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C8CFB4B" w14:textId="77777777" w:rsidR="00F90BDC" w:rsidRDefault="00F90BDC">
      <w:r xmlns:w="http://schemas.openxmlformats.org/wordprocessingml/2006/main">
        <w:t xml:space="preserve">မဿဲ ၁ တွင် ယေရှုခရစ်၏ မျိုးရိုးစဉ်ဆက်နှင့် မွေးဖွားခြင်းဆိုင်ရာ မှတ်တမ်းကို ဖော်ပြထားသည်။ ဤအခန်းသည် အာဗြဟံမှဒါဝိဒ်အထိ၊ ဒါဝိဒ်မှဗာဗုလုန်ပြည်နှင်ဒဏ်ခံရသော၊ နှင်ထုတ်ခံရခြင်းမှယေရှုထံတော်မှ မျိုးရိုးလိုက်ခြင်းမှအစပြုပါသည်။ မာရိသည် အပျိုစင်ဖြစ်သော်လည်း သန့်ရှင်းသောဝိညာဉ်တော်ကြောင့် ကိုယ်ဝန်ရပြီး ယေရှုကို ဖွားမြင်ပုံကိုလည်း အသေးစိတ်ဖော်ပြထားသည်။</w:t>
      </w:r>
    </w:p>
    <w:p w14:paraId="4791712B" w14:textId="77777777" w:rsidR="00F90BDC" w:rsidRDefault="00F90BDC"/>
    <w:p w14:paraId="31AF6174" w14:textId="77777777" w:rsidR="00F90BDC" w:rsidRDefault="00F90BDC">
      <w:r xmlns:w="http://schemas.openxmlformats.org/wordprocessingml/2006/main">
        <w:t xml:space="preserve">1 အပိုဒ်- အခန်းသည် အာဗြဟံမှ ဘုရင်ဒါဝိဒ်မှ ယေရှုခရစ်အထိ မျိုးဆက် 42 ခုကို ခြေရာခံသည့် မျိုးရိုးစဉ်ဆက်ဖြင့် စတင်သည်။ အပိုင်းတစ်ခုစီကို အာဗြဟံမှ ဒါဝိဒ်အထိ၊ ဒါဝိဒ်မှစ၍ ဗာဗုလုန်မြို့သို့ သိမ်းသွားသည်တိုင်အောင်၊ ထိုအချိန်မှစ၍ ခရစ်တော်မွေးဖွားချိန်အထိ (မဿဲ ၁း၁-၁၇)။ ဤမျိုးရိုးသည် ယေရှုအား အာဗြဟံနှင့် ဒါဝိဒ်မျိုးရိုးနှစ်ခုစလုံးတွင် မှန်ကန်သောအမွေခံအဖြစ် တည်ထောင်ထားသည်။</w:t>
      </w:r>
    </w:p>
    <w:p w14:paraId="303A6905" w14:textId="77777777" w:rsidR="00F90BDC" w:rsidRDefault="00F90BDC"/>
    <w:p w14:paraId="4BDBC267" w14:textId="77777777" w:rsidR="00F90BDC" w:rsidRDefault="00F90BDC">
      <w:r xmlns:w="http://schemas.openxmlformats.org/wordprocessingml/2006/main">
        <w:t xml:space="preserve">ဒုတိယအပိုဒ်- နောက်အပိုင်း (မဿဲ ၁:၁၈-၂၅) သည် မာရိ၏အံ့ဖွယ်သန္ဓေတည်ခြင်းအကြောင်း ပြောပြသည်။ ယောသပ်နှင့် ထိမ်းမြားလက်ထပ်ခဲ့သော်လည်း သန့်ရှင်းသောဝိညာဉ်တော်အားဖြင့် ကိုယ်ဝန်ရလာသည်။ ယောသပ်သည် သူမအား တိတ်တဆိတ်ကွာရှင်းရန် အစပိုင်းတွင် စဉ်းစားခဲ့သော်လည်း မာရိ၏ကလေးသည် သန့်ရှင်းသောဝိညာဉ်တော်မှ ပဋိသန္ဓေယူထားပြီး လူများကို ၎င်းတို့၏အပြစ်များမှ ကယ်တင်မည်ဖြစ်ကြောင်း သူ၏အိပ်မက်တွင် ကောင်းကင်တမန်တစ်ပါးပေါ်လာသည်။</w:t>
      </w:r>
    </w:p>
    <w:p w14:paraId="48BDBE3D" w14:textId="77777777" w:rsidR="00F90BDC" w:rsidRDefault="00F90BDC"/>
    <w:p w14:paraId="3237F550" w14:textId="77777777" w:rsidR="00F90BDC" w:rsidRDefault="00F90BDC">
      <w:r xmlns:w="http://schemas.openxmlformats.org/wordprocessingml/2006/main">
        <w:t xml:space="preserve">၃ အပိုဒ်- ဤနောက်ဆုံးအပိုင်းတွင်၊ ယောသပ်သည် မမွေးမချင်း အိမ်ထောင်မပြုဘဲ မာရိကို ဇနီးအဖြစ်ခံယူခြင်းဖြင့် ကောင်းကင်တမန်ရူပါရုံမှတစ်ဆင့် ဖော်ပြသော ဘုရားသခင်၏အမိန့်တော်ကို နာခံသည်။ ကောင်းကင်တမန် ညွှန်ကြားသည့်အတိုင်း သူတို့၏သားကို ယေရှုဟု အမည်ပေးကြသည်။ သူ၏အမည်သည် "မိမိလူတို့ကို အပြစ်များမှ ကယ်တင်မည်" ဟူသော အဓိပ္ပါယ်မှာ ဓမ္မဟောင်း ပရောဖက်ပြုချက်များအား ကြွလာတော်မူမည့် ကယ်တင်ရှင်နှင့် ပတ်သက်သော ပြည့်စုံမှုဖြစ်သည်။</w:t>
      </w:r>
    </w:p>
    <w:p w14:paraId="27CADF06" w14:textId="77777777" w:rsidR="00F90BDC" w:rsidRDefault="00F90BDC"/>
    <w:p w14:paraId="2CDA9E4E" w14:textId="77777777" w:rsidR="00F90BDC" w:rsidRDefault="00F90BDC"/>
    <w:p w14:paraId="59F7E7DB" w14:textId="77777777" w:rsidR="00F90BDC" w:rsidRDefault="00F90BDC">
      <w:r xmlns:w="http://schemas.openxmlformats.org/wordprocessingml/2006/main">
        <w:t xml:space="preserve">မဿဲ 1:1 အာဗြဟံ၏သား ဒါဝိဒ်၏သားယေရှုခရစ်၏ အမျိုးအနွယ်ဆိုင်ရာကျမ်း။</w:t>
      </w:r>
    </w:p>
    <w:p w14:paraId="1686AE61" w14:textId="77777777" w:rsidR="00F90BDC" w:rsidRDefault="00F90BDC"/>
    <w:p w14:paraId="47DC6F58" w14:textId="77777777" w:rsidR="00F90BDC" w:rsidRDefault="00F90BDC">
      <w:r xmlns:w="http://schemas.openxmlformats.org/wordprocessingml/2006/main">
        <w:t xml:space="preserve">ဤကျမ်းပိုဒ်သည် ဒါဝိဒ်နှင့် အာဗြဟံ၏သား ယေရှုခရစ်၏ မျိုးရိုးစဉ်ဆက်ကို မိတ်ဆက်ပေးသည်။</w:t>
      </w:r>
    </w:p>
    <w:p w14:paraId="6EA84DF8" w14:textId="77777777" w:rsidR="00F90BDC" w:rsidRDefault="00F90BDC"/>
    <w:p w14:paraId="49C41C7A" w14:textId="77777777" w:rsidR="00F90BDC" w:rsidRDefault="00F90BDC">
      <w:r xmlns:w="http://schemas.openxmlformats.org/wordprocessingml/2006/main">
        <w:t xml:space="preserve">၁။ ယေရှုခရစ်၏ မျိုးရိုးဆက်နွယ်မှု- ယနေ့ ကျွန်ုပ်တို့အတွက် ဘာကိုဆိုလိုသနည်း။</w:t>
      </w:r>
    </w:p>
    <w:p w14:paraId="0385580E" w14:textId="77777777" w:rsidR="00F90BDC" w:rsidRDefault="00F90BDC"/>
    <w:p w14:paraId="2D8FBB7F" w14:textId="77777777" w:rsidR="00F90BDC" w:rsidRDefault="00F90BDC">
      <w:r xmlns:w="http://schemas.openxmlformats.org/wordprocessingml/2006/main">
        <w:t xml:space="preserve">2. အာဗြဟံနှင့် ဒါဝိဒ်၏ခြေရာကို လိုက်ခြင်း- ကျွန်ုပ်တို့၏ဝိညာဉ်ရေးအမွေအနှစ်</w:t>
      </w:r>
    </w:p>
    <w:p w14:paraId="7E18C9A1" w14:textId="77777777" w:rsidR="00F90BDC" w:rsidRDefault="00F90BDC"/>
    <w:p w14:paraId="17FC252B" w14:textId="77777777" w:rsidR="00F90BDC" w:rsidRDefault="00F90BDC">
      <w:r xmlns:w="http://schemas.openxmlformats.org/wordprocessingml/2006/main">
        <w:t xml:space="preserve">1. ရောမ 4:1-12 – အာဗြဟံ၏ယုံကြည်ခြင်းနှင့်ဘုရားသခင်၏ကတိတော်</w:t>
      </w:r>
    </w:p>
    <w:p w14:paraId="3F2AA9E1" w14:textId="77777777" w:rsidR="00F90BDC" w:rsidRDefault="00F90BDC"/>
    <w:p w14:paraId="62C3EC9C" w14:textId="77777777" w:rsidR="00F90BDC" w:rsidRDefault="00F90BDC">
      <w:r xmlns:w="http://schemas.openxmlformats.org/wordprocessingml/2006/main">
        <w:t xml:space="preserve">၂။ ဆာလံ ၈၉:၃-၄ – ဘုရားသခင်နှင့် ဒါဝိဒ်ကြား ပဋိညာဉ်</w:t>
      </w:r>
    </w:p>
    <w:p w14:paraId="11590EA4" w14:textId="77777777" w:rsidR="00F90BDC" w:rsidRDefault="00F90BDC"/>
    <w:p w14:paraId="2093679F" w14:textId="77777777" w:rsidR="00F90BDC" w:rsidRDefault="00F90BDC">
      <w:r xmlns:w="http://schemas.openxmlformats.org/wordprocessingml/2006/main">
        <w:t xml:space="preserve">မဿဲ 1:2 အာဗြဟံသည် ဣဇာက်၊ ဣဇာက်သည် ယာကုပ်၊ ယာကုပ်သည် ယုဒနှင့် သူ၏ညီအစ်ကိုတို့ကို မြင်၍၊</w:t>
      </w:r>
    </w:p>
    <w:p w14:paraId="51FB0186" w14:textId="77777777" w:rsidR="00F90BDC" w:rsidRDefault="00F90BDC"/>
    <w:p w14:paraId="25764574" w14:textId="77777777" w:rsidR="00F90BDC" w:rsidRDefault="00F90BDC">
      <w:r xmlns:w="http://schemas.openxmlformats.org/wordprocessingml/2006/main">
        <w:t xml:space="preserve">အာဗြဟံ၏အမျိုးအနွယ်သည် ဣဇာက်မှ ယာကုပ်အထိ၊ ထို့နောက် ယုဒနှင့် သူ၏ညီများထံ ခြေရာခံသည်။</w:t>
      </w:r>
    </w:p>
    <w:p w14:paraId="45532977" w14:textId="77777777" w:rsidR="00F90BDC" w:rsidRDefault="00F90BDC"/>
    <w:p w14:paraId="226A8828" w14:textId="77777777" w:rsidR="00F90BDC" w:rsidRDefault="00F90BDC">
      <w:r xmlns:w="http://schemas.openxmlformats.org/wordprocessingml/2006/main">
        <w:t xml:space="preserve">1- အာဗြဟံမှ ယာကုပ်နှင့် အခြားသူ၏ ကတိတော်များကို ထိန်းသိမ်းစောင့်ရှောက်ရာတွင် ဘုရားသခင် သစ္စာရှိခြင်း။</w:t>
      </w:r>
    </w:p>
    <w:p w14:paraId="6BF63CC5" w14:textId="77777777" w:rsidR="00F90BDC" w:rsidRDefault="00F90BDC"/>
    <w:p w14:paraId="60865464" w14:textId="77777777" w:rsidR="00F90BDC" w:rsidRDefault="00F90BDC">
      <w:r xmlns:w="http://schemas.openxmlformats.org/wordprocessingml/2006/main">
        <w:t xml:space="preserve">2- ကတိတော်များကို လွန်မြောက်ရန် သူရွေးချယ်သော ဘုရားသခင်၏ ပြီးပြည့်စုံသော အစီအစဉ်နှင့် အချိန်အခါ။</w:t>
      </w:r>
    </w:p>
    <w:p w14:paraId="1C605FDD" w14:textId="77777777" w:rsidR="00F90BDC" w:rsidRDefault="00F90BDC"/>
    <w:p w14:paraId="384A6B77" w14:textId="77777777" w:rsidR="00F90BDC" w:rsidRDefault="00F90BDC">
      <w:r xmlns:w="http://schemas.openxmlformats.org/wordprocessingml/2006/main">
        <w:t xml:space="preserve">၁: ကမ္ဘာဦး ၁၂:၁-၃; အာဗြဟံအား လူမျိုးကြီးဖြစ်စေရန် ဘုရားသခင်ကတိတော်ဖြစ်သည်။</w:t>
      </w:r>
    </w:p>
    <w:p w14:paraId="1A098754" w14:textId="77777777" w:rsidR="00F90BDC" w:rsidRDefault="00F90BDC"/>
    <w:p w14:paraId="7A9965D9" w14:textId="77777777" w:rsidR="00F90BDC" w:rsidRDefault="00F90BDC">
      <w:r xmlns:w="http://schemas.openxmlformats.org/wordprocessingml/2006/main">
        <w:t xml:space="preserve">၂- ကမ္ဘာဦး ၂၈:၁၀-၁၆; ယာကုပ်အား သူ၏ကတိတော်များကို ဘုရားသခင် ထပ်မံအတည်ပြုသည်။</w:t>
      </w:r>
    </w:p>
    <w:p w14:paraId="69E528D8" w14:textId="77777777" w:rsidR="00F90BDC" w:rsidRDefault="00F90BDC"/>
    <w:p w14:paraId="175CDFC8" w14:textId="77777777" w:rsidR="00F90BDC" w:rsidRDefault="00F90BDC">
      <w:r xmlns:w="http://schemas.openxmlformats.org/wordprocessingml/2006/main">
        <w:t xml:space="preserve">Matthew 1:3 ယုဒသည်ဖာရက်နှင့် သာမာ၏သားဇာရာ၊ ဖာရက်သည် ဧရုုံ၊ ဧရုမသည် အာရံ၊</w:t>
      </w:r>
    </w:p>
    <w:p w14:paraId="6101B20D" w14:textId="77777777" w:rsidR="00F90BDC" w:rsidRDefault="00F90BDC"/>
    <w:p w14:paraId="191897FB" w14:textId="77777777" w:rsidR="00F90BDC" w:rsidRDefault="00F90BDC">
      <w:r xmlns:w="http://schemas.openxmlformats.org/wordprocessingml/2006/main">
        <w:t xml:space="preserve">ဤကျမ်းပိုဒ်သည် ယေရှုခရစ်၏ မျိုးရိုးစဉ်ဆက်ကို သူ၏ဘိုးဘေး ယုဒ၏မျိုးရိုးမှ ရှင်းပြထားသည်။</w:t>
      </w:r>
    </w:p>
    <w:p w14:paraId="5F8B4A4E" w14:textId="77777777" w:rsidR="00F90BDC" w:rsidRDefault="00F90BDC"/>
    <w:p w14:paraId="7DAE6F2B" w14:textId="77777777" w:rsidR="00F90BDC" w:rsidRDefault="00F90BDC">
      <w:r xmlns:w="http://schemas.openxmlformats.org/wordprocessingml/2006/main">
        <w:t xml:space="preserve">၁။ ဘုရားသခင်၏ကတိတော်များကို ဖြည့်ဆည်းရာတွင် ယေရှုခရစ်၏သစ္စာရှိမှု</w:t>
      </w:r>
    </w:p>
    <w:p w14:paraId="27EBC6D9" w14:textId="77777777" w:rsidR="00F90BDC" w:rsidRDefault="00F90BDC"/>
    <w:p w14:paraId="1B3840FC" w14:textId="77777777" w:rsidR="00F90BDC" w:rsidRDefault="00F90BDC">
      <w:r xmlns:w="http://schemas.openxmlformats.org/wordprocessingml/2006/main">
        <w:t xml:space="preserve">2. ကျွန်ုပ်တို့၏မျိုးရိုး၏ထူးခြားချက်</w:t>
      </w:r>
    </w:p>
    <w:p w14:paraId="5821C854" w14:textId="77777777" w:rsidR="00F90BDC" w:rsidRDefault="00F90BDC"/>
    <w:p w14:paraId="230F34FB"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ရောမ 15:8 - ယေရှုခရစ်သည် ဘိုးဘေးတို့အားပေးသော ကတိတော်များကို အတည်ပြုရန်၊ ဘုရားသခင်၏ သမ္မာတရားအတွက် အရေဖျားလှီးခြင်းကို ခံသော အမှုတော်ဆောင်ဖြစ်သည်ဟု ယခု ငါဆို၏။</w:t>
      </w:r>
    </w:p>
    <w:p w14:paraId="19703B55" w14:textId="77777777" w:rsidR="00F90BDC" w:rsidRDefault="00F90BDC"/>
    <w:p w14:paraId="01A0DD8F" w14:textId="77777777" w:rsidR="00F90BDC" w:rsidRDefault="00F90BDC">
      <w:r xmlns:w="http://schemas.openxmlformats.org/wordprocessingml/2006/main">
        <w:t xml:space="preserve">2. ဟေရှာယ 11:1-3 - ယေရှဲ၏ပင်စည်မှလှံတံထွက်၍ သူ၏အမြစ်မှ အကိုင်းအခက်ပေါက်လာ၍၊ ထာဝရဘုရား၏ဝိညာဉ်တော်သည် ဥာဏ်ပညာနှင့် ပြည့်စုံသောဝိညာဉ်တော်အပေါ်၌ ကျိန်းဝပ်လိမ့်မည်။ အကြံဥာဏ်နှင့် တန်ခိုးကြီးသောဝိညာဉ်၊ အသိပညာနှင့် ထာဝရဘုရားကို ကြောက်ရွံ့သောသဘော၊</w:t>
      </w:r>
    </w:p>
    <w:p w14:paraId="13607AD6" w14:textId="77777777" w:rsidR="00F90BDC" w:rsidRDefault="00F90BDC"/>
    <w:p w14:paraId="77552CF2" w14:textId="77777777" w:rsidR="00F90BDC" w:rsidRDefault="00F90BDC">
      <w:r xmlns:w="http://schemas.openxmlformats.org/wordprocessingml/2006/main">
        <w:t xml:space="preserve">Matthew 1:4 အာရံသည် အမိနဒပ်၊ အမိနဒပ်သည် နေဆုန်၊ နာဆုန်သည် ဆော်လမွန်ကိုမြင်၏။</w:t>
      </w:r>
    </w:p>
    <w:p w14:paraId="19AA3704" w14:textId="77777777" w:rsidR="00F90BDC" w:rsidRDefault="00F90BDC"/>
    <w:p w14:paraId="320D5052" w14:textId="77777777" w:rsidR="00F90BDC" w:rsidRDefault="00F90BDC">
      <w:r xmlns:w="http://schemas.openxmlformats.org/wordprocessingml/2006/main">
        <w:t xml:space="preserve">ဤကျမ်းပိုဒ်သည် ယေရှုမမွေးဖွားမီ မျိုးဆက်များစွာမှ ဆွေစဉ်မျိုးဆက်များကို ဖော်ပြသည်။</w:t>
      </w:r>
    </w:p>
    <w:p w14:paraId="43CF38A6" w14:textId="77777777" w:rsidR="00F90BDC" w:rsidRDefault="00F90BDC"/>
    <w:p w14:paraId="7FBD107E" w14:textId="77777777" w:rsidR="00F90BDC" w:rsidRDefault="00F90BDC">
      <w:r xmlns:w="http://schemas.openxmlformats.org/wordprocessingml/2006/main">
        <w:t xml:space="preserve">1- ယေရှု၏လမ်းစဉ်ကိုလိုက်ခြင်း - ကျွန်ုပ်တို့၏ဘိုးဘေးများ၏ပုံသက်သေမှ သင်ယူပါ။</w:t>
      </w:r>
    </w:p>
    <w:p w14:paraId="132EA9F6" w14:textId="77777777" w:rsidR="00F90BDC" w:rsidRDefault="00F90BDC"/>
    <w:p w14:paraId="003B0356" w14:textId="77777777" w:rsidR="00F90BDC" w:rsidRDefault="00F90BDC">
      <w:r xmlns:w="http://schemas.openxmlformats.org/wordprocessingml/2006/main">
        <w:t xml:space="preserve">2- ကျွန်ုပ်တို့၏ အမြစ်များကို တန်ဖိုးထားလေးမြတ်ခြင်း - ကျွန်ုပ်တို့၏ မိသားစုသမိုင်း၏ အရေးပါမှုကို အသိအမှတ်ပြုခြင်း။</w:t>
      </w:r>
    </w:p>
    <w:p w14:paraId="72FB99DC" w14:textId="77777777" w:rsidR="00F90BDC" w:rsidRDefault="00F90BDC"/>
    <w:p w14:paraId="394A7FCA" w14:textId="77777777" w:rsidR="00F90BDC" w:rsidRDefault="00F90BDC">
      <w:r xmlns:w="http://schemas.openxmlformats.org/wordprocessingml/2006/main">
        <w:t xml:space="preserve">1: Luke 3:23-38 - ယေရှု၏မျိုးရိုးစဉ်ဆက်ဖြစ်သည်။</w:t>
      </w:r>
    </w:p>
    <w:p w14:paraId="7A153BC6" w14:textId="77777777" w:rsidR="00F90BDC" w:rsidRDefault="00F90BDC"/>
    <w:p w14:paraId="1BA32181" w14:textId="77777777" w:rsidR="00F90BDC" w:rsidRDefault="00F90BDC">
      <w:r xmlns:w="http://schemas.openxmlformats.org/wordprocessingml/2006/main">
        <w:t xml:space="preserve">2: တရားဟောရာ 7:7-8 - အာဗြဟံ၏သားမြေးတို့အား ဘုရားသခင်ကတိတော်။</w:t>
      </w:r>
    </w:p>
    <w:p w14:paraId="5C490E08" w14:textId="77777777" w:rsidR="00F90BDC" w:rsidRDefault="00F90BDC"/>
    <w:p w14:paraId="79AC1D46" w14:textId="77777777" w:rsidR="00F90BDC" w:rsidRDefault="00F90BDC">
      <w:r xmlns:w="http://schemas.openxmlformats.org/wordprocessingml/2006/main">
        <w:t xml:space="preserve">Matthew 1:5 ဆော်လမုန်သည် ရာခပ်မှ ဗောဇကိုမြင်၍၊ ဗောဇသည် ရုသမှဩဗက်၊ ဩဗက်သည် ယေရှဲ၊</w:t>
      </w:r>
    </w:p>
    <w:p w14:paraId="5AEBF47F" w14:textId="77777777" w:rsidR="00F90BDC" w:rsidRDefault="00F90BDC"/>
    <w:p w14:paraId="290FA5E6" w14:textId="77777777" w:rsidR="00F90BDC" w:rsidRDefault="00F90BDC">
      <w:r xmlns:w="http://schemas.openxmlformats.org/wordprocessingml/2006/main">
        <w:t xml:space="preserve">ဆော်လမုန်သည် ဗောဇ၏အဘ၊ ယေရှဲ၏အဘဩဗက်၊</w:t>
      </w:r>
    </w:p>
    <w:p w14:paraId="585C2266" w14:textId="77777777" w:rsidR="00F90BDC" w:rsidRDefault="00F90BDC"/>
    <w:p w14:paraId="61A08595" w14:textId="77777777" w:rsidR="00F90BDC" w:rsidRDefault="00F90BDC">
      <w:r xmlns:w="http://schemas.openxmlformats.org/wordprocessingml/2006/main">
        <w:t xml:space="preserve">၁။ ဘုရားသခင်သည် မည်သည့်အခြေအနေမျိုးမှ ကောင်းကျိုးကို ဆောင်ကျဉ်းပေးနိုင်သည်။</w:t>
      </w:r>
    </w:p>
    <w:p w14:paraId="66319FDC" w14:textId="77777777" w:rsidR="00F90BDC" w:rsidRDefault="00F90BDC"/>
    <w:p w14:paraId="18CEA8FF" w14:textId="77777777" w:rsidR="00F90BDC" w:rsidRDefault="00F90BDC">
      <w:r xmlns:w="http://schemas.openxmlformats.org/wordprocessingml/2006/main">
        <w:t xml:space="preserve">၂။ ဘုရားသခင်၏သစ္စာတော်ကို ကျွန်ုပ်တို့၏အမွေအနှစ်တွင် မြင်တွေ့ရသည်။</w:t>
      </w:r>
    </w:p>
    <w:p w14:paraId="4B35EB98" w14:textId="77777777" w:rsidR="00F90BDC" w:rsidRDefault="00F90BDC"/>
    <w:p w14:paraId="6E9BFF75" w14:textId="77777777" w:rsidR="00F90BDC" w:rsidRDefault="00F90BDC">
      <w:r xmlns:w="http://schemas.openxmlformats.org/wordprocessingml/2006/main">
        <w:t xml:space="preserve">1. ရောမ 8:28 - ခပ်သိမ်းသောအမှု၌ ဘုရားသခင်သည် မိမိအလိုတော်အတိုင်း ခေါ်ဝေါ်ခြင်းခံရသော သူတို့ကို ချစ်သောသူတို့၏ ကောင်းကျိုးအတွက် လုပ်ဆောင်သည်ကို ငါတို့သိကြ၏။</w:t>
      </w:r>
    </w:p>
    <w:p w14:paraId="71A41227" w14:textId="77777777" w:rsidR="00F90BDC" w:rsidRDefault="00F90BDC"/>
    <w:p w14:paraId="3E595CAD" w14:textId="77777777" w:rsidR="00F90BDC" w:rsidRDefault="00F90BDC">
      <w:r xmlns:w="http://schemas.openxmlformats.org/wordprocessingml/2006/main">
        <w:t xml:space="preserve">2. မြည်တမ်းစကား 3:22-23 - သခင်ဘုရား၏ ကြီးမားသောမေတ္တာတော်ကြောင့် ကျွန်ုပ်တို့သည် ဆုံးရှုံးခြင်းသို့မရောက်၊ နံနက်တိုင်း အသစ်ဖြစ်ကြ၏။ သင်၏သစ္စာသည် ကြီးမြတ်ပေ၏။</w:t>
      </w:r>
    </w:p>
    <w:p w14:paraId="05453217" w14:textId="77777777" w:rsidR="00F90BDC" w:rsidRDefault="00F90BDC"/>
    <w:p w14:paraId="4A9F5CA5" w14:textId="77777777" w:rsidR="00F90BDC" w:rsidRDefault="00F90BDC">
      <w:r xmlns:w="http://schemas.openxmlformats.org/wordprocessingml/2006/main">
        <w:t xml:space="preserve">Matthew 1:6 ယေရှဲသည် ဒါဝိဒ်မင်းကြီးကို မြင်၍၊ ဒါဝိဒ်မင်းကြီးသည် ဥရိယ၏မယားဖြစ်သော ရှောလမုန်ကို မြင်လေ၏။</w:t>
      </w:r>
    </w:p>
    <w:p w14:paraId="5EB1F9EF" w14:textId="77777777" w:rsidR="00F90BDC" w:rsidRDefault="00F90BDC"/>
    <w:p w14:paraId="6CCE376A" w14:textId="77777777" w:rsidR="00F90BDC" w:rsidRDefault="00F90BDC">
      <w:r xmlns:w="http://schemas.openxmlformats.org/wordprocessingml/2006/main">
        <w:t xml:space="preserve">ဤကျမ်းပိုဒ်သည် ယေရှဲ၏သားတော် ဒါဝိဒ်မင်းကြီး၏ ဆွေစဉ်မျိုးဆက် ဥရိယ၏ ဆွေစဉ်မျိုးဆက်ကို ပြောပြသည်။</w:t>
      </w:r>
    </w:p>
    <w:p w14:paraId="3E30C56F" w14:textId="77777777" w:rsidR="00F90BDC" w:rsidRDefault="00F90BDC"/>
    <w:p w14:paraId="70130AC3" w14:textId="77777777" w:rsidR="00F90BDC" w:rsidRDefault="00F90BDC">
      <w:r xmlns:w="http://schemas.openxmlformats.org/wordprocessingml/2006/main">
        <w:t xml:space="preserve">၁။ဘုရားသခင်၏လက်တော်သည် ကျွန်ုပ်တို့၏အသက်တာ၏အသေးစိတ်အချက်အလတ်တိုင်းတွင်- အကောင်းနှင့်အဆိုး-ဖြစ်ပြီး၊ ၎င်းအားလုံးကို သူ၏ဘုန်းအသရေအတွက် အသုံးပြုသည်။</w:t>
      </w:r>
    </w:p>
    <w:p w14:paraId="2590DA12" w14:textId="77777777" w:rsidR="00F90BDC" w:rsidRDefault="00F90BDC"/>
    <w:p w14:paraId="410AA880" w14:textId="77777777" w:rsidR="00F90BDC" w:rsidRDefault="00F90BDC">
      <w:r xmlns:w="http://schemas.openxmlformats.org/wordprocessingml/2006/main">
        <w:t xml:space="preserve">2. ကျွန်ုပ်တို့အားလုံးသည် ဘုရားသခင်ပြောနေသည့် ကြီးမားသောပုံပြင်၏ အစိတ်အပိုင်းတစ်ခုဖြစ်ပြီး ကျွန်ုပ်တို့၏ဘဝများသည် လွန်ခဲ့သည့်မျိုးဆက်များနှင့် နောင်လာမည့်မျိုးဆက်များနှင့် ဆက်စပ်နေပါသည်။</w:t>
      </w:r>
    </w:p>
    <w:p w14:paraId="50EF06AC" w14:textId="77777777" w:rsidR="00F90BDC" w:rsidRDefault="00F90BDC"/>
    <w:p w14:paraId="7CDFDBF5" w14:textId="77777777" w:rsidR="00F90BDC" w:rsidRDefault="00F90BDC">
      <w:r xmlns:w="http://schemas.openxmlformats.org/wordprocessingml/2006/main">
        <w:t xml:space="preserve">1. ရောမ 8:28 - ဘုရားသခင်ကိုချစ်သောသူတို့၊ ကြံစည်တော်မူခြင်းအတိုင်း ခေါ်တော်မူခြင်းခံရသောသူတို့၌ အရာခပ်သိမ်းတို့သည် တညီတညွတ်တည်းလုပ်ဆောင်ကြသည်ကို ငါတို့သိကြ၏။</w:t>
      </w:r>
    </w:p>
    <w:p w14:paraId="3306404A" w14:textId="77777777" w:rsidR="00F90BDC" w:rsidRDefault="00F90BDC"/>
    <w:p w14:paraId="11DD1B25" w14:textId="77777777" w:rsidR="00F90BDC" w:rsidRDefault="00F90BDC">
      <w:r xmlns:w="http://schemas.openxmlformats.org/wordprocessingml/2006/main">
        <w:t xml:space="preserve">2. ဆာလံ 78:67-68 - ထိုမှတပါး၊ ယောသပ်၏တဲတော်ကို ငြင်းပယ်၍ ဧဖရိမ်အမျိုးကို မရွေးချယ်ဘဲ၊ ချစ်တော်မူသော ဇိအုန်တောင်ကို ယုဒအမျိုးကို ရွေးတော်မူ၏။</w:t>
      </w:r>
    </w:p>
    <w:p w14:paraId="6A67201F" w14:textId="77777777" w:rsidR="00F90BDC" w:rsidRDefault="00F90BDC"/>
    <w:p w14:paraId="1148429F" w14:textId="77777777" w:rsidR="00F90BDC" w:rsidRDefault="00F90BDC">
      <w:r xmlns:w="http://schemas.openxmlformats.org/wordprocessingml/2006/main">
        <w:t xml:space="preserve">Matthew 1:7 ရှောလမုန်သည် ရောဗောင်ကိုမြင်၍၊ ရောဗောင်သည် အဘိ၊ အဘိယာသည် အာသ၊</w:t>
      </w:r>
    </w:p>
    <w:p w14:paraId="1C307CD2" w14:textId="77777777" w:rsidR="00F90BDC" w:rsidRDefault="00F90BDC"/>
    <w:p w14:paraId="0B313A77" w14:textId="77777777" w:rsidR="00F90BDC" w:rsidRDefault="00F90BDC">
      <w:r xmlns:w="http://schemas.openxmlformats.org/wordprocessingml/2006/main">
        <w:t xml:space="preserve">ဤကျမ်းပိုဒ်သည် ရှောလမုန်ဘုရင်၏ မျိုးရိုးအကြောင်း ဆွေးနွေးထားသည်။</w:t>
      </w:r>
    </w:p>
    <w:p w14:paraId="7A9CA737" w14:textId="77777777" w:rsidR="00F90BDC" w:rsidRDefault="00F90BDC"/>
    <w:p w14:paraId="66C7EDD4"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၁။ ရှောလမုန်မင်းကြီး၏မျိုးရိုးတွင် ယေရှုခရစ်အားဖြင့် ဘုရားသခင်၏ ရွေးနှုတ်ခြင်းအစီအစဉ်ကို တည်ထောင်ခဲ့သည်။</w:t>
      </w:r>
    </w:p>
    <w:p w14:paraId="1EFBB9CE" w14:textId="77777777" w:rsidR="00F90BDC" w:rsidRDefault="00F90BDC"/>
    <w:p w14:paraId="3A13DADE" w14:textId="77777777" w:rsidR="00F90BDC" w:rsidRDefault="00F90BDC">
      <w:r xmlns:w="http://schemas.openxmlformats.org/wordprocessingml/2006/main">
        <w:t xml:space="preserve">2. ရှောလမုန်ဘုရင်၏မျိုးရိုးကို ကျွန်ုပ်တို့ကြည့်ရှုနိုင်ပြီး ဘုရားသခင်၏သစ္စာတော်နှင့် ကိုယ်တော်၏ကတိတော်များကို အမှတ်ရစေပါသည်။</w:t>
      </w:r>
    </w:p>
    <w:p w14:paraId="26C057FB" w14:textId="77777777" w:rsidR="00F90BDC" w:rsidRDefault="00F90BDC"/>
    <w:p w14:paraId="3BFC1026" w14:textId="77777777" w:rsidR="00F90BDC" w:rsidRDefault="00F90BDC">
      <w:r xmlns:w="http://schemas.openxmlformats.org/wordprocessingml/2006/main">
        <w:t xml:space="preserve">1. ရောမ 8:28-29 - “ဘုရားသခင်သည် မိမိအလိုတော်အတိုင်း ခေါ်ဝေါ်ခြင်းခံရသော သူတို့ကို ချစ်သောသူတို့၏ ကောင်းကျိုးအတွက် ခပ်သိမ်းသောအရာတို့၌ လုပ်ဆောင်ကြောင်းကို ငါတို့သိကြ၏။ ညီအစ်ကိုညီအစ်မများစွာတို့တွင် သားဦးဖြစ်စေခြင်းငှါ၊</w:t>
      </w:r>
    </w:p>
    <w:p w14:paraId="50046516" w14:textId="77777777" w:rsidR="00F90BDC" w:rsidRDefault="00F90BDC"/>
    <w:p w14:paraId="53A6CA51" w14:textId="77777777" w:rsidR="00F90BDC" w:rsidRDefault="00F90BDC">
      <w:r xmlns:w="http://schemas.openxmlformats.org/wordprocessingml/2006/main">
        <w:t xml:space="preserve">၂။ ဟေဗြဲ ၁၁:၇-၈ - “နောဧသည် မမြင်ရသေးသောအရာတို့ကို သတိပြုမိသောအခါ၊ သန့်ရှင်းသောကြောက်ရွံ့ခြင်းရှိ၍ မိမိမိသားစုကို ကယ်တင်ခြင်းငှါ သင်္ဘောကိုတည်၍ ယုံကြည်ခြင်းအားဖြင့် ဤလောကကို ရှုတ်ချ၍၊ ."</w:t>
      </w:r>
    </w:p>
    <w:p w14:paraId="40AC70A6" w14:textId="77777777" w:rsidR="00F90BDC" w:rsidRDefault="00F90BDC"/>
    <w:p w14:paraId="326A675F" w14:textId="77777777" w:rsidR="00F90BDC" w:rsidRDefault="00F90BDC">
      <w:r xmlns:w="http://schemas.openxmlformats.org/wordprocessingml/2006/main">
        <w:t xml:space="preserve">မဿဲ 1:8 အာ​သ​သည် ယော​ဖတ်​ဖြစ်​၏။ ယောရှဖတ်သည် ယောရံ၊ ယောရံသည် ဩဇိကိုမြင်၍၊</w:t>
      </w:r>
    </w:p>
    <w:p w14:paraId="370C83E6" w14:textId="77777777" w:rsidR="00F90BDC" w:rsidRDefault="00F90BDC"/>
    <w:p w14:paraId="762CE6F8" w14:textId="77777777" w:rsidR="00F90BDC" w:rsidRDefault="00F90BDC">
      <w:r xmlns:w="http://schemas.openxmlformats.org/wordprocessingml/2006/main">
        <w:t xml:space="preserve">ကျမ်းပိုဒ်သည် အာသမှသြဇိအထိ ယေရှု၏မျိုးရိုးကို အသေးစိတ်ဖော်ပြထားသည်။</w:t>
      </w:r>
    </w:p>
    <w:p w14:paraId="33A59ED2" w14:textId="77777777" w:rsidR="00F90BDC" w:rsidRDefault="00F90BDC"/>
    <w:p w14:paraId="73CAB953" w14:textId="77777777" w:rsidR="00F90BDC" w:rsidRDefault="00F90BDC">
      <w:r xmlns:w="http://schemas.openxmlformats.org/wordprocessingml/2006/main">
        <w:t xml:space="preserve">၁။ ဘုရားသခင်သည် မိမိ၏ကတိတော်များကို စောင့်ရှောက်ကာ မျိုးဆက်တစ်ခုမှတစ်ခုသို့ ပရောဖက်ပြုချက်များကို ဖြည့်ဆည်းရန် သူ၏သစ္စာရှိမှု၌ ထင်ရှားပါသည်။</w:t>
      </w:r>
    </w:p>
    <w:p w14:paraId="43349997" w14:textId="77777777" w:rsidR="00F90BDC" w:rsidRDefault="00F90BDC"/>
    <w:p w14:paraId="53F51A2F" w14:textId="77777777" w:rsidR="00F90BDC" w:rsidRDefault="00F90BDC">
      <w:r xmlns:w="http://schemas.openxmlformats.org/wordprocessingml/2006/main">
        <w:t xml:space="preserve">2. ကျွန်ုပ်တို့၏မိသားစုများသည် ကျွန်ုပ်တို့၏အသက်တာတွင် ဘုရားသခင်၏သစ္စာရှိမှုကို ရောင်ပြန်ဟပ်နေပါသည်။</w:t>
      </w:r>
    </w:p>
    <w:p w14:paraId="7CFA5F3A" w14:textId="77777777" w:rsidR="00F90BDC" w:rsidRDefault="00F90BDC"/>
    <w:p w14:paraId="2C243253" w14:textId="77777777" w:rsidR="00F90BDC" w:rsidRDefault="00F90BDC">
      <w:r xmlns:w="http://schemas.openxmlformats.org/wordprocessingml/2006/main">
        <w:t xml:space="preserve">1. Isaiah 55:11 - ငါ့နှုတ်မှထွက်သော ငါ့စကားသည် အချည်းနှီးမဖြစ်ဘဲ၊ ငါနှစ်သက်သောအရာကို ပြီးမြောက်စေ၍၊ ငါစေလွှတ်သောအရာ၌ ကြွယ်ဝလိမ့်မည်။</w:t>
      </w:r>
    </w:p>
    <w:p w14:paraId="03AB768B" w14:textId="77777777" w:rsidR="00F90BDC" w:rsidRDefault="00F90BDC"/>
    <w:p w14:paraId="63EF648C" w14:textId="77777777" w:rsidR="00F90BDC" w:rsidRDefault="00F90BDC">
      <w:r xmlns:w="http://schemas.openxmlformats.org/wordprocessingml/2006/main">
        <w:t xml:space="preserve">2. ဆာလံ 103:17-18 ထာဝရဘုရား၏ ကရုဏာတော်မူကား၊ ထာဝရ ဘုရားကို ကြောက်ရွံ့သော သူတို့အပေါ်၌၎င်း၊ ဖြောင့်မတ်ခြင်းတရားသည် သားသမီးတို့၌၎င်း၊ ပဋိညာဉ်တရားကို စောင့်သောသူ၊</w:t>
      </w:r>
    </w:p>
    <w:p w14:paraId="71F13595" w14:textId="77777777" w:rsidR="00F90BDC" w:rsidRDefault="00F90BDC"/>
    <w:p w14:paraId="4DA19674" w14:textId="77777777" w:rsidR="00F90BDC" w:rsidRDefault="00F90BDC">
      <w:r xmlns:w="http://schemas.openxmlformats.org/wordprocessingml/2006/main">
        <w:t xml:space="preserve">Matthew 1:9 ဩဇိသည် ယောသံ၊ ယောသံသည် အာခတ်၊ အာခဇသည် ယေဇကိ၊</w:t>
      </w:r>
    </w:p>
    <w:p w14:paraId="4B15CDC3" w14:textId="77777777" w:rsidR="00F90BDC" w:rsidRDefault="00F90BDC"/>
    <w:p w14:paraId="1E8381B7" w14:textId="77777777" w:rsidR="00F90BDC" w:rsidRDefault="00F90BDC">
      <w:r xmlns:w="http://schemas.openxmlformats.org/wordprocessingml/2006/main">
        <w:t xml:space="preserve">ဤကျမ်းပိုဒ်သည် ယေရှု၏မျိုးရိုးစဉ်ဆက်ဖြစ်ပြီး၊ သူ၏မျိုးရိုးကို Ozias မှ Ezekias အထိ ခြေရာခံသည်။</w:t>
      </w:r>
    </w:p>
    <w:p w14:paraId="36141516" w14:textId="77777777" w:rsidR="00F90BDC" w:rsidRDefault="00F90BDC"/>
    <w:p w14:paraId="3B79AB09" w14:textId="77777777" w:rsidR="00F90BDC" w:rsidRDefault="00F90BDC">
      <w:r xmlns:w="http://schemas.openxmlformats.org/wordprocessingml/2006/main">
        <w:t xml:space="preserve">၁။ မျိုးဆက်များတစ်လျှောက် ကိုယ်တော်၏ကတိတော်များကို ဖြည့်ဆည်းရာတွင် ဘုရားသခင်၏သစ္စာရှိမှု</w:t>
      </w:r>
    </w:p>
    <w:p w14:paraId="45A33B08" w14:textId="77777777" w:rsidR="00F90BDC" w:rsidRDefault="00F90BDC"/>
    <w:p w14:paraId="221C75AE" w14:textId="77777777" w:rsidR="00F90BDC" w:rsidRDefault="00F90BDC">
      <w:r xmlns:w="http://schemas.openxmlformats.org/wordprocessingml/2006/main">
        <w:t xml:space="preserve">၂။ ကိုယ်တော်၏သာသနာအတွက် ယေရှု၏မျိုးရိုး၏ အရေးပါမှု</w:t>
      </w:r>
    </w:p>
    <w:p w14:paraId="38DB4A89" w14:textId="77777777" w:rsidR="00F90BDC" w:rsidRDefault="00F90BDC"/>
    <w:p w14:paraId="4FC737B2" w14:textId="77777777" w:rsidR="00F90BDC" w:rsidRDefault="00F90BDC">
      <w:r xmlns:w="http://schemas.openxmlformats.org/wordprocessingml/2006/main">
        <w:t xml:space="preserve">1. ဟေဗြဲ 11:11-12 - “ယုံကြည်ခြင်းအားဖြင့် စာရာသည် အမျိုးအနွယ်ကို ပဋိသန္ဓေယူနိုင်သော ခွန်အားကို ရရှိ၍၊ ကတိထားတော်မူသော သစ္စာကို စီရင်သောကြောင့်၊ အသက်အရွယ်ကြီးရင့်သော အခါ သူငယ်ကို ဖွားမြင်လေ၏။ လူသေကဲ့သို့ သာ၍များသော မိုဃ်းကောင်းကင်ကြယ်များကဲ့သို့၎င်း၊ သမုဒ္ဒရာကမ်းနား၌ရှိသော သဲကဲ့သို့၎င်း မရေတွက်နိုင်အောင်များပြားကုန်၏။"</w:t>
      </w:r>
    </w:p>
    <w:p w14:paraId="28B07DE9" w14:textId="77777777" w:rsidR="00F90BDC" w:rsidRDefault="00F90BDC"/>
    <w:p w14:paraId="15DB09BF" w14:textId="77777777" w:rsidR="00F90BDC" w:rsidRDefault="00F90BDC">
      <w:r xmlns:w="http://schemas.openxmlformats.org/wordprocessingml/2006/main">
        <w:t xml:space="preserve">2 လုကာ 3:23-38 - “ယေရှုသည် အသက်သုံးဆယ်ခန့်ရှိသော်၊ ဟေလိ၏သားဖြစ်သော ယောသပ်၏သား၊ မဿတ်၏သားဖြစ်သော ယောသပ်၏သားဖြစ်လျက်၊ ယောသပ်၏သားဖြစ်သော မေလခိ၏သား၊ ယောသပ်၏သား၊ မဿိ၏သား၊ အာမုတ်၏သား၊ နောမ၏သားဖြစ်သော၊ နာဂေ၏သား ဧလိ၏သား၊ မတ္တိ၏သား၊ မတ္တိ၏သား၊ ယုဒ၏သားဖြစ်သော ယောသပ်၏သား၊ မိသာ၏သားဖြစ်သော မတ္တတိ၏သား၊ ဇောရောဗဗေလ၏သား၊ ဇောရောဗဗေလ၏သား၊ ရေဇာ၏သားယောအန်၊ နေရိ၏သားဖြစ်သော ဆလာတိလ၏သား၊ ကောသံ၏သားဖြစ်သော မေခိ၏သား၊ ကောသံ၏သားဖြစ်သော မေခိ၏သား၊ ဧ​လ​မ​ဒမ်​၏​သား၊ ဧ​ရ​၏​သား၊ ယော​ဇ​၏​သား၊ ယော​ရိမ်​၏​သား၊ လေ​ဝိ​၏​သား​မဿ​၏​သား၊ ဧ​လျာ​ဇာ​၏​သား၊ ယော​ရိမ်​၏​သား၊ ယုဒ၏သား၊ ရှိမောင်၏သား၊ ယောသပ်၏သား၊ ဧလျာကိမ်သားယောနန်၊</w:t>
      </w:r>
    </w:p>
    <w:p w14:paraId="0F119D69" w14:textId="77777777" w:rsidR="00F90BDC" w:rsidRDefault="00F90BDC"/>
    <w:p w14:paraId="31D08163" w14:textId="77777777" w:rsidR="00F90BDC" w:rsidRDefault="00F90BDC">
      <w:r xmlns:w="http://schemas.openxmlformats.org/wordprocessingml/2006/main">
        <w:t xml:space="preserve">Matthew 1:10 ယေဇကိသည် မနာရှေကိုမြင်၍၊ မနာရှေသည် အာမုန်၊ အာမုန်သည် ယောရှိကိုမြင်၍၊</w:t>
      </w:r>
    </w:p>
    <w:p w14:paraId="27008E4E" w14:textId="77777777" w:rsidR="00F90BDC" w:rsidRDefault="00F90BDC"/>
    <w:p w14:paraId="5B6009EB" w14:textId="77777777" w:rsidR="00F90BDC" w:rsidRDefault="00F90BDC">
      <w:r xmlns:w="http://schemas.openxmlformats.org/wordprocessingml/2006/main">
        <w:t xml:space="preserve">ဤကျမ်းပိုဒ်သည် ယေရှု၏မျိုးရိုးစဉ်ဆက်ကို အသေးစိတ်ဖော်ပြသည်၊၊ ဘုရင်ဒါဝိဒ်မှအစပြုကာ ယောရှိနှင့်အဆုံးသတ်သည်။</w:t>
      </w:r>
    </w:p>
    <w:p w14:paraId="0E69766F" w14:textId="77777777" w:rsidR="00F90BDC" w:rsidRDefault="00F90BDC"/>
    <w:p w14:paraId="7EF12FAD" w14:textId="77777777" w:rsidR="00F90BDC" w:rsidRDefault="00F90BDC">
      <w:r xmlns:w="http://schemas.openxmlformats.org/wordprocessingml/2006/main">
        <w:t xml:space="preserve">1. မျိုးဆက်များတစ်လျှောက် ကောင်းချီးပေးခြင်း- ယေရှု၏မျိုးရိုးကို ဂုဏ်ပြုခြင်း။</w:t>
      </w:r>
    </w:p>
    <w:p w14:paraId="05BEF843" w14:textId="77777777" w:rsidR="00F90BDC" w:rsidRDefault="00F90BDC"/>
    <w:p w14:paraId="0A46D1EC" w14:textId="77777777" w:rsidR="00F90BDC" w:rsidRDefault="00F90BDC">
      <w:r xmlns:w="http://schemas.openxmlformats.org/wordprocessingml/2006/main">
        <w:t xml:space="preserve">၂။ ဒါဝိဒ်မင်းကြီး၏ ဆင်းသက်လာခြင်းဟူသည် အဘယ်နည်း</w:t>
      </w:r>
    </w:p>
    <w:p w14:paraId="59F00B52" w14:textId="77777777" w:rsidR="00F90BDC" w:rsidRDefault="00F90BDC"/>
    <w:p w14:paraId="68EF38A8" w14:textId="77777777" w:rsidR="00F90BDC" w:rsidRDefault="00F90BDC">
      <w:r xmlns:w="http://schemas.openxmlformats.org/wordprocessingml/2006/main">
        <w:t xml:space="preserve">1. ဆာလံ 89:3 - "ငါရွေးကောက်သောငါနှင့် ပဋိညာဉ်ဖွဲ့ပြီ။ ငါ့ကျွန်ဒါဝိဒ်အား ကျိန်ဆိုပြီ။"</w:t>
      </w:r>
    </w:p>
    <w:p w14:paraId="3C5D6624" w14:textId="77777777" w:rsidR="00F90BDC" w:rsidRDefault="00F90BDC"/>
    <w:p w14:paraId="66243623" w14:textId="77777777" w:rsidR="00F90BDC" w:rsidRDefault="00F90BDC">
      <w:r xmlns:w="http://schemas.openxmlformats.org/wordprocessingml/2006/main">
        <w:t xml:space="preserve">၂။ လုကာ ၃:၂၃-၃၈ - လုကာမှတ်တမ်းတင်ထားသည့် ယေရှု၏မျိုးရိုးစဉ်ဆက်။</w:t>
      </w:r>
    </w:p>
    <w:p w14:paraId="163DCC5C" w14:textId="77777777" w:rsidR="00F90BDC" w:rsidRDefault="00F90BDC"/>
    <w:p w14:paraId="5BD5B19F" w14:textId="77777777" w:rsidR="00F90BDC" w:rsidRDefault="00F90BDC">
      <w:r xmlns:w="http://schemas.openxmlformats.org/wordprocessingml/2006/main">
        <w:t xml:space="preserve">ရှင်မဿဲခရစ်ဝင် 1:11 ဗာဗုလုန်မြို့သို့ သိမ်းသွားသောအချိန်၌၊</w:t>
      </w:r>
    </w:p>
    <w:p w14:paraId="300C168D" w14:textId="77777777" w:rsidR="00F90BDC" w:rsidRDefault="00F90BDC"/>
    <w:p w14:paraId="5AC9E761" w14:textId="77777777" w:rsidR="00F90BDC" w:rsidRDefault="00F90BDC">
      <w:r xmlns:w="http://schemas.openxmlformats.org/wordprocessingml/2006/main">
        <w:t xml:space="preserve">ဤကျမ်းပိုဒ်သည် ယောရှိမှအစပြုကာ ဗာဗုလုန်သို့သယ်ဆောင်သွားသော ယေခေါနိနှင့်အဆုံးသတ်သော ယေရှု၏မျိုးရိုးစဉ်ဆက်ကို ဖော်ပြသည်။</w:t>
      </w:r>
    </w:p>
    <w:p w14:paraId="0EBE4B02" w14:textId="77777777" w:rsidR="00F90BDC" w:rsidRDefault="00F90BDC"/>
    <w:p w14:paraId="35504C3E" w14:textId="77777777" w:rsidR="00F90BDC" w:rsidRDefault="00F90BDC">
      <w:r xmlns:w="http://schemas.openxmlformats.org/wordprocessingml/2006/main">
        <w:t xml:space="preserve">၁။ ကျွန်ုပ်တို့၏ယုံကြည်ခြင်းသည် ဘုရားသခင်ရွေးချယ်ထားသောလူမျိုး၏ နက်နဲပြီး တည်မြဲသောမျိုးရိုးတွင် အမြစ်တွယ်နေပါသည်။</w:t>
      </w:r>
    </w:p>
    <w:p w14:paraId="6489A90F" w14:textId="77777777" w:rsidR="00F90BDC" w:rsidRDefault="00F90BDC"/>
    <w:p w14:paraId="102789AE" w14:textId="77777777" w:rsidR="00F90BDC" w:rsidRDefault="00F90BDC">
      <w:r xmlns:w="http://schemas.openxmlformats.org/wordprocessingml/2006/main">
        <w:t xml:space="preserve">2. အသက်တာ၏အခက်အခဲများ မည်သို့ပင်ရှိစေကာမူ ကျွန်ုပ်တို့၏ကယ်တင်ခြင်းအတွက် သခင်၏အစီအစဥ်သည် ထာဝရမပြောင်းလဲပါ။</w:t>
      </w:r>
    </w:p>
    <w:p w14:paraId="57D99AE5" w14:textId="77777777" w:rsidR="00F90BDC" w:rsidRDefault="00F90BDC"/>
    <w:p w14:paraId="5218365B" w14:textId="77777777" w:rsidR="00F90BDC" w:rsidRDefault="00F90BDC">
      <w:r xmlns:w="http://schemas.openxmlformats.org/wordprocessingml/2006/main">
        <w:t xml:space="preserve">1. ဟေရှာယ 41:10 - "ငါသည်သင်တို့နှင့်အတူရှိသောကြောင့် မစိုးရိမ်ကြနှင့်။ ငါသည်သင်တို့၏ဘုရားသခင်ဖြစ်သောကြောင့်၊ မတုန်မလှုပ်နှင့်၊ ငါသည်သင့်အားခွန်အားဖြစ်စေမည်။</w:t>
      </w:r>
    </w:p>
    <w:p w14:paraId="05EA21DF" w14:textId="77777777" w:rsidR="00F90BDC" w:rsidRDefault="00F90BDC"/>
    <w:p w14:paraId="02220F34" w14:textId="77777777" w:rsidR="00F90BDC" w:rsidRDefault="00F90BDC">
      <w:r xmlns:w="http://schemas.openxmlformats.org/wordprocessingml/2006/main">
        <w:t xml:space="preserve">၂။ ရောမ ၈:၂၈ - “ဘုရားသခင်ကိုချစ်သော သူတို့သည် ခပ်သိမ်းသောအမှုတို့ကို ကြံစည်တော်မူသည်နှင့်အညီ ခေါ်တော်မူသောသူတို့အဖို့ ကောင်းသောအမှုကို ပြုကြသည်ကို ငါတို့သိကြ၏။</w:t>
      </w:r>
    </w:p>
    <w:p w14:paraId="6FADF14A" w14:textId="77777777" w:rsidR="00F90BDC" w:rsidRDefault="00F90BDC"/>
    <w:p w14:paraId="7F0E94F3" w14:textId="77777777" w:rsidR="00F90BDC" w:rsidRDefault="00F90BDC">
      <w:r xmlns:w="http://schemas.openxmlformats.org/wordprocessingml/2006/main">
        <w:t xml:space="preserve">ရှင်မဿဲခရစ်ဝင် 1:12 ဗာဗုလုန်မြို့သို့ ဆောင်သွားပြီးလျှင်၊ ဆလာတိလသည် ဇောရောဗဗေလ၊</w:t>
      </w:r>
    </w:p>
    <w:p w14:paraId="6D7522CA" w14:textId="77777777" w:rsidR="00F90BDC" w:rsidRDefault="00F90BDC"/>
    <w:p w14:paraId="41C48A9B" w14:textId="77777777" w:rsidR="00F90BDC" w:rsidRDefault="00F90BDC">
      <w:r xmlns:w="http://schemas.openxmlformats.org/wordprocessingml/2006/main">
        <w:t xml:space="preserve">ယေခေါနိ၏သားမြေးများကို ဗာဗုလုန်မြို့သို့ သယ်ဆောင်ခဲ့ပြီး ဇောရောဗဗေလမှတဆင့် တော်ဝင်မျိုးရိုးကို ထူထောင်ခဲ့သည်။</w:t>
      </w:r>
    </w:p>
    <w:p w14:paraId="2C063374" w14:textId="77777777" w:rsidR="00F90BDC" w:rsidRDefault="00F90BDC"/>
    <w:p w14:paraId="04F0A623" w14:textId="77777777" w:rsidR="00F90BDC" w:rsidRDefault="00F90BDC">
      <w:r xmlns:w="http://schemas.openxmlformats.org/wordprocessingml/2006/main">
        <w:t xml:space="preserve">1. ဘုရားသခင်၏အကြံအစည်သည် အမြဲအောင်မြင်သည် - ယေခေါနိ၏မျိုးရိုးတွင် ဘုရားသခင်၏ အချုပ်အခြာအာဏာကို ဖော်ပြပုံ၊</w:t>
      </w:r>
    </w:p>
    <w:p w14:paraId="1F223AA6" w14:textId="77777777" w:rsidR="00F90BDC" w:rsidRDefault="00F90BDC"/>
    <w:p w14:paraId="7F30B30A" w14:textId="77777777" w:rsidR="00F90BDC" w:rsidRDefault="00F90BDC">
      <w:r xmlns:w="http://schemas.openxmlformats.org/wordprocessingml/2006/main">
        <w:t xml:space="preserve">2. ဘုရားသခင်၏ ကရုဏာနှင့် သစ္စာစောင့်သိခြင်း - အပြစ်၏အကျိုးဆက်များကြားမှ ဘုရားသခင်၏ ကျေးဇူးတော်သည် မည်ကဲ့သို့ တည်မြဲသည်၊</w:t>
      </w:r>
    </w:p>
    <w:p w14:paraId="0A518471" w14:textId="77777777" w:rsidR="00F90BDC" w:rsidRDefault="00F90BDC"/>
    <w:p w14:paraId="745295A0" w14:textId="77777777" w:rsidR="00F90BDC" w:rsidRDefault="00F90BDC">
      <w:r xmlns:w="http://schemas.openxmlformats.org/wordprocessingml/2006/main">
        <w:t xml:space="preserve">1. ရောမ 8:28 - ဘုရားသခင်ကိုချစ်သောသူတို့အတွက် ခပ်သိမ်းသောအမှုအရာတို့သည် ကိုယ်တော်၏အလိုတော်နှင့်အညီ ခေါ်ဝေါ်ခြင်းခံရသောသူတို့အတွက် ကောင်းကျိုးအတွက် အတူတကွလုပ်ဆောင်ကြသည်ကို ကျွန်ုပ်တို့သိပါသည်။</w:t>
      </w:r>
    </w:p>
    <w:p w14:paraId="1F430C45" w14:textId="77777777" w:rsidR="00F90BDC" w:rsidRDefault="00F90BDC"/>
    <w:p w14:paraId="6A3A7154" w14:textId="77777777" w:rsidR="00F90BDC" w:rsidRDefault="00F90BDC">
      <w:r xmlns:w="http://schemas.openxmlformats.org/wordprocessingml/2006/main">
        <w:t xml:space="preserve">2. Isaiah 46:10-11 - 'ငါ၏အကြံအစည်သည် တည်၍၊ ငါကြံစည်သမျှကို ပြီးပြည့်စုံစေမည်' ဟူ၍၎င်း၊</w:t>
      </w:r>
    </w:p>
    <w:p w14:paraId="5F1AA18B" w14:textId="77777777" w:rsidR="00F90BDC" w:rsidRDefault="00F90BDC"/>
    <w:p w14:paraId="1BB43F45" w14:textId="77777777" w:rsidR="00F90BDC" w:rsidRDefault="00F90BDC">
      <w:r xmlns:w="http://schemas.openxmlformats.org/wordprocessingml/2006/main">
        <w:t xml:space="preserve">ရှင်မဿဲခရစ်ဝင် 1:13 ဇောရောဗဗေလ၊ အဘိဗဒ်သည် ဧလျာကိမ်၊ ဧလျာကိမ်သည် အာဇောရတည်း။</w:t>
      </w:r>
    </w:p>
    <w:p w14:paraId="6CEBF183" w14:textId="77777777" w:rsidR="00F90BDC" w:rsidRDefault="00F90BDC"/>
    <w:p w14:paraId="329D1851" w14:textId="77777777" w:rsidR="00F90BDC" w:rsidRDefault="00F90BDC">
      <w:r xmlns:w="http://schemas.openxmlformats.org/wordprocessingml/2006/main">
        <w:t xml:space="preserve">ကျမ်းပိုဒ်အကျဉ်းချုပ်- ဇောရောဗဗေလသည် အဘိယုဒ်၏ဖခင်၊ အာဇောရ၏ဖခင် ဧလျာကိမ်၏ဖခင်၊</w:t>
      </w:r>
    </w:p>
    <w:p w14:paraId="4FBA9A4A" w14:textId="77777777" w:rsidR="00F90BDC" w:rsidRDefault="00F90BDC"/>
    <w:p w14:paraId="44BDF1EF" w14:textId="77777777" w:rsidR="00F90BDC" w:rsidRDefault="00F90BDC">
      <w:r xmlns:w="http://schemas.openxmlformats.org/wordprocessingml/2006/main">
        <w:t xml:space="preserve">1. မျိုးရိုးနှင့် မိသားစုရာဇဝင်ရှိခြင်း၏ အရေးပါမှု</w:t>
      </w:r>
    </w:p>
    <w:p w14:paraId="45F72AA0" w14:textId="77777777" w:rsidR="00F90BDC" w:rsidRDefault="00F90BDC"/>
    <w:p w14:paraId="362B1CEF" w14:textId="77777777" w:rsidR="00F90BDC" w:rsidRDefault="00F90BDC">
      <w:r xmlns:w="http://schemas.openxmlformats.org/wordprocessingml/2006/main">
        <w:t xml:space="preserve">2. မျိုးဆက်ကောင်းချီးများ၏ စွမ်းအား</w:t>
      </w:r>
    </w:p>
    <w:p w14:paraId="2F01CA60" w14:textId="77777777" w:rsidR="00F90BDC" w:rsidRDefault="00F90BDC"/>
    <w:p w14:paraId="72BD9EA3" w14:textId="77777777" w:rsidR="00F90BDC" w:rsidRDefault="00F90BDC">
      <w:r xmlns:w="http://schemas.openxmlformats.org/wordprocessingml/2006/main">
        <w:t xml:space="preserve">၁။ လုကာ ၃:၂၃-၃၈ - ယေရှု၏မျိုးရိုးစဉ်ဆက်</w:t>
      </w:r>
    </w:p>
    <w:p w14:paraId="6F7BC447" w14:textId="77777777" w:rsidR="00F90BDC" w:rsidRDefault="00F90BDC"/>
    <w:p w14:paraId="7A25DBBD" w14:textId="77777777" w:rsidR="00F90BDC" w:rsidRDefault="00F90BDC">
      <w:r xmlns:w="http://schemas.openxmlformats.org/wordprocessingml/2006/main">
        <w:t xml:space="preserve">2. ထွက်မြောက်ရာကျမ်း 20:6 - မင်းအဖေနဲ့ မင်းအမေကို ရိုသေဖို့ ပညတ်တော်</w:t>
      </w:r>
    </w:p>
    <w:p w14:paraId="196BDCEB" w14:textId="77777777" w:rsidR="00F90BDC" w:rsidRDefault="00F90BDC"/>
    <w:p w14:paraId="5A06F591"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ရှင်မဿဲခရစ်ဝင် 1:14 အာဇောရကား၊ အာခိမ်ကို မြင်၍၊ အာခိမ်သည် ဧလိဒ်၊</w:t>
      </w:r>
    </w:p>
    <w:p w14:paraId="58079F7B" w14:textId="77777777" w:rsidR="00F90BDC" w:rsidRDefault="00F90BDC"/>
    <w:p w14:paraId="377E096D" w14:textId="77777777" w:rsidR="00F90BDC" w:rsidRDefault="00F90BDC">
      <w:r xmlns:w="http://schemas.openxmlformats.org/wordprocessingml/2006/main">
        <w:t xml:space="preserve">ဤကျမ်းပိုဒ်သည် သူ၏ဘိုးဘေး အာဇောရ်မှအစပြု၍ ယေရှု၏မျိုးရိုးစဉ်ဆက်ကို မှတ်တမ်းတင်ထားသည်။</w:t>
      </w:r>
    </w:p>
    <w:p w14:paraId="793C68F8" w14:textId="77777777" w:rsidR="00F90BDC" w:rsidRDefault="00F90BDC"/>
    <w:p w14:paraId="1D93F226" w14:textId="77777777" w:rsidR="00F90BDC" w:rsidRDefault="00F90BDC">
      <w:r xmlns:w="http://schemas.openxmlformats.org/wordprocessingml/2006/main">
        <w:t xml:space="preserve">၁- ယေရှု၏အဆက်အနွယ်၌ ဘုရားသခင်၏ ပံ့ပိုးပေးမှုကို မြင်တွေ့ရသည်။</w:t>
      </w:r>
    </w:p>
    <w:p w14:paraId="4FBD5F9D" w14:textId="77777777" w:rsidR="00F90BDC" w:rsidRDefault="00F90BDC"/>
    <w:p w14:paraId="2F09F2A3" w14:textId="77777777" w:rsidR="00F90BDC" w:rsidRDefault="00F90BDC">
      <w:r xmlns:w="http://schemas.openxmlformats.org/wordprocessingml/2006/main">
        <w:t xml:space="preserve">2- ကျွန်ုပ်တို့သည် သမိုင်းတစ်လျှောက်တွင် ဘုရားသခင်၏ အမှုတော်ကို ခြေရာခံနိုင်သည်။</w:t>
      </w:r>
    </w:p>
    <w:p w14:paraId="2BAE2092" w14:textId="77777777" w:rsidR="00F90BDC" w:rsidRDefault="00F90BDC"/>
    <w:p w14:paraId="52245435" w14:textId="77777777" w:rsidR="00F90BDC" w:rsidRDefault="00F90BDC">
      <w:r xmlns:w="http://schemas.openxmlformats.org/wordprocessingml/2006/main">
        <w:t xml:space="preserve">1: ရောမ 8:28-29 - ဘုရားသခင်ကိုချစ်သောသူတို့အတွက် ခပ်သိမ်းသောအမှုအရာတို့သည် ကိုယ်တော်၏ရည်ရွယ်ချက်အတိုင်း ခေါ်ဝေါ်ခြင်းခံရသောသူတို့အတွက် ကောင်းကျိုးအတွက် အတူတကွလုပ်ဆောင်ကြသည်ကို ကျွန်ုပ်တို့သိပါသည်။</w:t>
      </w:r>
    </w:p>
    <w:p w14:paraId="56BF66EB" w14:textId="77777777" w:rsidR="00F90BDC" w:rsidRDefault="00F90BDC"/>
    <w:p w14:paraId="07DC3445" w14:textId="77777777" w:rsidR="00F90BDC" w:rsidRDefault="00F90BDC">
      <w:r xmlns:w="http://schemas.openxmlformats.org/wordprocessingml/2006/main">
        <w:t xml:space="preserve">2: Isaiah 55:8-9 - အကြောင်းမူကား၊ ငါ၏အကြံအစည်သည် သင်တို့၏အကြံအစည်လည်းမဟုတ်၊ သင်တို့၏နည်းလမ်းလည်းမဟုတ် ငါ၏နည်းလမ်းလည်းမဟုတ်ဟု ထာဝရဘုရားမိန့်တော်မူ၏။ အကြောင်းမူကား၊ ကောင်းကင်သည် မြေကြီးထက် မြင့်သည်နှင့်အမျှ၊ ငါ၏အကျင့်သည် သင်တို့၏အကြံအစည်ထက်၊ ငါ၏အကြံအစည်ထက် သာ၍မြင့်၏။</w:t>
      </w:r>
    </w:p>
    <w:p w14:paraId="25CDE7F3" w14:textId="77777777" w:rsidR="00F90BDC" w:rsidRDefault="00F90BDC"/>
    <w:p w14:paraId="6748278C" w14:textId="77777777" w:rsidR="00F90BDC" w:rsidRDefault="00F90BDC">
      <w:r xmlns:w="http://schemas.openxmlformats.org/wordprocessingml/2006/main">
        <w:t xml:space="preserve">Matthew 1:15 ဧလိယသည် သားဧလာဇာ၊ ဧလာဇာသည် မဿန်၊ မဿန်သည် ယာကုပ်ကိုမြင်၏။</w:t>
      </w:r>
    </w:p>
    <w:p w14:paraId="562210A2" w14:textId="77777777" w:rsidR="00F90BDC" w:rsidRDefault="00F90BDC"/>
    <w:p w14:paraId="73E4EA78" w14:textId="77777777" w:rsidR="00F90BDC" w:rsidRDefault="00F90BDC">
      <w:r xmlns:w="http://schemas.openxmlformats.org/wordprocessingml/2006/main">
        <w:t xml:space="preserve">ဤကျမ်းပိုဒ်သည် သူ၏ဘိုးဘေး Eliud မှတဆင့် ယေရှု၏မျိုးရိုးစဉ်ဆက်ကို ရှင်းပြထားသည်။</w:t>
      </w:r>
    </w:p>
    <w:p w14:paraId="3003F2B5" w14:textId="77777777" w:rsidR="00F90BDC" w:rsidRDefault="00F90BDC"/>
    <w:p w14:paraId="2282E000" w14:textId="77777777" w:rsidR="00F90BDC" w:rsidRDefault="00F90BDC">
      <w:r xmlns:w="http://schemas.openxmlformats.org/wordprocessingml/2006/main">
        <w:t xml:space="preserve">1- ယေရှု၏မျိုးရိုးကို ထိန်းသိမ်းစောင့်ရှောက်ရာတွင် ဘုရားသခင်၏သစ္စာရှိမှု</w:t>
      </w:r>
    </w:p>
    <w:p w14:paraId="11D8161A" w14:textId="77777777" w:rsidR="00F90BDC" w:rsidRDefault="00F90BDC"/>
    <w:p w14:paraId="29D49C78" w14:textId="77777777" w:rsidR="00F90BDC" w:rsidRDefault="00F90BDC">
      <w:r xmlns:w="http://schemas.openxmlformats.org/wordprocessingml/2006/main">
        <w:t xml:space="preserve">၂။ ဘုရားသခင်ရွေးချယ်ထားသော မျိုးရိုး၏အစိတ်အပိုင်းဖြစ်ခြင်း၏ အရေးကြီးမှု</w:t>
      </w:r>
    </w:p>
    <w:p w14:paraId="5C8363D6" w14:textId="77777777" w:rsidR="00F90BDC" w:rsidRDefault="00F90BDC"/>
    <w:p w14:paraId="3799E415" w14:textId="77777777" w:rsidR="00F90BDC" w:rsidRDefault="00F90BDC">
      <w:r xmlns:w="http://schemas.openxmlformats.org/wordprocessingml/2006/main">
        <w:t xml:space="preserve">1: ကမ္ဘာဦး 12:1-3၊ အာဗြဟံအား ဘုရားသခင်၏ကတိတော်</w:t>
      </w:r>
    </w:p>
    <w:p w14:paraId="25CFBD37" w14:textId="77777777" w:rsidR="00F90BDC" w:rsidRDefault="00F90BDC"/>
    <w:p w14:paraId="2D9ABAAD" w14:textId="77777777" w:rsidR="00F90BDC" w:rsidRDefault="00F90BDC">
      <w:r xmlns:w="http://schemas.openxmlformats.org/wordprocessingml/2006/main">
        <w:t xml:space="preserve">လုကာ ၃း၂၃-၃၈၊ လုကာခရစ်ဝင်ကျမ်းတွင် ယေရှု၏မျိုးရိုးစဉ်ဆက်၊</w:t>
      </w:r>
    </w:p>
    <w:p w14:paraId="23F85491" w14:textId="77777777" w:rsidR="00F90BDC" w:rsidRDefault="00F90BDC"/>
    <w:p w14:paraId="08D110BA" w14:textId="77777777" w:rsidR="00F90BDC" w:rsidRDefault="00F90BDC">
      <w:r xmlns:w="http://schemas.openxmlformats.org/wordprocessingml/2006/main">
        <w:t xml:space="preserve">မဿဲ 1:16 ယာ​ကုပ်​သည်​မာ​ရိ​၏​ခင်ပွန်း​ယော​သပ်​ဖြစ်​သော​အ​ခါ ခရစ်တော်​ဟု​ခေါ်​ဝေါ်​သော​ယေ​ရှု​ကို​ဖွား​မြင်​၏။</w:t>
      </w:r>
    </w:p>
    <w:p w14:paraId="577B5F13" w14:textId="77777777" w:rsidR="00F90BDC" w:rsidRDefault="00F90BDC"/>
    <w:p w14:paraId="32FB3BE3" w14:textId="77777777" w:rsidR="00F90BDC" w:rsidRDefault="00F90BDC">
      <w:r xmlns:w="http://schemas.openxmlformats.org/wordprocessingml/2006/main">
        <w:t xml:space="preserve">မဿဲ ၁:၁၆ မှ ဤအခန်းငယ်တွင် ယောသပ်သည် မာရိ၏ခင်ပွန်းဖြစ်ပြီး ယေရှုခရစ်သည် ၎င်းတို့မှမွေးဖွားခဲ့ကြောင်း ဖော်ပြသည်။</w:t>
      </w:r>
    </w:p>
    <w:p w14:paraId="6B354117" w14:textId="77777777" w:rsidR="00F90BDC" w:rsidRDefault="00F90BDC"/>
    <w:p w14:paraId="750EF016" w14:textId="77777777" w:rsidR="00F90BDC" w:rsidRDefault="00F90BDC">
      <w:r xmlns:w="http://schemas.openxmlformats.org/wordprocessingml/2006/main">
        <w:t xml:space="preserve">1. ယေရှု၏ တန်ခိုးကြီးသောမျိုးရိုး- ဘုရားသခင်၏ ပြည့်စုံခြင်းတန်ခိုးကို လေ့လာခြင်း။</w:t>
      </w:r>
    </w:p>
    <w:p w14:paraId="591D6903" w14:textId="77777777" w:rsidR="00F90BDC" w:rsidRDefault="00F90BDC"/>
    <w:p w14:paraId="58527D04" w14:textId="77777777" w:rsidR="00F90BDC" w:rsidRDefault="00F90BDC">
      <w:r xmlns:w="http://schemas.openxmlformats.org/wordprocessingml/2006/main">
        <w:t xml:space="preserve">2. ဖြောင့်မတ်သောအိမ်ထောင်ရေး၏ စွမ်းအား- ယောသပ်နှင့် မာရိ၏ သစ္စာရှိပြည်ထောင်စု</w:t>
      </w:r>
    </w:p>
    <w:p w14:paraId="6F92F5FD" w14:textId="77777777" w:rsidR="00F90BDC" w:rsidRDefault="00F90BDC"/>
    <w:p w14:paraId="73F3EE8E" w14:textId="77777777" w:rsidR="00F90BDC" w:rsidRDefault="00F90BDC">
      <w:r xmlns:w="http://schemas.openxmlformats.org/wordprocessingml/2006/main">
        <w:t xml:space="preserve">၁။ လုကာ ၃:၂၃-၃၈ – ယေရှု၏မျိုးရိုးစဉ်ဆက်</w:t>
      </w:r>
    </w:p>
    <w:p w14:paraId="7013C355" w14:textId="77777777" w:rsidR="00F90BDC" w:rsidRDefault="00F90BDC"/>
    <w:p w14:paraId="4139768F" w14:textId="77777777" w:rsidR="00F90BDC" w:rsidRDefault="00F90BDC">
      <w:r xmlns:w="http://schemas.openxmlformats.org/wordprocessingml/2006/main">
        <w:t xml:space="preserve">၂။ ဧဖက် ၅:၃၁-၃၂ – ခရစ်တော်၌ လက်ထပ်ခြင်း၏ နက်နဲသောအရာ</w:t>
      </w:r>
    </w:p>
    <w:p w14:paraId="54862E54" w14:textId="77777777" w:rsidR="00F90BDC" w:rsidRDefault="00F90BDC"/>
    <w:p w14:paraId="3AAC3950" w14:textId="77777777" w:rsidR="00F90BDC" w:rsidRDefault="00F90BDC">
      <w:r xmlns:w="http://schemas.openxmlformats.org/wordprocessingml/2006/main">
        <w:t xml:space="preserve">ရှင်မဿဲခရစ်ဝင် 1:17 အာဗြဟံမှ ဒါဝိဒ်တိုင်အောင် အမျိုးအနွယ်အပေါင်းတို့သည် တဆယ်လေးဆက်၊ ဒါဝိဒ်မှစ၍ ဗာဗုလုန်မြို့သို့ သိမ်းသွားသည်တိုင်အောင် တဆယ်လေးဆက်၊ ဗာဗုလုန်မြို့သို့ ဆောင်သွားခြင်းမှ ခရစ်တော်ထံသို့ ဆယ့်လေးဆက်ဆက်ရှိသတည်း။</w:t>
      </w:r>
    </w:p>
    <w:p w14:paraId="7C1F8202" w14:textId="77777777" w:rsidR="00F90BDC" w:rsidRDefault="00F90BDC"/>
    <w:p w14:paraId="5FCB7FA9" w14:textId="77777777" w:rsidR="00F90BDC" w:rsidRDefault="00F90BDC">
      <w:r xmlns:w="http://schemas.openxmlformats.org/wordprocessingml/2006/main">
        <w:t xml:space="preserve">ဤကျမ်းပိုဒ်တွင် ယေရှုခရစ်၏ အမျိုးအနွယ်ကို မျိုးဆက် ၁၄ ဆက်မှ အာဗြဟံထံ ပြန်လည်ခြေရာခံနိုင်သည်ဟု ဖော်ပြထားသည်။</w:t>
      </w:r>
    </w:p>
    <w:p w14:paraId="1CED56D4" w14:textId="77777777" w:rsidR="00F90BDC" w:rsidRDefault="00F90BDC"/>
    <w:p w14:paraId="5828D416" w14:textId="77777777" w:rsidR="00F90BDC" w:rsidRDefault="00F90BDC">
      <w:r xmlns:w="http://schemas.openxmlformats.org/wordprocessingml/2006/main">
        <w:t xml:space="preserve">1. ကျွန်ုပ်တို့အားလုံးသည် ယေရှုခရစ်အားဖြင့် ဘုံမျိုးရိုးကို မျှဝေသော ဘုရားသခင်၏ မိသားစု၏ အစိတ်အပိုင်းဖြစ်သည်။</w:t>
      </w:r>
    </w:p>
    <w:p w14:paraId="315D3E5D" w14:textId="77777777" w:rsidR="00F90BDC" w:rsidRDefault="00F90BDC"/>
    <w:p w14:paraId="612E3E9D" w14:textId="77777777" w:rsidR="00F90BDC" w:rsidRDefault="00F90BDC">
      <w:r xmlns:w="http://schemas.openxmlformats.org/wordprocessingml/2006/main">
        <w:t xml:space="preserve">2. ကျွန်ုပ်တို့အားလုံးသည် ဘုရားသခင်၏အစီအစဉ်တွင် ထူးခြားသောနေရာတစ်ခုရှိကြပြီး အားလုံးသည် ကျွန်ုပ်တို့၏မျှဝေထားသောအမွေအနှစ်များဖြင့် ချိတ်ဆက်နေကြသည်။</w:t>
      </w:r>
    </w:p>
    <w:p w14:paraId="4624FC27" w14:textId="77777777" w:rsidR="00F90BDC" w:rsidRDefault="00F90BDC"/>
    <w:p w14:paraId="13EA4C52" w14:textId="77777777" w:rsidR="00F90BDC" w:rsidRDefault="00F90BDC">
      <w:r xmlns:w="http://schemas.openxmlformats.org/wordprocessingml/2006/main">
        <w:t xml:space="preserve">1. မဿဲ 22:32 - "ငါသည် အာဗြဟံ၏ဘုရား၊ ဣဇာက်၏ဘုရား၊ ယာကုပ်၏ဘုရားဖြစ်သလော။ ဘုရားသခင်သည် </w:t>
      </w:r>
      <w:r xmlns:w="http://schemas.openxmlformats.org/wordprocessingml/2006/main">
        <w:lastRenderedPageBreak xmlns:w="http://schemas.openxmlformats.org/wordprocessingml/2006/main"/>
      </w:r>
      <w:r xmlns:w="http://schemas.openxmlformats.org/wordprocessingml/2006/main">
        <w:t xml:space="preserve">သေသောသူတို့၏ဘုရားမဟုတ်၊ အသက်ရှင်သောသူတို့၏ဘုရား"</w:t>
      </w:r>
    </w:p>
    <w:p w14:paraId="1E7EABB3" w14:textId="77777777" w:rsidR="00F90BDC" w:rsidRDefault="00F90BDC"/>
    <w:p w14:paraId="7C8DB78F" w14:textId="77777777" w:rsidR="00F90BDC" w:rsidRDefault="00F90BDC">
      <w:r xmlns:w="http://schemas.openxmlformats.org/wordprocessingml/2006/main">
        <w:t xml:space="preserve">2 ရောမ 4:11-12 - "အရေဖျားလှီးခြင်းကိုခံခြင်း၏နိမိတ်လက္ခဏာတည်းဟူသောအရေဖျားလှီးခြင်းကိုမခံရသေးသောယုံကြည်ခြင်း၏ဖြောင့်မတ်ခြင်းတံဆိပ်ခတ်ခြင်းကိုခံရ၍၊ ယုံကြည်သောသူအပေါင်းတို့၏အဘဖြစ်စေခြင်းငှါ၊ ဖြောင့်​မတ်​ခြင်း​ကို​လည်း သူတို့​အ​တွက်​ခံ​ရ​လိမ့်​မည်။”</w:t>
      </w:r>
    </w:p>
    <w:p w14:paraId="63C7D85E" w14:textId="77777777" w:rsidR="00F90BDC" w:rsidRDefault="00F90BDC"/>
    <w:p w14:paraId="04C46BE3" w14:textId="77777777" w:rsidR="00F90BDC" w:rsidRDefault="00F90BDC">
      <w:r xmlns:w="http://schemas.openxmlformats.org/wordprocessingml/2006/main">
        <w:t xml:space="preserve">Matthew 1:18 ယခုတွင် ယေရှုခရစ်၏ဖွားမြင်ခြင်းမှာ ပညာရှိဖြစ်၏– မယ်တော်မာရိသည် ယောသပ်နှင့် ထိမ်းမြားလက်ထပ်စဉ်တွင်၊ သူတို့မတွေ့ဆုံမီတွင်၊ သန့်ရှင်းသောဝိညာဉ်တော်၏သားတော်နှင့် တွေ့ရ၏။</w:t>
      </w:r>
    </w:p>
    <w:p w14:paraId="7E6B9FDB" w14:textId="77777777" w:rsidR="00F90BDC" w:rsidRDefault="00F90BDC"/>
    <w:p w14:paraId="01E07DD6" w14:textId="77777777" w:rsidR="00F90BDC" w:rsidRDefault="00F90BDC">
      <w:r xmlns:w="http://schemas.openxmlformats.org/wordprocessingml/2006/main">
        <w:t xml:space="preserve">ဤကျမ်းပိုဒ်သည် သန့်ရှင်းသောဝိညာဉ်တော်အားဖြင့် ယေရှုခရစ်၏ အံ့ဖွယ်သန္ဓေတည်ခြင်းကို ဖော်ပြသည်။</w:t>
      </w:r>
    </w:p>
    <w:p w14:paraId="1C48362A" w14:textId="77777777" w:rsidR="00F90BDC" w:rsidRDefault="00F90BDC"/>
    <w:p w14:paraId="19529E50" w14:textId="77777777" w:rsidR="00F90BDC" w:rsidRDefault="00F90BDC">
      <w:r xmlns:w="http://schemas.openxmlformats.org/wordprocessingml/2006/main">
        <w:t xml:space="preserve">1. ယေရှုမွေးဖွားခြင်းအတွက် ဘုရားသခင့်အစီအစဉ်- အံ့ဖွယ်ကောင်းသောပုံပြင်</w:t>
      </w:r>
    </w:p>
    <w:p w14:paraId="11901E42" w14:textId="77777777" w:rsidR="00F90BDC" w:rsidRDefault="00F90BDC"/>
    <w:p w14:paraId="60E5907B" w14:textId="77777777" w:rsidR="00F90BDC" w:rsidRDefault="00F90BDC">
      <w:r xmlns:w="http://schemas.openxmlformats.org/wordprocessingml/2006/main">
        <w:t xml:space="preserve">2. သန့်ရှင်းသောဝိညာဉ်တော်၏တန်ခိုး- ဘုရား၏ဝင်ရောက်စွက်ဖက်မှုပုံပြင်</w:t>
      </w:r>
    </w:p>
    <w:p w14:paraId="61E4BBF6" w14:textId="77777777" w:rsidR="00F90BDC" w:rsidRDefault="00F90BDC"/>
    <w:p w14:paraId="1F0BC12F" w14:textId="77777777" w:rsidR="00F90BDC" w:rsidRDefault="00F90BDC">
      <w:r xmlns:w="http://schemas.openxmlformats.org/wordprocessingml/2006/main">
        <w:t xml:space="preserve">1. ဟေရှာယ 7:14 - "ထို့ကြောင့် သခင်ဘုရားသည် သင့်အား နိမိတ်လက္ခဏာကို ပေးတော်မူလတံ့၊ ကြည့်ရှုလော့၊ အပျိုကညာသည် ပဋိသန္ဓေယူ၍ သားယောက်ျားကို ဖွားမြင်၍ ဧမာနွေလအမည်ဖြင့်မှည့်ရလိမ့်မည်။"</w:t>
      </w:r>
    </w:p>
    <w:p w14:paraId="20FEE25F" w14:textId="77777777" w:rsidR="00F90BDC" w:rsidRDefault="00F90BDC"/>
    <w:p w14:paraId="6D3F1620" w14:textId="77777777" w:rsidR="00F90BDC" w:rsidRDefault="00F90BDC">
      <w:r xmlns:w="http://schemas.openxmlformats.org/wordprocessingml/2006/main">
        <w:t xml:space="preserve">2 လုကာ 1:34-35 - “ထိုအခါ မာရိက၊ ဤသူသည် လူကို ငါမသိသောကြောင့် အဘယ်သို့ဖြစ်သနည်းဟု ကောင်းကင်တမန်က၊ ကောင်းကင်တမန်က၊ သန့်ရှင်းသောဝိညာဉ်တော်သည် သင့်အပေါ်သို့ သက်ရောက်၍၊ အမြင့်ဆုံးသောဘုရားသည် သင့်အား လွှမ်းမိုးလိမ့်မည်၊ ထို့ကြောင့် သင်မွေးဖွားလတံ့သော သန့်ရှင်းသောအရာကို ဘုရားသခင်၏သားတော်ဟု ခေါ်ဆိုရလိမ့်မည်။</w:t>
      </w:r>
    </w:p>
    <w:p w14:paraId="2840ABA2" w14:textId="77777777" w:rsidR="00F90BDC" w:rsidRDefault="00F90BDC"/>
    <w:p w14:paraId="54052FCE" w14:textId="77777777" w:rsidR="00F90BDC" w:rsidRDefault="00F90BDC">
      <w:r xmlns:w="http://schemas.openxmlformats.org/wordprocessingml/2006/main">
        <w:t xml:space="preserve">ရှင်မဿဲခရစ်ဝင် ၁:၁၉ ထိုအခါ ယောသပ်သည် ဖြောင့်မတ်သောသူဖြစ်လျက် လူသိရှင်ကြားပုံသက်သေပြလိုစိတ်မရှိသော သူ၏ခင်ပွန်းယောသပ်အား ဆိတ်ကွယ်ရာအရပ်မှ နှင်ထုတ်ရန် အကြံရှိခဲ့သည်။</w:t>
      </w:r>
    </w:p>
    <w:p w14:paraId="6607D663" w14:textId="77777777" w:rsidR="00F90BDC" w:rsidRDefault="00F90BDC"/>
    <w:p w14:paraId="55B88B06" w14:textId="77777777" w:rsidR="00F90BDC" w:rsidRDefault="00F90BDC">
      <w:r xmlns:w="http://schemas.openxmlformats.org/wordprocessingml/2006/main">
        <w:t xml:space="preserve">ယောသပ်၏တရားမျှတမှုနှင့် လူသိရှင်ကြားကဲ့ရဲ့ခြင်းမှ မာရိကိုကာကွယ်လိုသောဆန္ဒက သူ့ကို သီးသန့်ကွာရှင်းရန် စီစဉ်စေခဲ့သည်။</w:t>
      </w:r>
    </w:p>
    <w:p w14:paraId="23BA5713" w14:textId="77777777" w:rsidR="00F90BDC" w:rsidRDefault="00F90BDC"/>
    <w:p w14:paraId="3EAB2AFA" w14:textId="77777777" w:rsidR="00F90BDC" w:rsidRDefault="00F90BDC">
      <w:r xmlns:w="http://schemas.openxmlformats.org/wordprocessingml/2006/main">
        <w:t xml:space="preserve">1: တရားမျှတစွာ ပြုမူသောသူတို့အား ဘုရားသခင်သည် သူတို့၏ လုပ်ရပ်များ ခက်ခဲသော်လည်း၊</w:t>
      </w:r>
    </w:p>
    <w:p w14:paraId="479C7FB4" w14:textId="77777777" w:rsidR="00F90BDC" w:rsidRDefault="00F90BDC"/>
    <w:p w14:paraId="59DBEFC9" w14:textId="77777777" w:rsidR="00F90BDC" w:rsidRDefault="00F90BDC">
      <w:r xmlns:w="http://schemas.openxmlformats.org/wordprocessingml/2006/main">
        <w:t xml:space="preserve">၂။ မေတ္တာနှင့် ကရုဏာတရားသည် တရားမျှတမှုရှိရမည်။</w:t>
      </w:r>
    </w:p>
    <w:p w14:paraId="658AD23A" w14:textId="77777777" w:rsidR="00F90BDC" w:rsidRDefault="00F90BDC"/>
    <w:p w14:paraId="19AFDD9B" w14:textId="77777777" w:rsidR="00F90BDC" w:rsidRDefault="00F90BDC">
      <w:r xmlns:w="http://schemas.openxmlformats.org/wordprocessingml/2006/main">
        <w:t xml:space="preserve">1: Proverbs 21:15 - တရားစီရင်ခြင်းခံရသောအခါ၊ ဖြောင့်မတ်သောသူတို့အား ရွှင်လန်းစေသော်လည်း၊ ဒုစရိုက်ကို ပြုသောသူတို့အား ကြောက်ရွံ့ခြင်းသို့ ရောက်တတ်၏။</w:t>
      </w:r>
    </w:p>
    <w:p w14:paraId="0AD53151" w14:textId="77777777" w:rsidR="00F90BDC" w:rsidRDefault="00F90BDC"/>
    <w:p w14:paraId="2FD1B822" w14:textId="77777777" w:rsidR="00F90BDC" w:rsidRDefault="00F90BDC">
      <w:r xmlns:w="http://schemas.openxmlformats.org/wordprocessingml/2006/main">
        <w:t xml:space="preserve">ရောမ 12:17-21 - မည်သူ့ကိုမျှ ဒုစရိုက်ကို မဆပ်ပါနှင့်၊ အချင်းချင်းနှင့် အခြားသူတိုင်းအတွက် ကောင်းမှုပြုရန် အမြဲကြိုးစားပါ။</w:t>
      </w:r>
    </w:p>
    <w:p w14:paraId="1B91C3AD" w14:textId="77777777" w:rsidR="00F90BDC" w:rsidRDefault="00F90BDC"/>
    <w:p w14:paraId="420C76B9" w14:textId="77777777" w:rsidR="00F90BDC" w:rsidRDefault="00F90BDC">
      <w:r xmlns:w="http://schemas.openxmlformats.org/wordprocessingml/2006/main">
        <w:t xml:space="preserve">ရှင်မဿဲခရစ်ဝင် 1:20 ဤအရာတို့ကို ဆင်ခြင်တော်မူစဉ်တွင်၊ ထာဝရဘုရား၏ ကောင်းကင်တမန်သည် အိပ်မက်၌ပေါ်လာ၍၊ ဒါဝိဒ်၏သားယောသပ်၊ သင်၏မယားမာရိကို မကြောက်နှင့်။ အကြောင်းမူကား၊ သူ့အထဲ၌ သန့်ရှင်းသော ဝိညာဉ်တော် ရှိသည်။</w:t>
      </w:r>
    </w:p>
    <w:p w14:paraId="73337DDB" w14:textId="77777777" w:rsidR="00F90BDC" w:rsidRDefault="00F90BDC"/>
    <w:p w14:paraId="197034EB" w14:textId="77777777" w:rsidR="00F90BDC" w:rsidRDefault="00F90BDC">
      <w:r xmlns:w="http://schemas.openxmlformats.org/wordprocessingml/2006/main">
        <w:t xml:space="preserve">ယောသပ်သည် သန့်ရှင်းသောဝိညာဉ်တော်၏ အံ့ဖွယ်အလို့ငှာ ကိုယ်ဝန်ရှိသော်လည်း မာရိကို ဇနီးအဖြစ်ယူရန် မကြောက်စေရန် အိပ်မက်ထဲတွင် ယောသပ်အား စိတ်ချစေခဲ့သည်။</w:t>
      </w:r>
    </w:p>
    <w:p w14:paraId="00AAE6AE" w14:textId="77777777" w:rsidR="00F90BDC" w:rsidRDefault="00F90BDC"/>
    <w:p w14:paraId="37604361" w14:textId="77777777" w:rsidR="00F90BDC" w:rsidRDefault="00F90BDC">
      <w:r xmlns:w="http://schemas.openxmlformats.org/wordprocessingml/2006/main">
        <w:t xml:space="preserve">1. မကြောက်ပါနှင့်- ခက်ခဲသောအခြေအနေများတွင် ဘုရားသခင်အား အာမခံချက်ပေးသည်။</w:t>
      </w:r>
    </w:p>
    <w:p w14:paraId="0305B37D" w14:textId="77777777" w:rsidR="00F90BDC" w:rsidRDefault="00F90BDC"/>
    <w:p w14:paraId="0CC379C9" w14:textId="77777777" w:rsidR="00F90BDC" w:rsidRDefault="00F90BDC">
      <w:r xmlns:w="http://schemas.openxmlformats.org/wordprocessingml/2006/main">
        <w:t xml:space="preserve">2. ဘုရားသခင်ပြင်ဆင်ပေးမှု- သန့်ရှင်းသောဝိညာဉ်တော်၏အံ့ဖွယ်များ</w:t>
      </w:r>
    </w:p>
    <w:p w14:paraId="4223D06A" w14:textId="77777777" w:rsidR="00F90BDC" w:rsidRDefault="00F90BDC"/>
    <w:p w14:paraId="72FF4C69" w14:textId="77777777" w:rsidR="00F90BDC" w:rsidRDefault="00F90BDC">
      <w:r xmlns:w="http://schemas.openxmlformats.org/wordprocessingml/2006/main">
        <w:t xml:space="preserve">1. Isaiah 41:10 - ငါသည် သင်နှင့်အတူရှိသောကြောင့် မစိုးရိမ်နှင့်။ ငါသည် သင်တို့၏ ဘုရားသခင်ဖြစ်သောကြောင့် စိတ်ပျက်ခြင်းမရှိဘဲ၊ ငါမင်းကို ခိုင်ခံ့စေမယ်၊ ကူညီမယ်၊ ငါ့ရဲ့ ဖြောင့်မတ်တဲ့ လက်ျာလက်နဲ့ မင်းကို ငါထောက်မယ်။</w:t>
      </w:r>
    </w:p>
    <w:p w14:paraId="472347DD" w14:textId="77777777" w:rsidR="00F90BDC" w:rsidRDefault="00F90BDC"/>
    <w:p w14:paraId="2F88BC88" w14:textId="77777777" w:rsidR="00F90BDC" w:rsidRDefault="00F90BDC">
      <w:r xmlns:w="http://schemas.openxmlformats.org/wordprocessingml/2006/main">
        <w:t xml:space="preserve">2. Luke 1:34-35 - မာရိကလည်း၊ ငါသည် အပျိုဖြစ်ပြီဟု ကောင်းကင်တမန်အား မေးလျှင်၊ ကောင်းကင်တမန်က၊ သန့်ရှင်းသောဝိညာဉ်တော်သည် သင့်အပေါ်သို့ ကြွလာ၍၊ အမြင့်ဆုံးသောဘုရား၏ တန်ခိုးတော်သည် သင့်အပေါ် လွှမ်းမိုးလိမ့်မည်၊ ထို့ကြောင့် မွေးဖွားမည့်ကလေးကို သန့်ရှင်းသော—ဘုရားသခင်၏သားတော်ဟု ခေါ်ဝေါ်ရလိမ့်မည်။</w:t>
      </w:r>
    </w:p>
    <w:p w14:paraId="2BB57FAE" w14:textId="77777777" w:rsidR="00F90BDC" w:rsidRDefault="00F90BDC"/>
    <w:p w14:paraId="6CEFFA9E"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ရှင်မဿဲခရစ်ဝင် 1:21 သားယောက်ျားကို ဘွားမြင်၍၊ ယေရှုဟူသော အမည်ဖြင့်မှည့်ရလိမ့်မည်။ အကြောင်းမူကား၊ သူသည် မိမိလူတို့ကို အပြစ်မှ ကယ်တင်လိမ့်မည်။</w:t>
      </w:r>
    </w:p>
    <w:p w14:paraId="4D6E7962" w14:textId="77777777" w:rsidR="00F90BDC" w:rsidRDefault="00F90BDC"/>
    <w:p w14:paraId="2233735A" w14:textId="77777777" w:rsidR="00F90BDC" w:rsidRDefault="00F90BDC">
      <w:r xmlns:w="http://schemas.openxmlformats.org/wordprocessingml/2006/main">
        <w:t xml:space="preserve">ယေရှုသည် လူသားတို့ကို ၎င်းတို့၏ အပြစ်များမှ ကယ်တင်ရန် မွေးဖွားလာခဲ့သည်။</w:t>
      </w:r>
    </w:p>
    <w:p w14:paraId="2ADD19DD" w14:textId="77777777" w:rsidR="00F90BDC" w:rsidRDefault="00F90BDC"/>
    <w:p w14:paraId="7F3608C6" w14:textId="77777777" w:rsidR="00F90BDC" w:rsidRDefault="00F90BDC">
      <w:r xmlns:w="http://schemas.openxmlformats.org/wordprocessingml/2006/main">
        <w:t xml:space="preserve">1. ကယ်တင်ခြင်းအတွက် ဘုရားသခင်၏ အစီအစဉ်- ယေရှုခရစ်</w:t>
      </w:r>
    </w:p>
    <w:p w14:paraId="56FB9DCC" w14:textId="77777777" w:rsidR="00F90BDC" w:rsidRDefault="00F90BDC"/>
    <w:p w14:paraId="0DE17D58" w14:textId="77777777" w:rsidR="00F90BDC" w:rsidRDefault="00F90BDC">
      <w:r xmlns:w="http://schemas.openxmlformats.org/wordprocessingml/2006/main">
        <w:t xml:space="preserve">၂။ ယေရှုကို ယုံကြည်ခြင်း၏ အရေးပါမှု</w:t>
      </w:r>
    </w:p>
    <w:p w14:paraId="1E925178" w14:textId="77777777" w:rsidR="00F90BDC" w:rsidRDefault="00F90BDC"/>
    <w:p w14:paraId="6E4C1A6B" w14:textId="77777777" w:rsidR="00F90BDC" w:rsidRDefault="00F90BDC">
      <w:r xmlns:w="http://schemas.openxmlformats.org/wordprocessingml/2006/main">
        <w:t xml:space="preserve">1. ရောမ 10:9-10 - “ယေရှုသည် သခင်ဖြစ်တော်မူကြောင်းကို နှုတ်ဖြင့်ဝန်ခံ၍ ဘုရားသခင်သည် သူ့ကိုသေခြင်းမှ ထမြောက်စေကြောင်း စိတ်နှလုံးထဲ၌ ယုံကြည်လျှင် ကယ်တင်ခြင်းသို့ ရောက်လိမ့်မည်။ အကြောင်းမူကား၊ သင်တို့သည် ယုံကြည်၍ ဖြောင့်မတ်ရာသို့ ရောက်သော စိတ်နှလုံးဖြင့် ဖြစ်၍၊ ဝန်ခံ၍ ကယ်တင်ခြင်းသို့ ရောက်သော နှုတ်ဖြင့် ဖြစ်၏။”</w:t>
      </w:r>
    </w:p>
    <w:p w14:paraId="789E730E" w14:textId="77777777" w:rsidR="00F90BDC" w:rsidRDefault="00F90BDC"/>
    <w:p w14:paraId="71B0C769" w14:textId="77777777" w:rsidR="00F90BDC" w:rsidRDefault="00F90BDC">
      <w:r xmlns:w="http://schemas.openxmlformats.org/wordprocessingml/2006/main">
        <w:t xml:space="preserve">၂။ ဧဖက် ၂:၈-၉ - “အကြောင်းမူကား၊ ယုံကြည်ခြင်းအားဖြင့် သင်တို့သည် ကျေးဇူးတော်အားဖြင့် ကယ်တင်ခြင်းသို့ရောက်သည်ဖြစ်၍၊ ဤအရာသည် သင်တို့ကိုယ်တိုင်မှမဟုတ်၊ အဘယ်သူမျှဝါကြွားခြင်းမရှိဘဲ ဘုရားသခင်၏ဆုကျေးဇူးတော်ပေတည်း။”</w:t>
      </w:r>
    </w:p>
    <w:p w14:paraId="25DEF391" w14:textId="77777777" w:rsidR="00F90BDC" w:rsidRDefault="00F90BDC"/>
    <w:p w14:paraId="7532D538" w14:textId="77777777" w:rsidR="00F90BDC" w:rsidRDefault="00F90BDC">
      <w:r xmlns:w="http://schemas.openxmlformats.org/wordprocessingml/2006/main">
        <w:t xml:space="preserve">ရှင်မဿဲခရစ်ဝင် 1:22 သခင်ဘုရား၏ပရောဖက် မိန့်တော်မူသည်ကား၊</w:t>
      </w:r>
    </w:p>
    <w:p w14:paraId="3A2AB37D" w14:textId="77777777" w:rsidR="00F90BDC" w:rsidRDefault="00F90BDC"/>
    <w:p w14:paraId="13349CDA" w14:textId="77777777" w:rsidR="00F90BDC" w:rsidRDefault="00F90BDC">
      <w:r xmlns:w="http://schemas.openxmlformats.org/wordprocessingml/2006/main">
        <w:t xml:space="preserve">ဤကျမ်းပိုဒ်သည် ပရောဖက်သခင်၏ ပရောဖက်ပြုချက်တစ်ခု ပြီးမြောက်သွားသည့် အဖြစ်အပျက်တစ်ခုကို ဖော်ပြသည်။</w:t>
      </w:r>
    </w:p>
    <w:p w14:paraId="647213E3" w14:textId="77777777" w:rsidR="00F90BDC" w:rsidRDefault="00F90BDC"/>
    <w:p w14:paraId="0771CA41" w14:textId="77777777" w:rsidR="00F90BDC" w:rsidRDefault="00F90BDC">
      <w:r xmlns:w="http://schemas.openxmlformats.org/wordprocessingml/2006/main">
        <w:t xml:space="preserve">၁။ ပြည့်စုံသောပရောဖက်ပြုချက်၏ တန်ခိုး- ဘုရားသခင့်သစ္စာစောင့်သိခြင်းကို သတိရခြင်း။</w:t>
      </w:r>
    </w:p>
    <w:p w14:paraId="3368CA79" w14:textId="77777777" w:rsidR="00F90BDC" w:rsidRDefault="00F90BDC"/>
    <w:p w14:paraId="562C59E6" w14:textId="77777777" w:rsidR="00F90BDC" w:rsidRDefault="00F90BDC">
      <w:r xmlns:w="http://schemas.openxmlformats.org/wordprocessingml/2006/main">
        <w:t xml:space="preserve">2. ယုံကြည်ခြင်းအားဖြင့် အသက်ရှင်ခြင်း- ဘုရားသခင်၏ကတိတော်များကို ယုံကြည်ခြင်း။</w:t>
      </w:r>
    </w:p>
    <w:p w14:paraId="7E81B381" w14:textId="77777777" w:rsidR="00F90BDC" w:rsidRDefault="00F90BDC"/>
    <w:p w14:paraId="50D04BBB" w14:textId="77777777" w:rsidR="00F90BDC" w:rsidRDefault="00F90BDC">
      <w:r xmlns:w="http://schemas.openxmlformats.org/wordprocessingml/2006/main">
        <w:t xml:space="preserve">1. Isaiah 46:9-11 - ရှေးဖြစ်ခဲ့ဖူးသောအရာတို့ကို အောက်မေ့လော့။ အကြောင်းမူကား၊ ငါသည် ဘုရားသခင်ဖြစ်၏။ ငါသည်ဘုရားသခင်ဖြစ်ပြီး၊ ငါနှင့်တူသောသူမရှိ။</w:t>
      </w:r>
    </w:p>
    <w:p w14:paraId="61F6261D" w14:textId="77777777" w:rsidR="00F90BDC" w:rsidRDefault="00F90BDC"/>
    <w:p w14:paraId="3B2116EE" w14:textId="77777777" w:rsidR="00F90BDC" w:rsidRDefault="00F90BDC">
      <w:r xmlns:w="http://schemas.openxmlformats.org/wordprocessingml/2006/main">
        <w:t xml:space="preserve">2. ဟေဗြဲ 11:1 - ယခုတွင် ယုံကြည်ခြင်းသည် မျှော်လင့်သောအရာများ၏ အနှစ်သာရဖြစ်ပြီး မမြင်နိုင်သောအရာများ၏ သက်သေဖြစ်သည်။</w:t>
      </w:r>
    </w:p>
    <w:p w14:paraId="7F796D9E" w14:textId="77777777" w:rsidR="00F90BDC" w:rsidRDefault="00F90BDC"/>
    <w:p w14:paraId="706F3956" w14:textId="77777777" w:rsidR="00F90BDC" w:rsidRDefault="00F90BDC">
      <w:r xmlns:w="http://schemas.openxmlformats.org/wordprocessingml/2006/main">
        <w:t xml:space="preserve">Matthew 1:23 ကြည့်ရှုလော့၊ အပျိုကညာသည် ပဋိသန္ဓေယူ၍ သားယောက်ျားကို ဖွားမြင်၍၊ ငါတို့၌ရှိသော ဘုရားသခင်ဟု အဓိပ္ပာယ်ရသော ဧမာနွေလအမည်ဖြင့် မှည့်ကြလိမ့်မည်။</w:t>
      </w:r>
    </w:p>
    <w:p w14:paraId="75F78AA8" w14:textId="77777777" w:rsidR="00F90BDC" w:rsidRDefault="00F90BDC"/>
    <w:p w14:paraId="348F36F5" w14:textId="77777777" w:rsidR="00F90BDC" w:rsidRDefault="00F90BDC">
      <w:r xmlns:w="http://schemas.openxmlformats.org/wordprocessingml/2006/main">
        <w:t xml:space="preserve">ကျွန်ုပ်တို့နှင့်အတူ ဘုရားသခင် ဧမာနွေလ၏ ကတိတော် ပြည့်စုံသွားပါပြီ။</w:t>
      </w:r>
    </w:p>
    <w:p w14:paraId="753C2C71" w14:textId="77777777" w:rsidR="00F90BDC" w:rsidRDefault="00F90BDC"/>
    <w:p w14:paraId="2081EA48" w14:textId="77777777" w:rsidR="00F90BDC" w:rsidRDefault="00F90BDC">
      <w:r xmlns:w="http://schemas.openxmlformats.org/wordprocessingml/2006/main">
        <w:t xml:space="preserve">1. ဧမာနွေလ- ကျွန်ုပ်တို့အတွက် ဘုရားသခင့်မေတ္တာတော်နှင့် စီမံပေးမှု</w:t>
      </w:r>
    </w:p>
    <w:p w14:paraId="3305901E" w14:textId="77777777" w:rsidR="00F90BDC" w:rsidRDefault="00F90BDC"/>
    <w:p w14:paraId="77769F12" w14:textId="77777777" w:rsidR="00F90BDC" w:rsidRDefault="00F90BDC">
      <w:r xmlns:w="http://schemas.openxmlformats.org/wordprocessingml/2006/main">
        <w:t xml:space="preserve">2. ခရစ္စမတ်၏ထူးခြားချက်- Emmanuel၊ ကျွန်ုပ်တို့နှင့်အတူ ဘုရားသခင်</w:t>
      </w:r>
    </w:p>
    <w:p w14:paraId="1CC15D04" w14:textId="77777777" w:rsidR="00F90BDC" w:rsidRDefault="00F90BDC"/>
    <w:p w14:paraId="411A3673" w14:textId="77777777" w:rsidR="00F90BDC" w:rsidRDefault="00F90BDC">
      <w:r xmlns:w="http://schemas.openxmlformats.org/wordprocessingml/2006/main">
        <w:t xml:space="preserve">1. Isaiah 7:14 - ထို့ကြောင့် ထာဝရဘုရားသည် သင့်အား နိမိတ်လက္ခဏာကို ပေးတော်မူမည်။ အပျိုကညာသည် ပဋိသန္ဓေယူ၍ သားယောက်ျားကို ဖွားမြင်၍ ဧမာနွေလအမည်ဖြင့်မှည့်ရလိမ့်မည်။</w:t>
      </w:r>
    </w:p>
    <w:p w14:paraId="25A7A502" w14:textId="77777777" w:rsidR="00F90BDC" w:rsidRDefault="00F90BDC"/>
    <w:p w14:paraId="2B71FF4A" w14:textId="77777777" w:rsidR="00F90BDC" w:rsidRDefault="00F90BDC">
      <w:r xmlns:w="http://schemas.openxmlformats.org/wordprocessingml/2006/main">
        <w:t xml:space="preserve">2. ယောဟန် 1:14 - တဖန်နှုတ်ကပတ်တော်သည် လူ့ဇာတိခံယူ၍ ငါတို့တွင်တည်သည်ဖြစ်၍၊ ကျေးဇူးတော်နှင့်သစ္စာနှင့်ပြည့်စုံသော ခမည်းတော်ထံမှတပါးတည်းသောသားတော်၏ဘုန်းအသရေကို ငါတို့မြင်ရပြီ။</w:t>
      </w:r>
    </w:p>
    <w:p w14:paraId="4F5B9140" w14:textId="77777777" w:rsidR="00F90BDC" w:rsidRDefault="00F90BDC"/>
    <w:p w14:paraId="06E01627" w14:textId="77777777" w:rsidR="00F90BDC" w:rsidRDefault="00F90BDC">
      <w:r xmlns:w="http://schemas.openxmlformats.org/wordprocessingml/2006/main">
        <w:t xml:space="preserve">Matthew 1:24 ထိုအခါ ယောသပ်သည် သခင်ဘုရား၏ ကောင်းကင်တမန် မှာထားတော်မူသည်အတိုင်း၊</w:t>
      </w:r>
    </w:p>
    <w:p w14:paraId="5DBE77BC" w14:textId="77777777" w:rsidR="00F90BDC" w:rsidRDefault="00F90BDC"/>
    <w:p w14:paraId="6F044F85" w14:textId="77777777" w:rsidR="00F90BDC" w:rsidRDefault="00F90BDC">
      <w:r xmlns:w="http://schemas.openxmlformats.org/wordprocessingml/2006/main">
        <w:t xml:space="preserve">ယောသပ်သည် ဘုရားသခင်၏ ညွှန်ကြားချက်ကို နာခံပြီး မာရိကို သူ၏ဇနီးအဖြစ် ယူခဲ့သည်။</w:t>
      </w:r>
    </w:p>
    <w:p w14:paraId="136B948F" w14:textId="77777777" w:rsidR="00F90BDC" w:rsidRDefault="00F90BDC"/>
    <w:p w14:paraId="212EF384" w14:textId="77777777" w:rsidR="00F90BDC" w:rsidRDefault="00F90BDC">
      <w:r xmlns:w="http://schemas.openxmlformats.org/wordprocessingml/2006/main">
        <w:t xml:space="preserve">၁။ ဘုရားသခင့်အလိုတော်ကို နာခံခြင်း– ယောသပ်ထံမှ သင်ခန်းစာတစ်ခု</w:t>
      </w:r>
    </w:p>
    <w:p w14:paraId="2140BFF5" w14:textId="77777777" w:rsidR="00F90BDC" w:rsidRDefault="00F90BDC"/>
    <w:p w14:paraId="4C10EBE6" w14:textId="77777777" w:rsidR="00F90BDC" w:rsidRDefault="00F90BDC">
      <w:r xmlns:w="http://schemas.openxmlformats.org/wordprocessingml/2006/main">
        <w:t xml:space="preserve">2. ဘုရားသခင်ခေါ်သောအခါ ကျွန်ုပ်တို့တုံ့ပြန်ရမည်။</w:t>
      </w:r>
    </w:p>
    <w:p w14:paraId="4036C4D9" w14:textId="77777777" w:rsidR="00F90BDC" w:rsidRDefault="00F90BDC"/>
    <w:p w14:paraId="102AA10F"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ဧဖက် ၅:၂၂-၃၃ - မယားတို့၊ သခင်ဘုရား၏အလိုတော်အတိုင်း၊</w:t>
      </w:r>
    </w:p>
    <w:p w14:paraId="4E718953" w14:textId="77777777" w:rsidR="00F90BDC" w:rsidRDefault="00F90BDC"/>
    <w:p w14:paraId="74AE1CED" w14:textId="77777777" w:rsidR="00F90BDC" w:rsidRDefault="00F90BDC">
      <w:r xmlns:w="http://schemas.openxmlformats.org/wordprocessingml/2006/main">
        <w:t xml:space="preserve">2. Joshua 24:15 - ယနေ့တွင် သင်အစေခံမည့်သူကို ရွေးချယ်ပါ။</w:t>
      </w:r>
    </w:p>
    <w:p w14:paraId="56989FE4" w14:textId="77777777" w:rsidR="00F90BDC" w:rsidRDefault="00F90BDC"/>
    <w:p w14:paraId="383AC7F8" w14:textId="77777777" w:rsidR="00F90BDC" w:rsidRDefault="00F90BDC">
      <w:r xmlns:w="http://schemas.openxmlformats.org/wordprocessingml/2006/main">
        <w:t xml:space="preserve">ရှင်မဿဲခရစ်ဝင် 1:25 သားဦးမပေါ်မှီတိုင်အောင် ထိုမိန်းမကို မသိသဖြင့် ယေရှုဟူသောအမည်ဖြင့်မှည့်လေ၏။</w:t>
      </w:r>
    </w:p>
    <w:p w14:paraId="42163C47" w14:textId="77777777" w:rsidR="00F90BDC" w:rsidRDefault="00F90BDC"/>
    <w:p w14:paraId="6A1338B2" w14:textId="77777777" w:rsidR="00F90BDC" w:rsidRDefault="00F90BDC">
      <w:r xmlns:w="http://schemas.openxmlformats.org/wordprocessingml/2006/main">
        <w:t xml:space="preserve">ယောသပ်နှင့် မာရိတွင် သားတစ်ယောက်ရှိ၍ ယောသပ်သည် ယေရှုဟု အမည်ပေးခဲ့သည်။</w:t>
      </w:r>
    </w:p>
    <w:p w14:paraId="7E72FABF" w14:textId="77777777" w:rsidR="00F90BDC" w:rsidRDefault="00F90BDC"/>
    <w:p w14:paraId="1C0A7BC8" w14:textId="77777777" w:rsidR="00F90BDC" w:rsidRDefault="00F90BDC">
      <w:r xmlns:w="http://schemas.openxmlformats.org/wordprocessingml/2006/main">
        <w:t xml:space="preserve">1. ရွေးနှုတ်ခြင်းအတွက် ဘုရားသခင့်အစီအစဉ်- ယေရှုမွေးဖွားခြင်း ပရောဖက်ပြုချက် ပြည့်စုံခဲ့ပုံ</w:t>
      </w:r>
    </w:p>
    <w:p w14:paraId="593B6E03" w14:textId="77777777" w:rsidR="00F90BDC" w:rsidRDefault="00F90BDC"/>
    <w:p w14:paraId="57F8586F" w14:textId="77777777" w:rsidR="00F90BDC" w:rsidRDefault="00F90BDC">
      <w:r xmlns:w="http://schemas.openxmlformats.org/wordprocessingml/2006/main">
        <w:t xml:space="preserve">၂။ နာခံမှု၏အရေးကြီးမှု- ယောသပ်သည် ဘုရားသခင်၏အလိုတော်ကို မည်သို့လိုက်နာခဲ့သနည်း။</w:t>
      </w:r>
    </w:p>
    <w:p w14:paraId="6D657104" w14:textId="77777777" w:rsidR="00F90BDC" w:rsidRDefault="00F90BDC"/>
    <w:p w14:paraId="67AD865C" w14:textId="77777777" w:rsidR="00F90BDC" w:rsidRDefault="00F90BDC">
      <w:r xmlns:w="http://schemas.openxmlformats.org/wordprocessingml/2006/main">
        <w:t xml:space="preserve">1. Isaiah 7:14 ထို့ကြောင့် ထာဝရဘုရားသည် သင့်အား နိမိတ်လက္ခဏာကို ပေးတော်မူမည်။ အပျိုကညာသည် ပဋိသန္ဓေယူ၍ သားယောက်ျားကို ဘွားမြင်၍ ဧမာနွေလအမည်ဖြင့်မှည့်ရလိမ့်မည်။</w:t>
      </w:r>
    </w:p>
    <w:p w14:paraId="07086472" w14:textId="77777777" w:rsidR="00F90BDC" w:rsidRDefault="00F90BDC"/>
    <w:p w14:paraId="680227E7" w14:textId="77777777" w:rsidR="00F90BDC" w:rsidRDefault="00F90BDC">
      <w:r xmlns:w="http://schemas.openxmlformats.org/wordprocessingml/2006/main">
        <w:t xml:space="preserve">2. Luke 2:7 သားဦးကို ဖွားမြင်၍ နှီးအဝတ်ဖြင့် ခြုံ၍ နွားစားခွက်၌ ထားလေ၏။ တည်းခိုခန်းမှာ သူတို့အတွက် နေရာမရှိလို့။</w:t>
      </w:r>
    </w:p>
    <w:p w14:paraId="35C1B57D" w14:textId="77777777" w:rsidR="00F90BDC" w:rsidRDefault="00F90BDC"/>
    <w:p w14:paraId="445B442C" w14:textId="77777777" w:rsidR="00F90BDC" w:rsidRDefault="00F90BDC">
      <w:r xmlns:w="http://schemas.openxmlformats.org/wordprocessingml/2006/main">
        <w:t xml:space="preserve">ရှင်မဿဲ ၂ တွင် မာဂီများလာရောက်လည်ပတ်ခြင်း၊ ယေရှုကိုသတ်ရန် ဟေရုဒ်ဘုရင်၏ ကြံစည်မှု၊ သန့်ရှင်းသောမိသားစုမှ အီဂျစ်ပြည်သို့ ထွက်ပြေးခြင်းနှင့် ဟေရုဒ်သေဆုံးပြီးနောက် နောက်ဆက်တွဲ ပြန်လာခြင်းအပါအဝင် ယေရှုမွေးဖွားပြီးနောက် အဖြစ်အပျက်များကို အသေးစိတ်ဖော်ပြထားသည်။</w:t>
      </w:r>
    </w:p>
    <w:p w14:paraId="7C5319C2" w14:textId="77777777" w:rsidR="00F90BDC" w:rsidRDefault="00F90BDC"/>
    <w:p w14:paraId="1B101626" w14:textId="77777777" w:rsidR="00F90BDC" w:rsidRDefault="00F90BDC">
      <w:r xmlns:w="http://schemas.openxmlformats.org/wordprocessingml/2006/main">
        <w:t xml:space="preserve">1st Paragraph: အခန်းသည် "ယုဒရှင်ဘုရင်" ဟုခေါ်သော ယေရှုအား ရှာဖွေကိုးကွယ်ရန် ကြယ်တစ်ပွင့်နောက်သို့ လိုက်လာသော မာဂီ (အရှေ့ပြည်မှ ပညာရှိများ) လာရောက်ခြင်းမှ အစပြုပါသည်။ ဤစုံစမ်းမေးမြန်းမှုသည် ဟေရုဒ်မင်းကြီးနှင့် ယေရုရှလင်မြို့သားအားလုံးကို သတိပေးနှိုးဆော်သည်။ ယေရှုသည် ကိုယ်တော်ကို ကိုးကွယ်လိုသောဟန်ဆောင်မှုအောက်တွင် အဘယ်မှာရှိသနည်းဟု သူတို့ကို လိမ်လည်၍ အသိပေးရန် တောင်းဆိုသည် (မဿဲ ၂း၁-၈)။</w:t>
      </w:r>
    </w:p>
    <w:p w14:paraId="532E6E38" w14:textId="77777777" w:rsidR="00F90BDC" w:rsidRDefault="00F90BDC"/>
    <w:p w14:paraId="37473FF3" w14:textId="77777777" w:rsidR="00F90BDC" w:rsidRDefault="00F90BDC">
      <w:r xmlns:w="http://schemas.openxmlformats.org/wordprocessingml/2006/main">
        <w:t xml:space="preserve">ဒုတိယအပိုဒ်- ကြယ်တစ်စင်း၏လမ်းညွှန်မှုကြောင့် မာဂီသည် ယေရှုအား မာရိနှင့်အတူရှာတွေ့ကာ ၎င်းတို့၏လက်ဆောင်များကို ဆက်ကပ်သည်။ သို့ရာတွင်၊ </w:t>
      </w:r>
      <w:r xmlns:w="http://schemas.openxmlformats.org/wordprocessingml/2006/main">
        <w:lastRenderedPageBreak xmlns:w="http://schemas.openxmlformats.org/wordprocessingml/2006/main"/>
      </w:r>
      <w:r xmlns:w="http://schemas.openxmlformats.org/wordprocessingml/2006/main">
        <w:t xml:space="preserve">ဟေရုဒ်မင်းထံသို့ မပြန်ကြရန် အိပ်မက်ထဲတွင် သတိပေးခံရပြီး သူတို့နိုင်ငံသို့ အခြားနည်းဖြင့် ထွက်သွားကြသည်။ ဟေရုဒ်သည် ၎င်းတို့ထံမှ လိမ်ညာခြင်းခံရကြောင်း ဟေရုဒ်သိသောအခါ၊ ယေရှုကိုသတ်ရန် ကြိုးပမ်းမှုဖြင့် ဗက်လင်မြို့၌ အသက်နှစ်နှစ်အောက် ကလေးသူငယ်အားလုံးကို အစုလိုက်အပြုံလိုက် သတ်ဖြတ်ရန် အမိန့်ပေးသည် (မဿဲ ၂း၉-၁၈)။</w:t>
      </w:r>
    </w:p>
    <w:p w14:paraId="436D0C71" w14:textId="77777777" w:rsidR="00F90BDC" w:rsidRDefault="00F90BDC"/>
    <w:p w14:paraId="4983299C" w14:textId="77777777" w:rsidR="00F90BDC" w:rsidRDefault="00F90BDC">
      <w:r xmlns:w="http://schemas.openxmlformats.org/wordprocessingml/2006/main">
        <w:t xml:space="preserve">၃ အပိုဒ်- မဿဲ ၂:၁၉-၂၃ တွင်၊ ဟေရုဒ်၏သေစေလောက်သောရည်ရွယ်ချက်နှင့်ပတ်သက်၍ ကောင်းကင်တမန်တစ်ပါးက ယောသပ်အား မာရိနှင့်အတူ အီဂျစ်ပြည်သို့ ထွက်ပြေးရန် လှုံ့ဆော်ပေးသည့်အကြောင်း ကောင်းကင်တမန်က ယောသပ်အား သတိပေးသည်။ ယောသပ်၏အိပ်မက်ထဲတွင် ကောင်းကင်တမန်တစ်ဖန်ပေါ်လာသောအခါ ဟေရုဒ်မင်းသေဆုံးပြီးသည့်တိုင်အောင် သူတို့သည် ထိုနေရာတွင် ရှိနေကြလေသည်။ Archela ကိုကြောက်တယ်။</w:t>
      </w:r>
    </w:p>
    <w:p w14:paraId="47E0285A" w14:textId="77777777" w:rsidR="00F90BDC" w:rsidRDefault="00F90BDC"/>
    <w:p w14:paraId="7D78E6FF" w14:textId="77777777" w:rsidR="00F90BDC" w:rsidRDefault="00F90BDC"/>
    <w:p w14:paraId="2242D0D4" w14:textId="77777777" w:rsidR="00F90BDC" w:rsidRDefault="00F90BDC">
      <w:r xmlns:w="http://schemas.openxmlformats.org/wordprocessingml/2006/main">
        <w:t xml:space="preserve">Matthew 2:1 ဟေရုဒ်မင်းကြီးလက်ထက်၊ ယုဒပြည် ဗက်လင်မြို့၌ ဖွားမြင်တော်မူသောအခါ၊ ပညာရှိတို့သည် အရှေ့အရပ်မှ ယေရုရှလင်မြို့သို့ လာ၍၊</w:t>
      </w:r>
    </w:p>
    <w:p w14:paraId="78522928" w14:textId="77777777" w:rsidR="00F90BDC" w:rsidRDefault="00F90BDC"/>
    <w:p w14:paraId="0301E310" w14:textId="77777777" w:rsidR="00F90BDC" w:rsidRDefault="00F90BDC">
      <w:r xmlns:w="http://schemas.openxmlformats.org/wordprocessingml/2006/main">
        <w:t xml:space="preserve">ဟေရုဒ်မင်းကြီးလက်ထက်၊ ယုဒပြည် ဗက်လင်မြို့၌ ဖွားမြင်တော်မူပြီးနောက်၊ အရှေ့အရပ်မှ ပညာရှိတို့သည် ယေရှုထံသို့ လာကြ၏။</w:t>
      </w:r>
    </w:p>
    <w:p w14:paraId="7A709647" w14:textId="77777777" w:rsidR="00F90BDC" w:rsidRDefault="00F90BDC"/>
    <w:p w14:paraId="4C422E36" w14:textId="77777777" w:rsidR="00F90BDC" w:rsidRDefault="00F90BDC">
      <w:r xmlns:w="http://schemas.openxmlformats.org/wordprocessingml/2006/main">
        <w:t xml:space="preserve">1- ဘုရားသခင်ကိုရှာကာ ကျွန်ုပ်တို့၏လက်ဆောင်များဖြင့် သူ့ကိုကိုးကွယ်ရန် ပညာရှိများထံမှ သင်ယူနိုင်ပါသည်။</w:t>
      </w:r>
    </w:p>
    <w:p w14:paraId="21F3A74F" w14:textId="77777777" w:rsidR="00F90BDC" w:rsidRDefault="00F90BDC"/>
    <w:p w14:paraId="1B664570" w14:textId="77777777" w:rsidR="00F90BDC" w:rsidRDefault="00F90BDC">
      <w:r xmlns:w="http://schemas.openxmlformats.org/wordprocessingml/2006/main">
        <w:t xml:space="preserve">2: ကျွန်ုပ်တို့သည် ဘုရားသခင်နောက်သို့ လိုက်လိုစိတ်ရှိသင့်ပြီး ကိုယ်တော်သည် ကျွန်ုပ်တို့ကို ပို့ဆောင်သည့်နေရာတိုင်းသို့ သွားသင့်သည်။</w:t>
      </w:r>
    </w:p>
    <w:p w14:paraId="3D8294F5" w14:textId="77777777" w:rsidR="00F90BDC" w:rsidRDefault="00F90BDC"/>
    <w:p w14:paraId="5599487B" w14:textId="77777777" w:rsidR="00F90BDC" w:rsidRDefault="00F90BDC">
      <w:r xmlns:w="http://schemas.openxmlformats.org/wordprocessingml/2006/main">
        <w:t xml:space="preserve">1 Isaiah 60:1-2 "ထလော့၊ ထွန်းလင်းလော့။ အကြောင်းမူကား၊ သင်၏အလင်းသည် ရောက်လေပြီ။ သခင်ဘုရား၏ ဘုန်းတော်သည် သင့်အပေါ်၌ ပေါ်ထွန်း၍၊ မှောင်မိုက်သည် မြေကြီးကို ဖုံးလွှမ်းလျက်၊ ထူထပ်သော မှောင်မိုက်သည် လူများတို့အပေါ်မှာ လွှမ်းမိုးလျက် ရှိသော်လည်း၊ ထာဝရဘုရားသည် သင့်အပေါ်၌ ထမြောက်တော်မူ၏။ ဘုန်းတော်သည် သင့်အပေါ်မှာ ပေါ်ထွန်းလျက်ရှိ၏။"</w:t>
      </w:r>
    </w:p>
    <w:p w14:paraId="747E697A" w14:textId="77777777" w:rsidR="00F90BDC" w:rsidRDefault="00F90BDC"/>
    <w:p w14:paraId="30A16282" w14:textId="77777777" w:rsidR="00F90BDC" w:rsidRDefault="00F90BDC">
      <w:r xmlns:w="http://schemas.openxmlformats.org/wordprocessingml/2006/main">
        <w:t xml:space="preserve">မဿဲ ၁၆း၂၄-၂၅ “ထိုအခါ ယေရှုကလည်း၊ ငါ့နောက်သို့ လိုက်လိုသောသူမည်သည်ကား၊ ကိုယ်ကိုကိုယ်ငြင်းပယ်၍ မိမိလက်ဝါးကပ်တိုင်ကိုထမ်း၍ ငါ့နောက်သို့လိုက်စေ။ အကြောင်းမူကား၊ မိမိအသက်ကို ကယ်တင်လိုသောသူသည် အသက်ဆုံးရှုံးလိမ့်မည်။ ငါ့ကြောင့် အသက်ဆုံးရှုံးသောသူမူကား၊ တွေ့လိမ့်မည်။”</w:t>
      </w:r>
    </w:p>
    <w:p w14:paraId="3A4CF25D" w14:textId="77777777" w:rsidR="00F90BDC" w:rsidRDefault="00F90BDC"/>
    <w:p w14:paraId="34FAAB29" w14:textId="77777777" w:rsidR="00F90BDC" w:rsidRDefault="00F90BDC">
      <w:r xmlns:w="http://schemas.openxmlformats.org/wordprocessingml/2006/main">
        <w:t xml:space="preserve">ရှင်မဿဲခရစ်ဝင် ၂:၂ မိန့်တော်မူသည်ကား၊ ငါတို့သည် အရှေ့အရပ်၌ သူ၏ကြယ်ကိုမြင်၍ </w:t>
      </w:r>
      <w:r xmlns:w="http://schemas.openxmlformats.org/wordprocessingml/2006/main">
        <w:lastRenderedPageBreak xmlns:w="http://schemas.openxmlformats.org/wordprocessingml/2006/main"/>
      </w:r>
      <w:r xmlns:w="http://schemas.openxmlformats.org/wordprocessingml/2006/main">
        <w:t xml:space="preserve">ရှိခိုးခြင်းငှါလာကြ၏။</w:t>
      </w:r>
    </w:p>
    <w:p w14:paraId="0F85016A" w14:textId="77777777" w:rsidR="00F90BDC" w:rsidRDefault="00F90BDC"/>
    <w:p w14:paraId="7C93F7DA" w14:textId="77777777" w:rsidR="00F90BDC" w:rsidRDefault="00F90BDC">
      <w:r xmlns:w="http://schemas.openxmlformats.org/wordprocessingml/2006/main">
        <w:t xml:space="preserve">ပညာရှိတို့သည် ယုဒရှင်ဘုရင် အဘယ်မှာ ဖွားမြင်သနည်းဟု မေးကြလျှင်၊</w:t>
      </w:r>
    </w:p>
    <w:p w14:paraId="539856D0" w14:textId="77777777" w:rsidR="00F90BDC" w:rsidRDefault="00F90BDC"/>
    <w:p w14:paraId="164743B4" w14:textId="77777777" w:rsidR="00F90BDC" w:rsidRDefault="00F90BDC">
      <w:r xmlns:w="http://schemas.openxmlformats.org/wordprocessingml/2006/main">
        <w:t xml:space="preserve">1. ယုံကြည်ခြင်းတန်ခိုး- ပညာရှိတို့သည် ကြယ်နောက်သို့ လိုက်ခဲ့ပုံ</w:t>
      </w:r>
    </w:p>
    <w:p w14:paraId="46FD1793" w14:textId="77777777" w:rsidR="00F90BDC" w:rsidRDefault="00F90BDC"/>
    <w:p w14:paraId="767E2B4E" w14:textId="77777777" w:rsidR="00F90BDC" w:rsidRDefault="00F90BDC">
      <w:r xmlns:w="http://schemas.openxmlformats.org/wordprocessingml/2006/main">
        <w:t xml:space="preserve">2. မျှော်လင့်ချက်၏ကတိတော်- မထင်မှတ်ထားသောနေရာများတွင် ခရစ်တော်ကိုရှာဖွေခြင်း။</w:t>
      </w:r>
    </w:p>
    <w:p w14:paraId="6150456C" w14:textId="77777777" w:rsidR="00F90BDC" w:rsidRDefault="00F90BDC"/>
    <w:p w14:paraId="5F842443" w14:textId="77777777" w:rsidR="00F90BDC" w:rsidRDefault="00F90BDC">
      <w:r xmlns:w="http://schemas.openxmlformats.org/wordprocessingml/2006/main">
        <w:t xml:space="preserve">1. Isaiah 9:6-7 အကြောင်းမူကား၊ ငါတို့၌ သားယောက်ျားကို ဘွားမြင်၍၊ အစိုးရသည် သူ့ပခုံးပေါ်၌ တင်၍ သူ၏အမည်ကို အံ့ဖွယ်အတိုင်ပင်ခံပုဂ္ဂိုလ်၊ တန်ခိုးကြီးသောဘုရားသခင်၊ ထာဝရခမည်းတော်၊ ငြိမ်းချမ်းရေးမင်းသားဟု ခေါ်ဝေါ်ရလိမ့်မည်။</w:t>
      </w:r>
    </w:p>
    <w:p w14:paraId="6B700AFC" w14:textId="77777777" w:rsidR="00F90BDC" w:rsidRDefault="00F90BDC"/>
    <w:p w14:paraId="44624DEC" w14:textId="77777777" w:rsidR="00F90BDC" w:rsidRDefault="00F90BDC">
      <w:r xmlns:w="http://schemas.openxmlformats.org/wordprocessingml/2006/main">
        <w:t xml:space="preserve">2. Luke 1:26-38 ဆဋ္ဌမလတွင်၊ ကောင်းကင်တမန်ဂါဗြေလသည် ဒါဝိဒ်အမျိုး၊ ယောသပ်အမည်ရှိသော အမျိုးသားနှင့် ထိမ်းမြားထားသော အပျိုမတစ်ဦးထံသို့ ဂါလိလဲပြည် နာဇရက်အမည်ရှိသော ဂါလိလဲမြို့သို့ စေလွှတ်တော်မူ၏။ အပျိုကညာအမည်ကား မာရိ။</w:t>
      </w:r>
    </w:p>
    <w:p w14:paraId="0A5431A0" w14:textId="77777777" w:rsidR="00F90BDC" w:rsidRDefault="00F90BDC"/>
    <w:p w14:paraId="5B008743" w14:textId="77777777" w:rsidR="00F90BDC" w:rsidRDefault="00F90BDC">
      <w:r xmlns:w="http://schemas.openxmlformats.org/wordprocessingml/2006/main">
        <w:t xml:space="preserve">မဿဲ 2:3 ထို​အ​ရာ​များ​ကို ဟေ​ရုဒ်​မင်း​ကြီး​ကြား​သော​အ​ခါ ယေ​ရု​ရှ​လင်​မြို့​သား​အ​ပေါင်း​တို့​သည် တုန်​လှုပ်​လျက်​ရှိ​ကြ​၏။</w:t>
      </w:r>
    </w:p>
    <w:p w14:paraId="3E5201C3" w14:textId="77777777" w:rsidR="00F90BDC" w:rsidRDefault="00F90BDC"/>
    <w:p w14:paraId="6B1A694F" w14:textId="77777777" w:rsidR="00F90BDC" w:rsidRDefault="00F90BDC">
      <w:r xmlns:w="http://schemas.openxmlformats.org/wordprocessingml/2006/main">
        <w:t xml:space="preserve">မေရှိယကြွလာမည့်သတင်းကို ဟေရုဒ်မင်းနှင့် ယေရုရှလင်မြို့သားများ တုန်လှုပ်သွားကြသည်။</w:t>
      </w:r>
    </w:p>
    <w:p w14:paraId="6F46E2DF" w14:textId="77777777" w:rsidR="00F90BDC" w:rsidRDefault="00F90BDC"/>
    <w:p w14:paraId="0D7A89DD" w14:textId="77777777" w:rsidR="00F90BDC" w:rsidRDefault="00F90BDC">
      <w:r xmlns:w="http://schemas.openxmlformats.org/wordprocessingml/2006/main">
        <w:t xml:space="preserve">၁။ မေရှိယကြွလာခြင်းကြောင့် မပူပန်ကြနှင့်။—မဿဲ ၂:၃</w:t>
      </w:r>
    </w:p>
    <w:p w14:paraId="310798B6" w14:textId="77777777" w:rsidR="00F90BDC" w:rsidRDefault="00F90BDC"/>
    <w:p w14:paraId="0B7A4527" w14:textId="77777777" w:rsidR="00F90BDC" w:rsidRDefault="00F90BDC">
      <w:r xmlns:w="http://schemas.openxmlformats.org/wordprocessingml/2006/main">
        <w:t xml:space="preserve">၂။ ခက်ခဲသောအချိန်များတွင် သစ္စာရှိပါ။—မဿဲ ၂:၃</w:t>
      </w:r>
    </w:p>
    <w:p w14:paraId="6CBBA422" w14:textId="77777777" w:rsidR="00F90BDC" w:rsidRDefault="00F90BDC"/>
    <w:p w14:paraId="7594AAAD" w14:textId="77777777" w:rsidR="00F90BDC" w:rsidRDefault="00F90BDC">
      <w:r xmlns:w="http://schemas.openxmlformats.org/wordprocessingml/2006/main">
        <w:t xml:space="preserve">1. Isaiah 7:14 - ထို့ကြောင့် ထာဝရဘုရားသည် သင့်အား နိမိတ်လက္ခဏာကို ပေးတော်မူသည်- အပျိုကညာသည် ပဋိသန္ဓေယူ၍ </w:t>
      </w:r>
      <w:r xmlns:w="http://schemas.openxmlformats.org/wordprocessingml/2006/main">
        <w:lastRenderedPageBreak xmlns:w="http://schemas.openxmlformats.org/wordprocessingml/2006/main"/>
      </w:r>
      <w:r xmlns:w="http://schemas.openxmlformats.org/wordprocessingml/2006/main">
        <w:t xml:space="preserve">သားယောက်ျားကို ဖွားမြင်၍ ဧမာနွေလဟူ၍ မှည့်ရလိမ့်မည်။</w:t>
      </w:r>
    </w:p>
    <w:p w14:paraId="6364B8A4" w14:textId="77777777" w:rsidR="00F90BDC" w:rsidRDefault="00F90BDC"/>
    <w:p w14:paraId="2A0C46EB" w14:textId="77777777" w:rsidR="00F90BDC" w:rsidRDefault="00F90BDC">
      <w:r xmlns:w="http://schemas.openxmlformats.org/wordprocessingml/2006/main">
        <w:t xml:space="preserve">2. ဟေရှာယ 9:6-7 - အကြောင်းမူကား၊ ငါတို့၌ သူငယ်တယောက်ကို ဘွားမြင်၍၊ ငါတို့၌ သားတယောက်ကို ပေး၍၊ အစိုးရသည် သူ၏ပခုံးပေါ်မှာ ရှိလိမ့်မည်။ အံ့သြဖွယ်အတိုင်ပင်ခံ၊ တန်ခိုးကြီးသောဘုရားသခင်၊ ထာဝရခမည်းတော်၊ ငြိမ်းချမ်းရေးမင်းသားဟု ခေါ်ဝေါ်သမုတ်မည်ဖြစ်သည်။ သူ့အစိုးရ၏ ကြီးမြတ်မှုနှင့် ငြိမ်းချမ်းရေးသည် အဆုံးမရှိပေ။ သူသည် ဒါဝိဒ်၏ရာဇပလ္လင်နှင့် သူ၏နိုင်ငံကို အုပ်စိုးပြီး ထိုအချိန်မှစပြီး တရားမျှတမှုနှင့် ဖြောင့်မတ်စွာ ထူထောင်ကာ အုပ်စိုးမည်ဖြစ်သည်။ အနန္တတန်ခိုးရှင် ထာဝရဘုရား၏ စိတ်အားထက်သန်မှုသည် ဤအရာကို ပြီးမြောက်စေလိမ့်မည်။</w:t>
      </w:r>
    </w:p>
    <w:p w14:paraId="340968F5" w14:textId="77777777" w:rsidR="00F90BDC" w:rsidRDefault="00F90BDC"/>
    <w:p w14:paraId="680C52B2" w14:textId="77777777" w:rsidR="00F90BDC" w:rsidRDefault="00F90BDC">
      <w:r xmlns:w="http://schemas.openxmlformats.org/wordprocessingml/2006/main">
        <w:t xml:space="preserve">မဿဲ 2:4 ယဇ်​ပု​ရော​ဟိတ်​အ​ကြီး​အ​ကဲ​များ​နှင့် ကျမ်း​ပြု​ဆရာ​အ​ပေါင်း​တို့​ကို​စု​ဝေး​စေ​တော်​မူ​သော​အ​ခါ ခရစ်တော်​မည်​သည့်​အ​ရပ်​၌​မွေး​ဖွား​ရ​မည်​ကို​မေး​မြန်း​တော်​မူ​၏။</w:t>
      </w:r>
    </w:p>
    <w:p w14:paraId="3BCD72BF" w14:textId="77777777" w:rsidR="00F90BDC" w:rsidRDefault="00F90BDC"/>
    <w:p w14:paraId="53B7DB6F" w14:textId="77777777" w:rsidR="00F90BDC" w:rsidRDefault="00F90BDC">
      <w:r xmlns:w="http://schemas.openxmlformats.org/wordprocessingml/2006/main">
        <w:t xml:space="preserve">ဟေရုဒ်မင်းသည် ယဇ်ပုရောဟိတ်အကြီးများနှင့် ကျမ်းပြုဆရာများကို စုရုံး၍ မေရှိယကို အဘယ်မှာမွေးရမည်နည်းဟု မေးမြန်းခဲ့သည်။</w:t>
      </w:r>
    </w:p>
    <w:p w14:paraId="4F6A0731" w14:textId="77777777" w:rsidR="00F90BDC" w:rsidRDefault="00F90BDC"/>
    <w:p w14:paraId="31A2C2C9" w14:textId="77777777" w:rsidR="00F90BDC" w:rsidRDefault="00F90BDC">
      <w:r xmlns:w="http://schemas.openxmlformats.org/wordprocessingml/2006/main">
        <w:t xml:space="preserve">1. မေရှိယအတွက် ဘုရားသခင့်အစီအစဉ်- ပရောဖက်ပြုချက်ပြည့်စုံမှုက ခရစ်တော်မွေးဖွားခြင်းသို့ ဦးတည်စေခဲ့သည်။</w:t>
      </w:r>
    </w:p>
    <w:p w14:paraId="4C1766A5" w14:textId="77777777" w:rsidR="00F90BDC" w:rsidRDefault="00F90BDC"/>
    <w:p w14:paraId="38C9A8AD" w14:textId="77777777" w:rsidR="00F90BDC" w:rsidRDefault="00F90BDC">
      <w:r xmlns:w="http://schemas.openxmlformats.org/wordprocessingml/2006/main">
        <w:t xml:space="preserve">၂။ ယေရှုကို ဟေရုဒ်ကြောက်ရွံ့ခြင်း- ဘုရားသခင့်အကြံအစည်ကို လက်ခံရန် ရုန်းကန်မှု</w:t>
      </w:r>
    </w:p>
    <w:p w14:paraId="2B58BB6F" w14:textId="77777777" w:rsidR="00F90BDC" w:rsidRDefault="00F90BDC"/>
    <w:p w14:paraId="061B48DA" w14:textId="77777777" w:rsidR="00F90BDC" w:rsidRDefault="00F90BDC">
      <w:r xmlns:w="http://schemas.openxmlformats.org/wordprocessingml/2006/main">
        <w:t xml:space="preserve">1. ဟေရှာယ 7:14 ထို့ကြောင့်၊ ထာဝရဘုရားသည် သင့်အား နိမိတ်လက္ခဏာကို ပေးတော်မူမည်။ အပျိုကညာသည် ပဋိသန္ဓေယူ၍ သားယောက်ျားကို ဖွားမြင်၍ ဧမာနွေလအမည်ဖြင့်မှည့်ရလတံ့။”</w:t>
      </w:r>
    </w:p>
    <w:p w14:paraId="5FC67729" w14:textId="77777777" w:rsidR="00F90BDC" w:rsidRDefault="00F90BDC"/>
    <w:p w14:paraId="5BD640ED" w14:textId="77777777" w:rsidR="00F90BDC" w:rsidRDefault="00F90BDC">
      <w:r xmlns:w="http://schemas.openxmlformats.org/wordprocessingml/2006/main">
        <w:t xml:space="preserve">2. မိက္ခာ 5:2၊ “ယုဒအဆွေအမျိုးတို့၌ မမှီသာသောဗက်လင်ဧဖရသ၊ အိုဗက်လင်ဧဖရသ၊ သင်သည် ဣသရေလအမျိုး၌ အုပ်စိုးရမည်ဟု ရှေးဦးစွာကပင်၊ ငါ့အဖို့ သင်တို့မှ ထွက်လာလိမ့်မည်။ ရှေးခေတ်ကတည်းက။"</w:t>
      </w:r>
    </w:p>
    <w:p w14:paraId="4585A68E" w14:textId="77777777" w:rsidR="00F90BDC" w:rsidRDefault="00F90BDC"/>
    <w:p w14:paraId="335362FD" w14:textId="77777777" w:rsidR="00F90BDC" w:rsidRDefault="00F90BDC">
      <w:r xmlns:w="http://schemas.openxmlformats.org/wordprocessingml/2006/main">
        <w:t xml:space="preserve">ရှင်မဿဲခရစ်ဝင် 2:5 သူတို့ကလည်း၊ ယုဒပြည်ဗက်လင်မြို့၌ ပရောဖက်ကျမ်းစာလာသည်ဟူမူကား၊</w:t>
      </w:r>
    </w:p>
    <w:p w14:paraId="21094FBD" w14:textId="77777777" w:rsidR="00F90BDC" w:rsidRDefault="00F90BDC"/>
    <w:p w14:paraId="7D44D89A" w14:textId="77777777" w:rsidR="00F90BDC" w:rsidRDefault="00F90BDC">
      <w:r xmlns:w="http://schemas.openxmlformats.org/wordprocessingml/2006/main">
        <w:t xml:space="preserve">အရှေ့ပြည်သားတွေက မွေးကင်းစဘုရင်ကို ဘယ်မှာရှာရမလဲလို့ ဟေရုဒ်ကိုမေးပြီး ကျမ်းစာမှာရေးထားတဲ့အတိုင်း ဗက်လင်မြို့ကို ရည်ညွှန်းတယ်။</w:t>
      </w:r>
    </w:p>
    <w:p w14:paraId="55368F12" w14:textId="77777777" w:rsidR="00F90BDC" w:rsidRDefault="00F90BDC"/>
    <w:p w14:paraId="291B7A96" w14:textId="77777777" w:rsidR="00F90BDC" w:rsidRDefault="00F90BDC">
      <w:r xmlns:w="http://schemas.openxmlformats.org/wordprocessingml/2006/main">
        <w:t xml:space="preserve">၁။ ကျွန်ုပ်တို့၏အသက်တာတွင် လမ်းညွှန်မှုနှင့် လမ်းညွှန်မှုများအတွက် ဘုရားသခင့်နှုတ်ကပါဌ်တော်ကို ကျွန်ုပ်တို့ အမြဲကြည့်ရှုနေရမည်။</w:t>
      </w:r>
    </w:p>
    <w:p w14:paraId="1E3A8630" w14:textId="77777777" w:rsidR="00F90BDC" w:rsidRDefault="00F90BDC"/>
    <w:p w14:paraId="463AB408" w14:textId="77777777" w:rsidR="00F90BDC" w:rsidRDefault="00F90BDC">
      <w:r xmlns:w="http://schemas.openxmlformats.org/wordprocessingml/2006/main">
        <w:t xml:space="preserve">2. ကျွန်ုပ်တို့သည် ကျွန်ုပ်တို့၏ကိုယ်ပိုင်ရည်မှန်းချက်များကို စွန့်လွှတ်ခြင်းဟု ဆိုလိုသော်လည်း အခြားအရာအားလုံးထက် ဘုရားသခင်ကို ဝတ်ပြုရန် ကျွန်ုပ်တို့ ကြိုးစားသင့်သည်။</w:t>
      </w:r>
    </w:p>
    <w:p w14:paraId="55197384" w14:textId="77777777" w:rsidR="00F90BDC" w:rsidRDefault="00F90BDC"/>
    <w:p w14:paraId="4C717C46" w14:textId="77777777" w:rsidR="00F90BDC" w:rsidRDefault="00F90BDC">
      <w:r xmlns:w="http://schemas.openxmlformats.org/wordprocessingml/2006/main">
        <w:t xml:space="preserve">1. Isaiah 7:14 ထိုကြောင့် ထာဝရဘုရားသည် သင့်အား နိမိတ်လက္ခဏာကို ပေးတော်မူမည်။ အပျိုကညာသည် ပဋိသန္ဓေယူ၍ သားယောက်ျားကို ဘွားမြင်၍ ဧမာနွေလအမည်ဖြင့်မှည့်ရလိမ့်မည်။</w:t>
      </w:r>
    </w:p>
    <w:p w14:paraId="38B963CB" w14:textId="77777777" w:rsidR="00F90BDC" w:rsidRDefault="00F90BDC"/>
    <w:p w14:paraId="3B363ED5" w14:textId="77777777" w:rsidR="00F90BDC" w:rsidRDefault="00F90BDC">
      <w:r xmlns:w="http://schemas.openxmlformats.org/wordprocessingml/2006/main">
        <w:t xml:space="preserve">2. မဿဲ 22:37-40 သခင်ယေရှုက “သင်၏ဘုရားသခင် ထာဝရဘုရားကို စိတ်နှလုံးအကြွင်းမဲ့၊ စိတ်နှလုံးအကြွင်းမဲ့ ချစ်ရမည်ဟု မိန့်တော်မူ၏။ ဤသည်မှာ ပဌမဆုံးနှင့် ကြီးမြတ်သော ပညတ်ဖြစ်သည်။ ဒုတိယအချက်က 'ကိုယ်နှင့်စပ်ဆိုင်သောသူကို ကိုယ်နှင့်အမျှ ချစ်လော့' ဤပညတ်နှစ်ပါးတွင် ပညတ္တိကျမ်းနှင့် အနာဂတ္တိကျမ်းအားလုံးကို ဆွဲထားလော့။”</w:t>
      </w:r>
    </w:p>
    <w:p w14:paraId="2B155449" w14:textId="77777777" w:rsidR="00F90BDC" w:rsidRDefault="00F90BDC"/>
    <w:p w14:paraId="6C4F455D" w14:textId="77777777" w:rsidR="00F90BDC" w:rsidRDefault="00F90BDC">
      <w:r xmlns:w="http://schemas.openxmlformats.org/wordprocessingml/2006/main">
        <w:t xml:space="preserve">Matthew 2:6 ယုဒပြည်၌ ဗက်လင်မြို့၊ သင်သည် ယုဒမင်းတို့တွင် အငယ်ဆုံးမဟုတ်ပေ။ အကြောင်းမူကား၊ ငါ၏လူဣသရေလအမျိုးကို အုပ်စိုးရသော မင်းအထဲက မင်းသည် မင်းအထဲက ပေါ်လာလိမ့်မည်။</w:t>
      </w:r>
    </w:p>
    <w:p w14:paraId="3825009D" w14:textId="77777777" w:rsidR="00F90BDC" w:rsidRDefault="00F90BDC"/>
    <w:p w14:paraId="7E955C60" w14:textId="77777777" w:rsidR="00F90BDC" w:rsidRDefault="00F90BDC">
      <w:r xmlns:w="http://schemas.openxmlformats.org/wordprocessingml/2006/main">
        <w:t xml:space="preserve">ယုဒမင်းတို့တွင် အငယ်ဆုံးဖြစ်သော ဗက်လင်မြို့၌ ယေရှုခရစ်မွေးဖွားခြင်းကို ပရောဖက်ပြုထားသည်။ ဣသရေလလူတို့ကို ဦးဆောင်ရန် အုပ်စိုးရှင်ဖြစ်မည်ဟု ကြိုဟောထားသည်။</w:t>
      </w:r>
    </w:p>
    <w:p w14:paraId="4305CACE" w14:textId="77777777" w:rsidR="00F90BDC" w:rsidRDefault="00F90BDC"/>
    <w:p w14:paraId="50422B75" w14:textId="77777777" w:rsidR="00F90BDC" w:rsidRDefault="00F90BDC">
      <w:r xmlns:w="http://schemas.openxmlformats.org/wordprocessingml/2006/main">
        <w:t xml:space="preserve">၁- ကျွန်ုပ်တို့သည် အရေးမပါဟုခံစားရသည့်တိုင် ယေရှုသည် ခပ်သိမ်းသောအုပ်စိုးရှင်ဖြစ်သည်။</w:t>
      </w:r>
    </w:p>
    <w:p w14:paraId="158A138E" w14:textId="77777777" w:rsidR="00F90BDC" w:rsidRDefault="00F90BDC"/>
    <w:p w14:paraId="6D1CDF36" w14:textId="77777777" w:rsidR="00F90BDC" w:rsidRDefault="00F90BDC">
      <w:r xmlns:w="http://schemas.openxmlformats.org/wordprocessingml/2006/main">
        <w:t xml:space="preserve">2: ကျွန်ုပ်တို့သည် အနိမ့်ဆုံးဟုခံစားရသည့်တိုင် သခင်ယေရှု၌ ကျွန်ုပ်တို့၏တန်ဖိုးကို ရှာဖွေနိုင်သည်။</w:t>
      </w:r>
    </w:p>
    <w:p w14:paraId="07AC1667" w14:textId="77777777" w:rsidR="00F90BDC" w:rsidRDefault="00F90BDC"/>
    <w:p w14:paraId="6FE42397" w14:textId="77777777" w:rsidR="00F90BDC" w:rsidRDefault="00F90BDC">
      <w:r xmlns:w="http://schemas.openxmlformats.org/wordprocessingml/2006/main">
        <w:t xml:space="preserve">1: John 1:1-5 အစအဦး၌ နှုတ်ကပတ်တော်ရှိ၍၊ နှုတ်ကပတ်တော်သည် ဘုရားသခင်နှင့်အတူရှိ၍၊ နှုတ်ကပတ်တော်သည် ဘုရားသခင်ဖြစ်တော်မူ၏။ သူသည် အစအဦး၌ ဘုရားသခင်နှင့်အတူရှိခဲ့သည်။ ခပ်သိမ်းသောအရာတို့သည် ကိုယ်တော်အားဖြင့်ဖန်ဆင်း၍၊ သူ့အထဲ၌ အသက်ရှင်သည်၊ အသက်သည် လူတို့၏အလင်းဖြစ်သည်။</w:t>
      </w:r>
    </w:p>
    <w:p w14:paraId="1E363E36" w14:textId="77777777" w:rsidR="00F90BDC" w:rsidRDefault="00F90BDC"/>
    <w:p w14:paraId="21FD55E4" w14:textId="77777777" w:rsidR="00F90BDC" w:rsidRDefault="00F90BDC">
      <w:r xmlns:w="http://schemas.openxmlformats.org/wordprocessingml/2006/main">
        <w:t xml:space="preserve">2: Isaiah 9:6-7 အကြောင်းမူကား၊ ငါတို့၌ သားယောက်ျားကို ဘွားမြင်၍၊ ငါတို့၌ သားတော်တပါးကို ပေးတော်မူ၏။ အစိုးရသည် </w:t>
      </w:r>
      <w:r xmlns:w="http://schemas.openxmlformats.org/wordprocessingml/2006/main">
        <w:lastRenderedPageBreak xmlns:w="http://schemas.openxmlformats.org/wordprocessingml/2006/main"/>
      </w:r>
      <w:r xmlns:w="http://schemas.openxmlformats.org/wordprocessingml/2006/main">
        <w:t xml:space="preserve">သူ့ပခုံးပေါ်၌ ရှိလိမ့်မည်။ နာမတော်သည် အံ့ဖွယ်၊ အတိုင်ပင်ခံ၊ တန်ခိုးကြီးသောဘုရားသခင်၊ ထာဝရခမည်းတော်၊ ငြိမ်သက်ခြင်း၏ အရှင်ဟု သမုတ်မည်ဖြစ်သည်။ သူ၏အစိုးရတိုးပွါးမှုနှင့် ငြိမ်သက်ခြင်းမှ အဆုံးမရှိသော ဒါဝိဒ်၏ရာဇပလ္လင်နှင့် သူ၏နိုင်ငံတော်အပေါ်၌ အမိန့်ပေးကာ ထိုကာလမှစပြီး တရားမျှတမှုဖြင့် ထာဝစဉ်တည်စေမည်ဖြစ်သည်။ ကောင်းကင်ဗိုလ်ခြေအရှင်ထာဝရဘုရား၏ စိတ်အားထက်သန်မှုသည် ဤအရာကို လုပ်ဆောင်လိမ့်မည်။</w:t>
      </w:r>
    </w:p>
    <w:p w14:paraId="0ED4CF1E" w14:textId="77777777" w:rsidR="00F90BDC" w:rsidRDefault="00F90BDC"/>
    <w:p w14:paraId="151A69B9" w14:textId="77777777" w:rsidR="00F90BDC" w:rsidRDefault="00F90BDC">
      <w:r xmlns:w="http://schemas.openxmlformats.org/wordprocessingml/2006/main">
        <w:t xml:space="preserve">ရှင်မဿဲခရစ်ဝင် ၂:၇ ဟေရုဒ်သည် ပညာရှိတို့ကို သီးသန့်ခေါ်၍ ကြယ်ပေါ်ထွန်းသောအချိန်ကို စေ့စေ့မေးလျှောက်၏။</w:t>
      </w:r>
    </w:p>
    <w:p w14:paraId="31569E0C" w14:textId="77777777" w:rsidR="00F90BDC" w:rsidRDefault="00F90BDC"/>
    <w:p w14:paraId="62FA02E8" w14:textId="77777777" w:rsidR="00F90BDC" w:rsidRDefault="00F90BDC">
      <w:r xmlns:w="http://schemas.openxmlformats.org/wordprocessingml/2006/main">
        <w:t xml:space="preserve">ဟေရုဒ်သည် ထင်ရှားသောကြယ်နှင့်ပတ်သက်သော အချက်အလက်ကို ပညာရှိတို့ကို မေးမြန်းလေ၏။</w:t>
      </w:r>
    </w:p>
    <w:p w14:paraId="2C4E623D" w14:textId="77777777" w:rsidR="00F90BDC" w:rsidRDefault="00F90BDC"/>
    <w:p w14:paraId="561B7D79" w14:textId="77777777" w:rsidR="00F90BDC" w:rsidRDefault="00F90BDC">
      <w:r xmlns:w="http://schemas.openxmlformats.org/wordprocessingml/2006/main">
        <w:t xml:space="preserve">1: အကူအညီနဲ့ အကြံဉာဏ်တောင်းဖို့ မကြောက်ပါနဲ့။</w:t>
      </w:r>
    </w:p>
    <w:p w14:paraId="77A97773" w14:textId="77777777" w:rsidR="00F90BDC" w:rsidRDefault="00F90BDC"/>
    <w:p w14:paraId="3B587794" w14:textId="77777777" w:rsidR="00F90BDC" w:rsidRDefault="00F90BDC">
      <w:r xmlns:w="http://schemas.openxmlformats.org/wordprocessingml/2006/main">
        <w:t xml:space="preserve">၂။ ခက်ခဲတဲ့ဆုံးဖြတ်ချက်တွေကို ရင်ဆိုင်ရတဲ့အခါ ပညာရှိအကြံဉာဏ်ကို ရှာပါ။</w:t>
      </w:r>
    </w:p>
    <w:p w14:paraId="4BF04BE5" w14:textId="77777777" w:rsidR="00F90BDC" w:rsidRDefault="00F90BDC"/>
    <w:p w14:paraId="5C9C75F1" w14:textId="77777777" w:rsidR="00F90BDC" w:rsidRDefault="00F90BDC">
      <w:r xmlns:w="http://schemas.openxmlformats.org/wordprocessingml/2006/main">
        <w:t xml:space="preserve">1: Proverbs 11:14 "လမ်းညွှန်မှုမရှိလျှင် လူသည် လဲတတ်သော်လည်း အကြံအစည်များသောအားဖြင့် ဘေးကင်းမှုရှိသည်။"</w:t>
      </w:r>
    </w:p>
    <w:p w14:paraId="79659203" w14:textId="77777777" w:rsidR="00F90BDC" w:rsidRDefault="00F90BDC"/>
    <w:p w14:paraId="489F79C5" w14:textId="77777777" w:rsidR="00F90BDC" w:rsidRDefault="00F90BDC">
      <w:r xmlns:w="http://schemas.openxmlformats.org/wordprocessingml/2006/main">
        <w:t xml:space="preserve">2: James 1:5 “သင်တို့တွင် အကြင်သူသည် ပညာမရှိလျှင် ကဲ့ရဲ့ခြင်းမရှိဘဲ လူအပေါင်းတို့အား ရက်ရောစွာ ပေးသနားတော်မူသော ဘုရားသခင်ကို တောင်းစေ။</w:t>
      </w:r>
    </w:p>
    <w:p w14:paraId="290F5DFF" w14:textId="77777777" w:rsidR="00F90BDC" w:rsidRDefault="00F90BDC"/>
    <w:p w14:paraId="4D95DAE6" w14:textId="77777777" w:rsidR="00F90BDC" w:rsidRDefault="00F90BDC">
      <w:r xmlns:w="http://schemas.openxmlformats.org/wordprocessingml/2006/main">
        <w:t xml:space="preserve">Matthew 2:8 ဗက်လင်မြို့သို့ စေလွှတ်၍၊ သူငယ်ကိုသွား၍ စေ့စေ့ရှာလော့။ သင်တို့သည် သူ့ကိုတွေ့သောအခါ၊ ငါလာ၍ ရှိခိုးဦးမည်အကြောင်း တဖန်ပြန်ပြောလော့။</w:t>
      </w:r>
    </w:p>
    <w:p w14:paraId="08FB8C8A" w14:textId="77777777" w:rsidR="00F90BDC" w:rsidRDefault="00F90BDC"/>
    <w:p w14:paraId="354B3B96" w14:textId="77777777" w:rsidR="00F90BDC" w:rsidRDefault="00F90BDC">
      <w:r xmlns:w="http://schemas.openxmlformats.org/wordprocessingml/2006/main">
        <w:t xml:space="preserve">ဤကျမ်းပိုဒ်တွင် ဟေရုဒ်သည် သူငယ်အား ရှိခိုးရန် ဗက်လင်မြို့၌ မွေးကင်းစယေရှုကို ရှာရန် ဟေရုဒ်မင်းကြီး ညွှန်ကြားခဲ့ပုံကို ဤကျမ်းပိုဒ်က ဖော်ပြသည်။</w:t>
      </w:r>
    </w:p>
    <w:p w14:paraId="2239BED6" w14:textId="77777777" w:rsidR="00F90BDC" w:rsidRDefault="00F90BDC"/>
    <w:p w14:paraId="1C5AED50" w14:textId="77777777" w:rsidR="00F90BDC" w:rsidRDefault="00F90BDC">
      <w:r xmlns:w="http://schemas.openxmlformats.org/wordprocessingml/2006/main">
        <w:t xml:space="preserve">၁။ မေရှိယကြွလာခြင်းအတွက် ဘုရားသခင်၏အကြံအစည်ကို ပညာရှိများနှင့် ဟေရုဒ်မင်းကြီးနှစ်ဦးစလုံးက ကြိုးကိုင်ထားသည်။</w:t>
      </w:r>
    </w:p>
    <w:p w14:paraId="674EDA2C" w14:textId="77777777" w:rsidR="00F90BDC" w:rsidRDefault="00F90BDC"/>
    <w:p w14:paraId="5714A818" w14:textId="77777777" w:rsidR="00F90BDC" w:rsidRDefault="00F90BDC">
      <w:r xmlns:w="http://schemas.openxmlformats.org/wordprocessingml/2006/main">
        <w:t xml:space="preserve">2. ပညာရှိတို့သည် ဟေရုဒ်မင်းကြီး၏ အမိန့်ကို နာခံခြင်းသည် လူသားတို့ကို ကယ်တင်ခြင်းအတွက် ဘုရားသခင်၏ အစီအစဉ်၏ အစိတ်အပိုင်းတစ်ခုဖြစ်သည်။</w:t>
      </w:r>
    </w:p>
    <w:p w14:paraId="4E817FF4" w14:textId="77777777" w:rsidR="00F90BDC" w:rsidRDefault="00F90BDC"/>
    <w:p w14:paraId="5916884F" w14:textId="77777777" w:rsidR="00F90BDC" w:rsidRDefault="00F90BDC">
      <w:r xmlns:w="http://schemas.openxmlformats.org/wordprocessingml/2006/main">
        <w:t xml:space="preserve">1. Isaiah 7:14 - ထိုကြောင့် သခင်ဘုရားကိုယ်တော်တိုင် သင့်အား နိမိတ်လက္ခဏာကို ပေးတော်မူမည်– အပျိုကညာသည် ပဋိသန္ဓေယူ၍ သားယောက်ျားကို ဖွားမြင်၍ ဧမာနွေလဟူ၍ ခေါ်ဝေါ်ကြလိမ့်မည်။</w:t>
      </w:r>
    </w:p>
    <w:p w14:paraId="50782247" w14:textId="77777777" w:rsidR="00F90BDC" w:rsidRDefault="00F90BDC"/>
    <w:p w14:paraId="2BC7E6FE" w14:textId="77777777" w:rsidR="00F90BDC" w:rsidRDefault="00F90BDC">
      <w:r xmlns:w="http://schemas.openxmlformats.org/wordprocessingml/2006/main">
        <w:t xml:space="preserve">၂။ လုကာ ၂:၁-၇ - ထိုကာလတွင် ဆီဇာသြဂတ်စ်တပ်စ်သည် ရောမကမ္ဘာတစ်ခုလုံးကို သန်းခေါင်စာရင်းကောက်ယူရန် အမိန့်ထုတ်ပြန်ခဲ့သည်။ Quirinius သည် ဆီးရီးယားတွင် အုပ်ချုပ်ရေးမှူးအဖြစ် တာဝန်ထမ်းဆောင်စဉ်က ပထမဆုံးသော သန်းခေါင်စာရင်း ကောက်ယူမှုဖြစ်သည်။ စာရင်းသွင်းရန် လူတိုင်းသည် မိမိတို့မြို့သို့ သွားကြ၏။ ယောသပ်သည်လည်း၊ ဂါလိလဲပြည် နာဇရက်မြို့မှ ယုဒပြည်၊ ဒါဝိဒ်မြို့ ဗက်လင်မြို့သို့ သွား၍၊ ဒါဝိဒ်မင်းမျိုး၊ သူနှင့်လက်ထပ်ရန် ကတိပြုပြီး ကလေးမျှော်လင့်နေသော မာရိနှင့် မှတ်ပုံတင်ရန် ထိုမြို့သို့သွားခဲ့သည်။ သူတို့ရှိစဉ်အခါက ရင်သွေးကို မွေးဖွားရန် အချိန်ရောက်လာပြီး သားဦးကို မွေးဖွားခဲ့သည်။ သူတို့အတွက် ဧည့်ခန်းမရှိသောကြောင့် သူ့ကိုပုဆိုးနှင့်ထုပ်ပြီး နွားစာထဲတွင် ထားလိုက်သည်။</w:t>
      </w:r>
    </w:p>
    <w:p w14:paraId="2EF57903" w14:textId="77777777" w:rsidR="00F90BDC" w:rsidRDefault="00F90BDC"/>
    <w:p w14:paraId="1A3040A8" w14:textId="77777777" w:rsidR="00F90BDC" w:rsidRDefault="00F90BDC">
      <w:r xmlns:w="http://schemas.openxmlformats.org/wordprocessingml/2006/main">
        <w:t xml:space="preserve">မဿဲ 2:9 ရှင်​ဘု​ရင်​ကို​ကြား​ပြီး​မှ ထွက်​ခွာ​သွား​ကြ​၏။ အရှေ့အရပ်၌ မြင်သောကြယ်သည် လာ၍ သူငယ်ရှိရာ အပေါ်မှာ ရပ်သည်တိုင်အောင် သူတို့ရှေ့မှာ သွားလေ၏။</w:t>
      </w:r>
    </w:p>
    <w:p w14:paraId="482D3B55" w14:textId="77777777" w:rsidR="00F90BDC" w:rsidRDefault="00F90BDC"/>
    <w:p w14:paraId="0A49FE9A" w14:textId="77777777" w:rsidR="00F90BDC" w:rsidRDefault="00F90BDC">
      <w:r xmlns:w="http://schemas.openxmlformats.org/wordprocessingml/2006/main">
        <w:t xml:space="preserve">မွေးကင်းစ ခရစ်တော်ကို ရှာရန် မာဂုများသည် ကြယ်တစ်လုံးနောက်သို့ လိုက်ကြသည်။</w:t>
      </w:r>
    </w:p>
    <w:p w14:paraId="53B921CD" w14:textId="77777777" w:rsidR="00F90BDC" w:rsidRDefault="00F90BDC"/>
    <w:p w14:paraId="005296BC" w14:textId="77777777" w:rsidR="00F90BDC" w:rsidRDefault="00F90BDC">
      <w:r xmlns:w="http://schemas.openxmlformats.org/wordprocessingml/2006/main">
        <w:t xml:space="preserve">1: ခရစ်တော်နောက်သို့လိုက်ခြင်းသည် ယုံကြည်ခြင်းခရီးတစ်ခုဖြစ်သည်။</w:t>
      </w:r>
    </w:p>
    <w:p w14:paraId="7B6D54EE" w14:textId="77777777" w:rsidR="00F90BDC" w:rsidRDefault="00F90BDC"/>
    <w:p w14:paraId="2C6015DD" w14:textId="77777777" w:rsidR="00F90BDC" w:rsidRDefault="00F90BDC">
      <w:r xmlns:w="http://schemas.openxmlformats.org/wordprocessingml/2006/main">
        <w:t xml:space="preserve">2- ကျွန်ုပ်တို့သည် သူ့ကိုယုံကြည်ကိုးစားပါက ဘုရားသခင်သည် ကျွန်ုပ်တို့ကို ဦးဆောင်ပေးလိမ့်မည်။</w:t>
      </w:r>
    </w:p>
    <w:p w14:paraId="7D339A9F" w14:textId="77777777" w:rsidR="00F90BDC" w:rsidRDefault="00F90BDC"/>
    <w:p w14:paraId="3FBFAFB6" w14:textId="77777777" w:rsidR="00F90BDC" w:rsidRDefault="00F90BDC">
      <w:r xmlns:w="http://schemas.openxmlformats.org/wordprocessingml/2006/main">
        <w:t xml:space="preserve">1: Isaiah 30:21 - သင်သည် လက်ယာဘက်သို့ လှည့်သည်ဖြစ်စေ၊ အဲဒီထဲကို လျှောက်သွားပါ။"</w:t>
      </w:r>
    </w:p>
    <w:p w14:paraId="37C4ACF6" w14:textId="77777777" w:rsidR="00F90BDC" w:rsidRDefault="00F90BDC"/>
    <w:p w14:paraId="0F2C3D06" w14:textId="77777777" w:rsidR="00F90BDC" w:rsidRDefault="00F90BDC">
      <w:r xmlns:w="http://schemas.openxmlformats.org/wordprocessingml/2006/main">
        <w:t xml:space="preserve">2: Proverbs 3:5-6 - ထာဝရဘုရားကို စိတ်နှလုံးအကြွင်းမဲ့ ကိုးစားလော့။ </w:t>
      </w:r>
      <w:r xmlns:w="http://schemas.openxmlformats.org/wordprocessingml/2006/main">
        <w:lastRenderedPageBreak xmlns:w="http://schemas.openxmlformats.org/wordprocessingml/2006/main"/>
      </w:r>
      <w:r xmlns:w="http://schemas.openxmlformats.org/wordprocessingml/2006/main">
        <w:t xml:space="preserve">သင်​တို့​၏​လမ်း​စ​ရာ​အ​တိုင်း​ကို ယုံ​ကြည်​စိတ်​ချ​၍ သင်​တို့​သွား​ရာ​လမ်း​ကို ဖြောင့်​စေ​တော်​မူ​လိမ့်​မည်။</w:t>
      </w:r>
    </w:p>
    <w:p w14:paraId="2F2DD8FC" w14:textId="77777777" w:rsidR="00F90BDC" w:rsidRDefault="00F90BDC"/>
    <w:p w14:paraId="0CEA122B" w14:textId="77777777" w:rsidR="00F90BDC" w:rsidRDefault="00F90BDC">
      <w:r xmlns:w="http://schemas.openxmlformats.org/wordprocessingml/2006/main">
        <w:t xml:space="preserve">မဿဲ 2:10 ကြယ်​ကို​မြင်​ရ​သော​အ​ခါ အလွန်​ဝမ်း​မြောက်​ရွှင်​လန်း​ကြ​၏။</w:t>
      </w:r>
    </w:p>
    <w:p w14:paraId="0AC7AE34" w14:textId="77777777" w:rsidR="00F90BDC" w:rsidRDefault="00F90BDC"/>
    <w:p w14:paraId="2972A54F" w14:textId="77777777" w:rsidR="00F90BDC" w:rsidRDefault="00F90BDC">
      <w:r xmlns:w="http://schemas.openxmlformats.org/wordprocessingml/2006/main">
        <w:t xml:space="preserve">ဗက်လင်မြို့၏ကြယ်ကို မြင်သောအခါ မာဂီတို့သည် အလွန်ဝမ်းမြောက်ကြသည်။</w:t>
      </w:r>
    </w:p>
    <w:p w14:paraId="2E3C85D1" w14:textId="77777777" w:rsidR="00F90BDC" w:rsidRDefault="00F90BDC"/>
    <w:p w14:paraId="62E66CA7" w14:textId="77777777" w:rsidR="00F90BDC" w:rsidRDefault="00F90BDC">
      <w:r xmlns:w="http://schemas.openxmlformats.org/wordprocessingml/2006/main">
        <w:t xml:space="preserve">၁။ ဘုရားသခင်သည် ကျွန်ုပ်တို့ကိုစေလွှတ်တော်မူသည့် မျှော်လင့်ချက်နှင့် ရွေးနုတ်ခြင်းလက္ခဏာများကို ရွှင်လန်းစွာကျင်းပသင့်သည်။</w:t>
      </w:r>
    </w:p>
    <w:p w14:paraId="3CE338AE" w14:textId="77777777" w:rsidR="00F90BDC" w:rsidRDefault="00F90BDC"/>
    <w:p w14:paraId="74024845" w14:textId="77777777" w:rsidR="00F90BDC" w:rsidRDefault="00F90BDC">
      <w:r xmlns:w="http://schemas.openxmlformats.org/wordprocessingml/2006/main">
        <w:t xml:space="preserve">2- ရှေ့သွားမည့်လမ်းသည် မရှင်းမလင်းဖြစ်နေသည့်တိုင် ဘုရားသခင်ကို ကိုးစားပြီး ဝမ်းမြောက်သင့်သည်။</w:t>
      </w:r>
    </w:p>
    <w:p w14:paraId="169B6FD6" w14:textId="77777777" w:rsidR="00F90BDC" w:rsidRDefault="00F90BDC"/>
    <w:p w14:paraId="641E2674" w14:textId="77777777" w:rsidR="00F90BDC" w:rsidRDefault="00F90BDC">
      <w:r xmlns:w="http://schemas.openxmlformats.org/wordprocessingml/2006/main">
        <w:t xml:space="preserve">1: Isaiah 35:10 - ထာဝရဘုရား၏ ရွေးနုတ်တော်မူသောသူသည် ပြန်လာ၍၊ သီချင်းဆိုလျက် ဇိအုန်မြို့သို့ လာလိမ့်မည်။ သူတို့ခေါင်းပေါ်မှာ ထာဝရဝမ်းမြောက်ခြင်းရှိလိမ့်မည်။ ဝမ်းမြောက်ခြင်းနှင့် ဝမ်းမြောက်ခြင်းတို့ကို ခံရကြလိမ့်မည်။</w:t>
      </w:r>
    </w:p>
    <w:p w14:paraId="73B61571" w14:textId="77777777" w:rsidR="00F90BDC" w:rsidRDefault="00F90BDC"/>
    <w:p w14:paraId="2B618012" w14:textId="77777777" w:rsidR="00F90BDC" w:rsidRDefault="00F90BDC">
      <w:r xmlns:w="http://schemas.openxmlformats.org/wordprocessingml/2006/main">
        <w:t xml:space="preserve">2: Psalm 16:11 - အသက်လမ်းကို အကျွန်ုပ်အား သိစေတော်မူပါ။ ရှေ့တော်၌ ဝမ်းမြောက်ခြင်း နှင့် ပြည့်စုံ၏။ သင်၏လက်ယာဘက်၌ အစဉ်အမြဲ ဝမ်းမြောက်စရာရှိပါ၏။</w:t>
      </w:r>
    </w:p>
    <w:p w14:paraId="567AFB4B" w14:textId="77777777" w:rsidR="00F90BDC" w:rsidRDefault="00F90BDC"/>
    <w:p w14:paraId="47075465" w14:textId="77777777" w:rsidR="00F90BDC" w:rsidRDefault="00F90BDC">
      <w:r xmlns:w="http://schemas.openxmlformats.org/wordprocessingml/2006/main">
        <w:t xml:space="preserve">Matthew 2:11 အိမ်သို့ရောက်သောအခါ၊ မယ်တော်မာရိနှင့်အတူ သူငယ်ကိုမြင်၍ ပြပ်ဝပ်ကိုးကွယ်သဖြင့်၊ ဘဏ္ဍာကိုဖွင့်၍ လက်ဆောင်ပစ္စည်းများကို ပေးအပ်ကြ၏။ ရွှေ၊ လောဗန်၊ မုရန်၊</w:t>
      </w:r>
    </w:p>
    <w:p w14:paraId="7F3D92F6" w14:textId="77777777" w:rsidR="00F90BDC" w:rsidRDefault="00F90BDC"/>
    <w:p w14:paraId="783BD343" w14:textId="77777777" w:rsidR="00F90BDC" w:rsidRDefault="00F90BDC">
      <w:r xmlns:w="http://schemas.openxmlformats.org/wordprocessingml/2006/main">
        <w:t xml:space="preserve">ပညာရှိတို့သည် သူငယ်ယေရှုကိုမြင်၍ ရှိခိုးပြီးလျှင် ရွှေ၊ လောဗန်၊ မုရန်တို့ကို လက်ဆောင် ပေးကြ၏။</w:t>
      </w:r>
    </w:p>
    <w:p w14:paraId="2A24A0C3" w14:textId="77777777" w:rsidR="00F90BDC" w:rsidRDefault="00F90BDC"/>
    <w:p w14:paraId="5A381036" w14:textId="77777777" w:rsidR="00F90BDC" w:rsidRDefault="00F90BDC">
      <w:r xmlns:w="http://schemas.openxmlformats.org/wordprocessingml/2006/main">
        <w:t xml:space="preserve">1. ယေရှုကို ကိုးကွယ်ခြင်း- ဆည်းကပ်ကိုးကွယ်မှုကို ပြသခြင်းနှင့် ဘုရား၏ဂုဏ်တော်ကို အသိအမှတ်ပြုခြင်း။</w:t>
      </w:r>
    </w:p>
    <w:p w14:paraId="33D2CA60" w14:textId="77777777" w:rsidR="00F90BDC" w:rsidRDefault="00F90BDC"/>
    <w:p w14:paraId="38AA87C9" w14:textId="77777777" w:rsidR="00F90BDC" w:rsidRDefault="00F90BDC">
      <w:r xmlns:w="http://schemas.openxmlformats.org/wordprocessingml/2006/main">
        <w:t xml:space="preserve">2. ပေးကမ်းခြင်း၏ စွမ်းအား- ရက်ရောမှုနှင့် ကျေးဇူးတရား</w:t>
      </w:r>
    </w:p>
    <w:p w14:paraId="01280BBB" w14:textId="77777777" w:rsidR="00F90BDC" w:rsidRDefault="00F90BDC"/>
    <w:p w14:paraId="7856B303" w14:textId="77777777" w:rsidR="00F90BDC" w:rsidRDefault="00F90BDC">
      <w:r xmlns:w="http://schemas.openxmlformats.org/wordprocessingml/2006/main">
        <w:t xml:space="preserve">1. ဖိလိပ္ပိ 2:9-11 - ထို့ကြောင့် ဘုရားသခင်သည် သူ့ကို အမြင့်ဆုံးသော အရပ်သို့ ချီးမြှောက်ပြီး ယေရှု၏နာမတော်အားဖြင့် ဒူးထောက်တိုင်း ကောင်းကင်၊ မြေကြီး၊ မြေကြီးအောက်၊ ယေရှုခရစ်သည် သခင်ဖြစ်တော်မူကြောင်းကို၊ ခမည်းတော်ဘုရားသခင်၏ ဘုန်းအသရေတော်ကို ထောက်၍၊</w:t>
      </w:r>
    </w:p>
    <w:p w14:paraId="311E6F21" w14:textId="77777777" w:rsidR="00F90BDC" w:rsidRDefault="00F90BDC"/>
    <w:p w14:paraId="779A1FB9" w14:textId="77777777" w:rsidR="00F90BDC" w:rsidRDefault="00F90BDC">
      <w:r xmlns:w="http://schemas.openxmlformats.org/wordprocessingml/2006/main">
        <w:t xml:space="preserve">၂။ မဿဲ ၁၀:၈ - ဖျား​နာ​သော​သူ​တို့​ကို​ကုသ​၍ သေ​သော​သူ​တို့​ကို​ထ​မြောက်​စေ​ခြင်း၊ နူ​နာ​ရှိ​သော​သူ​တို့​ကို​ဆေး​ကြော​ခြင်း၊ နတ်​ဆိုး​များ​နှင်​ထုတ်​ခြင်း လွတ်လွတ်လပ်လပ် သင်လက်ခံရရှိပြီး၊ လွတ်လပ်စွာပေးသည်။</w:t>
      </w:r>
    </w:p>
    <w:p w14:paraId="6EBFFB22" w14:textId="77777777" w:rsidR="00F90BDC" w:rsidRDefault="00F90BDC"/>
    <w:p w14:paraId="56123C2A" w14:textId="77777777" w:rsidR="00F90BDC" w:rsidRDefault="00F90BDC">
      <w:r xmlns:w="http://schemas.openxmlformats.org/wordprocessingml/2006/main">
        <w:t xml:space="preserve">မဿဲ 2:12 ဟေ​ရုဒ်​ထံ​တော်​သို့​မ​ပြန်​စေ​ရန် အိပ်မက်​၌​ဘု​ရား​သ​ခင်​သ​တိ​ပေး​ခြင်း​ကို​ခံ​ရ​သော​အ​ခါ မိ​မိ​တို့​ပြည်​သို့​ပြန်​သွား​ကြ​၏။</w:t>
      </w:r>
    </w:p>
    <w:p w14:paraId="149AF7FE" w14:textId="77777777" w:rsidR="00F90BDC" w:rsidRDefault="00F90BDC"/>
    <w:p w14:paraId="182891DC" w14:textId="77777777" w:rsidR="00F90BDC" w:rsidRDefault="00F90BDC">
      <w:r xmlns:w="http://schemas.openxmlformats.org/wordprocessingml/2006/main">
        <w:t xml:space="preserve">ဟေရုဒ်ကိုရှောင်ဖို့ ယောသပ်နဲ့ မာရိကို ဘုရားသခင် သတိပေးခဲ့ပြီး သူတို့ နာခံခဲ့တယ်။</w:t>
      </w:r>
    </w:p>
    <w:p w14:paraId="67705C71" w14:textId="77777777" w:rsidR="00F90BDC" w:rsidRDefault="00F90BDC"/>
    <w:p w14:paraId="5C974BBE" w14:textId="77777777" w:rsidR="00F90BDC" w:rsidRDefault="00F90BDC">
      <w:r xmlns:w="http://schemas.openxmlformats.org/wordprocessingml/2006/main">
        <w:t xml:space="preserve">1. ဘုရားသခင်သည် ကျွန်ုပ်တို့ကို အမြဲရှာဖွေနေပြီး သူ၏လမ်းညွှန်မှုကို ကျွန်ုပ်တို့ ယုံကြည်သင့်သည်။</w:t>
      </w:r>
    </w:p>
    <w:p w14:paraId="3341990F" w14:textId="77777777" w:rsidR="00F90BDC" w:rsidRDefault="00F90BDC"/>
    <w:p w14:paraId="7699908A" w14:textId="77777777" w:rsidR="00F90BDC" w:rsidRDefault="00F90BDC">
      <w:r xmlns:w="http://schemas.openxmlformats.org/wordprocessingml/2006/main">
        <w:t xml:space="preserve">2. ဘုရားသခင်၏အလိုတော်ကိုနာခံခြင်းသည် ကျွန်ုပ်တို့အား ကိုယ်တော်ထံပိုမိုနီးကပ်လာစေပြီး ကျွန်ုပ်တို့၏ဘဝအသက်တာအတွက် ကိုယ်တော်၏အစီအစဉ်နှင့်အညီ ကျွန်ုပ်တို့ကို ပိုမိုကူညီပေးပါသည်။</w:t>
      </w:r>
    </w:p>
    <w:p w14:paraId="7C4AF1E5" w14:textId="77777777" w:rsidR="00F90BDC" w:rsidRDefault="00F90BDC"/>
    <w:p w14:paraId="622ED075" w14:textId="77777777" w:rsidR="00F90BDC" w:rsidRDefault="00F90BDC">
      <w:r xmlns:w="http://schemas.openxmlformats.org/wordprocessingml/2006/main">
        <w:t xml:space="preserve">1. တရားဟောရာ 6:24 - “ယနေ့ခေတ်ဖြစ်သကဲ့သို့ ငါတို့ကို အသက်ရှင်စေခြင်းငှာ၊ ငါတို့၏ဘုရားသခင် ထာဝရဘုရားကို အစဉ်ကြောက်ရွံ့ခြင်းငှာ ကြောက်ရွံ့ခြင်းငှာ၊ ဤပညတ်တော်အလုံးစုံတို့ကို ကျင့်ကြရန် ထာဝရဘုရား မှာထားတော်မူ၏။</w:t>
      </w:r>
    </w:p>
    <w:p w14:paraId="38FFF27E" w14:textId="77777777" w:rsidR="00F90BDC" w:rsidRDefault="00F90BDC"/>
    <w:p w14:paraId="4E06AB62" w14:textId="77777777" w:rsidR="00F90BDC" w:rsidRDefault="00F90BDC">
      <w:r xmlns:w="http://schemas.openxmlformats.org/wordprocessingml/2006/main">
        <w:t xml:space="preserve">၂။ ဆာလံ ၂၅:၄-၅ - “အိုထာဝရဘုရား၊ လမ်းခရီးတို့ကို သွန်သင်တော်မူပါ။ ကိုယ်တော်သည် အကျွန်ုပ်ကို ကယ်တင်သော ဘုရားသခင်ဖြစ်တော်မူသောကြောင့်၊ မင်းအပေါ်မှာ ငါတနေကုန်စောင့်နေတယ်။"</w:t>
      </w:r>
    </w:p>
    <w:p w14:paraId="70E99FBF" w14:textId="77777777" w:rsidR="00F90BDC" w:rsidRDefault="00F90BDC"/>
    <w:p w14:paraId="4DA257B9" w14:textId="77777777" w:rsidR="00F90BDC" w:rsidRDefault="00F90BDC">
      <w:r xmlns:w="http://schemas.openxmlformats.org/wordprocessingml/2006/main">
        <w:t xml:space="preserve">Matthew 2:13 သွားကြသောအခါ၊ ထာဝရဘုရား၏ ကောင်းကင်တမန်သည် ယောသပ်အား အိပ်မက်၌ထင်ရှား၍၊ ထ၍ သူငယ်နှင့် သူ၏မိခင်ကို ယူ၍ အဲဂုတ္တုပြည်သို့ ပြေးသွား၍၊ ငါမဆောင်မှီတိုင်အောင် ထိုအရပ်၌နေလော့။ နှုတ်ကပတ်တော်၊ အကြောင်းမူကား၊ ဟေရုဒ်သည် သူငယ်ကို ဖျက်ဆီးခြင်းငှါ ရှာလိမ့်မည်။</w:t>
      </w:r>
    </w:p>
    <w:p w14:paraId="680C3F6D" w14:textId="77777777" w:rsidR="00F90BDC" w:rsidRDefault="00F90BDC"/>
    <w:p w14:paraId="38EA3607"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ဟေရုဒ်မင်း၏အကြံအစည်မှလွတ်မြောက်ရန် ယေရှုနှင့်မာရိကို အီဂျစ်ပြည်သို့ခေါ်ဆောင်ရန် ယောသပ်အား အိပ်မက်ထဲတွင် ညွှန်ကြားခဲ့သည်။</w:t>
      </w:r>
    </w:p>
    <w:p w14:paraId="0C2786EF" w14:textId="77777777" w:rsidR="00F90BDC" w:rsidRDefault="00F90BDC"/>
    <w:p w14:paraId="637030E0" w14:textId="77777777" w:rsidR="00F90BDC" w:rsidRDefault="00F90BDC">
      <w:r xmlns:w="http://schemas.openxmlformats.org/wordprocessingml/2006/main">
        <w:t xml:space="preserve">1. ယောသပ်နှင့် ယေရှု၏ပုံပြင်- သစ္စာရှိရှိ နာခံမှုပုံပြင်</w:t>
      </w:r>
    </w:p>
    <w:p w14:paraId="620FE81A" w14:textId="77777777" w:rsidR="00F90BDC" w:rsidRDefault="00F90BDC"/>
    <w:p w14:paraId="17480869" w14:textId="77777777" w:rsidR="00F90BDC" w:rsidRDefault="00F90BDC">
      <w:r xmlns:w="http://schemas.openxmlformats.org/wordprocessingml/2006/main">
        <w:t xml:space="preserve">2. အိပ်မက်များ၏ စွမ်းအား- ကျွန်ုပ်တို့၏ မသိစိတ်မှတဆင့် ဘုရားသခင်၏ သတင်းစကား</w:t>
      </w:r>
    </w:p>
    <w:p w14:paraId="41776B40" w14:textId="77777777" w:rsidR="00F90BDC" w:rsidRDefault="00F90BDC"/>
    <w:p w14:paraId="1D5A5E8D" w14:textId="77777777" w:rsidR="00F90BDC" w:rsidRDefault="00F90BDC">
      <w:r xmlns:w="http://schemas.openxmlformats.org/wordprocessingml/2006/main">
        <w:t xml:space="preserve">1. ထွက်မြောက်ရာကျမ်း 14:13-14 - တဖန်မောရှေက၊ မစိုးရိမ်ကြနှင့်။ ငြိမ်ဝပ်စွာနေ၍ ယနေ့ပြတော်မူလတံ့သော ထာဝရဘုရား၏ ကယ်တင်တော်မူခြင်းကို ကြည့်ရှုကြလော့။ နောက်တဖန် သူတို့ကို နောက်တဖန်မတွေ့ရ။ ထာ​ဝ​ရ​ဘု​ရား​သည် သင်​တို့​အ​ဖို့​တိုက်​တွန်း​တော်​မူ​၍ သင်​တို့​၏​ငြိမ်​သက်​ခြင်း​ကို​ခံ​ရ​လိမ့်​မည်။</w:t>
      </w:r>
    </w:p>
    <w:p w14:paraId="2EEA1B12" w14:textId="77777777" w:rsidR="00F90BDC" w:rsidRDefault="00F90BDC"/>
    <w:p w14:paraId="661D3ED4" w14:textId="77777777" w:rsidR="00F90BDC" w:rsidRDefault="00F90BDC">
      <w:r xmlns:w="http://schemas.openxmlformats.org/wordprocessingml/2006/main">
        <w:t xml:space="preserve">၂။မဿဲ ၁:၂၀-၂၁ - ဤအရာတို့ကို ဆင်ခြင်တော်မူစဉ်တွင်၊ ထာဝရဘုရား၏ကောင်းကင်တမန်သည် အိပ်မက်၌ထင်ရှား၍၊ ဒါဝိဒ်၏သားယောသပ်၊ သင်၏မယားမာရိကို မကြောက်နှင့်။ အကြောင်းမူကား၊ ထိုမိန်းမ၌ ပဋိသန္ဓေနေခြင်းသည် သန့်ရှင်းသောဝိညာဉ်တော်နှင့် စပ်ဆိုင်၏။</w:t>
      </w:r>
    </w:p>
    <w:p w14:paraId="0B003B30" w14:textId="77777777" w:rsidR="00F90BDC" w:rsidRDefault="00F90BDC"/>
    <w:p w14:paraId="22EB50B2" w14:textId="77777777" w:rsidR="00F90BDC" w:rsidRDefault="00F90BDC">
      <w:r xmlns:w="http://schemas.openxmlformats.org/wordprocessingml/2006/main">
        <w:t xml:space="preserve">မဿဲ 2:14 သူ​သည်​ထ​လာ​သော​အ​ခါ မိ​မိ​နှင့်​သား​သ​မီး​ကို ည​အ​ချိန်​၌​ယူ​၍ အဲ​ဂု​တ္တု​ပြည်​သို့​သွား​၏။</w:t>
      </w:r>
    </w:p>
    <w:p w14:paraId="38836F3E" w14:textId="77777777" w:rsidR="00F90BDC" w:rsidRDefault="00F90BDC"/>
    <w:p w14:paraId="254F684E" w14:textId="77777777" w:rsidR="00F90BDC" w:rsidRDefault="00F90BDC">
      <w:r xmlns:w="http://schemas.openxmlformats.org/wordprocessingml/2006/main">
        <w:t xml:space="preserve">ယောသပ်နှင့် မာရိသည် ဟေရုဒ်မင်းကြီးလက်မှ သူငယ်ယေရှုကို ကာကွယ်ရန် အီဂျစ်ပြည်သို့ လွတ်မြောက်ခဲ့သည်။</w:t>
      </w:r>
    </w:p>
    <w:p w14:paraId="72613673" w14:textId="77777777" w:rsidR="00F90BDC" w:rsidRDefault="00F90BDC"/>
    <w:p w14:paraId="1672C9DF" w14:textId="77777777" w:rsidR="00F90BDC" w:rsidRDefault="00F90BDC">
      <w:r xmlns:w="http://schemas.openxmlformats.org/wordprocessingml/2006/main">
        <w:t xml:space="preserve">1. ယေရှု၏ကာကွယ်မှု- ဘုရားသခင်၏သစ္စာရှိမှုနှင့် လမ်းညွှန်မှုသည် ကျွန်ုပ်တို့ကို မည်သို့လုံခြုံစေသနည်း။</w:t>
      </w:r>
    </w:p>
    <w:p w14:paraId="4CB73FA9" w14:textId="77777777" w:rsidR="00F90BDC" w:rsidRDefault="00F90BDC"/>
    <w:p w14:paraId="2D121375" w14:textId="77777777" w:rsidR="00F90BDC" w:rsidRDefault="00F90BDC">
      <w:r xmlns:w="http://schemas.openxmlformats.org/wordprocessingml/2006/main">
        <w:t xml:space="preserve">၂။ ယောသပ်– ဘုရားသခင့်အလိုတော်ကို နာခံမှုနှင့် ယုံကြည်ကိုးစားမှုပုံစံ။</w:t>
      </w:r>
    </w:p>
    <w:p w14:paraId="298139E9" w14:textId="77777777" w:rsidR="00F90BDC" w:rsidRDefault="00F90BDC"/>
    <w:p w14:paraId="5D976148" w14:textId="77777777" w:rsidR="00F90BDC" w:rsidRDefault="00F90BDC">
      <w:r xmlns:w="http://schemas.openxmlformats.org/wordprocessingml/2006/main">
        <w:t xml:space="preserve">1. ဟေရှာယ 41:10 - "ငါသည်သင်တို့နှင့်အတူရှိသောကြောင့် မစိုးရိမ်ကြနှင့်။ ငါသည်သင်တို့၏ဘုရားသခင်ဖြစ်သောကြောင့်၊ မတုန်မလှုပ်နှင့်၊ ငါသည်သင့်အားခွန်အားဖြစ်စေမည်။</w:t>
      </w:r>
    </w:p>
    <w:p w14:paraId="137BE57E" w14:textId="77777777" w:rsidR="00F90BDC" w:rsidRDefault="00F90BDC"/>
    <w:p w14:paraId="131FE08D" w14:textId="77777777" w:rsidR="00F90BDC" w:rsidRDefault="00F90BDC">
      <w:r xmlns:w="http://schemas.openxmlformats.org/wordprocessingml/2006/main">
        <w:t xml:space="preserve">2. မဿဲ 1:23 - "ကြည့်ရှုလော့၊ အပျိုကညာသည် ပဋိသန္ဓေယူ၍ သားယောက်ျားကို ဖွားမြင်၍၊ ထိုသားကို </w:t>
      </w:r>
      <w:r xmlns:w="http://schemas.openxmlformats.org/wordprocessingml/2006/main">
        <w:lastRenderedPageBreak xmlns:w="http://schemas.openxmlformats.org/wordprocessingml/2006/main"/>
      </w:r>
      <w:r xmlns:w="http://schemas.openxmlformats.org/wordprocessingml/2006/main">
        <w:t xml:space="preserve">ဧမာနွေလအမည်ဖြင့် မှည့်ရလတံ့" (ဆိုလိုသည်မှာ ကျွန်ုပ်တို့နှင့်အတူ ဘုရားသခင်)။</w:t>
      </w:r>
    </w:p>
    <w:p w14:paraId="48F64987" w14:textId="77777777" w:rsidR="00F90BDC" w:rsidRDefault="00F90BDC"/>
    <w:p w14:paraId="2B6FA4C0" w14:textId="77777777" w:rsidR="00F90BDC" w:rsidRDefault="00F90BDC">
      <w:r xmlns:w="http://schemas.openxmlformats.org/wordprocessingml/2006/main">
        <w:t xml:space="preserve">ရှင်မဿဲခရစ်ဝင် 2:15 ဟေရုဒ်မင်းမသေမှီတိုင်အောင် ထိုအရပ်၌ရှိ၍၊ ပရောဖက် ထာဝရဘုရား မိန့်တော်မူသည်ကား၊ ငါ့သားကို အဲဂုတ္တုပြည်မှ ငါခေါ်ပြီဟု ပရောဖက်ပြု၍ ပြည့်စုံစေခြင်းငှာ၊</w:t>
      </w:r>
    </w:p>
    <w:p w14:paraId="75101205" w14:textId="77777777" w:rsidR="00F90BDC" w:rsidRDefault="00F90BDC"/>
    <w:p w14:paraId="04903378" w14:textId="77777777" w:rsidR="00F90BDC" w:rsidRDefault="00F90BDC">
      <w:r xmlns:w="http://schemas.openxmlformats.org/wordprocessingml/2006/main">
        <w:t xml:space="preserve">မဿဲခရစ်ဝင်ကျမ်းက ယေရှုသည် ငယ်စဉ်ကပင် ဟေရုဒ်မင်းကြီး၏ အမျက်ဒေါသမှ လွတ်မြောက်ရန် အီဂျစ်ပြည်သို့ ခေါ်ဆောင်သွားကြောင်း ဖော်ပြထားသည်။ ထာ​ဝ​ရ​ဘု​ရား​၏​သား​တော်​ကို အဲ​ဂု​တ္တု​ပြည်​မှ​ခေါ်​ထုတ်​ခြင်း​ခံ​ရ​မည်​ဟု ပ​ရော​ဖက်​ပြော​သော​ထာ​ဝ​ရ​ဘု​ရား​မိန့်​တော်​မူ​သော​ပ​ရော​ဖက်​ပြု​ချက်​ကို​ပြည့်​စုံ​စေ​၏။</w:t>
      </w:r>
    </w:p>
    <w:p w14:paraId="2B133A91" w14:textId="77777777" w:rsidR="00F90BDC" w:rsidRDefault="00F90BDC"/>
    <w:p w14:paraId="1BBA9A74" w14:textId="77777777" w:rsidR="00F90BDC" w:rsidRDefault="00F90BDC">
      <w:r xmlns:w="http://schemas.openxmlformats.org/wordprocessingml/2006/main">
        <w:t xml:space="preserve">1) "ပရောဖက်ပြုချက်၏တန်ခိုး- ဘုရားသခင်၏နှုတ်ကပတ်တော်သည် သူ၏ကတိတော်များကို ဖြည့်ဆည်းပေးပုံ"</w:t>
      </w:r>
    </w:p>
    <w:p w14:paraId="60C41C72" w14:textId="77777777" w:rsidR="00F90BDC" w:rsidRDefault="00F90BDC"/>
    <w:p w14:paraId="5E84261E" w14:textId="77777777" w:rsidR="00F90BDC" w:rsidRDefault="00F90BDC">
      <w:r xmlns:w="http://schemas.openxmlformats.org/wordprocessingml/2006/main">
        <w:t xml:space="preserve">2) "ဘုရားသခင်၏ခေါ်တော်မူခြင်း- ကျွန်ုပ်တို့၏အသက်တာတွင် ကိုယ်တော်၏ခေါ်ဆိုမှုကို ကျွန်ုပ်တို့ဖြေကြားပုံ"</w:t>
      </w:r>
    </w:p>
    <w:p w14:paraId="0EB72B89" w14:textId="77777777" w:rsidR="00F90BDC" w:rsidRDefault="00F90BDC"/>
    <w:p w14:paraId="240DEA0F" w14:textId="77777777" w:rsidR="00F90BDC" w:rsidRDefault="00F90BDC">
      <w:r xmlns:w="http://schemas.openxmlformats.org/wordprocessingml/2006/main">
        <w:t xml:space="preserve">၁) ဟေရှာယ ၁၁:၁ - “ယေရှဲ၏ငုတ်မှ အညွန့်သည် အမြစ်မှထွက်၍ အကိုင်းအခက်ပေါက်လိမ့်မည်။</w:t>
      </w:r>
    </w:p>
    <w:p w14:paraId="44D8F945" w14:textId="77777777" w:rsidR="00F90BDC" w:rsidRDefault="00F90BDC"/>
    <w:p w14:paraId="52DFB245" w14:textId="77777777" w:rsidR="00F90BDC" w:rsidRDefault="00F90BDC">
      <w:r xmlns:w="http://schemas.openxmlformats.org/wordprocessingml/2006/main">
        <w:t xml:space="preserve">၂) ဆာလံ ၇၈:၁-၇ - “အို ငါ့လူတို့၊ ငါ့ဆုံးမဩဝါဒစကားကို နားထောင်ကြလော့။ ငါ့နှုတ်၏စကားကို နားထောင်ကြလော့။ ငါသည် ပုံဥပမာဖြင့် နှုတ်ကိုဖွင့်၍၊ ရှေးကာလ၌ မှောင်မိုက်သောစကားတို့ကို ဟောပြောမည်။ ဘိုးဘေးတို့ပြောသောစကားကို ငါတို့ကြားရပြီး သိမှတ်ကြကုန်၏။သူတို့ကို သားသမီးများလက်မှ မလွှဲမရှောင်၊ ထာဝရဘုရား၏ ဘုန်းတန်ခိုးတော်နှင့် တန်ခိုးတော်နှင့် ပြုတော်မူသော အံ့ဘွယ်သောအမှုတို့ကို နောင်လာနောက်သားတို့အား ပြန်ပြောလော့။</w:t>
      </w:r>
    </w:p>
    <w:p w14:paraId="6AC6D19D" w14:textId="77777777" w:rsidR="00F90BDC" w:rsidRDefault="00F90BDC"/>
    <w:p w14:paraId="686457FD" w14:textId="77777777" w:rsidR="00F90BDC" w:rsidRDefault="00F90BDC">
      <w:r xmlns:w="http://schemas.openxmlformats.org/wordprocessingml/2006/main">
        <w:t xml:space="preserve">Matthew 2:16 ထိုအခါ ပညာရှိတို့၏ ကဲ့ရဲ့ခြင်းကို ခံရသည်ကို ဟေရုဒ်သည် မြင်သောအခါ အလွန်အမျက်ထွက်၍ ဗက်လင်မြို့၊ ဗက်လင်မြို့၊ ကမ်းရိုးတန်းအရပ်ရပ်၌ အသက်နှစ်နှစ်အောက် ကလေးသူငယ်အပေါင်းတို့ကို သတ်လေ၏။ ပညာရှိတို့ကို လုံ့လပြု၍ မေးမြန်းသော ကာလအတိုင်း၊</w:t>
      </w:r>
    </w:p>
    <w:p w14:paraId="6C906ABC" w14:textId="77777777" w:rsidR="00F90BDC" w:rsidRDefault="00F90BDC"/>
    <w:p w14:paraId="7B5BA8BA" w14:textId="77777777" w:rsidR="00F90BDC" w:rsidRDefault="00F90BDC">
      <w:r xmlns:w="http://schemas.openxmlformats.org/wordprocessingml/2006/main">
        <w:t xml:space="preserve">ဟေရုဒ်သည် ဗက်လင်မြို့နှင့် ၎င်း၏ပတ်ဝန်းကျင်တွင် အသက်နှစ်နှစ်ငယ်သော ကလေးအားလုံးကို ဒေါသတကြီးဖြင့် သတ်ဖြတ်ရန် အမိန့်ပေးခဲ့သည်။</w:t>
      </w:r>
    </w:p>
    <w:p w14:paraId="0664E049" w14:textId="77777777" w:rsidR="00F90BDC" w:rsidRDefault="00F90BDC"/>
    <w:p w14:paraId="66FCF59B"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၁။ ဘုရားသခင်၏ အချုပ်အခြာအာဏာ- မဿဲ ၂ တွင် ဟေရုဒ်၏အမျက်ဒေါသကို လေ့လာခြင်း</w:t>
      </w:r>
    </w:p>
    <w:p w14:paraId="11673824" w14:textId="77777777" w:rsidR="00F90BDC" w:rsidRDefault="00F90BDC"/>
    <w:p w14:paraId="3FE18815" w14:textId="77777777" w:rsidR="00F90BDC" w:rsidRDefault="00F90BDC">
      <w:r xmlns:w="http://schemas.openxmlformats.org/wordprocessingml/2006/main">
        <w:t xml:space="preserve">၂။ မနာလိုမှု၏အကျိုးဆက်များ- မဿဲ ၂ တွင် ဟေရုဒ်၏အပြစ်ကို လေ့လာခြင်း</w:t>
      </w:r>
    </w:p>
    <w:p w14:paraId="4A2E60A6" w14:textId="77777777" w:rsidR="00F90BDC" w:rsidRDefault="00F90BDC"/>
    <w:p w14:paraId="703EA408" w14:textId="77777777" w:rsidR="00F90BDC" w:rsidRDefault="00F90BDC">
      <w:r xmlns:w="http://schemas.openxmlformats.org/wordprocessingml/2006/main">
        <w:t xml:space="preserve">1. ရောမ 8:28- ဘုရားသခင်ကိုချစ်သောသူတို့၊ ကိုယ်တော်၏ရည်ရွယ်ချက်နှင့်အညီ ခေါ်တော်မူသောသူတို့အတွက် အရာခပ်သိမ်းသည် တညီတညွတ်တည်းလုပ်ဆောင်ကြသည်ကို ကျွန်ုပ်တို့သိပါသည်။</w:t>
      </w:r>
    </w:p>
    <w:p w14:paraId="2E27BE0B" w14:textId="77777777" w:rsidR="00F90BDC" w:rsidRDefault="00F90BDC"/>
    <w:p w14:paraId="45B27EA4" w14:textId="77777777" w:rsidR="00F90BDC" w:rsidRDefault="00F90BDC">
      <w:r xmlns:w="http://schemas.openxmlformats.org/wordprocessingml/2006/main">
        <w:t xml:space="preserve">2. Job 5:19- ဘေးခြောက်ပါး၌ သင့်ကို ကယ်နှုတ်တော်မူလိမ့်မည်။</w:t>
      </w:r>
    </w:p>
    <w:p w14:paraId="6BB140D4" w14:textId="77777777" w:rsidR="00F90BDC" w:rsidRDefault="00F90BDC"/>
    <w:p w14:paraId="0A10EA66" w14:textId="77777777" w:rsidR="00F90BDC" w:rsidRDefault="00F90BDC">
      <w:r xmlns:w="http://schemas.openxmlformats.org/wordprocessingml/2006/main">
        <w:t xml:space="preserve">Matthew 2:17 ထိုအခါ ပရောဖက်ယေရမိ မိန့်တော်မူသည်ကား၊</w:t>
      </w:r>
    </w:p>
    <w:p w14:paraId="45FCF564" w14:textId="77777777" w:rsidR="00F90BDC" w:rsidRDefault="00F90BDC"/>
    <w:p w14:paraId="145EC8DC" w14:textId="77777777" w:rsidR="00F90BDC" w:rsidRDefault="00F90BDC">
      <w:r xmlns:w="http://schemas.openxmlformats.org/wordprocessingml/2006/main">
        <w:t xml:space="preserve">ဟေရုဒ်သည် ဗက်လင်မြို့၌ ကလေးငယ်များကို သတ်သောအခါ ပရောဖက်ယေရမိ၏ ပရောဖက်ပြုချက် ပြည့်စုံပုံကို ကျမ်းပိုဒ်က ဖော်ပြသည်။</w:t>
      </w:r>
    </w:p>
    <w:p w14:paraId="134C56FF" w14:textId="77777777" w:rsidR="00F90BDC" w:rsidRDefault="00F90BDC"/>
    <w:p w14:paraId="72B23B84" w14:textId="77777777" w:rsidR="00F90BDC" w:rsidRDefault="00F90BDC">
      <w:r xmlns:w="http://schemas.openxmlformats.org/wordprocessingml/2006/main">
        <w:t xml:space="preserve">၁။ ပြည့်စုံသောပရောဖက်ပြုချက်၏ တန်ခိုး- ဘုရားသခင့်နှုတ်မြွက်စကားမှန်ကန်ပုံ</w:t>
      </w:r>
    </w:p>
    <w:p w14:paraId="3AA230B6" w14:textId="77777777" w:rsidR="00F90BDC" w:rsidRDefault="00F90BDC"/>
    <w:p w14:paraId="7B339666" w14:textId="77777777" w:rsidR="00F90BDC" w:rsidRDefault="00F90BDC">
      <w:r xmlns:w="http://schemas.openxmlformats.org/wordprocessingml/2006/main">
        <w:t xml:space="preserve">2. ဟေရုဒ်၏အပြစ်၏ ကြေကွဲစရာ- ဘုရားသခင်ထံမှ လှည့်ထွက်သွားခြင်း၏ အကျိုးဆက်များ</w:t>
      </w:r>
    </w:p>
    <w:p w14:paraId="051DB08F" w14:textId="77777777" w:rsidR="00F90BDC" w:rsidRDefault="00F90BDC"/>
    <w:p w14:paraId="5F0B07D5" w14:textId="77777777" w:rsidR="00F90BDC" w:rsidRDefault="00F90BDC">
      <w:r xmlns:w="http://schemas.openxmlformats.org/wordprocessingml/2006/main">
        <w:t xml:space="preserve">1. Jeremiah 31:15 - ထာဝရဘုရားမိန့်တော်မူသည်ကား၊ ရာမမြို့၌ ငိုကြွေးမြည်တမ်းခြင်း၊ ရာခေလသည် သားသမီးများအတွက် ငိုကြွေးလျက်၊</w:t>
      </w:r>
    </w:p>
    <w:p w14:paraId="453864D3" w14:textId="77777777" w:rsidR="00F90BDC" w:rsidRDefault="00F90BDC"/>
    <w:p w14:paraId="1F80C274" w14:textId="77777777" w:rsidR="00F90BDC" w:rsidRDefault="00F90BDC">
      <w:r xmlns:w="http://schemas.openxmlformats.org/wordprocessingml/2006/main">
        <w:t xml:space="preserve">2. Matthew 2:18 - ရာမ၌ ငိုကြွေးမြည်တမ်းခြင်း၊ ငိုကြွေးမြည်တမ်းခြင်း၊ ကြီးစွာသော ငိုကြွေးမြည်တမ်းခြင်း၊ ရာခေလသည် သားသမီးများမရှိသောကြောင့် ငိုကြွေးလျက် သက်သာခြင်းသို့မရောက်။</w:t>
      </w:r>
    </w:p>
    <w:p w14:paraId="29B0A0C7" w14:textId="77777777" w:rsidR="00F90BDC" w:rsidRDefault="00F90BDC"/>
    <w:p w14:paraId="7814B474" w14:textId="77777777" w:rsidR="00F90BDC" w:rsidRDefault="00F90BDC">
      <w:r xmlns:w="http://schemas.openxmlformats.org/wordprocessingml/2006/main">
        <w:t xml:space="preserve">Matthew 2:18 ရာမအရပ်၌ ငိုကြွေးမြည်တမ်းခြင်း၊ ငိုကြွေးမြည်တမ်းခြင်း၊ ကြီးစွာသော ငိုကြွေးမြည်တမ်းခြင်း၊ ရာခေလသည် သားသမီးများမရှိသောကြောင့် ငိုကြွေးလျက် သက်သာခြင်းသို့မရောက်။</w:t>
      </w:r>
    </w:p>
    <w:p w14:paraId="4D5BAEE4" w14:textId="77777777" w:rsidR="00F90BDC" w:rsidRDefault="00F90BDC"/>
    <w:p w14:paraId="51513845"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မဿဲ 2:18 တွင်၊ ရာမ၌ ငိုကြွေးမြည်တမ်းခြင်းနှင့် ငိုကြွေးခြင်းအသံကို ရာခေလ၏သားသမီးများက နှစ်သိမ့်၍မရနိုင်။</w:t>
      </w:r>
    </w:p>
    <w:p w14:paraId="33E887EF" w14:textId="77777777" w:rsidR="00F90BDC" w:rsidRDefault="00F90BDC"/>
    <w:p w14:paraId="7AB39FA2" w14:textId="77777777" w:rsidR="00F90BDC" w:rsidRDefault="00F90BDC">
      <w:r xmlns:w="http://schemas.openxmlformats.org/wordprocessingml/2006/main">
        <w:t xml:space="preserve">1. ဝမ်းနည်းချိန်၌ အခြားသူများကို နှစ်သိမ့်ရန် သင်ယူပါ။</w:t>
      </w:r>
    </w:p>
    <w:p w14:paraId="57FFF273" w14:textId="77777777" w:rsidR="00F90BDC" w:rsidRDefault="00F90BDC"/>
    <w:p w14:paraId="11051580" w14:textId="77777777" w:rsidR="00F90BDC" w:rsidRDefault="00F90BDC">
      <w:r xmlns:w="http://schemas.openxmlformats.org/wordprocessingml/2006/main">
        <w:t xml:space="preserve">2. သခင်ဘုရား၏နှုတ်ကပတ်တော်၌ ခွန်အားနှင့်နှစ်သိမ့်မှုကိုရှာဖွေပါ။</w:t>
      </w:r>
    </w:p>
    <w:p w14:paraId="0B167C50" w14:textId="77777777" w:rsidR="00F90BDC" w:rsidRDefault="00F90BDC"/>
    <w:p w14:paraId="78ABAE00" w14:textId="77777777" w:rsidR="00F90BDC" w:rsidRDefault="00F90BDC">
      <w:r xmlns:w="http://schemas.openxmlformats.org/wordprocessingml/2006/main">
        <w:t xml:space="preserve">1. ယောဟန် 14:18 - "ငါသည်သင်တို့ကိုမိဘမဲ့အဖြစ်ထားခဲ့သည်မဟုတ်။</w:t>
      </w:r>
    </w:p>
    <w:p w14:paraId="6D3F24E4" w14:textId="77777777" w:rsidR="00F90BDC" w:rsidRDefault="00F90BDC"/>
    <w:p w14:paraId="2A773870" w14:textId="77777777" w:rsidR="00F90BDC" w:rsidRDefault="00F90BDC">
      <w:r xmlns:w="http://schemas.openxmlformats.org/wordprocessingml/2006/main">
        <w:t xml:space="preserve">၂။ ရောမ ၈း၃၈-၃၉ - “အကြောင်းမူကား၊ သေခြင်း၊ အသက်ဖြစ်စေ၊ ကောင်းကင်တမန်ဖြစ်စေ၊ နတ်ဆိုးဖြစ်စေ၊ ပစ္စုပ္ပန်ဖြစ်စေ၊ အနာဂတ်ဖြစ်စေ မည်သည့်တန်ခိုး၊ အရပ်၊ နက်နဲသော၊ ငါတို့သခင်ယေရှုခရစ်၌ရှိသောဘုရားသခင်၏ချစ်ခြင်းမေတ္တာမှငါတို့ကိုခွဲထုတ်နိုင်သည်"</w:t>
      </w:r>
    </w:p>
    <w:p w14:paraId="3ABCF309" w14:textId="77777777" w:rsidR="00F90BDC" w:rsidRDefault="00F90BDC"/>
    <w:p w14:paraId="7DC46BA5" w14:textId="77777777" w:rsidR="00F90BDC" w:rsidRDefault="00F90BDC">
      <w:r xmlns:w="http://schemas.openxmlformats.org/wordprocessingml/2006/main">
        <w:t xml:space="preserve">Matthew 2:19 ဟေရုဒ်သည် သေသောအခါ၊ အဲဂုတ္တုပြည်၌ ယောသပ်အား အိပ်မက်၌ ထာဝရဘုရား၏ ကောင်းကင်တမန် ပေါ်လာ၍၊</w:t>
      </w:r>
    </w:p>
    <w:p w14:paraId="73628ECD" w14:textId="77777777" w:rsidR="00F90BDC" w:rsidRDefault="00F90BDC"/>
    <w:p w14:paraId="270D4409" w14:textId="77777777" w:rsidR="00F90BDC" w:rsidRDefault="00F90BDC">
      <w:r xmlns:w="http://schemas.openxmlformats.org/wordprocessingml/2006/main">
        <w:t xml:space="preserve">ယောသပ်သည် မာရိနှင့် ယေရှုကို ဣသရေလနိုင်ငံသို့ ပြန်ခေါ်ဆောင်ရန် သခင်ဘုရား၏ ကောင်းကင်တမန်က အိပ်မက်ထဲတွင် ညွှန်ကြားခဲ့သည်။</w:t>
      </w:r>
    </w:p>
    <w:p w14:paraId="42F7E6F5" w14:textId="77777777" w:rsidR="00F90BDC" w:rsidRDefault="00F90BDC"/>
    <w:p w14:paraId="3B642F1A" w14:textId="77777777" w:rsidR="00F90BDC" w:rsidRDefault="00F90BDC">
      <w:r xmlns:w="http://schemas.openxmlformats.org/wordprocessingml/2006/main">
        <w:t xml:space="preserve">၁။ ဘုရားသခင်သည် အချုပ်အခြာအာဏာပိုင်ပြီး ခက်ခဲသောအခြေအနေများတွင်ပင် သူ၏လူများကို ဂရုစိုက်သည်။</w:t>
      </w:r>
    </w:p>
    <w:p w14:paraId="0D6FDA15" w14:textId="77777777" w:rsidR="00F90BDC" w:rsidRDefault="00F90BDC"/>
    <w:p w14:paraId="170DFEBF" w14:textId="77777777" w:rsidR="00F90BDC" w:rsidRDefault="00F90BDC">
      <w:r xmlns:w="http://schemas.openxmlformats.org/wordprocessingml/2006/main">
        <w:t xml:space="preserve">2. ဘုရားသခင်သည် ကျွန်ုပ်တို့၏အသက်တာအတွက် အစီအစဥ်နှင့် ရည်ရွယ်ချက်၊</w:t>
      </w:r>
    </w:p>
    <w:p w14:paraId="0EF291D3" w14:textId="77777777" w:rsidR="00F90BDC" w:rsidRDefault="00F90BDC"/>
    <w:p w14:paraId="0AD0F41E" w14:textId="77777777" w:rsidR="00F90BDC" w:rsidRDefault="00F90BDC">
      <w:r xmlns:w="http://schemas.openxmlformats.org/wordprocessingml/2006/main">
        <w:t xml:space="preserve">1. ဟေရှာယ 41:10 - "ငါသည်သင်တို့နှင့်အတူရှိသောကြောင့် မစိုးရိမ်ကြနှင့်။ ငါသည်သင်တို့၏ဘုရားသခင်ဖြစ်သောကြောင့်၊ မတုန်မလှုပ်နှင့်၊ ငါသည်သင့်အားခိုင်ခံ့စေမည်။</w:t>
      </w:r>
    </w:p>
    <w:p w14:paraId="0D31D9AD" w14:textId="77777777" w:rsidR="00F90BDC" w:rsidRDefault="00F90BDC"/>
    <w:p w14:paraId="4C786CDB" w14:textId="77777777" w:rsidR="00F90BDC" w:rsidRDefault="00F90BDC">
      <w:r xmlns:w="http://schemas.openxmlformats.org/wordprocessingml/2006/main">
        <w:t xml:space="preserve">၂။ ဟေရှာယ ၅၅:၈-၁၁ - "အကြောင်းမူကား၊ ငါ၏အကြံအစည်သည် သင်တို့၏အကြံအစည်မဟုတ်၊ ငါ၏အကျင့်လည်းမဟုတ်ဟု ထာဝရဘုရား မိန့်တော်မူ၏။ အကြောင်းမူကား၊ ကောင်းကင်ဘုံသည် မြေကြီးထက် မြင့်သကဲ့သို့၊ ငါ၏အကျင့်သည် သင်တို့၏အကျင့်နှင့် ငါ့အကြံအစည်ထက် သာလွန်၏။ မင်းရဲ့အတွေးတွေထက်။"</w:t>
      </w:r>
    </w:p>
    <w:p w14:paraId="42F4F170" w14:textId="77777777" w:rsidR="00F90BDC" w:rsidRDefault="00F90BDC"/>
    <w:p w14:paraId="49DF3466" w14:textId="77777777" w:rsidR="00F90BDC" w:rsidRDefault="00F90BDC">
      <w:r xmlns:w="http://schemas.openxmlformats.org/wordprocessingml/2006/main">
        <w:t xml:space="preserve">ရှင်မဿဲခရစ်ဝင် 2:20 ထ၍ သူငယ်နှင့် မယ်တော်ကိုယူ၍ ဣသရေလပြည်သို့ သွားလော့။ အကြောင်းမူကား၊ သူတို့သည် သူငယ်၏အသက်ကို ရှာ၍ သေကြပြီဟု ဆိုလျက်၊</w:t>
      </w:r>
    </w:p>
    <w:p w14:paraId="12E9F750" w14:textId="77777777" w:rsidR="00F90BDC" w:rsidRDefault="00F90BDC"/>
    <w:p w14:paraId="34C16BC4" w14:textId="77777777" w:rsidR="00F90BDC" w:rsidRDefault="00F90BDC">
      <w:r xmlns:w="http://schemas.openxmlformats.org/wordprocessingml/2006/main">
        <w:t xml:space="preserve">ဟေရုဒ်မင်း၏အမိန့်တော်မှ ယေရှုနှင့်သူ၏မိခင်ကို ကာကွယ်ရန် မာဂုဆရာများသည် ဣသရေလပြည်သို့ ပြန်ရန် အမိန့်ပေးခဲ့သည်။</w:t>
      </w:r>
    </w:p>
    <w:p w14:paraId="7B4FFE6A" w14:textId="77777777" w:rsidR="00F90BDC" w:rsidRDefault="00F90BDC"/>
    <w:p w14:paraId="46E01BE6" w14:textId="77777777" w:rsidR="00F90BDC" w:rsidRDefault="00F90BDC">
      <w:r xmlns:w="http://schemas.openxmlformats.org/wordprocessingml/2006/main">
        <w:t xml:space="preserve">၁။ ဘုရားသခင်သည် သူ့အပေါ်သစ္စာရှိသူများကို အမြဲကာကွယ်ပေးလိမ့်မည်။</w:t>
      </w:r>
    </w:p>
    <w:p w14:paraId="1E9B15E8" w14:textId="77777777" w:rsidR="00F90BDC" w:rsidRDefault="00F90BDC"/>
    <w:p w14:paraId="3EA42678" w14:textId="77777777" w:rsidR="00F90BDC" w:rsidRDefault="00F90BDC">
      <w:r xmlns:w="http://schemas.openxmlformats.org/wordprocessingml/2006/main">
        <w:t xml:space="preserve">၂။ အန္တရာယ်ကြုံရရင်တောင် ဘုရားသခင်ကို သစ္စာရှိဖို့ ကျွန်ုပ်တို့ ယုံကြည်နိုင်ပါတယ်။</w:t>
      </w:r>
    </w:p>
    <w:p w14:paraId="3A64A47C" w14:textId="77777777" w:rsidR="00F90BDC" w:rsidRDefault="00F90BDC"/>
    <w:p w14:paraId="4206E930" w14:textId="77777777" w:rsidR="00F90BDC" w:rsidRDefault="00F90BDC">
      <w:r xmlns:w="http://schemas.openxmlformats.org/wordprocessingml/2006/main">
        <w:t xml:space="preserve">1. ဆာလံ 91:11-12 - အကြောင်းမူကား၊ သင်၏လမ်းခရီး၌ သင့်ကိုစောင့်ရှောက်စေခြင်းငှာ ကောင်းကင်တမန်တို့ကို မှာထားတော်မူလိမ့်မည်။ သင်၏ခြေကို ကျောက်နှင့်မထိစေခြင်းငှါ၊</w:t>
      </w:r>
    </w:p>
    <w:p w14:paraId="1E2C9C7F" w14:textId="77777777" w:rsidR="00F90BDC" w:rsidRDefault="00F90BDC"/>
    <w:p w14:paraId="307C879C" w14:textId="77777777" w:rsidR="00F90BDC" w:rsidRDefault="00F90BDC">
      <w:r xmlns:w="http://schemas.openxmlformats.org/wordprocessingml/2006/main">
        <w:t xml:space="preserve">2. ဟေဗြဲ 13:6 ထို့ကြောင့် ကျွန်ုပ်တို့က၊ “ထာဝရဘုရားသည် ငါ၏အထောက်အမဖြစ်တော်မူ၏။ ငါမကြောက်ဘူး။ သေတတ်သော သတ္တဝါတို့သည် ငါ့အား အဘယ်သို့ ပြုနိုင်သနည်း။</w:t>
      </w:r>
    </w:p>
    <w:p w14:paraId="346B2C7C" w14:textId="77777777" w:rsidR="00F90BDC" w:rsidRDefault="00F90BDC"/>
    <w:p w14:paraId="0E966F76" w14:textId="77777777" w:rsidR="00F90BDC" w:rsidRDefault="00F90BDC">
      <w:r xmlns:w="http://schemas.openxmlformats.org/wordprocessingml/2006/main">
        <w:t xml:space="preserve">Matthew 2:21 သူသည် ထ၍ သူငယ်နှင့် မယ်တော်ကိုယူ၍ ဣသရေလပြည်သို့ ရောက်လေ၏။</w:t>
      </w:r>
    </w:p>
    <w:p w14:paraId="3C3EB040" w14:textId="77777777" w:rsidR="00F90BDC" w:rsidRDefault="00F90BDC"/>
    <w:p w14:paraId="4BFC4B6F" w14:textId="77777777" w:rsidR="00F90BDC" w:rsidRDefault="00F90BDC">
      <w:r xmlns:w="http://schemas.openxmlformats.org/wordprocessingml/2006/main">
        <w:t xml:space="preserve">ယောသပ်နှင့် မာရိသည် ယေရှုငယ်ကို ဣသရေလပြည်သို့ ခေါ်ဆောင်သွားခဲ့သည်။</w:t>
      </w:r>
    </w:p>
    <w:p w14:paraId="28E6C667" w14:textId="77777777" w:rsidR="00F90BDC" w:rsidRDefault="00F90BDC"/>
    <w:p w14:paraId="38563888" w14:textId="77777777" w:rsidR="00F90BDC" w:rsidRDefault="00F90BDC">
      <w:r xmlns:w="http://schemas.openxmlformats.org/wordprocessingml/2006/main">
        <w:t xml:space="preserve">၁။ ဘုရားသခင့်အလိုတော်ကို နာခံခြင်း၏အရေးကြီးမှု။</w:t>
      </w:r>
    </w:p>
    <w:p w14:paraId="5EC38E73" w14:textId="77777777" w:rsidR="00F90BDC" w:rsidRDefault="00F90BDC"/>
    <w:p w14:paraId="0F3CB1D7" w14:textId="77777777" w:rsidR="00F90BDC" w:rsidRDefault="00F90BDC">
      <w:r xmlns:w="http://schemas.openxmlformats.org/wordprocessingml/2006/main">
        <w:t xml:space="preserve">၂။ ခက်ခဲသည့်အချိန်၌ပင် ဘုရားသခင့်အစီအစဉ်ကို လိုက်နာပါ။</w:t>
      </w:r>
    </w:p>
    <w:p w14:paraId="267F3357" w14:textId="77777777" w:rsidR="00F90BDC" w:rsidRDefault="00F90BDC"/>
    <w:p w14:paraId="78E146DA" w14:textId="77777777" w:rsidR="00F90BDC" w:rsidRDefault="00F90BDC">
      <w:r xmlns:w="http://schemas.openxmlformats.org/wordprocessingml/2006/main">
        <w:t xml:space="preserve">၁။ ဧဖက် ၅:၁၅-၁၇ - “နေ့ရက်ကာလသည် ဆိုးသောကြောင့်၊ ပညာမဲ့ကဲ့သို့မဟုတ်ဘဲ ပညာရှိကဲ့သို့ ကျင့်ဆောင်ခြင်းကို ဂရုတစိုက်ကြည့်ရှုလော့ </w:t>
      </w:r>
      <w:r xmlns:w="http://schemas.openxmlformats.org/wordprocessingml/2006/main">
        <w:lastRenderedPageBreak xmlns:w="http://schemas.openxmlformats.org/wordprocessingml/2006/main"/>
      </w:r>
      <w:r xmlns:w="http://schemas.openxmlformats.org/wordprocessingml/2006/main">
        <w:t xml:space="preserve">။ သခင်ဖြစ်တော်မူ၏။"</w:t>
      </w:r>
    </w:p>
    <w:p w14:paraId="75680683" w14:textId="77777777" w:rsidR="00F90BDC" w:rsidRDefault="00F90BDC"/>
    <w:p w14:paraId="32CED065" w14:textId="77777777" w:rsidR="00F90BDC" w:rsidRDefault="00F90BDC">
      <w:r xmlns:w="http://schemas.openxmlformats.org/wordprocessingml/2006/main">
        <w:t xml:space="preserve">2. Mark 1:15 - "အချိန်စေ့ပြီ။ ဘုရားသခင်၏နိုင်ငံတော်သည် နီးပြီ၊ နောင်တရ၍ ဧဝံဂေလိတရားကို ယုံကြည်လော့။"</w:t>
      </w:r>
    </w:p>
    <w:p w14:paraId="431D6F75" w14:textId="77777777" w:rsidR="00F90BDC" w:rsidRDefault="00F90BDC"/>
    <w:p w14:paraId="5B49C141" w14:textId="77777777" w:rsidR="00F90BDC" w:rsidRDefault="00F90BDC">
      <w:r xmlns:w="http://schemas.openxmlformats.org/wordprocessingml/2006/main">
        <w:t xml:space="preserve">Matthew 2:22 ခမည်းတော်ဟေရုဒ်၏အခန်း၌ အာခေလသည် ယုဒပြည်၌ စိုးစံကြောင်းကိုကြားလျှင်၊ ထိုမြို့သို့သွားရမည်ကို ကြောက်ရွံ့သဖြင့်၊ အိပ်မက်၌ ဘုရားသခင်သတိပေးတော်မူခြင်းကို ခံရ၍ ဂါလိလဲပြည်သို့ လွှဲသွားလေ၏။</w:t>
      </w:r>
    </w:p>
    <w:p w14:paraId="3787CE14" w14:textId="77777777" w:rsidR="00F90BDC" w:rsidRDefault="00F90BDC"/>
    <w:p w14:paraId="6FF9AB95" w14:textId="77777777" w:rsidR="00F90BDC" w:rsidRDefault="00F90BDC">
      <w:r xmlns:w="http://schemas.openxmlformats.org/wordprocessingml/2006/main">
        <w:t xml:space="preserve">အာခေလကို ရှောင်ဖို့ ယောသပ်ကို အိမ်မက်ထဲမှာ သတိပေးထားတော့ သူနဲ့ သူ့မိသားစုက ဂါလိလဲပြည်ကို ပြောင်းသွားတယ်။</w:t>
      </w:r>
    </w:p>
    <w:p w14:paraId="5838568F" w14:textId="77777777" w:rsidR="00F90BDC" w:rsidRDefault="00F90BDC"/>
    <w:p w14:paraId="045D874A" w14:textId="77777777" w:rsidR="00F90BDC" w:rsidRDefault="00F90BDC">
      <w:r xmlns:w="http://schemas.openxmlformats.org/wordprocessingml/2006/main">
        <w:t xml:space="preserve">၁။ ဘုရားသခင်၏ လမ်းညွှန်မှုကို နာခံခြင်း ဉာဏ်ပညာ</w:t>
      </w:r>
    </w:p>
    <w:p w14:paraId="131BE579" w14:textId="77777777" w:rsidR="00F90BDC" w:rsidRDefault="00F90BDC"/>
    <w:p w14:paraId="303F004A" w14:textId="77777777" w:rsidR="00F90BDC" w:rsidRDefault="00F90BDC">
      <w:r xmlns:w="http://schemas.openxmlformats.org/wordprocessingml/2006/main">
        <w:t xml:space="preserve">2. အိပ်မက်များ၏စွမ်းအား</w:t>
      </w:r>
    </w:p>
    <w:p w14:paraId="7BFAEC99" w14:textId="77777777" w:rsidR="00F90BDC" w:rsidRDefault="00F90BDC"/>
    <w:p w14:paraId="6453A1FD" w14:textId="77777777" w:rsidR="00F90BDC" w:rsidRDefault="00F90BDC">
      <w:r xmlns:w="http://schemas.openxmlformats.org/wordprocessingml/2006/main">
        <w:t xml:space="preserve">1. တမန်တော် 16:6-10 - ပေါလုနှင့်သိလတို့သည် မက်ဆီဒိုးနီးယားနိုင်ငံအတွက် သန့်ရှင်းသောဝိညာဉ်တော်၏လမ်းညွှန်မှုကို လိုက်နာကြသည်။</w:t>
      </w:r>
    </w:p>
    <w:p w14:paraId="777A6337" w14:textId="77777777" w:rsidR="00F90BDC" w:rsidRDefault="00F90BDC"/>
    <w:p w14:paraId="2D3D1BEF" w14:textId="77777777" w:rsidR="00F90BDC" w:rsidRDefault="00F90BDC">
      <w:r xmlns:w="http://schemas.openxmlformats.org/wordprocessingml/2006/main">
        <w:t xml:space="preserve">2. ကမ္ဘာဦး 20:3-7 - စာရာကိုမယူရန် အဘိမလက်ကို ဘုရားသခင်သတိပေးသည်။</w:t>
      </w:r>
    </w:p>
    <w:p w14:paraId="1C65697B" w14:textId="77777777" w:rsidR="00F90BDC" w:rsidRDefault="00F90BDC"/>
    <w:p w14:paraId="798C5C5C" w14:textId="77777777" w:rsidR="00F90BDC" w:rsidRDefault="00F90BDC">
      <w:r xmlns:w="http://schemas.openxmlformats.org/wordprocessingml/2006/main">
        <w:t xml:space="preserve">Matthew 2:23 သူ​သည်​လာ​၍ နာ​ဇ​ရက်​မြို့​တွင်​နေ​ထိုင်​တော်​မူ​သည်​ကား၊ ပ​ရော​ဖက်​တို့​ဟော​ထား​သော နာ​ဇ​ရက်​မြို့​ဟု​ခေါ်​ဝေါ်​ကြ​လိမ့်​မည်။</w:t>
      </w:r>
    </w:p>
    <w:p w14:paraId="18C03CF8" w14:textId="77777777" w:rsidR="00F90BDC" w:rsidRDefault="00F90BDC"/>
    <w:p w14:paraId="21EFC033" w14:textId="77777777" w:rsidR="00F90BDC" w:rsidRDefault="00F90BDC">
      <w:r xmlns:w="http://schemas.openxmlformats.org/wordprocessingml/2006/main">
        <w:t xml:space="preserve">ယေရှုသည် ပရောဖက်ပြုသောပရောဖက်ပြုချက်ပြည့်စုံစေရန် နာဇရက်မြို့သို့ ပြောင်းရွှေ့ခဲ့သည်။</w:t>
      </w:r>
    </w:p>
    <w:p w14:paraId="05AD30A9" w14:textId="77777777" w:rsidR="00F90BDC" w:rsidRDefault="00F90BDC"/>
    <w:p w14:paraId="6030657C" w14:textId="77777777" w:rsidR="00F90BDC" w:rsidRDefault="00F90BDC">
      <w:r xmlns:w="http://schemas.openxmlformats.org/wordprocessingml/2006/main">
        <w:t xml:space="preserve">1. ကျွန်ုပ်တို့အတွက် ဘုရားသခင်၏အကြံအစည်များသည် ကျွန်ုပ်တို့မျှော်လင့်ထားသည့်အရာမဟုတ်သော်လည်း ၎င်းတို့သည် အမြဲပြည့်စုံနေပါသည်။</w:t>
      </w:r>
    </w:p>
    <w:p w14:paraId="3BB238B0" w14:textId="77777777" w:rsidR="00F90BDC" w:rsidRDefault="00F90BDC"/>
    <w:p w14:paraId="3F358E55" w14:textId="77777777" w:rsidR="00F90BDC" w:rsidRDefault="00F90BDC">
      <w:r xmlns:w="http://schemas.openxmlformats.org/wordprocessingml/2006/main">
        <w:t xml:space="preserve">၂။ ဘုရားသခင်၏ပြည့်စုံသောပရောဖက်ပြုချက်များ၏တန်ခိုးကို ကျွန်ုပ်တို့သက်သေခံသောအခါ ကျွန်ုပ်တို့၏ယုံကြည်ခြင်းကို ခိုင်ခံ့စေသည်။</w:t>
      </w:r>
    </w:p>
    <w:p w14:paraId="04A216EB" w14:textId="77777777" w:rsidR="00F90BDC" w:rsidRDefault="00F90BDC"/>
    <w:p w14:paraId="5955E626" w14:textId="77777777" w:rsidR="00F90BDC" w:rsidRDefault="00F90BDC">
      <w:r xmlns:w="http://schemas.openxmlformats.org/wordprocessingml/2006/main">
        <w:t xml:space="preserve">1. ယေရမိ 29:11 - “သင်တို့အဘို့ ငါ၌ရှိသောအကြံအစည်များကို ငါသိ၏” ဟုထာဝရဘုရားမိန့်တော်မူသည်– “သင့်ကိုမထိခိုက်စေဘဲ သင့်အား ကြီးပွားစေမည့်အကြံအစည်၊ မျှော်လင့်ချက်နှင့် အနာဂတ်ကိုပေးမည့်အစီအစဉ်များဖြစ်သည်။</w:t>
      </w:r>
    </w:p>
    <w:p w14:paraId="4F6B2329" w14:textId="77777777" w:rsidR="00F90BDC" w:rsidRDefault="00F90BDC"/>
    <w:p w14:paraId="5C30B030" w14:textId="77777777" w:rsidR="00F90BDC" w:rsidRDefault="00F90BDC">
      <w:r xmlns:w="http://schemas.openxmlformats.org/wordprocessingml/2006/main">
        <w:t xml:space="preserve">2. Isaiah 55:11 ငါ၏နှုတ်ကပတ်တော်သည် ထိုနည်းတူဖြစ်လိမ့်မည်။ အချည်းနှီးမဖြစ်ဘဲ ငါ့ထံသို့ပြန်မလာဘဲ၊ ငါနှစ်သက်သောအရာကို ပြီးစေ၍၊ ငါစေလွှတ်သောအမှု၌ ချမ်းသာလိမ့်မည်။</w:t>
      </w:r>
    </w:p>
    <w:p w14:paraId="52E4088A" w14:textId="77777777" w:rsidR="00F90BDC" w:rsidRDefault="00F90BDC"/>
    <w:p w14:paraId="6985429E" w14:textId="77777777" w:rsidR="00F90BDC" w:rsidRDefault="00F90BDC">
      <w:r xmlns:w="http://schemas.openxmlformats.org/wordprocessingml/2006/main">
        <w:t xml:space="preserve">မဿဲ ၃ တွင် ဗတ္တိဇံဆရာယောဟန်၏ စရိုက်လက္ခဏာနှင့် ဓမ္မအမှု၊ သူ၏နောင်တရခြင်းသတင်းစကားနှင့် ယေရှုခရစ်၏ဗတ္တိဇံကို မိတ်ဆက်ပေးသည်။ ဤအခန်းတွင် ယောဟန်သည် သခင်ယေရှု၏ ရှေ့ပြေးတစ်ဦးအဖြစ်၊ နောင်တတရားကို ဟောပြောပြီး ယော်ဒန်မြစ်၌ နှစ်ခြင်းပေးခြင်းဖြင့် လူများကို ကိုယ်တော်ကြွလာခြင်းအတွက် ပြင်ဆင်ပေးသည်။</w:t>
      </w:r>
    </w:p>
    <w:p w14:paraId="3859964B" w14:textId="77777777" w:rsidR="00F90BDC" w:rsidRDefault="00F90BDC"/>
    <w:p w14:paraId="5FE78E7D" w14:textId="77777777" w:rsidR="00F90BDC" w:rsidRDefault="00F90BDC">
      <w:r xmlns:w="http://schemas.openxmlformats.org/wordprocessingml/2006/main">
        <w:t xml:space="preserve">ပထမအပိုဒ်- “ကောင်းကင်နိုင်ငံတော် နီးလာပြီ” ဖြစ်သောကြောင့် ယုဒတောကန္တာရတွင် နှစ်ခြင်းဆရာယောဟန်ပေါ်ထွန်းခြင်းဖြင့် အခန်းကြီးအစပြုပါသည်။ ပရောဖက် ဟေရှာယ မိန့်တော်မူသည်ကား၊ တော၌ဟစ်ခေါ်သောသူ၏ အသံသည် 'သခင်ဘုရားအတွက် လမ်းခရီးကို ပြင်ဆင်ပါ' ဟု ခွဲခြားသတ်မှတ်ထားသည်။ ကုလားအုတ်မွေးနဲ့လုပ်ထားတဲ့အဝတ်ကို ဝတ်ပြီး ကျိုင်းကောင်တွေနဲ့ တောပျားရည်ကို စားပြီး ဘုန်းကြီးဘဝပုံစံကို ဦးဆောင်တယ်။ (မဿဲ ၃း၁-၆)။</w:t>
      </w:r>
    </w:p>
    <w:p w14:paraId="51524A0B" w14:textId="77777777" w:rsidR="00F90BDC" w:rsidRDefault="00F90BDC"/>
    <w:p w14:paraId="5CEF72C4" w14:textId="77777777" w:rsidR="00F90BDC" w:rsidRDefault="00F90BDC">
      <w:r xmlns:w="http://schemas.openxmlformats.org/wordprocessingml/2006/main">
        <w:t xml:space="preserve">ဒုတိယအပိုဒ်- ဤအပိုင်း (မဿဲ ၃:၇-၁၂) တွင် ယောဟန်သည် သူ၏ဗတ္တိဇံကိုခံယူရန် ဖာရိရှဲများနှင့် ဇဒ္ဒုကဲများကို ဆုံးမသည်။ သူသည် အာဗြဟံ၏ဘိုးဘွားမျိုးရိုးအပေါ်အခြေခံ၍ ဖြောင့်မတ်ခြင်းတရားဟု ယူဆခြင်းကို စိန်ခေါ်ပြီး ကောင်းသောအသီးအပွင့်များကို ထုတ်ပေးသည့် စစ်မှန်သောနောင်တကို အလေးပေးသည်။ သန့်ရှင်းသော ဝိညာဉ်တော်နှင့် မီးဖြင့် ဗတ္တိဇံပေးမည့်သူထက် တန်ခိုးကြီးသူသည် လာမည်ဟုလည်း သူဟောခဲ့သည်။</w:t>
      </w:r>
    </w:p>
    <w:p w14:paraId="6912C32F" w14:textId="77777777" w:rsidR="00F90BDC" w:rsidRDefault="00F90BDC"/>
    <w:p w14:paraId="0FD6D731" w14:textId="77777777" w:rsidR="00F90BDC" w:rsidRDefault="00F90BDC">
      <w:r xmlns:w="http://schemas.openxmlformats.org/wordprocessingml/2006/main">
        <w:t xml:space="preserve">၃ အပိုဒ်- နောက်ဆုံးအပိုင်း (မဿဲ ၃:၁၃-၁၇) သည် ယောဟန်၏ဗတ္တိဇံကိုခံယူရန် ဂါလိလဲပြည်မှ ယော်ဒန်မြစ်သို့ကြွလာသောယေရှုကိုတင်ပြသည်။ ယေရှုသည် သူ့ထက်သာလွန်သည်ဟု ယူဆသောကြောင့် အစပိုင်းတွင် ဝန်လေးသော်လည်း ယောဟန်သည် ယေရှု၏တောင်းဆိုမှုကို သဘောတူသည်။ သခင်ယေရှု နှစ်ခြင်းခံပြီးသည်နှင့် တပြိုင်နက်၊ ဘုရားသခင်၏ ချစ်လှစွာသော သားတော်အဖြစ် ကောင်းကင်မှ အသံတစ်ခုက သူ့အပေါ် ချိုးငှက်ကဲ့သို့ ဆင်းသက်သော ဘုရားသခင်၏ ဝိညာဉ်တော်ကို ကောင်းကင်ယံက ဖွင့်ပြပြီး ကောင်းကင်က ဖွင့်ပေးသည်။</w:t>
      </w:r>
    </w:p>
    <w:p w14:paraId="400A229B" w14:textId="77777777" w:rsidR="00F90BDC" w:rsidRDefault="00F90BDC"/>
    <w:p w14:paraId="5FDE69CD" w14:textId="77777777" w:rsidR="00F90BDC" w:rsidRDefault="00F90BDC"/>
    <w:p w14:paraId="728DC0FA" w14:textId="77777777" w:rsidR="00F90BDC" w:rsidRDefault="00F90BDC"/>
    <w:p w14:paraId="4331190D" w14:textId="77777777" w:rsidR="00F90BDC" w:rsidRDefault="00F90BDC">
      <w:r xmlns:w="http://schemas.openxmlformats.org/wordprocessingml/2006/main">
        <w:t xml:space="preserve">Matthew 3:1 ထိုကာလ၌ ဗတ္တိဇံဆရာယောဟန်သည် ယုဒတော၌ တရားဟောလျက်၊</w:t>
      </w:r>
    </w:p>
    <w:p w14:paraId="4D9AE6A8" w14:textId="77777777" w:rsidR="00F90BDC" w:rsidRDefault="00F90BDC"/>
    <w:p w14:paraId="4A8F9A31" w14:textId="77777777" w:rsidR="00F90BDC" w:rsidRDefault="00F90BDC">
      <w:r xmlns:w="http://schemas.openxmlformats.org/wordprocessingml/2006/main">
        <w:t xml:space="preserve">ဗတ္တိဇံဆရာယောဟန်သည် ယုဒတော၌ နောင်တရခြင်းအကြောင်း ဟောပြောခဲ့သည်။</w:t>
      </w:r>
    </w:p>
    <w:p w14:paraId="021B1781" w14:textId="77777777" w:rsidR="00F90BDC" w:rsidRDefault="00F90BDC"/>
    <w:p w14:paraId="64617133" w14:textId="77777777" w:rsidR="00F90BDC" w:rsidRDefault="00F90BDC">
      <w:r xmlns:w="http://schemas.openxmlformats.org/wordprocessingml/2006/main">
        <w:t xml:space="preserve">1. နောင်တ၏ တန်ခိုး</w:t>
      </w:r>
    </w:p>
    <w:p w14:paraId="09409A5C" w14:textId="77777777" w:rsidR="00F90BDC" w:rsidRDefault="00F90BDC"/>
    <w:p w14:paraId="0E6E63F6" w14:textId="77777777" w:rsidR="00F90BDC" w:rsidRDefault="00F90BDC">
      <w:r xmlns:w="http://schemas.openxmlformats.org/wordprocessingml/2006/main">
        <w:t xml:space="preserve">2. နောင်တဖြင့် သင့်ဘဝကို ပြောင်းလဲခြင်း</w:t>
      </w:r>
    </w:p>
    <w:p w14:paraId="3BFD921C" w14:textId="77777777" w:rsidR="00F90BDC" w:rsidRDefault="00F90BDC"/>
    <w:p w14:paraId="09DB096D" w14:textId="77777777" w:rsidR="00F90BDC" w:rsidRDefault="00F90BDC">
      <w:r xmlns:w="http://schemas.openxmlformats.org/wordprocessingml/2006/main">
        <w:t xml:space="preserve">1. ဟေရှာယ 40:3-5 - ထာဝရဘုရား၏လမ်းတော်ကို ပြင်ပါ၊ ကန္တာရ၌ ကျွန်ုပ်တို့၏ဘုရားသခင်အတွက် လမ်းမကြီးဖြစ်စေပါ။</w:t>
      </w:r>
    </w:p>
    <w:p w14:paraId="3305587D" w14:textId="77777777" w:rsidR="00F90BDC" w:rsidRDefault="00F90BDC"/>
    <w:p w14:paraId="6F208E98" w14:textId="77777777" w:rsidR="00F90BDC" w:rsidRDefault="00F90BDC">
      <w:r xmlns:w="http://schemas.openxmlformats.org/wordprocessingml/2006/main">
        <w:t xml:space="preserve">2. Luke 13:3 - သင်နောင်တမရလျှင် သင်သည်လည်း ပျက်စီးခြင်းသို့ရောက်လိမ့်မည်။</w:t>
      </w:r>
    </w:p>
    <w:p w14:paraId="4F0B5F98" w14:textId="77777777" w:rsidR="00F90BDC" w:rsidRDefault="00F90BDC"/>
    <w:p w14:paraId="025F2629" w14:textId="77777777" w:rsidR="00F90BDC" w:rsidRDefault="00F90BDC">
      <w:r xmlns:w="http://schemas.openxmlformats.org/wordprocessingml/2006/main">
        <w:t xml:space="preserve">မဿဲ 3:2 နောင်တရကြလော့။ အကြောင်းမူကား၊ ကောင်းကင်နိုင်ငံတော်သည် တည်လုနီးပြီ။</w:t>
      </w:r>
    </w:p>
    <w:p w14:paraId="1747A181" w14:textId="77777777" w:rsidR="00F90BDC" w:rsidRDefault="00F90BDC"/>
    <w:p w14:paraId="320B8498" w14:textId="77777777" w:rsidR="00F90BDC" w:rsidRDefault="00F90BDC">
      <w:r xmlns:w="http://schemas.openxmlformats.org/wordprocessingml/2006/main">
        <w:t xml:space="preserve">ဤကျမ်းပိုဒ်သည် ကောင်းကင်နိုင်ငံတော်သို့ ဝင်ရောက်ရန်အတွက် နောင်တတရားလိုအပ်ကြောင်းကို ဖော်ပြထား၏။</w:t>
      </w:r>
    </w:p>
    <w:p w14:paraId="7EEA8492" w14:textId="77777777" w:rsidR="00F90BDC" w:rsidRDefault="00F90BDC"/>
    <w:p w14:paraId="05ECCE94" w14:textId="77777777" w:rsidR="00F90BDC" w:rsidRDefault="00F90BDC">
      <w:r xmlns:w="http://schemas.openxmlformats.org/wordprocessingml/2006/main">
        <w:t xml:space="preserve">1. နောင်တ၏အရေးတကြီး- ကောင်းကင်နိုင်ငံတော်သို့ဝင်ရောက်ရန် ကျွန်ုပ်တို့လုပ်ဆောင်ရမည့်အရာ။</w:t>
      </w:r>
    </w:p>
    <w:p w14:paraId="68BDA8DA" w14:textId="77777777" w:rsidR="00F90BDC" w:rsidRDefault="00F90BDC"/>
    <w:p w14:paraId="4F03B006" w14:textId="77777777" w:rsidR="00F90BDC" w:rsidRDefault="00F90BDC">
      <w:r xmlns:w="http://schemas.openxmlformats.org/wordprocessingml/2006/main">
        <w:t xml:space="preserve">2. နောင်တရခြင်း၏ကျေးဇူးတော်- ကျွန်ုပ်တို့အတွက် ဘုရားသခင်၏ ကရုဏာနှင့် မေတ္တာ။</w:t>
      </w:r>
    </w:p>
    <w:p w14:paraId="5B84C78B" w14:textId="77777777" w:rsidR="00F90BDC" w:rsidRDefault="00F90BDC"/>
    <w:p w14:paraId="0FE818E2" w14:textId="77777777" w:rsidR="00F90BDC" w:rsidRDefault="00F90BDC">
      <w:r xmlns:w="http://schemas.openxmlformats.org/wordprocessingml/2006/main">
        <w:t xml:space="preserve">1. Luke 13:3 - "ငါဆိုသည်ကား၊ နောင်တမရလျှင်၊ သင်တို့သည်လည်း ပျက်စီးခြင်းသို့ ရောက်ကြလိမ့်မည်။"</w:t>
      </w:r>
    </w:p>
    <w:p w14:paraId="560F5378" w14:textId="77777777" w:rsidR="00F90BDC" w:rsidRDefault="00F90BDC"/>
    <w:p w14:paraId="2501F35E" w14:textId="77777777" w:rsidR="00F90BDC" w:rsidRDefault="00F90BDC">
      <w:r xmlns:w="http://schemas.openxmlformats.org/wordprocessingml/2006/main">
        <w:t xml:space="preserve">2. တမန်​တော် 17:30-31 - “အတိတ်ကာလ၌ ဘုရားသခင်သည် ထိုသို့သော မောဟကို လျစ်လျူရှုခဲ့သော်လည်း ယခုမူကား နေရာတိုင်း၌ရှိသော လူအပေါင်းတို့အား နောင်တရစေရန် မှာထားတော်မူ၏။ သေခြင်းမှ ထမြောက်စေခြင်းအားဖြင့် လူတိုင်းအား ဤသက်သေကို ပေးတော်မူ၏။”</w:t>
      </w:r>
    </w:p>
    <w:p w14:paraId="56E22FA5" w14:textId="77777777" w:rsidR="00F90BDC" w:rsidRDefault="00F90BDC"/>
    <w:p w14:paraId="3E4AA642" w14:textId="77777777" w:rsidR="00F90BDC" w:rsidRDefault="00F90BDC">
      <w:r xmlns:w="http://schemas.openxmlformats.org/wordprocessingml/2006/main">
        <w:t xml:space="preserve">ရှင်မဿဲခရစ်ဝင် 3:3 ဤသူကား၊ </w:t>
      </w:r>
      <w:r xmlns:w="http://schemas.openxmlformats.org/wordprocessingml/2006/main">
        <w:lastRenderedPageBreak xmlns:w="http://schemas.openxmlformats.org/wordprocessingml/2006/main"/>
      </w:r>
      <w:r xmlns:w="http://schemas.openxmlformats.org/wordprocessingml/2006/main">
        <w:t xml:space="preserve">တော၌ဟစ်ကြော်သောသူ၏အသံကား၊ ထာဝရဘုရား၏လမ်းတော်ကို ပြင်ကြလော့။ လမ်းတော်တို့ကို ဖြောင့်စေကြလော့။</w:t>
      </w:r>
    </w:p>
    <w:p w14:paraId="50D8F93C" w14:textId="77777777" w:rsidR="00F90BDC" w:rsidRDefault="00F90BDC"/>
    <w:p w14:paraId="2EDE42AC" w14:textId="77777777" w:rsidR="00F90BDC" w:rsidRDefault="00F90BDC">
      <w:r xmlns:w="http://schemas.openxmlformats.org/wordprocessingml/2006/main">
        <w:t xml:space="preserve">ဤကျမ်းပိုဒ်သည် သခင်ယေရှုကြွလာခြင်းအကြောင်း နှစ်ခြင်းဆရာယောဟန်၏ ကြေငြာချက်ဖြစ်သည်။ 1. သခင်ဘုရားကြွလာတော်မူခြင်းအတွက် ကျွန်ုပ်တို့၏စိတ်နှလုံးကို ပြင်ဆင်ခြင်း၏အရေးကြီးမှုကို ဆင်ခြင်သုံးသပ်ခြင်း၊ ၂။ နှစ်ခြင်းဆရာယောဟန်၏ ယေရှုအကြောင်း ကြေငြာချက်၏ အရေးပါမှု။ ၁။ ဟေရှာယ ၄၀:၃-၅; ၂။ လုကာ ၃:၄-၆။</w:t>
      </w:r>
    </w:p>
    <w:p w14:paraId="1FB08C17" w14:textId="77777777" w:rsidR="00F90BDC" w:rsidRDefault="00F90BDC"/>
    <w:p w14:paraId="52FB0C65" w14:textId="77777777" w:rsidR="00F90BDC" w:rsidRDefault="00F90BDC">
      <w:r xmlns:w="http://schemas.openxmlformats.org/wordprocessingml/2006/main">
        <w:t xml:space="preserve">Matthew 3:4 ထိုအတူ ယောဟန်သည်လည်း ကုလားအုတ်ဆံပင်နှင့် သားရေခါးပန်းကို ဆောင်လျက်၊ ကျိုင်းကောင်နှင့် တောပျားရည်ဖြစ်သတည်း။</w:t>
      </w:r>
    </w:p>
    <w:p w14:paraId="041767D2" w14:textId="77777777" w:rsidR="00F90BDC" w:rsidRDefault="00F90BDC"/>
    <w:p w14:paraId="10F690B3" w14:textId="77777777" w:rsidR="00F90BDC" w:rsidRDefault="00F90BDC">
      <w:r xmlns:w="http://schemas.openxmlformats.org/wordprocessingml/2006/main">
        <w:t xml:space="preserve">ဗတ္တိဇံဆရာယောဟန်သည် ကုလားအုတ်အမွေးနှင့်လုပ်ထားသည့်အဝတ်အစားကိုဝတ်ဆင်ကာ ကျိုင်းကောင်များနှင့် တောပျားရည်ကိုစားကာ အလွန်ရိုးရှင်းသောဘဝဖြင့် နေထိုင်ခဲ့သည်။</w:t>
      </w:r>
    </w:p>
    <w:p w14:paraId="5E19D959" w14:textId="77777777" w:rsidR="00F90BDC" w:rsidRDefault="00F90BDC"/>
    <w:p w14:paraId="20B41F9F" w14:textId="77777777" w:rsidR="00F90BDC" w:rsidRDefault="00F90BDC">
      <w:r xmlns:w="http://schemas.openxmlformats.org/wordprocessingml/2006/main">
        <w:t xml:space="preserve">၁။ ဘုရားသခင့်အလိုတော်ကို လိုက်လျှောက်ရန် ကျွန်ုပ်တို့သည် နှိမ့်ချပြီး မရှုပ်ထွေးသောအသက်တာဖြင့် လျှောက်လှမ်းလိုစိတ်ရှိရပါမည်။</w:t>
      </w:r>
    </w:p>
    <w:p w14:paraId="392DED01" w14:textId="77777777" w:rsidR="00F90BDC" w:rsidRDefault="00F90BDC"/>
    <w:p w14:paraId="31EA1BD3" w14:textId="77777777" w:rsidR="00F90BDC" w:rsidRDefault="00F90BDC">
      <w:r xmlns:w="http://schemas.openxmlformats.org/wordprocessingml/2006/main">
        <w:t xml:space="preserve">2. ဘုရားသခင်သည် ကျွန်ုပ်တို့အား ပေးဆောင်သည့် အစားအစာမှန်သမျှကို ရောင့်ရဲသင့်သည်။</w:t>
      </w:r>
    </w:p>
    <w:p w14:paraId="7D3A4D08" w14:textId="77777777" w:rsidR="00F90BDC" w:rsidRDefault="00F90BDC"/>
    <w:p w14:paraId="40AA34E0" w14:textId="77777777" w:rsidR="00F90BDC" w:rsidRDefault="00F90BDC">
      <w:r xmlns:w="http://schemas.openxmlformats.org/wordprocessingml/2006/main">
        <w:t xml:space="preserve">1. Matthew 5:3 "စိတ်ဝိညာဉ်ဆင်းရဲသောသူတို့သည် မင်္ဂလာရှိကြ၏။ အကြောင်းမူကား၊ သူတို့သည် ကောင်းကင်နိုင်ငံတော်ဖြစ်၏"</w:t>
      </w:r>
    </w:p>
    <w:p w14:paraId="5CBB50B6" w14:textId="77777777" w:rsidR="00F90BDC" w:rsidRDefault="00F90BDC"/>
    <w:p w14:paraId="19144012" w14:textId="77777777" w:rsidR="00F90BDC" w:rsidRDefault="00F90BDC">
      <w:r xmlns:w="http://schemas.openxmlformats.org/wordprocessingml/2006/main">
        <w:t xml:space="preserve">၂။ ဖိလိပ္ပိ ၄း၁၂-၁၃ “ငါသည် မည်ကဲ့သို့ စည်းစိမ်ခံရမည်ကို ငါသိ၏၊ ပွါးများနည်းကို ငါသိ၏။ နေရာတိုင်း၌ အလုံးစုံသော အရာတို့၌ ပြည့်စုံစေခြင်းငှာ၊ စည်းစိမ်ရှိခြင်း၊ ငတ်မွတ်ခြင်း နှစ်မျိုးလုံး ပြည့်စုံရန် ဆုံးမသွန်သင်ခြင်းခံရ၏။ ငါ့ကိုခွန်အားဖြစ်စေသော ခရစ်တော်အားဖြင့် ခပ်သိမ်းသောအမှုတို့ကို ငါတတ်စွမ်းနိုင်၏။"</w:t>
      </w:r>
    </w:p>
    <w:p w14:paraId="38EA9FDF" w14:textId="77777777" w:rsidR="00F90BDC" w:rsidRDefault="00F90BDC"/>
    <w:p w14:paraId="1C0403BB" w14:textId="77777777" w:rsidR="00F90BDC" w:rsidRDefault="00F90BDC">
      <w:r xmlns:w="http://schemas.openxmlformats.org/wordprocessingml/2006/main">
        <w:t xml:space="preserve">ရှင်မဿဲခရစ်ဝင် 3:5 ထိုအခါ ယေရုရှလင်မြို့၊</w:t>
      </w:r>
    </w:p>
    <w:p w14:paraId="610FEEFA" w14:textId="77777777" w:rsidR="00F90BDC" w:rsidRDefault="00F90BDC"/>
    <w:p w14:paraId="3B4FE90D" w14:textId="77777777" w:rsidR="00F90BDC" w:rsidRDefault="00F90BDC">
      <w:r xmlns:w="http://schemas.openxmlformats.org/wordprocessingml/2006/main">
        <w:t xml:space="preserve">ဤကျမ်းပိုဒ်သည် ယေရုရှလင်မြို့၊ ယုဒပြည်နှင့် ယော်ဒန်မြစ်တဝိုက်ရှိ ဒေသနာတော်မှ နှစ်ခြင်းဆရာယောဟန်ထံတော်သို့ ထွက်သွားသောဒေသခံများအကြောင်း ဟောပြောသည်။</w:t>
      </w:r>
    </w:p>
    <w:p w14:paraId="03AC77B6" w14:textId="77777777" w:rsidR="00F90BDC" w:rsidRDefault="00F90BDC"/>
    <w:p w14:paraId="0A792862" w14:textId="77777777" w:rsidR="00F90BDC" w:rsidRDefault="00F90BDC">
      <w:r xmlns:w="http://schemas.openxmlformats.org/wordprocessingml/2006/main">
        <w:t xml:space="preserve">1- ဘုရားသခင်သည် သူ၏ကယ်တင်ခြင်းဆုကျေးဇူးများကို ရရှိရန်အတွက် နောင်တရရန် သူ၏လူများကို ခေါ်သည်။</w:t>
      </w:r>
    </w:p>
    <w:p w14:paraId="650EF1F8" w14:textId="77777777" w:rsidR="00F90BDC" w:rsidRDefault="00F90BDC"/>
    <w:p w14:paraId="0965A40B" w14:textId="77777777" w:rsidR="00F90BDC" w:rsidRDefault="00F90BDC">
      <w:r xmlns:w="http://schemas.openxmlformats.org/wordprocessingml/2006/main">
        <w:t xml:space="preserve">2- ကျွန်ုပ်တို့သည် ဘုရားသခင်၏ခေါ်တော်မူခြင်းကို လိုက်နာပြီး သူ၏အလိုတော်ကို နာခံလိုစိတ်ရှိရမည်။</w:t>
      </w:r>
    </w:p>
    <w:p w14:paraId="1B52F185" w14:textId="77777777" w:rsidR="00F90BDC" w:rsidRDefault="00F90BDC"/>
    <w:p w14:paraId="580845A5" w14:textId="77777777" w:rsidR="00F90BDC" w:rsidRDefault="00F90BDC">
      <w:r xmlns:w="http://schemas.openxmlformats.org/wordprocessingml/2006/main">
        <w:t xml:space="preserve">1: Isaiah 55:6-7 “ထာဝရဘုရားကိုရှာတွေ့သောအခါ၊ အနီး၌ရှိစဉ်တွင် ပဌနာပြုလော့။ မတရားသောသူသည် မိမိသွားရာလမ်းကို စွန့်စေ။ သူနှင့်ကျွန်ုပ်တို့၏ဘုရားသခင်ကို သနားခြင်းစိတ်ရှိမည်အကြောင်း ထာဝရဘုရားထံတော်သို့ ပြန်လာပါစေသော။</w:t>
      </w:r>
    </w:p>
    <w:p w14:paraId="5064ABF9" w14:textId="77777777" w:rsidR="00F90BDC" w:rsidRDefault="00F90BDC"/>
    <w:p w14:paraId="412651EA" w14:textId="77777777" w:rsidR="00F90BDC" w:rsidRDefault="00F90BDC">
      <w:r xmlns:w="http://schemas.openxmlformats.org/wordprocessingml/2006/main">
        <w:t xml:space="preserve">2 ယေရမိ 29:13 “စိတ်နှလုံးအကြွင်းမဲ့ရှာသောအခါ၊ ငါ့ကိုရှာ၍တွေ့လိမ့်မည်။</w:t>
      </w:r>
    </w:p>
    <w:p w14:paraId="76214B68" w14:textId="77777777" w:rsidR="00F90BDC" w:rsidRDefault="00F90BDC"/>
    <w:p w14:paraId="7656C6F8" w14:textId="77777777" w:rsidR="00F90BDC" w:rsidRDefault="00F90BDC">
      <w:r xmlns:w="http://schemas.openxmlformats.org/wordprocessingml/2006/main">
        <w:t xml:space="preserve">ရှင်မဿဲခရစ်ဝင် 3:6 ယော်ဒန်မြစ်၌ ဗတ္တိဇံကိုခံ၍ မိမိတို့အပြစ်များကို ဝန်ခံလေ၏။</w:t>
      </w:r>
    </w:p>
    <w:p w14:paraId="7A1C1166" w14:textId="77777777" w:rsidR="00F90BDC" w:rsidRDefault="00F90BDC"/>
    <w:p w14:paraId="21D47942" w14:textId="77777777" w:rsidR="00F90BDC" w:rsidRDefault="00F90BDC">
      <w:r xmlns:w="http://schemas.openxmlformats.org/wordprocessingml/2006/main">
        <w:t xml:space="preserve">လူများသည် နှစ်ခြင်းဆရာယောဟန်အားဖြင့် ဂျော်ဒန်တွင် နှစ်ခြင်းခံပြီး ၎င်းတို့၏အပြစ်များကို ဝန်ခံခဲ့သည်။</w:t>
      </w:r>
    </w:p>
    <w:p w14:paraId="6F3C8E8C" w14:textId="77777777" w:rsidR="00F90BDC" w:rsidRDefault="00F90BDC"/>
    <w:p w14:paraId="01358C32" w14:textId="77777777" w:rsidR="00F90BDC" w:rsidRDefault="00F90BDC">
      <w:r xmlns:w="http://schemas.openxmlformats.org/wordprocessingml/2006/main">
        <w:t xml:space="preserve">1. ဝန်ခံခြင်းတန်ခိုး- ကျွန်ုပ်တို့၏အပြစ်များကို ဝန်ခံခြင်းသည် အသစ်သောယုံကြည်ခြင်းဆီသို့ မည်သို့ပို့ဆောင်နိုင်မည်နည်း။</w:t>
      </w:r>
    </w:p>
    <w:p w14:paraId="7E500D09" w14:textId="77777777" w:rsidR="00F90BDC" w:rsidRDefault="00F90BDC"/>
    <w:p w14:paraId="60111F49" w14:textId="77777777" w:rsidR="00F90BDC" w:rsidRDefault="00F90BDC">
      <w:r xmlns:w="http://schemas.openxmlformats.org/wordprocessingml/2006/main">
        <w:t xml:space="preserve">2. ဗတ္တိဇံ၏ အရေးပါမှု- နှစ်ခြင်းခံခြင်းက ဘုရားသခင်နှင့် ပိုမိုနီးကပ်သောဆက်ဆံရေးကို မည်သို့ဖြစ်ပေါ်စေနိုင်သနည်း။</w:t>
      </w:r>
    </w:p>
    <w:p w14:paraId="0BEA130E" w14:textId="77777777" w:rsidR="00F90BDC" w:rsidRDefault="00F90BDC"/>
    <w:p w14:paraId="2DE9CA44" w14:textId="77777777" w:rsidR="00F90BDC" w:rsidRDefault="00F90BDC">
      <w:r xmlns:w="http://schemas.openxmlformats.org/wordprocessingml/2006/main">
        <w:t xml:space="preserve">1. 1 John 1:9 - ကျွန်ုပ်တို့၏အပြစ်များကို ဝန်ခံပါက၊ ကိုယ်တော်သည် သစ္စာနှင့်တရားမျှတပြီး ကျွန်ုပ်တို့၏အပြစ်များကို ခွင့်လွှတ်ပြီး မတရားမှုအပေါင်းမှ ကင်းစင်စေတော်မူမည်။</w:t>
      </w:r>
    </w:p>
    <w:p w14:paraId="7D0165CC" w14:textId="77777777" w:rsidR="00F90BDC" w:rsidRDefault="00F90BDC"/>
    <w:p w14:paraId="39AB2DCF" w14:textId="77777777" w:rsidR="00F90BDC" w:rsidRDefault="00F90BDC">
      <w:r xmlns:w="http://schemas.openxmlformats.org/wordprocessingml/2006/main">
        <w:t xml:space="preserve">2. တမန် 2:38 - ပေတရုက “သင်တို့၏အပြစ်များကို ခွင့်လွှတ်ခြင်းအတွက် ယေရှုခရစ်၏နာမ၌ သင်တို့ရှိသမျှသည် နောင်တရ၍ နှစ်ခြင်းခံကြလော့။ သန့်ရှင်းသောဝိညာဉ်တော်၏ဆုကျေးဇူးကို သင်ရရှိလိမ့်မည်။</w:t>
      </w:r>
    </w:p>
    <w:p w14:paraId="77092AD9" w14:textId="77777777" w:rsidR="00F90BDC" w:rsidRDefault="00F90BDC"/>
    <w:p w14:paraId="35BDC011" w14:textId="77777777" w:rsidR="00F90BDC" w:rsidRDefault="00F90BDC">
      <w:r xmlns:w="http://schemas.openxmlformats.org/wordprocessingml/2006/main">
        <w:t xml:space="preserve">Matthew 3:7 သို့ရာတွင်၊ ဖာရိရှဲနှင့် ဇဒ္ဒုကဲအများတို့သည် ဗတ္တိဇံကိုခံခြင်းငှါ လာကြသည်ကိုမြင်လျှင်၊ အို မြွေဆိုးအမျိုး၊ နောင်လာလတံ့သောအမျက်တော်မှ ပြေးကြရန် အဘယ်သူသတိပေးသနည်းဟု မေးတော်မူလျှင်၊</w:t>
      </w:r>
    </w:p>
    <w:p w14:paraId="4B7E221E" w14:textId="77777777" w:rsidR="00F90BDC" w:rsidRDefault="00F90BDC"/>
    <w:p w14:paraId="40EFBFDA" w14:textId="77777777" w:rsidR="00F90BDC" w:rsidRDefault="00F90BDC">
      <w:r xmlns:w="http://schemas.openxmlformats.org/wordprocessingml/2006/main">
        <w:t xml:space="preserve">ဗတ္တိဇံဆရာယောဟန်က ဖာရိရှဲများနှင့် ဇဒ္ဒုကဲများကို ဘုရားသခင်၏အမျက်ဒေါသကို သတိပေးခဲ့သည်။</w:t>
      </w:r>
    </w:p>
    <w:p w14:paraId="489FD7B3" w14:textId="77777777" w:rsidR="00F90BDC" w:rsidRDefault="00F90BDC"/>
    <w:p w14:paraId="3722CF23" w14:textId="77777777" w:rsidR="00F90BDC" w:rsidRDefault="00F90BDC">
      <w:r xmlns:w="http://schemas.openxmlformats.org/wordprocessingml/2006/main">
        <w:t xml:space="preserve">1. အို မြွေပွေးများ၏ မျိုးဆက်- ဘုရားသခင်၏ အမျက်တော်အတွက် ပြင်ဆင်ခြင်း။</w:t>
      </w:r>
    </w:p>
    <w:p w14:paraId="4D7134C6" w14:textId="77777777" w:rsidR="00F90BDC" w:rsidRDefault="00F90BDC"/>
    <w:p w14:paraId="0B027F94" w14:textId="77777777" w:rsidR="00F90BDC" w:rsidRDefault="00F90BDC">
      <w:r xmlns:w="http://schemas.openxmlformats.org/wordprocessingml/2006/main">
        <w:t xml:space="preserve">2. သတိပေးချက်ကို ဂရုပြုပါ- နောင်လာမည့် အမျက်ဒေါသမှ ပြေးခြင်း။</w:t>
      </w:r>
    </w:p>
    <w:p w14:paraId="79E4F69A" w14:textId="77777777" w:rsidR="00F90BDC" w:rsidRDefault="00F90BDC"/>
    <w:p w14:paraId="5FD567BB" w14:textId="77777777" w:rsidR="00F90BDC" w:rsidRDefault="00F90BDC">
      <w:r xmlns:w="http://schemas.openxmlformats.org/wordprocessingml/2006/main">
        <w:t xml:space="preserve">၁။ ယေဇကျေလ ၃:၁၇-၂၁</w:t>
      </w:r>
    </w:p>
    <w:p w14:paraId="18F95F75" w14:textId="77777777" w:rsidR="00F90BDC" w:rsidRDefault="00F90BDC"/>
    <w:p w14:paraId="31CFBBE9" w14:textId="77777777" w:rsidR="00F90BDC" w:rsidRDefault="00F90BDC">
      <w:r xmlns:w="http://schemas.openxmlformats.org/wordprocessingml/2006/main">
        <w:t xml:space="preserve">၂။ လု ၂၁:၃၄-၃၆</w:t>
      </w:r>
    </w:p>
    <w:p w14:paraId="09689A29" w14:textId="77777777" w:rsidR="00F90BDC" w:rsidRDefault="00F90BDC"/>
    <w:p w14:paraId="0CEED96F" w14:textId="77777777" w:rsidR="00F90BDC" w:rsidRDefault="00F90BDC">
      <w:r xmlns:w="http://schemas.openxmlformats.org/wordprocessingml/2006/main">
        <w:t xml:space="preserve">မဿဲ 3:8 ထို့ကြောင့် နောင်တရခြင်းအတွက် အသီးအနှံများကို ပေါက်ဖွားစေပါ။</w:t>
      </w:r>
    </w:p>
    <w:p w14:paraId="42183630" w14:textId="77777777" w:rsidR="00F90BDC" w:rsidRDefault="00F90BDC"/>
    <w:p w14:paraId="35E3B87D" w14:textId="77777777" w:rsidR="00F90BDC" w:rsidRDefault="00F90BDC">
      <w:r xmlns:w="http://schemas.openxmlformats.org/wordprocessingml/2006/main">
        <w:t xml:space="preserve">ကျမ်းပိုဒ်သည် နောင်တရထိုက်သော အသီးအပွင့်ဖြစ်ရန် ဗတ္တိဇံယောဟန်၏ တိုက်တွန်းချက်ဖြစ်သည်။</w:t>
      </w:r>
    </w:p>
    <w:p w14:paraId="7C296035" w14:textId="77777777" w:rsidR="00F90BDC" w:rsidRDefault="00F90BDC"/>
    <w:p w14:paraId="5A5CD86C" w14:textId="77777777" w:rsidR="00F90BDC" w:rsidRDefault="00F90BDC">
      <w:r xmlns:w="http://schemas.openxmlformats.org/wordprocessingml/2006/main">
        <w:t xml:space="preserve">1. နောင်တရခြင်း၏အသီးအနှံများ- စစ်မှန်သောယုံကြည်ခြင်း၏လိုအပ်ချက်များကို ဆန်းစစ်ခြင်း။</w:t>
      </w:r>
    </w:p>
    <w:p w14:paraId="36E79B26" w14:textId="77777777" w:rsidR="00F90BDC" w:rsidRDefault="00F90BDC"/>
    <w:p w14:paraId="6E37DA91" w14:textId="77777777" w:rsidR="00F90BDC" w:rsidRDefault="00F90BDC">
      <w:r xmlns:w="http://schemas.openxmlformats.org/wordprocessingml/2006/main">
        <w:t xml:space="preserve">2. နောင်တရထိုက်သောဘဝဖြင့် နေထိုင်ပါ- လုပ်ဆောင်ရန် တောင်းဆိုချက်</w:t>
      </w:r>
    </w:p>
    <w:p w14:paraId="6FC8DDBD" w14:textId="77777777" w:rsidR="00F90BDC" w:rsidRDefault="00F90BDC"/>
    <w:p w14:paraId="07EF9F9D" w14:textId="77777777" w:rsidR="00F90BDC" w:rsidRDefault="00F90BDC">
      <w:r xmlns:w="http://schemas.openxmlformats.org/wordprocessingml/2006/main">
        <w:t xml:space="preserve">1. လုကာ 3:8-14 - နှစ်ခြင်းဆရာယောဟန်၏တောင်းဆိုချက်သည် နောင်တနှင့်နှစ်ခြင်းခံရန်၊</w:t>
      </w:r>
    </w:p>
    <w:p w14:paraId="0ECAF892" w14:textId="77777777" w:rsidR="00F90BDC" w:rsidRDefault="00F90BDC"/>
    <w:p w14:paraId="1BAEA4CD" w14:textId="77777777" w:rsidR="00F90BDC" w:rsidRDefault="00F90BDC">
      <w:r xmlns:w="http://schemas.openxmlformats.org/wordprocessingml/2006/main">
        <w:t xml:space="preserve">၂။ ဧဖက် ၅:၉-၁၀ - နောင်တရထိုက်သော ချစ်ခြင်းမေတ္တာနှင့် ပေါ့ပါးသောအသက်တာတွင် နေထိုင်ပါ။</w:t>
      </w:r>
    </w:p>
    <w:p w14:paraId="15F502F3" w14:textId="77777777" w:rsidR="00F90BDC" w:rsidRDefault="00F90BDC"/>
    <w:p w14:paraId="737ED9C6" w14:textId="77777777" w:rsidR="00F90BDC" w:rsidRDefault="00F90BDC">
      <w:r xmlns:w="http://schemas.openxmlformats.org/wordprocessingml/2006/main">
        <w:t xml:space="preserve">ရှင်မဿဲခရစ်ဝင် 3:9 ငါတို့အဘ၌ အာဗြဟံရှိသည် ဟု ကိုယ်ကိုကိုယ်မအောက်မေ့နှင့်။ ငါဆိုသည်ကား၊ ဘုရားသခင်သည် အာဗြဟံအား ဤကျောက်ခဲတို့ကို တတ်နိုင်တော်မူသည်ဖြစ်၍၊</w:t>
      </w:r>
    </w:p>
    <w:p w14:paraId="6475754B" w14:textId="77777777" w:rsidR="00F90BDC" w:rsidRDefault="00F90BDC"/>
    <w:p w14:paraId="09219B89" w14:textId="77777777" w:rsidR="00F90BDC" w:rsidRDefault="00F90BDC">
      <w:r xmlns:w="http://schemas.openxmlformats.org/wordprocessingml/2006/main">
        <w:t xml:space="preserve">ဘုရားသခင်၏ တန်ခိုးတော်သည် အကန့်အသတ်မဲ့ဖြစ်ပြီး ၎င်းတို့၏မျိုးရိုးကို မည်သူမျှ ဝါကြွားနိုင်မည်မဟုတ်ပေ။</w:t>
      </w:r>
    </w:p>
    <w:p w14:paraId="69588FB6" w14:textId="77777777" w:rsidR="00F90BDC" w:rsidRDefault="00F90BDC"/>
    <w:p w14:paraId="058E3B1F"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ကျွန်ုပ်တို့သည် ဘုရားသခင်၏ အလုံးစုံသော တန်ခိုးနှင့် ပြည့်စုံမှုကို မမေ့သင့်ပါ။</w:t>
      </w:r>
    </w:p>
    <w:p w14:paraId="3C7ECD5C" w14:textId="77777777" w:rsidR="00F90BDC" w:rsidRDefault="00F90BDC"/>
    <w:p w14:paraId="679905A1" w14:textId="77777777" w:rsidR="00F90BDC" w:rsidRDefault="00F90BDC">
      <w:r xmlns:w="http://schemas.openxmlformats.org/wordprocessingml/2006/main">
        <w:t xml:space="preserve">2- ကျွန်ုပ်တို့၏မျိုးရိုးသည် ကျွန်ုပ်တို့အား အထူးအခွင့်အရေးများ မပေးနိုင်ပါ။</w:t>
      </w:r>
    </w:p>
    <w:p w14:paraId="7479EF11" w14:textId="77777777" w:rsidR="00F90BDC" w:rsidRDefault="00F90BDC"/>
    <w:p w14:paraId="04D54981" w14:textId="77777777" w:rsidR="00F90BDC" w:rsidRDefault="00F90BDC">
      <w:r xmlns:w="http://schemas.openxmlformats.org/wordprocessingml/2006/main">
        <w:t xml:space="preserve">ရောမ 4:16 ထို့ကြောင့်၊ ကျေးဇူးတော်ကြောင့်ဖြစ်မည်အကြောင်း ယုံကြည်ခြင်းရှိ၏။ အဆုံးတိုင်အောင် အမျိုးအနွယ်အပေါင်းတို့အား ကတိတော်သည် မြဲလိမ့်မည်။ ပညတ်တရားနှင့်စပ်ဆိုင်သော တစ်ခုတည်းအတွက်မဟုတ်ဘဲ၊ ငါတို့အားလုံး၏အဘကား၊</w:t>
      </w:r>
    </w:p>
    <w:p w14:paraId="057183C1" w14:textId="77777777" w:rsidR="00F90BDC" w:rsidRDefault="00F90BDC"/>
    <w:p w14:paraId="6ED824D4" w14:textId="77777777" w:rsidR="00F90BDC" w:rsidRDefault="00F90BDC">
      <w:r xmlns:w="http://schemas.openxmlformats.org/wordprocessingml/2006/main">
        <w:t xml:space="preserve">ရောမ 9:7 အာဗြဟံ၏ အမျိုးအနွယ်ဖြစ်သောကြောင့်၊ သားသမီးရှိသမျှမဟုတ်၊ ဣဇာက်အားဖြင့် သင်၏အမျိုးအနွယ်ဟူ၍ ခေါ်ဝေါ်ကြလိမ့်မည်။</w:t>
      </w:r>
    </w:p>
    <w:p w14:paraId="7509CF2D" w14:textId="77777777" w:rsidR="00F90BDC" w:rsidRDefault="00F90BDC"/>
    <w:p w14:paraId="145DDC6C" w14:textId="77777777" w:rsidR="00F90BDC" w:rsidRDefault="00F90BDC">
      <w:r xmlns:w="http://schemas.openxmlformats.org/wordprocessingml/2006/main">
        <w:t xml:space="preserve">Matthew 3:10 ယခုမူကား သစ်ပင်၏အမြစ်၌ ပုဆိန်ကို ချထားသောကြောင့်၊ ကောင်းသောအသီးမသီးသောအပင်ရှိသမျှတို့ကို ခုတ်လှဲ၍ မီးထဲသို့ချပစ်၏။</w:t>
      </w:r>
    </w:p>
    <w:p w14:paraId="6FDDE470" w14:textId="77777777" w:rsidR="00F90BDC" w:rsidRDefault="00F90BDC"/>
    <w:p w14:paraId="2E918849" w14:textId="77777777" w:rsidR="00F90BDC" w:rsidRDefault="00F90BDC">
      <w:r xmlns:w="http://schemas.openxmlformats.org/wordprocessingml/2006/main">
        <w:t xml:space="preserve">ပုဆိန်ကို ယခု သစ်ပင်၏ အမြစ်၌ ချထား၍ ကောင်းသော အသီးမသီးသောသူတို့ကို ခုတ်လှဲ၍ မီးထဲသို့ ချလိုက်လိမ့်မည်။</w:t>
      </w:r>
    </w:p>
    <w:p w14:paraId="20262C11" w14:textId="77777777" w:rsidR="00F90BDC" w:rsidRDefault="00F90BDC"/>
    <w:p w14:paraId="73754FF4" w14:textId="77777777" w:rsidR="00F90BDC" w:rsidRDefault="00F90BDC">
      <w:r xmlns:w="http://schemas.openxmlformats.org/wordprocessingml/2006/main">
        <w:t xml:space="preserve">1. ကျွန်ုပ်တို့၏ဘဝတွင် ကောင်းသောအသီးအနှံများရရှိရန် အရေးကြီးသည်။</w:t>
      </w:r>
    </w:p>
    <w:p w14:paraId="7689444A" w14:textId="77777777" w:rsidR="00F90BDC" w:rsidRDefault="00F90BDC"/>
    <w:p w14:paraId="0B0DC671" w14:textId="77777777" w:rsidR="00F90BDC" w:rsidRDefault="00F90BDC">
      <w:r xmlns:w="http://schemas.openxmlformats.org/wordprocessingml/2006/main">
        <w:t xml:space="preserve">၂။ ကောင်းသောအသီးမသီးခြင်း၏ အကျိုးဆက်များ</w:t>
      </w:r>
    </w:p>
    <w:p w14:paraId="2A82A4C2" w14:textId="77777777" w:rsidR="00F90BDC" w:rsidRDefault="00F90BDC"/>
    <w:p w14:paraId="70F779CB" w14:textId="77777777" w:rsidR="00F90BDC" w:rsidRDefault="00F90BDC">
      <w:r xmlns:w="http://schemas.openxmlformats.org/wordprocessingml/2006/main">
        <w:t xml:space="preserve">1. ဂလာတိ 5:22-23 ဝိညာဉ်တော်၏အသီးကား ချစ်ခြင်း၊ ဝမ်းမြောက်ခြင်း၊ ငြိမ်သက်ခြင်း၊ သည်းခံခြင်း၊ ကြင်နာခြင်း၊ ကောင်းမြတ်ခြင်း၊ သစ္စာရှိခြင်း၊ နူးညံ့သိမ်မွေ့ခြင်း၊ ထိုသို့သောအမှုကို ဆန့်ကျင်ဘက်ပြုသော တရားမရှိ။</w:t>
      </w:r>
    </w:p>
    <w:p w14:paraId="61086059" w14:textId="77777777" w:rsidR="00F90BDC" w:rsidRDefault="00F90BDC"/>
    <w:p w14:paraId="19651D10" w14:textId="77777777" w:rsidR="00F90BDC" w:rsidRDefault="00F90BDC">
      <w:r xmlns:w="http://schemas.openxmlformats.org/wordprocessingml/2006/main">
        <w:t xml:space="preserve">2. ယာကုပ် 2:17 - ထိုနည်းတူ၊ အကျင့်မရှိလျှင် ယုံကြည်ခြင်းသည် အသေဖြစ်၏။</w:t>
      </w:r>
    </w:p>
    <w:p w14:paraId="5718A369" w14:textId="77777777" w:rsidR="00F90BDC" w:rsidRDefault="00F90BDC"/>
    <w:p w14:paraId="6741E09D" w14:textId="77777777" w:rsidR="00F90BDC" w:rsidRDefault="00F90BDC">
      <w:r xmlns:w="http://schemas.openxmlformats.org/wordprocessingml/2006/main">
        <w:t xml:space="preserve">နှင့် မီးဖြင့် </w:t>
      </w:r>
      <w:r xmlns:w="http://schemas.openxmlformats.org/wordprocessingml/2006/main">
        <w:t xml:space="preserve">နှစ်ခြင်းပေးရမည်။</w:t>
      </w:r>
      <w:r xmlns:w="http://schemas.openxmlformats.org/wordprocessingml/2006/main">
        <w:lastRenderedPageBreak xmlns:w="http://schemas.openxmlformats.org/wordprocessingml/2006/main"/>
      </w:r>
    </w:p>
    <w:p w14:paraId="6552CF55" w14:textId="77777777" w:rsidR="00F90BDC" w:rsidRDefault="00F90BDC"/>
    <w:p w14:paraId="34E8EA17" w14:textId="77777777" w:rsidR="00F90BDC" w:rsidRDefault="00F90BDC">
      <w:r xmlns:w="http://schemas.openxmlformats.org/wordprocessingml/2006/main">
        <w:t xml:space="preserve">နှစ်ခြင်းဆရာယောဟန်သည် နောင်တရခြင်းသို့ ရေဖြင့်ဗတ္တိဇံပေးခြင်းဖြင့် ယေရှုအတွက်လမ်းကို ပြင်ဆင်ပေးသည်။ သခင်ယေရှုသည် သန့်ရှင်းသောဝိညာဉ်တော်နှင့် မီးဖြင့် ဗတ္တိဇံပေးမည်ဖြစ်သည်။</w:t>
      </w:r>
    </w:p>
    <w:p w14:paraId="666931A5" w14:textId="77777777" w:rsidR="00F90BDC" w:rsidRDefault="00F90BDC"/>
    <w:p w14:paraId="6CA2771B" w14:textId="77777777" w:rsidR="00F90BDC" w:rsidRDefault="00F90BDC">
      <w:r xmlns:w="http://schemas.openxmlformats.org/wordprocessingml/2006/main">
        <w:t xml:space="preserve">1. ယေရှု၏ဗတ္တိဇံ-ဘုရားသခင့်မေတ္တာတော်၏သင်္ကေတ</w:t>
      </w:r>
    </w:p>
    <w:p w14:paraId="2FC043CA" w14:textId="77777777" w:rsidR="00F90BDC" w:rsidRDefault="00F90BDC"/>
    <w:p w14:paraId="7DF57552" w14:textId="77777777" w:rsidR="00F90BDC" w:rsidRDefault="00F90BDC">
      <w:r xmlns:w="http://schemas.openxmlformats.org/wordprocessingml/2006/main">
        <w:t xml:space="preserve">2. သန့်ရှင်းသောဝိညာဉ်တော်၏တန်ခိုး- ဝိညာဉ်အတွက်မီး</w:t>
      </w:r>
    </w:p>
    <w:p w14:paraId="4CA2BBEE" w14:textId="77777777" w:rsidR="00F90BDC" w:rsidRDefault="00F90BDC"/>
    <w:p w14:paraId="1A107E18" w14:textId="77777777" w:rsidR="00F90BDC" w:rsidRDefault="00F90BDC">
      <w:r xmlns:w="http://schemas.openxmlformats.org/wordprocessingml/2006/main">
        <w:t xml:space="preserve">1. တမန်တော် 2:4 - ထိုသူအပေါင်းတို့သည် သန့်ရှင်းသော ဝိညာဉ်တော်နှင့် ပြည့်၍ ဝိညာဉ်တော် ပေးတော်မူသည်အတိုင်း၊ အခြားသော ဘာသာစကားဖြင့် ပြောဆိုစပြုကြ၏။</w:t>
      </w:r>
    </w:p>
    <w:p w14:paraId="05C21007" w14:textId="77777777" w:rsidR="00F90BDC" w:rsidRDefault="00F90BDC"/>
    <w:p w14:paraId="00ED7D97" w14:textId="77777777" w:rsidR="00F90BDC" w:rsidRDefault="00F90BDC">
      <w:r xmlns:w="http://schemas.openxmlformats.org/wordprocessingml/2006/main">
        <w:t xml:space="preserve">2. 1 Corinthians 12:13 - အကြောင်းမူကား၊ ငါတို့ရှိသမျှသည် တပါးတည်းသောဝိညာဉ်တော်အားဖြင့်၊ ငါတို့သည် ယုဒလူဖြစ်စေ၊ တပါးအမျိုးသားဖြစ်စေ၊ ကျွန်ဖြစ်စေလွတ်သည်ဖြစ်စေ၊ လူအပေါင်းတို့သည် ဝိညာဉ်တော်တပါးတည်း၌ သောက်ခြင်းငှါ ဖန်ဆင်းခံရကြပြီ။</w:t>
      </w:r>
    </w:p>
    <w:p w14:paraId="31F7C14E" w14:textId="77777777" w:rsidR="00F90BDC" w:rsidRDefault="00F90BDC"/>
    <w:p w14:paraId="08BF90B4" w14:textId="77777777" w:rsidR="00F90BDC" w:rsidRDefault="00F90BDC">
      <w:r xmlns:w="http://schemas.openxmlformats.org/wordprocessingml/2006/main">
        <w:t xml:space="preserve">ရှင်မဿဲခရစ်ဝင် 3:12 အကြင်သူ၏လက်၌ရှိသော ပန်ကာသည် မိမိကြမ်းပြင်ကို သုတ်သင်ပယ်ရှင်း၍၊ ဂျုံစပါးကို စပါးကျီ၌ စုသိမ်း၍၊ ဖွဲကို မငြိမ်းနိုင်သောမီးဖြင့် မီးရှို့လိမ့်မည်။</w:t>
      </w:r>
    </w:p>
    <w:p w14:paraId="381EED52" w14:textId="77777777" w:rsidR="00F90BDC" w:rsidRDefault="00F90BDC"/>
    <w:p w14:paraId="15832D29" w14:textId="77777777" w:rsidR="00F90BDC" w:rsidRDefault="00F90BDC">
      <w:r xmlns:w="http://schemas.openxmlformats.org/wordprocessingml/2006/main">
        <w:t xml:space="preserve">ဗတ္တိဇံဆရာယောဟန်က ဘုရားသခင်၏တရားစီရင်ခြင်းအကြောင်းကို သတိပေးသည်၊ စပါးကျီတွင်စုပုံပြီး အဖျင်းများကို မီးမငြိမ်းနိုင်သောမီးဖြင့် လောင်ကျွမ်းစေသည်ဟု သတိပေးသည်။</w:t>
      </w:r>
    </w:p>
    <w:p w14:paraId="646828E7" w14:textId="77777777" w:rsidR="00F90BDC" w:rsidRDefault="00F90BDC"/>
    <w:p w14:paraId="0AF609CD" w14:textId="77777777" w:rsidR="00F90BDC" w:rsidRDefault="00F90BDC">
      <w:r xmlns:w="http://schemas.openxmlformats.org/wordprocessingml/2006/main">
        <w:t xml:space="preserve">၁။ နောင်တရရန် လိုအပ်မှု- နှစ်ခြင်းဆရာယောဟန်ထံမှ သတိပေးချက်</w:t>
      </w:r>
    </w:p>
    <w:p w14:paraId="1BE2B5D2" w14:textId="77777777" w:rsidR="00F90BDC" w:rsidRDefault="00F90BDC"/>
    <w:p w14:paraId="6366038B" w14:textId="77777777" w:rsidR="00F90BDC" w:rsidRDefault="00F90BDC">
      <w:r xmlns:w="http://schemas.openxmlformats.org/wordprocessingml/2006/main">
        <w:t xml:space="preserve">2. ဘုရားသခင်၏ တရားစီရင်ခြင်း တန်ခိုး- သန့်ရှင်းခြင်းသို့ ဖိတ်ခေါ်ခြင်း။</w:t>
      </w:r>
    </w:p>
    <w:p w14:paraId="5BA2C58F" w14:textId="77777777" w:rsidR="00F90BDC" w:rsidRDefault="00F90BDC"/>
    <w:p w14:paraId="0E81E588" w14:textId="77777777" w:rsidR="00F90BDC" w:rsidRDefault="00F90BDC">
      <w:r xmlns:w="http://schemas.openxmlformats.org/wordprocessingml/2006/main">
        <w:t xml:space="preserve">1. ဟေရှာယ 5:24 - ထို့ကြောင့် မီးသည် အမှိုက်ကို လောင်၍ မီးလျှံသည် ဖွဲကို လောင်သကဲ့သို့၊ သူတို့၏ အမြစ်သည် ဆွေးမြေ့သကဲ့သို့၊ အပွင့်များသည် မြေမှုန့်ကဲ့သို့ လွင့်သွားလိမ့်မည်။ အကြောင်းမူကား၊ သူတို့သည် ထာဝရဘုရား၏ တရားတော်ကို ပယ်ရှားသောကြောင့်၊ ကောင်းကင်ဗိုလ်ခြေအရှင်၊ ဣသရေလအမျိုး၏ သန့်ရှင်းသောဘုရား၏ နှုတ်ကပတ်တော်ကို မထီမဲ့မြင်ပြု၏။</w:t>
      </w:r>
    </w:p>
    <w:p w14:paraId="284F3912" w14:textId="77777777" w:rsidR="00F90BDC" w:rsidRDefault="00F90BDC"/>
    <w:p w14:paraId="024D36E4" w14:textId="77777777" w:rsidR="00F90BDC" w:rsidRDefault="00F90BDC">
      <w:r xmlns:w="http://schemas.openxmlformats.org/wordprocessingml/2006/main">
        <w:t xml:space="preserve">2 ဟေဗြဲ 10:26-27 - အကြောင်းမူကား၊ ငါတို့သည် သမ္မာတရားကို သိပြီးမှ တမင်တကာ ဒုစရိုက်ကိုပြုလျှင်၊ ဒုစရိုက်အပြစ်အတွက် ယဇ်ပူဇော်စရာမရှိ၊ ရန်ဘက်ပြုသောသူတို့ကို ကိုက်စားမည့် ပြင်းစွာသောအမျက်ဒေါသကို ကြောက်ရွံ့သော သူသည် တရားစီရင်ခြင်းကို ခံရလိမ့်မည်။ .</w:t>
      </w:r>
    </w:p>
    <w:p w14:paraId="673F8A04" w14:textId="77777777" w:rsidR="00F90BDC" w:rsidRDefault="00F90BDC"/>
    <w:p w14:paraId="0B9E9659" w14:textId="77777777" w:rsidR="00F90BDC" w:rsidRDefault="00F90BDC">
      <w:r xmlns:w="http://schemas.openxmlformats.org/wordprocessingml/2006/main">
        <w:t xml:space="preserve">Matthew 3:13 ထိုအခါ ယေရှုသည် ဗတ္တိဇံကိုခံရန် ဂါလိလဲပြည်မှ ယော်ဒန်မြစ်မှ ယောဟန်ထံသို့ ကြွလာတော်မူ၏။</w:t>
      </w:r>
    </w:p>
    <w:p w14:paraId="5DFA851C" w14:textId="77777777" w:rsidR="00F90BDC" w:rsidRDefault="00F90BDC"/>
    <w:p w14:paraId="6ED16686" w14:textId="77777777" w:rsidR="00F90BDC" w:rsidRDefault="00F90BDC">
      <w:r xmlns:w="http://schemas.openxmlformats.org/wordprocessingml/2006/main">
        <w:t xml:space="preserve">ယေရှုသည် နှစ်ခြင်းခံရန် ယောဟန်ထံသို့ လာခဲ့သည်။</w:t>
      </w:r>
    </w:p>
    <w:p w14:paraId="72571D56" w14:textId="77777777" w:rsidR="00F90BDC" w:rsidRDefault="00F90BDC"/>
    <w:p w14:paraId="130D536C" w14:textId="77777777" w:rsidR="00F90BDC" w:rsidRDefault="00F90BDC">
      <w:r xmlns:w="http://schemas.openxmlformats.org/wordprocessingml/2006/main">
        <w:t xml:space="preserve">၁။ မိမိကိုယ်ကို နှိမ့်ချခြင်းနှင့် ကျွန်ုပ်တို့၏အသက်တာတွင် ဘုရားသခင်ကို လုပ်ဆောင်ခွင့်ပေးခြင်း၏ အရေးကြီးပုံကို ယေရှု ကျွန်ုပ်တို့အား ပြသသည်။</w:t>
      </w:r>
    </w:p>
    <w:p w14:paraId="01460E5C" w14:textId="77777777" w:rsidR="00F90BDC" w:rsidRDefault="00F90BDC"/>
    <w:p w14:paraId="77A194C5" w14:textId="77777777" w:rsidR="00F90BDC" w:rsidRDefault="00F90BDC">
      <w:r xmlns:w="http://schemas.openxmlformats.org/wordprocessingml/2006/main">
        <w:t xml:space="preserve">၂– ယေရှု၏ခြေရာကိုလိုက်လျှောက်ခြင်းဖြင့် ဘုရားသခင့်အလိုတော်ကို နာခံရန် ကျွန်ုပ်တို့ ကြိုးစားသင့်သည်။</w:t>
      </w:r>
    </w:p>
    <w:p w14:paraId="0CD52FFF" w14:textId="77777777" w:rsidR="00F90BDC" w:rsidRDefault="00F90BDC"/>
    <w:p w14:paraId="699F1457" w14:textId="77777777" w:rsidR="00F90BDC" w:rsidRDefault="00F90BDC">
      <w:r xmlns:w="http://schemas.openxmlformats.org/wordprocessingml/2006/main">
        <w:t xml:space="preserve">၁ ဖိလိပ္ပိ ၂း၅-၈ - ဘုရားသခင်၏ပုံသဏ္ဍာန်တော်ရှိသော်လည်း၊ ဘုရားသခင်နှင့် သာတူညီမျှမှုကို မဆုပ်ကိုင်ဘဲ ဆုပ်ကိုင်ထားသောအရာကို မရေတွက်ဘဲ ယေရှုခရစ်၌ရှိသော ယေရှုခရစ်၌ရှိသော သင်တို့သည် အချင်းချင်းကြားရှိကြလော့။ လူပုံသဏ္ဍာန်နဲ့ မွေးဖွားလာတဲ့ ကျွန်ပုံစံနဲ့။ လူ၏အသွင်သဏ္ဌာန်ကိုတွေ့၍ သေခြင်းတိုင်အောင်၊ လက်ဝါးကပ်တိုင်မှာ သေခြင်းတရားကိုပင် နာခံခြင်းဖြင့် မိမိကိုယ်ကို နှိမ့်ချခဲ့သည်။</w:t>
      </w:r>
    </w:p>
    <w:p w14:paraId="16DC2B1E" w14:textId="77777777" w:rsidR="00F90BDC" w:rsidRDefault="00F90BDC"/>
    <w:p w14:paraId="176EEBC0" w14:textId="77777777" w:rsidR="00F90BDC" w:rsidRDefault="00F90BDC">
      <w:r xmlns:w="http://schemas.openxmlformats.org/wordprocessingml/2006/main">
        <w:t xml:space="preserve">2: James 4:10 - ထာဝရဘုရားရှေ့တော်၌ ကိုယ်ကိုကိုယ်နှိမ့်ချ၍ ချီးမြှောက်တော်မူမည်။</w:t>
      </w:r>
    </w:p>
    <w:p w14:paraId="1556F407" w14:textId="77777777" w:rsidR="00F90BDC" w:rsidRDefault="00F90BDC"/>
    <w:p w14:paraId="43DC6AC3" w14:textId="77777777" w:rsidR="00F90BDC" w:rsidRDefault="00F90BDC">
      <w:r xmlns:w="http://schemas.openxmlformats.org/wordprocessingml/2006/main">
        <w:t xml:space="preserve">မဿဲ 3:14 ယော​ဟန်​က၊ ငါ​သည် သင့်​ထံ​မှ​ဗတ္တိ​ဇံ​ကို​ခံ​ရ​မည်​ဖြစ်​၍ သင်​သည် ငါ့​ထံ​သို့​လာ​မည်​လော​ဟု တား​တော်​မူ​၏။</w:t>
      </w:r>
    </w:p>
    <w:p w14:paraId="79F899D9" w14:textId="77777777" w:rsidR="00F90BDC" w:rsidRDefault="00F90BDC"/>
    <w:p w14:paraId="5132FFF5" w14:textId="77777777" w:rsidR="00F90BDC" w:rsidRDefault="00F90BDC">
      <w:r xmlns:w="http://schemas.openxmlformats.org/wordprocessingml/2006/main">
        <w:t xml:space="preserve">ဗတ္တိဇံဆရာယောဟန်က သခင်ယေရှုကို ဗတ္တိဇံမပေးဘဲ၊ သူ့အစား နှစ်ခြင်းခံရန် တောင်းဆိုခဲ့သည်။</w:t>
      </w:r>
    </w:p>
    <w:p w14:paraId="2C924A06" w14:textId="77777777" w:rsidR="00F90BDC" w:rsidRDefault="00F90BDC"/>
    <w:p w14:paraId="032E90DD" w14:textId="77777777" w:rsidR="00F90BDC" w:rsidRDefault="00F90BDC">
      <w:r xmlns:w="http://schemas.openxmlformats.org/wordprocessingml/2006/main">
        <w:t xml:space="preserve">1. နှစ်ခြင်းဆရာယောဟန်၏ နှိမ့်ချမှု- မိမိကိုယ်ကို သိရှိခြင်းအတွက် သင်ခန်းစာ</w:t>
      </w:r>
    </w:p>
    <w:p w14:paraId="2C78291B" w14:textId="77777777" w:rsidR="00F90BDC" w:rsidRDefault="00F90BDC"/>
    <w:p w14:paraId="18CDBAD8"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ယေရှု၏တန်ခိုး- အခွင့်အာဏာအတွက် သင်ခန်းစာတစ်ခု</w:t>
      </w:r>
    </w:p>
    <w:p w14:paraId="2785A645" w14:textId="77777777" w:rsidR="00F90BDC" w:rsidRDefault="00F90BDC"/>
    <w:p w14:paraId="4D486894" w14:textId="77777777" w:rsidR="00F90BDC" w:rsidRDefault="00F90BDC">
      <w:r xmlns:w="http://schemas.openxmlformats.org/wordprocessingml/2006/main">
        <w:t xml:space="preserve">၁။ ဖိလိပ္ပိ ၂:၃-၈</w:t>
      </w:r>
    </w:p>
    <w:p w14:paraId="6DE0C27D" w14:textId="77777777" w:rsidR="00F90BDC" w:rsidRDefault="00F90BDC"/>
    <w:p w14:paraId="6292359C" w14:textId="77777777" w:rsidR="00F90BDC" w:rsidRDefault="00F90BDC">
      <w:r xmlns:w="http://schemas.openxmlformats.org/wordprocessingml/2006/main">
        <w:t xml:space="preserve">၂။ လု ၉:၄၆-၄၈</w:t>
      </w:r>
    </w:p>
    <w:p w14:paraId="1E1F99C9" w14:textId="77777777" w:rsidR="00F90BDC" w:rsidRDefault="00F90BDC"/>
    <w:p w14:paraId="3D5B6E04" w14:textId="77777777" w:rsidR="00F90BDC" w:rsidRDefault="00F90BDC">
      <w:r xmlns:w="http://schemas.openxmlformats.org/wordprocessingml/2006/main">
        <w:t xml:space="preserve">ရှင်မဿဲခရစ်ဝင် 3:15 သခင်ယေရှုက၊ ယခုဖြစ်စေခြင်းငှါ သည်းခံလော့။ အကြောင်းမူကား၊ ငါတို့သည် ခပ်သိမ်းသော ဖြောင့်မတ်ခြင်းတရားကို ပြည့်စုံစေခြင်းငှာ၊ နောက်တော့ သူ့ကို ဒုက္ခပေးတယ်။</w:t>
      </w:r>
    </w:p>
    <w:p w14:paraId="7798598E" w14:textId="77777777" w:rsidR="00F90BDC" w:rsidRDefault="00F90BDC"/>
    <w:p w14:paraId="2AB08F14" w14:textId="77777777" w:rsidR="00F90BDC" w:rsidRDefault="00F90BDC">
      <w:r xmlns:w="http://schemas.openxmlformats.org/wordprocessingml/2006/main">
        <w:t xml:space="preserve">သခင်ယေရှုသည် နှစ်ခြင်းဆရာယောဟန်အား အလုံးစုံသော ဖြောင့်မတ်ခြင်း ပြည့်စုံစေခြင်းဖြင့် နှစ်ခြင်းခံရန် ခွင့်ပြုခဲ့သည်။</w:t>
      </w:r>
    </w:p>
    <w:p w14:paraId="526DBAB8" w14:textId="77777777" w:rsidR="00F90BDC" w:rsidRDefault="00F90BDC"/>
    <w:p w14:paraId="56A1177C" w14:textId="77777777" w:rsidR="00F90BDC" w:rsidRDefault="00F90BDC">
      <w:r xmlns:w="http://schemas.openxmlformats.org/wordprocessingml/2006/main">
        <w:t xml:space="preserve">1. အလုံးစုံသော တရားတို့ကို ပြည့်စုံစေခြင်း၏ အရေးပါမှု</w:t>
      </w:r>
    </w:p>
    <w:p w14:paraId="7D0EC670" w14:textId="77777777" w:rsidR="00F90BDC" w:rsidRDefault="00F90BDC"/>
    <w:p w14:paraId="3ADFA116" w14:textId="77777777" w:rsidR="00F90BDC" w:rsidRDefault="00F90BDC">
      <w:r xmlns:w="http://schemas.openxmlformats.org/wordprocessingml/2006/main">
        <w:t xml:space="preserve">2. ယဇ်ပူဇော်ခြင်း၏တန်ခိုး</w:t>
      </w:r>
    </w:p>
    <w:p w14:paraId="3033A023" w14:textId="77777777" w:rsidR="00F90BDC" w:rsidRDefault="00F90BDC"/>
    <w:p w14:paraId="47931BB5" w14:textId="77777777" w:rsidR="00F90BDC" w:rsidRDefault="00F90BDC">
      <w:r xmlns:w="http://schemas.openxmlformats.org/wordprocessingml/2006/main">
        <w:t xml:space="preserve">1. ဖိလိပ္ပိ 2:8 - လူကဲ့သို့ အဆင်းသဏ္ဍာန်ရှိ၍ သေခြင်းတိုင်အောင် နာခံ၍ လက်ဝါးကပ်တိုင်မှာ သေခြင်းတိုင်အောင် နာခံခြင်းဖြင့် မိမိကိုယ်ကို နှိမ့်ချတော်မူ၏။</w:t>
      </w:r>
    </w:p>
    <w:p w14:paraId="719AC30C" w14:textId="77777777" w:rsidR="00F90BDC" w:rsidRDefault="00F90BDC"/>
    <w:p w14:paraId="59398A76" w14:textId="77777777" w:rsidR="00F90BDC" w:rsidRDefault="00F90BDC">
      <w:r xmlns:w="http://schemas.openxmlformats.org/wordprocessingml/2006/main">
        <w:t xml:space="preserve">2. ဟေဗြဲ 12:2 - ယုံကြည်ခြင်း၏ရှေ့ဆောင်နှင့် ပြီးပြည့်စုံသောယေရှုကို ကျွန်ုပ်တို့၏အမြင်ကို ပုံဖော်ပါ။ ရှေ့တော်၌ ထားရှိသော ဝမ်းမြောက်ခြင်း အကြောင်းမူကား၊ သူသည် အရှက်ခွဲ၍ လက်ဝါးကပ်တိုင်ကို သည်းခံပြီး ဘုရားသခင်၏ ပလ္လင်တော် လက်ျာဘက်၌ ထိုင်နေတော်မူ၏။</w:t>
      </w:r>
    </w:p>
    <w:p w14:paraId="0F81A850" w14:textId="77777777" w:rsidR="00F90BDC" w:rsidRDefault="00F90BDC"/>
    <w:p w14:paraId="7C22B790" w14:textId="77777777" w:rsidR="00F90BDC" w:rsidRDefault="00F90BDC">
      <w:r xmlns:w="http://schemas.openxmlformats.org/wordprocessingml/2006/main">
        <w:t xml:space="preserve">Matthew 3:16 ယေရှုသည် ဗတ္တိဇံကိုခံပြီးမှ၊ ရေထဲက ချက်ခြင်းတက်သွား၍၊ ကောင်းကင်ကိုဖွင့်တော်မူသဖြင့်၊ ဘုရားသခင်၏ ဝိညာဉ်တော်သည် ချိုးငှက်ကဲ့သို့ ဆင်းသက်၍ အလင်းပေးတော်မူသည်ကို မြင်တော်မူ၏။</w:t>
      </w:r>
    </w:p>
    <w:p w14:paraId="5AE8F97C" w14:textId="77777777" w:rsidR="00F90BDC" w:rsidRDefault="00F90BDC"/>
    <w:p w14:paraId="36B7F2B9" w14:textId="77777777" w:rsidR="00F90BDC" w:rsidRDefault="00F90BDC">
      <w:r xmlns:w="http://schemas.openxmlformats.org/wordprocessingml/2006/main">
        <w:t xml:space="preserve">သခင်ယေရှုသည် နှစ်ခြင်းခံပြီး ကောင်းကင်ဘုံကို ဖွင့်ပေးခဲ့သည်။ ဘုရားသခင်၏ ဝိညာဉ်တော်သည် ချိုးငှက်ကဲ့သို့ ဆင်းသက်ပြီး သူ့အပေါ်၌ အလင်းရောင်ပေးနေသည်ကို သူမြင်သည်။</w:t>
      </w:r>
    </w:p>
    <w:p w14:paraId="49E77388" w14:textId="77777777" w:rsidR="00F90BDC" w:rsidRDefault="00F90BDC"/>
    <w:p w14:paraId="4F47F774" w14:textId="77777777" w:rsidR="00F90BDC" w:rsidRDefault="00F90BDC">
      <w:r xmlns:w="http://schemas.openxmlformats.org/wordprocessingml/2006/main">
        <w:t xml:space="preserve">၁။ ဗတ္တိဇံ၏တန်ခိုး- ယေရှု၏ပုံသက်သေ</w:t>
      </w:r>
    </w:p>
    <w:p w14:paraId="16ED0F2F" w14:textId="77777777" w:rsidR="00F90BDC" w:rsidRDefault="00F90BDC"/>
    <w:p w14:paraId="1F6C4316" w14:textId="77777777" w:rsidR="00F90BDC" w:rsidRDefault="00F90BDC">
      <w:r xmlns:w="http://schemas.openxmlformats.org/wordprocessingml/2006/main">
        <w:t xml:space="preserve">2. သန့်ရှင်းသော ဝိညာဉ်တော်- ကျွန်ုပ်တို့၏ ဥပဇ္ဈာယ်ဆရာနှင့် လမ်းပြမှု</w:t>
      </w:r>
    </w:p>
    <w:p w14:paraId="175661A3" w14:textId="77777777" w:rsidR="00F90BDC" w:rsidRDefault="00F90BDC"/>
    <w:p w14:paraId="67EC57FE" w14:textId="77777777" w:rsidR="00F90BDC" w:rsidRDefault="00F90BDC">
      <w:r xmlns:w="http://schemas.openxmlformats.org/wordprocessingml/2006/main">
        <w:t xml:space="preserve">1. ဟေရှာယ 11:2-3 - "ထာဝရဘုရား၏ဝိညာဉ်တော်၊ ဥာဏ်ပညာနှင့် ဥာဏ်ပညာ၊ အကြံဥာဏ်စွမ်းအား၊ အသိပညာနှင့် ထာဝရဘုရားကို ကြောက်ရွံ့သောစိတ်ဝိညာဉ်၊</w:t>
      </w:r>
    </w:p>
    <w:p w14:paraId="70F8AACC" w14:textId="77777777" w:rsidR="00F90BDC" w:rsidRDefault="00F90BDC"/>
    <w:p w14:paraId="0EBD5A29" w14:textId="77777777" w:rsidR="00F90BDC" w:rsidRDefault="00F90BDC">
      <w:r xmlns:w="http://schemas.openxmlformats.org/wordprocessingml/2006/main">
        <w:t xml:space="preserve">2 John 1:32-34 - “ယောဟန်က၊ ဝိညာဉ်တော်သည် ချိုးငှက်ကဲ့သို့ ကောင်းကင်မှဆင်းသက်၍ သူ့အပေါ်၌ ကျိန်းဝပ်သည်ကို ငါမြင်ရ၍ ထိုသူကို ငါမသိ။ ရေနှင့်ဗတ္တိဇံကိုခံစေခြင်းငှာ ငါ့ကိုစေလွှတ်တော်မူသောသူမူကား၊ ဝိညာဉ်တော် ဆင်းသက်၍ သူ့အပေါ်၌ ကျိန်းဝပ်တော်မူသည်ကို သင်မြင်ရလျှင်၊ သန့်ရှင်းသောဝိညာဉ်တော်နှင့် ဗတ္တိဇံကို ပေးသော သူသည် ထိုနည်းတူ၊</w:t>
      </w:r>
    </w:p>
    <w:p w14:paraId="113888BA" w14:textId="77777777" w:rsidR="00F90BDC" w:rsidRDefault="00F90BDC"/>
    <w:p w14:paraId="40E1F307" w14:textId="77777777" w:rsidR="00F90BDC" w:rsidRDefault="00F90BDC">
      <w:r xmlns:w="http://schemas.openxmlformats.org/wordprocessingml/2006/main">
        <w:t xml:space="preserve">Matthew 3:17 ကောင်းကင်က အသံကား၊ ဤသူကား ငါ၏ချစ်သားပေတည်း။</w:t>
      </w:r>
    </w:p>
    <w:p w14:paraId="37353ADF" w14:textId="77777777" w:rsidR="00F90BDC" w:rsidRDefault="00F90BDC"/>
    <w:p w14:paraId="102042FF" w14:textId="77777777" w:rsidR="00F90BDC" w:rsidRDefault="00F90BDC">
      <w:r xmlns:w="http://schemas.openxmlformats.org/wordprocessingml/2006/main">
        <w:t xml:space="preserve">ဘုရားသခင်သည် ချစ်လှစွာသောသားတော်ယေရှု၏ နှစ်သက်လက်ခံမှုဖြင့် ကောင်းကင်မှ မိန့်တော်မူခဲ့သည်။</w:t>
      </w:r>
    </w:p>
    <w:p w14:paraId="40B6FD24" w14:textId="77777777" w:rsidR="00F90BDC" w:rsidRDefault="00F90BDC"/>
    <w:p w14:paraId="471A1303" w14:textId="77777777" w:rsidR="00F90BDC" w:rsidRDefault="00F90BDC">
      <w:r xmlns:w="http://schemas.openxmlformats.org/wordprocessingml/2006/main">
        <w:t xml:space="preserve">1. ဘုရားသခင်၏ ကတိသစ္စာပြုခြင်း၏ တန်ခိုး- ဘုရားသခင်နှစ်သက်သဘောကျသော နှုတ်ကပတ်တော်များသည် ကျွန်ုပ်တို့အား မည်သို့ ခွန်အားနှင့် ခိုင်ခံ့စေမည်နည်း။</w:t>
      </w:r>
    </w:p>
    <w:p w14:paraId="4E583820" w14:textId="77777777" w:rsidR="00F90BDC" w:rsidRDefault="00F90BDC"/>
    <w:p w14:paraId="296DFBE4" w14:textId="77777777" w:rsidR="00F90BDC" w:rsidRDefault="00F90BDC">
      <w:r xmlns:w="http://schemas.openxmlformats.org/wordprocessingml/2006/main">
        <w:t xml:space="preserve">၂။ ချစ်သောသားတော် - ဘုရားသခင်နှင့် ယေရှု၏ထူးခြားသောဆက်ဆံရေးနှင့် ကျွန်ုပ်တို့၏အသက်တာအတွက် သက်ရောက်မှုများကို ကြည့်ပါ။</w:t>
      </w:r>
    </w:p>
    <w:p w14:paraId="7B65329D" w14:textId="77777777" w:rsidR="00F90BDC" w:rsidRDefault="00F90BDC"/>
    <w:p w14:paraId="7453BA9A" w14:textId="77777777" w:rsidR="00F90BDC" w:rsidRDefault="00F90BDC">
      <w:r xmlns:w="http://schemas.openxmlformats.org/wordprocessingml/2006/main">
        <w:t xml:space="preserve">၁။ ဟေရှာယ ၄၂:၁ - “ငါထောက်မသော ငါ့ကျွန်ကို ကြည့်ရှုလော့။ ငါ့ဝိညာဉ်နှစ်သက်သော ငါရွေးကောက်သောသူ၊ ငါ့ဝိညာဉ်ကို သူ့အပေါ်၌ ငါထားပြီ။</w:t>
      </w:r>
    </w:p>
    <w:p w14:paraId="4B2A92AA" w14:textId="77777777" w:rsidR="00F90BDC" w:rsidRDefault="00F90BDC"/>
    <w:p w14:paraId="3B49732D" w14:textId="77777777" w:rsidR="00F90BDC" w:rsidRDefault="00F90BDC">
      <w:r xmlns:w="http://schemas.openxmlformats.org/wordprocessingml/2006/main">
        <w:t xml:space="preserve">2. 2 ကောရိန္သု 1:20 - “ဘုရားသခင်၏ ကတိတော်ရှိသမျှသည် အကယ်စင်စစ်၊ </w:t>
      </w:r>
      <w:r xmlns:w="http://schemas.openxmlformats.org/wordprocessingml/2006/main">
        <w:lastRenderedPageBreak xmlns:w="http://schemas.openxmlformats.org/wordprocessingml/2006/main"/>
      </w:r>
      <w:r xmlns:w="http://schemas.openxmlformats.org/wordprocessingml/2006/main">
        <w:t xml:space="preserve">ငါတို့အားဖြင့် ဘုရားသခင် ၏ဘုန်းတော်ဖြစ်စေခြင်းငှါ၊</w:t>
      </w:r>
    </w:p>
    <w:p w14:paraId="0BD46303" w14:textId="77777777" w:rsidR="00F90BDC" w:rsidRDefault="00F90BDC"/>
    <w:p w14:paraId="17DB3F6D" w14:textId="77777777" w:rsidR="00F90BDC" w:rsidRDefault="00F90BDC">
      <w:r xmlns:w="http://schemas.openxmlformats.org/wordprocessingml/2006/main">
        <w:t xml:space="preserve">မဿဲ ၄ သည် တော၌ ယေရှု၏သွေးဆောင်မှု၊ ဂါလိလဲပြည်၌ ကိုယ်တော်၏အမှုတော်နှင့် ပထမတပည့်တော်များ၏ ခေါ်ဝေါ်ခြင်းကို ဖုံးအုပ်ထားသည်။ စာတန်၏သွေးဆောင်မှုများကို ယေရှုမည်သို့ကျော်ဖြတ်ကာ ကောင်းကင်နိုင်ငံတော်အကြောင်း စတင်ဟောပြောကာ နောက်လိုက်များကိုစုရုံးပုံတို့ကို မီးမောင်းထိုးပြသည်။</w:t>
      </w:r>
    </w:p>
    <w:p w14:paraId="511CE94D" w14:textId="77777777" w:rsidR="00F90BDC" w:rsidRDefault="00F90BDC"/>
    <w:p w14:paraId="5D2F0B5C" w14:textId="77777777" w:rsidR="00F90BDC" w:rsidRDefault="00F90BDC">
      <w:r xmlns:w="http://schemas.openxmlformats.org/wordprocessingml/2006/main">
        <w:t xml:space="preserve">ပထမအပိုဒ်- စာတန်၏သွေးဆောင်ခြင်းခံရရန် ယေရှုကို ဝိညာဉ်တော်က တောကန္တာရသို့ ပို့ဆောင်ခြင်းမှ အစပြုပါသည်။ အရက်လေးဆယ်ပတ်လုံး အစာရှောင်ပြီးနောက်၊ ကျောက်ခဲများကို မုန့်အဖြစ်ပြောင်းရန်၊ ဘုရားသခင်၏ ကာကွယ်မှုကို စမ်းသပ်သည့် ဗိမာန်တော်၏ အထွတ်အထိပ်မှ ခုန်ချရန်နှင့် ကမ္ဘာ့နိုင်ငံအားလုံးနှင့် လဲလှယ်ပြီး စာတန်ကို ဝတ်ပြုကိုးကွယ်ရန်၊ ရက်လေးဆယ်ပတ်လုံး အစာရှောင်ပြီးနောက်၊ သူသည် သုံးကြိမ်တိုင်တိုင် သွေးဆောင်ခံရသည်။ ကိစ္စတိုင်းတွင်၊ ယေရှုသည် ကျမ်းစာကိုအသုံးပြု၍ ဤသွေးဆောင်မှုများကို ငြင်းပယ်သည် (မဿဲ ၄း၁-၁၁)။</w:t>
      </w:r>
    </w:p>
    <w:p w14:paraId="70D3A0D6" w14:textId="77777777" w:rsidR="00F90BDC" w:rsidRDefault="00F90BDC"/>
    <w:p w14:paraId="01CE1879" w14:textId="77777777" w:rsidR="00F90BDC" w:rsidRDefault="00F90BDC">
      <w:r xmlns:w="http://schemas.openxmlformats.org/wordprocessingml/2006/main">
        <w:t xml:space="preserve">ဒုတိယအပိုဒ်- ယောဟန်အဖမ်းခံရပြီးနောက် ယေရှုသည် သူ၏လူထုဓမ္မအမှုစတင်ရာ ဂါလိလဲပြည် ကပေရနောင်မြို့သို့ နာဇရက်မြို့သို့ ထွက်ခွာခဲ့သည်။ မဿဲ ၃း၂ မှ ယောဟန်၏သတင်းစကားကို ပဲ့တင်ထပ်ကာ “ကောင်းကင်နိုင်ငံတော်အတွက် နောင်တရရန် နီးလာပြီ” (မဿဲ ၄း၁၂-၁၇) ဟု ကြွေးကြော်ခဲ့သည်။</w:t>
      </w:r>
    </w:p>
    <w:p w14:paraId="5A8D8EA1" w14:textId="77777777" w:rsidR="00F90BDC" w:rsidRDefault="00F90BDC"/>
    <w:p w14:paraId="03A5AAEF" w14:textId="77777777" w:rsidR="00F90BDC" w:rsidRDefault="00F90BDC">
      <w:r xmlns:w="http://schemas.openxmlformats.org/wordprocessingml/2006/main">
        <w:t xml:space="preserve">၃ အပိုဒ်- ဤနောက်ဆုံးအပိုင်း (မဿဲ ၄:၁၈-၂၅) တွင် ယေရှုသည် သူ၏ပထမတပည့်များဖြစ်သည့် တံငါသည်ရှိမုန်ပေတရုနှင့် သူ၏အစ်ကိုအန္ဒြေတို့နှင့်အတူ ဇေဗေဒဲ၏သား ယာကုပ်နှင့် သူ၏ညီယောဟန်တို့ကို ခေါ်ဝေါ်သည်ကို ကျွန်ုပ်တို့တွေ့မြင်ရသည်။ ကိုယ်တော်နောက်တော်သို့ လိုက်ရန် ပိုက်ကွန်ကို ချက်ချင်း စွန့်ပစ်ကြသည်။ ဂါလိလဲပြည်တစ်ခွင် အတူတူ ခရီးသွားကြရင်း တရားဇရပ်တွေမှာ သွန်သင်၊ ဘုရားသခင့်နိုင်ငံတော်အကြောင်း ဟောပြောကြပြီး လူတွေကြား ရောဂါအမျိုးမျိုးကို ကုသပေးကြတယ်။</w:t>
      </w:r>
    </w:p>
    <w:p w14:paraId="059B4149" w14:textId="77777777" w:rsidR="00F90BDC" w:rsidRDefault="00F90BDC"/>
    <w:p w14:paraId="30243250" w14:textId="77777777" w:rsidR="00F90BDC" w:rsidRDefault="00F90BDC"/>
    <w:p w14:paraId="77AAE1A7" w14:textId="77777777" w:rsidR="00F90BDC" w:rsidRDefault="00F90BDC"/>
    <w:p w14:paraId="719FC584" w14:textId="77777777" w:rsidR="00F90BDC" w:rsidRDefault="00F90BDC">
      <w:r xmlns:w="http://schemas.openxmlformats.org/wordprocessingml/2006/main">
        <w:t xml:space="preserve">Matthew 4:1 ထိုအခါ မာရ်နတ်၏သွေးဆောင်ခြင်းသို့ ရောက်ခြင်းငှါ၊ ယေရှုသည် ဝိညာဉ်တော်၏ တောသို့ ဆောင်သွားတော်မူပြီ။</w:t>
      </w:r>
    </w:p>
    <w:p w14:paraId="196950EA" w14:textId="77777777" w:rsidR="00F90BDC" w:rsidRDefault="00F90BDC"/>
    <w:p w14:paraId="7851F380" w14:textId="77777777" w:rsidR="00F90BDC" w:rsidRDefault="00F90BDC">
      <w:r xmlns:w="http://schemas.openxmlformats.org/wordprocessingml/2006/main">
        <w:t xml:space="preserve">မာရ်နတ်၏သွေးဆောင်ခြင်းကိုခံရန် ယေရှုကို ဝိညာဉ်တော်က တောသို့ပို့ဆောင်ခဲ့သည်။</w:t>
      </w:r>
    </w:p>
    <w:p w14:paraId="7AF7752D" w14:textId="77777777" w:rsidR="00F90BDC" w:rsidRDefault="00F90BDC"/>
    <w:p w14:paraId="02572CF9" w14:textId="77777777" w:rsidR="00F90BDC" w:rsidRDefault="00F90BDC">
      <w:r xmlns:w="http://schemas.openxmlformats.org/wordprocessingml/2006/main">
        <w:t xml:space="preserve">1. ဘုရားသခင်သည် ကျွန်ုပ်တို့၏ရုန်းကန်မှုများကို သိရှိပြီး ၎င်းတို့ကိုခံနိုင်ရည်ရှိစေရန် ကျွန်ုပ်တို့အား အမြဲရှိနေပါသည်။</w:t>
      </w:r>
    </w:p>
    <w:p w14:paraId="6564F60A" w14:textId="77777777" w:rsidR="00F90BDC" w:rsidRDefault="00F90BDC"/>
    <w:p w14:paraId="6D3FD691" w14:textId="77777777" w:rsidR="00F90BDC" w:rsidRDefault="00F90BDC">
      <w:r xmlns:w="http://schemas.openxmlformats.org/wordprocessingml/2006/main">
        <w:t xml:space="preserve">2. ယေရှုသည် သွေးဆောင်မှုကိုရင်ဆိုင်ခဲ့ပြီး နောက်ဆုံးတွင် ၎င်းကိုအောင်မြင်ခဲ့ပြီး ကျွန်ုပ်တို့၏ကိုယ်ပိုင်ခွန်အားနှင့် ခံနိုင်ရည်ရှိမှုကို သတိပေးသည်။</w:t>
      </w:r>
    </w:p>
    <w:p w14:paraId="45176FF6" w14:textId="77777777" w:rsidR="00F90BDC" w:rsidRDefault="00F90BDC"/>
    <w:p w14:paraId="2F2F10CD" w14:textId="77777777" w:rsidR="00F90BDC" w:rsidRDefault="00F90BDC">
      <w:r xmlns:w="http://schemas.openxmlformats.org/wordprocessingml/2006/main">
        <w:t xml:space="preserve">1. ဟေဗြဲ 4:15 - အကြောင်းမူကား၊ ငါတို့၌ ငါတို့၌ အားနည်းခြင်းကို စာနာနိုင်သော ယဇ်ပုရောဟိတ်မင်းမရှိ၊ ငါတို့၌ရှိသမျှသော စုံစမ်းနှောင့်ရှက်ခြင်းကို ခံရသော ယဇ်ပုရောဟိတ်မင်း၌မူကား၊ ဒုစရိုက်ကိုမပြု။</w:t>
      </w:r>
    </w:p>
    <w:p w14:paraId="3BA4598C" w14:textId="77777777" w:rsidR="00F90BDC" w:rsidRDefault="00F90BDC"/>
    <w:p w14:paraId="2B0C17DE" w14:textId="77777777" w:rsidR="00F90BDC" w:rsidRDefault="00F90BDC">
      <w:r xmlns:w="http://schemas.openxmlformats.org/wordprocessingml/2006/main">
        <w:t xml:space="preserve">2. 1 Corinthians 10:13 - "လူတို့၌ဖြစ်တတ်သော စုံစမ်းနှောင့်ယှက်ခြင်းမှတပါး သင်တို့ကို မလွှမ်းမိုးနိုင်။ ဘုရားသခင်သည် သစ္စာရှိတော်မူသည်၊ သင်တို့သည် ခံနိုင်ရည်ထက်ကျော်လွန်၍ စုံစမ်းနှောင့်ယှက်ခြင်းကို ခံရစေတော်မမူ။ စုံစမ်းနှောင့်ရှက်ခြင်းကို ခံရသောအခါ၊ ဒါမှ မင်း ခံနိုင်ရည်ရှိဖို့ ထွက်သွားမှာ။"</w:t>
      </w:r>
    </w:p>
    <w:p w14:paraId="09FC687B" w14:textId="77777777" w:rsidR="00F90BDC" w:rsidRDefault="00F90BDC"/>
    <w:p w14:paraId="3340FF71" w14:textId="77777777" w:rsidR="00F90BDC" w:rsidRDefault="00F90BDC">
      <w:r xmlns:w="http://schemas.openxmlformats.org/wordprocessingml/2006/main">
        <w:t xml:space="preserve">မဿဲ 4:2 ရက်​လေး​ဆယ်​ပတ်​လုံး အစာ​ရှောင်​ပြီး​သော​အ​ခါ ဆာ​မွတ်​ခြင်း​ကို​ခံ​ရ​၏။</w:t>
      </w:r>
    </w:p>
    <w:p w14:paraId="5F9453D6" w14:textId="77777777" w:rsidR="00F90BDC" w:rsidRDefault="00F90BDC"/>
    <w:p w14:paraId="58612503" w14:textId="77777777" w:rsidR="00F90BDC" w:rsidRDefault="00F90BDC">
      <w:r xmlns:w="http://schemas.openxmlformats.org/wordprocessingml/2006/main">
        <w:t xml:space="preserve">အရက်လေးဆယ်ပတ်လုံး အစာရှောင်ပြီးနောက် ယေရှုသည် ဗိုက်ဆာလာသည်။</w:t>
      </w:r>
    </w:p>
    <w:p w14:paraId="21D5CFFD" w14:textId="77777777" w:rsidR="00F90BDC" w:rsidRDefault="00F90BDC"/>
    <w:p w14:paraId="2298E5F8" w14:textId="77777777" w:rsidR="00F90BDC" w:rsidRDefault="00F90BDC">
      <w:r xmlns:w="http://schemas.openxmlformats.org/wordprocessingml/2006/main">
        <w:t xml:space="preserve">၁။ သွားလာရခက်ခဲသည့်တိုင် ကျွန်ုပ်တို့၏ဝိညာဉ်ရေးလေ့ကျင့်မှုတွင် ကျွန်ုပ်တို့သတိရှိရမည်။</w:t>
      </w:r>
    </w:p>
    <w:p w14:paraId="5EBB1264" w14:textId="77777777" w:rsidR="00F90BDC" w:rsidRDefault="00F90BDC"/>
    <w:p w14:paraId="49BD621D" w14:textId="77777777" w:rsidR="00F90BDC" w:rsidRDefault="00F90BDC">
      <w:r xmlns:w="http://schemas.openxmlformats.org/wordprocessingml/2006/main">
        <w:t xml:space="preserve">2- ဆုတောင်းခြင်းနှင့် အစာရှောင်ခြင်း၏ တန်ခိုးသည် ကျွန်ုပ်တို့အား ဘုရားသခင်ထံ ပိုနီးကပ်စေနိုင်သည်။</w:t>
      </w:r>
    </w:p>
    <w:p w14:paraId="0169DFEF" w14:textId="77777777" w:rsidR="00F90BDC" w:rsidRDefault="00F90BDC"/>
    <w:p w14:paraId="55C08ECB" w14:textId="77777777" w:rsidR="00F90BDC" w:rsidRDefault="00F90BDC">
      <w:r xmlns:w="http://schemas.openxmlformats.org/wordprocessingml/2006/main">
        <w:t xml:space="preserve">1: James 5:16 "ထို့ကြောင့် သင်တို့၏အပြစ်များကို အချင်းချင်းဝန်ခံ၍ အနာရောဂါငြိမ်းစေခြင်းငှာ အချင်းချင်း ဆုတောင်းကြလော့။ ဖြောင့်မတ်သောသူ၏ဆုတောင်းခြင်းသည် တန်ခိုးနှင့် ထိရောက်၏။"</w:t>
      </w:r>
    </w:p>
    <w:p w14:paraId="5732D9B6" w14:textId="77777777" w:rsidR="00F90BDC" w:rsidRDefault="00F90BDC"/>
    <w:p w14:paraId="54D709DC" w14:textId="77777777" w:rsidR="00F90BDC" w:rsidRDefault="00F90BDC">
      <w:r xmlns:w="http://schemas.openxmlformats.org/wordprocessingml/2006/main">
        <w:t xml:space="preserve">2:1 Corinthians 9:24-27 "ပြိုင်ပွဲတွင် အပြေးသမားတိုင်း ပြေးကြသော်လည်း တဦးတည်းသာ ဆုရကြသည်ကို မသိကြသလော။ ထို့ကြောင့် ပြေးကြခြင်း ဖြစ်သည်။ အားကစားသမားတိုင်းသည် အရာရာ၌ ချုပ်တည်းတတ်ကြသည်။ ဖောက်ပြန်ပျက်စီးလွယ်သော ပန်းကုံးကို ခံယူရသော်လည်း ကျွန်ုပ်တို့သည် မပျက်စီးနိုင်သော သူများဖြစ်သည်။ထို့ကြောင့် ငါသည် ရည်ရွယ်ချက်မဲ့ မပြေးတတ်၊ လေကိုရိုက်သကဲ့သို့ ငါမဘောက်ခတ်ဘဲ ငါသည် ငါ၏ကိုယ်ကို ဆုံးမ၍ စိတ်ကို ထိန်းလော့၊ ."</w:t>
      </w:r>
    </w:p>
    <w:p w14:paraId="58A22898" w14:textId="77777777" w:rsidR="00F90BDC" w:rsidRDefault="00F90BDC"/>
    <w:p w14:paraId="5FFC29BB"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ရှင်မဿဲခရစ်ဝင် 4:3 ဖြားယောင်းသွေးဆောင်သောသူသည် အထံတော်သို့ရောက်သောအခါ၊ သင်သည် ဘုရားသခင်၏သားတော်မှန်လျှင်၊</w:t>
      </w:r>
    </w:p>
    <w:p w14:paraId="67D9D4F4" w14:textId="77777777" w:rsidR="00F90BDC" w:rsidRDefault="00F90BDC"/>
    <w:p w14:paraId="2ACB95AB" w14:textId="77777777" w:rsidR="00F90BDC" w:rsidRDefault="00F90BDC">
      <w:r xmlns:w="http://schemas.openxmlformats.org/wordprocessingml/2006/main">
        <w:t xml:space="preserve">မာရ်နတ်သည် ဘုရားသခင်၏သားတော်ဖြစ်လျှင် ကျောက်ခဲများကို မုန့်အဖြစ်ပြောင်းခိုင်းခြင်းဖြင့် ယေရှုကို သွေးဆောင်သည်။</w:t>
      </w:r>
    </w:p>
    <w:p w14:paraId="5F3992B7" w14:textId="77777777" w:rsidR="00F90BDC" w:rsidRDefault="00F90BDC"/>
    <w:p w14:paraId="3EBE6F44" w14:textId="77777777" w:rsidR="00F90BDC" w:rsidRDefault="00F90BDC">
      <w:r xmlns:w="http://schemas.openxmlformats.org/wordprocessingml/2006/main">
        <w:t xml:space="preserve">1. သွေးဆောင်မှုအန္တရာယ်- ရုန်းကန်မှုကို ဘယ်လိုဖြေရှင်းမလဲ။</w:t>
      </w:r>
    </w:p>
    <w:p w14:paraId="2ABF560D" w14:textId="77777777" w:rsidR="00F90BDC" w:rsidRDefault="00F90BDC"/>
    <w:p w14:paraId="0954FC1B" w14:textId="77777777" w:rsidR="00F90BDC" w:rsidRDefault="00F90BDC">
      <w:r xmlns:w="http://schemas.openxmlformats.org/wordprocessingml/2006/main">
        <w:t xml:space="preserve">2. ယုံကြည်ခြင်းတန်ခိုး- ဘုရားသခင်၏အကူအညီဖြင့် သွေးဆောင်မှုကို ကျော်လွှားခြင်း။</w:t>
      </w:r>
    </w:p>
    <w:p w14:paraId="1C5840F2" w14:textId="77777777" w:rsidR="00F90BDC" w:rsidRDefault="00F90BDC"/>
    <w:p w14:paraId="00C0530B" w14:textId="77777777" w:rsidR="00F90BDC" w:rsidRDefault="00F90BDC">
      <w:r xmlns:w="http://schemas.openxmlformats.org/wordprocessingml/2006/main">
        <w:t xml:space="preserve">1. ယာကုပ် 1:12-15 – စုံစမ်းခြင်းခံခြင်း၌ တည်ကြည်သော သူသည် မင်္ဂလာရှိ၏၊ အကြောင်းမူကား၊ သူသည် စမ်းသပ်ခြင်းကို ခံပြီးမှ၊ ဘုရားသခင်သည် ချစ်သောသူတို့အား ဂတိထားတော်မူသော အသက်သရဖူကို ခံရလိမ့်မည်။</w:t>
      </w:r>
    </w:p>
    <w:p w14:paraId="6D3E7947" w14:textId="77777777" w:rsidR="00F90BDC" w:rsidRDefault="00F90BDC"/>
    <w:p w14:paraId="10BF800C" w14:textId="77777777" w:rsidR="00F90BDC" w:rsidRDefault="00F90BDC">
      <w:r xmlns:w="http://schemas.openxmlformats.org/wordprocessingml/2006/main">
        <w:t xml:space="preserve">၂။ ၁ ကောရိန္သု ၁၀:၁၃ – လူသားများအတွက် သာမန်မဟုတ်သော သွေးဆောင်မှုမျိုးသည် သင့်အား မလွှမ်းမိုးနိုင်ပါ။ ဘုရားသခင်သည် သစ္စာရှိပြီး၊ သင်၏စွမ်းရည်ထက် ကျော်လွန်၍ စုံစမ်းနှောင့်ယှက်ခြင်းကို ခံနိုင်ရည်ရှိမည်မဟုတ်သော်လည်း၊ သင်ခံနိုင်ရည်ရှိစေရန် လွတ်မြောက်ရာလမ်းကိုလည်း ပေးစွမ်းမည်ဖြစ်သည်။</w:t>
      </w:r>
    </w:p>
    <w:p w14:paraId="1DA016EA" w14:textId="77777777" w:rsidR="00F90BDC" w:rsidRDefault="00F90BDC"/>
    <w:p w14:paraId="219BDE95" w14:textId="77777777" w:rsidR="00F90BDC" w:rsidRDefault="00F90BDC">
      <w:r xmlns:w="http://schemas.openxmlformats.org/wordprocessingml/2006/main">
        <w:t xml:space="preserve">ရှင်မဿဲခရစ်ဝင် 4:4 ကိုယ်တော်က၊ လူသည် မုန့်အားဖြင့်သာ အသက်မရှင်ရဟု ကျမ်းစာလာသည်ကား၊</w:t>
      </w:r>
    </w:p>
    <w:p w14:paraId="73B6D038" w14:textId="77777777" w:rsidR="00F90BDC" w:rsidRDefault="00F90BDC"/>
    <w:p w14:paraId="475EE93B" w14:textId="77777777" w:rsidR="00F90BDC" w:rsidRDefault="00F90BDC">
      <w:r xmlns:w="http://schemas.openxmlformats.org/wordprocessingml/2006/main">
        <w:t xml:space="preserve">လူသားသည် မုန့်တစ်ခုတည်းဖြင့် အသက်မရှင်နိုင်ဘဲ ဘုရားသခင်ပြောသော စကားလုံးတိုင်းအပေါ်တွင်သာ ရပ်တည်နိုင်ခဲ့သည်။</w:t>
      </w:r>
    </w:p>
    <w:p w14:paraId="1F266410" w14:textId="77777777" w:rsidR="00F90BDC" w:rsidRDefault="00F90BDC"/>
    <w:p w14:paraId="1ED9754F" w14:textId="77777777" w:rsidR="00F90BDC" w:rsidRDefault="00F90BDC">
      <w:r xmlns:w="http://schemas.openxmlformats.org/wordprocessingml/2006/main">
        <w:t xml:space="preserve">၁) ဘုရားသခင့်နှုတ်ကပါဌ်တော်၏တန်ခိုး- ဘုရားသခင့်ကတိတော်များမှ ကျွန်ုပ်တို့အသက်တာကို မည်သို့ရရှိနိုင်ကြောင်း နားလည်ခြင်း။</w:t>
      </w:r>
    </w:p>
    <w:p w14:paraId="177613B8" w14:textId="77777777" w:rsidR="00F90BDC" w:rsidRDefault="00F90BDC"/>
    <w:p w14:paraId="27DF4047" w14:textId="77777777" w:rsidR="00F90BDC" w:rsidRDefault="00F90BDC">
      <w:r xmlns:w="http://schemas.openxmlformats.org/wordprocessingml/2006/main">
        <w:t xml:space="preserve">2) ခရစ်တော်၌တည်နေခြင်း၊ လိုအပ်ချက်တိုင်းအတွက် ခရစ်တော်ကို မည်သို့အားကိုးမည်နည်း။</w:t>
      </w:r>
    </w:p>
    <w:p w14:paraId="3AB1B3BE" w14:textId="77777777" w:rsidR="00F90BDC" w:rsidRDefault="00F90BDC"/>
    <w:p w14:paraId="4E495298" w14:textId="77777777" w:rsidR="00F90BDC" w:rsidRDefault="00F90BDC">
      <w:r xmlns:w="http://schemas.openxmlformats.org/wordprocessingml/2006/main">
        <w:t xml:space="preserve">1) ဟေရှာယ 40:8 - မြက်ပင်သည် ညှိုးနွမ်းပြီး ပန်းပွင့်သည် ညှိုးနွမ်းသော်လည်း၊ ငါတို့ဘုရားသခင်၏ နှုတ်ကပတ်တော်သည် ထာဝရတည်လိမ့်မည်။</w:t>
      </w:r>
    </w:p>
    <w:p w14:paraId="6DF27180" w14:textId="77777777" w:rsidR="00F90BDC" w:rsidRDefault="00F90BDC"/>
    <w:p w14:paraId="08F92501"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ဆာလံ 119:89 - အိုထာဝရဘုရား၊ ကိုယ်တော်၏နှုတ်ကပတ်တော်သည် ကောင်းကင်ဘုံ၌ အမြဲတည်နေပါသည်။</w:t>
      </w:r>
    </w:p>
    <w:p w14:paraId="590D413F" w14:textId="77777777" w:rsidR="00F90BDC" w:rsidRDefault="00F90BDC"/>
    <w:p w14:paraId="6C8CFC54" w14:textId="77777777" w:rsidR="00F90BDC" w:rsidRDefault="00F90BDC">
      <w:r xmlns:w="http://schemas.openxmlformats.org/wordprocessingml/2006/main">
        <w:t xml:space="preserve">Matthew 4:5 ထိုအခါ မာရ်နတ်သည် သူ့ကို သန့်ရှင်းသောမြို့ထဲသို့ ဆောင်သွား၍၊ ဗိမာန်တော်၏ အထွတ်အထိပ်တွင် ထားလေ၏။</w:t>
      </w:r>
    </w:p>
    <w:p w14:paraId="77B918AD" w14:textId="77777777" w:rsidR="00F90BDC" w:rsidRDefault="00F90BDC"/>
    <w:p w14:paraId="12F48FEC" w14:textId="77777777" w:rsidR="00F90BDC" w:rsidRDefault="00F90BDC">
      <w:r xmlns:w="http://schemas.openxmlformats.org/wordprocessingml/2006/main">
        <w:t xml:space="preserve">မာရ်နတ်သည် ယေရှုကို သန့်ရှင်းသောမြို့၌ သွေးဆောင်ပြီး ဗိမာန်တော်၏ အထွတ်အထိပ်တွင် တင်ထားသည်။</w:t>
      </w:r>
    </w:p>
    <w:p w14:paraId="4B4219F0" w14:textId="77777777" w:rsidR="00F90BDC" w:rsidRDefault="00F90BDC"/>
    <w:p w14:paraId="41E9F7C9" w14:textId="77777777" w:rsidR="00F90BDC" w:rsidRDefault="00F90BDC">
      <w:r xmlns:w="http://schemas.openxmlformats.org/wordprocessingml/2006/main">
        <w:t xml:space="preserve">1. ကျွန်ုပ်တို့သည် တစ်ယောက်တည်း ဖြစ်နေသည့်တိုင် ဘုရားသခင်သည် ကျွန်ုပ်တို့နှင့်အတူ အမြဲရှိတော်မူ၏။</w:t>
      </w:r>
    </w:p>
    <w:p w14:paraId="47D3AD90" w14:textId="77777777" w:rsidR="00F90BDC" w:rsidRDefault="00F90BDC"/>
    <w:p w14:paraId="1EB65B76" w14:textId="77777777" w:rsidR="00F90BDC" w:rsidRDefault="00F90BDC">
      <w:r xmlns:w="http://schemas.openxmlformats.org/wordprocessingml/2006/main">
        <w:t xml:space="preserve">၂။ ကျွန်ုပ်တို့သည် အမှားတစ်ခုခုလုပ်ရန် သွေးဆောင်ခံရသောအခါ၊ ဘုရားသခင်သည် တွန်းလှန်ရန် ခွန်အားပေးလိမ့်မည်။</w:t>
      </w:r>
    </w:p>
    <w:p w14:paraId="54DF71CB" w14:textId="77777777" w:rsidR="00F90BDC" w:rsidRDefault="00F90BDC"/>
    <w:p w14:paraId="1B1D4DDE" w14:textId="77777777" w:rsidR="00F90BDC" w:rsidRDefault="00F90BDC">
      <w:r xmlns:w="http://schemas.openxmlformats.org/wordprocessingml/2006/main">
        <w:t xml:space="preserve">1. ဟေရှာယ 41:10 - "ငါသည်သင်တို့နှင့်အတူရှိသောကြောင့် မစိုးရိမ်ကြနှင့်။ ငါသည်သင်တို့၏ဘုရားသခင်ဖြစ်သောကြောင့်၊ မတုန်မလှုပ်နှင့်၊ ငါသည်သင့်အားခွန်အားဖြစ်စေမည်။</w:t>
      </w:r>
    </w:p>
    <w:p w14:paraId="4E40FE50" w14:textId="77777777" w:rsidR="00F90BDC" w:rsidRDefault="00F90BDC"/>
    <w:p w14:paraId="2E691389" w14:textId="77777777" w:rsidR="00F90BDC" w:rsidRDefault="00F90BDC">
      <w:r xmlns:w="http://schemas.openxmlformats.org/wordprocessingml/2006/main">
        <w:t xml:space="preserve">2 James 1:12-15 - "စုံစမ်းခြင်းအမှုကို ခံနိုင်ရည်ရှိသောသူသည် မင်္ဂလာရှိစေသတည်း၊ ထိုသူသည် စုံစမ်းခြင်းကိုခံပြီးမှ၊ ထာဝရဘုရားသည် ချစ်သောသူတို့အား ဂတိထားတော်မူသော အသက်သရဖူကို ခံရလိမ့်မည်။ “ဘုရားသခင်သည် ငါ့ကို သွေးဆောင်တော်မူသည်” ဟုဆိုသည်။ အကြောင်းမူကား၊ ဘုရားသခင်သည် မကောင်းမှု၏ စုံစမ်းနှောင့်ယှက်ခြင်းကို မပြုနိုင်၊ မည်သူ့ကိုမျှ စုံစမ်းနှောင့်ယှက်ခြင်း မပြုပေ၊ လူတစ်ဦးစီသည် မိမိတို့၏ မကောင်းသောဆန္ဒဖြင့် ဖြားယောင်းသွေးဆောင်ခြင်းကို ခံရသောအခါ၌ စုံစမ်းနှောင့်ယှက်ခြင်းကို ခံရ၏။ အရွယ်ရောက်ပြီး သေတဲ့အထိ မွေးတယ်။”</w:t>
      </w:r>
    </w:p>
    <w:p w14:paraId="101F4BC2" w14:textId="77777777" w:rsidR="00F90BDC" w:rsidRDefault="00F90BDC"/>
    <w:p w14:paraId="1BAA14EA" w14:textId="77777777" w:rsidR="00F90BDC" w:rsidRDefault="00F90BDC">
      <w:r xmlns:w="http://schemas.openxmlformats.org/wordprocessingml/2006/main">
        <w:t xml:space="preserve">ရှင်မဿဲခရစ်ဝင် 4:6 သင်သည် ဘုရားသခင်၏သားတော်မှန်လျှင် လှဲချလော့။ ကျမ်းစာလာသည်ကား၊ သင်၏အကြောင်းကို ကောင်းကင်တမန်တို့အား ပေးတော်မူမည်ဟု ကျမ်းစာလာသည်နှင့်အညီ၊ သင်သည် အချိန်အခါမရွေး သင့်ကို ချီဆောင်ရမည်ဟု မိန့်တော်မူ၏။ သင်၏ခြေကို ကျောက်ခဲနှင့်တိုက်ပါ။</w:t>
      </w:r>
    </w:p>
    <w:p w14:paraId="66F11AC4" w14:textId="77777777" w:rsidR="00F90BDC" w:rsidRDefault="00F90BDC"/>
    <w:p w14:paraId="4A9CAF2A" w14:textId="77777777" w:rsidR="00F90BDC" w:rsidRDefault="00F90BDC">
      <w:r xmlns:w="http://schemas.openxmlformats.org/wordprocessingml/2006/main">
        <w:t xml:space="preserve">ယေရှုသည် မိမိကိုယ်မိမိ နှိမ့်ချခြင်းဖြင့် ဘုရားသခင်၏သားတော်ဖြစ်ကြောင်း သက်သေပြရန် စာတန်သွေးဆောင်သော်လည်း၊ ဘုရားသခင်က သူ့ကို ကာကွယ်ပေးမည်ဟု ဖော်ပြထားသည့် ကျမ်းချက်ကို ကိုးကား၍ ယေရှုတုံ့ပြန်ခဲ့သည်။</w:t>
      </w:r>
    </w:p>
    <w:p w14:paraId="77F8AF8D" w14:textId="77777777" w:rsidR="00F90BDC" w:rsidRDefault="00F90BDC"/>
    <w:p w14:paraId="1A73B780" w14:textId="77777777" w:rsidR="00F90BDC" w:rsidRDefault="00F90BDC">
      <w:r xmlns:w="http://schemas.openxmlformats.org/wordprocessingml/2006/main">
        <w:t xml:space="preserve">1. ယုံကြည်ခြင်း၏ခွန်အား- သွေးဆောင်မှု၏မျက်နှာတွင် ခိုင်ခံ့စွာရပ်တည်ပါ။</w:t>
      </w:r>
    </w:p>
    <w:p w14:paraId="645365F7" w14:textId="77777777" w:rsidR="00F90BDC" w:rsidRDefault="00F90BDC"/>
    <w:p w14:paraId="6E7BA4F8" w14:textId="77777777" w:rsidR="00F90BDC" w:rsidRDefault="00F90BDC">
      <w:r xmlns:w="http://schemas.openxmlformats.org/wordprocessingml/2006/main">
        <w:t xml:space="preserve">2. သမ္မာကျမ်းစာ၏တန်ခိုး- ကျွန်ုပ်တို့ကိုလမ်းညွှန်ရန် ဘုရားသခင့်နှုတ်ကပါဌ်တော်</w:t>
      </w:r>
    </w:p>
    <w:p w14:paraId="1874C20C" w14:textId="77777777" w:rsidR="00F90BDC" w:rsidRDefault="00F90BDC"/>
    <w:p w14:paraId="5244F4E4" w14:textId="77777777" w:rsidR="00F90BDC" w:rsidRDefault="00F90BDC">
      <w:r xmlns:w="http://schemas.openxmlformats.org/wordprocessingml/2006/main">
        <w:t xml:space="preserve">1. ဟေဗြဲ ၁၁:၁ - “ယခုတွင် ယုံကြည်ခြင်းသည် မြော်လင့်သောအရာများ၏ အနှစ်သာရဖြစ်ပြီး မမြင်နိုင်သောအရာများ၏ သက်သေဖြစ်သည်။</w:t>
      </w:r>
    </w:p>
    <w:p w14:paraId="3A73A0F3" w14:textId="77777777" w:rsidR="00F90BDC" w:rsidRDefault="00F90BDC"/>
    <w:p w14:paraId="00F2671E" w14:textId="77777777" w:rsidR="00F90BDC" w:rsidRDefault="00F90BDC">
      <w:r xmlns:w="http://schemas.openxmlformats.org/wordprocessingml/2006/main">
        <w:t xml:space="preserve">2. ဆာလံ 119:105 - "နှုတ်ကပတ်တော်သည် အကျွန်ုပ်ခြေရှေ့မှာ မီးခွက်ဖြစ်၍ အကျွန်ုပ်သွားရာလမ်းကို လင်းစေပါ၏။"</w:t>
      </w:r>
    </w:p>
    <w:p w14:paraId="6E6A9F65" w14:textId="77777777" w:rsidR="00F90BDC" w:rsidRDefault="00F90BDC"/>
    <w:p w14:paraId="0B71DA0F" w14:textId="77777777" w:rsidR="00F90BDC" w:rsidRDefault="00F90BDC">
      <w:r xmlns:w="http://schemas.openxmlformats.org/wordprocessingml/2006/main">
        <w:t xml:space="preserve">မဿဲ 4:7 ယေရှု​က၊ သင်၏​ဘု​ရား​သ​ခင်​ထာ​ဝ​ရ​ဘု​ရား​ကို သင်​မ​သွေး​ဆောင်​နှင့်​ဟု ရေး​ထား​သည်​တ​ကား၊</w:t>
      </w:r>
    </w:p>
    <w:p w14:paraId="29C733EA" w14:textId="77777777" w:rsidR="00F90BDC" w:rsidRDefault="00F90BDC"/>
    <w:p w14:paraId="5A1F4FE7" w14:textId="77777777" w:rsidR="00F90BDC" w:rsidRDefault="00F90BDC">
      <w:r xmlns:w="http://schemas.openxmlformats.org/wordprocessingml/2006/main">
        <w:t xml:space="preserve">ဤကျမ်းပိုဒ်သည် ဘုရားသခင်ကို စုံစမ်းခြင်းမပြုရန် ယေရှု၏သွန်သင်ချက်ကို မီးမောင်းထိုးပြသည်။</w:t>
      </w:r>
    </w:p>
    <w:p w14:paraId="7E493E16" w14:textId="77777777" w:rsidR="00F90BDC" w:rsidRDefault="00F90BDC"/>
    <w:p w14:paraId="5ADFC4C8" w14:textId="77777777" w:rsidR="00F90BDC" w:rsidRDefault="00F90BDC">
      <w:r xmlns:w="http://schemas.openxmlformats.org/wordprocessingml/2006/main">
        <w:t xml:space="preserve">1. "ဘုရားသခင့်နှုတ်မြွက်တော်၏တန်ခိုး- ဘုရားသခင်အားကိုးစားခြင်းနှင့် အမိန့်တော်များကိုနာခံခြင်း"</w:t>
      </w:r>
    </w:p>
    <w:p w14:paraId="558D10FC" w14:textId="77777777" w:rsidR="00F90BDC" w:rsidRDefault="00F90BDC"/>
    <w:p w14:paraId="1FD175B5" w14:textId="77777777" w:rsidR="00F90BDC" w:rsidRDefault="00F90BDC">
      <w:r xmlns:w="http://schemas.openxmlformats.org/wordprocessingml/2006/main">
        <w:t xml:space="preserve">2. "သခင်ဘုရားကို မစမ်းသပ်ပါနှင့်၊ ယုံကြည်ခြင်းနှင့် နာခံမှုရှိသော အသက်တာဖြင့် နေထိုင်ခြင်း"</w:t>
      </w:r>
    </w:p>
    <w:p w14:paraId="419D5248" w14:textId="77777777" w:rsidR="00F90BDC" w:rsidRDefault="00F90BDC"/>
    <w:p w14:paraId="4B6A7078" w14:textId="77777777" w:rsidR="00F90BDC" w:rsidRDefault="00F90BDC">
      <w:r xmlns:w="http://schemas.openxmlformats.org/wordprocessingml/2006/main">
        <w:t xml:space="preserve">1. James 1:13-14 - “ဘုရားသခင်သည် စုံစမ်းနှောင့်ရှက်ခြင်းကို ခံရသောအခါ အဘယ်သူမျှ မပြောစေနှင့်။ အကြောင်းမူကား၊ ဘုရားသခင်သည် မကောင်းသော စုံစမ်းနှောင့်ယှက်ခြင်းကို ခံရ၍ အဘယ်သူမျှ မစုံစမ်းရာ။ မိမိအလိုဆန္ဒများဖြင့် နှိုက်နှိုက်နှိုက်ချွတ်ချွတ်၊</w:t>
      </w:r>
    </w:p>
    <w:p w14:paraId="4D697D0A" w14:textId="77777777" w:rsidR="00F90BDC" w:rsidRDefault="00F90BDC"/>
    <w:p w14:paraId="62EED37B" w14:textId="77777777" w:rsidR="00F90BDC" w:rsidRDefault="00F90BDC">
      <w:r xmlns:w="http://schemas.openxmlformats.org/wordprocessingml/2006/main">
        <w:t xml:space="preserve">2. တရားဟောရာ 6:16 - "မဿာ၌ပြုသကဲ့သို့ သင်၏ဘုရားသခင် ထာဝရဘုရားကို စုံစမ်းခြင်းမပြုနှင့်။"</w:t>
      </w:r>
    </w:p>
    <w:p w14:paraId="7F33F045" w14:textId="77777777" w:rsidR="00F90BDC" w:rsidRDefault="00F90BDC"/>
    <w:p w14:paraId="06957810" w14:textId="77777777" w:rsidR="00F90BDC" w:rsidRDefault="00F90BDC">
      <w:r xmlns:w="http://schemas.openxmlformats.org/wordprocessingml/2006/main">
        <w:t xml:space="preserve">Matthew 4:8 တဖန် မာရ်နတ်သည် သူ့ကို အလွန်မြင့်သောတောင်ပေါ်သို့ ခေါ်ဆောင်သွား၍ လောကီနိုင်ငံအားလုံးနှင့် ဘုန်းအသရေကို ပြတော်မူ၏။</w:t>
      </w:r>
    </w:p>
    <w:p w14:paraId="2F2BADFE" w14:textId="77777777" w:rsidR="00F90BDC" w:rsidRDefault="00F90BDC"/>
    <w:p w14:paraId="39BEBB3F" w14:textId="77777777" w:rsidR="00F90BDC" w:rsidRDefault="00F90BDC">
      <w:r xmlns:w="http://schemas.openxmlformats.org/wordprocessingml/2006/main">
        <w:t xml:space="preserve">မာရ်နတ်သည် ယေရှုကို မြင့်သောတောင်ပေါ်သို့ ခေါ်ဆောင်သွားကာ ကမ္ဘာပေါ်ရှိနိုင်ငံအားလုံးနှင့် သူတို့၏ဘုန်းအသရေကို ပြသခဲ့သည်။</w:t>
      </w:r>
    </w:p>
    <w:p w14:paraId="65222EC9" w14:textId="77777777" w:rsidR="00F90BDC" w:rsidRDefault="00F90BDC"/>
    <w:p w14:paraId="6B69B91F"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၁။ တောင်ပေါ်ရှိ ယေရှုခရစ်၏ သွေးဆောင်မှု</w:t>
      </w:r>
    </w:p>
    <w:p w14:paraId="51EFCDE0" w14:textId="77777777" w:rsidR="00F90BDC" w:rsidRDefault="00F90BDC"/>
    <w:p w14:paraId="77B9EEB3" w14:textId="77777777" w:rsidR="00F90BDC" w:rsidRDefault="00F90BDC">
      <w:r xmlns:w="http://schemas.openxmlformats.org/wordprocessingml/2006/main">
        <w:t xml:space="preserve">2. ရန်သူ၏တန်ခိုးကို ထင်ရှားစေခြင်း။</w:t>
      </w:r>
    </w:p>
    <w:p w14:paraId="3307518C" w14:textId="77777777" w:rsidR="00F90BDC" w:rsidRDefault="00F90BDC"/>
    <w:p w14:paraId="3AD03FE7" w14:textId="77777777" w:rsidR="00F90BDC" w:rsidRDefault="00F90BDC">
      <w:r xmlns:w="http://schemas.openxmlformats.org/wordprocessingml/2006/main">
        <w:t xml:space="preserve">၁။ လုကာ ၄:၅-၁၃</w:t>
      </w:r>
    </w:p>
    <w:p w14:paraId="623044CD" w14:textId="77777777" w:rsidR="00F90BDC" w:rsidRDefault="00F90BDC"/>
    <w:p w14:paraId="70CC5C0A" w14:textId="77777777" w:rsidR="00F90BDC" w:rsidRDefault="00F90BDC">
      <w:r xmlns:w="http://schemas.openxmlformats.org/wordprocessingml/2006/main">
        <w:t xml:space="preserve">၂။ ဧဖက် ၆:၁၀-၁၂</w:t>
      </w:r>
    </w:p>
    <w:p w14:paraId="6AF3D73A" w14:textId="77777777" w:rsidR="00F90BDC" w:rsidRDefault="00F90BDC"/>
    <w:p w14:paraId="2794C5FB" w14:textId="77777777" w:rsidR="00F90BDC" w:rsidRDefault="00F90BDC">
      <w:r xmlns:w="http://schemas.openxmlformats.org/wordprocessingml/2006/main">
        <w:t xml:space="preserve">ရှင်မဿဲခရစ်ဝင် 4:9 သင်သည် ငါ့အား ပြပ်ဝပ်ကိုးကွယ်လျှင် ဤအရာအလုံးစုံတို့ကို ငါပေးမည်ဟု မိန့်တော်မူ၏။</w:t>
      </w:r>
    </w:p>
    <w:p w14:paraId="117BF60B" w14:textId="77777777" w:rsidR="00F90BDC" w:rsidRDefault="00F90BDC"/>
    <w:p w14:paraId="5B9ABEE3" w14:textId="77777777" w:rsidR="00F90BDC" w:rsidRDefault="00F90BDC">
      <w:r xmlns:w="http://schemas.openxmlformats.org/wordprocessingml/2006/main">
        <w:t xml:space="preserve">စာတန်သည် သူ့ကိုကိုးကွယ်မည်ဆိုပါက ကမ္ဘာပေါ်ရှိ စည်းစိမ်ဥစ္စာအားလုံးကို ပူဇော်ခြင်းဖြင့် ယေရှုကို သွေးဆောင်သည်။</w:t>
      </w:r>
    </w:p>
    <w:p w14:paraId="5A9A01D3" w14:textId="77777777" w:rsidR="00F90BDC" w:rsidRDefault="00F90BDC"/>
    <w:p w14:paraId="6144E30D" w14:textId="77777777" w:rsidR="00F90BDC" w:rsidRDefault="00F90BDC">
      <w:r xmlns:w="http://schemas.openxmlformats.org/wordprocessingml/2006/main">
        <w:t xml:space="preserve">1. သွေးဆောင်မှု၏စွမ်းအား- တွန်းလှန်ပြီး ကျော်ဖြတ်နည်း</w:t>
      </w:r>
    </w:p>
    <w:p w14:paraId="2AC75D0A" w14:textId="77777777" w:rsidR="00F90BDC" w:rsidRDefault="00F90BDC"/>
    <w:p w14:paraId="3D491104" w14:textId="77777777" w:rsidR="00F90BDC" w:rsidRDefault="00F90BDC">
      <w:r xmlns:w="http://schemas.openxmlformats.org/wordprocessingml/2006/main">
        <w:t xml:space="preserve">2. သစ္စာရှိခြင်း၏ ကုန်ကျစရိတ်- ဘုရားသခင်ထံ ကတိသစ္စာပြုပုံ</w:t>
      </w:r>
    </w:p>
    <w:p w14:paraId="371E8BC3" w14:textId="77777777" w:rsidR="00F90BDC" w:rsidRDefault="00F90BDC"/>
    <w:p w14:paraId="29E4925B" w14:textId="77777777" w:rsidR="00F90BDC" w:rsidRDefault="00F90BDC">
      <w:r xmlns:w="http://schemas.openxmlformats.org/wordprocessingml/2006/main">
        <w:t xml:space="preserve">1. ၁ ကောရိန္သု ၁၀:၁၃ – “လူအတွက်မဟုတ်သော စုံစမ်းနှောင့်ယှက်ခြင်းသည် သင်တို့ကို မလွှမ်းမိုးနိုင်ပါ။ ဘုရားသခင်သည် သစ္စာရှိပြီး၊ သင်၏စွမ်းရည်ထက် ကျော်လွန်၍ စုံစမ်းနှောင့်ယှက်ခြင်းကို ခံရစေတော်မမူဘဲ၊ သင်ခံနိုင်ရည်ရှိစေခြင်းငှာ လွတ်မြောက်ရာလမ်းကိုလည်း ပေးတော်မူလိမ့်မည်။”</w:t>
      </w:r>
    </w:p>
    <w:p w14:paraId="40CF70B8" w14:textId="77777777" w:rsidR="00F90BDC" w:rsidRDefault="00F90BDC"/>
    <w:p w14:paraId="71241D81" w14:textId="77777777" w:rsidR="00F90BDC" w:rsidRDefault="00F90BDC">
      <w:r xmlns:w="http://schemas.openxmlformats.org/wordprocessingml/2006/main">
        <w:t xml:space="preserve">2. ယာကုပ် 1:13-15 – “ငါသည် ဘုရားသခင် စုံစမ်းနှောင့်ရှက်ခြင်းကို ခံရသောအခါ အဘယ်သူမျှ မပြောစေနှင့်။ အကြောင်းမူကား၊ ဘုရားသခင်သည် မကောင်းသော စုံစမ်းနှောင့်ယှက်ခြင်းကို မပြုနိုင်ဘဲ၊ သို့သော် လူတစ်ဦးစီသည် မိမိအလိုဆန္ဒအရ ဖြားယောင်းသွေးဆောင်သောအခါတွင် စုံစမ်းနှောင့်ယှက်ခြင်းခံရသည်။ ပဋိသန္ဓေယူသောအခါ၌ တပ်မက်ခြင်းသည် အပြစ်ကို ဖွားမြင်၍ ကြီးပွားသောအခါ အပြစ်သည် သေခြင်းသို့ ရောက်တတ်၏။</w:t>
      </w:r>
    </w:p>
    <w:p w14:paraId="118CD5D4" w14:textId="77777777" w:rsidR="00F90BDC" w:rsidRDefault="00F90BDC"/>
    <w:p w14:paraId="62F3D226" w14:textId="77777777" w:rsidR="00F90BDC" w:rsidRDefault="00F90BDC">
      <w:r xmlns:w="http://schemas.openxmlformats.org/wordprocessingml/2006/main">
        <w:t xml:space="preserve">Matthew 4:10 ယေရှုကလည်း၊ စာတန်၊ ဤအရပ်သို့ ထွက်သွားလော့။ သင်၏ဘုရားသခင် ထာဝရဘုရားကို ကိုးကွယ်ရမည်ဟု ကျမ်းစာလာသည်နှင့်အညီ၊ ထိုသူကိုသာ ဝတ်ပြုရမည်ဟု မိန့်တော်မူ၏။</w:t>
      </w:r>
    </w:p>
    <w:p w14:paraId="3ED1D51F" w14:textId="77777777" w:rsidR="00F90BDC" w:rsidRDefault="00F90BDC"/>
    <w:p w14:paraId="12E9CD86" w14:textId="77777777" w:rsidR="00F90BDC" w:rsidRDefault="00F90BDC">
      <w:r xmlns:w="http://schemas.openxmlformats.org/wordprocessingml/2006/main">
        <w:t xml:space="preserve">သခင်ယေရှုက စာတန်ကို ပြစ်တင်ဆုံးမပြီး ဘုရားသခင်တစ်ပါးတည်းကိုသာ ကိုးကွယ်ပြီး ဝတ်ပြုသင့်သည့် ကျမ်းချက်ကို ကိုးကားပြီး ထွက်သွားရန် အမိန့်ပေးခဲ့သည်။</w:t>
      </w:r>
    </w:p>
    <w:p w14:paraId="2E7E3731" w14:textId="77777777" w:rsidR="00F90BDC" w:rsidRDefault="00F90BDC"/>
    <w:p w14:paraId="3B181E67" w14:textId="77777777" w:rsidR="00F90BDC" w:rsidRDefault="00F90BDC">
      <w:r xmlns:w="http://schemas.openxmlformats.org/wordprocessingml/2006/main">
        <w:t xml:space="preserve">၁။ “ဘုရားသခင်ကို ဝတ်ပြုခြင်း၏ကုန်ကျစရိတ်– စုံစမ်းနှောင့်ယှက်ခြင်း၏မျက်နှာတွင် ခိုင်ခံ့စွာရပ်တည်ခြင်း”</w:t>
      </w:r>
    </w:p>
    <w:p w14:paraId="275339D3" w14:textId="77777777" w:rsidR="00F90BDC" w:rsidRDefault="00F90BDC"/>
    <w:p w14:paraId="3EDE166A" w14:textId="77777777" w:rsidR="00F90BDC" w:rsidRDefault="00F90BDC">
      <w:r xmlns:w="http://schemas.openxmlformats.org/wordprocessingml/2006/main">
        <w:t xml:space="preserve">2. "နှုတ်ကပတ်တော်၏ တန်ခိုး- မကောင်းမှုကို တန်ပြန်ရန် သမ္မာကျမ်းစာ၏ ခွန်အား"</w:t>
      </w:r>
    </w:p>
    <w:p w14:paraId="690EB447" w14:textId="77777777" w:rsidR="00F90BDC" w:rsidRDefault="00F90BDC"/>
    <w:p w14:paraId="7426E47A" w14:textId="77777777" w:rsidR="00F90BDC" w:rsidRDefault="00F90BDC">
      <w:r xmlns:w="http://schemas.openxmlformats.org/wordprocessingml/2006/main">
        <w:t xml:space="preserve">၁။ ဧဖက် ၆:၁၁-၁၃ - “မာရ်နတ်၏ လှည့်ဖြားခြင်းများကို ခံနိုင်ရည်ရှိစေခြင်းငှာ၊ ဘုရားသခင်၏ ချပ်ဝတ်တန်ဆာ တစ်ခုလုံးကို ၀တ်ဆင်ကြလော့။ အကြောင်းမူကား၊ ငါတို့သည် အသွေးအသားနှင့် မတိုက်လှန်ဘဲ ဘုန်းကြီးများ၊ တန်ခိုးများကို ဆန့်ကျင်ဘက်၊ ဤလောက၏မှောင်မိုက်ကိုအုပ်စိုးသောမင်းတို့သည် မြင့်သောအရပ်၌ ဝိညာဉ်ရေးဆိုးကိုဆီးတားကြ လော့။ သို့ဖြစ်၍ သင်တို့သည် ဆိုးယုတ်သောနေ့၌ခံနိုင်ရည်ရှိ၍ ခပ်သိမ်းသောအမှုတို့ကိုခံနိုင်စေခြင်းငှာ၊</w:t>
      </w:r>
    </w:p>
    <w:p w14:paraId="1318109D" w14:textId="77777777" w:rsidR="00F90BDC" w:rsidRDefault="00F90BDC"/>
    <w:p w14:paraId="1D4206EB" w14:textId="77777777" w:rsidR="00F90BDC" w:rsidRDefault="00F90BDC">
      <w:r xmlns:w="http://schemas.openxmlformats.org/wordprocessingml/2006/main">
        <w:t xml:space="preserve">၂။ ယာကုပ် ၄:၇-၈ - “ထိုကြောင့် ဘုရားသခင်ထံ ကိုယ်ကိုကိုယ်တင်ပြပါ။ မာရ်နတ်ကိုဆီးတားလျှင် သူသည် သင့်ထံမှပြေးလိမ့်မည်။ ဘုရားသခင်ထံတော်သို့ ချဉ်းကပ်လော့၊ သူသည် သင့်ထံသို့ချဉ်းကပ်လိမ့်မည်။ စိတ်နှစ်ခွဖြစ်ကြ၏။"</w:t>
      </w:r>
    </w:p>
    <w:p w14:paraId="09101B79" w14:textId="77777777" w:rsidR="00F90BDC" w:rsidRDefault="00F90BDC"/>
    <w:p w14:paraId="49FAA9FA" w14:textId="77777777" w:rsidR="00F90BDC" w:rsidRDefault="00F90BDC">
      <w:r xmlns:w="http://schemas.openxmlformats.org/wordprocessingml/2006/main">
        <w:t xml:space="preserve">Matthew 4:11 ထိုအခါ မာရ်နတ်သည် ထွက်သွား၍ ကောင်းကင်တမန်များ လာ၍ အမှုတော်ကို ဆောင်ရွက်လေ၏။</w:t>
      </w:r>
    </w:p>
    <w:p w14:paraId="3057BE6D" w14:textId="77777777" w:rsidR="00F90BDC" w:rsidRDefault="00F90BDC"/>
    <w:p w14:paraId="313136F0" w14:textId="77777777" w:rsidR="00F90BDC" w:rsidRDefault="00F90BDC">
      <w:r xmlns:w="http://schemas.openxmlformats.org/wordprocessingml/2006/main">
        <w:t xml:space="preserve">ယေရှုသည် တော၌ ရက်ပေါင်းလေးဆယ် အစာရှောင်ပြီးနောက်၊ မာရ်နတ်သည် သူ့ကို သုံးကြိမ်တိုင်တိုင် သွေးဆောင်ခဲ့သည်။ သို့သော်၊ ယေရှုသည် ဆီးတားပြီး မာရ်နတ်က သူ့ကို ထားသွားခဲ့သည်။ ထိုအခါ ကောင်းကင်တမန်များသည် သူ့အား အမှုတော်ဆောင်ရန် ပေါ်လာသည်။</w:t>
      </w:r>
    </w:p>
    <w:p w14:paraId="481558C6" w14:textId="77777777" w:rsidR="00F90BDC" w:rsidRDefault="00F90BDC"/>
    <w:p w14:paraId="75FB779F" w14:textId="77777777" w:rsidR="00F90BDC" w:rsidRDefault="00F90BDC">
      <w:r xmlns:w="http://schemas.openxmlformats.org/wordprocessingml/2006/main">
        <w:t xml:space="preserve">1. စုံစမ်းနှောင့်ယှက်ခြင်းကို တွန်းလှန်ရာတွင် ဘုရားသခင်၏ ကျေးဇူးတော် တန်ခိုးတော်</w:t>
      </w:r>
    </w:p>
    <w:p w14:paraId="4B290AD8" w14:textId="77777777" w:rsidR="00F90BDC" w:rsidRDefault="00F90BDC"/>
    <w:p w14:paraId="0091D285" w14:textId="77777777" w:rsidR="00F90BDC" w:rsidRDefault="00F90BDC">
      <w:r xmlns:w="http://schemas.openxmlformats.org/wordprocessingml/2006/main">
        <w:t xml:space="preserve">၂။ စမ်းသပ်ချိန်အတွင်း ယုံကြည်ခြင်း၌ ခိုင်ခံ့အောင်နေနည်း</w:t>
      </w:r>
    </w:p>
    <w:p w14:paraId="7545E7D1" w14:textId="77777777" w:rsidR="00F90BDC" w:rsidRDefault="00F90BDC"/>
    <w:p w14:paraId="15DB4347" w14:textId="77777777" w:rsidR="00F90BDC" w:rsidRDefault="00F90BDC">
      <w:r xmlns:w="http://schemas.openxmlformats.org/wordprocessingml/2006/main">
        <w:t xml:space="preserve">1. ဟေဗြဲ 4:14-16 - ထို့ကြောင့်၊ ငါတို့တွင် ကောင်းကင်ဘုံကို ဖြတ်သန်းသွားသော ယဇ်ပုရောဟိတ်မင်းဖြစ်သော </w:t>
      </w:r>
      <w:r xmlns:w="http://schemas.openxmlformats.org/wordprocessingml/2006/main">
        <w:lastRenderedPageBreak xmlns:w="http://schemas.openxmlformats.org/wordprocessingml/2006/main"/>
      </w:r>
      <w:r xmlns:w="http://schemas.openxmlformats.org/wordprocessingml/2006/main">
        <w:t xml:space="preserve">ဘုရားသခင်၏သားတော်ယေရှုရှိသောကြောင့်၊ ငါတို့သည် ယုံကြည်ခြင်း၌ ခိုင်မြဲစွာ စွဲကိုင်ကြကုန်အံ့။ အကြောင်းမူကား၊ ငါတို့၌ ငါတို့၏အားနည်းချက်များကို စာနာနိုင်သော ယဇ်ပုရောဟိတ်မင်းမရှိ၊ ငါတို့၌ရှိသမျှသော စုံစမ်းနှောင့်ရှက်ခြင်းကို ခံရသော ယဇ်ပုရောဟိတ်မင်း၌မူကား၊ ဒုစရိုက်ကိုမပြု။</w:t>
      </w:r>
    </w:p>
    <w:p w14:paraId="17B0ADAC" w14:textId="77777777" w:rsidR="00F90BDC" w:rsidRDefault="00F90BDC"/>
    <w:p w14:paraId="70035FC5" w14:textId="77777777" w:rsidR="00F90BDC" w:rsidRDefault="00F90BDC">
      <w:r xmlns:w="http://schemas.openxmlformats.org/wordprocessingml/2006/main">
        <w:t xml:space="preserve">2. James 1:12-15 - စုံစမ်းနှောင့်ရှက်ခြင်းကို ခံနိုင်ရည်ရှိသောသူသည် စုံစမ်းခြင်းကိုခံပြီးမှ၊ ထာဝရဘုရားသည် ချစ်သောသူတို့အား ကတိထားတော်မူသော အသက်သရဖူကို ခံရလိမ့်မည်ဖြစ်သောကြောင့်၊ ဘုရားသခင်သည် စုံစမ်းနှောင့်ရှက်ခြင်းကို ခံရသောအခါ၊ ဘုရားသခင်သည် ငါ၏သွေးဆောင်ခြင်းကို ခံရသည်ဟု အဘယ်သူမျှ မပြောစေနှင့်။ သို့သော် မိမိတို့၏ မကောင်းသောဆန္ဒဖြင့် ဆွဲငင်ငင်ငင် ဖြားယောင်းလာသောအခါ လူတစ်ဦးစီသည် စုံစမ်းနှောင့်ယှက်ခြင်းကို ခံရသည်။ ထိုအခါ၌ တပ်မက်မှု ပဋိသန္ဓေနေခြင်းသည် ဒုစရိုက်ကို ဖြစ်စေ၏။ ဒုစရိုက်သည် ကြီးရင့်သောအခါ သေခြင်းသို့ ရောက်တတ်၏။</w:t>
      </w:r>
    </w:p>
    <w:p w14:paraId="4C7E02ED" w14:textId="77777777" w:rsidR="00F90BDC" w:rsidRDefault="00F90BDC"/>
    <w:p w14:paraId="19430967" w14:textId="77777777" w:rsidR="00F90BDC" w:rsidRDefault="00F90BDC">
      <w:r xmlns:w="http://schemas.openxmlformats.org/wordprocessingml/2006/main">
        <w:t xml:space="preserve">ရှင်မဿဲခရစ်ဝင် 4:12 ယောဟန်သည် ထောင်ထဲသို့သွင်းခံရကြောင်းကို ယေရှုကြားတော်မူလျှင်၊ ဂါလိလဲပြည်သို့ကြွတော်မူ၏။</w:t>
      </w:r>
    </w:p>
    <w:p w14:paraId="3BCC7CF3" w14:textId="77777777" w:rsidR="00F90BDC" w:rsidRDefault="00F90BDC"/>
    <w:p w14:paraId="2EE24986" w14:textId="77777777" w:rsidR="00F90BDC" w:rsidRDefault="00F90BDC">
      <w:r xmlns:w="http://schemas.openxmlformats.org/wordprocessingml/2006/main">
        <w:t xml:space="preserve">ယောဟန်​ကို ထောင်​ထဲ​ချ​လိုက်​တာ​ကို ကြား​ပြီး ဂါ​လိ​လဲ​ပြည်​ကို ယေရှု ကြွ​သွား​တယ်။</w:t>
      </w:r>
    </w:p>
    <w:p w14:paraId="3A2B6BF4" w14:textId="77777777" w:rsidR="00F90BDC" w:rsidRDefault="00F90BDC"/>
    <w:p w14:paraId="2ED9340D" w14:textId="77777777" w:rsidR="00F90BDC" w:rsidRDefault="00F90BDC">
      <w:r xmlns:w="http://schemas.openxmlformats.org/wordprocessingml/2006/main">
        <w:t xml:space="preserve">1. ယေရှု၏သနားကြင်နာမှု - ယောဟန်အပေါ် ယေရှု စာနာနားလည်ပုံနှင့် သူ၏မေတ္တာကိုပြသရန် ပြုမူခဲ့သည်။</w:t>
      </w:r>
    </w:p>
    <w:p w14:paraId="5DAEAA57" w14:textId="77777777" w:rsidR="00F90BDC" w:rsidRDefault="00F90BDC"/>
    <w:p w14:paraId="10C9C0B9" w14:textId="77777777" w:rsidR="00F90BDC" w:rsidRDefault="00F90BDC">
      <w:r xmlns:w="http://schemas.openxmlformats.org/wordprocessingml/2006/main">
        <w:t xml:space="preserve">2. ခက်ခဲသောအချိန်များ - ခက်ခဲသောအချိန်များတွင် မျှော်လင့်ချက်နှင့် သစ္စာရှိရှိနေနည်း။</w:t>
      </w:r>
    </w:p>
    <w:p w14:paraId="26F32903" w14:textId="77777777" w:rsidR="00F90BDC" w:rsidRDefault="00F90BDC"/>
    <w:p w14:paraId="59792D95" w14:textId="77777777" w:rsidR="00F90BDC" w:rsidRDefault="00F90BDC">
      <w:r xmlns:w="http://schemas.openxmlformats.org/wordprocessingml/2006/main">
        <w:t xml:space="preserve">1. Isaiah 40:31 - "ထာဝရဘုရားကို မြော်လင့်သောသူတို့မူကား၊ ခွန်အားကို အားသစ်လောင်းကြလိမ့်မည်။</w:t>
      </w:r>
    </w:p>
    <w:p w14:paraId="18D690A3" w14:textId="77777777" w:rsidR="00F90BDC" w:rsidRDefault="00F90BDC"/>
    <w:p w14:paraId="7A777914" w14:textId="77777777" w:rsidR="00F90BDC" w:rsidRDefault="00F90BDC">
      <w:r xmlns:w="http://schemas.openxmlformats.org/wordprocessingml/2006/main">
        <w:t xml:space="preserve">2. Matthew 11:28 - "ပင်ပန်း၍ လေးသောဝန်ကိုထမ်းသောသူအပေါင်းတို့၊ ငါ့ထံသို့လာ၍ ချမ်းသာပေးမည်။"</w:t>
      </w:r>
    </w:p>
    <w:p w14:paraId="546CF97D" w14:textId="77777777" w:rsidR="00F90BDC" w:rsidRDefault="00F90BDC"/>
    <w:p w14:paraId="73AC08BF" w14:textId="77777777" w:rsidR="00F90BDC" w:rsidRDefault="00F90BDC">
      <w:r xmlns:w="http://schemas.openxmlformats.org/wordprocessingml/2006/main">
        <w:t xml:space="preserve">မဿဲ 4:13 နာ​ဇ​ရက်​မြို့​မှ​ထွက်​ခွာ​လာ​၍ ဇာ​ဗု​လုန်​နှင့်​နေ​ဖ​သ​လင်​နယ်​စပ်​ရှိ ပင်လယ်​ကမ်း​နား​ရှိ ကပေ​ရ​နောင်​မြို့​တွင်​နေ​၏။</w:t>
      </w:r>
    </w:p>
    <w:p w14:paraId="29D88D83" w14:textId="77777777" w:rsidR="00F90BDC" w:rsidRDefault="00F90BDC"/>
    <w:p w14:paraId="73B99375" w14:textId="77777777" w:rsidR="00F90BDC" w:rsidRDefault="00F90BDC">
      <w:r xmlns:w="http://schemas.openxmlformats.org/wordprocessingml/2006/main">
        <w:t xml:space="preserve">ယေရှုသည် ဟောပြောသွန်သင်ရန် ကပေရနောင်မြို့သို့ ပြောင်းရွှေ့ခဲ့သည်။</w:t>
      </w:r>
    </w:p>
    <w:p w14:paraId="315AEA8A" w14:textId="77777777" w:rsidR="00F90BDC" w:rsidRDefault="00F90BDC"/>
    <w:p w14:paraId="07E46D81" w14:textId="77777777" w:rsidR="00F90BDC" w:rsidRDefault="00F90BDC">
      <w:r xmlns:w="http://schemas.openxmlformats.org/wordprocessingml/2006/main">
        <w:t xml:space="preserve">၁။ ကျွန်ုပ်တို့သည် ယေရှု၏စံနမူနာကို လိုက်လျှောက်ပြီး ဧဝံဂေလိတရားကို ဖြန့်ကျက်ရန် ကျွန်ုပ်တို့၏ သက်တောင့်သက်သာဇုန်မှ ထွက်ခွာကြပါစို့။</w:t>
      </w:r>
    </w:p>
    <w:p w14:paraId="61499845" w14:textId="77777777" w:rsidR="00F90BDC" w:rsidRDefault="00F90BDC"/>
    <w:p w14:paraId="5F6387ED" w14:textId="77777777" w:rsidR="00F90BDC" w:rsidRDefault="00F90BDC">
      <w:r xmlns:w="http://schemas.openxmlformats.org/wordprocessingml/2006/main">
        <w:t xml:space="preserve">၂။ ယေရှုသည် ဟောပြောသွန်သင်ရန် ကပေရနောင်မြို့သို့ ပြောင်းရွှေ့ခဲ့ပြီး၊ ဘုရားသခင့်နှုတ်မြွက်စကားတော်ကို ရှာဖွေရန် ဤအချိန်များကို အသုံးပြုကြပါစို့။</w:t>
      </w:r>
    </w:p>
    <w:p w14:paraId="0862686A" w14:textId="77777777" w:rsidR="00F90BDC" w:rsidRDefault="00F90BDC"/>
    <w:p w14:paraId="424C71C4" w14:textId="77777777" w:rsidR="00F90BDC" w:rsidRDefault="00F90BDC">
      <w:r xmlns:w="http://schemas.openxmlformats.org/wordprocessingml/2006/main">
        <w:t xml:space="preserve">1. Matthew 28:19-20 သို့ဖြစ်၍ သွား၍ ခပ်သိမ်းသော လူမျိုးတို့ကို သွန်သင်လျက် ခမည်းတော်၊ သားတော်၊ သန့်ရှင်းသောဝိညာဉ်တော်၏ နာမ၌ ဗတ္တိဇံကို ပေးလျက်၊ ငါမှာထားသမျှတို့ကို စောင့်ရှောက်စေခြင်းငှာ၊ ဤလောက၏ အဆုံးတိုင်အောင် ငါသည် သင်တို့နှင့်အတူ အမြဲရှိနေ၏။ အာမင်။</w:t>
      </w:r>
    </w:p>
    <w:p w14:paraId="09B53C15" w14:textId="77777777" w:rsidR="00F90BDC" w:rsidRDefault="00F90BDC"/>
    <w:p w14:paraId="08CE96DF" w14:textId="77777777" w:rsidR="00F90BDC" w:rsidRDefault="00F90BDC">
      <w:r xmlns:w="http://schemas.openxmlformats.org/wordprocessingml/2006/main">
        <w:t xml:space="preserve">Mark 16:15 ကိုယ်တော်ကလည်း၊ သင်တို့သည် လောကီနိုင်ငံအရပ်ရပ်ရှိသမျှသို့ သွား၍ သတ္တဝါအပေါင်းတို့အား ဧဝံဂေလိတရားကို ဟောကြလော့။</w:t>
      </w:r>
    </w:p>
    <w:p w14:paraId="787EA70D" w14:textId="77777777" w:rsidR="00F90BDC" w:rsidRDefault="00F90BDC"/>
    <w:p w14:paraId="2DDB86D9" w14:textId="77777777" w:rsidR="00F90BDC" w:rsidRDefault="00F90BDC">
      <w:r xmlns:w="http://schemas.openxmlformats.org/wordprocessingml/2006/main">
        <w:t xml:space="preserve">မဿဲ 4:14 ပရောဖက်ဟေရှာယ မိန့်တော်မူသည်ကား၊</w:t>
      </w:r>
    </w:p>
    <w:p w14:paraId="59D106AD" w14:textId="77777777" w:rsidR="00F90BDC" w:rsidRDefault="00F90BDC"/>
    <w:p w14:paraId="42F9FE81" w14:textId="77777777" w:rsidR="00F90BDC" w:rsidRDefault="00F90BDC">
      <w:r xmlns:w="http://schemas.openxmlformats.org/wordprocessingml/2006/main">
        <w:t xml:space="preserve">ကျမ်းပိုဒ်သည် ဟေရှာယ၏ပရောဖက်ပြုချက်ကို ယေရှုမည်သို့ပြည့်စုံစေခဲ့ပုံအကြောင်းဖြစ်သည်။</w:t>
      </w:r>
    </w:p>
    <w:p w14:paraId="0BA564AC" w14:textId="77777777" w:rsidR="00F90BDC" w:rsidRDefault="00F90BDC"/>
    <w:p w14:paraId="6313CABD" w14:textId="77777777" w:rsidR="00F90BDC" w:rsidRDefault="00F90BDC">
      <w:r xmlns:w="http://schemas.openxmlformats.org/wordprocessingml/2006/main">
        <w:t xml:space="preserve">၁။ ဘုရားသခင်၏ ပြီးပြည့်စုံသော အစီအစဉ်- ယေရှုကို သမ္မာကျမ်းစာတွင် မည်သို့ကြိုတင်ဟောခဲ့သနည်း။</w:t>
      </w:r>
    </w:p>
    <w:p w14:paraId="09558D9B" w14:textId="77777777" w:rsidR="00F90BDC" w:rsidRDefault="00F90BDC"/>
    <w:p w14:paraId="322617BA" w14:textId="77777777" w:rsidR="00F90BDC" w:rsidRDefault="00F90BDC">
      <w:r xmlns:w="http://schemas.openxmlformats.org/wordprocessingml/2006/main">
        <w:t xml:space="preserve">၂။ ဘုရားသခင်၏အလိုတော်ကို လိုက်လျှောက်ခြင်း- ယေရှု ပရောဖက်ပြုချက် ပြည့်စုံခဲ့ပုံ</w:t>
      </w:r>
    </w:p>
    <w:p w14:paraId="7A68F8AF" w14:textId="77777777" w:rsidR="00F90BDC" w:rsidRDefault="00F90BDC"/>
    <w:p w14:paraId="281941AB" w14:textId="77777777" w:rsidR="00F90BDC" w:rsidRDefault="00F90BDC">
      <w:r xmlns:w="http://schemas.openxmlformats.org/wordprocessingml/2006/main">
        <w:t xml:space="preserve">1. Isaiah 7:14 "ထို့ကြောင့် ထာဝရဘုရားသည် သင့်အား နိမိတ်လက္ခဏာကို ပေးတော်မူမည်။ အပျိုကညာသည် ပဋိသန္ဓေယူ၍ သားယောက်ျားကို ဖွားမြင်၍ ဧမာနွေလအမည်ဖြင့်မှည့်ရလိမ့်မည်။"</w:t>
      </w:r>
    </w:p>
    <w:p w14:paraId="6BF90CC4" w14:textId="77777777" w:rsidR="00F90BDC" w:rsidRDefault="00F90BDC"/>
    <w:p w14:paraId="4C6BBEA0" w14:textId="77777777" w:rsidR="00F90BDC" w:rsidRDefault="00F90BDC">
      <w:r xmlns:w="http://schemas.openxmlformats.org/wordprocessingml/2006/main">
        <w:t xml:space="preserve">2. မဿဲ 3:15 ယေရှုကလည်း၊ 'ယခုဖြစ်ပါစေ၊ ဖြောင့်မတ်ခြင်းတရားအလုံးစုံကို ပြည့်စုံစေခြင်းငှာ ငါတို့သည် လျောက်ပတ်ပေသည်' ဟုမိန့်တော်မူ၏။ နောက်တော့ သူသဘောတူတယ်။”</w:t>
      </w:r>
    </w:p>
    <w:p w14:paraId="5C7CF10A" w14:textId="77777777" w:rsidR="00F90BDC" w:rsidRDefault="00F90BDC"/>
    <w:p w14:paraId="40380292"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ရှင်မဿဲခရစ်ဝင် 4:15 ဇာဗုလုန်ပြည်နှင့် နဿလိပြည်၊ ပင်လယ်လမ်း၊ ယော်ဒန်မြစ်တဘက်၊ တပါးအမျိုးသား ဂါလိလဲပြည်၊</w:t>
      </w:r>
    </w:p>
    <w:p w14:paraId="3FC77122" w14:textId="77777777" w:rsidR="00F90BDC" w:rsidRDefault="00F90BDC"/>
    <w:p w14:paraId="614BF3E0" w14:textId="77777777" w:rsidR="00F90BDC" w:rsidRDefault="00F90BDC">
      <w:r xmlns:w="http://schemas.openxmlformats.org/wordprocessingml/2006/main">
        <w:t xml:space="preserve">ဤကျမ်းပိုဒ်တွင် ဂါလိလဲပြည်သည် ပင်လယ်ကမ်းစပ်နှင့် ယော်ဒန်မြစ်တဘက်၌ တည်ရှိပြီး တစ်ပါးအမျိုးသားများနေထိုင်ရာနေရာဖြစ်သည့် ဇဘူလုန်နှင့် နေဖသလင်ပြည်အဖြစ် ဖော်ပြသည်။</w:t>
      </w:r>
    </w:p>
    <w:p w14:paraId="39D7C000" w14:textId="77777777" w:rsidR="00F90BDC" w:rsidRDefault="00F90BDC"/>
    <w:p w14:paraId="24EDA1DC" w14:textId="77777777" w:rsidR="00F90BDC" w:rsidRDefault="00F90BDC">
      <w:r xmlns:w="http://schemas.openxmlformats.org/wordprocessingml/2006/main">
        <w:t xml:space="preserve">၁။ ဘုရားသခင့်ပြင်ဆင်ပေးချက်- ခက်ခဲသောအချိန်များတွင် မျှော်လင့်ချက်ရှာဖွေခြင်း။</w:t>
      </w:r>
    </w:p>
    <w:p w14:paraId="4B6730F0" w14:textId="77777777" w:rsidR="00F90BDC" w:rsidRDefault="00F90BDC"/>
    <w:p w14:paraId="50CD53FC" w14:textId="77777777" w:rsidR="00F90BDC" w:rsidRDefault="00F90BDC">
      <w:r xmlns:w="http://schemas.openxmlformats.org/wordprocessingml/2006/main">
        <w:t xml:space="preserve">2. ခွင့်လွှတ်ခြင်း၏ စွမ်းအား- ဒုက္ခကို ဘယ်လိုကျော်လွှားမလဲ။</w:t>
      </w:r>
    </w:p>
    <w:p w14:paraId="701BBA7E" w14:textId="77777777" w:rsidR="00F90BDC" w:rsidRDefault="00F90BDC"/>
    <w:p w14:paraId="72CE6CB4" w14:textId="77777777" w:rsidR="00F90BDC" w:rsidRDefault="00F90BDC">
      <w:r xmlns:w="http://schemas.openxmlformats.org/wordprocessingml/2006/main">
        <w:t xml:space="preserve">1. ရောမ 15:4 - "အကြောင်းမူကား၊ ငါတို့သည် ခံနိုင်ရည်ရှိ၍ ကျမ်းစာ၏အားပေးမှုအားဖြင့် မြော်လင့်ခြင်းရှိမည်အကြောင်း၊ ရှေးကာလ၌ရေးထားသမျှသည် ငါတို့၏သွန်သင်ခြင်းအလို့ငှာ ရေးထား၏။"</w:t>
      </w:r>
    </w:p>
    <w:p w14:paraId="742D3C2F" w14:textId="77777777" w:rsidR="00F90BDC" w:rsidRDefault="00F90BDC"/>
    <w:p w14:paraId="066ACE97" w14:textId="77777777" w:rsidR="00F90BDC" w:rsidRDefault="00F90BDC">
      <w:r xmlns:w="http://schemas.openxmlformats.org/wordprocessingml/2006/main">
        <w:t xml:space="preserve">၂။ ဟေရှာယ ၄၃:၁-၂ - “သင်တို့ကို ငါရွေးနှုတ်သောကြောင့် မစိုးရိမ်ကြနှင့်၊ သင်သည် ငါ၏အမည်ဖြင့် ခေါ်ဝေါ်သမုတ်ခြင်းခံရ၍၊ သင်တို့သည် ရေကိုဖြတ်၍ ရှောက်သွားသောအခါ၊ ငါသည် သင်တို့နှင့်အတူရှိ၍၊ သင်တို့ကို မလွှမ်းမိုးစေနှင့်။ မီးဖြင့် လျှောက်သောအခါ မလောင်ရ၊ မီးမလောင်ရ။"</w:t>
      </w:r>
    </w:p>
    <w:p w14:paraId="4A841F8B" w14:textId="77777777" w:rsidR="00F90BDC" w:rsidRDefault="00F90BDC"/>
    <w:p w14:paraId="49BAE32C" w14:textId="77777777" w:rsidR="00F90BDC" w:rsidRDefault="00F90BDC">
      <w:r xmlns:w="http://schemas.openxmlformats.org/wordprocessingml/2006/main">
        <w:t xml:space="preserve">Matthew 4:16 မှောင်မိုက်၌ ထိုင်သောလူတို့သည် ကြီးစွာသောအလင်းကို မြင်၍၊ သေမင်း၏အရိပ်သည် အရပ်၌နေ၍ ထွန်းလင်းလျက်ရှိ၏။</w:t>
      </w:r>
    </w:p>
    <w:p w14:paraId="21A9FA5C" w14:textId="77777777" w:rsidR="00F90BDC" w:rsidRDefault="00F90BDC"/>
    <w:p w14:paraId="10F65A11" w14:textId="77777777" w:rsidR="00F90BDC" w:rsidRDefault="00F90BDC">
      <w:r xmlns:w="http://schemas.openxmlformats.org/wordprocessingml/2006/main">
        <w:t xml:space="preserve">ဤကျမ်းပိုဒ်သည် အမှောင်ထဲသို့ အလင်းရောက်စေမည့် ဘုရားသခင်၏ကတိတော်ကို ဖော်ပြသည်။</w:t>
      </w:r>
    </w:p>
    <w:p w14:paraId="55E9EBF5" w14:textId="77777777" w:rsidR="00F90BDC" w:rsidRDefault="00F90BDC"/>
    <w:p w14:paraId="0A0DEF2C" w14:textId="77777777" w:rsidR="00F90BDC" w:rsidRDefault="00F90BDC">
      <w:r xmlns:w="http://schemas.openxmlformats.org/wordprocessingml/2006/main">
        <w:t xml:space="preserve">1. ဘုရားသခင်သည် ကျွန်ုပ်တို့အား အမှောင်ထဲတွင် မျှော်လင့်ချက်အလင်းပေးသည်။</w:t>
      </w:r>
    </w:p>
    <w:p w14:paraId="539D244E" w14:textId="77777777" w:rsidR="00F90BDC" w:rsidRDefault="00F90BDC"/>
    <w:p w14:paraId="4E869C73" w14:textId="77777777" w:rsidR="00F90BDC" w:rsidRDefault="00F90BDC">
      <w:r xmlns:w="http://schemas.openxmlformats.org/wordprocessingml/2006/main">
        <w:t xml:space="preserve">၂။ စိတ်ပျက်အားငယ်ချိန်၌ ခရစ်တော်၏အလင်းကို ဖက်တွယ်ခြင်း။</w:t>
      </w:r>
    </w:p>
    <w:p w14:paraId="1D2CD8FF" w14:textId="77777777" w:rsidR="00F90BDC" w:rsidRDefault="00F90BDC"/>
    <w:p w14:paraId="5C8D73B8" w14:textId="77777777" w:rsidR="00F90BDC" w:rsidRDefault="00F90BDC">
      <w:r xmlns:w="http://schemas.openxmlformats.org/wordprocessingml/2006/main">
        <w:t xml:space="preserve">1. ဟေရှာယ 9:2– “မှောင်မိုက်၌ကျင်လည်သောလူတို့သည် ကြီးစွာသောအလင်းကိုမြင်ရ၍၊ နက်နဲသောမှောင်မိုက်ပြည်၌နေသောသူတို့၌ </w:t>
      </w:r>
      <w:r xmlns:w="http://schemas.openxmlformats.org/wordprocessingml/2006/main">
        <w:lastRenderedPageBreak xmlns:w="http://schemas.openxmlformats.org/wordprocessingml/2006/main"/>
      </w:r>
      <w:r xmlns:w="http://schemas.openxmlformats.org/wordprocessingml/2006/main">
        <w:t xml:space="preserve">အလင်းသည်အရုဏ်တက်ပြီ။”</w:t>
      </w:r>
    </w:p>
    <w:p w14:paraId="399D45D1" w14:textId="77777777" w:rsidR="00F90BDC" w:rsidRDefault="00F90BDC"/>
    <w:p w14:paraId="618C32F3" w14:textId="77777777" w:rsidR="00F90BDC" w:rsidRDefault="00F90BDC">
      <w:r xmlns:w="http://schemas.openxmlformats.org/wordprocessingml/2006/main">
        <w:t xml:space="preserve">2 John 8:12 “ယေရှုသည် လူတို့ကို တဖန်မိန့်တော်မူသောအခါ၊ ငါသည် ဤလောက၏အလင်းဖြစ်၏ဟု မိန့်တော်မူ၏။ ငါ့နောက်သို့လိုက်သောသူမည်သည်ကား မှောင်မိုက်၌ ကျင်လည်ရလိမ့်မည်မဟုတ်၊ အသက်၏အလင်းကို ရလိမ့်မည်” ဟုမိန့်တော်မူ၏။</w:t>
      </w:r>
    </w:p>
    <w:p w14:paraId="5A8B6DD1" w14:textId="77777777" w:rsidR="00F90BDC" w:rsidRDefault="00F90BDC"/>
    <w:p w14:paraId="3200C717" w14:textId="77777777" w:rsidR="00F90BDC" w:rsidRDefault="00F90BDC">
      <w:r xmlns:w="http://schemas.openxmlformats.org/wordprocessingml/2006/main">
        <w:t xml:space="preserve">မဿဲ 4:17 ထို​အချိန်​မှ​စ​၍ ယေ​ရှု​က ``နောင်​တရ​ကြ​လော့'' ဟု​မိန့်​တော်​မူ​သော​အ​ကြောင်း​မူ​ကား၊ ကောင်း​ကင်​နိုင်​ငံ​တော်​ရောက်​လု​နီး​ပြီ။</w:t>
      </w:r>
    </w:p>
    <w:p w14:paraId="62E280DD" w14:textId="77777777" w:rsidR="00F90BDC" w:rsidRDefault="00F90BDC"/>
    <w:p w14:paraId="26769160" w14:textId="77777777" w:rsidR="00F90BDC" w:rsidRDefault="00F90BDC">
      <w:r xmlns:w="http://schemas.openxmlformats.org/wordprocessingml/2006/main">
        <w:t xml:space="preserve">ယေရှုသည် ကောင်းကင်နိုင်ငံတော် နီးပြီဟူသော သတင်းကောင်းကို စတင်ဟောပြောခဲ့သည်။</w:t>
      </w:r>
    </w:p>
    <w:p w14:paraId="2DB3E9B7" w14:textId="77777777" w:rsidR="00F90BDC" w:rsidRDefault="00F90BDC"/>
    <w:p w14:paraId="6A19E326" w14:textId="77777777" w:rsidR="00F90BDC" w:rsidRDefault="00F90BDC">
      <w:r xmlns:w="http://schemas.openxmlformats.org/wordprocessingml/2006/main">
        <w:t xml:space="preserve">1- နောင်တရပြီး ကောင်းကင်နိုင်ငံတော်ကို ယုံကြည်ပါ။</w:t>
      </w:r>
    </w:p>
    <w:p w14:paraId="7E2C288E" w14:textId="77777777" w:rsidR="00F90BDC" w:rsidRDefault="00F90BDC"/>
    <w:p w14:paraId="7F1CC42C" w14:textId="77777777" w:rsidR="00F90BDC" w:rsidRDefault="00F90BDC">
      <w:r xmlns:w="http://schemas.openxmlformats.org/wordprocessingml/2006/main">
        <w:t xml:space="preserve">2- ကောင်းကင်နိုင်ငံကိုရှာပြီး ဘဝသစ်ကိုရှာပါ။</w:t>
      </w:r>
    </w:p>
    <w:p w14:paraId="0D9EBE1B" w14:textId="77777777" w:rsidR="00F90BDC" w:rsidRDefault="00F90BDC"/>
    <w:p w14:paraId="1DEFB780" w14:textId="77777777" w:rsidR="00F90BDC" w:rsidRDefault="00F90BDC">
      <w:r xmlns:w="http://schemas.openxmlformats.org/wordprocessingml/2006/main">
        <w:t xml:space="preserve">1: Luke 13:3 “သင်တို့သည် နောင်တမရလျှင်၊ သင်တို့သည်လည်း ပျက်စီးခြင်းသို့ ရောက်ကြလိမ့်မည်။</w:t>
      </w:r>
    </w:p>
    <w:p w14:paraId="105F6AFE" w14:textId="77777777" w:rsidR="00F90BDC" w:rsidRDefault="00F90BDC"/>
    <w:p w14:paraId="37983C4F" w14:textId="77777777" w:rsidR="00F90BDC" w:rsidRDefault="00F90BDC">
      <w:r xmlns:w="http://schemas.openxmlformats.org/wordprocessingml/2006/main">
        <w:t xml:space="preserve">ရှင်ယောဟန်ခရစ်ဝင် ၃း၁၆-၁၇၊ “ဘုရားသခင်သည် မိမိ၌တစ်ပါးတည်းသောသားတော်ကို စွန့်တော်မူသည်တိုင်အောင် လောကီသားတို့ကို ချစ်တော်မူ၏။</w:t>
      </w:r>
    </w:p>
    <w:p w14:paraId="664E78B7" w14:textId="77777777" w:rsidR="00F90BDC" w:rsidRDefault="00F90BDC"/>
    <w:p w14:paraId="6B79F266" w14:textId="77777777" w:rsidR="00F90BDC" w:rsidRDefault="00F90BDC">
      <w:r xmlns:w="http://schemas.openxmlformats.org/wordprocessingml/2006/main">
        <w:t xml:space="preserve">Matthew 4:18 ယေရှုသည် ဂါလိလဲအိုင်နားမှာ ကြွတော်မူစဉ်၊ ပေတရုဟုခေါ်သော ရှိမုန်နှင့် အန္ဒြေဟုခေါ်သော ညီအစ်ကိုနှစ်ယောက်တို့သည် တံငါဖြစ်၍ ပင်လယ်ထဲသို့ ပိုက်ကွန်ချနေသည်ကို မြင်တော်မူ၏။</w:t>
      </w:r>
    </w:p>
    <w:p w14:paraId="40551ECD" w14:textId="77777777" w:rsidR="00F90BDC" w:rsidRDefault="00F90BDC"/>
    <w:p w14:paraId="1C8B801B" w14:textId="77777777" w:rsidR="00F90BDC" w:rsidRDefault="00F90BDC">
      <w:r xmlns:w="http://schemas.openxmlformats.org/wordprocessingml/2006/main">
        <w:t xml:space="preserve">တံငါသည်ညီအစ်ကိုနှစ်ယောက်ဖြစ်တဲ့ ပေတရုနဲ့ အန္ဒြေကို ယေရှုတွေ့တယ်။</w:t>
      </w:r>
    </w:p>
    <w:p w14:paraId="2EBE5949" w14:textId="77777777" w:rsidR="00F90BDC" w:rsidRDefault="00F90BDC"/>
    <w:p w14:paraId="57741850" w14:textId="77777777" w:rsidR="00F90BDC" w:rsidRDefault="00F90BDC">
      <w:r xmlns:w="http://schemas.openxmlformats.org/wordprocessingml/2006/main">
        <w:t xml:space="preserve">1. တံငါသည်များထံ အရောက်လှမ်းခြင်း- ဧဝံဂေလိတရားကို ဖိတ်ခေါ်ခြင်း။</w:t>
      </w:r>
    </w:p>
    <w:p w14:paraId="1BD5AA41" w14:textId="77777777" w:rsidR="00F90BDC" w:rsidRDefault="00F90BDC"/>
    <w:p w14:paraId="6EF13662" w14:textId="77777777" w:rsidR="00F90BDC" w:rsidRDefault="00F90BDC">
      <w:r xmlns:w="http://schemas.openxmlformats.org/wordprocessingml/2006/main">
        <w:t xml:space="preserve">2. မိတ်သဟာယ၏တန်ခိုး- ယေရှုနှင့် သူ၏တပည့်တော်များ</w:t>
      </w:r>
    </w:p>
    <w:p w14:paraId="36C04556" w14:textId="77777777" w:rsidR="00F90BDC" w:rsidRDefault="00F90BDC"/>
    <w:p w14:paraId="0930D846" w14:textId="77777777" w:rsidR="00F90BDC" w:rsidRDefault="00F90BDC">
      <w:r xmlns:w="http://schemas.openxmlformats.org/wordprocessingml/2006/main">
        <w:t xml:space="preserve">၁။ မဿဲ ၂၈:၁၉-၂၀ - “သို့ဖြစ်၍ သွား၍ လူမျိုးတကာမှ တပည့်မဖြစ်စေကာ၊ ခမည်းတော်၊ သားတော်၊ သန့်ရှင်းသောဝိညာဉ်တော်၏ နာမ၌ ဗတ္တိဇံကိုပေး၍ ငါမှာထားသမျှတို့ကို စောင့်ရှောက်ခြင်းငှာ ဆုံးမဩဝါဒပေးလျက် ကြည့်ရှုလော့။ ငါသည် အဆုံးတိုင်အောင် မင်းနဲ့အတူ အမြဲရှိနေတယ်။"</w:t>
      </w:r>
    </w:p>
    <w:p w14:paraId="31E5BBB7" w14:textId="77777777" w:rsidR="00F90BDC" w:rsidRDefault="00F90BDC"/>
    <w:p w14:paraId="555F1D7E" w14:textId="77777777" w:rsidR="00F90BDC" w:rsidRDefault="00F90BDC">
      <w:r xmlns:w="http://schemas.openxmlformats.org/wordprocessingml/2006/main">
        <w:t xml:space="preserve">2. ဒေသနာ ၄:၉-၁၂ - “နှစ်ပါးသောသူတို့သည် ပင်ပန်းခြင်းအတွက် အကျိုးရှိသောကြောင့်၊ အကြောင်းမူကား၊ သူတို့လဲလျှင် မိမိအဖော်ကို ချီကြလိမ့်မည်။ လဲကျ၍ မြှောက်စရာအခြားမရှိသော သူသည် အမင်္ဂလာရှိ၏။ တစ်ဖန် နှစ်ယောက်သား အတူတူအိပ်ရင် နွေးနွေးထွေးထွေးနေနိုင်ပေမယ့် တစ်ယောက်ထဲ တစ်ယောက်ထဲ နွေးနေအောင် ဘယ်လိုလုပ်မလဲ။ ယောက်ျားသည် တယောက်တည်းသောသူကို နိုင်သော်လည်း၊ နှစ်ယောက်သည် ဆီးတားလိမ့်မည်—သုံးဆသောကြိုးသည် လျင်မြန်စွာမကျိုးဘဲ၊</w:t>
      </w:r>
    </w:p>
    <w:p w14:paraId="3CFB4596" w14:textId="77777777" w:rsidR="00F90BDC" w:rsidRDefault="00F90BDC"/>
    <w:p w14:paraId="0EA96B07" w14:textId="77777777" w:rsidR="00F90BDC" w:rsidRDefault="00F90BDC">
      <w:r xmlns:w="http://schemas.openxmlformats.org/wordprocessingml/2006/main">
        <w:t xml:space="preserve">မဿဲ 4:19 ငါ့​နောက်​သို့​လိုက်​လော့။ လူ​တံ​ငါ​ဖြစ်​စေ​မည်​ဟု မိန့်​တော်​မူ​၏။</w:t>
      </w:r>
    </w:p>
    <w:p w14:paraId="147BB5BA" w14:textId="77777777" w:rsidR="00F90BDC" w:rsidRDefault="00F90BDC"/>
    <w:p w14:paraId="68F74D4D" w14:textId="77777777" w:rsidR="00F90BDC" w:rsidRDefault="00F90BDC">
      <w:r xmlns:w="http://schemas.openxmlformats.org/wordprocessingml/2006/main">
        <w:t xml:space="preserve">သခင်ယေရှုသည် သူ၏နောက်တော်သို့လိုက်ကာ လူများကို တံငါသည်ဖြစ်စေရန် တပည့်တော်များအား တောင်းဆိုခဲ့သည်။</w:t>
      </w:r>
    </w:p>
    <w:p w14:paraId="725D6DAB" w14:textId="77777777" w:rsidR="00F90BDC" w:rsidRDefault="00F90BDC"/>
    <w:p w14:paraId="05452C24" w14:textId="77777777" w:rsidR="00F90BDC" w:rsidRDefault="00F90BDC">
      <w:r xmlns:w="http://schemas.openxmlformats.org/wordprocessingml/2006/main">
        <w:t xml:space="preserve">1. ယေရှုနောက်လိုက်ခြင်း- ဧဝံဂေလိတရားကိုဝေမျှရန် ဖိတ်ခေါ်ခြင်း။</w:t>
      </w:r>
    </w:p>
    <w:p w14:paraId="49BB0DA9" w14:textId="77777777" w:rsidR="00F90BDC" w:rsidRDefault="00F90BDC"/>
    <w:p w14:paraId="2807E928" w14:textId="77777777" w:rsidR="00F90BDC" w:rsidRDefault="00F90BDC">
      <w:r xmlns:w="http://schemas.openxmlformats.org/wordprocessingml/2006/main">
        <w:t xml:space="preserve">၂။ ဘုရားသခင့်နိုင်ငံတော်ကို တိုးချဲ့ရန် ကျွန်ုပ်တို့၏စွမ်းရည်များကို အသုံးပြုခြင်း။</w:t>
      </w:r>
    </w:p>
    <w:p w14:paraId="5288786D" w14:textId="77777777" w:rsidR="00F90BDC" w:rsidRDefault="00F90BDC"/>
    <w:p w14:paraId="5880BFB8" w14:textId="77777777" w:rsidR="00F90BDC" w:rsidRDefault="00F90BDC">
      <w:r xmlns:w="http://schemas.openxmlformats.org/wordprocessingml/2006/main">
        <w:t xml:space="preserve">1. ဧဖက် 4:11-12 - ခရစ်တော်၏ကိုယ်ခန္ဓာကိုတည်ဆောက်ရန်အတွက် သန့်ရှင်းသူတို့အား ဓမ္မအမှုကို တည်ဆောက်ရန်အတွက် တမန်တော်များ၊ ပရောဖက်များ၊ ဧဝံဂေလိဆရာများ၊ သိုးထိန်းများနှင့် ဆရာများတို့အား ပေးတော်မူ၏။</w:t>
      </w:r>
    </w:p>
    <w:p w14:paraId="5E47D2AE" w14:textId="77777777" w:rsidR="00F90BDC" w:rsidRDefault="00F90BDC"/>
    <w:p w14:paraId="046A3914" w14:textId="77777777" w:rsidR="00F90BDC" w:rsidRDefault="00F90BDC">
      <w:r xmlns:w="http://schemas.openxmlformats.org/wordprocessingml/2006/main">
        <w:t xml:space="preserve">2. သုတ္တံကျမ်း 11:30 - ဖြောင့်မတ်သောသူ၏အသီးသည် အသက်ပင်ဖြစ်၏။ စိတ်ဝိညာဉ်ကို ဖမ်းသောသူသည် ပညာရှိဖြစ်၏။</w:t>
      </w:r>
    </w:p>
    <w:p w14:paraId="7A1C5BE6" w14:textId="77777777" w:rsidR="00F90BDC" w:rsidRDefault="00F90BDC"/>
    <w:p w14:paraId="2CFE8A21" w14:textId="77777777" w:rsidR="00F90BDC" w:rsidRDefault="00F90BDC">
      <w:r xmlns:w="http://schemas.openxmlformats.org/wordprocessingml/2006/main">
        <w:t xml:space="preserve">Matthew 4:20 သူတို့သည် ချက်ခြင်း ပိုက်ကွန်ကိုစွန့်၍ နောက်တော်သို့ လိုက်ကြ၏။</w:t>
      </w:r>
    </w:p>
    <w:p w14:paraId="3C05EC54" w14:textId="77777777" w:rsidR="00F90BDC" w:rsidRDefault="00F90BDC"/>
    <w:p w14:paraId="4A483246" w14:textId="77777777" w:rsidR="00F90BDC" w:rsidRDefault="00F90BDC">
      <w:r xmlns:w="http://schemas.openxmlformats.org/wordprocessingml/2006/main">
        <w:t xml:space="preserve">ယေရှု၏ခေါ်သံကိုကြားသောအခါ တံငါသည်နှစ်ယောက်သည် ချက်ခြင်းပိုက်ကွန်ကိုစွန့်၍ နောက်တော်သို့လိုက်လေ၏။</w:t>
      </w:r>
    </w:p>
    <w:p w14:paraId="4EBD8683" w14:textId="77777777" w:rsidR="00F90BDC" w:rsidRDefault="00F90BDC"/>
    <w:p w14:paraId="57DE3CAF"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၁။ ယေရှုနောက်ကို လိုက်ဖို့ ချက်ချင်း ကတိတည်ဖို့ လိုတယ်။</w:t>
      </w:r>
    </w:p>
    <w:p w14:paraId="03CAF166" w14:textId="77777777" w:rsidR="00F90BDC" w:rsidRDefault="00F90BDC"/>
    <w:p w14:paraId="1B9B9825" w14:textId="77777777" w:rsidR="00F90BDC" w:rsidRDefault="00F90BDC">
      <w:r xmlns:w="http://schemas.openxmlformats.org/wordprocessingml/2006/main">
        <w:t xml:space="preserve">၂။ ယေရှုသည် ကျွန်ုပ်တို့၏ စိတ်နှလုံးအကြွင်းမဲ့ ဆည်းကပ်ခြင်းအတွက် ထိုက်တန်ပါသည်။</w:t>
      </w:r>
    </w:p>
    <w:p w14:paraId="3B287EDC" w14:textId="77777777" w:rsidR="00F90BDC" w:rsidRDefault="00F90BDC"/>
    <w:p w14:paraId="1B979956" w14:textId="77777777" w:rsidR="00F90BDC" w:rsidRDefault="00F90BDC">
      <w:r xmlns:w="http://schemas.openxmlformats.org/wordprocessingml/2006/main">
        <w:t xml:space="preserve">1. မာကု 8:34-38 - “အကြင်သူသည် ငါ့နောက်သို့ လိုက်လိုလျှင်၊ ထိုသူသည် ကိုယ်ကိုကိုယ်ငြင်းပယ်၍ လက်ဝါးကပ်တိုင်ကိုထမ်း၍ ငါ့နောက်သို့လိုက်စေ။</w:t>
      </w:r>
    </w:p>
    <w:p w14:paraId="21E242CC" w14:textId="77777777" w:rsidR="00F90BDC" w:rsidRDefault="00F90BDC"/>
    <w:p w14:paraId="00295BB0" w14:textId="77777777" w:rsidR="00F90BDC" w:rsidRDefault="00F90BDC">
      <w:r xmlns:w="http://schemas.openxmlformats.org/wordprocessingml/2006/main">
        <w:t xml:space="preserve">2. James 1:22 - “ကိုယ်ကိုလှည့်ဖြား၍ နှုတ်ကပတ်တော်ကို ကျင့်သောသူဖြစ်ကြလော့။</w:t>
      </w:r>
    </w:p>
    <w:p w14:paraId="4DAF1EAB" w14:textId="77777777" w:rsidR="00F90BDC" w:rsidRDefault="00F90BDC"/>
    <w:p w14:paraId="523854A6" w14:textId="77777777" w:rsidR="00F90BDC" w:rsidRDefault="00F90BDC">
      <w:r xmlns:w="http://schemas.openxmlformats.org/wordprocessingml/2006/main">
        <w:t xml:space="preserve">Matthew 4:21 ထိုမှပြန်၍ ဇေဗေဒဲ၏သား ယာကုပ်နှင့် ညီယောဟန်တို့သည် အဘဇေဗေဒဲနှင့်အတူ သင်္ဘောပေါ်၌ ပိုက်ကွန်ပြင်နေကြသော ညီအစ်ကိုနှစ်ယောက်ကို မြင်လျှင်၊ ထိုသူတို့ကို ခေါ်တော်မူ၏။</w:t>
      </w:r>
    </w:p>
    <w:p w14:paraId="561433F4" w14:textId="77777777" w:rsidR="00F90BDC" w:rsidRDefault="00F90BDC"/>
    <w:p w14:paraId="6019F4B3" w14:textId="77777777" w:rsidR="00F90BDC" w:rsidRDefault="00F90BDC">
      <w:r xmlns:w="http://schemas.openxmlformats.org/wordprocessingml/2006/main">
        <w:t xml:space="preserve">ယာကုပ်နှင့်ယောဟန်သည် ညီအစ်ကိုနှစ်ယောက်ဖြစ်သော ယာကုပ်နှင့်ယောဟန်တို့ကို ဖခင်နှင့်အတူ ပိုက်ကွန်ပြင်နေသည်ကိုမြင်၍ သူ့နောက်တော်သို့လိုက်ရန် ခေါ်ခဲ့သည်။</w:t>
      </w:r>
    </w:p>
    <w:p w14:paraId="5ECD67CB" w14:textId="77777777" w:rsidR="00F90BDC" w:rsidRDefault="00F90BDC"/>
    <w:p w14:paraId="0913BEC0" w14:textId="77777777" w:rsidR="00F90BDC" w:rsidRDefault="00F90BDC">
      <w:r xmlns:w="http://schemas.openxmlformats.org/wordprocessingml/2006/main">
        <w:t xml:space="preserve">1. တပည့်များထံ ဖိတ်ခေါ်ခြင်း - ဘုရားသခင်၏ ခေါ်ဆိုမှုကို နာခံခြင်း၏ အရေးကြီးပုံကို နားလည်ခြင်း။</w:t>
      </w:r>
    </w:p>
    <w:p w14:paraId="558983B8" w14:textId="77777777" w:rsidR="00F90BDC" w:rsidRDefault="00F90BDC"/>
    <w:p w14:paraId="178F1DFC" w14:textId="77777777" w:rsidR="00F90BDC" w:rsidRDefault="00F90BDC">
      <w:r xmlns:w="http://schemas.openxmlformats.org/wordprocessingml/2006/main">
        <w:t xml:space="preserve">2. ယေရှုနောက်လိုက်ခြင်း - ယေရှုနောက်လိုက်ခြင်း၏ အသက်တာပြောင်းလဲစေသောအကျိုးသက်ရောက်မှုကို ရှာဖွေတွေ့ရှိခြင်း။</w:t>
      </w:r>
    </w:p>
    <w:p w14:paraId="687E14DA" w14:textId="77777777" w:rsidR="00F90BDC" w:rsidRDefault="00F90BDC"/>
    <w:p w14:paraId="47F2D3E6" w14:textId="77777777" w:rsidR="00F90BDC" w:rsidRDefault="00F90BDC">
      <w:r xmlns:w="http://schemas.openxmlformats.org/wordprocessingml/2006/main">
        <w:t xml:space="preserve">1. Luke 9:23-24 - “လူအပေါင်းတို့အား မိန့်တော်မူသည်ကား၊ ငါ့နောက်သို့လိုက်လိုသောသူမည်သည်ကား၊ ကိုယ်ကိုကိုယ်ငြင်းပယ်၍ မိမိလက်ဝါးကပ်တိုင်ကို နေ့စဉ်ထမ်း၍ ငါ့နောက်သို့လိုက်စေ။ အကြောင်းမူကား၊ မိမိအသက်ကို ကယ်တင်သောသူမည်သည်ကား၊ ငါ့​ကြောင့်​သူ့​အသက်​ဆုံး​ရှုံး​မှ ကယ်​တင်​မယ်။”</w:t>
      </w:r>
    </w:p>
    <w:p w14:paraId="49B7FD30" w14:textId="77777777" w:rsidR="00F90BDC" w:rsidRDefault="00F90BDC"/>
    <w:p w14:paraId="32790416" w14:textId="77777777" w:rsidR="00F90BDC" w:rsidRDefault="00F90BDC">
      <w:r xmlns:w="http://schemas.openxmlformats.org/wordprocessingml/2006/main">
        <w:t xml:space="preserve">၂။ မဿဲ ၁၆:၂၄ - “ထို​နောက်​ယေ​ရှု​သည်​တ​ပည့်​တော်​များ​အား ``ငါ့​နောက်​သို့​လိုက်​လို​သူ​သည် ကိုယ်​တိုင်​ငြင်း​ဆို​၍​လက်​ဝါး​ကပ်​တိုင်​ကို​ထမ်း​၍ ငါ့​နောက်​သို့​လိုက်​စေ​လော့။</w:t>
      </w:r>
    </w:p>
    <w:p w14:paraId="679E9E2D" w14:textId="77777777" w:rsidR="00F90BDC" w:rsidRDefault="00F90BDC"/>
    <w:p w14:paraId="4B270A8D" w14:textId="77777777" w:rsidR="00F90BDC" w:rsidRDefault="00F90BDC">
      <w:r xmlns:w="http://schemas.openxmlformats.org/wordprocessingml/2006/main">
        <w:t xml:space="preserve">Matthew 4:22 သူတို့သည် ချက်ခြင်း သင်္ဘောနှင့် အဘတို့ကို စွန့်၍ နောက်တော်သို့ လိုက်ကြ၏။</w:t>
      </w:r>
    </w:p>
    <w:p w14:paraId="33CC93C6" w14:textId="77777777" w:rsidR="00F90BDC" w:rsidRDefault="00F90BDC"/>
    <w:p w14:paraId="4A4DD085" w14:textId="77777777" w:rsidR="00F90BDC" w:rsidRDefault="00F90BDC">
      <w:r xmlns:w="http://schemas.openxmlformats.org/wordprocessingml/2006/main">
        <w:t xml:space="preserve">ဤကျမ်းပိုဒ်သည် ညီအစ်ကိုနှစ်ယောက်ဖြစ်သော ရှိမုန်နှင့် အန္ဒြေကို သူ့နောက်သို့လိုက်ရန် ယေရှုခေါ်ခြင်းအကြောင်းဖြစ်သည်။</w:t>
      </w:r>
    </w:p>
    <w:p w14:paraId="264563FF" w14:textId="77777777" w:rsidR="00F90BDC" w:rsidRDefault="00F90BDC"/>
    <w:p w14:paraId="4F19F3C5" w14:textId="77777777" w:rsidR="00F90BDC" w:rsidRDefault="00F90BDC">
      <w:r xmlns:w="http://schemas.openxmlformats.org/wordprocessingml/2006/main">
        <w:t xml:space="preserve">1. ယေရှုနောက်လိုက်ခြင်း- အရာအားလုံးကို ချန်ထားခဲ့ရန် ဖိတ်ခေါ်ခြင်း။</w:t>
      </w:r>
    </w:p>
    <w:p w14:paraId="31A9A702" w14:textId="77777777" w:rsidR="00F90BDC" w:rsidRDefault="00F90BDC"/>
    <w:p w14:paraId="5478B46B" w14:textId="77777777" w:rsidR="00F90BDC" w:rsidRDefault="00F90BDC">
      <w:r xmlns:w="http://schemas.openxmlformats.org/wordprocessingml/2006/main">
        <w:t xml:space="preserve">2. ခရစ်တော်ထံ ချဉ်းကပ်ခြင်း- နှုတ်ကပတ်တော်ကို နာခံခြင်း။</w:t>
      </w:r>
    </w:p>
    <w:p w14:paraId="35AE4BA8" w14:textId="77777777" w:rsidR="00F90BDC" w:rsidRDefault="00F90BDC"/>
    <w:p w14:paraId="7A993D40" w14:textId="77777777" w:rsidR="00F90BDC" w:rsidRDefault="00F90BDC">
      <w:r xmlns:w="http://schemas.openxmlformats.org/wordprocessingml/2006/main">
        <w:t xml:space="preserve">1. John 12:26 - "ငါ့ကိုဝတ်ပြုသောသူသည် ငါ့နောက်သို့ လိုက်ရမည်။ ငါရှိရာအရပ်၌ ငါ့ကျွန်လည်းဖြစ်လိမ့်မည်။ ငါ့ခမည်းတော်သည် ငါ့ကိုအစေခံသောသူကို ရိုသေလိမ့်မည်။"</w:t>
      </w:r>
    </w:p>
    <w:p w14:paraId="63CFBC8E" w14:textId="77777777" w:rsidR="00F90BDC" w:rsidRDefault="00F90BDC"/>
    <w:p w14:paraId="33817A9D" w14:textId="77777777" w:rsidR="00F90BDC" w:rsidRDefault="00F90BDC">
      <w:r xmlns:w="http://schemas.openxmlformats.org/wordprocessingml/2006/main">
        <w:t xml:space="preserve">2. Luke 9:23 - “ငါ၏တပည့်ဖြစ်လိုသောသူမည်သည်ကား၊ မိမိတို့လက်ဝါးကပ်တိုင်ကို နေ့တိုင်းထမ်း၍ ငါ့နောက်သို့လိုက်ရမည်။</w:t>
      </w:r>
    </w:p>
    <w:p w14:paraId="0949A983" w14:textId="77777777" w:rsidR="00F90BDC" w:rsidRDefault="00F90BDC"/>
    <w:p w14:paraId="69F8BD36" w14:textId="77777777" w:rsidR="00F90BDC" w:rsidRDefault="00F90BDC">
      <w:r xmlns:w="http://schemas.openxmlformats.org/wordprocessingml/2006/main">
        <w:t xml:space="preserve">Matthew 4:23 ယေရှုသည် ဂါလိလဲပြည်အရပ်ရပ်သို့ ကြွတော်မူ၍၊ တရားစရပ်တို့၌ ဆုံးမဩဝါဒပေးလျက်၊ နိုင်ငံတော်နှင့်ဆိုင်သော ဧဝံဂေလိတရားကို ဟောလျက်၊ လူတို့တွင် အနာရောဂါအမျိုးမျိုးတို့ကို ငြိမ်းစေတော်မူ၏။</w:t>
      </w:r>
    </w:p>
    <w:p w14:paraId="067FAA6B" w14:textId="77777777" w:rsidR="00F90BDC" w:rsidRDefault="00F90BDC"/>
    <w:p w14:paraId="6AB990A1" w14:textId="77777777" w:rsidR="00F90BDC" w:rsidRDefault="00F90BDC">
      <w:r xmlns:w="http://schemas.openxmlformats.org/wordprocessingml/2006/main">
        <w:t xml:space="preserve">ယေရှုသည် ဂါလိလဲပြည်အနှံ့ တရားဇရပ်များတွင် သွန်သင်ခြင်း၊ ဧဝံဂေလိတရားဟောခြင်း၊ ဖျားနာနေသောသူများကို ကုသပေးသည်။</w:t>
      </w:r>
    </w:p>
    <w:p w14:paraId="6BEE4E72" w14:textId="77777777" w:rsidR="00F90BDC" w:rsidRDefault="00F90BDC"/>
    <w:p w14:paraId="30446313" w14:textId="77777777" w:rsidR="00F90BDC" w:rsidRDefault="00F90BDC">
      <w:r xmlns:w="http://schemas.openxmlformats.org/wordprocessingml/2006/main">
        <w:t xml:space="preserve">၁။ ယေရှု</w:t>
      </w:r>
    </w:p>
    <w:p w14:paraId="4A99ACE3" w14:textId="77777777" w:rsidR="00F90BDC" w:rsidRDefault="00F90BDC"/>
    <w:p w14:paraId="048A6A44" w14:textId="77777777" w:rsidR="00F90BDC" w:rsidRDefault="00F90BDC">
      <w:r xmlns:w="http://schemas.openxmlformats.org/wordprocessingml/2006/main">
        <w:t xml:space="preserve">2. နိုင်ငံတော်၏ဧဝံဂေလိတရားကို အသက်ရှင်နေထိုင်ပါ။</w:t>
      </w:r>
    </w:p>
    <w:p w14:paraId="4D1B7876" w14:textId="77777777" w:rsidR="00F90BDC" w:rsidRDefault="00F90BDC"/>
    <w:p w14:paraId="31E924D4" w14:textId="77777777" w:rsidR="00F90BDC" w:rsidRDefault="00F90BDC">
      <w:r xmlns:w="http://schemas.openxmlformats.org/wordprocessingml/2006/main">
        <w:t xml:space="preserve">1. ဆာလံ 103:3 - သင်၏အပြစ်များအားလုံးကို ခွင့်လွှတ်ပြီး သင်၏ရောဂါအားလုံးကို ကုသပေးသည်။</w:t>
      </w:r>
    </w:p>
    <w:p w14:paraId="5836AA50" w14:textId="77777777" w:rsidR="00F90BDC" w:rsidRDefault="00F90BDC"/>
    <w:p w14:paraId="44309BF9" w14:textId="77777777" w:rsidR="00F90BDC" w:rsidRDefault="00F90BDC">
      <w:r xmlns:w="http://schemas.openxmlformats.org/wordprocessingml/2006/main">
        <w:t xml:space="preserve">2. တမန် 10:38 - ဘုရားသခင်သည် နာဇရက်မြို့သားယေရှုအား သန့်ရှင်းသောဝိညာဉ်တော်နှင့် တန်ခိုးတော်ဖြင့် ဘိသိက်ပေးခဲ့ပြီး </w:t>
      </w:r>
      <w:r xmlns:w="http://schemas.openxmlformats.org/wordprocessingml/2006/main">
        <w:lastRenderedPageBreak xmlns:w="http://schemas.openxmlformats.org/wordprocessingml/2006/main"/>
      </w:r>
      <w:r xmlns:w="http://schemas.openxmlformats.org/wordprocessingml/2006/main">
        <w:t xml:space="preserve">မာရ်နတ်၏ညှဉ်းဆဲခြင်းကို ခံရသောသူအားလုံးကို ကုသပေးခြင်းတို့ကို လုပ်ဆောင်ခဲ့သည်။</w:t>
      </w:r>
    </w:p>
    <w:p w14:paraId="17DC824A" w14:textId="77777777" w:rsidR="00F90BDC" w:rsidRDefault="00F90BDC"/>
    <w:p w14:paraId="017F1AC4" w14:textId="77777777" w:rsidR="00F90BDC" w:rsidRDefault="00F90BDC">
      <w:r xmlns:w="http://schemas.openxmlformats.org/wordprocessingml/2006/main">
        <w:t xml:space="preserve">Matthew 4:24 ရှုရိပြည်တရှောက်လုံး၌ ကျော်ကြားသဖြင့်၊ အမျိုးမျိုးသော အနာရောဂါစွဲကပ်လျက်၊ နတ်ဆိုးစွဲသောသူ၊ ချမ်းသာပေးတော်မူ၏။</w:t>
      </w:r>
    </w:p>
    <w:p w14:paraId="0432886E" w14:textId="77777777" w:rsidR="00F90BDC" w:rsidRDefault="00F90BDC"/>
    <w:p w14:paraId="21A8926B" w14:textId="77777777" w:rsidR="00F90BDC" w:rsidRDefault="00F90BDC">
      <w:r xmlns:w="http://schemas.openxmlformats.org/wordprocessingml/2006/main">
        <w:t xml:space="preserve">ယေရှု၏ကျော်ကြားမှုသည် ရှုရိနိုင်ငံတစ်ဝှမ်းလုံးတွင် ပျံ့နှံ့သွားပြီး၊ ဖျားနာခြင်းနှင့် နှိပ်စက်ညှဉ်းပန်းခြင်းခံရသော အများအပြားကို ကုသရန် အထံတော်သို့ ခေါ်ဆောင်လာခဲ့သည်။</w:t>
      </w:r>
    </w:p>
    <w:p w14:paraId="5B05E985" w14:textId="77777777" w:rsidR="00F90BDC" w:rsidRDefault="00F90BDC"/>
    <w:p w14:paraId="0CDC7B48" w14:textId="77777777" w:rsidR="00F90BDC" w:rsidRDefault="00F90BDC">
      <w:r xmlns:w="http://schemas.openxmlformats.org/wordprocessingml/2006/main">
        <w:t xml:space="preserve">1. ကုသခြင်းတွင်ဘုရားသခင်၏ကရုဏာတော်- ယေရှု၏ကုသခြင်းလုပ်ငန်းကို စူးစမ်းခြင်း။</w:t>
      </w:r>
    </w:p>
    <w:p w14:paraId="017240CB" w14:textId="77777777" w:rsidR="00F90BDC" w:rsidRDefault="00F90BDC"/>
    <w:p w14:paraId="172C51BD" w14:textId="77777777" w:rsidR="00F90BDC" w:rsidRDefault="00F90BDC">
      <w:r xmlns:w="http://schemas.openxmlformats.org/wordprocessingml/2006/main">
        <w:t xml:space="preserve">၂။ သနားကြင်နာမှုဖြင့် တက်လှမ်းခြင်း- နာမကျန်းသူများကို ယေရှု၏ဓမ္မအမှု</w:t>
      </w:r>
    </w:p>
    <w:p w14:paraId="1A4876A9" w14:textId="77777777" w:rsidR="00F90BDC" w:rsidRDefault="00F90BDC"/>
    <w:p w14:paraId="68FCFCCF" w14:textId="77777777" w:rsidR="00F90BDC" w:rsidRDefault="00F90BDC">
      <w:r xmlns:w="http://schemas.openxmlformats.org/wordprocessingml/2006/main">
        <w:t xml:space="preserve">1. ဟေရှာယ 53:4 - ဧကန်စင်စစ် သူသည် ငါတို့၏ပူဆွေးခြင်းများကို ခံ၍ ငါတို့၏ဆင်းရဲခြင်းတို့ကို ဆောင်ခဲ့ပေသော်လည်း၊ ဒဏ်ခတ်ခံရသော၊ ဘုရားသခင်ကို ဒဏ်ခတ်၍ ညှဉ်းဆဲခြင်းကို ခံရသည်ဟု ငါတို့သည် မှတ်ထင်ကြ၏။</w:t>
      </w:r>
    </w:p>
    <w:p w14:paraId="4C7B775D" w14:textId="77777777" w:rsidR="00F90BDC" w:rsidRDefault="00F90BDC"/>
    <w:p w14:paraId="379F0AFE" w14:textId="77777777" w:rsidR="00F90BDC" w:rsidRDefault="00F90BDC">
      <w:r xmlns:w="http://schemas.openxmlformats.org/wordprocessingml/2006/main">
        <w:t xml:space="preserve">2. မဿဲ 9:35 - တဖန်ယေရှုသည် တရားစရပ်တို့၌ ဆုံးမဩဝါဒပေးလျက်၊ နိုင်ငံတော်နှင့်ဆိုင်သော ဧဝံဂေလိတရားကို ဟောလျက်၊ လူတို့တွင် အနာရောဂါရှိသမျှတို့ကို ငြိမ်းစေတော်မူ၏။</w:t>
      </w:r>
    </w:p>
    <w:p w14:paraId="6B7594CD" w14:textId="77777777" w:rsidR="00F90BDC" w:rsidRDefault="00F90BDC"/>
    <w:p w14:paraId="18DA7735" w14:textId="77777777" w:rsidR="00F90BDC" w:rsidRDefault="00F90BDC">
      <w:r xmlns:w="http://schemas.openxmlformats.org/wordprocessingml/2006/main">
        <w:t xml:space="preserve">Matthew 4:25 ထိုအခါ ဂါလိလဲပြည်၊ ဒေကာပေါလိမြို့၊ ယေရုရှလင်မြို့၊ ယုဒပြည်၊ ယော်ဒန်မြစ်တဘက်၌ လူများစွာတို့သည် နောက်တော်သို့ လိုက်ကြ၏။</w:t>
      </w:r>
    </w:p>
    <w:p w14:paraId="101BF41D" w14:textId="77777777" w:rsidR="00F90BDC" w:rsidRDefault="00F90BDC"/>
    <w:p w14:paraId="1B70B76E" w14:textId="77777777" w:rsidR="00F90BDC" w:rsidRDefault="00F90BDC">
      <w:r xmlns:w="http://schemas.openxmlformats.org/wordprocessingml/2006/main">
        <w:t xml:space="preserve">လူအများအပြားသည် ဒေသအသီးသီးမှ ယေရှုနောက်သို့ လိုက်ခဲ့ကြသည်။</w:t>
      </w:r>
    </w:p>
    <w:p w14:paraId="4E39C7F5" w14:textId="77777777" w:rsidR="00F90BDC" w:rsidRDefault="00F90BDC"/>
    <w:p w14:paraId="19B8E968" w14:textId="77777777" w:rsidR="00F90BDC" w:rsidRDefault="00F90BDC">
      <w:r xmlns:w="http://schemas.openxmlformats.org/wordprocessingml/2006/main">
        <w:t xml:space="preserve">၁– ယေရှုနောက်လိုက်ခြင်းက စစ်မှန်တဲ့ပျော်ရွှင်မှုကို ယူဆောင်လာပေးတယ်။</w:t>
      </w:r>
    </w:p>
    <w:p w14:paraId="65DF07BB" w14:textId="77777777" w:rsidR="00F90BDC" w:rsidRDefault="00F90BDC"/>
    <w:p w14:paraId="38387FAE" w14:textId="77777777" w:rsidR="00F90BDC" w:rsidRDefault="00F90BDC">
      <w:r xmlns:w="http://schemas.openxmlformats.org/wordprocessingml/2006/main">
        <w:t xml:space="preserve">2- ယေရှုနောက်သို့လိုက်ခြင်းသည် ကျွန်ုပ်တို့၏အသက်တာ၏အစိတ်အပိုင်းအားလုံးမှ လာရန်လိုအပ်သည်။</w:t>
      </w:r>
    </w:p>
    <w:p w14:paraId="6A86FB84" w14:textId="77777777" w:rsidR="00F90BDC" w:rsidRDefault="00F90BDC"/>
    <w:p w14:paraId="576BF7D4" w14:textId="77777777" w:rsidR="00F90BDC" w:rsidRDefault="00F90BDC">
      <w:r xmlns:w="http://schemas.openxmlformats.org/wordprocessingml/2006/main">
        <w:t xml:space="preserve">1 Mark 8:34-35 “တပည့်တော်တို့နှင့်အတူ လူများတို့ကိုခေါ်တော်မူပြီးမှ၊ ငါ့နောက်သို့လိုက်လိုသောသူမည်သည်ကား၊ ကိုယ်ကိုကိုယ်ငြင်းပယ်စေ။ လက်ဝါးကပ်တိုင်ကိုထမ်း၍ ငါ့နောက်သို့လိုက်စေ။ အကြင်သူသည် မိမိအသက်ကို ကယ်တင်ခြင်းငှါ ဆုံးရှုံးရသော်လည်း၊ ငါနှင့် ဧဝံဂေလိတရားကြောင့် မိမိအသက်ကို ဆုံးရှုံးသောသူမည်သည်ကား၊</w:t>
      </w:r>
    </w:p>
    <w:p w14:paraId="640F6A0A" w14:textId="77777777" w:rsidR="00F90BDC" w:rsidRDefault="00F90BDC"/>
    <w:p w14:paraId="3E63DC4C" w14:textId="77777777" w:rsidR="00F90BDC" w:rsidRDefault="00F90BDC">
      <w:r xmlns:w="http://schemas.openxmlformats.org/wordprocessingml/2006/main">
        <w:t xml:space="preserve">2:41-42 “ထို​အ​ခါ နှုတ်​က​ပတ်​တော်​ကို ဝမ်း​မြောက်​စွာ​ခံ​ရ​သော​သူ​တို့​သည် ဗတ္တိ​ဇံ​ကို​ခံ​ရ​ကြ​သော​အ​ခါ ထို​နေ့​တွင် လူ​သုံး​ထောင်​ခန့်​ကို တိုး​ပွား​စေ​ကြ​ပြီး တမန်တော်​၏​ဩ​ဝါဒ​နှင့် မိတ်​သ​ဟာ​ယ​တို့​၌ ခိုင်​မာ​စွာ​ဆက်​၍ မုန့်​ကို​ဖဲ့​ကြ​၏။ ဆုတောင်းခြင်း၌၎င်း၊"</w:t>
      </w:r>
    </w:p>
    <w:p w14:paraId="18072136" w14:textId="77777777" w:rsidR="00F90BDC" w:rsidRDefault="00F90BDC"/>
    <w:p w14:paraId="6C14C34C" w14:textId="77777777" w:rsidR="00F90BDC" w:rsidRDefault="00F90BDC">
      <w:r xmlns:w="http://schemas.openxmlformats.org/wordprocessingml/2006/main">
        <w:t xml:space="preserve">မဿဲ ၅ သည် ယေရှု၏ အထင်ရှားဆုံး သွန်သင်ချက်တစ်ခုဖြစ်သည့် တောင်ပေါ်တရားဒေသနာ၏ အစဖြစ်သည်။ ဤအခန်းတွင် Beatitudes ကို မိတ်ဆက်ပေးသည်၊ ပညတ်တရားကို ဖြည့်ဆည်းပေးမည့်အကြောင်း ဆွေးနွေးထားပြီး လူသတ်မှု၊ အိမ်ထောင်ရေးဖောက်ပြန်မှု၊ အိမ်ထောင်ရေးဖောက်ပြန်မှု၊ ကွာရှင်းမှု၊ ကျိန်ဆိုမှု၊ လက်တုံ့ပြန်မှုနှင့် ရန်သူများကို ချစ်ခြင်းဆိုင်ရာ ရိုးရာသွန်သင်ချက်များအတွက် အဓိပ္ပာယ်ဖွင့်ဆိုချက်အသစ်များကို ပေးပါသည်။</w:t>
      </w:r>
    </w:p>
    <w:p w14:paraId="73951FFC" w14:textId="77777777" w:rsidR="00F90BDC" w:rsidRDefault="00F90BDC"/>
    <w:p w14:paraId="3AF8FD9C" w14:textId="77777777" w:rsidR="00F90BDC" w:rsidRDefault="00F90BDC">
      <w:r xmlns:w="http://schemas.openxmlformats.org/wordprocessingml/2006/main">
        <w:t xml:space="preserve">ပထမအပိုဒ်- နူးညံ့သိမ်မွေ့မှုနှင့် ကရုဏာကဲ့သို့သော သီလအချို့ကို ဖော်ညွှန်းသောသူတို့အား Beatitudes သခင်ယေရှု ပေးဆောင်ခြင်းဖြင့် အစပြုပါသည်။ ဤဖော်ပြချက်များသည် လောကတန်ဖိုးများထက် ဝိညာဉ်ရေးတန်ဖိုးများကို အလေးပေးဖော်ပြသည်။ ဤအခန်း (မဿဲ ၅:၁-၁၂) တွင် ယေရှုသည် မိမိ၏နောက်လိုက်များအား နှိပ်စက်ညှဉ်းပန်းခြင်း၌ ရွှင်လန်းစေရန် ကောင်းကင်ဘုံ၌ ကြီးမြတ်မည်ဖြစ်သောကြောင့်၊</w:t>
      </w:r>
    </w:p>
    <w:p w14:paraId="7D261545" w14:textId="77777777" w:rsidR="00F90BDC" w:rsidRDefault="00F90BDC"/>
    <w:p w14:paraId="390B02D6" w14:textId="77777777" w:rsidR="00F90BDC" w:rsidRDefault="00F90BDC">
      <w:r xmlns:w="http://schemas.openxmlformats.org/wordprocessingml/2006/main">
        <w:t xml:space="preserve">ဒုတိယအပိုဒ်- ရှေ့သို့တက်လှမ်းခြင်း (မဿဲ ၅:၁၃-၃၂)၊ ယေရှုသည် “မြေကြီး၏ဆား” နှင့် “ဤလောက၏အလင်း” အကြောင်းကို ယေရှု သွန်သင်ပေးခဲ့ပြီး မိမိ၏နောက်လိုက်များသည် အခြားသူများကို အပြုသဘောဆောင်သင့်ပြီး သူတို့၏ယုံကြည်ခြင်းကို ဖုံးကွယ်မထားသင့်ကြောင်း အလေးပေးဖော်ပြခဲ့သည်။ အားလုံးမြင်အောင် လင်းတယ်။ ထို့နောက် သူသည် ဖျက်သိမ်းရန်မဟုတ်ဘဲ ပညတ်တရားနှင့် အနာဂတ္တိကျမ်းများကို ဖြည့်ဆည်းရန် သူကြွလာပုံကို ဆွေးနွေးသည်။ သူသည် လူသတ်မှု (ဒေါသ)၊ အိမ်ထောင်ရေးဖောက်ပြန်မှု (တပ်မက်သောစိတ်)၊ ကွာရှင်းပြတ်စဲခြင်း (လိင်အကျင့်ယိုယွင်းမှုကြောင့်မှတပါး ဥပဒေမဲ့မှု) ကို ပကတိလိုက်နာမှုထက် ပိုမိုနက်နဲစွာ နားလည်သဘောပေါက်စေသည့် ဥပဒေများကို ပြန်ဆိုသည်။</w:t>
      </w:r>
    </w:p>
    <w:p w14:paraId="76788E80" w14:textId="77777777" w:rsidR="00F90BDC" w:rsidRDefault="00F90BDC"/>
    <w:p w14:paraId="09FFBEA3" w14:textId="77777777" w:rsidR="00F90BDC" w:rsidRDefault="00F90BDC">
      <w:r xmlns:w="http://schemas.openxmlformats.org/wordprocessingml/2006/main">
        <w:t xml:space="preserve">၃ အပိုဒ်- မဿဲ ၅:၃၃-၄၈ တွင်၊ ယေရှုသည် မှားယွင်းသောကျိန်ဆိုခြင်းကို မပြုလုပ်ရန် အကြံပေးခြင်းဖြင့် ဆက်လက်လုပ်ဆောင်ခဲ့သည်။ မည်သည့်အရာကိုမျှ မဆဲဆိုဘဲ ရိုးသားမှုကို အားပေးနေမည့်အစား၊ ထို့နောက် မျက်လုံးတစ်ဖက်ကို ကလဲ့စားချေရန် မျက်လုံးရှာခြင်းထက် ရန်သူများကို ချစ်သည့်အခါ အခြားပါးကို လှည့်ရန် ညွှန်ကြားသည်။ သင့်ရန်သူများကို ချစ်နေချိန်တွင် လက်တုံ့ပြန်ခြင်းအတွက် ခွင့်လွှတ်ခြင်းသည် ဘုရားသခင်၏ခြွင်းချက်မရှိသောမေတ္တာကို ထင်ဟပ်သော ကိုယ်ပိုင်စက်ဝိုင်းများထက်သို့ ချစ်ခြင်းမေတ္တာကို ချဲ့ထွင်ရန် စိန်ခေါ်မှုတစ်ခုအဖြစ် ဆောင်ရွက်ပါသည်။</w:t>
      </w:r>
    </w:p>
    <w:p w14:paraId="334129B0" w14:textId="77777777" w:rsidR="00F90BDC" w:rsidRDefault="00F90BDC"/>
    <w:p w14:paraId="65E920CC" w14:textId="77777777" w:rsidR="00F90BDC" w:rsidRDefault="00F90BDC"/>
    <w:p w14:paraId="3B9C2679" w14:textId="77777777" w:rsidR="00F90BDC" w:rsidRDefault="00F90BDC">
      <w:r xmlns:w="http://schemas.openxmlformats.org/wordprocessingml/2006/main">
        <w:t xml:space="preserve">Matthew 5:1 လူအစုအဝေးတို့ကိုမြင်လျှင် တောင်ပေါ်သို့တက်၍ နေရာချတော်မူသောအခါ တပည့်တော်တို့သည် ချဉ်းကပ်၍၊</w:t>
      </w:r>
    </w:p>
    <w:p w14:paraId="707CCD2A" w14:textId="77777777" w:rsidR="00F90BDC" w:rsidRDefault="00F90BDC"/>
    <w:p w14:paraId="7ED7C2F5" w14:textId="77777777" w:rsidR="00F90BDC" w:rsidRDefault="00F90BDC">
      <w:r xmlns:w="http://schemas.openxmlformats.org/wordprocessingml/2006/main">
        <w:t xml:space="preserve">သခင်ယေရှုသည် သူ၏တပည့်များအား တောင်ထိပ်ပေါ်ရှိ Beatitudes ကို သွန်သင်ပေးသည်။</w:t>
      </w:r>
    </w:p>
    <w:p w14:paraId="365F3734" w14:textId="77777777" w:rsidR="00F90BDC" w:rsidRDefault="00F90BDC"/>
    <w:p w14:paraId="7DD585A7" w14:textId="77777777" w:rsidR="00F90BDC" w:rsidRDefault="00F90BDC">
      <w:r xmlns:w="http://schemas.openxmlformats.org/wordprocessingml/2006/main">
        <w:t xml:space="preserve">1. "The Power of Perspective- အခက်အခဲမှာ ပျော်ရွှင်မှုကို ရှာဖွေခြင်း"</w:t>
      </w:r>
    </w:p>
    <w:p w14:paraId="0375479D" w14:textId="77777777" w:rsidR="00F90BDC" w:rsidRDefault="00F90BDC"/>
    <w:p w14:paraId="454913E6" w14:textId="77777777" w:rsidR="00F90BDC" w:rsidRDefault="00F90BDC">
      <w:r xmlns:w="http://schemas.openxmlformats.org/wordprocessingml/2006/main">
        <w:t xml:space="preserve">၂။ "နိုင်ငံတော်စိတ်ထားဖြင့် နေထိုင်ခြင်း- ဘုရားသခင်၏ကောင်းချီးများ"</w:t>
      </w:r>
    </w:p>
    <w:p w14:paraId="1F8D2B6F" w14:textId="77777777" w:rsidR="00F90BDC" w:rsidRDefault="00F90BDC"/>
    <w:p w14:paraId="05C802BE" w14:textId="77777777" w:rsidR="00F90BDC" w:rsidRDefault="00F90BDC">
      <w:r xmlns:w="http://schemas.openxmlformats.org/wordprocessingml/2006/main">
        <w:t xml:space="preserve">1. ရောမ 12:2 - "ဤလောကနှင့် လိုက်လျောညီထွေမဖြစ်ပါစေနှင့်။ ဘုရားသခင်၏အလိုတော်ကား အဘယ်အရာဖြစ်သည်၊ အဘယ်အရာသည် ကောင်းမြတ်၍ နှစ်သက်ဖွယ်ကောင်းသော၊ စုံလင်သောအရာဖြစ်သည်ကို ပိုင်းခြားသိမြင်နိုင်စေခြင်းငှာ၊ သင်၏စိတ်နှလုံးကို အသစ်ပြုပြင်ခြင်းဖြင့် ပြောင်းလဲခြင်းကို ခံကြလော့။"</w:t>
      </w:r>
    </w:p>
    <w:p w14:paraId="651DD617" w14:textId="77777777" w:rsidR="00F90BDC" w:rsidRDefault="00F90BDC"/>
    <w:p w14:paraId="44AB0A7F" w14:textId="77777777" w:rsidR="00F90BDC" w:rsidRDefault="00F90BDC">
      <w:r xmlns:w="http://schemas.openxmlformats.org/wordprocessingml/2006/main">
        <w:t xml:space="preserve">၂။ ဆာလံ ၃၄:၈ - "အို၊ ထာဝရဘုရားသည် ကောင်းမြတ်တော်မူကြောင်းကို မြည်းစမ်း၍ ကြည့်ရှုလော့။ ကိုယ်တော်ကို ခိုလှုံသောသူသည် မင်္ဂလာရှိပါ၏။</w:t>
      </w:r>
    </w:p>
    <w:p w14:paraId="70BE7151" w14:textId="77777777" w:rsidR="00F90BDC" w:rsidRDefault="00F90BDC"/>
    <w:p w14:paraId="550E1FB1" w14:textId="77777777" w:rsidR="00F90BDC" w:rsidRDefault="00F90BDC">
      <w:r xmlns:w="http://schemas.openxmlformats.org/wordprocessingml/2006/main">
        <w:t xml:space="preserve">Matthew 5:2 နှုတ်ကိုဖွင့်၍ ဆုံးမဩဝါဒပေးတော်မူသည်ကား၊</w:t>
      </w:r>
    </w:p>
    <w:p w14:paraId="19E2BF77" w14:textId="77777777" w:rsidR="00F90BDC" w:rsidRDefault="00F90BDC"/>
    <w:p w14:paraId="2AD7FCDE" w14:textId="77777777" w:rsidR="00F90BDC" w:rsidRDefault="00F90BDC">
      <w:r xmlns:w="http://schemas.openxmlformats.org/wordprocessingml/2006/main">
        <w:t xml:space="preserve">ယေရှုသည် လူအုပ်ကြီးအား တောင်ပေါ်၌ တရားဟောတော်မူ၏။</w:t>
      </w:r>
    </w:p>
    <w:p w14:paraId="3B0C92D0" w14:textId="77777777" w:rsidR="00F90BDC" w:rsidRDefault="00F90BDC"/>
    <w:p w14:paraId="6C68F7F2" w14:textId="77777777" w:rsidR="00F90BDC" w:rsidRDefault="00F90BDC">
      <w:r xmlns:w="http://schemas.openxmlformats.org/wordprocessingml/2006/main">
        <w:t xml:space="preserve">1- ယေရှု၏နှုတ်ကပတ်တော်၏တန်ခိုးနှင့် ကျွန်ုပ်တို့၏အသက်တာတွင် မည်ကဲ့သို့ပြောင်းလဲနိုင်သနည်း။</w:t>
      </w:r>
    </w:p>
    <w:p w14:paraId="11FCFC92" w14:textId="77777777" w:rsidR="00F90BDC" w:rsidRDefault="00F90BDC"/>
    <w:p w14:paraId="3172380B" w14:textId="77777777" w:rsidR="00F90BDC" w:rsidRDefault="00F90BDC">
      <w:r xmlns:w="http://schemas.openxmlformats.org/wordprocessingml/2006/main">
        <w:t xml:space="preserve">2- ယုံကြည်ခြင်းနှင့် သခင်ဘုရားကို ယုံကြည်ကိုးစားသော အသက်တာတွင် အသက်ရှင်ခြင်း၏ အရေးပါမှု။</w:t>
      </w:r>
    </w:p>
    <w:p w14:paraId="05DCD105" w14:textId="77777777" w:rsidR="00F90BDC" w:rsidRDefault="00F90BDC"/>
    <w:p w14:paraId="034B6A30" w14:textId="77777777" w:rsidR="00F90BDC" w:rsidRDefault="00F90BDC">
      <w:r xmlns:w="http://schemas.openxmlformats.org/wordprocessingml/2006/main">
        <w:t xml:space="preserve">1: James 1:22 - “ကိုယ်ကိုလှည့်ဖြား၍ နှုတ်ကပတ်တော်ကို ကျင့်သောသူဖြစ်ကြလော့။</w:t>
      </w:r>
    </w:p>
    <w:p w14:paraId="7F355DD8" w14:textId="77777777" w:rsidR="00F90BDC" w:rsidRDefault="00F90BDC"/>
    <w:p w14:paraId="3D5E2055" w14:textId="77777777" w:rsidR="00F90BDC" w:rsidRDefault="00F90BDC">
      <w:r xmlns:w="http://schemas.openxmlformats.org/wordprocessingml/2006/main">
        <w:t xml:space="preserve">2: ရောမ 10:17 - "ထို့ကြောင့် ယုံကြည်ခြင်းသည် ကြားနာခြင်းမှ၎င်း၊ ခရစ်တော်၏ နှုတ်ကပတ်တော်အားဖြင့် ကြားနာခြင်းမှ လာ၏။"</w:t>
      </w:r>
    </w:p>
    <w:p w14:paraId="5F0B26D5" w14:textId="77777777" w:rsidR="00F90BDC" w:rsidRDefault="00F90BDC"/>
    <w:p w14:paraId="49DD9DEF" w14:textId="77777777" w:rsidR="00F90BDC" w:rsidRDefault="00F90BDC">
      <w:r xmlns:w="http://schemas.openxmlformats.org/wordprocessingml/2006/main">
        <w:t xml:space="preserve">မဿဲ 5:3 စိတ်​နှိမ့်​ချ​သော​သူ​တို့​သည် မင်္ဂ​လာ​ရှိ​ကြ​၏။ အကြောင်း​မူ​ကား၊ သူ​တို့​၏​နိုင်​ငံ​တော်​သည် ကောင်း​ကင်​နိုင်​ငံ​ဖြစ်​၏။</w:t>
      </w:r>
    </w:p>
    <w:p w14:paraId="5600AA85" w14:textId="77777777" w:rsidR="00F90BDC" w:rsidRDefault="00F90BDC"/>
    <w:p w14:paraId="729AA234" w14:textId="77777777" w:rsidR="00F90BDC" w:rsidRDefault="00F90BDC">
      <w:r xmlns:w="http://schemas.openxmlformats.org/wordprocessingml/2006/main">
        <w:t xml:space="preserve">နှိမ့်ချပြီး ဘုရားသခင်ကို မှီခိုအားကိုးကြောင်း အသိအမှတ်ပြုသူများသည် ကောင်းကင်ဘုံ၌ ထာဝရအသက်ကို ဆုချမည်ဖြစ်ကြောင်း ဤကျမ်းပိုဒ်က ကြွေးကြော်ထားသည်။</w:t>
      </w:r>
    </w:p>
    <w:p w14:paraId="314DA8B1" w14:textId="77777777" w:rsidR="00F90BDC" w:rsidRDefault="00F90BDC"/>
    <w:p w14:paraId="0B4D5543" w14:textId="77777777" w:rsidR="00F90BDC" w:rsidRDefault="00F90BDC">
      <w:r xmlns:w="http://schemas.openxmlformats.org/wordprocessingml/2006/main">
        <w:t xml:space="preserve">၁။ "နှိမ့်ချခြင်း၏ကောင်းချီး"</w:t>
      </w:r>
    </w:p>
    <w:p w14:paraId="30CC9F57" w14:textId="77777777" w:rsidR="00F90BDC" w:rsidRDefault="00F90BDC"/>
    <w:p w14:paraId="3509A8B1" w14:textId="77777777" w:rsidR="00F90BDC" w:rsidRDefault="00F90BDC">
      <w:r xmlns:w="http://schemas.openxmlformats.org/wordprocessingml/2006/main">
        <w:t xml:space="preserve">2. "စိတ်ဝိညာဉ်၌ ဆင်းရဲခြင်း၏ဆုလာဘ်"</w:t>
      </w:r>
    </w:p>
    <w:p w14:paraId="4E997135" w14:textId="77777777" w:rsidR="00F90BDC" w:rsidRDefault="00F90BDC"/>
    <w:p w14:paraId="6F98CF19" w14:textId="77777777" w:rsidR="00F90BDC" w:rsidRDefault="00F90BDC">
      <w:r xmlns:w="http://schemas.openxmlformats.org/wordprocessingml/2006/main">
        <w:t xml:space="preserve">1. သုတ္တံ 22:4 - "သခင်ဘုရားကို နှိမ့်ချခြင်းနှင့် ကြောက်ရွံ့ခြင်းအကျိုးသည် စည်းစိမ်၊ ဂုဏ်အသရေနှင့် အသက်ဖြစ်၏။"</w:t>
      </w:r>
    </w:p>
    <w:p w14:paraId="544DF1E9" w14:textId="77777777" w:rsidR="00F90BDC" w:rsidRDefault="00F90BDC"/>
    <w:p w14:paraId="4D464CFD" w14:textId="77777777" w:rsidR="00F90BDC" w:rsidRDefault="00F90BDC">
      <w:r xmlns:w="http://schemas.openxmlformats.org/wordprocessingml/2006/main">
        <w:t xml:space="preserve">၂။ ယာကုပ် ၄:၆ - “သို့သော်လည်း သာ၍ကျေးဇူးတော်ကို ပေးတော်မူ၏။ ထို့ကြောင့် “ဘုရားသခင်သည် မာနကြီးသောသူတို့ကို ဆီးတားတော်မူ၏။ နှိမ့်ချသောသူတို့၌ ကျေးဇူးတော်ကို ပေးတော်မူ၏။”</w:t>
      </w:r>
    </w:p>
    <w:p w14:paraId="1D045B7B" w14:textId="77777777" w:rsidR="00F90BDC" w:rsidRDefault="00F90BDC"/>
    <w:p w14:paraId="4B3641CB" w14:textId="77777777" w:rsidR="00F90BDC" w:rsidRDefault="00F90BDC">
      <w:r xmlns:w="http://schemas.openxmlformats.org/wordprocessingml/2006/main">
        <w:t xml:space="preserve">မဿဲ 5:4 ငိုကြွေးမြည်တမ်းသော သူတို့သည် မင်္ဂလာရှိကြ၏။ အကြောင်းမူကား၊ သက်သာခြင်းသို့ ရောက်ကြလိမ့်မည်။</w:t>
      </w:r>
    </w:p>
    <w:p w14:paraId="7B86E6DA" w14:textId="77777777" w:rsidR="00F90BDC" w:rsidRDefault="00F90BDC"/>
    <w:p w14:paraId="01533ECC" w14:textId="77777777" w:rsidR="00F90BDC" w:rsidRDefault="00F90BDC">
      <w:r xmlns:w="http://schemas.openxmlformats.org/wordprocessingml/2006/main">
        <w:t xml:space="preserve">ညည်းတွားသောသူတို့သည် ဘုရားသခင် သက်သာရာရမည်ဟု ယေရှု ကြေငြာခဲ့သည်။</w:t>
      </w:r>
    </w:p>
    <w:p w14:paraId="719CC67D" w14:textId="77777777" w:rsidR="00F90BDC" w:rsidRDefault="00F90BDC"/>
    <w:p w14:paraId="267793F6" w14:textId="77777777" w:rsidR="00F90BDC" w:rsidRDefault="00F90BDC">
      <w:r xmlns:w="http://schemas.openxmlformats.org/wordprocessingml/2006/main">
        <w:t xml:space="preserve">၁။ ညည်းတွားသောသူတို့အား ဘုရားသခင် မည်ကဲ့သို့ နှစ်သိမ့်ပေးပုံကို အာရုံစိုက်ကာ “ညည်းတွားသောသူတို့အတွက် ဘုရားသခင်၏နှစ်သိမ့်မှု”။</w:t>
      </w:r>
    </w:p>
    <w:p w14:paraId="54740E9F" w14:textId="77777777" w:rsidR="00F90BDC" w:rsidRDefault="00F90BDC"/>
    <w:p w14:paraId="0361C3D4" w14:textId="77777777" w:rsidR="00F90BDC" w:rsidRDefault="00F90BDC">
      <w:r xmlns:w="http://schemas.openxmlformats.org/wordprocessingml/2006/main">
        <w:t xml:space="preserve">၂။ ဝမ်းနည်းခြင်း၏တန်ဖိုး၊</w:t>
      </w:r>
    </w:p>
    <w:p w14:paraId="58A25C3A" w14:textId="77777777" w:rsidR="00F90BDC" w:rsidRDefault="00F90BDC"/>
    <w:p w14:paraId="67B91075"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၁။ ဆာလံ ၃၄:၁၈၊ “ထာဝရဘုရားသည် နှလုံးကြေကွဲသောသူတို့နှင့် နီးကပ်၍ စိတ်နှိမ့်ချသောသူတို့ကို ကယ်တင်တော်မူ၏။</w:t>
      </w:r>
    </w:p>
    <w:p w14:paraId="41B94E37" w14:textId="77777777" w:rsidR="00F90BDC" w:rsidRDefault="00F90BDC"/>
    <w:p w14:paraId="7CFA7B87" w14:textId="77777777" w:rsidR="00F90BDC" w:rsidRDefault="00F90BDC">
      <w:r xmlns:w="http://schemas.openxmlformats.org/wordprocessingml/2006/main">
        <w:t xml:space="preserve">2. ဟေရှာယ 61:2 ၊ "သခင်ဘုရား၏ မျက်နှာသာရနှစ်နှင့် ငါတို့ဘုရားသခင်၏ အပြစ်ပေးမည့်နေ့ကို ကြေငြာရန်၊ ညည်းတွားသောသူအပေါင်းတို့ကို နှစ်သိမ့်စေခြင်းငှာ၊</w:t>
      </w:r>
    </w:p>
    <w:p w14:paraId="3061EB4C" w14:textId="77777777" w:rsidR="00F90BDC" w:rsidRDefault="00F90BDC"/>
    <w:p w14:paraId="378C82D3" w14:textId="77777777" w:rsidR="00F90BDC" w:rsidRDefault="00F90BDC">
      <w:r xmlns:w="http://schemas.openxmlformats.org/wordprocessingml/2006/main">
        <w:t xml:space="preserve">Matthew 5:5 စိတ်နှိမ့်ချသောသူတို့သည် မင်္ဂလာရှိကြ၏။ အကြောင်းမူကား၊ သူတို့သည် မြေကြီးကို အမွေခံရကြလိမ့်မည်။</w:t>
      </w:r>
    </w:p>
    <w:p w14:paraId="2483A5AE" w14:textId="77777777" w:rsidR="00F90BDC" w:rsidRDefault="00F90BDC"/>
    <w:p w14:paraId="6977D38F" w14:textId="77777777" w:rsidR="00F90BDC" w:rsidRDefault="00F90BDC">
      <w:r xmlns:w="http://schemas.openxmlformats.org/wordprocessingml/2006/main">
        <w:t xml:space="preserve">ဤကျမ်းပိုဒ်က နူးညံ့သိမ်မွေ့ခြင်း၏ကောင်းချီးများနှင့် နှိမ့်ချသောသူတို့သည် ကမ္ဘာမြေကြီးကို အမွေဆက်ခံခြင်းဖြင့် မည်သို့ဆုချကြမည်နည်း။</w:t>
      </w:r>
    </w:p>
    <w:p w14:paraId="34FBFC80" w14:textId="77777777" w:rsidR="00F90BDC" w:rsidRDefault="00F90BDC"/>
    <w:p w14:paraId="42129563" w14:textId="77777777" w:rsidR="00F90BDC" w:rsidRDefault="00F90BDC">
      <w:r xmlns:w="http://schemas.openxmlformats.org/wordprocessingml/2006/main">
        <w:t xml:space="preserve">1. "နူးညံ့သိမ်မွေ့ခြင်းတန်ခိုး" - နူးညံ့သိမ်မွေ့ခြင်း၏ဝိညာဉ်ရေးစွမ်းအားကို ဆန်းစစ်ခြင်းနှင့် ဘုရားသခင်အတွက် အဘယ်ကြောင့် ဤမျှအရေးကြီးသနည်း။</w:t>
      </w:r>
    </w:p>
    <w:p w14:paraId="5DF9DD77" w14:textId="77777777" w:rsidR="00F90BDC" w:rsidRDefault="00F90BDC"/>
    <w:p w14:paraId="55B20AA7" w14:textId="77777777" w:rsidR="00F90BDC" w:rsidRDefault="00F90BDC">
      <w:r xmlns:w="http://schemas.openxmlformats.org/wordprocessingml/2006/main">
        <w:t xml:space="preserve">2. "ကမ္ဘာမြေကို အမွေဆက်ခံခြင်း" - ကမ္ဘာမြေကို အမွေဆက်ခံခြင်းဆိုင်ရာ သဘောတရားကို စူးစမ်းရှာဖွေခြင်းနှင့် ၎င်းကို မည်သို့အောင်မြင်နိုင်မည်နည်း။</w:t>
      </w:r>
    </w:p>
    <w:p w14:paraId="2A4F7C24" w14:textId="77777777" w:rsidR="00F90BDC" w:rsidRDefault="00F90BDC"/>
    <w:p w14:paraId="465A31E4" w14:textId="77777777" w:rsidR="00F90BDC" w:rsidRDefault="00F90BDC">
      <w:r xmlns:w="http://schemas.openxmlformats.org/wordprocessingml/2006/main">
        <w:t xml:space="preserve">၁။ ယာကုပ် ၃:၁၃-၁၈ - ဒေါသနှင့် မာနတို့အပေါ် နူးညံ့သိမ်မွေ့မှုနှင့် ဉာဏ်ပညာ၏တန်ခိုးကို ဆန်းစစ်ပါ။</w:t>
      </w:r>
    </w:p>
    <w:p w14:paraId="0D38D63E" w14:textId="77777777" w:rsidR="00F90BDC" w:rsidRDefault="00F90BDC"/>
    <w:p w14:paraId="587FB6E7" w14:textId="77777777" w:rsidR="00F90BDC" w:rsidRDefault="00F90BDC">
      <w:r xmlns:w="http://schemas.openxmlformats.org/wordprocessingml/2006/main">
        <w:t xml:space="preserve">၂။ ဆာလံ ၃၇:၁၁ - ကိုယ်တော်ကို ယုံကြည်ကိုးစားပြီး ကိုယ်တော်၏လမ်းညွှန်မှုကို အားကိုးသောသူတို့အား သခင်ဘုရား၏ကတိတော်အကြောင်း ဆွေးနွေးပါ။</w:t>
      </w:r>
    </w:p>
    <w:p w14:paraId="3698A678" w14:textId="77777777" w:rsidR="00F90BDC" w:rsidRDefault="00F90BDC"/>
    <w:p w14:paraId="19370850" w14:textId="77777777" w:rsidR="00F90BDC" w:rsidRDefault="00F90BDC">
      <w:r xmlns:w="http://schemas.openxmlformats.org/wordprocessingml/2006/main">
        <w:t xml:space="preserve">ရှင်မဿဲခရစ်ဝင် 5:6 ဖြောင့်မတ်ခြင်းတရားကို ငတ်မွတ်ငတ်မွတ်သောသူတို့သည် မင်္ဂလာရှိကြ၏။ အကြောင်းမူကား၊ ပြည့်ဝကြလိမ့်မည်။</w:t>
      </w:r>
    </w:p>
    <w:p w14:paraId="6F4699CF" w14:textId="77777777" w:rsidR="00F90BDC" w:rsidRDefault="00F90BDC"/>
    <w:p w14:paraId="0287959C" w14:textId="77777777" w:rsidR="00F90BDC" w:rsidRDefault="00F90BDC">
      <w:r xmlns:w="http://schemas.openxmlformats.org/wordprocessingml/2006/main">
        <w:t xml:space="preserve">ဖြောင့်မတ်ခြင်းတရားကိုရှာသောသူတို့သည် သူတို့၏ကြိုးစားအားထုတ်မှုများအတွက် ဆုလာဘ်များရရှိကြမည်ဟု ယေရှုသွန်သင်ခဲ့သည်။</w:t>
      </w:r>
    </w:p>
    <w:p w14:paraId="26833B72" w14:textId="77777777" w:rsidR="00F90BDC" w:rsidRDefault="00F90BDC"/>
    <w:p w14:paraId="138C399E" w14:textId="77777777" w:rsidR="00F90BDC" w:rsidRDefault="00F90BDC">
      <w:r xmlns:w="http://schemas.openxmlformats.org/wordprocessingml/2006/main">
        <w:t xml:space="preserve">1. "ဖြောင့်မတ်ခြင်း၏အသီးများ"</w:t>
      </w:r>
    </w:p>
    <w:p w14:paraId="058B2B88" w14:textId="77777777" w:rsidR="00F90BDC" w:rsidRDefault="00F90BDC"/>
    <w:p w14:paraId="4711BEAC" w14:textId="77777777" w:rsidR="00F90BDC" w:rsidRDefault="00F90BDC">
      <w:r xmlns:w="http://schemas.openxmlformats.org/wordprocessingml/2006/main">
        <w:t xml:space="preserve">၂။ "ဖြောင့်မတ်ခြင်းတရားကို ရှာဖွေခြင်း၏ကောင်းချီးများ"</w:t>
      </w:r>
    </w:p>
    <w:p w14:paraId="0ECCA427" w14:textId="77777777" w:rsidR="00F90BDC" w:rsidRDefault="00F90BDC"/>
    <w:p w14:paraId="5BC23393" w14:textId="77777777" w:rsidR="00F90BDC" w:rsidRDefault="00F90BDC">
      <w:r xmlns:w="http://schemas.openxmlformats.org/wordprocessingml/2006/main">
        <w:t xml:space="preserve">1. ဂလာတိ 5:22-23- "ဝိညာဉ်တော်၏အသီးကား ချစ်ခြင်း၊ ဝမ်းမြောက်ခြင်း၊ ငြိမ်သက်ခြင်း၊ စိတ်ရှည်ခြင်း၊ နူးညံ့သိမ်မွေ့ခြင်း၊ ကောင်းမြတ်ခြင်း၊ ယုံကြည်ခြင်း၊ နူးညံ့သိမ်မွေ့ခြင်း၊</w:t>
      </w:r>
    </w:p>
    <w:p w14:paraId="44416C36" w14:textId="77777777" w:rsidR="00F90BDC" w:rsidRDefault="00F90BDC"/>
    <w:p w14:paraId="1CE13D58" w14:textId="77777777" w:rsidR="00F90BDC" w:rsidRDefault="00F90BDC">
      <w:r xmlns:w="http://schemas.openxmlformats.org/wordprocessingml/2006/main">
        <w:t xml:space="preserve">၂။ ရောမ ၈:၂၈– “ဘုရားသခင်ကိုချစ်သောသူတို့၊ ကြံစည်တော်မူခြင်းအတိုင်း ခေါ်တော်မူသောသူတို့၌ ခပ်သိမ်းသောအမှုအရာတို့သည် တညီတညွတ်တည်း ကျေးဇူးပြုသည်ကို ငါတို့သိကြ၏။</w:t>
      </w:r>
    </w:p>
    <w:p w14:paraId="07FB17C3" w14:textId="77777777" w:rsidR="00F90BDC" w:rsidRDefault="00F90BDC"/>
    <w:p w14:paraId="46CB4F8F" w14:textId="77777777" w:rsidR="00F90BDC" w:rsidRDefault="00F90BDC">
      <w:r xmlns:w="http://schemas.openxmlformats.org/wordprocessingml/2006/main">
        <w:t xml:space="preserve">ရှင်မဿဲခရစ်ဝင် 5:7 သနားတတ်သောသူတို့သည် မင်္ဂလာရှိကြ၏။ အကြောင်းမူကား၊ ကရုဏာကို ခံရကြလိမ့်မည်။</w:t>
      </w:r>
    </w:p>
    <w:p w14:paraId="00B7F1E0" w14:textId="77777777" w:rsidR="00F90BDC" w:rsidRDefault="00F90BDC"/>
    <w:p w14:paraId="2BC6D872" w14:textId="77777777" w:rsidR="00F90BDC" w:rsidRDefault="00F90BDC">
      <w:r xmlns:w="http://schemas.openxmlformats.org/wordprocessingml/2006/main">
        <w:t xml:space="preserve">ဤကျမ်းပိုဒ်သည် ကျွန်ုပ်တို့အား ကရုဏာကို ပြန်လည်ရရှိမည်ဖြစ်သောကြောင့် အခြားသူများကို သနားကြင်နာတတ်ရန် ကျွန်ုပ်တို့အား တွန်းအားပေးပါသည်။</w:t>
      </w:r>
    </w:p>
    <w:p w14:paraId="066A5E7E" w14:textId="77777777" w:rsidR="00F90BDC" w:rsidRDefault="00F90BDC"/>
    <w:p w14:paraId="39B7B4EB" w14:textId="77777777" w:rsidR="00F90BDC" w:rsidRDefault="00F90BDC">
      <w:r xmlns:w="http://schemas.openxmlformats.org/wordprocessingml/2006/main">
        <w:t xml:space="preserve">1. ကရုဏာတန်ခိုး- အခြားသူများကို ကြင်နာမှုပြခြင်းသည် ကောင်းချီးမင်္ဂလာကို ယူဆောင်လာပုံ</w:t>
      </w:r>
    </w:p>
    <w:p w14:paraId="57A472D9" w14:textId="77777777" w:rsidR="00F90BDC" w:rsidRDefault="00F90BDC"/>
    <w:p w14:paraId="5AD6DE53" w14:textId="77777777" w:rsidR="00F90BDC" w:rsidRDefault="00F90BDC">
      <w:r xmlns:w="http://schemas.openxmlformats.org/wordprocessingml/2006/main">
        <w:t xml:space="preserve">2. ကရုဏာဆုလာဘ်များ- သနားကြင်နာခြင်းက ကျွန်ုပ်တို့ကို ဘုရားသခင်ထံ ပိုနီးကပ်စေပါသည်။</w:t>
      </w:r>
    </w:p>
    <w:p w14:paraId="001BFAC9" w14:textId="77777777" w:rsidR="00F90BDC" w:rsidRDefault="00F90BDC"/>
    <w:p w14:paraId="4C70A252" w14:textId="77777777" w:rsidR="00F90BDC" w:rsidRDefault="00F90BDC">
      <w:r xmlns:w="http://schemas.openxmlformats.org/wordprocessingml/2006/main">
        <w:t xml:space="preserve">1. Luke 6:36 - “သင်တို့အဘသည် ကရုဏာရှိတော်မူသည်အတိုင်း သနားခြင်းရှိကြလော့။</w:t>
      </w:r>
    </w:p>
    <w:p w14:paraId="18101190" w14:textId="77777777" w:rsidR="00F90BDC" w:rsidRDefault="00F90BDC"/>
    <w:p w14:paraId="3B7E8725" w14:textId="77777777" w:rsidR="00F90BDC" w:rsidRDefault="00F90BDC">
      <w:r xmlns:w="http://schemas.openxmlformats.org/wordprocessingml/2006/main">
        <w:t xml:space="preserve">၂။ သုတ္တံ ၁၁:၁၇ - “ကြင်နာသောသူသည် မိမိအကျိုးကို ဆောင်တတ်၏။ ကြမ်းကြုတ်သောသူမူကား၊</w:t>
      </w:r>
    </w:p>
    <w:p w14:paraId="00137B60" w14:textId="77777777" w:rsidR="00F90BDC" w:rsidRDefault="00F90BDC"/>
    <w:p w14:paraId="0670B8B1" w14:textId="77777777" w:rsidR="00F90BDC" w:rsidRDefault="00F90BDC">
      <w:r xmlns:w="http://schemas.openxmlformats.org/wordprocessingml/2006/main">
        <w:t xml:space="preserve">မဿဲ 5:8 စိတ်​ဖြူ​စင်​သော​သူ​တို့​သည် ဘု​ရား​သ​ခင်​ကို​မြင်​ရ​ကြ​လိမ့်​မည်။</w:t>
      </w:r>
    </w:p>
    <w:p w14:paraId="2D6A153A" w14:textId="77777777" w:rsidR="00F90BDC" w:rsidRDefault="00F90BDC"/>
    <w:p w14:paraId="59BD18AC" w14:textId="77777777" w:rsidR="00F90BDC" w:rsidRDefault="00F90BDC">
      <w:r xmlns:w="http://schemas.openxmlformats.org/wordprocessingml/2006/main">
        <w:t xml:space="preserve">ဤကျမ်းပိုဒ်သည် ဘုရားသခင်နှင့် ရင်းနှီးသောဆက်ဆံရေးကို တွေ့ကြုံခံစားနိုင်ရန် ဖြူစင်သောနှလုံးရှိခြင်း၏ အရေးပါမှုကို မီးမောင်းထိုးပြသည်။</w:t>
      </w:r>
    </w:p>
    <w:p w14:paraId="46685481" w14:textId="77777777" w:rsidR="00F90BDC" w:rsidRDefault="00F90BDC"/>
    <w:p w14:paraId="2B7EA06C" w14:textId="77777777" w:rsidR="00F90BDC" w:rsidRDefault="00F90BDC">
      <w:r xmlns:w="http://schemas.openxmlformats.org/wordprocessingml/2006/main">
        <w:t xml:space="preserve">1. ဖြူစင်သောနှလုံးသား၏ စွမ်းအား- သန့်ရှင်းသောအသက်တာ၌ မည်သို့နေထိုင်ရန်နှင့် ဘုရားသခင်ထံတော်၌ တွေ့ကြုံခံစားနိုင်ပုံ၊</w:t>
      </w:r>
    </w:p>
    <w:p w14:paraId="33DD149E" w14:textId="77777777" w:rsidR="00F90BDC" w:rsidRDefault="00F90BDC"/>
    <w:p w14:paraId="436CD2E1"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သန့်ရှင်းစင်ကြယ်ခြင်း၏ အလှတရား- ဘုရားသခင်ကို ရှာသော ခွဲခြမ်းစိတ်ဖြာသော နှလုံးသားဖြင့် အသက်ရှင်ခြင်း။</w:t>
      </w:r>
    </w:p>
    <w:p w14:paraId="40E2E7A4" w14:textId="77777777" w:rsidR="00F90BDC" w:rsidRDefault="00F90BDC"/>
    <w:p w14:paraId="5BDD599D" w14:textId="77777777" w:rsidR="00F90BDC" w:rsidRDefault="00F90BDC">
      <w:r xmlns:w="http://schemas.openxmlformats.org/wordprocessingml/2006/main">
        <w:t xml:space="preserve">၁ယော ၃း၂-၃ - “ချစ်သူတို့၊ ငါတို့သည် ယခုဘုရားသခင့်သားဖြစ်ကြသည်ဖြစ်၍ ငါတို့ဖြစ်လတံ့သောအရာသည် မပေါ်သေးဘဲ၊ ပေါ်ထွန်းသောအခါ၌ ငါတို့သည် ကိုယ်တော်နှင့်တူလိမ့်မည်ကို ငါတို့သိကြ၏။ ထိုသခင်ကို မြော်လင့်သောသူအပေါင်းတို့သည် သန့်ရှင်းတော်မူသည်နည်းတူ၊</w:t>
      </w:r>
    </w:p>
    <w:p w14:paraId="55C3D079" w14:textId="77777777" w:rsidR="00F90BDC" w:rsidRDefault="00F90BDC"/>
    <w:p w14:paraId="54219623" w14:textId="77777777" w:rsidR="00F90BDC" w:rsidRDefault="00F90BDC">
      <w:r xmlns:w="http://schemas.openxmlformats.org/wordprocessingml/2006/main">
        <w:t xml:space="preserve">၂။ ဆာလံ ၂၄း၃-၄ - "ထာဝရဘုရား၏တောင်တော်ပေါ်သို့ အဘယ်သူတက်မည်နည်း။ သန့်ရှင်းရာဌာနတော်၌ အဘယ်သူရပ်နေမည်နည်း။ စင်ကြယ်သောလက်နှင့် ဖြူစင်သောနှလုံးရှိသူ၊ လိမ်လည်ကျိန်ဆိုခြင်းမပြုပါ။"</w:t>
      </w:r>
    </w:p>
    <w:p w14:paraId="278990F0" w14:textId="77777777" w:rsidR="00F90BDC" w:rsidRDefault="00F90BDC"/>
    <w:p w14:paraId="638A00F5" w14:textId="77777777" w:rsidR="00F90BDC" w:rsidRDefault="00F90BDC">
      <w:r xmlns:w="http://schemas.openxmlformats.org/wordprocessingml/2006/main">
        <w:t xml:space="preserve">ရှင်မဿဲခရစ်ဝင် 5:9 ငြိမ်သက်ခြင်းကို ဖန်ဆင်းသော သူတို့သည် မင်္ဂလာရှိကြ၏။ အကြောင်းမူကား၊ သူတို့သည် ဘုရားသခင်၏သားတော်ဟု ခေါ်ဝေါ်ခြင်းကို ခံရကြလိမ့်မည်။</w:t>
      </w:r>
    </w:p>
    <w:p w14:paraId="40539291" w14:textId="77777777" w:rsidR="00F90BDC" w:rsidRDefault="00F90BDC"/>
    <w:p w14:paraId="612A9D2A" w14:textId="77777777" w:rsidR="00F90BDC" w:rsidRDefault="00F90BDC">
      <w:r xmlns:w="http://schemas.openxmlformats.org/wordprocessingml/2006/main">
        <w:t xml:space="preserve">ငြိမ်းချမ်းရေးဖော်ဆောင်သူများသည် ကောင်းချီးခံစားရပြီး ဘုရားသခင်၏သားသမီးများဟု ခေါ်ဝေါ်ခြင်းခံရမည်ဖြစ်ကြောင်း ယေရှု သွန်သင်ခဲ့သည်။</w:t>
      </w:r>
    </w:p>
    <w:p w14:paraId="3ADC41F4" w14:textId="77777777" w:rsidR="00F90BDC" w:rsidRDefault="00F90BDC"/>
    <w:p w14:paraId="2EDB047C" w14:textId="77777777" w:rsidR="00F90BDC" w:rsidRDefault="00F90BDC">
      <w:r xmlns:w="http://schemas.openxmlformats.org/wordprocessingml/2006/main">
        <w:t xml:space="preserve">1. "ငြိမ်းချမ်းရေးဖော်ဆောင်ခြင်း၏ကောင်းချီး- ဘုရားသခင်၏သားသမီးများဖြစ်လာခြင်း"</w:t>
      </w:r>
    </w:p>
    <w:p w14:paraId="2347D088" w14:textId="77777777" w:rsidR="00F90BDC" w:rsidRDefault="00F90BDC"/>
    <w:p w14:paraId="1517AFD3" w14:textId="77777777" w:rsidR="00F90BDC" w:rsidRDefault="00F90BDC">
      <w:r xmlns:w="http://schemas.openxmlformats.org/wordprocessingml/2006/main">
        <w:t xml:space="preserve">2. "ငြိမ်းချမ်းရေးဖော်ဆောင်ရေးလမ်း- ယေရှု၏ခြေရာကို လိုက်ခြင်း"</w:t>
      </w:r>
    </w:p>
    <w:p w14:paraId="48C0F0E4" w14:textId="77777777" w:rsidR="00F90BDC" w:rsidRDefault="00F90BDC"/>
    <w:p w14:paraId="2CE6405C" w14:textId="77777777" w:rsidR="00F90BDC" w:rsidRDefault="00F90BDC">
      <w:r xmlns:w="http://schemas.openxmlformats.org/wordprocessingml/2006/main">
        <w:t xml:space="preserve">1. ရောမ 12:18 - “ဖြစ်နိုင်လျှင် သင်တို့အပေါ်၌မူတည်၍ လူတိုင်းနှင့် သင့်တင့်စွာနေကြလော့။</w:t>
      </w:r>
    </w:p>
    <w:p w14:paraId="183FC19F" w14:textId="77777777" w:rsidR="00F90BDC" w:rsidRDefault="00F90BDC"/>
    <w:p w14:paraId="60F3AD14" w14:textId="77777777" w:rsidR="00F90BDC" w:rsidRDefault="00F90BDC">
      <w:r xmlns:w="http://schemas.openxmlformats.org/wordprocessingml/2006/main">
        <w:t xml:space="preserve">2. ဟေရှာယ 11:6-9 - "ဝံပုလွေသည် သိုးသငယ်နှင့်အတူနေ၍၊ ကျားသစ်သည် ဆိတ်၊ နွားသငယ်၊ ခြင်္သေ့၊ သူငယ်တို့နှင့် အတူအိပ်၍၊ သူငယ်သည် သူတို့ကို ပို့ဆောင်လိမ့်မည်...။ ငါ၏သန့်ရှင်းသောတောင်တပြင်လုံးကို မဖျက်ဆီးနှင့်။ ပင်လယ်ရေလွှမ်းမိုးသကဲ့သို့ မြေကြီးသည် ထာဝရဘုရားကို သိကျွမ်းခြင်းပညာနှင့် ပြည့်လိမ့်မည်။</w:t>
      </w:r>
    </w:p>
    <w:p w14:paraId="7F43BA91" w14:textId="77777777" w:rsidR="00F90BDC" w:rsidRDefault="00F90BDC"/>
    <w:p w14:paraId="645958DD" w14:textId="77777777" w:rsidR="00F90BDC" w:rsidRDefault="00F90BDC">
      <w:r xmlns:w="http://schemas.openxmlformats.org/wordprocessingml/2006/main">
        <w:t xml:space="preserve">မဿဲ 5:10 ဖြောင့်မတ်ခြင်းတရားကြောင့် ညှဉ်းဆဲခြင်းကို ခံရသောသူတို့သည် မင်္ဂလာရှိကြ၏။ အကြောင်းမူကား၊ သူတို့သည် ကောင်းကင်နိုင်ငံတော်ဖြစ်၏။</w:t>
      </w:r>
    </w:p>
    <w:p w14:paraId="52B310CB" w14:textId="77777777" w:rsidR="00F90BDC" w:rsidRDefault="00F90BDC"/>
    <w:p w14:paraId="3A9814E9"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ဘုရားသခင်သည် နောက်ဆုံးတွင် ၎င်းတို့အား ကောင်းကင်နိုင်ငံတော်သို့ ဝင်ခွင့်ပေးမည်ဖြစ်သောကြောင့် မှန်ကန်သောအကျင့်ကိုကျင့်ခြင်းကြောင့် နှိပ်စက်ညှဉ်းပန်းခံရသူများကို အားပေးသည်။</w:t>
      </w:r>
    </w:p>
    <w:p w14:paraId="77670E53" w14:textId="77777777" w:rsidR="00F90BDC" w:rsidRDefault="00F90BDC"/>
    <w:p w14:paraId="479D84A2" w14:textId="77777777" w:rsidR="00F90BDC" w:rsidRDefault="00F90BDC">
      <w:r xmlns:w="http://schemas.openxmlformats.org/wordprocessingml/2006/main">
        <w:t xml:space="preserve">1. ခိုင်ခံ့စွာရပ်တည်ပါ - နှိပ်စက်ညှဉ်းပန်းခံရတဲ့အခါ သစ္စာတည်မြဲဖို့ အားပေးတယ်။</w:t>
      </w:r>
    </w:p>
    <w:p w14:paraId="00F605B6" w14:textId="77777777" w:rsidR="00F90BDC" w:rsidRDefault="00F90BDC"/>
    <w:p w14:paraId="7945B5D6" w14:textId="77777777" w:rsidR="00F90BDC" w:rsidRDefault="00F90BDC">
      <w:r xmlns:w="http://schemas.openxmlformats.org/wordprocessingml/2006/main">
        <w:t xml:space="preserve">2. သင်ကြဲသောအရာကို ရိတ်ပါ - မှန်ကန်သောအရာကို လုပ်ဆောင်ခြင်း၏ ဝိညာဉ်ဆုကျေးဇူးများ</w:t>
      </w:r>
    </w:p>
    <w:p w14:paraId="025DBEB8" w14:textId="77777777" w:rsidR="00F90BDC" w:rsidRDefault="00F90BDC"/>
    <w:p w14:paraId="616A4E1E" w14:textId="77777777" w:rsidR="00F90BDC" w:rsidRDefault="00F90BDC">
      <w:r xmlns:w="http://schemas.openxmlformats.org/wordprocessingml/2006/main">
        <w:t xml:space="preserve">1. ရောမ 8:18 - "အကြောင်းမူကား၊ ယခုမျက်မှောက်ကာလ၌ ဆင်းရဲဒုက္ခသည် ငါတို့၌ ပေါ်ထွန်းလတံ့သော ဘုန်းအသရေနှင့် နှိုင်းယှဥ်ရန် မထိုက်တန်ဟု ငါထင်၏။</w:t>
      </w:r>
    </w:p>
    <w:p w14:paraId="4643B45C" w14:textId="77777777" w:rsidR="00F90BDC" w:rsidRDefault="00F90BDC"/>
    <w:p w14:paraId="2E6B07A3" w14:textId="77777777" w:rsidR="00F90BDC" w:rsidRDefault="00F90BDC">
      <w:r xmlns:w="http://schemas.openxmlformats.org/wordprocessingml/2006/main">
        <w:t xml:space="preserve">၂။ ၁ပေ ၄း၁၂-၁၃ - “ချစ်သူတို့၊ သင်တို့၌ ထူးဆန်းသောအမှုကို တွေ့ကြုံရသကဲ့သို့ သင်တို့အား စုံစမ်းခြင်းတည်းဟူသော မီးစက်နှင့်စပ်လျဉ်း၍ မထူးဆန်းဟု မထင်ကြနှင့်။ ခရစ်တော်၏ဆင်းရဲဒုက္ခကို ခံကြရသောကြောင့် ဝမ်းမြောက်ကြလော့။ ဘုန်းတော်ထင်ရှားသောအခါ သင်တို့သည်လည်း အလွန်ဝမ်းမြောက်ခြင်းရှိကြလိမ့်မည်။”</w:t>
      </w:r>
    </w:p>
    <w:p w14:paraId="5B10C65D" w14:textId="77777777" w:rsidR="00F90BDC" w:rsidRDefault="00F90BDC"/>
    <w:p w14:paraId="2D96C8EF" w14:textId="77777777" w:rsidR="00F90BDC" w:rsidRDefault="00F90BDC">
      <w:r xmlns:w="http://schemas.openxmlformats.org/wordprocessingml/2006/main">
        <w:t xml:space="preserve">မဿဲ 5:11 ငါ့​ကြောင့် လူ​တို့​သည် သင့်​ကို​ကဲ့​ရဲ့​ညှဉ်း​ဆဲ​၍ မု​သား​ပြော​ဆို​ကြ​သော​အ​ခါ သင်​တို့​သည် မင်္ဂ​လာ​ရှိ​ကြ​၏။</w:t>
      </w:r>
    </w:p>
    <w:p w14:paraId="0CA748ED" w14:textId="77777777" w:rsidR="00F90BDC" w:rsidRDefault="00F90BDC"/>
    <w:p w14:paraId="08A5663F" w14:textId="77777777" w:rsidR="00F90BDC" w:rsidRDefault="00F90BDC">
      <w:r xmlns:w="http://schemas.openxmlformats.org/wordprocessingml/2006/main">
        <w:t xml:space="preserve">ခရစ်ယာန်များသည် ယေရှုခရစ်ကို ယုံကြည်ခြင်းကြောင့် နှိပ်စက်ညှဉ်းပန်းခြင်းနှင့် လိမ်ညာခြင်းခံရသောအခါ မင်္ဂလာရှိသည်။</w:t>
      </w:r>
    </w:p>
    <w:p w14:paraId="4C503090" w14:textId="77777777" w:rsidR="00F90BDC" w:rsidRDefault="00F90BDC"/>
    <w:p w14:paraId="3B63EE90" w14:textId="77777777" w:rsidR="00F90BDC" w:rsidRDefault="00F90BDC">
      <w:r xmlns:w="http://schemas.openxmlformats.org/wordprocessingml/2006/main">
        <w:t xml:space="preserve">1. နှိပ်စက်ညှဉ်းပန်းခြင်း၌ ကောင်းကြီးမင်္ဂလာ- ခရစ်တော်၏အလို့ငှာ ဆင်းရဲဒုက္ခကို ပွေ့ဖက်ခြင်း။</w:t>
      </w:r>
    </w:p>
    <w:p w14:paraId="03C3D385" w14:textId="77777777" w:rsidR="00F90BDC" w:rsidRDefault="00F90BDC"/>
    <w:p w14:paraId="0A965A8E" w14:textId="77777777" w:rsidR="00F90BDC" w:rsidRDefault="00F90BDC">
      <w:r xmlns:w="http://schemas.openxmlformats.org/wordprocessingml/2006/main">
        <w:t xml:space="preserve">2. ခိုင်ခံ့စွာရပ်တည်ခြင်း- ဧဝံဂေလိတရားအတွက် ငြင်းပယ်ခြင်းကို ခံနိုင်ရည်ရှိခြင်း။</w:t>
      </w:r>
    </w:p>
    <w:p w14:paraId="451CA6C5" w14:textId="77777777" w:rsidR="00F90BDC" w:rsidRDefault="00F90BDC"/>
    <w:p w14:paraId="77369B58" w14:textId="77777777" w:rsidR="00F90BDC" w:rsidRDefault="00F90BDC">
      <w:r xmlns:w="http://schemas.openxmlformats.org/wordprocessingml/2006/main">
        <w:t xml:space="preserve">၁ယော ၁၅း၁၈-၂၁ - “လောကီသားတို့သည် သင်တို့ကိုမုန်းလျှင် ငါ့ကို ရှေးဦးစွာမုန်းတီးကြောင်းကို အောက်မေ့ကြလော့။ လောကနှင့်စပ်ဆိုင်လျှင်၊ လောကီသားတို့သည် သင်တို့ကို ချစ်ကြလိမ့်မည်။ ငါသည်သင်တို့ကို ဤလောကမှရွေးချယ်ခဲ့ပြီးဖြစ်သောကြောင့် လောကီသားတို့သည်သင်တို့ကိုမုန်းတီးကြကုန်၏။ကျွန်ုပ်သည်သခင်ထက်သာ၍ကြီးမြတ်သည်မဟုတ်၊ ငါ့ကိုညှဉ်းဆဲလျှင် သင်တို့ကိုလည်း ညှဉ်းဆဲကြလိမ့်မည်။ ငါ့ဆုံးမဩဝါဒကို နာခံလျှင်လည်း သင်တို့၏စကားကို နားထောင်ကြလိမ့်မည်။ ငါ့ကိုစေလွှတ်တော်မူသောသူကို မသိသောကြောင့် ဤအမှုအလုံးစုံတို့ကို ပြုကြလိမ့်မည်။</w:t>
      </w:r>
    </w:p>
    <w:p w14:paraId="04F27FA0" w14:textId="77777777" w:rsidR="00F90BDC" w:rsidRDefault="00F90BDC"/>
    <w:p w14:paraId="6616CBF4" w14:textId="77777777" w:rsidR="00F90BDC" w:rsidRDefault="00F90BDC">
      <w:r xmlns:w="http://schemas.openxmlformats.org/wordprocessingml/2006/main">
        <w:t xml:space="preserve">၂။ ဟေဗြဲ ၁၂:၁-၂ - “ထို့ကြောင့်၊ ငါတို့သည် ဤမျှလောက်သော မိုဃ်းတိမ်ကြီးဖြင့် ဝန်းရံလျက်ရှိသောကြောင့်၊ နှောက်ယှက်လွယ်သော ဒုစရိုက်အပြစ်ကို ပယ်ရှားကြကုန်အံ့။ ပြေးကြကုန်အံ့၊ ရှေ့ဆောင်၍ ယုံကြည်ခြင်း၌ စုံလင်သော ယေရှုကို ငါတို့သည် မျှော်ကြည့်လျက်၊ ရှေ့တော်၌ ထားရှိသော ဝမ်းမြောက်ခြင်းအကြောင်းကြောင့်၊ အရှက်ကွဲခြင်းကို ခံရ၍ လက်ဝါးကပ်တိုင်ကို ခံနိုင်ရည်ရှိ၍ ဘုရားသခင်၏ ပလ္လင်တော် လက်ျာဘက်၌ ထိုင်နေတော်မူ၏။</w:t>
      </w:r>
    </w:p>
    <w:p w14:paraId="139B3DA3" w14:textId="77777777" w:rsidR="00F90BDC" w:rsidRDefault="00F90BDC"/>
    <w:p w14:paraId="45986291" w14:textId="77777777" w:rsidR="00F90BDC" w:rsidRDefault="00F90BDC">
      <w:r xmlns:w="http://schemas.openxmlformats.org/wordprocessingml/2006/main">
        <w:t xml:space="preserve">ရှင်မဿဲခရစ်ဝင် 5:12 ဝမ်းမြောက်ရွှင်လန်းကြလော့။ အကြောင်းမူကား၊ ကောင်းကင်ဘုံ၌ သင်တို့၏အကျိုးသည် ကြီးလှပေ၏။ သင်တို့ရှေ့၌ရှိသော ပရောဖက်တို့ကို နှိပ်စက်ညှဉ်းဆဲသောကြောင့်၊</w:t>
      </w:r>
    </w:p>
    <w:p w14:paraId="020A320A" w14:textId="77777777" w:rsidR="00F90BDC" w:rsidRDefault="00F90BDC"/>
    <w:p w14:paraId="5C2E698C" w14:textId="77777777" w:rsidR="00F90BDC" w:rsidRDefault="00F90BDC">
      <w:r xmlns:w="http://schemas.openxmlformats.org/wordprocessingml/2006/main">
        <w:t xml:space="preserve">ထိုကျမ်းပိုဒ်သည် ယုံကြည်သူများအား ကောင်းကင်ဘုံ၌ ဆုလာဘ်ပေးမည့် ဘုရားသခင်၏ ကတိတော်များအတွက် ရွှင်လန်းပြီး ကျေးဇူးတင်ရန် အားပေးသည်၊ ၎င်းတို့သည် ၎င်းတို့ရှေ့က ပရောဖက်များကဲ့သို့ နှိပ်စက်ညှဉ်းပန်းခြင်း ခံခဲ့ရသည်။</w:t>
      </w:r>
    </w:p>
    <w:p w14:paraId="7B93F760" w14:textId="77777777" w:rsidR="00F90BDC" w:rsidRDefault="00F90BDC"/>
    <w:p w14:paraId="768614B5" w14:textId="77777777" w:rsidR="00F90BDC" w:rsidRDefault="00F90BDC">
      <w:r xmlns:w="http://schemas.openxmlformats.org/wordprocessingml/2006/main">
        <w:t xml:space="preserve">1. ကောင်းကင်ကတိတော်၌ ဝမ်းမြောက်ခြင်း - မဿဲ ၅:၁၂ ကို ဆင်ခြင်သုံးသပ်ပါ။</w:t>
      </w:r>
    </w:p>
    <w:p w14:paraId="10D56742" w14:textId="77777777" w:rsidR="00F90BDC" w:rsidRDefault="00F90BDC"/>
    <w:p w14:paraId="65E6FA0F" w14:textId="77777777" w:rsidR="00F90BDC" w:rsidRDefault="00F90BDC">
      <w:r xmlns:w="http://schemas.openxmlformats.org/wordprocessingml/2006/main">
        <w:t xml:space="preserve">၂။ နှိပ်စက်ညှဉ်းပန်းခံရသူများအတွက် ကောင်းကင်ဘုံ၌ ဘုရားသခင်၏ဆုလာဘ် - မဿဲ ၅:၁၂</w:t>
      </w:r>
    </w:p>
    <w:p w14:paraId="6913FC4B" w14:textId="77777777" w:rsidR="00F90BDC" w:rsidRDefault="00F90BDC"/>
    <w:p w14:paraId="3EC2CA33" w14:textId="77777777" w:rsidR="00F90BDC" w:rsidRDefault="00F90BDC">
      <w:r xmlns:w="http://schemas.openxmlformats.org/wordprocessingml/2006/main">
        <w:t xml:space="preserve">1. ယာကုပ် 1:2-4 - ညီအစ်ကို မောင်နှမတို့၊ သင်တို့၏ယုံကြည်ခြင်းစမ်းသပ်ခြင်း သည် ဇွဲလုံ့လကို ဖြစ်ပေါ်စေသည် ကို သိသောကြောင့် အမျိုးမျိုးသော စမ်းသပ်မှုများနှင့် ရင်ဆိုင်ရတိုင်း၊ ဇွဲလုံ့လရှိ၍ မည်သည့်အရာကိုမျှ မလစ်ဟင်းဘဲ ရင့်ကျက်ပြီး ပြီးပြည့်စုံစေခြင်းငှာ၊</w:t>
      </w:r>
    </w:p>
    <w:p w14:paraId="51D3D128" w14:textId="77777777" w:rsidR="00F90BDC" w:rsidRDefault="00F90BDC"/>
    <w:p w14:paraId="460BC213" w14:textId="77777777" w:rsidR="00F90BDC" w:rsidRDefault="00F90BDC">
      <w:r xmlns:w="http://schemas.openxmlformats.org/wordprocessingml/2006/main">
        <w:t xml:space="preserve">2. 2 ကောရိန္သု 4:17-18 - ကျွန်ုပ်တို့၏အလင်းနှင့် တဒင်္ဂဒုက္ခများသည် ကျွန်ုပ်တို့အတွက် ၎င်းတို့အားလုံးထက်သာလွန်သော ထာဝရဘုန်းအသရေကို ရရှိနေပါသည်။ ထို့ကြောင့် မြင်သောအရာကို မကြည့်ဘဲ မမြင်ရသောအရာကိုသာ ကြည့်နေကြသည်၊ မြင်သောအရာသည် ယာယီဖြစ်သည်၊ မမြင်နိုင်သော အရာသည် ထာဝရဖြစ်သောကြောင့်၊</w:t>
      </w:r>
    </w:p>
    <w:p w14:paraId="4C2124E0" w14:textId="77777777" w:rsidR="00F90BDC" w:rsidRDefault="00F90BDC"/>
    <w:p w14:paraId="2E907447" w14:textId="77777777" w:rsidR="00F90BDC" w:rsidRDefault="00F90BDC">
      <w:r xmlns:w="http://schemas.openxmlformats.org/wordprocessingml/2006/main">
        <w:t xml:space="preserve">ရှင်မဿဲခရစ်ဝင် 5:13 သင်တို့သည် မြေကြီး၏ဆားဖြစ်ကြ၏။ ဆားသည် အရသာပျောက်လျှင် အဘယ်သို့ဆားရမည်နည်း။ နှင်ထုတ်ခြင်းမှတပါး၊</w:t>
      </w:r>
    </w:p>
    <w:p w14:paraId="76C98588" w14:textId="77777777" w:rsidR="00F90BDC" w:rsidRDefault="00F90BDC"/>
    <w:p w14:paraId="2C14A606" w14:textId="77777777" w:rsidR="00F90BDC" w:rsidRDefault="00F90BDC">
      <w:r xmlns:w="http://schemas.openxmlformats.org/wordprocessingml/2006/main">
        <w:t xml:space="preserve">ကမ္ဘာမြေ၏ဆား- ကမ္ဘာပေါ်တွင် အပြုသဘောဆောင်သော နမူနာဖြစ်ရန် အရေးကြီးသည်။</w:t>
      </w:r>
    </w:p>
    <w:p w14:paraId="2F31F226" w14:textId="77777777" w:rsidR="00F90BDC" w:rsidRDefault="00F90BDC"/>
    <w:p w14:paraId="2A235799" w14:textId="77777777" w:rsidR="00F90BDC" w:rsidRDefault="00F90BDC">
      <w:r xmlns:w="http://schemas.openxmlformats.org/wordprocessingml/2006/main">
        <w:t xml:space="preserve">1- ကမ္ဘာမြေကြီး၏ဆားဖြစ်ခြင်း - ကျွန်ုပ်တို့၏ လက်ဆောင်များနှင့် အရည်အချင်းများကို ကမ္ဘာပေါ်တွင် အပြုသဘောဆောင်သော သက်ရောက်မှုဖြစ်စေရန် အသုံးပြုခြင်း။</w:t>
      </w:r>
    </w:p>
    <w:p w14:paraId="28E4607A" w14:textId="77777777" w:rsidR="00F90BDC" w:rsidRDefault="00F90BDC"/>
    <w:p w14:paraId="5C55DE44" w14:textId="77777777" w:rsidR="00F90BDC" w:rsidRDefault="00F90BDC">
      <w:r xmlns:w="http://schemas.openxmlformats.org/wordprocessingml/2006/main">
        <w:t xml:space="preserve">2- ပျောက်ဆုံးသွားသော အရသာ - ကျွန်ုပ်တို့၏အပြုအမူသည် ကျွန်ုပ်တို့၏အပြုသဘောလွှမ်းမိုးနိုင်စွမ်းကို မည်သို့အကျိုးသက်ရောက်နိုင်သည်ကို နားလည်ခြင်း။</w:t>
      </w:r>
    </w:p>
    <w:p w14:paraId="653CCE83" w14:textId="77777777" w:rsidR="00F90BDC" w:rsidRDefault="00F90BDC"/>
    <w:p w14:paraId="68CB626F" w14:textId="77777777" w:rsidR="00F90BDC" w:rsidRDefault="00F90BDC">
      <w:r xmlns:w="http://schemas.openxmlformats.org/wordprocessingml/2006/main">
        <w:t xml:space="preserve">1 ကောလောသဲ 4:6 - လူတိုင်းကို မည်သို့ပြန်ပြောရမည်ကို သိနိုင်စေရန် ဆားနှင့် ရောစပ်ထားသော သင်၏စကားသည် အမြဲကျေးဇူးနှင့်ပြည့်စုံပါစေ။</w:t>
      </w:r>
    </w:p>
    <w:p w14:paraId="5D8C3D46" w14:textId="77777777" w:rsidR="00F90BDC" w:rsidRDefault="00F90BDC"/>
    <w:p w14:paraId="6817976B" w14:textId="77777777" w:rsidR="00F90BDC" w:rsidRDefault="00F90BDC">
      <w:r xmlns:w="http://schemas.openxmlformats.org/wordprocessingml/2006/main">
        <w:t xml:space="preserve">2:1 ပေတရု 3:15 - သို့ရာတွင်၊ သင်၏စိတ်နှလုံးထဲတွင် ခရစ်တော်ကို သခင်အဖြစ် ရိုသေပါ။ သင့်မှာမျှော်လင့်ချက်အတွက် အကြောင်းပြချက်ပေးဖို့ တောင်းဆိုလာသူတိုင်းကို အဖြေပေးဖို့ အမြဲပြင်ဆင်ထားပါ။ ဒါပေမယ့် ဒါကို လေးလေးစားစားနဲ့ လုပ်ပါ။</w:t>
      </w:r>
    </w:p>
    <w:p w14:paraId="6C18E0C6" w14:textId="77777777" w:rsidR="00F90BDC" w:rsidRDefault="00F90BDC"/>
    <w:p w14:paraId="11740445" w14:textId="77777777" w:rsidR="00F90BDC" w:rsidRDefault="00F90BDC">
      <w:r xmlns:w="http://schemas.openxmlformats.org/wordprocessingml/2006/main">
        <w:t xml:space="preserve">Matthew 5:14 သင်တို့သည် ဤလောက၏အလင်းဖြစ်ကြ၏။ တောင်ပေါ်၌တည်သောမြို့ကို ဝှက်၍မရ။</w:t>
      </w:r>
    </w:p>
    <w:p w14:paraId="2AD473C1" w14:textId="77777777" w:rsidR="00F90BDC" w:rsidRDefault="00F90BDC"/>
    <w:p w14:paraId="33697ECB" w14:textId="77777777" w:rsidR="00F90BDC" w:rsidRDefault="00F90BDC">
      <w:r xmlns:w="http://schemas.openxmlformats.org/wordprocessingml/2006/main">
        <w:t xml:space="preserve">သခင်ယေရှုက ယုံကြည်သူများကို တောင်ကုန်းပေါ်ရှိမြို့ကဲ့သို့ ဤလောကအတွက် အလင်းဖြစ်စေရန် ခေါ်ဆိုခဲ့သည်။</w:t>
      </w:r>
    </w:p>
    <w:p w14:paraId="7131F6C1" w14:textId="77777777" w:rsidR="00F90BDC" w:rsidRDefault="00F90BDC"/>
    <w:p w14:paraId="24D42F1E" w14:textId="77777777" w:rsidR="00F90BDC" w:rsidRDefault="00F90BDC">
      <w:r xmlns:w="http://schemas.openxmlformats.org/wordprocessingml/2006/main">
        <w:t xml:space="preserve">1. ကျွန်ုပ်တို့၏အလင်း- ဤလောက၌ ခရစ်တော်အတွက် ထွန်းလင်းခြင်း။</w:t>
      </w:r>
    </w:p>
    <w:p w14:paraId="7B20660A" w14:textId="77777777" w:rsidR="00F90BDC" w:rsidRDefault="00F90BDC"/>
    <w:p w14:paraId="24F78D2A" w14:textId="77777777" w:rsidR="00F90BDC" w:rsidRDefault="00F90BDC">
      <w:r xmlns:w="http://schemas.openxmlformats.org/wordprocessingml/2006/main">
        <w:t xml:space="preserve">2. အလင်းဖြစ်ပါစေ- ယေရှု၏နောက်လိုက်များဆီသို့ ဖိတ်ခေါ်ခြင်း။</w:t>
      </w:r>
    </w:p>
    <w:p w14:paraId="47EF3DBA" w14:textId="77777777" w:rsidR="00F90BDC" w:rsidRDefault="00F90BDC"/>
    <w:p w14:paraId="401FEE9F" w14:textId="77777777" w:rsidR="00F90BDC" w:rsidRDefault="00F90BDC">
      <w:r xmlns:w="http://schemas.openxmlformats.org/wordprocessingml/2006/main">
        <w:t xml:space="preserve">1. ဖိလိပ္ပိ 2:15 - "သင်တို့သည် လောက၌ အလင်းကဲ့သို့ ထွန်းလင်းကြသော ကောက်ကျစ်သောလူမျိုးအလယ်တွင်၊ ဆုံးမခြင်းမရှိဘဲ၊ အပြစ်တင်ခြင်းမရှိဘဲ၊ ဘေးဥပဒ်ကင်းသော ဘုရားသခင်၏သားဖြစ်ကြပါစေသော။"</w:t>
      </w:r>
    </w:p>
    <w:p w14:paraId="241232BD" w14:textId="77777777" w:rsidR="00F90BDC" w:rsidRDefault="00F90BDC"/>
    <w:p w14:paraId="6931427E" w14:textId="77777777" w:rsidR="00F90BDC" w:rsidRDefault="00F90BDC">
      <w:r xmlns:w="http://schemas.openxmlformats.org/wordprocessingml/2006/main">
        <w:t xml:space="preserve">2. မဿဲ 5:16 - "သင်တို့၏ကောင်းသောအကျင့်ကိုမြင်၍၊ ကောင်းကင်ဘုံ၌ရှိတော်မူသော သင်တို့အဘ၏ဂုဏ်တော်ကို ထင်ရှားစေခြင်းငှာ လူတို့ရှေ့မှာ သင်တို့၏အလင်းကို ထွန်းလင်းစေကြလော့။"</w:t>
      </w:r>
    </w:p>
    <w:p w14:paraId="21D0C0B4" w14:textId="77777777" w:rsidR="00F90BDC" w:rsidRDefault="00F90BDC"/>
    <w:p w14:paraId="607D8691" w14:textId="77777777" w:rsidR="00F90BDC" w:rsidRDefault="00F90BDC">
      <w:r xmlns:w="http://schemas.openxmlformats.org/wordprocessingml/2006/main">
        <w:t xml:space="preserve">ရှင်မဿဲခရစ်ဝင် 5:15 ဆီမီးထွန်း၍ ချုံပုတ်အောက်၌လည်း မီးခုံပေါ်မှာ တင်မထား။ </w:t>
      </w:r>
      <w:r xmlns:w="http://schemas.openxmlformats.org/wordprocessingml/2006/main">
        <w:t xml:space="preserve">အိမ်၌ရှိသောသူအပေါင်းတို့အား အလင်းကိုပေးတော်မူ၏ </w:t>
      </w:r>
      <w:r xmlns:w="http://schemas.openxmlformats.org/wordprocessingml/2006/main">
        <w:t xml:space="preserve">။</w:t>
      </w:r>
      <w:r xmlns:w="http://schemas.openxmlformats.org/wordprocessingml/2006/main">
        <w:lastRenderedPageBreak xmlns:w="http://schemas.openxmlformats.org/wordprocessingml/2006/main"/>
      </w:r>
    </w:p>
    <w:p w14:paraId="4AA045F6" w14:textId="77777777" w:rsidR="00F90BDC" w:rsidRDefault="00F90BDC"/>
    <w:p w14:paraId="01A8CDAE" w14:textId="77777777" w:rsidR="00F90BDC" w:rsidRDefault="00F90BDC">
      <w:r xmlns:w="http://schemas.openxmlformats.org/wordprocessingml/2006/main">
        <w:t xml:space="preserve">ဤကျမ်းပိုဒ်သည် မိမိယုံကြည်ချက်ကို အခြားသူများအား မျှဝေခြင်း၏ အရေးပါမှုကို အလေးပေးပါသည်။</w:t>
      </w:r>
    </w:p>
    <w:p w14:paraId="43E7417C" w14:textId="77777777" w:rsidR="00F90BDC" w:rsidRDefault="00F90BDC"/>
    <w:p w14:paraId="19C81182" w14:textId="77777777" w:rsidR="00F90BDC" w:rsidRDefault="00F90BDC">
      <w:r xmlns:w="http://schemas.openxmlformats.org/wordprocessingml/2006/main">
        <w:t xml:space="preserve">1. ယုံကြည်ခြင်းအလင်း- သင့်ယုံကြည်ခြင်းကို အခြားသူများအား ဝေမျှရန် အဘယ်ကြောင့် အရေးကြီးသနည်း။</w:t>
      </w:r>
    </w:p>
    <w:p w14:paraId="2B5476E7" w14:textId="77777777" w:rsidR="00F90BDC" w:rsidRDefault="00F90BDC"/>
    <w:p w14:paraId="62624B1E" w14:textId="77777777" w:rsidR="00F90BDC" w:rsidRDefault="00F90BDC">
      <w:r xmlns:w="http://schemas.openxmlformats.org/wordprocessingml/2006/main">
        <w:t xml:space="preserve">2. မီးရှူးတိုင်ဖြတ်ခြင်း- သင့်ယုံကြည်ချက်ကို အခြားသူများအား မည်သို့မျှဝေမည်နည်း။</w:t>
      </w:r>
    </w:p>
    <w:p w14:paraId="6FE89783" w14:textId="77777777" w:rsidR="00F90BDC" w:rsidRDefault="00F90BDC"/>
    <w:p w14:paraId="49095FB8" w14:textId="77777777" w:rsidR="00F90BDC" w:rsidRDefault="00F90BDC">
      <w:r xmlns:w="http://schemas.openxmlformats.org/wordprocessingml/2006/main">
        <w:t xml:space="preserve">1. ရောမ 10:14-15 - “သို့ဖြစ်လျှင် မယုံကြည်သောသူကို အဘယ်သို့ ပဌနာပြုကြမည်နည်း။ မကြားဘူးသော ကိုယ်တော်ကို မည်သို့ယုံကြည်ကြမည်နည်း။ တရားမဟောဘဲ မည်ကဲ့သို့ ကြားနိုင်မည်နည်း။ စေလွှတ်ခြင်းမပြုပါက မည်သို့တရားဟောမည်နည်း။ “သတင်းကောင်းကို ဟောပြောသောသူတို့၏ခြေသည် မည်မျှလှပါသနည်း” ဟူ၍ ကျမ်းစာလာသည်နှင့်အညီ၊</w:t>
      </w:r>
    </w:p>
    <w:p w14:paraId="07A9FBAD" w14:textId="77777777" w:rsidR="00F90BDC" w:rsidRDefault="00F90BDC"/>
    <w:p w14:paraId="1F28C98E" w14:textId="77777777" w:rsidR="00F90BDC" w:rsidRDefault="00F90BDC">
      <w:r xmlns:w="http://schemas.openxmlformats.org/wordprocessingml/2006/main">
        <w:t xml:space="preserve">2. ဖိလိပ္ပိ ၂:၁၄-၁၆ - “သင်တို့သည် လောက၌ အလင်းကဲ့သို့ ထွန်းလင်းတောက်ပကြကုန်သော၊ သင်တို့သည် လောက၌ အလင်းကဲ့သို့ ထွန်းလင်းကြသော ဘုရားသခင်၏ သားသမီးများဖြစ်ကြမည်အကြောင်း၊ ငြီးတွားခြင်း၊ ငြင်းခုံခြင်းမရှိဘဲ ခပ်သိမ်းသောအမှုတို့ကို ပြုကြလော့။ ခရစ်တော်၏နေ့၌ ငါသည် အချည်းနှီးမပြေးဘဲ၊ အချည်းနှီးမကြိုးစားဘဲ မာနကြီးမည်အကြောင်း၊ အသက်၏နှုတ်ကပတ်တော်ကို စွဲစွဲမြဲမြဲကိုင်စွဲလော့။</w:t>
      </w:r>
    </w:p>
    <w:p w14:paraId="7AC91EC7" w14:textId="77777777" w:rsidR="00F90BDC" w:rsidRDefault="00F90BDC"/>
    <w:p w14:paraId="10AEC277" w14:textId="77777777" w:rsidR="00F90BDC" w:rsidRDefault="00F90BDC">
      <w:r xmlns:w="http://schemas.openxmlformats.org/wordprocessingml/2006/main">
        <w:t xml:space="preserve">Matthew 5:16 သင်တို့၏ကောင်းသောအကျင့်ကိုမြင်၍၊ ကောင်းကင်ဘုံ၌ရှိတော်မူသော သင်တို့အဘ၏ဂုဏ်တော်ကို ထင်ရှားစေခြင်းငှာ လူတို့ရှေ့မှာ သင်တို့၏အလင်းကို ထွန်းလင်းစေကြလော့။</w:t>
      </w:r>
    </w:p>
    <w:p w14:paraId="1B67009C" w14:textId="77777777" w:rsidR="00F90BDC" w:rsidRDefault="00F90BDC"/>
    <w:p w14:paraId="598F2F0C" w14:textId="77777777" w:rsidR="00F90BDC" w:rsidRDefault="00F90BDC">
      <w:r xmlns:w="http://schemas.openxmlformats.org/wordprocessingml/2006/main">
        <w:t xml:space="preserve">ဤကျမ်းပိုဒ်သည် ယုံကြည်သူများကို မြင်နိုင်သောအသက်တာတွင် အသက်ရှင်နေထိုင်ရန် အားပေးပြီး ဘုရားသခင်ကို ဂုဏ်တင်စေသည်။</w:t>
      </w:r>
    </w:p>
    <w:p w14:paraId="650CB90C" w14:textId="77777777" w:rsidR="00F90BDC" w:rsidRDefault="00F90BDC"/>
    <w:p w14:paraId="3423EB75" w14:textId="77777777" w:rsidR="00F90BDC" w:rsidRDefault="00F90BDC">
      <w:r xmlns:w="http://schemas.openxmlformats.org/wordprocessingml/2006/main">
        <w:t xml:space="preserve">1. ကျွန်ုပ်တို့၏အလင်းကို ထွန်းလင်းစေပါရန် ဖိတ်ခေါ်ခြင်း- ဘုရားသခင်ကို မြင်သာသောအသက်တာတွင် အသက်ရှင်နေထိုင်ရန် စိန်ခေါ်မှုတစ်ခု</w:t>
      </w:r>
    </w:p>
    <w:p w14:paraId="610CC922" w14:textId="77777777" w:rsidR="00F90BDC" w:rsidRDefault="00F90BDC"/>
    <w:p w14:paraId="428D1131" w14:textId="77777777" w:rsidR="00F90BDC" w:rsidRDefault="00F90BDC">
      <w:r xmlns:w="http://schemas.openxmlformats.org/wordprocessingml/2006/main">
        <w:t xml:space="preserve">2. ကောင်းသောအကျင့်၏ တန်ခိုး- ဘုရားသခင်ကို ချီးမွမ်းသော အသက်တာတွင် နေထိုင်ပါ။</w:t>
      </w:r>
    </w:p>
    <w:p w14:paraId="38D95799" w14:textId="77777777" w:rsidR="00F90BDC" w:rsidRDefault="00F90BDC"/>
    <w:p w14:paraId="05025769" w14:textId="77777777" w:rsidR="00F90BDC" w:rsidRDefault="00F90BDC">
      <w:r xmlns:w="http://schemas.openxmlformats.org/wordprocessingml/2006/main">
        <w:t xml:space="preserve">ကျင်လည်ရမည်ဟု ဘုရားသခင်သည် ကြိုတင်ပြင်ဆင်တော်မူသော </w:t>
      </w:r>
      <w:r xmlns:w="http://schemas.openxmlformats.org/wordprocessingml/2006/main">
        <w:t xml:space="preserve">ယေရှုခရစ်၌ ဖန်ဆင်းတော်မူသော လက်ရာဖြစ်တော်မူ၏ ။</w:t>
      </w:r>
      <w:r xmlns:w="http://schemas.openxmlformats.org/wordprocessingml/2006/main">
        <w:lastRenderedPageBreak xmlns:w="http://schemas.openxmlformats.org/wordprocessingml/2006/main"/>
      </w:r>
    </w:p>
    <w:p w14:paraId="45E00DEB" w14:textId="77777777" w:rsidR="00F90BDC" w:rsidRDefault="00F90BDC"/>
    <w:p w14:paraId="3F82C1BE" w14:textId="77777777" w:rsidR="00F90BDC" w:rsidRDefault="00F90BDC">
      <w:r xmlns:w="http://schemas.openxmlformats.org/wordprocessingml/2006/main">
        <w:t xml:space="preserve">2. Isaiah 43:7 - ငါ၏ဘုန်းအသရေအတွက် ငါဖန်ဆင်းသော ငါ၏နာမဖြင့် ခေါ်ဝေါ်သမုတ်သော သူအပေါင်းတို့၊ ငါ သူ့ကို ဖန်ဆင်းပြီးပြီ၊</w:t>
      </w:r>
    </w:p>
    <w:p w14:paraId="164F79E8" w14:textId="77777777" w:rsidR="00F90BDC" w:rsidRDefault="00F90BDC"/>
    <w:p w14:paraId="020471A2" w14:textId="77777777" w:rsidR="00F90BDC" w:rsidRDefault="00F90BDC">
      <w:r xmlns:w="http://schemas.openxmlformats.org/wordprocessingml/2006/main">
        <w:t xml:space="preserve">ရှင်မဿဲခရစ်ဝင် 5:17 ငါသည် ပညတ္တိကျမ်းကို ဖျက်ဆီးခြင်းငှါ လာသည်ဟု မထင်ကြနှင့်။ ပရောဖက်များကို ဖျက်ဆီးခြင်းငှာ ငါလာသည်မဟုတ်။</w:t>
      </w:r>
    </w:p>
    <w:p w14:paraId="7F87F7BD" w14:textId="77777777" w:rsidR="00F90BDC" w:rsidRDefault="00F90BDC"/>
    <w:p w14:paraId="1E380E18" w14:textId="77777777" w:rsidR="00F90BDC" w:rsidRDefault="00F90BDC">
      <w:r xmlns:w="http://schemas.openxmlformats.org/wordprocessingml/2006/main">
        <w:t xml:space="preserve">ယေရှုသည် ပညတ်တရားနှင့် ပရောဖက်တို့ကို ဖျက်ဆီးခြင်းထက် ပြည့်စုံစေရန်ကြွလာခဲ့သည်။</w:t>
      </w:r>
    </w:p>
    <w:p w14:paraId="67815FA5" w14:textId="77777777" w:rsidR="00F90BDC" w:rsidRDefault="00F90BDC"/>
    <w:p w14:paraId="693F2E3B" w14:textId="77777777" w:rsidR="00F90BDC" w:rsidRDefault="00F90BDC">
      <w:r xmlns:w="http://schemas.openxmlformats.org/wordprocessingml/2006/main">
        <w:t xml:space="preserve">1: ယေရှုသည် ဘုရားသခင်၏ ကယ်တင်ခြင်းအစီအစဉ်ကို ဖြည့်ဆည်းရန် ကြွလာခဲ့သည်။</w:t>
      </w:r>
    </w:p>
    <w:p w14:paraId="37DD7FDA" w14:textId="77777777" w:rsidR="00F90BDC" w:rsidRDefault="00F90BDC"/>
    <w:p w14:paraId="477E8FAF" w14:textId="77777777" w:rsidR="00F90BDC" w:rsidRDefault="00F90BDC">
      <w:r xmlns:w="http://schemas.openxmlformats.org/wordprocessingml/2006/main">
        <w:t xml:space="preserve">2: ငါတို့အားပေးသော ပညတ္တိကျမ်းနှင့် ပရောဖက်တို့ကို ပြည့်စုံစေခြင်းငှာ ယေရှုသည် ကြွလာတော်မူ၏။</w:t>
      </w:r>
    </w:p>
    <w:p w14:paraId="5D5AFCF9" w14:textId="77777777" w:rsidR="00F90BDC" w:rsidRDefault="00F90BDC"/>
    <w:p w14:paraId="06A7B27B" w14:textId="77777777" w:rsidR="00F90BDC" w:rsidRDefault="00F90BDC">
      <w:r xmlns:w="http://schemas.openxmlformats.org/wordprocessingml/2006/main">
        <w:t xml:space="preserve">1: Isaiah 42:21 - ဖြောင့်မတ်ခြင်းတရားကြောင့် ထာဝရဘုရားသည် နှစ်သက်တော်မူ၏။ တရားတော်ကို ချီးမြှောက်၍ ဂုဏ်အသရေ ဖြစ်စေမည်။</w:t>
      </w:r>
    </w:p>
    <w:p w14:paraId="6A76B9E0" w14:textId="77777777" w:rsidR="00F90BDC" w:rsidRDefault="00F90BDC"/>
    <w:p w14:paraId="67C5B21F" w14:textId="77777777" w:rsidR="00F90BDC" w:rsidRDefault="00F90BDC">
      <w:r xmlns:w="http://schemas.openxmlformats.org/wordprocessingml/2006/main">
        <w:t xml:space="preserve">2: Galatians 3:19 - သို့ဖြစ်လျှင် ပညတ်တရားသည် အဘယ်ကြောင့်နည်း။ ကတိထားတော်မူသော အမျိုးအနွယ် မရောက်မှီတိုင်အောင်၊</w:t>
      </w:r>
    </w:p>
    <w:p w14:paraId="264F30BF" w14:textId="77777777" w:rsidR="00F90BDC" w:rsidRDefault="00F90BDC"/>
    <w:p w14:paraId="470DCEED" w14:textId="77777777" w:rsidR="00F90BDC" w:rsidRDefault="00F90BDC">
      <w:r xmlns:w="http://schemas.openxmlformats.org/wordprocessingml/2006/main">
        <w:t xml:space="preserve">Matthew 5:18 ငါအမှန်အကန်ဆိုသည်ကား၊ ကောင်းကင်နှင့်မြေကြီးမတည်မှီတိုင်အောင်၊ ခပ်သိမ်းသောအမှုတို့သည် ပြည့်စုံခြင်းသို့မရောက်မှီ၊</w:t>
      </w:r>
    </w:p>
    <w:p w14:paraId="77C83522" w14:textId="77777777" w:rsidR="00F90BDC" w:rsidRDefault="00F90BDC"/>
    <w:p w14:paraId="56AB4DCA" w14:textId="77777777" w:rsidR="00F90BDC" w:rsidRDefault="00F90BDC">
      <w:r xmlns:w="http://schemas.openxmlformats.org/wordprocessingml/2006/main">
        <w:t xml:space="preserve">ဤကျမ်းပိုဒ်က ဓမ္မဟောင်း၏ဥပဒေများ ပြည့်စုံသည်အထိ အကျိုးသက်ရောက်မှုရှိမည်ဟု ယေရှုကတိပြုထားသည်။</w:t>
      </w:r>
    </w:p>
    <w:p w14:paraId="04D422B7" w14:textId="77777777" w:rsidR="00F90BDC" w:rsidRDefault="00F90BDC"/>
    <w:p w14:paraId="59448246" w14:textId="77777777" w:rsidR="00F90BDC" w:rsidRDefault="00F90BDC">
      <w:r xmlns:w="http://schemas.openxmlformats.org/wordprocessingml/2006/main">
        <w:t xml:space="preserve">၁။ ဘုရားသခင့်ပညတ်တော်၏ မပြောင်းလဲသော သဘောသဘာဝ</w:t>
      </w:r>
    </w:p>
    <w:p w14:paraId="34468F52" w14:textId="77777777" w:rsidR="00F90BDC" w:rsidRDefault="00F90BDC"/>
    <w:p w14:paraId="11F5191B" w14:textId="77777777" w:rsidR="00F90BDC" w:rsidRDefault="00F90BDC">
      <w:r xmlns:w="http://schemas.openxmlformats.org/wordprocessingml/2006/main">
        <w:t xml:space="preserve">၂။ ပြောင်းလဲနေသောကမ္ဘာတွင် ဘုရားသခင့်နှုတ်မြွက်စကားတော်ကို စွဲကိုင်ထားပါ။</w:t>
      </w:r>
    </w:p>
    <w:p w14:paraId="02D0CBE5" w14:textId="77777777" w:rsidR="00F90BDC" w:rsidRDefault="00F90BDC"/>
    <w:p w14:paraId="1F2AD4AE" w14:textId="77777777" w:rsidR="00F90BDC" w:rsidRDefault="00F90BDC">
      <w:r xmlns:w="http://schemas.openxmlformats.org/wordprocessingml/2006/main">
        <w:t xml:space="preserve">1. ရောမ 3:31 သို့ဖြစ်လျှင် ငါတို့သည် ယုံကြည်ခြင်းအားဖြင့် တရားကို ပျက်စေသလော။</w:t>
      </w:r>
    </w:p>
    <w:p w14:paraId="492DCB70" w14:textId="77777777" w:rsidR="00F90BDC" w:rsidRDefault="00F90BDC"/>
    <w:p w14:paraId="7CE26951" w14:textId="77777777" w:rsidR="00F90BDC" w:rsidRDefault="00F90BDC">
      <w:r xmlns:w="http://schemas.openxmlformats.org/wordprocessingml/2006/main">
        <w:t xml:space="preserve">2 James 1:22-25 "သို့သော်လည်း၊ သင်တို့သည် ကိုယ်ကိုကိုယ်လှည့်ဖြား၍ နှုတ်ကပတ်တော်ကို ကျင့်သောသူဖြစ်ကြလော့။ အကြောင်းမူကား၊ နှုတ်ကပတ်တော်ကို ကြားနာ၍ မကျင့်သောသူမည်သည်ကား၊ ကြည့်ရှုသောသူနှင့်တူ၏။ ပကတိမျက်နှာကို ဖန်ခွက်ထဲထည့်သည်- အကြောင်းမူကား၊ ထိုသူသည် မိမိကိုယ်မိမိ ကြည့်ရှု၍ သွားရာလမ်းကို ချက်ခြင်း မေ့လျော့တတ်၏။ သို့ရာတွင် စုံလင်သော လွတ်လပ်ခြင်းတရားကို စေ့စေ့ကြည့်ရှု၍ ထိုတရားကို ကျင့်သောသူသည် မေ့လျော့သောသူမဟုတ်၊ အမှုကို ဆောင်သောသူ၊ ဤသူသည် မိမိပြုသောအမှု၌ မင်္ဂလာရှိလိမ့်မည်။"</w:t>
      </w:r>
    </w:p>
    <w:p w14:paraId="14EF3C45" w14:textId="77777777" w:rsidR="00F90BDC" w:rsidRDefault="00F90BDC"/>
    <w:p w14:paraId="38E7CFA6" w14:textId="77777777" w:rsidR="00F90BDC" w:rsidRDefault="00F90BDC">
      <w:r xmlns:w="http://schemas.openxmlformats.org/wordprocessingml/2006/main">
        <w:t xml:space="preserve">မဿဲ 5:19 သို့​ဖြစ်​၍ အ​ဘယ်​သူ​သည် ဤ​အ​နည်း​ငယ်​သော​ပ​ညတ်​တ​ခု​ကို​ဖောက်​ဖျက်​၍ လူ​တို့​အား​သွန်​သင်​တော်​မူ​သော​သူ​သည် ကောင်း​ကင်​နိုင်​ငံ​တော်​တွင် အ​ငယ်​ဆုံး​သူ​ဟု​ခေါ်​ဝေါ်​ခြင်း​ခံ​ရ​လိမ့်​မည်၊၊ အ​ဘယ်​သူ​သည် ကျင့်​ဆောင်​၍​သွန်​သင်​တော်​မူ​သော​အ​ခါ​မည်​သူ​မဆို​ဘု​ရား​သ​ခင်​၏​နိုင်​ငံ​တော်​၌ ကြီး​မြတ်​သူ​ဟု​ခေါ်​ဝေါ်​ကြ​လိမ့်​မည်။ ကောင်းကင်။</w:t>
      </w:r>
    </w:p>
    <w:p w14:paraId="3015F011" w14:textId="77777777" w:rsidR="00F90BDC" w:rsidRDefault="00F90BDC"/>
    <w:p w14:paraId="54A79112" w14:textId="77777777" w:rsidR="00F90BDC" w:rsidRDefault="00F90BDC">
      <w:r xmlns:w="http://schemas.openxmlformats.org/wordprocessingml/2006/main">
        <w:t xml:space="preserve">သခင်ယေရှုသည် သူ၏နောက်လိုက်များအား ဘုရားသခင်၏ ပညတ်တော်များအားလုံးကို စောင့်ရှောက်ရန်နှင့် အခြားသူများကို အလားတူလုပ်ဆောင်ရန် သွန်သင်ပေးရန်၊ ကောင်းကင်နိုင်ငံတော်တွင် ကြီးမြတ်သည်ဟု ခေါ်ဝေါ်ခံရမည့် ဤအရာများကို လုပ်ဆောင်သူများဖြစ်သောကြောင့် ဖြစ်သည်။</w:t>
      </w:r>
    </w:p>
    <w:p w14:paraId="3B7531A9" w14:textId="77777777" w:rsidR="00F90BDC" w:rsidRDefault="00F90BDC"/>
    <w:p w14:paraId="19FEFD3C" w14:textId="77777777" w:rsidR="00F90BDC" w:rsidRDefault="00F90BDC">
      <w:r xmlns:w="http://schemas.openxmlformats.org/wordprocessingml/2006/main">
        <w:t xml:space="preserve">1. နာခံမှု၏ ကြီးမြတ်မှု- ဘုရားသခင်၏ ပညတ်တော်များကို နာခံခြင်းသည် ထာဝရဆုလာဘ်များ ရရှိနိုင်ပုံ၊</w:t>
      </w:r>
    </w:p>
    <w:p w14:paraId="66459C4B" w14:textId="77777777" w:rsidR="00F90BDC" w:rsidRDefault="00F90BDC"/>
    <w:p w14:paraId="1789DD9D" w14:textId="77777777" w:rsidR="00F90BDC" w:rsidRDefault="00F90BDC">
      <w:r xmlns:w="http://schemas.openxmlformats.org/wordprocessingml/2006/main">
        <w:t xml:space="preserve">2. ဘုရားသခင်၏ ပညတ်တော်များကို သင်ကြားခြင်း- ကျွန်ုပ်တို့သည် ဘုရားသခင်၏ နှုတ်ကပတ်တော်များကို ဖြန့်ကျက်ပြီး သူ၏ကောင်းချီးများကို ရရှိနိုင်ပုံ</w:t>
      </w:r>
    </w:p>
    <w:p w14:paraId="1F0786E3" w14:textId="77777777" w:rsidR="00F90BDC" w:rsidRDefault="00F90BDC"/>
    <w:p w14:paraId="7ECE6470" w14:textId="77777777" w:rsidR="00F90BDC" w:rsidRDefault="00F90BDC">
      <w:r xmlns:w="http://schemas.openxmlformats.org/wordprocessingml/2006/main">
        <w:t xml:space="preserve">1. တရားဟောရာ ၁၁:၁၈-၁၉ - “ထိုကြောင့် သင်တို့သည် ငါ၏နှုတ်ကပတ်တော်များကို စိတ်နှလုံးနှင့် စိတ်ဝိညာဉ်၌ ထား၍ လက်၌ အမှတ်အသားအဖြစ် ချည်ထားရကြမည်။ အိမ်၌ထိုင်သောအခါ၊ လမ်းလျှောက်သောအခါ၊ အိပ်သောအခါ၊ ထသောအခါ၌၎င်းတို့အား သားသမီးတို့အား သွန်သင်ရမည်။"</w:t>
      </w:r>
    </w:p>
    <w:p w14:paraId="4EF022CF" w14:textId="77777777" w:rsidR="00F90BDC" w:rsidRDefault="00F90BDC"/>
    <w:p w14:paraId="6D743E6E" w14:textId="77777777" w:rsidR="00F90BDC" w:rsidRDefault="00F90BDC">
      <w:r xmlns:w="http://schemas.openxmlformats.org/wordprocessingml/2006/main">
        <w:t xml:space="preserve">2. James 1:22-25 - “ကိုယ်ကိုလှည့်ဖြား၍ နှုတ်ကပတ်တော်ကို ကျင့်သောသူဖြစ်ကြလော့။ အကြောင်းမူကား၊ </w:t>
      </w:r>
      <w:r xmlns:w="http://schemas.openxmlformats.org/wordprocessingml/2006/main">
        <w:lastRenderedPageBreak xmlns:w="http://schemas.openxmlformats.org/wordprocessingml/2006/main"/>
      </w:r>
      <w:r xmlns:w="http://schemas.openxmlformats.org/wordprocessingml/2006/main">
        <w:t xml:space="preserve">အကြင်သူသည် နှုတ်ကပတ်တော်ကို ကြားနာ၍ ကျင့်သောအကျင့်ကို ကျင့်သူမဟုတ်လျှင်၊ မှန်၌ မိမိပကတိမျက်နှာကို ကြည့်ရှုသောသူနှင့်တူ၏။ အကြောင်းမူကား၊ သူသည် မိမိကိုယ်မိမိ သတိပြုမိ၍ ထွက်သွားကာ၊ သူသည် မည်သို့သောသူဖြစ်သည်ကို ချက်ခြင်းမေ့သွား၏။ လွတ်လပ်ခြင်းတရား၏ ပြီးပြည့်စုံသော တရားတို့ကို စေ့စေ့ကြည့်ရှု၍ တရား၌ မြဲမြံစွာ အားထုတ်၍ မမေ့မလျော့ ကြားနာသူမဟုတ်၊ အကျင့်ကို ကျင့်သောသူမူကား၊ ဤသူသည် မိမိပြုသောအမှု၌ မင်္ဂလာရှိလိမ့်မည်”ဟု မိန့်တော်မူ၏။</w:t>
      </w:r>
    </w:p>
    <w:p w14:paraId="1F8BFCFF" w14:textId="77777777" w:rsidR="00F90BDC" w:rsidRDefault="00F90BDC"/>
    <w:p w14:paraId="58758000" w14:textId="77777777" w:rsidR="00F90BDC" w:rsidRDefault="00F90BDC">
      <w:r xmlns:w="http://schemas.openxmlformats.org/wordprocessingml/2006/main">
        <w:t xml:space="preserve">မဿဲ 5:20 ငါ​ဆို​သည်​ကား၊ သင်​တို့​၏​ဖြောင့်​မတ်​ခြင်း​သည် ကျမ်း​ပြု​ဆရာ​နှင့် ဖာ​ရိ​ရှဲ​တို့​၏​ဖြောင့်​မတ်​ခြင်း​မှ​လွဲ​၍ ကောင်းကင်​နိုင်ငံ​တော်​သို့ အ​ဘယ်​အ​ရာ​မျှ မ​ဝင်​ရ။</w:t>
      </w:r>
    </w:p>
    <w:p w14:paraId="2EBC7723" w14:textId="77777777" w:rsidR="00F90BDC" w:rsidRDefault="00F90BDC"/>
    <w:p w14:paraId="0F334C37" w14:textId="77777777" w:rsidR="00F90BDC" w:rsidRDefault="00F90BDC">
      <w:r xmlns:w="http://schemas.openxmlformats.org/wordprocessingml/2006/main">
        <w:t xml:space="preserve">ကောင်းကင်နိုင်ငံတော်သို့ဝင်ရန်အတွက် ကျမ်းပြုဆရာများနှင့် ဖာရိရှဲများထက် သာ၍ကြီးမြတ်သည်ဟု လူအုပ်ကြီးအား ယေရှုမိန့်ဆိုခဲ့သည်။</w:t>
      </w:r>
    </w:p>
    <w:p w14:paraId="3DFF8CEF" w14:textId="77777777" w:rsidR="00F90BDC" w:rsidRDefault="00F90BDC"/>
    <w:p w14:paraId="0FCE7416" w14:textId="77777777" w:rsidR="00F90BDC" w:rsidRDefault="00F90BDC">
      <w:r xmlns:w="http://schemas.openxmlformats.org/wordprocessingml/2006/main">
        <w:t xml:space="preserve">၁။ ဖြောင့်မတ်ခြင်းထက် လွန်ကဲခြင်း၏ လိုအပ်ချက်</w:t>
      </w:r>
    </w:p>
    <w:p w14:paraId="7E481980" w14:textId="77777777" w:rsidR="00F90BDC" w:rsidRDefault="00F90BDC"/>
    <w:p w14:paraId="2F073578" w14:textId="77777777" w:rsidR="00F90BDC" w:rsidRDefault="00F90BDC">
      <w:r xmlns:w="http://schemas.openxmlformats.org/wordprocessingml/2006/main">
        <w:t xml:space="preserve">2. လူမဟုတ်ဘဲ ဘုရားသခင်နှစ်သက်စေရန် အသက်ရှင်ပါ။</w:t>
      </w:r>
    </w:p>
    <w:p w14:paraId="429AFAB6" w14:textId="77777777" w:rsidR="00F90BDC" w:rsidRDefault="00F90BDC"/>
    <w:p w14:paraId="4E90E1D9" w14:textId="77777777" w:rsidR="00F90BDC" w:rsidRDefault="00F90BDC">
      <w:r xmlns:w="http://schemas.openxmlformats.org/wordprocessingml/2006/main">
        <w:t xml:space="preserve">1. ရောမ 10:3-4 - အကြောင်းမူကား၊ သူတို့သည် ဘုရားသခင်၏ ဖြောင့်မတ်ခြင်းတရားကို လျစ်လျူရှု၍ မိမိတို့၏ ဖြောင့်မတ်ခြင်းတရားကို ထူထောင်ခြင်းငှာ ကြံရွယ်လျက်၊ ဘုရားသခင်၏ ဖြောင့်မတ်ခြင်းသို့ မိမိတို့ကိုယ်ကို မအပ်နှံကြ။</w:t>
      </w:r>
    </w:p>
    <w:p w14:paraId="2735117C" w14:textId="77777777" w:rsidR="00F90BDC" w:rsidRDefault="00F90BDC"/>
    <w:p w14:paraId="39EC78BF" w14:textId="77777777" w:rsidR="00F90BDC" w:rsidRDefault="00F90BDC">
      <w:r xmlns:w="http://schemas.openxmlformats.org/wordprocessingml/2006/main">
        <w:t xml:space="preserve">၂။ ယာကုပ် ၄:၄-၅ - ဖောက်ပြန်သောလူ၊ လောကနှင့်မိတ်သဟာယသည် ဘုရားသခင်နှင့် ရန်ငြိုးဖွဲ့ခြင်းဖြစ်သည်ကို သင်မသိသလော။ ထို့ကြောင့် လောကနှင့် မိတ်ဆွေဖြစ်လိုသူတိုင်းသည် မိမိကိုယ်မိမိ ဘုရားသခင်၏ရန်သူဖြစ်စေသည်။</w:t>
      </w:r>
    </w:p>
    <w:p w14:paraId="3FE101CA" w14:textId="77777777" w:rsidR="00F90BDC" w:rsidRDefault="00F90BDC"/>
    <w:p w14:paraId="360E8A62" w14:textId="77777777" w:rsidR="00F90BDC" w:rsidRDefault="00F90BDC">
      <w:r xmlns:w="http://schemas.openxmlformats.org/wordprocessingml/2006/main">
        <w:t xml:space="preserve">ရှင်မဿဲခရစ်ဝင် 5:21 သင်သည် မသတ်စေနှင့်ဟု ရှေးယခင်ကပြောသောစကားကို သင်တို့ကြားရပြီ။ သတ်သောသူမည်သည်ကား၊ တရားစီရင်ခြင်းဘေးသို့ ရောက်လိမ့်မည်။</w:t>
      </w:r>
    </w:p>
    <w:p w14:paraId="66DFAFEF" w14:textId="77777777" w:rsidR="00F90BDC" w:rsidRDefault="00F90BDC"/>
    <w:p w14:paraId="2E6D57F7" w14:textId="77777777" w:rsidR="00F90BDC" w:rsidRDefault="00F90BDC">
      <w:r xmlns:w="http://schemas.openxmlformats.org/wordprocessingml/2006/main">
        <w:t xml:space="preserve">ဤကျမ်းပိုဒ်က သတ်ခြင်းမပြုရန် တားမြစ်ထားပြီး ကျူးလွန်သူများကို တရားစီရင်ခြင်းခံရမည်ဟု ဖော်ပြထားသည်။</w:t>
      </w:r>
    </w:p>
    <w:p w14:paraId="33D4670A" w14:textId="77777777" w:rsidR="00F90BDC" w:rsidRDefault="00F90BDC"/>
    <w:p w14:paraId="7681A8F8" w14:textId="77777777" w:rsidR="00F90BDC" w:rsidRDefault="00F90BDC">
      <w:r xmlns:w="http://schemas.openxmlformats.org/wordprocessingml/2006/main">
        <w:t xml:space="preserve">1. အသက်ကိုရယူခြင်း၏ ဆိုးရွားသောအကျိုးဆက်များ</w:t>
      </w:r>
    </w:p>
    <w:p w14:paraId="673C3717" w14:textId="77777777" w:rsidR="00F90BDC" w:rsidRDefault="00F90BDC"/>
    <w:p w14:paraId="0C1A5715"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လူသားတိုင်း၏တန်ဖိုး</w:t>
      </w:r>
    </w:p>
    <w:p w14:paraId="698B7F6B" w14:textId="77777777" w:rsidR="00F90BDC" w:rsidRDefault="00F90BDC"/>
    <w:p w14:paraId="27A40DF4" w14:textId="77777777" w:rsidR="00F90BDC" w:rsidRDefault="00F90BDC">
      <w:r xmlns:w="http://schemas.openxmlformats.org/wordprocessingml/2006/main">
        <w:t xml:space="preserve">1. ရောမ 6:23 - အပြစ်တရား၏အခကား သေခြင်းပေတည်း။ ငါတို့သခင်ယေရှုခရစ်အားဖြင့် ဘုရားသခင်၏ဆုကျေးဇူးကား ထာဝရအသက်ဖြစ်၏။</w:t>
      </w:r>
    </w:p>
    <w:p w14:paraId="5BB81A90" w14:textId="77777777" w:rsidR="00F90BDC" w:rsidRDefault="00F90BDC"/>
    <w:p w14:paraId="40DFE6BF" w14:textId="77777777" w:rsidR="00F90BDC" w:rsidRDefault="00F90BDC">
      <w:r xmlns:w="http://schemas.openxmlformats.org/wordprocessingml/2006/main">
        <w:t xml:space="preserve">2 James 4:17 - ထို့ကြောင့် ကောင်းသောအကျင့်ကိုသိ၍ မကျင့်သောသူသည် အပြစ်ရှိ၏။</w:t>
      </w:r>
    </w:p>
    <w:p w14:paraId="68A3FE75" w14:textId="77777777" w:rsidR="00F90BDC" w:rsidRDefault="00F90BDC"/>
    <w:p w14:paraId="7665BCDF" w14:textId="77777777" w:rsidR="00F90BDC" w:rsidRDefault="00F90BDC">
      <w:r xmlns:w="http://schemas.openxmlformats.org/wordprocessingml/2006/main">
        <w:t xml:space="preserve">Matthew 5:22 ငါဆိုသည်ကား၊ အကြောင်းမရှိဘဲ မိမိညီအစ်ကိုကို အမျက်ထွက်သောသူမည်သည်ကား၊ တရားစီရင်ခြင်းဘေးသို့ ရောက်လိမ့်မည်။ အကြင်သူသည် မိမိညီကို Raca ဟုပြောသောသူသည် စည်းဝေးရာသို့ရောက်လိမ့်မည်။ မိုက်သောသူသည် ငရဲမီးဘေး၌ ကျရောက်လိမ့်မည်။</w:t>
      </w:r>
    </w:p>
    <w:p w14:paraId="380BA635" w14:textId="77777777" w:rsidR="00F90BDC" w:rsidRDefault="00F90BDC"/>
    <w:p w14:paraId="31F40803" w14:textId="77777777" w:rsidR="00F90BDC" w:rsidRDefault="00F90BDC">
      <w:r xmlns:w="http://schemas.openxmlformats.org/wordprocessingml/2006/main">
        <w:t xml:space="preserve">အကြောင်းမရှိဘဲ ညီအစ်ကိုကို အမျက်ထွက်သောသူမည်သည်ကား၊ ညီအစ်ကိုကို စော်ကားသောအားဖြင့် ကြီးလေးသောပြစ်ဒဏ်ကို ခံရမည်ဟု ယေရှုသတိပေးတော်မူ၏။</w:t>
      </w:r>
    </w:p>
    <w:p w14:paraId="79E41CE0" w14:textId="77777777" w:rsidR="00F90BDC" w:rsidRDefault="00F90BDC"/>
    <w:p w14:paraId="3F34A9A6" w14:textId="77777777" w:rsidR="00F90BDC" w:rsidRDefault="00F90BDC">
      <w:r xmlns:w="http://schemas.openxmlformats.org/wordprocessingml/2006/main">
        <w:t xml:space="preserve">1. "ကျွန်ုပ်တို့၏စကားများကို တိုင်းတာခြင်း- ပဋိပက္ခကို မည်သို့တုံ့ပြန်ရမည်"</w:t>
      </w:r>
    </w:p>
    <w:p w14:paraId="625D0AE9" w14:textId="77777777" w:rsidR="00F90BDC" w:rsidRDefault="00F90BDC"/>
    <w:p w14:paraId="26788308" w14:textId="77777777" w:rsidR="00F90BDC" w:rsidRDefault="00F90BDC">
      <w:r xmlns:w="http://schemas.openxmlformats.org/wordprocessingml/2006/main">
        <w:t xml:space="preserve">2. "စကားလုံးများ၏စွမ်းအား- အချင်းချင်းအပေါ် ကျွန်ုပ်တို့၏တာဝန်များ"</w:t>
      </w:r>
    </w:p>
    <w:p w14:paraId="7847A371" w14:textId="77777777" w:rsidR="00F90BDC" w:rsidRDefault="00F90BDC"/>
    <w:p w14:paraId="6F562893" w14:textId="77777777" w:rsidR="00F90BDC" w:rsidRDefault="00F90BDC">
      <w:r xmlns:w="http://schemas.openxmlformats.org/wordprocessingml/2006/main">
        <w:t xml:space="preserve">1. Proverbs 12:18 - ဓားသွားနှင့်တူသော အဖုအထစ်ရှိသော စကားသည် ပညာရှိ၏လျှာမူကား အနာပျောက်စေတတ်၏။</w:t>
      </w:r>
    </w:p>
    <w:p w14:paraId="575F796D" w14:textId="77777777" w:rsidR="00F90BDC" w:rsidRDefault="00F90BDC"/>
    <w:p w14:paraId="04C22557" w14:textId="77777777" w:rsidR="00F90BDC" w:rsidRDefault="00F90BDC">
      <w:r xmlns:w="http://schemas.openxmlformats.org/wordprocessingml/2006/main">
        <w:t xml:space="preserve">၂။ ယာကုပ် ၃:၉-၁၀ - ကျွန်ုပ်တို့၏သခင်နှင့် ခမည်းတော်အား ကောင်းချီးပေးကာ ဘုရားသခင်နှင့် ပုံသဏ္ဍာန်တူသော လူတို့ကို ကျိန်ဆဲပါသည်။ တူညီသောနှုတ်မှ ကောင်းကြီးမင်္ဂလာနှင့် ကျိန်ခြင်းကို ခံရတတ်၏။ ညီအစ်ကိုတို့၊ ဤအရာတို့သည် မဖြစ်သင့်။</w:t>
      </w:r>
    </w:p>
    <w:p w14:paraId="271F2CCF" w14:textId="77777777" w:rsidR="00F90BDC" w:rsidRDefault="00F90BDC"/>
    <w:p w14:paraId="7206CF7F" w14:textId="77777777" w:rsidR="00F90BDC" w:rsidRDefault="00F90BDC">
      <w:r xmlns:w="http://schemas.openxmlformats.org/wordprocessingml/2006/main">
        <w:t xml:space="preserve">Matthew 5:23 သို့ဖြစ်၍ သင်၏လက်ဆောင်ကို ယဇ်ပလ္လင်သို့ဆောင်ခဲ့၍ သင့်ညီသည် သင့်အား ပြစ်မှားကြောင်းကို အောက်မေ့လျှင်၊</w:t>
      </w:r>
    </w:p>
    <w:p w14:paraId="0A533439" w14:textId="77777777" w:rsidR="00F90BDC" w:rsidRDefault="00F90BDC"/>
    <w:p w14:paraId="35073690"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ဘုရားသခင်ကို မကိုးကွယ်မီ ကျွန်ုပ်တို့၏ ညီအစ်ကိုများနှင့် ပြန်လည်သင့်မြတ်ရန် ခရစ်တော်က ကျွန်ုပ်တို့ကို တောင်းဆိုထားသည်။</w:t>
      </w:r>
    </w:p>
    <w:p w14:paraId="70C51391" w14:textId="77777777" w:rsidR="00F90BDC" w:rsidRDefault="00F90BDC"/>
    <w:p w14:paraId="538C9909" w14:textId="77777777" w:rsidR="00F90BDC" w:rsidRDefault="00F90BDC">
      <w:r xmlns:w="http://schemas.openxmlformats.org/wordprocessingml/2006/main">
        <w:t xml:space="preserve">1- "သင့်အိမ်နီးချင်းကို ချစ်ပါ - ပြန်လည်သင့်မြတ်ရေး တောင်းဆိုပါ"</w:t>
      </w:r>
    </w:p>
    <w:p w14:paraId="53D7D5BF" w14:textId="77777777" w:rsidR="00F90BDC" w:rsidRDefault="00F90BDC"/>
    <w:p w14:paraId="1A2FD44F" w14:textId="77777777" w:rsidR="00F90BDC" w:rsidRDefault="00F90BDC">
      <w:r xmlns:w="http://schemas.openxmlformats.org/wordprocessingml/2006/main">
        <w:t xml:space="preserve">2: "ပြန်လည်သင့်မြတ်ရေးပလ္လင်"</w:t>
      </w:r>
    </w:p>
    <w:p w14:paraId="37F09EF6" w14:textId="77777777" w:rsidR="00F90BDC" w:rsidRDefault="00F90BDC"/>
    <w:p w14:paraId="250F090D" w14:textId="77777777" w:rsidR="00F90BDC" w:rsidRDefault="00F90BDC">
      <w:r xmlns:w="http://schemas.openxmlformats.org/wordprocessingml/2006/main">
        <w:t xml:space="preserve">ရောမ 12:18 ၊ “ဖြစ်နိုင်လျှင် သင်တို့အပေါ်၌မူတည်၍ လူတိုင်းနှင့် သင့်တင့်စွာနေကြလော့။”</w:t>
      </w:r>
    </w:p>
    <w:p w14:paraId="4CDB0EB7" w14:textId="77777777" w:rsidR="00F90BDC" w:rsidRDefault="00F90BDC"/>
    <w:p w14:paraId="0AD057E7" w14:textId="77777777" w:rsidR="00F90BDC" w:rsidRDefault="00F90BDC">
      <w:r xmlns:w="http://schemas.openxmlformats.org/wordprocessingml/2006/main">
        <w:t xml:space="preserve">2: James 4:7 "သို့​ဖြစ်​၍​ဘု​ရား​သ​ခင်​ထံ​သို့​ကိုယ်​ကို​ဝန်​ခံ​လော့။ မာရ်​နတ်​ကို​ဆီး​တား​လျှင် သူ​သည် သင့်​ထံ​မှ​ပြေး​လိမ့်​မည်။"</w:t>
      </w:r>
    </w:p>
    <w:p w14:paraId="75C8EF17" w14:textId="77777777" w:rsidR="00F90BDC" w:rsidRDefault="00F90BDC"/>
    <w:p w14:paraId="38892BB5" w14:textId="77777777" w:rsidR="00F90BDC" w:rsidRDefault="00F90BDC">
      <w:r xmlns:w="http://schemas.openxmlformats.org/wordprocessingml/2006/main">
        <w:t xml:space="preserve">Matthew 5:24 ပူဇော်သက္ကာကို ယဇ်ပလ္လင်ရှေ့မှာ ထားခဲ့၍ သွားလော့။ သင်၏အစ်ကိုနှင့် ဦးစွာသင့်မြတ်ပြီးမှ လာ၍ လက်ဆောင်ကို ဆက်ကပ်လော့။</w:t>
      </w:r>
    </w:p>
    <w:p w14:paraId="015E9D64" w14:textId="77777777" w:rsidR="00F90BDC" w:rsidRDefault="00F90BDC"/>
    <w:p w14:paraId="25C8C89E" w14:textId="77777777" w:rsidR="00F90BDC" w:rsidRDefault="00F90BDC">
      <w:r xmlns:w="http://schemas.openxmlformats.org/wordprocessingml/2006/main">
        <w:t xml:space="preserve">ကျွန်ုပ်တို့၏ညီအစ်ကိုများနှင့် ပြန်လည်ပေါင်းစည်းခြင်းသည် ဘုရားသခင်အား လက်ဆောင်များမပူဇော်မီ လာသင့်သည်။</w:t>
      </w:r>
    </w:p>
    <w:p w14:paraId="22C50D39" w14:textId="77777777" w:rsidR="00F90BDC" w:rsidRDefault="00F90BDC"/>
    <w:p w14:paraId="7C990F0B" w14:textId="77777777" w:rsidR="00F90BDC" w:rsidRDefault="00F90BDC">
      <w:r xmlns:w="http://schemas.openxmlformats.org/wordprocessingml/2006/main">
        <w:t xml:space="preserve">1. ပြန်လည်သင့်မြတ်ရေး၏ ဦးစားပေးအချက်- ဘုရားသခင်ကို မကိုးကွယ်မီ ဆက်ဆံရေးများ ပြန်လည်ထူထောင်နည်း</w:t>
      </w:r>
    </w:p>
    <w:p w14:paraId="16E31E8F" w14:textId="77777777" w:rsidR="00F90BDC" w:rsidRDefault="00F90BDC"/>
    <w:p w14:paraId="22181211" w14:textId="77777777" w:rsidR="00F90BDC" w:rsidRDefault="00F90BDC">
      <w:r xmlns:w="http://schemas.openxmlformats.org/wordprocessingml/2006/main">
        <w:t xml:space="preserve">2. ပြန်လည်သင့်မြတ်ခြင်း၏ စွမ်းအား- မိတ်သဟာယတွင် ပြန်လည်ချိတ်ဆက်ရန် ဘုရားသခင်၏မေတ္တာတော်၌ စည်းလုံးခြင်း။</w:t>
      </w:r>
    </w:p>
    <w:p w14:paraId="1079DFE9" w14:textId="77777777" w:rsidR="00F90BDC" w:rsidRDefault="00F90BDC"/>
    <w:p w14:paraId="2E8F96EE" w14:textId="77777777" w:rsidR="00F90BDC" w:rsidRDefault="00F90BDC">
      <w:r xmlns:w="http://schemas.openxmlformats.org/wordprocessingml/2006/main">
        <w:t xml:space="preserve">၁။ ဧဖက် ၄း၂-၃ “စိတ်နှိမ့်ချ၍ နူးညံ့သိမ်မွေ့ခြင်းရှိကြလော့။ စိတ်ရှည်သည်းခံ၍ မေတ္တာစိတ်ဖြင့် အချင်းချင်း သည်းခံကြလော့။</w:t>
      </w:r>
    </w:p>
    <w:p w14:paraId="559E0585" w14:textId="77777777" w:rsidR="00F90BDC" w:rsidRDefault="00F90BDC"/>
    <w:p w14:paraId="2A46B016" w14:textId="77777777" w:rsidR="00F90BDC" w:rsidRDefault="00F90BDC">
      <w:r xmlns:w="http://schemas.openxmlformats.org/wordprocessingml/2006/main">
        <w:t xml:space="preserve">2 James 3:17-18 "အထက်မှ ပညာသည် ရှေးဦးစွာ စင်ကြယ်၏။ ငြိမ်သက်ခြင်းကိုလည်း နှစ်သက်တတ်၏၊ နူးညံ့သိမ်မွေ့၍ သူတစ်ပါးကို ပေးကမ်းလိုသော စိတ်ရှိ၏၊ ကရုဏာတရားနှင့် ပြည့်စုံသော ကုသိုလ်တရားနှင့် ပြည့်စုံ၏၊ မျက်နှာသာပေး ပြီး အမြဲရိုးသားတယ်။"</w:t>
      </w:r>
    </w:p>
    <w:p w14:paraId="74DDFDA0" w14:textId="77777777" w:rsidR="00F90BDC" w:rsidRDefault="00F90BDC"/>
    <w:p w14:paraId="0357E7D4" w14:textId="77777777" w:rsidR="00F90BDC" w:rsidRDefault="00F90BDC">
      <w:r xmlns:w="http://schemas.openxmlformats.org/wordprocessingml/2006/main">
        <w:t xml:space="preserve">Matthew 5:25 သင်သည် သူနှင့်အတူသွားစဉ်တွင် သင်၏ရန်သူနှင့် အလျင်အမြန်သဘောတူ၏။ ရန် </w:t>
      </w:r>
      <w:r xmlns:w="http://schemas.openxmlformats.org/wordprocessingml/2006/main">
        <w:lastRenderedPageBreak xmlns:w="http://schemas.openxmlformats.org/wordprocessingml/2006/main"/>
      </w:r>
      <w:r xmlns:w="http://schemas.openxmlformats.org/wordprocessingml/2006/main">
        <w:t xml:space="preserve">ဘက်ပြုသောသူသည် သင့်အား တရားသူကြီးလက်သို့ အပ်၍၊ တရားသူကြီးသည် သင့်ကို စစ်သူကြီးလက်သို့ အပ်၍၊ သင်သည် ထောင်ထဲသို့ သွင်းခြင်းကို ခံရမည်အကြောင်း၊</w:t>
      </w:r>
    </w:p>
    <w:p w14:paraId="5E655780" w14:textId="77777777" w:rsidR="00F90BDC" w:rsidRDefault="00F90BDC"/>
    <w:p w14:paraId="70DABF22" w14:textId="77777777" w:rsidR="00F90BDC" w:rsidRDefault="00F90BDC">
      <w:r xmlns:w="http://schemas.openxmlformats.org/wordprocessingml/2006/main">
        <w:t xml:space="preserve">တရားရုံးသို့ မသွားရောက်မီ သင်၏ရန်သူနှင့် အမြန်သဘောတူပါ။</w:t>
      </w:r>
    </w:p>
    <w:p w14:paraId="12E3824D" w14:textId="77777777" w:rsidR="00F90BDC" w:rsidRDefault="00F90BDC"/>
    <w:p w14:paraId="3D0A7CB2" w14:textId="77777777" w:rsidR="00F90BDC" w:rsidRDefault="00F90BDC">
      <w:r xmlns:w="http://schemas.openxmlformats.org/wordprocessingml/2006/main">
        <w:t xml:space="preserve">1. "သွားပါစေ ဘုရားသခင်ကို လွှတ်ပါ- ပဋိပက္ခများကို ငြိမ်းချမ်းသောနည်းဖြင့် ဖြေရှင်းပါ"</w:t>
      </w:r>
    </w:p>
    <w:p w14:paraId="565E7F65" w14:textId="77777777" w:rsidR="00F90BDC" w:rsidRDefault="00F90BDC"/>
    <w:p w14:paraId="024A3184" w14:textId="77777777" w:rsidR="00F90BDC" w:rsidRDefault="00F90BDC">
      <w:r xmlns:w="http://schemas.openxmlformats.org/wordprocessingml/2006/main">
        <w:t xml:space="preserve">2. "အပေးအယူ၏ စွမ်းအား- ယုံကြည်မှုနှင့် မေတ္တာဖြင့် ပဋိပက္ခများကို ဖြေရှင်းခြင်း"</w:t>
      </w:r>
    </w:p>
    <w:p w14:paraId="735A5709" w14:textId="77777777" w:rsidR="00F90BDC" w:rsidRDefault="00F90BDC"/>
    <w:p w14:paraId="6BC9FC6A" w14:textId="77777777" w:rsidR="00F90BDC" w:rsidRDefault="00F90BDC">
      <w:r xmlns:w="http://schemas.openxmlformats.org/wordprocessingml/2006/main">
        <w:t xml:space="preserve">၁။ ယာကုပ် ၄:၇ - "ထိုကြောင့် ဘုရားသခင်ထံ ကိုယ်ကိုကိုယ် ဝန်ခံကြလော့။ မာရ်နတ်ကိုဆီးတားလျှင်၊ သူသည် သင့်ထံမှ ပြေးလိမ့်မည်။"</w:t>
      </w:r>
    </w:p>
    <w:p w14:paraId="3EE560EC" w14:textId="77777777" w:rsidR="00F90BDC" w:rsidRDefault="00F90BDC"/>
    <w:p w14:paraId="00C425AA" w14:textId="77777777" w:rsidR="00F90BDC" w:rsidRDefault="00F90BDC">
      <w:r xmlns:w="http://schemas.openxmlformats.org/wordprocessingml/2006/main">
        <w:t xml:space="preserve">၂။ ဖိလိပ္ပိ ၄:၆-၇ - “အဘယ်အမှုကိုမျှ စိုးရိမ်ခြင်းမရှိဘဲ အရာရာ၌ ကျေးဇူးတော်ကို ချီးမွမ်းခြင်းနှင့်တကွ ဆုတောင်းပဌနာပြု၍ ဆုတောင်းပဌနာပြုခြင်းအားဖြင့် သင်တို့တောင်းသမျှတို့ကို ဘုရားသခင်အား ကြားလျှောက်ကြလော့။ ယေရှုခရစ်၌ သင်တို့၏စိတ်နှလုံးကို၎င်း၊"</w:t>
      </w:r>
    </w:p>
    <w:p w14:paraId="7FE59BC2" w14:textId="77777777" w:rsidR="00F90BDC" w:rsidRDefault="00F90BDC"/>
    <w:p w14:paraId="269559BD" w14:textId="77777777" w:rsidR="00F90BDC" w:rsidRDefault="00F90BDC">
      <w:r xmlns:w="http://schemas.openxmlformats.org/wordprocessingml/2006/main">
        <w:t xml:space="preserve">Matthew 5:26 ငါအမှန်အကန်ဆိုသည်ကား၊ သင်သည် အဝေးဆုံးကို မဆပ်မှီတိုင်အောင် ထိုအရပ်မှ မထွက်ရ။</w:t>
      </w:r>
    </w:p>
    <w:p w14:paraId="4AA07B34" w14:textId="77777777" w:rsidR="00F90BDC" w:rsidRDefault="00F90BDC"/>
    <w:p w14:paraId="09A3680A" w14:textId="77777777" w:rsidR="00F90BDC" w:rsidRDefault="00F90BDC">
      <w:r xmlns:w="http://schemas.openxmlformats.org/wordprocessingml/2006/main">
        <w:t xml:space="preserve">ဤကျမ်းပိုဒ်သည် အကြွေးအပြည့်ဆပ်ခြင်း၏ အရေးပါပုံကို ဖော်ပြသည်။</w:t>
      </w:r>
    </w:p>
    <w:p w14:paraId="5CDAFB8F" w14:textId="77777777" w:rsidR="00F90BDC" w:rsidRDefault="00F90BDC"/>
    <w:p w14:paraId="57F17211" w14:textId="77777777" w:rsidR="00F90BDC" w:rsidRDefault="00F90BDC">
      <w:r xmlns:w="http://schemas.openxmlformats.org/wordprocessingml/2006/main">
        <w:t xml:space="preserve">1- ကျွန်ုပ်တို့၏အရင်းအမြစ်များကို ဘဏ္ဍာစိုးကောင်းတစ်ဦးဖြစ်ခြင်း - ဘုရားသခင်သည် ကျွန်ုပ်တို့အား ကျွန်ုပ်တို့၏ငွေဖြင့် ပညာရှိစေရန်နှင့် ကျွန်ုပ်တို့၏အကြွေးများကို အပြည့်အဝဆပ်ရန် မျှော်လင့်ပါသည်။</w:t>
      </w:r>
    </w:p>
    <w:p w14:paraId="64B1DD33" w14:textId="77777777" w:rsidR="00F90BDC" w:rsidRDefault="00F90BDC"/>
    <w:p w14:paraId="167FE45E" w14:textId="77777777" w:rsidR="00F90BDC" w:rsidRDefault="00F90BDC">
      <w:r xmlns:w="http://schemas.openxmlformats.org/wordprocessingml/2006/main">
        <w:t xml:space="preserve">2- တာဝန်ယူမှုရှိခြင်း၏အရေးကြီးမှု - ကျွန်ုပ်တို့သည် ကျွန်ုပ်တို့၏ဘဏ္ဍာရေးဆိုင်ရာတွင် တာဝန်ရှိပြီး ကျွန်ုပ်တို့၏ကြွေးမြီများကို ပြေပျောက်စေရန် သေချာစေရပါမည်။</w:t>
      </w:r>
    </w:p>
    <w:p w14:paraId="4368A0C5" w14:textId="77777777" w:rsidR="00F90BDC" w:rsidRDefault="00F90BDC"/>
    <w:p w14:paraId="1FEC8F5E" w14:textId="77777777" w:rsidR="00F90BDC" w:rsidRDefault="00F90BDC">
      <w:r xmlns:w="http://schemas.openxmlformats.org/wordprocessingml/2006/main">
        <w:t xml:space="preserve">1: Proverbs 22:7 - ချမ်းသာသောသူသည် ဆင်းရဲသောသူကို အုပ်စိုးတတ်၏။</w:t>
      </w:r>
    </w:p>
    <w:p w14:paraId="5144CEE8" w14:textId="77777777" w:rsidR="00F90BDC" w:rsidRDefault="00F90BDC"/>
    <w:p w14:paraId="57C2783D" w14:textId="77777777" w:rsidR="00F90BDC" w:rsidRDefault="00F90BDC">
      <w:r xmlns:w="http://schemas.openxmlformats.org/wordprocessingml/2006/main">
        <w:t xml:space="preserve">2: Luke 16:11 - သို့ဖြစ်၍ သင်တို့သည် မတရားသော နွားနို့ကို သစ္စာမရှိကြလျှင် စစ်မှန်သော စည်းစိမ်ဥစ္စာကို အဘယ်သူ အပ်နှံမည်နည်း။</w:t>
      </w:r>
    </w:p>
    <w:p w14:paraId="5A8BB3D2" w14:textId="77777777" w:rsidR="00F90BDC" w:rsidRDefault="00F90BDC"/>
    <w:p w14:paraId="3C7E5C33" w14:textId="77777777" w:rsidR="00F90BDC" w:rsidRDefault="00F90BDC">
      <w:r xmlns:w="http://schemas.openxmlformats.org/wordprocessingml/2006/main">
        <w:t xml:space="preserve">Matthew 5:27 သင်သည် အိမ်ထောင်ရေးဖောက်ပြန်ခြင်းကို မပြစ်မှားနှင့်ဟု ရှေးယခင်ကပြောသောစကားကို သင်တို့ကြားရပြီ။</w:t>
      </w:r>
    </w:p>
    <w:p w14:paraId="56A3F35B" w14:textId="77777777" w:rsidR="00F90BDC" w:rsidRDefault="00F90BDC"/>
    <w:p w14:paraId="6ABBDA4D" w14:textId="77777777" w:rsidR="00F90BDC" w:rsidRDefault="00F90BDC">
      <w:r xmlns:w="http://schemas.openxmlformats.org/wordprocessingml/2006/main">
        <w:t xml:space="preserve">ဤကျမ်းပိုဒ်သည် ပညတ်တော်ဆယ်ပါးကို လိုက်နာရန် အရေးကြီးကြောင်း၊ အထူးသဖြင့် “အိမ်ထောင်ရေး မကျူးလွန်ရ” ဟူသော ပညတ်တော်ဖြစ်သည်။</w:t>
      </w:r>
    </w:p>
    <w:p w14:paraId="43B2998F" w14:textId="77777777" w:rsidR="00F90BDC" w:rsidRDefault="00F90BDC"/>
    <w:p w14:paraId="35B9D7C5" w14:textId="77777777" w:rsidR="00F90BDC" w:rsidRDefault="00F90BDC">
      <w:r xmlns:w="http://schemas.openxmlformats.org/wordprocessingml/2006/main">
        <w:t xml:space="preserve">1. ကတိတည်ခြင်း၏ စွမ်းအား - ကျွန်ုပ်တို့၏ကတိများကို စောင့်ရှောက်ခြင်းသည် ကျွန်ုပ်တို့ကို မှန်ကန်သောလမ်းကြောင်းပေါ်ရှိစေသည်</w:t>
      </w:r>
    </w:p>
    <w:p w14:paraId="35976BB8" w14:textId="77777777" w:rsidR="00F90BDC" w:rsidRDefault="00F90BDC"/>
    <w:p w14:paraId="0D0C52CE" w14:textId="77777777" w:rsidR="00F90BDC" w:rsidRDefault="00F90BDC">
      <w:r xmlns:w="http://schemas.openxmlformats.org/wordprocessingml/2006/main">
        <w:t xml:space="preserve">2. နာခံခြင်း၏တန်ဖိုး - ဘုရားသခင်၏အမိန့်တော်များကို လိုက်နာရခြင်းသည် ကျွန်ုပ်တို့အား ကိုယ်တော်ထံ ပိုမိုနီးကပ်စေသည်</w:t>
      </w:r>
    </w:p>
    <w:p w14:paraId="2CD15DF6" w14:textId="77777777" w:rsidR="00F90BDC" w:rsidRDefault="00F90BDC"/>
    <w:p w14:paraId="770E77E3" w14:textId="77777777" w:rsidR="00F90BDC" w:rsidRDefault="00F90BDC">
      <w:r xmlns:w="http://schemas.openxmlformats.org/wordprocessingml/2006/main">
        <w:t xml:space="preserve">1. ဟေဗြဲ 13:4 - ထိမ်းမြားလက်ထပ်ခြင်းသည် ခပ်သိမ်းသောဂုဏ်အသရေရှိ၍ အိပ်ရာသည် ညစ်ညူးခြင်းမရှိဘဲ၊ မတရားသောမေထုန်နှင့် ဖောက်ပြန်သောသူတို့မူကား၊ ဘုရားသခင်စီရင်တော်မူလိမ့်မည်။</w:t>
      </w:r>
    </w:p>
    <w:p w14:paraId="011A3149" w14:textId="77777777" w:rsidR="00F90BDC" w:rsidRDefault="00F90BDC"/>
    <w:p w14:paraId="64E16DB2" w14:textId="77777777" w:rsidR="00F90BDC" w:rsidRDefault="00F90BDC">
      <w:r xmlns:w="http://schemas.openxmlformats.org/wordprocessingml/2006/main">
        <w:t xml:space="preserve">2. Proverbs 6:20-23 - ငါ့သား၊ သင်၏အဘ၏ပညတ်ကို စောင့်ရှောက်လော့။ အမိ၏တရားကို မစွန့်နှင့်၊ သင်၏နှလုံး၌ အစဉ်မပြတ်ချည်နှောင်၍ လည်ပင်း၌ ချည်နှောင်လော့။ သင်သွားသောအခါ၊ အိပ်သောအခါ၊ နိုးသောအခါ၊ အကြောင်းမူကား၊ ပညတ်တရားသည် မီးခွက်ဖြစ်၏။ တရားတော်သည် အလင်းဖြစ်၏။ ဆုံးမခြင်းတို့သည် ဘဝလမ်းခရီးဖြစ်၏။</w:t>
      </w:r>
    </w:p>
    <w:p w14:paraId="373A3E00" w14:textId="77777777" w:rsidR="00F90BDC" w:rsidRDefault="00F90BDC"/>
    <w:p w14:paraId="5069605D" w14:textId="77777777" w:rsidR="00F90BDC" w:rsidRDefault="00F90BDC">
      <w:r xmlns:w="http://schemas.openxmlformats.org/wordprocessingml/2006/main">
        <w:t xml:space="preserve">ရှင်မဿဲခရစ်ဝင် 5:28 ငါဆိုသည်ကား၊ မိန်းမကို တပ်မက်ခြင်းငှါ ကြံစည်သောသူသည် စိတ်နှလုံးထဲ၌ ဖောက်ပြန်ပြီ။</w:t>
      </w:r>
    </w:p>
    <w:p w14:paraId="75A2ABDE" w14:textId="77777777" w:rsidR="00F90BDC" w:rsidRDefault="00F90BDC"/>
    <w:p w14:paraId="7CA86CEA" w14:textId="77777777" w:rsidR="00F90BDC" w:rsidRDefault="00F90BDC">
      <w:r xmlns:w="http://schemas.openxmlformats.org/wordprocessingml/2006/main">
        <w:t xml:space="preserve">အကြင်သူသည် မိန်းမကို တပ်မက်သောစိတ်ဖြင့် ကြည့်ရှုသောသူသည် စိတ်နှလုံး၌ ဖောက်ပြန်၏။</w:t>
      </w:r>
    </w:p>
    <w:p w14:paraId="64674438" w14:textId="77777777" w:rsidR="00F90BDC" w:rsidRDefault="00F90BDC"/>
    <w:p w14:paraId="68B0F1E2" w14:textId="77777777" w:rsidR="00F90BDC" w:rsidRDefault="00F90BDC">
      <w:r xmlns:w="http://schemas.openxmlformats.org/wordprocessingml/2006/main">
        <w:t xml:space="preserve">1. "The Power of Your Thinking - တဏှာ၏ သက်ရောက်မှု"</w:t>
      </w:r>
    </w:p>
    <w:p w14:paraId="673C4743" w14:textId="77777777" w:rsidR="00F90BDC" w:rsidRDefault="00F90BDC"/>
    <w:p w14:paraId="0E86BF38" w14:textId="77777777" w:rsidR="00F90BDC" w:rsidRDefault="00F90BDC">
      <w:r xmlns:w="http://schemas.openxmlformats.org/wordprocessingml/2006/main">
        <w:t xml:space="preserve">2. "သန့်ရှင်းခြင်းသို့ ဖိတ်ခေါ်ခြင်း- စိတ်နှလုံး၌ သန့်ရှင်းမှုကို ရရှိခြင်း"</w:t>
      </w:r>
    </w:p>
    <w:p w14:paraId="62626DB5" w14:textId="77777777" w:rsidR="00F90BDC" w:rsidRDefault="00F90BDC"/>
    <w:p w14:paraId="75179297" w14:textId="77777777" w:rsidR="00F90BDC" w:rsidRDefault="00F90BDC">
      <w:r xmlns:w="http://schemas.openxmlformats.org/wordprocessingml/2006/main">
        <w:t xml:space="preserve">1 သက်သာလောနိတ် 4:3-5 - "အကြောင်းမူကား၊ သင်တို့သည် မတရားသောမေထုန်ကို ကြဉ်ရှောင်စေခြင်းငှာ၊ ဤအရာသည် ဘုရားသခင်၏ အလိုတော်ပေတည်း။ ဘုရားသခင်ကို မသိသော တပါးအမျိုးသားကဲ့သို့ တပ်မက်ခြင်း 'ကိလေသာ'။</w:t>
      </w:r>
    </w:p>
    <w:p w14:paraId="245FA2E5" w14:textId="77777777" w:rsidR="00F90BDC" w:rsidRDefault="00F90BDC"/>
    <w:p w14:paraId="03F8DE5F" w14:textId="77777777" w:rsidR="00F90BDC" w:rsidRDefault="00F90BDC">
      <w:r xmlns:w="http://schemas.openxmlformats.org/wordprocessingml/2006/main">
        <w:t xml:space="preserve">2 ရောမ 12:2 - "ဤလောကနှင့်မလိုက်လျောညီထွေမဖြစ်ကြနှင့်။ ဘုရားသခင်၏အလိုတော်၊ နှစ်သက်ဖွယ်ကောင်းသော၊ စုံလင်သောအရာကို သက်သေပြမည်အကြောင်း၊ သင်တို့၏စိတ်နှလုံးကို အသစ်ပြုပြင်ခြင်းအားဖြင့် ပြောင်းလဲခြင်းရှိကြလော့။"</w:t>
      </w:r>
    </w:p>
    <w:p w14:paraId="7D77984F" w14:textId="77777777" w:rsidR="00F90BDC" w:rsidRDefault="00F90BDC"/>
    <w:p w14:paraId="701AF892" w14:textId="77777777" w:rsidR="00F90BDC" w:rsidRDefault="00F90BDC">
      <w:r xmlns:w="http://schemas.openxmlformats.org/wordprocessingml/2006/main">
        <w:t xml:space="preserve">ရှင်မဿဲခရစ်ဝင် 5:29 သင်၏လက်ယာမျက်စိသည် သင့်အား မှားယွင်းစေလျှင် ၎င်းကိုနှုတ်၍ နှင်ထုတ်လော့။ အကြောင်းမူကား၊ သင်၏အင်္ဂါတစုံတယောက်သည် ပျက်စီးခြင်းသို့မရောက်၊ သင်၏တကိုယ်လုံးကို ငရဲသို့မချခြင်းငှာ သင့်အတွက် အကျိုးရှိပေ၏။</w:t>
      </w:r>
    </w:p>
    <w:p w14:paraId="55BEEC34" w14:textId="77777777" w:rsidR="00F90BDC" w:rsidRDefault="00F90BDC"/>
    <w:p w14:paraId="187867C7" w14:textId="77777777" w:rsidR="00F90BDC" w:rsidRDefault="00F90BDC">
      <w:r xmlns:w="http://schemas.openxmlformats.org/wordprocessingml/2006/main">
        <w:t xml:space="preserve">သမ္မာကျမ်းစာမှ ဤကျမ်းပိုဒ်သည် ကျွန်ုပ်တို့အား ဘုရားသခင်၏အလိုတော်ကို လမ်းလွဲသွားစေမည့် ကျွန်ုပ်တို့၏ကိုယ်ခန္ဓာအစိတ်အပိုင်းမှန်သမျှကို ယဇ်ပူဇော်လိုစိတ်ရှိရန် တိုက်တွန်းထားသည်။</w:t>
      </w:r>
    </w:p>
    <w:p w14:paraId="5E31EB73" w14:textId="77777777" w:rsidR="00F90BDC" w:rsidRDefault="00F90BDC"/>
    <w:p w14:paraId="3C22706C" w14:textId="77777777" w:rsidR="00F90BDC" w:rsidRDefault="00F90BDC">
      <w:r xmlns:w="http://schemas.openxmlformats.org/wordprocessingml/2006/main">
        <w:t xml:space="preserve">1. ဘုရားသခင်အတွက် အစွန်းရောက်လုပ်ရပ်ကို လုပ်ဆောင်ခြင်း- ဘုရားသခင်၏ အစီအစဉ်ကို လိုက်နာရန် ခက်ခဲသော ကိုယ်ကျိုးစွန့်မှုများ ပြုလုပ်ခြင်း</w:t>
      </w:r>
    </w:p>
    <w:p w14:paraId="103FAA51" w14:textId="77777777" w:rsidR="00F90BDC" w:rsidRDefault="00F90BDC"/>
    <w:p w14:paraId="7575990C" w14:textId="77777777" w:rsidR="00F90BDC" w:rsidRDefault="00F90BDC">
      <w:r xmlns:w="http://schemas.openxmlformats.org/wordprocessingml/2006/main">
        <w:t xml:space="preserve">2. စုံစမ်းနှောင့်ယှက်မှု ဖြစ်ပွားသောအခါ ကြားဝင်ဖြေရှင်းရန် အရေးကြီးသည်။</w:t>
      </w:r>
    </w:p>
    <w:p w14:paraId="3B7D6755" w14:textId="77777777" w:rsidR="00F90BDC" w:rsidRDefault="00F90BDC"/>
    <w:p w14:paraId="54F1F906" w14:textId="77777777" w:rsidR="00F90BDC" w:rsidRDefault="00F90BDC">
      <w:r xmlns:w="http://schemas.openxmlformats.org/wordprocessingml/2006/main">
        <w:t xml:space="preserve">၁။ သုတ္တံ ၄:၂၃ - “သာ၍ထူးမြတ်သောစိတ်နှလုံးကို စောင့်ရှောက်လော့။</w:t>
      </w:r>
    </w:p>
    <w:p w14:paraId="61EB5084" w14:textId="77777777" w:rsidR="00F90BDC" w:rsidRDefault="00F90BDC"/>
    <w:p w14:paraId="1B7CC307" w14:textId="77777777" w:rsidR="00F90BDC" w:rsidRDefault="00F90BDC">
      <w:r xmlns:w="http://schemas.openxmlformats.org/wordprocessingml/2006/main">
        <w:t xml:space="preserve">၂။ မဿဲ ၆:၂၄၊ တစ်ယောက်ကို မုန်းပြီး တစ်ယောက်ကို ချစ်တာပဲဖြစ်ဖြစ်၊ တစ်ယောက်ကို မှီခိုပြီး တစ်ယောက်ကို မထီမဲ့မြင်ပြုလိမ့်မယ်။"</w:t>
      </w:r>
    </w:p>
    <w:p w14:paraId="1C52ACAD" w14:textId="77777777" w:rsidR="00F90BDC" w:rsidRDefault="00F90BDC"/>
    <w:p w14:paraId="2AB7271D" w14:textId="77777777" w:rsidR="00F90BDC" w:rsidRDefault="00F90BDC">
      <w:r xmlns:w="http://schemas.openxmlformats.org/wordprocessingml/2006/main">
        <w:t xml:space="preserve">Matthew 5:30 သင်၏လက်ျာလက်သည် သင့်အား စော်ကားလျှင်၊ ဖြတ်၍ပစ်လော့။ အကြောင်းမူကား၊ သင်၏အင်္ဂါတစုံတယောက်သည် ပျက်စီးခြင်းသို့မရောက်၊ သင်၏တကိုယ်လုံးကို ငရဲသို့မချဘဲ သင့်အတွက် အကျိုးရှိပေ၏ </w:t>
      </w:r>
      <w:r xmlns:w="http://schemas.openxmlformats.org/wordprocessingml/2006/main">
        <w:lastRenderedPageBreak xmlns:w="http://schemas.openxmlformats.org/wordprocessingml/2006/main"/>
      </w:r>
      <w:r xmlns:w="http://schemas.openxmlformats.org/wordprocessingml/2006/main">
        <w:t xml:space="preserve">။</w:t>
      </w:r>
    </w:p>
    <w:p w14:paraId="4F645B33" w14:textId="77777777" w:rsidR="00F90BDC" w:rsidRDefault="00F90BDC"/>
    <w:p w14:paraId="580BA14C" w14:textId="77777777" w:rsidR="00F90BDC" w:rsidRDefault="00F90BDC">
      <w:r xmlns:w="http://schemas.openxmlformats.org/wordprocessingml/2006/main">
        <w:t xml:space="preserve">ကျွန်ုပ်တို့၏ ခန္ဓာကိုယ်တစ်ခုလုံး ငရဲဘုံသို့ ပစ်ချခြင်းထက် ကျွန်ုပ်တို့ကို အပြစ်ဖြစ်စေသော အရာတစ်ခုကို ဖယ်ရှားခြင်းက ပိုကောင်းသည်ဟု ယေရှု သွန်သင်ခဲ့သည်။</w:t>
      </w:r>
    </w:p>
    <w:p w14:paraId="5137BE6B" w14:textId="77777777" w:rsidR="00F90BDC" w:rsidRDefault="00F90BDC"/>
    <w:p w14:paraId="6290F898" w14:textId="77777777" w:rsidR="00F90BDC" w:rsidRDefault="00F90BDC">
      <w:r xmlns:w="http://schemas.openxmlformats.org/wordprocessingml/2006/main">
        <w:t xml:space="preserve">1. "လုပ်ဆောင်ချက်များသည် စကားလုံးများထက် ကျယ်လောင်စွာပြောသည်- နေ့စဉ်ဘ၀တွင် ဧဝံဂေလိတရားကို အသက်ရှင်ခြင်း"</w:t>
      </w:r>
    </w:p>
    <w:p w14:paraId="6E9DC45F" w14:textId="77777777" w:rsidR="00F90BDC" w:rsidRDefault="00F90BDC"/>
    <w:p w14:paraId="35835298" w14:textId="77777777" w:rsidR="00F90BDC" w:rsidRDefault="00F90BDC">
      <w:r xmlns:w="http://schemas.openxmlformats.org/wordprocessingml/2006/main">
        <w:t xml:space="preserve">2. "သန့်ရှင်းသောအသက်တာဖြင့်နေထိုင်ခြင်း- ခရစ်တော်နှင့်ပိုတူလာခြင်း"</w:t>
      </w:r>
    </w:p>
    <w:p w14:paraId="0A046238" w14:textId="77777777" w:rsidR="00F90BDC" w:rsidRDefault="00F90BDC"/>
    <w:p w14:paraId="6538BF61" w14:textId="77777777" w:rsidR="00F90BDC" w:rsidRDefault="00F90BDC">
      <w:r xmlns:w="http://schemas.openxmlformats.org/wordprocessingml/2006/main">
        <w:t xml:space="preserve">1. ရောမ 6:12-14 - ထို့ကြောင့်၊ သင်သည် ၎င်း၏မကောင်းသောအလိုဆန္ဒများကို နာခံစေရန် သင်၏သေတတ်သောကိုယ်ခန္ဓာတွင် အပြစ်မအုပ်စိုးစေနှင့်။ ဒုစရိုက်၏လက်နက်အဖြစ် ကိုယ်၏အစိတ်အပိုင်းကို မပူဇော်ပါနှင့်။ ဖြောင့်မတ်ခြင်းလက်နက်ကို ပူဇော်၍၊</w:t>
      </w:r>
    </w:p>
    <w:p w14:paraId="4D12DF8D" w14:textId="77777777" w:rsidR="00F90BDC" w:rsidRDefault="00F90BDC"/>
    <w:p w14:paraId="681712F7" w14:textId="77777777" w:rsidR="00F90BDC" w:rsidRDefault="00F90BDC">
      <w:r xmlns:w="http://schemas.openxmlformats.org/wordprocessingml/2006/main">
        <w:t xml:space="preserve">၂။ ၁ ကောရိန္သု ၆:၁၈-၁၉ - လိင်အကျင့်ယိုယွင်းခြင်းမှ ပြေးပါ။ ကျူးလွန်မိသော အခြားဒုစရိုက်အားလုံးသည် ကိုယ်ခန္ဓာအပြင်ဘက်တွင် ရှိသော်လည်း၊ လိင်မှုရေးရာကို ပြစ်မှားသော သူသည် မိမိကိုယ်ကို ပြစ်မှား၏။ သင်၏ကိုယ်ခန္ဓာသည် သန့်ရှင်းသောဝိညာဉ်တော်၏ဗိမာန်ဖြစ်သည်ကို သင်မသိသလော။ သင်ကိုယ်တိုင်လည်း မဟုတ်ဘူး။</w:t>
      </w:r>
    </w:p>
    <w:p w14:paraId="583F7967" w14:textId="77777777" w:rsidR="00F90BDC" w:rsidRDefault="00F90BDC"/>
    <w:p w14:paraId="16213EEF" w14:textId="77777777" w:rsidR="00F90BDC" w:rsidRDefault="00F90BDC">
      <w:r xmlns:w="http://schemas.openxmlformats.org/wordprocessingml/2006/main">
        <w:t xml:space="preserve">ရှင်မဿဲခရစ်ဝင် 5:31 အကြင်သူသည် မိမိမယားကိုစွန့်၍ ကွာရှင်းကြောင်းကို ရေးထားစေဟု မိန့်တော်မူ၏။</w:t>
      </w:r>
    </w:p>
    <w:p w14:paraId="14781A7D" w14:textId="77777777" w:rsidR="00F90BDC" w:rsidRDefault="00F90BDC"/>
    <w:p w14:paraId="5E9CE1B5" w14:textId="77777777" w:rsidR="00F90BDC" w:rsidRDefault="00F90BDC">
      <w:r xmlns:w="http://schemas.openxmlformats.org/wordprocessingml/2006/main">
        <w:t xml:space="preserve">အိမ်ထောင်ဖက်ကို ကွာရှင်းပြတ်စဲသူ မည်သူမဆို ကွာရှင်းကြောင်း လက်မှတ် ပေးဆောင်ရမည်ဟု ကျမ်းပိုဒ်တွင် ဖော်ပြထားသည်။</w:t>
      </w:r>
    </w:p>
    <w:p w14:paraId="438BD4B7" w14:textId="77777777" w:rsidR="00F90BDC" w:rsidRDefault="00F90BDC"/>
    <w:p w14:paraId="666C42E6" w14:textId="77777777" w:rsidR="00F90BDC" w:rsidRDefault="00F90BDC">
      <w:r xmlns:w="http://schemas.openxmlformats.org/wordprocessingml/2006/main">
        <w:t xml:space="preserve">1. အိမ်ထောင်ရေးသည် မြင့်မြတ်သောပဋိညာဉ်ဖြစ်ပြီး ဂရုတစိုက်နှင့် ကတိကဝတ်ပြုသင့်သည်။</w:t>
      </w:r>
    </w:p>
    <w:p w14:paraId="624F6A43" w14:textId="77777777" w:rsidR="00F90BDC" w:rsidRDefault="00F90BDC"/>
    <w:p w14:paraId="1BAC7E15" w14:textId="77777777" w:rsidR="00F90BDC" w:rsidRDefault="00F90BDC">
      <w:r xmlns:w="http://schemas.openxmlformats.org/wordprocessingml/2006/main">
        <w:t xml:space="preserve">2. ကွာရှင်းခြင်းသည် နောက်ဆုံးနည်းလမ်းဖြစ်သင့်ပြီး ထိုသို့ဖြစ်လာသောအခါတွင် အိမ်ထောင်ဖက်အား ဂရုတစိုက်နှင့် လေးလေးစားစားဆက်ဆံသင့်သည်။</w:t>
      </w:r>
    </w:p>
    <w:p w14:paraId="436DBB21" w14:textId="77777777" w:rsidR="00F90BDC" w:rsidRDefault="00F90BDC"/>
    <w:p w14:paraId="63B0B01C" w14:textId="77777777" w:rsidR="00F90BDC" w:rsidRDefault="00F90BDC">
      <w:r xmlns:w="http://schemas.openxmlformats.org/wordprocessingml/2006/main">
        <w:t xml:space="preserve">1. မာလခိ 2:16 - 'ကွာရှင်းခြင်းကို ငါမုန်းသောကြောင့်၊ ဣသရေလအမျိုး၏ ဘုရားသခင် ထာဝရဘုရား မိန့်တော်မူသည်ကား၊ မိမိအဝတ်ကို မတရားသဖြင့် ဖုံးအုပ်သောသူ၊ 'ထို့​ကြောင့် သစ္စာ​မဲ့​ခြင်း​ကို​မ​ခံ​ရ​နှင့်၊ မင်း​၏​စိတ်​ဝိ​ညာဉ်​ကို သတိ​ထား​လော့။'</w:t>
      </w:r>
    </w:p>
    <w:p w14:paraId="0C611B2F" w14:textId="77777777" w:rsidR="00F90BDC" w:rsidRDefault="00F90BDC"/>
    <w:p w14:paraId="045C9AF7" w14:textId="77777777" w:rsidR="00F90BDC" w:rsidRDefault="00F90BDC">
      <w:r xmlns:w="http://schemas.openxmlformats.org/wordprocessingml/2006/main">
        <w:t xml:space="preserve">၂။ ရောမ ၇:၂-၃ - “အိမ်ထောင်သည်မိန်းမသည် အသက်ရှင်စဉ်အခါ၊ လင်သေလျှင်မူကား၊ ထို့ကြောင့်၊ ခင်ပွန်းသည် အသက်ရှင်စဉ်တွင်၊ အခြားသော ယောက်ျားနှင့် ပေါင်းဘော်လျှင်၊ လင်သေလျှင်မူကား၊ အခြားသောသူနှင့် ပေါင်းဘော်သော်လည်း၊ မယားမဖောက်မပြန်မဖြစ်စေခြင်းငှါ၊</w:t>
      </w:r>
    </w:p>
    <w:p w14:paraId="6FB1B4BE" w14:textId="77777777" w:rsidR="00F90BDC" w:rsidRDefault="00F90BDC"/>
    <w:p w14:paraId="0F6FD403" w14:textId="77777777" w:rsidR="00F90BDC" w:rsidRDefault="00F90BDC">
      <w:r xmlns:w="http://schemas.openxmlformats.org/wordprocessingml/2006/main">
        <w:t xml:space="preserve">Matthew 5:32 ငါဆိုသည်ကား၊ အကြင်သူသည် မတရားသောမေထုန်၌ ကယ်တင်၍ မိမိမယားကိုစွန့်၍ မိမိမယားကို ပြစ်မှားစေ၏။ အကြင်သူသည် ကွာရှင်းထားသောမိန်းမနှင့် စုံဘက်သောသူသည် အိမ်ထောင်ရေးဖောက်ပြန်၏။</w:t>
      </w:r>
    </w:p>
    <w:p w14:paraId="50253BA6" w14:textId="77777777" w:rsidR="00F90BDC" w:rsidRDefault="00F90BDC"/>
    <w:p w14:paraId="3F6E30DD" w14:textId="77777777" w:rsidR="00F90BDC" w:rsidRDefault="00F90BDC">
      <w:r xmlns:w="http://schemas.openxmlformats.org/wordprocessingml/2006/main">
        <w:t xml:space="preserve">ယောက်ျားသည် မတရားမေထုန်ပြုခြင်းမှလွဲ၍ မိမိမယားကို ကွာရှင်းလျှင် ဖောက်ပြန်စေသည်ဟု ယေရှုမိန့်တော်မူ၏။ ထို့အပြင် မိန်းမသည် နောက်အိမ်ထောင်ပြုပါက၊ ထိမ်းမြားသောယောက်ျားသည် အိမ်ထောင်ရေးဖောက်ပြန်၏။</w:t>
      </w:r>
    </w:p>
    <w:p w14:paraId="015554CC" w14:textId="77777777" w:rsidR="00F90BDC" w:rsidRDefault="00F90BDC"/>
    <w:p w14:paraId="41A2C6AA" w14:textId="77777777" w:rsidR="00F90BDC" w:rsidRDefault="00F90BDC">
      <w:r xmlns:w="http://schemas.openxmlformats.org/wordprocessingml/2006/main">
        <w:t xml:space="preserve">1. အိမ်ထောင်ရေး- အချစ်၏ သန့်ရှင်းမှု</w:t>
      </w:r>
    </w:p>
    <w:p w14:paraId="1CAC3636" w14:textId="77777777" w:rsidR="00F90BDC" w:rsidRDefault="00F90BDC"/>
    <w:p w14:paraId="15A87B61" w14:textId="77777777" w:rsidR="00F90BDC" w:rsidRDefault="00F90BDC">
      <w:r xmlns:w="http://schemas.openxmlformats.org/wordprocessingml/2006/main">
        <w:t xml:space="preserve">2. ကွာရှင်းခြင်း- ဘုရားသခင့်အမြင်</w:t>
      </w:r>
    </w:p>
    <w:p w14:paraId="7B91EFD5" w14:textId="77777777" w:rsidR="00F90BDC" w:rsidRDefault="00F90BDC"/>
    <w:p w14:paraId="28AAB60B" w14:textId="77777777" w:rsidR="00F90BDC" w:rsidRDefault="00F90BDC">
      <w:r xmlns:w="http://schemas.openxmlformats.org/wordprocessingml/2006/main">
        <w:t xml:space="preserve">1. ဧဖက် 5:22-33 - မယားတို့၊ သခင်ဘုရား၏အလိုတော်အတိုင်း၊ ကိုယ်ခင်ပွန်းကို လက်အောက်ခံကြလော့။</w:t>
      </w:r>
    </w:p>
    <w:p w14:paraId="38167A9F" w14:textId="77777777" w:rsidR="00F90BDC" w:rsidRDefault="00F90BDC"/>
    <w:p w14:paraId="516AE932" w14:textId="77777777" w:rsidR="00F90BDC" w:rsidRDefault="00F90BDC">
      <w:r xmlns:w="http://schemas.openxmlformats.org/wordprocessingml/2006/main">
        <w:t xml:space="preserve">2. မာလခိ 2:14-16 - ထာဝရဘုရားအဘို့၊ ဣသရေလအမျိုး၏ ဘုရားသခင်သည် ကွာရှင်းခြင်းကို မုန်းတီးသည်ဟု မိန့်တော်မူ၏။</w:t>
      </w:r>
    </w:p>
    <w:p w14:paraId="0D810F4A" w14:textId="77777777" w:rsidR="00F90BDC" w:rsidRDefault="00F90BDC"/>
    <w:p w14:paraId="2B34417B" w14:textId="77777777" w:rsidR="00F90BDC" w:rsidRDefault="00F90BDC">
      <w:r xmlns:w="http://schemas.openxmlformats.org/wordprocessingml/2006/main">
        <w:t xml:space="preserve">Matthew 5:33 တဖန်၊ သင်သည် ကိုယ်ကိုမထီမဲ့မြင်မပြုဘဲ၊ ထာဝရဘုရားအား ကျိန်ဆိုခြင်းကို ပြုရမည်ဟု ရှေးယခင်က မိန့်တော်မူသည်ကို သင်တို့ကြားရပြီ။</w:t>
      </w:r>
    </w:p>
    <w:p w14:paraId="0EC0DCFC" w14:textId="77777777" w:rsidR="00F90BDC" w:rsidRDefault="00F90BDC"/>
    <w:p w14:paraId="17EA6619"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ဤကျမ်းပိုဒ်သည် ကတိသစ္စာကို ရိုသေခြင်း နှင့် ကတိကို ဖောက်ဖျက်ခြင်းမှ ရှောင်ကြဉ်ခြင်း ဖြစ်သည်ဟု ဆိုပါသည်။</w:t>
      </w:r>
    </w:p>
    <w:p w14:paraId="165B898D" w14:textId="77777777" w:rsidR="00F90BDC" w:rsidRDefault="00F90BDC"/>
    <w:p w14:paraId="50B8B01A" w14:textId="77777777" w:rsidR="00F90BDC" w:rsidRDefault="00F90BDC">
      <w:r xmlns:w="http://schemas.openxmlformats.org/wordprocessingml/2006/main">
        <w:t xml:space="preserve">1. သင်၏နှုတ်ကပတ်တော်ကို စောင့်ရှောက်ခြင်း၏ အရေးပါမှု</w:t>
      </w:r>
    </w:p>
    <w:p w14:paraId="5848B308" w14:textId="77777777" w:rsidR="00F90BDC" w:rsidRDefault="00F90BDC"/>
    <w:p w14:paraId="78090EB9" w14:textId="77777777" w:rsidR="00F90BDC" w:rsidRDefault="00F90BDC">
      <w:r xmlns:w="http://schemas.openxmlformats.org/wordprocessingml/2006/main">
        <w:t xml:space="preserve">၂။ သမာဓိစွမ်းအား၊</w:t>
      </w:r>
    </w:p>
    <w:p w14:paraId="0E86C0BA" w14:textId="77777777" w:rsidR="00F90BDC" w:rsidRDefault="00F90BDC"/>
    <w:p w14:paraId="629C5A3D" w14:textId="77777777" w:rsidR="00F90BDC" w:rsidRDefault="00F90BDC">
      <w:r xmlns:w="http://schemas.openxmlformats.org/wordprocessingml/2006/main">
        <w:t xml:space="preserve">1. ယာကုပ် 5:12 - “သို့သော်လည်း၊ ငါ့ညီအစ်ကိုတို့၊ ကောင်းကင်ဘုံ၊ မြေကြီးကို မတိုင်တည်ဘဲ ကျိန်ဆိုခြင်းမပြုနှင့်။ မင်းရဲ့ “Yes” က ဟုတ်ပါစေ၊ မင်းရဲ့ “မဟုတ်ဘူး” မဟုတ်ဘူး၊ ဒါမှမဟုတ် မင်းကို အပြစ်စီရင်ခံရလိမ့်မယ်။</w:t>
      </w:r>
    </w:p>
    <w:p w14:paraId="233EB89E" w14:textId="77777777" w:rsidR="00F90BDC" w:rsidRDefault="00F90BDC"/>
    <w:p w14:paraId="383D52CD" w14:textId="77777777" w:rsidR="00F90BDC" w:rsidRDefault="00F90BDC">
      <w:r xmlns:w="http://schemas.openxmlformats.org/wordprocessingml/2006/main">
        <w:t xml:space="preserve">2. သုတ္တံကျမ်း 12:22 - “မုသာစကားကို ထာဝရဘုရား စက်ဆုပ်တော်မူသော်လည်း၊ ယုံကြည်ထိုက်သော သူတို့ကို နှစ်သက်တော်မူ၏။</w:t>
      </w:r>
    </w:p>
    <w:p w14:paraId="239E4E4D" w14:textId="77777777" w:rsidR="00F90BDC" w:rsidRDefault="00F90BDC"/>
    <w:p w14:paraId="0B2EB2EC" w14:textId="77777777" w:rsidR="00F90BDC" w:rsidRDefault="00F90BDC">
      <w:r xmlns:w="http://schemas.openxmlformats.org/wordprocessingml/2006/main">
        <w:t xml:space="preserve">Matthew 5:34 ငါဆိုသည်ကား၊ ကျိန်ဆိုခြင်းကို မပြုနှင့်။ ကောင်းကင်ဘုံအားဖြင့်မဟုတ်၊ အကြောင်းမူကား၊</w:t>
      </w:r>
    </w:p>
    <w:p w14:paraId="1992BE23" w14:textId="77777777" w:rsidR="00F90BDC" w:rsidRDefault="00F90BDC"/>
    <w:p w14:paraId="2D94F33F" w14:textId="77777777" w:rsidR="00F90BDC" w:rsidRDefault="00F90BDC">
      <w:r xmlns:w="http://schemas.openxmlformats.org/wordprocessingml/2006/main">
        <w:t xml:space="preserve">ဤကျမ်းပိုဒ်က ကျိန်ဆိုခြင်းကို မပြုရန် သတိပေးထားပြီး ကောင်းကင်ဘုံကို တိုင်တည်၍ ကျိန်ဆိုခြင်းသည်လည်း ဘုရားသခင်၏ ပလ္လင်တော်ဖြစ်သောကြောင့် မှားယွင်းကြောင်း သတိပေးထားသည်။</w:t>
      </w:r>
    </w:p>
    <w:p w14:paraId="46448A02" w14:textId="77777777" w:rsidR="00F90BDC" w:rsidRDefault="00F90BDC"/>
    <w:p w14:paraId="4E6F4B90" w14:textId="77777777" w:rsidR="00F90BDC" w:rsidRDefault="00F90BDC">
      <w:r xmlns:w="http://schemas.openxmlformats.org/wordprocessingml/2006/main">
        <w:t xml:space="preserve">၁။ ကျွန်ုပ်တို့၏နှုတ်ကပတ်တော်များကို မြင့်မြတ်စွာထားရှိရန် အရေးကြီးသည်။</w:t>
      </w:r>
    </w:p>
    <w:p w14:paraId="1EB2AF2D" w14:textId="77777777" w:rsidR="00F90BDC" w:rsidRDefault="00F90BDC"/>
    <w:p w14:paraId="47F71F59" w14:textId="77777777" w:rsidR="00F90BDC" w:rsidRDefault="00F90BDC">
      <w:r xmlns:w="http://schemas.openxmlformats.org/wordprocessingml/2006/main">
        <w:t xml:space="preserve">၂။ ဘုရားသခင်ကို ရိုသေခြင်း၏ သီလ၊</w:t>
      </w:r>
    </w:p>
    <w:p w14:paraId="6E7A768A" w14:textId="77777777" w:rsidR="00F90BDC" w:rsidRDefault="00F90BDC"/>
    <w:p w14:paraId="6B228AD6" w14:textId="77777777" w:rsidR="00F90BDC" w:rsidRDefault="00F90BDC">
      <w:r xmlns:w="http://schemas.openxmlformats.org/wordprocessingml/2006/main">
        <w:t xml:space="preserve">၁။ ယာကုပ် ၅:၁၂ - “အဓိက ကတော့ ငါ့ညီအစ်ကိုတို့၊ ကောင်းကင်ဘုံ၊ မြေကြီးကို တိုင်တည်၍ ကျိန်ဆိုခြင်းမပြုနှင့်။ မင်းရဲ့ “Yes” က ဟုတ်ပါစေ၊ မင်းရဲ့ “မဟုတ်ဘူး” မဟုတ်ဘူး၊ ဒါမှမဟုတ် မင်းကို အပြစ်စီရင်ခံရလိမ့်မယ်။</w:t>
      </w:r>
    </w:p>
    <w:p w14:paraId="27351394" w14:textId="77777777" w:rsidR="00F90BDC" w:rsidRDefault="00F90BDC"/>
    <w:p w14:paraId="3A3CD488" w14:textId="77777777" w:rsidR="00F90BDC" w:rsidRDefault="00F90BDC">
      <w:r xmlns:w="http://schemas.openxmlformats.org/wordprocessingml/2006/main">
        <w:t xml:space="preserve">၂။ ဆာလံ ၂၄:၃-၄ - “ထာဝရဘုရား၏တောင်တော်ကို အဘယ်သူတက်နိုင်မည်နည်း။ သန့်ရှင်းရာဌာန၌ အဘယ်သူရပ်နိုင်မည်နည်း။ စင်ကြယ်သောလက်နှင့် ဖြူစင်သောနှလုံးရှိသူ၊ ရုပ်တုကို မယုံကြည်၊ မှောက်မှားသောဘုရားကို တိုင်တည်၍ ကျိန်ဆဲသောသူ၊</w:t>
      </w:r>
    </w:p>
    <w:p w14:paraId="4AB22EFC" w14:textId="77777777" w:rsidR="00F90BDC" w:rsidRDefault="00F90BDC"/>
    <w:p w14:paraId="30C161A0"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မဿဲ 5:35 မြေကြီးအားဖြင့်၎င်း၊ ယေရုရှလင်မြို့သည် သူ၏ခြေတင်ရာခုံဖြစ်၏။ အကြောင်းမူကား၊ ထိုမြို့သည် ကြီးမြတ်သော မင်းကြီး၏မြို့ဖြစ်၏။</w:t>
      </w:r>
    </w:p>
    <w:p w14:paraId="05CAF612" w14:textId="77777777" w:rsidR="00F90BDC" w:rsidRDefault="00F90BDC"/>
    <w:p w14:paraId="564EB3D4" w14:textId="77777777" w:rsidR="00F90BDC" w:rsidRDefault="00F90BDC">
      <w:r xmlns:w="http://schemas.openxmlformats.org/wordprocessingml/2006/main">
        <w:t xml:space="preserve">ဘုရားသခင်သည် ဖန်ဆင်းခြင်းအားလုံးအပေါ် ကြီးမြတ်သောဘုရင်ဖြစ်ပြီး ယေရုရှလင်မြို့သည် သူ၏မြို့ဖြစ်သည်။</w:t>
      </w:r>
    </w:p>
    <w:p w14:paraId="2455BB10" w14:textId="77777777" w:rsidR="00F90BDC" w:rsidRDefault="00F90BDC"/>
    <w:p w14:paraId="07F60FA3" w14:textId="77777777" w:rsidR="00F90BDC" w:rsidRDefault="00F90BDC">
      <w:r xmlns:w="http://schemas.openxmlformats.org/wordprocessingml/2006/main">
        <w:t xml:space="preserve">1. ဘုရားသခင်သည် ဘုရင်များ၏ ဘုရင်ဖြစ်ပြီး သခင်တို့၏ အရှင်ဖြစ်သည်။</w:t>
      </w:r>
    </w:p>
    <w:p w14:paraId="05C283E2" w14:textId="77777777" w:rsidR="00F90BDC" w:rsidRDefault="00F90BDC"/>
    <w:p w14:paraId="124A3A43" w14:textId="77777777" w:rsidR="00F90BDC" w:rsidRDefault="00F90BDC">
      <w:r xmlns:w="http://schemas.openxmlformats.org/wordprocessingml/2006/main">
        <w:t xml:space="preserve">၂။ ဘုရားသခင်ရဲ့ယေရုရှလင်မြို့ကို အမြဲရိုသေရိုသေရမယ်။</w:t>
      </w:r>
    </w:p>
    <w:p w14:paraId="44A9E8EB" w14:textId="77777777" w:rsidR="00F90BDC" w:rsidRDefault="00F90BDC"/>
    <w:p w14:paraId="45594B46" w14:textId="77777777" w:rsidR="00F90BDC" w:rsidRDefault="00F90BDC">
      <w:r xmlns:w="http://schemas.openxmlformats.org/wordprocessingml/2006/main">
        <w:t xml:space="preserve">1. ဟေရှာယ 66:1 - "ထာဝရဘုရားမိန့်တော်မူသည်ကား၊ ကောင်းကင်ဘုံသည် ငါ၏ပလ္လင်ဖြစ်၏။ မြေကြီးသည် ငါ့ခြေတင်ရာခုံဖြစ်၏၊၊ ငါ့အတွက် သင်ဆောက်မည့်အိမ်ကား အဘယ်နည်း၊ ငါနားခိုရာနေရာကား အဘယ်နည်း။</w:t>
      </w:r>
    </w:p>
    <w:p w14:paraId="0DA99659" w14:textId="77777777" w:rsidR="00F90BDC" w:rsidRDefault="00F90BDC"/>
    <w:p w14:paraId="3DF9869C" w14:textId="77777777" w:rsidR="00F90BDC" w:rsidRDefault="00F90BDC">
      <w:r xmlns:w="http://schemas.openxmlformats.org/wordprocessingml/2006/main">
        <w:t xml:space="preserve">၂။ ဆာလံ ၄၈:၂ - “မြေကြီးတပြင်လုံး၌ ရွှင်လန်းသောစိတ်သည် မြင့်၍ တင့်တယ်သော ဇိအုန်တောင်၊ မြောက်မျက်နှာ၌ ကြီးမြတ်သော မင်းကြီး၏မြို့ဖြစ်သတည်း။”</w:t>
      </w:r>
    </w:p>
    <w:p w14:paraId="28ADE3F1" w14:textId="77777777" w:rsidR="00F90BDC" w:rsidRDefault="00F90BDC"/>
    <w:p w14:paraId="320E6327" w14:textId="77777777" w:rsidR="00F90BDC" w:rsidRDefault="00F90BDC">
      <w:r xmlns:w="http://schemas.openxmlformats.org/wordprocessingml/2006/main">
        <w:t xml:space="preserve">ရှင်​မဿဲ 5:36 ဆံပင်​တစ်​ခု​တည်း​ကို ဖြူ​မ​မဲ​မ​လုပ်​နိုင်​သော​ကြောင့် သင့်​ဦး​ခေါင်း​ကို​တိုင်​တည်​၍ ကျိန်​ဆို​ခြင်း​မ​ခံ​ရ​နှင့်။</w:t>
      </w:r>
    </w:p>
    <w:p w14:paraId="6CFE9765" w14:textId="77777777" w:rsidR="00F90BDC" w:rsidRDefault="00F90BDC"/>
    <w:p w14:paraId="7E0301C9" w14:textId="77777777" w:rsidR="00F90BDC" w:rsidRDefault="00F90BDC">
      <w:r xmlns:w="http://schemas.openxmlformats.org/wordprocessingml/2006/main">
        <w:t xml:space="preserve">သူတို့ရဲ့ဆံပင်အရောင်ကို မထိန်းချုပ်နိုင်လို့ တပည့်တွေကို ခေါင်းမဆဲဖို့ ယေရှု သင်ပေးခဲ့တယ်။</w:t>
      </w:r>
    </w:p>
    <w:p w14:paraId="54688536" w14:textId="77777777" w:rsidR="00F90BDC" w:rsidRDefault="00F90BDC"/>
    <w:p w14:paraId="48CB58EF" w14:textId="77777777" w:rsidR="00F90BDC" w:rsidRDefault="00F90BDC">
      <w:r xmlns:w="http://schemas.openxmlformats.org/wordprocessingml/2006/main">
        <w:t xml:space="preserve">1. "ကျွန်ုပ်တို့၏ဦးခေါင်းဖြင့် ကျိန်ဆိုခြင်း၏ အစွမ်းမဲ့ခြင်း"</w:t>
      </w:r>
    </w:p>
    <w:p w14:paraId="3C1FAD61" w14:textId="77777777" w:rsidR="00F90BDC" w:rsidRDefault="00F90BDC"/>
    <w:p w14:paraId="264B32F0" w14:textId="77777777" w:rsidR="00F90BDC" w:rsidRDefault="00F90BDC">
      <w:r xmlns:w="http://schemas.openxmlformats.org/wordprocessingml/2006/main">
        <w:t xml:space="preserve">၂။ “ယေရှု၏သွန်သင်ချက်များကိုနာခံခြင်း၏အရေးကြီး”</w:t>
      </w:r>
    </w:p>
    <w:p w14:paraId="2DEDECB7" w14:textId="77777777" w:rsidR="00F90BDC" w:rsidRDefault="00F90BDC"/>
    <w:p w14:paraId="1B9F05EB" w14:textId="77777777" w:rsidR="00F90BDC" w:rsidRDefault="00F90BDC">
      <w:r xmlns:w="http://schemas.openxmlformats.org/wordprocessingml/2006/main">
        <w:t xml:space="preserve">1. ယာကုပ် 5:12 - “သို့သော်လည်း၊ ငါ့ညီအစ်ကိုတို့၊ ကောင်းကင်၊ မြေကြီးနှင့် အခြားအရာများကို မတိုင်တည်ဘဲ ကျိန်ဆိုခြင်းကို မပြုကြနှင့်။ သင်၏ “ဟုတ်သည်” ဟူသည် ဖြစ်ပါစေ၊ “မဟုတ်၊” မဟုတ်၊ သို့မဟုတ် သင်သည် ဖြစ်ပါစေ၊ ရှုတ်ချပါတယ်။”</w:t>
      </w:r>
    </w:p>
    <w:p w14:paraId="3EB2CF41" w14:textId="77777777" w:rsidR="00F90BDC" w:rsidRDefault="00F90BDC"/>
    <w:p w14:paraId="6CC5C402" w14:textId="77777777" w:rsidR="00F90BDC" w:rsidRDefault="00F90BDC">
      <w:r xmlns:w="http://schemas.openxmlformats.org/wordprocessingml/2006/main">
        <w:t xml:space="preserve">2. Joshua 9:18-20 - “ဣသရေလအမျိုး၏ဘုရားသခင် ထာဝရဘုရားကို တိုင်တည်၍ ပရိသတ်စည်းဝေးသောမင်းတို့သည် ကျိန်ဆိုသောကြောင့်၊ ဣသရေလလူတို့သည် မတိုက်မခိုက်ကြ။ ထိုအခါ စည်းဝေးသူ အပေါင်းတို့သည် ခေါင်းဆောင်တို့၏ အကြောင်းကို စောဒကတက်ကြ၏။ ဣသရေလအမျိုး၏ ဘုရားသခင် ထာဝရဘုရားအားဖြင့် ငါတို့သည် ကျိန်ဆိုခြင်းကို ခံရသော်လည်း၊ ယခု ငါတို့သည် သူတို့ကို မထိရကြ။ ငါတို့သည် သူတို့၌ ပြုမည်ဟူမူကား၊ ငါတို့သည် သူတို့အား ကျိန်ဆိုထားသော သစ္စာကို ဖောက်ဖျက်သောကြောင့် ဘုရားသခင်၏ အမျက်တော်သည် ငါတို့အပေါ်သို့ မကျစေမည်အကြောင်း၊</w:t>
      </w:r>
    </w:p>
    <w:p w14:paraId="79FD60EE" w14:textId="77777777" w:rsidR="00F90BDC" w:rsidRDefault="00F90BDC"/>
    <w:p w14:paraId="087C935C" w14:textId="77777777" w:rsidR="00F90BDC" w:rsidRDefault="00F90BDC">
      <w:r xmlns:w="http://schemas.openxmlformats.org/wordprocessingml/2006/main">
        <w:t xml:space="preserve">Matthew 5:37 သို့ရာတွင်၊ သင်၏ပြောဆိုမှုသည် ဟုတ်ပါ၏လော။ မဟုတ်ပါ ၊ မဟုတ်ပါ ။ အကြောင်းမူကား၊</w:t>
      </w:r>
    </w:p>
    <w:p w14:paraId="2E2DDE81" w14:textId="77777777" w:rsidR="00F90BDC" w:rsidRDefault="00F90BDC"/>
    <w:p w14:paraId="30BDC98A" w14:textId="77777777" w:rsidR="00F90BDC" w:rsidRDefault="00F90BDC">
      <w:r xmlns:w="http://schemas.openxmlformats.org/wordprocessingml/2006/main">
        <w:t xml:space="preserve">ကျွန်ုပ်တို့သည် ကျွန်ုပ်တို့၏အပြောအဆိုတွင် ရိုးရိုးသားသားနှင့် ရိုးသားသင့်ပြီး ချဲ့ကားခြင်း သို့မဟုတ် အလှဆင်ခြင်းကို ရှောင်ကြဉ်သင့်သည်။</w:t>
      </w:r>
    </w:p>
    <w:p w14:paraId="7BE98254" w14:textId="77777777" w:rsidR="00F90BDC" w:rsidRDefault="00F90BDC"/>
    <w:p w14:paraId="4839D07E" w14:textId="77777777" w:rsidR="00F90BDC" w:rsidRDefault="00F90BDC">
      <w:r xmlns:w="http://schemas.openxmlformats.org/wordprocessingml/2006/main">
        <w:t xml:space="preserve">၁။ မေတ္တာဖြင့် အမှန်တရားကို ပြောပါ။— ဧဖက် ၄:၁၅</w:t>
      </w:r>
    </w:p>
    <w:p w14:paraId="6D0054E7" w14:textId="77777777" w:rsidR="00F90BDC" w:rsidRDefault="00F90BDC"/>
    <w:p w14:paraId="40C607AC" w14:textId="77777777" w:rsidR="00F90BDC" w:rsidRDefault="00F90BDC">
      <w:r xmlns:w="http://schemas.openxmlformats.org/wordprocessingml/2006/main">
        <w:t xml:space="preserve">၂။ မင်းမှာရှိတာကို ရောင့်ရဲပါ။—ဟေဗြဲ ၁၃:၅</w:t>
      </w:r>
    </w:p>
    <w:p w14:paraId="08211EBD" w14:textId="77777777" w:rsidR="00F90BDC" w:rsidRDefault="00F90BDC"/>
    <w:p w14:paraId="79A4F68C" w14:textId="77777777" w:rsidR="00F90BDC" w:rsidRDefault="00F90BDC">
      <w:r xmlns:w="http://schemas.openxmlformats.org/wordprocessingml/2006/main">
        <w:t xml:space="preserve">၁။ ယာကုပ် ၃:၁-၁၂ - လျှာကိုထိန်းကျောင်း</w:t>
      </w:r>
    </w:p>
    <w:p w14:paraId="48935A69" w14:textId="77777777" w:rsidR="00F90BDC" w:rsidRDefault="00F90BDC"/>
    <w:p w14:paraId="58004A3B" w14:textId="77777777" w:rsidR="00F90BDC" w:rsidRDefault="00F90BDC">
      <w:r xmlns:w="http://schemas.openxmlformats.org/wordprocessingml/2006/main">
        <w:t xml:space="preserve">2. သုတ္တံကျမ်း 10:19 - သစ္စာရှိသောနှုတ်ခမ်းများ ထာဝရတည်မြဲပါစေ။</w:t>
      </w:r>
    </w:p>
    <w:p w14:paraId="1E2C9C57" w14:textId="77777777" w:rsidR="00F90BDC" w:rsidRDefault="00F90BDC"/>
    <w:p w14:paraId="30768674" w14:textId="77777777" w:rsidR="00F90BDC" w:rsidRDefault="00F90BDC">
      <w:r xmlns:w="http://schemas.openxmlformats.org/wordprocessingml/2006/main">
        <w:t xml:space="preserve">မဿဲ 5:38 မျက်​စိ​နှင့်​သွား​တစ်​ချောင်း​ဖြစ်​သည်​ဟု ဆို​ထား​သည်​ကို သင်​တို့​ကြား​ရ​ကြ​ပြီ။</w:t>
      </w:r>
    </w:p>
    <w:p w14:paraId="4E10E99B" w14:textId="77777777" w:rsidR="00F90BDC" w:rsidRDefault="00F90BDC"/>
    <w:p w14:paraId="79DEB480" w14:textId="77777777" w:rsidR="00F90BDC" w:rsidRDefault="00F90BDC">
      <w:r xmlns:w="http://schemas.openxmlformats.org/wordprocessingml/2006/main">
        <w:t xml:space="preserve">လက်တုံ့ပြန်မည့်အစား အခြားပါးတစ်ဖက်ကိုလှန်ရန် ယေရှုသွန်သင်ပေးခဲ့သည်။</w:t>
      </w:r>
    </w:p>
    <w:p w14:paraId="6FBF807E" w14:textId="77777777" w:rsidR="00F90BDC" w:rsidRDefault="00F90BDC"/>
    <w:p w14:paraId="20B1547E" w14:textId="77777777" w:rsidR="00F90BDC" w:rsidRDefault="00F90BDC">
      <w:r xmlns:w="http://schemas.openxmlformats.org/wordprocessingml/2006/main">
        <w:t xml:space="preserve">၁။ ယေရှုသည် ကျွန်ုပ်တို့အား မြင့်မားသောလူနေမှုအဆင့်အတန်းသို့ ခေါ်ဆောင်သည်- ချစ်ခြင်းမေတ္တာနှင့် ခွင့်လွှတ်ခြင်း။</w:t>
      </w:r>
    </w:p>
    <w:p w14:paraId="4E031CD8" w14:textId="77777777" w:rsidR="00F90BDC" w:rsidRDefault="00F90BDC"/>
    <w:p w14:paraId="687677B6" w14:textId="77777777" w:rsidR="00F90BDC" w:rsidRDefault="00F90BDC">
      <w:r xmlns:w="http://schemas.openxmlformats.org/wordprocessingml/2006/main">
        <w:t xml:space="preserve">2. လက်တုံ့ပြန်ခြင်းသည် ရွေးချယ်စရာတစ်ခုမဟုတ်ပါ။ ကျွန်ုပ်တို့သည် နှိမ့်ချမှုနှင့် ငြိမ်းချမ်းရေးကို ရွေးချယ်ရမည်ဖြစ်သည်။</w:t>
      </w:r>
    </w:p>
    <w:p w14:paraId="23DB7AE1" w14:textId="77777777" w:rsidR="00F90BDC" w:rsidRDefault="00F90BDC"/>
    <w:p w14:paraId="3605C395" w14:textId="77777777" w:rsidR="00F90BDC" w:rsidRDefault="00F90BDC">
      <w:r xmlns:w="http://schemas.openxmlformats.org/wordprocessingml/2006/main">
        <w:t xml:space="preserve">၁။ ရောမ ၁၂:၁၇-၂၁ - “မည်သူ့ကိုမျှ ဒုစရိုက်ကိုမဆပ်နှင့်။ လူတိုင်းမျက်မှောက်၌ တရားသောအမှုကို ပြုစေခြင်းငှာ သတိပြုကြလော့။ သင်တို့၌မူတည်၍ ဖြစ်နိုင်လျှင် လူတိုင်းနှင့် ငြိမ်သက်စွာနေကြလော့။ အဆွေခင်ပွန်းတို့၊ လက်စားချေခြင်းကို မပြုကြနှင့်၊ ဘုရားသခင်၏ အမျက်တော်အတွက် နေရာလွတ်ကို ထားခဲ့လော့၊ အကြောင်းမူကား၊ ကျမ်းစာလာသည်ကား၊ “လက်စားချေခြင်း၊ ငါဆပ်ပေးမည်” ဟု ထာဝရဘုရား မိန့်တော်မူ၏။</w:t>
      </w:r>
    </w:p>
    <w:p w14:paraId="162D0DAA" w14:textId="77777777" w:rsidR="00F90BDC" w:rsidRDefault="00F90BDC"/>
    <w:p w14:paraId="5971E0C3" w14:textId="77777777" w:rsidR="00F90BDC" w:rsidRDefault="00F90BDC">
      <w:r xmlns:w="http://schemas.openxmlformats.org/wordprocessingml/2006/main">
        <w:t xml:space="preserve">“သင်၏ရန်သူသည် ဆာမွတ်လျှင် အစာကျွေးလော့။ ရေငတ်လျှင် သောက်စရာ ပေးလော့။ ဒီလိုလုပ်ရင် သူ့ခေါင်းပေါ်မှာ မီးခဲတွေ အမှိုက်ပုံချလိမ့်မယ်။” မကောင်းမှုဖြင့် မအောင်မြင်ဘဲ အဆိုးကို အကောင်းနှင့် အနိုင်ယူပါ။</w:t>
      </w:r>
    </w:p>
    <w:p w14:paraId="00C886EA" w14:textId="77777777" w:rsidR="00F90BDC" w:rsidRDefault="00F90BDC"/>
    <w:p w14:paraId="27EC6BF7" w14:textId="77777777" w:rsidR="00F90BDC" w:rsidRDefault="00F90BDC">
      <w:r xmlns:w="http://schemas.openxmlformats.org/wordprocessingml/2006/main">
        <w:t xml:space="preserve">2. ကောလောသဲ 3:12-14 - ထို့ကြောင့်၊ ဘုရားသခင်ရွေးချယ်ထားသောလူမျိုး၊ သန့်ရှင်း၍ အလွန်ချစ်မြတ်နိုးသောသူများအနေဖြင့်၊ ကရုဏာ၊ ကရုဏာ၊ နှိမ့်ချမှု၊ နူးညံ့သိမ်မွေ့မှုနှင့် သည်းခံခြင်းတို့ဖြင့် သင့်ကိုယ်သင် ၀တ်ဆင်ပါ။ သင်တို့တွင် တစ်စုံတစ်ဦးကို မကျေနပ်ချက်ရှိပါက အချင်းချင်း သည်းခံပြီး ခွင့်လွှတ်ပါ။ ထာ​ဝ​ရ​ဘု​ရား​သည် သင့်​ကို​ခွင့်​လွှတ်​တော်​မူ​သ​ကဲ့​သို့ ခွင့်​လွှတ်​ပါ။ အလုံးစုံသော စည်းလုံးညီညွတ်မှုဖြင့် စည်းလုံးညီညွတ်သော ဤသီလတို့၌ မေတ္တာကို ထားအပ်၏။</w:t>
      </w:r>
    </w:p>
    <w:p w14:paraId="33F6BBF9" w14:textId="77777777" w:rsidR="00F90BDC" w:rsidRDefault="00F90BDC"/>
    <w:p w14:paraId="1B960B40" w14:textId="77777777" w:rsidR="00F90BDC" w:rsidRDefault="00F90BDC">
      <w:r xmlns:w="http://schemas.openxmlformats.org/wordprocessingml/2006/main">
        <w:t xml:space="preserve">Matthew 5:39 ငါဆိုသည်ကား၊ သင်တို့သည် ဒုစရိုက်ကိုမဆီးတားကြနှင့်။ အကြင်သူသည် သင်၏ညာဖက်ပါးကို ရိုက်သောသူအား တစ်ဖက်ကိုလှည့်လော့။</w:t>
      </w:r>
    </w:p>
    <w:p w14:paraId="663A5287" w14:textId="77777777" w:rsidR="00F90BDC" w:rsidRDefault="00F90BDC"/>
    <w:p w14:paraId="667CF70B" w14:textId="77777777" w:rsidR="00F90BDC" w:rsidRDefault="00F90BDC">
      <w:r xmlns:w="http://schemas.openxmlformats.org/wordprocessingml/2006/main">
        <w:t xml:space="preserve">ယေရှုသည် မိမိ၏နောက်လိုက်များအား မကောင်းမှုကို မတွန်းလှန်ဘဲ အခြားပါးတစ်ဖက်ကိုလှည့်ရန် အားပေးခဲ့သည်။</w:t>
      </w:r>
    </w:p>
    <w:p w14:paraId="631E5C07" w14:textId="77777777" w:rsidR="00F90BDC" w:rsidRDefault="00F90BDC"/>
    <w:p w14:paraId="1EBD5C20" w14:textId="77777777" w:rsidR="00F90BDC" w:rsidRDefault="00F90BDC">
      <w:r xmlns:w="http://schemas.openxmlformats.org/wordprocessingml/2006/main">
        <w:t xml:space="preserve">1. "ပိုကြီးသောလူဖြစ်ပါစေ- အခြားပါးတစ်ဖက်ကို လှည့်ခြင်းသည် ပဋိပက္ခဖြေရှင်းခြင်းအတွက် စံနမူနာတစ်ခု"</w:t>
      </w:r>
    </w:p>
    <w:p w14:paraId="6183FA76" w14:textId="77777777" w:rsidR="00F90BDC" w:rsidRDefault="00F90BDC"/>
    <w:p w14:paraId="1F2C5B9C" w14:textId="77777777" w:rsidR="00F90BDC" w:rsidRDefault="00F90BDC">
      <w:r xmlns:w="http://schemas.openxmlformats.org/wordprocessingml/2006/main">
        <w:t xml:space="preserve">2. "နှိမ့်ချမှု၏ခွန်အား- အခြားပါးတစ်ဖက်ကိုလှန်ခြင်း၏ အကျိုးကျေးဇူးများကို စုဆောင်းခြင်း"</w:t>
      </w:r>
    </w:p>
    <w:p w14:paraId="03C321E1" w14:textId="77777777" w:rsidR="00F90BDC" w:rsidRDefault="00F90BDC"/>
    <w:p w14:paraId="6FF75CAC" w14:textId="77777777" w:rsidR="00F90BDC" w:rsidRDefault="00F90BDC">
      <w:r xmlns:w="http://schemas.openxmlformats.org/wordprocessingml/2006/main">
        <w:t xml:space="preserve">1. ရောမ 12:17-21 - "အဘယ်သူမျှ ဒုစရိုက်ကိုမဆပ်ကြနှင့်၊ ခပ်သိမ်းသောမျက်မှောက်၌ ရိုသေသောအကျင့်ကို ကျင့်ခြင်းငှာ ဆင်ခြင်ကြလော့။ ဖြစ်နိုင်လျှင် သင်တို့အပေါ်၌မူတည်သည်တိုင်အောင် ခပ်သိမ်းသောစိတ်နှင့် ငြိမ်ဝပ်စွာနေကြလော့။ ကိုယ်ကိုကိုယ် လက်စားချေလော့။ ဘုရားသခင်အမျက်တော်၌ ထားလော့၊ အကြောင်းမူကား၊ ဒဏ်ပေးခြင်းသည် ငါ့ဥစ္စာဖြစ်၏၊ ငါဆပ်ပေးမည်ဟု ထာဝရဘုရားမိန့်တော်မူ၏။ ဆန့်ကျင်ဘက်အနေနှင့် “သင်၏ရန်သူသည် ဆာမွတ်လျှင် ကျွေးမွေးလော့။ ရေငတ်လျှင် သောက်စရာကို ပေးလော့၊ အကြောင်းမူကား၊ ထိုသို့ပြုခြင်းဖြင့် သူ၏ခေါင်း၌ မီးခဲကို အမှိုက်ပုံလိမ့်မည်။ မကောင်းမှုဖြင့် မအောင်မြင်ဘဲ အဆိုးကို အကောင်းနှင့် အနိုင်ယူပါ။</w:t>
      </w:r>
    </w:p>
    <w:p w14:paraId="7FAB2B91" w14:textId="77777777" w:rsidR="00F90BDC" w:rsidRDefault="00F90BDC"/>
    <w:p w14:paraId="64B347E5" w14:textId="77777777" w:rsidR="00F90BDC" w:rsidRDefault="00F90BDC">
      <w:r xmlns:w="http://schemas.openxmlformats.org/wordprocessingml/2006/main">
        <w:t xml:space="preserve">၂။ ဖိလိပ္ပိ ၂:၃-၄ - "တစ်ကိုယ်ကောင်းဆန်သော ရည်မှန်းချက် သို့မဟုတ် ကြံရွယ်ခြင်းမှအဘယ်အရာကိုမျှ မလုပ်ဘဲ၊ နှိမ့်ချမှုဖြင့် ကိုယ်ထက်သာ၍ အခြားသူများကို ရေတွက်ပါ။ သင်တို့တစ်ဦးစီသည် မိမိအကျိုးစီးပွားအတွက်သာမက အခြားသူများ၏ အကျိုးစီးပွားအတွက်ပါ ရှုမှတ်ပါစေ။"</w:t>
      </w:r>
    </w:p>
    <w:p w14:paraId="4CD9FD86" w14:textId="77777777" w:rsidR="00F90BDC" w:rsidRDefault="00F90BDC"/>
    <w:p w14:paraId="61DFD5A5" w14:textId="77777777" w:rsidR="00F90BDC" w:rsidRDefault="00F90BDC">
      <w:r xmlns:w="http://schemas.openxmlformats.org/wordprocessingml/2006/main">
        <w:t xml:space="preserve">Matthew 5:40 အကြင်သူသည် သင့်အား တရားသဖြင့် တရားစွဲ၍ သင်၏အင်္ကျီကို ဆောင်သွားလျှင်၊ သင်၏အင်္ကျီကိုလည်း ယူစေ။</w:t>
      </w:r>
    </w:p>
    <w:p w14:paraId="6313FE38" w14:textId="77777777" w:rsidR="00F90BDC" w:rsidRDefault="00F90BDC"/>
    <w:p w14:paraId="110C9E09" w14:textId="77777777" w:rsidR="00F90BDC" w:rsidRDefault="00F90BDC">
      <w:r xmlns:w="http://schemas.openxmlformats.org/wordprocessingml/2006/main">
        <w:t xml:space="preserve">ဤကျမ်းပိုဒ်သည် အခြားသူများနှင့် ဆက်ဆံရာတွင် ရက်ရောစွာ ခွင့်လွှတ်တတ်ရန် ကျွန်ုပ်တို့အား အားပေးသည်။</w:t>
      </w:r>
    </w:p>
    <w:p w14:paraId="2C178421" w14:textId="77777777" w:rsidR="00F90BDC" w:rsidRDefault="00F90BDC"/>
    <w:p w14:paraId="1D34BD0F" w14:textId="77777777" w:rsidR="00F90BDC" w:rsidRDefault="00F90BDC">
      <w:r xmlns:w="http://schemas.openxmlformats.org/wordprocessingml/2006/main">
        <w:t xml:space="preserve">1. ရက်ရောခြင်း၏စွမ်းအား - ကျွန်ုပ်တို့၏ပတ်ဝန်းကျင်ရှိသူများနှင့် ကျွန်ုပ်တို့၏ဆက်ဆံရေးတွင် ရက်ရောခြင်း၏အရေးကြီးမှုကို စူးစမ်းရှာဖွေပါ။</w:t>
      </w:r>
    </w:p>
    <w:p w14:paraId="0B459E7A" w14:textId="77777777" w:rsidR="00F90BDC" w:rsidRDefault="00F90BDC"/>
    <w:p w14:paraId="08DD6060" w14:textId="77777777" w:rsidR="00F90BDC" w:rsidRDefault="00F90BDC">
      <w:r xmlns:w="http://schemas.openxmlformats.org/wordprocessingml/2006/main">
        <w:t xml:space="preserve">2. ခွင့်လွှတ်ခြင်း၏နှလုံးသား - ကျွန်ုပ်တို့ကို ပြစ်မှားခဲ့သောသူတို့အား ကရုဏာနှင့် ကရုဏာကို မည်ကဲ့သို့ တိုးချဲ့ရမည်ကို ရှာဖွေတွေ့ရှိခြင်း။</w:t>
      </w:r>
    </w:p>
    <w:p w14:paraId="2FC7033D" w14:textId="77777777" w:rsidR="00F90BDC" w:rsidRDefault="00F90BDC"/>
    <w:p w14:paraId="00D41621" w14:textId="77777777" w:rsidR="00F90BDC" w:rsidRDefault="00F90BDC">
      <w:r xmlns:w="http://schemas.openxmlformats.org/wordprocessingml/2006/main">
        <w:t xml:space="preserve">1. လုကာ 6:27-36 - ကောင်းသောရှမာရိလူပုံဥပမာ။</w:t>
      </w:r>
    </w:p>
    <w:p w14:paraId="636190BB" w14:textId="77777777" w:rsidR="00F90BDC" w:rsidRDefault="00F90BDC"/>
    <w:p w14:paraId="30FA3E3C" w14:textId="77777777" w:rsidR="00F90BDC" w:rsidRDefault="00F90BDC">
      <w:r xmlns:w="http://schemas.openxmlformats.org/wordprocessingml/2006/main">
        <w:t xml:space="preserve">2. ရောမ 12:19-21 - အဆိုးကို အကောင်းနှင့် အနိုင်ယူပါ။</w:t>
      </w:r>
    </w:p>
    <w:p w14:paraId="0B32631C" w14:textId="77777777" w:rsidR="00F90BDC" w:rsidRDefault="00F90BDC"/>
    <w:p w14:paraId="2710DE73" w14:textId="77777777" w:rsidR="00F90BDC" w:rsidRDefault="00F90BDC">
      <w:r xmlns:w="http://schemas.openxmlformats.org/wordprocessingml/2006/main">
        <w:t xml:space="preserve">ရှင်မဿဲခရစ်ဝင် 5:41 အကြင်သူသည် သင့်အား တစ်မိုင်သွားရန် ခိုင်းစေသောသူနှင့် အတူ နှစ်စီးသွားလော့။</w:t>
      </w:r>
    </w:p>
    <w:p w14:paraId="4D329ADF" w14:textId="77777777" w:rsidR="00F90BDC" w:rsidRDefault="00F90BDC"/>
    <w:p w14:paraId="296C4696" w14:textId="77777777" w:rsidR="00F90BDC" w:rsidRDefault="00F90BDC">
      <w:r xmlns:w="http://schemas.openxmlformats.org/wordprocessingml/2006/main">
        <w:t xml:space="preserve">ဤကျမ်းပိုဒ်သည် ကျွန်ုပ်တို့တောင်းဆိုထားသည်ထက်ကျော်လွန်ပြီး မျှော်လင့်ထားသည်ထက် ပိုမိုလုပ်ဆောင်ရန် ကျွန်ုပ်တို့အား တိုက်တွန်းထားသည်။</w:t>
      </w:r>
    </w:p>
    <w:p w14:paraId="39DCBFB6" w14:textId="77777777" w:rsidR="00F90BDC" w:rsidRDefault="00F90BDC"/>
    <w:p w14:paraId="64B36D13" w14:textId="77777777" w:rsidR="00F90BDC" w:rsidRDefault="00F90BDC">
      <w:r xmlns:w="http://schemas.openxmlformats.org/wordprocessingml/2006/main">
        <w:t xml:space="preserve">၁– မျှော်လင့်သောအရာကို ကျော်လွန်သွားခြင်း—မဿဲ ၅:၄၁</w:t>
      </w:r>
    </w:p>
    <w:p w14:paraId="526C6870" w14:textId="77777777" w:rsidR="00F90BDC" w:rsidRDefault="00F90BDC"/>
    <w:p w14:paraId="23EF782A" w14:textId="77777777" w:rsidR="00F90BDC" w:rsidRDefault="00F90BDC">
      <w:r xmlns:w="http://schemas.openxmlformats.org/wordprocessingml/2006/main">
        <w:t xml:space="preserve">၂– ကရုဏာ၊ မလိုက်နာခြင်း။—မဿဲ ၅:၄၁</w:t>
      </w:r>
    </w:p>
    <w:p w14:paraId="34E1B72E" w14:textId="77777777" w:rsidR="00F90BDC" w:rsidRDefault="00F90BDC"/>
    <w:p w14:paraId="523D23F8" w14:textId="77777777" w:rsidR="00F90BDC" w:rsidRDefault="00F90BDC">
      <w:r xmlns:w="http://schemas.openxmlformats.org/wordprocessingml/2006/main">
        <w:t xml:space="preserve">၁ ဖိလိပ္ပိ ၂:၃-၄၊ “တစ်ကိုယ်ကောင်းဆန်သော ရည်မှန်းချက် သို့မဟုတ် ကြံရွယ်ခြင်းမှအဘယ်အရာကိုမျှ မလုပ်ဘဲ၊ နှိမ့်ချမှုဖြင့် အခြားသူများကို ကိုယ်ထက်သာ၍ အရေးပါသည်ဟု မှတ်ပါ။ သင်တို့တစ်ဦးစီသည် မိမိအကျိုးစီးပွားအတွက်သာမက အခြားသူများ၏ အကျိုးစီးပွားကိုပါ ရှုမြင်ပါစေ။”</w:t>
      </w:r>
    </w:p>
    <w:p w14:paraId="0E99CD25" w14:textId="77777777" w:rsidR="00F90BDC" w:rsidRDefault="00F90BDC"/>
    <w:p w14:paraId="3D5FB512" w14:textId="77777777" w:rsidR="00F90BDC" w:rsidRDefault="00F90BDC">
      <w:r xmlns:w="http://schemas.openxmlformats.org/wordprocessingml/2006/main">
        <w:t xml:space="preserve">2 ဂလာတိ 6:2၊ “အချင်းချင်းဝန်ကိုထမ်း၍ ခရစ်တော်၏တရားကို ကျင့်ကြလော့။”</w:t>
      </w:r>
    </w:p>
    <w:p w14:paraId="1BB248F6" w14:textId="77777777" w:rsidR="00F90BDC" w:rsidRDefault="00F90BDC"/>
    <w:p w14:paraId="21A5BB8B" w14:textId="77777777" w:rsidR="00F90BDC" w:rsidRDefault="00F90BDC">
      <w:r xmlns:w="http://schemas.openxmlformats.org/wordprocessingml/2006/main">
        <w:t xml:space="preserve">မဿဲ 5:42 သင်​တောင်း​သော​သူ​အား​ပေး​လော့။ ချေး​လို​သော​သူ​ထံ​မှ မ​လွှဲ​မ​ရှောင်​ပါ​နှင့်။</w:t>
      </w:r>
    </w:p>
    <w:p w14:paraId="6E18837B" w14:textId="77777777" w:rsidR="00F90BDC" w:rsidRDefault="00F90BDC"/>
    <w:p w14:paraId="3D790A88" w14:textId="77777777" w:rsidR="00F90BDC" w:rsidRDefault="00F90BDC">
      <w:r xmlns:w="http://schemas.openxmlformats.org/wordprocessingml/2006/main">
        <w:t xml:space="preserve">ကြှနျုပျတို့ကို ယရှေုသညျ ကြှနျုပျတို့ကို ကြှနျုပျတို့ကို ကြှနျုပျတို့ကို ကြှနျုပျတို့ကို ကြှနျုပျတို့ကို ကြှနျုပျတို့ကို ကြှနျုပျတို့ကို ကြှနျုပျတို့ကို ကြှနျုပျတို့ကို ကြှနျုပျတို့ကို ကြှနျုပျတို့ကို ကြှနျုပျတို့ကို ကြှနျုပျတို့ကို ကြှနျုပျတို့ကို ကြှနျုပျတို့ကို ကြှနျုပျတို့ကို ကြှနျုပျတို့ကို ကြှနျုပျတို့ကို ကြှနျုပျတို့ကို ကြှနျုပျတို့ကို ကြှနျုပျတို့ကို ကြှနျုပျတို့ကို ကြှနျုပျတို့ကို ယရှေုသညျ ကြှနျုပျတို့ကို နှိုးဆော်ထားသည်။</w:t>
      </w:r>
    </w:p>
    <w:p w14:paraId="6795DF31" w14:textId="77777777" w:rsidR="00F90BDC" w:rsidRDefault="00F90BDC"/>
    <w:p w14:paraId="7BA04831" w14:textId="77777777" w:rsidR="00F90BDC" w:rsidRDefault="00F90BDC">
      <w:r xmlns:w="http://schemas.openxmlformats.org/wordprocessingml/2006/main">
        <w:t xml:space="preserve">1. Aရက်ရောသောနှလုံးသား- ပေးကမ်းခြင်း၏ ပျော်ရွှင်မှု</w:t>
      </w:r>
    </w:p>
    <w:p w14:paraId="4EFE877F" w14:textId="77777777" w:rsidR="00F90BDC" w:rsidRDefault="00F90BDC"/>
    <w:p w14:paraId="15A0EB2E" w14:textId="77777777" w:rsidR="00F90BDC" w:rsidRDefault="00F90BDC">
      <w:r xmlns:w="http://schemas.openxmlformats.org/wordprocessingml/2006/main">
        <w:t xml:space="preserve">2. ကူညီခြင်းလက်ကို ချေးငှားခြင်း- မျှဝေခြင်းမေတ္တာ</w:t>
      </w:r>
    </w:p>
    <w:p w14:paraId="596B0798" w14:textId="77777777" w:rsidR="00F90BDC" w:rsidRDefault="00F90BDC"/>
    <w:p w14:paraId="7A0F41C9" w14:textId="77777777" w:rsidR="00F90BDC" w:rsidRDefault="00F90BDC">
      <w:r xmlns:w="http://schemas.openxmlformats.org/wordprocessingml/2006/main">
        <w:t xml:space="preserve">1. 1 John 3:17-18 “လောကီစည်းစိမ်ဥစ္စာရှိ၍ မိမိညီအစ်ကိုကို မြင်၍ နှိမ့်ချသောစိတ်ရှိလျှင်၊ ဘုရားသခင်၏ မေတ္တာတော်သည် အဘယ်သို့ တည်နေသနည်း၊ သမ္မာတရား၌သော်လည်းကောင်း၊</w:t>
      </w:r>
    </w:p>
    <w:p w14:paraId="365BA79E" w14:textId="77777777" w:rsidR="00F90BDC" w:rsidRDefault="00F90BDC"/>
    <w:p w14:paraId="753A2BF1" w14:textId="77777777" w:rsidR="00F90BDC" w:rsidRDefault="00F90BDC">
      <w:r xmlns:w="http://schemas.openxmlformats.org/wordprocessingml/2006/main">
        <w:t xml:space="preserve">2. သုတ္တံ ၁၁း၂၄-၂၅ “သူသည် လွတ်လွတ်လပ်လပ် ပေးကမ်းသော်လည်း သာ၍ကြီးပွား၏၊ အခြားသူသည် ပေးသင့်သော အရာကို ဆုပ်ကိုင်ထား၍ ဆင်းရဲခြင်းသာ လိုချင်၏။ ကောင်းကြီးပေးသောသူသည် ကြွယ်ဝလိမ့်မည်။ ရေလောင်းသောသူသည် ကိုယ်တိုင်ရေလောင်းလိမ့်မည်။”</w:t>
      </w:r>
    </w:p>
    <w:p w14:paraId="53B4AAB2" w14:textId="77777777" w:rsidR="00F90BDC" w:rsidRDefault="00F90BDC"/>
    <w:p w14:paraId="5505491A" w14:textId="77777777" w:rsidR="00F90BDC" w:rsidRDefault="00F90BDC">
      <w:r xmlns:w="http://schemas.openxmlformats.org/wordprocessingml/2006/main">
        <w:t xml:space="preserve">ရှင်မဿဲခရစ်ဝင် 5:43၊ သင်သည် အိမ်နီးချင်းကို ချစ်၍ ရန်သူကို မုန်းရမည်ဟု မိန့်တော်မူကြောင်းကို သင်တို့ကြားရပြီ။</w:t>
      </w:r>
    </w:p>
    <w:p w14:paraId="46D24D80" w14:textId="77777777" w:rsidR="00F90BDC" w:rsidRDefault="00F90BDC"/>
    <w:p w14:paraId="0CF4064A" w14:textId="77777777" w:rsidR="00F90BDC" w:rsidRDefault="00F90BDC">
      <w:r xmlns:w="http://schemas.openxmlformats.org/wordprocessingml/2006/main">
        <w:t xml:space="preserve">ဤကျမ်းပိုဒ်သည် ကျွန်ုပ်တို့၏အိမ်နီးချင်းနှင့် ရန်သူများကို ချစ်ရန် သွန်သင်ထားသည်။</w:t>
      </w:r>
    </w:p>
    <w:p w14:paraId="08A1EFBF" w14:textId="77777777" w:rsidR="00F90BDC" w:rsidRDefault="00F90BDC"/>
    <w:p w14:paraId="477721F7" w14:textId="77777777" w:rsidR="00F90BDC" w:rsidRDefault="00F90BDC">
      <w:r xmlns:w="http://schemas.openxmlformats.org/wordprocessingml/2006/main">
        <w:t xml:space="preserve">1. အချစ်၏စွမ်းအား- ကျွန်ုပ်တို့၏အိမ်နီးချင်းများနှင့် ရန်သူများကို မည်သို့ချစ်ရမည်နည်း။</w:t>
      </w:r>
    </w:p>
    <w:p w14:paraId="405EE7AF" w14:textId="77777777" w:rsidR="00F90BDC" w:rsidRDefault="00F90BDC"/>
    <w:p w14:paraId="13EAEE15" w14:textId="77777777" w:rsidR="00F90BDC" w:rsidRDefault="00F90BDC">
      <w:r xmlns:w="http://schemas.openxmlformats.org/wordprocessingml/2006/main">
        <w:t xml:space="preserve">2. ကျွန်ုပ်တို့၏ရန်သူများကို ခွင့်လွှတ်ခြင်း- ခက်ခဲသောအခြေအနေများတွင် မည်သို့ချစ်ရမည်နည်း။</w:t>
      </w:r>
    </w:p>
    <w:p w14:paraId="36BC5660" w14:textId="77777777" w:rsidR="00F90BDC" w:rsidRDefault="00F90BDC"/>
    <w:p w14:paraId="724A63EF" w14:textId="77777777" w:rsidR="00F90BDC" w:rsidRDefault="00F90BDC">
      <w:r xmlns:w="http://schemas.openxmlformats.org/wordprocessingml/2006/main">
        <w:t xml:space="preserve">ရောမ 12:20-21 - "ထို့ကြောင့် သင်၏ရန်သူသည် ဆာမွတ်လျှင် အစာကျွေးလော့။ ရေငတ်လျှင် သောက်လော့။ အကြောင်းမူကား၊ ထိုသို့ပြုလျှင် သူ၏ခေါင်းပေါ်၌ မီးခဲပုံထားရမည်။ ကောင်းတယ်။"</w:t>
      </w:r>
    </w:p>
    <w:p w14:paraId="2AE8B778" w14:textId="77777777" w:rsidR="00F90BDC" w:rsidRDefault="00F90BDC"/>
    <w:p w14:paraId="3CD342F2" w14:textId="77777777" w:rsidR="00F90BDC" w:rsidRDefault="00F90BDC">
      <w:r xmlns:w="http://schemas.openxmlformats.org/wordprocessingml/2006/main">
        <w:t xml:space="preserve">2. Luke 6:27-28 - "ကြားသောသင်တို့အား ငါဆိုသည်ကား၊ သင်တို့၏ရန်သူတို့ကို ချစ်ကြလော့။ သင်တို့ကိုမုန်းသောသူတို့အား ကျေးဇူးပြုကြလော့။ ကျိန်ဆဲသောသူတို့ကို ကောင်းကြီးပေးကြလော့။ သင်တို့ကို နှိမ့်ချသောသူတို့အဘို့ ဆုတောင်းကြလော့။"</w:t>
      </w:r>
    </w:p>
    <w:p w14:paraId="0FBC1B47" w14:textId="77777777" w:rsidR="00F90BDC" w:rsidRDefault="00F90BDC"/>
    <w:p w14:paraId="3E6F32B5" w14:textId="77777777" w:rsidR="00F90BDC" w:rsidRDefault="00F90BDC">
      <w:r xmlns:w="http://schemas.openxmlformats.org/wordprocessingml/2006/main">
        <w:t xml:space="preserve">Matthew 5:44 ငါဆိုသည်ကား၊ သင်တို့၏ရန်သူတို့ကို ချစ်ကြလော့။ ကျိန်ဆဲသောသူတို့ကို ကောင်းကြီးပေးကြလော့။ သင်တို့ကိုမုန်းသောသူတို့အား ကျေးဇူးပြုကြလော့။ သင်တို့ကို နှိမ့်ချ၍ ညှဉ်းဆဲသောသူတို့အဘို့ ဆုတောင်းကြလော့။</w:t>
      </w:r>
    </w:p>
    <w:p w14:paraId="4AF92145" w14:textId="77777777" w:rsidR="00F90BDC" w:rsidRDefault="00F90BDC"/>
    <w:p w14:paraId="527E33E6" w14:textId="77777777" w:rsidR="00F90BDC" w:rsidRDefault="00F90BDC">
      <w:r xmlns:w="http://schemas.openxmlformats.org/wordprocessingml/2006/main">
        <w:t xml:space="preserve">သင်၏ရန်သူများကို ချစ်၍ မုန်းသောသူတို့အား ကျေးဇူးပြုကြလော့။</w:t>
      </w:r>
    </w:p>
    <w:p w14:paraId="4E99E49B" w14:textId="77777777" w:rsidR="00F90BDC" w:rsidRDefault="00F90BDC"/>
    <w:p w14:paraId="00E3F74A" w14:textId="77777777" w:rsidR="00F90BDC" w:rsidRDefault="00F90BDC">
      <w:r xmlns:w="http://schemas.openxmlformats.org/wordprocessingml/2006/main">
        <w:t xml:space="preserve">၁။ အားလုံးအတွက် ချစ်ခြင်းမေတ္တာ။— ဂလာတိ ၅:၁၄; ရောမ ၁၃:၁၀</w:t>
      </w:r>
    </w:p>
    <w:p w14:paraId="4492715A" w14:textId="77777777" w:rsidR="00F90BDC" w:rsidRDefault="00F90BDC"/>
    <w:p w14:paraId="41136EA0" w14:textId="77777777" w:rsidR="00F90BDC" w:rsidRDefault="00F90BDC">
      <w:r xmlns:w="http://schemas.openxmlformats.org/wordprocessingml/2006/main">
        <w:t xml:space="preserve">၂။ ရန်သူများကို ချစ်ပါ။—ဖိလိပ္ပိ ၂:၃-၄; လုကာ ၆:၂၇-၃၆</w:t>
      </w:r>
    </w:p>
    <w:p w14:paraId="2187C8C4" w14:textId="77777777" w:rsidR="00F90BDC" w:rsidRDefault="00F90BDC"/>
    <w:p w14:paraId="712DDC78" w14:textId="77777777" w:rsidR="00F90BDC" w:rsidRDefault="00F90BDC">
      <w:r xmlns:w="http://schemas.openxmlformats.org/wordprocessingml/2006/main">
        <w:t xml:space="preserve">၁။ ရောမ ၁၂:၁၄-၂၁</w:t>
      </w:r>
    </w:p>
    <w:p w14:paraId="076FDC90" w14:textId="77777777" w:rsidR="00F90BDC" w:rsidRDefault="00F90BDC"/>
    <w:p w14:paraId="696D2241" w14:textId="77777777" w:rsidR="00F90BDC" w:rsidRDefault="00F90BDC">
      <w:r xmlns:w="http://schemas.openxmlformats.org/wordprocessingml/2006/main">
        <w:t xml:space="preserve">၂။ ၁ ယော ၄:၇-၂၁</w:t>
      </w:r>
    </w:p>
    <w:p w14:paraId="1AC7FC52" w14:textId="77777777" w:rsidR="00F90BDC" w:rsidRDefault="00F90BDC"/>
    <w:p w14:paraId="05278E10" w14:textId="77777777" w:rsidR="00F90BDC" w:rsidRDefault="00F90BDC">
      <w:r xmlns:w="http://schemas.openxmlformats.org/wordprocessingml/2006/main">
        <w:t xml:space="preserve">Matthew 5:45 သင်တို့သည် ကောင်းကင်ဘုံ၌ ရှိတော်မူသော သင်တို့အဘ၏ သားသမီးများဖြစ်ကြစေခြင်းငှာ၊ အကြောင်းမူကား၊ သူသည် နေကို မကောင်းသော သူများအပေါ်၌ ထမြောက်စေ၍၊ တရားသောသူနှင့် မတရားသော သူတို့အပေါ်သို့ မိုဃ်းရွာစေတော်မူ၏။</w:t>
      </w:r>
    </w:p>
    <w:p w14:paraId="5981BF19" w14:textId="77777777" w:rsidR="00F90BDC" w:rsidRDefault="00F90BDC"/>
    <w:p w14:paraId="618D0044" w14:textId="77777777" w:rsidR="00F90BDC" w:rsidRDefault="00F90BDC">
      <w:r xmlns:w="http://schemas.openxmlformats.org/wordprocessingml/2006/main">
        <w:t xml:space="preserve">ဘုရားသခင်သည် လူကောင်းဖြစ်စေ ဆိုးသည်ဖြစ်စေ လူတိုင်းအပေါ် သနားညှာတာပြီး မေတ္တာထားတော်မူ၏။</w:t>
      </w:r>
    </w:p>
    <w:p w14:paraId="795016E7" w14:textId="77777777" w:rsidR="00F90BDC" w:rsidRDefault="00F90BDC"/>
    <w:p w14:paraId="108B92D5" w14:textId="77777777" w:rsidR="00F90BDC" w:rsidRDefault="00F90BDC">
      <w:r xmlns:w="http://schemas.openxmlformats.org/wordprocessingml/2006/main">
        <w:t xml:space="preserve">1. ဘုရားသခင်၏ခြွင်းချက်မရှိသောမေတ္တာ- နေနှင့်မိုးပုံဥပမာ</w:t>
      </w:r>
    </w:p>
    <w:p w14:paraId="558CB30B" w14:textId="77777777" w:rsidR="00F90BDC" w:rsidRDefault="00F90BDC"/>
    <w:p w14:paraId="11BD99A5" w14:textId="77777777" w:rsidR="00F90BDC" w:rsidRDefault="00F90BDC">
      <w:r xmlns:w="http://schemas.openxmlformats.org/wordprocessingml/2006/main">
        <w:t xml:space="preserve">2. ဘုရားသခင်၏ ကျေးဇူးတော်နှင့် ကရုဏာတော်- မည်သူမျှ လက်လှမ်းမမီနိုင်ပါ။</w:t>
      </w:r>
    </w:p>
    <w:p w14:paraId="31BC10F4" w14:textId="77777777" w:rsidR="00F90BDC" w:rsidRDefault="00F90BDC"/>
    <w:p w14:paraId="16E33B75" w14:textId="77777777" w:rsidR="00F90BDC" w:rsidRDefault="00F90BDC">
      <w:r xmlns:w="http://schemas.openxmlformats.org/wordprocessingml/2006/main">
        <w:t xml:space="preserve">1. ရောမ 5:8 - “ဘုရားသခင်သည် ငါတို့ကို ချစ်တော်မူသည်ဖြစ်၍၊ ငါတို့သည် အပြစ်ရှိစဉ်ပင်၊ ခရစ်တော်သည် ငါတို့အတွက်ကြောင့် အသေခံတော်မူ၏။</w:t>
      </w:r>
    </w:p>
    <w:p w14:paraId="266CB0AD" w14:textId="77777777" w:rsidR="00F90BDC" w:rsidRDefault="00F90BDC"/>
    <w:p w14:paraId="32C2A707" w14:textId="77777777" w:rsidR="00F90BDC" w:rsidRDefault="00F90BDC">
      <w:r xmlns:w="http://schemas.openxmlformats.org/wordprocessingml/2006/main">
        <w:t xml:space="preserve">၂။ ယောဟန် ၃:၁၆ - “ဘုရားသခင်သည် မိမိ၌တစ်ပါးတည်းသောသားတော်ကို စွန့်တော်မူသည်တိုင်အောင် လောကီသားတို့ကို ချစ်တော်မူ၏။</w:t>
      </w:r>
    </w:p>
    <w:p w14:paraId="708E8AA3" w14:textId="77777777" w:rsidR="00F90BDC" w:rsidRDefault="00F90BDC"/>
    <w:p w14:paraId="276979EA" w14:textId="77777777" w:rsidR="00F90BDC" w:rsidRDefault="00F90BDC">
      <w:r xmlns:w="http://schemas.openxmlformats.org/wordprocessingml/2006/main">
        <w:t xml:space="preserve">Matthew 5:46 အကြောင်းမူကား၊ သင်တို့သည် ကိုယ်ကိုချစ်သောသူတို့ကို ချစ်လျှင်၊ အခွန်ခံတွေတောင် ဒီလိုပဲ မဟုတ်လား?</w:t>
      </w:r>
    </w:p>
    <w:p w14:paraId="1476D2AA" w14:textId="77777777" w:rsidR="00F90BDC" w:rsidRDefault="00F90BDC"/>
    <w:p w14:paraId="2D7C7044" w14:textId="77777777" w:rsidR="00F90BDC" w:rsidRDefault="00F90BDC">
      <w:r xmlns:w="http://schemas.openxmlformats.org/wordprocessingml/2006/main">
        <w:t xml:space="preserve">ဤကျမ်းပိုဒ်သည် ကျွန်ုပ်တို့ကို ချစ်သောသူများကိုသာမက ကျွန်ုပ်တို့ကို မချစ်သောသူများကိုလည်း ချစ်သင့်သည်ဟု သွန်သင်ထားသည်။</w:t>
      </w:r>
    </w:p>
    <w:p w14:paraId="19EBB680" w14:textId="77777777" w:rsidR="00F90BDC" w:rsidRDefault="00F90BDC"/>
    <w:p w14:paraId="02C4FF28" w14:textId="77777777" w:rsidR="00F90BDC" w:rsidRDefault="00F90BDC">
      <w:r xmlns:w="http://schemas.openxmlformats.org/wordprocessingml/2006/main">
        <w:t xml:space="preserve">1- ကျွန်ုပ်တို့ကို မချစ်သောသူများကို ချစ်ခြင်းဖြင့် အခြားသူများကို ဘုရားသခင် ချစ်ကြောင်း ပြသနိုင်သည်။</w:t>
      </w:r>
    </w:p>
    <w:p w14:paraId="5A7D4CEA" w14:textId="77777777" w:rsidR="00F90BDC" w:rsidRDefault="00F90BDC"/>
    <w:p w14:paraId="13FC8D5F" w14:textId="77777777" w:rsidR="00F90BDC" w:rsidRDefault="00F90BDC">
      <w:r xmlns:w="http://schemas.openxmlformats.org/wordprocessingml/2006/main">
        <w:t xml:space="preserve">၂။ ယေရှုပြုသကဲ့သို့ ကျွန်ုပ်တို့၏မေတ္တာကို မပြသောသူတို့အား ကျွန်ုပ်တို့၏မေတ္တာကို ပေးသင့်သည်။</w:t>
      </w:r>
    </w:p>
    <w:p w14:paraId="5AC83041" w14:textId="77777777" w:rsidR="00F90BDC" w:rsidRDefault="00F90BDC"/>
    <w:p w14:paraId="4CF01709" w14:textId="77777777" w:rsidR="00F90BDC" w:rsidRDefault="00F90BDC">
      <w:r xmlns:w="http://schemas.openxmlformats.org/wordprocessingml/2006/main">
        <w:t xml:space="preserve">1 လုကာ 6:31-32 - "သင်တို့၌ပြုလိုသည်အတိုင်းသူတပါး၌ပြုကြလော့။ သင်တို့ကိုချစ်သောသူတို့ကိုချစ်လျှင် အဘယ်ကျေးဇူးရှိသနည်း၊ 'အပြစ်ရှိသောသူတို့သည်ပင် ချစ်သောသူတို့ကိုချစ်၏'။</w:t>
      </w:r>
    </w:p>
    <w:p w14:paraId="31B0A3EA" w14:textId="77777777" w:rsidR="00F90BDC" w:rsidRDefault="00F90BDC"/>
    <w:p w14:paraId="608D1435" w14:textId="77777777" w:rsidR="00F90BDC" w:rsidRDefault="00F90BDC">
      <w:r xmlns:w="http://schemas.openxmlformats.org/wordprocessingml/2006/main">
        <w:t xml:space="preserve">2:1 John 4:20-21 - "ဘုရားသခင်ကိုချစ်သည်" ဟုပြောသောသူမည်သည်ကား၊ မိမိအစ်ကိုကိုမုန်းသော်လည်း၊ သူသည်မုသာစကားကိုပြောတတ်၏။ မိမိညီအစ်ကိုကိုမချစ်သောသူမည်သည်ကား၊ ဘုရားသခင်ကိုမချစ်နိုင် </w:t>
      </w:r>
      <w:r xmlns:w="http://schemas.openxmlformats.org/wordprocessingml/2006/main">
        <w:lastRenderedPageBreak xmlns:w="http://schemas.openxmlformats.org/wordprocessingml/2006/main"/>
      </w:r>
      <w:r xmlns:w="http://schemas.openxmlformats.org/wordprocessingml/2006/main">
        <w:t xml:space="preserve">။ သူ မမြင်ဖူးဘူး။"</w:t>
      </w:r>
    </w:p>
    <w:p w14:paraId="1F4D2B0B" w14:textId="77777777" w:rsidR="00F90BDC" w:rsidRDefault="00F90BDC"/>
    <w:p w14:paraId="6E790D26" w14:textId="77777777" w:rsidR="00F90BDC" w:rsidRDefault="00F90BDC">
      <w:r xmlns:w="http://schemas.openxmlformats.org/wordprocessingml/2006/main">
        <w:t xml:space="preserve">ရှင်​မဿဲ 5:47 သင်​တို့​သည် သင်​တို့​၏​ညီ​အစ်​ကို​များ​ကို​သာ​အ​လေး​ပြု​လျှင် အ​ခြား​သူ​တို့​ထက်​အ​ဘယ်​အ​ရာ​ကို​ပို​၍​အ​လေး​ပြု​ကြ​သ​နည်း။ အခွန်ခံတွေတောင် မဟုတ်ဘူးလား။</w:t>
      </w:r>
    </w:p>
    <w:p w14:paraId="34FA67F0" w14:textId="77777777" w:rsidR="00F90BDC" w:rsidRDefault="00F90BDC"/>
    <w:p w14:paraId="057222DB" w14:textId="77777777" w:rsidR="00F90BDC" w:rsidRDefault="00F90BDC">
      <w:r xmlns:w="http://schemas.openxmlformats.org/wordprocessingml/2006/main">
        <w:t xml:space="preserve">ဤကျမ်းပိုဒ်သည် ပြင်ပလူများအဖြစ် ရှုမြင်ခံရသည့်တိုင် လူအားလုံးအပေါ် မေတ္တာနှင့် ကြင်နာမှု တိုးပွားခြင်း၏ အရေးပါမှုကို ဖော်ပြသည်။</w:t>
      </w:r>
    </w:p>
    <w:p w14:paraId="06AFD5AC" w14:textId="77777777" w:rsidR="00F90BDC" w:rsidRDefault="00F90BDC"/>
    <w:p w14:paraId="22A4DE1C" w14:textId="77777777" w:rsidR="00F90BDC" w:rsidRDefault="00F90BDC">
      <w:r xmlns:w="http://schemas.openxmlformats.org/wordprocessingml/2006/main">
        <w:t xml:space="preserve">1. သင့်အိမ်နီးချင်းကို ချစ်ပါ- အားလုံးအပေါ် ကြင်နာမှုတိုးပွားဖို့ အရေးကြီးတယ်။</w:t>
      </w:r>
    </w:p>
    <w:p w14:paraId="29E99B9C" w14:textId="77777777" w:rsidR="00F90BDC" w:rsidRDefault="00F90BDC"/>
    <w:p w14:paraId="0203756F" w14:textId="77777777" w:rsidR="00F90BDC" w:rsidRDefault="00F90BDC">
      <w:r xmlns:w="http://schemas.openxmlformats.org/wordprocessingml/2006/main">
        <w:t xml:space="preserve">2. စာအုပ်တစ်အုပ်ကို ၎င်း၏မျက်နှာဖုံးဖြင့် အကဲဖြတ်ခြင်းမပြုပါနှင့်။ မည်သူမည်ဝါဖြစ်ပါစေ အခြားသူများကို လေးလေးစားစားဆက်ဆံပါ။</w:t>
      </w:r>
    </w:p>
    <w:p w14:paraId="59BCDAEB" w14:textId="77777777" w:rsidR="00F90BDC" w:rsidRDefault="00F90BDC"/>
    <w:p w14:paraId="3D276109" w14:textId="77777777" w:rsidR="00F90BDC" w:rsidRDefault="00F90BDC">
      <w:r xmlns:w="http://schemas.openxmlformats.org/wordprocessingml/2006/main">
        <w:t xml:space="preserve">1. ဂလာတိ 5:13-14 - "ညီအစ်ကိုတို့၊ သင်တို့သည် လွှတ်ခြင်းသို့ ခေါ်ဝေါ်ခြင်းသို့ ရောက်ကြ သည်ဖြစ်၍၊ ဇာတိပကတိ၌ အခွင့်အခါအခွင့်ကိုသာ မသုံးဘဲ မေတ္တာအားဖြင့် အချင်းချင်း ဝတ်ပြုကြကုန်၏။ ဤအရာ၌၊ သင်သည် ကိုယ်နှင့်စပ်ဆိုင်သောသူကို ကိုယ်နှင့်အမျှ ချစ်ရမည်။</w:t>
      </w:r>
    </w:p>
    <w:p w14:paraId="2AC263D2" w14:textId="77777777" w:rsidR="00F90BDC" w:rsidRDefault="00F90BDC"/>
    <w:p w14:paraId="7E7C490D" w14:textId="77777777" w:rsidR="00F90BDC" w:rsidRDefault="00F90BDC">
      <w:r xmlns:w="http://schemas.openxmlformats.org/wordprocessingml/2006/main">
        <w:t xml:space="preserve">၂။ ရောမ ၁၂:၉-၁၀ - "ချစ်ခြင်းမေတ္တာသည် နှိမ့်ချခြင်းနှင့် ကင်းပါစေ။ မကောင်းသောအရာကို စက်ဆုပ်ရွံရှာဘွယ်ရာ၊ ကောင်းသောအရာကို မှီဝဲပါ။ အချင်းချင်း ချစ်ခင်စုံမက်ခြင်းရှိကြလော့။</w:t>
      </w:r>
    </w:p>
    <w:p w14:paraId="010B68CB" w14:textId="77777777" w:rsidR="00F90BDC" w:rsidRDefault="00F90BDC"/>
    <w:p w14:paraId="2DBFEAF8" w14:textId="77777777" w:rsidR="00F90BDC" w:rsidRDefault="00F90BDC">
      <w:r xmlns:w="http://schemas.openxmlformats.org/wordprocessingml/2006/main">
        <w:t xml:space="preserve">Matthew 5:48 ကောင်းကင်ဘုံ၌ရှိတော်မူသော သင်တို့အဘသည် စုံလင်တော်မူသည်နည်းတူ၊ သင်တို့သည် စုံလင်ခြင်းရှိကြလော့။</w:t>
      </w:r>
    </w:p>
    <w:p w14:paraId="36A600EA" w14:textId="77777777" w:rsidR="00F90BDC" w:rsidRDefault="00F90BDC"/>
    <w:p w14:paraId="197DE7AA" w14:textId="77777777" w:rsidR="00F90BDC" w:rsidRDefault="00F90BDC">
      <w:r xmlns:w="http://schemas.openxmlformats.org/wordprocessingml/2006/main">
        <w:t xml:space="preserve">ဘုရားသခင်သည် စုံလင်တော်မူသကဲ့သို့ ခရစ်ယာန်များကို စုံလင်အောင်ကြိုးစားရန် ယေရှုအားပေးတော်မူ၏။</w:t>
      </w:r>
    </w:p>
    <w:p w14:paraId="0E2D2E0B" w14:textId="77777777" w:rsidR="00F90BDC" w:rsidRDefault="00F90BDC"/>
    <w:p w14:paraId="764C01D5" w14:textId="77777777" w:rsidR="00F90BDC" w:rsidRDefault="00F90BDC">
      <w:r xmlns:w="http://schemas.openxmlformats.org/wordprocessingml/2006/main">
        <w:t xml:space="preserve">1. ယုံကြည်ခြင်းအားဖြင့် ပြီးပြည့်စုံခြင်း- သန့်ရှင်းသောအသက်တာ၌ မည်သို့နေထိုင်ရမည်နည်း။</w:t>
      </w:r>
    </w:p>
    <w:p w14:paraId="5CEF3E2A" w14:textId="77777777" w:rsidR="00F90BDC" w:rsidRDefault="00F90BDC"/>
    <w:p w14:paraId="6130BFC6" w14:textId="77777777" w:rsidR="00F90BDC" w:rsidRDefault="00F90BDC">
      <w:r xmlns:w="http://schemas.openxmlformats.org/wordprocessingml/2006/main">
        <w:t xml:space="preserve">2. ပြီးပြည့်စုံခြင်း၏တန်ခိုး- ကျွန်ုပ်တို့၏အသက်တာတွင် ဘုရားသခင့်အလိုတော်ကို လိုက်လျှောက်ပါ။</w:t>
      </w:r>
    </w:p>
    <w:p w14:paraId="263A0C10" w14:textId="77777777" w:rsidR="00F90BDC" w:rsidRDefault="00F90BDC"/>
    <w:p w14:paraId="1BED8254" w14:textId="77777777" w:rsidR="00F90BDC" w:rsidRDefault="00F90BDC">
      <w:r xmlns:w="http://schemas.openxmlformats.org/wordprocessingml/2006/main">
        <w:t xml:space="preserve">1. ဖိလိပ္ပိ 4:13 - ငါ့ကိုခွန်အားပေးသောခရစ်တော်အားဖြင့် ခပ်သိမ်းသောအရာတို့ကို ငါတတ်စွမ်းနိုင်၏။</w:t>
      </w:r>
    </w:p>
    <w:p w14:paraId="01AD930E" w14:textId="77777777" w:rsidR="00F90BDC" w:rsidRDefault="00F90BDC"/>
    <w:p w14:paraId="7AEF3EF3" w14:textId="77777777" w:rsidR="00F90BDC" w:rsidRDefault="00F90BDC">
      <w:r xmlns:w="http://schemas.openxmlformats.org/wordprocessingml/2006/main">
        <w:t xml:space="preserve">2. ဟေဗြဲ 12:14 - သခင်ဘုရားကို အဘယ်သူမျှမမြင်ရဘဲ၊ လူအပေါင်းတို့နှင့် ငြိမ်သက်ခြင်း၊ သန့်ရှင်းခြင်းကို လိုက်ကြလော့။</w:t>
      </w:r>
    </w:p>
    <w:p w14:paraId="474ED954" w14:textId="77777777" w:rsidR="00F90BDC" w:rsidRDefault="00F90BDC"/>
    <w:p w14:paraId="7B2B52D4" w14:textId="77777777" w:rsidR="00F90BDC" w:rsidRDefault="00F90BDC">
      <w:r xmlns:w="http://schemas.openxmlformats.org/wordprocessingml/2006/main">
        <w:t xml:space="preserve">မဿဲ ၆ သည် တောင်ပေါ်တရားဒေသနာ၏ တစ်စိတ်တစ်ပိုင်းဖြစ်ပြီး ၎င်းတွင် ကျယ်ပြန့်သောအကြောင်းအရာသုံးမျိုး ပါဝင်သည်- ငတ်မွတ်သောသူတို့အား ပေးကမ်းခြင်း၊ ဆုတောင်းခြင်း (သခင့်ဆုတောင်းခြင်းအပါအဝင်) နှင့် အစာရှောင်ခြင်းအပါအဝင် ဖြောင့်မတ်ခြင်းအမှု၊ မြေကြီးဘဏ္ဍာကို သိမ်းဆည်းခြင်းမပြုရန် သတိပေးချက်၊ စိတ်မပူရန် နှိုးဆော်အပ်ပါသည်။</w:t>
      </w:r>
    </w:p>
    <w:p w14:paraId="48157691" w14:textId="77777777" w:rsidR="00F90BDC" w:rsidRDefault="00F90BDC"/>
    <w:p w14:paraId="7A7273B6" w14:textId="77777777" w:rsidR="00F90BDC" w:rsidRDefault="00F90BDC">
      <w:r xmlns:w="http://schemas.openxmlformats.org/wordprocessingml/2006/main">
        <w:t xml:space="preserve">1st အပိုဒ်- ဖြောင့်မတ်ခြင်းအကျင့်များကို ကျင့်ကြံပြုမူနည်းကို ယေရှုက သူ၏နောက်လိုက်များအား ညွှန်ကြားခြင်းဖြင့် အခန်းစတင်သည်။ အခြားသူများ၏ ကြည်ညိုလေးစားမှုအတွက် လူရှေ့သူရှေ့တွင် ဘာသာတရားကိုင်းရှိုင်းခြင်းမပြုရန် သတိပေးထားသည်။ ငတ်မွတ်သောသူအား ပေးကမ်းခြင်းဖြစ်စေ၊ ဆုတောင်းခြင်းဖြစ်စေ အစာရှောင်ခြင်းဖြစ်စေ လျှို့ဝှက်စွာလုပ်ဆောင်သည်ကို ဘုရားသခင်မြင်ပြီး ဆုလာဘ်များကို လျှို့ဝှက်ထားသောကြောင့် ယင်းတို့ကို သီးသန့်လုပ်ဆောင်သင့်သည်။ ဤအပိုင်းတွင် သခင်ယေရှုသည် တပည့်တော်များအား မည်သို့ဆုတောင်းရမည်ကို သင်ကြားပို့ချခြင်း ဖြစ်သည် - "သခင်၏ဆုတောင်းချက်" (မဿဲ ၆း၁-၁၈)။</w:t>
      </w:r>
    </w:p>
    <w:p w14:paraId="13CE018F" w14:textId="77777777" w:rsidR="00F90BDC" w:rsidRDefault="00F90BDC"/>
    <w:p w14:paraId="611E88EA" w14:textId="77777777" w:rsidR="00F90BDC" w:rsidRDefault="00F90BDC">
      <w:r xmlns:w="http://schemas.openxmlformats.org/wordprocessingml/2006/main">
        <w:t xml:space="preserve">ဒုတိယအပိုဒ်- ထို့နောက် ယေရှုသည် ပစ္စည်းဥစ္စာများအကြောင်း မိန့်တော်မူသည် (မဿဲ ၆း၁၉-၂၄)။ ဖျက်ဆီးခြင်း သို့မဟုတ် ခိုးယူခံရနိုင်သည့် မြေကြီးပေါ်တွင် ဘဏ္ဍာများ သိမ်းဆည်းခြင်းမပြုရန် သူသတိပေးထားသည်။ ယင်းအစား၊ ထာဝရတည်မြဲသော ကောင်းကင်ဘုံ၌ ဘဏ္ဍာတော်များ သိုထားရန် သူ၏နောက်လိုက်များအား ကိုယ်တော်အားပေးတော်မူ၏။ ဘုရားသခင်နှင့် ငွေကို မည်သူမျှ သခင်နှစ်ဦးအစေကို မခံနိုင်ကြောင်းကိုလည်း သူသွန်သင်သည်။</w:t>
      </w:r>
    </w:p>
    <w:p w14:paraId="6B775B29" w14:textId="77777777" w:rsidR="00F90BDC" w:rsidRDefault="00F90BDC"/>
    <w:p w14:paraId="5CF13226" w14:textId="77777777" w:rsidR="00F90BDC" w:rsidRDefault="00F90BDC">
      <w:r xmlns:w="http://schemas.openxmlformats.org/wordprocessingml/2006/main">
        <w:t xml:space="preserve">၃ အပိုဒ်- နောက်ဆုံးအပိုင်း (မဿဲ ၆:၂၅-၃၄) တွင်၊ ဘုရားသခင်သည် လိုအပ်ချက်များအားလုံးကို သိရှိပြီး ဝေဟင်နှင့် နှင်းတောများတွင် နှင်းတောငှက်များအတွက် ပေးဆောင်သကဲ့သို့ အသက်၏လိုအပ်ရာများဖြစ်သည့် အစားအစာနှင့် အဝတ်အစားများကဲ့သို့ အသက်၏လိုအပ်ရာများကို မစိုးရိမ်ရန် ယေရှုအကြံပေးထားသည်။ လောကီရေးရာများကို စိုးရိမ်နေမည့်အစား အခြားအရာအားလုံးကိုလည်း ပေးမည်ဟု ကတိတစ်ခုဖြင့် ဘုရားသခင့်နိုင်ငံတော်နှင့် ကိုယ်တော်၏ဖြောင့်မတ်ခြင်းကို ဦးစွာရှာသင့်သည်။</w:t>
      </w:r>
    </w:p>
    <w:p w14:paraId="2C1DB831" w14:textId="77777777" w:rsidR="00F90BDC" w:rsidRDefault="00F90BDC"/>
    <w:p w14:paraId="0B300838" w14:textId="77777777" w:rsidR="00F90BDC" w:rsidRDefault="00F90BDC"/>
    <w:p w14:paraId="4CB80CB5" w14:textId="77777777" w:rsidR="00F90BDC" w:rsidRDefault="00F90BDC">
      <w:r xmlns:w="http://schemas.openxmlformats.org/wordprocessingml/2006/main">
        <w:t xml:space="preserve">ရှင်မဿဲခရစ်ဝင် 6:1 လူတို့ကိုမြင်စေခြင်းငှာ၊ ကောင်းကင်ဘုံ၌ရှိတော်မူသော သင်တို့အဘ၏ ဆုကျေးဇူးကို သင်တို့သည် မခံရကြနှင့်။</w:t>
      </w:r>
    </w:p>
    <w:p w14:paraId="4BCC56B7" w14:textId="77777777" w:rsidR="00F90BDC" w:rsidRDefault="00F90BDC"/>
    <w:p w14:paraId="792797F3"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ဘုရားသခင်တစ်ပါးတည်းသာ သင့်အား ဆုချမည်ဖြစ်သောကြောင့် သင်၏ကောင်းသောအကျင့်ကို ကာမဂုဏ်နှင့်မဆိုင်ပါနှင့်။</w:t>
      </w:r>
    </w:p>
    <w:p w14:paraId="7EFD2D93" w14:textId="77777777" w:rsidR="00F90BDC" w:rsidRDefault="00F90BDC"/>
    <w:p w14:paraId="51CA5A9C" w14:textId="77777777" w:rsidR="00F90BDC" w:rsidRDefault="00F90BDC">
      <w:r xmlns:w="http://schemas.openxmlformats.org/wordprocessingml/2006/main">
        <w:t xml:space="preserve">1. လျှို့ဝှက်ရက်ရောမှု- ဘုရားသခင်၏ဆုလာဘ်ကို ကျွန်ုပ်တို့၏လှုံ့ဆော်မှုအဖြစ် အသုံးပြုခြင်း။</w:t>
      </w:r>
    </w:p>
    <w:p w14:paraId="5B02F666" w14:textId="77777777" w:rsidR="00F90BDC" w:rsidRDefault="00F90BDC"/>
    <w:p w14:paraId="1BB39E31" w14:textId="77777777" w:rsidR="00F90BDC" w:rsidRDefault="00F90BDC">
      <w:r xmlns:w="http://schemas.openxmlformats.org/wordprocessingml/2006/main">
        <w:t xml:space="preserve">2. နာခံခြင်း၏ကောင်းချီး- ချီးမွမ်းခြင်းကိုမရှာဘဲ ကောင်းသောအကျင့်ကို ကျင့်ခြင်း။</w:t>
      </w:r>
    </w:p>
    <w:p w14:paraId="54C8904C" w14:textId="77777777" w:rsidR="00F90BDC" w:rsidRDefault="00F90BDC"/>
    <w:p w14:paraId="2D548CED" w14:textId="77777777" w:rsidR="00F90BDC" w:rsidRDefault="00F90BDC">
      <w:r xmlns:w="http://schemas.openxmlformats.org/wordprocessingml/2006/main">
        <w:t xml:space="preserve">၁ တိမောသေ ၆:၁၇-၁၉ – “ကောင်းမှုပြုရန်၊ ကောင်းသောအကျင့်များ ကြွယ်ဝစေရန်၊ စေတနာနှင့် မျှဝေရန် အသင့်ရှိစေကာမူ၊ နောင်ကာလအတွက် အုတ်မြစ်ကောင်းကို မိမိတို့အတွက် စုဆောင်းထားရန် သွန်သင်ပေးပါ။ ထာဝရအသက်။”</w:t>
      </w:r>
    </w:p>
    <w:p w14:paraId="1FAF275B" w14:textId="77777777" w:rsidR="00F90BDC" w:rsidRDefault="00F90BDC"/>
    <w:p w14:paraId="1D859DEF" w14:textId="77777777" w:rsidR="00F90BDC" w:rsidRDefault="00F90BDC">
      <w:r xmlns:w="http://schemas.openxmlformats.org/wordprocessingml/2006/main">
        <w:t xml:space="preserve">၂။ သုတ္တံ ၁၁:၂၅ – “ကောင်းချီးပေးသောသူမည်သည်ကား ကြွယ်ဝလိမ့်မည်။ ရေလောင်းသောသူသည် ရေလောင်းလိမ့်မည်။”</w:t>
      </w:r>
    </w:p>
    <w:p w14:paraId="2A08A56E" w14:textId="77777777" w:rsidR="00F90BDC" w:rsidRDefault="00F90BDC"/>
    <w:p w14:paraId="28BF2B01" w14:textId="77777777" w:rsidR="00F90BDC" w:rsidRDefault="00F90BDC">
      <w:r xmlns:w="http://schemas.openxmlformats.org/wordprocessingml/2006/main">
        <w:t xml:space="preserve">မဿဲ 6:2 သို့​ဖြစ်​၍​သင်​တို့​အား ဆွမ်း​ခံ​ရ​သော​အ​ခါ လျှို့ဝှက်​သော​သူ​တို့​သည် လူ​တို့​၏​ဘုန်း​အ​သ​ရေ​ကို​ရ​စေ​ခြင်း​ငှာ တရား​စ​ရပ်​တို့​၌​လည်း​ကောင်း၊ လမ်း​များ​၌​လည်း​ကောင်း၊ တံ​ပိုး​မှုတ်​တော်​မ​မူ​ပါ​နှင့်။ ငါအမှန်ဆိုသည်ကား၊</w:t>
      </w:r>
    </w:p>
    <w:p w14:paraId="48E18820" w14:textId="77777777" w:rsidR="00F90BDC" w:rsidRDefault="00F90BDC"/>
    <w:p w14:paraId="0F300766" w14:textId="77777777" w:rsidR="00F90BDC" w:rsidRDefault="00F90BDC">
      <w:r xmlns:w="http://schemas.openxmlformats.org/wordprocessingml/2006/main">
        <w:t xml:space="preserve">လျှို့ဝှက်သူများ တရားဇရပ်များ နှင့် လမ်းများပေါ်၌ ပြုလုပ်သကဲ့သို့ လူ၏အသိအမှတ်ပြုမှုရရှိရန် ရည်ရွယ်ချက်ဖြင့် ကောင်းသောအကျင့်ကို ကျင့်ခြင်းမပြုရန် ယေရှုသတိပေးခဲ့သည်။</w:t>
      </w:r>
    </w:p>
    <w:p w14:paraId="40988A61" w14:textId="77777777" w:rsidR="00F90BDC" w:rsidRDefault="00F90BDC"/>
    <w:p w14:paraId="3701792A" w14:textId="77777777" w:rsidR="00F90BDC" w:rsidRDefault="00F90BDC">
      <w:r xmlns:w="http://schemas.openxmlformats.org/wordprocessingml/2006/main">
        <w:t xml:space="preserve">၁။ မှန်ကန်သော အကြောင်းပြချက်ဖြင့် ကောင်းသောအကျင့်ကို ကျင့်ခြင်း။</w:t>
      </w:r>
    </w:p>
    <w:p w14:paraId="4E921680" w14:textId="77777777" w:rsidR="00F90BDC" w:rsidRDefault="00F90BDC"/>
    <w:p w14:paraId="557608F6" w14:textId="77777777" w:rsidR="00F90BDC" w:rsidRDefault="00F90BDC">
      <w:r xmlns:w="http://schemas.openxmlformats.org/wordprocessingml/2006/main">
        <w:t xml:space="preserve">2. ကျွန်ုပ်တို့၏ကောင်းမှုကုသိုလ်များတွင် မာန်မာနအန္တရာယ်</w:t>
      </w:r>
    </w:p>
    <w:p w14:paraId="2C42A4C1" w14:textId="77777777" w:rsidR="00F90BDC" w:rsidRDefault="00F90BDC"/>
    <w:p w14:paraId="13B73C5C" w14:textId="77777777" w:rsidR="00F90BDC" w:rsidRDefault="00F90BDC">
      <w:r xmlns:w="http://schemas.openxmlformats.org/wordprocessingml/2006/main">
        <w:t xml:space="preserve">1. Proverbs 28:25-26 မာနစိတ်ရှိသောသူသည် ရန်တွေ့ခြင်းကို နှိုးဆော်တတ်၏။ ထာဝရဘုရားကို ကိုးစားသောသူမူကား၊ မိမိစိတ်နှလုံးကို ကိုးစားသောသူသည် လူမိုက်ဖြစ်၏။ ပညာရှိစွာ ကျင့်သောသူမူကား၊</w:t>
      </w:r>
    </w:p>
    <w:p w14:paraId="77934A65" w14:textId="77777777" w:rsidR="00F90BDC" w:rsidRDefault="00F90BDC"/>
    <w:p w14:paraId="6899EEA3"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၂။ ဖိလိပ္ပိ ၂:၃-၄ ရန်တွေ့ခြင်း၊ နှိမ့်ချသောစိတ်ရှိ၍ တယောက်ကို တယောက် မိမိထက်သာ၍ ရိုသေကြစေ။ ယောက်ျားတိုင်း မိမိဥစ္စာကို မကြည့်ဘဲ၊ အသီးအသီး အခြားသူတို့၏ဥစ္စာကို ကြည့်ပါ။</w:t>
      </w:r>
    </w:p>
    <w:p w14:paraId="7464DD6C" w14:textId="77777777" w:rsidR="00F90BDC" w:rsidRDefault="00F90BDC"/>
    <w:p w14:paraId="5C8F5BE3" w14:textId="77777777" w:rsidR="00F90BDC" w:rsidRDefault="00F90BDC">
      <w:r xmlns:w="http://schemas.openxmlformats.org/wordprocessingml/2006/main">
        <w:t xml:space="preserve">Matthew 6:3 ဆွမ်းခံသောအခါ လက်ျာလက်သည် အဘယ်သို့ ပြုသည်ကို လက်ဝဲလက်မသိစေနှင့်။</w:t>
      </w:r>
    </w:p>
    <w:p w14:paraId="02C503C9" w14:textId="77777777" w:rsidR="00F90BDC" w:rsidRDefault="00F90BDC"/>
    <w:p w14:paraId="5B2EF435" w14:textId="77777777" w:rsidR="00F90BDC" w:rsidRDefault="00F90BDC">
      <w:r xmlns:w="http://schemas.openxmlformats.org/wordprocessingml/2006/main">
        <w:t xml:space="preserve">ဤကျမ်းပိုဒ်သည် ယုံကြည်သူများအား အသိအမှတ်ပြုခြင်း သို့မဟုတ် ဆုလာဘ်ကို မရှာဘဲ အလှူပေးခြင်းကို အားပေးသည်။</w:t>
      </w:r>
    </w:p>
    <w:p w14:paraId="335B8C52" w14:textId="77777777" w:rsidR="00F90BDC" w:rsidRDefault="00F90BDC"/>
    <w:p w14:paraId="5A22E1F5" w14:textId="77777777" w:rsidR="00F90BDC" w:rsidRDefault="00F90BDC">
      <w:r xmlns:w="http://schemas.openxmlformats.org/wordprocessingml/2006/main">
        <w:t xml:space="preserve">1. "ကိုယ်ကျိုးမဖက်သော ပေးကမ်းမှုဖြင့် နေထိုင်ခြင်း"</w:t>
      </w:r>
    </w:p>
    <w:p w14:paraId="07434860" w14:textId="77777777" w:rsidR="00F90BDC" w:rsidRDefault="00F90BDC"/>
    <w:p w14:paraId="3B3C5295" w14:textId="77777777" w:rsidR="00F90BDC" w:rsidRDefault="00F90BDC">
      <w:r xmlns:w="http://schemas.openxmlformats.org/wordprocessingml/2006/main">
        <w:t xml:space="preserve">2. "လျှို့ဝှက်၌ ရက်ရောခြင်း၏ တန်ခိုး"</w:t>
      </w:r>
    </w:p>
    <w:p w14:paraId="1438F174" w14:textId="77777777" w:rsidR="00F90BDC" w:rsidRDefault="00F90BDC"/>
    <w:p w14:paraId="6793A204" w14:textId="77777777" w:rsidR="00F90BDC" w:rsidRDefault="00F90BDC">
      <w:r xmlns:w="http://schemas.openxmlformats.org/wordprocessingml/2006/main">
        <w:t xml:space="preserve">1. Proverbs 11:25 - စေတနာရှိသူသည် ကြွယ်ဝလိမ့်မည်၊ ရေပေးသောသူသည် ရေရလိမ့်မည်။</w:t>
      </w:r>
    </w:p>
    <w:p w14:paraId="25BB5A1B" w14:textId="77777777" w:rsidR="00F90BDC" w:rsidRDefault="00F90BDC"/>
    <w:p w14:paraId="1F7C91CE" w14:textId="77777777" w:rsidR="00F90BDC" w:rsidRDefault="00F90BDC">
      <w:r xmlns:w="http://schemas.openxmlformats.org/wordprocessingml/2006/main">
        <w:t xml:space="preserve">2. Luke 6:38 - ပေးလှူလော့။ ကောင်းသောအတိုင်းအတာတစ်ခု၊ ဖိချလိုက်၊ တုန်လှုပ်သွားကာ ပြေးလွှားကာ သင့်ရင်ခွင်ထဲသို့ လောင်းထည့်လိမ့်မည်။ မင်းသုံးတဲ့အတိုင်းအတာနဲ့ တိုင်းတာမယ်။</w:t>
      </w:r>
    </w:p>
    <w:p w14:paraId="08F25711" w14:textId="77777777" w:rsidR="00F90BDC" w:rsidRDefault="00F90BDC"/>
    <w:p w14:paraId="5402E8BD" w14:textId="77777777" w:rsidR="00F90BDC" w:rsidRDefault="00F90BDC">
      <w:r xmlns:w="http://schemas.openxmlformats.org/wordprocessingml/2006/main">
        <w:t xml:space="preserve">မဿဲ 6:4 သင်​၏​ဆွမ်း​ကို မ​ဝှက်​ထား​နိုင်​ခြင်း​ငှာ၊ မထင်ရှား​သော​အ​မှု​ကို​မြင်​တော်​မူ​သော​ခ​မည်း​တော်​သည် သင့်​အား ပွင့်​လင်း​စွာ​ချီး​မြှောက်​တော်​မူ​လိမ့်​မည်။</w:t>
      </w:r>
    </w:p>
    <w:p w14:paraId="0EA77208" w14:textId="77777777" w:rsidR="00F90BDC" w:rsidRDefault="00F90BDC"/>
    <w:p w14:paraId="48CE4870" w14:textId="77777777" w:rsidR="00F90BDC" w:rsidRDefault="00F90BDC">
      <w:r xmlns:w="http://schemas.openxmlformats.org/wordprocessingml/2006/main">
        <w:t xml:space="preserve">ဘုရားသခင်သည် ကျွန်ုပ်တို့အား ပွင့်ပွင့်လင်းလင်း ဆုချမည်ကို သိလျက် အခြားသူများအား လျှို့ဝှက်စွာ ပေးသင့်သည်။</w:t>
      </w:r>
    </w:p>
    <w:p w14:paraId="2CBDDEFC" w14:textId="77777777" w:rsidR="00F90BDC" w:rsidRDefault="00F90BDC"/>
    <w:p w14:paraId="0B202B6A" w14:textId="77777777" w:rsidR="00F90BDC" w:rsidRDefault="00F90BDC">
      <w:r xmlns:w="http://schemas.openxmlformats.org/wordprocessingml/2006/main">
        <w:t xml:space="preserve">1. လျှို့ဝှက်ပေးကမ်းခြင်း၏ စွမ်းအား- သီးသန့်ပေးကမ်းခြင်းသည် များပြားသောဆုလာဘ်များဆီသို့ ပို့ဆောင်နိုင်ပုံ</w:t>
      </w:r>
    </w:p>
    <w:p w14:paraId="6C2E2805" w14:textId="77777777" w:rsidR="00F90BDC" w:rsidRDefault="00F90BDC"/>
    <w:p w14:paraId="41C22F98" w14:textId="77777777" w:rsidR="00F90BDC" w:rsidRDefault="00F90BDC">
      <w:r xmlns:w="http://schemas.openxmlformats.org/wordprocessingml/2006/main">
        <w:t xml:space="preserve">2. ရက်ရောခြင်း၏ကောင်းချီး- ဘုရားသခင်သည် ကျွန်ုပ်တို့အား ပေးတော်မူသကဲ့သို့ အခြားသူများကို ပေးကမ်းခြင်း။</w:t>
      </w:r>
    </w:p>
    <w:p w14:paraId="51A8A3B9" w14:textId="77777777" w:rsidR="00F90BDC" w:rsidRDefault="00F90BDC"/>
    <w:p w14:paraId="4D9DD150"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၁ ကောရိန္သု ၉:၇-၈ - “အဘယ်သူသည် မိမိအလိုအလျောက် စစ်ချီတတ်သနည်း။ စပျစ်ဥယျာဉ်ကို စိုက်၍ အသီးအနှံကို မစားသောသူ၊ ?"</w:t>
      </w:r>
    </w:p>
    <w:p w14:paraId="3A73D37D" w14:textId="77777777" w:rsidR="00F90BDC" w:rsidRDefault="00F90BDC"/>
    <w:p w14:paraId="08852BB2" w14:textId="77777777" w:rsidR="00F90BDC" w:rsidRDefault="00F90BDC">
      <w:r xmlns:w="http://schemas.openxmlformats.org/wordprocessingml/2006/main">
        <w:t xml:space="preserve">2. မဿဲ 19:21 - "ယေရှုက၊ သင်သည် စုံလင်ခြင်းရှိလျှင် သွား၍ ရောင်း၍ ဆင်းရဲသားတို့အား ပေးလော့။ ကောင်းကင်ဘုံ၌ ဘဏ္ဍာရှိလိမ့်မည်။ လာ၍ ငါ့နောက်သို့ လိုက်လော့" ဟုမိန့်တော်မူ၏။</w:t>
      </w:r>
    </w:p>
    <w:p w14:paraId="77E9F180" w14:textId="77777777" w:rsidR="00F90BDC" w:rsidRDefault="00F90BDC"/>
    <w:p w14:paraId="64E2B149" w14:textId="77777777" w:rsidR="00F90BDC" w:rsidRDefault="00F90BDC">
      <w:r xmlns:w="http://schemas.openxmlformats.org/wordprocessingml/2006/main">
        <w:t xml:space="preserve">ရှင်မဿဲခရစ်ဝင် 6:5 သင်သည် ဆုတောင်းသောအခါ၊ လျှို့ဝှက်သော သူကဲ့သို့ မဖြစ်ရ။ အကြောင်းမူကား၊ လူတို့ကို မြင်စေခြင်းငှာ တရားဇရပ်တို့၌၎င်း၊ လမ်းထောင့်၌ ရပ်လျက် ဆုတောင်းခြင်းကို နှစ်သက်ကြ၏။ ငါအမှန်ဆိုသည်ကား၊</w:t>
      </w:r>
    </w:p>
    <w:p w14:paraId="67B82C09" w14:textId="77777777" w:rsidR="00F90BDC" w:rsidRDefault="00F90BDC"/>
    <w:p w14:paraId="1F7E5267" w14:textId="77777777" w:rsidR="00F90BDC" w:rsidRDefault="00F90BDC">
      <w:r xmlns:w="http://schemas.openxmlformats.org/wordprocessingml/2006/main">
        <w:t xml:space="preserve">ကြောင်သူတော်များကဲ့သို့ အခြားသူများမြင်စေရန် ဆုတောင်းခြင်းမပြုရန် ယေရှုသတိပေးခဲ့သည်၊ အကြောင်းမှာ၊ သူတို့၏ဆုလာဘ်ကို ရရှိပြီးဖြစ်သည်။</w:t>
      </w:r>
    </w:p>
    <w:p w14:paraId="4C2BF9EE" w14:textId="77777777" w:rsidR="00F90BDC" w:rsidRDefault="00F90BDC"/>
    <w:p w14:paraId="4E20085C" w14:textId="77777777" w:rsidR="00F90BDC" w:rsidRDefault="00F90BDC">
      <w:r xmlns:w="http://schemas.openxmlformats.org/wordprocessingml/2006/main">
        <w:t xml:space="preserve">1. ဆုတောင်းခြင်းတွင် မာနနှင့်နှိမ့်ချမှု</w:t>
      </w:r>
    </w:p>
    <w:p w14:paraId="3DED96A7" w14:textId="77777777" w:rsidR="00F90BDC" w:rsidRDefault="00F90BDC"/>
    <w:p w14:paraId="5EB9475A" w14:textId="77777777" w:rsidR="00F90BDC" w:rsidRDefault="00F90BDC">
      <w:r xmlns:w="http://schemas.openxmlformats.org/wordprocessingml/2006/main">
        <w:t xml:space="preserve">2. သခင်ဘုရား၏ နှစ်သက်လက်ခံမှုကို လူမဟုတ်ဘဲ၊</w:t>
      </w:r>
    </w:p>
    <w:p w14:paraId="04F33ADD" w14:textId="77777777" w:rsidR="00F90BDC" w:rsidRDefault="00F90BDC"/>
    <w:p w14:paraId="0225EABC" w14:textId="77777777" w:rsidR="00F90BDC" w:rsidRDefault="00F90BDC">
      <w:r xmlns:w="http://schemas.openxmlformats.org/wordprocessingml/2006/main">
        <w:t xml:space="preserve">1. James 4:6 - "ထိုသူသည် သာ၍ကျေးဇူးတော်ကို ပေးတော်မူ၏။ ထို့ကြောင့်၊ ဘုရားသခင်သည် မာနကြီးသောသူတို့ကို ဆီးတားတော်မူ၏။ နှိမ့်ချသောသူတို့၌ ကျေးဇူးတော်ကို ပေးတော်မူ၏။"</w:t>
      </w:r>
    </w:p>
    <w:p w14:paraId="03AAD57D" w14:textId="77777777" w:rsidR="00F90BDC" w:rsidRDefault="00F90BDC"/>
    <w:p w14:paraId="4BCCCFD0" w14:textId="77777777" w:rsidR="00F90BDC" w:rsidRDefault="00F90BDC">
      <w:r xmlns:w="http://schemas.openxmlformats.org/wordprocessingml/2006/main">
        <w:t xml:space="preserve">2 ဟေရှာယ 29:13 - “ထာဝရဘုရား မိန့်တော်မူသည်ကား၊ ဤလူမျိုးသည် ငါ့ထံသို့ ချဉ်းကပ်၍၊ နှုတ်ခမ်းနှင့် ငါ့ကိုရိုသေသော်လည်း၊ စိတ်နှလုံးကို ငါနှင့်ဝေးကွာစေ၍၊ ငါ့ကိုကြောက်ရွံ့သောစိတ်ဖြင့် သွန်သင်သည်အတိုင်း၊ ယောက်ျား၏တရား။"</w:t>
      </w:r>
    </w:p>
    <w:p w14:paraId="0B4D4043" w14:textId="77777777" w:rsidR="00F90BDC" w:rsidRDefault="00F90BDC"/>
    <w:p w14:paraId="2DA70F80" w14:textId="77777777" w:rsidR="00F90BDC" w:rsidRDefault="00F90BDC">
      <w:r xmlns:w="http://schemas.openxmlformats.org/wordprocessingml/2006/main">
        <w:t xml:space="preserve">ရှင်မဿဲခရစ်ဝင် 6:6 သင်သည် ဆုတောင်းသောအခါ၊ ဗီရိုထဲသို့ဝင်၍ တံခါးကိုပိတ်သောအခါ၊ မထင်ရှားသောအရာကို မြင်တော်မူသော သင်၏အဘသည် သင့်အား ပွင့်ပွင့်လင်းလင်း ဆုချတော်မူလိမ့်မည်။</w:t>
      </w:r>
    </w:p>
    <w:p w14:paraId="7D0A6E13" w14:textId="77777777" w:rsidR="00F90BDC" w:rsidRDefault="00F90BDC"/>
    <w:p w14:paraId="142DC12C" w14:textId="77777777" w:rsidR="00F90BDC" w:rsidRDefault="00F90BDC">
      <w:r xmlns:w="http://schemas.openxmlformats.org/wordprocessingml/2006/main">
        <w:t xml:space="preserve">သခင်ယေရှုက ကျွန်ုပ်တို့အား ဘုရားသခင်ထံ လျှို့ဝှက်စွာ ဆုတောင်းရန် မိန့်မှာထားပြီး ဘုရားသခင်သည် ကျွန်ုပ်တို့အား ပွင့်ပွင့်လင်းလင်း ဆုချမည်ဖြစ်သည်။</w:t>
      </w:r>
    </w:p>
    <w:p w14:paraId="3A58689C" w14:textId="77777777" w:rsidR="00F90BDC" w:rsidRDefault="00F90BDC"/>
    <w:p w14:paraId="6CB20847" w14:textId="77777777" w:rsidR="00F90BDC" w:rsidRDefault="00F90BDC">
      <w:r xmlns:w="http://schemas.openxmlformats.org/wordprocessingml/2006/main">
        <w:t xml:space="preserve">1. ဘုရားသခင်သည် ကျွန်ုပ်တို့လုပ်သမျှကို မြင်ပြီး လျှို့ဝှက်သောယုံကြည်ခြင်းအတွက် ကျွန်ုပ်တို့ကို ဆုချမည်ဖြစ်သည်။</w:t>
      </w:r>
    </w:p>
    <w:p w14:paraId="04F4834F" w14:textId="77777777" w:rsidR="00F90BDC" w:rsidRDefault="00F90BDC"/>
    <w:p w14:paraId="335E1663" w14:textId="77777777" w:rsidR="00F90BDC" w:rsidRDefault="00F90BDC">
      <w:r xmlns:w="http://schemas.openxmlformats.org/wordprocessingml/2006/main">
        <w:t xml:space="preserve">၂။ လျှို့ဝှက်စွာဆုတောင်းခြင်းက ဘုရားသခင်ထံ ရိုးသားပြီး စိတ်ရင်းမှန်ဖြင့် ကျွန်ုပ်တို့ကို ကူညီပေးသည်။</w:t>
      </w:r>
    </w:p>
    <w:p w14:paraId="3B8D9FA5" w14:textId="77777777" w:rsidR="00F90BDC" w:rsidRDefault="00F90BDC"/>
    <w:p w14:paraId="433241F3" w14:textId="77777777" w:rsidR="00F90BDC" w:rsidRDefault="00F90BDC">
      <w:r xmlns:w="http://schemas.openxmlformats.org/wordprocessingml/2006/main">
        <w:t xml:space="preserve">1. 1 သက်သာလောနိတ် 5:16-18 – အစဉ်မပြတ် ဝမ်းမြောက်ကြလော့။ အကြောင်းမူကား၊ ဤအရာသည် သင်တို့အတွက် ယေရှုခရစ်၌ ဘုရားသခင်၏အလိုတော်ဖြစ်သည်။</w:t>
      </w:r>
    </w:p>
    <w:p w14:paraId="7A18EC47" w14:textId="77777777" w:rsidR="00F90BDC" w:rsidRDefault="00F90BDC"/>
    <w:p w14:paraId="292D5A4D" w14:textId="77777777" w:rsidR="00F90BDC" w:rsidRDefault="00F90BDC">
      <w:r xmlns:w="http://schemas.openxmlformats.org/wordprocessingml/2006/main">
        <w:t xml:space="preserve">၂။ ဆာလံ ၃၄:၁၇-၁၉ - ဖြောင့်မတ်သောသူတို့သည် အော်ဟစ်အကူအညီတောင်းသောအခါ၊ ထာဝရဘုရားသည် နားထောင်၍ ဆင်းရဲဒုက္ခအပေါင်းမှ ကယ်လွှတ်တော်မူ၏။ ထာဝရဘုရားသည် နှလုံးကြေကွဲသောသူတို့နှင့် နီး၍ ကြေမွသောသူတို့ကို ကယ်တင်တော်မူ၏။ ဖြောင့်မတ်သောသူ၏ဆင်းရဲခြင်းများစွာ ဖြစ်ကြသော်လည်း၊</w:t>
      </w:r>
    </w:p>
    <w:p w14:paraId="4BEE1536" w14:textId="77777777" w:rsidR="00F90BDC" w:rsidRDefault="00F90BDC"/>
    <w:p w14:paraId="07B09F46" w14:textId="77777777" w:rsidR="00F90BDC" w:rsidRDefault="00F90BDC">
      <w:r xmlns:w="http://schemas.openxmlformats.org/wordprocessingml/2006/main">
        <w:t xml:space="preserve">မဿဲ 6:7 သို့​ရာ​တွင်​သင်​တို့​သည်​ပ​တ္ထ​နာ​ပြု​ကြ​သော​အ​ခါ သာသနာ​ပ​လူ​တို့​ပြု​ကြ​သည့်​အ​တိုင်း အ​ချည်း​နှီး​သော​အ​ကြိမ်​အ​ကြိမ်​များ​ကို​မ​သုံး​ကြ​နှင့်။ စကား​များ​စွာ​ပြော​ဆို​ကြ​သော​အ​ခါ​သူ​တို့​ကြား​ရ​လိမ့်​မည်​ဟု ထင်​ကြ​၏။</w:t>
      </w:r>
    </w:p>
    <w:p w14:paraId="1DDAEE10" w14:textId="77777777" w:rsidR="00F90BDC" w:rsidRDefault="00F90BDC"/>
    <w:p w14:paraId="72EBA70A" w14:textId="77777777" w:rsidR="00F90BDC" w:rsidRDefault="00F90BDC">
      <w:r xmlns:w="http://schemas.openxmlformats.org/wordprocessingml/2006/main">
        <w:t xml:space="preserve">ဆုတောင်းခြင်းသည် ရိုးသားပြီး အချည်းနှီးသော ထပ်ခါတလဲလဲ မပြည့်သင့်ပါ။</w:t>
      </w:r>
    </w:p>
    <w:p w14:paraId="5574128F" w14:textId="77777777" w:rsidR="00F90BDC" w:rsidRDefault="00F90BDC"/>
    <w:p w14:paraId="60F8CF64" w14:textId="77777777" w:rsidR="00F90BDC" w:rsidRDefault="00F90BDC">
      <w:r xmlns:w="http://schemas.openxmlformats.org/wordprocessingml/2006/main">
        <w:t xml:space="preserve">1- ဘုရားသခင်သည် ကျွန်ုပ်တို့ထံမှ နှလုံးသားနှင့် ရိုးသားသော ဆုတောင်းချက်များကို အလိုရှိပြီး အချည်းနှီးသော စကားလုံးများ မဟုတ်ပါ။</w:t>
      </w:r>
    </w:p>
    <w:p w14:paraId="44390831" w14:textId="77777777" w:rsidR="00F90BDC" w:rsidRDefault="00F90BDC"/>
    <w:p w14:paraId="5AFC29F9" w14:textId="77777777" w:rsidR="00F90BDC" w:rsidRDefault="00F90BDC">
      <w:r xmlns:w="http://schemas.openxmlformats.org/wordprocessingml/2006/main">
        <w:t xml:space="preserve">၂။ ကျွန်ုပ်တို့ပြောသော စကားလုံးအရေအတွက်ကြောင့်မဟုတ်ဘဲ ကျွန်ုပ်တို့၏စိတ်နှလုံး၏ ရိုးသားမှုကြောင့် ဘုရားသခင်သည် ကျွန်ုပ်တို့၏ဆုတောင်းချက်များကို ကြားနာကြောင်း သတိရသင့်သည်။</w:t>
      </w:r>
    </w:p>
    <w:p w14:paraId="16E31E0F" w14:textId="77777777" w:rsidR="00F90BDC" w:rsidRDefault="00F90BDC"/>
    <w:p w14:paraId="2204EECE" w14:textId="77777777" w:rsidR="00F90BDC" w:rsidRDefault="00F90BDC">
      <w:r xmlns:w="http://schemas.openxmlformats.org/wordprocessingml/2006/main">
        <w:t xml:space="preserve">၁: ယာကုပ် ၅:၁၆; ဖြောင့်မတ်သောသူ၏ဆုတောင်းခြင်းသည် တန်ခိုးနှင့်ထိရောက်သည်။</w:t>
      </w:r>
    </w:p>
    <w:p w14:paraId="324A2802" w14:textId="77777777" w:rsidR="00F90BDC" w:rsidRDefault="00F90BDC"/>
    <w:p w14:paraId="61EDA007" w14:textId="77777777" w:rsidR="00F90BDC" w:rsidRDefault="00F90BDC">
      <w:r xmlns:w="http://schemas.openxmlformats.org/wordprocessingml/2006/main">
        <w:t xml:space="preserve">၂:၁ ယော ၅:၁၄; ဤသည်မှာ ဘုရားသခင်ထံ ချဉ်းကပ်ရာတွင် ကျွန်ုပ်တို့၏ ယုံကြည်စိတ်ချမှုဖြစ်သည်၊ ကျွန်ုပ်တို့သည် ကိုယ်တော်၏အလိုတော်နှင့်အညီ မည်သည့်အရာကိုမဆို တောင်းဆိုပါက၊</w:t>
      </w:r>
    </w:p>
    <w:p w14:paraId="74211B6F" w14:textId="77777777" w:rsidR="00F90BDC" w:rsidRDefault="00F90BDC"/>
    <w:p w14:paraId="35266AEF"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မဿဲ 6:8 သို့​ဖြစ်​၍​သင်​တို့​သည်​ထို​သူ​တို့​နှင့်​မ​တူ​ကြ​နှင့်။​အ​ဘယ်​အ​ရာ​ကို​မ​တောင်း​မီ​သင်​တို့​၏​အ​ဖ​တော်​သည်​သင်​တို့​အ​လို​ရှိ​သည်​ကို​သိ​တော်​မူ​၏။</w:t>
      </w:r>
    </w:p>
    <w:p w14:paraId="1DE1252C" w14:textId="77777777" w:rsidR="00F90BDC" w:rsidRDefault="00F90BDC"/>
    <w:p w14:paraId="615BD45C" w14:textId="77777777" w:rsidR="00F90BDC" w:rsidRDefault="00F90BDC">
      <w:r xmlns:w="http://schemas.openxmlformats.org/wordprocessingml/2006/main">
        <w:t xml:space="preserve">ကျွန်ုပ်တို့မတောင်းမီတွင် ဘုရားသခင်သည် ကျွန်ုပ်တို့၏လိုအပ်ချက်များကို သိရှိသောကြောင့် ကျွန်ုပ်တို့ မစိုးရိမ်သင့်ပါ။</w:t>
      </w:r>
    </w:p>
    <w:p w14:paraId="1AEEC349" w14:textId="77777777" w:rsidR="00F90BDC" w:rsidRDefault="00F90BDC"/>
    <w:p w14:paraId="54C696A5" w14:textId="77777777" w:rsidR="00F90BDC" w:rsidRDefault="00F90BDC">
      <w:r xmlns:w="http://schemas.openxmlformats.org/wordprocessingml/2006/main">
        <w:t xml:space="preserve">၁။ ဘုရားသခင်သည် ကျွန်ုပ်တို့လိုအပ်သောအရာကို ပေးဆောင်သည်။</w:t>
      </w:r>
    </w:p>
    <w:p w14:paraId="618E0A96" w14:textId="77777777" w:rsidR="00F90BDC" w:rsidRDefault="00F90BDC"/>
    <w:p w14:paraId="213903BF" w14:textId="77777777" w:rsidR="00F90BDC" w:rsidRDefault="00F90BDC">
      <w:r xmlns:w="http://schemas.openxmlformats.org/wordprocessingml/2006/main">
        <w:t xml:space="preserve">၂။ ဘုရားသခင်ရဲ့အချိန်ကို ယုံကြည်ပါ။</w:t>
      </w:r>
    </w:p>
    <w:p w14:paraId="23517567" w14:textId="77777777" w:rsidR="00F90BDC" w:rsidRDefault="00F90BDC"/>
    <w:p w14:paraId="0711C10B" w14:textId="77777777" w:rsidR="00F90BDC" w:rsidRDefault="00F90BDC">
      <w:r xmlns:w="http://schemas.openxmlformats.org/wordprocessingml/2006/main">
        <w:t xml:space="preserve">1: ဖိလိပ္ပိ 4:6-7 - အဘယ်အရာကိုမျှ စိုးရိမ်ခြင်းမရှိဘဲ အခြေအနေအရပ်ရပ်၌ ကျေးဇူးတော်ကို ချီးမွမ်းခြင်းနှင့်တကွ ဆုတောင်းပဌနာပြု၍ သင်၏တောင်းဆိုချက်များကို ဘုရားသခင်ထံ တင်ပြပါ။</w:t>
      </w:r>
    </w:p>
    <w:p w14:paraId="4F27878E" w14:textId="77777777" w:rsidR="00F90BDC" w:rsidRDefault="00F90BDC"/>
    <w:p w14:paraId="3A883425" w14:textId="77777777" w:rsidR="00F90BDC" w:rsidRDefault="00F90BDC">
      <w:r xmlns:w="http://schemas.openxmlformats.org/wordprocessingml/2006/main">
        <w:t xml:space="preserve">2: Isaiah 40:29-31 - ပင်ပန်းသောသူတို့အား ခွန်အားကိုပေး၍ အားနည်းသောသူတို့ကို ခွန်အားတိုးပွားစေတော်မူ၏။ ငယ်ရွယ်သူများပင်လျှင် မောပန်းနွမ်းနယ်လာ၍ လုလင်လည်း လဲကျခြင်း၊ ထာဝရဘုရားကို မြော်လင့်သော သူတို့မူကား၊ ရွှေလင်းတကဲ့သို့ အတောင်တို့၌ ပျံကြလိမ့်မည်။ ပြေး၍ မပင်ပန်း၊ မမောမပန်း သွားလာရလိမ့်မည်။</w:t>
      </w:r>
    </w:p>
    <w:p w14:paraId="164535F4" w14:textId="77777777" w:rsidR="00F90BDC" w:rsidRDefault="00F90BDC"/>
    <w:p w14:paraId="78338231" w14:textId="77777777" w:rsidR="00F90BDC" w:rsidRDefault="00F90BDC">
      <w:r xmlns:w="http://schemas.openxmlformats.org/wordprocessingml/2006/main">
        <w:t xml:space="preserve">ရှင်မဿဲခရစ်ဝင် 6:9 ထိုကြောင့်၊ ကောင်းကင်ဘုံ၌ရှိတော်မူသော အကျွန်ုပ်တို့အဘ၊ ကိုယ်တော်၏နာမတော်သည် ရိုသေလေးမြတ်ခြင်းရှိပါစေသော။</w:t>
      </w:r>
    </w:p>
    <w:p w14:paraId="6B16869D" w14:textId="77777777" w:rsidR="00F90BDC" w:rsidRDefault="00F90BDC"/>
    <w:p w14:paraId="5A3715C4" w14:textId="77777777" w:rsidR="00F90BDC" w:rsidRDefault="00F90BDC">
      <w:r xmlns:w="http://schemas.openxmlformats.org/wordprocessingml/2006/main">
        <w:t xml:space="preserve">ကောင်းကင်ဘုံရှိ ကျွန်ုပ်တို့၏အဖဘုရားသခင်ထံ မည်သို့ဆုတောင်းရမည်ကို ယေရှု သွန်သင်ပေးသည်။</w:t>
      </w:r>
    </w:p>
    <w:p w14:paraId="0E4AED3A" w14:textId="77777777" w:rsidR="00F90BDC" w:rsidRDefault="00F90BDC"/>
    <w:p w14:paraId="6B7B888F" w14:textId="77777777" w:rsidR="00F90BDC" w:rsidRDefault="00F90BDC">
      <w:r xmlns:w="http://schemas.openxmlformats.org/wordprocessingml/2006/main">
        <w:t xml:space="preserve">1. ယုံကြည်ခြင်းဖြင့် ဆုတောင်းခြင်း- ဘုရားသခင်နှင့် ဆက်သွယ်ရန် သင်ယူခြင်း။</w:t>
      </w:r>
    </w:p>
    <w:p w14:paraId="7D32C284" w14:textId="77777777" w:rsidR="00F90BDC" w:rsidRDefault="00F90BDC"/>
    <w:p w14:paraId="1F5D49CD" w14:textId="77777777" w:rsidR="00F90BDC" w:rsidRDefault="00F90BDC">
      <w:r xmlns:w="http://schemas.openxmlformats.org/wordprocessingml/2006/main">
        <w:t xml:space="preserve">2. သင်၏နာမကို ရိုသေခြင်းရှိပါစေ- သန့်ရှင်းသောဆုတောင်းခြင်း၏ တန်ခိုး</w:t>
      </w:r>
    </w:p>
    <w:p w14:paraId="58E4FD16" w14:textId="77777777" w:rsidR="00F90BDC" w:rsidRDefault="00F90BDC"/>
    <w:p w14:paraId="63CE16FF" w14:textId="77777777" w:rsidR="00F90BDC" w:rsidRDefault="00F90BDC">
      <w:r xmlns:w="http://schemas.openxmlformats.org/wordprocessingml/2006/main">
        <w:t xml:space="preserve">1. ရောမ 8:26 – “ထို့အတူ ဝိညာဉ်တော်သည် ငါတို့၏ဆင်းရဲခြင်းတို့ကို ထောက်မတော်မူသည်ဖြစ်၍၊ ငါတို့သည် အဘယ်သို့ဆုတောင်းရမည်ကို ငါတို့မသိသောကြောင့်၊ သို့သော်လည်း၊ ဝိညာဉ်တော်သည် နှုတ်မြွက်နိုင်သော ညည်းတွားခြင်းနှင့်တကွ ငါတို့အတွက် ဆုတောင်းပေးတော်မူ၏ </w:t>
      </w:r>
      <w:r xmlns:w="http://schemas.openxmlformats.org/wordprocessingml/2006/main">
        <w:lastRenderedPageBreak xmlns:w="http://schemas.openxmlformats.org/wordprocessingml/2006/main"/>
      </w:r>
      <w:r xmlns:w="http://schemas.openxmlformats.org/wordprocessingml/2006/main">
        <w:t xml:space="preserve">။</w:t>
      </w:r>
    </w:p>
    <w:p w14:paraId="745524F4" w14:textId="77777777" w:rsidR="00F90BDC" w:rsidRDefault="00F90BDC"/>
    <w:p w14:paraId="01778933" w14:textId="77777777" w:rsidR="00F90BDC" w:rsidRDefault="00F90BDC">
      <w:r xmlns:w="http://schemas.openxmlformats.org/wordprocessingml/2006/main">
        <w:t xml:space="preserve">2. ယာကုပ် 5:16 – “သင်တို့၏အပြစ်ကို အချင်းချင်း ဘော်ပြတောင်းပန်ကြလော့။ ဖြောင့်မတ်သောသူ၏ ထက်သန်သောဆုတောင်းချက်သည် များစွာအကျိုးရှိသည်။”</w:t>
      </w:r>
    </w:p>
    <w:p w14:paraId="61D71403" w14:textId="77777777" w:rsidR="00F90BDC" w:rsidRDefault="00F90BDC"/>
    <w:p w14:paraId="1327908F" w14:textId="77777777" w:rsidR="00F90BDC" w:rsidRDefault="00F90BDC">
      <w:r xmlns:w="http://schemas.openxmlformats.org/wordprocessingml/2006/main">
        <w:t xml:space="preserve">မဿဲ 6:10 ကိုယ်တော်၏နိုင်ငံသည် လာပါပြီ။ အလိုတော်သည် ကောင်းကင်ဘုံ၌ ရှိသကဲ့သို့ မြေကြီး၌ ပြည့်စုံပါစေသော။</w:t>
      </w:r>
    </w:p>
    <w:p w14:paraId="6FE1783E" w14:textId="77777777" w:rsidR="00F90BDC" w:rsidRDefault="00F90BDC"/>
    <w:p w14:paraId="37CEC880" w14:textId="77777777" w:rsidR="00F90BDC" w:rsidRDefault="00F90BDC">
      <w:r xmlns:w="http://schemas.openxmlformats.org/wordprocessingml/2006/main">
        <w:t xml:space="preserve">ဘုရားသခင်ရဲ့နိုင်ငံတော် မြေကြီးပေါ်ရောက်ဖို့နဲ့ ကောင်းကင်ဘုံမှာ ရှိတဲ့အတိုင်း မြေကြီးပေါ်မှာ သူ့ရဲ့အလိုတော်ပြည့်စုံဖို့ ဆုတောင်းဖို့ ယေရှု ညွှန်ကြားထားတယ်။</w:t>
      </w:r>
    </w:p>
    <w:p w14:paraId="12EEB896" w14:textId="77777777" w:rsidR="00F90BDC" w:rsidRDefault="00F90BDC"/>
    <w:p w14:paraId="6B2BFD0D" w14:textId="77777777" w:rsidR="00F90BDC" w:rsidRDefault="00F90BDC">
      <w:r xmlns:w="http://schemas.openxmlformats.org/wordprocessingml/2006/main">
        <w:t xml:space="preserve">၁။ “ဘုရားသခင့်နိုင်ငံတော် လာပါစေ ဆုတောင်းခြင်း- ကမ္ဘာမြေကြီးပေါ်တွင် ကိုယ်တော်၏အလိုတော်ပြည့်စုံပါစေ”</w:t>
      </w:r>
    </w:p>
    <w:p w14:paraId="1197BC29" w14:textId="77777777" w:rsidR="00F90BDC" w:rsidRDefault="00F90BDC"/>
    <w:p w14:paraId="051A1BAF" w14:textId="77777777" w:rsidR="00F90BDC" w:rsidRDefault="00F90BDC">
      <w:r xmlns:w="http://schemas.openxmlformats.org/wordprocessingml/2006/main">
        <w:t xml:space="preserve">2. "ဘုရားသခင့်အလိုတော်ကို လက်အောက်ခံခြင်း- ကောင်းကင်ဘုံ၌ရှိသကဲ့သို့"</w:t>
      </w:r>
    </w:p>
    <w:p w14:paraId="55A4B12F" w14:textId="77777777" w:rsidR="00F90BDC" w:rsidRDefault="00F90BDC"/>
    <w:p w14:paraId="2A2E4326" w14:textId="77777777" w:rsidR="00F90BDC" w:rsidRDefault="00F90BDC">
      <w:r xmlns:w="http://schemas.openxmlformats.org/wordprocessingml/2006/main">
        <w:t xml:space="preserve">1. Luke 11:2 “သင်တို့ဆုတောင်းသောအခါ၊ အိုအဘ၊ ကိုယ်တော်၏နာမတော်သည် ရိုသေလေးမြတ်ခြင်းရှိပါစေသော။</w:t>
      </w:r>
    </w:p>
    <w:p w14:paraId="4BD2D1EF" w14:textId="77777777" w:rsidR="00F90BDC" w:rsidRDefault="00F90BDC"/>
    <w:p w14:paraId="71CCA273" w14:textId="77777777" w:rsidR="00F90BDC" w:rsidRDefault="00F90BDC">
      <w:r xmlns:w="http://schemas.openxmlformats.org/wordprocessingml/2006/main">
        <w:t xml:space="preserve">2. ဟေဗြဲ 13:21 - “ယေရှုခရစ်အားဖြင့် ရှေ့တော်၌ နှစ်သက်ဘွယ်သောအမှုအရာတို့ကို ငါတို့၌ပြုစေခြင်းငှာ အလိုတော်ရှိစေခြင်းငှာ ကျေးဇူးပြုခြင်းငှာ ခပ်သိမ်းသောအမှုတို့ကို ပေးဆောင်ကြလော့။ အာမင်။”</w:t>
      </w:r>
    </w:p>
    <w:p w14:paraId="528113CE" w14:textId="77777777" w:rsidR="00F90BDC" w:rsidRDefault="00F90BDC"/>
    <w:p w14:paraId="3CE1B3C2" w14:textId="77777777" w:rsidR="00F90BDC" w:rsidRDefault="00F90BDC">
      <w:r xmlns:w="http://schemas.openxmlformats.org/wordprocessingml/2006/main">
        <w:t xml:space="preserve">မဿဲ 6:11 ငါတို့၏နေ့စဉ်မုန့်ကို ယနေ့ပေးကြလော့။</w:t>
      </w:r>
    </w:p>
    <w:p w14:paraId="39B9DEDC" w14:textId="77777777" w:rsidR="00F90BDC" w:rsidRDefault="00F90BDC"/>
    <w:p w14:paraId="2AA77F68" w14:textId="77777777" w:rsidR="00F90BDC" w:rsidRDefault="00F90BDC">
      <w:r xmlns:w="http://schemas.openxmlformats.org/wordprocessingml/2006/main">
        <w:t xml:space="preserve">ဤကျမ်းပိုဒ်သည် ကျွန်ုပ်တို့၏လိုအပ်ချက်များကို နေ့စဉ်ဖြည့်ဆည်းပေးရန်အတွက် ဘုရားသခင်အားကိုးစားရန် ကျွန်ုပ်တို့အား တိုက်တွန်းပါသည်။</w:t>
      </w:r>
    </w:p>
    <w:p w14:paraId="76CF7851" w14:textId="77777777" w:rsidR="00F90BDC" w:rsidRDefault="00F90BDC"/>
    <w:p w14:paraId="1047BCD5" w14:textId="77777777" w:rsidR="00F90BDC" w:rsidRDefault="00F90BDC">
      <w:r xmlns:w="http://schemas.openxmlformats.org/wordprocessingml/2006/main">
        <w:t xml:space="preserve">1) ဘုရားသခင်၏ စီမံပေးမှုကို ယုံကြည်ပါ - ဘုရားသခင်သည် ကျွန်ုပ်တို့၏ သစ္စာစောင့်သိသော ပံ့ပိုးပေးသူဖြစ်ပုံနှင့် အခြေအနေတိုင်းတွင် ကိုယ်တော်ကို မည်သို့ယုံကြည်နိုင်ပုံကို ရှာဖွေစူးစမ်းပါ။</w:t>
      </w:r>
    </w:p>
    <w:p w14:paraId="2B23DF2B" w14:textId="77777777" w:rsidR="00F90BDC" w:rsidRDefault="00F90BDC"/>
    <w:p w14:paraId="1A353968"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ဘုရားသခင်ကို ဦးစွာရှာပါ - ကျွန်ုပ်တို့၏ဘဝတွင် ဘုရားသခင်၏အလိုတော်နှင့် နိုင်ငံတော်ကို ဦးစားပေးခြင်းသည် ငြိမ်းချမ်းမှုနှင့် ရောင့်ရဲမှုကို မည်သို့ဖြစ်ပေါ်စေကြောင်း နားလည်ခြင်း။</w:t>
      </w:r>
    </w:p>
    <w:p w14:paraId="06E81AE2" w14:textId="77777777" w:rsidR="00F90BDC" w:rsidRDefault="00F90BDC"/>
    <w:p w14:paraId="115C0A40" w14:textId="77777777" w:rsidR="00F90BDC" w:rsidRDefault="00F90BDC">
      <w:r xmlns:w="http://schemas.openxmlformats.org/wordprocessingml/2006/main">
        <w:t xml:space="preserve">၁) ဖိလိပ္ပိ ၄:၆-၇ - စိတ်မပူပါနှင့်၊ သို့သော် အခြေအနေတိုင်းတွင် ကျေးဇူးတော်ချီးမွမ်းခြင်းနှင့်တကွ ဆုတောင်းပဌနာပြု၍ သင်၏တောင်းဆိုချက်များကို ဘုရားသခင်ထံ တင်ပြပါ။</w:t>
      </w:r>
    </w:p>
    <w:p w14:paraId="1301EAEE" w14:textId="77777777" w:rsidR="00F90BDC" w:rsidRDefault="00F90BDC"/>
    <w:p w14:paraId="4B9E7058" w14:textId="77777777" w:rsidR="00F90BDC" w:rsidRDefault="00F90BDC">
      <w:r xmlns:w="http://schemas.openxmlformats.org/wordprocessingml/2006/main">
        <w:t xml:space="preserve">2) မဿဲ 6:33 - ဘုရားသခင်၏နိုင်ငံတော်နှင့် ဖြောင့်မတ်ခြင်းတရားကို ရှေးဦးစွာရှာပါ၊ ထိုအရာများအားလုံးသည် သင့်ထံသို့ ထပ်လောင်းပေးလိမ့်မည်။</w:t>
      </w:r>
    </w:p>
    <w:p w14:paraId="1848CF8A" w14:textId="77777777" w:rsidR="00F90BDC" w:rsidRDefault="00F90BDC"/>
    <w:p w14:paraId="3C4EA65E" w14:textId="77777777" w:rsidR="00F90BDC" w:rsidRDefault="00F90BDC">
      <w:r xmlns:w="http://schemas.openxmlformats.org/wordprocessingml/2006/main">
        <w:t xml:space="preserve">ရှင်မဿဲခရစ်ဝင် 6:12 ကြွေးမြီများကို လွှတ်သကဲ့သို့၊</w:t>
      </w:r>
    </w:p>
    <w:p w14:paraId="305137B2" w14:textId="77777777" w:rsidR="00F90BDC" w:rsidRDefault="00F90BDC"/>
    <w:p w14:paraId="36D26F72" w14:textId="77777777" w:rsidR="00F90BDC" w:rsidRDefault="00F90BDC">
      <w:r xmlns:w="http://schemas.openxmlformats.org/wordprocessingml/2006/main">
        <w:t xml:space="preserve">ဤကျမ်းပိုဒ်သည် ခွင့်လွှတ်ခြင်း၏အရေးကြီးမှုကို အမှတ်ရစေသည်။ ကျွန်ုပ်တို့သည် ဘုရားသခင် ခွင့်လွှတ်ခြင်းခံရသည့်ပုံစံအတိုင်း အခြားသူများကို ခွင့်လွှတ်သင့်သည်။</w:t>
      </w:r>
    </w:p>
    <w:p w14:paraId="420A42B4" w14:textId="77777777" w:rsidR="00F90BDC" w:rsidRDefault="00F90BDC"/>
    <w:p w14:paraId="1EADC883" w14:textId="77777777" w:rsidR="00F90BDC" w:rsidRDefault="00F90BDC">
      <w:r xmlns:w="http://schemas.openxmlformats.org/wordprocessingml/2006/main">
        <w:t xml:space="preserve">1: ခွင့်လွှတ်ခြင်း - ဘဝ၏လိုအပ်ချက်</w:t>
      </w:r>
    </w:p>
    <w:p w14:paraId="0BF20A42" w14:textId="77777777" w:rsidR="00F90BDC" w:rsidRDefault="00F90BDC"/>
    <w:p w14:paraId="5F803016" w14:textId="77777777" w:rsidR="00F90BDC" w:rsidRDefault="00F90BDC">
      <w:r xmlns:w="http://schemas.openxmlformats.org/wordprocessingml/2006/main">
        <w:t xml:space="preserve">2- ခွင့်လွှတ်ခြင်း၏တန်ခိုး - ကျေးဇူးတော်တံခါးများကို သော့ဖွင့်ခြင်း။</w:t>
      </w:r>
    </w:p>
    <w:p w14:paraId="53C198FA" w14:textId="77777777" w:rsidR="00F90BDC" w:rsidRDefault="00F90BDC"/>
    <w:p w14:paraId="4516989E" w14:textId="77777777" w:rsidR="00F90BDC" w:rsidRDefault="00F90BDC">
      <w:r xmlns:w="http://schemas.openxmlformats.org/wordprocessingml/2006/main">
        <w:t xml:space="preserve">1: Ephesians 4:31-32 - နာကြည်းခြင်း၊ ဒေါသ၊ ဒေါသ၊ အော်ဟစ်ခြင်း၊ ဆဲဆိုခြင်း၊ ငြူစူခြင်းရှိသမျှကို ပယ်ရှားပါစေ။ ခရစ်တော်၌ ဘုရားသခင်သည် သင်တို့အား ခွင့်လွှတ်တော်မူသည်နည်းတူ၊</w:t>
      </w:r>
    </w:p>
    <w:p w14:paraId="0EE9D186" w14:textId="77777777" w:rsidR="00F90BDC" w:rsidRDefault="00F90BDC"/>
    <w:p w14:paraId="3B17B947" w14:textId="77777777" w:rsidR="00F90BDC" w:rsidRDefault="00F90BDC">
      <w:r xmlns:w="http://schemas.openxmlformats.org/wordprocessingml/2006/main">
        <w:t xml:space="preserve">2 ကောလောသဲ 3:13 - အချင်းချင်း စေ့စေ့စပ်စပ် ဆက်ဆံ၍ တယောက်ကိုတယောက် မကျေနပ်လျှင် အချင်းချင်း ခွင့်လွှတ်ခြင်း၊ ထာဝရဘုရားသည် သင့်အား ခွင့်လွှတ်တော်မူသည်နည်းတူ၊</w:t>
      </w:r>
    </w:p>
    <w:p w14:paraId="182BAA18" w14:textId="77777777" w:rsidR="00F90BDC" w:rsidRDefault="00F90BDC"/>
    <w:p w14:paraId="5E291144" w14:textId="77777777" w:rsidR="00F90BDC" w:rsidRDefault="00F90BDC">
      <w:r xmlns:w="http://schemas.openxmlformats.org/wordprocessingml/2006/main">
        <w:t xml:space="preserve">ရှင်မဿဲခရစ်ဝင် 6:13 စုံစမ်းနှောင့်ရှက်ခြင်းသို့ မပို့ဆောင်ဘဲ၊ ဘေးဥပဒ်လက်မှ ကယ်နှုတ်တော်မူပါ။ အကြောင်းမူကား၊ ကိုယ်တော်သည် နိုင်ငံတော်၊ တန်ခိုး၊ ဘုန်းအသရေ၊ အစဉ်အမြဲဖြစ်တော်မူ၏။ အာမင်။</w:t>
      </w:r>
    </w:p>
    <w:p w14:paraId="68884088" w14:textId="77777777" w:rsidR="00F90BDC" w:rsidRDefault="00F90BDC"/>
    <w:p w14:paraId="4E2091A6"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ဘုရားသခင်သည် ကျွန်ုပ်တို့အား သွေးဆောင်ခြင်းမှ ဝေးကွာစေပြီး မကောင်းမှုမှ ကယ်နုတ်နိုင်ကြောင်း ကျမ်းပိုဒ်က အကြံပြုထားသည်။</w:t>
      </w:r>
    </w:p>
    <w:p w14:paraId="52806AE4" w14:textId="77777777" w:rsidR="00F90BDC" w:rsidRDefault="00F90BDC"/>
    <w:p w14:paraId="239181A6" w14:textId="77777777" w:rsidR="00F90BDC" w:rsidRDefault="00F90BDC">
      <w:r xmlns:w="http://schemas.openxmlformats.org/wordprocessingml/2006/main">
        <w:t xml:space="preserve">1- သွေးဆောင်မှုမှ ကျွန်ုပ်တို့ကို ကယ်တင်ရန် ဘုရားသခင်၏တန်ခိုးတော်ကို အသိအမှတ်ပြုခြင်း။</w:t>
      </w:r>
    </w:p>
    <w:p w14:paraId="20278876" w14:textId="77777777" w:rsidR="00F90BDC" w:rsidRDefault="00F90BDC"/>
    <w:p w14:paraId="27AAD177" w14:textId="77777777" w:rsidR="00F90BDC" w:rsidRDefault="00F90BDC">
      <w:r xmlns:w="http://schemas.openxmlformats.org/wordprocessingml/2006/main">
        <w:t xml:space="preserve">2- ဘုရားသခင့်နိုင်ငံတော်နှင့် ဘုန်းတော်- လုပ်ဆောင်ရန် ဖိတ်ခေါ်ချက်</w:t>
      </w:r>
    </w:p>
    <w:p w14:paraId="5F32775A" w14:textId="77777777" w:rsidR="00F90BDC" w:rsidRDefault="00F90BDC"/>
    <w:p w14:paraId="2E19AF95" w14:textId="77777777" w:rsidR="00F90BDC" w:rsidRDefault="00F90BDC">
      <w:r xmlns:w="http://schemas.openxmlformats.org/wordprocessingml/2006/main">
        <w:t xml:space="preserve">1:1 ကောရိန္သု 10:13 - “လူအတွက်မဟုတ်သော စုံစမ်းနှောင့်ယှက်ခြင်းသည် သင်တို့ကို မလွှမ်းမိုးနိုင်ပါ။ ဘုရားသခင်သည် သစ္စာရှိပြီး၊ သင်၏စွမ်းရည်ထက် ကျော်လွန်၍ စုံစမ်းနှောင့်ယှက်ခြင်းကို ခံရစေတော်မမူဘဲ၊ သင်ခံနိုင်ရည်ရှိစေခြင်းငှာ လွတ်မြောက်ရာလမ်းကိုလည်း ပေးတော်မူလိမ့်မည်။”</w:t>
      </w:r>
    </w:p>
    <w:p w14:paraId="2A71B295" w14:textId="77777777" w:rsidR="00F90BDC" w:rsidRDefault="00F90BDC"/>
    <w:p w14:paraId="66DCD498" w14:textId="77777777" w:rsidR="00F90BDC" w:rsidRDefault="00F90BDC">
      <w:r xmlns:w="http://schemas.openxmlformats.org/wordprocessingml/2006/main">
        <w:t xml:space="preserve">2: ယာကုပ် 1:12-15 - “စုံစမ်းခြင်းခံခြင်း၌ တည်ကြည်သောသူသည် မင်္ဂလာရှိ၏၊ အကြောင်းမူကား၊ စုံစမ်းနှောင့်ရှက်ခြင်းကို ခံပြီးမှ၊ ဘုရားသခင်သည် ချစ်သောသူတို့အား ဂတိထားတော်မူသော အသက်သရဖူကို ခံရလိမ့်မည်။ စုံစမ်းနှောင့်ရှက်ခြင်းကို ခံရသောအခါ၊ “ငါသည် ဘုရားသခင် စုံစမ်းခြင်းကို ခံရသည်” ဟု မည်သူမျှ မပြောစေနှင့်၊ သို့သော် လူတစ်ဦးစီသည် မိမိအလိုဆန္ဒအရ ဖြားယောင်းသွေးဆောင်သောအခါတွင် စုံစမ်းနှောင့်ယှက်ခြင်းခံရသည်။ ပဋိသန္ဓေယူသောအခါ၌ တပ်မက်ခြင်းသည် အပြစ်ကို ဖွားမြင်၍ ကြီးပွားသောအခါ အပြစ်သည် သေခြင်းသို့ ရောက်တတ်၏။</w:t>
      </w:r>
    </w:p>
    <w:p w14:paraId="40D4BC96" w14:textId="77777777" w:rsidR="00F90BDC" w:rsidRDefault="00F90BDC"/>
    <w:p w14:paraId="3C539983" w14:textId="77777777" w:rsidR="00F90BDC" w:rsidRDefault="00F90BDC">
      <w:r xmlns:w="http://schemas.openxmlformats.org/wordprocessingml/2006/main">
        <w:t xml:space="preserve">Matthew 6:14 အကြောင်းမူကား၊ သင်တို့သည် လူတို့၏ဒုစရိုက်အပြစ်ကို လွှတ်လျှင်၊ ကောင်းကင်ဘုံ၌ရှိတော်မူသော သင်တို့အဘသည်လည်း သင်တို့ကို ခွင့်လွှတ်တော်မူလိမ့်မည်။</w:t>
      </w:r>
    </w:p>
    <w:p w14:paraId="6E351A51" w14:textId="77777777" w:rsidR="00F90BDC" w:rsidRDefault="00F90BDC"/>
    <w:p w14:paraId="063F8C91" w14:textId="77777777" w:rsidR="00F90BDC" w:rsidRDefault="00F90BDC">
      <w:r xmlns:w="http://schemas.openxmlformats.org/wordprocessingml/2006/main">
        <w:t xml:space="preserve">ကျွန်ုပ်တို့၏ ကောင်းကင်ခမည်းတော်သည်လည်း ကျွန်ုပ်တို့ကို ခွင့်လွှတ်တော်မူမည်ဖြစ်သောကြောင့် အခြားသူများကို ကျွန်ုပ်တို့၏အကျိုးအတွက် ခွင့်လွှတ်ရန် ယေရှုက ကျွန်ုပ်တို့အား တိုက်တွန်းထားသည်။</w:t>
      </w:r>
    </w:p>
    <w:p w14:paraId="4F0042F5" w14:textId="77777777" w:rsidR="00F90BDC" w:rsidRDefault="00F90BDC"/>
    <w:p w14:paraId="58159841" w14:textId="77777777" w:rsidR="00F90BDC" w:rsidRDefault="00F90BDC">
      <w:r xmlns:w="http://schemas.openxmlformats.org/wordprocessingml/2006/main">
        <w:t xml:space="preserve">1. ခွင့်လွှတ်ခြင်း၏စွမ်းအား- ခွင့်လွှတ်ခြင်းက ကျွန်ုပ်တို့၏ကိုယ်ပိုင်ဘဝကို မည်သို့ပြောင်းလဲပေးနိုင်မည်နည်း။</w:t>
      </w:r>
    </w:p>
    <w:p w14:paraId="4F7EDAFE" w14:textId="77777777" w:rsidR="00F90BDC" w:rsidRDefault="00F90BDC"/>
    <w:p w14:paraId="50A412E5" w14:textId="77777777" w:rsidR="00F90BDC" w:rsidRDefault="00F90BDC">
      <w:r xmlns:w="http://schemas.openxmlformats.org/wordprocessingml/2006/main">
        <w:t xml:space="preserve">2. ခွင့်လွှတ်ခြင်း၏ကတိ- အခြားသူများကို ခွင့်လွှတ်ခြင်း၏ အကျိုးကျေးဇူးများ</w:t>
      </w:r>
    </w:p>
    <w:p w14:paraId="4175C61D" w14:textId="77777777" w:rsidR="00F90BDC" w:rsidRDefault="00F90BDC"/>
    <w:p w14:paraId="5E3E2817" w14:textId="77777777" w:rsidR="00F90BDC" w:rsidRDefault="00F90BDC">
      <w:r xmlns:w="http://schemas.openxmlformats.org/wordprocessingml/2006/main">
        <w:t xml:space="preserve">1. ဧဖက် 4:32 - "ခရစ်တော်၌ ဘုရားသခင်သည် သင်တို့ကို ခွင့်လွှတ်တော်မူသည်နည်းတူ၊ အချင်းချင်း ကျေးဇူးပြု၍ ကရုဏာရှိကြလော့။"</w:t>
      </w:r>
    </w:p>
    <w:p w14:paraId="1194E73B" w14:textId="77777777" w:rsidR="00F90BDC" w:rsidRDefault="00F90BDC"/>
    <w:p w14:paraId="187772FD" w14:textId="77777777" w:rsidR="00F90BDC" w:rsidRDefault="00F90BDC">
      <w:r xmlns:w="http://schemas.openxmlformats.org/wordprocessingml/2006/main">
        <w:t xml:space="preserve">၂။ ကောလောသဲ ၃:၁၃ - "သင်တို့တွင် တစုံတယောက်သောသူကို မနာလိုစိတ်ရှိလျှင် အချင်းချင်းသည်းခံ၍ အချင်းချင်း ခွင့်လွှတ်ကြလော့။</w:t>
      </w:r>
    </w:p>
    <w:p w14:paraId="3983225C" w14:textId="77777777" w:rsidR="00F90BDC" w:rsidRDefault="00F90BDC"/>
    <w:p w14:paraId="76CA0414" w14:textId="77777777" w:rsidR="00F90BDC" w:rsidRDefault="00F90BDC">
      <w:r xmlns:w="http://schemas.openxmlformats.org/wordprocessingml/2006/main">
        <w:t xml:space="preserve">မဿဲ 6:15 သို့​ရာ​တွင်​သင်​တို့​သည် လူ​တို့​၏​ဒု​စ​ရိုက်​ကို​ခွင့်​လွှတ်​တော်​မ​မူ​လျှင် သင်​တို့​၏​အ​ဖ​သည် သင်​တို့​၏​အ​ပြစ်​ကို​ခွင့်​လွှတ်​တော်​မ​မူ။</w:t>
      </w:r>
    </w:p>
    <w:p w14:paraId="3F0B593E" w14:textId="77777777" w:rsidR="00F90BDC" w:rsidRDefault="00F90BDC"/>
    <w:p w14:paraId="316B819B" w14:textId="77777777" w:rsidR="00F90BDC" w:rsidRDefault="00F90BDC">
      <w:r xmlns:w="http://schemas.openxmlformats.org/wordprocessingml/2006/main">
        <w:t xml:space="preserve">ခွင့်လွှတ်ခြင်းသည် ဘုရားသခင်ထံမှ ခွင့်လွှတ်မှုကို ရရှိရန် ကျွန်ုပ်တို့အတွက် မရှိမဖြစ်လိုအပ်ပါသည်။</w:t>
      </w:r>
    </w:p>
    <w:p w14:paraId="0457E83C" w14:textId="77777777" w:rsidR="00F90BDC" w:rsidRDefault="00F90BDC"/>
    <w:p w14:paraId="3B74FFDE" w14:textId="77777777" w:rsidR="00F90BDC" w:rsidRDefault="00F90BDC">
      <w:r xmlns:w="http://schemas.openxmlformats.org/wordprocessingml/2006/main">
        <w:t xml:space="preserve">1- ဘုရားသခင် ခွင့်လွှတ်ခြင်းသည် အခြားသူများ၏ ခွင့်လွှတ်ခြင်းအပေါ် မူတည်ပါသည်။</w:t>
      </w:r>
    </w:p>
    <w:p w14:paraId="1288B8B9" w14:textId="77777777" w:rsidR="00F90BDC" w:rsidRDefault="00F90BDC"/>
    <w:p w14:paraId="22235937" w14:textId="77777777" w:rsidR="00F90BDC" w:rsidRDefault="00F90BDC">
      <w:r xmlns:w="http://schemas.openxmlformats.org/wordprocessingml/2006/main">
        <w:t xml:space="preserve">2- ခွင့်လွှတ်ခြင်း၏ စွမ်းအား- ကောင်းကင်ဘုံ၏ ကောင်းချီးများကို သော့ဖွင့်ခြင်း။</w:t>
      </w:r>
    </w:p>
    <w:p w14:paraId="41225BD0" w14:textId="77777777" w:rsidR="00F90BDC" w:rsidRDefault="00F90BDC"/>
    <w:p w14:paraId="5E290351" w14:textId="77777777" w:rsidR="00F90BDC" w:rsidRDefault="00F90BDC">
      <w:r xmlns:w="http://schemas.openxmlformats.org/wordprocessingml/2006/main">
        <w:t xml:space="preserve">1: Ephesians 4:32 - "ခရစ်တော်၌ဘုရားသခင်သည်သင်တို့ကိုခွင့်လွှတ်တော်မူသည်အတိုင်း၊ အချင်းချင်းသနားစုံမက်၍ အချင်းချင်းခွင့်လွှတ်ကြလော့။"</w:t>
      </w:r>
    </w:p>
    <w:p w14:paraId="66712293" w14:textId="77777777" w:rsidR="00F90BDC" w:rsidRDefault="00F90BDC"/>
    <w:p w14:paraId="1D484DAD" w14:textId="77777777" w:rsidR="00F90BDC" w:rsidRDefault="00F90BDC">
      <w:r xmlns:w="http://schemas.openxmlformats.org/wordprocessingml/2006/main">
        <w:t xml:space="preserve">ကောလောသဲ 3:13 - "အချင်းချင်းသည်းခံ၍ အပြစ်တင်စရာရှိလျှင် အချင်းချင်းခွင့်လွှတ်၍ သခင်ဘုရားသည် သင်တို့ကို ခွင့်လွှတ်တော်မူသည်နှင့်အညီ၊ သင်တို့သည်လည်း ခွင့်လွှတ်ရမည်။"</w:t>
      </w:r>
    </w:p>
    <w:p w14:paraId="79D8AB61" w14:textId="77777777" w:rsidR="00F90BDC" w:rsidRDefault="00F90BDC"/>
    <w:p w14:paraId="083397A9" w14:textId="77777777" w:rsidR="00F90BDC" w:rsidRDefault="00F90BDC">
      <w:r xmlns:w="http://schemas.openxmlformats.org/wordprocessingml/2006/main">
        <w:t xml:space="preserve">ရှင်မဿဲခရစ်ဝင် 6:16 ထိုမှတပါး၊ သင်တို့သည် အစာရှောင်သောအခါ လျှို့ဝှက်သောသူတို့ကဲ့သို့၊ ညှိုးငယ်သောမျက်နှာဖြင့် မပြုကြနှင့်။ အစာရှောင်ခြင်းငှါ လူတို့အား ထင်ရှားစေခြင်းငှာ မိမိတို့မျက်နှာကို ရုပ်ပျက်စေသောကြောင့်၊ ငါအမှန်ဆိုသည်ကား၊</w:t>
      </w:r>
    </w:p>
    <w:p w14:paraId="3E4DE5C4" w14:textId="77777777" w:rsidR="00F90BDC" w:rsidRDefault="00F90BDC"/>
    <w:p w14:paraId="4D7472F5" w14:textId="77777777" w:rsidR="00F90BDC" w:rsidRDefault="00F90BDC">
      <w:r xmlns:w="http://schemas.openxmlformats.org/wordprocessingml/2006/main">
        <w:t xml:space="preserve">အယောင်ဆောင် အစာရှောင်ခြင်း မပြုရန် ယေရှုသတိပေးခဲ့ပြီး ပြပွဲအတွက် လုပ်ဆောင်သူများသည် ဘုရားသခင်မဟုတ်ဘဲ လူတို့ထံမှ ၎င်းတို့၏ဆုလာဘ်ကို ရရှိမည်ဖြစ်ကြောင်း အလေးပေးဖော်ပြခဲ့သည်။</w:t>
      </w:r>
    </w:p>
    <w:p w14:paraId="076B0A48" w14:textId="77777777" w:rsidR="00F90BDC" w:rsidRDefault="00F90BDC"/>
    <w:p w14:paraId="30762780" w14:textId="77777777" w:rsidR="00F90BDC" w:rsidRDefault="00F90BDC">
      <w:r xmlns:w="http://schemas.openxmlformats.org/wordprocessingml/2006/main">
        <w:t xml:space="preserve">1. "အစာရှောင်ခြင်း- ကြောင်သူတော်၏ အန္တရာယ်များ"</w:t>
      </w:r>
    </w:p>
    <w:p w14:paraId="3FD62DF2" w14:textId="77777777" w:rsidR="00F90BDC" w:rsidRDefault="00F90BDC"/>
    <w:p w14:paraId="16AD6B97"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"အစာရှောင်ခြင်း၏နှလုံးသား- ဘုရားသခင်၏ဆုလာဘ်ကို ရှာဖွေခြင်း"</w:t>
      </w:r>
    </w:p>
    <w:p w14:paraId="16054F0F" w14:textId="77777777" w:rsidR="00F90BDC" w:rsidRDefault="00F90BDC"/>
    <w:p w14:paraId="64B6A5B3" w14:textId="77777777" w:rsidR="00F90BDC" w:rsidRDefault="00F90BDC">
      <w:r xmlns:w="http://schemas.openxmlformats.org/wordprocessingml/2006/main">
        <w:t xml:space="preserve">1. ဟေရှာယ 58:6-7 - “ငါရွေးကောက်သော အစာရှောင်ခြင်းဟူမူကား၊ ဒုစရိုက်တပ်သားတို့ကို ဖြည်ခြင်း၊ လေးလံသောဝန်ကို ဖြေလျော့ခြင်းငှါ၎င်း၊ ညှဉ်းဆဲခြင်းကို ခံရသောသူတို့ကို လွှတ်ခြင်းငှါ၎င်း၊ ငတ်မွတ်သောသူအား သင်၏မုန့်ကို မပေး၊ နှင်ထုတ်ခံရသော ဆင်းရဲသားတို့ကို သင့်အိမ်သို့ ဆောင်ခဲ့စေခြင်းငှာ၊ အဝတ်အချည်းစည်းရှိသောသူကို မြင်သောအခါ၊ ဖုံးထားလျက်၊ ကိုယ်အသားကို ဖုံးကွယ်ခြင်းငှါ ရှောင်လော့။</w:t>
      </w:r>
    </w:p>
    <w:p w14:paraId="4DFFA728" w14:textId="77777777" w:rsidR="00F90BDC" w:rsidRDefault="00F90BDC"/>
    <w:p w14:paraId="63BC8F48" w14:textId="77777777" w:rsidR="00F90BDC" w:rsidRDefault="00F90BDC">
      <w:r xmlns:w="http://schemas.openxmlformats.org/wordprocessingml/2006/main">
        <w:t xml:space="preserve">2. James 1:27 - "ဘုရားသခင်ရှေ့တော်၌ စင်ကြယ်သောဘာသာတရား၊ ခမည်းတော်သည် ညစ်ညူးခြင်းမရှိဘဲ၊ မိဘမရှိသော၊ မုတ်ဆိုးမတို့ ဆင်းရဲခြင်းသို့ ရောက်ခြင်းငှါ၎င်း၊ ဤလောကနှင့် ကင်းစင်စေခြင်းငှာ၎င်း၊</w:t>
      </w:r>
    </w:p>
    <w:p w14:paraId="53D1B09F" w14:textId="77777777" w:rsidR="00F90BDC" w:rsidRDefault="00F90BDC"/>
    <w:p w14:paraId="2E719A15" w14:textId="77777777" w:rsidR="00F90BDC" w:rsidRDefault="00F90BDC">
      <w:r xmlns:w="http://schemas.openxmlformats.org/wordprocessingml/2006/main">
        <w:t xml:space="preserve">ရှင်မဿဲခရစ်ဝင် 6:17 အလျင်အမြန်ဆုံးသောအခါ၊ ခေါင်းကိုလိမ်း၍ မျက်နှာကို ဆေးကြောလော့။</w:t>
      </w:r>
    </w:p>
    <w:p w14:paraId="5730D4B2" w14:textId="77777777" w:rsidR="00F90BDC" w:rsidRDefault="00F90BDC"/>
    <w:p w14:paraId="075C8BEE" w14:textId="77777777" w:rsidR="00F90BDC" w:rsidRDefault="00F90BDC">
      <w:r xmlns:w="http://schemas.openxmlformats.org/wordprocessingml/2006/main">
        <w:t xml:space="preserve">အစာရှောင်တဲ့အခါ ခေါင်းလိမ်းပြီး မျက်နှာကို ဆေးကြောရမယ်လို့ ကျမ်းပိုဒ်က ပြောထားတယ်။</w:t>
      </w:r>
    </w:p>
    <w:p w14:paraId="0470E615" w14:textId="77777777" w:rsidR="00F90BDC" w:rsidRDefault="00F90BDC"/>
    <w:p w14:paraId="7A376514" w14:textId="77777777" w:rsidR="00F90BDC" w:rsidRDefault="00F90BDC">
      <w:r xmlns:w="http://schemas.openxmlformats.org/wordprocessingml/2006/main">
        <w:t xml:space="preserve">1. အစာရှောင်ခြင်း၏တန်ခိုး - အစာရှောင်ခြင်း၏ဝိညာဉ်ရေးစွမ်းအားအကြောင်းနှင့် ၎င်းသည် ကျွန်ုပ်တို့အား ဘုရားသခင်ထံချဉ်းကပ်ရန် မည်သို့ကူညီပေးနိုင်ပုံအကြောင်း။</w:t>
      </w:r>
    </w:p>
    <w:p w14:paraId="3A2DABF9" w14:textId="77777777" w:rsidR="00F90BDC" w:rsidRDefault="00F90BDC"/>
    <w:p w14:paraId="052B451B" w14:textId="77777777" w:rsidR="00F90BDC" w:rsidRDefault="00F90BDC">
      <w:r xmlns:w="http://schemas.openxmlformats.org/wordprocessingml/2006/main">
        <w:t xml:space="preserve">2. လိမ်းခြင်း၏ထူးခြားချက် - ကျွန်ုပ်တို့၏ဦးခေါင်းကိုလိမ်းခြင်းနှင့်အစာရှောင်သောအခါမျက်နှာဆေးခြင်း၏အရေးပါမှုအကြောင်း။</w:t>
      </w:r>
    </w:p>
    <w:p w14:paraId="6806C185" w14:textId="77777777" w:rsidR="00F90BDC" w:rsidRDefault="00F90BDC"/>
    <w:p w14:paraId="663B0BAB" w14:textId="77777777" w:rsidR="00F90BDC" w:rsidRDefault="00F90BDC">
      <w:r xmlns:w="http://schemas.openxmlformats.org/wordprocessingml/2006/main">
        <w:t xml:space="preserve">1. ဟေရှာယ 58:6-7 - “ငါရွေးကောက်သော အစာရှောင်ခြင်းဟူမူကား၊ ဒုစရိုက်တပ်သားတို့ကို ဖြည်ခြင်း၊ လေးလံသောဝန်ကို ဖြေလျော့ခြင်းငှါ၎င်း၊ ညှဉ်းဆဲခြင်းကို ခံရသောသူတို့ကို လွှတ်ခြင်းငှါ၎င်း၊ ငတ်မွတ်သောသူအား သင်၏မုန့်ကို မပေး၊ နှင်ထုတ်ခံရသော ဆင်းရဲသားတို့ကို သင့်အိမ်သို့ ဆောင်ခဲ့စေခြင်းငှာ၊ အဝတ်အချည်းစည်းရှိသောသူကို မြင်သောအခါ၊ ဖုံးထားလျက်၊ ကိုယ်အသားကို ဖုံးကွယ်လျက် မနေနှင့်။</w:t>
      </w:r>
    </w:p>
    <w:p w14:paraId="023B7EBC" w14:textId="77777777" w:rsidR="00F90BDC" w:rsidRDefault="00F90BDC"/>
    <w:p w14:paraId="3F799D15" w14:textId="77777777" w:rsidR="00F90BDC" w:rsidRDefault="00F90BDC">
      <w:r xmlns:w="http://schemas.openxmlformats.org/wordprocessingml/2006/main">
        <w:t xml:space="preserve">2. မဿဲ 5:6 - "ဖြောင့်မတ်ခြင်းတရားကို ဆာငတ်ငတ်မွတ်သောသူတို့သည် မင်္ဂလာရှိကြ၏။ အကြောင်းမူကား၊ ပြည့်ဝကြလိမ့်မည်။"</w:t>
      </w:r>
    </w:p>
    <w:p w14:paraId="378BFD9B" w14:textId="77777777" w:rsidR="00F90BDC" w:rsidRDefault="00F90BDC"/>
    <w:p w14:paraId="108CFF06" w14:textId="77777777" w:rsidR="00F90BDC" w:rsidRDefault="00F90BDC">
      <w:r xmlns:w="http://schemas.openxmlformats.org/wordprocessingml/2006/main">
        <w:t xml:space="preserve">ရှင်မဿဲခရစ်ဝင် 6:18 အစာရှောင်ခြင်းငှါ လူတို့အား ထင်ရှားစေခြင်းငှာ၊ မထင်ရှားသော အရပ်၌ရှိတော်မူသော သင်၏ခမည်းတော်ထံတော်၌ ထင်ရှား၍၊ မ </w:t>
      </w:r>
      <w:r xmlns:w="http://schemas.openxmlformats.org/wordprocessingml/2006/main">
        <w:lastRenderedPageBreak xmlns:w="http://schemas.openxmlformats.org/wordprocessingml/2006/main"/>
      </w:r>
      <w:r xmlns:w="http://schemas.openxmlformats.org/wordprocessingml/2006/main">
        <w:t xml:space="preserve">ထင်ရှားသောအရပ်၌ မြင်တော်မူသော သင်၏အဘသည် သင့်အား ထင်ရှားစွာ ဆုချတော်မူလိမ့်မည်။</w:t>
      </w:r>
    </w:p>
    <w:p w14:paraId="0C20493F" w14:textId="77777777" w:rsidR="00F90BDC" w:rsidRDefault="00F90BDC"/>
    <w:p w14:paraId="4DA6B4FA" w14:textId="77777777" w:rsidR="00F90BDC" w:rsidRDefault="00F90BDC">
      <w:r xmlns:w="http://schemas.openxmlformats.org/wordprocessingml/2006/main">
        <w:t xml:space="preserve">အစာရှောင်ခြင်းကို လျှို့ဝှက်စွာလုပ်ဆောင်သင့်ကြောင်း၊ ဘုရားသခင်သည် ကျင့်သောသူတို့အား ဆုချမည်ဟု ယေရှုသွန်သင်ခဲ့သည်။</w:t>
      </w:r>
    </w:p>
    <w:p w14:paraId="0F79B26A" w14:textId="77777777" w:rsidR="00F90BDC" w:rsidRDefault="00F90BDC"/>
    <w:p w14:paraId="4ABE4CF2" w14:textId="77777777" w:rsidR="00F90BDC" w:rsidRDefault="00F90BDC">
      <w:r xmlns:w="http://schemas.openxmlformats.org/wordprocessingml/2006/main">
        <w:t xml:space="preserve">၁။ "လျှို့ဝှက် အစာရှောင်ခြင်း၏ ဆုလာဘ်များ"</w:t>
      </w:r>
    </w:p>
    <w:p w14:paraId="019AC1D9" w14:textId="77777777" w:rsidR="00F90BDC" w:rsidRDefault="00F90BDC"/>
    <w:p w14:paraId="290B64D2" w14:textId="77777777" w:rsidR="00F90BDC" w:rsidRDefault="00F90BDC">
      <w:r xmlns:w="http://schemas.openxmlformats.org/wordprocessingml/2006/main">
        <w:t xml:space="preserve">2. "ပုဂ္ဂလိကဆုတောင်း၏တန်ခိုး"</w:t>
      </w:r>
    </w:p>
    <w:p w14:paraId="35278E9A" w14:textId="77777777" w:rsidR="00F90BDC" w:rsidRDefault="00F90BDC"/>
    <w:p w14:paraId="499685C5" w14:textId="77777777" w:rsidR="00F90BDC" w:rsidRDefault="00F90BDC">
      <w:r xmlns:w="http://schemas.openxmlformats.org/wordprocessingml/2006/main">
        <w:t xml:space="preserve">၁။ မဿဲ ၆:၁၈</w:t>
      </w:r>
    </w:p>
    <w:p w14:paraId="2E96B444" w14:textId="77777777" w:rsidR="00F90BDC" w:rsidRDefault="00F90BDC"/>
    <w:p w14:paraId="668E60D4" w14:textId="77777777" w:rsidR="00F90BDC" w:rsidRDefault="00F90BDC">
      <w:r xmlns:w="http://schemas.openxmlformats.org/wordprocessingml/2006/main">
        <w:t xml:space="preserve">2. ယာကုပ် 5:16b - "ဖြောင့်မတ်သောသူ၏ပဌနာသည် အလုပ်လုပ်သည်နှင့်အမျှ တန်ခိုးကြီး၏။"</w:t>
      </w:r>
    </w:p>
    <w:p w14:paraId="7F2593D5" w14:textId="77777777" w:rsidR="00F90BDC" w:rsidRDefault="00F90BDC"/>
    <w:p w14:paraId="5FA54505" w14:textId="77777777" w:rsidR="00F90BDC" w:rsidRDefault="00F90BDC">
      <w:r xmlns:w="http://schemas.openxmlformats.org/wordprocessingml/2006/main">
        <w:t xml:space="preserve">ရှင်မဿဲခရစ်ဝင် 6:19 ပိုးဖလံနှင့် သံချေးယိုယွင်း၍ သူခိုးဖောက်ထွင်းခိုးယူရာ မြေကြီးပေါ်၌ ဘဏ္ဍာကို မဆည်းကပ်နှင့်။</w:t>
      </w:r>
    </w:p>
    <w:p w14:paraId="6255A75B" w14:textId="77777777" w:rsidR="00F90BDC" w:rsidRDefault="00F90BDC"/>
    <w:p w14:paraId="0B024666" w14:textId="77777777" w:rsidR="00F90BDC" w:rsidRDefault="00F90BDC">
      <w:r xmlns:w="http://schemas.openxmlformats.org/wordprocessingml/2006/main">
        <w:t xml:space="preserve">ဖျက်ဆီးခြင်း သို့မဟုတ် ခိုးယူနိုင်သော ပစ္စည်းများကို သိမ်းဆည်းခြင်းမှ ရှောင်ကြဉ်ရန် ကျမ်းပိုဒ်က သတိပေးထားသည်။</w:t>
      </w:r>
    </w:p>
    <w:p w14:paraId="71535F97" w14:textId="77777777" w:rsidR="00F90BDC" w:rsidRDefault="00F90BDC"/>
    <w:p w14:paraId="268707F6" w14:textId="77777777" w:rsidR="00F90BDC" w:rsidRDefault="00F90BDC">
      <w:r xmlns:w="http://schemas.openxmlformats.org/wordprocessingml/2006/main">
        <w:t xml:space="preserve">1- စစ်မှန်သောရတနာ- သင်၏စည်းစိမ်ဥစ္စာများကို ကောင်းကင်ဘုံ၌ သိမ်းဆည်းပါ။</w:t>
      </w:r>
    </w:p>
    <w:p w14:paraId="2549359F" w14:textId="77777777" w:rsidR="00F90BDC" w:rsidRDefault="00F90BDC"/>
    <w:p w14:paraId="049AD2A8" w14:textId="77777777" w:rsidR="00F90BDC" w:rsidRDefault="00F90BDC">
      <w:r xmlns:w="http://schemas.openxmlformats.org/wordprocessingml/2006/main">
        <w:t xml:space="preserve">2- သင့်နှလုံးသားကို စောင့်ရှောက်ခြင်း- စည်းစိမ်ဥစ္စာကို ယုံကြည်မထားပါ။</w:t>
      </w:r>
    </w:p>
    <w:p w14:paraId="42902BDB" w14:textId="77777777" w:rsidR="00F90BDC" w:rsidRDefault="00F90BDC"/>
    <w:p w14:paraId="2FEF4C92" w14:textId="77777777" w:rsidR="00F90BDC" w:rsidRDefault="00F90BDC">
      <w:r xmlns:w="http://schemas.openxmlformats.org/wordprocessingml/2006/main">
        <w:t xml:space="preserve">1: James 4:13-17 - “ယနေ့ သို့မဟုတ် နက်ဖြန် ငါတို့သည် ထိုမြို့သို့သွား၍ ထိုမြို့၌ တစ်နှစ်ပတ်လုံး ကုန်သွယ်၍ အမြတ်ထွက်မည်ဟု ဆိုကြသော သင်တို့ ယခုလာကြလော့။—</w:t>
      </w:r>
    </w:p>
    <w:p w14:paraId="0A5958FB" w14:textId="77777777" w:rsidR="00F90BDC" w:rsidRDefault="00F90BDC"/>
    <w:p w14:paraId="20B743CB" w14:textId="77777777" w:rsidR="00F90BDC" w:rsidRDefault="00F90BDC">
      <w:r xmlns:w="http://schemas.openxmlformats.org/wordprocessingml/2006/main">
        <w:t xml:space="preserve">၂ ကောလောသဲ ၃း၁-၃ - သို့ဖြစ်လျှင် သင်သည် ခရစ်တော်နှင့်အတူ ထမြောက်လာပါက၊ ခရစ်တော်တည်ရှိရာ၊ ဘုရားသခင်၏ လက်ျာတော်ဘက်၌ ထိုင်နေသည့် အထက်အရာများကို ရှာဖွေပါ။ မြေကြီးပေါ်၌မဟုတ်ဘဲ အထက်အရာများကိုသာ ဆင်ခြင်ပါ။</w:t>
      </w:r>
    </w:p>
    <w:p w14:paraId="31B07579" w14:textId="77777777" w:rsidR="00F90BDC" w:rsidRDefault="00F90BDC"/>
    <w:p w14:paraId="59977BAC" w14:textId="77777777" w:rsidR="00F90BDC" w:rsidRDefault="00F90BDC">
      <w:r xmlns:w="http://schemas.openxmlformats.org/wordprocessingml/2006/main">
        <w:t xml:space="preserve">Matthew 6:20 ပိုးရွမ၊ သံချေးမဖောက်ပြန်၊ သူခိုးမထွင်းမဖောက် မခိုးယူနိုင်သော ကောင်းကင်ဘုံ၌ ဘဏ္ဍာကိုဆည်းပူးကြလော့။</w:t>
      </w:r>
    </w:p>
    <w:p w14:paraId="237051B9" w14:textId="77777777" w:rsidR="00F90BDC" w:rsidRDefault="00F90BDC"/>
    <w:p w14:paraId="26FBF0B0" w14:textId="77777777" w:rsidR="00F90BDC" w:rsidRDefault="00F90BDC">
      <w:r xmlns:w="http://schemas.openxmlformats.org/wordprocessingml/2006/main">
        <w:t xml:space="preserve">မြေကြီးအစား ကောင်းကင်ဘုံ၌ ဘဏ္ဍာများ သိမ်းဆည်းရန် ယေရှုက ကျွန်ုပ်တို့အား နှိုးဆော်ထားသည်။</w:t>
      </w:r>
    </w:p>
    <w:p w14:paraId="2A4D588B" w14:textId="77777777" w:rsidR="00F90BDC" w:rsidRDefault="00F90BDC"/>
    <w:p w14:paraId="744AA6B5" w14:textId="77777777" w:rsidR="00F90BDC" w:rsidRDefault="00F90BDC">
      <w:r xmlns:w="http://schemas.openxmlformats.org/wordprocessingml/2006/main">
        <w:t xml:space="preserve">1- "ထာဝရဘဏ္ဍာများ၏ကောင်းချီးများ"</w:t>
      </w:r>
    </w:p>
    <w:p w14:paraId="6EEA6244" w14:textId="77777777" w:rsidR="00F90BDC" w:rsidRDefault="00F90BDC"/>
    <w:p w14:paraId="30C8B5ED" w14:textId="77777777" w:rsidR="00F90BDC" w:rsidRDefault="00F90BDC">
      <w:r xmlns:w="http://schemas.openxmlformats.org/wordprocessingml/2006/main">
        <w:t xml:space="preserve">2- "ကောင်းကင်ဘုံ၌ ရင်းနှီးမြှုပ်နှံခြင်း၏တန်ဖိုး"</w:t>
      </w:r>
    </w:p>
    <w:p w14:paraId="1EF81C3E" w14:textId="77777777" w:rsidR="00F90BDC" w:rsidRDefault="00F90BDC"/>
    <w:p w14:paraId="2F603384" w14:textId="77777777" w:rsidR="00F90BDC" w:rsidRDefault="00F90BDC">
      <w:r xmlns:w="http://schemas.openxmlformats.org/wordprocessingml/2006/main">
        <w:t xml:space="preserve">1: မာကု 10:21-22 – ကောင်းကင်ဘဏ္ဍာများရရှိရန် ကျွန်ုပ်တို့သည် မြေကြီးဆိုင်ရာဥစ္စာများကို စွန့်လွှတ်လိုစိတ်ရှိရမည်ဟု ယေရှုမိန့်တော်မူခဲ့သည်။</w:t>
      </w:r>
    </w:p>
    <w:p w14:paraId="18A52340" w14:textId="77777777" w:rsidR="00F90BDC" w:rsidRDefault="00F90BDC"/>
    <w:p w14:paraId="12460EFE" w14:textId="77777777" w:rsidR="00F90BDC" w:rsidRDefault="00F90BDC">
      <w:r xmlns:w="http://schemas.openxmlformats.org/wordprocessingml/2006/main">
        <w:t xml:space="preserve">2: ကောလောသဲ 3:1-2 – ကျွန်ုပ်တို့သည် မြေကြီးမဟုတ်ဘဲ ကောင်းကင်ဘုံ၏အရာများပေါ်တွင် ကျွန်ုပ်တို့၏စိတ်နှလုံးကို ထားရှိရမည်ဖြစ်သည်။</w:t>
      </w:r>
    </w:p>
    <w:p w14:paraId="24B9D75A" w14:textId="77777777" w:rsidR="00F90BDC" w:rsidRDefault="00F90BDC"/>
    <w:p w14:paraId="08877090" w14:textId="77777777" w:rsidR="00F90BDC" w:rsidRDefault="00F90BDC">
      <w:r xmlns:w="http://schemas.openxmlformats.org/wordprocessingml/2006/main">
        <w:t xml:space="preserve">Matthew 6:21 အကြောင်းမူကား၊ သင်၏ဘဏ္ဍာသည် အဘယ်မှာရှိသနည်း။</w:t>
      </w:r>
    </w:p>
    <w:p w14:paraId="4EF6081F" w14:textId="77777777" w:rsidR="00F90BDC" w:rsidRDefault="00F90BDC"/>
    <w:p w14:paraId="4FA275DC" w14:textId="77777777" w:rsidR="00F90BDC" w:rsidRDefault="00F90BDC">
      <w:r xmlns:w="http://schemas.openxmlformats.org/wordprocessingml/2006/main">
        <w:t xml:space="preserve">ဤကျမ်းပိုဒ်သည် မြေကြီးပိုင်ဆိုင်မှုများထက် ကျွန်ုပ်တို့၏စိတ်နှလုံးနှင့် ဘဏ္ဍာကို ဘုရားသခင်နှင့် ကိုယ်တော်၏နိုင်ငံတော်အပေါ် အာရုံစိုက်ရန် ကျွန်ုပ်တို့အား တိုက်တွန်းထားသည်။</w:t>
      </w:r>
    </w:p>
    <w:p w14:paraId="269068A4" w14:textId="77777777" w:rsidR="00F90BDC" w:rsidRDefault="00F90BDC"/>
    <w:p w14:paraId="0D0B2EC1" w14:textId="77777777" w:rsidR="00F90BDC" w:rsidRDefault="00F90BDC">
      <w:r xmlns:w="http://schemas.openxmlformats.org/wordprocessingml/2006/main">
        <w:t xml:space="preserve">1- "ထာဝရအမြင်ဖြင့် အသက်ရှင်ခြင်း"</w:t>
      </w:r>
    </w:p>
    <w:p w14:paraId="010D470F" w14:textId="77777777" w:rsidR="00F90BDC" w:rsidRDefault="00F90BDC"/>
    <w:p w14:paraId="756BAC9D" w14:textId="77777777" w:rsidR="00F90BDC" w:rsidRDefault="00F90BDC">
      <w:r xmlns:w="http://schemas.openxmlformats.org/wordprocessingml/2006/main">
        <w:t xml:space="preserve">၂– “နိုင်ငံတော်ကို ဦးစွာရှာခြင်း”</w:t>
      </w:r>
    </w:p>
    <w:p w14:paraId="3EC9FCA5" w14:textId="77777777" w:rsidR="00F90BDC" w:rsidRDefault="00F90BDC"/>
    <w:p w14:paraId="65EE23D3" w14:textId="77777777" w:rsidR="00F90BDC" w:rsidRDefault="00F90BDC">
      <w:r xmlns:w="http://schemas.openxmlformats.org/wordprocessingml/2006/main">
        <w:t xml:space="preserve">၁ ကောလောသဲ ၃:၁-၂ - “သင်တို့သည် ခရစ်တော်နှင့်အတူ ထမြောက်လာပါက၊ ခရစ်တော်သည် ဘုရားသခင်၏ လက်ျာတော်ဘက်၌ ထိုင်တော်မူသော အထက်အရာတို့ကို ရှာကြလော့။ </w:t>
      </w:r>
      <w:r xmlns:w="http://schemas.openxmlformats.org/wordprocessingml/2006/main">
        <w:lastRenderedPageBreak xmlns:w="http://schemas.openxmlformats.org/wordprocessingml/2006/main"/>
      </w:r>
      <w:r xmlns:w="http://schemas.openxmlformats.org/wordprocessingml/2006/main">
        <w:t xml:space="preserve">မြေကြီးပေါ်မှာ ရှိတယ်။"</w:t>
      </w:r>
    </w:p>
    <w:p w14:paraId="7BE14657" w14:textId="77777777" w:rsidR="00F90BDC" w:rsidRDefault="00F90BDC"/>
    <w:p w14:paraId="0C547F01" w14:textId="77777777" w:rsidR="00F90BDC" w:rsidRDefault="00F90BDC">
      <w:r xmlns:w="http://schemas.openxmlformats.org/wordprocessingml/2006/main">
        <w:t xml:space="preserve">ဟေဗြဲ 13:5 - "ငွေကိုတပ်မက်ခြင်းမှ လွတ်ကင်းလော့။ သင်၏ဥစ္စာ၌ ရောင့်ရဲခြင်းရှိလော့" ဟုမိန့်တော်မူသည်ကား၊ ငါသည် သင့်အား ဘယ်သောအခါမျှ မစွန့်၊ မစွန့်ပစ်။</w:t>
      </w:r>
    </w:p>
    <w:p w14:paraId="20990588" w14:textId="77777777" w:rsidR="00F90BDC" w:rsidRDefault="00F90BDC"/>
    <w:p w14:paraId="297606C7" w14:textId="77777777" w:rsidR="00F90BDC" w:rsidRDefault="00F90BDC">
      <w:r xmlns:w="http://schemas.openxmlformats.org/wordprocessingml/2006/main">
        <w:t xml:space="preserve">မဿဲ 6:22 ကိုယ်​ခန္ဓာ​၏​အလင်း​သည် မျက်​စိ​ဖြစ်​၏။ သို့​ဖြစ်​၍ သင့်​မျက်​စိ​သည် တစ်​လုံး​တည်း​ဖြစ်​လျှင် သင့်​တစ်​ကိုယ်​လုံး​သည် အလင်း​နှင့်​ပြည့်​လိမ့်​မည်။</w:t>
      </w:r>
    </w:p>
    <w:p w14:paraId="2FEEC800" w14:textId="77777777" w:rsidR="00F90BDC" w:rsidRDefault="00F90BDC"/>
    <w:p w14:paraId="767B7B51" w14:textId="77777777" w:rsidR="00F90BDC" w:rsidRDefault="00F90BDC">
      <w:r xmlns:w="http://schemas.openxmlformats.org/wordprocessingml/2006/main">
        <w:t xml:space="preserve">မျက်လုံးသည် လူတစ်ဦး၏ အာရုံအတွက် ဥပစာတစ်ခုအဖြစ် လုပ်ဆောင်ပြီး မျက်လုံးတစ်လုံးတည်းရှိခြင်းသည် အလင်း၏ ပြည့်ဝမှုကို ဆောင်ကြဉ်းပေးမည့် ဘုရားသခင်အပေါ် အာရုံစူးစိုက်မှုဖြစ်ကြောင်း ဆိုလိုသည်။</w:t>
      </w:r>
    </w:p>
    <w:p w14:paraId="7A36D207" w14:textId="77777777" w:rsidR="00F90BDC" w:rsidRDefault="00F90BDC"/>
    <w:p w14:paraId="24243D46" w14:textId="77777777" w:rsidR="00F90BDC" w:rsidRDefault="00F90BDC">
      <w:r xmlns:w="http://schemas.openxmlformats.org/wordprocessingml/2006/main">
        <w:t xml:space="preserve">1- တစ်ခုတည်းသော အာရုံစူးစိုက်မှုဖြင့် ဘုရားသခင်၏အလင်းကို ရှာပါ။</w:t>
      </w:r>
    </w:p>
    <w:p w14:paraId="1D4F5B1B" w14:textId="77777777" w:rsidR="00F90BDC" w:rsidRDefault="00F90BDC"/>
    <w:p w14:paraId="0866E8E3" w14:textId="77777777" w:rsidR="00F90BDC" w:rsidRDefault="00F90BDC">
      <w:r xmlns:w="http://schemas.openxmlformats.org/wordprocessingml/2006/main">
        <w:t xml:space="preserve">2 ဘုရားသခင်ကို ဦးစွာထားတော်မူပါ၊ သင်၏အသက်တာသည် အလင်းနှင့်ပြည့်စုံလိမ့်မည်။</w:t>
      </w:r>
    </w:p>
    <w:p w14:paraId="6F010A47" w14:textId="77777777" w:rsidR="00F90BDC" w:rsidRDefault="00F90BDC"/>
    <w:p w14:paraId="15F44061" w14:textId="77777777" w:rsidR="00F90BDC" w:rsidRDefault="00F90BDC">
      <w:r xmlns:w="http://schemas.openxmlformats.org/wordprocessingml/2006/main">
        <w:t xml:space="preserve">သုတ္တံကျမ်း 4:18-19 “ဖြောင့်မတ်သောသူ၏လမ်းမူကား၊ နေ့အပြည့်တိုင်အောင် ထွန်းလင်းတောက်ပသော အာရုဏ်အလင်းကဲ့သို့ဖြစ်၏။ မတရားသောသူ၏လမ်းသည် မှောင်မိုက်နှင့်တူ၏။ သူတို့ ထိမိ၍လဲစရာကို မသိကြ။”</w:t>
      </w:r>
    </w:p>
    <w:p w14:paraId="56568302" w14:textId="77777777" w:rsidR="00F90BDC" w:rsidRDefault="00F90BDC"/>
    <w:p w14:paraId="4FECBF4A" w14:textId="77777777" w:rsidR="00F90BDC" w:rsidRDefault="00F90BDC">
      <w:r xmlns:w="http://schemas.openxmlformats.org/wordprocessingml/2006/main">
        <w:t xml:space="preserve">2 ဆာလံ 119:105 “နှုတ်ကပတ်တော်သည် အကျွန်ုပ်ခြေရှေ့မှာ မီးခွက်ဖြစ်၍ အကျွန်ုပ်သွားရာလမ်းအတွက် အလင်းဖြစ်ပါ၏။</w:t>
      </w:r>
    </w:p>
    <w:p w14:paraId="4873525F" w14:textId="77777777" w:rsidR="00F90BDC" w:rsidRDefault="00F90BDC"/>
    <w:p w14:paraId="0B2BF436" w14:textId="77777777" w:rsidR="00F90BDC" w:rsidRDefault="00F90BDC">
      <w:r xmlns:w="http://schemas.openxmlformats.org/wordprocessingml/2006/main">
        <w:t xml:space="preserve">မဿဲ 6:23 သို့​ရာ​တွင်​သင်​၏​မျက်​စိ​မကောင်း​လျှင်၊ တစ်​ကိုယ်​လုံး​အ​မှောင်​နှင့်​ပြည့်​လိမ့်​မည်။ သို့ဖြစ်၍ သင့်၌ရှိသောအလင်းသည် မှောင်မိုက်ဖြစ်လျှင် ထိုမှောင်မိုက်သည် အဘယ်မျှလောက်ကြီးသနည်း။</w:t>
      </w:r>
    </w:p>
    <w:p w14:paraId="30446C19" w14:textId="77777777" w:rsidR="00F90BDC" w:rsidRDefault="00F90BDC"/>
    <w:p w14:paraId="4BF3C290" w14:textId="77777777" w:rsidR="00F90BDC" w:rsidRDefault="00F90BDC">
      <w:r xmlns:w="http://schemas.openxmlformats.org/wordprocessingml/2006/main">
        <w:t xml:space="preserve">ကျွန်ုပ်တို့၏စိတ်နှလုံးကို မှောင်မိုက်သွားစေမည့်အန္တရာယ်များကို ယေရှုသတိပေးခဲ့သည်၊ ယင်းက ကျွန်ုပ်တို့၏သတ္တဝါတစ်ခုလုံးကို မှောင်မိုက်သွားစေမည်ဖြစ်သည်။</w:t>
      </w:r>
    </w:p>
    <w:p w14:paraId="617BF317" w14:textId="77777777" w:rsidR="00F90BDC" w:rsidRDefault="00F90BDC"/>
    <w:p w14:paraId="6B299EF5" w14:textId="77777777" w:rsidR="00F90BDC" w:rsidRDefault="00F90BDC">
      <w:r xmlns:w="http://schemas.openxmlformats.org/wordprocessingml/2006/main">
        <w:t xml:space="preserve">1. အလင်း၏စွမ်းအား- ကျွန်ုပ်တို့၏နှလုံးသားများကို အမှောင်ထဲမှ မည်သို့ထိန်းသိမ်းထားမည်နည်း။</w:t>
      </w:r>
    </w:p>
    <w:p w14:paraId="36C40288" w14:textId="77777777" w:rsidR="00F90BDC" w:rsidRDefault="00F90BDC"/>
    <w:p w14:paraId="18A1FA0B" w14:textId="77777777" w:rsidR="00F90BDC" w:rsidRDefault="00F90BDC">
      <w:r xmlns:w="http://schemas.openxmlformats.org/wordprocessingml/2006/main">
        <w:t xml:space="preserve">2. အမှောင်၏အန္တရာယ်- မကောင်းသောမျက်လုံးများ၏ သွေးဆောင်မှုများကို ရှောင်ကြဉ်ခြင်း။</w:t>
      </w:r>
    </w:p>
    <w:p w14:paraId="19023B49" w14:textId="77777777" w:rsidR="00F90BDC" w:rsidRDefault="00F90BDC"/>
    <w:p w14:paraId="05A91758" w14:textId="77777777" w:rsidR="00F90BDC" w:rsidRDefault="00F90BDC">
      <w:r xmlns:w="http://schemas.openxmlformats.org/wordprocessingml/2006/main">
        <w:t xml:space="preserve">1. ဧဖက် 5:8-10 - "သင်တို့သည် တစ်ချိန်က မှောင်မိုက်ဖြစ်ခဲ့သော်လည်း ယခုမူကား၊ သခင်ဘုရား၌ အလင်းဖြစ်တော်မူ၏။ အလင်း၏သားကဲ့သို့ အသက်ရှင်ကြလော့။ ."</w:t>
      </w:r>
    </w:p>
    <w:p w14:paraId="42F14ACF" w14:textId="77777777" w:rsidR="00F90BDC" w:rsidRDefault="00F90BDC"/>
    <w:p w14:paraId="3DCFB7BF" w14:textId="77777777" w:rsidR="00F90BDC" w:rsidRDefault="00F90BDC">
      <w:r xmlns:w="http://schemas.openxmlformats.org/wordprocessingml/2006/main">
        <w:t xml:space="preserve">2 ယောဟန် 12:35-36 - “ထိုအခါ ယေရှုက၊ သင်တို့သည် ခဏကြာလျှင် အလင်းကိုရကြလိမ့်မည်။ အလင်းရှိစဉ်တွင် မှောင်မိုက်သည် သင်တို့ကိုမလွှမ်းမိုးမှီ သွားလာကြလော့။ အလင်း၏သားဖြစ်စေခြင်းငှါ၊</w:t>
      </w:r>
    </w:p>
    <w:p w14:paraId="64C8FE57" w14:textId="77777777" w:rsidR="00F90BDC" w:rsidRDefault="00F90BDC"/>
    <w:p w14:paraId="0DD23549" w14:textId="77777777" w:rsidR="00F90BDC" w:rsidRDefault="00F90BDC">
      <w:r xmlns:w="http://schemas.openxmlformats.org/wordprocessingml/2006/main">
        <w:t xml:space="preserve">ရှင်မဿဲခရစ်ဝင် 6:24 အဘယ်သူမျှ သခင်နှစ်ပါးကို အစေအပါးမခံနိုင်။ အကြောင်းမူကား၊ သို့မဟုတ်လျှင် ထိုသူသည် တဦးကို စွဲကိုင်၍ တယောက်ကို မထီမဲ့မြင်ပြုလိမ့်မည်။ သင်တို့သည် ဘုရားသခင်ကို အစေခံ၍ လည်းကောင်း၊</w:t>
      </w:r>
    </w:p>
    <w:p w14:paraId="5452F7A7" w14:textId="77777777" w:rsidR="00F90BDC" w:rsidRDefault="00F90BDC"/>
    <w:p w14:paraId="0DF39C1C" w14:textId="77777777" w:rsidR="00F90BDC" w:rsidRDefault="00F90BDC">
      <w:r xmlns:w="http://schemas.openxmlformats.org/wordprocessingml/2006/main">
        <w:t xml:space="preserve">သခင်နှစ်ယောက်ကို အစေခံဖို့မဖြစ်နိုင်ဘူးလို့ ယေရှု သွန်သင်ဆုံးမတဲ့အတွက် နောက်ဆုံးမှာ တစ်ယောက်ကို ချစ်ပြီး တစ်ယောက်ကို မုန်းတီးသွားပါလိမ့်မယ်။</w:t>
      </w:r>
    </w:p>
    <w:p w14:paraId="55B89ADD" w14:textId="77777777" w:rsidR="00F90BDC" w:rsidRDefault="00F90BDC"/>
    <w:p w14:paraId="2619EF12" w14:textId="77777777" w:rsidR="00F90BDC" w:rsidRDefault="00F90BDC">
      <w:r xmlns:w="http://schemas.openxmlformats.org/wordprocessingml/2006/main">
        <w:t xml:space="preserve">1. လောက၏အစား ဘုရား၏လမ်းစဉ်ကို လိုက်လျှောက်ပါ။</w:t>
      </w:r>
    </w:p>
    <w:p w14:paraId="4BF556C3" w14:textId="77777777" w:rsidR="00F90BDC" w:rsidRDefault="00F90BDC"/>
    <w:p w14:paraId="1E0E4CC9" w14:textId="77777777" w:rsidR="00F90BDC" w:rsidRDefault="00F90BDC">
      <w:r xmlns:w="http://schemas.openxmlformats.org/wordprocessingml/2006/main">
        <w:t xml:space="preserve">၂။ ဘုရားသခင်ကိုချစ်မြတ်နိုးပြီး ငွေကိုအစေခံခြင်းကြား ရွေးချယ်မှု</w:t>
      </w:r>
    </w:p>
    <w:p w14:paraId="25A47B9C" w14:textId="77777777" w:rsidR="00F90BDC" w:rsidRDefault="00F90BDC"/>
    <w:p w14:paraId="3226D92D" w14:textId="77777777" w:rsidR="00F90BDC" w:rsidRDefault="00F90BDC">
      <w:r xmlns:w="http://schemas.openxmlformats.org/wordprocessingml/2006/main">
        <w:t xml:space="preserve">1. James 4:4 အိမ်ထောင်ရေးဖောက်ပြန်သောမိန်းမ၊ ထို့ကြောင့် လောကီမိတ်သဟာယဖွဲ့သောသူမည်သည်ကား၊ ဘုရားသခင်၏ ရန်သူဖြစ်တော်မူ၏။</w:t>
      </w:r>
    </w:p>
    <w:p w14:paraId="17667475" w14:textId="77777777" w:rsidR="00F90BDC" w:rsidRDefault="00F90BDC"/>
    <w:p w14:paraId="508E6F90" w14:textId="77777777" w:rsidR="00F90BDC" w:rsidRDefault="00F90BDC">
      <w:r xmlns:w="http://schemas.openxmlformats.org/wordprocessingml/2006/main">
        <w:t xml:space="preserve">၂။ ဟေဗြဲ ၁၃း၅-၆ သင်၏စကားသည် လောဘစိတ်နှင့် ကင်းပါစေ။ ငါသည် သင့်အား ဘယ်သောအခါမျှ မစွန့်၊ မစွန့်ပစ်ဟု မိန့်တော်မူသည်အတိုင်း၊ ထာဝရဘုရားသည် ငါ၏အစေခံဖြစ်တော်မူသည်ဖြစ်၍၊ လူသည် ငါ့အားပြုမည်ကို ငါမကြောက်ဟု ရဲရင့်စွာပြောနိုင်စေရန်။</w:t>
      </w:r>
    </w:p>
    <w:p w14:paraId="035AD6F6" w14:textId="77777777" w:rsidR="00F90BDC" w:rsidRDefault="00F90BDC"/>
    <w:p w14:paraId="4EF54135"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Matthew 6:25 ထို့ကြောင့် ငါဆိုသည်ကား၊ အဘယ်သို့ စားရပါမည်နည်း၊ အဘယ်သို့ သောက်ရမည်ဟု သင့်အသက်ကို မဆင်ခြင်နှင့်။ ကိုယ်ခန္ဓာအတွက်ရော ဘာကိုဝတ်ရမည်နည်း။ အသက်သည် အသားထက်၊ ခန္ဓာကိုယ်သည် အဝတ်ထက်သာလွန်သည်မဟုတ်လော။</w:t>
      </w:r>
    </w:p>
    <w:p w14:paraId="31D35DAE" w14:textId="77777777" w:rsidR="00F90BDC" w:rsidRDefault="00F90BDC"/>
    <w:p w14:paraId="14BDA45F" w14:textId="77777777" w:rsidR="00F90BDC" w:rsidRDefault="00F90BDC">
      <w:r xmlns:w="http://schemas.openxmlformats.org/wordprocessingml/2006/main">
        <w:t xml:space="preserve">ကျွန်ုပ်တို့၏အသက်တာသည် အစာနှင့်အဝတ်အစားထက် ပိုအရေးကြီးသောကြောင့် ကျွန်ုပ်တို့၏အသက်တာနှင့် ရုပ်ပိုင်းဆိုင်ရာလိုအပ်ချက်များကို မစိုးရိမ်ရန် ယေရှုသွန်သင်ထားသည်။</w:t>
      </w:r>
    </w:p>
    <w:p w14:paraId="4A5780EA" w14:textId="77777777" w:rsidR="00F90BDC" w:rsidRDefault="00F90BDC"/>
    <w:p w14:paraId="19F977E3" w14:textId="77777777" w:rsidR="00F90BDC" w:rsidRDefault="00F90BDC">
      <w:r xmlns:w="http://schemas.openxmlformats.org/wordprocessingml/2006/main">
        <w:t xml:space="preserve">1. ခရစ်တော်၌ ရောင့်ရဲခြင်း- သခင်ဘုရား၌ ငြိမ်သက်ခြင်းကို ရှာဖွေခြင်းနှင့် ကိုယ်တော်၏ပြင်ဆင်ပေးမှုကို ယုံကြည်ကိုးစားခြင်း။</w:t>
      </w:r>
    </w:p>
    <w:p w14:paraId="12790201" w14:textId="77777777" w:rsidR="00F90BDC" w:rsidRDefault="00F90BDC"/>
    <w:p w14:paraId="474E9F3A" w14:textId="77777777" w:rsidR="00F90BDC" w:rsidRDefault="00F90BDC">
      <w:r xmlns:w="http://schemas.openxmlformats.org/wordprocessingml/2006/main">
        <w:t xml:space="preserve">2. မစိုးရိမ်ပါနှင့်၊ စိုးရိမ်ပူပန်မှုကို ကျော်လွှားပြီး သခင်ကို အားကိုးရန် သင်ယူပါ။</w:t>
      </w:r>
    </w:p>
    <w:p w14:paraId="2E3F5D1F" w14:textId="77777777" w:rsidR="00F90BDC" w:rsidRDefault="00F90BDC"/>
    <w:p w14:paraId="4FE43B10" w14:textId="77777777" w:rsidR="00F90BDC" w:rsidRDefault="00F90BDC">
      <w:r xmlns:w="http://schemas.openxmlformats.org/wordprocessingml/2006/main">
        <w:t xml:space="preserve">1. ဖိလိပ္ပိ ၄:၁၁-၁၃ - အလိုရှိခြင်းနှင့်စပ်လျဉ်း၍ ငါပြောသည်မဟုတ်၊ အကြောင်းမူကား၊ ငါသည် မည်သည့်အခြေအနေတွင်မဆို ရောင့်ရဲနေရန် သင်ယူခဲ့ပြီးပြီ။</w:t>
      </w:r>
    </w:p>
    <w:p w14:paraId="01BAB5A0" w14:textId="77777777" w:rsidR="00F90BDC" w:rsidRDefault="00F90BDC"/>
    <w:p w14:paraId="72D6624F" w14:textId="77777777" w:rsidR="00F90BDC" w:rsidRDefault="00F90BDC">
      <w:r xmlns:w="http://schemas.openxmlformats.org/wordprocessingml/2006/main">
        <w:t xml:space="preserve">2. ဟေရှာယ 26:3 - ကိုယ်တော်သည် သင့်အပေါ်၌ ခိုလှုံသောကြောင့်၊ စုံလင်သောငြိမ်သက်ခြင်း၌ ထားတော်မူမည်။</w:t>
      </w:r>
    </w:p>
    <w:p w14:paraId="258670D5" w14:textId="77777777" w:rsidR="00F90BDC" w:rsidRDefault="00F90BDC"/>
    <w:p w14:paraId="31A356CC" w14:textId="77777777" w:rsidR="00F90BDC" w:rsidRDefault="00F90BDC">
      <w:r xmlns:w="http://schemas.openxmlformats.org/wordprocessingml/2006/main">
        <w:t xml:space="preserve">ရှင်မဿဲခရစ်ဝင် 6:26 မိုဃ်းကောင်းကင်ငှက်တို့ကို ကြည့်ရှုလော့။ မကြဲမချ၊ မရိတ်မသိမ်း၊ ကောင်းကင်ဘုံ၌ရှိတော်မူသော သင်တို့အဘသည် သူတို့ကို ကျွေးမွေးတော်မူ၏။ သင်တို့သည် သူတို့ထက် များစွာသာလွန်သည် မဟုတ်လော။</w:t>
      </w:r>
    </w:p>
    <w:p w14:paraId="6245AB85" w14:textId="77777777" w:rsidR="00F90BDC" w:rsidRDefault="00F90BDC"/>
    <w:p w14:paraId="25D1FE3C" w14:textId="77777777" w:rsidR="00F90BDC" w:rsidRDefault="00F90BDC">
      <w:r xmlns:w="http://schemas.openxmlformats.org/wordprocessingml/2006/main">
        <w:t xml:space="preserve">ကောင်းကင်ငှက်များကို ဘုရားသခင်ကပင် ဂရုစိုက်တော်မူကြောင်း ယေရှု ကျွန်ုပ်တို့အား သတိပေးထားသောကြောင့် ကျွန်ုပ်တို့သည် စိုးရိမ်စရာမလိုပါ။</w:t>
      </w:r>
    </w:p>
    <w:p w14:paraId="04131360" w14:textId="77777777" w:rsidR="00F90BDC" w:rsidRDefault="00F90BDC"/>
    <w:p w14:paraId="6ADAF99A" w14:textId="77777777" w:rsidR="00F90BDC" w:rsidRDefault="00F90BDC">
      <w:r xmlns:w="http://schemas.openxmlformats.org/wordprocessingml/2006/main">
        <w:t xml:space="preserve">1. “ဘုရားသခင့်ပြင်ဆင်ပေးချက်- ဘုရားသခင်ရဲ့ဂရုစိုက်မှုကို ယုံကြည်ဖို့သင်ယူခြင်း”</w:t>
      </w:r>
    </w:p>
    <w:p w14:paraId="6DA67DD5" w14:textId="77777777" w:rsidR="00F90BDC" w:rsidRDefault="00F90BDC"/>
    <w:p w14:paraId="27363C02" w14:textId="77777777" w:rsidR="00F90BDC" w:rsidRDefault="00F90BDC">
      <w:r xmlns:w="http://schemas.openxmlformats.org/wordprocessingml/2006/main">
        <w:t xml:space="preserve">2. “ဘုရားသခင့် မေတ္တာပါသော ဂရုစိုက်မှု နှစ်သိမ့်မှု”</w:t>
      </w:r>
    </w:p>
    <w:p w14:paraId="66A8D44B" w14:textId="77777777" w:rsidR="00F90BDC" w:rsidRDefault="00F90BDC"/>
    <w:p w14:paraId="75E52A98" w14:textId="77777777" w:rsidR="00F90BDC" w:rsidRDefault="00F90BDC">
      <w:r xmlns:w="http://schemas.openxmlformats.org/wordprocessingml/2006/main">
        <w:t xml:space="preserve">၁။ မဿဲ ၁၀:၂၉-၃၁ - “စာငှက်နှစ်ကောင်ကို တစ်ပြားဖိုးနှင့် ရောင်းသည်မဟုတ်လော။ သို့ရာတွင် သင်တို့အဘ၏စောင့်ရှောက်မှုအပြင်ဘက်၌ ၎င်းတို့အနက်မှ တစ်ဦးတစ်ယောက်မျှ မြေပေါ်သို့ကျမည်မဟုတ်ပေ။ သင်၏ဦးခေါင်းဆံပင်ကိုပင် ရေတွက်၍၊ ထို့ကြောင့် မ </w:t>
      </w:r>
      <w:r xmlns:w="http://schemas.openxmlformats.org/wordprocessingml/2006/main">
        <w:lastRenderedPageBreak xmlns:w="http://schemas.openxmlformats.org/wordprocessingml/2006/main"/>
      </w:r>
      <w:r xmlns:w="http://schemas.openxmlformats.org/wordprocessingml/2006/main">
        <w:t xml:space="preserve">ကြောက်ကြနှင့်။ မင်းဟာ စာငှက်တွေထက် ပိုတန်ဖိုးရှိတယ်။”</w:t>
      </w:r>
    </w:p>
    <w:p w14:paraId="739FF1E4" w14:textId="77777777" w:rsidR="00F90BDC" w:rsidRDefault="00F90BDC"/>
    <w:p w14:paraId="5A0FAE97" w14:textId="77777777" w:rsidR="00F90BDC" w:rsidRDefault="00F90BDC">
      <w:r xmlns:w="http://schemas.openxmlformats.org/wordprocessingml/2006/main">
        <w:t xml:space="preserve">2. ဆာလံ 121:2 - “ကောင်းကင်နှင့်မြေကြီးကို ဖန်ဆင်းတော်မူသောအရှင် ထာဝရဘုရားထံတော်မှ ငါမစခြင်းသည် ဖြစ်၏။”</w:t>
      </w:r>
    </w:p>
    <w:p w14:paraId="26A9ACF3" w14:textId="77777777" w:rsidR="00F90BDC" w:rsidRDefault="00F90BDC"/>
    <w:p w14:paraId="565CB4CD" w14:textId="77777777" w:rsidR="00F90BDC" w:rsidRDefault="00F90BDC">
      <w:r xmlns:w="http://schemas.openxmlformats.org/wordprocessingml/2006/main">
        <w:t xml:space="preserve">မဿဲ 6:27 သင်​တို့​တွင်​အ​ဘယ်​သူ​သည် စဉ်း​စား​၍​မိ​မိ​၏​အရပ်​အ​ထက်​တစ်​တောင်​တိုး​နိုင်​သ​နည်း။</w:t>
      </w:r>
    </w:p>
    <w:p w14:paraId="3D910419" w14:textId="77777777" w:rsidR="00F90BDC" w:rsidRDefault="00F90BDC"/>
    <w:p w14:paraId="7F5714EF" w14:textId="77777777" w:rsidR="00F90BDC" w:rsidRDefault="00F90BDC">
      <w:r xmlns:w="http://schemas.openxmlformats.org/wordprocessingml/2006/main">
        <w:t xml:space="preserve">စိုးရိမ်ပူပန်ခြင်းသည် ကျွန်ုပ်တို့၏ဘဝအခြေအနေများကို ပြောင်းလဲမည်မဟုတ်ကြောင်း ဤကျမ်းပိုဒ်က သတိပေးသည်။</w:t>
      </w:r>
    </w:p>
    <w:p w14:paraId="4ACB1D91" w14:textId="77777777" w:rsidR="00F90BDC" w:rsidRDefault="00F90BDC"/>
    <w:p w14:paraId="6D3A308B" w14:textId="77777777" w:rsidR="00F90BDC" w:rsidRDefault="00F90BDC">
      <w:r xmlns:w="http://schemas.openxmlformats.org/wordprocessingml/2006/main">
        <w:t xml:space="preserve">၁– စိုးရိမ်ခြင်းသည် မလိုအပ်ပါ။—ဖိလိပ္ပိ ၄:၆-၇</w:t>
      </w:r>
    </w:p>
    <w:p w14:paraId="6C6541C6" w14:textId="77777777" w:rsidR="00F90BDC" w:rsidRDefault="00F90BDC"/>
    <w:p w14:paraId="03993DBF" w14:textId="77777777" w:rsidR="00F90BDC" w:rsidRDefault="00F90BDC">
      <w:r xmlns:w="http://schemas.openxmlformats.org/wordprocessingml/2006/main">
        <w:t xml:space="preserve">၂– ဘုရားသခင်ကို ကိုးစားပါ။—သုတ္တံ ၃:၅-၆</w:t>
      </w:r>
    </w:p>
    <w:p w14:paraId="28E282C2" w14:textId="77777777" w:rsidR="00F90BDC" w:rsidRDefault="00F90BDC"/>
    <w:p w14:paraId="14BF1310" w14:textId="77777777" w:rsidR="00F90BDC" w:rsidRDefault="00F90BDC">
      <w:r xmlns:w="http://schemas.openxmlformats.org/wordprocessingml/2006/main">
        <w:t xml:space="preserve">၁: ယာကုပ် ၁:၂-၄</w:t>
      </w:r>
    </w:p>
    <w:p w14:paraId="014B0457" w14:textId="77777777" w:rsidR="00F90BDC" w:rsidRDefault="00F90BDC"/>
    <w:p w14:paraId="35F22192" w14:textId="77777777" w:rsidR="00F90BDC" w:rsidRDefault="00F90BDC">
      <w:r xmlns:w="http://schemas.openxmlformats.org/wordprocessingml/2006/main">
        <w:t xml:space="preserve">၂:၁ ပေ ၅:၇</w:t>
      </w:r>
    </w:p>
    <w:p w14:paraId="24FEBF13" w14:textId="77777777" w:rsidR="00F90BDC" w:rsidRDefault="00F90BDC"/>
    <w:p w14:paraId="5BF50375" w14:textId="77777777" w:rsidR="00F90BDC" w:rsidRDefault="00F90BDC">
      <w:r xmlns:w="http://schemas.openxmlformats.org/wordprocessingml/2006/main">
        <w:t xml:space="preserve">ရှင်​မဿဲ​ခ​ရစ်​ဝင် 6:28 အ​ဝတ်​ကို​အ​ဘယ်​ကြောင့်​ထင်​မှတ်​ကြ​သ​နည်း။ လယ်ပြင်၌ နှင်းပန်းတို့ကို ဆင်ခြင်ကြလော့။ မအားမလည်၊ မလှည့်တတ်၊</w:t>
      </w:r>
    </w:p>
    <w:p w14:paraId="61928B40" w14:textId="77777777" w:rsidR="00F90BDC" w:rsidRDefault="00F90BDC"/>
    <w:p w14:paraId="4DF4F7BB" w14:textId="77777777" w:rsidR="00F90BDC" w:rsidRDefault="00F90BDC">
      <w:r xmlns:w="http://schemas.openxmlformats.org/wordprocessingml/2006/main">
        <w:t xml:space="preserve">1- ဘုရားသခင်သည် ကျွန်ုပ်တို့အတွက် ထောက်ပံ့ပေးပြီး ကျွန်ုပ်တို့၏ ပံ့ပိုးပေးသူဖြစ်သောကြောင့် ကိုယ်တော်ကို ယုံကြည်ပါ။</w:t>
      </w:r>
    </w:p>
    <w:p w14:paraId="49D0A6D6" w14:textId="77777777" w:rsidR="00F90BDC" w:rsidRDefault="00F90BDC"/>
    <w:p w14:paraId="649D3AC7" w14:textId="77777777" w:rsidR="00F90BDC" w:rsidRDefault="00F90BDC">
      <w:r xmlns:w="http://schemas.openxmlformats.org/wordprocessingml/2006/main">
        <w:t xml:space="preserve">2- ဘုရားသခင်သည် ကျွန်ုပ်တို့၏လိုအပ်ချက်များကို ဂရုစိုက်ပေးမည်၊ ထို့ကြောင့် ကျွန်ုပ်တို့သည် ပူပန်နေရန် မလိုအပ်ပါ။</w:t>
      </w:r>
    </w:p>
    <w:p w14:paraId="7EE4D8BA" w14:textId="77777777" w:rsidR="00F90BDC" w:rsidRDefault="00F90BDC"/>
    <w:p w14:paraId="2C5B621D" w14:textId="77777777" w:rsidR="00F90BDC" w:rsidRDefault="00F90BDC">
      <w:r xmlns:w="http://schemas.openxmlformats.org/wordprocessingml/2006/main">
        <w:t xml:space="preserve">1: Philippians 4:19 - ငါ၏ဘုရားသခင်သည် ယေရှုခရစ်၌ ဘုန်းကြီးသောစည်းစိမ်ရှိသည်အတိုင်း သင်တို့၏အလိုရှိသမျှကို ပေးတော်မူမည်။</w:t>
      </w:r>
    </w:p>
    <w:p w14:paraId="48CFC6D4" w14:textId="77777777" w:rsidR="00F90BDC" w:rsidRDefault="00F90BDC"/>
    <w:p w14:paraId="660B9A1D"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Isaiah 40:31 - ထာဝရဘုရားကို မြော်လင့်သော သူတို့မူကား၊ ရွှေလင်းတကဲ့သို့ အတောင်ဖြင့် တက်ကြလိမ့်မည်။ မပင်ပန်းဘဲ ပြေးကြလိမ့်မည်။ စိတ်မပျက်ဘဲ သွားလာရကြမည်။</w:t>
      </w:r>
    </w:p>
    <w:p w14:paraId="66244856" w14:textId="77777777" w:rsidR="00F90BDC" w:rsidRDefault="00F90BDC"/>
    <w:p w14:paraId="18F80A79" w14:textId="77777777" w:rsidR="00F90BDC" w:rsidRDefault="00F90BDC">
      <w:r xmlns:w="http://schemas.openxmlformats.org/wordprocessingml/2006/main">
        <w:t xml:space="preserve">မဿဲ 6:29 သို့​ရာ​တွင်​ငါ​ဆို​သည်​ကား၊ ရှော​လ​မုန်​၏​ဘုန်း​အ​သ​ရေ​အ​ရာ​၌​ပင် ဤ​အ​ရာ​တစ်​ခု​နှင့်​တူ​သော​အ​ဝတ်​မ​ရှိ။</w:t>
      </w:r>
    </w:p>
    <w:p w14:paraId="7EB687C3" w14:textId="77777777" w:rsidR="00F90BDC" w:rsidRDefault="00F90BDC"/>
    <w:p w14:paraId="3B8352CE" w14:textId="77777777" w:rsidR="00F90BDC" w:rsidRDefault="00F90BDC">
      <w:r xmlns:w="http://schemas.openxmlformats.org/wordprocessingml/2006/main">
        <w:t xml:space="preserve">ရှောလမုန်သည် သူ၏ဘုန်းအသရေ၌ပင်လျှင် ဤဖန်ဆင်းခြင်းအရာများထဲမှ တစ်ခုကဲ့သို့ ကောင်းစွာမ၀တ်ဆင်ဘဲ သဘာဝ၏အလှကို ယေရှု ထောက်ပြခဲ့သည်။</w:t>
      </w:r>
    </w:p>
    <w:p w14:paraId="380C7231" w14:textId="77777777" w:rsidR="00F90BDC" w:rsidRDefault="00F90BDC"/>
    <w:p w14:paraId="508594F8" w14:textId="77777777" w:rsidR="00F90BDC" w:rsidRDefault="00F90BDC">
      <w:r xmlns:w="http://schemas.openxmlformats.org/wordprocessingml/2006/main">
        <w:t xml:space="preserve">1. "သဘာဝတရား၏ ဘုရင်မင်းမြတ်- ဘုရားဘုန်းတော်၏ ရောင်ပြန်ဟပ်မှု"</w:t>
      </w:r>
    </w:p>
    <w:p w14:paraId="2FB0DFC3" w14:textId="77777777" w:rsidR="00F90BDC" w:rsidRDefault="00F90BDC"/>
    <w:p w14:paraId="2F85045F" w14:textId="77777777" w:rsidR="00F90BDC" w:rsidRDefault="00F90BDC">
      <w:r xmlns:w="http://schemas.openxmlformats.org/wordprocessingml/2006/main">
        <w:t xml:space="preserve">2. "လူသား၏နှိမ့်ချမှု- ရှောလမုန်ထံမှ သင်ခန်းစာ"</w:t>
      </w:r>
    </w:p>
    <w:p w14:paraId="1D0583C2" w14:textId="77777777" w:rsidR="00F90BDC" w:rsidRDefault="00F90BDC"/>
    <w:p w14:paraId="779C7BBF" w14:textId="77777777" w:rsidR="00F90BDC" w:rsidRDefault="00F90BDC">
      <w:r xmlns:w="http://schemas.openxmlformats.org/wordprocessingml/2006/main">
        <w:t xml:space="preserve">၁။ ဆာလံ ၁၉:၁ - “ကောင်းကင်သည် ဘုရားသခင်၏ဘုန်းတော်ကို ထင်ရှားစေ၍၊</w:t>
      </w:r>
    </w:p>
    <w:p w14:paraId="49443929" w14:textId="77777777" w:rsidR="00F90BDC" w:rsidRDefault="00F90BDC"/>
    <w:p w14:paraId="5951AD97" w14:textId="77777777" w:rsidR="00F90BDC" w:rsidRDefault="00F90BDC">
      <w:r xmlns:w="http://schemas.openxmlformats.org/wordprocessingml/2006/main">
        <w:t xml:space="preserve">2. ဒေသနာ 2:7-8 - "ငါသည် ယောက်ျား၊ မိန်းမ သီချင်းဆို၍ ယောက်ျား၏စိတ်နှလုံး၌ မွေ့လျော်သော ဟရင်မ်ကို ငါရပြီ။ ငါ့ရှေ့မှာ ယေရုရှလင်မြို့၌ သူတပါးထက်သာ၍ ကြီးမြတ်၏။ ."</w:t>
      </w:r>
    </w:p>
    <w:p w14:paraId="2D7D4F93" w14:textId="77777777" w:rsidR="00F90BDC" w:rsidRDefault="00F90BDC"/>
    <w:p w14:paraId="3B628C73" w14:textId="77777777" w:rsidR="00F90BDC" w:rsidRDefault="00F90BDC">
      <w:r xmlns:w="http://schemas.openxmlformats.org/wordprocessingml/2006/main">
        <w:t xml:space="preserve">မဿဲ 6:30 သို့​ဖြစ်​၍​နေ့​နှင့်​နက်​ဖြန်​မီး​ဖို​ထဲ​သို့​ပစ်​ချ​သော​လယ်​၏​မြက်​ပင်​ကို​ဘု​ရား​သ​ခင်​သည်​အ​ဘယ်​ကြောင့်​အ​ဝတ်​ပေး​တော်​မူ​မည်​ဆို​၍​ယုံ​ကြည်​သူ​နည်းပါး​သော​သူ​တို့၊​သင်​တို့​အား​အ​လွန်​အ​ဝတ်​မ​ပေး​ရ​တော့​ဘဲ​နေ​သ​လော။</w:t>
      </w:r>
    </w:p>
    <w:p w14:paraId="4EB2EDA5" w14:textId="77777777" w:rsidR="00F90BDC" w:rsidRDefault="00F90BDC"/>
    <w:p w14:paraId="4153B2ED" w14:textId="77777777" w:rsidR="00F90BDC" w:rsidRDefault="00F90BDC">
      <w:r xmlns:w="http://schemas.openxmlformats.org/wordprocessingml/2006/main">
        <w:t xml:space="preserve">ဘုရားသခင်သည် ကျွန်ုပ်တို့ကို ဂရုစိုက်ပြီး ကျွန်ုပ်တို့၏လိုအပ်ချက်အားလုံးကို ဖြည့်ဆည်းပေးသည်။</w:t>
      </w:r>
    </w:p>
    <w:p w14:paraId="4303FBB9" w14:textId="77777777" w:rsidR="00F90BDC" w:rsidRDefault="00F90BDC"/>
    <w:p w14:paraId="0ADCC8F1" w14:textId="77777777" w:rsidR="00F90BDC" w:rsidRDefault="00F90BDC">
      <w:r xmlns:w="http://schemas.openxmlformats.org/wordprocessingml/2006/main">
        <w:t xml:space="preserve">1- ဘုရားသခင်သည် အလုံးစုံ ပေးဆောင်ပြီး အလုံးစုံ ဂရုစိုက်တော်မူ၏။</w:t>
      </w:r>
    </w:p>
    <w:p w14:paraId="53158C22" w14:textId="77777777" w:rsidR="00F90BDC" w:rsidRDefault="00F90BDC"/>
    <w:p w14:paraId="7CADD23C" w14:textId="77777777" w:rsidR="00F90BDC" w:rsidRDefault="00F90BDC">
      <w:r xmlns:w="http://schemas.openxmlformats.org/wordprocessingml/2006/main">
        <w:t xml:space="preserve">2: သခင်ဘုရား၏ပြင်ဆင်ပေးမှုကို ယုံကြည်ပါ။</w:t>
      </w:r>
    </w:p>
    <w:p w14:paraId="3367387D" w14:textId="77777777" w:rsidR="00F90BDC" w:rsidRDefault="00F90BDC"/>
    <w:p w14:paraId="19EEF472" w14:textId="77777777" w:rsidR="00F90BDC" w:rsidRDefault="00F90BDC">
      <w:r xmlns:w="http://schemas.openxmlformats.org/wordprocessingml/2006/main">
        <w:t xml:space="preserve">၁ ယေရမိ ၂၉:၁၁-၁၃ သခင်ဘုရားမိန့်တော်မူသည်ကား၊ "သင်တို့အဘို့ ငါကြံစည်သောအကြံအစည်များကို ငါသိ၏" ဟုထာဝရဘုရားမိန့်တော်မူသည်ကား၊ "သင့်ကိုမထိခိုက်စေဘဲ၊ သင့်အားမျှော်လင့်ချက်နှင့် အနာဂတ်ကိုပေးဆောင်ရန် အကြံအစည်များ ပေးမည်" ဟုထာဝရဘုရားမိန့်တော်မူ၏။ ငါ့ထံသို့လာ၍ ဆုတောင်းလော့။ ငါ့စကားကို နားထောင်မည်။ စိတ်နှလုံးအကြွင်းမဲ့ရှာသောအခါ ငါ့ကိုရှာလိမ့်မည်။</w:t>
      </w:r>
    </w:p>
    <w:p w14:paraId="7F247581" w14:textId="77777777" w:rsidR="00F90BDC" w:rsidRDefault="00F90BDC"/>
    <w:p w14:paraId="34BCC9A1" w14:textId="77777777" w:rsidR="00F90BDC" w:rsidRDefault="00F90BDC">
      <w:r xmlns:w="http://schemas.openxmlformats.org/wordprocessingml/2006/main">
        <w:t xml:space="preserve">2 Philippians 4:19 "ယေရှုခရစ်၌ ဘုန်းကြီးတော်မူသော စည်းစိမ်တော်နှင့်အညီ ငါ၏ဘုရားသခင်သည် သင်၏အလိုရှိသမျှကို ပြည့်စေတော်မူလိမ့်မည်။"</w:t>
      </w:r>
    </w:p>
    <w:p w14:paraId="498FF164" w14:textId="77777777" w:rsidR="00F90BDC" w:rsidRDefault="00F90BDC"/>
    <w:p w14:paraId="322C633E" w14:textId="77777777" w:rsidR="00F90BDC" w:rsidRDefault="00F90BDC">
      <w:r xmlns:w="http://schemas.openxmlformats.org/wordprocessingml/2006/main">
        <w:t xml:space="preserve">Matthew 6:31 ထို့ကြောင့် အဘယ်သို့စားရမည်နည်း။ အဘယ်သို့ သောက်ရမည်နည်း။ ငါတို့သည် အဘယ်သို့ ဝတ်ရမည်နည်း။</w:t>
      </w:r>
    </w:p>
    <w:p w14:paraId="6BE81A29" w14:textId="77777777" w:rsidR="00F90BDC" w:rsidRDefault="00F90BDC"/>
    <w:p w14:paraId="42409287" w14:textId="77777777" w:rsidR="00F90BDC" w:rsidRDefault="00F90BDC">
      <w:r xmlns:w="http://schemas.openxmlformats.org/wordprocessingml/2006/main">
        <w:t xml:space="preserve">ကျမ်းပိုဒ်သည် ကျွန်ုပ်တို့ ဘာစားမည်၊ သောက်မည်၊ သို့မဟုတ် ဝတ်မည်ကို မစိုးရိမ်ပါနှင့်။</w:t>
      </w:r>
    </w:p>
    <w:p w14:paraId="424213CB" w14:textId="77777777" w:rsidR="00F90BDC" w:rsidRDefault="00F90BDC"/>
    <w:p w14:paraId="7BFE28E9" w14:textId="77777777" w:rsidR="00F90BDC" w:rsidRDefault="00F90BDC">
      <w:r xmlns:w="http://schemas.openxmlformats.org/wordprocessingml/2006/main">
        <w:t xml:space="preserve">၁။ ဘုရားသခင်က ဖြည့်ဆည်းပေးမှာဖြစ်လို့ ကျွန်ုပ်တို့ရဲ့လိုအပ်ချက်တွေကို မစိုးရိမ်သင့်ပါဘူး။</w:t>
      </w:r>
    </w:p>
    <w:p w14:paraId="60746E80" w14:textId="77777777" w:rsidR="00F90BDC" w:rsidRDefault="00F90BDC"/>
    <w:p w14:paraId="6DC00814" w14:textId="77777777" w:rsidR="00F90BDC" w:rsidRDefault="00F90BDC">
      <w:r xmlns:w="http://schemas.openxmlformats.org/wordprocessingml/2006/main">
        <w:t xml:space="preserve">2- ကျွန်ုပ်တို့၏လိုအပ်ချက်များကို ဖြည့်ဆည်းပေးရန် သခင်ဘုရားကို ကျွန်ုပ်တို့ ယုံကြည်နိုင်ပါသည်။</w:t>
      </w:r>
    </w:p>
    <w:p w14:paraId="7B02D076" w14:textId="77777777" w:rsidR="00F90BDC" w:rsidRDefault="00F90BDC"/>
    <w:p w14:paraId="36043FF8" w14:textId="77777777" w:rsidR="00F90BDC" w:rsidRDefault="00F90BDC">
      <w:r xmlns:w="http://schemas.openxmlformats.org/wordprocessingml/2006/main">
        <w:t xml:space="preserve">1: ဖိလိပ္ပိ 4:19 - "ယေရှုခရစ်၌ဘုန်းအသရေတော်နှင့်စည်းစိမ်ရှိသည်နှင့်အညီ၊ ငါ့ဘုရားသခင်သည် သင်၏အလိုရှိသမျှတို့ကို ပြည့်စေတော်မူလိမ့်မည်။"</w:t>
      </w:r>
    </w:p>
    <w:p w14:paraId="5C16E5BC" w14:textId="77777777" w:rsidR="00F90BDC" w:rsidRDefault="00F90BDC"/>
    <w:p w14:paraId="75783290" w14:textId="77777777" w:rsidR="00F90BDC" w:rsidRDefault="00F90BDC">
      <w:r xmlns:w="http://schemas.openxmlformats.org/wordprocessingml/2006/main">
        <w:t xml:space="preserve">၂:မဿဲ ၆:၂၅-၂၆ - “ထို့ကြောင့် ငါဆိုသည်ကား၊ သင်၏အသက်၊ အဘယ်သို့စားရပါမည်နည်း၊ အဘယ်သို့သောက်ရမည်ကို မစိုးရိမ်ကြနှင့်၊ သင်၏ကိုယ်ခန္ဓာနှင့် သင်ဝတ်ရမည့်အရာထက် အသက်သည် အစားအသောက်ထက် ပိုအရေးကြီးသည်မဟုတ်ပေ။ အဝတ်အစားထက် ပိုအရေးကြီးသလား"</w:t>
      </w:r>
    </w:p>
    <w:p w14:paraId="1F38B347" w14:textId="77777777" w:rsidR="00F90BDC" w:rsidRDefault="00F90BDC"/>
    <w:p w14:paraId="5D427319" w14:textId="77777777" w:rsidR="00F90BDC" w:rsidRDefault="00F90BDC">
      <w:r xmlns:w="http://schemas.openxmlformats.org/wordprocessingml/2006/main">
        <w:t xml:space="preserve">ရှင်မဿဲခရစ်ဝင် ၆:၃၂ (အကြောင်းမူကား၊ ဤအရာအလုံးစုံတို့ကို တပါးအမျိုးသားတို့သည် ရှာကြကုန်၏။</w:t>
      </w:r>
    </w:p>
    <w:p w14:paraId="59466AC9" w14:textId="77777777" w:rsidR="00F90BDC" w:rsidRDefault="00F90BDC"/>
    <w:p w14:paraId="7D7B7FA7"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ဘုရားသခင်သည် ကျွန်ုပ်တို့၏လိုအပ်ချက်များကို သိရှိပြီး လောကီအရာများကို ရှာဖွေခြင်းထက် ကျွန်ုပ်တို့အား ဖြည့်ဆည်းပေးရန် ကိုယ်တော်အား ယုံကြည်စေလိုသည်။</w:t>
      </w:r>
    </w:p>
    <w:p w14:paraId="05DD1352" w14:textId="77777777" w:rsidR="00F90BDC" w:rsidRDefault="00F90BDC"/>
    <w:p w14:paraId="0D3AE8C4" w14:textId="77777777" w:rsidR="00F90BDC" w:rsidRDefault="00F90BDC">
      <w:r xmlns:w="http://schemas.openxmlformats.org/wordprocessingml/2006/main">
        <w:t xml:space="preserve">1. "ကျေနပ်မှု- ဘုရားသခင်ရဲ့ စီမံပေးမှုကို ယုံကြည်ခြင်း"</w:t>
      </w:r>
    </w:p>
    <w:p w14:paraId="28004E9E" w14:textId="77777777" w:rsidR="00F90BDC" w:rsidRDefault="00F90BDC"/>
    <w:p w14:paraId="2ED4CBB5" w14:textId="77777777" w:rsidR="00F90BDC" w:rsidRDefault="00F90BDC">
      <w:r xmlns:w="http://schemas.openxmlformats.org/wordprocessingml/2006/main">
        <w:t xml:space="preserve">2. "ရောင့်ရဲခြင်းနှလုံးသား- ဘုရားသခင်ကို ဦးစားထား"</w:t>
      </w:r>
    </w:p>
    <w:p w14:paraId="34979D18" w14:textId="77777777" w:rsidR="00F90BDC" w:rsidRDefault="00F90BDC"/>
    <w:p w14:paraId="3772805B" w14:textId="77777777" w:rsidR="00F90BDC" w:rsidRDefault="00F90BDC">
      <w:r xmlns:w="http://schemas.openxmlformats.org/wordprocessingml/2006/main">
        <w:t xml:space="preserve">1. ဖိလိပ္ပိ ၄:၁၂-၁၃ - “လိုအပ်သောအရာကို ငါသိ၏။ အလျှံပယ်ရှိခြင်းသည် အဘယ်အရာဖြစ်သည်ကို ငါသိ၏။ အစာကောင်းကောင်းစားသည်ဖြစ်စေ ဆာလောင်သည်ဖြစ်စေ အခြေအနေတိုင်းတွင် ရောင့်ရဲခြင်း၏လျှို့ဝှက်ချက်ကို ငါသင်ယူခဲ့ပြီးပြီ။ များများစားစား နေထိုင်တာပဲဖြစ်ဖြစ်၊</w:t>
      </w:r>
    </w:p>
    <w:p w14:paraId="3EB2E658" w14:textId="77777777" w:rsidR="00F90BDC" w:rsidRDefault="00F90BDC"/>
    <w:p w14:paraId="703B9C27" w14:textId="77777777" w:rsidR="00F90BDC" w:rsidRDefault="00F90BDC">
      <w:r xmlns:w="http://schemas.openxmlformats.org/wordprocessingml/2006/main">
        <w:t xml:space="preserve">2. 1 John 2:15-17 - "လောကီသားတို့ကို မချစ်ကြနှင့်။ လောကကိုချစ်သောသူမည်သည်ကား၊ ခမည်းတော်ကို ချစ်ခြင်းမေတ္တာသည် သူတို့၌မရှိ။ မျက်စိတပ်မက်ခြင်း၊ အသက်၏မာနသည် ခမည်းတော်ထံမှမဟုတ်ဘဲ ဤလောကမှ လာပါသည်။ လောကနှင့် အလိုဆန္ဒများ ကွယ်ပျောက်သွားသော်လည်း ဘုရားသခင်၏အလိုတော်ကို ဆောင်သောသူသည် ထာဝရအသက်ရှင်၏။</w:t>
      </w:r>
    </w:p>
    <w:p w14:paraId="39E26A5F" w14:textId="77777777" w:rsidR="00F90BDC" w:rsidRDefault="00F90BDC"/>
    <w:p w14:paraId="3E178F0F" w14:textId="77777777" w:rsidR="00F90BDC" w:rsidRDefault="00F90BDC">
      <w:r xmlns:w="http://schemas.openxmlformats.org/wordprocessingml/2006/main">
        <w:t xml:space="preserve">Matthew 6:33 ဘုရားသခင်၏နိုင်ငံတော်နှင့် ဖြောင့်မတ်ခြင်းတရားကို ရှေးဦးစွာရှာကြလော့။ ဤအရာအလုံးစုံတို့ကို သင်တို့၌ ထပ်လောင်းရလိမ့်မည်။</w:t>
      </w:r>
    </w:p>
    <w:p w14:paraId="28D81668" w14:textId="77777777" w:rsidR="00F90BDC" w:rsidRDefault="00F90BDC"/>
    <w:p w14:paraId="04E05319" w14:textId="77777777" w:rsidR="00F90BDC" w:rsidRDefault="00F90BDC">
      <w:r xmlns:w="http://schemas.openxmlformats.org/wordprocessingml/2006/main">
        <w:t xml:space="preserve">ဘုရားသခင်ကို ဦးစွာရှာဖွေပြီး ကျွန်ုပ်တို့၏လိုအပ်ချက်အားလုံးကို ဖြည့်ဆည်းပေးမည်ဖြစ်သည်။</w:t>
      </w:r>
    </w:p>
    <w:p w14:paraId="2CE0AC37" w14:textId="77777777" w:rsidR="00F90BDC" w:rsidRDefault="00F90BDC"/>
    <w:p w14:paraId="423B946B" w14:textId="77777777" w:rsidR="00F90BDC" w:rsidRDefault="00F90BDC">
      <w:r xmlns:w="http://schemas.openxmlformats.org/wordprocessingml/2006/main">
        <w:t xml:space="preserve">၁။ ဘုရားသခင်ကိုရှာ၍ ပေးသနားတော်မူမည်။—မဿဲ ၆:၃၃</w:t>
      </w:r>
    </w:p>
    <w:p w14:paraId="02B9AFEE" w14:textId="77777777" w:rsidR="00F90BDC" w:rsidRDefault="00F90BDC"/>
    <w:p w14:paraId="289EF5E2" w14:textId="77777777" w:rsidR="00F90BDC" w:rsidRDefault="00F90BDC">
      <w:r xmlns:w="http://schemas.openxmlformats.org/wordprocessingml/2006/main">
        <w:t xml:space="preserve">၂။ ထောက်ပံ့မှုအတွက် ဘုရားသခင်ကို အားကိုးပါ။— မဿဲ ၆:၃၃</w:t>
      </w:r>
    </w:p>
    <w:p w14:paraId="754BB053" w14:textId="77777777" w:rsidR="00F90BDC" w:rsidRDefault="00F90BDC"/>
    <w:p w14:paraId="73B84D18" w14:textId="77777777" w:rsidR="00F90BDC" w:rsidRDefault="00F90BDC">
      <w:r xmlns:w="http://schemas.openxmlformats.org/wordprocessingml/2006/main">
        <w:t xml:space="preserve">1. Philippians 4:19 - ငါ၏ဘုရားသခင်သည် ယေရှုခရစ်၌ ဘုန်းကြီးသောစည်းစိမ်ရှိသည်အတိုင်း သင်တို့၏အလိုရှိသမျှကို ပေးတော်မူမည်။</w:t>
      </w:r>
    </w:p>
    <w:p w14:paraId="0072961F" w14:textId="77777777" w:rsidR="00F90BDC" w:rsidRDefault="00F90BDC"/>
    <w:p w14:paraId="46F5D53D"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ဆာလံ 37:25 ငါသည် ငယ်၍ ယခု အိုသည်ရှိသော်၊</w:t>
      </w:r>
    </w:p>
    <w:p w14:paraId="600264EB" w14:textId="77777777" w:rsidR="00F90BDC" w:rsidRDefault="00F90BDC"/>
    <w:p w14:paraId="56E675EB" w14:textId="77777777" w:rsidR="00F90BDC" w:rsidRDefault="00F90BDC">
      <w:r xmlns:w="http://schemas.openxmlformats.org/wordprocessingml/2006/main">
        <w:t xml:space="preserve">Matthew 6:34 ထို့ကြောင့် နက်ဖြန်အတွက် မစဉ်းစားကြနှင့်။ အကြောင်းမူကား၊ နက်ဖြန်နေ့၌ ကိုယ်အလိုအလျောက် ဆင်ခြင်ရလိမ့်မည်။ မကောင်းမှု သည် နေ့ တိုင် အောင် လုံ လောက် ၏။</w:t>
      </w:r>
    </w:p>
    <w:p w14:paraId="62469D73" w14:textId="77777777" w:rsidR="00F90BDC" w:rsidRDefault="00F90BDC"/>
    <w:p w14:paraId="4A131FE4" w14:textId="77777777" w:rsidR="00F90BDC" w:rsidRDefault="00F90BDC">
      <w:r xmlns:w="http://schemas.openxmlformats.org/wordprocessingml/2006/main">
        <w:t xml:space="preserve">မနက်ဖြန်အတွက် စိတ်မပူပါနှင့်။ ယနေ့နှင့် ၎င်း၏စိန်ခေါ်မှုများကို အာရုံစိုက်ပါ။</w:t>
      </w:r>
    </w:p>
    <w:p w14:paraId="5ABB42DF" w14:textId="77777777" w:rsidR="00F90BDC" w:rsidRDefault="00F90BDC"/>
    <w:p w14:paraId="5D014511" w14:textId="77777777" w:rsidR="00F90BDC" w:rsidRDefault="00F90BDC">
      <w:r xmlns:w="http://schemas.openxmlformats.org/wordprocessingml/2006/main">
        <w:t xml:space="preserve">1- အခိုက်အတန့်တွင် အသက်ရှင်ပါ - ဘုရားသခင်ကို ယုံကြည်ကိုးစားပြီး တစ်နေ့လျှင် ခြေတစ်လှမ်း လှမ်းလိုက်ပါ။</w:t>
      </w:r>
    </w:p>
    <w:p w14:paraId="14C39823" w14:textId="77777777" w:rsidR="00F90BDC" w:rsidRDefault="00F90BDC"/>
    <w:p w14:paraId="2EB02CF7" w14:textId="77777777" w:rsidR="00F90BDC" w:rsidRDefault="00F90BDC">
      <w:r xmlns:w="http://schemas.openxmlformats.org/wordprocessingml/2006/main">
        <w:t xml:space="preserve">2- စိတ်မပူပါနဲ့ ပျော်ရွှင်ပါစေ- သခင်ကို အားကိုးပြီး မနက်ဖြန်ရဲ့ စိုးရိမ်မှုတွေကို မနက်ဖြန်အထိ ထားခဲ့ပါ။</w:t>
      </w:r>
    </w:p>
    <w:p w14:paraId="37B9C6B0" w14:textId="77777777" w:rsidR="00F90BDC" w:rsidRDefault="00F90BDC"/>
    <w:p w14:paraId="6D08284C" w14:textId="77777777" w:rsidR="00F90BDC" w:rsidRDefault="00F90BDC">
      <w:r xmlns:w="http://schemas.openxmlformats.org/wordprocessingml/2006/main">
        <w:t xml:space="preserve">1: ဖိလိပ္ပိ 4:6-7 - အဘယ်အရာကိုမျှ စိုးရိမ်ခြင်းမရှိဘဲ အခြေအနေအရပ်ရပ်၌ ကျေးဇူးတော်ကို ချီးမွမ်းခြင်းနှင့်တကွ ဆုတောင်းပဌနာပြု၍ သင်၏တောင်းဆိုချက်များကို ဘုရားသခင်ထံ တင်ပြပါ။ ဥာဏ်ရှိသမျှကို ကျော်လွန်သော ဘုရားသခင်၏ ငြိမ်သက်ခြင်းသည် ယေရှုခရစ်၌ သင်၏စိတ်နှလုံးတို့ကို စောင့်ရှောက်လိမ့်မည်။</w:t>
      </w:r>
    </w:p>
    <w:p w14:paraId="6CFEEE0F" w14:textId="77777777" w:rsidR="00F90BDC" w:rsidRDefault="00F90BDC"/>
    <w:p w14:paraId="0AFF986F" w14:textId="77777777" w:rsidR="00F90BDC" w:rsidRDefault="00F90BDC">
      <w:r xmlns:w="http://schemas.openxmlformats.org/wordprocessingml/2006/main">
        <w:t xml:space="preserve">2:1 ပေတရု 5:7 - သူသည် သင့်အား ဂရုစိုက်သောကြောင့် သင့်အပေါ်၌ စိုးရိမ်သောက ရှိသမျှကို ထားလော့။</w:t>
      </w:r>
    </w:p>
    <w:p w14:paraId="0A878BDB" w14:textId="77777777" w:rsidR="00F90BDC" w:rsidRDefault="00F90BDC"/>
    <w:p w14:paraId="27B98239" w14:textId="77777777" w:rsidR="00F90BDC" w:rsidRDefault="00F90BDC">
      <w:r xmlns:w="http://schemas.openxmlformats.org/wordprocessingml/2006/main">
        <w:t xml:space="preserve">မဿဲ ၇ တွင် ယေရှုသည် တရားစီရင်ခြင်း၊ ဘုရားသခင်ထံ အကူအညီတောင်းခြင်း၊ ကောင်းကင်လမ်းနှင့် သူ၏စကားများကို လက်တွေ့လုပ်ဆောင်ခြင်း၏ အရေးကြီးပုံကို ဆွေးနွေးခြင်းဖြင့် တောင်ပေါ်တရားတော်ကို နိဂုံးချုပ်ထားသည်။</w:t>
      </w:r>
    </w:p>
    <w:p w14:paraId="12C5939C" w14:textId="77777777" w:rsidR="00F90BDC" w:rsidRDefault="00F90BDC"/>
    <w:p w14:paraId="40BC856A" w14:textId="77777777" w:rsidR="00F90BDC" w:rsidRDefault="00F90BDC">
      <w:r xmlns:w="http://schemas.openxmlformats.org/wordprocessingml/2006/main">
        <w:t xml:space="preserve">ပထမအပိုဒ်- အခန်းကြီးသည် အခြားသူများကို အရေခြုံမတရားမစီရင်ရန် ယေရှု ညွှန်ကြားသည့်အခန်းမှ အစပြုပါသည်။ သူသည် မိမိမျက်လုံးထဲတွင် ပျဉ်ပြားကို လျစ်လျူရှုရင်း အခြားသူ၏မျက်လုံးတွင် အမှုန်အမွှားများကို မြင်ခြင်း၏ ဥပစာအား အသုံးပြုသည်။ သူတစ်ပါးကို ကြမ်းတမ်းစွာ စီရင်မည့်အစား မိမိကိုယ်ကို အရင်ဆန်းစစ်သင့်သည် (မဿဲ ၇း၁-၅)။ မြင့်မြတ်သောအရာများကို မပေးစွမ်းနိုင်သူများကိုလည်း ပေးကမ်းရန် သတိပေးသည် (မဿဲ ၇း၆)။</w:t>
      </w:r>
    </w:p>
    <w:p w14:paraId="1B5700C3" w14:textId="77777777" w:rsidR="00F90BDC" w:rsidRDefault="00F90BDC"/>
    <w:p w14:paraId="73C4F6BA" w14:textId="77777777" w:rsidR="00F90BDC" w:rsidRDefault="00F90BDC">
      <w:r xmlns:w="http://schemas.openxmlformats.org/wordprocessingml/2006/main">
        <w:t xml:space="preserve">ဒုတိယအပိုဒ်- ထို့နောက်၊ ယေရှုသည် မိမိ၏နောက်လိုက်များအား ၎င်းတို့၏တောင်းဆိုချက်များကို ဖြေကြားပေးမည်ဟု ကတိပြုကာ မိမိတို့လိုအပ်ရာကို ဘုရားသခင်ထံတောင်းလျှောက်ရန် တိုက်တွန်းထားသည်။ သူသည် ပညတ်တရားနှင့် အနာဂတ္တိကျမ်းများကို အနှစ်ချုပ်ဖော်ပြထားသည် (မဿဲ ၇း၇-၁၂)။ ထို့နောက် </w:t>
      </w:r>
      <w:r xmlns:w="http://schemas.openxmlformats.org/wordprocessingml/2006/main">
        <w:t xml:space="preserve">လူနည်းစုရှာတွေ့သော အသက်ကိုဖြစ်စေသော ကျဉ်းမြောင်းသောတံခါးနှင့် လူများယူဆောင်သွားသော ပျက်စီးခြင်းသို့ဖြစ်စေသော ကျယ်ပြန့်သောတံခါးကို </w:t>
      </w:r>
      <w:r xmlns:w="http://schemas.openxmlformats.org/wordprocessingml/2006/main">
        <w:t xml:space="preserve">ဖော်ပြသည် (မဿဲ ၇း၁၃-၁၄)။</w:t>
      </w:r>
      <w:r xmlns:w="http://schemas.openxmlformats.org/wordprocessingml/2006/main">
        <w:lastRenderedPageBreak xmlns:w="http://schemas.openxmlformats.org/wordprocessingml/2006/main"/>
      </w:r>
    </w:p>
    <w:p w14:paraId="663A3F1F" w14:textId="77777777" w:rsidR="00F90BDC" w:rsidRDefault="00F90BDC"/>
    <w:p w14:paraId="63946459" w14:textId="77777777" w:rsidR="00F90BDC" w:rsidRDefault="00F90BDC">
      <w:r xmlns:w="http://schemas.openxmlformats.org/wordprocessingml/2006/main">
        <w:t xml:space="preserve">၃ အပိုဒ်- ဤနောက်ဆုံးအပိုင်း (မဿဲ ၇:၁၅-၂၉) တွင်၊ အန္တရာယ်မရှိသော်လည်း အတွင်းစိတ်တွင် အန္တရာယ်ရှိသော ပရောဖက်အတုအယောင်များအကြောင်း ယေရှုသတိပေးထားသည်။ ၎င်းတို့၏ အသီးအနှံ သို့မဟုတ် လုပ်ဆောင်ချက်များဖြင့် အသိအမှတ်ပြုခံရမည်ဖြစ်သည်။ ထို့နောက် သခင်ဟု ခေါ်ဝေါ်သူတိုင်းသည် ကောင်းကင်ဘုံသို့ မဝင်ရဘဲ ဘုရားသခင်၏အလိုတော်ကို ဆောင်ကြသူများသာဖြစ်ကြောင်း အလေးပေးဖော်ပြသည်။ အခန်းကြီးသည် ပညာရှိနှင့် မိုက်မဲသော ဆောက်လုပ်ရေးသမားများနှင့် ဆန့်ကျင်ဘက်ပုံဥပမာတစ်ခုဖြင့် အဆုံးသတ်သည်။ တရားတော်ကို နာကြား၍ လက်တွေ့ကျင့်သုံးသော သူသည် မုန်တိုင်းကျသောအခါ အိမ်ပြိုကျသော မိုက်သော ဆောက်လုပ်ရေးသမားနှင့် မတူဘဲ မုန်တိုင်းကျချိန်တွင် အိမ်တည်သော ပညာရှိ အိမ်ဆောက်သူများနှင့် တူသည်။</w:t>
      </w:r>
    </w:p>
    <w:p w14:paraId="4EDA8D3D" w14:textId="77777777" w:rsidR="00F90BDC" w:rsidRDefault="00F90BDC"/>
    <w:p w14:paraId="31692E02" w14:textId="77777777" w:rsidR="00F90BDC" w:rsidRDefault="00F90BDC"/>
    <w:p w14:paraId="2B16DC31" w14:textId="77777777" w:rsidR="00F90BDC" w:rsidRDefault="00F90BDC">
      <w:r xmlns:w="http://schemas.openxmlformats.org/wordprocessingml/2006/main">
        <w:t xml:space="preserve">ရှင်မဿဲခရစ်ဝင် 7:1 သင်တို့သည် တရားမစီရင်ဘဲနေစေခြင်းငှါ မစီရင်ကြနှင့်။</w:t>
      </w:r>
    </w:p>
    <w:p w14:paraId="270A18FF" w14:textId="77777777" w:rsidR="00F90BDC" w:rsidRDefault="00F90BDC"/>
    <w:p w14:paraId="496DB645" w14:textId="77777777" w:rsidR="00F90BDC" w:rsidRDefault="00F90BDC">
      <w:r xmlns:w="http://schemas.openxmlformats.org/wordprocessingml/2006/main">
        <w:t xml:space="preserve">ဤကျမ်းပိုဒ်သည် ဘုရားသခင်သည် အဆုံးစွန်သော တရားစီရင်မည့်သူဖြစ်သောကြောင့် အခြားသူများကို တရားမစီရင်ရန် သတိပေးချက်ဖြစ်သည်။</w:t>
      </w:r>
    </w:p>
    <w:p w14:paraId="10F6416C" w14:textId="77777777" w:rsidR="00F90BDC" w:rsidRDefault="00F90BDC"/>
    <w:p w14:paraId="5238833B" w14:textId="77777777" w:rsidR="00F90BDC" w:rsidRDefault="00F90BDC">
      <w:r xmlns:w="http://schemas.openxmlformats.org/wordprocessingml/2006/main">
        <w:t xml:space="preserve">1. ကျေးဇူးတော်၏တန်ခိုး- အကဲဖြတ်ခြင်းမရှိဘဲ ကျွန်ုပ်တို့ ချစ်နိုင်ပုံ</w:t>
      </w:r>
    </w:p>
    <w:p w14:paraId="5D0F54B6" w14:textId="77777777" w:rsidR="00F90BDC" w:rsidRDefault="00F90BDC"/>
    <w:p w14:paraId="3031A1A2" w14:textId="77777777" w:rsidR="00F90BDC" w:rsidRDefault="00F90BDC">
      <w:r xmlns:w="http://schemas.openxmlformats.org/wordprocessingml/2006/main">
        <w:t xml:space="preserve">2. ခွင့်လွှတ်ခြင်း၏နှလုံးသား- တရားစီရင်ခြင်းကို စွန့်လွှတ်ခြင်း။</w:t>
      </w:r>
    </w:p>
    <w:p w14:paraId="7B12A3AE" w14:textId="77777777" w:rsidR="00F90BDC" w:rsidRDefault="00F90BDC"/>
    <w:p w14:paraId="151E56A1" w14:textId="77777777" w:rsidR="00F90BDC" w:rsidRDefault="00F90BDC">
      <w:r xmlns:w="http://schemas.openxmlformats.org/wordprocessingml/2006/main">
        <w:t xml:space="preserve">1. James 4:12 - ကယ်တင်ခြင်း နှင့် ဖျက်ဆီးခြင်းငှာ တတ်စွမ်းနိုင်သော တရားစီရင်သူနှင့် တရားသူကြီး တစ်ဦးတည်းသာ ရှိသည်။</w:t>
      </w:r>
    </w:p>
    <w:p w14:paraId="47EE2140" w14:textId="77777777" w:rsidR="00F90BDC" w:rsidRDefault="00F90BDC"/>
    <w:p w14:paraId="157E6806" w14:textId="77777777" w:rsidR="00F90BDC" w:rsidRDefault="00F90BDC">
      <w:r xmlns:w="http://schemas.openxmlformats.org/wordprocessingml/2006/main">
        <w:t xml:space="preserve">2. ရောမ 14:10-13 - သို့ဖြစ်လျှင် သင်သည် ညီအစ်ကိုကို အဘယ်ကြောင့် စစ်ကြောစီရင်သနည်း၊ သို့မဟုတ် သင့်ညီကို အဘယ်ကြောင့် နှိမ့်ချသနည်း။ အကြောင်းမူကား၊ ငါတို့ရှိသမျှသည် ဘုရားသခင်၏ တရားပလ္လင်တော်ရှေ့၌ ရပ်ကြလိမ့်မည်။</w:t>
      </w:r>
    </w:p>
    <w:p w14:paraId="2D696481" w14:textId="77777777" w:rsidR="00F90BDC" w:rsidRDefault="00F90BDC"/>
    <w:p w14:paraId="3F4176CA" w14:textId="77777777" w:rsidR="00F90BDC" w:rsidRDefault="00F90BDC">
      <w:r xmlns:w="http://schemas.openxmlformats.org/wordprocessingml/2006/main">
        <w:t xml:space="preserve">မဿဲ 7:2 အ​ဘယ်​ကြောင့်​ဆို​သော် သင်​တို့​သည်​မည်​သည့်​အ​မှု​ဖြင့်​စစ်​ကြော​စီ​ရင်​ရ​မည်​နည်း​ဟူ​မူ​ကား၊ သင်​တို့​အား​အ​ဘယ်​သို့​အ​တိုင်း​အ​တိုင်း​အ​တိုင်း တိုင်း​နိုင်​သ​နည်း။</w:t>
      </w:r>
    </w:p>
    <w:p w14:paraId="4D76F9A0" w14:textId="77777777" w:rsidR="00F90BDC" w:rsidRDefault="00F90BDC"/>
    <w:p w14:paraId="68534B96" w14:textId="77777777" w:rsidR="00F90BDC" w:rsidRDefault="00F90BDC">
      <w:r xmlns:w="http://schemas.openxmlformats.org/wordprocessingml/2006/main">
        <w:t xml:space="preserve">အခြားသူများကို အကဲဖြတ်ခြင်းသည် တူညီသောနည်းလမ်းဖြင့် စီရင်ခြင်းခံရလိမ့်မည်။</w:t>
      </w:r>
    </w:p>
    <w:p w14:paraId="5E8798E0" w14:textId="77777777" w:rsidR="00F90BDC" w:rsidRDefault="00F90BDC"/>
    <w:p w14:paraId="1300ABFC" w14:textId="77777777" w:rsidR="00F90BDC" w:rsidRDefault="00F90BDC">
      <w:r xmlns:w="http://schemas.openxmlformats.org/wordprocessingml/2006/main">
        <w:t xml:space="preserve">1: “မင်းတရားမစီရင်ခင် နှစ်ကြိမ်စဉ်းစားပါ”</w:t>
      </w:r>
    </w:p>
    <w:p w14:paraId="1BD29786" w14:textId="77777777" w:rsidR="00F90BDC" w:rsidRDefault="00F90BDC"/>
    <w:p w14:paraId="790BB343" w14:textId="77777777" w:rsidR="00F90BDC" w:rsidRDefault="00F90BDC">
      <w:r xmlns:w="http://schemas.openxmlformats.org/wordprocessingml/2006/main">
        <w:t xml:space="preserve">2: "သင်ဆက်ဆံလိုသည့်အတိုင်း အခြားသူများကို ဆက်ဆံပါ"</w:t>
      </w:r>
    </w:p>
    <w:p w14:paraId="50E90B66" w14:textId="77777777" w:rsidR="00F90BDC" w:rsidRDefault="00F90BDC"/>
    <w:p w14:paraId="17671DDA" w14:textId="77777777" w:rsidR="00F90BDC" w:rsidRDefault="00F90BDC">
      <w:r xmlns:w="http://schemas.openxmlformats.org/wordprocessingml/2006/main">
        <w:t xml:space="preserve">1: Luke 6:37 - “တရားမစီရင်ကြနှင့်။ တရားမစီရင်ရ၊ အပြစ်မတင်ကြနှင့်၊ အပြစ်စီရင်ခြင်းကို မခံကြနှင့်။</w:t>
      </w:r>
    </w:p>
    <w:p w14:paraId="69F0E6D8" w14:textId="77777777" w:rsidR="00F90BDC" w:rsidRDefault="00F90BDC"/>
    <w:p w14:paraId="59D4E494" w14:textId="77777777" w:rsidR="00F90BDC" w:rsidRDefault="00F90BDC">
      <w:r xmlns:w="http://schemas.openxmlformats.org/wordprocessingml/2006/main">
        <w:t xml:space="preserve">၂: ယာကုပ် ၄:၁၁-၁၂ - “ညီအစ်ကိုတို့၊ အချင်းချင်း မကောင်းသောစကားကို မပြောကြနှင့်။ ညီအစ်ကိုကို ကဲ့ရဲ့၍ ညီကို စစ်ကြောစီရင်သောသူသည် တရားကို လွန်ကျူး၍ တရားကို စီရင်တတ်၏။ ပညတ်တရားကို စစ်ကြောစီရင်လျှင်၊ သင်သည် တရားကို ကျင့်သောသူမဟုတ်၊ တရားသူကြီးဖြစ်၏။ ကယ်တင်ခြင်းငှါ ဖျက်ဆီးခြင်းငှါ တတ်နိုင်သော အမတ်တပါးရှိ၏၊၊ သင်သည် အခြားသောသူကို စစ်ကြောစီရင်သောသူကား အဘယ်သူနည်း။</w:t>
      </w:r>
    </w:p>
    <w:p w14:paraId="5751E21F" w14:textId="77777777" w:rsidR="00F90BDC" w:rsidRDefault="00F90BDC"/>
    <w:p w14:paraId="7B5CAFBA" w14:textId="77777777" w:rsidR="00F90BDC" w:rsidRDefault="00F90BDC">
      <w:r xmlns:w="http://schemas.openxmlformats.org/wordprocessingml/2006/main">
        <w:t xml:space="preserve">ရှင်မဿဲခရစ်ဝင် 7:3 ညီအစ်ကိုမျက်စိ၌ရှိသော ငြောင့်ငယ်ကို အဘယ်ကြောင့် ကြည့်ရှုသနည်း။</w:t>
      </w:r>
    </w:p>
    <w:p w14:paraId="2DCE6510" w14:textId="77777777" w:rsidR="00F90BDC" w:rsidRDefault="00F90BDC"/>
    <w:p w14:paraId="6207DF44" w14:textId="77777777" w:rsidR="00F90BDC" w:rsidRDefault="00F90BDC">
      <w:r xmlns:w="http://schemas.openxmlformats.org/wordprocessingml/2006/main">
        <w:t xml:space="preserve">သူတစ်ပါးကို မစီရင်ခင် ကိုယ့်အမှားကို သတိထားပါ။</w:t>
      </w:r>
    </w:p>
    <w:p w14:paraId="630D2657" w14:textId="77777777" w:rsidR="00F90BDC" w:rsidRDefault="00F90BDC"/>
    <w:p w14:paraId="0A84D45D" w14:textId="77777777" w:rsidR="00F90BDC" w:rsidRDefault="00F90BDC">
      <w:r xmlns:w="http://schemas.openxmlformats.org/wordprocessingml/2006/main">
        <w:t xml:space="preserve">1: နှိမ့်ချပြီး တခြားသူတွေကို မစီရင်ခင် ကိုယ့်ကိုယ်ကို ကြည့်ပါ။</w:t>
      </w:r>
    </w:p>
    <w:p w14:paraId="24D3B7D2" w14:textId="77777777" w:rsidR="00F90BDC" w:rsidRDefault="00F90BDC"/>
    <w:p w14:paraId="693FCA6E" w14:textId="77777777" w:rsidR="00F90BDC" w:rsidRDefault="00F90BDC">
      <w:r xmlns:w="http://schemas.openxmlformats.org/wordprocessingml/2006/main">
        <w:t xml:space="preserve">2: မာနကို ပယ်ရှားပြီး အဘယ်ကြောင့် ကျွန်ုပ်တို့ တရားစီရင်သည်ကို နားလည်ရန် ဘုရားသခင်၏ အကူအညီကို ရယူပါ။</w:t>
      </w:r>
    </w:p>
    <w:p w14:paraId="4F45C151" w14:textId="77777777" w:rsidR="00F90BDC" w:rsidRDefault="00F90BDC"/>
    <w:p w14:paraId="421614B8" w14:textId="77777777" w:rsidR="00F90BDC" w:rsidRDefault="00F90BDC">
      <w:r xmlns:w="http://schemas.openxmlformats.org/wordprocessingml/2006/main">
        <w:t xml:space="preserve">1:1 James 4:11-12 ညီအစ်ကိုတို့၊ အချင်းချင်း ကဲ့ရဲ့ခြင်းမပြုကြနှင့်။ ညီအစ်ကိုချင်းတဘက်၌ ပြောဆိုသော သို့မဟုတ် မိမိညီအစ်ကိုကို စစ်ကြောသောသူသည် တရားကို လွန်ကျူး၍ တရားကို စီရင်သောသူမူကား၊ တရားကိုကျင့်သောသူမဟုတ်၊ တရားသူကြီးဖြစ်၏။</w:t>
      </w:r>
    </w:p>
    <w:p w14:paraId="6425BDF1" w14:textId="77777777" w:rsidR="00F90BDC" w:rsidRDefault="00F90BDC"/>
    <w:p w14:paraId="16F4C45C" w14:textId="77777777" w:rsidR="00F90BDC" w:rsidRDefault="00F90BDC">
      <w:r xmlns:w="http://schemas.openxmlformats.org/wordprocessingml/2006/main">
        <w:t xml:space="preserve">ဂလာတိ ၆း၁-၂ “ညီအစ်ကိုတို့၊ အကြင်သူသည် လွန်ကျူးခြင်း၌ စွဲလမ်းခြင်းရှိလျှင် ဝိညာဉ်ရေးဘက်ဖြစ်သော သင်တို့သည် ထိုသူကို နူးညံ့သိမ်မွေ့သောစိတ်နှင့် ပြန်ပေးရမည်။ စုံစမ်းနှောင့်ရှက်ခြင်းကို ခံရမည်အကြောင်း၊ ကိုယ်ကိုကိုယ် သတိပြုကြလော့ </w:t>
      </w:r>
      <w:r xmlns:w="http://schemas.openxmlformats.org/wordprocessingml/2006/main">
        <w:lastRenderedPageBreak xmlns:w="http://schemas.openxmlformats.org/wordprocessingml/2006/main"/>
      </w:r>
      <w:r xmlns:w="http://schemas.openxmlformats.org/wordprocessingml/2006/main">
        <w:t xml:space="preserve">။ ခရစ်တော်၏တရားတော်ကို ဖြည့်ဆည်းပါ။"</w:t>
      </w:r>
    </w:p>
    <w:p w14:paraId="471DAFEC" w14:textId="77777777" w:rsidR="00F90BDC" w:rsidRDefault="00F90BDC"/>
    <w:p w14:paraId="58F2DAE8" w14:textId="77777777" w:rsidR="00F90BDC" w:rsidRDefault="00F90BDC">
      <w:r xmlns:w="http://schemas.openxmlformats.org/wordprocessingml/2006/main">
        <w:t xml:space="preserve">မဿဲ 7:4 သို့​မ​ဟုတ် သင့်​ညီ​အစ်​ကို​အား၊ သင့်​မျက်​စိ​မှ ငြောင့်​ငယ်​ကို​ထုတ်​ပါ​စေ။ အလင်းတန်းသည် သင့်မျက်စိ၌ ရှိသလော။</w:t>
      </w:r>
    </w:p>
    <w:p w14:paraId="77C4DEE1" w14:textId="77777777" w:rsidR="00F90BDC" w:rsidRDefault="00F90BDC"/>
    <w:p w14:paraId="56A74D75" w14:textId="77777777" w:rsidR="00F90BDC" w:rsidRDefault="00F90BDC">
      <w:r xmlns:w="http://schemas.openxmlformats.org/wordprocessingml/2006/main">
        <w:t xml:space="preserve">ကျွန်ုပ်တို့သည် ပြဿနာကြီးကြီးမားမားရှိသောအခါ အခြားသူများကို တရားစီရင်ခြင်းမပြုရန် ခရစ်တော်သတိပေးသည်။</w:t>
      </w:r>
    </w:p>
    <w:p w14:paraId="6B5354BF" w14:textId="77777777" w:rsidR="00F90BDC" w:rsidRDefault="00F90BDC"/>
    <w:p w14:paraId="76E71C05" w14:textId="77777777" w:rsidR="00F90BDC" w:rsidRDefault="00F90BDC">
      <w:r xmlns:w="http://schemas.openxmlformats.org/wordprocessingml/2006/main">
        <w:t xml:space="preserve">1- အခြားသူများကို မညွှန်မီ ကျွန်ုပ်တို့၏ အပြစ်များနှင့် အပြစ်များကို အာရုံစိုက်ရမည်။</w:t>
      </w:r>
    </w:p>
    <w:p w14:paraId="1B2AD6BE" w14:textId="77777777" w:rsidR="00F90BDC" w:rsidRDefault="00F90BDC"/>
    <w:p w14:paraId="557CF24A" w14:textId="77777777" w:rsidR="00F90BDC" w:rsidRDefault="00F90BDC">
      <w:r xmlns:w="http://schemas.openxmlformats.org/wordprocessingml/2006/main">
        <w:t xml:space="preserve">၂။ ကျွန်ုပ်တို့အားလုံးသည် အပြစ်သားများဖြစ်ကြောင်း အသိအမှတ်ပြုသင့်ပြီး တရားစီရင်ရာတွင် နှိမ့်ချမှုရှိသင့်သည်။</w:t>
      </w:r>
    </w:p>
    <w:p w14:paraId="3567F4B9" w14:textId="77777777" w:rsidR="00F90BDC" w:rsidRDefault="00F90BDC"/>
    <w:p w14:paraId="70243000" w14:textId="77777777" w:rsidR="00F90BDC" w:rsidRDefault="00F90BDC">
      <w:r xmlns:w="http://schemas.openxmlformats.org/wordprocessingml/2006/main">
        <w:t xml:space="preserve">1: ရောမ 3:10-12 - ကျမ်းစာလာသည်ကား၊ ဖြောင့်မတ်သောသူမရှိ၊ မရှိ၊ မရှိ၊ နားလည်သောသူမရှိ၊ ဘုရားသခင်ကိုရှာသောသူမရှိ၊ ထိုသူအပေါင်းတို့သည် လမ်းလွဲကြပြီ။ အတူတကွ အကျိုးမရှိ၊ ကောင်းသောအကျင့်ကို ကျင့်သောသူမရှိ၊</w:t>
      </w:r>
    </w:p>
    <w:p w14:paraId="37526530" w14:textId="77777777" w:rsidR="00F90BDC" w:rsidRDefault="00F90BDC"/>
    <w:p w14:paraId="6F00BF92" w14:textId="77777777" w:rsidR="00F90BDC" w:rsidRDefault="00F90BDC">
      <w:r xmlns:w="http://schemas.openxmlformats.org/wordprocessingml/2006/main">
        <w:t xml:space="preserve">2: ယာကုပ် 4:11-12 ညီအစ်ကိုတို့၊ အချင်းချင်း မကောင်းသောစကားကို မပြောကြနှင့်။ မိမိညီကို ကဲ့ရဲ့၍ မိမိညီအစ်ကိုကို စစ်ကြောသော သူသည် တရားကို လွန်ကျူး၍ တရားကို စီရင်တတ်၏။ သင်သည် တရားကိုကျင့်သောသူမဟုတ်၊ တရားသူကြီးဖြစ်တော်မူ၏။</w:t>
      </w:r>
    </w:p>
    <w:p w14:paraId="0AC23BC7" w14:textId="77777777" w:rsidR="00F90BDC" w:rsidRDefault="00F90BDC"/>
    <w:p w14:paraId="587BFEF5" w14:textId="77777777" w:rsidR="00F90BDC" w:rsidRDefault="00F90BDC">
      <w:r xmlns:w="http://schemas.openxmlformats.org/wordprocessingml/2006/main">
        <w:t xml:space="preserve">ရှင်မဿဲခရစ်ဝင် 7:5 လျှို့ဝှက်သော၊ သင်၏မျက်စိမှ အလင်းတန်းကို ရှေ့ဦးစွာ ထုတ်ပစ်လော့။ အစ်ကိုမျက်စိထဲက ငြောင့်ငယ်ကို ရှင်းရှင်းလင်းလင်းမြင်ရလိမ့်မယ်။</w:t>
      </w:r>
    </w:p>
    <w:p w14:paraId="27F0E9A7" w14:textId="77777777" w:rsidR="00F90BDC" w:rsidRDefault="00F90BDC"/>
    <w:p w14:paraId="60406DAE" w14:textId="77777777" w:rsidR="00F90BDC" w:rsidRDefault="00F90BDC">
      <w:r xmlns:w="http://schemas.openxmlformats.org/wordprocessingml/2006/main">
        <w:t xml:space="preserve">ကိုယ့်ကိုကိုယ် အရင်မစီရင်မချင်း တခြားသူတွေကို မစီရင်သင့်ပါဘူး။</w:t>
      </w:r>
    </w:p>
    <w:p w14:paraId="22BC8707" w14:textId="77777777" w:rsidR="00F90BDC" w:rsidRDefault="00F90BDC"/>
    <w:p w14:paraId="3594D0B7" w14:textId="77777777" w:rsidR="00F90BDC" w:rsidRDefault="00F90BDC">
      <w:r xmlns:w="http://schemas.openxmlformats.org/wordprocessingml/2006/main">
        <w:t xml:space="preserve">၁။ မာနကိုကျော်လွှားပြီး အခြားသူများကို စီရင်ဆုံးဖြတ်ခြင်း- မဿဲ ၇:၅ ကိုလေ့လာပါ။</w:t>
      </w:r>
    </w:p>
    <w:p w14:paraId="2917C6A9" w14:textId="77777777" w:rsidR="00F90BDC" w:rsidRDefault="00F90BDC"/>
    <w:p w14:paraId="102D147E" w14:textId="77777777" w:rsidR="00F90BDC" w:rsidRDefault="00F90BDC">
      <w:r xmlns:w="http://schemas.openxmlformats.org/wordprocessingml/2006/main">
        <w:t xml:space="preserve">2. ရှင်းရှင်းလင်းလင်းမြင်ခြင်း- နှိမ့်ချခြင်းနှင့် ကျွန်ုပ်တို့၏ညီအစ်ကိုညီအစ်မများကို ချစ်ပါ။</w:t>
      </w:r>
    </w:p>
    <w:p w14:paraId="2C77EA1C" w14:textId="77777777" w:rsidR="00F90BDC" w:rsidRDefault="00F90BDC"/>
    <w:p w14:paraId="0F5D00D4" w14:textId="77777777" w:rsidR="00F90BDC" w:rsidRDefault="00F90BDC">
      <w:r xmlns:w="http://schemas.openxmlformats.org/wordprocessingml/2006/main">
        <w:t xml:space="preserve">၁။ ယာကုပ် ၄:၁၁-၁၂ – “ညီအစ်ကိုတို့၊ ညီ​အစ်​ကို​ကို​ကဲ့​ရဲ့​တဲ့​သူ​က​တော့ ညီ​အစ်​ကို​ကို​စစ်​ကြော​တဲ့​သူ​က ပညတ်​ကို​မ​တ​ရား​တဲ့​သူ​နဲ့​တ​ရား​စီ​ရင်​တယ်။ ပညတ်တရားကို စီရင်လျှင်မူကား၊ တရားစီရင်သောသူမဟုတ်၊</w:t>
      </w:r>
    </w:p>
    <w:p w14:paraId="7DF57185" w14:textId="77777777" w:rsidR="00F90BDC" w:rsidRDefault="00F90BDC"/>
    <w:p w14:paraId="4C10F779" w14:textId="77777777" w:rsidR="00F90BDC" w:rsidRDefault="00F90BDC">
      <w:r xmlns:w="http://schemas.openxmlformats.org/wordprocessingml/2006/main">
        <w:t xml:space="preserve">2 ရောမ 12:3 - “အကြောင်းမူကား၊ ငါ့အား ပေးသနားတော်မူသော ကျေးဇူးတော်အားဖြင့် သင်တို့တွင်ရှိသော လူအပေါင်းတို့အား ငါဆိုသည်ကား၊ မိမိထင်သင့်သည်ထက် သာ၍ကြီးမြတ်သည်ဟု မထင်ကြနှင့်။ ဘုရားသခင်ကို ယုံကြည်ခြင်းအတိုင်း အသီးအသီး သမ္မာသတိရှိ၍ ဆင်ခြင်လော့၊ တာဝန်ပေးထားသည်။”</w:t>
      </w:r>
    </w:p>
    <w:p w14:paraId="41F2B60C" w14:textId="77777777" w:rsidR="00F90BDC" w:rsidRDefault="00F90BDC"/>
    <w:p w14:paraId="173EC314" w14:textId="77777777" w:rsidR="00F90BDC" w:rsidRDefault="00F90BDC">
      <w:r xmlns:w="http://schemas.openxmlformats.org/wordprocessingml/2006/main">
        <w:t xml:space="preserve">ရှင်မဿဲခရစ်ဝင် 7:6 ခွေးတို့၌ သန့်ရှင်းသောအရာကို မပေးကြနှင့်။ ပုလဲတို့ကို ဝက်ရှေ့မှာ မချကြနှင့်။ ခြေအောက်၌ နင်း၍ တဖန်ပြန်၍ ဆုတ်ကြလိမ့်မည်။</w:t>
      </w:r>
    </w:p>
    <w:p w14:paraId="5DCE8C23" w14:textId="77777777" w:rsidR="00F90BDC" w:rsidRDefault="00F90BDC"/>
    <w:p w14:paraId="57E30B8E" w14:textId="77777777" w:rsidR="00F90BDC" w:rsidRDefault="00F90BDC">
      <w:r xmlns:w="http://schemas.openxmlformats.org/wordprocessingml/2006/main">
        <w:t xml:space="preserve">မင်းရဲ့ မြင့်မြတ်တဲ့အရာတွေကို တန်ဖိုးမထားတဲ့သူတွေကို မပေးပါနဲ့၊ ဒါမှမဟုတ် တန်ဖိုးမရှိတဲ့သူတွေကို မပြပါနဲ့၊ အဲဒါက မင်းကို ထိခိုက်နစ်နာစေမယ့်အရာတွေ ဖြစ်စေနိုင်လို့ပါ။</w:t>
      </w:r>
    </w:p>
    <w:p w14:paraId="3C3F358E" w14:textId="77777777" w:rsidR="00F90BDC" w:rsidRDefault="00F90BDC"/>
    <w:p w14:paraId="5FF662CC" w14:textId="77777777" w:rsidR="00F90BDC" w:rsidRDefault="00F90BDC">
      <w:r xmlns:w="http://schemas.openxmlformats.org/wordprocessingml/2006/main">
        <w:t xml:space="preserve">1. မင်းရဲ့ကောင်းချီးတွေကို တန်ဖိုးထားတတ်တဲ့သူတွေကို မဖြုန်းတီးပါနဲ့။</w:t>
      </w:r>
    </w:p>
    <w:p w14:paraId="0A3920A0" w14:textId="77777777" w:rsidR="00F90BDC" w:rsidRDefault="00F90BDC"/>
    <w:p w14:paraId="4CA55EE9" w14:textId="77777777" w:rsidR="00F90BDC" w:rsidRDefault="00F90BDC">
      <w:r xmlns:w="http://schemas.openxmlformats.org/wordprocessingml/2006/main">
        <w:t xml:space="preserve">2. သင်၏ဝိညာဉ်ဆုကျေးဇူးများကို ဝေမျှသောသူနှင့် ပညာရှိရှိလော့။</w:t>
      </w:r>
    </w:p>
    <w:p w14:paraId="7F36E0BD" w14:textId="77777777" w:rsidR="00F90BDC" w:rsidRDefault="00F90BDC"/>
    <w:p w14:paraId="7758B987" w14:textId="77777777" w:rsidR="00F90BDC" w:rsidRDefault="00F90BDC">
      <w:r xmlns:w="http://schemas.openxmlformats.org/wordprocessingml/2006/main">
        <w:t xml:space="preserve">1. သုတ္တံကျမ်း 25:12 - "ရွှေနားကပ်၊ ရွှေစင်တန်ဆာကဲ့သို့၊ နာခံသောနား၌ ပညာရှိသော ဆုံးမစာသည် ဖြစ်၏။"</w:t>
      </w:r>
    </w:p>
    <w:p w14:paraId="21D26E73" w14:textId="77777777" w:rsidR="00F90BDC" w:rsidRDefault="00F90BDC"/>
    <w:p w14:paraId="20E3F5BD" w14:textId="77777777" w:rsidR="00F90BDC" w:rsidRDefault="00F90BDC">
      <w:r xmlns:w="http://schemas.openxmlformats.org/wordprocessingml/2006/main">
        <w:t xml:space="preserve">2. ဒေသနာ 9:10 - "သင်သွားရာအရပ်၌ သင်္ချိုင်းတွင်း၌ အမှုမရှိ၊ စက်ကိရိယာမရှိ၊ ပညာမရှိ၊ ပညာမရှိသောကြောင့်၊ သင်၏လက်ရှာသမျှကို သင်၏အစွမ်းသတ္တိနှင့် ပြုလော့။"</w:t>
      </w:r>
    </w:p>
    <w:p w14:paraId="645723D5" w14:textId="77777777" w:rsidR="00F90BDC" w:rsidRDefault="00F90BDC"/>
    <w:p w14:paraId="7E0689DA" w14:textId="77777777" w:rsidR="00F90BDC" w:rsidRDefault="00F90BDC">
      <w:r xmlns:w="http://schemas.openxmlformats.org/wordprocessingml/2006/main">
        <w:t xml:space="preserve">မဿဲ 7:7 တောင်းလျှင်ပေးရမည်။ ရှာလျှင်တွေ့လိမ့်မည်။ ခေါက်၍ဖွင့်ရလိမ့်မည်။</w:t>
      </w:r>
    </w:p>
    <w:p w14:paraId="5BE36A7A" w14:textId="77777777" w:rsidR="00F90BDC" w:rsidRDefault="00F90BDC"/>
    <w:p w14:paraId="3E78B4F2"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ကျွန်ုပ်တို့လိုအပ်သောအရာကိုရရှိရန် တောင်းရန်၊ ရှာရန်၊ ခေါက်ရန် ယေရှုအားပေးထားသည်။</w:t>
      </w:r>
    </w:p>
    <w:p w14:paraId="37C26D99" w14:textId="77777777" w:rsidR="00F90BDC" w:rsidRDefault="00F90BDC"/>
    <w:p w14:paraId="38F35D93" w14:textId="77777777" w:rsidR="00F90BDC" w:rsidRDefault="00F90BDC">
      <w:r xmlns:w="http://schemas.openxmlformats.org/wordprocessingml/2006/main">
        <w:t xml:space="preserve">1. ကောင်းကင်တံခါးကို ခေါက်ပါ- ဘုရားသခင်ရဲ့ ကောင်းချီးတွေကို ဘယ်လိုခံယူမလဲ။</w:t>
      </w:r>
    </w:p>
    <w:p w14:paraId="6B59A5D1" w14:textId="77777777" w:rsidR="00F90BDC" w:rsidRDefault="00F90BDC"/>
    <w:p w14:paraId="693B45D3" w14:textId="77777777" w:rsidR="00F90BDC" w:rsidRDefault="00F90BDC">
      <w:r xmlns:w="http://schemas.openxmlformats.org/wordprocessingml/2006/main">
        <w:t xml:space="preserve">၂။ တောင်းဆိုခြင်း၊ ရှာခြင်း၊ ခေါက်ခြင်း - ယုံကြည်ခြင်းအားဖြင့် အောင်မြင်မှုရရှိခြင်း။</w:t>
      </w:r>
    </w:p>
    <w:p w14:paraId="21F29615" w14:textId="77777777" w:rsidR="00F90BDC" w:rsidRDefault="00F90BDC"/>
    <w:p w14:paraId="727462B7" w14:textId="77777777" w:rsidR="00F90BDC" w:rsidRDefault="00F90BDC">
      <w:r xmlns:w="http://schemas.openxmlformats.org/wordprocessingml/2006/main">
        <w:t xml:space="preserve">၁။ ယာကုပ် ၄:၂-၃ (သင်တို့သည် မတောင်းသောကြောင့် မတောင်းကြ။)</w:t>
      </w:r>
    </w:p>
    <w:p w14:paraId="75FC046F" w14:textId="77777777" w:rsidR="00F90BDC" w:rsidRDefault="00F90BDC"/>
    <w:p w14:paraId="6042FD33" w14:textId="77777777" w:rsidR="00F90BDC" w:rsidRDefault="00F90BDC">
      <w:r xmlns:w="http://schemas.openxmlformats.org/wordprocessingml/2006/main">
        <w:t xml:space="preserve">၂။ ဖိလိပ္ပိ ၄:၆-၇ (အဘယ်အမှုကိုမျှ သတိမပြုဘဲ၊ ကျေးဇူးတော်ကို ချီးမွမ်းခြင်းနှင့်တကွ ဆုတောင်းပဌနာပြု၍ ခပ်သိမ်းသောအမှု၌ သင်တို့တောင်းသမျှတို့ကို ဘုရားသခင်အား ကြားလျှောက်ကြလော့။)</w:t>
      </w:r>
    </w:p>
    <w:p w14:paraId="04F87681" w14:textId="77777777" w:rsidR="00F90BDC" w:rsidRDefault="00F90BDC"/>
    <w:p w14:paraId="4AE6F8B2" w14:textId="77777777" w:rsidR="00F90BDC" w:rsidRDefault="00F90BDC">
      <w:r xmlns:w="http://schemas.openxmlformats.org/wordprocessingml/2006/main">
        <w:t xml:space="preserve">ရှင်မဿဲခရစ်ဝင် 7:8 အကြောင်းမူကား၊ တောင်းသောသူမည်သည်ကား၊ ရှာသောသူသည် တွေ့၏။ ခေါက်သောသူအား ဖွင့်ရမည်။</w:t>
      </w:r>
    </w:p>
    <w:p w14:paraId="19DFA998" w14:textId="77777777" w:rsidR="00F90BDC" w:rsidRDefault="00F90BDC"/>
    <w:p w14:paraId="3479F965" w14:textId="77777777" w:rsidR="00F90BDC" w:rsidRDefault="00F90BDC">
      <w:r xmlns:w="http://schemas.openxmlformats.org/wordprocessingml/2006/main">
        <w:t xml:space="preserve">ဘုရားသခင်သည် ကျွန်ုပ်တို့ကိုရှာလျှင် ကျွန်ုပ်တို့တောင်းသောအရာကို ပေးသနားသည်။</w:t>
      </w:r>
    </w:p>
    <w:p w14:paraId="466174FA" w14:textId="77777777" w:rsidR="00F90BDC" w:rsidRDefault="00F90BDC"/>
    <w:p w14:paraId="23D17A22" w14:textId="77777777" w:rsidR="00F90BDC" w:rsidRDefault="00F90BDC">
      <w:r xmlns:w="http://schemas.openxmlformats.org/wordprocessingml/2006/main">
        <w:t xml:space="preserve">1: ကျွန်ုပ်တို့သည် ဘုရားသခင်ထံ ကျွန်ုပ်တို့၏တောင်းဆိုမှုများကို ဇွဲရှိရှိဆုတောင်းကာ ဇွဲရှိရမည်ဖြစ်ပြီး၊ ကိုယ်တော်သည် ကျွန်ုပ်တို့၏အလိုတော်နှင့်အညီ ဖြေကြားပေးမည်ဖြစ်သည်။</w:t>
      </w:r>
    </w:p>
    <w:p w14:paraId="36471FA0" w14:textId="77777777" w:rsidR="00F90BDC" w:rsidRDefault="00F90BDC"/>
    <w:p w14:paraId="61951C95" w14:textId="77777777" w:rsidR="00F90BDC" w:rsidRDefault="00F90BDC">
      <w:r xmlns:w="http://schemas.openxmlformats.org/wordprocessingml/2006/main">
        <w:t xml:space="preserve">2- ယုံကြည်ခြင်းဆိုသည်မှာ ကျွန်ုပ်တို့လိုချင်သောအရာမဟုတ်သော်လည်း ကျွန်ုပ်တို့လိုအပ်သောအရာကို ပေးဆောင်ရန် ဘုရားသခင်ကို ယုံကြည်ကိုးစားခြင်းဖြစ်သည်။</w:t>
      </w:r>
    </w:p>
    <w:p w14:paraId="307669B4" w14:textId="77777777" w:rsidR="00F90BDC" w:rsidRDefault="00F90BDC"/>
    <w:p w14:paraId="49C1F59B" w14:textId="77777777" w:rsidR="00F90BDC" w:rsidRDefault="00F90BDC">
      <w:r xmlns:w="http://schemas.openxmlformats.org/wordprocessingml/2006/main">
        <w:t xml:space="preserve">1: ယာကုပ် 4:2-3 - သင်မမေးသောကြောင့်သင်မရှိပေ။ မှားယွင်းစွာ တောင်းသောကြောင့် မယူဘဲ ကိလေသာကို ဖြုန်းတီးရာ၏။</w:t>
      </w:r>
    </w:p>
    <w:p w14:paraId="30F825A2" w14:textId="77777777" w:rsidR="00F90BDC" w:rsidRDefault="00F90BDC"/>
    <w:p w14:paraId="3AC88807" w14:textId="77777777" w:rsidR="00F90BDC" w:rsidRDefault="00F90BDC">
      <w:r xmlns:w="http://schemas.openxmlformats.org/wordprocessingml/2006/main">
        <w:t xml:space="preserve">2 ဖိလိပ္ပိ 4:6-7 - အဘယ်အရာကိုမျှ စိုးရိမ်ခြင်းမရှိဘဲ အရာရာ၌ ကျေးဇူးတော်ကို ချီးမွမ်းခြင်းနှင့်တကွ ဆုတောင်းပဌနာပြုခြင်းဖြင့် သင်၏တောင်းဆိုချက်များကို ဘုရားသခင်အား ကြားပြောပါစေ။ ဥာဏ်ရှိသမျှထက်သာလွန်သော ဘုရားသခင်၏ ငြိမ်သက်ခြင်းသည် ယေရှုခရစ်၌ သင်၏စိတ်နှလုံးတို့ကို စောင့်ရှောက်လိမ့်မည်။</w:t>
      </w:r>
    </w:p>
    <w:p w14:paraId="3A1735A8" w14:textId="77777777" w:rsidR="00F90BDC" w:rsidRDefault="00F90BDC"/>
    <w:p w14:paraId="277241F4" w14:textId="77777777" w:rsidR="00F90BDC" w:rsidRDefault="00F90BDC">
      <w:r xmlns:w="http://schemas.openxmlformats.org/wordprocessingml/2006/main">
        <w:t xml:space="preserve">မဿဲ 7:9 သို့​မ​ဟုတ် သား​တော်​သည် မုန့်​တောင်း​လျှင် ကျောက်​ပေး​မည့်​အ​ဘယ်​သူ​ရှိ​သ​နည်း။</w:t>
      </w:r>
    </w:p>
    <w:p w14:paraId="6558F1E6" w14:textId="77777777" w:rsidR="00F90BDC" w:rsidRDefault="00F90BDC"/>
    <w:p w14:paraId="2044F09B" w14:textId="77777777" w:rsidR="00F90BDC" w:rsidRDefault="00F90BDC">
      <w:r xmlns:w="http://schemas.openxmlformats.org/wordprocessingml/2006/main">
        <w:t xml:space="preserve">ယေရှုသည် ဖခင်တစ်ဦး၏သားကို လိုအပ်ရာကို ပေးဆောင်လိုစိတ်နှင့်ပတ်သက်သော စကားလုံးအသုံးအနှုန်းမေးခွန်းတစ်ခုကို ယေရှုမေးခဲ့သည်။</w:t>
      </w:r>
    </w:p>
    <w:p w14:paraId="0FCF1AF1" w14:textId="77777777" w:rsidR="00F90BDC" w:rsidRDefault="00F90BDC"/>
    <w:p w14:paraId="17493E9C" w14:textId="77777777" w:rsidR="00F90BDC" w:rsidRDefault="00F90BDC">
      <w:r xmlns:w="http://schemas.openxmlformats.org/wordprocessingml/2006/main">
        <w:t xml:space="preserve">1. ဖခင်၏မေတ္တာစွမ်းအား - ဖခင်၏မေတ္တာသည် မည်မျှခိုင်ခံ့သည်ဖြစ်စေ သားဖြစ်သူ၏လိုအပ်ချက်များကို အမြဲဖြည့်ဆည်းပေးမည်ဖြစ်သည်။</w:t>
      </w:r>
    </w:p>
    <w:p w14:paraId="6FF39CD8" w14:textId="77777777" w:rsidR="00F90BDC" w:rsidRDefault="00F90BDC"/>
    <w:p w14:paraId="6FD4F0D1" w14:textId="77777777" w:rsidR="00F90BDC" w:rsidRDefault="00F90BDC">
      <w:r xmlns:w="http://schemas.openxmlformats.org/wordprocessingml/2006/main">
        <w:t xml:space="preserve">2. မုန့်နှင့်ကျောက်ပုံဥပမာ - ကျွန်ုပ်တို့ချစ်မြတ်နိုးသူများ၏လိုအပ်ချက်များကိုဖြည့်ဆည်းခြင်း၏အရေးကြီးပုံကိုဖော်ပြရန် ယေရှု၏ပုံဥပမာကိုအသုံးပြုခြင်း။</w:t>
      </w:r>
    </w:p>
    <w:p w14:paraId="572786EC" w14:textId="77777777" w:rsidR="00F90BDC" w:rsidRDefault="00F90BDC"/>
    <w:p w14:paraId="226FF576" w14:textId="77777777" w:rsidR="00F90BDC" w:rsidRDefault="00F90BDC">
      <w:r xmlns:w="http://schemas.openxmlformats.org/wordprocessingml/2006/main">
        <w:t xml:space="preserve">1. 1 John 3:1 - “ဘုရားသခင်၏သားတော်ဟုခေါ်ဝေါ်ခြင်းခံရမည်အကြောင်း၊ ငါတို့အား ခမည်းတော်သည် ငါတို့အား ပေးသနားတော်မူသော ချစ်ခြင်းမေတ္တာကို ကြည့်ရှုလော့။ ငါတို့လည်း ဒီလိုပဲ။"</w:t>
      </w:r>
    </w:p>
    <w:p w14:paraId="3C286EA8" w14:textId="77777777" w:rsidR="00F90BDC" w:rsidRDefault="00F90BDC"/>
    <w:p w14:paraId="762A051C" w14:textId="77777777" w:rsidR="00F90BDC" w:rsidRDefault="00F90BDC">
      <w:r xmlns:w="http://schemas.openxmlformats.org/wordprocessingml/2006/main">
        <w:t xml:space="preserve">2. ရောမ 8:35 - “ခရစ်တော်၏ချစ်ခြင်းမေတ္တာနှင့် ငါတို့ကို အဘယ်သူခွဲမည်နည်း။ ဆင်းရဲဒုက္ခ၊ ဆင်းရဲဒုက္ခ၊ နှိပ်စက်ညှဉ်းပန်းမှု၊ အစာခေါင်းပါးမှု၊ အဝတ်အချည်းစည်းရှိမှု၊ အန္တရာယ်၊</w:t>
      </w:r>
    </w:p>
    <w:p w14:paraId="4512FA75" w14:textId="77777777" w:rsidR="00F90BDC" w:rsidRDefault="00F90BDC"/>
    <w:p w14:paraId="041F3AF1" w14:textId="77777777" w:rsidR="00F90BDC" w:rsidRDefault="00F90BDC">
      <w:r xmlns:w="http://schemas.openxmlformats.org/wordprocessingml/2006/main">
        <w:t xml:space="preserve">မဿဲ 7:10 ငါး​ကို​တောင်း​လျှင် မြွေ​ကို​ပေး​မည်​လော။</w:t>
      </w:r>
    </w:p>
    <w:p w14:paraId="3D24DA43" w14:textId="77777777" w:rsidR="00F90BDC" w:rsidRDefault="00F90BDC"/>
    <w:p w14:paraId="49D60458" w14:textId="77777777" w:rsidR="00F90BDC" w:rsidRDefault="00F90BDC">
      <w:r xmlns:w="http://schemas.openxmlformats.org/wordprocessingml/2006/main">
        <w:t xml:space="preserve">ကျမ်းပိုဒ်သည် ကောင်းသောမိဘက ကလေးကို ကောင်းသောအရာတစ်ခုခုတောင်းပါက ကလေးကို အန္တရာယ်ဖြစ်စေမည့် တစ်စုံတစ်ရာကို ပေးမည်လားဟု မေးသော စကားလုံးများဖြစ်သည်။</w:t>
      </w:r>
    </w:p>
    <w:p w14:paraId="3271932A" w14:textId="77777777" w:rsidR="00F90BDC" w:rsidRDefault="00F90BDC"/>
    <w:p w14:paraId="4A277B03" w14:textId="77777777" w:rsidR="00F90BDC" w:rsidRDefault="00F90BDC">
      <w:r xmlns:w="http://schemas.openxmlformats.org/wordprocessingml/2006/main">
        <w:t xml:space="preserve">1. မေတ္တာနှင့်စာနာသောမိဘဖြစ်ရန် အရေးကြီးသည်။</w:t>
      </w:r>
    </w:p>
    <w:p w14:paraId="67A70A3D" w14:textId="77777777" w:rsidR="00F90BDC" w:rsidRDefault="00F90BDC"/>
    <w:p w14:paraId="0E40B26F" w14:textId="77777777" w:rsidR="00F90BDC" w:rsidRDefault="00F90BDC">
      <w:r xmlns:w="http://schemas.openxmlformats.org/wordprocessingml/2006/main">
        <w:t xml:space="preserve">၂။ ဘုရားသခင်ရဲ့ ကောင်းမြတ်မှုနဲ့ ပေးစွမ်းမှုကို ယုံကြည်ဖို့ သင်ယူပါ။</w:t>
      </w:r>
    </w:p>
    <w:p w14:paraId="630A11DB" w14:textId="77777777" w:rsidR="00F90BDC" w:rsidRDefault="00F90BDC"/>
    <w:p w14:paraId="145BEDFB" w14:textId="77777777" w:rsidR="00F90BDC" w:rsidRDefault="00F90BDC">
      <w:r xmlns:w="http://schemas.openxmlformats.org/wordprocessingml/2006/main">
        <w:t xml:space="preserve">1. ဂလာတိ 6:7-10 - လှည့်စားခြင်းမပြုပါနှင့်၊ ဘုရားသခင်သည် မထီမဲ့မြင်ပြု၍ မျိုးစေ့ကြဲသမျှကို </w:t>
      </w:r>
      <w:r xmlns:w="http://schemas.openxmlformats.org/wordprocessingml/2006/main">
        <w:lastRenderedPageBreak xmlns:w="http://schemas.openxmlformats.org/wordprocessingml/2006/main"/>
      </w:r>
      <w:r xmlns:w="http://schemas.openxmlformats.org/wordprocessingml/2006/main">
        <w:t xml:space="preserve">ရိတ်တော်မူလိမ့်မည်။</w:t>
      </w:r>
    </w:p>
    <w:p w14:paraId="25C56D7C" w14:textId="77777777" w:rsidR="00F90BDC" w:rsidRDefault="00F90BDC"/>
    <w:p w14:paraId="2205E379" w14:textId="77777777" w:rsidR="00F90BDC" w:rsidRDefault="00F90BDC">
      <w:r xmlns:w="http://schemas.openxmlformats.org/wordprocessingml/2006/main">
        <w:t xml:space="preserve">2. Luke 4:4 - ယေရှုကလည်း၊ လူသည် မုန့်အားဖြင့် အသက်မရှင်ရဟု ကျမ်းစာလာသတည်းဟု မိန့်တော်မူ၏။</w:t>
      </w:r>
    </w:p>
    <w:p w14:paraId="56F45FFD" w14:textId="77777777" w:rsidR="00F90BDC" w:rsidRDefault="00F90BDC"/>
    <w:p w14:paraId="78134E3D" w14:textId="77777777" w:rsidR="00F90BDC" w:rsidRDefault="00F90BDC">
      <w:r xmlns:w="http://schemas.openxmlformats.org/wordprocessingml/2006/main">
        <w:t xml:space="preserve">မဿဲ 7:11 သို့​ဖြစ်​၍ သင်​တို့​သည် အ​ဆိုး​ဖြစ်​၍​ကောင်း​သော​ဆု​ကျေး​ဇူး​များ​ကို မည်​သို့​ပေး​နိုင်​မည်​ဆို​လျှင် ကောင်း​ကင်​ဘုံ​၌​ရှိ​တော်​မူ​သော​သင်​တို့​၏​ခ​မည်း​တော်​သည် တောင်း​ဆို​သော​သူ​တို့​အား မည်​မျှ​ကောင်း​သော​အ​ရာ​ကို​ပေး​လိမ့်​မည်​နည်း။</w:t>
      </w:r>
    </w:p>
    <w:p w14:paraId="17AD787E" w14:textId="77777777" w:rsidR="00F90BDC" w:rsidRDefault="00F90BDC"/>
    <w:p w14:paraId="74F436D6" w14:textId="77777777" w:rsidR="00F90BDC" w:rsidRDefault="00F90BDC">
      <w:r xmlns:w="http://schemas.openxmlformats.org/wordprocessingml/2006/main">
        <w:t xml:space="preserve">ဘုရားသခင်သည် ကျွန်ုပ်တို့တောင်းဆိုသမျှထက် သာလွန်ကောင်းမွန်သော လက်ဆောင်များကို ပေးဆောင်ရန် ဆန္ဒရှိသည်။</w:t>
      </w:r>
    </w:p>
    <w:p w14:paraId="57E8B15E" w14:textId="77777777" w:rsidR="00F90BDC" w:rsidRDefault="00F90BDC"/>
    <w:p w14:paraId="14E94648" w14:textId="77777777" w:rsidR="00F90BDC" w:rsidRDefault="00F90BDC">
      <w:r xmlns:w="http://schemas.openxmlformats.org/wordprocessingml/2006/main">
        <w:t xml:space="preserve">၁။ ဘုရားသခင်၏ မေတ္တာတော်နှင့် ကျေးဇူးတော် ကြွယ်ဝခြင်း။</w:t>
      </w:r>
    </w:p>
    <w:p w14:paraId="5439F78B" w14:textId="77777777" w:rsidR="00F90BDC" w:rsidRDefault="00F90BDC"/>
    <w:p w14:paraId="4EDA82F6" w14:textId="77777777" w:rsidR="00F90BDC" w:rsidRDefault="00F90BDC">
      <w:r xmlns:w="http://schemas.openxmlformats.org/wordprocessingml/2006/main">
        <w:t xml:space="preserve">၂။ ဘုရားသခင်၏ စီမံပေးမှု၏ ကောင်းမြတ်ခြင်း။</w:t>
      </w:r>
    </w:p>
    <w:p w14:paraId="2FDEEDB0" w14:textId="77777777" w:rsidR="00F90BDC" w:rsidRDefault="00F90BDC"/>
    <w:p w14:paraId="16513602" w14:textId="77777777" w:rsidR="00F90BDC" w:rsidRDefault="00F90BDC">
      <w:r xmlns:w="http://schemas.openxmlformats.org/wordprocessingml/2006/main">
        <w:t xml:space="preserve">1. ရောမ 8:32– “မိမိသားကို မနှမြောဘဲ ငါတို့ရှိသမျှအတွက် စွန့်ကြဲတော်မူသောသူသည် အလုံးစုံတို့ကို ကျေးဇူးပြု၍ ငါတို့ကို အဘယ်သို့ ပေးမည်နည်း။</w:t>
      </w:r>
    </w:p>
    <w:p w14:paraId="44919FA0" w14:textId="77777777" w:rsidR="00F90BDC" w:rsidRDefault="00F90BDC"/>
    <w:p w14:paraId="21A5A01C" w14:textId="77777777" w:rsidR="00F90BDC" w:rsidRDefault="00F90BDC">
      <w:r xmlns:w="http://schemas.openxmlformats.org/wordprocessingml/2006/main">
        <w:t xml:space="preserve">2. ဧဖက် 3:20– “ကျွန်ုပ်တို့ တွေးခေါ်သမျှထက် သာ၍များပြားသော တတ်စွမ်းနိုင်သူသည် ကျွန်ုပ်တို့အတွင်း၌ရှိသော တန်ခိုးတော်အတိုင်း ကျွန်ုပ်တို့တောင်းဆိုသမျှ၊</w:t>
      </w:r>
    </w:p>
    <w:p w14:paraId="69FC039F" w14:textId="77777777" w:rsidR="00F90BDC" w:rsidRDefault="00F90BDC"/>
    <w:p w14:paraId="0423E679" w14:textId="77777777" w:rsidR="00F90BDC" w:rsidRDefault="00F90BDC">
      <w:r xmlns:w="http://schemas.openxmlformats.org/wordprocessingml/2006/main">
        <w:t xml:space="preserve">မဿဲ 7:12 သို့​ဖြစ်​၍ သင်​တို့​၌​လူ​တို့​ပြု​လို​သ​မျှ​သော​အ​မှု​အ​ရာ​တို့​ကို​လည်း သူ​တို့​အား​ပြု​ကြ​လော့။ အကြောင်း​မူ​ကား၊ ဤ​သူ​သည် ပ​ညတ်​တ​ရား​နှင့် ပ​ရော​ဖက်​ပြု​ချက်​ဖြစ်​၏။</w:t>
      </w:r>
    </w:p>
    <w:p w14:paraId="704D5F29" w14:textId="77777777" w:rsidR="00F90BDC" w:rsidRDefault="00F90BDC"/>
    <w:p w14:paraId="6348925E" w14:textId="77777777" w:rsidR="00F90BDC" w:rsidRDefault="00F90BDC">
      <w:r xmlns:w="http://schemas.openxmlformats.org/wordprocessingml/2006/main">
        <w:t xml:space="preserve">ဤကျမ်းပိုဒ်သည် ပညတ္တိကျမ်းနှင့် အနာဂတ္တိကျမ်းများဖြစ်သောကြောင့် အခြားသူများကို ဆက်ဆံလိုသည့်အတိုင်း ဆက်ဆံရန် ကျွန်ုပ်တို့အား တိုက်တွန်းထားသည်။</w:t>
      </w:r>
    </w:p>
    <w:p w14:paraId="7223FE55" w14:textId="77777777" w:rsidR="00F90BDC" w:rsidRDefault="00F90BDC"/>
    <w:p w14:paraId="69E0E914" w14:textId="77777777" w:rsidR="00F90BDC" w:rsidRDefault="00F90BDC">
      <w:r xmlns:w="http://schemas.openxmlformats.org/wordprocessingml/2006/main">
        <w:t xml:space="preserve">1. ရွှေစည်းမျဥ်းကို ကျင့်သုံးခြင်း- ချစ်ခြင်းမေတ္တာတရား</w:t>
      </w:r>
    </w:p>
    <w:p w14:paraId="745A9B2D" w14:textId="77777777" w:rsidR="00F90BDC" w:rsidRDefault="00F90BDC"/>
    <w:p w14:paraId="52FFF14D"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အပြန်အလှန် ထိန်းကျောင်းခြင်း တရားတော်ကို လိုက်နာခြင်း - ကျွန်ုပ်တို့အတွက် လုပ်ခဲ့သမျှကို အခြားသူများအား ပြုခြင်း</w:t>
      </w:r>
    </w:p>
    <w:p w14:paraId="3FD8FCCD" w14:textId="77777777" w:rsidR="00F90BDC" w:rsidRDefault="00F90BDC"/>
    <w:p w14:paraId="0267188C" w14:textId="77777777" w:rsidR="00F90BDC" w:rsidRDefault="00F90BDC">
      <w:r xmlns:w="http://schemas.openxmlformats.org/wordprocessingml/2006/main">
        <w:t xml:space="preserve">1. လုကာ 6:31– “သင်တို့၌ပြုလိုသည်အတိုင်း သူတစ်ပါးအား ပြုကြလော့။”</w:t>
      </w:r>
    </w:p>
    <w:p w14:paraId="48255EB1" w14:textId="77777777" w:rsidR="00F90BDC" w:rsidRDefault="00F90BDC"/>
    <w:p w14:paraId="5CAE901B" w14:textId="77777777" w:rsidR="00F90BDC" w:rsidRDefault="00F90BDC">
      <w:r xmlns:w="http://schemas.openxmlformats.org/wordprocessingml/2006/main">
        <w:t xml:space="preserve">၂။ ဂလာတိ ၅:၁၄– “ပညတ်တရားတစ်ခုလုံးသည် 'အိမ်နီးချင်းကို ကိုယ်နှင့်အမျှချစ်လော့' ဟူသောပညတ်တစ်ခုတည်းဖြင့် အကျဉ်းချုပ်ဖော်ပြထားသည်။</w:t>
      </w:r>
    </w:p>
    <w:p w14:paraId="2FDB4A8E" w14:textId="77777777" w:rsidR="00F90BDC" w:rsidRDefault="00F90BDC"/>
    <w:p w14:paraId="0AC7EEE6" w14:textId="77777777" w:rsidR="00F90BDC" w:rsidRDefault="00F90BDC">
      <w:r xmlns:w="http://schemas.openxmlformats.org/wordprocessingml/2006/main">
        <w:t xml:space="preserve">ရှင်မဿဲခရစ်ဝင် 7:13 ကျဉ်းမြောင်းသောတံခါးသို့ ဝင်ကြလော့။ အကြောင်းမူကား၊ တံခါးသည် ကျယ်၍၊ ပျက်စီးခြင်းသို့ ရောက်သောလမ်းသည် ကျယ်ဝန်း၏။</w:t>
      </w:r>
    </w:p>
    <w:p w14:paraId="3324A1B5" w14:textId="77777777" w:rsidR="00F90BDC" w:rsidRDefault="00F90BDC"/>
    <w:p w14:paraId="1F5C606B" w14:textId="77777777" w:rsidR="00F90BDC" w:rsidRDefault="00F90BDC">
      <w:r xmlns:w="http://schemas.openxmlformats.org/wordprocessingml/2006/main">
        <w:t xml:space="preserve">ကျဉ်းမြောင်းသောလမ်းသည် အသက်ကိုဦးတည်စေပြီး ကျယ်ပြန့်သောလမ်းသည် ပျက်စီးခြင်းသို့ပို့ဆောင်သည်။</w:t>
      </w:r>
    </w:p>
    <w:p w14:paraId="35EB9D2C" w14:textId="77777777" w:rsidR="00F90BDC" w:rsidRDefault="00F90BDC"/>
    <w:p w14:paraId="2AF97295" w14:textId="77777777" w:rsidR="00F90BDC" w:rsidRDefault="00F90BDC">
      <w:r xmlns:w="http://schemas.openxmlformats.org/wordprocessingml/2006/main">
        <w:t xml:space="preserve">1. ကယ်တင်ခြင်းသို့သွားသောလမ်းကျဉ်း</w:t>
      </w:r>
    </w:p>
    <w:p w14:paraId="3EAD908D" w14:textId="77777777" w:rsidR="00F90BDC" w:rsidRDefault="00F90BDC"/>
    <w:p w14:paraId="238F4392" w14:textId="77777777" w:rsidR="00F90BDC" w:rsidRDefault="00F90BDC">
      <w:r xmlns:w="http://schemas.openxmlformats.org/wordprocessingml/2006/main">
        <w:t xml:space="preserve">2. ကျယ်ပြန့်သောလမ်းများ၏အကျိုးဆက်များ</w:t>
      </w:r>
    </w:p>
    <w:p w14:paraId="4A20036B" w14:textId="77777777" w:rsidR="00F90BDC" w:rsidRDefault="00F90BDC"/>
    <w:p w14:paraId="492FEF5F" w14:textId="77777777" w:rsidR="00F90BDC" w:rsidRDefault="00F90BDC">
      <w:r xmlns:w="http://schemas.openxmlformats.org/wordprocessingml/2006/main">
        <w:t xml:space="preserve">1. သုတ္တံကျမ်း 14:12 - လူသည် မှန်သည်ဟု ထင်ရသောနည်းရှိသော်လည်း အဆုံးသည် သေခြင်းသို့ရောက်သောလမ်းဖြစ်သည်။</w:t>
      </w:r>
    </w:p>
    <w:p w14:paraId="4EFEDEA3" w14:textId="77777777" w:rsidR="00F90BDC" w:rsidRDefault="00F90BDC"/>
    <w:p w14:paraId="22AFE5DD" w14:textId="77777777" w:rsidR="00F90BDC" w:rsidRDefault="00F90BDC">
      <w:r xmlns:w="http://schemas.openxmlformats.org/wordprocessingml/2006/main">
        <w:t xml:space="preserve">2. ဆာလံ 16:11 - အသက်လမ်းကို အကျွန်ုပ်အား သိစေတော်မူပါ။ ရှေ့တော်၌ ဝမ်းမြောက်ခြင်း နှင့် ပြည့်စုံ၏။ သင်၏လက်ယာဘက်၌ အစဉ်အမြဲ ဝမ်းမြောက်စရာရှိပါ၏။</w:t>
      </w:r>
    </w:p>
    <w:p w14:paraId="5112102C" w14:textId="77777777" w:rsidR="00F90BDC" w:rsidRDefault="00F90BDC"/>
    <w:p w14:paraId="3D034D5D" w14:textId="77777777" w:rsidR="00F90BDC" w:rsidRDefault="00F90BDC">
      <w:r xmlns:w="http://schemas.openxmlformats.org/wordprocessingml/2006/main">
        <w:t xml:space="preserve">ရှင်မဿဲခရစ်ဝင် 7:14 အကြောင်းမူကား၊ ကျဉ်းမြောင်းသည် တံခါးပေါက်ဖြစ်၍၊ အသက်ရှင်ခြင်းသို့ပို့ဆောင်သောလမ်းသည် ကျဉ်းသောကြောင့်၊ တွေ့သောသူအနည်းငယ်သာရှိသောကြောင့်၊</w:t>
      </w:r>
    </w:p>
    <w:p w14:paraId="42BBB968" w14:textId="77777777" w:rsidR="00F90BDC" w:rsidRDefault="00F90BDC"/>
    <w:p w14:paraId="36C4B5B4" w14:textId="77777777" w:rsidR="00F90BDC" w:rsidRDefault="00F90BDC">
      <w:r xmlns:w="http://schemas.openxmlformats.org/wordprocessingml/2006/main">
        <w:t xml:space="preserve">ဘဝခရီးလမ်းက ခက်ခဲပြီး လူနည်းစု ရှာတွေ့ပါလိမ့်မယ်။</w:t>
      </w:r>
    </w:p>
    <w:p w14:paraId="337B9BF3" w14:textId="77777777" w:rsidR="00F90BDC" w:rsidRDefault="00F90BDC"/>
    <w:p w14:paraId="281A7FC9" w14:textId="77777777" w:rsidR="00F90BDC" w:rsidRDefault="00F90BDC">
      <w:r xmlns:w="http://schemas.openxmlformats.org/wordprocessingml/2006/main">
        <w:t xml:space="preserve">1. ကျဉ်းမြောင်းသောလမ်း - မဿဲ 7:14 ၏စာမေးပွဲ</w:t>
      </w:r>
    </w:p>
    <w:p w14:paraId="1BA518F0" w14:textId="77777777" w:rsidR="00F90BDC" w:rsidRDefault="00F90BDC"/>
    <w:p w14:paraId="27BA7DA4" w14:textId="77777777" w:rsidR="00F90BDC" w:rsidRDefault="00F90BDC">
      <w:r xmlns:w="http://schemas.openxmlformats.org/wordprocessingml/2006/main">
        <w:t xml:space="preserve">2. အနည်းငယ်မျှသာ တွေ့ရလိမ့်မည် - ခရစ်ယာန်လမ်းလျှောက်ခြင်း၏ စိန်ခေါ်မှုများ</w:t>
      </w:r>
    </w:p>
    <w:p w14:paraId="3872B6E0" w14:textId="77777777" w:rsidR="00F90BDC" w:rsidRDefault="00F90BDC"/>
    <w:p w14:paraId="23DE6EFE" w14:textId="77777777" w:rsidR="00F90BDC" w:rsidRDefault="00F90BDC">
      <w:r xmlns:w="http://schemas.openxmlformats.org/wordprocessingml/2006/main">
        <w:t xml:space="preserve">၁။ မဿဲ ၁၉:၂၃-၂၄ - ယေရှုကလည်း၊ ငါအမှန်ဆိုသည်ကား၊ ချမ်းသာသောသူသည် ကောင်းကင်နိုင်ငံတော်သို့ဝင်ရန် ခဲယဉ်း၏။ တဖန်ငါဆိုသည်ကား၊ ငွေရတတ်သောသူသည် ဘုရားသခင်၏နိုင်ငံတော်သို့ဝင်ရန်ထက် အပ်၏မျက်စိဖြစ်သည်။"</w:t>
      </w:r>
    </w:p>
    <w:p w14:paraId="2754C1EB" w14:textId="77777777" w:rsidR="00F90BDC" w:rsidRDefault="00F90BDC"/>
    <w:p w14:paraId="79A01E52" w14:textId="77777777" w:rsidR="00F90BDC" w:rsidRDefault="00F90BDC">
      <w:r xmlns:w="http://schemas.openxmlformats.org/wordprocessingml/2006/main">
        <w:t xml:space="preserve">2 John 14:6 - ယေရှုက၊ ငါသည် လမ်းခရီး၊ သမ္မာတရားနှင့် အသက်ဖြစ်၏။ ငါ့အားဖြင့် အဘယ်သူမျှ ခမည်းတော်ထံသို့ မရောက်ရ။</w:t>
      </w:r>
    </w:p>
    <w:p w14:paraId="0EB83AB6" w14:textId="77777777" w:rsidR="00F90BDC" w:rsidRDefault="00F90BDC"/>
    <w:p w14:paraId="4CB1029A" w14:textId="77777777" w:rsidR="00F90BDC" w:rsidRDefault="00F90BDC">
      <w:r xmlns:w="http://schemas.openxmlformats.org/wordprocessingml/2006/main">
        <w:t xml:space="preserve">ရှင်​မဿဲ​ခ​ရစ်​ဝင် 7:15 သိုး​၏​အ​ဝတ်​နှင့်​သင်​တို့​ထံ​သို့​လာ​ကြ​သော ပ​ရော​ဖက်​အတု​အ​ယောင်​တို့​ကို​သ​တိ​ထား​ကြ​လော့။</w:t>
      </w:r>
    </w:p>
    <w:p w14:paraId="3DBDA769" w14:textId="77777777" w:rsidR="00F90BDC" w:rsidRDefault="00F90BDC"/>
    <w:p w14:paraId="2FCC3C57" w14:textId="77777777" w:rsidR="00F90BDC" w:rsidRDefault="00F90BDC">
      <w:r xmlns:w="http://schemas.openxmlformats.org/wordprocessingml/2006/main">
        <w:t xml:space="preserve">အယောင်ဆောင်လာသော ပရောဖက်အတုအယောင်များကို သတိထားပါ။</w:t>
      </w:r>
    </w:p>
    <w:p w14:paraId="49339D3D" w14:textId="77777777" w:rsidR="00F90BDC" w:rsidRDefault="00F90BDC"/>
    <w:p w14:paraId="5C23F983" w14:textId="77777777" w:rsidR="00F90BDC" w:rsidRDefault="00F90BDC">
      <w:r xmlns:w="http://schemas.openxmlformats.org/wordprocessingml/2006/main">
        <w:t xml:space="preserve">၁။ ရုပ်ဖျက်ပြီး သူတို့ရဲ့ ရည်ရွယ်ချက်ကို မေးခွန်းထုတ်တဲ့ သူတွေကို အမြဲသတိထားပါ။</w:t>
      </w:r>
    </w:p>
    <w:p w14:paraId="6B27F3F3" w14:textId="77777777" w:rsidR="00F90BDC" w:rsidRDefault="00F90BDC"/>
    <w:p w14:paraId="76C6978D" w14:textId="77777777" w:rsidR="00F90BDC" w:rsidRDefault="00F90BDC">
      <w:r xmlns:w="http://schemas.openxmlformats.org/wordprocessingml/2006/main">
        <w:t xml:space="preserve">2 သိုး​အ​ဝတ်​ကို​ဝတ်​၍​ရုပ်​ဖျက်​သော​တော​ခွေး​ဖြစ်​သော​သူ​တို့​ကို သတိ​ရှိ​ကြ​လော့။</w:t>
      </w:r>
    </w:p>
    <w:p w14:paraId="3BB0FA2D" w14:textId="77777777" w:rsidR="00F90BDC" w:rsidRDefault="00F90BDC"/>
    <w:p w14:paraId="0F7A773A" w14:textId="77777777" w:rsidR="00F90BDC" w:rsidRDefault="00F90BDC">
      <w:r xmlns:w="http://schemas.openxmlformats.org/wordprocessingml/2006/main">
        <w:t xml:space="preserve">1:1 ယောဟန် 4:1 - “ချစ်သူတို့၊ ခပ်သိမ်းသောနာမ်ဝိညာဉ်တို့ကို မယုံကြနှင့်။ အကြောင်းမူကား၊ မိစ္ဆာပရောဖက်အများတို့သည် ဤလောကသို့ ထွက်သွားကြပြီ။</w:t>
      </w:r>
    </w:p>
    <w:p w14:paraId="683CAE9B" w14:textId="77777777" w:rsidR="00F90BDC" w:rsidRDefault="00F90BDC"/>
    <w:p w14:paraId="7B035589" w14:textId="77777777" w:rsidR="00F90BDC" w:rsidRDefault="00F90BDC">
      <w:r xmlns:w="http://schemas.openxmlformats.org/wordprocessingml/2006/main">
        <w:t xml:space="preserve">2: Proverbs 14:15 - "ရိုးရှင်းသောသူသည် အရာရာကိုယုံကြည်တတ်၏။</w:t>
      </w:r>
    </w:p>
    <w:p w14:paraId="49F551D2" w14:textId="77777777" w:rsidR="00F90BDC" w:rsidRDefault="00F90BDC"/>
    <w:p w14:paraId="6350B23D" w14:textId="77777777" w:rsidR="00F90BDC" w:rsidRDefault="00F90BDC">
      <w:r xmlns:w="http://schemas.openxmlformats.org/wordprocessingml/2006/main">
        <w:t xml:space="preserve">မဿဲ 7:16 သူတို့​၏​အ​သီး​အ​နှံ​များ​အား​ဖြင့် သင်​တို့​သိ​ကြ​လိမ့်​မည်။ လူတို့သည် ဆူးပင်စပျစ်သီးကို ဆွတ်တတ်သလော။</w:t>
      </w:r>
    </w:p>
    <w:p w14:paraId="29D2BCE8" w14:textId="77777777" w:rsidR="00F90BDC" w:rsidRDefault="00F90BDC"/>
    <w:p w14:paraId="14A5D598" w14:textId="77777777" w:rsidR="00F90BDC" w:rsidRDefault="00F90BDC">
      <w:r xmlns:w="http://schemas.openxmlformats.org/wordprocessingml/2006/main">
        <w:t xml:space="preserve">ယေရှုက လူတွေကို သူတို့ရဲ့စကားထက် သူတို့ရဲ့လုပ်ရပ်တွေနဲ့ တရားစီရင်ဖို့ ကျွန်ုပ်တို့ကို အားပေးတယ်။</w:t>
      </w:r>
    </w:p>
    <w:p w14:paraId="38FFDC5F" w14:textId="77777777" w:rsidR="00F90BDC" w:rsidRDefault="00F90BDC"/>
    <w:p w14:paraId="4AB5EC2C" w14:textId="77777777" w:rsidR="00F90BDC" w:rsidRDefault="00F90BDC">
      <w:r xmlns:w="http://schemas.openxmlformats.org/wordprocessingml/2006/main">
        <w:t xml:space="preserve">၁။ "ဝိညာဉ်တော်၏ အသီးအနှံအားဖြင့် အသက်ရှင်ခြင်း"</w:t>
      </w:r>
    </w:p>
    <w:p w14:paraId="40322EA6" w14:textId="77777777" w:rsidR="00F90BDC" w:rsidRDefault="00F90BDC"/>
    <w:p w14:paraId="603467E6" w14:textId="77777777" w:rsidR="00F90BDC" w:rsidRDefault="00F90BDC">
      <w:r xmlns:w="http://schemas.openxmlformats.org/wordprocessingml/2006/main">
        <w:t xml:space="preserve">2. "ဖြောင့်မတ်ခြင်းနှင့် သခင်ဘုရား၏လမ်း"</w:t>
      </w:r>
    </w:p>
    <w:p w14:paraId="5582DB57" w14:textId="77777777" w:rsidR="00F90BDC" w:rsidRDefault="00F90BDC"/>
    <w:p w14:paraId="18256AF4" w14:textId="77777777" w:rsidR="00F90BDC" w:rsidRDefault="00F90BDC">
      <w:r xmlns:w="http://schemas.openxmlformats.org/wordprocessingml/2006/main">
        <w:t xml:space="preserve">1. ဂလာတိ 5:22-23 - "ဝိညာဉ်တော်၏အသီးကား ချစ်ခြင်း၊ ဝမ်းမြောက်ခြင်း၊ ငြိမ်သက်ခြင်း၊ သည်းခံခြင်း၊ ကြင်နာခြင်း၊ ကောင်းမြတ်ခြင်း၊ သစ္စာစောင့်ထိန်းခြင်း၊ နူးညံ့သိမ်မွေ့ခြင်း၊</w:t>
      </w:r>
    </w:p>
    <w:p w14:paraId="6E84DE04" w14:textId="77777777" w:rsidR="00F90BDC" w:rsidRDefault="00F90BDC"/>
    <w:p w14:paraId="7A463550" w14:textId="77777777" w:rsidR="00F90BDC" w:rsidRDefault="00F90BDC">
      <w:r xmlns:w="http://schemas.openxmlformats.org/wordprocessingml/2006/main">
        <w:t xml:space="preserve">2 James 1:22-25 - "ကိုယ်ကိုလှည့်ဖြား၍ နှုတ်ကပတ်တရားတော်ကို ကျင့်သောသူဖြစ်လျက်၊ နားထောင်သောသူသာမဟုတ်၊ အကြောင်းမူကား၊ အကြင်သူသည် နှုတ်ကပတ်တော်ကို ကြားနာသူမဟုတ်၊ ကျင့်သောသူဖြစ်လျှင်မူကား၊ ကြေးမုံပြင်သည် မိမိကိုယ်မိမိ သတိပြုမိကာ ကွယ်သွားကာ ချက်ချင်းဆိုသလိုပင် မေ့လျော့သွားကာ ပြီးပြည့်စုံသော လွတ်လပ်ခြင်းတရားကို စေ့စေ့ကြည့်ရှု၍ တရား၌ တည်နေ၍ မမေ့မလျော့သော သူမဟုတ်၊ အကျင့်ကို ကျင့်သောသူ၊ သူပြုသောအမှု၌ မင်္ဂလာရှိလိမ့်မည်။"</w:t>
      </w:r>
    </w:p>
    <w:p w14:paraId="7278339F" w14:textId="77777777" w:rsidR="00F90BDC" w:rsidRDefault="00F90BDC"/>
    <w:p w14:paraId="08615AD1" w14:textId="77777777" w:rsidR="00F90BDC" w:rsidRDefault="00F90BDC">
      <w:r xmlns:w="http://schemas.openxmlformats.org/wordprocessingml/2006/main">
        <w:t xml:space="preserve">Matthew 7:17 ကောင်းသောအပင်ရှိသမျှတို့သည် ကောင်းသောအသီးကိုသီးတတ်၏။ ပျက်စီးသောအပင်မူကား၊ မကောင်းသောအသီးကိုသီးတတ်၏။</w:t>
      </w:r>
    </w:p>
    <w:p w14:paraId="19E5C7BD" w14:textId="77777777" w:rsidR="00F90BDC" w:rsidRDefault="00F90BDC"/>
    <w:p w14:paraId="1F2C5FE6" w14:textId="77777777" w:rsidR="00F90BDC" w:rsidRDefault="00F90BDC">
      <w:r xmlns:w="http://schemas.openxmlformats.org/wordprocessingml/2006/main">
        <w:t xml:space="preserve">ကောင်းသောအပင်သည် ကောင်းသောအသီးကို သီးတတ်သော်လည်း ပျက်စီးသောအပင်သည် မကောင်းသောအသီးကို သီးတတ်၏။</w:t>
      </w:r>
    </w:p>
    <w:p w14:paraId="0467C3EA" w14:textId="77777777" w:rsidR="00F90BDC" w:rsidRDefault="00F90BDC"/>
    <w:p w14:paraId="1BD394D1" w14:textId="77777777" w:rsidR="00F90BDC" w:rsidRDefault="00F90BDC">
      <w:r xmlns:w="http://schemas.openxmlformats.org/wordprocessingml/2006/main">
        <w:t xml:space="preserve">1. ဘဝအသီးအနှံ- မင်းရဲ့ရုပ်သွင်က ဘယ်လိုလဲ။</w:t>
      </w:r>
    </w:p>
    <w:p w14:paraId="1F00E13B" w14:textId="77777777" w:rsidR="00F90BDC" w:rsidRDefault="00F90BDC"/>
    <w:p w14:paraId="7FCD5CF6" w14:textId="77777777" w:rsidR="00F90BDC" w:rsidRDefault="00F90BDC">
      <w:r xmlns:w="http://schemas.openxmlformats.org/wordprocessingml/2006/main">
        <w:t xml:space="preserve">၂။ ကျွန်ုပ်တို့၏ရွေးချယ်မှုများသည် တည်မြဲသောအကျိုးသက်ရောက်မှုရှိသည်– မဿဲ ၇:၁၇ ပါလေ့လာမှု</w:t>
      </w:r>
    </w:p>
    <w:p w14:paraId="047442FB" w14:textId="77777777" w:rsidR="00F90BDC" w:rsidRDefault="00F90BDC"/>
    <w:p w14:paraId="7B3A432A" w14:textId="77777777" w:rsidR="00F90BDC" w:rsidRDefault="00F90BDC">
      <w:r xmlns:w="http://schemas.openxmlformats.org/wordprocessingml/2006/main">
        <w:t xml:space="preserve">1. ဂလာတိ 5:22-23၊ "ဝိညာဉ်တော်၏အသီးကား ချစ်ခြင်း၊ ဝမ်းမြောက်ခြင်း၊ ငြိမ်သက်ခြင်း၊ သည်းခံခြင်း၊ ကြင်နာခြင်း၊ ကောင်းမြတ်ခြင်း၊ သစ္စာစောင့်ထိန်းခြင်း၊ နူးညံ့သိမ်မွေ့ခြင်း၊ ချုပ်တည်းခြင်း၊</w:t>
      </w:r>
    </w:p>
    <w:p w14:paraId="052F9401" w14:textId="77777777" w:rsidR="00F90BDC" w:rsidRDefault="00F90BDC"/>
    <w:p w14:paraId="0D4D93A7" w14:textId="77777777" w:rsidR="00F90BDC" w:rsidRDefault="00F90BDC">
      <w:r xmlns:w="http://schemas.openxmlformats.org/wordprocessingml/2006/main">
        <w:t xml:space="preserve">2 James 3:17-18 ၊ အထက်မှ ပညာသည် ရှေးဦးစွာ စင်ကြယ်၏၊ ထို့နောက် ငြိမ်းအေး၏၊ နူးညံ့သိမ်မွေ့စွာ ဆင်ခြင်နိုင်၏၊ ကရုဏာတရားနှင့် ပြည့်စုံသော ကောင်းသော အသီးအနှံ၊ သမာသမတ်ကျ၍ စိတ်ရင်းမှန်ဖြင့် ဖြောင့်မတ်ခြင်း၏ အသီးအနှံကို ငြိမ်သက်စွာ စိုက်တတ်၏ </w:t>
      </w:r>
      <w:r xmlns:w="http://schemas.openxmlformats.org/wordprocessingml/2006/main">
        <w:lastRenderedPageBreak xmlns:w="http://schemas.openxmlformats.org/wordprocessingml/2006/main"/>
      </w:r>
      <w:r xmlns:w="http://schemas.openxmlformats.org/wordprocessingml/2006/main">
        <w:t xml:space="preserve">။ ငြိမ်းချမ်းရေးကို လုပ်တဲ့သူ။"</w:t>
      </w:r>
    </w:p>
    <w:p w14:paraId="7426245D" w14:textId="77777777" w:rsidR="00F90BDC" w:rsidRDefault="00F90BDC"/>
    <w:p w14:paraId="764DF48D" w14:textId="77777777" w:rsidR="00F90BDC" w:rsidRDefault="00F90BDC">
      <w:r xmlns:w="http://schemas.openxmlformats.org/wordprocessingml/2006/main">
        <w:t xml:space="preserve">ရှင်မဿဲခရစ်ဝင် 7:18 ကောင်းသောအပင်သည် မကောင်းသောအသီးကို မသီးနိုင်၊ ပျက်စီးသောအပင်သည်လည်း ကောင်းသောအသီးကို မသီးနိုင်။</w:t>
      </w:r>
    </w:p>
    <w:p w14:paraId="27ABAD4D" w14:textId="77777777" w:rsidR="00F90BDC" w:rsidRDefault="00F90BDC"/>
    <w:p w14:paraId="002421FE" w14:textId="77777777" w:rsidR="00F90BDC" w:rsidRDefault="00F90BDC">
      <w:r xmlns:w="http://schemas.openxmlformats.org/wordprocessingml/2006/main">
        <w:t xml:space="preserve">ကျမ်းပိုဒ်က အကောင်းနှင့်အဆိုးသည် အပြန်အလှန်သီးသန့်ဖြစ်ပြီး ပေါင်းစပ်၍မရနိုင်ကြောင်း အလေးပေးဖော်ပြထားသည်။</w:t>
      </w:r>
    </w:p>
    <w:p w14:paraId="0538B789" w14:textId="77777777" w:rsidR="00F90BDC" w:rsidRDefault="00F90BDC"/>
    <w:p w14:paraId="6BE5C754" w14:textId="77777777" w:rsidR="00F90BDC" w:rsidRDefault="00F90BDC">
      <w:r xmlns:w="http://schemas.openxmlformats.org/wordprocessingml/2006/main">
        <w:t xml:space="preserve">1. ရွေးချယ်မှုစွမ်းအား- ကျွန်ုပ်တို့၏လုပ်ဆောင်ချက်များ၏ အကျိုးဆက်များကို နားလည်ခြင်း။</w:t>
      </w:r>
    </w:p>
    <w:p w14:paraId="691CD171" w14:textId="77777777" w:rsidR="00F90BDC" w:rsidRDefault="00F90BDC"/>
    <w:p w14:paraId="119BD3B7" w14:textId="77777777" w:rsidR="00F90BDC" w:rsidRDefault="00F90BDC">
      <w:r xmlns:w="http://schemas.openxmlformats.org/wordprocessingml/2006/main">
        <w:t xml:space="preserve">2. အသီးအနှံများ- ကျွန်ုပ်တို့လုပ်ဆောင်သောအရာကို အသိအမှတ်ပြုခြင်း။</w:t>
      </w:r>
    </w:p>
    <w:p w14:paraId="2215CA08" w14:textId="77777777" w:rsidR="00F90BDC" w:rsidRDefault="00F90BDC"/>
    <w:p w14:paraId="38F45160" w14:textId="77777777" w:rsidR="00F90BDC" w:rsidRDefault="00F90BDC">
      <w:r xmlns:w="http://schemas.openxmlformats.org/wordprocessingml/2006/main">
        <w:t xml:space="preserve">1. ဂလာတိ 5:22-23 - "ဝိညာဉ်တော်၏အသီးကား ချစ်ခြင်း၊ ဝမ်းမြောက်ခြင်း၊ ငြိမ်သက်ခြင်း၊ စိတ်ရှည်ခြင်း၊ ကြင်နာခြင်း၊ ကောင်းမြတ်ခြင်း၊ သစ္စာရှိခြင်း၊ နူးညံ့သိမ်မွေ့ခြင်း၊ ချုပ်တည်းခြင်းဖြစ်ပေ၏။</w:t>
      </w:r>
    </w:p>
    <w:p w14:paraId="0FE299C2" w14:textId="77777777" w:rsidR="00F90BDC" w:rsidRDefault="00F90BDC"/>
    <w:p w14:paraId="03315EB4" w14:textId="77777777" w:rsidR="00F90BDC" w:rsidRDefault="00F90BDC">
      <w:r xmlns:w="http://schemas.openxmlformats.org/wordprocessingml/2006/main">
        <w:t xml:space="preserve">2. James 3:17-18 - "အထက်မှရရှိသောပညာမူကား ပဌမစင်ကြယ်၏၊ ထို့နောက် ငြိမ်းချမ်းသာယာသည်၊ နူးညံ့သိမ်မွေ့ပြီး ဆက်ဆံရလွယ်ကူသည်၊ ကရုဏာတရားနှင့် ပြည့်စုံသည်၊ မျက်နှာမလိုက်၊ လျှို့ဝှက်ခြင်းမရှိဘဲ၊</w:t>
      </w:r>
    </w:p>
    <w:p w14:paraId="180ACDD9" w14:textId="77777777" w:rsidR="00F90BDC" w:rsidRDefault="00F90BDC"/>
    <w:p w14:paraId="7187C8FC" w14:textId="77777777" w:rsidR="00F90BDC" w:rsidRDefault="00F90BDC">
      <w:r xmlns:w="http://schemas.openxmlformats.org/wordprocessingml/2006/main">
        <w:t xml:space="preserve">မဿဲ 7:19 ကောင်းသောအသီးမသီးသောအပင်ရှိသမျှတို့ကို ခုတ်လှဲ၍ မီးထဲသို့ချပစ်၏။</w:t>
      </w:r>
    </w:p>
    <w:p w14:paraId="01366383" w14:textId="77777777" w:rsidR="00F90BDC" w:rsidRDefault="00F90BDC"/>
    <w:p w14:paraId="1E9444BA" w14:textId="77777777" w:rsidR="00F90BDC" w:rsidRDefault="00F90BDC">
      <w:r xmlns:w="http://schemas.openxmlformats.org/wordprocessingml/2006/main">
        <w:t xml:space="preserve">ကောင်းသောအကျင့်ကို မကျင့်သောသူတို့သည် ရှုတ်ချ၍ မီးထဲသို့ ပစ်ချကြလိမ့်မည်။</w:t>
      </w:r>
    </w:p>
    <w:p w14:paraId="391D4686" w14:textId="77777777" w:rsidR="00F90BDC" w:rsidRDefault="00F90BDC"/>
    <w:p w14:paraId="33275570" w14:textId="77777777" w:rsidR="00F90BDC" w:rsidRDefault="00F90BDC">
      <w:r xmlns:w="http://schemas.openxmlformats.org/wordprocessingml/2006/main">
        <w:t xml:space="preserve">1. အသီးအနှံများ- ကျွန်ုပ်တို့ဘ၀တွင် ကောင်းသောအကျင့်ကို ကျင့်ရန် အရေးကြီးသည်။</w:t>
      </w:r>
    </w:p>
    <w:p w14:paraId="07058840" w14:textId="77777777" w:rsidR="00F90BDC" w:rsidRDefault="00F90BDC"/>
    <w:p w14:paraId="7A48BB90" w14:textId="77777777" w:rsidR="00F90BDC" w:rsidRDefault="00F90BDC">
      <w:r xmlns:w="http://schemas.openxmlformats.org/wordprocessingml/2006/main">
        <w:t xml:space="preserve">၂။ ရှုံ့ချခြင်းမီး- မှန်ကန်သောလမ်းစဉ်ကို မလိုက်နာခြင်း၏ အကျိုးဆက်များ။</w:t>
      </w:r>
    </w:p>
    <w:p w14:paraId="53508BFB" w14:textId="77777777" w:rsidR="00F90BDC" w:rsidRDefault="00F90BDC"/>
    <w:p w14:paraId="54170203" w14:textId="77777777" w:rsidR="00F90BDC" w:rsidRDefault="00F90BDC">
      <w:r xmlns:w="http://schemas.openxmlformats.org/wordprocessingml/2006/main">
        <w:t xml:space="preserve">1. ဂလာတိ 5:22-23 ဝိညာဉ်တော်၏အသီးကား ချစ်ခြင်း၊ ဝမ်းမြောက်ခြင်း၊ ငြိမ်သက်ခြင်း၊ သည်းခံခြင်း၊ ကြင်နာခြင်း၊ ကောင်းမြတ်ခြင်း၊ သစ္စာရှိခြင်း၊ နူးညံ့သိမ်မွေ့ခြင်း၊ ထိုသို့သောအမှုကို ဆန့်ကျင်ဘက်ပြုသော တရားမရှိ။</w:t>
      </w:r>
    </w:p>
    <w:p w14:paraId="11B5012A" w14:textId="77777777" w:rsidR="00F90BDC" w:rsidRDefault="00F90BDC"/>
    <w:p w14:paraId="67FA5417" w14:textId="77777777" w:rsidR="00F90BDC" w:rsidRDefault="00F90BDC">
      <w:r xmlns:w="http://schemas.openxmlformats.org/wordprocessingml/2006/main">
        <w:t xml:space="preserve">2. ယာကုပ် 2:17 - ထိုနည်းတူ၊ အကျင့်မရှိလျှင် ယုံကြည်ခြင်းသည် အသေဖြစ်၏။</w:t>
      </w:r>
    </w:p>
    <w:p w14:paraId="0978DA2A" w14:textId="77777777" w:rsidR="00F90BDC" w:rsidRDefault="00F90BDC"/>
    <w:p w14:paraId="7C562EA2" w14:textId="77777777" w:rsidR="00F90BDC" w:rsidRDefault="00F90BDC">
      <w:r xmlns:w="http://schemas.openxmlformats.org/wordprocessingml/2006/main">
        <w:t xml:space="preserve">မဿဲ 7:20 သို့​ဖြစ်​၍​သူ​တို့​၏​အ​သီး​အ​နှံ​အား​ဖြင့်​သင်​တို့​သည်​သိ​ကြ​လိမ့်​မည်။</w:t>
      </w:r>
    </w:p>
    <w:p w14:paraId="1147F198" w14:textId="77777777" w:rsidR="00F90BDC" w:rsidRDefault="00F90BDC"/>
    <w:p w14:paraId="100C07B3" w14:textId="77777777" w:rsidR="00F90BDC" w:rsidRDefault="00F90BDC">
      <w:r xmlns:w="http://schemas.openxmlformats.org/wordprocessingml/2006/main">
        <w:t xml:space="preserve">ဤကျမ်းပိုဒ်တွင် လူတစ်ဦး၏ လုပ်ရပ်များကို ခွဲခြားသိမြင်နိုင်ပြီး ၎င်းတို့၏ စရိုက်လက္ခဏာကို ဆုံးဖြတ်ရန် အသုံးပြုနိုင်ကြောင်း ဖော်ပြထားသည်။</w:t>
      </w:r>
    </w:p>
    <w:p w14:paraId="38900956" w14:textId="77777777" w:rsidR="00F90BDC" w:rsidRDefault="00F90BDC"/>
    <w:p w14:paraId="08C301A3" w14:textId="77777777" w:rsidR="00F90BDC" w:rsidRDefault="00F90BDC">
      <w:r xmlns:w="http://schemas.openxmlformats.org/wordprocessingml/2006/main">
        <w:t xml:space="preserve">1. "ဝိညာဉ်တော်၏အသီး- ကျွန်ုပ်တို့၏လုပ်ဆောင်ချက်များသည် ကျွန်ုပ်တို့၏စရိုက်လက္ခဏာကို ဖော်ပြသည်"</w:t>
      </w:r>
    </w:p>
    <w:p w14:paraId="3C227214" w14:textId="77777777" w:rsidR="00F90BDC" w:rsidRDefault="00F90BDC"/>
    <w:p w14:paraId="107F3505" w14:textId="77777777" w:rsidR="00F90BDC" w:rsidRDefault="00F90BDC">
      <w:r xmlns:w="http://schemas.openxmlformats.org/wordprocessingml/2006/main">
        <w:t xml:space="preserve">၂။ "အသီးအနှံများဖြင့် လူတို့ကို သိခြင်း- မိမိကိုယ်ကို ဆန်းစစ်ခြင်း"</w:t>
      </w:r>
    </w:p>
    <w:p w14:paraId="7B21CCCA" w14:textId="77777777" w:rsidR="00F90BDC" w:rsidRDefault="00F90BDC"/>
    <w:p w14:paraId="5ABA68A1" w14:textId="77777777" w:rsidR="00F90BDC" w:rsidRDefault="00F90BDC">
      <w:r xmlns:w="http://schemas.openxmlformats.org/wordprocessingml/2006/main">
        <w:t xml:space="preserve">1. ဂလာတိ 5:22-23 - "ဝိညာဉ်တော်၏အသီးကား ချစ်ခြင်း၊ ဝမ်းမြောက်ခြင်း၊ ငြိမ်သက်ခြင်း၊ စိတ်ရှည်ခြင်း၊ ကြင်နာခြင်း၊ ကောင်းမြတ်ခြင်း၊ သစ္စာရှိခြင်း၊ နူးညံ့သိမ်မွေ့ခြင်း၊ ချုပ်တည်းခြင်းဖြစ်ပေ၏။</w:t>
      </w:r>
    </w:p>
    <w:p w14:paraId="3C4CBD15" w14:textId="77777777" w:rsidR="00F90BDC" w:rsidRDefault="00F90BDC"/>
    <w:p w14:paraId="66FEAB3D" w14:textId="77777777" w:rsidR="00F90BDC" w:rsidRDefault="00F90BDC">
      <w:r xmlns:w="http://schemas.openxmlformats.org/wordprocessingml/2006/main">
        <w:t xml:space="preserve">၂။ ယာကုပ် ၃:၁၇ - “အထက်မှပညာသည် ရှေးဦးစွာ စင်ကြယ်၏၊ ထို့နောက် ငြိမ်းချမ်းသာယာသည်၊ နူးညံ့သိမ်မွေ့သည်၊ ကျိုးကြောင်းဆင်ခြင်နိုင်သည်၊ ကရုဏာနှင့် ပြည့်စုံသည်၊ ဘက်မလိုက်၊ စိတ်ရင်းမှန်၏။</w:t>
      </w:r>
    </w:p>
    <w:p w14:paraId="52FC307B" w14:textId="77777777" w:rsidR="00F90BDC" w:rsidRDefault="00F90BDC"/>
    <w:p w14:paraId="2FDCB90C" w14:textId="77777777" w:rsidR="00F90BDC" w:rsidRDefault="00F90BDC">
      <w:r xmlns:w="http://schemas.openxmlformats.org/wordprocessingml/2006/main">
        <w:t xml:space="preserve">ရှင်မဿဲခရစ်ဝင် 7:21 သခင်၊ သခင်၊ ကောင်းကင်နိုင်ငံတော်သို့ မဝင်ရဟု ငါ့ကိုပြောသောသူတိုင်း မဟုတ်။ ကောင်းကင်ဘုံ၌ရှိတော်မူသော ငါ့ခမည်းတော်၏အလိုကို ဆောင်သောသူမူကား၊</w:t>
      </w:r>
    </w:p>
    <w:p w14:paraId="41B3DD72" w14:textId="77777777" w:rsidR="00F90BDC" w:rsidRDefault="00F90BDC"/>
    <w:p w14:paraId="2C434152" w14:textId="77777777" w:rsidR="00F90BDC" w:rsidRDefault="00F90BDC">
      <w:r xmlns:w="http://schemas.openxmlformats.org/wordprocessingml/2006/main">
        <w:t xml:space="preserve">“သခင်၊ သခင်” ဟူသောစကားသည် ကောင်းကင်ဘုံသို့ဝင်ရန် အာမမခံနိုင်သော်လည်း ဘုရားသခင်၏အလိုတော်ကို ထမ်းဆောင်နေခြင်းသာဖြစ်ကြောင်း ယေရှုသတိပေးသည်။</w:t>
      </w:r>
    </w:p>
    <w:p w14:paraId="2B2DB7A3" w14:textId="77777777" w:rsidR="00F90BDC" w:rsidRDefault="00F90BDC"/>
    <w:p w14:paraId="13EAC1AF" w14:textId="77777777" w:rsidR="00F90BDC" w:rsidRDefault="00F90BDC">
      <w:r xmlns:w="http://schemas.openxmlformats.org/wordprocessingml/2006/main">
        <w:t xml:space="preserve">၁။ "ဘုရားသခင့်အလိုတော်ကို ယုံကြည်ပါ၊ သင်၏စကားများကို မဆိုပါနှင့်"</w:t>
      </w:r>
    </w:p>
    <w:p w14:paraId="30150568" w14:textId="77777777" w:rsidR="00F90BDC" w:rsidRDefault="00F90BDC"/>
    <w:p w14:paraId="317D2E6A" w14:textId="77777777" w:rsidR="00F90BDC" w:rsidRDefault="00F90BDC">
      <w:r xmlns:w="http://schemas.openxmlformats.org/wordprocessingml/2006/main">
        <w:t xml:space="preserve">2. "နာခံမှုကို အာရုံစိုက်ပါ၊ နှုတ်ခမ်းဝန်ဆောင်မှုကိုသာမကဘဲ"</w:t>
      </w:r>
    </w:p>
    <w:p w14:paraId="2A6A64DD" w14:textId="77777777" w:rsidR="00F90BDC" w:rsidRDefault="00F90BDC"/>
    <w:p w14:paraId="4EAC2948"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James 2:14-17 - “ညီအစ်ကိုတို့၊ ယုံကြည်ခြင်းရှိသော်လည်း အကျင့်မရှိဟုဆိုလျှင် အဘယ်အကျိုးရှိသနည်း၊ ယုံကြည်ခြင်းသည် ကယ်တင်နိုင်သလော။ ငြိမ်ဝပ်စွာသွားလော့၊ နွေးနွေးထွေးထွေးရှိကြလော့” ဟု ဆိုကြသော်လည်း ကိုယ်ခန္ဓာအတွက် လိုအပ်သောအရာများကို မပေးကြဘဲ အဘယ်အကျိုးရှိသနည်း၊ သေပြီ</w:t>
      </w:r>
    </w:p>
    <w:p w14:paraId="3DB8956F" w14:textId="77777777" w:rsidR="00F90BDC" w:rsidRDefault="00F90BDC"/>
    <w:p w14:paraId="6D499AD7" w14:textId="77777777" w:rsidR="00F90BDC" w:rsidRDefault="00F90BDC">
      <w:r xmlns:w="http://schemas.openxmlformats.org/wordprocessingml/2006/main">
        <w:t xml:space="preserve">2. ရောမ 2:13 - အကြောင်းမူကား၊ တရားတော်ကို နာကြားသောသူတို့သည် ဘုရားသခင်ရှေ့တော်၌ တရားမျှတကြသည်မဟုတ်၊ တရားကိုကျင့်သောသူတို့မူကား၊</w:t>
      </w:r>
    </w:p>
    <w:p w14:paraId="3BC609F0" w14:textId="77777777" w:rsidR="00F90BDC" w:rsidRDefault="00F90BDC"/>
    <w:p w14:paraId="37782251" w14:textId="77777777" w:rsidR="00F90BDC" w:rsidRDefault="00F90BDC">
      <w:r xmlns:w="http://schemas.openxmlformats.org/wordprocessingml/2006/main">
        <w:t xml:space="preserve">ရှင်မဿဲခရစ်ဝင် 7:22 သခင်၊ သခင်၊ အကျွန်ုပ်တို့သည် နာမတော်ကို အမှီပြု၍ ပရောဖက်ပြုကြသည်မဟုတ်လော၊ ကိုယ်တော်၏နာမကိုအမှီပြု၍ နတ်ဆိုးတို့ကို နှင်ထုတ်တော်မူပြီလော။ ကိုယ်တော်၏နာမကိုအမှီပြု၍ အံ့ဩဘွယ်သောအမှုများစွာကို ပြုတော်မူပြီ။</w:t>
      </w:r>
    </w:p>
    <w:p w14:paraId="16C94702" w14:textId="77777777" w:rsidR="00F90BDC" w:rsidRDefault="00F90BDC"/>
    <w:p w14:paraId="42B5D970" w14:textId="77777777" w:rsidR="00F90BDC" w:rsidRDefault="00F90BDC">
      <w:r xmlns:w="http://schemas.openxmlformats.org/wordprocessingml/2006/main">
        <w:t xml:space="preserve">တရားစီရင်သောနေ့၌၊ ပရောဖက်ပြုခြင်း၊ နတ်ဆိုးတို့ကို နှင်ထုတ်ခြင်းနှင့် ကြီးစွာသောအမှုတို့ကို ပြုခြင်းစသော ထာဝရဘုရား၏နာမတော်၌ ကြီးစွာသောအမှုတို့ကို ပြုကြပြီဟု လူများတို့သည် ကြွေးကြော်ကြလိမ့်မည်။</w:t>
      </w:r>
    </w:p>
    <w:p w14:paraId="556382FD" w14:textId="77777777" w:rsidR="00F90BDC" w:rsidRDefault="00F90BDC"/>
    <w:p w14:paraId="65A513ED" w14:textId="77777777" w:rsidR="00F90BDC" w:rsidRDefault="00F90BDC">
      <w:r xmlns:w="http://schemas.openxmlformats.org/wordprocessingml/2006/main">
        <w:t xml:space="preserve">1. သန့်ရှင်းခြင်း၏လိုအပ်မှု- သန့်ရှင်းသောအသက်တာ၏အရေးကြီးမှုနှင့် တရားစီရင်ရာနေ့တွင် ထိုသို့မလုပ်ခြင်း၏အကျိုးဆက်များ။</w:t>
      </w:r>
    </w:p>
    <w:p w14:paraId="08FA5A25" w14:textId="77777777" w:rsidR="00F90BDC" w:rsidRDefault="00F90BDC"/>
    <w:p w14:paraId="0760F844" w14:textId="77777777" w:rsidR="00F90BDC" w:rsidRDefault="00F90BDC">
      <w:r xmlns:w="http://schemas.openxmlformats.org/wordprocessingml/2006/main">
        <w:t xml:space="preserve">2. ယုံကြည်ခြင်းတန်ခိုး- ယုံကြည်ခြင်းတန်ခိုးနှင့် သခင်ဘုရား၏နာမတော်၌ ပြီးမြောက်အောင်မြင်ရန် တစ်စုံတစ်ယောက်အား ခွန်အားပေးနိုင်သော အကျင့်များ။</w:t>
      </w:r>
    </w:p>
    <w:p w14:paraId="2E20EC5F" w14:textId="77777777" w:rsidR="00F90BDC" w:rsidRDefault="00F90BDC"/>
    <w:p w14:paraId="4018BDAC" w14:textId="77777777" w:rsidR="00F90BDC" w:rsidRDefault="00F90BDC">
      <w:r xmlns:w="http://schemas.openxmlformats.org/wordprocessingml/2006/main">
        <w:t xml:space="preserve">1. Matthew 5:20 - "ငါဆိုသည်ကား၊ သင်တို့၏ဖြောင့်မတ်ခြင်းတရားသည် ကျမ်းပြုဆရာနှင့်ဖာရိရှဲတို့၏ ဖြောင့်မတ်ခြင်းထက်သာလွန်မည်ဖြစ်သောကြောင့်၊ သင်တို့သည် ကောင်းကင်နိုင်ငံတော်သို့ မည်သို့မျှမဝင်ရ”</w:t>
      </w:r>
    </w:p>
    <w:p w14:paraId="10313C10" w14:textId="77777777" w:rsidR="00F90BDC" w:rsidRDefault="00F90BDC"/>
    <w:p w14:paraId="4BD9FDB7" w14:textId="77777777" w:rsidR="00F90BDC" w:rsidRDefault="00F90BDC">
      <w:r xmlns:w="http://schemas.openxmlformats.org/wordprocessingml/2006/main">
        <w:t xml:space="preserve">2 James 2:14-17 - “ညီအစ်ကိုတို့၊ ယုံကြည်ခြင်းရှိ၍ အကျင့်မရှိဟု ဆိုသော်လည်း၊ ညီအစ်ကိုတို့၊ ယုံကြည်ခြင်းသည် ကယ်တင်နိုင်ပါမည်လော။ သင်တို့တွင် တစ်စုံတစ်ယောက်သောသူက၊ ငြိမ်ဝပ်စွာသွားလော့၊ နွေးနွေးထွေးထွေးရှိကြလော့၊ ကိုယ်ခန္ဓာအတွက် လိုအပ်သောအရာများကို မပေးကြသော်လည်း၊ အဘယ်အကျိုးရှိသနည်း၊ အထီးကျန်။"</w:t>
      </w:r>
    </w:p>
    <w:p w14:paraId="04E72F66" w14:textId="77777777" w:rsidR="00F90BDC" w:rsidRDefault="00F90BDC"/>
    <w:p w14:paraId="34120E55"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ရှင်မဿဲခရစ်ဝင် 7:23 ထိုအခါ ငါသည် သင်တို့အား တခါမျှမသိဘဲ၊ ဒုစရိုက်ကို ပြုသောသူတို့၊ ငါ့ထံမှ ထွက်သွားကြလော့။</w:t>
      </w:r>
    </w:p>
    <w:p w14:paraId="33BCA826" w14:textId="77777777" w:rsidR="00F90BDC" w:rsidRDefault="00F90BDC"/>
    <w:p w14:paraId="678B8867" w14:textId="77777777" w:rsidR="00F90BDC" w:rsidRDefault="00F90BDC">
      <w:r xmlns:w="http://schemas.openxmlformats.org/wordprocessingml/2006/main">
        <w:t xml:space="preserve">ဆိုးသွမ်းသောအကျင့်ကိုကျင့်သောသူတို့အား တရားစီရင်မည့်နေ့တွင် ငြင်းပယ်မည်ဟု ယေရှုသတိပေးသည်။</w:t>
      </w:r>
    </w:p>
    <w:p w14:paraId="6EFCC602" w14:textId="77777777" w:rsidR="00F90BDC" w:rsidRDefault="00F90BDC"/>
    <w:p w14:paraId="72453ED3" w14:textId="77777777" w:rsidR="00F90BDC" w:rsidRDefault="00F90BDC">
      <w:r xmlns:w="http://schemas.openxmlformats.org/wordprocessingml/2006/main">
        <w:t xml:space="preserve">1. အချိန်မနှောင်းမီ ဘုရားသခင်၏ကရုဏာတော်ကို ခင်တွယ်ပါ။</w:t>
      </w:r>
    </w:p>
    <w:p w14:paraId="6588077B" w14:textId="77777777" w:rsidR="00F90BDC" w:rsidRDefault="00F90BDC"/>
    <w:p w14:paraId="2E93EA01" w14:textId="77777777" w:rsidR="00F90BDC" w:rsidRDefault="00F90BDC">
      <w:r xmlns:w="http://schemas.openxmlformats.org/wordprocessingml/2006/main">
        <w:t xml:space="preserve">2. ဆိုးသွမ်းမှုထက် ဖြောင့်မတ်ခြင်းကို ရွေးချယ်ပါ။</w:t>
      </w:r>
    </w:p>
    <w:p w14:paraId="7B84E68D" w14:textId="77777777" w:rsidR="00F90BDC" w:rsidRDefault="00F90BDC"/>
    <w:p w14:paraId="348DA649" w14:textId="77777777" w:rsidR="00F90BDC" w:rsidRDefault="00F90BDC">
      <w:r xmlns:w="http://schemas.openxmlformats.org/wordprocessingml/2006/main">
        <w:t xml:space="preserve">၁။ ဆာလံ ၉၇:၁၀– “ထာဝရဘုရားကိုချစ်သောသူ၊</w:t>
      </w:r>
    </w:p>
    <w:p w14:paraId="39310A1F" w14:textId="77777777" w:rsidR="00F90BDC" w:rsidRDefault="00F90BDC"/>
    <w:p w14:paraId="295E2BAB" w14:textId="77777777" w:rsidR="00F90BDC" w:rsidRDefault="00F90BDC">
      <w:r xmlns:w="http://schemas.openxmlformats.org/wordprocessingml/2006/main">
        <w:t xml:space="preserve">၂။ ယာကုပ် ၄:၁၇– “ထို့ကြောင့် ကောင်းသောအကျင့်ကိုသိ၍ မကျင့်သောသူသည် အပြစ်ရှိ၏။</w:t>
      </w:r>
    </w:p>
    <w:p w14:paraId="1CBE01E2" w14:textId="77777777" w:rsidR="00F90BDC" w:rsidRDefault="00F90BDC"/>
    <w:p w14:paraId="405B0EDF" w14:textId="77777777" w:rsidR="00F90BDC" w:rsidRDefault="00F90BDC">
      <w:r xmlns:w="http://schemas.openxmlformats.org/wordprocessingml/2006/main">
        <w:t xml:space="preserve">မဿဲ 7:24 သို့​ဖြစ်​၍ အ​ကျွန်ုပ်​၏​စ​ကား​ကို​ကြား​၍​ပြု​သော​သူ​မည်​သည်​ကား၊ ကျောက်​ပေါ်​တွင်​အိမ်​ဆောက်​သော ပညာ​ရှိ​နှင့်​တူ​စေ​မည်။</w:t>
      </w:r>
    </w:p>
    <w:p w14:paraId="00565DB4" w14:textId="77777777" w:rsidR="00F90BDC" w:rsidRDefault="00F90BDC"/>
    <w:p w14:paraId="0C5569F5" w14:textId="77777777" w:rsidR="00F90BDC" w:rsidRDefault="00F90BDC">
      <w:r xmlns:w="http://schemas.openxmlformats.org/wordprocessingml/2006/main">
        <w:t xml:space="preserve">ဤကျမ်းပိုဒ်သည် ကျွန်ုပ်တို့၏အသက်တာတွင် ခိုင်ခံ့သောဝိညာဉ်ရေးအခြေခံအုတ်မြစ်ကိုတည်ဆောက်ရန်အတွက် ယေရှု၏သွန်သင်ချက်များနှင့် ညွှန်ကြားချက်များကိုလိုက်နာခြင်း၏အရေးကြီးမှုကို ဖော်ပြသည်။</w:t>
      </w:r>
    </w:p>
    <w:p w14:paraId="43CE8BE2" w14:textId="77777777" w:rsidR="00F90BDC" w:rsidRDefault="00F90BDC"/>
    <w:p w14:paraId="65D947F0" w14:textId="77777777" w:rsidR="00F90BDC" w:rsidRDefault="00F90BDC">
      <w:r xmlns:w="http://schemas.openxmlformats.org/wordprocessingml/2006/main">
        <w:t xml:space="preserve">1. "ကျောက်ပေါ်တွင် ကျွန်ုပ်တို့၏ဘဝကို တည်ဆောက်ခြင်း- ယုံကြည်ခြင်းအခြေခံအုတ်မြစ်ကို ထူထောင်ခြင်း"</w:t>
      </w:r>
    </w:p>
    <w:p w14:paraId="5BA9B3DA" w14:textId="77777777" w:rsidR="00F90BDC" w:rsidRDefault="00F90BDC"/>
    <w:p w14:paraId="1865A118" w14:textId="77777777" w:rsidR="00F90BDC" w:rsidRDefault="00F90BDC">
      <w:r xmlns:w="http://schemas.openxmlformats.org/wordprocessingml/2006/main">
        <w:t xml:space="preserve">၂။ "ယေရှု၏နှုတ်ကပတ်တော်များကို လိုက်နာခြင်း- ဝိညာဉ်ရေးကြီးထွားမှု၏သော့ချက်"</w:t>
      </w:r>
    </w:p>
    <w:p w14:paraId="0DE1C29B" w14:textId="77777777" w:rsidR="00F90BDC" w:rsidRDefault="00F90BDC"/>
    <w:p w14:paraId="28F36038" w14:textId="77777777" w:rsidR="00F90BDC" w:rsidRDefault="00F90BDC">
      <w:r xmlns:w="http://schemas.openxmlformats.org/wordprocessingml/2006/main">
        <w:t xml:space="preserve">၁။ ၁ ကောရိန္သု ၃:၁၀-၁၅ - ပေါလု၏ အုတ်မြစ်ပေါ်တွင် တည်ဆောက်ခြင်း၏ ဥပမာ၊</w:t>
      </w:r>
    </w:p>
    <w:p w14:paraId="1BBF08C1" w14:textId="77777777" w:rsidR="00F90BDC" w:rsidRDefault="00F90BDC"/>
    <w:p w14:paraId="0ABFA7BD" w14:textId="77777777" w:rsidR="00F90BDC" w:rsidRDefault="00F90BDC">
      <w:r xmlns:w="http://schemas.openxmlformats.org/wordprocessingml/2006/main">
        <w:t xml:space="preserve">၂။ ဆာလံ ၄၀:၁-၃ - ဘုရားသခင်ကြားနာ၍ဖြေကြားခြင်းအတွက် ဒါဝိဒ်၏ချီးမွမ်းသီချင်း</w:t>
      </w:r>
    </w:p>
    <w:p w14:paraId="7592A60B" w14:textId="77777777" w:rsidR="00F90BDC" w:rsidRDefault="00F90BDC"/>
    <w:p w14:paraId="15F8F088" w14:textId="77777777" w:rsidR="00F90BDC" w:rsidRDefault="00F90BDC">
      <w:r xmlns:w="http://schemas.openxmlformats.org/wordprocessingml/2006/main">
        <w:t xml:space="preserve">ရှင်မဿဲခရစ်ဝင် 7:25 မိုးရွာသဖြင့် ရေလွှမ်းမိုး၍ လေတိုက်သဖြင့် ထိုအိမ်ကို ရိုက်လေ၏။ ကျောက်ပေါ်မှာ တည်သောကြောင့် မပြိုကျ။</w:t>
      </w:r>
    </w:p>
    <w:p w14:paraId="0A3040B1" w14:textId="77777777" w:rsidR="00F90BDC" w:rsidRDefault="00F90BDC"/>
    <w:p w14:paraId="782E6B03" w14:textId="77777777" w:rsidR="00F90BDC" w:rsidRDefault="00F90BDC">
      <w:r xmlns:w="http://schemas.openxmlformats.org/wordprocessingml/2006/main">
        <w:t xml:space="preserve">ဤကျမ်းပိုဒ်သည် မိုးရွာခြင်း၊ ရေကြီးခြင်း၊ လေတိုက်ခြင်းဒဏ်မခံရဘဲ ကျောက်ပေါ်၌ ဆောက်ထားသော အိမ်အကြောင်း ပြောထားသည်။</w:t>
      </w:r>
    </w:p>
    <w:p w14:paraId="27CC5272" w14:textId="77777777" w:rsidR="00F90BDC" w:rsidRDefault="00F90BDC"/>
    <w:p w14:paraId="648398BB" w14:textId="77777777" w:rsidR="00F90BDC" w:rsidRDefault="00F90BDC">
      <w:r xmlns:w="http://schemas.openxmlformats.org/wordprocessingml/2006/main">
        <w:t xml:space="preserve">1. ခိုင်ခံ့သောအခြေခံအုတ်မြစ် ခိုင်ခံ့မှု- ယေရှုခရစ်၏ကျောက်ပေါ်တွင် ကျွန်ုပ်တို့၏အသက်တာတည်ဆောက်ခြင်း။</w:t>
      </w:r>
    </w:p>
    <w:p w14:paraId="27873C6A" w14:textId="77777777" w:rsidR="00F90BDC" w:rsidRDefault="00F90BDC"/>
    <w:p w14:paraId="0A25795D" w14:textId="77777777" w:rsidR="00F90BDC" w:rsidRDefault="00F90BDC">
      <w:r xmlns:w="http://schemas.openxmlformats.org/wordprocessingml/2006/main">
        <w:t xml:space="preserve">2. မိုးလေဝသမုန်တိုင်းများ- ခက်ခဲသောအချိန်များတွင် မည်သို့တည်မြဲနေမည်နည်း။</w:t>
      </w:r>
    </w:p>
    <w:p w14:paraId="5AADA9DE" w14:textId="77777777" w:rsidR="00F90BDC" w:rsidRDefault="00F90BDC"/>
    <w:p w14:paraId="535A959F" w14:textId="77777777" w:rsidR="00F90BDC" w:rsidRDefault="00F90BDC">
      <w:r xmlns:w="http://schemas.openxmlformats.org/wordprocessingml/2006/main">
        <w:t xml:space="preserve">1. Isaiah 28:16 - “ထို့ကြောင့် အရှင်ထာဝရဘုရား မိန့်တော်မူသည်ကား၊ ဇိအုန်ကျောက်၊ စမ်းသပ်သောကျောက်၊ အုတ်မြစ်အတွက် အဖိုးထိုက်သော ထောင့်ကျောက်ကို ခိုင်ခံ့စွာထား၍ ယုံကြည်သောသူသည် နှောင့်ရှက်ခြင်းသို့မရောက်။ “</w:t>
      </w:r>
    </w:p>
    <w:p w14:paraId="552AC4C9" w14:textId="77777777" w:rsidR="00F90BDC" w:rsidRDefault="00F90BDC"/>
    <w:p w14:paraId="64CC2C8F" w14:textId="77777777" w:rsidR="00F90BDC" w:rsidRDefault="00F90BDC">
      <w:r xmlns:w="http://schemas.openxmlformats.org/wordprocessingml/2006/main">
        <w:t xml:space="preserve">2. ဆာလံ 25:5 - "ကိုယ်တော်၏သမ္မာတရား၌ အကျွန်ုပ်ကို သွန်သင်၍ သွန်သင်တော်မူပါ၊၊ ကိုယ်တော်သည် အကျွန်ုပ်ကို ကယ်တင်တော်မူသော ဘုရားသခင်ဖြစ်တော်မူသောကြောင့်၊ ကိုယ်တော်ကို အကျွန်ုပ်သည် တနေ့လုံးစောင့်မျှော်ပါ၏။</w:t>
      </w:r>
    </w:p>
    <w:p w14:paraId="07D6461D" w14:textId="77777777" w:rsidR="00F90BDC" w:rsidRDefault="00F90BDC"/>
    <w:p w14:paraId="424C8A0C" w14:textId="77777777" w:rsidR="00F90BDC" w:rsidRDefault="00F90BDC">
      <w:r xmlns:w="http://schemas.openxmlformats.org/wordprocessingml/2006/main">
        <w:t xml:space="preserve">မဿဲ 7:26 ငါ​၏​ဤ​စ​ကား​ကို​ကြား​၍ မ​နာ​ခံ​သော​သူ​မည်​သည်​ကား၊ သဲ​ပေါ်​၌​မိ​မိ​အိမ်​ဆောက်​သော​မိုက်​မဲ​သူ​နှင့်​တူ​လိမ့်​မည်။</w:t>
      </w:r>
    </w:p>
    <w:p w14:paraId="0D58BB17" w14:textId="77777777" w:rsidR="00F90BDC" w:rsidRDefault="00F90BDC"/>
    <w:p w14:paraId="200E14D5" w14:textId="77777777" w:rsidR="00F90BDC" w:rsidRDefault="00F90BDC">
      <w:r xmlns:w="http://schemas.openxmlformats.org/wordprocessingml/2006/main">
        <w:t xml:space="preserve">သူ့စကားကို နားမထောင်တဲ့သူတွေဟာ သဲပေါ်မှာ အိမ်ဆောက်တဲ့ လူမိုက်တစ်ယောက်လို ဖြစ်လိမ့်မယ်လို့ ယေရှု သွန်သင်ခဲ့တယ်။</w:t>
      </w:r>
    </w:p>
    <w:p w14:paraId="5742010D" w14:textId="77777777" w:rsidR="00F90BDC" w:rsidRDefault="00F90BDC"/>
    <w:p w14:paraId="1A2F291D" w14:textId="77777777" w:rsidR="00F90BDC" w:rsidRDefault="00F90BDC">
      <w:r xmlns:w="http://schemas.openxmlformats.org/wordprocessingml/2006/main">
        <w:t xml:space="preserve">1. "ကျွန်ုပ်တို့၏အသက်တာ၏အခြေခံအုတ်မြစ်- ကျောက်ပေါ်တွင်တည်ဆောက်ခြင်း"</w:t>
      </w:r>
    </w:p>
    <w:p w14:paraId="1E490BC3" w14:textId="77777777" w:rsidR="00F90BDC" w:rsidRDefault="00F90BDC"/>
    <w:p w14:paraId="73550397" w14:textId="77777777" w:rsidR="00F90BDC" w:rsidRDefault="00F90BDC">
      <w:r xmlns:w="http://schemas.openxmlformats.org/wordprocessingml/2006/main">
        <w:t xml:space="preserve">၂။ “ဘုရားသခင့်နှုတ်ကပါဌ်တော်ကို လျစ်လျူရှုခြင်း၏အန္တရာယ်”</w:t>
      </w:r>
    </w:p>
    <w:p w14:paraId="1F77AA33" w14:textId="77777777" w:rsidR="00F90BDC" w:rsidRDefault="00F90BDC"/>
    <w:p w14:paraId="4CC92132"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သုတ္တံကျမ်း 10:25 - "လေဘွေလွန်သောအခါ၊ မတရားသောသူသည် နောက်တဖန်မရှိ၊ ဖြောင့်မတ်သောသူမူကား ထာဝရတည်၏။"</w:t>
      </w:r>
    </w:p>
    <w:p w14:paraId="5B0B5D9E" w14:textId="77777777" w:rsidR="00F90BDC" w:rsidRDefault="00F90BDC"/>
    <w:p w14:paraId="5E136A29" w14:textId="77777777" w:rsidR="00F90BDC" w:rsidRDefault="00F90BDC">
      <w:r xmlns:w="http://schemas.openxmlformats.org/wordprocessingml/2006/main">
        <w:t xml:space="preserve">၂။ ဆာလံ ၁၁:၃ - “အုတ်မြစ်များပျက်စီးလျှင် ဖြောင့်မတ်သောသူတို့သည် အဘယ်သို့ပြုနိုင်မည်နည်း။</w:t>
      </w:r>
    </w:p>
    <w:p w14:paraId="29DC9916" w14:textId="77777777" w:rsidR="00F90BDC" w:rsidRDefault="00F90BDC"/>
    <w:p w14:paraId="0EE9B3F1" w14:textId="77777777" w:rsidR="00F90BDC" w:rsidRDefault="00F90BDC">
      <w:r xmlns:w="http://schemas.openxmlformats.org/wordprocessingml/2006/main">
        <w:t xml:space="preserve">ရှင်မဿဲခရစ်ဝင် 7:27 မိုးရွာသဖြင့် ရေလွှမ်းမိုး၍ လေတိုက်သဖြင့် ထိုအိမ်ကို ရိုက်လေ၏။ ပြုတ်ကျ၍ ကြီးစွာသော ပြိုလဲခြင်းသို့ ရောက်၏။</w:t>
      </w:r>
    </w:p>
    <w:p w14:paraId="36A8DAF3" w14:textId="77777777" w:rsidR="00F90BDC" w:rsidRDefault="00F90BDC"/>
    <w:p w14:paraId="06E4712D" w14:textId="77777777" w:rsidR="00F90BDC" w:rsidRDefault="00F90BDC">
      <w:r xmlns:w="http://schemas.openxmlformats.org/wordprocessingml/2006/main">
        <w:t xml:space="preserve">ယေရှုခရစ်ဖြစ်သည့် ခိုင်ခံ့သောအုတ်မြစ်ပေါ်တွင် တည်ထားသောအိမ်သည် အသက်မုန်တိုင်းများကြားမှ ခိုင်ခံ့မြဲမြံနေလိမ့်မည်။</w:t>
      </w:r>
    </w:p>
    <w:p w14:paraId="04D6771C" w14:textId="77777777" w:rsidR="00F90BDC" w:rsidRDefault="00F90BDC"/>
    <w:p w14:paraId="32A423A5" w14:textId="77777777" w:rsidR="00F90BDC" w:rsidRDefault="00F90BDC">
      <w:r xmlns:w="http://schemas.openxmlformats.org/wordprocessingml/2006/main">
        <w:t xml:space="preserve">1- ခိုင်မာသောဖောင်ဒေးရှင်းဖြင့် အိမ်တစ်လုံးဆောက်ပါ။</w:t>
      </w:r>
    </w:p>
    <w:p w14:paraId="5DF84CCD" w14:textId="77777777" w:rsidR="00F90BDC" w:rsidRDefault="00F90BDC"/>
    <w:p w14:paraId="19A748D7" w14:textId="77777777" w:rsidR="00F90BDC" w:rsidRDefault="00F90BDC">
      <w:r xmlns:w="http://schemas.openxmlformats.org/wordprocessingml/2006/main">
        <w:t xml:space="preserve">2- ဘဝမုန်တိုင်းများတွင် ခိုင်ခံ့စွာရပ်တည်ပါ။</w:t>
      </w:r>
    </w:p>
    <w:p w14:paraId="41A216F4" w14:textId="77777777" w:rsidR="00F90BDC" w:rsidRDefault="00F90BDC"/>
    <w:p w14:paraId="025766FC" w14:textId="77777777" w:rsidR="00F90BDC" w:rsidRDefault="00F90BDC">
      <w:r xmlns:w="http://schemas.openxmlformats.org/wordprocessingml/2006/main">
        <w:t xml:space="preserve">1: Psalm 18:2 ထာဝရဘုရားသည် ငါ့ကျောက်၊ ငါ့ရဲတိုက်၊ ငါ့ဘုရားသခင်သည် ငါခိုလှုံရာ၊ ငါ့အကွယ်အကာ၊ ငါ့ကယ်တင်ခြင်း၏ဦးချို၊ ငါ့ရဲတိုက်၊</w:t>
      </w:r>
    </w:p>
    <w:p w14:paraId="6E168AF1" w14:textId="77777777" w:rsidR="00F90BDC" w:rsidRDefault="00F90BDC"/>
    <w:p w14:paraId="71DD1EA2" w14:textId="77777777" w:rsidR="00F90BDC" w:rsidRDefault="00F90BDC">
      <w:r xmlns:w="http://schemas.openxmlformats.org/wordprocessingml/2006/main">
        <w:t xml:space="preserve">2: Ephesians 2:20 - တမန်တော်များနှင့် ပရောဖက်များ၏ အုတ်မြစ်ပေါ်တွင် ခရစ်တော်ယေရှုကိုယ်တော်တိုင် ထောင့်ကျောက်တိုင်အဖြစ် တည်ဆောက်ခဲ့သည်။</w:t>
      </w:r>
    </w:p>
    <w:p w14:paraId="4AED30F3" w14:textId="77777777" w:rsidR="00F90BDC" w:rsidRDefault="00F90BDC"/>
    <w:p w14:paraId="087BBD1D" w14:textId="77777777" w:rsidR="00F90BDC" w:rsidRDefault="00F90BDC">
      <w:r xmlns:w="http://schemas.openxmlformats.org/wordprocessingml/2006/main">
        <w:t xml:space="preserve">မဿဲ 7:28 ဤ​စ​ကား​တို့​ကို​ယေ​ရှု​ဟော​တော်​မူ​သော​အ​ခါ လူ​တို့​သည်​ကိုယ်​တော်​၏​ဩ​ဝါဒ​ကို​လွန်​စွာ အံ့​ဩ​ကြ​၏။</w:t>
      </w:r>
    </w:p>
    <w:p w14:paraId="0E12A50E" w14:textId="77777777" w:rsidR="00F90BDC" w:rsidRDefault="00F90BDC"/>
    <w:p w14:paraId="7C52C14E" w14:textId="77777777" w:rsidR="00F90BDC" w:rsidRDefault="00F90BDC">
      <w:r xmlns:w="http://schemas.openxmlformats.org/wordprocessingml/2006/main">
        <w:t xml:space="preserve">ယေရှု၏သွန်သင်ချက်ကြောင့် လူများအံ့ဩသွားကြသည်။</w:t>
      </w:r>
    </w:p>
    <w:p w14:paraId="0DCEC885" w14:textId="77777777" w:rsidR="00F90BDC" w:rsidRDefault="00F90BDC"/>
    <w:p w14:paraId="50EF6178" w14:textId="77777777" w:rsidR="00F90BDC" w:rsidRDefault="00F90BDC">
      <w:r xmlns:w="http://schemas.openxmlformats.org/wordprocessingml/2006/main">
        <w:t xml:space="preserve">1. ယေရှု: ကျွန်ုပ်တို့၏ဆရာနှင့် လမ်းညွှန်</w:t>
      </w:r>
    </w:p>
    <w:p w14:paraId="0A7B198E" w14:textId="77777777" w:rsidR="00F90BDC" w:rsidRDefault="00F90BDC"/>
    <w:p w14:paraId="2F9011B6" w14:textId="77777777" w:rsidR="00F90BDC" w:rsidRDefault="00F90BDC">
      <w:r xmlns:w="http://schemas.openxmlformats.org/wordprocessingml/2006/main">
        <w:t xml:space="preserve">၂။ ယေရှု၏နှုတ်ကပတ်တော်များ၏ တန်ခိုး၊</w:t>
      </w:r>
    </w:p>
    <w:p w14:paraId="450444A4" w14:textId="77777777" w:rsidR="00F90BDC" w:rsidRDefault="00F90BDC"/>
    <w:p w14:paraId="4FCA1308" w14:textId="77777777" w:rsidR="00F90BDC" w:rsidRDefault="00F90BDC">
      <w:r xmlns:w="http://schemas.openxmlformats.org/wordprocessingml/2006/main">
        <w:t xml:space="preserve">1. ဧဖက် 4:20-21 - သို့သော် သင်သည် ခရစ်တော်ကို သင်ယူခဲ့သည့်နည်းမဟုတ်ပေ!— သမ္မာတရားသည် ယေရှု၌ရှိသကဲ့သို့ ကိုယ်တော်၌ သွန်သင်ခြင်းခံရသည်ဟု ယူဆကာ၊</w:t>
      </w:r>
    </w:p>
    <w:p w14:paraId="1648F060" w14:textId="77777777" w:rsidR="00F90BDC" w:rsidRDefault="00F90BDC"/>
    <w:p w14:paraId="073A5DE2" w14:textId="77777777" w:rsidR="00F90BDC" w:rsidRDefault="00F90BDC">
      <w:r xmlns:w="http://schemas.openxmlformats.org/wordprocessingml/2006/main">
        <w:t xml:space="preserve">2. ကောလောသဲ 3:16-17 - ဆာလံသီချင်းများ၊ ဓမ္မသီချင်းများ၊ ဝိညာဉ်တော်မှသီချင်းများအားဖြင့် သင်တို့စိတ်နှလုံးထဲ၌ ဘုရားသခင်အား ကျေးဇူးတင်ရှိ၍ သီချင်းဆိုခြင်းဖြင့် အချင်းချင်း ဉာဏ်ပညာရှိသမျှဖြင့် သွန်သင်ဆုံးမဆုံးမသကဲ့သို့ ခရစ်တော်၏တရားစကားသည် သင်တို့တွင် ကြွယ်ဝစွာကျပါစေ။</w:t>
      </w:r>
    </w:p>
    <w:p w14:paraId="653053C2" w14:textId="77777777" w:rsidR="00F90BDC" w:rsidRDefault="00F90BDC"/>
    <w:p w14:paraId="0A0A1D36" w14:textId="77777777" w:rsidR="00F90BDC" w:rsidRDefault="00F90BDC">
      <w:r xmlns:w="http://schemas.openxmlformats.org/wordprocessingml/2006/main">
        <w:t xml:space="preserve">ရှင်မဿဲခရစ်ဝင် 7:29 အကြောင်းမူကား၊ ကျမ်းပြုဆရာကဲ့သို့မဟုတ်၊ အခွင့်အာဏာရှိသူကဲ့သို့ သွန်သင်တော်မူ၏။</w:t>
      </w:r>
    </w:p>
    <w:p w14:paraId="410F4B07" w14:textId="77777777" w:rsidR="00F90BDC" w:rsidRDefault="00F90BDC"/>
    <w:p w14:paraId="02BE1E0B" w14:textId="77777777" w:rsidR="00F90BDC" w:rsidRDefault="00F90BDC">
      <w:r xmlns:w="http://schemas.openxmlformats.org/wordprocessingml/2006/main">
        <w:t xml:space="preserve">ဤကျမ်းပိုဒ်သည် ကျမ်းပြုဆရာများနှင့် နှိုင်းယှဉ်ကာ သခင်ယေရှုသွန်သင်သည့်နည်းလမ်းကို ရွတ်ဆိုခြင်းထက် အခွင့်အာဏာဖြင့် ဖော်ပြသည်။</w:t>
      </w:r>
    </w:p>
    <w:p w14:paraId="52933EF2" w14:textId="77777777" w:rsidR="00F90BDC" w:rsidRDefault="00F90BDC"/>
    <w:p w14:paraId="75E2B789" w14:textId="77777777" w:rsidR="00F90BDC" w:rsidRDefault="00F90BDC">
      <w:r xmlns:w="http://schemas.openxmlformats.org/wordprocessingml/2006/main">
        <w:t xml:space="preserve">1. အခွင့်အာဏာ- ယေရှုသည် သတင်းစကားအသစ်ဖြင့် ကြွလာပုံနှင့် ဘာသာရေးသွန်သင်ချက်၏ လက်ရှိအနေအထားကို စိန်ခေါ်ပုံ။</w:t>
      </w:r>
    </w:p>
    <w:p w14:paraId="15A7E9A6" w14:textId="77777777" w:rsidR="00F90BDC" w:rsidRDefault="00F90BDC"/>
    <w:p w14:paraId="65BB47EA" w14:textId="77777777" w:rsidR="00F90BDC" w:rsidRDefault="00F90BDC">
      <w:r xmlns:w="http://schemas.openxmlformats.org/wordprocessingml/2006/main">
        <w:t xml:space="preserve">၂။ နာခံမှု၏တန်ဖိုး - ယေရှု၏စကားများကို အခွင့်အာဏာရှိရှိ လိုက်လျှောက်ခြင်းက အဓိပ္ပာယ်ပြည့်ဝသောအသက်တာကို မည်သို့ရရှိနိုင်မည်နည်း။</w:t>
      </w:r>
    </w:p>
    <w:p w14:paraId="5CC2C834" w14:textId="77777777" w:rsidR="00F90BDC" w:rsidRDefault="00F90BDC"/>
    <w:p w14:paraId="378757D2" w14:textId="77777777" w:rsidR="00F90BDC" w:rsidRDefault="00F90BDC">
      <w:r xmlns:w="http://schemas.openxmlformats.org/wordprocessingml/2006/main">
        <w:t xml:space="preserve">1. 1 ကောရိန္သု 12:28 - ဘုရားသခင်သည် အသင်းတော်၌ ပထမတမန်များ၊ ဒုတိယပရောဖက်များ၊ တတိယဆရာများကို ခန့်အပ်ထားသည်။</w:t>
      </w:r>
    </w:p>
    <w:p w14:paraId="5E40E077" w14:textId="77777777" w:rsidR="00F90BDC" w:rsidRDefault="00F90BDC"/>
    <w:p w14:paraId="79F01283" w14:textId="77777777" w:rsidR="00F90BDC" w:rsidRDefault="00F90BDC">
      <w:r xmlns:w="http://schemas.openxmlformats.org/wordprocessingml/2006/main">
        <w:t xml:space="preserve">2. ဟေရှာယ 50:4-5 - ပင်ပန်းသောသူ၏နှုတ်ကို ခံနိုင်ရည်ရှိစေခြင်းငှာ ထာဝရအရှင်ဘုရားသခင်သည် ငါ့အား ပေးတော်မူပြီ။ နံနက်အချိန်၌ နိုးတော်မူ၏။ သွန်သင်သော သူကဲ့သို့ ကြားရန် ငါ့နားကို နှိုးတော်မူ၏။</w:t>
      </w:r>
    </w:p>
    <w:p w14:paraId="0A033144" w14:textId="77777777" w:rsidR="00F90BDC" w:rsidRDefault="00F90BDC"/>
    <w:p w14:paraId="76AEB971"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မဿဲ ၈ တွင် သခင်ယေရှုလုပ်ဆောင်ခဲ့သော အံ့ဖွယ်အမှုများများစွာကို တင်ဆက်ထားပြီး ရောဂါ၊ သဘာဝနှင့် ဝိညာဉ်ရေးရာနယ်ပယ်တို့အပေါ် ကိုယ်တော်၏အခွင့်အာဏာကို ပြသထားသည်။ တပည့်ဖြစ်ခြင်း၏ကုန်ကျစရိတ်ကိုလည်း မီးမောင်းထိုးပြသည်။</w:t>
      </w:r>
    </w:p>
    <w:p w14:paraId="280D1E56" w14:textId="77777777" w:rsidR="00F90BDC" w:rsidRDefault="00F90BDC"/>
    <w:p w14:paraId="1A518D81" w14:textId="77777777" w:rsidR="00F90BDC" w:rsidRDefault="00F90BDC">
      <w:r xmlns:w="http://schemas.openxmlformats.org/wordprocessingml/2006/main">
        <w:t xml:space="preserve">1st Paragraph: ယေရှုသည် နူနာစွဲသောသူကို ကုသပေးခြင်းဖြင့် ယုံကြည်ခြင်းဖြင့် သူ့ထံချဉ်းကပ်သည် (မဿဲ ၈း၁-၄)။ ယင်းနောက်၊ ကိုယ်တော်သည် ရောမတပ်မှူး၏ကျွန်တစ်ဦးအား သူ၏နှုတ်ကပတ်တော်အားဖြင့် အဝေးမှကုသပေးသည်။ ဤအဖြစ်အပျက်သည် တပ်မှူး၏ ကြီးမြတ်သောယုံကြည်ခြင်းကို သခင်ယေရှုအား ချီးမွမ်းစေသည် (မဿဲ ၈း၅-၁၃)။ ထို့နောက် သူသည် ပေတရု၏ယောက္ခမနှင့် နတ်ဆိုးစွဲသော သို့မဟုတ် ဖျားနာနေသော အခြားများစွာကို ကုသပေးမည် (မဿဲ ၈း၁၄-၁၇)။</w:t>
      </w:r>
    </w:p>
    <w:p w14:paraId="45AE538C" w14:textId="77777777" w:rsidR="00F90BDC" w:rsidRDefault="00F90BDC"/>
    <w:p w14:paraId="4BC7F8DA" w14:textId="77777777" w:rsidR="00F90BDC" w:rsidRDefault="00F90BDC">
      <w:r xmlns:w="http://schemas.openxmlformats.org/wordprocessingml/2006/main">
        <w:t xml:space="preserve">ဒုတိယအပိုဒ်- မဿဲ ၈:၁၈-၂၂ တွင်၊ ယေရှုသည် ဖြစ်နိုင်ချေရှိသောတပည့်များနှင့် ဆက်ဆံရေးရှိသည်။ သူသွားလေရာရာ၌ သူ့နောက်သို့လိုက်မည်ဟု လူတစ်ဦးမှပြောသောအခါ၊ တပည့်ဖြစ်ခြင်းနှင့်အတူ ပါလာသောအခက်အခဲများ—ခေါင်းကိုတင်စရာနေရာမရှိသည့်တိုင် ယေရှုက သတိပေးသည်။ သူ့နောက်မလိုက်မီ မိမိဖခင်ကို သင်္ဂြိုဟ်ရန် အချိန်တောင်းသော အခြားသူတစ်ဦးအား သခင်ယေရှုက လူသေများကို သင်္ဂြိုဟ်ပေးသင့်သည်ဟု တုံ့ပြန်ခဲ့သည်။ သူ၏တာဝန်မှာ ဘုရားသခင်၏နိုင်ငံတော်ကို လိုက်နာပြီး ကြေငြာရန်ဖြစ်သည်။</w:t>
      </w:r>
    </w:p>
    <w:p w14:paraId="51A2989D" w14:textId="77777777" w:rsidR="00F90BDC" w:rsidRDefault="00F90BDC"/>
    <w:p w14:paraId="65C59B92" w14:textId="77777777" w:rsidR="00F90BDC" w:rsidRDefault="00F90BDC">
      <w:r xmlns:w="http://schemas.openxmlformats.org/wordprocessingml/2006/main">
        <w:t xml:space="preserve">၃ အပိုဒ်- နောက်ဆုံးအပိုင်း (မဿဲ ၈:၂၃-၃၄) တွင် ယေရှုသည် သဘာဝနှင့် နတ်ဆိုးများအပေါ် သူ၏အခွင့်အာဏာကို ပြသသည့် နောက်ထပ် အံ့ဖွယ်အမှုနှစ်ခုကို တင်ဆက်ထားသည်။ ဦးစွာ၊ သူသည် သဘာဝဒြပ်စင်များပေါ်တွင် သူ၏တန်ခိုးကိုပြသသောလေနှင့် လှိုင်းတံပိုးများဖြင့် ပင်လယ်မုန်တိုင်းကို ငြိမ်သက်စေသည် (မဿဲ ၈း၂၃-၂၇)။ ထို့နောက် ဂါဒရနက်နယ်မြေတွင် လူနှစ်ယောက်မှ နတ်ဆိုးများကို စောက်ပတ်ကမ်းစပ်မှ ရေထဲသို့ ခုန်ဆင်းကာ သေစေသော ဝက်အုပ်စုထဲသို့ လူနှစ်ယောက်မှ နတ်ဆိုးများကို နှင်ထုတ်ခဲ့သည်။ ယင်းကြောင့် မြို့သူမြို့သားများက ၎င်းတို့ဒေသမှ ထွက်ခွာရန် ကိုယ်တော်အား တောင်းဆိုရန် တွန်းအားပေး စေခြင်းခံရသည်။</w:t>
      </w:r>
    </w:p>
    <w:p w14:paraId="68EE1664" w14:textId="77777777" w:rsidR="00F90BDC" w:rsidRDefault="00F90BDC"/>
    <w:p w14:paraId="10DDD8D1" w14:textId="77777777" w:rsidR="00F90BDC" w:rsidRDefault="00F90BDC"/>
    <w:p w14:paraId="29D37F47" w14:textId="77777777" w:rsidR="00F90BDC" w:rsidRDefault="00F90BDC"/>
    <w:p w14:paraId="31C686DC" w14:textId="77777777" w:rsidR="00F90BDC" w:rsidRDefault="00F90BDC">
      <w:r xmlns:w="http://schemas.openxmlformats.org/wordprocessingml/2006/main">
        <w:t xml:space="preserve">ရှင်​မဿဲ 8:1 တောင်​ပေါ်​မှ​ဆင်း​သက်​တော်​မူ​သော​အ​ခါ လူ​အ​များ​ကြီး​သည် နောက်​တော်​သို့​လိုက်​ကြ​၏။</w:t>
      </w:r>
    </w:p>
    <w:p w14:paraId="28306503" w14:textId="77777777" w:rsidR="00F90BDC" w:rsidRDefault="00F90BDC"/>
    <w:p w14:paraId="639FFBAE" w14:textId="77777777" w:rsidR="00F90BDC" w:rsidRDefault="00F90BDC">
      <w:r xmlns:w="http://schemas.openxmlformats.org/wordprocessingml/2006/main">
        <w:t xml:space="preserve">ယေရှုသည် လူများစွာတို့နောက်သို့လိုက်ရန် တောင်ပေါ်မှဆင်းသက်လာခဲ့သည်။</w:t>
      </w:r>
    </w:p>
    <w:p w14:paraId="0B872904" w14:textId="77777777" w:rsidR="00F90BDC" w:rsidRDefault="00F90BDC"/>
    <w:p w14:paraId="5B3D3A05" w14:textId="77777777" w:rsidR="00F90BDC" w:rsidRDefault="00F90BDC">
      <w:r xmlns:w="http://schemas.openxmlformats.org/wordprocessingml/2006/main">
        <w:t xml:space="preserve">၁။ ယေရှုသည် လူအများ၏နောက်သို့လိုက်၍ ဂရုစိုက်မှုကိုခံလိုသည်။</w:t>
      </w:r>
    </w:p>
    <w:p w14:paraId="56E7BB2A" w14:textId="77777777" w:rsidR="00F90BDC" w:rsidRDefault="00F90BDC"/>
    <w:p w14:paraId="130422F0"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၂။ ယေရှုသည် နှိမ့်ချသောခေါင်းဆောင်မှု၏ ပုံသက်သေဖြစ်သည်။</w:t>
      </w:r>
    </w:p>
    <w:p w14:paraId="20BCFB26" w14:textId="77777777" w:rsidR="00F90BDC" w:rsidRDefault="00F90BDC"/>
    <w:p w14:paraId="0CFBAFDC" w14:textId="77777777" w:rsidR="00F90BDC" w:rsidRDefault="00F90BDC">
      <w:r xmlns:w="http://schemas.openxmlformats.org/wordprocessingml/2006/main">
        <w:t xml:space="preserve">၁။ ယော ၁၃း၁၃-၁၇ - နှိမ့်ချသောခေါင်းဆောင်မှု၏စံနမူနာအဖြစ် ယေရှုသည် တပည့်များ၏ခြေကိုဆေးပေးသည်။</w:t>
      </w:r>
    </w:p>
    <w:p w14:paraId="2E96303D" w14:textId="77777777" w:rsidR="00F90BDC" w:rsidRDefault="00F90BDC"/>
    <w:p w14:paraId="52C5592B" w14:textId="77777777" w:rsidR="00F90BDC" w:rsidRDefault="00F90BDC">
      <w:r xmlns:w="http://schemas.openxmlformats.org/wordprocessingml/2006/main">
        <w:t xml:space="preserve">၂။ မဿဲ ၁၉:၂၇-၃၀ - သူဌေးငယ်သည် ယေရှုနောက်သို့လိုက်ရန် တောင်းဆိုချက်နှင့် တပည့်ဖြစ်ခြင်းအတွက် ဆိုလိုသည်။</w:t>
      </w:r>
    </w:p>
    <w:p w14:paraId="77FAAB9F" w14:textId="77777777" w:rsidR="00F90BDC" w:rsidRDefault="00F90BDC"/>
    <w:p w14:paraId="6696ED44" w14:textId="77777777" w:rsidR="00F90BDC" w:rsidRDefault="00F90BDC">
      <w:r xmlns:w="http://schemas.openxmlformats.org/wordprocessingml/2006/main">
        <w:t xml:space="preserve">ရှင်မဿဲခရစ်ဝင် 8:2 ထိုအခါ၊ နူနာစွဲသောသူသည် လာ၍ ရှိခိုးလျက်၊ သခင်၊ အလိုတော်ရှိလျှင် အကျွန်ုပ်ကို သန့်ရှင်းစေတော်မူပါ။</w:t>
      </w:r>
    </w:p>
    <w:p w14:paraId="4719494E" w14:textId="77777777" w:rsidR="00F90BDC" w:rsidRDefault="00F90BDC"/>
    <w:p w14:paraId="301E1BFD" w14:textId="77777777" w:rsidR="00F90BDC" w:rsidRDefault="00F90BDC">
      <w:r xmlns:w="http://schemas.openxmlformats.org/wordprocessingml/2006/main">
        <w:t xml:space="preserve">နူနာစွဲသောသူသည် သခင်ယေရှုထံသို့လာ၍ အနာပျောက်စေခြင်းငှါ တောင်းလျှောက်လျှင်၊</w:t>
      </w:r>
    </w:p>
    <w:p w14:paraId="0E248CE8" w14:textId="77777777" w:rsidR="00F90BDC" w:rsidRDefault="00F90BDC"/>
    <w:p w14:paraId="2B3E6B83" w14:textId="77777777" w:rsidR="00F90BDC" w:rsidRDefault="00F90BDC">
      <w:r xmlns:w="http://schemas.openxmlformats.org/wordprocessingml/2006/main">
        <w:t xml:space="preserve">1. ယုံကြည်ခြင်းတန်ခိုး- ယေရှုသည် ယုံကြည်ခြင်း၏ဆုတောင်းချက်များကို တလိုတလားဖြေကြားပြီး ကျွန်ုပ်တို့၏အပြစ်အားလုံးကို သန့်စင်စေပါသည်။</w:t>
      </w:r>
    </w:p>
    <w:p w14:paraId="14AF4228" w14:textId="77777777" w:rsidR="00F90BDC" w:rsidRDefault="00F90BDC"/>
    <w:p w14:paraId="2289A989" w14:textId="77777777" w:rsidR="00F90BDC" w:rsidRDefault="00F90BDC">
      <w:r xmlns:w="http://schemas.openxmlformats.org/wordprocessingml/2006/main">
        <w:t xml:space="preserve">2. ယေရှု၏သနားကြင်နာမှု- ယေရှုသည် နူနာစွဲသူကို ကုသပေးပြီး ဘုရားသခင်နှင့် မှန်ကန်သောဆက်ဆံရေးရှိစေခြင်းဖြင့် ကရုဏာနှင့် ကရုဏာကိုပြသခဲ့သည်။</w:t>
      </w:r>
    </w:p>
    <w:p w14:paraId="1639BEAB" w14:textId="77777777" w:rsidR="00F90BDC" w:rsidRDefault="00F90BDC"/>
    <w:p w14:paraId="40546E0D" w14:textId="77777777" w:rsidR="00F90BDC" w:rsidRDefault="00F90BDC">
      <w:r xmlns:w="http://schemas.openxmlformats.org/wordprocessingml/2006/main">
        <w:t xml:space="preserve">1. ရောမ 8:38-39 - အကြောင်းမူကား၊ သေခြင်း၊ အသက်ဖြစ်စေ၊ ကောင်းကင်တမန်ဖြစ်စေ၊ နတ်ဆိုးဖြစ်စေ၊ ပစ္စုပ္ပန်ဖြစ်စေ အနာဂတ်ဖြစ်စေ၊ မည်သည့်တန်ခိုး၊ အရပ်၊ နက်နဲသော၊ ငါတို့သခင်ယေရှုခရစ်၌ရှိသောဘုရားသခင်၏ချစ်ခြင်းမေတ္တာနှင့်ငါတို့ကိုခွဲထုတ်ခြင်းငှါ။</w:t>
      </w:r>
    </w:p>
    <w:p w14:paraId="020ED0F4" w14:textId="77777777" w:rsidR="00F90BDC" w:rsidRDefault="00F90BDC"/>
    <w:p w14:paraId="0D72C728" w14:textId="77777777" w:rsidR="00F90BDC" w:rsidRDefault="00F90BDC">
      <w:r xmlns:w="http://schemas.openxmlformats.org/wordprocessingml/2006/main">
        <w:t xml:space="preserve">2. Mark 10:45-46 - အကြောင်းမူကား၊ လူသားသည် အစေခံခြင်းငှါ ကြွလာသည်မဟုတ်၊ အစေခံခြင်းငှါ၎င်း၊ များစွာသောသူတို့ကို ရွေးနုတ်ခြင်းငှါ၎င်း၊</w:t>
      </w:r>
    </w:p>
    <w:p w14:paraId="074F0AF3" w14:textId="77777777" w:rsidR="00F90BDC" w:rsidRDefault="00F90BDC"/>
    <w:p w14:paraId="7E63C658" w14:textId="77777777" w:rsidR="00F90BDC" w:rsidRDefault="00F90BDC">
      <w:r xmlns:w="http://schemas.openxmlformats.org/wordprocessingml/2006/main">
        <w:t xml:space="preserve">Matthew 8:3 ယေရှုသည် လက်တော်ကိုဆန့်၍ လက်တော်နှင့်တို့တော်မူလျှင်၊ သန့်ရှင်းပါစေ။ ထိုခဏခြင်းတွင် သူ၏နူနာသည် ကင်းစင်လေ၏။</w:t>
      </w:r>
    </w:p>
    <w:p w14:paraId="54BD1567" w14:textId="77777777" w:rsidR="00F90BDC" w:rsidRDefault="00F90BDC"/>
    <w:p w14:paraId="74EAFEEF"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ဤကျမ်းပိုဒ်သည် နူနာစွဲသူတစ်ဦးအား ယေရှုကုသပေးသည့် ပုံပြင်ကို ပြန်ပြောပြသည်။</w:t>
      </w:r>
    </w:p>
    <w:p w14:paraId="764313F4" w14:textId="77777777" w:rsidR="00F90BDC" w:rsidRDefault="00F90BDC"/>
    <w:p w14:paraId="06615EAC" w14:textId="77777777" w:rsidR="00F90BDC" w:rsidRDefault="00F90BDC">
      <w:r xmlns:w="http://schemas.openxmlformats.org/wordprocessingml/2006/main">
        <w:t xml:space="preserve">1: ယေရှုသည် ကျွန်ုပ်တို့၏အပြစ်များကို ကုသပေးပြီး ခွင့်လွှတ်နိုင်သော တန်ခိုးရှိသည်။</w:t>
      </w:r>
    </w:p>
    <w:p w14:paraId="607996AB" w14:textId="77777777" w:rsidR="00F90BDC" w:rsidRDefault="00F90BDC"/>
    <w:p w14:paraId="33960214" w14:textId="77777777" w:rsidR="00F90BDC" w:rsidRDefault="00F90BDC">
      <w:r xmlns:w="http://schemas.openxmlformats.org/wordprocessingml/2006/main">
        <w:t xml:space="preserve">2- နူနာရောဂါကို သခင်ယေရှု ကုသပေးခြင်းသည် ကျွန်ုပ်တို့ကို ပြန်လည်ထူထောင်ခြင်း၊ အသစ်ပြုပြင်ခြင်းနှင့် အသွင်ပြောင်းရန် ကိုယ်တော်၏တန်ခိုးတော်၏ သတိပေးချက်ဖြစ်သည်။</w:t>
      </w:r>
    </w:p>
    <w:p w14:paraId="1CDA7895" w14:textId="77777777" w:rsidR="00F90BDC" w:rsidRDefault="00F90BDC"/>
    <w:p w14:paraId="0450B244" w14:textId="77777777" w:rsidR="00F90BDC" w:rsidRDefault="00F90BDC">
      <w:r xmlns:w="http://schemas.openxmlformats.org/wordprocessingml/2006/main">
        <w:t xml:space="preserve">1: ဟေရှာယ 53:4-5 - ဧကန်စင်စစ် ကိုယ်တော်သည် ငါတို့၏ဝမ်းနည်းခြင်းတို့ကို ထမ်းရွက်၍၊ သို့သော်လည်း၊ ဘုရားသခင် ဒဏ်ခတ်၍ ညှဉ်းဆဲခြင်းကိုခံရသော သူကို ငါတို့သည် မှတ်ထင်ကြ၏။ ငါတို့လွန်ကျူးခြင်းအပြစ်ကြောင့် သူသည် ဒဏ်ခတ်ခံရ၏။ ငါတို့ဒုစရိုက်ကြောင့် နှိပ်စက်ခြင်းကို ခံရ၏။ သူ့အပေါ်၌ ငါတို့ကို ငြိမ်သက်ခြင်းဖြစ်စေသော ဆုံးမခြင်း သည် ဒဏ်ချက်ဖြင့် ငါတို့သည် အနာပျောက်စေ၏။</w:t>
      </w:r>
    </w:p>
    <w:p w14:paraId="26D38EC8" w14:textId="77777777" w:rsidR="00F90BDC" w:rsidRDefault="00F90BDC"/>
    <w:p w14:paraId="1D194B5A" w14:textId="77777777" w:rsidR="00F90BDC" w:rsidRDefault="00F90BDC">
      <w:r xmlns:w="http://schemas.openxmlformats.org/wordprocessingml/2006/main">
        <w:t xml:space="preserve">2: James 5:15 - ယုံကြည်ခြင်း၏ပဌနာသည်ဖျားနာသောသူကိုကယ်တင်တော်မူလိမ့်မည်။ သခင်ဘုရားသည်သူ့ကိုထမြောက်စေလိမ့်မည်။ ပြစ်မှားမိလျှင် ခွင့်လွှတ်ခြင်းခံရမည်။</w:t>
      </w:r>
    </w:p>
    <w:p w14:paraId="6E6C741D" w14:textId="77777777" w:rsidR="00F90BDC" w:rsidRDefault="00F90BDC"/>
    <w:p w14:paraId="51AF741F" w14:textId="77777777" w:rsidR="00F90BDC" w:rsidRDefault="00F90BDC">
      <w:r xmlns:w="http://schemas.openxmlformats.org/wordprocessingml/2006/main">
        <w:t xml:space="preserve">Matthew 8:4 ယေရှုကလည်း၊ သင်သည် အဘယ်သူအားမျှ မပြောနှင့်။ သင်သွား၍ ယဇ်ပုရောဟိတ်အား ပြ၍ သူတို့အား သက်သေခံစေခြင်းငှါ မောရှေမှာထား သော လက်ဆောင်ကို ပူဇော်လော့။</w:t>
      </w:r>
    </w:p>
    <w:p w14:paraId="53069F34" w14:textId="77777777" w:rsidR="00F90BDC" w:rsidRDefault="00F90BDC"/>
    <w:p w14:paraId="401674D8" w14:textId="77777777" w:rsidR="00F90BDC" w:rsidRDefault="00F90BDC">
      <w:r xmlns:w="http://schemas.openxmlformats.org/wordprocessingml/2006/main">
        <w:t xml:space="preserve">နူနာစွဲသောသူအား ကုသခြင်းကို လျှို့ဝှက်ထားရန်၊ ယဇ်ပုရောဟိတ်ထံသို့သွားကာ မောရှေ၏အမိန့်တော်အတိုင်း ယဇ်ပူဇော်ရန် ယေရှုက ညွှန်ကြားခဲ့သည်။</w:t>
      </w:r>
    </w:p>
    <w:p w14:paraId="388D4BF9" w14:textId="77777777" w:rsidR="00F90BDC" w:rsidRDefault="00F90BDC"/>
    <w:p w14:paraId="1FA87091" w14:textId="77777777" w:rsidR="00F90BDC" w:rsidRDefault="00F90BDC">
      <w:r xmlns:w="http://schemas.openxmlformats.org/wordprocessingml/2006/main">
        <w:t xml:space="preserve">1. နာခံခြင်း၏တန်ခိုး- ယေရှု၏အမိန့်ကို လိုက်နာခြင်းသည် အံ့ဖွယ်နည်းဖြင့် ကုသခြင်းကို ဖြစ်ပေါ်စေနိုင်သည်။</w:t>
      </w:r>
    </w:p>
    <w:p w14:paraId="1BF32DBD" w14:textId="77777777" w:rsidR="00F90BDC" w:rsidRDefault="00F90BDC"/>
    <w:p w14:paraId="5B2E74F0" w14:textId="77777777" w:rsidR="00F90BDC" w:rsidRDefault="00F90BDC">
      <w:r xmlns:w="http://schemas.openxmlformats.org/wordprocessingml/2006/main">
        <w:t xml:space="preserve">2. နာခံခြင်း၏ကောင်းချီး- ဘုရားသခင်၏ ပညတ်တော်များကို ရိုသေခြင်း မည်မျှ အံ့သြဖွယ်ကောင်းချီးများ ဆောင်ကြဉ်းပေးနိုင်မည်နည်း။</w:t>
      </w:r>
    </w:p>
    <w:p w14:paraId="20490DC1" w14:textId="77777777" w:rsidR="00F90BDC" w:rsidRDefault="00F90BDC"/>
    <w:p w14:paraId="2DA1748A" w14:textId="77777777" w:rsidR="00F90BDC" w:rsidRDefault="00F90BDC">
      <w:r xmlns:w="http://schemas.openxmlformats.org/wordprocessingml/2006/main">
        <w:t xml:space="preserve">1. Leviticus 14:2-32 - နူနာစွဲသောသူအား သန့်ရှင်းစေခြင်းငှာ ယဇ်ပုရောဟိတ်တို့အား လမ်းညွှန်ချက်။</w:t>
      </w:r>
    </w:p>
    <w:p w14:paraId="26009A4A" w14:textId="77777777" w:rsidR="00F90BDC" w:rsidRDefault="00F90BDC"/>
    <w:p w14:paraId="002BDFA7" w14:textId="77777777" w:rsidR="00F90BDC" w:rsidRDefault="00F90BDC">
      <w:r xmlns:w="http://schemas.openxmlformats.org/wordprocessingml/2006/main">
        <w:t xml:space="preserve">2. မာကု 1:45 - နူနာစွဲသောသူ၏ ကုသခြင်းအကြောင်း အဘယ်သူအားမျှ မပြောစေနှင့်။</w:t>
      </w:r>
    </w:p>
    <w:p w14:paraId="2E2FCA2F" w14:textId="77777777" w:rsidR="00F90BDC" w:rsidRDefault="00F90BDC"/>
    <w:p w14:paraId="7A6C2F9C" w14:textId="77777777" w:rsidR="00F90BDC" w:rsidRDefault="00F90BDC">
      <w:r xmlns:w="http://schemas.openxmlformats.org/wordprocessingml/2006/main">
        <w:t xml:space="preserve">Matthew 8:5 ယေရှုသည် ကပေရနောင်မြို့သို့ ဝင်တော်မူသောအခါ၊ တပ်မှူးတယောက်သည် အထံတော်သို့ ချဉ်းကပ်၍၊</w:t>
      </w:r>
    </w:p>
    <w:p w14:paraId="236B674A" w14:textId="77777777" w:rsidR="00F90BDC" w:rsidRDefault="00F90BDC"/>
    <w:p w14:paraId="6A663FD9" w14:textId="77777777" w:rsidR="00F90BDC" w:rsidRDefault="00F90BDC">
      <w:r xmlns:w="http://schemas.openxmlformats.org/wordprocessingml/2006/main">
        <w:t xml:space="preserve">တပ်မှူးသည် ယေရှုထံသို့ လာ၍ တောင်းပန်၏။</w:t>
      </w:r>
    </w:p>
    <w:p w14:paraId="6FAC49FC" w14:textId="77777777" w:rsidR="00F90BDC" w:rsidRDefault="00F90BDC"/>
    <w:p w14:paraId="3F9F46CD" w14:textId="77777777" w:rsidR="00F90BDC" w:rsidRDefault="00F90BDC">
      <w:r xmlns:w="http://schemas.openxmlformats.org/wordprocessingml/2006/main">
        <w:t xml:space="preserve">1. ယုံကြည်ခြင်းတန်ခိုး- ယေရှုကိုယုံကြည်ခြင်းသည် ဘဝ၏စိန်ခေါ်မှုများကိုကျော်လွှားရန် ကျွန်ုပ်တို့ကို မည်သို့ကူညီပေးနိုင်မည်နည်း။</w:t>
      </w:r>
    </w:p>
    <w:p w14:paraId="5C6C02DC" w14:textId="77777777" w:rsidR="00F90BDC" w:rsidRDefault="00F90BDC"/>
    <w:p w14:paraId="36B68A57" w14:textId="77777777" w:rsidR="00F90BDC" w:rsidRDefault="00F90BDC">
      <w:r xmlns:w="http://schemas.openxmlformats.org/wordprocessingml/2006/main">
        <w:t xml:space="preserve">2. တည်မြဲခြင်း၏ စွမ်းအား- သံသယကို ဘယ်လိုကျော်လွှားပြီး ယုံကြည်ချက် ဆက်ထားမလဲ။</w:t>
      </w:r>
    </w:p>
    <w:p w14:paraId="13E5EBF9" w14:textId="77777777" w:rsidR="00F90BDC" w:rsidRDefault="00F90BDC"/>
    <w:p w14:paraId="769A640E" w14:textId="77777777" w:rsidR="00F90BDC" w:rsidRDefault="00F90BDC">
      <w:r xmlns:w="http://schemas.openxmlformats.org/wordprocessingml/2006/main">
        <w:t xml:space="preserve">၁။ ဖိလိပ္ပိ ၄:၁၃ - “ငါ့ကို ခွန်အားပေးသော ခရစ်တော်အားဖြင့် ခပ်သိမ်းသောအမှုတို့ကို ငါတတ်စွမ်းနိုင်၏။”</w:t>
      </w:r>
    </w:p>
    <w:p w14:paraId="1BFD5A8F" w14:textId="77777777" w:rsidR="00F90BDC" w:rsidRDefault="00F90BDC"/>
    <w:p w14:paraId="6187E1F6" w14:textId="77777777" w:rsidR="00F90BDC" w:rsidRDefault="00F90BDC">
      <w:r xmlns:w="http://schemas.openxmlformats.org/wordprocessingml/2006/main">
        <w:t xml:space="preserve">၂။ ဟေဗြဲ ၁၁:၁ - “ယခုတွင် ယုံကြည်ခြင်းသည် မြော်လင့်သောအရာများ၏ အာမခံချက်၊ မမြင်နိုင်သော အရာများကို ယုံကြည်ခြင်းပင်ဖြစ်သည်။</w:t>
      </w:r>
    </w:p>
    <w:p w14:paraId="34F4752E" w14:textId="77777777" w:rsidR="00F90BDC" w:rsidRDefault="00F90BDC"/>
    <w:p w14:paraId="2140453F" w14:textId="77777777" w:rsidR="00F90BDC" w:rsidRDefault="00F90BDC">
      <w:r xmlns:w="http://schemas.openxmlformats.org/wordprocessingml/2006/main">
        <w:t xml:space="preserve">ရှင်မဿဲခရစ်ဝင် 8:6 သခင်၊ အကျွန်ုပ်ကျွန်သည် လက်ခြေသေ၍ ပြင်းစွာညှဉ်းဆဲ၍ အိမ်၌ အိပ်နေပါ၏။</w:t>
      </w:r>
    </w:p>
    <w:p w14:paraId="39AD4C11" w14:textId="77777777" w:rsidR="00F90BDC" w:rsidRDefault="00F90BDC"/>
    <w:p w14:paraId="484BFB45" w14:textId="77777777" w:rsidR="00F90BDC" w:rsidRDefault="00F90BDC">
      <w:r xmlns:w="http://schemas.openxmlformats.org/wordprocessingml/2006/main">
        <w:t xml:space="preserve">ယေရှုသည် လက်ခြေသေသူတစ်ဦးကို ကုသပေးသည်။</w:t>
      </w:r>
    </w:p>
    <w:p w14:paraId="25F370C4" w14:textId="77777777" w:rsidR="00F90BDC" w:rsidRDefault="00F90BDC"/>
    <w:p w14:paraId="0739DBDC" w14:textId="77777777" w:rsidR="00F90BDC" w:rsidRDefault="00F90BDC">
      <w:r xmlns:w="http://schemas.openxmlformats.org/wordprocessingml/2006/main">
        <w:t xml:space="preserve">1. ကျွန်ုပ်တို့၏ကိုယ်ခန္ဓာနှင့် စိတ်ဝိညာဉ်များကို ကုသရန် ဘုရားသခင်၏ တန်ခိုးတော်။</w:t>
      </w:r>
    </w:p>
    <w:p w14:paraId="51B4336E" w14:textId="77777777" w:rsidR="00F90BDC" w:rsidRDefault="00F90BDC"/>
    <w:p w14:paraId="0925D8C2" w14:textId="77777777" w:rsidR="00F90BDC" w:rsidRDefault="00F90BDC">
      <w:r xmlns:w="http://schemas.openxmlformats.org/wordprocessingml/2006/main">
        <w:t xml:space="preserve">2. သခင်ဘုရား၌ ယုံကြည်ခြင်းနှင့် ယုံကြည်ခြင်း၏အရေးကြီးမှု။</w:t>
      </w:r>
    </w:p>
    <w:p w14:paraId="0BF93D22" w14:textId="77777777" w:rsidR="00F90BDC" w:rsidRDefault="00F90BDC"/>
    <w:p w14:paraId="73AAECBB" w14:textId="77777777" w:rsidR="00F90BDC" w:rsidRDefault="00F90BDC">
      <w:r xmlns:w="http://schemas.openxmlformats.org/wordprocessingml/2006/main">
        <w:t xml:space="preserve">၁။ မာကု ၂:၁-၁၂ - ယေရှုသည် လက်ခြေသေသူကို ကုသပေးသည်။</w:t>
      </w:r>
    </w:p>
    <w:p w14:paraId="7F48C8A7" w14:textId="77777777" w:rsidR="00F90BDC" w:rsidRDefault="00F90BDC"/>
    <w:p w14:paraId="26469F49" w14:textId="77777777" w:rsidR="00F90BDC" w:rsidRDefault="00F90BDC">
      <w:r xmlns:w="http://schemas.openxmlformats.org/wordprocessingml/2006/main">
        <w:t xml:space="preserve">2. Isaiah 53:5 - ငါတို့လွန်ကျူးခြင်းအပြစ်ကြောင့် ဒဏ်ခတ်တော်မူသဖြင့်၊ ငါတို့၏ငြိမ်သက်ခြင်းအတွက် </w:t>
      </w:r>
      <w:r xmlns:w="http://schemas.openxmlformats.org/wordprocessingml/2006/main">
        <w:t xml:space="preserve">ဆုံးမခြင်း </w:t>
      </w:r>
      <w:r xmlns:w="http://schemas.openxmlformats.org/wordprocessingml/2006/main">
        <w:lastRenderedPageBreak xmlns:w="http://schemas.openxmlformats.org/wordprocessingml/2006/main"/>
      </w:r>
      <w:r xmlns:w="http://schemas.openxmlformats.org/wordprocessingml/2006/main">
        <w:t xml:space="preserve">တရားသည် သူ့အပေါ်၌ သက်ရောက်ခဲ့ပြီး၊ သူ၏ဒဏ်ချက်ကြောင့် ငါတို့သည် ပျောက်ကင်းသွားကြသည်။</w:t>
      </w:r>
    </w:p>
    <w:p w14:paraId="7E598DA8" w14:textId="77777777" w:rsidR="00F90BDC" w:rsidRDefault="00F90BDC"/>
    <w:p w14:paraId="4C9C5393" w14:textId="77777777" w:rsidR="00F90BDC" w:rsidRDefault="00F90BDC">
      <w:r xmlns:w="http://schemas.openxmlformats.org/wordprocessingml/2006/main">
        <w:t xml:space="preserve">Matthew 8:7 ယေရှုကလည်း၊ ငါလာ၍ အနာရောဂါကိုငြိမ်းစေမည်ဟု မိန့်တော်မူ၏။</w:t>
      </w:r>
    </w:p>
    <w:p w14:paraId="243F1DD3" w14:textId="77777777" w:rsidR="00F90BDC" w:rsidRDefault="00F90BDC"/>
    <w:p w14:paraId="2467DEF4" w14:textId="77777777" w:rsidR="00F90BDC" w:rsidRDefault="00F90BDC">
      <w:r xmlns:w="http://schemas.openxmlformats.org/wordprocessingml/2006/main">
        <w:t xml:space="preserve">သခင်ယေရှုသည် လိုအပ်သောလူကို ကုသရန် ကမ်းလှမ်းသည်။</w:t>
      </w:r>
    </w:p>
    <w:p w14:paraId="3FE0EC11" w14:textId="77777777" w:rsidR="00F90BDC" w:rsidRDefault="00F90BDC"/>
    <w:p w14:paraId="32CD0F35" w14:textId="77777777" w:rsidR="00F90BDC" w:rsidRDefault="00F90BDC">
      <w:r xmlns:w="http://schemas.openxmlformats.org/wordprocessingml/2006/main">
        <w:t xml:space="preserve">1. ဘုရားသခင်၏ ကုစားခြင်း ကရုဏာ - သခင်ယေရှုသည် ကျွန်ုပ်တို့အား ရုပ်ပိုင်းဆိုင်ရာနှင့် ဝိညာဉ်ရေးဆိုင်ရာ ကုသခြင်းကို ယူဆောင်လာရန် အမြဲအသင့်ရှိနေသည်။</w:t>
      </w:r>
    </w:p>
    <w:p w14:paraId="7FCD4595" w14:textId="77777777" w:rsidR="00F90BDC" w:rsidRDefault="00F90BDC"/>
    <w:p w14:paraId="00F36376" w14:textId="77777777" w:rsidR="00F90BDC" w:rsidRDefault="00F90BDC">
      <w:r xmlns:w="http://schemas.openxmlformats.org/wordprocessingml/2006/main">
        <w:t xml:space="preserve">2. ယုံကြည်ခြင်းတန်ခိုး - ဘုရားသခင်ကို ယုံကြည်ခြင်းက ကျွန်ုပ်တို့ကို ထူးကဲသောကောင်းချီးများ ဆောင်ကြဉ်းပေးနိုင်ပုံ။</w:t>
      </w:r>
    </w:p>
    <w:p w14:paraId="143B62F0" w14:textId="77777777" w:rsidR="00F90BDC" w:rsidRDefault="00F90BDC"/>
    <w:p w14:paraId="454F4617" w14:textId="77777777" w:rsidR="00F90BDC" w:rsidRDefault="00F90BDC">
      <w:r xmlns:w="http://schemas.openxmlformats.org/wordprocessingml/2006/main">
        <w:t xml:space="preserve">1. ဟေရှာယ 53:5 - “ငါတို့လွန်ကျူးခြင်းအတွက် ထိုးဖေါက်ခြင်းခံရ၏။ ငါတို့ကို ငြိမ်သက်ခြင်းဖြစ်စေသော ပြစ်ဒဏ်သည် သူ့အပေါ်၌ သက်ရောက်၍၊ သူ၏ဒဏ်ချက်အားဖြင့် ငါတို့သည် သက်သာရာရ၏။”</w:t>
      </w:r>
    </w:p>
    <w:p w14:paraId="0D40A87A" w14:textId="77777777" w:rsidR="00F90BDC" w:rsidRDefault="00F90BDC"/>
    <w:p w14:paraId="048C1076" w14:textId="77777777" w:rsidR="00F90BDC" w:rsidRDefault="00F90BDC">
      <w:r xmlns:w="http://schemas.openxmlformats.org/wordprocessingml/2006/main">
        <w:t xml:space="preserve">၂။ ယာကုပ် ၅:၁၄-၁၆ – “သင်တို့တွင် တစ်စုံတစ်ယောက် ဖျားနာနေပါသလား။ အသင်းတော်၏ အသက်ကြီးသူတို့ကို ခေါ်၍ ထာဝရဘုရား၏နာမတော်ကို အမှီပြု၍ ဆီလိမ်းစေ။ ယုံကြည်ခြင်း၌ ပူဇော်သော ပဌနာသည် ဖျားနာသောသူကို ကျန်းမာစေလိမ့်မည်။ ထာဝရဘုရားသည် သူတို့ကို ထမြောက်စေတော်မူမည်။ ပြစ်မှားမိပါက ခွင့်လွှတ်ခြင်းခံရမည်။ ထို့ကြောင့် သင်တို့၏အပြစ်များကို အချင်းချင်းဝန်ချတောင်းပန်ပြီး အနာရောဂါကင်းငြိမ်းစေခြင်းငှာ အချင်းချင်းဆုတောင်းကြလော့။ ဖြောင့်မတ်သောသူ၏ဆုတောင်းခြင်းသည် အစွမ်းထက်ပြီး ထိရောက်သည်။”</w:t>
      </w:r>
    </w:p>
    <w:p w14:paraId="0C6044EE" w14:textId="77777777" w:rsidR="00F90BDC" w:rsidRDefault="00F90BDC"/>
    <w:p w14:paraId="64410B91" w14:textId="77777777" w:rsidR="00F90BDC" w:rsidRDefault="00F90BDC">
      <w:r xmlns:w="http://schemas.openxmlformats.org/wordprocessingml/2006/main">
        <w:t xml:space="preserve">ရှင်မဿဲခရစ်ဝင် 8:8 တပ်မှူးက၊ သခင်၊ ကိုယ်တော်သည် အကျွန်ုပ်၏ အိမ်မိုးအောက်သို့ ကြွတော်မမူထိုက်ပါ။ နှုတ်ကပတ်တော်ကိုသာ မိန့်တော်မူလျှင် အကျွန်ုပ်ကျွန်သည် ချမ်းသာရလိမ့်မည်။</w:t>
      </w:r>
    </w:p>
    <w:p w14:paraId="2E65A0DA" w14:textId="77777777" w:rsidR="00F90BDC" w:rsidRDefault="00F90BDC"/>
    <w:p w14:paraId="0BD8A99C" w14:textId="77777777" w:rsidR="00F90BDC" w:rsidRDefault="00F90BDC">
      <w:r xmlns:w="http://schemas.openxmlformats.org/wordprocessingml/2006/main">
        <w:t xml:space="preserve">ယေရှုသည် မိမိကျွန်အား ရုပ်ပိုင်းဆိုင်ရာပင်မရှိစေဘဲ ကုသနိုင်သော တန်ခိုးရှိကြောင်း တပ်မှူးက အသိအမှတ်ပြုခဲ့သည်။ သူသည် မိမိ၏မထိုက်တန်မှုကို နှိမ့်ချစွာအသိအမှတ်ပြုပြီး ယေရှု၏ကုသနိုင်စွမ်းကို ယုံကြည်ကြောင်း ဖော်ပြခဲ့သည်။</w:t>
      </w:r>
    </w:p>
    <w:p w14:paraId="11EF740E" w14:textId="77777777" w:rsidR="00F90BDC" w:rsidRDefault="00F90BDC"/>
    <w:p w14:paraId="2A440146" w14:textId="77777777" w:rsidR="00F90BDC" w:rsidRDefault="00F90BDC">
      <w:r xmlns:w="http://schemas.openxmlformats.org/wordprocessingml/2006/main">
        <w:t xml:space="preserve">1. နှိမ့်ချမှုနှင့် ယုံကြည်ခြင်း- ယေရှုကို အားကိုးရန် သင်ယူခြင်း။</w:t>
      </w:r>
    </w:p>
    <w:p w14:paraId="0DF19926" w14:textId="77777777" w:rsidR="00F90BDC" w:rsidRDefault="00F90BDC"/>
    <w:p w14:paraId="088CFB8F" w14:textId="77777777" w:rsidR="00F90BDC" w:rsidRDefault="00F90BDC">
      <w:r xmlns:w="http://schemas.openxmlformats.org/wordprocessingml/2006/main">
        <w:t xml:space="preserve">၂။ မင်းရဲ့မထိုက်တန်မှုနဲ့ ဘုရားသခင်ရဲ့ ကြီးမြတ်မှုကို အသိအမှတ်ပြုပါ။</w:t>
      </w:r>
    </w:p>
    <w:p w14:paraId="239B4BA2" w14:textId="77777777" w:rsidR="00F90BDC" w:rsidRDefault="00F90BDC"/>
    <w:p w14:paraId="17B13F8D" w14:textId="77777777" w:rsidR="00F90BDC" w:rsidRDefault="00F90BDC">
      <w:r xmlns:w="http://schemas.openxmlformats.org/wordprocessingml/2006/main">
        <w:t xml:space="preserve">၁။ မဿဲ ၈:၅-၁၃</w:t>
      </w:r>
    </w:p>
    <w:p w14:paraId="05DFB275" w14:textId="77777777" w:rsidR="00F90BDC" w:rsidRDefault="00F90BDC"/>
    <w:p w14:paraId="71CDE8C0" w14:textId="77777777" w:rsidR="00F90BDC" w:rsidRDefault="00F90BDC">
      <w:r xmlns:w="http://schemas.openxmlformats.org/wordprocessingml/2006/main">
        <w:t xml:space="preserve">၂။ ဟေရှာယ ၄၀:၂၈-၃၁</w:t>
      </w:r>
    </w:p>
    <w:p w14:paraId="0366FB13" w14:textId="77777777" w:rsidR="00F90BDC" w:rsidRDefault="00F90BDC"/>
    <w:p w14:paraId="20BABBFB" w14:textId="77777777" w:rsidR="00F90BDC" w:rsidRDefault="00F90BDC">
      <w:r xmlns:w="http://schemas.openxmlformats.org/wordprocessingml/2006/main">
        <w:t xml:space="preserve">ရှင်မဿဲခရစ်ဝင် 8:9 အကြောင်းမူကား၊ ငါသည် ငါ့လက်အောက်၌ စစ်သူရဲရှိ၍ အုပ်စိုးသူ၏လက်၌ ဖြစ်၏။ ငါဆိုသည်ကား၊ သွားလော့။ လာလော့။ ငါ့ကျွန်အား ဤသို့ပြုလော့။</w:t>
      </w:r>
    </w:p>
    <w:p w14:paraId="36CA48E0" w14:textId="77777777" w:rsidR="00F90BDC" w:rsidRDefault="00F90BDC"/>
    <w:p w14:paraId="095A982A" w14:textId="77777777" w:rsidR="00F90BDC" w:rsidRDefault="00F90BDC">
      <w:r xmlns:w="http://schemas.openxmlformats.org/wordprocessingml/2006/main">
        <w:t xml:space="preserve">ဤကျမ်းပိုဒ်သည် ယေရှု၏အခွင့်အာဏာနှင့် သူ၏အလိုတော်ဆောင်ရန် အခြားသူများကို မည်ကဲ့သို့ မိန့်မှာထားပုံတို့ကို ဖော်ပြထားသည်။</w:t>
      </w:r>
    </w:p>
    <w:p w14:paraId="738C2E1D" w14:textId="77777777" w:rsidR="00F90BDC" w:rsidRDefault="00F90BDC"/>
    <w:p w14:paraId="63D20AD7" w14:textId="77777777" w:rsidR="00F90BDC" w:rsidRDefault="00F90BDC">
      <w:r xmlns:w="http://schemas.openxmlformats.org/wordprocessingml/2006/main">
        <w:t xml:space="preserve">၁။ ဘုရားသခင့်အခွင့်အာဏာ- ယေရှု၏နာခံမှုစံနမူနာ</w:t>
      </w:r>
    </w:p>
    <w:p w14:paraId="0BF6C123" w14:textId="77777777" w:rsidR="00F90BDC" w:rsidRDefault="00F90BDC"/>
    <w:p w14:paraId="145C05D4" w14:textId="77777777" w:rsidR="00F90BDC" w:rsidRDefault="00F90BDC">
      <w:r xmlns:w="http://schemas.openxmlformats.org/wordprocessingml/2006/main">
        <w:t xml:space="preserve">၂။ ဘုရားသခင်၏အလိုတော်ကို နာခံခြင်း။</w:t>
      </w:r>
    </w:p>
    <w:p w14:paraId="29584CA4" w14:textId="77777777" w:rsidR="00F90BDC" w:rsidRDefault="00F90BDC"/>
    <w:p w14:paraId="3B80F304" w14:textId="77777777" w:rsidR="00F90BDC" w:rsidRDefault="00F90BDC">
      <w:r xmlns:w="http://schemas.openxmlformats.org/wordprocessingml/2006/main">
        <w:t xml:space="preserve">1. ရောမ 6:16 - နာခံမှုရှိသောကျွန်အဖြစ် တစ်စုံတစ်ယောက်အား ကိုယ်ကိုကိုယ်တင်ပြပါက၊ သင်သည် အပြစ်တရား၊ သေခြင်းသို့ပို့ဆောင်သော သို့မဟုတ် ဖြောင့်မတ်ခြင်းသို့ပို့ဆောင်သည့် နာခံမှု၏ကျွန်ဖြစ်ကြောင်း သင်မသိသလော။</w:t>
      </w:r>
    </w:p>
    <w:p w14:paraId="5CF7A636" w14:textId="77777777" w:rsidR="00F90BDC" w:rsidRDefault="00F90BDC"/>
    <w:p w14:paraId="23B04394" w14:textId="77777777" w:rsidR="00F90BDC" w:rsidRDefault="00F90BDC">
      <w:r xmlns:w="http://schemas.openxmlformats.org/wordprocessingml/2006/main">
        <w:t xml:space="preserve">၂။ ဖိလိပ္ပိ ၂:၈ - လူပုံသဏ္ဍာန်နှင့်တွေ့၍ သေခါနီးတိုင်တိုင် နာခံမှုဖြင့်၊ လက်ဝါးကပ်တိုင်မှာ သေခြင်းတရားကိုပင် နာခံခြင်းဖြင့် မိမိကိုယ်ကို နှိမ့်ချခဲ့သည်။</w:t>
      </w:r>
    </w:p>
    <w:p w14:paraId="3C1D5610" w14:textId="77777777" w:rsidR="00F90BDC" w:rsidRDefault="00F90BDC"/>
    <w:p w14:paraId="4C7B80B9" w14:textId="77777777" w:rsidR="00F90BDC" w:rsidRDefault="00F90BDC">
      <w:r xmlns:w="http://schemas.openxmlformats.org/wordprocessingml/2006/main">
        <w:t xml:space="preserve">Matthew 8:10 ယေရှုသည် ကြားတော်မူလျှင် အံ့ဩခြင်းရှိ၍၊ ငါအမှန်ဆိုသည်ကား၊ ဣသရေလအမျိုး၌ ဤမျှလောက်သော ယုံကြည်ခြင်းကြီးကို ငါမတွေ့ခဲ့ရပါ။</w:t>
      </w:r>
    </w:p>
    <w:p w14:paraId="39061C0A" w14:textId="77777777" w:rsidR="00F90BDC" w:rsidRDefault="00F90BDC"/>
    <w:p w14:paraId="3A6E7583" w14:textId="77777777" w:rsidR="00F90BDC" w:rsidRDefault="00F90BDC">
      <w:r xmlns:w="http://schemas.openxmlformats.org/wordprocessingml/2006/main">
        <w:t xml:space="preserve">ယေရှုသည် ရောမတပ်မှူးတစ်ဦး၏ ကြီးမားသောယုံကြည်ခြင်းကို အံ့အားသင့်စေသည်။</w:t>
      </w:r>
    </w:p>
    <w:p w14:paraId="3A9F002D" w14:textId="77777777" w:rsidR="00F90BDC" w:rsidRDefault="00F90BDC"/>
    <w:p w14:paraId="00D6932C" w14:textId="77777777" w:rsidR="00F90BDC" w:rsidRDefault="00F90BDC">
      <w:r xmlns:w="http://schemas.openxmlformats.org/wordprocessingml/2006/main">
        <w:t xml:space="preserve">၁။ ကြီးမြတ်သောယုံကြည်ခြင်းကို ဘုရားသခင်မျက်စိဖြင့်မြင်ခြင်း။</w:t>
      </w:r>
    </w:p>
    <w:p w14:paraId="42D8A3C6" w14:textId="77777777" w:rsidR="00F90BDC" w:rsidRDefault="00F90BDC"/>
    <w:p w14:paraId="0C0FC3E4" w14:textId="77777777" w:rsidR="00F90BDC" w:rsidRDefault="00F90BDC">
      <w:r xmlns:w="http://schemas.openxmlformats.org/wordprocessingml/2006/main">
        <w:t xml:space="preserve">2. ကျွန်ုပ်တို့၏နေ့စဉ်အသက်တာတွင် ယုံကြည်ခြင်းအတိုင်းနေထိုင်ပါ။</w:t>
      </w:r>
    </w:p>
    <w:p w14:paraId="53DAC26A" w14:textId="77777777" w:rsidR="00F90BDC" w:rsidRDefault="00F90BDC"/>
    <w:p w14:paraId="0A614C61" w14:textId="77777777" w:rsidR="00F90BDC" w:rsidRDefault="00F90BDC">
      <w:r xmlns:w="http://schemas.openxmlformats.org/wordprocessingml/2006/main">
        <w:t xml:space="preserve">1. ဟေဗြဲ 11:1 - ယခုတွင် ယုံကြည်ခြင်းသည် မျှော်လင့်သောအရာများ၏ အနှစ်သာရဖြစ်ပြီး မမြင်နိုင်သောအရာများ၏ သက်သေဖြစ်သည်။</w:t>
      </w:r>
    </w:p>
    <w:p w14:paraId="51BBDFFB" w14:textId="77777777" w:rsidR="00F90BDC" w:rsidRDefault="00F90BDC"/>
    <w:p w14:paraId="2F8C899C" w14:textId="77777777" w:rsidR="00F90BDC" w:rsidRDefault="00F90BDC">
      <w:r xmlns:w="http://schemas.openxmlformats.org/wordprocessingml/2006/main">
        <w:t xml:space="preserve">2. ရောမ 10:17 - ထို့ကြောင့် ယုံကြည်ခြင်းသည် ကြားနာခြင်းနှင့် ခရစ်တော်၏ နှုတ်ကပတ်တော်အားဖြင့် ကြားနာခြင်းမှ လာပါသည်။</w:t>
      </w:r>
    </w:p>
    <w:p w14:paraId="3D87EEF4" w14:textId="77777777" w:rsidR="00F90BDC" w:rsidRDefault="00F90BDC"/>
    <w:p w14:paraId="22E6D2D8" w14:textId="77777777" w:rsidR="00F90BDC" w:rsidRDefault="00F90BDC">
      <w:r xmlns:w="http://schemas.openxmlformats.org/wordprocessingml/2006/main">
        <w:t xml:space="preserve">Matthew 8:11 ငါဆိုသည်ကား၊ ကောင်းကင်နိုင်ငံတော်၌ အာဗြဟံ၊ ဣဇာက်၊ ယာကုပ်တို့နှင့်အတူ ထိုင်ကြလိမ့်မည်။</w:t>
      </w:r>
    </w:p>
    <w:p w14:paraId="0C3377E5" w14:textId="77777777" w:rsidR="00F90BDC" w:rsidRDefault="00F90BDC"/>
    <w:p w14:paraId="2D8B5459" w14:textId="77777777" w:rsidR="00F90BDC" w:rsidRDefault="00F90BDC">
      <w:r xmlns:w="http://schemas.openxmlformats.org/wordprocessingml/2006/main">
        <w:t xml:space="preserve">များစွာသော ကောင်းကင်ဘုံသို့ အရပ်ရပ်မှ ကြိုဆိုကြလိမ့်မည်။</w:t>
      </w:r>
    </w:p>
    <w:p w14:paraId="552FB119" w14:textId="77777777" w:rsidR="00F90BDC" w:rsidRDefault="00F90BDC"/>
    <w:p w14:paraId="21A9F2F6" w14:textId="77777777" w:rsidR="00F90BDC" w:rsidRDefault="00F90BDC">
      <w:r xmlns:w="http://schemas.openxmlformats.org/wordprocessingml/2006/main">
        <w:t xml:space="preserve">1. ကောင်းကင်ဘုံ၏ မဆုံးနိုင်သော ကြိုဆိုမှု- ဘုရားသခင်၏ မေတ္တာနှင့် ကရုဏာ</w:t>
      </w:r>
    </w:p>
    <w:p w14:paraId="0FDA89E8" w14:textId="77777777" w:rsidR="00F90BDC" w:rsidRDefault="00F90BDC"/>
    <w:p w14:paraId="4DE94825" w14:textId="77777777" w:rsidR="00F90BDC" w:rsidRDefault="00F90BDC">
      <w:r xmlns:w="http://schemas.openxmlformats.org/wordprocessingml/2006/main">
        <w:t xml:space="preserve">2. မတူကွဲပြားမှုကို လက်ခံခြင်း- ကောင်းကင်ဘုံ၏ စည်းလုံးညီညွတ်မှုကို ဂုဏ်ပြုခြင်း။</w:t>
      </w:r>
    </w:p>
    <w:p w14:paraId="09819C7F" w14:textId="77777777" w:rsidR="00F90BDC" w:rsidRDefault="00F90BDC"/>
    <w:p w14:paraId="4C5D5A93" w14:textId="77777777" w:rsidR="00F90BDC" w:rsidRDefault="00F90BDC">
      <w:r xmlns:w="http://schemas.openxmlformats.org/wordprocessingml/2006/main">
        <w:t xml:space="preserve">1. ဧဖက် 2:13-18 - ယခုမူကား၊ တစ်ချိန်က ဝေးကွာခဲ့သော သင်တို့သည် ယေရှုခရစ်၏အသွေးတော်အားဖြင့် အနီးသို့ ချဉ်းကပ်ခဲ့ကြပြီ။</w:t>
      </w:r>
    </w:p>
    <w:p w14:paraId="34689A36" w14:textId="77777777" w:rsidR="00F90BDC" w:rsidRDefault="00F90BDC"/>
    <w:p w14:paraId="2BF0D72B" w14:textId="77777777" w:rsidR="00F90BDC" w:rsidRDefault="00F90BDC">
      <w:r xmlns:w="http://schemas.openxmlformats.org/wordprocessingml/2006/main">
        <w:t xml:space="preserve">2. ရောမ 5:8 - သို့သော် ဘုရားသခင်သည် ကျွန်ုပ်တို့ကို ချစ်မြတ်နိုးကြောင်း ဤအရာတွင် ဖော်ပြသည်– ကျွန်ုပ်တို့သည် အပြစ်ရှိစဉ်ပင် ခရစ်တော်သည် ကျွန်ုပ်တို့အတွက် အသေခံတော်မူခဲ့သည်။</w:t>
      </w:r>
    </w:p>
    <w:p w14:paraId="517B6662" w14:textId="77777777" w:rsidR="00F90BDC" w:rsidRDefault="00F90BDC"/>
    <w:p w14:paraId="0613AEAC" w14:textId="77777777" w:rsidR="00F90BDC" w:rsidRDefault="00F90BDC">
      <w:r xmlns:w="http://schemas.openxmlformats.org/wordprocessingml/2006/main">
        <w:t xml:space="preserve">မဿဲ 8:12 နိုင်​ငံ​တော်​၏​သား​မြေး​တို့​မူ​ကား၊ အပြင်​အ​မှောင်​ထဲ​သို့ နှင်​ထုတ်​ခြင်း​ခံ​ရ​ကြ​လိမ့်​မည်။ ငို​ကြွေး​ခြင်း​နှင့် သွား​ကိုက်​ခြင်း​ရှိ​လိမ့်​မည်။</w:t>
      </w:r>
    </w:p>
    <w:p w14:paraId="3C20B3A2" w14:textId="77777777" w:rsidR="00F90BDC" w:rsidRDefault="00F90BDC"/>
    <w:p w14:paraId="4D981BB4" w14:textId="77777777" w:rsidR="00F90BDC" w:rsidRDefault="00F90BDC">
      <w:r xmlns:w="http://schemas.openxmlformats.org/wordprocessingml/2006/main">
        <w:t xml:space="preserve">ဤကျမ်းပိုဒ်သည် ဘုရားသခင်၏နိုင်ငံတော်ကို ငြင်းပယ်ခြင်း၏အကျိုးဆက်များဖြစ်သည်- ငိုကြွေးကာ သွားအံသွားခဲကြိတ်ခြင်းနှင့်အတူ အပြင်ဘက်အမှောင်ထုထဲသို့ နှင်ထုတ်ခံရခြင်းအကြောင်း ပြောထားသည်။</w:t>
      </w:r>
    </w:p>
    <w:p w14:paraId="5F6B97AA" w14:textId="77777777" w:rsidR="00F90BDC" w:rsidRDefault="00F90BDC"/>
    <w:p w14:paraId="3DA63557" w14:textId="77777777" w:rsidR="00F90BDC" w:rsidRDefault="00F90BDC">
      <w:r xmlns:w="http://schemas.openxmlformats.org/wordprocessingml/2006/main">
        <w:t xml:space="preserve">1. ငြင်းပယ်ခြင်း၏စျေးနှုန်း- ဘုရားသခင်၏နိုင်ငံတော်ကို ငြင်းပယ်ခြင်း၏အကျိုးဆက်များ</w:t>
      </w:r>
    </w:p>
    <w:p w14:paraId="2C59299E" w14:textId="77777777" w:rsidR="00F90BDC" w:rsidRDefault="00F90BDC"/>
    <w:p w14:paraId="739E5229" w14:textId="77777777" w:rsidR="00F90BDC" w:rsidRDefault="00F90BDC">
      <w:r xmlns:w="http://schemas.openxmlformats.org/wordprocessingml/2006/main">
        <w:t xml:space="preserve">၂။ အပြစ်၏မှောင်မိုက်- ဘုရားသခင့်နိုင်ငံတော်ကို ငြင်းပယ်ခြင်း၏ပြင်းထန်မှုကို နားလည်ခြင်း။</w:t>
      </w:r>
    </w:p>
    <w:p w14:paraId="1BC2DED7" w14:textId="77777777" w:rsidR="00F90BDC" w:rsidRDefault="00F90BDC"/>
    <w:p w14:paraId="1DEB9FF8" w14:textId="77777777" w:rsidR="00F90BDC" w:rsidRDefault="00F90BDC">
      <w:r xmlns:w="http://schemas.openxmlformats.org/wordprocessingml/2006/main">
        <w:t xml:space="preserve">၁။ လုကာ ၁၃:၂၅-၂၈ - ပျောက်ဆုံးသွားသောသိုးပုံဥပမာ</w:t>
      </w:r>
    </w:p>
    <w:p w14:paraId="7364B9F8" w14:textId="77777777" w:rsidR="00F90BDC" w:rsidRDefault="00F90BDC"/>
    <w:p w14:paraId="7A3F46DE" w14:textId="77777777" w:rsidR="00F90BDC" w:rsidRDefault="00F90BDC">
      <w:r xmlns:w="http://schemas.openxmlformats.org/wordprocessingml/2006/main">
        <w:t xml:space="preserve">၂။ သက်သာလောနိတ် ၁:၆-၁၀ - ဘုရားသခင်၏အမျက်တော် ပေါ်ထွန်းခဲ့သည်။</w:t>
      </w:r>
    </w:p>
    <w:p w14:paraId="688EA284" w14:textId="77777777" w:rsidR="00F90BDC" w:rsidRDefault="00F90BDC"/>
    <w:p w14:paraId="42FD8323" w14:textId="77777777" w:rsidR="00F90BDC" w:rsidRDefault="00F90BDC">
      <w:r xmlns:w="http://schemas.openxmlformats.org/wordprocessingml/2006/main">
        <w:t xml:space="preserve">Matthew 8:13 ယေရှုကလည်း၊ သွားလော့။ သင်ယုံကြည်သည်အတိုင်း သင်၌ဖြစ်လော့။ ပြီး​တော့ ကျွန်တော့်​ကျွန်တော့်​ကို တ​ချိန်​တည်း​မှာ​ပဲ ကျန်း​မာ​လာ​တယ်။</w:t>
      </w:r>
    </w:p>
    <w:p w14:paraId="129C9FBF" w14:textId="77777777" w:rsidR="00F90BDC" w:rsidRDefault="00F90BDC"/>
    <w:p w14:paraId="1DA9278C" w14:textId="77777777" w:rsidR="00F90BDC" w:rsidRDefault="00F90BDC">
      <w:r xmlns:w="http://schemas.openxmlformats.org/wordprocessingml/2006/main">
        <w:t xml:space="preserve">ယေရှုသည် ယုံကြည်ခြင်းအားဖြင့် တပ်မှူး၏ကျွန်ကို ကုသပေးသည်။</w:t>
      </w:r>
    </w:p>
    <w:p w14:paraId="7D5EF26F" w14:textId="77777777" w:rsidR="00F90BDC" w:rsidRDefault="00F90BDC"/>
    <w:p w14:paraId="3E877E97" w14:textId="77777777" w:rsidR="00F90BDC" w:rsidRDefault="00F90BDC">
      <w:r xmlns:w="http://schemas.openxmlformats.org/wordprocessingml/2006/main">
        <w:t xml:space="preserve">1. ယုံကြည်ခြင်းတန်ခိုးနှင့် ကုသနိုင်ပုံ</w:t>
      </w:r>
    </w:p>
    <w:p w14:paraId="6F1040D8" w14:textId="77777777" w:rsidR="00F90BDC" w:rsidRDefault="00F90BDC"/>
    <w:p w14:paraId="5D947E13" w14:textId="77777777" w:rsidR="00F90BDC" w:rsidRDefault="00F90BDC">
      <w:r xmlns:w="http://schemas.openxmlformats.org/wordprocessingml/2006/main">
        <w:t xml:space="preserve">2. ယေရှုသည် ကုသခြင်းဖြင့် သူ၏သနားကြင်နာမှုကို ပြသသည်။</w:t>
      </w:r>
    </w:p>
    <w:p w14:paraId="24B5966A" w14:textId="77777777" w:rsidR="00F90BDC" w:rsidRDefault="00F90BDC"/>
    <w:p w14:paraId="65582F7B" w14:textId="77777777" w:rsidR="00F90BDC" w:rsidRDefault="00F90BDC">
      <w:r xmlns:w="http://schemas.openxmlformats.org/wordprocessingml/2006/main">
        <w:t xml:space="preserve">1. ဟေဗြဲ ၁၁:၁ - “ယခုတွင် ယုံကြည်ခြင်းသည် မြော်လင့်သောအရာများ၏ အာမခံချက်၊ မမြင်နိုင်သော အရာများကို ယုံကြည်ခြင်းပင်ဖြစ်သည်။</w:t>
      </w:r>
    </w:p>
    <w:p w14:paraId="03226CC3" w14:textId="77777777" w:rsidR="00F90BDC" w:rsidRDefault="00F90BDC"/>
    <w:p w14:paraId="5AB3179B" w14:textId="77777777" w:rsidR="00F90BDC" w:rsidRDefault="00F90BDC">
      <w:r xmlns:w="http://schemas.openxmlformats.org/wordprocessingml/2006/main">
        <w:t xml:space="preserve">၂။ ယာကုပ် ၅:၁၅ - “ယုံကြည်ခြင်း၌ ပူဇော်သောပဌနာသည် ဖျားနာသောသူကို ကျန်းမာစေ၍၊ ထာဝရဘုရားသည် သူတို့ကို ထမြောက်စေတော်မူလိမ့်မည်။</w:t>
      </w:r>
    </w:p>
    <w:p w14:paraId="239D79F1" w14:textId="77777777" w:rsidR="00F90BDC" w:rsidRDefault="00F90BDC"/>
    <w:p w14:paraId="6B5BDADB" w14:textId="77777777" w:rsidR="00F90BDC" w:rsidRDefault="00F90BDC">
      <w:r xmlns:w="http://schemas.openxmlformats.org/wordprocessingml/2006/main">
        <w:t xml:space="preserve">Matthew 8:14 ယေရှုသည် ပေတရုအိမ်သို့ ကြွတော်မူသောအခါ၊ မယား၏အမိသည် အဖျားနာ၍ လဲလျက်ရှိသည်ကို မြင်တော်မူ၏။</w:t>
      </w:r>
    </w:p>
    <w:p w14:paraId="3DE7E843" w14:textId="77777777" w:rsidR="00F90BDC" w:rsidRDefault="00F90BDC"/>
    <w:p w14:paraId="04C630FA"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ယေရှုသည် ပေတရု၏အိမ်သို့သွားရောက်၍ ယောက္ခမဖျားနာ၍ ထိုနေရာတွင် လဲလျောင်းနေသည်ကို မြင်တော်မူ၏။</w:t>
      </w:r>
    </w:p>
    <w:p w14:paraId="4251AA1B" w14:textId="77777777" w:rsidR="00F90BDC" w:rsidRDefault="00F90BDC"/>
    <w:p w14:paraId="51F7ABFE" w14:textId="77777777" w:rsidR="00F90BDC" w:rsidRDefault="00F90BDC">
      <w:r xmlns:w="http://schemas.openxmlformats.org/wordprocessingml/2006/main">
        <w:t xml:space="preserve">1. နာမကျန်းဖြစ်ချိန်များတွင် ဘုရားသခင်အားကိုးစားခြင်း - ခက်ခဲသောအခြေအနေများနှင့်ရင်ဆိုင်ရသည့်အခါ ဘုရားသခင်ကို အားကိုးရန် သင်ယူခြင်း။</w:t>
      </w:r>
    </w:p>
    <w:p w14:paraId="258E157A" w14:textId="77777777" w:rsidR="00F90BDC" w:rsidRDefault="00F90BDC"/>
    <w:p w14:paraId="56DAB9DE" w14:textId="77777777" w:rsidR="00F90BDC" w:rsidRDefault="00F90BDC">
      <w:r xmlns:w="http://schemas.openxmlformats.org/wordprocessingml/2006/main">
        <w:t xml:space="preserve">2. ယေရှု၏သနားကြင်နာခြင်း - ယေရှု၏ကုသပေးလိုစိတ်နှင့် အမှုဆောင်ရန် စိတ်အားထက်သန်မှုရယူခြင်း။</w:t>
      </w:r>
    </w:p>
    <w:p w14:paraId="20195D9B" w14:textId="77777777" w:rsidR="00F90BDC" w:rsidRDefault="00F90BDC"/>
    <w:p w14:paraId="0828C2A0" w14:textId="77777777" w:rsidR="00F90BDC" w:rsidRDefault="00F90BDC">
      <w:r xmlns:w="http://schemas.openxmlformats.org/wordprocessingml/2006/main">
        <w:t xml:space="preserve">1. ဟေဗြဲ ၁၃:၅-၆ - “ငွေကိုတပ်မက်ခြင်းမှ ကင်းလွတ်လျက်၊ သင်တို့၌ရှိသော အရာကို ရောင့်ရဲခြင်းရှိကြလော့။</w:t>
      </w:r>
    </w:p>
    <w:p w14:paraId="1EBF3A43" w14:textId="77777777" w:rsidR="00F90BDC" w:rsidRDefault="00F90BDC"/>
    <w:p w14:paraId="292AD06B" w14:textId="77777777" w:rsidR="00F90BDC" w:rsidRDefault="00F90BDC">
      <w:r xmlns:w="http://schemas.openxmlformats.org/wordprocessingml/2006/main">
        <w:t xml:space="preserve">2 James 5:14-15 - "သင်တို့တွင်မည်သူမျှဖျားနာခြင်းရှိသလော၊ အသင်းတော်၏အသက်ကြီးသူတို့အား ဆုတောင်း၍ ထာဝရဘုရား၏နာမတော်ကိုအမှီပြု၍ ဆီလိမ်းခြင်းငှာ အသင်းတော်၏အသက်ကြီးသူတို့ကိုခေါ်စေ။ ချမ်းသာသောသူကို ထာဝရဘုရားသည် ထမြောက်စေတော်မူမည်။</w:t>
      </w:r>
    </w:p>
    <w:p w14:paraId="6A8A5590" w14:textId="77777777" w:rsidR="00F90BDC" w:rsidRDefault="00F90BDC"/>
    <w:p w14:paraId="58015418" w14:textId="77777777" w:rsidR="00F90BDC" w:rsidRDefault="00F90BDC">
      <w:r xmlns:w="http://schemas.openxmlformats.org/wordprocessingml/2006/main">
        <w:t xml:space="preserve">ရှင်မဿဲခရစ်ဝင် 8:15 ထိုမိန်းမ၏လက်ကိုတို့တော်မူလျှင်၊ အဖျားပျောက်၍ ထ၍၊</w:t>
      </w:r>
    </w:p>
    <w:p w14:paraId="4604144E" w14:textId="77777777" w:rsidR="00F90BDC" w:rsidRDefault="00F90BDC"/>
    <w:p w14:paraId="258BCA48" w14:textId="77777777" w:rsidR="00F90BDC" w:rsidRDefault="00F90BDC">
      <w:r xmlns:w="http://schemas.openxmlformats.org/wordprocessingml/2006/main">
        <w:t xml:space="preserve">ဤကျမ်းပိုဒ်သည် အမျိုးသမီးတစ်ဦးကို ယေရှုကုသပေးပြီး အဖျားမှလွတ်မြောက်စေပုံကို ရှင်းပြထားသည်။</w:t>
      </w:r>
    </w:p>
    <w:p w14:paraId="7EDBECBE" w14:textId="77777777" w:rsidR="00F90BDC" w:rsidRDefault="00F90BDC"/>
    <w:p w14:paraId="561624E4" w14:textId="77777777" w:rsidR="00F90BDC" w:rsidRDefault="00F90BDC">
      <w:r xmlns:w="http://schemas.openxmlformats.org/wordprocessingml/2006/main">
        <w:t xml:space="preserve">1- ကျွန်ုပ်တို့၏လိုအပ်ချိန်၌ ကျွန်ုပ်တို့ကို ကုသပေးရန်အတွက် ယေရှုကို ကျွန်ုပ်တို့ ယုံကြည်နိုင်ပါသည်။</w:t>
      </w:r>
    </w:p>
    <w:p w14:paraId="2A922003" w14:textId="77777777" w:rsidR="00F90BDC" w:rsidRDefault="00F90BDC"/>
    <w:p w14:paraId="42E2DD1F" w14:textId="77777777" w:rsidR="00F90BDC" w:rsidRDefault="00F90BDC">
      <w:r xmlns:w="http://schemas.openxmlformats.org/wordprocessingml/2006/main">
        <w:t xml:space="preserve">၂။ ယေရှုက ကျွန်ုပ်တို့ကို ကုသပေးတဲ့အခါ တခြားသူတွေကို အမှုဆောင်ဖို့ ခွန်အားပေးတယ်။</w:t>
      </w:r>
    </w:p>
    <w:p w14:paraId="1449B36C" w14:textId="77777777" w:rsidR="00F90BDC" w:rsidRDefault="00F90BDC"/>
    <w:p w14:paraId="6A7502CF" w14:textId="77777777" w:rsidR="00F90BDC" w:rsidRDefault="00F90BDC">
      <w:r xmlns:w="http://schemas.openxmlformats.org/wordprocessingml/2006/main">
        <w:t xml:space="preserve">1: Isaiah 53:5 - "ငါတို့၏ဒုစရိုက်ကြောင့် သူသည် ဒဏ်ရာရှိ၍ ငါတို့ဒုစရိုက်ကြောင့် ပွန်းပဲ့ခြင်းကို ခံရ၏။</w:t>
      </w:r>
    </w:p>
    <w:p w14:paraId="25F9B177" w14:textId="77777777" w:rsidR="00F90BDC" w:rsidRDefault="00F90BDC"/>
    <w:p w14:paraId="7719FC24" w14:textId="77777777" w:rsidR="00F90BDC" w:rsidRDefault="00F90BDC">
      <w:r xmlns:w="http://schemas.openxmlformats.org/wordprocessingml/2006/main">
        <w:t xml:space="preserve">2: ယာကုပ် 5:14-15 - "သင်တို့တွင်အဘယ်သူမျှမနာမကျန်းဖြစ်သနည်း၊ အသင်းတော်၏အသက်ကြီးသူတို့ကိုခေါ်ပါစေ၊ သခင်ဘုရား၏နာမတော်ကိုအမှီပြု၍ ဆီလိမ်း၍ ဆုတောင်းကြစေ။ ယုံကြည်ခြင်း၏ပဌနာပြုလိမ့်မည်။ ဖျားနာသောသူတို့ကို ကယ်တင်၍၊ ထာဝရဘုရားသည် သူ့ကို ထမြောက်စေတော်မူသဖြင့်၊ သူသည် ဒုစရိုက်ကို ပြုမိလျှင်၊ လွှတ်ခြင်းသို့ ရောက်လိမ့်မည်။"</w:t>
      </w:r>
    </w:p>
    <w:p w14:paraId="3AEAF015" w14:textId="77777777" w:rsidR="00F90BDC" w:rsidRDefault="00F90BDC"/>
    <w:p w14:paraId="62092AF8" w14:textId="77777777" w:rsidR="00F90BDC" w:rsidRDefault="00F90BDC">
      <w:r xmlns:w="http://schemas.openxmlformats.org/wordprocessingml/2006/main">
        <w:t xml:space="preserve">Matthew 8:16 ညဦးယံအချိန်၌ နတ်ဆိုးစွဲသောသူအများတို့ကို အထံတော်သို့ ဆောင်ခဲ့၍၊ နှုတ်ကပတ်တော်နှင့် နတ်တို့ကို နှင်ထုတ်သဖြင့်၊</w:t>
      </w:r>
    </w:p>
    <w:p w14:paraId="14C26807" w14:textId="77777777" w:rsidR="00F90BDC" w:rsidRDefault="00F90BDC"/>
    <w:p w14:paraId="011D98A8" w14:textId="77777777" w:rsidR="00F90BDC" w:rsidRDefault="00F90BDC">
      <w:r xmlns:w="http://schemas.openxmlformats.org/wordprocessingml/2006/main">
        <w:t xml:space="preserve">ဤကျမ်းပိုဒ်တွင် ယေရှုသည် ဖျားနာနေသူများစွာကို ကုသပေးပြီး နတ်ဆိုးများကို သူ၏နှုတ်ကပတ်တော်ဖြင့် နှင်ထုတ်ကြောင်း ဖော်ပြသည်။</w:t>
      </w:r>
    </w:p>
    <w:p w14:paraId="67761CC7" w14:textId="77777777" w:rsidR="00F90BDC" w:rsidRDefault="00F90BDC"/>
    <w:p w14:paraId="393ADD87" w14:textId="77777777" w:rsidR="00F90BDC" w:rsidRDefault="00F90BDC">
      <w:r xmlns:w="http://schemas.openxmlformats.org/wordprocessingml/2006/main">
        <w:t xml:space="preserve">1. ဘုရားသခင်သည် ကျွန်ုပ်တို့အား ကုသရန်နှင့် မကောင်းမှုမှ ကာကွယ်ရန် တန်ခိုးရှိသည်။</w:t>
      </w:r>
    </w:p>
    <w:p w14:paraId="2251642E" w14:textId="77777777" w:rsidR="00F90BDC" w:rsidRDefault="00F90BDC"/>
    <w:p w14:paraId="277CEDE9" w14:textId="77777777" w:rsidR="00F90BDC" w:rsidRDefault="00F90BDC">
      <w:r xmlns:w="http://schemas.openxmlformats.org/wordprocessingml/2006/main">
        <w:t xml:space="preserve">၂။ ယေရှု၏ခွန်အားဖြင့် ကျွန်ုပ်တို့သည် အနာကျက်ခြင်းနှင့် ပြည့်စုံခြင်းတို့ကို ရရှိနိုင်သည်။</w:t>
      </w:r>
    </w:p>
    <w:p w14:paraId="7EBFDC22" w14:textId="77777777" w:rsidR="00F90BDC" w:rsidRDefault="00F90BDC"/>
    <w:p w14:paraId="216CF20C" w14:textId="77777777" w:rsidR="00F90BDC" w:rsidRDefault="00F90BDC">
      <w:r xmlns:w="http://schemas.openxmlformats.org/wordprocessingml/2006/main">
        <w:t xml:space="preserve">1. ဆာလံ 103:2-3 "အို ငါ့ဝိညာဉ်၊ ထာဝရဘုရားကို ကောင်းကြီးပေး၍၊ အလုံးစုံတို့ကို မမေ့မလျော့ဘဲ၊ သင်၏ဒုစရိုက်ရှိသမျှကို လွှတ်၍၊ သင်၏ အနာရောဂါရှိသမျှတို့ကို ငြိမ်းစေတော်မူ၏။"</w:t>
      </w:r>
    </w:p>
    <w:p w14:paraId="6B8E8D33" w14:textId="77777777" w:rsidR="00F90BDC" w:rsidRDefault="00F90BDC"/>
    <w:p w14:paraId="56CBCB5F" w14:textId="77777777" w:rsidR="00F90BDC" w:rsidRDefault="00F90BDC">
      <w:r xmlns:w="http://schemas.openxmlformats.org/wordprocessingml/2006/main">
        <w:t xml:space="preserve">2 Isaiah 41:10 "မစိုးရိမ်နှင့်။ ငါသည် သင့်ဘက်၌ရှိသောကြောင့် စိတ်ပျက်ခြင်းမရှိဘဲ၊ ငါသည် သင်၏ဘုရားသခင်ဖြစ်သောကြောင့်၊ ငါသည် သင့်ကို ခွန်အားပေးမည်၊ အကယ်စင်စစ် သင့်ကို ညာလက်ဖြင့် ငါထောက်မမည်။ ငါ့ဖြောင့်မတ်ခြင်း”</w:t>
      </w:r>
    </w:p>
    <w:p w14:paraId="6345E070" w14:textId="77777777" w:rsidR="00F90BDC" w:rsidRDefault="00F90BDC"/>
    <w:p w14:paraId="0AC01C3B" w14:textId="77777777" w:rsidR="00F90BDC" w:rsidRDefault="00F90BDC">
      <w:r xmlns:w="http://schemas.openxmlformats.org/wordprocessingml/2006/main">
        <w:t xml:space="preserve">ရှင်မဿဲခရစ်ဝင် 8:17 ပရောဖက် ဟေရှာယ မိန့်တော်မူသည်ကား၊ ငါတို့၏ အနာရောဂါဝေဒနာတို့ကို ကိုယ်တိုင်ဆောင်ယူ၍၊</w:t>
      </w:r>
    </w:p>
    <w:p w14:paraId="0707BA5C" w14:textId="77777777" w:rsidR="00F90BDC" w:rsidRDefault="00F90BDC"/>
    <w:p w14:paraId="4E85145E" w14:textId="77777777" w:rsidR="00F90BDC" w:rsidRDefault="00F90BDC">
      <w:r xmlns:w="http://schemas.openxmlformats.org/wordprocessingml/2006/main">
        <w:t xml:space="preserve">ဟေရှာယ၏ပရောဖက်ပြုချက်ကို ပြည့်စုံစေရန် ယေရှုသည် ဖျားနာသူများကို ကုသပေးခဲ့သည်။</w:t>
      </w:r>
    </w:p>
    <w:p w14:paraId="626B35C9" w14:textId="77777777" w:rsidR="00F90BDC" w:rsidRDefault="00F90BDC"/>
    <w:p w14:paraId="45FB3F7A" w14:textId="77777777" w:rsidR="00F90BDC" w:rsidRDefault="00F90BDC">
      <w:r xmlns:w="http://schemas.openxmlformats.org/wordprocessingml/2006/main">
        <w:t xml:space="preserve">၁။ ယေရှုကုသပေးသည်– မဿဲ ၈:၁၇ တွင် ရောင်ပြန်ဟပ်မှု</w:t>
      </w:r>
    </w:p>
    <w:p w14:paraId="52BF14E5" w14:textId="77777777" w:rsidR="00F90BDC" w:rsidRDefault="00F90BDC"/>
    <w:p w14:paraId="07916C69" w14:textId="77777777" w:rsidR="00F90BDC" w:rsidRDefault="00F90BDC">
      <w:r xmlns:w="http://schemas.openxmlformats.org/wordprocessingml/2006/main">
        <w:t xml:space="preserve">၂။ ပရောဖက်ပြုချက် ပြည့်စုံစေခြင်း၏ တန်ခိုး- မဿဲ ၈:၁၇ လေ့လာမှု</w:t>
      </w:r>
    </w:p>
    <w:p w14:paraId="70F8BC1A" w14:textId="77777777" w:rsidR="00F90BDC" w:rsidRDefault="00F90BDC"/>
    <w:p w14:paraId="115527FC" w14:textId="77777777" w:rsidR="00F90BDC" w:rsidRDefault="00F90BDC">
      <w:r xmlns:w="http://schemas.openxmlformats.org/wordprocessingml/2006/main">
        <w:t xml:space="preserve">၁။ ဟေရှာယ ၅၃:၄-၅ - “အကယ်စင်စစ် ကိုယ်တော်သည် ငါတို့၏ပူဆွေးခြင်းများကို ထမ်းရွက်ပြီး ငါတို့၏ဆင်းရဲဒုက္ခများကို သယ်ဆောင်တော်မူပြီ။ သို့သော်လည်း၊ </w:t>
      </w:r>
      <w:r xmlns:w="http://schemas.openxmlformats.org/wordprocessingml/2006/main">
        <w:lastRenderedPageBreak xmlns:w="http://schemas.openxmlformats.org/wordprocessingml/2006/main"/>
      </w:r>
      <w:r xmlns:w="http://schemas.openxmlformats.org/wordprocessingml/2006/main">
        <w:t xml:space="preserve">ဘုရားသခင် ဒဏ်ခတ်၍ ညှဉ်းဆဲခြင်းကိုခံရသော သူကို ငါတို့သည် မှတ်ထင်ကြ၏။ ငါတို့လွန်ကျူးခြင်းအပြစ်ကြောင့် သူသည် ဒဏ်ခတ်ခံရ၏။ ငါတို့ဒုစရိုက်ကြောင့် နှိပ်စက်ခြင်းကို ခံရ၏။ သူ့အပေါ်၌ ငါတို့ကို ငြိမ်သက်ခြင်းဖြစ်စေသော ဆုံးမခြင်း သည် ဒဏ်ချက်ဖြင့် ငါတို့သည် အနာပျောက်စေ၏။</w:t>
      </w:r>
    </w:p>
    <w:p w14:paraId="0AEBAFD0" w14:textId="77777777" w:rsidR="00F90BDC" w:rsidRDefault="00F90BDC"/>
    <w:p w14:paraId="0EC47A0F" w14:textId="77777777" w:rsidR="00F90BDC" w:rsidRDefault="00F90BDC">
      <w:r xmlns:w="http://schemas.openxmlformats.org/wordprocessingml/2006/main">
        <w:t xml:space="preserve">2. လုကာ 4:18-19 - “ဆင်းရဲသောသူတို့အား သတင်းကောင်းဟောပြောခြင်းငှာ ငါ့ကို ဘိသိက်ပေးတော်မူသောကြောင့်၊ ထာဝရဘုရား၏ ဝိညာဉ်တော်သည် ငါ့အပေါ်၌ တည်တော်မူ၏။ သုံ့ပန်းတို့၏ လွတ်မြောက်ခြင်းအကြောင်းနှင့် မျက်ကန်းတို့အား မျက်မြင်ပြန်ကောင်းစေခြင်းငှာ၊ ညှဉ်းဆဲခြင်းကို ခံရသောသူတို့ကို လွှတ်ခြင်းငှါ၎င်း၊</w:t>
      </w:r>
    </w:p>
    <w:p w14:paraId="228B4D78" w14:textId="77777777" w:rsidR="00F90BDC" w:rsidRDefault="00F90BDC"/>
    <w:p w14:paraId="5527BB06" w14:textId="77777777" w:rsidR="00F90BDC" w:rsidRDefault="00F90BDC">
      <w:r xmlns:w="http://schemas.openxmlformats.org/wordprocessingml/2006/main">
        <w:t xml:space="preserve">မဿဲ 8:18 ယေရှု​သည် သူ့​အ​ကြောင်း​အ​ရာ​များ​ကို​မြင်​တော်​မူ​သော​အ​ခါ တစ်ဖက်​သို့​ထွက်​သွား​ရန် မိန့်​တော်​မူ​၏။</w:t>
      </w:r>
    </w:p>
    <w:p w14:paraId="703ECB7D" w14:textId="77777777" w:rsidR="00F90BDC" w:rsidRDefault="00F90BDC"/>
    <w:p w14:paraId="34117358" w14:textId="77777777" w:rsidR="00F90BDC" w:rsidRDefault="00F90BDC">
      <w:r xmlns:w="http://schemas.openxmlformats.org/wordprocessingml/2006/main">
        <w:t xml:space="preserve">ယေ​ရှု​သည်​အ​များ​ကြီး​အ​များ​ကြီး​ကို​မြင်​တော်​မူ​ပြီး​တစ်​ဘက်​သို့​သွား​ကြ​လော့။</w:t>
      </w:r>
    </w:p>
    <w:p w14:paraId="1C82D767" w14:textId="77777777" w:rsidR="00F90BDC" w:rsidRDefault="00F90BDC"/>
    <w:p w14:paraId="628E5B7D" w14:textId="77777777" w:rsidR="00F90BDC" w:rsidRDefault="00F90BDC">
      <w:r xmlns:w="http://schemas.openxmlformats.org/wordprocessingml/2006/main">
        <w:t xml:space="preserve">၁။ ယေရှုသည် များစွာသောလူများတို့အား သနားကြင်နာမှုနှင့် ဂရုတစိုက်တုံ့ပြန်ပုံတို့ကို စံနမူနာပြတော်မူ၏။</w:t>
      </w:r>
    </w:p>
    <w:p w14:paraId="0A58B8C8" w14:textId="77777777" w:rsidR="00F90BDC" w:rsidRDefault="00F90BDC"/>
    <w:p w14:paraId="08B5997E" w14:textId="77777777" w:rsidR="00F90BDC" w:rsidRDefault="00F90BDC">
      <w:r xmlns:w="http://schemas.openxmlformats.org/wordprocessingml/2006/main">
        <w:t xml:space="preserve">2. ဆုံးဖြတ်ချက်မချမီ ခြေတစ်လှမ်းဆုတ်ပြီး အခြေအနေတစ်ခုကို အကဲဖြတ်ရန် သင်ယူနိုင်ပါသည်။</w:t>
      </w:r>
    </w:p>
    <w:p w14:paraId="39CE192B" w14:textId="77777777" w:rsidR="00F90BDC" w:rsidRDefault="00F90BDC"/>
    <w:p w14:paraId="32A84869" w14:textId="77777777" w:rsidR="00F90BDC" w:rsidRDefault="00F90BDC">
      <w:r xmlns:w="http://schemas.openxmlformats.org/wordprocessingml/2006/main">
        <w:t xml:space="preserve">၁။ မဿဲ ၉:၃၅-၃၈ - ယေရှုသည် လူများတို့အား သနားကြင်နာမှုဖြင့် တုံ့ပြန်ခဲ့သည်။</w:t>
      </w:r>
    </w:p>
    <w:p w14:paraId="7CEEAA0D" w14:textId="77777777" w:rsidR="00F90BDC" w:rsidRDefault="00F90BDC"/>
    <w:p w14:paraId="6AFEA09E" w14:textId="77777777" w:rsidR="00F90BDC" w:rsidRDefault="00F90BDC">
      <w:r xmlns:w="http://schemas.openxmlformats.org/wordprocessingml/2006/main">
        <w:t xml:space="preserve">2. ထွက်မြောက်ရာ 14:15 - မောရှေသည် ကြီးမားသောအလုံးအရင်းအား ယုံကြည်ခြင်းနှင့် ဘုရားသခင်အားကိုးစားခြင်းဖြင့် မည်သို့တုံ့ပြန်ရမည်ကို မောရှေ နမူနာပြခဲ့သည်။</w:t>
      </w:r>
    </w:p>
    <w:p w14:paraId="4564BCD1" w14:textId="77777777" w:rsidR="00F90BDC" w:rsidRDefault="00F90BDC"/>
    <w:p w14:paraId="44AC7BA9" w14:textId="77777777" w:rsidR="00F90BDC" w:rsidRDefault="00F90BDC">
      <w:r xmlns:w="http://schemas.openxmlformats.org/wordprocessingml/2006/main">
        <w:t xml:space="preserve">Matthew 8:19 ကျမ်းပြုဆရာတယောက်သည်လာ၍၊ အရှင်ဘုရား၊ သင်သွားလေရာရာ၌ အကျွန်ုပ်လိုက်ပါမည်။</w:t>
      </w:r>
    </w:p>
    <w:p w14:paraId="2810E527" w14:textId="77777777" w:rsidR="00F90BDC" w:rsidRDefault="00F90BDC"/>
    <w:p w14:paraId="2B33CC15" w14:textId="77777777" w:rsidR="00F90BDC" w:rsidRDefault="00F90BDC">
      <w:r xmlns:w="http://schemas.openxmlformats.org/wordprocessingml/2006/main">
        <w:t xml:space="preserve">ဤကျမ်းပြုဆရာသည် သူသွားလေရာရာ၌ ယေရှုနောက်သို့ လိုက်လိုသောဆန္ဒကို ထုတ်ဖော်ခဲ့သည်။</w:t>
      </w:r>
    </w:p>
    <w:p w14:paraId="7D28FCF8" w14:textId="77777777" w:rsidR="00F90BDC" w:rsidRDefault="00F90BDC"/>
    <w:p w14:paraId="287DB0E7" w14:textId="77777777" w:rsidR="00F90BDC" w:rsidRDefault="00F90BDC">
      <w:r xmlns:w="http://schemas.openxmlformats.org/wordprocessingml/2006/main">
        <w:t xml:space="preserve">1- ယေရှုနောက်သို့လိုက်ရန် ကတိကဝတ်နှင့် သူဦးဆောင်သည့်နေရာတိုင်းသို့ သွားလိုစိတ်ရှိရန် လိုအပ်သည်။</w:t>
      </w:r>
    </w:p>
    <w:p w14:paraId="78F85CAA" w14:textId="77777777" w:rsidR="00F90BDC" w:rsidRDefault="00F90BDC"/>
    <w:p w14:paraId="6B07E249" w14:textId="77777777" w:rsidR="00F90BDC" w:rsidRDefault="00F90BDC">
      <w:r xmlns:w="http://schemas.openxmlformats.org/wordprocessingml/2006/main">
        <w:t xml:space="preserve">2- ကျွန်ုပ်တို့သည် ကျွန်ုပ်တို့၏ သက်တောင့်သက်သာဇုန်မှ ထွက်ခွာပြီး ကျွန်ုပ်တို့ကို ခေါ်ဆောင်သွားသည့် နေရာတိုင်းတွင် ယေရှုနောက်သို့ လိုက်ရန် ဆန္ဒရှိရပါမည်။</w:t>
      </w:r>
    </w:p>
    <w:p w14:paraId="28810687" w14:textId="77777777" w:rsidR="00F90BDC" w:rsidRDefault="00F90BDC"/>
    <w:p w14:paraId="78E43431" w14:textId="77777777" w:rsidR="00F90BDC" w:rsidRDefault="00F90BDC">
      <w:r xmlns:w="http://schemas.openxmlformats.org/wordprocessingml/2006/main">
        <w:t xml:space="preserve">1: Luke 9:23 - တဖန်တုံ၊ အကြင်သူသည် ငါ့နောက်သို့ လိုက်လိုလျှင်၊ မိမိကိုယ်ကို ငြင်းပယ်စေ။ မိမိလက်ဝါးကပ်တိုင်ကို နေ့စဉ်ထမ်း၍ ငါ့နောက်သို့ လိုက်စေ။</w:t>
      </w:r>
    </w:p>
    <w:p w14:paraId="65B3431F" w14:textId="77777777" w:rsidR="00F90BDC" w:rsidRDefault="00F90BDC"/>
    <w:p w14:paraId="2922D7E7" w14:textId="77777777" w:rsidR="00F90BDC" w:rsidRDefault="00F90BDC">
      <w:r xmlns:w="http://schemas.openxmlformats.org/wordprocessingml/2006/main">
        <w:t xml:space="preserve">2: John 10:27 - ငါ့သိုးတို့သည် ငါ့အသံကိုကြား၍ ငါသိသဖြင့် ငါ့နောက်သို့ လိုက်ကြ၏။</w:t>
      </w:r>
    </w:p>
    <w:p w14:paraId="38C17204" w14:textId="77777777" w:rsidR="00F90BDC" w:rsidRDefault="00F90BDC"/>
    <w:p w14:paraId="703FC6A9" w14:textId="77777777" w:rsidR="00F90BDC" w:rsidRDefault="00F90BDC">
      <w:r xmlns:w="http://schemas.openxmlformats.org/wordprocessingml/2006/main">
        <w:t xml:space="preserve">Matthew 8:20 ယေရှုကလည်း၊ မြေခွေးတို့သည် တွင်းရှိ၍၊ မိုဃ်းကောင်းကင်ငှက်တို့သည် အသိုက်ရှိကြ၏။ လူသားသည် မိမိခေါင်းကို ချစရာနေရာမရှိ။</w:t>
      </w:r>
    </w:p>
    <w:p w14:paraId="59B53EF9" w14:textId="77777777" w:rsidR="00F90BDC" w:rsidRDefault="00F90BDC"/>
    <w:p w14:paraId="193DC0C8" w14:textId="77777777" w:rsidR="00F90BDC" w:rsidRDefault="00F90BDC">
      <w:r xmlns:w="http://schemas.openxmlformats.org/wordprocessingml/2006/main">
        <w:t xml:space="preserve">လူသားသည် လူသားဖြစ်သောကြောင့် အခြားသတ္တဝါများကဲ့သို့ နေထိုင်ရန် နေရာမရှိဟု ယေရှုမိန့်တော်မူခဲ့သည်။</w:t>
      </w:r>
    </w:p>
    <w:p w14:paraId="711988D4" w14:textId="77777777" w:rsidR="00F90BDC" w:rsidRDefault="00F90BDC"/>
    <w:p w14:paraId="7BA3147D" w14:textId="77777777" w:rsidR="00F90BDC" w:rsidRDefault="00F90BDC">
      <w:r xmlns:w="http://schemas.openxmlformats.org/wordprocessingml/2006/main">
        <w:t xml:space="preserve">1. ယေရှု၏ယဇ်ပူဇော်ခြင်း- လူသား၏အိုးမဲ့အိမ်မဲ့ဖြစ်ခြင်း။</w:t>
      </w:r>
    </w:p>
    <w:p w14:paraId="3A55F9C5" w14:textId="77777777" w:rsidR="00F90BDC" w:rsidRDefault="00F90BDC"/>
    <w:p w14:paraId="0F5BC5DF" w14:textId="77777777" w:rsidR="00F90BDC" w:rsidRDefault="00F90BDC">
      <w:r xmlns:w="http://schemas.openxmlformats.org/wordprocessingml/2006/main">
        <w:t xml:space="preserve">၂။ တပည့်ဖြစ်ခြင်း၏ကုန်ကျစရိတ်- ယေရှု၏နှိမ့်ချမှုစံနမူနာ</w:t>
      </w:r>
    </w:p>
    <w:p w14:paraId="4EC2C48B" w14:textId="77777777" w:rsidR="00F90BDC" w:rsidRDefault="00F90BDC"/>
    <w:p w14:paraId="20FADBBE" w14:textId="77777777" w:rsidR="00F90BDC" w:rsidRDefault="00F90BDC">
      <w:r xmlns:w="http://schemas.openxmlformats.org/wordprocessingml/2006/main">
        <w:t xml:space="preserve">1. ဖိလိပ္ပိ ၂:၅-၇ - ယေရှုခရစ်၌ရှိသော ဤစိတ်သည် သင်တို့၌ရှိစေသတည်း၊ ဘုရားသခင်၏ပုံသဏ္ဍာန်နှင့်အညီ ဓားပြတိုက်ခြင်းငှာ ဘုရားသခင်နှင့်တန်းတူဟု မထင်ဘဲ၊ ကိုယ်ကိုကိုယ် ဂုဏ်သိက္ခာမရှိစေဘဲ၊ ကျွန်ပုံသဏ္ဍာန်ကို ယူ၍ လူပုံသဏ္ဍာန်နှင့် ဖန်ဆင်းတော်မူ၏။</w:t>
      </w:r>
    </w:p>
    <w:p w14:paraId="52CCDA4B" w14:textId="77777777" w:rsidR="00F90BDC" w:rsidRDefault="00F90BDC"/>
    <w:p w14:paraId="17DF5A06" w14:textId="77777777" w:rsidR="00F90BDC" w:rsidRDefault="00F90BDC">
      <w:r xmlns:w="http://schemas.openxmlformats.org/wordprocessingml/2006/main">
        <w:t xml:space="preserve">2. ဟေဗြဲ 4:14-15 - ငါတို့တွင် ကောင်းကင်ဘုံသို့ ကြွသွားသော ယဇ်ပုရောဟိတ်မင်းဖြစ်သော ဘုရားသခင်၏သားတော်ယေရှုသည် ငါတို့၌ရှိသည်ကိုမြင်လျှင်၊ ငါတို့သည် ငါတို့၏အလုပ်ကို စွဲကိုင်ကြကုန်အံ့။ အကြောင်းမူကား၊ ငါတို့၌ အနာရောဂါဝေဒနာကို မထိမခိုက်နိုင်သော ယဇ်ပုရောဟိတ်မင်းမရှိ။ အပြစ်မရှိသော်လည်း၊</w:t>
      </w:r>
    </w:p>
    <w:p w14:paraId="6E8D456F" w14:textId="77777777" w:rsidR="00F90BDC" w:rsidRDefault="00F90BDC"/>
    <w:p w14:paraId="3CADA870" w14:textId="77777777" w:rsidR="00F90BDC" w:rsidRDefault="00F90BDC">
      <w:r xmlns:w="http://schemas.openxmlformats.org/wordprocessingml/2006/main">
        <w:t xml:space="preserve">Matthew 8:21 တပည့်တော်တပါးက၊ သခင်၊ အကျွန်ုပ်အဘကို အရင်သွား၍ သင်္ဂြိုဟ်ခြင်းငှာ အကျွန်ုပ်ကို ပေးသနားတော်မူပါ။</w:t>
      </w:r>
    </w:p>
    <w:p w14:paraId="6D23A6ED" w14:textId="77777777" w:rsidR="00F90BDC" w:rsidRDefault="00F90BDC"/>
    <w:p w14:paraId="0BC7D4ED" w14:textId="77777777" w:rsidR="00F90BDC" w:rsidRDefault="00F90BDC">
      <w:r xmlns:w="http://schemas.openxmlformats.org/wordprocessingml/2006/main">
        <w:t xml:space="preserve">တပည့်တစ်ဦးသည် သူ့နောက်သို့မလိုက်မီ သူ့ဖခင်ထံသွား၍ သင်္ဂြိုဟ်ခွင့်ပြုရန် ယေရှုကို တောင်းဆိုခဲ့သည်။</w:t>
      </w:r>
    </w:p>
    <w:p w14:paraId="0C404145" w14:textId="77777777" w:rsidR="00F90BDC" w:rsidRDefault="00F90BDC"/>
    <w:p w14:paraId="1814BE40" w14:textId="77777777" w:rsidR="00F90BDC" w:rsidRDefault="00F90BDC">
      <w:r xmlns:w="http://schemas.openxmlformats.org/wordprocessingml/2006/main">
        <w:t xml:space="preserve">1. "အခိုက်အတန့်တွင် အသက်ရှင်ခြင်း- ယေရှုနှင့်အတူ ကျွန်ုပ်တို့၏အချိန်သည် ယခုပင်ဖြစ်သည်"</w:t>
      </w:r>
    </w:p>
    <w:p w14:paraId="6ED349FB" w14:textId="77777777" w:rsidR="00F90BDC" w:rsidRDefault="00F90BDC"/>
    <w:p w14:paraId="3ACA0CE2" w14:textId="77777777" w:rsidR="00F90BDC" w:rsidRDefault="00F90BDC">
      <w:r xmlns:w="http://schemas.openxmlformats.org/wordprocessingml/2006/main">
        <w:t xml:space="preserve">2. "ဘုရားသခင်၏ခေါ်သံ- အခြားတာဝန်များကြားမှ သူ့နောက်သို့ လိုက်ခြင်း"</w:t>
      </w:r>
    </w:p>
    <w:p w14:paraId="745D06C0" w14:textId="77777777" w:rsidR="00F90BDC" w:rsidRDefault="00F90BDC"/>
    <w:p w14:paraId="2FD8ECFC" w14:textId="77777777" w:rsidR="00F90BDC" w:rsidRDefault="00F90BDC">
      <w:r xmlns:w="http://schemas.openxmlformats.org/wordprocessingml/2006/main">
        <w:t xml:space="preserve">1. Luke 9:59-60– “ငါ့နောက်သို့ လိုက်လော့ဟု အခြားသောသူအား မိန့်တော်မူ၏။ သခင်၊ အကျွန်ုပ်အဘကို အရင်သွား၍ သင်္ဂြိုဟ်ပါဟု လျှောက်လေ၏။ ယေရှုကလည်း၊ လူသေတို့ကို သင်္ဂြိုဟ်ခြင်းငှာ ထားရစ်ခဲ့လော့။သို့သော်လည်း သင်သည် သွား၍ ဘုရားသခင်၏နိုင်ငံတော်ကို ကြွေးကြော်လော့ဟု မိန့်တော်မူ၏။</w:t>
      </w:r>
    </w:p>
    <w:p w14:paraId="3008557E" w14:textId="77777777" w:rsidR="00F90BDC" w:rsidRDefault="00F90BDC"/>
    <w:p w14:paraId="4AC4835C" w14:textId="77777777" w:rsidR="00F90BDC" w:rsidRDefault="00F90BDC">
      <w:r xmlns:w="http://schemas.openxmlformats.org/wordprocessingml/2006/main">
        <w:t xml:space="preserve">2. ဒေသနာ 11:4 “လေကိုကြည့်ရှုသောသူသည် အပင်ကိုမစိုက်၊ မိုဃ်းတိမ်ကိုကြည့်ရှုသောသူသည် စပါးရိတ်ခြင်းသို့မရောက်။</w:t>
      </w:r>
    </w:p>
    <w:p w14:paraId="6FF0504A" w14:textId="77777777" w:rsidR="00F90BDC" w:rsidRDefault="00F90BDC"/>
    <w:p w14:paraId="714507FD" w14:textId="77777777" w:rsidR="00F90BDC" w:rsidRDefault="00F90BDC">
      <w:r xmlns:w="http://schemas.openxmlformats.org/wordprocessingml/2006/main">
        <w:t xml:space="preserve">Matthew 8:22 ယေရှုကလည်း၊ ငါ့နောက်သို့ လိုက်လော့။ လူသေတို့ကို သင်္ဂြိုဟ်ကြစေ။</w:t>
      </w:r>
    </w:p>
    <w:p w14:paraId="00505E57" w14:textId="77777777" w:rsidR="00F90BDC" w:rsidRDefault="00F90BDC"/>
    <w:p w14:paraId="263FD299" w14:textId="77777777" w:rsidR="00F90BDC" w:rsidRDefault="00F90BDC">
      <w:r xmlns:w="http://schemas.openxmlformats.org/wordprocessingml/2006/main">
        <w:t xml:space="preserve">ဤကျမ်းပိုဒ်သည် အခြားသောကတိကဝတ်များထက် ယေရှုနောက်သို့လိုက်ရန် ကျွန်ုပ်တို့အား တိုက်တွန်းထားသည်။</w:t>
      </w:r>
    </w:p>
    <w:p w14:paraId="797F0AC0" w14:textId="77777777" w:rsidR="00F90BDC" w:rsidRDefault="00F90BDC"/>
    <w:p w14:paraId="19CC67CE" w14:textId="77777777" w:rsidR="00F90BDC" w:rsidRDefault="00F90BDC">
      <w:r xmlns:w="http://schemas.openxmlformats.org/wordprocessingml/2006/main">
        <w:t xml:space="preserve">၁။ ကျွန်ုပ်တို့၏ လက်ဝါးကပ်တိုင်ကို ထမ်းပြီး ယေရှုနောက်သို့ လိုက်ခြင်း။</w:t>
      </w:r>
    </w:p>
    <w:p w14:paraId="51B70DA5" w14:textId="77777777" w:rsidR="00F90BDC" w:rsidRDefault="00F90BDC"/>
    <w:p w14:paraId="76935B8A" w14:textId="77777777" w:rsidR="00F90BDC" w:rsidRDefault="00F90BDC">
      <w:r xmlns:w="http://schemas.openxmlformats.org/wordprocessingml/2006/main">
        <w:t xml:space="preserve">၂။ ဘုရားသခင်ရဲ့ အစီအစဉ်တွေကို လိုက်နာဖို့ ကျွန်ုပ်တို့ရဲ့ အစီအစဉ်တွေကို စွန့်လွှတ်လိုက်ပါ။</w:t>
      </w:r>
    </w:p>
    <w:p w14:paraId="0E2BACDB" w14:textId="77777777" w:rsidR="00F90BDC" w:rsidRDefault="00F90BDC"/>
    <w:p w14:paraId="3C92FA71" w14:textId="77777777" w:rsidR="00F90BDC" w:rsidRDefault="00F90BDC">
      <w:r xmlns:w="http://schemas.openxmlformats.org/wordprocessingml/2006/main">
        <w:t xml:space="preserve">1 Luke 9:23-24 - “အကြင်သူသည် ငါ့နောက်သို့ လိုက်လိုလျှင် မိမိကို ငြင်းပယ်စေ။ မိမိလက်ဝါးကပ်တိုင်ကို နေ့စဉ်ထမ်း၍ ငါ့နောက်သို့ လိုက်စေ။</w:t>
      </w:r>
    </w:p>
    <w:p w14:paraId="6D9E9352" w14:textId="77777777" w:rsidR="00F90BDC" w:rsidRDefault="00F90BDC"/>
    <w:p w14:paraId="77869B8F" w14:textId="77777777" w:rsidR="00F90BDC" w:rsidRDefault="00F90BDC">
      <w:r xmlns:w="http://schemas.openxmlformats.org/wordprocessingml/2006/main">
        <w:t xml:space="preserve">မဿဲ ၁၆း၂၄-၂၅ - “ထိုအခါ ယေရှုက၊ ငါ့နောက်သို့လိုက်လိုသောသူမည်သည်ကား၊ ကိုယ်ကိုကိုယ်ငြင်းပယ်စေ။ လက်ဝါးကပ်တိုင်ကိုထမ်း၍ ငါ့နောက်သို့လိုက်စေလော့။</w:t>
      </w:r>
    </w:p>
    <w:p w14:paraId="020AB703" w14:textId="77777777" w:rsidR="00F90BDC" w:rsidRDefault="00F90BDC"/>
    <w:p w14:paraId="701B9D84" w14:textId="77777777" w:rsidR="00F90BDC" w:rsidRDefault="00F90BDC">
      <w:r xmlns:w="http://schemas.openxmlformats.org/wordprocessingml/2006/main">
        <w:t xml:space="preserve">မဿဲ 8:23 သင်္ဘော​ထဲသို့​ဝင်​တော်​မူ​သော​အ​ခါ တ​ပည့်​တော်​တို့​လိုက်​ကြ​၏။</w:t>
      </w:r>
    </w:p>
    <w:p w14:paraId="6E76D055" w14:textId="77777777" w:rsidR="00F90BDC" w:rsidRDefault="00F90BDC"/>
    <w:p w14:paraId="5F2335B4" w14:textId="77777777" w:rsidR="00F90BDC" w:rsidRDefault="00F90BDC">
      <w:r xmlns:w="http://schemas.openxmlformats.org/wordprocessingml/2006/main">
        <w:t xml:space="preserve">ယေရှုနှင့်တပည့်တော်တို့သည် လှေပေါ်တက်၍ ရွက်လွှင့်သွားကြ၏။</w:t>
      </w:r>
    </w:p>
    <w:p w14:paraId="64D018B9" w14:textId="77777777" w:rsidR="00F90BDC" w:rsidRDefault="00F90BDC"/>
    <w:p w14:paraId="1E516559" w14:textId="77777777" w:rsidR="00F90BDC" w:rsidRDefault="00F90BDC">
      <w:r xmlns:w="http://schemas.openxmlformats.org/wordprocessingml/2006/main">
        <w:t xml:space="preserve">၁။ ယေရှုသည် ကျွန်ုပ်တို့၏ခွန်အားနှင့် အားပေးမှု၏ရင်းမြစ်ဖြစ်သည်။</w:t>
      </w:r>
    </w:p>
    <w:p w14:paraId="33A9CFA4" w14:textId="77777777" w:rsidR="00F90BDC" w:rsidRDefault="00F90BDC"/>
    <w:p w14:paraId="148F84EC" w14:textId="77777777" w:rsidR="00F90BDC" w:rsidRDefault="00F90BDC">
      <w:r xmlns:w="http://schemas.openxmlformats.org/wordprocessingml/2006/main">
        <w:t xml:space="preserve">၂။ ယေရှုနောက်လိုက်ခြင်း- ယုံကြည်ခြင်းခရီး</w:t>
      </w:r>
    </w:p>
    <w:p w14:paraId="60EB0A01" w14:textId="77777777" w:rsidR="00F90BDC" w:rsidRDefault="00F90BDC"/>
    <w:p w14:paraId="33EBB203" w14:textId="77777777" w:rsidR="00F90BDC" w:rsidRDefault="00F90BDC">
      <w:r xmlns:w="http://schemas.openxmlformats.org/wordprocessingml/2006/main">
        <w:t xml:space="preserve">1. ဟေဗြဲ 13:5 - ငွေကိုတပ်မက်ခြင်းမှ ကင်းဝေးစေလော့။ အကြောင်းမူကား၊ ငါသည် သင့်အား ဘယ်သောအခါမျှ မစွန့်၊ သင့်အား မစွန့်ပစ်ပါဟု မိန့်တော်မူသောကြောင့်၊</w:t>
      </w:r>
    </w:p>
    <w:p w14:paraId="7418FB46" w14:textId="77777777" w:rsidR="00F90BDC" w:rsidRDefault="00F90BDC"/>
    <w:p w14:paraId="7D6C92A1" w14:textId="77777777" w:rsidR="00F90BDC" w:rsidRDefault="00F90BDC">
      <w:r xmlns:w="http://schemas.openxmlformats.org/wordprocessingml/2006/main">
        <w:t xml:space="preserve">2. John 10:27 - ငါ့သိုးတို့သည် ငါ့အသံကိုကြား၍ ငါသိသဖြင့် ငါ့နောက်သို့ လိုက်ကြ၏။</w:t>
      </w:r>
    </w:p>
    <w:p w14:paraId="49422166" w14:textId="77777777" w:rsidR="00F90BDC" w:rsidRDefault="00F90BDC"/>
    <w:p w14:paraId="09082A16" w14:textId="77777777" w:rsidR="00F90BDC" w:rsidRDefault="00F90BDC">
      <w:r xmlns:w="http://schemas.openxmlformats.org/wordprocessingml/2006/main">
        <w:t xml:space="preserve">Matthew 8:24 သင်္ဘောသည် လှိုင်းတံပိုးနှင့် ဖုံးလွှမ်းသဖြင့် ပင်လယ်၌ ပြင်းစွာ မိုဃ်းသက်မုန်တိုင်း ပေါ်လာ၍ အိပ်ပျော်လျက်နေ၏။</w:t>
      </w:r>
    </w:p>
    <w:p w14:paraId="19435447" w14:textId="77777777" w:rsidR="00F90BDC" w:rsidRDefault="00F90BDC"/>
    <w:p w14:paraId="4704E9CE" w14:textId="77777777" w:rsidR="00F90BDC" w:rsidRDefault="00F90BDC">
      <w:r xmlns:w="http://schemas.openxmlformats.org/wordprocessingml/2006/main">
        <w:t xml:space="preserve">တပည့်​တော်​များ​သည် ပင်လယ်​၌​ပြင်း​ထန်​သော​မုန်တိုင်း​ကြောင့် ထိတ်​လန့်​သွား​ကြ​သော်​လည်း ယေရှု​သည်​အိပ်​ပျော်​နေ​၏။</w:t>
      </w:r>
    </w:p>
    <w:p w14:paraId="228A5EA7" w14:textId="77777777" w:rsidR="00F90BDC" w:rsidRDefault="00F90BDC"/>
    <w:p w14:paraId="315DE5D7" w14:textId="77777777" w:rsidR="00F90BDC" w:rsidRDefault="00F90BDC">
      <w:r xmlns:w="http://schemas.openxmlformats.org/wordprocessingml/2006/main">
        <w:t xml:space="preserve">၁။ ဒုက္ခရောက်နေသောအချိန်များတွင် ယေရှု၏ငြိမ်သက်ခြင်း</w:t>
      </w:r>
    </w:p>
    <w:p w14:paraId="7A473348" w14:textId="77777777" w:rsidR="00F90BDC" w:rsidRDefault="00F90BDC"/>
    <w:p w14:paraId="18874A9E" w14:textId="77777777" w:rsidR="00F90BDC" w:rsidRDefault="00F90BDC">
      <w:r xmlns:w="http://schemas.openxmlformats.org/wordprocessingml/2006/main">
        <w:t xml:space="preserve">၂။ ခက်ခဲသောအခြေအနေများတွင် ဘုရားသခင်ကို အားကိုးပါ။</w:t>
      </w:r>
    </w:p>
    <w:p w14:paraId="194653D0" w14:textId="77777777" w:rsidR="00F90BDC" w:rsidRDefault="00F90BDC"/>
    <w:p w14:paraId="3A09FFD2" w14:textId="77777777" w:rsidR="00F90BDC" w:rsidRDefault="00F90BDC">
      <w:r xmlns:w="http://schemas.openxmlformats.org/wordprocessingml/2006/main">
        <w:t xml:space="preserve">1. Psalm 31:24 - ရဲရင့်ခြင်းရှိကြလော့။ ထာဝရဘုရားကို မြော်လင့်သောသူအပေါင်းတို့၊ သင်၏စိတ်နှလုံးကို ခိုင်ခံ့စေတော်မူလိမ့်မည်။</w:t>
      </w:r>
    </w:p>
    <w:p w14:paraId="2CA7EA0A" w14:textId="77777777" w:rsidR="00F90BDC" w:rsidRDefault="00F90BDC"/>
    <w:p w14:paraId="40CA57CD"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ဟေရှာယ 26:3 - ကိုယ်တော်သည် သင့်အပေါ်၌ ခိုလှုံသောကြောင့်၊ စုံလင်သောငြိမ်သက်ခြင်း၌ ထားတော်မူမည်။</w:t>
      </w:r>
    </w:p>
    <w:p w14:paraId="2D9728F8" w14:textId="77777777" w:rsidR="00F90BDC" w:rsidRDefault="00F90BDC"/>
    <w:p w14:paraId="1B0B6F3D" w14:textId="77777777" w:rsidR="00F90BDC" w:rsidRDefault="00F90BDC">
      <w:r xmlns:w="http://schemas.openxmlformats.org/wordprocessingml/2006/main">
        <w:t xml:space="preserve">ရှင်မဿဲခရစ်ဝင် 8:25 တပည့်တော်တို့သည် အထံတော်သို့လာ၍၊ သခင်၊ အကျွန်ုပ်တို့ကို ကယ်တင်တော်မူပါ။</w:t>
      </w:r>
    </w:p>
    <w:p w14:paraId="20B73308" w14:textId="77777777" w:rsidR="00F90BDC" w:rsidRDefault="00F90BDC"/>
    <w:p w14:paraId="2F2D7267" w14:textId="77777777" w:rsidR="00F90BDC" w:rsidRDefault="00F90BDC">
      <w:r xmlns:w="http://schemas.openxmlformats.org/wordprocessingml/2006/main">
        <w:t xml:space="preserve">သခင်ယေရှု၏ တပည့်များသည် ကြောက်လန့်၍ အန္တရာယ်မှ ကယ်တင်ရန် တောင်းလျှောက်ကြသည်။</w:t>
      </w:r>
    </w:p>
    <w:p w14:paraId="7D8AB19B" w14:textId="77777777" w:rsidR="00F90BDC" w:rsidRDefault="00F90BDC"/>
    <w:p w14:paraId="4CCC7F7E" w14:textId="77777777" w:rsidR="00F90BDC" w:rsidRDefault="00F90BDC">
      <w:r xmlns:w="http://schemas.openxmlformats.org/wordprocessingml/2006/main">
        <w:t xml:space="preserve">1. ဒုက္ခအချိန်များတွင် ယုံကြည်ခြင်းတန်ခိုး</w:t>
      </w:r>
    </w:p>
    <w:p w14:paraId="5C43EC19" w14:textId="77777777" w:rsidR="00F90BDC" w:rsidRDefault="00F90BDC"/>
    <w:p w14:paraId="34C5676E" w14:textId="77777777" w:rsidR="00F90BDC" w:rsidRDefault="00F90BDC">
      <w:r xmlns:w="http://schemas.openxmlformats.org/wordprocessingml/2006/main">
        <w:t xml:space="preserve">၂။ လိုအပ်သောအချိန်အခါတွင် ယေရှုထံလှည့်ပါ။</w:t>
      </w:r>
    </w:p>
    <w:p w14:paraId="141DB377" w14:textId="77777777" w:rsidR="00F90BDC" w:rsidRDefault="00F90BDC"/>
    <w:p w14:paraId="527AA12A" w14:textId="77777777" w:rsidR="00F90BDC" w:rsidRDefault="00F90BDC">
      <w:r xmlns:w="http://schemas.openxmlformats.org/wordprocessingml/2006/main">
        <w:t xml:space="preserve">1. ဆာလံ 91:2 - "ထာဝရဘုရားသည် ငါခိုလှုံရာ၊ ငါ့ရဲတိုက်၊ ငါ၏ဘုရားသခင်ဖြစ်တော်မူကြောင်းကို ငါပြောမည်။</w:t>
      </w:r>
    </w:p>
    <w:p w14:paraId="4585A64B" w14:textId="77777777" w:rsidR="00F90BDC" w:rsidRDefault="00F90BDC"/>
    <w:p w14:paraId="33496383" w14:textId="77777777" w:rsidR="00F90BDC" w:rsidRDefault="00F90BDC">
      <w:r xmlns:w="http://schemas.openxmlformats.org/wordprocessingml/2006/main">
        <w:t xml:space="preserve">2 ရောမ 10:13 - "ထာဝရဘုရား၏နာမတော်ကိုပဌနာပြုသောသူမည်သည်ကား၊ ကယ်တင်ခြင်းသို့ရောက်လိမ့်မည်။"</w:t>
      </w:r>
    </w:p>
    <w:p w14:paraId="217B7162" w14:textId="77777777" w:rsidR="00F90BDC" w:rsidRDefault="00F90BDC"/>
    <w:p w14:paraId="17B97972" w14:textId="77777777" w:rsidR="00F90BDC" w:rsidRDefault="00F90BDC">
      <w:r xmlns:w="http://schemas.openxmlformats.org/wordprocessingml/2006/main">
        <w:t xml:space="preserve">Matthew 8:26 ယုံကြည်အားနည်းသောသူတို့၊ အဘယ်ကြောင့် ကြောက်လန့်ကြသနည်းဟု မေးတော်မူလျှင်၊ ထ၍ လေနှင့်ပင်လယ်ကို ဆုံးမတော်မူ၏။ ကြီးစွာသော ငြိမ်သက်ခြင်းရှိ၏။</w:t>
      </w:r>
    </w:p>
    <w:p w14:paraId="4174D0C6" w14:textId="77777777" w:rsidR="00F90BDC" w:rsidRDefault="00F90BDC"/>
    <w:p w14:paraId="397A04E9" w14:textId="77777777" w:rsidR="00F90BDC" w:rsidRDefault="00F90BDC">
      <w:r xmlns:w="http://schemas.openxmlformats.org/wordprocessingml/2006/main">
        <w:t xml:space="preserve">အဘယ်ကြောင့် ကြောက်ရသနည်းဟု တပည့်တော်တို့ကို မေးတော်မူပြီးမှ၊ တန်ခိုးတော်အားဖြင့် ပင်လယ်နှင့်လေကို ငြိမ်သက်စေတော်မူ၏။</w:t>
      </w:r>
    </w:p>
    <w:p w14:paraId="191B3557" w14:textId="77777777" w:rsidR="00F90BDC" w:rsidRDefault="00F90BDC"/>
    <w:p w14:paraId="43DA0427" w14:textId="77777777" w:rsidR="00F90BDC" w:rsidRDefault="00F90BDC">
      <w:r xmlns:w="http://schemas.openxmlformats.org/wordprocessingml/2006/main">
        <w:t xml:space="preserve">1. ယုံကြည်ခြင်းတန်ခိုး- ယုံကြည်သူများကို ဘုရားသခင် မည်သို့ဆုချမည်နည်း။</w:t>
      </w:r>
    </w:p>
    <w:p w14:paraId="1DDE12D4" w14:textId="77777777" w:rsidR="00F90BDC" w:rsidRDefault="00F90BDC"/>
    <w:p w14:paraId="6B850D81" w14:textId="77777777" w:rsidR="00F90BDC" w:rsidRDefault="00F90BDC">
      <w:r xmlns:w="http://schemas.openxmlformats.org/wordprocessingml/2006/main">
        <w:t xml:space="preserve">2. မင်းရဲ့ကြောက်ရွံ့မှုတွေကို ရင်ဆိုင်ပါ- ပူပန်မှုတွေကို ကျော်လွှားဖို့ ယေရှု ဘယ်လိုကူညီပေးမလဲ။</w:t>
      </w:r>
    </w:p>
    <w:p w14:paraId="6A63FA6F" w14:textId="77777777" w:rsidR="00F90BDC" w:rsidRDefault="00F90BDC"/>
    <w:p w14:paraId="188B55CF" w14:textId="77777777" w:rsidR="00F90BDC" w:rsidRDefault="00F90BDC">
      <w:r xmlns:w="http://schemas.openxmlformats.org/wordprocessingml/2006/main">
        <w:t xml:space="preserve">1. Isaiah 43:2 - သင်သည် ရေကို ဖြတ်၍ ရှောက်သွားသောအခါ၊ မြစ်များအားဖြင့် သင်တို့ကို မလွှမ်းမိုးရ။</w:t>
      </w:r>
    </w:p>
    <w:p w14:paraId="3467A5BD" w14:textId="77777777" w:rsidR="00F90BDC" w:rsidRDefault="00F90BDC"/>
    <w:p w14:paraId="074E1EB4" w14:textId="77777777" w:rsidR="00F90BDC" w:rsidRDefault="00F90BDC">
      <w:r xmlns:w="http://schemas.openxmlformats.org/wordprocessingml/2006/main">
        <w:t xml:space="preserve">2. ဖိလိပ္ပိ 4:6-7 - အဘယ်အရာကိုမျှ စိုးရိမ်ခြင်းမရှိဘဲ အရာရာ၌ ကျေးဇူးတော်ကို ချီးမွမ်းခြင်းနှင့်တကွ ဆုတောင်းပဌနာပြုခြင်းဖြင့် သင်၏တောင်းဆိုချက်များကို ဘုရားသခင်အား ကြားပြောပါစေ။ ဥာဏ်ရှိသမျှထက်သာလွန်သော ဘုရားသခင်၏ ငြိမ်သက်ခြင်းသည် ယေရှုခရစ်၌ သင်၏စိတ်နှလုံးတို့ကို စောင့်ရှောက်လိမ့်မည်။</w:t>
      </w:r>
    </w:p>
    <w:p w14:paraId="5AFC871A" w14:textId="77777777" w:rsidR="00F90BDC" w:rsidRDefault="00F90BDC"/>
    <w:p w14:paraId="24D7D4A0" w14:textId="77777777" w:rsidR="00F90BDC" w:rsidRDefault="00F90BDC">
      <w:r xmlns:w="http://schemas.openxmlformats.org/wordprocessingml/2006/main">
        <w:t xml:space="preserve">မဿဲ 8:27 လူ​တို့​သည်​အံ့​ဩ​လျက်၊ လေ​နှင့်​ပင်လယ်​သည်​သူ​၏​နား​ထောင်​ခြင်း​ငှာ ဤ​သူ​ကား အ​ဘယ်​သို့​နည်း။</w:t>
      </w:r>
    </w:p>
    <w:p w14:paraId="0704D259" w14:textId="77777777" w:rsidR="00F90BDC" w:rsidRDefault="00F90BDC"/>
    <w:p w14:paraId="5F065A1A" w14:textId="77777777" w:rsidR="00F90BDC" w:rsidRDefault="00F90BDC">
      <w:r xmlns:w="http://schemas.openxmlformats.org/wordprocessingml/2006/main">
        <w:t xml:space="preserve">ဤကျမ်းပိုဒ်သည် လေနှင့်ပင်လယ်ကို အုပ်စိုးသော ယေရှု၏တန်ခိုးကို အမျိုးသားများက သက်သေခံနေစဉ် အံ့ဩခြင်းမြင်ကွင်းကို ဖော်ပြသည်။</w:t>
      </w:r>
    </w:p>
    <w:p w14:paraId="11BB7303" w14:textId="77777777" w:rsidR="00F90BDC" w:rsidRDefault="00F90BDC"/>
    <w:p w14:paraId="5F37EC37" w14:textId="77777777" w:rsidR="00F90BDC" w:rsidRDefault="00F90BDC">
      <w:r xmlns:w="http://schemas.openxmlformats.org/wordprocessingml/2006/main">
        <w:t xml:space="preserve">1. အံ့သြခြင်းနှင့် အံ့သြခြင်း- ယေရှု၏တန်ခိုးကို ပြန်လည်ရှာဖွေခြင်း။</w:t>
      </w:r>
    </w:p>
    <w:p w14:paraId="7F6DE7AC" w14:textId="77777777" w:rsidR="00F90BDC" w:rsidRDefault="00F90BDC"/>
    <w:p w14:paraId="365DAEB1" w14:textId="77777777" w:rsidR="00F90BDC" w:rsidRDefault="00F90BDC">
      <w:r xmlns:w="http://schemas.openxmlformats.org/wordprocessingml/2006/main">
        <w:t xml:space="preserve">2. ကောင်းကင်နှင့်မြေကြီး၏သခင်- ယေရှု၏အံ့ဖွယ်တန်ခိုးတော်</w:t>
      </w:r>
    </w:p>
    <w:p w14:paraId="430383DC" w14:textId="77777777" w:rsidR="00F90BDC" w:rsidRDefault="00F90BDC"/>
    <w:p w14:paraId="78E6544D" w14:textId="77777777" w:rsidR="00F90BDC" w:rsidRDefault="00F90BDC">
      <w:r xmlns:w="http://schemas.openxmlformats.org/wordprocessingml/2006/main">
        <w:t xml:space="preserve">၁။ ယောဘ ၉:၅-၁၀</w:t>
      </w:r>
    </w:p>
    <w:p w14:paraId="373D15D2" w14:textId="77777777" w:rsidR="00F90BDC" w:rsidRDefault="00F90BDC"/>
    <w:p w14:paraId="3D7AD8E7" w14:textId="77777777" w:rsidR="00F90BDC" w:rsidRDefault="00F90BDC">
      <w:r xmlns:w="http://schemas.openxmlformats.org/wordprocessingml/2006/main">
        <w:t xml:space="preserve">၂။ ဟေရှာယ ၅၅:၈-၉</w:t>
      </w:r>
    </w:p>
    <w:p w14:paraId="2CDFF7ED" w14:textId="77777777" w:rsidR="00F90BDC" w:rsidRDefault="00F90BDC"/>
    <w:p w14:paraId="2737090E" w14:textId="77777777" w:rsidR="00F90BDC" w:rsidRDefault="00F90BDC">
      <w:r xmlns:w="http://schemas.openxmlformats.org/wordprocessingml/2006/main">
        <w:t xml:space="preserve">ရှင်မဿဲခရစ်ဝင် 8:28 ဂေရဇိပြည်ဘက်သို့ရောက်သောအခါ၊ ထိုလမ်း၌ အဘယ်သူမျှမရှောက်သွားစေခြင်းငှါ အလွန်ပြင်းစွာသော နတ်ဆိုးစွဲသော နှစ်ကောင်ကို သင်္ချိုင်းတော်မှထွက်၍ ဆီးကြိုလေ၏။</w:t>
      </w:r>
    </w:p>
    <w:p w14:paraId="05631C48" w14:textId="77777777" w:rsidR="00F90BDC" w:rsidRDefault="00F90BDC"/>
    <w:p w14:paraId="4640A07E" w14:textId="77777777" w:rsidR="00F90BDC" w:rsidRDefault="00F90BDC">
      <w:r xmlns:w="http://schemas.openxmlformats.org/wordprocessingml/2006/main">
        <w:t xml:space="preserve">ဂေရဇိနက်ပြည်သို့ ကြွလာစဉ်တွင် နတ်ဆိုးစွဲသော လူနှစ်ယောက်ကို ယေရှုတွေ့ခဲ့သည်။ ယောက်ျားတွေက ရက်စက်လွန်းလို့ ဘယ်သူမှ မဖြတ်နိုင်ဘူး။</w:t>
      </w:r>
    </w:p>
    <w:p w14:paraId="3859CD4D" w14:textId="77777777" w:rsidR="00F90BDC" w:rsidRDefault="00F90BDC"/>
    <w:p w14:paraId="6825E068" w14:textId="77777777" w:rsidR="00F90BDC" w:rsidRDefault="00F90BDC">
      <w:r xmlns:w="http://schemas.openxmlformats.org/wordprocessingml/2006/main">
        <w:t xml:space="preserve">1. ယေရှုကို ကျွန်ုပ်တို့၏ကယ်တင်ရှင်အဖြစ် လက်ခံခြင်း- မည်သည့်နတ်ဆိုးမှ မရပ်တည်နိုင်ပါ။</w:t>
      </w:r>
    </w:p>
    <w:p w14:paraId="101EE308" w14:textId="77777777" w:rsidR="00F90BDC" w:rsidRDefault="00F90BDC"/>
    <w:p w14:paraId="0BF856F1"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၂။ ယုံကြည်ခြင်းအားဖြင့် အကြောက်တရားနှင့် သံသယကို ကျော်လွှားပါ။</w:t>
      </w:r>
    </w:p>
    <w:p w14:paraId="512C1565" w14:textId="77777777" w:rsidR="00F90BDC" w:rsidRDefault="00F90BDC"/>
    <w:p w14:paraId="233DA639" w14:textId="77777777" w:rsidR="00F90BDC" w:rsidRDefault="00F90BDC">
      <w:r xmlns:w="http://schemas.openxmlformats.org/wordprocessingml/2006/main">
        <w:t xml:space="preserve">၁။ ယာကုပ် ၄:၇-၈ - "ထိုကြောင့် ဘုရားသခင်ထံ ကိုယ်ကိုကိုယ်တင်ပြပါ။ မာရ်နတ်ကိုဆီးတားလျှင် သူသည် သင့်ထံမှပြေးလိမ့်မည်။ ဘုရားသခင်ထံတော်သို့ ချဉ်းကပ်လျှင် သူသည် သင့်ထံချဉ်းကပ်လိမ့်မည်။"</w:t>
      </w:r>
    </w:p>
    <w:p w14:paraId="0F1EAD14" w14:textId="77777777" w:rsidR="00F90BDC" w:rsidRDefault="00F90BDC"/>
    <w:p w14:paraId="26E29FF9" w14:textId="77777777" w:rsidR="00F90BDC" w:rsidRDefault="00F90BDC">
      <w:r xmlns:w="http://schemas.openxmlformats.org/wordprocessingml/2006/main">
        <w:t xml:space="preserve">၂။ မဿဲ ၁၆:၂၄ - “ထို​နောက်​ယေ​ရှု​က ``ငါ​၏​တ​ပည့်​ဖြစ်​လို​သူ​မည်​သူ​သည်​ကိုယ်​တိုင်​ငြင်း​ဆို​၍ လက်​ဝါး​ကပ်​တိုင်​ကို​ထမ်း​၍ ငါ့​နောက်​သို့​လိုက်​ရ​မည်။</w:t>
      </w:r>
    </w:p>
    <w:p w14:paraId="5F1FE6C7" w14:textId="77777777" w:rsidR="00F90BDC" w:rsidRDefault="00F90BDC"/>
    <w:p w14:paraId="65E53988" w14:textId="77777777" w:rsidR="00F90BDC" w:rsidRDefault="00F90BDC">
      <w:r xmlns:w="http://schemas.openxmlformats.org/wordprocessingml/2006/main">
        <w:t xml:space="preserve">Matthew 8:29 ဘုရားသခင်၏သားတော်ယေရှု၊ ကိုယ်တော်နှင့် အကျွန်ုပ်တို့သည် အဘယ်သို့ဆိုင်ရသနည်းဟု ဟစ်ကြော်ကြ၏။ ညှဉ်းဆဲခြင်းငှါ ဤအရပ်သို့ လာသလော။</w:t>
      </w:r>
    </w:p>
    <w:p w14:paraId="25DCFD0F" w14:textId="77777777" w:rsidR="00F90BDC" w:rsidRDefault="00F90BDC"/>
    <w:p w14:paraId="29E4FC72" w14:textId="77777777" w:rsidR="00F90BDC" w:rsidRDefault="00F90BDC">
      <w:r xmlns:w="http://schemas.openxmlformats.org/wordprocessingml/2006/main">
        <w:t xml:space="preserve">နတ်ဆိုးအုပ်စုတစ်စုက သခင်ယေရှုကို အော်ဟစ်ညှဉ်းဆဲရန် အဘယ်ကြောင့် ထိုနေရာ၌ ရှိနေသနည်းဟု မေးခွန်းထုတ်ကြသည်။</w:t>
      </w:r>
    </w:p>
    <w:p w14:paraId="50B56CA4" w14:textId="77777777" w:rsidR="00F90BDC" w:rsidRDefault="00F90BDC"/>
    <w:p w14:paraId="5B15B781" w14:textId="77777777" w:rsidR="00F90BDC" w:rsidRDefault="00F90BDC">
      <w:r xmlns:w="http://schemas.openxmlformats.org/wordprocessingml/2006/main">
        <w:t xml:space="preserve">1. ယေရှု၏တန်ခိုးတော်- အားလုံးကို အောင်နိုင်ပုံ</w:t>
      </w:r>
    </w:p>
    <w:p w14:paraId="6B2DA73A" w14:textId="77777777" w:rsidR="00F90BDC" w:rsidRDefault="00F90BDC"/>
    <w:p w14:paraId="51755454" w14:textId="77777777" w:rsidR="00F90BDC" w:rsidRDefault="00F90BDC">
      <w:r xmlns:w="http://schemas.openxmlformats.org/wordprocessingml/2006/main">
        <w:t xml:space="preserve">2. ယေရှုခရစ်- ပျောက်ဆုံးသွားသူများအတွက် တစ်ခုတည်းသောမျှော်လင့်ချက်</w:t>
      </w:r>
    </w:p>
    <w:p w14:paraId="1D3108E3" w14:textId="77777777" w:rsidR="00F90BDC" w:rsidRDefault="00F90BDC"/>
    <w:p w14:paraId="7D2EB54B" w14:textId="77777777" w:rsidR="00F90BDC" w:rsidRDefault="00F90BDC">
      <w:r xmlns:w="http://schemas.openxmlformats.org/wordprocessingml/2006/main">
        <w:t xml:space="preserve">1. ရောမ 8:37-39 - ကျွန်ုပ်တို့သည် ဤအရာများအားလုံးတွင် ကျွန်ုပ်တို့ကို ချစ်တော်မူသောသူအားဖြင့် အောင်နိုင်သူများထက် သာ၍များပါသည်။ အကြောင်းမူကား၊ သေခြင်းဖြစ်စေ၊ အသက်ဖြစ်စေ၊ ကောင်းကင်တမန်ဖြစ်စေ၊ နတ်ဆိုးဖြစ်စေ၊ ပစ္စုပ္ပန်ဖြစ်စေ အနာဂတ်ဖြစ်စေ၊ တန်ခိုးများ၊ အရပ်အမောင်း၊ အနက်နှင့် အခြားဖန်ဆင်းရာအားလုံးတွင် မည်သည့်အရာမျှ ကျွန်ုပ်တို့ကို ဘုရားသခင်၏ ချစ်ခြင်းမေတ္တာမှ ခွဲထုတ်နိုင်မည်မဟုတ်ကြောင်း ကျွန်ုပ်ယုံကြည်ပါသည်။ ငါတို့သခင်ယေရှုခရစ်၌ရှိတော်မူ၏။</w:t>
      </w:r>
    </w:p>
    <w:p w14:paraId="03EDED5E" w14:textId="77777777" w:rsidR="00F90BDC" w:rsidRDefault="00F90BDC"/>
    <w:p w14:paraId="59B7F102" w14:textId="77777777" w:rsidR="00F90BDC" w:rsidRDefault="00F90BDC">
      <w:r xmlns:w="http://schemas.openxmlformats.org/wordprocessingml/2006/main">
        <w:t xml:space="preserve">2. ရောမ 10:13 - အကြောင်းမူကား "ထာဝရဘုရား၏နာမတော်ကို ပဌနာပြုသောသူအပေါင်းတို့သည် ကယ်တင်ခြင်းသို့ရောက်လိမ့်မည်။"</w:t>
      </w:r>
    </w:p>
    <w:p w14:paraId="00A5CCF8" w14:textId="77777777" w:rsidR="00F90BDC" w:rsidRDefault="00F90BDC"/>
    <w:p w14:paraId="73B50781" w14:textId="77777777" w:rsidR="00F90BDC" w:rsidRDefault="00F90BDC">
      <w:r xmlns:w="http://schemas.openxmlformats.org/wordprocessingml/2006/main">
        <w:t xml:space="preserve">ရှင်မဿဲခရစ်ဝင် 8:30 များစွာသော ဝက်အစုအဝေး၌ ကောင်းသောလမ်းရှိ၍၊</w:t>
      </w:r>
    </w:p>
    <w:p w14:paraId="02EDCFA9" w14:textId="77777777" w:rsidR="00F90BDC" w:rsidRDefault="00F90BDC"/>
    <w:p w14:paraId="784445B5" w14:textId="77777777" w:rsidR="00F90BDC" w:rsidRDefault="00F90BDC">
      <w:r xmlns:w="http://schemas.openxmlformats.org/wordprocessingml/2006/main">
        <w:t xml:space="preserve">ယေရှုသည် လူတစ်စုနှင့်ဝေးရာသို့ ခရီးထွက်စဉ် ဝက်တစ်အုပ်နှင့် ကြုံတွေ့ခဲ့ရသည်။</w:t>
      </w:r>
    </w:p>
    <w:p w14:paraId="6E331D40" w14:textId="77777777" w:rsidR="00F90BDC" w:rsidRDefault="00F90BDC"/>
    <w:p w14:paraId="39F611C4" w14:textId="77777777" w:rsidR="00F90BDC" w:rsidRDefault="00F90BDC">
      <w:r xmlns:w="http://schemas.openxmlformats.org/wordprocessingml/2006/main">
        <w:t xml:space="preserve">1. ယေရှု၏တန်ခိုး- အာဏာစက်၏သရုပ်ပြမှု</w:t>
      </w:r>
    </w:p>
    <w:p w14:paraId="30146D3D" w14:textId="77777777" w:rsidR="00F90BDC" w:rsidRDefault="00F90BDC"/>
    <w:p w14:paraId="1AAF7941" w14:textId="77777777" w:rsidR="00F90BDC" w:rsidRDefault="00F90BDC">
      <w:r xmlns:w="http://schemas.openxmlformats.org/wordprocessingml/2006/main">
        <w:t xml:space="preserve">၂။ အခြားသူများ၏အသက်တာအပေါ် ယေရှု၏ဓမ္မအမှု၏သက်ရောက်မှုများ</w:t>
      </w:r>
    </w:p>
    <w:p w14:paraId="58CB8003" w14:textId="77777777" w:rsidR="00F90BDC" w:rsidRDefault="00F90BDC"/>
    <w:p w14:paraId="11FAE549" w14:textId="77777777" w:rsidR="00F90BDC" w:rsidRDefault="00F90BDC">
      <w:r xmlns:w="http://schemas.openxmlformats.org/wordprocessingml/2006/main">
        <w:t xml:space="preserve">1. မာကု 5:1-17 - ယေရှုသည် လူတစ်ဦးမှ နတ်ဆိုးတစ်သိုက်ကို ဝက်အုပ်စုထဲသို့ နှင်ထုတ်ခဲ့သည်။</w:t>
      </w:r>
    </w:p>
    <w:p w14:paraId="613ACE1A" w14:textId="77777777" w:rsidR="00F90BDC" w:rsidRDefault="00F90BDC"/>
    <w:p w14:paraId="28019835" w14:textId="77777777" w:rsidR="00F90BDC" w:rsidRDefault="00F90BDC">
      <w:r xmlns:w="http://schemas.openxmlformats.org/wordprocessingml/2006/main">
        <w:t xml:space="preserve">2. Luke 8:26-33 - ယေရှုသည် လူတစ်ဦးမှ နတ်ဆိုးအသိုက်အမြုံကို နှင်ထုတ်ပြီး ဝက်အုပ်ထဲသို့ ဝင်ခွင့်ပြုခဲ့သည်။</w:t>
      </w:r>
    </w:p>
    <w:p w14:paraId="6038FE25" w14:textId="77777777" w:rsidR="00F90BDC" w:rsidRDefault="00F90BDC"/>
    <w:p w14:paraId="057AC9EE" w14:textId="77777777" w:rsidR="00F90BDC" w:rsidRDefault="00F90BDC">
      <w:r xmlns:w="http://schemas.openxmlformats.org/wordprocessingml/2006/main">
        <w:t xml:space="preserve">ရှင်မဿဲခရစ်ဝင် 8:31 နတ်ဆိုးတို့က၊ ကိုယ်တော်သည် အကျွန်ုပ်တို့ကို နှင်ထုတ်လျှင် ဝက်အစုထဲသို့ လွှတ်ပါဟု တောင်းပန်၍ တောင်းပန်လေ၏။</w:t>
      </w:r>
    </w:p>
    <w:p w14:paraId="52A165EF" w14:textId="77777777" w:rsidR="00F90BDC" w:rsidRDefault="00F90BDC"/>
    <w:p w14:paraId="14D05DB0" w14:textId="77777777" w:rsidR="00F90BDC" w:rsidRDefault="00F90BDC">
      <w:r xmlns:w="http://schemas.openxmlformats.org/wordprocessingml/2006/main">
        <w:t xml:space="preserve">နတ်ဆိုးတွေက ဝက်တွေကို နှင်ထုတ်ရင် ဝက်အုပ်ထဲကို ဝင်ခွင့်ပြုဖို့ ယေရှုကို တောင်းဆိုခဲ့တယ်။</w:t>
      </w:r>
    </w:p>
    <w:p w14:paraId="18A6F6F1" w14:textId="77777777" w:rsidR="00F90BDC" w:rsidRDefault="00F90BDC"/>
    <w:p w14:paraId="585C3266" w14:textId="77777777" w:rsidR="00F90BDC" w:rsidRDefault="00F90BDC">
      <w:r xmlns:w="http://schemas.openxmlformats.org/wordprocessingml/2006/main">
        <w:t xml:space="preserve">1- ဘုရားသခင်သည် နတ်ဆိုးများ အပေါ် အဆုံးစွန်သော ထိန်းချုပ်မှု ရှိပြီး၊ သူတို့ကို နာခံရန် အမိန့်ပေးသည်။</w:t>
      </w:r>
    </w:p>
    <w:p w14:paraId="64064B65" w14:textId="77777777" w:rsidR="00F90BDC" w:rsidRDefault="00F90BDC"/>
    <w:p w14:paraId="60874173" w14:textId="77777777" w:rsidR="00F90BDC" w:rsidRDefault="00F90BDC">
      <w:r xmlns:w="http://schemas.openxmlformats.org/wordprocessingml/2006/main">
        <w:t xml:space="preserve">2- ကျွန်ုပ်တို့သည် နတ်ဆိုးများ၏ရန်ကို သတိပြုပြီး ၎င်းတို့ကို ကာကွယ်ရန်အတွက် ဘုရားသခင်ကို အားကိုးရမည်ဖြစ်သည်။</w:t>
      </w:r>
    </w:p>
    <w:p w14:paraId="3FE6B7DD" w14:textId="77777777" w:rsidR="00F90BDC" w:rsidRDefault="00F90BDC"/>
    <w:p w14:paraId="11286005" w14:textId="77777777" w:rsidR="00F90BDC" w:rsidRDefault="00F90BDC">
      <w:r xmlns:w="http://schemas.openxmlformats.org/wordprocessingml/2006/main">
        <w:t xml:space="preserve">၁: ယာကုပ် ၄:၇ - “ထိုကြောင့် ဘုရားသခင်ထံ ကိုယ်ကိုကိုယ်တင်ပြကြလော့။ မာရ်နတ်ကိုဆီးတားလျှင် သူသည် သင့်ထံမှ ပြေးလိမ့်မည်။”</w:t>
      </w:r>
    </w:p>
    <w:p w14:paraId="54F86546" w14:textId="77777777" w:rsidR="00F90BDC" w:rsidRDefault="00F90BDC"/>
    <w:p w14:paraId="585216E1" w14:textId="77777777" w:rsidR="00F90BDC" w:rsidRDefault="00F90BDC">
      <w:r xmlns:w="http://schemas.openxmlformats.org/wordprocessingml/2006/main">
        <w:t xml:space="preserve">၂: ဧဖက် ၆:၁၁-၁၃ - “မာရ်နတ်၏အကြံအစည်များကို ဆီးတားနိုင်စေခြင်းငှာ ဘုရားသခင်၏လက်နက်စုံကို ၀တ်ဆင်ကြလော့။ အကြောင်းမူကား၊ ငါတို့သည် အသွေးအသားနှင့် မတိုက်ဆိုင်ဘဲ အုပ်စိုးရှင်များ၊ အာဏာပိုင်များကို ဆန့်ကျင်ဘက်၊ ဤမျက်မှောက်အမှောင်ထုကို အုပ်စိုးသော နတ်မင်းကြီးများနှင့် ကောင်းကင်ဘုံရှိ မကောင်းဆိုးဝါးများ၏ ဝိညာဉ်စွမ်းအားများကို ဆန့်ကျင်ဘက်ဖြစ်သည်။”</w:t>
      </w:r>
    </w:p>
    <w:p w14:paraId="60449785" w14:textId="77777777" w:rsidR="00F90BDC" w:rsidRDefault="00F90BDC"/>
    <w:p w14:paraId="4275A4BB" w14:textId="77777777" w:rsidR="00F90BDC" w:rsidRDefault="00F90BDC">
      <w:r xmlns:w="http://schemas.openxmlformats.org/wordprocessingml/2006/main">
        <w:t xml:space="preserve">Matthew 8:32 ကိုယ်တော်က၊ သွားလော့။ ထွက်၍ </w:t>
      </w:r>
      <w:r xmlns:w="http://schemas.openxmlformats.org/wordprocessingml/2006/main">
        <w:lastRenderedPageBreak xmlns:w="http://schemas.openxmlformats.org/wordprocessingml/2006/main"/>
      </w:r>
      <w:r xmlns:w="http://schemas.openxmlformats.org/wordprocessingml/2006/main">
        <w:t xml:space="preserve">ဝက်အစုထဲသို့ ဝင်သဖြင့်၊ ဝက်အစုသည် မတ်စောက်သောအရပ်၌ ပင်လယ်ထဲသို့ ပြင်းစွာပြေးသဖြင့် ရေ၌ ဆုံးလေ၏။</w:t>
      </w:r>
    </w:p>
    <w:p w14:paraId="363D647D" w14:textId="77777777" w:rsidR="00F90BDC" w:rsidRDefault="00F90BDC"/>
    <w:p w14:paraId="6C44DEFB" w14:textId="77777777" w:rsidR="00F90BDC" w:rsidRDefault="00F90BDC">
      <w:r xmlns:w="http://schemas.openxmlformats.org/wordprocessingml/2006/main">
        <w:t xml:space="preserve">ယေရှု​က လူ​နှစ်​ယောက်​ကို လွှတ်​လိုက်​ဖို့ မိန့်မှာ​ပြီး​နောက် ဝက်​တစ်​စု​က မတ်​စောက်​တဲ့​တောင်​ကုန်း​ပေါ်​က​နေ ပင်လယ်​ထဲ​ပြေး​ဆင်း​လာ​ပြီး သူတို့​အားလုံး ဆုံး​ရှုံး​သွား​တယ်။</w:t>
      </w:r>
    </w:p>
    <w:p w14:paraId="292B3FA4" w14:textId="77777777" w:rsidR="00F90BDC" w:rsidRDefault="00F90BDC"/>
    <w:p w14:paraId="7B35452D" w14:textId="77777777" w:rsidR="00F90BDC" w:rsidRDefault="00F90BDC">
      <w:r xmlns:w="http://schemas.openxmlformats.org/wordprocessingml/2006/main">
        <w:t xml:space="preserve">၁။ ယေရှု၏နှုတ်ကပတ်တော်များ၏ တန်ခိုး- နာခံမှုသည် အံ့ဖွယ်အမှုများဆီသို့ ဦးတည်နိုင်ပုံ</w:t>
      </w:r>
    </w:p>
    <w:p w14:paraId="45ABBDF1" w14:textId="77777777" w:rsidR="00F90BDC" w:rsidRDefault="00F90BDC"/>
    <w:p w14:paraId="68A2A449" w14:textId="77777777" w:rsidR="00F90BDC" w:rsidRDefault="00F90BDC">
      <w:r xmlns:w="http://schemas.openxmlformats.org/wordprocessingml/2006/main">
        <w:t xml:space="preserve">2. သွေးဆောင်မှုမှ ကင်းစင်အောင် ဦးဆောင်ခြင်း- ကျွန်ုပ်တို့၏ ဆန္ဒများကို လိုက်လျှောက်ခြင်း၏ အကျိုးဆက်များ</w:t>
      </w:r>
    </w:p>
    <w:p w14:paraId="42856746" w14:textId="77777777" w:rsidR="00F90BDC" w:rsidRDefault="00F90BDC"/>
    <w:p w14:paraId="12D7D1B5" w14:textId="77777777" w:rsidR="00F90BDC" w:rsidRDefault="00F90BDC">
      <w:r xmlns:w="http://schemas.openxmlformats.org/wordprocessingml/2006/main">
        <w:t xml:space="preserve">1. James 4:7 - ထို့ကြောင့် ဘုရားသခင်ထံ ကိုယ်ကိုကိုယ် လက်အောက်ခံပါ။ မာရ်နတ်ကိုဆီးတားလျှင်၊ သူသည် သင့်ထံမှ ပြေးလိမ့်မည်။</w:t>
      </w:r>
    </w:p>
    <w:p w14:paraId="7C94C818" w14:textId="77777777" w:rsidR="00F90BDC" w:rsidRDefault="00F90BDC"/>
    <w:p w14:paraId="72CD3B86" w14:textId="77777777" w:rsidR="00F90BDC" w:rsidRDefault="00F90BDC">
      <w:r xmlns:w="http://schemas.openxmlformats.org/wordprocessingml/2006/main">
        <w:t xml:space="preserve">2. 1 ပေတရု 5:8 - သတိနှင့်သတိရှိကြလော့။ အကြောင်းမူကား၊ သင်၏ရန်သူ မာရ်နတ်သည် ဟောက်သောခြင်္သေ့ကဲ့သို့ အဘယ်သူကို မျိုရမည်နည်းဟူမူကား၊</w:t>
      </w:r>
    </w:p>
    <w:p w14:paraId="467178CB" w14:textId="77777777" w:rsidR="00F90BDC" w:rsidRDefault="00F90BDC"/>
    <w:p w14:paraId="0A33D9FE" w14:textId="77777777" w:rsidR="00F90BDC" w:rsidRDefault="00F90BDC">
      <w:r xmlns:w="http://schemas.openxmlformats.org/wordprocessingml/2006/main">
        <w:t xml:space="preserve">Matthew 8:33 သူတို့ကို စောင့်ရှောက်သော သူတို့သည် ပြေး၍ မြို့ထဲသို့ သွား၍ နတ်ဆိုးစွဲသော သူ၌ ဖြစ်သမျှအရာတို့ကို အကုန်အစင် ပြောပြကြ၏။</w:t>
      </w:r>
    </w:p>
    <w:p w14:paraId="023E9B60" w14:textId="77777777" w:rsidR="00F90BDC" w:rsidRDefault="00F90BDC"/>
    <w:p w14:paraId="36DB6AE5" w14:textId="77777777" w:rsidR="00F90BDC" w:rsidRDefault="00F90BDC">
      <w:r xmlns:w="http://schemas.openxmlformats.org/wordprocessingml/2006/main">
        <w:t xml:space="preserve">လုယက်မှု တာဝန်ခံများ က ထွက်ပြေး သွားပြီး မြို့တွင်း ဖြစ်ပျက် ခဲ့ သည် ကို သတင်း ဖြန့် လိုက် သည် ။</w:t>
      </w:r>
    </w:p>
    <w:p w14:paraId="1AA0B5CD" w14:textId="77777777" w:rsidR="00F90BDC" w:rsidRDefault="00F90BDC"/>
    <w:p w14:paraId="226B4574" w14:textId="77777777" w:rsidR="00F90BDC" w:rsidRDefault="00F90BDC">
      <w:r xmlns:w="http://schemas.openxmlformats.org/wordprocessingml/2006/main">
        <w:t xml:space="preserve">1. ဒုက္ခများကိုကျော်လွှားရန် ဘုရားသခင်၏တန်ခိုးတော်</w:t>
      </w:r>
    </w:p>
    <w:p w14:paraId="08542DAA" w14:textId="77777777" w:rsidR="00F90BDC" w:rsidRDefault="00F90BDC"/>
    <w:p w14:paraId="206880EA" w14:textId="77777777" w:rsidR="00F90BDC" w:rsidRDefault="00F90BDC">
      <w:r xmlns:w="http://schemas.openxmlformats.org/wordprocessingml/2006/main">
        <w:t xml:space="preserve">2. ခက်ခဲသောအချိန်များတွင် ရပ်ရွာ၏အင်အား</w:t>
      </w:r>
    </w:p>
    <w:p w14:paraId="642666A6" w14:textId="77777777" w:rsidR="00F90BDC" w:rsidRDefault="00F90BDC"/>
    <w:p w14:paraId="303CDFBF" w14:textId="77777777" w:rsidR="00F90BDC" w:rsidRDefault="00F90BDC">
      <w:r xmlns:w="http://schemas.openxmlformats.org/wordprocessingml/2006/main">
        <w:t xml:space="preserve">၁။ ဆာလံ ၄၆:၁ - “ဘုရားသခင်သည် ငါတို့ခိုလှုံရာဖြစ်တော်မူ၏။</w:t>
      </w:r>
    </w:p>
    <w:p w14:paraId="2A607C61" w14:textId="77777777" w:rsidR="00F90BDC" w:rsidRDefault="00F90BDC"/>
    <w:p w14:paraId="52904E7C" w14:textId="77777777" w:rsidR="00F90BDC" w:rsidRDefault="00F90BDC">
      <w:r xmlns:w="http://schemas.openxmlformats.org/wordprocessingml/2006/main">
        <w:t xml:space="preserve">၂။ တမန်တော် ၁၆:၂၅-၂၆ - “သန်းခေါင်ကျော်အချိန်လောက်မှာ ပေါလုနဲ့ သိလတို့ဟာ ဘုရားသခင်ကို ဆုတောင်းပြီး ဓမ္မသီချင်းတွေ ဆိုကြပြီး တခြား </w:t>
      </w:r>
      <w:r xmlns:w="http://schemas.openxmlformats.org/wordprocessingml/2006/main">
        <w:lastRenderedPageBreak xmlns:w="http://schemas.openxmlformats.org/wordprocessingml/2006/main"/>
      </w:r>
      <w:r xmlns:w="http://schemas.openxmlformats.org/wordprocessingml/2006/main">
        <w:t xml:space="preserve">အကျဉ်းသားတွေက သူတို့ပြောတာကို နားထောင်နေကြတယ်။ ရုတ်တရက် ငလျင်ကြီးလှုပ်ပြီး ထောင်က အုတ်မြစ်အထိ လှုပ်သွားတယ်။ တံခါးတွေအားလုံး ချက်ချင်းပွင့်သွားပြီး အကျဉ်းသားတိုင်းရဲ့ သံကြိုးတွေ ပြုတ်ကျသွားတယ်။”</w:t>
      </w:r>
    </w:p>
    <w:p w14:paraId="051FBC33" w14:textId="77777777" w:rsidR="00F90BDC" w:rsidRDefault="00F90BDC"/>
    <w:p w14:paraId="2D839924" w14:textId="77777777" w:rsidR="00F90BDC" w:rsidRDefault="00F90BDC">
      <w:r xmlns:w="http://schemas.openxmlformats.org/wordprocessingml/2006/main">
        <w:t xml:space="preserve">Matthew 8:34 ရှုလော့၊ ယေရှုကို ခရီးဦးကြိုပြုခြင်းငှါ တမြို့လုံးသည် ထွက်လာကြ၍၊ ကိုယ်တော်ကို မြင်သောအခါ၊ ကမ်းမှ ကြွတော်မူမည်အကြောင်း တောင်းပန်ကြ၏။</w:t>
      </w:r>
    </w:p>
    <w:p w14:paraId="2C96BECA" w14:textId="77777777" w:rsidR="00F90BDC" w:rsidRDefault="00F90BDC"/>
    <w:p w14:paraId="2E221484" w14:textId="77777777" w:rsidR="00F90BDC" w:rsidRDefault="00F90BDC">
      <w:r xmlns:w="http://schemas.openxmlformats.org/wordprocessingml/2006/main">
        <w:t xml:space="preserve">ယေ​ရှု​ကို​တွေ့​ဖို့ တ​မြို့​လုံး​က​နေ ထွက်​လာ​ကြ​ပေမဲ့ သူတို့​နယ်​က​နေ ထွက်​ခွာ​ဖို့ တောင်း​တယ်။</w:t>
      </w:r>
    </w:p>
    <w:p w14:paraId="6C79CA37" w14:textId="77777777" w:rsidR="00F90BDC" w:rsidRDefault="00F90BDC"/>
    <w:p w14:paraId="174F9E03" w14:textId="77777777" w:rsidR="00F90BDC" w:rsidRDefault="00F90BDC">
      <w:r xmlns:w="http://schemas.openxmlformats.org/wordprocessingml/2006/main">
        <w:t xml:space="preserve">၁- ယေရှုသည် နေရာတစ်ခု၌ ကြိုဆိုခြင်းမခံရသည့်တိုင် ဘုရားသခင်အလိုတော်ဆောင်ရန် လိုလိုလားလားရှိခြင်း၏ ပုံသက်သေဖြစ်သည်။</w:t>
      </w:r>
    </w:p>
    <w:p w14:paraId="646DA0A5" w14:textId="77777777" w:rsidR="00F90BDC" w:rsidRDefault="00F90BDC"/>
    <w:p w14:paraId="5CB8C5B0" w14:textId="77777777" w:rsidR="00F90BDC" w:rsidRDefault="00F90BDC">
      <w:r xmlns:w="http://schemas.openxmlformats.org/wordprocessingml/2006/main">
        <w:t xml:space="preserve">၂။ ဘယ်လောက်ပဲ ကုန်ကျပါစေ ဘုရားသခင့်အလိုတော်ကို အာရုံစိုက်ဖို့ ယေရှုဆီကနေ သင်ယူနိုင်တယ်။</w:t>
      </w:r>
    </w:p>
    <w:p w14:paraId="3784D26C" w14:textId="77777777" w:rsidR="00F90BDC" w:rsidRDefault="00F90BDC"/>
    <w:p w14:paraId="7D8938C5" w14:textId="77777777" w:rsidR="00F90BDC" w:rsidRDefault="00F90BDC">
      <w:r xmlns:w="http://schemas.openxmlformats.org/wordprocessingml/2006/main">
        <w:t xml:space="preserve">၁ ဖိလိပ္ပိ ၂:၅-၈ - “ဘုရားသခင်၏ပုံသဏ္ဍာန်တော်ရှိသော်လည်း ဘုရားသခင်နှင့် တန်းတူညီမျှမှုကို မရေတွက်ဘဲ ယေရှုခရစ်၌ရှိသော သင်တို့၏စိတ်သဘောကို အချင်းချင်းကြားရှိကြလော့။ လူပုံသဏ္ဍာန်နဲ့ မွေးဖွားလာတဲ့ ကျွန်ပုံစံကို ခံယူပြီး လူပုံသဏ္ဍာန်နဲ့တွေ့ရင် သေခါနီးတိုင်တိုင် နာခံပြီး လက်ဝါးကပ်တိုင်မှာ သေတာတောင် နှိမ့်ချခဲ့တယ်။</w:t>
      </w:r>
    </w:p>
    <w:p w14:paraId="1453DEF8" w14:textId="77777777" w:rsidR="00F90BDC" w:rsidRDefault="00F90BDC"/>
    <w:p w14:paraId="709D9E3E" w14:textId="77777777" w:rsidR="00F90BDC" w:rsidRDefault="00F90BDC">
      <w:r xmlns:w="http://schemas.openxmlformats.org/wordprocessingml/2006/main">
        <w:t xml:space="preserve">2: James 4:10 - "ထာဝရဘုရားရှေ့တော်၌ကိုယ်ကိုကိုယ်နှိမ့်ချ၊ ချီးမြှောက်တော်မူလိမ့်မည်။"</w:t>
      </w:r>
    </w:p>
    <w:p w14:paraId="69CC9BAB" w14:textId="77777777" w:rsidR="00F90BDC" w:rsidRDefault="00F90BDC"/>
    <w:p w14:paraId="5CCE5D8B" w14:textId="77777777" w:rsidR="00F90BDC" w:rsidRDefault="00F90BDC">
      <w:r xmlns:w="http://schemas.openxmlformats.org/wordprocessingml/2006/main">
        <w:t xml:space="preserve">ရှင်မဿဲ ၉ သည် ယေရှု၏အံ့ဖွယ်အမှုများကို ဆက်လက်ရေတွက်ပြီး အပြစ်များကို ခွင့်လွှတ်ရန်၊ ဖျားနာသူများကို ကုသပေးပြီး သေသူများကို ထမြောက်စေသည့် အခွင့်အာဏာကို ပြသခဲ့သည်။ ၎င်းသည် အပြစ်သားများကိုခေါ်ရန် သူ၏မစ်ရှင်နှင့် ဘုရားသခင်၏ရိတ်သိမ်းချိန်များတွင် အလုပ်သမားများ လိုအပ်ကြောင်းကိုလည်း ဆွေးနွေးထားသည်။</w:t>
      </w:r>
    </w:p>
    <w:p w14:paraId="73E78784" w14:textId="77777777" w:rsidR="00F90BDC" w:rsidRDefault="00F90BDC"/>
    <w:p w14:paraId="1446D3FC" w14:textId="77777777" w:rsidR="00F90BDC" w:rsidRDefault="00F90BDC">
      <w:r xmlns:w="http://schemas.openxmlformats.org/wordprocessingml/2006/main">
        <w:t xml:space="preserve">ပထမအပိုဒ်- အခန်းကြီးသည် လေဖြတ်သောသူအား ယေရှု၏အပြစ်များကို ခွင့်လွှတ်ကြောင်းကြေညာပြီးနောက်၊ ကိုယ်ကာယဝေဒနာနှင့် ဝိညာဉ်ရေးခွင့်လွှတ်ခြင်းနှစ်ခုစလုံးအပေါ် သူ၏အခွင့်အာဏာကို ပုံဥပမာဖြင့် စတင်သည် (မဿဲ ၉း၁-၈)။ ထို့နောက် သူသည် အခွန်ခံမဿဲကို သူ့နောက်လိုက်ရန် ခေါ်သည်။ ဤသည်မှာ </w:t>
      </w:r>
      <w:r xmlns:w="http://schemas.openxmlformats.org/wordprocessingml/2006/main">
        <w:t xml:space="preserve">ဖြောင့်မတ်သောသူတို့အတွက်မဟုတ်ဘဲ အပြစ်သားများအတွက် ကြွလာကြောင်း ယေရှုရှင်းလင်းတင်ပြရာ </w:t>
      </w:r>
      <w:r xmlns:w="http://schemas.openxmlformats.org/wordprocessingml/2006/main">
        <w:t xml:space="preserve">အခြားသောအခွန်ခံများနှင့် အပြစ်သားများနှင့်အတူ စားသောက်ခြင်းသို့ ဦးတည်စေသည် (မဿဲ ၉း၉-၁၃)။</w:t>
      </w:r>
      <w:r xmlns:w="http://schemas.openxmlformats.org/wordprocessingml/2006/main">
        <w:lastRenderedPageBreak xmlns:w="http://schemas.openxmlformats.org/wordprocessingml/2006/main"/>
      </w:r>
    </w:p>
    <w:p w14:paraId="7C3F15ED" w14:textId="77777777" w:rsidR="00F90BDC" w:rsidRDefault="00F90BDC"/>
    <w:p w14:paraId="1B392BD2" w14:textId="77777777" w:rsidR="00F90BDC" w:rsidRDefault="00F90BDC">
      <w:r xmlns:w="http://schemas.openxmlformats.org/wordprocessingml/2006/main">
        <w:t xml:space="preserve">ဒုတိယအပိုဒ်- နောက်တစ်ခုကတော့ သခင်ယေရှုလုပ်ဆောင်ခဲ့တဲ့ နောက်ထပ်အံ့ဖွယ်သုံးပါးကတော့ - ယုံကြည်ခြင်းနဲ့ သူ့ရင်ခွင်ကိုထိရုံနဲ့ တစ်ဆယ့်နှစ်နှစ်ကြာ သွေးထွက်နေတဲ့ အမျိုးသမီးတစ်ဦးကို ကုသပေးခြင်း (မဿဲ ၉း၂၀-၂၂)၊ (၂၆)၊ ဒါဝိဒ်၏သားတော်အဖြစ် အသိအမှတ်ပြုသော မျက်မမြင်နှစ်ဦးအား မေရှိယအဖြစ် ယုံကြည်ကြောင်း သက်သေထူခြင်း (မဿဲ ၉း၂၇-၃၁)။ ဆွံ့အသောသူထံမှ နတ်ဆိုးကို နှင်ထုတ်ပြီး လူစုလူဝေးကို အံ့အားသင့်စေကာ စကားပြန်ပြောနိုင်စေကာမူ နတ်ဆိုးမင်း၏တန်ခိုးကို အသုံးပြုနေသည်ဟု ဖာရိရှဲများထံမှ စွဲချက်တင်သည် (မဿဲ ၉း၃၂-၃၄)။</w:t>
      </w:r>
    </w:p>
    <w:p w14:paraId="7B52E18A" w14:textId="77777777" w:rsidR="00F90BDC" w:rsidRDefault="00F90BDC"/>
    <w:p w14:paraId="35A36B90" w14:textId="77777777" w:rsidR="00F90BDC" w:rsidRDefault="00F90BDC">
      <w:r xmlns:w="http://schemas.openxmlformats.org/wordprocessingml/2006/main">
        <w:t xml:space="preserve">၃ အပိုဒ်- ဤနောက်ဆုံးအပိုင်း (မဿဲ ၉:၃၅-၃၈) တွင်၊ ယေရှုသည် မြို့ရွာအနှံ့ သွန်သင်ခြင်းနှင့် ကုသခြင်းကို ဆက်လက်လုပ်ဆောင်သည်။ သိုးထိန်းမရှိသော သိုးများကဲ့သို့ နှောင့်ယှက်ခံရကာ ကူကယ်ရာမဲ့ လူအုပ်ကို မြင်လျှင် ကိုယ်တော်သည် ၎င်းတို့အပေါ် သနားကြင်နာတတ်ပါသည်။ အသီးအနှံများ ပေါများသော်လည်း လုပ်သားနည်းပါးသည်ဟု တပည့်တော်များအား ပြောပြခြင်းဖြင့် နိဂုံးချုပ်ပါသည်။ ထို့ကြောင့် သူတို့သည် စပါးရိတ်ရာသခင်အတွက်၊ ဘုရားသခင်ကိုယ်တော်တိုင်၊ သူ၏လယ်ပြင်သို့ အလုပ်သမားများကိုစေလွှတ်ရန် ဆုတောင်းသင့်သည်။</w:t>
      </w:r>
    </w:p>
    <w:p w14:paraId="596233AD" w14:textId="77777777" w:rsidR="00F90BDC" w:rsidRDefault="00F90BDC"/>
    <w:p w14:paraId="27654ED0" w14:textId="77777777" w:rsidR="00F90BDC" w:rsidRDefault="00F90BDC"/>
    <w:p w14:paraId="748D48AB" w14:textId="77777777" w:rsidR="00F90BDC" w:rsidRDefault="00F90BDC">
      <w:r xmlns:w="http://schemas.openxmlformats.org/wordprocessingml/2006/main">
        <w:t xml:space="preserve">ရှင်​မဿဲ 9:1 သင်္ဘော​သို့​ဝင်​၍ ကူး​သွား​၍​မိ​မိ​မြို့​သို့​ရောက်​တော်​မူ​၏။</w:t>
      </w:r>
    </w:p>
    <w:p w14:paraId="6B29B06B" w14:textId="77777777" w:rsidR="00F90BDC" w:rsidRDefault="00F90BDC"/>
    <w:p w14:paraId="3961F314" w14:textId="77777777" w:rsidR="00F90BDC" w:rsidRDefault="00F90BDC">
      <w:r xmlns:w="http://schemas.openxmlformats.org/wordprocessingml/2006/main">
        <w:t xml:space="preserve">ယေရှုသည် သူ၏ဇာတိမြို့သို့ လှေဖြင့် ခရီးနှင်ခဲ့သည်။</w:t>
      </w:r>
    </w:p>
    <w:p w14:paraId="7DB729FE" w14:textId="77777777" w:rsidR="00F90BDC" w:rsidRDefault="00F90BDC"/>
    <w:p w14:paraId="76D2EC68" w14:textId="77777777" w:rsidR="00F90BDC" w:rsidRDefault="00F90BDC">
      <w:r xmlns:w="http://schemas.openxmlformats.org/wordprocessingml/2006/main">
        <w:t xml:space="preserve">1- ယေရှုသည် ဘုရားသခင်၏အကြံအစည်ကို ယုံကြည်ပြီး ယင်းကိုလိုက်နာရန် စွန့်စားသည်။</w:t>
      </w:r>
    </w:p>
    <w:p w14:paraId="14C44ACB" w14:textId="77777777" w:rsidR="00F90BDC" w:rsidRDefault="00F90BDC"/>
    <w:p w14:paraId="49760EB5" w14:textId="77777777" w:rsidR="00F90BDC" w:rsidRDefault="00F90BDC">
      <w:r xmlns:w="http://schemas.openxmlformats.org/wordprocessingml/2006/main">
        <w:t xml:space="preserve">၂– ဘုရားသခင့်နိုင်ငံတော် တိုးတက်ဖို့ ကြိုးစားရင်းနဲ့ ကျွန်ုပ်တို့ရဲ့ အမြစ်တွေနဲ့ ဆက်နေနိုင်ပုံကို ယေရှု စံနမူနာပြတယ်။</w:t>
      </w:r>
    </w:p>
    <w:p w14:paraId="511F2219" w14:textId="77777777" w:rsidR="00F90BDC" w:rsidRDefault="00F90BDC"/>
    <w:p w14:paraId="326C0BF3" w14:textId="77777777" w:rsidR="00F90BDC" w:rsidRDefault="00F90BDC">
      <w:r xmlns:w="http://schemas.openxmlformats.org/wordprocessingml/2006/main">
        <w:t xml:space="preserve">1: Isaiah 43:2 - “သင်​သည်​ရေ​ကို​ဖြတ်​သွား​သော​အ​ခါ ငါ​သည်​သင်​တို့​နှင့်​အ​တူ​ရှိ​၍ မြစ်​များ​ကို​ဖြတ်​၍​မ​လွှမ်း​စေ၊ မီး​ဖြင့်​လျှောက်​လာ​သော​အ​ခါ မီး​မ​လောင်​ဘဲ မီး​မ​လောင်​ရ။ ."</w:t>
      </w:r>
    </w:p>
    <w:p w14:paraId="76132E35" w14:textId="77777777" w:rsidR="00F90BDC" w:rsidRDefault="00F90BDC"/>
    <w:p w14:paraId="58E0ABA7"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John 4:35 - ``လေးလ​ရှိ​သေး​သည်​ဖြစ်​၍ စပါး​ရိတ်​သိမ်း​ချိန်​ရောက်​သည်'' ဟု​မ​ဆို​သ​လော။ ငါ​ဆို​သည်​ကား၊ သင်​တို့​အား ကြည့်​၍​မျှော်​ကြည့်​၍ လယ်​တို့​သည် ရိတ်​သိမ်း​ရ​သော​အ​ခါ ဖြူ​နေ​သည်​ကို​မြင်​ရ​၏။</w:t>
      </w:r>
    </w:p>
    <w:p w14:paraId="3E25FE02" w14:textId="77777777" w:rsidR="00F90BDC" w:rsidRDefault="00F90BDC"/>
    <w:p w14:paraId="528E727C" w14:textId="77777777" w:rsidR="00F90BDC" w:rsidRDefault="00F90BDC">
      <w:r xmlns:w="http://schemas.openxmlformats.org/wordprocessingml/2006/main">
        <w:t xml:space="preserve">ရှင်မဿဲခရစ်ဝင် 9:2 ကုတင်ပေါ်တွင် လဲလျောင်းနေသော လက်ခြေသေနာစွဲသောသူတယောက်ကို အထံတော်သို့ ဆောင်ခဲ့သဖြင့်၊ ယေရှုသည် မိမိတို့ယုံကြည်ခြင်းကို မြင်တော်မူလျှင် လက်ခြေသေသောသူအား မိန့်တော်မူ၏။ သား၊ စိတ်ရွှင်လန်းလော့။ သင်၏အပြစ်များကို လွတ်စေတော်မူပါ။</w:t>
      </w:r>
    </w:p>
    <w:p w14:paraId="3DCADE22" w14:textId="77777777" w:rsidR="00F90BDC" w:rsidRDefault="00F90BDC"/>
    <w:p w14:paraId="2AB88516" w14:textId="77777777" w:rsidR="00F90BDC" w:rsidRDefault="00F90BDC">
      <w:r xmlns:w="http://schemas.openxmlformats.org/wordprocessingml/2006/main">
        <w:t xml:space="preserve">လေဖြတ်သောသူအား ယေရှုထံသို့ ဆောင်ခဲ့သဖြင့်၊ ယေရှုသည် သူ့ကို ခေါ်ဆောင်လာသူ၏ ယုံကြည်ခြင်းကို မြင်ပြီး သူ၏အပြစ်များကို ခွင့်လွှတ်ကြောင်း ထိုသူအား မိန့်တော်မူ၏။</w:t>
      </w:r>
    </w:p>
    <w:p w14:paraId="03D66274" w14:textId="77777777" w:rsidR="00F90BDC" w:rsidRDefault="00F90BDC"/>
    <w:p w14:paraId="528BBE3A" w14:textId="77777777" w:rsidR="00F90BDC" w:rsidRDefault="00F90BDC">
      <w:r xmlns:w="http://schemas.openxmlformats.org/wordprocessingml/2006/main">
        <w:t xml:space="preserve">၁။ ယေရှုခရစ်ကို ယုံကြည်ခြင်း၏ တန်ခိုး၊</w:t>
      </w:r>
    </w:p>
    <w:p w14:paraId="560D98DA" w14:textId="77777777" w:rsidR="00F90BDC" w:rsidRDefault="00F90BDC"/>
    <w:p w14:paraId="62ADBE9B" w14:textId="77777777" w:rsidR="00F90BDC" w:rsidRDefault="00F90BDC">
      <w:r xmlns:w="http://schemas.openxmlformats.org/wordprocessingml/2006/main">
        <w:t xml:space="preserve">၂။ ယေရှုအားဖြင့် ခွင့်လွှတ်ခြင်းလက်ဆောင်</w:t>
      </w:r>
    </w:p>
    <w:p w14:paraId="3E76313A" w14:textId="77777777" w:rsidR="00F90BDC" w:rsidRDefault="00F90BDC"/>
    <w:p w14:paraId="574B4DA5" w14:textId="77777777" w:rsidR="00F90BDC" w:rsidRDefault="00F90BDC">
      <w:r xmlns:w="http://schemas.openxmlformats.org/wordprocessingml/2006/main">
        <w:t xml:space="preserve">1. ဟေဗြဲ 11:1 - ယခုတွင် ယုံကြည်ခြင်းသည် မျှော်လင့်သောအရာများ၏ အနှစ်သာရဖြစ်ပြီး မမြင်နိုင်သောအရာများ၏ သက်သေဖြစ်သည်။</w:t>
      </w:r>
    </w:p>
    <w:p w14:paraId="7EEE8908" w14:textId="77777777" w:rsidR="00F90BDC" w:rsidRDefault="00F90BDC"/>
    <w:p w14:paraId="200BECCC" w14:textId="77777777" w:rsidR="00F90BDC" w:rsidRDefault="00F90BDC">
      <w:r xmlns:w="http://schemas.openxmlformats.org/wordprocessingml/2006/main">
        <w:t xml:space="preserve">2. Ephesians 1:7 - သူ၏အသွေးတော်အားဖြင့် ရွေးနှုတ်ခြင်း ၊ ကျေးဇူးတော် စည်းစိမ်နှင့်အညီ အပြစ်လွှတ်ခြင်း တည်းဟူသော ကိုယ်တော်၌ ငါတို့သည် ငါတို့၌ ရှိကြ၏။</w:t>
      </w:r>
    </w:p>
    <w:p w14:paraId="04880F60" w14:textId="77777777" w:rsidR="00F90BDC" w:rsidRDefault="00F90BDC"/>
    <w:p w14:paraId="72C2915E" w14:textId="77777777" w:rsidR="00F90BDC" w:rsidRDefault="00F90BDC">
      <w:r xmlns:w="http://schemas.openxmlformats.org/wordprocessingml/2006/main">
        <w:t xml:space="preserve">ရှင်မဿဲခရစ်ဝင် 9:3 ကျမ်းပြုဆရာအချို့တို့က၊ ဤသူသည် ကဲ့ရဲ့တတ်၏။</w:t>
      </w:r>
    </w:p>
    <w:p w14:paraId="2D4FA588" w14:textId="77777777" w:rsidR="00F90BDC" w:rsidRDefault="00F90BDC"/>
    <w:p w14:paraId="638E18E9" w14:textId="77777777" w:rsidR="00F90BDC" w:rsidRDefault="00F90BDC">
      <w:r xmlns:w="http://schemas.openxmlformats.org/wordprocessingml/2006/main">
        <w:t xml:space="preserve">ကျမ်းပြုဆရာအချို့သည် ယေရှုအား ကဲ့ရဲ့ရှုတ်ချကြောင်း ဤကျမ်းပိုဒ်က ဖော်ပြသည်။</w:t>
      </w:r>
    </w:p>
    <w:p w14:paraId="5D5E9FEC" w14:textId="77777777" w:rsidR="00F90BDC" w:rsidRDefault="00F90BDC"/>
    <w:p w14:paraId="122A158D" w14:textId="77777777" w:rsidR="00F90BDC" w:rsidRDefault="00F90BDC">
      <w:r xmlns:w="http://schemas.openxmlformats.org/wordprocessingml/2006/main">
        <w:t xml:space="preserve">1: ယေရှုသည် ကဲ့ရဲ့ရှုတ်ချခြင်းအတွက် မတရားစွာစွပ်စွဲခံရသော်လည်း၊ သူ၏သွန်သင်ချက်၌ တည်ကြည်ခဲ့သည်။</w:t>
      </w:r>
    </w:p>
    <w:p w14:paraId="73897C84" w14:textId="77777777" w:rsidR="00F90BDC" w:rsidRDefault="00F90BDC"/>
    <w:p w14:paraId="7C7AB9ED" w14:textId="77777777" w:rsidR="00F90BDC" w:rsidRDefault="00F90BDC">
      <w:r xmlns:w="http://schemas.openxmlformats.org/wordprocessingml/2006/main">
        <w:t xml:space="preserve">2- ဘုရားသခင်၏အမှန်တရားသည် အမြဲတမ်းစိန်ခေါ်နေမည်ဖြစ်သော်လည်း၊ ကျွန်ုပ်တို့၏ယုံကြည်ခြင်းမှာ ဘေးဒုက္ခကြုံတွေ့ရချိန်တွင် စွန့်လွှတ်မည်မဟုတ်ပါ။</w:t>
      </w:r>
    </w:p>
    <w:p w14:paraId="0B3BC18C" w14:textId="77777777" w:rsidR="00F90BDC" w:rsidRDefault="00F90BDC"/>
    <w:p w14:paraId="0E7CC27F" w14:textId="77777777" w:rsidR="00F90BDC" w:rsidRDefault="00F90BDC">
      <w:r xmlns:w="http://schemas.openxmlformats.org/wordprocessingml/2006/main">
        <w:t xml:space="preserve">1: ဟေရှာယ 53:7 - “သူသည် ညှဉ်းဆဲခြင်းခံရ၍ ညှဉ်းဆဲခြင်းကို ခံရသော်လည်း နှုတ်ကိုမဖွင့်၊ </w:t>
      </w:r>
      <w:r xmlns:w="http://schemas.openxmlformats.org/wordprocessingml/2006/main">
        <w:t xml:space="preserve">သတ်ခြင်းငှါဆောင်သွားသော </w:t>
      </w:r>
      <w:r xmlns:w="http://schemas.openxmlformats.org/wordprocessingml/2006/main">
        <w:t xml:space="preserve">သိုးသငယ်ကဲ့သို့ ၎င်း၊ သိုးမွေးညှပ်သောသူရှေ့မှာ တိတ်ဆိတ်စွာနေ၍ နှုတ်ကိုမဖွင့်ဘဲနေသကဲ့သို့၊</w:t>
      </w:r>
      <w:r xmlns:w="http://schemas.openxmlformats.org/wordprocessingml/2006/main">
        <w:lastRenderedPageBreak xmlns:w="http://schemas.openxmlformats.org/wordprocessingml/2006/main"/>
      </w:r>
    </w:p>
    <w:p w14:paraId="633E432C" w14:textId="77777777" w:rsidR="00F90BDC" w:rsidRDefault="00F90BDC"/>
    <w:p w14:paraId="66A3E24C" w14:textId="77777777" w:rsidR="00F90BDC" w:rsidRDefault="00F90BDC">
      <w:r xmlns:w="http://schemas.openxmlformats.org/wordprocessingml/2006/main">
        <w:t xml:space="preserve">၂ ဂလာတိ ၆:၉ - “ကောင်းမှုပြုခြင်း၌ မငြီးငွေ့ကြကုန်အံ့၊ အကြောင်းမူကား၊ ငါတို့သည် အချိန်တန်လျှင် စပါးကို ရိတ်ရလိမ့်မည်။”</w:t>
      </w:r>
    </w:p>
    <w:p w14:paraId="382D6C5B" w14:textId="77777777" w:rsidR="00F90BDC" w:rsidRDefault="00F90BDC"/>
    <w:p w14:paraId="41A2A45E" w14:textId="77777777" w:rsidR="00F90BDC" w:rsidRDefault="00F90BDC">
      <w:r xmlns:w="http://schemas.openxmlformats.org/wordprocessingml/2006/main">
        <w:t xml:space="preserve">ရှင်မဿဲခရစ်ဝင် 9:4 ယေရှုသည် သူတို့အကြံအစည်ကိုသိတော်မူလျှင်၊ သင်တို့သည် အဘယ်ကြောင့် စိတ်နှလုံးမကောင်းကြသနည်း။</w:t>
      </w:r>
    </w:p>
    <w:p w14:paraId="178884AA" w14:textId="77777777" w:rsidR="00F90BDC" w:rsidRDefault="00F90BDC"/>
    <w:p w14:paraId="6B56316A" w14:textId="77777777" w:rsidR="00F90BDC" w:rsidRDefault="00F90BDC">
      <w:r xmlns:w="http://schemas.openxmlformats.org/wordprocessingml/2006/main">
        <w:t xml:space="preserve">ယေရှုသည် လူတို့၏အကြံအစည်များကို သိပြီး အဘယ်ကြောင့် စိတ်နှလုံးမကောင်းကြသနည်းဟု မေးတော်မူ၏။</w:t>
      </w:r>
    </w:p>
    <w:p w14:paraId="64B2B088" w14:textId="77777777" w:rsidR="00F90BDC" w:rsidRDefault="00F90BDC"/>
    <w:p w14:paraId="362B4984" w14:textId="77777777" w:rsidR="00F90BDC" w:rsidRDefault="00F90BDC">
      <w:r xmlns:w="http://schemas.openxmlformats.org/wordprocessingml/2006/main">
        <w:t xml:space="preserve">1. အတွေးများ၏ စွမ်းအားကို နားလည်ခြင်း- ကျွန်ုပ်တို့၏ အတွေးများသည် ကျွန်ုပ်တို့၏ဘဝကို မည်ကဲ့သို့ အကျိုးသက်ရောက်စေသနည်း။</w:t>
      </w:r>
    </w:p>
    <w:p w14:paraId="35B02D50" w14:textId="77777777" w:rsidR="00F90BDC" w:rsidRDefault="00F90BDC"/>
    <w:p w14:paraId="42C7202B" w14:textId="77777777" w:rsidR="00F90BDC" w:rsidRDefault="00F90BDC">
      <w:r xmlns:w="http://schemas.openxmlformats.org/wordprocessingml/2006/main">
        <w:t xml:space="preserve">2. ဖြောင့်မတ်သောနှလုံးသား၏ စွမ်းအား- မှန်ကန်စွာတွေးခေါ်ရွေးချယ်ခြင်း၏ကောင်းချီး</w:t>
      </w:r>
    </w:p>
    <w:p w14:paraId="6C29DDBF" w14:textId="77777777" w:rsidR="00F90BDC" w:rsidRDefault="00F90BDC"/>
    <w:p w14:paraId="1D2CD735" w14:textId="77777777" w:rsidR="00F90BDC" w:rsidRDefault="00F90BDC">
      <w:r xmlns:w="http://schemas.openxmlformats.org/wordprocessingml/2006/main">
        <w:t xml:space="preserve">၁။ သုတ္တံကျမ်း ၂၃:၇ - “အကြောင်းမူကား၊ မိမိစိတ်နှလုံး၌ ထင်မြင်သည်အတိုင်း၊</w:t>
      </w:r>
    </w:p>
    <w:p w14:paraId="5C48D89B" w14:textId="77777777" w:rsidR="00F90BDC" w:rsidRDefault="00F90BDC"/>
    <w:p w14:paraId="71AA8FAB" w14:textId="77777777" w:rsidR="00F90BDC" w:rsidRDefault="00F90BDC">
      <w:r xmlns:w="http://schemas.openxmlformats.org/wordprocessingml/2006/main">
        <w:t xml:space="preserve">၂။ ရောမ ၈:၆-၈ - "ဇာတိပကတိစိတ်သည် သေခြင်းပေတည်း။ ဝိညာဏစိတ်သည် အသက်နှင့် ငြိမ်သက်ခြင်းဖြစ်၏။ အကြောင်းမူကား၊ ဇာတိပကတိစိတ်သည် ဘုရားသခင်ကို ရန်ငြိုးဖွဲ့သောကြောင့်၊ ဘုရားသခင်၏ တရားတော်ကို မနာခံသောကြောင့်၊ ဖြစ်နိုင်ပါတယ်။"</w:t>
      </w:r>
    </w:p>
    <w:p w14:paraId="37567966" w14:textId="77777777" w:rsidR="00F90BDC" w:rsidRDefault="00F90BDC"/>
    <w:p w14:paraId="0B7C15A6" w14:textId="77777777" w:rsidR="00F90BDC" w:rsidRDefault="00F90BDC">
      <w:r xmlns:w="http://schemas.openxmlformats.org/wordprocessingml/2006/main">
        <w:t xml:space="preserve">ရှင်မဿဲခရစ်ဝင် 9:5 အကြောင်းမူကား၊ သင်၏ဒုစရိုက်များကို လွတ်စေပြီဟု ဆိုလွယ်သလော။ ထ၍ လမ်းလျှောက်လော့ဟု ဆိုရသော်၊</w:t>
      </w:r>
    </w:p>
    <w:p w14:paraId="325741BF" w14:textId="77777777" w:rsidR="00F90BDC" w:rsidRDefault="00F90BDC"/>
    <w:p w14:paraId="5881F7F4" w14:textId="77777777" w:rsidR="00F90BDC" w:rsidRDefault="00F90BDC">
      <w:r xmlns:w="http://schemas.openxmlformats.org/wordprocessingml/2006/main">
        <w:t xml:space="preserve">အပြစ်များကို ခွင့်လွှတ်ရန် သို့မဟုတ် ရုပ်ပိုင်းဆိုင်ရာ ဝေဒနာများကို ကုသရန် လွယ်ကူသလားဟု ယေရှု မေးခဲ့သည်။</w:t>
      </w:r>
    </w:p>
    <w:p w14:paraId="0D1234FE" w14:textId="77777777" w:rsidR="00F90BDC" w:rsidRDefault="00F90BDC"/>
    <w:p w14:paraId="0E87B697" w14:textId="77777777" w:rsidR="00F90BDC" w:rsidRDefault="00F90BDC">
      <w:r xmlns:w="http://schemas.openxmlformats.org/wordprocessingml/2006/main">
        <w:t xml:space="preserve">1. ဘုရားသခင်၏ တုနှိုင်းမရသော ကရုဏာ - ယေရှုသည် ဘုရားသခင်၏ ခွင့်လွှတ်နိုင်စွမ်းကို ပြသပုံ၊</w:t>
      </w:r>
    </w:p>
    <w:p w14:paraId="077468D2" w14:textId="77777777" w:rsidR="00F90BDC" w:rsidRDefault="00F90BDC"/>
    <w:p w14:paraId="17E5E8FA" w14:textId="77777777" w:rsidR="00F90BDC" w:rsidRDefault="00F90BDC">
      <w:r xmlns:w="http://schemas.openxmlformats.org/wordprocessingml/2006/main">
        <w:t xml:space="preserve">2. ယေရှု၏တန်ခိုးတော် - ယေရှု၏တန်ခိုးတော်သည် ယုံကြည်သူများ၏အသက်တာကို မည်သို့ပြောင်းလဲပေးနိုင်မည်နည်း။</w:t>
      </w:r>
    </w:p>
    <w:p w14:paraId="6A278A7F" w14:textId="77777777" w:rsidR="00F90BDC" w:rsidRDefault="00F90BDC"/>
    <w:p w14:paraId="09F91583" w14:textId="77777777" w:rsidR="00F90BDC" w:rsidRDefault="00F90BDC">
      <w:r xmlns:w="http://schemas.openxmlformats.org/wordprocessingml/2006/main">
        <w:t xml:space="preserve">1. ဟေရှာယ 43:25 - "ငါသည် ငါ့ကိုယ်ကြောင့် သင်၏ဒုစရိုက်များကို ဖြေဖျောက်သောသူဖြစ်၏၊ သင်၏ဒုစရိုက်များကို ငါမအောက်မေ့။"</w:t>
      </w:r>
    </w:p>
    <w:p w14:paraId="33BB013B" w14:textId="77777777" w:rsidR="00F90BDC" w:rsidRDefault="00F90BDC"/>
    <w:p w14:paraId="282B0894" w14:textId="77777777" w:rsidR="00F90BDC" w:rsidRDefault="00F90BDC">
      <w:r xmlns:w="http://schemas.openxmlformats.org/wordprocessingml/2006/main">
        <w:t xml:space="preserve">2. ဆာလံ 103:12 - “အရှေ့မျက်နှာသည် အနောက်အရပ်မှ ဝေးသည်တိုင်အောင်၊ ငါတို့၏ဒုစရိုက်များကို ငါတို့လက်မှ ပယ်ရှားတော်မူပြီ။”</w:t>
      </w:r>
    </w:p>
    <w:p w14:paraId="15F4EEEF" w14:textId="77777777" w:rsidR="00F90BDC" w:rsidRDefault="00F90BDC"/>
    <w:p w14:paraId="707F0024" w14:textId="77777777" w:rsidR="00F90BDC" w:rsidRDefault="00F90BDC">
      <w:r xmlns:w="http://schemas.openxmlformats.org/wordprocessingml/2006/main">
        <w:t xml:space="preserve">ရှင်မဿဲခရစ်ဝင် 9:6 လူသားသည် မြေကြီးပေါ်မှာ အပြစ်ဖြေလွှတ်နိုင်သော တန်ခိုးရှိသည်ကို သင်တို့သိမည်အကြောင်း၊ (ထိုအခါ လက်ခြေသေသောသူအား မိန့်တော်မူသည်ကား) ထ၍ အိပ်ရာကိုယူ၍ အိမ်သို့သွားလော့။</w:t>
      </w:r>
    </w:p>
    <w:p w14:paraId="5335638E" w14:textId="77777777" w:rsidR="00F90BDC" w:rsidRDefault="00F90BDC"/>
    <w:p w14:paraId="42392FCE" w14:textId="77777777" w:rsidR="00F90BDC" w:rsidRDefault="00F90BDC">
      <w:r xmlns:w="http://schemas.openxmlformats.org/wordprocessingml/2006/main">
        <w:t xml:space="preserve">လက်ခြေသေသောသူကို ကုသခြင်းဖြင့် အပြစ်များကို ခွင့်လွှတ်ရန် ယေရှု၏အခွင့်အာဏာကို သရုပ်ပြခဲ့သည်။</w:t>
      </w:r>
    </w:p>
    <w:p w14:paraId="26EBB6EC" w14:textId="77777777" w:rsidR="00F90BDC" w:rsidRDefault="00F90BDC"/>
    <w:p w14:paraId="3BD54158" w14:textId="77777777" w:rsidR="00F90BDC" w:rsidRDefault="00F90BDC">
      <w:r xmlns:w="http://schemas.openxmlformats.org/wordprocessingml/2006/main">
        <w:t xml:space="preserve">၁။ အပြစ်များကို ခွင့်လွှတ်ရန် ယေရှု၏ တန်ခိုးတော်</w:t>
      </w:r>
    </w:p>
    <w:p w14:paraId="7F389CFD" w14:textId="77777777" w:rsidR="00F90BDC" w:rsidRDefault="00F90BDC"/>
    <w:p w14:paraId="39EB95D0" w14:textId="77777777" w:rsidR="00F90BDC" w:rsidRDefault="00F90BDC">
      <w:r xmlns:w="http://schemas.openxmlformats.org/wordprocessingml/2006/main">
        <w:t xml:space="preserve">2. ယေရှု ကုသပေးသည်- ယုံကြည်ခြင်း အံ့ဖွယ်တစ်ပါး</w:t>
      </w:r>
    </w:p>
    <w:p w14:paraId="1DDF28CD" w14:textId="77777777" w:rsidR="00F90BDC" w:rsidRDefault="00F90BDC"/>
    <w:p w14:paraId="152D0AF4" w14:textId="77777777" w:rsidR="00F90BDC" w:rsidRDefault="00F90BDC">
      <w:r xmlns:w="http://schemas.openxmlformats.org/wordprocessingml/2006/main">
        <w:t xml:space="preserve">1. John 8:36 - "ထို့ကြောင့် သားတော်သည် သင့်အား လွှတ်မြောက်တော်မူလျှင်၊ သင်သည် ဧကန်အမှန် လွတ်မြောက်လိမ့်မည်။</w:t>
      </w:r>
    </w:p>
    <w:p w14:paraId="7C09FB3E" w14:textId="77777777" w:rsidR="00F90BDC" w:rsidRDefault="00F90BDC"/>
    <w:p w14:paraId="25F87A1A" w14:textId="77777777" w:rsidR="00F90BDC" w:rsidRDefault="00F90BDC">
      <w:r xmlns:w="http://schemas.openxmlformats.org/wordprocessingml/2006/main">
        <w:t xml:space="preserve">2. ဟေရှာယ 53:5 - “ငါတို့လွန်ကျူးခြင်းအတွက် ခွင်းခြင်းကို ခံရသော်လည်း၊ ငါတို့ဒုစရိုက်ကြောင့် နှိပ်စက်ခြင်းကို ခံရ၏။ ငါတို့ကို ငြိမ်သက်ခြင်းသို့ ရောက်စေသော ပြစ်ဒဏ်သည် သူ့အပေါ်၌ သက်ရောက်သဖြင့်၊ သူ၏ဒဏ်ချက်အားဖြင့် ငါတို့သည် သက်သာရာရ၏။”</w:t>
      </w:r>
    </w:p>
    <w:p w14:paraId="48710598" w14:textId="77777777" w:rsidR="00F90BDC" w:rsidRDefault="00F90BDC"/>
    <w:p w14:paraId="32F0835E" w14:textId="77777777" w:rsidR="00F90BDC" w:rsidRDefault="00F90BDC">
      <w:r xmlns:w="http://schemas.openxmlformats.org/wordprocessingml/2006/main">
        <w:t xml:space="preserve">မဿဲ 9:7 ထို​နောက်​သူ​သည်​ထ​၍ သူ့​အိမ်​သို့​သွား​၏။</w:t>
      </w:r>
    </w:p>
    <w:p w14:paraId="4FEC7D3F" w14:textId="77777777" w:rsidR="00F90BDC" w:rsidRDefault="00F90BDC"/>
    <w:p w14:paraId="3E8DBA65" w14:textId="77777777" w:rsidR="00F90BDC" w:rsidRDefault="00F90BDC">
      <w:r xmlns:w="http://schemas.openxmlformats.org/wordprocessingml/2006/main">
        <w:t xml:space="preserve">ယေရှုသည် လေဖြတ်သူ၏အပြစ်များကို ခွင့်လွှတ်ခြင်းဖြင့် သနားကြင်နာမှုပြခဲ့သည်။</w:t>
      </w:r>
    </w:p>
    <w:p w14:paraId="5E348CBB" w14:textId="77777777" w:rsidR="00F90BDC" w:rsidRDefault="00F90BDC"/>
    <w:p w14:paraId="2107CC2F" w14:textId="77777777" w:rsidR="00F90BDC" w:rsidRDefault="00F90BDC">
      <w:r xmlns:w="http://schemas.openxmlformats.org/wordprocessingml/2006/main">
        <w:t xml:space="preserve">၁။ လိုအပ်နေသူတွေကို ကရုဏာနဲ့ ကရုဏာပြဖို့ ယေရှု အမြဲတမ်း ဆန္ဒရှိတယ်။</w:t>
      </w:r>
    </w:p>
    <w:p w14:paraId="4330F047" w14:textId="77777777" w:rsidR="00F90BDC" w:rsidRDefault="00F90BDC"/>
    <w:p w14:paraId="477EBF64"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၂– ယေရှုရဲ့ပုံသက်သေကို လိုက်လျှောက်ပြီး တခြားသူတွေကို သနားကြင်နာမှုပြဖို့ ကြိုးစားသင့်တယ်။</w:t>
      </w:r>
    </w:p>
    <w:p w14:paraId="648132DF" w14:textId="77777777" w:rsidR="00F90BDC" w:rsidRDefault="00F90BDC"/>
    <w:p w14:paraId="4B898328" w14:textId="77777777" w:rsidR="00F90BDC" w:rsidRDefault="00F90BDC">
      <w:r xmlns:w="http://schemas.openxmlformats.org/wordprocessingml/2006/main">
        <w:t xml:space="preserve">1 ကောလောသဲ 3:12-14 - ထို့ကြောင့်၊ ဘုရားသခင်ရွေးချယ်ထားသောလူမျိုး၊ သန့်ရှင်း၍ အလွန်ချစ်မြတ်နိုးသောသူများအနေဖြင့်၊ ကရုဏာ၊ ကရုဏာ၊ နှိမ့်ချမှု၊ နူးညံ့သိမ်မွေ့မှုနှင့် သည်းခံခြင်းတို့ဖြင့် မိမိကိုယ်ကို ၀တ်ဆင်ပါ။</w:t>
      </w:r>
    </w:p>
    <w:p w14:paraId="75796FD1" w14:textId="77777777" w:rsidR="00F90BDC" w:rsidRDefault="00F90BDC"/>
    <w:p w14:paraId="4EC3A068" w14:textId="77777777" w:rsidR="00F90BDC" w:rsidRDefault="00F90BDC">
      <w:r xmlns:w="http://schemas.openxmlformats.org/wordprocessingml/2006/main">
        <w:t xml:space="preserve">2: James 2:13 - အကြောင်းမူကား၊ ကရုဏာမရှိသောသူအား တရားစီရင်ခြင်းသည် ကရုဏာမရှိပေ။ ကရုဏာသည် တရားစီရင်ခြင်းထက် အောင်ပွဲခံသည်။</w:t>
      </w:r>
    </w:p>
    <w:p w14:paraId="41ED9CCF" w14:textId="77777777" w:rsidR="00F90BDC" w:rsidRDefault="00F90BDC"/>
    <w:p w14:paraId="53A581AC" w14:textId="77777777" w:rsidR="00F90BDC" w:rsidRDefault="00F90BDC">
      <w:r xmlns:w="http://schemas.openxmlformats.org/wordprocessingml/2006/main">
        <w:t xml:space="preserve">မဿဲ 9:8 လူ​အ​ပေါင်း​တို့​သည်​မြင်​လျှင် အံ့​ဩ​၍​ဤ​သို့​သော​တန်​ခိုး​များ​ကို​ပေး​တော်​မူ​သော​ဘု​ရား​သ​ခင်​ကို ဂုဏ်​တင်​ချီး​မွမ်း​ကြ​၏။</w:t>
      </w:r>
    </w:p>
    <w:p w14:paraId="0F6C8079" w14:textId="77777777" w:rsidR="00F90BDC" w:rsidRDefault="00F90BDC"/>
    <w:p w14:paraId="50896564" w14:textId="77777777" w:rsidR="00F90BDC" w:rsidRDefault="00F90BDC">
      <w:r xmlns:w="http://schemas.openxmlformats.org/wordprocessingml/2006/main">
        <w:t xml:space="preserve">လူအစုအဝေးတို့သည် ယေရှု၏တန်ခိုးကို အံ့ဩကြပြီး ထိုတန်ခိုးကို လူသားအား ပေးဆောင်သည့်အတွက် ဘုရားသခင်ကို ဂုဏ်တင်ကြသည်။</w:t>
      </w:r>
    </w:p>
    <w:p w14:paraId="42039973" w14:textId="77777777" w:rsidR="00F90BDC" w:rsidRDefault="00F90BDC"/>
    <w:p w14:paraId="1F22AEBD" w14:textId="77777777" w:rsidR="00F90BDC" w:rsidRDefault="00F90BDC">
      <w:r xmlns:w="http://schemas.openxmlformats.org/wordprocessingml/2006/main">
        <w:t xml:space="preserve">၁။ ဘုရားသခင်သည် ကျွန်ုပ်တို့အား ကြီးမြတ်သောအရာများကို လုပ်ဆောင်ရန် တန်ခိုးကို ပေးတော်မူကြောင်း ကျွန်ုပ်တို့ ယုံကြည်နိုင်သည်။</w:t>
      </w:r>
    </w:p>
    <w:p w14:paraId="109659F6" w14:textId="77777777" w:rsidR="00F90BDC" w:rsidRDefault="00F90BDC"/>
    <w:p w14:paraId="7305E8EA" w14:textId="77777777" w:rsidR="00F90BDC" w:rsidRDefault="00F90BDC">
      <w:r xmlns:w="http://schemas.openxmlformats.org/wordprocessingml/2006/main">
        <w:t xml:space="preserve">၂။ ဘုရားသခင်သည် တန်ခိုးရှိသမျှ၏ အရင်းအမြစ်ဖြစ်သောကြောင့် ကျွန်ုပ်တို့သည် ဘုရားသခင်ကို အမြဲဂုဏ်တင်ရမည်ဖြစ်သည်။</w:t>
      </w:r>
    </w:p>
    <w:p w14:paraId="44C53BD7" w14:textId="77777777" w:rsidR="00F90BDC" w:rsidRDefault="00F90BDC"/>
    <w:p w14:paraId="5D95710F" w14:textId="77777777" w:rsidR="00F90BDC" w:rsidRDefault="00F90BDC">
      <w:r xmlns:w="http://schemas.openxmlformats.org/wordprocessingml/2006/main">
        <w:t xml:space="preserve">1: Philippians 4:13 - "ငါ့ကိုခွန်အားပေးသောခရစ်တော်အားဖြင့်ခပ်သိမ်းသောအရာတို့ကိုငါတတ်နိုင်သည်"</w:t>
      </w:r>
    </w:p>
    <w:p w14:paraId="491F3101" w14:textId="77777777" w:rsidR="00F90BDC" w:rsidRDefault="00F90BDC"/>
    <w:p w14:paraId="4CA7C410" w14:textId="77777777" w:rsidR="00F90BDC" w:rsidRDefault="00F90BDC">
      <w:r xmlns:w="http://schemas.openxmlformats.org/wordprocessingml/2006/main">
        <w:t xml:space="preserve">2: ဆာလံ 62:11 - "ဘုရားသခင်သည် တစ်ကြိမ်၊ နှစ်ကြိမ်ကြားရပြီ။ ထိုတန်ခိုးသည် ဘုရားသခင်ပိုင်တော်မူ၏။"</w:t>
      </w:r>
    </w:p>
    <w:p w14:paraId="5B196557" w14:textId="77777777" w:rsidR="00F90BDC" w:rsidRDefault="00F90BDC"/>
    <w:p w14:paraId="7851980A" w14:textId="77777777" w:rsidR="00F90BDC" w:rsidRDefault="00F90BDC">
      <w:r xmlns:w="http://schemas.openxmlformats.org/wordprocessingml/2006/main">
        <w:t xml:space="preserve">Matthew 9:9 ထိုအရပ်မှ ကြွတော်မူစဉ်၊ မဿဲအမည်ရှိသော လူတယောက်သည် ထုံးစံအတိုင်း ပြေစာ၌ ထိုင်နေသည်ကို မြင်တော်မူလျှင်၊ ငါ့နောက်သို့ လိုက်လော့ဟု မိန့်တော်မူ၏။ ထ၍ နောက်တော်သို့လိုက်လေ၏။</w:t>
      </w:r>
    </w:p>
    <w:p w14:paraId="6D42A4E0" w14:textId="77777777" w:rsidR="00F90BDC" w:rsidRDefault="00F90BDC"/>
    <w:p w14:paraId="30BC1F49" w14:textId="77777777" w:rsidR="00F90BDC" w:rsidRDefault="00F90BDC">
      <w:r xmlns:w="http://schemas.openxmlformats.org/wordprocessingml/2006/main">
        <w:t xml:space="preserve">ဤကျမ်းပိုဒ်တွင် ယေရှုသည် မဿဲကို သူ့နောက်လိုက်ရန် ခေါ်ပုံအကြောင်း ပြောပြသည်။</w:t>
      </w:r>
    </w:p>
    <w:p w14:paraId="3C08FB60" w14:textId="77777777" w:rsidR="00F90BDC" w:rsidRDefault="00F90BDC"/>
    <w:p w14:paraId="3FA07322" w14:textId="77777777" w:rsidR="00F90BDC" w:rsidRDefault="00F90BDC">
      <w:r xmlns:w="http://schemas.openxmlformats.org/wordprocessingml/2006/main">
        <w:t xml:space="preserve">1. The Call of Jesus - သခင်ယေရှု၏ ခေါ်သံကို တလိုတလား လက်ခံနာခံရန် အရေးကြီးသည်။</w:t>
      </w:r>
    </w:p>
    <w:p w14:paraId="096DB05A" w14:textId="77777777" w:rsidR="00F90BDC" w:rsidRDefault="00F90BDC"/>
    <w:p w14:paraId="50132DBB" w14:textId="77777777" w:rsidR="00F90BDC" w:rsidRDefault="00F90BDC">
      <w:r xmlns:w="http://schemas.openxmlformats.org/wordprocessingml/2006/main">
        <w:t xml:space="preserve">2. ယေရှုနောက်တော်လိုက်ခြင်း - ယေရှုနောက်သို့လိုက်ခြင်းနှင့် ကျွန်ုပ်တို့ရှေ့တွင်ထားတော်မူသောလမ်းကို လက်ခံခြင်း၏အရေးကြီးမှု။</w:t>
      </w:r>
    </w:p>
    <w:p w14:paraId="0ACE5240" w14:textId="77777777" w:rsidR="00F90BDC" w:rsidRDefault="00F90BDC"/>
    <w:p w14:paraId="283629A2" w14:textId="77777777" w:rsidR="00F90BDC" w:rsidRDefault="00F90BDC">
      <w:r xmlns:w="http://schemas.openxmlformats.org/wordprocessingml/2006/main">
        <w:t xml:space="preserve">1. Luke 5:27-28 - ယေရှုသည် သူတို့၏ယုံကြည်ခြင်းကိုမြင်သောအခါ လက်ခြေသေသောသူအား၊ "သား၊ သင်၏အပြစ်များကို လွှတ်ပြီ" ဟုမိန့်တော်မူ၏။ ၂၈ ထိုအခါ ကျမ်းပြုဆရာအချို့က ယေရှုမိန့်ဆိုခဲ့သော အခွင့်အာဏာကို မေးခွန်းထုတ်ကြသည်။</w:t>
      </w:r>
    </w:p>
    <w:p w14:paraId="40E7F129" w14:textId="77777777" w:rsidR="00F90BDC" w:rsidRDefault="00F90BDC"/>
    <w:p w14:paraId="1D1B8C69" w14:textId="77777777" w:rsidR="00F90BDC" w:rsidRDefault="00F90BDC">
      <w:r xmlns:w="http://schemas.openxmlformats.org/wordprocessingml/2006/main">
        <w:t xml:space="preserve">2. ယောဟန် 15:16 - သင်သည်ငါ့ကိုမရွေးချယ်ဘဲ၊ သင်သည်သွား၍ အသီးအနှံကို သီးစေခြင်းငှာ ငါရွေးကောက်၍ ခန့်ထားတော်မူ၏။</w:t>
      </w:r>
    </w:p>
    <w:p w14:paraId="44E65BCE" w14:textId="77777777" w:rsidR="00F90BDC" w:rsidRDefault="00F90BDC"/>
    <w:p w14:paraId="545CC880" w14:textId="77777777" w:rsidR="00F90BDC" w:rsidRDefault="00F90BDC">
      <w:r xmlns:w="http://schemas.openxmlformats.org/wordprocessingml/2006/main">
        <w:t xml:space="preserve">မဿဲ 9:10 ယေရှု​သည် အိမ်​တော်​၌​အ​စား​အ​စာ​၌​ထိုင်​တော်​မူ​သော​အ​ခါ အ​ခွန်​ခံ​လူ​ဆိုး​အ​များ​တို့​သည် လာ​၍​ကိုယ်​တော်​နှင့်​တ​ပည့်​တော်​တို့​နှင့်​အ​တူ ထိုင်​နေ​တော်​မူ​၏။</w:t>
      </w:r>
    </w:p>
    <w:p w14:paraId="0684A81A" w14:textId="77777777" w:rsidR="00F90BDC" w:rsidRDefault="00F90BDC"/>
    <w:p w14:paraId="2A319981" w14:textId="77777777" w:rsidR="00F90BDC" w:rsidRDefault="00F90BDC">
      <w:r xmlns:w="http://schemas.openxmlformats.org/wordprocessingml/2006/main">
        <w:t xml:space="preserve">သခင်ယေရှုသည် အခွန်ခံများနှင့် ဆိုးသွမ်းသူများ အများအပြားပါဝင်လာသောအခါ တပည့်တော်များနှင့်အတူ အိမ်တွင် ထမင်းစားနေပါသည်။</w:t>
      </w:r>
    </w:p>
    <w:p w14:paraId="4BDABC36" w14:textId="77777777" w:rsidR="00F90BDC" w:rsidRDefault="00F90BDC"/>
    <w:p w14:paraId="21732EFF" w14:textId="77777777" w:rsidR="00F90BDC" w:rsidRDefault="00F90BDC">
      <w:r xmlns:w="http://schemas.openxmlformats.org/wordprocessingml/2006/main">
        <w:t xml:space="preserve">၁။ ယေရှု၏ခြွင်းချက်မရှိသောမေတ္တာနှင့် လက်ခံမှု</w:t>
      </w:r>
    </w:p>
    <w:p w14:paraId="5ADEBC22" w14:textId="77777777" w:rsidR="00F90BDC" w:rsidRDefault="00F90BDC"/>
    <w:p w14:paraId="2DE459D7" w14:textId="77777777" w:rsidR="00F90BDC" w:rsidRDefault="00F90BDC">
      <w:r xmlns:w="http://schemas.openxmlformats.org/wordprocessingml/2006/main">
        <w:t xml:space="preserve">2. ခွင့်လွှတ်ခြင်း၏တန်ခိုး</w:t>
      </w:r>
    </w:p>
    <w:p w14:paraId="2C575FC1" w14:textId="77777777" w:rsidR="00F90BDC" w:rsidRDefault="00F90BDC"/>
    <w:p w14:paraId="2F013001" w14:textId="77777777" w:rsidR="00F90BDC" w:rsidRDefault="00F90BDC">
      <w:r xmlns:w="http://schemas.openxmlformats.org/wordprocessingml/2006/main">
        <w:t xml:space="preserve">1. Luke 19:10 အကြောင်းမူကား၊ လူသားသည် ပျောက်သောသူတို့ကို ရှာ၍ကယ်တင်ခြင်းငှါ လာ၏။</w:t>
      </w:r>
    </w:p>
    <w:p w14:paraId="5B9B5560" w14:textId="77777777" w:rsidR="00F90BDC" w:rsidRDefault="00F90BDC"/>
    <w:p w14:paraId="71273ADC" w14:textId="77777777" w:rsidR="00F90BDC" w:rsidRDefault="00F90BDC">
      <w:r xmlns:w="http://schemas.openxmlformats.org/wordprocessingml/2006/main">
        <w:t xml:space="preserve">ရောမ 5:8 ငါတို့သည် အပြစ်ရှိစဉ်ပင်၊ ခရစ်တော်သည် ငါတို့အတွက်ကြောင့် အသေခံတော်မူသည်နှင့်အညီ၊ ဘုရားသခင်သည် ငါတို့ကို ချစ်တော်မူကြောင်းကို ပြတော်မူ၏။</w:t>
      </w:r>
    </w:p>
    <w:p w14:paraId="0909F4D9" w14:textId="77777777" w:rsidR="00F90BDC" w:rsidRDefault="00F90BDC"/>
    <w:p w14:paraId="5E02E419" w14:textId="77777777" w:rsidR="00F90BDC" w:rsidRDefault="00F90BDC">
      <w:r xmlns:w="http://schemas.openxmlformats.org/wordprocessingml/2006/main">
        <w:t xml:space="preserve">မဿဲ 9:11 ဖာ​ရိ​ရှဲ​တို့​သည်​မြင်​လျှင်၊ အ​ဘယ်​ကြောင့်​အ​ကျွန်ုပ်​တို့​၏​အ​ရှင်​အား အ​ခွန်​ခံ​လူ​ဆိုး​တို့​နှင့်​အ​ဘယ်​ကြောင့်​စား​ကြ​သ​နည်း။</w:t>
      </w:r>
    </w:p>
    <w:p w14:paraId="2FF586EC" w14:textId="77777777" w:rsidR="00F90BDC" w:rsidRDefault="00F90BDC"/>
    <w:p w14:paraId="7945DE87"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အခွန်ခံများနှင့် အပြစ်သားများနှင့်အတူ စားသောက်ခြင်းအတွက် ဖာရိရှဲများက ယေရှုကို ပြစ်တင်ဝေဖန်ခဲ့သည်။</w:t>
      </w:r>
    </w:p>
    <w:p w14:paraId="0876D63C" w14:textId="77777777" w:rsidR="00F90BDC" w:rsidRDefault="00F90BDC"/>
    <w:p w14:paraId="52057292" w14:textId="77777777" w:rsidR="00F90BDC" w:rsidRDefault="00F90BDC">
      <w:r xmlns:w="http://schemas.openxmlformats.org/wordprocessingml/2006/main">
        <w:t xml:space="preserve">1. ကျွန်ုပ်တို့အားလုံးသည် အပြစ်သားများဖြစ်ကြပြီး ယေရှုသည် ချစ်ခြင်းမေတ္တာနှင့် လက်ခံခြင်း၏စံနမူနာဖြင့် ရွေးနုတ်ခြင်းနည်းလမ်းကို ကျွန်ုပ်တို့အားပြသခဲ့သည်။</w:t>
      </w:r>
    </w:p>
    <w:p w14:paraId="36091C6A" w14:textId="77777777" w:rsidR="00F90BDC" w:rsidRDefault="00F90BDC"/>
    <w:p w14:paraId="1693CC07" w14:textId="77777777" w:rsidR="00F90BDC" w:rsidRDefault="00F90BDC">
      <w:r xmlns:w="http://schemas.openxmlformats.org/wordprocessingml/2006/main">
        <w:t xml:space="preserve">2. ဘုရားသခင်သည် လူတိုင်းကို ချစ်မြတ်နိုးပြီး သူ၏စံနမူနာကို လိုက်လျှောက်ရန်နှင့် အားလုံးအား ချစ်ခြင်းမေတ္တာနှင့် လက်ခံမှုကို ပြသရန်မှာ ကျွန်ုပ်တို့၏အလုပ်ဖြစ်သည်။</w:t>
      </w:r>
    </w:p>
    <w:p w14:paraId="3F06E0E4" w14:textId="77777777" w:rsidR="00F90BDC" w:rsidRDefault="00F90BDC"/>
    <w:p w14:paraId="05EE5516" w14:textId="77777777" w:rsidR="00F90BDC" w:rsidRDefault="00F90BDC">
      <w:r xmlns:w="http://schemas.openxmlformats.org/wordprocessingml/2006/main">
        <w:t xml:space="preserve">1. Luke 6:37 “မစီရင်ကြနှင့်။ တရားမစီရင်ကြနှင့်။ အပြစ်မတင်ကြနှင့်၊ အပြစ်စီရင်ခြင်းကို မခံရကြ။</w:t>
      </w:r>
    </w:p>
    <w:p w14:paraId="2342E0B2" w14:textId="77777777" w:rsidR="00F90BDC" w:rsidRDefault="00F90BDC"/>
    <w:p w14:paraId="57B2CCE0" w14:textId="77777777" w:rsidR="00F90BDC" w:rsidRDefault="00F90BDC">
      <w:r xmlns:w="http://schemas.openxmlformats.org/wordprocessingml/2006/main">
        <w:t xml:space="preserve">၂။ ၁ယော ၄း၇-၈ “ချစ်သူတို့၊ ငါတို့သည် အချင်းချင်း ချစ်ကြကုန်အံ့၊ အကြောင်းမူကား၊ ချစ်ခြင်းမေတ္တာသည် ဘုရားသခင်နှင့်စပ်ဆိုင်၍၊ ချစ်သောသူအပေါင်းတို့သည် ဘုရားသခင် မွေးဖွား၍ ဘုရားသခင်ကို သိတတ်ကြ၏။ အချစ်"</w:t>
      </w:r>
    </w:p>
    <w:p w14:paraId="016AA0C5" w14:textId="77777777" w:rsidR="00F90BDC" w:rsidRDefault="00F90BDC"/>
    <w:p w14:paraId="72A64E8D" w14:textId="77777777" w:rsidR="00F90BDC" w:rsidRDefault="00F90BDC">
      <w:r xmlns:w="http://schemas.openxmlformats.org/wordprocessingml/2006/main">
        <w:t xml:space="preserve">မဿဲ 9:12 ထို​အ​ရာ​ကို​ယေ​ရှု​သည်​ကြား​တော်​မူ​သော​အ​ခါ၊ ကျန်းမာ​သော​သူ​တို့​သည်​ဆေး​သမား​ကို​မ​လို​ကြ​ဘဲ နာ​ကျင်​သော​သူ​တို့​ကို​လို​တော်​မူ​၏။</w:t>
      </w:r>
    </w:p>
    <w:p w14:paraId="71205EC6" w14:textId="77777777" w:rsidR="00F90BDC" w:rsidRDefault="00F90BDC"/>
    <w:p w14:paraId="01E0B85C" w14:textId="77777777" w:rsidR="00F90BDC" w:rsidRDefault="00F90BDC">
      <w:r xmlns:w="http://schemas.openxmlformats.org/wordprocessingml/2006/main">
        <w:t xml:space="preserve">ဝိညာဉ်ရေးနှင့် ရုပ်ပိုင်းဆိုင်ရာ မကျန်းမမာဖြစ်နေသူများကို ကုသရန် သမားတော် လိုအပ်ကြောင်း ယေရှု သွန်သင်သည်။</w:t>
      </w:r>
    </w:p>
    <w:p w14:paraId="250D6097" w14:textId="77777777" w:rsidR="00F90BDC" w:rsidRDefault="00F90BDC"/>
    <w:p w14:paraId="0D3F390F" w14:textId="77777777" w:rsidR="00F90BDC" w:rsidRDefault="00F90BDC">
      <w:r xmlns:w="http://schemas.openxmlformats.org/wordprocessingml/2006/main">
        <w:t xml:space="preserve">1. နာမကျန်းသူသည် သမားတော်တစ်ဦး လိုအပ်သည်- ကုစားခြင်းဆိုင်ရာ ယေရှု၏သွန်သင်ချက်ကို စူးစမ်းခြင်း။</w:t>
      </w:r>
    </w:p>
    <w:p w14:paraId="4D7CA168" w14:textId="77777777" w:rsidR="00F90BDC" w:rsidRDefault="00F90BDC"/>
    <w:p w14:paraId="4148EC05" w14:textId="77777777" w:rsidR="00F90BDC" w:rsidRDefault="00F90BDC">
      <w:r xmlns:w="http://schemas.openxmlformats.org/wordprocessingml/2006/main">
        <w:t xml:space="preserve">2. ဖျားနာခြင်းမှ သန့်ရှင်းခြင်းသို့ ယေရှု မည်သို့ဆောင်ခဲ့သနည်း။</w:t>
      </w:r>
    </w:p>
    <w:p w14:paraId="25936278" w14:textId="77777777" w:rsidR="00F90BDC" w:rsidRDefault="00F90BDC"/>
    <w:p w14:paraId="22356997" w14:textId="77777777" w:rsidR="00F90BDC" w:rsidRDefault="00F90BDC">
      <w:r xmlns:w="http://schemas.openxmlformats.org/wordprocessingml/2006/main">
        <w:t xml:space="preserve">1. Isaiah 53:5 - ငါတို့လွန်ကျူးခြင်းအပြစ်ကြောင့် ဒဏ်ခတ်ခံရသော်လည်း၊ ငါတို့ဒုစရိုက်ကြောင့် ပွန်းပဲ့ခြင်းခံရ၏။ သူ၏ဒဏ်ချက်ဖြင့် ငါတို့သည် အနာပျောက်ကြ၏။</w:t>
      </w:r>
    </w:p>
    <w:p w14:paraId="76209115" w14:textId="77777777" w:rsidR="00F90BDC" w:rsidRDefault="00F90BDC"/>
    <w:p w14:paraId="5A6ABA8E" w14:textId="77777777" w:rsidR="00F90BDC" w:rsidRDefault="00F90BDC">
      <w:r xmlns:w="http://schemas.openxmlformats.org/wordprocessingml/2006/main">
        <w:t xml:space="preserve">2. James 5:14 - သင်တို့တွင် ဖျားနာခြင်းရှိသလော။ အသင်းတော်၏ အသက်ကြီးသူတို့ကို ခေါ်စေ။ သခင်ဘုရား၏နာမတော်ကို အမှီပြု၍ ဆီလိမ်း၍ ဆုတောင်းကြစေ။</w:t>
      </w:r>
    </w:p>
    <w:p w14:paraId="4B83B107" w14:textId="77777777" w:rsidR="00F90BDC" w:rsidRDefault="00F90BDC"/>
    <w:p w14:paraId="162B3269" w14:textId="77777777" w:rsidR="00F90BDC" w:rsidRDefault="00F90BDC">
      <w:r xmlns:w="http://schemas.openxmlformats.org/wordprocessingml/2006/main">
        <w:t xml:space="preserve">မဿဲ 9:13 သို့​ရာ​တွင်​သင်​တို့​ထံ​သို့​သွား​၍​အ​ဘယ်​သို့​ဆို​လို​သ​နည်း​ကို​သင်​ကြား​ကြ​လော့၊ ငါ​သည် က​ရု​ဏာ​ရှိ​၍​ယဇ်​ပူ​ဇော်​ခြင်း​ကို​မ​ခံ​ရ​ဘဲ ဖြောင့်​မတ်​သော​သူ​တို့​ကို​ခေါ်​ခြင်း​ငှာ ငါ​လာ​သည်​မ​ဟုတ်​ဘဲ၊ ဆိုး​ညစ်​သော​သူ​တို့​ကို​နောင်​တ​ရ​ရန်​သို့​လာ​၏။</w:t>
      </w:r>
    </w:p>
    <w:p w14:paraId="1239A9F5" w14:textId="77777777" w:rsidR="00F90BDC" w:rsidRDefault="00F90BDC"/>
    <w:p w14:paraId="4939DE3E" w14:textId="77777777" w:rsidR="00F90BDC" w:rsidRDefault="00F90BDC">
      <w:r xmlns:w="http://schemas.openxmlformats.org/wordprocessingml/2006/main">
        <w:t xml:space="preserve">ကရုဏာသည် အနစ်နာခံခြင်းထက် ပိုတန်ဖိုးရှိသည်။ ဘုရားသခင်သည် အပြစ်သားများကို ဖြောင့်မတ်သောသူမဟုတ်ဘဲ နောင်တရရန် ခေါ်သည်။</w:t>
      </w:r>
    </w:p>
    <w:p w14:paraId="4C0FB9E1" w14:textId="77777777" w:rsidR="00F90BDC" w:rsidRDefault="00F90BDC"/>
    <w:p w14:paraId="125ABFE9" w14:textId="77777777" w:rsidR="00F90BDC" w:rsidRDefault="00F90BDC">
      <w:r xmlns:w="http://schemas.openxmlformats.org/wordprocessingml/2006/main">
        <w:t xml:space="preserve">1- ကရုဏာကိစ္စများ- မတရားသောသူတို့ထံ ချဉ်းကပ်ခြင်း။</w:t>
      </w:r>
    </w:p>
    <w:p w14:paraId="3E8118F3" w14:textId="77777777" w:rsidR="00F90BDC" w:rsidRDefault="00F90BDC"/>
    <w:p w14:paraId="79A6EACE" w14:textId="77777777" w:rsidR="00F90BDC" w:rsidRDefault="00F90BDC">
      <w:r xmlns:w="http://schemas.openxmlformats.org/wordprocessingml/2006/main">
        <w:t xml:space="preserve">2- နောင်တ၏ တန်ခိုး</w:t>
      </w:r>
    </w:p>
    <w:p w14:paraId="138ADA73" w14:textId="77777777" w:rsidR="00F90BDC" w:rsidRDefault="00F90BDC"/>
    <w:p w14:paraId="50EB19C2" w14:textId="77777777" w:rsidR="00F90BDC" w:rsidRDefault="00F90BDC">
      <w:r xmlns:w="http://schemas.openxmlformats.org/wordprocessingml/2006/main">
        <w:t xml:space="preserve">1: Luke 5:32 - ယေရှုက၊ ဖြောင့်မတ်သောသူတို့ကို နောင်တရစေခြင်းငှါ ငါလာသည်မဟုတ်၊</w:t>
      </w:r>
    </w:p>
    <w:p w14:paraId="66481937" w14:textId="77777777" w:rsidR="00F90BDC" w:rsidRDefault="00F90BDC"/>
    <w:p w14:paraId="76FC48D7" w14:textId="77777777" w:rsidR="00F90BDC" w:rsidRDefault="00F90BDC">
      <w:r xmlns:w="http://schemas.openxmlformats.org/wordprocessingml/2006/main">
        <w:t xml:space="preserve">2: Isaiah 1:10-17 - အကြောင်းမူကား၊ သင်၏အပြစ်များသည် နီသောအဆင်းကဲ့သို့သော်လည်း၊ နှင်းကဲ့သို့ဖြူလိမ့်မည်။ ကြက်သွေးနီကဲ့သို့ နီသော်လည်း သိုးမွေးကဲ့သို့ ဖြစ်လိမ့်မည်။</w:t>
      </w:r>
    </w:p>
    <w:p w14:paraId="47835598" w14:textId="77777777" w:rsidR="00F90BDC" w:rsidRDefault="00F90BDC"/>
    <w:p w14:paraId="14777ADE" w14:textId="77777777" w:rsidR="00F90BDC" w:rsidRDefault="00F90BDC">
      <w:r xmlns:w="http://schemas.openxmlformats.org/wordprocessingml/2006/main">
        <w:t xml:space="preserve">ရှင်မဿဲခရစ်ဝင် 9:14 ထိုအခါ ယောဟန်၏တပည့်တို့သည် အထံတော်သို့လာ၍၊ ငါတို့နှင့်ဖာရိရှဲတို့သည် အဘယ်ကြောင့် အဖန်ဖန်အစာရှောင်ကြသနည်း။</w:t>
      </w:r>
    </w:p>
    <w:p w14:paraId="46B15789" w14:textId="77777777" w:rsidR="00F90BDC" w:rsidRDefault="00F90BDC"/>
    <w:p w14:paraId="1C780826" w14:textId="77777777" w:rsidR="00F90BDC" w:rsidRDefault="00F90BDC">
      <w:r xmlns:w="http://schemas.openxmlformats.org/wordprocessingml/2006/main">
        <w:t xml:space="preserve">ယောဟန်၏တပည့်များသည် ယေရှု၏တပည့်များသည် ဖာရိရှဲများကဲ့သို့ မကြာခဏ အစာမရှောင်ကြသည်ကို မေးကြသည်။</w:t>
      </w:r>
    </w:p>
    <w:p w14:paraId="43DD6A6D" w14:textId="77777777" w:rsidR="00F90BDC" w:rsidRDefault="00F90BDC"/>
    <w:p w14:paraId="2048C286" w14:textId="77777777" w:rsidR="00F90BDC" w:rsidRDefault="00F90BDC">
      <w:r xmlns:w="http://schemas.openxmlformats.org/wordprocessingml/2006/main">
        <w:t xml:space="preserve">1. ရှင်ပြန်ထမြောက်ခြင်း၏ တန်ခိုး- ယေရှု၏ ရှင်ပြန်ထမြောက်ခြင်းသည် အစာရှောင်ခြင်းကို ပြောင်းလဲစေသည်။</w:t>
      </w:r>
    </w:p>
    <w:p w14:paraId="225B49E0" w14:textId="77777777" w:rsidR="00F90BDC" w:rsidRDefault="00F90BDC"/>
    <w:p w14:paraId="232DDCE2" w14:textId="77777777" w:rsidR="00F90BDC" w:rsidRDefault="00F90BDC">
      <w:r xmlns:w="http://schemas.openxmlformats.org/wordprocessingml/2006/main">
        <w:t xml:space="preserve">2. အစာရှောင်ခြင်းကို အားပေးခြင်း- အစာရှောင်ခြင်း၏ စည်းကမ်းကို ပြန်လည်စတင်ရန် ဖိတ်ခေါ်ချက်</w:t>
      </w:r>
    </w:p>
    <w:p w14:paraId="317FA105" w14:textId="77777777" w:rsidR="00F90BDC" w:rsidRDefault="00F90BDC"/>
    <w:p w14:paraId="08510B45" w14:textId="77777777" w:rsidR="00F90BDC" w:rsidRDefault="00F90BDC">
      <w:r xmlns:w="http://schemas.openxmlformats.org/wordprocessingml/2006/main">
        <w:t xml:space="preserve">၁။ မဿဲ ၉:၁၄</w:t>
      </w:r>
    </w:p>
    <w:p w14:paraId="282A105D" w14:textId="77777777" w:rsidR="00F90BDC" w:rsidRDefault="00F90BDC"/>
    <w:p w14:paraId="70C27F66"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ရောမ 8:11 - "ယေရှုကို သေခြင်းမှ ထမြောက်စေတော်မူသောသူ၏ ဝိညာဉ်တော်သည် သင်တို့အထဲ၌ ကျိန်းဝပ်တော်မူလျှင်၊ ခရစ်တော်ကို သေခြင်းမှ ထမြောက်စေတော်မူသောသူသည် သင်တို့အထဲ၌ ကျိန်းဝပ်တော်မူသော ဝိညာဉ်တော်အားဖြင့် သင်တို့၏ သေတတ်သော ကိုယ်ခန္ဓာကို ရှင်စေတော်မူလိမ့်မည်။"</w:t>
      </w:r>
    </w:p>
    <w:p w14:paraId="709E4E0F" w14:textId="77777777" w:rsidR="00F90BDC" w:rsidRDefault="00F90BDC"/>
    <w:p w14:paraId="042585C5" w14:textId="77777777" w:rsidR="00F90BDC" w:rsidRDefault="00F90BDC">
      <w:r xmlns:w="http://schemas.openxmlformats.org/wordprocessingml/2006/main">
        <w:t xml:space="preserve">ရှင်မဿဲခရစ်ဝင် 9:15 သခင်ယေရှုက၊ သတို့သားသတို့သားသည် သူတို့နှင့်အတူရှိသရွေ့၊ မင်္ဂလာဆောင်လုလင်ကို သူတို့လက်မှ နှုတ်ယူ၍ အစာရှောင်ရသော ကာလရောက်လိမ့်မည်။</w:t>
      </w:r>
    </w:p>
    <w:p w14:paraId="2E8994D5" w14:textId="77777777" w:rsidR="00F90BDC" w:rsidRDefault="00F90BDC"/>
    <w:p w14:paraId="6F1F870B" w14:textId="77777777" w:rsidR="00F90BDC" w:rsidRDefault="00F90BDC">
      <w:r xmlns:w="http://schemas.openxmlformats.org/wordprocessingml/2006/main">
        <w:t xml:space="preserve">သူနှင့်အတူရှိစဉ် အစာရှောင်ရန် မလိုအပ်ကြောင်း တပည့်တော်များအား ယေရှုမိန့်ဆိုခဲ့သည်၊ သို့သော် သူသည် ခေါ်ဆောင်သွားမည့်နေ့ ရောက်လာပြီး ၎င်းတို့သည် အစာရှောင်မည့်နေ့ကို ရောက်ရှိလာလိမ့်မည်ဖြစ်ကြောင်း တပည့်များအား ပြောကြားခဲ့သည်။</w:t>
      </w:r>
    </w:p>
    <w:p w14:paraId="278C9EC5" w14:textId="77777777" w:rsidR="00F90BDC" w:rsidRDefault="00F90BDC"/>
    <w:p w14:paraId="58B3A316" w14:textId="77777777" w:rsidR="00F90BDC" w:rsidRDefault="00F90BDC">
      <w:r xmlns:w="http://schemas.openxmlformats.org/wordprocessingml/2006/main">
        <w:t xml:space="preserve">၁။ ယေရှုခရစ်၏အထံတော်၌ ရွှင်လန်းစွာနေထိုင်ပါ။</w:t>
      </w:r>
    </w:p>
    <w:p w14:paraId="7E8473AE" w14:textId="77777777" w:rsidR="00F90BDC" w:rsidRDefault="00F90BDC"/>
    <w:p w14:paraId="3A56E19B" w14:textId="77777777" w:rsidR="00F90BDC" w:rsidRDefault="00F90BDC">
      <w:r xmlns:w="http://schemas.openxmlformats.org/wordprocessingml/2006/main">
        <w:t xml:space="preserve">2. သတို့သားသတို့သားကြွလာခြင်းအတွက် ပြင်ဆင်ခြင်း။</w:t>
      </w:r>
    </w:p>
    <w:p w14:paraId="3219D9D7" w14:textId="77777777" w:rsidR="00F90BDC" w:rsidRDefault="00F90BDC"/>
    <w:p w14:paraId="24C6E17A" w14:textId="77777777" w:rsidR="00F90BDC" w:rsidRDefault="00F90BDC">
      <w:r xmlns:w="http://schemas.openxmlformats.org/wordprocessingml/2006/main">
        <w:t xml:space="preserve">1. ရောမ 12:12 - မြော်လင့်ခြင်း၌ ဝမ်းမြောက်ခြင်း၊ ဆင်းရဲဒုက္ခ၌သည်းခံ; ဆုတောင်းခြင်း၌ အဆက်မပြတ်၊</w:t>
      </w:r>
    </w:p>
    <w:p w14:paraId="7CC4CD06" w14:textId="77777777" w:rsidR="00F90BDC" w:rsidRDefault="00F90BDC"/>
    <w:p w14:paraId="24FA58DD" w14:textId="77777777" w:rsidR="00F90BDC" w:rsidRDefault="00F90BDC">
      <w:r xmlns:w="http://schemas.openxmlformats.org/wordprocessingml/2006/main">
        <w:t xml:space="preserve">2. Luke 5:34-35 - ယေရှုကလည်း၊ မင်္ဂလာဆောင်သတို့သားနှင့်အတူရှိစဉ်တွင်၊ သင်တို့သည် မင်္ဂလာဆောင်၏သားတို့ကို အစာရှောင်နိုင်သလော။ မင်္ဂလာဆောင်လုလင်ကို နှုတ်ယူ၍၊ ထိုကာလ၌ အစာရှောင်ရသော ကာလရောက်လိမ့်မည်။</w:t>
      </w:r>
    </w:p>
    <w:p w14:paraId="332FEF87" w14:textId="77777777" w:rsidR="00F90BDC" w:rsidRDefault="00F90BDC"/>
    <w:p w14:paraId="5104CE55" w14:textId="77777777" w:rsidR="00F90BDC" w:rsidRDefault="00F90BDC">
      <w:r xmlns:w="http://schemas.openxmlformats.org/wordprocessingml/2006/main">
        <w:t xml:space="preserve">မဿဲ 9:16 အ​ဘယ်​သူ​မျှ​အ​ဝတ်​အ​ဟောင်း​၌​အ​သစ်​တစ်​ထည်​ကို​မ​တင်​ရ​သော​အ​ကြောင်း​မူ​ကား၊ ပြည့်​စေ​သော​အ​ဝတ်​၌​ထည့်​ထား​သော​အ​ရာ​သည်​အ​ဝတ်​ကို​ယူ​၍​အ​စုတ်​ပို​ကြီး​လာ​၏။</w:t>
      </w:r>
    </w:p>
    <w:p w14:paraId="406C66E0" w14:textId="77777777" w:rsidR="00F90BDC" w:rsidRDefault="00F90BDC"/>
    <w:p w14:paraId="19B36A9B" w14:textId="77777777" w:rsidR="00F90BDC" w:rsidRDefault="00F90BDC">
      <w:r xmlns:w="http://schemas.openxmlformats.org/wordprocessingml/2006/main">
        <w:t xml:space="preserve">ဤကျမ်းပိုဒ်သည် ဟောင်းနွမ်းနေသောအဝတ်ကို အထည်အသစ်ဖြင့် ဖာထေးရန်ကြိုးစားခြင်းသည် မျက်ရည်ယိုခြင်းကို ပိုဆိုးစေသည်ဟူသော အယူအဆကို အလေးပေးဖော်ပြသည်။</w:t>
      </w:r>
    </w:p>
    <w:p w14:paraId="130D7DE0" w14:textId="77777777" w:rsidR="00F90BDC" w:rsidRDefault="00F90BDC"/>
    <w:p w14:paraId="07A2AB62" w14:textId="77777777" w:rsidR="00F90BDC" w:rsidRDefault="00F90BDC">
      <w:r xmlns:w="http://schemas.openxmlformats.org/wordprocessingml/2006/main">
        <w:t xml:space="preserve">၁။ ရုပ်ဝတ္ထုပစ္စည်းများနှင့် ပျက်စီးနေသောဆက်ဆံရေးကို ပြုပြင်ရန် ကျွန်ုပ်တို့ မကြိုးစားသင့်ပါ။ အခြေအနေကို ပိုဆိုးသွားအောင်သာ လုပ်ပါလိမ့်မယ်။</w:t>
      </w:r>
    </w:p>
    <w:p w14:paraId="06957A24" w14:textId="77777777" w:rsidR="00F90BDC" w:rsidRDefault="00F90BDC"/>
    <w:p w14:paraId="2F7B58A6" w14:textId="77777777" w:rsidR="00F90BDC" w:rsidRDefault="00F90BDC">
      <w:r xmlns:w="http://schemas.openxmlformats.org/wordprocessingml/2006/main">
        <w:t xml:space="preserve">၂။ ကျွန်ုပ်တို့၏အပြစ်များကို ကျွန်ုပ်တို့၏ကိုယ်ပိုင်ဖြေရှင်းနည်းများဖြင့် ပြုပြင်ရန် မကြိုးစားသင့်ပါ။ ဘုရားသခင်သည် ကျွန်ုပ်တို့၏ ကြေကွဲမှုကို အသစ်တစ်ဖန် ပြန်လည်ဖန်တီးပေးနိုင်သော တစ်ဦးတည်းသော ဘုရားဖြစ်သည်။</w:t>
      </w:r>
    </w:p>
    <w:p w14:paraId="2A049A2B" w14:textId="77777777" w:rsidR="00F90BDC" w:rsidRDefault="00F90BDC"/>
    <w:p w14:paraId="0D9B3080" w14:textId="77777777" w:rsidR="00F90BDC" w:rsidRDefault="00F90BDC">
      <w:r xmlns:w="http://schemas.openxmlformats.org/wordprocessingml/2006/main">
        <w:t xml:space="preserve">1. ဟေရှာယ 1:18 - "ယခုလာ၍ တညီတညွတ်တည်း ဆင်ခြင်ကြကုန်အံ့၊ သင်၏အပြစ်တို့သည် နီသောအဆင်းရှိသော်လည်း၊ မိုဃ်းပွင့်ကဲ့သို့ ဖြူကြလိမ့်မည်။ နီသောအရောင်ရှိသော် သိုးမွေးကဲ့သို့၎င်း ဖြစ်လိမ့်မည်။"</w:t>
      </w:r>
    </w:p>
    <w:p w14:paraId="15A05FEA" w14:textId="77777777" w:rsidR="00F90BDC" w:rsidRDefault="00F90BDC"/>
    <w:p w14:paraId="448C5D70" w14:textId="77777777" w:rsidR="00F90BDC" w:rsidRDefault="00F90BDC">
      <w:r xmlns:w="http://schemas.openxmlformats.org/wordprocessingml/2006/main">
        <w:t xml:space="preserve">2. 2 Corinthians 5:17 - "ထို့ကြောင့် ခရစ်တော်၌ရှိသောသူမည်သည်ကား၊ အသစ်သော သတ္တဝါဖြစ်တော်မူ၏။ ဟောင်းသောအရာတို့သည် ရွေ့သွား၍၊ ခပ်သိမ်းသောအရာတို့သည် အသစ်ဖြစ်ကြ၏။"</w:t>
      </w:r>
    </w:p>
    <w:p w14:paraId="57E96BD3" w14:textId="77777777" w:rsidR="00F90BDC" w:rsidRDefault="00F90BDC"/>
    <w:p w14:paraId="30DA6B33" w14:textId="77777777" w:rsidR="00F90BDC" w:rsidRDefault="00F90BDC">
      <w:r xmlns:w="http://schemas.openxmlformats.org/wordprocessingml/2006/main">
        <w:t xml:space="preserve">Matthew 9:17 လူတို့သည် စပျစ်ရည်ကို ပုလင်းဟောင်း၌ အသစ်မထည့်ကြ။ ပုလင်းကွဲသည်နှင့် စပျစ်ရည်ကုန်သွား၍ ပုလင်းတို့သည် ပျက်စီးတတ်၏။ စပျစ်ရည်အသစ်ကို ပုလင်းအသစ်၌ ထည့်၍ နှစ်မျိုးလုံးကို စောင့်ရှောက်ကြ၏။</w:t>
      </w:r>
    </w:p>
    <w:p w14:paraId="464F4C6F" w14:textId="77777777" w:rsidR="00F90BDC" w:rsidRDefault="00F90BDC"/>
    <w:p w14:paraId="6B340E0C" w14:textId="77777777" w:rsidR="00F90BDC" w:rsidRDefault="00F90BDC">
      <w:r xmlns:w="http://schemas.openxmlformats.org/wordprocessingml/2006/main">
        <w:t xml:space="preserve">အဟောင်းသည် အသစ်ကို မထိန်းနိုင်သောကြောင့် အသစ်သောအရာကို အဟောင်းနှင့် အံဝင်ခွင်ကျဖြစ်အောင် မကြိုးစားသင့်ကြောင်း ကျမ်းပိုဒ်က သတိပေးသည်။</w:t>
      </w:r>
    </w:p>
    <w:p w14:paraId="470BC663" w14:textId="77777777" w:rsidR="00F90BDC" w:rsidRDefault="00F90BDC"/>
    <w:p w14:paraId="29C6B0B0" w14:textId="77777777" w:rsidR="00F90BDC" w:rsidRDefault="00F90BDC">
      <w:r xmlns:w="http://schemas.openxmlformats.org/wordprocessingml/2006/main">
        <w:t xml:space="preserve">1- အနာဂတ်ရဲ့ဖြစ်နိုင်ချေတွေကို ပွင့်ပွင့်လင်းလင်းရှိဖို့ အမြဲကြိုးစားရမယ်။</w:t>
      </w:r>
    </w:p>
    <w:p w14:paraId="467518EB" w14:textId="77777777" w:rsidR="00F90BDC" w:rsidRDefault="00F90BDC"/>
    <w:p w14:paraId="1549C611" w14:textId="77777777" w:rsidR="00F90BDC" w:rsidRDefault="00F90BDC">
      <w:r xmlns:w="http://schemas.openxmlformats.org/wordprocessingml/2006/main">
        <w:t xml:space="preserve">2- မရင်းနှီးသေးရင်တောင် အသစ်တစ်ခုကို စမ်းကြည့်ဖို့ မကြောက်သင့်ပါဘူး။</w:t>
      </w:r>
    </w:p>
    <w:p w14:paraId="4A4033B8" w14:textId="77777777" w:rsidR="00F90BDC" w:rsidRDefault="00F90BDC"/>
    <w:p w14:paraId="1C0D06DE" w14:textId="77777777" w:rsidR="00F90BDC" w:rsidRDefault="00F90BDC">
      <w:r xmlns:w="http://schemas.openxmlformats.org/wordprocessingml/2006/main">
        <w:t xml:space="preserve">၁ ဧဖက် ၄း၂၂-၂၄ - “ပရိယာယ်တပ်မက်ခြင်းအတိုင်း ဖောက်ပြန်သော လူဟောင်းကို ပယ်ရှား၍ စိတ်ဝိညာဉ်၌ အသစ်ပြုပြင်ခြင်းငှါ၊ လူသစ်ကို ဝတ်ဆင်စေခြင်းငှာ၊ ဖြောင့်မတ်ခြင်းတရားနှင့် စစ်မှန်သောသန့်ရှင်းမှုဖြင့် ဘုရားသခင်သည် ဖန်ဆင်းပြီးနောက်၊</w:t>
      </w:r>
    </w:p>
    <w:p w14:paraId="3ACD3124" w14:textId="77777777" w:rsidR="00F90BDC" w:rsidRDefault="00F90BDC"/>
    <w:p w14:paraId="6CE2F849" w14:textId="77777777" w:rsidR="00F90BDC" w:rsidRDefault="00F90BDC">
      <w:r xmlns:w="http://schemas.openxmlformats.org/wordprocessingml/2006/main">
        <w:t xml:space="preserve">2: Isaiah 43:18-19 - "ဟောင်းသောအရာတို့ကို မအောက်မေ့ကြနှင့်၊ ရှေးသောအရာတို့ကို မဆင်ခြင်ကြနှင့်။ အသစ်သောအရာကို ငါပြုမည်၊ ယခုပင် ပေါက်လိမ့်မည်၊ ထိုအရာကို သင်တို့မသိကြသလော။ တော၌လမ်းနှင့် တော၌မြစ်များ။</w:t>
      </w:r>
    </w:p>
    <w:p w14:paraId="5A5BE9ED" w14:textId="77777777" w:rsidR="00F90BDC" w:rsidRDefault="00F90BDC"/>
    <w:p w14:paraId="132A0809"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မဿဲ 9:18 ဤ​အ​ရာ​တို့​ကို​မိန့်​တော်​မူ​စဉ်​တွင်၊ မင်း​ကြီး​တစ်​ပါး​သည်​လာ​၍ ငါ့​သ​မီး​သည်​ယခု​သေ​ပြီ​ဖြစ်​သည်​ဟု​ဆို​သော် လာ​၍​လက်​ကို​တင်​၍​မိ​မိ​သည်​အ​သက်​ရှင်​လိမ့်​မည်။</w:t>
      </w:r>
    </w:p>
    <w:p w14:paraId="4E82FA11" w14:textId="77777777" w:rsidR="00F90BDC" w:rsidRDefault="00F90BDC"/>
    <w:p w14:paraId="11C02BE1" w14:textId="77777777" w:rsidR="00F90BDC" w:rsidRDefault="00F90BDC">
      <w:r xmlns:w="http://schemas.openxmlformats.org/wordprocessingml/2006/main">
        <w:t xml:space="preserve">မင်း​ကြီး​တစ်​ယောက်​က ယေရှု​ဆီ​လာ​ပြီး မကြာခင်​က​ဆုံး​သွား​တဲ့ သူ့​သမီး​ကို လက်​တင်​ခိုင်း​တယ်။</w:t>
      </w:r>
    </w:p>
    <w:p w14:paraId="14601814" w14:textId="77777777" w:rsidR="00F90BDC" w:rsidRDefault="00F90BDC"/>
    <w:p w14:paraId="458879BA" w14:textId="77777777" w:rsidR="00F90BDC" w:rsidRDefault="00F90BDC">
      <w:r xmlns:w="http://schemas.openxmlformats.org/wordprocessingml/2006/main">
        <w:t xml:space="preserve">1. ယုံကြည်ခြင်းတန်ခိုး- ယေရှုသည် သင့်ဘဝကို မည်သို့ပြောင်းလဲနိုင်သနည်း။</w:t>
      </w:r>
    </w:p>
    <w:p w14:paraId="1FB2B2D5" w14:textId="77777777" w:rsidR="00F90BDC" w:rsidRDefault="00F90BDC"/>
    <w:p w14:paraId="25835C30" w14:textId="77777777" w:rsidR="00F90BDC" w:rsidRDefault="00F90BDC">
      <w:r xmlns:w="http://schemas.openxmlformats.org/wordprocessingml/2006/main">
        <w:t xml:space="preserve">2. ဖခင်၏မေတ္တာ- မျှော်လင့်ချက်ကို ဘယ်တော့မှ လက်မလျှော့ပါ။</w:t>
      </w:r>
    </w:p>
    <w:p w14:paraId="3B7469DD" w14:textId="77777777" w:rsidR="00F90BDC" w:rsidRDefault="00F90BDC"/>
    <w:p w14:paraId="7C0E279C" w14:textId="77777777" w:rsidR="00F90BDC" w:rsidRDefault="00F90BDC">
      <w:r xmlns:w="http://schemas.openxmlformats.org/wordprocessingml/2006/main">
        <w:t xml:space="preserve">1. မာကု 5:21-43 - သွေးသွန်နေသောအမျိုးသမီးကို ယေရှုကုသပေးခြင်း</w:t>
      </w:r>
    </w:p>
    <w:p w14:paraId="46129431" w14:textId="77777777" w:rsidR="00F90BDC" w:rsidRDefault="00F90BDC"/>
    <w:p w14:paraId="51CBF3D7" w14:textId="77777777" w:rsidR="00F90BDC" w:rsidRDefault="00F90BDC">
      <w:r xmlns:w="http://schemas.openxmlformats.org/wordprocessingml/2006/main">
        <w:t xml:space="preserve">2. 1 ယောဟန် 5:14-15 - အနာပျောက်စေရန် ဘုရားသခင်ထံ ဆုတောင်းခြင်း၌ ယုံကြည်ခြင်း</w:t>
      </w:r>
    </w:p>
    <w:p w14:paraId="1856695B" w14:textId="77777777" w:rsidR="00F90BDC" w:rsidRDefault="00F90BDC"/>
    <w:p w14:paraId="46149143" w14:textId="77777777" w:rsidR="00F90BDC" w:rsidRDefault="00F90BDC">
      <w:r xmlns:w="http://schemas.openxmlformats.org/wordprocessingml/2006/main">
        <w:t xml:space="preserve">ရှင်မဿဲခရစ်ဝင် 9:19 ယေရှုသည် ထ၍ နောက်တော်သို့လိုက်သဖြင့် တပည့်တော်တို့သည်လည်း လိုက်ကြ၏။</w:t>
      </w:r>
    </w:p>
    <w:p w14:paraId="1E15A2F0" w14:textId="77777777" w:rsidR="00F90BDC" w:rsidRDefault="00F90BDC"/>
    <w:p w14:paraId="3F18A4BC" w14:textId="77777777" w:rsidR="00F90BDC" w:rsidRDefault="00F90BDC">
      <w:r xmlns:w="http://schemas.openxmlformats.org/wordprocessingml/2006/main">
        <w:t xml:space="preserve">ယေရှုသည် အခွန်ခံတစ်ဦးနှင့်အတူ နှိမ့်ချစွာ လျှောက်လှမ်းခြင်းဖြင့် ဘုရားသခင်နောက်သို့ လိုက်ခြင်း၏ ပုံသက်သေကို ချမှတ်ခဲ့သည်။</w:t>
      </w:r>
    </w:p>
    <w:p w14:paraId="2F748814" w14:textId="77777777" w:rsidR="00F90BDC" w:rsidRDefault="00F90BDC"/>
    <w:p w14:paraId="2495418E" w14:textId="77777777" w:rsidR="00F90BDC" w:rsidRDefault="00F90BDC">
      <w:r xmlns:w="http://schemas.openxmlformats.org/wordprocessingml/2006/main">
        <w:t xml:space="preserve">၁။ ဘုရားသခင်ကို လိုက်လျှောက်ခြင်း- နှိမ့်ချခြင်း၏ ပုံသက်သေ</w:t>
      </w:r>
    </w:p>
    <w:p w14:paraId="0D00B9B5" w14:textId="77777777" w:rsidR="00F90BDC" w:rsidRDefault="00F90BDC"/>
    <w:p w14:paraId="6FE1156A" w14:textId="77777777" w:rsidR="00F90BDC" w:rsidRDefault="00F90BDC">
      <w:r xmlns:w="http://schemas.openxmlformats.org/wordprocessingml/2006/main">
        <w:t xml:space="preserve">၂။ အခြားသူများကို ချစ်ခြင်း- ယေရှုကဲ့သို့ နှလုံးသားတစ်ခု</w:t>
      </w:r>
    </w:p>
    <w:p w14:paraId="28FF7A59" w14:textId="77777777" w:rsidR="00F90BDC" w:rsidRDefault="00F90BDC"/>
    <w:p w14:paraId="6C055F1A" w14:textId="77777777" w:rsidR="00F90BDC" w:rsidRDefault="00F90BDC">
      <w:r xmlns:w="http://schemas.openxmlformats.org/wordprocessingml/2006/main">
        <w:t xml:space="preserve">၁။ ဖိလိပ္ပိ ၂:၅-၈ - “ယေရှုခရစ်၌ရှိသော သင်တို့၏စိတ်သဘောကို အချင်းချင်းကြားသိကြလော့။ ဘုရားသခင်၏ ပုံသဏ္ဍာန်တော်ရှိသော်လည်း၊ လူပုံသဏ္ဍာန်နဲ့ မွေးဖွားလာတဲ့ ကျွန်ပုံစံကို ခံယူပြီး လူပုံသဏ္ဍာန်နဲ့တွေ့ရင် သေခါနီးတိုင်တိုင် နာခံပြီး လက်ဝါးကပ်တိုင်မှာ သေတာတောင် နှိမ့်ချခဲ့တယ်။</w:t>
      </w:r>
    </w:p>
    <w:p w14:paraId="251E602F" w14:textId="77777777" w:rsidR="00F90BDC" w:rsidRDefault="00F90BDC"/>
    <w:p w14:paraId="195CA8BE" w14:textId="77777777" w:rsidR="00F90BDC" w:rsidRDefault="00F90BDC">
      <w:r xmlns:w="http://schemas.openxmlformats.org/wordprocessingml/2006/main">
        <w:t xml:space="preserve">2. Luke 19:1-10 - “ယေရိခေါမြို့သို့ဝင်၍ ရှောက်သွားစဉ်တွင် ဇက္ခဲအမည်ရှိသော သူတယောက်ရှိ၍၊ အခွန်ခံသူကြီးဖြစ်၍ ချမ်းသာကြွယ်ဝ၍ ယေရှုမည်သူဖြစ်သည်ကို သိရန်ရှာကြံသော်လည်း၊ လူအုပ်ကြီးသည် အရပ်သေးသောကြောင့် မနေနိုင်၍ ရှေ့မှပြေး၍ သဖန်းပင်ပေါ်သို့ တက်၍ ထိုလမ်းကို ဖြတ်ခါနီးတွင် ယေရှုသည် ကြွလာတော်မူသောအခါ မျှော်ကြည့်၍ ဇက္ခဲ၊ အလျင်အမြန်ဆင်းလော့။ အကြောင်းမူကား၊ ငါသည် သင်၏အိမ်၌ ယနေ့နေရမည်ဟု ဆို၏။ ဒါကြောင့် အလျင်အမြန်ဆင်းလာပြီး သူ့ကို ရွှင်လန်းစွာ လက်ခံတယ်။”</w:t>
      </w:r>
    </w:p>
    <w:p w14:paraId="12C2474F" w14:textId="77777777" w:rsidR="00F90BDC" w:rsidRDefault="00F90BDC"/>
    <w:p w14:paraId="423663B6" w14:textId="77777777" w:rsidR="00F90BDC" w:rsidRDefault="00F90BDC">
      <w:r xmlns:w="http://schemas.openxmlformats.org/wordprocessingml/2006/main">
        <w:t xml:space="preserve">မဿဲ 9:20 တ​ဆယ့်​နှစ်​နှစ်​ပတ်​လုံး​သွေး​ထွက်​ရှိ​သော​အ​နာ​ရောဂါ​စွဲ​ရှိ​သော အ​မျိုး​သ​မီး​တစ်​ဦး​သည် သူ့​နောက်​သို့​လာ​၍​အ​ဝတ်​တော်​၏​ခြေ​စွပ်​ကို​တို့​လျက်၊</w:t>
      </w:r>
    </w:p>
    <w:p w14:paraId="3B9C17EE" w14:textId="77777777" w:rsidR="00F90BDC" w:rsidRDefault="00F90BDC"/>
    <w:p w14:paraId="6E4EE4FE" w14:textId="77777777" w:rsidR="00F90BDC" w:rsidRDefault="00F90BDC">
      <w:r xmlns:w="http://schemas.openxmlformats.org/wordprocessingml/2006/main">
        <w:t xml:space="preserve">ဤကျမ်းပိုဒ်သည် ယေရှု၏ကုသနိုင်စွမ်းကို အမျိုးသမီးတစ်ဦး၏ယုံကြည်ခြင်းကို ပြန်ပြောပြသည်။</w:t>
      </w:r>
    </w:p>
    <w:p w14:paraId="63B3D4D0" w14:textId="77777777" w:rsidR="00F90BDC" w:rsidRDefault="00F90BDC"/>
    <w:p w14:paraId="04F8292D" w14:textId="77777777" w:rsidR="00F90BDC" w:rsidRDefault="00F90BDC">
      <w:r xmlns:w="http://schemas.openxmlformats.org/wordprocessingml/2006/main">
        <w:t xml:space="preserve">1: The Power of Faith - သွေးကိစ္စနဲ့ အမျိုးသမီး ဇာတ်လမ်းက တောင်တွေကို ရွှေ့ဖို့ ယုံကြည်ခြင်းရဲ့ စွမ်းအားကို သရုပ်ဖော်ထားပါတယ်။</w:t>
      </w:r>
    </w:p>
    <w:p w14:paraId="3F504F42" w14:textId="77777777" w:rsidR="00F90BDC" w:rsidRDefault="00F90BDC"/>
    <w:p w14:paraId="06FD5B64" w14:textId="77777777" w:rsidR="00F90BDC" w:rsidRDefault="00F90BDC">
      <w:r xmlns:w="http://schemas.openxmlformats.org/wordprocessingml/2006/main">
        <w:t xml:space="preserve">2- ယေရှု၏ကုသခြင်း- ယေရှု၏ကရုဏာနှင့် ကုသခြင်းတန်ခိုးကို သွေးနှင့်ဆိုင်သော အမျိုးသမီး၏ဇာတ်လမ်းတွင် သရုပ်ဖော်ထားသည်။</w:t>
      </w:r>
    </w:p>
    <w:p w14:paraId="40A7B896" w14:textId="77777777" w:rsidR="00F90BDC" w:rsidRDefault="00F90BDC"/>
    <w:p w14:paraId="7D61213D" w14:textId="77777777" w:rsidR="00F90BDC" w:rsidRDefault="00F90BDC">
      <w:r xmlns:w="http://schemas.openxmlformats.org/wordprocessingml/2006/main">
        <w:t xml:space="preserve">1: Mark 5:25-34 - ယေရှုသည် သွေးပြဿနာရှိသော အမျိုးသမီးတစ်ဦးကို ကုသပေးခဲ့ပြီး သူ၏တန်ခိုးကို ပြသပြီး ယုံကြည်ခြင်းသည် တောင်များကို ရွှေ့နိုင်သည်။</w:t>
      </w:r>
    </w:p>
    <w:p w14:paraId="12451DB2" w14:textId="77777777" w:rsidR="00F90BDC" w:rsidRDefault="00F90BDC"/>
    <w:p w14:paraId="0090E4F3" w14:textId="77777777" w:rsidR="00F90BDC" w:rsidRDefault="00F90BDC">
      <w:r xmlns:w="http://schemas.openxmlformats.org/wordprocessingml/2006/main">
        <w:t xml:space="preserve">2: ဟေဗြဲ 11:1 - ယခုတွင် ယုံကြည်ခြင်းသည် မျှော်လင့်သောအရာများ၏ အနှစ်သာရဖြစ်ပြီး မမြင်နိုင်သောအရာများ၏ သက်သေဖြစ်သည်။</w:t>
      </w:r>
    </w:p>
    <w:p w14:paraId="51ABE2FE" w14:textId="77777777" w:rsidR="00F90BDC" w:rsidRDefault="00F90BDC"/>
    <w:p w14:paraId="4A300443" w14:textId="77777777" w:rsidR="00F90BDC" w:rsidRDefault="00F90BDC">
      <w:r xmlns:w="http://schemas.openxmlformats.org/wordprocessingml/2006/main">
        <w:t xml:space="preserve">ရှင်မဿဲခရစ်ဝင် 9:21 အကြောင်းမူကား၊ ငါသည် သူ၏အဝတ်ကိုထိလျှင် ကျန်းမာလိမ့်မည် ဟု မိမိကိုယ်၌ ဆို၏။</w:t>
      </w:r>
    </w:p>
    <w:p w14:paraId="2F20696A" w14:textId="77777777" w:rsidR="00F90BDC" w:rsidRDefault="00F90BDC"/>
    <w:p w14:paraId="0978D0A4" w14:textId="77777777" w:rsidR="00F90BDC" w:rsidRDefault="00F90BDC">
      <w:r xmlns:w="http://schemas.openxmlformats.org/wordprocessingml/2006/main">
        <w:t xml:space="preserve">ကျမ်းပိုဒ်သည် ယေရှု၏အဝတ်ကိုထိ၍ ပျောက်ကင်းသွားသော သွေးမတိတ်ရောဂါရှိသော အမျိုးသမီးတစ်ဦးအကြောင်းဖြစ်သည်။</w:t>
      </w:r>
    </w:p>
    <w:p w14:paraId="7AE8E1D7" w14:textId="77777777" w:rsidR="00F90BDC" w:rsidRDefault="00F90BDC"/>
    <w:p w14:paraId="532CF322"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ယုံကြည်ခြင်း၏ တန်ခိုး- ထူးထူးခြားခြားများရှိနေသော်လည်း သခင်ကို ယုံကြည်ကိုးစားခြင်း။</w:t>
      </w:r>
    </w:p>
    <w:p w14:paraId="7E784D45" w14:textId="77777777" w:rsidR="00F90BDC" w:rsidRDefault="00F90BDC"/>
    <w:p w14:paraId="68393BD0" w14:textId="77777777" w:rsidR="00F90BDC" w:rsidRDefault="00F90BDC">
      <w:r xmlns:w="http://schemas.openxmlformats.org/wordprocessingml/2006/main">
        <w:t xml:space="preserve">2. သခင်ယေရှု၏ ကုသခြင်း ထိတွေ့ခြင်း - သခင်ယေရှုသည် ကျွန်ုပ်တို့၏အသက်တာတွင် ကုသခြင်းကို မည်သို့ဆောင်ကြဉ်းပေးနိုင်မည်နည်း။</w:t>
      </w:r>
    </w:p>
    <w:p w14:paraId="76B87C31" w14:textId="77777777" w:rsidR="00F90BDC" w:rsidRDefault="00F90BDC"/>
    <w:p w14:paraId="1E8157A4" w14:textId="77777777" w:rsidR="00F90BDC" w:rsidRDefault="00F90BDC">
      <w:r xmlns:w="http://schemas.openxmlformats.org/wordprocessingml/2006/main">
        <w:t xml:space="preserve">1. ဟေဗြဲ 11:1 - ယခုတွင် ယုံကြည်ခြင်းသည် မျှော်လင့်သောအရာများ၏ အနှစ်သာရဖြစ်ပြီး မမြင်နိုင်သောအရာများ၏ သက်သေဖြစ်သည်။</w:t>
      </w:r>
    </w:p>
    <w:p w14:paraId="630C0186" w14:textId="77777777" w:rsidR="00F90BDC" w:rsidRDefault="00F90BDC"/>
    <w:p w14:paraId="5EA34E70" w14:textId="77777777" w:rsidR="00F90BDC" w:rsidRDefault="00F90BDC">
      <w:r xmlns:w="http://schemas.openxmlformats.org/wordprocessingml/2006/main">
        <w:t xml:space="preserve">၂။ ယာကုပ် ၅:၁၄-၁၅ - သင်တို့တွင် ဖျားနာခြင်းရှိပါသလား။ အသင်းတော်၏ အသက်ကြီးသူတို့ကို ခေါ်စေ။ သခင်ဘုရား၏ နာမတော်ကို အမှီပြု၍ ဆီလိမ်း၍ သူ့အပေါ်မှာ ဆုတောင်းကြစေ။ ယုံကြည်ခြင်း၏ ပဌနာသည် ဖျားနာသောသူတို့ကို ကယ်တင်၍၊ ထာဝရဘုရားသည် သူ့ကို ထမြောက်စေတော်မူမည်။ ဒုစရိုက်ကို ပြုမိလျှင် လွှတ်ခြင်းသို့ ရောက်လိမ့်မည်။</w:t>
      </w:r>
    </w:p>
    <w:p w14:paraId="3A0519F2" w14:textId="77777777" w:rsidR="00F90BDC" w:rsidRDefault="00F90BDC"/>
    <w:p w14:paraId="70C12B08" w14:textId="77777777" w:rsidR="00F90BDC" w:rsidRDefault="00F90BDC">
      <w:r xmlns:w="http://schemas.openxmlformats.org/wordprocessingml/2006/main">
        <w:t xml:space="preserve">ရှင်မဿဲခရစ်ဝင် 9:22 ယေရှုသည်လှည့်၍မြင်တော်မူလျှင်၊ သမီး၊ သင်၏ယုံကြည်ခြင်းသည် သင့်ကိုကျန်းမာစေပြီ။ ထိုအချိန်မှစ၍ ထိုမိန်းမသည် သက်သာရာရ၏။</w:t>
      </w:r>
    </w:p>
    <w:p w14:paraId="3D9CD51B" w14:textId="77777777" w:rsidR="00F90BDC" w:rsidRDefault="00F90BDC"/>
    <w:p w14:paraId="44A848BF" w14:textId="77777777" w:rsidR="00F90BDC" w:rsidRDefault="00F90BDC">
      <w:r xmlns:w="http://schemas.openxmlformats.org/wordprocessingml/2006/main">
        <w:t xml:space="preserve">ဤကျမ်းပိုဒ်သည် အမျိုးသမီးတစ်ဦးအား သခင်ယေရှုအား ယုံကြည်ကြောင်းပြသသောအခါ ဆင်းရဲဒုက္ခမှ ကုသပေးသည့် ဇာတ်လမ်းကို ပြောပြသည်။</w:t>
      </w:r>
    </w:p>
    <w:p w14:paraId="06FB9C5C" w14:textId="77777777" w:rsidR="00F90BDC" w:rsidRDefault="00F90BDC"/>
    <w:p w14:paraId="7DAA2825" w14:textId="77777777" w:rsidR="00F90BDC" w:rsidRDefault="00F90BDC">
      <w:r xmlns:w="http://schemas.openxmlformats.org/wordprocessingml/2006/main">
        <w:t xml:space="preserve">1. ယုံကြည်ခြင်းတန်ခိုး- ယေရှုသည် သင့်ဘဝကို မည်သို့ပြောင်းလဲပေးနိုင်သနည်း။</w:t>
      </w:r>
    </w:p>
    <w:p w14:paraId="03D31286" w14:textId="77777777" w:rsidR="00F90BDC" w:rsidRDefault="00F90BDC"/>
    <w:p w14:paraId="537A548D" w14:textId="77777777" w:rsidR="00F90BDC" w:rsidRDefault="00F90BDC">
      <w:r xmlns:w="http://schemas.openxmlformats.org/wordprocessingml/2006/main">
        <w:t xml:space="preserve">2. ခရစ်တော်၌ နှစ်သိမ့်မှုရယူခြင်း- ခက်ခဲသောအချိန်များတွင် မျှော်လင့်ချက်ကို ရှာဖွေပါ။</w:t>
      </w:r>
    </w:p>
    <w:p w14:paraId="170A9611" w14:textId="77777777" w:rsidR="00F90BDC" w:rsidRDefault="00F90BDC"/>
    <w:p w14:paraId="0C2BD2C9" w14:textId="77777777" w:rsidR="00F90BDC" w:rsidRDefault="00F90BDC">
      <w:r xmlns:w="http://schemas.openxmlformats.org/wordprocessingml/2006/main">
        <w:t xml:space="preserve">1. ဟေဗြဲ 11:6 - "ယုံကြည်ခြင်းမရှိလျှင် ထိုသူကို စိတ်တော်နှင့်တွေ့ရန်မဖြစ်နိုင်ပါ။ အကြောင်းမူကား၊ ဘုရားသခင်ထံတော်သို့ လာသောသူသည် သူဖြစ်သည်ကို ယုံကြည်ရမည်၊ လုံ့လဝီရိယရှိရှိရှာသော သူတို့အတွက် အကျိုးပေးမည့်သူဖြစ်ရမည်။"</w:t>
      </w:r>
    </w:p>
    <w:p w14:paraId="08421CE0" w14:textId="77777777" w:rsidR="00F90BDC" w:rsidRDefault="00F90BDC"/>
    <w:p w14:paraId="6B5A6529" w14:textId="77777777" w:rsidR="00F90BDC" w:rsidRDefault="00F90BDC">
      <w:r xmlns:w="http://schemas.openxmlformats.org/wordprocessingml/2006/main">
        <w:t xml:space="preserve">2. ရောမ 10:17 - "ထို့ကြောင့် ယုံကြည်ခြင်းသည် ကြားနာခြင်းသို့ရောက်၍၊ ဘုရားသခင်၏ နှုတ်ကပတ်တော်အားဖြင့် ကြားနာခြင်းသို့ ရောက်၏။</w:t>
      </w:r>
    </w:p>
    <w:p w14:paraId="05E7C10C" w14:textId="77777777" w:rsidR="00F90BDC" w:rsidRDefault="00F90BDC"/>
    <w:p w14:paraId="26E5933F" w14:textId="77777777" w:rsidR="00F90BDC" w:rsidRDefault="00F90BDC">
      <w:r xmlns:w="http://schemas.openxmlformats.org/wordprocessingml/2006/main">
        <w:t xml:space="preserve">မဿဲ 9:23 ယေရှု​သည် မင်း​ကြီး​၏​အိမ်​သို့​ကြွ​လာ​တော်​မူ​သော​အ​ခါ၊ ပ​ရော​ဖက်​ပြု​သူ​များ​နှင့်​လူ​များ​အော်​ဟစ်​သံ​ကို​မြင်​တော်​မူ​၏။</w:t>
      </w:r>
    </w:p>
    <w:p w14:paraId="504E9FF8" w14:textId="77777777" w:rsidR="00F90BDC" w:rsidRDefault="00F90BDC"/>
    <w:p w14:paraId="735BBCE4" w14:textId="77777777" w:rsidR="00F90BDC" w:rsidRDefault="00F90BDC">
      <w:r xmlns:w="http://schemas.openxmlformats.org/wordprocessingml/2006/main">
        <w:t xml:space="preserve">အုပ်စိုးရှင်အိမ်တွင် ဆူညံသောစုဝေးမှုကို ယေရှု ငြိမ်သက်စေခဲ့သည်။</w:t>
      </w:r>
    </w:p>
    <w:p w14:paraId="216A61D4" w14:textId="77777777" w:rsidR="00F90BDC" w:rsidRDefault="00F90BDC"/>
    <w:p w14:paraId="0937C42E" w14:textId="77777777" w:rsidR="00F90BDC" w:rsidRDefault="00F90BDC">
      <w:r xmlns:w="http://schemas.openxmlformats.org/wordprocessingml/2006/main">
        <w:t xml:space="preserve">၁။ သခင်ယေရှုသည် သူ၏အခွင့်အာဏာနှင့် ကျွန်ုပ်တို့၏မျက်မှောက်တော်တွင် မည်သို့ရှိနေနိုင်သည်ကို ကျွန်ုပ်တို့အား ပြသခဲ့သည်။</w:t>
      </w:r>
    </w:p>
    <w:p w14:paraId="3B6DDB19" w14:textId="77777777" w:rsidR="00F90BDC" w:rsidRDefault="00F90BDC"/>
    <w:p w14:paraId="007B2561" w14:textId="77777777" w:rsidR="00F90BDC" w:rsidRDefault="00F90BDC">
      <w:r xmlns:w="http://schemas.openxmlformats.org/wordprocessingml/2006/main">
        <w:t xml:space="preserve">2: ပရမ်းပတာများအလယ်တွင်ပင် ကျွန်ုပ်တို့သည် ယေရှု၌ ငြိမ်သက်ခြင်းကို ရှာဖွေနိုင်သည်။</w:t>
      </w:r>
    </w:p>
    <w:p w14:paraId="0F559ECE" w14:textId="77777777" w:rsidR="00F90BDC" w:rsidRDefault="00F90BDC"/>
    <w:p w14:paraId="62BA10E3" w14:textId="77777777" w:rsidR="00F90BDC" w:rsidRDefault="00F90BDC">
      <w:r xmlns:w="http://schemas.openxmlformats.org/wordprocessingml/2006/main">
        <w:t xml:space="preserve">1: Luke 1:79 - ငါတို့၏ခြေကို ငြိမ်သက်ခြင်းလမ်းသို့ ပို့ဆောင်ခြင်းငှာ၊ မှောင်မိုက်၌၎င်း၊ သေမင်း၏အရိပ်၌ ထိုင်နေသောသူတို့အား အလင်းကိုပေးတော်မူလိမ့်မည်။</w:t>
      </w:r>
    </w:p>
    <w:p w14:paraId="1726C7D2" w14:textId="77777777" w:rsidR="00F90BDC" w:rsidRDefault="00F90BDC"/>
    <w:p w14:paraId="45CC7BEF" w14:textId="77777777" w:rsidR="00F90BDC" w:rsidRDefault="00F90BDC">
      <w:r xmlns:w="http://schemas.openxmlformats.org/wordprocessingml/2006/main">
        <w:t xml:space="preserve">2: John 14:27 - ငြိမ်သက်ခြင်းကို သင်တို့၌ ငါထားခဲ့၏။ ငါ၏ငြိမ်သက်ခြင်းသည် သင်တို့အား ငါပေး၏။ စိတ်နှလုံးမပူပန်စေနှင့်၊ မကြောက်စေနှင့်။</w:t>
      </w:r>
    </w:p>
    <w:p w14:paraId="50BB65F3" w14:textId="77777777" w:rsidR="00F90BDC" w:rsidRDefault="00F90BDC"/>
    <w:p w14:paraId="40430B38" w14:textId="77777777" w:rsidR="00F90BDC" w:rsidRDefault="00F90BDC">
      <w:r xmlns:w="http://schemas.openxmlformats.org/wordprocessingml/2006/main">
        <w:t xml:space="preserve">ရှင်မဿဲခရစ်ဝင် 9:24 ကိုယ်တော်က၊ နေရာပေးလော့။ အကြောင်းမူကား၊ ကျွန်မသည် မသေဘဲ အိပ်ပျော်လျက်နေ၏။ ကဲ့ရဲ့ခြင်းငှါ ရယ်ကြ၏။</w:t>
      </w:r>
    </w:p>
    <w:p w14:paraId="67124B6B" w14:textId="77777777" w:rsidR="00F90BDC" w:rsidRDefault="00F90BDC"/>
    <w:p w14:paraId="43E42D2D" w14:textId="77777777" w:rsidR="00F90BDC" w:rsidRDefault="00F90BDC">
      <w:r xmlns:w="http://schemas.openxmlformats.org/wordprocessingml/2006/main">
        <w:t xml:space="preserve">ထိုမိန်းကလေးသည် မသေဘဲ အိပ်ပျော်နေရုံသာ ရှိသေးသည်ဟု မိန့်တော်မူသောအခါ လူများက ယေရှုကို ရယ်မောကြသည်။</w:t>
      </w:r>
    </w:p>
    <w:p w14:paraId="23A5E101" w14:textId="77777777" w:rsidR="00F90BDC" w:rsidRDefault="00F90BDC"/>
    <w:p w14:paraId="2DB5AC0C" w14:textId="77777777" w:rsidR="00F90BDC" w:rsidRDefault="00F90BDC">
      <w:r xmlns:w="http://schemas.openxmlformats.org/wordprocessingml/2006/main">
        <w:t xml:space="preserve">1. ကြောက်ရွံ့ခြင်းထက် ယုံကြည်ခြင်း - မသေချာမရေရာမှုများနှင့် ကြောက်ရွံ့သောအချိန်များတွင်ပင် ဘုရားသခင်ကို ယုံကြည်ကိုးစားရန် လိုအပ်သည်။</w:t>
      </w:r>
    </w:p>
    <w:p w14:paraId="2D96032E" w14:textId="77777777" w:rsidR="00F90BDC" w:rsidRDefault="00F90BDC"/>
    <w:p w14:paraId="6F04C5BD" w14:textId="77777777" w:rsidR="00F90BDC" w:rsidRDefault="00F90BDC">
      <w:r xmlns:w="http://schemas.openxmlformats.org/wordprocessingml/2006/main">
        <w:t xml:space="preserve">2. ယေရှု၌မျှော်လင့်ချက် - သေလွန်သောသူတို့အား အသက်ကိုပေးဆောင်ရန် ယေရှု၏တန်ခိုးတော်။</w:t>
      </w:r>
    </w:p>
    <w:p w14:paraId="2522CF2F" w14:textId="77777777" w:rsidR="00F90BDC" w:rsidRDefault="00F90BDC"/>
    <w:p w14:paraId="43730ABA" w14:textId="77777777" w:rsidR="00F90BDC" w:rsidRDefault="00F90BDC">
      <w:r xmlns:w="http://schemas.openxmlformats.org/wordprocessingml/2006/main">
        <w:t xml:space="preserve">1. Isaiah 41:10 - ငါသည် သင်နှင့်အတူရှိသောကြောင့် မစိုးရိမ်နှင့်။ ငါသည် သင်တို့၏ ဘုရားသခင်ဖြစ်သောကြောင့် စိတ်ပျက်ခြင်းမရှိဘဲ၊ ငါမင်းကို ခိုင်ခံ့စေမယ်၊ ကူညီမယ်၊ ငါ့ရဲ့ ဖြောင့်မတ်တဲ့ လက်ျာလက်နဲ့ မင်းကို ငါထောက်မယ်။</w:t>
      </w:r>
    </w:p>
    <w:p w14:paraId="2F6F5471" w14:textId="77777777" w:rsidR="00F90BDC" w:rsidRDefault="00F90BDC"/>
    <w:p w14:paraId="5D0748D8" w14:textId="77777777" w:rsidR="00F90BDC" w:rsidRDefault="00F90BDC">
      <w:r xmlns:w="http://schemas.openxmlformats.org/wordprocessingml/2006/main">
        <w:t xml:space="preserve">၂။ ယော ၁၁း၂၅-၂၆ - ယေရှုက၊ ငါသည် ထမြောက်ခြင်းအကြောင်း၊ အသက်ဖြစ်၏။ ငါ့ကိုယုံကြည်သောသူမည်သည်ကား သေသော်လည်း၊ သူသည် အသက်ရှင်လိမ့်မည်၊၊ ငါ့ကိုယုံကြည်၍ အသက်ရှင်သော သူအပေါင်းတို့သည် ဘယ်သောအခါမျှ မသေရ။ ဒါကို </w:t>
      </w:r>
      <w:r xmlns:w="http://schemas.openxmlformats.org/wordprocessingml/2006/main">
        <w:t xml:space="preserve">မင်း </w:t>
      </w:r>
      <w:r xmlns:w="http://schemas.openxmlformats.org/wordprocessingml/2006/main">
        <w:lastRenderedPageBreak xmlns:w="http://schemas.openxmlformats.org/wordprocessingml/2006/main"/>
      </w:r>
      <w:r xmlns:w="http://schemas.openxmlformats.org/wordprocessingml/2006/main">
        <w:t xml:space="preserve">ယုံလား?"</w:t>
      </w:r>
    </w:p>
    <w:p w14:paraId="7B825F7B" w14:textId="77777777" w:rsidR="00F90BDC" w:rsidRDefault="00F90BDC"/>
    <w:p w14:paraId="5395E9CB" w14:textId="77777777" w:rsidR="00F90BDC" w:rsidRDefault="00F90BDC">
      <w:r xmlns:w="http://schemas.openxmlformats.org/wordprocessingml/2006/main">
        <w:t xml:space="preserve">ရှင်မဿဲခရစ်ဝင် 9:25 လူများတို့သည် ထွက်သွားသောအခါ၊ အထဲသို့ဝင်၍ မိန်းမငယ်သည် ထလေ၏။</w:t>
      </w:r>
    </w:p>
    <w:p w14:paraId="3936F12E" w14:textId="77777777" w:rsidR="00F90BDC" w:rsidRDefault="00F90BDC"/>
    <w:p w14:paraId="0BCF42C9" w14:textId="77777777" w:rsidR="00F90BDC" w:rsidRDefault="00F90BDC">
      <w:r xmlns:w="http://schemas.openxmlformats.org/wordprocessingml/2006/main">
        <w:t xml:space="preserve">ဤကျမ်းပိုဒ်သည် လေဖြတ်သူအမျိုးသမီးတစ်ဦးကို ယေရှုကုသပေးကြောင်း ဖော်ပြသည်။</w:t>
      </w:r>
    </w:p>
    <w:p w14:paraId="2941E107" w14:textId="77777777" w:rsidR="00F90BDC" w:rsidRDefault="00F90BDC"/>
    <w:p w14:paraId="5F62925F" w14:textId="77777777" w:rsidR="00F90BDC" w:rsidRDefault="00F90BDC">
      <w:r xmlns:w="http://schemas.openxmlformats.org/wordprocessingml/2006/main">
        <w:t xml:space="preserve">၁- ယေရှု၏ကရုဏာသည် ကျွန်ုပ်တို့အား ကြင်နာမှုနှင့် ချစ်ခြင်းမေတ္တာကို ပြသသည်။</w:t>
      </w:r>
    </w:p>
    <w:p w14:paraId="639635A1" w14:textId="77777777" w:rsidR="00F90BDC" w:rsidRDefault="00F90BDC"/>
    <w:p w14:paraId="149449A4" w14:textId="77777777" w:rsidR="00F90BDC" w:rsidRDefault="00F90BDC">
      <w:r xmlns:w="http://schemas.openxmlformats.org/wordprocessingml/2006/main">
        <w:t xml:space="preserve">၂။ ကုသခြင်းဆိုင်ရာ ယေရှု၏စံနမူနာက လိုအပ်နေသောသူများကို ကူညီခြင်း၏အရေးကြီးပုံကို ဖော်ပြသည်။</w:t>
      </w:r>
    </w:p>
    <w:p w14:paraId="17D9DE7D" w14:textId="77777777" w:rsidR="00F90BDC" w:rsidRDefault="00F90BDC"/>
    <w:p w14:paraId="1C3926F2" w14:textId="77777777" w:rsidR="00F90BDC" w:rsidRDefault="00F90BDC">
      <w:r xmlns:w="http://schemas.openxmlformats.org/wordprocessingml/2006/main">
        <w:t xml:space="preserve">1: Mark 5:34-35 - သခင်ယေရှုက အမျိုးသမီးအား “သမီး၊ သင်၏ယုံကြည်ခြင်းသည် သင့်အား အနာငြိမ်းစေပြီ။ ငြိမ်းချမ်းစွာသွား၍ ဆင်းရဲဒုက္ခမှ လွတ်မြောက်ပါစေ၊”</w:t>
      </w:r>
    </w:p>
    <w:p w14:paraId="5797DAF8" w14:textId="77777777" w:rsidR="00F90BDC" w:rsidRDefault="00F90BDC"/>
    <w:p w14:paraId="77B839C0" w14:textId="77777777" w:rsidR="00F90BDC" w:rsidRDefault="00F90BDC">
      <w:r xmlns:w="http://schemas.openxmlformats.org/wordprocessingml/2006/main">
        <w:t xml:space="preserve">၂ လုကာ ၇း၁၃-၁၅ - သခင်ဘုရားသည် ထိုမိန်းမကိုမြင်တော်မူသောအခါ၊ သနားခြင်းစိတ်တော်သည် ပြည့်လျှံလေ၏။ မငိုနှင့်ဟု မိန့်တော်မူ၏။ ထို့နောက် ရှေ့သို့ လှမ်းတက်ကာ ခေါင်းတလားကို ကိုင်လိုက်ရာ ထမ်းသမားများ ရပ်တန့်သွားသည်။ လုလင်၊ ငါဆိုသည်ကား၊ ထလော့။</w:t>
      </w:r>
    </w:p>
    <w:p w14:paraId="718C7CE6" w14:textId="77777777" w:rsidR="00F90BDC" w:rsidRDefault="00F90BDC"/>
    <w:p w14:paraId="35A07107" w14:textId="77777777" w:rsidR="00F90BDC" w:rsidRDefault="00F90BDC">
      <w:r xmlns:w="http://schemas.openxmlformats.org/wordprocessingml/2006/main">
        <w:t xml:space="preserve">ရှင်မဿဲခရစ်ဝင် 9:26 ထိုမှတပါး၊</w:t>
      </w:r>
    </w:p>
    <w:p w14:paraId="671CDB8E" w14:textId="77777777" w:rsidR="00F90BDC" w:rsidRDefault="00F90BDC"/>
    <w:p w14:paraId="591FB166" w14:textId="77777777" w:rsidR="00F90BDC" w:rsidRDefault="00F90BDC">
      <w:r xmlns:w="http://schemas.openxmlformats.org/wordprocessingml/2006/main">
        <w:t xml:space="preserve">သခင်ယေရှု၏ ကုသခြင်း၏ ကျော်ကြားမှုသည် တပြည်လုံးသို့ ပျံ့နှံ့သွားသည်။</w:t>
      </w:r>
    </w:p>
    <w:p w14:paraId="2FE57597" w14:textId="77777777" w:rsidR="00F90BDC" w:rsidRDefault="00F90BDC"/>
    <w:p w14:paraId="10DCEC0A" w14:textId="77777777" w:rsidR="00F90BDC" w:rsidRDefault="00F90BDC">
      <w:r xmlns:w="http://schemas.openxmlformats.org/wordprocessingml/2006/main">
        <w:t xml:space="preserve">၁။ ဘုရားသခင့်မေတ္တာတော်၏ တန်ခိုး- ယေရှုသည် လူမျိုးတစ်မျိုးကို ပြောင်းလဲစေပုံ</w:t>
      </w:r>
    </w:p>
    <w:p w14:paraId="0657E85E" w14:textId="77777777" w:rsidR="00F90BDC" w:rsidRDefault="00F90BDC"/>
    <w:p w14:paraId="757A227B" w14:textId="77777777" w:rsidR="00F90BDC" w:rsidRDefault="00F90BDC">
      <w:r xmlns:w="http://schemas.openxmlformats.org/wordprocessingml/2006/main">
        <w:t xml:space="preserve">၂။ ယုံကြည်ခြင်း၏အံ့ဖွယ်အမှု- ယေရှု၏ကုသခြင်းမှ ကျွန်ုပ်တို့ သင်ယူနိုင်သောအရာများ</w:t>
      </w:r>
    </w:p>
    <w:p w14:paraId="6989BBB2" w14:textId="77777777" w:rsidR="00F90BDC" w:rsidRDefault="00F90BDC"/>
    <w:p w14:paraId="63F294F9" w14:textId="77777777" w:rsidR="00F90BDC" w:rsidRDefault="00F90BDC">
      <w:r xmlns:w="http://schemas.openxmlformats.org/wordprocessingml/2006/main">
        <w:t xml:space="preserve">1. မဿဲ 4:23-25 - ယေရှုသည် ဂါလိလဲပြည်အရပ်ရပ်သို့ ကြွတော်မူ၍၊ တရားစရပ်တို့၌ ဆုံးမဩဝါဒပေးလျက်၊ နိုင်ငံတော်နှင့်ဆိုင်သော သတင်းကောင်းကို ဟောပြောလျက် </w:t>
      </w:r>
      <w:r xmlns:w="http://schemas.openxmlformats.org/wordprocessingml/2006/main">
        <w:lastRenderedPageBreak xmlns:w="http://schemas.openxmlformats.org/wordprocessingml/2006/main"/>
      </w:r>
      <w:r xmlns:w="http://schemas.openxmlformats.org/wordprocessingml/2006/main">
        <w:t xml:space="preserve">၊ လူတို့တွင် အနာရောဂါရှိသမျှတို့ကို ငြိမ်းစေတော်မူ၏။</w:t>
      </w:r>
    </w:p>
    <w:p w14:paraId="6C49F137" w14:textId="77777777" w:rsidR="00F90BDC" w:rsidRDefault="00F90BDC"/>
    <w:p w14:paraId="6BB7C63C" w14:textId="77777777" w:rsidR="00F90BDC" w:rsidRDefault="00F90BDC">
      <w:r xmlns:w="http://schemas.openxmlformats.org/wordprocessingml/2006/main">
        <w:t xml:space="preserve">2. မာကု 5:19-20 - သခင်ယေရှုက သူ့ကိုခွင့်မပြုဘဲ၊ “သင်၏လူတို့ထံသွား၍ သခင်ဘုရားသည် သင်၌မည်မျှပြုတော်မူသည်ကို၎င်း၊ သင့်အား မည်မျှသနားတော်မူကြောင်းကို၎င်း ပြောပြလော့။ ဒါနဲ့ အဲဒီလူကထွက်သွားပြီး ဒေကာပိုလိမြို့မှာ သခင်ယေရှုက သူ့အတွက် ဘယ်လောက်လုပ်ပေးခဲ့တယ်ဆိုတာ ပြောပြတယ်။</w:t>
      </w:r>
    </w:p>
    <w:p w14:paraId="043CE45C" w14:textId="77777777" w:rsidR="00F90BDC" w:rsidRDefault="00F90BDC"/>
    <w:p w14:paraId="2F115AF0" w14:textId="77777777" w:rsidR="00F90BDC" w:rsidRDefault="00F90BDC">
      <w:r xmlns:w="http://schemas.openxmlformats.org/wordprocessingml/2006/main">
        <w:t xml:space="preserve">မဿဲ 9:27 ထို​အ​ရပ်​မှ​ယေ​ရှု​ကြွ​တော်​မူ​သော​အ​ခါ မျက်​မမြင်​နှစ်​ယောက်​တို့​သည် အ​ထံ​တော်​သို့​လိုက်​၍ ``ဒါ​ဝိဒ်​၏​သား​တော်၊ အ​ကျွန်ုပ်​တို့​ကို​ကယ်​မ​တော်​မူ​ပါ။</w:t>
      </w:r>
    </w:p>
    <w:p w14:paraId="47DA87E6" w14:textId="77777777" w:rsidR="00F90BDC" w:rsidRDefault="00F90BDC"/>
    <w:p w14:paraId="259C4CD0" w14:textId="77777777" w:rsidR="00F90BDC" w:rsidRDefault="00F90BDC">
      <w:r xmlns:w="http://schemas.openxmlformats.org/wordprocessingml/2006/main">
        <w:t xml:space="preserve">ကျမ်းပိုဒ်သည် ယေရှုနောက်တော်သို့လိုက်သော မျက်မမြင်နှစ်ယောက်နှင့် သနားခြင်းငှာ အော်ဟစ်ခြင်းအကြောင်းဖြစ်သည်။</w:t>
      </w:r>
    </w:p>
    <w:p w14:paraId="783B7B43" w14:textId="77777777" w:rsidR="00F90BDC" w:rsidRDefault="00F90BDC"/>
    <w:p w14:paraId="1CF49FEB" w14:textId="77777777" w:rsidR="00F90BDC" w:rsidRDefault="00F90BDC">
      <w:r xmlns:w="http://schemas.openxmlformats.org/wordprocessingml/2006/main">
        <w:t xml:space="preserve">1. ယုံကြည်ခြင်းတန်ခိုး- မျက်စိကန်းခြင်းသည် မည်သို့မြင်နိုင်သနည်း။</w:t>
      </w:r>
    </w:p>
    <w:p w14:paraId="6FA7C778" w14:textId="77777777" w:rsidR="00F90BDC" w:rsidRDefault="00F90BDC"/>
    <w:p w14:paraId="129C4347" w14:textId="77777777" w:rsidR="00F90BDC" w:rsidRDefault="00F90BDC">
      <w:r xmlns:w="http://schemas.openxmlformats.org/wordprocessingml/2006/main">
        <w:t xml:space="preserve">၂။ မှန်ကန်သောအရင်းအမြစ်မှ အကူအညီကိုရှာခြင်း- သခင်ဘုရားကို ယုံကြည်ကိုးစားခြင်း။</w:t>
      </w:r>
    </w:p>
    <w:p w14:paraId="0FCDB7DD" w14:textId="77777777" w:rsidR="00F90BDC" w:rsidRDefault="00F90BDC"/>
    <w:p w14:paraId="62134E2F" w14:textId="77777777" w:rsidR="00F90BDC" w:rsidRDefault="00F90BDC">
      <w:r xmlns:w="http://schemas.openxmlformats.org/wordprocessingml/2006/main">
        <w:t xml:space="preserve">၁။ လုကာ ၁၈:၃၅-၄၃ – မျက်မမြင် သူတောင်းစား ပုံဥပမာ</w:t>
      </w:r>
    </w:p>
    <w:p w14:paraId="19AB440F" w14:textId="77777777" w:rsidR="00F90BDC" w:rsidRDefault="00F90BDC"/>
    <w:p w14:paraId="5A5EA4E7" w14:textId="77777777" w:rsidR="00F90BDC" w:rsidRDefault="00F90BDC">
      <w:r xmlns:w="http://schemas.openxmlformats.org/wordprocessingml/2006/main">
        <w:t xml:space="preserve">၂။ မဿဲ ၂၁:၁၄-၁၅ – ကလေးများ၏ ကရုဏာအတွက် အော်ဟစ်ခြင်း။</w:t>
      </w:r>
    </w:p>
    <w:p w14:paraId="7BE90742" w14:textId="77777777" w:rsidR="00F90BDC" w:rsidRDefault="00F90BDC"/>
    <w:p w14:paraId="35C86AE9" w14:textId="77777777" w:rsidR="00F90BDC" w:rsidRDefault="00F90BDC">
      <w:r xmlns:w="http://schemas.openxmlformats.org/wordprocessingml/2006/main">
        <w:t xml:space="preserve">မဿဲ 9:28 အိမ်​သို့​ရောက်​တော်​မူ​သော​အ​ခါ မျက်​မမြင်​တို့​သည် အ​ထံ​တော်​သို့​လာ​ကြ​၍ ယေရှု​က၊ ဤ​အ​မှု​ကို ငါ​တတ်​စွမ်း​နိုင်​သည်​ကို သင်​တို့​ယုံ​ကြ​သ​လော။ သခင်၊</w:t>
      </w:r>
    </w:p>
    <w:p w14:paraId="64BA30E7" w14:textId="77777777" w:rsidR="00F90BDC" w:rsidRDefault="00F90BDC"/>
    <w:p w14:paraId="55F2F9F7" w14:textId="77777777" w:rsidR="00F90BDC" w:rsidRDefault="00F90BDC">
      <w:r xmlns:w="http://schemas.openxmlformats.org/wordprocessingml/2006/main">
        <w:t xml:space="preserve">သခင်ယေရှုသည် မျက်စိကန်းသူနှစ်ဦးနှင့် ဆုံတွေ့ခဲ့ပြီး ၎င်းတို့အား ကုသပေးနိုင်ကြောင်း ယုံကြည်ခြင်းရှိမရှိ မေးမြန်းခဲ့သည်။ လူတို့သည် ကိုယ်တော်ကို ယုံကြည်ကြသည်ဟု ပြန်ပြောကြသည်။</w:t>
      </w:r>
    </w:p>
    <w:p w14:paraId="656C4FB8" w14:textId="77777777" w:rsidR="00F90BDC" w:rsidRDefault="00F90BDC"/>
    <w:p w14:paraId="073B41A1" w14:textId="77777777" w:rsidR="00F90BDC" w:rsidRDefault="00F90BDC">
      <w:r xmlns:w="http://schemas.openxmlformats.org/wordprocessingml/2006/main">
        <w:t xml:space="preserve">1. သခင်ဘုရားကို ကိုးစားပြီး အရာခပ်သိမ်းကို လုပ်ဆောင်နိုင်သည်ဟု ယုံကြည်ပါ။</w:t>
      </w:r>
    </w:p>
    <w:p w14:paraId="075173AA" w14:textId="77777777" w:rsidR="00F90BDC" w:rsidRDefault="00F90BDC"/>
    <w:p w14:paraId="5ACF00BF"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ယေရှုသည် အံ့ဖွယ်အမှုများကို ပြုနိုင်တော်မူ၏။</w:t>
      </w:r>
    </w:p>
    <w:p w14:paraId="525C7DDF" w14:textId="77777777" w:rsidR="00F90BDC" w:rsidRDefault="00F90BDC"/>
    <w:p w14:paraId="4155AFB9" w14:textId="77777777" w:rsidR="00F90BDC" w:rsidRDefault="00F90BDC">
      <w:r xmlns:w="http://schemas.openxmlformats.org/wordprocessingml/2006/main">
        <w:t xml:space="preserve">1. ဟေဗြဲ 11:6 - "ယုံကြည်ခြင်းမရှိလျှင် ထိုသူကို စိတ်တော်နှင့်တွေ့ရန်မဖြစ်နိုင်ပါ။ အကြောင်းမူကား၊ ဘုရားသခင်ထံတော်သို့ လာသောသူသည် သူဖြစ်သည်ကို ယုံကြည်ရမည်၊ လုံ့လဝီရိယရှိရှိရှာသော သူတို့အတွက် အကျိုးပေးမည့်သူဖြစ်ရမည်။"</w:t>
      </w:r>
    </w:p>
    <w:p w14:paraId="0F4332A3" w14:textId="77777777" w:rsidR="00F90BDC" w:rsidRDefault="00F90BDC"/>
    <w:p w14:paraId="1FFA564F" w14:textId="77777777" w:rsidR="00F90BDC" w:rsidRDefault="00F90BDC">
      <w:r xmlns:w="http://schemas.openxmlformats.org/wordprocessingml/2006/main">
        <w:t xml:space="preserve">၂။ ယော ၁၄း၁၂-၁၄ - “ငါအမှန်အကန်ဆိုသည်ကား၊ ငါ့ကိုယုံကြည်သောသူသည် ငါပြုသောအမှုတို့ကိုလည်း ပြုရလတံ့။ ငါသည် ငါ့ခမည်းတော်ထံတော်သို့ သွားသောကြောင့်၊ ခမည်းတော်သည် သားတော်အားဖြင့် ဘုန်းထင်ရှားစေခြင်းငှာ ငါ့နာမကိုအမှီပြု၍တောင်းသမျှကို ငါပြုမည်။</w:t>
      </w:r>
    </w:p>
    <w:p w14:paraId="61CDC5ED" w14:textId="77777777" w:rsidR="00F90BDC" w:rsidRDefault="00F90BDC"/>
    <w:p w14:paraId="2E2EFBE7" w14:textId="77777777" w:rsidR="00F90BDC" w:rsidRDefault="00F90BDC">
      <w:r xmlns:w="http://schemas.openxmlformats.org/wordprocessingml/2006/main">
        <w:t xml:space="preserve">ရှင်မဿဲခရစ်ဝင် 9:29 ထိုအခါ သူတို့မျက်စိကိုတို့တော်မူ၍၊ သင်တို့ယုံကြည်သည်အတိုင်း သင်တို့၌ ရှိစေသတည်း။</w:t>
      </w:r>
    </w:p>
    <w:p w14:paraId="5B82887C" w14:textId="77777777" w:rsidR="00F90BDC" w:rsidRDefault="00F90BDC"/>
    <w:p w14:paraId="39BAE666" w14:textId="77777777" w:rsidR="00F90BDC" w:rsidRDefault="00F90BDC">
      <w:r xmlns:w="http://schemas.openxmlformats.org/wordprocessingml/2006/main">
        <w:t xml:space="preserve">ဤကျမ်းပိုဒ်တွင် ယေရှုသည် မျက်မမြင်နှစ်ဦးကို ကုသပေးပြီး ယုံကြည်ခြင်း၏အရေးပါပုံကို အလေးပေးဖော်ပြသည်။</w:t>
      </w:r>
    </w:p>
    <w:p w14:paraId="5225995E" w14:textId="77777777" w:rsidR="00F90BDC" w:rsidRDefault="00F90BDC"/>
    <w:p w14:paraId="07797B7A" w14:textId="77777777" w:rsidR="00F90BDC" w:rsidRDefault="00F90BDC">
      <w:r xmlns:w="http://schemas.openxmlformats.org/wordprocessingml/2006/main">
        <w:t xml:space="preserve">1. "ယုံကြည်ခြင်း၏ တန်ခိုး- ကျွန်ုပ်တို့၏ လတ်တလော အခြေအနေများကို ကျော်လွန်မြင်ခြင်း"</w:t>
      </w:r>
    </w:p>
    <w:p w14:paraId="5A82A001" w14:textId="77777777" w:rsidR="00F90BDC" w:rsidRDefault="00F90BDC"/>
    <w:p w14:paraId="60413867" w14:textId="77777777" w:rsidR="00F90BDC" w:rsidRDefault="00F90BDC">
      <w:r xmlns:w="http://schemas.openxmlformats.org/wordprocessingml/2006/main">
        <w:t xml:space="preserve">2. "ယုံကြည်ခြင်း၏ အလှတရား- ယုံကြည်ခြင်းအားဖြင့် အံ့ဖွယ်များ"</w:t>
      </w:r>
    </w:p>
    <w:p w14:paraId="411DB2CA" w14:textId="77777777" w:rsidR="00F90BDC" w:rsidRDefault="00F90BDC"/>
    <w:p w14:paraId="2B60D463" w14:textId="77777777" w:rsidR="00F90BDC" w:rsidRDefault="00F90BDC">
      <w:r xmlns:w="http://schemas.openxmlformats.org/wordprocessingml/2006/main">
        <w:t xml:space="preserve">1. ဟေဗြဲ ၁၁:၁ - “ယခုတွင် ယုံကြည်ခြင်းသည် မြော်လင့်သောအရာများ၏ အာမခံချက်၊ မမြင်နိုင်သော အရာများကို ယုံကြည်ခြင်းပင်ဖြစ်သည်။</w:t>
      </w:r>
    </w:p>
    <w:p w14:paraId="3CC0AE1C" w14:textId="77777777" w:rsidR="00F90BDC" w:rsidRDefault="00F90BDC"/>
    <w:p w14:paraId="46E44156" w14:textId="77777777" w:rsidR="00F90BDC" w:rsidRDefault="00F90BDC">
      <w:r xmlns:w="http://schemas.openxmlformats.org/wordprocessingml/2006/main">
        <w:t xml:space="preserve">၂။ ယာကုပ် ၁:၂-၄ - “ညီအစ်ကိုတို့၊ သင်တို့သည် အမျိုးမျိုးသောစုံစမ်းနှောင့်ယှက်ခြင်းကို တွေ့ကြုံရသောအခါ၌ ဝမ်းမြောက်ခြင်းအပေါင်းကို မှတ်ကြလော့။ သင်တို့၏ယုံကြည်ခြင်းကို စမ်းသပ်ခြင်းသည် တည်ကြည်ခြင်းကို ဖြစ်စေသည်ဟု သင်တို့သိသောကြောင့်၊ ပြီးပြည့်စုံပြီး ပြီးပြည့်စုံသည် ၊ ဘာမျှမရှိပေ။"</w:t>
      </w:r>
    </w:p>
    <w:p w14:paraId="3DAB5FED" w14:textId="77777777" w:rsidR="00F90BDC" w:rsidRDefault="00F90BDC"/>
    <w:p w14:paraId="728BDF36" w14:textId="77777777" w:rsidR="00F90BDC" w:rsidRDefault="00F90BDC">
      <w:r xmlns:w="http://schemas.openxmlformats.org/wordprocessingml/2006/main">
        <w:t xml:space="preserve">Matthew 9:30 သူတို့သည် မျက်စိပွင့်၍၊ ယေရှုကလည်း၊ အဘယ်သူမျှမသိစေနှင့်။</w:t>
      </w:r>
    </w:p>
    <w:p w14:paraId="7AFF0BD5" w14:textId="77777777" w:rsidR="00F90BDC" w:rsidRDefault="00F90BDC"/>
    <w:p w14:paraId="2575D5E7"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ယေရှုက မျက်မမြင်နှစ်ယောက်ကို ကုသပေးပြီး လျှို့ဝှက်ထားဖို့ ညွှန်ကြားခဲ့တယ်။</w:t>
      </w:r>
    </w:p>
    <w:p w14:paraId="349BCB92" w14:textId="77777777" w:rsidR="00F90BDC" w:rsidRDefault="00F90BDC"/>
    <w:p w14:paraId="57DD72E9" w14:textId="77777777" w:rsidR="00F90BDC" w:rsidRDefault="00F90BDC">
      <w:r xmlns:w="http://schemas.openxmlformats.org/wordprocessingml/2006/main">
        <w:t xml:space="preserve">1. ကုသရန်ယေရှု၏တန်ခိုး</w:t>
      </w:r>
    </w:p>
    <w:p w14:paraId="658E2A6F" w14:textId="77777777" w:rsidR="00F90BDC" w:rsidRDefault="00F90BDC"/>
    <w:p w14:paraId="19FEE3B4" w14:textId="77777777" w:rsidR="00F90BDC" w:rsidRDefault="00F90BDC">
      <w:r xmlns:w="http://schemas.openxmlformats.org/wordprocessingml/2006/main">
        <w:t xml:space="preserve">၂။ ယေရှု၏အမိန့်တော်များကို လိုက်နာခြင်း၏အရေးကြီးမှု</w:t>
      </w:r>
    </w:p>
    <w:p w14:paraId="62724223" w14:textId="77777777" w:rsidR="00F90BDC" w:rsidRDefault="00F90BDC"/>
    <w:p w14:paraId="54601912" w14:textId="77777777" w:rsidR="00F90BDC" w:rsidRDefault="00F90BDC">
      <w:r xmlns:w="http://schemas.openxmlformats.org/wordprocessingml/2006/main">
        <w:t xml:space="preserve">1. Mark 5:43 - “အဘယ်သူမျှမသိစေခြင်းငှာ တင်းတင်းကြပ်ကြပ် မှာထား၍ စားစရာဘို့ ပေးစေဟု အမိန့်တော်ရှိတော်မူ၏။</w:t>
      </w:r>
    </w:p>
    <w:p w14:paraId="05AEB803" w14:textId="77777777" w:rsidR="00F90BDC" w:rsidRDefault="00F90BDC"/>
    <w:p w14:paraId="1AD5F0DB" w14:textId="77777777" w:rsidR="00F90BDC" w:rsidRDefault="00F90BDC">
      <w:r xmlns:w="http://schemas.openxmlformats.org/wordprocessingml/2006/main">
        <w:t xml:space="preserve">၂။ ဟေရှာယ ၃၅:၅-၆ - “ထိုအခါ မျက်စိကန်းသောသူတို့သည် မျက်စိပွင့်၍၊ နားပင်းသောသူတို့၏ နားတို့သည် ရပ်တန့်ကြလိမ့်မည်။ တော၌ ရေထွက်၍ လွင်ပြင်၌ စီးကျလိမ့်မည်။</w:t>
      </w:r>
    </w:p>
    <w:p w14:paraId="1C85CA04" w14:textId="77777777" w:rsidR="00F90BDC" w:rsidRDefault="00F90BDC"/>
    <w:p w14:paraId="53A3C7BB" w14:textId="77777777" w:rsidR="00F90BDC" w:rsidRDefault="00F90BDC">
      <w:r xmlns:w="http://schemas.openxmlformats.org/wordprocessingml/2006/main">
        <w:t xml:space="preserve">ရှင်မဿဲခရစ်ဝင် 9:31 သူတို့သည် ထွက်ခွာသွားသောအခါ၊ သူ၏ဂုဏ်သတင်းကို တပြည်လုံး၌ နှံ့ပြားလေ၏။</w:t>
      </w:r>
    </w:p>
    <w:p w14:paraId="4D322753" w14:textId="77777777" w:rsidR="00F90BDC" w:rsidRDefault="00F90BDC"/>
    <w:p w14:paraId="181B858E" w14:textId="77777777" w:rsidR="00F90BDC" w:rsidRDefault="00F90BDC">
      <w:r xmlns:w="http://schemas.openxmlformats.org/wordprocessingml/2006/main">
        <w:t xml:space="preserve">ဤကျမ်းပိုဒ်သည် ကိုယ်တော်၏နောက်လိုက်များ ထိုဒေသမှထွက်ခွာပြီးနောက် ယေရှု၏ကျော်ကြားမှုပျံ့နှံ့ပုံကို ဖော်ပြသည်။</w:t>
      </w:r>
    </w:p>
    <w:p w14:paraId="72DF495D" w14:textId="77777777" w:rsidR="00F90BDC" w:rsidRDefault="00F90BDC"/>
    <w:p w14:paraId="7B0E5823" w14:textId="77777777" w:rsidR="00F90BDC" w:rsidRDefault="00F90BDC">
      <w:r xmlns:w="http://schemas.openxmlformats.org/wordprocessingml/2006/main">
        <w:t xml:space="preserve">1- ကျွန်ုပ်တို့သည် ခရစ်တော်အတွက် သက်သေခံများဖြစ်ရန် လိုအပ်ပြီး ကိုယ်တော်၏သတင်းစကားကို ကျွန်ုပ်တို့၏ပတ်ဝန်းကျင်ရှိသူများထံ ဝေမျှရန် လိုအပ်ပါသည်။</w:t>
      </w:r>
    </w:p>
    <w:p w14:paraId="70583185" w14:textId="77777777" w:rsidR="00F90BDC" w:rsidRDefault="00F90BDC"/>
    <w:p w14:paraId="0270B06F" w14:textId="77777777" w:rsidR="00F90BDC" w:rsidRDefault="00F90BDC">
      <w:r xmlns:w="http://schemas.openxmlformats.org/wordprocessingml/2006/main">
        <w:t xml:space="preserve">၂– ယေရှု၏ဓမ္မအမှု၏တန်ခိုးသည် ယင်းကိုကိုယ်တွေ့မြင်တွေ့ခဲ့ရသူများတွင် အကန့်အသတ်မရှိပေ။</w:t>
      </w:r>
    </w:p>
    <w:p w14:paraId="382D4234" w14:textId="77777777" w:rsidR="00F90BDC" w:rsidRDefault="00F90BDC"/>
    <w:p w14:paraId="3B51A15B" w14:textId="77777777" w:rsidR="00F90BDC" w:rsidRDefault="00F90BDC">
      <w:r xmlns:w="http://schemas.openxmlformats.org/wordprocessingml/2006/main">
        <w:t xml:space="preserve">1:8 သန့်ရှင်းသောဝိညာဉ်တော်သည် သင့်အပေါ်သို့ သက်ရောက်ပြီးမှ တန်ခိုးကိုရကြလိမ့်မည်။ ယေရုရှလင်မြို့၊ ယုဒပြည်တရှောက်လုံး၊ ရှမာရိပြည်တရှောက်လုံး၌၎င်း၊ မြေကြီး။"</w:t>
      </w:r>
    </w:p>
    <w:p w14:paraId="45A7F015" w14:textId="77777777" w:rsidR="00F90BDC" w:rsidRDefault="00F90BDC"/>
    <w:p w14:paraId="56B22F2B" w14:textId="77777777" w:rsidR="00F90BDC" w:rsidRDefault="00F90BDC">
      <w:r xmlns:w="http://schemas.openxmlformats.org/wordprocessingml/2006/main">
        <w:t xml:space="preserve">၂ မဿဲ ၂၈:၁၉-၂၀ - “သို့​ဖြစ်​၍​သင်​တို့​သည်​သွား​၍​ခ​မည်း​တော်၊ သား​တော်၊ သန့်​ရှင်း​သော​ဝိ​ညာဉ်​တော်​၏​နာ​မ​၌​ဗတ္တိ​ဇံ​ကို​ပေး​လျက် လူ​မျိုး​အ​ပေါင်း​တို့​အား​သွန်​သင်​ကြ​လော့။- ငါ​မှာ​ထား​သ​မျှ​သော​အ​ရာ​တို့​ကို​စောင့်​ထိန်း​နိုင်​ရန် သွန်သင်​ကြ​လော့။ ဤကမ္ဘာ၏အဆုံးတိုင်အောင် ငါသည် သင်တို့နှင့်အတူ အမြဲရှိနေ၏။ အာမင်။</w:t>
      </w:r>
    </w:p>
    <w:p w14:paraId="0CC860C9" w14:textId="77777777" w:rsidR="00F90BDC" w:rsidRDefault="00F90BDC"/>
    <w:p w14:paraId="7E35C287" w14:textId="77777777" w:rsidR="00F90BDC" w:rsidRDefault="00F90BDC">
      <w:r xmlns:w="http://schemas.openxmlformats.org/wordprocessingml/2006/main">
        <w:t xml:space="preserve">ရှင်မဿဲခရစ်ဝင် 9:32 ထွက်သွားကြစဉ်တွင်၊ နတ်ဆိုးစွဲသော လူမိုက်ကို အထံတော်သို့ ဆောင်ခဲ့ကြ၏။</w:t>
      </w:r>
    </w:p>
    <w:p w14:paraId="6F74A821" w14:textId="77777777" w:rsidR="00F90BDC" w:rsidRDefault="00F90BDC"/>
    <w:p w14:paraId="6962FA30" w14:textId="77777777" w:rsidR="00F90BDC" w:rsidRDefault="00F90BDC">
      <w:r xmlns:w="http://schemas.openxmlformats.org/wordprocessingml/2006/main">
        <w:t xml:space="preserve">လူတစ်စုသည် စကားမပြောနိုင်၍ နတ်ဆိုးစွဲသော အမျိုးသားတစ်ဦးကို ယေရှုထံ ဆောင်သွားခဲ့သည်။</w:t>
      </w:r>
    </w:p>
    <w:p w14:paraId="1524FB8D" w14:textId="77777777" w:rsidR="00F90BDC" w:rsidRDefault="00F90BDC"/>
    <w:p w14:paraId="46D30A38" w14:textId="77777777" w:rsidR="00F90BDC" w:rsidRDefault="00F90BDC">
      <w:r xmlns:w="http://schemas.openxmlformats.org/wordprocessingml/2006/main">
        <w:t xml:space="preserve">1. မကောင်းမှုကိုကျော်လွှားရန် ဘုရားသခင်၏တန်ခိုးတော်- မဿဲ ၉:၃၂ လေ့လာမှု</w:t>
      </w:r>
    </w:p>
    <w:p w14:paraId="293BD073" w14:textId="77777777" w:rsidR="00F90BDC" w:rsidRDefault="00F90BDC"/>
    <w:p w14:paraId="76B897E7" w14:textId="77777777" w:rsidR="00F90BDC" w:rsidRDefault="00F90BDC">
      <w:r xmlns:w="http://schemas.openxmlformats.org/wordprocessingml/2006/main">
        <w:t xml:space="preserve">2. ယုံကြည်ခြင်းတန်ခိုး- မဿဲ ၉:၃၂ တွင် စွဲလမ်းသောလူကို ယေရှုကုသပေးခဲ့ပုံ။</w:t>
      </w:r>
    </w:p>
    <w:p w14:paraId="22A867BD" w14:textId="77777777" w:rsidR="00F90BDC" w:rsidRDefault="00F90BDC"/>
    <w:p w14:paraId="31A08A03" w14:textId="77777777" w:rsidR="00F90BDC" w:rsidRDefault="00F90BDC">
      <w:r xmlns:w="http://schemas.openxmlformats.org/wordprocessingml/2006/main">
        <w:t xml:space="preserve">1. Luke 11:14 “သူသည် နတ်ဆိုးကိုနှင်ထုတ်၍ စကားမပြောဘဲ၊ မာရ်နတ်ထွက်သွားသောအခါ၊ စကားမပြောဘဲနေ၍ လူများအံ့ဩခြင်းရှိသလော။</w:t>
      </w:r>
    </w:p>
    <w:p w14:paraId="76DB7273" w14:textId="77777777" w:rsidR="00F90BDC" w:rsidRDefault="00F90BDC"/>
    <w:p w14:paraId="5BC28C0E" w14:textId="77777777" w:rsidR="00F90BDC" w:rsidRDefault="00F90BDC">
      <w:r xmlns:w="http://schemas.openxmlformats.org/wordprocessingml/2006/main">
        <w:t xml:space="preserve">2 Mark 9:25 “လူများစုဝေး၍ ပြေးလာကြသည်ကို ယေရှုမြင်တော်မူသောအခါ၊ သင်သည် စကားမပြောဘဲ နားပင်းသောနတ်၊ သူ့ထံမှထွက်၍ နောက်တဖန် မဝင်စေနှင့်ဟု ညစ်ညူးသောနတ်ကို ဆုံးမတော်မူ၏။ “</w:t>
      </w:r>
    </w:p>
    <w:p w14:paraId="5183CCAD" w14:textId="77777777" w:rsidR="00F90BDC" w:rsidRDefault="00F90BDC"/>
    <w:p w14:paraId="484FEFA6" w14:textId="77777777" w:rsidR="00F90BDC" w:rsidRDefault="00F90BDC">
      <w:r xmlns:w="http://schemas.openxmlformats.org/wordprocessingml/2006/main">
        <w:t xml:space="preserve">Matthew 9:33 မာရ်နတ် နှင်ထုတ်ခံရသောအခါ စကားမပြောဘဲ၊ လူအစုအဝေးတို့သည် အံ့ဩခြင်းရှိ၍၊</w:t>
      </w:r>
    </w:p>
    <w:p w14:paraId="3DA9953D" w14:textId="77777777" w:rsidR="00F90BDC" w:rsidRDefault="00F90BDC"/>
    <w:p w14:paraId="2DCF0826" w14:textId="77777777" w:rsidR="00F90BDC" w:rsidRDefault="00F90BDC">
      <w:r xmlns:w="http://schemas.openxmlformats.org/wordprocessingml/2006/main">
        <w:t xml:space="preserve">လူများတို့သည် နတ်ဆိုးကို နှင်ထုတ်နိုင်သည့် ယေရှု၏တန်ခိုးကြောင့် အံ့အားသင့်နေကြပြီး ယခင်က စကားမပြောနိုင်ဘဲ ဆွံ့အသွားကြသည်။</w:t>
      </w:r>
    </w:p>
    <w:p w14:paraId="7A785C1D" w14:textId="77777777" w:rsidR="00F90BDC" w:rsidRDefault="00F90BDC"/>
    <w:p w14:paraId="7672BB38" w14:textId="77777777" w:rsidR="00F90BDC" w:rsidRDefault="00F90BDC">
      <w:r xmlns:w="http://schemas.openxmlformats.org/wordprocessingml/2006/main">
        <w:t xml:space="preserve">၁။ ကျိုးပဲ့ပျက်စီးမှုကို ကုသပေးပြီး ပြန်လည်ထူထောင်ရန် ယေရှု၏တန်ခိုးသည် တုနှိုင်းမဲ့ဖြစ်သည်။</w:t>
      </w:r>
    </w:p>
    <w:p w14:paraId="2A8548C2" w14:textId="77777777" w:rsidR="00F90BDC" w:rsidRDefault="00F90BDC"/>
    <w:p w14:paraId="5645063A" w14:textId="77777777" w:rsidR="00F90BDC" w:rsidRDefault="00F90BDC">
      <w:r xmlns:w="http://schemas.openxmlformats.org/wordprocessingml/2006/main">
        <w:t xml:space="preserve">၂။ ယေရှုကို ယုံကြည်ကိုးစားခြင်းက မရေမတွက်နိုင်သော ဖြစ်နိုင်ခြေများဆီသို့ တံခါးဖွင့်ပေးသည်။</w:t>
      </w:r>
    </w:p>
    <w:p w14:paraId="310CD16A" w14:textId="77777777" w:rsidR="00F90BDC" w:rsidRDefault="00F90BDC"/>
    <w:p w14:paraId="53CA8A07"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လုကာ 4:18-19 - “ဆင်းရဲသောသူတို့အား ဧဝံဂေလိတရားကို ဟောစေခြင်းငှါ၊ သခင်ဘုရား၏ ဝိညာဉ်တော်သည် ငါ့အပေါ်၌ ရှိတော်မူ၏။ နှလုံးကြေကွဲသောသူတို့ကို ကုသခြင်းငှါ၎င်း၊ သိမ်းသွားထားသောသူတို့အား ကယ်နှုတ်ခြင်းငှါ၎င်း၊ မျက်စိကန်းသောသူတို့အား မျက်မြင်ပြန်ကောင်းစေခြင်းငှာ၎င်း၊ ဒဏ်ရာရှိသောသူတို့အား လွတ်မြောက်စေခြင်းငှာ၎င်း၊</w:t>
      </w:r>
    </w:p>
    <w:p w14:paraId="1C1E0311" w14:textId="77777777" w:rsidR="00F90BDC" w:rsidRDefault="00F90BDC"/>
    <w:p w14:paraId="46685275" w14:textId="77777777" w:rsidR="00F90BDC" w:rsidRDefault="00F90BDC">
      <w:r xmlns:w="http://schemas.openxmlformats.org/wordprocessingml/2006/main">
        <w:t xml:space="preserve">2. တမန်တော် 10:38 - “ဘုရားသခင်သည် နာဇရက်မြို့သားယေရှုအား သန့်ရှင်းသောဝိညာဉ်တော်နှင့် တန်ခိုးတော်ဖြင့် ဘိသိက်ပေးတော်မူခဲ့ပုံ၊ ကောင်းသောအကျင့်ကို ကျင့်၍ မာရ်နတ်၏ညှဉ်းဆဲခြင်းကို ခံရသောသူအပေါင်းတို့ကို ငြိမ်းစေတော်မူသော၊ အကြောင်းမူကား၊ ဘုရားသခင်သည် သူနှင့်အတူရှိတော်မူ၏။”</w:t>
      </w:r>
    </w:p>
    <w:p w14:paraId="2B301D95" w14:textId="77777777" w:rsidR="00F90BDC" w:rsidRDefault="00F90BDC"/>
    <w:p w14:paraId="6FEBB71D" w14:textId="77777777" w:rsidR="00F90BDC" w:rsidRDefault="00F90BDC">
      <w:r xmlns:w="http://schemas.openxmlformats.org/wordprocessingml/2006/main">
        <w:t xml:space="preserve">မဿဲ 9:34 ဖာ​ရိ​ရှဲ​တို့​က၊ သူ​သည် နတ်​ဆိုး​မင်း​အား​ဖြင့် နတ်​ဆိုး​တို့​ကို နှင်​ထုတ်​တော်​မူ​၏။</w:t>
      </w:r>
    </w:p>
    <w:p w14:paraId="40DCD982" w14:textId="77777777" w:rsidR="00F90BDC" w:rsidRDefault="00F90BDC"/>
    <w:p w14:paraId="7391215F" w14:textId="77777777" w:rsidR="00F90BDC" w:rsidRDefault="00F90BDC">
      <w:r xmlns:w="http://schemas.openxmlformats.org/wordprocessingml/2006/main">
        <w:t xml:space="preserve">ဖာရိရှဲတွေက ယေရှုကို မာရ်နတ်တန်ခိုးနဲ့ နတ်ဆိုးတွေကို နှင်ထုတ်တယ်လို့ စွပ်စွဲကြတယ်။</w:t>
      </w:r>
    </w:p>
    <w:p w14:paraId="21BA2EDA" w14:textId="77777777" w:rsidR="00F90BDC" w:rsidRDefault="00F90BDC"/>
    <w:p w14:paraId="7EA4260D" w14:textId="77777777" w:rsidR="00F90BDC" w:rsidRDefault="00F90BDC">
      <w:r xmlns:w="http://schemas.openxmlformats.org/wordprocessingml/2006/main">
        <w:t xml:space="preserve">1- ကျွန်ုပ်တို့သည် အခြားသူများကို တရားစီရင်ရန် အလျင်အမြန်မဖြစ်ဘဲ ဘုရားသခင်၏အလိုတော်ကို ကိုးစားရမည့်အစား၊</w:t>
      </w:r>
    </w:p>
    <w:p w14:paraId="7A54BE26" w14:textId="77777777" w:rsidR="00F90BDC" w:rsidRDefault="00F90BDC"/>
    <w:p w14:paraId="200FBAB5" w14:textId="77777777" w:rsidR="00F90BDC" w:rsidRDefault="00F90BDC">
      <w:r xmlns:w="http://schemas.openxmlformats.org/wordprocessingml/2006/main">
        <w:t xml:space="preserve">2- ဘုရားသခင်အပေါ် ကျွန်ုပ်တို့၏ယုံကြည်ခြင်းကို မုသာဝါဒများ သို့မဟုတ် မကောင်းသောစကားများဖြင့် မတုန်လှုပ်သင့်ပါ။</w:t>
      </w:r>
    </w:p>
    <w:p w14:paraId="167A71D2" w14:textId="77777777" w:rsidR="00F90BDC" w:rsidRDefault="00F90BDC"/>
    <w:p w14:paraId="726D4460" w14:textId="77777777" w:rsidR="00F90BDC" w:rsidRDefault="00F90BDC">
      <w:r xmlns:w="http://schemas.openxmlformats.org/wordprocessingml/2006/main">
        <w:t xml:space="preserve">1: ယေရမိ 29:11 သခင်ဘုရားမိန့်တော်မူသည်ကား၊ "သင်တို့၌ငါရှိသည်သောအကြံအစည်များကိုငါသိ၏" ဟုထာဝရဘုရားမိန့်တော်မူသည် - "သင့်ကိုမထိခိုက်စေဘဲသင့်ကိုမထိခိုက်စေဘဲမျှော်လင့်ချက်နှင့်အနာဂတ်ကိုပေးမည့်အကြံအစည်များဖြစ်သည်။</w:t>
      </w:r>
    </w:p>
    <w:p w14:paraId="64E514D4" w14:textId="77777777" w:rsidR="00F90BDC" w:rsidRDefault="00F90BDC"/>
    <w:p w14:paraId="435CEFE4" w14:textId="77777777" w:rsidR="00F90BDC" w:rsidRDefault="00F90BDC">
      <w:r xmlns:w="http://schemas.openxmlformats.org/wordprocessingml/2006/main">
        <w:t xml:space="preserve">၂:၁ ပေတရု ၅:၇ - “သင်တို့ကို ဂရုစိုက်တော်မူသောကြောင့်၊</w:t>
      </w:r>
    </w:p>
    <w:p w14:paraId="5F6BE6BA" w14:textId="77777777" w:rsidR="00F90BDC" w:rsidRDefault="00F90BDC"/>
    <w:p w14:paraId="497F52CC" w14:textId="77777777" w:rsidR="00F90BDC" w:rsidRDefault="00F90BDC">
      <w:r xmlns:w="http://schemas.openxmlformats.org/wordprocessingml/2006/main">
        <w:t xml:space="preserve">Matthew 9:35 ယေရှုသည် တရားစရပ်တို့၌ ဆုံးမဩဝါဒပေးလျက်၊ နိုင်ငံတော်နှင့်ဆိုင်သော ဧဝံဂေလိတရားကို ဟောလျက်၊ လူတို့တွင် အနာရောဂါရှိသမျှတို့ကို ငြိမ်းစေတော်မူ၏။</w:t>
      </w:r>
    </w:p>
    <w:p w14:paraId="34984529" w14:textId="77777777" w:rsidR="00F90BDC" w:rsidRDefault="00F90BDC"/>
    <w:p w14:paraId="50A202B2" w14:textId="77777777" w:rsidR="00F90BDC" w:rsidRDefault="00F90BDC">
      <w:r xmlns:w="http://schemas.openxmlformats.org/wordprocessingml/2006/main">
        <w:t xml:space="preserve">သခင်ယေရှုသည် မြို့ရွာအရပ်ရပ်သို့ လှည့်လည်၍ တရားဇရပ်၌ ဆုံးမဩဝါဒပေးလျက်၊ နိုင်ငံတော်နှင့်ဆိုင်သော ဧဝံဂေလိတရားကို ဟောလျက်၊ လူတို့၏ အနာရောဂါရှိသမျှတို့ကို ငြိမ်းစေတော်မူ၏။</w:t>
      </w:r>
    </w:p>
    <w:p w14:paraId="724E4778" w14:textId="77777777" w:rsidR="00F90BDC" w:rsidRDefault="00F90BDC"/>
    <w:p w14:paraId="4018BA82"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ဧဝံဂေလိတရား၏တန်ခိုး- နာမကျန်းသူများကိုကုသရန် ဧဝံဂေလိတရားကို ယေရှုအသုံးပြုပုံ</w:t>
      </w:r>
    </w:p>
    <w:p w14:paraId="0FB7E712" w14:textId="77777777" w:rsidR="00F90BDC" w:rsidRDefault="00F90BDC"/>
    <w:p w14:paraId="1D2848DA" w14:textId="77777777" w:rsidR="00F90BDC" w:rsidRDefault="00F90BDC">
      <w:r xmlns:w="http://schemas.openxmlformats.org/wordprocessingml/2006/main">
        <w:t xml:space="preserve">၂။ ကုသခြင်းလုပ်ငန်း- ယေရှု၏စံနမူနာကို လိုက်လျှောက်ရန် ဖိတ်ကြားချက်</w:t>
      </w:r>
    </w:p>
    <w:p w14:paraId="2D7F8639" w14:textId="77777777" w:rsidR="00F90BDC" w:rsidRDefault="00F90BDC"/>
    <w:p w14:paraId="104D06EF" w14:textId="77777777" w:rsidR="00F90BDC" w:rsidRDefault="00F90BDC">
      <w:r xmlns:w="http://schemas.openxmlformats.org/wordprocessingml/2006/main">
        <w:t xml:space="preserve">1. 1 ပေတရု 2:24 - "ကျွန်ုပ်တို့သည် အပြစ်တရား၌သေ၍ ဖြောင့်မတ်ခြင်းတရား၌ အသက်ရှင်ခြင်းငှာ၊ သူသည် ငါတို့၏အပြစ်များကို သစ်ပင်ပေါ်၌ ခံတော်မူပြီ။</w:t>
      </w:r>
    </w:p>
    <w:p w14:paraId="760FCA93" w14:textId="77777777" w:rsidR="00F90BDC" w:rsidRDefault="00F90BDC"/>
    <w:p w14:paraId="56DB5BBE" w14:textId="77777777" w:rsidR="00F90BDC" w:rsidRDefault="00F90BDC">
      <w:r xmlns:w="http://schemas.openxmlformats.org/wordprocessingml/2006/main">
        <w:t xml:space="preserve">2 James 5:14-15 - "သင်တို့တွင်မည်သူမျှဖျားနာခြင်းရှိသလော၊ အသင်းတော်၏အသက်ကြီးသူတို့ကိုခေါ်စေ။ သခင်ဘုရား၏နာမတော်ကိုအမှီပြု၍ ဆီလိမ်း၍ ဆုတောင်းကြစေ။ ဖျားနာသောသူကို ကယ်တင်လော့။ ထာဝရဘုရားသည် ထမြောက်တော်မူလိမ့်မည်။</w:t>
      </w:r>
    </w:p>
    <w:p w14:paraId="385B690E" w14:textId="77777777" w:rsidR="00F90BDC" w:rsidRDefault="00F90BDC"/>
    <w:p w14:paraId="25DA208B" w14:textId="77777777" w:rsidR="00F90BDC" w:rsidRDefault="00F90BDC">
      <w:r xmlns:w="http://schemas.openxmlformats.org/wordprocessingml/2006/main">
        <w:t xml:space="preserve">ရှင်မဿဲခရစ်ဝင် 9:36 လူအစုအဝေးတို့ကိုမြင်လျှင် ကရုဏာစိတ်ရှိ၍၊ ထိန်းကျောင်းသူမရှိသော သိုးများကဲ့သို့ မူးမေ့လဲ၍ အရပ်ရပ်ကွဲပြားသွားသောကြောင့်၊</w:t>
      </w:r>
    </w:p>
    <w:p w14:paraId="3C1F41E6" w14:textId="77777777" w:rsidR="00F90BDC" w:rsidRDefault="00F90BDC"/>
    <w:p w14:paraId="162FE063" w14:textId="77777777" w:rsidR="00F90BDC" w:rsidRDefault="00F90BDC">
      <w:r xmlns:w="http://schemas.openxmlformats.org/wordprocessingml/2006/main">
        <w:t xml:space="preserve">ယေရှုသည် သိုးထိန်းမရှိဘဲ ပျောက်ဆုံးသွားသောအလုံးအရင်းအတွက် သနားကြင်နာမှုပြခဲ့သည်။</w:t>
      </w:r>
    </w:p>
    <w:p w14:paraId="45BFE28C" w14:textId="77777777" w:rsidR="00F90BDC" w:rsidRDefault="00F90BDC"/>
    <w:p w14:paraId="6D62F19E" w14:textId="77777777" w:rsidR="00F90BDC" w:rsidRDefault="00F90BDC">
      <w:r xmlns:w="http://schemas.openxmlformats.org/wordprocessingml/2006/main">
        <w:t xml:space="preserve">1. ယေရှုနှင့် ပျောက်ဆုံးသွားသောသိုး- ကရုဏာတရားသည် ကယ်တင်ခြင်းသို့ မည်သို့ပို့ဆောင်သနည်း။</w:t>
      </w:r>
    </w:p>
    <w:p w14:paraId="07DC35A9" w14:textId="77777777" w:rsidR="00F90BDC" w:rsidRDefault="00F90BDC"/>
    <w:p w14:paraId="2603403B" w14:textId="77777777" w:rsidR="00F90BDC" w:rsidRDefault="00F90BDC">
      <w:r xmlns:w="http://schemas.openxmlformats.org/wordprocessingml/2006/main">
        <w:t xml:space="preserve">2. သိုးထိန်းမရှိခြင်း- ယေရှု၌ နှစ်သိမ့်မှုနှင့် ခွန်အားကို ရှာဖွေခြင်း။</w:t>
      </w:r>
    </w:p>
    <w:p w14:paraId="65C3D4DF" w14:textId="77777777" w:rsidR="00F90BDC" w:rsidRDefault="00F90BDC"/>
    <w:p w14:paraId="24CA6D1E" w14:textId="77777777" w:rsidR="00F90BDC" w:rsidRDefault="00F90BDC">
      <w:r xmlns:w="http://schemas.openxmlformats.org/wordprocessingml/2006/main">
        <w:t xml:space="preserve">1. ဟေရှာယ 40:11 - သိုးထိန်းကဲ့သို့ မိမိသိုးစုကို ကျွေးမွေးရလိမ့်မည်။ သိုးသငယ်တို့ကို လက်ရုံးနှင့်စုရုံး၍ ရင်ခွင်၌ ဆောင်သွား၍၊</w:t>
      </w:r>
    </w:p>
    <w:p w14:paraId="04C8E647" w14:textId="77777777" w:rsidR="00F90BDC" w:rsidRDefault="00F90BDC"/>
    <w:p w14:paraId="2A36E51F" w14:textId="77777777" w:rsidR="00F90BDC" w:rsidRDefault="00F90BDC">
      <w:r xmlns:w="http://schemas.openxmlformats.org/wordprocessingml/2006/main">
        <w:t xml:space="preserve">2. 1 ပေတရု 5:4 - သိုးထိန်းကြီး ပေါ်လာသောအခါ၊ မညှိုးနွမ်းသော ဘုန်းအသရေ သရဖူကို ခံရလိမ့်မည်။</w:t>
      </w:r>
    </w:p>
    <w:p w14:paraId="17009A00" w14:textId="77777777" w:rsidR="00F90BDC" w:rsidRDefault="00F90BDC"/>
    <w:p w14:paraId="0D20AD46" w14:textId="77777777" w:rsidR="00F90BDC" w:rsidRDefault="00F90BDC">
      <w:r xmlns:w="http://schemas.openxmlformats.org/wordprocessingml/2006/main">
        <w:t xml:space="preserve">ရှင်မဿဲခရစ်ဝင် 9:37 တပည့်တော်တို့အား မိန့်တော်မူသည်ကား၊ စပါးရိတ်ရာကာလသည် ပေါများသော်လည်း </w:t>
      </w:r>
      <w:r xmlns:w="http://schemas.openxmlformats.org/wordprocessingml/2006/main">
        <w:lastRenderedPageBreak xmlns:w="http://schemas.openxmlformats.org/wordprocessingml/2006/main"/>
      </w:r>
      <w:r xmlns:w="http://schemas.openxmlformats.org/wordprocessingml/2006/main">
        <w:t xml:space="preserve">၊</w:t>
      </w:r>
    </w:p>
    <w:p w14:paraId="39A3FD8B" w14:textId="77777777" w:rsidR="00F90BDC" w:rsidRDefault="00F90BDC"/>
    <w:p w14:paraId="6342904A" w14:textId="77777777" w:rsidR="00F90BDC" w:rsidRDefault="00F90BDC">
      <w:r xmlns:w="http://schemas.openxmlformats.org/wordprocessingml/2006/main">
        <w:t xml:space="preserve">အသီးအနှံက ပေါများသော်လည်း လုပ်သားနည်းပါးသည်။</w:t>
      </w:r>
    </w:p>
    <w:p w14:paraId="0BA65C13" w14:textId="77777777" w:rsidR="00F90BDC" w:rsidRDefault="00F90BDC"/>
    <w:p w14:paraId="0826FBAE" w14:textId="77777777" w:rsidR="00F90BDC" w:rsidRDefault="00F90BDC">
      <w:r xmlns:w="http://schemas.openxmlformats.org/wordprocessingml/2006/main">
        <w:t xml:space="preserve">၁။ ဘုရားသခင်၏မေတ္တာတော် ကြွယ်ဝခြင်း- ကိုယ်တော်၏ကောင်းချီးများကို ရိတ်သိမ်းရန် အဘယ်ကြောင့် ကျွန်ုပ်တို့ တက်လှမ်းရမည်နည်း။</w:t>
      </w:r>
    </w:p>
    <w:p w14:paraId="5A91ED38" w14:textId="77777777" w:rsidR="00F90BDC" w:rsidRDefault="00F90BDC"/>
    <w:p w14:paraId="2B46613A" w14:textId="77777777" w:rsidR="00F90BDC" w:rsidRDefault="00F90BDC">
      <w:r xmlns:w="http://schemas.openxmlformats.org/wordprocessingml/2006/main">
        <w:t xml:space="preserve">2. ဧဝံဂေလိတရား၏အရေးပေါ်အခြေအနေ- သတင်းကောင်းဝေမျှရန် ယခု ကျွန်ုပ်တို့ဘာကြောင့်လုပ်ဆောင်ရမည်နည်း။</w:t>
      </w:r>
    </w:p>
    <w:p w14:paraId="460CA66B" w14:textId="77777777" w:rsidR="00F90BDC" w:rsidRDefault="00F90BDC"/>
    <w:p w14:paraId="6E59211F" w14:textId="77777777" w:rsidR="00F90BDC" w:rsidRDefault="00F90BDC">
      <w:r xmlns:w="http://schemas.openxmlformats.org/wordprocessingml/2006/main">
        <w:t xml:space="preserve">1. ယောဟန် 4:35-38 - သခင်ယေရှု၏တပည့်တော်များထံသို့သွား၍ နိုင်ငံတော်နှင့်ဆိုင်သောသတင်းကောင်းကို ကမ္ဘာအရပ်ရပ်သို့ ကြေငြာရန် လမ်းညွှန်ခဲ့သည်။</w:t>
      </w:r>
    </w:p>
    <w:p w14:paraId="6C58A2B0" w14:textId="77777777" w:rsidR="00F90BDC" w:rsidRDefault="00F90BDC"/>
    <w:p w14:paraId="1F6620AB" w14:textId="77777777" w:rsidR="00F90BDC" w:rsidRDefault="00F90BDC">
      <w:r xmlns:w="http://schemas.openxmlformats.org/wordprocessingml/2006/main">
        <w:t xml:space="preserve">2. ဆာလံ 126:5-6 - သခင်ဘုရား၏လူတို့သည် ကိုယ်တော်၏အမှန်တရားကို အခြားသူများနှင့် ဝေမျှသောအခါ ရွှင်လန်းမှုရှိသည်။</w:t>
      </w:r>
    </w:p>
    <w:p w14:paraId="2BFFF4CC" w14:textId="77777777" w:rsidR="00F90BDC" w:rsidRDefault="00F90BDC"/>
    <w:p w14:paraId="155F0430" w14:textId="77777777" w:rsidR="00F90BDC" w:rsidRDefault="00F90BDC">
      <w:r xmlns:w="http://schemas.openxmlformats.org/wordprocessingml/2006/main">
        <w:t xml:space="preserve">ရှင်မဿဲခရစ်ဝင် 9:38 ထို့ကြောင့်၊ စပါးရိတ်ရာကာလ၌ လယ်လုပ်သောသူတို့ကို စေလွှတ်တော်မူမည်အကြောင်း၊ စပါးရှင်၏သခင်ကို ဆုတောင်းကြလော့။</w:t>
      </w:r>
    </w:p>
    <w:p w14:paraId="79306340" w14:textId="77777777" w:rsidR="00F90BDC" w:rsidRDefault="00F90BDC"/>
    <w:p w14:paraId="505C88D5" w14:textId="77777777" w:rsidR="00F90BDC" w:rsidRDefault="00F90BDC">
      <w:r xmlns:w="http://schemas.openxmlformats.org/wordprocessingml/2006/main">
        <w:t xml:space="preserve">ယေရှုသည် ရိတ်သိမ်းရာတွင် ကူညီရန် အလုပ်သမားများကို စေလွှတ်ရန် ရိတ်သိမ်းသူ၏သခင်ထံ ဆုတောင်းရန် တပည့်တော်များအား တောင်းဆိုခဲ့သည်။</w:t>
      </w:r>
    </w:p>
    <w:p w14:paraId="08FA3384" w14:textId="77777777" w:rsidR="00F90BDC" w:rsidRDefault="00F90BDC"/>
    <w:p w14:paraId="01970428" w14:textId="77777777" w:rsidR="00F90BDC" w:rsidRDefault="00F90BDC">
      <w:r xmlns:w="http://schemas.openxmlformats.org/wordprocessingml/2006/main">
        <w:t xml:space="preserve">1. ဆုတောင်းခြင်း၏ စွမ်းအား- သူ၏အလုပ်အတွက် ဘုရားသခင်ပေးဆောင်မှုကို ရှာဖွေခြင်း။</w:t>
      </w:r>
    </w:p>
    <w:p w14:paraId="198724A9" w14:textId="77777777" w:rsidR="00F90BDC" w:rsidRDefault="00F90BDC"/>
    <w:p w14:paraId="70962EBA" w14:textId="77777777" w:rsidR="00F90BDC" w:rsidRDefault="00F90BDC">
      <w:r xmlns:w="http://schemas.openxmlformats.org/wordprocessingml/2006/main">
        <w:t xml:space="preserve">2. ဘုရားသခင်၏ ကြီးမြတ်သောတာဝန်ကို ဖြည့်ဆည်းခြင်း- ယေရှု၏ဖိတ်ခေါ်မှုကို တုံ့ပြန်ခြင်း။</w:t>
      </w:r>
    </w:p>
    <w:p w14:paraId="4C8B77EA" w14:textId="77777777" w:rsidR="00F90BDC" w:rsidRDefault="00F90BDC"/>
    <w:p w14:paraId="1D842241" w14:textId="77777777" w:rsidR="00F90BDC" w:rsidRDefault="00F90BDC">
      <w:r xmlns:w="http://schemas.openxmlformats.org/wordprocessingml/2006/main">
        <w:t xml:space="preserve">1. James 1:5-8 - သင်တို့တွင် တစုံတယောက်သောသူသည် ပညာမရှိလျှင် လူအပေါင်းတို့အား စေတနာစိတ်နှင့် ပေးသနားတော်မူသော ဘုရားသခင်ကို တောင်းစေ။ ပေးရမည်။</w:t>
      </w:r>
    </w:p>
    <w:p w14:paraId="7122CDB5" w14:textId="77777777" w:rsidR="00F90BDC" w:rsidRDefault="00F90BDC"/>
    <w:p w14:paraId="5F3A9E80" w14:textId="77777777" w:rsidR="00F90BDC" w:rsidRDefault="00F90BDC">
      <w:r xmlns:w="http://schemas.openxmlformats.org/wordprocessingml/2006/main">
        <w:t xml:space="preserve">2. Isaiah 6:8 - ငါသည် အဘယ်သူအား စေလွှတ်ရမည်နည်း။ ငါတို့အတွက် အဘယ်သူသည် သွားရမည်နည်း။ </w:t>
      </w:r>
      <w:r xmlns:w="http://schemas.openxmlformats.org/wordprocessingml/2006/main">
        <w:lastRenderedPageBreak xmlns:w="http://schemas.openxmlformats.org/wordprocessingml/2006/main"/>
      </w:r>
      <w:r xmlns:w="http://schemas.openxmlformats.org/wordprocessingml/2006/main">
        <w:t xml:space="preserve">ငါရှိပါ၏ဟု လျှောက်လျှင်၊ ကျွန်တော့်ဆီသို့ပို့ပါ။</w:t>
      </w:r>
    </w:p>
    <w:p w14:paraId="66DF772E" w14:textId="77777777" w:rsidR="00F90BDC" w:rsidRDefault="00F90BDC"/>
    <w:p w14:paraId="5F51325C" w14:textId="77777777" w:rsidR="00F90BDC" w:rsidRDefault="00F90BDC">
      <w:r xmlns:w="http://schemas.openxmlformats.org/wordprocessingml/2006/main">
        <w:t xml:space="preserve">မဿဲ ၁၀ တွင် တမန်တော်တစ်ကျိပ်နှစ်ပါး၏တာဝန်၊ ၎င်းတို့၏တာဝန်လမ်းညွှန်ချက်နှင့် ယေရှုနောက်တော်လိုက်ခြင်းကုန်ကျစရိတ်တို့ကို အသေးစိတ်ဖော်ပြထားသည်။</w:t>
      </w:r>
    </w:p>
    <w:p w14:paraId="4905CD7C" w14:textId="77777777" w:rsidR="00F90BDC" w:rsidRDefault="00F90BDC"/>
    <w:p w14:paraId="7EA8F49F" w14:textId="77777777" w:rsidR="00F90BDC" w:rsidRDefault="00F90BDC">
      <w:r xmlns:w="http://schemas.openxmlformats.org/wordprocessingml/2006/main">
        <w:t xml:space="preserve">1 အပိုဒ်- အခန်းကြီးသည် ညစ်ညူးသောဝိညာဉ်များကို နှင်ထုတ်ရန်နှင့် ရောဂါဝေဒနာအားလုံးကို ကုသရန် သခင်ယေရှုက သူ၏တကျိပ်နှစ်ပါးကို အခွင့်အာဏာပေးခြင်းဖြင့် စတင်သည် (မဿဲ 10:1-4)။ ထို့နောက် ဤတပည့်တော်များကို တမန်တော်များအဖြစ် ခေါ်ဝေါ်ကြသည်။</w:t>
      </w:r>
    </w:p>
    <w:p w14:paraId="32BD6B27" w14:textId="77777777" w:rsidR="00F90BDC" w:rsidRDefault="00F90BDC"/>
    <w:p w14:paraId="27C48685" w14:textId="77777777" w:rsidR="00F90BDC" w:rsidRDefault="00F90BDC">
      <w:r xmlns:w="http://schemas.openxmlformats.org/wordprocessingml/2006/main">
        <w:t xml:space="preserve">ဒုတိယအပိုဒ်- မဿဲ ၁၀:၅-၁၅ တွင်၊ ယေရှုသည် သူတို့၏တာဝန်ကိုထမ်းဆောင်ရန် ညွှန်ကြားသည်- သူတို့သည် ပျောက်ဆုံးသွားသောဣသရေလလူမျိုး၏သိုးများထံသို့သာသွားကာ ကောင်းကင်နိုင်ငံတော်တည်လုနီးပြီဟု ကြွေးကြော်ရမည်။ ဖျားနာသူများကို ကုသရန်၊ လူသေများကို ထမြောက်စေကာ၊ နူနာစွဲသူများကို သန့်စင်စေကာ နတ်ဆိုးများကို နှင်ထုတ်ရန် တန်ခိုးလည်း ပေးထားသည်။ ခရီးအတွက် ပိုက်ဆံ သို့မဟုတ် အပိုအ၀တ်အစားများ ယူဆောင်ခြင်းမပြုဘဲ ဒေသန္တရ ဧည့်ဝတ်ကျေပွန်မှုအပေါ် အားကိုးကြသည်။ မြို့တစ်မြို့က သူတို့ကို ကြိုဆိုတာ ဒါမှမဟုတ် သူတို့ရဲ့ သတင်းစကားကို နားမထောင်ရင် ထွက်သွားတဲ့အခါ သူတို့ရဲ့ ခြေဖဝါးက ဖုန်မှုန့်တွေကို ဖယ်ထုတ်ရမယ်။</w:t>
      </w:r>
    </w:p>
    <w:p w14:paraId="39695D81" w14:textId="77777777" w:rsidR="00F90BDC" w:rsidRDefault="00F90BDC"/>
    <w:p w14:paraId="1A34F8C1" w14:textId="77777777" w:rsidR="00F90BDC" w:rsidRDefault="00F90BDC">
      <w:r xmlns:w="http://schemas.openxmlformats.org/wordprocessingml/2006/main">
        <w:t xml:space="preserve">၃ အပိုဒ်- နောက်ဆုံးအပိုင်း (မဿဲ ၁၀:၁၆-၄၂) သည် လာမည့်ညှဉ်းပန်းနှိပ်စက်မှုများအကြောင်း သတိပေးထားသော်လည်း ဘုရားသခင်သည် ၎င်းတို့နှင့်အတူရှိမည်ဖြစ်သောကြောင့် မကြောက်ရွံ့ရန် တိုက်တွန်းထားသည်။ ကိုယ်တော်ကြောင့် မိသားစုများ ကွဲကြမည်အကြောင်း ပြင်ဆင်ထားသင့်သည်။ မိသားစုကို ချစ်သည်ထက် သာ၍ချစ်သောသူမည်သည်ကား၊ မိမိကြောင့် အသက်ဆုံးရှုံးသောသူမည်သည်ကား၊ သူ့နောက်လိုက်များကို ကြိုဆိုသူများသည်လည်း ကြိုဆိုကြပြီး လျော်ညီသော ဆုလာဘ်ကို ရရှိကြမည်ဖြစ်သည်။</w:t>
      </w:r>
    </w:p>
    <w:p w14:paraId="7D37C440" w14:textId="77777777" w:rsidR="00F90BDC" w:rsidRDefault="00F90BDC"/>
    <w:p w14:paraId="5F70B7AB" w14:textId="77777777" w:rsidR="00F90BDC" w:rsidRDefault="00F90BDC"/>
    <w:p w14:paraId="02431509" w14:textId="77777777" w:rsidR="00F90BDC" w:rsidRDefault="00F90BDC"/>
    <w:p w14:paraId="628A9BB0" w14:textId="77777777" w:rsidR="00F90BDC" w:rsidRDefault="00F90BDC">
      <w:r xmlns:w="http://schemas.openxmlformats.org/wordprocessingml/2006/main">
        <w:t xml:space="preserve">Matthew 10:1 တကျိပ်နှစ်ပါးသော တပည့်တော်တို့ကို ခေါ်တော်မူပြီးမှ၊ ညစ်ညူးသောနတ်တို့ကို နှင်ထုတ်ခြင်းငှါ၎င်း၊ အနာရောဂါအမျိုးမျိုးတို့ကို ငြိမ်းစေခြင်းငှာ၎င်း၊</w:t>
      </w:r>
    </w:p>
    <w:p w14:paraId="7A83893A" w14:textId="77777777" w:rsidR="00F90BDC" w:rsidRDefault="00F90BDC"/>
    <w:p w14:paraId="23346232" w14:textId="77777777" w:rsidR="00F90BDC" w:rsidRDefault="00F90BDC">
      <w:r xmlns:w="http://schemas.openxmlformats.org/wordprocessingml/2006/main">
        <w:t xml:space="preserve">ယေရှုသည် ညစ်ညူးသောနတ်များကို နှင်ထုတ်ရန်နှင့် ရောဂါအမျိုးမျိုးတို့ကို ကုသရန် တပည့်တော် ၁၂ ဦးအား တန်ခိုးပေးခဲ့သည်။</w:t>
      </w:r>
    </w:p>
    <w:p w14:paraId="2BA7CFD6" w14:textId="77777777" w:rsidR="00F90BDC" w:rsidRDefault="00F90BDC"/>
    <w:p w14:paraId="5FDD1D02"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ကုသရန် တန်ခိုး- သူ၏တာဝန်ကို ထမ်းဆောင်ရန် ကျွန်ုပ်တို့အား ယေရှု မည်ကဲ့သို့ တန်ခိုးအာဏာ အပ်နှင်းသနည်း။</w:t>
      </w:r>
    </w:p>
    <w:p w14:paraId="40AEAE84" w14:textId="77777777" w:rsidR="00F90BDC" w:rsidRDefault="00F90BDC"/>
    <w:p w14:paraId="0869E129" w14:textId="77777777" w:rsidR="00F90BDC" w:rsidRDefault="00F90BDC">
      <w:r xmlns:w="http://schemas.openxmlformats.org/wordprocessingml/2006/main">
        <w:t xml:space="preserve">2. ရောဂါနှောင်ကြိုးများမှ လွတ်မြောက်ခြင်း- ယေရှုသည် ကျွန်ုပ်တို့အား ရောဂါနှောင်ကြိုးမှ လွတ်မြောက်စေပုံ၊</w:t>
      </w:r>
    </w:p>
    <w:p w14:paraId="60EFA840" w14:textId="77777777" w:rsidR="00F90BDC" w:rsidRDefault="00F90BDC"/>
    <w:p w14:paraId="65168E97" w14:textId="77777777" w:rsidR="00F90BDC" w:rsidRDefault="00F90BDC">
      <w:r xmlns:w="http://schemas.openxmlformats.org/wordprocessingml/2006/main">
        <w:t xml:space="preserve">1. တမန် 3:6-7 - ထိုအခါ ပေတရုက “ရွှေငွေ ငါ့၌မရှိသော်လည်း ငါ၌ရှိသော အရာတို့ကို ငါပေး၏။ နာဇရက်မြို့သား ယေရှုခရစ်၏ နာမတော်အားဖြင့် လမ်းလျှောက်ကြလော့။” သူ့ကို ညာလက်ဖြင့် ဆွဲယူကာ ချက်ခြင်းပင် လူ၏ခြေနှင့် ခြေချင်းဝတ်များ သန်မာလာသည်။</w:t>
      </w:r>
    </w:p>
    <w:p w14:paraId="2D6933EA" w14:textId="77777777" w:rsidR="00F90BDC" w:rsidRDefault="00F90BDC"/>
    <w:p w14:paraId="37F9518E" w14:textId="77777777" w:rsidR="00F90BDC" w:rsidRDefault="00F90BDC">
      <w:r xmlns:w="http://schemas.openxmlformats.org/wordprocessingml/2006/main">
        <w:t xml:space="preserve">2. ဟေရှာယ 53:5 - ငါတို့လွန်ကျူးခြင်းအတွက် ထိုးဖေါက်ခြင်းခံရသော်လည်း၊ ငါတို့ကို ငြိမ်သက်ခြင်းဖြစ်စေသော ပြစ်ဒဏ်သည် သူ့အပေါ်၌ သက်ရောက်၍၊ သူ၏ဒဏ်ချက်အားဖြင့် ငါတို့သည် သက်သာရာရ၏။</w:t>
      </w:r>
    </w:p>
    <w:p w14:paraId="72BA7B3E" w14:textId="77777777" w:rsidR="00F90BDC" w:rsidRDefault="00F90BDC"/>
    <w:p w14:paraId="7716DE60" w14:textId="77777777" w:rsidR="00F90BDC" w:rsidRDefault="00F90BDC">
      <w:r xmlns:w="http://schemas.openxmlformats.org/wordprocessingml/2006/main">
        <w:t xml:space="preserve">Matthew 10:2 တမန်တော်တကျိပ်နှစ်ပါး၏အမည်ကား၊ ပေတရုအမည်ရှိသော ရှိမုန်နှင့် သူ၏ညီ အန္ဒြေ၊ ဇေဗေဒဲ၏သား ယာကုပ်နှင့် ညီယောဟန်၊</w:t>
      </w:r>
    </w:p>
    <w:p w14:paraId="435DF599" w14:textId="77777777" w:rsidR="00F90BDC" w:rsidRDefault="00F90BDC"/>
    <w:p w14:paraId="06A3B7A4" w14:textId="77777777" w:rsidR="00F90BDC" w:rsidRDefault="00F90BDC">
      <w:r xmlns:w="http://schemas.openxmlformats.org/wordprocessingml/2006/main">
        <w:t xml:space="preserve">ဧဝံဂေလိတရားပြန့်ပွားရန် တမန်တော်ဆယ့်နှစ်ပါးကို ယေရှုခန့်အပ်ခဲ့သည်။</w:t>
      </w:r>
    </w:p>
    <w:p w14:paraId="51C8C5E0" w14:textId="77777777" w:rsidR="00F90BDC" w:rsidRDefault="00F90BDC"/>
    <w:p w14:paraId="1E5BFE2A" w14:textId="77777777" w:rsidR="00F90BDC" w:rsidRDefault="00F90BDC">
      <w:r xmlns:w="http://schemas.openxmlformats.org/wordprocessingml/2006/main">
        <w:t xml:space="preserve">၁။ ယေရှု၏ပုံသက်သေကို လိုက်လျှောက်ရန်နှင့် ဘုရားသခင်၏ နှုတ်ကပတ်တော်ကို ပြန့်ပွားစေရန် အခြားသူများကို ခန့်အပ်ခြင်း၏ အရေးပါမှု။</w:t>
      </w:r>
    </w:p>
    <w:p w14:paraId="4A32584A" w14:textId="77777777" w:rsidR="00F90BDC" w:rsidRDefault="00F90BDC"/>
    <w:p w14:paraId="0871F038" w14:textId="77777777" w:rsidR="00F90BDC" w:rsidRDefault="00F90BDC">
      <w:r xmlns:w="http://schemas.openxmlformats.org/wordprocessingml/2006/main">
        <w:t xml:space="preserve">၂- တပည့်ဖြစ်ခြင်း၏ အရေးပါမှုနှင့် ကျွန်ုပ်တို့ ချန်ထားနိုင်သည့် အမွေအနှစ်များ။</w:t>
      </w:r>
    </w:p>
    <w:p w14:paraId="161945F3" w14:textId="77777777" w:rsidR="00F90BDC" w:rsidRDefault="00F90BDC"/>
    <w:p w14:paraId="629D3831" w14:textId="77777777" w:rsidR="00F90BDC" w:rsidRDefault="00F90BDC">
      <w:r xmlns:w="http://schemas.openxmlformats.org/wordprocessingml/2006/main">
        <w:t xml:space="preserve">1: Acts 1:8 - သန့်ရှင်းသောဝိညာဉ်တော်သည် သင့်အပေါ်သို့ သက်ရောက်သောအခါတွင်မူကား၊ ယေရုရှလင်မြို့၊ ယုဒပြည်၊ ရှမာရိအရပ်ရပ်၊ မြေကြီးစွန်းတိုင်အောင် ငါ၏သက်သေဖြစ်လိမ့်မည်။</w:t>
      </w:r>
    </w:p>
    <w:p w14:paraId="4481A37D" w14:textId="77777777" w:rsidR="00F90BDC" w:rsidRDefault="00F90BDC"/>
    <w:p w14:paraId="3C69DDA2" w14:textId="77777777" w:rsidR="00F90BDC" w:rsidRDefault="00F90BDC">
      <w:r xmlns:w="http://schemas.openxmlformats.org/wordprocessingml/2006/main">
        <w:t xml:space="preserve">2 Mark 16:15 - “လောကီနိုင်ငံအရပ်ရပ်ရှိသမျှသို့သွား၍ ဝေနေယျသတ္တဝါအပေါင်းတို့အား ဧဝံဂေလိတရားကို ဟောကြလော့။</w:t>
      </w:r>
    </w:p>
    <w:p w14:paraId="446866EB" w14:textId="77777777" w:rsidR="00F90BDC" w:rsidRDefault="00F90BDC"/>
    <w:p w14:paraId="744121C1" w14:textId="77777777" w:rsidR="00F90BDC" w:rsidRDefault="00F90BDC">
      <w:r xmlns:w="http://schemas.openxmlformats.org/wordprocessingml/2006/main">
        <w:t xml:space="preserve">မဿဲ 10:3 ဖိလိပ္ပု၊ ဗာသောလမဲ၊ သောမနှင့် အခွန်ခံမဿဲ၊ အာလဖဲ၏သား ယာကုပ်နှင့် သဒ္ဒဲအမည်ရှိသော လေဗဲ၊</w:t>
      </w:r>
    </w:p>
    <w:p w14:paraId="01B8E7E5" w14:textId="77777777" w:rsidR="00F90BDC" w:rsidRDefault="00F90BDC"/>
    <w:p w14:paraId="2DA4FC8E" w14:textId="77777777" w:rsidR="00F90BDC" w:rsidRDefault="00F90BDC">
      <w:r xmlns:w="http://schemas.openxmlformats.org/wordprocessingml/2006/main">
        <w:t xml:space="preserve">တမန်တော်တစ်ဆယ့်နှစ်ပါးကို ယေရှုခန့်အပ်ခဲ့သည်။</w:t>
      </w:r>
    </w:p>
    <w:p w14:paraId="2D79AE8D" w14:textId="77777777" w:rsidR="00F90BDC" w:rsidRDefault="00F90BDC"/>
    <w:p w14:paraId="302A3555" w14:textId="77777777" w:rsidR="00F90BDC" w:rsidRDefault="00F90BDC">
      <w:r xmlns:w="http://schemas.openxmlformats.org/wordprocessingml/2006/main">
        <w:t xml:space="preserve">၁။ ဘုရားသခင့်အကြံအစည်ကို ယုံကြည်ခြင်း– ယေရှုသည် တမန်တော်ဆယ့်နှစ်ပါးကို ခန့်အပ်ခဲ့သည်။</w:t>
      </w:r>
    </w:p>
    <w:p w14:paraId="5E4CDD1C" w14:textId="77777777" w:rsidR="00F90BDC" w:rsidRDefault="00F90BDC"/>
    <w:p w14:paraId="45CB7634" w14:textId="77777777" w:rsidR="00F90BDC" w:rsidRDefault="00F90BDC">
      <w:r xmlns:w="http://schemas.openxmlformats.org/wordprocessingml/2006/main">
        <w:t xml:space="preserve">2. ခေါ်ဆိုမှုနောက်လိုက်ခြင်း- ယေရှု၏တမန်တော်ဆယ့်နှစ်ပါး</w:t>
      </w:r>
    </w:p>
    <w:p w14:paraId="29828C79" w14:textId="77777777" w:rsidR="00F90BDC" w:rsidRDefault="00F90BDC"/>
    <w:p w14:paraId="1053C0CC" w14:textId="77777777" w:rsidR="00F90BDC" w:rsidRDefault="00F90BDC">
      <w:r xmlns:w="http://schemas.openxmlformats.org/wordprocessingml/2006/main">
        <w:t xml:space="preserve">1. ယောဟန် 15:16 - “သင်တို့သည် ငါ့ကိုရွေးချယ်သည်မဟုတ်၊ သင်တို့သွား၍ အသီးအနှံကို သီးစေခြင်းငှာ သင်တို့ကို ငါရွေးကောက်၍ ခန့်ထားတော်မူ၏။</w:t>
      </w:r>
    </w:p>
    <w:p w14:paraId="7818067B" w14:textId="77777777" w:rsidR="00F90BDC" w:rsidRDefault="00F90BDC"/>
    <w:p w14:paraId="4CBD9B9D" w14:textId="77777777" w:rsidR="00F90BDC" w:rsidRDefault="00F90BDC">
      <w:r xmlns:w="http://schemas.openxmlformats.org/wordprocessingml/2006/main">
        <w:t xml:space="preserve">၂။ ၁ ကောရိန္သု ၁၂:၁၂-၁၃ - “ကိုယ်ခန္ဓာတစ်ခုသည် များစွာသောအင်္ဂါများ ရှိသော်လည်း၊ များစွာသောအင်္ဂါများသည် တစ်ကိုယ်တည်းဖြစ်သကဲ့သို့ ခရစ်တော်နှင့်လည်း သက်ဆိုင်သည်။ အကြောင်းမူကား၊ ငါတို့ရှိသမျှသည် ယုဒလူဖြစ်စေ၊ တပါးအမျိုးသားဖြစ်စေ၊ ကျွန်ဖြစ်စေ အစေခံဖြစ်စေ၊ လူလွတ်ဖြစ်စေ တကိုယ်တည်းဖြစ်စေရန် ဝိညာဉ်တော်တပါးတည်းအားဖြင့် ဗတ္တိဇံကိုခံ၍၊</w:t>
      </w:r>
    </w:p>
    <w:p w14:paraId="2107A47D" w14:textId="77777777" w:rsidR="00F90BDC" w:rsidRDefault="00F90BDC"/>
    <w:p w14:paraId="3D3E09B4" w14:textId="77777777" w:rsidR="00F90BDC" w:rsidRDefault="00F90BDC">
      <w:r xmlns:w="http://schemas.openxmlformats.org/wordprocessingml/2006/main">
        <w:t xml:space="preserve">မဿဲ 10:4 ခါ​နာန်​လူ ရှိ​မုန်​နှင့် ယုဒ​ရှ​ကာ​ရုတ်​တို့​လည်း​ရှိ​ကြ​၏။</w:t>
      </w:r>
    </w:p>
    <w:p w14:paraId="1007245F" w14:textId="77777777" w:rsidR="00F90BDC" w:rsidRDefault="00F90BDC"/>
    <w:p w14:paraId="7D0B0C27" w14:textId="77777777" w:rsidR="00F90BDC" w:rsidRDefault="00F90BDC">
      <w:r xmlns:w="http://schemas.openxmlformats.org/wordprocessingml/2006/main">
        <w:t xml:space="preserve">ဤကျမ်းပိုဒ်သည် ခါနနိလူရှိမုန်နှင့် ယေရှုကို သစ္စာဖောက်ခဲ့သော ယုဒရှကာရုတ်တို့ကို ဖော်ပြထားပါသည်။</w:t>
      </w:r>
    </w:p>
    <w:p w14:paraId="2BDE247D" w14:textId="77777777" w:rsidR="00F90BDC" w:rsidRDefault="00F90BDC"/>
    <w:p w14:paraId="042A8DAE" w14:textId="77777777" w:rsidR="00F90BDC" w:rsidRDefault="00F90BDC">
      <w:r xmlns:w="http://schemas.openxmlformats.org/wordprocessingml/2006/main">
        <w:t xml:space="preserve">1. သစ္စာဖောက်ခြင်း၏အန္တရာယ်- ယုဒ၏စံနမူနာမှသင်ယူခြင်း။</w:t>
      </w:r>
    </w:p>
    <w:p w14:paraId="6F89FD83" w14:textId="77777777" w:rsidR="00F90BDC" w:rsidRDefault="00F90BDC"/>
    <w:p w14:paraId="1BCF785D" w14:textId="77777777" w:rsidR="00F90BDC" w:rsidRDefault="00F90BDC">
      <w:r xmlns:w="http://schemas.openxmlformats.org/wordprocessingml/2006/main">
        <w:t xml:space="preserve">၂။ ယေရှု၏ခွင့်လွှတ်ခြင်း– ခါနာန်လူရှိမုန်မှ ယုဒရှကာရုတ်အထိ</w:t>
      </w:r>
    </w:p>
    <w:p w14:paraId="01493F50" w14:textId="77777777" w:rsidR="00F90BDC" w:rsidRDefault="00F90BDC"/>
    <w:p w14:paraId="720E8406" w14:textId="77777777" w:rsidR="00F90BDC" w:rsidRDefault="00F90BDC">
      <w:r xmlns:w="http://schemas.openxmlformats.org/wordprocessingml/2006/main">
        <w:t xml:space="preserve">၁။ မဿဲ ၁၈:၂၁-၂၂ - ခွင့်လွှတ်ခြင်းအကြောင်း ယေရှုအား ပေတရု၏မေးခွန်း</w:t>
      </w:r>
    </w:p>
    <w:p w14:paraId="31EBE194" w14:textId="77777777" w:rsidR="00F90BDC" w:rsidRDefault="00F90BDC"/>
    <w:p w14:paraId="4139B279" w14:textId="77777777" w:rsidR="00F90BDC" w:rsidRDefault="00F90BDC">
      <w:r xmlns:w="http://schemas.openxmlformats.org/wordprocessingml/2006/main">
        <w:t xml:space="preserve">2. Luke 22:47-48 - သစ္စာဖောက်အတွက် ယုဒကို ယေရှု ဆုံးမတော်မူသည်</w:t>
      </w:r>
    </w:p>
    <w:p w14:paraId="5D809F47" w14:textId="77777777" w:rsidR="00F90BDC" w:rsidRDefault="00F90BDC"/>
    <w:p w14:paraId="2A6B4009"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Matthew 10:5 ထိုတစ်ကျိပ်နှစ်ပါးတို့ကို ယေရှုသည် စေလွှတ်၍၊ တပါးအမျိုးသားတို့လိုက်သောလမ်းသို့ မလိုက်ကြနှင့်၊ ရှမာရိလူတို့မြို့သို့ မဝင်ကြနှင့်ဟု မိန့်တော်မူ၏။</w:t>
      </w:r>
    </w:p>
    <w:p w14:paraId="6F84598E" w14:textId="77777777" w:rsidR="00F90BDC" w:rsidRDefault="00F90BDC"/>
    <w:p w14:paraId="436C96F2" w14:textId="77777777" w:rsidR="00F90BDC" w:rsidRDefault="00F90BDC">
      <w:r xmlns:w="http://schemas.openxmlformats.org/wordprocessingml/2006/main">
        <w:t xml:space="preserve">ယေရှုသည် တစ်ပါးအမျိုးသား သို့မဟုတ် ရှမာရိလူတို့ထံ မသွားစေရန် တမန်တော်တစ်ဆယ့်နှစ်ပါးကို စေလွှတ်ခဲ့သည်။</w:t>
      </w:r>
    </w:p>
    <w:p w14:paraId="37E78D38" w14:textId="77777777" w:rsidR="00F90BDC" w:rsidRDefault="00F90BDC"/>
    <w:p w14:paraId="492165E0" w14:textId="77777777" w:rsidR="00F90BDC" w:rsidRDefault="00F90BDC">
      <w:r xmlns:w="http://schemas.openxmlformats.org/wordprocessingml/2006/main">
        <w:t xml:space="preserve">၁။ အမှုဆောင်ရန် ယေရှု၏ဖိတ်ခေါ်ချက်– ယုံကြည်စိတ်ချစွာ ချီတက်ပါ။</w:t>
      </w:r>
    </w:p>
    <w:p w14:paraId="214E159F" w14:textId="77777777" w:rsidR="00F90BDC" w:rsidRDefault="00F90BDC"/>
    <w:p w14:paraId="4BA04708" w14:textId="77777777" w:rsidR="00F90BDC" w:rsidRDefault="00F90BDC">
      <w:r xmlns:w="http://schemas.openxmlformats.org/wordprocessingml/2006/main">
        <w:t xml:space="preserve">၂။ တမန်တော်များ၏ သာသနာကို နားလည်ခြင်း။</w:t>
      </w:r>
    </w:p>
    <w:p w14:paraId="5ED1E8AD" w14:textId="77777777" w:rsidR="00F90BDC" w:rsidRDefault="00F90BDC"/>
    <w:p w14:paraId="35D82ED5" w14:textId="77777777" w:rsidR="00F90BDC" w:rsidRDefault="00F90BDC">
      <w:r xmlns:w="http://schemas.openxmlformats.org/wordprocessingml/2006/main">
        <w:t xml:space="preserve">1. တမန်​တော် 1:8 - သန့်ရှင်းသောဝိညာဉ်တော်သည် သင့်အပေါ်သို့ ကြွလာသောအခါတွင်မူကား၊ ယေရုရှလင်မြို့၊ ယုဒပြည်၊ ရှမာရိပြည်၊ မြေကြီးစွန်းတိုင်အောင် ငါ၏သက်သေဖြစ်လိမ့်မည်။</w:t>
      </w:r>
    </w:p>
    <w:p w14:paraId="41897021" w14:textId="77777777" w:rsidR="00F90BDC" w:rsidRDefault="00F90BDC"/>
    <w:p w14:paraId="509F7828" w14:textId="77777777" w:rsidR="00F90BDC" w:rsidRDefault="00F90BDC">
      <w:r xmlns:w="http://schemas.openxmlformats.org/wordprocessingml/2006/main">
        <w:t xml:space="preserve">2. Matthew 28:19 - သို့ဖြစ်၍၊ ခမည်းတော်၊ သားတော်၊ သန့်ရှင်းသောဝိညာဉ်တော်၏ နာမတော်၌ ဗတ္တိဇံကို ပေး၍ လူမျိုးတကာတို့ကို တပည့်ဖြစ်စေလျက်၊</w:t>
      </w:r>
    </w:p>
    <w:p w14:paraId="10D16C07" w14:textId="77777777" w:rsidR="00F90BDC" w:rsidRDefault="00F90BDC"/>
    <w:p w14:paraId="4D2A05AF" w14:textId="77777777" w:rsidR="00F90BDC" w:rsidRDefault="00F90BDC">
      <w:r xmlns:w="http://schemas.openxmlformats.org/wordprocessingml/2006/main">
        <w:t xml:space="preserve">ရှင်​မဿဲ 10:6 သို့​ရာ​တွင်​ဣ​သ​ရေ​လ​အမျိုး​၏​ပျောက်​ဆုံး​သော​သိုး​တို့​ထံ​သို့​သာ​၍​သွား​လော့။</w:t>
      </w:r>
    </w:p>
    <w:p w14:paraId="6028ECCE" w14:textId="77777777" w:rsidR="00F90BDC" w:rsidRDefault="00F90BDC"/>
    <w:p w14:paraId="1D1179B3" w14:textId="77777777" w:rsidR="00F90BDC" w:rsidRDefault="00F90BDC">
      <w:r xmlns:w="http://schemas.openxmlformats.org/wordprocessingml/2006/main">
        <w:t xml:space="preserve">ယေရှုသည် သူ၏သွန်သင်ချက်များကို ဖြန့်ကျက်ရန် ဣသရေလလူတို့ထံသွားရန် တပည့်တော်များအား ညွှန်ကြားခဲ့သည်။</w:t>
      </w:r>
    </w:p>
    <w:p w14:paraId="427679DB" w14:textId="77777777" w:rsidR="00F90BDC" w:rsidRDefault="00F90BDC"/>
    <w:p w14:paraId="562D9861" w14:textId="77777777" w:rsidR="00F90BDC" w:rsidRDefault="00F90BDC">
      <w:r xmlns:w="http://schemas.openxmlformats.org/wordprocessingml/2006/main">
        <w:t xml:space="preserve">1. ယေရှု၏ဓမ္မအမှု၏တန်ခိုး- ပျောက်ဆုံးသွားသောသိုးများကို အိမ်သို့ပို့ဆောင်ပေးခြင်း</w:t>
      </w:r>
    </w:p>
    <w:p w14:paraId="2E3BA891" w14:textId="77777777" w:rsidR="00F90BDC" w:rsidRDefault="00F90BDC"/>
    <w:p w14:paraId="41BE88A9" w14:textId="77777777" w:rsidR="00F90BDC" w:rsidRDefault="00F90BDC">
      <w:r xmlns:w="http://schemas.openxmlformats.org/wordprocessingml/2006/main">
        <w:t xml:space="preserve">2. ပျောက်ဆုံးသူများထံရောက်ရှိရန် ယေရှု၏ဖိတ်ခေါ်မှုကို လက်ခံခြင်း။</w:t>
      </w:r>
    </w:p>
    <w:p w14:paraId="458D87E5" w14:textId="77777777" w:rsidR="00F90BDC" w:rsidRDefault="00F90BDC"/>
    <w:p w14:paraId="61A3477D" w14:textId="77777777" w:rsidR="00F90BDC" w:rsidRDefault="00F90BDC">
      <w:r xmlns:w="http://schemas.openxmlformats.org/wordprocessingml/2006/main">
        <w:t xml:space="preserve">1. ဟေရှာယ 53:6 - "ငါတို့ရှိသမျှသည် သိုးကဲ့သို့ လမ်းလွဲကြပြီ။ အသီးအသီး မိမိတို့လမ်းသို့ လိုက်ကြပြီ။ ထာဝရဘုရားသည် ငါတို့ရှိသမျှ၏ ဒုစရိုက်ကို သူ့အပေါ်၌ တင်တော်မူပြီ။"</w:t>
      </w:r>
    </w:p>
    <w:p w14:paraId="4FFA6472" w14:textId="77777777" w:rsidR="00F90BDC" w:rsidRDefault="00F90BDC"/>
    <w:p w14:paraId="53EC41AE" w14:textId="77777777" w:rsidR="00F90BDC" w:rsidRDefault="00F90BDC">
      <w:r xmlns:w="http://schemas.openxmlformats.org/wordprocessingml/2006/main">
        <w:t xml:space="preserve">2 Ezekiel 34:11-12 - အရှင်ထာဝရဘုရား မိန့်တော်မူသည်ကား၊ ငါသည် ငါ့သိုးတို့ကိုရှာ၍ ရှာမည် </w:t>
      </w:r>
      <w:r xmlns:w="http://schemas.openxmlformats.org/wordprocessingml/2006/main">
        <w:lastRenderedPageBreak xmlns:w="http://schemas.openxmlformats.org/wordprocessingml/2006/main"/>
      </w:r>
      <w:r xmlns:w="http://schemas.openxmlformats.org/wordprocessingml/2006/main">
        <w:t xml:space="preserve">။ အရပ်ရပ်သို့ ကွဲပြားသောသိုးတို့ကို ငါရှာ၍ မိုဃ်းတိမ်နှင့် မှောင်မိုက်သောနေ့၌ အရပ်ရပ်တို့၌ ကွဲပြားသောသိုးတို့ကို ငါရှာမည်။</w:t>
      </w:r>
    </w:p>
    <w:p w14:paraId="29A08901" w14:textId="77777777" w:rsidR="00F90BDC" w:rsidRDefault="00F90BDC"/>
    <w:p w14:paraId="0EB4A835" w14:textId="77777777" w:rsidR="00F90BDC" w:rsidRDefault="00F90BDC">
      <w:r xmlns:w="http://schemas.openxmlformats.org/wordprocessingml/2006/main">
        <w:t xml:space="preserve">ရှင်မဿဲခရစ်ဝင် 10:7 သင်သွားစဉ်တွင်၊ ကောင်းကင်နိုင်ငံတော်တည်လုနီးပြီဟု ဟောပြောလော့။</w:t>
      </w:r>
    </w:p>
    <w:p w14:paraId="43A5BF9D" w14:textId="77777777" w:rsidR="00F90BDC" w:rsidRDefault="00F90BDC"/>
    <w:p w14:paraId="48B4B304" w14:textId="77777777" w:rsidR="00F90BDC" w:rsidRDefault="00F90BDC">
      <w:r xmlns:w="http://schemas.openxmlformats.org/wordprocessingml/2006/main">
        <w:t xml:space="preserve">ကောင်းကင်နိုင်ငံတော် နီးပြီဟု တပည့်တော်များအား အပြင်ထွက်၍ တရားဟောရန် ယေရှုမိန့်ဆိုခဲ့သည်။</w:t>
      </w:r>
    </w:p>
    <w:p w14:paraId="57447725" w14:textId="77777777" w:rsidR="00F90BDC" w:rsidRDefault="00F90BDC"/>
    <w:p w14:paraId="789BA659" w14:textId="77777777" w:rsidR="00F90BDC" w:rsidRDefault="00F90BDC">
      <w:r xmlns:w="http://schemas.openxmlformats.org/wordprocessingml/2006/main">
        <w:t xml:space="preserve">1. "ကောင်းကင်နိုင်ငံတော် နီးလာပြီ- နေရာတိုင်းတွင် အဘယ်ကြောင့် ကြွေးကြော်ရမည်"</w:t>
      </w:r>
    </w:p>
    <w:p w14:paraId="0649915B" w14:textId="77777777" w:rsidR="00F90BDC" w:rsidRDefault="00F90BDC"/>
    <w:p w14:paraId="4F5A0EA0" w14:textId="77777777" w:rsidR="00F90BDC" w:rsidRDefault="00F90BDC">
      <w:r xmlns:w="http://schemas.openxmlformats.org/wordprocessingml/2006/main">
        <w:t xml:space="preserve">2. "ကောင်းကင်နိုင်ငံတော်၏နီးနီးခြင်း- ကျွန်ုပ်တို့၏အသက်တာအပေါ် မည်ကဲ့သို့အကျိုးသက်ရောက်သည်"</w:t>
      </w:r>
    </w:p>
    <w:p w14:paraId="4CEFDD4D" w14:textId="77777777" w:rsidR="00F90BDC" w:rsidRDefault="00F90BDC"/>
    <w:p w14:paraId="2909B043" w14:textId="77777777" w:rsidR="00F90BDC" w:rsidRDefault="00F90BDC">
      <w:r xmlns:w="http://schemas.openxmlformats.org/wordprocessingml/2006/main">
        <w:t xml:space="preserve">1. Luke 10:9 - “ထိုအရပ်၌ရှိသော ဖျားနာသောသူတို့ကို ချမ်းသာပေး၍ ဘုရားသခင်၏နိုင်ငံတော်သည် သင်တို့နှင့် နီးပြီဟု မိန့်တော်မူ၏။</w:t>
      </w:r>
    </w:p>
    <w:p w14:paraId="73BBB348" w14:textId="77777777" w:rsidR="00F90BDC" w:rsidRDefault="00F90BDC"/>
    <w:p w14:paraId="02D9D329" w14:textId="77777777" w:rsidR="00F90BDC" w:rsidRDefault="00F90BDC">
      <w:r xmlns:w="http://schemas.openxmlformats.org/wordprocessingml/2006/main">
        <w:t xml:space="preserve">2. ဟေရှာယ 52:7 - "သင့်ဘုရားသခင် စိုးစံတော်မူသော ဇိအုန်အား မိန့်တော်မူသော ဧဝံဂေလိတရားကို ဟောသောသူ၊ ငြိမ်သက်ခြင်းသတင်းကို ကြားပြောသော သူ၏ခြေတို့သည် တောင်များပေါ်မှာ အလွန်တင့်တယ်လှပေ၏။</w:t>
      </w:r>
    </w:p>
    <w:p w14:paraId="79868510" w14:textId="77777777" w:rsidR="00F90BDC" w:rsidRDefault="00F90BDC"/>
    <w:p w14:paraId="38ABA75C" w14:textId="77777777" w:rsidR="00F90BDC" w:rsidRDefault="00F90BDC">
      <w:r xmlns:w="http://schemas.openxmlformats.org/wordprocessingml/2006/main">
        <w:t xml:space="preserve">မဿဲ 10:8 ဖျား​နာ​သော​သူ​တို့​ကို​ကုသ​၍ နူ​နာ​ရှိ​သော​သူ​တို့​ကို သန့်​စင်​စေ​ကြ​လော့၊ လူ​သေ​တို့​ကို ထ​မြောက်​စေ​ကြ​လော့၊ နတ်​ဆိုး​များ​ကို နှင်​ထုတ်​ကြ​လော့။ သင်​တို့​သည် လွတ်​လပ်​စွာ​ခံ​ရ​ကြ​၏။</w:t>
      </w:r>
    </w:p>
    <w:p w14:paraId="2C40383C" w14:textId="77777777" w:rsidR="00F90BDC" w:rsidRDefault="00F90BDC"/>
    <w:p w14:paraId="36BA1809" w14:textId="77777777" w:rsidR="00F90BDC" w:rsidRDefault="00F90BDC">
      <w:r xmlns:w="http://schemas.openxmlformats.org/wordprocessingml/2006/main">
        <w:t xml:space="preserve">ဘုရားသခင်ထံမှ ရရှိသောအရာများကို လွတ်လပ်စွာ ပေးပါ။</w:t>
      </w:r>
    </w:p>
    <w:p w14:paraId="1C38DAA0" w14:textId="77777777" w:rsidR="00F90BDC" w:rsidRDefault="00F90BDC"/>
    <w:p w14:paraId="4C27FF4C" w14:textId="77777777" w:rsidR="00F90BDC" w:rsidRDefault="00F90BDC">
      <w:r xmlns:w="http://schemas.openxmlformats.org/wordprocessingml/2006/main">
        <w:t xml:space="preserve">1- ပေးကမ်းခြင်းလက်ဆောင် - အခြားသူများကိုအစေခံရန် ကျွန်ုပ်တို့အား ဘုရားသခင်ပေးထားသည့်လက်ဆောင်များကို အသုံးပြုခြင်း။</w:t>
      </w:r>
    </w:p>
    <w:p w14:paraId="3579D1EA" w14:textId="77777777" w:rsidR="00F90BDC" w:rsidRDefault="00F90BDC"/>
    <w:p w14:paraId="1D76C68A" w14:textId="77777777" w:rsidR="00F90BDC" w:rsidRDefault="00F90BDC">
      <w:r xmlns:w="http://schemas.openxmlformats.org/wordprocessingml/2006/main">
        <w:t xml:space="preserve">2: လွတ်လပ်စွာ ပေးလှူခြင်း - ဘုရားသခင်က ကျွန်ုပ်တို့အား ပေးကမ်းသောအရာများနှင့် လက်တွေ့လုပ်ဆောင်နည်း</w:t>
      </w:r>
    </w:p>
    <w:p w14:paraId="70AB6F60" w14:textId="77777777" w:rsidR="00F90BDC" w:rsidRDefault="00F90BDC"/>
    <w:p w14:paraId="7BDCAE82" w14:textId="77777777" w:rsidR="00F90BDC" w:rsidRDefault="00F90BDC">
      <w:r xmlns:w="http://schemas.openxmlformats.org/wordprocessingml/2006/main">
        <w:t xml:space="preserve">1:2 ကောရိန္သု 9:7 - ဘုရားသခင်သည် ရွှင်လန်းစွာ ပေးကမ်းသူအား ချစ်မြတ်နိုးသောကြောင့် ပေးကမ်းရန် စိတ်နှလုံးထဲ၌ ဆုံးဖြတ်ထားသောအရာကို ပေးဆောင်သင့်သည်။</w:t>
      </w:r>
    </w:p>
    <w:p w14:paraId="5C1F9C26" w14:textId="77777777" w:rsidR="00F90BDC" w:rsidRDefault="00F90BDC"/>
    <w:p w14:paraId="43B63F70" w14:textId="77777777" w:rsidR="00F90BDC" w:rsidRDefault="00F90BDC">
      <w:r xmlns:w="http://schemas.openxmlformats.org/wordprocessingml/2006/main">
        <w:t xml:space="preserve">2: James 1:17 - ကောင်းသောဆုကျေးဇူးနှင့် ပြီးပြည့်စုံသောဆုကျေးဇူးရှိသမျှသည် အထက်အရပ်မှ ဆင်းသက်လာ၍ အရိပ်အယောင်မရှိသော အလင်းတို့၏အဖထံမှ ဆင်းသက်လာခြင်းဖြစ်သည်။</w:t>
      </w:r>
    </w:p>
    <w:p w14:paraId="41AC792A" w14:textId="77777777" w:rsidR="00F90BDC" w:rsidRDefault="00F90BDC"/>
    <w:p w14:paraId="10B1130F" w14:textId="77777777" w:rsidR="00F90BDC" w:rsidRDefault="00F90BDC">
      <w:r xmlns:w="http://schemas.openxmlformats.org/wordprocessingml/2006/main">
        <w:t xml:space="preserve">ရှင်မဿဲခရစ်ဝင် 10:9 သင်၏ပိုက်ဆံအိတ်၌ ရွှေ၊ ငွေ၊ ကြေးဝါကို မဆောင်ရ။</w:t>
      </w:r>
    </w:p>
    <w:p w14:paraId="7434CEE8" w14:textId="77777777" w:rsidR="00F90BDC" w:rsidRDefault="00F90BDC"/>
    <w:p w14:paraId="28F29DC8" w14:textId="77777777" w:rsidR="00F90BDC" w:rsidRDefault="00F90BDC">
      <w:r xmlns:w="http://schemas.openxmlformats.org/wordprocessingml/2006/main">
        <w:t xml:space="preserve">ကျမ်းပိုဒ်က တရားဟောတဲ့အခါ ပိုက်ဆံမသယ်ဖို့ သင်ပေးတယ်။</w:t>
      </w:r>
    </w:p>
    <w:p w14:paraId="7E9BD31A" w14:textId="77777777" w:rsidR="00F90BDC" w:rsidRDefault="00F90BDC"/>
    <w:p w14:paraId="3AFE774B" w14:textId="77777777" w:rsidR="00F90BDC" w:rsidRDefault="00F90BDC">
      <w:r xmlns:w="http://schemas.openxmlformats.org/wordprocessingml/2006/main">
        <w:t xml:space="preserve">1. ပေးကမ်းခြင်း၏ စွမ်းအား- ပေးဆောင်ခြင်း၏ ရည်ရွယ်ချက်ကို နားလည်ခြင်း။</w:t>
      </w:r>
    </w:p>
    <w:p w14:paraId="4F3352FC" w14:textId="77777777" w:rsidR="00F90BDC" w:rsidRDefault="00F90BDC"/>
    <w:p w14:paraId="7F03661C" w14:textId="77777777" w:rsidR="00F90BDC" w:rsidRDefault="00F90BDC">
      <w:r xmlns:w="http://schemas.openxmlformats.org/wordprocessingml/2006/main">
        <w:t xml:space="preserve">2. မပါဘဲ အသက်ရှင်နေထိုင်ရန် သင်ယူခြင်း- ပစ္စည်းဥစ္စာပိုင်ဆိုင်မှုများကို စွန့်လွှတ်ခြင်း၏ အကျိုးကျေးဇူးများ</w:t>
      </w:r>
    </w:p>
    <w:p w14:paraId="407134D6" w14:textId="77777777" w:rsidR="00F90BDC" w:rsidRDefault="00F90BDC"/>
    <w:p w14:paraId="5204C88A" w14:textId="77777777" w:rsidR="00F90BDC" w:rsidRDefault="00F90BDC">
      <w:r xmlns:w="http://schemas.openxmlformats.org/wordprocessingml/2006/main">
        <w:t xml:space="preserve">1. 2 Corinthians 9:7 - လူတိုင်း စိတ်နှလုံးထဲ၌ ကြံစည်သည်အတိုင်း ပေးလှူစေ။ နှိုးဆော်ခြင်း သို့မဟုတ် မလိုအပ်ဘဲ၊ ဘုရားသခင်သည် ရွှင်လန်းစွာ ပေးလှူသူကို ချစ်တော်မူ၏။</w:t>
      </w:r>
    </w:p>
    <w:p w14:paraId="1C8E24F6" w14:textId="77777777" w:rsidR="00F90BDC" w:rsidRDefault="00F90BDC"/>
    <w:p w14:paraId="142CA825" w14:textId="77777777" w:rsidR="00F90BDC" w:rsidRDefault="00F90BDC">
      <w:r xmlns:w="http://schemas.openxmlformats.org/wordprocessingml/2006/main">
        <w:t xml:space="preserve">၂။ မဿဲ ၆း၁၉-၂၀ - ပိုးဖလံသံချေး ဖောက်ပြန်၍ သူခိုးဖောက်ထွင်းခိုးယူရာ မြေကြီးပေါ်၌ ဘဏ္ဍာကို မဆည်းကပ်ပါနှင့်၊ သူခိုးမထွင်းမခိုးရ၊</w:t>
      </w:r>
    </w:p>
    <w:p w14:paraId="103B3E74" w14:textId="77777777" w:rsidR="00F90BDC" w:rsidRDefault="00F90BDC"/>
    <w:p w14:paraId="4BD7A5A8" w14:textId="77777777" w:rsidR="00F90BDC" w:rsidRDefault="00F90BDC">
      <w:r xmlns:w="http://schemas.openxmlformats.org/wordprocessingml/2006/main">
        <w:t xml:space="preserve">ရှင်မဿဲခရစ်ဝင် 10:10 အင်္ကျီနှစ်ထည်၊ ဖိနပ်မပါ၊ ထမ်းဘိုးကို မခြစ်နှင့်။ အလုပ်သမားသည် မိမိအသားနှင့် ထိုက်တန်သောကြောင့်၊</w:t>
      </w:r>
    </w:p>
    <w:p w14:paraId="2AFAFCBE" w14:textId="77777777" w:rsidR="00F90BDC" w:rsidRDefault="00F90BDC"/>
    <w:p w14:paraId="79BECF46" w14:textId="77777777" w:rsidR="00F90BDC" w:rsidRDefault="00F90BDC">
      <w:r xmlns:w="http://schemas.openxmlformats.org/wordprocessingml/2006/main">
        <w:t xml:space="preserve">အလုပ်သမားက သူတို့ရရှိတဲ့ လစာနဲ့ ထိုက်တန်ပါတယ်။</w:t>
      </w:r>
    </w:p>
    <w:p w14:paraId="2822B0DC" w14:textId="77777777" w:rsidR="00F90BDC" w:rsidRDefault="00F90BDC"/>
    <w:p w14:paraId="55E7A849"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ဘုရားသခင်သည် ကျွန်ုပ်တို့၏လက်နှင့်လုပ်သောအလုပ်ကို တန်ဖိုးထားကာ ကျွန်ုပ်တို့လည်း သင့်သည်။</w:t>
      </w:r>
    </w:p>
    <w:p w14:paraId="332FD37C" w14:textId="77777777" w:rsidR="00F90BDC" w:rsidRDefault="00F90BDC"/>
    <w:p w14:paraId="4CD10327" w14:textId="77777777" w:rsidR="00F90BDC" w:rsidRDefault="00F90BDC">
      <w:r xmlns:w="http://schemas.openxmlformats.org/wordprocessingml/2006/main">
        <w:t xml:space="preserve">2- စိတ်အားထက်သန်မှုနှင့် ထူးချွန်သောအလုပ်တစ်ခုကို လုပ်ဆောင်ခြင်းသည် ဘုရားသခင်ကို ဂုဏ်တင်ပြီး ဆုချခြင်းဖြစ်သည်။</w:t>
      </w:r>
    </w:p>
    <w:p w14:paraId="0972D779" w14:textId="77777777" w:rsidR="00F90BDC" w:rsidRDefault="00F90BDC"/>
    <w:p w14:paraId="15C0EA71" w14:textId="77777777" w:rsidR="00F90BDC" w:rsidRDefault="00F90BDC">
      <w:r xmlns:w="http://schemas.openxmlformats.org/wordprocessingml/2006/main">
        <w:t xml:space="preserve">၁ ကောလောသဲ ၃း၂၃-၂၄၊ “သင်တို့သည် အဘယ်သို့ပင်ပြုစေကာမူ၊ လူသားသခင်များအတွက်မဟုတ်ဘဲ၊ သခင်ဘုရားအတွက် မဟုတ်ဘဲ၊ သခင်ဘုရားအတွက် လုပ်ဆောင်သကဲ့သို့ စိတ်နှလုံးအကြွင်းမဲ့ လုပ်ဆောင်ကြလော့။ သင်ဝတ်ပြုသော သခင်ခရစ်တော်ပေတည်း”</w:t>
      </w:r>
    </w:p>
    <w:p w14:paraId="24EEAE58" w14:textId="77777777" w:rsidR="00F90BDC" w:rsidRDefault="00F90BDC"/>
    <w:p w14:paraId="73A32FC5" w14:textId="77777777" w:rsidR="00F90BDC" w:rsidRDefault="00F90BDC">
      <w:r xmlns:w="http://schemas.openxmlformats.org/wordprocessingml/2006/main">
        <w:t xml:space="preserve">2: Ephesians 4:28 "ခိုးသောသူမည်သည်ကား၊ နောက်တဖန်မခိုးဘဲ၊ လိုအပ်သောသူတို့အားဝေမျှနိုင်စေခြင်းငှာမိမိတို့လက်ဖြင့်အသုံးဝင်သောအရာကိုလုပ်ဆောင်ရလိမ့်မည်။"</w:t>
      </w:r>
    </w:p>
    <w:p w14:paraId="566C958C" w14:textId="77777777" w:rsidR="00F90BDC" w:rsidRDefault="00F90BDC"/>
    <w:p w14:paraId="1EB1F4CD" w14:textId="77777777" w:rsidR="00F90BDC" w:rsidRDefault="00F90BDC">
      <w:r xmlns:w="http://schemas.openxmlformats.org/wordprocessingml/2006/main">
        <w:t xml:space="preserve">Matthew 10:11 မည်​သည့်​မြို့​သို့​ပင်​မြို့​သို့ ဝင်​ရ​မည်​ဆို​သည်​ကို​မေး​မြန်း​လော့။ မသွားမှီတိုင်အောင် ထိုအရပ်၌နေကြလော့။</w:t>
      </w:r>
    </w:p>
    <w:p w14:paraId="2C092741" w14:textId="77777777" w:rsidR="00F90BDC" w:rsidRDefault="00F90BDC"/>
    <w:p w14:paraId="7633A6BA" w14:textId="77777777" w:rsidR="00F90BDC" w:rsidRDefault="00F90BDC">
      <w:r xmlns:w="http://schemas.openxmlformats.org/wordprocessingml/2006/main">
        <w:t xml:space="preserve">ဤကျမ်းပိုဒ်သည် ကျွန်ုပ်တို့၏အဖော်ဖြစ်ထိုက်သူများနှင့် လိုက်ရှာရန် ကျွန်ုပ်တို့အား တိုက်တွန်းထားသည်။</w:t>
      </w:r>
    </w:p>
    <w:p w14:paraId="36901DAA" w14:textId="77777777" w:rsidR="00F90BDC" w:rsidRDefault="00F90BDC"/>
    <w:p w14:paraId="51CED268" w14:textId="77777777" w:rsidR="00F90BDC" w:rsidRDefault="00F90BDC">
      <w:r xmlns:w="http://schemas.openxmlformats.org/wordprocessingml/2006/main">
        <w:t xml:space="preserve">1. ထိုက်တန်သောဘဝ- မှန်ကန်သောလူများနှင့်အတူနေရန်</w:t>
      </w:r>
    </w:p>
    <w:p w14:paraId="066ABCD9" w14:textId="77777777" w:rsidR="00F90BDC" w:rsidRDefault="00F90BDC"/>
    <w:p w14:paraId="47DB74DF" w14:textId="77777777" w:rsidR="00F90BDC" w:rsidRDefault="00F90BDC">
      <w:r xmlns:w="http://schemas.openxmlformats.org/wordprocessingml/2006/main">
        <w:t xml:space="preserve">2. အပေါင်းအသင်း၏တန်ဖိုး- ကျွန်ုပ်တို့ကို မြှင့်တင်ပေးသောသူများနှင့် ချိတ်ဆက်ခြင်း။</w:t>
      </w:r>
    </w:p>
    <w:p w14:paraId="491F7703" w14:textId="77777777" w:rsidR="00F90BDC" w:rsidRDefault="00F90BDC"/>
    <w:p w14:paraId="57258C6C" w14:textId="77777777" w:rsidR="00F90BDC" w:rsidRDefault="00F90BDC">
      <w:r xmlns:w="http://schemas.openxmlformats.org/wordprocessingml/2006/main">
        <w:t xml:space="preserve">၁။ သုတ္တံ ၁၃:၂၀ - “ပညာရှိသောသူနှင့် ပေါင်းဘော်သောသူသည် ပညာရှိ၏၊၊ လူမိုက်၏အပေါင်းအဘော်မူကား၊</w:t>
      </w:r>
    </w:p>
    <w:p w14:paraId="5688FF5F" w14:textId="77777777" w:rsidR="00F90BDC" w:rsidRDefault="00F90BDC"/>
    <w:p w14:paraId="60B9CE2E" w14:textId="77777777" w:rsidR="00F90BDC" w:rsidRDefault="00F90BDC">
      <w:r xmlns:w="http://schemas.openxmlformats.org/wordprocessingml/2006/main">
        <w:t xml:space="preserve">၂။ ၁သက်သာလောနိတ် ၅:၁၁- “သင်တို့ပြုသည်အတိုင်း အချင်းချင်းအားပေး၍ တည်ဆောက်ကြလော့။”</w:t>
      </w:r>
    </w:p>
    <w:p w14:paraId="53279F6A" w14:textId="77777777" w:rsidR="00F90BDC" w:rsidRDefault="00F90BDC"/>
    <w:p w14:paraId="321B8425" w14:textId="77777777" w:rsidR="00F90BDC" w:rsidRDefault="00F90BDC">
      <w:r xmlns:w="http://schemas.openxmlformats.org/wordprocessingml/2006/main">
        <w:t xml:space="preserve">ရှင်မဿဲခရစ်ဝင် 10:12 အိမ်သို့ရောက်သောအခါ အလေးပြုကြလော့။</w:t>
      </w:r>
    </w:p>
    <w:p w14:paraId="64A942BA" w14:textId="77777777" w:rsidR="00F90BDC" w:rsidRDefault="00F90BDC"/>
    <w:p w14:paraId="4C71B7C1" w14:textId="77777777" w:rsidR="00F90BDC" w:rsidRDefault="00F90BDC">
      <w:r xmlns:w="http://schemas.openxmlformats.org/wordprocessingml/2006/main">
        <w:t xml:space="preserve">ဤအခန်းငယ်က အိမ်ရှိလူများကို နွေးထွေးစွာနှုတ်ဆက်ရန် ကျွန်ုပ်တို့အား တိုက်တွန်းထားသည်။</w:t>
      </w:r>
    </w:p>
    <w:p w14:paraId="41A34D51" w14:textId="77777777" w:rsidR="00F90BDC" w:rsidRDefault="00F90BDC"/>
    <w:p w14:paraId="30D9ECFA" w14:textId="77777777" w:rsidR="00F90BDC" w:rsidRDefault="00F90BDC">
      <w:r xmlns:w="http://schemas.openxmlformats.org/wordprocessingml/2006/main">
        <w:t xml:space="preserve">1. အခြားသူများကို ချစ်ခင်လေးစားမှုဖြင့် နှုတ်ဆက်ခြင်း၏ စွမ်းအား</w:t>
      </w:r>
    </w:p>
    <w:p w14:paraId="3364F06A" w14:textId="77777777" w:rsidR="00F90BDC" w:rsidRDefault="00F90BDC"/>
    <w:p w14:paraId="4267D1D3" w14:textId="77777777" w:rsidR="00F90BDC" w:rsidRDefault="00F90BDC">
      <w:r xmlns:w="http://schemas.openxmlformats.org/wordprocessingml/2006/main">
        <w:t xml:space="preserve">2. ဧည့်ဝတ်ကျေပွန်မှု- သင့်အိမ်သို့ အခြားသူများကို ကြိုဆိုခြင်း။</w:t>
      </w:r>
    </w:p>
    <w:p w14:paraId="23E951CA" w14:textId="77777777" w:rsidR="00F90BDC" w:rsidRDefault="00F90BDC"/>
    <w:p w14:paraId="48F36675" w14:textId="77777777" w:rsidR="00F90BDC" w:rsidRDefault="00F90BDC">
      <w:r xmlns:w="http://schemas.openxmlformats.org/wordprocessingml/2006/main">
        <w:t xml:space="preserve">1. ရောမ 12:10 - ညီရင်းအစ်ကိုမေတ္တာဖြင့် အချင်းချင်း ကရုဏာရှိကြလော့။ အချင်းချင်း ဦးစားပေး၍ ရိုသေခြင်း၊</w:t>
      </w:r>
    </w:p>
    <w:p w14:paraId="3CAE798F" w14:textId="77777777" w:rsidR="00F90BDC" w:rsidRDefault="00F90BDC"/>
    <w:p w14:paraId="0C7A41BD" w14:textId="77777777" w:rsidR="00F90BDC" w:rsidRDefault="00F90BDC">
      <w:r xmlns:w="http://schemas.openxmlformats.org/wordprocessingml/2006/main">
        <w:t xml:space="preserve">2. Proverbs 3:27 - သင်၏လက်၌ရှိသောအခါ၊ ပေးကမ်းထိုက်သောသူတို့၌ မကောင်းမှုကို မပြုနှင့်။</w:t>
      </w:r>
    </w:p>
    <w:p w14:paraId="49389A85" w14:textId="77777777" w:rsidR="00F90BDC" w:rsidRDefault="00F90BDC"/>
    <w:p w14:paraId="1B8CB643" w14:textId="77777777" w:rsidR="00F90BDC" w:rsidRDefault="00F90BDC">
      <w:r xmlns:w="http://schemas.openxmlformats.org/wordprocessingml/2006/main">
        <w:t xml:space="preserve">ရှင်မဿဲခရစ်ဝင် 10:13 အိမ်သည် ထိုက်တန်လျှင် သင်၏ငြိမ်သက်ခြင်းသို့ ရောက်ပါစေသော။ သို့သော်လည်း မထိုက်တန်လျှင် သင်၏ငြိမ်သက်ခြင်းသည် သင့်ထံသို့ ပြန်စေ။</w:t>
      </w:r>
    </w:p>
    <w:p w14:paraId="0038E8EF" w14:textId="77777777" w:rsidR="00F90BDC" w:rsidRDefault="00F90BDC"/>
    <w:p w14:paraId="224CBBF8" w14:textId="77777777" w:rsidR="00F90BDC" w:rsidRDefault="00F90BDC">
      <w:r xmlns:w="http://schemas.openxmlformats.org/wordprocessingml/2006/main">
        <w:t xml:space="preserve">ဤကျမ်းပိုဒ်သည် ထိုက်တန်သူများထံ ငြိမ်းချမ်းမှု ပြန့်ပွားစေရန်နှင့် မရှိသူများထံမှ ပြန်လည်ရယူရန် ကျွန်ုပ်တို့အား တိုက်တွန်းပါသည်။</w:t>
      </w:r>
    </w:p>
    <w:p w14:paraId="74D3D3D6" w14:textId="77777777" w:rsidR="00F90BDC" w:rsidRDefault="00F90BDC"/>
    <w:p w14:paraId="7D72B08D" w14:textId="77777777" w:rsidR="00F90BDC" w:rsidRDefault="00F90BDC">
      <w:r xmlns:w="http://schemas.openxmlformats.org/wordprocessingml/2006/main">
        <w:t xml:space="preserve">1: ငါတို့သည် ချမ်းသာကို ပေးလှူသောသူကို ငါတို့သည် ချမ်းသာကို မပေးထိုက်သူကို မဖြုန်းတီးကြနှင့်။</w:t>
      </w:r>
    </w:p>
    <w:p w14:paraId="33EBFC25" w14:textId="77777777" w:rsidR="00F90BDC" w:rsidRDefault="00F90BDC"/>
    <w:p w14:paraId="7F34F912" w14:textId="77777777" w:rsidR="00F90BDC" w:rsidRDefault="00F90BDC">
      <w:r xmlns:w="http://schemas.openxmlformats.org/wordprocessingml/2006/main">
        <w:t xml:space="preserve">၂။ သူတစ်ပါးကို ငြိမ်းချမ်းစေခြင်းငှာ အားထုတ်သင့်သည်သာမက၊</w:t>
      </w:r>
    </w:p>
    <w:p w14:paraId="2E441B61" w14:textId="77777777" w:rsidR="00F90BDC" w:rsidRDefault="00F90BDC"/>
    <w:p w14:paraId="05DB2B30" w14:textId="77777777" w:rsidR="00F90BDC" w:rsidRDefault="00F90BDC">
      <w:r xmlns:w="http://schemas.openxmlformats.org/wordprocessingml/2006/main">
        <w:t xml:space="preserve">1: Romans 12:18 - သင်၌ရှိသ မျှ ဖြစ်နိုင်လျှင် လူသားအားလုံးနှင့် ငြိမ်းချမ်းစွာ နေထိုင်ပါ။</w:t>
      </w:r>
    </w:p>
    <w:p w14:paraId="441486D6" w14:textId="77777777" w:rsidR="00F90BDC" w:rsidRDefault="00F90BDC"/>
    <w:p w14:paraId="628594A2" w14:textId="77777777" w:rsidR="00F90BDC" w:rsidRDefault="00F90BDC">
      <w:r xmlns:w="http://schemas.openxmlformats.org/wordprocessingml/2006/main">
        <w:t xml:space="preserve">2: James 3:17-18 - အထက်မှလာသောပညာမူကား ရှေးဦးစွာ စင်ကြယ်၏၊ ထို့နောက် ငြိမ်းချမ်းသာယာသော၊ နူးညံ့သိမ်မွေ့ပြီး တောင်းပန်ရလွယ်ကူသည်၊ </w:t>
      </w:r>
      <w:r xmlns:w="http://schemas.openxmlformats.org/wordprocessingml/2006/main">
        <w:lastRenderedPageBreak xmlns:w="http://schemas.openxmlformats.org/wordprocessingml/2006/main"/>
      </w:r>
      <w:r xmlns:w="http://schemas.openxmlformats.org/wordprocessingml/2006/main">
        <w:t xml:space="preserve">ကရုဏာတရားနှင့် ပြည့်စုံသော၊ မျက်နှာမလိုက်ဘဲ၊ လျှို့ဝှက်ခြင်းမရှိဘဲ၊</w:t>
      </w:r>
    </w:p>
    <w:p w14:paraId="39A40356" w14:textId="77777777" w:rsidR="00F90BDC" w:rsidRDefault="00F90BDC"/>
    <w:p w14:paraId="6420D714" w14:textId="77777777" w:rsidR="00F90BDC" w:rsidRDefault="00F90BDC">
      <w:r xmlns:w="http://schemas.openxmlformats.org/wordprocessingml/2006/main">
        <w:t xml:space="preserve">ရှင်မဿဲခရစ်ဝင် 10:14 အကြင်သူသည် သင်တို့ကိုလက်မခံ၊ သင်၏စကားကိုနားမထောင်ဘဲနေလျှင်၊ ထိုအိမ်မှ မြို့ပြင်သို့ထွက်သွားသောအခါ၊ သင်၏ခြေဖဝါးမှုန့်ကို ခါကြလော့။</w:t>
      </w:r>
    </w:p>
    <w:p w14:paraId="5AE7F620" w14:textId="77777777" w:rsidR="00F90BDC" w:rsidRDefault="00F90BDC"/>
    <w:p w14:paraId="0FDA1DFE" w14:textId="77777777" w:rsidR="00F90BDC" w:rsidRDefault="00F90BDC">
      <w:r xmlns:w="http://schemas.openxmlformats.org/wordprocessingml/2006/main">
        <w:t xml:space="preserve">သခင်ယေရှုက တပည့်တော်များကို အိမ် သို့မဟုတ် မြို့၌ မကြိုဆိုပါက ခြေဖဝါးမှ ဖုန်မှုန့်များကို ဖယ်ရှားရန် ညွှန်ကြားထားသည်။</w:t>
      </w:r>
    </w:p>
    <w:p w14:paraId="3DBD501F" w14:textId="77777777" w:rsidR="00F90BDC" w:rsidRDefault="00F90BDC"/>
    <w:p w14:paraId="22B78D9B" w14:textId="77777777" w:rsidR="00F90BDC" w:rsidRDefault="00F90BDC">
      <w:r xmlns:w="http://schemas.openxmlformats.org/wordprocessingml/2006/main">
        <w:t xml:space="preserve">1. ငြင်းပယ်ခြင်း၏ စွမ်းအား- နှစ်သက်ဖွယ်ကောင်းသော အခြေအနေများမှ မည်ကဲ့သို့ ရွေ့ပြောင်းမည်နည်း။</w:t>
      </w:r>
    </w:p>
    <w:p w14:paraId="76C02CB3" w14:textId="77777777" w:rsidR="00F90BDC" w:rsidRDefault="00F90BDC"/>
    <w:p w14:paraId="457FD47A" w14:textId="77777777" w:rsidR="00F90BDC" w:rsidRDefault="00F90BDC">
      <w:r xmlns:w="http://schemas.openxmlformats.org/wordprocessingml/2006/main">
        <w:t xml:space="preserve">2. ယေရှု၏နှစ်သိမ့်မှု- ငြင်းပယ်ခံရသောမျက်နှာ၌ သူ့ကိုယုံကြည်ကိုးစားခြင်း။</w:t>
      </w:r>
    </w:p>
    <w:p w14:paraId="54071320" w14:textId="77777777" w:rsidR="00F90BDC" w:rsidRDefault="00F90BDC"/>
    <w:p w14:paraId="2E75A56B" w14:textId="77777777" w:rsidR="00F90BDC" w:rsidRDefault="00F90BDC">
      <w:r xmlns:w="http://schemas.openxmlformats.org/wordprocessingml/2006/main">
        <w:t xml:space="preserve">1. ရောမ 12:19-21 - “ချစ်သားတို့၊ လက်စားချေခြင်းကို မပြုကြနှင့်။ ဘုရားသခင်၏ အမျက်တော်အတွက် နေရာလွတ်ကို ထားခဲ့လော့။ အကြောင်းမူကား၊ ကျမ်းစာလာသည်ကား၊ “လက်စားချေခြင်းအမှုသည် ငါ့ဥစ္စာဖြစ်၏၊ ငါဆပ်ပေးမည်” ဟု ထာဝရဘုရားမိန့်တော်မူ၏။ “သင်၏ရန်သူသည် ဆာမွတ်လျှင် ကျွေးပါလော့၊ သူသည် ရေငတ်လျှင် သောက်စရာကို ပေးလော့။ ထိုသို့ပြုလျှင် သူ၏ခေါင်းပေါ်၌ မီးခဲကို အမှိုက်ပုံလိမ့်မည်။</w:t>
      </w:r>
    </w:p>
    <w:p w14:paraId="7257B7D6" w14:textId="77777777" w:rsidR="00F90BDC" w:rsidRDefault="00F90BDC"/>
    <w:p w14:paraId="2A346EE6" w14:textId="77777777" w:rsidR="00F90BDC" w:rsidRDefault="00F90BDC">
      <w:r xmlns:w="http://schemas.openxmlformats.org/wordprocessingml/2006/main">
        <w:t xml:space="preserve">၂။ သုတ္တံ ၁၇:၁၃ - “လူသည် မကောင်းသောအမှုကို ဆပ်ပေးလျှင်၊ မကောင်းမှုသည် မိမိအိမ်မှ ဘယ်သောအခါမျှ မစွန့်ရ။</w:t>
      </w:r>
    </w:p>
    <w:p w14:paraId="388F4599" w14:textId="77777777" w:rsidR="00F90BDC" w:rsidRDefault="00F90BDC"/>
    <w:p w14:paraId="6B6DC277" w14:textId="77777777" w:rsidR="00F90BDC" w:rsidRDefault="00F90BDC">
      <w:r xmlns:w="http://schemas.openxmlformats.org/wordprocessingml/2006/main">
        <w:t xml:space="preserve">ရှင်မဿဲခရစ်ဝင် 10:15 ငါအမှန်ဆိုသည်ကား၊ တရားဆုံးဖြတ်သောနေ့၌ ထိုမြို့ထက် သောဒုံမြို့နှင့် ဂေါမောရမြို့သည် သာ၍သည်းခံရလိမ့်မည်။</w:t>
      </w:r>
    </w:p>
    <w:p w14:paraId="6CCA3ECC" w14:textId="77777777" w:rsidR="00F90BDC" w:rsidRDefault="00F90BDC"/>
    <w:p w14:paraId="25D803C9" w14:textId="77777777" w:rsidR="00F90BDC" w:rsidRDefault="00F90BDC">
      <w:r xmlns:w="http://schemas.openxmlformats.org/wordprocessingml/2006/main">
        <w:t xml:space="preserve">သောဒုံမြို့နှင့် ဂေါမောရမြို့တို့ထက် သာ၍ကြီးမည်ဟု သခင်ယေရှုက သူ၏သတင်းစကားကို ငြင်းပယ်ခြင်း၏ အကျိုးဆက်များကို သတိပေးသည်။</w:t>
      </w:r>
    </w:p>
    <w:p w14:paraId="6B15EA3E" w14:textId="77777777" w:rsidR="00F90BDC" w:rsidRDefault="00F90BDC"/>
    <w:p w14:paraId="42C83D84" w14:textId="77777777" w:rsidR="00F90BDC" w:rsidRDefault="00F90BDC">
      <w:r xmlns:w="http://schemas.openxmlformats.org/wordprocessingml/2006/main">
        <w:t xml:space="preserve">၁။ ဘုရားသခင့်နှုတ်မြွက်စကားတော်ကို ငြင်းပယ်ခြင်း၏အန္တရာယ်</w:t>
      </w:r>
    </w:p>
    <w:p w14:paraId="16ECC780" w14:textId="77777777" w:rsidR="00F90BDC" w:rsidRDefault="00F90BDC"/>
    <w:p w14:paraId="14AE251C" w14:textId="77777777" w:rsidR="00F90BDC" w:rsidRDefault="00F90BDC">
      <w:r xmlns:w="http://schemas.openxmlformats.org/wordprocessingml/2006/main">
        <w:t xml:space="preserve">၂။ မနာခံခြင်းဆိုင်ရာ ယေရှုသတိပေးချက်</w:t>
      </w:r>
    </w:p>
    <w:p w14:paraId="77D27211" w14:textId="77777777" w:rsidR="00F90BDC" w:rsidRDefault="00F90BDC"/>
    <w:p w14:paraId="5F6F00A4" w14:textId="77777777" w:rsidR="00F90BDC" w:rsidRDefault="00F90BDC">
      <w:r xmlns:w="http://schemas.openxmlformats.org/wordprocessingml/2006/main">
        <w:t xml:space="preserve">၁။ ယေဇကျေလ ၁၆:၄၈-၅၀</w:t>
      </w:r>
    </w:p>
    <w:p w14:paraId="40788731" w14:textId="77777777" w:rsidR="00F90BDC" w:rsidRDefault="00F90BDC"/>
    <w:p w14:paraId="6AE7470D" w14:textId="77777777" w:rsidR="00F90BDC" w:rsidRDefault="00F90BDC">
      <w:r xmlns:w="http://schemas.openxmlformats.org/wordprocessingml/2006/main">
        <w:t xml:space="preserve">၂။ လုကာ ၁၇:၂၆-၃၀</w:t>
      </w:r>
    </w:p>
    <w:p w14:paraId="459DBF46" w14:textId="77777777" w:rsidR="00F90BDC" w:rsidRDefault="00F90BDC"/>
    <w:p w14:paraId="4FBFBC84" w14:textId="77777777" w:rsidR="00F90BDC" w:rsidRDefault="00F90BDC">
      <w:r xmlns:w="http://schemas.openxmlformats.org/wordprocessingml/2006/main">
        <w:t xml:space="preserve">Matthew 10:16 တောခွေးတို့အလယ်၌ သိုးကဲ့သို့ သင်တို့ကို ငါစေလွှတ်၍၊ သင်တို့သည် မြွေကဲ့သို့ ပညာရှိကြလော့။</w:t>
      </w:r>
    </w:p>
    <w:p w14:paraId="09AFF6DD" w14:textId="77777777" w:rsidR="00F90BDC" w:rsidRDefault="00F90BDC"/>
    <w:p w14:paraId="3E9E26C5" w14:textId="77777777" w:rsidR="00F90BDC" w:rsidRDefault="00F90BDC">
      <w:r xmlns:w="http://schemas.openxmlformats.org/wordprocessingml/2006/main">
        <w:t xml:space="preserve">ခရစ်တော်သည် တပည့်များအား အန္တရာယ်ကြားတွင် ပညာရှိနှင့် အန္တရာယ်ကင်းစေရန် အမိန့်ပေးခဲ့သည်။</w:t>
      </w:r>
    </w:p>
    <w:p w14:paraId="54422D08" w14:textId="77777777" w:rsidR="00F90BDC" w:rsidRDefault="00F90BDC"/>
    <w:p w14:paraId="09C6611A" w14:textId="77777777" w:rsidR="00F90BDC" w:rsidRDefault="00F90BDC">
      <w:r xmlns:w="http://schemas.openxmlformats.org/wordprocessingml/2006/main">
        <w:t xml:space="preserve">၁။ "အန္တရာယ်ရှိသောကမ္ဘာတွင် ပညာရှိစွာနေထိုင်ခြင်း"</w:t>
      </w:r>
    </w:p>
    <w:p w14:paraId="1A87EA14" w14:textId="77777777" w:rsidR="00F90BDC" w:rsidRDefault="00F90BDC"/>
    <w:p w14:paraId="6B2BCD9E" w14:textId="77777777" w:rsidR="00F90BDC" w:rsidRDefault="00F90BDC">
      <w:r xmlns:w="http://schemas.openxmlformats.org/wordprocessingml/2006/main">
        <w:t xml:space="preserve">2. "ပညာ၏မျှတမှုနှင့် အန္တရာယ်ကင်းမှု"</w:t>
      </w:r>
    </w:p>
    <w:p w14:paraId="0A7C03C3" w14:textId="77777777" w:rsidR="00F90BDC" w:rsidRDefault="00F90BDC"/>
    <w:p w14:paraId="52A90FE7" w14:textId="77777777" w:rsidR="00F90BDC" w:rsidRDefault="00F90BDC">
      <w:r xmlns:w="http://schemas.openxmlformats.org/wordprocessingml/2006/main">
        <w:t xml:space="preserve">1. သုတ္တံကျမ်း 4:5-7 "ပညာကိုယူ၍ ဥာဏ်ကိုယူလော့။ မမေ့မလျော့နှင့်၊ ငါ့နှုတ်၏စကားကို မငြင်းနှင့်။ မစွန့်ပစ်နှင့်။ စောင့်မလိမ့်မည်။ ချစ်လော့၊ စောင့်ရှောက်လိမ့်မည်။ အဓိက အားဖြင့်၊ ထို့ကြောင့် ပညာကို ဆည်းပူးလော့။</w:t>
      </w:r>
    </w:p>
    <w:p w14:paraId="3AD3F65F" w14:textId="77777777" w:rsidR="00F90BDC" w:rsidRDefault="00F90BDC"/>
    <w:p w14:paraId="709F721A" w14:textId="77777777" w:rsidR="00F90BDC" w:rsidRDefault="00F90BDC">
      <w:r xmlns:w="http://schemas.openxmlformats.org/wordprocessingml/2006/main">
        <w:t xml:space="preserve">၂။ ယာကုပ် ၁:၅၊ “သင်တို့တွင် အကြင်သူသည် ပညာမရှိလျှင် လူအပေါင်းတို့အား စေတနာစိတ်နှင့် ပေးသနားတော်မူသော ဘုရားသခင်ကို တောင်းစေ၊ မနှိမ့်ချဘဲ၊</w:t>
      </w:r>
    </w:p>
    <w:p w14:paraId="2FE93640" w14:textId="77777777" w:rsidR="00F90BDC" w:rsidRDefault="00F90BDC"/>
    <w:p w14:paraId="20D2F0D2" w14:textId="77777777" w:rsidR="00F90BDC" w:rsidRDefault="00F90BDC">
      <w:r xmlns:w="http://schemas.openxmlformats.org/wordprocessingml/2006/main">
        <w:t xml:space="preserve">ရှင်မဿဲခရစ်ဝင် 10:17 လူတို့ကို သတိပြုကြလော့။ အကြောင်းမူကား၊ သူတို့သည် သင်တို့ကို လွှတ် တော်တို့၌ အပ်၍၊ တရားစရပ်တို့၌ ရိုက်ကြလိမ့်မည်။</w:t>
      </w:r>
    </w:p>
    <w:p w14:paraId="576D6B46" w14:textId="77777777" w:rsidR="00F90BDC" w:rsidRDefault="00F90BDC"/>
    <w:p w14:paraId="1BB9451B" w14:textId="77777777" w:rsidR="00F90BDC" w:rsidRDefault="00F90BDC">
      <w:r xmlns:w="http://schemas.openxmlformats.org/wordprocessingml/2006/main">
        <w:t xml:space="preserve">လူတို့၏ နှိပ်စက်ညှဉ်းပန်းခြင်းအန္တရာယ်ကို သတိပြုပါ။</w:t>
      </w:r>
    </w:p>
    <w:p w14:paraId="2D9CED22" w14:textId="77777777" w:rsidR="00F90BDC" w:rsidRDefault="00F90BDC"/>
    <w:p w14:paraId="78420066" w14:textId="77777777" w:rsidR="00F90BDC" w:rsidRDefault="00F90BDC">
      <w:r xmlns:w="http://schemas.openxmlformats.org/wordprocessingml/2006/main">
        <w:t xml:space="preserve">1. ထာဝရဘုရားကို ကိုးစားလော့။ အကြောင်းမူကား၊</w:t>
      </w:r>
    </w:p>
    <w:p w14:paraId="17163B19" w14:textId="77777777" w:rsidR="00F90BDC" w:rsidRDefault="00F90BDC"/>
    <w:p w14:paraId="4AE5F33E" w14:textId="77777777" w:rsidR="00F90BDC" w:rsidRDefault="00F90BDC">
      <w:r xmlns:w="http://schemas.openxmlformats.org/wordprocessingml/2006/main">
        <w:t xml:space="preserve">2. ထာဝရဘုရားသည် ငါတို့ကို ညှဉ်းဆဲခြင်းအားဖြင့် ထောက်မတော်မူလိမ့်မည်။</w:t>
      </w:r>
    </w:p>
    <w:p w14:paraId="72B15E19" w14:textId="77777777" w:rsidR="00F90BDC" w:rsidRDefault="00F90BDC"/>
    <w:p w14:paraId="1973D75A" w14:textId="77777777" w:rsidR="00F90BDC" w:rsidRDefault="00F90BDC">
      <w:r xmlns:w="http://schemas.openxmlformats.org/wordprocessingml/2006/main">
        <w:t xml:space="preserve">1. ဆာလံ 27:10 - "ငါ့မိဘတို့သည် ငါ့ကိုစွန့်သော်လည်း၊ သခင်ဘုရားသည် ငါ့ကိုခေါ်ဆောင်တော်မူမည်။</w:t>
      </w:r>
    </w:p>
    <w:p w14:paraId="0C194B53" w14:textId="77777777" w:rsidR="00F90BDC" w:rsidRDefault="00F90BDC"/>
    <w:p w14:paraId="416B6866" w14:textId="77777777" w:rsidR="00F90BDC" w:rsidRDefault="00F90BDC">
      <w:r xmlns:w="http://schemas.openxmlformats.org/wordprocessingml/2006/main">
        <w:t xml:space="preserve">2. Isaiah 41:10 - "ငါသည်သင်တို့နှင့်အတူရှိသောကြောင့် မကြောက်ကြနှင့်။ ငါသည်သင်တို့၏ဘုရားသခင်ဖြစ်သောကြောင့်၊ ငါသည်သင်တို့ကိုခိုင်ခံ့စေပြီး၊ ငါ၏ဖြောင့်မတ်သောလက်ျာလက်ဖြင့်သင့်ကိုထောက်မမည်။"</w:t>
      </w:r>
    </w:p>
    <w:p w14:paraId="5090E234" w14:textId="77777777" w:rsidR="00F90BDC" w:rsidRDefault="00F90BDC"/>
    <w:p w14:paraId="6142B3DD" w14:textId="77777777" w:rsidR="00F90BDC" w:rsidRDefault="00F90BDC">
      <w:r xmlns:w="http://schemas.openxmlformats.org/wordprocessingml/2006/main">
        <w:t xml:space="preserve">ရှင်မဿဲခရစ်ဝင် 10:18 သူတို့နှင့် တပါးအမျိုးသားတို့တဘက်၌ သက်သေဖြစ်စေခြင်းငှါ၊ ငါ့ကြောင့် မင်းများ၊ ရှင်ဘုရင်များထံ ပို့ဆောင်ရမည်။</w:t>
      </w:r>
    </w:p>
    <w:p w14:paraId="56FB105B" w14:textId="77777777" w:rsidR="00F90BDC" w:rsidRDefault="00F90BDC"/>
    <w:p w14:paraId="78AF628C" w14:textId="77777777" w:rsidR="00F90BDC" w:rsidRDefault="00F90BDC">
      <w:r xmlns:w="http://schemas.openxmlformats.org/wordprocessingml/2006/main">
        <w:t xml:space="preserve">သူတို့နဲ့ တစ်ပါးအမျိုးသားတွေအပေါ် သက်သေခံဖို့ မြို့ဝန်တွေနဲ့ ရှင်ဘုရင်တွေဆီ ခေါ်ဆောင်သွားရမယ်လို့ တပည့်တော်တွေကို ယေရှု ပြောခဲ့တယ်။</w:t>
      </w:r>
    </w:p>
    <w:p w14:paraId="7B649FD9" w14:textId="77777777" w:rsidR="00F90BDC" w:rsidRDefault="00F90BDC"/>
    <w:p w14:paraId="5E5545EF" w14:textId="77777777" w:rsidR="00F90BDC" w:rsidRDefault="00F90BDC">
      <w:r xmlns:w="http://schemas.openxmlformats.org/wordprocessingml/2006/main">
        <w:t xml:space="preserve">1. သက်သေခံခြင်းတန်ခိုး- ဧဝံဂေလိတရားပြန့်ပွားရေးတွင် ကျွန်ုပ်တို့၏အခန်းကဏ္ဍ</w:t>
      </w:r>
    </w:p>
    <w:p w14:paraId="0868D6A4" w14:textId="77777777" w:rsidR="00F90BDC" w:rsidRDefault="00F90BDC"/>
    <w:p w14:paraId="38FF0BE0" w14:textId="77777777" w:rsidR="00F90BDC" w:rsidRDefault="00F90BDC">
      <w:r xmlns:w="http://schemas.openxmlformats.org/wordprocessingml/2006/main">
        <w:t xml:space="preserve">၂။ အကြောက်တရားကို ကျော်လွှားပြီး ကျွန်ုပ်တို့၏ယုံကြည်ခြင်း၌ ခိုင်မြဲစွာရပ်တည်ပါ။</w:t>
      </w:r>
    </w:p>
    <w:p w14:paraId="2B774FFE" w14:textId="77777777" w:rsidR="00F90BDC" w:rsidRDefault="00F90BDC"/>
    <w:p w14:paraId="1B447EEB" w14:textId="77777777" w:rsidR="00F90BDC" w:rsidRDefault="00F90BDC">
      <w:r xmlns:w="http://schemas.openxmlformats.org/wordprocessingml/2006/main">
        <w:t xml:space="preserve">1. တမန်တော် 4:29-31 - “ယခုမူကား၊ သခင်၊ သူတို့၏ ခြိမ်းခြောက်မှုများကို ကြည့်ရှု၍ ကိုယ်တော်၏ ကျွန်တို့အား နှုတ်ကပတ်တော်ကို ရဲရင့်စွာ ဟောပြောလျက်၊ အနာရောဂါ ငြိမ်းစေခြင်းငှာ လက်တော်ကို ဆန့်တော်မူစဉ်တွင်၊ ကိုယ်တော်၏ကျွန်ယေရှု၏နာမတော်။” ဆုတောင်းပြီးသောအခါ၊ စုဝေးရာအရပ်သည် တုန်လှုပ်သွားသဖြင့်၊ ထိုသူအပေါင်းတို့သည် သန့်ရှင်းသောဝိညာဉ်တော်နှင့်ပြည့်၍ ဘုရားသခင်၏ နှုတ်ကပတ်တော်ကို ရဲရင့်စွာ ဟောပြောကြ၏။</w:t>
      </w:r>
    </w:p>
    <w:p w14:paraId="2DC5C754" w14:textId="77777777" w:rsidR="00F90BDC" w:rsidRDefault="00F90BDC"/>
    <w:p w14:paraId="177C9FB5" w14:textId="77777777" w:rsidR="00F90BDC" w:rsidRDefault="00F90BDC">
      <w:r xmlns:w="http://schemas.openxmlformats.org/wordprocessingml/2006/main">
        <w:t xml:space="preserve">2. 1 ပေတရု 3:14-15 - ဖြောင့်မတ်ခြင်းအတွက်ကြောင့် ဆင်းရဲဒုက္ခခံရလျှင်ပင် ကောင်းချီးခံစားရလိမ့်မည်။ ကြောက်ရွံ့ခြင်းမရှိကြနှင့်၊ ပူပန်ခြင်းမရှိဘဲ၊ သင်တို့စိတ်နှလုံး၌မူကား၊ သင်တို့၌ရှိသော မြော်လင့်ခြင်းအကြောင်း တောင်းသောသူအား ကွယ်ကာစေခြင်းငှါ၊ နှိမ့်ချစွာ၊</w:t>
      </w:r>
    </w:p>
    <w:p w14:paraId="2307B374" w14:textId="77777777" w:rsidR="00F90BDC" w:rsidRDefault="00F90BDC"/>
    <w:p w14:paraId="797C34AA"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ရှင်မဿဲခရစ်ဝင် 10:19 သင်တို့ကို အပ်သောအခါ၊ အဘယ်သို့ပြောရမည်ကို မစဉ်းစားကြနှင့်။ အကြောင်းမူကား၊ ထိုခဏခြင်းတွင် သင်တို့သည် ပေးရမည့်အရာဖြစ်လိမ့်မည်။</w:t>
      </w:r>
    </w:p>
    <w:p w14:paraId="2CFD618F" w14:textId="77777777" w:rsidR="00F90BDC" w:rsidRDefault="00F90BDC"/>
    <w:p w14:paraId="0F9471E9" w14:textId="77777777" w:rsidR="00F90BDC" w:rsidRDefault="00F90BDC">
      <w:r xmlns:w="http://schemas.openxmlformats.org/wordprocessingml/2006/main">
        <w:t xml:space="preserve">ကျမ်းပိုဒ်က လူတွေကို လိုအပ်နေချိန်မှာ ပြောရမယ့် စကားလုံးတွေကို ဘုရားသခင်ကို ယုံကြည်ဖို့ လူတွေကို အားပေးတယ်။</w:t>
      </w:r>
    </w:p>
    <w:p w14:paraId="4CE2ABA5" w14:textId="77777777" w:rsidR="00F90BDC" w:rsidRDefault="00F90BDC"/>
    <w:p w14:paraId="2EDFB508" w14:textId="77777777" w:rsidR="00F90BDC" w:rsidRDefault="00F90BDC">
      <w:r xmlns:w="http://schemas.openxmlformats.org/wordprocessingml/2006/main">
        <w:t xml:space="preserve">1. “သခင်ဘုရားကို ကိုးစားပါ၊ ကတိတော်များ မှန်ကန်ပါ”</w:t>
      </w:r>
    </w:p>
    <w:p w14:paraId="5730B072" w14:textId="77777777" w:rsidR="00F90BDC" w:rsidRDefault="00F90BDC"/>
    <w:p w14:paraId="01EDFCA1" w14:textId="77777777" w:rsidR="00F90BDC" w:rsidRDefault="00F90BDC">
      <w:r xmlns:w="http://schemas.openxmlformats.org/wordprocessingml/2006/main">
        <w:t xml:space="preserve">2. “သခင်ဘုရား၌ ယုံကြည်၍ တန်ခိုးတော်ကို ကိုးစားပါ”</w:t>
      </w:r>
    </w:p>
    <w:p w14:paraId="22015F97" w14:textId="77777777" w:rsidR="00F90BDC" w:rsidRDefault="00F90BDC"/>
    <w:p w14:paraId="29BCF90E" w14:textId="77777777" w:rsidR="00F90BDC" w:rsidRDefault="00F90BDC">
      <w:r xmlns:w="http://schemas.openxmlformats.org/wordprocessingml/2006/main">
        <w:t xml:space="preserve">1. ဆာလံ 56:3-4 “အကျွန်ုပ်သည် အဘယ်အချိန်၌ ကြောက်ရွံ့ပါမည်နည်း၊ ဘုရားသခင်၌ ငါသည် သူ၏နှုတ်ကပတ်တော်ကို ချီးမွမ်းမည်။ ဘုရားသခင်ကို ယုံကြည်ကိုးစားပြီ။ ငါ့အား အဘယ်အသားက ပြုနိုင်သည်ကို ငါမကြောက်။”</w:t>
      </w:r>
    </w:p>
    <w:p w14:paraId="51AB465B" w14:textId="77777777" w:rsidR="00F90BDC" w:rsidRDefault="00F90BDC"/>
    <w:p w14:paraId="32B6FAB5" w14:textId="77777777" w:rsidR="00F90BDC" w:rsidRDefault="00F90BDC">
      <w:r xmlns:w="http://schemas.openxmlformats.org/wordprocessingml/2006/main">
        <w:t xml:space="preserve">2. Isaiah 41:10 “မစိုးရိမ်နှင့်။ ငါသည် သင်နှင့်အတူရှိပါ၏။ မစိုးရိမ်နှင့်။ ငါသည် သင်၏ဘုရားသခင်ဖြစ်၏။ ငါသည် သင့်ကိုကူညီမည်။ ငါ့​ဖြောင့်​မတ်​ခြင်း​၏​လက်ျာ​လက်​ဖြင့် မင်း​ကို ငါ​ထောက်​မ​မည်။”</w:t>
      </w:r>
    </w:p>
    <w:p w14:paraId="30BCCFF1" w14:textId="77777777" w:rsidR="00F90BDC" w:rsidRDefault="00F90BDC"/>
    <w:p w14:paraId="56821063" w14:textId="77777777" w:rsidR="00F90BDC" w:rsidRDefault="00F90BDC">
      <w:r xmlns:w="http://schemas.openxmlformats.org/wordprocessingml/2006/main">
        <w:t xml:space="preserve">Matthew 10:20 အကြောင်းမူကား၊ သင်တို့သည် ပြောသောစကားမဟုတ်၊ သင်တို့၌ ဟောပြောတော်မူသော သင်တို့အဘ၏ဝိညာဉ်တော်မှတပါး၊</w:t>
      </w:r>
    </w:p>
    <w:p w14:paraId="56BB9CE0" w14:textId="77777777" w:rsidR="00F90BDC" w:rsidRDefault="00F90BDC"/>
    <w:p w14:paraId="767E2154" w14:textId="77777777" w:rsidR="00F90BDC" w:rsidRDefault="00F90BDC">
      <w:r xmlns:w="http://schemas.openxmlformats.org/wordprocessingml/2006/main">
        <w:t xml:space="preserve">ဘုရားသခင်၏ ဝိညာဉ်တော်သည် ငါတို့အားဖြင့် နှုတ်မြွက်တော်မမူ။</w:t>
      </w:r>
    </w:p>
    <w:p w14:paraId="5FD17931" w14:textId="77777777" w:rsidR="00F90BDC" w:rsidRDefault="00F90BDC"/>
    <w:p w14:paraId="02233960" w14:textId="77777777" w:rsidR="00F90BDC" w:rsidRDefault="00F90BDC">
      <w:r xmlns:w="http://schemas.openxmlformats.org/wordprocessingml/2006/main">
        <w:t xml:space="preserve">1. ကျွန်ုပ်တို့၏အသက်တာတွင် သန့်ရှင်းသောဝိညာဉ်တော်၏တန်ခိုး</w:t>
      </w:r>
    </w:p>
    <w:p w14:paraId="1C5CD2EC" w14:textId="77777777" w:rsidR="00F90BDC" w:rsidRDefault="00F90BDC"/>
    <w:p w14:paraId="3014604F" w14:textId="77777777" w:rsidR="00F90BDC" w:rsidRDefault="00F90BDC">
      <w:r xmlns:w="http://schemas.openxmlformats.org/wordprocessingml/2006/main">
        <w:t xml:space="preserve">၂။ ဘုရားသခင့်မေတ္တာတော်၏ သက်ရှိသက်သေတစ်ဦးဖြစ်ခြင်း။</w:t>
      </w:r>
    </w:p>
    <w:p w14:paraId="18BF8680" w14:textId="77777777" w:rsidR="00F90BDC" w:rsidRDefault="00F90BDC"/>
    <w:p w14:paraId="0697A123" w14:textId="77777777" w:rsidR="00F90BDC" w:rsidRDefault="00F90BDC">
      <w:r xmlns:w="http://schemas.openxmlformats.org/wordprocessingml/2006/main">
        <w:t xml:space="preserve">၁။ ယော ၁၄း၂၆ - “ငါ၏နာမကိုအမှီပြု၍ ခမည်းတော်စေလွှတ်တော်မူသော သန့်ရှင်းသောဝိညာဉ်တော်မူကား၊ သင်တို့အား ခပ်သိမ်းသောအရာတို့ကို သွန်သင်၍ ငါဟောပြောသမျှတို့ကို အောက်မေ့တော်မူလိမ့်မည်။”</w:t>
      </w:r>
    </w:p>
    <w:p w14:paraId="020D7DE1" w14:textId="77777777" w:rsidR="00F90BDC" w:rsidRDefault="00F90BDC"/>
    <w:p w14:paraId="5AA2E320"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တမန်တော် 1:8 - “သန့်ရှင်းသောဝိညာဉ်တော်သည် သင့်အပေါ်သို့ သက်ရောက်သောအခါတွင် တန်ခိုးကိုရလိမ့်မည်။ သင်သည် ယေရုရှလင်မြို့၊ ယုဒပြည်၊ ရှမာရိပြည်၊ မြေကြီးစွန်းတိုင်အောင် ငါ၏သက်သေဖြစ်လိမ့်မည်။”</w:t>
      </w:r>
    </w:p>
    <w:p w14:paraId="35F019EB" w14:textId="77777777" w:rsidR="00F90BDC" w:rsidRDefault="00F90BDC"/>
    <w:p w14:paraId="571F2E4D" w14:textId="77777777" w:rsidR="00F90BDC" w:rsidRDefault="00F90BDC">
      <w:r xmlns:w="http://schemas.openxmlformats.org/wordprocessingml/2006/main">
        <w:t xml:space="preserve">မဿဲ 10:21 ညီ​အစ်​ကို​သည် ညီ​အစ်​ကို​ကို​သေ​စေ​ခြင်း​ငှာ၊ ခ​မည်း​တော်​၏​သား​သ​မီး​ကို အပ်​လိုက်​သော​အ​ခါ မိ​မိ​တို့​သည် မိ​မိ​မိ​မိ​တို့​ကို​ထ​မြောက်​၍ သတ်​ကြ​လိမ့်​မည်။</w:t>
      </w:r>
    </w:p>
    <w:p w14:paraId="62402952" w14:textId="77777777" w:rsidR="00F90BDC" w:rsidRDefault="00F90BDC"/>
    <w:p w14:paraId="527E1777" w14:textId="77777777" w:rsidR="00F90BDC" w:rsidRDefault="00F90BDC">
      <w:r xmlns:w="http://schemas.openxmlformats.org/wordprocessingml/2006/main">
        <w:t xml:space="preserve">လမ်းခရီးတွင် ညီအစ်ကိုများနှင့် ဖခင်များသည် အချင်းချင်း သို့မဟုတ် ၎င်းတို့၏ သားသမီးများကို သေသည်အထိ ကယ်တင်နိုင်ပြီး၊ သားသမီးများသည် ၎င်းတို့၏ မိဘများကို ဆန့်ကျင်ဘက်ပြုကာ အသေခံစေနိုင်သည်။</w:t>
      </w:r>
    </w:p>
    <w:p w14:paraId="4A57008E" w14:textId="77777777" w:rsidR="00F90BDC" w:rsidRDefault="00F90BDC"/>
    <w:p w14:paraId="06BD16A4" w14:textId="77777777" w:rsidR="00F90BDC" w:rsidRDefault="00F90BDC">
      <w:r xmlns:w="http://schemas.openxmlformats.org/wordprocessingml/2006/main">
        <w:t xml:space="preserve">၁။ ဒုက္ခရောက်နေသောအချိန်များတွင် မိသားစုချစ်ခြင်း၏အရေးကြီးမှု</w:t>
      </w:r>
    </w:p>
    <w:p w14:paraId="1F1A36E5" w14:textId="77777777" w:rsidR="00F90BDC" w:rsidRDefault="00F90BDC"/>
    <w:p w14:paraId="4BB8B433" w14:textId="77777777" w:rsidR="00F90BDC" w:rsidRDefault="00F90BDC">
      <w:r xmlns:w="http://schemas.openxmlformats.org/wordprocessingml/2006/main">
        <w:t xml:space="preserve">2. သစ္စာဖောက်မှု ရှိနေသောအခါ ခွင့်လွှတ်ခြင်း၏ စိန်ခေါ်မှု</w:t>
      </w:r>
    </w:p>
    <w:p w14:paraId="07E5ED89" w14:textId="77777777" w:rsidR="00F90BDC" w:rsidRDefault="00F90BDC"/>
    <w:p w14:paraId="1AD64E8E" w14:textId="77777777" w:rsidR="00F90BDC" w:rsidRDefault="00F90BDC">
      <w:r xmlns:w="http://schemas.openxmlformats.org/wordprocessingml/2006/main">
        <w:t xml:space="preserve">1. ရောမ 12:17-21 - မည်သူ့ကိုမျှ ဒုစရိုက်ကို မဆပ်စေနှင့်။ လူအပေါင်းတို့ရှေ့မှာ မွန်မြတ်သောအရာကို ဆင်ခြင်ကြလော့။ ဖြစ်နိုင်ရင် အားလုံးနဲ့ ငြိမ်းချမ်းစွာ နေထိုင်ပါ။ ချစ်သူတို့၊ ကိုယ်ကိုကိုယ် အပြစ်မတင်နှင့်။ ဘုရားသခင်၏ အမျက်တော်၌ ထားရစ်ကြလော့။ အကြောင်းမူကား၊ “အပြစ်ဒဏ်ကို ငါဆပ်ပေးမည်ဟု ထာဝရဘုရားမိန့်တော်မူသည်” ဟူ၍ ကျမ်းစာလာသည်ကား၊ မဟုတ်ဘူး၊ “မင်းရဲ့ ရန်သူတွေ ဆာလောင်ရင် အစာကျွေးပါ။ ရေငတ်လျှင် သောက်စရာကို ပေးကြလော့။ အကြောင်းမူကား၊ ထိုသို့ပြုခြင်းအားဖြင့် သူတို့ခေါင်းပေါ်၌ မီးခဲကို အမှိုက်ပုံချလိမ့်မည်။” မကောင်းမှုဖြင့် မအောင်မြင်ဘဲ အဆိုးကို အကောင်းနှင့် အနိုင်ယူပါ။</w:t>
      </w:r>
    </w:p>
    <w:p w14:paraId="2A905064" w14:textId="77777777" w:rsidR="00F90BDC" w:rsidRDefault="00F90BDC"/>
    <w:p w14:paraId="7D68C5A5" w14:textId="77777777" w:rsidR="00F90BDC" w:rsidRDefault="00F90BDC">
      <w:r xmlns:w="http://schemas.openxmlformats.org/wordprocessingml/2006/main">
        <w:t xml:space="preserve">2. 1 ပေတရု 4:8 - ထို့ထက်ကား၊ ချစ်ခြင်းမေတ္တာသည် များစွာသောအပြစ်တို့ကို ဖုံးလွှမ်းသောကြောင့်၊</w:t>
      </w:r>
    </w:p>
    <w:p w14:paraId="3773496C" w14:textId="77777777" w:rsidR="00F90BDC" w:rsidRDefault="00F90BDC"/>
    <w:p w14:paraId="5CD47F16" w14:textId="77777777" w:rsidR="00F90BDC" w:rsidRDefault="00F90BDC">
      <w:r xmlns:w="http://schemas.openxmlformats.org/wordprocessingml/2006/main">
        <w:t xml:space="preserve">ရှင်မဿဲခရစ်ဝင် 10:22 ငါ့နာမကြောင့် လူအပေါင်းတို့သည် သင်တို့ကို မုန်းကြလိမ့်မည်။ အဆုံးတိုင်အောင် သည်းခံသောသူမူကား ကယ်တင်ခြင်းသို့ ရောက်လိမ့်မည်။</w:t>
      </w:r>
    </w:p>
    <w:p w14:paraId="5F1C5A70" w14:textId="77777777" w:rsidR="00F90BDC" w:rsidRDefault="00F90BDC"/>
    <w:p w14:paraId="5DC666A8" w14:textId="77777777" w:rsidR="00F90BDC" w:rsidRDefault="00F90BDC">
      <w:r xmlns:w="http://schemas.openxmlformats.org/wordprocessingml/2006/main">
        <w:t xml:space="preserve">ဤကျမ်းပိုဒ်သည် သခင်ယေရှုအပေါ် ကျွန်ုပ်တို့၏ယုံကြည်ခြင်းသည် ကျွန်ုပ်တို့အား နှိပ်စက်ညှဉ်းပန်းခြင်းခံရန် ဆန္ဒရှိရန် လိုအပ်မည်ဖြစ်သည်၊ သို့သော် အဆုံးတိုင်အောင်သစ္စာရှိသူများသည် ကယ်တင်ခြင်းသို့ရောက်မည်ကို သိရှိခြင်းဖြင့် ကျွန်ုပ်တို့အား နှစ်သိမ့်မှုယူနိုင်ပါသည်။</w:t>
      </w:r>
    </w:p>
    <w:p w14:paraId="1F5D316C" w14:textId="77777777" w:rsidR="00F90BDC" w:rsidRDefault="00F90BDC"/>
    <w:p w14:paraId="553DAF69"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နှိပ်စက်ညှဉ်းပန်းခြင်းတွင် သစ္စာရှိပါ- ခရစ်တော်၌ တည်မြဲခြင်း၏တန်ခိုး</w:t>
      </w:r>
    </w:p>
    <w:p w14:paraId="3A7F2B4F" w14:textId="77777777" w:rsidR="00F90BDC" w:rsidRDefault="00F90BDC"/>
    <w:p w14:paraId="3BAD3936" w14:textId="77777777" w:rsidR="00F90BDC" w:rsidRDefault="00F90BDC">
      <w:r xmlns:w="http://schemas.openxmlformats.org/wordprocessingml/2006/main">
        <w:t xml:space="preserve">2. သစ္စာရှိသူများအတွက် ကယ်တင်ခြင်းဆိုင်ရာကတိတော်၌ ဝမ်းမြောက်ခြင်း။</w:t>
      </w:r>
    </w:p>
    <w:p w14:paraId="7F789957" w14:textId="77777777" w:rsidR="00F90BDC" w:rsidRDefault="00F90BDC"/>
    <w:p w14:paraId="509F9ECF" w14:textId="77777777" w:rsidR="00F90BDC" w:rsidRDefault="00F90BDC">
      <w:r xmlns:w="http://schemas.openxmlformats.org/wordprocessingml/2006/main">
        <w:t xml:space="preserve">1. တမန်တော် 5:41 - "ထိုသူတို့သည် နာမတော်ကြောင့် ရှက်ကြောက်ခြင်းသို့ ရောက်ထိုက်သည်ဟု မှတ်ယူ၍ ဝမ်းမြောက်သောစိတ်နှင့် လွှတ်လိုက်ကြ၏။"</w:t>
      </w:r>
    </w:p>
    <w:p w14:paraId="169C3CF3" w14:textId="77777777" w:rsidR="00F90BDC" w:rsidRDefault="00F90BDC"/>
    <w:p w14:paraId="02DAF047" w14:textId="77777777" w:rsidR="00F90BDC" w:rsidRDefault="00F90BDC">
      <w:r xmlns:w="http://schemas.openxmlformats.org/wordprocessingml/2006/main">
        <w:t xml:space="preserve">၂။ ယာကုပ် ၁:၂-၄ - “ညီအစ်ကိုတို့၊ သင်တို့သည် အမျိုးမျိုးသောသွေးဆောင်ခြင်းသို့ ရောက်သောအခါ၌ ဝမ်းမြောက်ခြင်းအပေါင်းကို မှတ်ကြလော့။ သင်တို့၏ယုံကြည်ခြင်းကို ကြိုးစားအားထုတ်ခြင်းသည် သည်းခံခြင်းအမှုဖြစ်သည်ကို သိမှတ်ကြလော့။ သို့သော်လည်း သင်တို့သည် စုံလင်ခြင်းသို့ရောက်မည်အကြောင်း၊ ဘာမှမလိုချင်ဘူး"</w:t>
      </w:r>
    </w:p>
    <w:p w14:paraId="24407789" w14:textId="77777777" w:rsidR="00F90BDC" w:rsidRDefault="00F90BDC"/>
    <w:p w14:paraId="58368EE6" w14:textId="77777777" w:rsidR="00F90BDC" w:rsidRDefault="00F90BDC">
      <w:r xmlns:w="http://schemas.openxmlformats.org/wordprocessingml/2006/main">
        <w:t xml:space="preserve">Matthew 10:23 သင်တို့ကို ဤမြို့၌ ညှဉ်းဆဲသောအခါ အခြားသောပြည်သို့ ပြေးကြလော့။ ငါအမှန်အကန်ဆိုသည်ကား၊ လူသားတော်မပေါ်မှီတိုင်အောင် သင်တို့သည် ဣသရေလမြို့တို့ကို မကျော်ရကြ။</w:t>
      </w:r>
    </w:p>
    <w:p w14:paraId="4014ED03" w14:textId="77777777" w:rsidR="00F90BDC" w:rsidRDefault="00F90BDC"/>
    <w:p w14:paraId="7DD575A9" w14:textId="77777777" w:rsidR="00F90BDC" w:rsidRDefault="00F90BDC">
      <w:r xmlns:w="http://schemas.openxmlformats.org/wordprocessingml/2006/main">
        <w:t xml:space="preserve">သခင်ယေရှုသည် တပည့်တော်များအား ဣသရေလမြို့များတွင် နှိပ်စက်ညှဉ်းပန်းခြင်းခံရမည်ဖြစ်သော်လည်း၊ မြို့အားလုံးသို့မသွားကြမီတွင် အခြားမြို့သို့ ပြေးသင့်သည်ဟု ယေရှုမိန့်တော်မူ၏။</w:t>
      </w:r>
    </w:p>
    <w:p w14:paraId="010FD1FA" w14:textId="77777777" w:rsidR="00F90BDC" w:rsidRDefault="00F90BDC"/>
    <w:p w14:paraId="56F727C7" w14:textId="77777777" w:rsidR="00F90BDC" w:rsidRDefault="00F90BDC">
      <w:r xmlns:w="http://schemas.openxmlformats.org/wordprocessingml/2006/main">
        <w:t xml:space="preserve">1. နှိပ်စက်ညှဉ်းပန်းမှုတွင် ခွန်အားရှာဖွေခြင်း- ဇွဲရှိရန် ကျွန်ုပ်တို့ကို ယေရှု ခေါ်ဆိုပုံ</w:t>
      </w:r>
    </w:p>
    <w:p w14:paraId="62BDF3D4" w14:textId="77777777" w:rsidR="00F90BDC" w:rsidRDefault="00F90BDC"/>
    <w:p w14:paraId="2C3FFEF5" w14:textId="77777777" w:rsidR="00F90BDC" w:rsidRDefault="00F90BDC">
      <w:r xmlns:w="http://schemas.openxmlformats.org/wordprocessingml/2006/main">
        <w:t xml:space="preserve">2. ခရစ်တော်ပြန်ကြွလာမည့် ကတိတော်- ခက်ခဲသောကာလတွင် ကျွန်ုပ်တို့၏မျှော်လင့်ချက်</w:t>
      </w:r>
    </w:p>
    <w:p w14:paraId="2E24C8E8" w14:textId="77777777" w:rsidR="00F90BDC" w:rsidRDefault="00F90BDC"/>
    <w:p w14:paraId="543C4632" w14:textId="77777777" w:rsidR="00F90BDC" w:rsidRDefault="00F90BDC">
      <w:r xmlns:w="http://schemas.openxmlformats.org/wordprocessingml/2006/main">
        <w:t xml:space="preserve">1. Isaiah 40:31 - "ထာဝရဘုရားကို မြော်လင့်သောသူတို့မူကား၊ ခွန်အားကို အားသစ်လောင်းကြလိမ့်မည်။</w:t>
      </w:r>
    </w:p>
    <w:p w14:paraId="275DC4CE" w14:textId="77777777" w:rsidR="00F90BDC" w:rsidRDefault="00F90BDC"/>
    <w:p w14:paraId="5353E81A" w14:textId="77777777" w:rsidR="00F90BDC" w:rsidRDefault="00F90BDC">
      <w:r xmlns:w="http://schemas.openxmlformats.org/wordprocessingml/2006/main">
        <w:t xml:space="preserve">2 ရောမ 8:18 - "အကြောင်းမူကား၊ ယခုမျက်မှောက်ကာလ၏ဆင်းရဲဒုက္ခသည် ငါတို့၌ထင်ရှားပေါ်ထွန်းလတံ့သောဘုန်းအသရေနှင့် နှိုင်းယှဥ်ရန်မထိုက်တန်ဟု ငါထင်ပါသည်။</w:t>
      </w:r>
    </w:p>
    <w:p w14:paraId="54FC2268" w14:textId="77777777" w:rsidR="00F90BDC" w:rsidRDefault="00F90BDC"/>
    <w:p w14:paraId="67C0DE60" w14:textId="77777777" w:rsidR="00F90BDC" w:rsidRDefault="00F90BDC">
      <w:r xmlns:w="http://schemas.openxmlformats.org/wordprocessingml/2006/main">
        <w:t xml:space="preserve">ရှင်​မဿဲ 10:24 တပည့်​သည်​မိ​မိ​၏​အ​ရှင်​ထက်​မ​သက်​မ​သက်၊ သခင်​ထက်​ကျွန်​မ​ဖြစ်​၏။</w:t>
      </w:r>
    </w:p>
    <w:p w14:paraId="6D1FE69C" w14:textId="77777777" w:rsidR="00F90BDC" w:rsidRDefault="00F90BDC"/>
    <w:p w14:paraId="7BDED16D" w14:textId="77777777" w:rsidR="00F90BDC" w:rsidRDefault="00F90BDC">
      <w:r xmlns:w="http://schemas.openxmlformats.org/wordprocessingml/2006/main">
        <w:t xml:space="preserve">ယေရှုသည် မိမိထက်သာ၍ကြီးမြတ်သည်မဟုတ်ဟု တပည့်တော်များအား သတိပေးနေပါသည်။</w:t>
      </w:r>
    </w:p>
    <w:p w14:paraId="2E152C06" w14:textId="77777777" w:rsidR="00F90BDC" w:rsidRDefault="00F90BDC"/>
    <w:p w14:paraId="7D46AB88" w14:textId="77777777" w:rsidR="00F90BDC" w:rsidRDefault="00F90BDC">
      <w:r xmlns:w="http://schemas.openxmlformats.org/wordprocessingml/2006/main">
        <w:t xml:space="preserve">1. ယေရှုသည် အရှင်သခင်ဖြစ်ပြီး ကျွန်ုပ်တို့သည် သူ၏တပည့်များဖြစ်သည်။</w:t>
      </w:r>
    </w:p>
    <w:p w14:paraId="1B2F79F1" w14:textId="77777777" w:rsidR="00F90BDC" w:rsidRDefault="00F90BDC"/>
    <w:p w14:paraId="0765DE02" w14:textId="77777777" w:rsidR="00F90BDC" w:rsidRDefault="00F90BDC">
      <w:r xmlns:w="http://schemas.openxmlformats.org/wordprocessingml/2006/main">
        <w:t xml:space="preserve">၂။ ကျွန်တစ်ဦး၏ သခင်အပေါ် သစ္စာစောင့်သိခြင်း။</w:t>
      </w:r>
    </w:p>
    <w:p w14:paraId="6A02A2D4" w14:textId="77777777" w:rsidR="00F90BDC" w:rsidRDefault="00F90BDC"/>
    <w:p w14:paraId="022D9063" w14:textId="77777777" w:rsidR="00F90BDC" w:rsidRDefault="00F90BDC">
      <w:r xmlns:w="http://schemas.openxmlformats.org/wordprocessingml/2006/main">
        <w:t xml:space="preserve">1. ယောဟန် 13:15 - အကြောင်းမူကား၊ ငါသည် သင်တို့၌ပြုသကဲ့သို့ သင်တို့ပြုစေခြင်းငှာ ပုံသက်သေကိုပြပြီ။</w:t>
      </w:r>
    </w:p>
    <w:p w14:paraId="2908D2A0" w14:textId="77777777" w:rsidR="00F90BDC" w:rsidRDefault="00F90BDC"/>
    <w:p w14:paraId="5285017E" w14:textId="77777777" w:rsidR="00F90BDC" w:rsidRDefault="00F90BDC">
      <w:r xmlns:w="http://schemas.openxmlformats.org/wordprocessingml/2006/main">
        <w:t xml:space="preserve">၂ ဖိလိပ္ပိ ၂:၅-၈ - “ဘုရားသခင်၏ပုံသဏ္ဍာန်၌ရှိသော်လည်း၊ ဘုရားသခင်နှင့် သာတူညီမျှမှုဟု မရေတွက်နိုင်သော ယေရှုခရစ်၌ရှိသော သင်တို့၏စိတ်သဘောကို အချင်းချင်းကြားရှိကြလော့။ လူပုံသဏ္ဍာန်နဲ့ မွေးဖွားလာတဲ့ ကျွန်ပုံစံကို ခံယူပြီး လူပုံသဏ္ဍာန်နဲ့တွေ့ရင် သေခါနီးတိုင်တိုင် နာခံပြီး လက်ဝါးကပ်တိုင်မှာ သေတာတောင် နှိမ့်ချခဲ့တယ်။</w:t>
      </w:r>
    </w:p>
    <w:p w14:paraId="5397268C" w14:textId="77777777" w:rsidR="00F90BDC" w:rsidRDefault="00F90BDC"/>
    <w:p w14:paraId="68AEB8A6" w14:textId="77777777" w:rsidR="00F90BDC" w:rsidRDefault="00F90BDC">
      <w:r xmlns:w="http://schemas.openxmlformats.org/wordprocessingml/2006/main">
        <w:t xml:space="preserve">ရှင်​မဿဲ 10:25 ကျွန်​တော်​၏​သခင်​ဖြစ်​စေ၊ ကျွန်​တော်​၏​အရှင်​ဖြစ်​စေ​ရန် တ​ပည့်​တော်​အ​တွက် လုံလောက်​ပြီ။ အိမ်တော်သခင် ဗေလဇေဗုလဟု ခေါ်လျှင်၊ သူ့အိမ်သူအိမ်သား မည်မျှခေါ်ရမည်နည်း။</w:t>
      </w:r>
    </w:p>
    <w:p w14:paraId="11EEB8CF" w14:textId="77777777" w:rsidR="00F90BDC" w:rsidRDefault="00F90BDC"/>
    <w:p w14:paraId="0E34A462" w14:textId="77777777" w:rsidR="00F90BDC" w:rsidRDefault="00F90BDC">
      <w:r xmlns:w="http://schemas.openxmlformats.org/wordprocessingml/2006/main">
        <w:t xml:space="preserve">တပည့်သည် သူတို့၏သခင်ထက် သာ၍ကြီးကျယ်သော ပြစ်တင်ရှုတ်ချခြင်းကို ခံရနိုင်သော်လည်း၊ တပည့်သည် သူတို့၏သခင်ကဲ့သို့ ဖြစ်ရန် ကြိုးစားသင့်သည်။</w:t>
      </w:r>
    </w:p>
    <w:p w14:paraId="14930C83" w14:textId="77777777" w:rsidR="00F90BDC" w:rsidRDefault="00F90BDC"/>
    <w:p w14:paraId="6853A6F3" w14:textId="77777777" w:rsidR="00F90BDC" w:rsidRDefault="00F90BDC">
      <w:r xmlns:w="http://schemas.openxmlformats.org/wordprocessingml/2006/main">
        <w:t xml:space="preserve">၁။ ပြစ်တင်ဝေဖန်ခြင်းတွင် ခွန်အားရှိပါ။— မဿဲ ၁၀:၂၅</w:t>
      </w:r>
    </w:p>
    <w:p w14:paraId="6C389C4E" w14:textId="77777777" w:rsidR="00F90BDC" w:rsidRDefault="00F90BDC"/>
    <w:p w14:paraId="52D148FB" w14:textId="77777777" w:rsidR="00F90BDC" w:rsidRDefault="00F90BDC">
      <w:r xmlns:w="http://schemas.openxmlformats.org/wordprocessingml/2006/main">
        <w:t xml:space="preserve">၂။ ခေါ်တော်မူခြင်းခံထိုက်သော အသက်တာ၌ အသက်ရှင်ပါ။—ဖိလိပ္ပိ ၁:၂၇</w:t>
      </w:r>
    </w:p>
    <w:p w14:paraId="41E9ADB5" w14:textId="77777777" w:rsidR="00F90BDC" w:rsidRDefault="00F90BDC"/>
    <w:p w14:paraId="3CB9E181" w14:textId="77777777" w:rsidR="00F90BDC" w:rsidRDefault="00F90BDC">
      <w:r xmlns:w="http://schemas.openxmlformats.org/wordprocessingml/2006/main">
        <w:t xml:space="preserve">1. ဖိလိပ္ပိ 1:27 - "သင်တို့သည် အဘယ်သို့ပင်ပြုစေကာမူ၊</w:t>
      </w:r>
    </w:p>
    <w:p w14:paraId="420CE928" w14:textId="77777777" w:rsidR="00F90BDC" w:rsidRDefault="00F90BDC"/>
    <w:p w14:paraId="04596E77"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ရောမ 8:18 - အကြောင်းမူကား၊ ယခုမျက်မှောက်ကာလ၌ ဆင်းရဲဒုက္ခသည် ငါတို့အားထင်ရှားစေမည့် ဘုန်းအသရေနှင့် နှိုင်းယှဥ်ရန်မထိုက်ဟု ငါထင်၏။</w:t>
      </w:r>
    </w:p>
    <w:p w14:paraId="75EF70EB" w14:textId="77777777" w:rsidR="00F90BDC" w:rsidRDefault="00F90BDC"/>
    <w:p w14:paraId="7DCBCF38" w14:textId="77777777" w:rsidR="00F90BDC" w:rsidRDefault="00F90BDC">
      <w:r xmlns:w="http://schemas.openxmlformats.org/wordprocessingml/2006/main">
        <w:t xml:space="preserve">ရှင်မဿဲခရစ်ဝင် 10:26 ထိုကြောင့် မကြောက်ကြနှင့်။ ဖုံးအုပ်ထားသော အရာတစုံတခုမျှ မထင်ရှား။ ပုန်းရှောင်၍ မနေရ။</w:t>
      </w:r>
    </w:p>
    <w:p w14:paraId="0ED98E42" w14:textId="77777777" w:rsidR="00F90BDC" w:rsidRDefault="00F90BDC"/>
    <w:p w14:paraId="4B3337A4" w14:textId="77777777" w:rsidR="00F90BDC" w:rsidRDefault="00F90BDC">
      <w:r xmlns:w="http://schemas.openxmlformats.org/wordprocessingml/2006/main">
        <w:t xml:space="preserve">ဘုရားသခင်သည် ကျွန်ုပ်တို့အား မည်သည့်အခြေ အနေကိုမျှ မကြောက်စေဘဲ သူ့ထံမှ ဝှက်ထားကာ အားလုံးကို သိတော်မူသောကြောင့်၊</w:t>
      </w:r>
    </w:p>
    <w:p w14:paraId="06EA7B3A" w14:textId="77777777" w:rsidR="00F90BDC" w:rsidRDefault="00F90BDC"/>
    <w:p w14:paraId="6C862214" w14:textId="77777777" w:rsidR="00F90BDC" w:rsidRDefault="00F90BDC">
      <w:r xmlns:w="http://schemas.openxmlformats.org/wordprocessingml/2006/main">
        <w:t xml:space="preserve">1. ဘုရားသခင်သည် အလုံးစုံတို့ကို သိတော်မူ၏။</w:t>
      </w:r>
    </w:p>
    <w:p w14:paraId="70D65A70" w14:textId="77777777" w:rsidR="00F90BDC" w:rsidRDefault="00F90BDC"/>
    <w:p w14:paraId="6A588095" w14:textId="77777777" w:rsidR="00F90BDC" w:rsidRDefault="00F90BDC">
      <w:r xmlns:w="http://schemas.openxmlformats.org/wordprocessingml/2006/main">
        <w:t xml:space="preserve">၂။ အကြောက်တရားကို ရင်ဆိုင်ရဲတဲ့သတ္တိ</w:t>
      </w:r>
    </w:p>
    <w:p w14:paraId="6049C4BF" w14:textId="77777777" w:rsidR="00F90BDC" w:rsidRDefault="00F90BDC"/>
    <w:p w14:paraId="090DAD74" w14:textId="77777777" w:rsidR="00F90BDC" w:rsidRDefault="00F90BDC">
      <w:r xmlns:w="http://schemas.openxmlformats.org/wordprocessingml/2006/main">
        <w:t xml:space="preserve">1. ယောဟန် 3:20-21 “ဒုစရိုက်ကိုပြုသောသူမည်သည်ကား အလင်းကိုမုန်း၍ အလင်းသို့မတက်၊ မှန်သောအကျင့်ကို ကျင့်သောသူမူကား၊ ဘုရားသခင်၌ မိမိအမှုတော်တို့ကို ထင်ရှားစွာထင်ရှားစေခြင်းငှာ အလင်းသို့လာ၏။”</w:t>
      </w:r>
    </w:p>
    <w:p w14:paraId="6CC3FB5A" w14:textId="77777777" w:rsidR="00F90BDC" w:rsidRDefault="00F90BDC"/>
    <w:p w14:paraId="358E9F16" w14:textId="77777777" w:rsidR="00F90BDC" w:rsidRDefault="00F90BDC">
      <w:r xmlns:w="http://schemas.openxmlformats.org/wordprocessingml/2006/main">
        <w:t xml:space="preserve">၂။ ဖိလိပ္ပိ ၄:၆-၇ “အဘယ်အမှုကိုမျှ စိုးရိမ်ခြင်းမရှိဘဲ အရာရာ၌ ကျေးဇူးတော်ကို ချီးမွမ်းခြင်းနှင့်တကွ ဆုတောင်းပဌနာပြု၍ သင်တို့တောင်းသမျှတို့ကို ဘုရားသခင်အား ကြားလျှောက်ကြလော့။ ဥာဏ်ရှိသမျှထက်သာလွန်သော ဘုရားသခင်၏ ငြိမ်သက်ခြင်းသည် ယေရှုခရစ်၌ သင်၏စိတ်နှလုံးတို့ကို စောင့်မလိမ့်မည်။”</w:t>
      </w:r>
    </w:p>
    <w:p w14:paraId="3B79DE58" w14:textId="77777777" w:rsidR="00F90BDC" w:rsidRDefault="00F90BDC"/>
    <w:p w14:paraId="4D539728" w14:textId="77777777" w:rsidR="00F90BDC" w:rsidRDefault="00F90BDC">
      <w:r xmlns:w="http://schemas.openxmlformats.org/wordprocessingml/2006/main">
        <w:t xml:space="preserve">မဿဲ 10:27 မှောင်​မိုက်​၌​သင်​တို့​အား ငါ​ဆို​သည်​ကား၊ အလင်း​၌​ပြော​သော​အ​ရာ၊ အိမ်​မိုး​ပေါ်​မှာ​ကြား​ရ​သော​အ​ရာ​တို့​ကို​လည်း​ကောင်း၊</w:t>
      </w:r>
    </w:p>
    <w:p w14:paraId="1ADAB46C" w14:textId="77777777" w:rsidR="00F90BDC" w:rsidRDefault="00F90BDC"/>
    <w:p w14:paraId="5348535F" w14:textId="77777777" w:rsidR="00F90BDC" w:rsidRDefault="00F90BDC">
      <w:r xmlns:w="http://schemas.openxmlformats.org/wordprocessingml/2006/main">
        <w:t xml:space="preserve">ယေရှုသည် မိမိ၏တပည့်တော်များအား မေတ္တာနှင့်မျှော်လင့်ချက်သတင်းတရားကို အခြားသူများအား ဖြန့်ဝေရန် အားပေးခဲ့သည်။</w:t>
      </w:r>
    </w:p>
    <w:p w14:paraId="18B34FF0" w14:textId="77777777" w:rsidR="00F90BDC" w:rsidRDefault="00F90BDC"/>
    <w:p w14:paraId="320E574C" w14:textId="77777777" w:rsidR="00F90BDC" w:rsidRDefault="00F90BDC">
      <w:r xmlns:w="http://schemas.openxmlformats.org/wordprocessingml/2006/main">
        <w:t xml:space="preserve">1- "ဘုရားသခင်၏မေတ္တာနှင့် မျှော်လင့်ချက်ကို မျှဝေခြင်း"</w:t>
      </w:r>
    </w:p>
    <w:p w14:paraId="6B37BF6C" w14:textId="77777777" w:rsidR="00F90BDC" w:rsidRDefault="00F90BDC"/>
    <w:p w14:paraId="54B770A5"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"ကမ္ဘာကြီးအား ဧဝံဂေလိတရားကို ဟောပြောခြင်း"</w:t>
      </w:r>
    </w:p>
    <w:p w14:paraId="1C693EB0" w14:textId="77777777" w:rsidR="00F90BDC" w:rsidRDefault="00F90BDC"/>
    <w:p w14:paraId="0C96AA20" w14:textId="77777777" w:rsidR="00F90BDC" w:rsidRDefault="00F90BDC">
      <w:r xmlns:w="http://schemas.openxmlformats.org/wordprocessingml/2006/main">
        <w:t xml:space="preserve">1:10:14-15 - “သို့ဖြစ်လျှင် မယုံကြည်သောသူကို အဘယ်သို့ခေါ်၍ မကြားဘူးသောသူကို အဘယ်သို့ယုံကြည်ရမည်နည်း။ စေလွှတ်ခြင်းခံရမှတပါး၊</w:t>
      </w:r>
    </w:p>
    <w:p w14:paraId="0B094C58" w14:textId="77777777" w:rsidR="00F90BDC" w:rsidRDefault="00F90BDC"/>
    <w:p w14:paraId="7EC280B7" w14:textId="77777777" w:rsidR="00F90BDC" w:rsidRDefault="00F90BDC">
      <w:r xmlns:w="http://schemas.openxmlformats.org/wordprocessingml/2006/main">
        <w:t xml:space="preserve">Mark 16:15 “သင်တို့သည် လောကီနိုင်ငံအရပ်ရပ်ရှိသမျှသို့ သွား၍ ခပ်သိမ်းသောသတ္တဝါတို့အား ဧဝံဂေလိတရားကို ဟောကြလော့ဟု မိန့်တော်မူ၏။</w:t>
      </w:r>
    </w:p>
    <w:p w14:paraId="06D0E7E4" w14:textId="77777777" w:rsidR="00F90BDC" w:rsidRDefault="00F90BDC"/>
    <w:p w14:paraId="175CCF9A" w14:textId="77777777" w:rsidR="00F90BDC" w:rsidRDefault="00F90BDC">
      <w:r xmlns:w="http://schemas.openxmlformats.org/wordprocessingml/2006/main">
        <w:t xml:space="preserve">မဿဲ 10:28 ကိုယ်​ခန္ဓာ​ကို​သတ်​သော​သူ​တို့​ကို​မ​ကြောက်​ကြ​နှင့်။ စိတ်​ဝိ​ညာဉ်​ကို​မသတ်​နိုင်​သော​သူ​တို့​ကို​မ​ကြောက်​ကြ​နှင့်၊ ငရဲ​၌​လည်း​ကောင်း၊ ကိုယ်​ခန္ဓာ​ကို​ဖျက်​ဆီး​နိုင်​သော​သူ​ကို​သာ​ကြောက်​ကြ​လော့။</w:t>
      </w:r>
    </w:p>
    <w:p w14:paraId="5E94FC25" w14:textId="77777777" w:rsidR="00F90BDC" w:rsidRDefault="00F90BDC"/>
    <w:p w14:paraId="1499EFEF" w14:textId="77777777" w:rsidR="00F90BDC" w:rsidRDefault="00F90BDC">
      <w:r xmlns:w="http://schemas.openxmlformats.org/wordprocessingml/2006/main">
        <w:t xml:space="preserve">သခင်ယေရှုက ကိုယ်ခန္ဓာကို သတ်နိုင်တဲ့သူတွေကို မကြောက်ဖို့၊ ငရဲမှာ ကိုယ်ခန္ဓာနဲ့ စိတ်ဝိညာဉ်နှစ်ခုလုံးကို ဖျက်ဆီးနိုင်တဲ့ ဘုရားသခင်ကို ကြောက်ရွံ့ဖို့ ပြောတယ်။</w:t>
      </w:r>
    </w:p>
    <w:p w14:paraId="70966B27" w14:textId="77777777" w:rsidR="00F90BDC" w:rsidRDefault="00F90BDC"/>
    <w:p w14:paraId="5599B45F" w14:textId="77777777" w:rsidR="00F90BDC" w:rsidRDefault="00F90BDC">
      <w:r xmlns:w="http://schemas.openxmlformats.org/wordprocessingml/2006/main">
        <w:t xml:space="preserve">1. မကြောက်ပါနှင့်။ ခက်ခဲသောအချိန်များတွင် အာမခံချက်</w:t>
      </w:r>
    </w:p>
    <w:p w14:paraId="04A98E6F" w14:textId="77777777" w:rsidR="00F90BDC" w:rsidRDefault="00F90BDC"/>
    <w:p w14:paraId="77C9FDB4" w14:textId="77777777" w:rsidR="00F90BDC" w:rsidRDefault="00F90BDC">
      <w:r xmlns:w="http://schemas.openxmlformats.org/wordprocessingml/2006/main">
        <w:t xml:space="preserve">၂။ ဘုရားသခင်၏ နားမလည်နိုင်သော တန်ခိုးတော်</w:t>
      </w:r>
    </w:p>
    <w:p w14:paraId="1B16EA3D" w14:textId="77777777" w:rsidR="00F90BDC" w:rsidRDefault="00F90BDC"/>
    <w:p w14:paraId="5924E5C6" w14:textId="77777777" w:rsidR="00F90BDC" w:rsidRDefault="00F90BDC">
      <w:r xmlns:w="http://schemas.openxmlformats.org/wordprocessingml/2006/main">
        <w:t xml:space="preserve">1. ဟေရှာယ 8:12-13 “ဤလူမျိုးသည် သင်းဖွဲ့ခြင်းဟု ခေါ်ဝေါ်သော သင်းဖွဲ့ခြင်းဟု မခေါ်ကြနှင့်၊ သူတို့ကြောက်သောအရာကို မကြောက်ကြနှင့်၊ ထိတ်လန့်ခြင်းမရှိကြနှင့်။ ကောင်းကင်ဗိုလ်ခြေအရှင်ထာဝရဘုရားမူကား၊ ထိုသူကို သန့်ရှင်းသောအားဖြင့် ရိုသေရမည်။ ကြောက်၍ ကြောက်ကြလော့။</w:t>
      </w:r>
    </w:p>
    <w:p w14:paraId="778FBEEF" w14:textId="77777777" w:rsidR="00F90BDC" w:rsidRDefault="00F90BDC"/>
    <w:p w14:paraId="609CC724" w14:textId="77777777" w:rsidR="00F90BDC" w:rsidRDefault="00F90BDC">
      <w:r xmlns:w="http://schemas.openxmlformats.org/wordprocessingml/2006/main">
        <w:t xml:space="preserve">2 ရောမ 8:38-39 "အကြောင်းမူကား၊ သေခြင်း၊ အသက်၊ ကောင်းကင်တမန်များ၊ အုပ်စိုးရှင်များ၊ ပစ္စုပ္ပန်အရာ၊ နောင်လာမည့်အရာများ၊ တန်ခိုးများ၊ အမြင့်၊ ငါတို့သခင်ယေရှုခရစ်၌ ဘုရားသခင်ကိုချစ်ခြင်းမေတ္တာနှင့် ငါတို့ကိုခွဲထုတ်ခြင်းငှါ၊</w:t>
      </w:r>
    </w:p>
    <w:p w14:paraId="799094B4" w14:textId="77777777" w:rsidR="00F90BDC" w:rsidRDefault="00F90BDC"/>
    <w:p w14:paraId="3AA5BB6C" w14:textId="77777777" w:rsidR="00F90BDC" w:rsidRDefault="00F90BDC">
      <w:r xmlns:w="http://schemas.openxmlformats.org/wordprocessingml/2006/main">
        <w:t xml:space="preserve">ရှင်မဿဲခရစ်ဝင် 10:29 စာငှက်နှစ်ကောင်ကို အစွန်အဖျားနှင့် ရောင်းသည်မဟုတ်လော။ </w:t>
      </w:r>
      <w:r xmlns:w="http://schemas.openxmlformats.org/wordprocessingml/2006/main">
        <w:t xml:space="preserve">သင်တို့အဘမရှိဘဲ </w:t>
      </w:r>
      <w:r xmlns:w="http://schemas.openxmlformats.org/wordprocessingml/2006/main">
        <w:t xml:space="preserve">၊</w:t>
      </w:r>
      <w:r xmlns:w="http://schemas.openxmlformats.org/wordprocessingml/2006/main">
        <w:lastRenderedPageBreak xmlns:w="http://schemas.openxmlformats.org/wordprocessingml/2006/main"/>
      </w:r>
    </w:p>
    <w:p w14:paraId="0313E5CC" w14:textId="77777777" w:rsidR="00F90BDC" w:rsidRDefault="00F90BDC"/>
    <w:p w14:paraId="2D636222" w14:textId="77777777" w:rsidR="00F90BDC" w:rsidRDefault="00F90BDC">
      <w:r xmlns:w="http://schemas.openxmlformats.org/wordprocessingml/2006/main">
        <w:t xml:space="preserve">ဘုရားသခင်သည် အသေးငယ်ဆုံးသော သတ္တဝါအားလုံးကိုပင် ကြည့်ရှုတော်မူ၏။</w:t>
      </w:r>
    </w:p>
    <w:p w14:paraId="58B86D79" w14:textId="77777777" w:rsidR="00F90BDC" w:rsidRDefault="00F90BDC"/>
    <w:p w14:paraId="364C9180" w14:textId="77777777" w:rsidR="00F90BDC" w:rsidRDefault="00F90BDC">
      <w:r xmlns:w="http://schemas.openxmlformats.org/wordprocessingml/2006/main">
        <w:t xml:space="preserve">1- ဘုရားသခင်သည် ကျွန်ုပ်တို့ကို အမြဲစောင့်ကြည့်နေမည်ဟု ကျွန်ုပ်တို့ ယုံကြည်နိုင်သည်။</w:t>
      </w:r>
    </w:p>
    <w:p w14:paraId="3276AD79" w14:textId="77777777" w:rsidR="00F90BDC" w:rsidRDefault="00F90BDC"/>
    <w:p w14:paraId="0DE9C9DC" w14:textId="77777777" w:rsidR="00F90BDC" w:rsidRDefault="00F90BDC">
      <w:r xmlns:w="http://schemas.openxmlformats.org/wordprocessingml/2006/main">
        <w:t xml:space="preserve">2- ကျွန်ုပ်တို့အတွက် ဘုရားသခင်၏ ချစ်ခြင်းမေတ္တာနှင့် ဂရုစိုက်မှုသည် အလွန်ကြီးမားသောကြောင့် စာငှက်တစ်ကောင် ပြုတ်ကျသည့်အခါ၌ပင် သိနိုင်သည်။</w:t>
      </w:r>
    </w:p>
    <w:p w14:paraId="5CF1BAA9" w14:textId="77777777" w:rsidR="00F90BDC" w:rsidRDefault="00F90BDC"/>
    <w:p w14:paraId="4092D902" w14:textId="77777777" w:rsidR="00F90BDC" w:rsidRDefault="00F90BDC">
      <w:r xmlns:w="http://schemas.openxmlformats.org/wordprocessingml/2006/main">
        <w:t xml:space="preserve">1: Isaiah 40:12-17 - ရေကို လက်ဖြင့် တိုင်း၍ မိုဃ်းကောင်းကင်ကို အတိုင်းအတာနှင့် ချိန်၍ မြေမှုန့်ကို အတိုင်းအတာတစ်ခုအထိ ပိုင်းဖြတ်၍ တောင်များကို အကြေးခွံနှင့် ချိန်တွယ်သူ မျှတမှုရှိသလား</w:t>
      </w:r>
    </w:p>
    <w:p w14:paraId="5C9C05FB" w14:textId="77777777" w:rsidR="00F90BDC" w:rsidRDefault="00F90BDC"/>
    <w:p w14:paraId="689E495F" w14:textId="77777777" w:rsidR="00F90BDC" w:rsidRDefault="00F90BDC">
      <w:r xmlns:w="http://schemas.openxmlformats.org/wordprocessingml/2006/main">
        <w:t xml:space="preserve">2: Psalm 147:9 - သားရဲအား ကျွေးမွေး၍ ငိုသောကျီးငယ်တို့အား ပေးတော်မူ၏။</w:t>
      </w:r>
    </w:p>
    <w:p w14:paraId="1B719D87" w14:textId="77777777" w:rsidR="00F90BDC" w:rsidRDefault="00F90BDC"/>
    <w:p w14:paraId="70B4F99D" w14:textId="77777777" w:rsidR="00F90BDC" w:rsidRDefault="00F90BDC">
      <w:r xmlns:w="http://schemas.openxmlformats.org/wordprocessingml/2006/main">
        <w:t xml:space="preserve">မဿဲ 10:30 သို့​ရာ​တွင်​သင်​တို့​၏​ဆံ​ပင်​များ​ကို​လည်း ရေ​တွက်​ကြ​၏။</w:t>
      </w:r>
    </w:p>
    <w:p w14:paraId="69D8F75D" w14:textId="77777777" w:rsidR="00F90BDC" w:rsidRDefault="00F90BDC"/>
    <w:p w14:paraId="4396AA63" w14:textId="77777777" w:rsidR="00F90BDC" w:rsidRDefault="00F90BDC">
      <w:r xmlns:w="http://schemas.openxmlformats.org/wordprocessingml/2006/main">
        <w:t xml:space="preserve">ဘုရားသခင်သည် သူတို့၏ဘဝ၏အသေးဆုံးအသေးစိတ်အချက်အလက်များကိုပင် သိရှိပြီး ဂရုပြုသကဲ့သို့ နားထောင်သူများကို မကြောက်ကြရန် ယေရှု တိုက်တွန်းထားသည်။</w:t>
      </w:r>
    </w:p>
    <w:p w14:paraId="06137E9F" w14:textId="77777777" w:rsidR="00F90BDC" w:rsidRDefault="00F90BDC"/>
    <w:p w14:paraId="34ED4765" w14:textId="77777777" w:rsidR="00F90BDC" w:rsidRDefault="00F90BDC">
      <w:r xmlns:w="http://schemas.openxmlformats.org/wordprocessingml/2006/main">
        <w:t xml:space="preserve">၁။ ဘုရားသခင်သည် ကျွန်ုပ်တို့အတွက် ဂရုစိုက်ခြင်း - ကျွန်ုပ်တို့၏အသက်တာနှင့်ပတ်သက်သော ဘုရားသခင်၏ ရင်းနှီးသောအသိပညာသည် ကျွန်ုပ်တို့အပေါ် ကိုယ်တော်၏နက်နဲသောမေတ္တာကိုပြသပုံ။</w:t>
      </w:r>
    </w:p>
    <w:p w14:paraId="0DD8B8EC" w14:textId="77777777" w:rsidR="00F90BDC" w:rsidRDefault="00F90BDC"/>
    <w:p w14:paraId="4E3AF74C" w14:textId="77777777" w:rsidR="00F90BDC" w:rsidRDefault="00F90BDC">
      <w:r xmlns:w="http://schemas.openxmlformats.org/wordprocessingml/2006/main">
        <w:t xml:space="preserve">၂။ မကြောက်ပါနှင့် - ကျွန်ုပ်တို့သည် မည်သည့်အခြေအနေမျိုးတွင်မဆို ဘုရားသခင်ကို အဘယ်ကြောင့် ကိုးစားသင့်သနည်း။</w:t>
      </w:r>
    </w:p>
    <w:p w14:paraId="472DF5FA" w14:textId="77777777" w:rsidR="00F90BDC" w:rsidRDefault="00F90BDC"/>
    <w:p w14:paraId="494249B7" w14:textId="77777777" w:rsidR="00F90BDC" w:rsidRDefault="00F90BDC">
      <w:r xmlns:w="http://schemas.openxmlformats.org/wordprocessingml/2006/main">
        <w:t xml:space="preserve">1. ဆာလံ 139:1-6 အိုထာဝရဘုရား၊ ကိုယ်တော်သည် အကျွန်ုပ်ကို စစ်ကြော၍ သိတော်မူပြီ။</w:t>
      </w:r>
    </w:p>
    <w:p w14:paraId="0F12DFC7" w14:textId="77777777" w:rsidR="00F90BDC" w:rsidRDefault="00F90BDC"/>
    <w:p w14:paraId="621F9727" w14:textId="77777777" w:rsidR="00F90BDC" w:rsidRDefault="00F90BDC">
      <w:r xmlns:w="http://schemas.openxmlformats.org/wordprocessingml/2006/main">
        <w:t xml:space="preserve">2. မဿဲ 6:25-34 - သို့ဖြစ်၍ ငါဆိုသည်ကား၊ သင်၏အသက်ကို မစိုးရိမ်နှင့်။</w:t>
      </w:r>
    </w:p>
    <w:p w14:paraId="70F6A668" w14:textId="77777777" w:rsidR="00F90BDC" w:rsidRDefault="00F90BDC"/>
    <w:p w14:paraId="415ACB8F" w14:textId="77777777" w:rsidR="00F90BDC" w:rsidRDefault="00F90BDC">
      <w:r xmlns:w="http://schemas.openxmlformats.org/wordprocessingml/2006/main">
        <w:t xml:space="preserve">Matthew 10:31 ထို့ကြောင့် မကြောက်ကြနှင့်၊ သင်တို့သည် စာငှက်များစွာတို့ထက် သာ၍တန်ဖိုးရှိကြ၏။</w:t>
      </w:r>
    </w:p>
    <w:p w14:paraId="533FF674" w14:textId="77777777" w:rsidR="00F90BDC" w:rsidRDefault="00F90BDC"/>
    <w:p w14:paraId="57DEA13F" w14:textId="77777777" w:rsidR="00F90BDC" w:rsidRDefault="00F90BDC">
      <w:r xmlns:w="http://schemas.openxmlformats.org/wordprocessingml/2006/main">
        <w:t xml:space="preserve">သူတို့သည် စာငှက်များစွာထက် ပိုတန်ဖိုးရှိသောကြောင့် နောက်လိုက်များကို မကြောက်ကြရန် ယေရှု တိုက်တွန်းထားသည်။</w:t>
      </w:r>
    </w:p>
    <w:p w14:paraId="12DCD750" w14:textId="77777777" w:rsidR="00F90BDC" w:rsidRDefault="00F90BDC"/>
    <w:p w14:paraId="3D3CE158" w14:textId="77777777" w:rsidR="00F90BDC" w:rsidRDefault="00F90BDC">
      <w:r xmlns:w="http://schemas.openxmlformats.org/wordprocessingml/2006/main">
        <w:t xml:space="preserve">၁။ "ဘဝတစ်ခုစီ၏တန်ဖိုး"</w:t>
      </w:r>
    </w:p>
    <w:p w14:paraId="639DB92B" w14:textId="77777777" w:rsidR="00F90BDC" w:rsidRDefault="00F90BDC"/>
    <w:p w14:paraId="34D59C69" w14:textId="77777777" w:rsidR="00F90BDC" w:rsidRDefault="00F90BDC">
      <w:r xmlns:w="http://schemas.openxmlformats.org/wordprocessingml/2006/main">
        <w:t xml:space="preserve">၂။ "ဘုရားသခင့်ကာကွယ်မှုအာမခံချက်"</w:t>
      </w:r>
    </w:p>
    <w:p w14:paraId="01DE304E" w14:textId="77777777" w:rsidR="00F90BDC" w:rsidRDefault="00F90BDC"/>
    <w:p w14:paraId="43EFD0BD" w14:textId="77777777" w:rsidR="00F90BDC" w:rsidRDefault="00F90BDC">
      <w:r xmlns:w="http://schemas.openxmlformats.org/wordprocessingml/2006/main">
        <w:t xml:space="preserve">1. ဟေရှာယ 41:10 - "ငါသည်သင်တို့နှင့်အတူရှိသောကြောင့် မကြောက်ကြနှင့်။ ငါသည်သင်တို့၏ဘုရားသခင်ဖြစ်သောကြောင့်၊ ငါသည်သင်တို့ကိုခိုင်ခံ့စေပြီး၊ ငါ၏ဖြောင့်မတ်သောလက်ျာဘက်ဖြင့်သင့်ကိုထောက်မမည်။"</w:t>
      </w:r>
    </w:p>
    <w:p w14:paraId="6227C98A" w14:textId="77777777" w:rsidR="00F90BDC" w:rsidRDefault="00F90BDC"/>
    <w:p w14:paraId="2B6B8CAC" w14:textId="77777777" w:rsidR="00F90BDC" w:rsidRDefault="00F90BDC">
      <w:r xmlns:w="http://schemas.openxmlformats.org/wordprocessingml/2006/main">
        <w:t xml:space="preserve">၂။ ဆာလံ ၉၁:၉-၁၀ - “အမြင့်ဆုံးသောဘုရားကို ကျိန်းဝပ်တော်မူရာ၊ ငါခိုလှုံရာ ထာဝရဘုရားပင်လျှင် ဘေးဥပဒ်မရှိ၊ သင်၏တဲအနီးသို့ ဘေးဥပဒ်မရောက်ရ။”</w:t>
      </w:r>
    </w:p>
    <w:p w14:paraId="58007EA5" w14:textId="77777777" w:rsidR="00F90BDC" w:rsidRDefault="00F90BDC"/>
    <w:p w14:paraId="260769D1" w14:textId="77777777" w:rsidR="00F90BDC" w:rsidRDefault="00F90BDC">
      <w:r xmlns:w="http://schemas.openxmlformats.org/wordprocessingml/2006/main">
        <w:t xml:space="preserve">Matthew 10:32 ထို့ကြောင့် အကြင်သူသည် လူတို့ရှေ့မှာ ငါ့ကို ဝန်ခံလျှင်၊ ထိုသူကို ကောင်းကင်ဘုံ၌ရှိတော်မူသော ငါ့ခမည်းတော်ရှေ့မှာ ငါဝန်ခံမည်။</w:t>
      </w:r>
    </w:p>
    <w:p w14:paraId="057343A8" w14:textId="77777777" w:rsidR="00F90BDC" w:rsidRDefault="00F90BDC"/>
    <w:p w14:paraId="31F73782" w14:textId="77777777" w:rsidR="00F90BDC" w:rsidRDefault="00F90BDC">
      <w:r xmlns:w="http://schemas.openxmlformats.org/wordprocessingml/2006/main">
        <w:t xml:space="preserve">ကောင်းကင်ဘုံရှိ ခမည်းတော်ရှေ့တော်၌ ဝန်ခံခြင်းဖြင့် ကျေးဇူးတော်ကို ပြန်ပေးမည်ဟု လူတို့ရှေ့မှာ ဝန်ခံသောသူတို့ကို ယေရှုအားပေးတော်မူ၏။</w:t>
      </w:r>
    </w:p>
    <w:p w14:paraId="741947E5" w14:textId="77777777" w:rsidR="00F90BDC" w:rsidRDefault="00F90BDC"/>
    <w:p w14:paraId="08E81BF3" w14:textId="77777777" w:rsidR="00F90BDC" w:rsidRDefault="00F90BDC">
      <w:r xmlns:w="http://schemas.openxmlformats.org/wordprocessingml/2006/main">
        <w:t xml:space="preserve">1. စကားပြောရဲရင့်ခြင်း- လူများရှေ့မှာ ယေရှုကို ဝန်ခံခြင်း၏ တန်ခိုး</w:t>
      </w:r>
    </w:p>
    <w:p w14:paraId="4B84E137" w14:textId="77777777" w:rsidR="00F90BDC" w:rsidRDefault="00F90BDC"/>
    <w:p w14:paraId="43C0CDB4" w14:textId="77777777" w:rsidR="00F90BDC" w:rsidRDefault="00F90BDC">
      <w:r xmlns:w="http://schemas.openxmlformats.org/wordprocessingml/2006/main">
        <w:t xml:space="preserve">၂။ ဝန်ခံကတိတော်- ယေရှု၏နှုတ်ကပတ်တော်များတွင် ခွန်အားရှာဖွေခြင်း။</w:t>
      </w:r>
    </w:p>
    <w:p w14:paraId="56A03A3F" w14:textId="77777777" w:rsidR="00F90BDC" w:rsidRDefault="00F90BDC"/>
    <w:p w14:paraId="5BE76424" w14:textId="77777777" w:rsidR="00F90BDC" w:rsidRDefault="00F90BDC">
      <w:r xmlns:w="http://schemas.openxmlformats.org/wordprocessingml/2006/main">
        <w:t xml:space="preserve">1. ရောမ 10:9-10 - "ယေရှုသည် သခင်ဖြစ်တော်မူ၏" ဟု နှုတ်ဖြင့်ဝန်ခံ၍ ဘုရားသခင်သည် သူ့ကိုသေခြင်းမှ ထမြောက်စေသည်ဟု စိတ်နှလုံးထဲ၌ ယုံကြည်လျှင် ကယ်တင်ခြင်းသို့ ရောက်လိမ့်မည်။ ယုံကြည်၍ </w:t>
      </w:r>
      <w:r xmlns:w="http://schemas.openxmlformats.org/wordprocessingml/2006/main">
        <w:lastRenderedPageBreak xmlns:w="http://schemas.openxmlformats.org/wordprocessingml/2006/main"/>
      </w:r>
      <w:r xmlns:w="http://schemas.openxmlformats.org/wordprocessingml/2006/main">
        <w:t xml:space="preserve">ဖြောင့်မတ်ရာသို့ ရောက်သည်ဖြစ်၍ နှုတ်ဖြင့်ဝန်ခံ၍ ကယ်တင်ခြင်းသို့ ရောက်ရ၏။”</w:t>
      </w:r>
    </w:p>
    <w:p w14:paraId="56F9B070" w14:textId="77777777" w:rsidR="00F90BDC" w:rsidRDefault="00F90BDC"/>
    <w:p w14:paraId="43F2A017" w14:textId="77777777" w:rsidR="00F90BDC" w:rsidRDefault="00F90BDC">
      <w:r xmlns:w="http://schemas.openxmlformats.org/wordprocessingml/2006/main">
        <w:t xml:space="preserve">2. 1 John 4:15 - "ယေရှုသည်ဘုရားသခင်၏သားတော်ဖြစ်သည်ကိုဝန်ခံသောသူသည်ဘုရားသခင်၌တည်၏။ ဘုရားသခင်၌တည်၏။"</w:t>
      </w:r>
    </w:p>
    <w:p w14:paraId="4DF45F4E" w14:textId="77777777" w:rsidR="00F90BDC" w:rsidRDefault="00F90BDC"/>
    <w:p w14:paraId="32F92215" w14:textId="77777777" w:rsidR="00F90BDC" w:rsidRDefault="00F90BDC">
      <w:r xmlns:w="http://schemas.openxmlformats.org/wordprocessingml/2006/main">
        <w:t xml:space="preserve">Matthew 10:33 အကြင်သူသည် လူတို့ရှေ့မှာ ငါ့ကို ငြင်းပယ်လျှင်၊ ထိုသူကို ကောင်းကင်ဘုံ၌ရှိတော်မူသော ငါ့ခမည်းတော်ရှေ့မှာ ငါငြင်းပယ်မည်။</w:t>
      </w:r>
    </w:p>
    <w:p w14:paraId="1A9D44F1" w14:textId="77777777" w:rsidR="00F90BDC" w:rsidRDefault="00F90BDC"/>
    <w:p w14:paraId="1E6A85B4" w14:textId="77777777" w:rsidR="00F90BDC" w:rsidRDefault="00F90BDC">
      <w:r xmlns:w="http://schemas.openxmlformats.org/wordprocessingml/2006/main">
        <w:t xml:space="preserve">လူများရှေ့တွင် သူ့ကို ငြင်းပယ်သူများသည် ကောင်းကင်ဘုံရှိ ခမည်းတော်ရှေ့၌လည်း ငြင်းပယ်ခံရမည်ဖြစ်ကြောင်း ယေရှုသတိပေးခဲ့သည်။</w:t>
      </w:r>
    </w:p>
    <w:p w14:paraId="77980E0C" w14:textId="77777777" w:rsidR="00F90BDC" w:rsidRDefault="00F90BDC"/>
    <w:p w14:paraId="1F5FE363" w14:textId="77777777" w:rsidR="00F90BDC" w:rsidRDefault="00F90BDC">
      <w:r xmlns:w="http://schemas.openxmlformats.org/wordprocessingml/2006/main">
        <w:t xml:space="preserve">1. ယုံကြည်ခြင်း၏အရေးကြီးပုံ- ယေရှုကို အဘယ်ကြောင့် မငြင်းသင့်သနည်း။</w:t>
      </w:r>
    </w:p>
    <w:p w14:paraId="3CA31EB6" w14:textId="77777777" w:rsidR="00F90BDC" w:rsidRDefault="00F90BDC"/>
    <w:p w14:paraId="58DE0C79" w14:textId="77777777" w:rsidR="00F90BDC" w:rsidRDefault="00F90BDC">
      <w:r xmlns:w="http://schemas.openxmlformats.org/wordprocessingml/2006/main">
        <w:t xml:space="preserve">၂။ ယေရှုကို ငြင်းပယ်ခြင်း၏ အကျိုးဆက်များ- ကျွန်ုပ်တို့ မယုံကြည်ရန် ရွေးချယ်သောအခါ ဘာဖြစ်သွားမည်နည်း။</w:t>
      </w:r>
    </w:p>
    <w:p w14:paraId="59916E6C" w14:textId="77777777" w:rsidR="00F90BDC" w:rsidRDefault="00F90BDC"/>
    <w:p w14:paraId="3B4617BA" w14:textId="77777777" w:rsidR="00F90BDC" w:rsidRDefault="00F90BDC">
      <w:r xmlns:w="http://schemas.openxmlformats.org/wordprocessingml/2006/main">
        <w:t xml:space="preserve">1. ရောမ 10:9-10 “သခင်ယေရှုကို နှုတ်ဖြင့်ဝန်ခံ၍၊ ဘုရားသခင်သည် သူ့ကိုသေခြင်းမှ ထမြောက်စေတော်မူကြောင်းကို စိတ်နှလုံးထဲ၌ ယုံကြည်လျှင်၊ သင်သည် ကယ်တင်ခြင်းသို့ ရောက်လိမ့်မည်။ အကြောင်းမူကား၊ နှုတ်ဖြင့်ဝန်ခံခြင်းသည် ကယ်တင်ခြင်းသို့ရောက်၏။”</w:t>
      </w:r>
    </w:p>
    <w:p w14:paraId="0B090308" w14:textId="77777777" w:rsidR="00F90BDC" w:rsidRDefault="00F90BDC"/>
    <w:p w14:paraId="73C5EFD1" w14:textId="77777777" w:rsidR="00F90BDC" w:rsidRDefault="00F90BDC">
      <w:r xmlns:w="http://schemas.openxmlformats.org/wordprocessingml/2006/main">
        <w:t xml:space="preserve">2. 1 John 4:15 "ယေရှုသည် ဘုရားသခင်၏သားတော်ဖြစ်ကြောင်းကို အကြင်သူသည်ဝန်ခံလျှင်၊ ဘုရားသခင်သည် ထိုသူ၌ကျိန်းဝပ်၍၊</w:t>
      </w:r>
    </w:p>
    <w:p w14:paraId="0B8E21AF" w14:textId="77777777" w:rsidR="00F90BDC" w:rsidRDefault="00F90BDC"/>
    <w:p w14:paraId="66AEFAAF" w14:textId="77777777" w:rsidR="00F90BDC" w:rsidRDefault="00F90BDC">
      <w:r xmlns:w="http://schemas.openxmlformats.org/wordprocessingml/2006/main">
        <w:t xml:space="preserve">ရှင်မဿဲခရစ်ဝင် 10:34 ငါသည် မြေကြီးပေါ်၌ ငြိမ်သက်ခြင်းကို စေလွှတ်ခြင်းငှါ လာသည်ဟု မထင်ကြနှင့်။ ငြိမ်သက်ခြင်းကို စေလွှတ်ခြင်းငှာ ငါလာသည်မဟုတ်။</w:t>
      </w:r>
    </w:p>
    <w:p w14:paraId="61D3E9AF" w14:textId="77777777" w:rsidR="00F90BDC" w:rsidRDefault="00F90BDC"/>
    <w:p w14:paraId="19B8BDD0" w14:textId="77777777" w:rsidR="00F90BDC" w:rsidRDefault="00F90BDC">
      <w:r xmlns:w="http://schemas.openxmlformats.org/wordprocessingml/2006/main">
        <w:t xml:space="preserve">သခင်ယေရှုခရစ်တော်သည် ကွဲပြားခြင်းမဟုတ်ဘဲ ငြိမ်သက်ခြင်းကို ကမ္ဘာဆီသို့ ယူဆောင်လာရန် ကြွလာခဲ့သည်။</w:t>
      </w:r>
    </w:p>
    <w:p w14:paraId="5F5682DE" w14:textId="77777777" w:rsidR="00F90BDC" w:rsidRDefault="00F90BDC"/>
    <w:p w14:paraId="14E7623B" w14:textId="77777777" w:rsidR="00F90BDC" w:rsidRDefault="00F90BDC">
      <w:r xmlns:w="http://schemas.openxmlformats.org/wordprocessingml/2006/main">
        <w:t xml:space="preserve">1. အမှန်တရား၏ဓား- ကမ္ဘာမှခွဲထွက်ရန် ယေရှု၏ဖိတ်ခေါ်ခြင်း။</w:t>
      </w:r>
    </w:p>
    <w:p w14:paraId="0BB03446" w14:textId="77777777" w:rsidR="00F90BDC" w:rsidRDefault="00F90BDC"/>
    <w:p w14:paraId="01D215CF" w14:textId="77777777" w:rsidR="00F90BDC" w:rsidRDefault="00F90BDC">
      <w:r xmlns:w="http://schemas.openxmlformats.org/wordprocessingml/2006/main">
        <w:t xml:space="preserve">၂။ ယုံကြည်ခြင်း၏ဓားကို ကိုင်ဆောင်ရန် လိုအပ်သည်။</w:t>
      </w:r>
    </w:p>
    <w:p w14:paraId="739B5866" w14:textId="77777777" w:rsidR="00F90BDC" w:rsidRDefault="00F90BDC"/>
    <w:p w14:paraId="299B35B9" w14:textId="77777777" w:rsidR="00F90BDC" w:rsidRDefault="00F90BDC">
      <w:r xmlns:w="http://schemas.openxmlformats.org/wordprocessingml/2006/main">
        <w:t xml:space="preserve">၁။ ဧဖက် ၆:၁၀-၁၇ - ဘုရားသခင်၏လက်နက်စုံ</w:t>
      </w:r>
    </w:p>
    <w:p w14:paraId="4268BD91" w14:textId="77777777" w:rsidR="00F90BDC" w:rsidRDefault="00F90BDC"/>
    <w:p w14:paraId="473D48D4" w14:textId="77777777" w:rsidR="00F90BDC" w:rsidRDefault="00F90BDC">
      <w:r xmlns:w="http://schemas.openxmlformats.org/wordprocessingml/2006/main">
        <w:t xml:space="preserve">၂။ ယာကုပ် ၄:၄ - လောကနှင့် မိတ်ဖွဲ့ခြင်းသည် ဘုရားသခင်အပေါ် ရန်ငြိုးဖွဲ့ခြင်းဖြစ်သည်။</w:t>
      </w:r>
    </w:p>
    <w:p w14:paraId="151FCF1A" w14:textId="77777777" w:rsidR="00F90BDC" w:rsidRDefault="00F90BDC"/>
    <w:p w14:paraId="0058C302" w14:textId="77777777" w:rsidR="00F90BDC" w:rsidRDefault="00F90BDC">
      <w:r xmlns:w="http://schemas.openxmlformats.org/wordprocessingml/2006/main">
        <w:t xml:space="preserve">ရှင်မဿဲခရစ်ဝင် 10:35 အကြောင်းမူကား၊ အဘနှင့် နှိမ့်ချသော ယောက်ျား၊ သမီးသည် အမိတဘက်၌၎င်း၊ ယောက္ခမနှင့် ယောက္ခမတဘက်၌၎င်း၊</w:t>
      </w:r>
    </w:p>
    <w:p w14:paraId="683DDDCB" w14:textId="77777777" w:rsidR="00F90BDC" w:rsidRDefault="00F90BDC"/>
    <w:p w14:paraId="2872AC2F" w14:textId="77777777" w:rsidR="00F90BDC" w:rsidRDefault="00F90BDC">
      <w:r xmlns:w="http://schemas.openxmlformats.org/wordprocessingml/2006/main">
        <w:t xml:space="preserve">ယေရှု၏သတင်းစကားသည် မိသားစုများကို ပိုင်းခြားစေသည်- ယေရှု၏သတင်းစကားသည် ကွဲပြားသောယုံကြည်ချက်များနှင့် တန်ဖိုးထားမှုများရှိသောအခါတွင် အသင်းသားများသည် မိသားစုအတွင်း စိတ်ဝမ်းကွဲစေပါသည်။</w:t>
      </w:r>
    </w:p>
    <w:p w14:paraId="52445D77" w14:textId="77777777" w:rsidR="00F90BDC" w:rsidRDefault="00F90BDC"/>
    <w:p w14:paraId="23C288A1" w14:textId="77777777" w:rsidR="00F90BDC" w:rsidRDefault="00F90BDC">
      <w:r xmlns:w="http://schemas.openxmlformats.org/wordprocessingml/2006/main">
        <w:t xml:space="preserve">1- သင့်ယုံကြည်ခြင်းကို သင့်မိသားစုကို မခွဲမခွာစေဘဲ၊ သင့်အား ပိုမိုရင်းနှီးလာစေရန် ကိရိယာတစ်ခုအဖြစ် အသုံးပြုပါ။</w:t>
      </w:r>
    </w:p>
    <w:p w14:paraId="79005FA0" w14:textId="77777777" w:rsidR="00F90BDC" w:rsidRDefault="00F90BDC"/>
    <w:p w14:paraId="1E6186D8" w14:textId="77777777" w:rsidR="00F90BDC" w:rsidRDefault="00F90BDC">
      <w:r xmlns:w="http://schemas.openxmlformats.org/wordprocessingml/2006/main">
        <w:t xml:space="preserve">၂။ ကွဲကွာနေသည့်အချိန်များတွင်ပင် ယေရှု၏သတင်းစကားသည် ငြိမ်သက်ခြင်းနှင့် ပြန်လည်သင့်မြတ်ခြင်းတစ်ခုဖြစ်ကြောင်း သတိရပါ။</w:t>
      </w:r>
    </w:p>
    <w:p w14:paraId="1E7EE0EA" w14:textId="77777777" w:rsidR="00F90BDC" w:rsidRDefault="00F90BDC"/>
    <w:p w14:paraId="04873FB0" w14:textId="77777777" w:rsidR="00F90BDC" w:rsidRDefault="00F90BDC">
      <w:r xmlns:w="http://schemas.openxmlformats.org/wordprocessingml/2006/main">
        <w:t xml:space="preserve">ဧဖက် ၄း၁-၃၊ “ထိုကြောင့်၊ ငါသခင်ဘုရား၏ အကျဉ်းခံဖြစ်သော ငါသည် သင်တို့သည် ခံယူထိုက်သော နှိမ့်ချမှု၊ နူးညံ့သိမ်မွေ့မှု၊ စိတ်ရှည်သည်းခံမှု၊ မေတ္တာစိတ်ဖြင့် အချင်းချင်း ချစ်ခြင်းမေတ္တာဖြင့် နေထိုင်ကြရန် တိုက်တွန်းအပ်ပါသည်။ ငြိမ်သက်ခြင်းအနှောင်အဖွဲ့၌ ဝိညာဉ်တော်၏စည်းလုံးညီညွတ်မှုကို ထိန်းသိမ်းရန် ကြိုးပမ်းအားထုတ်ကြသည်။”</w:t>
      </w:r>
    </w:p>
    <w:p w14:paraId="53A2EBC6" w14:textId="77777777" w:rsidR="00F90BDC" w:rsidRDefault="00F90BDC"/>
    <w:p w14:paraId="2C3BE48C" w14:textId="77777777" w:rsidR="00F90BDC" w:rsidRDefault="00F90BDC">
      <w:r xmlns:w="http://schemas.openxmlformats.org/wordprocessingml/2006/main">
        <w:t xml:space="preserve">ရောမ 12:18 ၊ “ဖြစ်နိုင်သမျှ၊ ဖြစ်နိုင်လျှင် အားလုံးနှင့် ငြိမ်းချမ်းစွာ နေထိုင်ပါ။”</w:t>
      </w:r>
    </w:p>
    <w:p w14:paraId="10BB8BA1" w14:textId="77777777" w:rsidR="00F90BDC" w:rsidRDefault="00F90BDC"/>
    <w:p w14:paraId="05E85EE2" w14:textId="77777777" w:rsidR="00F90BDC" w:rsidRDefault="00F90BDC">
      <w:r xmlns:w="http://schemas.openxmlformats.org/wordprocessingml/2006/main">
        <w:t xml:space="preserve">Matthew 10:36 လူ၏ရန်သူသည် မိမိအိမ်သူအိမ်သားဖြစ်လိမ့်မည်။</w:t>
      </w:r>
    </w:p>
    <w:p w14:paraId="3E8CAAD7" w14:textId="77777777" w:rsidR="00F90BDC" w:rsidRDefault="00F90BDC"/>
    <w:p w14:paraId="3582D06C" w14:textId="77777777" w:rsidR="00F90BDC" w:rsidRDefault="00F90BDC">
      <w:r xmlns:w="http://schemas.openxmlformats.org/wordprocessingml/2006/main">
        <w:t xml:space="preserve">ဤကျမ်းပိုဒ်တွင် လူတစ်ဦး၏ရန်သူသည် ၎င်းတို့၏ မိသားစုအတွင်းမှ မည်ကဲ့သို့ ဖြစ်ပေါ်လာနိုင်သည်ကို ပြောပြသည်။</w:t>
      </w:r>
    </w:p>
    <w:p w14:paraId="7682A2A9" w14:textId="77777777" w:rsidR="00F90BDC" w:rsidRDefault="00F90BDC"/>
    <w:p w14:paraId="0CA72F06"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ခွင့်လွှတ်ခြင်း၏ စွမ်းအား- မိသားစု သဘောထားကွဲလွဲမှုကို ကျော်လွှားခြင်း။</w:t>
      </w:r>
    </w:p>
    <w:p w14:paraId="04C3B5F3" w14:textId="77777777" w:rsidR="00F90BDC" w:rsidRDefault="00F90BDC"/>
    <w:p w14:paraId="6327EAAA" w14:textId="77777777" w:rsidR="00F90BDC" w:rsidRDefault="00F90BDC">
      <w:r xmlns:w="http://schemas.openxmlformats.org/wordprocessingml/2006/main">
        <w:t xml:space="preserve">2. အံ့သြစရာရန်သူ- သင့်မိသားစုကို ချစ်တတ်ဖို့ သင်ယူပါ။</w:t>
      </w:r>
    </w:p>
    <w:p w14:paraId="0D626F3A" w14:textId="77777777" w:rsidR="00F90BDC" w:rsidRDefault="00F90BDC"/>
    <w:p w14:paraId="1451B407" w14:textId="77777777" w:rsidR="00F90BDC" w:rsidRDefault="00F90BDC">
      <w:r xmlns:w="http://schemas.openxmlformats.org/wordprocessingml/2006/main">
        <w:t xml:space="preserve">1. မဿဲ 5:44 ငါဆိုသည်ကား၊ သင်၏ရန်သူတို့ကို ချစ်၍ ညှဉ်းဆဲသောသူတို့အဘို့ ဆုတောင်းလော့။</w:t>
      </w:r>
    </w:p>
    <w:p w14:paraId="1D742D9D" w14:textId="77777777" w:rsidR="00F90BDC" w:rsidRDefault="00F90BDC"/>
    <w:p w14:paraId="0D0694F0" w14:textId="77777777" w:rsidR="00F90BDC" w:rsidRDefault="00F90BDC">
      <w:r xmlns:w="http://schemas.openxmlformats.org/wordprocessingml/2006/main">
        <w:t xml:space="preserve">2. ရောမ 12:20 - “သင်၏ရန်သူသည် ဆာမွတ်လျှင် ကျွေးမွေးလော့။ ရေငတ်လျှင် သောက်စရာ ပေးလော့။ ဒီလိုလုပ်ရင် သူ့ခေါင်းပေါ်မှာ မီးခဲတွေ အမှိုက်ပုံချလိမ့်မယ်။”</w:t>
      </w:r>
    </w:p>
    <w:p w14:paraId="508C77CE" w14:textId="77777777" w:rsidR="00F90BDC" w:rsidRDefault="00F90BDC"/>
    <w:p w14:paraId="37DCF1A7" w14:textId="77777777" w:rsidR="00F90BDC" w:rsidRDefault="00F90BDC">
      <w:r xmlns:w="http://schemas.openxmlformats.org/wordprocessingml/2006/main">
        <w:t xml:space="preserve">Matthew 10:37 ငါ့ထက် မိဘကိုချစ်သောသူသည် ငါနှင့်မထိုက်တန်။ ငါ့ထက် သားသမီးကိုပိုချစ်သောသူသည် ငါနှင့်မထိုက်တန်။</w:t>
      </w:r>
    </w:p>
    <w:p w14:paraId="322F6903" w14:textId="77777777" w:rsidR="00F90BDC" w:rsidRDefault="00F90BDC"/>
    <w:p w14:paraId="5FDC6DA8" w14:textId="77777777" w:rsidR="00F90BDC" w:rsidRDefault="00F90BDC">
      <w:r xmlns:w="http://schemas.openxmlformats.org/wordprocessingml/2006/main">
        <w:t xml:space="preserve">မိသားစုရှေ့တွင် သူ့အပေါ် လုံးဝသစ္စာစောင့်သိရန် ယေရှု တောင်းဆိုထားသည်။</w:t>
      </w:r>
    </w:p>
    <w:p w14:paraId="2667B082" w14:textId="77777777" w:rsidR="00F90BDC" w:rsidRDefault="00F90BDC"/>
    <w:p w14:paraId="72EB22F8" w14:textId="77777777" w:rsidR="00F90BDC" w:rsidRDefault="00F90BDC">
      <w:r xmlns:w="http://schemas.openxmlformats.org/wordprocessingml/2006/main">
        <w:t xml:space="preserve">1: ကျွန်ုပ်တို့သည် ကျွန်ုပ်တို့၏မိသားစုကိုချစ်သောမေတ္တာထက် ဘုရားသခင်အပေါ် ကျွန်ုပ်တို့၏မေတ္တာကို ဦးစားပေးရမည်ဖြစ်သည်။</w:t>
      </w:r>
    </w:p>
    <w:p w14:paraId="41A989B1" w14:textId="77777777" w:rsidR="00F90BDC" w:rsidRDefault="00F90BDC"/>
    <w:p w14:paraId="2014200C" w14:textId="77777777" w:rsidR="00F90BDC" w:rsidRDefault="00F90BDC">
      <w:r xmlns:w="http://schemas.openxmlformats.org/wordprocessingml/2006/main">
        <w:t xml:space="preserve">2- ကျွန်ုပ်တို့၏အရင်းနှီးဆုံးမိသားစုရှေ့တွင်ပင် ကျွန်ုပ်တို့၏ဘ၀တွင် ဘုရားသခင်ကို ဦးစားထားရမည်ဖြစ်သည်။</w:t>
      </w:r>
    </w:p>
    <w:p w14:paraId="3F1E308B" w14:textId="77777777" w:rsidR="00F90BDC" w:rsidRDefault="00F90BDC"/>
    <w:p w14:paraId="04392994" w14:textId="77777777" w:rsidR="00F90BDC" w:rsidRDefault="00F90BDC">
      <w:r xmlns:w="http://schemas.openxmlformats.org/wordprocessingml/2006/main">
        <w:t xml:space="preserve">1: Matthew 22:37-40 - ယေရှုကလည်း၊ သင်၏ဘုရားသခင် ထာဝရဘုရားကို စိတ်နှလုံးအကြွင်းမဲ့၊ စိတ်နှလုံးအကြွင်းမဲ့ ချစ်လော့ဟု မိန့်တော်မူ၏။</w:t>
      </w:r>
    </w:p>
    <w:p w14:paraId="1FFCC784" w14:textId="77777777" w:rsidR="00F90BDC" w:rsidRDefault="00F90BDC"/>
    <w:p w14:paraId="3F7EE7FF" w14:textId="77777777" w:rsidR="00F90BDC" w:rsidRDefault="00F90BDC">
      <w:r xmlns:w="http://schemas.openxmlformats.org/wordprocessingml/2006/main">
        <w:t xml:space="preserve">2: ရောမ 8:35-39 - ခရစ်တော်၏ချစ်ခြင်းမေတ္တာနှင့် ကျွန်ုပ်တို့ကို အဘယ်သူခွဲမည်နည်း။ ဆင်းရဲဒုက္ခ၊ ဆင်းရဲဒုက္ခ၊ နှိပ်စက်ညှဉ်းပန်းမှု၊ အစာခေါင်းပါးမှု၊ အဝတ်အချည်းစည်းရှိမှု၊</w:t>
      </w:r>
    </w:p>
    <w:p w14:paraId="029701B3" w14:textId="77777777" w:rsidR="00F90BDC" w:rsidRDefault="00F90BDC"/>
    <w:p w14:paraId="7628DE41" w14:textId="77777777" w:rsidR="00F90BDC" w:rsidRDefault="00F90BDC">
      <w:r xmlns:w="http://schemas.openxmlformats.org/wordprocessingml/2006/main">
        <w:t xml:space="preserve">Matthew 10:38 မိမိလက်ဝါးကပ်တိုင်ကိုမကိုင်ဘဲ ငါ့နောက်သို့လိုက်သောသူသည် ငါနှင့်မထိုက်တန်။</w:t>
      </w:r>
    </w:p>
    <w:p w14:paraId="18E36698" w14:textId="77777777" w:rsidR="00F90BDC" w:rsidRDefault="00F90BDC"/>
    <w:p w14:paraId="66E38CE3" w14:textId="77777777" w:rsidR="00F90BDC" w:rsidRDefault="00F90BDC">
      <w:r xmlns:w="http://schemas.openxmlformats.org/wordprocessingml/2006/main">
        <w:t xml:space="preserve">သခင်ယေရှုနှင့် ထိုက်တန်စေရန်အတွက် လူတစ်ဦးသည် ၎င်းတို့၏ လက်ဝါးကပ်တိုင်ကို ထမ်းကာ </w:t>
      </w:r>
      <w:r xmlns:w="http://schemas.openxmlformats.org/wordprocessingml/2006/main">
        <w:lastRenderedPageBreak xmlns:w="http://schemas.openxmlformats.org/wordprocessingml/2006/main"/>
      </w:r>
      <w:r xmlns:w="http://schemas.openxmlformats.org/wordprocessingml/2006/main">
        <w:t xml:space="preserve">သူ့နောက်သို့ လိုက်လိုစိတ်ရှိရမည်ဟု သွန်သင်ပါသည်။</w:t>
      </w:r>
    </w:p>
    <w:p w14:paraId="42A0DF18" w14:textId="77777777" w:rsidR="00F90BDC" w:rsidRDefault="00F90BDC"/>
    <w:p w14:paraId="309B7483" w14:textId="77777777" w:rsidR="00F90BDC" w:rsidRDefault="00F90BDC">
      <w:r xmlns:w="http://schemas.openxmlformats.org/wordprocessingml/2006/main">
        <w:t xml:space="preserve">1. ယေရှု၏လက်ဝါးကပ်တိုင်- သူ့နောက်သို့လိုက်ရန် ဖိတ်ခေါ်ခြင်း။</w:t>
      </w:r>
    </w:p>
    <w:p w14:paraId="56D1826E" w14:textId="77777777" w:rsidR="00F90BDC" w:rsidRDefault="00F90BDC"/>
    <w:p w14:paraId="3E85A2AF" w14:textId="77777777" w:rsidR="00F90BDC" w:rsidRDefault="00F90BDC">
      <w:r xmlns:w="http://schemas.openxmlformats.org/wordprocessingml/2006/main">
        <w:t xml:space="preserve">2. ကျွန်ုပ်တို့၏လက်ဝါးကပ်တိုင်ကို ထမ်းခြင်း- ခရစ်တော်နှင့်ထိုက်တန်သောလမ်း</w:t>
      </w:r>
    </w:p>
    <w:p w14:paraId="27BEDC8E" w14:textId="77777777" w:rsidR="00F90BDC" w:rsidRDefault="00F90BDC"/>
    <w:p w14:paraId="60200A47" w14:textId="77777777" w:rsidR="00F90BDC" w:rsidRDefault="00F90BDC">
      <w:r xmlns:w="http://schemas.openxmlformats.org/wordprocessingml/2006/main">
        <w:t xml:space="preserve">1. Luke 9:23 - “အကြင်သူသည် ငါ့နောက်သို့ လိုက်လိုလျှင် မိမိကို ငြင်းပယ်စေ။ နေ့တိုင်း မိမိလက်ဝါးကပ်တိုင်ကိုထမ်း၍ ငါ့နောက်သို့ လိုက်စေဟု လူအပေါင်းတို့အား မိန့်တော်မူ၏။</w:t>
      </w:r>
    </w:p>
    <w:p w14:paraId="483725B3" w14:textId="77777777" w:rsidR="00F90BDC" w:rsidRDefault="00F90BDC"/>
    <w:p w14:paraId="06AE310D" w14:textId="77777777" w:rsidR="00F90BDC" w:rsidRDefault="00F90BDC">
      <w:r xmlns:w="http://schemas.openxmlformats.org/wordprocessingml/2006/main">
        <w:t xml:space="preserve">ဂလာတိ 6:14 - "ငါ၏သခင်ယေရှုခရစ်၏ လက်ဝါးကပ်တိုင်တော်မှတပါး၊ လောကသည် ငါ့အတွက် လက်ဝါးကပ်တိုင်မှာ ရိုက်ထားသော၊ ငါသည် ဤလောကအတွက် ဖြစ်သည်ဟု ဘုရားသခင်သည် ဆီးတားတော်မူသည်။</w:t>
      </w:r>
    </w:p>
    <w:p w14:paraId="639C7E36" w14:textId="77777777" w:rsidR="00F90BDC" w:rsidRDefault="00F90BDC"/>
    <w:p w14:paraId="05A2CA31" w14:textId="77777777" w:rsidR="00F90BDC" w:rsidRDefault="00F90BDC">
      <w:r xmlns:w="http://schemas.openxmlformats.org/wordprocessingml/2006/main">
        <w:t xml:space="preserve">Matthew 10:39 မိမိအသက်ကိုရှာသောသူသည် အသက်ရှုံးလိမ့်မည်။ ငါ့ကြောင့် မိမိအသက်ကို ဆုံးရှုံးသောသူသည် တွေ့လိမ့်မည်။</w:t>
      </w:r>
    </w:p>
    <w:p w14:paraId="513374D8" w14:textId="77777777" w:rsidR="00F90BDC" w:rsidRDefault="00F90BDC"/>
    <w:p w14:paraId="3E166167" w14:textId="77777777" w:rsidR="00F90BDC" w:rsidRDefault="00F90BDC">
      <w:r xmlns:w="http://schemas.openxmlformats.org/wordprocessingml/2006/main">
        <w:t xml:space="preserve">ခရစ်တော်အတွက် အသက်ကိုစွန့်သောသူသည် စစ်မှန်သောအသက်ကို ရရှိလိမ့်မည်။</w:t>
      </w:r>
    </w:p>
    <w:p w14:paraId="7BA38B93" w14:textId="77777777" w:rsidR="00F90BDC" w:rsidRDefault="00F90BDC"/>
    <w:p w14:paraId="4C2E7A77" w14:textId="77777777" w:rsidR="00F90BDC" w:rsidRDefault="00F90BDC">
      <w:r xmlns:w="http://schemas.openxmlformats.org/wordprocessingml/2006/main">
        <w:t xml:space="preserve">1. ကျွန်ုပ်တို့၏အသက်တာကို ယေရှုထံ အပ်နှံခြင်းအားဖြင့် စစ်မှန်သောအသက်တာကို တွေ့ရှိနိုင်သည်။</w:t>
      </w:r>
    </w:p>
    <w:p w14:paraId="2E1D0F02" w14:textId="77777777" w:rsidR="00F90BDC" w:rsidRDefault="00F90BDC"/>
    <w:p w14:paraId="2BD58928" w14:textId="77777777" w:rsidR="00F90BDC" w:rsidRDefault="00F90BDC">
      <w:r xmlns:w="http://schemas.openxmlformats.org/wordprocessingml/2006/main">
        <w:t xml:space="preserve">၂။ ဘဝတွင် ကျွန်ုပ်တို့၏ကိုယ်ပိုင်ဆန္ဒများထက် ပိုမိုမြင့်မားသောရည်ရွယ်ချက်ရှိသည်။</w:t>
      </w:r>
    </w:p>
    <w:p w14:paraId="39FB9DAC" w14:textId="77777777" w:rsidR="00F90BDC" w:rsidRDefault="00F90BDC"/>
    <w:p w14:paraId="04DC96AC" w14:textId="77777777" w:rsidR="00F90BDC" w:rsidRDefault="00F90BDC">
      <w:r xmlns:w="http://schemas.openxmlformats.org/wordprocessingml/2006/main">
        <w:t xml:space="preserve">1. ယောဟန် 12:25 - မိမိအသက်ကို ချစ်သောသူသည် အသက်ရှုံးလိမ့်မည်။ မုန်းသောသူသည် ဤလောက၌ မိမိအသက်ကို ထာဝရအသက်နှင့် စောင့်ရှောက်လိမ့်မည်။</w:t>
      </w:r>
    </w:p>
    <w:p w14:paraId="1D8CE707" w14:textId="77777777" w:rsidR="00F90BDC" w:rsidRDefault="00F90BDC"/>
    <w:p w14:paraId="4187C744" w14:textId="77777777" w:rsidR="00F90BDC" w:rsidRDefault="00F90BDC">
      <w:r xmlns:w="http://schemas.openxmlformats.org/wordprocessingml/2006/main">
        <w:t xml:space="preserve">2 Philippians 1:21 - ငါ့အတွက် အသက်ရှင်ရခြင်းသည် ခရစ်တော်ဖြစ်ပြီး သေခြင်းသည် အမြတ်ဖြစ်သည်။</w:t>
      </w:r>
    </w:p>
    <w:p w14:paraId="10F45FBC" w14:textId="77777777" w:rsidR="00F90BDC" w:rsidRDefault="00F90BDC"/>
    <w:p w14:paraId="0A097595" w14:textId="77777777" w:rsidR="00F90BDC" w:rsidRDefault="00F90BDC">
      <w:r xmlns:w="http://schemas.openxmlformats.org/wordprocessingml/2006/main">
        <w:t xml:space="preserve">Matthew 10:40 သင်တို့ကိုလက်ခံသောသူသည် ငါ့ကိုလက်ခံ၍၊ ငါ့ကိုလက်ခံသောသူသည် </w:t>
      </w:r>
      <w:r xmlns:w="http://schemas.openxmlformats.org/wordprocessingml/2006/main">
        <w:lastRenderedPageBreak xmlns:w="http://schemas.openxmlformats.org/wordprocessingml/2006/main"/>
      </w:r>
      <w:r xmlns:w="http://schemas.openxmlformats.org/wordprocessingml/2006/main">
        <w:t xml:space="preserve">ငါ့ကိုစေလွှတ်တော်မူသောသူကိုလက်ခံ၏။</w:t>
      </w:r>
    </w:p>
    <w:p w14:paraId="27F09724" w14:textId="77777777" w:rsidR="00F90BDC" w:rsidRDefault="00F90BDC"/>
    <w:p w14:paraId="53E31AE4" w14:textId="77777777" w:rsidR="00F90BDC" w:rsidRDefault="00F90BDC">
      <w:r xmlns:w="http://schemas.openxmlformats.org/wordprocessingml/2006/main">
        <w:t xml:space="preserve">သခင်ယေရှုကို လက်ခံခြင်းသည် စေလွှတ်တော်မူသော ခမည်းတော်အား လက်ခံခြင်း ဖြစ်သည်။</w:t>
      </w:r>
    </w:p>
    <w:p w14:paraId="4A8B7C5D" w14:textId="77777777" w:rsidR="00F90BDC" w:rsidRDefault="00F90BDC"/>
    <w:p w14:paraId="642EC5F6" w14:textId="77777777" w:rsidR="00F90BDC" w:rsidRDefault="00F90BDC">
      <w:r xmlns:w="http://schemas.openxmlformats.org/wordprocessingml/2006/main">
        <w:t xml:space="preserve">1. ယေရှု- ခမည်းတော် စေလွှတ်တော်မူသောသူ</w:t>
      </w:r>
    </w:p>
    <w:p w14:paraId="716D67D3" w14:textId="77777777" w:rsidR="00F90BDC" w:rsidRDefault="00F90BDC"/>
    <w:p w14:paraId="0D34F45B" w14:textId="77777777" w:rsidR="00F90BDC" w:rsidRDefault="00F90BDC">
      <w:r xmlns:w="http://schemas.openxmlformats.org/wordprocessingml/2006/main">
        <w:t xml:space="preserve">2. ယေရှုကိုလက်ခံခြင်း- ခမည်းတော်ထံမှကောင်းကြီးမင်္ဂလာ</w:t>
      </w:r>
    </w:p>
    <w:p w14:paraId="438EED59" w14:textId="77777777" w:rsidR="00F90BDC" w:rsidRDefault="00F90BDC"/>
    <w:p w14:paraId="5D344234" w14:textId="77777777" w:rsidR="00F90BDC" w:rsidRDefault="00F90BDC">
      <w:r xmlns:w="http://schemas.openxmlformats.org/wordprocessingml/2006/main">
        <w:t xml:space="preserve">၁။ ယော ၁၄း၉ - ယေရှုက “ငါ့ကိုမြင်သောသူမည်သည်ကား ခမည်းတော်ကိုမြင်ပြီ” ဟုမိန့်တော်မူ၏။</w:t>
      </w:r>
    </w:p>
    <w:p w14:paraId="38DC9AAF" w14:textId="77777777" w:rsidR="00F90BDC" w:rsidRDefault="00F90BDC"/>
    <w:p w14:paraId="02270498" w14:textId="77777777" w:rsidR="00F90BDC" w:rsidRDefault="00F90BDC">
      <w:r xmlns:w="http://schemas.openxmlformats.org/wordprocessingml/2006/main">
        <w:t xml:space="preserve">2. Isaiah 9:6 - အကြောင်းမူကား၊ ငါတို့၌ သားယောက်ျားကို ဘွားမြင်၍၊ ငါတို့၌ သားယောက်ျားကို ပေး၍၊ အစိုးရသော ပခုံးပေါ်မှာ နေရလိမ့်မည်။ အံ့သြဖွယ်အတိုင်ပင်ခံ၊ တန်ခိုးကြီးသောဘုရားသခင်၊ ထာဝရခမည်းတော်၊ ငြိမ်းချမ်းရေးမင်းသားဟု ခေါ်ဝေါ်သမုတ်မည်ဖြစ်သည်။</w:t>
      </w:r>
    </w:p>
    <w:p w14:paraId="2DE7E69B" w14:textId="77777777" w:rsidR="00F90BDC" w:rsidRDefault="00F90BDC"/>
    <w:p w14:paraId="3486824E" w14:textId="77777777" w:rsidR="00F90BDC" w:rsidRDefault="00F90BDC">
      <w:r xmlns:w="http://schemas.openxmlformats.org/wordprocessingml/2006/main">
        <w:t xml:space="preserve">Matthew 10:41 ပရောဖက်၏နာမကိုအမှီပြု၍ ပရောဖက်ကိုခံယူသောသူသည် ပရောဖက်၏ဆုကျေးဇူးကိုခံရလိမ့်မည်။ ဖြောင့်​မတ်​သော​သူ​၏​နာ​မည်​ကို​ခံ​ရ​သော​သူ​သည် ဖြောင့်​မတ်​သော​သူ​၏​ဆု​လာဘ်​ကို​ရ​လိမ့်​မည်။</w:t>
      </w:r>
    </w:p>
    <w:p w14:paraId="2741CB72" w14:textId="77777777" w:rsidR="00F90BDC" w:rsidRDefault="00F90BDC"/>
    <w:p w14:paraId="2226977A" w14:textId="77777777" w:rsidR="00F90BDC" w:rsidRDefault="00F90BDC">
      <w:r xmlns:w="http://schemas.openxmlformats.org/wordprocessingml/2006/main">
        <w:t xml:space="preserve">ဘုရားသခင်အား ကျွန်ုပ်တို့ပေးမည့် အလားတူဂုဏ်အသရေဖြင့် ၎င်းတို့အား ဆုချီးမြှင့်ခြင်းဖြင့် ဘုရားသခင်၏အမှုတော်ကို လုပ်ဆောင်သူများကို ဂုဏ်တင်ရန် ကျွန်ုပ်တို့အား ယေရှု တိုက်တွန်းထားသည်။</w:t>
      </w:r>
    </w:p>
    <w:p w14:paraId="3D8DEC9A" w14:textId="77777777" w:rsidR="00F90BDC" w:rsidRDefault="00F90BDC"/>
    <w:p w14:paraId="08BA9C27" w14:textId="77777777" w:rsidR="00F90BDC" w:rsidRDefault="00F90BDC">
      <w:r xmlns:w="http://schemas.openxmlformats.org/wordprocessingml/2006/main">
        <w:t xml:space="preserve">၁။ “ဘုရားသခင်၏ကျေးကျွန်များကို ဂုဏ်တင်ခြင်း၏ကောင်းချီး”</w:t>
      </w:r>
    </w:p>
    <w:p w14:paraId="7A052D3A" w14:textId="77777777" w:rsidR="00F90BDC" w:rsidRDefault="00F90BDC"/>
    <w:p w14:paraId="33A4F897" w14:textId="77777777" w:rsidR="00F90BDC" w:rsidRDefault="00F90BDC">
      <w:r xmlns:w="http://schemas.openxmlformats.org/wordprocessingml/2006/main">
        <w:t xml:space="preserve">၂။ "ဖြောင့်မတ်ခြင်းဆုလာဘ်"</w:t>
      </w:r>
    </w:p>
    <w:p w14:paraId="5AE18FB2" w14:textId="77777777" w:rsidR="00F90BDC" w:rsidRDefault="00F90BDC"/>
    <w:p w14:paraId="1A528D83" w14:textId="77777777" w:rsidR="00F90BDC" w:rsidRDefault="00F90BDC">
      <w:r xmlns:w="http://schemas.openxmlformats.org/wordprocessingml/2006/main">
        <w:t xml:space="preserve">1. ဟေဗြဲ 6:10 - ဘုရားသခင်သည် မတရားသောအမှုမဟုတ်။ မင်းသူ့လူတွေကို ကူညီပြီး ဆက်ပြီးကူညီခဲ့တဲ့အတွက် မင်းရဲ့အလုပ်နဲ့ မင်းပြသခဲ့တဲ့ ချစ်ခြင်းမေတ္တာတွေကို သူမေ့မှာမဟုတ်ဘူး။</w:t>
      </w:r>
    </w:p>
    <w:p w14:paraId="6C0B9901" w14:textId="77777777" w:rsidR="00F90BDC" w:rsidRDefault="00F90BDC"/>
    <w:p w14:paraId="13F9A0F8" w14:textId="77777777" w:rsidR="00F90BDC" w:rsidRDefault="00F90BDC">
      <w:r xmlns:w="http://schemas.openxmlformats.org/wordprocessingml/2006/main">
        <w:t xml:space="preserve">2. Proverbs 19:17 - ဆင်းရဲသောသူကို သနားသောသူမည်သည်ကား၊ ထာဝရဘုရားထံတော်၌ ချေးငှါး၍၊ သူတို့ပြုသောအမှုအတွက် ဆုချလိမ့်မည်။</w:t>
      </w:r>
    </w:p>
    <w:p w14:paraId="6AA10942" w14:textId="77777777" w:rsidR="00F90BDC" w:rsidRDefault="00F90BDC"/>
    <w:p w14:paraId="3EED0789" w14:textId="77777777" w:rsidR="00F90BDC" w:rsidRDefault="00F90BDC">
      <w:r xmlns:w="http://schemas.openxmlformats.org/wordprocessingml/2006/main">
        <w:t xml:space="preserve">Matthew 10:42 အကြင်သူသည် တပည့်တော်၏အမည်ဖြင့်သာ ဤသူငယ်တစုံတယောက်အား ရေချမ်းတခွက်ကို ပေး၍ ငါအမှန်အကန်ဆိုသည်ကား၊ ထိုသူသည် ပညာမရှိဘဲ မိမိအကျိုးကို မဆုံးရှုံးရ။</w:t>
      </w:r>
    </w:p>
    <w:p w14:paraId="2646F574" w14:textId="77777777" w:rsidR="00F90BDC" w:rsidRDefault="00F90BDC"/>
    <w:p w14:paraId="0B431F16" w14:textId="77777777" w:rsidR="00F90BDC" w:rsidRDefault="00F90BDC">
      <w:r xmlns:w="http://schemas.openxmlformats.org/wordprocessingml/2006/main">
        <w:t xml:space="preserve">ဤကျမ်းပိုဒ်သည် မည်မျှပင် အလုပ်သေးငယ်သည်ဖြစ်စေ ဆုလာဘ်မည်မျှပင် နှိမ့်ချနေပါစေ လိုအပ်နေသောသူများကို ကူညီရန် ကျွန်ုပ်တို့အား တိုက်တွန်းထားသည်။</w:t>
      </w:r>
    </w:p>
    <w:p w14:paraId="290C4E75" w14:textId="77777777" w:rsidR="00F90BDC" w:rsidRDefault="00F90BDC"/>
    <w:p w14:paraId="582AB293" w14:textId="77777777" w:rsidR="00F90BDC" w:rsidRDefault="00F90BDC">
      <w:r xmlns:w="http://schemas.openxmlformats.org/wordprocessingml/2006/main">
        <w:t xml:space="preserve">1. "ကြင်နာမှုဆုလာဘ်- တပည့်တစ်ဦး၏အမည်ဖြင့် ရေအေးတစ်ခွက် ပေးကမ်းခြင်း"</w:t>
      </w:r>
    </w:p>
    <w:p w14:paraId="79118398" w14:textId="77777777" w:rsidR="00F90BDC" w:rsidRDefault="00F90BDC"/>
    <w:p w14:paraId="2FF26863" w14:textId="77777777" w:rsidR="00F90BDC" w:rsidRDefault="00F90BDC">
      <w:r xmlns:w="http://schemas.openxmlformats.org/wordprocessingml/2006/main">
        <w:t xml:space="preserve">2. "သေးငယ်သော လုပ်ရပ်များ၏ စွမ်းအား- ရေအေးတစ်ခွက်သည် ကြီးမားသော ခြားနားမှုကို ဖြစ်စေနိုင်သည်"</w:t>
      </w:r>
    </w:p>
    <w:p w14:paraId="019B75B6" w14:textId="77777777" w:rsidR="00F90BDC" w:rsidRDefault="00F90BDC"/>
    <w:p w14:paraId="43FF6F21" w14:textId="77777777" w:rsidR="00F90BDC" w:rsidRDefault="00F90BDC">
      <w:r xmlns:w="http://schemas.openxmlformats.org/wordprocessingml/2006/main">
        <w:t xml:space="preserve">1. Luke 6:38 - “ပေးလော့။ ပေးတော်မူလတံ့။ ကောင်းသော အတိုင်းအတာကို ဖိ၍ လှုပ်ယမ်း၍ ပြေးသွား၍ သင်၏ရင်ခွင်၌ သွန်းလောင်းလိမ့်မည်။ မင်း။"</w:t>
      </w:r>
    </w:p>
    <w:p w14:paraId="39571EAE" w14:textId="77777777" w:rsidR="00F90BDC" w:rsidRDefault="00F90BDC"/>
    <w:p w14:paraId="5E40C869" w14:textId="77777777" w:rsidR="00F90BDC" w:rsidRDefault="00F90BDC">
      <w:r xmlns:w="http://schemas.openxmlformats.org/wordprocessingml/2006/main">
        <w:t xml:space="preserve">၂ ကောရိန္သု ၉:၆-၇ - “ဤအရာကို အောက်မေ့လော့။ ကြဲချသောမျိုးစေ့ကိုကြဲသောသူမည်သည်ကား အနည်းငယ်ရိတ်ရလိမ့်မည်။ ရက်ရောစွာကြဲသောသူသည် ရက်ရောစွာ ရိတ်ရလိမ့်မည်။ ဘုရားသခင်သည် ရွှင်လန်းစွာ ပေးလှူသူကို နှစ်သက်တော်မူသောကြောင့်၊</w:t>
      </w:r>
    </w:p>
    <w:p w14:paraId="76553DC1" w14:textId="77777777" w:rsidR="00F90BDC" w:rsidRDefault="00F90BDC"/>
    <w:p w14:paraId="1E464338" w14:textId="77777777" w:rsidR="00F90BDC" w:rsidRDefault="00F90BDC">
      <w:r xmlns:w="http://schemas.openxmlformats.org/wordprocessingml/2006/main">
        <w:t xml:space="preserve">မဿဲ ၁၁ တွင် နှစ်ခြင်းဆရာယောဟန်၏သံသယများ၊ နောင်တမရသောမြို့များကို သူ၏ဝေဖန်မှု၊ နှင့် ကိုယ်တော်၌ အနားယူရန်ဖိတ်ကြားချက်တို့ကို မှတ်တမ်းတင်ထားသည်။</w:t>
      </w:r>
    </w:p>
    <w:p w14:paraId="088D6EAC" w14:textId="77777777" w:rsidR="00F90BDC" w:rsidRDefault="00F90BDC"/>
    <w:p w14:paraId="34DB8038" w14:textId="77777777" w:rsidR="00F90BDC" w:rsidRDefault="00F90BDC">
      <w:r xmlns:w="http://schemas.openxmlformats.org/wordprocessingml/2006/main">
        <w:t xml:space="preserve">ပထမအပိုဒ်- အခန်းကြီးသည် ယခု အကျဉ်းကျနေသည့် နှစ်ခြင်းဆရာယောဟန်နှင့် စတင်ခဲ့ပြီး၊ သူသည် မေရှိယ အမှန်ဟုတ်မဟုတ် အတည်ပြုရန် တပည့်တော်များအား ယေရှုထံ စေလွှတ်ခဲ့သည် (မဿဲ ၁၁း၁-၆)။ သခင်ယေရှုသည် သူ၏မေရှိယဝိသေသလက္ခဏာသက်သေအဖြစ် သူလုပ်ဆောင်ခဲ့သော အံ့ဖွယ်အမှုများကို ထောက်ပြခြင်းဖြင့် တုံ့ပြန်သည်။ ယောဟန်၏တပည့်များ ထွက်ခွာသွားပြီးနောက်၊ ယေရှုသည် ယောဟန်အား ပရောဖက်တစ်ဦးအဖြစ်လည်းကောင်း၊ သူ့အတွက် လမ်းပြင်ဆင်ပေးသော ပရောဖက်ထက်မက ချီးမွမ်းထောမနာပြုခဲ့သည်။ သို့သော် </w:t>
      </w:r>
      <w:r xmlns:w="http://schemas.openxmlformats.org/wordprocessingml/2006/main">
        <w:lastRenderedPageBreak xmlns:w="http://schemas.openxmlformats.org/wordprocessingml/2006/main"/>
      </w:r>
      <w:r xmlns:w="http://schemas.openxmlformats.org/wordprocessingml/2006/main">
        <w:t xml:space="preserve">ကောင်းကင်နိုင်ငံတော်တွင် အနည်းဆုံးသည် ယောဟန်ထက်သာ၍ကြီးသည်ဟုလည်း သူဆိုသည် (မဿဲ ၁၁း၇-၁၅)။</w:t>
      </w:r>
    </w:p>
    <w:p w14:paraId="63D2C5F9" w14:textId="77777777" w:rsidR="00F90BDC" w:rsidRDefault="00F90BDC"/>
    <w:p w14:paraId="2801D54C" w14:textId="77777777" w:rsidR="00F90BDC" w:rsidRDefault="00F90BDC">
      <w:r xmlns:w="http://schemas.openxmlformats.org/wordprocessingml/2006/main">
        <w:t xml:space="preserve">ဒုတိယအပိုဒ်- ထို့နောက်၊ ယေရှုသည် ကိုယ်တော်၏အံ့ဖွယ်အမှုအများစုကို လုပ်ဆောင်ခဲ့ကြသော်လည်း နောင်တမရသောမြို့များ— Chorazin, Bethsaida and Capernaum (မဿဲ ၁၁:၂၀-၂၄)။ တုရုမြို့၊ ဇိဒုန်နှင့် သောဒုံမြို့တို့ကို တုရုမြို့၊ ဇိဒုန်နှင့် သောဒုံမြို့တို့နှင့် နှိုင်းယှဉ်ကာ ထိုကဲ့သို့သော အံ့ဖွယ်အမှုများကို မြင်တွေ့ခဲ့ရပါက နောင်တရစေမည့်သူဖြစ်သည်။ ယင်းက ဘုရားသခင့်နိုင်ငံတော်၏ နိမိတ်လက္ခဏာများကို သက်သေခံသော်လည်း သူတို့၏နှလုံးမာကျောမှုကို မီးမောင်းထိုးပြသည်။</w:t>
      </w:r>
    </w:p>
    <w:p w14:paraId="69609767" w14:textId="77777777" w:rsidR="00F90BDC" w:rsidRDefault="00F90BDC"/>
    <w:p w14:paraId="399D3F9B" w14:textId="77777777" w:rsidR="00F90BDC" w:rsidRDefault="00F90BDC">
      <w:r xmlns:w="http://schemas.openxmlformats.org/wordprocessingml/2006/main">
        <w:t xml:space="preserve">၃ အပိုဒ်- ဤနောက်ဆုံးအပိုင်း (မဿဲ ၁၁:၂၅-၃၀) တွင်၊ ယေရှုသည် ဘုရားသခင်ရှေ့တော်၌ နှိမ့်ချသောသူများ၊ ဘုရားသခင်ရှေ့တော်၌ နှိမ့်ချသောသူများ၊ ဘုရားသခင်ရှေ့တော်၌ နှိမ့်ချသောသူများ၊ ကိုယ်တော်နှင့်နိုင်ငံတော်အကြောင်း အမှန်တရားများကို ထုတ်ဖော်ပြသခြင်းအတွက် ဘုရားသခင်အား ကျေးဇူးတင်ကြောင်း ဆုတောင်းပါသည်။ ထို့နောက် ပင်ပန်းနွမ်းနယ်ပြီး ဝန်ထုပ်ဝန်ပိုးဖြစ်နေသူအားလုံးကို အနားယူရန် သူ့ထံ လာရန် ဖိတ်ခေါ်သည်။ အကြောင်းမူကား၊ ကိုယ်တော်၏ထမ်းပိုးသည် လွယ်ကူပြီး ဝန်ထုပ်ဝန်ပိုးဖြစ်သဖြင့် ကိုယ်တော်နောက်လိုက်ခြင်းသည် ဘာသာရေးတရားဥပဒေဖြင့်ချမှတ်ထားသော ဝန်ထုပ်ဝန်ပိုးများမှ သက်သာရာရစေကြောင်း ညွှန်ပြပါသည်။</w:t>
      </w:r>
    </w:p>
    <w:p w14:paraId="609DFA71" w14:textId="77777777" w:rsidR="00F90BDC" w:rsidRDefault="00F90BDC"/>
    <w:p w14:paraId="279DB8CA" w14:textId="77777777" w:rsidR="00F90BDC" w:rsidRDefault="00F90BDC"/>
    <w:p w14:paraId="68C6DAE6" w14:textId="77777777" w:rsidR="00F90BDC" w:rsidRDefault="00F90BDC">
      <w:r xmlns:w="http://schemas.openxmlformats.org/wordprocessingml/2006/main">
        <w:t xml:space="preserve">Matthew 11:1 ယေရှုသည် တပည့်တော်တကျိပ်နှစ်ပါးတို့ကို ဆုံးမတော်မူပြီးမှ၊ ဆုံးမဩဝါဒပေးခြင်းငှါ မြို့ရွာတို့၌ ကြွတော်မူ၏။</w:t>
      </w:r>
    </w:p>
    <w:p w14:paraId="2FC88844" w14:textId="77777777" w:rsidR="00F90BDC" w:rsidRDefault="00F90BDC"/>
    <w:p w14:paraId="3B2062F5" w14:textId="77777777" w:rsidR="00F90BDC" w:rsidRDefault="00F90BDC">
      <w:r xmlns:w="http://schemas.openxmlformats.org/wordprocessingml/2006/main">
        <w:t xml:space="preserve">တကျိပ်နှစ်ပါးသောတပည့်တော်တို့ကို ဆုံးမဩဝါဒပေးတော်မူပြီးမှ အခြားသောမြို့များ၌ တရားဟောခြင်းငှါကြွတော်မူ၏။</w:t>
      </w:r>
    </w:p>
    <w:p w14:paraId="64812B11" w14:textId="77777777" w:rsidR="00F90BDC" w:rsidRDefault="00F90BDC"/>
    <w:p w14:paraId="4A5E11C1" w14:textId="77777777" w:rsidR="00F90BDC" w:rsidRDefault="00F90BDC">
      <w:r xmlns:w="http://schemas.openxmlformats.org/wordprocessingml/2006/main">
        <w:t xml:space="preserve">၁။ "ယေရှု၏သတင်းစကားကို ဝေမျှရန် တပည့်တစ်ဦး၏တာဝန်"</w:t>
      </w:r>
    </w:p>
    <w:p w14:paraId="15DBE624" w14:textId="77777777" w:rsidR="00F90BDC" w:rsidRDefault="00F90BDC"/>
    <w:p w14:paraId="3018C26E" w14:textId="77777777" w:rsidR="00F90BDC" w:rsidRDefault="00F90BDC">
      <w:r xmlns:w="http://schemas.openxmlformats.org/wordprocessingml/2006/main">
        <w:t xml:space="preserve">2. "ဧဝံဂေလိတရားကိုဟောခြင်း၏တန်ခိုး"</w:t>
      </w:r>
    </w:p>
    <w:p w14:paraId="40E7B726" w14:textId="77777777" w:rsidR="00F90BDC" w:rsidRDefault="00F90BDC"/>
    <w:p w14:paraId="146A07B2" w14:textId="77777777" w:rsidR="00F90BDC" w:rsidRDefault="00F90BDC">
      <w:r xmlns:w="http://schemas.openxmlformats.org/wordprocessingml/2006/main">
        <w:t xml:space="preserve">၁။ မဿဲ ၂၈:၁၉-၂၀ - “သို့ဖြစ်၍ သွား၍ လူမျိုးတကာမှ တပည့်မဖြစ်စေကာ၊ ခမည်းတော်၊ သားတော်၊ သန့်ရှင်းသောဝိညာဉ်တော်၏ နာမ၌ ဗတ္တိဇံကိုပေး၍ ငါမှာထားသမျှတို့ကို စောင့်ရှောက်ခြင်းငှာ ဆုံးမဩဝါဒပေးလျက် ကြည့်ရှုလော့။ အသက်ဆုံးတဲ့အထိ မင်းနဲ့အတူ အမြဲရှိနေတယ်။"</w:t>
      </w:r>
    </w:p>
    <w:p w14:paraId="42B5F7CE" w14:textId="77777777" w:rsidR="00F90BDC" w:rsidRDefault="00F90BDC"/>
    <w:p w14:paraId="59F05FE5" w14:textId="77777777" w:rsidR="00F90BDC" w:rsidRDefault="00F90BDC">
      <w:r xmlns:w="http://schemas.openxmlformats.org/wordprocessingml/2006/main">
        <w:t xml:space="preserve">2. တမန်တော် 1:8 - "သန့်ရှင်းသောဝိညာဉ်တော်သည် သင့်အပေါ်သို့ သက်ရောက်သောအခါ၌မူကား၊ သင်သည် တန်ခိုးကိုခံရ၍၊ သင်သည် </w:t>
      </w:r>
      <w:r xmlns:w="http://schemas.openxmlformats.org/wordprocessingml/2006/main">
        <w:lastRenderedPageBreak xmlns:w="http://schemas.openxmlformats.org/wordprocessingml/2006/main"/>
      </w:r>
      <w:r xmlns:w="http://schemas.openxmlformats.org/wordprocessingml/2006/main">
        <w:t xml:space="preserve">ယေရုရှလင်မြို့၊ ယုဒပြည်၊ ရှမာရိပြည်၊ မြေကြီးစွန်းတိုင်အောင် ငါ၏သက်သေဖြစ်လိမ့်မည်။"</w:t>
      </w:r>
    </w:p>
    <w:p w14:paraId="759BA7A9" w14:textId="77777777" w:rsidR="00F90BDC" w:rsidRDefault="00F90BDC"/>
    <w:p w14:paraId="6F7BE591" w14:textId="77777777" w:rsidR="00F90BDC" w:rsidRDefault="00F90BDC">
      <w:r xmlns:w="http://schemas.openxmlformats.org/wordprocessingml/2006/main">
        <w:t xml:space="preserve">ရှင်မဿဲခရစ်ဝင် 11:2 ခရစ်တော်၏အမှုတို့ကို ထောင်ထဲမှာ ယောဟန်ကြားသိသောအခါ၊ တပည့်တော်နှစ်ယောက်ကို စေလွှတ်၍၊</w:t>
      </w:r>
    </w:p>
    <w:p w14:paraId="7F22F085" w14:textId="77777777" w:rsidR="00F90BDC" w:rsidRDefault="00F90BDC"/>
    <w:p w14:paraId="7A722077" w14:textId="77777777" w:rsidR="00F90BDC" w:rsidRDefault="00F90BDC">
      <w:r xmlns:w="http://schemas.openxmlformats.org/wordprocessingml/2006/main">
        <w:t xml:space="preserve">ဗတ္တိဇံဆရာယောဟန်သည် တပည့်တော်များထံမှ ယေရှု၏အမှုတော်များအကြောင်းကို ကြားသိပြီး ထိုသူနှစ်ဦးမှ ယေရှုအား မေရှိယဟုတ်မဟုတ် မေးမြန်းရန် စေလွှတ်ခဲ့သည်။</w:t>
      </w:r>
    </w:p>
    <w:p w14:paraId="075462B4" w14:textId="77777777" w:rsidR="00F90BDC" w:rsidRDefault="00F90BDC"/>
    <w:p w14:paraId="4B5B5567" w14:textId="77777777" w:rsidR="00F90BDC" w:rsidRDefault="00F90BDC">
      <w:r xmlns:w="http://schemas.openxmlformats.org/wordprocessingml/2006/main">
        <w:t xml:space="preserve">၁။ သက်သေခံခြင်း၏တန်ခိုး—နှစ်ခြင်းဆရာယောဟန်သည် ထောင်ကျနေချိန်၌ပင် ယေရှု၏အမှုတော်သတင်းကောင်းကို ဝေမျှလိုစိတ်ရှိနေဆဲဖြစ်သည်။</w:t>
      </w:r>
    </w:p>
    <w:p w14:paraId="09E82B3C" w14:textId="77777777" w:rsidR="00F90BDC" w:rsidRDefault="00F90BDC"/>
    <w:p w14:paraId="2ACF55F8" w14:textId="77777777" w:rsidR="00F90BDC" w:rsidRDefault="00F90BDC">
      <w:r xmlns:w="http://schemas.openxmlformats.org/wordprocessingml/2006/main">
        <w:t xml:space="preserve">၂။ သစ္စာရှိခြင်း၏အရေးပါပုံ - ဒုက္ခကြုံရချိန်၌ပင် ယောဟန်၏ မယိမ်းယိုင်သောအပ်နှံမှုသည် အမှန်တရား၊</w:t>
      </w:r>
    </w:p>
    <w:p w14:paraId="6F21D545" w14:textId="77777777" w:rsidR="00F90BDC" w:rsidRDefault="00F90BDC"/>
    <w:p w14:paraId="7FFFB186" w14:textId="77777777" w:rsidR="00F90BDC" w:rsidRDefault="00F90BDC">
      <w:r xmlns:w="http://schemas.openxmlformats.org/wordprocessingml/2006/main">
        <w:t xml:space="preserve">1. ဟေဗြဲ 11:1-2 - ယခုယုံကြည်ခြင်းသည် ကျွန်ုပ်တို့မျှော်လင့်သောအရာကို ယုံကြည်ခြင်းနှင့် ကျွန်ုပ်တို့မမြင်နိုင်သောအရာအတွက် အာမခံချက်ဖြစ်သည်။ ဤသည်မှာ ရှေးခေတ်က ချီးမြှောက်ခြင်း ဖြစ်၏။</w:t>
      </w:r>
    </w:p>
    <w:p w14:paraId="0F4A4C75" w14:textId="77777777" w:rsidR="00F90BDC" w:rsidRDefault="00F90BDC"/>
    <w:p w14:paraId="3063D1D6" w14:textId="77777777" w:rsidR="00F90BDC" w:rsidRDefault="00F90BDC">
      <w:r xmlns:w="http://schemas.openxmlformats.org/wordprocessingml/2006/main">
        <w:t xml:space="preserve">၂။ ရောမ ၁၀:၁၄-၁၅ - သို့ဆိုလျှင် မယုံကြည်သူအား မည်သို့ခေါ်နိုင်မည်နည်း။ မကြားဘူးသောသူကို မည်သို့ယုံကြည်နိုင်မည်နည်း။ မည်​သို့​သော​သူ​မှ​မ​ဟော​ဘဲ​ကြား​နိုင်​သ​နည်း။ စေလွှတ်ခြင်းမပြုပါက မည်သူမဆို မည်သို့တရားဟောနိုင်မည်နည်း။</w:t>
      </w:r>
    </w:p>
    <w:p w14:paraId="0075D477" w14:textId="77777777" w:rsidR="00F90BDC" w:rsidRDefault="00F90BDC"/>
    <w:p w14:paraId="436484EA" w14:textId="77777777" w:rsidR="00F90BDC" w:rsidRDefault="00F90BDC">
      <w:r xmlns:w="http://schemas.openxmlformats.org/wordprocessingml/2006/main">
        <w:t xml:space="preserve">ရှင်မဿဲခရစ်ဝင် 11:3 ကိုယ်တော်က၊ သင်သည်လာမည့်သူမှန်သလော။ သို့မဟုတ် အခြားသောသူကိုရှာပါသလော။</w:t>
      </w:r>
    </w:p>
    <w:p w14:paraId="024BDAE2" w14:textId="77777777" w:rsidR="00F90BDC" w:rsidRDefault="00F90BDC"/>
    <w:p w14:paraId="3318AED3" w14:textId="77777777" w:rsidR="00F90BDC" w:rsidRDefault="00F90BDC">
      <w:r xmlns:w="http://schemas.openxmlformats.org/wordprocessingml/2006/main">
        <w:t xml:space="preserve">ယေရုရှလင်မြို့မှလူများသည် ယေရှုသည် မျှော်လင့်ထားသောမေရှိယဟုတ်မဟုတ် သို့မဟုတ် အခြားသူကိုရှာသင့်သလားဟု နှစ်ခြင်းဆရာယောဟန်အား မေးမြန်းခဲ့သည်။</w:t>
      </w:r>
    </w:p>
    <w:p w14:paraId="54F79A43" w14:textId="77777777" w:rsidR="00F90BDC" w:rsidRDefault="00F90BDC"/>
    <w:p w14:paraId="39E5E35E" w14:textId="77777777" w:rsidR="00F90BDC" w:rsidRDefault="00F90BDC">
      <w:r xmlns:w="http://schemas.openxmlformats.org/wordprocessingml/2006/main">
        <w:t xml:space="preserve">1. ကျွန်ုပ်တို့၏မေးခွန်းများကို အဖြေမထုတ်သည့်တိုင် သခင်ဘုရား၌ အာမခံချက်ကို ကျွန်ုပ်တို့ ရှာတွေ့နိုင်ပါသည်။</w:t>
      </w:r>
    </w:p>
    <w:p w14:paraId="43505D9F" w14:textId="77777777" w:rsidR="00F90BDC" w:rsidRDefault="00F90BDC"/>
    <w:p w14:paraId="7D2479BF"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၂။ ကျွန်ုပ်တို့၏မျှော်လင့်ချက်များ မပြည့်မီသည့်တိုင် သခင်ဘုရားကို ကျွန်ုပ်တို့ ယုံကြည်စိတ်ချနိုင်ပါသည်။</w:t>
      </w:r>
    </w:p>
    <w:p w14:paraId="7B5F7E2F" w14:textId="77777777" w:rsidR="00F90BDC" w:rsidRDefault="00F90BDC"/>
    <w:p w14:paraId="1978BD33" w14:textId="77777777" w:rsidR="00F90BDC" w:rsidRDefault="00F90BDC">
      <w:r xmlns:w="http://schemas.openxmlformats.org/wordprocessingml/2006/main">
        <w:t xml:space="preserve">1. Isaiah 40:31 - ထာဝရဘုရားကို မြော်လင့်သောသူတို့မူကား၊ ရွှေလင်းတကဲ့သို့ အတောင်တို့၌ ပျံကြလိမ့်မည်။ ပြေး၍ မပင်ပန်း၊ မမောမပန်း သွားလာရလိမ့်မည်။</w:t>
      </w:r>
    </w:p>
    <w:p w14:paraId="47FF0533" w14:textId="77777777" w:rsidR="00F90BDC" w:rsidRDefault="00F90BDC"/>
    <w:p w14:paraId="1D774DCC" w14:textId="77777777" w:rsidR="00F90BDC" w:rsidRDefault="00F90BDC">
      <w:r xmlns:w="http://schemas.openxmlformats.org/wordprocessingml/2006/main">
        <w:t xml:space="preserve">၂။ ဆာလံ ၃၇:၃-၄ - ထာဝရဘုရားကို ကိုးစား၍ ကောင်းသောအကျင့်ကို ကျင့်ကြလော့။ ပြည်၌နေ၍ ဘေးကင်းသော ကျက်စားရာကို မွေ့လျော်ကြလော့။ ထာ​ဝ​ရ​ဘု​ရား​၌ မွေ့​လျော်​ကြ​လော့၊ သင်​တို့​၏​စိတ်​ဆန္ဒ​တို့​ကို ပေး​တော်​မူ​လိမ့်​မည်။</w:t>
      </w:r>
    </w:p>
    <w:p w14:paraId="04F03D8A" w14:textId="77777777" w:rsidR="00F90BDC" w:rsidRDefault="00F90BDC"/>
    <w:p w14:paraId="0F7593FA" w14:textId="77777777" w:rsidR="00F90BDC" w:rsidRDefault="00F90BDC">
      <w:r xmlns:w="http://schemas.openxmlformats.org/wordprocessingml/2006/main">
        <w:t xml:space="preserve">မဿဲ 11:4 ယေရှု​က၊ သင်​တို့​ကြား​သိ​မြင်​ရ​သည့်​အရာ​များ​ကို သွား​၍ ယော​ဟန်​အား ပြန်​ပြ​လော့။</w:t>
      </w:r>
    </w:p>
    <w:p w14:paraId="2CBAA42E" w14:textId="77777777" w:rsidR="00F90BDC" w:rsidRDefault="00F90BDC"/>
    <w:p w14:paraId="0F3941B2" w14:textId="77777777" w:rsidR="00F90BDC" w:rsidRDefault="00F90BDC">
      <w:r xmlns:w="http://schemas.openxmlformats.org/wordprocessingml/2006/main">
        <w:t xml:space="preserve">ယေရှုက လူတွေကို ယောဟန်ဆီ ပြန်သွားပြီး သူတို့ကြားခဲ့ရတဲ့ အံ့ဖွယ်အမှုတွေကို ပြောပြဖို့ ပြောခဲ့တယ်။</w:t>
      </w:r>
    </w:p>
    <w:p w14:paraId="2299F9FF" w14:textId="77777777" w:rsidR="00F90BDC" w:rsidRDefault="00F90BDC"/>
    <w:p w14:paraId="0818652F" w14:textId="77777777" w:rsidR="00F90BDC" w:rsidRDefault="00F90BDC">
      <w:r xmlns:w="http://schemas.openxmlformats.org/wordprocessingml/2006/main">
        <w:t xml:space="preserve">၁။ ယေရှု၏နာမတော်၌ ကျွန်ုပ်တို့မြင်တွေ့ကြားခဲ့ရသည့် အံ့ဖွယ်အမှုအရာများကို အခြားသူများအား ပြန်သွားပြောကြပါစို့။</w:t>
      </w:r>
    </w:p>
    <w:p w14:paraId="2AEE82BC" w14:textId="77777777" w:rsidR="00F90BDC" w:rsidRDefault="00F90BDC"/>
    <w:p w14:paraId="1B1A24CA" w14:textId="77777777" w:rsidR="00F90BDC" w:rsidRDefault="00F90BDC">
      <w:r xmlns:w="http://schemas.openxmlformats.org/wordprocessingml/2006/main">
        <w:t xml:space="preserve">2- ကျွန်ုပ်တို့အတွက် ခရစ်တော်၏သတင်းကောင်းနှင့် ကိုယ်တော်၏ချစ်ခြင်းမေတ္တာကို ကျွန်ုပ်တို့မျှဝေရန် ဘယ်သောအခါမျှ မမေ့သင့်ပါ။</w:t>
      </w:r>
    </w:p>
    <w:p w14:paraId="55021F97" w14:textId="77777777" w:rsidR="00F90BDC" w:rsidRDefault="00F90BDC"/>
    <w:p w14:paraId="4D82C543" w14:textId="77777777" w:rsidR="00F90BDC" w:rsidRDefault="00F90BDC">
      <w:r xmlns:w="http://schemas.openxmlformats.org/wordprocessingml/2006/main">
        <w:t xml:space="preserve">1: Philippians 1:27 - “သင်တို့သည် ခရစ်တော်၏ ဧဝံဂေလိတရားနှင့် ထိုက်တန်သော ကျင့်ကြံနေထိုင်မှုသာ ဖြစ်ပါစေ၊ သို့မှသာ ငါသည် သင်တို့ကို လာ၍တွေ့သည်ဖြစ်စေ ပျက်ကွက်သည်ဖြစ်စေ၊ တစ်ခုတည်းသော စိတ်ထားဖြင့် ခိုင်ခံ့မြဲမြံစွာ ရပ်တည်နေကြောင်းကို ငါကြားရပေမည်။ ဧ၀ံဂေလိတရားကို ယုံကြည်ခြင်းအတွက် ဉာဏ်ဖြင့် အားထုတ်လော့။"</w:t>
      </w:r>
    </w:p>
    <w:p w14:paraId="2CD67A47" w14:textId="77777777" w:rsidR="00F90BDC" w:rsidRDefault="00F90BDC"/>
    <w:p w14:paraId="3B1DAE97" w14:textId="77777777" w:rsidR="00F90BDC" w:rsidRDefault="00F90BDC">
      <w:r xmlns:w="http://schemas.openxmlformats.org/wordprocessingml/2006/main">
        <w:t xml:space="preserve">2: တမန်တော် 1:8 - "သန့်ရှင်းသောဝိညာဉ်တော်သည် သင့်အပေါ်သို့ သက်ရောက်သောအခါ၊ သင်သည် တန်ခိုးကိုရ၍၊ သင်သည် ယေရုရှလင်မြို့၊ ယုဒပြည်၊ ရှမာရိပြည်၊ မြေကြီးစွန်းတိုင်အောင် ငါ၏သက်သေဖြစ်လိမ့်မည်။"</w:t>
      </w:r>
    </w:p>
    <w:p w14:paraId="7CBFA48D" w14:textId="77777777" w:rsidR="00F90BDC" w:rsidRDefault="00F90BDC"/>
    <w:p w14:paraId="5F18C349" w14:textId="77777777" w:rsidR="00F90BDC" w:rsidRDefault="00F90BDC">
      <w:r xmlns:w="http://schemas.openxmlformats.org/wordprocessingml/2006/main">
        <w:t xml:space="preserve">ရှင်မဿဲခရစ်ဝင် 11:5 မျက်စိကန်းသောသူတို့သည် မျက်စိမြင်၍၊ ခြေဆွံ့သောသူတို့သည် သွားလာတတ်ကြ၏။</w:t>
      </w:r>
    </w:p>
    <w:p w14:paraId="5408B058" w14:textId="77777777" w:rsidR="00F90BDC" w:rsidRDefault="00F90BDC"/>
    <w:p w14:paraId="6C61FE3A" w14:textId="77777777" w:rsidR="00F90BDC" w:rsidRDefault="00F90BDC">
      <w:r xmlns:w="http://schemas.openxmlformats.org/wordprocessingml/2006/main">
        <w:t xml:space="preserve">ယေရှု၏အံ့ဖွယ်အမှုများသည် လူအားလုံး၏အခြေအနေ မည်သို့ပင်ရှိစေကာမူ ကိုယ်တော်၏တန်ခိုးနှင့် ဂရုစိုက်မှုကို ပြသသည်။</w:t>
      </w:r>
    </w:p>
    <w:p w14:paraId="0662E43F" w14:textId="77777777" w:rsidR="00F90BDC" w:rsidRDefault="00F90BDC"/>
    <w:p w14:paraId="1ADAEB07" w14:textId="77777777" w:rsidR="00F90BDC" w:rsidRDefault="00F90BDC">
      <w:r xmlns:w="http://schemas.openxmlformats.org/wordprocessingml/2006/main">
        <w:t xml:space="preserve">1- ယေရှုသည် ကျွန်ုပ်တို့အားလုံးကို ဂရုစိုက်ပြီး ကိုယ်တော်ထံလှည့်လျှင် ကျွန်ုပ်တို့ကို ကုသရန်ဆန္ဒရှိတော်မူ၏။</w:t>
      </w:r>
    </w:p>
    <w:p w14:paraId="5B77307A" w14:textId="77777777" w:rsidR="00F90BDC" w:rsidRDefault="00F90BDC"/>
    <w:p w14:paraId="068B965C" w14:textId="77777777" w:rsidR="00F90BDC" w:rsidRDefault="00F90BDC">
      <w:r xmlns:w="http://schemas.openxmlformats.org/wordprocessingml/2006/main">
        <w:t xml:space="preserve">2- ယေရှုသည် ကျွန်ုပ်တို့အား အမှောင်ထုထဲမှ အံ့သြဖွယ်အလင်းထဲသို့ ခေါ်ဆောင်ရန် တန်ခိုးရှိသည်။</w:t>
      </w:r>
    </w:p>
    <w:p w14:paraId="3413F953" w14:textId="77777777" w:rsidR="00F90BDC" w:rsidRDefault="00F90BDC"/>
    <w:p w14:paraId="7D50BDF0" w14:textId="77777777" w:rsidR="00F90BDC" w:rsidRDefault="00F90BDC">
      <w:r xmlns:w="http://schemas.openxmlformats.org/wordprocessingml/2006/main">
        <w:t xml:space="preserve">ရှင်ယောဟန် ၈:၁၂ - “ထိုအခါ ယေရှုက၊ ငါသည် ဤလောက၏အလင်းဖြစ်တော်မူ၏။ ငါ့နောက်သို့လိုက်သောသူသည် မှောင်မိုက်၌မကျင်လည်ဘဲ အသက်၏အလင်းကိုရရမည်ဟု တဖန်မိန့်တော်မူ၏။</w:t>
      </w:r>
    </w:p>
    <w:p w14:paraId="1D93A9C2" w14:textId="77777777" w:rsidR="00F90BDC" w:rsidRDefault="00F90BDC"/>
    <w:p w14:paraId="44E43DD6" w14:textId="77777777" w:rsidR="00F90BDC" w:rsidRDefault="00F90BDC">
      <w:r xmlns:w="http://schemas.openxmlformats.org/wordprocessingml/2006/main">
        <w:t xml:space="preserve">Isaiah 61:1 - “ထာဝရအရှင်ဘုရားသခင်၏ ဝိညာဉ်တော်သည် ငါ့အပေါ်၌ ရှိတော်မူ၏။ အကြောင်းမူကား၊ ဆင်းရဲသားတို့အား ကောင်းသောသိတင်းကို ဟောပြောစေခြင်းငှါ၊ ထာဝရဘုရားသည် ငါ့ကို ဘိသိက်ပေးတော်မူသောကြောင့်၊ နှလုံးကြေကွဲသူများကို ကုသရန်၊ ချုပ်ထားခံရသူများ လွတ်မြောက်စေရန်နှင့် ချုပ်နှောင်ခံထားရသော သူတို့အား ထောင်ဖွင့်ပေးရန်အတွက် ငါ့ကိုစေလွှတ်တော်မူပြီ။”</w:t>
      </w:r>
    </w:p>
    <w:p w14:paraId="032503BA" w14:textId="77777777" w:rsidR="00F90BDC" w:rsidRDefault="00F90BDC"/>
    <w:p w14:paraId="3E0CA6E6" w14:textId="77777777" w:rsidR="00F90BDC" w:rsidRDefault="00F90BDC">
      <w:r xmlns:w="http://schemas.openxmlformats.org/wordprocessingml/2006/main">
        <w:t xml:space="preserve">မဿဲ 11:6 ငါ့​၌​မ​နှောင့်​ယှက်​ဘဲ​နေ​သော​သူ​သည် မင်္ဂ​လာ​ရှိ​တော်​မူ​၏။</w:t>
      </w:r>
    </w:p>
    <w:p w14:paraId="066BA578" w14:textId="77777777" w:rsidR="00F90BDC" w:rsidRDefault="00F90BDC"/>
    <w:p w14:paraId="6AB7A3E3" w14:textId="77777777" w:rsidR="00F90BDC" w:rsidRDefault="00F90BDC">
      <w:r xmlns:w="http://schemas.openxmlformats.org/wordprocessingml/2006/main">
        <w:t xml:space="preserve">ယေရှုက သူ့နောက်လိုက်သူတွေကို စိတ်အနှောင့်အယှက်မဖြစ်ဖို့ အားပေးတယ်။</w:t>
      </w:r>
    </w:p>
    <w:p w14:paraId="22173D9E" w14:textId="77777777" w:rsidR="00F90BDC" w:rsidRDefault="00F90BDC"/>
    <w:p w14:paraId="70A39D6E" w14:textId="77777777" w:rsidR="00F90BDC" w:rsidRDefault="00F90BDC">
      <w:r xmlns:w="http://schemas.openxmlformats.org/wordprocessingml/2006/main">
        <w:t xml:space="preserve">၁။ "ယေရှုကို ယုံကြည်ခြင်း၏ကောင်းချီးများ"</w:t>
      </w:r>
    </w:p>
    <w:p w14:paraId="4FDB664B" w14:textId="77777777" w:rsidR="00F90BDC" w:rsidRDefault="00F90BDC"/>
    <w:p w14:paraId="2EF0234A" w14:textId="77777777" w:rsidR="00F90BDC" w:rsidRDefault="00F90BDC">
      <w:r xmlns:w="http://schemas.openxmlformats.org/wordprocessingml/2006/main">
        <w:t xml:space="preserve">၂။ "မတုန်မလှုပ်နိုင်သော ယုံကြည်ခြင်း၏ ခွန်အား"</w:t>
      </w:r>
    </w:p>
    <w:p w14:paraId="4D8691C4" w14:textId="77777777" w:rsidR="00F90BDC" w:rsidRDefault="00F90BDC"/>
    <w:p w14:paraId="3E92FBC6" w14:textId="77777777" w:rsidR="00F90BDC" w:rsidRDefault="00F90BDC">
      <w:r xmlns:w="http://schemas.openxmlformats.org/wordprocessingml/2006/main">
        <w:t xml:space="preserve">1. ဆာလံ 37:5 - ထာဝရဘုရားထံတော်၌ သင်၏လမ်းကိုအပ်၍၊ ကိုယ်တော်ကို ကိုးစားလော့။</w:t>
      </w:r>
    </w:p>
    <w:p w14:paraId="27D1A02A" w14:textId="77777777" w:rsidR="00F90BDC" w:rsidRDefault="00F90BDC"/>
    <w:p w14:paraId="2FFA3ECE" w14:textId="77777777" w:rsidR="00F90BDC" w:rsidRDefault="00F90BDC">
      <w:r xmlns:w="http://schemas.openxmlformats.org/wordprocessingml/2006/main">
        <w:t xml:space="preserve">2. ဖိလိပ္ပိ 4:6-7 - အဘယ်အရာကိုမျှ စိုးရိမ်ခြင်းမရှိဘဲ အရာရာ၌ ကျေးဇူးတော်ကို ချီးမွမ်းခြင်းနှင့်တကွ ဆုတောင်းပဌနာပြုခြင်းဖြင့် သင်၏တောင်းဆိုချက်များကို ဘုရားသခင်အား ကြားပြောပါစေ။ ဥာဏ်ရှိသမျှထက်သာလွန်သော ဘုရားသခင်၏ ငြိမ်သက်ခြင်းသည် ယေရှုခရစ်၌ သင်၏စိတ်နှလုံးတို့ကို စောင့်ရှောက်လိမ့်မည်။</w:t>
      </w:r>
    </w:p>
    <w:p w14:paraId="2E482C9E" w14:textId="77777777" w:rsidR="00F90BDC" w:rsidRDefault="00F90BDC"/>
    <w:p w14:paraId="21E483B0" w14:textId="77777777" w:rsidR="00F90BDC" w:rsidRDefault="00F90BDC">
      <w:r xmlns:w="http://schemas.openxmlformats.org/wordprocessingml/2006/main">
        <w:t xml:space="preserve">ရှင်မဿဲခရစ်ဝင် 11:7 သွားကြစဉ်တွင်၊ ယေရှုသည် ယောဟန်ကို အကြောင်းပြု၍ လူအစုအဝေးတို့အား၊ သင်တို့သည် အဘယ်အရာကိုကြည့်ရှုခြင်းငှါ တောသို့ထွက်သွားကြသနည်း။ လေနှင့်အတူ လှုပ်နေသော ကျူပင်တစ်ပင်။</w:t>
      </w:r>
    </w:p>
    <w:p w14:paraId="569CCC0E" w14:textId="77777777" w:rsidR="00F90BDC" w:rsidRDefault="00F90BDC"/>
    <w:p w14:paraId="584D1C1C" w14:textId="77777777" w:rsidR="00F90BDC" w:rsidRDefault="00F90BDC">
      <w:r xmlns:w="http://schemas.openxmlformats.org/wordprocessingml/2006/main">
        <w:t xml:space="preserve">ဗတ္တိဇံဆရာယောဟန်သည် ထူးခြားသောပုဂ္ဂိုလ်ဖြစ်ပြီး ယေရှုသည် လူတို့ကိုတွေ့ရန် အဘယ်ကြောင့် တောသို့ထွက်သွားကြသနည်းဟု မေးခဲ့သည်။</w:t>
      </w:r>
    </w:p>
    <w:p w14:paraId="213C5503" w14:textId="77777777" w:rsidR="00F90BDC" w:rsidRDefault="00F90BDC"/>
    <w:p w14:paraId="22960AB7" w14:textId="77777777" w:rsidR="00F90BDC" w:rsidRDefault="00F90BDC">
      <w:r xmlns:w="http://schemas.openxmlformats.org/wordprocessingml/2006/main">
        <w:t xml:space="preserve">၁- ဗတ္တိဇံဆရာယောဟန်သည် ကြီးမြတ်သောယုံကြည်ခြင်းနှင့် ရဲစွမ်းသတ္တိရှိသောသူဖြစ်ပြီး၊ ယေရှုသည် လူတို့ကိုရှာရန် အဘယ်ကြောင့် တောသို့ထွက်သွားကြသနည်း။</w:t>
      </w:r>
    </w:p>
    <w:p w14:paraId="7125D1EA" w14:textId="77777777" w:rsidR="00F90BDC" w:rsidRDefault="00F90BDC"/>
    <w:p w14:paraId="52F2EA21" w14:textId="77777777" w:rsidR="00F90BDC" w:rsidRDefault="00F90BDC">
      <w:r xmlns:w="http://schemas.openxmlformats.org/wordprocessingml/2006/main">
        <w:t xml:space="preserve">၂– တောကန္တာရမှာ နှစ်ခြင်းဆရာယောဟန်ကို ရှာဖို့ လူတွေကို ဘယ်အရာက လှုံ့ဆော်ခဲ့တာလဲဆိုတာ ယေရှု သိချင်ခဲ့တယ်။ ယောဟန်၏ယုံကြည်ခြင်းနှင့် ရဲစွမ်းသတ္တိကို အတုယူရန် ကျွန်ုပ်တို့အားလုံး ကြိုးစားသင့်သည်။</w:t>
      </w:r>
    </w:p>
    <w:p w14:paraId="4C0CD206" w14:textId="77777777" w:rsidR="00F90BDC" w:rsidRDefault="00F90BDC"/>
    <w:p w14:paraId="22E20873" w14:textId="77777777" w:rsidR="00F90BDC" w:rsidRDefault="00F90BDC">
      <w:r xmlns:w="http://schemas.openxmlformats.org/wordprocessingml/2006/main">
        <w:t xml:space="preserve">1: Luke 7:28 - အကြောင်းမူကား၊ ငါဆိုသည်ကား၊ မိန်းမမှ ဖွားသော သူတို့တွင် ဗတ္တိဇံဆရာယောဟန်ထက် သာ၍ကြီးမြတ်သောပရောဖက် မရှိပါ။</w:t>
      </w:r>
    </w:p>
    <w:p w14:paraId="546AD634" w14:textId="77777777" w:rsidR="00F90BDC" w:rsidRDefault="00F90BDC"/>
    <w:p w14:paraId="21A86C19" w14:textId="77777777" w:rsidR="00F90BDC" w:rsidRDefault="00F90BDC">
      <w:r xmlns:w="http://schemas.openxmlformats.org/wordprocessingml/2006/main">
        <w:t xml:space="preserve">2: Isaiah 40:3-5 - တော၌ဟစ်ကြော်သောသူ၏အသံမှာ၊ ထာဝရဘုရား၏လမ်းတော်ကို ပြင်ကြလော့။ ငါတို့ဘုရားသခင်အဘို့ လမ်းကို လွင်ပြင်၌ ဖြောင့်စေကြလော့။ ချိုင့်ရှိသမျှတို့သည် ချီးမြှောက်၍၊ တောင်ကုန်းရှိသမျှတို့ကို နှိမ့်ချကြလိမ့်မည်။ ကောက်သောသူတို့ကိုလည်း ဖြောင့်စေ၍၊ ကြမ်းတမ်းသောအရပ်တို့ကို လွင်ပြင်ဖြစ်လိမ့်မည်။ ထာ​ဝ​ရ​ဘု​ရား​၏​ဘုန်း​တော်​ပေါ်​ထွန်း​လာ​ပြီး လူ​အ​ပေါင်း​တို့​သည် တ​ပြိုင်​နက်​မြင်​ရ​ကြ​လိမ့်​မည်။​ထာ​ဝ​ရ​ဘု​ရား​၏​နှုတ်​က​ပတ်​တော်​သည် မိန့်​တော်​မူ​၏။</w:t>
      </w:r>
    </w:p>
    <w:p w14:paraId="5547C170" w14:textId="77777777" w:rsidR="00F90BDC" w:rsidRDefault="00F90BDC"/>
    <w:p w14:paraId="3CD4D508" w14:textId="77777777" w:rsidR="00F90BDC" w:rsidRDefault="00F90BDC">
      <w:r xmlns:w="http://schemas.openxmlformats.org/wordprocessingml/2006/main">
        <w:t xml:space="preserve">မဿဲ 11:8 သို့​ရာ​တွင်​သင်​တို့​သည် အ​ဘယ်​သို့​သွား​ကြ​သ​နည်း။ ပျော့ပျောင်းသောအဝတ်အစားကို ၀တ်ထားသော ယောက်ျားလား။ နူးညံ့သောအဝတ်ကို ဝတ်ဆင်သောသူတို့သည် နန်းတော်၌ရှိကြ၏။</w:t>
      </w:r>
    </w:p>
    <w:p w14:paraId="4BFD6A99" w14:textId="77777777" w:rsidR="00F90BDC" w:rsidRDefault="00F90BDC"/>
    <w:p w14:paraId="53EF4F7D" w14:textId="77777777" w:rsidR="00F90BDC" w:rsidRDefault="00F90BDC">
      <w:r xmlns:w="http://schemas.openxmlformats.org/wordprocessingml/2006/main">
        <w:t xml:space="preserve">ဤအခန်းငယ်သည် အခြားသူတစ်ဦး၏တန်ဖိုးကို အကဲဖြတ်သည့်အခါ ပြင်ပအသွင်အပြင်နှင့် ပစ္စည်းဥစ္စာများကို ကျော်လွန်ကြည့်ရှုခြင်း၏ အရေးပါမှုကို အလေးပေးဖော်ပြသည်။</w:t>
      </w:r>
    </w:p>
    <w:p w14:paraId="1EC95B6F" w14:textId="77777777" w:rsidR="00F90BDC" w:rsidRDefault="00F90BDC"/>
    <w:p w14:paraId="2DC56FD1" w14:textId="77777777" w:rsidR="00F90BDC" w:rsidRDefault="00F90BDC">
      <w:r xmlns:w="http://schemas.openxmlformats.org/wordprocessingml/2006/main">
        <w:t xml:space="preserve">1. "ဘုရင်၏အဝတ်အစား- မျက်နှာပြင်ကို ကျော်လွန်မြင်ခြင်းဆိုင်ရာ သင်ခန်းစာ"</w:t>
      </w:r>
    </w:p>
    <w:p w14:paraId="0A5F6B23" w14:textId="77777777" w:rsidR="00F90BDC" w:rsidRDefault="00F90BDC"/>
    <w:p w14:paraId="099DD8C3" w14:textId="77777777" w:rsidR="00F90BDC" w:rsidRDefault="00F90BDC">
      <w:r xmlns:w="http://schemas.openxmlformats.org/wordprocessingml/2006/main">
        <w:t xml:space="preserve">2. “နိုင်ငံတော်၏စည်းစိမ်ဥစ္စာ- ဘုရားသခင်၏တန်ဖိုးကို စီရင်သောနည်းလမ်း”</w:t>
      </w:r>
    </w:p>
    <w:p w14:paraId="0791696A" w14:textId="77777777" w:rsidR="00F90BDC" w:rsidRDefault="00F90BDC"/>
    <w:p w14:paraId="7085C04D" w14:textId="77777777" w:rsidR="00F90BDC" w:rsidRDefault="00F90BDC">
      <w:r xmlns:w="http://schemas.openxmlformats.org/wordprocessingml/2006/main">
        <w:t xml:space="preserve">1. Luke 7:25 အဘယ်ကြောင့်နည်းဟူမူကား၊ ပရောဖက်? အကယ်စင်စစ် ငါဆိုသည်ကား၊ ပရောဖက်ထက် သာ၍များ၏။</w:t>
      </w:r>
    </w:p>
    <w:p w14:paraId="562F3E09" w14:textId="77777777" w:rsidR="00F90BDC" w:rsidRDefault="00F90BDC"/>
    <w:p w14:paraId="6D6BC70B" w14:textId="77777777" w:rsidR="00F90BDC" w:rsidRDefault="00F90BDC">
      <w:r xmlns:w="http://schemas.openxmlformats.org/wordprocessingml/2006/main">
        <w:t xml:space="preserve">2 James 2:1-7 - ငါ့ညီအစ်ကိုတို့၊ ငါတို့သခင်ယေရှုခရစ်ကို ဘုန်းကြီးတော်မူသောအရှင်၊</w:t>
      </w:r>
    </w:p>
    <w:p w14:paraId="5ABFE0CA" w14:textId="77777777" w:rsidR="00F90BDC" w:rsidRDefault="00F90BDC"/>
    <w:p w14:paraId="0E1F7F86" w14:textId="77777777" w:rsidR="00F90BDC" w:rsidRDefault="00F90BDC">
      <w:r xmlns:w="http://schemas.openxmlformats.org/wordprocessingml/2006/main">
        <w:t xml:space="preserve">မဿဲ 11:9 သို့​ရာ​တွင်​သင်​တို့​သည်​အ​ဘယ်​သို့​သွား​ကြ​သ​နည်း။ ပရောဖက်? အကယ်စင်စစ်၊ ငါဆိုသည်ကား၊ ပရောဖက်ထက် သာ၍များ၏။</w:t>
      </w:r>
    </w:p>
    <w:p w14:paraId="696BFEDC" w14:textId="77777777" w:rsidR="00F90BDC" w:rsidRDefault="00F90BDC"/>
    <w:p w14:paraId="6F1D2D30" w14:textId="77777777" w:rsidR="00F90BDC" w:rsidRDefault="00F90BDC">
      <w:r xmlns:w="http://schemas.openxmlformats.org/wordprocessingml/2006/main">
        <w:t xml:space="preserve">မဿဲမှ ဤကျမ်းပိုဒ်သည် ပရောဖက်ထက် သာ၍ကြီးသောကြောင့် ယေရှု၏ ကြီးမြတ်မှုကို ဖော်ပြသည်။</w:t>
      </w:r>
    </w:p>
    <w:p w14:paraId="4D5B8086" w14:textId="77777777" w:rsidR="00F90BDC" w:rsidRDefault="00F90BDC"/>
    <w:p w14:paraId="4A5E78B5" w14:textId="77777777" w:rsidR="00F90BDC" w:rsidRDefault="00F90BDC">
      <w:r xmlns:w="http://schemas.openxmlformats.org/wordprocessingml/2006/main">
        <w:t xml:space="preserve">1. ယေရှုသည် ကျွန်ုပ်တို့၏အကြီးမြတ်ဆုံးလက်ဆောင်- ယေရှုအား ပရောဖက်ထက်သာ၍ အသိအမှတ်ပြုခြင်း</w:t>
      </w:r>
    </w:p>
    <w:p w14:paraId="2549A467" w14:textId="77777777" w:rsidR="00F90BDC" w:rsidRDefault="00F90BDC"/>
    <w:p w14:paraId="1534C56F" w14:textId="77777777" w:rsidR="00F90BDC" w:rsidRDefault="00F90BDC">
      <w:r xmlns:w="http://schemas.openxmlformats.org/wordprocessingml/2006/main">
        <w:t xml:space="preserve">2. ယေရှု၏ အရေးပါမှု- ကျွန်ုပ်တို့၏အသက်တာတွင် ကိုယ်တော်၏အခန်းကဏ္ဍကို နားလည်ခြင်း။</w:t>
      </w:r>
    </w:p>
    <w:p w14:paraId="2486E7C7" w14:textId="77777777" w:rsidR="00F90BDC" w:rsidRDefault="00F90BDC"/>
    <w:p w14:paraId="66767676" w14:textId="77777777" w:rsidR="00F90BDC" w:rsidRDefault="00F90BDC">
      <w:r xmlns:w="http://schemas.openxmlformats.org/wordprocessingml/2006/main">
        <w:t xml:space="preserve">1. ဟေရှာယ 9:6-7 - ငါတို့အတွက်ကြောင့် သားယောက်ျားကို ဖွားမြင်၍၊ ငါတို့၌ သားယောက်ျားကို ပေးတော်မူ၍၊ အစိုးရသော ပခုံးပေါ်မှာ တင်၍၊ အံ့ဩဘွယ်သော၊ အတိုင်ပင်ခံ၊ တန်ခိုးကြီးသော ဘုရားသခင်၊ နိစ္စထာဝရအဘ၊ ငြိမ်းချမ်းရေးမင်းသား၊</w:t>
      </w:r>
    </w:p>
    <w:p w14:paraId="69AB7D68" w14:textId="77777777" w:rsidR="00F90BDC" w:rsidRDefault="00F90BDC"/>
    <w:p w14:paraId="72F6F83D" w14:textId="77777777" w:rsidR="00F90BDC" w:rsidRDefault="00F90BDC">
      <w:r xmlns:w="http://schemas.openxmlformats.org/wordprocessingml/2006/main">
        <w:t xml:space="preserve">2. ယောဟန် 1:14-18 - ထိုနှုတ်ကပတ်တော်သည် လူ့ဇာတိအဖြစ်ခံယူ၍ ငါတို့တွင်တည်နေ၏။ (ခမည်းတော်၏တစ်ပါးတည်းသောသားတော်၏ဘုန်းအသရေကို ငါတို့သည်မြင်ရ၍၊) ကျေးဇူးတော်နှင့် သစ္စာတရားနှင့် ပြည့်စုံ၏။</w:t>
      </w:r>
    </w:p>
    <w:p w14:paraId="079E26DD" w14:textId="77777777" w:rsidR="00F90BDC" w:rsidRDefault="00F90BDC"/>
    <w:p w14:paraId="59459293" w14:textId="77777777" w:rsidR="00F90BDC" w:rsidRDefault="00F90BDC">
      <w:r xmlns:w="http://schemas.openxmlformats.org/wordprocessingml/2006/main">
        <w:t xml:space="preserve">မဿဲ 11:10 ဤ​သူ​ကား၊ သင်​တို့​ရှေ့​တော်​၌ သင်​သွား​ရာ​လမ်း​ကို​ပြင်​ပေး​မည့် ငါ့​တ​မန်​ကို သင့်​မျက်​မှောက်​၌ ငါ​စေ​လွှတ်​တော်​မူ​၏။</w:t>
      </w:r>
    </w:p>
    <w:p w14:paraId="5D14E446" w14:textId="77777777" w:rsidR="00F90BDC" w:rsidRDefault="00F90BDC"/>
    <w:p w14:paraId="0586273A"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ဤကျမ်းပိုဒ်သည် ယေရှုအတွက် လမ်းပြင်ဆင်ရန် စေလွှတ်ခံရသော နှစ်ခြင်းဆရာယောဟန်အကြောင်းဖြစ်သည်။</w:t>
      </w:r>
    </w:p>
    <w:p w14:paraId="069B8EBA" w14:textId="77777777" w:rsidR="00F90BDC" w:rsidRDefault="00F90BDC"/>
    <w:p w14:paraId="18BF20F5" w14:textId="77777777" w:rsidR="00F90BDC" w:rsidRDefault="00F90BDC">
      <w:r xmlns:w="http://schemas.openxmlformats.org/wordprocessingml/2006/main">
        <w:t xml:space="preserve">၁။ နှစ်ခြင်းဆရာယောဟန်သည် ယေရှုအတွက်လမ်းကို မည်သို့ပြင်ဆင်ခဲ့သနည်း။</w:t>
      </w:r>
    </w:p>
    <w:p w14:paraId="776010FF" w14:textId="77777777" w:rsidR="00F90BDC" w:rsidRDefault="00F90BDC"/>
    <w:p w14:paraId="3B78F71B" w14:textId="77777777" w:rsidR="00F90BDC" w:rsidRDefault="00F90BDC">
      <w:r xmlns:w="http://schemas.openxmlformats.org/wordprocessingml/2006/main">
        <w:t xml:space="preserve">၂။ သမ္မာကျမ်းစာရှိ နှစ်ခြင်းဆရာယောဟန်၏ အရေးပါမှု</w:t>
      </w:r>
    </w:p>
    <w:p w14:paraId="2AAC9303" w14:textId="77777777" w:rsidR="00F90BDC" w:rsidRDefault="00F90BDC"/>
    <w:p w14:paraId="3990A984" w14:textId="77777777" w:rsidR="00F90BDC" w:rsidRDefault="00F90BDC">
      <w:r xmlns:w="http://schemas.openxmlformats.org/wordprocessingml/2006/main">
        <w:t xml:space="preserve">1. ဟေရှာယ 40:3-5 - ခေါ်သောသူ၏အသံ– “တော၌ ထာဝရဘုရားအဘို့ လမ်းကိုပြင်ဆင်လော့။ သဲကန္တာရ၌ ငါတို့ဘုရားသခင်အဘို့ အဝေးပြေးလမ်းကို ဖြောင့်စေကြလော့။</w:t>
      </w:r>
    </w:p>
    <w:p w14:paraId="7DC3F51B" w14:textId="77777777" w:rsidR="00F90BDC" w:rsidRDefault="00F90BDC"/>
    <w:p w14:paraId="619F09F0" w14:textId="77777777" w:rsidR="00F90BDC" w:rsidRDefault="00F90BDC">
      <w:r xmlns:w="http://schemas.openxmlformats.org/wordprocessingml/2006/main">
        <w:t xml:space="preserve">4 ချိုင့်ရှိသမျှတို့သည် မြင့်၍ တောင်နှင့်ကုန်းရှိသမျှတို့ကို နိမ့်စေ၍၊ ကြမ်းတမ်းသောမြေသည် အဆင့်ဖြစ်လာ၍၊ ကြမ်းတမ်းသောမြေသည် လွင်ပြင်ဖြစ်လိမ့်မည်။</w:t>
      </w:r>
    </w:p>
    <w:p w14:paraId="2D4D2337" w14:textId="77777777" w:rsidR="00F90BDC" w:rsidRDefault="00F90BDC"/>
    <w:p w14:paraId="034CC575" w14:textId="77777777" w:rsidR="00F90BDC" w:rsidRDefault="00F90BDC">
      <w:r xmlns:w="http://schemas.openxmlformats.org/wordprocessingml/2006/main">
        <w:t xml:space="preserve">2. မာလခိ 3:1 - “ငါ့ရှေ့၌လမ်းကိုပြင်ဆင်မည့် ငါ့တမန်ကို ငါစေလွှတ်မည်။ ထိုအခါ သင်ရှာသော ထာဝရဘုရားသည် မိမိဗိမာန်တော်သို့ ချက်ခြင်းကြွလာလိမ့်မည်။ သင်အလိုရှိသော ပဋိညာဉ်၏တမန်သည် လာလိမ့်မည်” ဟု အနန္တတန်ခိုးရှင် ထာဝရဘုရား မိန့်တော်မူ၏။</w:t>
      </w:r>
    </w:p>
    <w:p w14:paraId="333FD021" w14:textId="77777777" w:rsidR="00F90BDC" w:rsidRDefault="00F90BDC"/>
    <w:p w14:paraId="3220456D" w14:textId="77777777" w:rsidR="00F90BDC" w:rsidRDefault="00F90BDC">
      <w:r xmlns:w="http://schemas.openxmlformats.org/wordprocessingml/2006/main">
        <w:t xml:space="preserve">Matthew 11:11 ငါအမှန်အကန်ဆိုသည်ကား၊ မိန်းမမှမွေးသောသူတို့တွင် ဗတ္တိဇံဆရာယောဟန်ထက်သာ၍ကြီးမြတ်သည်မဟုတ်။ ကောင်းကင်နိုင်ငံတော်၌ အငယ်ဆုံးသောသူသည် ထိုသူထက်သာ၍ကြီးမြတ်၏။</w:t>
      </w:r>
    </w:p>
    <w:p w14:paraId="1B14435D" w14:textId="77777777" w:rsidR="00F90BDC" w:rsidRDefault="00F90BDC"/>
    <w:p w14:paraId="7368F550" w14:textId="77777777" w:rsidR="00F90BDC" w:rsidRDefault="00F90BDC">
      <w:r xmlns:w="http://schemas.openxmlformats.org/wordprocessingml/2006/main">
        <w:t xml:space="preserve">ဤကျမ်းပိုဒ်သည် ဘုရားသခင်၏သတင်းစကားအတွက် ကတိကဝတ်ပြုခြင်းအတွက် ယေရှုသည် နှစ်ခြင်းဆရာယောဟန်ကို အလွန်ချီးကျူးကြောင်း ကျွန်ုပ်တို့ကိုပြောပြသည်၊ သို့သော် ကောင်းကင်နိုင်ငံတော်တွင် အနှိမ့်ချဆုံးသူပင်လျှင် သူ့ထက်ကြီးမြတ်သည်ဟု ဆိုသည်။</w:t>
      </w:r>
    </w:p>
    <w:p w14:paraId="1C97F68D" w14:textId="77777777" w:rsidR="00F90BDC" w:rsidRDefault="00F90BDC"/>
    <w:p w14:paraId="0CDA35B3" w14:textId="77777777" w:rsidR="00F90BDC" w:rsidRDefault="00F90BDC">
      <w:r xmlns:w="http://schemas.openxmlformats.org/wordprocessingml/2006/main">
        <w:t xml:space="preserve">၁။ နှစ်ခြင်းဆရာယောဟန်၏ ကြီးမြတ်မှု- ကိုယ်တော်၏စံနမူနာကို ကျွန်ုပ်တို့ မည်သို့လိုက်နာနိုင်မည်နည်း။</w:t>
      </w:r>
    </w:p>
    <w:p w14:paraId="2A4AC987" w14:textId="77777777" w:rsidR="00F90BDC" w:rsidRDefault="00F90BDC"/>
    <w:p w14:paraId="12220E0C" w14:textId="77777777" w:rsidR="00F90BDC" w:rsidRDefault="00F90BDC">
      <w:r xmlns:w="http://schemas.openxmlformats.org/wordprocessingml/2006/main">
        <w:t xml:space="preserve">၂။ ကောင်းကင်နိုင်ငံတော်၏ နှိမ့်ချမှု- ၎င်း၏သွန်သင်ချက်များကို ကျွန်ုပ်တို့ နှိမ့်ချစွာ လိုက်နာနိုင်ပုံ</w:t>
      </w:r>
    </w:p>
    <w:p w14:paraId="3F819935" w14:textId="77777777" w:rsidR="00F90BDC" w:rsidRDefault="00F90BDC"/>
    <w:p w14:paraId="69DF5E98" w14:textId="77777777" w:rsidR="00F90BDC" w:rsidRDefault="00F90BDC">
      <w:r xmlns:w="http://schemas.openxmlformats.org/wordprocessingml/2006/main">
        <w:t xml:space="preserve">၁။ မဿဲ ၅:၃-၁၂ - စိတ်ဝိညာဉ်ဆင်းရဲသောသူတို့သည် မင်္ဂလာရှိကြ၏။ အကြောင်းမူကား၊ သူတို့သည် ကောင်းကင်နိုင်ငံတော်ဖြစ်၏။</w:t>
      </w:r>
    </w:p>
    <w:p w14:paraId="393CCCFA" w14:textId="77777777" w:rsidR="00F90BDC" w:rsidRDefault="00F90BDC"/>
    <w:p w14:paraId="6C9071E7" w14:textId="77777777" w:rsidR="00F90BDC" w:rsidRDefault="00F90BDC">
      <w:r xmlns:w="http://schemas.openxmlformats.org/wordprocessingml/2006/main">
        <w:t xml:space="preserve">၂။ ဟေရှာယ ၄၀:၃-၅ - ထာဝရဘုရား၏လမ်းတော်ကို ပြင်ဆင်ပါ။ သဲကန္တာရ၌ ငါတို့ဘုရားသခင်အဘို့ အဝေးပြေးလမ်းကို ဖြောင့်စေကြလော့။</w:t>
      </w:r>
    </w:p>
    <w:p w14:paraId="7C6E9803" w14:textId="77777777" w:rsidR="00F90BDC" w:rsidRDefault="00F90BDC"/>
    <w:p w14:paraId="39CA96EA" w14:textId="77777777" w:rsidR="00F90BDC" w:rsidRDefault="00F90BDC">
      <w:r xmlns:w="http://schemas.openxmlformats.org/wordprocessingml/2006/main">
        <w:t xml:space="preserve">Matthew 11:12 ဗတ္တိဇံဆရာယောဟန်လက်ထက်မှစ၍ ယခုတိုင်အောင် ကောင်းကင်နိုင်ငံတော်သည် ညှဉ်းဆဲခြင်းကိုခံရ၍၊</w:t>
      </w:r>
    </w:p>
    <w:p w14:paraId="2C0C512C" w14:textId="77777777" w:rsidR="00F90BDC" w:rsidRDefault="00F90BDC"/>
    <w:p w14:paraId="6F92C75E" w14:textId="77777777" w:rsidR="00F90BDC" w:rsidRDefault="00F90BDC">
      <w:r xmlns:w="http://schemas.openxmlformats.org/wordprocessingml/2006/main">
        <w:t xml:space="preserve">ကောင်းကင်နိုင်ငံတော်အား အဓ္ဓမပြုကျင့်သောသူများ ပြင်းပြင်းထန်ထန် ရှာဖွေလျက်ရှိသည်။</w:t>
      </w:r>
    </w:p>
    <w:p w14:paraId="6CF75ECD" w14:textId="77777777" w:rsidR="00F90BDC" w:rsidRDefault="00F90BDC"/>
    <w:p w14:paraId="68FCCFD6" w14:textId="77777777" w:rsidR="00F90BDC" w:rsidRDefault="00F90BDC">
      <w:r xmlns:w="http://schemas.openxmlformats.org/wordprocessingml/2006/main">
        <w:t xml:space="preserve">1. ယုံကြည်ခြင်း၏ စွမ်းအား- ကောင်းကင်ဘုံကို အင်အားသုံး၍ ရယူခြင်း။</w:t>
      </w:r>
    </w:p>
    <w:p w14:paraId="45BE3E33" w14:textId="77777777" w:rsidR="00F90BDC" w:rsidRDefault="00F90BDC"/>
    <w:p w14:paraId="2E65153A" w14:textId="77777777" w:rsidR="00F90BDC" w:rsidRDefault="00F90BDC">
      <w:r xmlns:w="http://schemas.openxmlformats.org/wordprocessingml/2006/main">
        <w:t xml:space="preserve">2. ယုံကြည်ခြင်း၏ခွန်အား- ကောင်းကင်နိုင်ငံတော်ကို သိမ်းပိုက်ခြင်း။</w:t>
      </w:r>
    </w:p>
    <w:p w14:paraId="76EC1EB8" w14:textId="77777777" w:rsidR="00F90BDC" w:rsidRDefault="00F90BDC"/>
    <w:p w14:paraId="5B637214" w14:textId="77777777" w:rsidR="00F90BDC" w:rsidRDefault="00F90BDC">
      <w:r xmlns:w="http://schemas.openxmlformats.org/wordprocessingml/2006/main">
        <w:t xml:space="preserve">1. Luke 16:16 - ပညတ္တိကျမ်းနှင့် ပရောဖက်တို့သည် ယောဟန်တိုင်အောင်ရှိ၍၊ ဘုရားသခင်၏နိုင်ငံတော်သည် ထိုကာလမှစ၍ တရားဟောသဖြင့်၊</w:t>
      </w:r>
    </w:p>
    <w:p w14:paraId="111C3F36" w14:textId="77777777" w:rsidR="00F90BDC" w:rsidRDefault="00F90BDC"/>
    <w:p w14:paraId="03B1BB36" w14:textId="77777777" w:rsidR="00F90BDC" w:rsidRDefault="00F90BDC">
      <w:r xmlns:w="http://schemas.openxmlformats.org/wordprocessingml/2006/main">
        <w:t xml:space="preserve">2. ရောမ 10:17 - သို့ဖြစ်လျှင် ယုံကြည်ခြင်းသည် ကြားနာခြင်း နှင့် ဘုရားသခင်၏ နှုတ်ကပတ်တော်အားဖြင့် ကြားနာခြင်း ဖြစ်၏။</w:t>
      </w:r>
    </w:p>
    <w:p w14:paraId="5467A9C2" w14:textId="77777777" w:rsidR="00F90BDC" w:rsidRDefault="00F90BDC"/>
    <w:p w14:paraId="27E85896" w14:textId="77777777" w:rsidR="00F90BDC" w:rsidRDefault="00F90BDC">
      <w:r xmlns:w="http://schemas.openxmlformats.org/wordprocessingml/2006/main">
        <w:t xml:space="preserve">Matthew 11:13 အကြောင်းမူကား၊ ပရောဖက်အပေါင်းတို့သည် ယောဟန်တိုင်အောင် ပရောဖက်ပြု၍၊</w:t>
      </w:r>
    </w:p>
    <w:p w14:paraId="179B358E" w14:textId="77777777" w:rsidR="00F90BDC" w:rsidRDefault="00F90BDC"/>
    <w:p w14:paraId="386251DE" w14:textId="77777777" w:rsidR="00F90BDC" w:rsidRDefault="00F90BDC">
      <w:r xmlns:w="http://schemas.openxmlformats.org/wordprocessingml/2006/main">
        <w:t xml:space="preserve">ပရောဖက်များနှင့် ပညတ္တိကျမ်းအားလုံး ယောဟန်တိုင်အောင် ပရောဖက်ပြုကြောင်း ကျမ်းပိုဒ်က ဖော်ပြသည်။</w:t>
      </w:r>
    </w:p>
    <w:p w14:paraId="2EEB7DDA" w14:textId="77777777" w:rsidR="00F90BDC" w:rsidRDefault="00F90BDC"/>
    <w:p w14:paraId="1B47E39F" w14:textId="77777777" w:rsidR="00F90BDC" w:rsidRDefault="00F90BDC">
      <w:r xmlns:w="http://schemas.openxmlformats.org/wordprocessingml/2006/main">
        <w:t xml:space="preserve">၁။ ပရောဖက်ပြုချက် ပြည့်စုံခြင်း - နှစ်ခြင်းဆရာယောဟန် ရောက်ရှိလာပုံကို ဆန်းစစ်ခြင်းသည် သမ္မာကျမ်းစာပါ ပရောဖက်ပြုချက် ပြည့်စုံမှုကို အမှတ်အသားပြုသည်။</w:t>
      </w:r>
    </w:p>
    <w:p w14:paraId="2FF412EB" w14:textId="77777777" w:rsidR="00F90BDC" w:rsidRDefault="00F90BDC"/>
    <w:p w14:paraId="41869823" w14:textId="77777777" w:rsidR="00F90BDC" w:rsidRDefault="00F90BDC">
      <w:r xmlns:w="http://schemas.openxmlformats.org/wordprocessingml/2006/main">
        <w:t xml:space="preserve">2. ပရောဖက်ပြုချက်တိုးတက်မှု- ဓမ္မဟောင်း၏ပရောဖက်များမှတစ်ဆင့် ဘုရားသခင်သည် သူ၏အလိုတော်ကို အဆင့်ဆင့်ဖော်ပြပုံကို စူးစမ်းရှာဖွေခြင်း။</w:t>
      </w:r>
    </w:p>
    <w:p w14:paraId="63875D97" w14:textId="77777777" w:rsidR="00F90BDC" w:rsidRDefault="00F90BDC"/>
    <w:p w14:paraId="5B1E52C1"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Isaiah 40:3 - "တော၌ဟစ်ကြော်သောသူ၏အသံ၊ ထာဝရဘုရား၏လမ်းကို ပြင်ကြလော့။ ငါတို့ဘုရားသခင်၏လမ်းကို လွင်ပြင်၌ ဖြောင့်စေကြလော့။"</w:t>
      </w:r>
    </w:p>
    <w:p w14:paraId="35599B58" w14:textId="77777777" w:rsidR="00F90BDC" w:rsidRDefault="00F90BDC"/>
    <w:p w14:paraId="49A941A8" w14:textId="77777777" w:rsidR="00F90BDC" w:rsidRDefault="00F90BDC">
      <w:r xmlns:w="http://schemas.openxmlformats.org/wordprocessingml/2006/main">
        <w:t xml:space="preserve">2. မာလခိ 3:1 - “ကြည့်ရှုလော့၊ ငါ၏တမန်ကို ငါစေလွှတ်၍၊ သူသည် ငါ့ရှေ့၌ လမ်းကိုပြင်ဆင်လိမ့်မည်။ သင်တို့ရှာသော ထာဝရဘုရားသည် သင်တို့နှစ်သက်သော ပဋိညာဉ်တမန်တည်းဟူသော ဗိမာန်တော်သို့ ချက်ခြင်းကြွလာတော်မူလိမ့်မည်။ ကောင်းကင်ဗိုလ်ခြေအရှင် ထာဝရဘုရား မိန့်တော်မူသည်ကား၊</w:t>
      </w:r>
    </w:p>
    <w:p w14:paraId="7D4896D4" w14:textId="77777777" w:rsidR="00F90BDC" w:rsidRDefault="00F90BDC"/>
    <w:p w14:paraId="64CF4A2F" w14:textId="77777777" w:rsidR="00F90BDC" w:rsidRDefault="00F90BDC">
      <w:r xmlns:w="http://schemas.openxmlformats.org/wordprocessingml/2006/main">
        <w:t xml:space="preserve">ရှင်​မဿဲ 11:14 သင်​တို့​သည်​ခံ​ရ​မည်​ဆို​လျှင် ဧ​လျာ​ဟူ​သည်​ဖြစ်​လာ​မည့်​သူ​ဖြစ်​၏။</w:t>
      </w:r>
    </w:p>
    <w:p w14:paraId="7F5DE0FC" w14:textId="77777777" w:rsidR="00F90BDC" w:rsidRDefault="00F90BDC"/>
    <w:p w14:paraId="4F8D23AC" w14:textId="77777777" w:rsidR="00F90BDC" w:rsidRDefault="00F90BDC">
      <w:r xmlns:w="http://schemas.openxmlformats.org/wordprocessingml/2006/main">
        <w:t xml:space="preserve">ယေရှုသည် ပရောဖက်ဧလိယသည် ရှေ့တော်၌လာမည့်သူဖြစ်သည်။</w:t>
      </w:r>
    </w:p>
    <w:p w14:paraId="749E6EB3" w14:textId="77777777" w:rsidR="00F90BDC" w:rsidRDefault="00F90BDC"/>
    <w:p w14:paraId="7D09B479" w14:textId="77777777" w:rsidR="00F90BDC" w:rsidRDefault="00F90BDC">
      <w:r xmlns:w="http://schemas.openxmlformats.org/wordprocessingml/2006/main">
        <w:t xml:space="preserve">၁။ ဧလိယ ကြွလာခြင်း- ဘုရားသခင်၏ အချိန်နှင့် ရည်ရွယ်ချက်ကို သိခြင်း။</w:t>
      </w:r>
    </w:p>
    <w:p w14:paraId="785D7213" w14:textId="77777777" w:rsidR="00F90BDC" w:rsidRDefault="00F90BDC"/>
    <w:p w14:paraId="33EE474D" w14:textId="77777777" w:rsidR="00F90BDC" w:rsidRDefault="00F90BDC">
      <w:r xmlns:w="http://schemas.openxmlformats.org/wordprocessingml/2006/main">
        <w:t xml:space="preserve">၂။ သမ္မာကျမ်းစာရှိ ဧလိယ၏ အရေးပါပုံ- ဘုရားသခင့်သစ္စာရှိမှုကို လေ့လာပါ။</w:t>
      </w:r>
    </w:p>
    <w:p w14:paraId="57322D50" w14:textId="77777777" w:rsidR="00F90BDC" w:rsidRDefault="00F90BDC"/>
    <w:p w14:paraId="3B0135D2" w14:textId="77777777" w:rsidR="00F90BDC" w:rsidRDefault="00F90BDC">
      <w:r xmlns:w="http://schemas.openxmlformats.org/wordprocessingml/2006/main">
        <w:t xml:space="preserve">1. မာလခိ 4:5-6 - “ကြည့်ရှုလော့၊ ထာဝရဘုရား၏ ကြောက်မက်ဖွယ်ကောင်းသောနေ့ မရောက်မီတွင် ပရောဖက်ဧလိယကို သင့်အား ငါစေလွှတ်မည်။ အဘတို့၊ သို့တည်းမဟုတ်၊ ငါလာ၍ တပြည်လုံးကို လုံးလုံးပျက်စီးစေမည်။"</w:t>
      </w:r>
    </w:p>
    <w:p w14:paraId="387A9860" w14:textId="77777777" w:rsidR="00F90BDC" w:rsidRDefault="00F90BDC"/>
    <w:p w14:paraId="5234619B" w14:textId="77777777" w:rsidR="00F90BDC" w:rsidRDefault="00F90BDC">
      <w:r xmlns:w="http://schemas.openxmlformats.org/wordprocessingml/2006/main">
        <w:t xml:space="preserve">2 John 1:19-21 - “ယေရုရှလင်မြို့၌ရှိသော ယုဒခေါင်းဆောင်တို့သည် ယဇ်ပုရောဟိတ်များနှင့် လေဝိသားတို့ကို စေလွှတ်သောအခါ၊ ထိုသူသည် မည်သူမည်ဝါဖြစ်သည်ကို မေးမြန်းရန် ယောဟန်၏သက်သေခံချက်ဖြစ်သည်– “ငါသည် မေရှိယမဟုတ်ဟု လွတ်လွတ်လပ်လပ်ဝန်ခံ၏။ ' 'ဒါဆို မင်းက ဘယ်သူလဲ၊ ဧလိယလား' လို့ မေးကြတယ်။ 'ငါမဟုတ်ဘူး' ဟုဆိုသည်။</w:t>
      </w:r>
    </w:p>
    <w:p w14:paraId="3E916321" w14:textId="77777777" w:rsidR="00F90BDC" w:rsidRDefault="00F90BDC"/>
    <w:p w14:paraId="6A94D170" w14:textId="77777777" w:rsidR="00F90BDC" w:rsidRDefault="00F90BDC">
      <w:r xmlns:w="http://schemas.openxmlformats.org/wordprocessingml/2006/main">
        <w:t xml:space="preserve">Matthew 11:15 ကြားစရာနားရှိသောသူသည် ကြားပါစေ။</w:t>
      </w:r>
    </w:p>
    <w:p w14:paraId="6A339777" w14:textId="77777777" w:rsidR="00F90BDC" w:rsidRDefault="00F90BDC"/>
    <w:p w14:paraId="5846B201" w14:textId="77777777" w:rsidR="00F90BDC" w:rsidRDefault="00F90BDC">
      <w:r xmlns:w="http://schemas.openxmlformats.org/wordprocessingml/2006/main">
        <w:t xml:space="preserve">ဤကျမ်းပိုဒ်သည် ယေရှု၏စကားများကို နားထောင်ခြင်း၏အရေးကြီးမှုကို အလေးပေးဖော်ပြသည်။</w:t>
      </w:r>
    </w:p>
    <w:p w14:paraId="2B27C148" w14:textId="77777777" w:rsidR="00F90BDC" w:rsidRDefault="00F90BDC"/>
    <w:p w14:paraId="2F2EB6BB" w14:textId="77777777" w:rsidR="00F90BDC" w:rsidRDefault="00F90BDC">
      <w:r xmlns:w="http://schemas.openxmlformats.org/wordprocessingml/2006/main">
        <w:t xml:space="preserve">1. ကျွန်ုပ်တို့သည် သခင်ယေရှု၏ နှုတ်ကပတ်တော်များကို ဂရုပြုပြီး ကျွန်ုပ်တို့၏ </w:t>
      </w:r>
      <w:r xmlns:w="http://schemas.openxmlformats.org/wordprocessingml/2006/main">
        <w:lastRenderedPageBreak xmlns:w="http://schemas.openxmlformats.org/wordprocessingml/2006/main"/>
      </w:r>
      <w:r xmlns:w="http://schemas.openxmlformats.org/wordprocessingml/2006/main">
        <w:t xml:space="preserve">ဘဝတွင် သူတို့၏တန်ခိုးနှင့် အဓိပ္ပါယ်ကို နားလည်ရပါမည်။</w:t>
      </w:r>
    </w:p>
    <w:p w14:paraId="2E24FA07" w14:textId="77777777" w:rsidR="00F90BDC" w:rsidRDefault="00F90BDC"/>
    <w:p w14:paraId="5B98AD11" w14:textId="77777777" w:rsidR="00F90BDC" w:rsidRDefault="00F90BDC">
      <w:r xmlns:w="http://schemas.openxmlformats.org/wordprocessingml/2006/main">
        <w:t xml:space="preserve">2. သခင်ယေရှုသည် ကျွန်ုပ်တို့၏ နှလုံးသားများနှင့် စိတ်နှလုံးများကို သူ၏သွန်သင်ချက်များကို ဖွင့်ပြရန် အလိုရှိသည်၊ သို့မှသာ ကျွန်ုပ်တို့သည် သူ၏ချစ်ခြင်းမေတ္တာနှင့် ကျေးဇူးတော်ကို ခံစားနိုင်မည်ဖြစ်သည်။</w:t>
      </w:r>
    </w:p>
    <w:p w14:paraId="0B344CCE" w14:textId="77777777" w:rsidR="00F90BDC" w:rsidRDefault="00F90BDC"/>
    <w:p w14:paraId="70733654" w14:textId="77777777" w:rsidR="00F90BDC" w:rsidRDefault="00F90BDC">
      <w:r xmlns:w="http://schemas.openxmlformats.org/wordprocessingml/2006/main">
        <w:t xml:space="preserve">1. Luke 8:18 - "ထို့ကြောင့် သင်တို့ကြားသည်အတိုင်း သတိပြုကြလော့။ အကြင်သူသည် ထိုသူအား ပေးကမ်းရလတံ့။ မရှိသောသူမည်သည်ကား၊ သူ၌ထင်သောအရာကိုပင် ခံရလိမ့်မည်။"</w:t>
      </w:r>
    </w:p>
    <w:p w14:paraId="0EF816E6" w14:textId="77777777" w:rsidR="00F90BDC" w:rsidRDefault="00F90BDC"/>
    <w:p w14:paraId="5E933C10" w14:textId="77777777" w:rsidR="00F90BDC" w:rsidRDefault="00F90BDC">
      <w:r xmlns:w="http://schemas.openxmlformats.org/wordprocessingml/2006/main">
        <w:t xml:space="preserve">၂။ ယာကုပ် ၁:၁၉ - “ထိုကြောင့် ငါချစ်သောညီအစ်ကိုတို့၊ ခပ်သိမ်းသောသူတို့သည် ကြားခြင်းငှါ လျင်မြန်ခြင်းရှိကြလော့။</w:t>
      </w:r>
    </w:p>
    <w:p w14:paraId="517408BB" w14:textId="77777777" w:rsidR="00F90BDC" w:rsidRDefault="00F90BDC"/>
    <w:p w14:paraId="6B7FBC62" w14:textId="77777777" w:rsidR="00F90BDC" w:rsidRDefault="00F90BDC">
      <w:r xmlns:w="http://schemas.openxmlformats.org/wordprocessingml/2006/main">
        <w:t xml:space="preserve">ရှင်မဿဲခရစ်ဝင် 11:16 ဤလူမျိုးကို အဘယ်သို့ နှိုင်းရမည်နည်း။ ဈေးမှာထိုင်ပြီး အပေါင်းအသင်းတွေကိုခေါ်တဲ့ ကလေးတွေနဲ့တူတယ်။</w:t>
      </w:r>
    </w:p>
    <w:p w14:paraId="1E6ADC43" w14:textId="77777777" w:rsidR="00F90BDC" w:rsidRDefault="00F90BDC"/>
    <w:p w14:paraId="0490B61C" w14:textId="77777777" w:rsidR="00F90BDC" w:rsidRDefault="00F90BDC">
      <w:r xmlns:w="http://schemas.openxmlformats.org/wordprocessingml/2006/main">
        <w:t xml:space="preserve">ဤကျမ်းပိုဒ်သည် လက်ရှိမျိုးဆက်ကို ဈေးတွင်းရှိ ကလေးများနှင့် အချင်းချင်း ခေါ်ဆိုခြင်းဖြစ်သည်။</w:t>
      </w:r>
    </w:p>
    <w:p w14:paraId="3EA6F363" w14:textId="77777777" w:rsidR="00F90BDC" w:rsidRDefault="00F90BDC"/>
    <w:p w14:paraId="25D4050B" w14:textId="77777777" w:rsidR="00F90BDC" w:rsidRDefault="00F90BDC">
      <w:r xmlns:w="http://schemas.openxmlformats.org/wordprocessingml/2006/main">
        <w:t xml:space="preserve">1. ကျွန်ုပ်တို့၏မျိုးဆက်ကို နားလည်ခြင်း။</w:t>
      </w:r>
    </w:p>
    <w:p w14:paraId="51D235EF" w14:textId="77777777" w:rsidR="00F90BDC" w:rsidRDefault="00F90BDC"/>
    <w:p w14:paraId="086C01D9" w14:textId="77777777" w:rsidR="00F90BDC" w:rsidRDefault="00F90BDC">
      <w:r xmlns:w="http://schemas.openxmlformats.org/wordprocessingml/2006/main">
        <w:t xml:space="preserve">2. စျေး၌ပညာကိုရှာပါ။</w:t>
      </w:r>
    </w:p>
    <w:p w14:paraId="328F8426" w14:textId="77777777" w:rsidR="00F90BDC" w:rsidRDefault="00F90BDC"/>
    <w:p w14:paraId="46CD86FD" w14:textId="77777777" w:rsidR="00F90BDC" w:rsidRDefault="00F90BDC">
      <w:r xmlns:w="http://schemas.openxmlformats.org/wordprocessingml/2006/main">
        <w:t xml:space="preserve">၁။ သုတ္တံ ၁း၂၀-၃၃ - ပညာသည် လမ်း၌ခေါ်ဝေါ်သည်။</w:t>
      </w:r>
    </w:p>
    <w:p w14:paraId="55C061F0" w14:textId="77777777" w:rsidR="00F90BDC" w:rsidRDefault="00F90BDC"/>
    <w:p w14:paraId="507A1FB5" w14:textId="77777777" w:rsidR="00F90BDC" w:rsidRDefault="00F90BDC">
      <w:r xmlns:w="http://schemas.openxmlformats.org/wordprocessingml/2006/main">
        <w:t xml:space="preserve">၂။ ဒေသနာ ၁၂:၁-၇ - ပညာမရှိသောအသက်တာ၏အန္တရာယ်</w:t>
      </w:r>
    </w:p>
    <w:p w14:paraId="781F55B1" w14:textId="77777777" w:rsidR="00F90BDC" w:rsidRDefault="00F90BDC"/>
    <w:p w14:paraId="65275991" w14:textId="77777777" w:rsidR="00F90BDC" w:rsidRDefault="00F90BDC">
      <w:r xmlns:w="http://schemas.openxmlformats.org/wordprocessingml/2006/main">
        <w:t xml:space="preserve">ရှင်မဿဲခရစ်ဝင် 11:17 ငါတို့သည် သင်တို့အား ပိုက်၍ မကကြ။ ငါတို့သည် သင်တို့ကို ငိုကြွေးမြည်တမ်းကြပြီ။</w:t>
      </w:r>
    </w:p>
    <w:p w14:paraId="31A3E9AA" w14:textId="77777777" w:rsidR="00F90BDC" w:rsidRDefault="00F90BDC"/>
    <w:p w14:paraId="7847FE5D"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လူတွေက ယေရှုရဲ့စကားတွေကို သူတို့ဆီရောက်ဖို့ ကြိုးစားပေမဲ့ တုံ့ပြန်မှုမရှိဘူး။</w:t>
      </w:r>
    </w:p>
    <w:p w14:paraId="7CF62D4B" w14:textId="77777777" w:rsidR="00F90BDC" w:rsidRDefault="00F90BDC"/>
    <w:p w14:paraId="0B348BAA" w14:textId="77777777" w:rsidR="00F90BDC" w:rsidRDefault="00F90BDC">
      <w:r xmlns:w="http://schemas.openxmlformats.org/wordprocessingml/2006/main">
        <w:t xml:space="preserve">၁။ ယေရှု၏နှုတ်ကပတ်တော်များ၏ တန်ခိုး- ကျွန်ုပ်တို့ မည်သို့တုံ့ပြန်သင့်သနည်း။</w:t>
      </w:r>
    </w:p>
    <w:p w14:paraId="79DE9E25" w14:textId="77777777" w:rsidR="00F90BDC" w:rsidRDefault="00F90BDC"/>
    <w:p w14:paraId="6C65E3C8" w14:textId="77777777" w:rsidR="00F90BDC" w:rsidRDefault="00F90BDC">
      <w:r xmlns:w="http://schemas.openxmlformats.org/wordprocessingml/2006/main">
        <w:t xml:space="preserve">၂။ ဘုရားသခင်၏ လမ်းညွှန်မှုကို နားထောင်ခြင်း၏ အရေးပါမှု</w:t>
      </w:r>
    </w:p>
    <w:p w14:paraId="1BE050B1" w14:textId="77777777" w:rsidR="00F90BDC" w:rsidRDefault="00F90BDC"/>
    <w:p w14:paraId="07845279" w14:textId="77777777" w:rsidR="00F90BDC" w:rsidRDefault="00F90BDC">
      <w:r xmlns:w="http://schemas.openxmlformats.org/wordprocessingml/2006/main">
        <w:t xml:space="preserve">1. Isaiah 55:3 - "သင်၏နားကိုလှည့်၍ ငါ့ထံသို့လာလော့။ နားထောင်လော့၊ သင်၏ဝိညာဉ်သည် အသက်ရှင်လိမ့်မည်။ ဒါဝိဒ်၏ ကရုဏာတော်တည်းဟူသော ထာဝရပဋိညာဉ်ကို သင်နှင့်ငါဖွဲ့မည်။</w:t>
      </w:r>
    </w:p>
    <w:p w14:paraId="7A5C99F6" w14:textId="77777777" w:rsidR="00F90BDC" w:rsidRDefault="00F90BDC"/>
    <w:p w14:paraId="4D8B6070" w14:textId="77777777" w:rsidR="00F90BDC" w:rsidRDefault="00F90BDC">
      <w:r xmlns:w="http://schemas.openxmlformats.org/wordprocessingml/2006/main">
        <w:t xml:space="preserve">၂။ ယာကုပ် ၁:၁၉ - “ထိုကြောင့် ငါချစ်သောညီအစ်ကိုတို့၊ ခပ်သိမ်းသောသူတို့သည် ကြားခြင်းငှါ လျင်မြန်ခြင်းရှိကြလော့။</w:t>
      </w:r>
    </w:p>
    <w:p w14:paraId="76FF7C14" w14:textId="77777777" w:rsidR="00F90BDC" w:rsidRDefault="00F90BDC"/>
    <w:p w14:paraId="424811D6" w14:textId="77777777" w:rsidR="00F90BDC" w:rsidRDefault="00F90BDC">
      <w:r xmlns:w="http://schemas.openxmlformats.org/wordprocessingml/2006/main">
        <w:t xml:space="preserve">Matthew 11:18 အကြောင်းမူကား၊ ယောဟန်သည် မစားမသောက်ဘဲ လာ၍ နတ်ဆိုးရှိ၏ဟု ဆိုကြ၏။</w:t>
      </w:r>
    </w:p>
    <w:p w14:paraId="61E12145" w14:textId="77777777" w:rsidR="00F90BDC" w:rsidRDefault="00F90BDC"/>
    <w:p w14:paraId="14C64ECD" w14:textId="77777777" w:rsidR="00F90BDC" w:rsidRDefault="00F90BDC">
      <w:r xmlns:w="http://schemas.openxmlformats.org/wordprocessingml/2006/main">
        <w:t xml:space="preserve">ဗတ္တိဇံဆရာယောဟန်သည် ယဇ်ပူဇော်ခြင်းနှင့် မိမိကိုယ်ကို ငြင်းပယ်ခြင်းအသက်တာဖြင့် နေထိုင်ခဲ့သော်လည်း လူများက သူ့ကို ပြစ်တင်ဝေဖန်ကာ နတ်ဆိုးစွဲခြင်းကို မှားယွင်းစွာစွပ်စွဲရန် ရွေးချယ်ခဲ့ကြသည်။</w:t>
      </w:r>
    </w:p>
    <w:p w14:paraId="16C9D62F" w14:textId="77777777" w:rsidR="00F90BDC" w:rsidRDefault="00F90BDC"/>
    <w:p w14:paraId="582A7608" w14:textId="77777777" w:rsidR="00F90BDC" w:rsidRDefault="00F90BDC">
      <w:r xmlns:w="http://schemas.openxmlformats.org/wordprocessingml/2006/main">
        <w:t xml:space="preserve">1. အနစ်နာခံပြီး မိမိကိုယ်ကို ငြင်းဆိုခြင်းသည် ပြစ်တင်ဝေဖန်ခြင်းနှင့် မဟုတ်မမှန်စွပ်စွဲခြင်းတို့ကို ဖြစ်ပေါ်စေတတ်သည်။</w:t>
      </w:r>
    </w:p>
    <w:p w14:paraId="6FFEEA25" w14:textId="77777777" w:rsidR="00F90BDC" w:rsidRDefault="00F90BDC"/>
    <w:p w14:paraId="21697418" w14:textId="77777777" w:rsidR="00F90BDC" w:rsidRDefault="00F90BDC">
      <w:r xmlns:w="http://schemas.openxmlformats.org/wordprocessingml/2006/main">
        <w:t xml:space="preserve">၂။ ကျွန်ုပ်တို့၏လုပ်ရပ်များ၏ သန့်ရှင်းမှုကို ကမ္ဘာက အမြဲအသိအမှတ်ပြုမည်မဟုတ်ကြောင်း ယေရှုသတိပေးထားသည်။</w:t>
      </w:r>
    </w:p>
    <w:p w14:paraId="659790DC" w14:textId="77777777" w:rsidR="00F90BDC" w:rsidRDefault="00F90BDC"/>
    <w:p w14:paraId="029D4774" w14:textId="77777777" w:rsidR="00F90BDC" w:rsidRDefault="00F90BDC">
      <w:r xmlns:w="http://schemas.openxmlformats.org/wordprocessingml/2006/main">
        <w:t xml:space="preserve">1. မဿဲ 7:16-20 "သူတို့၏အသီးအနှံအားဖြင့်၎င်းတို့ကိုသိရလိမ့်မည်။ လူတို့သည် ဆူးပင်၏စပျစ်သီးကိုဆွတ်သလော။</w:t>
      </w:r>
    </w:p>
    <w:p w14:paraId="66CAE675" w14:textId="77777777" w:rsidR="00F90BDC" w:rsidRDefault="00F90BDC"/>
    <w:p w14:paraId="10F814FD" w14:textId="77777777" w:rsidR="00F90BDC" w:rsidRDefault="00F90BDC">
      <w:r xmlns:w="http://schemas.openxmlformats.org/wordprocessingml/2006/main">
        <w:t xml:space="preserve">၂။ ၁ပေ ၄း၁၂-၁၄၊ “ချစ်သူတို့၊ သင်တို့၌ ထူးဆန်းသောအမှုကို ခံရသကဲ့သို့ သင်တို့ကို စုံစမ်းခြင်းတည်းဟူသော မီးဖြင့်စုံစမ်းခြင်းအမှုနှင့်စပ်လျဉ်း၍ မထူးဆန်းဟု မထင်နှင့်။</w:t>
      </w:r>
    </w:p>
    <w:p w14:paraId="1849E968" w14:textId="77777777" w:rsidR="00F90BDC" w:rsidRDefault="00F90BDC"/>
    <w:p w14:paraId="668BF6CC"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ရှင်မဿဲခရစ်ဝင် 11:19 လူသားသည် စားသောက်လျက် လာ၍ စားကြူးသောသူ၊ စပျစ်ရည်ကျစ်သော သမား၊ အခွန်ခံနှင့် ဆိုးသောသူတို့၏ အဆွေခင်ပွန်းဖြစ်၏ဟု ဆိုကြ၏။ ဉာဏ်ပညာမူကား၊</w:t>
      </w:r>
    </w:p>
    <w:p w14:paraId="2287DCE8" w14:textId="77777777" w:rsidR="00F90BDC" w:rsidRDefault="00F90BDC"/>
    <w:p w14:paraId="5132803B" w14:textId="77777777" w:rsidR="00F90BDC" w:rsidRDefault="00F90BDC">
      <w:r xmlns:w="http://schemas.openxmlformats.org/wordprocessingml/2006/main">
        <w:t xml:space="preserve">သခင်ယေရှုသည် လူဆိုးများ၊ အခွန်ခံများနှင့် စားသောက်ခြင်းကြောင့် စားကြူးမူးယစ်သူဟု စွပ်စွဲခံရသည်။ သို့ရာတွင်၊ သူ၏ဉာဏ်ပညာသည် သူ့နောက်တော်လိုက်သူများမှ မှန်ကန်ကြောင်း သက်သေပြခဲ့သည်။</w:t>
      </w:r>
    </w:p>
    <w:p w14:paraId="196E2A02" w14:textId="77777777" w:rsidR="00F90BDC" w:rsidRDefault="00F90BDC"/>
    <w:p w14:paraId="324E48A6" w14:textId="77777777" w:rsidR="00F90BDC" w:rsidRDefault="00F90BDC">
      <w:r xmlns:w="http://schemas.openxmlformats.org/wordprocessingml/2006/main">
        <w:t xml:space="preserve">၁။ ယေရှု၏ဉာဏ်ပညာစွမ်းအား- ကျွန်ုပ်တို့၏အသက်တာအပေါ် ယေရှု၏သွန်သင်ချက်များ၏အကျိုးသက်ရောက်မှုကို စူးစမ်းလေ့လာခြင်း</w:t>
      </w:r>
    </w:p>
    <w:p w14:paraId="0045CB72" w14:textId="77777777" w:rsidR="00F90BDC" w:rsidRDefault="00F90BDC"/>
    <w:p w14:paraId="109A7E4D" w14:textId="77777777" w:rsidR="00F90BDC" w:rsidRDefault="00F90BDC">
      <w:r xmlns:w="http://schemas.openxmlformats.org/wordprocessingml/2006/main">
        <w:t xml:space="preserve">2. နှိမ့်ချမှု၏အလှ- ယေရှု၏နှိမ့်ချမှုသည် ကျွန်ုပ်တို့ကို မည်သို့လှုံ့ဆော်ပေးနိုင်သနည်း။</w:t>
      </w:r>
    </w:p>
    <w:p w14:paraId="11EC180F" w14:textId="77777777" w:rsidR="00F90BDC" w:rsidRDefault="00F90BDC"/>
    <w:p w14:paraId="2963AF41" w14:textId="77777777" w:rsidR="00F90BDC" w:rsidRDefault="00F90BDC">
      <w:r xmlns:w="http://schemas.openxmlformats.org/wordprocessingml/2006/main">
        <w:t xml:space="preserve">1. ယောဟန် ၅:၃၉-၄၀ - “ကျမ်းစာ၌သင်တို့သည် ထာဝရအသက်ကိုရသည်ဟု ထင်မှတ်သောကြောင့် ကျမ်းစာကိုရှာ၍ ငါ့အကြောင်းကိုသက်သေခံသောသူဖြစ်ငြားသော်လည်း သင်တို့သည်အသက်ကိုရစေခြင်းငှါ ငါ့ထံသို့လာရန် ငြင်းဆန်ကြ၏။”</w:t>
      </w:r>
    </w:p>
    <w:p w14:paraId="7047184C" w14:textId="77777777" w:rsidR="00F90BDC" w:rsidRDefault="00F90BDC"/>
    <w:p w14:paraId="727C1D28" w14:textId="77777777" w:rsidR="00F90BDC" w:rsidRDefault="00F90BDC">
      <w:r xmlns:w="http://schemas.openxmlformats.org/wordprocessingml/2006/main">
        <w:t xml:space="preserve">၂။ ယာကုပ် ၃:၁၇ - “အထက်မှပညာသည် ရှေးဦးစွာ စင်ကြယ်၏၊ ထို့နောက် ငြိမ်းချမ်းသာယာသည်၊ နူးညံ့သိမ်မွေ့သည်၊ ကျိုးကြောင်းဆင်ခြင်နိုင်သည်၊ ကရုဏာနှင့် ပြည့်စုံသည်၊ ဘက်မလိုက်၊ စိတ်ရင်းမှန်၏။</w:t>
      </w:r>
    </w:p>
    <w:p w14:paraId="1E7789FC" w14:textId="77777777" w:rsidR="00F90BDC" w:rsidRDefault="00F90BDC"/>
    <w:p w14:paraId="6AF54529" w14:textId="77777777" w:rsidR="00F90BDC" w:rsidRDefault="00F90BDC">
      <w:r xmlns:w="http://schemas.openxmlformats.org/wordprocessingml/2006/main">
        <w:t xml:space="preserve">Matthew 11:20 ထိုအခါ သူသည် နောင်တမယူသောကြောင့်၊ တန်ခိုးကြီးသောအမှုအများစုကို ပြီးစီးစေသောမြို့များကို နှိမ့်ချစပြု၍၊</w:t>
      </w:r>
    </w:p>
    <w:p w14:paraId="5E6B3412" w14:textId="77777777" w:rsidR="00F90BDC" w:rsidRDefault="00F90BDC"/>
    <w:p w14:paraId="51B9923F" w14:textId="77777777" w:rsidR="00F90BDC" w:rsidRDefault="00F90BDC">
      <w:r xmlns:w="http://schemas.openxmlformats.org/wordprocessingml/2006/main">
        <w:t xml:space="preserve">ယေရှုသည် ကိုယ်တော်၏အံ့ဖွယ်အမှုများကို မြင်တွေ့ခဲ့ရသော်လည်း နောင်တရရန် ငြင်းဆန်ခဲ့သောမြို့များကို ယေရှု ပြင်းပြင်းထန်ထန် ဆုံးမခဲ့သည်။</w:t>
      </w:r>
    </w:p>
    <w:p w14:paraId="572C5074" w14:textId="77777777" w:rsidR="00F90BDC" w:rsidRDefault="00F90BDC"/>
    <w:p w14:paraId="5A175C9D" w14:textId="77777777" w:rsidR="00F90BDC" w:rsidRDefault="00F90BDC">
      <w:r xmlns:w="http://schemas.openxmlformats.org/wordprocessingml/2006/main">
        <w:t xml:space="preserve">1- ကျွန်ုပ်တို့၏အတိတ်ကို နောင်တဖြစ်စေရန် ယေရှုက ကျွန်ုပ်တို့ကို ခေါ်သည်။</w:t>
      </w:r>
    </w:p>
    <w:p w14:paraId="4D48D125" w14:textId="77777777" w:rsidR="00F90BDC" w:rsidRDefault="00F90BDC"/>
    <w:p w14:paraId="7D8C57AC" w14:textId="77777777" w:rsidR="00F90BDC" w:rsidRDefault="00F90BDC">
      <w:r xmlns:w="http://schemas.openxmlformats.org/wordprocessingml/2006/main">
        <w:t xml:space="preserve">2: ယေရှုသည် ကျွန်ုပ်တို့အား မယုံကြည်ခဲ့လျှင်ပင် ကျေးဇူးတော်ကို ပြသသည်။</w:t>
      </w:r>
    </w:p>
    <w:p w14:paraId="0C0C5C85" w14:textId="77777777" w:rsidR="00F90BDC" w:rsidRDefault="00F90BDC"/>
    <w:p w14:paraId="514617AF" w14:textId="77777777" w:rsidR="00F90BDC" w:rsidRDefault="00F90BDC">
      <w:r xmlns:w="http://schemas.openxmlformats.org/wordprocessingml/2006/main">
        <w:t xml:space="preserve">1: Luke 15:7 - “ထိုနည်းတူ နောင်တရစရာ မလိုသော ဖြောင့်မတ်သော သူကိုးဆယ့်ကိုးဦးထက် နောင်တရသော အပြစ်သားတစ်ဦးကြောင့် ကောင်းကင်ဘုံ၌ သာ၍ရွှင်လန်းခြင်း ရှိလိမ့်မည်” ဟု ငါဆို၏။</w:t>
      </w:r>
    </w:p>
    <w:p w14:paraId="0907655A" w14:textId="77777777" w:rsidR="00F90BDC" w:rsidRDefault="00F90BDC"/>
    <w:p w14:paraId="7BC7D9D3" w14:textId="77777777" w:rsidR="00F90BDC" w:rsidRDefault="00F90BDC">
      <w:r xmlns:w="http://schemas.openxmlformats.org/wordprocessingml/2006/main">
        <w:t xml:space="preserve">2: Ezekiel 33:11 - ``အရှင်ထာဝရဘုရား မိန့်တော်မူသည်ကား၊ ငါအသက်ရှင်သည်အတိုင်း၊ လူဆိုးတို့၏သေခြင်းကို ငါမနှစ်သက်၊ သူတို့သည် လမ်းလွှဲ၍ အသက်ရှင်ခြင်းသို့ မရောက်၊</w:t>
      </w:r>
    </w:p>
    <w:p w14:paraId="3CFC7355" w14:textId="77777777" w:rsidR="00F90BDC" w:rsidRDefault="00F90BDC"/>
    <w:p w14:paraId="3BE14B23" w14:textId="77777777" w:rsidR="00F90BDC" w:rsidRDefault="00F90BDC">
      <w:r xmlns:w="http://schemas.openxmlformats.org/wordprocessingml/2006/main">
        <w:t xml:space="preserve">ရှင်မဿဲခရစ်ဝင် 11:21 အမင်္ဂလာရှိစေသတည်း၊ ဗက်ဇဲဒ၊ အကြောင်းမူကား၊ သင်တို့၌ပြုသော တန်ခိုးကြီးသောအမှုတို့ကို တုရုမြို့နှင့် ဇိဒုန်မြို့၌ ပြုမိလျှင်၊ လျှော်တေအဝတ်နှင့် ပြာကိုဝတ်လျက် နောင်တရကြလိမ့်မည်။</w:t>
      </w:r>
    </w:p>
    <w:p w14:paraId="4D0C4D97" w14:textId="77777777" w:rsidR="00F90BDC" w:rsidRDefault="00F90BDC"/>
    <w:p w14:paraId="6C096575" w14:textId="77777777" w:rsidR="00F90BDC" w:rsidRDefault="00F90BDC">
      <w:r xmlns:w="http://schemas.openxmlformats.org/wordprocessingml/2006/main">
        <w:t xml:space="preserve">တုရုမြို့နှင့် ဇိဒုန်မြို့တို့တွင် တူညီသောအမှုများ ပြုလုပ်ခဲ့၍ သူတို့၌ ကြီးစွာသောအမှုတို့ကို ပြုသော်လည်း၊ ခေါရာဇိန်နှင့် ဗက်ဇဲဒတို့ကို မနှစ်သက်ကြောင်း ဖော်ပြတော်မူ၏။</w:t>
      </w:r>
    </w:p>
    <w:p w14:paraId="3F861DE8" w14:textId="77777777" w:rsidR="00F90BDC" w:rsidRDefault="00F90BDC"/>
    <w:p w14:paraId="17363669" w14:textId="77777777" w:rsidR="00F90BDC" w:rsidRDefault="00F90BDC">
      <w:r xmlns:w="http://schemas.openxmlformats.org/wordprocessingml/2006/main">
        <w:t xml:space="preserve">1. နောင်တနှင့် ခွင့်လွှတ်ခြင်း၏ စွမ်းအား</w:t>
      </w:r>
    </w:p>
    <w:p w14:paraId="15D2078E" w14:textId="77777777" w:rsidR="00F90BDC" w:rsidRDefault="00F90BDC"/>
    <w:p w14:paraId="357888E9" w14:textId="77777777" w:rsidR="00F90BDC" w:rsidRDefault="00F90BDC">
      <w:r xmlns:w="http://schemas.openxmlformats.org/wordprocessingml/2006/main">
        <w:t xml:space="preserve">၂။ ဖြောင့်မတ်စွာနေထိုင်ခြင်း၏ အရေးပါမှု</w:t>
      </w:r>
    </w:p>
    <w:p w14:paraId="6C292091" w14:textId="77777777" w:rsidR="00F90BDC" w:rsidRDefault="00F90BDC"/>
    <w:p w14:paraId="00D35749" w14:textId="77777777" w:rsidR="00F90BDC" w:rsidRDefault="00F90BDC">
      <w:r xmlns:w="http://schemas.openxmlformats.org/wordprocessingml/2006/main">
        <w:t xml:space="preserve">1. တမန် 2:38 - တဖန် ပေတရုက၊ နောင်တရ၍ အပြစ်များကို လွှတ်ခြင်းအတွက် ယေရှုခရစ်၏ နာမတော်၌ သင်တို့ အသီးအသီး ဗတ္တိဇံကို ခံကြလော့။ သန့်ရှင်းသောဝိညာဉ်တော်၏ ဆုကျေးဇူးကို ခံရကြလိမ့်မည်။</w:t>
      </w:r>
    </w:p>
    <w:p w14:paraId="46C841B1" w14:textId="77777777" w:rsidR="00F90BDC" w:rsidRDefault="00F90BDC"/>
    <w:p w14:paraId="0B8D09A8" w14:textId="77777777" w:rsidR="00F90BDC" w:rsidRDefault="00F90BDC">
      <w:r xmlns:w="http://schemas.openxmlformats.org/wordprocessingml/2006/main">
        <w:t xml:space="preserve">2. 1 Peter 1:17 - လူတို့ကို မထီမဲ့မြင်ပြု၍ အသီးအသီး စီရင်ဆုံးဖြတ်တော်မူသော ခမည်းတော်ကို သင်တို့သည် ဆုတောင်းလျှင်၊</w:t>
      </w:r>
    </w:p>
    <w:p w14:paraId="3CB8359E" w14:textId="77777777" w:rsidR="00F90BDC" w:rsidRDefault="00F90BDC"/>
    <w:p w14:paraId="01EDC219" w14:textId="77777777" w:rsidR="00F90BDC" w:rsidRDefault="00F90BDC">
      <w:r xmlns:w="http://schemas.openxmlformats.org/wordprocessingml/2006/main">
        <w:t xml:space="preserve">ရှင်မဿဲခရစ်ဝင် 11:22 ငါဆိုသည်ကား၊ တရားဆုံးဖြတ်သောနေ့၌ တုရုမြို့နှင့် ဇိဒုန်မြို့သည် သင်တို့အတွက်ထက် သာ၍ခံနိုင်ရည်ရှိလိမ့်မည်။</w:t>
      </w:r>
    </w:p>
    <w:p w14:paraId="193BE870" w14:textId="77777777" w:rsidR="00F90BDC" w:rsidRDefault="00F90BDC"/>
    <w:p w14:paraId="2A50E2BD" w14:textId="77777777" w:rsidR="00F90BDC" w:rsidRDefault="00F90BDC">
      <w:r xmlns:w="http://schemas.openxmlformats.org/wordprocessingml/2006/main">
        <w:t xml:space="preserve">ဣသရေလလူတို့သည် တုရုမြို့နှင့် ဇိဒုန်မြို့တို့ထက် သာလွန်သော တရားစီရင်ခြင်းကို ခံရလိမ့်မည်။</w:t>
      </w:r>
    </w:p>
    <w:p w14:paraId="7C17332A" w14:textId="77777777" w:rsidR="00F90BDC" w:rsidRDefault="00F90BDC"/>
    <w:p w14:paraId="2112CF8A" w14:textId="77777777" w:rsidR="00F90BDC" w:rsidRDefault="00F90BDC">
      <w:r xmlns:w="http://schemas.openxmlformats.org/wordprocessingml/2006/main">
        <w:t xml:space="preserve">1- တရားစီရင်ရာနေ့ရောက်လာပြီ- ၎င်းအတွက် အသင့်ရှိပါ။</w:t>
      </w:r>
    </w:p>
    <w:p w14:paraId="69B0AF95" w14:textId="77777777" w:rsidR="00F90BDC" w:rsidRDefault="00F90BDC"/>
    <w:p w14:paraId="3A4CC7C9" w14:textId="77777777" w:rsidR="00F90BDC" w:rsidRDefault="00F90BDC">
      <w:r xmlns:w="http://schemas.openxmlformats.org/wordprocessingml/2006/main">
        <w:t xml:space="preserve">2- ယခုပင် သခင်ဘုရား၌ သင်၏ယုံကြည်ခြင်းကို ခံယူပြီး ဆုလာဘ်များကို စုဆောင်းပါ။</w:t>
      </w:r>
    </w:p>
    <w:p w14:paraId="2E995000" w14:textId="77777777" w:rsidR="00F90BDC" w:rsidRDefault="00F90BDC"/>
    <w:p w14:paraId="4A9ECBA5" w14:textId="77777777" w:rsidR="00F90BDC" w:rsidRDefault="00F90BDC">
      <w:r xmlns:w="http://schemas.openxmlformats.org/wordprocessingml/2006/main">
        <w:t xml:space="preserve">၁- ဗျာဒိတ် ၂၀း၁၁-၁၅ - ပလ္လင်ဖြူတရားစီရင်ခြင်း။</w:t>
      </w:r>
    </w:p>
    <w:p w14:paraId="48F742E5" w14:textId="77777777" w:rsidR="00F90BDC" w:rsidRDefault="00F90BDC"/>
    <w:p w14:paraId="50CE2FBF" w14:textId="77777777" w:rsidR="00F90BDC" w:rsidRDefault="00F90BDC">
      <w:r xmlns:w="http://schemas.openxmlformats.org/wordprocessingml/2006/main">
        <w:t xml:space="preserve">2: Isaiah 3:10-11 - လူဆိုးအပေါ် ဘုရားသခင် တရားစီရင်ခြင်း။</w:t>
      </w:r>
    </w:p>
    <w:p w14:paraId="110A8316" w14:textId="77777777" w:rsidR="00F90BDC" w:rsidRDefault="00F90BDC"/>
    <w:p w14:paraId="5B53AE85" w14:textId="77777777" w:rsidR="00F90BDC" w:rsidRDefault="00F90BDC">
      <w:r xmlns:w="http://schemas.openxmlformats.org/wordprocessingml/2006/main">
        <w:t xml:space="preserve">Matthew 11:23 ကောင်းကင်ဘုံသို့ ချီးမြှောက်ခြင်းခံရသော ကပေရနောင်၊ သင်သည် ငရဲသို့ နှိမ့်ချခြင်းကို ခံရမည်။ အကြောင်းမူကား၊ သင့်၌ပြုသော တန်ခိုးကြီးသောအမှုတို့ကို သောဒုံမြို့၌ ပြုလျှင်၊ ယနေ့တိုင်အောင် တည်လိမ့်မည်။</w:t>
      </w:r>
    </w:p>
    <w:p w14:paraId="345B01C1" w14:textId="77777777" w:rsidR="00F90BDC" w:rsidRDefault="00F90BDC"/>
    <w:p w14:paraId="225F0FFF" w14:textId="77777777" w:rsidR="00F90BDC" w:rsidRDefault="00F90BDC">
      <w:r xmlns:w="http://schemas.openxmlformats.org/wordprocessingml/2006/main">
        <w:t xml:space="preserve">ဤကျမ်းပိုဒ်သည် နောင်တမရလျှင် သောဒုံနှင့် ဂေါမောရတို့ကဲ့သို့ ငရဲသို့ နှိမ့်ချခံရမည်ဟု ကပေရနောင်အား သတိပေးချက်အကြောင်း ဖော်ပြထားသည်။</w:t>
      </w:r>
    </w:p>
    <w:p w14:paraId="33F57D08" w14:textId="77777777" w:rsidR="00F90BDC" w:rsidRDefault="00F90BDC"/>
    <w:p w14:paraId="6BCA7C1D" w14:textId="77777777" w:rsidR="00F90BDC" w:rsidRDefault="00F90BDC">
      <w:r xmlns:w="http://schemas.openxmlformats.org/wordprocessingml/2006/main">
        <w:t xml:space="preserve">၁-</w:t>
      </w:r>
    </w:p>
    <w:p w14:paraId="52084711" w14:textId="77777777" w:rsidR="00F90BDC" w:rsidRDefault="00F90BDC"/>
    <w:p w14:paraId="229B2B9F" w14:textId="77777777" w:rsidR="00F90BDC" w:rsidRDefault="00F90BDC">
      <w:r xmlns:w="http://schemas.openxmlformats.org/wordprocessingml/2006/main">
        <w:t xml:space="preserve">ကျွန်ုပ်တို့နောင်တမရပါက၊ ကပေရနောင်၊ သောဒုံနှင့် ဂေါမောရမြို့တို့ကဲ့သို့ သူ၏အမျက်ဒေါသကို လက်အောက်ခံနိုင်မည်ဖြစ်ကြောင်း ဘုရားသခင် ကျွန်ုပ်တို့အား သတိပေးထားသည်။</w:t>
      </w:r>
    </w:p>
    <w:p w14:paraId="35E54170" w14:textId="77777777" w:rsidR="00F90BDC" w:rsidRDefault="00F90BDC"/>
    <w:p w14:paraId="370C34E3" w14:textId="77777777" w:rsidR="00F90BDC" w:rsidRDefault="00F90BDC">
      <w:r xmlns:w="http://schemas.openxmlformats.org/wordprocessingml/2006/main">
        <w:t xml:space="preserve">၂-</w:t>
      </w:r>
    </w:p>
    <w:p w14:paraId="6A55C214" w14:textId="77777777" w:rsidR="00F90BDC" w:rsidRDefault="00F90BDC"/>
    <w:p w14:paraId="77035C65" w14:textId="77777777" w:rsidR="00F90BDC" w:rsidRDefault="00F90BDC">
      <w:r xmlns:w="http://schemas.openxmlformats.org/wordprocessingml/2006/main">
        <w:t xml:space="preserve">ဘုရားသခင်သည် စိတ်ရှည်ပြီး ကရုဏာရှိသော်လည်း ကျွန်ုပ်တို့သည် သူ၏သတိပေးချက်များကို လိုက်နာပြီး ကျွန်ုပ်တို့၏အပြစ်များကို ရှောင်ရန် သို့မဟုတ် နောက်ဆက်တွဲများကို ရင်ဆိုင်ရမည်ဖြစ်သည်။</w:t>
      </w:r>
    </w:p>
    <w:p w14:paraId="56FC7471" w14:textId="77777777" w:rsidR="00F90BDC" w:rsidRDefault="00F90BDC"/>
    <w:p w14:paraId="2E0C06AB" w14:textId="77777777" w:rsidR="00F90BDC" w:rsidRDefault="00F90BDC">
      <w:r xmlns:w="http://schemas.openxmlformats.org/wordprocessingml/2006/main">
        <w:t xml:space="preserve">1: ရောမ 2: 4-10 - ကောင်းမှုအဆိုးကိုပြုသောသူတို့ကိုဘုရားသခင်၏တရားစီရင်ခြင်းနှင့်ကရုဏာ။</w:t>
      </w:r>
    </w:p>
    <w:p w14:paraId="1E688C04" w14:textId="77777777" w:rsidR="00F90BDC" w:rsidRDefault="00F90BDC"/>
    <w:p w14:paraId="2BD02A47" w14:textId="77777777" w:rsidR="00F90BDC" w:rsidRDefault="00F90BDC">
      <w:r xmlns:w="http://schemas.openxmlformats.org/wordprocessingml/2006/main">
        <w:t xml:space="preserve">2: Luke 13:3-5 – နောင်တရရန် သို့မဟုတ် တရားစီရင်ခြင်းခံရရန် ယေရှု၏သတိပေးချက်။</w:t>
      </w:r>
    </w:p>
    <w:p w14:paraId="6BF2C1CD" w14:textId="77777777" w:rsidR="00F90BDC" w:rsidRDefault="00F90BDC"/>
    <w:p w14:paraId="5B01D7C6" w14:textId="77777777" w:rsidR="00F90BDC" w:rsidRDefault="00F90BDC">
      <w:r xmlns:w="http://schemas.openxmlformats.org/wordprocessingml/2006/main">
        <w:t xml:space="preserve">ရှင်မဿဲခရစ်ဝင် 11:24 ငါဆိုသည်ကား၊ တရားဆုံးဖြတ်သောနေ့၌ သောဒုံပြည်သည် သင့်ထက်သာ၍ သည်းခံရလိမ့်မည်။</w:t>
      </w:r>
    </w:p>
    <w:p w14:paraId="70BF9BF8" w14:textId="77777777" w:rsidR="00F90BDC" w:rsidRDefault="00F90BDC"/>
    <w:p w14:paraId="01CF7F85" w14:textId="77777777" w:rsidR="00F90BDC" w:rsidRDefault="00F90BDC">
      <w:r xmlns:w="http://schemas.openxmlformats.org/wordprocessingml/2006/main">
        <w:t xml:space="preserve">သခင်ယေရှုကို ငြင်းပယ်သောသူတို့အတွက် တရားစီရင်ခြင်းသည် မကျင့်သောသူထက် ပြင်းထန်လိမ့်မည်။</w:t>
      </w:r>
    </w:p>
    <w:p w14:paraId="105BBFB3" w14:textId="77777777" w:rsidR="00F90BDC" w:rsidRDefault="00F90BDC"/>
    <w:p w14:paraId="2AD5FA37" w14:textId="77777777" w:rsidR="00F90BDC" w:rsidRDefault="00F90BDC">
      <w:r xmlns:w="http://schemas.openxmlformats.org/wordprocessingml/2006/main">
        <w:t xml:space="preserve">1- ယေရှုကို ငြင်းပယ်ခြင်းသည် အပြင်းထန်ဆုံးသော တရားစီရင်ခြင်းကို ဖြစ်စေသည်။</w:t>
      </w:r>
    </w:p>
    <w:p w14:paraId="6DECE5B2" w14:textId="77777777" w:rsidR="00F90BDC" w:rsidRDefault="00F90BDC"/>
    <w:p w14:paraId="3434D613" w14:textId="77777777" w:rsidR="00F90BDC" w:rsidRDefault="00F90BDC">
      <w:r xmlns:w="http://schemas.openxmlformats.org/wordprocessingml/2006/main">
        <w:t xml:space="preserve">2- ယေရှုကိုလက်ခံခြင်းသည် ကရုဏာနှင့်ကျေးဇူးကိုဆောင်သည်။</w:t>
      </w:r>
    </w:p>
    <w:p w14:paraId="6A056CD8" w14:textId="77777777" w:rsidR="00F90BDC" w:rsidRDefault="00F90BDC"/>
    <w:p w14:paraId="6D2D816B" w14:textId="77777777" w:rsidR="00F90BDC" w:rsidRDefault="00F90BDC">
      <w:r xmlns:w="http://schemas.openxmlformats.org/wordprocessingml/2006/main">
        <w:t xml:space="preserve">1: Luke 6:37 - "တရားမစီရင်နှင့်။ မစီရင်ရ၊ အပြစ်မတင်နှင့်၊ အပြစ်စီရင်ခြင်းကို မခံရ၊ အပြစ်မတင်နှင့်။</w:t>
      </w:r>
    </w:p>
    <w:p w14:paraId="05CAD5BE" w14:textId="77777777" w:rsidR="00F90BDC" w:rsidRDefault="00F90BDC"/>
    <w:p w14:paraId="517694D7" w14:textId="77777777" w:rsidR="00F90BDC" w:rsidRDefault="00F90BDC">
      <w:r xmlns:w="http://schemas.openxmlformats.org/wordprocessingml/2006/main">
        <w:t xml:space="preserve">ရောမ 10:9-10 - "သခင်ယေရှုကို နှုတ်ဖြင့်ဝန်ခံ၍၊ ဘုရားသခင်သည် သူ့ကိုသေခြင်းမှ ထမြောက်စေတော်မူကြောင်းကို စိတ်နှလုံးထဲ၌ ယုံကြည်လျှင်၊ သင်သည် ကယ်တင်ခြင်းသို့ ရောက်လိမ့်မည်။ နှုတ်ဖြင့်ဝန်ခံခြင်းသည် ကယ်တင်ခြင်းသို့ရောက်၏။”</w:t>
      </w:r>
    </w:p>
    <w:p w14:paraId="4D38EC7F" w14:textId="77777777" w:rsidR="00F90BDC" w:rsidRDefault="00F90BDC"/>
    <w:p w14:paraId="1BD5AFA9" w14:textId="77777777" w:rsidR="00F90BDC" w:rsidRDefault="00F90BDC">
      <w:r xmlns:w="http://schemas.openxmlformats.org/wordprocessingml/2006/main">
        <w:t xml:space="preserve">Matthew 11:25 ထိုအချိန်တွင် ယေရှုက၊ ကောင်းကင်နှင့်မြေကြီးကို အစိုးရတော်မူသောအရှင်၊ ကိုယ်တော်သည် ဤအရာများကို ပညာရှိတို့လက်မှ ဝှက်ထား၍ သူငယ်တို့အား ဘော်ပြတော်မူသောကြောင့်၊ ကျေးဇူးတော်ကို ချီးမွမ်းပါ၏။</w:t>
      </w:r>
    </w:p>
    <w:p w14:paraId="6FC0B2F8" w14:textId="77777777" w:rsidR="00F90BDC" w:rsidRDefault="00F90BDC"/>
    <w:p w14:paraId="4E9EC65C" w14:textId="77777777" w:rsidR="00F90BDC" w:rsidRDefault="00F90BDC">
      <w:r xmlns:w="http://schemas.openxmlformats.org/wordprocessingml/2006/main">
        <w:t xml:space="preserve">ယေရှုသည် နှိမ့်ချပြီး ရိုးရှင်းသူများကို သူ၏အမှန်တရားကို ဖော်ပြသည့်အတွက် ဘုရားသခင်ကို ကျေးဇူးတင်ပါသည်။</w:t>
      </w:r>
    </w:p>
    <w:p w14:paraId="3C2C9169" w14:textId="77777777" w:rsidR="00F90BDC" w:rsidRDefault="00F90BDC"/>
    <w:p w14:paraId="14D348C2" w14:textId="77777777" w:rsidR="00F90BDC" w:rsidRDefault="00F90BDC">
      <w:r xmlns:w="http://schemas.openxmlformats.org/wordprocessingml/2006/main">
        <w:t xml:space="preserve">1- ဘုရားသခင်သည် နှိမ့်ချသောသူတို့အား သူ၏အမှန်တရားကို ထုတ်ဖော်တော်မူ၏။</w:t>
      </w:r>
    </w:p>
    <w:p w14:paraId="089AE544" w14:textId="77777777" w:rsidR="00F90BDC" w:rsidRDefault="00F90BDC"/>
    <w:p w14:paraId="395A0A51" w14:textId="77777777" w:rsidR="00F90BDC" w:rsidRDefault="00F90BDC">
      <w:r xmlns:w="http://schemas.openxmlformats.org/wordprocessingml/2006/main">
        <w:t xml:space="preserve">2- ဘုရားသခင်သည် အမှန်တရားကို ဖော်ထုတ်ခြင်းအတွက် ကျေးဇူးသိတတ်သည့် ယေရှု၏နှလုံးသား</w:t>
      </w:r>
    </w:p>
    <w:p w14:paraId="4E4A8A22" w14:textId="77777777" w:rsidR="00F90BDC" w:rsidRDefault="00F90BDC"/>
    <w:p w14:paraId="1CA229D9"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၁: ယာကုပ် ၄:၆ - “မာနကြီးသောသူကို ဘုရားသခင်သည် ဆီးတားသော်လည်း နှိမ့်ချသောသူတို့အား ကျေးဇူးတော်ကို ပေးတော်မူ၏။</w:t>
      </w:r>
    </w:p>
    <w:p w14:paraId="142C281A" w14:textId="77777777" w:rsidR="00F90BDC" w:rsidRDefault="00F90BDC"/>
    <w:p w14:paraId="7D0B1EBF" w14:textId="77777777" w:rsidR="00F90BDC" w:rsidRDefault="00F90BDC">
      <w:r xmlns:w="http://schemas.openxmlformats.org/wordprocessingml/2006/main">
        <w:t xml:space="preserve">2:1 ပေတရု 5:5 - “မာနကြီးသောသူတို့ကို ဘုရားသခင်သည် ဆီးတားတော်မူ၏။ နှိမ့်ချသောသူတို့၌ ကျေးဇူးတော်ကို ပေးတော်မူ၏။</w:t>
      </w:r>
    </w:p>
    <w:p w14:paraId="2EA77328" w14:textId="77777777" w:rsidR="00F90BDC" w:rsidRDefault="00F90BDC"/>
    <w:p w14:paraId="68F9A36A" w14:textId="77777777" w:rsidR="00F90BDC" w:rsidRDefault="00F90BDC">
      <w:r xmlns:w="http://schemas.openxmlformats.org/wordprocessingml/2006/main">
        <w:t xml:space="preserve">ရှင်မဿဲခရစ်ဝင် 11:26 အဘယ့်ကြောင့်နည်းဟူမူကား၊</w:t>
      </w:r>
    </w:p>
    <w:p w14:paraId="4BFF0A33" w14:textId="77777777" w:rsidR="00F90BDC" w:rsidRDefault="00F90BDC"/>
    <w:p w14:paraId="12372790" w14:textId="77777777" w:rsidR="00F90BDC" w:rsidRDefault="00F90BDC">
      <w:r xmlns:w="http://schemas.openxmlformats.org/wordprocessingml/2006/main">
        <w:t xml:space="preserve">ဤကျမ်းပိုဒ်သည် ဘုရားသခင်၏ အဆုံးစွန်သော အကြွင်းမဲ့ပိုင်သအုပ်စိုးရှင်ဖြစ်ပြီး၊ သူ၏အလိုတော်သည် အမြဲပြည့်စုံနေပြီး၊ ၎င်းသည် အမြဲတမ်းအကောင်းဆုံးဖြစ်သည်ကို ပြောထားသည်။</w:t>
      </w:r>
    </w:p>
    <w:p w14:paraId="68F57B67" w14:textId="77777777" w:rsidR="00F90BDC" w:rsidRDefault="00F90BDC"/>
    <w:p w14:paraId="2C8C122F" w14:textId="77777777" w:rsidR="00F90BDC" w:rsidRDefault="00F90BDC">
      <w:r xmlns:w="http://schemas.openxmlformats.org/wordprocessingml/2006/main">
        <w:t xml:space="preserve">1- ဘုရားသခင်သည် ထိန်းချုပ်မှုတွင်ရှိတော်မူသည် - မည်မျှပင်ခက်ခဲပုံပေါက်ပါစေ၊ ဘုရားသခင်၏အလိုတော်သည် အမြဲတမ်းပြီးပြည့်စုံသည်ဟု ကျွန်ုပ်တို့ယုံကြည်သင့်သည်။</w:t>
      </w:r>
    </w:p>
    <w:p w14:paraId="14A260E8" w14:textId="77777777" w:rsidR="00F90BDC" w:rsidRDefault="00F90BDC"/>
    <w:p w14:paraId="346C50DD" w14:textId="77777777" w:rsidR="00F90BDC" w:rsidRDefault="00F90BDC">
      <w:r xmlns:w="http://schemas.openxmlformats.org/wordprocessingml/2006/main">
        <w:t xml:space="preserve">2- ဘုရားသခင်၏အလိုတော်သည် အမြဲတမ်းအကောင်းဆုံးဖြစ်သည် - ကျွန်ုပ်တို့သည် ဘုရားသခင်၏အလိုတော်သည် အမြဲတမ်းအကောင်းဆုံးဖြစ်သည်ကို လက်ခံပြီး သူအလိုရှိသောအရာကို အကောင်အထည်ဖော်ရန် ကြိုးပမ်းရမည်ဖြစ်သည်။</w:t>
      </w:r>
    </w:p>
    <w:p w14:paraId="3A670B0C" w14:textId="77777777" w:rsidR="00F90BDC" w:rsidRDefault="00F90BDC"/>
    <w:p w14:paraId="1E1FA041" w14:textId="77777777" w:rsidR="00F90BDC" w:rsidRDefault="00F90BDC">
      <w:r xmlns:w="http://schemas.openxmlformats.org/wordprocessingml/2006/main">
        <w:t xml:space="preserve">1: ရောမ 8:28 - ဘုရားသခင်ကိုချစ်သောသူတို့၊ ကိုယ်တော်၏ရည်ရွယ်ချက်နှင့်အညီ ခေါ်တော်မူသောသူတို့အတွက် အရာခပ်သိမ်းသည် တညီတညွတ်တည်းလုပ်ဆောင်ကြသည်ကို ကျွန်ုပ်တို့သိပါသည်။</w:t>
      </w:r>
    </w:p>
    <w:p w14:paraId="3E53AFBC" w14:textId="77777777" w:rsidR="00F90BDC" w:rsidRDefault="00F90BDC"/>
    <w:p w14:paraId="2B899C22" w14:textId="77777777" w:rsidR="00F90BDC" w:rsidRDefault="00F90BDC">
      <w:r xmlns:w="http://schemas.openxmlformats.org/wordprocessingml/2006/main">
        <w:t xml:space="preserve">2: Proverbs 3:5-6 - ထာဝရဘုရားကို စိတ်နှလုံးအကြွင်းမဲ့ ကိုးစားပါ။ ကိုယ်ဥာဏ်ကို အားမကိုးနှင့်။ သင်၏လမ်းခရီးတို့ကို ဝန်ခံလော့။</w:t>
      </w:r>
    </w:p>
    <w:p w14:paraId="5937A036" w14:textId="77777777" w:rsidR="00F90BDC" w:rsidRDefault="00F90BDC"/>
    <w:p w14:paraId="460A2BFB" w14:textId="77777777" w:rsidR="00F90BDC" w:rsidRDefault="00F90BDC">
      <w:r xmlns:w="http://schemas.openxmlformats.org/wordprocessingml/2006/main">
        <w:t xml:space="preserve">Matthew 11:27 ခပ်သိမ်းသောအရာတို့သည် ငါ့ခမည်းတော်ထံ၌ အပ်တော်မူပြီ။ သားတော်မှတပါး အဘယ်သူမျှ ခမည်းတော်ကို မသိ။ သားတော်မှတပါး အဘယ်သူကိုမျှ မသိ၊ သားတော်သည် သားတော်ကို ဘော်ပြတော်မူမည်။</w:t>
      </w:r>
    </w:p>
    <w:p w14:paraId="0F461966" w14:textId="77777777" w:rsidR="00F90BDC" w:rsidRDefault="00F90BDC"/>
    <w:p w14:paraId="0F491009" w14:textId="77777777" w:rsidR="00F90BDC" w:rsidRDefault="00F90BDC">
      <w:r xmlns:w="http://schemas.openxmlformats.org/wordprocessingml/2006/main">
        <w:t xml:space="preserve">သားတော်သည် လူသားတို့အား ခမည်းတော်အား ထုတ်ဖော်ပြသနိုင်သော တစ်ဦးတည်းသောသားတော်ဖြစ်ပြီး၊ ခမည်းတော်သည် အရာခပ်သိမ်းကို သားတော်ထံသို့ အပ်နှင်းခဲ့သည်။</w:t>
      </w:r>
    </w:p>
    <w:p w14:paraId="00F8E2AB" w14:textId="77777777" w:rsidR="00F90BDC" w:rsidRDefault="00F90BDC"/>
    <w:p w14:paraId="671C72D7"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ခမည်းတော်ကို သိခြင်း- သခင်ဘုရားကို အခြားသူများအား ထုတ်ဖော်ပြသခြင်း အခွင့်ထူး</w:t>
      </w:r>
    </w:p>
    <w:p w14:paraId="496E8F34" w14:textId="77777777" w:rsidR="00F90BDC" w:rsidRDefault="00F90BDC"/>
    <w:p w14:paraId="31788ED0" w14:textId="77777777" w:rsidR="00F90BDC" w:rsidRDefault="00F90BDC">
      <w:r xmlns:w="http://schemas.openxmlformats.org/wordprocessingml/2006/main">
        <w:t xml:space="preserve">2. ခရစ်တော်၏ထူးခြားမှု- ခမည်းတော်နှင့် သားတော်ကြား ဆက်နွှယ်မှုကို နားလည်ခြင်း။</w:t>
      </w:r>
    </w:p>
    <w:p w14:paraId="790BA1FE" w14:textId="77777777" w:rsidR="00F90BDC" w:rsidRDefault="00F90BDC"/>
    <w:p w14:paraId="4E5284B5" w14:textId="77777777" w:rsidR="00F90BDC" w:rsidRDefault="00F90BDC">
      <w:r xmlns:w="http://schemas.openxmlformats.org/wordprocessingml/2006/main">
        <w:t xml:space="preserve">၁။ ယော ၁၄း၉-၁၁၊ ယေရှုကလည်း၊ ဖိလိပ္ပု၊ ငါသည် သင်တို့နှင့်အတူ ဤမျှကာလပတ်လုံး အတူရှိ၍ ငါ့ကို မသိသေးသလော။ ငါ့ကိုမြင်သောသူသည် ခမည်းတော်ကိုမြင်၏။ သို့​ဖြစ်​၍ ‘ခ​မည်း​တော်​အား​ငါ​တို့​အား​ပြ​ပါ​လော့’ ဟု​မည်​သို့​ဆို​နိုင်​သ​နည်း။ ငါသည် ခမည်းတော်၌ရှိ၍ ခမည်းတော်၌ရှိတော်မူသည်ကို မယုံသလော။ ငါပြောသောစကားသည် ငါ၏အခွင့်အာဏာကြောင့် ငါမပြော။ ငါ့၌ကျိန်းဝပ်တော်မူသောအဖမူကား၊</w:t>
      </w:r>
    </w:p>
    <w:p w14:paraId="4EBA0246" w14:textId="77777777" w:rsidR="00F90BDC" w:rsidRDefault="00F90BDC"/>
    <w:p w14:paraId="50F60E32" w14:textId="77777777" w:rsidR="00F90BDC" w:rsidRDefault="00F90BDC">
      <w:r xmlns:w="http://schemas.openxmlformats.org/wordprocessingml/2006/main">
        <w:t xml:space="preserve">11 ငါသည် ခမည်းတော်၌ရှိ၍ ခမည်းတော်၌ရှိတော်မူကြောင်းကို ယုံကြည်လော့၊ သို့မဟုတ် သူတို့ကိုယ်တိုင် လုပ်ဆောင်သောအမှုများအတွက် ငါ့ကို ယုံကြည်လော့။</w:t>
      </w:r>
    </w:p>
    <w:p w14:paraId="0A8B7B0B" w14:textId="77777777" w:rsidR="00F90BDC" w:rsidRDefault="00F90BDC"/>
    <w:p w14:paraId="23FC1789" w14:textId="77777777" w:rsidR="00F90BDC" w:rsidRDefault="00F90BDC">
      <w:r xmlns:w="http://schemas.openxmlformats.org/wordprocessingml/2006/main">
        <w:t xml:space="preserve">2. ဟေဗြဲ 1:1-3၊ ရှေးယခင်က ပရောဖက်များအားဖြင့် ဘိုးဘေးများထံ အကြိမ်ကြိမ် အမျိုးမျိုးသော နည်းမျိုးစုံဖြင့် ဟောပြောခဲ့သော ဘုရားသခင်သည် အရာခပ်သိမ်းကို အမွေဆက်ခံရန် ခန့်ထားတော်မူသော သားတော်အားဖြင့် ဤနောက်ဆုံးသောကာလ၌ ငါတို့အား ဗျာဒိတ်ပေးတော်မူ၏။ လောကီသားတို့ကို ဖန်ဆင်းတော်မူသောအားဖြင့်၊ ဘုန်းအသရေတော်၏ တောက်ပသော ရုပ်တုဆင်းတုတော် ဖြစ်တော်မူပြီး တန်ခိုးတော် နှုတ်ကပတ်တော်ဖြင့် ခပ်သိမ်းသော အရာတို့ကို ထောက်ထား၍ ငါတို့၏ အပြစ်များကို သန့်စင်စေတော်မူသောအခါ၊ ဘုန်းကြီး၏ လက်ယာတော်၌ မြင့်သောအရပ်၌ ထိုင်နေတော်မူ၏။</w:t>
      </w:r>
    </w:p>
    <w:p w14:paraId="191FA1A3" w14:textId="77777777" w:rsidR="00F90BDC" w:rsidRDefault="00F90BDC"/>
    <w:p w14:paraId="6D88ACE6" w14:textId="77777777" w:rsidR="00F90BDC" w:rsidRDefault="00F90BDC">
      <w:r xmlns:w="http://schemas.openxmlformats.org/wordprocessingml/2006/main">
        <w:t xml:space="preserve">ရှင်မဿဲခရစ်ဝင် 11:28 ပင်ပန်း၍ လေးသောဝန်ကိုထမ်းသော သူအပေါင်းတို့၊ ငါ့ထံသို့လာ၍ ချမ်းသာပေးမည်။</w:t>
      </w:r>
    </w:p>
    <w:p w14:paraId="2F5DE6B9" w14:textId="77777777" w:rsidR="00F90BDC" w:rsidRDefault="00F90BDC"/>
    <w:p w14:paraId="406901BA" w14:textId="77777777" w:rsidR="00F90BDC" w:rsidRDefault="00F90BDC">
      <w:r xmlns:w="http://schemas.openxmlformats.org/wordprocessingml/2006/main">
        <w:t xml:space="preserve">ဝန်ထုပ်ဝန်ပိုး ပင်ပန်းနွမ်းနယ်နေသူတွေကို အနားယူဖို့ သူ့ဆီလာဖို့ ယေရှု ဖိတ်ခေါ်တယ်။</w:t>
      </w:r>
    </w:p>
    <w:p w14:paraId="17741118" w14:textId="77777777" w:rsidR="00F90BDC" w:rsidRDefault="00F90BDC"/>
    <w:p w14:paraId="5AC074FF" w14:textId="77777777" w:rsidR="00F90BDC" w:rsidRDefault="00F90BDC">
      <w:r xmlns:w="http://schemas.openxmlformats.org/wordprocessingml/2006/main">
        <w:t xml:space="preserve">၁။ အနားယူရန် ယေရှုထံ လာပါ။—မဿဲ ၁၁:၂၈</w:t>
      </w:r>
    </w:p>
    <w:p w14:paraId="24554C15" w14:textId="77777777" w:rsidR="00F90BDC" w:rsidRDefault="00F90BDC"/>
    <w:p w14:paraId="77547540" w14:textId="77777777" w:rsidR="00F90BDC" w:rsidRDefault="00F90BDC">
      <w:r xmlns:w="http://schemas.openxmlformats.org/wordprocessingml/2006/main">
        <w:t xml:space="preserve">2. ခရစ်တော်၌ အနားယူခြင်းကို ရှာဖွေခြင်း—မဿဲ ၁၁:၂၈</w:t>
      </w:r>
    </w:p>
    <w:p w14:paraId="7E231E38" w14:textId="77777777" w:rsidR="00F90BDC" w:rsidRDefault="00F90BDC"/>
    <w:p w14:paraId="244B41DB" w14:textId="77777777" w:rsidR="00F90BDC" w:rsidRDefault="00F90BDC">
      <w:r xmlns:w="http://schemas.openxmlformats.org/wordprocessingml/2006/main">
        <w:t xml:space="preserve">1. ဟေရှာယ 40:29-31 - ပင်ပန်းသောသူတို့အား ခွန်အားပေး၍ အားနည်းသောသူတို့ကို ခွန်အားတိုးပွားစေတော်မူ၏။</w:t>
      </w:r>
    </w:p>
    <w:p w14:paraId="762A3D9B" w14:textId="77777777" w:rsidR="00F90BDC" w:rsidRDefault="00F90BDC"/>
    <w:p w14:paraId="4D8A5559"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ဆာလံ 62:5-7 - သူတပါးတည်းသာလျှင် ငါ့ကျောက်၊ ငါ၏ကယ်တင်ခြင်းဖြစ်တော်မူ၏။ သူသည် ငါ၏ရဲတိုက်ဖြစ်၏။</w:t>
      </w:r>
    </w:p>
    <w:p w14:paraId="4EF922DB" w14:textId="77777777" w:rsidR="00F90BDC" w:rsidRDefault="00F90BDC"/>
    <w:p w14:paraId="46BAF823" w14:textId="77777777" w:rsidR="00F90BDC" w:rsidRDefault="00F90BDC">
      <w:r xmlns:w="http://schemas.openxmlformats.org/wordprocessingml/2006/main">
        <w:t xml:space="preserve">Matthew 11:29 ငါ့ထမ်းဘိုးကို ယူ၍ ငါ့အကြောင်းကို သင်ယူလော့။ အကြောင်းမူကား၊ ငါသည် နှိမ့်ချ၍ စိတ်နှလုံးနှိမ့်ချ၍ စိတ်နှလုံး၌ ချမ်းသာကို ရလိမ့်မည်။</w:t>
      </w:r>
    </w:p>
    <w:p w14:paraId="0DCE229F" w14:textId="77777777" w:rsidR="00F90BDC" w:rsidRDefault="00F90BDC"/>
    <w:p w14:paraId="3812E150" w14:textId="77777777" w:rsidR="00F90BDC" w:rsidRDefault="00F90BDC">
      <w:r xmlns:w="http://schemas.openxmlformats.org/wordprocessingml/2006/main">
        <w:t xml:space="preserve">ဤကျမ်းပိုဒ်သည် ကျွန်ုပ်တို့၏စိတ်ဝိညာဉ်အတွက် အနားယူရန်အလို့ငှာ နူးညံ့သိမ်မွေ့နှိမ့်ချသော ယေရှုထံမှ သင်ယူရန် ကျွန်ုပ်တို့အား အားပေးသည်။</w:t>
      </w:r>
    </w:p>
    <w:p w14:paraId="475A92B4" w14:textId="77777777" w:rsidR="00F90BDC" w:rsidRDefault="00F90BDC"/>
    <w:p w14:paraId="78BAD8A8" w14:textId="77777777" w:rsidR="00F90BDC" w:rsidRDefault="00F90BDC">
      <w:r xmlns:w="http://schemas.openxmlformats.org/wordprocessingml/2006/main">
        <w:t xml:space="preserve">၁။ နှိမ့်ချတတ်ရန် သင်ယူခြင်း- ယေရှု၏ထမ်းပိုးကို ကျွန်ုပ်တို့အပေါ်သို့ ယူဆောင်ခြင်း။</w:t>
      </w:r>
    </w:p>
    <w:p w14:paraId="331699FF" w14:textId="77777777" w:rsidR="00F90BDC" w:rsidRDefault="00F90BDC"/>
    <w:p w14:paraId="051E93F2" w14:textId="77777777" w:rsidR="00F90BDC" w:rsidRDefault="00F90BDC">
      <w:r xmlns:w="http://schemas.openxmlformats.org/wordprocessingml/2006/main">
        <w:t xml:space="preserve">2. ကိုယ်တော်၏ငြိမ်သက်ခြင်း၌ အနားယူခြင်း- ယေရှုထံမှသင်ယူခြင်း။</w:t>
      </w:r>
    </w:p>
    <w:p w14:paraId="011E6942" w14:textId="77777777" w:rsidR="00F90BDC" w:rsidRDefault="00F90BDC"/>
    <w:p w14:paraId="06B8C140" w14:textId="77777777" w:rsidR="00F90BDC" w:rsidRDefault="00F90BDC">
      <w:r xmlns:w="http://schemas.openxmlformats.org/wordprocessingml/2006/main">
        <w:t xml:space="preserve">၁။ ဖိလိပ္ပိ ၂:၅-၈ - ဘုရားသခင်ပုံသဏ္ဍာန်ရှိသော်လည်း၊ ဘုရားသခင်နှင့် တန်းတူညီမျှမှုကို ဆုပ်ကိုင်ထားရမည့်အရာဟု မရေမတွက်နိုင်သော ယေရှုခရစ်၌ရှိသော သင်တို့သည် အချင်းချင်းကြားရှိကြလော့။ လူပုံသဏ္ဍာန်နဲ့ မွေးဖွားလာတဲ့ ကျွန်ပုံစံနဲ့။</w:t>
      </w:r>
    </w:p>
    <w:p w14:paraId="78DA7789" w14:textId="77777777" w:rsidR="00F90BDC" w:rsidRDefault="00F90BDC"/>
    <w:p w14:paraId="7028AC74" w14:textId="77777777" w:rsidR="00F90BDC" w:rsidRDefault="00F90BDC">
      <w:r xmlns:w="http://schemas.openxmlformats.org/wordprocessingml/2006/main">
        <w:t xml:space="preserve">2. ဆာလံ 37:7 - ထာဝရဘုရားရှေ့တော်၌ ငြိမ်ဝပ်စွာနေ၍၊ မိမိသွားရာလမ်းအတိုင်း အောင်သောသူ၊ မကောင်းသော အကျင့်ကို ကျင့်သောသူအပေါ်မှာ စိတ်မပူနှင့်။</w:t>
      </w:r>
    </w:p>
    <w:p w14:paraId="636CD31A" w14:textId="77777777" w:rsidR="00F90BDC" w:rsidRDefault="00F90BDC"/>
    <w:p w14:paraId="60EB7B1D" w14:textId="77777777" w:rsidR="00F90BDC" w:rsidRDefault="00F90BDC">
      <w:r xmlns:w="http://schemas.openxmlformats.org/wordprocessingml/2006/main">
        <w:t xml:space="preserve">ရှင်မဿဲခရစ်ဝင် 11:30 အကြောင်းမူကား၊ ငါ့ထမ်းဘိုးသည် လွယ်၍ ငါ့ဝန်သည် ပေါ့၏။</w:t>
      </w:r>
    </w:p>
    <w:p w14:paraId="44DEEC3D" w14:textId="77777777" w:rsidR="00F90BDC" w:rsidRDefault="00F90BDC"/>
    <w:p w14:paraId="3719BECC" w14:textId="77777777" w:rsidR="00F90BDC" w:rsidRDefault="00F90BDC">
      <w:r xmlns:w="http://schemas.openxmlformats.org/wordprocessingml/2006/main">
        <w:t xml:space="preserve">ဤကျမ်းပိုဒ်သည် သူ့နောက်လိုက်သူတို့အတွက် ပေါ့ပါးသောဝန်ကို ယေရှု၏ကတိတော်အကြောင်းဖြစ်သည်။</w:t>
      </w:r>
    </w:p>
    <w:p w14:paraId="71B95B64" w14:textId="77777777" w:rsidR="00F90BDC" w:rsidRDefault="00F90BDC"/>
    <w:p w14:paraId="6EF40FE0" w14:textId="77777777" w:rsidR="00F90BDC" w:rsidRDefault="00F90BDC">
      <w:r xmlns:w="http://schemas.openxmlformats.org/wordprocessingml/2006/main">
        <w:t xml:space="preserve">1- ယေရှုသည် အဖြေဖြစ်သည် - သူ၏ထမ်းပိုးသည် လွယ်ကူပြီး သူ၏ဝန်သည် ပေါ့ပါးသည်။</w:t>
      </w:r>
    </w:p>
    <w:p w14:paraId="2411EAA7" w14:textId="77777777" w:rsidR="00F90BDC" w:rsidRDefault="00F90BDC"/>
    <w:p w14:paraId="5E63E042" w14:textId="77777777" w:rsidR="00F90BDC" w:rsidRDefault="00F90BDC">
      <w:r xmlns:w="http://schemas.openxmlformats.org/wordprocessingml/2006/main">
        <w:t xml:space="preserve">2- ဖြောင့်မတ်ခြင်းလမ်းစဉ်- ယေရှုသည် ကျွန်ုပ်တို့အား ပင်ပန်းကြီးစွာ ဝန်ထုပ်ဝန်ပိုးမဖြစ်စေသော ဘဝလမ်းကို ပေးဆောင်သည်။</w:t>
      </w:r>
    </w:p>
    <w:p w14:paraId="389F2AC7" w14:textId="77777777" w:rsidR="00F90BDC" w:rsidRDefault="00F90BDC"/>
    <w:p w14:paraId="4D38F639"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Psalm 55:22 - သင်၏ဝန်ကို သခင်ဘုရား၌ ချတော်မူလျှင်၊</w:t>
      </w:r>
    </w:p>
    <w:p w14:paraId="1D4AD20F" w14:textId="77777777" w:rsidR="00F90BDC" w:rsidRDefault="00F90BDC"/>
    <w:p w14:paraId="5A694BC2" w14:textId="77777777" w:rsidR="00F90BDC" w:rsidRDefault="00F90BDC">
      <w:r xmlns:w="http://schemas.openxmlformats.org/wordprocessingml/2006/main">
        <w:t xml:space="preserve">2:1 ပေတရု 5:7 - ကိုယ်တော်သည် သင့်အား ဂရုစိုက်တော်မူသောကြောင့်၊ သင်၏စိုးရိမ်ပူပန်ခြင်းအပေါင်းကို ကိုယ်တော်၌ ထားတော်မူ၏။</w:t>
      </w:r>
    </w:p>
    <w:p w14:paraId="148C482A" w14:textId="77777777" w:rsidR="00F90BDC" w:rsidRDefault="00F90BDC"/>
    <w:p w14:paraId="4EE3A951" w14:textId="77777777" w:rsidR="00F90BDC" w:rsidRDefault="00F90BDC">
      <w:r xmlns:w="http://schemas.openxmlformats.org/wordprocessingml/2006/main">
        <w:t xml:space="preserve">မဿဲ ၁၂ တွင် ယေရှုနှင့် ဖာရိရှဲများကြားတွင် ဥပုသ်စောင့်ထိန်းမှု၊ ဗိမာန်တော်နှင့် ယောနတို့ထက် ကြီးမြတ်သည်ဟု မိမိကိုယ်မိမိ ခွဲခြားသိမြင်ခြင်းနှင့် စစ်မှန်သော ဆွေမျိုးပေါက်ဖော်ဆိုင်ရာ သွန်သင်ချက်တို့ကို တင်ပြထားသည်။</w:t>
      </w:r>
    </w:p>
    <w:p w14:paraId="0EE35C6C" w14:textId="77777777" w:rsidR="00F90BDC" w:rsidRDefault="00F90BDC"/>
    <w:p w14:paraId="435D6676" w14:textId="77777777" w:rsidR="00F90BDC" w:rsidRDefault="00F90BDC">
      <w:r xmlns:w="http://schemas.openxmlformats.org/wordprocessingml/2006/main">
        <w:t xml:space="preserve">ပထမအပိုဒ်- ယေရှု၏တပည့်တော်များသည် ဥပုသ်ပညတ်ကို ဖောက်ဖျက်သည်ဟု ဖာရိရှဲများက ကောက်နှံကိုဆွတ်စားခြင်းဖြင့် အခန်းကြီးတွင် စတင်သည် (မဿဲ ၁၂း၁-၈)။ လူ့လိုအပ်ချက်သည် ထုံးတမ်းတရားထက်သာလွန်သည်ဟု ယေရှုက သူတို့ကိုကာကွယ်ပေးသည်။ ဘာသာရေး ထုံးတမ်းစဉ်လာများ အပေါ် သူ၏ အခွင့်အာဏာကို အခိုင်အမာ အခိုင်အမာ ဆိုကာ သူ့ကိုယ်သူ “ဥပုသ်၏ အရှင်သခင်” အဖြစ် ကြေငြာခဲ့သည်။ တရားဇရပ်၌ လက်ခြေခြောက်သောလူကို ကုသသောအခါ ဥပုသ်နေ့၌ အချေအတင်ဖြစ်တတ်သည် (မဿဲ ၁၂း၉-၁၄)။ ဖာရိရှဲများ၏ ကန့်ကွက်မှုများကြားမှ ယေရှုသည် ဥပုသ်နေ့တွင် ကောင်းသောအကျင့်ကို ကျင့်သည်ဟု စောဒကတက်ခဲ့သည်။</w:t>
      </w:r>
    </w:p>
    <w:p w14:paraId="7130A4CA" w14:textId="77777777" w:rsidR="00F90BDC" w:rsidRDefault="00F90BDC"/>
    <w:p w14:paraId="722ED71C" w14:textId="77777777" w:rsidR="00F90BDC" w:rsidRDefault="00F90BDC">
      <w:r xmlns:w="http://schemas.openxmlformats.org/wordprocessingml/2006/main">
        <w:t xml:space="preserve">ဒုတိယအပိုဒ်- နတ်ဆိုးစွဲသောသူအား အမြင်အာရုံပြန်လည်ထူထောင်ခြင်းနှင့် စကားပြောခြင်းအပါအဝင် ကုသခြင်းများကို ထပ်မံလုပ်ဆောင်ပြီးနောက်၊ ယေရှုသည် သူ၏အံ့ဖွယ်အမှုများအတွက် ဗေလဇေဗုလ (စာတန်) ၏တန်ခိုးကို အသုံးပြုနေသည်ဟု ဖာရိရှဲများ၏စွပ်စွဲချက်များနှင့် ရင်ဆိုင်ရသည်။ (မဿဲ 12:22-37)။ ဤတောင်းဆိုချက်ကို ငြင်းပယ်ခြင်းဖြင့် မိမိနှင့်ဆန့်ကျင်ဘက်ကွဲပြားသောနိုင်ငံသည် ရပ်တည်နိုင်မည်မဟုတ်ကြောင်း ညွှန်ပြတော်မူ၏။ ထို့ကြောင့် နတ်ဆိုးများကို နှင်ထုတ်ရန် စာတန်က သူ့ကို ခွန်အားပေးမည်ဟု အကြံပြုခြင်းသည် ယုတ္တိမတန်ပါ။ ခွင့်မလွှတ်နိုင်သော သန့်ရှင်းသောဝိညာဉ်တော်အား ပုတ်ခတ်စော်ကားခြင်းအကြောင်း ထပ်လောင်းသတိပေးပါသည်။ ကျမ်းပြုဆရာနှင့် ဖာရိရှဲအချို့က နိမိတ်ပြရန် တောင်းဆိုသောအခါ၊ ငါးဝမ်းအတွင်း၌ ယောန၏သုံးရက်မြောက်သော ပရောဖက်ပြုချက်ဖြစ်သော “ယောန၏နိမိတ်လက္ခဏာ” ကို ရည်ညွှန်းသည်။</w:t>
      </w:r>
    </w:p>
    <w:p w14:paraId="09FF4596" w14:textId="77777777" w:rsidR="00F90BDC" w:rsidRDefault="00F90BDC"/>
    <w:p w14:paraId="211D3B13" w14:textId="77777777" w:rsidR="00F90BDC" w:rsidRDefault="00F90BDC">
      <w:r xmlns:w="http://schemas.openxmlformats.org/wordprocessingml/2006/main">
        <w:t xml:space="preserve">၃ အပိုဒ်- ဤနောက်ဆုံးအပိုင်း (မဿဲ ၁၂:၃၈-၅၀) တွင်၊ ယေရှုသည် သူ၏ဓမ္မအမှုတွင် သက်သေအထောက်အထားပြထားပြီးဖြစ်သော်လည်း ဘုရားသခင်အပေါ် သစ္စာဖောက်ကြောင်းဖော်ပြသည့် ဆိုးညစ်မှုနှင့် အိမ်ထောင်ရေးဖောက်ပြန်မှုအဖြစ် နိမိတ်များရှာဖွေနေသော မျိုးဆက်များကို ယေရှုဖော်ပြသည်။ ထို့နောက် သူ့အမေနှင့် ညီအစ်ကိုများသည် သူနှင့် စကားပြောလိုသော အပြင်တွင် စောင့်ဆိုင်းနေကြသည်ဟု သူ့အမေနှင့် ညီအစ်ကိုများက ပြောပြပြီးနောက်၊ သူသည် ဇီဝဗေဒဆိုင်ရာ ဆက်နွယ်မှုအပေါ် အခြေမခံဘဲ ဘုရားသခင်၏အလိုတော်ကို လုပ်ဆောင်ခြင်းအပေါ် ပြန်လည်သတ်မှတ်သည်။</w:t>
      </w:r>
    </w:p>
    <w:p w14:paraId="7970087D" w14:textId="77777777" w:rsidR="00F90BDC" w:rsidRDefault="00F90BDC"/>
    <w:p w14:paraId="5A029347" w14:textId="77777777" w:rsidR="00F90BDC" w:rsidRDefault="00F90BDC"/>
    <w:p w14:paraId="2FD8EBFA" w14:textId="77777777" w:rsidR="00F90BDC" w:rsidRDefault="00F90BDC">
      <w:r xmlns:w="http://schemas.openxmlformats.org/wordprocessingml/2006/main">
        <w:t xml:space="preserve">Matthew 12:1 ထိုကာလ၌ ယေရှုသည် ဥပုသ်နေ့၌ စပါးကိုဖြတ်၍၊ တပည့်တော်တို့သည် ဗိုက်ဆာ၍ စပါးနှံကို ဆွတ်စားကြ၏။</w:t>
      </w:r>
    </w:p>
    <w:p w14:paraId="2FE19FDA" w14:textId="77777777" w:rsidR="00F90BDC" w:rsidRDefault="00F90BDC"/>
    <w:p w14:paraId="7DBE335A" w14:textId="77777777" w:rsidR="00F90BDC" w:rsidRDefault="00F90BDC">
      <w:r xmlns:w="http://schemas.openxmlformats.org/wordprocessingml/2006/main">
        <w:t xml:space="preserve">ယေရှုနှင့် တပည့်တော်များသည် ဥပုသ်နေ့တွင် စပါးကောက်ကြသည်။</w:t>
      </w:r>
    </w:p>
    <w:p w14:paraId="04C4F6A4" w14:textId="77777777" w:rsidR="00F90BDC" w:rsidRDefault="00F90BDC"/>
    <w:p w14:paraId="13369745" w14:textId="77777777" w:rsidR="00F90BDC" w:rsidRDefault="00F90BDC">
      <w:r xmlns:w="http://schemas.openxmlformats.org/wordprocessingml/2006/main">
        <w:t xml:space="preserve">1- ဘုရားသခင့်ပညတ်များကို ချုပ်ချယ်ရန် မရည်ရွယ်ပါ။ ယင်းအစား၊ ၎င်းတို့သည် ကျွန်ုပ်တို့အား ကိုယ်တော်နှင့် ပိုမိုနီးစပ်စေရန် နည်းလမ်းတစ်ခုအဖြစ် မြင်ကြရမည်ဖြစ်သည်။</w:t>
      </w:r>
    </w:p>
    <w:p w14:paraId="3055F38E" w14:textId="77777777" w:rsidR="00F90BDC" w:rsidRDefault="00F90BDC"/>
    <w:p w14:paraId="6C6D5EFB" w14:textId="77777777" w:rsidR="00F90BDC" w:rsidRDefault="00F90BDC">
      <w:r xmlns:w="http://schemas.openxmlformats.org/wordprocessingml/2006/main">
        <w:t xml:space="preserve">၂။ မေတ္တာနှင့် ကရုဏာသည် တရားဥပဒေအတိုင်း စောင့်ထိန်းခြင်းထက် ပိုအရေးကြီးကြောင်း ယေရှု သရုပ်ပြခဲ့သည်။</w:t>
      </w:r>
    </w:p>
    <w:p w14:paraId="3AE1BF91" w14:textId="77777777" w:rsidR="00F90BDC" w:rsidRDefault="00F90BDC"/>
    <w:p w14:paraId="017EE53D" w14:textId="77777777" w:rsidR="00F90BDC" w:rsidRDefault="00F90BDC">
      <w:r xmlns:w="http://schemas.openxmlformats.org/wordprocessingml/2006/main">
        <w:t xml:space="preserve">1: ထွက်မြောက်ရာ 20:8-11 - သန့်ရှင်းစေရန် ဥပုသ်နေ့ကို အောက်မေ့ပါ။</w:t>
      </w:r>
    </w:p>
    <w:p w14:paraId="7C2CF42D" w14:textId="77777777" w:rsidR="00F90BDC" w:rsidRDefault="00F90BDC"/>
    <w:p w14:paraId="63A06A31" w14:textId="77777777" w:rsidR="00F90BDC" w:rsidRDefault="00F90BDC">
      <w:r xmlns:w="http://schemas.openxmlformats.org/wordprocessingml/2006/main">
        <w:t xml:space="preserve">2: Matthew 23:23 လျှို့ဝှက်သောကျမ်းပြုဆရာ၊ ဖာရိရှဲတို့၊ သင်တို့သည် အမင်္ဂလာရှိကြ၏။ အကြောင်းမူကား၊ သင်တို့သည် ပိန္နဲသီး၊ စမုန်နက်နှင့် ဇီယာစေ့တို့ကို ပေးဆောင်ကြပြီး၊ တရားစီရင်ခြင်း၊ ကရုဏာနှင့် ယုံကြည်ခြင်း၏ သာ၍လေးသောကိစ္စများကို ချန်လှပ်ထားလေပြီ၊ ဤအရာများကို မပြင်မဆင်ဘဲ ထားသင့်ပေသည်။</w:t>
      </w:r>
    </w:p>
    <w:p w14:paraId="1C16CB52" w14:textId="77777777" w:rsidR="00F90BDC" w:rsidRDefault="00F90BDC"/>
    <w:p w14:paraId="3182C362" w14:textId="77777777" w:rsidR="00F90BDC" w:rsidRDefault="00F90BDC">
      <w:r xmlns:w="http://schemas.openxmlformats.org/wordprocessingml/2006/main">
        <w:t xml:space="preserve">မဿဲ 12:2 ဖာ​ရိ​ရှဲ​တို့​သည်​မြင်​သော​အ​ခါ၊ ဥ​ပုသ်​နေ့​၌​မ​ပြု​အပ်​သော​အ​မှု​ကို သင်၏​တ​ပည့်​တော်​တို့​ပြု​ကြ​လော့။</w:t>
      </w:r>
    </w:p>
    <w:p w14:paraId="008E6218" w14:textId="77777777" w:rsidR="00F90BDC" w:rsidRDefault="00F90BDC"/>
    <w:p w14:paraId="7155DDE0" w14:textId="77777777" w:rsidR="00F90BDC" w:rsidRDefault="00F90BDC">
      <w:r xmlns:w="http://schemas.openxmlformats.org/wordprocessingml/2006/main">
        <w:t xml:space="preserve">ဥပုသ်နေ့မှာ ယေရှုရဲ့ တပည့်တွေကို ဖာရိရှဲတွေ သတိပြုမိကြတယ်။</w:t>
      </w:r>
    </w:p>
    <w:p w14:paraId="062DCC32" w14:textId="77777777" w:rsidR="00F90BDC" w:rsidRDefault="00F90BDC"/>
    <w:p w14:paraId="25FF55E2" w14:textId="77777777" w:rsidR="00F90BDC" w:rsidRDefault="00F90BDC">
      <w:r xmlns:w="http://schemas.openxmlformats.org/wordprocessingml/2006/main">
        <w:t xml:space="preserve">၁။ ဥပုသ်နေ့သည် ကျွန်ုပ်တို့အတွက် သခင်ဘုရား၌ အနားယူရမည့်အချိန်ဖြစ်ပြီး မြေကြီးဆိုင်ရာ စိုးရိမ်ပူပန်မှုများကို မစိုးရိမ်ရပါ။</w:t>
      </w:r>
    </w:p>
    <w:p w14:paraId="4F8E9006" w14:textId="77777777" w:rsidR="00F90BDC" w:rsidRDefault="00F90BDC"/>
    <w:p w14:paraId="2B38169D" w14:textId="77777777" w:rsidR="00F90BDC" w:rsidRDefault="00F90BDC">
      <w:r xmlns:w="http://schemas.openxmlformats.org/wordprocessingml/2006/main">
        <w:t xml:space="preserve">2. ဥပုသ်နေ့သည် ကျွန်ုပ်တို့နှင့်ဘုရားသခင်၏ပဋိညာဉ်နှင့် ကျွန်ုပ်တို့အတွက်ပြုတော်မူသမျှကို အောက်မေ့ရမည့်နေ့တစ်နေ့ဖြစ်သည်။</w:t>
      </w:r>
    </w:p>
    <w:p w14:paraId="21C8561C" w14:textId="77777777" w:rsidR="00F90BDC" w:rsidRDefault="00F90BDC"/>
    <w:p w14:paraId="1D9C382E" w14:textId="77777777" w:rsidR="00F90BDC" w:rsidRDefault="00F90BDC">
      <w:r xmlns:w="http://schemas.openxmlformats.org/wordprocessingml/2006/main">
        <w:t xml:space="preserve">1. ထွက်မြောက်ရာကျမ်း 20:8-11 - ဥပုသ်နေ့ကို အောက်မေ့ပြီး သန့်ရှင်းအောင်ထားပါ။</w:t>
      </w:r>
    </w:p>
    <w:p w14:paraId="0D24058B" w14:textId="77777777" w:rsidR="00F90BDC" w:rsidRDefault="00F90BDC"/>
    <w:p w14:paraId="39F56E41" w14:textId="77777777" w:rsidR="00F90BDC" w:rsidRDefault="00F90BDC">
      <w:r xmlns:w="http://schemas.openxmlformats.org/wordprocessingml/2006/main">
        <w:t xml:space="preserve">2. Isaiah 58:13-14 - ဥပုသ်နေ့ကို မွေ့လျော်သည်ဟု ခေါ်ဆိုပါက၊ သင်၏စိတ်ဆန္ဒကို ထာဝရဘုရား ပေးတော်မူမည်။</w:t>
      </w:r>
    </w:p>
    <w:p w14:paraId="17937567" w14:textId="77777777" w:rsidR="00F90BDC" w:rsidRDefault="00F90BDC"/>
    <w:p w14:paraId="0F0BB654"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ရှင်မဿဲခရစ်ဝင် 12:3 ကိုယ်တော်ကလည်း၊ ဒါဝိဒ်နှင့် သူနှင့်အတူပါသော သူတို့သည် ဆာလောင်သောအခါ၊</w:t>
      </w:r>
    </w:p>
    <w:p w14:paraId="4F5E7A0C" w14:textId="77777777" w:rsidR="00F90BDC" w:rsidRDefault="00F90BDC"/>
    <w:p w14:paraId="767D0DC6" w14:textId="77777777" w:rsidR="00F90BDC" w:rsidRDefault="00F90BDC">
      <w:r xmlns:w="http://schemas.openxmlformats.org/wordprocessingml/2006/main">
        <w:t xml:space="preserve">ကျမ်းပိုဒ်သည် သခင့်နေ့၏အရေးကြီးမှုနှင့် ဒါဝိဒ်နှင့်သူ၏နောက်လိုက်များအား လေးစားမှုအပေါ် ယေရှု၏သွန်သင်ခြင်းအကြောင်းဖြစ်သည်။</w:t>
      </w:r>
    </w:p>
    <w:p w14:paraId="368668F4" w14:textId="77777777" w:rsidR="00F90BDC" w:rsidRDefault="00F90BDC"/>
    <w:p w14:paraId="5D753493" w14:textId="77777777" w:rsidR="00F90BDC" w:rsidRDefault="00F90BDC">
      <w:r xmlns:w="http://schemas.openxmlformats.org/wordprocessingml/2006/main">
        <w:t xml:space="preserve">1. နာခံခြင်း၏တန်ခိုး- ယေရှု၏သွန်သင်ချက်များသည် သခင်ဘုရား၏နေ့ကိုလေးစားရန် ကျွန်ုပ်တို့ကိုလမ်းညွှန်ပုံ</w:t>
      </w:r>
    </w:p>
    <w:p w14:paraId="746EE6BB" w14:textId="77777777" w:rsidR="00F90BDC" w:rsidRDefault="00F90BDC"/>
    <w:p w14:paraId="5D969363" w14:textId="77777777" w:rsidR="00F90BDC" w:rsidRDefault="00F90BDC">
      <w:r xmlns:w="http://schemas.openxmlformats.org/wordprocessingml/2006/main">
        <w:t xml:space="preserve">2. သမာဓိရှိစွာနေထိုင်ခြင်း- ဆည်းကပ်ခြင်းအသက်တာ၏ပုံသက်သေကို လိုက်လျှောက်ခြင်း။</w:t>
      </w:r>
    </w:p>
    <w:p w14:paraId="74A115C1" w14:textId="77777777" w:rsidR="00F90BDC" w:rsidRDefault="00F90BDC"/>
    <w:p w14:paraId="62CC7051" w14:textId="77777777" w:rsidR="00F90BDC" w:rsidRDefault="00F90BDC">
      <w:r xmlns:w="http://schemas.openxmlformats.org/wordprocessingml/2006/main">
        <w:t xml:space="preserve">1. ထွက်မြောက်ရာကျမ်း 20:8-11 - သန့်ရှင်းစေရန် ဥပုသ်နေ့ကို သတိရပါ။</w:t>
      </w:r>
    </w:p>
    <w:p w14:paraId="57FDC025" w14:textId="77777777" w:rsidR="00F90BDC" w:rsidRDefault="00F90BDC"/>
    <w:p w14:paraId="3CC13AC9" w14:textId="77777777" w:rsidR="00F90BDC" w:rsidRDefault="00F90BDC">
      <w:r xmlns:w="http://schemas.openxmlformats.org/wordprocessingml/2006/main">
        <w:t xml:space="preserve">2. ရောမ 12:1-2 - ဤလောကနှင့် လိုက်လျောညီထွေမဖြစ်ပါစေနှင့်။ ဘုရားသခင်၏အလိုတော်ကား အဘယ်အရာဖြစ်သည်၊ အဘယ်အရာသည် ကောင်းမြတ်၍ နှစ်သက်ဖွယ်ကောင်းပြီး ပြီးပြည့်စုံမည်ကို ပိုင်းခြားသိမြင်နိုင်စေခြင်းငှာ၊ သင်၏စိတ်အသစ်ပြုပြင်ခြင်းဖြင့် ပြောင်းလဲခြင်းကို ခံရမည်။</w:t>
      </w:r>
    </w:p>
    <w:p w14:paraId="5BF907B6" w14:textId="77777777" w:rsidR="00F90BDC" w:rsidRDefault="00F90BDC"/>
    <w:p w14:paraId="7BA9B106" w14:textId="77777777" w:rsidR="00F90BDC" w:rsidRDefault="00F90BDC">
      <w:r xmlns:w="http://schemas.openxmlformats.org/wordprocessingml/2006/main">
        <w:t xml:space="preserve">မဿဲ 12:4 သူ​သည်​ဘု​ရား​သ​ခင်​၏​အိမ်​တော်​သို့​အ​ဘယ်​သို့​ဝင်​၍ ယဇ်​ပု​ရော​ဟိတ်​တို့​၌​မ​အပ်​သော​မုန့်​ကို​စား​သ​နည်း။</w:t>
      </w:r>
    </w:p>
    <w:p w14:paraId="37F92034" w14:textId="77777777" w:rsidR="00F90BDC" w:rsidRDefault="00F90BDC"/>
    <w:p w14:paraId="6B552974" w14:textId="77777777" w:rsidR="00F90BDC" w:rsidRDefault="00F90BDC">
      <w:r xmlns:w="http://schemas.openxmlformats.org/wordprocessingml/2006/main">
        <w:t xml:space="preserve">ယေရှုသည် ယဇ်ပုရောဟိတ်များအတွက်သာ ခွင့်ပြုထားသည့် မုန့်ကိုစား၍ ဘုရားသခင်၏အိမ်တော်သို့ ဝင်ခဲ့သည်။</w:t>
      </w:r>
    </w:p>
    <w:p w14:paraId="3D243AAE" w14:textId="77777777" w:rsidR="00F90BDC" w:rsidRDefault="00F90BDC"/>
    <w:p w14:paraId="31EC02A6" w14:textId="77777777" w:rsidR="00F90BDC" w:rsidRDefault="00F90BDC">
      <w:r xmlns:w="http://schemas.openxmlformats.org/wordprocessingml/2006/main">
        <w:t xml:space="preserve">၁။ ဘုရားသခင်အား နာခံကြောင်းပြသရန် ယေရှု၏စည်းမျဉ်းများကို ဖောက်ဖျက်လိုစိတ်ရှိခြင်း။</w:t>
      </w:r>
    </w:p>
    <w:p w14:paraId="462E6130" w14:textId="77777777" w:rsidR="00F90BDC" w:rsidRDefault="00F90BDC"/>
    <w:p w14:paraId="7C5341D4" w14:textId="77777777" w:rsidR="00F90BDC" w:rsidRDefault="00F90BDC">
      <w:r xmlns:w="http://schemas.openxmlformats.org/wordprocessingml/2006/main">
        <w:t xml:space="preserve">၂။ ယနေ့ ကျွန်ုပ်တို့အတွက် နာခံမှုဆိုင်ရာ ယေရှု၏ပုံသက်သေသည် အဘယ်ကြောင့် အရေးကြီးသနည်း။</w:t>
      </w:r>
    </w:p>
    <w:p w14:paraId="21116897" w14:textId="77777777" w:rsidR="00F90BDC" w:rsidRDefault="00F90BDC"/>
    <w:p w14:paraId="33E62506" w14:textId="77777777" w:rsidR="00F90BDC" w:rsidRDefault="00F90BDC">
      <w:r xmlns:w="http://schemas.openxmlformats.org/wordprocessingml/2006/main">
        <w:t xml:space="preserve">1. ယောဟန် 14:15 - "ငါ့ကိုချစ်လျှင်ငါ့ပညတ်တို့ကိုစောင့်ရှောက်လော့။</w:t>
      </w:r>
    </w:p>
    <w:p w14:paraId="1F272B8D" w14:textId="77777777" w:rsidR="00F90BDC" w:rsidRDefault="00F90BDC"/>
    <w:p w14:paraId="3CBE87EE"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၂။ ရောမ ၁၃:၈-၁၀ - “အချင်းချင်းချစ်ရသောအကြွေးမှတပါး အကြွေးမကျန်စေနှင့်၊ သူတပါးကိုချစ်သောသူသည် ပညတ်တရားနှင့်ပြည့်စုံသည်ဖြစ်၍၊</w:t>
      </w:r>
    </w:p>
    <w:p w14:paraId="747188C7" w14:textId="77777777" w:rsidR="00F90BDC" w:rsidRDefault="00F90BDC"/>
    <w:p w14:paraId="429939E5" w14:textId="77777777" w:rsidR="00F90BDC" w:rsidRDefault="00F90BDC">
      <w:r xmlns:w="http://schemas.openxmlformats.org/wordprocessingml/2006/main">
        <w:t xml:space="preserve">မဿဲ 12:5 သို့​မ​ဟုတ် ဥ​ပုသ်​နေ့​၌ ဗိ​မာန်​တော်​ရှိ ယဇ်​ပု​ရော​ဟိတ်​တို့​သည် ဥ​ပုသ်​နေ့​ကို ရှုတ်​ချ​၍ အ​ပြစ်​ကင်း​စင်​ကြ​သည်​ကို ပ​ညတ်​တ​ရား​၌​မ​ဖတ်​ကြ​သ​လော။</w:t>
      </w:r>
    </w:p>
    <w:p w14:paraId="0B4EECEC" w14:textId="77777777" w:rsidR="00F90BDC" w:rsidRDefault="00F90BDC"/>
    <w:p w14:paraId="6DE3CE55" w14:textId="77777777" w:rsidR="00F90BDC" w:rsidRDefault="00F90BDC">
      <w:r xmlns:w="http://schemas.openxmlformats.org/wordprocessingml/2006/main">
        <w:t xml:space="preserve">ကျမ်းပိုဒ်တွင် ဗိမာန်တော်ရှိ ယဇ်ပုရောဟိတ်များသည် ဥပုသ်နေ့ကို ရှုတ်ချပုံအကြောင်း ပြောဆိုထားသော်လည်း အပြစ်ကင်းသည်ဟု ယူဆနေကြဆဲဖြစ်သည်။</w:t>
      </w:r>
    </w:p>
    <w:p w14:paraId="576F8059" w14:textId="77777777" w:rsidR="00F90BDC" w:rsidRDefault="00F90BDC"/>
    <w:p w14:paraId="6B9BBEB4" w14:textId="77777777" w:rsidR="00F90BDC" w:rsidRDefault="00F90BDC">
      <w:r xmlns:w="http://schemas.openxmlformats.org/wordprocessingml/2006/main">
        <w:t xml:space="preserve">၁။ ဘုရားသခင့်ပညတ်သည် လူ၏ပညတ်ထက် သာ၍ကြီးသည်။</w:t>
      </w:r>
    </w:p>
    <w:p w14:paraId="50F00091" w14:textId="77777777" w:rsidR="00F90BDC" w:rsidRDefault="00F90BDC"/>
    <w:p w14:paraId="22529A36" w14:textId="77777777" w:rsidR="00F90BDC" w:rsidRDefault="00F90BDC">
      <w:r xmlns:w="http://schemas.openxmlformats.org/wordprocessingml/2006/main">
        <w:t xml:space="preserve">၂။ အမှားနှင့်အမှန် ကွာခြားပုံကို သိခြင်း။</w:t>
      </w:r>
    </w:p>
    <w:p w14:paraId="55F2D3CC" w14:textId="77777777" w:rsidR="00F90BDC" w:rsidRDefault="00F90BDC"/>
    <w:p w14:paraId="5FB40C34" w14:textId="77777777" w:rsidR="00F90BDC" w:rsidRDefault="00F90BDC">
      <w:r xmlns:w="http://schemas.openxmlformats.org/wordprocessingml/2006/main">
        <w:t xml:space="preserve">1. ရောမ 7:12-14 - ထို့ကြောင့် ပညတ်တရားသည် သန့်ရှင်းပြီး ပညတ်တော်သည် သန့်ရှင်းဖြောင့်မတ်ပြီး ကောင်းမွန်သည်။</w:t>
      </w:r>
    </w:p>
    <w:p w14:paraId="19451197" w14:textId="77777777" w:rsidR="00F90BDC" w:rsidRDefault="00F90BDC"/>
    <w:p w14:paraId="09C09A83" w14:textId="77777777" w:rsidR="00F90BDC" w:rsidRDefault="00F90BDC">
      <w:r xmlns:w="http://schemas.openxmlformats.org/wordprocessingml/2006/main">
        <w:t xml:space="preserve">2. ထွက်မြောက်ရာကျမ်း 20:8-11 - သန့်ရှင်းစေရန် ဥပုသ်နေ့ကို သတိရပါ။</w:t>
      </w:r>
    </w:p>
    <w:p w14:paraId="3CF44019" w14:textId="77777777" w:rsidR="00F90BDC" w:rsidRDefault="00F90BDC"/>
    <w:p w14:paraId="014BD4E1" w14:textId="77777777" w:rsidR="00F90BDC" w:rsidRDefault="00F90BDC">
      <w:r xmlns:w="http://schemas.openxmlformats.org/wordprocessingml/2006/main">
        <w:t xml:space="preserve">Matthew 12:6 ငါဆိုသည်ကား၊ ဤအရပ်သည် ဗိမာန်တော်ထက် သာ၍ကြီး၏။</w:t>
      </w:r>
    </w:p>
    <w:p w14:paraId="55326E64" w14:textId="77777777" w:rsidR="00F90BDC" w:rsidRDefault="00F90BDC"/>
    <w:p w14:paraId="0AC1C414" w14:textId="77777777" w:rsidR="00F90BDC" w:rsidRDefault="00F90BDC">
      <w:r xmlns:w="http://schemas.openxmlformats.org/wordprocessingml/2006/main">
        <w:t xml:space="preserve">သခင်ယေရှုသည် ဗိမာန်တော်ထက်ကြီးမြတ်ပြီး ဗိမာန်တော်ထက် ကြီးမြတ်သောအရာသည် ဤအရပ်၌ ရှိနေကြောင်းကို ယေရှု သွန်သင်နေပါသည်။</w:t>
      </w:r>
    </w:p>
    <w:p w14:paraId="468BF8B9" w14:textId="77777777" w:rsidR="00F90BDC" w:rsidRDefault="00F90BDC"/>
    <w:p w14:paraId="02D1B9A9" w14:textId="77777777" w:rsidR="00F90BDC" w:rsidRDefault="00F90BDC">
      <w:r xmlns:w="http://schemas.openxmlformats.org/wordprocessingml/2006/main">
        <w:t xml:space="preserve">၁။ ယေရှုသည် မည်သည့်ဗိမာန်တော်ထက်မဆို သာ၍ကြီးမြတ်သည် - မဿဲ ၁၂:၆ တွင် ယေရှု၏သွန်သင်ချက်များ၏ အရေးပါပုံကို လေ့လာစူးစမ်းခြင်း။</w:t>
      </w:r>
    </w:p>
    <w:p w14:paraId="42CC43D0" w14:textId="77777777" w:rsidR="00F90BDC" w:rsidRDefault="00F90BDC"/>
    <w:p w14:paraId="31525DFB" w14:textId="77777777" w:rsidR="00F90BDC" w:rsidRDefault="00F90BDC">
      <w:r xmlns:w="http://schemas.openxmlformats.org/wordprocessingml/2006/main">
        <w:t xml:space="preserve">2. သာ၍ကြီးမြတ်သောအရာတစ်ခု၏ရောက်ရှိခြင်းကိုလက်ခံခြင်း - ယေရှု၏ဘုရားရှိခိုးခြင်း၏နက်နဲသောအရာကိုဂုဏ်ပြုခြင်း</w:t>
      </w:r>
    </w:p>
    <w:p w14:paraId="3FEC2161" w14:textId="77777777" w:rsidR="00F90BDC" w:rsidRDefault="00F90BDC"/>
    <w:p w14:paraId="60C94CBE" w14:textId="77777777" w:rsidR="00F90BDC" w:rsidRDefault="00F90BDC">
      <w:r xmlns:w="http://schemas.openxmlformats.org/wordprocessingml/2006/main">
        <w:t xml:space="preserve">1. John 10:30 - "ငါနှင့်ခမည်းတော်သည် တလုံးတဝတည်းဖြစ်တော်မူ၏။"</w:t>
      </w:r>
    </w:p>
    <w:p w14:paraId="2592124E" w14:textId="77777777" w:rsidR="00F90BDC" w:rsidRDefault="00F90BDC"/>
    <w:p w14:paraId="6FD508C9" w14:textId="77777777" w:rsidR="00F90BDC" w:rsidRDefault="00F90BDC">
      <w:r xmlns:w="http://schemas.openxmlformats.org/wordprocessingml/2006/main">
        <w:t xml:space="preserve">၂။ ကောလောသဲ ၂:၉ - “ဘုရားသခင်၏ ပြည့်စုံခြင်းသည် ကိုယ်ခန္ဓာ၌ တည်၏။</w:t>
      </w:r>
    </w:p>
    <w:p w14:paraId="5ABEE7AD" w14:textId="77777777" w:rsidR="00F90BDC" w:rsidRDefault="00F90BDC"/>
    <w:p w14:paraId="68CABDF9" w14:textId="77777777" w:rsidR="00F90BDC" w:rsidRDefault="00F90BDC">
      <w:r xmlns:w="http://schemas.openxmlformats.org/wordprocessingml/2006/main">
        <w:t xml:space="preserve">ရှင်မဿဲခရစ်ဝင် 12:7 သို့ရာတွင်၊ ဤအရာဟူသည် အဘယ်သို့ဆိုလိုသည်ကို သင်တို့သိလျှင်၊ ငါသည် ကရုဏာနှင့် ယဇ်ပူဇော်ခြင်းကို မပြုဘဲ၊ အပြစ်မရှိသောသူတို့ကို အပြစ်မစီရင်ဘဲနေမည်။</w:t>
      </w:r>
    </w:p>
    <w:p w14:paraId="44E6E966" w14:textId="77777777" w:rsidR="00F90BDC" w:rsidRDefault="00F90BDC"/>
    <w:p w14:paraId="6994D621" w14:textId="77777777" w:rsidR="00F90BDC" w:rsidRDefault="00F90BDC">
      <w:r xmlns:w="http://schemas.openxmlformats.org/wordprocessingml/2006/main">
        <w:t xml:space="preserve">ကရုဏာက ဘာသာရေး စည်းမျဉ်းစည်းကမ်းတွေကို လိုက်နာတာထက် ပိုအရေးကြီးတယ်။</w:t>
      </w:r>
    </w:p>
    <w:p w14:paraId="0DE7954B" w14:textId="77777777" w:rsidR="00F90BDC" w:rsidRDefault="00F90BDC"/>
    <w:p w14:paraId="085727E8" w14:textId="77777777" w:rsidR="00F90BDC" w:rsidRDefault="00F90BDC">
      <w:r xmlns:w="http://schemas.openxmlformats.org/wordprocessingml/2006/main">
        <w:t xml:space="preserve">1- ဘုရားသခင်၏ ချစ်ခြင်းမေတ္တာနှင့် ကရုဏာသည် အမြဲတမ်းအောင်ပွဲခံပါသည်။</w:t>
      </w:r>
    </w:p>
    <w:p w14:paraId="12A2919A" w14:textId="77777777" w:rsidR="00F90BDC" w:rsidRDefault="00F90BDC"/>
    <w:p w14:paraId="01B87BC5" w14:textId="77777777" w:rsidR="00F90BDC" w:rsidRDefault="00F90BDC">
      <w:r xmlns:w="http://schemas.openxmlformats.org/wordprocessingml/2006/main">
        <w:t xml:space="preserve">2- ဘုရားသခင်၏ ကျေးဇူးတော်နှင့် ကရုဏာကို ဖက်တွယ်ခြင်း။</w:t>
      </w:r>
    </w:p>
    <w:p w14:paraId="1D70D83C" w14:textId="77777777" w:rsidR="00F90BDC" w:rsidRDefault="00F90BDC"/>
    <w:p w14:paraId="0D243AF6" w14:textId="77777777" w:rsidR="00F90BDC" w:rsidRDefault="00F90BDC">
      <w:r xmlns:w="http://schemas.openxmlformats.org/wordprocessingml/2006/main">
        <w:t xml:space="preserve">1: James 2:13 - အကြောင်းမူကား၊ ကရုဏာမရှိသောသူအား တရားစီရင်ခြင်းသည် ကရုဏာမရှိပေ။ ကရုဏာသည် တရားစီရင်ခြင်းထက် အောင်ပွဲခံသည်။</w:t>
      </w:r>
    </w:p>
    <w:p w14:paraId="41F6AC95" w14:textId="77777777" w:rsidR="00F90BDC" w:rsidRDefault="00F90BDC"/>
    <w:p w14:paraId="2F47B954" w14:textId="77777777" w:rsidR="00F90BDC" w:rsidRDefault="00F90BDC">
      <w:r xmlns:w="http://schemas.openxmlformats.org/wordprocessingml/2006/main">
        <w:t xml:space="preserve">2: ရောမ 5:8 - သို့သော် ဘုရားသခင်သည် ကျွန်ုပ်တို့ကို ချစ်မြတ်နိုးကြောင်း ဤအရာတွင် ဖော်ပြသည်– ကျွန်ုပ်တို့သည် အပြစ်ရှိစဉ်တွင် ခရစ်တော်သည် ကျွန်ုပ်တို့အတွက် အသေခံတော်မူခဲ့သည်။</w:t>
      </w:r>
    </w:p>
    <w:p w14:paraId="6D9DA640" w14:textId="77777777" w:rsidR="00F90BDC" w:rsidRDefault="00F90BDC"/>
    <w:p w14:paraId="53FFE42D" w14:textId="77777777" w:rsidR="00F90BDC" w:rsidRDefault="00F90BDC">
      <w:r xmlns:w="http://schemas.openxmlformats.org/wordprocessingml/2006/main">
        <w:t xml:space="preserve">မဿဲ 12:8 အကြောင်းမူကား၊ လူသားသည် ဥပုသ်နေ့၌ပင် အရှင်ဖြစ်တော်မူ၏။</w:t>
      </w:r>
    </w:p>
    <w:p w14:paraId="1AE1872A" w14:textId="77777777" w:rsidR="00F90BDC" w:rsidRDefault="00F90BDC"/>
    <w:p w14:paraId="590B108D" w14:textId="77777777" w:rsidR="00F90BDC" w:rsidRDefault="00F90BDC">
      <w:r xmlns:w="http://schemas.openxmlformats.org/wordprocessingml/2006/main">
        <w:t xml:space="preserve">ဤကျမ်းပိုဒ်တွင် ယေရှုသည် ဥပုသ်နေ့၏ အရှင်ဖြစ်ကြောင်း ဖော်ပြထားသည်။</w:t>
      </w:r>
    </w:p>
    <w:p w14:paraId="1886D734" w14:textId="77777777" w:rsidR="00F90BDC" w:rsidRDefault="00F90BDC"/>
    <w:p w14:paraId="07FAA18A" w14:textId="77777777" w:rsidR="00F90BDC" w:rsidRDefault="00F90BDC">
      <w:r xmlns:w="http://schemas.openxmlformats.org/wordprocessingml/2006/main">
        <w:t xml:space="preserve">၁။ "ဥပုသ်နေ့၏ အရှင်ဖြစ်ခြင်းဟူသည် အဘယ်နည်း။</w:t>
      </w:r>
    </w:p>
    <w:p w14:paraId="3513CEBA" w14:textId="77777777" w:rsidR="00F90BDC" w:rsidRDefault="00F90BDC"/>
    <w:p w14:paraId="53EE73C3"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၂။ "ယေရှုအား ဥပုသ်နေ့၏ အရှင်သခင်အဖြစ် ဂုဏ်တင်ခြင်း၏ အရေးပါမှု"</w:t>
      </w:r>
    </w:p>
    <w:p w14:paraId="7DDBD089" w14:textId="77777777" w:rsidR="00F90BDC" w:rsidRDefault="00F90BDC"/>
    <w:p w14:paraId="74DC09A8" w14:textId="77777777" w:rsidR="00F90BDC" w:rsidRDefault="00F90BDC">
      <w:r xmlns:w="http://schemas.openxmlformats.org/wordprocessingml/2006/main">
        <w:t xml:space="preserve">1. ထွက်မြောက်ရာကျမ်း 20:8-11 - ဥပုသ်နေ့ကို သန့်ရှင်းအောင်ထားဖို့ ဘုရားသခင်ရဲ့ ပညတ်တော်။</w:t>
      </w:r>
    </w:p>
    <w:p w14:paraId="386B75D5" w14:textId="77777777" w:rsidR="00F90BDC" w:rsidRDefault="00F90BDC"/>
    <w:p w14:paraId="0D943357" w14:textId="77777777" w:rsidR="00F90BDC" w:rsidRDefault="00F90BDC">
      <w:r xmlns:w="http://schemas.openxmlformats.org/wordprocessingml/2006/main">
        <w:t xml:space="preserve">2. ကောလောသဲ 2:16-17 - ဥပုသ်နေ့နှင့်စပ်လျဉ်း၍ ဘုရားသခင်၏အမိန့်တော်များကို လေးစားလိုက်နာရန် အရေးကြီးသည်။</w:t>
      </w:r>
    </w:p>
    <w:p w14:paraId="0982449C" w14:textId="77777777" w:rsidR="00F90BDC" w:rsidRDefault="00F90BDC"/>
    <w:p w14:paraId="658ECA65" w14:textId="77777777" w:rsidR="00F90BDC" w:rsidRDefault="00F90BDC">
      <w:r xmlns:w="http://schemas.openxmlformats.org/wordprocessingml/2006/main">
        <w:t xml:space="preserve">ရှင်မဿဲခရစ်ဝင် 12:9 ထိုအရပ်မှကြွတော်မူသောအခါ၊</w:t>
      </w:r>
    </w:p>
    <w:p w14:paraId="31F76799" w14:textId="77777777" w:rsidR="00F90BDC" w:rsidRDefault="00F90BDC"/>
    <w:p w14:paraId="7B4E296D" w14:textId="77777777" w:rsidR="00F90BDC" w:rsidRDefault="00F90BDC">
      <w:r xmlns:w="http://schemas.openxmlformats.org/wordprocessingml/2006/main">
        <w:t xml:space="preserve">ယေရှုသည် တရားစရပ်တစ်ခုတက်ပြီး လူများကို သွန်သင်ခဲ့သည်။</w:t>
      </w:r>
    </w:p>
    <w:p w14:paraId="00983A6E" w14:textId="77777777" w:rsidR="00F90BDC" w:rsidRDefault="00F90BDC"/>
    <w:p w14:paraId="6B063CF0" w14:textId="77777777" w:rsidR="00F90BDC" w:rsidRDefault="00F90BDC">
      <w:r xmlns:w="http://schemas.openxmlformats.org/wordprocessingml/2006/main">
        <w:t xml:space="preserve">၁။ ယေရှုသည် တရားဇရပ်တစ်ခုတက်ခြင်းဖြင့် ရပ်ရွာနှင့်မိတ်သဟာယ၏အရေးကြီးပုံကို ကျွန်ုပ်တို့အားပြသခဲ့သည်။</w:t>
      </w:r>
    </w:p>
    <w:p w14:paraId="695CBF1E" w14:textId="77777777" w:rsidR="00F90BDC" w:rsidRDefault="00F90BDC"/>
    <w:p w14:paraId="261CD7EA" w14:textId="77777777" w:rsidR="00F90BDC" w:rsidRDefault="00F90BDC">
      <w:r xmlns:w="http://schemas.openxmlformats.org/wordprocessingml/2006/main">
        <w:t xml:space="preserve">၂။ ယေရှုသည် တရားဇရပ်၌ သွန်သင်ခြင်းဖြင့် နှိမ့်ချမှုနှင့် ကျေးဇူးတော်ကို သရုပ်ပြခဲ့သည်။</w:t>
      </w:r>
    </w:p>
    <w:p w14:paraId="3B93E2B5" w14:textId="77777777" w:rsidR="00F90BDC" w:rsidRDefault="00F90BDC"/>
    <w:p w14:paraId="336D0429" w14:textId="77777777" w:rsidR="00F90BDC" w:rsidRDefault="00F90BDC">
      <w:r xmlns:w="http://schemas.openxmlformats.org/wordprocessingml/2006/main">
        <w:t xml:space="preserve">၁။ ဟေဗြဲ ၁၀:၂၄-၂၅ - လူအချို့၏ဓလေ့ထုံးစံအတိုင်း အချင်းချင်းတွေ့ဆုံရန် လျစ်လျူမရှုဘဲ အချင်းချင်းချစ်၍ ကောင်းသောအကျင့်ကို ကျင့်ရန် နှိုးဆော်နည်းကို သုံးသပ်ကြည့်ကြစို့။</w:t>
      </w:r>
    </w:p>
    <w:p w14:paraId="78455A87" w14:textId="77777777" w:rsidR="00F90BDC" w:rsidRDefault="00F90BDC"/>
    <w:p w14:paraId="17AEF1BE" w14:textId="77777777" w:rsidR="00F90BDC" w:rsidRDefault="00F90BDC">
      <w:r xmlns:w="http://schemas.openxmlformats.org/wordprocessingml/2006/main">
        <w:t xml:space="preserve">2 တမန်တော် 20:7 - ငါတို့သည် မုန့်ကိုဖဲ့ခြင်းငှါ ခုနစ်ရက်ပတ်လုံး ပဌမနေ့၌ ပေါလုသည် သူတို့နှင့် စကားပြော၍ နောက်နေ့၌ ထွက်သွားမည်ဟု ကြံလျက်၊ သန်းခေါင်တိုင်အောင် စကားရှည်လေ၏။</w:t>
      </w:r>
    </w:p>
    <w:p w14:paraId="2D7CD3E0" w14:textId="77777777" w:rsidR="00F90BDC" w:rsidRDefault="00F90BDC"/>
    <w:p w14:paraId="28D907A7" w14:textId="77777777" w:rsidR="00F90BDC" w:rsidRDefault="00F90BDC">
      <w:r xmlns:w="http://schemas.openxmlformats.org/wordprocessingml/2006/main">
        <w:t xml:space="preserve">ရှင်မဿဲခရစ်ဝင် 12:10 ထိုအခါ၊ လက်ညှိုးခြောက်သော သူတယောက်ရှိ၍၊ ဥပုသ်နေ့၌ အနာပျောက်စေသလောဟု မေးလျှောက်ကြလျှင်၊ အပြစ်တင်ခြင်းငှါ၊</w:t>
      </w:r>
    </w:p>
    <w:p w14:paraId="29074BE4" w14:textId="77777777" w:rsidR="00F90BDC" w:rsidRDefault="00F90BDC"/>
    <w:p w14:paraId="17F7227A" w14:textId="77777777" w:rsidR="00F90BDC" w:rsidRDefault="00F90BDC">
      <w:r xmlns:w="http://schemas.openxmlformats.org/wordprocessingml/2006/main">
        <w:t xml:space="preserve">ဖာရိရှဲများမေးသောမေးခွန်းအတွက် ယေရှုသည် ဥပုသ်နေ့တွင် လက်သေနေသောလူတစ်ဦးကို ကုသပေးသည်။</w:t>
      </w:r>
    </w:p>
    <w:p w14:paraId="7EF26215" w14:textId="77777777" w:rsidR="00F90BDC" w:rsidRDefault="00F90BDC"/>
    <w:p w14:paraId="33A9AF93" w14:textId="77777777" w:rsidR="00F90BDC" w:rsidRDefault="00F90BDC">
      <w:r xmlns:w="http://schemas.openxmlformats.org/wordprocessingml/2006/main">
        <w:t xml:space="preserve">၁။ ဘုရားသခင်၏ ကရုဏာတော်သည် လူသား၏ဥပဒေများကို လွှမ်းမိုးသည်။</w:t>
      </w:r>
    </w:p>
    <w:p w14:paraId="0FC15C45" w14:textId="77777777" w:rsidR="00F90BDC" w:rsidRDefault="00F90BDC"/>
    <w:p w14:paraId="07FD6995" w14:textId="77777777" w:rsidR="00F90BDC" w:rsidRDefault="00F90BDC">
      <w:r xmlns:w="http://schemas.openxmlformats.org/wordprocessingml/2006/main">
        <w:t xml:space="preserve">2. ယုံကြည်ခြင်း၏ကုစားခြင်းတန်ခိုး</w:t>
      </w:r>
    </w:p>
    <w:p w14:paraId="1FC83A8B" w14:textId="77777777" w:rsidR="00F90BDC" w:rsidRDefault="00F90BDC"/>
    <w:p w14:paraId="5F7AAFED" w14:textId="77777777" w:rsidR="00F90BDC" w:rsidRDefault="00F90BDC">
      <w:r xmlns:w="http://schemas.openxmlformats.org/wordprocessingml/2006/main">
        <w:t xml:space="preserve">1. ဟေရှာယ 43:25 - “ငါသည် ငါ့ကိုယ်ကြောင့် သင်၏ဒုစရိုက်များကို ဖြေဖျောက်၍ သင်၏ဒုစရိုက်များကို နောက်တဖန်မအောက်မေ့ဘဲနေ၏။</w:t>
      </w:r>
    </w:p>
    <w:p w14:paraId="00BBF13E" w14:textId="77777777" w:rsidR="00F90BDC" w:rsidRDefault="00F90BDC"/>
    <w:p w14:paraId="45227858" w14:textId="77777777" w:rsidR="00F90BDC" w:rsidRDefault="00F90BDC">
      <w:r xmlns:w="http://schemas.openxmlformats.org/wordprocessingml/2006/main">
        <w:t xml:space="preserve">၂။ ယာကုပ် ၅:၁၅ - “ယုံကြည်ခြင်း၌ပူဇော်သောပဌနာသည် ဖျားနာသောသူကို ကျန်းမာစေလိမ့်မည်။ ထာဝရဘုရားသည် သူတို့ကို ထမြောက်စေတော်မူမည်။ ပြစ်မှားမိပါက ခွင့်လွှတ်ခြင်းခံရမည်။”</w:t>
      </w:r>
    </w:p>
    <w:p w14:paraId="566F90E0" w14:textId="77777777" w:rsidR="00F90BDC" w:rsidRDefault="00F90BDC"/>
    <w:p w14:paraId="1115BC91" w14:textId="77777777" w:rsidR="00F90BDC" w:rsidRDefault="00F90BDC">
      <w:r xmlns:w="http://schemas.openxmlformats.org/wordprocessingml/2006/main">
        <w:t xml:space="preserve">ရှင်မဿဲခရစ်ဝင် 12:11 ကိုယ်တော်ကလည်း၊ သိုးတကောင်ရှိ၍ ဥပုသ်နေ့၌ တွင်းထဲသို့ ကျလျှင်၊ သိုးတကောင်ကို ကိုင်၍ မနှုတ်ဘဲ၊</w:t>
      </w:r>
    </w:p>
    <w:p w14:paraId="09EFBC54" w14:textId="77777777" w:rsidR="00F90BDC" w:rsidRDefault="00F90BDC"/>
    <w:p w14:paraId="4D189817" w14:textId="77777777" w:rsidR="00F90BDC" w:rsidRDefault="00F90BDC">
      <w:r xmlns:w="http://schemas.openxmlformats.org/wordprocessingml/2006/main">
        <w:t xml:space="preserve">ယေရှုသည် ဥပုသ်နေ့၌ တွင်းထဲသို့ကျသော သိုးတကောင်နှင့် ပတ်သက်သော ဝေါဟာရအသုံးအနှုန်းကို မေးခဲ့သည်။</w:t>
      </w:r>
    </w:p>
    <w:p w14:paraId="438F7F53" w14:textId="77777777" w:rsidR="00F90BDC" w:rsidRDefault="00F90BDC"/>
    <w:p w14:paraId="73146C3D" w14:textId="77777777" w:rsidR="00F90BDC" w:rsidRDefault="00F90BDC">
      <w:r xmlns:w="http://schemas.openxmlformats.org/wordprocessingml/2006/main">
        <w:t xml:space="preserve">1. ကရုဏာစွမ်းအား – ကရုဏာနှင့် ကရုဏာပြခြင်းသည် အမြင့်မြတ်ဆုံးဥပဒေများကိုပင် ကျော်လွန်နိုင်ပုံ၊</w:t>
      </w:r>
    </w:p>
    <w:p w14:paraId="71895F3C" w14:textId="77777777" w:rsidR="00F90BDC" w:rsidRDefault="00F90BDC"/>
    <w:p w14:paraId="3E178366" w14:textId="77777777" w:rsidR="00F90BDC" w:rsidRDefault="00F90BDC">
      <w:r xmlns:w="http://schemas.openxmlformats.org/wordprocessingml/2006/main">
        <w:t xml:space="preserve">2. ဂရုစိုက်ရန် အချိန်ယူခြင်း – နေ့စဉ်ဘ၀မှ အနားယူရမည့် အချိန်နှင့် မည်သို့ အနားယူရမည်ကို နားလည်ပါ။</w:t>
      </w:r>
    </w:p>
    <w:p w14:paraId="2718AA9C" w14:textId="77777777" w:rsidR="00F90BDC" w:rsidRDefault="00F90BDC"/>
    <w:p w14:paraId="7855F23E" w14:textId="77777777" w:rsidR="00F90BDC" w:rsidRDefault="00F90BDC">
      <w:r xmlns:w="http://schemas.openxmlformats.org/wordprocessingml/2006/main">
        <w:t xml:space="preserve">1. မဿဲ 12:7 – “'ငါသည် ကရုဏာကို အလိုရှိ၍ ယဇ်ပူဇော်ခြင်းမဟုတ်' ဟူသော အဓိပ္ပာယ်ကို သိလျှင်မူကား၊ အပြစ်မရှိသောသူတို့ကို အပြစ်စီရင်မည်မဟုတ်။</w:t>
      </w:r>
    </w:p>
    <w:p w14:paraId="143B30FB" w14:textId="77777777" w:rsidR="00F90BDC" w:rsidRDefault="00F90BDC"/>
    <w:p w14:paraId="3DD2DBC9" w14:textId="77777777" w:rsidR="00F90BDC" w:rsidRDefault="00F90BDC">
      <w:r xmlns:w="http://schemas.openxmlformats.org/wordprocessingml/2006/main">
        <w:t xml:space="preserve">2. Luke 6:35-36 – “သင်တို့၏ရန်သူတို့ကို ချစ်၍ ကျေးဇူးပြု၍ ချေးငှားလော့။ သင်၏အကျိုးသည် ကြီးမြတ်၍ အမြင့်ဆုံးသော ဘုရား၏သားဖြစ်လိမ့်မည်။ အကြောင်းမူကား၊ ကျေးဇူးမရှိသောသူနှင့် မကောင်းသောသူတို့ကို ကျေးဇူးပြုတော်မူ၏။”</w:t>
      </w:r>
    </w:p>
    <w:p w14:paraId="5D467640" w14:textId="77777777" w:rsidR="00F90BDC" w:rsidRDefault="00F90BDC"/>
    <w:p w14:paraId="733352FC" w14:textId="77777777" w:rsidR="00F90BDC" w:rsidRDefault="00F90BDC">
      <w:r xmlns:w="http://schemas.openxmlformats.org/wordprocessingml/2006/main">
        <w:t xml:space="preserve">မဿဲ 12:12 သို့​ဖြစ်​၍​လူ​သည်​သိုး​ထက်​အ​ဘယ်​မျှ​သာ​၍​ကောင်း​သ​နည်း။ ထို့ကြောင့် </w:t>
      </w:r>
      <w:r xmlns:w="http://schemas.openxmlformats.org/wordprocessingml/2006/main">
        <w:lastRenderedPageBreak xmlns:w="http://schemas.openxmlformats.org/wordprocessingml/2006/main"/>
      </w:r>
      <w:r xmlns:w="http://schemas.openxmlformats.org/wordprocessingml/2006/main">
        <w:t xml:space="preserve">ဥပုသ်နေ့၌ ကောင်းသောအကျင့်ကို ကျင့်ရမည်။</w:t>
      </w:r>
    </w:p>
    <w:p w14:paraId="1303704E" w14:textId="77777777" w:rsidR="00F90BDC" w:rsidRDefault="00F90BDC"/>
    <w:p w14:paraId="05F82367" w14:textId="77777777" w:rsidR="00F90BDC" w:rsidRDefault="00F90BDC">
      <w:r xmlns:w="http://schemas.openxmlformats.org/wordprocessingml/2006/main">
        <w:t xml:space="preserve">ဥပုသ်နေ့များတွင် ကောင်းမှုပြုခြင်း၏ အရေးကြီးပုံကို အလေးပေးဖော်ပြထားသည်၊၊ သိုးတစ်ကောင်ထက် ပိုအရေးကြီးသည်ဟု မြင်သည်။</w:t>
      </w:r>
    </w:p>
    <w:p w14:paraId="1B72C956" w14:textId="77777777" w:rsidR="00F90BDC" w:rsidRDefault="00F90BDC"/>
    <w:p w14:paraId="1DA2B472" w14:textId="77777777" w:rsidR="00F90BDC" w:rsidRDefault="00F90BDC">
      <w:r xmlns:w="http://schemas.openxmlformats.org/wordprocessingml/2006/main">
        <w:t xml:space="preserve">၁။"ဥပုသ်နေ့၌ ကျေးဇူးပြုခြင်း၏ အစွမ်း"</w:t>
      </w:r>
    </w:p>
    <w:p w14:paraId="05F148D8" w14:textId="77777777" w:rsidR="00F90BDC" w:rsidRDefault="00F90BDC"/>
    <w:p w14:paraId="14842844" w14:textId="77777777" w:rsidR="00F90BDC" w:rsidRDefault="00F90BDC">
      <w:r xmlns:w="http://schemas.openxmlformats.org/wordprocessingml/2006/main">
        <w:t xml:space="preserve">၂။ "ဥပုသ်နေ့၌ ကောင်းသောအကျင့်ကို ကျင့်ရန် မြင့်မြတ်သော ခေါ်ဆိုခြင်း"</w:t>
      </w:r>
    </w:p>
    <w:p w14:paraId="2D09691C" w14:textId="77777777" w:rsidR="00F90BDC" w:rsidRDefault="00F90BDC"/>
    <w:p w14:paraId="5D1217AF" w14:textId="77777777" w:rsidR="00F90BDC" w:rsidRDefault="00F90BDC">
      <w:r xmlns:w="http://schemas.openxmlformats.org/wordprocessingml/2006/main">
        <w:t xml:space="preserve">1. Isaiah 58:13-14 - “ဥပုသ်နေ့ကို ဖောက်ဖျက်၍ ငါ၏ သန့်ရှင်းသောနေ့၌ အလိုတော်ရှိသည်အတိုင်း ပြုခြင်းငှာ ဥပုသ်နေ့ကို မွေ့လျော်ခြင်းငှါ၎င်း၊ သခင်ဘုရား၏ နေ့ထူးနေ့မြတ်ကို ရိုသေခြင်းဟု ခေါ်လျှင်၊ ကိုယ်အလိုရှိသောအတိုင်း မလိုက်ဘဲ၊ အချည်းနှီးသောစကားကို မပြောဘဲ သခင်ဘုရား၌ ဝမ်းမြောက်ခြင်းကို တွေ့လိမ့်မည်။”</w:t>
      </w:r>
    </w:p>
    <w:p w14:paraId="1A237D7A" w14:textId="77777777" w:rsidR="00F90BDC" w:rsidRDefault="00F90BDC"/>
    <w:p w14:paraId="5E91702F" w14:textId="77777777" w:rsidR="00F90BDC" w:rsidRDefault="00F90BDC">
      <w:r xmlns:w="http://schemas.openxmlformats.org/wordprocessingml/2006/main">
        <w:t xml:space="preserve">2. ယာကုပ် 1:27 - “ကျွန်ုပ်တို့၏အဘဘုရားသခင်သည် သန့်ရှင်း၍ အပြစ်ကင်းသည်ဟု လက်ခံသောဘာသာတရားမှာ ဤအရာဖြစ်သည်– မိဘမဲ့ကလေးများနှင့် မုဆိုးမများကို စောင့်ရှောက်ရန်နှင့် လောက၏ညစ်ညမ်းခြင်းမှ ကင်းဝေးစေရန်။”</w:t>
      </w:r>
    </w:p>
    <w:p w14:paraId="0C89A421" w14:textId="77777777" w:rsidR="00F90BDC" w:rsidRDefault="00F90BDC"/>
    <w:p w14:paraId="176A2C6E" w14:textId="77777777" w:rsidR="00F90BDC" w:rsidRDefault="00F90BDC">
      <w:r xmlns:w="http://schemas.openxmlformats.org/wordprocessingml/2006/main">
        <w:t xml:space="preserve">ရှင်မဿဲခရစ်ဝင် 12:13 ထိုလူအား မိန့်တော်မူသည်ကား၊ သင်၏လက်ကို ဆန့်လော့။ ဆန့်တော်မူ၍၊ အခြား ကဲ့သို့ လည်း လုံး လုံး ပြန် လည် ပေါ် လာ သည် ။</w:t>
      </w:r>
    </w:p>
    <w:p w14:paraId="5F373267" w14:textId="77777777" w:rsidR="00F90BDC" w:rsidRDefault="00F90BDC"/>
    <w:p w14:paraId="63958D55" w14:textId="77777777" w:rsidR="00F90BDC" w:rsidRDefault="00F90BDC">
      <w:r xmlns:w="http://schemas.openxmlformats.org/wordprocessingml/2006/main">
        <w:t xml:space="preserve">ယေရှု​က လူ​တစ်​ယောက်​ရဲ့​လက်​ကို ဆန့်​ဖို့ မိန့်မှာ​ပေး​တယ်။</w:t>
      </w:r>
    </w:p>
    <w:p w14:paraId="7B5BCFA4" w14:textId="77777777" w:rsidR="00F90BDC" w:rsidRDefault="00F90BDC"/>
    <w:p w14:paraId="0C39B7A6" w14:textId="77777777" w:rsidR="00F90BDC" w:rsidRDefault="00F90BDC">
      <w:r xmlns:w="http://schemas.openxmlformats.org/wordprocessingml/2006/main">
        <w:t xml:space="preserve">၁။ ကျွန်ုပ်တို့အား ရုပ်ပိုင်းဆိုင်ရာနှင့် ဝိညာဉ်ရေးအရ ကုသရန်နှင့် ပြန်လည်ထူထောင်ရန် ယေရှု၏တန်ခိုးတော်။</w:t>
      </w:r>
    </w:p>
    <w:p w14:paraId="1D471287" w14:textId="77777777" w:rsidR="00F90BDC" w:rsidRDefault="00F90BDC"/>
    <w:p w14:paraId="4A9E99DD" w14:textId="77777777" w:rsidR="00F90BDC" w:rsidRDefault="00F90BDC">
      <w:r xmlns:w="http://schemas.openxmlformats.org/wordprocessingml/2006/main">
        <w:t xml:space="preserve">၂။ ယေရှု၏အမိန့်တော်များကို နာခံခြင်း၏အရေးကြီးမှု။</w:t>
      </w:r>
    </w:p>
    <w:p w14:paraId="41817E70" w14:textId="77777777" w:rsidR="00F90BDC" w:rsidRDefault="00F90BDC"/>
    <w:p w14:paraId="1FDC6FA6" w14:textId="77777777" w:rsidR="00F90BDC" w:rsidRDefault="00F90BDC">
      <w:r xmlns:w="http://schemas.openxmlformats.org/wordprocessingml/2006/main">
        <w:t xml:space="preserve">1. ဟေရှာယ 53:5 - “ငါတို့လွန်ကျူးခြင်းအတွက် ထိုးဖေါက်ခြင်းခံရသော်လည်း၊ ငါတို့ဒုစရိုက်ကြောင့် နှိပ်စက်ခြင်းခံရ၏။ ငါတို့ကို ငြိမ်သက်ခြင်းဖြစ်စေသော ပြစ်ဒဏ်သည် သူ့အပေါ်၌ သက်ရောက်သည်ဖြစ်၍၊ သူ၏ဒဏ်ချက်အားဖြင့် ငါတို့သည် သက်သာရာရ၏။”</w:t>
      </w:r>
    </w:p>
    <w:p w14:paraId="66B3E86D" w14:textId="77777777" w:rsidR="00F90BDC" w:rsidRDefault="00F90BDC"/>
    <w:p w14:paraId="1EE8957C" w14:textId="77777777" w:rsidR="00F90BDC" w:rsidRDefault="00F90BDC">
      <w:r xmlns:w="http://schemas.openxmlformats.org/wordprocessingml/2006/main">
        <w:t xml:space="preserve">၂။ ဆာလံ ၁၀၃:၃ - “သင်တို့၏အပြစ်ရှိသမျှတို့ကို လွှတ်၍ သင်၏ရောဂါရှိသမျှတို့ကို ငြိမ်းစေတော်မူ၏။”</w:t>
      </w:r>
    </w:p>
    <w:p w14:paraId="5BBB8180" w14:textId="77777777" w:rsidR="00F90BDC" w:rsidRDefault="00F90BDC"/>
    <w:p w14:paraId="4363E1F8" w14:textId="77777777" w:rsidR="00F90BDC" w:rsidRDefault="00F90BDC">
      <w:r xmlns:w="http://schemas.openxmlformats.org/wordprocessingml/2006/main">
        <w:t xml:space="preserve">Matthew 12:14 ထိုအခါ ဖာရိရှဲတို့သည် ထွက်၍ ကိုယ်တော်ကို အဘယ်သို့ ဖျက်ဆီးရမည်နည်းဟု လွှတ် တော်တဘက်၌ လွှတ်လေ၏။</w:t>
      </w:r>
    </w:p>
    <w:p w14:paraId="69E0B218" w14:textId="77777777" w:rsidR="00F90BDC" w:rsidRDefault="00F90BDC"/>
    <w:p w14:paraId="6C1D3C1A" w14:textId="77777777" w:rsidR="00F90BDC" w:rsidRDefault="00F90BDC">
      <w:r xmlns:w="http://schemas.openxmlformats.org/wordprocessingml/2006/main">
        <w:t xml:space="preserve">ဖာရိရှဲတွေက ယေရှုကို ဖျက်ဆီးဖို့ ကြံစည်ခဲ့ကြတယ်။</w:t>
      </w:r>
    </w:p>
    <w:p w14:paraId="3897952D" w14:textId="77777777" w:rsidR="00F90BDC" w:rsidRDefault="00F90BDC"/>
    <w:p w14:paraId="2A42B032" w14:textId="77777777" w:rsidR="00F90BDC" w:rsidRDefault="00F90BDC">
      <w:r xmlns:w="http://schemas.openxmlformats.org/wordprocessingml/2006/main">
        <w:t xml:space="preserve">1- ငါတို့ကို ဖျက်ဆီးဖို့ ကြံရွယ်နေပုံရပေမဲ့ ငါတို့ကို မှားတဲ့သူတွေကို ခွင့်လွှတ်ဖို့ အမြဲသတိရနေရမယ်။</w:t>
      </w:r>
    </w:p>
    <w:p w14:paraId="5B6E47A1" w14:textId="77777777" w:rsidR="00F90BDC" w:rsidRDefault="00F90BDC"/>
    <w:p w14:paraId="30BEC0AF" w14:textId="77777777" w:rsidR="00F90BDC" w:rsidRDefault="00F90BDC">
      <w:r xmlns:w="http://schemas.openxmlformats.org/wordprocessingml/2006/main">
        <w:t xml:space="preserve">2- ကျွန်ုပ်တို့အား အန္တရာယ်ပြုမည့်သူများထံမှ ကျွန်ုပ်တို့ကို ကာကွယ်ရန် ဘုရားသခင်ကို ယုံကြည်ကိုးစားခြင်းဖြင့် ကျွန်ုပ်တို့၏ဘုရားသခင်ကို စောင့်ရှောက်ရပါမည်။</w:t>
      </w:r>
    </w:p>
    <w:p w14:paraId="20F2C135" w14:textId="77777777" w:rsidR="00F90BDC" w:rsidRDefault="00F90BDC"/>
    <w:p w14:paraId="1BEADA9C" w14:textId="77777777" w:rsidR="00F90BDC" w:rsidRDefault="00F90BDC">
      <w:r xmlns:w="http://schemas.openxmlformats.org/wordprocessingml/2006/main">
        <w:t xml:space="preserve">1: ရောမ 12:19-21 - ငါ့ချစ်သူငယ်ချင်းတို့၊ လက်စားချေခြင်းမပြုကြနှင့်။ ဘုရားသခင်၏အမျက်တော်အတွက် နေရာလွတ်ထားခဲ့ကြလော့၊ အကြောင်းမူကား၊ ကျမ်းစာလာသည်ကား၊ “လက်စားချေခြင်းအမှုသည် ငါ့ဥစ္စာဖြစ်၏၊ ငါဆပ်ပေးမည်ဟု ထာဝရဘုရားမိန့်တော်မူ၏။ ဆန့်ကျင်ဘက်အနေနှင့်- "သင်၏ရန်သူသည် ဆာမွတ်လျှင် ကျွေးမွေးလော့။ သူသည် ရေငတ်လျှင် သောက်စရာကို ပေးလော့။ ဤသို့ပြုလျှင် သူ၏ခေါင်းပေါ်၌ မီးခဲကို အမှိုက်ပုံလိမ့်မည်။"</w:t>
      </w:r>
    </w:p>
    <w:p w14:paraId="1BD149AC" w14:textId="77777777" w:rsidR="00F90BDC" w:rsidRDefault="00F90BDC"/>
    <w:p w14:paraId="47040B66" w14:textId="77777777" w:rsidR="00F90BDC" w:rsidRDefault="00F90BDC">
      <w:r xmlns:w="http://schemas.openxmlformats.org/wordprocessingml/2006/main">
        <w:t xml:space="preserve">2: Psalm 27:1 ထာဝရဘုရားသည် ငါ၏အလင်းနှင့် ငါ၏ကယ်တင်ခြင်းဖြစ်တော်မူသည် — အဘယ်သူကို ငါကြောက်ရမည်နည်း။ ထာ​ဝ​ရ​ဘု​ရား​သည် ငါ့​အသက်​တာ​၏​ရဲ​တိုက်၊ အ​ဘယ်​သူ​ကို​ကြောက်​ရ​မည်​နည်း။</w:t>
      </w:r>
    </w:p>
    <w:p w14:paraId="01361F93" w14:textId="77777777" w:rsidR="00F90BDC" w:rsidRDefault="00F90BDC"/>
    <w:p w14:paraId="146603E0" w14:textId="77777777" w:rsidR="00F90BDC" w:rsidRDefault="00F90BDC">
      <w:r xmlns:w="http://schemas.openxmlformats.org/wordprocessingml/2006/main">
        <w:t xml:space="preserve">Matthew 12:15 ယေရှုသည် သိတော်မူလျှင်၊ ထိုအရပ်မှ ကြွတော်မူ၏။ လူများအပေါင်းတို့သည် နောက်တော်သို့လိုက်သဖြင့်၊</w:t>
      </w:r>
    </w:p>
    <w:p w14:paraId="28AF6811" w14:textId="77777777" w:rsidR="00F90BDC" w:rsidRDefault="00F90BDC"/>
    <w:p w14:paraId="6C382249" w14:textId="77777777" w:rsidR="00F90BDC" w:rsidRDefault="00F90BDC">
      <w:r xmlns:w="http://schemas.openxmlformats.org/wordprocessingml/2006/main">
        <w:t xml:space="preserve">ယေရှုသည် သူ့နောက်တော်သို့လိုက်သော များပြားသောလူများကို ကုသပေးခဲ့သည်။</w:t>
      </w:r>
    </w:p>
    <w:p w14:paraId="4088455D" w14:textId="77777777" w:rsidR="00F90BDC" w:rsidRDefault="00F90BDC"/>
    <w:p w14:paraId="46D9E62A" w14:textId="77777777" w:rsidR="00F90BDC" w:rsidRDefault="00F90BDC">
      <w:r xmlns:w="http://schemas.openxmlformats.org/wordprocessingml/2006/main">
        <w:t xml:space="preserve">1: ယေရှုသည် ခပ်သိမ်းသောသူတို့ကို ကုသပေးတော်မူ၏။</w:t>
      </w:r>
    </w:p>
    <w:p w14:paraId="305FA9E2" w14:textId="77777777" w:rsidR="00F90BDC" w:rsidRDefault="00F90BDC"/>
    <w:p w14:paraId="610507A9"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ယေရှုအားဖြင့် ကုသခြင်း။</w:t>
      </w:r>
    </w:p>
    <w:p w14:paraId="1903BFF4" w14:textId="77777777" w:rsidR="00F90BDC" w:rsidRDefault="00F90BDC"/>
    <w:p w14:paraId="3FE7BA26" w14:textId="77777777" w:rsidR="00F90BDC" w:rsidRDefault="00F90BDC">
      <w:r xmlns:w="http://schemas.openxmlformats.org/wordprocessingml/2006/main">
        <w:t xml:space="preserve">1: Isaiah 53:5 - "ငါတို့၏ဒုစရိုက်ကြောင့် သူသည် ဒဏ်ရာရှိ၍ ငါတို့ဒုစရိုက်ကြောင့် ပွန်းပဲ့ခြင်းကို ခံရ၏။</w:t>
      </w:r>
    </w:p>
    <w:p w14:paraId="37DD1AB9" w14:textId="77777777" w:rsidR="00F90BDC" w:rsidRDefault="00F90BDC"/>
    <w:p w14:paraId="3856F9A8" w14:textId="77777777" w:rsidR="00F90BDC" w:rsidRDefault="00F90BDC">
      <w:r xmlns:w="http://schemas.openxmlformats.org/wordprocessingml/2006/main">
        <w:t xml:space="preserve">2: ယာကုပ် 5:14-15 - "သင်တို့တွင်အဘယ်သူမျှမဖျားနာသလော၊ အသင်းတော်၏အသက်ကြီးသူတို့ကိုခေါ်ပါစေ၊ သခင်ဘုရား၏နာမတော်ကိုအမှီပြု၍ ဆီလိမ်း၍ ဆုတောင်းကြစေ။ ယုံကြည်ခြင်း၏ပဌနာပြုလိမ့်မည်။ ဖျားနာသောသူတို့ကို ကယ်တင်၍၊ ထာဝရဘုရားသည် သူ့ကို ထမြောက်စေတော်မူသဖြင့်၊ သူသည် ဒုစရိုက်ကို ပြုမိလျှင်၊ လွှတ်ခြင်းသို့ ရောက်လိမ့်မည်။"</w:t>
      </w:r>
    </w:p>
    <w:p w14:paraId="7BB482AF" w14:textId="77777777" w:rsidR="00F90BDC" w:rsidRDefault="00F90BDC"/>
    <w:p w14:paraId="57067FEA" w14:textId="77777777" w:rsidR="00F90BDC" w:rsidRDefault="00F90BDC">
      <w:r xmlns:w="http://schemas.openxmlformats.org/wordprocessingml/2006/main">
        <w:t xml:space="preserve">မဿဲ 12:16 ထို​သူ​တို့​အား​မ​သိ​စေ​ကြ​နှင့်​ဟု မိန့်​တော်​မူ​၏။</w:t>
      </w:r>
    </w:p>
    <w:p w14:paraId="2F661617" w14:textId="77777777" w:rsidR="00F90BDC" w:rsidRDefault="00F90BDC"/>
    <w:p w14:paraId="7A6A4146" w14:textId="77777777" w:rsidR="00F90BDC" w:rsidRDefault="00F90BDC">
      <w:r xmlns:w="http://schemas.openxmlformats.org/wordprocessingml/2006/main">
        <w:t xml:space="preserve">ကျမ်းပိုဒ်ကို ယေရှုက တပည့်တော်များအား မိမိ၏အထောက်အထားကို လျှို့ဝှက်ထားရန် တောင်းဆိုခဲ့သည်။</w:t>
      </w:r>
    </w:p>
    <w:p w14:paraId="59572139" w14:textId="77777777" w:rsidR="00F90BDC" w:rsidRDefault="00F90BDC"/>
    <w:p w14:paraId="7EA27F37" w14:textId="77777777" w:rsidR="00F90BDC" w:rsidRDefault="00F90BDC">
      <w:r xmlns:w="http://schemas.openxmlformats.org/wordprocessingml/2006/main">
        <w:t xml:space="preserve">1. တိတ်ဆိတ်ခြင်း၏ တန်ခိုး- ကျွန်ုပ်တို့၏ယုံကြည်ခြင်း၌ ဉာဏ်ပညာရှိရန် သင်ယူခြင်း။</w:t>
      </w:r>
    </w:p>
    <w:p w14:paraId="3AF75652" w14:textId="77777777" w:rsidR="00F90BDC" w:rsidRDefault="00F90BDC"/>
    <w:p w14:paraId="3DB74CA6" w14:textId="77777777" w:rsidR="00F90BDC" w:rsidRDefault="00F90BDC">
      <w:r xmlns:w="http://schemas.openxmlformats.org/wordprocessingml/2006/main">
        <w:t xml:space="preserve">2. ယေရှုကို အရိပ်ထဲတွင် ထားရှိခြင်း- ဘုရားသခင်နှင့်အတူ ကျွန်ုပ်တို့လျှောက်လှမ်းရာတွင် လျှို့ဝှက်ထားရန်လိုအပ်သည်။</w:t>
      </w:r>
    </w:p>
    <w:p w14:paraId="3C04535F" w14:textId="77777777" w:rsidR="00F90BDC" w:rsidRDefault="00F90BDC"/>
    <w:p w14:paraId="0CFF3FE7" w14:textId="77777777" w:rsidR="00F90BDC" w:rsidRDefault="00F90BDC">
      <w:r xmlns:w="http://schemas.openxmlformats.org/wordprocessingml/2006/main">
        <w:t xml:space="preserve">၁။ မဿဲ ၆:၅-၆– “သင်တို့သည် ဆုတောင်းသောအခါ၊ လျှို့ဝှက်သောသူတို့ကဲ့သို့ မပြုကြနှင့်။ အကြောင်းမူကား၊ တရားဇရပ်တို့၌ ရပ်လျက်၊ အခြားသူတို့မြင်စေခြင်းငှာ လမ်းထောင့်၌ ရပ်လျက် ဆုတောင်းခြင်းကို နှစ်သက်ကြ၏။ ဆု တောင်း ခြင်း ကို ခံ ရ သော အ ခါ သင့် အ ခန်း သို့ သွား ၍ တံ ခါး ကို ပိတ် ၍ မမြင် ရ သော သင့် ခ မည်း တော် အား ဆု တောင်း လော့။</w:t>
      </w:r>
    </w:p>
    <w:p w14:paraId="374332F9" w14:textId="77777777" w:rsidR="00F90BDC" w:rsidRDefault="00F90BDC"/>
    <w:p w14:paraId="28073AD2" w14:textId="77777777" w:rsidR="00F90BDC" w:rsidRDefault="00F90BDC">
      <w:r xmlns:w="http://schemas.openxmlformats.org/wordprocessingml/2006/main">
        <w:t xml:space="preserve">၂။ ကောလောသဲ ၄:၅-၆– “ပြင်ပလူတို့အပေါ် ပြုမူသောအကျင့်၌ ပညာရှိလော့။ အခွင့်ရှိသမျှကို အစွမ်းကုန်ကြိုးစားလော့။ သင်တို့စကားသည် လူတိုင်းကို မည်သို့ပြန်ပြောရမည်ကို သိနိုင်စေရန် ဆားနှင့် ရော၍ အမြဲဂုဏ်ယူပါစေ။ “</w:t>
      </w:r>
    </w:p>
    <w:p w14:paraId="38686541" w14:textId="77777777" w:rsidR="00F90BDC" w:rsidRDefault="00F90BDC"/>
    <w:p w14:paraId="180135B9" w14:textId="77777777" w:rsidR="00F90BDC" w:rsidRDefault="00F90BDC">
      <w:r xmlns:w="http://schemas.openxmlformats.org/wordprocessingml/2006/main">
        <w:t xml:space="preserve">ရှင်မဿဲခရစ်ဝင် 12:17 ပရောဖက်ဟေရှာယ မိန့်တော်မူသည်ကား၊</w:t>
      </w:r>
    </w:p>
    <w:p w14:paraId="0176BC26" w14:textId="77777777" w:rsidR="00F90BDC" w:rsidRDefault="00F90BDC"/>
    <w:p w14:paraId="431CAB49"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ဟေရှာယပြောသော ပရောဖက်ပြုချက်တွင် ယေရှုသည် ပြည့်စုံစေခဲ့သည်။</w:t>
      </w:r>
    </w:p>
    <w:p w14:paraId="3DE3F32D" w14:textId="77777777" w:rsidR="00F90BDC" w:rsidRDefault="00F90BDC"/>
    <w:p w14:paraId="6CF4DA9D" w14:textId="77777777" w:rsidR="00F90BDC" w:rsidRDefault="00F90BDC">
      <w:r xmlns:w="http://schemas.openxmlformats.org/wordprocessingml/2006/main">
        <w:t xml:space="preserve">1- ယေရှုသည် သေခြင်းမှ အသက်ကို မည်ကဲ့သို့ ယူဆောင်လာသနည်း ဟူသော ပရောဖက်ပြုချက်၏ ပြည့်စုံခြင်း ဖြစ်သည်။</w:t>
      </w:r>
    </w:p>
    <w:p w14:paraId="0873AE00" w14:textId="77777777" w:rsidR="00F90BDC" w:rsidRDefault="00F90BDC"/>
    <w:p w14:paraId="58E6FE4E" w14:textId="77777777" w:rsidR="00F90BDC" w:rsidRDefault="00F90BDC">
      <w:r xmlns:w="http://schemas.openxmlformats.org/wordprocessingml/2006/main">
        <w:t xml:space="preserve">2- ဟေရှာယ၏ပရောဖက်ပြုချက်ကို ပြည့်စုံစေရန် ယေရှု၏မစ်ရှင်၏တန်ခိုး။</w:t>
      </w:r>
    </w:p>
    <w:p w14:paraId="30B6DB0A" w14:textId="77777777" w:rsidR="00F90BDC" w:rsidRDefault="00F90BDC"/>
    <w:p w14:paraId="71FDED44" w14:textId="77777777" w:rsidR="00F90BDC" w:rsidRDefault="00F90BDC">
      <w:r xmlns:w="http://schemas.openxmlformats.org/wordprocessingml/2006/main">
        <w:t xml:space="preserve">1: ဟေရှာယ 53:4-5 - ဧကန်စင်စစ် သူသည် ငါတို့၏ပူဆွေးခြင်းများကိုခံ၍ ငါတို့၏ဆင်းရဲခြင်းတို့ကို ဆောင်ခဲ့ပေသော်လည်း၊ ဒဏ်ခတ်ခံရသော၊ ဘုရားသခင်ကို ဒဏ်ခတ်၍ ညှဉ်းဆဲခြင်းကို ခံရသည်ဟု ငါတို့သည် မှတ်ထင်ကြ၏။ ငါတို့၏ဒုစရိုက်ကြောင့် ဒဏ်ခတ်ခြင်းခံရ၏။ သူ၏ဒဏ်ချက်ဖြင့် ငါတို့သည် အနာပျောက်ကြ၏။</w:t>
      </w:r>
    </w:p>
    <w:p w14:paraId="3584335A" w14:textId="77777777" w:rsidR="00F90BDC" w:rsidRDefault="00F90BDC"/>
    <w:p w14:paraId="2BB2E208" w14:textId="77777777" w:rsidR="00F90BDC" w:rsidRDefault="00F90BDC">
      <w:r xmlns:w="http://schemas.openxmlformats.org/wordprocessingml/2006/main">
        <w:t xml:space="preserve">2: John 1:45 - ဖိလိပ္ပုသည် နာသနေလကိုတွေ့၍၊ ယောသပ်၏သား နာဇရက်မြို့သားယေရှု၊</w:t>
      </w:r>
    </w:p>
    <w:p w14:paraId="08961AAF" w14:textId="77777777" w:rsidR="00F90BDC" w:rsidRDefault="00F90BDC"/>
    <w:p w14:paraId="018A73E2" w14:textId="77777777" w:rsidR="00F90BDC" w:rsidRDefault="00F90BDC">
      <w:r xmlns:w="http://schemas.openxmlformats.org/wordprocessingml/2006/main">
        <w:t xml:space="preserve">မဿဲ 12:18 ငါ​ရွေး​ချယ်​သော ငါ့​ကျွန်၊ ငါချစ်ရာသခင်သည် ငါ၏စိတ်နှလုံးကို နှစ်သက်၏။</w:t>
      </w:r>
    </w:p>
    <w:p w14:paraId="378C6371" w14:textId="77777777" w:rsidR="00F90BDC" w:rsidRDefault="00F90BDC"/>
    <w:p w14:paraId="1FCFC4B0" w14:textId="77777777" w:rsidR="00F90BDC" w:rsidRDefault="00F90BDC">
      <w:r xmlns:w="http://schemas.openxmlformats.org/wordprocessingml/2006/main">
        <w:t xml:space="preserve">ဤကျမ်းပိုဒ်သည် ဘုရားသခင်ရွေးချယ်ထားသော ကျွန်အကြောင်းနှင့် တစ်ပါးအမျိုးသားများထံ တရားမျှတမှုကို ဆောင်ကျဉ်းပေးရန် သူ၏တာဝန်ကို ဟောပြောထားသည်။</w:t>
      </w:r>
    </w:p>
    <w:p w14:paraId="00B962B1" w14:textId="77777777" w:rsidR="00F90BDC" w:rsidRDefault="00F90BDC"/>
    <w:p w14:paraId="630BD01A" w14:textId="77777777" w:rsidR="00F90BDC" w:rsidRDefault="00F90BDC">
      <w:r xmlns:w="http://schemas.openxmlformats.org/wordprocessingml/2006/main">
        <w:t xml:space="preserve">1. ဘုရားသခင်၏ ချစ်ခြင်းမေတ္တာ၏ တန်ခိုး- သခင်ယေရှုကို သခင်ဘုရား၏ ရွေးချယ်တော်မူသော ကျွန်အဖြစ် နားလည်ခြင်း။</w:t>
      </w:r>
    </w:p>
    <w:p w14:paraId="573B714D" w14:textId="77777777" w:rsidR="00F90BDC" w:rsidRDefault="00F90BDC"/>
    <w:p w14:paraId="1E7685F2" w14:textId="77777777" w:rsidR="00F90BDC" w:rsidRDefault="00F90BDC">
      <w:r xmlns:w="http://schemas.openxmlformats.org/wordprocessingml/2006/main">
        <w:t xml:space="preserve">2. တရားမျှတမှု၏မစ်ရှင်- လူမျိုးခြားများအတွက် ဘုရားသခင့်အစီအစဉ်ကို အကောင်အထည်ဖော်ခြင်း။</w:t>
      </w:r>
    </w:p>
    <w:p w14:paraId="43FD48C4" w14:textId="77777777" w:rsidR="00F90BDC" w:rsidRDefault="00F90BDC"/>
    <w:p w14:paraId="66DD555A" w14:textId="77777777" w:rsidR="00F90BDC" w:rsidRDefault="00F90BDC">
      <w:r xmlns:w="http://schemas.openxmlformats.org/wordprocessingml/2006/main">
        <w:t xml:space="preserve">၁။ ဟေရှာယ ၄၂:၁-၄ - ထာဝရဘုရား၏ကျွန်</w:t>
      </w:r>
    </w:p>
    <w:p w14:paraId="542048D8" w14:textId="77777777" w:rsidR="00F90BDC" w:rsidRDefault="00F90BDC"/>
    <w:p w14:paraId="75975690" w14:textId="77777777" w:rsidR="00F90BDC" w:rsidRDefault="00F90BDC">
      <w:r xmlns:w="http://schemas.openxmlformats.org/wordprocessingml/2006/main">
        <w:t xml:space="preserve">2. တမန်တော် 10:34-35 - တစ်ပါးအမျိုးသားတို့အား ဟောပြောခြင်း။</w:t>
      </w:r>
    </w:p>
    <w:p w14:paraId="49E0D92F" w14:textId="77777777" w:rsidR="00F90BDC" w:rsidRDefault="00F90BDC"/>
    <w:p w14:paraId="51F8B81D" w14:textId="77777777" w:rsidR="00F90BDC" w:rsidRDefault="00F90BDC">
      <w:r xmlns:w="http://schemas.openxmlformats.org/wordprocessingml/2006/main">
        <w:t xml:space="preserve">မဿဲ 12:19 မကြိုးစား၊ မငိုရ။ လမ်း၌သူ၏အသံကို အဘယ်သူမျှမကြားရ။</w:t>
      </w:r>
    </w:p>
    <w:p w14:paraId="4DBC1AC8" w14:textId="77777777" w:rsidR="00F90BDC" w:rsidRDefault="00F90BDC"/>
    <w:p w14:paraId="445C5A39" w14:textId="77777777" w:rsidR="00F90BDC" w:rsidRDefault="00F90BDC">
      <w:r xmlns:w="http://schemas.openxmlformats.org/wordprocessingml/2006/main">
        <w:t xml:space="preserve">ဤကျမ်းပိုဒ်သည် ယေရှု၏ နူးညံ့သိမ်မွေ့ခြင်းအကြောင်း ပြောထားပြီး စကားများရန်ဖြစ်ခြင်း သို့မဟုတ် လူအများရှေ့တွင် မြင်ကွင်းတစ်ခုမပြုလုပ်ကြောင်း အလေးပေးဖော်ပြထားသည်။</w:t>
      </w:r>
    </w:p>
    <w:p w14:paraId="25FE284E" w14:textId="77777777" w:rsidR="00F90BDC" w:rsidRDefault="00F90BDC"/>
    <w:p w14:paraId="225D0BE2" w14:textId="77777777" w:rsidR="00F90BDC" w:rsidRDefault="00F90BDC">
      <w:r xmlns:w="http://schemas.openxmlformats.org/wordprocessingml/2006/main">
        <w:t xml:space="preserve">၁။ နူးညံ့သိမ်မွေ့ခြင်း၏ အလှတရား- ယေရှုထံမှ ကျွန်ုပ်တို့ သင်ယူနိုင်သောအရာများ</w:t>
      </w:r>
    </w:p>
    <w:p w14:paraId="669DA4E1" w14:textId="77777777" w:rsidR="00F90BDC" w:rsidRDefault="00F90BDC"/>
    <w:p w14:paraId="48CB4C64" w14:textId="77777777" w:rsidR="00F90BDC" w:rsidRDefault="00F90BDC">
      <w:r xmlns:w="http://schemas.openxmlformats.org/wordprocessingml/2006/main">
        <w:t xml:space="preserve">၂။ ချုပ်တည်းခြင်း၏တန်ခိုး- ယေရှု၏ပုံသက်သေမှ သင်ယူခြင်း။</w:t>
      </w:r>
    </w:p>
    <w:p w14:paraId="3A3E6D73" w14:textId="77777777" w:rsidR="00F90BDC" w:rsidRDefault="00F90BDC"/>
    <w:p w14:paraId="07F99572" w14:textId="77777777" w:rsidR="00F90BDC" w:rsidRDefault="00F90BDC">
      <w:r xmlns:w="http://schemas.openxmlformats.org/wordprocessingml/2006/main">
        <w:t xml:space="preserve">၁။ သုတ္တံ ၁၅:၁ - “နူးညံ့သောအဖြေသည် အမျက်ဒေါသကို ငြိမ်းစေတတ်၏။ ကြမ်းတမ်းသောစကားမူကား အမျက်ကိုနှိုးဆော်တတ်၏။</w:t>
      </w:r>
    </w:p>
    <w:p w14:paraId="0CE6E087" w14:textId="77777777" w:rsidR="00F90BDC" w:rsidRDefault="00F90BDC"/>
    <w:p w14:paraId="104051AB" w14:textId="77777777" w:rsidR="00F90BDC" w:rsidRDefault="00F90BDC">
      <w:r xmlns:w="http://schemas.openxmlformats.org/wordprocessingml/2006/main">
        <w:t xml:space="preserve">2. 1 ပေတရု 3:4 - "ထိုအစား၊ ဘုရားသခင်ရှေ့တော်၌ အလွန်တန်ဖိုးရှိသော နူးညံ့သိမ်မွေ့သော ငြိမ်သက်သော စိတ်ဝိညာဉ်၏ မညှိုးနွမ်းသော အလှတရားသည် သင်၏အတွင်းစိတ်ဖြစ်သင့်သည်။"</w:t>
      </w:r>
    </w:p>
    <w:p w14:paraId="0E89D08F" w14:textId="77777777" w:rsidR="00F90BDC" w:rsidRDefault="00F90BDC"/>
    <w:p w14:paraId="5812C3B5" w14:textId="77777777" w:rsidR="00F90BDC" w:rsidRDefault="00F90BDC">
      <w:r xmlns:w="http://schemas.openxmlformats.org/wordprocessingml/2006/main">
        <w:t xml:space="preserve">မဿဲ 12:20 ဒဏ်​ရာ​ရှိ​သော​ကျူ​ပင်​တစ်​ခု​ကို​မ​ချိုး​ဖြတ်​ဘဲ နိုင်​ငံ​တော်​သို့​မ​လွှတ်​မီ​တိုင်​အောင်​ဆေး​လိပ်​ကို မ​ငြိမ်း​စေ​ရ။</w:t>
      </w:r>
    </w:p>
    <w:p w14:paraId="62EAD4B6" w14:textId="77777777" w:rsidR="00F90BDC" w:rsidRDefault="00F90BDC"/>
    <w:p w14:paraId="65EF41C7" w14:textId="77777777" w:rsidR="00F90BDC" w:rsidRDefault="00F90BDC">
      <w:r xmlns:w="http://schemas.openxmlformats.org/wordprocessingml/2006/main">
        <w:t xml:space="preserve">ဘုရားသခင်သည် အားနည်းသူများကို မချိုးဖျက်ဘဲ တရားမျှတမှုမပြီးမချင်း ခွန်အားပေးလိမ့်မည်။</w:t>
      </w:r>
    </w:p>
    <w:p w14:paraId="26BB4C35" w14:textId="77777777" w:rsidR="00F90BDC" w:rsidRDefault="00F90BDC"/>
    <w:p w14:paraId="7A6749B8" w14:textId="77777777" w:rsidR="00F90BDC" w:rsidRDefault="00F90BDC">
      <w:r xmlns:w="http://schemas.openxmlformats.org/wordprocessingml/2006/main">
        <w:t xml:space="preserve">၁။ ဘုရားသခင်သည် အားနည်းသူများကို ဘဝ၏ရုန်းကန်မှုများကို ခံနိုင်ရည်ရှိစေရန် ခွန်အားပေးလိမ့်မည်။</w:t>
      </w:r>
    </w:p>
    <w:p w14:paraId="67840816" w14:textId="77777777" w:rsidR="00F90BDC" w:rsidRDefault="00F90BDC"/>
    <w:p w14:paraId="4F3711BA" w14:textId="77777777" w:rsidR="00F90BDC" w:rsidRDefault="00F90BDC">
      <w:r xmlns:w="http://schemas.openxmlformats.org/wordprocessingml/2006/main">
        <w:t xml:space="preserve">2: ဘုရားသခင်သည် ညှဉ်းဆဲခြင်းကို ခံရသောသူတို့အား တရားမျှတမှုကို ပေးလိမ့်မည်။</w:t>
      </w:r>
    </w:p>
    <w:p w14:paraId="0EAFEF54" w14:textId="77777777" w:rsidR="00F90BDC" w:rsidRDefault="00F90BDC"/>
    <w:p w14:paraId="0E7D2C6E" w14:textId="77777777" w:rsidR="00F90BDC" w:rsidRDefault="00F90BDC">
      <w:r xmlns:w="http://schemas.openxmlformats.org/wordprocessingml/2006/main">
        <w:t xml:space="preserve">1: Isaiah 40:29 မောသောသူတို့အား တန်ခိုးကို ပေးတော်မူ၏။ ခွန်အားမရှိသောသူတို့အား ခွန်အားတိုးပွားစေတော်မူ၏။</w:t>
      </w:r>
    </w:p>
    <w:p w14:paraId="731E334D" w14:textId="77777777" w:rsidR="00F90BDC" w:rsidRDefault="00F90BDC"/>
    <w:p w14:paraId="68A30BC7" w14:textId="77777777" w:rsidR="00F90BDC" w:rsidRDefault="00F90BDC">
      <w:r xmlns:w="http://schemas.openxmlformats.org/wordprocessingml/2006/main">
        <w:t xml:space="preserve">2 ဆာလံ 9:9 ထာ​ဝ​ရ​ဘု​ရား​သည်​ညှဉ်း​ဆဲ​ခြင်း​ကို​ခံ​ရ​သော​သူ​တို့​၏​ခို​လှုံ​ရာ၊ ဘေး​ရောက်​သော​အ​ခါ ခိုလှုံ​ရာ​ဖြစ်​တော်​မူ​လိမ့်​မည်။</w:t>
      </w:r>
    </w:p>
    <w:p w14:paraId="5207C668" w14:textId="77777777" w:rsidR="00F90BDC" w:rsidRDefault="00F90BDC"/>
    <w:p w14:paraId="0F5359F4"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ရှင်မဿဲခရစ်ဝင် 12:21 နာမတော်ကို အမှီပြု၍ တပါးအမျိုးသားတို့သည် ခိုလှုံကြလိမ့်မည်။</w:t>
      </w:r>
    </w:p>
    <w:p w14:paraId="0BAE94C6" w14:textId="77777777" w:rsidR="00F90BDC" w:rsidRDefault="00F90BDC"/>
    <w:p w14:paraId="438E2D12" w14:textId="77777777" w:rsidR="00F90BDC" w:rsidRDefault="00F90BDC">
      <w:r xmlns:w="http://schemas.openxmlformats.org/wordprocessingml/2006/main">
        <w:t xml:space="preserve">ဤကျမ်းပိုဒ်သည် တစ်ပါးအမျိုးသားများအနေနှင့် ယေရှု၏နာမတော်ကို ယုံကြည်ကိုးစားခြင်း၏အရေးကြီးမှုကို မီးမောင်းထိုးပြသည်။</w:t>
      </w:r>
    </w:p>
    <w:p w14:paraId="4063EDC5" w14:textId="77777777" w:rsidR="00F90BDC" w:rsidRDefault="00F90BDC"/>
    <w:p w14:paraId="54A57D6D" w14:textId="77777777" w:rsidR="00F90BDC" w:rsidRDefault="00F90BDC">
      <w:r xmlns:w="http://schemas.openxmlformats.org/wordprocessingml/2006/main">
        <w:t xml:space="preserve">1: ကျွန်ုပ်တို့သည် သခင်ယေရှုကို ယုံကြည်ကိုးစားသောအခါ၊ ကျွန်ုပ်တို့အတွက် ကိုယ်တော်ပေးတော်မူမည်ကို ကျွန်ုပ်တို့ ယုံကြည်နိုင်ပါသည်။</w:t>
      </w:r>
    </w:p>
    <w:p w14:paraId="6BC996C9" w14:textId="77777777" w:rsidR="00F90BDC" w:rsidRDefault="00F90BDC"/>
    <w:p w14:paraId="2FAA9535" w14:textId="77777777" w:rsidR="00F90BDC" w:rsidRDefault="00F90BDC">
      <w:r xmlns:w="http://schemas.openxmlformats.org/wordprocessingml/2006/main">
        <w:t xml:space="preserve">2: ကျွန်ုပ်တို့သည် ယေရှုကို အားကိုးသောအခါ၊ ကျွန်ုပ်တို့သည် လိုအပ်သည့်အချိန်များတွင် ကိုယ်တော်ကို အားကိုးနိုင်ကြသည်။</w:t>
      </w:r>
    </w:p>
    <w:p w14:paraId="3E2AD338" w14:textId="77777777" w:rsidR="00F90BDC" w:rsidRDefault="00F90BDC"/>
    <w:p w14:paraId="0BF5D155" w14:textId="77777777" w:rsidR="00F90BDC" w:rsidRDefault="00F90BDC">
      <w:r xmlns:w="http://schemas.openxmlformats.org/wordprocessingml/2006/main">
        <w:t xml:space="preserve">1: Isaiah 12:2 - “ကြည့်ရှုလော့၊ ဘုရားသခင်သည် ငါ၏ ကယ်တင်ခြင်း ဖြစ်တော်မူ၏။ မကြောက်ဘဲကိုးစားမည်။ အကြောင်းမူကား၊ ထာဝရအရှင်ဘုရားသခင်သည် ငါ၏ခွန်အားနှင့် ငါသီချင်းဆိုရာ၊ ငါ၏ကယ်တင်ခြင်းသို့ ရောက်တော်မူပြီ။”</w:t>
      </w:r>
    </w:p>
    <w:p w14:paraId="706C5004" w14:textId="77777777" w:rsidR="00F90BDC" w:rsidRDefault="00F90BDC"/>
    <w:p w14:paraId="064694C1" w14:textId="77777777" w:rsidR="00F90BDC" w:rsidRDefault="00F90BDC">
      <w:r xmlns:w="http://schemas.openxmlformats.org/wordprocessingml/2006/main">
        <w:t xml:space="preserve">2: ဟေဗြဲ ၁၁:၁ - “ယခုယုံကြည်ခြင်းသည် မျှော်လင့်သောအရာတို့ကို အာမခံခြင်း၊ မမြင်ရသောအရာများကို ယုံကြည်ခြင်းဖြစ်၏”</w:t>
      </w:r>
    </w:p>
    <w:p w14:paraId="5CC567C9" w14:textId="77777777" w:rsidR="00F90BDC" w:rsidRDefault="00F90BDC"/>
    <w:p w14:paraId="1C2B624A" w14:textId="77777777" w:rsidR="00F90BDC" w:rsidRDefault="00F90BDC">
      <w:r xmlns:w="http://schemas.openxmlformats.org/wordprocessingml/2006/main">
        <w:t xml:space="preserve">ရှင်မဿဲခရစ်ဝင် 12:22 ထိုအခါ နတ်ဆိုးစွဲသောသူ၊ မျက်စိကန်း၊ စကားမပြောသောသူကို အထံတော်သို့ ဆောင်ခဲ့၍၊ မျက်စိကန်းနှင့် စကားမပြောဘဲ မြင်သည်တိုင်အောင် အနာကို ငြိမ်းစေတော်မူ၏။</w:t>
      </w:r>
    </w:p>
    <w:p w14:paraId="4766634F" w14:textId="77777777" w:rsidR="00F90BDC" w:rsidRDefault="00F90BDC"/>
    <w:p w14:paraId="3DFCB0E8" w14:textId="77777777" w:rsidR="00F90BDC" w:rsidRDefault="00F90BDC">
      <w:r xmlns:w="http://schemas.openxmlformats.org/wordprocessingml/2006/main">
        <w:t xml:space="preserve">သခင်ယေရှုသည် နတ်ဆိုးစွဲသောလူကို မျက်စိနှင့်အပြောအဆိုတို့ကို ပေးတော်မူ၏။</w:t>
      </w:r>
    </w:p>
    <w:p w14:paraId="221B7AA4" w14:textId="77777777" w:rsidR="00F90BDC" w:rsidRDefault="00F90BDC"/>
    <w:p w14:paraId="133CAE90" w14:textId="77777777" w:rsidR="00F90BDC" w:rsidRDefault="00F90BDC">
      <w:r xmlns:w="http://schemas.openxmlformats.org/wordprocessingml/2006/main">
        <w:t xml:space="preserve">1. ကုသရန်ယေရှု၏တန်ခိုး</w:t>
      </w:r>
    </w:p>
    <w:p w14:paraId="1A017AA5" w14:textId="77777777" w:rsidR="00F90BDC" w:rsidRDefault="00F90BDC"/>
    <w:p w14:paraId="45CAC57C" w14:textId="77777777" w:rsidR="00F90BDC" w:rsidRDefault="00F90BDC">
      <w:r xmlns:w="http://schemas.openxmlformats.org/wordprocessingml/2006/main">
        <w:t xml:space="preserve">၂။ ယေရှုသည် မြင့်မြတ်သောအခွင့်အာဏာကို သရုပ်ပြသည်။</w:t>
      </w:r>
    </w:p>
    <w:p w14:paraId="0F071312" w14:textId="77777777" w:rsidR="00F90BDC" w:rsidRDefault="00F90BDC"/>
    <w:p w14:paraId="1D735808" w14:textId="77777777" w:rsidR="00F90BDC" w:rsidRDefault="00F90BDC">
      <w:r xmlns:w="http://schemas.openxmlformats.org/wordprocessingml/2006/main">
        <w:t xml:space="preserve">1. မဿဲ 8:16 - ညအချိန်ရောက်သောအခါ နတ်ဆိုးစွဲသောသူအများတို့သည် အထံတော်သို့ဆောင်ခဲ့၍ နတ်တို့ကိုနှုတ်ကပတ်တော်ဖြင့် နှင်ထုတ်၍၊</w:t>
      </w:r>
    </w:p>
    <w:p w14:paraId="6D04F11D" w14:textId="77777777" w:rsidR="00F90BDC" w:rsidRDefault="00F90BDC"/>
    <w:p w14:paraId="71A2C6F0" w14:textId="77777777" w:rsidR="00F90BDC" w:rsidRDefault="00F90BDC">
      <w:r xmlns:w="http://schemas.openxmlformats.org/wordprocessingml/2006/main">
        <w:t xml:space="preserve">2. မာကု 16:17-18 - ယုံကြည်သောသူတို့နှင့်အတူဤနိမိတ်လက္ခဏာများပါလိမ့်မည်- ငါ့နာမကိုအမှီပြု၍ </w:t>
      </w:r>
      <w:r xmlns:w="http://schemas.openxmlformats.org/wordprocessingml/2006/main">
        <w:lastRenderedPageBreak xmlns:w="http://schemas.openxmlformats.org/wordprocessingml/2006/main"/>
      </w:r>
      <w:r xmlns:w="http://schemas.openxmlformats.org/wordprocessingml/2006/main">
        <w:t xml:space="preserve">နတ်ဆိုးများကိုနှင်ထုတ်ကြလိမ့်မည်။ ဘာသာစကားသစ်ဖြင့် ပြောကြလိမ့်မည်။ မြွေများကို လက်နှင့် ကောက်ယူကြလိမ့်မည်။ သေစေတတ်သော အဆိပ်ကို သောက်သောအခါ၊ ဖျားနာသောသူတို့ကို လက်ကိုတင်၍ ချမ်းသာရလိမ့်မည်။</w:t>
      </w:r>
    </w:p>
    <w:p w14:paraId="0CB6EA7D" w14:textId="77777777" w:rsidR="00F90BDC" w:rsidRDefault="00F90BDC"/>
    <w:p w14:paraId="604E7647" w14:textId="77777777" w:rsidR="00F90BDC" w:rsidRDefault="00F90BDC">
      <w:r xmlns:w="http://schemas.openxmlformats.org/wordprocessingml/2006/main">
        <w:t xml:space="preserve">Matthew 12:23 လူအပေါင်းတို့သည် မိန်းမောတွေဝေ၍၊ ဤသူသည် ဒါဝိဒ်၏သားမဟုတ်လော။</w:t>
      </w:r>
    </w:p>
    <w:p w14:paraId="3D1C7CD3" w14:textId="77777777" w:rsidR="00F90BDC" w:rsidRDefault="00F90BDC"/>
    <w:p w14:paraId="08ED8E3C" w14:textId="77777777" w:rsidR="00F90BDC" w:rsidRDefault="00F90BDC">
      <w:r xmlns:w="http://schemas.openxmlformats.org/wordprocessingml/2006/main">
        <w:t xml:space="preserve">ယေရှုခေတ်က လူတွေဟာ ဒါဝိဒ်ရဲ့သားတော်ဖြစ်တာကို အံ့သြသွားတယ်။</w:t>
      </w:r>
    </w:p>
    <w:p w14:paraId="1C7656A3" w14:textId="77777777" w:rsidR="00F90BDC" w:rsidRDefault="00F90BDC"/>
    <w:p w14:paraId="02E65F98" w14:textId="77777777" w:rsidR="00F90BDC" w:rsidRDefault="00F90BDC">
      <w:r xmlns:w="http://schemas.openxmlformats.org/wordprocessingml/2006/main">
        <w:t xml:space="preserve">1. ဘုရားသခင့်အစီအစဉ်- ဒါဝိဒ်၏သားတော်၏ပရောဖက်ပြုချက်ကို လိုက်နာခြင်း။</w:t>
      </w:r>
    </w:p>
    <w:p w14:paraId="5AEDFC6B" w14:textId="77777777" w:rsidR="00F90BDC" w:rsidRDefault="00F90BDC"/>
    <w:p w14:paraId="76F98989" w14:textId="77777777" w:rsidR="00F90BDC" w:rsidRDefault="00F90BDC">
      <w:r xmlns:w="http://schemas.openxmlformats.org/wordprocessingml/2006/main">
        <w:t xml:space="preserve">2. ကတိတော်ကို ယုံကြည်ပါ- ဒါဝိဒ်၏သားတော်၌ ဝမ်းမြောက်ခြင်း။</w:t>
      </w:r>
    </w:p>
    <w:p w14:paraId="5E1E367E" w14:textId="77777777" w:rsidR="00F90BDC" w:rsidRDefault="00F90BDC"/>
    <w:p w14:paraId="481D6500" w14:textId="77777777" w:rsidR="00F90BDC" w:rsidRDefault="00F90BDC">
      <w:r xmlns:w="http://schemas.openxmlformats.org/wordprocessingml/2006/main">
        <w:t xml:space="preserve">1. Isaiah 11:1 - “ယေရှဲ၏ပင်စည်မှလှံတံထွက်၍ သူ၏အမြစ်မှ အကိုင်းအခက်ပေါက်လိမ့်မည်။”</w:t>
      </w:r>
    </w:p>
    <w:p w14:paraId="2AB89A0D" w14:textId="77777777" w:rsidR="00F90BDC" w:rsidRDefault="00F90BDC"/>
    <w:p w14:paraId="06FAB187" w14:textId="77777777" w:rsidR="00F90BDC" w:rsidRDefault="00F90BDC">
      <w:r xmlns:w="http://schemas.openxmlformats.org/wordprocessingml/2006/main">
        <w:t xml:space="preserve">2. မိက္ခာ 5:2 - "ဗက်လင်ဧဖရတ်၊ သင်သည် ယုဒလူထောင်နှင့်ချီ၍ ငယ်သော်လည်း၊ ဣသရေလအမျိုး၌ အုပ်စိုးရသော ငါ့ထံသို့ လာလိမ့်မည်။"</w:t>
      </w:r>
    </w:p>
    <w:p w14:paraId="5A79427C" w14:textId="77777777" w:rsidR="00F90BDC" w:rsidRDefault="00F90BDC"/>
    <w:p w14:paraId="78F882F5" w14:textId="77777777" w:rsidR="00F90BDC" w:rsidRDefault="00F90BDC">
      <w:r xmlns:w="http://schemas.openxmlformats.org/wordprocessingml/2006/main">
        <w:t xml:space="preserve">Matthew 12:24 ဖာရိရှဲတို့သည် ကြားသောအခါ၊ ဤသူသည် နတ်ဆိုးမင်း ဗေလဇေဗုလအားဖြင့် နတ်ဆိုးတို့ကို နှင်ထုတ်သည်မဟုတ်၊</w:t>
      </w:r>
    </w:p>
    <w:p w14:paraId="70C4F121" w14:textId="77777777" w:rsidR="00F90BDC" w:rsidRDefault="00F90BDC"/>
    <w:p w14:paraId="4E637034" w14:textId="77777777" w:rsidR="00F90BDC" w:rsidRDefault="00F90BDC">
      <w:r xmlns:w="http://schemas.openxmlformats.org/wordprocessingml/2006/main">
        <w:t xml:space="preserve">ဖာရိရှဲတွေက ယေရှုကို နတ်ဆိုးတွေရဲ့မင်းဖြစ်တဲ့ Beelzebub တန်ခိုးနဲ့ နတ်ဆိုးတွေကို နှင်ထုတ်တယ်လို့ စွပ်စွဲကြတယ်။</w:t>
      </w:r>
    </w:p>
    <w:p w14:paraId="57D46669" w14:textId="77777777" w:rsidR="00F90BDC" w:rsidRDefault="00F90BDC"/>
    <w:p w14:paraId="0A69BD17" w14:textId="77777777" w:rsidR="00F90BDC" w:rsidRDefault="00F90BDC">
      <w:r xmlns:w="http://schemas.openxmlformats.org/wordprocessingml/2006/main">
        <w:t xml:space="preserve">1. ယေရှု၏တန်ခိုး- ယေရှုသည် မကောင်းမှုကို မည်ကဲ့သို့ အနိုင်ယူသနည်း။</w:t>
      </w:r>
    </w:p>
    <w:p w14:paraId="1587C0E6" w14:textId="77777777" w:rsidR="00F90BDC" w:rsidRDefault="00F90BDC"/>
    <w:p w14:paraId="13FFEB1C" w14:textId="77777777" w:rsidR="00F90BDC" w:rsidRDefault="00F90BDC">
      <w:r xmlns:w="http://schemas.openxmlformats.org/wordprocessingml/2006/main">
        <w:t xml:space="preserve">2. ဖာရိရှဲများနှင့် ၎င်းတို့၏စွပ်စွဲချက်များ- မယုံကြည်မှုကို နားလည်ခြင်း။</w:t>
      </w:r>
    </w:p>
    <w:p w14:paraId="5BEB4373" w14:textId="77777777" w:rsidR="00F90BDC" w:rsidRDefault="00F90BDC"/>
    <w:p w14:paraId="6B87680B" w14:textId="77777777" w:rsidR="00F90BDC" w:rsidRDefault="00F90BDC">
      <w:r xmlns:w="http://schemas.openxmlformats.org/wordprocessingml/2006/main">
        <w:t xml:space="preserve">1. Ephesians 6:12 - အကြောင်းမူကား၊ ငါတို့သည် အသွေးအသားနှင့် မတိုက်ဆိုင်ဘဲ ဘုန်းကြီးများ၊ အာဏာစက်များ၊ ဤခေတ်၏မှောင်မိုက်အုပ်စိုးရှင်များနှင့် ကောင်းကင်ဘုံရှိ ဝိညာဉ်ရေးဗိုလ်ခြေများကို ဆန့်ကျင်ဘက်နှင့် ဆန့်ကျင်ဘက်ဖြစ်သည်။</w:t>
      </w:r>
    </w:p>
    <w:p w14:paraId="44AF62F6" w14:textId="77777777" w:rsidR="00F90BDC" w:rsidRDefault="00F90BDC"/>
    <w:p w14:paraId="17743FAD" w14:textId="77777777" w:rsidR="00F90BDC" w:rsidRDefault="00F90BDC">
      <w:r xmlns:w="http://schemas.openxmlformats.org/wordprocessingml/2006/main">
        <w:t xml:space="preserve">2. ကောလောသဲ 2:15 - အထွဋ်အမြတ်များနှင့် တန်ခိုးများကို ဖယ်ရှားတော်မူပြီးသည်နှင့် ၎င်းတို့အား လူမြင်ကွင်းတွင် အောင်ပွဲခံစေတော် မူခဲ့သည်။</w:t>
      </w:r>
    </w:p>
    <w:p w14:paraId="61BB8E30" w14:textId="77777777" w:rsidR="00F90BDC" w:rsidRDefault="00F90BDC"/>
    <w:p w14:paraId="734AA612" w14:textId="77777777" w:rsidR="00F90BDC" w:rsidRDefault="00F90BDC">
      <w:r xmlns:w="http://schemas.openxmlformats.org/wordprocessingml/2006/main">
        <w:t xml:space="preserve">Matthew 12:25 ယေရှုသည် သူတို့အကြံအစည်ကို သိတော်မူလျှင်၊ မြို့ရွာတိုင်း၊ အိမ်တိုင်းသည် မိမိနှင့်မဆိုင်၊</w:t>
      </w:r>
    </w:p>
    <w:p w14:paraId="11D1EA31" w14:textId="77777777" w:rsidR="00F90BDC" w:rsidRDefault="00F90BDC"/>
    <w:p w14:paraId="3D1211C6" w14:textId="77777777" w:rsidR="00F90BDC" w:rsidRDefault="00F90BDC">
      <w:r xmlns:w="http://schemas.openxmlformats.org/wordprocessingml/2006/main">
        <w:t xml:space="preserve">ကွဲပြားသောနိုင်ငံ သို့မဟုတ် အိမ်တော်သည် တည်နေမည်မဟုတ်ပေ။</w:t>
      </w:r>
    </w:p>
    <w:p w14:paraId="7940A6B4" w14:textId="77777777" w:rsidR="00F90BDC" w:rsidRDefault="00F90BDC"/>
    <w:p w14:paraId="4048360F" w14:textId="77777777" w:rsidR="00F90BDC" w:rsidRDefault="00F90BDC">
      <w:r xmlns:w="http://schemas.openxmlformats.org/wordprocessingml/2006/main">
        <w:t xml:space="preserve">1. စည်းလုံးခြင်း၏ အင်အား- သင့်ဆက်ဆံရေးကို ခိုင်ခံ့အောင်ပြုလုပ်နည်း</w:t>
      </w:r>
    </w:p>
    <w:p w14:paraId="2D4EC23B" w14:textId="77777777" w:rsidR="00F90BDC" w:rsidRDefault="00F90BDC"/>
    <w:p w14:paraId="417E10AC" w14:textId="77777777" w:rsidR="00F90BDC" w:rsidRDefault="00F90BDC">
      <w:r xmlns:w="http://schemas.openxmlformats.org/wordprocessingml/2006/main">
        <w:t xml:space="preserve">2. တိုင်းကိုကျော်လွှားခြင်း- စည်းလုံးသောနိုင်ငံတော်ကို မည်သို့ပေါင်းစည်းနိုင်မည်နည်း။</w:t>
      </w:r>
    </w:p>
    <w:p w14:paraId="1C527C04" w14:textId="77777777" w:rsidR="00F90BDC" w:rsidRDefault="00F90BDC"/>
    <w:p w14:paraId="236C5DA7" w14:textId="77777777" w:rsidR="00F90BDC" w:rsidRDefault="00F90BDC">
      <w:r xmlns:w="http://schemas.openxmlformats.org/wordprocessingml/2006/main">
        <w:t xml:space="preserve">၁။ ဧဖက် ၄:၁-၃ - “ထိုကြောင့်၊ ငါသည် သခင်ဘုရားအတွက် အကျဉ်းကျခံနေရသူဖြစ်ပြီး၊ သင်တို့ကို ခေါ်တော်မူခြင်းခံရသော ပဌနာပြုခြင်းငှာ နှိမ့်ချမှု၊ နူးညံ့သိမ်မွေ့မှု၊ စိတ်ရှည်သည်းခံမှု၊ အချင်းချင်းသည်းခံခြင်း၊ ချစ်ခြင်းမေတ္တာ၌၊ ငြိမ်သက်ခြင်းအနှောင်အဖွဲ့၌ ဝိညာဉ်တော်၏စည်းလုံးညီညွတ်မှုကို ထိန်းသိမ်းရန် စိတ်အားထက်သန်သည်။”</w:t>
      </w:r>
    </w:p>
    <w:p w14:paraId="0F518BFD" w14:textId="77777777" w:rsidR="00F90BDC" w:rsidRDefault="00F90BDC"/>
    <w:p w14:paraId="467424DA" w14:textId="77777777" w:rsidR="00F90BDC" w:rsidRDefault="00F90BDC">
      <w:r xmlns:w="http://schemas.openxmlformats.org/wordprocessingml/2006/main">
        <w:t xml:space="preserve">၂။ ဆာလံ ၁၃၃:၁ - “ညီအစ်ကိုတို့ စည်းလုံးညီညွတ်စွာနေသောအခါ အလွန်ကောင်း၍ သာယာပေ၏။”</w:t>
      </w:r>
    </w:p>
    <w:p w14:paraId="70B6A505" w14:textId="77777777" w:rsidR="00F90BDC" w:rsidRDefault="00F90BDC"/>
    <w:p w14:paraId="29E5AB40" w14:textId="77777777" w:rsidR="00F90BDC" w:rsidRDefault="00F90BDC">
      <w:r xmlns:w="http://schemas.openxmlformats.org/wordprocessingml/2006/main">
        <w:t xml:space="preserve">ရှင်မဿဲခရစ်ဝင် 12:26 စာတန်သည် စာတန်ကို နှင်ထုတ်လျှင်၊ သို့ဖြစ်လျှင် သူ၏နိုင်ငံသည် အဘယ်သို့ ရပ်တည်နိုင်မည်နည်း။</w:t>
      </w:r>
    </w:p>
    <w:p w14:paraId="6AE78898" w14:textId="77777777" w:rsidR="00F90BDC" w:rsidRDefault="00F90BDC"/>
    <w:p w14:paraId="4F7020F6" w14:textId="77777777" w:rsidR="00F90BDC" w:rsidRDefault="00F90BDC">
      <w:r xmlns:w="http://schemas.openxmlformats.org/wordprocessingml/2006/main">
        <w:t xml:space="preserve">သူတို့ကိုယ်သူတို့ သဘောထားကွဲရင် စာတန်က စာတန်ကို ဘယ်လိုနှင်ထုတ်နိုင်မလဲဆိုပြီး ယေရှုမေးတယ်၊ ဘာကြောင့်လဲဆိုတော့ အဲဒါက သူ့နိုင်ငံ ရပ်တည်နိုင်မှာမဟုတ်ဘူး။</w:t>
      </w:r>
    </w:p>
    <w:p w14:paraId="1BAD4D05" w14:textId="77777777" w:rsidR="00F90BDC" w:rsidRDefault="00F90BDC"/>
    <w:p w14:paraId="62706F83" w14:textId="77777777" w:rsidR="00F90BDC" w:rsidRDefault="00F90BDC">
      <w:r xmlns:w="http://schemas.openxmlformats.org/wordprocessingml/2006/main">
        <w:t xml:space="preserve">၁။ စာတန်၏ စမ်းသပ်ခြင်းကို ခံရသည့်အခါ သိနိုင်ပုံ</w:t>
      </w:r>
    </w:p>
    <w:p w14:paraId="0E72E55C" w14:textId="77777777" w:rsidR="00F90BDC" w:rsidRDefault="00F90BDC"/>
    <w:p w14:paraId="68D5BC0F" w14:textId="77777777" w:rsidR="00F90BDC" w:rsidRDefault="00F90BDC">
      <w:r xmlns:w="http://schemas.openxmlformats.org/wordprocessingml/2006/main">
        <w:t xml:space="preserve">၂။ မကောင်းမှုကို တိုက်ဖျက်ရာတွင် စည်းလုံးခြင်း၏ စွမ်းအား</w:t>
      </w:r>
    </w:p>
    <w:p w14:paraId="6A9C69C8" w14:textId="77777777" w:rsidR="00F90BDC" w:rsidRDefault="00F90BDC"/>
    <w:p w14:paraId="0D9311CC" w14:textId="77777777" w:rsidR="00F90BDC" w:rsidRDefault="00F90BDC">
      <w:r xmlns:w="http://schemas.openxmlformats.org/wordprocessingml/2006/main">
        <w:t xml:space="preserve">1. ဧဖက် 6:10-18 - သခင်ဘုရား၌၎င်း၊ တန်ခိုးတော်အားဖြင့်၎င်း၊</w:t>
      </w:r>
    </w:p>
    <w:p w14:paraId="5E1E876A" w14:textId="77777777" w:rsidR="00F90BDC" w:rsidRDefault="00F90BDC"/>
    <w:p w14:paraId="543DD236" w14:textId="77777777" w:rsidR="00F90BDC" w:rsidRDefault="00F90BDC">
      <w:r xmlns:w="http://schemas.openxmlformats.org/wordprocessingml/2006/main">
        <w:t xml:space="preserve">2. James 4:7 - ထို့ကြောင့် ဘုရားသခင်ထံ ကိုယ်ကိုကိုယ် လက်အောက်ခံပါ။ မာရ်နတ်ကိုဆီးတားလျှင်၊ သူသည် သင့်ထံမှ ပြေးလိမ့်မည်။</w:t>
      </w:r>
    </w:p>
    <w:p w14:paraId="62B64040" w14:textId="77777777" w:rsidR="00F90BDC" w:rsidRDefault="00F90BDC"/>
    <w:p w14:paraId="04CBC0E7" w14:textId="77777777" w:rsidR="00F90BDC" w:rsidRDefault="00F90BDC">
      <w:r xmlns:w="http://schemas.openxmlformats.org/wordprocessingml/2006/main">
        <w:t xml:space="preserve">ရှင်​မဿဲ​ခ​ရစ်​ဝင် 12:27 ငါ​သည်​ဗေ​လ​ဇ​ဗု​ပ်​အား​ဖြင့် နတ်​ဆိုး​များ​ကို​နှင်​ထုတ်​လျှင် သင်​တို့​၏​သား​မြေး​တို့​သည် အ​ဘယ်​သူ​အား​ဖြင့်​နှင်​ထုတ်​ကြ​သ​နည်း။ ထိုကြောင့်၊ သူတို့သည် သင်တို့၏ တရားသူကြီးဖြစ်ကြလိမ့်မည်။</w:t>
      </w:r>
    </w:p>
    <w:p w14:paraId="17B415BE" w14:textId="77777777" w:rsidR="00F90BDC" w:rsidRDefault="00F90BDC"/>
    <w:p w14:paraId="72B2D9DC" w14:textId="77777777" w:rsidR="00F90BDC" w:rsidRDefault="00F90BDC">
      <w:r xmlns:w="http://schemas.openxmlformats.org/wordprocessingml/2006/main">
        <w:t xml:space="preserve">ဖာရိရှဲတွေရဲ့ သားသမီးတွေရဲ့ အခွင့်အာဏာကို မေးခွန်းထုတ်ခြင်းအားဖြင့် နတ်ဆိုးတွေကို နှင်ထုတ်ဖို့ သူ့ရဲ့အခွင့်အာဏာကို ယေရှု ကာကွယ်ခဲ့တယ်။</w:t>
      </w:r>
    </w:p>
    <w:p w14:paraId="525CC3D5" w14:textId="77777777" w:rsidR="00F90BDC" w:rsidRDefault="00F90BDC"/>
    <w:p w14:paraId="4BD1A668" w14:textId="77777777" w:rsidR="00F90BDC" w:rsidRDefault="00F90BDC">
      <w:r xmlns:w="http://schemas.openxmlformats.org/wordprocessingml/2006/main">
        <w:t xml:space="preserve">1: ယေရှုသည် အမြင့်မြတ်ဆုံးဖြစ်သည် - ကျွန်ုပ်တို့၏သခင်ယေရှုသည် မကောင်းမှု၏အင်အားကို အုပ်စိုးသော တစ်ခုတည်းသော အခွင့်အာဏာရှိသည်။</w:t>
      </w:r>
    </w:p>
    <w:p w14:paraId="44E9D06D" w14:textId="77777777" w:rsidR="00F90BDC" w:rsidRDefault="00F90BDC"/>
    <w:p w14:paraId="58EDCDF9" w14:textId="77777777" w:rsidR="00F90BDC" w:rsidRDefault="00F90BDC">
      <w:r xmlns:w="http://schemas.openxmlformats.org/wordprocessingml/2006/main">
        <w:t xml:space="preserve">2- Ultimate Judge - သူသည် အဆုံးစွန်သော တရားသူကြီးဖြစ်သောကြောင့် နောက်ဆုံး စီရင်ချက်ချရန် ယေရှုကို ကျွန်ုပ်တို့ ယုံကြည်နိုင်ပါသည်။</w:t>
      </w:r>
    </w:p>
    <w:p w14:paraId="3603A445" w14:textId="77777777" w:rsidR="00F90BDC" w:rsidRDefault="00F90BDC"/>
    <w:p w14:paraId="44C1CA9A" w14:textId="77777777" w:rsidR="00F90BDC" w:rsidRDefault="00F90BDC">
      <w:r xmlns:w="http://schemas.openxmlformats.org/wordprocessingml/2006/main">
        <w:t xml:space="preserve">1 ကောလောသဲ 1:17 - သူသည် ခပ်သိမ်းသောအရာတို့ရှေ့မှာရှိ၍၊ ခပ်သိမ်းသောအရာတို့သည် တညီတညွတ်တည်းရှိတော်မူ၏။</w:t>
      </w:r>
    </w:p>
    <w:p w14:paraId="59864020" w14:textId="77777777" w:rsidR="00F90BDC" w:rsidRDefault="00F90BDC"/>
    <w:p w14:paraId="0E56DEB9" w14:textId="77777777" w:rsidR="00F90BDC" w:rsidRDefault="00F90BDC">
      <w:r xmlns:w="http://schemas.openxmlformats.org/wordprocessingml/2006/main">
        <w:t xml:space="preserve">2: John 5:22 - အကြောင်းမူကား၊ ခမည်းတော်သည် အဘယ်သူမျှ မစီရင်ဘဲ၊ အလုံးစုံသောတရားတို့ကို သားတော်အား ပေးတော်မူ၏။</w:t>
      </w:r>
    </w:p>
    <w:p w14:paraId="35AB238B" w14:textId="77777777" w:rsidR="00F90BDC" w:rsidRDefault="00F90BDC"/>
    <w:p w14:paraId="017F5827" w14:textId="77777777" w:rsidR="00F90BDC" w:rsidRDefault="00F90BDC">
      <w:r xmlns:w="http://schemas.openxmlformats.org/wordprocessingml/2006/main">
        <w:t xml:space="preserve">ရှင်​မဿဲ​ခ​ရစ်​ဝင် 12:28 ငါ​သည်​ဘု​ရား​သ​ခင်​၏​ဝိ​ညာဉ်​တော်​အား​ဖြင့် နတ်​ဆိုး​တို့​ကို​နှင်​ထုတ်​လျှင်​ဘု​ရား​သ​ခင်၏​နိုင်​ငံ​တော်​သည် သင့်​ထံ​သို့​ရောက်​လာ​ပြီ။</w:t>
      </w:r>
    </w:p>
    <w:p w14:paraId="0D657CAE" w14:textId="77777777" w:rsidR="00F90BDC" w:rsidRDefault="00F90BDC"/>
    <w:p w14:paraId="096CCEA5"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ယေရှုသည် ဘုရားသခင်၏နိုင်ငံတော်မှဖြစ်ပြီး နတ်ဆိုးများနှင့် နတ်ဆိုးများကို ဘုရားသခင်၏ဝိညာဉ်တော်အားဖြင့် နှင်ထုတ်နိုင်သော တန်ခိုးရှိကြောင်း အခိုင်အမာဆိုသည်။</w:t>
      </w:r>
    </w:p>
    <w:p w14:paraId="2E404E19" w14:textId="77777777" w:rsidR="00F90BDC" w:rsidRDefault="00F90BDC"/>
    <w:p w14:paraId="7400CF1C" w14:textId="77777777" w:rsidR="00F90BDC" w:rsidRDefault="00F90BDC">
      <w:r xmlns:w="http://schemas.openxmlformats.org/wordprocessingml/2006/main">
        <w:t xml:space="preserve">1. ဘုရားသခင်၏တန်ခိုးတော်- ယေရှုသည် သူ၏မြင့်မြတ်သောအခွင့်အာဏာကို သရုပ်ပြပုံ။</w:t>
      </w:r>
    </w:p>
    <w:p w14:paraId="5E166C4E" w14:textId="77777777" w:rsidR="00F90BDC" w:rsidRDefault="00F90BDC"/>
    <w:p w14:paraId="1D45C9A0" w14:textId="77777777" w:rsidR="00F90BDC" w:rsidRDefault="00F90BDC">
      <w:r xmlns:w="http://schemas.openxmlformats.org/wordprocessingml/2006/main">
        <w:t xml:space="preserve">၂။ ဘုရားသခင်၏နိုင်ငံတော်ကို နားလည်ခြင်း- ယေရှု အမှန်တကယ်ပြောနေသည့်အရာ။</w:t>
      </w:r>
    </w:p>
    <w:p w14:paraId="1954B813" w14:textId="77777777" w:rsidR="00F90BDC" w:rsidRDefault="00F90BDC"/>
    <w:p w14:paraId="6226662D" w14:textId="77777777" w:rsidR="00F90BDC" w:rsidRDefault="00F90BDC">
      <w:r xmlns:w="http://schemas.openxmlformats.org/wordprocessingml/2006/main">
        <w:t xml:space="preserve">1. Luke 11:20 ငါသည် ဘုရားသခင်၏ လက်ညှိုးတော်ဖြင့် နတ်ဆိုးများကို နှင်ထုတ်လျှင် ဘုရားသခင်၏နိုင်ငံတော်သည် သင့်အပေါ်သို့ ရောက်ရှိလာမည်မှာ သေချာပါသည်။</w:t>
      </w:r>
    </w:p>
    <w:p w14:paraId="762AABCE" w14:textId="77777777" w:rsidR="00F90BDC" w:rsidRDefault="00F90BDC"/>
    <w:p w14:paraId="5E0DE769" w14:textId="77777777" w:rsidR="00F90BDC" w:rsidRDefault="00F90BDC">
      <w:r xmlns:w="http://schemas.openxmlformats.org/wordprocessingml/2006/main">
        <w:t xml:space="preserve">2. ဟေရှာယ 9:6-7 - ငါတို့၌ သူငယ်ကို ဘွားမြင်၍၊ ငါတို့၌ သားကို ပေးတော်မူ၍၊ အစိုးရသော ပခုံးပေါ်မှာ တင်၍၊ အံ့ဩဘွယ်သော၊ အတိုင်ပင်ခံ၊ တန်ခိုးကြီးသော ဘုရားသခင်၊ နိစ္စထာဝရအဘ၊ ငြိမ်းချမ်းရေးမင်းသား၊ သူ၏အစိုးရနှင့် ငြိမ်းချမ်းရေးသည် အဆုံးမရှိပေ။</w:t>
      </w:r>
    </w:p>
    <w:p w14:paraId="56737E6F" w14:textId="77777777" w:rsidR="00F90BDC" w:rsidRDefault="00F90BDC"/>
    <w:p w14:paraId="27C6599E" w14:textId="77777777" w:rsidR="00F90BDC" w:rsidRDefault="00F90BDC">
      <w:r xmlns:w="http://schemas.openxmlformats.org/wordprocessingml/2006/main">
        <w:t xml:space="preserve">ရှင်မဿဲခရစ်ဝင် 12:29 သို့မဟုတ် အားကြီးသောသူ၏အိမ်သို့ မည်ကဲ့သို့ဝင်၍ ဥစ္စာကို လုယူနိုင်မည်နည်း။ ပြီးမှ မိမိအိမ်ကို လုယူလိမ့်မည်။</w:t>
      </w:r>
    </w:p>
    <w:p w14:paraId="7F68CE72" w14:textId="77777777" w:rsidR="00F90BDC" w:rsidRDefault="00F90BDC"/>
    <w:p w14:paraId="72C4F9A0" w14:textId="77777777" w:rsidR="00F90BDC" w:rsidRDefault="00F90BDC">
      <w:r xmlns:w="http://schemas.openxmlformats.org/wordprocessingml/2006/main">
        <w:t xml:space="preserve">ဤကျမ်းပိုဒ်သည် သခင်ယေရှုကို ကယ်တင်ခြင်းသို့ရောက်စေရန် စာတန်ချည်နှောင်ခြင်းအကြောင်းဖြစ်သည်။</w:t>
      </w:r>
    </w:p>
    <w:p w14:paraId="09A9660A" w14:textId="77777777" w:rsidR="00F90BDC" w:rsidRDefault="00F90BDC"/>
    <w:p w14:paraId="42BC4B4D" w14:textId="77777777" w:rsidR="00F90BDC" w:rsidRDefault="00F90BDC">
      <w:r xmlns:w="http://schemas.openxmlformats.org/wordprocessingml/2006/main">
        <w:t xml:space="preserve">1. ယေရှု၏တန်ခိုးတော်- ခွန်အားကြီးသောသူကို ချည်နှောင်ပြီး သူ၏အိမ်ကို လုယူခြင်း။</w:t>
      </w:r>
    </w:p>
    <w:p w14:paraId="4CA18F41" w14:textId="77777777" w:rsidR="00F90BDC" w:rsidRDefault="00F90BDC"/>
    <w:p w14:paraId="6D0198FC" w14:textId="77777777" w:rsidR="00F90BDC" w:rsidRDefault="00F90BDC">
      <w:r xmlns:w="http://schemas.openxmlformats.org/wordprocessingml/2006/main">
        <w:t xml:space="preserve">2. ကယ်တင်ခြင်း၏အကျိုးသက်ရောက်မှု- စာတန်လွတ်မြောက်ရေးနှင့် ဘုရားသခင့်နိုင်ငံတော်ကို ပြန်လည်ထူထောင်ခြင်း။</w:t>
      </w:r>
    </w:p>
    <w:p w14:paraId="7156FCB8" w14:textId="77777777" w:rsidR="00F90BDC" w:rsidRDefault="00F90BDC"/>
    <w:p w14:paraId="312A24BE" w14:textId="77777777" w:rsidR="00F90BDC" w:rsidRDefault="00F90BDC">
      <w:r xmlns:w="http://schemas.openxmlformats.org/wordprocessingml/2006/main">
        <w:t xml:space="preserve">၁။ ကောလောသဲ ၂:၁၄-၁၅ - "ငါတို့နှင့်ဆန့်ကျင်ဘက်ဖြစ်သော ငါတို့နှင့်ဆန့်ကျင်ဘက်ဖြစ်သော လက်ရေးမူကို သုတ်သင်ပယ်ရှင်း၍ လက်ဝါးကပ်တိုင်မှာ ရိုက်ထားပြီးမှ၊</w:t>
      </w:r>
    </w:p>
    <w:p w14:paraId="38D05747" w14:textId="77777777" w:rsidR="00F90BDC" w:rsidRDefault="00F90BDC"/>
    <w:p w14:paraId="2BB118DC" w14:textId="77777777" w:rsidR="00F90BDC" w:rsidRDefault="00F90BDC">
      <w:r xmlns:w="http://schemas.openxmlformats.org/wordprocessingml/2006/main">
        <w:t xml:space="preserve">2. ရောမ 8:1-2 - "ထိုကြောင့် ယေရှုခရစ်၌ရှိသောသူတို့သည် ယခုတွင် အပြစ်စီရင်ခြင်း မရှိ။ အကြောင်းမူကား၊ </w:t>
      </w:r>
      <w:r xmlns:w="http://schemas.openxmlformats.org/wordprocessingml/2006/main">
        <w:lastRenderedPageBreak xmlns:w="http://schemas.openxmlformats.org/wordprocessingml/2006/main"/>
      </w:r>
      <w:r xmlns:w="http://schemas.openxmlformats.org/wordprocessingml/2006/main">
        <w:t xml:space="preserve">ယေရှုခရစ်၌ အသက်ရှင်သောဝိညာဉ်တော်၏တရားသည် သင်တို့အား အပြစ်တရားနှင့်သေခြင်းတရားမှ လွတ်မြောက်စေခဲ့ပြီ။"</w:t>
      </w:r>
    </w:p>
    <w:p w14:paraId="44137023" w14:textId="77777777" w:rsidR="00F90BDC" w:rsidRDefault="00F90BDC"/>
    <w:p w14:paraId="38C1BBBE" w14:textId="77777777" w:rsidR="00F90BDC" w:rsidRDefault="00F90BDC">
      <w:r xmlns:w="http://schemas.openxmlformats.org/wordprocessingml/2006/main">
        <w:t xml:space="preserve">Matthew 12:30 ငါနှင့်မစပ်ဆိုင်သောသူသည် ငါ့တဘက်၌ရှိ၏။ ငါနှင့်အတူ မစုမသိမ်းသောသူသည် အရပ်ရပ်သို့ ကွဲပြားတတ်၏။</w:t>
      </w:r>
    </w:p>
    <w:p w14:paraId="7B4C375F" w14:textId="77777777" w:rsidR="00F90BDC" w:rsidRDefault="00F90BDC"/>
    <w:p w14:paraId="35F51F10" w14:textId="77777777" w:rsidR="00F90BDC" w:rsidRDefault="00F90BDC">
      <w:r xmlns:w="http://schemas.openxmlformats.org/wordprocessingml/2006/main">
        <w:t xml:space="preserve">ဘုရားသခင်နှင့် မညီညွတ်သော သူသည် သူ့အား ဆန့်ကျင်ဘက်ပြု၍ သူတို့၏ အားထုတ်မှုများကို ကွဲပြားစေလိမ့်မည်။</w:t>
      </w:r>
    </w:p>
    <w:p w14:paraId="17B583DA" w14:textId="77777777" w:rsidR="00F90BDC" w:rsidRDefault="00F90BDC"/>
    <w:p w14:paraId="29901046" w14:textId="77777777" w:rsidR="00F90BDC" w:rsidRDefault="00F90BDC">
      <w:r xmlns:w="http://schemas.openxmlformats.org/wordprocessingml/2006/main">
        <w:t xml:space="preserve">1- ကျွန်ုပ်တို့၏ကြိုးစားအားထုတ်မှုများတွင် အောင်မြင်လိုပါက ဘုရားသခင်နှင့်အတူရှိနေရမည်။</w:t>
      </w:r>
    </w:p>
    <w:p w14:paraId="16CD0B40" w14:textId="77777777" w:rsidR="00F90BDC" w:rsidRDefault="00F90BDC"/>
    <w:p w14:paraId="5335441B" w14:textId="77777777" w:rsidR="00F90BDC" w:rsidRDefault="00F90BDC">
      <w:r xmlns:w="http://schemas.openxmlformats.org/wordprocessingml/2006/main">
        <w:t xml:space="preserve">2- ဘုရားသခင်နှင့် အမှန်တကယ် လိုက်လျောညီထွေရှိရန်၊ ကျွန်ုပ်တို့၏ ကြိုးပမ်းအားထုတ်မှုများကို မကွဲပြားဘဲ ကိုယ်တော်နှင့်အတူ စုစည်းရမည်ဖြစ်သည်။</w:t>
      </w:r>
    </w:p>
    <w:p w14:paraId="3D829FF1" w14:textId="77777777" w:rsidR="00F90BDC" w:rsidRDefault="00F90BDC"/>
    <w:p w14:paraId="573EBC1D" w14:textId="77777777" w:rsidR="00F90BDC" w:rsidRDefault="00F90BDC">
      <w:r xmlns:w="http://schemas.openxmlformats.org/wordprocessingml/2006/main">
        <w:t xml:space="preserve">1: ဒေသနာ 4:9-12 - လူနှစ်ဦးသည် တဦးတည်းထက် သာ၍ကောင်းသည်၊ အဘယ်ကြောင့်ဆိုသော် ၎င်းတို့သည် အတူတကွလုပ်ဆောင်ခြင်းဖြင့် ပိုမိုပြီးမြောက်သည်။</w:t>
      </w:r>
    </w:p>
    <w:p w14:paraId="1CC37D07" w14:textId="77777777" w:rsidR="00F90BDC" w:rsidRDefault="00F90BDC"/>
    <w:p w14:paraId="12A03CE1" w14:textId="77777777" w:rsidR="00F90BDC" w:rsidRDefault="00F90BDC">
      <w:r xmlns:w="http://schemas.openxmlformats.org/wordprocessingml/2006/main">
        <w:t xml:space="preserve">2: Proverbs 27:17 - သံသည် သံကို ထက်စေသောကြောင့် လူသည် တယောက်ကို ထက်စေ၏။</w:t>
      </w:r>
    </w:p>
    <w:p w14:paraId="284C3438" w14:textId="77777777" w:rsidR="00F90BDC" w:rsidRDefault="00F90BDC"/>
    <w:p w14:paraId="0E7C0FD4" w14:textId="77777777" w:rsidR="00F90BDC" w:rsidRDefault="00F90BDC">
      <w:r xmlns:w="http://schemas.openxmlformats.org/wordprocessingml/2006/main">
        <w:t xml:space="preserve">Matthew 12:31 ထို့ကြောင့် ငါဆိုသည်ကား၊ အပြစ်နှင့် ကဲ့ရဲ့ခြင်းအမျိုးမျိုးတို့ကို လူတို့၌ လွှတ်ရလိမ့်မည်။ သန့်ရှင်းသောဝိညာဉ်တော်ကို လွန်ကျူးသော ကဲ့ရဲ့ခြင်းသည် လူတို့အား ခွင့်မလွှတ်နိုင်။</w:t>
      </w:r>
    </w:p>
    <w:p w14:paraId="4877F66E" w14:textId="77777777" w:rsidR="00F90BDC" w:rsidRDefault="00F90BDC"/>
    <w:p w14:paraId="3D35BF90" w14:textId="77777777" w:rsidR="00F90BDC" w:rsidRDefault="00F90BDC">
      <w:r xmlns:w="http://schemas.openxmlformats.org/wordprocessingml/2006/main">
        <w:t xml:space="preserve">အပြစ်နှင့် ပုတ်ခတ်မှုတို့ကို ခွင့်လွှတ်နိုင်သော်လည်း သန့်ရှင်းသောဝိညာဉ်တော်ကို ပုတ်ခတ်စော်ကားခြင်းမပြုနိုင်ပါ။</w:t>
      </w:r>
    </w:p>
    <w:p w14:paraId="5202DCD7" w14:textId="77777777" w:rsidR="00F90BDC" w:rsidRDefault="00F90BDC"/>
    <w:p w14:paraId="52DF02AA" w14:textId="77777777" w:rsidR="00F90BDC" w:rsidRDefault="00F90BDC">
      <w:r xmlns:w="http://schemas.openxmlformats.org/wordprocessingml/2006/main">
        <w:t xml:space="preserve">1: ဘုရားသခင်သည် ကရုဏာနှင့် ခွင့်လွှတ်တော်မူသော်လည်း၊ ကိုယ်တော်၏ သည်းခံခြင်းကို ကျွန်ုပ်တို့ မစမ်းသပ်ရပါ။</w:t>
      </w:r>
    </w:p>
    <w:p w14:paraId="50761670" w14:textId="77777777" w:rsidR="00F90BDC" w:rsidRDefault="00F90BDC"/>
    <w:p w14:paraId="5D47A8FE" w14:textId="77777777" w:rsidR="00F90BDC" w:rsidRDefault="00F90BDC">
      <w:r xmlns:w="http://schemas.openxmlformats.org/wordprocessingml/2006/main">
        <w:t xml:space="preserve">၂။ ဘုရားသခင်သည် ကျွန်ုပ်တို့ အမှားလုပ်မိသည့်တိုင် ကြင်နာသနားပြီး မေတ္တာရှိပါသေးသည်၊ သို့သော် ကျွန်ုပ်တို့သည် သူ၏ကျေးဇူးကို ပေါ့ပေါ့တန်တန် မယူသင့်ပါ။</w:t>
      </w:r>
    </w:p>
    <w:p w14:paraId="212AFE1A" w14:textId="77777777" w:rsidR="00F90BDC" w:rsidRDefault="00F90BDC"/>
    <w:p w14:paraId="0962FF85" w14:textId="77777777" w:rsidR="00F90BDC" w:rsidRDefault="00F90BDC">
      <w:r xmlns:w="http://schemas.openxmlformats.org/wordprocessingml/2006/main">
        <w:t xml:space="preserve">၁ ဧဖက် ၂း၄-၅ - သို့သော် ဘုရားသခင်သည် ငါတို့ကိုချစ်တော်မူသော မဟာကရုဏာတော်ကြောင့်၊ ငါတို့သည် ငါတို့ </w:t>
      </w:r>
      <w:r xmlns:w="http://schemas.openxmlformats.org/wordprocessingml/2006/main">
        <w:lastRenderedPageBreak xmlns:w="http://schemas.openxmlformats.org/wordprocessingml/2006/main"/>
      </w:r>
      <w:r xmlns:w="http://schemas.openxmlformats.org/wordprocessingml/2006/main">
        <w:t xml:space="preserve">ဒုစရိုက်အပြစ်တို့၌ သေလွန်သောအခါ၌ပင် ခရစ်တော်နှင့်အတူ ငါတို့ကို အသက်ရှင်စေတော်မူသည်— ကျေးဇူးတော်အားဖြင့် ကယ်တင်ခြင်းသို့ ရောက်တော်မူ၏။ —</w:t>
      </w:r>
    </w:p>
    <w:p w14:paraId="35F13D27" w14:textId="77777777" w:rsidR="00F90BDC" w:rsidRDefault="00F90BDC"/>
    <w:p w14:paraId="02C3BE9D" w14:textId="77777777" w:rsidR="00F90BDC" w:rsidRDefault="00F90BDC">
      <w:r xmlns:w="http://schemas.openxmlformats.org/wordprocessingml/2006/main">
        <w:t xml:space="preserve">2:1 ယောဟန် 1:9 - ကျွန်ုပ်တို့၏အပြစ်များကို ဝန်ခံပါက၊ ကျွန်ုပ်တို့၏အပြစ်များကို ခွင့်လွှတ်ပြီး မတရားသောအမှုကို ကင်းစင်စေခြင်းငှာ သစ္စာတရားနှင့် ဖြောင့်မတ်စွာ တည်တော်မူ၏။</w:t>
      </w:r>
    </w:p>
    <w:p w14:paraId="2A743E6A" w14:textId="77777777" w:rsidR="00F90BDC" w:rsidRDefault="00F90BDC"/>
    <w:p w14:paraId="488B36E3" w14:textId="77777777" w:rsidR="00F90BDC" w:rsidRDefault="00F90BDC">
      <w:r xmlns:w="http://schemas.openxmlformats.org/wordprocessingml/2006/main">
        <w:t xml:space="preserve">Matthew 12:32 အကြင်သူသည် လူသားကို ပြစ်မှားသောစကားကို ပြောဆိုလျှင်၊ ထိုသူအား လွှတ်ခြင်းသို့ ရောက်လိမ့်မည်။ သန့်ရှင်းသောဝိညာဉ်တော်ကို ကဲ့ရဲ့သောသူမည်သည်ကား၊ ဤလောက၌လည်းမဟုတ်၊ နောင်လာလတ္တံ့သောလောက၌လည်း ခွင့်မလွတ်ရ။</w:t>
      </w:r>
    </w:p>
    <w:p w14:paraId="1FC56CCC" w14:textId="77777777" w:rsidR="00F90BDC" w:rsidRDefault="00F90BDC"/>
    <w:p w14:paraId="73EB88C6" w14:textId="77777777" w:rsidR="00F90BDC" w:rsidRDefault="00F90BDC">
      <w:r xmlns:w="http://schemas.openxmlformats.org/wordprocessingml/2006/main">
        <w:t xml:space="preserve">လူသားကို ကဲ့ရဲ့သောသူမည်သည်ကား၊ သန့်ရှင်းသောဝိညာဉ်တော်ကို ဆန့်ကျင်ဘက်ပြုသောသူ မဟုတ်ဘဲ အပြစ်လွှတ်ခြင်းခံရမည်ဟု ယေရှု သွန်သင်ထားသည်။</w:t>
      </w:r>
    </w:p>
    <w:p w14:paraId="2DEB1CC0" w14:textId="77777777" w:rsidR="00F90BDC" w:rsidRDefault="00F90BDC"/>
    <w:p w14:paraId="2FBABF4D" w14:textId="77777777" w:rsidR="00F90BDC" w:rsidRDefault="00F90BDC">
      <w:r xmlns:w="http://schemas.openxmlformats.org/wordprocessingml/2006/main">
        <w:t xml:space="preserve">၁။ ယေရှု၌ ခွင့်လွှတ်ခြင်းတန်ခိုး</w:t>
      </w:r>
    </w:p>
    <w:p w14:paraId="2A49C6BD" w14:textId="77777777" w:rsidR="00F90BDC" w:rsidRDefault="00F90BDC"/>
    <w:p w14:paraId="6B5A0B5D" w14:textId="77777777" w:rsidR="00F90BDC" w:rsidRDefault="00F90BDC">
      <w:r xmlns:w="http://schemas.openxmlformats.org/wordprocessingml/2006/main">
        <w:t xml:space="preserve">2. သန့်ရှင်းသောဝိညာဉ်တော်၏ သန့်ရှင်းမှု</w:t>
      </w:r>
    </w:p>
    <w:p w14:paraId="7872CC4B" w14:textId="77777777" w:rsidR="00F90BDC" w:rsidRDefault="00F90BDC"/>
    <w:p w14:paraId="67144D75" w14:textId="77777777" w:rsidR="00F90BDC" w:rsidRDefault="00F90BDC">
      <w:r xmlns:w="http://schemas.openxmlformats.org/wordprocessingml/2006/main">
        <w:t xml:space="preserve">1. ရောမ 8:26-27 - အလားတူပင် ကျွန်ုပ်တို့၏အားနည်းချက်အတွက် ဝိညာဉ်တော်သည် ကျွန်ုပ်တို့ကို ကူညီပေးသည်။ အကြောင်းမူကား၊ ငါတို့သည် အဘယ်သို့ဆုတောင်းရမည်ကို မသိကြသော်လည်း၊ ဝိညာဉ်တော်သည် ငါတို့အတွက် နှုတ်မြွက်ခြင်းငှာ နက်နဲလွန်းသဖြင့် ဆုတောင်းပေးတော်မူ၏။</w:t>
      </w:r>
    </w:p>
    <w:p w14:paraId="10EC7738" w14:textId="77777777" w:rsidR="00F90BDC" w:rsidRDefault="00F90BDC"/>
    <w:p w14:paraId="5AA66088" w14:textId="77777777" w:rsidR="00F90BDC" w:rsidRDefault="00F90BDC">
      <w:r xmlns:w="http://schemas.openxmlformats.org/wordprocessingml/2006/main">
        <w:t xml:space="preserve">2. 1 John 1:9 - ကျွန်ုပ်တို့၏အပြစ်များကို ဝန်ခံပါက၊ ကျွန်ုပ်တို့၏အပြစ်များကို ခွင့်လွှတ်ပြီး မတရားသောအမှုကို ကင်းစင်စေခြင်းငှာ သစ္စာတရားနှင့် ဖြောင့်မတ်စွာ တည်တော်မူ၏။</w:t>
      </w:r>
    </w:p>
    <w:p w14:paraId="3BD21C4B" w14:textId="77777777" w:rsidR="00F90BDC" w:rsidRDefault="00F90BDC"/>
    <w:p w14:paraId="06944FC0" w14:textId="77777777" w:rsidR="00F90BDC" w:rsidRDefault="00F90BDC">
      <w:r xmlns:w="http://schemas.openxmlformats.org/wordprocessingml/2006/main">
        <w:t xml:space="preserve">ရှင်မဿဲခရစ်ဝင် 12:33 အပင်ကို ကောင်းစေ၍၊ အသီးလည်း သီးစေ၏။ အသီးအနှံကို ပုပ်ပျက်စေတတ်၏။ အကြောင်းမူကား၊ သစ်ပင်သည် မိမိအသီးကို သိ၏။</w:t>
      </w:r>
    </w:p>
    <w:p w14:paraId="02C43ED0" w14:textId="77777777" w:rsidR="00F90BDC" w:rsidRDefault="00F90BDC"/>
    <w:p w14:paraId="3DAA5EAB" w14:textId="77777777" w:rsidR="00F90BDC" w:rsidRDefault="00F90BDC">
      <w:r xmlns:w="http://schemas.openxmlformats.org/wordprocessingml/2006/main">
        <w:t xml:space="preserve">အပင်သည် အသီးအားဖြင့် သိ၏။ ကောင်းသောအပင်သည် ကောင်းသောအသီးကို သီးတတ်၏။</w:t>
      </w:r>
    </w:p>
    <w:p w14:paraId="4BFEAD4D" w14:textId="77777777" w:rsidR="00F90BDC" w:rsidRDefault="00F90BDC"/>
    <w:p w14:paraId="044B3207" w14:textId="77777777" w:rsidR="00F90BDC" w:rsidRDefault="00F90BDC">
      <w:r xmlns:w="http://schemas.openxmlformats.org/wordprocessingml/2006/main">
        <w:t xml:space="preserve">1. ကျွန်ုပ်တို့၏လုပ်ဆောင်ချက်များ၏ စွမ်းအား- ကျွန်ုပ်တို့၏ရွေးချယ်မှုများသည် ကျွန်ုပ်တို့၏အမွေကို သတ်မှတ်ပုံ</w:t>
      </w:r>
    </w:p>
    <w:p w14:paraId="53CADBDB" w14:textId="77777777" w:rsidR="00F90BDC" w:rsidRDefault="00F90BDC"/>
    <w:p w14:paraId="28614BEF" w14:textId="77777777" w:rsidR="00F90BDC" w:rsidRDefault="00F90BDC">
      <w:r xmlns:w="http://schemas.openxmlformats.org/wordprocessingml/2006/main">
        <w:t xml:space="preserve">2. ကျွန်ုပ်တို့သည် ဤလောက၌ ပေါက်ဖွားလာသောအရာ- ကျွန်ုပ်တို့၏ နှုတ်ကပတ်တော်များနှင့် လုပ်ရပ်များ၏ အကျိုးဆက်များ</w:t>
      </w:r>
    </w:p>
    <w:p w14:paraId="37AACE77" w14:textId="77777777" w:rsidR="00F90BDC" w:rsidRDefault="00F90BDC"/>
    <w:p w14:paraId="2EBF7F60" w14:textId="77777777" w:rsidR="00F90BDC" w:rsidRDefault="00F90BDC">
      <w:r xmlns:w="http://schemas.openxmlformats.org/wordprocessingml/2006/main">
        <w:t xml:space="preserve">1. ဂလာတိ 6:7-8 - လှည့်စားခြင်းမပြုပါနှင့်၊ ဘုရားသခင်သည် မထီမဲ့မြင်ပြု၍ မျိုးစေ့ကြဲသမျှကို ရိတ်တော်မူလိမ့်မည်။ 8 အကြောင်းမူကား၊ မိမိအသား၌ မျိုးစေ့ကြဲသောသူသည် ဇာတိပကတိမှ ဖောက်ပြန်ခြင်းသို့ ရိတ်ရလိမ့်မည်။ ဝိညာဉ်တော်၌ မျိုးစေ့ကြဲသောသူမူကား၊ ဝိညာဉ်တော်အားဖြင့် ထာဝရအသက်ကို ရိတ်ရလိမ့်မည်။</w:t>
      </w:r>
    </w:p>
    <w:p w14:paraId="03865F0B" w14:textId="77777777" w:rsidR="00F90BDC" w:rsidRDefault="00F90BDC"/>
    <w:p w14:paraId="54F8E251" w14:textId="77777777" w:rsidR="00F90BDC" w:rsidRDefault="00F90BDC">
      <w:r xmlns:w="http://schemas.openxmlformats.org/wordprocessingml/2006/main">
        <w:t xml:space="preserve">2. James 3:17-18 - အထက်မှလာသောပညာမူကား ပဌမစင်ကြယ်သည်၊ ထို့နောက် ငြိမ်းချမ်းသာယာသည်၊ နူးညံ့သိမ်မွေ့သည်၊ ကျိုးကြောင်းဆင်ခြင်နိုင်သည်၊ ကရုဏာတရားနှင့် ပြည့်စုံသည်၊ ဘက်မလိုက်၊ စိတ်ရင်းမှန်ဖြင့်၊ 18 ငြိမ်​သက်​ခြင်း​ကို​ပြု​သော​သူ​တို့​သည် ဖြောင့်​မတ်​ခြင်း​၏​အ​ရိတ်​အ​ရာ​ကို ငြိမ်​သက်​စွာ​ကြဲ​ချ​ကြ​၏။</w:t>
      </w:r>
    </w:p>
    <w:p w14:paraId="6B0F158A" w14:textId="77777777" w:rsidR="00F90BDC" w:rsidRDefault="00F90BDC"/>
    <w:p w14:paraId="3CBA405A" w14:textId="77777777" w:rsidR="00F90BDC" w:rsidRDefault="00F90BDC">
      <w:r xmlns:w="http://schemas.openxmlformats.org/wordprocessingml/2006/main">
        <w:t xml:space="preserve">Matthew 12:34 မြွေဆိုးအမျိုးအနွယ်တို့၊ သင်တို့သည် ဆိုးညစ်၍ ကောင်းသောစကားကို အဘယ်သို့ ပြောနိုင်ကြသနည်း။ အကြောင်းမူကား၊ စိတ်နှလုံးစည်းစိမ်ထဲက နှုတ်သည် ပြောတတ်၏။</w:t>
      </w:r>
    </w:p>
    <w:p w14:paraId="504381DA" w14:textId="77777777" w:rsidR="00F90BDC" w:rsidRDefault="00F90BDC"/>
    <w:p w14:paraId="48D97B23" w14:textId="77777777" w:rsidR="00F90BDC" w:rsidRDefault="00F90BDC">
      <w:r xmlns:w="http://schemas.openxmlformats.org/wordprocessingml/2006/main">
        <w:t xml:space="preserve">နှုတ်သည် စိတ်နှလုံးစည်းစိမ်ရှိသည်အတိုင်း ပြောတတ်သောကြောင့် မကောင်းသောသူတို့သည် ကောင်းသောစကားကို မပြောတတ်။</w:t>
      </w:r>
    </w:p>
    <w:p w14:paraId="5A55B99E" w14:textId="77777777" w:rsidR="00F90BDC" w:rsidRDefault="00F90BDC"/>
    <w:p w14:paraId="25BEBC50" w14:textId="77777777" w:rsidR="00F90BDC" w:rsidRDefault="00F90BDC">
      <w:r xmlns:w="http://schemas.openxmlformats.org/wordprocessingml/2006/main">
        <w:t xml:space="preserve">1. နှလုံးသားအရေး- နှလုံးသား၏ကြွယ်ဝမှုသည် ကျွန်ုပ်တို့၏အပြောအဆိုအပေါ် မည်ကဲ့သို့အကျိုးသက်ရောက်သနည်း။</w:t>
      </w:r>
    </w:p>
    <w:p w14:paraId="214B21B4" w14:textId="77777777" w:rsidR="00F90BDC" w:rsidRDefault="00F90BDC"/>
    <w:p w14:paraId="5A58CBA8" w14:textId="77777777" w:rsidR="00F90BDC" w:rsidRDefault="00F90BDC">
      <w:r xmlns:w="http://schemas.openxmlformats.org/wordprocessingml/2006/main">
        <w:t xml:space="preserve">2. သင်ပြောသမျှကို သတိပြုပါ- ကျွန်ုပ်တို့၏စကားများသည် ကျွန်ုပ်တို့၏စရိုက်လက္ခဏာကို မည်သို့ဖော်ပြသနည်း။</w:t>
      </w:r>
    </w:p>
    <w:p w14:paraId="1B89E0FF" w14:textId="77777777" w:rsidR="00F90BDC" w:rsidRDefault="00F90BDC"/>
    <w:p w14:paraId="13895EDF" w14:textId="77777777" w:rsidR="00F90BDC" w:rsidRDefault="00F90BDC">
      <w:r xmlns:w="http://schemas.openxmlformats.org/wordprocessingml/2006/main">
        <w:t xml:space="preserve">၁။ ယာကုပ် ၃:၁-၁၂ - လျှာ၏တန်ခိုး</w:t>
      </w:r>
    </w:p>
    <w:p w14:paraId="18094863" w14:textId="77777777" w:rsidR="00F90BDC" w:rsidRDefault="00F90BDC"/>
    <w:p w14:paraId="372ABA5C" w14:textId="77777777" w:rsidR="00F90BDC" w:rsidRDefault="00F90BDC">
      <w:r xmlns:w="http://schemas.openxmlformats.org/wordprocessingml/2006/main">
        <w:t xml:space="preserve">၂။ မဿဲ ၁၅:၁၈-၂၀ - လူတစ်ဦးကို အဘယ်အရာက ညစ်ညူးစေသနည်း။</w:t>
      </w:r>
    </w:p>
    <w:p w14:paraId="7D3C1E54" w14:textId="77777777" w:rsidR="00F90BDC" w:rsidRDefault="00F90BDC"/>
    <w:p w14:paraId="06648497"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မဿဲ 12:35 သူ​တော်​ကောင်း​သည် စိတ်​နှ​လုံး​ဘဏ္ဍာ​တော်​မှ ကောင်း​သော​အ​ရာ​ကို​ထုတ်​လွှတ်​တတ်​၏။ ဆိုး​ညစ်​သော​ဘဏ္ဍာ​ထဲ​က မကောင်း​သော​အ​ရာ​ကို​ထုတ်​လွှတ်​တတ်​၏။</w:t>
      </w:r>
    </w:p>
    <w:p w14:paraId="593F42EF" w14:textId="77777777" w:rsidR="00F90BDC" w:rsidRDefault="00F90BDC"/>
    <w:p w14:paraId="6AF7BFDC" w14:textId="77777777" w:rsidR="00F90BDC" w:rsidRDefault="00F90BDC">
      <w:r xmlns:w="http://schemas.openxmlformats.org/wordprocessingml/2006/main">
        <w:t xml:space="preserve">သူတော်ကောင်းသည် မိမိစိတ်နှလုံးမှ ကောင်းသောအရာတို့ကို ဆောင်တတ်၏။</w:t>
      </w:r>
    </w:p>
    <w:p w14:paraId="3D88507C" w14:textId="77777777" w:rsidR="00F90BDC" w:rsidRDefault="00F90BDC"/>
    <w:p w14:paraId="31847EBD" w14:textId="77777777" w:rsidR="00F90BDC" w:rsidRDefault="00F90BDC">
      <w:r xmlns:w="http://schemas.openxmlformats.org/wordprocessingml/2006/main">
        <w:t xml:space="preserve">1. ကျွန်ုပ်တို့၏ တွေးခေါ်မှု စွမ်းအား- ကျွန်ုပ်တို့ တွေးခေါ်ပုံ၊ ကျွန်ုပ်တို့ ဖြစ်လာသည်</w:t>
      </w:r>
    </w:p>
    <w:p w14:paraId="42FEDC65" w14:textId="77777777" w:rsidR="00F90BDC" w:rsidRDefault="00F90BDC"/>
    <w:p w14:paraId="4659F053" w14:textId="77777777" w:rsidR="00F90BDC" w:rsidRDefault="00F90BDC">
      <w:r xmlns:w="http://schemas.openxmlformats.org/wordprocessingml/2006/main">
        <w:t xml:space="preserve">၂။ သန့်ရှင်းမှုနှင့် ဖြူစင်သောနှလုံးသားကို မွေးမြူပါ။</w:t>
      </w:r>
    </w:p>
    <w:p w14:paraId="03656DA2" w14:textId="77777777" w:rsidR="00F90BDC" w:rsidRDefault="00F90BDC"/>
    <w:p w14:paraId="652B8C48" w14:textId="77777777" w:rsidR="00F90BDC" w:rsidRDefault="00F90BDC">
      <w:r xmlns:w="http://schemas.openxmlformats.org/wordprocessingml/2006/main">
        <w:t xml:space="preserve">1. ဖိလိပ္ပိ ၄:၈-၉ - “နောက်ဆုံးတွင် ညီအစ်ကိုတို့၊ မှန်သည်ဖြစ်စေ၊ မှန်သည်ဖြစ်စေ၊ ရိုသေထိုက်သည်ဖြစ်စေ၊ တရားမျှတသည်ဖြစ်စေ၊ စင်ကြယ်သည်ဖြစ်စေ၊ ချစ်စဖွယ်ကောင်းသည်ဖြစ်စေ ချီးမွမ်းထိုက်သည်ဖြစ်စေ၊ ချီးမွမ်းပါ၊ ဤအရာများကို တွေးတောဆင်ခြင်ပါ၊ ကျွန်ုပ်၌ သင်ယူ ရပြီး၊ ကြားသိမြင် ခဲ့ရသောအရာများကို လေ့ကျင့်ထားပါ၊ ငြိမ်သက်ခြင်း၏ ဘုရားသခင်သည် သင်နှင့်အတူ ရှိတော်မူလိမ့်မည်။</w:t>
      </w:r>
    </w:p>
    <w:p w14:paraId="52B19B58" w14:textId="77777777" w:rsidR="00F90BDC" w:rsidRDefault="00F90BDC"/>
    <w:p w14:paraId="02A15C1C" w14:textId="77777777" w:rsidR="00F90BDC" w:rsidRDefault="00F90BDC">
      <w:r xmlns:w="http://schemas.openxmlformats.org/wordprocessingml/2006/main">
        <w:t xml:space="preserve">2. ဟေဗြဲ 10:22 - "ယုံကြည်ခြင်းအပြည့်ရှိသောစိတ်နှလုံးနှင့် ချဉ်းကပ်ကြကုန်အံ့၊ ငါတို့၏စိတ်နှလုံးသည် မကောင်းသောသြတ္တပ္ပစိတ်ကို သန့်ရှင်းစေပြီး၊ ငါတို့၏ကိုယ်ခန္ဓာကို ရေသန့်ဖြင့်ဆေးကြောခြင်းဖြင့် စစ်မှန်သောစိတ်နှလုံးနှင့် ချဉ်းကပ်ကြကုန်အံ့။</w:t>
      </w:r>
    </w:p>
    <w:p w14:paraId="0357492F" w14:textId="77777777" w:rsidR="00F90BDC" w:rsidRDefault="00F90BDC"/>
    <w:p w14:paraId="469F4D98" w14:textId="77777777" w:rsidR="00F90BDC" w:rsidRDefault="00F90BDC">
      <w:r xmlns:w="http://schemas.openxmlformats.org/wordprocessingml/2006/main">
        <w:t xml:space="preserve">မဿဲ 12:36 ငါ​ဆို​သည်​ကား၊ လူ​တို့​ပြော​သော အ​ချည်း​နှီး​သော​အ​မှု​ရှိ​သ​မျှ၊ တရား​ဆုံးဖြတ်​တော်​မူ​သော​နေ့​၌ အ​ကြောင်း​ခံ​ရ​ကြ​လိမ့်​မည်။</w:t>
      </w:r>
    </w:p>
    <w:p w14:paraId="68708F8E" w14:textId="77777777" w:rsidR="00F90BDC" w:rsidRDefault="00F90BDC"/>
    <w:p w14:paraId="41403937" w14:textId="77777777" w:rsidR="00F90BDC" w:rsidRDefault="00F90BDC">
      <w:r xmlns:w="http://schemas.openxmlformats.org/wordprocessingml/2006/main">
        <w:t xml:space="preserve">တရားစီရင်သောနေ့၌ အချည်းနှီးပြောသောစကားတိုင်းကို တရားစီရင်လိမ့်မည်။</w:t>
      </w:r>
    </w:p>
    <w:p w14:paraId="57DFCBC5" w14:textId="77777777" w:rsidR="00F90BDC" w:rsidRDefault="00F90BDC"/>
    <w:p w14:paraId="3F9927C6" w14:textId="77777777" w:rsidR="00F90BDC" w:rsidRDefault="00F90BDC">
      <w:r xmlns:w="http://schemas.openxmlformats.org/wordprocessingml/2006/main">
        <w:t xml:space="preserve">၁– သင့်စကားများကို အာရုံစိုက်ပါ။—မဿဲ ၁၂:၃၆</w:t>
      </w:r>
    </w:p>
    <w:p w14:paraId="71979D49" w14:textId="77777777" w:rsidR="00F90BDC" w:rsidRDefault="00F90BDC"/>
    <w:p w14:paraId="6079E8DD" w14:textId="77777777" w:rsidR="00F90BDC" w:rsidRDefault="00F90BDC">
      <w:r xmlns:w="http://schemas.openxmlformats.org/wordprocessingml/2006/main">
        <w:t xml:space="preserve">၂– သင်ပြောသမျှကို ဂရုစိုက်ပါ။—မဿဲ ၁၂:၃၆</w:t>
      </w:r>
    </w:p>
    <w:p w14:paraId="3FE73D21" w14:textId="77777777" w:rsidR="00F90BDC" w:rsidRDefault="00F90BDC"/>
    <w:p w14:paraId="2520E279" w14:textId="77777777" w:rsidR="00F90BDC" w:rsidRDefault="00F90BDC">
      <w:r xmlns:w="http://schemas.openxmlformats.org/wordprocessingml/2006/main">
        <w:t xml:space="preserve">1: James 3:1-12 - လျှာကိုထိန်းကျောင်း</w:t>
      </w:r>
    </w:p>
    <w:p w14:paraId="799CFA5E" w14:textId="77777777" w:rsidR="00F90BDC" w:rsidRDefault="00F90BDC"/>
    <w:p w14:paraId="163DF41E" w14:textId="77777777" w:rsidR="00F90BDC" w:rsidRDefault="00F90BDC">
      <w:r xmlns:w="http://schemas.openxmlformats.org/wordprocessingml/2006/main">
        <w:t xml:space="preserve">2: သုတ္တံ 18:21 - အသက်နှင့်သေခြင်း၏တန်ခိုးသည် လျှာ၌ရှိ၏။</w:t>
      </w:r>
    </w:p>
    <w:p w14:paraId="61CAE210" w14:textId="77777777" w:rsidR="00F90BDC" w:rsidRDefault="00F90BDC"/>
    <w:p w14:paraId="3F4F5E5F" w14:textId="77777777" w:rsidR="00F90BDC" w:rsidRDefault="00F90BDC">
      <w:r xmlns:w="http://schemas.openxmlformats.org/wordprocessingml/2006/main">
        <w:t xml:space="preserve">မဿဲ 12:37 အ​ကြောင်း​မူ​ကား၊ သင်​၏​နှုတ်​က​ပတ်​တော်​အား​ဖြင့် သင်​သည် ဖြောင့်​မတ်​ခြင်း​ကို​ခံ​ရ​၍ သင်​၏​နှုတ်​က​ပတ်​တော်​အား​ဖြင့် အ​ပြစ်​ဒဏ်​ခံ​ရ​လိမ့်​မည်။</w:t>
      </w:r>
    </w:p>
    <w:p w14:paraId="62E44531" w14:textId="77777777" w:rsidR="00F90BDC" w:rsidRDefault="00F90BDC"/>
    <w:p w14:paraId="6A3F4B1B" w14:textId="77777777" w:rsidR="00F90BDC" w:rsidRDefault="00F90BDC">
      <w:r xmlns:w="http://schemas.openxmlformats.org/wordprocessingml/2006/main">
        <w:t xml:space="preserve">ကျွန်ုပ်တို့၏စကားများသည် ကျွန်ုပ်တို့၏တရားမျှတမှု သို့မဟုတ် ပြစ်တင်ရှုံ့ချခြင်းကို ဆုံးဖြတ်ပေးမည်ဖြစ်ကြောင်း ဤကျမ်းချက်က သွန်သင်သည်။</w:t>
      </w:r>
    </w:p>
    <w:p w14:paraId="193130A4" w14:textId="77777777" w:rsidR="00F90BDC" w:rsidRDefault="00F90BDC"/>
    <w:p w14:paraId="0F23B14A" w14:textId="77777777" w:rsidR="00F90BDC" w:rsidRDefault="00F90BDC">
      <w:r xmlns:w="http://schemas.openxmlformats.org/wordprocessingml/2006/main">
        <w:t xml:space="preserve">1- ကျွန်ုပ်တို့၏ စကားလုံးများ၏ စွမ်းအား - ကျွန်ုပ်တို့၏ စကားလုံးများသည် မိမိကိုယ်ကိုနှင့် အခြားသူများအပေါ် သြဇာရှိပြီး ရေရှည်တည်တံ့နိုင်သောကြောင့် ကျွန်ုပ်တို့၏စကားလုံးများကို ပညာရှိရှိသုံးသင့်သည်။</w:t>
      </w:r>
    </w:p>
    <w:p w14:paraId="67550FB7" w14:textId="77777777" w:rsidR="00F90BDC" w:rsidRDefault="00F90BDC"/>
    <w:p w14:paraId="4548C349" w14:textId="77777777" w:rsidR="00F90BDC" w:rsidRDefault="00F90BDC">
      <w:r xmlns:w="http://schemas.openxmlformats.org/wordprocessingml/2006/main">
        <w:t xml:space="preserve">2- ကျွန်ုပ်တို့၏စကားလုံးများ၏အကျိုးဆက်များ - ကျွန်ုပ်တို့၏စကားလုံးများသည် ၎င်းတို့အသုံးပြုပုံပေါ်မူတည်၍ အပြုသဘောဆောင်သော သို့မဟုတ် အနုတ်လက္ခဏာဆောင်သောအကျိုးဆက်များကို ဖန်တီးနိုင်သည်။</w:t>
      </w:r>
    </w:p>
    <w:p w14:paraId="13789F43" w14:textId="77777777" w:rsidR="00F90BDC" w:rsidRDefault="00F90BDC"/>
    <w:p w14:paraId="15829BB8" w14:textId="77777777" w:rsidR="00F90BDC" w:rsidRDefault="00F90BDC">
      <w:r xmlns:w="http://schemas.openxmlformats.org/wordprocessingml/2006/main">
        <w:t xml:space="preserve">1: ယာကုပ် ၃:၅-၈ - ကျွန်ုပ်တို့၏စကားများသည် ကောင်းချီးပေးခြင်း သို့မဟုတ် ကျိန်ဆဲရန် တန်ခိုးပါရှိပြီး ၎င်းတို့ကို မြှင့်တင်ရန်နှင့် အားပေးသည့်နည်းလမ်းဖြင့် အသုံးပြုရန် ကျွန်ုပ်တို့ ကြိုးစားသင့်သည်။</w:t>
      </w:r>
    </w:p>
    <w:p w14:paraId="4E9C952B" w14:textId="77777777" w:rsidR="00F90BDC" w:rsidRDefault="00F90BDC"/>
    <w:p w14:paraId="68137CB8" w14:textId="77777777" w:rsidR="00F90BDC" w:rsidRDefault="00F90BDC">
      <w:r xmlns:w="http://schemas.openxmlformats.org/wordprocessingml/2006/main">
        <w:t xml:space="preserve">2: သုတ္တံကျမ်း 12:18 - မှန်ကန်သောစကားသည် ကုသခြင်းနှင့် ငြိမ်သက်ခြင်းကို ယူဆောင်လာနိုင်သည်။</w:t>
      </w:r>
    </w:p>
    <w:p w14:paraId="4EA4807A" w14:textId="77777777" w:rsidR="00F90BDC" w:rsidRDefault="00F90BDC"/>
    <w:p w14:paraId="17E195CD" w14:textId="77777777" w:rsidR="00F90BDC" w:rsidRDefault="00F90BDC">
      <w:r xmlns:w="http://schemas.openxmlformats.org/wordprocessingml/2006/main">
        <w:t xml:space="preserve">Matthew 12:38 ထိုအခါ ကျမ်းပြုဆရာနှင့် ဖာရိရှဲအချို့တို့က၊ အရှင်ဘုရား၊ ကိုယ်တော်၏နိမိတ်လက္ခဏာကို အကျွန်ုပ်တို့မြင်ရပါမည်ဟု လျှောက်၏။</w:t>
      </w:r>
    </w:p>
    <w:p w14:paraId="443C85E8" w14:textId="77777777" w:rsidR="00F90BDC" w:rsidRDefault="00F90BDC"/>
    <w:p w14:paraId="60E9E41B" w14:textId="77777777" w:rsidR="00F90BDC" w:rsidRDefault="00F90BDC">
      <w:r xmlns:w="http://schemas.openxmlformats.org/wordprocessingml/2006/main">
        <w:t xml:space="preserve">ကျမ်းပြုဆရာများနှင့် ဖာရိရှဲများသည် ကိုယ်တော်၏အခွင့်အာဏာကို သက်သေပြရန် နိမိတ်လက္ခဏာကို ယေရှုအား တောင်းဆိုခဲ့ကြသည်။</w:t>
      </w:r>
    </w:p>
    <w:p w14:paraId="07E0BCF3" w14:textId="77777777" w:rsidR="00F90BDC" w:rsidRDefault="00F90BDC"/>
    <w:p w14:paraId="53BD6149" w14:textId="77777777" w:rsidR="00F90BDC" w:rsidRDefault="00F90BDC">
      <w:r xmlns:w="http://schemas.openxmlformats.org/wordprocessingml/2006/main">
        <w:t xml:space="preserve">1) တောင်းဆိုမှု၏ စွမ်းအား- မေးခွန်းများမေးခြင်းသည် အဖြေများဆီသို့ ဦးတည်နိုင်ပုံ</w:t>
      </w:r>
    </w:p>
    <w:p w14:paraId="234A1167" w14:textId="77777777" w:rsidR="00F90BDC" w:rsidRDefault="00F90BDC"/>
    <w:p w14:paraId="6B8A54C3" w14:textId="77777777" w:rsidR="00F90BDC" w:rsidRDefault="00F90BDC">
      <w:r xmlns:w="http://schemas.openxmlformats.org/wordprocessingml/2006/main">
        <w:t xml:space="preserve">၂) နိမိတ်များကိုရှာဖွေခြင်း- ဖာရိရှဲများသည် ယုံကြည်ခြင်းနှင့်ပတ်သက်၍ ကျွန်ုပ်တို့ကို အဘယ်အရာ သင်ပေးနိုင်သနည်း။</w:t>
      </w:r>
    </w:p>
    <w:p w14:paraId="34E2AD75" w14:textId="77777777" w:rsidR="00F90BDC" w:rsidRDefault="00F90BDC"/>
    <w:p w14:paraId="77253BA4"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၁) မဿဲ ၁၆:၁-၄</w:t>
      </w:r>
    </w:p>
    <w:p w14:paraId="6A6DF01F" w14:textId="77777777" w:rsidR="00F90BDC" w:rsidRDefault="00F90BDC"/>
    <w:p w14:paraId="16A1C4AF" w14:textId="77777777" w:rsidR="00F90BDC" w:rsidRDefault="00F90BDC">
      <w:r xmlns:w="http://schemas.openxmlformats.org/wordprocessingml/2006/main">
        <w:t xml:space="preserve">၂) ယောဟန် ၄:၄၈-၅၁</w:t>
      </w:r>
    </w:p>
    <w:p w14:paraId="570324DF" w14:textId="77777777" w:rsidR="00F90BDC" w:rsidRDefault="00F90BDC"/>
    <w:p w14:paraId="2EAA5ACD" w14:textId="77777777" w:rsidR="00F90BDC" w:rsidRDefault="00F90BDC">
      <w:r xmlns:w="http://schemas.openxmlformats.org/wordprocessingml/2006/main">
        <w:t xml:space="preserve">Matthew 12:39 ကိုယ်တော်ကလည်း၊ ဆိုးညစ်၍ မျောက်မထားသောအမျိုးအနွယ်သည် နိမိတ်လက္ခဏာကို ဆောင်တတ်၏။ ပရောဖက်ယောန၏ နိမိတ်လက္ခဏာမှတပါး၊</w:t>
      </w:r>
    </w:p>
    <w:p w14:paraId="586A3181" w14:textId="77777777" w:rsidR="00F90BDC" w:rsidRDefault="00F90BDC"/>
    <w:p w14:paraId="7CFA0331" w14:textId="77777777" w:rsidR="00F90BDC" w:rsidRDefault="00F90BDC">
      <w:r xmlns:w="http://schemas.openxmlformats.org/wordprocessingml/2006/main">
        <w:t xml:space="preserve">ပရောဖက်ယောန၏နိမိတ်လက္ခဏာကို သူတို့အား ပေးမည်ဟု ယေရှုမိန့်တော်မူ၏။</w:t>
      </w:r>
    </w:p>
    <w:p w14:paraId="1E596D22" w14:textId="77777777" w:rsidR="00F90BDC" w:rsidRDefault="00F90BDC"/>
    <w:p w14:paraId="67BC6E6B" w14:textId="77777777" w:rsidR="00F90BDC" w:rsidRDefault="00F90BDC">
      <w:r xmlns:w="http://schemas.openxmlformats.org/wordprocessingml/2006/main">
        <w:t xml:space="preserve">1. ယောန၏နိမိတ်လက္ခဏာ- ကျွန်ုပ်တို့၏အသက်တာတွင် ဘုရားသခင်ဝင်ရောက်စွက်ဖက်ခြင်းအကြောင်း သမ္မာကျမ်းစာသွန်သင်ရာ</w:t>
      </w:r>
    </w:p>
    <w:p w14:paraId="42E4DA22" w14:textId="77777777" w:rsidR="00F90BDC" w:rsidRDefault="00F90BDC"/>
    <w:p w14:paraId="60912D55" w14:textId="77777777" w:rsidR="00F90BDC" w:rsidRDefault="00F90BDC">
      <w:r xmlns:w="http://schemas.openxmlformats.org/wordprocessingml/2006/main">
        <w:t xml:space="preserve">2. နိမိတ်များကို ရှာဖွေခြင်း- နေ့စဉ်အသက်တာတွင် ဘုရားသခင်၏ အံ့ဖွယ်အမှုများကို အသိအမှတ်ပြုခြင်း။</w:t>
      </w:r>
    </w:p>
    <w:p w14:paraId="3C84EDB2" w14:textId="77777777" w:rsidR="00F90BDC" w:rsidRDefault="00F90BDC"/>
    <w:p w14:paraId="529F9B02" w14:textId="77777777" w:rsidR="00F90BDC" w:rsidRDefault="00F90BDC">
      <w:r xmlns:w="http://schemas.openxmlformats.org/wordprocessingml/2006/main">
        <w:t xml:space="preserve">1. Luke 11:29-30 - လူများတိုးပွားလာသောအခါ၊ “ဤလူမျိုးသည် ဆိုးယုတ်သောအမျိုးဖြစ်၏။ နိမိတ်လက္ခဏာကို ရှာသော်လည်း၊</w:t>
      </w:r>
    </w:p>
    <w:p w14:paraId="500A714B" w14:textId="77777777" w:rsidR="00F90BDC" w:rsidRDefault="00F90BDC"/>
    <w:p w14:paraId="3BA934B8" w14:textId="77777777" w:rsidR="00F90BDC" w:rsidRDefault="00F90BDC">
      <w:r xmlns:w="http://schemas.openxmlformats.org/wordprocessingml/2006/main">
        <w:t xml:space="preserve">2. ဆာလံ 78:12-14 - ပင်လယ်ကိုခွဲ၍ ရှောက်သွားစေ၍၊ ရေကို အမှိုက်ပုံကဲ့သို့ တည်စေတော်မူ၏။ နေ့အချိန်၌ သူတို့ကို မိုဃ်းတိမ်နှင့်၎င်း၊ ညဉ့်လုံးလုံး မီးတောက်သောမီးဖြင့်၎င်း ဆောင်သွားတော်မူ၏။ တော၌ ကျောက်တုံးများကိုခွဲ၍ နက်နဲရာအရပ်၌ များပြားစွာ သောက်စေတော်မူ၏။</w:t>
      </w:r>
    </w:p>
    <w:p w14:paraId="655854F4" w14:textId="77777777" w:rsidR="00F90BDC" w:rsidRDefault="00F90BDC"/>
    <w:p w14:paraId="08BFF3E1" w14:textId="77777777" w:rsidR="00F90BDC" w:rsidRDefault="00F90BDC">
      <w:r xmlns:w="http://schemas.openxmlformats.org/wordprocessingml/2006/main">
        <w:t xml:space="preserve">Matthew 12:40 အကြောင်းမူကား၊ ယောနသည် ဝေလငါးဝမ်း၌ သုံးရက်သုံးညနေ၍၊ လူသားသည် မြေကြီးအလယ်၌ သုံးရက်သုံးညနေလိမ့်မည်။</w:t>
      </w:r>
    </w:p>
    <w:p w14:paraId="46FBAD0B" w14:textId="77777777" w:rsidR="00F90BDC" w:rsidRDefault="00F90BDC"/>
    <w:p w14:paraId="402A6293" w14:textId="77777777" w:rsidR="00F90BDC" w:rsidRDefault="00F90BDC">
      <w:r xmlns:w="http://schemas.openxmlformats.org/wordprocessingml/2006/main">
        <w:t xml:space="preserve">ဝေလငါး၏ဝမ်းထဲတွင် ယောန၏အချိန်သည် ယေရှု၏သေခြင်းနှင့် ရှင်ပြန်ထမြောက်ခြင်း၏သင်္ကေတတစ်ခုဖြစ်သည်။</w:t>
      </w:r>
    </w:p>
    <w:p w14:paraId="35148A9A" w14:textId="77777777" w:rsidR="00F90BDC" w:rsidRDefault="00F90BDC"/>
    <w:p w14:paraId="701610AE" w14:textId="77777777" w:rsidR="00F90BDC" w:rsidRDefault="00F90BDC">
      <w:r xmlns:w="http://schemas.openxmlformats.org/wordprocessingml/2006/main">
        <w:t xml:space="preserve">1: ယေရှုသည် ကျွန်ုပ်တို့၏အပြစ်များမှ ကယ်တင်ရန် အသေခံပြီး တစ်ဖန်ထမြောက်ခဲ့သည်။</w:t>
      </w:r>
    </w:p>
    <w:p w14:paraId="198AE224" w14:textId="77777777" w:rsidR="00F90BDC" w:rsidRDefault="00F90BDC"/>
    <w:p w14:paraId="00124D88"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ယေရှုသည် ရှင်ပြန်ထမြောက်ခြင်းနှင့် အသက်ဖြစ်တော်မူ၏။ ယုံကြည်ခြင်းသည် ထာဝရအသက်ကို ပေးသည်။</w:t>
      </w:r>
    </w:p>
    <w:p w14:paraId="593514B3" w14:textId="77777777" w:rsidR="00F90BDC" w:rsidRDefault="00F90BDC"/>
    <w:p w14:paraId="6467FD01" w14:textId="77777777" w:rsidR="00F90BDC" w:rsidRDefault="00F90BDC">
      <w:r xmlns:w="http://schemas.openxmlformats.org/wordprocessingml/2006/main">
        <w:t xml:space="preserve">1: John 11:25 ယေရှုကလည်း၊ ငါသည် ထမြောက်ခြင်း နှင့် အသက်ဖြစ်၏။ ငါ့ကိုယုံကြည်သောသူသည် သေသော်လည်း အသက်ရှင်လိမ့်မည်။</w:t>
      </w:r>
    </w:p>
    <w:p w14:paraId="0461FF03" w14:textId="77777777" w:rsidR="00F90BDC" w:rsidRDefault="00F90BDC"/>
    <w:p w14:paraId="3E80BBEE" w14:textId="77777777" w:rsidR="00F90BDC" w:rsidRDefault="00F90BDC">
      <w:r xmlns:w="http://schemas.openxmlformats.org/wordprocessingml/2006/main">
        <w:t xml:space="preserve">2 Romans 5:8 သို့ရာတွင်၊ ငါတို့သည် အပြစ်ရှိစဉ်ပင်၊ ခရစ်တော်သည် ငါတို့အတွက်ကြောင့် အသေခံတော်မူသည်နှင့်အညီ၊ ဘုရားသခင်သည် ငါတို့ကို ချစ်တော်မူသည်ကို ပြတော်မူ၏။</w:t>
      </w:r>
    </w:p>
    <w:p w14:paraId="6BB668E2" w14:textId="77777777" w:rsidR="00F90BDC" w:rsidRDefault="00F90BDC"/>
    <w:p w14:paraId="4FE2949F" w14:textId="77777777" w:rsidR="00F90BDC" w:rsidRDefault="00F90BDC">
      <w:r xmlns:w="http://schemas.openxmlformats.org/wordprocessingml/2006/main">
        <w:t xml:space="preserve">ရှင်မဿဲခရစ်ဝင် 12:41 နိနေဝေမြို့သားတို့သည် ဤလူမျိုးနှင့်အတူ ထ၍ တရားစီရင်ခြင်းကို ခံရကြလိမ့်မည်။ ရှုလော့၊ ယောနထက် ကြီးသောသူသည် ဤအရပ်၌ ရှိပါ၏။</w:t>
      </w:r>
    </w:p>
    <w:p w14:paraId="426C6E9B" w14:textId="77777777" w:rsidR="00F90BDC" w:rsidRDefault="00F90BDC"/>
    <w:p w14:paraId="54DBF7CA" w14:textId="77777777" w:rsidR="00F90BDC" w:rsidRDefault="00F90BDC">
      <w:r xmlns:w="http://schemas.openxmlformats.org/wordprocessingml/2006/main">
        <w:t xml:space="preserve">လူတို့သည် ဘုရားသခင်နှင့် ဝေးကွာနေချိန်၌ပင် နောင်တရခြင်းသည် ကယ်တင်ခြင်းသို့ ဦးတည်နိုင်ကြောင်း နိနေဝေမြို့သားတို့က သရုပ်ပြကြသည်။</w:t>
      </w:r>
    </w:p>
    <w:p w14:paraId="15BDE52A" w14:textId="77777777" w:rsidR="00F90BDC" w:rsidRDefault="00F90BDC"/>
    <w:p w14:paraId="310D3B80" w14:textId="77777777" w:rsidR="00F90BDC" w:rsidRDefault="00F90BDC">
      <w:r xmlns:w="http://schemas.openxmlformats.org/wordprocessingml/2006/main">
        <w:t xml:space="preserve">1. နောင်တသည် သင်အသက်တာတွင် မည်သည့်နေရာတွင်ရှိပါစေ ကယ်တင်ခြင်းသို့ဦးတည်သည်။</w:t>
      </w:r>
    </w:p>
    <w:p w14:paraId="63B05CAA" w14:textId="77777777" w:rsidR="00F90BDC" w:rsidRDefault="00F90BDC"/>
    <w:p w14:paraId="7FDFC450" w14:textId="77777777" w:rsidR="00F90BDC" w:rsidRDefault="00F90BDC">
      <w:r xmlns:w="http://schemas.openxmlformats.org/wordprocessingml/2006/main">
        <w:t xml:space="preserve">၂။ ဘုရားသခင်၏ ကျေးဇူးတော်သည် ကျွန်ုပ်တို့အားလုံး စိတ်ကူးနိုင်သည်ထက် သာ၍ကြီးမြတ်သည်။</w:t>
      </w:r>
    </w:p>
    <w:p w14:paraId="467B3A1B" w14:textId="77777777" w:rsidR="00F90BDC" w:rsidRDefault="00F90BDC"/>
    <w:p w14:paraId="00710032" w14:textId="77777777" w:rsidR="00F90BDC" w:rsidRDefault="00F90BDC">
      <w:r xmlns:w="http://schemas.openxmlformats.org/wordprocessingml/2006/main">
        <w:t xml:space="preserve">1. ယောန 3:1-10 - နိနေဝေမြို့သားများသည် ဘုရားသခင်၏ သတင်းစကားကို ယုံကြည်ပြီး နောင်တရကြသည်။</w:t>
      </w:r>
    </w:p>
    <w:p w14:paraId="0A211E3D" w14:textId="77777777" w:rsidR="00F90BDC" w:rsidRDefault="00F90BDC"/>
    <w:p w14:paraId="3391B3BF" w14:textId="77777777" w:rsidR="00F90BDC" w:rsidRDefault="00F90BDC">
      <w:r xmlns:w="http://schemas.openxmlformats.org/wordprocessingml/2006/main">
        <w:t xml:space="preserve">2. ရောမ 5:8 - သို့သော် ဘုရားသခင်သည် ကျွန်ုပ်တို့ကို ချစ်မြတ်နိုးကြောင်း ဤအရာတွင် ဖော်ပြသည်– ကျွန်ုပ်တို့သည် အပြစ်ရှိစဉ်ပင် ခရစ်တော်သည် ကျွန်ုပ်တို့အတွက် အသေခံတော်မူခဲ့သည်။</w:t>
      </w:r>
    </w:p>
    <w:p w14:paraId="77A98475" w14:textId="77777777" w:rsidR="00F90BDC" w:rsidRDefault="00F90BDC"/>
    <w:p w14:paraId="3D4B6B70" w14:textId="77777777" w:rsidR="00F90BDC" w:rsidRDefault="00F90BDC">
      <w:r xmlns:w="http://schemas.openxmlformats.org/wordprocessingml/2006/main">
        <w:t xml:space="preserve">ရှင်မဿဲခရစ်ဝင် 12:42 တရားသဖြင့် စီရင်သောအခါ တောင်၏မိဖုရားသည် ဤလူမျိုးနှင့်အတူ ထ၍ အပြစ်စီရင်ရမည်။ ရှောလမုန်ထက် ကြီးမြတ်သော သူသည် ဤအရပ်၌ ရှိပါ၏။</w:t>
      </w:r>
    </w:p>
    <w:p w14:paraId="11656B5A" w14:textId="77777777" w:rsidR="00F90BDC" w:rsidRDefault="00F90BDC"/>
    <w:p w14:paraId="7AD40FFE" w14:textId="77777777" w:rsidR="00F90BDC" w:rsidRDefault="00F90BDC">
      <w:r xmlns:w="http://schemas.openxmlformats.org/wordprocessingml/2006/main">
        <w:t xml:space="preserve">ဤကျမ်းပိုဒ်သည် ရှောလမုန်ထက် သာ၍ကြီးသော တန်ခိုးနှင့် ဤလူမျိုးကို လာ၍ တရားစီရင်လိမ့်မည်။</w:t>
      </w:r>
    </w:p>
    <w:p w14:paraId="34767B3C" w14:textId="77777777" w:rsidR="00F90BDC" w:rsidRDefault="00F90BDC"/>
    <w:p w14:paraId="40627F4B" w14:textId="77777777" w:rsidR="00F90BDC" w:rsidRDefault="00F90BDC">
      <w:r xmlns:w="http://schemas.openxmlformats.org/wordprocessingml/2006/main">
        <w:t xml:space="preserve">1: တောင်ရှင်ဘုရင်ရှောလမုန်၏ ပညာကို ရှာသကဲ့သို့ ငါတို့သည် ဘုရားသခင်၏ ပညာကို ရှာရကြမည်။</w:t>
      </w:r>
    </w:p>
    <w:p w14:paraId="1DBA3990" w14:textId="77777777" w:rsidR="00F90BDC" w:rsidRDefault="00F90BDC"/>
    <w:p w14:paraId="0C3F1093" w14:textId="77777777" w:rsidR="00F90BDC" w:rsidRDefault="00F90BDC">
      <w:r xmlns:w="http://schemas.openxmlformats.org/wordprocessingml/2006/main">
        <w:t xml:space="preserve">2- ဘုရားသခင်၏တန်ခိုးတော်ကို ကျွန်ုပ်တို့ လျှော့မတွက်သင့်ပါ၊ အကြောင်းမှာ ကိုယ်တော်သည် လောကီခေါင်းဆောင်တိုင်းထက် ကြီးမြတ်တော်မူ၏။</w:t>
      </w:r>
    </w:p>
    <w:p w14:paraId="6A6B80E9" w14:textId="77777777" w:rsidR="00F90BDC" w:rsidRDefault="00F90BDC"/>
    <w:p w14:paraId="393D5C9C" w14:textId="77777777" w:rsidR="00F90BDC" w:rsidRDefault="00F90BDC">
      <w:r xmlns:w="http://schemas.openxmlformats.org/wordprocessingml/2006/main">
        <w:t xml:space="preserve">1: ယာကုပ် 1:5 - “သင်တို့တွင် အကြင်သူသည် ပညာမရှိလျှင် လူအပေါင်းတို့အား စေတနာစိတ်နှင့် ပေးလှူသော ဘုရားသခင်ကို တောင်းစေ၊ နှိမ့်ချ၍ မပေးဘဲ ပေးတော်မူလိမ့်မည်။</w:t>
      </w:r>
    </w:p>
    <w:p w14:paraId="0216B114" w14:textId="77777777" w:rsidR="00F90BDC" w:rsidRDefault="00F90BDC"/>
    <w:p w14:paraId="3B940F07" w14:textId="77777777" w:rsidR="00F90BDC" w:rsidRDefault="00F90BDC">
      <w:r xmlns:w="http://schemas.openxmlformats.org/wordprocessingml/2006/main">
        <w:t xml:space="preserve">၂:၁-၅ - “ငါ့သား၊ သင်သည် ငါ့စကားကို ခံယူ၍ ငါ့ပညတ်တို့ကို ဝှက်ထားလျှင်၊ သင်သည် ပညာရှိရာသို့ နားရွက်ကို လှည့်၍ ဥာဏ်ကို နှလုံးသွင်းမည်အကြောင်း၊ အကယ်စင်စစ် သင်သည် ပညာအတတ်ကို အော်ဟစ်လျှင်၊ ဥာဏ်ကို ချီးမြှောက်လော့။ ငွေကဲ့သို့ရှာ၍၊ ဝှက်ထားသောဘဏ္ဍာကို ရှာလျှင် ထာဝရဘုရားကို ကြောက်ရွံ့သောသဘောကို နားလည်၍၊ ဘုရားသခင်ကို သိသောဥာဏ်ကို တွေ့လိမ့်မည်။"</w:t>
      </w:r>
    </w:p>
    <w:p w14:paraId="3A115351" w14:textId="77777777" w:rsidR="00F90BDC" w:rsidRDefault="00F90BDC"/>
    <w:p w14:paraId="45B617C0" w14:textId="77777777" w:rsidR="00F90BDC" w:rsidRDefault="00F90BDC">
      <w:r xmlns:w="http://schemas.openxmlformats.org/wordprocessingml/2006/main">
        <w:t xml:space="preserve">ရှင်မဿဲခရစ်ဝင် 12:43 ညစ်ညူးသောနတ်သည် လူထဲကထွက်သွားသောအခါ၊ သွေ့ခြောက်သောအရပ်၌ သွားလာ၍ ချမ်းသာကိုရှာသော်လည်း မတွေ့ရ။</w:t>
      </w:r>
    </w:p>
    <w:p w14:paraId="75BA0BF8" w14:textId="77777777" w:rsidR="00F90BDC" w:rsidRDefault="00F90BDC"/>
    <w:p w14:paraId="7D6A2685" w14:textId="77777777" w:rsidR="00F90BDC" w:rsidRDefault="00F90BDC">
      <w:r xmlns:w="http://schemas.openxmlformats.org/wordprocessingml/2006/main">
        <w:t xml:space="preserve">ညစ်ညူးသောနတ်သည် ခြောက်သွေ့သောအရပ်၌ အနားယူရန်ရှာသော်လည်းမတွေ့။</w:t>
      </w:r>
    </w:p>
    <w:p w14:paraId="6C54BF37" w14:textId="77777777" w:rsidR="00F90BDC" w:rsidRDefault="00F90BDC"/>
    <w:p w14:paraId="0A388769" w14:textId="77777777" w:rsidR="00F90BDC" w:rsidRDefault="00F90BDC">
      <w:r xmlns:w="http://schemas.openxmlformats.org/wordprocessingml/2006/main">
        <w:t xml:space="preserve">1. ပင်ပန်းသောကမ္ဘာတွင် အနားယူရန် ရုန်းကန်မှု</w:t>
      </w:r>
    </w:p>
    <w:p w14:paraId="35AF864F" w14:textId="77777777" w:rsidR="00F90BDC" w:rsidRDefault="00F90BDC"/>
    <w:p w14:paraId="29C06343" w14:textId="77777777" w:rsidR="00F90BDC" w:rsidRDefault="00F90BDC">
      <w:r xmlns:w="http://schemas.openxmlformats.org/wordprocessingml/2006/main">
        <w:t xml:space="preserve">2. စိတ်ဓာတ်ကျချိန်၌ နှစ်သိမ့်မှုရှာပါ။</w:t>
      </w:r>
    </w:p>
    <w:p w14:paraId="54ACBDA8" w14:textId="77777777" w:rsidR="00F90BDC" w:rsidRDefault="00F90BDC"/>
    <w:p w14:paraId="01F4B857" w14:textId="77777777" w:rsidR="00F90BDC" w:rsidRDefault="00F90BDC">
      <w:r xmlns:w="http://schemas.openxmlformats.org/wordprocessingml/2006/main">
        <w:t xml:space="preserve">1. ဟေရှာယ 40:30-31 - လူငယ်များပင်လျှင် မောပန်းနွမ်းနယ်၍ မောပန်းနွမ်းနယ်ကြလိမ့်မည်။ ထာဝရဘုရားကို မြော်လင့်သော သူတို့မူကား၊ ရွှေလင်းတကဲ့သို့ အတောင်ဖြင့် တက်ကြလိမ့်မည်။ မပင်ပန်းဘဲ ပြေးကြလိမ့်မည်။ စိတ်မပျက်ဘဲ သွားလာရကြမည်။</w:t>
      </w:r>
    </w:p>
    <w:p w14:paraId="2450A112" w14:textId="77777777" w:rsidR="00F90BDC" w:rsidRDefault="00F90BDC"/>
    <w:p w14:paraId="4440039C" w14:textId="77777777" w:rsidR="00F90BDC" w:rsidRDefault="00F90BDC">
      <w:r xmlns:w="http://schemas.openxmlformats.org/wordprocessingml/2006/main">
        <w:t xml:space="preserve">2. ဆာလံ 127:2 - စောစောထ၍ နောက်ကျမှထ၍ ပင်ပန်းသောမုန့်ကိုစား၍ အချည်းနှီးဖြစ်၏ </w:t>
      </w:r>
      <w:r xmlns:w="http://schemas.openxmlformats.org/wordprocessingml/2006/main">
        <w:lastRenderedPageBreak xmlns:w="http://schemas.openxmlformats.org/wordprocessingml/2006/main"/>
      </w:r>
      <w:r xmlns:w="http://schemas.openxmlformats.org/wordprocessingml/2006/main">
        <w:t xml:space="preserve">။ သူသည် မိမိချစ်ရာသခင်အား အိပ်စက်စေတော်မူ၏။</w:t>
      </w:r>
    </w:p>
    <w:p w14:paraId="66D760DF" w14:textId="77777777" w:rsidR="00F90BDC" w:rsidRDefault="00F90BDC"/>
    <w:p w14:paraId="6FAC25BF" w14:textId="77777777" w:rsidR="00F90BDC" w:rsidRDefault="00F90BDC">
      <w:r xmlns:w="http://schemas.openxmlformats.org/wordprocessingml/2006/main">
        <w:t xml:space="preserve">ရှင်မဿဲခရစ်ဝင် 12:44 ငါသည်ထွက်၍ ငါ့အိမ်သို့ ပြန်ပါမည်ဟု မိန့်တော်မူ၏။ ရောက်သောအခါ ဗလာကျင်းနှင့် သုတ်သင်ရှင်းလင်းသည်ကို တွေ့၏။</w:t>
      </w:r>
    </w:p>
    <w:p w14:paraId="3A310F51" w14:textId="77777777" w:rsidR="00F90BDC" w:rsidRDefault="00F90BDC"/>
    <w:p w14:paraId="072564E1" w14:textId="77777777" w:rsidR="00F90BDC" w:rsidRDefault="00F90BDC">
      <w:r xmlns:w="http://schemas.openxmlformats.org/wordprocessingml/2006/main">
        <w:t xml:space="preserve">ဗလာနဲ့ သန့်သန့်ရှင်းရှင်းရှာဖို့ အိမ်ပြန်လာတဲ့လူတစ်ယောက်အကြောင်း ယေရှုပြောခဲ့တယ်။</w:t>
      </w:r>
    </w:p>
    <w:p w14:paraId="409BC608" w14:textId="77777777" w:rsidR="00F90BDC" w:rsidRDefault="00F90BDC"/>
    <w:p w14:paraId="330906E3" w14:textId="77777777" w:rsidR="00F90BDC" w:rsidRDefault="00F90BDC">
      <w:r xmlns:w="http://schemas.openxmlformats.org/wordprocessingml/2006/main">
        <w:t xml:space="preserve">1. "သန့်ရှင်းခြင်းတန်ခိုး- ယေရှု၏ပုံဥပမာမှ သင်ခန်းစာများ"</w:t>
      </w:r>
    </w:p>
    <w:p w14:paraId="7C59EE1B" w14:textId="77777777" w:rsidR="00F90BDC" w:rsidRDefault="00F90BDC"/>
    <w:p w14:paraId="21107221" w14:textId="77777777" w:rsidR="00F90BDC" w:rsidRDefault="00F90BDC">
      <w:r xmlns:w="http://schemas.openxmlformats.org/wordprocessingml/2006/main">
        <w:t xml:space="preserve">2. "ဗလာအိမ်ထဲတွင် ရောင့်ရဲမှုကို ရှာဖွေခြင်း"</w:t>
      </w:r>
    </w:p>
    <w:p w14:paraId="0EF71A42" w14:textId="77777777" w:rsidR="00F90BDC" w:rsidRDefault="00F90BDC"/>
    <w:p w14:paraId="38B70748" w14:textId="77777777" w:rsidR="00F90BDC" w:rsidRDefault="00F90BDC">
      <w:r xmlns:w="http://schemas.openxmlformats.org/wordprocessingml/2006/main">
        <w:t xml:space="preserve">1. Isaiah 40:11 - သိုးစုကို သိုးထိန်းကဲ့သို့ ပြုစုလိမ့်မည်။ သိုးသငယ်တို့ကို ကိုင်လျက်၊ သူငယ်တို့ကို ရင်ခွင်၌ ဆောင်သွား၍၊</w:t>
      </w:r>
    </w:p>
    <w:p w14:paraId="609F1C90" w14:textId="77777777" w:rsidR="00F90BDC" w:rsidRDefault="00F90BDC"/>
    <w:p w14:paraId="53179E1F" w14:textId="77777777" w:rsidR="00F90BDC" w:rsidRDefault="00F90BDC">
      <w:r xmlns:w="http://schemas.openxmlformats.org/wordprocessingml/2006/main">
        <w:t xml:space="preserve">2. Proverbs 24:3-4 - ပညာဖြင့် အိမ်သည် တည်၍ ဥာဏ်အားဖြင့် တည်၏။ အသိပညာအားဖြင့် အခန်းများသည် အဖိုးတန်ပြီး သာယာသော စည်းစိမ်များနှင့် ပြည့်နေပါသည်။</w:t>
      </w:r>
    </w:p>
    <w:p w14:paraId="4C19F4FC" w14:textId="77777777" w:rsidR="00F90BDC" w:rsidRDefault="00F90BDC"/>
    <w:p w14:paraId="1AD84CB4" w14:textId="77777777" w:rsidR="00F90BDC" w:rsidRDefault="00F90BDC">
      <w:r xmlns:w="http://schemas.openxmlformats.org/wordprocessingml/2006/main">
        <w:t xml:space="preserve">Matthew 12:45 ထိုနောက် သူသည် သွား၍ မိမိထက်သာ၍ဆိုးသော နတ်ခုနစ်ပါးတို့ကို ဆောင်သွား၍ ထိုအရပ်၌ ဝင်၍နေသဖြင့်၊ ထိုသူ၏ နောက်ဆုံးအခြေအနေသည် ပဌမထက် ဆိုး၏။ ဤ​ဆိုး​ညစ်​သော​အ​မျိုး​ဆက်​တွင်​လည်း ထို​သို့​ဖြစ်​လိမ့်​မည်။</w:t>
      </w:r>
    </w:p>
    <w:p w14:paraId="7703511B" w14:textId="77777777" w:rsidR="00F90BDC" w:rsidRDefault="00F90BDC"/>
    <w:p w14:paraId="554B7018" w14:textId="77777777" w:rsidR="00F90BDC" w:rsidRDefault="00F90BDC">
      <w:r xmlns:w="http://schemas.openxmlformats.org/wordprocessingml/2006/main">
        <w:t xml:space="preserve">အပြစ်ပြုခြင်းသည် ယခင်ကထက် ပိုဆိုးသောအခြေအနေသို့ ဦးတည်သွားမည်ဖြစ်ပြီး၊ လက်ရှိဆိုးညစ်သောမျိုးဆက်နှင့်လည်း အလားတူဖြစ်ကြောင်း လူတို့အား ယေရှုသတိပေးခဲ့သည်။</w:t>
      </w:r>
    </w:p>
    <w:p w14:paraId="4A182927" w14:textId="77777777" w:rsidR="00F90BDC" w:rsidRDefault="00F90BDC"/>
    <w:p w14:paraId="1BEF8E3E" w14:textId="77777777" w:rsidR="00F90BDC" w:rsidRDefault="00F90BDC">
      <w:r xmlns:w="http://schemas.openxmlformats.org/wordprocessingml/2006/main">
        <w:t xml:space="preserve">1. အပြစ်၏အန္တရာယ်- ယေရှုထံမှသတိပေးချက်</w:t>
      </w:r>
    </w:p>
    <w:p w14:paraId="5030A887" w14:textId="77777777" w:rsidR="00F90BDC" w:rsidRDefault="00F90BDC"/>
    <w:p w14:paraId="75BE323C" w14:textId="77777777" w:rsidR="00F90BDC" w:rsidRDefault="00F90BDC">
      <w:r xmlns:w="http://schemas.openxmlformats.org/wordprocessingml/2006/main">
        <w:t xml:space="preserve">၂။ ဆိုးသွမ်းမှု၏ကုန်ကျစရိတ်- ယေရှုထံမှသင်ယူခြင်း။</w:t>
      </w:r>
    </w:p>
    <w:p w14:paraId="1C9A16EB" w14:textId="77777777" w:rsidR="00F90BDC" w:rsidRDefault="00F90BDC"/>
    <w:p w14:paraId="5E6DF73B" w14:textId="77777777" w:rsidR="00F90BDC" w:rsidRDefault="00F90BDC">
      <w:r xmlns:w="http://schemas.openxmlformats.org/wordprocessingml/2006/main">
        <w:t xml:space="preserve">1. ယာကုပ် 1:14-15 - မိမိအလိုဆန္ဒအားဖြင့် ဖြားယောင်းသွေးဆောင်ခံရသောအခါ လူတစ်ဦးစီသည် စုံစမ်းနှောင့်ယှက်ခြင်းခံရသည်။ ပဋိသန္ဓေယူသောအခါ၌ တပ်မက်ခြင်းသည် ဒုစရိုက်ကို မွေးဖွားစေ၏၊</w:t>
      </w:r>
    </w:p>
    <w:p w14:paraId="3BB285AD" w14:textId="77777777" w:rsidR="00F90BDC" w:rsidRDefault="00F90BDC"/>
    <w:p w14:paraId="4ABEFF42" w14:textId="77777777" w:rsidR="00F90BDC" w:rsidRDefault="00F90BDC">
      <w:r xmlns:w="http://schemas.openxmlformats.org/wordprocessingml/2006/main">
        <w:t xml:space="preserve">2. သုတ္တံကျမ်း 14:12 - လူသည် မှန်သည်ဟု ထင်ရသောလမ်းရှိသော်လည်း အဆုံးသည် သေခြင်းသို့ရောက်သည့်လမ်းဖြစ်သည်။</w:t>
      </w:r>
    </w:p>
    <w:p w14:paraId="1C5376C6" w14:textId="77777777" w:rsidR="00F90BDC" w:rsidRDefault="00F90BDC"/>
    <w:p w14:paraId="49003DB4" w14:textId="77777777" w:rsidR="00F90BDC" w:rsidRDefault="00F90BDC">
      <w:r xmlns:w="http://schemas.openxmlformats.org/wordprocessingml/2006/main">
        <w:t xml:space="preserve">ရှင်မဿဲခရစ်ဝင် 12:46 လူများတို့အား ဟောပြောတော်မူစဉ်တွင်၊ မယ်တော်နှင့် ညီတော်တို့သည် နှုတ်ဆက်လို၍ ပြင်မှာရပ်နေ၏။</w:t>
      </w:r>
    </w:p>
    <w:p w14:paraId="294C0FF0" w14:textId="77777777" w:rsidR="00F90BDC" w:rsidRDefault="00F90BDC"/>
    <w:p w14:paraId="660C3317" w14:textId="77777777" w:rsidR="00F90BDC" w:rsidRDefault="00F90BDC">
      <w:r xmlns:w="http://schemas.openxmlformats.org/wordprocessingml/2006/main">
        <w:t xml:space="preserve">ယေရှု၏မိသားစုသည် လူတို့ကိုသွန်သင်နေစဉ်တွင် ကိုယ်တော်အား စကားပြောရန်ကြိုးစားခဲ့သည်။</w:t>
      </w:r>
    </w:p>
    <w:p w14:paraId="7D10EF70" w14:textId="77777777" w:rsidR="00F90BDC" w:rsidRDefault="00F90BDC"/>
    <w:p w14:paraId="0DBEA615" w14:textId="77777777" w:rsidR="00F90BDC" w:rsidRDefault="00F90BDC">
      <w:r xmlns:w="http://schemas.openxmlformats.org/wordprocessingml/2006/main">
        <w:t xml:space="preserve">1. မိသားစုက ကျွန်တော်တို့ကို အာရုံပြောင်းဖို့ ကြိုးပမ်းတဲ့အခါတောင် လက်ထဲမှာရှိတဲ့ အလုပ်အပေါ်မှာ အာရုံစိုက်နေဖို့ အရေးကြီးတယ်။</w:t>
      </w:r>
    </w:p>
    <w:p w14:paraId="65F639FC" w14:textId="77777777" w:rsidR="00F90BDC" w:rsidRDefault="00F90BDC"/>
    <w:p w14:paraId="321B67E4" w14:textId="77777777" w:rsidR="00F90BDC" w:rsidRDefault="00F90BDC">
      <w:r xmlns:w="http://schemas.openxmlformats.org/wordprocessingml/2006/main">
        <w:t xml:space="preserve">၂။ ကျွန်ုပ်တို့၏မိသားစုထက် အခြားသူများ၏လိုအပ်ချက်များကို ဦးစားပေးပုံနှင့်ပတ်သက်၍ ယေရှု၏ပုံသက်သေ။</w:t>
      </w:r>
    </w:p>
    <w:p w14:paraId="606D6C85" w14:textId="77777777" w:rsidR="00F90BDC" w:rsidRDefault="00F90BDC"/>
    <w:p w14:paraId="60E90A39" w14:textId="77777777" w:rsidR="00F90BDC" w:rsidRDefault="00F90BDC">
      <w:r xmlns:w="http://schemas.openxmlformats.org/wordprocessingml/2006/main">
        <w:t xml:space="preserve">၁။ ဖိလိပ္ပိ ၂:၃-၄ - တစ်ကိုယ်ကောင်းဆန်သော ရည်မှန်းချက် သို့မဟုတ် အချည်းနှီးသော မထင်မှတ်ဘဲ မည်သည့်အရာကိုမျှ မလုပ်ပါနှင့်။ ယင်းအစား နှိမ့်ချမှု၌ အခြားသူများကို သင့်ကိုယ်သင် တန်ဖိုးထားပါ။</w:t>
      </w:r>
    </w:p>
    <w:p w14:paraId="673A19BA" w14:textId="77777777" w:rsidR="00F90BDC" w:rsidRDefault="00F90BDC"/>
    <w:p w14:paraId="3AF9D96D" w14:textId="77777777" w:rsidR="00F90BDC" w:rsidRDefault="00F90BDC">
      <w:r xmlns:w="http://schemas.openxmlformats.org/wordprocessingml/2006/main">
        <w:t xml:space="preserve">2. မာကု 3:31-35 - သခင်ယေရှု၏မိခင်နှင့် ညီတော်တို့သည် အထံတော်သို့လာသော်လည်း၊ “ဘုရားသခင်၏အလိုတော်ကိုဆောင်သောသူသည် ငါ့ညီ၊ နှမ၊</w:t>
      </w:r>
    </w:p>
    <w:p w14:paraId="1E16F0CF" w14:textId="77777777" w:rsidR="00F90BDC" w:rsidRDefault="00F90BDC"/>
    <w:p w14:paraId="7120F03D" w14:textId="77777777" w:rsidR="00F90BDC" w:rsidRDefault="00F90BDC">
      <w:r xmlns:w="http://schemas.openxmlformats.org/wordprocessingml/2006/main">
        <w:t xml:space="preserve">ရှင်မဿဲခရစ်ဝင် 12:47 လူတယောက်က၊ သင်၏အမိနှင့် သင်၏ညီတို့သည် သင်နှင့်စကားပြောလိုသောစိတ်ရှိ၍ ပြင်မှာရပ်နေကြ၏။</w:t>
      </w:r>
    </w:p>
    <w:p w14:paraId="17AD5976" w14:textId="77777777" w:rsidR="00F90BDC" w:rsidRDefault="00F90BDC"/>
    <w:p w14:paraId="704DBCBC" w14:textId="77777777" w:rsidR="00F90BDC" w:rsidRDefault="00F90BDC">
      <w:r xmlns:w="http://schemas.openxmlformats.org/wordprocessingml/2006/main">
        <w:t xml:space="preserve">ယေရှုကို သူ့အမေနဲ့ စကားပြောလိုတဲ့ မောင်နှမတွေဆီ ချဉ်းကပ်ခဲ့တယ်။</w:t>
      </w:r>
    </w:p>
    <w:p w14:paraId="714E7354" w14:textId="77777777" w:rsidR="00F90BDC" w:rsidRDefault="00F90BDC"/>
    <w:p w14:paraId="69AB413E"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မိသားစု၏အရေးကြီးမှုနှင့် ကျွန်ုပ်တို့နှင့် အနီးကပ်ဆုံးသူများနှင့် ဆက်ဆံရေးကို ဦးစားပေးရန် လိုအပ်သည်။</w:t>
      </w:r>
    </w:p>
    <w:p w14:paraId="69F2DEBB" w14:textId="77777777" w:rsidR="00F90BDC" w:rsidRDefault="00F90BDC"/>
    <w:p w14:paraId="2557ABC3" w14:textId="77777777" w:rsidR="00F90BDC" w:rsidRDefault="00F90BDC">
      <w:r xmlns:w="http://schemas.openxmlformats.org/wordprocessingml/2006/main">
        <w:t xml:space="preserve">၂။ အမှုဆောင်လုပ်ငန်းမှာတောင် မိသားစုနဲ့ စကားပြောဖို့ အချိန်ယူရတဲ့ ယေရှုရဲ့ပုံသက်သေ။</w:t>
      </w:r>
    </w:p>
    <w:p w14:paraId="2F652D09" w14:textId="77777777" w:rsidR="00F90BDC" w:rsidRDefault="00F90BDC"/>
    <w:p w14:paraId="577D79E6" w14:textId="77777777" w:rsidR="00F90BDC" w:rsidRDefault="00F90BDC">
      <w:r xmlns:w="http://schemas.openxmlformats.org/wordprocessingml/2006/main">
        <w:t xml:space="preserve">1. မာကု 3:31-35 – ယေရှု၏မိသားစုသည် သူ့ကိုချုပ်နှောင်ရန်ကြိုးစားသည်။</w:t>
      </w:r>
    </w:p>
    <w:p w14:paraId="03BA5F46" w14:textId="77777777" w:rsidR="00F90BDC" w:rsidRDefault="00F90BDC"/>
    <w:p w14:paraId="1FE5B76E" w14:textId="77777777" w:rsidR="00F90BDC" w:rsidRDefault="00F90BDC">
      <w:r xmlns:w="http://schemas.openxmlformats.org/wordprocessingml/2006/main">
        <w:t xml:space="preserve">၂။ မဿဲ ၁၀:၃၇ – မိသားစုကို ချစ်မြတ်နိုးခြင်း၏ အရေးကြီးပုံကို ယေရှု သွန်သင်ခြင်း။</w:t>
      </w:r>
    </w:p>
    <w:p w14:paraId="4ABAB6E0" w14:textId="77777777" w:rsidR="00F90BDC" w:rsidRDefault="00F90BDC"/>
    <w:p w14:paraId="780686E3" w14:textId="77777777" w:rsidR="00F90BDC" w:rsidRDefault="00F90BDC">
      <w:r xmlns:w="http://schemas.openxmlformats.org/wordprocessingml/2006/main">
        <w:t xml:space="preserve">Matthew 12:48 ကိုယ်တော်က၊ ငါ့အမေကား အဘယ်သူနည်း။ ငါ့ညီကား အဘယ်သူနည်း။</w:t>
      </w:r>
    </w:p>
    <w:p w14:paraId="2D71B8AA" w14:textId="77777777" w:rsidR="00F90BDC" w:rsidRDefault="00F90BDC"/>
    <w:p w14:paraId="7EC61185" w14:textId="77777777" w:rsidR="00F90BDC" w:rsidRDefault="00F90BDC">
      <w:r xmlns:w="http://schemas.openxmlformats.org/wordprocessingml/2006/main">
        <w:t xml:space="preserve">မိသားစု၏အဓိပ္ပာယ်ကို ယေရှုမေးခွန်းထုတ်ပြီး ရိုးရာအဓိပ္ပါယ်ကို စိန်ခေါ်သည်။</w:t>
      </w:r>
    </w:p>
    <w:p w14:paraId="0F9B0B43" w14:textId="77777777" w:rsidR="00F90BDC" w:rsidRDefault="00F90BDC"/>
    <w:p w14:paraId="4A0BCB34" w14:textId="77777777" w:rsidR="00F90BDC" w:rsidRDefault="00F90BDC">
      <w:r xmlns:w="http://schemas.openxmlformats.org/wordprocessingml/2006/main">
        <w:t xml:space="preserve">1. မိသားစုသည် သွေးထက်သာလွန်သည်- ဇီဝဆက်ဆံရေးကိုကျော်လွန်၍ မိသားစု၏အဓိပ္ပာယ်ကို ရှာဖွေခြင်း</w:t>
      </w:r>
    </w:p>
    <w:p w14:paraId="417F56C4" w14:textId="77777777" w:rsidR="00F90BDC" w:rsidRDefault="00F90BDC"/>
    <w:p w14:paraId="4D3084FA" w14:textId="77777777" w:rsidR="00F90BDC" w:rsidRDefault="00F90BDC">
      <w:r xmlns:w="http://schemas.openxmlformats.org/wordprocessingml/2006/main">
        <w:t xml:space="preserve">2. ချစ်ခြင်းမေတ္တာကို ဖိတ်ခေါ်ခြင်း- ကျွန်ုပ်တို့၏လူသားချင်းစာနာမှုကို အသိအမှတ်ပြုရန် ယေရှု၏စိန်ခေါ်ချက်</w:t>
      </w:r>
    </w:p>
    <w:p w14:paraId="596A5A9D" w14:textId="77777777" w:rsidR="00F90BDC" w:rsidRDefault="00F90BDC"/>
    <w:p w14:paraId="6023132C" w14:textId="77777777" w:rsidR="00F90BDC" w:rsidRDefault="00F90BDC">
      <w:r xmlns:w="http://schemas.openxmlformats.org/wordprocessingml/2006/main">
        <w:t xml:space="preserve">၁။ မဿဲ ၂၂:၃၄-၄၀ - ရှမာရိကောင်း ယေရှု၏ပုံဥပမာ</w:t>
      </w:r>
    </w:p>
    <w:p w14:paraId="3CA36C88" w14:textId="77777777" w:rsidR="00F90BDC" w:rsidRDefault="00F90BDC"/>
    <w:p w14:paraId="6487664F" w14:textId="77777777" w:rsidR="00F90BDC" w:rsidRDefault="00F90BDC">
      <w:r xmlns:w="http://schemas.openxmlformats.org/wordprocessingml/2006/main">
        <w:t xml:space="preserve">2. မာကု 12:28-31 - ဘုရားသခင်နှင့် အိမ်နီးချင်းကို ချစ်ရန် ယေရှု၏ ပညတ်တော်</w:t>
      </w:r>
    </w:p>
    <w:p w14:paraId="396CDAC9" w14:textId="77777777" w:rsidR="00F90BDC" w:rsidRDefault="00F90BDC"/>
    <w:p w14:paraId="2012350D" w14:textId="77777777" w:rsidR="00F90BDC" w:rsidRDefault="00F90BDC">
      <w:r xmlns:w="http://schemas.openxmlformats.org/wordprocessingml/2006/main">
        <w:t xml:space="preserve">Matthew 12:49 လက်တော်ကိုဆန့်၍ တပည့်တော်တို့အား၊ ငါ့အမေနှင့် ငါ့ညီတို့ကို ကြည့်ရှုလော့။</w:t>
      </w:r>
    </w:p>
    <w:p w14:paraId="7589FA01" w14:textId="77777777" w:rsidR="00F90BDC" w:rsidRDefault="00F90BDC"/>
    <w:p w14:paraId="4948E0BD" w14:textId="77777777" w:rsidR="00F90BDC" w:rsidRDefault="00F90BDC">
      <w:r xmlns:w="http://schemas.openxmlformats.org/wordprocessingml/2006/main">
        <w:t xml:space="preserve">ယေရှုသည် တပည့်တော်များသည် မိမိမိသားစုဖြစ်ကြောင်း ကြွေးကြော်ခဲ့သည်။</w:t>
      </w:r>
    </w:p>
    <w:p w14:paraId="0BE28D8D" w14:textId="77777777" w:rsidR="00F90BDC" w:rsidRDefault="00F90BDC"/>
    <w:p w14:paraId="0D5D1A5D"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ကျွန်ုပ်တို့ရွေးချယ်သောမိသားစုသည် ကျွန်ုပ်တို့မွေးဖွားလာသောမိသားစုကဲ့သို့ပင် အရေးကြီးပါသည်။</w:t>
      </w:r>
    </w:p>
    <w:p w14:paraId="47C927D8" w14:textId="77777777" w:rsidR="00F90BDC" w:rsidRDefault="00F90BDC"/>
    <w:p w14:paraId="0B0A5CF1" w14:textId="77777777" w:rsidR="00F90BDC" w:rsidRDefault="00F90BDC">
      <w:r xmlns:w="http://schemas.openxmlformats.org/wordprocessingml/2006/main">
        <w:t xml:space="preserve">2- ဘုရားသခင်၏ ပညတ်တော်များကို လိုက်နာခြင်းသည် ကျွန်ုပ်တို့အား ကိုယ်တော်နှင့် ပိုမိုနီးစပ်စေပြီး ကျွန်ုပ်တို့ကို တူညီသော မိသားစုအဖွဲ့ဝင်များ ဖြစ်စေနိုင်သည်။</w:t>
      </w:r>
    </w:p>
    <w:p w14:paraId="279C4A5E" w14:textId="77777777" w:rsidR="00F90BDC" w:rsidRDefault="00F90BDC"/>
    <w:p w14:paraId="31DDB032" w14:textId="77777777" w:rsidR="00F90BDC" w:rsidRDefault="00F90BDC">
      <w:r xmlns:w="http://schemas.openxmlformats.org/wordprocessingml/2006/main">
        <w:t xml:space="preserve">1: John 15:13 - "လူသည် မိမိအဆွေခင်ပွန်းအတွက် မိမိအသက်ကို စွန့်စေခြင်းငှာ၊ ဤမျှလောက်သာ၍ ချစ်ခြင်းမေတ္တာသည် အဘယ်သူမျှမရှိ။</w:t>
      </w:r>
    </w:p>
    <w:p w14:paraId="20BD42E9" w14:textId="77777777" w:rsidR="00F90BDC" w:rsidRDefault="00F90BDC"/>
    <w:p w14:paraId="17BCA8D5" w14:textId="77777777" w:rsidR="00F90BDC" w:rsidRDefault="00F90BDC">
      <w:r xmlns:w="http://schemas.openxmlformats.org/wordprocessingml/2006/main">
        <w:t xml:space="preserve">ဂလာတိ 6:10 - "ထို့ကြောင့် ငါတို့သည် အခွင့်ရှိသည်နှင့်အမျှ၊ အထူးသဖြင့် ယုံကြည်သောအိမ်သူအိမ်သားအပေါင်းတို့၌ ကျေးဇူးပြုကြကုန်အံ့။</w:t>
      </w:r>
    </w:p>
    <w:p w14:paraId="3BA5B218" w14:textId="77777777" w:rsidR="00F90BDC" w:rsidRDefault="00F90BDC"/>
    <w:p w14:paraId="5EAE1DD4" w14:textId="77777777" w:rsidR="00F90BDC" w:rsidRDefault="00F90BDC">
      <w:r xmlns:w="http://schemas.openxmlformats.org/wordprocessingml/2006/main">
        <w:t xml:space="preserve">Matthew 12:50 အကြောင်းမူကား၊ ကောင်းကင်ဘုံ၌ရှိတော်မူသော ငါ့ခမည်းတော်၏အလိုကို ဆောင်သောသူသည် ငါ့ညီ၊ နှမ၊ အမိဖြစ်၏။</w:t>
      </w:r>
    </w:p>
    <w:p w14:paraId="58BB496C" w14:textId="77777777" w:rsidR="00F90BDC" w:rsidRDefault="00F90BDC"/>
    <w:p w14:paraId="23FC944B" w14:textId="77777777" w:rsidR="00F90BDC" w:rsidRDefault="00F90BDC">
      <w:r xmlns:w="http://schemas.openxmlformats.org/wordprocessingml/2006/main">
        <w:t xml:space="preserve">ဤကျမ်းပိုဒ်သည် ဘုရားသခင်၏ အလိုတော်ကို ဖြည့်ဆည်းခြင်း၏ အရေးကြီးပုံကို သွန်သင်ပေးသည်။</w:t>
      </w:r>
    </w:p>
    <w:p w14:paraId="2BD1D5D7" w14:textId="77777777" w:rsidR="00F90BDC" w:rsidRDefault="00F90BDC"/>
    <w:p w14:paraId="2C0575B8" w14:textId="77777777" w:rsidR="00F90BDC" w:rsidRDefault="00F90BDC">
      <w:r xmlns:w="http://schemas.openxmlformats.org/wordprocessingml/2006/main">
        <w:t xml:space="preserve">၁။ ဘုရားသခင်အလိုတော်ကို နာခံသောအခါ ကျွန်ုပ်တို့အားလုံး ခရစ်တော်၌ စည်းလုံးညီညွတ်ကြသည်။</w:t>
      </w:r>
    </w:p>
    <w:p w14:paraId="6881DACC" w14:textId="77777777" w:rsidR="00F90BDC" w:rsidRDefault="00F90BDC"/>
    <w:p w14:paraId="58B3C4D6" w14:textId="77777777" w:rsidR="00F90BDC" w:rsidRDefault="00F90BDC">
      <w:r xmlns:w="http://schemas.openxmlformats.org/wordprocessingml/2006/main">
        <w:t xml:space="preserve">2- ဘုရားသခင်၏အလိုတော်ကို လိုက်နာခြင်းဖြင့် ကျွန်ုပ်တို့အား ကိုယ်တော်နှင့် အချင်းချင်း မိတ်သဟာယဖွဲ့စေပါသည်။</w:t>
      </w:r>
    </w:p>
    <w:p w14:paraId="039321D5" w14:textId="77777777" w:rsidR="00F90BDC" w:rsidRDefault="00F90BDC"/>
    <w:p w14:paraId="3E85A4EC" w14:textId="77777777" w:rsidR="00F90BDC" w:rsidRDefault="00F90BDC">
      <w:r xmlns:w="http://schemas.openxmlformats.org/wordprocessingml/2006/main">
        <w:t xml:space="preserve">1: John 15:14 - "ငါအမိန့်ကိုကျင့်လျှင်သင်သည်ငါ့အဆွေဖြစ်၏"</w:t>
      </w:r>
    </w:p>
    <w:p w14:paraId="2814C295" w14:textId="77777777" w:rsidR="00F90BDC" w:rsidRDefault="00F90BDC"/>
    <w:p w14:paraId="3F79A798" w14:textId="77777777" w:rsidR="00F90BDC" w:rsidRDefault="00F90BDC">
      <w:r xmlns:w="http://schemas.openxmlformats.org/wordprocessingml/2006/main">
        <w:t xml:space="preserve">2: တမန်တော် 10:34-35 - “ထို့နောက် ပေတရုသည် နှုတ်ကိုဖွင့်၍ ဤသို့ဆိုသည်– “ဘုရားသခင်သည် မျက်နှာမလိုက်ကြောင်းကို ငါအမှန်အကန်နားလည်ပါသည်၊ သို့သော် လူမျိုးတိုင်းတွင် ကိုယ်တော်ကိုကြောက်ရွံ့၍ တရားသောအကျင့်ကို ကျင့်သောသူမည်သည်ကား၊</w:t>
      </w:r>
    </w:p>
    <w:p w14:paraId="391F476A" w14:textId="77777777" w:rsidR="00F90BDC" w:rsidRDefault="00F90BDC"/>
    <w:p w14:paraId="4A512CC2" w14:textId="77777777" w:rsidR="00F90BDC" w:rsidRDefault="00F90BDC">
      <w:r xmlns:w="http://schemas.openxmlformats.org/wordprocessingml/2006/main">
        <w:t xml:space="preserve">မဿဲ ၁၃ သည် ကောင်းကင်နိုင်ငံတော်၏တန်ဖိုး၊ ကြီးထွားမှုနှင့် အဆုံးစွန်သောပြည့်စုံမှုကိုဖော်ပြရန် ယေရှုအသုံးပြုသည့်ပုံဥပမာများစုစည်းမှုဖြစ်သည်။</w:t>
      </w:r>
    </w:p>
    <w:p w14:paraId="272EFA13" w14:textId="77777777" w:rsidR="00F90BDC" w:rsidRDefault="00F90BDC"/>
    <w:p w14:paraId="503C7E72" w14:textId="77777777" w:rsidR="00F90BDC" w:rsidRDefault="00F90BDC">
      <w:r xmlns:w="http://schemas.openxmlformats.org/wordprocessingml/2006/main">
        <w:t xml:space="preserve">ပထမအပိုဒ်- အခန်းကြီးသည် မျိုးကြဲသူ၏ပုံဥပမာ (မဿဲ ၁၃:၁-၉) ဖြင့် အစပြုပါသည်။ </w:t>
      </w:r>
      <w:r xmlns:w="http://schemas.openxmlformats.org/wordprocessingml/2006/main">
        <w:lastRenderedPageBreak xmlns:w="http://schemas.openxmlformats.org/wordprocessingml/2006/main"/>
      </w:r>
      <w:r xmlns:w="http://schemas.openxmlformats.org/wordprocessingml/2006/main">
        <w:t xml:space="preserve">မြေအမျိုးအစားအမျိုးမျိုးတွင် ကြဲထားသောမျိုးစေ့များသည် ဘုရားသခင်၏နှုတ်ကပတ်တော်အပေါ် တုံ့ပြန်မှုအမျိုးမျိုးကို ကိုယ်စားပြုသည်။ တပည့်တော်များသည် ပုံဥပမာများအသုံးပြုခြင်းနှင့်ပတ်သက်၍ ကိုယ်တော်အားမေးမြန်းသောအခါ၊ ပွင့်ပွင့်လင်းလင်းရှိသူများကို အမှန်အတိုင်းထုတ်ဖော်ရန်နှင့် မဟုတ်သောသူတို့ထံမှ ဖုံးကွယ်ရန် ၎င်းတို့ကို ယေရှုအသုံးပြုကြောင်း ရှင်းပြသည် (မဿဲ ၁၃း၁၀-၁၇)။ ထို့နောက် တပည့်တော်များအတွက် မျိုးကြဲသူ၏ပုံဥပမာကို အနက်ပြန်ဆိုသည် (မဿဲ ၁၃း၁၈-၂၃)။</w:t>
      </w:r>
    </w:p>
    <w:p w14:paraId="3BCBC98F" w14:textId="77777777" w:rsidR="00F90BDC" w:rsidRDefault="00F90BDC"/>
    <w:p w14:paraId="14004D3E" w14:textId="77777777" w:rsidR="00F90BDC" w:rsidRDefault="00F90BDC">
      <w:r xmlns:w="http://schemas.openxmlformats.org/wordprocessingml/2006/main">
        <w:t xml:space="preserve">ဒုတိယအပိုဒ်- သခင်ယေရှုသည် နိုင်ငံတော်နှင့်ပတ်သက်သော ပုံဥပမာများကို ဝေမျှသည် - ဘုရားသခင်သည် ၎င်းတို့ကို ခွဲထုတ်မည့်အချိန်တိုင်အောင် အကောင်းနှင့်အဆိုး ဒွန်တွဲနေသော ဂျုံပင်များကြားတွင် ပေါင်းပင်ပုံဥပမာ (မဿဲ ၁၃း၂၄-၃၀)၊ သေးငယ်သော်လည်း သိသိသာသာကြီးထွားလာသည် (မဿဲ ၁၃း၃၁-၃၃)။ ဤပုံဥပမာများကိုပြောပြီးနောက် ယေရှုသည် ပေါင်းပင်၏ပုံဥပမာ၏နောက်ကွယ်မှအဓိပ္ပါယ်ကို တပည့်တော်များအား သီးသန့်ရှင်းပြသည် (မဿဲ ၁၃း၃၆-၄၃)။</w:t>
      </w:r>
    </w:p>
    <w:p w14:paraId="6A9FF247" w14:textId="77777777" w:rsidR="00F90BDC" w:rsidRDefault="00F90BDC"/>
    <w:p w14:paraId="151E74D3" w14:textId="77777777" w:rsidR="00F90BDC" w:rsidRDefault="00F90BDC">
      <w:r xmlns:w="http://schemas.openxmlformats.org/wordprocessingml/2006/main">
        <w:t xml:space="preserve">တတိယအပိုဒ်- ဤနောက်ဆုံးအပိုင်းတွင်၊ ယေရှုသည် ဝှက်ထားသောဘဏ္ဍာ၊ ပုလဲကုန်သည်နှင့် ငါးဖမ်းပိုက်တို—အားလုံးသည် နိုင်ငံတော်၏ကြီးမားသောတန်ဖိုးနှင့် ၎င်းကိုရှာဖွေသူတို့ထံမှ လုံးဝကတိကဝတ်တောင်းဆိုပုံကို ဖော်ပြထားသည် (မဿဲ ၁၃း၄၄-၅၀)။ သူ့မွေးရပ်မြို့ နာဇရက်မှာ ဒီသွန်သင်ချက်တွေကို ပြီးမြောက်တဲ့အခါ လူတွေက အံ့ဩကြပေမဲ့ သူ့မိသားစုကို သိတဲ့အတွက်လည်း တုန်လှုပ်သွားကြတယ်။ ထို့ကြောင့် ကိုယ်တော်၏ဉာဏ်ပညာနှင့် အံ့ဖွယ်အမှုတော်များကြားမှ သူတို့သည် ကိုယ်တော်ကို မယုံကြည်ကြဘဲ ပရောဖက်တစ်ဦးသည် မိမိ၏ဇာတိမြို့နှင့် ဆွေမျိုးများကြားတွင်သာ ဂုဏ်အသရေမရှိဟု ယေရှုကို ညွှန်ပြခဲ့သည်။</w:t>
      </w:r>
    </w:p>
    <w:p w14:paraId="4C746CC3" w14:textId="77777777" w:rsidR="00F90BDC" w:rsidRDefault="00F90BDC"/>
    <w:p w14:paraId="297D51D4" w14:textId="77777777" w:rsidR="00F90BDC" w:rsidRDefault="00F90BDC"/>
    <w:p w14:paraId="47B8F573" w14:textId="77777777" w:rsidR="00F90BDC" w:rsidRDefault="00F90BDC">
      <w:r xmlns:w="http://schemas.openxmlformats.org/wordprocessingml/2006/main">
        <w:t xml:space="preserve">မဿဲ 13:1 ထို​နေ့​တွင်​ယေ​ရှု​သည် အိမ်​မှ​ထွက်​လာ​၍ ပင်​လယ်​ဘက်​တွင်​ထိုင်​နေ​၏။</w:t>
      </w:r>
    </w:p>
    <w:p w14:paraId="1DAD28E7" w14:textId="77777777" w:rsidR="00F90BDC" w:rsidRDefault="00F90BDC"/>
    <w:p w14:paraId="1706DD85" w14:textId="77777777" w:rsidR="00F90BDC" w:rsidRDefault="00F90BDC">
      <w:r xmlns:w="http://schemas.openxmlformats.org/wordprocessingml/2006/main">
        <w:t xml:space="preserve">ယေရှုသည် သွန်သင်ရန် ပင်လယ်ဘက်သို့သွား၏။</w:t>
      </w:r>
    </w:p>
    <w:p w14:paraId="7D6CE23F" w14:textId="77777777" w:rsidR="00F90BDC" w:rsidRDefault="00F90BDC"/>
    <w:p w14:paraId="55308E29" w14:textId="77777777" w:rsidR="00F90BDC" w:rsidRDefault="00F90BDC">
      <w:r xmlns:w="http://schemas.openxmlformats.org/wordprocessingml/2006/main">
        <w:t xml:space="preserve">1: ယေရှုသည် ကျွန်ုပ်တို့အား သူ၏ဉာဏ်ပညာနှင့် အသိပညာကို ဝေမျှရန် အမြဲအသင့်ရှိကြောင်း ကျွန်ုပ်တို့အား သွန်သင်ရန် ပင်လယ်ဘက်သို့ ကြွသွားခဲ့သည်။</w:t>
      </w:r>
    </w:p>
    <w:p w14:paraId="42CA9DBA" w14:textId="77777777" w:rsidR="00F90BDC" w:rsidRDefault="00F90BDC"/>
    <w:p w14:paraId="7211B272" w14:textId="77777777" w:rsidR="00F90BDC" w:rsidRDefault="00F90BDC">
      <w:r xmlns:w="http://schemas.openxmlformats.org/wordprocessingml/2006/main">
        <w:t xml:space="preserve">2: ယေရှုသည် ဧဝံဂေလိတရားကို ဟောရန် အလိုရှိတော်မူကြောင်းကို ပြသရန် ပင်လယ်ဘက်သို့ ကြွတော်မူ၏။</w:t>
      </w:r>
    </w:p>
    <w:p w14:paraId="2BF7C35D" w14:textId="77777777" w:rsidR="00F90BDC" w:rsidRDefault="00F90BDC"/>
    <w:p w14:paraId="5B0E9BAD" w14:textId="77777777" w:rsidR="00F90BDC" w:rsidRDefault="00F90BDC">
      <w:r xmlns:w="http://schemas.openxmlformats.org/wordprocessingml/2006/main">
        <w:t xml:space="preserve">1 Mark 4:1-2 - တဖန် ပင်လယ်နားမှာ ဆုံးမဩဝါဒ ပေးတော်မူသဖြင့်၊ များစွာသောအလုံးအရင်းကို အထံတော်သို့ စုဝေးစေသဖြင့်၊ </w:t>
      </w:r>
      <w:r xmlns:w="http://schemas.openxmlformats.org/wordprocessingml/2006/main">
        <w:lastRenderedPageBreak xmlns:w="http://schemas.openxmlformats.org/wordprocessingml/2006/main"/>
      </w:r>
      <w:r xmlns:w="http://schemas.openxmlformats.org/wordprocessingml/2006/main">
        <w:t xml:space="preserve">သင်္ဘောထဲသို့ ဝင်၍ ပင်လယ်၌ ထိုင်တော်မူ၏။ လူအစုအဝေးအပေါင်းတို့သည် ပင်လယ်နားမှာရှိကြ၏။</w:t>
      </w:r>
    </w:p>
    <w:p w14:paraId="5A773455" w14:textId="77777777" w:rsidR="00F90BDC" w:rsidRDefault="00F90BDC"/>
    <w:p w14:paraId="2A1F7DB7" w14:textId="77777777" w:rsidR="00F90BDC" w:rsidRDefault="00F90BDC">
      <w:r xmlns:w="http://schemas.openxmlformats.org/wordprocessingml/2006/main">
        <w:t xml:space="preserve">2: John 21:25 - သခင်ယေရှုပြုတော်မူသော အခြားသောအမှုများစွာလည်း ရှိပါ၏၊၊ ထိုအရာတို့သည် တစ်ခုစီတိုင်းကို ရေးရမည်ဆိုပါက၊ ဤလောက၌ပင် ရေးထားသင့်သော စာအုပ်များကိုပင် မဆံ့နိုင်ဟု ကျွန်ုပ်ယူဆပါသည်။ အာမင်။</w:t>
      </w:r>
    </w:p>
    <w:p w14:paraId="1526B158" w14:textId="77777777" w:rsidR="00F90BDC" w:rsidRDefault="00F90BDC"/>
    <w:p w14:paraId="086E4AF9" w14:textId="77777777" w:rsidR="00F90BDC" w:rsidRDefault="00F90BDC">
      <w:r xmlns:w="http://schemas.openxmlformats.org/wordprocessingml/2006/main">
        <w:t xml:space="preserve">Matthew 13:2 လူများတို့သည် အထံတော်၌ စုဝေး၍ သင်္ဘောထဲသို့ ဝင်၍ ထိုင်တော်မူ၏။ လူများအပေါင်းတို့သည် ကမ်းပေါ်မှာ ရပ်နေကြ၏။</w:t>
      </w:r>
    </w:p>
    <w:p w14:paraId="0A3EE94F" w14:textId="77777777" w:rsidR="00F90BDC" w:rsidRDefault="00F90BDC"/>
    <w:p w14:paraId="2A892DAE" w14:textId="77777777" w:rsidR="00F90BDC" w:rsidRDefault="00F90BDC">
      <w:r xmlns:w="http://schemas.openxmlformats.org/wordprocessingml/2006/main">
        <w:t xml:space="preserve">လူများစုသည် ယေရှုကိုဝိုင်း၍ သင်္ဘောပေါ်သို့တက်၍ ထိုအရပ်မှ စကားပြောလေ၏။</w:t>
      </w:r>
    </w:p>
    <w:p w14:paraId="6BAA259B" w14:textId="77777777" w:rsidR="00F90BDC" w:rsidRDefault="00F90BDC"/>
    <w:p w14:paraId="79718A64" w14:textId="77777777" w:rsidR="00F90BDC" w:rsidRDefault="00F90BDC">
      <w:r xmlns:w="http://schemas.openxmlformats.org/wordprocessingml/2006/main">
        <w:t xml:space="preserve">၁။ ယေရှုသည် လူများထံရောက်ရှိရန် အပိုမိုင်အကွာအဝေးကို သွားရန် ဆန္ဒရှိခဲ့သည်။</w:t>
      </w:r>
    </w:p>
    <w:p w14:paraId="13D70B80" w14:textId="77777777" w:rsidR="00F90BDC" w:rsidRDefault="00F90BDC"/>
    <w:p w14:paraId="3BE0FA01" w14:textId="77777777" w:rsidR="00F90BDC" w:rsidRDefault="00F90BDC">
      <w:r xmlns:w="http://schemas.openxmlformats.org/wordprocessingml/2006/main">
        <w:t xml:space="preserve">2. ကျွန်ုပ်တို့သည် အခြားသူများကို ဆက်သွယ်ရန် အမြဲတမ်း ပွင့်လင်းနေသင့်သည်။</w:t>
      </w:r>
    </w:p>
    <w:p w14:paraId="40E3BD4C" w14:textId="77777777" w:rsidR="00F90BDC" w:rsidRDefault="00F90BDC"/>
    <w:p w14:paraId="7BE1EAA4" w14:textId="77777777" w:rsidR="00F90BDC" w:rsidRDefault="00F90BDC">
      <w:r xmlns:w="http://schemas.openxmlformats.org/wordprocessingml/2006/main">
        <w:t xml:space="preserve">၁။ ယော ၄း၇-၈ – “ချစ်သူတို့၊ ငါတို့သည် အချင်းချင်း ချစ်ကြကုန်အံ့၊ အကြောင်းမူကား၊ ချစ်ခြင်းမေတ္တာသည် ဘုရားသခင်နှင့် စပ်ဆိုင်၍၊ ချစ်သောသူမည်သည်ကား ဘုရားသခင်မှ မွေးဖွားလာ၍ ဘုရားသခင်ကို သိ၏။ မချစ်သောသူမည်သည်ကား ဘုရားသခင်ကိုမသိ၊ ဘုရားသခင်သည် ချစ်ခြင်းမေတ္တာဖြစ်သောကြောင့်တည်း။”</w:t>
      </w:r>
    </w:p>
    <w:p w14:paraId="24F39435" w14:textId="77777777" w:rsidR="00F90BDC" w:rsidRDefault="00F90BDC"/>
    <w:p w14:paraId="2F898E32" w14:textId="77777777" w:rsidR="00F90BDC" w:rsidRDefault="00F90BDC">
      <w:r xmlns:w="http://schemas.openxmlformats.org/wordprocessingml/2006/main">
        <w:t xml:space="preserve">2. မာကု 12:29-31 – “ယေရှုက 'အရေးကြီးဆုံးက 'အိုဣသရေလအမျိုး၊ နားထောင်ပါ၊ ငါတို့ဘုရားသခင် ထာဝရဘုရား၊ ထာဝရဘုရားသည် တဆူတည်းဖြစ်တော်မူ၏။ သင်၏ဘုရားသခင် ထာဝရဘုရားကို စိတ်နှလုံးအကြွင်းမဲ့၊ စိတ်နှလုံးအကြွင်းမဲ့၊ ဒုတိယအချက်မှာ 'ကိုယ်နှင့်စပ်ဆိုင်သောသူကို ကိုယ်နှင့်အမျှ ချစ်လော့' ဤပညတ်များထက် သာ၍ကြီးမြတ်သည်ဟူ၍ မရှိ၊</w:t>
      </w:r>
    </w:p>
    <w:p w14:paraId="4B20DEF1" w14:textId="77777777" w:rsidR="00F90BDC" w:rsidRDefault="00F90BDC"/>
    <w:p w14:paraId="4715A808" w14:textId="77777777" w:rsidR="00F90BDC" w:rsidRDefault="00F90BDC">
      <w:r xmlns:w="http://schemas.openxmlformats.org/wordprocessingml/2006/main">
        <w:t xml:space="preserve">ရှင်မဿဲခရစ်ဝင် 13:3 များစွာသောစကားတို့ကို မိန့်တော်မူသည်ကား၊ မျိုးစေ့ကြဲသောသူသည် မျိုးစေ့ကိုကြဲခြင်းငှါ ထွက်လာ၏။</w:t>
      </w:r>
    </w:p>
    <w:p w14:paraId="24DC04A3" w14:textId="77777777" w:rsidR="00F90BDC" w:rsidRDefault="00F90BDC"/>
    <w:p w14:paraId="27AAB0DE" w14:textId="77777777" w:rsidR="00F90BDC" w:rsidRDefault="00F90BDC">
      <w:r xmlns:w="http://schemas.openxmlformats.org/wordprocessingml/2006/main">
        <w:t xml:space="preserve">မျိုးစေ့ကြဲသူ၏ပုံဥပမာအားဖြင့် ဧဝံဂေလိတရားပြန့်ပွားခြင်း၏ အရေးကြီးပုံကို ယေရှု သွန်သင်ပေးသည်။</w:t>
      </w:r>
    </w:p>
    <w:p w14:paraId="5A4FEB58" w14:textId="77777777" w:rsidR="00F90BDC" w:rsidRDefault="00F90BDC"/>
    <w:p w14:paraId="47047FBC" w14:textId="77777777" w:rsidR="00F90BDC" w:rsidRDefault="00F90BDC">
      <w:r xmlns:w="http://schemas.openxmlformats.org/wordprocessingml/2006/main">
        <w:t xml:space="preserve">1- "မျိုးကြဲသူ၏ပုံဥပမာ- ဘုရားသခင့်နှုတ်ကပါဌ်တော်၏တန်ခိုး"</w:t>
      </w:r>
    </w:p>
    <w:p w14:paraId="12A5374D" w14:textId="77777777" w:rsidR="00F90BDC" w:rsidRDefault="00F90BDC"/>
    <w:p w14:paraId="67473CF1" w14:textId="77777777" w:rsidR="00F90BDC" w:rsidRDefault="00F90BDC">
      <w:r xmlns:w="http://schemas.openxmlformats.org/wordprocessingml/2006/main">
        <w:t xml:space="preserve">2- "မျိုးကြဲသူ၏ပုံဥပမာ- ငါတို့ကြဲထားသည့်အရာကို ရိတ်သိမ်းခြင်း"</w:t>
      </w:r>
    </w:p>
    <w:p w14:paraId="32F9DDB1" w14:textId="77777777" w:rsidR="00F90BDC" w:rsidRDefault="00F90BDC"/>
    <w:p w14:paraId="36BA979C" w14:textId="77777777" w:rsidR="00F90BDC" w:rsidRDefault="00F90BDC">
      <w:r xmlns:w="http://schemas.openxmlformats.org/wordprocessingml/2006/main">
        <w:t xml:space="preserve">1: ရောမ 10:17 - "ထို့ကြောင့် ယုံကြည်ခြင်းသည် ကြားနာခြင်းမှ၎င်း၊ ခရစ်တော်၏ နှုတ်ကပတ်တော်အားဖြင့် ကြားနာခြင်းမှ လာ၏။"</w:t>
      </w:r>
    </w:p>
    <w:p w14:paraId="2F56FA03" w14:textId="77777777" w:rsidR="00F90BDC" w:rsidRDefault="00F90BDC"/>
    <w:p w14:paraId="36C223BA" w14:textId="77777777" w:rsidR="00F90BDC" w:rsidRDefault="00F90BDC">
      <w:r xmlns:w="http://schemas.openxmlformats.org/wordprocessingml/2006/main">
        <w:t xml:space="preserve">2: Matthew 28:19-20 - "သို့ဖြစ်၍ သွား၍ လူမျိုးတကာတို့၏တပည့်ဖြစ်စေလျက် ခမည်းတော်၏သားတော်၊ သန့်ရှင်းသောဝိညာဉ်တော်၏နာမ၌ ဗတ္တိဇံကိုပေး၍၊ ငါမှာထားသမျှတို့ကို စောင့်ရှောက်စေခြင်းငှာ ဆုံးမသြဝါဒပေးကြလော့။"</w:t>
      </w:r>
    </w:p>
    <w:p w14:paraId="50E159DB" w14:textId="77777777" w:rsidR="00F90BDC" w:rsidRDefault="00F90BDC"/>
    <w:p w14:paraId="704104BE" w14:textId="77777777" w:rsidR="00F90BDC" w:rsidRDefault="00F90BDC">
      <w:r xmlns:w="http://schemas.openxmlformats.org/wordprocessingml/2006/main">
        <w:t xml:space="preserve">မဿဲ 13:4 မျိုး​စေ့​ကို​ကြဲ​သော​အ​ခါ အ​စေ့​အ​ချို့​တို့​သည် လမ်း​၌​ကျ​လာ​၍ ငှက်​တို့​သည်​လာ​၍ ကိုက်​စား​ကြ​၏။</w:t>
      </w:r>
    </w:p>
    <w:p w14:paraId="095FD33B" w14:textId="77777777" w:rsidR="00F90BDC" w:rsidRDefault="00F90BDC"/>
    <w:p w14:paraId="3C37289E" w14:textId="77777777" w:rsidR="00F90BDC" w:rsidRDefault="00F90BDC">
      <w:r xmlns:w="http://schemas.openxmlformats.org/wordprocessingml/2006/main">
        <w:t xml:space="preserve">မျိုးစေ့ကြဲသူ၏ ပုံဥပမာသည် ဘုရားသခင်၏ နှုတ်ကပတ်တော် မည်သို့ပြန့်ပွားသည်ကို ရှင်းပြသည်။</w:t>
      </w:r>
    </w:p>
    <w:p w14:paraId="2B1E195B" w14:textId="77777777" w:rsidR="00F90BDC" w:rsidRDefault="00F90BDC"/>
    <w:p w14:paraId="3CBF7760" w14:textId="77777777" w:rsidR="00F90BDC" w:rsidRDefault="00F90BDC">
      <w:r xmlns:w="http://schemas.openxmlformats.org/wordprocessingml/2006/main">
        <w:t xml:space="preserve">၁။ "ယုံကြည်ခြင်း၌ မျိုးစေ့ကြဲခြင်း- ကောင်းချီးတစ်ခု ရိတ်သိမ်းခြင်း"</w:t>
      </w:r>
    </w:p>
    <w:p w14:paraId="18536403" w14:textId="77777777" w:rsidR="00F90BDC" w:rsidRDefault="00F90BDC"/>
    <w:p w14:paraId="52307B2A" w14:textId="77777777" w:rsidR="00F90BDC" w:rsidRDefault="00F90BDC">
      <w:r xmlns:w="http://schemas.openxmlformats.org/wordprocessingml/2006/main">
        <w:t xml:space="preserve">2. "ငှက်များနှင့် မျိုးကြဲသူ- ရန်သူ၏ တန်ခိုးကို နားလည်ခြင်း"</w:t>
      </w:r>
    </w:p>
    <w:p w14:paraId="28F1DD51" w14:textId="77777777" w:rsidR="00F90BDC" w:rsidRDefault="00F90BDC"/>
    <w:p w14:paraId="61C424D8" w14:textId="77777777" w:rsidR="00F90BDC" w:rsidRDefault="00F90BDC">
      <w:r xmlns:w="http://schemas.openxmlformats.org/wordprocessingml/2006/main">
        <w:t xml:space="preserve">၁။ မာကု ၄:၁၄-၂၀</w:t>
      </w:r>
    </w:p>
    <w:p w14:paraId="3CC66A0E" w14:textId="77777777" w:rsidR="00F90BDC" w:rsidRDefault="00F90BDC"/>
    <w:p w14:paraId="22DF7108" w14:textId="77777777" w:rsidR="00F90BDC" w:rsidRDefault="00F90BDC">
      <w:r xmlns:w="http://schemas.openxmlformats.org/wordprocessingml/2006/main">
        <w:t xml:space="preserve">၂။ ဆာလံ ၁၂၆:၅-၆</w:t>
      </w:r>
    </w:p>
    <w:p w14:paraId="7100007E" w14:textId="77777777" w:rsidR="00F90BDC" w:rsidRDefault="00F90BDC"/>
    <w:p w14:paraId="281FD1A5" w14:textId="77777777" w:rsidR="00F90BDC" w:rsidRDefault="00F90BDC">
      <w:r xmlns:w="http://schemas.openxmlformats.org/wordprocessingml/2006/main">
        <w:t xml:space="preserve">မဿဲ 13:5 အချို့​သော​သူ​တို့​သည် မြေ​ကြီး​မ​ရှိ​သော​ကျောက်​သား​တို့​၌​ကျ၍၊ မြေ​အ​နက်​မ​ရှိ​သော​ကြောင့် ချက်​ချင်း​ပေါက်​လာ​ကြ​၏။</w:t>
      </w:r>
    </w:p>
    <w:p w14:paraId="67BA61C2" w14:textId="77777777" w:rsidR="00F90BDC" w:rsidRDefault="00F90BDC"/>
    <w:p w14:paraId="74453FDE"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မျိုးစေ့ကြဲသူ၏ပုံဥပမာသည် မျိုးစေ့ကြီးထွားရန်အတွက် နက်နဲသောအမြစ်များရှိရမည်ကို သွန်သင်ပေးသည်။</w:t>
      </w:r>
    </w:p>
    <w:p w14:paraId="1FB0132C" w14:textId="77777777" w:rsidR="00F90BDC" w:rsidRDefault="00F90BDC"/>
    <w:p w14:paraId="40DC4BA3" w14:textId="77777777" w:rsidR="00F90BDC" w:rsidRDefault="00F90BDC">
      <w:r xmlns:w="http://schemas.openxmlformats.org/wordprocessingml/2006/main">
        <w:t xml:space="preserve">1. အမြစ်ပိုနက်လေ၊ ရိတ်သိမ်းလေလေ၊</w:t>
      </w:r>
    </w:p>
    <w:p w14:paraId="5E4E7F16" w14:textId="77777777" w:rsidR="00F90BDC" w:rsidRDefault="00F90BDC"/>
    <w:p w14:paraId="046E44CA" w14:textId="77777777" w:rsidR="00F90BDC" w:rsidRDefault="00F90BDC">
      <w:r xmlns:w="http://schemas.openxmlformats.org/wordprocessingml/2006/main">
        <w:t xml:space="preserve">၂။ ယုံကြည်ခြင်းနှလုံးသားကို ပြုစုပျိုးထောင်ခြင်း။</w:t>
      </w:r>
    </w:p>
    <w:p w14:paraId="1551AC0A" w14:textId="77777777" w:rsidR="00F90BDC" w:rsidRDefault="00F90BDC"/>
    <w:p w14:paraId="7941A703" w14:textId="77777777" w:rsidR="00F90BDC" w:rsidRDefault="00F90BDC">
      <w:r xmlns:w="http://schemas.openxmlformats.org/wordprocessingml/2006/main">
        <w:t xml:space="preserve">1. ကောလောသဲ 2:7 - သင်တို့သည် ဆုံးမဩဝါဒပေးတော်မူသည်အတိုင်း ယုံကြည်ခြင်း၌ အမြစ်စွဲ၍ တည်ကြည်ခြင်း၌ တည်ကြကုန်၏။</w:t>
      </w:r>
    </w:p>
    <w:p w14:paraId="66B124CF" w14:textId="77777777" w:rsidR="00F90BDC" w:rsidRDefault="00F90BDC"/>
    <w:p w14:paraId="34DE09D1" w14:textId="77777777" w:rsidR="00F90BDC" w:rsidRDefault="00F90BDC">
      <w:r xmlns:w="http://schemas.openxmlformats.org/wordprocessingml/2006/main">
        <w:t xml:space="preserve">2. ဆာလံ 1:3 - မိမိရာသီအလိုက် အသီးကိုသီးသော ရေမြစ်နားမှာ စိုက်သောအပင်ကဲ့သို့ ဖြစ်လိမ့်မည်။ အရွက်မညှိုးနွမ်းရ။ ပြုလေရာရာ၌ ချမ်းသာလိမ့်မည်။</w:t>
      </w:r>
    </w:p>
    <w:p w14:paraId="452B70FD" w14:textId="77777777" w:rsidR="00F90BDC" w:rsidRDefault="00F90BDC"/>
    <w:p w14:paraId="2E9A807D" w14:textId="77777777" w:rsidR="00F90BDC" w:rsidRDefault="00F90BDC">
      <w:r xmlns:w="http://schemas.openxmlformats.org/wordprocessingml/2006/main">
        <w:t xml:space="preserve">Matthew 13:6 နေထွက်သောအခါ ပူလောင်၍၊ အမြစ်မရှိသောကြောင့် ညှိုးနွမ်းသွားကြ၏။</w:t>
      </w:r>
    </w:p>
    <w:p w14:paraId="7840086F" w14:textId="77777777" w:rsidR="00F90BDC" w:rsidRDefault="00F90BDC"/>
    <w:p w14:paraId="4B908009" w14:textId="77777777" w:rsidR="00F90BDC" w:rsidRDefault="00F90BDC">
      <w:r xmlns:w="http://schemas.openxmlformats.org/wordprocessingml/2006/main">
        <w:t xml:space="preserve">မျိုးစေ့ကြဲသူပုံဥပမာသည် အမြစ်ရှိသူများနှင့် အမြစ်မရှိသူများကြား ခြားနားချက်ကို ဖော်ပြသည်။</w:t>
      </w:r>
    </w:p>
    <w:p w14:paraId="018CC0E6" w14:textId="77777777" w:rsidR="00F90BDC" w:rsidRDefault="00F90BDC"/>
    <w:p w14:paraId="0FD0F30D" w14:textId="77777777" w:rsidR="00F90BDC" w:rsidRDefault="00F90BDC">
      <w:r xmlns:w="http://schemas.openxmlformats.org/wordprocessingml/2006/main">
        <w:t xml:space="preserve">1. ယုံကြည်ခြင်း၌ခိုင်မာသောအခြေခံအုတ်မြစ်ရှိခြင်း၏တန်ဖိုး</w:t>
      </w:r>
    </w:p>
    <w:p w14:paraId="5E08F5BD" w14:textId="77777777" w:rsidR="00F90BDC" w:rsidRDefault="00F90BDC"/>
    <w:p w14:paraId="18C84BF6" w14:textId="77777777" w:rsidR="00F90BDC" w:rsidRDefault="00F90BDC">
      <w:r xmlns:w="http://schemas.openxmlformats.org/wordprocessingml/2006/main">
        <w:t xml:space="preserve">၂။ မျက်နှာပြင်အဆင့် ယုံကြည်ခြင်းရှိခြင်း၏ အန္တရာယ်</w:t>
      </w:r>
    </w:p>
    <w:p w14:paraId="5716D490" w14:textId="77777777" w:rsidR="00F90BDC" w:rsidRDefault="00F90BDC"/>
    <w:p w14:paraId="21E57AFF" w14:textId="77777777" w:rsidR="00F90BDC" w:rsidRDefault="00F90BDC">
      <w:r xmlns:w="http://schemas.openxmlformats.org/wordprocessingml/2006/main">
        <w:t xml:space="preserve">1. ကောလောသဲ 2:7 - "သင်တို့သည် ဆုံးမဩဝါဒပေးတော်မူသည်အတိုင်း၊ ကျေးဇူးတော်ကို ချီးမွမ်းခြင်း၌ ကြွယ်ဝသော ယုံကြည်ခြင်း၌ အမြစ်စွဲ၍ တည်ကြည်ကြလော့။</w:t>
      </w:r>
    </w:p>
    <w:p w14:paraId="7BAC4493" w14:textId="77777777" w:rsidR="00F90BDC" w:rsidRDefault="00F90BDC"/>
    <w:p w14:paraId="1ACFC799" w14:textId="77777777" w:rsidR="00F90BDC" w:rsidRDefault="00F90BDC">
      <w:r xmlns:w="http://schemas.openxmlformats.org/wordprocessingml/2006/main">
        <w:t xml:space="preserve">၂။ ဟေဗြဲ ၁၁:၁ - “ယခုတွင် ယုံကြည်ခြင်းသည် မြော်လင့်သောအရာများ၏ အာမခံချက်၊ မမြင်နိုင်သော အရာများကို ယုံကြည်ခြင်းပင်ဖြစ်သည်။</w:t>
      </w:r>
    </w:p>
    <w:p w14:paraId="3028E65D" w14:textId="77777777" w:rsidR="00F90BDC" w:rsidRDefault="00F90BDC"/>
    <w:p w14:paraId="2C1A56F4"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Matthew 13:7 အချို့တို့သည် ဆူးပင်တို့တွင်ကျ၍၊ ဆူးပင်ပေါက်၍ ကိုက်ခဲ၏။</w:t>
      </w:r>
    </w:p>
    <w:p w14:paraId="098687F7" w14:textId="77777777" w:rsidR="00F90BDC" w:rsidRDefault="00F90BDC"/>
    <w:p w14:paraId="091AC07D" w14:textId="77777777" w:rsidR="00F90BDC" w:rsidRDefault="00F90BDC">
      <w:r xmlns:w="http://schemas.openxmlformats.org/wordprocessingml/2006/main">
        <w:t xml:space="preserve">မျိုးစေ့ကြဲသူ၏ပုံဥပမာက လူအချို့၏ယုံကြည်ခြင်းကို လောက၏သွေးဆောင်မှုများကြောင့် ဆို့နင့်လာသည်ဟု သွန်သင်သည်။</w:t>
      </w:r>
    </w:p>
    <w:p w14:paraId="62571FE6" w14:textId="77777777" w:rsidR="00F90BDC" w:rsidRDefault="00F90BDC"/>
    <w:p w14:paraId="436FA601" w14:textId="77777777" w:rsidR="00F90BDC" w:rsidRDefault="00F90BDC">
      <w:r xmlns:w="http://schemas.openxmlformats.org/wordprocessingml/2006/main">
        <w:t xml:space="preserve">1- စစ်မှန်သောယုံကြည်ခြင်းသည် ဘုရားသခင်၏နှုတ်ကပတ်တော်တွင် အမြစ်တွယ်နေပြီး ကမ္ဘာ၏သွေးဆောင်မှုများမှ ကာကွယ်ထားသည်။</w:t>
      </w:r>
    </w:p>
    <w:p w14:paraId="2D4039F9" w14:textId="77777777" w:rsidR="00F90BDC" w:rsidRDefault="00F90BDC"/>
    <w:p w14:paraId="13FCD57C" w14:textId="77777777" w:rsidR="00F90BDC" w:rsidRDefault="00F90BDC">
      <w:r xmlns:w="http://schemas.openxmlformats.org/wordprocessingml/2006/main">
        <w:t xml:space="preserve">2- ခိုင်ခံ့သောယုံကြည်ခြင်းရှိရန်၊ ကျွန်ုပ်တို့သည် ဘုရားသခင်၏နှုတ်ကပတ်တော်ကို ကြားနာနားလည်ခြင်းတွင် ရင်းနှီးမြှုပ်နှံရပါမည်။</w:t>
      </w:r>
    </w:p>
    <w:p w14:paraId="6596A939" w14:textId="77777777" w:rsidR="00F90BDC" w:rsidRDefault="00F90BDC"/>
    <w:p w14:paraId="5FE6CBDE" w14:textId="77777777" w:rsidR="00F90BDC" w:rsidRDefault="00F90BDC">
      <w:r xmlns:w="http://schemas.openxmlformats.org/wordprocessingml/2006/main">
        <w:t xml:space="preserve">1 ကောလောသဲ 3:2 - မြေကြီးပေါ်ရှိအရာများကိုမဟုတ်ဘဲ အထက်အရာများကိုသာ အာရုံစိုက်ပါ။</w:t>
      </w:r>
    </w:p>
    <w:p w14:paraId="3427ED86" w14:textId="77777777" w:rsidR="00F90BDC" w:rsidRDefault="00F90BDC"/>
    <w:p w14:paraId="7ACFFA67" w14:textId="77777777" w:rsidR="00F90BDC" w:rsidRDefault="00F90BDC">
      <w:r xmlns:w="http://schemas.openxmlformats.org/wordprocessingml/2006/main">
        <w:t xml:space="preserve">2: ဟေဗြဲ 12:1 - ထို့ကြောင့်၊ ငါတို့သည် အလွန်ကြီးစွာသော သက်သေများနှင့်အတူ ဝိုင်းရံထားသောကြောင့်၊ ငါတို့သည် ခပ်သိမ်းသော အလေးချိန်၊ အလွန်နီးကပ်စွာ တွယ်ကပ်နေသော ဒုစရိုက်များကို ဘေးဖယ်ထားကာ၊ ငါတို့ရှေ့၌ တည်သော အပြေးပြိုင်ပွဲကို ခံနိုင်ရည်ရှိ၍ ပြေးကြကုန်အံ့။</w:t>
      </w:r>
    </w:p>
    <w:p w14:paraId="17C641A0" w14:textId="77777777" w:rsidR="00F90BDC" w:rsidRDefault="00F90BDC"/>
    <w:p w14:paraId="2BD04283" w14:textId="77777777" w:rsidR="00F90BDC" w:rsidRDefault="00F90BDC">
      <w:r xmlns:w="http://schemas.openxmlformats.org/wordprocessingml/2006/main">
        <w:t xml:space="preserve">မဿဲ 13:8 အ​ခြား​သော​သူ​တို့​သည်​ကောင်း​သော​မြေ​၌​ကျ​၍​အ​ဆ​တစ်​ရာ၊ အ​ဆ​ခြောက်​ဆယ်၊ အ​ဆ​သုံး​ဆ​ရှိ​သော​အ​သီး​အ​သီး​ကို​သီး​ကြ​၏။</w:t>
      </w:r>
    </w:p>
    <w:p w14:paraId="6F945595" w14:textId="77777777" w:rsidR="00F90BDC" w:rsidRDefault="00F90BDC"/>
    <w:p w14:paraId="28A42599" w14:textId="77777777" w:rsidR="00F90BDC" w:rsidRDefault="00F90BDC">
      <w:r xmlns:w="http://schemas.openxmlformats.org/wordprocessingml/2006/main">
        <w:t xml:space="preserve">ကောင်းသောမြေသည် ကြီးစွာသော အသီးအနှံကို ဖြစ်ထွန်းစေ၏။</w:t>
      </w:r>
    </w:p>
    <w:p w14:paraId="3C432AC9" w14:textId="77777777" w:rsidR="00F90BDC" w:rsidRDefault="00F90BDC"/>
    <w:p w14:paraId="77CD3071" w14:textId="77777777" w:rsidR="00F90BDC" w:rsidRDefault="00F90BDC">
      <w:r xmlns:w="http://schemas.openxmlformats.org/wordprocessingml/2006/main">
        <w:t xml:space="preserve">1- ကောင်းသောအထွက်နှုန်းသည် ကောင်းသောမြေပေါ်တွင်မူတည်သည်။</w:t>
      </w:r>
    </w:p>
    <w:p w14:paraId="15C84D93" w14:textId="77777777" w:rsidR="00F90BDC" w:rsidRDefault="00F90BDC"/>
    <w:p w14:paraId="4054B0E2" w14:textId="77777777" w:rsidR="00F90BDC" w:rsidRDefault="00F90BDC">
      <w:r xmlns:w="http://schemas.openxmlformats.org/wordprocessingml/2006/main">
        <w:t xml:space="preserve">2- ကောင်းသောမြေသည် ကြွယ်ဝစေသည်။</w:t>
      </w:r>
    </w:p>
    <w:p w14:paraId="0C129596" w14:textId="77777777" w:rsidR="00F90BDC" w:rsidRDefault="00F90BDC"/>
    <w:p w14:paraId="400159E8" w14:textId="77777777" w:rsidR="00F90BDC" w:rsidRDefault="00F90BDC">
      <w:r xmlns:w="http://schemas.openxmlformats.org/wordprocessingml/2006/main">
        <w:t xml:space="preserve">၁:၂ ကောရိန္သု ၉:၆-၈ - “ဤသို့ ငါဆိုသည်ကား၊ ခြွေတာကြဲသောသူသည် ခြွေတာခြင်းကိုလည်း ရိတ်ရ၏၊၊ မျိုးစေ့ကြဲသောသူသည် ကြီးစွာသော အသီးအနှံကိုလည်း ရိတ်ရလိမ့်မည်။ အကြောင်းမူကား၊ ဘုရားသခင်သည် ရွှင်လန်းသော ပေးလှူသူကို နှစ်သက်တော်မူသောကြောင့်၊ သင်တို့၌ ခပ်သိမ်းသော ကျေးဇူးတော်တို့ကို ပွါးများစေခြင်းငှာ ဘုရားသခင်သည် သင်တို့၌ အရာခပ်သိမ်း၌ အမြဲပြည့်စုံလျက်၊</w:t>
      </w:r>
    </w:p>
    <w:p w14:paraId="0EE2FEE3" w14:textId="77777777" w:rsidR="00F90BDC" w:rsidRDefault="00F90BDC"/>
    <w:p w14:paraId="355909A1" w14:textId="77777777" w:rsidR="00F90BDC" w:rsidRDefault="00F90BDC">
      <w:r xmlns:w="http://schemas.openxmlformats.org/wordprocessingml/2006/main">
        <w:t xml:space="preserve">ရှင်ယောဟန် ၄း၃၅-၃၈ - “လေးလရှိသော် စပါးရိတ်ရာကာလရောက်” သည်ဟု မဆိုသလော၊ ငါဆိုသည်ကား၊ မျှော်ကြည့်၍ လယ်ကွက်တို့ကို ကြည့်ရှုလော့။ ရိတ်သောသူသည် အခကြေးငွေကို ခံရ၍၊ မျိုးစေ့ကြဲသောသူနှင့် ရိတ်သောသူသည် တညီတညွတ်တည်း ရွှင်လန်းစေခြင်းငှာ အသီးအနှံကို သိမ်းယူ၍ ထာဝရအသက်ကို စုဆောင်းတတ်၏။ သင်တို့သည် မကြိုးစားဘဲ စပါးရိတ်ခြင်းငှါ သင်တို့ကို ငါစေလွှတ်၍၊ အခြားသောသူတို့သည် ကြိုးစား၍ အားထုတ်ကြကုန်၏။</w:t>
      </w:r>
    </w:p>
    <w:p w14:paraId="33D3440D" w14:textId="77777777" w:rsidR="00F90BDC" w:rsidRDefault="00F90BDC"/>
    <w:p w14:paraId="4AE6630A" w14:textId="77777777" w:rsidR="00F90BDC" w:rsidRDefault="00F90BDC">
      <w:r xmlns:w="http://schemas.openxmlformats.org/wordprocessingml/2006/main">
        <w:t xml:space="preserve">Matthew 13:9 ကြားစရာနားရှိသောသူသည် ကြားပါစေ။</w:t>
      </w:r>
    </w:p>
    <w:p w14:paraId="037258F1" w14:textId="77777777" w:rsidR="00F90BDC" w:rsidRDefault="00F90BDC"/>
    <w:p w14:paraId="54CAD504" w14:textId="77777777" w:rsidR="00F90BDC" w:rsidRDefault="00F90BDC">
      <w:r xmlns:w="http://schemas.openxmlformats.org/wordprocessingml/2006/main">
        <w:t xml:space="preserve">ဤကျမ်းပိုဒ်သည် ပွင့်ပွင့်လင်းလင်း နှလုံးသားနှင့် ဉာဏ်ဖြင့် ဘုရားသခင်၏ နှုတ်ကပတ်တော်ကို နားထောင်ရန် သတိပေးချက်ဖြစ်သည်။</w:t>
      </w:r>
    </w:p>
    <w:p w14:paraId="045ACE87" w14:textId="77777777" w:rsidR="00F90BDC" w:rsidRDefault="00F90BDC"/>
    <w:p w14:paraId="2AB1BCE1" w14:textId="77777777" w:rsidR="00F90BDC" w:rsidRDefault="00F90BDC">
      <w:r xmlns:w="http://schemas.openxmlformats.org/wordprocessingml/2006/main">
        <w:t xml:space="preserve">၁။ “ဘုရားသခင်၏နှုတ်ကပတ်တော်ကို နားထောင်ကြပါစို့”</w:t>
      </w:r>
    </w:p>
    <w:p w14:paraId="7FA7C12D" w14:textId="77777777" w:rsidR="00F90BDC" w:rsidRDefault="00F90BDC"/>
    <w:p w14:paraId="61AAD973" w14:textId="77777777" w:rsidR="00F90BDC" w:rsidRDefault="00F90BDC">
      <w:r xmlns:w="http://schemas.openxmlformats.org/wordprocessingml/2006/main">
        <w:t xml:space="preserve">၂။ “ဘုရားသခင့်နှုတ်ကပါဌ်တော်ကိုကြားနာရန် သင့်စိတ်နှလုံးကိုဖွင့်ပါ”</w:t>
      </w:r>
    </w:p>
    <w:p w14:paraId="72650596" w14:textId="77777777" w:rsidR="00F90BDC" w:rsidRDefault="00F90BDC"/>
    <w:p w14:paraId="28945284" w14:textId="77777777" w:rsidR="00F90BDC" w:rsidRDefault="00F90BDC">
      <w:r xmlns:w="http://schemas.openxmlformats.org/wordprocessingml/2006/main">
        <w:t xml:space="preserve">1. ဟေရှာယ 50:4-5 - “ပင်ပန်းသောသူ၏နှုတ်ကို ခံနိုင်ရည်ရှိစေခြင်းငှာ ထာဝရအရှင်ဘုရားသခင်သည် ငါ့အား ပေးတော်မူပြီ။ နံနက်အချိန်၌ နိုးတော်မူ၏။ သွန်သင်ခံရသူများကဲ့သို့ ကြားရန် ငါ့နားကို နှိုးဆော်တော်မူ၏။”</w:t>
      </w:r>
    </w:p>
    <w:p w14:paraId="5D2E51B7" w14:textId="77777777" w:rsidR="00F90BDC" w:rsidRDefault="00F90BDC"/>
    <w:p w14:paraId="5501C96C" w14:textId="77777777" w:rsidR="00F90BDC" w:rsidRDefault="00F90BDC">
      <w:r xmlns:w="http://schemas.openxmlformats.org/wordprocessingml/2006/main">
        <w:t xml:space="preserve">၂။ ယာကုပ် ၁:၁၉-၂၁ - “ချစ်သောညီအစ်ကိုတို့၊ ဤအရာကို သိမှတ်ကြလော့။ လူအပေါင်းတို့သည် ကြားလျှင်မြန်ခြင်း၊ စကားနှေးခြင်း၊ ဒေါသနှေးစေခြင်းငှာ၊ အကြောင်းမူကား၊ လူ၏ဒေါသသည် ဘုရားသခင်၏ ဖြောင့်မတ်ခြင်းတရားကို မဖြစ်ပေါ်စေပါ။ ထို့ကြောင့် ညစ်ညူးခြင်းနှင့် သောင်းကျန်းသော ဆိုးသွမ်းမှုအားလုံးကို ပယ်ရှားပြီး သင်၏ဝိညာဉ်များကို ကယ်တင်နိုင်သည့် စိုက်ထားသောစကားလုံးကို နူးညံ့သိမ်မွေ့စွာဖြင့် ခံယူပါ။”</w:t>
      </w:r>
    </w:p>
    <w:p w14:paraId="40991C4F" w14:textId="77777777" w:rsidR="00F90BDC" w:rsidRDefault="00F90BDC"/>
    <w:p w14:paraId="4CDFE800" w14:textId="77777777" w:rsidR="00F90BDC" w:rsidRDefault="00F90BDC">
      <w:r xmlns:w="http://schemas.openxmlformats.org/wordprocessingml/2006/main">
        <w:t xml:space="preserve">ရှင်မဿဲခရစ်ဝင် 13:10 တပည့်တော်တို့သည် လာ၍၊ ကိုယ်တော်သည် အဘယ်ကြောင့် ပုံဥပမာကို ဆောင်တော်မူသနည်း။</w:t>
      </w:r>
    </w:p>
    <w:p w14:paraId="44D43805" w14:textId="77777777" w:rsidR="00F90BDC" w:rsidRDefault="00F90BDC"/>
    <w:p w14:paraId="1C75E080" w14:textId="77777777" w:rsidR="00F90BDC" w:rsidRDefault="00F90BDC">
      <w:r xmlns:w="http://schemas.openxmlformats.org/wordprocessingml/2006/main">
        <w:t xml:space="preserve">တပည့်​တော်​များ​က ယေ​ရှု​အား အဘယ်ကြောင့် ပုံ​ဥပမာ​များ​ဖြင့်​မိန့်​တော်​မူ​သနည်း​ဟု မေး​လျှောက်​ကြ​၏။</w:t>
      </w:r>
    </w:p>
    <w:p w14:paraId="71324951" w14:textId="77777777" w:rsidR="00F90BDC" w:rsidRDefault="00F90BDC"/>
    <w:p w14:paraId="313398D2"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ဘုရားသခင်သည် ကျွန်ုပ်တို့အား ပိုမိုနက်နဲသောနားလည်မှုရှာဖွေရန် စိန်ခေါ်သည့်နည်းလမ်းများဖြင့် ကျွန်ုပ်တို့အား စကားပြောပါသည်။</w:t>
      </w:r>
    </w:p>
    <w:p w14:paraId="237A7573" w14:textId="77777777" w:rsidR="00F90BDC" w:rsidRDefault="00F90BDC"/>
    <w:p w14:paraId="2BF8895B" w14:textId="77777777" w:rsidR="00F90BDC" w:rsidRDefault="00F90BDC">
      <w:r xmlns:w="http://schemas.openxmlformats.org/wordprocessingml/2006/main">
        <w:t xml:space="preserve">2- ဘုရားသခင်သည် ကျွန်ုပ်တို့အား ကိုယ်တော်နှင့်ပိုမိုနီးကပ်စေပြီး ဝိညာဉ်ရေးအမှန်တရားများကို နားလည်ရန် ပုံဥပမာများဖြင့် ကျွန်ုပ်တို့အား မိန့်တော်မူသည်။</w:t>
      </w:r>
    </w:p>
    <w:p w14:paraId="78BA33F5" w14:textId="77777777" w:rsidR="00F90BDC" w:rsidRDefault="00F90BDC"/>
    <w:p w14:paraId="1A683E49" w14:textId="77777777" w:rsidR="00F90BDC" w:rsidRDefault="00F90BDC">
      <w:r xmlns:w="http://schemas.openxmlformats.org/wordprocessingml/2006/main">
        <w:t xml:space="preserve">1: Psalm 78:2 - ဥပမာအားဖြင့် နှုတ်ကိုဖွင့်ပါမည်။</w:t>
      </w:r>
    </w:p>
    <w:p w14:paraId="2C2A28CC" w14:textId="77777777" w:rsidR="00F90BDC" w:rsidRDefault="00F90BDC"/>
    <w:p w14:paraId="686BEF60" w14:textId="77777777" w:rsidR="00F90BDC" w:rsidRDefault="00F90BDC">
      <w:r xmlns:w="http://schemas.openxmlformats.org/wordprocessingml/2006/main">
        <w:t xml:space="preserve">2: Luke 8:9-10 - တပည့်တော်တို့က၊ ဤပုံဥပမာကား အဘယ်သို့နည်း။ ဘုရားသခင်၏နိုင်ငံတော်နှင့်ဆိုင်သော နက်နဲသောအရာတို့ကို သိစေခြင်းငှာ သင်တို့အား ပေးတော်မူ၏။ ဥပမာအားဖြင့် အခြားသောသူတို့အား၊ မြင်၍ မမြင်နိုင်၊ ကြားလျှင် နားမလည်နိုင်။</w:t>
      </w:r>
    </w:p>
    <w:p w14:paraId="0FCB2AD7" w14:textId="77777777" w:rsidR="00F90BDC" w:rsidRDefault="00F90BDC"/>
    <w:p w14:paraId="00374257" w14:textId="77777777" w:rsidR="00F90BDC" w:rsidRDefault="00F90BDC">
      <w:r xmlns:w="http://schemas.openxmlformats.org/wordprocessingml/2006/main">
        <w:t xml:space="preserve">Matthew 13:11 ကိုယ်တော်က၊ ကောင်းကင်နိုင်ငံတော်၏ နက်နဲသောအရာတို့ကို သိစေခြင်းငှါ သင်တို့အား ပေးတော်မူသော်လည်း၊</w:t>
      </w:r>
    </w:p>
    <w:p w14:paraId="62F8BAFA" w14:textId="77777777" w:rsidR="00F90BDC" w:rsidRDefault="00F90BDC"/>
    <w:p w14:paraId="7B29EB93" w14:textId="77777777" w:rsidR="00F90BDC" w:rsidRDefault="00F90BDC">
      <w:r xmlns:w="http://schemas.openxmlformats.org/wordprocessingml/2006/main">
        <w:t xml:space="preserve">ယေရှုသည် ကောင်းကင်နိုင်ငံတော်၏ နက်နဲသောအရာကို တပည့်တော်များအား ရှင်းပြသည်။</w:t>
      </w:r>
    </w:p>
    <w:p w14:paraId="123F5E11" w14:textId="77777777" w:rsidR="00F90BDC" w:rsidRDefault="00F90BDC"/>
    <w:p w14:paraId="240868CD" w14:textId="77777777" w:rsidR="00F90BDC" w:rsidRDefault="00F90BDC">
      <w:r xmlns:w="http://schemas.openxmlformats.org/wordprocessingml/2006/main">
        <w:t xml:space="preserve">1. ကောင်းကင်နိုင်ငံတော်၏ နက်နဲသောအရာများကို နားလည်ခြင်း။</w:t>
      </w:r>
    </w:p>
    <w:p w14:paraId="71A943E8" w14:textId="77777777" w:rsidR="00F90BDC" w:rsidRDefault="00F90BDC"/>
    <w:p w14:paraId="059F0768" w14:textId="77777777" w:rsidR="00F90BDC" w:rsidRDefault="00F90BDC">
      <w:r xmlns:w="http://schemas.openxmlformats.org/wordprocessingml/2006/main">
        <w:t xml:space="preserve">2. ကောင်းကင်နိုင်ငံတော်၏ နက်နဲသောအရာများကို ဖွင့်ရန် ဘုရားသခင်၏ ဉာဏ်ပညာကို ရှာဖွေခြင်း။</w:t>
      </w:r>
    </w:p>
    <w:p w14:paraId="40EBD874" w14:textId="77777777" w:rsidR="00F90BDC" w:rsidRDefault="00F90BDC"/>
    <w:p w14:paraId="32DBB268" w14:textId="77777777" w:rsidR="00F90BDC" w:rsidRDefault="00F90BDC">
      <w:r xmlns:w="http://schemas.openxmlformats.org/wordprocessingml/2006/main">
        <w:t xml:space="preserve">1. James 1:5 “သင်တို့တွင် အကြင်သူသည် ပညာမရှိလျှင် ကဲ့ရဲ့ခြင်းမရှိဘဲ လူအပေါင်းတို့အား ရက်ရောစွာ ပေးသနားတော်မူသော ဘုရားသခင်ကို တောင်းစေ။</w:t>
      </w:r>
    </w:p>
    <w:p w14:paraId="31581893" w14:textId="77777777" w:rsidR="00F90BDC" w:rsidRDefault="00F90BDC"/>
    <w:p w14:paraId="1BB37C3F" w14:textId="77777777" w:rsidR="00F90BDC" w:rsidRDefault="00F90BDC">
      <w:r xmlns:w="http://schemas.openxmlformats.org/wordprocessingml/2006/main">
        <w:t xml:space="preserve">2 ဆာလံ 25:14 "ထာဝရဘုရား၏လျှို့ဝှက်ချက်သည် ကိုယ်တော်ကိုကြောက်ရွံ့သောသူတို့၌ရှိ၍၊ ပဋိညာဉ်တရားကိုပြတော်မူလိမ့်မည်။"</w:t>
      </w:r>
    </w:p>
    <w:p w14:paraId="4FB2433E" w14:textId="77777777" w:rsidR="00F90BDC" w:rsidRDefault="00F90BDC"/>
    <w:p w14:paraId="04CA90DF" w14:textId="77777777" w:rsidR="00F90BDC" w:rsidRDefault="00F90BDC">
      <w:r xmlns:w="http://schemas.openxmlformats.org/wordprocessingml/2006/main">
        <w:t xml:space="preserve">ရှင်မဿဲခရစ်ဝင် 13:12 အကြောင်းမူကား၊ အကြင်သူသည် ထိုသူအား ပေးကမ်းရလတံ့။ သာ၍ကြွယ်ဝသော်လည်း၊ မရှိသောသူမူကား၊ ထိုသူ၌ရှိသော ဥစ္စာကိုပင် နှုတ်လိမ့်မည်။</w:t>
      </w:r>
    </w:p>
    <w:p w14:paraId="6A246B57" w14:textId="77777777" w:rsidR="00F90BDC" w:rsidRDefault="00F90BDC"/>
    <w:p w14:paraId="1236C884" w14:textId="77777777" w:rsidR="00F90BDC" w:rsidRDefault="00F90BDC">
      <w:r xmlns:w="http://schemas.openxmlformats.org/wordprocessingml/2006/main">
        <w:t xml:space="preserve">ရှိသူတွေကို ပိုပေးလိမ့်မယ်၊ မရှိတဲ့သူတွေလည်း ဆုံးရှုံးသွားလိမ့်မယ်။</w:t>
      </w:r>
    </w:p>
    <w:p w14:paraId="5AB7369C" w14:textId="77777777" w:rsidR="00F90BDC" w:rsidRDefault="00F90BDC"/>
    <w:p w14:paraId="41B6E387" w14:textId="77777777" w:rsidR="00F90BDC" w:rsidRDefault="00F90BDC">
      <w:r xmlns:w="http://schemas.openxmlformats.org/wordprocessingml/2006/main">
        <w:t xml:space="preserve">၁။ ဘုရားသခင်သည် သူ၏လူများအတွက် ကြွယ်ဝခြင်း- စည်းစိမ်ချမ်းသာ၏ ကောင်းချီးများကို နားလည်ခြင်း။</w:t>
      </w:r>
    </w:p>
    <w:p w14:paraId="20437841" w14:textId="77777777" w:rsidR="00F90BDC" w:rsidRDefault="00F90BDC"/>
    <w:p w14:paraId="576910A8" w14:textId="77777777" w:rsidR="00F90BDC" w:rsidRDefault="00F90BDC">
      <w:r xmlns:w="http://schemas.openxmlformats.org/wordprocessingml/2006/main">
        <w:t xml:space="preserve">2. ရောင့်ရဲခြင်း၏ကောင်းချီး- ဒုက္ခများအလယ်တွင် ငြိမ်းချမ်းမှုကို ရှာဖွေခြင်း။</w:t>
      </w:r>
    </w:p>
    <w:p w14:paraId="74B0DBF6" w14:textId="77777777" w:rsidR="00F90BDC" w:rsidRDefault="00F90BDC"/>
    <w:p w14:paraId="3FF371E4" w14:textId="77777777" w:rsidR="00F90BDC" w:rsidRDefault="00F90BDC">
      <w:r xmlns:w="http://schemas.openxmlformats.org/wordprocessingml/2006/main">
        <w:t xml:space="preserve">1. ယာကုပ် 1:2-4 - ညီအစ်ကို မောင်နှမတို့၊ သင်တို့၏ယုံကြည်ခြင်းစမ်းသပ်ခြင်း သည် ဇွဲလုံ့လကို ဖြစ်ပေါ်စေသည် ကို သိသောကြောင့် အမျိုးမျိုးသော စမ်းသပ်မှုများနှင့် ရင်ဆိုင်ရတိုင်း၊ ဇွဲလုံ့လရှိ၍ မည်သည့်အရာကိုမျှ မလစ်ဟင်းဘဲ ရင့်ကျက်ပြီး ပြီးပြည့်စုံစေခြင်းငှာ၊</w:t>
      </w:r>
    </w:p>
    <w:p w14:paraId="796505AD" w14:textId="77777777" w:rsidR="00F90BDC" w:rsidRDefault="00F90BDC"/>
    <w:p w14:paraId="3397B37C" w14:textId="77777777" w:rsidR="00F90BDC" w:rsidRDefault="00F90BDC">
      <w:r xmlns:w="http://schemas.openxmlformats.org/wordprocessingml/2006/main">
        <w:t xml:space="preserve">2. ဆာလံ 37:25 ငါသည် ငယ်သေး၍ အသက်ကြီးသော်လည်း၊</w:t>
      </w:r>
    </w:p>
    <w:p w14:paraId="5DCD7CC7" w14:textId="77777777" w:rsidR="00F90BDC" w:rsidRDefault="00F90BDC"/>
    <w:p w14:paraId="2F38CB3D" w14:textId="77777777" w:rsidR="00F90BDC" w:rsidRDefault="00F90BDC">
      <w:r xmlns:w="http://schemas.openxmlformats.org/wordprocessingml/2006/main">
        <w:t xml:space="preserve">ရှင်မဿဲခရစ်ဝင် 13:13 ထိုကြောင့် သူတို့သည် မမြင်နိုင်သောကြောင့် ပုံဥပမာများကို ငါဟောပြော၏။ ကြားလည်းမကြား၊ နားမလည်။</w:t>
      </w:r>
    </w:p>
    <w:p w14:paraId="30D9C10C" w14:textId="77777777" w:rsidR="00F90BDC" w:rsidRDefault="00F90BDC"/>
    <w:p w14:paraId="2CCFB3B1" w14:textId="77777777" w:rsidR="00F90BDC" w:rsidRDefault="00F90BDC">
      <w:r xmlns:w="http://schemas.openxmlformats.org/wordprocessingml/2006/main">
        <w:t xml:space="preserve">ယေရှုသည် လူတို့ကို နားမလည်နိုင်သောကြောင့် ပုံဥပမာများဖြင့် ကောင်းကင်နိုင်ငံတော်အကြောင်း သွန်သင်ပေးခဲ့သည်။</w:t>
      </w:r>
    </w:p>
    <w:p w14:paraId="372D47F8" w14:textId="77777777" w:rsidR="00F90BDC" w:rsidRDefault="00F90BDC"/>
    <w:p w14:paraId="5F2ED78C" w14:textId="77777777" w:rsidR="00F90BDC" w:rsidRDefault="00F90BDC">
      <w:r xmlns:w="http://schemas.openxmlformats.org/wordprocessingml/2006/main">
        <w:t xml:space="preserve">၁။ ကောင်းကင်နိုင်ငံတော်ကို နားလည်ခြင်း- ယေရှု၏ပုံဥပမာများကို စူးစမ်းခြင်း။</w:t>
      </w:r>
    </w:p>
    <w:p w14:paraId="231009A0" w14:textId="77777777" w:rsidR="00F90BDC" w:rsidRDefault="00F90BDC"/>
    <w:p w14:paraId="394E0AF4" w14:textId="77777777" w:rsidR="00F90BDC" w:rsidRDefault="00F90BDC">
      <w:r xmlns:w="http://schemas.openxmlformats.org/wordprocessingml/2006/main">
        <w:t xml:space="preserve">2. ပိုင်းခြားသိမြင်မှု- ဘုရားသခင် ကျွန်ုပ်တို့အား ပြသနေသည်ကို သစ္စာရှိရှိ ကြားနာမြင်မြင်ခြင်း။</w:t>
      </w:r>
    </w:p>
    <w:p w14:paraId="02070597" w14:textId="77777777" w:rsidR="00F90BDC" w:rsidRDefault="00F90BDC"/>
    <w:p w14:paraId="626E2840" w14:textId="77777777" w:rsidR="00F90BDC" w:rsidRDefault="00F90BDC">
      <w:r xmlns:w="http://schemas.openxmlformats.org/wordprocessingml/2006/main">
        <w:t xml:space="preserve">1. သုတ္တံကျမ်း 4:7 - ပညာသည် အဓိကသောအရာဖြစ်သည်။ ဥာဏ်ပညာကို ဆည်းပူးလော့။</w:t>
      </w:r>
    </w:p>
    <w:p w14:paraId="370B1A83" w14:textId="77777777" w:rsidR="00F90BDC" w:rsidRDefault="00F90BDC"/>
    <w:p w14:paraId="4004D65A"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John 8:31-32 - တဖန်ယေရှုသည် မိမိကိုယုံကြည်သော ယုဒလူတို့အား၊ သင်တို့သည် ငါ့စကား၌တည်လျှင်၊ သမ္မာတရားကိုသိ၍၊ သမ္မာတရားသည် သင်တို့ကို လွတ်စေလိမ့်မည်။</w:t>
      </w:r>
    </w:p>
    <w:p w14:paraId="14A00E78" w14:textId="77777777" w:rsidR="00F90BDC" w:rsidRDefault="00F90BDC"/>
    <w:p w14:paraId="5B57C7EA" w14:textId="77777777" w:rsidR="00F90BDC" w:rsidRDefault="00F90BDC">
      <w:r xmlns:w="http://schemas.openxmlformats.org/wordprocessingml/2006/main">
        <w:t xml:space="preserve">ရှင်မဿဲခရစ်ဝင် 13:14 ဟေရှာယ၏ပရောဖက်ပြုချက် ပြည့်စုံသည်ကား၊ ကြားနာခြင်းအားဖြင့် ကြား၍ နားမလည်နိုင်၊ မြင်လျှင် မြင်၍ ရိပ်မိမည်မဟုတ်။</w:t>
      </w:r>
    </w:p>
    <w:p w14:paraId="519D504C" w14:textId="77777777" w:rsidR="00F90BDC" w:rsidRDefault="00F90BDC"/>
    <w:p w14:paraId="1B1E49DB" w14:textId="77777777" w:rsidR="00F90BDC" w:rsidRDefault="00F90BDC">
      <w:r xmlns:w="http://schemas.openxmlformats.org/wordprocessingml/2006/main">
        <w:t xml:space="preserve">ဟေရှာယ၏ပရောဖက်ပြုချက်သည် သူတို့ကြားရသောအရာကို နားမလည်ဘဲ မြင်သောအရာကို နားမလည်သောသူများ၌ ပြည့်စုံသည်။</w:t>
      </w:r>
    </w:p>
    <w:p w14:paraId="74040CA7" w14:textId="77777777" w:rsidR="00F90BDC" w:rsidRDefault="00F90BDC"/>
    <w:p w14:paraId="5A66686A" w14:textId="77777777" w:rsidR="00F90BDC" w:rsidRDefault="00F90BDC">
      <w:r xmlns:w="http://schemas.openxmlformats.org/wordprocessingml/2006/main">
        <w:t xml:space="preserve">၁။ "မြင်ရကြားရသော်လည်း နားမလည်ခြင်း- ဟေရှာယပရောဖက်ပြုချက် ပြည့်စုံခြင်း"</w:t>
      </w:r>
    </w:p>
    <w:p w14:paraId="25C08D31" w14:textId="77777777" w:rsidR="00F90BDC" w:rsidRDefault="00F90BDC"/>
    <w:p w14:paraId="66F54CBE" w14:textId="77777777" w:rsidR="00F90BDC" w:rsidRDefault="00F90BDC">
      <w:r xmlns:w="http://schemas.openxmlformats.org/wordprocessingml/2006/main">
        <w:t xml:space="preserve">2. "နားမလည်ရန် မရွေးချယ်ခြင်း- ဟေရှာယပရောဖက်ပြုချက် ပြည့်စုံမှုကို ကျော်လွှားခြင်း"</w:t>
      </w:r>
    </w:p>
    <w:p w14:paraId="6B8DFAD9" w14:textId="77777777" w:rsidR="00F90BDC" w:rsidRDefault="00F90BDC"/>
    <w:p w14:paraId="40DD5144" w14:textId="77777777" w:rsidR="00F90BDC" w:rsidRDefault="00F90BDC">
      <w:r xmlns:w="http://schemas.openxmlformats.org/wordprocessingml/2006/main">
        <w:t xml:space="preserve">1. ဟေရှာယ 6:9-10 - “သွား၍ဤလူမျိုးအား ကြားပြောသော်လည်း နားမလည်ကြ။ အမှန်မြင်သော်လည်း မမြင်ကြ။ ဤလူတို့၏စိတ်နှလုံးကို ဆူစေ၍၊ လေးလံ၍ မျက်စိကိုမှိတ်ထားလျက်၊ မျက်စိဖြင့်မမြင်၊ နားဖြင့်ကြားလျက်၊ စိတ်နှလုံးနှင့်နားလည်၍ ကူးပြောင်း၍ အနာပျောက်ခြင်းသို့ ရောက်မည်အကြောင်း စိုးရိမ်ခြင်းရှိစေသတည်း။"</w:t>
      </w:r>
    </w:p>
    <w:p w14:paraId="0583700E" w14:textId="77777777" w:rsidR="00F90BDC" w:rsidRDefault="00F90BDC"/>
    <w:p w14:paraId="1E6E6E1A" w14:textId="77777777" w:rsidR="00F90BDC" w:rsidRDefault="00F90BDC">
      <w:r xmlns:w="http://schemas.openxmlformats.org/wordprocessingml/2006/main">
        <w:t xml:space="preserve">2 ရောမ 11:8-10 - “ကျမ်းစာလာသည်အတိုင်း၊ ဘုရားသခင်သည် သူတို့အား ငိုက်မျဉ်း၍ မမြင်နိုင်သော မျက်စိ၊ မကြားနိုင်သော နားတို့ကို ယနေ့တိုင်အောင် ပေးတော်မူပြီ။ စားပွဲကို ကျော့ကွင်း၊ ထောင်ချောက်၊ ထိမိ၍လဲစရာ၊ လျော်ကြေးပေးရာ ဖြစ်ပါစေ၊၊ မမြင်နိုင်အောင် မျက်စိမှိတ်ထား၍ ကျောကို အမြဲငုံ့ထားလော့။</w:t>
      </w:r>
    </w:p>
    <w:p w14:paraId="0D82AAF3" w14:textId="77777777" w:rsidR="00F90BDC" w:rsidRDefault="00F90BDC"/>
    <w:p w14:paraId="68E4D509" w14:textId="77777777" w:rsidR="00F90BDC" w:rsidRDefault="00F90BDC">
      <w:r xmlns:w="http://schemas.openxmlformats.org/wordprocessingml/2006/main">
        <w:t xml:space="preserve">Matthew 13:15 အကြောင်းမူကား၊ ဤလူတို့၏ စိတ်နှလုံးသည် ကြမ်းတမ်း၍၊ နားလည်း မကြားရ၊ မျက်စိမှိတ်လျက်၊ သူတို့သည် အချိန်အခါအလိုက် မျက်စိဖြင့်မြင်၍ နားဖြင့်ကြား၍ စိတ်နှလုံးဖြင့် နားလည်၍ ကူးပြောင်းရမည်ကို စိုးရိမ်၍ သူတို့ကို ငါကုစားသင့်သည်။</w:t>
      </w:r>
    </w:p>
    <w:p w14:paraId="2DCDB348" w14:textId="77777777" w:rsidR="00F90BDC" w:rsidRDefault="00F90BDC"/>
    <w:p w14:paraId="4763920B" w14:textId="77777777" w:rsidR="00F90BDC" w:rsidRDefault="00F90BDC">
      <w:r xmlns:w="http://schemas.openxmlformats.org/wordprocessingml/2006/main">
        <w:t xml:space="preserve">ဤကျမ်းပိုဒ်တွင် လူတို့သည် ဘုရားသခင်၏နှုတ်ကပတ်တော်ကို ဝိညာဉ်ရေးအရ မျက်စိကန်းပြီး နားပင်းနိုင်ပုံအကြောင်း ဆွေးနွေးထားသည်။</w:t>
      </w:r>
    </w:p>
    <w:p w14:paraId="51E69560" w14:textId="77777777" w:rsidR="00F90BDC" w:rsidRDefault="00F90BDC"/>
    <w:p w14:paraId="15FD5480"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၁။ ဘုရားသခင့်နှုတ်မြွက်စကားတော်ကို မျက်စိမှိတ်မထားပါ။</w:t>
      </w:r>
    </w:p>
    <w:p w14:paraId="329F770F" w14:textId="77777777" w:rsidR="00F90BDC" w:rsidRDefault="00F90BDC"/>
    <w:p w14:paraId="2AA75C02" w14:textId="77777777" w:rsidR="00F90BDC" w:rsidRDefault="00F90BDC">
      <w:r xmlns:w="http://schemas.openxmlformats.org/wordprocessingml/2006/main">
        <w:t xml:space="preserve">၂- ဘုရားသခင့်နှုတ်ကပါဌ်တော်ကို ပွင့်ပွင့်လင်းလင်း နှလုံးသားဖြင့် ကြားနာကြည့်ရှုခြင်း။</w:t>
      </w:r>
    </w:p>
    <w:p w14:paraId="71817F3B" w14:textId="77777777" w:rsidR="00F90BDC" w:rsidRDefault="00F90BDC"/>
    <w:p w14:paraId="0FFAF7B8" w14:textId="77777777" w:rsidR="00F90BDC" w:rsidRDefault="00F90BDC">
      <w:r xmlns:w="http://schemas.openxmlformats.org/wordprocessingml/2006/main">
        <w:t xml:space="preserve">1: Isaiah 6:9-10 - သွား၍ ဤလူတို့အား ကြားပြောသော်လည်း နားမလည်။ သင်တို့သည် အမှန်မြင်သော်လည်း နားမလည်ကြ။ ဤလူတို့၏နှလုံးကို ဆူစေ၍၊ နားကိုလေးစေ၍ မျက်စိမှိတ်ထားလော့။ သူတို့သည် မျက်စိဖြင့်မြင်၍ နားဖြင့်ကြား၍ စိတ်နှလုံးဖြင့် နားလည်၍ အသွင်ပြောင်း၍ အနာပျောက်မည်ကို စိုးရိမ်ခြင်းရှိ၍၊</w:t>
      </w:r>
    </w:p>
    <w:p w14:paraId="29FDF5EF" w14:textId="77777777" w:rsidR="00F90BDC" w:rsidRDefault="00F90BDC"/>
    <w:p w14:paraId="0ED08C1F" w14:textId="77777777" w:rsidR="00F90BDC" w:rsidRDefault="00F90BDC">
      <w:r xmlns:w="http://schemas.openxmlformats.org/wordprocessingml/2006/main">
        <w:t xml:space="preserve">2: John 12:37-40 - သူတို့ရှေ့မှာ ဤမျှလောက်သော အံ့ဖွယ်အမှုတို့ကို ပြုတော်မူသော်လည်း၊ ပရောဖက် ဟေရှာယ၏ စကားကို ပြည့်စုံစေခြင်းငှာ၊ သခင်၊ အကျွန်ုပ်တို့၏ အစီရင်ခံချက်ကို အဘယ်သူယုံပါသနည်း။ ထာဝရဘုရား၏ လက်ရုံးတော်သည် အဘယ်သူအား ထင်ရှားသနည်း။ ထိုကြောင့်၊ ဟေရှာယက၊ သူတို့မျက်စိကို ကွယ်၍ စိတ်နှလုံးခိုင်မာစေတော်မူပြီဟု ဟေရှာယပြောဆိုသောကြောင့်၊ သူတို့သည် မျက်စိဖြင့်မမြင်ရ၊ စိတ်နှလုံးဖြင့် နားမလည်၊ မပြောင်းလဲဘဲ၊ သူတို့ကို ငါကုစားစေမည်အကြောင်း၊</w:t>
      </w:r>
    </w:p>
    <w:p w14:paraId="719C40E0" w14:textId="77777777" w:rsidR="00F90BDC" w:rsidRDefault="00F90BDC"/>
    <w:p w14:paraId="1271B362" w14:textId="77777777" w:rsidR="00F90BDC" w:rsidRDefault="00F90BDC">
      <w:r xmlns:w="http://schemas.openxmlformats.org/wordprocessingml/2006/main">
        <w:t xml:space="preserve">ရှင်မဿဲခရစ်ဝင် 13:16 သင်တို့မျက်စိသည် မြင်၍၊ သင်တို့နားသည် ကြားသောကြောင့် မင်္ဂလာရှိစေသတည်း။</w:t>
      </w:r>
    </w:p>
    <w:p w14:paraId="2EFB808F" w14:textId="77777777" w:rsidR="00F90BDC" w:rsidRDefault="00F90BDC"/>
    <w:p w14:paraId="017FAC25" w14:textId="77777777" w:rsidR="00F90BDC" w:rsidRDefault="00F90BDC">
      <w:r xmlns:w="http://schemas.openxmlformats.org/wordprocessingml/2006/main">
        <w:t xml:space="preserve">ယေရှုသည် သူ၏သွန်သင်ချက်များကို မြင်နိုင်ကြားနိုင်သူများကို ကောင်းချီးပေးသည်။</w:t>
      </w:r>
    </w:p>
    <w:p w14:paraId="19FBB1C7" w14:textId="77777777" w:rsidR="00F90BDC" w:rsidRDefault="00F90BDC"/>
    <w:p w14:paraId="67DFEAD2" w14:textId="77777777" w:rsidR="00F90BDC" w:rsidRDefault="00F90BDC">
      <w:r xmlns:w="http://schemas.openxmlformats.org/wordprocessingml/2006/main">
        <w:t xml:space="preserve">1. မျက်စိနှင့်ကြားခြင်းဆုကျေးဇူး- ဘုရားသခင့်သတင်းစကားကို မြင်ခြင်းကြားနာခြင်း။</w:t>
      </w:r>
    </w:p>
    <w:p w14:paraId="1440633B" w14:textId="77777777" w:rsidR="00F90BDC" w:rsidRDefault="00F90BDC"/>
    <w:p w14:paraId="052B7DA4" w14:textId="77777777" w:rsidR="00F90BDC" w:rsidRDefault="00F90BDC">
      <w:r xmlns:w="http://schemas.openxmlformats.org/wordprocessingml/2006/main">
        <w:t xml:space="preserve">၂။ ဘုရားသခင်၏ နှုတ်ကပတ်တော်များကို မြင်မြင်ကြားကြားခြင်းအတွက် ဝမ်းမြောက်ပါ။</w:t>
      </w:r>
    </w:p>
    <w:p w14:paraId="707FC0AF" w14:textId="77777777" w:rsidR="00F90BDC" w:rsidRDefault="00F90BDC"/>
    <w:p w14:paraId="700FFE0B" w14:textId="77777777" w:rsidR="00F90BDC" w:rsidRDefault="00F90BDC">
      <w:r xmlns:w="http://schemas.openxmlformats.org/wordprocessingml/2006/main">
        <w:t xml:space="preserve">1. ရောမ 10:17 - ထို့ကြောင့် ယုံကြည်ခြင်းသည် ကြားနာခြင်းနှင့် ခရစ်တော်၏ နှုတ်ကပတ်တော်အားဖြင့် ကြားနာခြင်းမှ လာပါသည်။</w:t>
      </w:r>
    </w:p>
    <w:p w14:paraId="3091F198" w14:textId="77777777" w:rsidR="00F90BDC" w:rsidRDefault="00F90BDC"/>
    <w:p w14:paraId="69EE28F6" w14:textId="77777777" w:rsidR="00F90BDC" w:rsidRDefault="00F90BDC">
      <w:r xmlns:w="http://schemas.openxmlformats.org/wordprocessingml/2006/main">
        <w:t xml:space="preserve">2. ဆာလံ 119:18 တရားတော်မှ အံ့ဩဘွယ်သောအရာတို့ကို ကြည့်ရှုမည်အကြောင်း အကျွန်ုပ်မျက်စိကိုဖွင့်ပါ။</w:t>
      </w:r>
    </w:p>
    <w:p w14:paraId="70A64FEA" w14:textId="77777777" w:rsidR="00F90BDC" w:rsidRDefault="00F90BDC"/>
    <w:p w14:paraId="3754A916"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Matthew 13:17 ငါအမှန်အကန်ဆိုသည်ကား၊ ပရောဖက်နှင့် ဖြောင့်မတ်သော သူအများတို့သည် သင်တို့မြင်ရသော အရာတို့ကို မြင်လိုကြသော်လည်း မမြင်ဖူးကြ။ မကြားဘူးသော အရာတို့ကို ကြားရမည်။</w:t>
      </w:r>
    </w:p>
    <w:p w14:paraId="45E78C2E" w14:textId="77777777" w:rsidR="00F90BDC" w:rsidRDefault="00F90BDC"/>
    <w:p w14:paraId="5EF99CB9" w14:textId="77777777" w:rsidR="00F90BDC" w:rsidRDefault="00F90BDC">
      <w:r xmlns:w="http://schemas.openxmlformats.org/wordprocessingml/2006/main">
        <w:t xml:space="preserve">ရှေးယခင်က ပရောဖက်များနှင့် ဖြောင့်မတ်သောသူများသည် လက်ရှိမျိုးဆက်ပေးထားသည့် ကောင်းချီးများကို တွေ့ကြုံခံစားလိုကြသည်။</w:t>
      </w:r>
    </w:p>
    <w:p w14:paraId="28FE4125" w14:textId="77777777" w:rsidR="00F90BDC" w:rsidRDefault="00F90BDC"/>
    <w:p w14:paraId="3D15FD69" w14:textId="77777777" w:rsidR="00F90BDC" w:rsidRDefault="00F90BDC">
      <w:r xmlns:w="http://schemas.openxmlformats.org/wordprocessingml/2006/main">
        <w:t xml:space="preserve">1: ကျွန်ုပ်တို့ ပေးအပ်ထားသော အခွင့်ထူးများအတွက် ကျေးဇူးတင်ရှိပြီး ဘုရားသခင်ကို ချီးမွမ်းရန် ၎င်းတို့ကို အသုံးပြုကြပါစို့။</w:t>
      </w:r>
    </w:p>
    <w:p w14:paraId="0FA77E3D" w14:textId="77777777" w:rsidR="00F90BDC" w:rsidRDefault="00F90BDC"/>
    <w:p w14:paraId="27A29C84" w14:textId="77777777" w:rsidR="00F90BDC" w:rsidRDefault="00F90BDC">
      <w:r xmlns:w="http://schemas.openxmlformats.org/wordprocessingml/2006/main">
        <w:t xml:space="preserve">2- ကျွန်ုပ်တို့သည် ရှေးကပရောဖက်များနှင့် ဖြောင့်မတ်သောသူများကဲ့သို့ ကောင်းချီးများခံစားနိုင်ရန် ဖြောင့်မတ်သောအသက်တာတွင် အသက်ရှင်နေထိုင်ရန် ကြိုးပမ်းသင့်သည်။</w:t>
      </w:r>
    </w:p>
    <w:p w14:paraId="245B29D4" w14:textId="77777777" w:rsidR="00F90BDC" w:rsidRDefault="00F90BDC"/>
    <w:p w14:paraId="5860747E" w14:textId="77777777" w:rsidR="00F90BDC" w:rsidRDefault="00F90BDC">
      <w:r xmlns:w="http://schemas.openxmlformats.org/wordprocessingml/2006/main">
        <w:t xml:space="preserve">1: Ephesians 5:20- “ကျွန်ုပ်တို့၏သခင်ယေရှုခရစ်၏နာမကိုအမှီပြု၍ ဘုရားသခင်နှင့်ခမည်းတော်အား ခပ်သိမ်းသောအရာတို့အဖို့ အစဉ်အမြဲ ကျေးဇူးတော်ကို ချီးမွမ်းကြလော့။”</w:t>
      </w:r>
    </w:p>
    <w:p w14:paraId="0761F4BF" w14:textId="77777777" w:rsidR="00F90BDC" w:rsidRDefault="00F90BDC"/>
    <w:p w14:paraId="53F6F73C" w14:textId="77777777" w:rsidR="00F90BDC" w:rsidRDefault="00F90BDC">
      <w:r xmlns:w="http://schemas.openxmlformats.org/wordprocessingml/2006/main">
        <w:t xml:space="preserve">2: ဆာလံ 112:1- “ထာဝရဘုရားကို ချီးမွမ်းကြလော့။ ထာဝရဘုရားကို ကြောက်ရွံ့၍ ပညတ်တော်တို့ကို အလွန်နှစ်သက်သောသူသည် မင်္ဂလာရှိ၏”</w:t>
      </w:r>
    </w:p>
    <w:p w14:paraId="4477AD4F" w14:textId="77777777" w:rsidR="00F90BDC" w:rsidRDefault="00F90BDC"/>
    <w:p w14:paraId="3E409AD9" w14:textId="77777777" w:rsidR="00F90BDC" w:rsidRDefault="00F90BDC">
      <w:r xmlns:w="http://schemas.openxmlformats.org/wordprocessingml/2006/main">
        <w:t xml:space="preserve">မဿဲ 13:18 သို့​ဖြစ်​၍ မျိုး​ကြဲ​သူ​၏​ပုံ​ပ​မာ​ကို နား​ထောင်​ကြ​လော့။</w:t>
      </w:r>
    </w:p>
    <w:p w14:paraId="4F8146EE" w14:textId="77777777" w:rsidR="00F90BDC" w:rsidRDefault="00F90BDC"/>
    <w:p w14:paraId="2D8AF8F8" w14:textId="77777777" w:rsidR="00F90BDC" w:rsidRDefault="00F90BDC">
      <w:r xmlns:w="http://schemas.openxmlformats.org/wordprocessingml/2006/main">
        <w:t xml:space="preserve">မျိုးစေ့ကြဲသူပုံဥပမာသည် ဘုရားသခင်၏နှုတ်ကပတ်တော်ကို နားလည်ရန် အရေးကြီးကြောင်း သင်ခန်းစာတစ်ခုဖြစ်သည်။</w:t>
      </w:r>
    </w:p>
    <w:p w14:paraId="477E1A22" w14:textId="77777777" w:rsidR="00F90BDC" w:rsidRDefault="00F90BDC"/>
    <w:p w14:paraId="4BBD7499" w14:textId="77777777" w:rsidR="00F90BDC" w:rsidRDefault="00F90BDC">
      <w:r xmlns:w="http://schemas.openxmlformats.org/wordprocessingml/2006/main">
        <w:t xml:space="preserve">1- မျိုးစေ့ကြဲသူနှင့် မျိုးစေ့- မျိုးကြဲသူ၏ပုံဥပမာသည် ကျွန်ုပ်တို့အား ဘုရားသခင့်နှုတ်ကပါဌ်တော်အကြောင်း သွန်သင်ရာ၊</w:t>
      </w:r>
    </w:p>
    <w:p w14:paraId="3E2F0127" w14:textId="77777777" w:rsidR="00F90BDC" w:rsidRDefault="00F90BDC"/>
    <w:p w14:paraId="2C4BFA67" w14:textId="77777777" w:rsidR="00F90BDC" w:rsidRDefault="00F90BDC">
      <w:r xmlns:w="http://schemas.openxmlformats.org/wordprocessingml/2006/main">
        <w:t xml:space="preserve">2- ပုံဥပမာများ၏ တန်ခိုး- ပုံဥပမာများသည် ကျွန်ုပ်တို့အား ဘုရားသခင့်နှုတ်မြွက်စကားတော်ကို နားလည်ရန် မည်သို့ကူညီပေးနိုင်သနည်း။</w:t>
      </w:r>
    </w:p>
    <w:p w14:paraId="79D214F6" w14:textId="77777777" w:rsidR="00F90BDC" w:rsidRDefault="00F90BDC"/>
    <w:p w14:paraId="0B7B0F84" w14:textId="77777777" w:rsidR="00F90BDC" w:rsidRDefault="00F90BDC">
      <w:r xmlns:w="http://schemas.openxmlformats.org/wordprocessingml/2006/main">
        <w:t xml:space="preserve">1: Isaiah 55:10-11 - အကြောင်းမူကား၊ မိုဃ်းကောင်းကင်မှ မိုဃ်းရေနှင့် ဆီးနှင်းကျ၍ ထိုအရပ်သို့ မပြန်ဘဲ မြေကြီးကို ရေလောင်း၍ အညှောက်ပေါက်စေသဖြင့် မျိုးစေ့ကြဲသောသူအား မျိုးစေ့နှင့် မုန့်ကို စားသောသူအား ပေးလှူသကဲ့သို့ </w:t>
      </w:r>
      <w:r xmlns:w="http://schemas.openxmlformats.org/wordprocessingml/2006/main">
        <w:lastRenderedPageBreak xmlns:w="http://schemas.openxmlformats.org/wordprocessingml/2006/main"/>
      </w:r>
      <w:r xmlns:w="http://schemas.openxmlformats.org/wordprocessingml/2006/main">
        <w:t xml:space="preserve">၊ ငါ့နှုတ်မှထွက်သော ငါ့စကားဖြစ်လိမ့်မည်။ ငါ့ထံသို့ အချည်းနှီးမပြန်ရ။ ငါကြံစည်သမျှကို ပြီးစေ၍၊ ငါစေလွှတ်သောအမှု၌ အောင်မြင်လိမ့်မည်။</w:t>
      </w:r>
    </w:p>
    <w:p w14:paraId="0B0EEF08" w14:textId="77777777" w:rsidR="00F90BDC" w:rsidRDefault="00F90BDC"/>
    <w:p w14:paraId="56F4C299" w14:textId="77777777" w:rsidR="00F90BDC" w:rsidRDefault="00F90BDC">
      <w:r xmlns:w="http://schemas.openxmlformats.org/wordprocessingml/2006/main">
        <w:t xml:space="preserve">2:2 တိမောသေ 3:16-17 - “ဘုရားသခင်၏လူသည် ကောင်းသောအမှုတိုင်းအတွက် အရည်အချင်းပြည့်မီခြင်းရှိစေခြင်းငှာ ဆုံးမဩဝါဒပေးခြင်း၊ ဆုံးမခြင်း၊ တည့်မတ်ခြင်း၊ ဖြောင့်မတ်ခြင်း၌ လေ့ကျင့်ပေးခြင်းအတွက် ကျမ်းဂန်အားလုံးသည် ဘုရားသခင် ထွက်သက်ဝင်သက်ရှိ၍ အကျိုးကျေးဇူးရရှိသည်။ ”</w:t>
      </w:r>
    </w:p>
    <w:p w14:paraId="06DA465F" w14:textId="77777777" w:rsidR="00F90BDC" w:rsidRDefault="00F90BDC"/>
    <w:p w14:paraId="7ECA555E" w14:textId="77777777" w:rsidR="00F90BDC" w:rsidRDefault="00F90BDC">
      <w:r xmlns:w="http://schemas.openxmlformats.org/wordprocessingml/2006/main">
        <w:t xml:space="preserve">မဿဲ 13:19 အ​ဘယ်​သူ​သည်​နိုင်​ငံ​တော်​၏​စ​ကား​ကို​နား​မ​လည်​သော​အ​ခါ လူ​ဆိုး​သည်​လာ​၍ စိတ်​နှ​လုံး​၌​ကြဲ​သော​အ​ရာ​ကို​ဖမ်း​ဆီး​သွား​၏။ ဤသူကား လမ်းဘေး၌ မျိုးစေ့ကို ခံရသော သူပေတည်း။</w:t>
      </w:r>
    </w:p>
    <w:p w14:paraId="3339F375" w14:textId="77777777" w:rsidR="00F90BDC" w:rsidRDefault="00F90BDC"/>
    <w:p w14:paraId="513D902B" w14:textId="77777777" w:rsidR="00F90BDC" w:rsidRDefault="00F90BDC">
      <w:r xmlns:w="http://schemas.openxmlformats.org/wordprocessingml/2006/main">
        <w:t xml:space="preserve">Passage တစ်စုံတစ်ယောက်သည် နိုင်ငံတော်၏နှုတ်ကပတ်တော်ကိုကြားသော်လည်း နားမလည်သောအခါ၊ မတရားသောသူသည် လာ၍ စိတ်နှလုံး၌စိုက်ထားသော မျိုးစေ့ကို လုယူသွား၏။</w:t>
      </w:r>
    </w:p>
    <w:p w14:paraId="41D09218" w14:textId="77777777" w:rsidR="00F90BDC" w:rsidRDefault="00F90BDC"/>
    <w:p w14:paraId="79817FB4" w14:textId="77777777" w:rsidR="00F90BDC" w:rsidRDefault="00F90BDC">
      <w:r xmlns:w="http://schemas.openxmlformats.org/wordprocessingml/2006/main">
        <w:t xml:space="preserve">၁။ ဆိုးညစ်သောသူသည် ကျွန်ုပ်တို့၏နှလုံးကို ခိုးယူခွင့်မပြုပါနှင့်</w:t>
      </w:r>
    </w:p>
    <w:p w14:paraId="780D0630" w14:textId="77777777" w:rsidR="00F90BDC" w:rsidRDefault="00F90BDC"/>
    <w:p w14:paraId="26B34B90" w14:textId="77777777" w:rsidR="00F90BDC" w:rsidRDefault="00F90BDC">
      <w:r xmlns:w="http://schemas.openxmlformats.org/wordprocessingml/2006/main">
        <w:t xml:space="preserve">၂။ နိုင်ငံတော်၏နှုတ်ကပတ်တော်ကို နားလည်ခြင်းသည် ဝိညာဉ်ရေးကြီးထွားမှုအတွက် မရှိမဖြစ်လိုအပ်သည်။</w:t>
      </w:r>
    </w:p>
    <w:p w14:paraId="47668AFC" w14:textId="77777777" w:rsidR="00F90BDC" w:rsidRDefault="00F90BDC"/>
    <w:p w14:paraId="43EEBDD0" w14:textId="77777777" w:rsidR="00F90BDC" w:rsidRDefault="00F90BDC">
      <w:r xmlns:w="http://schemas.openxmlformats.org/wordprocessingml/2006/main">
        <w:t xml:space="preserve">1. Luke 8:11-15 - မျိုးကြဲသူ၏ပုံဥပမာ</w:t>
      </w:r>
    </w:p>
    <w:p w14:paraId="38F4AD5A" w14:textId="77777777" w:rsidR="00F90BDC" w:rsidRDefault="00F90BDC"/>
    <w:p w14:paraId="1DAB38E7" w14:textId="77777777" w:rsidR="00F90BDC" w:rsidRDefault="00F90BDC">
      <w:r xmlns:w="http://schemas.openxmlformats.org/wordprocessingml/2006/main">
        <w:t xml:space="preserve">၂။ ဧဖက် ၆း၁၁-၁၂ - ဘုရားသခင်၏ ချပ်ဝတ်တန်ဆာ တစ်ခုလုံးကို ဝတ်ဆင်ပါ။</w:t>
      </w:r>
    </w:p>
    <w:p w14:paraId="4CB2BC46" w14:textId="77777777" w:rsidR="00F90BDC" w:rsidRDefault="00F90BDC"/>
    <w:p w14:paraId="7FEDB8C5" w14:textId="77777777" w:rsidR="00F90BDC" w:rsidRDefault="00F90BDC">
      <w:r xmlns:w="http://schemas.openxmlformats.org/wordprocessingml/2006/main">
        <w:t xml:space="preserve">ရှင်မဿဲခရစ်ဝင် 13:20 ကျောက်တုံး၌ မျိုးစေ့ကို ခံသောသူမူကား၊ တရားစကားကိုကြား၍ ဝမ်းမြောက်သောစိတ်နှင့် ခံယူသောသူမူကား၊</w:t>
      </w:r>
    </w:p>
    <w:p w14:paraId="5DD65A9F" w14:textId="77777777" w:rsidR="00F90BDC" w:rsidRDefault="00F90BDC"/>
    <w:p w14:paraId="035F65C0" w14:textId="77777777" w:rsidR="00F90BDC" w:rsidRDefault="00F90BDC">
      <w:r xmlns:w="http://schemas.openxmlformats.org/wordprocessingml/2006/main">
        <w:t xml:space="preserve">ဘုရားသခင်၏ နှုတ်ကပတ်တော်ကို ကြားနာ၍ ဝမ်းမြောက်စွာ လက်ခံသောသူသည် သူ၏မျိုးစေ့ကို ကျောက်ခဲမြေ၌ စိုက်ပျိုးသောသူဖြစ်သည်။</w:t>
      </w:r>
    </w:p>
    <w:p w14:paraId="7DCF1E02" w14:textId="77777777" w:rsidR="00F90BDC" w:rsidRDefault="00F90BDC"/>
    <w:p w14:paraId="0DBF39D3"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၁။ ဘုရားသခင်၏ နှုတ်ကပတ်တော်ကို လက်ခံခြင်း၏ ဝမ်းမြောက်ခြင်း</w:t>
      </w:r>
    </w:p>
    <w:p w14:paraId="7C1A1A4E" w14:textId="77777777" w:rsidR="00F90BDC" w:rsidRDefault="00F90BDC"/>
    <w:p w14:paraId="10702D8E" w14:textId="77777777" w:rsidR="00F90BDC" w:rsidRDefault="00F90BDC">
      <w:r xmlns:w="http://schemas.openxmlformats.org/wordprocessingml/2006/main">
        <w:t xml:space="preserve">2. Stony မြေတွင် ဧဝံဂေလိတရားမျိုးစေ့ကို စိုက်ပျိုးခြင်း။</w:t>
      </w:r>
    </w:p>
    <w:p w14:paraId="3A9066F2" w14:textId="77777777" w:rsidR="00F90BDC" w:rsidRDefault="00F90BDC"/>
    <w:p w14:paraId="50CA1AE5" w14:textId="77777777" w:rsidR="00F90BDC" w:rsidRDefault="00F90BDC">
      <w:r xmlns:w="http://schemas.openxmlformats.org/wordprocessingml/2006/main">
        <w:t xml:space="preserve">1. Psalm 119:162 - ကြီးစွာသောဥစ္စာကိုရှာသောသူကဲ့သို့ ကိုယ်တော်၏နှုတ်ကပတ်တော်ကြောင့် အကျွန်ုပ်ဝမ်းမြောက်ပါ၏။</w:t>
      </w:r>
    </w:p>
    <w:p w14:paraId="747699E1" w14:textId="77777777" w:rsidR="00F90BDC" w:rsidRDefault="00F90BDC"/>
    <w:p w14:paraId="04FA5304" w14:textId="77777777" w:rsidR="00F90BDC" w:rsidRDefault="00F90BDC">
      <w:r xmlns:w="http://schemas.openxmlformats.org/wordprocessingml/2006/main">
        <w:t xml:space="preserve">2. ရောမ 10:17 - သို့ဖြစ်လျှင် ယုံကြည်ခြင်းသည် ကြားနာခြင်း နှင့် ဘုရားသခင်၏ နှုတ်ကပတ်တော်အားဖြင့် ကြားနာခြင်းမှ လာပါသည်။</w:t>
      </w:r>
    </w:p>
    <w:p w14:paraId="124F60C0" w14:textId="77777777" w:rsidR="00F90BDC" w:rsidRDefault="00F90BDC"/>
    <w:p w14:paraId="0A3F643E" w14:textId="77777777" w:rsidR="00F90BDC" w:rsidRDefault="00F90BDC">
      <w:r xmlns:w="http://schemas.openxmlformats.org/wordprocessingml/2006/main">
        <w:t xml:space="preserve">ရှင်မဿဲခရစ်ဝင် 13:21 သို့သော်လည်း၊ မိမိ၌အမြစ်မစွဲဘဲ၊ ခဏတာခံနိုင်ရည်ရှိ၏၊ အကြောင်းမူကား၊ နှုတ်ကပတ်တော်ကြောင့် ဆင်းရဲဒုက္ခ နှိပ်စက်ညှဉ်းပန်းခံရသောအခါ၊</w:t>
      </w:r>
    </w:p>
    <w:p w14:paraId="3CF564BB" w14:textId="77777777" w:rsidR="00F90BDC" w:rsidRDefault="00F90BDC"/>
    <w:p w14:paraId="2D263B58" w14:textId="77777777" w:rsidR="00F90BDC" w:rsidRDefault="00F90BDC">
      <w:r xmlns:w="http://schemas.openxmlformats.org/wordprocessingml/2006/main">
        <w:t xml:space="preserve">အမြစ်မရှိခြင်းသည် ဆင်းရဲဒုက္ခကို ရင်ဆိုင်ရာတွင် ချို့ယွင်းခြင်းသို့ ဦးတည်စေသည်။</w:t>
      </w:r>
    </w:p>
    <w:p w14:paraId="2EBF578A" w14:textId="77777777" w:rsidR="00F90BDC" w:rsidRDefault="00F90BDC"/>
    <w:p w14:paraId="7D8E284A" w14:textId="77777777" w:rsidR="00F90BDC" w:rsidRDefault="00F90BDC">
      <w:r xmlns:w="http://schemas.openxmlformats.org/wordprocessingml/2006/main">
        <w:t xml:space="preserve">1: နှိပ်စက်ညှဉ်းပန်းခံရသော်လည်း ယုံကြည်ခြင်း၌ ဇွဲရှိပါ။</w:t>
      </w:r>
    </w:p>
    <w:p w14:paraId="51AC92F2" w14:textId="77777777" w:rsidR="00F90BDC" w:rsidRDefault="00F90BDC"/>
    <w:p w14:paraId="648E35B0" w14:textId="77777777" w:rsidR="00F90BDC" w:rsidRDefault="00F90BDC">
      <w:r xmlns:w="http://schemas.openxmlformats.org/wordprocessingml/2006/main">
        <w:t xml:space="preserve">2- ခရစ်တော်၌ ခိုင်မာသောအခြေခံအုတ်မြစ်ရှိရန် လိုအပ်သည်။</w:t>
      </w:r>
    </w:p>
    <w:p w14:paraId="3EAE90BB" w14:textId="77777777" w:rsidR="00F90BDC" w:rsidRDefault="00F90BDC"/>
    <w:p w14:paraId="49F33012" w14:textId="77777777" w:rsidR="00F90BDC" w:rsidRDefault="00F90BDC">
      <w:r xmlns:w="http://schemas.openxmlformats.org/wordprocessingml/2006/main">
        <w:t xml:space="preserve">1: ရောမ 5: 3-5 "ထိုမျှမကဘဲ၊ ငါတို့သည်လည်းဆင်းရဲဒုက္ခ၌ဂုဏ်အသရေရှိကြ၏။ အကြောင်းမူကား၊ ငါတို့သည်ဆင်းရဲခြင်း၌၎င်း, ဇွဲလုံ့လ, ဇွဲ, စရိုက်, စရိုက်, မြော်လင့်ခြင်း, မြော်လင့်ခြင်း, ငါတို့ကိုအရှက်ကွဲစေသည်မဟုတ်။ သန့်ရှင်းသောဝိညာဉ်တော်အားဖြင့် ငါတို့၏စိတ်နှလုံးထဲသို့ သွန်းလောင်းတော်မူပြီ။”</w:t>
      </w:r>
    </w:p>
    <w:p w14:paraId="11881016" w14:textId="77777777" w:rsidR="00F90BDC" w:rsidRDefault="00F90BDC"/>
    <w:p w14:paraId="2BDDE4E6" w14:textId="77777777" w:rsidR="00F90BDC" w:rsidRDefault="00F90BDC">
      <w:r xmlns:w="http://schemas.openxmlformats.org/wordprocessingml/2006/main">
        <w:t xml:space="preserve">2: James 1:2-4 "ညီအစ်ကိုတို့၊ သင်တို့သည် အမျိုးမျိုးသောစုံစမ်းနှောင့်ယှက်ခြင်းကို ခံရသောအခါ၌ စင်ကြယ်သောရွှင်လန်းမှုကို မှတ်ယူကြလော့။ သင်တို့၏ယုံကြည်ခြင်းစမ်းသပ်မှုသည် ဇွဲလုံ့လကို ဖြစ်ပေါ်စေသည်ဟု သိသောကြောင့်၊ ပြီးပြည့်စုံတယ်၊ ဘာမှ မချို့တဲ့ဘူး။"</w:t>
      </w:r>
    </w:p>
    <w:p w14:paraId="7AA31B46" w14:textId="77777777" w:rsidR="00F90BDC" w:rsidRDefault="00F90BDC"/>
    <w:p w14:paraId="5E5A56D2" w14:textId="77777777" w:rsidR="00F90BDC" w:rsidRDefault="00F90BDC">
      <w:r xmlns:w="http://schemas.openxmlformats.org/wordprocessingml/2006/main">
        <w:t xml:space="preserve">ရှင်မဿဲခရစ်ဝင် 13:22 ဆူးပင်တို့တွင် အမျိုးအနွယ်ကို ခံရသောသူသည် နှုတ်ကပတ်တော်ကို ကြားသောသူဖြစ်၏။ စည်းစိမ်ဥစ္စာ၏ လှည့်ဖြားခြင်းကို ခံရ၍ နှုတ်ကပတ်တော်ကို ချုပ်ကိုင်သဖြင့်၊</w:t>
      </w:r>
    </w:p>
    <w:p w14:paraId="4AC1A302" w14:textId="77777777" w:rsidR="00F90BDC" w:rsidRDefault="00F90BDC"/>
    <w:p w14:paraId="01977313" w14:textId="77777777" w:rsidR="00F90BDC" w:rsidRDefault="00F90BDC">
      <w:r xmlns:w="http://schemas.openxmlformats.org/wordprocessingml/2006/main">
        <w:t xml:space="preserve">လောကကိုဂရုစိုက်ခြင်းနှင့် စည်းစိမ်ဥစ္စာ၏လှည့်ဖြားခြင်းသည် ဘုရားသခင်၏နှုတ်ကပတ်တော်ကို ပိတ်ဆို့စေပြီး အသီးမသီးနိုင်ပေ။</w:t>
      </w:r>
    </w:p>
    <w:p w14:paraId="2A26503C" w14:textId="77777777" w:rsidR="00F90BDC" w:rsidRDefault="00F90BDC"/>
    <w:p w14:paraId="1AE0C758" w14:textId="77777777" w:rsidR="00F90BDC" w:rsidRDefault="00F90BDC">
      <w:r xmlns:w="http://schemas.openxmlformats.org/wordprocessingml/2006/main">
        <w:t xml:space="preserve">1- ကျွန်ုပ်တို့ အမှန်တကယ် အသီးအပွင့်ဖြစ်ရန်၊ လောကီစည်းစိမ်များကို မဟုတ်ဘဲ ဘုရားသခင်ကို အာရုံစိုက်ရန် လိုအပ်သည်။</w:t>
      </w:r>
    </w:p>
    <w:p w14:paraId="3C4C4D21" w14:textId="77777777" w:rsidR="00F90BDC" w:rsidRDefault="00F90BDC"/>
    <w:p w14:paraId="5637B820" w14:textId="77777777" w:rsidR="00F90BDC" w:rsidRDefault="00F90BDC">
      <w:r xmlns:w="http://schemas.openxmlformats.org/wordprocessingml/2006/main">
        <w:t xml:space="preserve">2- ငွေကိုတပ်မက်ခြင်းသည် ဘုရားသခင်၏နှုတ်ကပတ်တော်ကိုကြားနာရန် အတားအဆီးဖြစ်စေနိုင်သည်။</w:t>
      </w:r>
    </w:p>
    <w:p w14:paraId="329F9092" w14:textId="77777777" w:rsidR="00F90BDC" w:rsidRDefault="00F90BDC"/>
    <w:p w14:paraId="2E7A0EED" w14:textId="77777777" w:rsidR="00F90BDC" w:rsidRDefault="00F90BDC">
      <w:r xmlns:w="http://schemas.openxmlformats.org/wordprocessingml/2006/main">
        <w:t xml:space="preserve">1 လုကာ 12:15 - “သတိထား၍ လောဘကို ကြဉ်ရှောင်ကြလော့၊ အကြောင်းမူကား၊ လူ၏အသက်သည် စည်းစိမ်ဥစ္စာကြွယ်ဝခြင်း၌ မတည်” ဟုမိန့်တော်မူ၏။</w:t>
      </w:r>
    </w:p>
    <w:p w14:paraId="1B9B646E" w14:textId="77777777" w:rsidR="00F90BDC" w:rsidRDefault="00F90BDC"/>
    <w:p w14:paraId="33688AA2" w14:textId="77777777" w:rsidR="00F90BDC" w:rsidRDefault="00F90BDC">
      <w:r xmlns:w="http://schemas.openxmlformats.org/wordprocessingml/2006/main">
        <w:t xml:space="preserve">၂:၁ တိမောသေ ၆:၁၀ - “အကြောင်းမူကား၊ ငွေကိုတပ်မက်ခြင်းသည် မကောင်းမှုအမျိုးမျိုး၏အမြစ်ဖြစ်၏၊ အချို့သောသူတို့သည် လောဘလွန်ကဲသောယုံကြည်ခြင်းမှလမ်းလွဲ၍ ဆင်းရဲဒုက္ခများစွာဖြင့် ကိုယ်ကိုကိုယ်ထိုးဖောက်ကြကုန်သော၊</w:t>
      </w:r>
    </w:p>
    <w:p w14:paraId="4C9B24F2" w14:textId="77777777" w:rsidR="00F90BDC" w:rsidRDefault="00F90BDC"/>
    <w:p w14:paraId="76E52550" w14:textId="77777777" w:rsidR="00F90BDC" w:rsidRDefault="00F90BDC">
      <w:r xmlns:w="http://schemas.openxmlformats.org/wordprocessingml/2006/main">
        <w:t xml:space="preserve">Matthew 13:23 ကောင်းသောမြေ၌ မျိုးစေ့ကို ခံသောသူမူကား၊ အဆတစ်ရာ၊ ခြောက်ဆယ်၊ သုံးဆယ်၊</w:t>
      </w:r>
    </w:p>
    <w:p w14:paraId="4FD56041" w14:textId="77777777" w:rsidR="00F90BDC" w:rsidRDefault="00F90BDC"/>
    <w:p w14:paraId="47DA708F" w14:textId="77777777" w:rsidR="00F90BDC" w:rsidRDefault="00F90BDC">
      <w:r xmlns:w="http://schemas.openxmlformats.org/wordprocessingml/2006/main">
        <w:t xml:space="preserve">မျိုးစေ့ကြဲသူ၏ပုံဥပမာသည် ဘုရားသခင်၏နှုတ်ကပတ်တော်ကိုကြား၍ နားလည်သောသူတို့သည် အသီးများစွာသီးကြလိမ့်မည်ကို သရုပ်ဖော်သည်။</w:t>
      </w:r>
    </w:p>
    <w:p w14:paraId="221CFAB6" w14:textId="77777777" w:rsidR="00F90BDC" w:rsidRDefault="00F90BDC"/>
    <w:p w14:paraId="4CCAED03" w14:textId="77777777" w:rsidR="00F90BDC" w:rsidRDefault="00F90BDC">
      <w:r xmlns:w="http://schemas.openxmlformats.org/wordprocessingml/2006/main">
        <w:t xml:space="preserve">1. အသီးအနှံများ- နာခံမှု စွမ်းအား</w:t>
      </w:r>
    </w:p>
    <w:p w14:paraId="1FF35E37" w14:textId="77777777" w:rsidR="00F90BDC" w:rsidRDefault="00F90BDC"/>
    <w:p w14:paraId="56721A74" w14:textId="77777777" w:rsidR="00F90BDC" w:rsidRDefault="00F90BDC">
      <w:r xmlns:w="http://schemas.openxmlformats.org/wordprocessingml/2006/main">
        <w:t xml:space="preserve">၂။ ယုံကြည်ခြင်း၌ကြီးထွားခြင်း- ဘုရားသခင့်နှုတ်ကပါဌ်တော်ကို ကြားနာခြင်းနှင့် နားလည်ခြင်း၏ဆုလာဘ်များ</w:t>
      </w:r>
    </w:p>
    <w:p w14:paraId="726DB000" w14:textId="77777777" w:rsidR="00F90BDC" w:rsidRDefault="00F90BDC"/>
    <w:p w14:paraId="7505E45C" w14:textId="77777777" w:rsidR="00F90BDC" w:rsidRDefault="00F90BDC">
      <w:r xmlns:w="http://schemas.openxmlformats.org/wordprocessingml/2006/main">
        <w:t xml:space="preserve">1. ဂလာတိ 5:22-23 ဝိညာဉ်တော်၏အသီးကား ချစ်ခြင်း၊ ဝမ်းမြောက်ခြင်း၊ ငြိမ်သက်ခြင်း၊ သည်းခံခြင်း၊ ကြင်နာခြင်း၊ ကောင်းမြတ်ခြင်း၊ သစ္စာရှိခြင်း၊ နူးညံ့သိမ်မွေ့ခြင်း၊ ထိုသို့သောအမှုကို ဆန့်ကျင်ဘက်ပြုသော တရားမရှိ။</w:t>
      </w:r>
    </w:p>
    <w:p w14:paraId="7E16A111" w14:textId="77777777" w:rsidR="00F90BDC" w:rsidRDefault="00F90BDC"/>
    <w:p w14:paraId="452E0EEC"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ဆာလံ 19:7-8 - ထာဝရဘုရား၏တရားသည် စုံလင်၍ စိတ်ဝိညာဉ်ကို ရှင်သန်စေ၏။ သခင်ဘုရား၏ သက်သေခံတော်မူချက်သည် သစ္စာရှိ၍၊ ထာဝရဘုရား၏ ပညတ်တော်တို့သည် မှန်ကန်၍ စိတ်နှလုံးရွှင်လန်းခြင်း၊ ထာ​ဝ​ရ​ဘု​ရား​၏​ပ​ညတ်​တော်​သည် သန့်​ရှင်း​၍ မျက်​စိ​ကို​လင်း​စေ​၏။</w:t>
      </w:r>
    </w:p>
    <w:p w14:paraId="12FF566B" w14:textId="77777777" w:rsidR="00F90BDC" w:rsidRDefault="00F90BDC"/>
    <w:p w14:paraId="68A302D0" w14:textId="77777777" w:rsidR="00F90BDC" w:rsidRDefault="00F90BDC">
      <w:r xmlns:w="http://schemas.openxmlformats.org/wordprocessingml/2006/main">
        <w:t xml:space="preserve">ရှင်မဿဲခရစ်ဝင် 13:24 အခြားသောဥပမာကို မိန့်တော်မူသည်ကား၊ ကောင်းကင်နိုင်ငံတော်သည် မိမိလယ်၌ မျိုးစေ့ကိုကြဲသောသူနှင့်တူ၏။</w:t>
      </w:r>
    </w:p>
    <w:p w14:paraId="50AFCB64" w14:textId="77777777" w:rsidR="00F90BDC" w:rsidRDefault="00F90BDC"/>
    <w:p w14:paraId="031A8F67" w14:textId="77777777" w:rsidR="00F90BDC" w:rsidRDefault="00F90BDC">
      <w:r xmlns:w="http://schemas.openxmlformats.org/wordprocessingml/2006/main">
        <w:t xml:space="preserve">ယေရှုသည် ကောင်းကင်နိုင်ငံတော်ကို ပုံဆောင်ရန် သူ၏လယ်၌ မျိုးကောင်းမျိုးစေ့ကိုကြဲသူ၏ပုံဥပမာကို ပြောပြခဲ့သည်။</w:t>
      </w:r>
    </w:p>
    <w:p w14:paraId="2CFC0E41" w14:textId="77777777" w:rsidR="00F90BDC" w:rsidRDefault="00F90BDC"/>
    <w:p w14:paraId="5CBB910E" w14:textId="77777777" w:rsidR="00F90BDC" w:rsidRDefault="00F90BDC">
      <w:r xmlns:w="http://schemas.openxmlformats.org/wordprocessingml/2006/main">
        <w:t xml:space="preserve">1. ဘုရားသခင်၏ စပါးရိတ်သိမ်းခြင်း- နိုင်ငံတော်၏ မျိုးစေ့ကောင်း</w:t>
      </w:r>
    </w:p>
    <w:p w14:paraId="22B8B4D5" w14:textId="77777777" w:rsidR="00F90BDC" w:rsidRDefault="00F90BDC"/>
    <w:p w14:paraId="22FE14B1" w14:textId="77777777" w:rsidR="00F90BDC" w:rsidRDefault="00F90BDC">
      <w:r xmlns:w="http://schemas.openxmlformats.org/wordprocessingml/2006/main">
        <w:t xml:space="preserve">2. မျိုးစေ့ကြဲသူ၏ပုံဥပမာ- ကောင်းကင်နိုင်ငံတော်သို့ မျိုးစေ့ကောင်းများ မည်ကဲ့သို့ကြဲရမည်နည်း။</w:t>
      </w:r>
    </w:p>
    <w:p w14:paraId="086C7E74" w14:textId="77777777" w:rsidR="00F90BDC" w:rsidRDefault="00F90BDC"/>
    <w:p w14:paraId="453BEBCD" w14:textId="77777777" w:rsidR="00F90BDC" w:rsidRDefault="00F90BDC">
      <w:r xmlns:w="http://schemas.openxmlformats.org/wordprocessingml/2006/main">
        <w:t xml:space="preserve">၁ ဂလာတိ ၆:၇-၈ - “မလှည့်ဖြားနှင့်။ ဘုရားသခင်သည် မထီမဲ့မြင်ပြုတော်မူသည်မဟုတ်။ မျိုးစေ့ကိုကြဲသောသူသည် စပါးရိတ်လိမ့်မည်။ ဝိညာဉ်တော်၌ မျိုးစေ့ကြဲသောသူသည် ဝိညာဉ်တော်အားဖြင့် ထာဝရအသက်ကို ရိတ်ရလိမ့်မည်။”</w:t>
      </w:r>
    </w:p>
    <w:p w14:paraId="26D1F223" w14:textId="77777777" w:rsidR="00F90BDC" w:rsidRDefault="00F90BDC"/>
    <w:p w14:paraId="5F42FA4F" w14:textId="77777777" w:rsidR="00F90BDC" w:rsidRDefault="00F90BDC">
      <w:r xmlns:w="http://schemas.openxmlformats.org/wordprocessingml/2006/main">
        <w:t xml:space="preserve">2. မဿဲ 7:15-20 - "သိုး၏အဝတ်ကိုဝတ်၍ သင်တို့ရှိရာသို့လာကြသော မိစ္ဆာပရောဖက်တို့ကို ကြဉ်ရှောင်ကြလော့။ အတွင်း၌မူကား တောခွေးသည် တောခွေးဖြစ်ကြ၏။ အသီးအနှံအားဖြင့်၎င်းတို့ကို မှတ်သားရကြလိမ့်မည်။ စပျစ်သီးသည် ဆူးပင်များ၊ ကျန်းမာသောအပင်သည် ကောင်းသောအသီးကို သီးတတ်သော်လည်း ရောဂါရှိသောအပင်သည် မကောင်းသောအသီးကို သီးတတ်၏။ကျန်းမာသောအပင်သည် မကောင်းသောအသီးကို သီးနိုင်သည်မဟုတ်၊ ရောဂါရှိသောအပင်သည် ကောင်းသောအသီးကို သီးနိုင်မည်မဟုတ်ပေ၊ ကောင်းသောအသီးမသီးသောအပင်တိုင်းကို ခုတ်လှဲ၍ မီးထဲသို့ပစ်ချပါလေ။ အသီးအနှံအားဖြင့် အသိအမှတ်ပြုကြလိမ့်မည်။”</w:t>
      </w:r>
    </w:p>
    <w:p w14:paraId="2789A17C" w14:textId="77777777" w:rsidR="00F90BDC" w:rsidRDefault="00F90BDC"/>
    <w:p w14:paraId="6604E464" w14:textId="77777777" w:rsidR="00F90BDC" w:rsidRDefault="00F90BDC">
      <w:r xmlns:w="http://schemas.openxmlformats.org/wordprocessingml/2006/main">
        <w:t xml:space="preserve">မဿဲ 13:25 လူ​တို့​သည်​အိပ်​ပျော်​ကြ​စဉ်​တွင်၊ ရန်သူ​သည်​လာ​၍​ဂျုံ​ပင်​များ​တွင်​စိုက်​ပျိုး​ပြီး​သွား​၏။</w:t>
      </w:r>
    </w:p>
    <w:p w14:paraId="64BAC211" w14:textId="77777777" w:rsidR="00F90BDC" w:rsidRDefault="00F90BDC"/>
    <w:p w14:paraId="6BB3FC09" w14:textId="77777777" w:rsidR="00F90BDC" w:rsidRDefault="00F90BDC">
      <w:r xmlns:w="http://schemas.openxmlformats.org/wordprocessingml/2006/main">
        <w:t xml:space="preserve">ဘု​ရား​သ​ခင်​၏​လူ​မျိုး​တော်​၏​ရန်​သူ​သည် လူ​တို့​အိပ်​ပျော်​နေ​စဉ် ဂျုံ​ပင်​များ​တွင်​စိုက်​ပျိုး​ခဲ့​သည်။</w:t>
      </w:r>
    </w:p>
    <w:p w14:paraId="72D8DAC1" w14:textId="77777777" w:rsidR="00F90BDC" w:rsidRDefault="00F90BDC"/>
    <w:p w14:paraId="044D1720"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ဝိညာဉ်ရေးရာအသက်တာတွင် ကျေနပ်မှု၏အန္တရာယ်</w:t>
      </w:r>
    </w:p>
    <w:p w14:paraId="1C7CE797" w14:textId="77777777" w:rsidR="00F90BDC" w:rsidRDefault="00F90BDC"/>
    <w:p w14:paraId="7ECD51D6" w14:textId="77777777" w:rsidR="00F90BDC" w:rsidRDefault="00F90BDC">
      <w:r xmlns:w="http://schemas.openxmlformats.org/wordprocessingml/2006/main">
        <w:t xml:space="preserve">၂။ သွေးဆောင်မှုကမ္ဘာတွင် နိုးနိုးကြားကြားနေပါ။</w:t>
      </w:r>
    </w:p>
    <w:p w14:paraId="25C9719C" w14:textId="77777777" w:rsidR="00F90BDC" w:rsidRDefault="00F90BDC"/>
    <w:p w14:paraId="3C1832AE" w14:textId="77777777" w:rsidR="00F90BDC" w:rsidRDefault="00F90BDC">
      <w:r xmlns:w="http://schemas.openxmlformats.org/wordprocessingml/2006/main">
        <w:t xml:space="preserve">1. ဧဖက် 6:10-18 (မာရ်နတ်၏အကြံအစည်များကိုဆီးတားနိုင်စေခြင်းငှာ၊ ဘုရားသခင်၏လက်နက်စုံကိုဝတ်ဆင်ကြလော့။)</w:t>
      </w:r>
    </w:p>
    <w:p w14:paraId="075D2238" w14:textId="77777777" w:rsidR="00F90BDC" w:rsidRDefault="00F90BDC"/>
    <w:p w14:paraId="1AF66C21" w14:textId="77777777" w:rsidR="00F90BDC" w:rsidRDefault="00F90BDC">
      <w:r xmlns:w="http://schemas.openxmlformats.org/wordprocessingml/2006/main">
        <w:t xml:space="preserve">2. 1 ပေတရု 5:8 (သတိရှိကြလော့။ သတိရှိကြလော့။ သင်၏ရန်သူသည် ဟောက်သောခြင်္သေ့ကဲ့သို့ လှည့်ပတ်၍ ကိုက်စားအံ့သောငှါ တစ်စုံတစ်ဦးကို ရှာကြံလျက်နေလော့။</w:t>
      </w:r>
    </w:p>
    <w:p w14:paraId="7A9EE0C9" w14:textId="77777777" w:rsidR="00F90BDC" w:rsidRDefault="00F90BDC"/>
    <w:p w14:paraId="3C228511" w14:textId="77777777" w:rsidR="00F90BDC" w:rsidRDefault="00F90BDC">
      <w:r xmlns:w="http://schemas.openxmlformats.org/wordprocessingml/2006/main">
        <w:t xml:space="preserve">ရှင်မဿဲခရစ်ဝင် 13:26 ဓါးပေါက်၍ အသီးအနှံကို သီးသောအခါ၊</w:t>
      </w:r>
    </w:p>
    <w:p w14:paraId="1357B55F" w14:textId="77777777" w:rsidR="00F90BDC" w:rsidRDefault="00F90BDC"/>
    <w:p w14:paraId="26D5A8F9" w14:textId="77777777" w:rsidR="00F90BDC" w:rsidRDefault="00F90BDC">
      <w:r xmlns:w="http://schemas.openxmlformats.org/wordprocessingml/2006/main">
        <w:t xml:space="preserve">ဂျုံနှင့် စပါးပင်ပုံဥပမာက ကောင်းမှုအလယ်တွင်ပင် အဆိုးသည် ပေါ်လာနိုင်သည်ကို ဖော်ပြသည်။</w:t>
      </w:r>
    </w:p>
    <w:p w14:paraId="6DC0196B" w14:textId="77777777" w:rsidR="00F90BDC" w:rsidRDefault="00F90BDC"/>
    <w:p w14:paraId="7D9C0A37" w14:textId="77777777" w:rsidR="00F90BDC" w:rsidRDefault="00F90BDC">
      <w:r xmlns:w="http://schemas.openxmlformats.org/wordprocessingml/2006/main">
        <w:t xml:space="preserve">1. ဂျုံနှင့် မြက်ပင်ပုံဥပမာ- ဘဝတွင် အကောင်းနှင့်အဆိုးကို အသိအမှတ်ပြုခြင်း။</w:t>
      </w:r>
    </w:p>
    <w:p w14:paraId="6640D2FE" w14:textId="77777777" w:rsidR="00F90BDC" w:rsidRDefault="00F90BDC"/>
    <w:p w14:paraId="5FEB5395" w14:textId="77777777" w:rsidR="00F90BDC" w:rsidRDefault="00F90BDC">
      <w:r xmlns:w="http://schemas.openxmlformats.org/wordprocessingml/2006/main">
        <w:t xml:space="preserve">2. သည်းခံခြင်း၏တန်ဖိုး- ဂျုံနှင့် စပါးပင်ပုံဥပမာမှ သင်ယူခြင်း။</w:t>
      </w:r>
    </w:p>
    <w:p w14:paraId="61F257E3" w14:textId="77777777" w:rsidR="00F90BDC" w:rsidRDefault="00F90BDC"/>
    <w:p w14:paraId="29229AB9" w14:textId="77777777" w:rsidR="00F90BDC" w:rsidRDefault="00F90BDC">
      <w:r xmlns:w="http://schemas.openxmlformats.org/wordprocessingml/2006/main">
        <w:t xml:space="preserve">1. ရောမ 12:2 - "ဤလောကနှင့် လိုက်လျောညီထွေမဖြစ်ပါစေနှင့်။ ဘုရားသခင်၏အလိုတော်ကား အဘယ်အရာဖြစ်သည်၊ အဘယ်အရာသည် ကောင်းမြတ်၍ နှစ်သက်ဖွယ်ကောင်းသော၊ စုံလင်သောအရာဖြစ်သည်ကို ပိုင်းခြားသိမြင်နိုင်စေခြင်းငှာ၊ သင်၏စိတ်နှလုံးကို အသစ်ပြုပြင်ခြင်းဖြင့် ပြောင်းလဲခြင်းကို ခံကြလော့။"</w:t>
      </w:r>
    </w:p>
    <w:p w14:paraId="2F967D54" w14:textId="77777777" w:rsidR="00F90BDC" w:rsidRDefault="00F90BDC"/>
    <w:p w14:paraId="3B52DC5A" w14:textId="77777777" w:rsidR="00F90BDC" w:rsidRDefault="00F90BDC">
      <w:r xmlns:w="http://schemas.openxmlformats.org/wordprocessingml/2006/main">
        <w:t xml:space="preserve">၂။ ယာကုပ် ၁:၂-၄ - “ညီအစ်ကိုတို့၊ သင်တို့သည် အမျိုးမျိုးသောစုံစမ်းနှောင့်ယှက်ခြင်းကို တွေ့ကြုံရသောအခါ၌ ဝမ်းမြောက်ခြင်းအပေါင်းကို မှတ်ကြလော့။ သင်တို့၏ယုံကြည်ခြင်းကို စမ်းသပ်ခြင်းသည် တည်ကြည်ခြင်းကို ဖြစ်စေသည်ဟု သင်တို့သိသောကြောင့်၊ ပြီးပြည့်စုံပြီး ပြီးပြည့်စုံသည် ၊ ဘာမျှမရှိပေ။"</w:t>
      </w:r>
    </w:p>
    <w:p w14:paraId="74DC448E" w14:textId="77777777" w:rsidR="00F90BDC" w:rsidRDefault="00F90BDC"/>
    <w:p w14:paraId="413EEFF3"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ရှင်မဿဲခရစ်ဝင် 13:27 အိမ်ရှင်၏ကျွန်တို့သည်လာ၍၊ သခင်၊ ကိုယ်တော်သည် လယ်၌ မျိုးကောင်းမျိုးစေ့ကို ကြဲသည်မဟုတ်လော။ စပါးပင်သည် အဘယ်ကရသနည်း။</w:t>
      </w:r>
    </w:p>
    <w:p w14:paraId="26881A91" w14:textId="77777777" w:rsidR="00F90BDC" w:rsidRDefault="00F90BDC"/>
    <w:p w14:paraId="4E6FE59F" w14:textId="77777777" w:rsidR="00F90BDC" w:rsidRDefault="00F90BDC">
      <w:r xmlns:w="http://schemas.openxmlformats.org/wordprocessingml/2006/main">
        <w:t xml:space="preserve">အစေခံများသည် ကောင်းသောမျိုးစေ့ဖြင့် ကြဲထားသော လယ်၌ပေါင်းပင်များ ရှိနေကြောင်း အိမ်ရှင်အား မေးမြန်းခဲ့သည်။</w:t>
      </w:r>
    </w:p>
    <w:p w14:paraId="35C8E066" w14:textId="77777777" w:rsidR="00F90BDC" w:rsidRDefault="00F90BDC"/>
    <w:p w14:paraId="76558883" w14:textId="77777777" w:rsidR="00F90BDC" w:rsidRDefault="00F90BDC">
      <w:r xmlns:w="http://schemas.openxmlformats.org/wordprocessingml/2006/main">
        <w:t xml:space="preserve">၁။ ဘုရားသခင်သည် ကျွန်ုပ်တို့၏မစုံလင်မှုများကို အသုံးပြု၍ ကိုယ်တော်၏ပြီးပြည့်စုံသောဆန္ဒကို ဆောင်ကြဉ်းပေးသည်။</w:t>
      </w:r>
    </w:p>
    <w:p w14:paraId="4A62F32A" w14:textId="77777777" w:rsidR="00F90BDC" w:rsidRDefault="00F90BDC"/>
    <w:p w14:paraId="5117698C" w14:textId="77777777" w:rsidR="00F90BDC" w:rsidRDefault="00F90BDC">
      <w:r xmlns:w="http://schemas.openxmlformats.org/wordprocessingml/2006/main">
        <w:t xml:space="preserve">၂။ ဘုရားသခင်လုပ်ဆောင်နေတာကို ကျွန်ုပ်တို့နားမလည်ရင်တောင် ဘုရားသခင်ကို ယုံကြည်စိတ်ချနိုင်ပါတယ်။</w:t>
      </w:r>
    </w:p>
    <w:p w14:paraId="0A391128" w14:textId="77777777" w:rsidR="00F90BDC" w:rsidRDefault="00F90BDC"/>
    <w:p w14:paraId="4A53D138" w14:textId="77777777" w:rsidR="00F90BDC" w:rsidRDefault="00F90BDC">
      <w:r xmlns:w="http://schemas.openxmlformats.org/wordprocessingml/2006/main">
        <w:t xml:space="preserve">1. ရောမ 8:28 - "ဘုရားသခင်သည် ခပ်သိမ်းသောအမှု၌ ဘုရားသခင်သည် မိမိအလိုတော်အတိုင်း ခေါ်တော်မူသောသူအား ချစ်သောသူတို့၏အကျိုးအတွက် လုပ်ဆောင်သည်ကို ငါတို့သိကြ၏။</w:t>
      </w:r>
    </w:p>
    <w:p w14:paraId="0C8E3933" w14:textId="77777777" w:rsidR="00F90BDC" w:rsidRDefault="00F90BDC"/>
    <w:p w14:paraId="47350390" w14:textId="77777777" w:rsidR="00F90BDC" w:rsidRDefault="00F90BDC">
      <w:r xmlns:w="http://schemas.openxmlformats.org/wordprocessingml/2006/main">
        <w:t xml:space="preserve">၂။ ဟေရှာယ ၅၅:၈-၉ - “ငါ၏အကြံအစည်သည် သင်တို့၏အကြံအစည်မဟုတ်၊ ငါ၏အကျင့်လည်းမဟုတ်ဟု အရှင်ထာဝရဘုရား မိန့်တော်မူ၏။ အကြောင်းမူကား၊ ကောင်းကင်သည် မြေကြီးထက် မြင့်သကဲ့သို့၊ ငါ၏လမ်းတို့သည် သင်တို့၏အကျင့်ထက် သာ၍မြင့်၏။ အတွေးတွေထက် မင်းအတွေးတွေ။"</w:t>
      </w:r>
    </w:p>
    <w:p w14:paraId="57D68154" w14:textId="77777777" w:rsidR="00F90BDC" w:rsidRDefault="00F90BDC"/>
    <w:p w14:paraId="5B2C616F" w14:textId="77777777" w:rsidR="00F90BDC" w:rsidRDefault="00F90BDC">
      <w:r xmlns:w="http://schemas.openxmlformats.org/wordprocessingml/2006/main">
        <w:t xml:space="preserve">Matthew 13:28 ရန်သူက ဤသို့ပြုပြီ။ အစေခံတို့ကလည်း၊ သို့ဖြစ်လျှင် ငါတို့သည် သွား၍စုဝေးစေမည်လော။</w:t>
      </w:r>
    </w:p>
    <w:p w14:paraId="50A2CB12" w14:textId="77777777" w:rsidR="00F90BDC" w:rsidRDefault="00F90BDC"/>
    <w:p w14:paraId="10555306" w14:textId="77777777" w:rsidR="00F90BDC" w:rsidRDefault="00F90BDC">
      <w:r xmlns:w="http://schemas.openxmlformats.org/wordprocessingml/2006/main">
        <w:t xml:space="preserve">အိမ်သူအိမ်သားတစ်ဦးသည် စပါးခင်းတွင် ပေါင်းပင်များ စိုက်ထားသည်ကို သတိပြုမိသည်။ ကျွန်​တော်​တို့​က ပေါင်း​ပင်​တွေ​ကို သွား​ဖယ်​ရ​မ​လား​လို့​မေး​ကြ​ပေမဲ့ သခင်​က ရန်သူ​တစ်​ယောက်​ဖြစ်​လာ​တာ​ကို ပြော​တယ်။</w:t>
      </w:r>
    </w:p>
    <w:p w14:paraId="345ECCB8" w14:textId="77777777" w:rsidR="00F90BDC" w:rsidRDefault="00F90BDC"/>
    <w:p w14:paraId="33E089E2" w14:textId="77777777" w:rsidR="00F90BDC" w:rsidRDefault="00F90BDC">
      <w:r xmlns:w="http://schemas.openxmlformats.org/wordprocessingml/2006/main">
        <w:t xml:space="preserve">1. ကျွန်ုပ်တို့၏စိတ်ဝိညာဉ်၏ရန်သူသည် ကျွန်ုပ်တို့၏အသက်တာတွင် သံသယနှင့်ကြောက်ရွံ့မှုပေါင်းပင်များကို ကြဲရန်ရှာသည်။</w:t>
      </w:r>
    </w:p>
    <w:p w14:paraId="4816712D" w14:textId="77777777" w:rsidR="00F90BDC" w:rsidRDefault="00F90BDC"/>
    <w:p w14:paraId="2000AF87" w14:textId="77777777" w:rsidR="00F90BDC" w:rsidRDefault="00F90BDC">
      <w:r xmlns:w="http://schemas.openxmlformats.org/wordprocessingml/2006/main">
        <w:t xml:space="preserve">2. ကျွန်ုပ်တို့သည် ရန်သူ၏အလုပ်ကို အမှန်တကယ် လျစ်လျူရှု၍မရနိုင်သော်လည်း၊ နိုးနိုးကြားကြားရှိ၍ ကျွန်ုပ်တို့၏အသက်တာအတွက် ဘုရားသခင့်အစီအစဉ်ကို အာရုံစိုက်နေရမည်ဖြစ်သည်။</w:t>
      </w:r>
    </w:p>
    <w:p w14:paraId="555AA243" w14:textId="77777777" w:rsidR="00F90BDC" w:rsidRDefault="00F90BDC"/>
    <w:p w14:paraId="110FC47A"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ဧဖက် 6:10-13 - နောက်ဆုံးတွင်၊ သခင်ဘုရား၌၎င်း၊ တန်ခိုးတော်အားဖြင့်၎င်း၊ မာရ်နတ်၏အကြံအစည်များကို ဆီးတားနိုင်စေခြင်းငှာ၊ ဘုရားသခင်၏လက်နက်စုံကို ဝတ်ဆင်ကြလော့။</w:t>
      </w:r>
    </w:p>
    <w:p w14:paraId="24F13185" w14:textId="77777777" w:rsidR="00F90BDC" w:rsidRDefault="00F90BDC"/>
    <w:p w14:paraId="540593CE" w14:textId="77777777" w:rsidR="00F90BDC" w:rsidRDefault="00F90BDC">
      <w:r xmlns:w="http://schemas.openxmlformats.org/wordprocessingml/2006/main">
        <w:t xml:space="preserve">2. James 4:7 - ထို့ကြောင့် ဘုရားသခင်ထံ ကိုယ်ကိုကိုယ် လက်အောက်ခံပါ။ မာရ်နတ်ကိုဆီးတားလျှင်၊ သူသည် သင့်ထံမှ ပြေးလိမ့်မည်။</w:t>
      </w:r>
    </w:p>
    <w:p w14:paraId="75043387" w14:textId="77777777" w:rsidR="00F90BDC" w:rsidRDefault="00F90BDC"/>
    <w:p w14:paraId="3D39BF40" w14:textId="77777777" w:rsidR="00F90BDC" w:rsidRDefault="00F90BDC">
      <w:r xmlns:w="http://schemas.openxmlformats.org/wordprocessingml/2006/main">
        <w:t xml:space="preserve">Matthew 13:29 ကိုယ်တော်က၊ စပါးပင်တို့ကို ကောက်သိမ်းသောအခါ၌လည်း စပါးကို အမြစ်ဖြတ်ကြလိမ့်မည်။</w:t>
      </w:r>
    </w:p>
    <w:p w14:paraId="6B6AC1CE" w14:textId="77777777" w:rsidR="00F90BDC" w:rsidRDefault="00F90BDC"/>
    <w:p w14:paraId="7999E794" w14:textId="77777777" w:rsidR="00F90BDC" w:rsidRDefault="00F90BDC">
      <w:r xmlns:w="http://schemas.openxmlformats.org/wordprocessingml/2006/main">
        <w:t xml:space="preserve">ဂျုံနှင့် စပါးပင်ပုံဥပမာက ကျွန်ုပ်တို့ကို မရည်ရွယ်ဘဲ အန္တရာယ်ဖြစ်စေနိုင်သောကြောင့် အကောင်းနှင့်အဆိုးကို ခွဲထုတ်ရာတွင် သတိထားရမည်ဟု သွန်သင်ထားသည်။</w:t>
      </w:r>
    </w:p>
    <w:p w14:paraId="205620C3" w14:textId="77777777" w:rsidR="00F90BDC" w:rsidRDefault="00F90BDC"/>
    <w:p w14:paraId="2333A665" w14:textId="77777777" w:rsidR="00F90BDC" w:rsidRDefault="00F90BDC">
      <w:r xmlns:w="http://schemas.openxmlformats.org/wordprocessingml/2006/main">
        <w:t xml:space="preserve">၁။ "သခင်ဘုရား၏ ပိုင်းခြားသိမြင်မှု- အကောင်းနှင့် အဆိုးကို ပိုင်းခြားခြင်း"</w:t>
      </w:r>
    </w:p>
    <w:p w14:paraId="0F832418" w14:textId="77777777" w:rsidR="00F90BDC" w:rsidRDefault="00F90BDC"/>
    <w:p w14:paraId="350C776C" w14:textId="77777777" w:rsidR="00F90BDC" w:rsidRDefault="00F90BDC">
      <w:r xmlns:w="http://schemas.openxmlformats.org/wordprocessingml/2006/main">
        <w:t xml:space="preserve">2. "ဂျုံနှင့် စပါးပင်ပုံဥပမာ- ပိုင်းခြားသိမြင်မှုဆိုင်ရာ သင်ခန်းစာ"</w:t>
      </w:r>
    </w:p>
    <w:p w14:paraId="3A4E47BF" w14:textId="77777777" w:rsidR="00F90BDC" w:rsidRDefault="00F90BDC"/>
    <w:p w14:paraId="6823383C" w14:textId="77777777" w:rsidR="00F90BDC" w:rsidRDefault="00F90BDC">
      <w:r xmlns:w="http://schemas.openxmlformats.org/wordprocessingml/2006/main">
        <w:t xml:space="preserve">1. James 1:5 - "သင်တို့တွင် အကြင်သူသည် ပညာမရှိလျှင် ကဲ့ရဲ့ခြင်းမရှိဘဲ လူအပေါင်းတို့အား ရက်ရောစွာ ပေးသနားတော်မူသော ဘုရားသခင်ကို တောင်းစေ။</w:t>
      </w:r>
    </w:p>
    <w:p w14:paraId="2A314B70" w14:textId="77777777" w:rsidR="00F90BDC" w:rsidRDefault="00F90BDC"/>
    <w:p w14:paraId="4027C1E8" w14:textId="77777777" w:rsidR="00F90BDC" w:rsidRDefault="00F90BDC">
      <w:r xmlns:w="http://schemas.openxmlformats.org/wordprocessingml/2006/main">
        <w:t xml:space="preserve">2. သုတ္တံကျမ်း 3:5-6 - "ထာဝရဘုရားကို စိတ်နှလုံးအကြွင်းမဲ့ ကိုးစားလော့။ ကိုယ်ဥာဏ်ကို အားမကိုးနှင့်။ သင်၏လမ်းခရီး၌ ကိုယ်တော်ကို ဝန်ခံလော့။ သင်၏လမ်းခရီးတို့ကို ဖြောင့်စေတော်မူလိမ့်မည်။"</w:t>
      </w:r>
    </w:p>
    <w:p w14:paraId="5046C04A" w14:textId="77777777" w:rsidR="00F90BDC" w:rsidRDefault="00F90BDC"/>
    <w:p w14:paraId="454BBD03" w14:textId="77777777" w:rsidR="00F90BDC" w:rsidRDefault="00F90BDC">
      <w:r xmlns:w="http://schemas.openxmlformats.org/wordprocessingml/2006/main">
        <w:t xml:space="preserve">ရှင်မဿဲခရစ်ဝင် 13:30 စပါးရိတ်ရာကာလတိုင်အောင် တညီတညွတ်တည်း စိုက်ပျိုးကြစေ။ ရိတ်သိမ်းချိန်ရောက်မှ စပါးပင်များကို အရင်စုရုံး၍ မီးရှို့ခြင်းငှာ ထုပ်စည်း၍ ဂျုံစပါးကို ငါ့စပါးကျီ၌ စုသိမ်းလော့။</w:t>
      </w:r>
    </w:p>
    <w:p w14:paraId="059EE5AC" w14:textId="77777777" w:rsidR="00F90BDC" w:rsidRDefault="00F90BDC"/>
    <w:p w14:paraId="3BDDB932" w14:textId="77777777" w:rsidR="00F90BDC" w:rsidRDefault="00F90BDC">
      <w:r xmlns:w="http://schemas.openxmlformats.org/wordprocessingml/2006/main">
        <w:t xml:space="preserve">ယေရှုသည် စပါးရိတ်သိမ်းချိန်အထိ ဂျုံနှင့်သစ်ပင်များကို အတူတကွ စိုက်ပျိုးခွင့်ပြုသည့် ဂျုံနှင့်သစ်ပင်ပုံဥပမာကို ပြောပြသည်။ ရိတ်သိမ်းချိန်တွင် စပါးရိတ်သိမ်းသူများသည် စပါးပင်များကို မီးရှို့ရန်အတွက် အစုအဝေးများ စုရုံးကာ စပါးကျီတွင် သိမ်းဆည်းရန် ညွှန်ကြားမည်ဖြစ်သည်။</w:t>
      </w:r>
    </w:p>
    <w:p w14:paraId="44169878" w14:textId="77777777" w:rsidR="00F90BDC" w:rsidRDefault="00F90BDC"/>
    <w:p w14:paraId="31E3FD40" w14:textId="77777777" w:rsidR="00F90BDC" w:rsidRDefault="00F90BDC">
      <w:r xmlns:w="http://schemas.openxmlformats.org/wordprocessingml/2006/main">
        <w:t xml:space="preserve">1. ဂျုံနှင့် စပါးပင်ပုံဥပမာ- ရိတ်သိမ်းရန် ပြင်ဆင်ခြင်း။</w:t>
      </w:r>
    </w:p>
    <w:p w14:paraId="127748EF" w14:textId="77777777" w:rsidR="00F90BDC" w:rsidRDefault="00F90BDC"/>
    <w:p w14:paraId="0535B3A6" w14:textId="77777777" w:rsidR="00F90BDC" w:rsidRDefault="00F90BDC">
      <w:r xmlns:w="http://schemas.openxmlformats.org/wordprocessingml/2006/main">
        <w:t xml:space="preserve">၂။ သစ္စာရှိမှုကို မွေးမြူခြင်း– မဿဲ ၁၃:၃၀ လေ့လာမှု</w:t>
      </w:r>
    </w:p>
    <w:p w14:paraId="78398AF8" w14:textId="77777777" w:rsidR="00F90BDC" w:rsidRDefault="00F90BDC"/>
    <w:p w14:paraId="5295379D" w14:textId="77777777" w:rsidR="00F90BDC" w:rsidRDefault="00F90BDC">
      <w:r xmlns:w="http://schemas.openxmlformats.org/wordprocessingml/2006/main">
        <w:t xml:space="preserve">1. ဂလာတိ 6:7-9 - လှည့်စားခြင်းမပြုပါနှင့်၊ ဘုရားသခင်သည် မထီမဲ့မြင်ပြု၍ မျိုးစေ့ကြဲသမျှကို ရိတ်တော်မူလိမ့်မည်။</w:t>
      </w:r>
    </w:p>
    <w:p w14:paraId="4183750D" w14:textId="77777777" w:rsidR="00F90BDC" w:rsidRDefault="00F90BDC"/>
    <w:p w14:paraId="6B2E4697" w14:textId="77777777" w:rsidR="00F90BDC" w:rsidRDefault="00F90BDC">
      <w:r xmlns:w="http://schemas.openxmlformats.org/wordprocessingml/2006/main">
        <w:t xml:space="preserve">2. ယာကုပ် 3:18 - ငြိမ်သက်ခြင်းကို ဖြစ်စေသော သူတို့သည် ဖြောင့်မတ်ခြင်း၏ အသီးအနှံကို ငြိမ်သက်စွာ ကြဲသည်။</w:t>
      </w:r>
    </w:p>
    <w:p w14:paraId="69570B02" w14:textId="77777777" w:rsidR="00F90BDC" w:rsidRDefault="00F90BDC"/>
    <w:p w14:paraId="4B4E4B2E" w14:textId="77777777" w:rsidR="00F90BDC" w:rsidRDefault="00F90BDC">
      <w:r xmlns:w="http://schemas.openxmlformats.org/wordprocessingml/2006/main">
        <w:t xml:space="preserve">Matthew 13:31 ကောင်းကင်နိုင်ငံတော်သည် လူတစ်ဦးယူ၍ လယ်၌ကြဲသော မုန်ညင်းစေ့နှင့်တူ၏။</w:t>
      </w:r>
    </w:p>
    <w:p w14:paraId="15A6FC6E" w14:textId="77777777" w:rsidR="00F90BDC" w:rsidRDefault="00F90BDC"/>
    <w:p w14:paraId="422EBDD6" w14:textId="77777777" w:rsidR="00F90BDC" w:rsidRDefault="00F90BDC">
      <w:r xmlns:w="http://schemas.openxmlformats.org/wordprocessingml/2006/main">
        <w:t xml:space="preserve">ကောင်းကင်နိုင်ငံတော်သည် မုန်ညင်းစေ့သေးသေးလေးနှင့် နှိုင်းယှဉ်ထားသည်။</w:t>
      </w:r>
    </w:p>
    <w:p w14:paraId="16358539" w14:textId="77777777" w:rsidR="00F90BDC" w:rsidRDefault="00F90BDC"/>
    <w:p w14:paraId="1E44A451" w14:textId="77777777" w:rsidR="00F90BDC" w:rsidRDefault="00F90BDC">
      <w:r xmlns:w="http://schemas.openxmlformats.org/wordprocessingml/2006/main">
        <w:t xml:space="preserve">1. မုန်ညင်းစေ့- ယုံကြည်ခြင်း၏သင်္ကေတ</w:t>
      </w:r>
    </w:p>
    <w:p w14:paraId="4A606B47" w14:textId="77777777" w:rsidR="00F90BDC" w:rsidRDefault="00F90BDC"/>
    <w:p w14:paraId="700050F1" w14:textId="77777777" w:rsidR="00F90BDC" w:rsidRDefault="00F90BDC">
      <w:r xmlns:w="http://schemas.openxmlformats.org/wordprocessingml/2006/main">
        <w:t xml:space="preserve">2. သေးငယ်သော အက်ဥပဒေ၏ တန်ခိုး၊</w:t>
      </w:r>
    </w:p>
    <w:p w14:paraId="572E18B2" w14:textId="77777777" w:rsidR="00F90BDC" w:rsidRDefault="00F90BDC"/>
    <w:p w14:paraId="1E765B47" w14:textId="77777777" w:rsidR="00F90BDC" w:rsidRDefault="00F90BDC">
      <w:r xmlns:w="http://schemas.openxmlformats.org/wordprocessingml/2006/main">
        <w:t xml:space="preserve">1. Luke 17:6 - “တဖန် ထာဝရဘုရားက၊ သင်တို့သည် မုန်ညင်းစေ့ကဲ့သို့ ယုံကြည်ခြင်းရှိလျှင်၊ အမြစ်ကိုနှုတ်၍ ပင်လယ်၌ စိုက်ထားလော့ဟု၊ ပြီးတော့ မင်းကို နာခံသင့်တယ်။”</w:t>
      </w:r>
    </w:p>
    <w:p w14:paraId="3D987AE0" w14:textId="77777777" w:rsidR="00F90BDC" w:rsidRDefault="00F90BDC"/>
    <w:p w14:paraId="1DAEB32D" w14:textId="77777777" w:rsidR="00F90BDC" w:rsidRDefault="00F90BDC">
      <w:r xmlns:w="http://schemas.openxmlformats.org/wordprocessingml/2006/main">
        <w:t xml:space="preserve">2. မာကု 4:31 - “မြေကြီး၌ကြဲသောအခါ မြေ၌ရှိသော အစေ့ရှိသမျှထက် နည်းသော မုန်ညင်းစေ့နှင့်တူ၏။”</w:t>
      </w:r>
    </w:p>
    <w:p w14:paraId="521C89FB" w14:textId="77777777" w:rsidR="00F90BDC" w:rsidRDefault="00F90BDC"/>
    <w:p w14:paraId="2BE64AB6" w14:textId="77777777" w:rsidR="00F90BDC" w:rsidRDefault="00F90BDC">
      <w:r xmlns:w="http://schemas.openxmlformats.org/wordprocessingml/2006/main">
        <w:t xml:space="preserve">ရှင်မဿဲခရစ်ဝင် 13:32 အစေ့ခပ်သိမ်းတို့တွင် အငယ်ဆုံးကား၊ ကြီးပွားသောအခါ၊ အသီးအနှံတို့တွင် အကြီးမြတ်ဆုံးသော အ </w:t>
      </w:r>
      <w:r xmlns:w="http://schemas.openxmlformats.org/wordprocessingml/2006/main">
        <w:lastRenderedPageBreak xmlns:w="http://schemas.openxmlformats.org/wordprocessingml/2006/main"/>
      </w:r>
      <w:r xmlns:w="http://schemas.openxmlformats.org/wordprocessingml/2006/main">
        <w:t xml:space="preserve">ပင်ဖြစ်သဖြင့်၊ မိုဃ်းကောင်းကင်ငှက်တို့သည် အကိုင်းအခက်တို့၌ ခိုအောင်းကြ၏။</w:t>
      </w:r>
    </w:p>
    <w:p w14:paraId="3CCCEA81" w14:textId="77777777" w:rsidR="00F90BDC" w:rsidRDefault="00F90BDC"/>
    <w:p w14:paraId="1C4D2E28" w14:textId="77777777" w:rsidR="00F90BDC" w:rsidRDefault="00F90BDC">
      <w:r xmlns:w="http://schemas.openxmlformats.org/wordprocessingml/2006/main">
        <w:t xml:space="preserve">ဤကျမ်းပိုဒ်သည် သေးငယ်ပုံရသော အစတစ်ခု၏ ကြီးမြတ်မှုကို သရုပ်ဖော်သည်။</w:t>
      </w:r>
    </w:p>
    <w:p w14:paraId="57F07F75" w14:textId="77777777" w:rsidR="00F90BDC" w:rsidRDefault="00F90BDC"/>
    <w:p w14:paraId="40569DEB" w14:textId="77777777" w:rsidR="00F90BDC" w:rsidRDefault="00F90BDC">
      <w:r xmlns:w="http://schemas.openxmlformats.org/wordprocessingml/2006/main">
        <w:t xml:space="preserve">1. “သေးငယ်သောအစပြုခြင်း၏စွမ်းအား”</w:t>
      </w:r>
    </w:p>
    <w:p w14:paraId="55F52838" w14:textId="77777777" w:rsidR="00F90BDC" w:rsidRDefault="00F90BDC"/>
    <w:p w14:paraId="3914E31B" w14:textId="77777777" w:rsidR="00F90BDC" w:rsidRDefault="00F90BDC">
      <w:r xmlns:w="http://schemas.openxmlformats.org/wordprocessingml/2006/main">
        <w:t xml:space="preserve">2. “အသေးဆုံးအရာများတွင် ဖြစ်နိုင်ချေကို အသုံးချခြင်း”</w:t>
      </w:r>
    </w:p>
    <w:p w14:paraId="715958D3" w14:textId="77777777" w:rsidR="00F90BDC" w:rsidRDefault="00F90BDC"/>
    <w:p w14:paraId="0BB18493" w14:textId="77777777" w:rsidR="00F90BDC" w:rsidRDefault="00F90BDC">
      <w:r xmlns:w="http://schemas.openxmlformats.org/wordprocessingml/2006/main">
        <w:t xml:space="preserve">၁။ ၁ ကောရိန္သု ၁:၂၇-၂၉ - “ပညာရှိတို့ကို အရှက်ကွဲစေခြင်းငှာ လောက၌ မိုက်မဲသောအရာကို ဘုရားသခင် ရွေးချယ်တော်မူ၏။ ခွန်အားကြီးသောသူတို့ကို အရှက်ခွဲရန် ဤလောက၌ အားနည်းသောအရာကို ဘုရားသခင် ရွေးချယ်တော်မူ၏။ 28 ဘုရားသခင်သည် နှိမ့်ချ၍ မထီမဲ့မြင်ပြုသော အရာတည်းဟူသော လောက၌ ယုတ်ညံ့သောအရာကို ဆောင်ခဲ့စေခြင်းငှာ၊ 29 လူမည်သည်မျှ ဘုရားသခင်ထံတော်၌ ဝါကြွားခြင်း မရှိစေခြင်းငှာ၊</w:t>
      </w:r>
    </w:p>
    <w:p w14:paraId="3437C0DD" w14:textId="77777777" w:rsidR="00F90BDC" w:rsidRDefault="00F90BDC"/>
    <w:p w14:paraId="59EEA05F" w14:textId="77777777" w:rsidR="00F90BDC" w:rsidRDefault="00F90BDC">
      <w:r xmlns:w="http://schemas.openxmlformats.org/wordprocessingml/2006/main">
        <w:t xml:space="preserve">2. Isaiah 40:31 - “ထာဝရဘုရားကို မြော်လင့်သောသူတို့မူကား၊ ရွှေလင်းတကဲ့သို့ အတောင်ဖြင့် တက်ကြလိမ့်မည်။ မပင်ပန်းဘဲ ပြေးကြလိမ့်မည်။ မမောမပန်း လမ်းလျှောက်ကြလိမ့်မည်။”</w:t>
      </w:r>
    </w:p>
    <w:p w14:paraId="328B3E4B" w14:textId="77777777" w:rsidR="00F90BDC" w:rsidRDefault="00F90BDC"/>
    <w:p w14:paraId="22E19EA9" w14:textId="77777777" w:rsidR="00F90BDC" w:rsidRDefault="00F90BDC">
      <w:r xmlns:w="http://schemas.openxmlformats.org/wordprocessingml/2006/main">
        <w:t xml:space="preserve">ရှင်မဿဲခရစ်ဝင် 13:33 အခြားသောပုံဥပမာကို သူတို့အား မိန့်တော်မူ၏။ ကောင်းကင်နိုင်ငံတော်သည် တဆေးကို မိန်းမယူ၍ တဆေးသုံးတင်းတွင် ဝှက်ထားရသော တဆေးနှင့်တူ၏။</w:t>
      </w:r>
    </w:p>
    <w:p w14:paraId="449083F3" w14:textId="77777777" w:rsidR="00F90BDC" w:rsidRDefault="00F90BDC"/>
    <w:p w14:paraId="7722D0D9" w14:textId="77777777" w:rsidR="00F90BDC" w:rsidRDefault="00F90BDC">
      <w:r xmlns:w="http://schemas.openxmlformats.org/wordprocessingml/2006/main">
        <w:t xml:space="preserve">ကောင်းကင်နိုင်ငံတော်သည် တဆေးနှင့်တူသည် ။</w:t>
      </w:r>
    </w:p>
    <w:p w14:paraId="0DB3114B" w14:textId="77777777" w:rsidR="00F90BDC" w:rsidRDefault="00F90BDC"/>
    <w:p w14:paraId="29AB127C" w14:textId="77777777" w:rsidR="00F90BDC" w:rsidRDefault="00F90BDC">
      <w:r xmlns:w="http://schemas.openxmlformats.org/wordprocessingml/2006/main">
        <w:t xml:space="preserve">၁။ "ယုံကြည်မှုအနည်းငယ်၏ တန်ခိုး"</w:t>
      </w:r>
    </w:p>
    <w:p w14:paraId="22F0E748" w14:textId="77777777" w:rsidR="00F90BDC" w:rsidRDefault="00F90BDC"/>
    <w:p w14:paraId="0EE56C88" w14:textId="77777777" w:rsidR="00F90BDC" w:rsidRDefault="00F90BDC">
      <w:r xmlns:w="http://schemas.openxmlformats.org/wordprocessingml/2006/main">
        <w:t xml:space="preserve">၂။ “ဘုရားသခင့်နိုင်ငံတော်၏အံ့ဖွယ်အမှု”</w:t>
      </w:r>
    </w:p>
    <w:p w14:paraId="128159CD" w14:textId="77777777" w:rsidR="00F90BDC" w:rsidRDefault="00F90BDC"/>
    <w:p w14:paraId="075ED063" w14:textId="77777777" w:rsidR="00F90BDC" w:rsidRDefault="00F90BDC">
      <w:r xmlns:w="http://schemas.openxmlformats.org/wordprocessingml/2006/main">
        <w:t xml:space="preserve">1. Matthew 16:17 "ယောန၏သား ရှိမုန်၊ ဤအရာကို အသွေးအသားအားဖြင့် သင်တို့အား မထင်ရှားစေဘဲ၊ ကောင်းကင်ဘုံ၌ရှိတော်မူသော ငါ့ခမည်းတော်အားဖြင့် ထင်ရှားသောကြောင့်၊</w:t>
      </w:r>
    </w:p>
    <w:p w14:paraId="5B6D214F" w14:textId="77777777" w:rsidR="00F90BDC" w:rsidRDefault="00F90BDC"/>
    <w:p w14:paraId="04A3A826" w14:textId="77777777" w:rsidR="00F90BDC" w:rsidRDefault="00F90BDC">
      <w:r xmlns:w="http://schemas.openxmlformats.org/wordprocessingml/2006/main">
        <w:t xml:space="preserve">2. ဂလာတိ 5:9 ၊ "တဆေးအနည်းငယ်သည် မုန့်ညက်တစ်ခုလုံး၌ အလုပ်လုပ်သည်"။</w:t>
      </w:r>
    </w:p>
    <w:p w14:paraId="1576621E" w14:textId="77777777" w:rsidR="00F90BDC" w:rsidRDefault="00F90BDC"/>
    <w:p w14:paraId="799EE818" w14:textId="77777777" w:rsidR="00F90BDC" w:rsidRDefault="00F90BDC">
      <w:r xmlns:w="http://schemas.openxmlformats.org/wordprocessingml/2006/main">
        <w:t xml:space="preserve">ရှင်မဿဲခရစ်ဝင် 13:34 ဤအရာအလုံးစုံတို့ကို ယေရှုသည် လူအစုအဝေးတို့အား ဥပမာအားဖြင့် မိန့်တော်မူ၏။ ပုံဥပမာမပါဘဲ မိန့်တော်မူသည်ကား၊</w:t>
      </w:r>
    </w:p>
    <w:p w14:paraId="603AE0B2" w14:textId="77777777" w:rsidR="00F90BDC" w:rsidRDefault="00F90BDC"/>
    <w:p w14:paraId="4DCAEFCB" w14:textId="77777777" w:rsidR="00F90BDC" w:rsidRDefault="00F90BDC">
      <w:r xmlns:w="http://schemas.openxmlformats.org/wordprocessingml/2006/main">
        <w:t xml:space="preserve">ယေရှုသည် လူအစုအဝေးကို ပုံဥပမာများဖြင့် သွန်သင်ခဲ့သည်။</w:t>
      </w:r>
    </w:p>
    <w:p w14:paraId="7D5E247F" w14:textId="77777777" w:rsidR="00F90BDC" w:rsidRDefault="00F90BDC"/>
    <w:p w14:paraId="1FAB0F9B" w14:textId="77777777" w:rsidR="00F90BDC" w:rsidRDefault="00F90BDC">
      <w:r xmlns:w="http://schemas.openxmlformats.org/wordprocessingml/2006/main">
        <w:t xml:space="preserve">၁။ ယေရှုသည် သူ၏သတင်းစကားကို ဖော်ပြရန် ပုံဥပမာများကို အသုံးပြု၍ ဆရာကြီးတစ်ဦးဖြစ်သည်။</w:t>
      </w:r>
    </w:p>
    <w:p w14:paraId="00825D58" w14:textId="77777777" w:rsidR="00F90BDC" w:rsidRDefault="00F90BDC"/>
    <w:p w14:paraId="244396A4" w14:textId="77777777" w:rsidR="00F90BDC" w:rsidRDefault="00F90BDC">
      <w:r xmlns:w="http://schemas.openxmlformats.org/wordprocessingml/2006/main">
        <w:t xml:space="preserve">၂- ပုံဥပမာများသည် နက်နဲသောဝိညာဉ်ရေးအမှန်တရားများကို ဆက်သွယ်ပြောဆိုရန် ထိရောက်သောနည်းလမ်းတစ်ခုဖြစ်သည်။</w:t>
      </w:r>
    </w:p>
    <w:p w14:paraId="4FF6E8B8" w14:textId="77777777" w:rsidR="00F90BDC" w:rsidRDefault="00F90BDC"/>
    <w:p w14:paraId="4E4AC9B3" w14:textId="77777777" w:rsidR="00F90BDC" w:rsidRDefault="00F90BDC">
      <w:r xmlns:w="http://schemas.openxmlformats.org/wordprocessingml/2006/main">
        <w:t xml:space="preserve">၁သုတ္တံကျမ်း ၁း၅-၇ - ပညာရှိသောသူသည် ကြားနာ၍ ပညာတိုးပွားတတ်၏၊ ပညာရှိသောသူသည် ပညာရှိသောအကြံကို ရလိမ့်မည်။</w:t>
      </w:r>
    </w:p>
    <w:p w14:paraId="2628BAEF" w14:textId="77777777" w:rsidR="00F90BDC" w:rsidRDefault="00F90BDC"/>
    <w:p w14:paraId="039833AD" w14:textId="77777777" w:rsidR="00F90BDC" w:rsidRDefault="00F90BDC">
      <w:r xmlns:w="http://schemas.openxmlformats.org/wordprocessingml/2006/main">
        <w:t xml:space="preserve">2 Proverbs 9:9 - ပညာရှိသောသူအား ဆုံးမသွန်သင်လော့၊ သူသည် သာ၍ပညာရှိလိမ့်မည်။</w:t>
      </w:r>
    </w:p>
    <w:p w14:paraId="010326F4" w14:textId="77777777" w:rsidR="00F90BDC" w:rsidRDefault="00F90BDC"/>
    <w:p w14:paraId="70FA0D78" w14:textId="77777777" w:rsidR="00F90BDC" w:rsidRDefault="00F90BDC">
      <w:r xmlns:w="http://schemas.openxmlformats.org/wordprocessingml/2006/main">
        <w:t xml:space="preserve">ရှင်မဿဲခရစ်ဝင် 13:35 ပရောဖက်မိန့်တော်မူသည်ကား၊ ငါသည် နှုတ်ကို ပုံဥပမာဖြင့်ဖွင့်၍ ပြည့်စုံစေခြင်းငှာ၊ ကမ္ဘာတည်ကတည်းက လျှို့ဝှက်ထားသောအရာများကို ငါဟောပြောမည်။</w:t>
      </w:r>
    </w:p>
    <w:p w14:paraId="43E3A297" w14:textId="77777777" w:rsidR="00F90BDC" w:rsidRDefault="00F90BDC"/>
    <w:p w14:paraId="0EE152C0" w14:textId="77777777" w:rsidR="00F90BDC" w:rsidRDefault="00F90BDC">
      <w:r xmlns:w="http://schemas.openxmlformats.org/wordprocessingml/2006/main">
        <w:t xml:space="preserve">ဘုရားသခင်သည် သူ၏လျှို့ဝှက်ချက်များကို နားထောင်သောသူတို့အား ဖွင့်ပြတော်မူ၏။</w:t>
      </w:r>
    </w:p>
    <w:p w14:paraId="753045B2" w14:textId="77777777" w:rsidR="00F90BDC" w:rsidRDefault="00F90BDC"/>
    <w:p w14:paraId="57EEB579" w14:textId="77777777" w:rsidR="00F90BDC" w:rsidRDefault="00F90BDC">
      <w:r xmlns:w="http://schemas.openxmlformats.org/wordprocessingml/2006/main">
        <w:t xml:space="preserve">၁။ ဘုရားသခင်ရဲ့ အသံကို နားထောင်ပါ။</w:t>
      </w:r>
    </w:p>
    <w:p w14:paraId="7BB4CDE0" w14:textId="77777777" w:rsidR="00F90BDC" w:rsidRDefault="00F90BDC"/>
    <w:p w14:paraId="624B124B" w14:textId="77777777" w:rsidR="00F90BDC" w:rsidRDefault="00F90BDC">
      <w:r xmlns:w="http://schemas.openxmlformats.org/wordprocessingml/2006/main">
        <w:t xml:space="preserve">2: ပုံဥပမာများ၏တန်ခိုး။</w:t>
      </w:r>
    </w:p>
    <w:p w14:paraId="7509B444" w14:textId="77777777" w:rsidR="00F90BDC" w:rsidRDefault="00F90BDC"/>
    <w:p w14:paraId="1055798F"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Isaiah 28:9-10, “အဘယ်သူသည် ပညာကို သွန်သင်ရမည်နည်း။ အယူဝါဒကို နားလည်ရန် မည်သူကို ဖန်ဆင်းမည်နည်း။ နို့ နှင့် နို့ ဖြတ် သော သူ တို့ သည် နို့ မှ နှုတ် ကြ ၏။ အကြောင်းမူကား ဥပေက္ခာရှိရမည်၊ မျဉ်းကြောင်းတစ်ကြောင်း၊ ဒီမှာနည်းနည်း၊ ဟိုမှာနည်းနည်း။"</w:t>
      </w:r>
    </w:p>
    <w:p w14:paraId="3A25294F" w14:textId="77777777" w:rsidR="00F90BDC" w:rsidRDefault="00F90BDC"/>
    <w:p w14:paraId="3EAE84AE" w14:textId="77777777" w:rsidR="00F90BDC" w:rsidRDefault="00F90BDC">
      <w:r xmlns:w="http://schemas.openxmlformats.org/wordprocessingml/2006/main">
        <w:t xml:space="preserve">2 ဆာလံ 25:14 “ထာဝရဘုရား၏ လျှို့ဝှက်ချက်သည် ကိုယ်တော်ကို ကြောက်ရွံ့သောသူတို့၌ ရှိတော်မူ၏။ ပဋိညာဉ်တရားကို သူတို့အား ပြတော်မူလိမ့်မည်။”</w:t>
      </w:r>
    </w:p>
    <w:p w14:paraId="4824DDE7" w14:textId="77777777" w:rsidR="00F90BDC" w:rsidRDefault="00F90BDC"/>
    <w:p w14:paraId="4961C6D3" w14:textId="77777777" w:rsidR="00F90BDC" w:rsidRDefault="00F90BDC">
      <w:r xmlns:w="http://schemas.openxmlformats.org/wordprocessingml/2006/main">
        <w:t xml:space="preserve">Matthew 13:36 ထိုအခါ ယေရှုသည် လူအစုအဝေးတို့ကို လွှတ်၍ အိမ်ထဲသို့ဝင်တော်မူလျှင်၊ တပည့်တော်တို့သည် အထံတော်သို့ ချဉ်းကပ်၍၊ လယ်၌ရှိသော စပါးပင်ပုံဥပမာကို ငါတို့အား ဘော်ပြတော်မူပါဟု လျှောက်လျှင်၊</w:t>
      </w:r>
    </w:p>
    <w:p w14:paraId="471579AC" w14:textId="77777777" w:rsidR="00F90BDC" w:rsidRDefault="00F90BDC"/>
    <w:p w14:paraId="1DE9A057" w14:textId="77777777" w:rsidR="00F90BDC" w:rsidRDefault="00F90BDC">
      <w:r xmlns:w="http://schemas.openxmlformats.org/wordprocessingml/2006/main">
        <w:t xml:space="preserve">ယေရှုသည် လူအစုအဝေးကိုလွှတ်၍ အိမ်ထဲသို့ဝင်တော်မူ၏။ တပည့်တော်တို့သည် တော၌ရှိသော စပါးပင်ပုံဥပမာကို ရှင်းပြရန် တောင်းလျှောက်ကြ၏။</w:t>
      </w:r>
    </w:p>
    <w:p w14:paraId="26B8EFD1" w14:textId="77777777" w:rsidR="00F90BDC" w:rsidRDefault="00F90BDC"/>
    <w:p w14:paraId="1FD4DFF9" w14:textId="77777777" w:rsidR="00F90BDC" w:rsidRDefault="00F90BDC">
      <w:r xmlns:w="http://schemas.openxmlformats.org/wordprocessingml/2006/main">
        <w:t xml:space="preserve">၁။ ဘဝနယ်ပယ်တွင် သစ္စာရှိမှုကို ပြုစုပျိုးထောင်ခြင်း။</w:t>
      </w:r>
    </w:p>
    <w:p w14:paraId="44A10C07" w14:textId="77777777" w:rsidR="00F90BDC" w:rsidRDefault="00F90BDC"/>
    <w:p w14:paraId="715747B3" w14:textId="77777777" w:rsidR="00F90BDC" w:rsidRDefault="00F90BDC">
      <w:r xmlns:w="http://schemas.openxmlformats.org/wordprocessingml/2006/main">
        <w:t xml:space="preserve">၂။ ယုံကြည်ခြင်းနယ်ပယ်တွင် စိတ်ရှည်မှုနှင့် ဇွဲလုံ့လကို လေ့ကျင့်ပါ။</w:t>
      </w:r>
    </w:p>
    <w:p w14:paraId="3C669218" w14:textId="77777777" w:rsidR="00F90BDC" w:rsidRDefault="00F90BDC"/>
    <w:p w14:paraId="45FF6422" w14:textId="77777777" w:rsidR="00F90BDC" w:rsidRDefault="00F90BDC">
      <w:r xmlns:w="http://schemas.openxmlformats.org/wordprocessingml/2006/main">
        <w:t xml:space="preserve">1. ဂလာတိ 6:9 - ငါတို့သည် ကောင်းစွာ ကျင့်ခြင်း၌ မငြီးငွေ့ကြကုန်အံ့။ အကြောင်းမူကား၊ ငါတို့သည် အချိန်တန်လျှင် ရိတ်ရလိမ့်မည်။</w:t>
      </w:r>
    </w:p>
    <w:p w14:paraId="71B135C7" w14:textId="77777777" w:rsidR="00F90BDC" w:rsidRDefault="00F90BDC"/>
    <w:p w14:paraId="366913CC" w14:textId="77777777" w:rsidR="00F90BDC" w:rsidRDefault="00F90BDC">
      <w:r xmlns:w="http://schemas.openxmlformats.org/wordprocessingml/2006/main">
        <w:t xml:space="preserve">2. James 5:7 - ထို့ကြောင့် ညီအစ်ကိုတို့၊ သခင်ဘုရားကြွလာတော်မူသည်တိုင်အောင် စိတ်ရှည်ကြလော့။ လယ်လုပ်သူသည် မြေကြီး၏ အဖိုးတန်သော အသီးအနှံကို စောင့်မျှော်၍ စောစီးစွာနှင့် နောက်မိုးရွာသောမိုးကို မခံရမှီတိုင်အောင်၊</w:t>
      </w:r>
    </w:p>
    <w:p w14:paraId="7829405D" w14:textId="77777777" w:rsidR="00F90BDC" w:rsidRDefault="00F90BDC"/>
    <w:p w14:paraId="61972605" w14:textId="77777777" w:rsidR="00F90BDC" w:rsidRDefault="00F90BDC">
      <w:r xmlns:w="http://schemas.openxmlformats.org/wordprocessingml/2006/main">
        <w:t xml:space="preserve">Matthew 13:37 ကိုယ်တော်က၊ ကောင်းသောမျိုးစေ့ကိုကြဲသောသူသည် လူသားဖြစ်၏။</w:t>
      </w:r>
    </w:p>
    <w:p w14:paraId="7E9A7FEE" w14:textId="77777777" w:rsidR="00F90BDC" w:rsidRDefault="00F90BDC"/>
    <w:p w14:paraId="082ABFCE" w14:textId="77777777" w:rsidR="00F90BDC" w:rsidRDefault="00F90BDC">
      <w:r xmlns:w="http://schemas.openxmlformats.org/wordprocessingml/2006/main">
        <w:t xml:space="preserve">လူသားသည် ကောင်းသောမျိုးစေ့ကိုကြဲသောသူဖြစ်သည်။</w:t>
      </w:r>
    </w:p>
    <w:p w14:paraId="6B0CFC81" w14:textId="77777777" w:rsidR="00F90BDC" w:rsidRDefault="00F90BDC"/>
    <w:p w14:paraId="6C3FC351"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လူသားသည် ကျွန်ုပ်တို့၏ကယ်တင်ရှင်နှင့် ကောင်းသောမျိုးစေ့ကိုကြဲခြင်း</w:t>
      </w:r>
    </w:p>
    <w:p w14:paraId="6534EE57" w14:textId="77777777" w:rsidR="00F90BDC" w:rsidRDefault="00F90BDC"/>
    <w:p w14:paraId="3AA85972" w14:textId="77777777" w:rsidR="00F90BDC" w:rsidRDefault="00F90BDC">
      <w:r xmlns:w="http://schemas.openxmlformats.org/wordprocessingml/2006/main">
        <w:t xml:space="preserve">2. လူသား၏ထူးခြားချက်နှင့် သူ၏ကောင်းသောအမျိုးအနွယ်</w:t>
      </w:r>
    </w:p>
    <w:p w14:paraId="677C3C15" w14:textId="77777777" w:rsidR="00F90BDC" w:rsidRDefault="00F90BDC"/>
    <w:p w14:paraId="2419F162" w14:textId="77777777" w:rsidR="00F90BDC" w:rsidRDefault="00F90BDC">
      <w:r xmlns:w="http://schemas.openxmlformats.org/wordprocessingml/2006/main">
        <w:t xml:space="preserve">1. Luke 8:11 - "ယခု ဥပမာကား၊ အမျိုးအနွယ်သည် ဘုရားသခင်၏ နှုတ်ကပတ်တော်ဖြစ်၏။"</w:t>
      </w:r>
    </w:p>
    <w:p w14:paraId="124E0AD4" w14:textId="77777777" w:rsidR="00F90BDC" w:rsidRDefault="00F90BDC"/>
    <w:p w14:paraId="570232C4" w14:textId="77777777" w:rsidR="00F90BDC" w:rsidRDefault="00F90BDC">
      <w:r xmlns:w="http://schemas.openxmlformats.org/wordprocessingml/2006/main">
        <w:t xml:space="preserve">2. ယောဟန် 15:5 - "ငါသည် စပျစ်နွယ်ပင်ဖြစ်၏။ သင်တို့သည် အကိုင်းအခက်များဖြစ်ကြ၏။ ငါ၌တည်၍ ငါ၌တည်သောသူသည် များစွာသောအသီးကို သီးတတ်၏။</w:t>
      </w:r>
    </w:p>
    <w:p w14:paraId="0A627B8C" w14:textId="77777777" w:rsidR="00F90BDC" w:rsidRDefault="00F90BDC"/>
    <w:p w14:paraId="7F2A6460" w14:textId="77777777" w:rsidR="00F90BDC" w:rsidRDefault="00F90BDC">
      <w:r xmlns:w="http://schemas.openxmlformats.org/wordprocessingml/2006/main">
        <w:t xml:space="preserve">Matthew 13:38 လယ်သည် ဤလောကဖြစ်၏။ ကောင်းသောမျိုးစေ့သည် နိုင်ငံတော်၏သားဖြစ်သတည်း။ မြက်ပင်တို့သည် ဆိုးသောသူ၏သားဖြစ်ကြ၏။</w:t>
      </w:r>
    </w:p>
    <w:p w14:paraId="1859B1C3" w14:textId="77777777" w:rsidR="00F90BDC" w:rsidRDefault="00F90BDC"/>
    <w:p w14:paraId="4405351F" w14:textId="77777777" w:rsidR="00F90BDC" w:rsidRDefault="00F90BDC">
      <w:r xmlns:w="http://schemas.openxmlformats.org/wordprocessingml/2006/main">
        <w:t xml:space="preserve">ဤကျမ်းပိုဒ်သည် ဘုရားသခင်၏ သားသမီးများနှင့် ဆိုးသွမ်းသူ၏ သားသမီးများကို ကိုယ်စားပြုသော အကောင်းနှင့် အဆိုးမျိုးစေ့များပါရှိသော နယ်ပယ်တစ်ခုအဖြစ် ဤကျမ်းပိုဒ်က ကမ္ဘာကြီးကို ဟောပြောသည်။</w:t>
      </w:r>
    </w:p>
    <w:p w14:paraId="16D3B158" w14:textId="77777777" w:rsidR="00F90BDC" w:rsidRDefault="00F90BDC"/>
    <w:p w14:paraId="52473098" w14:textId="77777777" w:rsidR="00F90BDC" w:rsidRDefault="00F90BDC">
      <w:r xmlns:w="http://schemas.openxmlformats.org/wordprocessingml/2006/main">
        <w:t xml:space="preserve">1- ကျွန်ုပ်တို့သည် ဘုရားသခင်နှင့်အတူ လျှောက်လှမ်းရာတွင် နိုးနိုးကြားကြားရှိရမည်၊ အကြောင်းမှာ ကမ္ဘာကြီးသည် အကောင်းနှင့်အဆိုး လွှမ်းမိုးမှုများ ပြည့်နှက်နေပါသည်။</w:t>
      </w:r>
    </w:p>
    <w:p w14:paraId="102016D5" w14:textId="77777777" w:rsidR="00F90BDC" w:rsidRDefault="00F90BDC"/>
    <w:p w14:paraId="3A18942A" w14:textId="77777777" w:rsidR="00F90BDC" w:rsidRDefault="00F90BDC">
      <w:r xmlns:w="http://schemas.openxmlformats.org/wordprocessingml/2006/main">
        <w:t xml:space="preserve">၂။ ရိတ်သိမ်းချိန်သည် ကျွန်ုပ်တို့စိုက်သောမျိုးစေ့များ၏ ရလဒ်ဖြစ်သောကြောင့် ကျွန်ုပ်တို့၏ဘဝတွင် မျိုးကောင်းမျိုးစေ့များကို ကြဲရန်သေချာစေရမည်။</w:t>
      </w:r>
    </w:p>
    <w:p w14:paraId="5BF8DE3B" w14:textId="77777777" w:rsidR="00F90BDC" w:rsidRDefault="00F90BDC"/>
    <w:p w14:paraId="75726881" w14:textId="77777777" w:rsidR="00F90BDC" w:rsidRDefault="00F90BDC">
      <w:r xmlns:w="http://schemas.openxmlformats.org/wordprocessingml/2006/main">
        <w:t xml:space="preserve">ဂလာတိ ၆:၇-၈ - “မလှည့်ဖြားနှင့်။ ဘုရားသခင်သည် မထီမဲ့မြင်ပြု၍ မျိုးစေ့ကြဲသမျှကို ရိတ်ရလိမ့်မည်။ အကြောင်းမူကား၊ မျိုးစေ့ကြဲသောသူသည် ဇာတိပကတိမှ ဖောက်ပြန်ခြင်းသို့ ရောက်လိမ့်မည်။ ဝိညာဉ်တော်၌ မျိုးစေ့ကြဲသောသူသည် ဝိညာဉ်တော်အားဖြင့် ထာဝရအသက်ကို ရိတ်ရလိမ့်မည်။”</w:t>
      </w:r>
    </w:p>
    <w:p w14:paraId="41200C5B" w14:textId="77777777" w:rsidR="00F90BDC" w:rsidRDefault="00F90BDC"/>
    <w:p w14:paraId="0586E3B1" w14:textId="77777777" w:rsidR="00F90BDC" w:rsidRDefault="00F90BDC">
      <w:r xmlns:w="http://schemas.openxmlformats.org/wordprocessingml/2006/main">
        <w:t xml:space="preserve">2: Ephesians 6:11 - "မာရ်နတ်၏အကြံအစည်များကိုဆီးတားနိုင်စေရန်ဘုရားသခင်၏လက်နက်စုံကိုဝတ်ဆင်ပါ။"</w:t>
      </w:r>
    </w:p>
    <w:p w14:paraId="22D9AE9B" w14:textId="77777777" w:rsidR="00F90BDC" w:rsidRDefault="00F90BDC"/>
    <w:p w14:paraId="140C37B8" w14:textId="77777777" w:rsidR="00F90BDC" w:rsidRDefault="00F90BDC">
      <w:r xmlns:w="http://schemas.openxmlformats.org/wordprocessingml/2006/main">
        <w:t xml:space="preserve">Matthew 13:39 မျိုးစေ့ကြဲသောရန်သူကား မာရ်နတ်၊ စပါးရိတ်ရာကာလသည် လောက၏အဆုံးဖြစ်၏။ ရိတ်သော </w:t>
      </w:r>
      <w:r xmlns:w="http://schemas.openxmlformats.org/wordprocessingml/2006/main">
        <w:t xml:space="preserve">သူတို့သည် </w:t>
      </w:r>
      <w:r xmlns:w="http://schemas.openxmlformats.org/wordprocessingml/2006/main">
        <w:lastRenderedPageBreak xmlns:w="http://schemas.openxmlformats.org/wordprocessingml/2006/main"/>
      </w:r>
      <w:r xmlns:w="http://schemas.openxmlformats.org/wordprocessingml/2006/main">
        <w:t xml:space="preserve">ကောင်းကင်တမန်များဖြစ်ကြ၏။</w:t>
      </w:r>
    </w:p>
    <w:p w14:paraId="33C2454B" w14:textId="77777777" w:rsidR="00F90BDC" w:rsidRDefault="00F90BDC"/>
    <w:p w14:paraId="3EE9119B" w14:textId="77777777" w:rsidR="00F90BDC" w:rsidRDefault="00F90BDC">
      <w:r xmlns:w="http://schemas.openxmlformats.org/wordprocessingml/2006/main">
        <w:t xml:space="preserve">မာရ်နတ်သည် ဤလောက၌ မုသာဝါဒမျိုးစေ့ကြဲသော်လည်း၊ ဘုရားသခင်သည် သူ၏ကောင်းကင်တမန်များအားဖြင့် အချိန်ကုန်ဆုံးသောအခါ အမှန်တရားနှင့် တရားမျှတမှုကို ယူဆောင်လာမည်ဖြစ်သည်။</w:t>
      </w:r>
    </w:p>
    <w:p w14:paraId="0E554C77" w14:textId="77777777" w:rsidR="00F90BDC" w:rsidRDefault="00F90BDC"/>
    <w:p w14:paraId="79632CF2" w14:textId="77777777" w:rsidR="00F90BDC" w:rsidRDefault="00F90BDC">
      <w:r xmlns:w="http://schemas.openxmlformats.org/wordprocessingml/2006/main">
        <w:t xml:space="preserve">1. ကျွန်ုပ်တို့၏ လိမ်လည်လှည့်ဖြားမှုကို ဆန့်ကျင်ရန် ရုန်းကန်ခြင်းသည် နောက်ဆုံးတွင် ဘုရားသခင်က ဆုချမည်ဖြစ်သည်။</w:t>
      </w:r>
    </w:p>
    <w:p w14:paraId="6CC03733" w14:textId="77777777" w:rsidR="00F90BDC" w:rsidRDefault="00F90BDC"/>
    <w:p w14:paraId="25127FF6" w14:textId="77777777" w:rsidR="00F90BDC" w:rsidRDefault="00F90BDC">
      <w:r xmlns:w="http://schemas.openxmlformats.org/wordprocessingml/2006/main">
        <w:t xml:space="preserve">၂။ ဘုရားသခင်ရဲ့ကောင်းကင်တမန်တွေက အဆုံးမှာ တရားမျှတမှုကို ယူဆောင်လာမယ်ဆိုတာ ယုံကြည်စိတ်ချနိုင်တယ်။</w:t>
      </w:r>
    </w:p>
    <w:p w14:paraId="51C3D184" w14:textId="77777777" w:rsidR="00F90BDC" w:rsidRDefault="00F90BDC"/>
    <w:p w14:paraId="604983ED" w14:textId="77777777" w:rsidR="00F90BDC" w:rsidRDefault="00F90BDC">
      <w:r xmlns:w="http://schemas.openxmlformats.org/wordprocessingml/2006/main">
        <w:t xml:space="preserve">1. John 8:44 - “သင်တို့သည် သင်တို့အဘတည်းဟူသော မာရ်နတ်နှင့်စပ်ဆိုင်၍၊ သင်တို့အဘ၏အလိုဆန္ဒကို ပြည့်စုံစေခြင်းငှာ၊ ထိုသူသည် ရှေးဦးစွာကပင် သမ္မာတရားကို မစွဲလမ်းဘဲ၊ ထိုသူ၌ သစ္စာမရှိသောကြောင့်၊ မုသာစကားကိုပြောတတ်၏။ မုသာစကားကိုပြောတတ်၏။</w:t>
      </w:r>
    </w:p>
    <w:p w14:paraId="7F57062B" w14:textId="77777777" w:rsidR="00F90BDC" w:rsidRDefault="00F90BDC"/>
    <w:p w14:paraId="48948F1D" w14:textId="77777777" w:rsidR="00F90BDC" w:rsidRDefault="00F90BDC">
      <w:r xmlns:w="http://schemas.openxmlformats.org/wordprocessingml/2006/main">
        <w:t xml:space="preserve">ဗျာဒိတ်ကျမ်း 20:10- "သူတို့ကို လှည့်ဖြားသော မာရ်နတ်သည် သားရဲနှင့် ပရောဖက်အတုအယောင်ကို ပစ်ချရာ ကန့်လန့်ကာအိုင်ထဲသို့ ပစ်ချခြင်းကို ခံခဲ့ရသည်။ သူတို့သည် နေ့ညမပြတ် ညှဉ်းဆဲခြင်းကို ခံရကြလိမ့်မည်။"</w:t>
      </w:r>
    </w:p>
    <w:p w14:paraId="0643302B" w14:textId="77777777" w:rsidR="00F90BDC" w:rsidRDefault="00F90BDC"/>
    <w:p w14:paraId="5A9B92EC" w14:textId="77777777" w:rsidR="00F90BDC" w:rsidRDefault="00F90BDC">
      <w:r xmlns:w="http://schemas.openxmlformats.org/wordprocessingml/2006/main">
        <w:t xml:space="preserve">ရှင်မဿဲခရစ်ဝင် 13:40 ထို့ကြောင့် စပါးပင်များကို စုရုံး၍ မီးရှို့သကဲ့သို့၊ ဤလောက၏အဆုံး၌ ဖြစ်လိမ့်မည်။</w:t>
      </w:r>
    </w:p>
    <w:p w14:paraId="1D605582" w14:textId="77777777" w:rsidR="00F90BDC" w:rsidRDefault="00F90BDC"/>
    <w:p w14:paraId="13BD13AD" w14:textId="77777777" w:rsidR="00F90BDC" w:rsidRDefault="00F90BDC">
      <w:r xmlns:w="http://schemas.openxmlformats.org/wordprocessingml/2006/main">
        <w:t xml:space="preserve">မြက်ပင်ပုံဥပမာက ကမ္ဘာကြီးရဲ့အဆုံးမှာ ခွဲခွာရမယ်ဆိုတာ သင်ပေးတယ်။</w:t>
      </w:r>
    </w:p>
    <w:p w14:paraId="57A89735" w14:textId="77777777" w:rsidR="00F90BDC" w:rsidRDefault="00F90BDC"/>
    <w:p w14:paraId="79BDB167" w14:textId="77777777" w:rsidR="00F90BDC" w:rsidRDefault="00F90BDC">
      <w:r xmlns:w="http://schemas.openxmlformats.org/wordprocessingml/2006/main">
        <w:t xml:space="preserve">1. Tares ပုံဥပမာ- နောက်ဆုံးတရားစီရင်ခြင်းကို နားလည်ခြင်း။</w:t>
      </w:r>
    </w:p>
    <w:p w14:paraId="7D4BC4DC" w14:textId="77777777" w:rsidR="00F90BDC" w:rsidRDefault="00F90BDC"/>
    <w:p w14:paraId="5ECC2348" w14:textId="77777777" w:rsidR="00F90BDC" w:rsidRDefault="00F90BDC">
      <w:r xmlns:w="http://schemas.openxmlformats.org/wordprocessingml/2006/main">
        <w:t xml:space="preserve">၂။ သရက်ပင်ပုံဥပမာက ကျွန်ုပ်တို့ကို ဖြောင့်မတ်သောအသက်တာတွင် အသက်ရှင်နေထိုင်ရန် မည်သို့ကူညီပေးနိုင်သနည်း။</w:t>
      </w:r>
    </w:p>
    <w:p w14:paraId="587268A2" w14:textId="77777777" w:rsidR="00F90BDC" w:rsidRDefault="00F90BDC"/>
    <w:p w14:paraId="3824E2C6" w14:textId="77777777" w:rsidR="00F90BDC" w:rsidRDefault="00F90BDC">
      <w:r xmlns:w="http://schemas.openxmlformats.org/wordprocessingml/2006/main">
        <w:t xml:space="preserve">၁။ မဿဲ ၂၅:၃၁-၄၆ - သိုးနှင့်ဆိတ်ပုံဥပမာ</w:t>
      </w:r>
    </w:p>
    <w:p w14:paraId="7A1C8A30" w14:textId="77777777" w:rsidR="00F90BDC" w:rsidRDefault="00F90BDC"/>
    <w:p w14:paraId="33EE3F7C" w14:textId="77777777" w:rsidR="00F90BDC" w:rsidRDefault="00F90BDC">
      <w:r xmlns:w="http://schemas.openxmlformats.org/wordprocessingml/2006/main">
        <w:t xml:space="preserve">2. 2 ကောရိန္သု 5:10 - ငါတို့ရှိသမျှသည် ခရစ်တော်၏တရားပလ္လင်တော်ရှေ့၌ ပေါ်လာရမည်၊</w:t>
      </w:r>
    </w:p>
    <w:p w14:paraId="56064F30" w14:textId="77777777" w:rsidR="00F90BDC" w:rsidRDefault="00F90BDC"/>
    <w:p w14:paraId="4B18C7CB" w14:textId="77777777" w:rsidR="00F90BDC" w:rsidRDefault="00F90BDC">
      <w:r xmlns:w="http://schemas.openxmlformats.org/wordprocessingml/2006/main">
        <w:t xml:space="preserve">ရှင်မဿဲခရစ်ဝင် 13:41 လူသားသည် မိမိကောင်းကင်တမန်တို့ကို စေလွှတ်၍၊ နှောင့်ရှက်သော သူနှင့် ဒုစရိုက်ကိုပြုသော သူအပေါင်းတို့ကို မိမိနိုင်ငံထဲက သိမ်းယူကြလိမ့်မည်။</w:t>
      </w:r>
    </w:p>
    <w:p w14:paraId="10B58B0B" w14:textId="77777777" w:rsidR="00F90BDC" w:rsidRDefault="00F90BDC"/>
    <w:p w14:paraId="1FA3E5BD" w14:textId="77777777" w:rsidR="00F90BDC" w:rsidRDefault="00F90BDC">
      <w:r xmlns:w="http://schemas.openxmlformats.org/wordprocessingml/2006/main">
        <w:t xml:space="preserve">လူသားသည် မိမိနိုင်ငံတော်မှ ပြစ်မှားသော သို့မဟုတ် ဒုစရိုက်ပြုသူအားလုံးကို ဖယ်ရှားရန် သူ၏ကောင်းကင်တမန်များကို စေလွှတ်လိမ့်မည်။</w:t>
      </w:r>
    </w:p>
    <w:p w14:paraId="6DB134BC" w14:textId="77777777" w:rsidR="00F90BDC" w:rsidRDefault="00F90BDC"/>
    <w:p w14:paraId="42410F86" w14:textId="77777777" w:rsidR="00F90BDC" w:rsidRDefault="00F90BDC">
      <w:r xmlns:w="http://schemas.openxmlformats.org/wordprocessingml/2006/main">
        <w:t xml:space="preserve">၁– ဘုရားသခင့်နိုင်ငံတော်မှာ ဆက်ရှိနေဖို့အတွက် ဖြောင့်မတ်ခြင်းနဲ့ နှိမ့်ချမှုရှိဖို့ အမြဲကြိုးစားရမယ်။</w:t>
      </w:r>
    </w:p>
    <w:p w14:paraId="54FD7201" w14:textId="77777777" w:rsidR="00F90BDC" w:rsidRDefault="00F90BDC"/>
    <w:p w14:paraId="1A0B608A" w14:textId="77777777" w:rsidR="00F90BDC" w:rsidRDefault="00F90BDC">
      <w:r xmlns:w="http://schemas.openxmlformats.org/wordprocessingml/2006/main">
        <w:t xml:space="preserve">2- ကျွန်ုပ်တို့သည် ကျွန်ုပ်တို့၏ဘဝနှင့် ကျွန်ုပ်တို့၏အသိုင်းအဝိုင်းမှ ဆိုးသွမ်းမှုအားလုံးကို ဖယ်ရှားရန် အမြဲတမ်းသတိရှိရှိ ကြိုးပမ်းရမည်ဖြစ်သည်။</w:t>
      </w:r>
    </w:p>
    <w:p w14:paraId="41834F3F" w14:textId="77777777" w:rsidR="00F90BDC" w:rsidRDefault="00F90BDC"/>
    <w:p w14:paraId="6583F7CE" w14:textId="77777777" w:rsidR="00F90BDC" w:rsidRDefault="00F90BDC">
      <w:r xmlns:w="http://schemas.openxmlformats.org/wordprocessingml/2006/main">
        <w:t xml:space="preserve">၁:၁ ကောရိန္သု ၆:၉-၁၀ - “မတရားသောသူတို့သည် ဘုရားသခင်၏နိုင်ငံတော်ကို အမွေမခံရဟု မသိကြသလော။ လှည့်ဖြားခြင်းကို မခံကြနှင့်၊ လိင်အကျင့်ယိုယွင်းသူ၊ ရုပ်တုကို ကိုးကွယ်သူ၊ ဖောက်ပြန်သူ၊ အိမ်ထောင်ရေးဖောက်ပြန်သူ၊ လိင်တူဆက်ဆံသူ၊ သူခိုး၊ လောဘကြီးသူ၊ သောက်ကြူးသူ၊ မထီမဲ့မြင်ပြုသူ၊ လှည့်ဖြားသောသူ၊</w:t>
      </w:r>
    </w:p>
    <w:p w14:paraId="12C68476" w14:textId="77777777" w:rsidR="00F90BDC" w:rsidRDefault="00F90BDC"/>
    <w:p w14:paraId="64D4688C" w14:textId="77777777" w:rsidR="00F90BDC" w:rsidRDefault="00F90BDC">
      <w:r xmlns:w="http://schemas.openxmlformats.org/wordprocessingml/2006/main">
        <w:t xml:space="preserve">၂ ဂလာတိ ၅:၁၉-၂၁ - “ယခုအခါ ဇာတိပကတိအကျင့်တို့သည် ထင်ရှားသည်ကား၊ လိင်အကျင့်ယိုယွင်းခြင်း၊ ညစ်ညူးခြင်း၊ ကာမဂုဏ်၊ ရုပ်တုကိုးကွယ်ခြင်း၊ နတ်ဆိုး၊ ရန်ငြိုးဖွဲ့ခြင်း၊ ရန်ငြိုးဖွဲ့ခြင်း၊ ငြူစူခြင်း၊ ဒေါသပြိုင်ခြင်း၊ orgies နှင့်ဤကဲ့သို့သောအရာများ။ ထိုသို့သောအမှုကို ပြုသောသူတို့သည် ဘုရားသခင်၏နိုင်ငံတော်ကို အမွေမခံရဟု ငါသတိပေးသည်အတိုင်း၊</w:t>
      </w:r>
    </w:p>
    <w:p w14:paraId="43BBC037" w14:textId="77777777" w:rsidR="00F90BDC" w:rsidRDefault="00F90BDC"/>
    <w:p w14:paraId="14C9D367" w14:textId="77777777" w:rsidR="00F90BDC" w:rsidRDefault="00F90BDC">
      <w:r xmlns:w="http://schemas.openxmlformats.org/wordprocessingml/2006/main">
        <w:t xml:space="preserve">ရှင်မဿဲခရစ်ဝင် 13:42 သူတို့ကို မီးဖိုထဲသို့ချပစ်၍၊</w:t>
      </w:r>
    </w:p>
    <w:p w14:paraId="1DBFCC98" w14:textId="77777777" w:rsidR="00F90BDC" w:rsidRDefault="00F90BDC"/>
    <w:p w14:paraId="6218A335" w14:textId="77777777" w:rsidR="00F90BDC" w:rsidRDefault="00F90BDC">
      <w:r xmlns:w="http://schemas.openxmlformats.org/wordprocessingml/2006/main">
        <w:t xml:space="preserve">အသက်တာတွင် အသီးမသီးသောသူတို့သည် ဝမ်းနည်းပူဆွေးမှုများစွာရှိမည့် မီးဖိုထဲသို့ချပစ်ရမည်ဟု ယေရှုသွန်သင်ခဲ့သည်။</w:t>
      </w:r>
    </w:p>
    <w:p w14:paraId="663A06BD" w14:textId="77777777" w:rsidR="00F90BDC" w:rsidRDefault="00F90BDC"/>
    <w:p w14:paraId="5B215C5F" w14:textId="77777777" w:rsidR="00F90BDC" w:rsidRDefault="00F90BDC">
      <w:r xmlns:w="http://schemas.openxmlformats.org/wordprocessingml/2006/main">
        <w:t xml:space="preserve">1. အသီးအနှံ : ကောင်းမှုပြုခြင်း၏ လိုအပ်ချက်</w:t>
      </w:r>
    </w:p>
    <w:p w14:paraId="29E18EF1" w14:textId="77777777" w:rsidR="00F90BDC" w:rsidRDefault="00F90BDC"/>
    <w:p w14:paraId="4D3572A4" w14:textId="77777777" w:rsidR="00F90BDC" w:rsidRDefault="00F90BDC">
      <w:r xmlns:w="http://schemas.openxmlformats.org/wordprocessingml/2006/main">
        <w:t xml:space="preserve">၂။အသီးမသီးခြင်း၏အကျိုးဆက်များ</w:t>
      </w:r>
    </w:p>
    <w:p w14:paraId="167BD52C" w14:textId="77777777" w:rsidR="00F90BDC" w:rsidRDefault="00F90BDC"/>
    <w:p w14:paraId="27ADB96D" w14:textId="77777777" w:rsidR="00F90BDC" w:rsidRDefault="00F90BDC">
      <w:r xmlns:w="http://schemas.openxmlformats.org/wordprocessingml/2006/main">
        <w:t xml:space="preserve">1. ဂလာတိ 5:22-23 - သို့သော် ဝိညာဉ်တော်၏ အသီးမှာ ချစ်ခြင်း၊ ဝမ်းမြောက်ခြင်း၊ ငြိမ်သက်ခြင်း၊ သည်းခံခြင်း၊ ကြင်နာခြင်း၊ ကောင်းမြတ်ခြင်း၊ သစ္စာရှိခြင်း၊ နူးညံ့သိမ်မွေ့ခြင်းနှင့် ချုပ်တည်းခြင်း ဖြစ်၏။</w:t>
      </w:r>
    </w:p>
    <w:p w14:paraId="4EAF462A" w14:textId="77777777" w:rsidR="00F90BDC" w:rsidRDefault="00F90BDC"/>
    <w:p w14:paraId="3523A29C" w14:textId="77777777" w:rsidR="00F90BDC" w:rsidRDefault="00F90BDC">
      <w:r xmlns:w="http://schemas.openxmlformats.org/wordprocessingml/2006/main">
        <w:t xml:space="preserve">2. မဿဲ 7:21-23 - 'သခင်၊ သခင်' ဟုငါ့အားပြောသောသူတိုင်းသည် ကောင်းကင်နိုင်ငံတော်သို့မဝင်ရ၊ ကောင်းကင်ဘုံ၌ရှိတော်မူသော ငါ့ခမည်းတော်၏အလိုကိုဆောင်သောသူသာလျှင်ဝင်ရလိမ့်မည်။</w:t>
      </w:r>
    </w:p>
    <w:p w14:paraId="3321FCFC" w14:textId="77777777" w:rsidR="00F90BDC" w:rsidRDefault="00F90BDC"/>
    <w:p w14:paraId="39F31FDF" w14:textId="77777777" w:rsidR="00F90BDC" w:rsidRDefault="00F90BDC">
      <w:r xmlns:w="http://schemas.openxmlformats.org/wordprocessingml/2006/main">
        <w:t xml:space="preserve">ရှင်မဿဲခရစ်ဝင် 13:43 ထိုအခါ ဖြောင့်မတ်သောသူတို့သည် ခမည်းတော်၏နိုင်ငံတော်၌ နေကဲ့သို့ ထွန်းလင်းကြလိမ့်မည်။ ကြားစရာနားရှိသောသူသည် ကြားပါစေ။</w:t>
      </w:r>
    </w:p>
    <w:p w14:paraId="3F1A7D10" w14:textId="77777777" w:rsidR="00F90BDC" w:rsidRDefault="00F90BDC"/>
    <w:p w14:paraId="763C9A7D" w14:textId="77777777" w:rsidR="00F90BDC" w:rsidRDefault="00F90BDC">
      <w:r xmlns:w="http://schemas.openxmlformats.org/wordprocessingml/2006/main">
        <w:t xml:space="preserve">ဖြောင့်မတ်သောသူသည် သူ၏နိုင်ငံတော်၌ ဘုရားသခင်၏ဘုန်းတော်နှင့် ထွန်းလင်းလိမ့်မည်။</w:t>
      </w:r>
    </w:p>
    <w:p w14:paraId="0DFF98C9" w14:textId="77777777" w:rsidR="00F90BDC" w:rsidRDefault="00F90BDC"/>
    <w:p w14:paraId="219515BD" w14:textId="77777777" w:rsidR="00F90BDC" w:rsidRDefault="00F90BDC">
      <w:r xmlns:w="http://schemas.openxmlformats.org/wordprocessingml/2006/main">
        <w:t xml:space="preserve">1- သခင့်သွန်သင်ချက်ကို နားထောင်ပြီး နိုင်ငံတော်၌ ကိုယ်တော်၏ဘုန်းတော်ကို တွေ့ကြုံခံစားရန် အသင့်ရှိပါ။</w:t>
      </w:r>
    </w:p>
    <w:p w14:paraId="6F6FA868" w14:textId="77777777" w:rsidR="00F90BDC" w:rsidRDefault="00F90BDC"/>
    <w:p w14:paraId="299C9931" w14:textId="77777777" w:rsidR="00F90BDC" w:rsidRDefault="00F90BDC">
      <w:r xmlns:w="http://schemas.openxmlformats.org/wordprocessingml/2006/main">
        <w:t xml:space="preserve">2: သင်သည် ဘုရားသခင်၏နိုင်ငံတော်၏အစိတ်အပိုင်းဖြစ်ရန် ဖြောင့်မတ်ခြင်း၌ ဝမ်းမြောက်ခြင်းရှိကြလော့။</w:t>
      </w:r>
    </w:p>
    <w:p w14:paraId="77ADA691" w14:textId="77777777" w:rsidR="00F90BDC" w:rsidRDefault="00F90BDC"/>
    <w:p w14:paraId="5BDC0A9A" w14:textId="77777777" w:rsidR="00F90BDC" w:rsidRDefault="00F90BDC">
      <w:r xmlns:w="http://schemas.openxmlformats.org/wordprocessingml/2006/main">
        <w:t xml:space="preserve">၁ ဖိလိပ္ပိ ၃း၂၀-၂၁ - ငါတို့မူကား၊ ကောင်းကင်ဘုံ၌ရှိ၍၊ ငါတို့၏နှိမ့်ချသောကိုယ်ခန္ဓာကို ဘုန်းကြီးသောကိုယ်ခန္ဓာကဲ့သို့ အသွင်ပြောင်းစေမည့် ကယ်တင်ရှင်သခင်ယေရှုခရစ်ကို စောင့်မျှော်လျက်၊ အရာခပ်သိမ်းကို သူ့ကိုယ်သူ လက်အောက်ခံပါ။</w:t>
      </w:r>
    </w:p>
    <w:p w14:paraId="238F8E96" w14:textId="77777777" w:rsidR="00F90BDC" w:rsidRDefault="00F90BDC"/>
    <w:p w14:paraId="555DE5C2" w14:textId="77777777" w:rsidR="00F90BDC" w:rsidRDefault="00F90BDC">
      <w:r xmlns:w="http://schemas.openxmlformats.org/wordprocessingml/2006/main">
        <w:t xml:space="preserve">2:1 ကောရိန္သု 15:51-53 - ကြည့်ရှုလော့။ ငါ မင်းကို လျှို့ဝှက်ဆန်းကြယ်တစ်ခုပြောပြမယ်။ ကျွန်ုပ်တို့အားလုံး အိပ်ရမည်မဟုတ်သော်လည်း၊ နောက်ဆုံးတံပိုးမှုတ်သောအခါ၊ မျက်စိတစ်မှိတ်အတွင်း၌၊ ငါတို့ရှိသမျှသည် ပြောင်းလဲခြင်းသို့ ရောက်လိမ့်မည်။ အကြောင်းမူကား၊ တံပိုးမှုတ်သောအခါ၊ သေလွန်သောသူတို့သည် မပျက်စီးနိုင်သော ထမြောက်ကြလိမ့်မည်၊၊ ငါတို့သည် ပြောင်းလဲခြင်းသို့ ရောက်ကြလိမ့်မည်။ မပျက်စီးနိုင်သော ဤခန္ဓာကို ဝတ်၍ ဤသေတတ်သော ကိုယ်သည် မဖောက်ပြန်နိုင်။</w:t>
      </w:r>
    </w:p>
    <w:p w14:paraId="0E443871" w14:textId="77777777" w:rsidR="00F90BDC" w:rsidRDefault="00F90BDC"/>
    <w:p w14:paraId="6A360F48" w14:textId="77777777" w:rsidR="00F90BDC" w:rsidRDefault="00F90BDC">
      <w:r xmlns:w="http://schemas.openxmlformats.org/wordprocessingml/2006/main">
        <w:t xml:space="preserve">Matthew 13:44 တဖန် ကောင်းကင်နိုင်ငံတော်သည် လယ်၌ဝှက်ထားသောဘဏ္ဍာနှင့်တူ၏။ လူတွေ့သောအခါ ဝှက်ထား၍ ဝမ်းမြောက်သဖြင့် သွား၍ သူ၌ရှိသမျှကို ရောင်း၍ ထိုလယ်ကိုဝယ်လေ၏။</w:t>
      </w:r>
    </w:p>
    <w:p w14:paraId="36F51AE4" w14:textId="77777777" w:rsidR="00F90BDC" w:rsidRDefault="00F90BDC"/>
    <w:p w14:paraId="74157F95" w14:textId="77777777" w:rsidR="00F90BDC" w:rsidRDefault="00F90BDC">
      <w:r xmlns:w="http://schemas.openxmlformats.org/wordprocessingml/2006/main">
        <w:t xml:space="preserve">ယေရှုသည် လယ်၌ဝှက်ထားသောဘဏ္ဍာကိုရှာတွေ့သူ၏ပုံဥပမာကိုပြောပြပြီး ရွှင်လန်းစွာဖြင့် လယ်ကိုဝယ်ရန်အတွက် သူ၌ရှိသမျှကိုရောင်းခဲ့သည်။</w:t>
      </w:r>
    </w:p>
    <w:p w14:paraId="77CC6066" w14:textId="77777777" w:rsidR="00F90BDC" w:rsidRDefault="00F90BDC"/>
    <w:p w14:paraId="769B3132" w14:textId="77777777" w:rsidR="00F90BDC" w:rsidRDefault="00F90BDC">
      <w:r xmlns:w="http://schemas.openxmlformats.org/wordprocessingml/2006/main">
        <w:t xml:space="preserve">1. ကောင်းကင်နိုင်ငံတော်ကို ရှာဖွေခြင်း၏ ပျော်ရွှင်မှု</w:t>
      </w:r>
    </w:p>
    <w:p w14:paraId="3ABB4D04" w14:textId="77777777" w:rsidR="00F90BDC" w:rsidRDefault="00F90BDC"/>
    <w:p w14:paraId="3E86640D" w14:textId="77777777" w:rsidR="00F90BDC" w:rsidRDefault="00F90BDC">
      <w:r xmlns:w="http://schemas.openxmlformats.org/wordprocessingml/2006/main">
        <w:t xml:space="preserve">2. ကောင်းကင်နိုင်ငံတော်ရှာဖွေခြင်းကုန်ကျစရိတ်</w:t>
      </w:r>
    </w:p>
    <w:p w14:paraId="44B91925" w14:textId="77777777" w:rsidR="00F90BDC" w:rsidRDefault="00F90BDC"/>
    <w:p w14:paraId="0C0672CB" w14:textId="77777777" w:rsidR="00F90BDC" w:rsidRDefault="00F90BDC">
      <w:r xmlns:w="http://schemas.openxmlformats.org/wordprocessingml/2006/main">
        <w:t xml:space="preserve">၁။ ဆာလံ ၃၇:၄ - သခင်ဘုရား၌ မွေ့လျော်၍ စိတ်နှလုံးအလိုဆန္ဒတို့ကို ပေးတော်မူမည်။</w:t>
      </w:r>
    </w:p>
    <w:p w14:paraId="6E6E7AC2" w14:textId="77777777" w:rsidR="00F90BDC" w:rsidRDefault="00F90BDC"/>
    <w:p w14:paraId="1F685A57" w14:textId="77777777" w:rsidR="00F90BDC" w:rsidRDefault="00F90BDC">
      <w:r xmlns:w="http://schemas.openxmlformats.org/wordprocessingml/2006/main">
        <w:t xml:space="preserve">2. ကောလောသဲ 3:12-14 - ဘုရားသခင်ရွေးကောက်တော်မူသောသူတို့၊ သန့်ရှင်း၍ချစ်အပ်သော၊ သနားစုံမက်တတ်သောစိတ်နှလုံး၊ ကရုဏာ၊ နှိမ့်ချမှု၊ နူးညံ့သိမ်မွေ့မှုနှင့် သည်းခံခြင်းတို့သည် အချင်းချင်းသည်းခံ၍ အချင်းချင်းမကျေမနပ်ဖြစ်လျှင် တစ်ယောက်ကိုတစ်ယောက် ခွင့်လွှတ်ပါ။ အခြား ထာဝရဘုရားသည် သင့်အား ခွင့်လွှတ်တော်မူသည်နည်းတူ၊ ဒါတွေအားလုံးထက် အရာအားလုံးကို ပြီးပြည့်စုံတဲ့ သဟဇာတဖြစ်အောင် ချည်နှောင်ထားတဲ့ ချစ်ခြင်းမေတ္တာကို ဝတ်ဆင်ပါ။</w:t>
      </w:r>
    </w:p>
    <w:p w14:paraId="015E8ACF" w14:textId="77777777" w:rsidR="00F90BDC" w:rsidRDefault="00F90BDC"/>
    <w:p w14:paraId="22FFDA74" w14:textId="77777777" w:rsidR="00F90BDC" w:rsidRDefault="00F90BDC">
      <w:r xmlns:w="http://schemas.openxmlformats.org/wordprocessingml/2006/main">
        <w:t xml:space="preserve">Matthew 13:45 တဖန်၊ ကောင်းကင်နိုင်ငံတော်သည် ကောင်းသောပုလဲတို့ကို ရှာသောကုန်သည်နှင့်တူ၏။</w:t>
      </w:r>
    </w:p>
    <w:p w14:paraId="4C6C50E9" w14:textId="77777777" w:rsidR="00F90BDC" w:rsidRDefault="00F90BDC"/>
    <w:p w14:paraId="7268C588" w14:textId="77777777" w:rsidR="00F90BDC" w:rsidRDefault="00F90BDC">
      <w:r xmlns:w="http://schemas.openxmlformats.org/wordprocessingml/2006/main">
        <w:t xml:space="preserve">ကောင်းကင်နိုင်ငံတော်သည် အဖိုးတန်ပုလဲများကို ရှာဖွေသော ကုန်သည်နှင့်တူသည်။</w:t>
      </w:r>
    </w:p>
    <w:p w14:paraId="386EF47C" w14:textId="77777777" w:rsidR="00F90BDC" w:rsidRDefault="00F90BDC"/>
    <w:p w14:paraId="13A5F91D" w14:textId="77777777" w:rsidR="00F90BDC" w:rsidRDefault="00F90BDC">
      <w:r xmlns:w="http://schemas.openxmlformats.org/wordprocessingml/2006/main">
        <w:t xml:space="preserve">1. ကောင်းကင်နိုင်ငံတော်၏တန်ဖိုး</w:t>
      </w:r>
    </w:p>
    <w:p w14:paraId="61528CA0" w14:textId="77777777" w:rsidR="00F90BDC" w:rsidRDefault="00F90BDC"/>
    <w:p w14:paraId="36E9ADB8" w14:textId="77777777" w:rsidR="00F90BDC" w:rsidRDefault="00F90BDC">
      <w:r xmlns:w="http://schemas.openxmlformats.org/wordprocessingml/2006/main">
        <w:t xml:space="preserve">2. ကောင်းမွန်သောပုလဲများကိုရှာဖွေခြင်း။</w:t>
      </w:r>
    </w:p>
    <w:p w14:paraId="3DBA2C48" w14:textId="77777777" w:rsidR="00F90BDC" w:rsidRDefault="00F90BDC"/>
    <w:p w14:paraId="2A41A817"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၁။ မဿဲ ၆:၃၃ - “ဘုရားသခင်၏နိုင်ငံတော်နှင့် ဖြောင့်မတ်ခြင်းတရားကို ရှေးဦးစွာရှာကြလော့။</w:t>
      </w:r>
    </w:p>
    <w:p w14:paraId="33DA3D58" w14:textId="77777777" w:rsidR="00F90BDC" w:rsidRDefault="00F90BDC"/>
    <w:p w14:paraId="56701B47" w14:textId="77777777" w:rsidR="00F90BDC" w:rsidRDefault="00F90BDC">
      <w:r xmlns:w="http://schemas.openxmlformats.org/wordprocessingml/2006/main">
        <w:t xml:space="preserve">၂။ သုတ္တံ ၈:၁၀-၁၁ - “ပညာသည် ပတ္တမြားထက်သာ၍ အဖိုးတန်သောကြောင့်၊ ပညာသည် ပတ္တမြားထက်သာ၍ မြတ်သည်ဖြစ်၍ အလိုတော်မရှိသောအရာနှင့် နှိုင်းယှဥ်ယှဉ်၍မရနိုင်သော ရွှေထက် ငွေ၊</w:t>
      </w:r>
    </w:p>
    <w:p w14:paraId="25D3697B" w14:textId="77777777" w:rsidR="00F90BDC" w:rsidRDefault="00F90BDC"/>
    <w:p w14:paraId="3A8262BC" w14:textId="77777777" w:rsidR="00F90BDC" w:rsidRDefault="00F90BDC">
      <w:r xmlns:w="http://schemas.openxmlformats.org/wordprocessingml/2006/main">
        <w:t xml:space="preserve">ရှင်မဿဲခရစ်ဝင် 13:46 အဘိုးထိုက်သောပုလဲတကောင်ကို တွေ့သောအခါ၊ သူ၌ရှိသမျှသော ပုလဲကိုရောင်း၍ ဝယ်လေ၏။</w:t>
      </w:r>
    </w:p>
    <w:p w14:paraId="371291FA" w14:textId="77777777" w:rsidR="00F90BDC" w:rsidRDefault="00F90BDC"/>
    <w:p w14:paraId="5E76E8D4" w14:textId="77777777" w:rsidR="00F90BDC" w:rsidRDefault="00F90BDC">
      <w:r xmlns:w="http://schemas.openxmlformats.org/wordprocessingml/2006/main">
        <w:t xml:space="preserve">မဿဲ ၁၃း၄၆ မှ ဤကျမ်းပိုဒ်သည် အဖိုးတန်ပုလဲတစ်လုံးကို တွေ့ရှိပြီး ပိုင်ဆိုင်သမျှကို စွန့်လွှတ်လိုစိတ်ရှိသူကို ရည်ညွှန်းပါသည်။</w:t>
      </w:r>
    </w:p>
    <w:p w14:paraId="12CEF206" w14:textId="77777777" w:rsidR="00F90BDC" w:rsidRDefault="00F90BDC"/>
    <w:p w14:paraId="28277DF6" w14:textId="77777777" w:rsidR="00F90BDC" w:rsidRDefault="00F90BDC">
      <w:r xmlns:w="http://schemas.openxmlformats.org/wordprocessingml/2006/main">
        <w:t xml:space="preserve">1. "စိတ်ဝိညာဉ်၏တန်ဖိုး" - လူ့အသက်တာ၏တန်ဖိုးကို စူးစမ်းရှာဖွေခြင်းနှင့် အခြားသူများထံ ဧဝံဂေလိတရားဖြင့်ရောက်ရှိရန် ကျွန်ုပ်တို့ရှိသမျှအားလုံးကို စွန့်လွှတ်ရန် ဆန္ဒရှိသင့်ပုံကို စူးစမ်းပါ။</w:t>
      </w:r>
    </w:p>
    <w:p w14:paraId="0E181F89" w14:textId="77777777" w:rsidR="00F90BDC" w:rsidRDefault="00F90BDC"/>
    <w:p w14:paraId="4E7E8417" w14:textId="77777777" w:rsidR="00F90BDC" w:rsidRDefault="00F90BDC">
      <w:r xmlns:w="http://schemas.openxmlformats.org/wordprocessingml/2006/main">
        <w:t xml:space="preserve">2. "ချစ်ခြင်းမေတ္တာ၏ယဇ်ပူဇော်ခြင်း" - ကျွန်ုပ်တို့ကိုကယ်တင်ရန် သခင်ယေရှုမည်သို့စွန့်လွှတ်ခဲ့ပုံနှင့် ချစ်ခြင်းမေတ္တာအတွက် မည်ကဲ့သို့စတေးလိုစိတ်ရှိသင့်သည်ကို အာရုံစိုက်ပါ။</w:t>
      </w:r>
    </w:p>
    <w:p w14:paraId="669E3E78" w14:textId="77777777" w:rsidR="00F90BDC" w:rsidRDefault="00F90BDC"/>
    <w:p w14:paraId="5FCF72CF" w14:textId="77777777" w:rsidR="00F90BDC" w:rsidRDefault="00F90BDC">
      <w:r xmlns:w="http://schemas.openxmlformats.org/wordprocessingml/2006/main">
        <w:t xml:space="preserve">1. ယောဟန် 3:16 - အကြောင်းမူကား၊ ဘုရားသခင်သည် မိမိ၌တစ်ပါးတည်းသောသားတော်ကို စွန့်တော်မူသည်တိုင်အောင် လောကီသားတို့ကို ချစ်တော်မူ၏။</w:t>
      </w:r>
    </w:p>
    <w:p w14:paraId="34745AA6" w14:textId="77777777" w:rsidR="00F90BDC" w:rsidRDefault="00F90BDC"/>
    <w:p w14:paraId="6EC657E9" w14:textId="77777777" w:rsidR="00F90BDC" w:rsidRDefault="00F90BDC">
      <w:r xmlns:w="http://schemas.openxmlformats.org/wordprocessingml/2006/main">
        <w:t xml:space="preserve">၂။ ဖိလိပ္ပိ ၂း၅-၈ - ဘုရားသခင်၏ပုံသဏ္ဍာန်တော်ရှိသော်လည်း၊ ဘုရားသခင်နှင့် သာတူညီမျှမှုကို မဆုပ်ကိုင်ထားဘဲ ယေရှုခရစ်၌ရှိသော သင်တို့၏စိတ်သဘောကို အချင်းချင်းယူမှတ်ကြလော့။ လူပုံသဏ္ဍာန်နဲ့ မွေးဖွားလာတဲ့ ကျွန်ပုံစံနဲ့။ လူ၏အသွင်သဏ္ဌာန်ကိုတွေ့၍ သေခြင်းတိုင်အောင်၊ လက်ဝါးကပ်တိုင်မှာ သေခြင်းတရားကိုပင် နာခံခြင်းဖြင့် မိမိကိုယ်ကို နှိမ့်ချခဲ့သည်။</w:t>
      </w:r>
    </w:p>
    <w:p w14:paraId="4A277C08" w14:textId="77777777" w:rsidR="00F90BDC" w:rsidRDefault="00F90BDC"/>
    <w:p w14:paraId="67CE1872" w14:textId="77777777" w:rsidR="00F90BDC" w:rsidRDefault="00F90BDC">
      <w:r xmlns:w="http://schemas.openxmlformats.org/wordprocessingml/2006/main">
        <w:t xml:space="preserve">Matthew 13:47 တဖန်၊ ကောင်းကင်နိုင်ငံတော်သည် သမုဒ္ဒရာထဲသို့ချ၍ အမျိုးမျိုးတို့ကို စုဝေးစေသော ပိုက်ကွန်နှင့်တူ၏။</w:t>
      </w:r>
    </w:p>
    <w:p w14:paraId="688CA993" w14:textId="77777777" w:rsidR="00F90BDC" w:rsidRDefault="00F90BDC"/>
    <w:p w14:paraId="77525646" w14:textId="77777777" w:rsidR="00F90BDC" w:rsidRDefault="00F90BDC">
      <w:r xmlns:w="http://schemas.openxmlformats.org/wordprocessingml/2006/main">
        <w:t xml:space="preserve">ကောင်းကင်နိုင်ငံတော်သည် ငါးမျိုးစုံဖမ်းသော ပိုက်ကွန်နှင့်တူသည်။</w:t>
      </w:r>
    </w:p>
    <w:p w14:paraId="2CC4AE85" w14:textId="77777777" w:rsidR="00F90BDC" w:rsidRDefault="00F90BDC"/>
    <w:p w14:paraId="1067FE29" w14:textId="77777777" w:rsidR="00F90BDC" w:rsidRDefault="00F90BDC">
      <w:r xmlns:w="http://schemas.openxmlformats.org/wordprocessingml/2006/main">
        <w:t xml:space="preserve">၁။ ဘုရားသခင့်နိုင်ငံတော်၏ ပေါင်းစည်းမှု - ဘုရားသခင့်နိုင်ငံတော်သည် လူအမျိုးမျိုးကို ကြိုဆိုသည်။</w:t>
      </w:r>
    </w:p>
    <w:p w14:paraId="008E1635" w14:textId="77777777" w:rsidR="00F90BDC" w:rsidRDefault="00F90BDC"/>
    <w:p w14:paraId="65F6A247" w14:textId="77777777" w:rsidR="00F90BDC" w:rsidRDefault="00F90BDC">
      <w:r xmlns:w="http://schemas.openxmlformats.org/wordprocessingml/2006/main">
        <w:t xml:space="preserve">2. ဘုရားသခင့်နိုင်ငံတော်၏ ဉာဏ်ပညာ - ဘုရားသခင့်နိုင်ငံတော်သည် ဉာဏ်ပညာရှိပြီး အမြဲတမ်း အစီအစဉ်တစ်ခုရှိသည်။</w:t>
      </w:r>
    </w:p>
    <w:p w14:paraId="41BC7262" w14:textId="77777777" w:rsidR="00F90BDC" w:rsidRDefault="00F90BDC"/>
    <w:p w14:paraId="757CF0D1" w14:textId="77777777" w:rsidR="00F90BDC" w:rsidRDefault="00F90BDC">
      <w:r xmlns:w="http://schemas.openxmlformats.org/wordprocessingml/2006/main">
        <w:t xml:space="preserve">1. လုကာ ၁၅:၃-၇ - ပျောက်ဆုံးသွားသောသိုးနှင့် ပျောက်ဆုံးသောဒင်္ဂါးပြားပုံဥပမာများ။</w:t>
      </w:r>
    </w:p>
    <w:p w14:paraId="552F6C40" w14:textId="77777777" w:rsidR="00F90BDC" w:rsidRDefault="00F90BDC"/>
    <w:p w14:paraId="1758A380" w14:textId="77777777" w:rsidR="00F90BDC" w:rsidRDefault="00F90BDC">
      <w:r xmlns:w="http://schemas.openxmlformats.org/wordprocessingml/2006/main">
        <w:t xml:space="preserve">2. ဟေရှာယ 11:6-9 - ဝံပုလွေသည် သိုးသငယ်နှင့်အတူ နေထိုင်မည်ဖြစ်ပြီး ခြင်္သေ့သည် နွားကဲ့သို့ မြက်ကိုစားလိမ့်မည်။</w:t>
      </w:r>
    </w:p>
    <w:p w14:paraId="3E852D95" w14:textId="77777777" w:rsidR="00F90BDC" w:rsidRDefault="00F90BDC"/>
    <w:p w14:paraId="16327CEE" w14:textId="77777777" w:rsidR="00F90BDC" w:rsidRDefault="00F90BDC">
      <w:r xmlns:w="http://schemas.openxmlformats.org/wordprocessingml/2006/main">
        <w:t xml:space="preserve">ရှင်မဿဲခရစ်ဝင် 13:48 ရေပြည့်သောအခါ ကမ်းသို့ဆွဲငင်၍ ထိုင်၍ ကောင်းသောအရာတို့ကို အိုးထဲသို့ စုရုံးစေသော်လည်း မကောင်းမှုကို ပယ်ရှားလေ၏။</w:t>
      </w:r>
    </w:p>
    <w:p w14:paraId="29EF7B19" w14:textId="77777777" w:rsidR="00F90BDC" w:rsidRDefault="00F90BDC"/>
    <w:p w14:paraId="6352303E" w14:textId="77777777" w:rsidR="00F90BDC" w:rsidRDefault="00F90BDC">
      <w:r xmlns:w="http://schemas.openxmlformats.org/wordprocessingml/2006/main">
        <w:t xml:space="preserve">ကွန်ပြူတာပုံဥပမာက ဘုရားသခင်သည် အဆုံးတွင် အကောင်းနှင့်အဆိုးကို ခွဲထုတ်မည်ဖြစ်ကြောင်း သွန်သင်ပေးသည်။</w:t>
      </w:r>
    </w:p>
    <w:p w14:paraId="6311A345" w14:textId="77777777" w:rsidR="00F90BDC" w:rsidRDefault="00F90BDC"/>
    <w:p w14:paraId="36B18BB9" w14:textId="77777777" w:rsidR="00F90BDC" w:rsidRDefault="00F90BDC">
      <w:r xmlns:w="http://schemas.openxmlformats.org/wordprocessingml/2006/main">
        <w:t xml:space="preserve">1: ဘုရားသခင်သည် ဖြောင့်မတ်သောသူတို့ကို မတရားသောသူတို့နှင့် ခွဲထုတ်တော်မူသောအခါ၊ တရားစီရင်ရာနေ့အတွက် ငါတို့သည် အသင့်ရှိရမည်။</w:t>
      </w:r>
    </w:p>
    <w:p w14:paraId="544A0322" w14:textId="77777777" w:rsidR="00F90BDC" w:rsidRDefault="00F90BDC"/>
    <w:p w14:paraId="366721C5" w14:textId="77777777" w:rsidR="00F90BDC" w:rsidRDefault="00F90BDC">
      <w:r xmlns:w="http://schemas.openxmlformats.org/wordprocessingml/2006/main">
        <w:t xml:space="preserve">2- ဘုရားသခင်၏ တရားစီရင်ခြင်းသည် တရားမျှတသောကြောင့် ကျွန်ုပ်တို့သည် ကောင်းမွန်သောအသက်တာတွင် နေထိုင်ပြီး ကိုယ်တော်၏ကရုဏာတော်နှင့် ထိုက်တန်အောင် ကြိုးပမ်းရမည်ဖြစ်သည်။</w:t>
      </w:r>
    </w:p>
    <w:p w14:paraId="2D87440E" w14:textId="77777777" w:rsidR="00F90BDC" w:rsidRDefault="00F90BDC"/>
    <w:p w14:paraId="394A9D7C" w14:textId="77777777" w:rsidR="00F90BDC" w:rsidRDefault="00F90BDC">
      <w:r xmlns:w="http://schemas.openxmlformats.org/wordprocessingml/2006/main">
        <w:t xml:space="preserve">1: မဿဲ 25:31-46 - ယေရှု၏သိုးနှင့်ဆိတ်ပုံဥပမာ။</w:t>
      </w:r>
    </w:p>
    <w:p w14:paraId="7E887410" w14:textId="77777777" w:rsidR="00F90BDC" w:rsidRDefault="00F90BDC"/>
    <w:p w14:paraId="53D977BB" w14:textId="77777777" w:rsidR="00F90BDC" w:rsidRDefault="00F90BDC">
      <w:r xmlns:w="http://schemas.openxmlformats.org/wordprocessingml/2006/main">
        <w:t xml:space="preserve">2:2 ကောရိန္သု 5:10 - ငါတို့ရှိသမျှသည် ခရစ်တော်၏တရားပလ္လင်တော်ရှေ့၌ ပေါ်လာရမည်။</w:t>
      </w:r>
    </w:p>
    <w:p w14:paraId="58D32CC1" w14:textId="77777777" w:rsidR="00F90BDC" w:rsidRDefault="00F90BDC"/>
    <w:p w14:paraId="3868D090" w14:textId="77777777" w:rsidR="00F90BDC" w:rsidRDefault="00F90BDC">
      <w:r xmlns:w="http://schemas.openxmlformats.org/wordprocessingml/2006/main">
        <w:t xml:space="preserve">ရှင်မဿဲခရစ်ဝင် 13:49 ဤလောက၏အဆုံး၌ ဖြစ်လတံ့။ ကောင်းကင်တမန်တို့သည် ထွက်လာ၍၊ ဖြောင့်မတ်သော </w:t>
      </w:r>
      <w:r xmlns:w="http://schemas.openxmlformats.org/wordprocessingml/2006/main">
        <w:lastRenderedPageBreak xmlns:w="http://schemas.openxmlformats.org/wordprocessingml/2006/main"/>
      </w:r>
      <w:r xmlns:w="http://schemas.openxmlformats.org/wordprocessingml/2006/main">
        <w:t xml:space="preserve">သူတို့အထဲက မတရားသောသူတို့ကို နှုတ်ယူ၍၊</w:t>
      </w:r>
    </w:p>
    <w:p w14:paraId="28160619" w14:textId="77777777" w:rsidR="00F90BDC" w:rsidRDefault="00F90BDC"/>
    <w:p w14:paraId="6FF4A221" w14:textId="77777777" w:rsidR="00F90BDC" w:rsidRDefault="00F90BDC">
      <w:r xmlns:w="http://schemas.openxmlformats.org/wordprocessingml/2006/main">
        <w:t xml:space="preserve">ဤလောက၏အဆုံးတွင်၊ ကောင်းကင်တမန်များသည် ဖြောင့်မတ်သောသူတို့ကို မတရားသောသူတို့နှင့် ခွဲထုတ်လိမ့်မည်။</w:t>
      </w:r>
    </w:p>
    <w:p w14:paraId="16FCBCE8" w14:textId="77777777" w:rsidR="00F90BDC" w:rsidRDefault="00F90BDC"/>
    <w:p w14:paraId="78E7DFED" w14:textId="77777777" w:rsidR="00F90BDC" w:rsidRDefault="00F90BDC">
      <w:r xmlns:w="http://schemas.openxmlformats.org/wordprocessingml/2006/main">
        <w:t xml:space="preserve">1: ကျွန်ုပ်တို့သည် ဖြောင့်မတ်ခြင်းရှိရန်နှင့် ဘုရားသခင်၏အလိုတော်ကို လိုက်လျှောက်ရန် ကြိုးပမ်းရမည်၊ အကြောင်းမူကား၊ ဤလောက၏အဆုံး၌၊ သူသည် ဖြောင့်မတ်သောသူတို့ကို မတရားသောသူတို့နှင့် ခွဲထုတ်တော်မူမည်။</w:t>
      </w:r>
    </w:p>
    <w:p w14:paraId="72868A85" w14:textId="77777777" w:rsidR="00F90BDC" w:rsidRDefault="00F90BDC"/>
    <w:p w14:paraId="2E7D013C" w14:textId="77777777" w:rsidR="00F90BDC" w:rsidRDefault="00F90BDC">
      <w:r xmlns:w="http://schemas.openxmlformats.org/wordprocessingml/2006/main">
        <w:t xml:space="preserve">2: နောက်ဆုံးတွင်၊ ဖြောင့်မတ်သောသူတို့သည် ၎င်းတို့၏သစ္စာအတွက် ဆုချခံရမည်ဖြစ်ပြီး၊</w:t>
      </w:r>
    </w:p>
    <w:p w14:paraId="0CA52A73" w14:textId="77777777" w:rsidR="00F90BDC" w:rsidRDefault="00F90BDC"/>
    <w:p w14:paraId="375A347A" w14:textId="77777777" w:rsidR="00F90BDC" w:rsidRDefault="00F90BDC">
      <w:r xmlns:w="http://schemas.openxmlformats.org/wordprocessingml/2006/main">
        <w:t xml:space="preserve">1: မဿဲ 25:31-46 - ယေရှု၏သိုးနှင့်ဆိတ်ပုံဥပမာ။</w:t>
      </w:r>
    </w:p>
    <w:p w14:paraId="1A9BF6BA" w14:textId="77777777" w:rsidR="00F90BDC" w:rsidRDefault="00F90BDC"/>
    <w:p w14:paraId="6C54FF35" w14:textId="77777777" w:rsidR="00F90BDC" w:rsidRDefault="00F90BDC">
      <w:r xmlns:w="http://schemas.openxmlformats.org/wordprocessingml/2006/main">
        <w:t xml:space="preserve">2: ရောမ 2:6-10 - ဘုရားသခင်၏ ဖြောင့်မတ်ခြင်းတရားစီရင်ခြင်း။</w:t>
      </w:r>
    </w:p>
    <w:p w14:paraId="13CF7297" w14:textId="77777777" w:rsidR="00F90BDC" w:rsidRDefault="00F90BDC"/>
    <w:p w14:paraId="186BD8B5" w14:textId="77777777" w:rsidR="00F90BDC" w:rsidRDefault="00F90BDC">
      <w:r xmlns:w="http://schemas.openxmlformats.org/wordprocessingml/2006/main">
        <w:t xml:space="preserve">ရှင်မဿဲခရစ်ဝင် 13:50 သူတို့ကို မီးဖိုထဲသို့ ချပစ်ကြလိမ့်မည်။</w:t>
      </w:r>
    </w:p>
    <w:p w14:paraId="7C656706" w14:textId="77777777" w:rsidR="00F90BDC" w:rsidRDefault="00F90BDC"/>
    <w:p w14:paraId="592E5820" w14:textId="77777777" w:rsidR="00F90BDC" w:rsidRDefault="00F90BDC">
      <w:r xmlns:w="http://schemas.openxmlformats.org/wordprocessingml/2006/main">
        <w:t xml:space="preserve">လူဆိုးတို့၏ကံကြမ္မာကို သခင်ယေရှုမိန့်တော်မူသည်ကား၊ သူတို့သည် ငိုကြွေးမြည်တမ်းလျက်၊</w:t>
      </w:r>
    </w:p>
    <w:p w14:paraId="61F7A2B5" w14:textId="77777777" w:rsidR="00F90BDC" w:rsidRDefault="00F90BDC"/>
    <w:p w14:paraId="7429E6D9" w14:textId="77777777" w:rsidR="00F90BDC" w:rsidRDefault="00F90BDC">
      <w:r xmlns:w="http://schemas.openxmlformats.org/wordprocessingml/2006/main">
        <w:t xml:space="preserve">1. ငရဲ၏အမှန်တရား- အပြစ်၏အကျိုးဆက်များကို အသိအမှတ်ပြုခြင်း။</w:t>
      </w:r>
    </w:p>
    <w:p w14:paraId="0689FEA8" w14:textId="77777777" w:rsidR="00F90BDC" w:rsidRDefault="00F90BDC"/>
    <w:p w14:paraId="76FB3531" w14:textId="77777777" w:rsidR="00F90BDC" w:rsidRDefault="00F90BDC">
      <w:r xmlns:w="http://schemas.openxmlformats.org/wordprocessingml/2006/main">
        <w:t xml:space="preserve">2. နောင်တ၏အရေးတကြီး- အချိန်သည် အနှစ်သာရဖြစ်သည်။</w:t>
      </w:r>
    </w:p>
    <w:p w14:paraId="1E34818E" w14:textId="77777777" w:rsidR="00F90BDC" w:rsidRDefault="00F90BDC"/>
    <w:p w14:paraId="5F5AD5AA" w14:textId="77777777" w:rsidR="00F90BDC" w:rsidRDefault="00F90BDC">
      <w:r xmlns:w="http://schemas.openxmlformats.org/wordprocessingml/2006/main">
        <w:t xml:space="preserve">1. ဗျာဒိတ် ၁၄:၁၀-၁၁ - လူဆိုးတို့သည် သန့်ရှင်းသောကောင်းကင်တမန်များနှင့် သိုးသငယ်၏မျက်မှောက်တွင် သန့်ရှင်းသောကောင်းကင်တမန်များရှေ့တွင်၊</w:t>
      </w:r>
    </w:p>
    <w:p w14:paraId="3AC3B3A0" w14:textId="77777777" w:rsidR="00F90BDC" w:rsidRDefault="00F90BDC"/>
    <w:p w14:paraId="00CEC4F0"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Jude 1:7 - ထို့အတူ၊ သောဒုံမြို့နှင့် ဂေါမောရမြို့တို့နှင့်လည်း အလားတူ လိင်အကျင့်ယိုယွင်းပြီး သဘာဝမကျသောဆန္ဒကို လိုက်စားသည့် သောဒုံမြို့နှင့် ဂေါမောရမြို့တို့သည် ထာဝရမီး၏ ဒဏ်ကိုခံခြင်းအားဖြင့် ပုံသက်သေအဖြစ် ဆောင်ရွက်ကြသည်။</w:t>
      </w:r>
    </w:p>
    <w:p w14:paraId="1765ED6D" w14:textId="77777777" w:rsidR="00F90BDC" w:rsidRDefault="00F90BDC"/>
    <w:p w14:paraId="3C5237F4" w14:textId="77777777" w:rsidR="00F90BDC" w:rsidRDefault="00F90BDC">
      <w:r xmlns:w="http://schemas.openxmlformats.org/wordprocessingml/2006/main">
        <w:t xml:space="preserve">Matthew 13:51 ယေရှုကလည်း၊ ဤအရာအလုံးစုံတို့ကို သင်တို့သည် နားလည်ကြသလော။ သခင်၊</w:t>
      </w:r>
    </w:p>
    <w:p w14:paraId="39396A50" w14:textId="77777777" w:rsidR="00F90BDC" w:rsidRDefault="00F90BDC"/>
    <w:p w14:paraId="6AB058F9" w14:textId="77777777" w:rsidR="00F90BDC" w:rsidRDefault="00F90BDC">
      <w:r xmlns:w="http://schemas.openxmlformats.org/wordprocessingml/2006/main">
        <w:t xml:space="preserve">သခင်ယေရှုသည် တပည့်တော်များအား ကတိသစ္စာစကားဖြင့် ပြန်ပြောသော ဥပမာများကို နားလည်သလောဟု မေးတော်မူ၏။</w:t>
      </w:r>
    </w:p>
    <w:p w14:paraId="0A524777" w14:textId="77777777" w:rsidR="00F90BDC" w:rsidRDefault="00F90BDC"/>
    <w:p w14:paraId="118C4F24" w14:textId="77777777" w:rsidR="00F90BDC" w:rsidRDefault="00F90BDC">
      <w:r xmlns:w="http://schemas.openxmlformats.org/wordprocessingml/2006/main">
        <w:t xml:space="preserve">1- ယုံကြည်ခြင်းအားဖြင့် နားလည်မှု၌ လျှောက်လှမ်းပါ။</w:t>
      </w:r>
    </w:p>
    <w:p w14:paraId="4EC4C050" w14:textId="77777777" w:rsidR="00F90BDC" w:rsidRDefault="00F90BDC"/>
    <w:p w14:paraId="6D12ABA7" w14:textId="77777777" w:rsidR="00F90BDC" w:rsidRDefault="00F90BDC">
      <w:r xmlns:w="http://schemas.openxmlformats.org/wordprocessingml/2006/main">
        <w:t xml:space="preserve">၂- ယေရှုအားဖြင့် နက်နဲသောနားလည်မှုကို လိုက်လျှောက်ပါ။</w:t>
      </w:r>
    </w:p>
    <w:p w14:paraId="005029C5" w14:textId="77777777" w:rsidR="00F90BDC" w:rsidRDefault="00F90BDC"/>
    <w:p w14:paraId="1E5F2709" w14:textId="77777777" w:rsidR="00F90BDC" w:rsidRDefault="00F90BDC">
      <w:r xmlns:w="http://schemas.openxmlformats.org/wordprocessingml/2006/main">
        <w:t xml:space="preserve">1: Proverbs 4:5-7 - ပညာကိုယူ၍ ဥာဏ်ကိုယူလော့။ ငါ့နှုတ်မှ မငြင်းပါနှင့်။ သူ့ကို မစွန့်ပစ်နှင့်။ စောင့်မလိမ့်မည်။ ချစ်လော့။ ဉာဏ်ပညာသည် အဓိကအရာ၊ ဥာဏ်ပညာကို ဆည်းပူးလော့။</w:t>
      </w:r>
    </w:p>
    <w:p w14:paraId="43694E27" w14:textId="77777777" w:rsidR="00F90BDC" w:rsidRDefault="00F90BDC"/>
    <w:p w14:paraId="39E7F3C7" w14:textId="77777777" w:rsidR="00F90BDC" w:rsidRDefault="00F90BDC">
      <w:r xmlns:w="http://schemas.openxmlformats.org/wordprocessingml/2006/main">
        <w:t xml:space="preserve">ကောလောသဲ 1:9-10 - ထိုအကြောင်းကြောင့် ငါတို့သည် ကြားသိရသောနေ့မှစ၍ သင်တို့အဘို့ ဆုတောင်းခြင်းငှါ အဆက်မပြတ်ဘဲ၊ ဥာဏ်ပညာနှင့် ဝိညာဉ်ရေးရာများကို ဥာဏ်ပညာနှင့်ပြည့်စုံစေခြင်းငှာ အလိုတော်နှင့်ပြည့်စုံခြင်းငှာ အလိုတော်ရှိသည်အတိုင်း၊ ; သင်တို့သည် သခင်ဘုရား၏အလိုတော်နှင့် ထိုက်တန်စွာ ကျင့်ကြံခြင်းငှာ၊ ကောင်းသောအမှု၌ အသီးအသီး သီးလျက်၊ ဘုရားသခင်ကို သိကျွမ်းခြင်း၌ တိုးပွားခြင်းငှါ၊</w:t>
      </w:r>
    </w:p>
    <w:p w14:paraId="127FE952" w14:textId="77777777" w:rsidR="00F90BDC" w:rsidRDefault="00F90BDC"/>
    <w:p w14:paraId="5026A1F7" w14:textId="77777777" w:rsidR="00F90BDC" w:rsidRDefault="00F90BDC">
      <w:r xmlns:w="http://schemas.openxmlformats.org/wordprocessingml/2006/main">
        <w:t xml:space="preserve">ရှင်မဿဲခရစ်ဝင် 13:52 ထိုကြောင့်၊ ကောင်းကင်နိုင်ငံတော်သို့ ဆုံးမသွန်သင်သော ကျမ်းတတ်မည်သည်ကား၊ မိမိဘဏ္ဍာတိုက်မှ အသစ်အဆန်း အဟောင်းတို့ကို ထုတ်ဆောင်သော အိမ်ရှင်နှင့်တူ၏။</w:t>
      </w:r>
    </w:p>
    <w:p w14:paraId="75205CE4" w14:textId="77777777" w:rsidR="00F90BDC" w:rsidRDefault="00F90BDC"/>
    <w:p w14:paraId="759880B3" w14:textId="77777777" w:rsidR="00F90BDC" w:rsidRDefault="00F90BDC">
      <w:r xmlns:w="http://schemas.openxmlformats.org/wordprocessingml/2006/main">
        <w:t xml:space="preserve">ယေရှုသည် ကောင်းကင်နိုင်ငံတော်၌ သွန်သင်ခံရသော ကျမ်းပြုဆရာများကို မိမိ၏ဘဏ္ဍာမှ အသစ်အဆန်းအဟောင်းများကို ထုတ်လွှတ်သော အိမ်ရှင်နှင့် နှိုင်းယှဉ်ခဲ့သည်။</w:t>
      </w:r>
    </w:p>
    <w:p w14:paraId="768E4630" w14:textId="77777777" w:rsidR="00F90BDC" w:rsidRDefault="00F90BDC"/>
    <w:p w14:paraId="4B27A6AF"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ကောင်းကင်နိုင်ငံတော်နှင့် ကျမ်းပြုဆရာ- အိမ်သူအိမ်သားပုံဥပမာကို စူးစမ်းခြင်း။</w:t>
      </w:r>
    </w:p>
    <w:p w14:paraId="4B325C2B" w14:textId="77777777" w:rsidR="00F90BDC" w:rsidRDefault="00F90BDC"/>
    <w:p w14:paraId="6606BA3B" w14:textId="77777777" w:rsidR="00F90BDC" w:rsidRDefault="00F90BDC">
      <w:r xmlns:w="http://schemas.openxmlformats.org/wordprocessingml/2006/main">
        <w:t xml:space="preserve">2. အသစ်နှင့် ဘဏ္ဍာဟောင်းများ- ကောင်းကင်နိုင်ငံတော်တွင် အရေးကြီးသောအရာများကို ပြန်လည်ရှာဖွေခြင်း။</w:t>
      </w:r>
    </w:p>
    <w:p w14:paraId="2B2356C1" w14:textId="77777777" w:rsidR="00F90BDC" w:rsidRDefault="00F90BDC"/>
    <w:p w14:paraId="05C4047B" w14:textId="77777777" w:rsidR="00F90BDC" w:rsidRDefault="00F90BDC">
      <w:r xmlns:w="http://schemas.openxmlformats.org/wordprocessingml/2006/main">
        <w:t xml:space="preserve">1. ကောလောသဲ 3:1-2 တွင် “သင်တို့သည် ခရစ်တော်နှင့်အတူ ထမြောက်လာပါက၊ ခရစ်တော်သည် ဘုရားသခင်၏ လက်ျာတော်ဘက်၌ ထိုင်တော်မူသော အထက်အရာတို့ကို ရှာကြလော့။ မြေကြီးပေါ်က အရာတွေကို မဟုတ်ဘဲ အထက်အရာတွေကို အာရုံစိုက်ပါ။”</w:t>
      </w:r>
    </w:p>
    <w:p w14:paraId="4BEC9868" w14:textId="77777777" w:rsidR="00F90BDC" w:rsidRDefault="00F90BDC"/>
    <w:p w14:paraId="4E9FB0B0" w14:textId="77777777" w:rsidR="00F90BDC" w:rsidRDefault="00F90BDC">
      <w:r xmlns:w="http://schemas.openxmlformats.org/wordprocessingml/2006/main">
        <w:t xml:space="preserve">2. Luke 12:33 “သင်၏ဥစ္စာကိုရောင်း၍ ငတ်မွတ်သောသူအား ပေးကြလော့။ သူခိုးမချဉ်း၊ ပိုးမွှားမဖျက်ဆီးနိုင်သော ကောင်းကင်ဘုံ၌ ဘဏ္ဍာတော်နှင့် အသက်မကြီးသော ငွေအိတ်တို့ကို ပေးကြလော့။”</w:t>
      </w:r>
    </w:p>
    <w:p w14:paraId="5F4A20C9" w14:textId="77777777" w:rsidR="00F90BDC" w:rsidRDefault="00F90BDC"/>
    <w:p w14:paraId="39D8987C" w14:textId="77777777" w:rsidR="00F90BDC" w:rsidRDefault="00F90BDC">
      <w:r xmlns:w="http://schemas.openxmlformats.org/wordprocessingml/2006/main">
        <w:t xml:space="preserve">မဿဲ 13:53 ထို​ပုံ​ဥပမာ​များ​ကို ပြီး​မြောက်​စေ​တော်​မူ​သော​အ​ခါ ထို​မြို့​မှ​ကြွ​တော်​မူ​၏။</w:t>
      </w:r>
    </w:p>
    <w:p w14:paraId="455EA23E" w14:textId="77777777" w:rsidR="00F90BDC" w:rsidRDefault="00F90BDC"/>
    <w:p w14:paraId="5A82EC27" w14:textId="77777777" w:rsidR="00F90BDC" w:rsidRDefault="00F90BDC">
      <w:r xmlns:w="http://schemas.openxmlformats.org/wordprocessingml/2006/main">
        <w:t xml:space="preserve">ယေရှုသည် ထွက်ခွာမသွားမီ လူအုပ်အား ပုံဥပမာများစွာကို သင်ပေးခဲ့သည်။</w:t>
      </w:r>
    </w:p>
    <w:p w14:paraId="6BAA86E1" w14:textId="77777777" w:rsidR="00F90BDC" w:rsidRDefault="00F90BDC"/>
    <w:p w14:paraId="08056977" w14:textId="77777777" w:rsidR="00F90BDC" w:rsidRDefault="00F90BDC">
      <w:r xmlns:w="http://schemas.openxmlformats.org/wordprocessingml/2006/main">
        <w:t xml:space="preserve">၁။ ယေရှု၏ပုံဥပမာများသည် ဘုရားသခင့်နိုင်ငံတော်နှင့် ကျွန်ုပ်တို့၏အသက်တာဆိုင်ရာ အဖိုးတန်သင်ခန်းစာများကို သင်ပေးသည်။</w:t>
      </w:r>
    </w:p>
    <w:p w14:paraId="52ABBA4B" w14:textId="77777777" w:rsidR="00F90BDC" w:rsidRDefault="00F90BDC"/>
    <w:p w14:paraId="2116B4B4" w14:textId="77777777" w:rsidR="00F90BDC" w:rsidRDefault="00F90BDC">
      <w:r xmlns:w="http://schemas.openxmlformats.org/wordprocessingml/2006/main">
        <w:t xml:space="preserve">၂။ ယေရှုသည် ယုံကြည်ခြင်းနှင့် နာခံခြင်း၏တန်ခိုးကို သရုပ်ဖော်ရန် ပုံဥပမာများကို အသုံးပြုခဲ့သည်။</w:t>
      </w:r>
    </w:p>
    <w:p w14:paraId="7F1F0E9D" w14:textId="77777777" w:rsidR="00F90BDC" w:rsidRDefault="00F90BDC"/>
    <w:p w14:paraId="6580AA33" w14:textId="77777777" w:rsidR="00F90BDC" w:rsidRDefault="00F90BDC">
      <w:r xmlns:w="http://schemas.openxmlformats.org/wordprocessingml/2006/main">
        <w:t xml:space="preserve">1. မဿဲ 7:24-27 - သို့ဖြစ်၍ ငါ၏ဤစကားကိုကြား၍ ကျင့်သောသူမည်သည်ကား၊ ကျောက်ပေါ်မှာ မိမိအိမ်ကိုဆောက်သော ပညာရှိနှင့် ငါပုံပြမည်။</w:t>
      </w:r>
    </w:p>
    <w:p w14:paraId="140E4876" w14:textId="77777777" w:rsidR="00F90BDC" w:rsidRDefault="00F90BDC"/>
    <w:p w14:paraId="02FE99DB" w14:textId="77777777" w:rsidR="00F90BDC" w:rsidRDefault="00F90BDC">
      <w:r xmlns:w="http://schemas.openxmlformats.org/wordprocessingml/2006/main">
        <w:t xml:space="preserve">2. Luke 18:15-17 - သူတို့သည် နို့စို့သူငယ်တို့ကို လက်တော်နှင့်တို့စေခြင်းငှါ အထံတော်သို့ ဆောင်ခဲ့ကြသော်လည်း၊ တပည့်တော်တို့သည် မြင်သောအခါ ဆုံးမကြ၏။</w:t>
      </w:r>
    </w:p>
    <w:p w14:paraId="7C6128DE" w14:textId="77777777" w:rsidR="00F90BDC" w:rsidRDefault="00F90BDC"/>
    <w:p w14:paraId="3669C357" w14:textId="77777777" w:rsidR="00F90BDC" w:rsidRDefault="00F90BDC">
      <w:r xmlns:w="http://schemas.openxmlformats.org/wordprocessingml/2006/main">
        <w:t xml:space="preserve">ရှင်မဿဲခရစ်ဝင် 13:54 မိမိပြည်သို့ရောက်သောအခါ </w:t>
      </w:r>
      <w:r xmlns:w="http://schemas.openxmlformats.org/wordprocessingml/2006/main">
        <w:lastRenderedPageBreak xmlns:w="http://schemas.openxmlformats.org/wordprocessingml/2006/main"/>
      </w:r>
      <w:r xmlns:w="http://schemas.openxmlformats.org/wordprocessingml/2006/main">
        <w:t xml:space="preserve">အံ့ဩခြင်းရှိ၍ တရားစရပ်၌ ဆုံးမဩဝါဒပေးတော်မူသဖြင့်၊</w:t>
      </w:r>
    </w:p>
    <w:p w14:paraId="1277A05F" w14:textId="77777777" w:rsidR="00F90BDC" w:rsidRDefault="00F90BDC"/>
    <w:p w14:paraId="12502618" w14:textId="77777777" w:rsidR="00F90BDC" w:rsidRDefault="00F90BDC">
      <w:r xmlns:w="http://schemas.openxmlformats.org/wordprocessingml/2006/main">
        <w:t xml:space="preserve">ယေရှုသည် သူ၏ဉာဏ်ပညာနှင့် တန်ခိုးကြီးသောအမှုများဖြင့် လူများကို အံ့သြစေခဲ့သည်။</w:t>
      </w:r>
    </w:p>
    <w:p w14:paraId="27D2286F" w14:textId="77777777" w:rsidR="00F90BDC" w:rsidRDefault="00F90BDC"/>
    <w:p w14:paraId="4465E944" w14:textId="77777777" w:rsidR="00F90BDC" w:rsidRDefault="00F90BDC">
      <w:r xmlns:w="http://schemas.openxmlformats.org/wordprocessingml/2006/main">
        <w:t xml:space="preserve">၁။ ယေရှုသည် ဉာဏ်ပညာနှင့် တန်ခိုး၏ သင်္ကေတဖြစ်သည်။</w:t>
      </w:r>
    </w:p>
    <w:p w14:paraId="14B29F5C" w14:textId="77777777" w:rsidR="00F90BDC" w:rsidRDefault="00F90BDC"/>
    <w:p w14:paraId="2398551B" w14:textId="77777777" w:rsidR="00F90BDC" w:rsidRDefault="00F90BDC">
      <w:r xmlns:w="http://schemas.openxmlformats.org/wordprocessingml/2006/main">
        <w:t xml:space="preserve">2: ယေရှုသည် မျှော်လင့်ချက်နှင့် ခွန်အားအရင်းအမြစ်ဖြစ်သည်။</w:t>
      </w:r>
    </w:p>
    <w:p w14:paraId="2605A7A1" w14:textId="77777777" w:rsidR="00F90BDC" w:rsidRDefault="00F90BDC"/>
    <w:p w14:paraId="41FC9585" w14:textId="77777777" w:rsidR="00F90BDC" w:rsidRDefault="00F90BDC">
      <w:r xmlns:w="http://schemas.openxmlformats.org/wordprocessingml/2006/main">
        <w:t xml:space="preserve">သုတ္တံကျမ်း 2:6-7 "ထာ​ဝ​ရ​ဘု​ရား​သည် ဉာဏ်​ပညာ​ကို​ပေး​တော်​မူ​၍ နှုတ်​တော်​မှ​အ​သိ​အ​ဥာဏ်​များ​ကို​ပေး​တော်​မူ​၏။ ဖြောင့်​မတ်​သော​သူ​တို့​အား ဉာဏ်​ပညာ​ကို သို​ထား​တော်​မူ​၏။</w:t>
      </w:r>
    </w:p>
    <w:p w14:paraId="1200D47A" w14:textId="77777777" w:rsidR="00F90BDC" w:rsidRDefault="00F90BDC"/>
    <w:p w14:paraId="44E418E6" w14:textId="77777777" w:rsidR="00F90BDC" w:rsidRDefault="00F90BDC">
      <w:r xmlns:w="http://schemas.openxmlformats.org/wordprocessingml/2006/main">
        <w:t xml:space="preserve">2: Acts 10:38 "ဘုရားသခင်သည် နာဇရက်မြို့သားယေရှုအား သန့်ရှင်းသောဝိညာဉ်တော်နှင့် တန်ခိုးတော်ဖြင့် ဘိသိက်ပေးတော်မူ၏။ မာရ်နတ် ညှဉ်းဆဲခြင်းခံရသော အပေါင်းအသင်းတို့ကို ကုသခြင်းငှါ သွားလေ၏။</w:t>
      </w:r>
    </w:p>
    <w:p w14:paraId="7D9BFB74" w14:textId="77777777" w:rsidR="00F90BDC" w:rsidRDefault="00F90BDC"/>
    <w:p w14:paraId="640A916A" w14:textId="77777777" w:rsidR="00F90BDC" w:rsidRDefault="00F90BDC">
      <w:r xmlns:w="http://schemas.openxmlformats.org/wordprocessingml/2006/main">
        <w:t xml:space="preserve">Matthew 13:55 ဤသူသည် လက်သမား၏သားမဟုတ်လော။ သူ့အမေက မာရိလို့ခေါ်တာမဟုတ်ဘူးလား။ သူ့ညီ ယာကုပ်၊ ယောဇေ၊ ရှိမုန်၊ ယုဒ။</w:t>
      </w:r>
    </w:p>
    <w:p w14:paraId="04798E84" w14:textId="77777777" w:rsidR="00F90BDC" w:rsidRDefault="00F90BDC"/>
    <w:p w14:paraId="465D0CDC" w14:textId="77777777" w:rsidR="00F90BDC" w:rsidRDefault="00F90BDC">
      <w:r xmlns:w="http://schemas.openxmlformats.org/wordprocessingml/2006/main">
        <w:t xml:space="preserve">ဤကျမ်းပိုဒ်သည် ယေရှု၏မိသားစုဝင်များကို ဖော်ထုတ်ခံရခြင်းအကြောင်းဖြစ်သည်။</w:t>
      </w:r>
    </w:p>
    <w:p w14:paraId="7AC32285" w14:textId="77777777" w:rsidR="00F90BDC" w:rsidRDefault="00F90BDC"/>
    <w:p w14:paraId="2B1036EA" w14:textId="77777777" w:rsidR="00F90BDC" w:rsidRDefault="00F90BDC">
      <w:r xmlns:w="http://schemas.openxmlformats.org/wordprocessingml/2006/main">
        <w:t xml:space="preserve">၁။ ယေရှုသည် လက်သမား၏သားဖြစ်သော်လည်း၊</w:t>
      </w:r>
    </w:p>
    <w:p w14:paraId="28176662" w14:textId="77777777" w:rsidR="00F90BDC" w:rsidRDefault="00F90BDC"/>
    <w:p w14:paraId="24BF79FF" w14:textId="77777777" w:rsidR="00F90BDC" w:rsidRDefault="00F90BDC">
      <w:r xmlns:w="http://schemas.openxmlformats.org/wordprocessingml/2006/main">
        <w:t xml:space="preserve">၂။ ဘုရားသခင်သည် သာမန်လူများအားဖြင့် ထူးကဲသောအရာများကို ပြီးမြောက်စေရန် လုပ်ဆောင်သည်။</w:t>
      </w:r>
    </w:p>
    <w:p w14:paraId="60B7EE8C" w14:textId="77777777" w:rsidR="00F90BDC" w:rsidRDefault="00F90BDC"/>
    <w:p w14:paraId="0B475292" w14:textId="77777777" w:rsidR="00F90BDC" w:rsidRDefault="00F90BDC">
      <w:r xmlns:w="http://schemas.openxmlformats.org/wordprocessingml/2006/main">
        <w:t xml:space="preserve">1. ဖိလိပ္ပိ ၂:၇-၈ - “ကိုယ်ကိုကိုယ် နာမည်ပျက်၍ ကျွန်ကဲ့သို့ ခံယူ၍ လူပုံသဏ္ဍာန်နှင့် ပြည့်စုံသည်ဖြစ်၍၊ လက်ဝါးကပ်တိုင်၏အသေခံခြင်းကိုပင် နာခံသည်”</w:t>
      </w:r>
    </w:p>
    <w:p w14:paraId="4A37591F" w14:textId="77777777" w:rsidR="00F90BDC" w:rsidRDefault="00F90BDC"/>
    <w:p w14:paraId="4862C8F0" w14:textId="77777777" w:rsidR="00F90BDC" w:rsidRDefault="00F90BDC">
      <w:r xmlns:w="http://schemas.openxmlformats.org/wordprocessingml/2006/main">
        <w:t xml:space="preserve">၂။ မဿဲ ၁၂:၄၆-၄၇ - “လူများတို့အား ဟောပြောတော်မူစဉ်တွင်၊ မယ်တော်နှင့် ညီတော်တို့သည် နှုတ်ဆက်လို၍ ပြင်မှာ ရပ်နေလျက်၊ တယောက်သောသူက၊ သင်၏အမိနှင့် သင်၏ညီအစ်ကိုတို့သည် ပြင်မှာ ရပ်နေကြ၏။ မင်းနဲ့စကားပြောချင်တယ်"</w:t>
      </w:r>
    </w:p>
    <w:p w14:paraId="10C36E64" w14:textId="77777777" w:rsidR="00F90BDC" w:rsidRDefault="00F90BDC"/>
    <w:p w14:paraId="346EA595" w14:textId="77777777" w:rsidR="00F90BDC" w:rsidRDefault="00F90BDC">
      <w:r xmlns:w="http://schemas.openxmlformats.org/wordprocessingml/2006/main">
        <w:t xml:space="preserve">ရှင်မဿဲခရစ်ဝင် 13:56 သူ့နှမတို့၊ သူတို့သည် ငါတို့နှင့်အတူ ရှိကြသည်မဟုတ်လော။ သို့ဖြစ်လျှင် ဤသူ၌ ဤအရာအလုံးစုံတို့ကို အဘယ်မှာ ရသနည်း။</w:t>
      </w:r>
    </w:p>
    <w:p w14:paraId="13D301E6" w14:textId="77777777" w:rsidR="00F90BDC" w:rsidRDefault="00F90BDC"/>
    <w:p w14:paraId="20FC93F2" w14:textId="77777777" w:rsidR="00F90BDC" w:rsidRDefault="00F90BDC">
      <w:r xmlns:w="http://schemas.openxmlformats.org/wordprocessingml/2006/main">
        <w:t xml:space="preserve">ဤကျမ်းပိုဒ်သည် ယေရှု၏မိသားစုသည် အံ့ဖွယ်အမှုတော်များကို လုပ်ဆောင်နိုင်စွမ်းကို မေးခွန်းထုတ်သည့်အကြောင်းဖြစ်သည်။</w:t>
      </w:r>
    </w:p>
    <w:p w14:paraId="14C47805" w14:textId="77777777" w:rsidR="00F90BDC" w:rsidRDefault="00F90BDC"/>
    <w:p w14:paraId="503D07C5" w14:textId="77777777" w:rsidR="00F90BDC" w:rsidRDefault="00F90BDC">
      <w:r xmlns:w="http://schemas.openxmlformats.org/wordprocessingml/2006/main">
        <w:t xml:space="preserve">၁။ ဘုရားသခင်ထံမှ စေလွှတ်ခံရသောကြောင့် ယေရှုသည် အံ့ဖွယ်ရာများကို လုပ်ဆောင်နိုင်ခဲ့သည်။</w:t>
      </w:r>
    </w:p>
    <w:p w14:paraId="505FF3FF" w14:textId="77777777" w:rsidR="00F90BDC" w:rsidRDefault="00F90BDC"/>
    <w:p w14:paraId="0C2058E7" w14:textId="77777777" w:rsidR="00F90BDC" w:rsidRDefault="00F90BDC">
      <w:r xmlns:w="http://schemas.openxmlformats.org/wordprocessingml/2006/main">
        <w:t xml:space="preserve">၂။ ယေရှုသည် သူ့နောက်လိုက်များအတွက် ဘုရားသခင်ကို ယုံကြည်ကိုးစားခြင်း၏ ပုံသက်သေဖြစ်သည်။</w:t>
      </w:r>
    </w:p>
    <w:p w14:paraId="4FFF5289" w14:textId="77777777" w:rsidR="00F90BDC" w:rsidRDefault="00F90BDC"/>
    <w:p w14:paraId="110E2997" w14:textId="77777777" w:rsidR="00F90BDC" w:rsidRDefault="00F90BDC">
      <w:r xmlns:w="http://schemas.openxmlformats.org/wordprocessingml/2006/main">
        <w:t xml:space="preserve">1. Isaiah 9:6 - အကြောင်းမူကား၊ ငါတို့၌ သားယောက်ျားကို ဘွားမြင်၍၊ အစိုးရသည် သူ့ပခုံးပေါ်၌ တင်၍ သူ၏အမည်ကို အံ့ဖွယ်အတိုင်ပင်ခံပုဂ္ဂိုလ်၊ တန်ခိုးကြီးသောဘုရားသခင်၊ ထာဝရခမည်းတော်၊ ငြိမ်းချမ်းရေးမင်းသားဟု ခေါ်ဝေါ်ရလိမ့်မည်။</w:t>
      </w:r>
    </w:p>
    <w:p w14:paraId="675E34D5" w14:textId="77777777" w:rsidR="00F90BDC" w:rsidRDefault="00F90BDC"/>
    <w:p w14:paraId="241DCB50" w14:textId="77777777" w:rsidR="00F90BDC" w:rsidRDefault="00F90BDC">
      <w:r xmlns:w="http://schemas.openxmlformats.org/wordprocessingml/2006/main">
        <w:t xml:space="preserve">2. ယောဟန် 3:16-17 - အကြောင်းမူကား၊ ဘုရားသခင်သည် မိမိ၌တစ်ပါးတည်းသောသားတော်ကို စွန့်တော်မူသည်တိုင်အောင် လောကီသားတို့ကို ချစ်တော်မူ၏။ အကြောင်းမူကား၊ ဘုရားသခင်သည် သားတော်ကို ဤလောကသို့ အပြစ်စီရင်ခြင်းငှာ ဤလောကသို့ စေလွှတ်တော်မမူ။</w:t>
      </w:r>
    </w:p>
    <w:p w14:paraId="260D802D" w14:textId="77777777" w:rsidR="00F90BDC" w:rsidRDefault="00F90BDC"/>
    <w:p w14:paraId="6EFAF617" w14:textId="77777777" w:rsidR="00F90BDC" w:rsidRDefault="00F90BDC">
      <w:r xmlns:w="http://schemas.openxmlformats.org/wordprocessingml/2006/main">
        <w:t xml:space="preserve">ရှင်မဿဲခရစ်ဝင် 13:57 ထိုသူတို့သည် ကိုယ်တော်ကို နှောင့်ရှက်ကြ၏။ ယေရှုကလည်း၊ ပရောဖက်သည် ဂုဏ်အသရေမရှိ၊ မိမိနိုင်ငံ၊ မိမိအိမ်မှတပါး၊</w:t>
      </w:r>
    </w:p>
    <w:p w14:paraId="2CBFD5F4" w14:textId="77777777" w:rsidR="00F90BDC" w:rsidRDefault="00F90BDC"/>
    <w:p w14:paraId="567FC662" w14:textId="77777777" w:rsidR="00F90BDC" w:rsidRDefault="00F90BDC">
      <w:r xmlns:w="http://schemas.openxmlformats.org/wordprocessingml/2006/main">
        <w:t xml:space="preserve">ပရောဖက်များကို ၎င်းတို့၏မွေးရပ်မြေတွင် လက်မခံကြောင်း ယေရှုသွန်သင်ခဲ့သည်။</w:t>
      </w:r>
    </w:p>
    <w:p w14:paraId="7EEA8825" w14:textId="77777777" w:rsidR="00F90BDC" w:rsidRDefault="00F90BDC"/>
    <w:p w14:paraId="0675FEE3" w14:textId="77777777" w:rsidR="00F90BDC" w:rsidRDefault="00F90BDC">
      <w:r xmlns:w="http://schemas.openxmlformats.org/wordprocessingml/2006/main">
        <w:t xml:space="preserve">1. အသိအမှတ်မပြုသောပရောဖက်- အတိုက်အခံများကို မည်သည့်အချိန်တွင် တွန်းလှန်ရမည်ကို သိရှိခြင်း။</w:t>
      </w:r>
    </w:p>
    <w:p w14:paraId="77BFFF49" w14:textId="77777777" w:rsidR="00F90BDC" w:rsidRDefault="00F90BDC"/>
    <w:p w14:paraId="1BB195E6"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သင့်တန်ဖိုးကို သိခြင်း- အခြားသူများ၏ မနှစ်သက်ဖွယ်သဘောထားကို ငြင်းပယ်ခြင်း။</w:t>
      </w:r>
    </w:p>
    <w:p w14:paraId="06D04E22" w14:textId="77777777" w:rsidR="00F90BDC" w:rsidRDefault="00F90BDC"/>
    <w:p w14:paraId="00521CF6" w14:textId="77777777" w:rsidR="00F90BDC" w:rsidRDefault="00F90BDC">
      <w:r xmlns:w="http://schemas.openxmlformats.org/wordprocessingml/2006/main">
        <w:t xml:space="preserve">1. ယေရမိ 1:5-7 - “ငါသည်သင်တို့ကိုအမိဝမ်း၌မဖန်ဆင်းမီ၌သင်တို့ကိုငါသိ၏။ တပါးအမျိုးသားတို့အဘို့ ပရောဖက်တပါးကို ငါခန့်ထားပြီ။”</w:t>
      </w:r>
    </w:p>
    <w:p w14:paraId="692DBC17" w14:textId="77777777" w:rsidR="00F90BDC" w:rsidRDefault="00F90BDC"/>
    <w:p w14:paraId="1A95BD70" w14:textId="77777777" w:rsidR="00F90BDC" w:rsidRDefault="00F90BDC">
      <w:r xmlns:w="http://schemas.openxmlformats.org/wordprocessingml/2006/main">
        <w:t xml:space="preserve">2. မဿဲ 5:13-14 - “သင်တို့သည် မြေကြီး၏ဆားဖြစ်ကြ၏။ ဆားမူကား အရသာပျက်လျှင် ဆားငန်ခြင်းကို မည်သို့ပြန်ရမည်နည်း။ လူတွေရဲ့ခြေအောက်မှာ လွှင့်ပစ်ရုံကလွဲလို့ ဘာမှ မကောင်းတော့ဘူး။”</w:t>
      </w:r>
    </w:p>
    <w:p w14:paraId="7D9135F2" w14:textId="77777777" w:rsidR="00F90BDC" w:rsidRDefault="00F90BDC"/>
    <w:p w14:paraId="46CF70F6" w14:textId="77777777" w:rsidR="00F90BDC" w:rsidRDefault="00F90BDC">
      <w:r xmlns:w="http://schemas.openxmlformats.org/wordprocessingml/2006/main">
        <w:t xml:space="preserve">ရှင်မဿဲခရစ်ဝင် 13:58 သူတို့မယုံကြည်သောကြောင့် ထိုမြို့၌ ကြီးစွာသောအမှုတို့ကို မပြု။</w:t>
      </w:r>
    </w:p>
    <w:p w14:paraId="1F2D6483" w14:textId="77777777" w:rsidR="00F90BDC" w:rsidRDefault="00F90BDC"/>
    <w:p w14:paraId="2B75B295" w14:textId="77777777" w:rsidR="00F90BDC" w:rsidRDefault="00F90BDC">
      <w:r xmlns:w="http://schemas.openxmlformats.org/wordprocessingml/2006/main">
        <w:t xml:space="preserve">လူတွေက သူ့ကို မယုံကြည်တဲ့အတွက် တစ်နေရာရာမှာ အံ့ဖွယ်အမှုတွေများစွာကို ယေရှု မလုပ်ဆောင်ခဲ့ပါဘူး။</w:t>
      </w:r>
    </w:p>
    <w:p w14:paraId="5D50D26C" w14:textId="77777777" w:rsidR="00F90BDC" w:rsidRDefault="00F90BDC"/>
    <w:p w14:paraId="00A56057" w14:textId="77777777" w:rsidR="00F90BDC" w:rsidRDefault="00F90BDC">
      <w:r xmlns:w="http://schemas.openxmlformats.org/wordprocessingml/2006/main">
        <w:t xml:space="preserve">1. ယုံကြည်ခြင်းသည် မြင်ခြင်း- ယုံကြည်ခြင်းသည် ကျွန်ုပ်တို့၏ဘဝကို မည်သို့ပြောင်းလဲစေသနည်း။</w:t>
      </w:r>
    </w:p>
    <w:p w14:paraId="636D9AAF" w14:textId="77777777" w:rsidR="00F90BDC" w:rsidRDefault="00F90BDC"/>
    <w:p w14:paraId="7ED40470" w14:textId="77777777" w:rsidR="00F90BDC" w:rsidRDefault="00F90BDC">
      <w:r xmlns:w="http://schemas.openxmlformats.org/wordprocessingml/2006/main">
        <w:t xml:space="preserve">2. မယုံကြည်မှု- မယုံတဲ့အခါ ဘာဖြစ်သွားမလဲ။</w:t>
      </w:r>
    </w:p>
    <w:p w14:paraId="26BB3254" w14:textId="77777777" w:rsidR="00F90BDC" w:rsidRDefault="00F90BDC"/>
    <w:p w14:paraId="76867AE2" w14:textId="77777777" w:rsidR="00F90BDC" w:rsidRDefault="00F90BDC">
      <w:r xmlns:w="http://schemas.openxmlformats.org/wordprocessingml/2006/main">
        <w:t xml:space="preserve">1. ဟေဗြဲ 11:6 - "ယုံကြည်ခြင်းမရှိလျှင် ထိုသူကို စိတ်တော်နှင့်တွေ့ရန်မဖြစ်နိုင်ပါ။ အကြောင်းမူကား၊ ဘုရားသခင်ထံ ချဉ်းကပ်လိုသူမည်သည်ကား ကိုယ်တော်ရှိတော်မူကြောင်းကို ယုံကြည်၍ ရှာသောသူတို့အား ဆုချကြောင်းကို ယုံကြည်ရမည်။"</w:t>
      </w:r>
    </w:p>
    <w:p w14:paraId="20251D0D" w14:textId="77777777" w:rsidR="00F90BDC" w:rsidRDefault="00F90BDC"/>
    <w:p w14:paraId="4AD83365" w14:textId="77777777" w:rsidR="00F90BDC" w:rsidRDefault="00F90BDC">
      <w:r xmlns:w="http://schemas.openxmlformats.org/wordprocessingml/2006/main">
        <w:t xml:space="preserve">၂။ ယာကုပ် ၁:၆-၈ - “ယုံမှားသံသယမရှိစေဘဲ ယုံမှားသံသယမရှိသော သူသည် လေတိုက်၍ တိုက်သောပင်လယ်လှိုင်းလုံးနှင့်တူသည်ဖြစ်၍၊ သခင်ဘုရားထံမှ မည်သည့်အရာကိုမဆို ခံရလိမ့်မည်၊ သူသည် စိတ်နှစ်ခွရှိသောသူဖြစ်ပြီး၊ လမ်းခရီး၌ မတည်မငြိမ်ဖြစ်တော်မူ၏။"</w:t>
      </w:r>
    </w:p>
    <w:p w14:paraId="633881F5" w14:textId="77777777" w:rsidR="00F90BDC" w:rsidRDefault="00F90BDC"/>
    <w:p w14:paraId="2E6D93F6" w14:textId="77777777" w:rsidR="00F90BDC" w:rsidRDefault="00F90BDC">
      <w:r xmlns:w="http://schemas.openxmlformats.org/wordprocessingml/2006/main">
        <w:t xml:space="preserve">မဿဲ ၁၄ သည် မဿဲခရစ်ဝင်ကျမ်း၏ တစ်ဆယ့်လေးခုမြောက် အခန်းကြီးဖြစ်ပြီး ယင်းတွင် နှစ်ခြင်းဆရာယောဟန်သေဆုံးခြင်း၊ လူငါးထောင်ကို ကျွေးမွေးခြင်းနှင့် ယေရှု ရေပေါ်လမ်းလျှောက်ခြင်းကဲ့သို့သော အရေးပါသောဖြစ်ရပ်များ ပါဝင်သည်။</w:t>
      </w:r>
    </w:p>
    <w:p w14:paraId="3CD2039B" w14:textId="77777777" w:rsidR="00F90BDC" w:rsidRDefault="00F90BDC"/>
    <w:p w14:paraId="5FE136D6" w14:textId="77777777" w:rsidR="00F90BDC" w:rsidRDefault="00F90BDC">
      <w:r xmlns:w="http://schemas.openxmlformats.org/wordprocessingml/2006/main">
        <w:t xml:space="preserve">ပထမအပိုဒ်- ယေရှု၏ဓမ္မအမှုအပေါ် ဟေရုဒ်၏တုံ့ပြန်ပုံမှတ်တမ်းနှင့် </w:t>
      </w:r>
      <w:r xmlns:w="http://schemas.openxmlformats.org/wordprocessingml/2006/main">
        <w:lastRenderedPageBreak xmlns:w="http://schemas.openxmlformats.org/wordprocessingml/2006/main"/>
      </w:r>
      <w:r xmlns:w="http://schemas.openxmlformats.org/wordprocessingml/2006/main">
        <w:t xml:space="preserve">ယေရှုသည် နှစ်ခြင်းဆရာယောဟန်သည် သေခြင်းမှ ထမြောက်စေသော နှစ်ခြင်းဆရာယောဟန်ဖြစ်သည် (မဿဲ ၁၄း၁-၁၂) ဟူသော မှားယွင်းသောယုံကြည်ချက်ဖြင့် အစပြုပါသည်။ ဟေရုဒ်သည် ဟေရုဒ်၏တရားမ၀င်အိမ်ထောင်ရေးကို ရှုတ်ချသောကြောင့် ယောဟန်ကို ထောင်ချခဲ့သည်။ သို့ရာတွင်၊ မွေးနေ့ပွဲကျင်းပစဉ်တွင်၊ ဟေရုဒ်သည် သူ၏ထွေးကလေး၏တောင်းဆိုမှုမှန်သမျှကို ပေးမည်ဟု ကတိပြုခဲ့သည်။ သူ့အမေက လင်ပန်းပေါ်မှာ John ခေါင်းကိုတောင်းတယ်။ ဟေရုဒ်သည် သူ့တောင်းဆိုချက်ကို ကျေကျေနပ်နပ်ကြီး ဖြည့်ဆည်းပေးပြီး ယောဟန်ကို ကွပ်မျက်ခဲ့သည်။</w:t>
      </w:r>
    </w:p>
    <w:p w14:paraId="5E018E4D" w14:textId="77777777" w:rsidR="00F90BDC" w:rsidRDefault="00F90BDC"/>
    <w:p w14:paraId="7CBD02A6" w14:textId="77777777" w:rsidR="00F90BDC" w:rsidRDefault="00F90BDC">
      <w:r xmlns:w="http://schemas.openxmlformats.org/wordprocessingml/2006/main">
        <w:t xml:space="preserve">ဒုတိယအပိုဒ်- ထို့နောက် လူအုပ်ကြီးကို မုန့်ငါးလုံးနှင့် ငါးနှစ်ကောင်ကျွေးသည့် ယေရှုထံ ဇာတ်ကြောင်းပြောင်းသွားသည် (မဿဲ ၁၄:၁၃-၂၁)။ ယောဟန်၏သေခြင်းအကြောင်းကို ယေရှုသိသောအခါ သီးသန့်နေရာသို့ ပြန်သွားခဲ့သည်။ သို့ရာတွင် လူများတို့သည် ကိုယ်တော်ကို ခြေဖြင့် လိုက်ကြသည်။ သူတို့​ရဲ့ စား​သောက်​ရေး​လို​အပ်​ချက်​ကို မြင်​တော့ ယေရှု​က သူတို့​ကို သနား​ပြီး ယောက်ျား​ငါး​ထောင်​လောက်​နဲ့ မိန်းမ​နဲ့ ကလေး​တွေ​ကို ကျွေး​ဖို့ မုန့်​နဲ့ ငါး​ကို အံ့​ဖွယ်​ကောင်း​စွာ ပွား​များ​ပေး​တယ်။ အားလုံး ကျေနပ်ပြီးနောက် ကောက်ကျန်ငွေ ဆယ့်နှစ်တောင်း အပြည့် ကောက်ယူ လိုက်ကြသည်။</w:t>
      </w:r>
    </w:p>
    <w:p w14:paraId="7A1BA2F8" w14:textId="77777777" w:rsidR="00F90BDC" w:rsidRDefault="00F90BDC"/>
    <w:p w14:paraId="1148104A" w14:textId="77777777" w:rsidR="00F90BDC" w:rsidRDefault="00F90BDC">
      <w:r xmlns:w="http://schemas.openxmlformats.org/wordprocessingml/2006/main">
        <w:t xml:space="preserve">3rd အပိုဒ်- ယေရှုသည် ရေပေါ်လမ်းလျှောက်သည့် ထူးခြားသောဖြစ်ရပ်တစ်ခုဖြင့် အခန်းကို နိဂုံးချုပ်သည် (မဿဲ ၁၄:၂၂-၃၆)။ မုန်တိုင်းထန်တဲ့ညမှာ ဂါလိလဲပင်လယ်ကို တပည့်တော်တွေက လှေနဲ့ဖြတ်ကူးနေတုန်း တစ္ဆေတစ္ဆေက သူတို့ဆီ လျှောက်လာနေတာကို သူတို့မြင်လိုက်ရတယ်။ သို့သော် အမှန်တကယ်တော့ သူတို့ကို မကြောက်ဖို့ စိတ်ချစေခဲ့သော ယေရှုပင်။ ပေတရုသည် ရေပေါ်လမ်းလျှောက်ရန် ခွင့်တောင်းခဲ့သော်လည်း သံသယဝင်သောအခါတွင် နစ်မြုပ်သွားခဲ့သည်။ သခင်ယေရှုက သူ့ကိုကယ်တင်ပြီး ဂင်နေသရက်မြို့ကို ရောက်တဲ့အခါ မုန်တိုင်းကို ငြိမ်သက်စေခဲ့တယ်။ ရောက်ရှိလာချိန်တွင် လူများစွာက သူ့ကို "ဘုရားသခင်၏သားတော်" အဖြစ် အသိအမှတ်ပြုပြီး ၎င်းတို့၏ဖျားနာမှုများကို ကုသရန် ဆောင်ခဲ့ကြပါသည်။</w:t>
      </w:r>
    </w:p>
    <w:p w14:paraId="14A594AB" w14:textId="77777777" w:rsidR="00F90BDC" w:rsidRDefault="00F90BDC"/>
    <w:p w14:paraId="2F4516EC" w14:textId="77777777" w:rsidR="00F90BDC" w:rsidRDefault="00F90BDC">
      <w:r xmlns:w="http://schemas.openxmlformats.org/wordprocessingml/2006/main">
        <w:t xml:space="preserve">အကျဉ်းချုပ်မှာ,</w:t>
      </w:r>
    </w:p>
    <w:p w14:paraId="088D3B6C" w14:textId="77777777" w:rsidR="00F90BDC" w:rsidRDefault="00F90BDC">
      <w:r xmlns:w="http://schemas.openxmlformats.org/wordprocessingml/2006/main">
        <w:t xml:space="preserve">မဿဲ၏အခန်းတစ်ဆယ့်လေးတွင် ဟေရုဒ်မင်းလက်၌ နှစ်ခြင်းဆရာယောဟန်သေဆုံးပြီးနောက်တွင် ယေရှုသည် လူငါးထောင်အား မုန့်နှင့်ငါးအနည်းငယ်ဖြင့် အံ့ဖွယ်နည်းဖြင့်ကျွေးမွေးပြီးနောက် ပြန်ပြောပြသည်။</w:t>
      </w:r>
    </w:p>
    <w:p w14:paraId="2D2D4FFD" w14:textId="77777777" w:rsidR="00F90BDC" w:rsidRDefault="00F90BDC">
      <w:r xmlns:w="http://schemas.openxmlformats.org/wordprocessingml/2006/main">
        <w:t xml:space="preserve">ဂါလိလဲပင်လယ်တွင် မုန်တိုင်းထန်သောညတွင် ယေရှုသည် ရေပေါ်လမ်းလျှောက်ကာ ပေတရုကို ကယ်တင်ခဲ့သည့် ထူးခြားသောဖြစ်ရပ်လည်း ပါဝင်သည်။</w:t>
      </w:r>
    </w:p>
    <w:p w14:paraId="3E6267C4" w14:textId="77777777" w:rsidR="00F90BDC" w:rsidRDefault="00F90BDC">
      <w:r xmlns:w="http://schemas.openxmlformats.org/wordprocessingml/2006/main">
        <w:t xml:space="preserve">အခန်းကြီးသည် များစွာသောလူများအတွက် ယေရှု၏သနားကြင်နာမှု၊ အံ့ဖွယ်အမှုများကို လုပ်ဆောင်ရန် သူ၏မြင့်မြတ်သောတန်ခိုးနှင့် သဘာဝအပေါ် သူ၏အခွင့်အာဏာတို့ကို မီးမောင်းထိုးပြထားသည်။ ၎င်းသည် ရုပ်ပိုင်းဆိုင်ရာ လိုအပ်ချက်များကို ဖြည့်ဆည်းပေးရန် သူ၏ဆန္ဒကို သရုပ်ပြပြီး ကြောက်ရွံ့သည့်အချိန်များတွင် စိတ်ချမှုပေးသည်။ ဤအခန်းတွင် လူများက သူ့ကို "ဘုရားသခင်၏သားတော်" အဖြစ် အသိအမှတ်ပြုပြီး ကိုယ်တော်ထံမှ ကုသခြင်းကို ရှာဖွေကြသောကြောင့် ယေရှု၏ လူသားဆန်မှုနှင့် သူ၏မြင့်မြတ်သောဂုဏ်ရည်တော်များကို ဖော်ပြထားပါသည်။</w:t>
      </w:r>
    </w:p>
    <w:p w14:paraId="60338F49" w14:textId="77777777" w:rsidR="00F90BDC" w:rsidRDefault="00F90BDC"/>
    <w:p w14:paraId="350CCF7E" w14:textId="77777777" w:rsidR="00F90BDC" w:rsidRDefault="00F90BDC">
      <w:r xmlns:w="http://schemas.openxmlformats.org/wordprocessingml/2006/main">
        <w:t xml:space="preserve">မဿဲ 14:1 ထို​အ​ခါ ယေ​ရှု​၏​ကျော်​စော​ခြင်း​အ​ကြောင်း​ကို ပ​ထ​မ​မင်း​ဟေ​ရုဒ်​သည် ကြား​လျှင်၊</w:t>
      </w:r>
    </w:p>
    <w:p w14:paraId="4780E4CC" w14:textId="77777777" w:rsidR="00F90BDC" w:rsidRDefault="00F90BDC"/>
    <w:p w14:paraId="36D63FA6" w14:textId="77777777" w:rsidR="00F90BDC" w:rsidRDefault="00F90BDC">
      <w:r xmlns:w="http://schemas.openxmlformats.org/wordprocessingml/2006/main">
        <w:t xml:space="preserve">ဟေရုဒ်သည် ယေရှု၏ကျော်ကြားမှုကို ကြားသည်။</w:t>
      </w:r>
    </w:p>
    <w:p w14:paraId="54549F77" w14:textId="77777777" w:rsidR="00F90BDC" w:rsidRDefault="00F90BDC"/>
    <w:p w14:paraId="4D76821B" w14:textId="77777777" w:rsidR="00F90BDC" w:rsidRDefault="00F90BDC">
      <w:r xmlns:w="http://schemas.openxmlformats.org/wordprocessingml/2006/main">
        <w:t xml:space="preserve">၁။ ဘုရားသခင်၏ကျော်ကြားမှုသည် အလှမ်းဝေးပြီး လူအားလုံးကို ၎င်းတို့၏ယုံကြည်ချက် သို့မဟုတ် နောက်ခံသမိုင်းကြောင်းကို မခွဲခြားဘဲ သက်ရောက်မှုရှိသည်။</w:t>
      </w:r>
    </w:p>
    <w:p w14:paraId="566A1289" w14:textId="77777777" w:rsidR="00F90BDC" w:rsidRDefault="00F90BDC"/>
    <w:p w14:paraId="3E55EB9C" w14:textId="77777777" w:rsidR="00F90BDC" w:rsidRDefault="00F90BDC">
      <w:r xmlns:w="http://schemas.openxmlformats.org/wordprocessingml/2006/main">
        <w:t xml:space="preserve">၂။ ယေရှု၏ကျော်ကြားမှုသည် မှောင်မိုက်ရှိသူတို့အတွက် အလင်းဖြစ်နိုင်ပြီး သူတို့၏ကိုယ်ပိုင်စွမ်းရည်ကို မြင်နိုင်စေသည်။</w:t>
      </w:r>
    </w:p>
    <w:p w14:paraId="013C9159" w14:textId="77777777" w:rsidR="00F90BDC" w:rsidRDefault="00F90BDC"/>
    <w:p w14:paraId="0BA0B65D" w14:textId="77777777" w:rsidR="00F90BDC" w:rsidRDefault="00F90BDC">
      <w:r xmlns:w="http://schemas.openxmlformats.org/wordprocessingml/2006/main">
        <w:t xml:space="preserve">၁။ မဿဲ ၅:၁၄-၁၆ – “ကိုယ်တော်သည် ဤလောက၏အလင်းဖြစ်တော်မူ၏။ တောင်ကုန်းပေါ်မှာ ဆောက်ထားတဲ့ မြို့ကို ဖျောက်လို့ မရဘူး။ လူတွေက ဆီမီးထွန်းပြီး ဇလုံအောက်မှာ ထည့်မထားဘူး။ အဲဒီအစား မတ်တပ်ရပ်ပြီး အိမ်မှာရှိတဲ့လူတိုင်းကို အလင်းပေးတယ်။ ထိုနည်းတူ၊ သူတပါးတို့သည် သင်တို့၏ကောင်းသောအကျင့်ကိုမြင်၍ ကောင်းကင်ဘုံ၌ရှိတော်မူသော သင်တို့အဘ၏ဂုဏ်တော်ကို ထင်ရှားစေခြင်းငှာ၊ အခြားသောသူတို့ရှေ့မှာ သင်တို့၏အလင်းကို လင်းစေကြလော့။”</w:t>
      </w:r>
    </w:p>
    <w:p w14:paraId="2F80B5A6" w14:textId="77777777" w:rsidR="00F90BDC" w:rsidRDefault="00F90BDC"/>
    <w:p w14:paraId="77C5788E" w14:textId="77777777" w:rsidR="00F90BDC" w:rsidRDefault="00F90BDC">
      <w:r xmlns:w="http://schemas.openxmlformats.org/wordprocessingml/2006/main">
        <w:t xml:space="preserve">2. လုကာ 4:18-19 – “ဆင်းရဲသားတို့အား သတင်းကောင်းဟောပြောခြင်းငှာ ငါ့ကို ဘိသိက်ပေးတော်မူသောကြောင့်၊ ထာဝရဘုရား၏ ဝိညာဉ်တော်သည် ငါ့အပေါ်၌ တည်တော်မူ၏။ အကျဉ်းသားများလွတ်မြောက်ရေးနှင့် မျက်မမြင်များအတွက် အမြင်ပြန်ကောင်းစေရန်၊ ညှဉ်းဆဲခံရသောသူတို့ကို လွတ်မြောက်စေရန်၊ သခင်ဘုရား၏မျက်နှာသာတော်နှစ်ကို ကြေငြာရန်၊ ငါ့ကိုစေလွှတ်တော်မူပြီ။”</w:t>
      </w:r>
    </w:p>
    <w:p w14:paraId="6DAEE093" w14:textId="77777777" w:rsidR="00F90BDC" w:rsidRDefault="00F90BDC"/>
    <w:p w14:paraId="68EA48BB" w14:textId="77777777" w:rsidR="00F90BDC" w:rsidRDefault="00F90BDC">
      <w:r xmlns:w="http://schemas.openxmlformats.org/wordprocessingml/2006/main">
        <w:t xml:space="preserve">Matthew 14:2 ဤသူကား ဗတ္တိဇံဆရာယောဟန်ဖြစ်၏။ သေခြင်းမှ ထမြောက်တော်မူပြီ။ ထိုကြောင့် ကြီးစွာသောအမှုတို့သည် ကိုယ်တော်၌ ထင်ရှားကြပါ၏။</w:t>
      </w:r>
    </w:p>
    <w:p w14:paraId="7EF52C56" w14:textId="77777777" w:rsidR="00F90BDC" w:rsidRDefault="00F90BDC"/>
    <w:p w14:paraId="1EB2C97E" w14:textId="77777777" w:rsidR="00F90BDC" w:rsidRDefault="00F90BDC">
      <w:r xmlns:w="http://schemas.openxmlformats.org/wordprocessingml/2006/main">
        <w:t xml:space="preserve">ဗတ္တိဇံဆရာယောဟန်သည် သေခြင်းမှထမြောက်ခြင်းအဖြစ်ထင်ရှားပြီး သူ၏မျက်မှောက်တော်သည် ကြီးစွာသောအမှုတော်၌ ထင်ရှားသည်။</w:t>
      </w:r>
    </w:p>
    <w:p w14:paraId="4BE8B021" w14:textId="77777777" w:rsidR="00F90BDC" w:rsidRDefault="00F90BDC"/>
    <w:p w14:paraId="38B9B529" w14:textId="77777777" w:rsidR="00F90BDC" w:rsidRDefault="00F90BDC">
      <w:r xmlns:w="http://schemas.openxmlformats.org/wordprocessingml/2006/main">
        <w:t xml:space="preserve">1. မျှော်လင့်ချက်တန်ခိုး- နှစ်ခြင်းဆရာယောဟန်၏ ရှင်ပြန်ထမြောက်ခြင်း</w:t>
      </w:r>
    </w:p>
    <w:p w14:paraId="4767B133" w14:textId="77777777" w:rsidR="00F90BDC" w:rsidRDefault="00F90BDC"/>
    <w:p w14:paraId="7005BA0E" w14:textId="77777777" w:rsidR="00F90BDC" w:rsidRDefault="00F90BDC">
      <w:r xmlns:w="http://schemas.openxmlformats.org/wordprocessingml/2006/main">
        <w:t xml:space="preserve">2. အံ့ဖွယ်အမှုများဖြင့် အသက်ရှင်နေထိုင်ခြင်း- နှစ်ခြင်းဆရာယောဟန်၏ အမွေအနှစ်ကို စူးစမ်းရှာဖွေခြင်း။</w:t>
      </w:r>
    </w:p>
    <w:p w14:paraId="26BFA4B2" w14:textId="77777777" w:rsidR="00F90BDC" w:rsidRDefault="00F90BDC"/>
    <w:p w14:paraId="211E1303" w14:textId="77777777" w:rsidR="00F90BDC" w:rsidRDefault="00F90BDC">
      <w:r xmlns:w="http://schemas.openxmlformats.org/wordprocessingml/2006/main">
        <w:t xml:space="preserve">မဖြစ်သော </w:t>
      </w:r>
      <w:r xmlns:w="http://schemas.openxmlformats.org/wordprocessingml/2006/main">
        <w:t xml:space="preserve">အရာတို့ကို ပဌနာပြုသော ဘုရားသခင်ထံတော်၌၊ </w:t>
      </w:r>
      <w:r xmlns:w="http://schemas.openxmlformats.org/wordprocessingml/2006/main">
        <w:lastRenderedPageBreak xmlns:w="http://schemas.openxmlformats.org/wordprocessingml/2006/main"/>
      </w:r>
      <w:r xmlns:w="http://schemas.openxmlformats.org/wordprocessingml/2006/main">
        <w:t xml:space="preserve">ရှိတော့</w:t>
      </w:r>
    </w:p>
    <w:p w14:paraId="19CC2578" w14:textId="77777777" w:rsidR="00F90BDC" w:rsidRDefault="00F90BDC"/>
    <w:p w14:paraId="47C63C18" w14:textId="77777777" w:rsidR="00F90BDC" w:rsidRDefault="00F90BDC">
      <w:r xmlns:w="http://schemas.openxmlformats.org/wordprocessingml/2006/main">
        <w:t xml:space="preserve">2 Mark 16:19 ထိုကြောင့်၊ သခင်ယေရှုသည် သူတို့အား မိန့်တော်မူပြီးမှ၊ ကောင်းကင်ဘုံသို့ဆောင်သွား၍ ဘုရားသခင်၏ လက်ျာတော်ဘက်၌ ထိုင်တော်မူ၏။</w:t>
      </w:r>
    </w:p>
    <w:p w14:paraId="1AFC33D8" w14:textId="77777777" w:rsidR="00F90BDC" w:rsidRDefault="00F90BDC"/>
    <w:p w14:paraId="585DB81D" w14:textId="77777777" w:rsidR="00F90BDC" w:rsidRDefault="00F90BDC">
      <w:r xmlns:w="http://schemas.openxmlformats.org/wordprocessingml/2006/main">
        <w:t xml:space="preserve">Matthew 14:3 အကြောင်းမူကား၊ ဟေရုဒ်သည် ယောဟန်ကို ဘမ်းဆီး၍ ချည်နှောင်၍ အစ်ကိုဖိလိပ္ပု၏မယား ဟေရောဒိကြောင့် ထောင်ထဲမှာ လှောင်ထားလေ၏။</w:t>
      </w:r>
    </w:p>
    <w:p w14:paraId="1E6D17CA" w14:textId="77777777" w:rsidR="00F90BDC" w:rsidRDefault="00F90BDC"/>
    <w:p w14:paraId="5A365F65" w14:textId="77777777" w:rsidR="00F90BDC" w:rsidRDefault="00F90BDC">
      <w:r xmlns:w="http://schemas.openxmlformats.org/wordprocessingml/2006/main">
        <w:t xml:space="preserve">ဗတ္တိဇံဆရာယောဟန်သည် ဟေရုဒ်၏တရားမ၀င်အိမ်ထောင်ရေးကို ဆန့်ကျင်သောကြောင့် ဖမ်းဆီးထောင်ချခံခဲ့ရသည်။</w:t>
      </w:r>
    </w:p>
    <w:p w14:paraId="72F69CAD" w14:textId="77777777" w:rsidR="00F90BDC" w:rsidRDefault="00F90BDC"/>
    <w:p w14:paraId="79E583C4" w14:textId="77777777" w:rsidR="00F90BDC" w:rsidRDefault="00F90BDC">
      <w:r xmlns:w="http://schemas.openxmlformats.org/wordprocessingml/2006/main">
        <w:t xml:space="preserve">1. ခက်ခဲနေချိန်၌ပင် မှန်ကန်သော ရပ်တည်မှု၏ အရေးပါမှု။</w:t>
      </w:r>
    </w:p>
    <w:p w14:paraId="74FCFE32" w14:textId="77777777" w:rsidR="00F90BDC" w:rsidRDefault="00F90BDC"/>
    <w:p w14:paraId="28B0B814" w14:textId="77777777" w:rsidR="00F90BDC" w:rsidRDefault="00F90BDC">
      <w:r xmlns:w="http://schemas.openxmlformats.org/wordprocessingml/2006/main">
        <w:t xml:space="preserve">2. ဘုရားသခင်သည် ခက်ခဲသောအကျိုးဆက်များကို ဖြစ်ပေါ်စေသည့်တိုင် သူ၏အလိုတော်ကို ပြီးမြောက်စေရန် ကျွန်ုပ်တို့၏နာခံမှုကို အသုံးပြုနိုင်သည်။</w:t>
      </w:r>
    </w:p>
    <w:p w14:paraId="1E92B11B" w14:textId="77777777" w:rsidR="00F90BDC" w:rsidRDefault="00F90BDC"/>
    <w:p w14:paraId="7CA12A7A" w14:textId="77777777" w:rsidR="00F90BDC" w:rsidRDefault="00F90BDC">
      <w:r xmlns:w="http://schemas.openxmlformats.org/wordprocessingml/2006/main">
        <w:t xml:space="preserve">1. တမန်တော် 5:29 - “ပေတရုနှင့် တမန်တော်တို့က၊ ငါတို့သည် လူထက် ဘုရားသခင်ကို နားထောင်ရမည်ဟု ပြန်ပြောကြ၏။”</w:t>
      </w:r>
    </w:p>
    <w:p w14:paraId="4DE78A13" w14:textId="77777777" w:rsidR="00F90BDC" w:rsidRDefault="00F90BDC"/>
    <w:p w14:paraId="46A8C934" w14:textId="77777777" w:rsidR="00F90BDC" w:rsidRDefault="00F90BDC">
      <w:r xmlns:w="http://schemas.openxmlformats.org/wordprocessingml/2006/main">
        <w:t xml:space="preserve">၂။ မဿဲ ၁၀:၂၈ - “ကိုယ်ခန္ဓာကိုသတ်သော်လည်း ဝိညာဉ်ကိုမသတ်နိုင်သောသူတို့ကို မကြောက်ကြနှင့်။ ငရဲ၌ စိတ်နှင့်ကိုယ်ခန္ဓာကို ဖျက်ဆီးနိုင်သောသူကို ကြောက်ကြလော့။”</w:t>
      </w:r>
    </w:p>
    <w:p w14:paraId="543BA29C" w14:textId="77777777" w:rsidR="00F90BDC" w:rsidRDefault="00F90BDC"/>
    <w:p w14:paraId="0EDA28E5" w14:textId="77777777" w:rsidR="00F90BDC" w:rsidRDefault="00F90BDC">
      <w:r xmlns:w="http://schemas.openxmlformats.org/wordprocessingml/2006/main">
        <w:t xml:space="preserve">Matthew 14:4 အကြောင်းမူကား၊ ယောဟန်က၊ ထိုမိန်းမကို သင့်၌ရှိစေခြင်းငှာ မသင့်ဟု မိန့်တော်မူ၏။</w:t>
      </w:r>
    </w:p>
    <w:p w14:paraId="625F9415" w14:textId="77777777" w:rsidR="00F90BDC" w:rsidRDefault="00F90BDC"/>
    <w:p w14:paraId="07C0E0FE" w14:textId="77777777" w:rsidR="00F90BDC" w:rsidRDefault="00F90BDC">
      <w:r xmlns:w="http://schemas.openxmlformats.org/wordprocessingml/2006/main">
        <w:t xml:space="preserve">ဗတ္တိဇံဆရာယောဟန်က ဟေရုဒ်အန္တိပကို သူ့အစ်ကို၏ဇနီး ဟေရောဒိကို ပိုင်ဆိုင်ခွင့်မရှိဟု သတိပေးခဲ့သည်။</w:t>
      </w:r>
    </w:p>
    <w:p w14:paraId="0D843151" w14:textId="77777777" w:rsidR="00F90BDC" w:rsidRDefault="00F90BDC"/>
    <w:p w14:paraId="23649704" w14:textId="77777777" w:rsidR="00F90BDC" w:rsidRDefault="00F90BDC">
      <w:r xmlns:w="http://schemas.openxmlformats.org/wordprocessingml/2006/main">
        <w:t xml:space="preserve">၁– အဆင်ပြေတဲ့အချိန်မှာတောင် ဘုရားသခင့်ပညတ်တွေကို ချိုးဖောက်ဖို့ သွေးဆောင်ခံရမှာမဟုတ်ဘူး။</w:t>
      </w:r>
    </w:p>
    <w:p w14:paraId="65023CD5" w14:textId="77777777" w:rsidR="00F90BDC" w:rsidRDefault="00F90BDC"/>
    <w:p w14:paraId="21E4A30E" w14:textId="77777777" w:rsidR="00F90BDC" w:rsidRDefault="00F90BDC">
      <w:r xmlns:w="http://schemas.openxmlformats.org/wordprocessingml/2006/main">
        <w:t xml:space="preserve">2- ကျွန်ုပ်တို့၏ လုပ်ရပ်များသည် အခြားသူများကို ထိခိုက်စေနိုင်သော တန်ပြန်သက်ရောက်မှုများ ရှိသည်ကို သတိပြုရပါမည်။</w:t>
      </w:r>
    </w:p>
    <w:p w14:paraId="5B50043C" w14:textId="77777777" w:rsidR="00F90BDC" w:rsidRDefault="00F90BDC"/>
    <w:p w14:paraId="27BF5BD2" w14:textId="77777777" w:rsidR="00F90BDC" w:rsidRDefault="00F90BDC">
      <w:r xmlns:w="http://schemas.openxmlformats.org/wordprocessingml/2006/main">
        <w:t xml:space="preserve">၁: ဧဖက် ၅:၃ – “သင်တို့တွင်မူကား၊ လိင်အကျင့်ယိုယွင်းမှု၊ သို့မဟုတ် အညစ်အကြေး၊ သို့မဟုတ် လောဘ၏ အရိပ်အမြွက်မျှပင် မရှိစေရပါ။</w:t>
      </w:r>
    </w:p>
    <w:p w14:paraId="733261F3" w14:textId="77777777" w:rsidR="00F90BDC" w:rsidRDefault="00F90BDC"/>
    <w:p w14:paraId="6EE49F3C" w14:textId="77777777" w:rsidR="00F90BDC" w:rsidRDefault="00F90BDC">
      <w:r xmlns:w="http://schemas.openxmlformats.org/wordprocessingml/2006/main">
        <w:t xml:space="preserve">၂: ယာကုပ် ၄:၁၇ – “ထို့ကြောင့် မှန်သောအကျင့်ကို သိ၍ ပျက်ကွက်သူမည်သည်ကား အပြစ်ရှိ၏”</w:t>
      </w:r>
    </w:p>
    <w:p w14:paraId="53BDB9A8" w14:textId="77777777" w:rsidR="00F90BDC" w:rsidRDefault="00F90BDC"/>
    <w:p w14:paraId="30883B6C" w14:textId="77777777" w:rsidR="00F90BDC" w:rsidRDefault="00F90BDC">
      <w:r xmlns:w="http://schemas.openxmlformats.org/wordprocessingml/2006/main">
        <w:t xml:space="preserve">ရှင်မဿဲခရစ်ဝင် 14:5 အသေသတ်ခြင်းငှါ အလိုရှိသောအခါ၊ လူအစုအဝေးတို့ကို ကြောက်ရွံ့၍၊ ပရောဖက်ကဲ့သို့ မှတ်ကြသောကြောင့်၊</w:t>
      </w:r>
    </w:p>
    <w:p w14:paraId="755C6C75" w14:textId="77777777" w:rsidR="00F90BDC" w:rsidRDefault="00F90BDC"/>
    <w:p w14:paraId="75B9B69E" w14:textId="77777777" w:rsidR="00F90BDC" w:rsidRDefault="00F90BDC">
      <w:r xmlns:w="http://schemas.openxmlformats.org/wordprocessingml/2006/main">
        <w:t xml:space="preserve">ဟေရုဒ်သည် ဗတ္တိဇံဆရာယောဟန်ကို သတ်ချင်သော်လည်း လူများက သူ့ကို ပရောဖက်အဖြစ် ရှုမြင်သောကြောင့် ထိုသို့ပြုရန် ကြောက်ရွံ့ခဲ့သည်။</w:t>
      </w:r>
    </w:p>
    <w:p w14:paraId="709FBDD0" w14:textId="77777777" w:rsidR="00F90BDC" w:rsidRDefault="00F90BDC"/>
    <w:p w14:paraId="3B41BC7D" w14:textId="77777777" w:rsidR="00F90BDC" w:rsidRDefault="00F90BDC">
      <w:r xmlns:w="http://schemas.openxmlformats.org/wordprocessingml/2006/main">
        <w:t xml:space="preserve">1. ဘေးအန္တရာယ်ကြုံရလျှင်ပင် ဘုရားသခင်ကာကွယ်ပေးသည်။</w:t>
      </w:r>
    </w:p>
    <w:p w14:paraId="63E8DED9" w14:textId="77777777" w:rsidR="00F90BDC" w:rsidRDefault="00F90BDC"/>
    <w:p w14:paraId="77BA2A0F" w14:textId="77777777" w:rsidR="00F90BDC" w:rsidRDefault="00F90BDC">
      <w:r xmlns:w="http://schemas.openxmlformats.org/wordprocessingml/2006/main">
        <w:t xml:space="preserve">၂။ လူထုအမြင် စွမ်းအား</w:t>
      </w:r>
    </w:p>
    <w:p w14:paraId="3BEC6BA0" w14:textId="77777777" w:rsidR="00F90BDC" w:rsidRDefault="00F90BDC"/>
    <w:p w14:paraId="77E99B6F" w14:textId="77777777" w:rsidR="00F90BDC" w:rsidRDefault="00F90BDC">
      <w:r xmlns:w="http://schemas.openxmlformats.org/wordprocessingml/2006/main">
        <w:t xml:space="preserve">1. ဆာလံ 23:4 - ငါသည် အမှောင်ဆုံးသော ချိုင့်ထဲသို့ လျှောက်သွားသော်လည်း ဘေးဥပဒ်ကို မကြောက်ပါ။ သင်၏လှံတံနှင့် လှံတံတို့သည် အကျွန်ုပ်ကို နှစ်သိမ့်ကြပါ၏။</w:t>
      </w:r>
    </w:p>
    <w:p w14:paraId="57FCE802" w14:textId="77777777" w:rsidR="00F90BDC" w:rsidRDefault="00F90BDC"/>
    <w:p w14:paraId="1C5D8A24" w14:textId="77777777" w:rsidR="00F90BDC" w:rsidRDefault="00F90BDC">
      <w:r xmlns:w="http://schemas.openxmlformats.org/wordprocessingml/2006/main">
        <w:t xml:space="preserve">2. Proverbs 29:25 - လူကိုကြောက်ရွံ့ခြင်းသည် ကျော့ကွင်းဖြစ်မည်ဖြစ်သော်လည်း သခင်ဘုရားကို ကိုးစားသောသူမည်သည်ကား ဘေးကင်းလိမ့်မည်။</w:t>
      </w:r>
    </w:p>
    <w:p w14:paraId="4B8952C1" w14:textId="77777777" w:rsidR="00F90BDC" w:rsidRDefault="00F90BDC"/>
    <w:p w14:paraId="6E38A17C" w14:textId="77777777" w:rsidR="00F90BDC" w:rsidRDefault="00F90BDC">
      <w:r xmlns:w="http://schemas.openxmlformats.org/wordprocessingml/2006/main">
        <w:t xml:space="preserve">မဿဲ 14:6 ဟေ​ရုဒ်​မင်း​၏​မွေး​နေ့​ကို​ခံ​ရ​သော​အ​ခါ ဟေ​ရော​ဒိ​၏​သ​မီး​သည် က​ပြ​၍ ဟေ​ရုဒ်​အား နှစ်သက်​တော်​မူ​၏။</w:t>
      </w:r>
    </w:p>
    <w:p w14:paraId="0D97F70E" w14:textId="77777777" w:rsidR="00F90BDC" w:rsidRDefault="00F90BDC"/>
    <w:p w14:paraId="19ED81DF" w14:textId="77777777" w:rsidR="00F90BDC" w:rsidRDefault="00F90BDC">
      <w:r xmlns:w="http://schemas.openxmlformats.org/wordprocessingml/2006/main">
        <w:t xml:space="preserve">ဟေရုဒ်၏မွေးနေ့တွင် သမီးတော်က ကပြပြီး သဘောကျသည်။</w:t>
      </w:r>
    </w:p>
    <w:p w14:paraId="479BFAD0" w14:textId="77777777" w:rsidR="00F90BDC" w:rsidRDefault="00F90BDC"/>
    <w:p w14:paraId="45F1DD3F" w14:textId="77777777" w:rsidR="00F90BDC" w:rsidRDefault="00F90BDC">
      <w:r xmlns:w="http://schemas.openxmlformats.org/wordprocessingml/2006/main">
        <w:t xml:space="preserve">1. သွေးဆောင်ခြင်းသို့ ပေးဆောင်ခြင်း၏ အန္တရာယ်</w:t>
      </w:r>
    </w:p>
    <w:p w14:paraId="6AC19200" w14:textId="77777777" w:rsidR="00F90BDC" w:rsidRDefault="00F90BDC"/>
    <w:p w14:paraId="1F0AFB38" w14:textId="77777777" w:rsidR="00F90BDC" w:rsidRDefault="00F90BDC">
      <w:r xmlns:w="http://schemas.openxmlformats.org/wordprocessingml/2006/main">
        <w:t xml:space="preserve">၂။ သူတစ်ပါးကို နှစ်သက်စေသော တန်ခိုး၊</w:t>
      </w:r>
    </w:p>
    <w:p w14:paraId="0354586F" w14:textId="77777777" w:rsidR="00F90BDC" w:rsidRDefault="00F90BDC"/>
    <w:p w14:paraId="55D13991" w14:textId="77777777" w:rsidR="00F90BDC" w:rsidRDefault="00F90BDC">
      <w:r xmlns:w="http://schemas.openxmlformats.org/wordprocessingml/2006/main">
        <w:t xml:space="preserve">1. ကောလောသဲ 3:17 - နှုတ်ကပတ်တော်အားဖြင့်သော်လည်းကောင်း၊ အကျင့်အားဖြင့်လည်းကောင်း သခင်ယေရှု၏ နာမတော်ကို အမှီပြု၍ ခပ်သိမ်းသောအမှုတို့ကို ဆောင်ရွက်၍ ခမည်းတော်ဘုရားသခင်အား ကျေးဇူးတော်ကို ချီးမွမ်းလျက်၊</w:t>
      </w:r>
    </w:p>
    <w:p w14:paraId="569A6610" w14:textId="77777777" w:rsidR="00F90BDC" w:rsidRDefault="00F90BDC"/>
    <w:p w14:paraId="7C4A645A" w14:textId="77777777" w:rsidR="00F90BDC" w:rsidRDefault="00F90BDC">
      <w:r xmlns:w="http://schemas.openxmlformats.org/wordprocessingml/2006/main">
        <w:t xml:space="preserve">2. James 4:7 - ထို့ကြောင့် ဘုရားသခင်ထံ ကိုယ်ကိုကိုယ် လက်အောက်ခံပါ။ မာရ်နတ်ကိုဆီးတားလျှင်၊ သူသည် သင့်ထံမှ ပြေးလိမ့်မည်။</w:t>
      </w:r>
    </w:p>
    <w:p w14:paraId="4CF8CA27" w14:textId="77777777" w:rsidR="00F90BDC" w:rsidRDefault="00F90BDC"/>
    <w:p w14:paraId="7F7024F0" w14:textId="77777777" w:rsidR="00F90BDC" w:rsidRDefault="00F90BDC">
      <w:r xmlns:w="http://schemas.openxmlformats.org/wordprocessingml/2006/main">
        <w:t xml:space="preserve">မဿဲ 14:7 သူ​တောင်း​သမျှ​ကို​ပေး​မည်​ဟု ကျိန်​ဆို​တော်​မူ​၏။</w:t>
      </w:r>
    </w:p>
    <w:p w14:paraId="0C46052D" w14:textId="77777777" w:rsidR="00F90BDC" w:rsidRDefault="00F90BDC"/>
    <w:p w14:paraId="754137BB" w14:textId="77777777" w:rsidR="00F90BDC" w:rsidRDefault="00F90BDC">
      <w:r xmlns:w="http://schemas.openxmlformats.org/wordprocessingml/2006/main">
        <w:t xml:space="preserve">ဤကျမ်းပိုဒ်တွင် ဟေရုဒ်သည် သူတောင်းသမျှကို ရှာလုံအား ပေးမည်ဟု ကတိပြုပုံကို ကျမ်းကျိန်ဆိုထားသည်။</w:t>
      </w:r>
    </w:p>
    <w:p w14:paraId="6203FD76" w14:textId="77777777" w:rsidR="00F90BDC" w:rsidRDefault="00F90BDC"/>
    <w:p w14:paraId="4E1F93DF" w14:textId="77777777" w:rsidR="00F90BDC" w:rsidRDefault="00F90BDC">
      <w:r xmlns:w="http://schemas.openxmlformats.org/wordprocessingml/2006/main">
        <w:t xml:space="preserve">1. ကတိသစ္စာပြုခြင်း - ကတိသစ္စာပြုခြင်းသည် ကျွန်ုပ်တို့အား တစ်စုံတစ်ခုပြုလုပ်ရန် မည်ကဲ့သို့ ချည်နှောင်နိုင်ပုံနှင့် ကျွန်ုပ်တို့၏ကတိများကို စောင့်ရှောက်ခြင်း၏ အရေးကြီးမှု။</w:t>
      </w:r>
    </w:p>
    <w:p w14:paraId="2C78C374" w14:textId="77777777" w:rsidR="00F90BDC" w:rsidRDefault="00F90BDC"/>
    <w:p w14:paraId="2FEF1321" w14:textId="77777777" w:rsidR="00F90BDC" w:rsidRDefault="00F90BDC">
      <w:r xmlns:w="http://schemas.openxmlformats.org/wordprocessingml/2006/main">
        <w:t xml:space="preserve">2. မြှောက်ပင့်ခြင်း၏အန္တရာယ် - သွေးဆောင်မှုကို စွန့်ပယ်ခြင်း၏အကျိုးဆက်များနှင့် ၎င်းသည် စိတ်မြန်သောဆုံးဖြတ်ချက်များဆီသို့ မည်သို့ပို့ဆောင်နိုင်မည်နည်း။</w:t>
      </w:r>
    </w:p>
    <w:p w14:paraId="01BDB89A" w14:textId="77777777" w:rsidR="00F90BDC" w:rsidRDefault="00F90BDC"/>
    <w:p w14:paraId="665F96BA" w14:textId="77777777" w:rsidR="00F90BDC" w:rsidRDefault="00F90BDC">
      <w:r xmlns:w="http://schemas.openxmlformats.org/wordprocessingml/2006/main">
        <w:t xml:space="preserve">၁။ ဒေသနာ ၅:၅ - “ကတိကဝတ်နဲ့ မပြည့်စုံတာထက် ကတိကဝတ်မပြုတာ ပိုကောင်းပါတယ်။</w:t>
      </w:r>
    </w:p>
    <w:p w14:paraId="7C2652E8" w14:textId="77777777" w:rsidR="00F90BDC" w:rsidRDefault="00F90BDC"/>
    <w:p w14:paraId="6547905B" w14:textId="77777777" w:rsidR="00F90BDC" w:rsidRDefault="00F90BDC">
      <w:r xmlns:w="http://schemas.openxmlformats.org/wordprocessingml/2006/main">
        <w:t xml:space="preserve">၂။ ဆာလံ ၁၅:၄ - “မိမိအနာကို ကျိန်ဆို၍ မပြောင်းလဲသောသူ”။</w:t>
      </w:r>
    </w:p>
    <w:p w14:paraId="0579D97D" w14:textId="77777777" w:rsidR="00F90BDC" w:rsidRDefault="00F90BDC"/>
    <w:p w14:paraId="2E994F80" w14:textId="77777777" w:rsidR="00F90BDC" w:rsidRDefault="00F90BDC">
      <w:r xmlns:w="http://schemas.openxmlformats.org/wordprocessingml/2006/main">
        <w:t xml:space="preserve">ရှင်မဿဲခရစ်ဝင် ၁၄:၈ မယ်တော်အား မညွှန်ကြားမီတွင်၊ ယောဟန်ဗတ္တိဇံ၏ခေါင်းကို အားသွင်းဖြင့် ဤနေရာ၌ ပေးပါဟု လျှောက်လေ၏။</w:t>
      </w:r>
    </w:p>
    <w:p w14:paraId="4A8BB917" w14:textId="77777777" w:rsidR="00F90BDC" w:rsidRDefault="00F90BDC"/>
    <w:p w14:paraId="6D488E28" w14:textId="77777777" w:rsidR="00F90BDC" w:rsidRDefault="00F90BDC">
      <w:r xmlns:w="http://schemas.openxmlformats.org/wordprocessingml/2006/main">
        <w:t xml:space="preserve">ဤကျမ်းပိုဒ်သည် နှစ်ခြင်းဆရာယောဟန်၏ဦးခေါင်းအတွက် ဟေရုဒ်ထံ ဟေရောဒိသမီး၏တောင်းဆိုချက်ကို ဖော်ပြသည်။</w:t>
      </w:r>
    </w:p>
    <w:p w14:paraId="13827677" w14:textId="77777777" w:rsidR="00F90BDC" w:rsidRDefault="00F90BDC"/>
    <w:p w14:paraId="0F07764B"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၁။ ခက်ခဲသောအလုပ် သို့မဟုတ် တောင်းဆိုမှုတစ်ခုနှင့် ရင်ဆိုင်ရသည့်အခါတွင်ပင် ကျွန်ုပ်တို့သည် ဖြောင့်မတ်ခြင်းနှင့် ဉာဏ်ပညာအတွက် ကြိုးပမ်းနေရဆဲဖြစ်သည်။</w:t>
      </w:r>
    </w:p>
    <w:p w14:paraId="2C51E487" w14:textId="77777777" w:rsidR="00F90BDC" w:rsidRDefault="00F90BDC"/>
    <w:p w14:paraId="5CB8DB3E" w14:textId="77777777" w:rsidR="00F90BDC" w:rsidRDefault="00F90BDC">
      <w:r xmlns:w="http://schemas.openxmlformats.org/wordprocessingml/2006/main">
        <w:t xml:space="preserve">2. ကျွန်ုပ်တို့၏ဆုံးဖြတ်ချက်များနှင့် ကျွန်ုပ်တို့၏လုပ်ရပ်များသည် ကျွန်ုပ်တို့ပတ်ဝန်းကျင်ရှိသူများအပေါ် ရေရှည်အကျိုးသက်ရောက်နိုင်ပုံကို သတိချပ်ရပါမည်။</w:t>
      </w:r>
    </w:p>
    <w:p w14:paraId="3ABFCF50" w14:textId="77777777" w:rsidR="00F90BDC" w:rsidRDefault="00F90BDC"/>
    <w:p w14:paraId="6B80F837" w14:textId="77777777" w:rsidR="00F90BDC" w:rsidRDefault="00F90BDC">
      <w:r xmlns:w="http://schemas.openxmlformats.org/wordprocessingml/2006/main">
        <w:t xml:space="preserve">၁။ ယာကုပ် ၁:၅-၈ - “သင်တို့တွင် အကြင်သူသည် ပညာမရှိလျှင် ကဲ့ရဲ့ခြင်းမရှိဘဲ လူအပေါင်းတို့အား ရက်ရောစွာ ပေးသနားတော်မူသော ဘုရားသခင်ကို တောင်းစေ။ ယုံမှားခြင်းမရှိဘဲ ယုံမှားခြင်းမရှိဘဲ တောင်းစေ။ အကြောင်းမူကား၊ ထိုသူသည် သခင်ဘုရားထံမှ တစုံတခုကို ခံရမည်ဟု မထင်ရ၊ သူသည် စိတ်နှစ်ခွရှိသောသူဖြစ်ပြီး၊ လမ်းခရီး၌ မတည်မငြိမ်ဖြစ်တော်မူ၏။"</w:t>
      </w:r>
    </w:p>
    <w:p w14:paraId="4DBF531C" w14:textId="77777777" w:rsidR="00F90BDC" w:rsidRDefault="00F90BDC"/>
    <w:p w14:paraId="3FE44033" w14:textId="77777777" w:rsidR="00F90BDC" w:rsidRDefault="00F90BDC">
      <w:r xmlns:w="http://schemas.openxmlformats.org/wordprocessingml/2006/main">
        <w:t xml:space="preserve">၂။ သုတ္တံ ၃:၅-၇ - “သခင်ဘုရားကို စိတ်နှလုံးအကြွင်းမဲ့ ကိုးစားလော့။ ကိုယ်ဥာဏ်ကို အားမကိုးနှင့်။ သင်​တို့​၏​လမ်း​စ​ရာ​တို့​တွင်​သူ​အား​ဝန်​ခံ​လော့၊ သင်​တို့​လမ်း​ကို​ဖြောင့်​စေ​တော်​မူ​လိမ့်​မည်။ ကိုယ်မျက်စိ၌ မလိမ္မာနှင့်။ ထာဝရဘုရားကို ကြောက်ရွံ့၍ ဒုစရိုက်ကို ရှောင်ကြလော့။”</w:t>
      </w:r>
    </w:p>
    <w:p w14:paraId="327FB500" w14:textId="77777777" w:rsidR="00F90BDC" w:rsidRDefault="00F90BDC"/>
    <w:p w14:paraId="684F9DFC" w14:textId="77777777" w:rsidR="00F90BDC" w:rsidRDefault="00F90BDC">
      <w:r xmlns:w="http://schemas.openxmlformats.org/wordprocessingml/2006/main">
        <w:t xml:space="preserve">မဿဲ 14:9 ရှင်​ဘု​ရင်​သည် သနား​တော်​မူ​သည်​ဖြစ်​စေ၊ ကျိန်​ဆို​ခြင်း​နှင့်​အ​တူ​အ​စာ​စား​နေ​သော​သူ​တို့​အား ပေး​တော်​မူ​ပါ​စေ။</w:t>
      </w:r>
    </w:p>
    <w:p w14:paraId="516CB658" w14:textId="77777777" w:rsidR="00F90BDC" w:rsidRDefault="00F90BDC"/>
    <w:p w14:paraId="529C3A17" w14:textId="77777777" w:rsidR="00F90BDC" w:rsidRDefault="00F90BDC">
      <w:r xmlns:w="http://schemas.openxmlformats.org/wordprocessingml/2006/main">
        <w:t xml:space="preserve">ရှင်ဘုရင်သည် ဝမ်းနည်းစေသော်လည်း၊</w:t>
      </w:r>
    </w:p>
    <w:p w14:paraId="4E6D6251" w14:textId="77777777" w:rsidR="00F90BDC" w:rsidRDefault="00F90BDC"/>
    <w:p w14:paraId="55618EB9" w14:textId="77777777" w:rsidR="00F90BDC" w:rsidRDefault="00F90BDC">
      <w:r xmlns:w="http://schemas.openxmlformats.org/wordprocessingml/2006/main">
        <w:t xml:space="preserve">1: ခက်ခဲသောအခါ၌ပင် ကျွန်ုပ်တို့၏နှုတ်ကပတ်တော်ကို စောင့်ရှောက်ပါ။</w:t>
      </w:r>
    </w:p>
    <w:p w14:paraId="1AAD2C1F" w14:textId="77777777" w:rsidR="00F90BDC" w:rsidRDefault="00F90BDC"/>
    <w:p w14:paraId="00825DBC" w14:textId="77777777" w:rsidR="00F90BDC" w:rsidRDefault="00F90BDC">
      <w:r xmlns:w="http://schemas.openxmlformats.org/wordprocessingml/2006/main">
        <w:t xml:space="preserve">၂။ ခက်ခဲတဲ့အချိန်တွေမှာတောင် ကတိတွေတည်မြဲပါ။</w:t>
      </w:r>
    </w:p>
    <w:p w14:paraId="245298D1" w14:textId="77777777" w:rsidR="00F90BDC" w:rsidRDefault="00F90BDC"/>
    <w:p w14:paraId="0FBD4127" w14:textId="77777777" w:rsidR="00F90BDC" w:rsidRDefault="00F90BDC">
      <w:r xmlns:w="http://schemas.openxmlformats.org/wordprocessingml/2006/main">
        <w:t xml:space="preserve">1: ဆာလံ 15:4၊ “မိမိအနာကို ကျိန်ဆို၍ မပြောင်းလဲသောသူ၊</w:t>
      </w:r>
    </w:p>
    <w:p w14:paraId="6A792F1F" w14:textId="77777777" w:rsidR="00F90BDC" w:rsidRDefault="00F90BDC"/>
    <w:p w14:paraId="4611B86D" w14:textId="77777777" w:rsidR="00F90BDC" w:rsidRDefault="00F90BDC">
      <w:r xmlns:w="http://schemas.openxmlformats.org/wordprocessingml/2006/main">
        <w:t xml:space="preserve">2: James 5:12 “သို့သော်လည်း၊ အထက်က ငါ့ညီတို့၊ ကောင်းကင်၊ မြေကြီးနှင့် တစုံတခုကို တိုင်တည်၍ ကျိန်ဆိုခြင်းကို မပြုနှင့်။ သင်၏ “ဟုတ်သည်” ဟူသည် ဖြစ်ပါစေ၊ သင်၏ “မဟုတ်” ဟု မဆိုပါနှင့်။ ရှုတ်ချပါတယ်။"</w:t>
      </w:r>
    </w:p>
    <w:p w14:paraId="30DD0F01" w14:textId="77777777" w:rsidR="00F90BDC" w:rsidRDefault="00F90BDC"/>
    <w:p w14:paraId="2B95784D" w14:textId="77777777" w:rsidR="00F90BDC" w:rsidRDefault="00F90BDC">
      <w:r xmlns:w="http://schemas.openxmlformats.org/wordprocessingml/2006/main">
        <w:t xml:space="preserve">Matthew 14:10 ယောဟန်ကို စေလွှတ်၍ ထောင်ထဲမှာ ခေါင်းဖြတ်လေ၏။</w:t>
      </w:r>
    </w:p>
    <w:p w14:paraId="2034DAC5" w14:textId="77777777" w:rsidR="00F90BDC" w:rsidRDefault="00F90BDC"/>
    <w:p w14:paraId="26B98545" w14:textId="77777777" w:rsidR="00F90BDC" w:rsidRDefault="00F90BDC">
      <w:r xmlns:w="http://schemas.openxmlformats.org/wordprocessingml/2006/main">
        <w:t xml:space="preserve">နှစ်ခြင်းဆရာယောဟန်၏ အာဇာနည်- ဗတ္တိဇံဆရာယောဟန်သည် ဟေရုဒ်မင်းကြီး၏အမိန့်ကြောင့် ခေါင်းဖြတ်ခံခဲ့ရသည်။</w:t>
      </w:r>
    </w:p>
    <w:p w14:paraId="363A6968" w14:textId="77777777" w:rsidR="00F90BDC" w:rsidRDefault="00F90BDC"/>
    <w:p w14:paraId="79EA7D3D" w14:textId="77777777" w:rsidR="00F90BDC" w:rsidRDefault="00F90BDC">
      <w:r xmlns:w="http://schemas.openxmlformats.org/wordprocessingml/2006/main">
        <w:t xml:space="preserve">၁။ ဘုရားသခင်၏အကြံအစည်သည် ကျွန်ုပ်တို့၏ကိုယ်ပိုင်ထက်သာ၍ ကြီးမြတ်ပြီး တစ်ခါတစ်ရံ ကျွန်ုပ်တို့သည် ကိုယ်တော်အတွက် ဆင်းရဲဒုက္ခကို လက်ခံကာ ခံနိုင်ရည်ရှိရမည်။</w:t>
      </w:r>
    </w:p>
    <w:p w14:paraId="33D391C9" w14:textId="77777777" w:rsidR="00F90BDC" w:rsidRDefault="00F90BDC"/>
    <w:p w14:paraId="568C92FA" w14:textId="77777777" w:rsidR="00F90BDC" w:rsidRDefault="00F90BDC">
      <w:r xmlns:w="http://schemas.openxmlformats.org/wordprocessingml/2006/main">
        <w:t xml:space="preserve">2. ကျွန်ုပ်တို့၏အသက်တာသည် ယာယီဖြစ်ပြီး ကျွန်ုပ်တို့၏စစ်မှန်သောဆုလာဘ်သည် ကောင်းကင်ဘုံ၌ရှိသည်။</w:t>
      </w:r>
    </w:p>
    <w:p w14:paraId="69EF5B2E" w14:textId="77777777" w:rsidR="00F90BDC" w:rsidRDefault="00F90BDC"/>
    <w:p w14:paraId="1E89F62A" w14:textId="77777777" w:rsidR="00F90BDC" w:rsidRDefault="00F90BDC">
      <w:r xmlns:w="http://schemas.openxmlformats.org/wordprocessingml/2006/main">
        <w:t xml:space="preserve">၁။ ရောမ ၈:၁၈၊ အကြောင်းမူကား၊ ယခုမျက်မှောက်ကာလ၌ ဆင်းရဲဒုက္ခသည် ငါတို့အား ထင်ရှားစေမည့် ဘုန်းအသရေနှင့် နှိုင်းယှဥ်ထိုက်သည်ဟု ငါယူမှတ်၏။</w:t>
      </w:r>
    </w:p>
    <w:p w14:paraId="2DB565CD" w14:textId="77777777" w:rsidR="00F90BDC" w:rsidRDefault="00F90BDC"/>
    <w:p w14:paraId="230F3A53" w14:textId="77777777" w:rsidR="00F90BDC" w:rsidRDefault="00F90BDC">
      <w:r xmlns:w="http://schemas.openxmlformats.org/wordprocessingml/2006/main">
        <w:t xml:space="preserve">2 ကောရိန္သု 4:17-18၊ အကြောင်းမူကား၊ ငါတို့သည် မြင်သောအရာတို့ကို မကြည့်ဘဲ မမြင်ရသော အရာတို့ကို မကြည့်သကဲ့သို့၊ ဤခဏတာဆင်းရဲဒုက္ခသည် ငါတို့အတွက် ထာဝရ ဘုန်းအသရေနှင့် ယှဉ်သော အလေးချိန်ကို ပြင်ဆင်လျက်ရှိ၏။ မြင်နေရသော အရာတို့သည် ခေတ္တမျှသာဖြစ်သော်လည်း မမြင်နိုင်သော အရာတို့သည် ထာဝရတည်မြဲနေ၏”</w:t>
      </w:r>
    </w:p>
    <w:p w14:paraId="1A3D3542" w14:textId="77777777" w:rsidR="00F90BDC" w:rsidRDefault="00F90BDC"/>
    <w:p w14:paraId="3930D3CF" w14:textId="77777777" w:rsidR="00F90BDC" w:rsidRDefault="00F90BDC">
      <w:r xmlns:w="http://schemas.openxmlformats.org/wordprocessingml/2006/main">
        <w:t xml:space="preserve">Matthew 14:11 သူ​၏​ဦး​ခေါင်း​ကို အား​သွင်း​၍ အ​မိ​ထံ​သို့​ဆောင်​ခဲ့​၏။</w:t>
      </w:r>
    </w:p>
    <w:p w14:paraId="213A73D5" w14:textId="77777777" w:rsidR="00F90BDC" w:rsidRDefault="00F90BDC"/>
    <w:p w14:paraId="5A7A7EBB" w14:textId="77777777" w:rsidR="00F90BDC" w:rsidRDefault="00F90BDC">
      <w:r xmlns:w="http://schemas.openxmlformats.org/wordprocessingml/2006/main">
        <w:t xml:space="preserve">ဗတ္တိဇံဆရာယောဟန်သည် ခေါင်းဖြတ်ခံရပြီး သူ၏ခေါင်းကို ဟေရုဒ်၏သမီးထံသို့ ပို့ကာ မိခင်ထံသို့ဆောင်ခဲ့လေသည်။</w:t>
      </w:r>
    </w:p>
    <w:p w14:paraId="285CA94C" w14:textId="77777777" w:rsidR="00F90BDC" w:rsidRDefault="00F90BDC"/>
    <w:p w14:paraId="05D78887" w14:textId="77777777" w:rsidR="00F90BDC" w:rsidRDefault="00F90BDC">
      <w:r xmlns:w="http://schemas.openxmlformats.org/wordprocessingml/2006/main">
        <w:t xml:space="preserve">၁။ ဒုက္ခကို ရင်ဆိုင်ရာတွင် ဇွဲသတ္တိ</w:t>
      </w:r>
    </w:p>
    <w:p w14:paraId="389D5432" w14:textId="77777777" w:rsidR="00F90BDC" w:rsidRDefault="00F90BDC"/>
    <w:p w14:paraId="06B3E200" w14:textId="77777777" w:rsidR="00F90BDC" w:rsidRDefault="00F90BDC">
      <w:r xmlns:w="http://schemas.openxmlformats.org/wordprocessingml/2006/main">
        <w:t xml:space="preserve">၂။ မိသားစုအပေါ် သစ္စာစောင့်သိမှု အရေးကြီးမှု</w:t>
      </w:r>
    </w:p>
    <w:p w14:paraId="3DF1D9B1" w14:textId="77777777" w:rsidR="00F90BDC" w:rsidRDefault="00F90BDC"/>
    <w:p w14:paraId="02391DEB" w14:textId="77777777" w:rsidR="00F90BDC" w:rsidRDefault="00F90BDC">
      <w:r xmlns:w="http://schemas.openxmlformats.org/wordprocessingml/2006/main">
        <w:t xml:space="preserve">1. ဆာလံ 118:6 - "ထာဝရဘုရားသည် ငါ့ဘက်၌ရှိတော်မူ၏။ ငါမကြောက်။ လူသည် ငါ့အား အဘယ်သို့ ပြုနိုင်သနည်း။</w:t>
      </w:r>
    </w:p>
    <w:p w14:paraId="643D5FD7" w14:textId="77777777" w:rsidR="00F90BDC" w:rsidRDefault="00F90BDC"/>
    <w:p w14:paraId="2192A00A" w14:textId="77777777" w:rsidR="00F90BDC" w:rsidRDefault="00F90BDC">
      <w:r xmlns:w="http://schemas.openxmlformats.org/wordprocessingml/2006/main">
        <w:t xml:space="preserve">၂။ သုတ္တံ ၁၇:၁၇ - “အဆွေခင်ပွန်းသည် အစဉ်ချစ်တတ်၏။</w:t>
      </w:r>
    </w:p>
    <w:p w14:paraId="11125D74" w14:textId="77777777" w:rsidR="00F90BDC" w:rsidRDefault="00F90BDC"/>
    <w:p w14:paraId="0897D900" w14:textId="77777777" w:rsidR="00F90BDC" w:rsidRDefault="00F90BDC">
      <w:r xmlns:w="http://schemas.openxmlformats.org/wordprocessingml/2006/main">
        <w:t xml:space="preserve">Matthew 14:12 တပည့်တော်တို့သည်လာ၍ အလောင်းတော်ကို ချီယူ၍ သင်္ဂြိုဟ်ပြီးလျှင် ယေရှုထံသို့သွား၍ လျှောက်ကြ၏။</w:t>
      </w:r>
    </w:p>
    <w:p w14:paraId="446C8EC5" w14:textId="77777777" w:rsidR="00F90BDC" w:rsidRDefault="00F90BDC"/>
    <w:p w14:paraId="13ADF722" w14:textId="77777777" w:rsidR="00F90BDC" w:rsidRDefault="00F90BDC">
      <w:r xmlns:w="http://schemas.openxmlformats.org/wordprocessingml/2006/main">
        <w:t xml:space="preserve">ယေရှု​၏​တ​ပည့်​တော်​တို့​သည် မိ​မိ​၏​ရုပ်​အလောင်း​ကို​ယူ​၍​သင်္ဂြိုဟ်​ပြီး​နောက်​ယေ​ရှု​အား​ပြော​ဆို​ကြ​၏။</w:t>
      </w:r>
    </w:p>
    <w:p w14:paraId="13EE857B" w14:textId="77777777" w:rsidR="00F90BDC" w:rsidRDefault="00F90BDC"/>
    <w:p w14:paraId="40838704" w14:textId="77777777" w:rsidR="00F90BDC" w:rsidRDefault="00F90BDC">
      <w:r xmlns:w="http://schemas.openxmlformats.org/wordprocessingml/2006/main">
        <w:t xml:space="preserve">၁။ ချစ်ခြင်းမေတ္တာတန်ခိုး- ယေရှု၏တပည့်များသည် ကိုယ်တော်သေဆုံးပြီးနောက်တွင် သူတို့၏ဝတ်ပြုမှုကို သရုပ်ပြပုံ၊</w:t>
      </w:r>
    </w:p>
    <w:p w14:paraId="10DF7B4C" w14:textId="77777777" w:rsidR="00F90BDC" w:rsidRDefault="00F90BDC"/>
    <w:p w14:paraId="6889DA17" w14:textId="77777777" w:rsidR="00F90BDC" w:rsidRDefault="00F90BDC">
      <w:r xmlns:w="http://schemas.openxmlformats.org/wordprocessingml/2006/main">
        <w:t xml:space="preserve">2. သေလွန်သူများကို ပြုစုစောင့်ရှောက်ခြင်း- ယေရှု၏တပည့်တော်များ၏ ပုံသက်သေ</w:t>
      </w:r>
    </w:p>
    <w:p w14:paraId="0B808923" w14:textId="77777777" w:rsidR="00F90BDC" w:rsidRDefault="00F90BDC"/>
    <w:p w14:paraId="5D19C2F4" w14:textId="77777777" w:rsidR="00F90BDC" w:rsidRDefault="00F90BDC">
      <w:r xmlns:w="http://schemas.openxmlformats.org/wordprocessingml/2006/main">
        <w:t xml:space="preserve">1. ရောမ 12:15 - "ဝမ်းမြောက်သောသူတို့နှင့်အတူ ဝမ်းမြောက်ကြလော့။</w:t>
      </w:r>
    </w:p>
    <w:p w14:paraId="4058F02B" w14:textId="77777777" w:rsidR="00F90BDC" w:rsidRDefault="00F90BDC"/>
    <w:p w14:paraId="2F02802F" w14:textId="77777777" w:rsidR="00F90BDC" w:rsidRDefault="00F90BDC">
      <w:r xmlns:w="http://schemas.openxmlformats.org/wordprocessingml/2006/main">
        <w:t xml:space="preserve">2. 1 ကောရိန္သု 13:13 - "ယခုမူကား ဤသုံးပါးသည် ယုံကြည်ခြင်း၊ မျှော်လင့်ချက်နှင့် ချစ်ခြင်းပေတည်း။ ဤအရာတို့တွင် အမြတ်ဆုံးအရာကား ချစ်ခြင်းပေတည်း။"</w:t>
      </w:r>
    </w:p>
    <w:p w14:paraId="0DFC4765" w14:textId="77777777" w:rsidR="00F90BDC" w:rsidRDefault="00F90BDC"/>
    <w:p w14:paraId="224BA9A3" w14:textId="77777777" w:rsidR="00F90BDC" w:rsidRDefault="00F90BDC">
      <w:r xmlns:w="http://schemas.openxmlformats.org/wordprocessingml/2006/main">
        <w:t xml:space="preserve">မဿဲ 14:13 ထို​အ​ကြောင်း​ကို​သ​ခင်​ယေ​ရှု​ကြား​တော်​မူ​သော​အ​ခါ ထို​မှ​တစ်​ခြား​တော​ကန္တာ​ရ​သို့​သင်္ဘော​ဖြင့်​ကြွ​တော်​မူ​ပြီး​နောက် လူ​များ​သည်​ကြား​လျှင်​မြို့​များ​မှ​ခြေ​လျင်​လိုက်​ကြ​၏။</w:t>
      </w:r>
    </w:p>
    <w:p w14:paraId="4BB791AE" w14:textId="77777777" w:rsidR="00F90BDC" w:rsidRDefault="00F90BDC"/>
    <w:p w14:paraId="5C5C9447" w14:textId="77777777" w:rsidR="00F90BDC" w:rsidRDefault="00F90BDC">
      <w:r xmlns:w="http://schemas.openxmlformats.org/wordprocessingml/2006/main">
        <w:t xml:space="preserve">ယေရှုသည် အခြေအနေသတင်းကိုကြားသိ၍ ဝေးလံသောအရပ်သို့ လှေဖြင့်သွားရန် ဆုံးဖြတ်ခဲ့သည်။ ထိုအကြောင်းကို လူများကြားသိ၍ မြို့များမှ ခြေလျင် လိုက်ကြ၏။</w:t>
      </w:r>
    </w:p>
    <w:p w14:paraId="66B1605A" w14:textId="77777777" w:rsidR="00F90BDC" w:rsidRDefault="00F90BDC"/>
    <w:p w14:paraId="3DCA4080" w14:textId="77777777" w:rsidR="00F90BDC" w:rsidRDefault="00F90BDC">
      <w:r xmlns:w="http://schemas.openxmlformats.org/wordprocessingml/2006/main">
        <w:t xml:space="preserve">1. "ယေရှုကို ယုံကြည်ကိုးစားပါ- အသက်တာ ခက်ခဲလာတဲ့အခါ"</w:t>
      </w:r>
    </w:p>
    <w:p w14:paraId="1319463E" w14:textId="77777777" w:rsidR="00F90BDC" w:rsidRDefault="00F90BDC"/>
    <w:p w14:paraId="4BA886E6" w14:textId="77777777" w:rsidR="00F90BDC" w:rsidRDefault="00F90BDC">
      <w:r xmlns:w="http://schemas.openxmlformats.org/wordprocessingml/2006/main">
        <w:t xml:space="preserve">2. "ဘုရားသခင့် ပေးသနားခြင်း- ယုံကြည်ခြင်း၌ ယေရှုနောက်သို့ လိုက်ခြင်း"</w:t>
      </w:r>
    </w:p>
    <w:p w14:paraId="1B4BFF3F" w14:textId="77777777" w:rsidR="00F90BDC" w:rsidRDefault="00F90BDC"/>
    <w:p w14:paraId="4D8BD79F"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ရောမ 8:28 - ခပ်သိမ်းသောအမှု၌ ဘုရားသခင်သည် မိမိအလိုတော်အတိုင်း ခေါ်ဝေါ်ခြင်းခံရသော သူတို့ကို ချစ်သောသူတို့၏ ကောင်းကျိုးအတွက် လုပ်ဆောင်သည်ကို ငါတို့သိကြ၏။</w:t>
      </w:r>
    </w:p>
    <w:p w14:paraId="08DBD066" w14:textId="77777777" w:rsidR="00F90BDC" w:rsidRDefault="00F90BDC"/>
    <w:p w14:paraId="73D6802A" w14:textId="77777777" w:rsidR="00F90BDC" w:rsidRDefault="00F90BDC">
      <w:r xmlns:w="http://schemas.openxmlformats.org/wordprocessingml/2006/main">
        <w:t xml:space="preserve">2. 1 ပေတရု 5:7 - သူသည် သင့်အား ဂရုစိုက်သောကြောင့် သင့်အပေါ်၌ စိုးရိမ်သောက ရှိသမျှကို ထားလော့။</w:t>
      </w:r>
    </w:p>
    <w:p w14:paraId="06FFC46C" w14:textId="77777777" w:rsidR="00F90BDC" w:rsidRDefault="00F90BDC"/>
    <w:p w14:paraId="1D1F0BC6" w14:textId="77777777" w:rsidR="00F90BDC" w:rsidRDefault="00F90BDC">
      <w:r xmlns:w="http://schemas.openxmlformats.org/wordprocessingml/2006/main">
        <w:t xml:space="preserve">Matthew 14:14 ယေရှုသည် ထွက်ကြွတော်မူ၍၊ များစွာသောအလုံးအရင်းကို မြင်တော်မူလျှင်၊ သနားခြင်းစိတ်တော်ရှိသဖြင့်၊</w:t>
      </w:r>
    </w:p>
    <w:p w14:paraId="4B1368AC" w14:textId="77777777" w:rsidR="00F90BDC" w:rsidRDefault="00F90BDC"/>
    <w:p w14:paraId="42A35BBC" w14:textId="77777777" w:rsidR="00F90BDC" w:rsidRDefault="00F90BDC">
      <w:r xmlns:w="http://schemas.openxmlformats.org/wordprocessingml/2006/main">
        <w:t xml:space="preserve">ယေရှုသည် ဖျားနာသူတို့အား သနားကြင်နာမှုပြပြီး သူတို့ကို ကုသပေးခဲ့သည်။</w:t>
      </w:r>
    </w:p>
    <w:p w14:paraId="10031F8E" w14:textId="77777777" w:rsidR="00F90BDC" w:rsidRDefault="00F90BDC"/>
    <w:p w14:paraId="62DE3F69" w14:textId="77777777" w:rsidR="00F90BDC" w:rsidRDefault="00F90BDC">
      <w:r xmlns:w="http://schemas.openxmlformats.org/wordprocessingml/2006/main">
        <w:t xml:space="preserve">၁။ ဒုက္ခရောက်နေသူတွေကိုတောင် သနားကြင်နာမှုနဲ့ မေတ္တာပြဖို့ ယေရှုက ကျွန်ုပ်တို့ကို ခေါ်တယ်။</w:t>
      </w:r>
    </w:p>
    <w:p w14:paraId="03337B29" w14:textId="77777777" w:rsidR="00F90BDC" w:rsidRDefault="00F90BDC"/>
    <w:p w14:paraId="69088977" w14:textId="77777777" w:rsidR="00F90BDC" w:rsidRDefault="00F90BDC">
      <w:r xmlns:w="http://schemas.openxmlformats.org/wordprocessingml/2006/main">
        <w:t xml:space="preserve">2: ယေရှုသည် ကျွန်ုပ်တို့အား ခြွင်းချက်မရှိသော မေတ္တာနှင့် ဂရုစိုက်မှုဖြင့် ကျွန်ုပ်တို့၏အသက်တာကို မည်သို့နေထိုင်ရမည်ကို ပြသသည်။</w:t>
      </w:r>
    </w:p>
    <w:p w14:paraId="078E9592" w14:textId="77777777" w:rsidR="00F90BDC" w:rsidRDefault="00F90BDC"/>
    <w:p w14:paraId="040CA569" w14:textId="77777777" w:rsidR="00F90BDC" w:rsidRDefault="00F90BDC">
      <w:r xmlns:w="http://schemas.openxmlformats.org/wordprocessingml/2006/main">
        <w:t xml:space="preserve">1: Luke 10:25-37 - ကောင်းသောရှမာရိလူပုံဥပမာ။</w:t>
      </w:r>
    </w:p>
    <w:p w14:paraId="7432566D" w14:textId="77777777" w:rsidR="00F90BDC" w:rsidRDefault="00F90BDC"/>
    <w:p w14:paraId="4A2A9706" w14:textId="77777777" w:rsidR="00F90BDC" w:rsidRDefault="00F90BDC">
      <w:r xmlns:w="http://schemas.openxmlformats.org/wordprocessingml/2006/main">
        <w:t xml:space="preserve">2:1 ယောဟန် 3:16-18 - ငါတို့ကိုချစ်သောဘုရားသခငျသညျကြှနျုပျတို့အတှကျအကြှနျုပျတို့သညျအကြှနျုပျတို့သညျအကြှနျုပျတို့သညျအကြှနျုပျတို့ကိုတစျယောကျတစျယောကျဖွစျဖို့အလို့ငှာ ကြှနျုပျတို့အတှကျ ကြှနျုပျတို့အတှကျ ကြှနျုပျတို့တစျဦးကို တစျယောကျဖွစျတယျ။</w:t>
      </w:r>
    </w:p>
    <w:p w14:paraId="5EF08BBB" w14:textId="77777777" w:rsidR="00F90BDC" w:rsidRDefault="00F90BDC"/>
    <w:p w14:paraId="4D2D7ADF" w14:textId="77777777" w:rsidR="00F90BDC" w:rsidRDefault="00F90BDC">
      <w:r xmlns:w="http://schemas.openxmlformats.org/wordprocessingml/2006/main">
        <w:t xml:space="preserve">ရှင်မဿဲခရစ်ဝင် 14:15 ညအချိန်ရောက်သောအခါ တပည့်တော်တို့သည် အထံတော်သို့လာ၍၊ ဤအရပ်သည် တောအရပ်ဖြစ်သဖြင့် ယခုအချိန်လွန်ပြီ။ ရွာသို့သွား၍ စားနပ်ရိက္ခာဝယ်ခြင်းငှာ၊</w:t>
      </w:r>
    </w:p>
    <w:p w14:paraId="64CF931A" w14:textId="77777777" w:rsidR="00F90BDC" w:rsidRDefault="00F90BDC"/>
    <w:p w14:paraId="0A4B4156" w14:textId="77777777" w:rsidR="00F90BDC" w:rsidRDefault="00F90BDC">
      <w:r xmlns:w="http://schemas.openxmlformats.org/wordprocessingml/2006/main">
        <w:t xml:space="preserve">ယေရှု၏တပည့်တော်များသည် ညအချိန်ရောက်သည်နှင့် လွင်တီးခေါင်၌ စားစရာဝယ်ခြင်းငှါ လူအစုအဝေးကို လွှတ်ရန် တောင်းလျှောက်ကြ၏။</w:t>
      </w:r>
    </w:p>
    <w:p w14:paraId="04164182" w14:textId="77777777" w:rsidR="00F90BDC" w:rsidRDefault="00F90BDC"/>
    <w:p w14:paraId="64DBD3B8" w14:textId="77777777" w:rsidR="00F90BDC" w:rsidRDefault="00F90BDC">
      <w:r xmlns:w="http://schemas.openxmlformats.org/wordprocessingml/2006/main">
        <w:t xml:space="preserve">၁။ ဘုရားသခင်ကို ကျွန်ုပ်တို့ ယုံကြည်ပါက ကျွန်ုပ်တို့၏လိုအပ်ချက်အားလုံးကို ဖြည့်ဆည်းပေးလိမ့်မည်။</w:t>
      </w:r>
    </w:p>
    <w:p w14:paraId="60561C39" w14:textId="77777777" w:rsidR="00F90BDC" w:rsidRDefault="00F90BDC"/>
    <w:p w14:paraId="6285A380"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၂။ လိုအပ်နေတဲ့ ညီအစ်ကိုညီအစ်မတွေကို ပြုစုစောင့်ရှောက်သင့်တယ်။</w:t>
      </w:r>
    </w:p>
    <w:p w14:paraId="3BDE5BD0" w14:textId="77777777" w:rsidR="00F90BDC" w:rsidRDefault="00F90BDC"/>
    <w:p w14:paraId="5C750D22" w14:textId="77777777" w:rsidR="00F90BDC" w:rsidRDefault="00F90BDC">
      <w:r xmlns:w="http://schemas.openxmlformats.org/wordprocessingml/2006/main">
        <w:t xml:space="preserve">1. Philippians 4:19 - ငါ၏ဘုရားသခင်သည် ယေရှုခရစ်၌ ဘုန်းကြီးသောစည်းစိမ်ရှိသည်အတိုင်း သင်တို့၏အလိုရှိသမျှကို ပေးတော်မူမည်။</w:t>
      </w:r>
    </w:p>
    <w:p w14:paraId="1185B1A3" w14:textId="77777777" w:rsidR="00F90BDC" w:rsidRDefault="00F90BDC"/>
    <w:p w14:paraId="50FC7D5A" w14:textId="77777777" w:rsidR="00F90BDC" w:rsidRDefault="00F90BDC">
      <w:r xmlns:w="http://schemas.openxmlformats.org/wordprocessingml/2006/main">
        <w:t xml:space="preserve">2 James 2:15-17 - ညီအစ်ကို မောင်နှမ သည် အဝတ်အစား ညံ့ဖျင်း၍ နေ့စဥ် စားစရာ ချို့တဲ့ပါက၊ သင်တို့တွင် တစ်စုံတစ်ဦး က၊ ငြိမ်ဝပ်စွာ သွားကြလော့။ နွေးနွေးထွေးထွေး ရှိကြလော့၊၊ ခန္ဓာကိုယ်၊ အဲဒါက ဘာကောင်းလဲ။</w:t>
      </w:r>
    </w:p>
    <w:p w14:paraId="0161B5F3" w14:textId="77777777" w:rsidR="00F90BDC" w:rsidRDefault="00F90BDC"/>
    <w:p w14:paraId="1C8DCCFF" w14:textId="77777777" w:rsidR="00F90BDC" w:rsidRDefault="00F90BDC">
      <w:r xmlns:w="http://schemas.openxmlformats.org/wordprocessingml/2006/main">
        <w:t xml:space="preserve">ရှင်မဿဲခရစ်ဝင် 14:16 ယေရှုကလည်း၊ သူတို့သည် ထွက်သွားစရာ မလို။ စားရန် ပေးကြလော့။</w:t>
      </w:r>
    </w:p>
    <w:p w14:paraId="06FE2271" w14:textId="77777777" w:rsidR="00F90BDC" w:rsidRDefault="00F90BDC"/>
    <w:p w14:paraId="5E7BF2D2" w14:textId="77777777" w:rsidR="00F90BDC" w:rsidRDefault="00F90BDC">
      <w:r xmlns:w="http://schemas.openxmlformats.org/wordprocessingml/2006/main">
        <w:t xml:space="preserve">ယေရှုသည် တပည့်တော်များအား ကျွေးမွေးရန် ညွှန်ကြားခြင်းဖြင့် လူတို့အား သနားကြင်နာမှုပြခဲ့သည်။</w:t>
      </w:r>
    </w:p>
    <w:p w14:paraId="541F5976" w14:textId="77777777" w:rsidR="00F90BDC" w:rsidRDefault="00F90BDC"/>
    <w:p w14:paraId="51B7ED11" w14:textId="77777777" w:rsidR="00F90BDC" w:rsidRDefault="00F90BDC">
      <w:r xmlns:w="http://schemas.openxmlformats.org/wordprocessingml/2006/main">
        <w:t xml:space="preserve">၁- လိုအပ်နေသူတွေကို သနားကြင်နာတတ်ဖို့ ယေရှု သင်ပေးတယ်။</w:t>
      </w:r>
    </w:p>
    <w:p w14:paraId="180E7FEB" w14:textId="77777777" w:rsidR="00F90BDC" w:rsidRDefault="00F90BDC"/>
    <w:p w14:paraId="7F4E0C92" w14:textId="77777777" w:rsidR="00F90BDC" w:rsidRDefault="00F90BDC">
      <w:r xmlns:w="http://schemas.openxmlformats.org/wordprocessingml/2006/main">
        <w:t xml:space="preserve">2- ကျွန်ုပ်တို့၌ရှိသောအရာများကို ဝေမျှသောအခါတွင် လှည့်ပတ်သွားလာရန် လုံလောက်ကြောင်း ယေရှုပြသသည်။</w:t>
      </w:r>
    </w:p>
    <w:p w14:paraId="704531B3" w14:textId="77777777" w:rsidR="00F90BDC" w:rsidRDefault="00F90BDC"/>
    <w:p w14:paraId="29909930" w14:textId="77777777" w:rsidR="00F90BDC" w:rsidRDefault="00F90BDC">
      <w:r xmlns:w="http://schemas.openxmlformats.org/wordprocessingml/2006/main">
        <w:t xml:space="preserve">1: Matthew 25:35-40 - အကြောင်းမူကား၊ ငါဗိုက်ဆာ၍ စားစရာကို ပေးတော်မူ၏။ ငါရေငတ်၍ သောက်စရာကို ပေးတော်မူ၏။ ငါက သူစိမ်းတစ်ယောက်ဖြစ်ပြီး မင်းငါ့ကို ဖိတ်တယ်။</w:t>
      </w:r>
    </w:p>
    <w:p w14:paraId="2B519557" w14:textId="77777777" w:rsidR="00F90BDC" w:rsidRDefault="00F90BDC"/>
    <w:p w14:paraId="73DAE858" w14:textId="77777777" w:rsidR="00F90BDC" w:rsidRDefault="00F90BDC">
      <w:r xmlns:w="http://schemas.openxmlformats.org/wordprocessingml/2006/main">
        <w:t xml:space="preserve">2:1 ယောဟန် 3:17-18 - အကြင်သူသည် စည်းစိမ်ဥစ္စာရှိ၍ လိုအပ်သော ညီအစ်ကိုညီအစ်မကို မြင်သော်လည်း သနားခြင်းမရှိဘဲ ထိုသူ၌ ဘုရားသခင်၏ ချစ်ခြင်းမေတ္တာသည် မည်သို့ရှိနိုင်မည်နည်း။ ချစ်လှစွာသောသားတို့၊ ငါတို့သည် အပြောအဆိုဖြင့် မချစ်ဘဲ၊</w:t>
      </w:r>
    </w:p>
    <w:p w14:paraId="30106B96" w14:textId="77777777" w:rsidR="00F90BDC" w:rsidRDefault="00F90BDC"/>
    <w:p w14:paraId="00FC1776" w14:textId="77777777" w:rsidR="00F90BDC" w:rsidRDefault="00F90BDC">
      <w:r xmlns:w="http://schemas.openxmlformats.org/wordprocessingml/2006/main">
        <w:t xml:space="preserve">ရှင်မဿဲခရစ်ဝင် 14:17 သူတို့ကလည်း၊ ဤအရပ်၌ မုန့်ငါးလုံးနှင့် ငါးနှစ်ကောင်မှတပါး၊</w:t>
      </w:r>
    </w:p>
    <w:p w14:paraId="621CC5A9" w14:textId="77777777" w:rsidR="00F90BDC" w:rsidRDefault="00F90BDC"/>
    <w:p w14:paraId="04D7BC4A" w14:textId="77777777" w:rsidR="00F90BDC" w:rsidRDefault="00F90BDC">
      <w:r xmlns:w="http://schemas.openxmlformats.org/wordprocessingml/2006/main">
        <w:t xml:space="preserve">ယေရှုသည် လူ ၅,၀၀၀ ကို မုန့်ငါးလုံးနှင့် ငါးနှစ်ကောင်ကျွေးသည်။</w:t>
      </w:r>
    </w:p>
    <w:p w14:paraId="635F244B" w14:textId="77777777" w:rsidR="00F90BDC" w:rsidRDefault="00F90BDC"/>
    <w:p w14:paraId="5400410A" w14:textId="77777777" w:rsidR="00F90BDC" w:rsidRDefault="00F90BDC">
      <w:r xmlns:w="http://schemas.openxmlformats.org/wordprocessingml/2006/main">
        <w:t xml:space="preserve">1- အရင်းအမြစ်များ မည်မျှပင် သေးငယ်သည်ဖြစ်စေ ကျွန်ုပ်တို့၏ လိုအပ်မှုမှန်သမျှအတွက် ယေရှုသည် ဖြည့်ဆည်းပေးနိုင်စွမ်းရှိသည်။</w:t>
      </w:r>
    </w:p>
    <w:p w14:paraId="28CBF6C6" w14:textId="77777777" w:rsidR="00F90BDC" w:rsidRDefault="00F90BDC"/>
    <w:p w14:paraId="33C6D11D" w14:textId="77777777" w:rsidR="00F90BDC" w:rsidRDefault="00F90BDC">
      <w:r xmlns:w="http://schemas.openxmlformats.org/wordprocessingml/2006/main">
        <w:t xml:space="preserve">2- ယေရှု၏အံ့ဖွယ်အမှုများက ကျွန်ုပ်တို့အား ထောက်ပံ့ရန် ကိုယ်တော်၏တန်ခိုးနှင့် အခွင့်အာဏာကို ကျွန်ုပ်တို့အားပြသသည်။</w:t>
      </w:r>
    </w:p>
    <w:p w14:paraId="6D510E70" w14:textId="77777777" w:rsidR="00F90BDC" w:rsidRDefault="00F90BDC"/>
    <w:p w14:paraId="59A3D4C6" w14:textId="77777777" w:rsidR="00F90BDC" w:rsidRDefault="00F90BDC">
      <w:r xmlns:w="http://schemas.openxmlformats.org/wordprocessingml/2006/main">
        <w:t xml:space="preserve">1: Philippians 4:19 - ငါ၏ဘုရားသခင်သည် ယေရှုခရစ်၌ ဘုန်းကြီးသောစည်းစိမ်ရှိသည်အတိုင်း သင်တို့၏အလိုရှိသမျှကို ပေးတော်မူမည်။</w:t>
      </w:r>
    </w:p>
    <w:p w14:paraId="7D2693F5" w14:textId="77777777" w:rsidR="00F90BDC" w:rsidRDefault="00F90BDC"/>
    <w:p w14:paraId="4C070AA6" w14:textId="77777777" w:rsidR="00F90BDC" w:rsidRDefault="00F90BDC">
      <w:r xmlns:w="http://schemas.openxmlformats.org/wordprocessingml/2006/main">
        <w:t xml:space="preserve">2: Isaiah 40:28-31 - သင်မသိသလော။ မကြားဘူးလား။ ထာ ဝ ရ ဘု ရား သည် ထာ ဝ ရ ဘု ရား၊ မြေ ကြီး စွန်း ကို ဖန်ဆင်း တော် မူ ၏။ မောပန်းခြင်းမရှိ၊ သူ၏ဥာဏ်သည် ရှာဖွေ၍မရပေ။ အားနည်းသောသူတို့အား ခွန်အားကိုပေး၍၊ ခွန်အားမရှိသောသူအား ခွန်အားကို တိုးပွားစေတော်မူ၏။ ငယ်ရွယ်သူများပင် မောပန်းနွမ်းနယ် ကြလိမ့်မည်။ ထာဝရဘုရားကို မြော်လင့်သော သူတို့မူကား၊ ရွှေလင်းတကဲ့သို့ အတောင်ဖြင့် တက်ကြလိမ့်မည်။ မပင်ပန်းဘဲ ပြေးကြလိမ့်မည်။ စိတ်မပျက်ဘဲ သွားလာရကြမည်။</w:t>
      </w:r>
    </w:p>
    <w:p w14:paraId="45306AD4" w14:textId="77777777" w:rsidR="00F90BDC" w:rsidRDefault="00F90BDC"/>
    <w:p w14:paraId="6D7F2FC3" w14:textId="77777777" w:rsidR="00F90BDC" w:rsidRDefault="00F90BDC">
      <w:r xmlns:w="http://schemas.openxmlformats.org/wordprocessingml/2006/main">
        <w:t xml:space="preserve">ရှင်မဿဲခရစ်ဝင် 14:18 ကိုယ်တော်က၊ ဤသူတို့ကို ငါ့ထံသို့ ယူခဲ့လော့။</w:t>
      </w:r>
    </w:p>
    <w:p w14:paraId="4358497F" w14:textId="77777777" w:rsidR="00F90BDC" w:rsidRDefault="00F90BDC"/>
    <w:p w14:paraId="2D085824" w14:textId="77777777" w:rsidR="00F90BDC" w:rsidRDefault="00F90BDC">
      <w:r xmlns:w="http://schemas.openxmlformats.org/wordprocessingml/2006/main">
        <w:t xml:space="preserve">သခင်ယေရှုက တပည့်တွေကို ကျွေးမွေးဖို့ လူတွေကို သူ့ဆီ ခေါ်လာခိုင်းတယ်။</w:t>
      </w:r>
    </w:p>
    <w:p w14:paraId="342A301A" w14:textId="77777777" w:rsidR="00F90BDC" w:rsidRDefault="00F90BDC"/>
    <w:p w14:paraId="518412D0" w14:textId="77777777" w:rsidR="00F90BDC" w:rsidRDefault="00F90BDC">
      <w:r xmlns:w="http://schemas.openxmlformats.org/wordprocessingml/2006/main">
        <w:t xml:space="preserve">1- ကျွန်ုပ်တို့၏လိုအပ်ချက်များကို ဖြည့်ဆည်းပေးခြင်းဖြင့် ကျွန်ုပ်တို့အတွက် ကိုယ်တော်၏မေတ္တာနှင့် ဂရုစိုက်မှုကို ယေရှုပြသသည်။</w:t>
      </w:r>
    </w:p>
    <w:p w14:paraId="52D28656" w14:textId="77777777" w:rsidR="00F90BDC" w:rsidRDefault="00F90BDC"/>
    <w:p w14:paraId="717863BC" w14:textId="77777777" w:rsidR="00F90BDC" w:rsidRDefault="00F90BDC">
      <w:r xmlns:w="http://schemas.openxmlformats.org/wordprocessingml/2006/main">
        <w:t xml:space="preserve">2- ကျွန်ုပ်တို့သည် ပင်ပန်းသည်ဟု ခံစားရသည့်တိုင် ကျွန်ုပ်တို့အား ထောက်ပံ့ပေးရန် ယေရှုကို ကျွန်ုပ်တို့ ယုံကြည်နိုင်ပါသည်။</w:t>
      </w:r>
    </w:p>
    <w:p w14:paraId="329722FA" w14:textId="77777777" w:rsidR="00F90BDC" w:rsidRDefault="00F90BDC"/>
    <w:p w14:paraId="6B259813" w14:textId="77777777" w:rsidR="00F90BDC" w:rsidRDefault="00F90BDC">
      <w:r xmlns:w="http://schemas.openxmlformats.org/wordprocessingml/2006/main">
        <w:t xml:space="preserve">1: Philippians 4:19 - ငါ၏ဘုရားသခင်သည် ယေရှုခရစ်၌ ဘုန်းကြီးသောစည်းစိမ်ရှိသည်အတိုင်း သင်တို့၏အလိုရှိသမျှကို ပေးတော်မူမည်။</w:t>
      </w:r>
    </w:p>
    <w:p w14:paraId="1C480724" w14:textId="77777777" w:rsidR="00F90BDC" w:rsidRDefault="00F90BDC"/>
    <w:p w14:paraId="1246BBD5" w14:textId="77777777" w:rsidR="00F90BDC" w:rsidRDefault="00F90BDC">
      <w:r xmlns:w="http://schemas.openxmlformats.org/wordprocessingml/2006/main">
        <w:t xml:space="preserve">၂ မဿဲ ၆း၃၁-၃၃ - ထို့ကြောင့် 'ငါတို့သည် အဘယ်သို့စားရမည်နည်း။ သို့မဟုတ် 'ငါတို့ ဘာသောက်ရမလဲ' ဒါမှမဟုတ် 'ငါတို့ ဘာဝတ်ရမလဲ' အကြောင်းမူကား၊ တပါးအမျိုးသားတို့သည် ဤအရာအလုံးစုံတို့ကို ရှာကြံ၍၊ </w:t>
      </w:r>
      <w:r xmlns:w="http://schemas.openxmlformats.org/wordprocessingml/2006/main">
        <w:lastRenderedPageBreak xmlns:w="http://schemas.openxmlformats.org/wordprocessingml/2006/main"/>
      </w:r>
      <w:r xmlns:w="http://schemas.openxmlformats.org/wordprocessingml/2006/main">
        <w:t xml:space="preserve">သင်တို့ရှိသမျှသည် လိုအပ်ကြောင်းကို ကောင်းကင်ဘုံ၌ရှိတော်မူသော သင်တို့အဘ သိတော်မူ၏။ ဘုရားသခင်၏နိုင်ငံတော်နှင့် ဖြောင့်မတ်ခြင်းတရားကို ရှေးဦးစွာရှာကြလော့။</w:t>
      </w:r>
    </w:p>
    <w:p w14:paraId="3EA0A65B" w14:textId="77777777" w:rsidR="00F90BDC" w:rsidRDefault="00F90BDC"/>
    <w:p w14:paraId="341AD1F1" w14:textId="77777777" w:rsidR="00F90BDC" w:rsidRDefault="00F90BDC">
      <w:r xmlns:w="http://schemas.openxmlformats.org/wordprocessingml/2006/main">
        <w:t xml:space="preserve">Matthew 14:19 လူအစုအဝေးတို့ကို မြက်၌လျောင်းစေခြင်းငှာ မုန့်ငါးလုံးနှင့် ငါးနှစ်ကောင်ကိုယူ၍ ကောင်းကင်သို့မျှော်ကြည့်၍ ကောင်းကြီးပေး၍ မုန့်ကိုဖဲ့၍ တပည့်တော်တို့အား ပေးတော်မူ၏။ အလုံးအရင်းဆီသို့။</w:t>
      </w:r>
    </w:p>
    <w:p w14:paraId="03F4DF13" w14:textId="77777777" w:rsidR="00F90BDC" w:rsidRDefault="00F90BDC"/>
    <w:p w14:paraId="641E8B2E" w14:textId="77777777" w:rsidR="00F90BDC" w:rsidRDefault="00F90BDC">
      <w:r xmlns:w="http://schemas.openxmlformats.org/wordprocessingml/2006/main">
        <w:t xml:space="preserve">ယေရှုသည် မုန့်ငါးလုံးနှင့် ငါးနှစ်ကောင်ကို ကောင်းကြီးပေး၍ ချိုးဖဲ့ကာ လူများတို့အား ပေးကမ်းရန် တပည့်တော်တို့အား ပေးတော်မူ၏။</w:t>
      </w:r>
    </w:p>
    <w:p w14:paraId="02CE5528" w14:textId="77777777" w:rsidR="00F90BDC" w:rsidRDefault="00F90BDC"/>
    <w:p w14:paraId="40A59328" w14:textId="77777777" w:rsidR="00F90BDC" w:rsidRDefault="00F90BDC">
      <w:r xmlns:w="http://schemas.openxmlformats.org/wordprocessingml/2006/main">
        <w:t xml:space="preserve">၁။ ရက်ရောမှုနှင့် အခြားသူများကို ဂရုစိုက်မှုဆိုင်ရာ ယေရှု၏ပုံသက်သေ။</w:t>
      </w:r>
    </w:p>
    <w:p w14:paraId="2B0B4525" w14:textId="77777777" w:rsidR="00F90BDC" w:rsidRDefault="00F90BDC"/>
    <w:p w14:paraId="6A685E3A" w14:textId="77777777" w:rsidR="00F90BDC" w:rsidRDefault="00F90BDC">
      <w:r xmlns:w="http://schemas.openxmlformats.org/wordprocessingml/2006/main">
        <w:t xml:space="preserve">2. ယုံကြည်ခြင်းနှင့်ကောင်းကြီးမင်္ဂလာ။</w:t>
      </w:r>
    </w:p>
    <w:p w14:paraId="40F3C358" w14:textId="77777777" w:rsidR="00F90BDC" w:rsidRDefault="00F90BDC"/>
    <w:p w14:paraId="6299CC80" w14:textId="77777777" w:rsidR="00F90BDC" w:rsidRDefault="00F90BDC">
      <w:r xmlns:w="http://schemas.openxmlformats.org/wordprocessingml/2006/main">
        <w:t xml:space="preserve">1. ဖိလိပ္ပိ 4:19 - ငါ၏ဘုရားသခင်သည် ယေရှုခရစ်၌ ဘုန်းအသရေတော်နှင့် စည်းစိမ်ရှိသည်နှင့်အညီ သင်၏အလိုရှိသမျှတို့ကို ပြည့်စေတော်မူလိမ့်မည်။</w:t>
      </w:r>
    </w:p>
    <w:p w14:paraId="414739EB" w14:textId="77777777" w:rsidR="00F90BDC" w:rsidRDefault="00F90BDC"/>
    <w:p w14:paraId="6485CA08" w14:textId="77777777" w:rsidR="00F90BDC" w:rsidRDefault="00F90BDC">
      <w:r xmlns:w="http://schemas.openxmlformats.org/wordprocessingml/2006/main">
        <w:t xml:space="preserve">2. Luke 12:22-34 - ထိုအခါ ယေရှုက တပည့်တော်တို့အား “ထိုကြောင့် ငါဆိုသည်ကား၊ အဘယ်သို့စားရမည်ကို မစိုးရိမ်ကြနှင့်။ သို့မဟုတ် သင့်ခန္ဓာကိုယ်နှင့်ပတ်သက်ပြီး သင်ဘာဝတ်မည်နည်း။</w:t>
      </w:r>
    </w:p>
    <w:p w14:paraId="7BA470B1" w14:textId="77777777" w:rsidR="00F90BDC" w:rsidRDefault="00F90BDC"/>
    <w:p w14:paraId="6E8423B2" w14:textId="77777777" w:rsidR="00F90BDC" w:rsidRDefault="00F90BDC">
      <w:r xmlns:w="http://schemas.openxmlformats.org/wordprocessingml/2006/main">
        <w:t xml:space="preserve">Matthew 14:20 လူအပေါင်းတို့သည် စား၍ ဝကြသဖြင့်၊ တဆယ်နှစ်တင်းပြည့်သော အပိုင်းအစများကို ကောက်ယူကြ၏။</w:t>
      </w:r>
    </w:p>
    <w:p w14:paraId="5E5A44FF" w14:textId="77777777" w:rsidR="00F90BDC" w:rsidRDefault="00F90BDC"/>
    <w:p w14:paraId="4815C2AD" w14:textId="77777777" w:rsidR="00F90BDC" w:rsidRDefault="00F90BDC">
      <w:r xmlns:w="http://schemas.openxmlformats.org/wordprocessingml/2006/main">
        <w:t xml:space="preserve">တပည့်များသည် အစားအစာအနည်းငယ်ဖြင့် လူအုပ်ကြီးကို ကျွေးမွေးနိုင်ခဲ့သည်။</w:t>
      </w:r>
    </w:p>
    <w:p w14:paraId="05DA511A" w14:textId="77777777" w:rsidR="00F90BDC" w:rsidRDefault="00F90BDC"/>
    <w:p w14:paraId="2365F54A" w14:textId="77777777" w:rsidR="00F90BDC" w:rsidRDefault="00F90BDC">
      <w:r xmlns:w="http://schemas.openxmlformats.org/wordprocessingml/2006/main">
        <w:t xml:space="preserve">၁- ကျွန်ုပ်တို့၏လိုအပ်ချက်အားလုံးအတွက် ဘုရားသခင်ပြင်ဆင်ပေးမှုသည် လုံလောက်ပါသည်။</w:t>
      </w:r>
    </w:p>
    <w:p w14:paraId="197FDD1F" w14:textId="77777777" w:rsidR="00F90BDC" w:rsidRDefault="00F90BDC"/>
    <w:p w14:paraId="59529B71" w14:textId="77777777" w:rsidR="00F90BDC" w:rsidRDefault="00F90BDC">
      <w:r xmlns:w="http://schemas.openxmlformats.org/wordprocessingml/2006/main">
        <w:t xml:space="preserve">2: ပေးဆောင်ရန် သခင်ကို ကိုးစားပါ။</w:t>
      </w:r>
    </w:p>
    <w:p w14:paraId="51222C32" w14:textId="77777777" w:rsidR="00F90BDC" w:rsidRDefault="00F90BDC"/>
    <w:p w14:paraId="27065474" w14:textId="77777777" w:rsidR="00F90BDC" w:rsidRDefault="00F90BDC">
      <w:r xmlns:w="http://schemas.openxmlformats.org/wordprocessingml/2006/main">
        <w:t xml:space="preserve">1: Philippians 4:19 "ယေရှုခရစ်၌ ဘုန်းကြီးတော်မူသော စည်းစိမ်တော်နှင့်အညီ ငါ၏ဘုရားသခင်သည် သင်၏အလိုရှိသမျှကို ပြည့်စေတော်မူလိမ့်မည်။"</w:t>
      </w:r>
    </w:p>
    <w:p w14:paraId="38E2BB43" w14:textId="77777777" w:rsidR="00F90BDC" w:rsidRDefault="00F90BDC"/>
    <w:p w14:paraId="6D36BA00" w14:textId="77777777" w:rsidR="00F90BDC" w:rsidRDefault="00F90BDC">
      <w:r xmlns:w="http://schemas.openxmlformats.org/wordprocessingml/2006/main">
        <w:t xml:space="preserve">သုတ္တံကျမ်း 3:5-6 "ထာဝရဘုရားကို စိတ်နှလုံးအကြွင်းမဲ့ ကိုးစားလော့။ ကိုယ်ဥာဏ်ကို အားမကိုးဘဲ၊ ကိုယ်ကျင့်ကြံပြုမူသမျှတို့ကို လက်အောက်ခံ၍ သင်၏လမ်းတို့ကို ဖြောင့်စေတော်မူလိမ့်မည်။"</w:t>
      </w:r>
    </w:p>
    <w:p w14:paraId="678A88D6" w14:textId="77777777" w:rsidR="00F90BDC" w:rsidRDefault="00F90BDC"/>
    <w:p w14:paraId="48B056E1" w14:textId="77777777" w:rsidR="00F90BDC" w:rsidRDefault="00F90BDC">
      <w:r xmlns:w="http://schemas.openxmlformats.org/wordprocessingml/2006/main">
        <w:t xml:space="preserve">မဿဲ 14:21 စား​သော​သူ​တို့​သည် အ​မျိုး​သ​မီး​တို့​နှင့်​အ​တူ ယောက်ျား​ငါး​ထောင်​မျှ​ရှိ​၏။</w:t>
      </w:r>
    </w:p>
    <w:p w14:paraId="3001C71D" w14:textId="77777777" w:rsidR="00F90BDC" w:rsidRDefault="00F90BDC"/>
    <w:p w14:paraId="4F40610D" w14:textId="77777777" w:rsidR="00F90BDC" w:rsidRDefault="00F90BDC">
      <w:r xmlns:w="http://schemas.openxmlformats.org/wordprocessingml/2006/main">
        <w:t xml:space="preserve">ဤကျမ်းပိုဒ်သည် မုန့်ငါးလုံးနှင့် ငါးနှစ်ကောင်သာရှိသော လူငါးထောင်ကို အံ့ဖွယ်နည်းဖြင့် ကျွေးမွေးခြင်းအကြောင်းကို ဟောပြောသည်။</w:t>
      </w:r>
    </w:p>
    <w:p w14:paraId="73D80E6E" w14:textId="77777777" w:rsidR="00F90BDC" w:rsidRDefault="00F90BDC"/>
    <w:p w14:paraId="42AE8294" w14:textId="77777777" w:rsidR="00F90BDC" w:rsidRDefault="00F90BDC">
      <w:r xmlns:w="http://schemas.openxmlformats.org/wordprocessingml/2006/main">
        <w:t xml:space="preserve">၁။ ယုံကြည်ခြင်းတန်ခိုး- ယေရှုသည် လူငါးထောင်ကို မုန့်ငါးလုံးနှင့် ငါးနှစ်ကောင်ဖြင့် အံ့ဖွယ်နည်းဖြင့် ကျွေးမွေးခဲ့ပုံ။</w:t>
      </w:r>
    </w:p>
    <w:p w14:paraId="3BD441E8" w14:textId="77777777" w:rsidR="00F90BDC" w:rsidRDefault="00F90BDC"/>
    <w:p w14:paraId="58F12876" w14:textId="77777777" w:rsidR="00F90BDC" w:rsidRDefault="00F90BDC">
      <w:r xmlns:w="http://schemas.openxmlformats.org/wordprocessingml/2006/main">
        <w:t xml:space="preserve">2. အသက်မုန့်- လူသားတို့အတွက် ကိုယ်တော်၏မေတ္တာကို ပုံဆောင်ရန် ယေရှု မုန့်ကိုအသုံးပြုပုံ</w:t>
      </w:r>
    </w:p>
    <w:p w14:paraId="36AA2623" w14:textId="77777777" w:rsidR="00F90BDC" w:rsidRDefault="00F90BDC"/>
    <w:p w14:paraId="3885DC70" w14:textId="77777777" w:rsidR="00F90BDC" w:rsidRDefault="00F90BDC">
      <w:r xmlns:w="http://schemas.openxmlformats.org/wordprocessingml/2006/main">
        <w:t xml:space="preserve">၁။ ယော ၆း၁-၁၄ – ယေရှုသည် လူငါးထောင်ကို ကျွေးမွေးသည်။</w:t>
      </w:r>
    </w:p>
    <w:p w14:paraId="026698B9" w14:textId="77777777" w:rsidR="00F90BDC" w:rsidRDefault="00F90BDC"/>
    <w:p w14:paraId="34FD9121" w14:textId="77777777" w:rsidR="00F90BDC" w:rsidRDefault="00F90BDC">
      <w:r xmlns:w="http://schemas.openxmlformats.org/wordprocessingml/2006/main">
        <w:t xml:space="preserve">၂။ လုကာ ၉:၁၀-၁၇ – ယေရှုသည် လူလေးထောင်ကို ကျွေးမွေးသည်။</w:t>
      </w:r>
    </w:p>
    <w:p w14:paraId="7EB56100" w14:textId="77777777" w:rsidR="00F90BDC" w:rsidRDefault="00F90BDC"/>
    <w:p w14:paraId="0F572ED2" w14:textId="77777777" w:rsidR="00F90BDC" w:rsidRDefault="00F90BDC">
      <w:r xmlns:w="http://schemas.openxmlformats.org/wordprocessingml/2006/main">
        <w:t xml:space="preserve">Matthew 14:22 ယေရှုသည် ချက်ခြင်းပင် တပည့်တော်တို့ကို သင်္ဘောပေါ်သို့တက်စေ၍ လူအစုအဝေးတို့ကို လွှတ်လိုက်စဉ်တွင်၊ တစ်ဖက်ကမ်းသို့ ရှေ့တော်၌သွားခြင်းငှါ ဆီးတားတော်မူ၏။</w:t>
      </w:r>
    </w:p>
    <w:p w14:paraId="1EABDE78" w14:textId="77777777" w:rsidR="00F90BDC" w:rsidRDefault="00F90BDC"/>
    <w:p w14:paraId="42827391" w14:textId="77777777" w:rsidR="00F90BDC" w:rsidRDefault="00F90BDC">
      <w:r xmlns:w="http://schemas.openxmlformats.org/wordprocessingml/2006/main">
        <w:t xml:space="preserve">သခင်ယေရှုသည် တပည့်တော်များအား သင်္ဘောထဲသို့ဝင်ကာ လူအစုအဝေးကိုလွှတ်လိုက်စဉ် တစ်ဖက်ကမ်းသို့ရွက်လွှင့်ရန် ညွှန်ကြားခဲ့သည်။</w:t>
      </w:r>
    </w:p>
    <w:p w14:paraId="21985094" w14:textId="77777777" w:rsidR="00F90BDC" w:rsidRDefault="00F90BDC"/>
    <w:p w14:paraId="6B57FB81"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၁။ ကျွန်ုပ်တို့ ဘာကြောင့် ယေရှုရဲ့ ညွှန်ကြားချက်တွေကို နာခံသင့်သလဲ။</w:t>
      </w:r>
    </w:p>
    <w:p w14:paraId="2958777B" w14:textId="77777777" w:rsidR="00F90BDC" w:rsidRDefault="00F90BDC"/>
    <w:p w14:paraId="41EC67A6" w14:textId="77777777" w:rsidR="00F90BDC" w:rsidRDefault="00F90BDC">
      <w:r xmlns:w="http://schemas.openxmlformats.org/wordprocessingml/2006/main">
        <w:t xml:space="preserve">2- ကျွန်ုပ်တို့ကို သူဦးဆောင်သည့်နေရာတိုင်းတွင် ယေရှုနောက်လိုက်ရန် ကျွန်ုပ်တို့ အသင့်ရှိသင့်သည်။</w:t>
      </w:r>
    </w:p>
    <w:p w14:paraId="25512D76" w14:textId="77777777" w:rsidR="00F90BDC" w:rsidRDefault="00F90BDC"/>
    <w:p w14:paraId="3649DFC2" w14:textId="77777777" w:rsidR="00F90BDC" w:rsidRDefault="00F90BDC">
      <w:r xmlns:w="http://schemas.openxmlformats.org/wordprocessingml/2006/main">
        <w:t xml:space="preserve">၁ လုကာ ၅:၄-၅ - “ထို​သူ​သည်​မိန့်​တော်​မူ​ပြီး​သော​အ​ခါ၊ နက်​နဲ​သော​အ​တွင်း​သို့​ထုတ်​၍​ဖမ်း​ခြင်း​ငှာ ပိုက်​ကွန်​များ​ချ​ပစ်​လော့”​ဟု ရှိ​မုန်​အား​မိန့်​တော်​မူ​၏။ ရှိမုန်ကလည်း၊ အရှင်ဘုရား၊ အကျွန်ုပ်တို့သည် တညဉ့်လုံး ပင်ပန်း၍ ဘာမှမမယူဘဲ ပိုက်ကွန်ကို ချလိုက်ပါမည်ဟု လျှောက်၏။</w:t>
      </w:r>
    </w:p>
    <w:p w14:paraId="4B19F1CA" w14:textId="77777777" w:rsidR="00F90BDC" w:rsidRDefault="00F90BDC"/>
    <w:p w14:paraId="3D5DA3D5" w14:textId="77777777" w:rsidR="00F90BDC" w:rsidRDefault="00F90BDC">
      <w:r xmlns:w="http://schemas.openxmlformats.org/wordprocessingml/2006/main">
        <w:t xml:space="preserve">2: John 21:22 - ယေရှုကလည်း၊ ငါမရောက်မှီတိုင်အောင် သူသည် ငါ၏အလိုတော်ရှိလျှင် သင်တို့၌ အဘယ်သို့နည်း။ မင်းငါ့နောက်လိုက်ခဲ့!"</w:t>
      </w:r>
    </w:p>
    <w:p w14:paraId="4C62E6DD" w14:textId="77777777" w:rsidR="00F90BDC" w:rsidRDefault="00F90BDC"/>
    <w:p w14:paraId="093F86E1" w14:textId="77777777" w:rsidR="00F90BDC" w:rsidRDefault="00F90BDC">
      <w:r xmlns:w="http://schemas.openxmlformats.org/wordprocessingml/2006/main">
        <w:t xml:space="preserve">ရှင်မဿဲခရစ်ဝင် 14:23 လူအစုအဝေးတို့ကို လွှတ်လိုက်၍ ဆုတောင်းခြင်းငှါ ဆိတ်ကွယ်ရာတောင်ပေါ်သို့တက်၍၊ ညအချိန်ရောက်သောအခါ၊</w:t>
      </w:r>
    </w:p>
    <w:p w14:paraId="65260A00" w14:textId="77777777" w:rsidR="00F90BDC" w:rsidRDefault="00F90BDC"/>
    <w:p w14:paraId="7F5A9EE7" w14:textId="77777777" w:rsidR="00F90BDC" w:rsidRDefault="00F90BDC">
      <w:r xmlns:w="http://schemas.openxmlformats.org/wordprocessingml/2006/main">
        <w:t xml:space="preserve">ယေရှုသည် လူအစုအဝေးတို့ကို လွှတ်၍ ညဦးယံ၌ ဆုတောင်းခြင်းငှါ တစ်ပါးတည်း တောင်ပေါ်သို့တက်တော်မူ၏။</w:t>
      </w:r>
    </w:p>
    <w:p w14:paraId="528EFC41" w14:textId="77777777" w:rsidR="00F90BDC" w:rsidRDefault="00F90BDC"/>
    <w:p w14:paraId="527018A9" w14:textId="77777777" w:rsidR="00F90BDC" w:rsidRDefault="00F90BDC">
      <w:r xmlns:w="http://schemas.openxmlformats.org/wordprocessingml/2006/main">
        <w:t xml:space="preserve">၁။ ငြိမ်ငြိမ်နေရန် သင်ယူပြီး ဆုတောင်းရန် အချိန်ရှာပါ။</w:t>
      </w:r>
    </w:p>
    <w:p w14:paraId="316EFD70" w14:textId="77777777" w:rsidR="00F90BDC" w:rsidRDefault="00F90BDC"/>
    <w:p w14:paraId="09FD76B3" w14:textId="77777777" w:rsidR="00F90BDC" w:rsidRDefault="00F90BDC">
      <w:r xmlns:w="http://schemas.openxmlformats.org/wordprocessingml/2006/main">
        <w:t xml:space="preserve">2. သူနှင့်အတူ အချိန်ဖြုန်းခြင်းအားဖြင့် ဘုရားသခင်ထံ ပိုနီးကပ်လာစေသည်။</w:t>
      </w:r>
    </w:p>
    <w:p w14:paraId="5BBF6FAB" w14:textId="77777777" w:rsidR="00F90BDC" w:rsidRDefault="00F90BDC"/>
    <w:p w14:paraId="5A2BC744" w14:textId="77777777" w:rsidR="00F90BDC" w:rsidRDefault="00F90BDC">
      <w:r xmlns:w="http://schemas.openxmlformats.org/wordprocessingml/2006/main">
        <w:t xml:space="preserve">၁။ ဖိလိပ္ပိ ၄:၆-၇ - “အဘယ်အမှုကိုမျှ စိုးရိမ်ခြင်းမရှိဘဲ အခြေအနေအရပ်ရပ်၌ ကျေးဇူးတော်ကို ချီးမွမ်းခြင်းနှင့်တကွ ဆုတောင်းပဌနာပြု၍ ဆုတောင်းပဌနာပြုလျက်၊ ဥာဏ်ရှိသမျှကို ကျော်လွန်သော ဘုရားသခင်၏ ငြိမ်သက်ခြင်းသည် ယေရှုခရစ်၌ သင်၏စိတ်နှလုံးတို့ကို စောင့်မလိမ့်မည်။”</w:t>
      </w:r>
    </w:p>
    <w:p w14:paraId="5C8854DE" w14:textId="77777777" w:rsidR="00F90BDC" w:rsidRDefault="00F90BDC"/>
    <w:p w14:paraId="752CA854" w14:textId="77777777" w:rsidR="00F90BDC" w:rsidRDefault="00F90BDC">
      <w:r xmlns:w="http://schemas.openxmlformats.org/wordprocessingml/2006/main">
        <w:t xml:space="preserve">၂။ ဆာလံ ၆၃:၁ - “အိုဘုရားသခင်၊ ကိုယ်တော်သည် အကျွန်ုပ်၏ဘုရားဖြစ်တော်မူ၏။ စိတ်အားထက်သန်စွာ ငါရှာ၏။ ငါ့ဝိညာဉ်သည် သင်တို့ကို ငတ်နေ၏။ ရေမရှိသော ခြောက်သွေ့၍ ပင်ပန်းသောပြည်၌ ငါ့အသားသည် ညှိုးနွမ်းလျက်ရှိ၏။”</w:t>
      </w:r>
    </w:p>
    <w:p w14:paraId="4D429CFE" w14:textId="77777777" w:rsidR="00F90BDC" w:rsidRDefault="00F90BDC"/>
    <w:p w14:paraId="0F8DAD7E" w14:textId="77777777" w:rsidR="00F90BDC" w:rsidRDefault="00F90BDC">
      <w:r xmlns:w="http://schemas.openxmlformats.org/wordprocessingml/2006/main">
        <w:t xml:space="preserve">Matthew 14:24 ယခုမူကား၊ သင်္ဘောသည် လှိုင်းတံပိုးလှုပ်၍ သမုဒ္ဒရာအလယ်၌ရှိ၍၊ လေနှင့် </w:t>
      </w:r>
      <w:r xmlns:w="http://schemas.openxmlformats.org/wordprocessingml/2006/main">
        <w:lastRenderedPageBreak xmlns:w="http://schemas.openxmlformats.org/wordprocessingml/2006/main"/>
      </w:r>
      <w:r xmlns:w="http://schemas.openxmlformats.org/wordprocessingml/2006/main">
        <w:t xml:space="preserve">ဆန့်ကျင်ဘက်ဖြစ်သော၊</w:t>
      </w:r>
    </w:p>
    <w:p w14:paraId="49457FDB" w14:textId="77777777" w:rsidR="00F90BDC" w:rsidRDefault="00F90BDC"/>
    <w:p w14:paraId="0A46E089" w14:textId="77777777" w:rsidR="00F90BDC" w:rsidRDefault="00F90BDC">
      <w:r xmlns:w="http://schemas.openxmlformats.org/wordprocessingml/2006/main">
        <w:t xml:space="preserve">တပည့်တော်တို့သည် လေပြင်းတိုက်ခတ်မှုကြောင့် ပင်လယ်အလယ်၌ လှေပေါ်၌ရှိကြ၏။</w:t>
      </w:r>
    </w:p>
    <w:p w14:paraId="5C20916E" w14:textId="77777777" w:rsidR="00F90BDC" w:rsidRDefault="00F90BDC"/>
    <w:p w14:paraId="68780280" w14:textId="77777777" w:rsidR="00F90BDC" w:rsidRDefault="00F90BDC">
      <w:r xmlns:w="http://schemas.openxmlformats.org/wordprocessingml/2006/main">
        <w:t xml:space="preserve">1. အခက်အခဲများကို ကျော်လွှားခြင်း - ဘဝမုန်တိုင်းများတွင် ခွန်အားရှာဖွေခြင်း။</w:t>
      </w:r>
    </w:p>
    <w:p w14:paraId="5F04C4A9" w14:textId="77777777" w:rsidR="00F90BDC" w:rsidRDefault="00F90BDC"/>
    <w:p w14:paraId="54F97144" w14:textId="77777777" w:rsidR="00F90BDC" w:rsidRDefault="00F90BDC">
      <w:r xmlns:w="http://schemas.openxmlformats.org/wordprocessingml/2006/main">
        <w:t xml:space="preserve">2. ကြောက်ရွံ့ခြင်း၏မျက်နှာကို ယုံကြည်ခြင်း - ဘုရားသခင်၏အကြံအစည်ကို ယုံကြည်ရန် သင်ယူခြင်း။</w:t>
      </w:r>
    </w:p>
    <w:p w14:paraId="007B30CC" w14:textId="77777777" w:rsidR="00F90BDC" w:rsidRDefault="00F90BDC"/>
    <w:p w14:paraId="110BB597" w14:textId="77777777" w:rsidR="00F90BDC" w:rsidRDefault="00F90BDC">
      <w:r xmlns:w="http://schemas.openxmlformats.org/wordprocessingml/2006/main">
        <w:t xml:space="preserve">1. ဟေရှာယ 43:2 - “သင်သည် ရေကိုဖြတ်၍ ရှောက်သွားသောအခါ၊ မြစ်များအားဖြင့် သင်တို့ကို မလွှမ်းမိုးရ။ မီးဖြင့် လျှောက်သောအခါ မီးမလောင်ရ။</w:t>
      </w:r>
    </w:p>
    <w:p w14:paraId="09420D2B" w14:textId="77777777" w:rsidR="00F90BDC" w:rsidRDefault="00F90BDC"/>
    <w:p w14:paraId="45FFE926" w14:textId="77777777" w:rsidR="00F90BDC" w:rsidRDefault="00F90BDC">
      <w:r xmlns:w="http://schemas.openxmlformats.org/wordprocessingml/2006/main">
        <w:t xml:space="preserve">၂။ ဆာလံ ၄၆:၁-၃ - “ဘုရားသခင်သည် ငါတို့ခိုလှုံရာ၊ ထိုကြောင့် မြေကြီးသည် တောင်များကို ပင်လယ်အလယ်သို့ ရွှေ့သော်လည်း၊ ရေများဟောက်သည်နှင့် ပွက်နေသော်လည်း တောင်များသည် ရောင်ရမ်း၍ တုန်လှုပ်နေသော်လည်း၊</w:t>
      </w:r>
    </w:p>
    <w:p w14:paraId="05A033AF" w14:textId="77777777" w:rsidR="00F90BDC" w:rsidRDefault="00F90BDC"/>
    <w:p w14:paraId="6DEB6656" w14:textId="77777777" w:rsidR="00F90BDC" w:rsidRDefault="00F90BDC">
      <w:r xmlns:w="http://schemas.openxmlformats.org/wordprocessingml/2006/main">
        <w:t xml:space="preserve">Matthew 14:25 ညဥ့်သုံးချက်တီးအချိန်၌ ယေရှုသည် ပင်လယ်ပေါ်မှာ လမ်းလျှောက်၍ သူတို့ရှိရာသို့ ကြွတော်မူ၏။</w:t>
      </w:r>
    </w:p>
    <w:p w14:paraId="7AC1E00F" w14:textId="77777777" w:rsidR="00F90BDC" w:rsidRDefault="00F90BDC"/>
    <w:p w14:paraId="7ABD9229" w14:textId="77777777" w:rsidR="00F90BDC" w:rsidRDefault="00F90BDC">
      <w:r xmlns:w="http://schemas.openxmlformats.org/wordprocessingml/2006/main">
        <w:t xml:space="preserve">ည၏ စတုတ္ထမြောက်နာရီတွင်၊ ယေရှုသည် တပည့်တော်တို့အား ပင်လယ်ပေါ်တွင် လမ်းလျှောက်ခြင်းဖြင့် သူ၏တန်ခိုးကို သရုပ်ပြခဲ့သည်။</w:t>
      </w:r>
    </w:p>
    <w:p w14:paraId="559D32B1" w14:textId="77777777" w:rsidR="00F90BDC" w:rsidRDefault="00F90BDC"/>
    <w:p w14:paraId="0AAE9DA0" w14:textId="77777777" w:rsidR="00F90BDC" w:rsidRDefault="00F90BDC">
      <w:r xmlns:w="http://schemas.openxmlformats.org/wordprocessingml/2006/main">
        <w:t xml:space="preserve">၁။ သဘာဝတရားအပေါ် ယေရှု၏တန်ခိုးနှင့် အခွင့်အာဏာ</w:t>
      </w:r>
    </w:p>
    <w:p w14:paraId="67E1B720" w14:textId="77777777" w:rsidR="00F90BDC" w:rsidRDefault="00F90BDC"/>
    <w:p w14:paraId="593B22B6" w14:textId="77777777" w:rsidR="00F90BDC" w:rsidRDefault="00F90BDC">
      <w:r xmlns:w="http://schemas.openxmlformats.org/wordprocessingml/2006/main">
        <w:t xml:space="preserve">၂။ ယေရှု၏အံ့ဖွယ်ပြင်ဆင်ပေးမှု</w:t>
      </w:r>
    </w:p>
    <w:p w14:paraId="4CAF8306" w14:textId="77777777" w:rsidR="00F90BDC" w:rsidRDefault="00F90BDC"/>
    <w:p w14:paraId="04424E08" w14:textId="77777777" w:rsidR="00F90BDC" w:rsidRDefault="00F90BDC">
      <w:r xmlns:w="http://schemas.openxmlformats.org/wordprocessingml/2006/main">
        <w:t xml:space="preserve">1. မာကု 6:45-51 - ယေရှုသည် ရေပေါ်လမ်းလျှောက်</w:t>
      </w:r>
    </w:p>
    <w:p w14:paraId="7EB83C01" w14:textId="77777777" w:rsidR="00F90BDC" w:rsidRDefault="00F90BDC"/>
    <w:p w14:paraId="7CE2EDEB" w14:textId="77777777" w:rsidR="00F90BDC" w:rsidRDefault="00F90BDC">
      <w:r xmlns:w="http://schemas.openxmlformats.org/wordprocessingml/2006/main">
        <w:t xml:space="preserve">2. ဆာလံ 18:30 - ကယ်တင်ခြင်းနှင့်ကာကွယ်ရန်ဘုရားသခင်၏တန်ခိုးတော်</w:t>
      </w:r>
    </w:p>
    <w:p w14:paraId="28CE3E71" w14:textId="77777777" w:rsidR="00F90BDC" w:rsidRDefault="00F90BDC"/>
    <w:p w14:paraId="0B3E4873" w14:textId="77777777" w:rsidR="00F90BDC" w:rsidRDefault="00F90BDC">
      <w:r xmlns:w="http://schemas.openxmlformats.org/wordprocessingml/2006/main">
        <w:t xml:space="preserve">ရှင်မဿဲခရစ်ဝင် 14:26 တပည့်တော်တို့သည် ပင်လယ်ပေါ်မှာ ကြွတော်မူသည်ကိုမြင်လျှင် ထိတ်လန့်ခြင်းရှိ၍၊ ကြောက်လန့်၍ အော်ဟစ်ကြ၏။</w:t>
      </w:r>
    </w:p>
    <w:p w14:paraId="6F6E1D9F" w14:textId="77777777" w:rsidR="00F90BDC" w:rsidRDefault="00F90BDC"/>
    <w:p w14:paraId="6E733F4A" w14:textId="77777777" w:rsidR="00F90BDC" w:rsidRDefault="00F90BDC">
      <w:r xmlns:w="http://schemas.openxmlformats.org/wordprocessingml/2006/main">
        <w:t xml:space="preserve">ယေရှုသည် ပင်လယ်ပေါ်တွင် ကြွတော်မူသည်ကိုမြင်သောအခါ တပည့်တော်တို့သည် ကြောက်လန့်ကြသည်။</w:t>
      </w:r>
    </w:p>
    <w:p w14:paraId="564FF4B0" w14:textId="77777777" w:rsidR="00F90BDC" w:rsidRDefault="00F90BDC"/>
    <w:p w14:paraId="546AF90D" w14:textId="77777777" w:rsidR="00F90BDC" w:rsidRDefault="00F90BDC">
      <w:r xmlns:w="http://schemas.openxmlformats.org/wordprocessingml/2006/main">
        <w:t xml:space="preserve">1. မကြောက်ပါနှင့်၊ သခင်ဘုရား၏ တန်ခိုးတော်ကို ယုံကြည်ပါ။</w:t>
      </w:r>
    </w:p>
    <w:p w14:paraId="26E13DE4" w14:textId="77777777" w:rsidR="00F90BDC" w:rsidRDefault="00F90BDC"/>
    <w:p w14:paraId="2A102953" w14:textId="77777777" w:rsidR="00F90BDC" w:rsidRDefault="00F90BDC">
      <w:r xmlns:w="http://schemas.openxmlformats.org/wordprocessingml/2006/main">
        <w:t xml:space="preserve">2. ယုံကြည်မှုကို ခုန်ကျော်ဖို့ မကြောက်ပါနဲ့။</w:t>
      </w:r>
    </w:p>
    <w:p w14:paraId="490E124B" w14:textId="77777777" w:rsidR="00F90BDC" w:rsidRDefault="00F90BDC"/>
    <w:p w14:paraId="3BE0A97A" w14:textId="77777777" w:rsidR="00F90BDC" w:rsidRDefault="00F90BDC">
      <w:r xmlns:w="http://schemas.openxmlformats.org/wordprocessingml/2006/main">
        <w:t xml:space="preserve">1. Isaiah 41:10 - "ငါသည်သင်တို့နှင့်အတူရှိသောကြောင့် မကြောက်ကြနှင့်။ ငါသည်သင်တို့၏ဘုရားသခင်ဖြစ်သောကြောင့်၊ ငါသည်သင်တို့ကိုခိုင်ခံ့စေပြီး၊ ငါ၏ဖြောင့်မတ်သောလက်ျာလက်ဖြင့်သင့်ကိုထောက်မမည်။"</w:t>
      </w:r>
    </w:p>
    <w:p w14:paraId="34D28C2E" w14:textId="77777777" w:rsidR="00F90BDC" w:rsidRDefault="00F90BDC"/>
    <w:p w14:paraId="0C5898E8" w14:textId="77777777" w:rsidR="00F90BDC" w:rsidRDefault="00F90BDC">
      <w:r xmlns:w="http://schemas.openxmlformats.org/wordprocessingml/2006/main">
        <w:t xml:space="preserve">၂။ ဆာလံ ၄၆:၁-၃ - “ဘုရားသခင်သည် ငါတို့ခိုလှုံရာ၊ ခွန်အားဖြစ်တော်မူ၏။ ဒုက္ခ၌ အစဉ်အမြဲမစခြင်းဖြစ်တော်မူ၏။ ထို့ကြောင့် မြေကြီးသည် လမ်းလွှဲ၍ တောင်တို့သည် ပင်လယ်အလယ်သို့ ကျသော်လည်း၊ ငါတို့သည် မကြောက်ကြ။ ဟောက်သံနှင့် ပွက်ပွက်ဆူလာပြီး တောင်များသည် တဟုန်ထိုး လှုပ်ခတ်သွားသည်”</w:t>
      </w:r>
    </w:p>
    <w:p w14:paraId="3DEEA7BD" w14:textId="77777777" w:rsidR="00F90BDC" w:rsidRDefault="00F90BDC"/>
    <w:p w14:paraId="07A5E4FD" w14:textId="77777777" w:rsidR="00F90BDC" w:rsidRDefault="00F90BDC">
      <w:r xmlns:w="http://schemas.openxmlformats.org/wordprocessingml/2006/main">
        <w:t xml:space="preserve">Matthew 14:27 ယေရှုသည် ချက်ခြင်းမိန့်တော်မူသည်ကား၊ ငါဖြစ်၏။ မကြောက်ပါနဲ့။</w:t>
      </w:r>
    </w:p>
    <w:p w14:paraId="024E83E6" w14:textId="77777777" w:rsidR="00F90BDC" w:rsidRDefault="00F90BDC"/>
    <w:p w14:paraId="1926B4B2" w14:textId="77777777" w:rsidR="00F90BDC" w:rsidRDefault="00F90BDC">
      <w:r xmlns:w="http://schemas.openxmlformats.org/wordprocessingml/2006/main">
        <w:t xml:space="preserve">ယေရှုသည် မိမိ၏တပည့်တော်များအား ရဲစွမ်းသတ္တိရှိရန်၊ မကြောက်ပါနှင့်။</w:t>
      </w:r>
    </w:p>
    <w:p w14:paraId="7CEED599" w14:textId="77777777" w:rsidR="00F90BDC" w:rsidRDefault="00F90BDC"/>
    <w:p w14:paraId="7185439E" w14:textId="77777777" w:rsidR="00F90BDC" w:rsidRDefault="00F90BDC">
      <w:r xmlns:w="http://schemas.openxmlformats.org/wordprocessingml/2006/main">
        <w:t xml:space="preserve">1. "ဘုရားသခင်သည် ကျွန်ုပ်တို့နှင့်အတူ ရှိတော်မူသည်- ယုံကြည်ခြင်းအားဖြင့် ကြောက်ရွံ့မှုကို ကျော်လွှားခြင်း"</w:t>
      </w:r>
    </w:p>
    <w:p w14:paraId="207FFA1D" w14:textId="77777777" w:rsidR="00F90BDC" w:rsidRDefault="00F90BDC"/>
    <w:p w14:paraId="68AAEBCC" w14:textId="77777777" w:rsidR="00F90BDC" w:rsidRDefault="00F90BDC">
      <w:r xmlns:w="http://schemas.openxmlformats.org/wordprocessingml/2006/main">
        <w:t xml:space="preserve">2. "စိတ်အားထက်သန်ပါစေ- ယေရှု၏ကတိတော်ကို အားကိုးခြင်း"</w:t>
      </w:r>
    </w:p>
    <w:p w14:paraId="0024D2F8" w14:textId="77777777" w:rsidR="00F90BDC" w:rsidRDefault="00F90BDC"/>
    <w:p w14:paraId="1FBE301D" w14:textId="77777777" w:rsidR="00F90BDC" w:rsidRDefault="00F90BDC">
      <w:r xmlns:w="http://schemas.openxmlformats.org/wordprocessingml/2006/main">
        <w:t xml:space="preserve">1. ဟေရှာယ 41:10 - "ငါသည်သင်တို့နှင့်အတူရှိသောကြောင့် မစိုးရိမ်ကြနှင့်။ ငါသည်သင်တို့၏ဘုရားသခင်ဖြစ်သောကြောင့်၊ မတုန်မလှုပ်နှင့်၊ ငါသည်သင့်အားခွန်အားဖြစ်စေမည်။</w:t>
      </w:r>
    </w:p>
    <w:p w14:paraId="5E488EF8" w14:textId="77777777" w:rsidR="00F90BDC" w:rsidRDefault="00F90BDC"/>
    <w:p w14:paraId="20A19E6E" w14:textId="77777777" w:rsidR="00F90BDC" w:rsidRDefault="00F90BDC">
      <w:r xmlns:w="http://schemas.openxmlformats.org/wordprocessingml/2006/main">
        <w:t xml:space="preserve">၂။ ဟေဗြဲ ၁၃:၅-၆ - “ငွေကိုတပ်မက်ခြင်းမှ ကင်းလွတ်၍ ကိုယ်၌ရှိသောအရာ၌ ရောင့်ရဲခြင်းရှိလော့။ ထို့ကြောင့် ကျွန်ုပ်တို့သည် “ထာဝရဘုရားသည် ငါ၏အထောက်အမ၊ ငါမကြောက်၊ လူသည် ငါ့အား အဘယ်သို့ ပြုနိုင်သနည်း” ဟု စိတ်ချယုံကြည်စွာ ပြောနိုင်ပါသည်။</w:t>
      </w:r>
    </w:p>
    <w:p w14:paraId="7347AFBC" w14:textId="77777777" w:rsidR="00F90BDC" w:rsidRDefault="00F90BDC"/>
    <w:p w14:paraId="202DADF8" w14:textId="77777777" w:rsidR="00F90BDC" w:rsidRDefault="00F90BDC">
      <w:r xmlns:w="http://schemas.openxmlformats.org/wordprocessingml/2006/main">
        <w:t xml:space="preserve">ရှင်မဿဲခရစ်ဝင် 14:28 ပေတရုကလည်း၊ သခင်၊ ကိုယ်တော်ဖြစ်လျှင် အကျွန်ုပ်သည် ရေပေါ်မှာ လာပါဟု လျှောက်လေ၏။</w:t>
      </w:r>
    </w:p>
    <w:p w14:paraId="1377C183" w14:textId="77777777" w:rsidR="00F90BDC" w:rsidRDefault="00F90BDC"/>
    <w:p w14:paraId="74477DD4" w14:textId="77777777" w:rsidR="00F90BDC" w:rsidRDefault="00F90BDC">
      <w:r xmlns:w="http://schemas.openxmlformats.org/wordprocessingml/2006/main">
        <w:t xml:space="preserve">ပေတရုက ယေရှုကို လှမ်းခေါ်ပြီး ယေရှုပြောနေတာ ဟုတ်မဟုတ်၊ ရေပေါ်တက်ခိုင်းဖို့ တောင်းခိုင်းတာ ဟုတ်သလားလို့ မေးတာကို ပေတရုက ပြန်ဖြေတယ်။</w:t>
      </w:r>
    </w:p>
    <w:p w14:paraId="75B3138A" w14:textId="77777777" w:rsidR="00F90BDC" w:rsidRDefault="00F90BDC"/>
    <w:p w14:paraId="72019A21" w14:textId="77777777" w:rsidR="00F90BDC" w:rsidRDefault="00F90BDC">
      <w:r xmlns:w="http://schemas.openxmlformats.org/wordprocessingml/2006/main">
        <w:t xml:space="preserve">1. ယုံကြည်ခြင်းတန်ခိုး - ပေတရုကဲ့သို့ သခင်ယေရှုကို ယုံကြည်ခြင်းသည် ကျွန်ုပ်တို့ မဖြစ်နိုင်ဟုမထင်ထားသော နေရာများသို့ မည်ကဲ့သို့ ပို့ဆောင်နိုင်မည်နည်း။</w:t>
      </w:r>
    </w:p>
    <w:p w14:paraId="4282CDB6" w14:textId="77777777" w:rsidR="00F90BDC" w:rsidRDefault="00F90BDC"/>
    <w:p w14:paraId="2F1AA459" w14:textId="77777777" w:rsidR="00F90BDC" w:rsidRDefault="00F90BDC">
      <w:r xmlns:w="http://schemas.openxmlformats.org/wordprocessingml/2006/main">
        <w:t xml:space="preserve">2. ယေရှုအတွက် စွန့်စားခြင်း - ယေရှုအပေါ် ကျွန်ုပ်တို့၏သစ္စာရှိမှုကို ပြသရန် စွန့်စားခြင်းသည် ကြီးမားသောဆုလာဘ်များဆီသို့ ပို့ဆောင်နိုင်ပုံ။</w:t>
      </w:r>
    </w:p>
    <w:p w14:paraId="2C1FAD05" w14:textId="77777777" w:rsidR="00F90BDC" w:rsidRDefault="00F90BDC"/>
    <w:p w14:paraId="563D659E" w14:textId="77777777" w:rsidR="00F90BDC" w:rsidRDefault="00F90BDC">
      <w:r xmlns:w="http://schemas.openxmlformats.org/wordprocessingml/2006/main">
        <w:t xml:space="preserve">1. Ephesians 3:20 - ယခုကျွန်ုပ်တို့အတွင်း၌ရှိသော သူ၏တန်ခိုးတော်အရ ကျွန်ုပ်တို့တောင်းဆိုသမျှ သို့မဟုတ် စိတ်ကူးကြည့်သမျှထက် အနန္တတန်ခိုးရှင်ကို ပို၍လုပ်ဆောင်နိုင်သူအား ပေးသနားတော်မူပါ။</w:t>
      </w:r>
    </w:p>
    <w:p w14:paraId="0C703F36" w14:textId="77777777" w:rsidR="00F90BDC" w:rsidRDefault="00F90BDC"/>
    <w:p w14:paraId="4935A1CE" w14:textId="77777777" w:rsidR="00F90BDC" w:rsidRDefault="00F90BDC">
      <w:r xmlns:w="http://schemas.openxmlformats.org/wordprocessingml/2006/main">
        <w:t xml:space="preserve">2. ရောမ 10:17 - ထို့ကြောင့် ယုံကြည်ခြင်းသည် ကြားနာခြင်းနှင့် ခရစ်တော်၏ နှုတ်ကပတ်တော်အားဖြင့် ကြားနာခြင်းမှ လာပါသည်။</w:t>
      </w:r>
    </w:p>
    <w:p w14:paraId="298D359A" w14:textId="77777777" w:rsidR="00F90BDC" w:rsidRDefault="00F90BDC"/>
    <w:p w14:paraId="294E1FA7" w14:textId="77777777" w:rsidR="00F90BDC" w:rsidRDefault="00F90BDC">
      <w:r xmlns:w="http://schemas.openxmlformats.org/wordprocessingml/2006/main">
        <w:t xml:space="preserve">မဿဲ 14:29 လာ​လော့။ ပေတရုသည် သင်္ဘောပေါ်မှဆင်းသောအခါ၊ ယေရှုထံသို့သွားခြင်းငှါ ရေပေါ်မှာ လမ်းလျှောက်လေ၏။</w:t>
      </w:r>
    </w:p>
    <w:p w14:paraId="352100D1" w14:textId="77777777" w:rsidR="00F90BDC" w:rsidRDefault="00F90BDC"/>
    <w:p w14:paraId="4E291FC7"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ပေတရုသည် သူ့ထံသို့ လာရန် ယေရှု ညွှန်ကြားခဲ့ပြီး ပေတရုသည် ရေပေါ်လမ်းလျှောက်ခြင်းဖြင့် ထိုသို့ပြုခဲ့သည်။</w:t>
      </w:r>
    </w:p>
    <w:p w14:paraId="1AB4E492" w14:textId="77777777" w:rsidR="00F90BDC" w:rsidRDefault="00F90BDC"/>
    <w:p w14:paraId="28B16F43" w14:textId="77777777" w:rsidR="00F90BDC" w:rsidRDefault="00F90BDC">
      <w:r xmlns:w="http://schemas.openxmlformats.org/wordprocessingml/2006/main">
        <w:t xml:space="preserve">၁။ ဘုရားသခင်၏ တန်ခိုးနှင့် ယုံကြည်ခြင်း- ပေတရု ရေပေါ်လမ်းလျှောက်ပုံ။</w:t>
      </w:r>
    </w:p>
    <w:p w14:paraId="3A0615FC" w14:textId="77777777" w:rsidR="00F90BDC" w:rsidRDefault="00F90BDC"/>
    <w:p w14:paraId="16864AAD" w14:textId="77777777" w:rsidR="00F90BDC" w:rsidRDefault="00F90BDC">
      <w:r xmlns:w="http://schemas.openxmlformats.org/wordprocessingml/2006/main">
        <w:t xml:space="preserve">2. ယေရှုနှင့်အတူ မဖြစ်နိုင်သော ယုံကြည်ခြင်းခြေလှမ်းကို လှမ်းယူပါ။</w:t>
      </w:r>
    </w:p>
    <w:p w14:paraId="38EB986E" w14:textId="77777777" w:rsidR="00F90BDC" w:rsidRDefault="00F90BDC"/>
    <w:p w14:paraId="414375AC" w14:textId="77777777" w:rsidR="00F90BDC" w:rsidRDefault="00F90BDC">
      <w:r xmlns:w="http://schemas.openxmlformats.org/wordprocessingml/2006/main">
        <w:t xml:space="preserve">1. ဟေဗြဲ 11:6 - "ယုံကြည်ခြင်းမရှိဘဲ ဘုရားသခင်စိတ်တော်နှင့်တွေ့ရန်မဖြစ်နိုင်ပါ။ အကြောင်းမူကား၊ အထံတော်သို့လာသောသူမည်သည်ကား ကိုယ်တော်ရှိတော်မူကြောင်းကို ယုံကြည်ရမည်ဖြစ်၍ စိတ်အားထက်သန်စွာရှာသောသူတို့အား ဆုချတော်မူမည်ဖြစ်သောကြောင့်တည်း။"</w:t>
      </w:r>
    </w:p>
    <w:p w14:paraId="54062CC9" w14:textId="77777777" w:rsidR="00F90BDC" w:rsidRDefault="00F90BDC"/>
    <w:p w14:paraId="0BF10B0A" w14:textId="77777777" w:rsidR="00F90BDC" w:rsidRDefault="00F90BDC">
      <w:r xmlns:w="http://schemas.openxmlformats.org/wordprocessingml/2006/main">
        <w:t xml:space="preserve">2. John 14:6 - "ယေရှုက၊ ငါသည် လမ်းခရီး၊ သမ္မာတရားနှင့် အသက်ဖြစ်၏။ ငါ့အားဖြင့် အဘယ်သူမျှ ခမည်းတော်ထံသို့ မရောက်ရ။"</w:t>
      </w:r>
    </w:p>
    <w:p w14:paraId="39414750" w14:textId="77777777" w:rsidR="00F90BDC" w:rsidRDefault="00F90BDC"/>
    <w:p w14:paraId="1859A93F" w14:textId="77777777" w:rsidR="00F90BDC" w:rsidRDefault="00F90BDC">
      <w:r xmlns:w="http://schemas.openxmlformats.org/wordprocessingml/2006/main">
        <w:t xml:space="preserve">Matthew 14:30 လေပြင်းကိုမြင်သောအခါ ကြောက်၏။ နစ်မြုပ်စပြု၍ သခင်၊ အကျွန်ုပ်ကို ကယ်တင်တော်မူပါဟု ဟစ်ကြော်လေ၏။</w:t>
      </w:r>
    </w:p>
    <w:p w14:paraId="42BE9FEB" w14:textId="77777777" w:rsidR="00F90BDC" w:rsidRDefault="00F90BDC"/>
    <w:p w14:paraId="2609BF88" w14:textId="77777777" w:rsidR="00F90BDC" w:rsidRDefault="00F90BDC">
      <w:r xmlns:w="http://schemas.openxmlformats.org/wordprocessingml/2006/main">
        <w:t xml:space="preserve">ပေတရုသည် ပြင်းထန်သောလေပြင်းကိုမြင်သောအခါ ပင်လယ်ထဲနစ်သွားပြီး သူ့ကိုကယ်တင်ရန် ထာဝရဘုရားကို အော်ဟစ်လေ၏။</w:t>
      </w:r>
    </w:p>
    <w:p w14:paraId="5F0590FB" w14:textId="77777777" w:rsidR="00F90BDC" w:rsidRDefault="00F90BDC"/>
    <w:p w14:paraId="7397DF72" w14:textId="77777777" w:rsidR="00F90BDC" w:rsidRDefault="00F90BDC">
      <w:r xmlns:w="http://schemas.openxmlformats.org/wordprocessingml/2006/main">
        <w:t xml:space="preserve">1. သခင်ဘုရားကို ယုံကြည်ကိုးစားခြင်းဖြင့် ကြောက်ရွံ့မှုကို အနိုင်ယူပါ။</w:t>
      </w:r>
    </w:p>
    <w:p w14:paraId="246418B1" w14:textId="77777777" w:rsidR="00F90BDC" w:rsidRDefault="00F90BDC"/>
    <w:p w14:paraId="2F1416F1" w14:textId="77777777" w:rsidR="00F90BDC" w:rsidRDefault="00F90BDC">
      <w:r xmlns:w="http://schemas.openxmlformats.org/wordprocessingml/2006/main">
        <w:t xml:space="preserve">၂။ ဒုက္ခရောက်နေတဲ့အချိန်တွေမှာ မျှော်လင့်ချက်ကို ဘယ်တော့မှ လက်မလျှော့ပါနဲ့။</w:t>
      </w:r>
    </w:p>
    <w:p w14:paraId="30C0F0D2" w14:textId="77777777" w:rsidR="00F90BDC" w:rsidRDefault="00F90BDC"/>
    <w:p w14:paraId="74E376E3" w14:textId="77777777" w:rsidR="00F90BDC" w:rsidRDefault="00F90BDC">
      <w:r xmlns:w="http://schemas.openxmlformats.org/wordprocessingml/2006/main">
        <w:t xml:space="preserve">1. မဿဲ 8:25-26 - ထိုအခါ တပည့်တော်တို့သည် အထံတော်သို့လာ၍ နိုးလျက်၊ သခင်၊ အကျွန်ုပ်တို့ကို ကယ်တင်တော်မူပါ။ အကျွန်ုပ်တို့သည် ပျက်စီးခြင်းသို့ ရောက်ကြပါ၏။ ယုံကြည်အားနည်းသောသူတို့၊ အဘယ်ကြောင့် ကြောက်လန့်ကြသနည်းဟု မေးတော်မူလျှင်၊</w:t>
      </w:r>
    </w:p>
    <w:p w14:paraId="5554D10F" w14:textId="77777777" w:rsidR="00F90BDC" w:rsidRDefault="00F90BDC"/>
    <w:p w14:paraId="31E50A30" w14:textId="77777777" w:rsidR="00F90BDC" w:rsidRDefault="00F90BDC">
      <w:r xmlns:w="http://schemas.openxmlformats.org/wordprocessingml/2006/main">
        <w:t xml:space="preserve">2. Psalm 34:17-19 - ဖြောင့်မတ်သောသူတို့သည် အော်ဟစ်၍၊ ထာဝရဘုရားသည် နားထောင်၍ ဆင်းရဲဒုက္ခထဲက ကယ်လွှတ်တော်မူ၏။ ကျိုးပဲ့သောစိတ်ရှိသောသူတို့နှင့် ထာဝရဘုရားသည် အနီးအပါးရှိတော်မူ၏။ နှိမ့်ချသောစိတ်နှင့် ကယ်တင်တတ်၏။ ဖြောင့်မတ်သော သူတို့သည် များစွာသောဆင်းရဲဒုက္ခကို ခံရသော်လည်း၊</w:t>
      </w:r>
    </w:p>
    <w:p w14:paraId="3AC48FD5" w14:textId="77777777" w:rsidR="00F90BDC" w:rsidRDefault="00F90BDC"/>
    <w:p w14:paraId="21CEA14B" w14:textId="77777777" w:rsidR="00F90BDC" w:rsidRDefault="00F90BDC">
      <w:r xmlns:w="http://schemas.openxmlformats.org/wordprocessingml/2006/main">
        <w:t xml:space="preserve">Matthew 14:31 ယေရှုသည် ချက်ခြင်းလက်တော်ကိုဆန့်၍ ဘမ်းဆီးလျက်၊ ယုံကြည်အားနည်းသူ၊ အဘယ်ကြောင့် ယုံမှားသံသယရှိသနည်းဟု မေးတော်မူလျှင်၊</w:t>
      </w:r>
    </w:p>
    <w:p w14:paraId="0F0E7598" w14:textId="77777777" w:rsidR="00F90BDC" w:rsidRDefault="00F90BDC"/>
    <w:p w14:paraId="38C1F64D" w14:textId="77777777" w:rsidR="00F90BDC" w:rsidRDefault="00F90BDC">
      <w:r xmlns:w="http://schemas.openxmlformats.org/wordprocessingml/2006/main">
        <w:t xml:space="preserve">သခင်ယေရှုသည် ပေတရုကို ပင်လယ်ထဲနစ်မြှုပ်ခြင်းမှ ကယ်တင်ခဲ့ပြီး ယုံကြည်ခြင်းနည်းသောကြောင့် သူ့ကို ဆုံးမခဲ့သည်။</w:t>
      </w:r>
    </w:p>
    <w:p w14:paraId="0412B6A7" w14:textId="77777777" w:rsidR="00F90BDC" w:rsidRDefault="00F90BDC"/>
    <w:p w14:paraId="5CF5CD81" w14:textId="77777777" w:rsidR="00F90BDC" w:rsidRDefault="00F90BDC">
      <w:r xmlns:w="http://schemas.openxmlformats.org/wordprocessingml/2006/main">
        <w:t xml:space="preserve">1. ယုံကြည်ခြင်းတန်ခိုး- သံသယဖြစ်ချိန်၌ ယေရှုကူညီနိုင်ပုံ</w:t>
      </w:r>
    </w:p>
    <w:p w14:paraId="5CD9A77A" w14:textId="77777777" w:rsidR="00F90BDC" w:rsidRDefault="00F90BDC"/>
    <w:p w14:paraId="24FAD674" w14:textId="77777777" w:rsidR="00F90BDC" w:rsidRDefault="00F90BDC">
      <w:r xmlns:w="http://schemas.openxmlformats.org/wordprocessingml/2006/main">
        <w:t xml:space="preserve">2. ယေရှု၏ချစ်ခြင်းမေတ္တာ- သူသည် ကူညီရန် အမြဲအသင့်ရှိနေပါသည်။</w:t>
      </w:r>
    </w:p>
    <w:p w14:paraId="4601DF88" w14:textId="77777777" w:rsidR="00F90BDC" w:rsidRDefault="00F90BDC"/>
    <w:p w14:paraId="50E93182" w14:textId="77777777" w:rsidR="00F90BDC" w:rsidRDefault="00F90BDC">
      <w:r xmlns:w="http://schemas.openxmlformats.org/wordprocessingml/2006/main">
        <w:t xml:space="preserve">1. ဟေရှာယ 41:10 - "ငါသည်သင်တို့နှင့်အတူရှိသောကြောင့် မစိုးရိမ်ကြနှင့်။ ငါသည်သင်တို့၏ဘုရားသခင်ဖြစ်သောကြောင့်၊ မတုန်မလှုပ်နှင့်၊ ငါသည်သင့်အားခွန်အားဖြစ်စေမည်။</w:t>
      </w:r>
    </w:p>
    <w:p w14:paraId="1D1D1E8C" w14:textId="77777777" w:rsidR="00F90BDC" w:rsidRDefault="00F90BDC"/>
    <w:p w14:paraId="01299DEE" w14:textId="77777777" w:rsidR="00F90BDC" w:rsidRDefault="00F90BDC">
      <w:r xmlns:w="http://schemas.openxmlformats.org/wordprocessingml/2006/main">
        <w:t xml:space="preserve">၂။ ဟေဗြဲ ၁၁:၆ - “ယုံကြည်ခြင်းမရှိလျှင် ထိုသူကို စိတ်တော်နှင့်တွေ့ရန်မဖြစ်နိုင်။ အကြောင်းမူကား၊ ဘုရားသခင်ထံချဉ်းကပ်လိုသူမည်သည်ကား ကိုယ်တော်ရှိတော်မူကြောင်းကို ယုံကြည်ရမည်၊ ကိုယ်တော်ကိုရှာသောသူတို့အား ဆုချသည်ဟု ယုံကြည်ရမည်။</w:t>
      </w:r>
    </w:p>
    <w:p w14:paraId="349C685D" w14:textId="77777777" w:rsidR="00F90BDC" w:rsidRDefault="00F90BDC"/>
    <w:p w14:paraId="6F5C7467" w14:textId="77777777" w:rsidR="00F90BDC" w:rsidRDefault="00F90BDC">
      <w:r xmlns:w="http://schemas.openxmlformats.org/wordprocessingml/2006/main">
        <w:t xml:space="preserve">Matthew 14:32 သင်္ဘောထဲသို့ရောက်သောအခါ လေသည် ငြိမ်လေ၏။</w:t>
      </w:r>
    </w:p>
    <w:p w14:paraId="48EA76BC" w14:textId="77777777" w:rsidR="00F90BDC" w:rsidRDefault="00F90BDC"/>
    <w:p w14:paraId="65D9EE53" w14:textId="77777777" w:rsidR="00F90BDC" w:rsidRDefault="00F90BDC">
      <w:r xmlns:w="http://schemas.openxmlformats.org/wordprocessingml/2006/main">
        <w:t xml:space="preserve">ယေရှုနှင့်တပည့်တော်တို့သည် သင်္ဘောပေါ်သို့တက်ကြသဖြင့် လေသည် ချက်ချင်းရပ်သွား၏။</w:t>
      </w:r>
    </w:p>
    <w:p w14:paraId="7498D2CC" w14:textId="77777777" w:rsidR="00F90BDC" w:rsidRDefault="00F90BDC"/>
    <w:p w14:paraId="25DBC47D" w14:textId="77777777" w:rsidR="00F90BDC" w:rsidRDefault="00F90BDC">
      <w:r xmlns:w="http://schemas.openxmlformats.org/wordprocessingml/2006/main">
        <w:t xml:space="preserve">၁။ ယေရှု၏ယုံကြည်ခြင်းနှင့် ဘုရားသခင်ကိုယုံကြည်ကိုးစားခြင်း၏ပုံသက်သေမှ ကျွန်ုပ်တို့သင်ယူနိုင်သည်။</w:t>
      </w:r>
    </w:p>
    <w:p w14:paraId="7B0DA3EE" w14:textId="77777777" w:rsidR="00F90BDC" w:rsidRDefault="00F90BDC"/>
    <w:p w14:paraId="5556EE53" w14:textId="77777777" w:rsidR="00F90BDC" w:rsidRDefault="00F90BDC">
      <w:r xmlns:w="http://schemas.openxmlformats.org/wordprocessingml/2006/main">
        <w:t xml:space="preserve">2. လှိုင်းထန်သောအချိန်များတွင်ပင် ဘုရားသခင်၌ ငြိမ်သက်ခြင်းနှင့် နှစ်သိမ့်မှုကို ကျွန်ုပ်တို့ ရှာဖွေနိုင်သည်။</w:t>
      </w:r>
    </w:p>
    <w:p w14:paraId="0301D294" w14:textId="77777777" w:rsidR="00F90BDC" w:rsidRDefault="00F90BDC"/>
    <w:p w14:paraId="77F824DF" w14:textId="77777777" w:rsidR="00F90BDC" w:rsidRDefault="00F90BDC">
      <w:r xmlns:w="http://schemas.openxmlformats.org/wordprocessingml/2006/main">
        <w:t xml:space="preserve">၁။ ဆာလံ ၅၆:၃ “အကျွန်ုပ်ကြောက်သောအခါ ကိုယ်တော်ကို ကိုးစားပါ၏။</w:t>
      </w:r>
    </w:p>
    <w:p w14:paraId="05AB6632" w14:textId="77777777" w:rsidR="00F90BDC" w:rsidRDefault="00F90BDC"/>
    <w:p w14:paraId="1B7C34DA"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ရောမ 8:28 “ဘုရားသခင်ကိုချစ်သောသူတို့အတွက် ခပ်သိမ်းသောအမှုအရာတို့သည် ကိုယ်တော်၏အလိုတော်နှင့်အညီ ခေါ်တော်မူခြင်းခံရသောသူတို့အတွက် ကောင်းကျိုးအတွက် အတူတကွလုပ်ဆောင်ကြသည်ကို ငါတို့သိကြ၏။</w:t>
      </w:r>
    </w:p>
    <w:p w14:paraId="07045AE0" w14:textId="77777777" w:rsidR="00F90BDC" w:rsidRDefault="00F90BDC"/>
    <w:p w14:paraId="4D1F0862" w14:textId="77777777" w:rsidR="00F90BDC" w:rsidRDefault="00F90BDC">
      <w:r xmlns:w="http://schemas.openxmlformats.org/wordprocessingml/2006/main">
        <w:t xml:space="preserve">ရှင်မဿဲခရစ်ဝင် 14:33 ထိုအခါ သင်္ဘော၌ပါသော သူတို့သည် လာ၍ ရှိခိုးလျက်၊ ကိုယ်တော်သည် ဘုရားသခင်၏သားတော်မှန်ပေ၏ဟု ဆိုလျက်၊</w:t>
      </w:r>
    </w:p>
    <w:p w14:paraId="3A917C9B" w14:textId="77777777" w:rsidR="00F90BDC" w:rsidRDefault="00F90BDC"/>
    <w:p w14:paraId="7A661A73" w14:textId="77777777" w:rsidR="00F90BDC" w:rsidRDefault="00F90BDC">
      <w:r xmlns:w="http://schemas.openxmlformats.org/wordprocessingml/2006/main">
        <w:t xml:space="preserve">လှေပေါ်ရှိလူများသည် ယေရှု၏တန်ခိုးတော်ကြောင့် အလွန်အံ့အားသင့်ခဲ့ကြပြီး ဘုရားသခင်၏သားတော်ဖြစ်ကြောင်း ကြွေးကြော်ကာ ကိုယ်တော်ကို ကိုးကွယ်ကြသည်။</w:t>
      </w:r>
    </w:p>
    <w:p w14:paraId="3A11AD4E" w14:textId="77777777" w:rsidR="00F90BDC" w:rsidRDefault="00F90BDC"/>
    <w:p w14:paraId="5332692B" w14:textId="77777777" w:rsidR="00F90BDC" w:rsidRDefault="00F90BDC">
      <w:r xmlns:w="http://schemas.openxmlformats.org/wordprocessingml/2006/main">
        <w:t xml:space="preserve">1. ယေရှု၏တန်ခိုးတော်- ယေရှု၏အံ့ဖွယ်အမှုတော်များသည် ဘုရားဘုန်းတော်ထင်ရှားပုံကို ထင်ရှားစေသည်။</w:t>
      </w:r>
    </w:p>
    <w:p w14:paraId="4FF97CAC" w14:textId="77777777" w:rsidR="00F90BDC" w:rsidRDefault="00F90BDC"/>
    <w:p w14:paraId="3130BB76" w14:textId="77777777" w:rsidR="00F90BDC" w:rsidRDefault="00F90BDC">
      <w:r xmlns:w="http://schemas.openxmlformats.org/wordprocessingml/2006/main">
        <w:t xml:space="preserve">2. ယေရှုကို ကိုးကွယ်ခြင်း- ယေရှု၏သားတော်ဖြစ်ခြင်း၏ အမှန်တရားကို ကျွန်ုပ်တို့ မည်သို့ကြေငြာမည်နည်း။</w:t>
      </w:r>
    </w:p>
    <w:p w14:paraId="359463B4" w14:textId="77777777" w:rsidR="00F90BDC" w:rsidRDefault="00F90BDC"/>
    <w:p w14:paraId="18C1AEF5" w14:textId="77777777" w:rsidR="00F90BDC" w:rsidRDefault="00F90BDC">
      <w:r xmlns:w="http://schemas.openxmlformats.org/wordprocessingml/2006/main">
        <w:t xml:space="preserve">1. Isaiah 9:6 - ငါတို့အတွက်ကြောင့် သားယောက်ျားကို ဖွားမြင်၍ သားယောက်ျားကို ငါတို့အား ပေးဆောင်၍၊ အစိုးရသည် သူ၏ပခုံးပေါ်မှာ တင်၍၊ သူ၏အမည်ကို အံ့ဖွယ်အရှင်၊ အတိုင်ပင်ခံ၊ တန်ခိုးကြီးသောဘုရားသခင်၊ နိစ္စထာဝရအဘ၊ ငြိမ်းချမ်းရေးမင်းသား။</w:t>
      </w:r>
    </w:p>
    <w:p w14:paraId="5961BA2E" w14:textId="77777777" w:rsidR="00F90BDC" w:rsidRDefault="00F90BDC"/>
    <w:p w14:paraId="15305400" w14:textId="77777777" w:rsidR="00F90BDC" w:rsidRDefault="00F90BDC">
      <w:r xmlns:w="http://schemas.openxmlformats.org/wordprocessingml/2006/main">
        <w:t xml:space="preserve">2. ယောဟန် 3:16-17 - အကြောင်းမူကား၊ ဘုရားသခင်သည် မိမိ၌တစ်ပါးတည်းသောသားတော်ကို စွန့်တော်မူသည်တိုင်အောင် လောကီသားတို့ကို ချစ်တော်မူ၏။ အကြောင်းမူကား၊ လောကီသားတို့ကို အပြစ်စီရင်ခြင်းငှါ ဘုရားသခင်သည် သားတော်ကို ဤလောကသို့ စေလွှတ်တော်မမူ။ ထိုသူအားဖြင့် လောကီသားတို့သည် ကယ်တင်ခြင်းသို့ ရောက်မည်အကြောင်း၊</w:t>
      </w:r>
    </w:p>
    <w:p w14:paraId="7A133CF1" w14:textId="77777777" w:rsidR="00F90BDC" w:rsidRDefault="00F90BDC"/>
    <w:p w14:paraId="4F15EB8D" w14:textId="77777777" w:rsidR="00F90BDC" w:rsidRDefault="00F90BDC">
      <w:r xmlns:w="http://schemas.openxmlformats.org/wordprocessingml/2006/main">
        <w:t xml:space="preserve">ရှင်​မဿဲ 14:34 ကူး​သွား​ကြ​သော​အ​ခါ ဂ​နေ​သ​ရက်​ပြည်​သို့​ရောက်​ကြ​၏။</w:t>
      </w:r>
    </w:p>
    <w:p w14:paraId="16FA5FC2" w14:textId="77777777" w:rsidR="00F90BDC" w:rsidRDefault="00F90BDC"/>
    <w:p w14:paraId="1E385FA8" w14:textId="77777777" w:rsidR="00F90BDC" w:rsidRDefault="00F90BDC">
      <w:r xmlns:w="http://schemas.openxmlformats.org/wordprocessingml/2006/main">
        <w:t xml:space="preserve">ယေရှုနှင့်တပည့်တော်တို့သည် ဂါလိလဲပင်လယ်ကိုဖြတ်၍ ဂင်္နေသရက်ပြည်သို့ရောက်ကြ၏။</w:t>
      </w:r>
    </w:p>
    <w:p w14:paraId="73BA8320" w14:textId="77777777" w:rsidR="00F90BDC" w:rsidRDefault="00F90BDC"/>
    <w:p w14:paraId="55454D52" w14:textId="77777777" w:rsidR="00F90BDC" w:rsidRDefault="00F90BDC">
      <w:r xmlns:w="http://schemas.openxmlformats.org/wordprocessingml/2006/main">
        <w:t xml:space="preserve">၁။ ဘုရားသခင်သည် ကျွန်ုပ်တို့အား ကျွန်ုပ်တို့၏ဦးတည်ရာသို့ရောက်ရှိရန် အရင်းအမြစ်များကို ထောက်ပံ့ပေးသည်။</w:t>
      </w:r>
    </w:p>
    <w:p w14:paraId="5EB435CD" w14:textId="77777777" w:rsidR="00F90BDC" w:rsidRDefault="00F90BDC"/>
    <w:p w14:paraId="4280F2B5" w14:textId="77777777" w:rsidR="00F90BDC" w:rsidRDefault="00F90BDC">
      <w:r xmlns:w="http://schemas.openxmlformats.org/wordprocessingml/2006/main">
        <w:t xml:space="preserve">2. မဖြစ်နိုင်ဟုထင်ရသော်လည်း ဘုရားသခင်သည် ကျွန်ုပ်တို့အား ကျွန်ုပ်တို့အလိုရှိသောနေရာသို့ လမ်းညွှန်ပေးနိုင်ပါသည်။</w:t>
      </w:r>
    </w:p>
    <w:p w14:paraId="67EBDF8B" w14:textId="77777777" w:rsidR="00F90BDC" w:rsidRDefault="00F90BDC"/>
    <w:p w14:paraId="5EEBD6DF" w14:textId="77777777" w:rsidR="00F90BDC" w:rsidRDefault="00F90BDC">
      <w:r xmlns:w="http://schemas.openxmlformats.org/wordprocessingml/2006/main">
        <w:t xml:space="preserve">1. ဟေရှာယ 43:2 - "သင်​သည်​ရေ​ကို​ဖြတ်​သွား​သော​အ​ခါ ငါ​သည်​သင်​တို့​နှင့်​အ​တူ​ရှိ​၍ မြစ်​များ​ကို​ဖြတ်​၍​မ​လွှမ်း​စေ၊ မီး​ဖြင့်​လျှောက်​လာ​သော​အ​ခါ မီး​မ​လောင်​ဘဲ မီး​မ​လောင်​ရ။ ."</w:t>
      </w:r>
    </w:p>
    <w:p w14:paraId="189F2120" w14:textId="77777777" w:rsidR="00F90BDC" w:rsidRDefault="00F90BDC"/>
    <w:p w14:paraId="2BC6829F" w14:textId="77777777" w:rsidR="00F90BDC" w:rsidRDefault="00F90BDC">
      <w:r xmlns:w="http://schemas.openxmlformats.org/wordprocessingml/2006/main">
        <w:t xml:space="preserve">၂။ ဆာလံ ၂၃:၂ - "စိမ်းလန်းသော ကျက်စားရာအရပ်၌ ငါ့ကို အိပ်စေတော်မူ၏။ ရေငြိမ်ရာအရပ်သို့ ပို့ဆောင်တော်မူ၏။"</w:t>
      </w:r>
    </w:p>
    <w:p w14:paraId="798DD7DD" w14:textId="77777777" w:rsidR="00F90BDC" w:rsidRDefault="00F90BDC"/>
    <w:p w14:paraId="519F2BC6" w14:textId="77777777" w:rsidR="00F90BDC" w:rsidRDefault="00F90BDC">
      <w:r xmlns:w="http://schemas.openxmlformats.org/wordprocessingml/2006/main">
        <w:t xml:space="preserve">ရှင်မဿဲခရစ်ဝင် 14:35 ထိုအရပ်၌နေသော သူတို‹ကို သိသောအခါ၊ အရပ်ရပ်အရပ်ရပ်သို့ စေလွှတ်၍ အနာရောဂါစွဲသောသူ ရှိသမျှတို့ကို အထံတော်သို့ ဆောင်ခဲ့ကြ၏။</w:t>
      </w:r>
    </w:p>
    <w:p w14:paraId="625F39BF" w14:textId="77777777" w:rsidR="00F90BDC" w:rsidRDefault="00F90BDC"/>
    <w:p w14:paraId="7A374706" w14:textId="77777777" w:rsidR="00F90BDC" w:rsidRDefault="00F90BDC">
      <w:r xmlns:w="http://schemas.openxmlformats.org/wordprocessingml/2006/main">
        <w:t xml:space="preserve">ယေရှုသည် ထိုဒေသရှိဖျားနာသူများကို ကုသပေးခဲ့သည်။</w:t>
      </w:r>
    </w:p>
    <w:p w14:paraId="35ACADF0" w14:textId="77777777" w:rsidR="00F90BDC" w:rsidRDefault="00F90BDC"/>
    <w:p w14:paraId="3C99944C" w14:textId="77777777" w:rsidR="00F90BDC" w:rsidRDefault="00F90BDC">
      <w:r xmlns:w="http://schemas.openxmlformats.org/wordprocessingml/2006/main">
        <w:t xml:space="preserve">1- ယေရှု၏ကုသခြင်း အံ့ဖွယ်အမှုများ- သူ၏တန်ခိုးသည် အချိန်နှင့်အာကာသကို ကျော်လွန်သွားပုံ</w:t>
      </w:r>
    </w:p>
    <w:p w14:paraId="6ADB05B8" w14:textId="77777777" w:rsidR="00F90BDC" w:rsidRDefault="00F90BDC"/>
    <w:p w14:paraId="6F774313" w14:textId="77777777" w:rsidR="00F90BDC" w:rsidRDefault="00F90BDC">
      <w:r xmlns:w="http://schemas.openxmlformats.org/wordprocessingml/2006/main">
        <w:t xml:space="preserve">2- မငြင်းနိုင်သော အံ့ဖွယ်အမှုများ- ကုသရန် ယေရှု၏တန်ခိုး</w:t>
      </w:r>
    </w:p>
    <w:p w14:paraId="4D552B02" w14:textId="77777777" w:rsidR="00F90BDC" w:rsidRDefault="00F90BDC"/>
    <w:p w14:paraId="575FD659" w14:textId="77777777" w:rsidR="00F90BDC" w:rsidRDefault="00F90BDC">
      <w:r xmlns:w="http://schemas.openxmlformats.org/wordprocessingml/2006/main">
        <w:t xml:space="preserve">1: Isaiah 53:5, "ငါတို့၏ဒုစရိုက်ကြောင့် သူသည် ဒဏ်ရာရှိ၍ ငါတို့ဒုစရိုက်ကြောင့် ဒဏ်ရာဒဏ်ချက် ခံရ၏။</w:t>
      </w:r>
    </w:p>
    <w:p w14:paraId="12AF0062" w14:textId="77777777" w:rsidR="00F90BDC" w:rsidRDefault="00F90BDC"/>
    <w:p w14:paraId="5EAE603A" w14:textId="77777777" w:rsidR="00F90BDC" w:rsidRDefault="00F90BDC">
      <w:r xmlns:w="http://schemas.openxmlformats.org/wordprocessingml/2006/main">
        <w:t xml:space="preserve">2 ဆာလံ 103:3 "ကိုယ်တော်၏ဒုစရိုက်ရှိသမျှကို လွှတ်၍ သင်၏ရောဂါရှိသမျှတို့ကို ငြိမ်းစေတော်မူသောအရှင်၊"</w:t>
      </w:r>
    </w:p>
    <w:p w14:paraId="62AE8CDA" w14:textId="77777777" w:rsidR="00F90BDC" w:rsidRDefault="00F90BDC"/>
    <w:p w14:paraId="5D5E63BB" w14:textId="77777777" w:rsidR="00F90BDC" w:rsidRDefault="00F90BDC">
      <w:r xmlns:w="http://schemas.openxmlformats.org/wordprocessingml/2006/main">
        <w:t xml:space="preserve">မဿဲ 14:36 ဝတ်​ရုံ​၏​ခြေ​စွပ်​ကို​သာ​ထိ​နိုင်​ရန် အ​ခွင့်​အ​ရေး​ရှိ​သ​မျှ​သော​သူ​တို့​အား​လုံး​လုံး​လုံး​ပြည့်​စုံ​စေ​ရန် တောင်း​ပန်​၏။</w:t>
      </w:r>
    </w:p>
    <w:p w14:paraId="0924E34A" w14:textId="77777777" w:rsidR="00F90BDC" w:rsidRDefault="00F90BDC"/>
    <w:p w14:paraId="67304601" w14:textId="77777777" w:rsidR="00F90BDC" w:rsidRDefault="00F90BDC">
      <w:r xmlns:w="http://schemas.openxmlformats.org/wordprocessingml/2006/main">
        <w:t xml:space="preserve">လူအစုအဝေးတို့သည် ဝတ်ရုံတော်၏ခြေဖဝါးကိုထိခွင့်ပြုရန် သခင်ယေရှုအား တောင်းလျှောက်ကြပြီး၊ ပြုသောသူတို့သည် ကျန်းမာခြင်းသို့ရောက်ကြ၏။</w:t>
      </w:r>
    </w:p>
    <w:p w14:paraId="41FA7013" w14:textId="77777777" w:rsidR="00F90BDC" w:rsidRDefault="00F90BDC"/>
    <w:p w14:paraId="3FAA6F54"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ယုံကြည်ခြင်းတန်ခိုး- ယေရှုနှင့် လူအုပ်ကြီးတွေ့ဆုံခြင်းမှ သင်ယူခြင်း။</w:t>
      </w:r>
    </w:p>
    <w:p w14:paraId="087DCEF9" w14:textId="77777777" w:rsidR="00F90BDC" w:rsidRDefault="00F90BDC"/>
    <w:p w14:paraId="5D79D7AF" w14:textId="77777777" w:rsidR="00F90BDC" w:rsidRDefault="00F90BDC">
      <w:r xmlns:w="http://schemas.openxmlformats.org/wordprocessingml/2006/main">
        <w:t xml:space="preserve">2. ယေရှု၏ အံ့ဖွယ်သောထိတွေ့မှု- ကယ်တင်ခြင်းနှင့် ကုသခြင်းကို တွေ့ကြုံခံစားရခြင်း။</w:t>
      </w:r>
    </w:p>
    <w:p w14:paraId="26543B61" w14:textId="77777777" w:rsidR="00F90BDC" w:rsidRDefault="00F90BDC"/>
    <w:p w14:paraId="0876B3CF" w14:textId="77777777" w:rsidR="00F90BDC" w:rsidRDefault="00F90BDC">
      <w:r xmlns:w="http://schemas.openxmlformats.org/wordprocessingml/2006/main">
        <w:t xml:space="preserve">1. ဟေဗြဲ 11:1 - ယခုတွင် ယုံကြည်ခြင်းသည် မျှော်လင့်သောအရာများ၏ အနှစ်သာရဖြစ်ပြီး မမြင်နိုင်သောအရာများ၏ သက်သေဖြစ်သည်။</w:t>
      </w:r>
    </w:p>
    <w:p w14:paraId="4CDCCF2F" w14:textId="77777777" w:rsidR="00F90BDC" w:rsidRDefault="00F90BDC"/>
    <w:p w14:paraId="4E0526C0" w14:textId="77777777" w:rsidR="00F90BDC" w:rsidRDefault="00F90BDC">
      <w:r xmlns:w="http://schemas.openxmlformats.org/wordprocessingml/2006/main">
        <w:t xml:space="preserve">2. Isaiah 53:5 - ငါတို့လွန်ကျူးခြင်းအပြစ်ကြောင့် ဒဏ်ခတ်ခံရသော်လည်း၊ ငါတို့ဒုစရိုက်ကြောင့် ပွန်းပဲ့ခြင်းခံရ၏။ သူ၏ဒဏ်ချက်ဖြင့် ငါတို့သည် အနာပျောက်ကြ၏။</w:t>
      </w:r>
    </w:p>
    <w:p w14:paraId="36AC6413" w14:textId="77777777" w:rsidR="00F90BDC" w:rsidRDefault="00F90BDC"/>
    <w:p w14:paraId="49A2DA6E" w14:textId="77777777" w:rsidR="00F90BDC" w:rsidRDefault="00F90BDC">
      <w:r xmlns:w="http://schemas.openxmlformats.org/wordprocessingml/2006/main">
        <w:t xml:space="preserve">မဿဲ ၁၅ တွင် စစ်မှန်သောသန့်ရှင်းစင်ကြယ်မှု၊ ကိုယ်တော်၏ကုသခြင်းဆိုင်ရာ အံ့ဖွယ်အမှုများနှင့် လူလေးထောင်ကို ကျွေးမွေးခြင်းနှင့်ပတ်သက်၍ ယေရှု၏သွန်သင်ချက်များကို တင်ပြထားသည်။</w:t>
      </w:r>
    </w:p>
    <w:p w14:paraId="07A281F6" w14:textId="77777777" w:rsidR="00F90BDC" w:rsidRDefault="00F90BDC"/>
    <w:p w14:paraId="00605F3C" w14:textId="77777777" w:rsidR="00F90BDC" w:rsidRDefault="00F90BDC">
      <w:r xmlns:w="http://schemas.openxmlformats.org/wordprocessingml/2006/main">
        <w:t xml:space="preserve">ပထမအပိုဒ်- ယေရှု၏တပည့်တော်များသည် အစာမစားမီ လက်ကိုမဆေးဘဲ ထုံးတမ်းစဉ်လာဖောက်ဖျက်သည်ဟု ဖာရိရှဲများနှင့် ပညတ္တိကျမ်းဆရာများက အစပြုသည် (မဿဲ ၁၅း၁-၂)။ ယေရှုသည် ထုံးတမ်းစဉ်လာအတွက်ကြောင့် သူတို့ကိုယ်တိုင် ဘုရားသခင်၏ပညတ်တော်များကို ချိုးဖျက်ကာ သူတို့၏အရေခြုံမှုကို ဝေဖန်ပြစ်တင်ခဲ့သည်။ လူကိုညစ်ညူးစေသောအရာသည် ခံတွင်းသို့ဝင်သည်မဟုတ်ဘဲ စိတ်နှလုံးမှထွက်လာသောအရာဖြစ်သည်- သီလညစ်ညမ်းမှုသည် ထုံးတမ်းညစ်ညမ်းခြင်းထက် ပို၍လေးနက်ကြောင်း သွန်သင်ပေးသည် (မဿဲ ၁၅း၁၀-၂၀)။</w:t>
      </w:r>
    </w:p>
    <w:p w14:paraId="0C32425D" w14:textId="77777777" w:rsidR="00F90BDC" w:rsidRDefault="00F90BDC"/>
    <w:p w14:paraId="7F289AC9" w14:textId="77777777" w:rsidR="00F90BDC" w:rsidRDefault="00F90BDC">
      <w:r xmlns:w="http://schemas.openxmlformats.org/wordprocessingml/2006/main">
        <w:t xml:space="preserve">ဒုတိယအပိုဒ်- တုရုမြို့နှင့် ဇိဒုန်ဒေသသို့ ဂါလိလဲပြည်မှထွက်ခွာပြီး နတ်ဆိုးစွဲသောသမီး၏ကုသခြင်းအတွက် အသနားခံသည့် ခါနာန်အမျိုးသမီးတစ်ဦးကို ယေရှုတွေ့တော်မူသည် (မဿဲ ၁၅:၂၁-၂၈)။ ကနဦးတွင်၊ ပျောက်ဆုံးသွားသောဣသရေလအမျိုး၏သိုးများထံသို့သာ စေလွှတ်ခြင်းခံရသည်ဟု ယေရှုတုံ့ပြန်ခဲ့သည်။ သို့သော် မြဲမြံစွာ အသနားခံပြီး သူ့ကို သခင်အဖြစ် အသိအမှတ်ပြုကြောင်း ဖော်ပြသည့် သူမ၏ ယုံကြည်ခြင်းကြောင့် လှုံ့ဆော်ခံရကာ သူမတောင်းဆိုမှုကို ပေးခဲ့သည်။</w:t>
      </w:r>
    </w:p>
    <w:p w14:paraId="53C717A8" w14:textId="77777777" w:rsidR="00F90BDC" w:rsidRDefault="00F90BDC"/>
    <w:p w14:paraId="17E36253" w14:textId="77777777" w:rsidR="00F90BDC" w:rsidRDefault="00F90BDC">
      <w:r xmlns:w="http://schemas.openxmlformats.org/wordprocessingml/2006/main">
        <w:t xml:space="preserve">၃ အပိုဒ်- ဂါလိလဲပင်လယ်သို့ ပြန်ရောက်သောအခါ၊ ယေရှုသည် ခြေမစွမ်း၊ မျက်စိကန်း၊ ဆွံ့အသူ စသည်တို့ကို အထံတော်သို့ ခေါ်ဆောင်လာသူ အများအပြားကို ကုသပေးကာ လူအုပ်ကို အံ့အားသင့်စေသည် (မဿဲ ၁၅:၂၉-၃၁)။ နောက်ဆုံးတွင် ဤအခန်းတွင် မုန့်ခုနစ်လုံးနှင့် ငါးအနည်းငယ်ဖြင့် အမျိုးသမီးနှင့် ကလေးများမှလွဲ၍ ယောက်ျားလေးထောင်ကို ကျွေးမွေးခြင်းသည် အံ့ဖွယ်အမှုဖြစ်သည် (မဿဲ ၁၅း၃၂-၃၉)။ အစောပိုင်းက အံ့ဖွယ်ငါးထောင်ကို ကျွေးမွေးသလိုမျိုး၊ ဤသည်လည်း ငတ်မွတ်သူအပေါ် သူ၏ ကရုဏာနှင့် သူ၏ မြင့်မြတ်သော တန်ခိုးကို ထင်ရှားစေသည်။</w:t>
      </w:r>
    </w:p>
    <w:p w14:paraId="093FB8E9" w14:textId="77777777" w:rsidR="00F90BDC" w:rsidRDefault="00F90BDC"/>
    <w:p w14:paraId="6CA5834E" w14:textId="77777777" w:rsidR="00F90BDC" w:rsidRDefault="00F90BDC"/>
    <w:p w14:paraId="24AB3E2D" w14:textId="77777777" w:rsidR="00F90BDC" w:rsidRDefault="00F90BDC">
      <w:r xmlns:w="http://schemas.openxmlformats.org/wordprocessingml/2006/main">
        <w:t xml:space="preserve">Matthew 15:1 ထိုအခါ ယေရုရှလင်မြို့သား ကျမ်းပြုဆရာနှင့် ဖာရိရှဲတို့ထံသို့ ချဉ်းကပ်၍၊</w:t>
      </w:r>
    </w:p>
    <w:p w14:paraId="587CFB1E" w14:textId="77777777" w:rsidR="00F90BDC" w:rsidRDefault="00F90BDC"/>
    <w:p w14:paraId="4DBAA5A2" w14:textId="77777777" w:rsidR="00F90BDC" w:rsidRDefault="00F90BDC">
      <w:r xmlns:w="http://schemas.openxmlformats.org/wordprocessingml/2006/main">
        <w:t xml:space="preserve">ယေရုရှလင်မြို့မှ ကျမ်းပြုဆရာများနှင့် ဖာရိရှဲများသည် ယေရှုထံသို့လာကြောင်း ဤကျမ်းပိုဒ်က ဖော်ပြသည်။</w:t>
      </w:r>
    </w:p>
    <w:p w14:paraId="0C711BBC" w14:textId="77777777" w:rsidR="00F90BDC" w:rsidRDefault="00F90BDC"/>
    <w:p w14:paraId="6A41B3A4" w14:textId="77777777" w:rsidR="00F90BDC" w:rsidRDefault="00F90BDC">
      <w:r xmlns:w="http://schemas.openxmlformats.org/wordprocessingml/2006/main">
        <w:t xml:space="preserve">၁။ ယေရှုနှင့် ကိုယ်တော်၏သွန်သင်ချက်များကို အတုယူရန် ကျွန်ုပ်တို့ အမြဲကြိုးစားသင့်သည်။</w:t>
      </w:r>
    </w:p>
    <w:p w14:paraId="75958B31" w14:textId="77777777" w:rsidR="00F90BDC" w:rsidRDefault="00F90BDC"/>
    <w:p w14:paraId="0509D73B" w14:textId="77777777" w:rsidR="00F90BDC" w:rsidRDefault="00F90BDC">
      <w:r xmlns:w="http://schemas.openxmlformats.org/wordprocessingml/2006/main">
        <w:t xml:space="preserve">၂။ ကျွန်ုပ်တို့၏ကွဲပြားမှုများရှိပါစေ၊ ယေရှုသည် ကျွန်ုပ်တို့အားလုံးကို ချစ်ပြီး ကြိုဆိုပါသည်။</w:t>
      </w:r>
    </w:p>
    <w:p w14:paraId="6592B2CC" w14:textId="77777777" w:rsidR="00F90BDC" w:rsidRDefault="00F90BDC"/>
    <w:p w14:paraId="47E21712" w14:textId="77777777" w:rsidR="00F90BDC" w:rsidRDefault="00F90BDC">
      <w:r xmlns:w="http://schemas.openxmlformats.org/wordprocessingml/2006/main">
        <w:t xml:space="preserve">၁ယော ၁၃း၃၄-၃၅ - “သင်တို့သည် အချင်းချင်းချစ်ကြစေခြင်းငှာ၊ ငါသည်သင်တို့ကိုချစ်သည်နည်းတူ၊ သင်တို့သည် အချင်းချင်းလည်းချစ်ကြမည်အကြောင်း၊ ဤအရာအားဖြင့် သင်တို့သည် ငါ၏တပည့်ဖြစ်ကြောင်းကို လူအပေါင်းတို့သည် သိကြလိမ့်မည်။ သင်တို့သည် အချင်းချင်း ချစ်ခြင်းမေတ္တာရှိကြ၏။"</w:t>
      </w:r>
    </w:p>
    <w:p w14:paraId="479BFB02" w14:textId="77777777" w:rsidR="00F90BDC" w:rsidRDefault="00F90BDC"/>
    <w:p w14:paraId="45F96407" w14:textId="77777777" w:rsidR="00F90BDC" w:rsidRDefault="00F90BDC">
      <w:r xmlns:w="http://schemas.openxmlformats.org/wordprocessingml/2006/main">
        <w:t xml:space="preserve">2. ရောမ 12:10 - “အချင်းချင်း ချစ်ခင်စုံမက်ခြင်းရှိကြလော့။</w:t>
      </w:r>
    </w:p>
    <w:p w14:paraId="0B7F3464" w14:textId="77777777" w:rsidR="00F90BDC" w:rsidRDefault="00F90BDC"/>
    <w:p w14:paraId="2A099D9F" w14:textId="77777777" w:rsidR="00F90BDC" w:rsidRDefault="00F90BDC">
      <w:r xmlns:w="http://schemas.openxmlformats.org/wordprocessingml/2006/main">
        <w:t xml:space="preserve">ရှင်မဿဲခရစ်ဝင် ၁၅:၂ သင်၏တပည့်တို့သည် အသက်ကြီးသူတို့၏ ဓလေ့ထုံးစံကို အဘယ်ကြောင့် လွန်ကျူးကြသနည်း။ မုန့်စားသောအခါ လက်ကို မဆေးဘဲနေကြ၏။</w:t>
      </w:r>
    </w:p>
    <w:p w14:paraId="4DF0A691" w14:textId="77777777" w:rsidR="00F90BDC" w:rsidRDefault="00F90BDC"/>
    <w:p w14:paraId="2432DF4B" w14:textId="77777777" w:rsidR="00F90BDC" w:rsidRDefault="00F90BDC">
      <w:r xmlns:w="http://schemas.openxmlformats.org/wordprocessingml/2006/main">
        <w:t xml:space="preserve">ဤကျမ်းပိုဒ်တွင် သခင်ယေရှု၏တပည့်များသည် မုန့်စားသည့်အခါ လက်ကိုမဆေးဘဲ အသက်ကြီးသူများ၏ ဓလေ့ထုံးတမ်းကို လွန်ကျူးကြောင်း ဆွေးနွေးထားသည်။</w:t>
      </w:r>
    </w:p>
    <w:p w14:paraId="4EAD192F" w14:textId="77777777" w:rsidR="00F90BDC" w:rsidRDefault="00F90BDC"/>
    <w:p w14:paraId="61AC1137" w14:textId="77777777" w:rsidR="00F90BDC" w:rsidRDefault="00F90BDC">
      <w:r xmlns:w="http://schemas.openxmlformats.org/wordprocessingml/2006/main">
        <w:t xml:space="preserve">1. ထုံးတမ်းစဉ်လာများကို လိုက်နာခြင်းနှင့် အခွင့်အာဏာကို လေးစားလိုက်နာခြင်း၏ အရေးပါမှု။</w:t>
      </w:r>
    </w:p>
    <w:p w14:paraId="211D4F76" w14:textId="77777777" w:rsidR="00F90BDC" w:rsidRDefault="00F90BDC"/>
    <w:p w14:paraId="7C7E2B98" w14:textId="77777777" w:rsidR="00F90BDC" w:rsidRDefault="00F90BDC">
      <w:r xmlns:w="http://schemas.openxmlformats.org/wordprocessingml/2006/main">
        <w:t xml:space="preserve">2. စည်းကမ်းတွေကို မျက်စိစုံမှိတ် လိုက်နာနေမယ့်အစား ကိုယ်လုပ်တဲ့အရာတွေကို ဘာကြောင့်လုပ်ရတာလဲဆိုတာ နားလည်ပါ။</w:t>
      </w:r>
    </w:p>
    <w:p w14:paraId="0F5B5C3C" w14:textId="77777777" w:rsidR="00F90BDC" w:rsidRDefault="00F90BDC"/>
    <w:p w14:paraId="3EEE2092" w14:textId="77777777" w:rsidR="00F90BDC" w:rsidRDefault="00F90BDC">
      <w:r xmlns:w="http://schemas.openxmlformats.org/wordprocessingml/2006/main">
        <w:t xml:space="preserve">1. Proverbs 3:5-6 "ထာ​ဝ​ရ​ဘု​ရား​ကို စိတ်​နှလုံး​အ​ကြွင်း​မဲ့​ကိုး​စား​လော့။ ကိုယ်​ဉာဏ်​ကို​မ​ကိုး​နဲ့။ </w:t>
      </w:r>
      <w:r xmlns:w="http://schemas.openxmlformats.org/wordprocessingml/2006/main">
        <w:lastRenderedPageBreak xmlns:w="http://schemas.openxmlformats.org/wordprocessingml/2006/main"/>
      </w:r>
      <w:r xmlns:w="http://schemas.openxmlformats.org/wordprocessingml/2006/main">
        <w:t xml:space="preserve">ကိုယ်​တော်​ကို ဝန်​ခံ​ပြီး မင်း​လမ်း​တွေ​ကို ဖြောင့်​မတ်​စေ​မယ်။"</w:t>
      </w:r>
    </w:p>
    <w:p w14:paraId="50645269" w14:textId="77777777" w:rsidR="00F90BDC" w:rsidRDefault="00F90BDC"/>
    <w:p w14:paraId="33BA6A06" w14:textId="77777777" w:rsidR="00F90BDC" w:rsidRDefault="00F90BDC">
      <w:r xmlns:w="http://schemas.openxmlformats.org/wordprocessingml/2006/main">
        <w:t xml:space="preserve">2Colossians 3:17 "သင်တို့သည် စကားအားဖြင့်သော်လည်းကောင်း၊ အကျင့်အားဖြင့်လည်းကောင်း သခင်ယေရှု၏ နာမတော်ကို အမှီပြု၍ ခပ်သိမ်းသောအမှုတို့ကို ဆောင်ရွက်၍ ခမည်းတော်ဘုရားသခင်အား ကျေးဇူးတော်ကို ချီးမွမ်းလျက်၊</w:t>
      </w:r>
    </w:p>
    <w:p w14:paraId="118246E4" w14:textId="77777777" w:rsidR="00F90BDC" w:rsidRDefault="00F90BDC"/>
    <w:p w14:paraId="4DE66315" w14:textId="77777777" w:rsidR="00F90BDC" w:rsidRDefault="00F90BDC">
      <w:r xmlns:w="http://schemas.openxmlformats.org/wordprocessingml/2006/main">
        <w:t xml:space="preserve">Matthew 15:3 ကိုယ်တော်ကလည်း၊ သင်တို့သည် ထုံးတမ်းစဉ်လာအတိုင်း ဘုရားသခင်၏ ပညတ်တော်ကို အဘယ်ကြောင့် လွန်ကျူးကြသနည်း။</w:t>
      </w:r>
    </w:p>
    <w:p w14:paraId="1A73F6B2" w14:textId="77777777" w:rsidR="00F90BDC" w:rsidRDefault="00F90BDC"/>
    <w:p w14:paraId="6DCBCAE0" w14:textId="77777777" w:rsidR="00F90BDC" w:rsidRDefault="00F90BDC">
      <w:r xmlns:w="http://schemas.openxmlformats.org/wordprocessingml/2006/main">
        <w:t xml:space="preserve">ဤကျမ်းပိုဒ်သည် လူ့ထုံးတမ်းစဉ်လာများထက် ဘုရားသခင်၏အမိန့်တော်များကို လိုက်နာခြင်း၏အရေးကြီးမှုကို ဖော်ပြသည်။</w:t>
      </w:r>
    </w:p>
    <w:p w14:paraId="3E32E6C4" w14:textId="77777777" w:rsidR="00F90BDC" w:rsidRDefault="00F90BDC"/>
    <w:p w14:paraId="41CBBC8D" w14:textId="77777777" w:rsidR="00F90BDC" w:rsidRDefault="00F90BDC">
      <w:r xmlns:w="http://schemas.openxmlformats.org/wordprocessingml/2006/main">
        <w:t xml:space="preserve">၁။ ဘုရားသခင့်အမိန့်တော်များကို နာခံခြင်း၏အရေးကြီးမှု</w:t>
      </w:r>
    </w:p>
    <w:p w14:paraId="400D54C6" w14:textId="77777777" w:rsidR="00F90BDC" w:rsidRDefault="00F90BDC"/>
    <w:p w14:paraId="5A7A0AD1" w14:textId="77777777" w:rsidR="00F90BDC" w:rsidRDefault="00F90BDC">
      <w:r xmlns:w="http://schemas.openxmlformats.org/wordprocessingml/2006/main">
        <w:t xml:space="preserve">2. မှန်ကန်သောအကျင့်ကို ကျင့်သော ဓလေ့ထုံးတမ်းများကို မရောက်စေနှင့်</w:t>
      </w:r>
    </w:p>
    <w:p w14:paraId="16FDDA6E" w14:textId="77777777" w:rsidR="00F90BDC" w:rsidRDefault="00F90BDC"/>
    <w:p w14:paraId="23B17405" w14:textId="77777777" w:rsidR="00F90BDC" w:rsidRDefault="00F90BDC">
      <w:r xmlns:w="http://schemas.openxmlformats.org/wordprocessingml/2006/main">
        <w:t xml:space="preserve">၁။ ယော ၁၄:၁၅ - “ငါ့ကိုချစ်လျှင် ငါ့ပညတ်တို့ကို စောင့်ရှောက်လိမ့်မည်။”</w:t>
      </w:r>
    </w:p>
    <w:p w14:paraId="69BCB749" w14:textId="77777777" w:rsidR="00F90BDC" w:rsidRDefault="00F90BDC"/>
    <w:p w14:paraId="07D052B3" w14:textId="77777777" w:rsidR="00F90BDC" w:rsidRDefault="00F90BDC">
      <w:r xmlns:w="http://schemas.openxmlformats.org/wordprocessingml/2006/main">
        <w:t xml:space="preserve">2 တရားဟောရာ 11:26-28 - “ယနေ့ ငါမှာထားသော သင်၏ဘုရားသခင် ထာဝရဘုရား၏ ပညတ်တော်တို့ကို နာခံလျှင်၊ သင်၏ဘုရားသခင် ထာဝရဘုရား၏ ပညတ်တော်တို့ကို မနာခံလျှင်၊</w:t>
      </w:r>
    </w:p>
    <w:p w14:paraId="5E015512" w14:textId="77777777" w:rsidR="00F90BDC" w:rsidRDefault="00F90BDC"/>
    <w:p w14:paraId="74298EA5" w14:textId="77777777" w:rsidR="00F90BDC" w:rsidRDefault="00F90BDC">
      <w:r xmlns:w="http://schemas.openxmlformats.org/wordprocessingml/2006/main">
        <w:t xml:space="preserve">ရှင်မဿဲခရစ်ဝင် 15:4 အကြောင်းမူကား၊ မိဘကိုရိုသေစွာရိုသေကြလော့ဟု မိန့်တော်မူသည်အတိုင်း၊ မိဘကို ကျိန်ဆဲသောသူသည် သေစေဟု မိန့်တော်မူ၏။</w:t>
      </w:r>
    </w:p>
    <w:p w14:paraId="79523A7C" w14:textId="77777777" w:rsidR="00F90BDC" w:rsidRDefault="00F90BDC"/>
    <w:p w14:paraId="629AB2A3" w14:textId="77777777" w:rsidR="00F90BDC" w:rsidRDefault="00F90BDC">
      <w:r xmlns:w="http://schemas.openxmlformats.org/wordprocessingml/2006/main">
        <w:t xml:space="preserve">မိဘတွေကို ရိုသေဖို့ ဘုရားသခင်က ကျွန်တော်တို့ကို အမိန့်ပေးထားပြီး မိဘတွေကို ကျိန်ဆဲသူတွေကို အပြစ်ပေးပါလိမ့်မယ်။</w:t>
      </w:r>
    </w:p>
    <w:p w14:paraId="63C40056" w14:textId="77777777" w:rsidR="00F90BDC" w:rsidRDefault="00F90BDC"/>
    <w:p w14:paraId="714DDD5F" w14:textId="77777777" w:rsidR="00F90BDC" w:rsidRDefault="00F90BDC">
      <w:r xmlns:w="http://schemas.openxmlformats.org/wordprocessingml/2006/main">
        <w:t xml:space="preserve">1. ကျွန်ုပ်တို့၏မိဘများကိုရိုသေပါရန် နှိုးဆော်ခြင်း- မိဘများကို လေးစားနာခံခြင်းသည် ဘုရားသခင်၏အမိန့်တော်၏ အခြေခံအုတ်မြစ်ဖြစ်သည်။</w:t>
      </w:r>
    </w:p>
    <w:p w14:paraId="5332888F" w14:textId="77777777" w:rsidR="00F90BDC" w:rsidRDefault="00F90BDC"/>
    <w:p w14:paraId="54ADCA50"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မရိုသေခြင်း၏အကျိုးဆက်များ - မိဘများကို ကျိန်ဆဲခြင်းသည် ကြီးလေးသောအကျိုးဆက်များရရှိစေမည့် ကြီးလေးသောပြစ်မှုတစ်ခုဖြစ်သည်။</w:t>
      </w:r>
    </w:p>
    <w:p w14:paraId="2A373C46" w14:textId="77777777" w:rsidR="00F90BDC" w:rsidRDefault="00F90BDC"/>
    <w:p w14:paraId="241021C6" w14:textId="77777777" w:rsidR="00F90BDC" w:rsidRDefault="00F90BDC">
      <w:r xmlns:w="http://schemas.openxmlformats.org/wordprocessingml/2006/main">
        <w:t xml:space="preserve">၁။ ဧဖက် ၆း၁-၃ - သားသမီးတို့၊ သခင်ဘုရား၌ မိဘစကားကို နားထောင်ကြလော့။ “မိဘကိုရိုသေပါ”—ကတိတစ်ခုပါသောပထမပညတ်—“သင်တို့နှင့်အတူနေ၍ မြေကြီးပေါ်တွင်အသက်တာရှည်စွာနေနိုင်စေခြင်းငှာ၊</w:t>
      </w:r>
    </w:p>
    <w:p w14:paraId="19EC6254" w14:textId="77777777" w:rsidR="00F90BDC" w:rsidRDefault="00F90BDC"/>
    <w:p w14:paraId="1C84E93D" w14:textId="77777777" w:rsidR="00F90BDC" w:rsidRDefault="00F90BDC">
      <w:r xmlns:w="http://schemas.openxmlformats.org/wordprocessingml/2006/main">
        <w:t xml:space="preserve">2. Proverbs 23:22 - အသက်ကိုစွန့်တော်မူသော သင်၏အဘ၏စကားကို နားထောင်၍၊ အသက်ကြီးသောအခါ အမိကို မထီမဲ့မြင်မပြုနှင့်။</w:t>
      </w:r>
    </w:p>
    <w:p w14:paraId="31F48FE5" w14:textId="77777777" w:rsidR="00F90BDC" w:rsidRDefault="00F90BDC"/>
    <w:p w14:paraId="0E4109A7" w14:textId="77777777" w:rsidR="00F90BDC" w:rsidRDefault="00F90BDC">
      <w:r xmlns:w="http://schemas.openxmlformats.org/wordprocessingml/2006/main">
        <w:t xml:space="preserve">Matthew 15:5 သင်တို့မူကား၊ အကြင်သူသည် မိမိမိဘကို၊ ဤအရာသည် လက်ဆောင်ဖြစ်သည်၊ ငါ့အားဖြင့် သင်မည်သည်ကား၊</w:t>
      </w:r>
    </w:p>
    <w:p w14:paraId="701C0DC1" w14:textId="77777777" w:rsidR="00F90BDC" w:rsidRDefault="00F90BDC"/>
    <w:p w14:paraId="7F4886E4" w14:textId="77777777" w:rsidR="00F90BDC" w:rsidRDefault="00F90BDC">
      <w:r xmlns:w="http://schemas.openxmlformats.org/wordprocessingml/2006/main">
        <w:t xml:space="preserve">မိဘကိုဂုဏ်တင်မည့်အစား ဘုရားသခင်အား လက်ဆောင်ပေးသည့်အကျင့်ကို ယေရှု ရှုတ်ချသည်။</w:t>
      </w:r>
    </w:p>
    <w:p w14:paraId="1C6BDAAE" w14:textId="77777777" w:rsidR="00F90BDC" w:rsidRDefault="00F90BDC"/>
    <w:p w14:paraId="70B116CE" w14:textId="77777777" w:rsidR="00F90BDC" w:rsidRDefault="00F90BDC">
      <w:r xmlns:w="http://schemas.openxmlformats.org/wordprocessingml/2006/main">
        <w:t xml:space="preserve">1. ကျွန်ုပ်တို့၏မိဘများကိုရိုသေခြင်းသည် ဘုရားသခင်ထံမှ ပညတ်တော်တစ်ခုဖြစ်ပြီး ကျွန်ုပ်တို့၏ယုံကြည်ခြင်း၏နိမိတ်လက္ခဏာဖြစ်သည်။</w:t>
      </w:r>
    </w:p>
    <w:p w14:paraId="54C4D59F" w14:textId="77777777" w:rsidR="00F90BDC" w:rsidRDefault="00F90BDC"/>
    <w:p w14:paraId="1E44071C" w14:textId="77777777" w:rsidR="00F90BDC" w:rsidRDefault="00F90BDC">
      <w:r xmlns:w="http://schemas.openxmlformats.org/wordprocessingml/2006/main">
        <w:t xml:space="preserve">2. ကျွန်ုပ်တို့၏အသက်တာတွင် ဘုရားသခင်၏ပညတ်တော်များကို အခြားအရာအားလုံးထက် ထားရန် ကြိုးစားသင့်သည်။</w:t>
      </w:r>
    </w:p>
    <w:p w14:paraId="32D1888D" w14:textId="77777777" w:rsidR="00F90BDC" w:rsidRDefault="00F90BDC"/>
    <w:p w14:paraId="2B7058B9" w14:textId="77777777" w:rsidR="00F90BDC" w:rsidRDefault="00F90BDC">
      <w:r xmlns:w="http://schemas.openxmlformats.org/wordprocessingml/2006/main">
        <w:t xml:space="preserve">1. ဧဖက် 6:1-3 - "သားတို့၊ သခင်ဘုရား၌ရှိသော သင်၏မိဘစကားကို နားထောင်ကြလော့။ ဤစကားမှန်သည်ကား၊ မိဘကို ရိုသေကြလော့ဟူသော ကတိတော်ပါသော ပဌမပညတ်တော်ဖြစ်သည့် ကတိတော်သည် သင်နှင့်အတူ ချမ်းသာမည်အကြောင်း၊ ကမ္ဘာမြေကြီးပေါ်မှာ သက်တောင့်သက်သာရှိပါစေ။"</w:t>
      </w:r>
    </w:p>
    <w:p w14:paraId="10088056" w14:textId="77777777" w:rsidR="00F90BDC" w:rsidRDefault="00F90BDC"/>
    <w:p w14:paraId="31300F87" w14:textId="77777777" w:rsidR="00F90BDC" w:rsidRDefault="00F90BDC">
      <w:r xmlns:w="http://schemas.openxmlformats.org/wordprocessingml/2006/main">
        <w:t xml:space="preserve">2. ထွက်မြောက်ရာကျမ်း 20:12 - "သင်၏ဘုရားသခင် ထာဝရဘုရားပေးတော်မူသောပြည်၌ သင်သည် အသက်ရှည်မည်အကြောင်း၊ သင်၏မိဘကို ရိုသေလော့။"</w:t>
      </w:r>
    </w:p>
    <w:p w14:paraId="1BD06EEF" w14:textId="77777777" w:rsidR="00F90BDC" w:rsidRDefault="00F90BDC"/>
    <w:p w14:paraId="263C85D7" w14:textId="77777777" w:rsidR="00F90BDC" w:rsidRDefault="00F90BDC">
      <w:r xmlns:w="http://schemas.openxmlformats.org/wordprocessingml/2006/main">
        <w:t xml:space="preserve">ရှင်မဿဲခရစ်ဝင် 15:6 မိဘကို မရိုသေဘဲ၊ သူသည် လွတ်လိမ့်မည်။ သို့​ရာ​တွင်​သင်​တို့​သည်​ဘု​ရား​သ​ခင်​၏​ပ​ညတ်​တော်​ကို​အ​ဘယ်​အ​ကျိုး​မ​ရှိ​စေ​သ​နည်း။</w:t>
      </w:r>
    </w:p>
    <w:p w14:paraId="7AE759BA" w14:textId="77777777" w:rsidR="00F90BDC" w:rsidRDefault="00F90BDC"/>
    <w:p w14:paraId="186A1F7F" w14:textId="77777777" w:rsidR="00F90BDC" w:rsidRDefault="00F90BDC">
      <w:r xmlns:w="http://schemas.openxmlformats.org/wordprocessingml/2006/main">
        <w:t xml:space="preserve">ဤကျမ်းပိုဒ်သည် လူလုပ်ထုံးတမ်းစဉ်လာများကို မျက်နှာသာပေး၍ ဘုရားသခင်၏အမိန့်တော်များကို လျစ်လျူရှုခြင်းမှ သတိပေးချက်ဖြစ်သည်။</w:t>
      </w:r>
    </w:p>
    <w:p w14:paraId="3A470668" w14:textId="77777777" w:rsidR="00F90BDC" w:rsidRDefault="00F90BDC"/>
    <w:p w14:paraId="51CD9142" w14:textId="77777777" w:rsidR="00F90BDC" w:rsidRDefault="00F90BDC">
      <w:r xmlns:w="http://schemas.openxmlformats.org/wordprocessingml/2006/main">
        <w:t xml:space="preserve">၁။ အခြားအရာအားလုံးထက် သခင်ဘုရား၏အမိန့်တော်များကို လေးစားလိုက်နာရန် ကျွန်ုပ်တို့ အမြဲသတိရနေရမည်။</w:t>
      </w:r>
    </w:p>
    <w:p w14:paraId="564A63C5" w14:textId="77777777" w:rsidR="00F90BDC" w:rsidRDefault="00F90BDC"/>
    <w:p w14:paraId="7EE271C0" w14:textId="77777777" w:rsidR="00F90BDC" w:rsidRDefault="00F90BDC">
      <w:r xmlns:w="http://schemas.openxmlformats.org/wordprocessingml/2006/main">
        <w:t xml:space="preserve">2- ကျွန်ုပ်တို့၏ကိုယ်ပိုင်ထုံးတမ်းစဉ်လာများအတွက် ဘုရားသခင်၏အမိန့်တော်များကို လစ်လျူရှုခြင်း သို့မဟုတ် အစားထိုးခြင်းမပြုရပါ။</w:t>
      </w:r>
    </w:p>
    <w:p w14:paraId="5032D640" w14:textId="77777777" w:rsidR="00F90BDC" w:rsidRDefault="00F90BDC"/>
    <w:p w14:paraId="495226B2" w14:textId="77777777" w:rsidR="00F90BDC" w:rsidRDefault="00F90BDC">
      <w:r xmlns:w="http://schemas.openxmlformats.org/wordprocessingml/2006/main">
        <w:t xml:space="preserve">1 တရားဟောရာ 10:12-13 - “ယခုအခါ ဣသရေလအမျိုး၊ သင်၏ဘုရားသခင် ထာဝရဘုရားသည် သင့်ထံတော်၌ အဘယ်သို့ တောင်းလျှောက်သော်လည်း၊ သင်၏ဘုရားသခင် ထာဝရဘုရားကို ကြောက်ရွံ့၍ လမ်းခရီးတော်၌ ကျင်လည်ရ မည်၊ ကိုယ်တော်ကို ချစ်၍ သင်၏ဘုရားသခင် ထာဝရဘုရားအား ဝတ်ပြုခြင်းငှာ၊ စိတ်နှလုံးအကြွင်းမဲ့၊ သခင်ဘုရား၏ ပညတ်တော်တို့ကို စောင့်ရှောက်ခြင်းငှာ၊ ယနေ့ ငါမှာထားသော ပညတ်တော်တို့ကို စောင့်ရှောက်ခြင်းငှါ၊</w:t>
      </w:r>
    </w:p>
    <w:p w14:paraId="6FA36582" w14:textId="77777777" w:rsidR="00F90BDC" w:rsidRDefault="00F90BDC"/>
    <w:p w14:paraId="6A7A2D2D" w14:textId="77777777" w:rsidR="00F90BDC" w:rsidRDefault="00F90BDC">
      <w:r xmlns:w="http://schemas.openxmlformats.org/wordprocessingml/2006/main">
        <w:t xml:space="preserve">2: ရောမ 12:2 - "ဤလောကနှင့် လိုက်လျောညီထွေ မဖြစ်ပါစေနှင့်။ ဘုရားသခင်၏ အလိုတော်သည် အဘယ်အရာဖြစ်သည်၊ အဘယ်အရာသည် ကောင်းမြတ်၍ နှစ်သက်ဖွယ်ကောင်းသော၊ ပြီးပြည့်စုံမည်ကို ပိုင်းခြားသိမြင်နိုင်စေခြင်းငှာ၊ စိတ်၏ အသစ်ပြုပြင်ခြင်းဖြင့် ပြောင်းလဲခြင်းကို ခံကြလော့။"</w:t>
      </w:r>
    </w:p>
    <w:p w14:paraId="6C240869" w14:textId="77777777" w:rsidR="00F90BDC" w:rsidRDefault="00F90BDC"/>
    <w:p w14:paraId="3D63A805" w14:textId="77777777" w:rsidR="00F90BDC" w:rsidRDefault="00F90BDC">
      <w:r xmlns:w="http://schemas.openxmlformats.org/wordprocessingml/2006/main">
        <w:t xml:space="preserve">ရှင်မဿဲခရစ်ဝင် 15:7 လျှို့ဝှက်သောသူတို့၊ ဟေရှာယသည် သင်တို့အကြောင်းကို ကောင်းစွာပရောဖက်ပြု၍၊</w:t>
      </w:r>
    </w:p>
    <w:p w14:paraId="333195AB" w14:textId="77777777" w:rsidR="00F90BDC" w:rsidRDefault="00F90BDC"/>
    <w:p w14:paraId="10479066" w14:textId="77777777" w:rsidR="00F90BDC" w:rsidRDefault="00F90BDC">
      <w:r xmlns:w="http://schemas.openxmlformats.org/wordprocessingml/2006/main">
        <w:t xml:space="preserve">မဿဲ ၁၅:၇ မှ ဤကျမ်းပိုဒ်တွင် ယေရှုသည် ဖာရိရှဲများအား လျှို့ဝှက်စွာစွပ်စွဲပြီး ဟေရှာယထံမှ ပရောဖက်ပြုချက်တစ်ခုကို ကိုးကားဖော်ပြထားသည်ဟု ဖော်ပြထားသည်။</w:t>
      </w:r>
    </w:p>
    <w:p w14:paraId="247B5347" w14:textId="77777777" w:rsidR="00F90BDC" w:rsidRDefault="00F90BDC"/>
    <w:p w14:paraId="2A368371" w14:textId="77777777" w:rsidR="00F90BDC" w:rsidRDefault="00F90BDC">
      <w:r xmlns:w="http://schemas.openxmlformats.org/wordprocessingml/2006/main">
        <w:t xml:space="preserve">၁။ "အသင်းတော်၌ အရေခြုံခြင်း"</w:t>
      </w:r>
    </w:p>
    <w:p w14:paraId="085D45D2" w14:textId="77777777" w:rsidR="00F90BDC" w:rsidRDefault="00F90BDC"/>
    <w:p w14:paraId="7D4C2C80" w14:textId="77777777" w:rsidR="00F90BDC" w:rsidRDefault="00F90BDC">
      <w:r xmlns:w="http://schemas.openxmlformats.org/wordprocessingml/2006/main">
        <w:t xml:space="preserve">၂။ "မတရားသောသူတို့အပေါ် ဘုရားတရားစီရင်ခြင်း"</w:t>
      </w:r>
    </w:p>
    <w:p w14:paraId="6E5438F0" w14:textId="77777777" w:rsidR="00F90BDC" w:rsidRDefault="00F90BDC"/>
    <w:p w14:paraId="30193491" w14:textId="77777777" w:rsidR="00F90BDC" w:rsidRDefault="00F90BDC">
      <w:r xmlns:w="http://schemas.openxmlformats.org/wordprocessingml/2006/main">
        <w:t xml:space="preserve">1. ဟေရှာယ 29:13 - “ထာဝရဘုရားမိန့်တော်မူသည်ကား၊ ဤလူတို့သည် နှုတ်နှင့် ချဉ်းကပ်၍ စိတ်နှလုံးဝေးနေစဉ်တွင်၊ ငါ့အား နှုတ်ခမ်းနှင့် ရိုသေသောကြောင့် </w:t>
      </w:r>
      <w:r xmlns:w="http://schemas.openxmlformats.org/wordprocessingml/2006/main">
        <w:lastRenderedPageBreak xmlns:w="http://schemas.openxmlformats.org/wordprocessingml/2006/main"/>
      </w:r>
      <w:r xmlns:w="http://schemas.openxmlformats.org/wordprocessingml/2006/main">
        <w:t xml:space="preserve">၊</w:t>
      </w:r>
    </w:p>
    <w:p w14:paraId="52026F5F" w14:textId="77777777" w:rsidR="00F90BDC" w:rsidRDefault="00F90BDC"/>
    <w:p w14:paraId="42778167" w14:textId="77777777" w:rsidR="00F90BDC" w:rsidRDefault="00F90BDC">
      <w:r xmlns:w="http://schemas.openxmlformats.org/wordprocessingml/2006/main">
        <w:t xml:space="preserve">2. ယာကုပ် 2:10 - “ပညတ်တရားတစ်ခုလုံးကို စောင့်ထိန်းသော်လည်း တစ်ကြိမ်တည်းတွင် ပျက်ကွက်သူမည်သည်ကား၊ ပညတ်တရားအားလုံးအတွက် တာဝန်ရှိသည်” ဟုဖော်ပြထားသည်။</w:t>
      </w:r>
    </w:p>
    <w:p w14:paraId="7DAC29DA" w14:textId="77777777" w:rsidR="00F90BDC" w:rsidRDefault="00F90BDC"/>
    <w:p w14:paraId="50CE7D71" w14:textId="77777777" w:rsidR="00F90BDC" w:rsidRDefault="00F90BDC">
      <w:r xmlns:w="http://schemas.openxmlformats.org/wordprocessingml/2006/main">
        <w:t xml:space="preserve">Matthew 15:8 ဤလူတို့သည် နှုတ်နှင့် ငါ့ထံသို့ ချဉ်းကပ်၍၊ နှုတ်ခမ်းနှင့် ငါ့ကို ဂုဏ်တင်ကြ၏။ သူတို့နှလုံးမူကား၊</w:t>
      </w:r>
    </w:p>
    <w:p w14:paraId="1CAF2B99" w14:textId="77777777" w:rsidR="00F90BDC" w:rsidRDefault="00F90BDC"/>
    <w:p w14:paraId="0728545E" w14:textId="77777777" w:rsidR="00F90BDC" w:rsidRDefault="00F90BDC">
      <w:r xmlns:w="http://schemas.openxmlformats.org/wordprocessingml/2006/main">
        <w:t xml:space="preserve">ဤကျမ်းပိုဒ်သည် အပြင်ပန်းအားဖြင့် ဘုရားသခင်အား ရိုသေလေးစားသောသူများအကြောင်း ပြောဆိုသော်လည်း သူတို့၏စိတ်နှလုံးသည် ကိုယ်တော်နှင့် ဝေးကွာသည်။</w:t>
      </w:r>
    </w:p>
    <w:p w14:paraId="31394E13" w14:textId="77777777" w:rsidR="00F90BDC" w:rsidRDefault="00F90BDC"/>
    <w:p w14:paraId="7E750404" w14:textId="77777777" w:rsidR="00F90BDC" w:rsidRDefault="00F90BDC">
      <w:r xmlns:w="http://schemas.openxmlformats.org/wordprocessingml/2006/main">
        <w:t xml:space="preserve">1- ဘုရားသခင်အား နှုတ်ခမ်းဝတ်ရုံသာမက ကျွန်ုပ်တို့၏စိတ်နှလုံးသည် ဘုရားသခင်ထံ အမှန်တကယ် အပ်နှံထားကြောင်း သေချာစေရန် ကျွန်ုပ်တို့ သတိထားရမည်ဖြစ်သည်။</w:t>
      </w:r>
    </w:p>
    <w:p w14:paraId="6A281AD7" w14:textId="77777777" w:rsidR="00F90BDC" w:rsidRDefault="00F90BDC"/>
    <w:p w14:paraId="1F9AA105" w14:textId="77777777" w:rsidR="00F90BDC" w:rsidRDefault="00F90BDC">
      <w:r xmlns:w="http://schemas.openxmlformats.org/wordprocessingml/2006/main">
        <w:t xml:space="preserve">2- ဘာသာတရား၏ အပြင်ပန်းအသွင်အပြင်တွင် စွဲလန်းမိရန် လွယ်ကူသော်လည်း ဘုရားသခင်ကို ရိုသေမှုနှင့် ချစ်ခြင်းမေတ္တာအပြည့်ရှိရန် ကျွန်ုပ်တို့ သေချာစေရမည်။</w:t>
      </w:r>
    </w:p>
    <w:p w14:paraId="0A1FFA69" w14:textId="77777777" w:rsidR="00F90BDC" w:rsidRDefault="00F90BDC"/>
    <w:p w14:paraId="07D64D76" w14:textId="77777777" w:rsidR="00F90BDC" w:rsidRDefault="00F90BDC">
      <w:r xmlns:w="http://schemas.openxmlformats.org/wordprocessingml/2006/main">
        <w:t xml:space="preserve">1: James 1:22 - ကိုယ်ကိုကိုယ်လှည့်ဖြား၍ နှုတ်ကပတ်တော်ကို ကျင့်သောသူဖြစ်ကြလော့။</w:t>
      </w:r>
    </w:p>
    <w:p w14:paraId="43666E00" w14:textId="77777777" w:rsidR="00F90BDC" w:rsidRDefault="00F90BDC"/>
    <w:p w14:paraId="4B96D070" w14:textId="77777777" w:rsidR="00F90BDC" w:rsidRDefault="00F90BDC">
      <w:r xmlns:w="http://schemas.openxmlformats.org/wordprocessingml/2006/main">
        <w:t xml:space="preserve">2: Luke 6:45 - သူတော်ကောင်းသည် မိမိစိတ်နှလုံး ဘဏ္ဍာထဲက ကောင်းသောအရာကို ထုတ်ဆောင်တတ်၏။ မကောင်းသောသူသည် မိမိစိတ်နှလုံး ဘဏ္ဍာထဲက မကောင်းသော အရာကို ထုတ်ဘော်တတ်၏။</w:t>
      </w:r>
    </w:p>
    <w:p w14:paraId="73C73BBD" w14:textId="77777777" w:rsidR="00F90BDC" w:rsidRDefault="00F90BDC"/>
    <w:p w14:paraId="3D4BC6CF" w14:textId="77777777" w:rsidR="00F90BDC" w:rsidRDefault="00F90BDC">
      <w:r xmlns:w="http://schemas.openxmlformats.org/wordprocessingml/2006/main">
        <w:t xml:space="preserve">မဿဲ 15:9 လူ​တို့​၏​အ​မိန့်​တော်​များ​အ​တွက် သွန်သင်​ခြင်း​ငှာ ငါ့​ကို​အ​ချည်း​နှီး​ရှိ​ခိုး​ကြ​၏။</w:t>
      </w:r>
    </w:p>
    <w:p w14:paraId="1F16C480" w14:textId="77777777" w:rsidR="00F90BDC" w:rsidRDefault="00F90BDC"/>
    <w:p w14:paraId="477D190C" w14:textId="77777777" w:rsidR="00F90BDC" w:rsidRDefault="00F90BDC">
      <w:r xmlns:w="http://schemas.openxmlformats.org/wordprocessingml/2006/main">
        <w:t xml:space="preserve">လူတစ်ဦးသည် ဘုရားသခင်၏နှုတ်ကပါဌ်တော်အစား လူ၏ပညတ်တော်များကိုအခြေခံသည့် အယူဝါဒများကို သွန်သင်ပါက ဘုရားသခင်အား ကိုးကွယ်ခြင်းသည် အချည်းနှီးဖြစ်ကြောင်း ယေရှုကြေညာခဲ့သည်။</w:t>
      </w:r>
    </w:p>
    <w:p w14:paraId="2536C431" w14:textId="77777777" w:rsidR="00F90BDC" w:rsidRDefault="00F90BDC"/>
    <w:p w14:paraId="411155AE" w14:textId="77777777" w:rsidR="00F90BDC" w:rsidRDefault="00F90BDC">
      <w:r xmlns:w="http://schemas.openxmlformats.org/wordprocessingml/2006/main">
        <w:t xml:space="preserve">၁။ ကျွန်ုပ်တို့သည် ကျွန်ုပ်တို့၏ကိုယ်ပိုင်ဆန္ဒများကိုမဟုတ်ဘဲ ဘုရားသခင့်နှုတ်ကပါဌ်တော်ကို လိုက်နာရမည်ဖြစ်သည်။</w:t>
      </w:r>
    </w:p>
    <w:p w14:paraId="5110D1CC" w14:textId="77777777" w:rsidR="00F90BDC" w:rsidRDefault="00F90BDC"/>
    <w:p w14:paraId="0D4D53EE" w14:textId="77777777" w:rsidR="00F90BDC" w:rsidRDefault="00F90BDC">
      <w:r xmlns:w="http://schemas.openxmlformats.org/wordprocessingml/2006/main">
        <w:t xml:space="preserve">၂။ ဘုရားသခင်ကို ဝိညာဉ်တော်နှင့် အမှန်တရား၌ ကိုးကွယ်ပါ။</w:t>
      </w:r>
    </w:p>
    <w:p w14:paraId="6A999C9D" w14:textId="77777777" w:rsidR="00F90BDC" w:rsidRDefault="00F90BDC"/>
    <w:p w14:paraId="221A13FF" w14:textId="77777777" w:rsidR="00F90BDC" w:rsidRDefault="00F90BDC">
      <w:r xmlns:w="http://schemas.openxmlformats.org/wordprocessingml/2006/main">
        <w:t xml:space="preserve">1. ယောဟန် 4:24 - “ဘုရားသခင်သည် ဝိညာဉ်တော်ဖြစ်တော်မူ၏။ ကိုယ်တော်ကို ကိုးကွယ်သောသူတို့သည် စိတ်ဝိညာဉ်နှင့် သစ္စာအားဖြင့် ကိုးကွယ်ရမည်။</w:t>
      </w:r>
    </w:p>
    <w:p w14:paraId="5D7DD2C2" w14:textId="77777777" w:rsidR="00F90BDC" w:rsidRDefault="00F90BDC"/>
    <w:p w14:paraId="3F0B545D" w14:textId="77777777" w:rsidR="00F90BDC" w:rsidRDefault="00F90BDC">
      <w:r xmlns:w="http://schemas.openxmlformats.org/wordprocessingml/2006/main">
        <w:t xml:space="preserve">2. ဆာလံ 119:172 - “နှုတ်ကပတ်တော်၏နှုတ်ကပတ်တော်သည် အကျွန်ုပ်၏လျှာသည် ဟောပြောလိမ့်မည်။</w:t>
      </w:r>
    </w:p>
    <w:p w14:paraId="30B03F3D" w14:textId="77777777" w:rsidR="00F90BDC" w:rsidRDefault="00F90BDC"/>
    <w:p w14:paraId="7476DDA0" w14:textId="77777777" w:rsidR="00F90BDC" w:rsidRDefault="00F90BDC">
      <w:r xmlns:w="http://schemas.openxmlformats.org/wordprocessingml/2006/main">
        <w:t xml:space="preserve">ရှင်မဿဲခရစ်ဝင် 15:10 လူအစုအဝေးတို့ကိုခေါ်၍၊ နားထောင်၍ နားလည်ကြလော့။</w:t>
      </w:r>
    </w:p>
    <w:p w14:paraId="0F21347F" w14:textId="77777777" w:rsidR="00F90BDC" w:rsidRDefault="00F90BDC"/>
    <w:p w14:paraId="07E798DF" w14:textId="77777777" w:rsidR="00F90BDC" w:rsidRDefault="00F90BDC">
      <w:r xmlns:w="http://schemas.openxmlformats.org/wordprocessingml/2006/main">
        <w:t xml:space="preserve">သခင်ယေရှုသည် ဘုရားသခင်၏ နှုတ်ကပတ်တော်ကို နားလည်ရန် အရေးကြီးကြောင်း သွန်သင်သည်။</w:t>
      </w:r>
    </w:p>
    <w:p w14:paraId="5AE06758" w14:textId="77777777" w:rsidR="00F90BDC" w:rsidRDefault="00F90BDC"/>
    <w:p w14:paraId="6DE98DFB" w14:textId="77777777" w:rsidR="00F90BDC" w:rsidRDefault="00F90BDC">
      <w:r xmlns:w="http://schemas.openxmlformats.org/wordprocessingml/2006/main">
        <w:t xml:space="preserve">1: ကျွန်ုပ်တို့သည် သူ၏အလိုတော်နှင့်အညီ အသက်ရှင်နေထိုင်နိုင်ရန် ဘုရားသခင်၏နှုတ်ကပတ်တော်ကို နားလည်ရန် ကြိုးပမ်းရမည်ဖြစ်သည်။</w:t>
      </w:r>
    </w:p>
    <w:p w14:paraId="33F8CF6B" w14:textId="77777777" w:rsidR="00F90BDC" w:rsidRDefault="00F90BDC"/>
    <w:p w14:paraId="6B3A11D0" w14:textId="77777777" w:rsidR="00F90BDC" w:rsidRDefault="00F90BDC">
      <w:r xmlns:w="http://schemas.openxmlformats.org/wordprocessingml/2006/main">
        <w:t xml:space="preserve">၂။ ချစ်ခြင်းမေတ္တာနှင့် ကျေးဇူးတော်မှ အကျိုးခံစားနိုင်ရန် ယေရှု၏သွန်သင်ချက်များကို နားထောင်ပြီး နားလည်သဘောပေါက်ရန် အရေးကြီးသည်။</w:t>
      </w:r>
    </w:p>
    <w:p w14:paraId="2DCA3F84" w14:textId="77777777" w:rsidR="00F90BDC" w:rsidRDefault="00F90BDC"/>
    <w:p w14:paraId="42F3749C" w14:textId="77777777" w:rsidR="00F90BDC" w:rsidRDefault="00F90BDC">
      <w:r xmlns:w="http://schemas.openxmlformats.org/wordprocessingml/2006/main">
        <w:t xml:space="preserve">1: ဆာလံ 119:105 - "နှုတ်ကပတ်တော်သည် အကျွန်ုပ်ခြေတို့ကို လမ်းပြသော မီးခွက်ဖြစ်၍ အကျွန်ုပ်သွားရာလမ်းအတွက် အလင်းဖြစ်ပါ၏။"</w:t>
      </w:r>
    </w:p>
    <w:p w14:paraId="10CD4D5B" w14:textId="77777777" w:rsidR="00F90BDC" w:rsidRDefault="00F90BDC"/>
    <w:p w14:paraId="2F1D56E1" w14:textId="77777777" w:rsidR="00F90BDC" w:rsidRDefault="00F90BDC">
      <w:r xmlns:w="http://schemas.openxmlformats.org/wordprocessingml/2006/main">
        <w:t xml:space="preserve">2:2 တိမောသေ 3:16-17 - “ကျမ်းစာရှိသမျှသည် ဘုရားသခင်မှုတ်သွင်းခြင်းခံရပြီး မှန်ကန်သောအရာကို သွန်သင်ရန်နှင့် ကျွန်ုပ်တို့၏အသက်တာတွင် အဘယ်အရာမှားသည်ကို သိရှိနားလည်စေရန်အတွက် အသုံးဝင်သည်။ ဘာမှန်လဲ။"</w:t>
      </w:r>
    </w:p>
    <w:p w14:paraId="139ABFC5" w14:textId="77777777" w:rsidR="00F90BDC" w:rsidRDefault="00F90BDC"/>
    <w:p w14:paraId="32BBADBA" w14:textId="77777777" w:rsidR="00F90BDC" w:rsidRDefault="00F90BDC">
      <w:r xmlns:w="http://schemas.openxmlformats.org/wordprocessingml/2006/main">
        <w:t xml:space="preserve">Matthew 15:11 ခံတွင်းသို့ဝင်သော အရာသည် လူကိုညစ်ညူးစေသည်မဟုတ်။ နှုတ်မှထွက်သောအရာမူကား၊ ဤအရာသည် လူကို ညစ်ညူးစေ၏။</w:t>
      </w:r>
    </w:p>
    <w:p w14:paraId="65048525" w14:textId="77777777" w:rsidR="00F90BDC" w:rsidRDefault="00F90BDC"/>
    <w:p w14:paraId="7974CEB4" w14:textId="77777777" w:rsidR="00F90BDC" w:rsidRDefault="00F90BDC">
      <w:r xmlns:w="http://schemas.openxmlformats.org/wordprocessingml/2006/main">
        <w:t xml:space="preserve">ဤကျမ်းပိုဒ်သည် ကျွန်ုပ်တို့စားသုံးသောအရာသည် ကျွန်ုပ်တို့ကိုညစ်ညူးစေသည်မဟုတ်ဘဲ ကျွန်ုပ်တို့ပြောဆိုသည့်အရာနှင့် ကျွန်ုပ်တို့လုပ်ဆောင်ပုံတို့ကို အလေးပေးဖော်ပြသည်။</w:t>
      </w:r>
    </w:p>
    <w:p w14:paraId="112ACFAC" w14:textId="77777777" w:rsidR="00F90BDC" w:rsidRDefault="00F90BDC"/>
    <w:p w14:paraId="326DABC3" w14:textId="77777777" w:rsidR="00F90BDC" w:rsidRDefault="00F90BDC">
      <w:r xmlns:w="http://schemas.openxmlformats.org/wordprocessingml/2006/main">
        <w:t xml:space="preserve">1: ငါတို့စကားတွေက တန်ခိုးရှိတယ်။ အဲဒါတွေကို ဂရုတစိုက်နဲ့ ပညာရှိရှိသုံးရမယ်။</w:t>
      </w:r>
    </w:p>
    <w:p w14:paraId="34632D1C" w14:textId="77777777" w:rsidR="00F90BDC" w:rsidRDefault="00F90BDC"/>
    <w:p w14:paraId="5BC659C5" w14:textId="77777777" w:rsidR="00F90BDC" w:rsidRDefault="00F90BDC">
      <w:r xmlns:w="http://schemas.openxmlformats.org/wordprocessingml/2006/main">
        <w:t xml:space="preserve">2- ကျွန်ုပ်တို့အား သန့်ရှင်းစေရန်အတွက် ပြင်ပစွမ်းအားများကို ကျွန်ုပ်တို့ အားကိုး၍မရနိုင်ပါ။ အဲဒါက ငါတို့ရဲ့ အတွင်းစိတ် အတွေးနဲ့ လုပ်ရပ်က အရေးကြီးတယ်။</w:t>
      </w:r>
    </w:p>
    <w:p w14:paraId="636EC929" w14:textId="77777777" w:rsidR="00F90BDC" w:rsidRDefault="00F90BDC"/>
    <w:p w14:paraId="2C2807A2" w14:textId="77777777" w:rsidR="00F90BDC" w:rsidRDefault="00F90BDC">
      <w:r xmlns:w="http://schemas.openxmlformats.org/wordprocessingml/2006/main">
        <w:t xml:space="preserve">1: James 3:8-10 - လျှာသည် ကိုယ်ခန္ဓာ၏သေးငယ်သောအစိတ်အပိုင်းဖြစ်သော်လည်း ကြီးစွာသောဝါကြွားမှုကို ဖြစ်စေသည်။ မီးပွားငယ်ဖြင့် မီးလောင်နေသော တောကြီးသည် အဘယ်နည်း။</w:t>
      </w:r>
    </w:p>
    <w:p w14:paraId="16B98E3F" w14:textId="77777777" w:rsidR="00F90BDC" w:rsidRDefault="00F90BDC"/>
    <w:p w14:paraId="6792C9CC" w14:textId="77777777" w:rsidR="00F90BDC" w:rsidRDefault="00F90BDC">
      <w:r xmlns:w="http://schemas.openxmlformats.org/wordprocessingml/2006/main">
        <w:t xml:space="preserve">2: Ephesians 4:29 - ညစ်ညူးသောစကားသည် သင့်နှုတ်မှထွက်မပါစေနှင့်။ ကြားနာသူတို့အား ကျေးဇူးတော်ရှိစေခြင်းငှာ၊ အချိန်အခါနှင့် လျော်ညီသော တည်ဆောက်ခြင်းငှါသာ ကောင်းသောစကားကို ဆိုကြလော့။</w:t>
      </w:r>
    </w:p>
    <w:p w14:paraId="055478D2" w14:textId="77777777" w:rsidR="00F90BDC" w:rsidRDefault="00F90BDC"/>
    <w:p w14:paraId="14ABBE5F" w14:textId="77777777" w:rsidR="00F90BDC" w:rsidRDefault="00F90BDC">
      <w:r xmlns:w="http://schemas.openxmlformats.org/wordprocessingml/2006/main">
        <w:t xml:space="preserve">Matthew 15:12 ထိုအခါ တပည့်တော်တို့သည် လာ၍၊ ဖာရိရှဲတို့သည် ဤစကားကိုကြားပြီးနောက် ဖာရိရှဲတို့ စိတ်ဆိုးကြသည်ကို သိသလော။</w:t>
      </w:r>
    </w:p>
    <w:p w14:paraId="1BB31130" w14:textId="77777777" w:rsidR="00F90BDC" w:rsidRDefault="00F90BDC"/>
    <w:p w14:paraId="3FA72DA3" w14:textId="77777777" w:rsidR="00F90BDC" w:rsidRDefault="00F90BDC">
      <w:r xmlns:w="http://schemas.openxmlformats.org/wordprocessingml/2006/main">
        <w:t xml:space="preserve">သခင်ယေရှုပြောသောစကားတစ်ခုပြောသောအခါ ဖာရိရှဲများ အကြီးအကျယ်စိတ်ပျက်ခဲ့ကြသည်။</w:t>
      </w:r>
    </w:p>
    <w:p w14:paraId="0B8E9FD5" w14:textId="77777777" w:rsidR="00F90BDC" w:rsidRDefault="00F90BDC"/>
    <w:p w14:paraId="79966B24" w14:textId="77777777" w:rsidR="00F90BDC" w:rsidRDefault="00F90BDC">
      <w:r xmlns:w="http://schemas.openxmlformats.org/wordprocessingml/2006/main">
        <w:t xml:space="preserve">၁။ ယေရှု၏စကားများသည် တန်ခိုးကြီးပြီး လူများကို စိတ်အနှောင့်အယှက်ဖြစ်စေသည်။ ကျွန်ုပ်တို့သည် အခြားသူများကို မစော်ကားမိစေရန် ပြောဆိုပြုမူပုံတွင် သတိထားရမည်။</w:t>
      </w:r>
    </w:p>
    <w:p w14:paraId="1A995032" w14:textId="77777777" w:rsidR="00F90BDC" w:rsidRDefault="00F90BDC"/>
    <w:p w14:paraId="06A65B6B" w14:textId="77777777" w:rsidR="00F90BDC" w:rsidRDefault="00F90BDC">
      <w:r xmlns:w="http://schemas.openxmlformats.org/wordprocessingml/2006/main">
        <w:t xml:space="preserve">2. သခင်ယေရှုသည် အခွင့်အာဏာနှင့် ခံယူချက်ဖြင့် ဟောပြောခဲ့ပြီး အကျိုးဆက်များကြားမှ ကျွန်ုပ်တို့ယုံကြည်ရာကို ရပ်တည်ရန် သွန်သင်ပေးခဲ့သည်။</w:t>
      </w:r>
    </w:p>
    <w:p w14:paraId="370DD5C3" w14:textId="77777777" w:rsidR="00F90BDC" w:rsidRDefault="00F90BDC"/>
    <w:p w14:paraId="28CE7508" w14:textId="77777777" w:rsidR="00F90BDC" w:rsidRDefault="00F90BDC">
      <w:r xmlns:w="http://schemas.openxmlformats.org/wordprocessingml/2006/main">
        <w:t xml:space="preserve">1. ကောလောသဲ 4:6 - လူတိုင်းလူတိုင်းကို မည်သို့ပြန်ပြောရမည်ကို သိနိုင်စေရန်အတွက် သင်၏စကားသည် ဆားနှင့် အရသာရှိစေကာ၊</w:t>
      </w:r>
    </w:p>
    <w:p w14:paraId="136C698F" w14:textId="77777777" w:rsidR="00F90BDC" w:rsidRDefault="00F90BDC"/>
    <w:p w14:paraId="411A4886" w14:textId="77777777" w:rsidR="00F90BDC" w:rsidRDefault="00F90BDC">
      <w:r xmlns:w="http://schemas.openxmlformats.org/wordprocessingml/2006/main">
        <w:t xml:space="preserve">2. James 1:19-20 - ငါချစ်သောညီအစ်ကိုတို့၊ ဤအရာကို သိမှတ်ကြလော့။ လူအပေါင်းတို့သည် ကြားလျှင်မြန်ခြင်း၊ စကားနှေးခြင်း၊ ဒေါသနှေးခြင်း၊ အကြောင်းမူကား၊ လူ၏ဒေါသသည် ဘုရားသခင်၏ ဖြောင့်မတ်ခြင်းတရားကို မဖြစ်ပေါ်စေပါ။</w:t>
      </w:r>
    </w:p>
    <w:p w14:paraId="285D11A6" w14:textId="77777777" w:rsidR="00F90BDC" w:rsidRDefault="00F90BDC"/>
    <w:p w14:paraId="157AE666"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ရှင်မဿဲခရစ်ဝင် 15:13 ကောင်းကင်ဘုံ၌ရှိတော်မူသော ငါ့ခမည်းတော် မစိုက်အပ်သောအပင်ရှိသမျှတို့သည် အမြစ်စွဲရမည်ဟု မိန့်တော်မူ၏။</w:t>
      </w:r>
    </w:p>
    <w:p w14:paraId="26E58969" w14:textId="77777777" w:rsidR="00F90BDC" w:rsidRDefault="00F90BDC"/>
    <w:p w14:paraId="4ED53704" w14:textId="77777777" w:rsidR="00F90BDC" w:rsidRDefault="00F90BDC">
      <w:r xmlns:w="http://schemas.openxmlformats.org/wordprocessingml/2006/main">
        <w:t xml:space="preserve">ဘုရားသခင် မစိုက်မပျိုးသော မည်သည့်အရာကိုမဆို နောက်ဆုံးတွင် နှုတ်ပစ်မည်ဖြစ်ကြောင်း ယေရှုသတိပေးခဲ့သည်။</w:t>
      </w:r>
    </w:p>
    <w:p w14:paraId="64AC854B" w14:textId="77777777" w:rsidR="00F90BDC" w:rsidRDefault="00F90BDC"/>
    <w:p w14:paraId="49827D37" w14:textId="77777777" w:rsidR="00F90BDC" w:rsidRDefault="00F90BDC">
      <w:r xmlns:w="http://schemas.openxmlformats.org/wordprocessingml/2006/main">
        <w:t xml:space="preserve">၁။ "ဘုရားသခင့်စိုက်ပျိုးခြင်း၏ တည်မြဲသောသဘာဝ"</w:t>
      </w:r>
    </w:p>
    <w:p w14:paraId="2E0A8132" w14:textId="77777777" w:rsidR="00F90BDC" w:rsidRDefault="00F90BDC"/>
    <w:p w14:paraId="640B2950" w14:textId="77777777" w:rsidR="00F90BDC" w:rsidRDefault="00F90BDC">
      <w:r xmlns:w="http://schemas.openxmlformats.org/wordprocessingml/2006/main">
        <w:t xml:space="preserve">၂။ "ဘုရားသခင်၏မေတ္တာ၌ အမြစ်တွယ်"</w:t>
      </w:r>
    </w:p>
    <w:p w14:paraId="1B3CCD36" w14:textId="77777777" w:rsidR="00F90BDC" w:rsidRDefault="00F90BDC"/>
    <w:p w14:paraId="069960B8" w14:textId="77777777" w:rsidR="00F90BDC" w:rsidRDefault="00F90BDC">
      <w:r xmlns:w="http://schemas.openxmlformats.org/wordprocessingml/2006/main">
        <w:t xml:space="preserve">1. ဟေရှာယ 61:3 - ဣသရေလပြည်၌ ညည်းတွားသောသူအပေါင်းတို့အား၊ ဝမ်းနည်းခြင်းအစား ရွှင်လန်းသောကောင်းချီးမင်္ဂလာ၊ ဝမ်းနည်းခြင်းအစား ချီးမွမ်းခြင်းအစား ပြာများအတွက် လှပသောသရဖူကို ပေးတော်မူမည်။ ဖြောင့်မတ်ခြင်းတရားအားဖြင့်၊ သူတို့သည် မိမိဘုန်းအသရေအတွက် ထာဝရဘုရား စိုက်တော်မူသော သပိတ်ပင်ကြီးကဲ့သို့ ဖြစ်လိမ့်မည်။</w:t>
      </w:r>
    </w:p>
    <w:p w14:paraId="45202CFD" w14:textId="77777777" w:rsidR="00F90BDC" w:rsidRDefault="00F90BDC"/>
    <w:p w14:paraId="7E6ABDF3" w14:textId="77777777" w:rsidR="00F90BDC" w:rsidRDefault="00F90BDC">
      <w:r xmlns:w="http://schemas.openxmlformats.org/wordprocessingml/2006/main">
        <w:t xml:space="preserve">2. ဆာလံ 92:13 - အသက်ကြီးသောကာလ၌ အသီးကိုသီး၍ စိမ်းလန်းစိုပြေလျက်၊ ထာဝရဘုရားသည် ဖြောင့်မတ်တော်မူ၏။ ငါ၏ကျောက်ဖြစ်တော်မူ၏။</w:t>
      </w:r>
    </w:p>
    <w:p w14:paraId="6005FD86" w14:textId="77777777" w:rsidR="00F90BDC" w:rsidRDefault="00F90BDC"/>
    <w:p w14:paraId="60DBED65" w14:textId="77777777" w:rsidR="00F90BDC" w:rsidRDefault="00F90BDC">
      <w:r xmlns:w="http://schemas.openxmlformats.org/wordprocessingml/2006/main">
        <w:t xml:space="preserve">ရှင်မဿဲခရစ်ဝင် 15:14 မနေစေနှင့်။ သူတို့သည် မျက်စိကန်းသောသူတို့၏ အကန်းဖြစ်ကြ၏။ လူကန်းသည် မျက်စိကန်းကို ဆောင်သွားလျှင် နှစ်ယောက်စလုံး မြောင်းထဲသို့ ကျလိမ့်မည်။</w:t>
      </w:r>
    </w:p>
    <w:p w14:paraId="702F3539" w14:textId="77777777" w:rsidR="00F90BDC" w:rsidRDefault="00F90BDC"/>
    <w:p w14:paraId="5E19BD5F" w14:textId="77777777" w:rsidR="00F90BDC" w:rsidRDefault="00F90BDC">
      <w:r xmlns:w="http://schemas.openxmlformats.org/wordprocessingml/2006/main">
        <w:t xml:space="preserve">မျက်ကန်းခေါင်းဆောင်များသည် ၎င်းတို့နောက်လိုက်သူများကို အန္တရာယ်သို့ ဦးတည်စေမည်ဖြစ်သည်။</w:t>
      </w:r>
    </w:p>
    <w:p w14:paraId="1C82D47C" w14:textId="77777777" w:rsidR="00F90BDC" w:rsidRDefault="00F90BDC"/>
    <w:p w14:paraId="621E4CE5" w14:textId="77777777" w:rsidR="00F90BDC" w:rsidRDefault="00F90BDC">
      <w:r xmlns:w="http://schemas.openxmlformats.org/wordprocessingml/2006/main">
        <w:t xml:space="preserve">1- ကျွန်ုပ်တို့သည် မည်သူကို လိုက်နာရန် ရွေးချယ်သည်ကို ကျွန်ုပ်တို့ သတိထားရမည်။</w:t>
      </w:r>
    </w:p>
    <w:p w14:paraId="3F78E1B5" w14:textId="77777777" w:rsidR="00F90BDC" w:rsidRDefault="00F90BDC"/>
    <w:p w14:paraId="1B77A18A" w14:textId="77777777" w:rsidR="00F90BDC" w:rsidRDefault="00F90BDC">
      <w:r xmlns:w="http://schemas.openxmlformats.org/wordprocessingml/2006/main">
        <w:t xml:space="preserve">2- ဘုရားသခင်သည် ကျွန်ုပ်တို့အား ကျွန်ုပ်တို့၏ဆုံးဖြတ်ချက်များတွင် ဉာဏ်ပညာရှိရန်နှင့် လမ်းညွှန်မှုရယူရန် ကိုယ်တော်ထံ လှည့်သွားစေလိုသည်။</w:t>
      </w:r>
    </w:p>
    <w:p w14:paraId="577CFB3B" w14:textId="77777777" w:rsidR="00F90BDC" w:rsidRDefault="00F90BDC"/>
    <w:p w14:paraId="70BEE6F0" w14:textId="77777777" w:rsidR="00F90BDC" w:rsidRDefault="00F90BDC">
      <w:r xmlns:w="http://schemas.openxmlformats.org/wordprocessingml/2006/main">
        <w:t xml:space="preserve">၁ သုတ္တံကျမ်း ၃း၅-၆ - "သခင်ဘုရားကို စိတ်နှလုံးအကြွင်းမဲ့ကိုးစားလော့။ ကိုယ်ဥာဏ်ကို အားမကိုးနှင့်။ သင်၏လမ်းခရီးရှိသမျှတို့၌ ကိုယ်တော်ကို အသိအမှတ်ပြုလော့။</w:t>
      </w:r>
    </w:p>
    <w:p w14:paraId="66AE8397" w14:textId="77777777" w:rsidR="00F90BDC" w:rsidRDefault="00F90BDC"/>
    <w:p w14:paraId="4FFB222E" w14:textId="77777777" w:rsidR="00F90BDC" w:rsidRDefault="00F90BDC">
      <w:r xmlns:w="http://schemas.openxmlformats.org/wordprocessingml/2006/main">
        <w:t xml:space="preserve">2: Isaiah 30:21 - "သင်သည် ညာဘက်သို့ လှည့်သောအခါ လက်ဝဲဘက်သို့ လှည့်သောအခါ၊ ဤလမ်းသည် သင့်နောက်၌ ကျင်လည်လော့ဟူသော စကားတစ်ခွန်းကို သင့်နောက်၌ ကြားလိမ့်မည်။"</w:t>
      </w:r>
    </w:p>
    <w:p w14:paraId="705B0EE2" w14:textId="77777777" w:rsidR="00F90BDC" w:rsidRDefault="00F90BDC"/>
    <w:p w14:paraId="7056DB93" w14:textId="77777777" w:rsidR="00F90BDC" w:rsidRDefault="00F90BDC">
      <w:r xmlns:w="http://schemas.openxmlformats.org/wordprocessingml/2006/main">
        <w:t xml:space="preserve">ရှင်မဿဲခရစ်ဝင် 15:15 ပေတရုကလည်း၊ ဤဥပမာကို ငါတို့အား ကြားပြောလော့။</w:t>
      </w:r>
    </w:p>
    <w:p w14:paraId="4F3290C2" w14:textId="77777777" w:rsidR="00F90BDC" w:rsidRDefault="00F90BDC"/>
    <w:p w14:paraId="61E85424" w14:textId="77777777" w:rsidR="00F90BDC" w:rsidRDefault="00F90BDC">
      <w:r xmlns:w="http://schemas.openxmlformats.org/wordprocessingml/2006/main">
        <w:t xml:space="preserve">ဝတ်ပြုရေးတွင် စိတ်နှလုံး၏ အရေးကြီးပုံကို ယေရှု သွန်သင်သည်။</w:t>
      </w:r>
    </w:p>
    <w:p w14:paraId="28F0D7F9" w14:textId="77777777" w:rsidR="00F90BDC" w:rsidRDefault="00F90BDC"/>
    <w:p w14:paraId="3A9A3EB4" w14:textId="77777777" w:rsidR="00F90BDC" w:rsidRDefault="00F90BDC">
      <w:r xmlns:w="http://schemas.openxmlformats.org/wordprocessingml/2006/main">
        <w:t xml:space="preserve">1: ဘုရားသခင်သည် ကျွန်ုပ်တို့၏နှလုံးသားကို အလိုရှိသည်။</w:t>
      </w:r>
    </w:p>
    <w:p w14:paraId="4A6451A9" w14:textId="77777777" w:rsidR="00F90BDC" w:rsidRDefault="00F90BDC"/>
    <w:p w14:paraId="059DAB2C" w14:textId="77777777" w:rsidR="00F90BDC" w:rsidRDefault="00F90BDC">
      <w:r xmlns:w="http://schemas.openxmlformats.org/wordprocessingml/2006/main">
        <w:t xml:space="preserve">ဘုရားသခင်သည် ကျွန်ုပ်တို့၏စိတ်နှလုံးများကို ကိုးကွယ်ခြင်းတွင် ဦးစွာပထမ အလိုရှိသည်။ ကျွန်ုပ်တို့သည် ကိုယ်တော်ထံတော်သို့ရောက်သောအခါ၊ ကျွန်ုပ်တို့၏စိတ်နှလုံးသည် ကျွန်ုပ်တို့ပေးဆောင်သော အရေးကြီးဆုံးသောပူဇော်သက္ကာဖြစ်သင့်သည်။</w:t>
      </w:r>
    </w:p>
    <w:p w14:paraId="0CBC643F" w14:textId="77777777" w:rsidR="00F90BDC" w:rsidRDefault="00F90BDC"/>
    <w:p w14:paraId="325E6D46" w14:textId="77777777" w:rsidR="00F90BDC" w:rsidRDefault="00F90BDC">
      <w:r xmlns:w="http://schemas.openxmlformats.org/wordprocessingml/2006/main">
        <w:t xml:space="preserve">၂- ကျွန်ုပ်တို့၏အသက်တာဖြင့် ဘုရားသခင်ကို ဂုဏ်တင်ပါ။</w:t>
      </w:r>
    </w:p>
    <w:p w14:paraId="6B92EC98" w14:textId="77777777" w:rsidR="00F90BDC" w:rsidRDefault="00F90BDC"/>
    <w:p w14:paraId="7E8B7F12" w14:textId="77777777" w:rsidR="00F90BDC" w:rsidRDefault="00F90BDC">
      <w:r xmlns:w="http://schemas.openxmlformats.org/wordprocessingml/2006/main">
        <w:t xml:space="preserve">ဘုရားသခင်သည် ကျွန်ုပ်တို့အား ကျွန်ုပ်တို့၏အသက်တာဖြင့် ဂုဏ်တင်စေလိုသည်။ ကျွန်ုပ်တို့သည် အသင်းတော်၌ ကျွန်ုပ်တို့လုပ်ဆောင်သောအရာများသာမက သူ၏ဘုန်းအသရေအတွက် အရာအားလုံးကို လုပ်ဆောင်ရန် ကြိုးပမ်းသင့်သည်။</w:t>
      </w:r>
    </w:p>
    <w:p w14:paraId="4896DF7B" w14:textId="77777777" w:rsidR="00F90BDC" w:rsidRDefault="00F90BDC"/>
    <w:p w14:paraId="5F085AF5" w14:textId="77777777" w:rsidR="00F90BDC" w:rsidRDefault="00F90BDC">
      <w:r xmlns:w="http://schemas.openxmlformats.org/wordprocessingml/2006/main">
        <w:t xml:space="preserve">1: Matthew 22:37 - ယေရှုကလည်း၊ သင်၏ဘုရားသခင် ထာဝရဘုရားကို စိတ်နှလုံးအကြွင်းမဲ့၊ စိတ်နှလုံးအကြွင်းမဲ့ ချစ်လော့ဟု မိန့်တော်မူ၏။</w:t>
      </w:r>
    </w:p>
    <w:p w14:paraId="5E964AB5" w14:textId="77777777" w:rsidR="00F90BDC" w:rsidRDefault="00F90BDC"/>
    <w:p w14:paraId="46BCFC90" w14:textId="77777777" w:rsidR="00F90BDC" w:rsidRDefault="00F90BDC">
      <w:r xmlns:w="http://schemas.openxmlformats.org/wordprocessingml/2006/main">
        <w:t xml:space="preserve">2: Proverbs 4:23 - အသက်တာ၏ပြဿနာများထွက်ပေါက်အတွက်ကြောင့်စိတ်နှလုံးကိုလုံ့လဝီရိယနှင့်စောင့်ရှောက်လော့။</w:t>
      </w:r>
    </w:p>
    <w:p w14:paraId="5B31EEFC" w14:textId="77777777" w:rsidR="00F90BDC" w:rsidRDefault="00F90BDC"/>
    <w:p w14:paraId="25AA2F1C" w14:textId="77777777" w:rsidR="00F90BDC" w:rsidRDefault="00F90BDC">
      <w:r xmlns:w="http://schemas.openxmlformats.org/wordprocessingml/2006/main">
        <w:t xml:space="preserve">Matthew 15:16 ယေရှုကလည်း၊ သင်တို့သည် နားမလည်သေးသလော။</w:t>
      </w:r>
    </w:p>
    <w:p w14:paraId="0CDE1ECA" w14:textId="77777777" w:rsidR="00F90BDC" w:rsidRDefault="00F90BDC"/>
    <w:p w14:paraId="404FE826" w14:textId="77777777" w:rsidR="00F90BDC" w:rsidRDefault="00F90BDC">
      <w:r xmlns:w="http://schemas.openxmlformats.org/wordprocessingml/2006/main">
        <w:t xml:space="preserve">ယေရှုသည် မိမိပတ်ဝန်းကျင်ရှိလူများကို နားမလည်ခြင်းကြောင့် မယုံကြည်ကြောင်းဖော်ပြသည်။</w:t>
      </w:r>
    </w:p>
    <w:p w14:paraId="5489DF8E" w14:textId="77777777" w:rsidR="00F90BDC" w:rsidRDefault="00F90BDC"/>
    <w:p w14:paraId="48523E0D"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၁။ ကျွန်ုပ်တို့အားလုံးတွင် ပညာအရှိဆုံး ယေရှုပင်လျှင် ကိုယ်တော်၏သွန်သင်ချက်များကို နားလည်မှုမရှိခြင်းကြောင့် တစ်ခါတစ်ရံ စိတ်ပျက်နေပါသည်။</w:t>
      </w:r>
    </w:p>
    <w:p w14:paraId="16234F0B" w14:textId="77777777" w:rsidR="00F90BDC" w:rsidRDefault="00F90BDC"/>
    <w:p w14:paraId="639C1610" w14:textId="77777777" w:rsidR="00F90BDC" w:rsidRDefault="00F90BDC">
      <w:r xmlns:w="http://schemas.openxmlformats.org/wordprocessingml/2006/main">
        <w:t xml:space="preserve">၂။ ယေရှု၏သွန်သင်ချက်များကို ကျွန်ုပ်တို့အမှန်တကယ်မလိုက်နိုင်မီ ကျွန်ုပ်တို့နားလည်ရန်ကြိုးစားရမည်။</w:t>
      </w:r>
    </w:p>
    <w:p w14:paraId="76073F12" w14:textId="77777777" w:rsidR="00F90BDC" w:rsidRDefault="00F90BDC"/>
    <w:p w14:paraId="0F0B9EE3" w14:textId="77777777" w:rsidR="00F90BDC" w:rsidRDefault="00F90BDC">
      <w:r xmlns:w="http://schemas.openxmlformats.org/wordprocessingml/2006/main">
        <w:t xml:space="preserve">1: James 1:5 - သင်တို့တွင် တစုံတယောက်သောသူသည် ပညာမရှိလျှင် လူအပေါင်းတို့အား စေတနာစိတ်နှင့် ပေးသနားတော်မူသော ဘုရားသခင်ကို တောင်းစေ။ ပေးရမည်။</w:t>
      </w:r>
    </w:p>
    <w:p w14:paraId="4BDB1BFE" w14:textId="77777777" w:rsidR="00F90BDC" w:rsidRDefault="00F90BDC"/>
    <w:p w14:paraId="2FCDBB96" w14:textId="77777777" w:rsidR="00F90BDC" w:rsidRDefault="00F90BDC">
      <w:r xmlns:w="http://schemas.openxmlformats.org/wordprocessingml/2006/main">
        <w:t xml:space="preserve">သုတ္တံကျမ်း 2:6-9 အကြောင်းမူကား၊ ထာဝရဘုရားသည် ပညာကို ပေးတော်မူ၏။ နှုတ်တော်မှ ဥာဏ်ပညာသည် တတ်၏။ ဖြောင့်မတ်သောသူတို့အဘို့ ဥာဏ်ပညာကို ဆည်းပူးတတ်၏။ တရားလမ်းကို စောင့်၍၊ သန့်ရှင်းသူတို့၏လမ်းကို စောင့်တော်မူ၏။ ဖြောင့်မတ်ခြင်း၊ တရားစီရင်ခြင်း၊ တရားမျှတခြင်းကို နားလည်ရမည်။ ကောင်းသောလမ်းတိုင်း၊</w:t>
      </w:r>
    </w:p>
    <w:p w14:paraId="02A23AF1" w14:textId="77777777" w:rsidR="00F90BDC" w:rsidRDefault="00F90BDC"/>
    <w:p w14:paraId="24BBF40A" w14:textId="77777777" w:rsidR="00F90BDC" w:rsidRDefault="00F90BDC">
      <w:r xmlns:w="http://schemas.openxmlformats.org/wordprocessingml/2006/main">
        <w:t xml:space="preserve">Matthew 15:17 ခံတွင်းထဲသို့ဝင်သမျှသည် ဝမ်းထဲသို့ဝင်၍ ရေတွင်းသို့ ပစ်ချခြင်းကို နားမလည်သေးသလော။</w:t>
      </w:r>
    </w:p>
    <w:p w14:paraId="598DD7DC" w14:textId="77777777" w:rsidR="00F90BDC" w:rsidRDefault="00F90BDC"/>
    <w:p w14:paraId="319EF48E" w14:textId="77777777" w:rsidR="00F90BDC" w:rsidRDefault="00F90BDC">
      <w:r xmlns:w="http://schemas.openxmlformats.org/wordprocessingml/2006/main">
        <w:t xml:space="preserve">မဿဲ ၁၅:၁၇ မှ ဤကျမ်းပိုဒ်က လူ၏ပါးစပ်ထဲသို့ ဝင်သမျှသည် နောက်ဆုံးတွင် ဖြတ်သန်းပြီး နှင်ထုတ်ခံရကြောင်း ရှင်းပြထားသည်။</w:t>
      </w:r>
    </w:p>
    <w:p w14:paraId="3A18B910" w14:textId="77777777" w:rsidR="00F90BDC" w:rsidRDefault="00F90BDC"/>
    <w:p w14:paraId="61806D9B" w14:textId="77777777" w:rsidR="00F90BDC" w:rsidRDefault="00F90BDC">
      <w:r xmlns:w="http://schemas.openxmlformats.org/wordprocessingml/2006/main">
        <w:t xml:space="preserve">1: ကျွန်ုပ်တို့၏ခန္ဓာကိုယ်ထဲသို့ထည့်ထားသောအရာများကို ကျွန်ုပ်တို့သတိထားရပါမည်။</w:t>
      </w:r>
    </w:p>
    <w:p w14:paraId="16F9C880" w14:textId="77777777" w:rsidR="00F90BDC" w:rsidRDefault="00F90BDC"/>
    <w:p w14:paraId="078D8D47" w14:textId="77777777" w:rsidR="00F90BDC" w:rsidRDefault="00F90BDC">
      <w:r xmlns:w="http://schemas.openxmlformats.org/wordprocessingml/2006/main">
        <w:t xml:space="preserve">2: ကျွန်ုပ်တို့သည် ကျွန်ုပ်တို့၏ ခန္ဓာကိုယ်သည် နောက်ဆုံးတွင် ၎င်းကို ငြင်းပယ်သောကြောင့် ကျွန်ုပ်တို့စားသုံးသည့်အရာကို သတိထားသင့်သည်။</w:t>
      </w:r>
    </w:p>
    <w:p w14:paraId="5C7187CD" w14:textId="77777777" w:rsidR="00F90BDC" w:rsidRDefault="00F90BDC"/>
    <w:p w14:paraId="0A73A75B" w14:textId="77777777" w:rsidR="00F90BDC" w:rsidRDefault="00F90BDC">
      <w:r xmlns:w="http://schemas.openxmlformats.org/wordprocessingml/2006/main">
        <w:t xml:space="preserve">1: Proverbs 4:23 - "စိတ်နှလုံးကို လုံ့လဝီရိယဖြင့် စောင့်ရှောက်လော့။</w:t>
      </w:r>
    </w:p>
    <w:p w14:paraId="11E80668" w14:textId="77777777" w:rsidR="00F90BDC" w:rsidRDefault="00F90BDC"/>
    <w:p w14:paraId="0D4A8E0A" w14:textId="77777777" w:rsidR="00F90BDC" w:rsidRDefault="00F90BDC">
      <w:r xmlns:w="http://schemas.openxmlformats.org/wordprocessingml/2006/main">
        <w:t xml:space="preserve">၂ ဖိလိပ္ပိ ၄း၈ - “နောက်ဆုံးတွင် ညီအစ်ကိုတို့၊ အကြင်အမှုအရာမှန်သမျှသည် ရိုးသားသည်ဖြစ်စေ၊ ဖြောင့်မတ်သည်ဖြစ်စေ၊ စင်ကြယ်သည်ဖြစ်စေ၊ ချစ်စဖွယ်ကောင်းသည်ဖြစ်စေ၊ ကောင်းသည်ဖြစ်စေ အစီရင်ခံသည်ဖြစ်စေ၊ သီလရှိလျှင်၊ ချီးမွမ်းစရာရှိလျှင် ဤအရာတို့ကို ဆင်ခြင်လော့။"</w:t>
      </w:r>
    </w:p>
    <w:p w14:paraId="0037C956" w14:textId="77777777" w:rsidR="00F90BDC" w:rsidRDefault="00F90BDC"/>
    <w:p w14:paraId="7733A874" w14:textId="77777777" w:rsidR="00F90BDC" w:rsidRDefault="00F90BDC">
      <w:r xmlns:w="http://schemas.openxmlformats.org/wordprocessingml/2006/main">
        <w:t xml:space="preserve">ရှင်မဿဲခရစ်ဝင် 15:18 နှုတ်မှထွက်သောအရာမူကား၊ စိတ်နှလုံးထဲက ထွက်တတ်၏။ လူကိုညစ်ညူးစေ၏။</w:t>
      </w:r>
    </w:p>
    <w:p w14:paraId="13D25D89" w14:textId="77777777" w:rsidR="00F90BDC" w:rsidRDefault="00F90BDC"/>
    <w:p w14:paraId="085B0825" w14:textId="77777777" w:rsidR="00F90BDC" w:rsidRDefault="00F90BDC">
      <w:r xmlns:w="http://schemas.openxmlformats.org/wordprocessingml/2006/main">
        <w:t xml:space="preserve">ဤကျမ်းပိုဒ်သည် ကျွန်ုပ်တို့၏စိတ်နှလုံးမှ ထွက်လာသော စကားလုံးများနှင့် လူတစ်ဦးကို ညစ်ညူးစေနိုင်ပုံတို့ကို ဖော်ပြထားသည် ။</w:t>
      </w:r>
    </w:p>
    <w:p w14:paraId="27542FD6" w14:textId="77777777" w:rsidR="00F90BDC" w:rsidRDefault="00F90BDC"/>
    <w:p w14:paraId="63BBE7A7" w14:textId="77777777" w:rsidR="00F90BDC" w:rsidRDefault="00F90BDC">
      <w:r xmlns:w="http://schemas.openxmlformats.org/wordprocessingml/2006/main">
        <w:t xml:space="preserve">1. စကားလုံးများ၏စွမ်းအား- ကျွန်ုပ်တို့၏စကားများသည် ကျွန်ုပ်တို့ကို မည်သို့ညစ်ညူးစေနိုင်သနည်း။</w:t>
      </w:r>
    </w:p>
    <w:p w14:paraId="3AB2D360" w14:textId="77777777" w:rsidR="00F90BDC" w:rsidRDefault="00F90BDC"/>
    <w:p w14:paraId="7963DE51" w14:textId="77777777" w:rsidR="00F90BDC" w:rsidRDefault="00F90BDC">
      <w:r xmlns:w="http://schemas.openxmlformats.org/wordprocessingml/2006/main">
        <w:t xml:space="preserve">2. အသက်ကိုပြောပါ- မျက်ရည်ကျခြင်းထက် ကျွန်ုပ်တို့၏စကားများကို တည်ဆောက်ခွင့်ပြုပါ။</w:t>
      </w:r>
    </w:p>
    <w:p w14:paraId="0754BE78" w14:textId="77777777" w:rsidR="00F90BDC" w:rsidRDefault="00F90BDC"/>
    <w:p w14:paraId="591BAA94" w14:textId="77777777" w:rsidR="00F90BDC" w:rsidRDefault="00F90BDC">
      <w:r xmlns:w="http://schemas.openxmlformats.org/wordprocessingml/2006/main">
        <w:t xml:space="preserve">1. သုတ္တံကျမ်း 18:21 - သေခြင်းနှင့်အသက်သည် လျှာ၏တန်ခိုး၌ရှိသည်။</w:t>
      </w:r>
    </w:p>
    <w:p w14:paraId="156BD752" w14:textId="77777777" w:rsidR="00F90BDC" w:rsidRDefault="00F90BDC"/>
    <w:p w14:paraId="65301950" w14:textId="77777777" w:rsidR="00F90BDC" w:rsidRDefault="00F90BDC">
      <w:r xmlns:w="http://schemas.openxmlformats.org/wordprocessingml/2006/main">
        <w:t xml:space="preserve">၂။ ယာကုပ် ၃:၁-၁၂ - လျှာ၏တန်ခိုးနှင့် ၎င်းသည် မည်သို့လှည့်ဖြားနိုင်ပြီး ကြီးစွာသောဒုက္ခဖြစ်စေနိုင်ပုံကို ကြည့်ပါ။</w:t>
      </w:r>
    </w:p>
    <w:p w14:paraId="0147F892" w14:textId="77777777" w:rsidR="00F90BDC" w:rsidRDefault="00F90BDC"/>
    <w:p w14:paraId="411798BC" w14:textId="77777777" w:rsidR="00F90BDC" w:rsidRDefault="00F90BDC">
      <w:r xmlns:w="http://schemas.openxmlformats.org/wordprocessingml/2006/main">
        <w:t xml:space="preserve">Matthew 15:19 အကြောင်းမူကား၊ မကောင်းသောအကြံအစည်များ၊ လူသတ်မှုများ၊ အိမ်ထောင်ရေးဖောက်ပြန်ခြင်း၊ မတရားမေထုန်ပြုခြင်း၊ ခိုးခြင်း၊ မမှန်သောသက်သေ၊</w:t>
      </w:r>
    </w:p>
    <w:p w14:paraId="414B37C5" w14:textId="77777777" w:rsidR="00F90BDC" w:rsidRDefault="00F90BDC"/>
    <w:p w14:paraId="7DA74CD7" w14:textId="77777777" w:rsidR="00F90BDC" w:rsidRDefault="00F90BDC">
      <w:r xmlns:w="http://schemas.openxmlformats.org/wordprocessingml/2006/main">
        <w:t xml:space="preserve">ကျမ်းပိုဒ်သည် လူ့စိတ်တွင် ပေါက်ဖွားလာသော မကောင်းမှု အကြောင်းကို ပြောပြသည်။</w:t>
      </w:r>
    </w:p>
    <w:p w14:paraId="163BD0DD" w14:textId="77777777" w:rsidR="00F90BDC" w:rsidRDefault="00F90BDC"/>
    <w:p w14:paraId="0FC87266" w14:textId="77777777" w:rsidR="00F90BDC" w:rsidRDefault="00F90BDC">
      <w:r xmlns:w="http://schemas.openxmlformats.org/wordprocessingml/2006/main">
        <w:t xml:space="preserve">1: ဘုရားသခင်သည် ကျွန်ုပ်တို့အား မကောင်းမှု၏စိတ်နှလုံးမှ လွှဲဖယ်ပြီး ဖြောင့်မတ်ခြင်းအတွက် သူ့ထံလှည့်ရန် ကျွန်ုပ်တို့ကို ခေါ်သည်။</w:t>
      </w:r>
    </w:p>
    <w:p w14:paraId="17D96ACE" w14:textId="77777777" w:rsidR="00F90BDC" w:rsidRDefault="00F90BDC"/>
    <w:p w14:paraId="0AE319B6" w14:textId="77777777" w:rsidR="00F90BDC" w:rsidRDefault="00F90BDC">
      <w:r xmlns:w="http://schemas.openxmlformats.org/wordprocessingml/2006/main">
        <w:t xml:space="preserve">2- ကျွန်ုပ်တို့၏စိတ်နှလုံးကို ဖြူစင်စေပြီး မကောင်းသော အကြံအစည်များနှင့် လုပ်ရပ်များ ကင်းစင်ရန် ကြိုးပမ်းသင့်သည်။</w:t>
      </w:r>
    </w:p>
    <w:p w14:paraId="455E096C" w14:textId="77777777" w:rsidR="00F90BDC" w:rsidRDefault="00F90BDC"/>
    <w:p w14:paraId="439C57D0" w14:textId="77777777" w:rsidR="00F90BDC" w:rsidRDefault="00F90BDC">
      <w:r xmlns:w="http://schemas.openxmlformats.org/wordprocessingml/2006/main">
        <w:t xml:space="preserve">1: Proverbs 4:23 - စိတ်နှလုံးကို လုံ့လဝီရိယဖြင့် စောင့်ရှောက်လော့။ အကြောင်းမူကား၊</w:t>
      </w:r>
    </w:p>
    <w:p w14:paraId="5FE1AFC3" w14:textId="77777777" w:rsidR="00F90BDC" w:rsidRDefault="00F90BDC"/>
    <w:p w14:paraId="7020A693"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ယေရမိ 17:9 - ခပ်သိမ်းသောအရာတို့ထက် စိတ်နှလုံးသည် လှည့်စားတတ်၏။ အလွန်ဆိုးသော၊ အဘယ်သူသိနိုင်သနည်း။</w:t>
      </w:r>
    </w:p>
    <w:p w14:paraId="2FA35455" w14:textId="77777777" w:rsidR="00F90BDC" w:rsidRDefault="00F90BDC"/>
    <w:p w14:paraId="27E70F55" w14:textId="77777777" w:rsidR="00F90BDC" w:rsidRDefault="00F90BDC">
      <w:r xmlns:w="http://schemas.openxmlformats.org/wordprocessingml/2006/main">
        <w:t xml:space="preserve">ရှင်မဿဲခရစ်ဝင် 15:20 ဤအရာတို့သည် လူကိုညစ်ညူးစေတတ်၏။ မဆေးသောလက်နှင့် စားခြင်းသည် လူကိုညစ်ညူးစေသည်မဟုတ်။</w:t>
      </w:r>
    </w:p>
    <w:p w14:paraId="6643EA2C" w14:textId="77777777" w:rsidR="00F90BDC" w:rsidRDefault="00F90BDC"/>
    <w:p w14:paraId="567B7FF6" w14:textId="77777777" w:rsidR="00F90BDC" w:rsidRDefault="00F90BDC">
      <w:r xmlns:w="http://schemas.openxmlformats.org/wordprocessingml/2006/main">
        <w:t xml:space="preserve">ဤကျမ်းပိုဒ်တွင် ပြင်ပလုပ်ဆောင်ချက်များသည် လူတစ်ဦး၏ နာမ်ပိုင်းဆိုင်ရာ အခြေအနေကို အဓိပ္ပါယ်ဖွင့်ဆိုရန် မလိုအပ်ဘဲ၊ ၎င်းသည် လူ၏ခန္ဓာကိုယ်ထဲသို့ အရေးကြီးသည့်အရာမဟုတ်၊ ယင်းမှထွက်လာသည့်အရာကိုသာ အလေးပေးဖော်ပြထားသည်။</w:t>
      </w:r>
    </w:p>
    <w:p w14:paraId="5AE8E25F" w14:textId="77777777" w:rsidR="00F90BDC" w:rsidRDefault="00F90BDC"/>
    <w:p w14:paraId="334146D5" w14:textId="77777777" w:rsidR="00F90BDC" w:rsidRDefault="00F90BDC">
      <w:r xmlns:w="http://schemas.openxmlformats.org/wordprocessingml/2006/main">
        <w:t xml:space="preserve">1. "The Heart of the Matter: အတွင်းထဲမှာ အရေးကြီးဆုံးက ဘာပါလဲ"</w:t>
      </w:r>
    </w:p>
    <w:p w14:paraId="6A471791" w14:textId="77777777" w:rsidR="00F90BDC" w:rsidRDefault="00F90BDC"/>
    <w:p w14:paraId="44600CBD" w14:textId="77777777" w:rsidR="00F90BDC" w:rsidRDefault="00F90BDC">
      <w:r xmlns:w="http://schemas.openxmlformats.org/wordprocessingml/2006/main">
        <w:t xml:space="preserve">2. "သန့်ရှင်းသောလက် သို့မဟုတ် သန့်ရှင်းသောနှလုံး- သန့်စင်ခြင်း၏စစ်မှန်သောအတိုင်းအတာ"</w:t>
      </w:r>
    </w:p>
    <w:p w14:paraId="33D57A30" w14:textId="77777777" w:rsidR="00F90BDC" w:rsidRDefault="00F90BDC"/>
    <w:p w14:paraId="1FBD60E0" w14:textId="77777777" w:rsidR="00F90BDC" w:rsidRDefault="00F90BDC">
      <w:r xmlns:w="http://schemas.openxmlformats.org/wordprocessingml/2006/main">
        <w:t xml:space="preserve">1. James 3:12 - "ငါ့ညီအစ်ကိုတို့၊ သင်္ဘောသဖန်းပင်သည် သံလွင်သီးကိုမွေးနိုင်သလော၊ သို့မဟုတ် စပျစ်ပင်သည် သင်္ဘောသဖန်းသီးများကို ထုတ်ပေးနိုင်သလော။ ဆားကန်သည်လည်း ရေချိုကို မထုတ်ပေးနိုင်ပါ။"</w:t>
      </w:r>
    </w:p>
    <w:p w14:paraId="3F3A3842" w14:textId="77777777" w:rsidR="00F90BDC" w:rsidRDefault="00F90BDC"/>
    <w:p w14:paraId="378D0F5F" w14:textId="77777777" w:rsidR="00F90BDC" w:rsidRDefault="00F90BDC">
      <w:r xmlns:w="http://schemas.openxmlformats.org/wordprocessingml/2006/main">
        <w:t xml:space="preserve">2. သုတ္တံကျမ်း 4:23 - "အခြားအရာများထက် အသက်မွေးဝမ်းကြောင်းဖြစ်သည့်အတွက် စိတ်နှလုံးကို စောင့်ရှောက်လော့။"</w:t>
      </w:r>
    </w:p>
    <w:p w14:paraId="39938FB8" w14:textId="77777777" w:rsidR="00F90BDC" w:rsidRDefault="00F90BDC"/>
    <w:p w14:paraId="6CFD685F" w14:textId="77777777" w:rsidR="00F90BDC" w:rsidRDefault="00F90BDC">
      <w:r xmlns:w="http://schemas.openxmlformats.org/wordprocessingml/2006/main">
        <w:t xml:space="preserve">Matthew 15:21 ထိုအခါ ယေရှုသည် ထိုအရပ်မှကြွ၍ တုရုမြို့နှင့် ဇိဒုန်မြို့သို့ ကြွတော်မူ၏။</w:t>
      </w:r>
    </w:p>
    <w:p w14:paraId="5099FF3E" w14:textId="77777777" w:rsidR="00F90BDC" w:rsidRDefault="00F90BDC"/>
    <w:p w14:paraId="3EE1DBBE" w14:textId="77777777" w:rsidR="00F90BDC" w:rsidRDefault="00F90BDC">
      <w:r xmlns:w="http://schemas.openxmlformats.org/wordprocessingml/2006/main">
        <w:t xml:space="preserve">ယေရှုသည် တုရုမြို့နှင့် ဇိဒုန်ကမ်းရိုးတန်းသို့ ခရီးထွက်ခဲ့သည်။</w:t>
      </w:r>
    </w:p>
    <w:p w14:paraId="79B7E947" w14:textId="77777777" w:rsidR="00F90BDC" w:rsidRDefault="00F90BDC"/>
    <w:p w14:paraId="1F7D4028" w14:textId="77777777" w:rsidR="00F90BDC" w:rsidRDefault="00F90BDC">
      <w:r xmlns:w="http://schemas.openxmlformats.org/wordprocessingml/2006/main">
        <w:t xml:space="preserve">၁။ လူအပေါင်းတို့ထံရောက်ရှိရန် ယေရှု၏လမ်းမှထွက်လိုသောဆန္ဒ။</w:t>
      </w:r>
    </w:p>
    <w:p w14:paraId="2312FFA5" w14:textId="77777777" w:rsidR="00F90BDC" w:rsidRDefault="00F90BDC"/>
    <w:p w14:paraId="2AE630DD" w14:textId="77777777" w:rsidR="00F90BDC" w:rsidRDefault="00F90BDC">
      <w:r xmlns:w="http://schemas.openxmlformats.org/wordprocessingml/2006/main">
        <w:t xml:space="preserve">၂။ ယုံကြည်ခြင်းတန်ခိုးနှင့် ခက်ခဲသောအချိန်များကိုဖြတ်ကျော်နိုင်ပုံ။</w:t>
      </w:r>
    </w:p>
    <w:p w14:paraId="5BED528B" w14:textId="77777777" w:rsidR="00F90BDC" w:rsidRDefault="00F90BDC"/>
    <w:p w14:paraId="3A848A8B" w14:textId="77777777" w:rsidR="00F90BDC" w:rsidRDefault="00F90BDC">
      <w:r xmlns:w="http://schemas.openxmlformats.org/wordprocessingml/2006/main">
        <w:t xml:space="preserve">1. Jeremiah 29:11 “ထာဝရဘုရား မိန့်တော်မူသည်ကား၊ ငါသည် သင်တို့အတွက် အကြံအစည်များကို ငါသိ၏ </w:t>
      </w:r>
      <w:r xmlns:w="http://schemas.openxmlformats.org/wordprocessingml/2006/main">
        <w:lastRenderedPageBreak xmlns:w="http://schemas.openxmlformats.org/wordprocessingml/2006/main"/>
      </w:r>
      <w:r xmlns:w="http://schemas.openxmlformats.org/wordprocessingml/2006/main">
        <w:t xml:space="preserve">။</w:t>
      </w:r>
    </w:p>
    <w:p w14:paraId="09C3CD7E" w14:textId="77777777" w:rsidR="00F90BDC" w:rsidRDefault="00F90BDC"/>
    <w:p w14:paraId="37AF09D4" w14:textId="77777777" w:rsidR="00F90BDC" w:rsidRDefault="00F90BDC">
      <w:r xmlns:w="http://schemas.openxmlformats.org/wordprocessingml/2006/main">
        <w:t xml:space="preserve">2. ဟေဗြဲ 11:1 “ယခုတွင် ယုံကြည်ခြင်းသည် မျှော်လင့်သောအရာများ၏ အာမခံချက်၊ မမြင်နိုင်သောအရာများကို ယုံကြည်ခြင်းပင်ဖြစ်သည်။</w:t>
      </w:r>
    </w:p>
    <w:p w14:paraId="5118E68D" w14:textId="77777777" w:rsidR="00F90BDC" w:rsidRDefault="00F90BDC"/>
    <w:p w14:paraId="43519593" w14:textId="77777777" w:rsidR="00F90BDC" w:rsidRDefault="00F90BDC">
      <w:r xmlns:w="http://schemas.openxmlformats.org/wordprocessingml/2006/main">
        <w:t xml:space="preserve">Matthew 15:22 ထိုအခါ၊ ခါနာန်ပြည်မှ မိန်းမတယောက်သည် လာ၍ ဒါဝိဒ်၏သားတော်၊ အိုထာဝရဘုရား၊ အကျွန်ုပ်ကို သနားတော်မူပါ။ ငါ့သမီးသည် နတ်ဆိုးစွဲခြင်းကို ပြင်းစွာခံရ၏။</w:t>
      </w:r>
    </w:p>
    <w:p w14:paraId="2BE406E3" w14:textId="77777777" w:rsidR="00F90BDC" w:rsidRDefault="00F90BDC"/>
    <w:p w14:paraId="65E90E2D" w14:textId="77777777" w:rsidR="00F90BDC" w:rsidRDefault="00F90BDC">
      <w:r xmlns:w="http://schemas.openxmlformats.org/wordprocessingml/2006/main">
        <w:t xml:space="preserve">ခါနာန်အမျိုးသမီးက နတ်ဆိုးစွဲနေတဲ့ သူ့သမီးကို သနားဖို့ ယေရှုကို အော်ဟစ်ခဲ့တယ်။</w:t>
      </w:r>
    </w:p>
    <w:p w14:paraId="38D1BAC7" w14:textId="77777777" w:rsidR="00F90BDC" w:rsidRDefault="00F90BDC"/>
    <w:p w14:paraId="60F72362" w14:textId="77777777" w:rsidR="00F90BDC" w:rsidRDefault="00F90BDC">
      <w:r xmlns:w="http://schemas.openxmlformats.org/wordprocessingml/2006/main">
        <w:t xml:space="preserve">1. ယုံကြည်ခြင်း၏ တန်ခိုး- ဘုရားသခင်၏ ကုသနိုင်စွမ်းကို ယုံကြည်ခြင်း။</w:t>
      </w:r>
    </w:p>
    <w:p w14:paraId="04153E32" w14:textId="77777777" w:rsidR="00F90BDC" w:rsidRDefault="00F90BDC"/>
    <w:p w14:paraId="3DFFC49A" w14:textId="77777777" w:rsidR="00F90BDC" w:rsidRDefault="00F90BDC">
      <w:r xmlns:w="http://schemas.openxmlformats.org/wordprocessingml/2006/main">
        <w:t xml:space="preserve">၂။ အခက်အခဲများကို ကျော်လွှားခြင်း- ခက်ခဲသောအချိန်များတွင် ယေရှုကို အားကိုးပါ။</w:t>
      </w:r>
    </w:p>
    <w:p w14:paraId="182629E1" w14:textId="77777777" w:rsidR="00F90BDC" w:rsidRDefault="00F90BDC"/>
    <w:p w14:paraId="0B215FBA" w14:textId="77777777" w:rsidR="00F90BDC" w:rsidRDefault="00F90BDC">
      <w:r xmlns:w="http://schemas.openxmlformats.org/wordprocessingml/2006/main">
        <w:t xml:space="preserve">1. 1 ပေတရု 5:7 - "သင်တို့ကို ဂရုစိုက်တော်မူသောကြောင့်၊ သင်၏စိုးရိမ်ခြင်းရှိသမျှတို့ကို သူ့အပေါ်၌ ထားတော်မူ၏။"</w:t>
      </w:r>
    </w:p>
    <w:p w14:paraId="1A6224E2" w14:textId="77777777" w:rsidR="00F90BDC" w:rsidRDefault="00F90BDC"/>
    <w:p w14:paraId="422DC26D" w14:textId="77777777" w:rsidR="00F90BDC" w:rsidRDefault="00F90BDC">
      <w:r xmlns:w="http://schemas.openxmlformats.org/wordprocessingml/2006/main">
        <w:t xml:space="preserve">၂။ ယာကုပ် ၄:၆ - “သာ၍ကျေးဇူးတော်မူကား၊” မာနကြီးသောသူကို ဘုရားသခင်သည် ဆီးတားသော်လည်း၊ နှိမ့်ချသောသူတို့၌ ကျေးဇူးတော်ကို ပေးတော်မူ၏။</w:t>
      </w:r>
    </w:p>
    <w:p w14:paraId="70889EA5" w14:textId="77777777" w:rsidR="00F90BDC" w:rsidRDefault="00F90BDC"/>
    <w:p w14:paraId="443B11FB" w14:textId="77777777" w:rsidR="00F90BDC" w:rsidRDefault="00F90BDC">
      <w:r xmlns:w="http://schemas.openxmlformats.org/wordprocessingml/2006/main">
        <w:t xml:space="preserve">ရှင်​မဿဲ 15:23 သို့​ရာ​တွင်​သူ​သည်​တစ်​ခွန်း​မျှ​မ​ပြန်​တော်​မူ။ တပည့်တော်တို့သည် လာ၍ တောင်းပန်ကြလျှင်၊ အကြောင်းမူကား၊</w:t>
      </w:r>
    </w:p>
    <w:p w14:paraId="292DB5B5" w14:textId="77777777" w:rsidR="00F90BDC" w:rsidRDefault="00F90BDC"/>
    <w:p w14:paraId="59A0AD54" w14:textId="77777777" w:rsidR="00F90BDC" w:rsidRDefault="00F90BDC">
      <w:r xmlns:w="http://schemas.openxmlformats.org/wordprocessingml/2006/main">
        <w:t xml:space="preserve">ခါနာန်အမျိုးသမီး၏ ကုသရေးတောင်းဆိုချက်ကို ယေရှုက ဖြေကြားရန် ငြင်းဆိုခဲ့သော်လည်း တပည့်တော်များက သူမအား လွှတ်လိုက်ရန် တောင်းဆိုခဲ့သည်။</w:t>
      </w:r>
    </w:p>
    <w:p w14:paraId="042661C9" w14:textId="77777777" w:rsidR="00F90BDC" w:rsidRDefault="00F90BDC"/>
    <w:p w14:paraId="4F820F92" w14:textId="77777777" w:rsidR="00F90BDC" w:rsidRDefault="00F90BDC">
      <w:r xmlns:w="http://schemas.openxmlformats.org/wordprocessingml/2006/main">
        <w:t xml:space="preserve">1. "တည်မြဲခြင်း၏တန်ခိုး- အခက်အခဲ၏ရင်ဆိုင်ရာတွင် ဘုရားသခင်ကို ယုံကြည်ကိုးစားခြင်း"</w:t>
      </w:r>
    </w:p>
    <w:p w14:paraId="4B9C2CAE" w14:textId="77777777" w:rsidR="00F90BDC" w:rsidRDefault="00F90BDC"/>
    <w:p w14:paraId="416AE47B"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"ဆုတောင်းခြင်း၏တန်ခိုး- ကျွန်ုပ်တို့၏ဆုတောင်းချက်များကို ယေရှုတုံ့ပြန်ပုံ"</w:t>
      </w:r>
    </w:p>
    <w:p w14:paraId="3CCC1149" w14:textId="77777777" w:rsidR="00F90BDC" w:rsidRDefault="00F90BDC"/>
    <w:p w14:paraId="7BBFE5BF" w14:textId="77777777" w:rsidR="00F90BDC" w:rsidRDefault="00F90BDC">
      <w:r xmlns:w="http://schemas.openxmlformats.org/wordprocessingml/2006/main">
        <w:t xml:space="preserve">1. ယာကုပ် 5:16 - "ထို့ကြောင့်၊ သင်တို့၏အပြစ်များကို အချင်းချင်းဝန်ခံ၍ အနာရောဂါကင်းငြိမ်းစေခြင်းငှာ အချင်းချင်းဆုတောင်းကြလော့။ ဖြောင့်မတ်သောသူ၏ဆုတောင်းခြင်းသည် လုပ်ဆောင်သကဲ့သို့ ကြီးစွာသောတန်ခိုးရှိသည်"</w:t>
      </w:r>
    </w:p>
    <w:p w14:paraId="0BDDD47D" w14:textId="77777777" w:rsidR="00F90BDC" w:rsidRDefault="00F90BDC"/>
    <w:p w14:paraId="582D7BE0" w14:textId="77777777" w:rsidR="00F90BDC" w:rsidRDefault="00F90BDC">
      <w:r xmlns:w="http://schemas.openxmlformats.org/wordprocessingml/2006/main">
        <w:t xml:space="preserve">၂။ ၁ယော ၅း၁၄-၁၅ - “ငါတို့တောင်းသမျှသည် မိမိအလိုတော်နှင့်အညီ တောင်းလျှင်ကြားတော် မူမည်အကြောင်း၊ ငါတို့တောင်းသမျှကို ကြားတော်မူကြောင်းကို ငါတို့သိလျှင်၊ ငါတို့တောင်းထားတဲ့ တောင်းစရာတွေ ရှိတယ်။"</w:t>
      </w:r>
    </w:p>
    <w:p w14:paraId="63F6309E" w14:textId="77777777" w:rsidR="00F90BDC" w:rsidRDefault="00F90BDC"/>
    <w:p w14:paraId="76B3FAFB" w14:textId="77777777" w:rsidR="00F90BDC" w:rsidRDefault="00F90BDC">
      <w:r xmlns:w="http://schemas.openxmlformats.org/wordprocessingml/2006/main">
        <w:t xml:space="preserve">ရှင်မဿဲခရစ်ဝင် 15:24 သူကလည်း၊ ငါသည် ဣသရေလအမျိုး၏ ပျောက်သောသိုးတို့ရှိရာသို့ ငါမစေလွှတ်ဟု ပြန်ပြော၏။</w:t>
      </w:r>
    </w:p>
    <w:p w14:paraId="71B06A5D" w14:textId="77777777" w:rsidR="00F90BDC" w:rsidRDefault="00F90BDC"/>
    <w:p w14:paraId="17ED634E" w14:textId="77777777" w:rsidR="00F90BDC" w:rsidRDefault="00F90BDC">
      <w:r xmlns:w="http://schemas.openxmlformats.org/wordprocessingml/2006/main">
        <w:t xml:space="preserve">ပျောက်ဆုံးသွားသော အစ္စရေးသိုးများအတွက် ယေရှု၏တာဝန်။</w:t>
      </w:r>
    </w:p>
    <w:p w14:paraId="09076202" w14:textId="77777777" w:rsidR="00F90BDC" w:rsidRDefault="00F90BDC"/>
    <w:p w14:paraId="7B47A2D1" w14:textId="77777777" w:rsidR="00F90BDC" w:rsidRDefault="00F90BDC">
      <w:r xmlns:w="http://schemas.openxmlformats.org/wordprocessingml/2006/main">
        <w:t xml:space="preserve">၁- ဣသရေလလူမျိုး၏ ပျောက်ဆုံးသွားသောသိုးများအတွက် ယေရှု၏မေတ္တာနှင့် ဂရုစိုက်မှု။</w:t>
      </w:r>
    </w:p>
    <w:p w14:paraId="063E1FB2" w14:textId="77777777" w:rsidR="00F90BDC" w:rsidRDefault="00F90BDC"/>
    <w:p w14:paraId="18529535" w14:textId="77777777" w:rsidR="00F90BDC" w:rsidRDefault="00F90BDC">
      <w:r xmlns:w="http://schemas.openxmlformats.org/wordprocessingml/2006/main">
        <w:t xml:space="preserve">2- ဣသရေလအမျိုး၏ပျောက်ဆုံးသွားသောသိုးများအတွက် ယေရှု၏တာဝန်၏အရေးကြီးမှု။</w:t>
      </w:r>
    </w:p>
    <w:p w14:paraId="3332C5CE" w14:textId="77777777" w:rsidR="00F90BDC" w:rsidRDefault="00F90BDC"/>
    <w:p w14:paraId="3DDB487A" w14:textId="77777777" w:rsidR="00F90BDC" w:rsidRDefault="00F90BDC">
      <w:r xmlns:w="http://schemas.openxmlformats.org/wordprocessingml/2006/main">
        <w:t xml:space="preserve">1: Isaiah 53:6 - “ငါတို့ရှိသမျှသည် သိုးကဲ့သို့ လမ်းလွဲကြပြီ။ အသီးအသီး မိမိတို့လမ်းသို့ လှည့်ကြပြီ။</w:t>
      </w:r>
    </w:p>
    <w:p w14:paraId="20784597" w14:textId="77777777" w:rsidR="00F90BDC" w:rsidRDefault="00F90BDC"/>
    <w:p w14:paraId="41128075" w14:textId="77777777" w:rsidR="00F90BDC" w:rsidRDefault="00F90BDC">
      <w:r xmlns:w="http://schemas.openxmlformats.org/wordprocessingml/2006/main">
        <w:t xml:space="preserve">2: ဆာလံ 23:1 - "ထာဝရဘုရားသည် ငါ၏သိုးထိန်းဖြစ်တော်မူ၏။ ငါအလိုမရှိ"</w:t>
      </w:r>
    </w:p>
    <w:p w14:paraId="7DD6D0BB" w14:textId="77777777" w:rsidR="00F90BDC" w:rsidRDefault="00F90BDC"/>
    <w:p w14:paraId="35129A08" w14:textId="77777777" w:rsidR="00F90BDC" w:rsidRDefault="00F90BDC">
      <w:r xmlns:w="http://schemas.openxmlformats.org/wordprocessingml/2006/main">
        <w:t xml:space="preserve">Matthew 15:25 ထိုမိန်းမသည် လာ၍ ရှိခိုးလျက်၊ သခင်၊</w:t>
      </w:r>
    </w:p>
    <w:p w14:paraId="25AC07BD" w14:textId="77777777" w:rsidR="00F90BDC" w:rsidRDefault="00F90BDC"/>
    <w:p w14:paraId="53B1A78A" w14:textId="77777777" w:rsidR="00F90BDC" w:rsidRDefault="00F90BDC">
      <w:r xmlns:w="http://schemas.openxmlformats.org/wordprocessingml/2006/main">
        <w:t xml:space="preserve">အမျိုးသမီးတစ်ဦးသည် သခင်ယေရှုထံသို့လာ၍ အကူအညီတောင်းသည်။</w:t>
      </w:r>
    </w:p>
    <w:p w14:paraId="617536B7" w14:textId="77777777" w:rsidR="00F90BDC" w:rsidRDefault="00F90BDC"/>
    <w:p w14:paraId="68C105A9"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၁။ ယေရှုကို သခင်အဖြစ် အသိအမှတ်ပြုခြင်း- မဿဲ ၁၅:၂၅ လေ့လာမှု</w:t>
      </w:r>
    </w:p>
    <w:p w14:paraId="500315E9" w14:textId="77777777" w:rsidR="00F90BDC" w:rsidRDefault="00F90BDC"/>
    <w:p w14:paraId="216C6C9B" w14:textId="77777777" w:rsidR="00F90BDC" w:rsidRDefault="00F90BDC">
      <w:r xmlns:w="http://schemas.openxmlformats.org/wordprocessingml/2006/main">
        <w:t xml:space="preserve">၂။ ရုန်းကန်မှုများကို ကျော်လွှားပြီး ယေရှုခရစ်၌ ခွန်အားကိုရှာဖွေပါ။</w:t>
      </w:r>
    </w:p>
    <w:p w14:paraId="578F2B6F" w14:textId="77777777" w:rsidR="00F90BDC" w:rsidRDefault="00F90BDC"/>
    <w:p w14:paraId="2A8212D9" w14:textId="77777777" w:rsidR="00F90BDC" w:rsidRDefault="00F90BDC">
      <w:r xmlns:w="http://schemas.openxmlformats.org/wordprocessingml/2006/main">
        <w:t xml:space="preserve">1. Matthew 11:28-30 - ပင်ပန်း၍ လေးသောဝန်ကိုထမ်းသောသူအပေါင်းတို့၊ ငါ့ထံသို့လာ၍ ချမ်းသာပေးမည်။</w:t>
      </w:r>
    </w:p>
    <w:p w14:paraId="5B19DA49" w14:textId="77777777" w:rsidR="00F90BDC" w:rsidRDefault="00F90BDC"/>
    <w:p w14:paraId="09D7F8FE" w14:textId="77777777" w:rsidR="00F90BDC" w:rsidRDefault="00F90BDC">
      <w:r xmlns:w="http://schemas.openxmlformats.org/wordprocessingml/2006/main">
        <w:t xml:space="preserve">၂။ ဟေရှာယ ၅၅:၆-၇ - တွေ့နိုင်စဉ်တွင် ထာဝရဘုရားကို ရှာကြလော့။ အနီး၌ရှိစဉ်တွင် ခေါ်တော်မူပါ။</w:t>
      </w:r>
    </w:p>
    <w:p w14:paraId="3D77CCEA" w14:textId="77777777" w:rsidR="00F90BDC" w:rsidRDefault="00F90BDC"/>
    <w:p w14:paraId="37FD0007" w14:textId="77777777" w:rsidR="00F90BDC" w:rsidRDefault="00F90BDC">
      <w:r xmlns:w="http://schemas.openxmlformats.org/wordprocessingml/2006/main">
        <w:t xml:space="preserve">ရှင်မဿဲခရစ်ဝင် 15:26 ကိုယ်တော်ကလည်း၊ သူငယ်မုန့်ကိုယူ၍ ခွေးကိုချခြင်းသည် မသင့်လျော်ဟု ပြန်ပြော၏။</w:t>
      </w:r>
    </w:p>
    <w:p w14:paraId="7FF6F045" w14:textId="77777777" w:rsidR="00F90BDC" w:rsidRDefault="00F90BDC"/>
    <w:p w14:paraId="3F6C7E34" w14:textId="77777777" w:rsidR="00F90BDC" w:rsidRDefault="00F90BDC">
      <w:r xmlns:w="http://schemas.openxmlformats.org/wordprocessingml/2006/main">
        <w:t xml:space="preserve">ကျွန်ုပ်တို့ကို လိုအပ်နေသူတွေကို ဦးစားပေးဖို့ ယေရှု သင်ပေးတယ်။</w:t>
      </w:r>
    </w:p>
    <w:p w14:paraId="40326389" w14:textId="77777777" w:rsidR="00F90BDC" w:rsidRDefault="00F90BDC"/>
    <w:p w14:paraId="68216605" w14:textId="77777777" w:rsidR="00F90BDC" w:rsidRDefault="00F90BDC">
      <w:r xmlns:w="http://schemas.openxmlformats.org/wordprocessingml/2006/main">
        <w:t xml:space="preserve">1- ကျွန်ုပ်တို့သည် မိမိကိုယ်ကို မိမိရှေ့တွင် လိုအပ်နေသောသူများကို အမြဲကူညီရန် ဆန္ဒရှိသင့်သည်။</w:t>
      </w:r>
    </w:p>
    <w:p w14:paraId="6453B331" w14:textId="77777777" w:rsidR="00F90BDC" w:rsidRDefault="00F90BDC"/>
    <w:p w14:paraId="7A0E55C9" w14:textId="77777777" w:rsidR="00F90BDC" w:rsidRDefault="00F90BDC">
      <w:r xmlns:w="http://schemas.openxmlformats.org/wordprocessingml/2006/main">
        <w:t xml:space="preserve">၂။ အခြားသူများ၏လိုအပ်ချက်များကို ကျွန်ုပ်တို့၏ရှေ့မှောက်တွင်ထားရန် ယေရှုက ကျွန်ုပ်တို့အား သွန်သင်ပေးသည်။</w:t>
      </w:r>
    </w:p>
    <w:p w14:paraId="12FDEAF2" w14:textId="77777777" w:rsidR="00F90BDC" w:rsidRDefault="00F90BDC"/>
    <w:p w14:paraId="322B012F" w14:textId="77777777" w:rsidR="00F90BDC" w:rsidRDefault="00F90BDC">
      <w:r xmlns:w="http://schemas.openxmlformats.org/wordprocessingml/2006/main">
        <w:t xml:space="preserve">၁-ဖိလိပ္ပိ ၂:၃-၄ “တစ်ကိုယ်ကောင်းဆန်သော ရည်မှန်းချက် သို့မဟုတ် အချည်းနှီးသော အကြံအစည်ကြောင့် အလျှင်းမပြုနှင့်။ ယင်းအစား နှိမ့်ချမှု၌ အခြားသူများကို သင့်ကိုယ်သင် တန်ဖိုးထားပါ။”</w:t>
      </w:r>
    </w:p>
    <w:p w14:paraId="36D9358D" w14:textId="77777777" w:rsidR="00F90BDC" w:rsidRDefault="00F90BDC"/>
    <w:p w14:paraId="45E83505" w14:textId="77777777" w:rsidR="00F90BDC" w:rsidRDefault="00F90BDC">
      <w:r xmlns:w="http://schemas.openxmlformats.org/wordprocessingml/2006/main">
        <w:t xml:space="preserve">၂:ယာကုပ် ၂:၁၅-၁၇ “ညီအစ်ကို သို့မဟုတ် နှမတစ်ဦးသည် အဝတ်နှင့်နေ့စဉ်စားစရာမရှိသည်ဆိုပါစို့။ သင်တို့တွင် တစုံတယောက်က၊ ငြိမ်ဝပ်စွာသွားကြလော့။ နွေးနွေးထွေးထွေးနဲ့ ကောင်းကောင်း ကျွေးပါ' လို့ ပြောပေမယ့် သူတို့ရဲ့ ရုပ်ပိုင်းဆိုင်ရာ လိုအပ်ချက်တွေကို ဘာမှ မလုပ်တတ်ဘူး၊ အဲဒါက ဘာကောင်းလဲ။</w:t>
      </w:r>
    </w:p>
    <w:p w14:paraId="7846CFA3" w14:textId="77777777" w:rsidR="00F90BDC" w:rsidRDefault="00F90BDC"/>
    <w:p w14:paraId="4F98A3B7" w14:textId="77777777" w:rsidR="00F90BDC" w:rsidRDefault="00F90BDC">
      <w:r xmlns:w="http://schemas.openxmlformats.org/wordprocessingml/2006/main">
        <w:t xml:space="preserve">ရှင်မဿဲခရစ်ဝင် 15:27 အကယ်စင်စစ် သခင်၊ သခင်၊ သို့ရာတွင်၊ ခွေးတို့သည် သခင်၏စားပွဲမှကျသော အသီးအနှံများကို စားတတ်၏။</w:t>
      </w:r>
    </w:p>
    <w:p w14:paraId="2DCD74EE" w14:textId="77777777" w:rsidR="00F90BDC" w:rsidRDefault="00F90BDC"/>
    <w:p w14:paraId="3E0B92F2"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ပြင်ပလူဟု ယူဆသူများပင် လူအားလုံးကို ဘုရားသခင် ချစ်မြတ်နိုးကြောင်း ယေရှု ဖော်ပြခဲ့သည်။</w:t>
      </w:r>
    </w:p>
    <w:p w14:paraId="5D112880" w14:textId="77777777" w:rsidR="00F90BDC" w:rsidRDefault="00F90BDC"/>
    <w:p w14:paraId="764BA77D" w14:textId="77777777" w:rsidR="00F90BDC" w:rsidRDefault="00F90BDC">
      <w:r xmlns:w="http://schemas.openxmlformats.org/wordprocessingml/2006/main">
        <w:t xml:space="preserve">1- ပြင်ပလူများအတွက် ဘုရား၏မေတ္တာတော်။—လုကာ ၁၅:၁-၂</w:t>
      </w:r>
    </w:p>
    <w:p w14:paraId="4F656351" w14:textId="77777777" w:rsidR="00F90BDC" w:rsidRDefault="00F90BDC"/>
    <w:p w14:paraId="7F9FEC78" w14:textId="77777777" w:rsidR="00F90BDC" w:rsidRDefault="00F90BDC">
      <w:r xmlns:w="http://schemas.openxmlformats.org/wordprocessingml/2006/main">
        <w:t xml:space="preserve">၂- အားလုံးအတွက် ဘုရားသခင် ကရုဏာတော် - ဧဖက် ၂:၄-၇</w:t>
      </w:r>
    </w:p>
    <w:p w14:paraId="353FB3D3" w14:textId="77777777" w:rsidR="00F90BDC" w:rsidRDefault="00F90BDC"/>
    <w:p w14:paraId="67E285C9" w14:textId="77777777" w:rsidR="00F90BDC" w:rsidRDefault="00F90BDC">
      <w:r xmlns:w="http://schemas.openxmlformats.org/wordprocessingml/2006/main">
        <w:t xml:space="preserve">1 Luke 15:1-2 “ယခုအခါ အခွန်ခံများနှင့် ဆိုးသောသူတို့သည် ယေရှုကို နားထောင်ခြင်းငှာ ခြံရံလျက် ရှိကြသော်လည်း၊ ဖာရိရှဲများနှင့် ပညတ္တိကျမ်းဆရာတို့က “ဤသူသည် အပြစ်သားတို့ကို ကြိုဆို၍ သူတို့နှင့်အတူ စားသောက်သည်” ဟုဆိုသည်။</w:t>
      </w:r>
    </w:p>
    <w:p w14:paraId="78334B94" w14:textId="77777777" w:rsidR="00F90BDC" w:rsidRDefault="00F90BDC"/>
    <w:p w14:paraId="62E76B9E" w14:textId="77777777" w:rsidR="00F90BDC" w:rsidRDefault="00F90BDC">
      <w:r xmlns:w="http://schemas.openxmlformats.org/wordprocessingml/2006/main">
        <w:t xml:space="preserve">ဧဖက် ၂း၄-၇ “သို့သော်လည်း၊ ငါတို့ကို ချစ်တော်မူသော ကြီးစွာသောမေတ္တာတော်ကြောင့်၊ ကရုဏာတော်နှင့်ကြွယ်ဝသော ဘုရားသခင်သည် ငါတို့ကို လွန်ကျူးခြင်းအမှု၌ သေလွန်သောအခါ၌ပင် ခရစ်တော်နှင့်အတူ အသက်ရှင်စေတော်မူသည်—ကျေးဇူးတော်ကြောင့် ကယ်တင်ခြင်းသို့ရောက်ရပြီ။ ဘုရားသခင်သည် ငါတို့ကို ခရစ်တော်နှင့်အတူ ထမြောက်စေ၍ ယေရှုခရစ်၌ ငါတို့ကို ကောင်းကင်ဘုံ၌ ထိုင်စေတော်မူသည်ဖြစ်၍၊ နောင်ကာလ၌ ယေရှုခရစ်၌ ငါတို့အား ကရုဏာတော်ဖြင့် တုနှိုင်းနိုင်သော စည်းစိမ်ဥစ္စာများကို ပြသနိုင်စေခြင်းငှာ၊</w:t>
      </w:r>
    </w:p>
    <w:p w14:paraId="63187A2B" w14:textId="77777777" w:rsidR="00F90BDC" w:rsidRDefault="00F90BDC"/>
    <w:p w14:paraId="3D13A16F" w14:textId="77777777" w:rsidR="00F90BDC" w:rsidRDefault="00F90BDC">
      <w:r xmlns:w="http://schemas.openxmlformats.org/wordprocessingml/2006/main">
        <w:t xml:space="preserve">Matthew 15:28 ထိုအခါ ယေရှုက၊ အိုမိန်းမ၊ သင်၏ယုံကြည်ခြင်းသည် ကြီးလှပေ၏။ အလိုရှိသည်အတိုင်း ဖြစ်ပါစေသော။ အဲဒီ့အချိန်ကစပြီး သူ့သမီးလေး ကျန်းမာလာခဲ့တယ်။</w:t>
      </w:r>
    </w:p>
    <w:p w14:paraId="3524E2B0" w14:textId="77777777" w:rsidR="00F90BDC" w:rsidRDefault="00F90BDC"/>
    <w:p w14:paraId="631938BA" w14:textId="77777777" w:rsidR="00F90BDC" w:rsidRDefault="00F90BDC">
      <w:r xmlns:w="http://schemas.openxmlformats.org/wordprocessingml/2006/main">
        <w:t xml:space="preserve">ဤကျမ်းပိုဒ်တွင် အမျိုးသမီးတစ်ဦး၏ ကြီးမားသောယုံကြည်ခြင်းကို ယေရှုချီးမွမ်းပြီး ထိုခဏတာမှ သူ့သမီးကို ကုသပေးကြောင်း ဖော်ပြသည်။</w:t>
      </w:r>
    </w:p>
    <w:p w14:paraId="59A219A6" w14:textId="77777777" w:rsidR="00F90BDC" w:rsidRDefault="00F90BDC"/>
    <w:p w14:paraId="3ABEEC97" w14:textId="77777777" w:rsidR="00F90BDC" w:rsidRDefault="00F90BDC">
      <w:r xmlns:w="http://schemas.openxmlformats.org/wordprocessingml/2006/main">
        <w:t xml:space="preserve">၁။ “ယုံကြည်ခြင်းတန်ခိုး”</w:t>
      </w:r>
    </w:p>
    <w:p w14:paraId="49873D4A" w14:textId="77777777" w:rsidR="00F90BDC" w:rsidRDefault="00F90BDC"/>
    <w:p w14:paraId="644710F4" w14:textId="77777777" w:rsidR="00F90BDC" w:rsidRDefault="00F90BDC">
      <w:r xmlns:w="http://schemas.openxmlformats.org/wordprocessingml/2006/main">
        <w:t xml:space="preserve">၂။ “ယေရှုကို ယုံကြည်ခြင်း၏ကောင်းချီး”</w:t>
      </w:r>
    </w:p>
    <w:p w14:paraId="15624F03" w14:textId="77777777" w:rsidR="00F90BDC" w:rsidRDefault="00F90BDC"/>
    <w:p w14:paraId="777DEEEB" w14:textId="77777777" w:rsidR="00F90BDC" w:rsidRDefault="00F90BDC">
      <w:r xmlns:w="http://schemas.openxmlformats.org/wordprocessingml/2006/main">
        <w:t xml:space="preserve">1. ဟေဗြဲ 11:6 - “ယုံကြည်ခြင်းမရှိဘဲ ဘုရားသခင်စိတ်တော်နှင့်တွေ့ရန်မဖြစ်နိုင်ပါ။ အကြောင်းမူကား၊ အထံတော်သို့လာသောသူမည်သည်ကား ကိုယ်တော်ရှိတော်မူကြောင်းကို ယုံကြည်ရမည်ဖြစ်ပြီး စိတ်အားထက်သန်စွာရှာသောသူတို့အား ဆုချတော်မူမည်ဖြစ်သောကြောင့်တည်း။”</w:t>
      </w:r>
    </w:p>
    <w:p w14:paraId="35439C7E" w14:textId="77777777" w:rsidR="00F90BDC" w:rsidRDefault="00F90BDC"/>
    <w:p w14:paraId="7DD74FA2"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၂။ ယာကုပ် ၅:၁၅ - “ယုံကြည်ခြင်း၌ပူဇော်သောပဌနာသည် ဖျားနာသောသူကို ကျန်းမာစေလိမ့်မည်။ ထာဝရဘုရားသည် သူတို့ကို ထမြောက်စေတော်မူမည်။ ပြစ်မှားမိပါက ခွင့်လွှတ်ခြင်းခံရမည်။”</w:t>
      </w:r>
    </w:p>
    <w:p w14:paraId="4816ED17" w14:textId="77777777" w:rsidR="00F90BDC" w:rsidRDefault="00F90BDC"/>
    <w:p w14:paraId="32927348" w14:textId="77777777" w:rsidR="00F90BDC" w:rsidRDefault="00F90BDC">
      <w:r xmlns:w="http://schemas.openxmlformats.org/wordprocessingml/2006/main">
        <w:t xml:space="preserve">Matthew 15:29 ယေရှုသည် ထိုအရပ်မှကြွ၍ ဂါလိလဲအိုင်သို့ ရောက်တော်မူ၏။ တောင်ပေါ်သို့တက်၍ ထိုင်နေ၏။</w:t>
      </w:r>
    </w:p>
    <w:p w14:paraId="375D6886" w14:textId="77777777" w:rsidR="00F90BDC" w:rsidRDefault="00F90BDC"/>
    <w:p w14:paraId="157FAE94" w14:textId="77777777" w:rsidR="00F90BDC" w:rsidRDefault="00F90BDC">
      <w:r xmlns:w="http://schemas.openxmlformats.org/wordprocessingml/2006/main">
        <w:t xml:space="preserve">ယေရှုသည် တစ်နေရာမှ ထွက်ခွာ၍ ဂါလိလဲအိုင်သို့ ကြွတော်မူပြီးနောက် တောင်ပေါ်သို့တက်၍ ထိုင်တော်မူ၏။</w:t>
      </w:r>
    </w:p>
    <w:p w14:paraId="5E592BB2" w14:textId="77777777" w:rsidR="00F90BDC" w:rsidRDefault="00F90BDC"/>
    <w:p w14:paraId="1DEE33E4" w14:textId="77777777" w:rsidR="00F90BDC" w:rsidRDefault="00F90BDC">
      <w:r xmlns:w="http://schemas.openxmlformats.org/wordprocessingml/2006/main">
        <w:t xml:space="preserve">၁။ ယေရှု၏ဆုတောင်းမှုပုံစံ- ယနေ့ ကျွန်ုပ်တို့ကို ကိုယ်တော်၏ပုံသက်သေ မည်သို့လမ်းညွှန်နိုင်မည်နည်း။</w:t>
      </w:r>
    </w:p>
    <w:p w14:paraId="56497EB4" w14:textId="77777777" w:rsidR="00F90BDC" w:rsidRDefault="00F90BDC"/>
    <w:p w14:paraId="5C8EA72A" w14:textId="77777777" w:rsidR="00F90BDC" w:rsidRDefault="00F90BDC">
      <w:r xmlns:w="http://schemas.openxmlformats.org/wordprocessingml/2006/main">
        <w:t xml:space="preserve">2. အထီးကျန်ခြင်း၏ တန်ခိုး- အထီးကျန်မှုတွင် ဘုရားသခင်နှင့် ခရစ်တော် ချိတ်ဆက်ပုံ</w:t>
      </w:r>
    </w:p>
    <w:p w14:paraId="67AFE60C" w14:textId="77777777" w:rsidR="00F90BDC" w:rsidRDefault="00F90BDC"/>
    <w:p w14:paraId="62195ADC" w14:textId="77777777" w:rsidR="00F90BDC" w:rsidRDefault="00F90BDC">
      <w:r xmlns:w="http://schemas.openxmlformats.org/wordprocessingml/2006/main">
        <w:t xml:space="preserve">1. Isaiah 55:8-9 “ငါ၏အကြံအစည်သည် သင်တို့၏အကြံအစည်မဟုတ်၊ သင်တို့၏အကျင့်လည်းမဟုတ်၊ ငါ၏အကျင့်လည်းမဟုတ်ဟု ထာဝရဘုရားမိန့်တော်မူ၏။ အကြောင်းမူကား၊ ကောင်းကင်သည် မြေကြီးထက် မြင့်သည်နှင့်အမျှ၊ ငါ၏အကျင့်သည် သင်တို့၏အကျင့်ထက် သာ၍မြင့်သည်ဖြစ်၍၊ ငါ့အကြံသည် သင်တို့၏အကြံအစည်ထက် သာ၍မြင့်၏။</w:t>
      </w:r>
    </w:p>
    <w:p w14:paraId="01BF9779" w14:textId="77777777" w:rsidR="00F90BDC" w:rsidRDefault="00F90BDC"/>
    <w:p w14:paraId="2E229F80" w14:textId="77777777" w:rsidR="00F90BDC" w:rsidRDefault="00F90BDC">
      <w:r xmlns:w="http://schemas.openxmlformats.org/wordprocessingml/2006/main">
        <w:t xml:space="preserve">2. Mark 1:35 နံနက်အချိန်၌ ကြီးစွာသောထ၍ ဆိတ်ကွယ်ရာအရပ်သို့ ထွက်ကြွ၍ ဆုတောင်းလေ၏။</w:t>
      </w:r>
    </w:p>
    <w:p w14:paraId="014DC13B" w14:textId="77777777" w:rsidR="00F90BDC" w:rsidRDefault="00F90BDC"/>
    <w:p w14:paraId="1EFAA2BE" w14:textId="77777777" w:rsidR="00F90BDC" w:rsidRDefault="00F90BDC">
      <w:r xmlns:w="http://schemas.openxmlformats.org/wordprocessingml/2006/main">
        <w:t xml:space="preserve">ရှင်မဿဲခရစ်ဝင် 15:30 ခြေမစွမ်းသောသူ၊ မျက်စိကန်း၊ စကားမပြောသောသူ၊ ကိုယ်လက်အင်္ဂါချို့တဲ့သော သူများနှင့် အခြားသောသူများနှင့်တကွ အထံတော်သို့လာ၍ ယေရှု၏ခြေရင်း၌ လှဲချတော်မူ၏။ သူတို့ကို ချမ်းသာပေးတော်မူ၏။</w:t>
      </w:r>
    </w:p>
    <w:p w14:paraId="1042103F" w14:textId="77777777" w:rsidR="00F90BDC" w:rsidRDefault="00F90BDC"/>
    <w:p w14:paraId="5175E8DC" w14:textId="77777777" w:rsidR="00F90BDC" w:rsidRDefault="00F90BDC">
      <w:r xmlns:w="http://schemas.openxmlformats.org/wordprocessingml/2006/main">
        <w:t xml:space="preserve">လူအမြောက်အမြား သူ့ပတ်ဝန်းကျင်မှာ စုရုံးလာတဲ့အခါ ခြေမစွမ်း၊ မျက်စိကန်း၊ စကားမပြောနိုင်၊ ကိုယ်လက်အင်္ဂါချို့တဲ့သူတွေ အပါအဝင် ရုပ်ပိုင်းဆိုင်ရာ ဝေဒနာရှိသူတွေကို ယေရှု ကုသပေးခဲ့တယ်။</w:t>
      </w:r>
    </w:p>
    <w:p w14:paraId="3373294F" w14:textId="77777777" w:rsidR="00F90BDC" w:rsidRDefault="00F90BDC"/>
    <w:p w14:paraId="640494B6" w14:textId="77777777" w:rsidR="00F90BDC" w:rsidRDefault="00F90BDC">
      <w:r xmlns:w="http://schemas.openxmlformats.org/wordprocessingml/2006/main">
        <w:t xml:space="preserve">1. ယေရှုသည် ကျွန်ုပ်တို့၏ ကုသပေးသူဖြစ်သည် - ဘုရားသခင်၏ကျေးဇူးတော်သည် လူသားအားလုံးအတွက် မျှော်လင့်ချက်နှင့် ကုသပေးပုံ</w:t>
      </w:r>
    </w:p>
    <w:p w14:paraId="1ECA023B" w14:textId="77777777" w:rsidR="00F90BDC" w:rsidRDefault="00F90BDC"/>
    <w:p w14:paraId="46C44B6E"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သနားကြင်နာခြင်းတန်ခိုး - ဘုရားသခင်၏မေတ္တာတော်သည် ရုပ်ပိုင်းဆိုင်ရာနှင့် ဝိညာဉ်ရေးဆိုင်ရာ ရောဂါများကို ကုသပေးပုံ</w:t>
      </w:r>
    </w:p>
    <w:p w14:paraId="738E8510" w14:textId="77777777" w:rsidR="00F90BDC" w:rsidRDefault="00F90BDC"/>
    <w:p w14:paraId="3D93A94E" w14:textId="77777777" w:rsidR="00F90BDC" w:rsidRDefault="00F90BDC">
      <w:r xmlns:w="http://schemas.openxmlformats.org/wordprocessingml/2006/main">
        <w:t xml:space="preserve">1. ဟေရှာယ 53:4-5 - ဧကန်စင်စစ် သူသည် ငါတို့၏ပူဆွေးခြင်းများကိုခံ၍ ငါတို့၏ဆင်းရဲခြင်းတို့ကို ဆောင်ခဲ့ပေသော်လည်း၊ ဒဏ်ခတ်ခံရသော၊ ဘုရားသခင်ကို ဒဏ်ခတ်၍ ညှဉ်းပန်းနှိပ်စက်ခြင်းကို ခံရသည်ဟု ငါတို့သည် မှတ်ထင်ကြ၏။ ငါတို့၏ဒုစရိုက်ကြောင့် ဒဏ်ခတ်ခြင်းခံရ၏။ သူ၏ဒဏ်ချက်ဖြင့် ငါတို့သည် အနာပျောက်ကြ၏။</w:t>
      </w:r>
    </w:p>
    <w:p w14:paraId="64D2DDCA" w14:textId="77777777" w:rsidR="00F90BDC" w:rsidRDefault="00F90BDC"/>
    <w:p w14:paraId="08938107" w14:textId="77777777" w:rsidR="00F90BDC" w:rsidRDefault="00F90BDC">
      <w:r xmlns:w="http://schemas.openxmlformats.org/wordprocessingml/2006/main">
        <w:t xml:space="preserve">၂။ ယာကုပ် ၅:၁၄-၁၅ - သင်တို့တွင် ဖျားနာခြင်းရှိပါသလား။ အသင်းတော်၏ အသက်ကြီးသူတို့ကို ခေါ်စေ။ သခင်ဘုရား၏ နာမတော်ကို အမှီပြု၍ ဆီလိမ်း၍ သူ့အပေါ်မှာ ဆုတောင်းကြစေ။ ယုံကြည်ခြင်း၏ ပဌနာသည် ဖျားနာသောသူတို့ကို ကယ်တင်၍၊ ထာဝရဘုရားသည် သူ့ကို ထမြောက်စေတော်မူမည်။ ဒုစရိုက်ကို ပြုမိလျှင် လွှတ်ခြင်းသို့ ရောက်လိမ့်မည်။</w:t>
      </w:r>
    </w:p>
    <w:p w14:paraId="1DC99993" w14:textId="77777777" w:rsidR="00F90BDC" w:rsidRDefault="00F90BDC"/>
    <w:p w14:paraId="5A156070" w14:textId="77777777" w:rsidR="00F90BDC" w:rsidRDefault="00F90BDC">
      <w:r xmlns:w="http://schemas.openxmlformats.org/wordprocessingml/2006/main">
        <w:t xml:space="preserve">ရှင်မဿဲခရစ်ဝင် ၁၅:၃၁ လူအစုအဝေးတို့သည် စကားမပြောတတ်၊ မကျန်းမာသောသူ၊ ခြေမစွမ်းသောသူ၊ လမ်းလျှောက်သောသူ၊ မျက်စိကန်းသောသူတို့ကို မြင်သောအခါ အံ့ဩခြင်းရှိ၍၊ ဣသရေလအမျိုး၏ ဘုရားသခင်ကို ချီးမွမ်းကြ၏။</w:t>
      </w:r>
    </w:p>
    <w:p w14:paraId="01217FD5" w14:textId="77777777" w:rsidR="00F90BDC" w:rsidRDefault="00F90BDC"/>
    <w:p w14:paraId="7D31CB5E" w14:textId="77777777" w:rsidR="00F90BDC" w:rsidRDefault="00F90BDC">
      <w:r xmlns:w="http://schemas.openxmlformats.org/wordprocessingml/2006/main">
        <w:t xml:space="preserve">နာမကျန်းသူနှင့် မသန်စွမ်းသူများကို အံ့ဖွယ်နည်းဖြင့် ကုသပေးခြင်းကို သက်သေခံပြီး သူ၏ကောင်းမြတ်ခြင်းအတွက် ဘုရားသခင်ကို ချီးမွမ်းခြင်းအတွက် လူအများအပြား အံ့သြခဲ့ကြသည်။</w:t>
      </w:r>
    </w:p>
    <w:p w14:paraId="7A53CFCE" w14:textId="77777777" w:rsidR="00F90BDC" w:rsidRDefault="00F90BDC"/>
    <w:p w14:paraId="7C58048C" w14:textId="77777777" w:rsidR="00F90BDC" w:rsidRDefault="00F90BDC">
      <w:r xmlns:w="http://schemas.openxmlformats.org/wordprocessingml/2006/main">
        <w:t xml:space="preserve">1. ဘုရားသခင်၏ ကရုဏာနှင့် ကရုဏာတော်- ယေရှု၏ အံ့ဖွယ်အမှုများကို ဂုဏ်ပြုခြင်း။</w:t>
      </w:r>
    </w:p>
    <w:p w14:paraId="57B372A8" w14:textId="77777777" w:rsidR="00F90BDC" w:rsidRDefault="00F90BDC"/>
    <w:p w14:paraId="1A42845B" w14:textId="77777777" w:rsidR="00F90BDC" w:rsidRDefault="00F90BDC">
      <w:r xmlns:w="http://schemas.openxmlformats.org/wordprocessingml/2006/main">
        <w:t xml:space="preserve">2. ယုံကြည်ခြင်းတန်ခိုး- ဘုရားသခင်ရဲ့မေတ္တာက ကျွန်ုပ်တို့ကို ဘယ်လိုပြောင်းလဲစေသလဲ။</w:t>
      </w:r>
    </w:p>
    <w:p w14:paraId="04DC4B10" w14:textId="77777777" w:rsidR="00F90BDC" w:rsidRDefault="00F90BDC"/>
    <w:p w14:paraId="12385A8A" w14:textId="77777777" w:rsidR="00F90BDC" w:rsidRDefault="00F90BDC">
      <w:r xmlns:w="http://schemas.openxmlformats.org/wordprocessingml/2006/main">
        <w:t xml:space="preserve">1. ဟေရှာယ 35:5-6 - "ထိုအခါ မျက်စိကန်းသောသူတို့သည် မျက်စိပွင့်၍၊ နားပင်းသောသူတို့၏ နားတို့သည် မရပ်မနားဘဲ၊ ခြေဆွံ့သောသူသည် သမင်ကဲ့သို့ ခုန်၍ ဆွံ့အသောလျှာသည် ရွှင်လန်းစွာ သီချင်းဆိုလိမ့်မည်။"</w:t>
      </w:r>
    </w:p>
    <w:p w14:paraId="16F61CAD" w14:textId="77777777" w:rsidR="00F90BDC" w:rsidRDefault="00F90BDC"/>
    <w:p w14:paraId="7AB6E9B1" w14:textId="77777777" w:rsidR="00F90BDC" w:rsidRDefault="00F90BDC">
      <w:r xmlns:w="http://schemas.openxmlformats.org/wordprocessingml/2006/main">
        <w:t xml:space="preserve">၂။ ဆာလံ ၁၀၃:၃-၅ - “သင်တို့၏ဒုစရိုက်ရှိသမျှကို လွှတ်၍ သင်၏ရောဂါရှိသမျှတို့ကို ငြိမ်းစေသောအရှင်၊ သင်၏အသက်ကို မြေတွင်းမှ ရွေးနှုတ်တော်မူသော၊</w:t>
      </w:r>
    </w:p>
    <w:p w14:paraId="56302B21" w14:textId="77777777" w:rsidR="00F90BDC" w:rsidRDefault="00F90BDC"/>
    <w:p w14:paraId="10F36656" w14:textId="77777777" w:rsidR="00F90BDC" w:rsidRDefault="00F90BDC">
      <w:r xmlns:w="http://schemas.openxmlformats.org/wordprocessingml/2006/main">
        <w:t xml:space="preserve">Matthew 15:32 ထိုအခါ ယေရှုသည် တပည့်တော်တို့ကို ခေါ်၍၊ လူအစုအဝေး၌ သုံးရက်ပတ်လုံး စားစရာမရှိသောကြောင့်၊ ငါသည် သနားခြင်းရှိပါ၏။ ထိုလမ်း။</w:t>
      </w:r>
    </w:p>
    <w:p w14:paraId="64A9A072" w14:textId="77777777" w:rsidR="00F90BDC" w:rsidRDefault="00F90BDC"/>
    <w:p w14:paraId="5A7D1FE3" w14:textId="77777777" w:rsidR="00F90BDC" w:rsidRDefault="00F90BDC">
      <w:r xmlns:w="http://schemas.openxmlformats.org/wordprocessingml/2006/main">
        <w:t xml:space="preserve">ယေရှုသည် သုံးရက်ပတ်လုံး သူ့နောက်တော်သို့လိုက်၍ အစာလိုအပ်နေသော လူအုပ်ကြီးကို သနားကြင်နာမှုပြခဲ့သည်။</w:t>
      </w:r>
    </w:p>
    <w:p w14:paraId="0D3D2594" w14:textId="77777777" w:rsidR="00F90BDC" w:rsidRDefault="00F90BDC"/>
    <w:p w14:paraId="7DD757A2" w14:textId="77777777" w:rsidR="00F90BDC" w:rsidRDefault="00F90BDC">
      <w:r xmlns:w="http://schemas.openxmlformats.org/wordprocessingml/2006/main">
        <w:t xml:space="preserve">1. လုပ်ဆောင်မှုတွင် သနားကြင်နာခြင်း- ယေရှုနှင့် သူ၏နောက်လိုက်များ</w:t>
      </w:r>
    </w:p>
    <w:p w14:paraId="4949DCE2" w14:textId="77777777" w:rsidR="00F90BDC" w:rsidRDefault="00F90BDC"/>
    <w:p w14:paraId="31ABADD5" w14:textId="77777777" w:rsidR="00F90BDC" w:rsidRDefault="00F90BDC">
      <w:r xmlns:w="http://schemas.openxmlformats.org/wordprocessingml/2006/main">
        <w:t xml:space="preserve">2. ယုံကြည်ခြင်းတန်ခိုး- ယေရှုနှင့်လူများ</w:t>
      </w:r>
    </w:p>
    <w:p w14:paraId="22389527" w14:textId="77777777" w:rsidR="00F90BDC" w:rsidRDefault="00F90BDC"/>
    <w:p w14:paraId="6FBECBA9" w14:textId="77777777" w:rsidR="00F90BDC" w:rsidRDefault="00F90BDC">
      <w:r xmlns:w="http://schemas.openxmlformats.org/wordprocessingml/2006/main">
        <w:t xml:space="preserve">၁။ ယာကုပ် ၂:၁၅-၁၆ - “ညီအစ်ကိုညီအစ်မတစ်ဦးသည် အဝတ်အစားညံ့ဖျင်း၍ နေ့စဥ်စားစရာမရှိလျှင်၊ သင်တို့တွင် တစ်စုံတစ်ယောက်သောသူက၊ သူတို့အား လိုအပ်သောအရာများကို မပေးဘဲ ငြိမ်ဝပ်စွာသွားကြလော့။ ခန္ဓာကိုယ်က ဘာကောင်းလဲ”</w:t>
      </w:r>
    </w:p>
    <w:p w14:paraId="05981214" w14:textId="77777777" w:rsidR="00F90BDC" w:rsidRDefault="00F90BDC"/>
    <w:p w14:paraId="35FA2A29" w14:textId="77777777" w:rsidR="00F90BDC" w:rsidRDefault="00F90BDC">
      <w:r xmlns:w="http://schemas.openxmlformats.org/wordprocessingml/2006/main">
        <w:t xml:space="preserve">၂။ ရောမ ၁၂:၁၅ - “ဝမ်းမြောက်သောသူတို့နှင့်အတူ ဝမ်းမြောက်ကြလော့။ ငိုကြွေးသောသူတို့နှင့် ငိုကြွေးကြလော့။”</w:t>
      </w:r>
    </w:p>
    <w:p w14:paraId="593036C4" w14:textId="77777777" w:rsidR="00F90BDC" w:rsidRDefault="00F90BDC"/>
    <w:p w14:paraId="29B1EF2C" w14:textId="77777777" w:rsidR="00F90BDC" w:rsidRDefault="00F90BDC">
      <w:r xmlns:w="http://schemas.openxmlformats.org/wordprocessingml/2006/main">
        <w:t xml:space="preserve">Matthew 15:33 တပည့်တော်တို့ကလည်း၊ ဤမျှလောက်များသောအလုံးအရင်းကို ကျွေးခြင်းငှါ တော၌ ငါတို့သည် အဘယ်မှာရှိရမည်နည်း။</w:t>
      </w:r>
    </w:p>
    <w:p w14:paraId="2A312907" w14:textId="77777777" w:rsidR="00F90BDC" w:rsidRDefault="00F90BDC"/>
    <w:p w14:paraId="3AFFB44E" w14:textId="77777777" w:rsidR="00F90BDC" w:rsidRDefault="00F90BDC">
      <w:r xmlns:w="http://schemas.openxmlformats.org/wordprocessingml/2006/main">
        <w:t xml:space="preserve">တပည့်တွေက တောထဲမှာ လူအုပ်ကြီးကို ကျွေးဖို့ မုန့်အလုံအလောက် ဘယ်မှာရှာရမလဲလို့ ယေရှုကို မေးတယ်။</w:t>
      </w:r>
    </w:p>
    <w:p w14:paraId="7EB4E81A" w14:textId="77777777" w:rsidR="00F90BDC" w:rsidRDefault="00F90BDC"/>
    <w:p w14:paraId="7D39307E" w14:textId="77777777" w:rsidR="00F90BDC" w:rsidRDefault="00F90BDC">
      <w:r xmlns:w="http://schemas.openxmlformats.org/wordprocessingml/2006/main">
        <w:t xml:space="preserve">1. စီမံပေးမှု၏ တန်ခိုး- ဘုရားသခင့်ကြွယ်ဝမှုကို ယုံကြည်ကိုးစားခြင်း။</w:t>
      </w:r>
    </w:p>
    <w:p w14:paraId="16064624" w14:textId="77777777" w:rsidR="00F90BDC" w:rsidRDefault="00F90BDC"/>
    <w:p w14:paraId="09BD8A01" w14:textId="77777777" w:rsidR="00F90BDC" w:rsidRDefault="00F90BDC">
      <w:r xmlns:w="http://schemas.openxmlformats.org/wordprocessingml/2006/main">
        <w:t xml:space="preserve">2. သံသယကို ကျော်လွှားခြင်း- သခင်ဘုရား၌ ခွန်အားရှာဖွေခြင်း</w:t>
      </w:r>
    </w:p>
    <w:p w14:paraId="4764014F" w14:textId="77777777" w:rsidR="00F90BDC" w:rsidRDefault="00F90BDC"/>
    <w:p w14:paraId="62930F56" w14:textId="77777777" w:rsidR="00F90BDC" w:rsidRDefault="00F90BDC">
      <w:r xmlns:w="http://schemas.openxmlformats.org/wordprocessingml/2006/main">
        <w:t xml:space="preserve">1. ဖိလိပ္ပိ 4:19 - “ယေရှုခရစ်၌ ဘုန်းကြီးတော်မူသော စည်းစိမ်တော်နှင့်အညီ ငါ၏ဘုရားသခင်သည် သင်၏အလိုရှိသမျှကို ပြည့်စေတော်မူလိမ့်မည်။”</w:t>
      </w:r>
    </w:p>
    <w:p w14:paraId="3EC035B4" w14:textId="77777777" w:rsidR="00F90BDC" w:rsidRDefault="00F90BDC"/>
    <w:p w14:paraId="6ED8FD99"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Isaiah 41:10 - “ထို့ကြောင့် မကြောက်ကြနှင့်။ ငါသည် သင်နှင့်အတူရှိ၍၊ ငါသည် သင်တို့၏ ဘုရားသခင်ဖြစ်သောကြောင့် စိတ်ပျက်ခြင်းမရှိဘဲ၊ ငါသည် သင့်ကို ခွန်အားပေး၍ ကူညီမည်။ ငါ၏ဖြောင့်မတ်သောလက်ျာလက်ဖြင့် မင်းကိုငါထောက်မမည်။"</w:t>
      </w:r>
    </w:p>
    <w:p w14:paraId="1585D42A" w14:textId="77777777" w:rsidR="00F90BDC" w:rsidRDefault="00F90BDC"/>
    <w:p w14:paraId="4A291338" w14:textId="77777777" w:rsidR="00F90BDC" w:rsidRDefault="00F90BDC">
      <w:r xmlns:w="http://schemas.openxmlformats.org/wordprocessingml/2006/main">
        <w:t xml:space="preserve">Matthew 15:34 ယေရှုကလည်း၊ သင်တို့တွင် မုန့်ဘယ်နှစ်လုံးရှိသနည်း။ ငါးခုနစ်ကောင်၊</w:t>
      </w:r>
    </w:p>
    <w:p w14:paraId="24D31B85" w14:textId="77777777" w:rsidR="00F90BDC" w:rsidRDefault="00F90BDC"/>
    <w:p w14:paraId="51D37E6E" w14:textId="77777777" w:rsidR="00F90BDC" w:rsidRDefault="00F90BDC">
      <w:r xmlns:w="http://schemas.openxmlformats.org/wordprocessingml/2006/main">
        <w:t xml:space="preserve">မုန့်နှင့်ငါးမည်မျှရှိသည်ကို တပည့်တော်တို့အား ယေရှုမေးတော်မူလျှင်၊</w:t>
      </w:r>
    </w:p>
    <w:p w14:paraId="39A615E2" w14:textId="77777777" w:rsidR="00F90BDC" w:rsidRDefault="00F90BDC"/>
    <w:p w14:paraId="33A2435D" w14:textId="77777777" w:rsidR="00F90BDC" w:rsidRDefault="00F90BDC">
      <w:r xmlns:w="http://schemas.openxmlformats.org/wordprocessingml/2006/main">
        <w:t xml:space="preserve">1. ယေရှုသည် ကျွန်ုပ်တို့၏လိုအပ်ချက်များကို ဂရုစိုက်သည် - တပည့်အနည်းငယ်သာရှိသောအရာကိုယူ၍ များပြားသောလူများကို ကျွေးမွေးရန်အတွက် ကျွန်ုပ်တို့၏လိုအပ်ရာများကို ဖြည့်ဆည်းပေးလိုသော ယေရှု၏ဆန္ဒကိုပြသသည်။</w:t>
      </w:r>
    </w:p>
    <w:p w14:paraId="72FF0C77" w14:textId="77777777" w:rsidR="00F90BDC" w:rsidRDefault="00F90BDC"/>
    <w:p w14:paraId="3D8E2E96" w14:textId="77777777" w:rsidR="00F90BDC" w:rsidRDefault="00F90BDC">
      <w:r xmlns:w="http://schemas.openxmlformats.org/wordprocessingml/2006/main">
        <w:t xml:space="preserve">2. ပေါများခြင်း - ရှားပါးခြင်းတွင် အရင်းအမြစ်များ ချို့တဲ့ပုံပေါ်သည့် အခြေအနေများတွင်ပင် ကျွန်ုပ်တို့ ကြွယ်ဝမှုကို ရှာတွေ့နိုင်ကြောင်း ယေရှုပြသသည်။</w:t>
      </w:r>
    </w:p>
    <w:p w14:paraId="129E05FD" w14:textId="77777777" w:rsidR="00F90BDC" w:rsidRDefault="00F90BDC"/>
    <w:p w14:paraId="5358780D" w14:textId="77777777" w:rsidR="00F90BDC" w:rsidRDefault="00F90BDC">
      <w:r xmlns:w="http://schemas.openxmlformats.org/wordprocessingml/2006/main">
        <w:t xml:space="preserve">1. 2 ကောရိန္သု 9:8 - ဘုရားသခင်သည် သင့်အပေါ်၌ ကျေးဇူးတော်ရှိသမျှကို ကြွယ်ဝစေတော်မူ၏။ သင်တို့သည် ခပ်သိမ်းသောအမှု၌ အမြဲလုံ့လရှိ၍ ကောင်းသောအမှု ရှိသမျှတို့ကို ကြွယ်ဝစေခြင်းငှာ၊</w:t>
      </w:r>
    </w:p>
    <w:p w14:paraId="04026CF5" w14:textId="77777777" w:rsidR="00F90BDC" w:rsidRDefault="00F90BDC"/>
    <w:p w14:paraId="6C1AAB7F" w14:textId="77777777" w:rsidR="00F90BDC" w:rsidRDefault="00F90BDC">
      <w:r xmlns:w="http://schemas.openxmlformats.org/wordprocessingml/2006/main">
        <w:t xml:space="preserve">2 Philippians 4:19 - သို့သော်လည်း၊ ငါ၏ဘုရားသခင်သည် ယေရှုခရစ်အားဖြင့် ဘုန်းကြီးသောစည်းစိမ်နှင့်အညီ သင်တို့အလိုရှိသမျှကို ပေးတော်မူမည်။</w:t>
      </w:r>
    </w:p>
    <w:p w14:paraId="563225B1" w14:textId="77777777" w:rsidR="00F90BDC" w:rsidRDefault="00F90BDC"/>
    <w:p w14:paraId="5CDCC932" w14:textId="77777777" w:rsidR="00F90BDC" w:rsidRDefault="00F90BDC">
      <w:r xmlns:w="http://schemas.openxmlformats.org/wordprocessingml/2006/main">
        <w:t xml:space="preserve">Matthew 15:35 လူအစုအဝေးတို့ကို မြေပေါ်မှာလျောင်းစေဟု အမိန့်တော်ရှိ၏။</w:t>
      </w:r>
    </w:p>
    <w:p w14:paraId="1D1F7176" w14:textId="77777777" w:rsidR="00F90BDC" w:rsidRDefault="00F90BDC"/>
    <w:p w14:paraId="5A507DBA" w14:textId="77777777" w:rsidR="00F90BDC" w:rsidRDefault="00F90BDC">
      <w:r xmlns:w="http://schemas.openxmlformats.org/wordprocessingml/2006/main">
        <w:t xml:space="preserve">ယေရှုသည် မုန့်အနည်းငယ်နှင့် ငါးအချို့ဖြင့် လူများကို ကျွေးမွေးခဲ့သည်။</w:t>
      </w:r>
    </w:p>
    <w:p w14:paraId="5CF43BCF" w14:textId="77777777" w:rsidR="00F90BDC" w:rsidRDefault="00F90BDC"/>
    <w:p w14:paraId="20A75BFA" w14:textId="77777777" w:rsidR="00F90BDC" w:rsidRDefault="00F90BDC">
      <w:r xmlns:w="http://schemas.openxmlformats.org/wordprocessingml/2006/main">
        <w:t xml:space="preserve">၁။ ဘုရားသခင်သည် ကျွန်ုပ်တို့၏လိုအပ်ချက်များကို ကျွန်ုပ်တို့ချို့တဲ့လင့်ကစား ဖြည့်ဆည်းပေးသည်။</w:t>
      </w:r>
    </w:p>
    <w:p w14:paraId="4F804F40" w14:textId="77777777" w:rsidR="00F90BDC" w:rsidRDefault="00F90BDC"/>
    <w:p w14:paraId="086D2464" w14:textId="77777777" w:rsidR="00F90BDC" w:rsidRDefault="00F90BDC">
      <w:r xmlns:w="http://schemas.openxmlformats.org/wordprocessingml/2006/main">
        <w:t xml:space="preserve">2. အခြားသူများကို ကောင်းချီးပေးနိုင်ခြင်းအတွက် ကျွန်ုပ်တို့သည် မင်္ဂလာရှိသည်။</w:t>
      </w:r>
    </w:p>
    <w:p w14:paraId="5E19D782" w14:textId="77777777" w:rsidR="00F90BDC" w:rsidRDefault="00F90BDC"/>
    <w:p w14:paraId="206D857F" w14:textId="77777777" w:rsidR="00F90BDC" w:rsidRDefault="00F90BDC">
      <w:r xmlns:w="http://schemas.openxmlformats.org/wordprocessingml/2006/main">
        <w:t xml:space="preserve">1. ဖိလိပ္ပိ 4:19 - “ယေရှုခရစ်၌ ဘုန်းကြီးတော်မူသော စည်းစိမ်တော်နှင့်အညီ ငါ၏ဘုရားသခင်သည် သင်၏အလိုရှိသမျှကို ပေးတော်မူမည်။</w:t>
      </w:r>
    </w:p>
    <w:p w14:paraId="24A728DD" w14:textId="77777777" w:rsidR="00F90BDC" w:rsidRDefault="00F90BDC"/>
    <w:p w14:paraId="3BD763F4" w14:textId="77777777" w:rsidR="00F90BDC" w:rsidRDefault="00F90BDC">
      <w:r xmlns:w="http://schemas.openxmlformats.org/wordprocessingml/2006/main">
        <w:t xml:space="preserve">2. Luke 6:38 - “ပေးလော့။ ကောင်းသောအတိုင်းအတာတစ်ခု၊ ဖိချလိုက်၊ တုန်လှုပ်သွားကာ ပြေးလွှားကာ သင့်ရင်ခွင်ထဲသို့ လောင်းထည့်လိမ့်မည်။ မင်းသုံးတဲ့အတိုင်းအတာနဲ့ တိုင်းတာလိမ့်မယ်။"</w:t>
      </w:r>
    </w:p>
    <w:p w14:paraId="51224DEC" w14:textId="77777777" w:rsidR="00F90BDC" w:rsidRDefault="00F90BDC"/>
    <w:p w14:paraId="2C143F1C" w14:textId="77777777" w:rsidR="00F90BDC" w:rsidRDefault="00F90BDC">
      <w:r xmlns:w="http://schemas.openxmlformats.org/wordprocessingml/2006/main">
        <w:t xml:space="preserve">Matthew 15:36 မုန့်ခုနစ်လုံးနှင့် ငါးများကိုယူ၍ ကျေးဇူးတော်ကို ချီးမွမ်းပြီးမှ ဖဲ့၍ တပည့်တော်တို့အား ပေးတော်မူ၏။</w:t>
      </w:r>
    </w:p>
    <w:p w14:paraId="1FC5EFFD" w14:textId="77777777" w:rsidR="00F90BDC" w:rsidRDefault="00F90BDC"/>
    <w:p w14:paraId="07947616" w14:textId="77777777" w:rsidR="00F90BDC" w:rsidRDefault="00F90BDC">
      <w:r xmlns:w="http://schemas.openxmlformats.org/wordprocessingml/2006/main">
        <w:t xml:space="preserve">ယေရှု​ကျေး​ဇူး​တင်​ပြီး​နောက် မုန့်​ခု​နစ်​လုံး​နဲ့ ငါး​ငါး​ကောင်​ကို တ​ပည့်တွေ​က လူ​တွေ​ကို ပေး​တယ်။</w:t>
      </w:r>
    </w:p>
    <w:p w14:paraId="6582CDCE" w14:textId="77777777" w:rsidR="00F90BDC" w:rsidRDefault="00F90BDC"/>
    <w:p w14:paraId="661E514B" w14:textId="77777777" w:rsidR="00F90BDC" w:rsidRDefault="00F90BDC">
      <w:r xmlns:w="http://schemas.openxmlformats.org/wordprocessingml/2006/main">
        <w:t xml:space="preserve">၁။ သခင်ယေရှုသည် ပံ့ပိုးပေးမှုနှင့် ကောင်းချီးပေးသည့်ရင်းမြစ်ဖြစ်သည်။</w:t>
      </w:r>
    </w:p>
    <w:p w14:paraId="342194F2" w14:textId="77777777" w:rsidR="00F90BDC" w:rsidRDefault="00F90BDC"/>
    <w:p w14:paraId="075BD492" w14:textId="77777777" w:rsidR="00F90BDC" w:rsidRDefault="00F90BDC">
      <w:r xmlns:w="http://schemas.openxmlformats.org/wordprocessingml/2006/main">
        <w:t xml:space="preserve">၂။ ကျေးဇူးတရား။</w:t>
      </w:r>
    </w:p>
    <w:p w14:paraId="68F6918B" w14:textId="77777777" w:rsidR="00F90BDC" w:rsidRDefault="00F90BDC"/>
    <w:p w14:paraId="563A7DA7" w14:textId="77777777" w:rsidR="00F90BDC" w:rsidRDefault="00F90BDC">
      <w:r xmlns:w="http://schemas.openxmlformats.org/wordprocessingml/2006/main">
        <w:t xml:space="preserve">1. ဖိလိပ္ပိ 4:6-7 “အဘယ်အမှုကိုမျှ မစိုးရိမ်ကြနှင့်။ အခြေအနေအရပ်ရပ်၌ ကျေးဇူးတော်ကို ချီးမွမ်းခြင်းနှင့်တကွ ဆုတောင်းပဌနာပြုလျက်၊ ဥာဏ်ရှိသမျှကို ကျော်လွန်သော ဘုရားသခင်၏ ငြိမ်သက်ခြင်းသည် ယေရှုခရစ်၌ သင်၏စိတ်နှလုံးတို့ကို စောင့်မလိမ့်မည်။”</w:t>
      </w:r>
    </w:p>
    <w:p w14:paraId="1CF348AF" w14:textId="77777777" w:rsidR="00F90BDC" w:rsidRDefault="00F90BDC"/>
    <w:p w14:paraId="3C383352" w14:textId="77777777" w:rsidR="00F90BDC" w:rsidRDefault="00F90BDC">
      <w:r xmlns:w="http://schemas.openxmlformats.org/wordprocessingml/2006/main">
        <w:t xml:space="preserve">2. Ephesians 5:20 “ငါတို့သခင်ယေရှုခရစ်၏နာမကိုအမှီပြု၍ ခမည်းတော်ဘုရားသခင်အား ခပ်သိမ်းသောကျေးဇူးတော်ကို အစဉ်မပြတ်ချီးမွမ်းကြလော့။”</w:t>
      </w:r>
    </w:p>
    <w:p w14:paraId="5315B125" w14:textId="77777777" w:rsidR="00F90BDC" w:rsidRDefault="00F90BDC"/>
    <w:p w14:paraId="0239C8EA" w14:textId="77777777" w:rsidR="00F90BDC" w:rsidRDefault="00F90BDC">
      <w:r xmlns:w="http://schemas.openxmlformats.org/wordprocessingml/2006/main">
        <w:t xml:space="preserve">Matthew 15:37 လူအပေါင်းတို့သည် စား၍ ဝကြသဖြင့်၊ ကြွင်းကျန်ကြွင်းသော ခုနစ်တောင်းအပြည့်ရှိသော အသားကို ကောက်သိမ်းကြ၏။</w:t>
      </w:r>
    </w:p>
    <w:p w14:paraId="7DDD5EC5" w14:textId="77777777" w:rsidR="00F90BDC" w:rsidRDefault="00F90BDC"/>
    <w:p w14:paraId="30899A64"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မုန့်ခုနစ်လုံးနှင့် ငါးနှစ်ကောင်ဖြင့် ယေရှုနှင့် တပည့်တော်များ ကျွေးမွေးခဲ့သော လူအများအပြားကို ဤကျမ်းပိုဒ်က ဖော်ပြသည်။ လူအပေါင်းတို့သည် စားပြီးသောအခါ၊ ကျိုးပဲ့သော ခုနစ်တောင်းကျန်နေသေး၏။</w:t>
      </w:r>
    </w:p>
    <w:p w14:paraId="29F4AB3F" w14:textId="77777777" w:rsidR="00F90BDC" w:rsidRDefault="00F90BDC"/>
    <w:p w14:paraId="2A5A5D37" w14:textId="77777777" w:rsidR="00F90BDC" w:rsidRDefault="00F90BDC">
      <w:r xmlns:w="http://schemas.openxmlformats.org/wordprocessingml/2006/main">
        <w:t xml:space="preserve">၁။ ဘုရားသခင်သည် အကန့်အသတ်ရှိသော အရင်းအမြစ်များဖြင့် စိတ်ကူးမယဉ်နိုင်သော အရာများကို လုပ်ဆောင်နိုင်သည်။</w:t>
      </w:r>
    </w:p>
    <w:p w14:paraId="67B6CBD6" w14:textId="77777777" w:rsidR="00F90BDC" w:rsidRDefault="00F90BDC"/>
    <w:p w14:paraId="6AB6CE2B" w14:textId="77777777" w:rsidR="00F90BDC" w:rsidRDefault="00F90BDC">
      <w:r xmlns:w="http://schemas.openxmlformats.org/wordprocessingml/2006/main">
        <w:t xml:space="preserve">၂။ ဘုရားသခင်၏ ကြွယ်ဝမှုသည် ကျွန်ုပ်တို့အားလုံးကို ကျွေးမွေးနိုင်သည်။</w:t>
      </w:r>
    </w:p>
    <w:p w14:paraId="02104A60" w14:textId="77777777" w:rsidR="00F90BDC" w:rsidRDefault="00F90BDC"/>
    <w:p w14:paraId="4601F6ED" w14:textId="77777777" w:rsidR="00F90BDC" w:rsidRDefault="00F90BDC">
      <w:r xmlns:w="http://schemas.openxmlformats.org/wordprocessingml/2006/main">
        <w:t xml:space="preserve">1. ယောဟန် 6:12-13 – သူတို့သည် ပြည့်သောအခါတွင်၊ ကျန်ကြွင်းသောအပိုင်းအစများကို စုဆောင်းကြလော့ဟု တပည့်တော်တို့အား မိန့်တော်မူ၏။ ထို့ကြောင့် စားပြီးသောသူတို့၌ ကျန်ကြွင်းသောမုယောမုန့်ငါးလုံးကို အပိုင်းအစများနှင့်တကွ တဆယ်နှစ်တင်းပြည့်စေ၏။</w:t>
      </w:r>
    </w:p>
    <w:p w14:paraId="546AC8D3" w14:textId="77777777" w:rsidR="00F90BDC" w:rsidRDefault="00F90BDC"/>
    <w:p w14:paraId="1FA7389F" w14:textId="77777777" w:rsidR="00F90BDC" w:rsidRDefault="00F90BDC">
      <w:r xmlns:w="http://schemas.openxmlformats.org/wordprocessingml/2006/main">
        <w:t xml:space="preserve">2. Luke 9:16-17 – ထို့နောက် မုန့်ငါးလုံးနှင့် ငါးနှစ်ကောင်ကိုယူ၍ ကောင်းကင်သို့မျှော်ကြည့်ကာ ကောင်းကြီးပေး၍ ဖဲ့ကာ လူများရှေ့တွင် ထားရန် တပည့်တော်တို့အား ပေးတော်မူ၏။ သူတို့သည် စား၍ ဝကြသဖြင့်၊ ကျန်ကြွင်းသော အပိုင်းအစများကို ကောက်သိမ်း၍ တဆယ့်နှစ်တောင်း၊</w:t>
      </w:r>
    </w:p>
    <w:p w14:paraId="6D33E9CD" w14:textId="77777777" w:rsidR="00F90BDC" w:rsidRDefault="00F90BDC"/>
    <w:p w14:paraId="7B9D4698" w14:textId="77777777" w:rsidR="00F90BDC" w:rsidRDefault="00F90BDC">
      <w:r xmlns:w="http://schemas.openxmlformats.org/wordprocessingml/2006/main">
        <w:t xml:space="preserve">ရှင်မဿဲခရစ်ဝင် 15:38 စားသောက်သောသူတို့သည် မိန်းမနှင့် သူငယ်တို့မှတပါး အမျိုးသားလေးထောင်ရှိသတည်း။</w:t>
      </w:r>
    </w:p>
    <w:p w14:paraId="5BAA2F6D" w14:textId="77777777" w:rsidR="00F90BDC" w:rsidRDefault="00F90BDC"/>
    <w:p w14:paraId="2AEA4C54" w14:textId="77777777" w:rsidR="00F90BDC" w:rsidRDefault="00F90BDC">
      <w:r xmlns:w="http://schemas.openxmlformats.org/wordprocessingml/2006/main">
        <w:t xml:space="preserve">ဤကျမ်းပိုဒ်တွင် အမျိုးသမီးများနှင့် ကလေးငယ်များ မပါဝင်ဘဲ လူလေးထောင်ကို ယေရှု ကျွေးမွေးကြောင်း ဖော်ပြထားသည်။</w:t>
      </w:r>
    </w:p>
    <w:p w14:paraId="797F0349" w14:textId="77777777" w:rsidR="00F90BDC" w:rsidRDefault="00F90BDC"/>
    <w:p w14:paraId="18AE0062" w14:textId="77777777" w:rsidR="00F90BDC" w:rsidRDefault="00F90BDC">
      <w:r xmlns:w="http://schemas.openxmlformats.org/wordprocessingml/2006/main">
        <w:t xml:space="preserve">1. "ဘုရားသခင့်ကြွယ်ဝခြင်း- လူအစုအဝေးတို့ကို ကျွေးမွေးခြင်း၏အံ့ဖွယ်အမှု"</w:t>
      </w:r>
    </w:p>
    <w:p w14:paraId="665162A0" w14:textId="77777777" w:rsidR="00F90BDC" w:rsidRDefault="00F90BDC"/>
    <w:p w14:paraId="5B4188B6" w14:textId="77777777" w:rsidR="00F90BDC" w:rsidRDefault="00F90BDC">
      <w:r xmlns:w="http://schemas.openxmlformats.org/wordprocessingml/2006/main">
        <w:t xml:space="preserve">2. "ယေရှု၏တန်ခိုး- သူ၏လူများအတွက် သဘာဝလွန်ပြင်ဆင်ပေးမှု"</w:t>
      </w:r>
    </w:p>
    <w:p w14:paraId="7C26A03B" w14:textId="77777777" w:rsidR="00F90BDC" w:rsidRDefault="00F90BDC"/>
    <w:p w14:paraId="70DDE9C6" w14:textId="77777777" w:rsidR="00F90BDC" w:rsidRDefault="00F90BDC">
      <w:r xmlns:w="http://schemas.openxmlformats.org/wordprocessingml/2006/main">
        <w:t xml:space="preserve">1. Isaiah 55:1 - "ရေငတ်သော သူအပေါင်းတို့၊ ရေရှိရာသို့ လာကြ။ ငွေမရှိသော သူတို့သည် လာဝယ်စားကြ။ လာ၍ စပျစ်ရည်နှင့် နို့ကို ငွေမပါဘဲ ဝယ်ကြ။"</w:t>
      </w:r>
    </w:p>
    <w:p w14:paraId="0C5E31F7" w14:textId="77777777" w:rsidR="00F90BDC" w:rsidRDefault="00F90BDC"/>
    <w:p w14:paraId="14AF8CE7" w14:textId="77777777" w:rsidR="00F90BDC" w:rsidRDefault="00F90BDC">
      <w:r xmlns:w="http://schemas.openxmlformats.org/wordprocessingml/2006/main">
        <w:t xml:space="preserve">2 Kings 4:42-44 - လူတယောက်သည် ဗာလရှာလိရှာမြို့မှ လာ၍ ဘုရားသခင်၏လူထံသို့ အဦးသီးသော အသီးအနှံများကို ယူဆောင်လာ၍ </w:t>
      </w:r>
      <w:r xmlns:w="http://schemas.openxmlformats.org/wordprocessingml/2006/main">
        <w:lastRenderedPageBreak xmlns:w="http://schemas.openxmlformats.org/wordprocessingml/2006/main"/>
      </w:r>
      <w:r xmlns:w="http://schemas.openxmlformats.org/wordprocessingml/2006/main">
        <w:t xml:space="preserve">၊ မုယောမုန့်နှစ်ဆယ်လုံးနှင့် စပါးနှံလတ်လတ်ဆတ်ဆတ်များကို အိတ်ထဲတွင် ထည့်ထားသည်။ ဧလိရှဲကလည်း၊ လူများတို့အား ပေး၍ စားစေလော့။ ကျွန်​တော်​က “ဒါ​ကို လူ​တစ်ရာ​ရှေ့​မှာ ဘယ်​လို​ထား​ရ​မှာ​လဲ။” သခင်ဘုရားမိန့်တော်မူသည်ကား၊ လူများတို့အား ပေး၍ စားစေလော့ဟု မိန့်တော်မူသည်အတိုင်း၊ ထာဝရဘုရား၏ နှုတ်ကပတ်တော်အတိုင်း၊</w:t>
      </w:r>
    </w:p>
    <w:p w14:paraId="2DBD27ED" w14:textId="77777777" w:rsidR="00F90BDC" w:rsidRDefault="00F90BDC"/>
    <w:p w14:paraId="4CB176CE" w14:textId="77777777" w:rsidR="00F90BDC" w:rsidRDefault="00F90BDC">
      <w:r xmlns:w="http://schemas.openxmlformats.org/wordprocessingml/2006/main">
        <w:t xml:space="preserve">ရှင်မဿဲခရစ်ဝင် 15:39 လူအစုအဝေးတို့ကို လွှတ်၍ သင်္ဘောကိုစီး၍ မဂ္ဂဒလပြည်သို့ ရောက်လေ၏။</w:t>
      </w:r>
    </w:p>
    <w:p w14:paraId="4F279028" w14:textId="77777777" w:rsidR="00F90BDC" w:rsidRDefault="00F90BDC"/>
    <w:p w14:paraId="3BD227C5" w14:textId="77777777" w:rsidR="00F90BDC" w:rsidRDefault="00F90BDC">
      <w:r xmlns:w="http://schemas.openxmlformats.org/wordprocessingml/2006/main">
        <w:t xml:space="preserve">ယေရှုသည် လူအစုအဝေးကိုလွှတ်၍ မဂ္ဂဒလမြို့သို့ လှေစီးလေ၏။</w:t>
      </w:r>
    </w:p>
    <w:p w14:paraId="084C9739" w14:textId="77777777" w:rsidR="00F90BDC" w:rsidRDefault="00F90BDC"/>
    <w:p w14:paraId="7D521356" w14:textId="77777777" w:rsidR="00F90BDC" w:rsidRDefault="00F90BDC">
      <w:r xmlns:w="http://schemas.openxmlformats.org/wordprocessingml/2006/main">
        <w:t xml:space="preserve">1. ယေရှု၏စံနမူနာ၏တန်ခိုးတော်- ယေရှုသည် ကျွန်ုပ်တို့အား နှိမ့်ချမှုနှင့် ကျေးဇူးတော်ဖြင့် အခြားသူများအား ဝတ်ပြုရန် အဆင်သင့်ဖြစ်ပုံကို ပြသထားသည်။</w:t>
      </w:r>
    </w:p>
    <w:p w14:paraId="50BCBBD5" w14:textId="77777777" w:rsidR="00F90BDC" w:rsidRDefault="00F90BDC"/>
    <w:p w14:paraId="737EC24D" w14:textId="77777777" w:rsidR="00F90BDC" w:rsidRDefault="00F90BDC">
      <w:r xmlns:w="http://schemas.openxmlformats.org/wordprocessingml/2006/main">
        <w:t xml:space="preserve">2. သနားကြင်နာခြင်း၏ခွန်အား- ယေရှုသည် အခြားသူများကိုကူညီရန် လမ်းမှထွက်သွားခြင်းဖြင့် မိမိ၏မေတ္တာကိုပြသသည်။</w:t>
      </w:r>
    </w:p>
    <w:p w14:paraId="60F101B3" w14:textId="77777777" w:rsidR="00F90BDC" w:rsidRDefault="00F90BDC"/>
    <w:p w14:paraId="18DB2871" w14:textId="77777777" w:rsidR="00F90BDC" w:rsidRDefault="00F90BDC">
      <w:r xmlns:w="http://schemas.openxmlformats.org/wordprocessingml/2006/main">
        <w:t xml:space="preserve">၁။ ဖိလိပ္ပိ ၂:၃-၄ “တစ်ကိုယ်ကောင်းဆန်သော ရည်မှန်းချက် သို့မဟုတ် အချည်းနှီးသော အကြံအစည်ကြောင့် မည်သည့်အရာကိုမျှ မလုပ်နှင့်။ ယင်းအစား၊ နှိမ့်ချမှုဖြင့် သင့်ကိုယ်ကျိုးစီးပွားထက် အခြားသူများကို တန်ဖိုးထားပါ၊ သင်တစ်ဦးစီသည် အခြားသူများ၏ အကျိုးစီးပွားအတွက်သာဖြစ်သည်။”</w:t>
      </w:r>
    </w:p>
    <w:p w14:paraId="2AAB268F" w14:textId="77777777" w:rsidR="00F90BDC" w:rsidRDefault="00F90BDC"/>
    <w:p w14:paraId="02F2F593" w14:textId="77777777" w:rsidR="00F90BDC" w:rsidRDefault="00F90BDC">
      <w:r xmlns:w="http://schemas.openxmlformats.org/wordprocessingml/2006/main">
        <w:t xml:space="preserve">2. မဿဲ ၁၁:၂၈-၂၉ “ပင်ပန်း၍ ဝန်လေးသောသူအပေါင်းတို့၊ ငါ့ထံသို့လာ၍ ချမ်းသာပေးမည်။ ငါ့ထမ်းဘိုးကို ယူ၍ ငါ့ထံမှ သင်ယူလော့။ ငါသည် နူးညံ့သိမ်မွေ့နှိမ့်ချသော စိတ်နှလုံးရှိသောကြောင့်၊ သင်သည် သင်၏စိတ်ဝိညာဉ်၌ ချမ်းသာကို ရလိမ့်မည်။"</w:t>
      </w:r>
    </w:p>
    <w:p w14:paraId="3DC3AFAA" w14:textId="77777777" w:rsidR="00F90BDC" w:rsidRDefault="00F90BDC"/>
    <w:p w14:paraId="532027C0" w14:textId="77777777" w:rsidR="00F90BDC" w:rsidRDefault="00F90BDC">
      <w:r xmlns:w="http://schemas.openxmlformats.org/wordprocessingml/2006/main">
        <w:t xml:space="preserve">ရှင်မဿဲ ၁၆ တွင် ဖာရိရှဲများနှင့် ဇဒ္ဒုကဲများ၏ သွန်သင်ချက်များ၊ ယေရှုအား မေရှိယအဖြစ် ပေတရု၏ ဝန်ခံခြင်းအကြောင်းနှင့် ယေရှု၏ အသေခံခြင်းနှင့် ရှင်ပြန်ထမြောက်ခြင်းအကြောင်း ယေရှု၏ဟောကိန်းများကို ဖော်ပြသည်။</w:t>
      </w:r>
    </w:p>
    <w:p w14:paraId="13A1C32D" w14:textId="77777777" w:rsidR="00F90BDC" w:rsidRDefault="00F90BDC"/>
    <w:p w14:paraId="3FC94155" w14:textId="77777777" w:rsidR="00F90BDC" w:rsidRDefault="00F90BDC">
      <w:r xmlns:w="http://schemas.openxmlformats.org/wordprocessingml/2006/main">
        <w:t xml:space="preserve">ပထမအပိုဒ်- အခန်းကြီးသည် ဖာရိရှဲများနှင့် ဇဒ္ဒုကဲများ ကောင်းကင်ဘုံမှ နိမိတ်လက္ခဏာပြရန် ယေရှုအား တောင်းဆိုခြင်းဖြင့် ဖာရိရှဲများနှင့် ဇဒ္ဒုကဲများက စတင်စစ်ဆေးသည် (မဿဲ ၁၆း၁-၄)။ </w:t>
      </w:r>
      <w:r xmlns:w="http://schemas.openxmlformats.org/wordprocessingml/2006/main">
        <w:t xml:space="preserve">ရာသီဥတုပုံစံများကို အနက်ပြန်ဆိုနိုင်သော်လည်း ဝိညာဏနိမိတ်များကို </w:t>
      </w:r>
      <w:r xmlns:w="http://schemas.openxmlformats.org/wordprocessingml/2006/main">
        <w:t xml:space="preserve">အဓိပ္ပာယ်မဖော်နိုင်သည့်အတွက် သူတို့ကို ဆုံးမတော်မူသည် ။ </w:t>
      </w:r>
      <w:r xmlns:w="http://schemas.openxmlformats.org/wordprocessingml/2006/main">
        <w:lastRenderedPageBreak xmlns:w="http://schemas.openxmlformats.org/wordprocessingml/2006/main"/>
      </w:r>
      <w:r xmlns:w="http://schemas.openxmlformats.org/wordprocessingml/2006/main">
        <w:t xml:space="preserve">လာမည့်အသေခံခြင်းနှင့် ရှင်ပြန်ထမြောက်ခြင်းကိုရည်ညွှန်းသော "ယောန၏နိမိတ်လက္ခဏာ" မှတပါး မည်သည့်နိမိတ်လက္ခဏာကိုမျှ ပေးမည်မဟုတ်ကြောင်း သူတို့ကိုပြောထားသည်။ နောက်ပိုင်းတွင်၊ ဖာရိရှဲများနှင့် ဇဒ္ဒုကဲတို့၏ တဆေးအကြောင်း တပည့်တော်များအား သတိပေးချက်အဖြစ် သူတို့နားလည်သော ဖာရိရှဲများနှင့် ဇဒ္ဒုကဲများထံ သတိပေးခဲ့သည်။</w:t>
      </w:r>
    </w:p>
    <w:p w14:paraId="26DC2542" w14:textId="77777777" w:rsidR="00F90BDC" w:rsidRDefault="00F90BDC"/>
    <w:p w14:paraId="668E2479" w14:textId="77777777" w:rsidR="00F90BDC" w:rsidRDefault="00F90BDC">
      <w:r xmlns:w="http://schemas.openxmlformats.org/wordprocessingml/2006/main">
        <w:t xml:space="preserve">ဒုတိယအပိုဒ်- မည်သူမည်ဝါဖြစ်သည်ကို လူတို့မေးသောအခါ၊ တပည့်များသည် ဗတ္တိဇံဆရာယောဟန်၊ ဧလိယ သို့မဟုတ် ပရောဖက်များထဲမှ အမျိုးမျိုးသောအဖြေများကို ပေးကြသည်။ သို့သော် သူသည် မည်သူဖြစ်သနည်းဟု မေးသောအခါ ပေတရုက ယေရှုသည် “ခရစ်တော်၊ အသက်ရှင်တော်မူသော ဘုရားသခင်၏သားတော်” ဖြစ်သည် (မဿဲ ၁၆း၁၃-၂၀)။ အသွေးအသားအားဖြင့်မဟုတ်ဘဲ ကောင်းကင်ဘုံ၌ရှိတော်မူသော ခမည်းတော်ပေးတော်မူသော ဤဗျာဒိတ်တော်ကို တုံ့ပြန်သောအားဖြင့်၊ ယေရှုသည် ပေတရုအား ကောင်းချီးပေးကြောင်း ကြေငြာပြီး ဤကျောက်ပေါ်တွင် (ပေတရု၏ယုံကြည်ခြင်း သို့မဟုတ် သူ၏ဝန်ခံခြင်း) တွင် သူသည် မအောင်မြင်သောမဟတ္တမတံခါးများကို မကျော်ဖြတ်နိုင်သော သူ၏အသင်းတော်ကို တည်ဆောက်မည်ဖြစ်သည်။</w:t>
      </w:r>
    </w:p>
    <w:p w14:paraId="761A2B71" w14:textId="77777777" w:rsidR="00F90BDC" w:rsidRDefault="00F90BDC"/>
    <w:p w14:paraId="6501870F" w14:textId="77777777" w:rsidR="00F90BDC" w:rsidRDefault="00F90BDC">
      <w:r xmlns:w="http://schemas.openxmlformats.org/wordprocessingml/2006/main">
        <w:t xml:space="preserve">3 အပိုဒ်- ဤအချက်မြင့်မားပြီးနောက် ကိုယ်တော်၏ဆင်းရဲဒုက္ခအကြောင်းကို ဦးစွာအတိအလင်း ဟောကိန်းထွက်လာသည်- သူသည် ယေရုရှလင်မြို့သို့သွားရမည့်အကြောင်း အသက်ကြီးသော ယဇ်ပုရောဟိတ်ကြီးများ၏ လက်ချက်ဖြင့် ကျမ်းပြုဆရာများ၏လက်ချက်ဖြင့် အသေသတ်ခြင်းခံရသော်လည်း သုံးရက်မြောက်သောနေ့၌ ထမြောက်သည် (မဿဲ ၁၆း၂၁-၂၈)။ . ပေတရုသည် ထိုသို့သောလမ်းမှ သူ့ကိုဖျောင်းဖျရန်ကြိုးစားသောအခါ၊ ဘုရားသခင်အရာထက် လူ့အရာများကို စိတ်စွဲလမ်းမှုအတွက် ယေရှု ပြင်းပြင်းထန်ထန် ပြစ်တင်ဆုံးမခဲ့သည်။ ထို့နောက် သူ့နောက်သို့ လိုက်ရန် အဖိုးတန်သော်လည်း ထိုက်တန်ခြင်းအကြောင်း သွန်သင်ဆုံးမကာ ကယ်တင်လိုသူသည် အသက်ဆုံးရှုံးသော်လည်း သူ့အတွက်ကြောင့် အသက်ဆုံးရှုံးမည်ကို ထာဝရအလေးပေးကြောင်း မိန့်တော်မူသည်။</w:t>
      </w:r>
    </w:p>
    <w:p w14:paraId="06A731C7" w14:textId="77777777" w:rsidR="00F90BDC" w:rsidRDefault="00F90BDC"/>
    <w:p w14:paraId="572D6546" w14:textId="77777777" w:rsidR="00F90BDC" w:rsidRDefault="00F90BDC"/>
    <w:p w14:paraId="0393214C" w14:textId="77777777" w:rsidR="00F90BDC" w:rsidRDefault="00F90BDC">
      <w:r xmlns:w="http://schemas.openxmlformats.org/wordprocessingml/2006/main">
        <w:t xml:space="preserve">မဿဲ 16:1 ဇဒ္ဒုကဲတို့နှင့်အတူ ဖာရိရှဲတို့သည် လာ၍ ကောင်းကင်မှ နိမိတ်လက္ခဏာကို ပြတော်မူမည်အကြောင်း၊</w:t>
      </w:r>
    </w:p>
    <w:p w14:paraId="3E71258B" w14:textId="77777777" w:rsidR="00F90BDC" w:rsidRDefault="00F90BDC"/>
    <w:p w14:paraId="15BA2389" w14:textId="77777777" w:rsidR="00F90BDC" w:rsidRDefault="00F90BDC">
      <w:r xmlns:w="http://schemas.openxmlformats.org/wordprocessingml/2006/main">
        <w:t xml:space="preserve">ဖာရိရှဲများနှင့် ဇဒ္ဒုကဲများသည် ကောင်းကင်ဘုံမှ နိမိတ်လက္ခဏာကို ယေရှုအား တောင်းဆိုခဲ့ကြသည်။</w:t>
      </w:r>
    </w:p>
    <w:p w14:paraId="20F1F0AD" w14:textId="77777777" w:rsidR="00F90BDC" w:rsidRDefault="00F90BDC"/>
    <w:p w14:paraId="7CAACF45" w14:textId="77777777" w:rsidR="00F90BDC" w:rsidRDefault="00F90BDC">
      <w:r xmlns:w="http://schemas.openxmlformats.org/wordprocessingml/2006/main">
        <w:t xml:space="preserve">၁။ ဘုရားသခင်ကို စမ်းသပ်ခြင်း၏ အန္တရာယ်</w:t>
      </w:r>
    </w:p>
    <w:p w14:paraId="3FDE93A3" w14:textId="77777777" w:rsidR="00F90BDC" w:rsidRDefault="00F90BDC"/>
    <w:p w14:paraId="58D29A92" w14:textId="77777777" w:rsidR="00F90BDC" w:rsidRDefault="00F90BDC">
      <w:r xmlns:w="http://schemas.openxmlformats.org/wordprocessingml/2006/main">
        <w:t xml:space="preserve">၂။ ယုံကြည်ခြင်း၏ အရေးပါမှု</w:t>
      </w:r>
    </w:p>
    <w:p w14:paraId="2280C262" w14:textId="77777777" w:rsidR="00F90BDC" w:rsidRDefault="00F90BDC"/>
    <w:p w14:paraId="40AE004B" w14:textId="77777777" w:rsidR="00F90BDC" w:rsidRDefault="00F90BDC">
      <w:r xmlns:w="http://schemas.openxmlformats.org/wordprocessingml/2006/main">
        <w:t xml:space="preserve">1. တရားဟောရာ 6:16 – “သင်၏ဘုရားသခင် ထာဝရဘုရားကို မစုံစမ်းနှင့်။</w:t>
      </w:r>
    </w:p>
    <w:p w14:paraId="6E4E1D27" w14:textId="77777777" w:rsidR="00F90BDC" w:rsidRDefault="00F90BDC"/>
    <w:p w14:paraId="45C14E30" w14:textId="77777777" w:rsidR="00F90BDC" w:rsidRDefault="00F90BDC">
      <w:r xmlns:w="http://schemas.openxmlformats.org/wordprocessingml/2006/main">
        <w:t xml:space="preserve">၂။ ဟေဗြဲ ၁၁:၁ – “ယခု ယုံကြည်ခြင်းသည် မျှော်လင့်သောအရာတို့ကို အာမခံခြင်း၊ မမြင်ရသောအရာများကို ယုံကြည်ခြင်းဖြစ်၏။</w:t>
      </w:r>
    </w:p>
    <w:p w14:paraId="23E16C5E" w14:textId="77777777" w:rsidR="00F90BDC" w:rsidRDefault="00F90BDC"/>
    <w:p w14:paraId="1A071F54" w14:textId="77777777" w:rsidR="00F90BDC" w:rsidRDefault="00F90BDC">
      <w:r xmlns:w="http://schemas.openxmlformats.org/wordprocessingml/2006/main">
        <w:t xml:space="preserve">ရှင်မဿဲခရစ်ဝင် 16:2 ကိုယ်တော်က၊ ညအချိန်ရောက်သောအခါ၊ သာယာသော ရာသီဥတုဖြစ်မည်ဟု သင်တို့ဆိုတတ်၏။ ကောင်းကင်သည်နီသောကြောင့်၊</w:t>
      </w:r>
    </w:p>
    <w:p w14:paraId="1E499071" w14:textId="77777777" w:rsidR="00F90BDC" w:rsidRDefault="00F90BDC"/>
    <w:p w14:paraId="0736F800" w14:textId="77777777" w:rsidR="00F90BDC" w:rsidRDefault="00F90BDC">
      <w:r xmlns:w="http://schemas.openxmlformats.org/wordprocessingml/2006/main">
        <w:t xml:space="preserve">မိုဃ်းကောင်းကင်၏သဏ္ဌာန်ကိုအခြေခံ၍ ရာသီဥတုကိုကြိုတင်ခန့်မှန်းနိုင်သောစွမ်းရည်အကြောင်း လူအစုအဝေးကို ယေရှုသွန်သင်ပေးသည်။</w:t>
      </w:r>
    </w:p>
    <w:p w14:paraId="62D4CD46" w14:textId="77777777" w:rsidR="00F90BDC" w:rsidRDefault="00F90BDC"/>
    <w:p w14:paraId="18D3D5E4" w14:textId="77777777" w:rsidR="00F90BDC" w:rsidRDefault="00F90BDC">
      <w:r xmlns:w="http://schemas.openxmlformats.org/wordprocessingml/2006/main">
        <w:t xml:space="preserve">၁။ ဘုရားသခင်ဖန်ဆင်းခြင်း- ကိုယ်တော်၏အကြံအစည်ကို နားလည်ရန် သဘာဝကမ္ဘာကို အသုံးပြုခြင်း။</w:t>
      </w:r>
    </w:p>
    <w:p w14:paraId="11C14F0B" w14:textId="77777777" w:rsidR="00F90BDC" w:rsidRDefault="00F90BDC"/>
    <w:p w14:paraId="400209DA" w14:textId="77777777" w:rsidR="00F90BDC" w:rsidRDefault="00F90BDC">
      <w:r xmlns:w="http://schemas.openxmlformats.org/wordprocessingml/2006/main">
        <w:t xml:space="preserve">2. ပိုင်းခြားသိမြင်မှုစွမ်းအား- ဘုရားသခင်ပြောသောအရာကို သိခြင်း။</w:t>
      </w:r>
    </w:p>
    <w:p w14:paraId="2940B428" w14:textId="77777777" w:rsidR="00F90BDC" w:rsidRDefault="00F90BDC"/>
    <w:p w14:paraId="324C32B5" w14:textId="77777777" w:rsidR="00F90BDC" w:rsidRDefault="00F90BDC">
      <w:r xmlns:w="http://schemas.openxmlformats.org/wordprocessingml/2006/main">
        <w:t xml:space="preserve">၁။ ဆာလံ ၁၉:၁-၂ - "မိုးကောင်းကင်သည် ဘုရားသခင်၏ဘုန်းတော်ကို ထင်ရှားစေ၍၊</w:t>
      </w:r>
    </w:p>
    <w:p w14:paraId="30420ADE" w14:textId="77777777" w:rsidR="00F90BDC" w:rsidRDefault="00F90BDC"/>
    <w:p w14:paraId="70A7BA91" w14:textId="77777777" w:rsidR="00F90BDC" w:rsidRDefault="00F90BDC">
      <w:r xmlns:w="http://schemas.openxmlformats.org/wordprocessingml/2006/main">
        <w:t xml:space="preserve">2. 1 ကောရိန္သု 2:13-14 - "ငါတို့ပြောသောစကားသည် လူ့ဉာဏ်ပညာဖြင့် ငါတို့ကိုသွန်သင်သောစကားမဟုတ်၊ ဝိညာဉ်တော်သွန်သင်သောစကားအားဖြင့်၊ ဝိညာဉ်တော်သွန်သင်သောစကားဖြင့် ဝိညာဉ်ရေးရာအမှန်တရားများကိုရှင်းပြ၍ ဝိညာဉ်တော်မရှိသောသူသည် လက်မခံ။ ဘုရားသခင်၏ ဝိညာဉ်တော်မှ ဆင်းသက်သော အရာတို့ကို မိုက်မဲသည်ဟု မှတ်ယူ၍ ဝိညာဉ်တော်အားဖြင့်သာ ပိုင်းခြားသိမြင်သောကြောင့် နားမလည်နိုင်ပေ။"</w:t>
      </w:r>
    </w:p>
    <w:p w14:paraId="6DAD374C" w14:textId="77777777" w:rsidR="00F90BDC" w:rsidRDefault="00F90BDC"/>
    <w:p w14:paraId="292F4ABC" w14:textId="77777777" w:rsidR="00F90BDC" w:rsidRDefault="00F90BDC">
      <w:r xmlns:w="http://schemas.openxmlformats.org/wordprocessingml/2006/main">
        <w:t xml:space="preserve">ရှင်မဿဲခရစ်ဝင် 16:3 နံနက်အချိန်၌ မိုဃ်းကောင်းကင်သည် နီသောအဆင်းဖြစ်၍၊ လျှို့ဝှက်သောသူတို့၊ မိုဃ်းကောင်းကင်မျက်နှာကို ပိုင်းခြား၍ သိမြင်နိုင်၏။ အချိန်ကာလ၏နိမိတ်လက္ခဏာတို့ကို ပိုင်းခြား၍မသိနိုင်သလော။</w:t>
      </w:r>
    </w:p>
    <w:p w14:paraId="1652C5F9" w14:textId="77777777" w:rsidR="00F90BDC" w:rsidRDefault="00F90BDC"/>
    <w:p w14:paraId="0081935D" w14:textId="77777777" w:rsidR="00F90BDC" w:rsidRDefault="00F90BDC">
      <w:r xmlns:w="http://schemas.openxmlformats.org/wordprocessingml/2006/main">
        <w:t xml:space="preserve">ယေရှုသည် ဖာရိရှဲများနှင့် ဇဒ္ဒုကဲများအား ခေတ်၏နိမိတ်လက္ခဏာများကို အသိအမှတ်ပြုမည့်အစား ဝိညာဏပိုင်းခြားသိမြင်မှုကင်းမဲ့မှုအတွက် ပြစ်တင်ဆုံးမခဲ့သည်။</w:t>
      </w:r>
    </w:p>
    <w:p w14:paraId="05FF0937" w14:textId="77777777" w:rsidR="00F90BDC" w:rsidRDefault="00F90BDC"/>
    <w:p w14:paraId="24113FD3" w14:textId="77777777" w:rsidR="00F90BDC" w:rsidRDefault="00F90BDC">
      <w:r xmlns:w="http://schemas.openxmlformats.org/wordprocessingml/2006/main">
        <w:t xml:space="preserve">၁။ ကြိုးစားနေသောအချိန်များ၏မျက်နှာတွင် ပိုင်းခြားသိမြင်မှု</w:t>
      </w:r>
    </w:p>
    <w:p w14:paraId="44CA5382" w14:textId="77777777" w:rsidR="00F90BDC" w:rsidRDefault="00F90BDC"/>
    <w:p w14:paraId="20F27237"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မျက်မှောက်ခေတ်တွင် ဝိညာဉ်ရေးအသိရှိရန် လိုအပ်သည်။</w:t>
      </w:r>
    </w:p>
    <w:p w14:paraId="10146AD2" w14:textId="77777777" w:rsidR="00F90BDC" w:rsidRDefault="00F90BDC"/>
    <w:p w14:paraId="7A52AEA9" w14:textId="77777777" w:rsidR="00F90BDC" w:rsidRDefault="00F90BDC">
      <w:r xmlns:w="http://schemas.openxmlformats.org/wordprocessingml/2006/main">
        <w:t xml:space="preserve">1. ယေရမိ 6:16 – “ထာဝရဘုရားမိန့်တော်မူသည်ကား၊ 'လမ်းများနားမှာရပ်၍ လမ်းကောင်းရှိရာ ရှေးလမ်းတို့ကို တောင်းကြလော့။ ကျင်လည်၍ စိတ်ဝိညာဉ်ချမ်းသာကို ရှာလော့ဟု၊</w:t>
      </w:r>
    </w:p>
    <w:p w14:paraId="51038853" w14:textId="77777777" w:rsidR="00F90BDC" w:rsidRDefault="00F90BDC"/>
    <w:p w14:paraId="0F91A69B" w14:textId="77777777" w:rsidR="00F90BDC" w:rsidRDefault="00F90BDC">
      <w:r xmlns:w="http://schemas.openxmlformats.org/wordprocessingml/2006/main">
        <w:t xml:space="preserve">2. ဟေရှာယ 5:20 – “အဆိုးကို အကောင်းအဆိုးခေါ်သော၊ မှောင်မိုက်ကို အလင်းနှင့်အမှောင်အတွက် အလင်းပေးသူ၊ အချိုအတွက် ခါးသည်ဖြစ်စေ အချိုအတွက် အခါးဖြစ်စေသော သူတို့သည် အမင်္ဂလာရှိ၏။</w:t>
      </w:r>
    </w:p>
    <w:p w14:paraId="61B1429A" w14:textId="77777777" w:rsidR="00F90BDC" w:rsidRDefault="00F90BDC"/>
    <w:p w14:paraId="6854F3EC" w14:textId="77777777" w:rsidR="00F90BDC" w:rsidRDefault="00F90BDC">
      <w:r xmlns:w="http://schemas.openxmlformats.org/wordprocessingml/2006/main">
        <w:t xml:space="preserve">မဿဲ 16:4 ဆိုးညစ်၍ မျောက်မထားသောအမျိုးသည် နိမိတ်လက္ခဏာကို ရှာတတ်၏။ ပရောဖက်ယောန၏ နိမိတ်လက္ခဏာမှတပါး အဘယ်နိမိတ်လက္ခဏာကိုမျှ မပြရ။ ထိုသူတို့ကို စွန့်ပစ်၍ ကြွတော်မူ၏။</w:t>
      </w:r>
    </w:p>
    <w:p w14:paraId="1E1E86BE" w14:textId="77777777" w:rsidR="00F90BDC" w:rsidRDefault="00F90BDC"/>
    <w:p w14:paraId="1423F0FB" w14:textId="77777777" w:rsidR="00F90BDC" w:rsidRDefault="00F90BDC">
      <w:r xmlns:w="http://schemas.openxmlformats.org/wordprocessingml/2006/main">
        <w:t xml:space="preserve">ဆိုးညစ်ညစ်ပတ်သောအမျိုးအနွယ်သည် နိမိတ်လက္ခဏာများကို ရှာကြံသော်လည်း သူတို့ပေးရမည့် တစ်ခုတည်းသောနိမိတ်လက္ခဏာမှာ ပရောဖက်ယောန၏နိမိတ်လက္ခဏာဖြစ်သည်။</w:t>
      </w:r>
    </w:p>
    <w:p w14:paraId="41E08B60" w14:textId="77777777" w:rsidR="00F90BDC" w:rsidRDefault="00F90BDC"/>
    <w:p w14:paraId="5E4FB292" w14:textId="77777777" w:rsidR="00F90BDC" w:rsidRDefault="00F90BDC">
      <w:r xmlns:w="http://schemas.openxmlformats.org/wordprocessingml/2006/main">
        <w:t xml:space="preserve">1. ဘုရားသခင်သည် စိတ်နှလုံးကိုသိ၍ ဆိုးသောသူတို့၏ စုံစမ်းခြင်းကို မခံရ။</w:t>
      </w:r>
    </w:p>
    <w:p w14:paraId="32827CEE" w14:textId="77777777" w:rsidR="00F90BDC" w:rsidRDefault="00F90BDC"/>
    <w:p w14:paraId="52FF93E5" w14:textId="77777777" w:rsidR="00F90BDC" w:rsidRDefault="00F90BDC">
      <w:r xmlns:w="http://schemas.openxmlformats.org/wordprocessingml/2006/main">
        <w:t xml:space="preserve">၂။ ပရောဖက်ယောန၏နိမိတ်လက္ခဏာသည် ဘုရားသခင်၏ကျေးဇူးတော်၏တန်ခိုးကို ကျွန်ုပ်တို့အားပြသသည်။</w:t>
      </w:r>
    </w:p>
    <w:p w14:paraId="31D9A570" w14:textId="77777777" w:rsidR="00F90BDC" w:rsidRDefault="00F90BDC"/>
    <w:p w14:paraId="05AC8D16" w14:textId="77777777" w:rsidR="00F90BDC" w:rsidRDefault="00F90BDC">
      <w:r xmlns:w="http://schemas.openxmlformats.org/wordprocessingml/2006/main">
        <w:t xml:space="preserve">1. Jonah 1:17 - ယခုတွင်၊ သခင်ဘုရားသည် ယောနကို မျိုရန် ငါးကြီးတစ်ကောင်ကို ပြင်ဆင်တော်မူပြီ။ ယောနသည် ငါးဝမ်း၌ သုံးရက်သုံးညနေ၏။</w:t>
      </w:r>
    </w:p>
    <w:p w14:paraId="47AD3ED6" w14:textId="77777777" w:rsidR="00F90BDC" w:rsidRDefault="00F90BDC"/>
    <w:p w14:paraId="5C507A46" w14:textId="77777777" w:rsidR="00F90BDC" w:rsidRDefault="00F90BDC">
      <w:r xmlns:w="http://schemas.openxmlformats.org/wordprocessingml/2006/main">
        <w:t xml:space="preserve">2. Ezekiel 18:31 - သင်ပြုမိသမျှသော လွန်ကျူးခြင်းတို့ကို သင်တို့မှ ပယ်ရှား၍၊ စိတ်နှလုံးသစ်နှင့် ဝိညာဉ်သစ်ကို ရကြလော့။</w:t>
      </w:r>
    </w:p>
    <w:p w14:paraId="166FA3CD" w14:textId="77777777" w:rsidR="00F90BDC" w:rsidRDefault="00F90BDC"/>
    <w:p w14:paraId="53EBB72E" w14:textId="77777777" w:rsidR="00F90BDC" w:rsidRDefault="00F90BDC">
      <w:r xmlns:w="http://schemas.openxmlformats.org/wordprocessingml/2006/main">
        <w:t xml:space="preserve">မဿဲ 16:5 တ​ပည့်​တော်​တို့​သည် တ​ဘက်​သို့​လာ​ကြ​သော​အ​ခါ မုန့်​ယူ​ရန်​မေ့​လျော့​ကြ​၏။</w:t>
      </w:r>
    </w:p>
    <w:p w14:paraId="14DF3309" w14:textId="77777777" w:rsidR="00F90BDC" w:rsidRDefault="00F90BDC"/>
    <w:p w14:paraId="51B59325" w14:textId="77777777" w:rsidR="00F90BDC" w:rsidRDefault="00F90BDC">
      <w:r xmlns:w="http://schemas.openxmlformats.org/wordprocessingml/2006/main">
        <w:t xml:space="preserve">ယေရှု၏တပည့်များသည် တစ်ဖက်ကမ်းသို့ရောက်သောအခါ မုန့်ယူရန်မေ့သွားကြသည်။</w:t>
      </w:r>
    </w:p>
    <w:p w14:paraId="3DDAD918" w14:textId="77777777" w:rsidR="00F90BDC" w:rsidRDefault="00F90BDC"/>
    <w:p w14:paraId="0FC741B7" w14:textId="77777777" w:rsidR="00F90BDC" w:rsidRDefault="00F90BDC">
      <w:r xmlns:w="http://schemas.openxmlformats.org/wordprocessingml/2006/main">
        <w:t xml:space="preserve">1. ကြိုတင်ပြင်ဆင်ရန် လိုအပ်သည်- ယေရှု၏တပည့်တော်များထံမှ သင်ခန်းစာများ</w:t>
      </w:r>
    </w:p>
    <w:p w14:paraId="6A30D4B5" w14:textId="77777777" w:rsidR="00F90BDC" w:rsidRDefault="00F90BDC"/>
    <w:p w14:paraId="6E5D0BAD" w14:textId="77777777" w:rsidR="00F90BDC" w:rsidRDefault="00F90BDC">
      <w:r xmlns:w="http://schemas.openxmlformats.org/wordprocessingml/2006/main">
        <w:t xml:space="preserve">2. ယုံကြည်ခြင်းတန်ခိုး- ယေရှုနှင့်အတူ စိန်ခေါ်မှုများကို ကျော်လွှားခြင်း။</w:t>
      </w:r>
    </w:p>
    <w:p w14:paraId="0295E995" w14:textId="77777777" w:rsidR="00F90BDC" w:rsidRDefault="00F90BDC"/>
    <w:p w14:paraId="4C2EA4D0" w14:textId="77777777" w:rsidR="00F90BDC" w:rsidRDefault="00F90BDC">
      <w:r xmlns:w="http://schemas.openxmlformats.org/wordprocessingml/2006/main">
        <w:t xml:space="preserve">1. ရောမ 12:12 - မြော်လင့်ခြင်း၌ ဝမ်းမြောက်ခြင်း၊ ဆင်းရဲဒုက္ခ၌သည်းခံ; ဆုတောင်းချက်တွင် ဆက်လက်လုပ်ဆောင်ပါ။</w:t>
      </w:r>
    </w:p>
    <w:p w14:paraId="3475956F" w14:textId="77777777" w:rsidR="00F90BDC" w:rsidRDefault="00F90BDC"/>
    <w:p w14:paraId="1DF293F3" w14:textId="77777777" w:rsidR="00F90BDC" w:rsidRDefault="00F90BDC">
      <w:r xmlns:w="http://schemas.openxmlformats.org/wordprocessingml/2006/main">
        <w:t xml:space="preserve">၂။ ဖိလိပ္ပိ ၄:၆-၇ - အချည်းနှီးမဖြစ်ဘဲ သတိထားပါ။ ကျေးဇူးတော်ကို ချီးမွမ်းခြင်းနှင့်တကွ ဆုတောင်းပဌနာပြု၍ ခပ်သိမ်းသောအမှု၌ သင်တို့တောင်းသမျှတို့ကို ဘုရားသခင်အား ကြားလျှောက်ကြလော့။ ဥာဏ်ရှိသမျှ လွန်မြောက်သော ဘုရားသခင်၏ ငြိမ်သက်ခြင်းသည် ယေရှုခရစ်အားဖြင့် သင်၏စိတ်နှလုံးကို စောင့်ရှောက်လိမ့်မည်။</w:t>
      </w:r>
    </w:p>
    <w:p w14:paraId="7E2295D5" w14:textId="77777777" w:rsidR="00F90BDC" w:rsidRDefault="00F90BDC"/>
    <w:p w14:paraId="0FDB144D" w14:textId="77777777" w:rsidR="00F90BDC" w:rsidRDefault="00F90BDC">
      <w:r xmlns:w="http://schemas.openxmlformats.org/wordprocessingml/2006/main">
        <w:t xml:space="preserve">Matthew 16:6 ယေရှုကလည်း၊ ဖာရိရှဲနှင့် ဇဒ္ဒုကဲတို့၏ တဆေးကို သတိပြုကြနှင့်။</w:t>
      </w:r>
    </w:p>
    <w:p w14:paraId="62A694A1" w14:textId="77777777" w:rsidR="00F90BDC" w:rsidRDefault="00F90BDC"/>
    <w:p w14:paraId="2BA0C958" w14:textId="77777777" w:rsidR="00F90BDC" w:rsidRDefault="00F90BDC">
      <w:r xmlns:w="http://schemas.openxmlformats.org/wordprocessingml/2006/main">
        <w:t xml:space="preserve">ဖာရိရှဲများနှင့် ဇဒ္ဒုကဲများ၏ သွန်သင်ချက်များကို သတိပြုမိရန် တပည့်တော်များအား ယေရှု သတိပေးခဲ့သည်။</w:t>
      </w:r>
    </w:p>
    <w:p w14:paraId="5258FB2D" w14:textId="77777777" w:rsidR="00F90BDC" w:rsidRDefault="00F90BDC"/>
    <w:p w14:paraId="3AA8CEC1" w14:textId="77777777" w:rsidR="00F90BDC" w:rsidRDefault="00F90BDC">
      <w:r xmlns:w="http://schemas.openxmlformats.org/wordprocessingml/2006/main">
        <w:t xml:space="preserve">၁။ မှားယွင်းသောသွန်သင်ချက်များကို သတိပြုပါ။</w:t>
      </w:r>
    </w:p>
    <w:p w14:paraId="7910A10B" w14:textId="77777777" w:rsidR="00F90BDC" w:rsidRDefault="00F90BDC"/>
    <w:p w14:paraId="0DFF2886" w14:textId="77777777" w:rsidR="00F90BDC" w:rsidRDefault="00F90BDC">
      <w:r xmlns:w="http://schemas.openxmlformats.org/wordprocessingml/2006/main">
        <w:t xml:space="preserve">၂။ တပည့်တော်များအား ယေရှုသတိပေးချက်</w:t>
      </w:r>
    </w:p>
    <w:p w14:paraId="10C2442C" w14:textId="77777777" w:rsidR="00F90BDC" w:rsidRDefault="00F90BDC"/>
    <w:p w14:paraId="07BDF4E6" w14:textId="77777777" w:rsidR="00F90BDC" w:rsidRDefault="00F90BDC">
      <w:r xmlns:w="http://schemas.openxmlformats.org/wordprocessingml/2006/main">
        <w:t xml:space="preserve">1. Ephesians 4:14 - ငါတို့သည် ယခုမှစ၍ သားသမီးမဖြစ်ရဘဲ အရပ်ရပ်သို့ လှည့်ပတ်ကာ အယူဝါဒ၏လေကို သယ်ဆောင်သွားကြသည်။</w:t>
      </w:r>
    </w:p>
    <w:p w14:paraId="1D68D5C7" w14:textId="77777777" w:rsidR="00F90BDC" w:rsidRDefault="00F90BDC"/>
    <w:p w14:paraId="59DDEBF0" w14:textId="77777777" w:rsidR="00F90BDC" w:rsidRDefault="00F90BDC">
      <w:r xmlns:w="http://schemas.openxmlformats.org/wordprocessingml/2006/main">
        <w:t xml:space="preserve">20:29-31 - အကြောင်းမူကား၊ ငါထွက်ခွါပြီးနောက် ပြင်းစွာသောဝံပုလွေတို့သည် သိုးစုကိုမနှမြောဘဲ သင်တို့အထဲသို့ ဝင်ကြလိမ့်မည်ဟု ငါသိ၏။ တပည့်တော်တို့ကို ဆွဲငင်ခြင်းငှာ ကောက်ကျစ်သောစကားကိုပြော၍ လူတို့သည် ထကြလိမ့်မည်။ ထိုကြောင့်၊ သုံးနှစ်တာကာလပတ်လုံး ငါသည် မျက်ရည်ကျလျက် နေ့ညမပြတ်သတိမပေးဘဲနေ၍၊</w:t>
      </w:r>
    </w:p>
    <w:p w14:paraId="31B13C51" w14:textId="77777777" w:rsidR="00F90BDC" w:rsidRDefault="00F90BDC"/>
    <w:p w14:paraId="7763B901"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ရှင်မဿဲခရစ်ဝင် 16:7 ငါတို့သည် မုန့်ကိုမယူသောကြောင့်၊</w:t>
      </w:r>
    </w:p>
    <w:p w14:paraId="47BD4370" w14:textId="77777777" w:rsidR="00F90BDC" w:rsidRDefault="00F90BDC"/>
    <w:p w14:paraId="42D10511" w14:textId="77777777" w:rsidR="00F90BDC" w:rsidRDefault="00F90BDC">
      <w:r xmlns:w="http://schemas.openxmlformats.org/wordprocessingml/2006/main">
        <w:t xml:space="preserve">ငတ်မွတ်မှုကြောင့် လွဲမှားသော ယူဆချက် များ ရှိနေကြသည်။</w:t>
      </w:r>
    </w:p>
    <w:p w14:paraId="67BC2DCC" w14:textId="77777777" w:rsidR="00F90BDC" w:rsidRDefault="00F90BDC"/>
    <w:p w14:paraId="3935D608" w14:textId="77777777" w:rsidR="00F90BDC" w:rsidRDefault="00F90BDC">
      <w:r xmlns:w="http://schemas.openxmlformats.org/wordprocessingml/2006/main">
        <w:t xml:space="preserve">၁။ ကျွန်ုပ်တို့၏ယုံကြည်ခြင်းကို ကျွန်ုပ်တို့၏ရုပ်ပိုင်းဆိုင်ရာလိုအပ်ချက်များကြောင့် မတုန်မလှုပ်မဖြစ်သင့်ပါ။</w:t>
      </w:r>
    </w:p>
    <w:p w14:paraId="6160D276" w14:textId="77777777" w:rsidR="00F90BDC" w:rsidRDefault="00F90BDC"/>
    <w:p w14:paraId="5A76E5BD" w14:textId="77777777" w:rsidR="00F90BDC" w:rsidRDefault="00F90BDC">
      <w:r xmlns:w="http://schemas.openxmlformats.org/wordprocessingml/2006/main">
        <w:t xml:space="preserve">2: သခင်ကိုရှာခြင်းသည် စိတ်နှလုံးအကြွင်းမဲ့၊ ယုတ်မာသောစိတ်ဆန္ဒမပါဘဲ လုပ်ဆောင်သင့်သည်။</w:t>
      </w:r>
    </w:p>
    <w:p w14:paraId="1E585A94" w14:textId="77777777" w:rsidR="00F90BDC" w:rsidRDefault="00F90BDC"/>
    <w:p w14:paraId="3E97AE37" w14:textId="77777777" w:rsidR="00F90BDC" w:rsidRDefault="00F90BDC">
      <w:r xmlns:w="http://schemas.openxmlformats.org/wordprocessingml/2006/main">
        <w:t xml:space="preserve">1: Philippians 4:13 "ငါ့ကိုခွန်အားပေးတော်မူသောအရှင်အားဖြင့် ခပ်သိမ်းသောအရာတို့ကို ငါတတ်စွမ်းနိုင်၏။"</w:t>
      </w:r>
    </w:p>
    <w:p w14:paraId="5C0354A3" w14:textId="77777777" w:rsidR="00F90BDC" w:rsidRDefault="00F90BDC"/>
    <w:p w14:paraId="06D2D732" w14:textId="77777777" w:rsidR="00F90BDC" w:rsidRDefault="00F90BDC">
      <w:r xmlns:w="http://schemas.openxmlformats.org/wordprocessingml/2006/main">
        <w:t xml:space="preserve">သုတ္တံကျမ်း 3:5-6 "ထာဝရဘုရားကို စိတ်နှလုံးအကြွင်းမဲ့ကိုးစားလော့။ ကိုယ်ဥာဏ်ကို အားမကိုးနှင့်။ သင်၏လမ်းခရီး၌ ကိုယ်တော်ကို ဝန်ခံလော့။ သင်၏လမ်းခရီးတို့ကို ဖြောင့်စေတော်မူလိမ့်မည်။"</w:t>
      </w:r>
    </w:p>
    <w:p w14:paraId="619654CE" w14:textId="77777777" w:rsidR="00F90BDC" w:rsidRDefault="00F90BDC"/>
    <w:p w14:paraId="5F405327" w14:textId="77777777" w:rsidR="00F90BDC" w:rsidRDefault="00F90BDC">
      <w:r xmlns:w="http://schemas.openxmlformats.org/wordprocessingml/2006/main">
        <w:t xml:space="preserve">မဿဲ 16:8 ထို​အ​ရာ​ကို​သ​ခင်​ယေ​ရှု​သိ​တော်​မူ​သော​အ​ခါ၊ အ​ယုံ​ကြည်​နည်း​သူ​တို့၊ မုန့်​မ​ယူ​လာ​သော​ကြောင့်​အ​ဘယ်​ကြောင့်​အ​ကြောင်း​ပြော​ကြ​သ​နည်း။</w:t>
      </w:r>
    </w:p>
    <w:p w14:paraId="41C2E3B9" w14:textId="77777777" w:rsidR="00F90BDC" w:rsidRDefault="00F90BDC"/>
    <w:p w14:paraId="6CA700E7" w14:textId="77777777" w:rsidR="00F90BDC" w:rsidRDefault="00F90BDC">
      <w:r xmlns:w="http://schemas.openxmlformats.org/wordprocessingml/2006/main">
        <w:t xml:space="preserve">တပည့်များသည် မုန့်မယူဆောင်ခြင်းနှင့် ယုံကြည်ခြင်းကင်းမဲ့ခြင်းကြောင့် သူတို့ကို ဆုံးမခြင်းနှင့်ပတ်သက်၍ စိုးရိမ်နေကြကြောင်း ယေရှုသတိပြုမိခဲ့သည်။</w:t>
      </w:r>
    </w:p>
    <w:p w14:paraId="5DDA8FCF" w14:textId="77777777" w:rsidR="00F90BDC" w:rsidRDefault="00F90BDC"/>
    <w:p w14:paraId="24CBD5A3" w14:textId="77777777" w:rsidR="00F90BDC" w:rsidRDefault="00F90BDC">
      <w:r xmlns:w="http://schemas.openxmlformats.org/wordprocessingml/2006/main">
        <w:t xml:space="preserve">1. "ဘုရားသခင်၏ပြင်ဆင်ပေးမှု- ကြောက်ရွံ့ခြင်းအစား ယုံကြည်ခြင်းကို အာရုံစိုက်ခြင်း"</w:t>
      </w:r>
    </w:p>
    <w:p w14:paraId="3ACF9519" w14:textId="77777777" w:rsidR="00F90BDC" w:rsidRDefault="00F90BDC"/>
    <w:p w14:paraId="4897B37A" w14:textId="77777777" w:rsidR="00F90BDC" w:rsidRDefault="00F90BDC">
      <w:r xmlns:w="http://schemas.openxmlformats.org/wordprocessingml/2006/main">
        <w:t xml:space="preserve">2. "စိုးရိမ်ခြင်း- အချက်က ဘာလဲ။"</w:t>
      </w:r>
    </w:p>
    <w:p w14:paraId="7ECD2F86" w14:textId="77777777" w:rsidR="00F90BDC" w:rsidRDefault="00F90BDC"/>
    <w:p w14:paraId="20A53093" w14:textId="77777777" w:rsidR="00F90BDC" w:rsidRDefault="00F90BDC">
      <w:r xmlns:w="http://schemas.openxmlformats.org/wordprocessingml/2006/main">
        <w:t xml:space="preserve">1. ဖိလိပ္ပိ ၄:၆-၇ - “အဘယ်အမှုကိုမျှ စိုးရိမ်ခြင်းမရှိဘဲ အရာရာ၌ ကျေးဇူးတော်ကို ချီးမွမ်းခြင်းနှင့်တကွ ဆုတောင်းပဌနာပြု၍ သင်တို့တောင်းသမျှတို့ကို ဘုရားသခင်အား ကြားလျှောက်ကြလော့။ ဥာဏ်ရှိသမျှထက်သာလွန်သော ဘုရားသခင်၏ ငြိမ်သက်ခြင်းသည် ယေရှုခရစ်၌ သင်၏စိတ်နှလုံးတို့ကို စောင့်မလိမ့်မည်။”</w:t>
      </w:r>
    </w:p>
    <w:p w14:paraId="7C454BD8" w14:textId="77777777" w:rsidR="00F90BDC" w:rsidRDefault="00F90BDC"/>
    <w:p w14:paraId="097B9283"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Isaiah 41:10 - “ငါသည် သင်တို့နှင့်အတူရှိသောကြောင့် မစိုးရိမ်နှင့်။ ငါသည် သင်တို့၏ ဘုရားသခင်ဖြစ်သောကြောင့် စိတ်ပျက်ခြင်းမရှိဘဲ၊ ငါမင်းကို ခိုင်ခံ့စေမယ်၊ ငါကူညီမယ်၊ ငါ့ရဲ့ ဖြောင့်မတ်တဲ့ လက်ယာဘက်နဲ့ မင်းကို ငါထောက်မယ်။”</w:t>
      </w:r>
    </w:p>
    <w:p w14:paraId="64B05493" w14:textId="77777777" w:rsidR="00F90BDC" w:rsidRDefault="00F90BDC"/>
    <w:p w14:paraId="5BA972F4" w14:textId="77777777" w:rsidR="00F90BDC" w:rsidRDefault="00F90BDC">
      <w:r xmlns:w="http://schemas.openxmlformats.org/wordprocessingml/2006/main">
        <w:t xml:space="preserve">Matthew 16:9 လူငါးထောင်၏ မုန့်ငါးလုံး၊ တောင်းဘယ်နှစ်တောင်းကို ယူသည်ကို မမှတ်မိသေးသလော။</w:t>
      </w:r>
    </w:p>
    <w:p w14:paraId="0EABD588" w14:textId="77777777" w:rsidR="00F90BDC" w:rsidRDefault="00F90BDC"/>
    <w:p w14:paraId="712B828B" w14:textId="77777777" w:rsidR="00F90BDC" w:rsidRDefault="00F90BDC">
      <w:r xmlns:w="http://schemas.openxmlformats.org/wordprocessingml/2006/main">
        <w:t xml:space="preserve">မုန့်ငါးလုံး၊ ငါးနှစ်ကောင်နှင့် ၅,၀၀၀ ကို အံ့ဖွယ်နည်းဖြင့် ကျွေးမွေးပြီးနောက် ကောက်တောင်းမည်မျှယူခဲ့ကြောင်း ယေရှုက တပည့်များအား သတိပေးသည်။</w:t>
      </w:r>
    </w:p>
    <w:p w14:paraId="2D3BFAEB" w14:textId="77777777" w:rsidR="00F90BDC" w:rsidRDefault="00F90BDC"/>
    <w:p w14:paraId="7115DCEA" w14:textId="77777777" w:rsidR="00F90BDC" w:rsidRDefault="00F90BDC">
      <w:r xmlns:w="http://schemas.openxmlformats.org/wordprocessingml/2006/main">
        <w:t xml:space="preserve">1. အနည်းငယ်သောယုံကြည်ခြင်း၏တန်ခိုး- ယုံကြည်ခြင်းအနည်းငယ်သည် တောင်များကိုရွှေ့နိုင်ကြောင်း ယေရှုပြသခဲ့သည်။</w:t>
      </w:r>
    </w:p>
    <w:p w14:paraId="6EC8EB26" w14:textId="77777777" w:rsidR="00F90BDC" w:rsidRDefault="00F90BDC"/>
    <w:p w14:paraId="2CF2119C" w14:textId="77777777" w:rsidR="00F90BDC" w:rsidRDefault="00F90BDC">
      <w:r xmlns:w="http://schemas.openxmlformats.org/wordprocessingml/2006/main">
        <w:t xml:space="preserve">၂။ ယေရှု၏အံ့ဖွယ်အမှုများ- ယေရှုသည် မုန့်ငါးလုံးနှင့် ငါးနှစ်ကောင်သာရှိသော လူ ၅,၀၀၀ ကို အံ့ဖွယ်နည်းဖြင့် ကျွေးမွေးခဲ့ပုံ။</w:t>
      </w:r>
    </w:p>
    <w:p w14:paraId="5D9A4A70" w14:textId="77777777" w:rsidR="00F90BDC" w:rsidRDefault="00F90BDC"/>
    <w:p w14:paraId="03269072" w14:textId="77777777" w:rsidR="00F90BDC" w:rsidRDefault="00F90BDC">
      <w:r xmlns:w="http://schemas.openxmlformats.org/wordprocessingml/2006/main">
        <w:t xml:space="preserve">၁။ မာကု ၈:၁၇-၂၁ - ယေရှုသည် လူ ၄,၀၀၀ ကို မုန့်ခုနစ်လုံးနှင့် ငါးအနည်းငယ်ဖြင့် ကျွေးမွေးခဲ့သည်။</w:t>
      </w:r>
    </w:p>
    <w:p w14:paraId="79800C26" w14:textId="77777777" w:rsidR="00F90BDC" w:rsidRDefault="00F90BDC"/>
    <w:p w14:paraId="405F0A7D" w14:textId="77777777" w:rsidR="00F90BDC" w:rsidRDefault="00F90BDC">
      <w:r xmlns:w="http://schemas.openxmlformats.org/wordprocessingml/2006/main">
        <w:t xml:space="preserve">၂။ လုကာ ၉:၁၀-၁၇ - ယေရှုသည် လူ ၅,၀၀၀ ကို မုန့်ငါးလုံးနှင့် ငါးနှစ်ကောင်ကျွေးသည်။</w:t>
      </w:r>
    </w:p>
    <w:p w14:paraId="1922318F" w14:textId="77777777" w:rsidR="00F90BDC" w:rsidRDefault="00F90BDC"/>
    <w:p w14:paraId="4FD3EDC0" w14:textId="77777777" w:rsidR="00F90BDC" w:rsidRDefault="00F90BDC">
      <w:r xmlns:w="http://schemas.openxmlformats.org/wordprocessingml/2006/main">
        <w:t xml:space="preserve">Matthew 16:10 လူလေးထောင်တွင် မုန့်ခုနစ်လုံးနှင့် စပါးတင်းမည်မျှကောက်ခဲ့သနည်း။</w:t>
      </w:r>
    </w:p>
    <w:p w14:paraId="1054BE70" w14:textId="77777777" w:rsidR="00F90BDC" w:rsidRDefault="00F90BDC"/>
    <w:p w14:paraId="1E1A8071" w14:textId="77777777" w:rsidR="00F90BDC" w:rsidRDefault="00F90BDC">
      <w:r xmlns:w="http://schemas.openxmlformats.org/wordprocessingml/2006/main">
        <w:t xml:space="preserve">သခင်ယေရှုသည် အတိတ်တွင် ဘုရားသခင်ပြုခဲ့သောအရာများကို သတိရခြင်း၏ အရေးကြီးပုံကို တပည့်တော်များအား သွန်သင်နေပါသည်။</w:t>
      </w:r>
    </w:p>
    <w:p w14:paraId="79BE39E7" w14:textId="77777777" w:rsidR="00F90BDC" w:rsidRDefault="00F90BDC"/>
    <w:p w14:paraId="11C03E5E" w14:textId="77777777" w:rsidR="00F90BDC" w:rsidRDefault="00F90BDC">
      <w:r xmlns:w="http://schemas.openxmlformats.org/wordprocessingml/2006/main">
        <w:t xml:space="preserve">1- ကျွန်ုပ်တို့သည် အတိတ်တွင် ဘုရားသခင်ပေးခဲ့သော ကောင်းချီးများနှင့် ကျွန်ုပ်တို့၏ဘ၀တွင် သူလုပ်ဆောင်ခဲ့ပုံတို့ကို အမြဲသတိရသင့်သည်။</w:t>
      </w:r>
    </w:p>
    <w:p w14:paraId="172561E9" w14:textId="77777777" w:rsidR="00F90BDC" w:rsidRDefault="00F90BDC"/>
    <w:p w14:paraId="1029DF3F" w14:textId="77777777" w:rsidR="00F90BDC" w:rsidRDefault="00F90BDC">
      <w:r xmlns:w="http://schemas.openxmlformats.org/wordprocessingml/2006/main">
        <w:t xml:space="preserve">2- ဘုရားသခင်သည် ကျွန်ုပ်တို့အတွက် မည်ကဲ့သို့ စီမံပေးထားပြီး ကျွန်ုပ်တို့၏ဘ၀တွင် သူလုပ်ဆောင်ခဲ့ပုံကို ကျွန်ုပ်တို့ ဘယ်သောအခါမှ မမေ့သင့်ပါ။</w:t>
      </w:r>
    </w:p>
    <w:p w14:paraId="31661ED2" w14:textId="77777777" w:rsidR="00F90BDC" w:rsidRDefault="00F90BDC"/>
    <w:p w14:paraId="35B93B33"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Matthew 6:31-33 - သို့ဖြစ်၍ အဘယ်သို့စားရပါမည်နည်းဟု မစဉ်းစားနှင့်။ အဘယ်သို့ သောက်ရမည်နည်း။ ငါတို့သည် အဘယ်သို့ ဝတ်ရမည်နည်း။ ... ဘုရားသခင်၏နိုင်ငံတော်နှင့် ဖြောင့်မတ်ခြင်းတရားကို ရှေးဦးစွာရှာကြလော့။ ဤအရာအလုံးစုံတို့ကို သင်တို့၌ ထပ်လောင်းရလိမ့်မည်။</w:t>
      </w:r>
    </w:p>
    <w:p w14:paraId="1E20F65C" w14:textId="77777777" w:rsidR="00F90BDC" w:rsidRDefault="00F90BDC"/>
    <w:p w14:paraId="7197F14C" w14:textId="77777777" w:rsidR="00F90BDC" w:rsidRDefault="00F90BDC">
      <w:r xmlns:w="http://schemas.openxmlformats.org/wordprocessingml/2006/main">
        <w:t xml:space="preserve">2: Psalm 103:2 - အို ငါ့ဝိညာဉ်၊ ထာဝရဘုရားကို ကောင်းကြီးပေး၍၊ အလုံးစုံတို့ကို မမေ့လျော့နှင့်။</w:t>
      </w:r>
    </w:p>
    <w:p w14:paraId="6D10F48E" w14:textId="77777777" w:rsidR="00F90BDC" w:rsidRDefault="00F90BDC"/>
    <w:p w14:paraId="3E82E6D8" w14:textId="77777777" w:rsidR="00F90BDC" w:rsidRDefault="00F90BDC">
      <w:r xmlns:w="http://schemas.openxmlformats.org/wordprocessingml/2006/main">
        <w:t xml:space="preserve">Matthew 16:11 ဖာရိရှဲနှင့် ဇဒ္ဒုကဲတို့၏ တဆေးကို သတိပြုရမည်အကြောင်း၊ မုန့်နှင့်စပ်လျဉ်း၍ သင်တို့အား ငါဟောပြောသည်မဟုတ်ကြောင်းကို သင်တို့သည် အဘယ်ကြောင့် နားမလည်ကြသနည်း။</w:t>
      </w:r>
    </w:p>
    <w:p w14:paraId="3EDEBEAA" w14:textId="77777777" w:rsidR="00F90BDC" w:rsidRDefault="00F90BDC"/>
    <w:p w14:paraId="02456391" w14:textId="77777777" w:rsidR="00F90BDC" w:rsidRDefault="00F90BDC">
      <w:r xmlns:w="http://schemas.openxmlformats.org/wordprocessingml/2006/main">
        <w:t xml:space="preserve">ဤကျမ်းပိုဒ်သည် ဖာရိရှဲများနှင့် ဇဒ္ဒုကဲများ၏သွန်သင်ချက်များကိုသတိထားရန် တပည့်တော်များအား ယေရှုသတိပေးချက်ကို မီးမောင်းထိုးပြသည်။</w:t>
      </w:r>
    </w:p>
    <w:p w14:paraId="3B09630E" w14:textId="77777777" w:rsidR="00F90BDC" w:rsidRDefault="00F90BDC"/>
    <w:p w14:paraId="7229DE76" w14:textId="77777777" w:rsidR="00F90BDC" w:rsidRDefault="00F90BDC">
      <w:r xmlns:w="http://schemas.openxmlformats.org/wordprocessingml/2006/main">
        <w:t xml:space="preserve">1. မှားယွင်းသောသွန်သင်ခြင်း၏အန္တရာယ်</w:t>
      </w:r>
    </w:p>
    <w:p w14:paraId="4B48458F" w14:textId="77777777" w:rsidR="00F90BDC" w:rsidRDefault="00F90BDC"/>
    <w:p w14:paraId="2EA15FFC" w14:textId="77777777" w:rsidR="00F90BDC" w:rsidRDefault="00F90BDC">
      <w:r xmlns:w="http://schemas.openxmlformats.org/wordprocessingml/2006/main">
        <w:t xml:space="preserve">၂။ဉာဏ်ပညာ</w:t>
      </w:r>
    </w:p>
    <w:p w14:paraId="7FEC02A3" w14:textId="77777777" w:rsidR="00F90BDC" w:rsidRDefault="00F90BDC"/>
    <w:p w14:paraId="1C2E1AFB" w14:textId="77777777" w:rsidR="00F90BDC" w:rsidRDefault="00F90BDC">
      <w:r xmlns:w="http://schemas.openxmlformats.org/wordprocessingml/2006/main">
        <w:t xml:space="preserve">1. Ephesians 4:14 - ငါတို့သည် ယခုမှစ၍ တောင်မြောက် လှည့်ဖြား၍ လှည့်ဖြားခြင်းငှာ ချောင်းမြောင်းလျက် လှည့်ဖြားခြင်းငှာ ချောင်းမြောင်း၍ လှည့်ဖြားခြင်းငှါ ချောင်းမြောင်းလျက် 1. ဧဖက် 4:14 ဧဖက် 4:14၊</w:t>
      </w:r>
    </w:p>
    <w:p w14:paraId="2FCDDB16" w14:textId="77777777" w:rsidR="00F90BDC" w:rsidRDefault="00F90BDC"/>
    <w:p w14:paraId="075AB4E9" w14:textId="77777777" w:rsidR="00F90BDC" w:rsidRDefault="00F90BDC">
      <w:r xmlns:w="http://schemas.openxmlformats.org/wordprocessingml/2006/main">
        <w:t xml:space="preserve">2. တမန် တော် 20:28-30 - ထို့ကြောင့်၊ မိမိအသွေးနှင့်ဝယ်တော်မူသော ဘုရားသခင်၏ အသင်းတော်ကို ကျွေးမွေးခြင်းငှါ သန့်ရှင်းသောဝိညာဉ်တော်သည် သင်တို့ကို အုပ်စိုးစေတော်မူသော သိုးစုအပေါင်းတို့ကို၎င်း၊ ကိုယ်ကို၎င်း၊ သတိပြုကြလော့။ သိုးစုကိုမနှမြောဘဲ၊ ပြင်းစွာသော တောခွေးတို့သည် သင်တို့အထဲ ဝင်ကြလိမ့်မည်ဟု ငါသိ၏။ တပည့်တော်တို့ကို ဆွဲငင်ခြင်းငှာ ကောက်ကျစ်သောစကားကိုပြော၍ လူတို့သည် ထကြလိမ့်မည်။</w:t>
      </w:r>
    </w:p>
    <w:p w14:paraId="3DDB00EC" w14:textId="77777777" w:rsidR="00F90BDC" w:rsidRDefault="00F90BDC"/>
    <w:p w14:paraId="15BF3301" w14:textId="77777777" w:rsidR="00F90BDC" w:rsidRDefault="00F90BDC">
      <w:r xmlns:w="http://schemas.openxmlformats.org/wordprocessingml/2006/main">
        <w:t xml:space="preserve">Matthew 16:12 မုန့်တဆေးကို မသတိပြုဘဲ ဖာရိရှဲနှင့် ဇဒ္ဒုကဲတို့၏ ဩဝါဒကို မည်ကဲ့သို့ မိန့်တော်မူကြောင်းကို သူတို့ နားလည်ကြသည်။</w:t>
      </w:r>
    </w:p>
    <w:p w14:paraId="63147BF6" w14:textId="77777777" w:rsidR="00F90BDC" w:rsidRDefault="00F90BDC"/>
    <w:p w14:paraId="23E47AF7"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မုန့်တဆေးမဟုတ်ဘဲ ဖာရိရှဲတွေနဲ့ ဇဒ္ဒုကဲတွေရဲ့ သွန်သင်ချက်ကို သတိပြုဖို့ တပည့်တွေကို ယေရှု သတိပေးခဲ့တယ်။</w:t>
      </w:r>
    </w:p>
    <w:p w14:paraId="0F4E0D1B" w14:textId="77777777" w:rsidR="00F90BDC" w:rsidRDefault="00F90BDC"/>
    <w:p w14:paraId="40598133" w14:textId="77777777" w:rsidR="00F90BDC" w:rsidRDefault="00F90BDC">
      <w:r xmlns:w="http://schemas.openxmlformats.org/wordprocessingml/2006/main">
        <w:t xml:space="preserve">1. မှားယွင်းသောအယူဝါဒများ၏အန္တရာယ်</w:t>
      </w:r>
    </w:p>
    <w:p w14:paraId="44BE6ACD" w14:textId="77777777" w:rsidR="00F90BDC" w:rsidRDefault="00F90BDC"/>
    <w:p w14:paraId="58141C2E" w14:textId="77777777" w:rsidR="00F90BDC" w:rsidRDefault="00F90BDC">
      <w:r xmlns:w="http://schemas.openxmlformats.org/wordprocessingml/2006/main">
        <w:t xml:space="preserve">2. ကျမ်းစာပိုင်းခြားသိမြင်မှု လိုအပ်မှု</w:t>
      </w:r>
    </w:p>
    <w:p w14:paraId="1689E528" w14:textId="77777777" w:rsidR="00F90BDC" w:rsidRDefault="00F90BDC"/>
    <w:p w14:paraId="4328FE35" w14:textId="77777777" w:rsidR="00F90BDC" w:rsidRDefault="00F90BDC">
      <w:r xmlns:w="http://schemas.openxmlformats.org/wordprocessingml/2006/main">
        <w:t xml:space="preserve">1. သုတ္တံကျမ်း 4:7 - "ပညာသည် အဓိကအရာဖြစ်၏၊ ထို့ကြောင့် ဉာဏ်ပညာကိုရယူလော့။</w:t>
      </w:r>
    </w:p>
    <w:p w14:paraId="16AD0675" w14:textId="77777777" w:rsidR="00F90BDC" w:rsidRDefault="00F90BDC"/>
    <w:p w14:paraId="06DD69C2" w14:textId="77777777" w:rsidR="00F90BDC" w:rsidRDefault="00F90BDC">
      <w:r xmlns:w="http://schemas.openxmlformats.org/wordprocessingml/2006/main">
        <w:t xml:space="preserve">၂။ ကောလောသဲ 2:8 - "လူတို့၏ ထုံးတမ်းစဉ်လာအတိုင်း၊ လောကီအဖုံဖုံ၊ ခရစ်တော်နောက်မဟုတ်၊ လောကီထုံးတမ်းစဉ်လာများနှင့်အညီ အကြင်သူသည် သင်တို့ကို ဒဿနနှင့် အချည်းနှီးသော ပရိယာယ်အားဖြင့် လုယူခြင်းငှာ သတိပြုကြလော့။"</w:t>
      </w:r>
    </w:p>
    <w:p w14:paraId="772EF43E" w14:textId="77777777" w:rsidR="00F90BDC" w:rsidRDefault="00F90BDC"/>
    <w:p w14:paraId="5F5CD446" w14:textId="77777777" w:rsidR="00F90BDC" w:rsidRDefault="00F90BDC">
      <w:r xmlns:w="http://schemas.openxmlformats.org/wordprocessingml/2006/main">
        <w:t xml:space="preserve">ရှင်မဿဲခရစ်ဝင် 16:13 ယေရှုသည် ကဲသရိဖိလိပ္ပိမြို့သို့ ရောက်တော်မူသောအခါ၊ လူတို့သည် ငါသည် လူသားဖြစ်သည်ဟု အဘယ်သူဆိုကြသနည်းဟု တပည့်တော်တို့ကို မေးတော်မူလျှင်၊</w:t>
      </w:r>
    </w:p>
    <w:p w14:paraId="0748750C" w14:textId="77777777" w:rsidR="00F90BDC" w:rsidRDefault="00F90BDC"/>
    <w:p w14:paraId="01BF0B41" w14:textId="77777777" w:rsidR="00F90BDC" w:rsidRDefault="00F90BDC">
      <w:r xmlns:w="http://schemas.openxmlformats.org/wordprocessingml/2006/main">
        <w:t xml:space="preserve">သခင်ယေရှုက သူ့တပည့်တွေကို လူတွေက ဘယ်သူလို့ထင်လဲလို့ မေးတယ်။</w:t>
      </w:r>
    </w:p>
    <w:p w14:paraId="191F7171" w14:textId="77777777" w:rsidR="00F90BDC" w:rsidRDefault="00F90BDC"/>
    <w:p w14:paraId="664FB1B3" w14:textId="77777777" w:rsidR="00F90BDC" w:rsidRDefault="00F90BDC">
      <w:r xmlns:w="http://schemas.openxmlformats.org/wordprocessingml/2006/main">
        <w:t xml:space="preserve">1. "ယေရှုက ဘယ်သူလို့ ပြောတာလဲ။"</w:t>
      </w:r>
    </w:p>
    <w:p w14:paraId="1A6112F8" w14:textId="77777777" w:rsidR="00F90BDC" w:rsidRDefault="00F90BDC"/>
    <w:p w14:paraId="19218000" w14:textId="77777777" w:rsidR="00F90BDC" w:rsidRDefault="00F90BDC">
      <w:r xmlns:w="http://schemas.openxmlformats.org/wordprocessingml/2006/main">
        <w:t xml:space="preserve">၂။ "ယေရှုကို သိကျွမ်းခြင်း၏ အရေးပါမှု"</w:t>
      </w:r>
    </w:p>
    <w:p w14:paraId="3538338D" w14:textId="77777777" w:rsidR="00F90BDC" w:rsidRDefault="00F90BDC"/>
    <w:p w14:paraId="481E80DD" w14:textId="77777777" w:rsidR="00F90BDC" w:rsidRDefault="00F90BDC">
      <w:r xmlns:w="http://schemas.openxmlformats.org/wordprocessingml/2006/main">
        <w:t xml:space="preserve">1. John 8:12 - ယေရှုက၊ ငါသည် ဤလောက၏အလင်းဖြစ်၏။ ငါ့နောက်သို့လိုက်သောသူသည် မှောင်မိုက်၌ ကျင်လည်ရလိမ့်မည်မဟုတ်၊ အသက်၏အလင်းကို ရလိမ့်မည်။</w:t>
      </w:r>
    </w:p>
    <w:p w14:paraId="5542738D" w14:textId="77777777" w:rsidR="00F90BDC" w:rsidRDefault="00F90BDC"/>
    <w:p w14:paraId="7157DD2F" w14:textId="77777777" w:rsidR="00F90BDC" w:rsidRDefault="00F90BDC">
      <w:r xmlns:w="http://schemas.openxmlformats.org/wordprocessingml/2006/main">
        <w:t xml:space="preserve">2. ကောလောသဲ 2:9-10 - အကြောင်းမူကား၊ ခရစ်တော်၌ ဘုရား၏ ပြည့်စုံခြင်း အလုံးစုံတို့သည် ကိုယ်ခန္ဓာဖြင့် အသက်ရှင်၍၊ ခရစ်တော်အားဖြင့် သင်တို့သည် ပြည့်စုံခြင်းသို့ ရောက်ကြပြီ။ သူသည် အခွင့်အာဏာတိုင်းကို အုပ်စိုးသူဖြစ်သည်။</w:t>
      </w:r>
    </w:p>
    <w:p w14:paraId="52CD42AB" w14:textId="77777777" w:rsidR="00F90BDC" w:rsidRDefault="00F90BDC"/>
    <w:p w14:paraId="278377DC" w14:textId="77777777" w:rsidR="00F90BDC" w:rsidRDefault="00F90BDC">
      <w:r xmlns:w="http://schemas.openxmlformats.org/wordprocessingml/2006/main">
        <w:t xml:space="preserve">Matthew 16:14 အချို့က၊ သင်သည် ဗတ္တိဇံဆရာယောဟန်ဖြစ်သည်ဟု အချို့ဆိုကြ၏။ အချို့က ဧလိယ၊ အခြားသူများ၊ ယေရမိ သို့မဟုတ် ပရောဖက်တစ်ဦးဖြစ်သည်။</w:t>
      </w:r>
    </w:p>
    <w:p w14:paraId="7999EF50" w14:textId="77777777" w:rsidR="00F90BDC" w:rsidRDefault="00F90BDC"/>
    <w:p w14:paraId="217EB957" w14:textId="77777777" w:rsidR="00F90BDC" w:rsidRDefault="00F90BDC">
      <w:r xmlns:w="http://schemas.openxmlformats.org/wordprocessingml/2006/main">
        <w:t xml:space="preserve">ဗက်ဇဲဒနှင့် ကဲသရိမြို့သား ဖိလိပ္ပိလူတို့သည် ပရောဖက်ဟုတ်မဟုတ် ယေရှုအား မေးမြန်းကြသည်။</w:t>
      </w:r>
    </w:p>
    <w:p w14:paraId="1598FA07" w14:textId="77777777" w:rsidR="00F90BDC" w:rsidRDefault="00F90BDC"/>
    <w:p w14:paraId="28BC9398" w14:textId="77777777" w:rsidR="00F90BDC" w:rsidRDefault="00F90BDC">
      <w:r xmlns:w="http://schemas.openxmlformats.org/wordprocessingml/2006/main">
        <w:t xml:space="preserve">၁။ မသေချာမရေရာသောအချိန်များတွင် ကျွန်ုပ်တို့သည် လမ်းညွှန်မှုနှင့် အဖြေများအတွက် ယေရှုထံ လှည့်ရမည်ဖြစ်သည်။</w:t>
      </w:r>
    </w:p>
    <w:p w14:paraId="6576F8C5" w14:textId="77777777" w:rsidR="00F90BDC" w:rsidRDefault="00F90BDC"/>
    <w:p w14:paraId="20329381" w14:textId="77777777" w:rsidR="00F90BDC" w:rsidRDefault="00F90BDC">
      <w:r xmlns:w="http://schemas.openxmlformats.org/wordprocessingml/2006/main">
        <w:t xml:space="preserve">၂။ ယေရှုကို ကျွန်ုပ်တို့၏ယုံကြည်ခြင်းကို ဘယ်သောအခါမျှ မယိမ်းယိုင်စေရန် ဗက်ဇဲဒနှင့် ကဲသရိဖိလိပ္ပိတို့မှ ကျွန်ုပ်တို့ သင်ယူနိုင်ပါသည်။</w:t>
      </w:r>
    </w:p>
    <w:p w14:paraId="4F5191F5" w14:textId="77777777" w:rsidR="00F90BDC" w:rsidRDefault="00F90BDC"/>
    <w:p w14:paraId="07593288" w14:textId="77777777" w:rsidR="00F90BDC" w:rsidRDefault="00F90BDC">
      <w:r xmlns:w="http://schemas.openxmlformats.org/wordprocessingml/2006/main">
        <w:t xml:space="preserve">1. Isaiah 9:6 - ငါတို့အတွက်ကြောင့် သားယောက်ျားကို ဖွားမြင်၍ သားယောက်ျားကို ငါတို့အား ပေးဆောင်၍၊ အစိုးရသည် သူ၏ပခုံးပေါ်မှာ တင်၍၊ သူ၏အမည်ကို အံ့ဖွယ်အရှင်၊ အတိုင်ပင်ခံ၊ တန်ခိုးကြီးသောဘုရားသခင်၊ နိစ္စထာဝရအဘ၊ ငြိမ်းချမ်းရေးမင်းသား။</w:t>
      </w:r>
    </w:p>
    <w:p w14:paraId="03F44CAC" w14:textId="77777777" w:rsidR="00F90BDC" w:rsidRDefault="00F90BDC"/>
    <w:p w14:paraId="4E2E1DFA" w14:textId="77777777" w:rsidR="00F90BDC" w:rsidRDefault="00F90BDC">
      <w:r xmlns:w="http://schemas.openxmlformats.org/wordprocessingml/2006/main">
        <w:t xml:space="preserve">2 John 14:6 - ယေရှုက၊ ငါသည် လမ်းခရီး၊ သမ္မာတရားနှင့် အသက်ဖြစ်၏ဟု မိန့်တော်မူ၏။ အဘယ်သူမျှ ခမည်းတော်ထံသို့ မရောက်၊ ငါ့အားဖြင့် မရောက်။</w:t>
      </w:r>
    </w:p>
    <w:p w14:paraId="5A40E233" w14:textId="77777777" w:rsidR="00F90BDC" w:rsidRDefault="00F90BDC"/>
    <w:p w14:paraId="0632AB54" w14:textId="77777777" w:rsidR="00F90BDC" w:rsidRDefault="00F90BDC">
      <w:r xmlns:w="http://schemas.openxmlformats.org/wordprocessingml/2006/main">
        <w:t xml:space="preserve">ရှင်မဿဲခရစ်ဝင် 16:15 ကိုယ်တော်က၊ ငါသည် အဘယ်သူနည်းဟု သင်တို့ဆိုကြသနည်း။</w:t>
      </w:r>
    </w:p>
    <w:p w14:paraId="60E35F19" w14:textId="77777777" w:rsidR="00F90BDC" w:rsidRDefault="00F90BDC"/>
    <w:p w14:paraId="0DC43B05" w14:textId="77777777" w:rsidR="00F90BDC" w:rsidRDefault="00F90BDC">
      <w:r xmlns:w="http://schemas.openxmlformats.org/wordprocessingml/2006/main">
        <w:t xml:space="preserve">ယေရှုသည် မိမိမည်သူဖြစ်သည်ကို တပည့်တော်များအား ကြေငြာရန် တောင်းဆိုခဲ့သည်။</w:t>
      </w:r>
    </w:p>
    <w:p w14:paraId="3C18E8BD" w14:textId="77777777" w:rsidR="00F90BDC" w:rsidRDefault="00F90BDC"/>
    <w:p w14:paraId="22A55DCC" w14:textId="77777777" w:rsidR="00F90BDC" w:rsidRDefault="00F90BDC">
      <w:r xmlns:w="http://schemas.openxmlformats.org/wordprocessingml/2006/main">
        <w:t xml:space="preserve">၁– “ယေရှုသည် မည်သူဖြစ်သည်ကို ဖော်ပြပါ”</w:t>
      </w:r>
    </w:p>
    <w:p w14:paraId="3D0C2B5C" w14:textId="77777777" w:rsidR="00F90BDC" w:rsidRDefault="00F90BDC"/>
    <w:p w14:paraId="16E83081" w14:textId="77777777" w:rsidR="00F90BDC" w:rsidRDefault="00F90BDC">
      <w:r xmlns:w="http://schemas.openxmlformats.org/wordprocessingml/2006/main">
        <w:t xml:space="preserve">2: "ကျွန်ုပ်တို့၏သခင်ကို သိရန်ရှာဖွေခြင်း"</w:t>
      </w:r>
    </w:p>
    <w:p w14:paraId="649994A9" w14:textId="77777777" w:rsidR="00F90BDC" w:rsidRDefault="00F90BDC"/>
    <w:p w14:paraId="72E90264" w14:textId="77777777" w:rsidR="00F90BDC" w:rsidRDefault="00F90BDC">
      <w:r xmlns:w="http://schemas.openxmlformats.org/wordprocessingml/2006/main">
        <w:t xml:space="preserve">1: Mark 8:29 - တဖန်မိန့်တော်မူသည်ကား၊ ငါဖြစ်သည်ကို သင်တို့သည် အဘယ်သူဆိုကြသနည်း။</w:t>
      </w:r>
    </w:p>
    <w:p w14:paraId="700D9EDA" w14:textId="77777777" w:rsidR="00F90BDC" w:rsidRDefault="00F90BDC"/>
    <w:p w14:paraId="5593FA05" w14:textId="77777777" w:rsidR="00F90BDC" w:rsidRDefault="00F90BDC">
      <w:r xmlns:w="http://schemas.openxmlformats.org/wordprocessingml/2006/main">
        <w:t xml:space="preserve">2:20 ရှင်​လု​ကာ​ခ​ရစ်​ဝင်​တော်​က ``အ​ဘယ်​သူ​ဟု​သင်​တို့​ဆို​ကြ​သ​နည်း။</w:t>
      </w:r>
    </w:p>
    <w:p w14:paraId="28EB7027" w14:textId="77777777" w:rsidR="00F90BDC" w:rsidRDefault="00F90BDC"/>
    <w:p w14:paraId="6B3A55F1" w14:textId="77777777" w:rsidR="00F90BDC" w:rsidRDefault="00F90BDC">
      <w:r xmlns:w="http://schemas.openxmlformats.org/wordprocessingml/2006/main">
        <w:t xml:space="preserve">Matthew 16:16 ရှိမုန်ပေတရုကလည်း၊ သင်သည် ခရစ်တော်၊ အသက်ရှင်တော်မူသော ဘုရားသခင်၏သားတော်ဖြစ်တော်မူ၏။</w:t>
      </w:r>
    </w:p>
    <w:p w14:paraId="37FFED38" w14:textId="77777777" w:rsidR="00F90BDC" w:rsidRDefault="00F90BDC"/>
    <w:p w14:paraId="703C621F" w14:textId="77777777" w:rsidR="00F90BDC" w:rsidRDefault="00F90BDC">
      <w:r xmlns:w="http://schemas.openxmlformats.org/wordprocessingml/2006/main">
        <w:t xml:space="preserve">ရှိမုန်ပေတရုသည် ယေရှုသည် ခရစ်တော်၊ အသက်ရှင်သောဘုရားသခင်၏သားတော်ဖြစ်ကြောင်း ကြေငြာခဲ့သည်။</w:t>
      </w:r>
    </w:p>
    <w:p w14:paraId="578D24DD" w14:textId="77777777" w:rsidR="00F90BDC" w:rsidRDefault="00F90BDC"/>
    <w:p w14:paraId="5CCC17D0" w14:textId="77777777" w:rsidR="00F90BDC" w:rsidRDefault="00F90BDC">
      <w:r xmlns:w="http://schemas.openxmlformats.org/wordprocessingml/2006/main">
        <w:t xml:space="preserve">၁။ဘုရားသခင်၏သားတော်ယေရှု - ယေရှု၏ဘုရားသခင့်ဘုရားကိုရှာဖွေခြင်း။</w:t>
      </w:r>
    </w:p>
    <w:p w14:paraId="1CBA6520" w14:textId="77777777" w:rsidR="00F90BDC" w:rsidRDefault="00F90BDC"/>
    <w:p w14:paraId="35C638F1" w14:textId="77777777" w:rsidR="00F90BDC" w:rsidRDefault="00F90BDC">
      <w:r xmlns:w="http://schemas.openxmlformats.org/wordprocessingml/2006/main">
        <w:t xml:space="preserve">2. ဘုရားသခင်ကိုသိခြင်း - ကျွန်ုပ်တို့၏အသက်တာတွင် အသက်ရှင်သောဘုရားသခင်ကို တွေ့ကြုံခံစားခြင်း။</w:t>
      </w:r>
    </w:p>
    <w:p w14:paraId="108357DC" w14:textId="77777777" w:rsidR="00F90BDC" w:rsidRDefault="00F90BDC"/>
    <w:p w14:paraId="19CE5264" w14:textId="77777777" w:rsidR="00F90BDC" w:rsidRDefault="00F90BDC">
      <w:r xmlns:w="http://schemas.openxmlformats.org/wordprocessingml/2006/main">
        <w:t xml:space="preserve">1. Isaiah 9:6 - ငါတို့အတွက်ကြောင့် သားယောက်ျားကို ဖွားမြင်၍ သားယောက်ျားကို ငါတို့အား ပေးဆောင်၍၊ အစိုးရသည် သူ၏ပခုံးပေါ်မှာ တင်၍၊ သူ၏အမည်ကို အံ့ဖွယ်အရှင်၊ အတိုင်ပင်ခံ၊ တန်ခိုးကြီးသောဘုရားသခင်၊ နိစ္စထာဝရအဘ၊ ငြိမ်းချမ်းရေးမင်းသား။</w:t>
      </w:r>
    </w:p>
    <w:p w14:paraId="1B3B7409" w14:textId="77777777" w:rsidR="00F90BDC" w:rsidRDefault="00F90BDC"/>
    <w:p w14:paraId="52DF4F77" w14:textId="77777777" w:rsidR="00F90BDC" w:rsidRDefault="00F90BDC">
      <w:r xmlns:w="http://schemas.openxmlformats.org/wordprocessingml/2006/main">
        <w:t xml:space="preserve">2. ယောဟန် 1:1-5 - အစအဦး၌ နှုတ်ကပတ်တော်ရှိ၏။ နှုတ်ကပတ်တော်သည် ဘုရားသခင်နှင့်အတူရှိ၍၊ နှုတ်ကပတ်တော်သည် ဘုရားသခင်ဖြစ်တော်မူ၏။ အစအဦး၌ ဘုရားသခင်၌လည်း အလားတူဖြစ်ခဲ့သည်။ ခပ်သိမ်းသောအရာတို့ကို ဖန်ဆင်းတော်မူ၏။ ဖန်ဆင်းခြင်းမရှိဘဲ၊ သူ့အထဲ၌ အသက်၊ အသက်သည် လူတို့၏အလင်းဖြစ်လေ၏။ အလင်းသည် မှောင်မိုက်၌ လင်း၏။ မှောင်မိုက်သည် နားမလည်။</w:t>
      </w:r>
    </w:p>
    <w:p w14:paraId="5BF86C09" w14:textId="77777777" w:rsidR="00F90BDC" w:rsidRDefault="00F90BDC"/>
    <w:p w14:paraId="64556D02" w14:textId="77777777" w:rsidR="00F90BDC" w:rsidRDefault="00F90BDC">
      <w:r xmlns:w="http://schemas.openxmlformats.org/wordprocessingml/2006/main">
        <w:t xml:space="preserve">Matthew 16:17 ယေရှုကလည်း၊ Simon Barjona၊ သင်သည် မင်္ဂလာရှိတော်မူ၏။ အကြောင်းမူကား၊ အသွေးအသားသည် သင့်အား မဘော်ပြဘဲ၊ ကောင်းကင်ဘုံ၌ရှိတော်မူသော ငါ့ခမည်းတော်မှတပါး၊</w:t>
      </w:r>
    </w:p>
    <w:p w14:paraId="3C43DA77" w14:textId="77777777" w:rsidR="00F90BDC" w:rsidRDefault="00F90BDC"/>
    <w:p w14:paraId="1220E0EC" w14:textId="77777777" w:rsidR="00F90BDC" w:rsidRDefault="00F90BDC">
      <w:r xmlns:w="http://schemas.openxmlformats.org/wordprocessingml/2006/main">
        <w:t xml:space="preserve">ဘုရားသခင်သည် ကျွန်ုပ်တို့အား အမှန်တရားကိုဖော်ပြပြီး ၎င်းကိုလက်ခံသည့်အတွက် ကျွန်ုပ်တို့အား ကောင်းချီးပေးသည်။</w:t>
      </w:r>
    </w:p>
    <w:p w14:paraId="12618179" w14:textId="77777777" w:rsidR="00F90BDC" w:rsidRDefault="00F90BDC"/>
    <w:p w14:paraId="41B0BA3A" w14:textId="77777777" w:rsidR="00F90BDC" w:rsidRDefault="00F90BDC">
      <w:r xmlns:w="http://schemas.openxmlformats.org/wordprocessingml/2006/main">
        <w:t xml:space="preserve">၁။ ဘုရားသခင်သည် ကျွန်ုပ်တို့အား ဖွင့်ပြသောအမှန်တရားကို ကျွန်ုပ်တို့အားဖွင့်ဆိုသင့်သည်။</w:t>
      </w:r>
    </w:p>
    <w:p w14:paraId="33E5108C" w14:textId="77777777" w:rsidR="00F90BDC" w:rsidRDefault="00F90BDC"/>
    <w:p w14:paraId="75B89DA7"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ကျွန်ုပ်တို့၏အသက်တာတွင် ဘုရားသခင်၏ကောင်းချီးများအတွက် ကျွန်ုပ်တို့ ကျေးဇူးတင်သင့်ပါသည်။</w:t>
      </w:r>
    </w:p>
    <w:p w14:paraId="468504DB" w14:textId="77777777" w:rsidR="00F90BDC" w:rsidRDefault="00F90BDC"/>
    <w:p w14:paraId="781822B1" w14:textId="77777777" w:rsidR="00F90BDC" w:rsidRDefault="00F90BDC">
      <w:r xmlns:w="http://schemas.openxmlformats.org/wordprocessingml/2006/main">
        <w:t xml:space="preserve">1: Isaiah 6:8 - “ထို​အ​ခါ ထာ​ဝ​ရ​ဘု​ရား​မိန့်​တော်​မူ​သော​အ​သံ​ကို ငါ​ကြား​ရ​လျှင် “မည်​သူ​ကို​စေ​လွှတ်​ရ​မည်​နည်း။ ငါတို့အတွက်ဘယ်သူသွားမှာလဲ" ပြီးတော့ ငါက “ဒီမှာပါ၊ ငါ့ကို လိုက်ပို့ပေးပါ” လို့ပြောတယ်။</w:t>
      </w:r>
    </w:p>
    <w:p w14:paraId="50F7D809" w14:textId="77777777" w:rsidR="00F90BDC" w:rsidRDefault="00F90BDC"/>
    <w:p w14:paraId="4F27B54C" w14:textId="77777777" w:rsidR="00F90BDC" w:rsidRDefault="00F90BDC">
      <w:r xmlns:w="http://schemas.openxmlformats.org/wordprocessingml/2006/main">
        <w:t xml:space="preserve">2: John 14:6 - ယေရှုက၊ ငါသည် လမ်းခရီး၊ သမ္မာတရား၊ အသက်ဖြစ်၏။ ငါ့အားဖြင့် အဘယ်သူမျှ ခမည်းတော်ထံသို့ မရောက်ရ။</w:t>
      </w:r>
    </w:p>
    <w:p w14:paraId="41631141" w14:textId="77777777" w:rsidR="00F90BDC" w:rsidRDefault="00F90BDC"/>
    <w:p w14:paraId="1099D2FE" w14:textId="77777777" w:rsidR="00F90BDC" w:rsidRDefault="00F90BDC">
      <w:r xmlns:w="http://schemas.openxmlformats.org/wordprocessingml/2006/main">
        <w:t xml:space="preserve">Matthew 16:18 ငါဆိုသည်ကား၊ သင်သည် ပေတရုဖြစ်၏။ ဤကျောက်ပေါ်မှာ ငါ့အသင်းတော်ကို ငါတည်ဆောက်မည်။ ငရဲတံခါးတို့သည် မနိုင်ရာ။</w:t>
      </w:r>
    </w:p>
    <w:p w14:paraId="78400EB8" w14:textId="77777777" w:rsidR="00F90BDC" w:rsidRDefault="00F90BDC"/>
    <w:p w14:paraId="4C81AEBD" w14:textId="77777777" w:rsidR="00F90BDC" w:rsidRDefault="00F90BDC">
      <w:r xmlns:w="http://schemas.openxmlformats.org/wordprocessingml/2006/main">
        <w:t xml:space="preserve">သခင်ယေရှုသည် ပေတရုအား သူ၏အသင်းတော်ကို သူ့အပေါ်၌ တည်ဆောက်မည်ဖြစ်ပြီး၊ မည်သည့်ငရဲ၏အင်အားကိုမျှ မကျော်လွှားနိုင်ဟု ပေတရုအား ပြောထားသည်။</w:t>
      </w:r>
    </w:p>
    <w:p w14:paraId="26197947" w14:textId="77777777" w:rsidR="00F90BDC" w:rsidRDefault="00F90BDC"/>
    <w:p w14:paraId="3A4E72DC" w14:textId="77777777" w:rsidR="00F90BDC" w:rsidRDefault="00F90BDC">
      <w:r xmlns:w="http://schemas.openxmlformats.org/wordprocessingml/2006/main">
        <w:t xml:space="preserve">1. အသင်းတော်၏ခွန်အား - ချာ့ခ်ျသည် ငရဲ၏စွမ်းအားများဖြင့် ဘယ်သောအခါမျှအောင်နိုင်မည်မဟုတ်ကြောင်း ယေရှု၏ကတိကို အာရုံစိုက်ပါ။</w:t>
      </w:r>
    </w:p>
    <w:p w14:paraId="6E992222" w14:textId="77777777" w:rsidR="00F90BDC" w:rsidRDefault="00F90BDC"/>
    <w:p w14:paraId="03BF65BF" w14:textId="77777777" w:rsidR="00F90BDC" w:rsidRDefault="00F90BDC">
      <w:r xmlns:w="http://schemas.openxmlformats.org/wordprocessingml/2006/main">
        <w:t xml:space="preserve">2. အသင်းတော်၏အခြေခံအုတ်မြစ် - ပေတရု၏အရေးပါမှုနှင့် အသင်းတော်တည်ဆောက်ရာတွင် ယုံကြည်ခြင်း၏အခန်းကဏ္ဍကို စူးစမ်းရှာဖွေခြင်း။</w:t>
      </w:r>
    </w:p>
    <w:p w14:paraId="60AEF95F" w14:textId="77777777" w:rsidR="00F90BDC" w:rsidRDefault="00F90BDC"/>
    <w:p w14:paraId="33A19910" w14:textId="77777777" w:rsidR="00F90BDC" w:rsidRDefault="00F90BDC">
      <w:r xmlns:w="http://schemas.openxmlformats.org/wordprocessingml/2006/main">
        <w:t xml:space="preserve">1. Isaiah 54:17 - သင့်အား ဆန့်ကျင်ဘက်ပြုသော မည်သည့်လက်နက်မျှ မအောင်မြင်နိုင်ပါ။ သင့်တဘက်၌ ထသောလျှာရှိသမျှတို့ကို အပြစ်စီရင်ရမည်။</w:t>
      </w:r>
    </w:p>
    <w:p w14:paraId="5979D5B3" w14:textId="77777777" w:rsidR="00F90BDC" w:rsidRDefault="00F90BDC"/>
    <w:p w14:paraId="32081A88" w14:textId="77777777" w:rsidR="00F90BDC" w:rsidRDefault="00F90BDC">
      <w:r xmlns:w="http://schemas.openxmlformats.org/wordprocessingml/2006/main">
        <w:t xml:space="preserve">2. ဧဖက် 6:11-12 - မာရ်နတ်၏ လှည့်ဖြားခြင်းကို ခံနိုင်ရည်ရှိစေခြင်းငှာ၊ ဘုရားသခင်၏ ချပ်ဝတ်တန်ဆာ တစ်ခုလုံးကို ဝတ်ဆင်ပါ။ အကြောင်းမူကား၊ ငါတို့သည် အသွေးအသားနှင့် မတိုက်ဆိုင်ဘဲ ဘုန်းကြီးများ၊ အာဏာစက်များ၊ ဤလောက၏ မှောင်မိုက်အုပ်စိုးသူများနှင့်၊ မြင့်သောအရပ်၌ ဝိညာဉ်ရေးဆိုးသွမ်းမှုများနှင့် ဆန့်ကျင်ဘက်ဖြစ်သည်။</w:t>
      </w:r>
    </w:p>
    <w:p w14:paraId="7BEE9976" w14:textId="77777777" w:rsidR="00F90BDC" w:rsidRDefault="00F90BDC"/>
    <w:p w14:paraId="0B823DB4" w14:textId="77777777" w:rsidR="00F90BDC" w:rsidRDefault="00F90BDC">
      <w:r xmlns:w="http://schemas.openxmlformats.org/wordprocessingml/2006/main">
        <w:t xml:space="preserve">ရှင်မဿဲခရစ်ဝင် 16:19 ကောင်းကင်နိုင်ငံတော်၏သော့တို့ကို သင့်အား ငါပေး၍၊ သင်သည် မြေကြီးပေါ်မှာ ချည်နှောင်သမျှကို ကောင်းကင်ဘုံ၌ ချည်နှောင်လိမ့်မည်။ မြေကြီးပေါ်မှာ ဖြည်သမျှသည် ကောင်းကင်ဘုံ၌ လွတ်လိမ့်မည် </w:t>
      </w:r>
      <w:r xmlns:w="http://schemas.openxmlformats.org/wordprocessingml/2006/main">
        <w:lastRenderedPageBreak xmlns:w="http://schemas.openxmlformats.org/wordprocessingml/2006/main"/>
      </w:r>
      <w:r xmlns:w="http://schemas.openxmlformats.org/wordprocessingml/2006/main">
        <w:t xml:space="preserve">။</w:t>
      </w:r>
    </w:p>
    <w:p w14:paraId="1E85E35B" w14:textId="77777777" w:rsidR="00F90BDC" w:rsidRDefault="00F90BDC"/>
    <w:p w14:paraId="116FE00B" w14:textId="77777777" w:rsidR="00F90BDC" w:rsidRDefault="00F90BDC">
      <w:r xmlns:w="http://schemas.openxmlformats.org/wordprocessingml/2006/main">
        <w:t xml:space="preserve">ဤကျမ်းပိုဒ်သည် ကောင်းကင်နိုင်ငံတော်အပေါ် ယေရှုပေးအပ်ထားသော အခွင့်အာဏာအကြောင်း ဆွေးနွေးထားသည်။</w:t>
      </w:r>
    </w:p>
    <w:p w14:paraId="0BF2D280" w14:textId="77777777" w:rsidR="00F90BDC" w:rsidRDefault="00F90BDC"/>
    <w:p w14:paraId="7D823D6E" w14:textId="77777777" w:rsidR="00F90BDC" w:rsidRDefault="00F90BDC">
      <w:r xmlns:w="http://schemas.openxmlformats.org/wordprocessingml/2006/main">
        <w:t xml:space="preserve">1. ယေရှု၏တန်ခိုးတော်- နိုင်ငံတော်သော့များ၏ အခွင့်အာဏာကို နားလည်ခြင်း။</w:t>
      </w:r>
    </w:p>
    <w:p w14:paraId="087BA95D" w14:textId="77777777" w:rsidR="00F90BDC" w:rsidRDefault="00F90BDC"/>
    <w:p w14:paraId="0B1D06C4" w14:textId="77777777" w:rsidR="00F90BDC" w:rsidRDefault="00F90BDC">
      <w:r xmlns:w="http://schemas.openxmlformats.org/wordprocessingml/2006/main">
        <w:t xml:space="preserve">2. နာခံမှုဖြင့်အသက်ရှင်နေထိုင်ခြင်း- ကမ္ဘာမြေပေါ်တွင် ယေရှုချည်နှောင်ခြင်း သို့မဟုတ် လွတ်ကျနေသောအရာကို လက်ခံခြင်း</w:t>
      </w:r>
    </w:p>
    <w:p w14:paraId="73994698" w14:textId="77777777" w:rsidR="00F90BDC" w:rsidRDefault="00F90BDC"/>
    <w:p w14:paraId="5A363AAA" w14:textId="77777777" w:rsidR="00F90BDC" w:rsidRDefault="00F90BDC">
      <w:r xmlns:w="http://schemas.openxmlformats.org/wordprocessingml/2006/main">
        <w:t xml:space="preserve">1. ကောလောသဲ 3:17 - နှုတ်ကပတ်တော်ဖြစ်စေ၊ ကာယကံအားဖြင့်ဖြစ်စေ သခင်ယေရှု၏ နာမတော်ကို အမှီပြု၍ ခပ်သိမ်းသောအမှုတို့ကို ဆောင်ရွက်၍၊ ခမည်းတော်ဘုရားသခင့် ကျေးဇူးတော်ကို ချီးမွမ်းကြလော့။</w:t>
      </w:r>
    </w:p>
    <w:p w14:paraId="6D7578ED" w14:textId="77777777" w:rsidR="00F90BDC" w:rsidRDefault="00F90BDC"/>
    <w:p w14:paraId="4EAD0EE3" w14:textId="77777777" w:rsidR="00F90BDC" w:rsidRDefault="00F90BDC">
      <w:r xmlns:w="http://schemas.openxmlformats.org/wordprocessingml/2006/main">
        <w:t xml:space="preserve">2. မဿဲ 7:21 - 'သခင်၊ သခင်' ဟုငါ့အားပြောသောသူတိုင်းသည် ကောင်းကင်နိုင်ငံတော်သို့မဝင်ရ၊ ကောင်းကင်ဘုံ၌ရှိတော်မူသော ငါ့ခမည်းတော်၏အလိုကိုဆောင်သောသူသာလျှင်ဝင်ရလိမ့်မည်။</w:t>
      </w:r>
    </w:p>
    <w:p w14:paraId="6020FECB" w14:textId="77777777" w:rsidR="00F90BDC" w:rsidRDefault="00F90BDC"/>
    <w:p w14:paraId="6CDB93E6" w14:textId="77777777" w:rsidR="00F90BDC" w:rsidRDefault="00F90BDC">
      <w:r xmlns:w="http://schemas.openxmlformats.org/wordprocessingml/2006/main">
        <w:t xml:space="preserve">ရှင်​မဿဲ 16:20 တ​ပည့်​တော်​တို့​သည်​ယေ​ရှု​ခ​ရစ်​တော်​ဖြစ်​သည်​ကို အ​ဘယ်​သူ​မှ​မ​ပြော​စေ​ရန် မိန့်​တော်​မူ​၏။</w:t>
      </w:r>
    </w:p>
    <w:p w14:paraId="3EC5DCCF" w14:textId="77777777" w:rsidR="00F90BDC" w:rsidRDefault="00F90BDC"/>
    <w:p w14:paraId="47B4CD96" w14:textId="77777777" w:rsidR="00F90BDC" w:rsidRDefault="00F90BDC">
      <w:r xmlns:w="http://schemas.openxmlformats.org/wordprocessingml/2006/main">
        <w:t xml:space="preserve">ဤကျမ်းပိုဒ်တွင် ယေရှုသည် မိမိ၏တပည့်တော်များကို ခရစ်တော်အဖြစ် မည်သူမည်ဝါဖြစ်ကြောင်း မဖော်ပြရန် ညွှန်ကြားထားသည်။</w:t>
      </w:r>
    </w:p>
    <w:p w14:paraId="7E3FCBE7" w14:textId="77777777" w:rsidR="00F90BDC" w:rsidRDefault="00F90BDC"/>
    <w:p w14:paraId="707E6A01" w14:textId="77777777" w:rsidR="00F90BDC" w:rsidRDefault="00F90BDC">
      <w:r xmlns:w="http://schemas.openxmlformats.org/wordprocessingml/2006/main">
        <w:t xml:space="preserve">1. လျှို့ဝှက်သောအသက်တာ- ယေရှု အဘယ်ကြောင့် အမည်မသိကျန်ရစ်ရန် ရွေးချယ်ခဲ့သည်။</w:t>
      </w:r>
    </w:p>
    <w:p w14:paraId="3CB5A9C4" w14:textId="77777777" w:rsidR="00F90BDC" w:rsidRDefault="00F90BDC"/>
    <w:p w14:paraId="203E925B" w14:textId="77777777" w:rsidR="00F90BDC" w:rsidRDefault="00F90BDC">
      <w:r xmlns:w="http://schemas.openxmlformats.org/wordprocessingml/2006/main">
        <w:t xml:space="preserve">2. ဆုံးဖြတ်ချက်ချရန် တောင်းဆိုချက်- သခင်ဘုရား၏လျှို့ဝှက်ချက်များကို ထိန်းသိမ်းခြင်း၏အလေးချိန်</w:t>
      </w:r>
    </w:p>
    <w:p w14:paraId="1B8171D8" w14:textId="77777777" w:rsidR="00F90BDC" w:rsidRDefault="00F90BDC"/>
    <w:p w14:paraId="4FF93B91" w14:textId="77777777" w:rsidR="00F90BDC" w:rsidRDefault="00F90BDC">
      <w:r xmlns:w="http://schemas.openxmlformats.org/wordprocessingml/2006/main">
        <w:t xml:space="preserve">၁။ မဿဲ ၆း၃-၄ - “ငတ်မွတ်သောသူအား ပေးကမ်းသောအခါ လက်ျာလက်သည် အဘယ်သို့ပြုသည်ကို လက်ဝဲလက်မသိစေနှင့်။ မင်း။"</w:t>
      </w:r>
    </w:p>
    <w:p w14:paraId="276F0A2F" w14:textId="77777777" w:rsidR="00F90BDC" w:rsidRDefault="00F90BDC"/>
    <w:p w14:paraId="69E6851D"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သုတ္တံ 11:13 - "ဆဲရေးခြင်းအမှုကို ပြုသောသူသည် လျှို့ဝှက်ချက်ကို ဘော်ပြတတ်၏။</w:t>
      </w:r>
    </w:p>
    <w:p w14:paraId="4B8D93C8" w14:textId="77777777" w:rsidR="00F90BDC" w:rsidRDefault="00F90BDC"/>
    <w:p w14:paraId="116B4F3A" w14:textId="77777777" w:rsidR="00F90BDC" w:rsidRDefault="00F90BDC">
      <w:r xmlns:w="http://schemas.openxmlformats.org/wordprocessingml/2006/main">
        <w:t xml:space="preserve">Matthew 16:21 ထိုအချိန်မှစ၍ ယေရှုသည် ယေရုရှလင်မြို့သို့သွား၍ အသက်ကြီးသူများ၊ ယဇ်ပုရောဟိတ်ကြီးများ၊ ကျမ်းပြုဆရာများ၏ ဒဏ်ချက်များစွာကိုခံရ၍ သတ်ပစ်၍ သုံးရက်မြောက်သောနေ့၌ ထမြောက်ရမည်ကို တပည့်တော်တို့အား ပြတော်မူ၏။</w:t>
      </w:r>
    </w:p>
    <w:p w14:paraId="5CCB294D" w14:textId="77777777" w:rsidR="00F90BDC" w:rsidRDefault="00F90BDC"/>
    <w:p w14:paraId="78FC68E1" w14:textId="77777777" w:rsidR="00F90BDC" w:rsidRDefault="00F90BDC">
      <w:r xmlns:w="http://schemas.openxmlformats.org/wordprocessingml/2006/main">
        <w:t xml:space="preserve">ယေရှုသည် ယေရုရှလင်မြို့၌ ဆင်းရဲဒုက္ခခံပြီး အသတ်ခံရရန် ရည်မှန်းထားပြီး သုံးရက်အကြာတွင် ရှင်ပြန်ထမြောက်မည်ဖြစ်ကြောင်း တပည့်တော်များကို ယေရှု စတင်ပြသခဲ့သည်။</w:t>
      </w:r>
    </w:p>
    <w:p w14:paraId="06506DE3" w14:textId="77777777" w:rsidR="00F90BDC" w:rsidRDefault="00F90BDC"/>
    <w:p w14:paraId="5694518A" w14:textId="77777777" w:rsidR="00F90BDC" w:rsidRDefault="00F90BDC">
      <w:r xmlns:w="http://schemas.openxmlformats.org/wordprocessingml/2006/main">
        <w:t xml:space="preserve">၁။ ယေရှု၏ဆင်းရဲဒုက္ခနှင့် ရှင်ပြန်ထမြောက်ခြင်း- အဆုံးစွန်သောယဇ်ကို နားလည်ခြင်း။</w:t>
      </w:r>
    </w:p>
    <w:p w14:paraId="1308FE31" w14:textId="77777777" w:rsidR="00F90BDC" w:rsidRDefault="00F90BDC"/>
    <w:p w14:paraId="5B0C5638" w14:textId="77777777" w:rsidR="00F90BDC" w:rsidRDefault="00F90BDC">
      <w:r xmlns:w="http://schemas.openxmlformats.org/wordprocessingml/2006/main">
        <w:t xml:space="preserve">2. ယုံကြည်ခြင်းတန်ခိုး- ယေရှု ရဲစွမ်းသတ္တိနှင့် ဇွဲလုံ့လကို ပြသခဲ့ပုံ</w:t>
      </w:r>
    </w:p>
    <w:p w14:paraId="035499EF" w14:textId="77777777" w:rsidR="00F90BDC" w:rsidRDefault="00F90BDC"/>
    <w:p w14:paraId="5FA21567" w14:textId="77777777" w:rsidR="00F90BDC" w:rsidRDefault="00F90BDC">
      <w:r xmlns:w="http://schemas.openxmlformats.org/wordprocessingml/2006/main">
        <w:t xml:space="preserve">1. ရောမ 4:25 - "ကျွန်ုပ်တို့၏ဒုစရိုက်အတွက် အပ်နှံခြင်းခံရပြီး ကျွန်ုပ်တို့၏တရားမျှတမှုအတွက် ထမြောက်ခြင်းခံရသည်။"</w:t>
      </w:r>
    </w:p>
    <w:p w14:paraId="681BF75F" w14:textId="77777777" w:rsidR="00F90BDC" w:rsidRDefault="00F90BDC"/>
    <w:p w14:paraId="13EDD806" w14:textId="77777777" w:rsidR="00F90BDC" w:rsidRDefault="00F90BDC">
      <w:r xmlns:w="http://schemas.openxmlformats.org/wordprocessingml/2006/main">
        <w:t xml:space="preserve">၂။ ၁ ကောရိန္သု ၁၅:၃-၄ - အကြောင်းမူကား၊ ခရစ်တော်သည် ကျမ်းစာနှင့်အညီ ငါတို့အပြစ်အတွက် အသေခံတော်မူ၍၊ သင်္ဂြိုဟ်ခြင်းကို ခံတော်မူသည်ဖြစ်၍၊ ကျမ်းစာနှင့်အညီ သုံးရက်မြောက်သောနေ့။"</w:t>
      </w:r>
    </w:p>
    <w:p w14:paraId="26850FDC" w14:textId="77777777" w:rsidR="00F90BDC" w:rsidRDefault="00F90BDC"/>
    <w:p w14:paraId="59BE2ECE" w14:textId="77777777" w:rsidR="00F90BDC" w:rsidRDefault="00F90BDC">
      <w:r xmlns:w="http://schemas.openxmlformats.org/wordprocessingml/2006/main">
        <w:t xml:space="preserve">Matthew 16:22 ထိုအခါ ပေတရုသည် သူ့ကိုယူ၍ သခင်၊ ကိုယ်တော်နှင့် ဝေးပါစေသော။ ဤအရာသည် ကိုယ်တော်၌ မဖြစ်ပါစေနှင့်ဟု ဆုံးမတော်မူပါဟု လျှောက်လေ၏။</w:t>
      </w:r>
    </w:p>
    <w:p w14:paraId="70168467" w14:textId="77777777" w:rsidR="00F90BDC" w:rsidRDefault="00F90BDC"/>
    <w:p w14:paraId="2AE24F04" w14:textId="77777777" w:rsidR="00F90BDC" w:rsidRDefault="00F90BDC">
      <w:r xmlns:w="http://schemas.openxmlformats.org/wordprocessingml/2006/main">
        <w:t xml:space="preserve">ယေရှုသည် မိမိသေခြင်းကို ကြိုတင်ဟောသောအခါ ပေတရုက ဆုံးမသည်။</w:t>
      </w:r>
    </w:p>
    <w:p w14:paraId="46FE2000" w14:textId="77777777" w:rsidR="00F90BDC" w:rsidRDefault="00F90BDC"/>
    <w:p w14:paraId="1E1E67C9" w14:textId="77777777" w:rsidR="00F90BDC" w:rsidRDefault="00F90BDC">
      <w:r xmlns:w="http://schemas.openxmlformats.org/wordprocessingml/2006/main">
        <w:t xml:space="preserve">1. တပည့်ဖြစ်စေခြင်းတန်ခိုး- နာကျင်သောအခါ၌ပင် ယေရှုနောက်သို့ လိုက်နိုင်ပုံ</w:t>
      </w:r>
    </w:p>
    <w:p w14:paraId="0F803DF3" w14:textId="77777777" w:rsidR="00F90BDC" w:rsidRDefault="00F90BDC"/>
    <w:p w14:paraId="45D54208" w14:textId="77777777" w:rsidR="00F90BDC" w:rsidRDefault="00F90BDC">
      <w:r xmlns:w="http://schemas.openxmlformats.org/wordprocessingml/2006/main">
        <w:t xml:space="preserve">2. ကတိကဝတ်၏ကုန်ကျစရိတ်- သခင်ဘုရားအတွက် ယဇ်ပူဇော်သောအသက်တာဖြင့် အသက်ရှင်ခြင်း။</w:t>
      </w:r>
    </w:p>
    <w:p w14:paraId="215313EF" w14:textId="77777777" w:rsidR="00F90BDC" w:rsidRDefault="00F90BDC"/>
    <w:p w14:paraId="0B30884D" w14:textId="77777777" w:rsidR="00F90BDC" w:rsidRDefault="00F90BDC">
      <w:r xmlns:w="http://schemas.openxmlformats.org/wordprocessingml/2006/main">
        <w:t xml:space="preserve">1. Luke 9:23-25 - “လူအပေါင်းတို့အား မိန့်တော်မူသည်ကား၊ ငါ့နောက်သို့ လိုက်သောသူမည်သည်ကား၊ ကိုယ်ကိုကိုယ်ငြင်းပယ်စေ။ နေ့တိုင်း လက်ဝါးကပ်တိုင်ကိုထမ်း၍ ငါ့နောက်သို့လိုက်စေ။ အကြောင်းမူကား၊ မိမိအသက်ကို ကယ်တင်သောသူမည်သည်ကား၊ ငါ့ကြောင့် အသက်ရှုံးသောသူမူကား၊ လူသည် ဤလောကတစ်ခုလုံးကိုရ၍ ရှုံးသည် သို့မဟုတ် မိမိကိုယ်မိမိဆုံးရှုံးလျှင် အဘယ်အကျိုးရှိသနည်း။'”</w:t>
      </w:r>
    </w:p>
    <w:p w14:paraId="5FE9A898" w14:textId="77777777" w:rsidR="00F90BDC" w:rsidRDefault="00F90BDC"/>
    <w:p w14:paraId="21F5B905" w14:textId="77777777" w:rsidR="00F90BDC" w:rsidRDefault="00F90BDC">
      <w:r xmlns:w="http://schemas.openxmlformats.org/wordprocessingml/2006/main">
        <w:t xml:space="preserve">2. ယောဟန် 12:23-26 - “ယေရှုကလည်း၊ လူသားသည် ဘုန်းထင်ရှားရမည့်အချိန်ရောက်ပြီ။ ငါအမှန်အကန်ဆိုသည်ကား၊ ဂျုံစေ့သည် မြေကြီးထဲသို့ကျ၍ မသေလျှင်၊ သေလျှင်မူကား များစွာသီးတတ်၏။ မိမိအသက်ကို ချစ်သောသူသည် ရှုံး၏၊ မုန်းသောသူသည် ဤလောက၌ မိမိအသက်ကို ထာဝရအသက်နှင့် စောင့်ရှောက်လိမ့်မည်။ အကြင်သူသည် ငါ့နောက်သို့လိုက်ရမည်။ ငါရှိရာအရပ်၌ ငါ့ကျွန်လည်း ရှိလိမ့်မည်။ အကြင်သူသည် ငါ့အား ဝတ်ပြုလျှင် ခမည်းတော်သည် ထိုသူကို ရိုသေလိမ့်မည်။'</w:t>
      </w:r>
    </w:p>
    <w:p w14:paraId="6AC7BA93" w14:textId="77777777" w:rsidR="00F90BDC" w:rsidRDefault="00F90BDC"/>
    <w:p w14:paraId="0B4D775E" w14:textId="77777777" w:rsidR="00F90BDC" w:rsidRDefault="00F90BDC">
      <w:r xmlns:w="http://schemas.openxmlformats.org/wordprocessingml/2006/main">
        <w:t xml:space="preserve">ရှင်မဿဲခရစ်ဝင် 16:23 လှည့်၍ ပေတရုအား၊ စာတန်၊ ငါ့နောက်သို့ လိုက်လော့။ သင်သည် ငါ့အား ပြစ်မှားခြင်းဖြစ်၏။ အကြောင်းမူကား၊ သင်သည် ဘုရားသခင်နှင့်စပ်ဆိုင်သောအရာတို့ကို မြိန်စေသည်မဟုတ်။</w:t>
      </w:r>
    </w:p>
    <w:p w14:paraId="35E8FC3C" w14:textId="77777777" w:rsidR="00F90BDC" w:rsidRDefault="00F90BDC"/>
    <w:p w14:paraId="46214E48" w14:textId="77777777" w:rsidR="00F90BDC" w:rsidRDefault="00F90BDC">
      <w:r xmlns:w="http://schemas.openxmlformats.org/wordprocessingml/2006/main">
        <w:t xml:space="preserve">ဘုရားသခင်ရဲ့အလိုတော်ကို နားမလည်တဲ့အတွက် ပေတရုကို ယေရှု ပြစ်တင်ဆုံးမခဲ့တယ်။</w:t>
      </w:r>
    </w:p>
    <w:p w14:paraId="06C4FAC0" w14:textId="77777777" w:rsidR="00F90BDC" w:rsidRDefault="00F90BDC"/>
    <w:p w14:paraId="4DD43C04" w14:textId="77777777" w:rsidR="00F90BDC" w:rsidRDefault="00F90BDC">
      <w:r xmlns:w="http://schemas.openxmlformats.org/wordprocessingml/2006/main">
        <w:t xml:space="preserve">1: လူတို့၏အလိုကိုမဟုတ်ဘဲ ဘုရားသခင်၏အလိုတော်ကို နားလည်ရန် ကြိုးစားရမည်။</w:t>
      </w:r>
    </w:p>
    <w:p w14:paraId="620F3BFE" w14:textId="77777777" w:rsidR="00F90BDC" w:rsidRDefault="00F90BDC"/>
    <w:p w14:paraId="7D7D779B" w14:textId="77777777" w:rsidR="00F90BDC" w:rsidRDefault="00F90BDC">
      <w:r xmlns:w="http://schemas.openxmlformats.org/wordprocessingml/2006/main">
        <w:t xml:space="preserve">၂– ကျွန်ုပ်တို့သည် ဘုရားသခင့်စံနှုန်းများနှင့် မကိုက်ညီသည့်အခါ တည့်မတ်မှုကို လက်ခံလိုစိတ်ရှိရမည်။</w:t>
      </w:r>
    </w:p>
    <w:p w14:paraId="51626A92" w14:textId="77777777" w:rsidR="00F90BDC" w:rsidRDefault="00F90BDC"/>
    <w:p w14:paraId="479F4738" w14:textId="77777777" w:rsidR="00F90BDC" w:rsidRDefault="00F90BDC">
      <w:r xmlns:w="http://schemas.openxmlformats.org/wordprocessingml/2006/main">
        <w:t xml:space="preserve">၁ ကောလောသဲ ၃:၁-၃ - “သင်တို့သည် ခရစ်တော်နှင့်အတူ ထမြောက်လျှင်၊ ဘုရားသခင်၏ လက်ယာတော်ဘက်၌ ခရစ်တော် ထိုင်တော်မူသော အထက်အရာတို့ကို ရှာကြလော့။ သင်​တို့​သည်​သေ​ပြီ​ဖြစ်​၍​သင်​တို့​၏​အ​သက်​သည် ဘု​ရား​သ​ခင်​၌​ခ​ရစ်​တော်​နှင့်​ဖုံး​ကွယ်​လျက်​ရှိ​၏။"</w:t>
      </w:r>
    </w:p>
    <w:p w14:paraId="447C0390" w14:textId="77777777" w:rsidR="00F90BDC" w:rsidRDefault="00F90BDC"/>
    <w:p w14:paraId="64A18B72" w14:textId="77777777" w:rsidR="00F90BDC" w:rsidRDefault="00F90BDC">
      <w:r xmlns:w="http://schemas.openxmlformats.org/wordprocessingml/2006/main">
        <w:t xml:space="preserve">2 : သုတ္တံကျမ်း 3:5-6 - "ထာဝရဘုရားကို စိတ်နှလုံးအကြွင်းမဲ့ ကိုးစားလော့။ ကိုယ်ဥာဏ်ကို အားမကိုးနှင့်။ သင်၏လမ်းခရီး၌ ဘုရားသခင်ကို ဝန်ခံလော့။</w:t>
      </w:r>
    </w:p>
    <w:p w14:paraId="246F6FFA" w14:textId="77777777" w:rsidR="00F90BDC" w:rsidRDefault="00F90BDC"/>
    <w:p w14:paraId="6227A24F" w14:textId="77777777" w:rsidR="00F90BDC" w:rsidRDefault="00F90BDC">
      <w:r xmlns:w="http://schemas.openxmlformats.org/wordprocessingml/2006/main">
        <w:t xml:space="preserve">Matthew 16:24 ယေရှုကလည်း၊ ငါ့နောက်သို့လိုက်လိုသောသူမည်သည်ကား၊ ကိုယ်ကိုကိုယ်ငြင်းပယ်စေ။ </w:t>
      </w:r>
      <w:r xmlns:w="http://schemas.openxmlformats.org/wordprocessingml/2006/main">
        <w:lastRenderedPageBreak xmlns:w="http://schemas.openxmlformats.org/wordprocessingml/2006/main"/>
      </w:r>
      <w:r xmlns:w="http://schemas.openxmlformats.org/wordprocessingml/2006/main">
        <w:t xml:space="preserve">မိမိလက်ဝါးကပ်တိုင်ကိုထမ်း၍ ငါ့နောက်သို့လိုက်စေ။</w:t>
      </w:r>
    </w:p>
    <w:p w14:paraId="258A9E65" w14:textId="77777777" w:rsidR="00F90BDC" w:rsidRDefault="00F90BDC"/>
    <w:p w14:paraId="51EB5F88" w14:textId="77777777" w:rsidR="00F90BDC" w:rsidRDefault="00F90BDC">
      <w:r xmlns:w="http://schemas.openxmlformats.org/wordprocessingml/2006/main">
        <w:t xml:space="preserve">သခင်ယေရှုသည် တပည့်တော်များအား မိမိတို့ကိုယ်ကို ငြင်းပယ်ရန်၊ သူတို့၏ လက်ဝါးကပ်တိုင်ကို ထမ်းကာ သူ့နောက်သို့ လိုက်ရန် ညွှန်ကြားထားသည်။</w:t>
      </w:r>
    </w:p>
    <w:p w14:paraId="4DBCD240" w14:textId="77777777" w:rsidR="00F90BDC" w:rsidRDefault="00F90BDC"/>
    <w:p w14:paraId="5FDAC607" w14:textId="77777777" w:rsidR="00F90BDC" w:rsidRDefault="00F90BDC">
      <w:r xmlns:w="http://schemas.openxmlformats.org/wordprocessingml/2006/main">
        <w:t xml:space="preserve">1. ယဇ်ပူဇော်ခြင်း၏ တန်ခိုး- သင့်ကိုယ်သင် ငြင်းပယ်ခြင်းက သင့်ကို ဘုရားသခင်ထံ ပိုနီးကပ်စေနိုင်သည်။</w:t>
      </w:r>
    </w:p>
    <w:p w14:paraId="66EBE025" w14:textId="77777777" w:rsidR="00F90BDC" w:rsidRDefault="00F90BDC"/>
    <w:p w14:paraId="0202D0F9" w14:textId="77777777" w:rsidR="00F90BDC" w:rsidRDefault="00F90BDC">
      <w:r xmlns:w="http://schemas.openxmlformats.org/wordprocessingml/2006/main">
        <w:t xml:space="preserve">2. အာရုံထဲတွင်ရှိသော လက်ဝါးကပ်တိုင်- သင့်လက်ဝါးကပ်တိုင်ကို ထမ်းခြင်းသည် ယုံကြည်ခြင်း၏အသက်တာဆီသို့ မည်သို့ပို့ဆောင်နိုင်မည်နည်း။</w:t>
      </w:r>
    </w:p>
    <w:p w14:paraId="411798A7" w14:textId="77777777" w:rsidR="00F90BDC" w:rsidRDefault="00F90BDC"/>
    <w:p w14:paraId="4148215A" w14:textId="77777777" w:rsidR="00F90BDC" w:rsidRDefault="00F90BDC">
      <w:r xmlns:w="http://schemas.openxmlformats.org/wordprocessingml/2006/main">
        <w:t xml:space="preserve">1. ဖိလိပ္ပိ 3:7-8 - “ငါ့အတွက် အကျိုးရှိသမျှသည် ခရစ်တော်ကြောင့် ဆုံးရှုံးခြင်းဖြစ်သည်ဟု ငါမှတ်ယူ၏။ ထို့ထက်ကား၊ ငါ၏သခင်ယေရှုခရစ်ကို သိကျွမ်းခြင်းထက် သာလွန်သောတန်ဖိုးကြောင့် အရာအားလုံးသည် ဆုံးရှုံးခြင်းဖြစ်သည်ဟု ငါမှတ်ယူသည်။ ငါသည် ခပ်သိမ်းသော အရာတို့ကို ဆုံးရှုံးခဲ့ပြီ။ ခရစ်တော်ကို ရခြင်းငှါ၊</w:t>
      </w:r>
    </w:p>
    <w:p w14:paraId="07344CA5" w14:textId="77777777" w:rsidR="00F90BDC" w:rsidRDefault="00F90BDC"/>
    <w:p w14:paraId="7C6D0C56" w14:textId="77777777" w:rsidR="00F90BDC" w:rsidRDefault="00F90BDC">
      <w:r xmlns:w="http://schemas.openxmlformats.org/wordprocessingml/2006/main">
        <w:t xml:space="preserve">၂။ မာကု ၈:၃၄-၃၅ - “ထိုအခါ လူအစုအဝေးတို့ကို တပည့်တော်တို့နှင့်အတူ ခေါ်တော်မူသည်– “အကြင်သူသည် ငါ၏တပည့်ဖြစ်လိုသောသူမည်သည်ကား၊ မိမိတို့လက်ဝါးကပ်တိုင်ကိုထမ်း၍ ငါ့နောက်သို့လိုက်ရမည်။ ငါအတွက်နှင့် ဧဝံဂေလိတရားကြောင့် အသက်ဆုံးရှုံးသောသူမူကား၊ ကယ်တင်လိမ့်မည်။”</w:t>
      </w:r>
    </w:p>
    <w:p w14:paraId="7E7F3A7F" w14:textId="77777777" w:rsidR="00F90BDC" w:rsidRDefault="00F90BDC"/>
    <w:p w14:paraId="71F412B2" w14:textId="77777777" w:rsidR="00F90BDC" w:rsidRDefault="00F90BDC">
      <w:r xmlns:w="http://schemas.openxmlformats.org/wordprocessingml/2006/main">
        <w:t xml:space="preserve">Matthew 16:25 အကြောင်းမူကား၊ အကြင်သူသည် မိမိအသက်ကို ကယ်တင်သောသူသည် အသက်ရှုံးလိမ့်မည်။ ငါ့ကြောင့် အသက်ဆုံးရှုံးသောသူမည်သည်ကား၊</w:t>
      </w:r>
    </w:p>
    <w:p w14:paraId="3B7E1A8B" w14:textId="77777777" w:rsidR="00F90BDC" w:rsidRDefault="00F90BDC"/>
    <w:p w14:paraId="6FCD2547" w14:textId="77777777" w:rsidR="00F90BDC" w:rsidRDefault="00F90BDC">
      <w:r xmlns:w="http://schemas.openxmlformats.org/wordprocessingml/2006/main">
        <w:t xml:space="preserve">သခင်ယေရှုကို ယုံကြည်ကိုးစားသူသည် စစ်မှန်သောအသက်တာကို တွေ့လိမ့်မည်။</w:t>
      </w:r>
    </w:p>
    <w:p w14:paraId="2C1C0C61" w14:textId="77777777" w:rsidR="00F90BDC" w:rsidRDefault="00F90BDC"/>
    <w:p w14:paraId="4B13BB2E" w14:textId="77777777" w:rsidR="00F90BDC" w:rsidRDefault="00F90BDC">
      <w:r xmlns:w="http://schemas.openxmlformats.org/wordprocessingml/2006/main">
        <w:t xml:space="preserve">1: ယေရှု၌ စစ်မှန်သောအသက်ကိုရရှိရန် ကျွန်ုပ်တို့၏အသက်တာကို စွန့်လွှတ်လိုစိတ်ရှိရမည်။</w:t>
      </w:r>
    </w:p>
    <w:p w14:paraId="4F00BAA9" w14:textId="77777777" w:rsidR="00F90BDC" w:rsidRDefault="00F90BDC"/>
    <w:p w14:paraId="6A05D543" w14:textId="77777777" w:rsidR="00F90BDC" w:rsidRDefault="00F90BDC">
      <w:r xmlns:w="http://schemas.openxmlformats.org/wordprocessingml/2006/main">
        <w:t xml:space="preserve">2: ကျွန်ုပ်တို့သည် ယေရှုကိုယုံကြည်ကိုးစားပြီး စစ်မှန်သောအသက်ကိုရှာဖွေနိုင်ရန် ကျွန်ုပ်တို့၏အသက်ကိုစတေးလိုစိတ်ရှိရပါမည်။</w:t>
      </w:r>
    </w:p>
    <w:p w14:paraId="7CD34C72" w14:textId="77777777" w:rsidR="00F90BDC" w:rsidRDefault="00F90BDC"/>
    <w:p w14:paraId="51289AD6" w14:textId="77777777" w:rsidR="00F90BDC" w:rsidRDefault="00F90BDC">
      <w:r xmlns:w="http://schemas.openxmlformats.org/wordprocessingml/2006/main">
        <w:t xml:space="preserve">1: Luke 9:23-24 - “အကြင်သူသည် ငါ့နောက်သို့ လိုက်လိုလျှင်၊ မိမိကို ငြင်းပယ်စေ။ မိမိလက်ဝါးကပ်တိုင်ကို နေ့စဉ်ထမ်း၍ ငါ့နောက်သို့ လိုက်စေ။ အကြောင်းမူကား၊ အကြင်သူသည် မိမိအသက်ကို ကယ်တင်ခြင်းငှါ ဆုံးရှုံးရသော်လည်း၊ </w:t>
      </w:r>
      <w:r xmlns:w="http://schemas.openxmlformats.org/wordprocessingml/2006/main">
        <w:lastRenderedPageBreak xmlns:w="http://schemas.openxmlformats.org/wordprocessingml/2006/main"/>
      </w:r>
      <w:r xmlns:w="http://schemas.openxmlformats.org/wordprocessingml/2006/main">
        <w:t xml:space="preserve">ငါ့ကြောင့် မိမိအသက်ကို ဆုံးရှုံးသောသူမည်သည်ကား၊</w:t>
      </w:r>
    </w:p>
    <w:p w14:paraId="1DC8F376" w14:textId="77777777" w:rsidR="00F90BDC" w:rsidRDefault="00F90BDC"/>
    <w:p w14:paraId="4130C90A" w14:textId="77777777" w:rsidR="00F90BDC" w:rsidRDefault="00F90BDC">
      <w:r xmlns:w="http://schemas.openxmlformats.org/wordprocessingml/2006/main">
        <w:t xml:space="preserve">2: John 12:24-25 - “ငါအမှန်အကန်ဆိုသည်ကား၊ ဂျုံစပါးသည် မြေ၌ကျ၍ သေသည်မှတပါး၊ စပါးတမျိုးတည်းသာ တည်၏။ သေလျှင်မူကား အသီးအနှံများစွာ သီးတတ်၏။ မိမိအသက်ကို ချစ်သောသူသည် အသက်ရှုံးလိမ့်မည်။ ဤလောက၌ မိမိအသက်ကို မုန်းသောသူသည် ထိုအသက်ကို ထာဝရတည်စေလိမ့်မည်။”</w:t>
      </w:r>
    </w:p>
    <w:p w14:paraId="079D4FF1" w14:textId="77777777" w:rsidR="00F90BDC" w:rsidRDefault="00F90BDC"/>
    <w:p w14:paraId="391072B8" w14:textId="77777777" w:rsidR="00F90BDC" w:rsidRDefault="00F90BDC">
      <w:r xmlns:w="http://schemas.openxmlformats.org/wordprocessingml/2006/main">
        <w:t xml:space="preserve">Matthew 16:26 အကြောင်းမူကား၊ လူသည် ဤစကြာဝဠာကြီးတစ်ခုလုံးကို သိမ်းပိုက်၍ မိမိအသက်ဝိညာဉ်ဆုံးရှုံးလျှင် အဘယ်အကျိုးရှိသနည်း။ လူသည် မိမိအသက်ဝိညာဉ်ကို အဘယ်သို့ လဲလှယ်ရမည်နည်း။</w:t>
      </w:r>
    </w:p>
    <w:p w14:paraId="470DD017" w14:textId="77777777" w:rsidR="00F90BDC" w:rsidRDefault="00F90BDC"/>
    <w:p w14:paraId="77F4D4A0" w14:textId="77777777" w:rsidR="00F90BDC" w:rsidRDefault="00F90BDC">
      <w:r xmlns:w="http://schemas.openxmlformats.org/wordprocessingml/2006/main">
        <w:t xml:space="preserve">ဤကျမ်းပိုဒ်သည် လောကီအကျိုးများထက် ဝိညာဉ်ရေးရာများကို ဦးစားပေးခြင်း၏ အရေးကြီးပုံကို မီးမောင်းထိုးပြသည်။</w:t>
      </w:r>
    </w:p>
    <w:p w14:paraId="068DE8E7" w14:textId="77777777" w:rsidR="00F90BDC" w:rsidRDefault="00F90BDC"/>
    <w:p w14:paraId="0D2C9341" w14:textId="77777777" w:rsidR="00F90BDC" w:rsidRDefault="00F90BDC">
      <w:r xmlns:w="http://schemas.openxmlformats.org/wordprocessingml/2006/main">
        <w:t xml:space="preserve">1. ကျွန်ုပ်တို့၏ဝိညာဉ်များသည် မြေကြီးဆိုင်ရာပိုင်ဆိုင်သမျှထက် သာ၍တန်ဖိုးရှိသည်။</w:t>
      </w:r>
    </w:p>
    <w:p w14:paraId="0219D3F9" w14:textId="77777777" w:rsidR="00F90BDC" w:rsidRDefault="00F90BDC"/>
    <w:p w14:paraId="33E5A324" w14:textId="77777777" w:rsidR="00F90BDC" w:rsidRDefault="00F90BDC">
      <w:r xmlns:w="http://schemas.openxmlformats.org/wordprocessingml/2006/main">
        <w:t xml:space="preserve">2. သင့်စိတ်ဝိညာဉ်၏ကုန်ကျစရိတ်ဖြင့် လောကကိုရယူပါ။</w:t>
      </w:r>
    </w:p>
    <w:p w14:paraId="0BB071F4" w14:textId="77777777" w:rsidR="00F90BDC" w:rsidRDefault="00F90BDC"/>
    <w:p w14:paraId="0B1047E7" w14:textId="77777777" w:rsidR="00F90BDC" w:rsidRDefault="00F90BDC">
      <w:r xmlns:w="http://schemas.openxmlformats.org/wordprocessingml/2006/main">
        <w:t xml:space="preserve">1. မာကု 8:36-37 - “လူသည် ဤစကြာဝဠာကြီးတစ်ခုလုံးကိုရ၍ မိမိအသက်ဝိညာဉ်ဆုံးရှုံးလျှင် အဘယ်အကျိုးရှိမည်နည်း။ သို့မဟုတ် လူသည် မိမိအသက်ဝိညာဉ်ကို အဘယ်အရာနှင့် လဲလှယ်ရမည်နည်း။</w:t>
      </w:r>
    </w:p>
    <w:p w14:paraId="0AA32D7B" w14:textId="77777777" w:rsidR="00F90BDC" w:rsidRDefault="00F90BDC"/>
    <w:p w14:paraId="311482E1" w14:textId="77777777" w:rsidR="00F90BDC" w:rsidRDefault="00F90BDC">
      <w:r xmlns:w="http://schemas.openxmlformats.org/wordprocessingml/2006/main">
        <w:t xml:space="preserve">2. Luke 12:15 - “သတိထား၍ လောဘကို ကြဉ်ရှောင်ကြလော့၊ အကြောင်းမူကား၊ လူ၏အသက်သည် စည်းစိမ်ဥစ္စာကြွယ်ဝခြင်း၌ မတည်” ဟုမိန့်တော်မူ၏။</w:t>
      </w:r>
    </w:p>
    <w:p w14:paraId="7AEDB83E" w14:textId="77777777" w:rsidR="00F90BDC" w:rsidRDefault="00F90BDC"/>
    <w:p w14:paraId="0CC21FCF" w14:textId="77777777" w:rsidR="00F90BDC" w:rsidRDefault="00F90BDC">
      <w:r xmlns:w="http://schemas.openxmlformats.org/wordprocessingml/2006/main">
        <w:t xml:space="preserve">Matthew 16:27 အကြောင်းမူကား၊ လူသားသည် ခမည်းတော်၏ ဘုန်းအသရေကို ဆောင်လျက် ကောင်းကင်တမန်တို့နှင့်အတူ ကြွလာလိမ့်မည်။ လူအသီးအသီး မိမိတို့အကျင့်အတိုင်း အကျိုးကို ပေးရမည်။</w:t>
      </w:r>
    </w:p>
    <w:p w14:paraId="0E4AF04A" w14:textId="77777777" w:rsidR="00F90BDC" w:rsidRDefault="00F90BDC"/>
    <w:p w14:paraId="6BF1012D" w14:textId="77777777" w:rsidR="00F90BDC" w:rsidRDefault="00F90BDC">
      <w:r xmlns:w="http://schemas.openxmlformats.org/wordprocessingml/2006/main">
        <w:t xml:space="preserve">လူသားသည် အသီးအသီး မိမိတို့အကျင့်အတိုင်း တရားစီရင်ခြင်းငှာ မိမိကောင်းကင်တမန်များနှင့်အတူ ဘုန်းအသရေနှင့် ကြွလာလိမ့်မည်။</w:t>
      </w:r>
    </w:p>
    <w:p w14:paraId="17C70154" w14:textId="77777777" w:rsidR="00F90BDC" w:rsidRDefault="00F90BDC"/>
    <w:p w14:paraId="488AAF3C" w14:textId="77777777" w:rsidR="00F90BDC" w:rsidRDefault="00F90BDC">
      <w:r xmlns:w="http://schemas.openxmlformats.org/wordprocessingml/2006/main">
        <w:t xml:space="preserve">1. ဖြောင့်မတ်ခြင်းအသက်တာဖြင့် အသက်ရှင်ခြင်း- လူသား၏တရားစီရင်ခြင်း</w:t>
      </w:r>
    </w:p>
    <w:p w14:paraId="0B7161B9" w14:textId="77777777" w:rsidR="00F90BDC" w:rsidRDefault="00F90BDC"/>
    <w:p w14:paraId="17BEB047" w14:textId="77777777" w:rsidR="00F90BDC" w:rsidRDefault="00F90BDC">
      <w:r xmlns:w="http://schemas.openxmlformats.org/wordprocessingml/2006/main">
        <w:t xml:space="preserve">2. လူသားတော်ကြွလာခြင်းအတွက် ပြင်ဆင်ခြင်း- ဖြောင့်မတ်သောတရားစီရင်ခြင်းကို ရှာဖွေခြင်း။</w:t>
      </w:r>
    </w:p>
    <w:p w14:paraId="097D64DE" w14:textId="77777777" w:rsidR="00F90BDC" w:rsidRDefault="00F90BDC"/>
    <w:p w14:paraId="2A9360A8" w14:textId="77777777" w:rsidR="00F90BDC" w:rsidRDefault="00F90BDC">
      <w:r xmlns:w="http://schemas.openxmlformats.org/wordprocessingml/2006/main">
        <w:t xml:space="preserve">1. ဒေသနာ 12:14 အကြောင်းမူကား၊ ဘုရားသခင်သည် ခပ်သိမ်းသောအမှုတို့ကို ကောင်းမကောင်း၊ လျှို့ဝှက်သောအရာဖြင့် တရားစီရင်တော်မူလိမ့်မည်။</w:t>
      </w:r>
    </w:p>
    <w:p w14:paraId="72EFD5DC" w14:textId="77777777" w:rsidR="00F90BDC" w:rsidRDefault="00F90BDC"/>
    <w:p w14:paraId="75EC480A" w14:textId="77777777" w:rsidR="00F90BDC" w:rsidRDefault="00F90BDC">
      <w:r xmlns:w="http://schemas.openxmlformats.org/wordprocessingml/2006/main">
        <w:t xml:space="preserve">2. ရောမ 2:6–8 “အသီးအသီး မိမိတို့အကျင့်အတိုင်း ဆပ်ပေးတော်မူမည်။ ကိုယ်ကိုကိုယ်ရှာ၍ သမ္မာတရားကို မနာခံဘဲ မတရားသောအကျင့်ကို ကျင့်သောသူတို့မူကား၊</w:t>
      </w:r>
    </w:p>
    <w:p w14:paraId="04948FDD" w14:textId="77777777" w:rsidR="00F90BDC" w:rsidRDefault="00F90BDC"/>
    <w:p w14:paraId="525FB7DF" w14:textId="77777777" w:rsidR="00F90BDC" w:rsidRDefault="00F90BDC">
      <w:r xmlns:w="http://schemas.openxmlformats.org/wordprocessingml/2006/main">
        <w:t xml:space="preserve">Matthew 16:28 ငါအမှန်အကန်ဆိုသည်ကား၊ လူသားသည် မိမိနိုင်ငံတော်၌ ကြွလာတော်မမူမှီတိုင်အောင် ဤအရပ်၌ ရပ်နေသော အချို့သောသူတို့သည် သေခြင်းသို့မရောက်။</w:t>
      </w:r>
    </w:p>
    <w:p w14:paraId="3D1DD4C2" w14:textId="77777777" w:rsidR="00F90BDC" w:rsidRDefault="00F90BDC"/>
    <w:p w14:paraId="3C77DBC9" w14:textId="77777777" w:rsidR="00F90BDC" w:rsidRDefault="00F90BDC">
      <w:r xmlns:w="http://schemas.openxmlformats.org/wordprocessingml/2006/main">
        <w:t xml:space="preserve">သခင်ယေရှုသည် တပည့်တော်အချို့ မသေဆုံးမီ လူသားသည် သူ၏နိုင်ငံတော်သို့ ကြွလာသည်ကိုမြင်ရမည်ဟု ဟောကိန်းထုတ်ခဲ့သည်။</w:t>
      </w:r>
    </w:p>
    <w:p w14:paraId="5D378888" w14:textId="77777777" w:rsidR="00F90BDC" w:rsidRDefault="00F90BDC"/>
    <w:p w14:paraId="367DB36E" w14:textId="77777777" w:rsidR="00F90BDC" w:rsidRDefault="00F90BDC">
      <w:r xmlns:w="http://schemas.openxmlformats.org/wordprocessingml/2006/main">
        <w:t xml:space="preserve">1- သခင်ယေရှုသည် သူ၏ပြန်လာခြင်းဆိုင်ရာ ကတိတော်၌ ကျွန်ုပ်တို့အား မျှော်လင့်ချက်ပေးထားသည်။</w:t>
      </w:r>
    </w:p>
    <w:p w14:paraId="0F595DA1" w14:textId="77777777" w:rsidR="00F90BDC" w:rsidRDefault="00F90BDC"/>
    <w:p w14:paraId="726994B8" w14:textId="77777777" w:rsidR="00F90BDC" w:rsidRDefault="00F90BDC">
      <w:r xmlns:w="http://schemas.openxmlformats.org/wordprocessingml/2006/main">
        <w:t xml:space="preserve">2 သခင်ကြွလာတော်မူခြင်းအတွက် ပြင်ဆင်ပါ။</w:t>
      </w:r>
    </w:p>
    <w:p w14:paraId="577B4FA1" w14:textId="77777777" w:rsidR="00F90BDC" w:rsidRDefault="00F90BDC"/>
    <w:p w14:paraId="30AAA5D6" w14:textId="77777777" w:rsidR="00F90BDC" w:rsidRDefault="00F90BDC">
      <w:r xmlns:w="http://schemas.openxmlformats.org/wordprocessingml/2006/main">
        <w:t xml:space="preserve">1: ဗျာဒိတ်ကျမ်း 22:12 - “ကြည့်ရှုလော့၊ ငါသည် အလျင်အမြန်လာမည်။ အသီးအသီးအသီးအသီးတို့အား ပေးဆောင်ခြင်းငှာ၊ ငါ၏အကျိုးသည် ငါ၌ရှိ၏။</w:t>
      </w:r>
    </w:p>
    <w:p w14:paraId="1DA8CE1F" w14:textId="77777777" w:rsidR="00F90BDC" w:rsidRDefault="00F90BDC"/>
    <w:p w14:paraId="6FF84AC2" w14:textId="77777777" w:rsidR="00F90BDC" w:rsidRDefault="00F90BDC">
      <w:r xmlns:w="http://schemas.openxmlformats.org/wordprocessingml/2006/main">
        <w:t xml:space="preserve">တမန်တော် 1:11 - “ဂါလိလဲပြည်သားတို့၊ အဘယ်ကြောင့် ကောင်းကင်သို့ မျှော်ကြည့်နေကြသနည်း။ သင်တို့မှ ကောင်းကင်ဘုံသို့ ချီဆောင်ခြင်းခံရသော ဤသခင်ယေရှုသည် ကောင်းကင်ဘုံသို့ ကြွသွားသည်ကို သင်တို့မြင်သည်အတိုင်း ကြွလာတော်မူလိမ့်မည်။”</w:t>
      </w:r>
    </w:p>
    <w:p w14:paraId="2358E9F7" w14:textId="77777777" w:rsidR="00F90BDC" w:rsidRDefault="00F90BDC"/>
    <w:p w14:paraId="7E6ED20B" w14:textId="77777777" w:rsidR="00F90BDC" w:rsidRDefault="00F90BDC">
      <w:r xmlns:w="http://schemas.openxmlformats.org/wordprocessingml/2006/main">
        <w:t xml:space="preserve">မဿဲ ၁၇ တွင် ယေရှု၏အသွင်ပြောင်းခြင်း၊ နတ်ဆိုးစွဲသောကောင်လေးကို ကုသပေးခြင်းနှင့် ယုံကြည်ခြင်းနှင့် အခွန်များအကြောင်း သင်ခန်းစာတစ်ခုအကြောင်း ပြောပြသည်။</w:t>
      </w:r>
    </w:p>
    <w:p w14:paraId="7C7CF524" w14:textId="77777777" w:rsidR="00F90BDC" w:rsidRDefault="00F90BDC"/>
    <w:p w14:paraId="60D55DBD" w14:textId="77777777" w:rsidR="00F90BDC" w:rsidRDefault="00F90BDC">
      <w:r xmlns:w="http://schemas.openxmlformats.org/wordprocessingml/2006/main">
        <w:t xml:space="preserve">ပထမအပိုဒ်- အခန်းကြီးသည် ယေရှု၏အသွင်ပြောင်းခြင်းမှအစပြုသည် (မဿဲ ၁၇:၁-၁၃)။ သခင်ယေရှုသည် ပေတရု၊ ယာကုပ်နှင့် ယောဟန်တို့ကို သူတို့ရှေ့မှောက်တွင် ပုံဆောင်ထားသော မြင့်မားသောတောင်ပေါ်သို့ ခေါ်ဆောင်သွားသည် - သူ၏မျက်နှာသည် နေကဲ့သို့တောက်ပနေပြီး သူ၏အဝတ်အစားသည် အလင်းကဲ့သို့ဖြူလာသည်။ မောရှေနှင့် ဧလိယသည် သူနှင့် စကားပြောနေပုံရသည်။ ပေတရုက သူတို့အတွက် အမိုးအကာသုံးခု ထားဖို့ အကြံပေးပေမဲ့ သူပြောနေတုန်းမှာ တောက်ပတဲ့ တိမ်တိုက်က သူတို့ကို ဖုံးအုပ်ပြီး "ဒါက ငါချစ်တဲ့ ငါ့သားပဲ၊ သူနဲ့အတူ ငါ ကျေနပ်တယ်။ သူ့စကားကို နားထောင်ပါ။" တပည့်တော်များကြားသောအခါ ကြောက်ရွံ့လျက် လဲလျောင်းကြသော်လည်း ယေရှုသည် မကြောက်ကြနှင့်ဟု လက်ဖြင့် တို့တော်မူ၏။ သူတို့သည် တောင်ပေါ်မှ ဆင်းလာစဉ်တွင်၊ သူသည် သေခြင်းမှ ထမြောက်ပြီးသည့်တိုင်အောင် မည်သူကိုမျှ မပြောရန် ညွှန်ကြားထားသည်။</w:t>
      </w:r>
    </w:p>
    <w:p w14:paraId="7479F8A5" w14:textId="77777777" w:rsidR="00F90BDC" w:rsidRDefault="00F90BDC"/>
    <w:p w14:paraId="0644BBBE" w14:textId="77777777" w:rsidR="00F90BDC" w:rsidRDefault="00F90BDC">
      <w:r xmlns:w="http://schemas.openxmlformats.org/wordprocessingml/2006/main">
        <w:t xml:space="preserve">ဒုတိယအပိုဒ်- နတ်ဆိုးစွဲခြင်းကြောင့် ဆိုးရွားစွာခံစားခဲ့ရသော သူ၏ဝက်ရူးပြန်ရောဂါကို ခံရသောသားကို အသနားခံသူ အပါအဝင် လူအစုအဝေးမှ ဆင်းသက်လာကြသည် (မဿဲ ၁၇း၁၄-၂၀)။ တပည့်များသည် ကောင်လေးကို ကုသရန် ကြိုးစားခဲ့သော်လည်း မအောင်မြင်သဖြင့် မုန်ညင်းစေ့လောက် သေးငယ်သော်လည်း မုန်ညင်းစေ့လောက် သေးငယ်သည့်တိုင် ယုံကြည်ခြင်းမှ ထွက်လာသော အစွမ်းသတ္တိကို ချက်ချင်းပြသကာ ယုံကြည်ခြင်းကင်းမဲ့ခြင်းကြောင့် ကောင်လေးအား ကုသပေးကြောင်း ယေရှု ဆုံးမတော်မူသည်။</w:t>
      </w:r>
    </w:p>
    <w:p w14:paraId="15E32DC9" w14:textId="77777777" w:rsidR="00F90BDC" w:rsidRDefault="00F90BDC"/>
    <w:p w14:paraId="47602F9E" w14:textId="77777777" w:rsidR="00F90BDC" w:rsidRDefault="00F90BDC">
      <w:r xmlns:w="http://schemas.openxmlformats.org/wordprocessingml/2006/main">
        <w:t xml:space="preserve">တတိယအပိုဒ်- ယေရှုသည် မိမိ၏သေခြင်းနှင့် ရှင်ပြန်ထမြောက်ခြင်းကို သီးသန့်အားဖြင့် တပည့်တော်များကို ဒုက္ခဖြစ်စေသည် (မဿဲ ၁၇း၂၂-၂၃)။ ထိုအခါ ကပေရနောင်မြို့တွင် ဗိမာန်တော်အခွန်ကောက်သူများသည် ပေတရုအား သူ၏ဆရာအခွန်ပေးဆောင်ခြင်းရှိမရှိ မေးသောအခါ ပေတရုက ဟုတ်သည် (မဿဲ ၁၇း၂၄-၂၇)။ သို့သော် ထိုအကြောင်းကို မပြောမီ အိမ်ထဲသို့ဝင်သောအခါ သားတို့သည် မည်သူ့ကိုမျှ မစော်ကားသေးသော်လည်း ပေးဆောင်ရမည်ဟု ယေရှုကိုယ်တော်တိုင် ရှင်းပြသည်။ ဤငွေပေးချေမှုအတွက် ပေတရုအား ရေကန်ထဲတွင် ငါးသွားဖွင့်ပြီး ပထမဆုံးဖမ်းမိသောငါးကို ၎င်း၏ပါးစပ်အတွင်း တွေ့ရှိသည့်အကြွေစေ့ကိုယူ၍ နှစ်ဖက်စလုံးအတွက် အခွန်အခများ လုံလောက်စေမည့် သူ၏ သဘာဝလွန်အသိပညာပေးမှုကို လေးစားကြောင်းပြသသည့် အရပ်ဘက်တာဝန်ဝတ္တရားများကို လေးစားကြောင်းပြသခဲ့သည်။</w:t>
      </w:r>
    </w:p>
    <w:p w14:paraId="500F91B2" w14:textId="77777777" w:rsidR="00F90BDC" w:rsidRDefault="00F90BDC"/>
    <w:p w14:paraId="00553694" w14:textId="77777777" w:rsidR="00F90BDC" w:rsidRDefault="00F90BDC"/>
    <w:p w14:paraId="601B883B" w14:textId="77777777" w:rsidR="00F90BDC" w:rsidRDefault="00F90BDC">
      <w:r xmlns:w="http://schemas.openxmlformats.org/wordprocessingml/2006/main">
        <w:t xml:space="preserve">Matthew 17:1 ခြောက်ရက်လွန်ပြီးမှ ယေရှုသည် ပေတရု၊ ယာကုပ်၊ ယာကုပ်၊ ညီယောဟန်တို့ကို ခေါ်၍၊ မြင့်သောတောင်ခြားသို့ ဆောင်သွား၍၊</w:t>
      </w:r>
    </w:p>
    <w:p w14:paraId="1B462FAE" w14:textId="77777777" w:rsidR="00F90BDC" w:rsidRDefault="00F90BDC"/>
    <w:p w14:paraId="6E9FEBD1" w14:textId="77777777" w:rsidR="00F90BDC" w:rsidRDefault="00F90BDC">
      <w:r xmlns:w="http://schemas.openxmlformats.org/wordprocessingml/2006/main">
        <w:t xml:space="preserve">ယေရှုသည် ဘုရားသခင်ထံမှ အထူးဗျာဒိတ်တော်ကိုခံယူရန် သူ၏တပည့်သုံးယောက်ကို တောင်ပေါ်သို့ ခေါ်သွားခဲ့သည်။</w:t>
      </w:r>
    </w:p>
    <w:p w14:paraId="0826A751" w14:textId="77777777" w:rsidR="00F90BDC" w:rsidRDefault="00F90BDC"/>
    <w:p w14:paraId="4DED819A" w14:textId="77777777" w:rsidR="00F90BDC" w:rsidRDefault="00F90BDC">
      <w:r xmlns:w="http://schemas.openxmlformats.org/wordprocessingml/2006/main">
        <w:t xml:space="preserve">1. ပုံသဏ္ဍာန်ပြောင်းလဲခြင်း၏တန်ခိုး- ယေရှုသည် သူ၏စစ်မှန်သောသဘာဝကို ထုတ်ဖော်ပြသပုံ</w:t>
      </w:r>
    </w:p>
    <w:p w14:paraId="2B91CD1C" w14:textId="77777777" w:rsidR="00F90BDC" w:rsidRDefault="00F90BDC"/>
    <w:p w14:paraId="13766EAF"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၂။ တပည့်သုံးယောက်- ယေရှုသည် သူ၏နောက်လိုက်များအား အထူးတာဝန်တစ်ခုသို့ ခေါ်ဆောင်ခဲ့ပုံ</w:t>
      </w:r>
    </w:p>
    <w:p w14:paraId="4180FC4D" w14:textId="77777777" w:rsidR="00F90BDC" w:rsidRDefault="00F90BDC"/>
    <w:p w14:paraId="0C5BEFD1" w14:textId="77777777" w:rsidR="00F90BDC" w:rsidRDefault="00F90BDC">
      <w:r xmlns:w="http://schemas.openxmlformats.org/wordprocessingml/2006/main">
        <w:t xml:space="preserve">1. 2 Peter 1:16-18 - အကြောင်းမူကား၊ ငါတို့သည် ငါတို့သခင်ယေရှုခရစ် ကြွလာတော်မူခြင်းအကြောင်းကို သင်တို့အား ပြောသောအခါ လိမ္မာပါးနပ်သော အကြံအစည်များကို မလိုက်နာဘဲ၊ ငါတို့သည် ဘုန်းအာနုဘော်တော်၏ မျက်မြင်သက်သေများဖြစ်ကြ၏။</w:t>
      </w:r>
    </w:p>
    <w:p w14:paraId="3E0BD03C" w14:textId="77777777" w:rsidR="00F90BDC" w:rsidRDefault="00F90BDC"/>
    <w:p w14:paraId="6640672F" w14:textId="77777777" w:rsidR="00F90BDC" w:rsidRDefault="00F90BDC">
      <w:r xmlns:w="http://schemas.openxmlformats.org/wordprocessingml/2006/main">
        <w:t xml:space="preserve">2. မာကု 9:2-8 - ခြောက်ရက်ကြာပြီးနောက် ယေရှုသည် ပေတရု၊ ယာကုပ်နှင့် ယောဟန်တို့ကို ခေါ်ဆောင်ပြီး သူတို့အားလုံး တစ်ဦးတည်းရှိရာ မြင့်သောတောင်ပေါ်သို့ ပို့ဆောင်ခဲ့သည်။ ထိုအရပ်၌ သူသည် သူတို့ရှေ့မှာ အသွင်ပြောင်းခြင်း ခံရ၏။ သူ့အဝတ်အစားတွေက အရောင်ဖျော့ဖျော့ဖျော့နိုင်ပြီး ကမ္ဘာပေါ်ရှိ မည်သူမဆိုထက် ပိုဖြူစင်လာသည်။</w:t>
      </w:r>
    </w:p>
    <w:p w14:paraId="4FC36AA9" w14:textId="77777777" w:rsidR="00F90BDC" w:rsidRDefault="00F90BDC"/>
    <w:p w14:paraId="16DFC783" w14:textId="77777777" w:rsidR="00F90BDC" w:rsidRDefault="00F90BDC">
      <w:r xmlns:w="http://schemas.openxmlformats.org/wordprocessingml/2006/main">
        <w:t xml:space="preserve">မဿဲ 17:2 သူတို့​ရှေ့​မှာ ရုပ်​ဆင်း​ပြောင်း​လာ​ပြီး မျက်​နှာ​တော်​က နေ​လို​တောက်​ပ​ပြီး အဝတ်​လဲ အလင်း​လို ဖြူ​စင်​တယ်။</w:t>
      </w:r>
    </w:p>
    <w:p w14:paraId="21F5B892" w14:textId="77777777" w:rsidR="00F90BDC" w:rsidRDefault="00F90BDC"/>
    <w:p w14:paraId="6AB6738E" w14:textId="77777777" w:rsidR="00F90BDC" w:rsidRDefault="00F90BDC">
      <w:r xmlns:w="http://schemas.openxmlformats.org/wordprocessingml/2006/main">
        <w:t xml:space="preserve">သခင်ယေရှုသည် တပည့်တော်များရှေ့တွင် ပုံသဏ္ဍာန်ပြောင်းခဲ့ပြီး မျက်နှာတော်သည် နေကဲ့သို့ ထွန်းလင်းပြီး သူ၏အဝတ်သည် အလင်းကဲ့သို့ ဖြူသည်။</w:t>
      </w:r>
    </w:p>
    <w:p w14:paraId="747C0977" w14:textId="77777777" w:rsidR="00F90BDC" w:rsidRDefault="00F90BDC"/>
    <w:p w14:paraId="5584163C" w14:textId="77777777" w:rsidR="00F90BDC" w:rsidRDefault="00F90BDC">
      <w:r xmlns:w="http://schemas.openxmlformats.org/wordprocessingml/2006/main">
        <w:t xml:space="preserve">1. ယေရှု၏အသွင်ပြောင်းခြင်း- သန့်ရှင်းခြင်းသို့ ဖိတ်ခေါ်ခြင်း။</w:t>
      </w:r>
    </w:p>
    <w:p w14:paraId="4755ED50" w14:textId="77777777" w:rsidR="00F90BDC" w:rsidRDefault="00F90BDC"/>
    <w:p w14:paraId="467DF705" w14:textId="77777777" w:rsidR="00F90BDC" w:rsidRDefault="00F90BDC">
      <w:r xmlns:w="http://schemas.openxmlformats.org/wordprocessingml/2006/main">
        <w:t xml:space="preserve">2. ယေရှု၏တောက်ပမှု- လောကအလင်း</w:t>
      </w:r>
    </w:p>
    <w:p w14:paraId="697A564D" w14:textId="77777777" w:rsidR="00F90BDC" w:rsidRDefault="00F90BDC"/>
    <w:p w14:paraId="154DBFDC" w14:textId="77777777" w:rsidR="00F90BDC" w:rsidRDefault="00F90BDC">
      <w:r xmlns:w="http://schemas.openxmlformats.org/wordprocessingml/2006/main">
        <w:t xml:space="preserve">1. 2 ကောရိန္သု 3:18 - “ထို့ပြင် ငါတို့ရှိသမျှသည် သခင်ဘုရား၏ဘုန်းအသရေတော်ကို ထင်ရှားစွာမြင်လျက်၊ ငါတို့ရှိသမျှသည် ဘုန်းအသရေအဆင့်မှ အခြားသောပုံသဏ္ဌာန်အဖြစ်သို့ ပြောင်းလဲခြင်းခံရကြ၏။ အကြောင်းမူကား၊ ဤအရာသည် ဝိညာဉ်တော်ဖြစ်တော်မူသော ထာဝရဘုရားထံတော်မှ ဆင်းသက်လာခြင်းဖြစ်သည်။”</w:t>
      </w:r>
    </w:p>
    <w:p w14:paraId="62C6265F" w14:textId="77777777" w:rsidR="00F90BDC" w:rsidRDefault="00F90BDC"/>
    <w:p w14:paraId="66BB0757" w14:textId="77777777" w:rsidR="00F90BDC" w:rsidRDefault="00F90BDC">
      <w:r xmlns:w="http://schemas.openxmlformats.org/wordprocessingml/2006/main">
        <w:t xml:space="preserve">2. ဟေရှာယ 6:1-3 - “သြဇိမင်းကြီး အနိစ္စရောက်သောနှစ်တွင် ထာဝရဘုရားသည် ပလ္လင်တော်ပေါ်မှာ ထိုင်၍ မြင့်မြင့် ကြွတော်မူသည်ကို ငါမြင်၏။ ဝတ်လုံတော်ရထားသည် ဗိမာန်တော်၌ ပြည့်လေ၏။ သူ့အထက်တွင် စရဖိမ်သည် ရပ်နေ၏။ အတောင်ခြောက်ခုစီရှိ၍၊ အတောင်နှစ်ချောင်းနှင့် မျက်နှာကို ဖုံးအုပ်လျက်၊ ခြေနှစ်ချောင်းကို ခြုံလျက်၊ နှစ်ပါးနှင့် ပျံတော်မူ၏။ တယောက်က ခေါ်၍ “သန့်ရှင်း၊ သန့်ရှင်း၊ ကောင်းကင်ဗိုလ်ခြေအရှင် ထာဝရဘုရားသည် သန့်ရှင်းတော်မူ၏။ မြေကြီးတပြင်လုံးသည် ဘုန်းတော်နှင့်ပြည့်လျက်၊</w:t>
      </w:r>
    </w:p>
    <w:p w14:paraId="301585F9" w14:textId="77777777" w:rsidR="00F90BDC" w:rsidRDefault="00F90BDC"/>
    <w:p w14:paraId="44C1747A"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ရှင်မဿဲခရစ်ဝင် 17:3 မောရှေနှင့် ဧလိယတို့ သည် သူတို့အား ထင်ရှား၍၊</w:t>
      </w:r>
    </w:p>
    <w:p w14:paraId="4C9E500D" w14:textId="77777777" w:rsidR="00F90BDC" w:rsidRDefault="00F90BDC"/>
    <w:p w14:paraId="7071D37E" w14:textId="77777777" w:rsidR="00F90BDC" w:rsidRDefault="00F90BDC">
      <w:r xmlns:w="http://schemas.openxmlformats.org/wordprocessingml/2006/main">
        <w:t xml:space="preserve">ဤကျမ်းပိုဒ်သည် ယေရှုအား မောရှေနှင့် ဧလိယ၏ပုံပန်းသဏ္ဌာန်ကို ဖော်ပြထားပြီး သူတို့သုံးဦးအတူတကွ ပြောဆိုနေကြသည်။</w:t>
      </w:r>
    </w:p>
    <w:p w14:paraId="59CB81A2" w14:textId="77777777" w:rsidR="00F90BDC" w:rsidRDefault="00F90BDC"/>
    <w:p w14:paraId="6F38FD3D" w14:textId="77777777" w:rsidR="00F90BDC" w:rsidRDefault="00F90BDC">
      <w:r xmlns:w="http://schemas.openxmlformats.org/wordprocessingml/2006/main">
        <w:t xml:space="preserve">1- ဘုရားသခင်က သူ့ကို ဂုဏ်တင်သူတွေကို အထူးတွေ့ဆုံမှုတွေနဲ့ ကောင်းချီးပေးတယ်။</w:t>
      </w:r>
    </w:p>
    <w:p w14:paraId="785801BF" w14:textId="77777777" w:rsidR="00F90BDC" w:rsidRDefault="00F90BDC"/>
    <w:p w14:paraId="6347EE80" w14:textId="77777777" w:rsidR="00F90BDC" w:rsidRDefault="00F90BDC">
      <w:r xmlns:w="http://schemas.openxmlformats.org/wordprocessingml/2006/main">
        <w:t xml:space="preserve">၂– မောရှေနဲ့ ဧလိယနဲ့ ယေရှုရဲ့ ဆက်ဆံရေးကနေ အများကြီး သင်ယူနိုင်တယ်။</w:t>
      </w:r>
    </w:p>
    <w:p w14:paraId="599596EA" w14:textId="77777777" w:rsidR="00F90BDC" w:rsidRDefault="00F90BDC"/>
    <w:p w14:paraId="5ACB76DB" w14:textId="77777777" w:rsidR="00F90BDC" w:rsidRDefault="00F90BDC">
      <w:r xmlns:w="http://schemas.openxmlformats.org/wordprocessingml/2006/main">
        <w:t xml:space="preserve">1: ဟေဗြဲ 11:6 - အကြောင်းမူကား၊ ယုံကြည်ခြင်းမရှိဘဲ သူ့အား စိတ်တော်နှင့်တွေ့ရန် မဖြစ်နိုင်ပေ။ အကြောင်းမူကား၊ ဘုရားသခင်ထံတော်သို့ လာသောသူသည် သူဖြစ်သည်ကို ယုံကြည်ရမည်၊ လုံ့လဝီရိယရှိရှိရှာသောသူတို့၏ အကျိုးပေးသူဖြစ်ရမည်။</w:t>
      </w:r>
    </w:p>
    <w:p w14:paraId="4A9BA652" w14:textId="77777777" w:rsidR="00F90BDC" w:rsidRDefault="00F90BDC"/>
    <w:p w14:paraId="50486DCE" w14:textId="77777777" w:rsidR="00F90BDC" w:rsidRDefault="00F90BDC">
      <w:r xmlns:w="http://schemas.openxmlformats.org/wordprocessingml/2006/main">
        <w:t xml:space="preserve">2: ယာကုပ် 4:8 - ဘုရားသခင်ထံတော်သို့ ချဉ်းကပ်ပါက သင့်ထံသို့ ချဉ်းကပ်လိမ့်မည်။ အပြစ်သားတို့၊ သင်၏လက်ကို သန့်ရှင်းစေကြလော့။ စိတ်နှစ်ခွ၊ စိတ်နှလုံးကို သန့်ရှင်းစေလော့။</w:t>
      </w:r>
    </w:p>
    <w:p w14:paraId="05A965C2" w14:textId="77777777" w:rsidR="00F90BDC" w:rsidRDefault="00F90BDC"/>
    <w:p w14:paraId="4EB188DC" w14:textId="77777777" w:rsidR="00F90BDC" w:rsidRDefault="00F90BDC">
      <w:r xmlns:w="http://schemas.openxmlformats.org/wordprocessingml/2006/main">
        <w:t xml:space="preserve">Matthew 17:4 ထိုအခါ ပေတရုက၊ သခင်၊ ဤအရပ်၌ နေကောင်းပါ၏။ အလိုတော်ရှိလျှင် ဤတဲသုံးလုံးကို ဆောက်ကြကုန်အံ့။ သင့်အတွက် တစ်လုံး၊ မောရှေအတွက် တစ်လုံး၊ ဧလိယအတွက် တစ်လုံး၊</w:t>
      </w:r>
    </w:p>
    <w:p w14:paraId="0BDC4168" w14:textId="77777777" w:rsidR="00F90BDC" w:rsidRDefault="00F90BDC"/>
    <w:p w14:paraId="1BC5F253" w14:textId="77777777" w:rsidR="00F90BDC" w:rsidRDefault="00F90BDC">
      <w:r xmlns:w="http://schemas.openxmlformats.org/wordprocessingml/2006/main">
        <w:t xml:space="preserve">ပေတရုသည် ယေရှု၊ မောရှေနှင့် ဧလိယထံတော်၌ရှိခြင်း၏ ဘုန်းအသရေကို အသိအမှတ်ပြုပြီး ဤအထူးအခိုက်အတန့်ကို ထာဝရအမှတ်ရစေသည်။</w:t>
      </w:r>
    </w:p>
    <w:p w14:paraId="13EE0ED4" w14:textId="77777777" w:rsidR="00F90BDC" w:rsidRDefault="00F90BDC"/>
    <w:p w14:paraId="2EBBA918" w14:textId="77777777" w:rsidR="00F90BDC" w:rsidRDefault="00F90BDC">
      <w:r xmlns:w="http://schemas.openxmlformats.org/wordprocessingml/2006/main">
        <w:t xml:space="preserve">၁။ ယေရှု၏ဘုန်းတော်ကို အသိအမှတ်ပြုခြင်း၏ အရေးပါမှု</w:t>
      </w:r>
    </w:p>
    <w:p w14:paraId="7052BB88" w14:textId="77777777" w:rsidR="00F90BDC" w:rsidRDefault="00F90BDC"/>
    <w:p w14:paraId="30F14AFD" w14:textId="77777777" w:rsidR="00F90BDC" w:rsidRDefault="00F90BDC">
      <w:r xmlns:w="http://schemas.openxmlformats.org/wordprocessingml/2006/main">
        <w:t xml:space="preserve">2. တည်မြဲသောအမှတ်တရများဖန်တီးခြင်း၏တန်ဖိုး</w:t>
      </w:r>
    </w:p>
    <w:p w14:paraId="33D6AC0B" w14:textId="77777777" w:rsidR="00F90BDC" w:rsidRDefault="00F90BDC"/>
    <w:p w14:paraId="4D92FD8F" w14:textId="77777777" w:rsidR="00F90BDC" w:rsidRDefault="00F90BDC">
      <w:r xmlns:w="http://schemas.openxmlformats.org/wordprocessingml/2006/main">
        <w:t xml:space="preserve">1. ယောဟန် 1:14 - တဖန်နှုတ်ကပတ်တော်သည် လူ့ဇာတိခံယူ၍ ငါတို့တွင်တည်နေ၏။</w:t>
      </w:r>
    </w:p>
    <w:p w14:paraId="1B162F71" w14:textId="77777777" w:rsidR="00F90BDC" w:rsidRDefault="00F90BDC"/>
    <w:p w14:paraId="3D26C962" w14:textId="77777777" w:rsidR="00F90BDC" w:rsidRDefault="00F90BDC">
      <w:r xmlns:w="http://schemas.openxmlformats.org/wordprocessingml/2006/main">
        <w:t xml:space="preserve">2. ဒေသနာ 3:11 - ခပ်သိမ်းသော အရာတို့ကို မိမိအချိန်၌ တင့်တယ်စေတော်မူ၏။ ဘုရားသခင်သည် အစမှအဆုံးတိုင်အောင် အဘယ်သူမျှ မရှာနိုင်အောင် သူတို့စိတ်နှလုံး၌ ဤလောကကို တည်စေတော်မူ၏။</w:t>
      </w:r>
    </w:p>
    <w:p w14:paraId="14088B72" w14:textId="77777777" w:rsidR="00F90BDC" w:rsidRDefault="00F90BDC"/>
    <w:p w14:paraId="26DA5BE6" w14:textId="77777777" w:rsidR="00F90BDC" w:rsidRDefault="00F90BDC">
      <w:r xmlns:w="http://schemas.openxmlformats.org/wordprocessingml/2006/main">
        <w:t xml:space="preserve">ရှင်မဿဲခရစ်ဝင် 17:5 မိန့်တော်မူစဉ်တွင်၊ တောက်ပသောတိမ်တိုက်သည် သူတို့ကို လွှမ်းမိုး၍၊ ဤသူသည် ငါ၏ချစ်သားပေတည်း။ ကြားကြလော့။</w:t>
      </w:r>
    </w:p>
    <w:p w14:paraId="220444F9" w14:textId="77777777" w:rsidR="00F90BDC" w:rsidRDefault="00F90BDC"/>
    <w:p w14:paraId="18D6C3B3" w14:textId="77777777" w:rsidR="00F90BDC" w:rsidRDefault="00F90BDC">
      <w:r xmlns:w="http://schemas.openxmlformats.org/wordprocessingml/2006/main">
        <w:t xml:space="preserve">ဤကျမ်းပိုဒ်သည် သခင်ယေရှုအား ဘုရားသခင်၏နှစ်သက်မှုကို ဖော်ပြပြီး ယေရှု၏စကားကို နားထောင်ခြင်း၏ အရေးပါမှုကို အလေးပေးဖော်ပြသည်။</w:t>
      </w:r>
    </w:p>
    <w:p w14:paraId="021E6932" w14:textId="77777777" w:rsidR="00F90BDC" w:rsidRDefault="00F90BDC"/>
    <w:p w14:paraId="63B65B5C" w14:textId="77777777" w:rsidR="00F90BDC" w:rsidRDefault="00F90BDC">
      <w:r xmlns:w="http://schemas.openxmlformats.org/wordprocessingml/2006/main">
        <w:t xml:space="preserve">1: ကျွန်ုပ်တို့သည် ယေရှုစကားကို နားထောင်ပြီး ကိုယ်တော်၏သွန်သင်ချက်များကို လိုက်နာသင့်သည်။</w:t>
      </w:r>
    </w:p>
    <w:p w14:paraId="65DBBB1A" w14:textId="77777777" w:rsidR="00F90BDC" w:rsidRDefault="00F90BDC"/>
    <w:p w14:paraId="39A5CDC1" w14:textId="77777777" w:rsidR="00F90BDC" w:rsidRDefault="00F90BDC">
      <w:r xmlns:w="http://schemas.openxmlformats.org/wordprocessingml/2006/main">
        <w:t xml:space="preserve">2: ကျွန်ုပ်တို့သည် သခင်ယေရှုအား ဆည်းကပ်ပြီး သူ၏စကားများကို ယုံကြည်သင့်သည်။</w:t>
      </w:r>
    </w:p>
    <w:p w14:paraId="28D341E0" w14:textId="77777777" w:rsidR="00F90BDC" w:rsidRDefault="00F90BDC"/>
    <w:p w14:paraId="4B930345" w14:textId="77777777" w:rsidR="00F90BDC" w:rsidRDefault="00F90BDC">
      <w:r xmlns:w="http://schemas.openxmlformats.org/wordprocessingml/2006/main">
        <w:t xml:space="preserve">1: 14:15 "ငါ့ကိုချစ်လျှင်ငါ့ပညတ်တို့ကိုစောင့်ရှောက်လော့။</w:t>
      </w:r>
    </w:p>
    <w:p w14:paraId="61F14030" w14:textId="77777777" w:rsidR="00F90BDC" w:rsidRDefault="00F90BDC"/>
    <w:p w14:paraId="7F384E45" w14:textId="77777777" w:rsidR="00F90BDC" w:rsidRDefault="00F90BDC">
      <w:r xmlns:w="http://schemas.openxmlformats.org/wordprocessingml/2006/main">
        <w:t xml:space="preserve">2: တမန်တော် 4:12 "အခြားသောကယ်တင်ခြင်း၌လည်းမရှိပေ။ အကြောင်းမူကား၊ ငါတို့သည် ကယ်တင်ခြင်းသို့ရောက်ရမည်ဟု ကောင်းကင်အောက်၌ လူတို့တွင်ပေးသော အခြားနာမတော်မရှိ။"</w:t>
      </w:r>
    </w:p>
    <w:p w14:paraId="2E1FAF4B" w14:textId="77777777" w:rsidR="00F90BDC" w:rsidRDefault="00F90BDC"/>
    <w:p w14:paraId="10949E66" w14:textId="77777777" w:rsidR="00F90BDC" w:rsidRDefault="00F90BDC">
      <w:r xmlns:w="http://schemas.openxmlformats.org/wordprocessingml/2006/main">
        <w:t xml:space="preserve">မဿဲ 17:6 တ​ပည့်​တော်​တို့​သည်​ကြား​လျှင် ပြပ်​ဝပ်​၍ ကြောက်​လန့်​ကြ​၏။</w:t>
      </w:r>
    </w:p>
    <w:p w14:paraId="308D73D7" w14:textId="77777777" w:rsidR="00F90BDC" w:rsidRDefault="00F90BDC"/>
    <w:p w14:paraId="3DA1CF34" w14:textId="77777777" w:rsidR="00F90BDC" w:rsidRDefault="00F90BDC">
      <w:r xmlns:w="http://schemas.openxmlformats.org/wordprocessingml/2006/main">
        <w:t xml:space="preserve">ဤကျမ်းပိုဒ်သည် ယေရှု၏ဘုရားသခင့်အထောက်အထားကို တပည့်များ၏တုံ့ပြန်မှုကို ဖော်ပြသည်။</w:t>
      </w:r>
    </w:p>
    <w:p w14:paraId="0396DE67" w14:textId="77777777" w:rsidR="00F90BDC" w:rsidRDefault="00F90BDC"/>
    <w:p w14:paraId="4DDEC718" w14:textId="77777777" w:rsidR="00F90BDC" w:rsidRDefault="00F90BDC">
      <w:r xmlns:w="http://schemas.openxmlformats.org/wordprocessingml/2006/main">
        <w:t xml:space="preserve">၁- ကျွန်ုပ်တို့သည် ယေရှု၏မြင့်မြတ်သောလက္ခဏာကို နှိမ့်ချမှု၊ ကြောက်ရွံ့မှုနှင့် ရိုသေမှုတို့ဖြင့် တုံ့ပြန်သင့်သည်။</w:t>
      </w:r>
    </w:p>
    <w:p w14:paraId="7688CDF7" w14:textId="77777777" w:rsidR="00F90BDC" w:rsidRDefault="00F90BDC"/>
    <w:p w14:paraId="79526C4C" w14:textId="77777777" w:rsidR="00F90BDC" w:rsidRDefault="00F90BDC">
      <w:r xmlns:w="http://schemas.openxmlformats.org/wordprocessingml/2006/main">
        <w:t xml:space="preserve">2- ယေရှုမည်သူဖြစ်သည်ကို ပိုမိုနားလည်လာစေရန်အတွက် ကျွန်ုပ်တို့၏မာနနှင့်ကြောက်ရွံ့မှုများကို စွန့်လွှတ်ရန် လိုလိုလားလားရှိသင့်သည်။</w:t>
      </w:r>
    </w:p>
    <w:p w14:paraId="6A118B47" w14:textId="77777777" w:rsidR="00F90BDC" w:rsidRDefault="00F90BDC"/>
    <w:p w14:paraId="3E1923BF"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ဖိလိပ္ပိ ၂:၅-၁၁ - ယေရှုသည် မိမိကိုယ်မိမိ နှိမ့်ချပြီး ဘုရားသခင်၏အလိုတော်အတိုင်း ဝန်ခံခဲ့သည်။</w:t>
      </w:r>
    </w:p>
    <w:p w14:paraId="657D2103" w14:textId="77777777" w:rsidR="00F90BDC" w:rsidRDefault="00F90BDC"/>
    <w:p w14:paraId="0C686D00" w14:textId="77777777" w:rsidR="00F90BDC" w:rsidRDefault="00F90BDC">
      <w:r xmlns:w="http://schemas.openxmlformats.org/wordprocessingml/2006/main">
        <w:t xml:space="preserve">2: Isaiah 6:5 - ဟေရှာယသည် သခင်ဘုရား၏ရူပါရုံကို မြင်သောအခါ ကြောက်ရွံ့ရိုသေခြင်း၏ တုံ့ပြန်မှုဖြစ်သည်။</w:t>
      </w:r>
    </w:p>
    <w:p w14:paraId="1D2A449C" w14:textId="77777777" w:rsidR="00F90BDC" w:rsidRDefault="00F90BDC"/>
    <w:p w14:paraId="7996E391" w14:textId="77777777" w:rsidR="00F90BDC" w:rsidRDefault="00F90BDC">
      <w:r xmlns:w="http://schemas.openxmlformats.org/wordprocessingml/2006/main">
        <w:t xml:space="preserve">ရှင်မဿဲခရစ်ဝင် 17:7 ယေရှုသည် လာ၍ လက်တော်နှင့်တို့လျက်၊ ထ၍ မကြောက်ကြနှင့်။</w:t>
      </w:r>
    </w:p>
    <w:p w14:paraId="2CA53C25" w14:textId="77777777" w:rsidR="00F90BDC" w:rsidRDefault="00F90BDC"/>
    <w:p w14:paraId="5A0124B1" w14:textId="77777777" w:rsidR="00F90BDC" w:rsidRDefault="00F90BDC">
      <w:r xmlns:w="http://schemas.openxmlformats.org/wordprocessingml/2006/main">
        <w:t xml:space="preserve">ဤကျမ်းပိုဒ်သည် တပည့်တော်များအား စိတ်ချသော အထိအတွေ့နှင့် နူးညံ့သိမ်မွေ့သော စကားများဖြင့် ယေရှု နှစ်သိမ့်ပေးကြောင်း ဖော်ပြသည်။</w:t>
      </w:r>
    </w:p>
    <w:p w14:paraId="78E97E8D" w14:textId="77777777" w:rsidR="00F90BDC" w:rsidRDefault="00F90BDC"/>
    <w:p w14:paraId="30A8E8C6" w14:textId="77777777" w:rsidR="00F90BDC" w:rsidRDefault="00F90BDC">
      <w:r xmlns:w="http://schemas.openxmlformats.org/wordprocessingml/2006/main">
        <w:t xml:space="preserve">1- "ဘုရားသခင်၏မေတ္တာ- ကြောက်ရွံ့သောကာလ၌ နှစ်သိမ့်ခြင်း"</w:t>
      </w:r>
    </w:p>
    <w:p w14:paraId="5AF6D004" w14:textId="77777777" w:rsidR="00F90BDC" w:rsidRDefault="00F90BDC"/>
    <w:p w14:paraId="49970C5C" w14:textId="77777777" w:rsidR="00F90BDC" w:rsidRDefault="00F90BDC">
      <w:r xmlns:w="http://schemas.openxmlformats.org/wordprocessingml/2006/main">
        <w:t xml:space="preserve">2: "ယေရှု၏တန်ခိုးတော်- ကြောက်ရွံ့မှုကို ကျော်လွှားခြင်း"</w:t>
      </w:r>
    </w:p>
    <w:p w14:paraId="42C1F645" w14:textId="77777777" w:rsidR="00F90BDC" w:rsidRDefault="00F90BDC"/>
    <w:p w14:paraId="26118E88" w14:textId="77777777" w:rsidR="00F90BDC" w:rsidRDefault="00F90BDC">
      <w:r xmlns:w="http://schemas.openxmlformats.org/wordprocessingml/2006/main">
        <w:t xml:space="preserve">1: Isaiah 41:10 - "ငါသည်သင်တို့နှင့်အတူရှိသောကြောင့်မစိုးရိမ်ကြနှင့်၊ ငါသည်သင်တို့၏ဘုရားသခင်ဖြစ်သောကြောင့်မစိုးရိမ်နှင့်၊ ငါသည်သင့်အားခိုင်ခံ့စေသည်၊ ငါသည်သင့်ကိုကူညီလိမ့်မည်၊ ငါ၏ဖြောင့်မတ်သောလက်ျာလက်ဖြင့်သင့်ကိုငါထောက်မမည်။"</w:t>
      </w:r>
    </w:p>
    <w:p w14:paraId="0A95CC9A" w14:textId="77777777" w:rsidR="00F90BDC" w:rsidRDefault="00F90BDC"/>
    <w:p w14:paraId="2FD6F794" w14:textId="77777777" w:rsidR="00F90BDC" w:rsidRDefault="00F90BDC">
      <w:r xmlns:w="http://schemas.openxmlformats.org/wordprocessingml/2006/main">
        <w:t xml:space="preserve">၂:၂ တိမောသေ ၁:၇ - “အကြောင်းမူကား၊ ဘုရားသခင်သည် ငါတို့အား ကြောက်ရွံ့ခြင်းသဘောမဟုတ်ဘဲ တန်ခိုး၊ မေတ္တာနှင့် ချုပ်တည်းခြင်းသဘောကို ဘုရားသခင် ပေးတော်မူ၏။</w:t>
      </w:r>
    </w:p>
    <w:p w14:paraId="64E4B51E" w14:textId="77777777" w:rsidR="00F90BDC" w:rsidRDefault="00F90BDC"/>
    <w:p w14:paraId="35051D43" w14:textId="77777777" w:rsidR="00F90BDC" w:rsidRDefault="00F90BDC">
      <w:r xmlns:w="http://schemas.openxmlformats.org/wordprocessingml/2006/main">
        <w:t xml:space="preserve">Matthew 17:8 သူတို့သည် မျှော်ကြည့်သောအခါ၊ ယေရှုမှတပါး အဘယ်သူကိုမျှ မမြင်ကြ။</w:t>
      </w:r>
    </w:p>
    <w:p w14:paraId="20405342" w14:textId="77777777" w:rsidR="00F90BDC" w:rsidRDefault="00F90BDC"/>
    <w:p w14:paraId="5EC6BC21" w14:textId="77777777" w:rsidR="00F90BDC" w:rsidRDefault="00F90BDC">
      <w:r xmlns:w="http://schemas.openxmlformats.org/wordprocessingml/2006/main">
        <w:t xml:space="preserve">တပည့်တော်တို့သည် မျှော်ကြည့်သောအခါ၌ ယေရှုတစ်ပါးတည်းကိုသာ မြင်ကြ၏။</w:t>
      </w:r>
    </w:p>
    <w:p w14:paraId="092C1DD3" w14:textId="77777777" w:rsidR="00F90BDC" w:rsidRDefault="00F90BDC"/>
    <w:p w14:paraId="7C80E757" w14:textId="77777777" w:rsidR="00F90BDC" w:rsidRDefault="00F90BDC">
      <w:r xmlns:w="http://schemas.openxmlformats.org/wordprocessingml/2006/main">
        <w:t xml:space="preserve">1. ဘုရားသခင်သည် ကျွန်ုပ်တို့နှင့်အတူ အမြဲရှိနေသည် - ဘာပဲဖြစ်ဖြစ်</w:t>
      </w:r>
    </w:p>
    <w:p w14:paraId="7837DD94" w14:textId="77777777" w:rsidR="00F90BDC" w:rsidRDefault="00F90BDC"/>
    <w:p w14:paraId="123C630A" w14:textId="77777777" w:rsidR="00F90BDC" w:rsidRDefault="00F90BDC">
      <w:r xmlns:w="http://schemas.openxmlformats.org/wordprocessingml/2006/main">
        <w:t xml:space="preserve">၂။ ကျွန်ုပ်တို့လုပ်ဆောင်သမျှတွင် ယေရှုကိုမြင်ခြင်း။</w:t>
      </w:r>
    </w:p>
    <w:p w14:paraId="31B03C3E" w14:textId="77777777" w:rsidR="00F90BDC" w:rsidRDefault="00F90BDC"/>
    <w:p w14:paraId="5103E68C" w14:textId="77777777" w:rsidR="00F90BDC" w:rsidRDefault="00F90BDC">
      <w:r xmlns:w="http://schemas.openxmlformats.org/wordprocessingml/2006/main">
        <w:t xml:space="preserve">1. ကမ္ဘာဦး 28:15 - "ကြည့်ရှုလော့၊ ငါသည် သင်နှင့်အတူရှိ၍၊ သင်သွားလေရာရာ၌ သင့်ကို စောင့်ရှောက်လိမ့်မည်။"</w:t>
      </w:r>
    </w:p>
    <w:p w14:paraId="1DB06267" w14:textId="77777777" w:rsidR="00F90BDC" w:rsidRDefault="00F90BDC"/>
    <w:p w14:paraId="12BBBF38" w14:textId="77777777" w:rsidR="00F90BDC" w:rsidRDefault="00F90BDC">
      <w:r xmlns:w="http://schemas.openxmlformats.org/wordprocessingml/2006/main">
        <w:t xml:space="preserve">ကောလောသဲ 3:17 - "နှုတ်ကပတ်တော်အားဖြင့်သော်လည်းကောင်း၊ အကျင့်အားဖြင့်လည်းကောင်း သခင်ယေရှု၏နာမတော်ကိုအမှီပြု၍ ခပ်သိမ်းသောအမှုတို့ကိုပြု၍ ခမည်းတော်ဘုရားသခင်အား ကျေးဇူးတော်ကို ချီးမွမ်းကြလော့။"</w:t>
      </w:r>
    </w:p>
    <w:p w14:paraId="47A38ADB" w14:textId="77777777" w:rsidR="00F90BDC" w:rsidRDefault="00F90BDC"/>
    <w:p w14:paraId="6812C048" w14:textId="77777777" w:rsidR="00F90BDC" w:rsidRDefault="00F90BDC">
      <w:r xmlns:w="http://schemas.openxmlformats.org/wordprocessingml/2006/main">
        <w:t xml:space="preserve">ရှင်မဿဲခရစ်ဝင် 17:9 သူတို့သည် တောင်ပေါ်မှဆင်းလာသောအခါ၊ ယေရှုက၊ လူသားသည် သေခြင်းမှ ထမြောက်သည်တိုင်အောင် အဘယ်သူအားမျှ မပြောပါနှင့်ဟု မိန့်တော်မူ၏။</w:t>
      </w:r>
    </w:p>
    <w:p w14:paraId="32678A5C" w14:textId="77777777" w:rsidR="00F90BDC" w:rsidRDefault="00F90BDC"/>
    <w:p w14:paraId="4933BD18" w14:textId="77777777" w:rsidR="00F90BDC" w:rsidRDefault="00F90BDC">
      <w:r xmlns:w="http://schemas.openxmlformats.org/wordprocessingml/2006/main">
        <w:t xml:space="preserve">တပည့်တော်များကို သေခြင်းမှ ထမြောက်ပြီးသည့်တိုင်အောင် သူတို့မြင်ခဲ့သော ရူပါရုံအကြောင်းကို မည်သူကိုမျှ မပြောရန် ယေရှုက အမိန့်ပေးခဲ့သည်။</w:t>
      </w:r>
    </w:p>
    <w:p w14:paraId="60EA1B1B" w14:textId="77777777" w:rsidR="00F90BDC" w:rsidRDefault="00F90BDC"/>
    <w:p w14:paraId="101ECF66" w14:textId="77777777" w:rsidR="00F90BDC" w:rsidRDefault="00F90BDC">
      <w:r xmlns:w="http://schemas.openxmlformats.org/wordprocessingml/2006/main">
        <w:t xml:space="preserve">1. ရှင်ပြန်ထမြောက်ခြင်းမျှော်လင့်ချက်ဖြင့် အသက်ရှင်ခြင်း။</w:t>
      </w:r>
    </w:p>
    <w:p w14:paraId="090747D0" w14:textId="77777777" w:rsidR="00F90BDC" w:rsidRDefault="00F90BDC"/>
    <w:p w14:paraId="775A9C2C" w14:textId="77777777" w:rsidR="00F90BDC" w:rsidRDefault="00F90BDC">
      <w:r xmlns:w="http://schemas.openxmlformats.org/wordprocessingml/2006/main">
        <w:t xml:space="preserve">2. ထာဝရဘုရား၏နေ့အတွက် ပြင်ဆင်ခြင်း</w:t>
      </w:r>
    </w:p>
    <w:p w14:paraId="6A264B3A" w14:textId="77777777" w:rsidR="00F90BDC" w:rsidRDefault="00F90BDC"/>
    <w:p w14:paraId="5A20EB07" w14:textId="77777777" w:rsidR="00F90BDC" w:rsidRDefault="00F90BDC">
      <w:r xmlns:w="http://schemas.openxmlformats.org/wordprocessingml/2006/main">
        <w:t xml:space="preserve">1. ယောဘ 19:25-27 - အကြောင်းမူကား၊ ငါ၏ရွေးနှုတ်သောသခင်သည် အသက်ရှင်၍၊ နောက်ဆုံး၌ မြေကြီးပေါ်မှာ ရပ်တော်မူမည်ဟု ငါသိ၏။ ငါ၏အရေသည် ဤမျှလောက် ပျက်စီးပြီးသည်နှင့်အမျှ၊ ငါ့အသား၌မူကား၊ ငါကိုယ်တိုင်မြင်ရသော ဘုရားသခင်ကို ငါမြင်ရလိမ့်မည်။ အခြားမဟုတ်၊ ငါ့မျက်စိဖြင့် မြင်လိမ့်မည်။</w:t>
      </w:r>
    </w:p>
    <w:p w14:paraId="3BE54828" w14:textId="77777777" w:rsidR="00F90BDC" w:rsidRDefault="00F90BDC"/>
    <w:p w14:paraId="660DED7D" w14:textId="77777777" w:rsidR="00F90BDC" w:rsidRDefault="00F90BDC">
      <w:r xmlns:w="http://schemas.openxmlformats.org/wordprocessingml/2006/main">
        <w:t xml:space="preserve">2. ရောမ 8:18-25 - အကြောင်းမူကား၊ ဤပစ္စုပ္ပန်ကာလ၏ ဆင်းရဲဒုက္ခသည် ငါတို့အား ထင်ရှားစေမည့် ဘုန်းအသရေနှင့် နှိုင်းယှဥ်ရန်မထိုက်ဟု ငါယူဆ၏။ အကြောင်းမူကား၊ ဖန်ဆင်းခြင်းအရာသည် ဘုရားသခင်၏သားတော်များ ပေါ်ထွန်းခြင်းအတွက် စိတ်အားထက်သန်စွာဖြင့် စောင့်မျှော်နေပါသည်။</w:t>
      </w:r>
    </w:p>
    <w:p w14:paraId="3F5CAEC6" w14:textId="77777777" w:rsidR="00F90BDC" w:rsidRDefault="00F90BDC"/>
    <w:p w14:paraId="61A9BE04" w14:textId="77777777" w:rsidR="00F90BDC" w:rsidRDefault="00F90BDC">
      <w:r xmlns:w="http://schemas.openxmlformats.org/wordprocessingml/2006/main">
        <w:t xml:space="preserve">မဿဲ 17:10 တ​ပည့်​တော်​တို့​က​လည်း၊ ဧ​လိ​ယ​သည် ရှေ့​ဦး​လာ​ရ​မည်​ဟု ကျမ်း​ပြု​ဆရာ​တို့​အား အဘယ်ကြောင့်​ဆို​ကြ​သ​နည်း။</w:t>
      </w:r>
    </w:p>
    <w:p w14:paraId="47EB825C" w14:textId="77777777" w:rsidR="00F90BDC" w:rsidRDefault="00F90BDC"/>
    <w:p w14:paraId="30F4D445" w14:textId="77777777" w:rsidR="00F90BDC" w:rsidRDefault="00F90BDC">
      <w:r xmlns:w="http://schemas.openxmlformats.org/wordprocessingml/2006/main">
        <w:t xml:space="preserve">ဧလိယသည် ရှေ့ဦးစွာလာရမည်ဟု ကျမ်းပြုဆရာများက အဘယ်ကြောင့် သွန်သင်သည်ကို ယေရှု၏တပည့်တော်များက မေးကြသည်။</w:t>
      </w:r>
    </w:p>
    <w:p w14:paraId="3B803488" w14:textId="77777777" w:rsidR="00F90BDC" w:rsidRDefault="00F90BDC"/>
    <w:p w14:paraId="406C1A9A" w14:textId="77777777" w:rsidR="00F90BDC" w:rsidRDefault="00F90BDC">
      <w:r xmlns:w="http://schemas.openxmlformats.org/wordprocessingml/2006/main">
        <w:t xml:space="preserve">၁။ ယေရှု၏သွန်သင်ချက်များသည် ကျမ်းတတ်များ၏သွန်သင်ချက်များနှင့် မည်သို့ကွာခြားသနည်း။</w:t>
      </w:r>
    </w:p>
    <w:p w14:paraId="0E454D95" w14:textId="77777777" w:rsidR="00F90BDC" w:rsidRDefault="00F90BDC"/>
    <w:p w14:paraId="13BDF31F" w14:textId="77777777" w:rsidR="00F90BDC" w:rsidRDefault="00F90BDC">
      <w:r xmlns:w="http://schemas.openxmlformats.org/wordprocessingml/2006/main">
        <w:t xml:space="preserve">2. ယုံကြည်ခြင်း၌မေးခွန်းများမေးခြင်း၏အရေးကြီးမှု</w:t>
      </w:r>
    </w:p>
    <w:p w14:paraId="7924A342" w14:textId="77777777" w:rsidR="00F90BDC" w:rsidRDefault="00F90BDC"/>
    <w:p w14:paraId="0D980142" w14:textId="77777777" w:rsidR="00F90BDC" w:rsidRDefault="00F90BDC">
      <w:r xmlns:w="http://schemas.openxmlformats.org/wordprocessingml/2006/main">
        <w:t xml:space="preserve">1. မာလခိ 4:5-6 - "ကြည့်ရှုလော့၊ သခင်ဘုရား၏ ကြောက်မက်ဖွယ်ကောင်းသောနေ့ မကြွလာမီ ပရောဖက်ဧလိယကို သင့်အား ငါစေလွှတ်မည်။"</w:t>
      </w:r>
    </w:p>
    <w:p w14:paraId="1B74F235" w14:textId="77777777" w:rsidR="00F90BDC" w:rsidRDefault="00F90BDC"/>
    <w:p w14:paraId="707C9BB1" w14:textId="77777777" w:rsidR="00F90BDC" w:rsidRDefault="00F90BDC">
      <w:r xmlns:w="http://schemas.openxmlformats.org/wordprocessingml/2006/main">
        <w:t xml:space="preserve">၂။ ယာကုပ် ၁:၅-၆ - “သင်တို့တွင် အကြင်သူသည် ပညာမရှိလျှင် ခပ်သိမ်းသောလူတို့အား စေတနာစိတ်နှင့် ပေးလှူတော်မူသော ဘုရားသခင်ကို တောင်းစေ၊ မနှိမ့်ချဘဲ ပေးတော်မူလိမ့်မည်။”</w:t>
      </w:r>
    </w:p>
    <w:p w14:paraId="776DB73B" w14:textId="77777777" w:rsidR="00F90BDC" w:rsidRDefault="00F90BDC"/>
    <w:p w14:paraId="471B3BDC" w14:textId="77777777" w:rsidR="00F90BDC" w:rsidRDefault="00F90BDC">
      <w:r xmlns:w="http://schemas.openxmlformats.org/wordprocessingml/2006/main">
        <w:t xml:space="preserve">ရှင်မဿဲခရစ်ဝင် 17:11 ယေရှုကလည်း၊ ဧလိယသည် ရှေ့ဦးစွာလာ၍၊ ခပ်သိမ်းသောအရာတို့ကို ပြန်ပေးလိမ့်မည်။</w:t>
      </w:r>
    </w:p>
    <w:p w14:paraId="7AD43046" w14:textId="77777777" w:rsidR="00F90BDC" w:rsidRDefault="00F90BDC"/>
    <w:p w14:paraId="394CE6F7" w14:textId="77777777" w:rsidR="00F90BDC" w:rsidRDefault="00F90BDC">
      <w:r xmlns:w="http://schemas.openxmlformats.org/wordprocessingml/2006/main">
        <w:t xml:space="preserve">ဧလိယသည် အရာခပ်သိမ်းကို ပြန်လည်ထူထောင်ရန် ရှေ့ဦးစွာလာရမည်ဟု တပည့်များအား ယေရှုမိန့်ဆိုခဲ့သည်။</w:t>
      </w:r>
    </w:p>
    <w:p w14:paraId="56455D2F" w14:textId="77777777" w:rsidR="00F90BDC" w:rsidRDefault="00F90BDC"/>
    <w:p w14:paraId="3E14AA8B" w14:textId="77777777" w:rsidR="00F90BDC" w:rsidRDefault="00F90BDC">
      <w:r xmlns:w="http://schemas.openxmlformats.org/wordprocessingml/2006/main">
        <w:t xml:space="preserve">၁။ ဘုရားသခင်၏ ပြီးပြည့်စုံသောအချိန်- ရွေးနှုတ်ခြင်းအတွက် လမ်းပြင်ဆင်ခြင်း။</w:t>
      </w:r>
    </w:p>
    <w:p w14:paraId="39DF6180" w14:textId="77777777" w:rsidR="00F90BDC" w:rsidRDefault="00F90BDC"/>
    <w:p w14:paraId="49AC3E85" w14:textId="77777777" w:rsidR="00F90BDC" w:rsidRDefault="00F90BDC">
      <w:r xmlns:w="http://schemas.openxmlformats.org/wordprocessingml/2006/main">
        <w:t xml:space="preserve">2. ပြန်လည်ထူထောင်ခြင်းတန်ခိုး- ဘုရားသခင်သည် ကျိုးပဲ့ခြင်းကို မည်သို့ပြောင်းလဲနိုင်မည်နည်း။</w:t>
      </w:r>
    </w:p>
    <w:p w14:paraId="6FE7580B" w14:textId="77777777" w:rsidR="00F90BDC" w:rsidRDefault="00F90BDC"/>
    <w:p w14:paraId="19299523" w14:textId="77777777" w:rsidR="00F90BDC" w:rsidRDefault="00F90BDC">
      <w:r xmlns:w="http://schemas.openxmlformats.org/wordprocessingml/2006/main">
        <w:t xml:space="preserve">1. မာလခိ 4:5-6 - “ထာဝရဘုရား၏ ကြောက်မက်ဖွယ်ကောင်းသော နေ့မတိုင်မှီ၊ ပရောဖက်ဧလိယကို သင့်အား ငါစေလွှတ်မည်။ ငါလာ၍ မြေကြီးကို ကျိန်ဆဲမည်အကြောင်း၊</w:t>
      </w:r>
    </w:p>
    <w:p w14:paraId="6B4B0BFF" w14:textId="77777777" w:rsidR="00F90BDC" w:rsidRDefault="00F90BDC"/>
    <w:p w14:paraId="39181CE3" w14:textId="77777777" w:rsidR="00F90BDC" w:rsidRDefault="00F90BDC">
      <w:r xmlns:w="http://schemas.openxmlformats.org/wordprocessingml/2006/main">
        <w:t xml:space="preserve">2. ဟေရှာယ 40:3-5 - “တော၌ဟစ်ကြော်သောသူ၏အသံ၊ ထာဝရဘုရား၏လမ်းကို ပြင်ကြလော့။ ငါတို့ဘုရားသခင်အဘို့ လမ်းကို လွင်ပြင်၌ ဖြောင့်စေကြလော့။ ချိုင့်ရှိသမျှတို့သည် ချီးမြှောက်၍၊ တောင်ကုန်းရှိသမျှတို့ကို နှိမ့်ချ၍၊ ကောက်သော အရပ်တို့ကို ဖြောင့်စေ၍၊ ကြမ်းတမ်းသော အရပ်တို့ကို လွင်ပြင်ဖြစ်လိမ့်မည်။ ထာဝရဘုရား၏ ဘုန်းတော်ထင်ရှား၍၊ လူအပေါင်းတို့သည် တညီတညွတ်တည်း မြင်ကြလိမ့်မည်။ ထာ​ဝ​ရ​ဘု​ရား​၏​နှုတ်​က​ပတ်​တော်​မိန့်​တော်​မူ​၏။</w:t>
      </w:r>
    </w:p>
    <w:p w14:paraId="6D1915FE" w14:textId="77777777" w:rsidR="00F90BDC" w:rsidRDefault="00F90BDC"/>
    <w:p w14:paraId="766D8FD4"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မဿဲ 17:12 ငါ​ဆို​သည်​ကား၊ ဧ​လိ​ယ​သည်​ကြွ​လာ​သည်​ဖြစ်​၍ သူ​တို့​သည်​သူ​တို့​ကို​မ​သိ​ကြ​ဘဲ​စာရင်း​သွင်း​ထား​သ​မျှ​တို့​အား​ပြု​ကြ​ပြီ။ ထိုနည်းတူ လူသားသည် သူတို့၌ ခံရလိမ့်မည်။</w:t>
      </w:r>
    </w:p>
    <w:p w14:paraId="6433C135" w14:textId="77777777" w:rsidR="00F90BDC" w:rsidRDefault="00F90BDC"/>
    <w:p w14:paraId="3087FE93" w14:textId="77777777" w:rsidR="00F90BDC" w:rsidRDefault="00F90BDC">
      <w:r xmlns:w="http://schemas.openxmlformats.org/wordprocessingml/2006/main">
        <w:t xml:space="preserve">ဧလိယရောက်လာပြီးဖြစ်သော်လည်း လူများက သူ့ကိုအသိအမှတ်မပြုဘဲ နှစ်သက်သလိုဆက်ဆံကြသည်။ လူသား၌လည်း အလားတူဖြစ်မည်ဟု ယေရှုမိန့်တော်မူ၏။</w:t>
      </w:r>
    </w:p>
    <w:p w14:paraId="6C3E0B97" w14:textId="77777777" w:rsidR="00F90BDC" w:rsidRDefault="00F90BDC"/>
    <w:p w14:paraId="234F96EB" w14:textId="77777777" w:rsidR="00F90BDC" w:rsidRDefault="00F90BDC">
      <w:r xmlns:w="http://schemas.openxmlformats.org/wordprocessingml/2006/main">
        <w:t xml:space="preserve">၁။ မျှော်လင့်မထားသောနည်းလမ်းများဖြင့် ဘုရားသခင်ရောက်ရှိခြင်းကို အသိအမှတ်ပြုခြင်း။</w:t>
      </w:r>
    </w:p>
    <w:p w14:paraId="3F5D80F9" w14:textId="77777777" w:rsidR="00F90BDC" w:rsidRDefault="00F90BDC"/>
    <w:p w14:paraId="0129B4DD" w14:textId="77777777" w:rsidR="00F90BDC" w:rsidRDefault="00F90BDC">
      <w:r xmlns:w="http://schemas.openxmlformats.org/wordprocessingml/2006/main">
        <w:t xml:space="preserve">၂။ ဘုရားသခင်နောက်သို့ လိုက်ရာတွင် ဆင်းရဲဒုက္ခအတွက် ပြင်ဆင်ခြင်း။</w:t>
      </w:r>
    </w:p>
    <w:p w14:paraId="380C450C" w14:textId="77777777" w:rsidR="00F90BDC" w:rsidRDefault="00F90BDC"/>
    <w:p w14:paraId="49C1B121" w14:textId="77777777" w:rsidR="00F90BDC" w:rsidRDefault="00F90BDC">
      <w:r xmlns:w="http://schemas.openxmlformats.org/wordprocessingml/2006/main">
        <w:t xml:space="preserve">1. Isaiah 53:3 - သူသည် လူတို့၏ မထီမဲ့မြင်ပြုခြင်းကို ခံရပြီး၊ ပူဆွေးသောကရောက်၍ ညှိုးငယ်သောစိတ်နှင့် သိကြသဖြင့်၊ မထီမဲ့မြင်ပြုခြင်းကို ငါတို့သည် မထီမဲ့မြင်ပြုကြ၏။</w:t>
      </w:r>
    </w:p>
    <w:p w14:paraId="26B52724" w14:textId="77777777" w:rsidR="00F90BDC" w:rsidRDefault="00F90BDC"/>
    <w:p w14:paraId="0EAB55FD" w14:textId="77777777" w:rsidR="00F90BDC" w:rsidRDefault="00F90BDC">
      <w:r xmlns:w="http://schemas.openxmlformats.org/wordprocessingml/2006/main">
        <w:t xml:space="preserve">2. မဿဲ 5:10-12 - ဖြောင့်မတ်ခြင်းတရားကြောင့် ညှဉ်းဆဲခြင်းကို ခံရသောသူတို့သည် မင်္ဂလာရှိကြ၏။ အကြောင်းမူကား၊ သူတို့သည် ကောင်းကင်နိုင်ငံတော်ဖြစ်၏။ ငါ့ကြောင့် သင်တို့ကို လူတို့သည် ကဲ့ရဲ့၍ ညှဉ်းဆဲ၍ မုသာဖြင့် မကောင်းမှုအမျိုးမျိုးကို ခံရသောအခါ၊ သင်တို့သည် မင်္ဂလာရှိကြ၏။ ဝမ်းမြောက်ရွှင်လန်းကြလော့။ အကြောင်းမူကား၊ ကောင်းကင်ဘုံ၌ သင်တို့၏ဆုကျေးဇူးသည် ကြီးလှပေ၏။ သင်တို့ရှေ့၌ရှိသော ပရောဖက်တို့ကို နှိပ်စက်ညှဉ်းပန်းသောကြောင့်၊</w:t>
      </w:r>
    </w:p>
    <w:p w14:paraId="5E0E9071" w14:textId="77777777" w:rsidR="00F90BDC" w:rsidRDefault="00F90BDC"/>
    <w:p w14:paraId="6FC82E77" w14:textId="77777777" w:rsidR="00F90BDC" w:rsidRDefault="00F90BDC">
      <w:r xmlns:w="http://schemas.openxmlformats.org/wordprocessingml/2006/main">
        <w:t xml:space="preserve">Matthew 17:13 ဗတ္တိဇံဆရာယောဟန်အား မိန့်တော်မူကြောင်းကို တပည့်တော်တို့သည် နားလည်ကြ၏။</w:t>
      </w:r>
    </w:p>
    <w:p w14:paraId="6DAB8F40" w14:textId="77777777" w:rsidR="00F90BDC" w:rsidRDefault="00F90BDC"/>
    <w:p w14:paraId="69A38C8C" w14:textId="77777777" w:rsidR="00F90BDC" w:rsidRDefault="00F90BDC">
      <w:r xmlns:w="http://schemas.openxmlformats.org/wordprocessingml/2006/main">
        <w:t xml:space="preserve">ယေရှုသည် ဗတ္တိဇံဆရာယောဟန်ကို ရည်ညွှန်းပြောဆိုနေချိန်တွင် တပည့်တော်များ နားလည်လာကြသည်။</w:t>
      </w:r>
    </w:p>
    <w:p w14:paraId="4253D244" w14:textId="77777777" w:rsidR="00F90BDC" w:rsidRDefault="00F90BDC"/>
    <w:p w14:paraId="24B65AC3" w14:textId="77777777" w:rsidR="00F90BDC" w:rsidRDefault="00F90BDC">
      <w:r xmlns:w="http://schemas.openxmlformats.org/wordprocessingml/2006/main">
        <w:t xml:space="preserve">1. ကျွန်ုပ်တို့အားလုံးသည် ဘုရားသခင်၏အကြံအစည်ကို ဖြည့်ဆည်းရန် ရည်ရွယ်ချက်ရှိသည်။</w:t>
      </w:r>
    </w:p>
    <w:p w14:paraId="02C4BF70" w14:textId="77777777" w:rsidR="00F90BDC" w:rsidRDefault="00F90BDC"/>
    <w:p w14:paraId="50F0E1EF" w14:textId="77777777" w:rsidR="00F90BDC" w:rsidRDefault="00F90BDC">
      <w:r xmlns:w="http://schemas.openxmlformats.org/wordprocessingml/2006/main">
        <w:t xml:space="preserve">2. ယေရှု၏စကားများကို နားထောင်ခြင်း၏ အရေးပါမှု။</w:t>
      </w:r>
    </w:p>
    <w:p w14:paraId="44187B26" w14:textId="77777777" w:rsidR="00F90BDC" w:rsidRDefault="00F90BDC"/>
    <w:p w14:paraId="7A392BCE" w14:textId="77777777" w:rsidR="00F90BDC" w:rsidRDefault="00F90BDC">
      <w:r xmlns:w="http://schemas.openxmlformats.org/wordprocessingml/2006/main">
        <w:t xml:space="preserve">1 John 1:6-8 "ယောဟန်အမည်ရှိသော ဘုရားသခင်ထံတော်မှ စေလွှတ်တော်မူသောသူသည် </w:t>
      </w:r>
      <w:r xmlns:w="http://schemas.openxmlformats.org/wordprocessingml/2006/main">
        <w:lastRenderedPageBreak xmlns:w="http://schemas.openxmlformats.org/wordprocessingml/2006/main"/>
      </w:r>
      <w:r xmlns:w="http://schemas.openxmlformats.org/wordprocessingml/2006/main">
        <w:t xml:space="preserve">အလင်း၏အကြောင်းကို သက်သေခံခြင်းငှါ လာ၍ သက်သေခံခြင်းငှါ လာ၏။ ထိုသူသည် ထိုအလင်းမဟုတ်၊ ဒါပေမယ့် အဲဒီအလင်းကို သက်သေခံဖို့ စေလွှတ်ခံရတယ်။”</w:t>
      </w:r>
    </w:p>
    <w:p w14:paraId="7E527737" w14:textId="77777777" w:rsidR="00F90BDC" w:rsidRDefault="00F90BDC"/>
    <w:p w14:paraId="3CB48313" w14:textId="77777777" w:rsidR="00F90BDC" w:rsidRDefault="00F90BDC">
      <w:r xmlns:w="http://schemas.openxmlformats.org/wordprocessingml/2006/main">
        <w:t xml:space="preserve">2 Matthew 4:17 "ထိုအချိန်မှစ၍ ယေရှုသည် ဟောပြော၍ နောင်တရလော့။ အကြောင်းမူကား၊ ကောင်းကင်နိုင်ငံတော်သည် တည်လုနီးပြီ။"</w:t>
      </w:r>
    </w:p>
    <w:p w14:paraId="741540BF" w14:textId="77777777" w:rsidR="00F90BDC" w:rsidRDefault="00F90BDC"/>
    <w:p w14:paraId="6E61DF36" w14:textId="77777777" w:rsidR="00F90BDC" w:rsidRDefault="00F90BDC">
      <w:r xmlns:w="http://schemas.openxmlformats.org/wordprocessingml/2006/main">
        <w:t xml:space="preserve">Matthew 17:14 လူအစုအဝေးရှိရာသို့ရောက်သောအခါ၊ လူတယောက်သည် အထံတော်သို့လာ၍ ဒူးထောက်လျက်၊</w:t>
      </w:r>
    </w:p>
    <w:p w14:paraId="3BBD1653" w14:textId="77777777" w:rsidR="00F90BDC" w:rsidRDefault="00F90BDC"/>
    <w:p w14:paraId="600E43CB" w14:textId="77777777" w:rsidR="00F90BDC" w:rsidRDefault="00F90BDC">
      <w:r xmlns:w="http://schemas.openxmlformats.org/wordprocessingml/2006/main">
        <w:t xml:space="preserve">ဤကျမ်းပိုဒ်သည် သားတော်အား ကုသရန် ယေရှုထံ ချဉ်းကပ်လာသူတစ်ဦးကို ဖော်ပြသည်။</w:t>
      </w:r>
    </w:p>
    <w:p w14:paraId="1E4BB431" w14:textId="77777777" w:rsidR="00F90BDC" w:rsidRDefault="00F90BDC"/>
    <w:p w14:paraId="594C6F6D" w14:textId="77777777" w:rsidR="00F90BDC" w:rsidRDefault="00F90BDC">
      <w:r xmlns:w="http://schemas.openxmlformats.org/wordprocessingml/2006/main">
        <w:t xml:space="preserve">1- ကျွန်ုပ်တို့ လိုအပ်နေသည့်အချိန်၌ ကျွန်ုပ်တို့သည် သခင်ယေရှုထံ လှည့်နိုင်ပြီး ကျွန်ုပ်တို့ရှာဖွေနေသော ကုသခြင်းကို ကိုယ်တော် ပေးဆောင်မည်ဖြစ်သည်။</w:t>
      </w:r>
    </w:p>
    <w:p w14:paraId="645B8834" w14:textId="77777777" w:rsidR="00F90BDC" w:rsidRDefault="00F90BDC"/>
    <w:p w14:paraId="26852A67" w14:textId="77777777" w:rsidR="00F90BDC" w:rsidRDefault="00F90BDC">
      <w:r xmlns:w="http://schemas.openxmlformats.org/wordprocessingml/2006/main">
        <w:t xml:space="preserve">2: ကျွန်ုပ်တို့သည် အခြားသူများကို လှည့်မကြည့်နိုင်ဟု ကျွန်ုပ်တို့ခံစားရသည့်တိုင် ယေရှုသည် ကျွန်ုပ်တို့ကို နားထောင်ရန်နှင့် ကျွန်ုပ်တို့၏နှစ်သိမ့်မှုအရင်းအမြစ်ဖြစ်ရန် အမြဲအသင့်ရှိနေပါသည်။</w:t>
      </w:r>
    </w:p>
    <w:p w14:paraId="5DB88064" w14:textId="77777777" w:rsidR="00F90BDC" w:rsidRDefault="00F90BDC"/>
    <w:p w14:paraId="0A226767" w14:textId="77777777" w:rsidR="00F90BDC" w:rsidRDefault="00F90BDC">
      <w:r xmlns:w="http://schemas.openxmlformats.org/wordprocessingml/2006/main">
        <w:t xml:space="preserve">1: ဆာလံ 34:18 - ထာဝရဘုရားသည် နှလုံးကြေကွဲသောသူတို့နှင့် နီးကပ်၍ စိတ်နှလုံးကြေမွသော သူတို့ကို ကယ်တင်တော်မူ၏။</w:t>
      </w:r>
    </w:p>
    <w:p w14:paraId="64E5A38C" w14:textId="77777777" w:rsidR="00F90BDC" w:rsidRDefault="00F90BDC"/>
    <w:p w14:paraId="58C0167D" w14:textId="77777777" w:rsidR="00F90BDC" w:rsidRDefault="00F90BDC">
      <w:r xmlns:w="http://schemas.openxmlformats.org/wordprocessingml/2006/main">
        <w:t xml:space="preserve">2: ဟေဗြဲ 4:15-16 - အကြောင်းမူကား၊ ငါတို့၌ ငါတို့၏အားနည်းချက်များကို စာနာနိုင်သော ယဇ်ပုရောဟိတ်မင်းမရှိသော်လည်း၊ ငါတို့၌ရှိသမျှသော စုံစမ်းနှောင့်ရှက်ခြင်းကို ခံတော်မူသည်အတိုင်း၊ သို့ဖြစ်လျှင် ကျွန်ုပ်တို့သည် ကရုဏာကိုရရှိကာ ကျွန်ုပ်တို့၏လိုအပ်ချိန်၌ ကျွန်ုပ်တို့ကိုကူညီရန်ကျေးဇူးကိုရှာတွေ့နိုင်စေရန် ယုံကြည်စိတ်ချစွာဖြင့် ဘုရားသခင်၏ကျေးဇူးတော်ပလ္လင်တော်သို့ ချဉ်းကပ်ကြပါစို့။</w:t>
      </w:r>
    </w:p>
    <w:p w14:paraId="5C2B9113" w14:textId="77777777" w:rsidR="00F90BDC" w:rsidRDefault="00F90BDC"/>
    <w:p w14:paraId="0E6973AD" w14:textId="77777777" w:rsidR="00F90BDC" w:rsidRDefault="00F90BDC">
      <w:r xmlns:w="http://schemas.openxmlformats.org/wordprocessingml/2006/main">
        <w:t xml:space="preserve">ရှင်မဿဲခရစ်ဝင် ၁၇:၁၅ သခင်၊ အကျွန်ုပ်၏သားကို သနားတော်မူပါ။ အကြောင်းမူကား၊ သူသည် ဥပေက္ခာပြု၍ နာကျင်တတ်၏။ အကြောင်းမူကား၊ မီးထဲသို့ မကြာခဏကျ၍ ရေထဲသို့ မကြာခဏကျတတ်သောကြောင့်၊</w:t>
      </w:r>
    </w:p>
    <w:p w14:paraId="7E876B4B" w14:textId="77777777" w:rsidR="00F90BDC" w:rsidRDefault="00F90BDC"/>
    <w:p w14:paraId="2C2C05F9" w14:textId="77777777" w:rsidR="00F90BDC" w:rsidRDefault="00F90BDC">
      <w:r xmlns:w="http://schemas.openxmlformats.org/wordprocessingml/2006/main">
        <w:t xml:space="preserve">နတ်ဆိုးစွဲနေတဲ့ ကောင်လေးကို ယေရှု ကုသပေးတယ်။</w:t>
      </w:r>
    </w:p>
    <w:p w14:paraId="2FEDE053" w14:textId="77777777" w:rsidR="00F90BDC" w:rsidRDefault="00F90BDC"/>
    <w:p w14:paraId="53C392D6"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ဘုရားသခင်၏ ကရုဏာတော်သည် အလွန်ဆိုးရွားလှသော အခြေအနေများကိုပင် ကုသပေးနိုင်ပါသည်။</w:t>
      </w:r>
    </w:p>
    <w:p w14:paraId="10E50EE9" w14:textId="77777777" w:rsidR="00F90BDC" w:rsidRDefault="00F90BDC"/>
    <w:p w14:paraId="3E79BB17" w14:textId="77777777" w:rsidR="00F90BDC" w:rsidRDefault="00F90BDC">
      <w:r xmlns:w="http://schemas.openxmlformats.org/wordprocessingml/2006/main">
        <w:t xml:space="preserve">2: ကျွန်ုပ်တို့သည် ကျွန်ုပ်တို့ကို ကယ်တင်ရန် ကိုယ်တော်၏တန်ခိုးတော်ကို ယုံကြည်ကာ ကျွန်ုပ်တို့၏လိုအပ်ချိန်၌ ဘုရားသခင်ထံ အမြဲလှည့်သင့်သည်။</w:t>
      </w:r>
    </w:p>
    <w:p w14:paraId="5F0B2EE8" w14:textId="77777777" w:rsidR="00F90BDC" w:rsidRDefault="00F90BDC"/>
    <w:p w14:paraId="4B13540C" w14:textId="77777777" w:rsidR="00F90BDC" w:rsidRDefault="00F90BDC">
      <w:r xmlns:w="http://schemas.openxmlformats.org/wordprocessingml/2006/main">
        <w:t xml:space="preserve">1 ဆာလံ 107:19-20 - ထိုအခါ သူတို့သည် ဆင်းရဲခံရသောအခါ ထာဝရဘုရားကို အော်ဟစ်၍ ဆင်းရဲခြင်းမှ ကယ်တင်တော်မူ၏။ နှုတ်ကပတ်တော်ကို လွှတ်၍ အနာရောဂါကိုငြိမ်းစေတော်မူ၏။ သင်္ချိုင်းတွင်းမှ ကယ်နှုတ်တော်မူ၏။</w:t>
      </w:r>
    </w:p>
    <w:p w14:paraId="3F8C1B10" w14:textId="77777777" w:rsidR="00F90BDC" w:rsidRDefault="00F90BDC"/>
    <w:p w14:paraId="7CF71252" w14:textId="77777777" w:rsidR="00F90BDC" w:rsidRDefault="00F90BDC">
      <w:r xmlns:w="http://schemas.openxmlformats.org/wordprocessingml/2006/main">
        <w:t xml:space="preserve">2: James 5:15-16 - ယုံကြည်ခြင်း၌ပူဇော်သောပဌနာသည်ဖျားနာသောသူကိုကျန်းမာစေလိမ့်မည်။ ထာဝရဘုရားသည် သူတို့ကို ထမြောက်စေတော်မူမည်။ ပြစ်မှားမိပါက ခွင့်လွှတ်ခြင်းခံရမည်။ ထို့ကြောင့် သင်တို့၏အပြစ်များကို အချင်းချင်းဝန်ချတောင်းပန်ပြီး အနာရောဂါကင်းငြိမ်းစေခြင်းငှာ အချင်းချင်းဆုတောင်းကြလော့။</w:t>
      </w:r>
    </w:p>
    <w:p w14:paraId="2D86C801" w14:textId="77777777" w:rsidR="00F90BDC" w:rsidRDefault="00F90BDC"/>
    <w:p w14:paraId="26B39DB7" w14:textId="77777777" w:rsidR="00F90BDC" w:rsidRDefault="00F90BDC">
      <w:r xmlns:w="http://schemas.openxmlformats.org/wordprocessingml/2006/main">
        <w:t xml:space="preserve">Matthew 17:16 ကိုယ်တော်၏တပည့်တော်တို့ထံသို့ ငါဆောင်ခဲ့သဖြင့် မကုသနိုင်ကြ။</w:t>
      </w:r>
    </w:p>
    <w:p w14:paraId="53B636AB" w14:textId="77777777" w:rsidR="00F90BDC" w:rsidRDefault="00F90BDC"/>
    <w:p w14:paraId="105C1903" w14:textId="77777777" w:rsidR="00F90BDC" w:rsidRDefault="00F90BDC">
      <w:r xmlns:w="http://schemas.openxmlformats.org/wordprocessingml/2006/main">
        <w:t xml:space="preserve">ဤကျမ်းပိုဒ်သည် တပည့်များ၏ ဝိညာဉ်ဆိုးဖြင့် ယောက်ျားလေးတစ်ဦးအား ကုစားနိုင်စွမ်းမရှိခြင်းကို ဖော်ပြသည်။</w:t>
      </w:r>
    </w:p>
    <w:p w14:paraId="3838483B" w14:textId="77777777" w:rsidR="00F90BDC" w:rsidRDefault="00F90BDC"/>
    <w:p w14:paraId="6237C57D" w14:textId="77777777" w:rsidR="00F90BDC" w:rsidRDefault="00F90BDC">
      <w:r xmlns:w="http://schemas.openxmlformats.org/wordprocessingml/2006/main">
        <w:t xml:space="preserve">၁။ ဘယ်လောက်ပဲ ကြိုးစားလုပ်၊ ကိုယ့်ဘာသာကိုယ် လုပ်လို့မရဘူး။ အကူအညီတောင်းဖို့ သခင်ယေရှုကို လှည့်ရမယ်။</w:t>
      </w:r>
    </w:p>
    <w:p w14:paraId="10A0463F" w14:textId="77777777" w:rsidR="00F90BDC" w:rsidRDefault="00F90BDC"/>
    <w:p w14:paraId="6FB39FB2" w14:textId="77777777" w:rsidR="00F90BDC" w:rsidRDefault="00F90BDC">
      <w:r xmlns:w="http://schemas.openxmlformats.org/wordprocessingml/2006/main">
        <w:t xml:space="preserve">2- ကျွန်ုပ်တို့သည် ကျွန်ုပ်တို့၏စွမ်းအားနှင့် စွမ်းဆောင်နိုင်မှုတွင် အကန့်အသတ်ရှိသော်လည်း ဘုရားသခင်သည် ကျွန်ုပ်တို့အားလုံးပေါင်းစည်းထားသည်ထက် ကြီးမြတ်တော်မူ၏။</w:t>
      </w:r>
    </w:p>
    <w:p w14:paraId="59027470" w14:textId="77777777" w:rsidR="00F90BDC" w:rsidRDefault="00F90BDC"/>
    <w:p w14:paraId="4E39C16E" w14:textId="77777777" w:rsidR="00F90BDC" w:rsidRDefault="00F90BDC">
      <w:r xmlns:w="http://schemas.openxmlformats.org/wordprocessingml/2006/main">
        <w:t xml:space="preserve">1: John 15:5 - "ငါသည် စပျစ်နွယ်ပင်ဖြစ်၏။ သင်တို့သည် အကိုင်းအခက်များဖြစ်ကြ၏။ ငါ၌တည်၍ ငါသည် သင်တို့၌တည်လျှင်၊ များစွာသောအသီးကို သီးရလိမ့်မည်။</w:t>
      </w:r>
    </w:p>
    <w:p w14:paraId="18BE8383" w14:textId="77777777" w:rsidR="00F90BDC" w:rsidRDefault="00F90BDC"/>
    <w:p w14:paraId="5FC7F74E" w14:textId="77777777" w:rsidR="00F90BDC" w:rsidRDefault="00F90BDC">
      <w:r xmlns:w="http://schemas.openxmlformats.org/wordprocessingml/2006/main">
        <w:t xml:space="preserve">2: ဖိလိပ္ပိ 4:13 - "ငါ့ကိုခွန်အားပေးတော်မူသောသူအားဖြင့်ဤအမှုအလုံးစုံတို့ကိုငါတတ်နိုင်သည်" ။</w:t>
      </w:r>
    </w:p>
    <w:p w14:paraId="15674674" w14:textId="77777777" w:rsidR="00F90BDC" w:rsidRDefault="00F90BDC"/>
    <w:p w14:paraId="36067ED2" w14:textId="77777777" w:rsidR="00F90BDC" w:rsidRDefault="00F90BDC">
      <w:r xmlns:w="http://schemas.openxmlformats.org/wordprocessingml/2006/main">
        <w:t xml:space="preserve">Matthew 17:17 ထိုအခါ ယေရှုက၊ ဖောက်ပြန်သောအမျိုး၊ ဖောက်ပြန်သောအမျိုး၊ ငါသည် သင်တို့နှင့်အတူ အဘယ်မျှကာလပတ်လုံး နေရမည်နည်းဟု မိန့်တော်မူ၏။ ငါ မင်းကို ဘယ်လောက်ကြာကြာခံရမလဲ။ ငါ့ကို ဤအရပ်သို့ ခေါ်ခဲ့လော့။</w:t>
      </w:r>
    </w:p>
    <w:p w14:paraId="323C1E59" w14:textId="77777777" w:rsidR="00F90BDC" w:rsidRDefault="00F90BDC"/>
    <w:p w14:paraId="476510ED"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သခင်ယေရှုသည် လူတို့ကို ယုံကြည်ခြင်းနှင့် သည်းခံခြင်းကင်းမဲ့ခြင်းအတွက် ပြစ်တင်ဆုံးမခဲ့သည်။</w:t>
      </w:r>
    </w:p>
    <w:p w14:paraId="0B4730B6" w14:textId="77777777" w:rsidR="00F90BDC" w:rsidRDefault="00F90BDC"/>
    <w:p w14:paraId="45247D13" w14:textId="77777777" w:rsidR="00F90BDC" w:rsidRDefault="00F90BDC">
      <w:r xmlns:w="http://schemas.openxmlformats.org/wordprocessingml/2006/main">
        <w:t xml:space="preserve">1: ယေရှုသည် ကျွန်ုပ်တို့အား ကိုယ်တော်၌ ယုံကြည်ခြင်းနှင့် သည်းခံခြင်းရှိရန် ကျွန်ုပ်တို့ကို ခေါ်သည်။</w:t>
      </w:r>
    </w:p>
    <w:p w14:paraId="23DF1C45" w14:textId="77777777" w:rsidR="00F90BDC" w:rsidRDefault="00F90BDC"/>
    <w:p w14:paraId="414C38CA" w14:textId="77777777" w:rsidR="00F90BDC" w:rsidRDefault="00F90BDC">
      <w:r xmlns:w="http://schemas.openxmlformats.org/wordprocessingml/2006/main">
        <w:t xml:space="preserve">2- ယေရှုသည် ကျွန်ုပ်တို့အား မည်မျှကြာကြာ ရှုံးနိမ့်စေကာမူ ကျွန်ုပ်တို့အား စိတ်ရှည်သည်းခံပြီး ခွင့်လွှတ်ရန် ဆန္ဒရှိပါသည်။</w:t>
      </w:r>
    </w:p>
    <w:p w14:paraId="242B804A" w14:textId="77777777" w:rsidR="00F90BDC" w:rsidRDefault="00F90BDC"/>
    <w:p w14:paraId="33E567BB" w14:textId="77777777" w:rsidR="00F90BDC" w:rsidRDefault="00F90BDC">
      <w:r xmlns:w="http://schemas.openxmlformats.org/wordprocessingml/2006/main">
        <w:t xml:space="preserve">1: ဟေဗြဲ 11:1 - "ယခုတွင် ယုံကြည်ခြင်းသည် မျှော်လင့်သောအရာများ၏ အနှစ်သာရဖြစ်ပြီး မမြင်နိုင်သောအရာများ၏ သက်သေဖြစ်သည်။</w:t>
      </w:r>
    </w:p>
    <w:p w14:paraId="02C94A67" w14:textId="77777777" w:rsidR="00F90BDC" w:rsidRDefault="00F90BDC"/>
    <w:p w14:paraId="7F38003F" w14:textId="77777777" w:rsidR="00F90BDC" w:rsidRDefault="00F90BDC">
      <w:r xmlns:w="http://schemas.openxmlformats.org/wordprocessingml/2006/main">
        <w:t xml:space="preserve">ရောမ 5:8 - "ငါတို့သည် အပြစ်ရှိစဉ်ပင်၊ ခရစ်တော်သည် ငါတို့အတွက်ကြောင့် အသေခံတော်မူ၏။"</w:t>
      </w:r>
    </w:p>
    <w:p w14:paraId="226E5EE3" w14:textId="77777777" w:rsidR="00F90BDC" w:rsidRDefault="00F90BDC"/>
    <w:p w14:paraId="7F3AE787" w14:textId="77777777" w:rsidR="00F90BDC" w:rsidRDefault="00F90BDC">
      <w:r xmlns:w="http://schemas.openxmlformats.org/wordprocessingml/2006/main">
        <w:t xml:space="preserve">Matthew 17:18 ယေရှုသည် မာရ်နတ်ကို ဆုံးမတော်မူ၏။ ထိုခဏခြင်းတွင် သူငယ်သည် သက်သာရာရ၏။</w:t>
      </w:r>
    </w:p>
    <w:p w14:paraId="11D127AC" w14:textId="77777777" w:rsidR="00F90BDC" w:rsidRDefault="00F90BDC"/>
    <w:p w14:paraId="1FEBAE41" w14:textId="77777777" w:rsidR="00F90BDC" w:rsidRDefault="00F90BDC">
      <w:r xmlns:w="http://schemas.openxmlformats.org/wordprocessingml/2006/main">
        <w:t xml:space="preserve">မာရ်နတ်သည် ဆုံးမခြင်းခံရပြီး သူငယ်သည် ချက်ခြင်းပျောက်ကင်းသွား၏။</w:t>
      </w:r>
    </w:p>
    <w:p w14:paraId="2F88B301" w14:textId="77777777" w:rsidR="00F90BDC" w:rsidRDefault="00F90BDC"/>
    <w:p w14:paraId="2A47FA77" w14:textId="77777777" w:rsidR="00F90BDC" w:rsidRDefault="00F90BDC">
      <w:r xmlns:w="http://schemas.openxmlformats.org/wordprocessingml/2006/main">
        <w:t xml:space="preserve">1. ဆုံးမခြင်း၏တန်ခိုး– မဿဲ ၁၇:၁၈ ပါလေ့လာမှု</w:t>
      </w:r>
    </w:p>
    <w:p w14:paraId="26607D8D" w14:textId="77777777" w:rsidR="00F90BDC" w:rsidRDefault="00F90BDC"/>
    <w:p w14:paraId="5EBD474A" w14:textId="77777777" w:rsidR="00F90BDC" w:rsidRDefault="00F90BDC">
      <w:r xmlns:w="http://schemas.openxmlformats.org/wordprocessingml/2006/main">
        <w:t xml:space="preserve">၂။ ယုံကြည်ခြင်းအားဖြင့် ကုသခြင်း– မဿဲ ၁၇:၁၈ ကိုကြည့်ပါ။</w:t>
      </w:r>
    </w:p>
    <w:p w14:paraId="1E64BD26" w14:textId="77777777" w:rsidR="00F90BDC" w:rsidRDefault="00F90BDC"/>
    <w:p w14:paraId="19B9176D" w14:textId="77777777" w:rsidR="00F90BDC" w:rsidRDefault="00F90BDC">
      <w:r xmlns:w="http://schemas.openxmlformats.org/wordprocessingml/2006/main">
        <w:t xml:space="preserve">၁။ ယာကုပ် ၄:၇ - “ထိုကြောင့် ဘုရားသခင်ကို ဝန်ခံကြလော့။ မာရ်နတ်ကိုဆီးတားလျှင်၊ သူသည် သင့်ထံမှ ပြေးလိမ့်မည်။</w:t>
      </w:r>
    </w:p>
    <w:p w14:paraId="6CC4620C" w14:textId="77777777" w:rsidR="00F90BDC" w:rsidRDefault="00F90BDC"/>
    <w:p w14:paraId="44F26211" w14:textId="77777777" w:rsidR="00F90BDC" w:rsidRDefault="00F90BDC">
      <w:r xmlns:w="http://schemas.openxmlformats.org/wordprocessingml/2006/main">
        <w:t xml:space="preserve">2. ဟေရှာယ 53:4-5 - “အကယ်စင်စစ် သူသည် ငါတို့၏ပူဆွေးခြင်းများကိုခံ၍ ငါတို့၏ဆင်းရဲခြင်းတို့ကို ဆောင်ခဲ့သော်ငြားလည်း၊ ဘုရားသခင်သည် ဒဏ်ခတ်ခြင်း၊ ဒဏ်ခတ်ခြင်း၊ ညှဉ်းဆဲခြင်းကိုခံရ၍ ဒဏ်ခတ်ခြင်းခံရသော်လည်း၊ ဆုံးမခြင်းသည် ငါတို့ကို ငြိမ်းချမ်းစေသော ဆုံးမခြင်းဖြစ်ပြီး၊ သူ၏ဒဏ်ချက်ဖြင့် ငါတို့သည် အနာပျောက်စေသည်”</w:t>
      </w:r>
    </w:p>
    <w:p w14:paraId="21A8FBD2" w14:textId="77777777" w:rsidR="00F90BDC" w:rsidRDefault="00F90BDC"/>
    <w:p w14:paraId="6AD1725D"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Matthew 17:19 တ​ပည့်​တော်​တို့​သည်​ယေ​ရှု​ထံ​သို့​လာ​၍ ``ငါ​တို့​သည်​အ​ဘယ်​ကြောင့်​မ​နှင်​ထုတ်​နိုင်​သ​နည်း။</w:t>
      </w:r>
    </w:p>
    <w:p w14:paraId="001D5A24" w14:textId="77777777" w:rsidR="00F90BDC" w:rsidRDefault="00F90BDC"/>
    <w:p w14:paraId="0117D067" w14:textId="77777777" w:rsidR="00F90BDC" w:rsidRDefault="00F90BDC">
      <w:r xmlns:w="http://schemas.openxmlformats.org/wordprocessingml/2006/main">
        <w:t xml:space="preserve">ယေရှုသည် တပည့်တော်များအား ယုံကြည်ခြင်းတန်ခိုးကို သွန်သင်ပေးသည်။</w:t>
      </w:r>
    </w:p>
    <w:p w14:paraId="09A2B12D" w14:textId="77777777" w:rsidR="00F90BDC" w:rsidRDefault="00F90BDC"/>
    <w:p w14:paraId="4173BE36" w14:textId="77777777" w:rsidR="00F90BDC" w:rsidRDefault="00F90BDC">
      <w:r xmlns:w="http://schemas.openxmlformats.org/wordprocessingml/2006/main">
        <w:t xml:space="preserve">1: သခင်ဘုရားကို ကိုးစားလော့။ တန်ခိုးတော်ကို ပြတော်မူမည်။</w:t>
      </w:r>
    </w:p>
    <w:p w14:paraId="1054F8E2" w14:textId="77777777" w:rsidR="00F90BDC" w:rsidRDefault="00F90BDC"/>
    <w:p w14:paraId="26DCB2B8" w14:textId="77777777" w:rsidR="00F90BDC" w:rsidRDefault="00F90BDC">
      <w:r xmlns:w="http://schemas.openxmlformats.org/wordprocessingml/2006/main">
        <w:t xml:space="preserve">၂။ အကြိုးစားဆုံးအချိန်တွေကြားမှာတောင် ယုံကြည်မှုရှိပါစေ။</w:t>
      </w:r>
    </w:p>
    <w:p w14:paraId="7BC114A8" w14:textId="77777777" w:rsidR="00F90BDC" w:rsidRDefault="00F90BDC"/>
    <w:p w14:paraId="39426CBD" w14:textId="77777777" w:rsidR="00F90BDC" w:rsidRDefault="00F90BDC">
      <w:r xmlns:w="http://schemas.openxmlformats.org/wordprocessingml/2006/main">
        <w:t xml:space="preserve">1: ဟေဗြဲ 11:1 - ယခု ယုံကြည်ခြင်းသည် မျှော်လင့်သောအရာများ၏ အာမခံချက်၊ မမြင်နိုင်သော အရာများကို ယုံကြည်ခြင်းပင်ဖြစ်သည်။</w:t>
      </w:r>
    </w:p>
    <w:p w14:paraId="4452644E" w14:textId="77777777" w:rsidR="00F90BDC" w:rsidRDefault="00F90BDC"/>
    <w:p w14:paraId="27DECF6A" w14:textId="77777777" w:rsidR="00F90BDC" w:rsidRDefault="00F90BDC">
      <w:r xmlns:w="http://schemas.openxmlformats.org/wordprocessingml/2006/main">
        <w:t xml:space="preserve">၂ မဿဲ ၂၁:၂၁-၂၂ - ယေရှုကလည်း၊ ငါအမှန်အကန်ဆိုသည်ကား၊ သင်တို့သည် ယုံကြည်ခြင်းရှိ၍ ယုံမှားသံသယမရှိလျှင် သင်္ဘောသဖန်းပင်၌ ပြုမိသည်သာမက၊ ဤတောင်သို့ ချီသွား၍ ပင်လယ်ထဲသို့ ချပစ်လော့၊</w:t>
      </w:r>
    </w:p>
    <w:p w14:paraId="29C7EF80" w14:textId="77777777" w:rsidR="00F90BDC" w:rsidRDefault="00F90BDC"/>
    <w:p w14:paraId="763BBABE" w14:textId="77777777" w:rsidR="00F90BDC" w:rsidRDefault="00F90BDC">
      <w:r xmlns:w="http://schemas.openxmlformats.org/wordprocessingml/2006/main">
        <w:t xml:space="preserve">Matthew 17:20 ယေရှုကလည်း၊ သင်တို့သည် မယုံကြည်သောကြောင့်၊ ငါအမှန်အကန်ဆိုသည်ကား၊ သင်တို့သည် မုန်ညင်းစေ့ကဲ့သို့ ယုံကြည်ခြင်းရှိလျှင် ဤတောင်ကို ဤတောင်ကို ဖယ်လော့။ ဖယ်ရှားရမည်။ သင်တို့၌ အဘယ်အရာမျှမဖြစ်နိုင်။</w:t>
      </w:r>
    </w:p>
    <w:p w14:paraId="6C780288" w14:textId="77777777" w:rsidR="00F90BDC" w:rsidRDefault="00F90BDC"/>
    <w:p w14:paraId="530610D1" w14:textId="77777777" w:rsidR="00F90BDC" w:rsidRDefault="00F90BDC">
      <w:r xmlns:w="http://schemas.openxmlformats.org/wordprocessingml/2006/main">
        <w:t xml:space="preserve">တောင်များကိုရွှေ့ရန် မုန်ညင်းစေ့ကဲ့သို့ သေးငယ်သော ယုံကြည်ခြင်းရှိရန် သခင်ယေရှုအားပေးသောကြောင့် ယုံကြည်ခြင်း၏တန်ခိုးကို အလေးထားပါသည်။</w:t>
      </w:r>
    </w:p>
    <w:p w14:paraId="2AC0140B" w14:textId="77777777" w:rsidR="00F90BDC" w:rsidRDefault="00F90BDC"/>
    <w:p w14:paraId="25CDB5FA" w14:textId="77777777" w:rsidR="00F90BDC" w:rsidRDefault="00F90BDC">
      <w:r xmlns:w="http://schemas.openxmlformats.org/wordprocessingml/2006/main">
        <w:t xml:space="preserve">၁။ "ယုံကြည်ခြင်းတန်ခိုး"</w:t>
      </w:r>
    </w:p>
    <w:p w14:paraId="5FCAF256" w14:textId="77777777" w:rsidR="00F90BDC" w:rsidRDefault="00F90BDC"/>
    <w:p w14:paraId="07BFC821" w14:textId="77777777" w:rsidR="00F90BDC" w:rsidRDefault="00F90BDC">
      <w:r xmlns:w="http://schemas.openxmlformats.org/wordprocessingml/2006/main">
        <w:t xml:space="preserve">2. "ယုံကြည်မှုဖြင့် တောင်များရွေ့လျားခြင်း"</w:t>
      </w:r>
    </w:p>
    <w:p w14:paraId="636D4944" w14:textId="77777777" w:rsidR="00F90BDC" w:rsidRDefault="00F90BDC"/>
    <w:p w14:paraId="72A0A724" w14:textId="77777777" w:rsidR="00F90BDC" w:rsidRDefault="00F90BDC">
      <w:r xmlns:w="http://schemas.openxmlformats.org/wordprocessingml/2006/main">
        <w:t xml:space="preserve">1. Mark 11:22-24 - ယေရှုကလည်း၊ ဘုရားသခင်ကို ယုံကြည်လော့။ ငါအမှန်အကန်ဆိုသည်ကား၊ အကြင်သူသည် ဤတောင်အား၊ သင်သည် ဖယ်၍ ပင်လယ်ထဲသို့ ချပစ်လော့ဟု၊ စိတ်နှလုံး၌ ယုံမှားသံသယမရှိစေဘဲ၊ သူပြောသောစကား ပြည့်စုံမည်ဟု ယုံကြည်လိမ့်မည် </w:t>
      </w:r>
      <w:r xmlns:w="http://schemas.openxmlformats.org/wordprocessingml/2006/main">
        <w:lastRenderedPageBreak xmlns:w="http://schemas.openxmlformats.org/wordprocessingml/2006/main"/>
      </w:r>
      <w:r xmlns:w="http://schemas.openxmlformats.org/wordprocessingml/2006/main">
        <w:t xml:space="preserve">။ သူပြောသမျှကို ရလိမ့်မည်။</w:t>
      </w:r>
    </w:p>
    <w:p w14:paraId="1839106F" w14:textId="77777777" w:rsidR="00F90BDC" w:rsidRDefault="00F90BDC"/>
    <w:p w14:paraId="60382BA5" w14:textId="77777777" w:rsidR="00F90BDC" w:rsidRDefault="00F90BDC">
      <w:r xmlns:w="http://schemas.openxmlformats.org/wordprocessingml/2006/main">
        <w:t xml:space="preserve">2. ဟေဗြဲ ၁၁:၁- ယခု ယုံကြည်ခြင်းသည် မျှော်လင့်သောအရာများ၏ အနှစ်သာရဖြစ်ပြီး မမြင်နိုင်သောအရာများ၏ သက်သေဖြစ်သည်။</w:t>
      </w:r>
    </w:p>
    <w:p w14:paraId="65EF310E" w14:textId="77777777" w:rsidR="00F90BDC" w:rsidRDefault="00F90BDC"/>
    <w:p w14:paraId="2439D74E" w14:textId="77777777" w:rsidR="00F90BDC" w:rsidRDefault="00F90BDC">
      <w:r xmlns:w="http://schemas.openxmlformats.org/wordprocessingml/2006/main">
        <w:t xml:space="preserve">မဿဲ 17:21 သို့​ဖြစ်​၍​ဤ​အ​မျိုး​သ​မီး​သည် ပ​ဌ​နာ​ပြု​ခြင်း​နှင့် အစာ​ရှောင်​ခြင်း​ဖြင့်​မ​ထွက်​တတ်။</w:t>
      </w:r>
    </w:p>
    <w:p w14:paraId="5A05906B" w14:textId="77777777" w:rsidR="00F90BDC" w:rsidRDefault="00F90BDC"/>
    <w:p w14:paraId="228244D8" w14:textId="77777777" w:rsidR="00F90BDC" w:rsidRDefault="00F90BDC">
      <w:r xmlns:w="http://schemas.openxmlformats.org/wordprocessingml/2006/main">
        <w:t xml:space="preserve">ဝိညာဉ်ရေးခွန်အားနှင့် စွမ်းအားအတွက် ဆုတောင်းခြင်းနှင့် အစာရှောင်ခြင်းတို့သည် လိုအပ်ကြောင်း ဤကျမ်းပိုဒ်က ရှင်းပြသည်။</w:t>
      </w:r>
    </w:p>
    <w:p w14:paraId="7A97E27D" w14:textId="77777777" w:rsidR="00F90BDC" w:rsidRDefault="00F90BDC"/>
    <w:p w14:paraId="2FD8D550" w14:textId="77777777" w:rsidR="00F90BDC" w:rsidRDefault="00F90BDC">
      <w:r xmlns:w="http://schemas.openxmlformats.org/wordprocessingml/2006/main">
        <w:t xml:space="preserve">1: ကျွန်ုပ်တို့သည် ဘုရားသခင်၏တန်ခိုးတော်ကို ခံစားနိုင်ရန် ဆုတောင်းခြင်းနှင့် အစာရှောင်ခြင်း၌ အပ်နှံရမည်။</w:t>
      </w:r>
    </w:p>
    <w:p w14:paraId="2C7C3A4D" w14:textId="77777777" w:rsidR="00F90BDC" w:rsidRDefault="00F90BDC"/>
    <w:p w14:paraId="34D56674" w14:textId="77777777" w:rsidR="00F90BDC" w:rsidRDefault="00F90BDC">
      <w:r xmlns:w="http://schemas.openxmlformats.org/wordprocessingml/2006/main">
        <w:t xml:space="preserve">2- အစာရှောင်ခြင်းနှင့် ဆုတောင်းခြင်းသည် ကျွန်ုပ်တို့အား ဘုရားသခင်ထံ ပိုနီးကပ်စေပြီး ဝိညာဉ်စွမ်းအားကို ဖွင့်ပေးသည်။</w:t>
      </w:r>
    </w:p>
    <w:p w14:paraId="79C838BE" w14:textId="77777777" w:rsidR="00F90BDC" w:rsidRDefault="00F90BDC"/>
    <w:p w14:paraId="1135D19B" w14:textId="77777777" w:rsidR="00F90BDC" w:rsidRDefault="00F90BDC">
      <w:r xmlns:w="http://schemas.openxmlformats.org/wordprocessingml/2006/main">
        <w:t xml:space="preserve">1: ဖိလိပ္ပိ 4:6-7 - အဘယ်အရာကိုမျှ စိုးရိမ်ခြင်းမရှိဘဲ အခြေအနေအရပ်ရပ်၌ ကျေးဇူးတော်ကို ချီးမွမ်းခြင်းနှင့်တကွ ဆုတောင်းပဌနာပြု၍ သင်၏တောင်းဆိုချက်များကို ဘုရားသခင်ထံ တင်ပြပါ။ ဥာဏ်ရှိသမျှကို ကျော်လွန်သော ဘုရားသခင်၏ ငြိမ်သက်ခြင်းသည် ယေရှုခရစ်၌ သင်၏စိတ်နှလုံးတို့ကို စောင့်ရှောက်လိမ့်မည်။</w:t>
      </w:r>
    </w:p>
    <w:p w14:paraId="58B6CF18" w14:textId="77777777" w:rsidR="00F90BDC" w:rsidRDefault="00F90BDC"/>
    <w:p w14:paraId="7833B6DD" w14:textId="77777777" w:rsidR="00F90BDC" w:rsidRDefault="00F90BDC">
      <w:r xmlns:w="http://schemas.openxmlformats.org/wordprocessingml/2006/main">
        <w:t xml:space="preserve">2: ယာကုပ် 5:16 - ထို့ကြောင့် သင်တို့၏အပြစ်များကို အချင်းချင်း ဝန်ချတောင်းပန်ပြီး အနာပျောက်စေရန် အချင်းချင်းအတွက် ဆုတောင်းကြလော့။ ဖြောင့်​မတ်​သူ​တစ်​ဦး​၏​ပ​တ္ထ​နာ​သည် အစွမ်း​ထက်​ပြီး ထိရောက်​သည်။</w:t>
      </w:r>
    </w:p>
    <w:p w14:paraId="72FB32BE" w14:textId="77777777" w:rsidR="00F90BDC" w:rsidRDefault="00F90BDC"/>
    <w:p w14:paraId="29D6A9F9" w14:textId="77777777" w:rsidR="00F90BDC" w:rsidRDefault="00F90BDC">
      <w:r xmlns:w="http://schemas.openxmlformats.org/wordprocessingml/2006/main">
        <w:t xml:space="preserve">ရှင်မဿဲခရစ်ဝင် 17:22 ဂါလိလဲပြည်၌ နေတော်မူစဉ်၊ ယေရှုက၊ လူသားသည် လူတို့လက်သို့ အပ်နှံခြင်းကို ခံရလိမ့်မည်။</w:t>
      </w:r>
    </w:p>
    <w:p w14:paraId="2B436E2E" w14:textId="77777777" w:rsidR="00F90BDC" w:rsidRDefault="00F90BDC"/>
    <w:p w14:paraId="54E6A171" w14:textId="77777777" w:rsidR="00F90BDC" w:rsidRDefault="00F90BDC">
      <w:r xmlns:w="http://schemas.openxmlformats.org/wordprocessingml/2006/main">
        <w:t xml:space="preserve">အဖြေ-</w:t>
      </w:r>
    </w:p>
    <w:p w14:paraId="2ECC57E0" w14:textId="77777777" w:rsidR="00F90BDC" w:rsidRDefault="00F90BDC"/>
    <w:p w14:paraId="7053EE76" w14:textId="77777777" w:rsidR="00F90BDC" w:rsidRDefault="00F90BDC">
      <w:r xmlns:w="http://schemas.openxmlformats.org/wordprocessingml/2006/main">
        <w:t xml:space="preserve">လူသားသည် လူတို့လက်သို့ အပ်နှံလိမ့်မည်။</w:t>
      </w:r>
    </w:p>
    <w:p w14:paraId="5EF006A6" w14:textId="77777777" w:rsidR="00F90BDC" w:rsidRDefault="00F90BDC"/>
    <w:p w14:paraId="393BE9CB" w14:textId="77777777" w:rsidR="00F90BDC" w:rsidRDefault="00F90BDC">
      <w:r xmlns:w="http://schemas.openxmlformats.org/wordprocessingml/2006/main">
        <w:t xml:space="preserve">1. သစ္စာဖောက်ခြင်း၏မျက်နှာတွင် ဘုရားသခင်၏သစ္စာရှိမှု</w:t>
      </w:r>
    </w:p>
    <w:p w14:paraId="4A84E245" w14:textId="77777777" w:rsidR="00F90BDC" w:rsidRDefault="00F90BDC"/>
    <w:p w14:paraId="66E93C84" w14:textId="77777777" w:rsidR="00F90BDC" w:rsidRDefault="00F90BDC">
      <w:r xmlns:w="http://schemas.openxmlformats.org/wordprocessingml/2006/main">
        <w:t xml:space="preserve">၂။ နှိပ်စက်ညှဉ်းပန်းမှုအလယ်တွင် ဘုရားသခင်၏အကြံအစည်ကို သိခြင်း။</w:t>
      </w:r>
    </w:p>
    <w:p w14:paraId="1CC390C9" w14:textId="77777777" w:rsidR="00F90BDC" w:rsidRDefault="00F90BDC"/>
    <w:p w14:paraId="15963A07" w14:textId="77777777" w:rsidR="00F90BDC" w:rsidRDefault="00F90BDC">
      <w:r xmlns:w="http://schemas.openxmlformats.org/wordprocessingml/2006/main">
        <w:t xml:space="preserve">၁။ ဟေရှာယ ၅၃:၇-၁၂</w:t>
      </w:r>
    </w:p>
    <w:p w14:paraId="3F3CCB33" w14:textId="77777777" w:rsidR="00F90BDC" w:rsidRDefault="00F90BDC"/>
    <w:p w14:paraId="1A4C4742" w14:textId="77777777" w:rsidR="00F90BDC" w:rsidRDefault="00F90BDC">
      <w:r xmlns:w="http://schemas.openxmlformats.org/wordprocessingml/2006/main">
        <w:t xml:space="preserve">၂။ ယော ၁၃:၂၁-၃၀</w:t>
      </w:r>
    </w:p>
    <w:p w14:paraId="7B567FBF" w14:textId="77777777" w:rsidR="00F90BDC" w:rsidRDefault="00F90BDC"/>
    <w:p w14:paraId="406FBB3F" w14:textId="77777777" w:rsidR="00F90BDC" w:rsidRDefault="00F90BDC">
      <w:r xmlns:w="http://schemas.openxmlformats.org/wordprocessingml/2006/main">
        <w:t xml:space="preserve">Matthew 17:23 သူ့ကိုသတ်၍ သုံးရက်မြောက်သောနေ့၌ ထမြောက်လိမ့်မည်။ လွန်စွာ စိတ်မကောင်းဖြစ်ကြ၏။</w:t>
      </w:r>
    </w:p>
    <w:p w14:paraId="196F3947" w14:textId="77777777" w:rsidR="00F90BDC" w:rsidRDefault="00F90BDC"/>
    <w:p w14:paraId="5AF52704" w14:textId="77777777" w:rsidR="00F90BDC" w:rsidRDefault="00F90BDC">
      <w:r xmlns:w="http://schemas.openxmlformats.org/wordprocessingml/2006/main">
        <w:t xml:space="preserve">အသတ်ခံရပြီး သုံးရက်မြောက်သောနေ့တွင် ထမြောက်မည်ဖြစ်ကြောင်း တပည့်တော်များအား ယေရှုမိန့်ဆိုခဲ့ပြီး သတင်းကြောင့် တပည့်တော်များ စိတ်မကောင်းဖြစ်ခဲ့ကြသည်။</w:t>
      </w:r>
    </w:p>
    <w:p w14:paraId="09E6B693" w14:textId="77777777" w:rsidR="00F90BDC" w:rsidRDefault="00F90BDC"/>
    <w:p w14:paraId="72F6CB03" w14:textId="77777777" w:rsidR="00F90BDC" w:rsidRDefault="00F90BDC">
      <w:r xmlns:w="http://schemas.openxmlformats.org/wordprocessingml/2006/main">
        <w:t xml:space="preserve">၁။ “ဒုက္ခကိုရင်ဆိုင်ရာတွင် ယုံကြည်ခြင်းတန်ခိုး”</w:t>
      </w:r>
    </w:p>
    <w:p w14:paraId="00D73957" w14:textId="77777777" w:rsidR="00F90BDC" w:rsidRDefault="00F90BDC"/>
    <w:p w14:paraId="5BBF6CD6" w14:textId="77777777" w:rsidR="00F90BDC" w:rsidRDefault="00F90BDC">
      <w:r xmlns:w="http://schemas.openxmlformats.org/wordprocessingml/2006/main">
        <w:t xml:space="preserve">၂။ “အခက်ခဲဆုံးအချိန်၌ပင် ယေရှုကို ယုံကြည်ကိုးစားခြင်း”</w:t>
      </w:r>
    </w:p>
    <w:p w14:paraId="59BF2A5A" w14:textId="77777777" w:rsidR="00F90BDC" w:rsidRDefault="00F90BDC"/>
    <w:p w14:paraId="15C8B77C" w14:textId="77777777" w:rsidR="00F90BDC" w:rsidRDefault="00F90BDC">
      <w:r xmlns:w="http://schemas.openxmlformats.org/wordprocessingml/2006/main">
        <w:t xml:space="preserve">1. ရောမ 8:28 - ဘုရားသခင်ကိုချစ်သောသူတို့၊ ကြံစည်တော်မူခြင်းအတိုင်း ခေါ်တော်မူခြင်းခံရသောသူတို့၌ အရာခပ်သိမ်းတို့သည် တညီတညွတ်တည်းလုပ်ဆောင်ကြသည်ကို ငါတို့သိကြ၏။</w:t>
      </w:r>
    </w:p>
    <w:p w14:paraId="5033BC07" w14:textId="77777777" w:rsidR="00F90BDC" w:rsidRDefault="00F90BDC"/>
    <w:p w14:paraId="6BC14A48" w14:textId="77777777" w:rsidR="00F90BDC" w:rsidRDefault="00F90BDC">
      <w:r xmlns:w="http://schemas.openxmlformats.org/wordprocessingml/2006/main">
        <w:t xml:space="preserve">2. ဟေဗြဲ 11:1 - ယခုတွင် ယုံကြည်ခြင်းသည် မျှော်လင့်သောအရာများ၏ အနှစ်သာရဖြစ်ပြီး မမြင်နိုင်သောအရာများ၏ သက်သေဖြစ်သည်။</w:t>
      </w:r>
    </w:p>
    <w:p w14:paraId="714BA204" w14:textId="77777777" w:rsidR="00F90BDC" w:rsidRDefault="00F90BDC"/>
    <w:p w14:paraId="7D936903" w14:textId="77777777" w:rsidR="00F90BDC" w:rsidRDefault="00F90BDC">
      <w:r xmlns:w="http://schemas.openxmlformats.org/wordprocessingml/2006/main">
        <w:t xml:space="preserve">Matthew 17:24 ကပေရနောင်မြို့သို့ရောက်သောအခါ အခွန်ငွေကိုခံသောသူတို့သည် ပေတရုထံသို့လာ၍၊ သင်၏သခင်သည် အခွန်မဆောင်သလော။</w:t>
      </w:r>
    </w:p>
    <w:p w14:paraId="1B309825" w14:textId="77777777" w:rsidR="00F90BDC" w:rsidRDefault="00F90BDC"/>
    <w:p w14:paraId="32498741" w14:textId="77777777" w:rsidR="00F90BDC" w:rsidRDefault="00F90BDC">
      <w:r xmlns:w="http://schemas.openxmlformats.org/wordprocessingml/2006/main">
        <w:t xml:space="preserve">အခွန်ကောက်သူများသည် ကပေရနောင်မြို့တွင် ပေတရုထံချဉ်းကပ်ပြီး ယေရှုသည် အခွန်ပေးဆောင်ခြင်းရှိမရှိ မေးမြန်းခဲ့သည်။</w:t>
      </w:r>
    </w:p>
    <w:p w14:paraId="49D68ADA" w14:textId="77777777" w:rsidR="00F90BDC" w:rsidRDefault="00F90BDC"/>
    <w:p w14:paraId="4699968D"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နာခံမှုစွမ်းအား- အာဏာပိုင်ထံတင်ပြခြင်း၏ အကျိုးကျေးဇူးများကို နားလည်ခြင်း။</w:t>
      </w:r>
    </w:p>
    <w:p w14:paraId="0D317266" w14:textId="77777777" w:rsidR="00F90BDC" w:rsidRDefault="00F90BDC"/>
    <w:p w14:paraId="3CFE57FF" w14:textId="77777777" w:rsidR="00F90BDC" w:rsidRDefault="00F90BDC">
      <w:r xmlns:w="http://schemas.openxmlformats.org/wordprocessingml/2006/main">
        <w:t xml:space="preserve">2. ဆီဇာအား ပေးကမ်းခြင်း- အခွန်ပေးဆောင်ရန် ကျွန်ုပ်တို့၏တာဝန်</w:t>
      </w:r>
    </w:p>
    <w:p w14:paraId="04829A2C" w14:textId="77777777" w:rsidR="00F90BDC" w:rsidRDefault="00F90BDC"/>
    <w:p w14:paraId="216136DE" w14:textId="77777777" w:rsidR="00F90BDC" w:rsidRDefault="00F90BDC">
      <w:r xmlns:w="http://schemas.openxmlformats.org/wordprocessingml/2006/main">
        <w:t xml:space="preserve">1. ရောမ 13:1-7 - လူတိုင်းသည် အုပ်ချုပ်ရေးအာဏာပိုင်များ၏ လက်အောက်ခံဖြစ်ပါစေ။ အကြောင်းမူကား၊ ဘုရားသခင်မှတပါး အခွင့်အာဏာမရှိ၊ ထိုအရာတို့ကို ဘုရားသခင်က ဖန်ဆင်းပေးထားသည်။</w:t>
      </w:r>
    </w:p>
    <w:p w14:paraId="2982B4EC" w14:textId="77777777" w:rsidR="00F90BDC" w:rsidRDefault="00F90BDC"/>
    <w:p w14:paraId="16638626" w14:textId="77777777" w:rsidR="00F90BDC" w:rsidRDefault="00F90BDC">
      <w:r xmlns:w="http://schemas.openxmlformats.org/wordprocessingml/2006/main">
        <w:t xml:space="preserve">၂။ ဖိလိပ္ပိ ၄:၄-၉ - သခင်ဘုရား၌ အစဉ်အမြဲ ဝမ်းမြောက်ကြလော့။ တဖန်ငါဆိုသည်ကား၊ ဝမ်းမြောက်လော့။ မင်းရဲ့အကျိုးသင့်အကြောင်းသင့်ကို လူတိုင်းသိပါစေ။</w:t>
      </w:r>
    </w:p>
    <w:p w14:paraId="031E0D11" w14:textId="77777777" w:rsidR="00F90BDC" w:rsidRDefault="00F90BDC"/>
    <w:p w14:paraId="32E7ED90" w14:textId="77777777" w:rsidR="00F90BDC" w:rsidRDefault="00F90BDC">
      <w:r xmlns:w="http://schemas.openxmlformats.org/wordprocessingml/2006/main">
        <w:t xml:space="preserve">ရှင်မဿဲခရစ်ဝင် 17:25 မိန့်တော်မူသည်ကား၊ အိမ်ထဲသို့ဝင်သောအခါ ယေရှုက၊ ရှိမုန်၊ သင်သည် အဘယ်သို့ထင်သနည်းဟု မေးတော်မူလျှင်၊ မြေကြီးပေါ်ရှိ ရှင်ဘုရင်တို့သည် အဘယ်သူ၏ ထုံးစံ၊ ကိုယ့်သားသမီး၊ သူစိမ်းတွေလား။</w:t>
      </w:r>
    </w:p>
    <w:p w14:paraId="0691837C" w14:textId="77777777" w:rsidR="00F90BDC" w:rsidRDefault="00F90BDC"/>
    <w:p w14:paraId="176DF22F" w14:textId="77777777" w:rsidR="00F90BDC" w:rsidRDefault="00F90BDC">
      <w:r xmlns:w="http://schemas.openxmlformats.org/wordprocessingml/2006/main">
        <w:t xml:space="preserve">မြေကြီးပေါ်ရှိ ရှင်ဘုရင်များသည် ၎င်းတို့၏ သားသမီးများ သို့မဟုတ် သူစိမ်းများထံမှ အခွန်ယူမည်လားဟု ရှိမုန်အား ယေရှုမေးခဲ့သည်။</w:t>
      </w:r>
    </w:p>
    <w:p w14:paraId="6FF0A926" w14:textId="77777777" w:rsidR="00F90BDC" w:rsidRDefault="00F90BDC"/>
    <w:p w14:paraId="7E95F9DB" w14:textId="77777777" w:rsidR="00F90BDC" w:rsidRDefault="00F90BDC">
      <w:r xmlns:w="http://schemas.openxmlformats.org/wordprocessingml/2006/main">
        <w:t xml:space="preserve">1. သူ၏သားသမီးများအတွက် ဘုရားသခင်၏မေတ္တာတော်- ကျွန်ုပ်တို့ကို ယေရှု ဂရုစိုက်ပုံ</w:t>
      </w:r>
    </w:p>
    <w:p w14:paraId="5A9F4BDB" w14:textId="77777777" w:rsidR="00F90BDC" w:rsidRDefault="00F90BDC"/>
    <w:p w14:paraId="2C2DEFCB" w14:textId="77777777" w:rsidR="00F90BDC" w:rsidRDefault="00F90BDC">
      <w:r xmlns:w="http://schemas.openxmlformats.org/wordprocessingml/2006/main">
        <w:t xml:space="preserve">2. အခွန်၏သဘောသဘာဝ- ဝန်ထုပ်ဝန်ပိုးကို ဘယ်သူထမ်းမလဲ။</w:t>
      </w:r>
    </w:p>
    <w:p w14:paraId="79551369" w14:textId="77777777" w:rsidR="00F90BDC" w:rsidRDefault="00F90BDC"/>
    <w:p w14:paraId="4FD6AD16" w14:textId="77777777" w:rsidR="00F90BDC" w:rsidRDefault="00F90BDC">
      <w:r xmlns:w="http://schemas.openxmlformats.org/wordprocessingml/2006/main">
        <w:t xml:space="preserve">1. ရောမ 8:15-17 - အကြောင်းမူကား၊ သင်တို့သည် ကြောက်လန့်ခြင်းသို့ ရောက်ခြင်းငှာ ကျွန်ခံခြင်းဝိညာဉ်ကို မခံယူကြဘဲ၊ ငါတို့သည် အော်ဟစ်၍ မွေးစားခြင်း၏ ဝိညာဉ်တော်ကို သားအဖြစ် ခံယူခဲ့ကြပြီ။ ဖေဖေ!”</w:t>
      </w:r>
    </w:p>
    <w:p w14:paraId="79BB0E43" w14:textId="77777777" w:rsidR="00F90BDC" w:rsidRDefault="00F90BDC"/>
    <w:p w14:paraId="181F286A" w14:textId="77777777" w:rsidR="00F90BDC" w:rsidRDefault="00F90BDC">
      <w:r xmlns:w="http://schemas.openxmlformats.org/wordprocessingml/2006/main">
        <w:t xml:space="preserve">2. ဟေဗြဲ ၁၃:၅-၆ - ငွေကိုတပ်မက်ခြင်းမှ ကင်းလွတ်၍ သင်၏အသက်တာ၌ ရောင့်ရဲခြင်းရှိလော့၊ အကြောင်းမူကား၊ ငါသည် သင့်အား ဘယ်သောအခါမျှ မစွန့်၊ မစွန့်ပစ်။</w:t>
      </w:r>
    </w:p>
    <w:p w14:paraId="7E5E1896" w14:textId="77777777" w:rsidR="00F90BDC" w:rsidRDefault="00F90BDC"/>
    <w:p w14:paraId="7AE22787" w14:textId="77777777" w:rsidR="00F90BDC" w:rsidRDefault="00F90BDC">
      <w:r xmlns:w="http://schemas.openxmlformats.org/wordprocessingml/2006/main">
        <w:t xml:space="preserve">Matthew 17:26 ပေတရုကလည်း၊ ယေရှုကလည်း၊ သို့ဖြစ်လျှင် သူငယ်တို့သည် လွတ်ကြ လော့ဟု မိန့်တော်မူ၏။</w:t>
      </w:r>
    </w:p>
    <w:p w14:paraId="51135BC1" w14:textId="77777777" w:rsidR="00F90BDC" w:rsidRDefault="00F90BDC"/>
    <w:p w14:paraId="6EB3E2BD" w14:textId="77777777" w:rsidR="00F90BDC" w:rsidRDefault="00F90BDC">
      <w:r xmlns:w="http://schemas.openxmlformats.org/wordprocessingml/2006/main">
        <w:t xml:space="preserve">ကလေးများသည် ဗိမာန်တော်အခွန်ပေးဆောင်ခြင်းမှ ကင်းလွတ်ခွင့်ရှိကြောင်း ယေရှု သွန်သင်သည်။</w:t>
      </w:r>
    </w:p>
    <w:p w14:paraId="060E4E85" w14:textId="77777777" w:rsidR="00F90BDC" w:rsidRDefault="00F90BDC"/>
    <w:p w14:paraId="6DE7007B" w14:textId="77777777" w:rsidR="00F90BDC" w:rsidRDefault="00F90BDC">
      <w:r xmlns:w="http://schemas.openxmlformats.org/wordprocessingml/2006/main">
        <w:t xml:space="preserve">1. ကလေးများအတွက် ဘုရားသခင်၏ ကျေးဇူးတော်နှင့် ကရုဏာ</w:t>
      </w:r>
    </w:p>
    <w:p w14:paraId="520A696A" w14:textId="77777777" w:rsidR="00F90BDC" w:rsidRDefault="00F90BDC"/>
    <w:p w14:paraId="747AF5B9" w14:textId="77777777" w:rsidR="00F90BDC" w:rsidRDefault="00F90BDC">
      <w:r xmlns:w="http://schemas.openxmlformats.org/wordprocessingml/2006/main">
        <w:t xml:space="preserve">၂။ ခရစ်တော်၌ "လွတ်မြောက်ခြင်း" ဟူသည် အဘယ်နည်း</w:t>
      </w:r>
    </w:p>
    <w:p w14:paraId="2C31C1D4" w14:textId="77777777" w:rsidR="00F90BDC" w:rsidRDefault="00F90BDC"/>
    <w:p w14:paraId="0BE5B32B" w14:textId="77777777" w:rsidR="00F90BDC" w:rsidRDefault="00F90BDC">
      <w:r xmlns:w="http://schemas.openxmlformats.org/wordprocessingml/2006/main">
        <w:t xml:space="preserve">1. ဂလာတိ 3:26-27 - ခရစ်တော်၌ ယုဒလူ၊ ဂရိ၊ ကျွန်မရှိ၊ လွတ်မြောက်သူဟူ၍မရှိ။</w:t>
      </w:r>
    </w:p>
    <w:p w14:paraId="0617213C" w14:textId="77777777" w:rsidR="00F90BDC" w:rsidRDefault="00F90BDC"/>
    <w:p w14:paraId="4062BF82" w14:textId="77777777" w:rsidR="00F90BDC" w:rsidRDefault="00F90BDC">
      <w:r xmlns:w="http://schemas.openxmlformats.org/wordprocessingml/2006/main">
        <w:t xml:space="preserve">2. ရောမ 8:15-17 - ကျွန်ုပ်တို့သည် ဘုရားသခင်နှင့်အတူ ဆင်းရဲခံရပါက ခရစ်တော်နှင့်အတူ ပူးတွဲအမွေခံများဖြစ်ကြပါသည်။</w:t>
      </w:r>
    </w:p>
    <w:p w14:paraId="2759A75C" w14:textId="77777777" w:rsidR="00F90BDC" w:rsidRDefault="00F90BDC"/>
    <w:p w14:paraId="357632B0" w14:textId="77777777" w:rsidR="00F90BDC" w:rsidRDefault="00F90BDC">
      <w:r xmlns:w="http://schemas.openxmlformats.org/wordprocessingml/2006/main">
        <w:t xml:space="preserve">ရှင်မဿဲခရစ်ဝင် 17:27 သို့သော်လည်း၊ ငါတို့သည် သူတို့ကို စော်ကားမည်ကို စိုးရိမ်၍ ပင်လယ်သို့သွား၍ မျှားတံကိုချ၍ ပထမပေါက်သောငါးကို ချီယူလော့။ နှုတ်ကိုဖွင့်သောအခါ၊ ထိုငွေတဖဲ့ကို ရှာ၍ ယူ၍၊</w:t>
      </w:r>
    </w:p>
    <w:p w14:paraId="1283619B" w14:textId="77777777" w:rsidR="00F90BDC" w:rsidRDefault="00F90BDC"/>
    <w:p w14:paraId="55443EB7" w14:textId="77777777" w:rsidR="00F90BDC" w:rsidRDefault="00F90BDC">
      <w:r xmlns:w="http://schemas.openxmlformats.org/wordprocessingml/2006/main">
        <w:t xml:space="preserve">ယဇ်ပူဇော်ရန် လိုအပ်သော်လည်း အခြားသူများကို လေးစားတတ်ရန် ယေရှု သွန်သင်ပေးသည်။</w:t>
      </w:r>
    </w:p>
    <w:p w14:paraId="3626D04B" w14:textId="77777777" w:rsidR="00F90BDC" w:rsidRDefault="00F90BDC"/>
    <w:p w14:paraId="0A11909C" w14:textId="77777777" w:rsidR="00F90BDC" w:rsidRDefault="00F90BDC">
      <w:r xmlns:w="http://schemas.openxmlformats.org/wordprocessingml/2006/main">
        <w:t xml:space="preserve">1: ယေရှုသည် ကျွန်ုပ်တို့အား အခြားသူများကို မိမိကိုယ်ကို ရှေ့မှောက်တွင်ထားရန် ကျွန်ုပ်တို့ကို ခေါ်သည်။</w:t>
      </w:r>
    </w:p>
    <w:p w14:paraId="5EE56F76" w14:textId="77777777" w:rsidR="00F90BDC" w:rsidRDefault="00F90BDC"/>
    <w:p w14:paraId="22F1E3F3" w14:textId="77777777" w:rsidR="00F90BDC" w:rsidRDefault="00F90BDC">
      <w:r xmlns:w="http://schemas.openxmlformats.org/wordprocessingml/2006/main">
        <w:t xml:space="preserve">2: ကုန်ကျစရိတ် ဘယ်လောက်ပဲရှိရှိ လေးစားမှုရှိဖို့ အမြဲကြိုးစားရမယ်။</w:t>
      </w:r>
    </w:p>
    <w:p w14:paraId="34C2B233" w14:textId="77777777" w:rsidR="00F90BDC" w:rsidRDefault="00F90BDC"/>
    <w:p w14:paraId="2C3B2EF6" w14:textId="77777777" w:rsidR="00F90BDC" w:rsidRDefault="00F90BDC">
      <w:r xmlns:w="http://schemas.openxmlformats.org/wordprocessingml/2006/main">
        <w:t xml:space="preserve">၁-ဖိလိပ္ပိ ၂:၃-၄ “တစ်ကိုယ်ကောင်းဆန်သော ရည်မှန်းချက် သို့မဟုတ် အချည်းနှီးသော အကြံအစည်ကြောင့် အလျှင်းမပြုနှင့်။ ယင်းအစား၊ နှိမ့်ချမှုဖြင့် သင့်ကိုယ်ကျိုးစီးပွားထက် အခြားသူများကို တန်ဖိုးထားပါ၊ သင်တစ်ဦးစီသည် အခြားသူများ၏ အကျိုးစီးပွားအတွက်သာဖြစ်သည်။”</w:t>
      </w:r>
    </w:p>
    <w:p w14:paraId="75856470" w14:textId="77777777" w:rsidR="00F90BDC" w:rsidRDefault="00F90BDC"/>
    <w:p w14:paraId="196B0B0F" w14:textId="77777777" w:rsidR="00F90BDC" w:rsidRDefault="00F90BDC">
      <w:r xmlns:w="http://schemas.openxmlformats.org/wordprocessingml/2006/main">
        <w:t xml:space="preserve">2:1 ပေတရု 4:8-9 “ထိုထက်မက၊ ချစ်ခြင်းမေတ္တာသည် များစွာသောအပြစ်တို့ကို ဖုံးလွှမ်းသောကြောင့် အချင်းချင်း နက်နဲစွာချစ်ကြလော့။ မငြီးတွားဘဲ အချင်းချင်း ဧည့်ဝတ်ပြုပေးပါ။ </w:t>
      </w:r>
      <w:r xmlns:w="http://schemas.openxmlformats.org/wordprocessingml/2006/main">
        <w:t xml:space="preserve">ဘုရားသခင်၏ ကျေးဇူးတော်၏ သစ္စာစောင့်သိသော ဘဏ္ဍာစိုးများအဖြစ် အခြားသူများကို အစေခံရန် </w:t>
      </w:r>
      <w:r xmlns:w="http://schemas.openxmlformats.org/wordprocessingml/2006/main">
        <w:t xml:space="preserve">သင်ရရှိထားသော မည်သည့်လက်ဆောင်ကိုမဆို အသုံးပြုသင့်သည် ။”</w:t>
      </w:r>
      <w:r xmlns:w="http://schemas.openxmlformats.org/wordprocessingml/2006/main">
        <w:lastRenderedPageBreak xmlns:w="http://schemas.openxmlformats.org/wordprocessingml/2006/main"/>
      </w:r>
    </w:p>
    <w:p w14:paraId="3A94075B" w14:textId="77777777" w:rsidR="00F90BDC" w:rsidRDefault="00F90BDC"/>
    <w:p w14:paraId="16BE58DC" w14:textId="77777777" w:rsidR="00F90BDC" w:rsidRDefault="00F90BDC">
      <w:r xmlns:w="http://schemas.openxmlformats.org/wordprocessingml/2006/main">
        <w:t xml:space="preserve">မဿဲ ၁၈ တွင် ကောင်းကင်နိုင်ငံတော်၌ စစ်မှန်သောကြီးမြတ်ခြင်း၏သဘောသဘာဝ၊ ပျောက်ဆုံးသွားသောသိုးပုံဥပမာ၊ ချာ့ခ်ျစည်းကမ်းလမ်းညွှန်ချက်များနှင့် သနားကြင်နာမှုမရှိသောကျွန်ပုံဥပမာကို ဆွေးနွေးထားသည်။</w:t>
      </w:r>
    </w:p>
    <w:p w14:paraId="1F639CA8" w14:textId="77777777" w:rsidR="00F90BDC" w:rsidRDefault="00F90BDC"/>
    <w:p w14:paraId="4B7D9D5E" w14:textId="77777777" w:rsidR="00F90BDC" w:rsidRDefault="00F90BDC">
      <w:r xmlns:w="http://schemas.openxmlformats.org/wordprocessingml/2006/main">
        <w:t xml:space="preserve">ပထမအပိုဒ်- ကောင်းကင်နိုင်ငံတော်တွင် မည်သူသည် အကြီးမြတ်ဆုံးဖြစ်သည် (မဿဲ ၁၈း၁-၅) ယေရှု၏တပည့်တော်များ မေးသည့်အခန်းမှ အစပြုပါသည်။ တုံ့ပြန်ချက်တွင်၊ ယေရှုသည် ကလေးသူငယ်တစ်ဦးကို ၎င်းတို့ကြားတွင် ထားရှိပြီး ၎င်းတို့သည် ပြောင်းလဲ၍ နှိမ့်ချယုံကြည်ကာ သားသမီးများကဲ့သို့ မပြောင်းလဲပါက၊ သူတို့သည် နိုင်ငံတော်သို့ ဘယ်သောအခါမျှ ဝင်ရောက်မည်မဟုတ်ကြောင်း မိန့်တော်မူခဲ့သည်။ ကိုယ်တော်ကို ယုံကြည်သော ဤသူငယ်များထဲမှ တစ်ဦးကို ထိမိ၍လဲစေခြင်း မပြုရန်လည်း သတိပေးထားသည်။</w:t>
      </w:r>
    </w:p>
    <w:p w14:paraId="2D0AEBCD" w14:textId="77777777" w:rsidR="00F90BDC" w:rsidRDefault="00F90BDC"/>
    <w:p w14:paraId="1704EA59" w14:textId="77777777" w:rsidR="00F90BDC" w:rsidRDefault="00F90BDC">
      <w:r xmlns:w="http://schemas.openxmlformats.org/wordprocessingml/2006/main">
        <w:t xml:space="preserve">ဒုတိယအပိုဒ်- နောက်တစ်ခုတွင် ပျောက်ဆုံးသွားသောသိုးပုံဥပမာကို သခင်ယေရှုက လူတစ်ဦးစီအတွက် ဘုရားသခင်၏မေတ္တာတော်နှင့် မည်သူ့ကိုမျှ မဆုံးရှုံးစေလိုသောဆန္ဒကို သခင်ယေရှုက သရုပ်ဖော်သည် (မဿဲ ၁၈:၁၀-၁၄)။ ထို့နောက် ယေရှုသည် လူ့အသိုင်းအဝိုင်းအတွင်း အပြစ်ကို မည်သို့ကိုင်တွယ်ဖြေရှင်းရမည်ကို လမ်းညွှန်ပေးသည်။ ညီအစ်ကို တစ်ယောက်က မင်းကို ပြစ်မှားရင် နှစ်ယောက်ကြားက သူ့အပြစ်ကို ပြသွားလို့ မင်းအစ်ကိုက မင်းကို အနိုင်ယူသွားပေမယ့် သူနားမထောင်ရင် တခြားတစ်ယောက် ဒါမှမဟုတ် နှစ်ယောက်ကို ယူသွားလိုက်၊ နားထောင်ဖို့ ငြင်းရင် ဘုရားကျောင်းကို သွားပြောလိုက်ပါ။ ခရစ်တော်၏ကိုယ်ခန္ဓာအတွင်း ပြန်လည်သင့်မြတ်ရေး ပြန်လည်ထူထောင်ခြင်းဆိုင်ရာ တာဝန်ခံမှုကို အလေးပေးသော အယူမှား သို့မဟုတ် အခွန်ကောက်ခံသူအဖြစ် သဘောထားပါ (မဿဲ ၁၈း၁၅-၂၀)။</w:t>
      </w:r>
    </w:p>
    <w:p w14:paraId="329F07C3" w14:textId="77777777" w:rsidR="00F90BDC" w:rsidRDefault="00F90BDC"/>
    <w:p w14:paraId="19F99CDB" w14:textId="77777777" w:rsidR="00F90BDC" w:rsidRDefault="00F90BDC">
      <w:r xmlns:w="http://schemas.openxmlformats.org/wordprocessingml/2006/main">
        <w:t xml:space="preserve">၃ အပိုဒ်- ကျွန်ုပ်တို့ကို ပြစ်မှားသောသူအား မည်မျှခွင့်လွှတ်သင့်သနည်းဟု ပေတရုက မေးသည်။ ခုနစ်ကြိမ်? သခင်ယေရှုသည် ဤအချက်ကို ကရုဏာမဲ့ကျွန်ပုံဥပမာဖြင့် ခုနစ်ကြိမ်သာမက ခုနစ်ဆယ့်ခုနစ်ကြိမ်တိုင်တိုင် ပြန်ကြားခဲ့သည် (မဿဲ ၁၈:၂၁-၃၅)။ ဒီဇာတ်လမ်းမှာ ဘုရင်က သူ့ကျွန်အကြွေးအများကြီးကို ခွင့်လွှတ်ပေမယ့် တူညီတဲ့ကျွန်က အကြွေးသေးသေးလေးကို ခွင့်လွှတ်ဖို့ ငြင်းဆိုတဲ့အခါ ဘုရင်က သူ့အကြွေးတွေကို အရင်ကျွန်ခံခိုင်းပြီး သူ့အကြွေးအားလုံးကို ပြန်မဆပ်နိုင်မချင်း ကောင်းကင်ဘုံရှင် ခမည်းတော်က မင်းလုပ်မှာလား။ ညီအစ်ကိုတစ်ဦးစီသည် ခရစ်ယာန်အသက်တာတွင် ခွင့်လွှတ်ခြင်း၏အရေးကြီးမှုကို ဖော်ပြသော နှလုံးသားမှခွင့်လွှတ်ကြသည်။</w:t>
      </w:r>
    </w:p>
    <w:p w14:paraId="18034F4F" w14:textId="77777777" w:rsidR="00F90BDC" w:rsidRDefault="00F90BDC"/>
    <w:p w14:paraId="520643B1" w14:textId="77777777" w:rsidR="00F90BDC" w:rsidRDefault="00F90BDC"/>
    <w:p w14:paraId="555FCDC4" w14:textId="77777777" w:rsidR="00F90BDC" w:rsidRDefault="00F90BDC">
      <w:r xmlns:w="http://schemas.openxmlformats.org/wordprocessingml/2006/main">
        <w:t xml:space="preserve">မဿဲ 18:1 တ​ချိန်​တည်း​တွင်​တ​ပည့်​တော်​တို့​သည်​ယေ​ရှု​ထံ​တော်​သို့​လာ၍၊ ကောင်း​ကင်​နိုင်​ငံ​တော်​တွင် အ​ဘယ်​သူ​သည် အကြီး​မြတ်​ဆုံး​နည်း။</w:t>
      </w:r>
    </w:p>
    <w:p w14:paraId="5765CAB1" w14:textId="77777777" w:rsidR="00F90BDC" w:rsidRDefault="00F90BDC"/>
    <w:p w14:paraId="771DD71E" w14:textId="77777777" w:rsidR="00F90BDC" w:rsidRDefault="00F90BDC">
      <w:r xmlns:w="http://schemas.openxmlformats.org/wordprocessingml/2006/main">
        <w:t xml:space="preserve">တပည့်တွေက ကောင်းကင်နိုင်ငံတော်မှာ အကြီးမြတ်ဆုံးဆိုတာ ယေရှုကို မေးတယ်။</w:t>
      </w:r>
    </w:p>
    <w:p w14:paraId="4ED28C8A" w14:textId="77777777" w:rsidR="00F90BDC" w:rsidRDefault="00F90BDC"/>
    <w:p w14:paraId="7E6660AC" w14:textId="77777777" w:rsidR="00F90BDC" w:rsidRDefault="00F90BDC">
      <w:r xmlns:w="http://schemas.openxmlformats.org/wordprocessingml/2006/main">
        <w:t xml:space="preserve">1. ကျွန်ုပ်တို့၏တန်ဖိုးကို ရာထူးအဆင့်ဖြင့် တိုင်းတာခြင်းမဟုတ်ဘဲ သခင်ယေရှုကို ယုံကြည်ခြင်းအားဖြင့်ဖြစ်သည်။</w:t>
      </w:r>
    </w:p>
    <w:p w14:paraId="38979ED2" w14:textId="77777777" w:rsidR="00F90BDC" w:rsidRDefault="00F90BDC"/>
    <w:p w14:paraId="2BB4AD57" w14:textId="77777777" w:rsidR="00F90BDC" w:rsidRDefault="00F90BDC">
      <w:r xmlns:w="http://schemas.openxmlformats.org/wordprocessingml/2006/main">
        <w:t xml:space="preserve">၂။ ကျွန်ုပ်တို့သည် ကောင်းကင်နိုင်ငံတော်တွင် အငယ်ဆုံးဖြစ်ရန် ကြိုးပမ်းသင့်သည်။</w:t>
      </w:r>
    </w:p>
    <w:p w14:paraId="4D6AAE48" w14:textId="77777777" w:rsidR="00F90BDC" w:rsidRDefault="00F90BDC"/>
    <w:p w14:paraId="10ACEB88" w14:textId="77777777" w:rsidR="00F90BDC" w:rsidRDefault="00F90BDC">
      <w:r xmlns:w="http://schemas.openxmlformats.org/wordprocessingml/2006/main">
        <w:t xml:space="preserve">1. Matthew 20:26-27 - "သင်တို့တွင် ထိုသို့မဖြစ်ရဘဲ၊ သင်တို့တွင် ကြီးမြတ်လိုသောသူမည်သည်ကား၊ သင်၏အစေခံဖြစ်ပါစေ၊ အကြင်သူသည် သင်တို့တွင် အကြီးအမှူးဖြစ်ပါစေ၊ ထိုသူသည် သင်၏ကျွန်ဖြစ်ပါစေ။"</w:t>
      </w:r>
    </w:p>
    <w:p w14:paraId="54D47F0C" w14:textId="77777777" w:rsidR="00F90BDC" w:rsidRDefault="00F90BDC"/>
    <w:p w14:paraId="771AC380" w14:textId="77777777" w:rsidR="00F90BDC" w:rsidRDefault="00F90BDC">
      <w:r xmlns:w="http://schemas.openxmlformats.org/wordprocessingml/2006/main">
        <w:t xml:space="preserve">၂။ မဿဲ ၂၃:၁၁-၁၂ - "သင်တို့တွင် အကြီးမြတ်ဆုံးသောသူမူကား၊ ကိုယ်တော်၏ကျွန်ဖြစ်လိမ့်မည်။ အကြင်သူသည် မိမိကိုယ်မိမိ ချီးမြှောက်ခြင်းသို့ ရောက်လိမ့်မည်။ ကိုယ်ကိုကိုယ်နှိမ့်ချသောသူသည် ချီးမြှောက်ခြင်းသို့ ရောက်လိမ့်မည်။"</w:t>
      </w:r>
    </w:p>
    <w:p w14:paraId="58CB0507" w14:textId="77777777" w:rsidR="00F90BDC" w:rsidRDefault="00F90BDC"/>
    <w:p w14:paraId="7F8CBD5F" w14:textId="77777777" w:rsidR="00F90BDC" w:rsidRDefault="00F90BDC">
      <w:r xmlns:w="http://schemas.openxmlformats.org/wordprocessingml/2006/main">
        <w:t xml:space="preserve">Matthew 18:2 ယေရှုသည် သူငယ်တယောက်ကို ခေါ်၍ သူတို့အလယ်၌ ထားတော်မူ၏။</w:t>
      </w:r>
    </w:p>
    <w:p w14:paraId="5549F1ED" w14:textId="77777777" w:rsidR="00F90BDC" w:rsidRDefault="00F90BDC"/>
    <w:p w14:paraId="10D2FA3A" w14:textId="77777777" w:rsidR="00F90BDC" w:rsidRDefault="00F90BDC">
      <w:r xmlns:w="http://schemas.openxmlformats.org/wordprocessingml/2006/main">
        <w:t xml:space="preserve">ယေရှုသည် ကလေးတစ်ဦးကို ပုံသက်သေအဖြစ် အသုံးပြုခြင်းဖြင့် နှိမ့်ချမှုနှင့် ကလေးကဲ့သို့ ယုံကြည်ခြင်းအပေါ် သွန်သင်ပေးသည်။</w:t>
      </w:r>
    </w:p>
    <w:p w14:paraId="08D6307B" w14:textId="77777777" w:rsidR="00F90BDC" w:rsidRDefault="00F90BDC"/>
    <w:p w14:paraId="1C0E9502" w14:textId="77777777" w:rsidR="00F90BDC" w:rsidRDefault="00F90BDC">
      <w:r xmlns:w="http://schemas.openxmlformats.org/wordprocessingml/2006/main">
        <w:t xml:space="preserve">1- နှိမ့်ချခြင်း၏တန်ခိုး- နှိမ့်ချသောသဘောထားနှင့် ကလေးများထံမှ သင်ယူခြင်းရှိခြင်းက ကျွန်ုပ်တို့ကို ဘုရားသခင်ထံ ပိုနီးကပ်စေနိုင်သည်။</w:t>
      </w:r>
    </w:p>
    <w:p w14:paraId="76773BA6" w14:textId="77777777" w:rsidR="00F90BDC" w:rsidRDefault="00F90BDC"/>
    <w:p w14:paraId="57384BE9" w14:textId="77777777" w:rsidR="00F90BDC" w:rsidRDefault="00F90BDC">
      <w:r xmlns:w="http://schemas.openxmlformats.org/wordprocessingml/2006/main">
        <w:t xml:space="preserve">2- ကလေးကဲ့သို့ ယုံကြည်ခြင်း၏ အရေးပါမှု - ဘုရားသခင်နှင့် ဆက်ဆံရေးရှိရန် ကလေးတစ်ဦး၏ ရိုးရှင်းသောယုံကြည်ခြင်းကို ကျွန်ုပ်တို့ ခံယူရပါမည်။</w:t>
      </w:r>
    </w:p>
    <w:p w14:paraId="25C5062F" w14:textId="77777777" w:rsidR="00F90BDC" w:rsidRDefault="00F90BDC"/>
    <w:p w14:paraId="128AF911" w14:textId="77777777" w:rsidR="00F90BDC" w:rsidRDefault="00F90BDC">
      <w:r xmlns:w="http://schemas.openxmlformats.org/wordprocessingml/2006/main">
        <w:t xml:space="preserve">1: Matthew 18:3 - "ငါအမှန်အကန်ဆိုသည်ကား၊ သင်တို့သည် ပြောင်းလဲ၍ သူငယ်ကဲ့သို့ဖြစ်ခြင်းမှတပါး၊ ကောင်းကင်နိုင်ငံတော်သို့ မဝင်ရဟု မိန့်တော်မူ၏။</w:t>
      </w:r>
    </w:p>
    <w:p w14:paraId="7881B94B" w14:textId="77777777" w:rsidR="00F90BDC" w:rsidRDefault="00F90BDC"/>
    <w:p w14:paraId="23AE7453" w14:textId="77777777" w:rsidR="00F90BDC" w:rsidRDefault="00F90BDC">
      <w:r xmlns:w="http://schemas.openxmlformats.org/wordprocessingml/2006/main">
        <w:t xml:space="preserve">2: ယာကုပ် 4:6-10 - "သာ၍ကျေးဇူးတော်ကို ပေးတော်မူ၏။ ထို့ကြောင့်၊ ဘုရားသခင်သည် မာနကြီးသောသူတို့ကို ဆီးတားတော်မူ၏။ နှိမ့်ချသောသူတို့၌မူကား၊ ကျေးဇူးတော်ကို ပေးတော်မူ၏။ ထို့ကြောင့် ဘုရားသခင်ထံ ကိုယ်ကိုကိုယ်တင်ပြပါ။ မာရ်နတ်ကိုဆီးတားလျှင် သူသည် သင့်ထံမှ ပြေးလိမ့်မည်။ ဘုရားသခင်ထံတော်သို့ ချဉ်းကပ်၍ သင်တို့ဆီသို့ ချဉ်းကပ်တော်မူလိမ့်မည်။ အပြစ်ရှိသောသူတို့၊ သင်တို့လက်ကို သန့်ရှင်းစေကြလော့။ စိတ်နှစ်ခွရှိကြလော့၊ သင်တို့၏စိတ်နှလုံးကို သန့်ရှင်းစေကြလော့။ ညှဉ်းဆဲခြင်း၊ ငိုကြွေးမြည်တမ်းခြင်းကို ပြုကြလော့။ ရယ်မောခြင်းသို့၎င်း </w:t>
      </w:r>
      <w:r xmlns:w="http://schemas.openxmlformats.org/wordprocessingml/2006/main">
        <w:lastRenderedPageBreak xmlns:w="http://schemas.openxmlformats.org/wordprocessingml/2006/main"/>
      </w:r>
      <w:r xmlns:w="http://schemas.openxmlformats.org/wordprocessingml/2006/main">
        <w:t xml:space="preserve">၊ ထာဝရဘုရားရှေ့တော်၌ ကိုယ်ကိုကိုယ်နှိမ့်ချ၍ ချီးမြှောက်တော်မူလိမ့်မည်။</w:t>
      </w:r>
    </w:p>
    <w:p w14:paraId="76B15437" w14:textId="77777777" w:rsidR="00F90BDC" w:rsidRDefault="00F90BDC"/>
    <w:p w14:paraId="0BF8A770" w14:textId="77777777" w:rsidR="00F90BDC" w:rsidRDefault="00F90BDC">
      <w:r xmlns:w="http://schemas.openxmlformats.org/wordprocessingml/2006/main">
        <w:t xml:space="preserve">ရှင်မဿဲခရစ်ဝင် 18:3 ငါအမှန်ဆိုသည်ကား၊ သင်တို့သည် ပြောင်းလဲ၍ သူငယ်ကဲ့သို့ မဖြစ်လျှင် ကောင်းကင်နိုင်ငံတော်သို့ မဝင်ရဟု မိန့်တော်မူ၏။</w:t>
      </w:r>
    </w:p>
    <w:p w14:paraId="5D3C2510" w14:textId="77777777" w:rsidR="00F90BDC" w:rsidRDefault="00F90BDC"/>
    <w:p w14:paraId="6766CB8C" w14:textId="77777777" w:rsidR="00F90BDC" w:rsidRDefault="00F90BDC">
      <w:r xmlns:w="http://schemas.openxmlformats.org/wordprocessingml/2006/main">
        <w:t xml:space="preserve">ဤကျမ်းပိုဒ်သည် ကောင်းကင်နိုင်ငံတော်သို့ ဝင်ရောက်ရန်အတွက် လူတစ်ဦးသည် ပြောင်းလဲပြီး ကလေးကဲ့သို့ဖြစ်ရမည်ဟူသော ယေရှု၏တပည့်တော်များကို ပြောပြသည့်အကြောင်းဖြစ်သည်။</w:t>
      </w:r>
    </w:p>
    <w:p w14:paraId="6D9BB9E9" w14:textId="77777777" w:rsidR="00F90BDC" w:rsidRDefault="00F90BDC"/>
    <w:p w14:paraId="0A3809BF" w14:textId="77777777" w:rsidR="00F90BDC" w:rsidRDefault="00F90BDC">
      <w:r xmlns:w="http://schemas.openxmlformats.org/wordprocessingml/2006/main">
        <w:t xml:space="preserve">1. နှိမ့်ချမှု၏ စွမ်းအား- ကလေးကဲ့သို့ ယုံကြည်ခြင်းမှတဆင့် ကောင်းကင်ဘုံသို့ သွားရာလမ်း</w:t>
      </w:r>
    </w:p>
    <w:p w14:paraId="22DA9FA8" w14:textId="77777777" w:rsidR="00F90BDC" w:rsidRDefault="00F90BDC"/>
    <w:p w14:paraId="382BBD82" w14:textId="77777777" w:rsidR="00F90BDC" w:rsidRDefault="00F90BDC">
      <w:r xmlns:w="http://schemas.openxmlformats.org/wordprocessingml/2006/main">
        <w:t xml:space="preserve">2. ပြောင်းလဲခြင်း၏အရေးပါမှု- ဘုရားသခင်၏သားသမီးတစ်ဦးဖြစ်လာခြင်း။</w:t>
      </w:r>
    </w:p>
    <w:p w14:paraId="0111F707" w14:textId="77777777" w:rsidR="00F90BDC" w:rsidRDefault="00F90BDC"/>
    <w:p w14:paraId="293E7002" w14:textId="77777777" w:rsidR="00F90BDC" w:rsidRDefault="00F90BDC">
      <w:r xmlns:w="http://schemas.openxmlformats.org/wordprocessingml/2006/main">
        <w:t xml:space="preserve">1. James 4:10 - "သခင်ဘုရားရှေ့တော်၌ ကိုယ်ကိုကိုယ်နှိမ့်ချ၍ ချီးမြှောက်တော်မူမည်။</w:t>
      </w:r>
    </w:p>
    <w:p w14:paraId="5B5BB380" w14:textId="77777777" w:rsidR="00F90BDC" w:rsidRDefault="00F90BDC"/>
    <w:p w14:paraId="6802125F" w14:textId="77777777" w:rsidR="00F90BDC" w:rsidRDefault="00F90BDC">
      <w:r xmlns:w="http://schemas.openxmlformats.org/wordprocessingml/2006/main">
        <w:t xml:space="preserve">2. ဧဖက် 2:8-9 - "ယုံကြည်ခြင်းအားဖြင့် ကျေးဇူးတော်ကြောင့် ကယ်တင်ခြင်းသို့ ရောက်ရပြီ။ အဘယ်သူမျှ မဝါကြွားစေခြင်းငှာ၊ ဤအရာသည် သင်ကိုယ်တိုင်ပြုခြင်းမဟုတ်၊ ဘုရားသခင်၏ ဆုကျေးဇူးတော်ဖြစ်သည်၊</w:t>
      </w:r>
    </w:p>
    <w:p w14:paraId="3287B901" w14:textId="77777777" w:rsidR="00F90BDC" w:rsidRDefault="00F90BDC"/>
    <w:p w14:paraId="1BD123D2" w14:textId="77777777" w:rsidR="00F90BDC" w:rsidRDefault="00F90BDC">
      <w:r xmlns:w="http://schemas.openxmlformats.org/wordprocessingml/2006/main">
        <w:t xml:space="preserve">မဿဲ 18:4 သို့​ဖြစ်​၍ အ​ဘယ်​သူ​သည် ဤ​သူငယ်​ကဲ့​သို့ နှိမ့်​ချ​ခြင်း​ငှာ ကောင်း​ကင်​နိုင်​ငံ​တော်၌ အကြီး​မြတ်​ဆုံး​ဖြစ်​၏။</w:t>
      </w:r>
    </w:p>
    <w:p w14:paraId="4157FB91" w14:textId="77777777" w:rsidR="00F90BDC" w:rsidRDefault="00F90BDC"/>
    <w:p w14:paraId="675AC011" w14:textId="77777777" w:rsidR="00F90BDC" w:rsidRDefault="00F90BDC">
      <w:r xmlns:w="http://schemas.openxmlformats.org/wordprocessingml/2006/main">
        <w:t xml:space="preserve">ဤကျမ်းပိုဒ်သည် နှိမ့်ချမှုကို အားပေးပြီး ယင်းသည် ကောင်းကင်နိုင်ငံတော်၌ ပိုင်ဆိုင်ရမည့် အကြီးမားဆုံးသော သီလဖြစ်ကြောင်း သွန်သင်သည်။</w:t>
      </w:r>
    </w:p>
    <w:p w14:paraId="1F873694" w14:textId="77777777" w:rsidR="00F90BDC" w:rsidRDefault="00F90BDC"/>
    <w:p w14:paraId="21457C8C" w14:textId="77777777" w:rsidR="00F90BDC" w:rsidRDefault="00F90BDC">
      <w:r xmlns:w="http://schemas.openxmlformats.org/wordprocessingml/2006/main">
        <w:t xml:space="preserve">၁။ </w:t>
      </w:r>
      <w:r xmlns:w="http://schemas.openxmlformats.org/wordprocessingml/2006/main">
        <w:rPr>
          <w:rFonts w:ascii="맑은 고딕 Semilight" w:hAnsi="맑은 고딕 Semilight"/>
        </w:rPr>
        <w:t xml:space="preserve">쏷 </w:t>
      </w:r>
      <w:r xmlns:w="http://schemas.openxmlformats.org/wordprocessingml/2006/main">
        <w:t xml:space="preserve">သူသည် နှိမ့်ချမှု၏ သီလ- နိုင်ငံတော်အသက်တာအတွက် စံပြတစ်ခု??</w:t>
      </w:r>
    </w:p>
    <w:p w14:paraId="01C7C3DB" w14:textId="77777777" w:rsidR="00F90BDC" w:rsidRDefault="00F90BDC"/>
    <w:p w14:paraId="67B1567D" w14:textId="77777777" w:rsidR="00F90BDC" w:rsidRDefault="00F90BDC">
      <w:r xmlns:w="http://schemas.openxmlformats.org/wordprocessingml/2006/main">
        <w:t xml:space="preserve">၂။ </w:t>
      </w:r>
      <w:r xmlns:w="http://schemas.openxmlformats.org/wordprocessingml/2006/main">
        <w:rPr>
          <w:rFonts w:ascii="맑은 고딕 Semilight" w:hAnsi="맑은 고딕 Semilight"/>
        </w:rPr>
        <w:t xml:space="preserve">쏷 </w:t>
      </w:r>
      <w:r xmlns:w="http://schemas.openxmlformats.org/wordprocessingml/2006/main">
        <w:t xml:space="preserve">ကိုယ့်ကိုယ်ကိုယ် နှိမ့်ချခြင်း၏ကောင်းချီး– မဿဲ ၁၈:၄ ကို လေ့လာခြင်း</w:t>
      </w:r>
    </w:p>
    <w:p w14:paraId="194FE084" w14:textId="77777777" w:rsidR="00F90BDC" w:rsidRDefault="00F90BDC"/>
    <w:p w14:paraId="2864F009" w14:textId="77777777" w:rsidR="00F90BDC" w:rsidRDefault="00F90BDC">
      <w:r xmlns:w="http://schemas.openxmlformats.org/wordprocessingml/2006/main">
        <w:t xml:space="preserve">၁။ ဖိလိပ္ပိ ၂:၃-၈ - ? </w:t>
      </w:r>
      <w:r xmlns:w="http://schemas.openxmlformats.org/wordprocessingml/2006/main">
        <w:rPr>
          <w:rFonts w:ascii="맑은 고딕 Semilight" w:hAnsi="맑은 고딕 Semilight"/>
        </w:rPr>
        <w:t xml:space="preserve">쏡 </w:t>
      </w:r>
      <w:r xmlns:w="http://schemas.openxmlformats.org/wordprocessingml/2006/main">
        <w:t xml:space="preserve">o တစ်ကိုယ်ကောင်းဆန်သော ရည်မှန်းချက် သို့မဟုတ် အချည်းနှီးသော ထင်မြင်ချက်ကြောင့် မည်သည့်အရာမှ မပါပါ။ ယင်းအစား၊ နှိမ့်ချမှုဖြင့် အခြားသူများကို သင့်ကိုယ်ကျိုးထက်သာ၍ တန်ဖိုးထားပါ၊ သင့်ကိုယ်ပိုင်အကျိုးစီးပွားကို မကြည့်ဘဲ သင်တစ်ဦးစီသည် အခြားသူများ၏ အကျိုးစီးပွားအတွက်ဖြစ်သည်။ တစ်ဦးနှင့်တစ်ဦး ဆက်ဆံရေးတွင်၊ ယေရှုခရစ်ကဲ့သို့ တူညီသောစိတ်ထားရှိပါ- ဘုရားသခင်သည် သဘာဝအတိုင်းဖြစ်လျက်၊ ဘုရားသခင်နှင့် တန်းတူညီမျှမှုကို မိမိအကျိုးအတွက် အသုံးပြုရန် အရာတစ်ခုကို မစဉ်းစားဘဲ၊ လူသဏ္ဍာန်နဲ့ ဖန်ဆင်းထားတဲ့ ကျွန်တစ်ယောက်ရဲ့ သဘောသဘာဝကို ခံယူပြီး သူ့ကိုယ်သူ ဘာတစ်ခုမှ မလုပ်ဘူး။ လူပုံပန်းသဏ္ဍာန်နှင့်တွေ့၍ သေခြင်းတရားကို နာခံခြင်းဖြင့် မိမိကိုယ်ကို နှိမ့်ချ၍ လက်ဝါးကပ်တိုင်မှာ သေခြင်းပင်။</w:t>
      </w:r>
    </w:p>
    <w:p w14:paraId="43595911" w14:textId="77777777" w:rsidR="00F90BDC" w:rsidRDefault="00F90BDC"/>
    <w:p w14:paraId="55BACC2C" w14:textId="77777777" w:rsidR="00F90BDC" w:rsidRDefault="00F90BDC">
      <w:r xmlns:w="http://schemas.openxmlformats.org/wordprocessingml/2006/main">
        <w:t xml:space="preserve">၂။ ယာကုပ် ၄:၆ - ? </w:t>
      </w:r>
      <w:r xmlns:w="http://schemas.openxmlformats.org/wordprocessingml/2006/main">
        <w:rPr>
          <w:rFonts w:ascii="맑은 고딕 Semilight" w:hAnsi="맑은 고딕 Semilight"/>
        </w:rPr>
        <w:t xml:space="preserve">쏝 </w:t>
      </w:r>
      <w:r xmlns:w="http://schemas.openxmlformats.org/wordprocessingml/2006/main">
        <w:t xml:space="preserve">ငါတို့ကို ပိုပြီးကျေးဇူးတော်ပေးတယ်။ ထို့ကြောင့် သမ္မာကျမ်းစာက ဤသို့ဆိုသည်။ </w:t>
      </w:r>
      <w:r xmlns:w="http://schemas.openxmlformats.org/wordprocessingml/2006/main">
        <w:rPr>
          <w:rFonts w:ascii="맑은 고딕 Semilight" w:hAnsi="맑은 고딕 Semilight"/>
        </w:rPr>
        <w:t xml:space="preserve">쁆 </w:t>
      </w:r>
      <w:r xmlns:w="http://schemas.openxmlformats.org/wordprocessingml/2006/main">
        <w:t xml:space="preserve">od သည် မာနကြီးသူကို ဆန့်ကျင်သော်လည်း နှိမ့်ချသူများကို မျက်နှာသာပေးသည်။ </w:t>
      </w:r>
      <w:r xmlns:w="http://schemas.openxmlformats.org/wordprocessingml/2006/main">
        <w:rPr>
          <w:rFonts w:ascii="맑은 고딕 Semilight" w:hAnsi="맑은 고딕 Semilight"/>
        </w:rPr>
        <w:t xml:space="preserve">쇺 </w:t>
      </w:r>
      <w:r xmlns:w="http://schemas.openxmlformats.org/wordprocessingml/2006/main">
        <w:t xml:space="preserve">€?</w:t>
      </w:r>
    </w:p>
    <w:p w14:paraId="7A379C82" w14:textId="77777777" w:rsidR="00F90BDC" w:rsidRDefault="00F90BDC"/>
    <w:p w14:paraId="427C0FFA" w14:textId="77777777" w:rsidR="00F90BDC" w:rsidRDefault="00F90BDC">
      <w:r xmlns:w="http://schemas.openxmlformats.org/wordprocessingml/2006/main">
        <w:t xml:space="preserve">ရှင်မဿဲခရစ်ဝင် 18:5 အကြင်သူသည် ငါ့နာမကိုအမှီပြု၍ ထိုသူငယ်တစုံတယောက်ကို လက်ခံရလိမ့်မည်။</w:t>
      </w:r>
    </w:p>
    <w:p w14:paraId="2C7DC143" w14:textId="77777777" w:rsidR="00F90BDC" w:rsidRDefault="00F90BDC"/>
    <w:p w14:paraId="6F6C0034" w14:textId="77777777" w:rsidR="00F90BDC" w:rsidRDefault="00F90BDC">
      <w:r xmlns:w="http://schemas.openxmlformats.org/wordprocessingml/2006/main">
        <w:t xml:space="preserve">နာမတော်၌ ကလေးတစ်ဦးကိုခံယူခြင်းသည် သူ့ကိုလက်ခံခြင်းဖြစ်သည်ဟု ယေရှု သွန်သင်သည်။</w:t>
      </w:r>
    </w:p>
    <w:p w14:paraId="1D50B511" w14:textId="77777777" w:rsidR="00F90BDC" w:rsidRDefault="00F90BDC"/>
    <w:p w14:paraId="3C3F0F7D" w14:textId="77777777" w:rsidR="00F90BDC" w:rsidRDefault="00F90BDC">
      <w:r xmlns:w="http://schemas.openxmlformats.org/wordprocessingml/2006/main">
        <w:t xml:space="preserve">1. "စစ်မှန်သောယုံကြည်သူ၏ အလှဖန်တီးမှု- ကလေးများ၏ ဧည့်ခံခြင်း"</w:t>
      </w:r>
    </w:p>
    <w:p w14:paraId="5A41FEBB" w14:textId="77777777" w:rsidR="00F90BDC" w:rsidRDefault="00F90BDC"/>
    <w:p w14:paraId="30D64159" w14:textId="77777777" w:rsidR="00F90BDC" w:rsidRDefault="00F90BDC">
      <w:r xmlns:w="http://schemas.openxmlformats.org/wordprocessingml/2006/main">
        <w:t xml:space="preserve">2. "နိုင်ငံတော်၏ သဘောသဘာဝ- ယေရှုကို ကလေးကတစ်ဆင့် လက်ခံခြင်း"</w:t>
      </w:r>
    </w:p>
    <w:p w14:paraId="2695BF03" w14:textId="77777777" w:rsidR="00F90BDC" w:rsidRDefault="00F90BDC"/>
    <w:p w14:paraId="59CD9B19" w14:textId="77777777" w:rsidR="00F90BDC" w:rsidRDefault="00F90BDC">
      <w:r xmlns:w="http://schemas.openxmlformats.org/wordprocessingml/2006/main">
        <w:t xml:space="preserve">1. James 1:27 - "ခမည်းတော်ဘုရားသခင့်ရှေ့တော်၌ သန့်ရှင်း၍ ညစ်ညူးသောဘာသာတရားဟူသည်ကား၊ မိဘမဲ့မုတ်ဆိုးမတို့ ဆင်းရဲဒုက္ခခံရခြင်း၌ အလည်အပတ်သွားရောက်ခြင်းငှါ၎င်း၊ ဤလောကနှင့် ကင်းစင်စေခြင်းငှာ၊"</w:t>
      </w:r>
    </w:p>
    <w:p w14:paraId="3FC3F316" w14:textId="77777777" w:rsidR="00F90BDC" w:rsidRDefault="00F90BDC"/>
    <w:p w14:paraId="5B516723" w14:textId="77777777" w:rsidR="00F90BDC" w:rsidRDefault="00F90BDC">
      <w:r xmlns:w="http://schemas.openxmlformats.org/wordprocessingml/2006/main">
        <w:rPr>
          <w:rFonts w:ascii="맑은 고딕 Semilight" w:hAnsi="맑은 고딕 Semilight"/>
        </w:rPr>
        <w:t xml:space="preserve">မ </w:t>
      </w:r>
      <w:r xmlns:w="http://schemas.openxmlformats.org/wordprocessingml/2006/main">
        <w:t xml:space="preserve">ကြ </w:t>
      </w:r>
      <w:r xmlns:w="http://schemas.openxmlformats.org/wordprocessingml/2006/main">
        <w:t xml:space="preserve">ဟု လျှောက်ကြသော်၊ ယေရှုက၊ </w:t>
      </w:r>
      <w:r xmlns:w="http://schemas.openxmlformats.org/wordprocessingml/2006/main">
        <w:t xml:space="preserve">ငါအမှန်အကန်ဆိုသည်ကား၊ သူငယ်ကဲ့သို့ ဘုရားသခင်၏နိုင်ငံတော်ကို မခံယူသောသူမည်သည်ကား၊</w:t>
      </w:r>
    </w:p>
    <w:p w14:paraId="5CEE82E1" w14:textId="77777777" w:rsidR="00F90BDC" w:rsidRDefault="00F90BDC"/>
    <w:p w14:paraId="451FD16C" w14:textId="77777777" w:rsidR="00F90BDC" w:rsidRDefault="00F90BDC">
      <w:r xmlns:w="http://schemas.openxmlformats.org/wordprocessingml/2006/main">
        <w:t xml:space="preserve">စော်ကားသောသူသည် လည်ပင်း၌ကြိတ်ဆုံကျောက်ကိုဆွဲချ၍ ပင်လယ်အနက်၌နစ်မြုပ်ခြင်းခံရလျှင် သာ၍ </w:t>
      </w:r>
      <w:r xmlns:w="http://schemas.openxmlformats.org/wordprocessingml/2006/main">
        <w:t xml:space="preserve">ကောင်း၏ ။</w:t>
      </w:r>
      <w:r xmlns:w="http://schemas.openxmlformats.org/wordprocessingml/2006/main">
        <w:lastRenderedPageBreak xmlns:w="http://schemas.openxmlformats.org/wordprocessingml/2006/main"/>
      </w:r>
    </w:p>
    <w:p w14:paraId="70B1F459" w14:textId="77777777" w:rsidR="00F90BDC" w:rsidRDefault="00F90BDC"/>
    <w:p w14:paraId="75F7EB8C" w14:textId="77777777" w:rsidR="00F90BDC" w:rsidRDefault="00F90BDC">
      <w:r xmlns:w="http://schemas.openxmlformats.org/wordprocessingml/2006/main">
        <w:t xml:space="preserve">မိမိ၏နောက်လိုက်တစ်ဦးကို ထိခိုက်နစ်နာစေသူများအား ပြင်းထန်စွာ အပြစ်ပေးသင့်ကြောင်း ယေရှုသတိပေးခဲ့သည်။</w:t>
      </w:r>
    </w:p>
    <w:p w14:paraId="43144562" w14:textId="77777777" w:rsidR="00F90BDC" w:rsidRDefault="00F90BDC"/>
    <w:p w14:paraId="7BB68D40" w14:textId="77777777" w:rsidR="00F90BDC" w:rsidRDefault="00F90BDC">
      <w:r xmlns:w="http://schemas.openxmlformats.org/wordprocessingml/2006/main">
        <w:t xml:space="preserve">၁။ ဘုရားသားသမီးများကို စော်ကားခြင်း၏အကျိုးဆက်များ</w:t>
      </w:r>
    </w:p>
    <w:p w14:paraId="2555C97C" w14:textId="77777777" w:rsidR="00F90BDC" w:rsidRDefault="00F90BDC"/>
    <w:p w14:paraId="671F6FFD" w14:textId="77777777" w:rsidR="00F90BDC" w:rsidRDefault="00F90BDC">
      <w:r xmlns:w="http://schemas.openxmlformats.org/wordprocessingml/2006/main">
        <w:t xml:space="preserve">၂။ ယေရှု၏နှုတ်ကပတ်တော်များ၏ တန်ခိုး၊</w:t>
      </w:r>
    </w:p>
    <w:p w14:paraId="3C1823DD" w14:textId="77777777" w:rsidR="00F90BDC" w:rsidRDefault="00F90BDC"/>
    <w:p w14:paraId="05249ECB" w14:textId="77777777" w:rsidR="00F90BDC" w:rsidRDefault="00F90BDC">
      <w:r xmlns:w="http://schemas.openxmlformats.org/wordprocessingml/2006/main">
        <w:t xml:space="preserve">၁။ ဆာလံ ၃၄:၁၈ </w:t>
      </w:r>
      <w:r xmlns:w="http://schemas.openxmlformats.org/wordprocessingml/2006/main">
        <w:rPr>
          <w:rFonts w:ascii="맑은 고딕 Semilight" w:hAnsi="맑은 고딕 Semilight"/>
        </w:rPr>
        <w:t xml:space="preserve">쏷 </w:t>
      </w:r>
      <w:r xmlns:w="http://schemas.openxmlformats.org/wordprocessingml/2006/main">
        <w:t xml:space="preserve">သခင်သည် နှလုံးကြေကွဲသူများနှင့် နီးကပ်ပြီး စိတ်နှလုံးကြေမွသူများကို ကယ်တင်တော်မူပါ။</w:t>
      </w:r>
    </w:p>
    <w:p w14:paraId="68EC8C7D" w14:textId="77777777" w:rsidR="00F90BDC" w:rsidRDefault="00F90BDC"/>
    <w:p w14:paraId="55D680D5" w14:textId="77777777" w:rsidR="00F90BDC" w:rsidRDefault="00F90BDC">
      <w:r xmlns:w="http://schemas.openxmlformats.org/wordprocessingml/2006/main">
        <w:t xml:space="preserve">၂။ သုတ္တံ ၁၄:၃၁။ </w:t>
      </w:r>
      <w:r xmlns:w="http://schemas.openxmlformats.org/wordprocessingml/2006/main">
        <w:rPr>
          <w:rFonts w:ascii="맑은 고딕 Semilight" w:hAnsi="맑은 고딕 Semilight"/>
        </w:rPr>
        <w:t xml:space="preserve">쏻 </w:t>
      </w:r>
      <w:r xmlns:w="http://schemas.openxmlformats.org/wordprocessingml/2006/main">
        <w:t xml:space="preserve">ဆင်းရဲသောသူကို ညှဉ်းဆဲသောသူသည် မိမိတို့ဖန်ဆင်းတော်မူသောအရှင်ကို မထီမဲ့မြင်ပြုတတ်၏။</w:t>
      </w:r>
    </w:p>
    <w:p w14:paraId="21195B06" w14:textId="77777777" w:rsidR="00F90BDC" w:rsidRDefault="00F90BDC"/>
    <w:p w14:paraId="64C5C161" w14:textId="77777777" w:rsidR="00F90BDC" w:rsidRDefault="00F90BDC">
      <w:r xmlns:w="http://schemas.openxmlformats.org/wordprocessingml/2006/main">
        <w:t xml:space="preserve">မဿဲ 18:7 ဒုစရိုက်အပြစ်ကြောင့် ဤလောက၌ အမင်္ဂလာရှိ၏။ ပြစ်မှားခြင်းဖြစ်ရန် လိုအပ်သောကြောင့်၊ ပြစ်မှားမိသော သူသည် အမင်္ဂလာရှိ၏။</w:t>
      </w:r>
    </w:p>
    <w:p w14:paraId="11989C07" w14:textId="77777777" w:rsidR="00F90BDC" w:rsidRDefault="00F90BDC"/>
    <w:p w14:paraId="26A680B3" w14:textId="77777777" w:rsidR="00F90BDC" w:rsidRDefault="00F90BDC">
      <w:r xmlns:w="http://schemas.openxmlformats.org/wordprocessingml/2006/main">
        <w:t xml:space="preserve">ကျူးလွန်ခြင်းများသည် ရှောင်လွှဲ၍မရသော်လည်း ကျူးလွန်သူတို့အတွက် အမင်္ဂလာဖြစ်သည်။</w:t>
      </w:r>
    </w:p>
    <w:p w14:paraId="5CA429CB" w14:textId="77777777" w:rsidR="00F90BDC" w:rsidRDefault="00F90BDC"/>
    <w:p w14:paraId="20E437A0" w14:textId="77777777" w:rsidR="00F90BDC" w:rsidRDefault="00F90BDC">
      <w:r xmlns:w="http://schemas.openxmlformats.org/wordprocessingml/2006/main">
        <w:t xml:space="preserve">၁။ "ပြစ်မှုအန္တရာယ်"</w:t>
      </w:r>
    </w:p>
    <w:p w14:paraId="6E36B7A9" w14:textId="77777777" w:rsidR="00F90BDC" w:rsidRDefault="00F90BDC"/>
    <w:p w14:paraId="4430B39F" w14:textId="77777777" w:rsidR="00F90BDC" w:rsidRDefault="00F90BDC">
      <w:r xmlns:w="http://schemas.openxmlformats.org/wordprocessingml/2006/main">
        <w:t xml:space="preserve">၂။ "အခြားသူများကို စော်ကားခြင်း၏ တာဝန်"</w:t>
      </w:r>
    </w:p>
    <w:p w14:paraId="1B67C3E3" w14:textId="77777777" w:rsidR="00F90BDC" w:rsidRDefault="00F90BDC"/>
    <w:p w14:paraId="76D2AF3B" w14:textId="77777777" w:rsidR="00F90BDC" w:rsidRDefault="00F90BDC">
      <w:r xmlns:w="http://schemas.openxmlformats.org/wordprocessingml/2006/main">
        <w:t xml:space="preserve">1. Luke 17:1-2 - သူတစ်ပါးကို ထိမိ၍လဲစရာမဖြစ်စေရန် မိမိကိုယ်ကိုသတိနှင့်သတိထားရန် ယေရှုက ကျွန်ုပ်တို့အား ညွှန်ကြားထားသည်။</w:t>
      </w:r>
    </w:p>
    <w:p w14:paraId="0B996D7D" w14:textId="77777777" w:rsidR="00F90BDC" w:rsidRDefault="00F90BDC"/>
    <w:p w14:paraId="1809FC0D" w14:textId="77777777" w:rsidR="00F90BDC" w:rsidRDefault="00F90BDC">
      <w:r xmlns:w="http://schemas.openxmlformats.org/wordprocessingml/2006/main">
        <w:t xml:space="preserve">၂။ ယာကုပ် ၃:၂ - ကျွန်ုပ်တို့သည် အပြစ်မဖြစ်စေရန်အတွက် ကျွန်ုပ်တို့၏အပြောအဆိုနှင့် အပြုအမူများကို ဂရုပြုရမည်ဖြစ်သည်။</w:t>
      </w:r>
    </w:p>
    <w:p w14:paraId="52173592" w14:textId="77777777" w:rsidR="00F90BDC" w:rsidRDefault="00F90BDC"/>
    <w:p w14:paraId="5F6EFA61" w14:textId="77777777" w:rsidR="00F90BDC" w:rsidRDefault="00F90BDC">
      <w:r xmlns:w="http://schemas.openxmlformats.org/wordprocessingml/2006/main">
        <w:t xml:space="preserve">မဿဲ 18:8 သို့​ဖြစ်​၍​သင်​၏​လက်​ခြေ​တို့​သည် သင့်​ကို​ပြစ်​မှား​လျှင် ဖြတ်​၍​ပစ်​လိုက်​ပါ​က၊ လက်​နှစ်​ဘက်​ခြေ​နှစ်​ဖက်​ရှိ​သည်​ထက် ထာ​ဝ​ရ​အ​ရှင်​သို့​ချ​ခြင်း​ခံ​ရ​မည့်​အစား သင့်​ထံ​မှ​ပစ်​ချ​ခြင်း​သည် သာ၍​ကောင်း​၏။ မီး။</w:t>
      </w:r>
    </w:p>
    <w:p w14:paraId="3F883AFF" w14:textId="77777777" w:rsidR="00F90BDC" w:rsidRDefault="00F90BDC"/>
    <w:p w14:paraId="684C27B8" w14:textId="77777777" w:rsidR="00F90BDC" w:rsidRDefault="00F90BDC">
      <w:r xmlns:w="http://schemas.openxmlformats.org/wordprocessingml/2006/main">
        <w:t xml:space="preserve">ကျွန်ုပ်တို့အား အပြစ်ဖြစ်စေသော မည်သည့်အရာကိုမဆို ဖယ်ရှားရန် သခင်ယေရှုက ကျွန်ုပ်တို့အား ရုပ်ပိုင်းဆိုင်ရာနှစ်သိမ့်မှုကို စွန့်လွှတ်ခြင်းဟု ဆိုလိုသော်လည်း၊ ထာဝရအပြစ်ဒဏ်ပေးခြင်းထက် ယာယီဆုံးရှုံးရခြင်းသည် ပိုကောင်းသောကြောင့်၊</w:t>
      </w:r>
    </w:p>
    <w:p w14:paraId="4C9CAAF0" w14:textId="77777777" w:rsidR="00F90BDC" w:rsidRDefault="00F90BDC"/>
    <w:p w14:paraId="3156A503" w14:textId="77777777" w:rsidR="00F90BDC" w:rsidRDefault="00F90BDC">
      <w:r xmlns:w="http://schemas.openxmlformats.org/wordprocessingml/2006/main">
        <w:t xml:space="preserve">၁။ "အပြစ်ကျူးလွန်ခြင်း၏ကုန်ကျစရိတ်"</w:t>
      </w:r>
    </w:p>
    <w:p w14:paraId="6405262D" w14:textId="77777777" w:rsidR="00F90BDC" w:rsidRDefault="00F90BDC"/>
    <w:p w14:paraId="34966E21" w14:textId="77777777" w:rsidR="00F90BDC" w:rsidRDefault="00F90BDC">
      <w:r xmlns:w="http://schemas.openxmlformats.org/wordprocessingml/2006/main">
        <w:t xml:space="preserve">၂။ "သွေးဆောင်မှုများကို ဖယ်ရှားခြင်း၏ အကျိုးကျေးဇူး"</w:t>
      </w:r>
    </w:p>
    <w:p w14:paraId="0A0BC368" w14:textId="77777777" w:rsidR="00F90BDC" w:rsidRDefault="00F90BDC"/>
    <w:p w14:paraId="005410FA" w14:textId="77777777" w:rsidR="00F90BDC" w:rsidRDefault="00F90BDC">
      <w:r xmlns:w="http://schemas.openxmlformats.org/wordprocessingml/2006/main">
        <w:t xml:space="preserve">1. James 1:14-15 - “လူအသီးအသီးမိမိမကောင်းသောတပ်မက်ခြင်း ဖြားယောင်းခြင်းသို့ရောက်သောအခါ စုံစမ်းနှောင့်ရှက်ခြင်းကို ခံရတတ်၏။ထိုအခါ တပ်မက်ခြင်းပဋိသန္ဓေနေခြင်းသည် ဒုစရိုက်ကိုဖြစ်စေတတ်၏။ အသေမွေးတယ်။"</w:t>
      </w:r>
    </w:p>
    <w:p w14:paraId="341BF008" w14:textId="77777777" w:rsidR="00F90BDC" w:rsidRDefault="00F90BDC"/>
    <w:p w14:paraId="2ED43900" w14:textId="77777777" w:rsidR="00F90BDC" w:rsidRDefault="00F90BDC">
      <w:r xmlns:w="http://schemas.openxmlformats.org/wordprocessingml/2006/main">
        <w:t xml:space="preserve">2. ရောမ 6:23 - "အပြစ်တရား၏အခကား သေခြင်းပေတည်း။ ဘုရားသခင်ပေးတော်မူသော ဆုကျေးဇူးကား ငါတို့သခင်ယေရှုခရစ်၌ ထာဝရအသက်ဖြစ်၏။"</w:t>
      </w:r>
    </w:p>
    <w:p w14:paraId="1E9B91EA" w14:textId="77777777" w:rsidR="00F90BDC" w:rsidRDefault="00F90BDC"/>
    <w:p w14:paraId="51397A79" w14:textId="77777777" w:rsidR="00F90BDC" w:rsidRDefault="00F90BDC">
      <w:r xmlns:w="http://schemas.openxmlformats.org/wordprocessingml/2006/main">
        <w:t xml:space="preserve">ရှင်မဿဲခရစ်ဝင် 18:9 သင်၏မျက်စိသည် သင့်အား ပြစ်မှားမိလျှင် နှုတ်၍ပစ်ထားလော့။ မျက်စိနှစ်လုံးရှိ၍ ငရဲမီးထဲသို့ ပစ်ချခြင်းထက် မျက်စိတစ်ဖက်တည်းဖြင့် အသက်တာထဲသို့ ဝင်ခြင်းသည် သာ၍ကောင်း၏။</w:t>
      </w:r>
    </w:p>
    <w:p w14:paraId="251C6434" w14:textId="77777777" w:rsidR="00F90BDC" w:rsidRDefault="00F90BDC"/>
    <w:p w14:paraId="4D3CD61D" w14:textId="77777777" w:rsidR="00F90BDC" w:rsidRDefault="00F90BDC">
      <w:r xmlns:w="http://schemas.openxmlformats.org/wordprocessingml/2006/main">
        <w:t xml:space="preserve">အပြစ်၏အကျိုးဆက်များသည် ရုပ်ပိုင်းဆိုင်ရာမသန်စွမ်းမှုထက် များစွာဆိုးရွားသောကြောင့်၊ မျက်စိကန်းခြင်းဟုဆိုလိုသော်လည်း အပြစ်နှင့်ဝေးဝေးနေရန် ပြင်းထန်သောအစီအမံများလုပ်ဆောင်ရန် ယေရှုက ကျွန်ုပ်တို့အား တိုက်တွန်းထားသည်။</w:t>
      </w:r>
    </w:p>
    <w:p w14:paraId="31EEEB5B" w14:textId="77777777" w:rsidR="00F90BDC" w:rsidRDefault="00F90BDC"/>
    <w:p w14:paraId="35C7CD36" w14:textId="77777777" w:rsidR="00F90BDC" w:rsidRDefault="00F90BDC">
      <w:r xmlns:w="http://schemas.openxmlformats.org/wordprocessingml/2006/main">
        <w:t xml:space="preserve">1- ယဇ်ပူဇော်လေလေ၊ ဆုလာဘ်ကြီးလေလေဖြစ်သည်။</w:t>
      </w:r>
    </w:p>
    <w:p w14:paraId="4D187193" w14:textId="77777777" w:rsidR="00F90BDC" w:rsidRDefault="00F90BDC"/>
    <w:p w14:paraId="3DC9EFE4" w14:textId="77777777" w:rsidR="00F90BDC" w:rsidRDefault="00F90BDC">
      <w:r xmlns:w="http://schemas.openxmlformats.org/wordprocessingml/2006/main">
        <w:t xml:space="preserve">2- အပြစ်၏အကျိုးဆက်များသည် အလွန်ဆိုးရွားသည်။</w:t>
      </w:r>
    </w:p>
    <w:p w14:paraId="0704CF5B" w14:textId="77777777" w:rsidR="00F90BDC" w:rsidRDefault="00F90BDC"/>
    <w:p w14:paraId="5E937B26" w14:textId="77777777" w:rsidR="00F90BDC" w:rsidRDefault="00F90BDC">
      <w:r xmlns:w="http://schemas.openxmlformats.org/wordprocessingml/2006/main">
        <w:t xml:space="preserve">1:1 ကောရိန္သု 6:18 ၊ "လိင်အကျင့်ယိုယွင်းခြင်းမှ ပြေးပါ။ လူတစ်ဦးသည် ကိုယ်ခန္ဓာပြင်ပတွင် ကျူးလွန်သော အပြစ်ရှိသော်လည်း၊ လိင်အကျင့်ယိုယွင်းသူသည် မိမိတို့ကိုယ်ကို ပြစ်မှားပါသည်။"</w:t>
      </w:r>
    </w:p>
    <w:p w14:paraId="5AE83745" w14:textId="77777777" w:rsidR="00F90BDC" w:rsidRDefault="00F90BDC"/>
    <w:p w14:paraId="199D4370" w14:textId="77777777" w:rsidR="00F90BDC" w:rsidRDefault="00F90BDC">
      <w:r xmlns:w="http://schemas.openxmlformats.org/wordprocessingml/2006/main">
        <w:t xml:space="preserve">ရောမ 12:1-2 "ညီအစ်ကိုတို့၊ ထို့ကြောင့်၊ ညီအစ်ကိုတို့၊ ဘုရားသခင်၏ ကရုဏာတော်အားဖြင့် သင်တို့၏ကိုယ်ခန္ဓာကို အသက်ရှင်သော ယဇ်အဖြစ်၊ သန့်ရှင်း၍ နှစ်သက်တော်မူသော ဘုရားသခင်အား နှစ်သက်လက်ခံသော ပူဇော်သက္ကာအဖြစ် သင်တို့အား ငါပန်ကြားလို၏။ ဘုရားသခင်၏အလိုတော်ကား အဘယ်အရာဖြစ်သည်၊ အဘယ်အရာသည် ကောင်းမြတ်၍ နှစ်သက်ဖွယ်ကောင်းပြီး ပြီးပြည့်စုံမည်ကို ပိုင်းခြားသိမြင်နိုင်စေခြင်းငှာ စမ်းသပ်ခြင်းဖြင့် ဤလောကကို ပြောင်းလဲစေခြင်းငှာ၊</w:t>
      </w:r>
    </w:p>
    <w:p w14:paraId="4130CC58" w14:textId="77777777" w:rsidR="00F90BDC" w:rsidRDefault="00F90BDC"/>
    <w:p w14:paraId="081C2FB4" w14:textId="77777777" w:rsidR="00F90BDC" w:rsidRDefault="00F90BDC">
      <w:r xmlns:w="http://schemas.openxmlformats.org/wordprocessingml/2006/main">
        <w:t xml:space="preserve">Matthew 18:10 ဤသူငယ်တစုံတယောက်ကို မထီမဲ့မြင်မပြုကြနှင့်။ အကြောင်းမူကား၊ ငါဆိုသည်ကား၊ ကောင်းကင်ဘုံ၌ရှိတော်မူသော ကောင်းကင်တမန်တို့သည် ကောင်းကင်ဘုံ၌ရှိတော်မူသော ငါ့ခမည်းတော်၏မျက်နှာကို အစဉ်မြင်ရကြပြီ။</w:t>
      </w:r>
    </w:p>
    <w:p w14:paraId="3C5EB6CD" w14:textId="77777777" w:rsidR="00F90BDC" w:rsidRDefault="00F90BDC"/>
    <w:p w14:paraId="1897A8F9" w14:textId="77777777" w:rsidR="00F90BDC" w:rsidRDefault="00F90BDC">
      <w:r xmlns:w="http://schemas.openxmlformats.org/wordprocessingml/2006/main">
        <w:t xml:space="preserve">ကောင်းကင်ဘုံရှိ ကောင်းကင်တမန်များက အဆက်မပြတ် စောင့်ကြည့်နေသောကြောင့် လူ့အဖွဲ့အစည်း၏ ထိခိုက်လွယ်သောအဖွဲ့ဝင်များကို မညှဉ်းဆဲရန် ကျွန်ုပ်တို့ကို ဘုရားသခင် သတိပေးထားသည်။</w:t>
      </w:r>
    </w:p>
    <w:p w14:paraId="0D3A0B69" w14:textId="77777777" w:rsidR="00F90BDC" w:rsidRDefault="00F90BDC"/>
    <w:p w14:paraId="06D48268" w14:textId="77777777" w:rsidR="00F90BDC" w:rsidRDefault="00F90BDC">
      <w:r xmlns:w="http://schemas.openxmlformats.org/wordprocessingml/2006/main">
        <w:t xml:space="preserve">1. ကရုဏာစွမ်းအား- ထိခိုက်လွယ်သူများကို ဂုဏ်သိက္ခာရှိရှိ ဆက်ဆံနည်း။</w:t>
      </w:r>
    </w:p>
    <w:p w14:paraId="219B794B" w14:textId="77777777" w:rsidR="00F90BDC" w:rsidRDefault="00F90BDC"/>
    <w:p w14:paraId="6488FDD9" w14:textId="77777777" w:rsidR="00F90BDC" w:rsidRDefault="00F90BDC">
      <w:r xmlns:w="http://schemas.openxmlformats.org/wordprocessingml/2006/main">
        <w:t xml:space="preserve">2. မေတ္တာဖြင့်နေထိုင်ခြင်း- ကလေးများ၏တန်ဖိုးကို နားလည်ခြင်း။</w:t>
      </w:r>
    </w:p>
    <w:p w14:paraId="767F523C" w14:textId="77777777" w:rsidR="00F90BDC" w:rsidRDefault="00F90BDC"/>
    <w:p w14:paraId="0D82B0ED" w14:textId="77777777" w:rsidR="00F90BDC" w:rsidRDefault="00F90BDC">
      <w:r xmlns:w="http://schemas.openxmlformats.org/wordprocessingml/2006/main">
        <w:t xml:space="preserve">1. ယာကုပ် 1:27 - "ကျွန်ုပ်တို့၏ခမည်းတော်ဘုရားသခင်သည် စင်ကြယ်၍ အပြစ်ကင်းသည်ဟု လက်ခံသောဘာသာတရားမှာ ဤအရာဖြစ်သည်- မိဘမဲ့ကလေးများနှင့် မုဆိုးမများကို ကျွေးမွေးစောင့်ရှောက်ရန်၊ လောကီညစ်ညမ်းခြင်းမှ ကင်းဝေးစေခြင်းငှာ"</w:t>
      </w:r>
    </w:p>
    <w:p w14:paraId="69CA2194" w14:textId="77777777" w:rsidR="00F90BDC" w:rsidRDefault="00F90BDC"/>
    <w:p w14:paraId="0A770E6D" w14:textId="77777777" w:rsidR="00F90BDC" w:rsidRDefault="00F90BDC">
      <w:r xmlns:w="http://schemas.openxmlformats.org/wordprocessingml/2006/main">
        <w:t xml:space="preserve">2. မဿဲ 25:40 ရှင်ဘုရင်က၊ ငါအမှန်ဆိုသည်ကား၊ ငါ၏ညီအငယ်ဆုံးသော ညီအစ်မတယောက်အတွက် သင်တို့သည် ငါ့အတွက်ပြုသမျှကို ပြုတော်မူသမျှတို့ကို ငါပြု </w:t>
      </w:r>
      <w:r xmlns:w="http://schemas.openxmlformats.org/wordprocessingml/2006/main">
        <w:rPr>
          <w:rFonts w:ascii="맑은 고딕 Semilight" w:hAnsi="맑은 고딕 Semilight"/>
        </w:rPr>
        <w:t xml:space="preserve">၏ </w:t>
      </w:r>
      <w:r xmlns:w="http://schemas.openxmlformats.org/wordprocessingml/2006/main">
        <w:t xml:space="preserve">။</w:t>
      </w:r>
    </w:p>
    <w:p w14:paraId="14710F0B" w14:textId="77777777" w:rsidR="00F90BDC" w:rsidRDefault="00F90BDC"/>
    <w:p w14:paraId="505AC940" w14:textId="77777777" w:rsidR="00F90BDC" w:rsidRDefault="00F90BDC">
      <w:r xmlns:w="http://schemas.openxmlformats.org/wordprocessingml/2006/main">
        <w:t xml:space="preserve">ရှင်မဿဲခရစ်ဝင် 18:11 အကြောင်းမူကား၊ ဆုံးရှုံးသွားသော အရာတို့ကို ကယ်တင်ခြင်းငှါ လူသားသည် ကြွလာတော်မူ၏။</w:t>
      </w:r>
    </w:p>
    <w:p w14:paraId="45E77531" w14:textId="77777777" w:rsidR="00F90BDC" w:rsidRDefault="00F90BDC"/>
    <w:p w14:paraId="5B87A394" w14:textId="77777777" w:rsidR="00F90BDC" w:rsidRDefault="00F90BDC">
      <w:r xmlns:w="http://schemas.openxmlformats.org/wordprocessingml/2006/main">
        <w:t xml:space="preserve">ပျောက်ဆုံးသူများကို ကယ်တင်ရန် ယေရှု ကြွလာခဲ့သည်။</w:t>
      </w:r>
    </w:p>
    <w:p w14:paraId="7D9B493E" w14:textId="77777777" w:rsidR="00F90BDC" w:rsidRDefault="00F90BDC"/>
    <w:p w14:paraId="4955BF9E" w14:textId="77777777" w:rsidR="00F90BDC" w:rsidRDefault="00F90BDC">
      <w:r xmlns:w="http://schemas.openxmlformats.org/wordprocessingml/2006/main">
        <w:t xml:space="preserve">1. ရွေးနှုတ်ခြင်းတန်ခိုး - ပျောက်ဆုံးသူများကို ယေရှု ကယ်တင်ပုံ</w:t>
      </w:r>
    </w:p>
    <w:p w14:paraId="79A4E00B" w14:textId="77777777" w:rsidR="00F90BDC" w:rsidRDefault="00F90BDC"/>
    <w:p w14:paraId="4534096C" w14:textId="77777777" w:rsidR="00F90BDC" w:rsidRDefault="00F90BDC">
      <w:r xmlns:w="http://schemas.openxmlformats.org/wordprocessingml/2006/main">
        <w:t xml:space="preserve">2. Action to Action - ပျောက်ဆုံးသွားသူများကိုရောက်ရှိရန် မစ်ရှင်ကိုတက်လှမ်းခြင်း။</w:t>
      </w:r>
    </w:p>
    <w:p w14:paraId="785A3EC9" w14:textId="77777777" w:rsidR="00F90BDC" w:rsidRDefault="00F90BDC"/>
    <w:p w14:paraId="39279AF5" w14:textId="77777777" w:rsidR="00F90BDC" w:rsidRDefault="00F90BDC">
      <w:r xmlns:w="http://schemas.openxmlformats.org/wordprocessingml/2006/main">
        <w:t xml:space="preserve">၁။ လု ၁၉:၁၀ - ? </w:t>
      </w:r>
      <w:r xmlns:w="http://schemas.openxmlformats.org/wordprocessingml/2006/main">
        <w:rPr>
          <w:rFonts w:ascii="맑은 고딕 Semilight" w:hAnsi="맑은 고딕 Semilight"/>
        </w:rPr>
        <w:t xml:space="preserve">쏤 </w:t>
      </w:r>
      <w:r xmlns:w="http://schemas.openxmlformats.org/wordprocessingml/2006/main">
        <w:t xml:space="preserve">သို့မဟုတ် လူသားသည် ပျောက်ဆုံးသူများကို ရှာဖွေကယ်တင်ရန် ကြွလာခဲ့သည်။</w:t>
      </w:r>
    </w:p>
    <w:p w14:paraId="3F707F3F" w14:textId="77777777" w:rsidR="00F90BDC" w:rsidRDefault="00F90BDC"/>
    <w:p w14:paraId="59CE7059" w14:textId="77777777" w:rsidR="00F90BDC" w:rsidRDefault="00F90BDC">
      <w:r xmlns:w="http://schemas.openxmlformats.org/wordprocessingml/2006/main">
        <w:t xml:space="preserve">၂။ ရောမ ၅:၈ - ? </w:t>
      </w:r>
      <w:r xmlns:w="http://schemas.openxmlformats.org/wordprocessingml/2006/main">
        <w:rPr>
          <w:rFonts w:ascii="맑은 고딕 Semilight" w:hAnsi="맑은 고딕 Semilight"/>
        </w:rPr>
        <w:t xml:space="preserve">쏝 </w:t>
      </w:r>
      <w:r xmlns:w="http://schemas.openxmlformats.org/wordprocessingml/2006/main">
        <w:t xml:space="preserve">ဘုရားသခင်သည် ငါတို့ကိုချစ်သောမေတ္တာကို ဤအရာ၌ပြသတော်မူသည်- ငါတို့သည် အပြစ်ရှိစဉ်ပင်၊ ခရစ်တော်သည် ငါတို့အတွက်ကြောင့် အသေခံတော်မူ၏။</w:t>
      </w:r>
    </w:p>
    <w:p w14:paraId="5FB8E5B7" w14:textId="77777777" w:rsidR="00F90BDC" w:rsidRDefault="00F90BDC"/>
    <w:p w14:paraId="53518016" w14:textId="77777777" w:rsidR="00F90BDC" w:rsidRDefault="00F90BDC">
      <w:r xmlns:w="http://schemas.openxmlformats.org/wordprocessingml/2006/main">
        <w:t xml:space="preserve">မဿဲ 18:12 သင်တို့သည် အဘယ်သို့ထင်ကြသနည်း။ လူ၌ သိုးတရာရှိ၍ တကောင် လမ်းလွဲလျှင်၊ ကိုးဆယ်ကိုးကောင်ကို စွန့်ပစ်၍ တောင်ပေါ်သို့ သွား၍ လမ်းလွဲသွားသော အကောင်ကို ရှာသည်မဟုတ်လော။</w:t>
      </w:r>
    </w:p>
    <w:p w14:paraId="78ABA754" w14:textId="77777777" w:rsidR="00F90BDC" w:rsidRDefault="00F90BDC"/>
    <w:p w14:paraId="6C3F2B76" w14:textId="77777777" w:rsidR="00F90BDC" w:rsidRDefault="00F90BDC">
      <w:r xmlns:w="http://schemas.openxmlformats.org/wordprocessingml/2006/main">
        <w:t xml:space="preserve">ယေရှုသည် ပျောက်ဆုံးသွားသောသိုးကိုးဆယ်ကိုးကောင်ကို စွန့်ပစ်ခဲ့သော သိုးထိန်းတစ်ဦး၏ပုံဥပမာကို ပြောပြသည်။</w:t>
      </w:r>
    </w:p>
    <w:p w14:paraId="4E734813" w14:textId="77777777" w:rsidR="00F90BDC" w:rsidRDefault="00F90BDC"/>
    <w:p w14:paraId="37A0E4A2" w14:textId="77777777" w:rsidR="00F90BDC" w:rsidRDefault="00F90BDC">
      <w:r xmlns:w="http://schemas.openxmlformats.org/wordprocessingml/2006/main">
        <w:t xml:space="preserve">1. ပျောက်ဆုံးသွားသူများကို ဘုရားသခင်ချစ်မြတ်နိုးခြင်း - ပျောက်ဆုံးသွားသောသိုးပုံဥပမာကို ပြန်လည်သုံးသပ်ခြင်း။</w:t>
      </w:r>
    </w:p>
    <w:p w14:paraId="326FEBA0" w14:textId="77777777" w:rsidR="00F90BDC" w:rsidRDefault="00F90BDC"/>
    <w:p w14:paraId="0AAF2BA0" w14:textId="77777777" w:rsidR="00F90BDC" w:rsidRDefault="00F90BDC">
      <w:r xmlns:w="http://schemas.openxmlformats.org/wordprocessingml/2006/main">
        <w:t xml:space="preserve">2. ပျောက်ဆုံးသူကိုရှာဖွေခြင်း၏ပျော်ရွှင်မှု - သိုးထိန်း၏သစ္စာစောင့်သိမှုကို ဂုဏ်ပြုခြင်း။</w:t>
      </w:r>
    </w:p>
    <w:p w14:paraId="7D294C13" w14:textId="77777777" w:rsidR="00F90BDC" w:rsidRDefault="00F90BDC"/>
    <w:p w14:paraId="34586286" w14:textId="77777777" w:rsidR="00F90BDC" w:rsidRDefault="00F90BDC">
      <w:r xmlns:w="http://schemas.openxmlformats.org/wordprocessingml/2006/main">
        <w:t xml:space="preserve">၁။ လုကာ ၁၅:၃-၇ - ပျောက်ဆုံးသွားသောသိုးပုံဥပမာ</w:t>
      </w:r>
    </w:p>
    <w:p w14:paraId="3DC87EA1" w14:textId="77777777" w:rsidR="00F90BDC" w:rsidRDefault="00F90BDC"/>
    <w:p w14:paraId="4FAEB90F" w14:textId="77777777" w:rsidR="00F90BDC" w:rsidRDefault="00F90BDC">
      <w:r xmlns:w="http://schemas.openxmlformats.org/wordprocessingml/2006/main">
        <w:t xml:space="preserve">၂။ ယေဇကျေလ ၃၄:၁၁-၁၆ - ဘုရားသခင်သည် သူ၏သိုးများကို စောင့်ရှောက်သည်။</w:t>
      </w:r>
    </w:p>
    <w:p w14:paraId="7CFE54BB" w14:textId="77777777" w:rsidR="00F90BDC" w:rsidRDefault="00F90BDC"/>
    <w:p w14:paraId="4405736F" w14:textId="77777777" w:rsidR="00F90BDC" w:rsidRDefault="00F90BDC">
      <w:r xmlns:w="http://schemas.openxmlformats.org/wordprocessingml/2006/main">
        <w:t xml:space="preserve">Matthew 18:13 ထိုသို့တွေ့လျှင်၊ ငါအမှန်အကန်ဆိုသည်ကား၊ လမ်းလွဲမသွားသော ကိုးဆယ်ကိုးကောင်ထက် သာ၍ရွှင်လန်း၏။</w:t>
      </w:r>
    </w:p>
    <w:p w14:paraId="202A3993" w14:textId="77777777" w:rsidR="00F90BDC" w:rsidRDefault="00F90BDC"/>
    <w:p w14:paraId="0EEF847D" w14:textId="77777777" w:rsidR="00F90BDC" w:rsidRDefault="00F90BDC">
      <w:r xmlns:w="http://schemas.openxmlformats.org/wordprocessingml/2006/main">
        <w:t xml:space="preserve">ပျောက်သောသိုးတစ်ကောင်ကိုတွေ့သောအခါ လမ်းလွဲသွားသောကိုးဆယ့်ကိုးကောင်ထက် သာ၍ရွှင်လန်းကြောင်း ယေရှုသွန်သင်ခဲ့သည်။</w:t>
      </w:r>
    </w:p>
    <w:p w14:paraId="15BA58D9" w14:textId="77777777" w:rsidR="00F90BDC" w:rsidRDefault="00F90BDC"/>
    <w:p w14:paraId="28EF4178" w14:textId="77777777" w:rsidR="00F90BDC" w:rsidRDefault="00F90BDC">
      <w:r xmlns:w="http://schemas.openxmlformats.org/wordprocessingml/2006/main">
        <w:t xml:space="preserve">1. ပျောက်ဆုံးသွားသောသိုးကိုရှာဖွေခြင်း၏ပျော်ရွှင်မှု</w:t>
      </w:r>
    </w:p>
    <w:p w14:paraId="7DAF5AC1" w14:textId="77777777" w:rsidR="00F90BDC" w:rsidRDefault="00F90BDC"/>
    <w:p w14:paraId="4B3986DD" w14:textId="77777777" w:rsidR="00F90BDC" w:rsidRDefault="00F90BDC">
      <w:r xmlns:w="http://schemas.openxmlformats.org/wordprocessingml/2006/main">
        <w:t xml:space="preserve">2. The Power of One - လူတစ်ဦး၏ လုပ်ဆောင်ချက်များအပေါ် သက်ရောက်မှု</w:t>
      </w:r>
    </w:p>
    <w:p w14:paraId="78F7A3B9" w14:textId="77777777" w:rsidR="00F90BDC" w:rsidRDefault="00F90BDC"/>
    <w:p w14:paraId="4F50EF6F" w14:textId="77777777" w:rsidR="00F90BDC" w:rsidRDefault="00F90BDC">
      <w:r xmlns:w="http://schemas.openxmlformats.org/wordprocessingml/2006/main">
        <w:t xml:space="preserve">၁။ လုကာ ၁၅:၃-၇၊ ပျောက်ဆုံးသွားသောသိုးပုံဥပမာ</w:t>
      </w:r>
    </w:p>
    <w:p w14:paraId="6EFE5FA5" w14:textId="77777777" w:rsidR="00F90BDC" w:rsidRDefault="00F90BDC"/>
    <w:p w14:paraId="2FA8337B" w14:textId="77777777" w:rsidR="00F90BDC" w:rsidRDefault="00F90BDC">
      <w:r xmlns:w="http://schemas.openxmlformats.org/wordprocessingml/2006/main">
        <w:t xml:space="preserve">၂။ လုကာ ၁၅:၁၁-၃၂၊ ဖြုန်းတီးသောသားတော်ပုံဥပမာ</w:t>
      </w:r>
    </w:p>
    <w:p w14:paraId="62CBB6F2" w14:textId="77777777" w:rsidR="00F90BDC" w:rsidRDefault="00F90BDC"/>
    <w:p w14:paraId="3C3643C5" w14:textId="77777777" w:rsidR="00F90BDC" w:rsidRDefault="00F90BDC">
      <w:r xmlns:w="http://schemas.openxmlformats.org/wordprocessingml/2006/main">
        <w:t xml:space="preserve">မဿဲ 18:14 သို့​ရာ​တွင်​ပင်​ကောင်း​ကင်​ဘုံ​ရှိ​သင်​တို့​၏​ခ​မည်း​တော်​၏​အ​လို​တော်​သည် ဤ​သူ​ငယ်​တစ်​ဦး​ကို​ပျက်​စီး​စေ​ခြင်း​ငှာ​မ​ဟုတ်။</w:t>
      </w:r>
    </w:p>
    <w:p w14:paraId="08D2BEF3" w14:textId="77777777" w:rsidR="00F90BDC" w:rsidRDefault="00F90BDC"/>
    <w:p w14:paraId="17F436B6" w14:textId="77777777" w:rsidR="00F90BDC" w:rsidRDefault="00F90BDC">
      <w:r xmlns:w="http://schemas.openxmlformats.org/wordprocessingml/2006/main">
        <w:t xml:space="preserve">ဘုရားသခင်၏ အလိုတော်မှာ မည်သည့်ကလေးမျှ မပျက်စီးစေရပါ။</w:t>
      </w:r>
    </w:p>
    <w:p w14:paraId="0EE3B412" w14:textId="77777777" w:rsidR="00F90BDC" w:rsidRDefault="00F90BDC"/>
    <w:p w14:paraId="507FC2BF" w14:textId="77777777" w:rsidR="00F90BDC" w:rsidRDefault="00F90BDC">
      <w:r xmlns:w="http://schemas.openxmlformats.org/wordprocessingml/2006/main">
        <w:t xml:space="preserve">၁။ ဘုရားသခင်အလိုတော်သည် ကမ္ဘာမြေကြီးပေါ်တွင် ပြည့်စုံစေရန်အတွက် ကျွန်ုပ်တို့အားလုံးသည် အပြစ်ကင်းစင်သော လူငယ်များကို ကာကွယ်ရန် ကြိုးစားသင့်သည်။</w:t>
      </w:r>
    </w:p>
    <w:p w14:paraId="505EF9AB" w14:textId="77777777" w:rsidR="00F90BDC" w:rsidRDefault="00F90BDC"/>
    <w:p w14:paraId="669CFE9E" w14:textId="77777777" w:rsidR="00F90BDC" w:rsidRDefault="00F90BDC">
      <w:r xmlns:w="http://schemas.openxmlformats.org/wordprocessingml/2006/main">
        <w:t xml:space="preserve">၂။ ဘုရားသခင်သည် ကျွန်ုပ်တို့အားလုံးကို ချစ်သကဲ့သို့ ကျွန်ုပ်တို့အားလုံး ချစ်မြတ်နိုးပြီး အချင်းချင်း ကြင်နာရန် ကြိုးစားသင့်သည်။</w:t>
      </w:r>
    </w:p>
    <w:p w14:paraId="2FE0EA03" w14:textId="77777777" w:rsidR="00F90BDC" w:rsidRDefault="00F90BDC"/>
    <w:p w14:paraId="627E3D2B" w14:textId="77777777" w:rsidR="00F90BDC" w:rsidRDefault="00F90BDC">
      <w:r xmlns:w="http://schemas.openxmlformats.org/wordprocessingml/2006/main">
        <w:t xml:space="preserve">1:1 John 4:7-8 ချစ်သူတို့၊ ငါတို့သည် အချင်းချင်း ချစ်ကြကုန်အံ့။ ချစ်ခြင်းမေတ္တာသည် ဘုရားသခင်နှင့် စပ်ဆိုင်၍၊ ချစ်သောသူမည်သည်ကား၊ ဘုရားသခင်မှ မွေးဖွား၍ ဘုရားသခင်ကို သိ၏။ မချစ်သောသူသည် ဘုရားသခင်ကို မသိ။ ဘုရားသခင်သည် ချစ်ခြင်းမေတ္တာဖြစ်တော်မူ၏။</w:t>
      </w:r>
    </w:p>
    <w:p w14:paraId="1FFD90C9" w14:textId="77777777" w:rsidR="00F90BDC" w:rsidRDefault="00F90BDC"/>
    <w:p w14:paraId="5DA833A7" w14:textId="77777777" w:rsidR="00F90BDC" w:rsidRDefault="00F90BDC">
      <w:r xmlns:w="http://schemas.openxmlformats.org/wordprocessingml/2006/main">
        <w:t xml:space="preserve">2: Matthew 7:12 ထိုကြောင့် သင်တို့၌ လူတို့သည် သင်တို့၌ပြုလိုသမျှအတိုင်း ပြုကြလော့။ အကြောင်းမူကား၊ ဤအရာသည် ပညတ္တိကျမ်းနှင့် အနာဂတ္တိကျမ်းဖြစ်၏။</w:t>
      </w:r>
    </w:p>
    <w:p w14:paraId="18D27632" w14:textId="77777777" w:rsidR="00F90BDC" w:rsidRDefault="00F90BDC"/>
    <w:p w14:paraId="5D0D1E8D"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Matthew 18:15 ထိုမှတပါး၊ သင်၏ညီသည် သင့်အား ပြစ်မှားမိလျှင်၊ သင်နှင့်သူ၏အပြစ်ကို သွား၍ ကြားပြောလော့။ သူသည် သင့်စကားကိုကြားလျှင်၊ သင်သည် ညီကိုရပြီ။</w:t>
      </w:r>
    </w:p>
    <w:p w14:paraId="5B59DE83" w14:textId="77777777" w:rsidR="00F90BDC" w:rsidRDefault="00F90BDC"/>
    <w:p w14:paraId="21BA38E2" w14:textId="77777777" w:rsidR="00F90BDC" w:rsidRDefault="00F90BDC">
      <w:r xmlns:w="http://schemas.openxmlformats.org/wordprocessingml/2006/main">
        <w:t xml:space="preserve">ဤကျမ်းပိုဒ်သည် ကျွန်ုပ်တို့အား သီးသန့်ပြစ်မှားခဲ့သော ကျွန်ုပ်တို့၏ညီအစ်ကိုထံသို့သွားပြီး ပြဿနာကိုဖြေရှင်းရန် ကြိုးစားရန် ကျွန်ုပ်တို့အား တိုက်တွန်းထားသည်။</w:t>
      </w:r>
    </w:p>
    <w:p w14:paraId="00250228" w14:textId="77777777" w:rsidR="00F90BDC" w:rsidRDefault="00F90BDC"/>
    <w:p w14:paraId="26D07A05" w14:textId="77777777" w:rsidR="00F90BDC" w:rsidRDefault="00F90BDC">
      <w:r xmlns:w="http://schemas.openxmlformats.org/wordprocessingml/2006/main">
        <w:t xml:space="preserve">1. ပြန်လည်သင့်မြတ်ခြင်း၏ စွမ်းအား- အခြားသူများနှင့် ဆက်ဆံရေးကို မည်သို့ပြန်လည်ထူထောင်မည်နည်း။</w:t>
      </w:r>
    </w:p>
    <w:p w14:paraId="26E5E238" w14:textId="77777777" w:rsidR="00F90BDC" w:rsidRDefault="00F90BDC"/>
    <w:p w14:paraId="5C243C62" w14:textId="77777777" w:rsidR="00F90BDC" w:rsidRDefault="00F90BDC">
      <w:r xmlns:w="http://schemas.openxmlformats.org/wordprocessingml/2006/main">
        <w:t xml:space="preserve">2. ခွင့်လွှတ်ခြင်း- ကျွန်ုပ်တို့၏ရန်သူများကို ချစ်ပါ။</w:t>
      </w:r>
    </w:p>
    <w:p w14:paraId="752D64B9" w14:textId="77777777" w:rsidR="00F90BDC" w:rsidRDefault="00F90BDC"/>
    <w:p w14:paraId="697E0757" w14:textId="77777777" w:rsidR="00F90BDC" w:rsidRDefault="00F90BDC">
      <w:r xmlns:w="http://schemas.openxmlformats.org/wordprocessingml/2006/main">
        <w:t xml:space="preserve">1. ဧဖက် 4:32 - "ခရစ်တော်၌ ဘုရားသခင်သည် သင်တို့ကို ခွင့်လွှတ်တော်မူသည်နည်းတူ၊ အချင်းချင်း ကျေးဇူးပြု၍ ကရုဏာရှိကြလော့။"</w:t>
      </w:r>
    </w:p>
    <w:p w14:paraId="22EC7172" w14:textId="77777777" w:rsidR="00F90BDC" w:rsidRDefault="00F90BDC"/>
    <w:p w14:paraId="63C8D7E9" w14:textId="77777777" w:rsidR="00F90BDC" w:rsidRDefault="00F90BDC">
      <w:r xmlns:w="http://schemas.openxmlformats.org/wordprocessingml/2006/main">
        <w:t xml:space="preserve">2. Luke 6:37 - "မစီရင်ကြနှင့်။ တရားစီရင်ခြင်းသို့ မရောက်။ အပြစ်မတင်ကြနှင့်။ အပြစ်စီရင်ခြင်းကို ခံရမည်မဟုတ်။</w:t>
      </w:r>
    </w:p>
    <w:p w14:paraId="2B0FFA03" w14:textId="77777777" w:rsidR="00F90BDC" w:rsidRDefault="00F90BDC"/>
    <w:p w14:paraId="1EF6FBF1" w14:textId="77777777" w:rsidR="00F90BDC" w:rsidRDefault="00F90BDC">
      <w:r xmlns:w="http://schemas.openxmlformats.org/wordprocessingml/2006/main">
        <w:t xml:space="preserve">Matthew 18:16 သို့​ရာ​တွင်​သူ​သည် သင့်​အား​နား​ထောင်​တော်​မ​မူ​လျှင် သက်သေခံ​နှစ်​ဦး​သုံး​ဦး​တို့​၏​နှုတ်​၌​စ​ကား​တည်​ကြည်​စေ​ခြင်း​ငှာ၊ တစ်​ဦး​မှ​နှစ်​ဦး​ကို သင်​တို့​နှင့်အတူ​ယူ​ဆောင်​လော့။</w:t>
      </w:r>
    </w:p>
    <w:p w14:paraId="042BFE88" w14:textId="77777777" w:rsidR="00F90BDC" w:rsidRDefault="00F90BDC"/>
    <w:p w14:paraId="26D060CE" w14:textId="77777777" w:rsidR="00F90BDC" w:rsidRDefault="00F90BDC">
      <w:r xmlns:w="http://schemas.openxmlformats.org/wordprocessingml/2006/main">
        <w:t xml:space="preserve">သစ္စာတည်စေခြင်းငှာ ပြစ်မှားသောသူနှင့် ရင်ဆိုင်ရသောအခါတွင် မိမိ၏နောက်လိုက်များအား အခြားတစ်ဦး သို့မဟုတ် နှစ်ဦးကို ခေါ်ဆောင်ရန် ယေရှု ညွှန်ကြားထားသည်။</w:t>
      </w:r>
    </w:p>
    <w:p w14:paraId="231E778F" w14:textId="77777777" w:rsidR="00F90BDC" w:rsidRDefault="00F90BDC"/>
    <w:p w14:paraId="62DD6FAE" w14:textId="77777777" w:rsidR="00F90BDC" w:rsidRDefault="00F90BDC">
      <w:r xmlns:w="http://schemas.openxmlformats.org/wordprocessingml/2006/main">
        <w:t xml:space="preserve">1. အသိုက်အဝန်း၏ စွမ်းအား- စည်းလုံးခြင်းဖြင့် ခွန်အားကို ရှာဖွေခြင်း။</w:t>
      </w:r>
    </w:p>
    <w:p w14:paraId="64125208" w14:textId="77777777" w:rsidR="00F90BDC" w:rsidRDefault="00F90BDC"/>
    <w:p w14:paraId="2DE1E55C" w14:textId="77777777" w:rsidR="00F90BDC" w:rsidRDefault="00F90BDC">
      <w:r xmlns:w="http://schemas.openxmlformats.org/wordprocessingml/2006/main">
        <w:t xml:space="preserve">2. တာဝန်ခံမှု၏ကောင်းချီး- သက်သေခံချက်၏ပံ့ပိုးမှု</w:t>
      </w:r>
    </w:p>
    <w:p w14:paraId="4E28B5D7" w14:textId="77777777" w:rsidR="00F90BDC" w:rsidRDefault="00F90BDC"/>
    <w:p w14:paraId="0AD4D486" w14:textId="77777777" w:rsidR="00F90BDC" w:rsidRDefault="00F90BDC">
      <w:r xmlns:w="http://schemas.openxmlformats.org/wordprocessingml/2006/main">
        <w:t xml:space="preserve">1. ဂလာတိ 6:1-2 - ညီအစ်ကိုတို့၊ ဝိညာဉ်ပကတိဖြစ်သော သင်တို့သည် မှားယွင်းသောအမှု၌ မှီဝဲလျှင်၊ စုံစမ်းနှောင့်ရှက်ခြင်းကို ခံရမည်အကြောင်း၊ ကိုယ်ကိုကိုယ် ဆင်ခြင်လော့။</w:t>
      </w:r>
    </w:p>
    <w:p w14:paraId="21E9BCDF" w14:textId="77777777" w:rsidR="00F90BDC" w:rsidRDefault="00F90BDC"/>
    <w:p w14:paraId="1EFF8697" w14:textId="77777777" w:rsidR="00F90BDC" w:rsidRDefault="00F90BDC">
      <w:r xmlns:w="http://schemas.openxmlformats.org/wordprocessingml/2006/main">
        <w:t xml:space="preserve">2. Ephesians 4:32 - ခရစ်တော်ကြောင့် သင်တို့ကို ဘုရားသခင် ခွင့်လွှတ်တော်မူသည်နည်းတူ၊ သင်တို့သည် အချင်းချင်း သနားစုံမက်၍ အချင်းချင်း ခွင့်လွှတ်ခြင်းရှိကြလော့။</w:t>
      </w:r>
    </w:p>
    <w:p w14:paraId="4BDAFE96" w14:textId="77777777" w:rsidR="00F90BDC" w:rsidRDefault="00F90BDC"/>
    <w:p w14:paraId="2B658F05" w14:textId="77777777" w:rsidR="00F90BDC" w:rsidRDefault="00F90BDC">
      <w:r xmlns:w="http://schemas.openxmlformats.org/wordprocessingml/2006/main">
        <w:t xml:space="preserve">ရှင်မဿဲခရစ်ဝင် 18:17 ထိုသူသည် ကြားနာခြင်းငှါ လျစ်လျူရှုလျှင်၊ အသင်းတော်အား ကြားပြောလော့။အသင်းတော်အား ကြားနာခြင်းငှါ လျစ်လျူရှုလျှင်မူကား၊ တပါးအမျိုးသားနှင့် အခွန်ခံကဲ့သို့ သင့်၌ရှိစေ။</w:t>
      </w:r>
    </w:p>
    <w:p w14:paraId="722C7414" w14:textId="77777777" w:rsidR="00F90BDC" w:rsidRDefault="00F90BDC"/>
    <w:p w14:paraId="2E6E0520" w14:textId="77777777" w:rsidR="00F90BDC" w:rsidRDefault="00F90BDC">
      <w:r xmlns:w="http://schemas.openxmlformats.org/wordprocessingml/2006/main">
        <w:t xml:space="preserve">တစ်စုံတစ်ယောက်သည် အသင်းတော်၏အကြံဉာဏ်ကို နားမထောင်ပါက ပြင်ပလူအဖြစ် ဆက်ဆံသင့်သည်ဟု ဤကျမ်းပိုဒ်က သွန်သင်သည်။</w:t>
      </w:r>
    </w:p>
    <w:p w14:paraId="4DC758CB" w14:textId="77777777" w:rsidR="00F90BDC" w:rsidRDefault="00F90BDC"/>
    <w:p w14:paraId="73A6381D" w14:textId="77777777" w:rsidR="00F90BDC" w:rsidRDefault="00F90BDC">
      <w:r xmlns:w="http://schemas.openxmlformats.org/wordprocessingml/2006/main">
        <w:t xml:space="preserve">၁။ ဘုရားသခင့်အမိန့်တော်များကို နာခံခြင်း၏အရေးကြီးမှု</w:t>
      </w:r>
    </w:p>
    <w:p w14:paraId="4AC39E9B" w14:textId="77777777" w:rsidR="00F90BDC" w:rsidRDefault="00F90BDC"/>
    <w:p w14:paraId="4DA873B4" w14:textId="77777777" w:rsidR="00F90BDC" w:rsidRDefault="00F90BDC">
      <w:r xmlns:w="http://schemas.openxmlformats.org/wordprocessingml/2006/main">
        <w:t xml:space="preserve">2. ဘဝများကို ပြောင်းလဲရန် အသင်းတော်၏ စွမ်းအား</w:t>
      </w:r>
    </w:p>
    <w:p w14:paraId="526BA099" w14:textId="77777777" w:rsidR="00F90BDC" w:rsidRDefault="00F90BDC"/>
    <w:p w14:paraId="05FCF01E" w14:textId="77777777" w:rsidR="00F90BDC" w:rsidRDefault="00F90BDC">
      <w:r xmlns:w="http://schemas.openxmlformats.org/wordprocessingml/2006/main">
        <w:t xml:space="preserve">1. ဟေဗြဲ 13:17 - သင်၏ခေါင်းဆောင်များကိုနာခံပြီး သူတို့၏အခွင့်အာဏာကို လက်အောက်ခံပါ။ အကောင့်တစ်ခုပေးရမည့် အမျိုးသားများအဖြစ် သင့်ကို စောင့်ကြပ်ကြည့်ရှုကြသည်။ သူတို့အလုပ်သည် ရွှင်လန်းစရာ ဝန်ထုပ်ဝန်ပိုးမဖြစ်စေရန် ၎င်းတို့အား နာခံပါလေ။</w:t>
      </w:r>
    </w:p>
    <w:p w14:paraId="53945CE7" w14:textId="77777777" w:rsidR="00F90BDC" w:rsidRDefault="00F90BDC"/>
    <w:p w14:paraId="7DBCF7FC" w14:textId="77777777" w:rsidR="00F90BDC" w:rsidRDefault="00F90BDC">
      <w:r xmlns:w="http://schemas.openxmlformats.org/wordprocessingml/2006/main">
        <w:t xml:space="preserve">2. 1 Timothy 3:15 - ငါနှောင့်နှေးပါက၊ အသက်ရှင်သောဘုရားသခင်၏အသင်းတော်ဖြစ်သည့်၊ အမှန်တရား၏မဏ္ဍိုင်နှင့် အုတ်မြစ်ဖြစ်သည့် ဘုရားသခင်၏အိမ်တော်တွင် လူများ မည်သို့ကျင့်ကြံသင့်သည်ကို သင်သိလိမ့်မည်။</w:t>
      </w:r>
    </w:p>
    <w:p w14:paraId="5582783B" w14:textId="77777777" w:rsidR="00F90BDC" w:rsidRDefault="00F90BDC"/>
    <w:p w14:paraId="094B48AD" w14:textId="77777777" w:rsidR="00F90BDC" w:rsidRDefault="00F90BDC">
      <w:r xmlns:w="http://schemas.openxmlformats.org/wordprocessingml/2006/main">
        <w:t xml:space="preserve">Matthew 18:18 ငါအမှန်အကန်ဆိုသည်ကား၊ သင်တို့သည် မြေကြီးပေါ်မှာ ချည်နှောင်သမျှသည် ကောင်းကင်ဘုံ၌ ချည်နှောင်လျက်ရှိကြလိမ့်မည်။ မြေကြီးပေါ်မှာ ဖြည်လွှတ်သမျှသည် ကောင်းကင်ဘုံ၌ လွတ်လိမ့်မည်။</w:t>
      </w:r>
    </w:p>
    <w:p w14:paraId="282FD523" w14:textId="77777777" w:rsidR="00F90BDC" w:rsidRDefault="00F90BDC"/>
    <w:p w14:paraId="4E1073B5" w14:textId="77777777" w:rsidR="00F90BDC" w:rsidRDefault="00F90BDC">
      <w:r xmlns:w="http://schemas.openxmlformats.org/wordprocessingml/2006/main">
        <w:t xml:space="preserve">ဤအခန်းငယ်သည် ကျွန်ုပ်တို့၏အပြောအဆိုများနှင့် လုပ်ရပ်များသည် ဝိညာဉ်ရေးနယ်ပယ်တွင် ခြားနားစေသည့် စွမ်းအားရှိကြောင်း သတိပေးချက်ဖြစ်သည်။</w:t>
      </w:r>
    </w:p>
    <w:p w14:paraId="6833D858" w14:textId="77777777" w:rsidR="00F90BDC" w:rsidRDefault="00F90BDC"/>
    <w:p w14:paraId="27FF8FE5" w14:textId="77777777" w:rsidR="00F90BDC" w:rsidRDefault="00F90BDC">
      <w:r xmlns:w="http://schemas.openxmlformats.org/wordprocessingml/2006/main">
        <w:t xml:space="preserve">1. ကျွန်ုပ်တို့၏နှုတ်ကပတ်တော်များ၏စွမ်းအား- ဝိညာဉ်ရေးနယ်ပယ်တွင် ကျွန်ုပ်တို့ မည်သို့အကျိုးသက်ရောက်နိုင်မည်နည်း။</w:t>
      </w:r>
    </w:p>
    <w:p w14:paraId="12401B90" w14:textId="77777777" w:rsidR="00F90BDC" w:rsidRDefault="00F90BDC"/>
    <w:p w14:paraId="406E0ED9" w14:textId="77777777" w:rsidR="00F90BDC" w:rsidRDefault="00F90BDC">
      <w:r xmlns:w="http://schemas.openxmlformats.org/wordprocessingml/2006/main">
        <w:t xml:space="preserve">2. ယုံကြည်သူများ၏ အခွင့်အာဏာနှင့် တာဝန်- ကမ္ဘာနှင့် ကောင်းကင်ဘုံတွင် ကျွန်ုပ်တို့ လုပ်ဆောင်နိုင်သည့်အရာများကို နားလည်ခြင်း</w:t>
      </w:r>
    </w:p>
    <w:p w14:paraId="593C62C3" w14:textId="77777777" w:rsidR="00F90BDC" w:rsidRDefault="00F90BDC"/>
    <w:p w14:paraId="7CA5BB10" w14:textId="77777777" w:rsidR="00F90BDC" w:rsidRDefault="00F90BDC">
      <w:r xmlns:w="http://schemas.openxmlformats.org/wordprocessingml/2006/main">
        <w:t xml:space="preserve">၁။ ယာကုပ် ၃:၂-၅ - “ငါတို့ရှိသမျှသည် နည်းအမျိုးမျိုးဖြင့် ထိမိ၍လဲစရာမရှိ၊ အကြင်သူသည် မိမိပြောသောစကားကို မထိမိလျှင် ပြီးပြည့်စုံသောလူဖြစ်၏၊၊ ထိုသူသည် မိမိတစ်ကိုယ်လုံးကို ချုပ်နှောင်နိုင်၏။ မြင်းစီးသူတို့သည် ငါတို့စကားကို နာခံနိုင်စေရန်အတွက် ၎င်းတို့၏ ခန္ဓာကိုယ်တစ်ခုလုံးကို လမ်းညွှန်ပြသပေးပါသည်။သင်္ဘောများကိုကြည့်ပါ- အလွန်ကြီးမားပြီး လေပြင်းတိုက်ခတ်သော်လည်း လေယာဉ်မှူး၏အလိုဆန္ဒအရ မည်သည့်အရပ်တွင်မဆို အလွန်သေးငယ်သော ရူပါရုံဖြင့် လမ်းညွှန်ထားသည်။ လျှာသည်လည်း သေးငယ်သောအင်္ဂါဖြစ်သော်လည်း၊ ကြီးမြတ်သောအရာတို့ကို ကြွားဝါတတ်၏။"</w:t>
      </w:r>
    </w:p>
    <w:p w14:paraId="7D06480C" w14:textId="77777777" w:rsidR="00F90BDC" w:rsidRDefault="00F90BDC"/>
    <w:p w14:paraId="750702A5" w14:textId="77777777" w:rsidR="00F90BDC" w:rsidRDefault="00F90BDC">
      <w:r xmlns:w="http://schemas.openxmlformats.org/wordprocessingml/2006/main">
        <w:t xml:space="preserve">2. သုတ္တံ 18:21 - "သေခြင်းနှင့်အသက်သည် လျှာ၏တန်ခိုး၌ရှိ၍၊ ချစ်သောသူတို့သည် အသီးအနှံကိုစားရလိမ့်မည်။"</w:t>
      </w:r>
    </w:p>
    <w:p w14:paraId="28FD71BF" w14:textId="77777777" w:rsidR="00F90BDC" w:rsidRDefault="00F90BDC"/>
    <w:p w14:paraId="1E018554" w14:textId="77777777" w:rsidR="00F90BDC" w:rsidRDefault="00F90BDC">
      <w:r xmlns:w="http://schemas.openxmlformats.org/wordprocessingml/2006/main">
        <w:t xml:space="preserve">Matthew 18:19 တဖန် ငါဆိုသည်ကား၊ သင်တို့တွင် မြေကြီးပေါ်မှာ သင်တို့နှစ်ယောက်သည် တောင်းသမျှတောင်းသမျှကို ထောက်၍ သဘောတူလျှင်၊ ကောင်းကင်ဘုံ၌ရှိတော်မူသော ငါ့ခမည်းတော်၏အလိုတော်အတိုင်း ပြုလိမ့်မည်။</w:t>
      </w:r>
    </w:p>
    <w:p w14:paraId="3B64B24B" w14:textId="77777777" w:rsidR="00F90BDC" w:rsidRDefault="00F90BDC"/>
    <w:p w14:paraId="2118CBBA" w14:textId="77777777" w:rsidR="00F90BDC" w:rsidRDefault="00F90BDC">
      <w:r xmlns:w="http://schemas.openxmlformats.org/wordprocessingml/2006/main">
        <w:t xml:space="preserve">ဤကျမ်းပိုဒ်သည် ယုံကြည်သူများအကြား သဘောတူညီချက်နှင့် စည်းလုံးခြင်း၏ စွမ်းအားကို ရည်ညွှန်းပါသည်။</w:t>
      </w:r>
    </w:p>
    <w:p w14:paraId="4F4C684D" w14:textId="77777777" w:rsidR="00F90BDC" w:rsidRDefault="00F90BDC"/>
    <w:p w14:paraId="414A219F" w14:textId="77777777" w:rsidR="00F90BDC" w:rsidRDefault="00F90BDC">
      <w:r xmlns:w="http://schemas.openxmlformats.org/wordprocessingml/2006/main">
        <w:t xml:space="preserve">1: စည်းလုံးခြင်း၏တန်ခိုး - မဿဲ ၁၈:၁၉</w:t>
      </w:r>
    </w:p>
    <w:p w14:paraId="53F8ADD2" w14:textId="77777777" w:rsidR="00F90BDC" w:rsidRDefault="00F90BDC"/>
    <w:p w14:paraId="0631420F" w14:textId="77777777" w:rsidR="00F90BDC" w:rsidRDefault="00F90BDC">
      <w:r xmlns:w="http://schemas.openxmlformats.org/wordprocessingml/2006/main">
        <w:t xml:space="preserve">၂။ သဘောတူညီချက်၏ ခွန်အား—မဿဲ ၁၈:၁၉</w:t>
      </w:r>
    </w:p>
    <w:p w14:paraId="2ABFFB17" w14:textId="77777777" w:rsidR="00F90BDC" w:rsidRDefault="00F90BDC"/>
    <w:p w14:paraId="22105954" w14:textId="77777777" w:rsidR="00F90BDC" w:rsidRDefault="00F90BDC">
      <w:r xmlns:w="http://schemas.openxmlformats.org/wordprocessingml/2006/main">
        <w:t xml:space="preserve">1: ဒေသနာ 4:9-12 - နှစ်ခုသည် တစ်ခုထက်မက၊ အကြောင်းမူကား၊</w:t>
      </w:r>
    </w:p>
    <w:p w14:paraId="683FB94A" w14:textId="77777777" w:rsidR="00F90BDC" w:rsidRDefault="00F90BDC"/>
    <w:p w14:paraId="6FB43A8D" w14:textId="77777777" w:rsidR="00F90BDC" w:rsidRDefault="00F90BDC">
      <w:r xmlns:w="http://schemas.openxmlformats.org/wordprocessingml/2006/main">
        <w:t xml:space="preserve">၂ ဖိလိပ္ပိ ၂း၂ - စိတ်တူကိုယ်တူ ချစ်ခြင်း၊ တညီတညွတ်တည်းရှိခြင်း၊ စိတ်တူကိုယ်တူရှိခြင်းရှိစေခြင်းငှာ ငါ၏ရွှင်လန်းမှုကို ဖြည့်ဆည်းကြလော့။</w:t>
      </w:r>
    </w:p>
    <w:p w14:paraId="703717EC" w14:textId="77777777" w:rsidR="00F90BDC" w:rsidRDefault="00F90BDC"/>
    <w:p w14:paraId="0C9DBDBC" w14:textId="77777777" w:rsidR="00F90BDC" w:rsidRDefault="00F90BDC">
      <w:r xmlns:w="http://schemas.openxmlformats.org/wordprocessingml/2006/main">
        <w:t xml:space="preserve">ရှင်မဿဲခရစ်ဝင် 18:20 အကြောင်းမူကား၊ ငါ၏နာမကိုအမှီပြု၍ လူနှစ်ယောက် သို့မဟုတ် သုံးယောက်စုဝေးရာအရပ်၌ ငါရှိ၏ </w:t>
      </w:r>
      <w:r xmlns:w="http://schemas.openxmlformats.org/wordprocessingml/2006/main">
        <w:lastRenderedPageBreak xmlns:w="http://schemas.openxmlformats.org/wordprocessingml/2006/main"/>
      </w:r>
      <w:r xmlns:w="http://schemas.openxmlformats.org/wordprocessingml/2006/main">
        <w:t xml:space="preserve">။</w:t>
      </w:r>
    </w:p>
    <w:p w14:paraId="1A8498A9" w14:textId="77777777" w:rsidR="00F90BDC" w:rsidRDefault="00F90BDC"/>
    <w:p w14:paraId="6BE14A2F" w14:textId="77777777" w:rsidR="00F90BDC" w:rsidRDefault="00F90BDC">
      <w:r xmlns:w="http://schemas.openxmlformats.org/wordprocessingml/2006/main">
        <w:t xml:space="preserve">နာမတော်၌ နှစ်ယောက် သို့မဟုတ် သုံးယောက်စုဝေးရာ အရပ်၌ရှိတော်မူသည်နှင့်အညီ၊</w:t>
      </w:r>
    </w:p>
    <w:p w14:paraId="3CE7CF28" w14:textId="77777777" w:rsidR="00F90BDC" w:rsidRDefault="00F90BDC"/>
    <w:p w14:paraId="24030288" w14:textId="77777777" w:rsidR="00F90BDC" w:rsidRDefault="00F90BDC">
      <w:r xmlns:w="http://schemas.openxmlformats.org/wordprocessingml/2006/main">
        <w:t xml:space="preserve">၁။ စည်းလုံးခြင်း၏တန်ခိုး- ယေရှု ကျွန်ုပ်တို့ကို စည်းလုံးစေပုံ</w:t>
      </w:r>
    </w:p>
    <w:p w14:paraId="2284DC72" w14:textId="77777777" w:rsidR="00F90BDC" w:rsidRDefault="00F90BDC"/>
    <w:p w14:paraId="5E09CE5D" w14:textId="77777777" w:rsidR="00F90BDC" w:rsidRDefault="00F90BDC">
      <w:r xmlns:w="http://schemas.openxmlformats.org/wordprocessingml/2006/main">
        <w:t xml:space="preserve">၂။ ယေရှုထံမှ ခွန်အားရယူခြင်း- ကိုယ်တော်ကို ကျွန်ုပ်တို့ မည်သို့အားကိုးနိုင်မည်နည်း။</w:t>
      </w:r>
    </w:p>
    <w:p w14:paraId="393EB488" w14:textId="77777777" w:rsidR="00F90BDC" w:rsidRDefault="00F90BDC"/>
    <w:p w14:paraId="35A08AB7" w14:textId="77777777" w:rsidR="00F90BDC" w:rsidRDefault="00F90BDC">
      <w:r xmlns:w="http://schemas.openxmlformats.org/wordprocessingml/2006/main">
        <w:t xml:space="preserve">၁။ ဖိလိပ္ပိ ၄:၁၃။ </w:t>
      </w:r>
      <w:r xmlns:w="http://schemas.openxmlformats.org/wordprocessingml/2006/main">
        <w:rPr>
          <w:rFonts w:ascii="맑은 고딕 Semilight" w:hAnsi="맑은 고딕 Semilight"/>
        </w:rPr>
        <w:t xml:space="preserve">쏧 </w:t>
      </w:r>
      <w:r xmlns:w="http://schemas.openxmlformats.org/wordprocessingml/2006/main">
        <w:t xml:space="preserve">ငါ့ကို ခွန်အားပေးတော်မူသောသူအားဖြင့် ခပ်သိမ်းသောအမှုတို့ကို ပြုနိုင်သည်လော။</w:t>
      </w:r>
    </w:p>
    <w:p w14:paraId="6AF668FE" w14:textId="77777777" w:rsidR="00F90BDC" w:rsidRDefault="00F90BDC"/>
    <w:p w14:paraId="0A26C24D" w14:textId="77777777" w:rsidR="00F90BDC" w:rsidRDefault="00F90BDC">
      <w:r xmlns:w="http://schemas.openxmlformats.org/wordprocessingml/2006/main">
        <w:t xml:space="preserve">၂။ ၁ ယော ၄:၄: ? </w:t>
      </w:r>
      <w:r xmlns:w="http://schemas.openxmlformats.org/wordprocessingml/2006/main">
        <w:rPr>
          <w:rFonts w:ascii="맑은 고딕 Semilight" w:hAnsi="맑은 고딕 Semilight"/>
        </w:rPr>
        <w:t xml:space="preserve">쏬 </w:t>
      </w:r>
      <w:r xmlns:w="http://schemas.openxmlformats.org/wordprocessingml/2006/main">
        <w:t xml:space="preserve">သူငယ်တို့၊ သင်သည် ဘုရားသခင်ထံတော်မှ ဆင်းသက်လာ၍ အောင်နိုင်ပြီ၊ အကြောင်းမူကား၊ သင်တို့၌ရှိသောသူသည် လောက၌ရှိသောသူထက် သာ၍ကြီးမြတ်၏။</w:t>
      </w:r>
    </w:p>
    <w:p w14:paraId="0BF8B85A" w14:textId="77777777" w:rsidR="00F90BDC" w:rsidRDefault="00F90BDC"/>
    <w:p w14:paraId="5FC506E5" w14:textId="77777777" w:rsidR="00F90BDC" w:rsidRDefault="00F90BDC">
      <w:r xmlns:w="http://schemas.openxmlformats.org/wordprocessingml/2006/main">
        <w:t xml:space="preserve">ရှင်မဿဲခရစ်ဝင် 18:21 ထိုအခါ ပေတရုသည် အထံတော်သို့လာ၍၊ သခင်၊ အကျွန်ုပ်အစ်ကိုသည် အကျွန်ုပ်ကို အဘယ်မျှလောက် ပြစ်မှား၍ အကျွန်ုပ် ခွင့်လွှတ်ရပါမည်နည်း။ ခုနစ်ကြိမ်တိုင်အောင်</w:t>
      </w:r>
    </w:p>
    <w:p w14:paraId="24A673DB" w14:textId="77777777" w:rsidR="00F90BDC" w:rsidRDefault="00F90BDC"/>
    <w:p w14:paraId="20B76B48" w14:textId="77777777" w:rsidR="00F90BDC" w:rsidRDefault="00F90BDC">
      <w:r xmlns:w="http://schemas.openxmlformats.org/wordprocessingml/2006/main">
        <w:t xml:space="preserve">အကြိမ်အကန့်အသတ်မရှိ ခွင့်လွှတ်သင့်တယ်လို့ ယေရှု သင်ပေးတယ်။</w:t>
      </w:r>
    </w:p>
    <w:p w14:paraId="379B7103" w14:textId="77777777" w:rsidR="00F90BDC" w:rsidRDefault="00F90BDC"/>
    <w:p w14:paraId="614B6158" w14:textId="77777777" w:rsidR="00F90BDC" w:rsidRDefault="00F90BDC">
      <w:r xmlns:w="http://schemas.openxmlformats.org/wordprocessingml/2006/main">
        <w:t xml:space="preserve">1. ခြွင်းချက်မရှိ ခွင့်လွှတ်ခြင်း- ဘုရားသခင်၏ ကျေးဇူးတော် နမူနာ</w:t>
      </w:r>
    </w:p>
    <w:p w14:paraId="23E26455" w14:textId="77777777" w:rsidR="00F90BDC" w:rsidRDefault="00F90BDC"/>
    <w:p w14:paraId="3F2FD1EB" w14:textId="77777777" w:rsidR="00F90BDC" w:rsidRDefault="00F90BDC">
      <w:r xmlns:w="http://schemas.openxmlformats.org/wordprocessingml/2006/main">
        <w:t xml:space="preserve">2. ကျေးဇူးတော်၏တန်ခိုး- ခရစ်တော်၏ခြွင်းချက်မရှိခွင့်လွှတ်ခြင်းကို နားလည်ခြင်း။</w:t>
      </w:r>
    </w:p>
    <w:p w14:paraId="2894F153" w14:textId="77777777" w:rsidR="00F90BDC" w:rsidRDefault="00F90BDC"/>
    <w:p w14:paraId="74FAC588" w14:textId="77777777" w:rsidR="00F90BDC" w:rsidRDefault="00F90BDC">
      <w:r xmlns:w="http://schemas.openxmlformats.org/wordprocessingml/2006/main">
        <w:t xml:space="preserve">1. ဧဖက် 4:32 - "ခရစ်တော်၌ ဘုရားသခင်သည် သင်တို့ကို ခွင့်လွှတ်တော်မူသည်နည်းတူ၊ အချင်းချင်း ကျေးဇူးပြု၍ ကရုဏာရှိကြလော့။"</w:t>
      </w:r>
    </w:p>
    <w:p w14:paraId="5378DE14" w14:textId="77777777" w:rsidR="00F90BDC" w:rsidRDefault="00F90BDC"/>
    <w:p w14:paraId="5EEC7FDA" w14:textId="77777777" w:rsidR="00F90BDC" w:rsidRDefault="00F90BDC">
      <w:r xmlns:w="http://schemas.openxmlformats.org/wordprocessingml/2006/main">
        <w:t xml:space="preserve">၂။ ကောလောသဲ ၃:၁၃ - "သင်တို့တွင် တစုံတယောက်သောသူကို မနာလိုစိတ်ရှိလျှင် အချင်းချင်း </w:t>
      </w:r>
      <w:r xmlns:w="http://schemas.openxmlformats.org/wordprocessingml/2006/main">
        <w:lastRenderedPageBreak xmlns:w="http://schemas.openxmlformats.org/wordprocessingml/2006/main"/>
      </w:r>
      <w:r xmlns:w="http://schemas.openxmlformats.org/wordprocessingml/2006/main">
        <w:t xml:space="preserve">သည်းခံ၍ အချင်းချင်း ခွင့်လွှတ်ကြလော့။</w:t>
      </w:r>
    </w:p>
    <w:p w14:paraId="31F1BF30" w14:textId="77777777" w:rsidR="00F90BDC" w:rsidRDefault="00F90BDC"/>
    <w:p w14:paraId="22406AFB" w14:textId="77777777" w:rsidR="00F90BDC" w:rsidRDefault="00F90BDC">
      <w:r xmlns:w="http://schemas.openxmlformats.org/wordprocessingml/2006/main">
        <w:t xml:space="preserve">ရှင်မဿဲခရစ်ဝင် 18:22 ယေရှုက၊ ခုနစ်ကြိမ်တိုင်အောင် ငါမပြောဟု မိန့်တော်မူ၏။ အကြိမ်ခုနစ်ဆယ်တိုင်အောင်၊</w:t>
      </w:r>
    </w:p>
    <w:p w14:paraId="1C54F128" w14:textId="77777777" w:rsidR="00F90BDC" w:rsidRDefault="00F90BDC"/>
    <w:p w14:paraId="01B45A6F" w14:textId="77777777" w:rsidR="00F90BDC" w:rsidRDefault="00F90BDC">
      <w:r xmlns:w="http://schemas.openxmlformats.org/wordprocessingml/2006/main">
        <w:t xml:space="preserve">ယေရှုသည် တစ်စုံတစ်ဦးကို ခုနစ်ကြိမ်မျှသာ ခွင့်လွှတ်ရန် အကြံပေးသည့် ပုံဥပမာကို မိန့်တော်မူ၏။</w:t>
      </w:r>
    </w:p>
    <w:p w14:paraId="7EFE1210" w14:textId="77777777" w:rsidR="00F90BDC" w:rsidRDefault="00F90BDC"/>
    <w:p w14:paraId="7407E36D" w14:textId="77777777" w:rsidR="00F90BDC" w:rsidRDefault="00F90BDC">
      <w:r xmlns:w="http://schemas.openxmlformats.org/wordprocessingml/2006/main">
        <w:t xml:space="preserve">1. ခွင့်လွှတ်ခြင်း၏ တန်ခိုး- ဘုရားသခင်၏ ကျေးဇူးတော်၏ အတိမ်အနက်ကို စူးစမ်းခြင်း။</w:t>
      </w:r>
    </w:p>
    <w:p w14:paraId="6DACC7DA" w14:textId="77777777" w:rsidR="00F90BDC" w:rsidRDefault="00F90BDC"/>
    <w:p w14:paraId="187BEEC2" w14:textId="77777777" w:rsidR="00F90BDC" w:rsidRDefault="00F90BDC">
      <w:r xmlns:w="http://schemas.openxmlformats.org/wordprocessingml/2006/main">
        <w:t xml:space="preserve">၂။ ခြွင်းချက်မရှိ ချစ်နည်း- ယေရှု၏ အကန့်အသတ်မဲ့ကရုဏာကို နားလည်ခြင်း။</w:t>
      </w:r>
    </w:p>
    <w:p w14:paraId="658345FE" w14:textId="77777777" w:rsidR="00F90BDC" w:rsidRDefault="00F90BDC"/>
    <w:p w14:paraId="7820FFFB" w14:textId="77777777" w:rsidR="00F90BDC" w:rsidRDefault="00F90BDC">
      <w:r xmlns:w="http://schemas.openxmlformats.org/wordprocessingml/2006/main">
        <w:t xml:space="preserve">1. ကောလောသဲ 3:13 - "သင်တို့တွင် တစုံတယောက်သောသူကို မနာလိုစိတ်ရှိလျှင် အချင်းချင်းသည်းခံ၍ အချင်းချင်း ခွင့်လွှတ်ကြလော့။</w:t>
      </w:r>
    </w:p>
    <w:p w14:paraId="250930CE" w14:textId="77777777" w:rsidR="00F90BDC" w:rsidRDefault="00F90BDC"/>
    <w:p w14:paraId="6CA2029C" w14:textId="77777777" w:rsidR="00F90BDC" w:rsidRDefault="00F90BDC">
      <w:r xmlns:w="http://schemas.openxmlformats.org/wordprocessingml/2006/main">
        <w:t xml:space="preserve">2. ဧဖက် 4:32 - "ခရစ်တော်၌ ဘုရားသခင်သည် သင်တို့ကို ခွင့်လွှတ်တော်မူသည်နည်းတူ၊ အချင်းချင်း ကျေးဇူးပြု၍ ကရုဏာရှိကြလော့။"</w:t>
      </w:r>
    </w:p>
    <w:p w14:paraId="1E4B0838" w14:textId="77777777" w:rsidR="00F90BDC" w:rsidRDefault="00F90BDC"/>
    <w:p w14:paraId="3F871566" w14:textId="77777777" w:rsidR="00F90BDC" w:rsidRDefault="00F90BDC">
      <w:r xmlns:w="http://schemas.openxmlformats.org/wordprocessingml/2006/main">
        <w:t xml:space="preserve">Matthew 18:23 ထို့ကြောင့်၊ ကောင်းကင်နိုင်ငံတော်သည် မိမိကျွန်များကို စာရင်းယူမည့် ရှင်ဘုရင်တစ်ပါးနှင့် နှိုင်းယဉ်သည်။</w:t>
      </w:r>
    </w:p>
    <w:p w14:paraId="3C4CC7B7" w14:textId="77777777" w:rsidR="00F90BDC" w:rsidRDefault="00F90BDC"/>
    <w:p w14:paraId="68969344" w14:textId="77777777" w:rsidR="00F90BDC" w:rsidRDefault="00F90BDC">
      <w:r xmlns:w="http://schemas.openxmlformats.org/wordprocessingml/2006/main">
        <w:t xml:space="preserve">ကောင်းကင်နိုင်ငံတော်နှင့် သူ့ကျွန်များ၏မှတ်တမ်းကို ထိန်းသိမ်းလိုသော ဘုရင်တစ်ပါးကြား နှိုင်းယှဉ်မှုကို ဥပမာပေးထားသည့် ပုံဥပမာတစ်ခုဖြစ်သည်။</w:t>
      </w:r>
    </w:p>
    <w:p w14:paraId="739C8518" w14:textId="77777777" w:rsidR="00F90BDC" w:rsidRDefault="00F90BDC"/>
    <w:p w14:paraId="56AAF16A" w14:textId="77777777" w:rsidR="00F90BDC" w:rsidRDefault="00F90BDC">
      <w:r xmlns:w="http://schemas.openxmlformats.org/wordprocessingml/2006/main">
        <w:t xml:space="preserve">1. ဘုရင်နှင့် သူ၏ကျွန်တို့၏ပုံဥပမာ- ဘုရားသခင်၏ကရုဏာကို နားလည်ခြင်း။</w:t>
      </w:r>
    </w:p>
    <w:p w14:paraId="76FC478C" w14:textId="77777777" w:rsidR="00F90BDC" w:rsidRDefault="00F90BDC"/>
    <w:p w14:paraId="4751B01C" w14:textId="77777777" w:rsidR="00F90BDC" w:rsidRDefault="00F90BDC">
      <w:r xmlns:w="http://schemas.openxmlformats.org/wordprocessingml/2006/main">
        <w:t xml:space="preserve">2. ဘုရင်နှင့် သူ၏ကျွန်ပုံဥပမာ- နှိမ့်ချမှု၏အရေးကြီးမှု</w:t>
      </w:r>
    </w:p>
    <w:p w14:paraId="23DDEB87" w14:textId="77777777" w:rsidR="00F90BDC" w:rsidRDefault="00F90BDC"/>
    <w:p w14:paraId="13A16D37" w14:textId="77777777" w:rsidR="00F90BDC" w:rsidRDefault="00F90BDC">
      <w:r xmlns:w="http://schemas.openxmlformats.org/wordprocessingml/2006/main">
        <w:t xml:space="preserve">၁။ လုကာ ၁၆:၁-၁၃၊ မတရားသောဘဏ္ဍာစိုးပုံဥပမာ</w:t>
      </w:r>
    </w:p>
    <w:p w14:paraId="32E7A249" w14:textId="77777777" w:rsidR="00F90BDC" w:rsidRDefault="00F90BDC"/>
    <w:p w14:paraId="7B49930C" w14:textId="77777777" w:rsidR="00F90BDC" w:rsidRDefault="00F90BDC">
      <w:r xmlns:w="http://schemas.openxmlformats.org/wordprocessingml/2006/main">
        <w:t xml:space="preserve">၂။ ဆာလံ ၁၀၃:၈-၁၄၊ ဘုရားသခင်၏ အဆုံးမရှိသော မေတ္တာနှင့် ကရုဏာ၊</w:t>
      </w:r>
    </w:p>
    <w:p w14:paraId="509B2CF8" w14:textId="77777777" w:rsidR="00F90BDC" w:rsidRDefault="00F90BDC"/>
    <w:p w14:paraId="6C18F870" w14:textId="77777777" w:rsidR="00F90BDC" w:rsidRDefault="00F90BDC">
      <w:r xmlns:w="http://schemas.openxmlformats.org/wordprocessingml/2006/main">
        <w:t xml:space="preserve">ရှင်မဿဲခရစ်ဝင် 18:24 အခွက်တသောင်းအကြွေးတင်သော တယောက်ကို အထံတော်သို့ ဆောင်ခဲ့လေ၏။</w:t>
      </w:r>
    </w:p>
    <w:p w14:paraId="14FFD26E" w14:textId="77777777" w:rsidR="00F90BDC" w:rsidRDefault="00F90BDC"/>
    <w:p w14:paraId="3538959C" w14:textId="77777777" w:rsidR="00F90BDC" w:rsidRDefault="00F90BDC">
      <w:r xmlns:w="http://schemas.openxmlformats.org/wordprocessingml/2006/main">
        <w:t xml:space="preserve">ဤကျမ်းပိုဒ်သည် အခြားသူတစ်ဦးအား ငွေအမြောက်အမြား အကြွေးတင်နေသည့် အမျိုးသားတစ်ဦးကို ဖော်ပြသည်။</w:t>
      </w:r>
    </w:p>
    <w:p w14:paraId="56D05EBB" w14:textId="77777777" w:rsidR="00F90BDC" w:rsidRDefault="00F90BDC"/>
    <w:p w14:paraId="12CF1CB4" w14:textId="77777777" w:rsidR="00F90BDC" w:rsidRDefault="00F90BDC">
      <w:r xmlns:w="http://schemas.openxmlformats.org/wordprocessingml/2006/main">
        <w:t xml:space="preserve">၁။ ဘုရားသခင်ခွင့်လွှတ်ခြင်းသည် ကျွန်ုပ်တို့၏အကြွေးများထက် ကြီးမြတ်သည်။</w:t>
      </w:r>
    </w:p>
    <w:p w14:paraId="2E8CE707" w14:textId="77777777" w:rsidR="00F90BDC" w:rsidRDefault="00F90BDC"/>
    <w:p w14:paraId="6E87D5E0" w14:textId="77777777" w:rsidR="00F90BDC" w:rsidRDefault="00F90BDC">
      <w:r xmlns:w="http://schemas.openxmlformats.org/wordprocessingml/2006/main">
        <w:t xml:space="preserve">2- ဘုရားသခင်က ကျွန်ုပ်တို့ကို ခွင့်လွှတ်ပုံကို နားလည်ခြင်း၏ အရေးပါမှု။</w:t>
      </w:r>
    </w:p>
    <w:p w14:paraId="6C24E683" w14:textId="77777777" w:rsidR="00F90BDC" w:rsidRDefault="00F90BDC"/>
    <w:p w14:paraId="5EAC1E68" w14:textId="77777777" w:rsidR="00F90BDC" w:rsidRDefault="00F90BDC">
      <w:r xmlns:w="http://schemas.openxmlformats.org/wordprocessingml/2006/main">
        <w:t xml:space="preserve">1: ဟေရှာယ 43:25 - "ငါသည် ငါ့ကိုယ်အဘို့ သင်၏ဒုစရိုက်များကို ဖြေဖျောက်၍ သင်၏ဒုစရိုက်များကို နောက်တဖန်မအောက်မေ့ဘဲနေ၏။"</w:t>
      </w:r>
    </w:p>
    <w:p w14:paraId="0C176E80" w14:textId="77777777" w:rsidR="00F90BDC" w:rsidRDefault="00F90BDC"/>
    <w:p w14:paraId="79F6DB7F" w14:textId="77777777" w:rsidR="00F90BDC" w:rsidRDefault="00F90BDC">
      <w:r xmlns:w="http://schemas.openxmlformats.org/wordprocessingml/2006/main">
        <w:t xml:space="preserve">2: ဆာလံ 103:12 - “အရှေ့အရပ်သည် အနောက်မျက်နှာနှင့်ဝေးသည်တိုင်အောင်၊ ငါတို့လွန်ကျူးခြင်းတို့ကို ငါတို့မှပယ်ရှားတော်မူပြီ။</w:t>
      </w:r>
    </w:p>
    <w:p w14:paraId="0E4F7D6B" w14:textId="77777777" w:rsidR="00F90BDC" w:rsidRDefault="00F90BDC"/>
    <w:p w14:paraId="1A8B231A" w14:textId="77777777" w:rsidR="00F90BDC" w:rsidRDefault="00F90BDC">
      <w:r xmlns:w="http://schemas.openxmlformats.org/wordprocessingml/2006/main">
        <w:t xml:space="preserve">Matthew 18:25 သို့ရာတွင်၊ သူသည် ပေးဆောင်ရန် မလိုသောကြောင့်၊ မယား၊ သားသမီး၊ ဥစ္စာရှိသမျှကို ရောင်း၍ ပေးချေလော့ဟု မိန့်တော်မူ၏။</w:t>
      </w:r>
    </w:p>
    <w:p w14:paraId="66CE5CE2" w14:textId="77777777" w:rsidR="00F90BDC" w:rsidRDefault="00F90BDC"/>
    <w:p w14:paraId="15CE2C09" w14:textId="77777777" w:rsidR="00F90BDC" w:rsidRDefault="00F90BDC">
      <w:r xmlns:w="http://schemas.openxmlformats.org/wordprocessingml/2006/main">
        <w:t xml:space="preserve">ယောက်ျားသည် မိမိသခင်အား အကြွေးပြန်ဆပ်ရန် ပျက်ကွက်သောကြောင့်၊ သူ့မိသားစုနှင့် ဥစ္စာပစ္စည်းများကို ရောင်းစားရန် သခင်က အမိန့်ပေးသည်။</w:t>
      </w:r>
    </w:p>
    <w:p w14:paraId="217C1842" w14:textId="77777777" w:rsidR="00F90BDC" w:rsidRDefault="00F90BDC"/>
    <w:p w14:paraId="30BB5E4A" w14:textId="77777777" w:rsidR="00F90BDC" w:rsidRDefault="00F90BDC">
      <w:r xmlns:w="http://schemas.openxmlformats.org/wordprocessingml/2006/main">
        <w:t xml:space="preserve">1. အကြွေးမဆပ်ခြင်း၏အကျိုးဆက်များ။</w:t>
      </w:r>
    </w:p>
    <w:p w14:paraId="1F1D0D35" w14:textId="77777777" w:rsidR="00F90BDC" w:rsidRDefault="00F90BDC"/>
    <w:p w14:paraId="3890794E" w14:textId="77777777" w:rsidR="00F90BDC" w:rsidRDefault="00F90BDC">
      <w:r xmlns:w="http://schemas.openxmlformats.org/wordprocessingml/2006/main">
        <w:t xml:space="preserve">၂။ ငွေရေးကြေးရေးတွင် ရိုးသားပြီး တာဝန်ယူမှုရှိရန် အရေးကြီးသည်။</w:t>
      </w:r>
    </w:p>
    <w:p w14:paraId="198A7104" w14:textId="77777777" w:rsidR="00F90BDC" w:rsidRDefault="00F90BDC"/>
    <w:p w14:paraId="6F1E6B76" w14:textId="77777777" w:rsidR="00F90BDC" w:rsidRDefault="00F90BDC">
      <w:r xmlns:w="http://schemas.openxmlformats.org/wordprocessingml/2006/main">
        <w:t xml:space="preserve">၁။ သုတ္တံ ၂၂:၇ ? </w:t>
      </w:r>
      <w:r xmlns:w="http://schemas.openxmlformats.org/wordprocessingml/2006/main">
        <w:rPr>
          <w:rFonts w:ascii="맑은 고딕 Semilight" w:hAnsi="맑은 고딕 Semilight"/>
        </w:rPr>
        <w:t xml:space="preserve">쏷 </w:t>
      </w:r>
      <w:r xmlns:w="http://schemas.openxmlformats.org/wordprocessingml/2006/main">
        <w:t xml:space="preserve">သူကြွယ်​က ဆင်းရဲသား​တွေကို အုပ်​ချုပ်​ပြီး ​ချေးယူတဲ့သူက ​ချေး​ပေးသူရဲ့ ကျွန်​ဖြစ်​တယ်​။</w:t>
      </w:r>
    </w:p>
    <w:p w14:paraId="7D0D72DE" w14:textId="77777777" w:rsidR="00F90BDC" w:rsidRDefault="00F90BDC"/>
    <w:p w14:paraId="07FCA929" w14:textId="77777777" w:rsidR="00F90BDC" w:rsidRDefault="00F90BDC">
      <w:r xmlns:w="http://schemas.openxmlformats.org/wordprocessingml/2006/main">
        <w:t xml:space="preserve">၂။ မဿဲ ၆:၁၉-၂၁ ? </w:t>
      </w:r>
      <w:r xmlns:w="http://schemas.openxmlformats.org/wordprocessingml/2006/main">
        <w:rPr>
          <w:rFonts w:ascii="맑은 고딕 Semilight" w:hAnsi="맑은 고딕 Semilight"/>
        </w:rPr>
        <w:t xml:space="preserve">쏡 </w:t>
      </w:r>
      <w:r xmlns:w="http://schemas.openxmlformats.org/wordprocessingml/2006/main">
        <w:t xml:space="preserve">သံချေးပိုးရွဖျက်ဆီး၍ သူခိုးထွင်းဖောက်ခိုးယူရာ မြေကြီးပေါ်၌ ဘဏ္ဍာကို မဆည်းကပ်ပါနှင့်၊ ပိုးရွမကိုက်၊ မင်းရဲ့ ရတနာ ဘယ်မှာလဲ မင်းရဲ့ နှလုံးသားလည်း ရှိလိမ့်မယ်။</w:t>
      </w:r>
    </w:p>
    <w:p w14:paraId="02F23CC6" w14:textId="77777777" w:rsidR="00F90BDC" w:rsidRDefault="00F90BDC"/>
    <w:p w14:paraId="22123838" w14:textId="77777777" w:rsidR="00F90BDC" w:rsidRDefault="00F90BDC">
      <w:r xmlns:w="http://schemas.openxmlformats.org/wordprocessingml/2006/main">
        <w:t xml:space="preserve">Matthew 18:26 ထိုကြောင့် ကျွန်သည် ပြပ်ဝပ်၍ ရှိခိုးလျက်၊ သခင်၊ အကျွန်ုပ်ကို သည်းခံတော်မူပါ။</w:t>
      </w:r>
    </w:p>
    <w:p w14:paraId="30039058" w14:textId="77777777" w:rsidR="00F90BDC" w:rsidRDefault="00F90BDC"/>
    <w:p w14:paraId="13C53BD7" w14:textId="77777777" w:rsidR="00F90BDC" w:rsidRDefault="00F90BDC">
      <w:r xmlns:w="http://schemas.openxmlformats.org/wordprocessingml/2006/main">
        <w:t xml:space="preserve">အစေခံသည် စိတ်ရှည်သည်းခံရန် နှိမ့်ချစွာတောင်းပန်ပြီး သူ့အကြွေးကို အပြည့်ပေးမည်ဟု ကတိပြုခဲ့သည်။</w:t>
      </w:r>
    </w:p>
    <w:p w14:paraId="10955F9B" w14:textId="77777777" w:rsidR="00F90BDC" w:rsidRDefault="00F90BDC"/>
    <w:p w14:paraId="4D816F23" w14:textId="77777777" w:rsidR="00F90BDC" w:rsidRDefault="00F90BDC">
      <w:r xmlns:w="http://schemas.openxmlformats.org/wordprocessingml/2006/main">
        <w:t xml:space="preserve">1- ကျွန်ုပ်တို့သည် အကြွေးဆပ်နေချိန်၌ စိတ်ရှည်သည်းခံရန် နှိမ့်ချစွာ တောင်းဆိုသင့်ပြီး ကျွန်ုပ်တို့၏လုပ်ရပ်အတွက် တာဝန်ယူပါ။</w:t>
      </w:r>
    </w:p>
    <w:p w14:paraId="79916389" w14:textId="77777777" w:rsidR="00F90BDC" w:rsidRDefault="00F90BDC"/>
    <w:p w14:paraId="59A46618" w14:textId="77777777" w:rsidR="00F90BDC" w:rsidRDefault="00F90BDC">
      <w:r xmlns:w="http://schemas.openxmlformats.org/wordprocessingml/2006/main">
        <w:t xml:space="preserve">2: ကျွန်ုပ်တို့သည် မာနမကြီးသင့်ဘဲ ကိုယ့်ကိုယ်ကိုယ် နှိမ့်ချပြီး လိုအပ်သည့်အချိန်များတွင် ကရုဏာကို တောင်းခံပါ။</w:t>
      </w:r>
    </w:p>
    <w:p w14:paraId="12ED9325" w14:textId="77777777" w:rsidR="00F90BDC" w:rsidRDefault="00F90BDC"/>
    <w:p w14:paraId="3F329F8C" w14:textId="77777777" w:rsidR="00F90BDC" w:rsidRDefault="00F90BDC">
      <w:r xmlns:w="http://schemas.openxmlformats.org/wordprocessingml/2006/main">
        <w:t xml:space="preserve">၁– လုကာ ၁၈:၁၃-၁၄၊ </w:t>
      </w:r>
      <w:r xmlns:w="http://schemas.openxmlformats.org/wordprocessingml/2006/main">
        <w:rPr>
          <w:rFonts w:ascii="맑은 고딕 Semilight" w:hAnsi="맑은 고딕 Semilight"/>
        </w:rPr>
        <w:t xml:space="preserve">쏝 </w:t>
      </w:r>
      <w:r xmlns:w="http://schemas.openxmlformats.org/wordprocessingml/2006/main">
        <w:t xml:space="preserve">အခွန်ခံက အဝေးက ရပ်နေတယ်။ ကောင်းကင်ကို မျှော်တောင်မကြည့်ဘဲ သူ့ရင်သားကို ရိုက်ပုတ်ပြီး ပြောသည် ။ </w:t>
      </w:r>
      <w:r xmlns:w="http://schemas.openxmlformats.org/wordprocessingml/2006/main">
        <w:rPr>
          <w:rFonts w:ascii="맑은 고딕 Semilight" w:hAnsi="맑은 고딕 Semilight"/>
        </w:rPr>
        <w:t xml:space="preserve">쁆 </w:t>
      </w:r>
      <w:r xmlns:w="http://schemas.openxmlformats.org/wordprocessingml/2006/main">
        <w:t xml:space="preserve">od၊ အပြစ်သား၊ ငါ့ကို သနားပါလား။</w:t>
      </w:r>
    </w:p>
    <w:p w14:paraId="141FA50A" w14:textId="77777777" w:rsidR="00F90BDC" w:rsidRDefault="00F90BDC"/>
    <w:p w14:paraId="1D0B28AE" w14:textId="77777777" w:rsidR="00F90BDC" w:rsidRDefault="00F90BDC">
      <w:r xmlns:w="http://schemas.openxmlformats.org/wordprocessingml/2006/main">
        <w:t xml:space="preserve">၂– ယာကုပ် ၄:၆-၇၊ </w:t>
      </w:r>
      <w:r xmlns:w="http://schemas.openxmlformats.org/wordprocessingml/2006/main">
        <w:rPr>
          <w:rFonts w:ascii="맑은 고딕 Semilight" w:hAnsi="맑은 고딕 Semilight"/>
        </w:rPr>
        <w:t xml:space="preserve">쏝 </w:t>
      </w:r>
      <w:r xmlns:w="http://schemas.openxmlformats.org/wordprocessingml/2006/main">
        <w:t xml:space="preserve">ငါတို့ကို ပိုပြီးကျေးဇူးတော်ပေးတယ်။ ထို့ကြောင့် သမ္မာကျမ်းစာက ဤသို့ဆိုသည်။ </w:t>
      </w:r>
      <w:r xmlns:w="http://schemas.openxmlformats.org/wordprocessingml/2006/main">
        <w:rPr>
          <w:rFonts w:ascii="맑은 고딕 Semilight" w:hAnsi="맑은 고딕 Semilight"/>
        </w:rPr>
        <w:t xml:space="preserve">쏥 </w:t>
      </w:r>
      <w:r xmlns:w="http://schemas.openxmlformats.org/wordprocessingml/2006/main">
        <w:t xml:space="preserve">od သည် မာနကြီးသူကို ဆန့်ကျင်သော်လည်း နှိမ့်ချသူများကို မျက်နှာသာပေးသည်။ မာရ်နတ်ကို တွန်းလှန်ပါ ၊ သူသည် သင့်ထံမှ ပြေးလိမ့်မည် ။</w:t>
      </w:r>
    </w:p>
    <w:p w14:paraId="50246FF4" w14:textId="77777777" w:rsidR="00F90BDC" w:rsidRDefault="00F90BDC"/>
    <w:p w14:paraId="20E7CE31" w14:textId="77777777" w:rsidR="00F90BDC" w:rsidRDefault="00F90BDC">
      <w:r xmlns:w="http://schemas.openxmlformats.org/wordprocessingml/2006/main">
        <w:t xml:space="preserve">မဿဲ 18:27 ထို​အ​ခါ ထို​ကျွန်​၏​အ​ရှင်​သည် က​ရု​ဏာ​သ​တိ​ရှိ​၍​လွှတ်​လိုက်​၍ </w:t>
      </w:r>
      <w:r xmlns:w="http://schemas.openxmlformats.org/wordprocessingml/2006/main">
        <w:lastRenderedPageBreak xmlns:w="http://schemas.openxmlformats.org/wordprocessingml/2006/main"/>
      </w:r>
      <w:r xmlns:w="http://schemas.openxmlformats.org/wordprocessingml/2006/main">
        <w:t xml:space="preserve">အ​ကြွေး​ကို​လွှတ်​တော်​မူ​၏။</w:t>
      </w:r>
    </w:p>
    <w:p w14:paraId="77DDEC83" w14:textId="77777777" w:rsidR="00F90BDC" w:rsidRDefault="00F90BDC"/>
    <w:p w14:paraId="17C75F12" w14:textId="77777777" w:rsidR="00F90BDC" w:rsidRDefault="00F90BDC">
      <w:r xmlns:w="http://schemas.openxmlformats.org/wordprocessingml/2006/main">
        <w:t xml:space="preserve">သခင်သည် ကရုဏာပြပြီး ကျွန်၏ကြွေးမြီများကို ခွင့်လွှတ်ခဲ့သည်။</w:t>
      </w:r>
    </w:p>
    <w:p w14:paraId="5696E438" w14:textId="77777777" w:rsidR="00F90BDC" w:rsidRDefault="00F90BDC"/>
    <w:p w14:paraId="75BE1866" w14:textId="77777777" w:rsidR="00F90BDC" w:rsidRDefault="00F90BDC">
      <w:r xmlns:w="http://schemas.openxmlformats.org/wordprocessingml/2006/main">
        <w:t xml:space="preserve">1. သနားကြင်နာမှု စွမ်းအား - ကရုဏာတရားသည် ခွင့်လွှတ်ခြင်းသို့ ဦးတည်နိုင်ပုံ</w:t>
      </w:r>
    </w:p>
    <w:p w14:paraId="18BAFC04" w14:textId="77777777" w:rsidR="00F90BDC" w:rsidRDefault="00F90BDC"/>
    <w:p w14:paraId="5862DBC6" w14:textId="77777777" w:rsidR="00F90BDC" w:rsidRDefault="00F90BDC">
      <w:r xmlns:w="http://schemas.openxmlformats.org/wordprocessingml/2006/main">
        <w:t xml:space="preserve">2. ခွင့်လွှတ်ခြင်းသည် ရွေးချယ်မှု - အခြေအနေများကြားမှ ခွင့်လွှတ်ရန် ရွေးချယ်ခြင်း</w:t>
      </w:r>
    </w:p>
    <w:p w14:paraId="63962F37" w14:textId="77777777" w:rsidR="00F90BDC" w:rsidRDefault="00F90BDC"/>
    <w:p w14:paraId="139E4D97" w14:textId="77777777" w:rsidR="00F90BDC" w:rsidRDefault="00F90BDC">
      <w:r xmlns:w="http://schemas.openxmlformats.org/wordprocessingml/2006/main">
        <w:t xml:space="preserve">1. ကောလောသဲ 3:13 - "အချင်းချင်းသည်းခံ၍ အပြစ်တင်စရာရှိလျှင် အချင်းချင်းခွင့်လွှတ်၍ သခင်ဘုရားသည် သင်တို့ကို ခွင့်လွှတ်တော်မူသည်နှင့်အညီ၊ သင်တို့သည်လည်း ခွင့်လွှတ်ရမည်။"</w:t>
      </w:r>
    </w:p>
    <w:p w14:paraId="3B134FF4" w14:textId="77777777" w:rsidR="00F90BDC" w:rsidRDefault="00F90BDC"/>
    <w:p w14:paraId="6EEF2306" w14:textId="77777777" w:rsidR="00F90BDC" w:rsidRDefault="00F90BDC">
      <w:r xmlns:w="http://schemas.openxmlformats.org/wordprocessingml/2006/main">
        <w:t xml:space="preserve">၂။ မဿဲ ၆:၁၄-၁၅ - “အကြောင်းမူကား၊ သင်သည် သူတပါးတို့၏ ဒုစရိုက်အပြစ်ကို လွှတ်လျှင်၊ ကောင်းကင်ဘုံ၌ရှိတော်မူသော သင်တို့အဘသည် သင်တို့၏အပြစ်ကို လွှတ်တော်မူပေလိမ့်မည်။ အခြားသူတို့၏ဒုစရိုက်ကို မလွှတ်လျှင်၊</w:t>
      </w:r>
    </w:p>
    <w:p w14:paraId="671F7FC9" w14:textId="77777777" w:rsidR="00F90BDC" w:rsidRDefault="00F90BDC"/>
    <w:p w14:paraId="3E761D5C" w14:textId="77777777" w:rsidR="00F90BDC" w:rsidRDefault="00F90BDC">
      <w:r xmlns:w="http://schemas.openxmlformats.org/wordprocessingml/2006/main">
        <w:t xml:space="preserve">ရှင်မဿဲခရစ်ဝင် 18:28 ထိုကျွန်သည်ထွက်၍ ဒဏ်ငွေတစ်ရာအကြွေးတင်သော သူ၏လုပ်ဖော်ကိုင်ဖက်တစ်ဦးကိုတွေ့လျှင်၊ လက်တင်၍ လည်ချောင်းကိုဆွဲကိုင်လျက်၊ ကြွေးဆပ်ပါလော့ဟု ဆိုလျက်၊</w:t>
      </w:r>
    </w:p>
    <w:p w14:paraId="54511602" w14:textId="77777777" w:rsidR="00F90BDC" w:rsidRDefault="00F90BDC"/>
    <w:p w14:paraId="45C61E6C" w14:textId="77777777" w:rsidR="00F90BDC" w:rsidRDefault="00F90BDC">
      <w:r xmlns:w="http://schemas.openxmlformats.org/wordprocessingml/2006/main">
        <w:t xml:space="preserve">အစေခံတစ်ဦးသည် အခြားသူတစ်ဦးထံမှ ငွေအကြွေးတင်ခဲ့ပြီး ကျွန်ချင်းအား လည်ချောင်းဖြင့် ညှစ်ယူကာ ငွေပေးချေရန် ကြိုးပမ်းခဲ့သည်။</w:t>
      </w:r>
    </w:p>
    <w:p w14:paraId="5C89EAF3" w14:textId="77777777" w:rsidR="00F90BDC" w:rsidRDefault="00F90BDC"/>
    <w:p w14:paraId="320764B0" w14:textId="77777777" w:rsidR="00F90BDC" w:rsidRDefault="00F90BDC">
      <w:r xmlns:w="http://schemas.openxmlformats.org/wordprocessingml/2006/main">
        <w:t xml:space="preserve">1. ခွင့်လွှတ်ခြင်း၏တန်ခိုး</w:t>
      </w:r>
    </w:p>
    <w:p w14:paraId="60AE89CE" w14:textId="77777777" w:rsidR="00F90BDC" w:rsidRDefault="00F90BDC"/>
    <w:p w14:paraId="22E983D2" w14:textId="77777777" w:rsidR="00F90BDC" w:rsidRDefault="00F90BDC">
      <w:r xmlns:w="http://schemas.openxmlformats.org/wordprocessingml/2006/main">
        <w:t xml:space="preserve">2. လောဘ၏စျေးနှုန်း</w:t>
      </w:r>
    </w:p>
    <w:p w14:paraId="7372DCE9" w14:textId="77777777" w:rsidR="00F90BDC" w:rsidRDefault="00F90BDC"/>
    <w:p w14:paraId="1891DDBE" w14:textId="77777777" w:rsidR="00F90BDC" w:rsidRDefault="00F90BDC">
      <w:r xmlns:w="http://schemas.openxmlformats.org/wordprocessingml/2006/main">
        <w:t xml:space="preserve">1. Luke 6:37 - "တရားမစီရင်နှင့်။ တရားမစီရင်ရ၊ အပြစ်မတင်နှင့်၊ အပြစ်စီရင်ခြင်းကို မခံရ၊ အပြစ်မတင်နှင့်။ ခွင့်လွှတ်ပါ၊ ခွင့်လွှတ်တော်မူပါ။"</w:t>
      </w:r>
    </w:p>
    <w:p w14:paraId="2EF488AF" w14:textId="77777777" w:rsidR="00F90BDC" w:rsidRDefault="00F90BDC"/>
    <w:p w14:paraId="762C6010" w14:textId="77777777" w:rsidR="00F90BDC" w:rsidRDefault="00F90BDC">
      <w:r xmlns:w="http://schemas.openxmlformats.org/wordprocessingml/2006/main">
        <w:t xml:space="preserve">2 Ezekiel 18:20 - “ပြစ်မှားမိသော ဝိညာဉ်သည် သေရလိမ့်မည်။ သားသည် အဘ၏ ဒုစရိုက်ကို မခံမယူရ၊ အဘသည် သား၏ ဒုစရိုက်ကို မခံမယူရ။ မတရားသောသူ၏ ဒုစရိုက်သည် သူ့အပေါ်သို့ ရောက်လိမ့်မည်။</w:t>
      </w:r>
    </w:p>
    <w:p w14:paraId="1F6E3263" w14:textId="77777777" w:rsidR="00F90BDC" w:rsidRDefault="00F90BDC"/>
    <w:p w14:paraId="618FBB15" w14:textId="77777777" w:rsidR="00F90BDC" w:rsidRDefault="00F90BDC">
      <w:r xmlns:w="http://schemas.openxmlformats.org/wordprocessingml/2006/main">
        <w:t xml:space="preserve">ရှင်မဿဲခရစ်ဝင် 18:29 အပေါင်းအဘော်သည် မိမိခြေရင်း၌ ပြပ်ဝပ်၍ ငါ့ကိုသည်းခံတော်မူပါ။</w:t>
      </w:r>
    </w:p>
    <w:p w14:paraId="6208FA88" w14:textId="77777777" w:rsidR="00F90BDC" w:rsidRDefault="00F90BDC"/>
    <w:p w14:paraId="0D800E73" w14:textId="77777777" w:rsidR="00F90BDC" w:rsidRDefault="00F90BDC">
      <w:r xmlns:w="http://schemas.openxmlformats.org/wordprocessingml/2006/main">
        <w:t xml:space="preserve">ကျွန်က သူ့အကြွေးကို ဆပ်ဖို့ စိတ်ရှည်ဖို့ တောင်းဆိုတယ်။</w:t>
      </w:r>
    </w:p>
    <w:p w14:paraId="04B6F97E" w14:textId="77777777" w:rsidR="00F90BDC" w:rsidRDefault="00F90BDC"/>
    <w:p w14:paraId="7A8E1496" w14:textId="77777777" w:rsidR="00F90BDC" w:rsidRDefault="00F90BDC">
      <w:r xmlns:w="http://schemas.openxmlformats.org/wordprocessingml/2006/main">
        <w:t xml:space="preserve">၁။ ဘုရားသခင်ရဲ့ သည်းခံခြင်းသည် ကျွန်ုပ်တို့အတွက် ကောင်းချီးတစ်ခုဖြစ်ပြီး ကျွန်ုပ်တို့၏ဘဝတွင် အသုံးချသင့်သည်။</w:t>
      </w:r>
    </w:p>
    <w:p w14:paraId="37B8B913" w14:textId="77777777" w:rsidR="00F90BDC" w:rsidRDefault="00F90BDC"/>
    <w:p w14:paraId="44A0EE09" w14:textId="77777777" w:rsidR="00F90BDC" w:rsidRDefault="00F90BDC">
      <w:r xmlns:w="http://schemas.openxmlformats.org/wordprocessingml/2006/main">
        <w:t xml:space="preserve">၂။ အခြားသူများ၏ စိတ်ရှည်မှုကို ကျေးဇူးတင်ကြောင်း ပြသသင့်ပြီး ၎င်းကို အခွင့်ကောင်းမယူဘဲ၊</w:t>
      </w:r>
    </w:p>
    <w:p w14:paraId="6CD8AAD4" w14:textId="77777777" w:rsidR="00F90BDC" w:rsidRDefault="00F90BDC"/>
    <w:p w14:paraId="4F1E85DE" w14:textId="77777777" w:rsidR="00F90BDC" w:rsidRDefault="00F90BDC">
      <w:r xmlns:w="http://schemas.openxmlformats.org/wordprocessingml/2006/main">
        <w:t xml:space="preserve">၁- ဧဖက် ၄:၂ - ? </w:t>
      </w:r>
      <w:r xmlns:w="http://schemas.openxmlformats.org/wordprocessingml/2006/main">
        <w:rPr>
          <w:rFonts w:ascii="맑은 고딕 Semilight" w:hAnsi="맑은 고딕 Semilight"/>
        </w:rPr>
        <w:t xml:space="preserve">쏻 </w:t>
      </w:r>
      <w:r xmlns:w="http://schemas.openxmlformats.org/wordprocessingml/2006/main">
        <w:t xml:space="preserve">စိတ်ရှည်သည်းခံခြင်း၊ အချင်းချင်း ချစ်ခြင်းမေတ္တာဖြင့် သည်းခံခြင်းတို့ဖြင့် နှိမ့်ချခြင်း၊</w:t>
      </w:r>
    </w:p>
    <w:p w14:paraId="6102836B" w14:textId="77777777" w:rsidR="00F90BDC" w:rsidRDefault="00F90BDC"/>
    <w:p w14:paraId="38787DAF" w14:textId="77777777" w:rsidR="00F90BDC" w:rsidRDefault="00F90BDC">
      <w:r xmlns:w="http://schemas.openxmlformats.org/wordprocessingml/2006/main">
        <w:t xml:space="preserve">၂- ကောလောသဲ ၃:၁၃ - ? </w:t>
      </w:r>
      <w:r xmlns:w="http://schemas.openxmlformats.org/wordprocessingml/2006/main">
        <w:rPr>
          <w:rFonts w:ascii="맑은 고딕 Semilight" w:hAnsi="맑은 고딕 Semilight"/>
        </w:rPr>
        <w:t xml:space="preserve">쏝 </w:t>
      </w:r>
      <w:r xmlns:w="http://schemas.openxmlformats.org/wordprocessingml/2006/main">
        <w:t xml:space="preserve">အချင်းချင်း ကြားနာ၍ အချင်းချင်း မကျေနပ်လျှင် အချင်းချင်း ခွင့်လွှတ်ခြင်း၊ ထာဝရဘုရားသည် သင့်အား ခွင့်လွှတ်တော်မူသည်နှင့်အညီ၊</w:t>
      </w:r>
    </w:p>
    <w:p w14:paraId="017A65F0" w14:textId="77777777" w:rsidR="00F90BDC" w:rsidRDefault="00F90BDC"/>
    <w:p w14:paraId="4FA566FA" w14:textId="77777777" w:rsidR="00F90BDC" w:rsidRDefault="00F90BDC">
      <w:r xmlns:w="http://schemas.openxmlformats.org/wordprocessingml/2006/main">
        <w:t xml:space="preserve">Matthew 18:30 အကြွေးမဆပ်မှီတိုင်အောင် သွား၍ ထောင်ထဲသို့ သွင်းလေ၏။</w:t>
      </w:r>
    </w:p>
    <w:p w14:paraId="176C66E8" w14:textId="77777777" w:rsidR="00F90BDC" w:rsidRDefault="00F90BDC"/>
    <w:p w14:paraId="34B4884E" w14:textId="77777777" w:rsidR="00F90BDC" w:rsidRDefault="00F90BDC">
      <w:r xmlns:w="http://schemas.openxmlformats.org/wordprocessingml/2006/main">
        <w:t xml:space="preserve">အမျိုးသားတစ်ဦးသည် အကြွေးဆပ်ရန် ငြင်းဆိုသဖြင့် အကြွေးမဆပ်မချင်း ထောင်ကျခဲ့သည်။</w:t>
      </w:r>
    </w:p>
    <w:p w14:paraId="0CDDF0C1" w14:textId="77777777" w:rsidR="00F90BDC" w:rsidRDefault="00F90BDC"/>
    <w:p w14:paraId="3969DC7A" w14:textId="77777777" w:rsidR="00F90BDC" w:rsidRDefault="00F90BDC">
      <w:r xmlns:w="http://schemas.openxmlformats.org/wordprocessingml/2006/main">
        <w:t xml:space="preserve">1. မပေးရသေးသောကြွေးမြီများ၏အကျိုးဆက်- မဿဲ ၁၈:၃၀</w:t>
      </w:r>
    </w:p>
    <w:p w14:paraId="2D3C0F49" w14:textId="77777777" w:rsidR="00F90BDC" w:rsidRDefault="00F90BDC"/>
    <w:p w14:paraId="74232AA0" w14:textId="77777777" w:rsidR="00F90BDC" w:rsidRDefault="00F90BDC">
      <w:r xmlns:w="http://schemas.openxmlformats.org/wordprocessingml/2006/main">
        <w:t xml:space="preserve">2. ငွေကြေးအကြွေး၏ဝိညာဉ်ရေးကုန်ကျစရိတ်- မဿဲ ၁၈:၃၀</w:t>
      </w:r>
    </w:p>
    <w:p w14:paraId="0427246E" w14:textId="77777777" w:rsidR="00F90BDC" w:rsidRDefault="00F90BDC"/>
    <w:p w14:paraId="6CAD3D71" w14:textId="77777777" w:rsidR="00F90BDC" w:rsidRDefault="00F90BDC">
      <w:r xmlns:w="http://schemas.openxmlformats.org/wordprocessingml/2006/main">
        <w:t xml:space="preserve">1. Proverbs 22:7 - ချမ်းသာသောသူသည် ဆင်းရဲသောသူကို အုပ်စိုးတတ်၏။</w:t>
      </w:r>
    </w:p>
    <w:p w14:paraId="4D1AFBB4" w14:textId="77777777" w:rsidR="00F90BDC" w:rsidRDefault="00F90BDC"/>
    <w:p w14:paraId="1F3718B6" w14:textId="77777777" w:rsidR="00F90BDC" w:rsidRDefault="00F90BDC">
      <w:r xmlns:w="http://schemas.openxmlformats.org/wordprocessingml/2006/main">
        <w:t xml:space="preserve">2. ရောမ 13:8 - အဘယ်သူကိုမျှ အကြွေးမတင်ဘဲ အချင်းချင်းချစ်ကြလော့။</w:t>
      </w:r>
    </w:p>
    <w:p w14:paraId="1FBBBC4F" w14:textId="77777777" w:rsidR="00F90BDC" w:rsidRDefault="00F90BDC"/>
    <w:p w14:paraId="0033F367" w14:textId="77777777" w:rsidR="00F90BDC" w:rsidRDefault="00F90BDC">
      <w:r xmlns:w="http://schemas.openxmlformats.org/wordprocessingml/2006/main">
        <w:t xml:space="preserve">ရှင်မဿဲခရစ်ဝင် 18:31 ထိုကြောင့်၊ သူ၏အပေါင်းအဘော်တို့သည် မြင်သောအခါ အလွန်စိတ်မကောင်းသဖြင့် လာ၍ ပြုလေသမျှတို့ကို မိမိတို့သခင်အား ကြားလျှောက်ကြ၏။</w:t>
      </w:r>
    </w:p>
    <w:p w14:paraId="640D5B95" w14:textId="77777777" w:rsidR="00F90BDC" w:rsidRDefault="00F90BDC"/>
    <w:p w14:paraId="6F7F4090" w14:textId="77777777" w:rsidR="00F90BDC" w:rsidRDefault="00F90BDC">
      <w:r xmlns:w="http://schemas.openxmlformats.org/wordprocessingml/2006/main">
        <w:t xml:space="preserve">သခင်၏ကျွန်များသည် မြီစားအပေါ် သခင်၏ကြမ်းတမ်းခက်ထန်မှုကို မြင်သောအခါ အလွန်စိတ်မကောင်းဖြစ်ခဲ့ကြသည်။</w:t>
      </w:r>
    </w:p>
    <w:p w14:paraId="7FDCCFF1" w14:textId="77777777" w:rsidR="00F90BDC" w:rsidRDefault="00F90BDC"/>
    <w:p w14:paraId="552245AA" w14:textId="77777777" w:rsidR="00F90BDC" w:rsidRDefault="00F90BDC">
      <w:r xmlns:w="http://schemas.openxmlformats.org/wordprocessingml/2006/main">
        <w:t xml:space="preserve">1. တရားစီရင်ခြင်းနှင့် ဒေါသအစား ကရုဏာနှင့် ကရုဏာပြခြင်း၏ အရေးကြီးမှု။</w:t>
      </w:r>
    </w:p>
    <w:p w14:paraId="1ED76101" w14:textId="77777777" w:rsidR="00F90BDC" w:rsidRDefault="00F90BDC"/>
    <w:p w14:paraId="47B11976" w14:textId="77777777" w:rsidR="00F90BDC" w:rsidRDefault="00F90BDC">
      <w:r xmlns:w="http://schemas.openxmlformats.org/wordprocessingml/2006/main">
        <w:t xml:space="preserve">2. ကျွန်ုပ်တို့၏ လုပ်ဆောင်ချက်များ၏ အကျိုးဆက်များကို အသိအမှတ်ပြုပြီး ၎င်းတို့အတွက် တာဝန်ယူလိုစိတ်ရှိခြင်း။</w:t>
      </w:r>
    </w:p>
    <w:p w14:paraId="702AA340" w14:textId="77777777" w:rsidR="00F90BDC" w:rsidRDefault="00F90BDC"/>
    <w:p w14:paraId="2EC5B0DB" w14:textId="77777777" w:rsidR="00F90BDC" w:rsidRDefault="00F90BDC">
      <w:r xmlns:w="http://schemas.openxmlformats.org/wordprocessingml/2006/main">
        <w:t xml:space="preserve">၁။ လုကာ ၆:၃၆-၃၇ ? သင်တို့အဘသည် ကရုဏာရှိတော်မူသည် </w:t>
      </w:r>
      <w:r xmlns:w="http://schemas.openxmlformats.org/wordprocessingml/2006/main">
        <w:rPr>
          <w:rFonts w:ascii="맑은 고딕 Semilight" w:hAnsi="맑은 고딕 Semilight"/>
        </w:rPr>
        <w:t xml:space="preserve">နည်းတူ </w:t>
      </w:r>
      <w:r xmlns:w="http://schemas.openxmlformats.org/wordprocessingml/2006/main">
        <w:t xml:space="preserve">၊ တရားမစီရင်ပါနှင့်။ မရှုတ်ချပါနှင့်။ ခွင့်လွှတ်ပါ၊ ခွင့်လွှတ်ပေးမှာလား။??</w:t>
      </w:r>
    </w:p>
    <w:p w14:paraId="711E9CE5" w14:textId="77777777" w:rsidR="00F90BDC" w:rsidRDefault="00F90BDC"/>
    <w:p w14:paraId="3E75E724" w14:textId="77777777" w:rsidR="00F90BDC" w:rsidRDefault="00F90BDC">
      <w:r xmlns:w="http://schemas.openxmlformats.org/wordprocessingml/2006/main">
        <w:t xml:space="preserve">၂။ ဂလာတိ ၆:၇-၈ ? </w:t>
      </w:r>
      <w:r xmlns:w="http://schemas.openxmlformats.org/wordprocessingml/2006/main">
        <w:rPr>
          <w:rFonts w:ascii="맑은 고딕 Semilight" w:hAnsi="맑은 고딕 Semilight"/>
        </w:rPr>
        <w:t xml:space="preserve">쏡 </w:t>
      </w:r>
      <w:r xmlns:w="http://schemas.openxmlformats.org/wordprocessingml/2006/main">
        <w:t xml:space="preserve">o လှည့်ဖြားခြင်းမပြုပါနှင့်။ ဘုရားသခင်ကို မထီမဲ့မြင်ပြု၍ မရပါ။ လူသည် မျိုးစေ့ကို ရိတ်တတ်၏။ အကြင်သူသည် မိမိတို့အသားကို နှစ်သက်ခြင်းငှာ မျိုးစေ့ကြဲသောသူသည် ဇာတိပကတိအားဖြင့် ပျက်စီးခြင်းသို့ ရောက်လိမ့်မည်။ ဝိညာဉ်တော်၏စိတ်တော်နှင့်တွေ့ရန် မျိုးစေ့ကြဲသောသူသည် ဝိညာဉ်တော်မှ ထာဝရအသက်ကို ရိတ်ရလိမ့်မည်။</w:t>
      </w:r>
    </w:p>
    <w:p w14:paraId="4C3123EC" w14:textId="77777777" w:rsidR="00F90BDC" w:rsidRDefault="00F90BDC"/>
    <w:p w14:paraId="143BF864" w14:textId="77777777" w:rsidR="00F90BDC" w:rsidRDefault="00F90BDC">
      <w:r xmlns:w="http://schemas.openxmlformats.org/wordprocessingml/2006/main">
        <w:t xml:space="preserve">Matthew 18:32 သခင်ခေါ်ပြီးမှ၊ အိုအကျွန်ုပ်ဆိုး၊ ကိုယ်တော်သည် အကျွန်ုပ်ကို အလိုရှိသောကြောင့် ထိုကြွေးရှိသမျှကို အကျွန်ုပ်လွှတ်ပါပြီ။</w:t>
      </w:r>
    </w:p>
    <w:p w14:paraId="5BB4DE22" w14:textId="77777777" w:rsidR="00F90BDC" w:rsidRDefault="00F90BDC"/>
    <w:p w14:paraId="44BA94F8" w14:textId="77777777" w:rsidR="00F90BDC" w:rsidRDefault="00F90BDC">
      <w:r xmlns:w="http://schemas.openxmlformats.org/wordprocessingml/2006/main">
        <w:t xml:space="preserve">သခင်​က ကျွန်တော့်​ကို လွှတ်​လိုက်​ပြီလား? </w:t>
      </w:r>
      <w:r xmlns:w="http://schemas.openxmlformats.org/wordprocessingml/2006/main">
        <w:rPr>
          <w:rFonts w:ascii="맑은 고딕 Semilight" w:hAnsi="맑은 고딕 Semilight"/>
        </w:rPr>
        <w:t xml:space="preserve">셲 </w:t>
      </w:r>
      <w:r xmlns:w="http://schemas.openxmlformats.org/wordprocessingml/2006/main">
        <w:t xml:space="preserve">သူ့တောင်းဆိုချက်ကြောင့် အကြွေးတောင်းတယ်။</w:t>
      </w:r>
    </w:p>
    <w:p w14:paraId="44F1C709" w14:textId="77777777" w:rsidR="00F90BDC" w:rsidRDefault="00F90BDC"/>
    <w:p w14:paraId="0A6D6F0D" w14:textId="77777777" w:rsidR="00F90BDC" w:rsidRDefault="00F90BDC">
      <w:r xmlns:w="http://schemas.openxmlformats.org/wordprocessingml/2006/main">
        <w:t xml:space="preserve">၁။ ဘုရားသခင်သည် ကျွန်ုပ်တို့၏အကြွေးမည်မျှကြီးမားသည်ဖြစ်စေ ကျွန်ုပ်တို့၏အပြစ်များကိုခွင့်လွှတ်ရန် အမြဲတလိုတလားရှိတော်မူ၏။</w:t>
      </w:r>
    </w:p>
    <w:p w14:paraId="234A03D7" w14:textId="77777777" w:rsidR="00F90BDC" w:rsidRDefault="00F90BDC"/>
    <w:p w14:paraId="698218D5" w14:textId="77777777" w:rsidR="00F90BDC" w:rsidRDefault="00F90BDC">
      <w:r xmlns:w="http://schemas.openxmlformats.org/wordprocessingml/2006/main">
        <w:t xml:space="preserve">2- ကျွန်ုပ်တို့၏အပြစ်များ မည်မျှကြီးသည်ဖြစ်စေ ခွင့်လွှတ်ရန် ဘုရားသခင်ကို ကျွန်ုပ်တို့ အမြဲတောင်းသင့်သည်။</w:t>
      </w:r>
    </w:p>
    <w:p w14:paraId="3EFF9964" w14:textId="77777777" w:rsidR="00F90BDC" w:rsidRDefault="00F90BDC"/>
    <w:p w14:paraId="6EAC6E63" w14:textId="77777777" w:rsidR="00F90BDC" w:rsidRDefault="00F90BDC">
      <w:r xmlns:w="http://schemas.openxmlformats.org/wordprocessingml/2006/main">
        <w:t xml:space="preserve">၁- ဧဖက် ၁:၇ ? </w:t>
      </w:r>
      <w:r xmlns:w="http://schemas.openxmlformats.org/wordprocessingml/2006/main">
        <w:rPr>
          <w:rFonts w:ascii="맑은 고딕 Semilight" w:hAnsi="맑은 고딕 Semilight"/>
        </w:rPr>
        <w:t xml:space="preserve">쏧 </w:t>
      </w:r>
      <w:r xmlns:w="http://schemas.openxmlformats.org/wordprocessingml/2006/main">
        <w:t xml:space="preserve">ကျေးဇူးတော် ကြွယ်ဝသည်နှင့်အညီ၊ အသွေးတော်အားဖြင့် ရွေးနှုတ်ခြင်း ကျေးဇူး၊</w:t>
      </w:r>
    </w:p>
    <w:p w14:paraId="6813BCBB" w14:textId="77777777" w:rsidR="00F90BDC" w:rsidRDefault="00F90BDC"/>
    <w:p w14:paraId="583C3A02" w14:textId="77777777" w:rsidR="00F90BDC" w:rsidRDefault="00F90BDC">
      <w:r xmlns:w="http://schemas.openxmlformats.org/wordprocessingml/2006/main">
        <w:t xml:space="preserve">၂- ဆာလံ ၁၀၃:၁၂။ </w:t>
      </w:r>
      <w:r xmlns:w="http://schemas.openxmlformats.org/wordprocessingml/2006/main">
        <w:rPr>
          <w:rFonts w:ascii="맑은 고딕 Semilight" w:hAnsi="맑은 고딕 Semilight"/>
        </w:rPr>
        <w:t xml:space="preserve">쏛 </w:t>
      </w:r>
      <w:r xmlns:w="http://schemas.openxmlformats.org/wordprocessingml/2006/main">
        <w:t xml:space="preserve">အရှေ့ဘက်က အနောက်နဲ့ဝေးတယ်၊ ငါတို့အပြစ်တွေကို ငါတို့ဆီကနေ ဖယ်ပေးမှာလား။</w:t>
      </w:r>
    </w:p>
    <w:p w14:paraId="198A4408" w14:textId="77777777" w:rsidR="00F90BDC" w:rsidRDefault="00F90BDC"/>
    <w:p w14:paraId="6860B08F" w14:textId="77777777" w:rsidR="00F90BDC" w:rsidRDefault="00F90BDC">
      <w:r xmlns:w="http://schemas.openxmlformats.org/wordprocessingml/2006/main">
        <w:t xml:space="preserve">ရှင်မဿဲခရစ်ဝင် 18:33 ငါသည် သင့်အား သနားသကဲ့သို့၊ သင်၏ ကျွန်ချင်းကိုလည်း သနားသင့်သည် မဟုတ်လော။</w:t>
      </w:r>
    </w:p>
    <w:p w14:paraId="60624CFE" w14:textId="77777777" w:rsidR="00F90BDC" w:rsidRDefault="00F90BDC"/>
    <w:p w14:paraId="36308D75" w14:textId="77777777" w:rsidR="00F90BDC" w:rsidRDefault="00F90BDC">
      <w:r xmlns:w="http://schemas.openxmlformats.org/wordprocessingml/2006/main">
        <w:t xml:space="preserve">သခင်ယေရှုက ကျွန်ုပ်တို့အား ဘုရားသခင် ခွင့်လွှတ်သကဲ့သို့ အခြားသူများကို သနားကြင်နာတတ်ရန် သွန်သင်ပေးသည်။</w:t>
      </w:r>
    </w:p>
    <w:p w14:paraId="7FAF8B88" w14:textId="77777777" w:rsidR="00F90BDC" w:rsidRDefault="00F90BDC"/>
    <w:p w14:paraId="0C88CBEF" w14:textId="77777777" w:rsidR="00F90BDC" w:rsidRDefault="00F90BDC">
      <w:r xmlns:w="http://schemas.openxmlformats.org/wordprocessingml/2006/main">
        <w:t xml:space="preserve">1. ဘုရားသခင်ရဲ့ ကရုဏာ- ခွင့်လွှတ်ခြင်းရဲ့ စွမ်းအား</w:t>
      </w:r>
    </w:p>
    <w:p w14:paraId="7704361C" w14:textId="77777777" w:rsidR="00F90BDC" w:rsidRDefault="00F90BDC"/>
    <w:p w14:paraId="779CC967" w14:textId="77777777" w:rsidR="00F90BDC" w:rsidRDefault="00F90BDC">
      <w:r xmlns:w="http://schemas.openxmlformats.org/wordprocessingml/2006/main">
        <w:t xml:space="preserve">၂။ သနားကြင်နာမှုကို နားလည်ခြင်း– မဿဲ ၁၈:၃၃ ပါ ယေရှု၏သွန်သင်ချက်ကို လေ့လာခြင်း။</w:t>
      </w:r>
    </w:p>
    <w:p w14:paraId="54E770B9" w14:textId="77777777" w:rsidR="00F90BDC" w:rsidRDefault="00F90BDC"/>
    <w:p w14:paraId="4DDC503C" w14:textId="77777777" w:rsidR="00F90BDC" w:rsidRDefault="00F90BDC">
      <w:r xmlns:w="http://schemas.openxmlformats.org/wordprocessingml/2006/main">
        <w:t xml:space="preserve">1. ဧဖက် 4:32 - "ခရစ်တော်၌ ဘုရားသခင်သည် သင်တို့ကို ခွင့်လွှတ်တော်မူသည်နည်းတူ၊ အချင်းချင်း ကျေးဇူးပြု၍ ကရုဏာရှိကြလော့။"</w:t>
      </w:r>
    </w:p>
    <w:p w14:paraId="17FEDE46" w14:textId="77777777" w:rsidR="00F90BDC" w:rsidRDefault="00F90BDC"/>
    <w:p w14:paraId="27A1DA0E" w14:textId="77777777" w:rsidR="00F90BDC" w:rsidRDefault="00F90BDC">
      <w:r xmlns:w="http://schemas.openxmlformats.org/wordprocessingml/2006/main">
        <w:t xml:space="preserve">2. Luke 6:36 - "သင်တို့အဘသည် ကရုဏာရှိတော်မူသည်နည်းတူ၊ သနားခြင်းရှိကြလော့။"</w:t>
      </w:r>
    </w:p>
    <w:p w14:paraId="07370E86" w14:textId="77777777" w:rsidR="00F90BDC" w:rsidRDefault="00F90BDC"/>
    <w:p w14:paraId="6634F070" w14:textId="77777777" w:rsidR="00F90BDC" w:rsidRDefault="00F90BDC">
      <w:r xmlns:w="http://schemas.openxmlformats.org/wordprocessingml/2006/main">
        <w:t xml:space="preserve">ရှင်မဿဲခရစ်ဝင် 18:34 သခင်သည် အမျက်ထွက်၍ ကြွေးရှိသမျှကို မဆပ်မှီတိုင်အောင်၊</w:t>
      </w:r>
    </w:p>
    <w:p w14:paraId="17F8D6A6" w14:textId="77777777" w:rsidR="00F90BDC" w:rsidRDefault="00F90BDC"/>
    <w:p w14:paraId="404F6F9A" w14:textId="77777777" w:rsidR="00F90BDC" w:rsidRDefault="00F90BDC">
      <w:r xmlns:w="http://schemas.openxmlformats.org/wordprocessingml/2006/main">
        <w:t xml:space="preserve">ကျွန်တစ်ဦးသည် သခင်ထံ အကြွေးတင်သော်လည်း မဆပ်နိုင်ပါ။ အမျက်တော်ထွက်၍ </w:t>
      </w:r>
      <w:r xmlns:w="http://schemas.openxmlformats.org/wordprocessingml/2006/main">
        <w:lastRenderedPageBreak xmlns:w="http://schemas.openxmlformats.org/wordprocessingml/2006/main"/>
      </w:r>
      <w:r xmlns:w="http://schemas.openxmlformats.org/wordprocessingml/2006/main">
        <w:t xml:space="preserve">အကြွေးမဆပ်မှီတိုင်အောင်၊</w:t>
      </w:r>
    </w:p>
    <w:p w14:paraId="427943DB" w14:textId="77777777" w:rsidR="00F90BDC" w:rsidRDefault="00F90BDC"/>
    <w:p w14:paraId="412D0B64" w14:textId="77777777" w:rsidR="00F90BDC" w:rsidRDefault="00F90BDC">
      <w:r xmlns:w="http://schemas.openxmlformats.org/wordprocessingml/2006/main">
        <w:t xml:space="preserve">၁။ မနာခံမှု၏ကုန်ကျစရိတ်- အပြစ်၏အကျိုးဆက်များကို နားလည်ခြင်း။</w:t>
      </w:r>
    </w:p>
    <w:p w14:paraId="781AC534" w14:textId="77777777" w:rsidR="00F90BDC" w:rsidRDefault="00F90BDC"/>
    <w:p w14:paraId="360C5FD7" w14:textId="77777777" w:rsidR="00F90BDC" w:rsidRDefault="00F90BDC">
      <w:r xmlns:w="http://schemas.openxmlformats.org/wordprocessingml/2006/main">
        <w:t xml:space="preserve">2. ကျေးဇူးတော်၏ တန်ခိုး- ဘုရားသခင်၏ ကရုဏာတော်သည် ကျွန်ုပ်တို့၏ အကြွေးကို မည်သို့ ကျော်လွှားနိုင်မည်နည်း။</w:t>
      </w:r>
    </w:p>
    <w:p w14:paraId="13C59001" w14:textId="77777777" w:rsidR="00F90BDC" w:rsidRDefault="00F90BDC"/>
    <w:p w14:paraId="1D322220" w14:textId="77777777" w:rsidR="00F90BDC" w:rsidRDefault="00F90BDC">
      <w:r xmlns:w="http://schemas.openxmlformats.org/wordprocessingml/2006/main">
        <w:t xml:space="preserve">1. ရောမ 6:23 “အပြစ်တရား၏အခကား သေခြင်းပေတည်း။ ဘုရားသခင်ပေးတော်မူသော ဆုကျေးဇူးတော်ကား ငါတို့သခင်ယေရှုခရစ်၌ ထာဝရအသက်ပေတည်း။”</w:t>
      </w:r>
    </w:p>
    <w:p w14:paraId="2753DC1A" w14:textId="77777777" w:rsidR="00F90BDC" w:rsidRDefault="00F90BDC"/>
    <w:p w14:paraId="572F86F1" w14:textId="77777777" w:rsidR="00F90BDC" w:rsidRDefault="00F90BDC">
      <w:r xmlns:w="http://schemas.openxmlformats.org/wordprocessingml/2006/main">
        <w:t xml:space="preserve">ကောလောသဲ 2:13-14 တွင်၊ “သင်တို့၏ဒုစရိုက်နှင့် အရေဖျားလှီးခြင်းကို မခံသောအမှု၌ သေလွန်သော သင်တို့သည်လည်း၊ ဘုရားသခင်သည် ငါတို့ကိုပြစ်မှားသောအပြစ်ရှိသမျှကို လွှတ်၍၊ ငါတို့ပြစ်မှားသော အကြွေးစာရင်းကို ပယ်ဖျက်ခြင်းအားဖြင့်၊ တရားဥပဒေ အရ တောင်းဆို၍ လက်ဝါးကပ်တိုင်မှာ ချိတ်ထား၍ ထားတော်မူ၏။</w:t>
      </w:r>
    </w:p>
    <w:p w14:paraId="5558BFEA" w14:textId="77777777" w:rsidR="00F90BDC" w:rsidRDefault="00F90BDC"/>
    <w:p w14:paraId="48C75138" w14:textId="77777777" w:rsidR="00F90BDC" w:rsidRDefault="00F90BDC">
      <w:r xmlns:w="http://schemas.openxmlformats.org/wordprocessingml/2006/main">
        <w:t xml:space="preserve">Matthew 18:35 ထိုနည်းတူ၊ သင်တို့သည် ညီအစ်ကိုတိုင်း၏ အပြစ်ကို စိတ်နှလုံးနှင့်မလွှတ်လျှင်၊</w:t>
      </w:r>
    </w:p>
    <w:p w14:paraId="2183A9B0" w14:textId="77777777" w:rsidR="00F90BDC" w:rsidRDefault="00F90BDC"/>
    <w:p w14:paraId="53117E55" w14:textId="77777777" w:rsidR="00F90BDC" w:rsidRDefault="00F90BDC">
      <w:r xmlns:w="http://schemas.openxmlformats.org/wordprocessingml/2006/main">
        <w:t xml:space="preserve">ဤကျမ်းပိုဒ်သည် ကျွန်ုပ်တို့၏ညီအစ်ကိုများအား ၎င်းတို့၏လွန်ကျူးမှုများအတွက် စိတ်နှလုံးမှ ခွင့်လွှတ်ခြင်း၏အရေးကြီးမှုကို ဖော်ပြသည်။</w:t>
      </w:r>
    </w:p>
    <w:p w14:paraId="612861F6" w14:textId="77777777" w:rsidR="00F90BDC" w:rsidRDefault="00F90BDC"/>
    <w:p w14:paraId="65430776" w14:textId="77777777" w:rsidR="00F90BDC" w:rsidRDefault="00F90BDC">
      <w:r xmlns:w="http://schemas.openxmlformats.org/wordprocessingml/2006/main">
        <w:t xml:space="preserve">1. ခွင့်လွှတ်ခြင်း၏တန်ခိုး - ကျွန်ုပ်တို့၏ခွင့်လွှတ်လိုစိတ်က ဘုရားသခင်ထံ ကျွန်ုပ်တို့ကို မည်သို့ချဉ်းကပ်နိုင်မည်နည်း။</w:t>
      </w:r>
    </w:p>
    <w:p w14:paraId="578225B0" w14:textId="77777777" w:rsidR="00F90BDC" w:rsidRDefault="00F90BDC"/>
    <w:p w14:paraId="36ECB963" w14:textId="77777777" w:rsidR="00F90BDC" w:rsidRDefault="00F90BDC">
      <w:r xmlns:w="http://schemas.openxmlformats.org/wordprocessingml/2006/main">
        <w:t xml:space="preserve">2. ဘုရားသခင်၏ ကရုဏာတော် - ဘုရားသခင်၏ ကျေးဇူးတော်နှင့် ကျွန်ုပ်တို့ကို ခွင့်လွှတ်လိုသော ဆန္ဒကို စူးစမ်းခြင်း။</w:t>
      </w:r>
    </w:p>
    <w:p w14:paraId="3290ECBF" w14:textId="77777777" w:rsidR="00F90BDC" w:rsidRDefault="00F90BDC"/>
    <w:p w14:paraId="7CD736CC" w14:textId="77777777" w:rsidR="00F90BDC" w:rsidRDefault="00F90BDC">
      <w:r xmlns:w="http://schemas.openxmlformats.org/wordprocessingml/2006/main">
        <w:t xml:space="preserve">1. ကောလောသဲ 3:13 - အကြင်သူသည် အခြားသောအမှုကို မကျေနပ်လျှင်၊</w:t>
      </w:r>
    </w:p>
    <w:p w14:paraId="675E2106" w14:textId="77777777" w:rsidR="00F90BDC" w:rsidRDefault="00F90BDC"/>
    <w:p w14:paraId="2125D932" w14:textId="77777777" w:rsidR="00F90BDC" w:rsidRDefault="00F90BDC">
      <w:r xmlns:w="http://schemas.openxmlformats.org/wordprocessingml/2006/main">
        <w:t xml:space="preserve">2. Ephesians 4:32 - ခရစ်တော်၌ ဘုရားသခင်သည် သင်တို့အား ခွင့်လွှတ်တော်မူသကဲ့သို့ အချင်းချင်း သနားစုံမက်၍ အချင်းချင်း ခွင့်လွှတ်ကြလော့။</w:t>
      </w:r>
    </w:p>
    <w:p w14:paraId="440A09DD" w14:textId="77777777" w:rsidR="00F90BDC" w:rsidRDefault="00F90BDC"/>
    <w:p w14:paraId="3871608E" w14:textId="77777777" w:rsidR="00F90BDC" w:rsidRDefault="00F90BDC">
      <w:r xmlns:w="http://schemas.openxmlformats.org/wordprocessingml/2006/main">
        <w:t xml:space="preserve">မဿဲ ၁၉ တွင် ကွာရှင်းပြတ်စဲခြင်းဆိုင်ရာ ယေရှု၏သွန်သင်ချက်၊ သားသမီးများ၏ကောင်းချီး၊ သူဌေးလူငယ်ယေရှုနှင့်တွေ့ဆုံခြင်းနှင့် ကောင်းကင်နိုင်ငံတော်၌ ဆုလာဘ်များအကြောင်း ဟောပြောချက်တို့ကို ဆွေးနွေးထားသည်။</w:t>
      </w:r>
    </w:p>
    <w:p w14:paraId="7091EADE" w14:textId="77777777" w:rsidR="00F90BDC" w:rsidRDefault="00F90BDC"/>
    <w:p w14:paraId="28EC4B33" w14:textId="77777777" w:rsidR="00F90BDC" w:rsidRDefault="00F90BDC">
      <w:r xmlns:w="http://schemas.openxmlformats.org/wordprocessingml/2006/main">
        <w:t xml:space="preserve">ပထမအပိုဒ်- ဖာရိရှဲများသည် ယောက်ျားသည် မည်သည့်အကြောင်းကြောင့် မယားကွာရှင်းခွင့်ရှိမရှိကို ဖာရိရှဲများက ယေရှုအား စမ်းသပ်ခြင်းဖြင့် အစပြုသည် (မဿဲ ၁၉း၁-၉)။ သခင်ယေရှုသည် ၎င်းတို့အား ယောက်ျားမိန်းမ ဖန်ဆင်းပြီး တစ်သက်တာလုံး ပေါင်းစည်းထားသည့် အိမ်ထောင်ရေးအဖြစ် ဘုရားသခင်က ၎င်းတို့အား ဖန်ဆင်းခြင်းအစီအစဥ်သို့ ပြန်ရည်ညွှန်းသည်။ ဘုရားသခင် ပေါင်းစည်းထားသည့်အရာမှာ မည်သည့်လူသားမှ ခွဲထွက်ခြင်းမပြုရဟု အခိုင်အမာဆိုသည်။ မောရှေသည် သူတို့၏စိတ်နှလုံးမာကြောမှုကြောင့် ကွာရှင်းခွင့်ကို မောရှေအသိအမှတ်ပြုသော်လည်း အစကတည်းက ထိုသို့မဟုတ်ကြောင်း၊ လိင်အကျင့်ယိုယွင်းမှုမှလွဲ၍ အခြားသူနှင့်လက်ထပ်သည်မှလွဲ၍ မိမိဇနီးကို ကွာရှင်းထားသူ မည်သူမဆို အိမ်ထောင်ရေးဖောက်ပြန်မှုကျူးလွန်ကြောင်း ရှင်းရှင်းလင်းလင်းဖော်ပြသည်။</w:t>
      </w:r>
    </w:p>
    <w:p w14:paraId="0C0DA372" w14:textId="77777777" w:rsidR="00F90BDC" w:rsidRDefault="00F90BDC"/>
    <w:p w14:paraId="0243FD92" w14:textId="77777777" w:rsidR="00F90BDC" w:rsidRDefault="00F90BDC">
      <w:r xmlns:w="http://schemas.openxmlformats.org/wordprocessingml/2006/main">
        <w:t xml:space="preserve">ဒုတိယအပိုဒ်- နောက်တစ်ခု၊ လူတွေက သူ့ကောင်းချီးအတွက် ကလေးတွေကို သူ့ဆီ ခေါ်လာကြတယ်။ တပည့်များက သူတို့ကို ဆုံးမရန် ကြိုးစားသောအခါ၊ သခင်ယေရှုသည် သားသမီးများကို ကောင်းကင်နိုင်ငံတော်သည် ဤကဲ့သို့သောပိုင်ဆိုင်ရာဖြစ်သည် (မဿဲ ၁၉:၁၃-၁၅) ဟုဆိုကာ ကလေးသူငယ်ကဲ့သို့ ယုံကြည်ခြင်းကို တပည့်ဖြစ်ခြင်းအတွက် စံပြအဖြစ် မီးမောင်းထိုးပြခဲ့သည်။</w:t>
      </w:r>
    </w:p>
    <w:p w14:paraId="05638383" w14:textId="77777777" w:rsidR="00F90BDC" w:rsidRDefault="00F90BDC"/>
    <w:p w14:paraId="55B8F848" w14:textId="77777777" w:rsidR="00F90BDC" w:rsidRDefault="00F90BDC">
      <w:r xmlns:w="http://schemas.openxmlformats.org/wordprocessingml/2006/main">
        <w:t xml:space="preserve">တတိယအပိုဒ်- ထို့နောက် ထာဝရအသက်ရရန် အဘယ်ကောင်းမှုပြုရမည်နည်းဟု မေးသော သူဌေးလုလင်နှင့် ဆုံတွေ့သည် (မဿဲ ၁၉း၁၆-၃၀)။ ငယ်စဉ်ကတည်းက ပညတ်တော်များအားလုံးကို ငယ်စဉ်ကတည်းက ထိန်းထားသည်ဟု ဆိုထားသော ပညတ်တော်များအကြောင်း ကနဦးဆွေးနွေးပြီးနောက် ယေရှုသည် သူ့အား ချို့တဲ့သည့်အချက်တစ်ချက်ကို ပြောပြသည်- ဆင်းရဲသောဥစ္စာကိုရောင်း၍ ကောင်းကင်ဘုံ၌ ဘဏ္ဍာရှိစေကာမူ ငါ့နောက်သို့ လိုက်လော့။ စည်းစိမ်ဥစ္စာ ကြီးကြီးမားမားရှိ၍ စည်းစိမ်ဥစ္စာရှိ၍ နိုင်ငံတော်သို့ ဝင်ရောက်ရန် ခဲယဉ်းလှသော စည်းစိမ်ဥစ္စာရှိ၍ ထွက်သွားသည်ကို ကြားသိရ၍ စိတ်မကောင်းဖြစ်မိပါသည်။ ယင်းက ကုလားအုတ်သည် ချမ်းသာသောသူသည် နိုင်ငံတော်သို့ ဝင်ရောက်ရန်ထက် မျက်လုံးထိုးအပ်ဖြင့် သွားရလွယ်ကြောင်း သွန်သင်ခြင်းသို့ ရောက်သော်လည်း လူသားများ မဖြစ်နိုင်သောအရာကို ဘုရားသခင် ပေတရုက ထို့နောက် သူ့နောက်တော်သို့ လိုက်သွားသော အရာအားလုံးကို စွန့်သွားသူများအား ဆုငွေ အဆတစ်ရာ ထာဝရအသက်ကို ရရှိမည်ဟု အာမခံချက်ပေးသည့် အာမခံချက်ပေးသည့် သွန်သင်ချက်ပေးသည်။ ရှေးဦးစွာ မှတ်စုသည် နောက်ဆုံးနောက်ဆုံးဖြစ်မည်၊ ဘုရားသခင်၏ စံနှုန်းများသည် လောကီစံနှုန်းများနှင့် မတူကြောင်း ဖော်ပြသည်။</w:t>
      </w:r>
    </w:p>
    <w:p w14:paraId="3419BBC3" w14:textId="77777777" w:rsidR="00F90BDC" w:rsidRDefault="00F90BDC"/>
    <w:p w14:paraId="5A44FBAF" w14:textId="77777777" w:rsidR="00F90BDC" w:rsidRDefault="00F90BDC"/>
    <w:p w14:paraId="23784C3B" w14:textId="77777777" w:rsidR="00F90BDC" w:rsidRDefault="00F90BDC">
      <w:r xmlns:w="http://schemas.openxmlformats.org/wordprocessingml/2006/main">
        <w:t xml:space="preserve">Matthew 19:1 ယေရှုသည် ဤစကားကို ပြီးမြောက်တော်မူသောအခါ၊ ဂါလိလဲပြည်မှ ထွက်ကြွ၍ ယော်ဒန်မြစ်တဘက်၌ ယုဒပြည်သို့ ရောက်တော်မူ၏။</w:t>
      </w:r>
    </w:p>
    <w:p w14:paraId="59113D3D" w14:textId="77777777" w:rsidR="00F90BDC" w:rsidRDefault="00F90BDC"/>
    <w:p w14:paraId="056723C8" w14:textId="77777777" w:rsidR="00F90BDC" w:rsidRDefault="00F90BDC">
      <w:r xmlns:w="http://schemas.openxmlformats.org/wordprocessingml/2006/main">
        <w:t xml:space="preserve">ယေရှုသည် ဂါလိလဲပြည်မှထွက်ခွာပြီး ယုဒပြည်သို့ရောက်ရှိခဲ့သည်။</w:t>
      </w:r>
    </w:p>
    <w:p w14:paraId="60D4623B" w14:textId="77777777" w:rsidR="00F90BDC" w:rsidRDefault="00F90BDC"/>
    <w:p w14:paraId="4EC96293"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၁။ ယေရှုသည် လူအပေါင်းတို့အား မျှော်လင့်ချက်နှင့် ငြိမ်သက်ခြင်းကို ယူဆောင်လာရန် ရည်ရွယ်ပြီး ဂါလိလဲပြည်သို့ ခရီးစတင်ခဲ့သည်။</w:t>
      </w:r>
    </w:p>
    <w:p w14:paraId="1ED785E2" w14:textId="77777777" w:rsidR="00F90BDC" w:rsidRDefault="00F90BDC"/>
    <w:p w14:paraId="4D37F8D5" w14:textId="77777777" w:rsidR="00F90BDC" w:rsidRDefault="00F90BDC">
      <w:r xmlns:w="http://schemas.openxmlformats.org/wordprocessingml/2006/main">
        <w:t xml:space="preserve">2- ကျွန်ုပ်တို့၏အသက်တာသည် ယေရှုကဲ့သို့ဖြစ်သင့်ပြီး ကျွန်ုပ်တို့ပတ်ဝန်းကျင်ရှိသူများထံ မျှော်လင့်ချက်နှင့် ငြိမ်သက်ခြင်းကို ယူဆောင်လာရန် အဆက်မပြတ်ခရီးထွက်နေသင့်သည်။</w:t>
      </w:r>
    </w:p>
    <w:p w14:paraId="7751D306" w14:textId="77777777" w:rsidR="00F90BDC" w:rsidRDefault="00F90BDC"/>
    <w:p w14:paraId="1919909B" w14:textId="77777777" w:rsidR="00F90BDC" w:rsidRDefault="00F90BDC">
      <w:r xmlns:w="http://schemas.openxmlformats.org/wordprocessingml/2006/main">
        <w:t xml:space="preserve">၁ မဿဲ ၂၈:၁၉-၂၀ – “သို့ဖြစ်၍ သွား၍ လူမျိုးခပ်သိမ်းတို့ကို သွန်သင်လျက် ခမည်းတော်၊ သားတော်၊ သန့်ရှင်းသောဝိညာဉ်တော်၏ နာမ၌ ဗတ္တိဇံကိုပေးလျက်၊ ငါမှာထားသမျှအတိုင်း ကျင့်စေခြင်းငှာ သွန်သင်ကြလော့။ : နှင့်၊ ငါသည် ကမ္ဘာအဆုံးတိုင်အောင် သင်တို့နှင့်အတူ အမြဲရှိနေသည်။ အာမင်။”</w:t>
      </w:r>
    </w:p>
    <w:p w14:paraId="04CD54DE" w14:textId="77777777" w:rsidR="00F90BDC" w:rsidRDefault="00F90BDC"/>
    <w:p w14:paraId="543D71DC" w14:textId="77777777" w:rsidR="00F90BDC" w:rsidRDefault="00F90BDC">
      <w:r xmlns:w="http://schemas.openxmlformats.org/wordprocessingml/2006/main">
        <w:t xml:space="preserve">2: John 14:27 – “ငြိမ်သက်ခြင်းကို သင်တို့၌ ငါထားခဲ့၏။ ငါ့ငြိမ်သက်ခြင်းသည် သင်တို့အား ငါပေး၏။ စိတ်နှလုံးမပူပန်စေနှင့်၊ မကြောက်စေနှင့်။”</w:t>
      </w:r>
    </w:p>
    <w:p w14:paraId="5445DB03" w14:textId="77777777" w:rsidR="00F90BDC" w:rsidRDefault="00F90BDC"/>
    <w:p w14:paraId="16EFF6FB" w14:textId="77777777" w:rsidR="00F90BDC" w:rsidRDefault="00F90BDC">
      <w:r xmlns:w="http://schemas.openxmlformats.org/wordprocessingml/2006/main">
        <w:t xml:space="preserve">Matthew 19:2 လူများတို့သည် နောက်တော်သို့လိုက်ကြ၏။ ထိုအရပ်၌ ချမ်းသာပေးတော်မူ၏။</w:t>
      </w:r>
    </w:p>
    <w:p w14:paraId="0EE2BC73" w14:textId="77777777" w:rsidR="00F90BDC" w:rsidRDefault="00F90BDC"/>
    <w:p w14:paraId="2B644346" w14:textId="77777777" w:rsidR="00F90BDC" w:rsidRDefault="00F90BDC">
      <w:r xmlns:w="http://schemas.openxmlformats.org/wordprocessingml/2006/main">
        <w:t xml:space="preserve">ဤကျမ်းပိုဒ်သည် လူများစွာကို ယေရှုနောက်တော်သို့လိုက်ခြင်းဖြင့် လူများစွာကို ကုသပေးကြောင်း ဖော်ပြသည်။</w:t>
      </w:r>
    </w:p>
    <w:p w14:paraId="40759073" w14:textId="77777777" w:rsidR="00F90BDC" w:rsidRDefault="00F90BDC"/>
    <w:p w14:paraId="79335235" w14:textId="77777777" w:rsidR="00F90BDC" w:rsidRDefault="00F90BDC">
      <w:r xmlns:w="http://schemas.openxmlformats.org/wordprocessingml/2006/main">
        <w:t xml:space="preserve">၁။ ယေရှုသည် ဖျားနာသူများကို ကုသပေးပြီး လူအားလုံးကို ချစ်သည်။</w:t>
      </w:r>
    </w:p>
    <w:p w14:paraId="40E5B191" w14:textId="77777777" w:rsidR="00F90BDC" w:rsidRDefault="00F90BDC"/>
    <w:p w14:paraId="46D9DA52" w14:textId="77777777" w:rsidR="00F90BDC" w:rsidRDefault="00F90BDC">
      <w:r xmlns:w="http://schemas.openxmlformats.org/wordprocessingml/2006/main">
        <w:t xml:space="preserve">2. ဝိညာဉ်ရေးနှင့် ရုပ်ပိုင်းဆိုင်ရာ ကုသရန် ယေရှုထံ လာပါ။</w:t>
      </w:r>
    </w:p>
    <w:p w14:paraId="2E99630B" w14:textId="77777777" w:rsidR="00F90BDC" w:rsidRDefault="00F90BDC"/>
    <w:p w14:paraId="4D795C03" w14:textId="77777777" w:rsidR="00F90BDC" w:rsidRDefault="00F90BDC">
      <w:r xmlns:w="http://schemas.openxmlformats.org/wordprocessingml/2006/main">
        <w:t xml:space="preserve">1. ဟေရှာယ 53:5 - "ငါတို့၏ဒုစရိုက်ကြောင့် ဒဏ်ခတ်တော်မူသော်လည်း၊ ငါတို့ဒုစရိုက်ကြောင့် ပွန်းပဲ့နှိပ်စက်ခြင်းကို ခံတော်မူသည်ဖြစ်၍၊ ငါတို့၏ငြိမ်သက်ခြင်းအတွက် ဆုံးမခြင်းတရားသည် သူ့အပေါ်၌ရှိ၍၊ ဒဏ်ချက်တော်အားဖြင့် ငါတို့သည် အနာပျောက်လျက်ရှိ၏။"</w:t>
      </w:r>
    </w:p>
    <w:p w14:paraId="43CBAFB6" w14:textId="77777777" w:rsidR="00F90BDC" w:rsidRDefault="00F90BDC"/>
    <w:p w14:paraId="7820C409" w14:textId="77777777" w:rsidR="00F90BDC" w:rsidRDefault="00F90BDC">
      <w:r xmlns:w="http://schemas.openxmlformats.org/wordprocessingml/2006/main">
        <w:t xml:space="preserve">2 James 5:14-15 - "သင်တို့တွင်မည်သူမျှဖျားနာခြင်းရှိသလော၊ အသင်းတော်၏အသက်ကြီးသူတို့ကိုခေါ်စေ။ သခင်ဘုရား၏နာမတော်ကိုအမှီပြု၍ ဆီလိမ်း၍ ဆုတောင်းကြစေ။ ဖျားနာသောသူတို့ကို ကယ်တင်လော့။ ထာဝရဘုရားသည် ထမြောက်တော်မူလိမ့်မည်။</w:t>
      </w:r>
    </w:p>
    <w:p w14:paraId="1C0D9531" w14:textId="77777777" w:rsidR="00F90BDC" w:rsidRDefault="00F90BDC"/>
    <w:p w14:paraId="50213F75" w14:textId="77777777" w:rsidR="00F90BDC" w:rsidRDefault="00F90BDC">
      <w:r xmlns:w="http://schemas.openxmlformats.org/wordprocessingml/2006/main">
        <w:t xml:space="preserve">ရှင်မဿဲခရစ်ဝင် 19:3 ဖာရိရှဲတို့သည်လည်း အထံတော်သို့လာ၍ စုံစမ်းနှောင့်ရှက်လျက်၊ </w:t>
      </w:r>
      <w:r xmlns:w="http://schemas.openxmlformats.org/wordprocessingml/2006/main">
        <w:lastRenderedPageBreak xmlns:w="http://schemas.openxmlformats.org/wordprocessingml/2006/main"/>
      </w:r>
      <w:r xmlns:w="http://schemas.openxmlformats.org/wordprocessingml/2006/main">
        <w:t xml:space="preserve">ယောက်ျားသည် အကြောင်းအမျိုးမျိုးကြောင့် မယားကွာရှင်းအပ်သလောဟု မေးလျှင်၊</w:t>
      </w:r>
    </w:p>
    <w:p w14:paraId="268C505C" w14:textId="77777777" w:rsidR="00F90BDC" w:rsidRDefault="00F90BDC"/>
    <w:p w14:paraId="6FF39FA1" w14:textId="77777777" w:rsidR="00F90BDC" w:rsidRDefault="00F90BDC">
      <w:r xmlns:w="http://schemas.openxmlformats.org/wordprocessingml/2006/main">
        <w:t xml:space="preserve">ဖာရိရှဲများသည် အကြောင်းတစ်ခုခုကြောင့် ယောက်ျားနှင့်ကွာရှင်းခွင့်ရှိ၊ မရှိ မေးမြန်းခြင်းဖြင့် ယေရှုကို စမ်းသပ်ခဲ့ကြသည်။</w:t>
      </w:r>
    </w:p>
    <w:p w14:paraId="703FC4E4" w14:textId="77777777" w:rsidR="00F90BDC" w:rsidRDefault="00F90BDC"/>
    <w:p w14:paraId="59716420" w14:textId="77777777" w:rsidR="00F90BDC" w:rsidRDefault="00F90BDC">
      <w:r xmlns:w="http://schemas.openxmlformats.org/wordprocessingml/2006/main">
        <w:t xml:space="preserve">1. အိမ်ထောင်ရေး၏မြင့်မြတ်မှု- သမ္မာကျမ်းစာရှုထောင့်</w:t>
      </w:r>
    </w:p>
    <w:p w14:paraId="6E1AFEDB" w14:textId="77777777" w:rsidR="00F90BDC" w:rsidRDefault="00F90BDC"/>
    <w:p w14:paraId="1CB01298" w14:textId="77777777" w:rsidR="00F90BDC" w:rsidRDefault="00F90BDC">
      <w:r xmlns:w="http://schemas.openxmlformats.org/wordprocessingml/2006/main">
        <w:t xml:space="preserve">2. ကွာရှင်းပြတ်စဲခြင်း- နာကျင်ခြင်းအတွက် ဘယ်လိုဂရုစိုက်မလဲ။</w:t>
      </w:r>
    </w:p>
    <w:p w14:paraId="29C60E96" w14:textId="77777777" w:rsidR="00F90BDC" w:rsidRDefault="00F90BDC"/>
    <w:p w14:paraId="2E2A6144" w14:textId="77777777" w:rsidR="00F90BDC" w:rsidRDefault="00F90BDC">
      <w:r xmlns:w="http://schemas.openxmlformats.org/wordprocessingml/2006/main">
        <w:t xml:space="preserve">၁ ကောရိန္သု ၇:၁၀-၁၁ - “အိမ်ထောင်သည်အား ငါမပေး၊ သခင်ဘုရား၏ ပညတ်ချက်ဟူမူကား၊ မယားသည် မိမိခင်ပွန်းနှင့် မခွဲမနေရ (သို့သော် အိမ်ထောင်မရှိသူ သို့မဟုတ် မိဿဟာယဖွဲ့ရမည်။ ခင်ပွန်းသည်)၊ ခင်ပွန်းသည်သည် မိမိမယားကို ကွာရှင်းခြင်းမပြုရ။"</w:t>
      </w:r>
    </w:p>
    <w:p w14:paraId="2AE24033" w14:textId="77777777" w:rsidR="00F90BDC" w:rsidRDefault="00F90BDC"/>
    <w:p w14:paraId="44C5BDD8" w14:textId="77777777" w:rsidR="00F90BDC" w:rsidRDefault="00F90BDC">
      <w:r xmlns:w="http://schemas.openxmlformats.org/wordprocessingml/2006/main">
        <w:t xml:space="preserve">၂။ ဟေဗြဲ ၁၃:၄ - “လူအပေါင်းတို့တွင် ထိမ်းမြားလက်ထပ်ခြင်းကို ခံရစေ။ ထိမ်းမြားလက်ထပ်ခြင်းကို ညစ်ညူးစေစေ။</w:t>
      </w:r>
    </w:p>
    <w:p w14:paraId="7110CEB9" w14:textId="77777777" w:rsidR="00F90BDC" w:rsidRDefault="00F90BDC"/>
    <w:p w14:paraId="2CD78572" w14:textId="77777777" w:rsidR="00F90BDC" w:rsidRDefault="00F90BDC">
      <w:r xmlns:w="http://schemas.openxmlformats.org/wordprocessingml/2006/main">
        <w:t xml:space="preserve">ရှင်မဿဲခရစ်ဝင် 19:4 ကိုယ်တော်က၊ အစအဦး၌ ဖန်ဆင်းတော်မူသောသူသည် ယောက်ျားမိန်းမတို့ကို ဖန်ဆင်းတော်မူကြောင်းကို သင်တို့မဖတ်ကြသလော။</w:t>
      </w:r>
    </w:p>
    <w:p w14:paraId="6327322A" w14:textId="77777777" w:rsidR="00F90BDC" w:rsidRDefault="00F90BDC"/>
    <w:p w14:paraId="71BC6798" w14:textId="77777777" w:rsidR="00F90BDC" w:rsidRDefault="00F90BDC">
      <w:r xmlns:w="http://schemas.openxmlformats.org/wordprocessingml/2006/main">
        <w:t xml:space="preserve">ဘုရားသခင်သည် လူသားများကို ယောက်ျားမိန်းမအဖြစ် ဖန်ဆင်းကြောင်း ယေရှု သွန်သင်ခဲ့သည်။</w:t>
      </w:r>
    </w:p>
    <w:p w14:paraId="63DF3976" w14:textId="77777777" w:rsidR="00F90BDC" w:rsidRDefault="00F90BDC"/>
    <w:p w14:paraId="05AC5ED4" w14:textId="77777777" w:rsidR="00F90BDC" w:rsidRDefault="00F90BDC">
      <w:r xmlns:w="http://schemas.openxmlformats.org/wordprocessingml/2006/main">
        <w:t xml:space="preserve">1. ဖန်ဆင်းခြင်းတွင်ဘုရားသခင်၏ဒီဇိုင်း- ကွဲပြားခြင်း၏အလှ</w:t>
      </w:r>
    </w:p>
    <w:p w14:paraId="40BEA144" w14:textId="77777777" w:rsidR="00F90BDC" w:rsidRDefault="00F90BDC"/>
    <w:p w14:paraId="6C3D74A8" w14:textId="77777777" w:rsidR="00F90BDC" w:rsidRDefault="00F90BDC">
      <w:r xmlns:w="http://schemas.openxmlformats.org/wordprocessingml/2006/main">
        <w:t xml:space="preserve">2. မြင့်မြတ်သောအိမ်ထောင်ရေး- မိသားစု၏အခြေခံအုတ်မြစ်</w:t>
      </w:r>
    </w:p>
    <w:p w14:paraId="0CB151C3" w14:textId="77777777" w:rsidR="00F90BDC" w:rsidRDefault="00F90BDC"/>
    <w:p w14:paraId="099A5BB8" w14:textId="77777777" w:rsidR="00F90BDC" w:rsidRDefault="00F90BDC">
      <w:r xmlns:w="http://schemas.openxmlformats.org/wordprocessingml/2006/main">
        <w:t xml:space="preserve">1. Genesis 1:27 ထို့ကြောင့် ဘုရားသခင်သည် မိမိပုံသဏ္ဍာန်နှင့်အညီ လူသားတို့ကို ဖန်ဆင်းတော်မူ၏။ ယောက်ျားမိန်းမတို့ကို ဖန်ဆင်းတော်မူ၏။</w:t>
      </w:r>
    </w:p>
    <w:p w14:paraId="01BD45F7" w14:textId="77777777" w:rsidR="00F90BDC" w:rsidRDefault="00F90BDC"/>
    <w:p w14:paraId="5531B6F9" w14:textId="77777777" w:rsidR="00F90BDC" w:rsidRDefault="00F90BDC">
      <w:r xmlns:w="http://schemas.openxmlformats.org/wordprocessingml/2006/main">
        <w:t xml:space="preserve">2. Ephesians 5:31 “ထိုအကြောင်းကြောင့် ယောက်ျားသည် မိဘကိုစွန့်၍ မိမိမယား၌ စည်းလုံးလျက်၊ ထိုသူနှစ်ယောက်တို့သည် တစ်သားတစ်ကိုယ်တည်းဖြစ်လိမ့်မည်။”</w:t>
      </w:r>
    </w:p>
    <w:p w14:paraId="6F4548AC" w14:textId="77777777" w:rsidR="00F90BDC" w:rsidRDefault="00F90BDC"/>
    <w:p w14:paraId="5001D3A3" w14:textId="77777777" w:rsidR="00F90BDC" w:rsidRDefault="00F90BDC">
      <w:r xmlns:w="http://schemas.openxmlformats.org/wordprocessingml/2006/main">
        <w:t xml:space="preserve">ရှင်မဿဲခရစ်ဝင် 19:5 ထိုအကြောင်းကြောင့် ယောက်ျားသည် မိဘကိုစွန့်၍ မယား၌မှီဝဲရလတံ့။ ထိုသူနှစ်ယောက်တို့သည် တသားတကိုယ်တည်းဖြစ်လတံ့။</w:t>
      </w:r>
    </w:p>
    <w:p w14:paraId="7120F671" w14:textId="77777777" w:rsidR="00F90BDC" w:rsidRDefault="00F90BDC"/>
    <w:p w14:paraId="189B5247" w14:textId="77777777" w:rsidR="00F90BDC" w:rsidRDefault="00F90BDC">
      <w:r xmlns:w="http://schemas.openxmlformats.org/wordprocessingml/2006/main">
        <w:t xml:space="preserve">ဤကျမ်းပိုဒ်သည် အိမ်ထောင်သည်လင်မယားအဖြစ် အမျိုးသားတစ်ဦးနှင့် အမျိုးသမီးတစ်ဦး၏ဆက်ဆံရေး၏ အရေးကြီးပုံကို ဖော်ပြသည်။</w:t>
      </w:r>
    </w:p>
    <w:p w14:paraId="19B01FC6" w14:textId="77777777" w:rsidR="00F90BDC" w:rsidRDefault="00F90BDC"/>
    <w:p w14:paraId="14BFA854" w14:textId="77777777" w:rsidR="00F90BDC" w:rsidRDefault="00F90BDC">
      <w:r xmlns:w="http://schemas.openxmlformats.org/wordprocessingml/2006/main">
        <w:t xml:space="preserve">1. အိမ်ထောင်ရေးကတိကဝတ်- ချစ်ခြင်းမေတ္တာပဋိညာဉ်</w:t>
      </w:r>
    </w:p>
    <w:p w14:paraId="17A9573D" w14:textId="77777777" w:rsidR="00F90BDC" w:rsidRDefault="00F90BDC"/>
    <w:p w14:paraId="568485E4" w14:textId="77777777" w:rsidR="00F90BDC" w:rsidRDefault="00F90BDC">
      <w:r xmlns:w="http://schemas.openxmlformats.org/wordprocessingml/2006/main">
        <w:t xml:space="preserve">၂။ အိမ်ထောင်ရေး ကတိကဝတ် မီးတောက်ကို ပြန်လည် တောက်လောင်စေခြင်း။</w:t>
      </w:r>
    </w:p>
    <w:p w14:paraId="351167A7" w14:textId="77777777" w:rsidR="00F90BDC" w:rsidRDefault="00F90BDC"/>
    <w:p w14:paraId="77C233C0" w14:textId="77777777" w:rsidR="00F90BDC" w:rsidRDefault="00F90BDC">
      <w:r xmlns:w="http://schemas.openxmlformats.org/wordprocessingml/2006/main">
        <w:t xml:space="preserve">1. ကမ္ဘာဦး 2:24 - ထို့ကြောင့် ယောက်ျားသည် မိမိမိဘကိုစွန့်၍ မယား၌မှီဝဲသဖြင့်၊ သူတို့သည် တသားတကိုယ်တည်းဖြစ်လိမ့်မည်။</w:t>
      </w:r>
    </w:p>
    <w:p w14:paraId="704854E4" w14:textId="77777777" w:rsidR="00F90BDC" w:rsidRDefault="00F90BDC"/>
    <w:p w14:paraId="21EDB0AE" w14:textId="77777777" w:rsidR="00F90BDC" w:rsidRDefault="00F90BDC">
      <w:r xmlns:w="http://schemas.openxmlformats.org/wordprocessingml/2006/main">
        <w:t xml:space="preserve">2. ဧဖက် 5:22-33 - မယားတို့၊ သခင်ဘုရား၏အလိုတော်အတိုင်း၊ ကိုယ်ခင်ပွန်း၌ ကိုယ်ကိုကိုယ် ဝန်ခံကြလော့။ အကြောင်းမူကား၊ ခရစ်တော်သည် အသင်းတော်၏ဦးခေါင်းဖြစ်သကဲ့သို့ ခင်ပွန်းသည် မယား၏ဦးခေါင်းဖြစ်၏။ ထိုကြောင့် အသင်းတော်သည် ခရစ်တော်၏ အုပ်စိုးခြင်းကို ခံရသကဲ့သို့၊ မိန်းမတို့သည် အရာရာ၌ မိမိခင်ပွန်း၌ ရှိစေ။</w:t>
      </w:r>
    </w:p>
    <w:p w14:paraId="369FD4CF" w14:textId="77777777" w:rsidR="00F90BDC" w:rsidRDefault="00F90BDC"/>
    <w:p w14:paraId="2CB3DB9F" w14:textId="77777777" w:rsidR="00F90BDC" w:rsidRDefault="00F90BDC">
      <w:r xmlns:w="http://schemas.openxmlformats.org/wordprocessingml/2006/main">
        <w:t xml:space="preserve">ရှင်မဿဲခရစ်ဝင် ၁၉:၆ ထို့ကြောင့် ၎င်းတို့သည် နှစ်ပါးမဟုတ်၊ တစ်သားတစ်ကိုယ်တည်းဖြစ်ကြ၏။ ထို့ကြောင့် ဘုရားသခင်သည် တညီတညွတ်တည်း ပေါင်းထားသောအရာကို လူသည် မဖြုန်းတီးစေနှင့်။</w:t>
      </w:r>
    </w:p>
    <w:p w14:paraId="0AFD351D" w14:textId="77777777" w:rsidR="00F90BDC" w:rsidRDefault="00F90BDC"/>
    <w:p w14:paraId="2EEB3E8D" w14:textId="77777777" w:rsidR="00F90BDC" w:rsidRDefault="00F90BDC">
      <w:r xmlns:w="http://schemas.openxmlformats.org/wordprocessingml/2006/main">
        <w:t xml:space="preserve">လက်ထပ်ခြင်းအတွက် ဘုရားသခင်၏ အစီအစဉ်သည် စည်းလုံးခြင်းမဟုတ်ဘဲ ခွဲခွာခြင်းတစ်ခုဖြစ်သည်။</w:t>
      </w:r>
    </w:p>
    <w:p w14:paraId="11CB76BA" w14:textId="77777777" w:rsidR="00F90BDC" w:rsidRDefault="00F90BDC"/>
    <w:p w14:paraId="45966655" w14:textId="77777777" w:rsidR="00F90BDC" w:rsidRDefault="00F90BDC">
      <w:r xmlns:w="http://schemas.openxmlformats.org/wordprocessingml/2006/main">
        <w:t xml:space="preserve">1. "ချစ်ခြင်းမေတ္တာသည် စည်းလုံးခြင်း- အိမ်ထောင်ရေးအတွက် ဘုရား၏ အစီအစဉ်"</w:t>
      </w:r>
    </w:p>
    <w:p w14:paraId="35E09D87" w14:textId="77777777" w:rsidR="00F90BDC" w:rsidRDefault="00F90BDC"/>
    <w:p w14:paraId="050804EF" w14:textId="77777777" w:rsidR="00F90BDC" w:rsidRDefault="00F90BDC">
      <w:r xmlns:w="http://schemas.openxmlformats.org/wordprocessingml/2006/main">
        <w:t xml:space="preserve">2. "စည်းလုံးခြင်း၏ခွန်အား- အိမ်ထောင်ရေးတွင် ဘုရားသခင်ကောင်းချီးများ"</w:t>
      </w:r>
    </w:p>
    <w:p w14:paraId="1FB203D7" w14:textId="77777777" w:rsidR="00F90BDC" w:rsidRDefault="00F90BDC"/>
    <w:p w14:paraId="0B4A1FBB" w14:textId="77777777" w:rsidR="00F90BDC" w:rsidRDefault="00F90BDC">
      <w:r xmlns:w="http://schemas.openxmlformats.org/wordprocessingml/2006/main">
        <w:t xml:space="preserve">၁။ ဧဖက် ၅:၂၁-၃၃</w:t>
      </w:r>
    </w:p>
    <w:p w14:paraId="35B00D7E" w14:textId="77777777" w:rsidR="00F90BDC" w:rsidRDefault="00F90BDC"/>
    <w:p w14:paraId="3E027C55" w14:textId="77777777" w:rsidR="00F90BDC" w:rsidRDefault="00F90BDC">
      <w:r xmlns:w="http://schemas.openxmlformats.org/wordprocessingml/2006/main">
        <w:t xml:space="preserve">၂။ ကမ္ဘာဦး ၂:၂၄</w:t>
      </w:r>
    </w:p>
    <w:p w14:paraId="00688F64" w14:textId="77777777" w:rsidR="00F90BDC" w:rsidRDefault="00F90BDC"/>
    <w:p w14:paraId="46519FE2" w14:textId="77777777" w:rsidR="00F90BDC" w:rsidRDefault="00F90BDC">
      <w:r xmlns:w="http://schemas.openxmlformats.org/wordprocessingml/2006/main">
        <w:t xml:space="preserve">ရှင်မဿဲခရစ်ဝင် 19:7 သူတို့ကလည်း၊ ကွာရှင်းစာရေး၍ ကွာရှင်းစေခြင်းငှာ မောရှေသည် အဘယ်ကြောင့် အမိန့်ရှိသနည်း။</w:t>
      </w:r>
    </w:p>
    <w:p w14:paraId="446F6F8E" w14:textId="77777777" w:rsidR="00F90BDC" w:rsidRDefault="00F90BDC"/>
    <w:p w14:paraId="02176345" w14:textId="77777777" w:rsidR="00F90BDC" w:rsidRDefault="00F90BDC">
      <w:r xmlns:w="http://schemas.openxmlformats.org/wordprocessingml/2006/main">
        <w:t xml:space="preserve">ဖာရိရှဲတွေရဲ့မေးခွန်းကို ယေရှုက မောရှေက ဘာကြောင့် ကွာရှင်းဖို့ အမိန့်ပေးခဲ့တယ်ဆိုတာ လူတွေရဲ့စိတ်နှလုံး မာကျောမှုကြောင့်ပဲလို့ ဖြေကြားခဲ့တယ်။</w:t>
      </w:r>
    </w:p>
    <w:p w14:paraId="564808E2" w14:textId="77777777" w:rsidR="00F90BDC" w:rsidRDefault="00F90BDC"/>
    <w:p w14:paraId="2489B680" w14:textId="77777777" w:rsidR="00F90BDC" w:rsidRDefault="00F90BDC">
      <w:r xmlns:w="http://schemas.openxmlformats.org/wordprocessingml/2006/main">
        <w:t xml:space="preserve">၁။ ယေရှု၏မေတ္တာသည် လူ့ပညတ်များကို ကျော်လွန်သည်။</w:t>
      </w:r>
    </w:p>
    <w:p w14:paraId="522B024C" w14:textId="77777777" w:rsidR="00F90BDC" w:rsidRDefault="00F90BDC"/>
    <w:p w14:paraId="5704077B" w14:textId="77777777" w:rsidR="00F90BDC" w:rsidRDefault="00F90BDC">
      <w:r xmlns:w="http://schemas.openxmlformats.org/wordprocessingml/2006/main">
        <w:t xml:space="preserve">2. လူ့ကျိုးပဲ့ခြင်းကိုကျော်လွှားရန် ဘုရားသခင်၏ကျေးဇူးတော် တန်ခိုး</w:t>
      </w:r>
    </w:p>
    <w:p w14:paraId="509FECC6" w14:textId="77777777" w:rsidR="00F90BDC" w:rsidRDefault="00F90BDC"/>
    <w:p w14:paraId="224B41C5" w14:textId="77777777" w:rsidR="00F90BDC" w:rsidRDefault="00F90BDC">
      <w:r xmlns:w="http://schemas.openxmlformats.org/wordprocessingml/2006/main">
        <w:t xml:space="preserve">1. ရောမ 3:23-24 - "အကြောင်းမူကား၊ လူအပေါင်းတို့သည် အပြစ်ပြု၍ ယေရှုခရစ်၌ရှိသော ရွေးနှုတ်ခြင်းအားဖြင့် ကျေးဇူးတော်အားဖြင့် လွတ်လွတ်လပ်လပ် ဖြောင့်မတ်ရာသို့ ဖြောင့်မတ်ရာသို့ ဖြောင့်မတ်ရာသို့ ရောက်ကြပြီ၊၊</w:t>
      </w:r>
    </w:p>
    <w:p w14:paraId="3C26F43D" w14:textId="77777777" w:rsidR="00F90BDC" w:rsidRDefault="00F90BDC"/>
    <w:p w14:paraId="3D74A18D" w14:textId="77777777" w:rsidR="00F90BDC" w:rsidRDefault="00F90BDC">
      <w:r xmlns:w="http://schemas.openxmlformats.org/wordprocessingml/2006/main">
        <w:t xml:space="preserve">2. Jeremiah 31:3 - “ထာဝရဘုရားသည် အဝေးကထင်ရှား၍၊ ငါသည် သင်တို့ကို ထာဝရမေတ္တာနှင့် ချစ်ပြီ၊ ထို့ကြောင့် ကရုဏာဖြင့် သင်တို့ကို ငါဆွဲဆောင်ပြီဟု မိန့်တော်မူ၏။</w:t>
      </w:r>
    </w:p>
    <w:p w14:paraId="3E666C73" w14:textId="77777777" w:rsidR="00F90BDC" w:rsidRDefault="00F90BDC"/>
    <w:p w14:paraId="7A5B4387" w14:textId="77777777" w:rsidR="00F90BDC" w:rsidRDefault="00F90BDC">
      <w:r xmlns:w="http://schemas.openxmlformats.org/wordprocessingml/2006/main">
        <w:t xml:space="preserve">ရှင်မဿဲခရစ်ဝင် 19:8 ကိုယ်တော်က၊ သင်တို့၏စိတ်နှလုံးခိုင်မာမှုကြောင့် မောရှေသည် သင်တို့၏မယားများကို ကွာရှင်းခြင်းငှာ အသနားခံသော်လည်း အစကတည်းက ထိုသို့မဟုတ်။</w:t>
      </w:r>
    </w:p>
    <w:p w14:paraId="1A3A8463" w14:textId="77777777" w:rsidR="00F90BDC" w:rsidRDefault="00F90BDC"/>
    <w:p w14:paraId="51F584A2" w14:textId="77777777" w:rsidR="00F90BDC" w:rsidRDefault="00F90BDC">
      <w:r xmlns:w="http://schemas.openxmlformats.org/wordprocessingml/2006/main">
        <w:t xml:space="preserve">အတိတ်တွင် </w:t>
      </w:r>
      <w:r xmlns:w="http://schemas.openxmlformats.org/wordprocessingml/2006/main">
        <w:t xml:space="preserve">ကွာရှင်းရန်မလွယ်ကြောင်း ထောက်ပြခဲ့သည် ။</w:t>
      </w:r>
      <w:r xmlns:w="http://schemas.openxmlformats.org/wordprocessingml/2006/main">
        <w:lastRenderedPageBreak xmlns:w="http://schemas.openxmlformats.org/wordprocessingml/2006/main"/>
      </w:r>
    </w:p>
    <w:p w14:paraId="52EE1D4E" w14:textId="77777777" w:rsidR="00F90BDC" w:rsidRDefault="00F90BDC"/>
    <w:p w14:paraId="13E72D1A" w14:textId="77777777" w:rsidR="00F90BDC" w:rsidRDefault="00F90BDC">
      <w:r xmlns:w="http://schemas.openxmlformats.org/wordprocessingml/2006/main">
        <w:t xml:space="preserve">၁။ အိမ်ထောင်ရေးသည် ဘုရားသခင်ထံမှ လက်ဆောင်တစ်ခုဖြစ်ပြီး ဂုဏ်ပြုခြင်းနှင့် ပြုစုပျိုးထောင်သင့်သည်။</w:t>
      </w:r>
    </w:p>
    <w:p w14:paraId="26BA0A46" w14:textId="77777777" w:rsidR="00F90BDC" w:rsidRDefault="00F90BDC"/>
    <w:p w14:paraId="4A28F260" w14:textId="77777777" w:rsidR="00F90BDC" w:rsidRDefault="00F90BDC">
      <w:r xmlns:w="http://schemas.openxmlformats.org/wordprocessingml/2006/main">
        <w:t xml:space="preserve">2. ကွာရှင်းခြင်းသည် လွယ်ကူသောရွေးချယ်မှုမဖြစ်သင့်ဘဲ ဖြစ်နိုင်လျှင် ရှောင်ရှားသင့်သည်။</w:t>
      </w:r>
    </w:p>
    <w:p w14:paraId="1FE729A3" w14:textId="77777777" w:rsidR="00F90BDC" w:rsidRDefault="00F90BDC"/>
    <w:p w14:paraId="0235271D" w14:textId="77777777" w:rsidR="00F90BDC" w:rsidRDefault="00F90BDC">
      <w:r xmlns:w="http://schemas.openxmlformats.org/wordprocessingml/2006/main">
        <w:t xml:space="preserve">1. ဧဖက် 5:22-33 - မယားတို့၊ သခင်ဘုရား၏အလိုတော်အတိုင်း၊ ကိုယ်ခင်ပွန်းကို လက်အောက်ခံကြလော့။ အကြောင်းမူကား၊ ခရစ်တော်သည် အသင်းတော်၏ဦးခေါင်းဖြစ်သကဲ့သို့၊ ခင်ပွန်းသည်သည်လည်း မယား၏ဦးခေါင်းဖြစ်၏။</w:t>
      </w:r>
    </w:p>
    <w:p w14:paraId="4C2A2F4B" w14:textId="77777777" w:rsidR="00F90BDC" w:rsidRDefault="00F90BDC"/>
    <w:p w14:paraId="09652D17" w14:textId="77777777" w:rsidR="00F90BDC" w:rsidRDefault="00F90BDC">
      <w:r xmlns:w="http://schemas.openxmlformats.org/wordprocessingml/2006/main">
        <w:t xml:space="preserve">2. 1 ကောရိန္သု 7:10-11 - အိမ်ထောင်သည်အား ဤစွပ်စွဲချက်ကို ငါပေးသည် (ငါမဟုတ်၊ သခင်ဘုရား)ဟူမူကား၊ မယားသည် လင်နှင့်မခွဲရ (သို့သော် အိမ်ထောင်မပြုဘဲနေစေကာမူ၊ သို့မဟုတ် မိဿဟာယဖွဲ့ရမည်။ ခင်ပွန်း) နှင့် ခင်ပွန်းသည် ဇနီးမယား ကွာရှင်းခြင်းမပြုရပါ။</w:t>
      </w:r>
    </w:p>
    <w:p w14:paraId="097F717F" w14:textId="77777777" w:rsidR="00F90BDC" w:rsidRDefault="00F90BDC"/>
    <w:p w14:paraId="7931DA11" w14:textId="77777777" w:rsidR="00F90BDC" w:rsidRDefault="00F90BDC">
      <w:r xmlns:w="http://schemas.openxmlformats.org/wordprocessingml/2006/main">
        <w:t xml:space="preserve">ရှင်မဿဲခရစ်ဝင် 19:9 ငါဆိုသည်ကား၊ မတရားသော မေထုန်ပြုခြင်းမှတပါး အခြားသောမယားကို စွန့်၍ အခြားသောမယားနှင့် စုံဘက်သောသူသည် မိမိမယားကိုပြစ်မှား၏။ လွှတ်လိုက်သောမိန်းမနှင့် စုံဘက်သောသူသည် အိမ်ထောင်ရေးဖောက်ပြန်တတ်၏။</w:t>
      </w:r>
    </w:p>
    <w:p w14:paraId="0887C294" w14:textId="77777777" w:rsidR="00F90BDC" w:rsidRDefault="00F90BDC"/>
    <w:p w14:paraId="5B4059BE" w14:textId="77777777" w:rsidR="00F90BDC" w:rsidRDefault="00F90BDC">
      <w:r xmlns:w="http://schemas.openxmlformats.org/wordprocessingml/2006/main">
        <w:t xml:space="preserve">မဿဲ ၁၉:၉ တွင်၊ လိင်အကျင့်ယိုယွင်းမှုနှင့် နောက်အိမ်ထောင်ပြုခြင်းမှလွဲ၍ အိမ်ထောင်ဖက်ကို ကွာရှင်းပြတ်စဲသူ မည်သူမဆို အိမ်ထောင်ရေးဖောက်ပြန်မှုကျူးလွန်ကြောင်း ယေရှုဖော်ပြခဲ့သည်။</w:t>
      </w:r>
    </w:p>
    <w:p w14:paraId="4EBFADC8" w14:textId="77777777" w:rsidR="00F90BDC" w:rsidRDefault="00F90BDC"/>
    <w:p w14:paraId="2A7AB0BE" w14:textId="77777777" w:rsidR="00F90BDC" w:rsidRDefault="00F90BDC">
      <w:r xmlns:w="http://schemas.openxmlformats.org/wordprocessingml/2006/main">
        <w:t xml:space="preserve">1. အိမ်ထောင်ရေး၏မြင့်မြတ်မှု- သမ္မာကျမ်းစာရှုထောင့်</w:t>
      </w:r>
    </w:p>
    <w:p w14:paraId="3FDB2FC2" w14:textId="77777777" w:rsidR="00F90BDC" w:rsidRDefault="00F90BDC"/>
    <w:p w14:paraId="56C3EAEF" w14:textId="77777777" w:rsidR="00F90BDC" w:rsidRDefault="00F90BDC">
      <w:r xmlns:w="http://schemas.openxmlformats.org/wordprocessingml/2006/main">
        <w:t xml:space="preserve">2. ကွာရှင်းခြင်းနှင့် နောက်အိမ်ထောင်ပြုခြင်း- ဘာသာရပ်ဆိုင်ရာ ဘုရားသခင့်နှုတ်မြွက်စကား</w:t>
      </w:r>
    </w:p>
    <w:p w14:paraId="3518BB46" w14:textId="77777777" w:rsidR="00F90BDC" w:rsidRDefault="00F90BDC"/>
    <w:p w14:paraId="10D54E37" w14:textId="77777777" w:rsidR="00F90BDC" w:rsidRDefault="00F90BDC">
      <w:r xmlns:w="http://schemas.openxmlformats.org/wordprocessingml/2006/main">
        <w:t xml:space="preserve">1. ဧဖက် 5:22-33 - မယားတို့၊ သခင်ဘုရား၏အလိုတော်အတိုင်း၊ ကိုယ်ခင်ပွန်းကို လက်အောက်ခံကြလော့။ အကြောင်းမူကား၊ ခရစ်တော်သည် အသင်းတော်၏ဦးခေါင်းဖြစ်သကဲ့သို့၊ ခင်ပွန်းသည်သည်လည်း မယား၏ဦးခေါင်းဖြစ်၏။</w:t>
      </w:r>
    </w:p>
    <w:p w14:paraId="62264907" w14:textId="77777777" w:rsidR="00F90BDC" w:rsidRDefault="00F90BDC"/>
    <w:p w14:paraId="71CC8275" w14:textId="77777777" w:rsidR="00F90BDC" w:rsidRDefault="00F90BDC">
      <w:r xmlns:w="http://schemas.openxmlformats.org/wordprocessingml/2006/main">
        <w:t xml:space="preserve">2. ဟေဗြဲ 13:4 - လူအပေါင်းတို့တွင် ထိမ်းမြားလက်ထပ်ခြင်းကို ခံရစေ။ ထိမ်းမြားလက်ထပ်ခြင်းကို ညစ်ညူးစေ၍ </w:t>
      </w:r>
      <w:r xmlns:w="http://schemas.openxmlformats.org/wordprocessingml/2006/main">
        <w:lastRenderedPageBreak xmlns:w="http://schemas.openxmlformats.org/wordprocessingml/2006/main"/>
      </w:r>
      <w:r xmlns:w="http://schemas.openxmlformats.org/wordprocessingml/2006/main">
        <w:t xml:space="preserve">၊</w:t>
      </w:r>
    </w:p>
    <w:p w14:paraId="4DB5B871" w14:textId="77777777" w:rsidR="00F90BDC" w:rsidRDefault="00F90BDC"/>
    <w:p w14:paraId="4F719D4B" w14:textId="77777777" w:rsidR="00F90BDC" w:rsidRDefault="00F90BDC">
      <w:r xmlns:w="http://schemas.openxmlformats.org/wordprocessingml/2006/main">
        <w:t xml:space="preserve">ရှင်မဿဲခရစ်ဝင် 19:10 တပည့်တော်တို့ကလည်း၊ ယောက်ျားသည် မိမိမယားဖြစ်လျှင်၊ ထိမ်းမြားခြင်းငှါ မသင့်လျော်။</w:t>
      </w:r>
    </w:p>
    <w:p w14:paraId="54AC22B5" w14:textId="77777777" w:rsidR="00F90BDC" w:rsidRDefault="00F90BDC"/>
    <w:p w14:paraId="6ABC5923" w14:textId="77777777" w:rsidR="00F90BDC" w:rsidRDefault="00F90BDC">
      <w:r xmlns:w="http://schemas.openxmlformats.org/wordprocessingml/2006/main">
        <w:t xml:space="preserve">ယေရှု၏တပည့်များသည် ယောက်ျားနှင့်သူ၏ဇနီးကိစ္စအပေါ်အခြေခံ၍ အိမ်ထောင်ရေးနှင့်ပတ်သက်၍ ၎င်းတို့၏စိုးရိမ်မှုကို ဖော်ပြကြသည်။</w:t>
      </w:r>
    </w:p>
    <w:p w14:paraId="56B47652" w14:textId="77777777" w:rsidR="00F90BDC" w:rsidRDefault="00F90BDC"/>
    <w:p w14:paraId="642C0320" w14:textId="77777777" w:rsidR="00F90BDC" w:rsidRDefault="00F90BDC">
      <w:r xmlns:w="http://schemas.openxmlformats.org/wordprocessingml/2006/main">
        <w:t xml:space="preserve">1. အိမ်ထောင်ရေး၏ကောင်းချီးများ- ဘုရားသခင်ကိုဂုဏ်တင်သောပြည်ထောင်စုတစ်ခု၏လက်ဆောင်ကို တန်ဖိုးထားလေးမြတ်ခြင်း။</w:t>
      </w:r>
    </w:p>
    <w:p w14:paraId="0780CC94" w14:textId="77777777" w:rsidR="00F90BDC" w:rsidRDefault="00F90BDC"/>
    <w:p w14:paraId="7334F718" w14:textId="77777777" w:rsidR="00F90BDC" w:rsidRDefault="00F90BDC">
      <w:r xmlns:w="http://schemas.openxmlformats.org/wordprocessingml/2006/main">
        <w:t xml:space="preserve">2. အိမ်ထောင်ရေး၏စိန်ခေါ်မှု- ဘုရားသခင်ကိုဂုဏ်တင်သောနည်းလမ်းဖြင့် အခက်အခဲများကိုရင်ဆိုင်ပါ</w:t>
      </w:r>
    </w:p>
    <w:p w14:paraId="51F84FCD" w14:textId="77777777" w:rsidR="00F90BDC" w:rsidRDefault="00F90BDC"/>
    <w:p w14:paraId="3E1A3D85" w14:textId="77777777" w:rsidR="00F90BDC" w:rsidRDefault="00F90BDC">
      <w:r xmlns:w="http://schemas.openxmlformats.org/wordprocessingml/2006/main">
        <w:t xml:space="preserve">၁။ ဧဖက် ၅:၂၁-၃၃ - အိမ်ထောင်ရေးတွင် လက်အောက်ခံခြင်းနှင့် အပြန်အလှန်လေးစားမှု</w:t>
      </w:r>
    </w:p>
    <w:p w14:paraId="0FB6ED30" w14:textId="77777777" w:rsidR="00F90BDC" w:rsidRDefault="00F90BDC"/>
    <w:p w14:paraId="77B6040E" w14:textId="77777777" w:rsidR="00F90BDC" w:rsidRDefault="00F90BDC">
      <w:r xmlns:w="http://schemas.openxmlformats.org/wordprocessingml/2006/main">
        <w:t xml:space="preserve">၂။ ၁ ကောရိန္သု ၁၃:၄-၈ - အိမ်ထောင်ရေးတွင် ချစ်ခြင်းမေတ္တာနှင့် ယဇ်ပူဇော်ခြင်း။</w:t>
      </w:r>
    </w:p>
    <w:p w14:paraId="1CC68114" w14:textId="77777777" w:rsidR="00F90BDC" w:rsidRDefault="00F90BDC"/>
    <w:p w14:paraId="065296A3" w14:textId="77777777" w:rsidR="00F90BDC" w:rsidRDefault="00F90BDC">
      <w:r xmlns:w="http://schemas.openxmlformats.org/wordprocessingml/2006/main">
        <w:t xml:space="preserve">ရှင်မဿဲခရစ်ဝင် 19:11 ကိုယ်တော်ကလည်း၊ ပေးတော်မူသောသူမှတပါး ဤစကားကို လူအပေါင်းတို့သည် မခံနိုင်ကြ။</w:t>
      </w:r>
    </w:p>
    <w:p w14:paraId="2969B1CD" w14:textId="77777777" w:rsidR="00F90BDC" w:rsidRDefault="00F90BDC"/>
    <w:p w14:paraId="56D6BCFE" w14:textId="77777777" w:rsidR="00F90BDC" w:rsidRDefault="00F90BDC">
      <w:r xmlns:w="http://schemas.openxmlformats.org/wordprocessingml/2006/main">
        <w:t xml:space="preserve">လူတိုင်းသည် မိမိ၏သွန်သင်ချက်များကို လက်ခံနိုင်သည်မဟုတ်၊ ရွေးချယ်ခံရသူများအားသာ ပေးကမ်းသည်ဟု ယေရှုသွန်သင်ခဲ့သည်။</w:t>
      </w:r>
    </w:p>
    <w:p w14:paraId="071D4CF8" w14:textId="77777777" w:rsidR="00F90BDC" w:rsidRDefault="00F90BDC"/>
    <w:p w14:paraId="0A1E80C4" w14:textId="77777777" w:rsidR="00F90BDC" w:rsidRDefault="00F90BDC">
      <w:r xmlns:w="http://schemas.openxmlformats.org/wordprocessingml/2006/main">
        <w:t xml:space="preserve">1. ရွေးချယ်မှုစွမ်းအား- ယေရှု၏သွန်သင်ချက်များကို လက်ခံရန် ရွေးချယ်မှုကို စူးစမ်းပါ။</w:t>
      </w:r>
    </w:p>
    <w:p w14:paraId="4F3E9B4C" w14:textId="77777777" w:rsidR="00F90BDC" w:rsidRDefault="00F90BDC"/>
    <w:p w14:paraId="2FD88003" w14:textId="77777777" w:rsidR="00F90BDC" w:rsidRDefault="00F90BDC">
      <w:r xmlns:w="http://schemas.openxmlformats.org/wordprocessingml/2006/main">
        <w:t xml:space="preserve">2. ဘုရားသခင်၏လက်ဆောင်- ယေရှု၏သွန်သင်ချက်များကိုလက်ခံခြင်းလက်ဆောင်ကို စူးစမ်းရှာဖွေခြင်း။</w:t>
      </w:r>
    </w:p>
    <w:p w14:paraId="1FB3BEEB" w14:textId="77777777" w:rsidR="00F90BDC" w:rsidRDefault="00F90BDC"/>
    <w:p w14:paraId="4DB01051" w14:textId="77777777" w:rsidR="00F90BDC" w:rsidRDefault="00F90BDC">
      <w:r xmlns:w="http://schemas.openxmlformats.org/wordprocessingml/2006/main">
        <w:t xml:space="preserve">1. ယော 6:44-45 - ငါ့ကိုစေလွှတ်တော်မူသောခမည်းတော်သည်သူတို့ကိုမဆွဲမချင်းအဘယ်သူမျှငါ့ထံသို့မလာနိုင်ဘဲ၊ နောက်ဆုံးသောနေ့၌သူတို့ကိုငါထမြောက်စေမည်။</w:t>
      </w:r>
    </w:p>
    <w:p w14:paraId="766ED02F" w14:textId="77777777" w:rsidR="00F90BDC" w:rsidRDefault="00F90BDC"/>
    <w:p w14:paraId="14359656" w14:textId="77777777" w:rsidR="00F90BDC" w:rsidRDefault="00F90BDC">
      <w:r xmlns:w="http://schemas.openxmlformats.org/wordprocessingml/2006/main">
        <w:t xml:space="preserve">2. တမန်တော် 16:14 - ပေါလုပြောသောစကားကိုအာရုံစိုက်ရန်သူမ၏စိတ်နှလုံးကိုသခင်ဘုရားဖွင့်တော်မူ၏။</w:t>
      </w:r>
    </w:p>
    <w:p w14:paraId="66D50D13" w14:textId="77777777" w:rsidR="00F90BDC" w:rsidRDefault="00F90BDC"/>
    <w:p w14:paraId="166375B6" w14:textId="77777777" w:rsidR="00F90BDC" w:rsidRDefault="00F90BDC">
      <w:r xmlns:w="http://schemas.openxmlformats.org/wordprocessingml/2006/main">
        <w:t xml:space="preserve">Matthew 19:12 အကြောင်းမူကား၊ အမိဝမ်းထဲက ဖွားမြင်သော မိန်းမစိုးအချို့လည်း ရှိကြ၏၊၊ အချို့သော မိန်းမစိုးတို့သည် ယောက်ျား မိန်းမစိုးများ ဖြစ်ကြ၍၊ ကောင်းကင်နိုင်ငံတော်အတွက် မိန်းမစိုးဖြစ်ကြ၏။ ခံနိုင်သောသူသည် လက်ခံစေ။</w:t>
      </w:r>
    </w:p>
    <w:p w14:paraId="00A77880" w14:textId="77777777" w:rsidR="00F90BDC" w:rsidRDefault="00F90BDC"/>
    <w:p w14:paraId="33C66E83" w14:textId="77777777" w:rsidR="00F90BDC" w:rsidRDefault="00F90BDC">
      <w:r xmlns:w="http://schemas.openxmlformats.org/wordprocessingml/2006/main">
        <w:t xml:space="preserve">ဤကျမ်းပိုဒ်တွင်၊ ယေရှုသည် မိန်းမစိုးများအကြောင်းနှင့် ၎င်းတို့ဖြစ်လာနိုင်သည့် နည်းလမ်းအမျိုးမျိုးကို သွန်သင်ထားပါသည်။ နားလည်နိုင်စွမ်းရှိသောသူများကို ဆုံးမသြဝါဒခံယူရန် အားပေးတော်မူ၏။</w:t>
      </w:r>
    </w:p>
    <w:p w14:paraId="5E8A7147" w14:textId="77777777" w:rsidR="00F90BDC" w:rsidRDefault="00F90BDC"/>
    <w:p w14:paraId="0028A666" w14:textId="77777777" w:rsidR="00F90BDC" w:rsidRDefault="00F90BDC">
      <w:r xmlns:w="http://schemas.openxmlformats.org/wordprocessingml/2006/main">
        <w:t xml:space="preserve">1. ကောင်းကင်နိုင်ငံတော်- ယေရှုနောက်တော်သို့ ယဇ်ပူဇော်ခြင်း။</w:t>
      </w:r>
    </w:p>
    <w:p w14:paraId="32843A92" w14:textId="77777777" w:rsidR="00F90BDC" w:rsidRDefault="00F90BDC"/>
    <w:p w14:paraId="15C7D0A1" w14:textId="77777777" w:rsidR="00F90BDC" w:rsidRDefault="00F90BDC">
      <w:r xmlns:w="http://schemas.openxmlformats.org/wordprocessingml/2006/main">
        <w:t xml:space="preserve">2. ယေရှု၏ အားလုံးပါဝင်သော ချစ်ခြင်းမေတ္တာ- နောက်မှာ ဘယ်သူမှ မကျန်ခဲ့</w:t>
      </w:r>
    </w:p>
    <w:p w14:paraId="2D9B6D55" w14:textId="77777777" w:rsidR="00F90BDC" w:rsidRDefault="00F90BDC"/>
    <w:p w14:paraId="3EBE1C3D" w14:textId="77777777" w:rsidR="00F90BDC" w:rsidRDefault="00F90BDC">
      <w:r xmlns:w="http://schemas.openxmlformats.org/wordprocessingml/2006/main">
        <w:t xml:space="preserve">1. Luke 14:25-33 - ကြီးစွာသောညစာပုံဥပမာ</w:t>
      </w:r>
    </w:p>
    <w:p w14:paraId="1E4E1925" w14:textId="77777777" w:rsidR="00F90BDC" w:rsidRDefault="00F90BDC"/>
    <w:p w14:paraId="352750C5" w14:textId="77777777" w:rsidR="00F90BDC" w:rsidRDefault="00F90BDC">
      <w:r xmlns:w="http://schemas.openxmlformats.org/wordprocessingml/2006/main">
        <w:t xml:space="preserve">၂။ ဂလာတိ ၅:၁-၆ - မောရှေ၏ပညတ္တိကျမ်းမှ ခရစ်တော်၌ လွတ်မြောက်ခြင်း။</w:t>
      </w:r>
    </w:p>
    <w:p w14:paraId="4052757A" w14:textId="77777777" w:rsidR="00F90BDC" w:rsidRDefault="00F90BDC"/>
    <w:p w14:paraId="36718FFB" w14:textId="77777777" w:rsidR="00F90BDC" w:rsidRDefault="00F90BDC">
      <w:r xmlns:w="http://schemas.openxmlformats.org/wordprocessingml/2006/main">
        <w:t xml:space="preserve">Matthew 19:13 ထိုအခါ ကိုယ်တော်သည် လက်တော်ကိုတင်၍ ဆုတောင်းပဌနာပြုစေခြင်းငှာ သူငယ်ငယ်တို့ကို အထံတော်သို့ ဆောင်ခဲ့၍ တပည့်တော်တို့သည် ဆုံးမတော်မူ၏။</w:t>
      </w:r>
    </w:p>
    <w:p w14:paraId="3DAD4EAD" w14:textId="77777777" w:rsidR="00F90BDC" w:rsidRDefault="00F90BDC"/>
    <w:p w14:paraId="3CB0090E" w14:textId="77777777" w:rsidR="00F90BDC" w:rsidRDefault="00F90BDC">
      <w:r xmlns:w="http://schemas.openxmlformats.org/wordprocessingml/2006/main">
        <w:t xml:space="preserve">ယေရှုသည် ကလေးများကို လက်နှစ်ဖက်ဖြင့် ကြိုဆိုပြီး သူတို့ကို မေတ္တာပြခဲ့သည်။</w:t>
      </w:r>
    </w:p>
    <w:p w14:paraId="48583F7E" w14:textId="77777777" w:rsidR="00F90BDC" w:rsidRDefault="00F90BDC"/>
    <w:p w14:paraId="7C88A3B4" w14:textId="77777777" w:rsidR="00F90BDC" w:rsidRDefault="00F90BDC">
      <w:r xmlns:w="http://schemas.openxmlformats.org/wordprocessingml/2006/main">
        <w:t xml:space="preserve">၁။ သားသမီးတွေကို ကြိုဆိုပြီး ချစ်ဖို့ အရေးကြီးကြောင်း ယေရှု ဖော်ပြခဲ့တယ်။</w:t>
      </w:r>
    </w:p>
    <w:p w14:paraId="20FD35EA" w14:textId="77777777" w:rsidR="00F90BDC" w:rsidRDefault="00F90BDC"/>
    <w:p w14:paraId="2D0A1FDC" w14:textId="77777777" w:rsidR="00F90BDC" w:rsidRDefault="00F90BDC">
      <w:r xmlns:w="http://schemas.openxmlformats.org/wordprocessingml/2006/main">
        <w:t xml:space="preserve">၂– အလိုအပ်ဆုံးသူတွေကို သနားကြင်နာမှုပြတဲ့ တန်ခိုးကို ယေရှု သရုပ်ပြခဲ့တယ်။</w:t>
      </w:r>
    </w:p>
    <w:p w14:paraId="78750A31" w14:textId="77777777" w:rsidR="00F90BDC" w:rsidRDefault="00F90BDC"/>
    <w:p w14:paraId="3D1500BF" w14:textId="77777777" w:rsidR="00F90BDC" w:rsidRDefault="00F90BDC">
      <w:r xmlns:w="http://schemas.openxmlformats.org/wordprocessingml/2006/main">
        <w:t xml:space="preserve">1:18:15-17 သခင်ယေရှုက၊ "သူငယ်တို့သည် ငါ့ထံသို့လာပါစေ၊ မဆီးတားကြနှင့်။ ဘုရားသခင်၏နိုင်ငံတော်သည် ထိုသို့သောသူတို့ပိုင်သောကြောင့်၊</w:t>
      </w:r>
    </w:p>
    <w:p w14:paraId="69CA7E78" w14:textId="77777777" w:rsidR="00F90BDC" w:rsidRDefault="00F90BDC"/>
    <w:p w14:paraId="1862AEB1" w14:textId="77777777" w:rsidR="00F90BDC" w:rsidRDefault="00F90BDC">
      <w:r xmlns:w="http://schemas.openxmlformats.org/wordprocessingml/2006/main">
        <w:t xml:space="preserve">ရှင်မဿဲ ၁၈း၁-၅ - ယေရှုက “ငါ့နာမကိုအမှီပြု၍ ထိုသူငယ်ကိုလက်ခံသောသူမည်သည်ကား ငါ့ကိုလက်ခံ၏။ အကြင်သူသည် ငါ့ကိုလက်ခံသည်မဟုတ်၊ ငါ့ကိုစေလွှတ်တော်မူသောသူကိုလက်ခံ၏။</w:t>
      </w:r>
    </w:p>
    <w:p w14:paraId="1CD481C3" w14:textId="77777777" w:rsidR="00F90BDC" w:rsidRDefault="00F90BDC"/>
    <w:p w14:paraId="1F82D7EE" w14:textId="77777777" w:rsidR="00F90BDC" w:rsidRDefault="00F90BDC">
      <w:r xmlns:w="http://schemas.openxmlformats.org/wordprocessingml/2006/main">
        <w:t xml:space="preserve">ရှင်မဿဲခရစ်ဝင် 19:14 ယေရှုကလည်း၊ သူငယ်တို့ကို သည်းခံကြလော့။ ငါ့ထံသို့ မလာကြနှင့်ဟု ဆီးတားကြလော့။ အကြောင်းမူကား၊ ဤသူတို့သည် ကောင်းကင်နိုင်ငံတော်ဖြစ်၏။</w:t>
      </w:r>
    </w:p>
    <w:p w14:paraId="79A280E0" w14:textId="77777777" w:rsidR="00F90BDC" w:rsidRDefault="00F90BDC"/>
    <w:p w14:paraId="6A371326" w14:textId="77777777" w:rsidR="00F90BDC" w:rsidRDefault="00F90BDC">
      <w:r xmlns:w="http://schemas.openxmlformats.org/wordprocessingml/2006/main">
        <w:t xml:space="preserve">ကောင်းကင်နိုင်ငံတော်၏ အစိတ်အပိုင်းတစ်ခုဖြစ်သောကြောင့် ကျွန်ုပ်တို့၏ယုံကြည်ခြင်းခရီးတွင် ကလေးငယ်များကို ထွေးပွေ့ပြီး ပါဝင်ရန် ကျွန်ုပ်တို့အား ယေရှုအားပေးတော်မူ၏။</w:t>
      </w:r>
    </w:p>
    <w:p w14:paraId="5DE689B8" w14:textId="77777777" w:rsidR="00F90BDC" w:rsidRDefault="00F90BDC"/>
    <w:p w14:paraId="703E4DC7" w14:textId="77777777" w:rsidR="00F90BDC" w:rsidRDefault="00F90BDC">
      <w:r xmlns:w="http://schemas.openxmlformats.org/wordprocessingml/2006/main">
        <w:t xml:space="preserve">1. နိုင်ငံတော်၏ကလေးများကို ပွေ့ဖက်ခြင်း - အားလုံးပါဝင်သော ယုံကြည်ခြင်းအသိုင်းအဝိုင်းကို ဖန်တီးနည်း</w:t>
      </w:r>
    </w:p>
    <w:p w14:paraId="213AC7C0" w14:textId="77777777" w:rsidR="00F90BDC" w:rsidRDefault="00F90BDC"/>
    <w:p w14:paraId="670DDF59" w14:textId="77777777" w:rsidR="00F90BDC" w:rsidRDefault="00F90BDC">
      <w:r xmlns:w="http://schemas.openxmlformats.org/wordprocessingml/2006/main">
        <w:t xml:space="preserve">2. နည်းသော်လည်း တန်ခိုးကြီးသည် - ကောင်းကင်နိုင်ငံတော်ရှိ ကလေးများ၏ တန်ခိုးကို နားလည်ခြင်း။</w:t>
      </w:r>
    </w:p>
    <w:p w14:paraId="1A3E47EE" w14:textId="77777777" w:rsidR="00F90BDC" w:rsidRDefault="00F90BDC"/>
    <w:p w14:paraId="625A2CD5" w14:textId="77777777" w:rsidR="00F90BDC" w:rsidRDefault="00F90BDC">
      <w:r xmlns:w="http://schemas.openxmlformats.org/wordprocessingml/2006/main">
        <w:t xml:space="preserve">1. မာကု 10:14-16 - ကလေးများကိုကြိုဆိုခြင်းဆိုင်ရာယေရှု၏သွန်သင်ချက်</w:t>
      </w:r>
    </w:p>
    <w:p w14:paraId="3876CA23" w14:textId="77777777" w:rsidR="00F90BDC" w:rsidRDefault="00F90BDC"/>
    <w:p w14:paraId="403563A0" w14:textId="77777777" w:rsidR="00F90BDC" w:rsidRDefault="00F90BDC">
      <w:r xmlns:w="http://schemas.openxmlformats.org/wordprocessingml/2006/main">
        <w:t xml:space="preserve">2. ဆာလံ 8:2 - ဘုရားသခင်ရှေ့တော်၌ ကလေးများ၏ အံ့ဩဖွယ်ရာ</w:t>
      </w:r>
    </w:p>
    <w:p w14:paraId="5B3BD2D5" w14:textId="77777777" w:rsidR="00F90BDC" w:rsidRDefault="00F90BDC"/>
    <w:p w14:paraId="211409D3" w14:textId="77777777" w:rsidR="00F90BDC" w:rsidRDefault="00F90BDC">
      <w:r xmlns:w="http://schemas.openxmlformats.org/wordprocessingml/2006/main">
        <w:t xml:space="preserve">ရှင်မဿဲခရစ်ဝင် 19:15 သူတို့အပေါ်၌ လက်တော်ကိုတင်၍ ထိုအရပ်မှ ကြွတော်မူ၏။</w:t>
      </w:r>
    </w:p>
    <w:p w14:paraId="18C9B254" w14:textId="77777777" w:rsidR="00F90BDC" w:rsidRDefault="00F90BDC"/>
    <w:p w14:paraId="0CCB0FB8" w14:textId="77777777" w:rsidR="00F90BDC" w:rsidRDefault="00F90BDC">
      <w:r xmlns:w="http://schemas.openxmlformats.org/wordprocessingml/2006/main">
        <w:t xml:space="preserve">ယေရှုသည် ကလေးများကို ကောင်းချီးပေးပြီးနောက် ထွက်ခွာသွားခဲ့သည်။</w:t>
      </w:r>
    </w:p>
    <w:p w14:paraId="6526B918" w14:textId="77777777" w:rsidR="00F90BDC" w:rsidRDefault="00F90BDC"/>
    <w:p w14:paraId="1997B0DA" w14:textId="77777777" w:rsidR="00F90BDC" w:rsidRDefault="00F90BDC">
      <w:r xmlns:w="http://schemas.openxmlformats.org/wordprocessingml/2006/main">
        <w:t xml:space="preserve">၁။ သားသမီးကောင်းချီးပေးခြင်း၏ အရေးကြီးပုံကို ယေရှုပြသခဲ့သည်။</w:t>
      </w:r>
    </w:p>
    <w:p w14:paraId="6B685A95" w14:textId="77777777" w:rsidR="00F90BDC" w:rsidRDefault="00F90BDC"/>
    <w:p w14:paraId="1D67F999"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၂။ အားလုံးအတွက် ကျွန်ုပ်တို့သည် ယေရှု၏မေတ္တာနှင့် ကရုဏာစံနမူနာကို လိုက်နာရမည်ဖြစ်သည်။</w:t>
      </w:r>
    </w:p>
    <w:p w14:paraId="38DF129D" w14:textId="77777777" w:rsidR="00F90BDC" w:rsidRDefault="00F90BDC"/>
    <w:p w14:paraId="60D9D512" w14:textId="77777777" w:rsidR="00F90BDC" w:rsidRDefault="00F90BDC">
      <w:r xmlns:w="http://schemas.openxmlformats.org/wordprocessingml/2006/main">
        <w:t xml:space="preserve">1. မာကု 10:16 - “သူတို့ကို လက်ဆွဲ၍ ကောင်းကြီးပေး၍ သူတို့အပေါ်၌ လက်တော်ကိုတင်တော်မူ၏။</w:t>
      </w:r>
    </w:p>
    <w:p w14:paraId="1FCFEAAF" w14:textId="77777777" w:rsidR="00F90BDC" w:rsidRDefault="00F90BDC"/>
    <w:p w14:paraId="066AF892" w14:textId="77777777" w:rsidR="00F90BDC" w:rsidRDefault="00F90BDC">
      <w:r xmlns:w="http://schemas.openxmlformats.org/wordprocessingml/2006/main">
        <w:t xml:space="preserve">2. Luke 18:15-17 - “ထိုသူငယ်တို့ကို လက်တော်နှင့်တို့စေခြင်းငှါ အထံတော်သို့ ဆောင်ခဲ့ကြသော်လည်း၊ တပည့်တော်တို့သည် မြင်သောအခါ ဆုံးမကြ၏။ ယေရှုကလည်း၊ သူငယ်တို့ကို ငါ့ထံသို့လာ၍ မဆီးတားကြနှင့်။ အကြောင်းမူကား၊ ထိုသူတို့သည် ဘုရားသခင်၏နိုင်ငံတော်ဖြစ်၏။ ငါအမှန်အကန်ဆိုသည်ကား၊ သူငယ်ကဲ့သို့ ဘုရားသခင်၏နိုင်ငံတော်ကို မခံမယူသောသူမည်သည်ကား၊ ပညာမရှိသောအားဖြင့် ထိုပြည်သို့မဝင်ရ။"</w:t>
      </w:r>
    </w:p>
    <w:p w14:paraId="50CEA6F8" w14:textId="77777777" w:rsidR="00F90BDC" w:rsidRDefault="00F90BDC"/>
    <w:p w14:paraId="22E85F32" w14:textId="77777777" w:rsidR="00F90BDC" w:rsidRDefault="00F90BDC">
      <w:r xmlns:w="http://schemas.openxmlformats.org/wordprocessingml/2006/main">
        <w:t xml:space="preserve">Matthew 19:16 လူတယောက်သည် လာ၍၊ အရှင်ဘုရား၊ ထာဝရအသက်ကို ရစေခြင်းငှါ အဘယ်ကောင်းမှုကို ပြုရမည်နည်း။</w:t>
      </w:r>
    </w:p>
    <w:p w14:paraId="4798D89B" w14:textId="77777777" w:rsidR="00F90BDC" w:rsidRDefault="00F90BDC"/>
    <w:p w14:paraId="4DBA8B2C" w14:textId="77777777" w:rsidR="00F90BDC" w:rsidRDefault="00F90BDC">
      <w:r xmlns:w="http://schemas.openxmlformats.org/wordprocessingml/2006/main">
        <w:t xml:space="preserve">ဤကျမ်းပိုဒ်တွင် လူတစ်ဦးသည် ထာဝရအသက်ရရှိရန် သခင်ယေရှုကို အဘယ်အရာပြုလုပ်ရမည်ကို မေးမြန်းဖော်ပြသည်။</w:t>
      </w:r>
    </w:p>
    <w:p w14:paraId="087A0129" w14:textId="77777777" w:rsidR="00F90BDC" w:rsidRDefault="00F90BDC"/>
    <w:p w14:paraId="4B8B4421" w14:textId="77777777" w:rsidR="00F90BDC" w:rsidRDefault="00F90BDC">
      <w:r xmlns:w="http://schemas.openxmlformats.org/wordprocessingml/2006/main">
        <w:t xml:space="preserve">1. ယေရှုခရစ်အားဖြင့် ထာဝရအသက်ကိုရှာခြင်း၏အရေးကြီးမှု။</w:t>
      </w:r>
    </w:p>
    <w:p w14:paraId="38C195B5" w14:textId="77777777" w:rsidR="00F90BDC" w:rsidRDefault="00F90BDC"/>
    <w:p w14:paraId="759913EC" w14:textId="77777777" w:rsidR="00F90BDC" w:rsidRDefault="00F90BDC">
      <w:r xmlns:w="http://schemas.openxmlformats.org/wordprocessingml/2006/main">
        <w:t xml:space="preserve">2. ထာဝရအသက်ရရှိရန် ဘုရားသခင်၏အလိုတော်နှင့် ပညတ်တော်များကို နာခံခြင်း၏တန်ခိုး။</w:t>
      </w:r>
    </w:p>
    <w:p w14:paraId="0C9E3667" w14:textId="77777777" w:rsidR="00F90BDC" w:rsidRDefault="00F90BDC"/>
    <w:p w14:paraId="2C99D606" w14:textId="77777777" w:rsidR="00F90BDC" w:rsidRDefault="00F90BDC">
      <w:r xmlns:w="http://schemas.openxmlformats.org/wordprocessingml/2006/main">
        <w:t xml:space="preserve">1. ယောဟန် 3:16 - "ဘုရားသခင်သည် သားတော်ကို ယုံကြည်သောသူအပေါင်းတို့သည် ပျက်စီးခြင်းသို့မရောက်ဘဲ ထာဝရအသက်ကိုရစေခြင်းငှါ၊ ဘုရားသခင်သည် မိမိ၌တစ်ပါးတည်းသောသားတော်ကို စွန့်တော်မူသည်တိုင်အောင် လောကီသားတို့ကို ချစ်တော်မူ၏။"</w:t>
      </w:r>
    </w:p>
    <w:p w14:paraId="24B47E65" w14:textId="77777777" w:rsidR="00F90BDC" w:rsidRDefault="00F90BDC"/>
    <w:p w14:paraId="3B61B6D8" w14:textId="77777777" w:rsidR="00F90BDC" w:rsidRDefault="00F90BDC">
      <w:r xmlns:w="http://schemas.openxmlformats.org/wordprocessingml/2006/main">
        <w:t xml:space="preserve">2. ရောမ 6:23 - "အပြစ်တရား၏အခကား သေခြင်းပေတည်း။ ဘုရားသခင်ပေးတော်မူသော ဆုကျေးဇူးကား ငါတို့သခင်ယေရှုခရစ်၌ ထာဝရအသက်ဖြစ်၏။"</w:t>
      </w:r>
    </w:p>
    <w:p w14:paraId="2EB04141" w14:textId="77777777" w:rsidR="00F90BDC" w:rsidRDefault="00F90BDC"/>
    <w:p w14:paraId="3AC42AB6" w14:textId="77777777" w:rsidR="00F90BDC" w:rsidRDefault="00F90BDC">
      <w:r xmlns:w="http://schemas.openxmlformats.org/wordprocessingml/2006/main">
        <w:t xml:space="preserve">ရှင်မဿဲခရစ်ဝင် 19:17 ကိုယ်တော်က၊ သင်သည် ငါ့ကို ကောင်းမြတ်သည်ဟု အဘယ်ကြောင့် ခေါ်သနည်း။ ဘုရားသခင်တပါးတည်းဟူသော ကောင်းမြတ်သောအခြင်းအရာမရှိ၊ အသက်တာသို့ဝင်လိုလျှင် ပညတ်တော်တို့ကို စောင့်ရှောက်လော့။</w:t>
      </w:r>
    </w:p>
    <w:p w14:paraId="12A768A1" w14:textId="77777777" w:rsidR="00F90BDC" w:rsidRDefault="00F90BDC"/>
    <w:p w14:paraId="3B659A2B"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သခင်ယေရှုသည် အသက်တာထဲသို့ဝင်ရန် ပညတ်တော်များကို စောင့်ရှောက်ရမည်ဟု သွန်သင်ထားသည်။ ဘုရားသခင်သာလျှင် ကောင်းမြတ်သည်ဟုလည်း သူကဆိုသည်။</w:t>
      </w:r>
    </w:p>
    <w:p w14:paraId="43D82782" w14:textId="77777777" w:rsidR="00F90BDC" w:rsidRDefault="00F90BDC"/>
    <w:p w14:paraId="56706F6E" w14:textId="77777777" w:rsidR="00F90BDC" w:rsidRDefault="00F90BDC">
      <w:r xmlns:w="http://schemas.openxmlformats.org/wordprocessingml/2006/main">
        <w:t xml:space="preserve">1. ဘုရားသခင်၏ မျက်လုံးတော်၌ ကောင်းမြတ်ခြင်း - ထာဝရအသက်ရရှိရန် ဘုရားသခင်၏ အမိန့်တော်ကို နာခံရန် ကျွန်ုပ်တို့၏ လိုအပ်ကြောင်းကို နားလည်ခြင်း။</w:t>
      </w:r>
    </w:p>
    <w:p w14:paraId="326FBA8F" w14:textId="77777777" w:rsidR="00F90BDC" w:rsidRDefault="00F90BDC"/>
    <w:p w14:paraId="0354D380" w14:textId="77777777" w:rsidR="00F90BDC" w:rsidRDefault="00F90BDC">
      <w:r xmlns:w="http://schemas.openxmlformats.org/wordprocessingml/2006/main">
        <w:t xml:space="preserve">2. ကောင်းမြတ်ခြင်း၏ရင်းမြစ် - ဘုရားသခင်သာလျှင် အမှန်တကယ်ကောင်းမြတ်ကြောင်း အသိအမှတ်ပြုပြီး သူ၏အလိုတော်နှင့်အညီ နေထိုင်ရန် သင်ယူပါ။</w:t>
      </w:r>
    </w:p>
    <w:p w14:paraId="684276EA" w14:textId="77777777" w:rsidR="00F90BDC" w:rsidRDefault="00F90BDC"/>
    <w:p w14:paraId="58D8EFA9" w14:textId="77777777" w:rsidR="00F90BDC" w:rsidRDefault="00F90BDC">
      <w:r xmlns:w="http://schemas.openxmlformats.org/wordprocessingml/2006/main">
        <w:t xml:space="preserve">1. ရောမ 6:23 - အပြစ်တရား၏အခကား သေခြင်းပေတည်း။ ငါတို့သခင်ယေရှုခရစ်အားဖြင့် ဘုရားသခင်၏ဆုကျေးဇူးကား ထာဝရအသက်ဖြစ်၏။</w:t>
      </w:r>
    </w:p>
    <w:p w14:paraId="156F1285" w14:textId="77777777" w:rsidR="00F90BDC" w:rsidRDefault="00F90BDC"/>
    <w:p w14:paraId="61262FE9" w14:textId="77777777" w:rsidR="00F90BDC" w:rsidRDefault="00F90BDC">
      <w:r xmlns:w="http://schemas.openxmlformats.org/wordprocessingml/2006/main">
        <w:t xml:space="preserve">2. Psalm 119:172 - အကျွန်ုပ်၏လျှာသည် နှုတ်ကပတ်တော်ကို ဟောပြောရလိမ့်မည်။ ပညတ်တော်ရှိသမျှတို့သည် ဖြောင့်မတ်ခြင်း၊</w:t>
      </w:r>
    </w:p>
    <w:p w14:paraId="1108F54F" w14:textId="77777777" w:rsidR="00F90BDC" w:rsidRDefault="00F90BDC"/>
    <w:p w14:paraId="1FB78E40" w14:textId="77777777" w:rsidR="00F90BDC" w:rsidRDefault="00F90BDC">
      <w:r xmlns:w="http://schemas.openxmlformats.org/wordprocessingml/2006/main">
        <w:t xml:space="preserve">Matthew 19:18 အဘယ်နည်း။ သခင်ယေရှုက၊ သင်သည် လူအသက်ကို မသတ်နှင့်၊ ဖောက်ပြန်ခြင်း မပြုရ၊ မခိုးနှင့်၊ မမှန်သော သက်သေကို မပြုရ၊</w:t>
      </w:r>
    </w:p>
    <w:p w14:paraId="5FD8E9B7" w14:textId="77777777" w:rsidR="00F90BDC" w:rsidRDefault="00F90BDC"/>
    <w:p w14:paraId="1F8B01BA" w14:textId="77777777" w:rsidR="00F90BDC" w:rsidRDefault="00F90BDC">
      <w:r xmlns:w="http://schemas.openxmlformats.org/wordprocessingml/2006/main">
        <w:t xml:space="preserve">ဤကျမ်းပိုဒ်သည် ပညတ်တော်များကို စောင့်ရှောက်ရန် သူဌေးငယ်အား သခင်ယေရှုက ပေးသော မိန့်မှာချက်ကို ဖော်ပြသည်။</w:t>
      </w:r>
    </w:p>
    <w:p w14:paraId="32CDF3CB" w14:textId="77777777" w:rsidR="00F90BDC" w:rsidRDefault="00F90BDC"/>
    <w:p w14:paraId="220E8791" w14:textId="77777777" w:rsidR="00F90BDC" w:rsidRDefault="00F90BDC">
      <w:r xmlns:w="http://schemas.openxmlformats.org/wordprocessingml/2006/main">
        <w:t xml:space="preserve">1. ပညတ်တော်များ၏တန်ခိုး- ဘုရားသခင့်ပညတ်များကို စောင့်ရှောက်ခြင်းက ကျွန်ုပ်တို့၏ဘဝကို မည်သို့ပြောင်းလဲစေနိုင်သနည်း။</w:t>
      </w:r>
    </w:p>
    <w:p w14:paraId="227390D5" w14:textId="77777777" w:rsidR="00F90BDC" w:rsidRDefault="00F90BDC"/>
    <w:p w14:paraId="4687F5F9" w14:textId="77777777" w:rsidR="00F90BDC" w:rsidRDefault="00F90BDC">
      <w:r xmlns:w="http://schemas.openxmlformats.org/wordprocessingml/2006/main">
        <w:t xml:space="preserve">2. ချမ်းသာသောလူငယ်အုပ်စိုးရှင်- နာခံမှုဆိုင်ရာလေ့လာမှု</w:t>
      </w:r>
    </w:p>
    <w:p w14:paraId="68F42CF1" w14:textId="77777777" w:rsidR="00F90BDC" w:rsidRDefault="00F90BDC"/>
    <w:p w14:paraId="7A6D116F" w14:textId="77777777" w:rsidR="00F90BDC" w:rsidRDefault="00F90BDC">
      <w:r xmlns:w="http://schemas.openxmlformats.org/wordprocessingml/2006/main">
        <w:t xml:space="preserve">1. ထွက်မြောက်ရာ 20:1-17 - ပညတ်တော်ဆယ်ပါး</w:t>
      </w:r>
    </w:p>
    <w:p w14:paraId="4542C124" w14:textId="77777777" w:rsidR="00F90BDC" w:rsidRDefault="00F90BDC"/>
    <w:p w14:paraId="2CF8589F" w14:textId="77777777" w:rsidR="00F90BDC" w:rsidRDefault="00F90BDC">
      <w:r xmlns:w="http://schemas.openxmlformats.org/wordprocessingml/2006/main">
        <w:t xml:space="preserve">2. မာကု 12:28-34 - အကြီးမြတ်ဆုံးသောပညတ်တော်</w:t>
      </w:r>
    </w:p>
    <w:p w14:paraId="4E6C9DBC" w14:textId="77777777" w:rsidR="00F90BDC" w:rsidRDefault="00F90BDC"/>
    <w:p w14:paraId="37EC0432" w14:textId="77777777" w:rsidR="00F90BDC" w:rsidRDefault="00F90BDC">
      <w:r xmlns:w="http://schemas.openxmlformats.org/wordprocessingml/2006/main">
        <w:t xml:space="preserve">Matthew 19:19 သင်၏မိဘကိုရိုသေလော့။ ကိုယ်နှင့်စပ်ဆိုင်သောသူကို ကိုယ်နှင့်အမျှချစ်လော့။</w:t>
      </w:r>
    </w:p>
    <w:p w14:paraId="7469D644" w14:textId="77777777" w:rsidR="00F90BDC" w:rsidRDefault="00F90BDC"/>
    <w:p w14:paraId="1B4DE252" w14:textId="77777777" w:rsidR="00F90BDC" w:rsidRDefault="00F90BDC">
      <w:r xmlns:w="http://schemas.openxmlformats.org/wordprocessingml/2006/main">
        <w:t xml:space="preserve">ဤကျမ်းပိုဒ်သည် မိဘကိုရိုသေခြင်းနှင့် အိမ်နီးချင်းကို ကိုယ်နှင့်အမျှ ချစ်ခြင်း၏အရေးကြီးမှုကို အလေးပေးဖော်ပြသည်။</w:t>
      </w:r>
    </w:p>
    <w:p w14:paraId="15F021C2" w14:textId="77777777" w:rsidR="00F90BDC" w:rsidRDefault="00F90BDC"/>
    <w:p w14:paraId="384BCB45" w14:textId="77777777" w:rsidR="00F90BDC" w:rsidRDefault="00F90BDC">
      <w:r xmlns:w="http://schemas.openxmlformats.org/wordprocessingml/2006/main">
        <w:t xml:space="preserve">1. ကျွန်ုပ်တို့၏အိမ်နီးချင်းများကို ချစ်ခြင်း၏တန်ခိုး- ခရစ်တော်သည် ကျွန်ုပ်တို့အား သနားကြင်နာမှုနှင့် ကြင်နာမှုပြသရန် သွန်သင်နည်း</w:t>
      </w:r>
    </w:p>
    <w:p w14:paraId="4EC1EDF5" w14:textId="77777777" w:rsidR="00F90BDC" w:rsidRDefault="00F90BDC"/>
    <w:p w14:paraId="00D2AC52" w14:textId="77777777" w:rsidR="00F90BDC" w:rsidRDefault="00F90BDC">
      <w:r xmlns:w="http://schemas.openxmlformats.org/wordprocessingml/2006/main">
        <w:t xml:space="preserve">2. ကျွန်ုပ်တို့၏မိဘများကို ဂုဏ်တင်ခြင်း- သမ္မာကျမ်းစာရှုထောင့်</w:t>
      </w:r>
    </w:p>
    <w:p w14:paraId="2D2970E0" w14:textId="77777777" w:rsidR="00F90BDC" w:rsidRDefault="00F90BDC"/>
    <w:p w14:paraId="29DC05DD" w14:textId="77777777" w:rsidR="00F90BDC" w:rsidRDefault="00F90BDC">
      <w:r xmlns:w="http://schemas.openxmlformats.org/wordprocessingml/2006/main">
        <w:t xml:space="preserve">၁။ ဧဖက် ၆း၁-၃ - သားသမီးတို့၊ သခင်ဘုရား၌ မိဘစကားကို နားထောင်ကြလော့။ “မိဘကို ရိုသေပါ” ဟူသော ကတိတော်ပါသော ပဌမပညတ်တော်ဖြစ်သည်-- “သင်တို့နှင့်အတူ ချမ်းသာ၍ မြေကြီးပေါ်၌ အသက်တာရှည်စွာ နေနိုင်စေခြင်းငှာ၊</w:t>
      </w:r>
    </w:p>
    <w:p w14:paraId="78D9AF02" w14:textId="77777777" w:rsidR="00F90BDC" w:rsidRDefault="00F90BDC"/>
    <w:p w14:paraId="521BDF5E" w14:textId="77777777" w:rsidR="00F90BDC" w:rsidRDefault="00F90BDC">
      <w:r xmlns:w="http://schemas.openxmlformats.org/wordprocessingml/2006/main">
        <w:t xml:space="preserve">2. Leviticus 19:18 - “သင်၏လူတို့တွင် အဘယ်သူကိုမျှ လက်စားချေခြင်းငှါ မရှာနှင့်။ ကိုယ်နှင့်စပ်ဆိုင်သောသူကို ကိုယ်နှင့်အမျှ ချစ်လော့။</w:t>
      </w:r>
    </w:p>
    <w:p w14:paraId="1254F025" w14:textId="77777777" w:rsidR="00F90BDC" w:rsidRDefault="00F90BDC"/>
    <w:p w14:paraId="5F8D6A7F" w14:textId="77777777" w:rsidR="00F90BDC" w:rsidRDefault="00F90BDC">
      <w:r xmlns:w="http://schemas.openxmlformats.org/wordprocessingml/2006/main">
        <w:t xml:space="preserve">ရှင်မဿဲခရစ်ဝင် 19:20 လုလင်က၊ ဤအရာအလုံးစုံတို့ကို ငါငယ်စဉ်မှစ၍ စောင့်ရှောက်ပြီ။ အဘယ်အရာ ချို့တဲ့သေးသနည်း။</w:t>
      </w:r>
    </w:p>
    <w:p w14:paraId="4F3B66AC" w14:textId="77777777" w:rsidR="00F90BDC" w:rsidRDefault="00F90BDC"/>
    <w:p w14:paraId="34DEBAD6" w14:textId="77777777" w:rsidR="00F90BDC" w:rsidRDefault="00F90BDC">
      <w:r xmlns:w="http://schemas.openxmlformats.org/wordprocessingml/2006/main">
        <w:t xml:space="preserve">ဤကျမ်းပိုဒ်သည် ငယ်ရွယ်စဉ်ကတည်းက ပညတ်တော်များကို စောင့်ရှောက်ပြီး သူဘာလုပ်ရမည်ဟု တွေးတောနေသော လူငယ်တစ်ဦးအကြောင်းဖြစ်သည်။</w:t>
      </w:r>
    </w:p>
    <w:p w14:paraId="5FB2823A" w14:textId="77777777" w:rsidR="00F90BDC" w:rsidRDefault="00F90BDC"/>
    <w:p w14:paraId="5E3AC6C8" w14:textId="77777777" w:rsidR="00F90BDC" w:rsidRDefault="00F90BDC">
      <w:r xmlns:w="http://schemas.openxmlformats.org/wordprocessingml/2006/main">
        <w:t xml:space="preserve">1. ပညတ်တရားကို ကျော်လွန်ရန် လိုအပ်မှု- တပည့်များ၏ နက်နဲမှုကို စူးစမ်းခြင်း။</w:t>
      </w:r>
    </w:p>
    <w:p w14:paraId="0FE8CD16" w14:textId="77777777" w:rsidR="00F90BDC" w:rsidRDefault="00F90BDC"/>
    <w:p w14:paraId="71108414" w14:textId="77777777" w:rsidR="00F90BDC" w:rsidRDefault="00F90BDC">
      <w:r xmlns:w="http://schemas.openxmlformats.org/wordprocessingml/2006/main">
        <w:t xml:space="preserve">2. သမာဓိရှိသောအသက်တာဖြင့်နေထိုင်ခြင်း- သစ္စာရှိရှိနောက်လိုက်၏ ကတိကဝတ်</w:t>
      </w:r>
    </w:p>
    <w:p w14:paraId="21A7F139" w14:textId="77777777" w:rsidR="00F90BDC" w:rsidRDefault="00F90BDC"/>
    <w:p w14:paraId="42DDD838" w14:textId="77777777" w:rsidR="00F90BDC" w:rsidRDefault="00F90BDC">
      <w:r xmlns:w="http://schemas.openxmlformats.org/wordprocessingml/2006/main">
        <w:t xml:space="preserve">1. လုကာ 10:25-37 - ကောင်းသောရှမာရိလူပုံဥပမာ</w:t>
      </w:r>
    </w:p>
    <w:p w14:paraId="53BCC53E" w14:textId="77777777" w:rsidR="00F90BDC" w:rsidRDefault="00F90BDC"/>
    <w:p w14:paraId="0BE7C0C1" w14:textId="77777777" w:rsidR="00F90BDC" w:rsidRDefault="00F90BDC">
      <w:r xmlns:w="http://schemas.openxmlformats.org/wordprocessingml/2006/main">
        <w:t xml:space="preserve">၂။ ယာကုပ် ၁:၂၂-၂၅ - နှုတ်ကပတ်တော်ကို ကျင့်ဆောင်သူများ၊ ကြားနာသူများသာ မဟုတ်ပါ။</w:t>
      </w:r>
    </w:p>
    <w:p w14:paraId="54DA6ECC" w14:textId="77777777" w:rsidR="00F90BDC" w:rsidRDefault="00F90BDC"/>
    <w:p w14:paraId="5AD97B46" w14:textId="77777777" w:rsidR="00F90BDC" w:rsidRDefault="00F90BDC">
      <w:r xmlns:w="http://schemas.openxmlformats.org/wordprocessingml/2006/main">
        <w:t xml:space="preserve">ရှင်မဿဲခရစ်ဝင် 19:21 ယေရှုက၊ သင်သည် စုံလင်ခြင်းရှိလျှင် သွား၍ ဥစ္စာပစ္စည်းကို ရောင်း၍ ဆင်းရဲသားတို့အား ပေးလော့။ ကောင်းကင်ဘုံ၌ ဘဏ္ဍာကို ရလိမ့်မည်။ လာ၍ ငါ့နောက်သို့ လိုက်လော့။</w:t>
      </w:r>
    </w:p>
    <w:p w14:paraId="645B0D3C" w14:textId="77777777" w:rsidR="00F90BDC" w:rsidRDefault="00F90BDC"/>
    <w:p w14:paraId="1417AAB7" w14:textId="77777777" w:rsidR="00F90BDC" w:rsidRDefault="00F90BDC">
      <w:r xmlns:w="http://schemas.openxmlformats.org/wordprocessingml/2006/main">
        <w:t xml:space="preserve">ကျွန်ုပ်တို့၏ ပစ္စည်းဥစ္စာများကို ဘေးဖယ်ထားပြီး ကိုယ်တော်ကို ယုံကြည်ကိုးစားရန် ကျွန်ုပ်တို့အား ယေရှု တိုက်တွန်းထားသည်။</w:t>
      </w:r>
    </w:p>
    <w:p w14:paraId="6AFCE1E1" w14:textId="77777777" w:rsidR="00F90BDC" w:rsidRDefault="00F90BDC"/>
    <w:p w14:paraId="027265CF" w14:textId="77777777" w:rsidR="00F90BDC" w:rsidRDefault="00F90BDC">
      <w:r xmlns:w="http://schemas.openxmlformats.org/wordprocessingml/2006/main">
        <w:t xml:space="preserve">1- ကျွန်ုပ်တို့၏မြေကြီးဆိုင်ရာပိုင်ဆိုင်မှုများကို စွန့်လွှတ်ခြင်းဖြင့် ယေရှုကို ကျွန်ုပ်တို့၏ယုံကြည်ခြင်းကို ထားရပါမည်။</w:t>
      </w:r>
    </w:p>
    <w:p w14:paraId="79B86D6B" w14:textId="77777777" w:rsidR="00F90BDC" w:rsidRDefault="00F90BDC"/>
    <w:p w14:paraId="334A9D0F" w14:textId="77777777" w:rsidR="00F90BDC" w:rsidRDefault="00F90BDC">
      <w:r xmlns:w="http://schemas.openxmlformats.org/wordprocessingml/2006/main">
        <w:t xml:space="preserve">2- ယေရှုအတွက် အသက်ရှင်ခြင်းဆိုသည်မှာ ပစ္စည်းဥစ္စာများကိုမဟုတ်ဘဲ ကိုယ်တော်၌ ကျွန်ုပ်တို့၏အသက်တာကို မြှုပ်နှံခြင်းပင်ဖြစ်သည်။</w:t>
      </w:r>
    </w:p>
    <w:p w14:paraId="50780451" w14:textId="77777777" w:rsidR="00F90BDC" w:rsidRDefault="00F90BDC"/>
    <w:p w14:paraId="274A7649" w14:textId="77777777" w:rsidR="00F90BDC" w:rsidRDefault="00F90BDC">
      <w:r xmlns:w="http://schemas.openxmlformats.org/wordprocessingml/2006/main">
        <w:t xml:space="preserve">1: Matthew 6:19-21 “ပိုးရွ၊ သံချေးဖျက်ဆီး၍ သူခိုးထွင်းဖောက်ခိုးယူရာ မြေကြီးပေါ်၌ ဘဏ္ဍာကို မဆည်းမကပ်ပါနှင့်။ ဖောက်ထွင်းခိုးယူခြင်းမပြုပါနှင့်။ သင်၏ဘဏ္ဍာသည် အဘယ်မှာရှိသနည်း၊ သင်၏နှလုံးသည်လည်း ရှိလိမ့်မည်။”</w:t>
      </w:r>
    </w:p>
    <w:p w14:paraId="6EA8A6B5" w14:textId="77777777" w:rsidR="00F90BDC" w:rsidRDefault="00F90BDC"/>
    <w:p w14:paraId="571065F0" w14:textId="77777777" w:rsidR="00F90BDC" w:rsidRDefault="00F90BDC">
      <w:r xmlns:w="http://schemas.openxmlformats.org/wordprocessingml/2006/main">
        <w:t xml:space="preserve">ကောလောသဲ ၃း၁-၂ “သင်တို့သည် ခရစ်တော်နှင့်အတူ ထမြောက်လာပါက၊ ခရစ်တော်သည် ဘုရားသခင်၏ လက်ယာတော်ဘက်၌ ထိုင်တော်မူသော အထက်အရာတို့ကို ရှာကြလော့။ မြေကြီးပေါ်က အရာတွေကို မဟုတ်ဘဲ အထက်အရာတွေကို အာရုံစိုက်ပါ။”</w:t>
      </w:r>
    </w:p>
    <w:p w14:paraId="2B238F84" w14:textId="77777777" w:rsidR="00F90BDC" w:rsidRDefault="00F90BDC"/>
    <w:p w14:paraId="0E4580F1" w14:textId="77777777" w:rsidR="00F90BDC" w:rsidRDefault="00F90BDC">
      <w:r xmlns:w="http://schemas.openxmlformats.org/wordprocessingml/2006/main">
        <w:t xml:space="preserve">မဿဲ 19:22 ထို​အ​ကြောင်း​ကို​လု​လင်​ကြား​ရ​သော​အ​ခါ စိတ်​မ​ပူ​နှင့်၊ ကြီး​စွာ​သော​ဥစ္စာ​ကို​ရ​ရှိ​သော​အ​ခါ ထွက်သွား​လေ၏။</w:t>
      </w:r>
    </w:p>
    <w:p w14:paraId="1B7043B1" w14:textId="77777777" w:rsidR="00F90BDC" w:rsidRDefault="00F90BDC"/>
    <w:p w14:paraId="3CE1A23C" w14:textId="77777777" w:rsidR="00F90BDC" w:rsidRDefault="00F90BDC">
      <w:r xmlns:w="http://schemas.openxmlformats.org/wordprocessingml/2006/main">
        <w:t xml:space="preserve">ဤကျမ်းပိုဒ်သည် သခင်ယေရှုထံမှ နှုတ်ကပတ်တရားတော်ကိုကြားသောအခါ သူ၏ကြီးမားသောဥစ္စာကြောင့် ဝမ်းနည်းပူဆွေးစွာ ထွက်ခွာသွားသော လူငယ်တစ်ဦးအကြောင်း ပြောပြသည်။</w:t>
      </w:r>
    </w:p>
    <w:p w14:paraId="3719B5D5" w14:textId="77777777" w:rsidR="00F90BDC" w:rsidRDefault="00F90BDC"/>
    <w:p w14:paraId="706184A4" w14:textId="77777777" w:rsidR="00F90BDC" w:rsidRDefault="00F90BDC">
      <w:r xmlns:w="http://schemas.openxmlformats.org/wordprocessingml/2006/main">
        <w:t xml:space="preserve">1. ချမ်းသာသော လူငယ်- အဘယ်အရာများက ကျွန်ုပ်တို့ကို ဆုံးရှုံးစေနိုင်သနည်း။</w:t>
      </w:r>
    </w:p>
    <w:p w14:paraId="682A86BB" w14:textId="77777777" w:rsidR="00F90BDC" w:rsidRDefault="00F90BDC"/>
    <w:p w14:paraId="427F9737" w14:textId="77777777" w:rsidR="00F90BDC" w:rsidRDefault="00F90BDC">
      <w:r xmlns:w="http://schemas.openxmlformats.org/wordprocessingml/2006/main">
        <w:t xml:space="preserve">2. ဘုရားသခင်ဆီသို့ လျှောက်လှမ်းခြင်း၏ တန်ခိုး- ကျွန်ုပ်တို့ တွယ်ကပ်နေသည့်အရာ နောက်ကွယ်မှ ထွက်ခွာပါ။</w:t>
      </w:r>
    </w:p>
    <w:p w14:paraId="33D8E64F" w14:textId="77777777" w:rsidR="00F90BDC" w:rsidRDefault="00F90BDC"/>
    <w:p w14:paraId="2308298F" w14:textId="77777777" w:rsidR="00F90BDC" w:rsidRDefault="00F90BDC">
      <w:r xmlns:w="http://schemas.openxmlformats.org/wordprocessingml/2006/main">
        <w:t xml:space="preserve">1. Luke 12:15 (NIV) “ထို​အ​ခါ ကိုယ်​တော်​က ``သ​တိ​ထား​ကြ။ လောဘအမျိုးမျိုးကို သတိပြုကြလော့။ အသက်သည် စည်းစိမ်ဥစ္စာကြွယ်ဝခြင်း၌ မတည်။</w:t>
      </w:r>
    </w:p>
    <w:p w14:paraId="0B2F2A05" w14:textId="77777777" w:rsidR="00F90BDC" w:rsidRDefault="00F90BDC"/>
    <w:p w14:paraId="2B6BB7D7" w14:textId="77777777" w:rsidR="00F90BDC" w:rsidRDefault="00F90BDC">
      <w:r xmlns:w="http://schemas.openxmlformats.org/wordprocessingml/2006/main">
        <w:t xml:space="preserve">2. ဒေသနာ 5:10 (NIV)– “ငွေကိုနှစ်သက်သောသူသည် ငွေအလုံအလောက်မရှိပေ။ စည်းစိမ်ဥစ္စာကို နှစ်သက်သောသူသည် မိမိဝင်ငွေကို ဘယ်သောအခါမျှ မကျေနပ်ပါ။ ဒါကလည်း အဓိပ္ပါယ်မဲ့တယ်။”</w:t>
      </w:r>
    </w:p>
    <w:p w14:paraId="5E788B85" w14:textId="77777777" w:rsidR="00F90BDC" w:rsidRDefault="00F90BDC"/>
    <w:p w14:paraId="518D540B" w14:textId="77777777" w:rsidR="00F90BDC" w:rsidRDefault="00F90BDC">
      <w:r xmlns:w="http://schemas.openxmlformats.org/wordprocessingml/2006/main">
        <w:t xml:space="preserve">Matthew 19:23 ယေရှုကလည်း၊ ငါအမှန်ဆိုသည်ကား၊ သူဌေးသည် ကောင်းကင်နိုင်ငံတော်သို့ မဝင်ရဟု တပည့်တော်တို့အား မိန့်တော်မူ၏။</w:t>
      </w:r>
    </w:p>
    <w:p w14:paraId="35DE04F6" w14:textId="77777777" w:rsidR="00F90BDC" w:rsidRDefault="00F90BDC"/>
    <w:p w14:paraId="2171187A" w14:textId="77777777" w:rsidR="00F90BDC" w:rsidRDefault="00F90BDC">
      <w:r xmlns:w="http://schemas.openxmlformats.org/wordprocessingml/2006/main">
        <w:t xml:space="preserve">ချမ်းသာသူများသည် ကောင်းကင်နိုင်ငံတော်သို့ ဝင်ရောက်ရန် ခက်ခဲသည်။</w:t>
      </w:r>
    </w:p>
    <w:p w14:paraId="0AC4C243" w14:textId="77777777" w:rsidR="00F90BDC" w:rsidRDefault="00F90BDC"/>
    <w:p w14:paraId="395D31D2" w14:textId="77777777" w:rsidR="00F90BDC" w:rsidRDefault="00F90BDC">
      <w:r xmlns:w="http://schemas.openxmlformats.org/wordprocessingml/2006/main">
        <w:t xml:space="preserve">1- ကယ်တင်ခြင်းကို ငွေနှင့်မဝယ်နိုင်ပါ၊ ဘုရားသခင်၏မေတ္တာတော်သည် အဖိုးမဖြတ်နိုင်ပါ။</w:t>
      </w:r>
    </w:p>
    <w:p w14:paraId="474D28F2" w14:textId="77777777" w:rsidR="00F90BDC" w:rsidRDefault="00F90BDC"/>
    <w:p w14:paraId="762895B7" w14:textId="77777777" w:rsidR="00F90BDC" w:rsidRDefault="00F90BDC">
      <w:r xmlns:w="http://schemas.openxmlformats.org/wordprocessingml/2006/main">
        <w:t xml:space="preserve">2: ငွေသည် ကမ္ဘာပေါ်တွင် စွမ်းအားကြီးမားသော်လည်း ကောင်းကင်နိုင်ငံတော်သို့ လမ်းကြောင်းကို မဝယ်နိုင်ပါ။</w:t>
      </w:r>
    </w:p>
    <w:p w14:paraId="0E048A77" w14:textId="77777777" w:rsidR="00F90BDC" w:rsidRDefault="00F90BDC"/>
    <w:p w14:paraId="5F40A9CE" w14:textId="77777777" w:rsidR="00F90BDC" w:rsidRDefault="00F90BDC">
      <w:r xmlns:w="http://schemas.openxmlformats.org/wordprocessingml/2006/main">
        <w:t xml:space="preserve">1 Mark 10:25 “လူချမ်းသာသည် ဘုရားသခင်၏နိုင်ငံတော်သို့ဝင်ခြင်းထက် ကုလားအုတ်သည် အပ်၏မျက်စိကိုဖြတ်၍ လွယ်သည်ထက်၊</w:t>
      </w:r>
    </w:p>
    <w:p w14:paraId="4EBF34FA" w14:textId="77777777" w:rsidR="00F90BDC" w:rsidRDefault="00F90BDC"/>
    <w:p w14:paraId="18603F4D" w14:textId="77777777" w:rsidR="00F90BDC" w:rsidRDefault="00F90BDC">
      <w:r xmlns:w="http://schemas.openxmlformats.org/wordprocessingml/2006/main">
        <w:t xml:space="preserve">2: James 2:5-7 "ချစ်သောညီအစ်ကိုတို့၊ နားထောင်ကြလော့။ ဘုရားသခင်သည် ဆင်းရဲသောသူတို့ကို ယုံကြည်ခြင်း၌ ကြွယ်ဝ၍ နိုင်ငံတော်ကို အမွေခံစေခြင်းငှာ၊ ဘုရားသခင်သည် မိမိကိုချစ်သောသူတို့အား ကတိပေးတော်မူသည်အတိုင်း ဆင်းရဲသောသူတို့ကို ရွေးကောက်တော်မူသည်မဟုတ်လော။</w:t>
      </w:r>
    </w:p>
    <w:p w14:paraId="3F6936B4" w14:textId="77777777" w:rsidR="00F90BDC" w:rsidRDefault="00F90BDC"/>
    <w:p w14:paraId="4264670A" w14:textId="77777777" w:rsidR="00F90BDC" w:rsidRDefault="00F90BDC">
      <w:r xmlns:w="http://schemas.openxmlformats.org/wordprocessingml/2006/main">
        <w:t xml:space="preserve">Matthew 19:24 တဖန် ငါဆိုသည်ကား၊ ကုလားအုတ်သည် အပ်၏မျက်စိကိုဖြတ်၍ ချမ်းသာသောသူသည် ဘုရားသခင်၏နိုင်ငံတော်သို့ဝင်ခြင်းထက် သာ၍လွယ်ကူ၏။</w:t>
      </w:r>
    </w:p>
    <w:p w14:paraId="20D1C7B2" w14:textId="77777777" w:rsidR="00F90BDC" w:rsidRDefault="00F90BDC"/>
    <w:p w14:paraId="2AE6C212"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ချမ်းသာသူသည် ဘုရားသခင်၏နိုင်ငံတော်သို့ ဝင်ရောက်ရန် ခက်ခဲသည်။</w:t>
      </w:r>
    </w:p>
    <w:p w14:paraId="71AFEE2C" w14:textId="77777777" w:rsidR="00F90BDC" w:rsidRDefault="00F90BDC"/>
    <w:p w14:paraId="055112B0" w14:textId="77777777" w:rsidR="00F90BDC" w:rsidRDefault="00F90BDC">
      <w:r xmlns:w="http://schemas.openxmlformats.org/wordprocessingml/2006/main">
        <w:t xml:space="preserve">1- စည်းစိမ်ဥစ္စာသည် ဘုရားသခင်၏နိုင်ငံတော်သို့ ဝင်ရောက်ရန် အတားအဆီးမဟုတ်ပါ။</w:t>
      </w:r>
    </w:p>
    <w:p w14:paraId="1246916E" w14:textId="77777777" w:rsidR="00F90BDC" w:rsidRDefault="00F90BDC"/>
    <w:p w14:paraId="3845D1DF" w14:textId="77777777" w:rsidR="00F90BDC" w:rsidRDefault="00F90BDC">
      <w:r xmlns:w="http://schemas.openxmlformats.org/wordprocessingml/2006/main">
        <w:t xml:space="preserve">2- ခရစ်တော်နောက်သို့လိုက်ခြင်းဖြင့် စစ်မှန်သောစည်းစိမ်ဥစ္စာကို တွေ့ရှိရသည်။</w:t>
      </w:r>
    </w:p>
    <w:p w14:paraId="69913898" w14:textId="77777777" w:rsidR="00F90BDC" w:rsidRDefault="00F90BDC"/>
    <w:p w14:paraId="0334FE3B" w14:textId="77777777" w:rsidR="00F90BDC" w:rsidRDefault="00F90BDC">
      <w:r xmlns:w="http://schemas.openxmlformats.org/wordprocessingml/2006/main">
        <w:t xml:space="preserve">1: Luke 16:13 အစေခံသည် သခင်နှစ်ပါးကို ဝတ်မပြုနိုင်။ အကြောင်းမူကား၊ သူသည် သခင်ကိုမုန်း၍ တစ်ပါးကို ချစ်လိမ့်မည်။ သို့မဟုတ်လျှင် ထိုသူသည် တဦးကို စွဲကိုင်၍ တယောက်ကို မထီမဲ့မြင်ပြုလိမ့်မည်။ သင်တို့သည် ဘုရားသခင်ကို အစေခံ၍ လည်းကောင်း၊</w:t>
      </w:r>
    </w:p>
    <w:p w14:paraId="2309DD33" w14:textId="77777777" w:rsidR="00F90BDC" w:rsidRDefault="00F90BDC"/>
    <w:p w14:paraId="4C77B71C" w14:textId="77777777" w:rsidR="00F90BDC" w:rsidRDefault="00F90BDC">
      <w:r xmlns:w="http://schemas.openxmlformats.org/wordprocessingml/2006/main">
        <w:t xml:space="preserve">မဿဲ 6:19-21 ပိုးရွ၊ သံချေးယိုယွင်း၍ သူခိုးထွင်းဖောက်ခိုးယူရာ မြေကြီးပေါ်၌ ဘဏ္ဍာကို မဆည်းပူးကြနှင့်။ သူခိုးမဖောက်မခိုးမခိုးနိုင်သောနေရာ။ အကြောင်းမူကား၊ သင်၏ဘဏ္ဍာသည် အဘယ်မှာရှိသနည်း၊ သင်၏နှလုံးသည်လည်း ရှိလိမ့်မည်။</w:t>
      </w:r>
    </w:p>
    <w:p w14:paraId="27B885E4" w14:textId="77777777" w:rsidR="00F90BDC" w:rsidRDefault="00F90BDC"/>
    <w:p w14:paraId="6CF531B3" w14:textId="77777777" w:rsidR="00F90BDC" w:rsidRDefault="00F90BDC">
      <w:r xmlns:w="http://schemas.openxmlformats.org/wordprocessingml/2006/main">
        <w:t xml:space="preserve">ရှင်မဿဲခရစ်ဝင် 19:25 တပည့်တော်တို့သည်ကြားလျှင် အလွန်အံ့ဩခြင်းရှိ၍၊ သို့ဖြစ်လျှင် အဘယ်သူသည် ကယ်တင်ခြင်းသို့ ရောက်နိုင်မည်နည်း။</w:t>
      </w:r>
    </w:p>
    <w:p w14:paraId="158090DF" w14:textId="77777777" w:rsidR="00F90BDC" w:rsidRDefault="00F90BDC"/>
    <w:p w14:paraId="004283C5" w14:textId="77777777" w:rsidR="00F90BDC" w:rsidRDefault="00F90BDC">
      <w:r xmlns:w="http://schemas.openxmlformats.org/wordprocessingml/2006/main">
        <w:t xml:space="preserve">သူဌေးတစ်ဦးသည် ကောင်းကင်နိုင်ငံတော်သို့ ဝင်ရောက်ရန် ခက်ခဲကြောင်း ယေရှုမိန့်ဆိုသောအခါ တပည့်များသည် အံ့သြသွားကာ အဘယ်သူသည် ကယ်တင်နိုင်မည်နည်း။</w:t>
      </w:r>
    </w:p>
    <w:p w14:paraId="12C5DE5B" w14:textId="77777777" w:rsidR="00F90BDC" w:rsidRDefault="00F90BDC"/>
    <w:p w14:paraId="4BF00EF8" w14:textId="77777777" w:rsidR="00F90BDC" w:rsidRDefault="00F90BDC">
      <w:r xmlns:w="http://schemas.openxmlformats.org/wordprocessingml/2006/main">
        <w:t xml:space="preserve">၁။ "စည်းစိမ်ဥစ္စာ၏ ခက်ခဲမှု"</w:t>
      </w:r>
    </w:p>
    <w:p w14:paraId="537B13FE" w14:textId="77777777" w:rsidR="00F90BDC" w:rsidRDefault="00F90BDC"/>
    <w:p w14:paraId="33BAE9C4" w14:textId="77777777" w:rsidR="00F90BDC" w:rsidRDefault="00F90BDC">
      <w:r xmlns:w="http://schemas.openxmlformats.org/wordprocessingml/2006/main">
        <w:t xml:space="preserve">2. "ကယ်တင်ခြင်းသို့ရောက်ရန် အဘယ်အရာလိုအပ်သနည်း။</w:t>
      </w:r>
    </w:p>
    <w:p w14:paraId="24A6CCA9" w14:textId="77777777" w:rsidR="00F90BDC" w:rsidRDefault="00F90BDC"/>
    <w:p w14:paraId="2E063BAC" w14:textId="77777777" w:rsidR="00F90BDC" w:rsidRDefault="00F90BDC">
      <w:r xmlns:w="http://schemas.openxmlformats.org/wordprocessingml/2006/main">
        <w:t xml:space="preserve">1. Luke 18:24-25 - “သူသည် အလွန်ဝမ်းနည်းကြောင်းကို ယေရှုမြင်တော်မူသောအခါ၊ စည်းစိမ်ရှိသောသူတို့သည် ဘုရားသခင်၏နိုင်ငံတော်သို့ မည်မျှခဲယဉ်းရမည်နည်း။ ငွေရတတ်သောသူသည် ဘုရားသခင်၏နိုင်ငံတော်သို့ဝင်ခြင်းထက်၊</w:t>
      </w:r>
    </w:p>
    <w:p w14:paraId="402C0BE1" w14:textId="77777777" w:rsidR="00F90BDC" w:rsidRDefault="00F90BDC"/>
    <w:p w14:paraId="74D07AC5"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တမန်တော် 4:12 - "အခြားသောကယ်တင်ခြင်း၌လည်းမရှိပေ။ အကြောင်းမူကား၊ ငါတို့သည် ကယ်တင်ခြင်းသို့ရောက်ရမည်ဟု ကောင်းကင်အောက်၌ လူတို့တွင်ပေးသော အခြားနာမတော်မရှိ။"</w:t>
      </w:r>
    </w:p>
    <w:p w14:paraId="7D02D511" w14:textId="77777777" w:rsidR="00F90BDC" w:rsidRDefault="00F90BDC"/>
    <w:p w14:paraId="70B4F6F7" w14:textId="77777777" w:rsidR="00F90BDC" w:rsidRDefault="00F90BDC">
      <w:r xmlns:w="http://schemas.openxmlformats.org/wordprocessingml/2006/main">
        <w:t xml:space="preserve">Matthew 19:26 ယေရှုသည် ထိုသူတို့ကို ကြည့်ရှုတော်မူ၍၊ ဘုရားသခင်နှင့်အတူ အရာအားလုံး ဖြစ်နိုင်သည်။</w:t>
      </w:r>
    </w:p>
    <w:p w14:paraId="6973636E" w14:textId="77777777" w:rsidR="00F90BDC" w:rsidRDefault="00F90BDC"/>
    <w:p w14:paraId="0ABA5CFD" w14:textId="77777777" w:rsidR="00F90BDC" w:rsidRDefault="00F90BDC">
      <w:r xmlns:w="http://schemas.openxmlformats.org/wordprocessingml/2006/main">
        <w:t xml:space="preserve">ဤကျမ်းပိုဒ်သည် လူသားများအတွက် မဖြစ်နိုင်ဟုထင်ရသော်လည်း ဘုရားသခင်နှင့်အတူ အရာခပ်သိမ်းသည် ဖြစ်နိုင်ကြောင်း အလေးပေးဖော်ပြသည်။</w:t>
      </w:r>
    </w:p>
    <w:p w14:paraId="2A8E0A36" w14:textId="77777777" w:rsidR="00F90BDC" w:rsidRDefault="00F90BDC"/>
    <w:p w14:paraId="262A8B37" w14:textId="77777777" w:rsidR="00F90BDC" w:rsidRDefault="00F90BDC">
      <w:r xmlns:w="http://schemas.openxmlformats.org/wordprocessingml/2006/main">
        <w:t xml:space="preserve">၁။ ဘုရားသခင်သည် ကျွန်ုပ်တို့၏သံသယများထက် သာ၍ကြီးမြတ်ပြီး ကျွန်ုပ်တို့၏ရုန်းကန်မှုများတွင် ကျွန်ုပ်တို့ကို ကူညီပေးနိုင်သည်။</w:t>
      </w:r>
    </w:p>
    <w:p w14:paraId="492B8F67" w14:textId="77777777" w:rsidR="00F90BDC" w:rsidRDefault="00F90BDC"/>
    <w:p w14:paraId="272934C4" w14:textId="77777777" w:rsidR="00F90BDC" w:rsidRDefault="00F90BDC">
      <w:r xmlns:w="http://schemas.openxmlformats.org/wordprocessingml/2006/main">
        <w:t xml:space="preserve">၂။ ဘုရားသခင်အတွက် ဘယ်အရာကမျှ ခက်ခဲလွန်းသည်မဟုတ်ပါ၊ ကျွန်ုပ်တို့သည် သူ၏တန်ခိုးကို ယုံကြည်သင့်သည်။</w:t>
      </w:r>
    </w:p>
    <w:p w14:paraId="72DA0E94" w14:textId="77777777" w:rsidR="00F90BDC" w:rsidRDefault="00F90BDC"/>
    <w:p w14:paraId="326E39A1" w14:textId="77777777" w:rsidR="00F90BDC" w:rsidRDefault="00F90BDC">
      <w:r xmlns:w="http://schemas.openxmlformats.org/wordprocessingml/2006/main">
        <w:t xml:space="preserve">1. Jeremiah 32:17 - အရှင်ဘုရား။ ကြီးစွာသော တန်ခိုးတော်နှင့် ဆန့်သော လက်ရုံးတော်အားဖြင့် ကောင်းကင်နှင့် မြေကြီးကို ဖန်ဆင်းတော်မူပြီ။ မင်းအတွက် အရမ်းခက်ခဲတာ ဘာမှမရှိပါဘူး။</w:t>
      </w:r>
    </w:p>
    <w:p w14:paraId="49A5A4B0" w14:textId="77777777" w:rsidR="00F90BDC" w:rsidRDefault="00F90BDC"/>
    <w:p w14:paraId="72ABCD8D" w14:textId="77777777" w:rsidR="00F90BDC" w:rsidRDefault="00F90BDC">
      <w:r xmlns:w="http://schemas.openxmlformats.org/wordprocessingml/2006/main">
        <w:t xml:space="preserve">2. Luke 1:37 - အကြောင်းမူကား၊ ဘုရားသခင်၌ အဘယ်အရာမျှ မဖြစ်နိုင်ပေ။</w:t>
      </w:r>
    </w:p>
    <w:p w14:paraId="43F97D5A" w14:textId="77777777" w:rsidR="00F90BDC" w:rsidRDefault="00F90BDC"/>
    <w:p w14:paraId="554ACB86" w14:textId="77777777" w:rsidR="00F90BDC" w:rsidRDefault="00F90BDC">
      <w:r xmlns:w="http://schemas.openxmlformats.org/wordprocessingml/2006/main">
        <w:t xml:space="preserve">Matthew 19:27 ထိုအခါ ပေတရုက၊ ငါတို့သည် အလုံးစုံတို့ကို စွန့်ပစ်၍ ကိုယ်တော်နောက်သို့ လိုက်ကြပြီ။ ထိုကြောင့် ငါတို့သည် အဘယ်သို့ ရမည်နည်း။</w:t>
      </w:r>
    </w:p>
    <w:p w14:paraId="316EA7C0" w14:textId="77777777" w:rsidR="00F90BDC" w:rsidRDefault="00F90BDC"/>
    <w:p w14:paraId="7D2642F1" w14:textId="77777777" w:rsidR="00F90BDC" w:rsidRDefault="00F90BDC">
      <w:r xmlns:w="http://schemas.openxmlformats.org/wordprocessingml/2006/main">
        <w:t xml:space="preserve">ပေတရုက သူ့နောက်လိုက်ပြီး အရာအားလုံးကို ချန်ထားခဲ့တဲ့အတွက် သူတို့ရရှိမယ့် ဆုလာဘ်ကို ယေရှုကို မေးတယ်။</w:t>
      </w:r>
    </w:p>
    <w:p w14:paraId="3FE321B8" w14:textId="77777777" w:rsidR="00F90BDC" w:rsidRDefault="00F90BDC"/>
    <w:p w14:paraId="07916797" w14:textId="77777777" w:rsidR="00F90BDC" w:rsidRDefault="00F90BDC">
      <w:r xmlns:w="http://schemas.openxmlformats.org/wordprocessingml/2006/main">
        <w:t xml:space="preserve">1. သစ္စာရှိဝန်ဆောင်မှုအတွက် ဆုလာဘ်များ</w:t>
      </w:r>
    </w:p>
    <w:p w14:paraId="703FB3DD" w14:textId="77777777" w:rsidR="00F90BDC" w:rsidRDefault="00F90BDC"/>
    <w:p w14:paraId="56E42556" w14:textId="77777777" w:rsidR="00F90BDC" w:rsidRDefault="00F90BDC">
      <w:r xmlns:w="http://schemas.openxmlformats.org/wordprocessingml/2006/main">
        <w:t xml:space="preserve">2. တပည့်၏ကုန်ကျစရိတ်</w:t>
      </w:r>
    </w:p>
    <w:p w14:paraId="09793E6B" w14:textId="77777777" w:rsidR="00F90BDC" w:rsidRDefault="00F90BDC"/>
    <w:p w14:paraId="0B5C511C"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Hebrews 11:24-26 - မောရှေသည် အသက်ကြီးသောအခါ၊ ယုံကြည်ခြင်းအားဖြင့် ဖါရောဘုရင်၏သမီးတော်၏သားတော်ဟု ခေါ်ဝေါ်ခြင်းကို ငြင်းပယ်၏။ အပြစ်တရား၏ ကာမဂုဏ်များကို အချိန်အတိုင်းအတာတစ်ခုအထိ ခံစားခြင်းထက် ဘုရားသခင်၏လူတို့နှင့်အတူ ဆင်းရဲဒုက္ခခံရန် သာ၍ရွေးချယ်ခြင်း၊ အဲဂုတ္တုပြည်၌ ဘဏ္ဍာဥစ္စာများထက် သာ၍ကြီးမြတ်သော ခရစ်တော်၏ ကဲ့ရဲ့ခြင်းကို ခံရသော ကြောင့်၊</w:t>
      </w:r>
    </w:p>
    <w:p w14:paraId="6FA06886" w14:textId="77777777" w:rsidR="00F90BDC" w:rsidRDefault="00F90BDC"/>
    <w:p w14:paraId="77D6D636" w14:textId="77777777" w:rsidR="00F90BDC" w:rsidRDefault="00F90BDC">
      <w:r xmlns:w="http://schemas.openxmlformats.org/wordprocessingml/2006/main">
        <w:t xml:space="preserve">2. မဿဲ 19:29 ငါ၏နာမကြောင့် အိမ်၊ ညီအစ်ကို၊ နှမ၊ မိဘ၊ မယား၊ သားသမီး၊ မြေတို့ကို စွန့်ပစ်သောသူရှိသမျှတို့သည် အဆတရာကို ခံရ၍၊ ထာဝရအမွေခံရမည်။ ဘဝ။</w:t>
      </w:r>
    </w:p>
    <w:p w14:paraId="07E4C770" w14:textId="77777777" w:rsidR="00F90BDC" w:rsidRDefault="00F90BDC"/>
    <w:p w14:paraId="6EC3C3DD" w14:textId="77777777" w:rsidR="00F90BDC" w:rsidRDefault="00F90BDC">
      <w:r xmlns:w="http://schemas.openxmlformats.org/wordprocessingml/2006/main">
        <w:t xml:space="preserve">Matthew 19:28 ယေရှုကလည်း၊ ငါအမှန်အကန်ဆိုသည်ကား၊ လူသားသည် ဘုန်းအသရေ၏ပလ္လင်တော်၌ ထိုင်ရသောအခါ၊ အသစ်တဖန်ပြန်ထမြောက်သောအခါ၊ ငါ့နောက်သို့လိုက်သော သင်တို့သည်လည်း၊ ပလ္လင်တဆယ်နှစ်လုံးပေါ်မှာ ထိုင်ရကြမည်။ ဣသရေလအမျိုး တဆယ့်နှစ်နွယ်၊</w:t>
      </w:r>
    </w:p>
    <w:p w14:paraId="673DED9E" w14:textId="77777777" w:rsidR="00F90BDC" w:rsidRDefault="00F90BDC"/>
    <w:p w14:paraId="4DD1BBD0" w14:textId="77777777" w:rsidR="00F90BDC" w:rsidRDefault="00F90BDC">
      <w:r xmlns:w="http://schemas.openxmlformats.org/wordprocessingml/2006/main">
        <w:t xml:space="preserve">လူသားသည် ဘုန်းကြီးသောပလ္လင်ပေါ်တွင်ထိုင်သောအခါ၊ ဣသရေလတစ်ဆယ့်နှစ်နွယ်တို့ကို တရားစီရင်ခြင်းအခွင့်ဖြစ်သည့် သူ့နောက်တော်သို့လိုက်ခြင်းအတွက် ဆုလာဘ်ကိုရရှိမည်ဟု ယေရှုကတိပြုခဲ့သည်။</w:t>
      </w:r>
    </w:p>
    <w:p w14:paraId="021EE63F" w14:textId="77777777" w:rsidR="00F90BDC" w:rsidRDefault="00F90BDC"/>
    <w:p w14:paraId="76739D88" w14:textId="77777777" w:rsidR="00F90BDC" w:rsidRDefault="00F90BDC">
      <w:r xmlns:w="http://schemas.openxmlformats.org/wordprocessingml/2006/main">
        <w:t xml:space="preserve">၁။ သစ္စာရှိတပည့်များအတွက် ဆုလာဘ်များ ယေရှုကတိပြုသည်။</w:t>
      </w:r>
    </w:p>
    <w:p w14:paraId="4C6F4F69" w14:textId="77777777" w:rsidR="00F90BDC" w:rsidRDefault="00F90BDC"/>
    <w:p w14:paraId="65465A5D" w14:textId="77777777" w:rsidR="00F90BDC" w:rsidRDefault="00F90BDC">
      <w:r xmlns:w="http://schemas.openxmlformats.org/wordprocessingml/2006/main">
        <w:t xml:space="preserve">2. ပြန်လည်ထုတ်လုပ်ခြင်း- ဘုရားသခင်၏ဘုန်းတော်၏ပလ္လင်</w:t>
      </w:r>
    </w:p>
    <w:p w14:paraId="57059F37" w14:textId="77777777" w:rsidR="00F90BDC" w:rsidRDefault="00F90BDC"/>
    <w:p w14:paraId="0DB9DD5F" w14:textId="77777777" w:rsidR="00F90BDC" w:rsidRDefault="00F90BDC">
      <w:r xmlns:w="http://schemas.openxmlformats.org/wordprocessingml/2006/main">
        <w:t xml:space="preserve">1. 1 ကောရိန္သု 3:10-15 - ယုံကြည်သူများသည် သစ္စာရှိသောအမှုတော်အတွက် ရရှိမည့်ဆုလာဘ်များ</w:t>
      </w:r>
    </w:p>
    <w:p w14:paraId="2E6E3791" w14:textId="77777777" w:rsidR="00F90BDC" w:rsidRDefault="00F90BDC"/>
    <w:p w14:paraId="5556760A" w14:textId="77777777" w:rsidR="00F90BDC" w:rsidRDefault="00F90BDC">
      <w:r xmlns:w="http://schemas.openxmlformats.org/wordprocessingml/2006/main">
        <w:t xml:space="preserve">2. ဆာလံ 45:6 - ဘုရားသခင်၏ဘုန်းအသရေတော်၏ပလ္လင်တော်</w:t>
      </w:r>
    </w:p>
    <w:p w14:paraId="70FB3898" w14:textId="77777777" w:rsidR="00F90BDC" w:rsidRDefault="00F90BDC"/>
    <w:p w14:paraId="70B70CB0" w14:textId="77777777" w:rsidR="00F90BDC" w:rsidRDefault="00F90BDC">
      <w:r xmlns:w="http://schemas.openxmlformats.org/wordprocessingml/2006/main">
        <w:t xml:space="preserve">မဿဲ 19:29 ငါ့​နာ​မည်​အတွက်​ကြောင့်၊ ညီ​အစ်​ကို​အစ်​ကို​နှ​မ၊ အ​ဖ၊ အမိ၊ မိ​မိ၊ မိ​မိ၊ မိ​မိ၊ မိ​မိ၊ မိ​မိ၊ မိ​မိ၊ မိ​မိ၊ မိ​မိ၊ မိ​မိ၊ မိ​မိ၊ မိ​မိ၊ မိ​မိ၊ မိ​မိ၊ မိ​မိ၊ မိ​မိ၊ မိ​မိ၊ မိ​မိ၊ မိ​မိ​သား​သ​မီး​များ​သည် ငါ့​နာ​မည်​ကြောင့် အဆ​တရာ​ကို​ခံ​ရ​လိမ့်​မည်။</w:t>
      </w:r>
    </w:p>
    <w:p w14:paraId="396EA450" w14:textId="77777777" w:rsidR="00F90BDC" w:rsidRDefault="00F90BDC"/>
    <w:p w14:paraId="64A26BF3" w14:textId="77777777" w:rsidR="00F90BDC" w:rsidRDefault="00F90BDC">
      <w:r xmlns:w="http://schemas.openxmlformats.org/wordprocessingml/2006/main">
        <w:t xml:space="preserve">နာမတော်ကြောင့် ပစ္စည်းဥစ္စာနှင့် မိသားစုကို စွန့်ပယ်ရန် မိမိ၏နောက်လိုက်များအား ယေရှုသည် </w:t>
      </w:r>
      <w:r xmlns:w="http://schemas.openxmlformats.org/wordprocessingml/2006/main">
        <w:lastRenderedPageBreak xmlns:w="http://schemas.openxmlformats.org/wordprocessingml/2006/main"/>
      </w:r>
      <w:r xmlns:w="http://schemas.openxmlformats.org/wordprocessingml/2006/main">
        <w:t xml:space="preserve">အဆတစ်ရာပြန်ရမည်ဖြစ်ပြီး ထာဝရအသက်ကို အမွေခံရမည်ဟု ကတိပြုခဲ့သည်။</w:t>
      </w:r>
    </w:p>
    <w:p w14:paraId="46142FC7" w14:textId="77777777" w:rsidR="00F90BDC" w:rsidRDefault="00F90BDC"/>
    <w:p w14:paraId="0F79D1B8" w14:textId="77777777" w:rsidR="00F90BDC" w:rsidRDefault="00F90BDC">
      <w:r xmlns:w="http://schemas.openxmlformats.org/wordprocessingml/2006/main">
        <w:t xml:space="preserve">၁။ ယဇ်ပူဇော်ခြင်း၏တန်ခိုး- နိုင်ငံတော်အကျိုးအတွက် ကျွန်ုပ်တို့ချစ်မြတ်နိုးသောအရာကို စွန့်လွှတ်ရန် သင်ယူခြင်း။</w:t>
      </w:r>
    </w:p>
    <w:p w14:paraId="4F6F2CF3" w14:textId="77777777" w:rsidR="00F90BDC" w:rsidRDefault="00F90BDC"/>
    <w:p w14:paraId="771C4D73" w14:textId="77777777" w:rsidR="00F90BDC" w:rsidRDefault="00F90BDC">
      <w:r xmlns:w="http://schemas.openxmlformats.org/wordprocessingml/2006/main">
        <w:t xml:space="preserve">2. ကြွယ်ဝသောအသက်တာ- သစ္စာရှိမှုနှင့် နာခံမှု၏ဆုလာဘ်များ စုဆောင်းခြင်း။</w:t>
      </w:r>
    </w:p>
    <w:p w14:paraId="13D4398E" w14:textId="77777777" w:rsidR="00F90BDC" w:rsidRDefault="00F90BDC"/>
    <w:p w14:paraId="4FB0AAF7" w14:textId="77777777" w:rsidR="00F90BDC" w:rsidRDefault="00F90BDC">
      <w:r xmlns:w="http://schemas.openxmlformats.org/wordprocessingml/2006/main">
        <w:t xml:space="preserve">1. ယောဟန် 15:13 - "လူသည် မိမိအဆွေခင်ပွန်းအတွက် မိမိအသက်ကိုစွန့်စေခြင်းငှာ ဤမျှလောက်သာ၍ချစ်ခြင်းမေတ္တာသည် အဘယ်သူမျှမရှိ။</w:t>
      </w:r>
    </w:p>
    <w:p w14:paraId="479BB047" w14:textId="77777777" w:rsidR="00F90BDC" w:rsidRDefault="00F90BDC"/>
    <w:p w14:paraId="3AC678DF" w14:textId="77777777" w:rsidR="00F90BDC" w:rsidRDefault="00F90BDC">
      <w:r xmlns:w="http://schemas.openxmlformats.org/wordprocessingml/2006/main">
        <w:t xml:space="preserve">2. 1 Corinthians 13:3 - "ဆင်းရဲသောသူတို့ကို ကျွေးမွေးခြင်းငှါ ငါ့ဥစ္စာရှိသမျှကို ငါပေး၍ ကိုယ်ခန္ဓာကို မီးရှို့ခြင်းငှါ လှူသော်လည်း၊ အလှူမရှိသော်လည်း အကျိုးမရှိ၊"</w:t>
      </w:r>
    </w:p>
    <w:p w14:paraId="6B17DE1F" w14:textId="77777777" w:rsidR="00F90BDC" w:rsidRDefault="00F90BDC"/>
    <w:p w14:paraId="0DB146AC" w14:textId="77777777" w:rsidR="00F90BDC" w:rsidRDefault="00F90BDC">
      <w:r xmlns:w="http://schemas.openxmlformats.org/wordprocessingml/2006/main">
        <w:t xml:space="preserve">ရှင်မဿဲခရစ်ဝင် 19:30 အဦးဆုံးသောသူမူကား၊ နောက်ဆုံးသောသူသည် အရင်ဖြစ်လိမ့်မည်။</w:t>
      </w:r>
    </w:p>
    <w:p w14:paraId="64F0EE41" w14:textId="77777777" w:rsidR="00F90BDC" w:rsidRDefault="00F90BDC"/>
    <w:p w14:paraId="09F10F2E" w14:textId="77777777" w:rsidR="00F90BDC" w:rsidRDefault="00F90BDC">
      <w:r xmlns:w="http://schemas.openxmlformats.org/wordprocessingml/2006/main">
        <w:t xml:space="preserve">ရှေ့ဆုံးသောသူသည် နောက်ဆုံးဖြစ်နိုင်သော်လည်း နောက်ဆုံးသောသူတို့သည် ပထမဖြစ်တတ်ကြောင်း ယေရှုသွန်သင်ထားသည်။</w:t>
      </w:r>
    </w:p>
    <w:p w14:paraId="7FE009D6" w14:textId="77777777" w:rsidR="00F90BDC" w:rsidRDefault="00F90BDC"/>
    <w:p w14:paraId="50E64470" w14:textId="77777777" w:rsidR="00F90BDC" w:rsidRDefault="00F90BDC">
      <w:r xmlns:w="http://schemas.openxmlformats.org/wordprocessingml/2006/main">
        <w:t xml:space="preserve">1. "စားပွဲများလှည့်ခြင်း- ယေရှုသည် ကျွန်ုပ်တို့ကို ကွဲပြားစွာ အဆင့်သတ်မှတ်ပုံ"</w:t>
      </w:r>
    </w:p>
    <w:p w14:paraId="2CDC5388" w14:textId="77777777" w:rsidR="00F90BDC" w:rsidRDefault="00F90BDC"/>
    <w:p w14:paraId="1B7D4FE4" w14:textId="77777777" w:rsidR="00F90BDC" w:rsidRDefault="00F90BDC">
      <w:r xmlns:w="http://schemas.openxmlformats.org/wordprocessingml/2006/main">
        <w:t xml:space="preserve">2. "အနိမ့်ဆုံးနေရာကို ရှာခြင်း- နှိမ့်ချမှု ဘာကြောင့် အရေးကြီးသလဲ"</w:t>
      </w:r>
    </w:p>
    <w:p w14:paraId="316E9C3F" w14:textId="77777777" w:rsidR="00F90BDC" w:rsidRDefault="00F90BDC"/>
    <w:p w14:paraId="7B6CDC1F" w14:textId="77777777" w:rsidR="00F90BDC" w:rsidRDefault="00F90BDC">
      <w:r xmlns:w="http://schemas.openxmlformats.org/wordprocessingml/2006/main">
        <w:t xml:space="preserve">၁။ လုကာ ၁၄:၇-၁၁ - မင်္ဂလာဆောင်ပွဲ၏ပုံဥပမာကို ယေရှု သွန်သင်ပေးသည်။</w:t>
      </w:r>
    </w:p>
    <w:p w14:paraId="1A459D28" w14:textId="77777777" w:rsidR="00F90BDC" w:rsidRDefault="00F90BDC"/>
    <w:p w14:paraId="7BAABFCD" w14:textId="77777777" w:rsidR="00F90BDC" w:rsidRDefault="00F90BDC">
      <w:r xmlns:w="http://schemas.openxmlformats.org/wordprocessingml/2006/main">
        <w:t xml:space="preserve">၂။ ဖိလိပ္ပိ ၂:၃-၈ - နှိမ့်ချမှုနှင့် ကိုယ်ကျိုးမဖက်မှုဆိုင်ရာ ပေါလု၏သွန်သင်ချက်</w:t>
      </w:r>
    </w:p>
    <w:p w14:paraId="608D051F" w14:textId="77777777" w:rsidR="00F90BDC" w:rsidRDefault="00F90BDC"/>
    <w:p w14:paraId="114BE3ED" w14:textId="77777777" w:rsidR="00F90BDC" w:rsidRDefault="00F90BDC">
      <w:r xmlns:w="http://schemas.openxmlformats.org/wordprocessingml/2006/main">
        <w:t xml:space="preserve">မဿဲ 20 တွင် စပျစ်ဥယျာဉ်ရှိ အလုပ်သမားများ၏ ပုံဥပမာ၊ သူ၏အသေခံခြင်းနှင့် ရှင်ပြန်ထမြောက်ခြင်းအကြောင်း ယေရှု၏တတိယဟောကိန်းထုတ်ချက်၊ သူ၏နိုင်ငံတော်တွင် ဂုဏ်အသရေ ရာထူးတောင်းခံခြင်းနှင့် မျက်စိကန်းသူနှစ်ဦးကို ကုသပေးခြင်းတို့ကို တင်ဆက်ထားသည်။</w:t>
      </w:r>
    </w:p>
    <w:p w14:paraId="2773B6D1" w14:textId="77777777" w:rsidR="00F90BDC" w:rsidRDefault="00F90BDC"/>
    <w:p w14:paraId="1D3940DA" w14:textId="77777777" w:rsidR="00F90BDC" w:rsidRDefault="00F90BDC">
      <w:r xmlns:w="http://schemas.openxmlformats.org/wordprocessingml/2006/main">
        <w:t xml:space="preserve">ပထမအပိုဒ်- အခန်းသည် စပျစ်ခြံတွင် အလုပ်သမားပုံဥပမာဖြင့် စတင်သည် (မဿဲ ၂၀:၁-၁၆)။ ဤဇာတ်လမ်းတွင် မြေပိုင်ရှင်တစ်ဦးသည် တစ်နေ့တာလုံး အလုပ်သမားများကို အချိန်အမျိုးမျိုးဖြင့် ငှားရမ်းသော်လည်း နောက်ဆုံးတွင် ၎င်းတို့အားလုံးကို တူညီသောလုပ်ခ - ဒေနာရိတစ်ပြားပေးသည်။ ငှားရမ်းထားသူများသည် ဤတရားမမျှတမှုဟု ထင်ရသည့်အကြောင်းကို ဦးစွာ တိုင်ကြားခဲ့သော်လည်း မြေပိုင်ရှင်က ၎င်းတို့သဘောတူထားသည့်အတိုင်း ပေးဆောင်သောကြောင့် တရားမျှတမှုမရှိဟု အခိုင်အမာဆိုသည်။ ဘုရားသခင်၏ကျေးဇူးတော်သည် လူသားတို့၏တရားမျှတမှုဆိုင်ရာ အယူအဆများအပေါ်တွင် မလုပ်ဆောင်ဘဲ၊</w:t>
      </w:r>
    </w:p>
    <w:p w14:paraId="3879A544" w14:textId="77777777" w:rsidR="00F90BDC" w:rsidRDefault="00F90BDC"/>
    <w:p w14:paraId="2DC5F2C7" w14:textId="77777777" w:rsidR="00F90BDC" w:rsidRDefault="00F90BDC">
      <w:r xmlns:w="http://schemas.openxmlformats.org/wordprocessingml/2006/main">
        <w:t xml:space="preserve">ဒုတိယအပိုဒ်- ယေရုရှလင်မြို့သို့ သွားကြစဉ်၊ ယေရှုသည် တပည့်တော်တကျိပ်နှစ်ပါးကို ဘေးဖယ်ထားပြီး သေခြင်းမှ ထမြောက်ခြင်း တတိယအကြိမ်ကို ဟောကိန်းထုတ်သည် (မဿဲ ၂၀း၁၇-၁၉)။ ယဇ်ပုရောဟိတ်အကြီးများနှင့် ကျမ်းပြုဆရာများထံ အပ်နှံခြင်းကို ခံရမည်ဟု မိန့်တော်မူပြီး သေသည်အထိ အပြစ်စီရင်မည့် တပါးအမျိုးသားများ လက်ဝါးကပ်တိုင်မှာ ရိုက်နှက်ထားသော လက်ဝါးကပ်တိုင်မှာ ရိုက်ပုတ်သတ်၍ သေခြင်းမှ ရှင်ပြန်ထမြောက်တော်မူလိမ့်မည်။</w:t>
      </w:r>
    </w:p>
    <w:p w14:paraId="1DFF844D" w14:textId="77777777" w:rsidR="00F90BDC" w:rsidRDefault="00F90BDC"/>
    <w:p w14:paraId="6E8346CD" w14:textId="77777777" w:rsidR="00F90BDC" w:rsidRDefault="00F90BDC">
      <w:r xmlns:w="http://schemas.openxmlformats.org/wordprocessingml/2006/main">
        <w:t xml:space="preserve">တတိယအပိုဒ်- ထိုအခါ အမိဇေဗေဒဲ၏သား ယာကုပ်ယောဟန် လာ၍ သားတို့ကို နိုင်ငံတော်လက်ဝဲဘက်၌ နေရာချရန် သခင်ယေရှုထံ တောင်းလျှောက်သော်လည်း ထိုနေရာများသည် ခမည်းတော်ပြင်ဆင်ထားသူများအတွက် ဖြစ်သည်ဟု ယေရှုမိန့်တော်မူသည် (မဿဲ ၂၀း၂၀-၂၈)။ ဤသည်မှာ တစ်ပါးအမျိုးသားအုပ်စိုးရှင်များကဲ့သို့ တစ်ပါးအမျိုးသားများအပေါ် အုပ်စိုးခြင်းအကြောင်းမဟုတ်သော နိုင်ငံတော်တွင် ကြီးမြတ်ခြင်းအကြောင်း သွန်သင်ခြင်းသို့ ဦးတည်စေကာ လူသားသည် ကြွလာတော်မမူသည့်အစေခံအဖြစ် သူ၏အသက်ကို ရွေးနုတ်ဖိုးများစွာ ပေးဆောင်စေခဲ့သည်။ နောက်ဆုံးတွင် ယေရိခေါမြို့အနီးရှိ မျက်မမြင်နှစ်ဦးကို ကုသပေးခြင်းဖြင့် အဆုံးတွင် သားတော်ဒါဝိဒ်သည် သားတော်ဒါဝိဒ်အား ကရုဏာဖြင့် အသိအမှတ်ပြုကြောင်း ကြွေးကြော်ကာ ကိုယ်တော်နောက်တော်သို့လိုက်သော မျက်မှောက်ပြုခြင်းကို ယုံကြည်ခြင်းခံနိုင်ရည်ရှိအောင် သရုပ်ပြခြင်းဖြင့် အဆုံးသတ်သည် (မဿဲ 20:29-34)။</w:t>
      </w:r>
    </w:p>
    <w:p w14:paraId="3D401598" w14:textId="77777777" w:rsidR="00F90BDC" w:rsidRDefault="00F90BDC"/>
    <w:p w14:paraId="5E892A14" w14:textId="77777777" w:rsidR="00F90BDC" w:rsidRDefault="00F90BDC"/>
    <w:p w14:paraId="4F203481" w14:textId="77777777" w:rsidR="00F90BDC" w:rsidRDefault="00F90BDC">
      <w:r xmlns:w="http://schemas.openxmlformats.org/wordprocessingml/2006/main">
        <w:t xml:space="preserve">Matthew 20:1 အကြောင်းမူကား၊ ကောင်းကင်နိုင်ငံတော်သည် အိမ်သူအိမ်ရှင်နှင့်တူ၍ စပျစ်ဥယျာဉ်၌ အလုပ်သမားကိုငှါးခြင်းငှါ နံနက်စောစောထွက်သွားသော သူနှင့်တူ၏။</w:t>
      </w:r>
    </w:p>
    <w:p w14:paraId="218B20A4" w14:textId="77777777" w:rsidR="00F90BDC" w:rsidRDefault="00F90BDC"/>
    <w:p w14:paraId="716FFD01" w14:textId="77777777" w:rsidR="00F90BDC" w:rsidRDefault="00F90BDC">
      <w:r xmlns:w="http://schemas.openxmlformats.org/wordprocessingml/2006/main">
        <w:t xml:space="preserve">စပျစ်ခြံအတွက် အလုပ်သမားများကို ငှားရမ်းသော အိမ်ရှင်၏ပုံဥပမာသည် ကောင်းကင်နိုင်ငံတော်ကို သရုပ်ဖော်သည်။</w:t>
      </w:r>
    </w:p>
    <w:p w14:paraId="704A0FDD" w14:textId="77777777" w:rsidR="00F90BDC" w:rsidRDefault="00F90BDC"/>
    <w:p w14:paraId="644F7EE7" w14:textId="77777777" w:rsidR="00F90BDC" w:rsidRDefault="00F90BDC">
      <w:r xmlns:w="http://schemas.openxmlformats.org/wordprocessingml/2006/main">
        <w:t xml:space="preserve">1. သူတို့၏ လုပ်ဆောင်မှုများ သို့မဟုတ် ယုံကြည်ခြင်းအချိန်ကို မခွဲခြားဘဲ ဘုရားသခင်၏ ချစ်ခြင်းမေတ္တာနှင့် ကျေးဇူးတော်သည် လူသားအားလုံးထံ တိုးမြင့်ပါသည်။</w:t>
      </w:r>
    </w:p>
    <w:p w14:paraId="58C45A3B" w14:textId="77777777" w:rsidR="00F90BDC" w:rsidRDefault="00F90BDC"/>
    <w:p w14:paraId="7FC65C00" w14:textId="77777777" w:rsidR="00F90BDC" w:rsidRDefault="00F90BDC">
      <w:r xmlns:w="http://schemas.openxmlformats.org/wordprocessingml/2006/main">
        <w:t xml:space="preserve">2. ကျွန်ုပ်တို့အားလုံးကို ကိုယ်တော်ပေးတော်မူသော ဆုလက်ဆောင်များနှင့် အစွမ်းအစများဖြင့် ဘုရားသခင်ကို ဝတ်ပြုရန် ကျွန်ုပ်တို့အားလုံးကို ခေါ်ထားသည်။</w:t>
      </w:r>
    </w:p>
    <w:p w14:paraId="77C472A5" w14:textId="77777777" w:rsidR="00F90BDC" w:rsidRDefault="00F90BDC"/>
    <w:p w14:paraId="466F0D84" w14:textId="77777777" w:rsidR="00F90BDC" w:rsidRDefault="00F90BDC">
      <w:r xmlns:w="http://schemas.openxmlformats.org/wordprocessingml/2006/main">
        <w:t xml:space="preserve">1. ဧဖက် 2:8-9 - အကြောင်းမူကား၊ ယုံကြည်ခြင်းအားဖြင့် ကျေးဇူးတော်ကြောင့် ကယ်တင်ခြင်းသို့ ရောက်တော်မူ၏။ ဤသည်မှာ သင်ကိုယ်တိုင်လုပ်သည်မဟုတ်။ အဘယ်သူမျှဝါကြွားခြင်းမရှိဘဲ၊</w:t>
      </w:r>
    </w:p>
    <w:p w14:paraId="2D66583F" w14:textId="77777777" w:rsidR="00F90BDC" w:rsidRDefault="00F90BDC"/>
    <w:p w14:paraId="4A5433D1" w14:textId="77777777" w:rsidR="00F90BDC" w:rsidRDefault="00F90BDC">
      <w:r xmlns:w="http://schemas.openxmlformats.org/wordprocessingml/2006/main">
        <w:t xml:space="preserve">2. 1 ပေတရု 4:10 - လက်ဆောင်တစ်ခုစီရရှိသည်နှင့်အမျှ၊ ဘုရားသခင်၏ မတူညီသောကျေးဇူးတော်၏ဘဏ္ဍာစိုးကောင်းများအဖြစ် အချင်းချင်းအစေခံရန် ၎င်းကိုအသုံးပြုပါ။</w:t>
      </w:r>
    </w:p>
    <w:p w14:paraId="1B54A4FB" w14:textId="77777777" w:rsidR="00F90BDC" w:rsidRDefault="00F90BDC"/>
    <w:p w14:paraId="1949F2AC" w14:textId="77777777" w:rsidR="00F90BDC" w:rsidRDefault="00F90BDC">
      <w:r xmlns:w="http://schemas.openxmlformats.org/wordprocessingml/2006/main">
        <w:t xml:space="preserve">ရှင်မဿဲခရစ်ဝင် 20:2 တစ်နေ့လျှင် တစ်ပြားတစ်ပြားမျှပေး၍ အလုပ်ကြမ်းသမားများနှင့် သဘောတူပြီးမှ၊</w:t>
      </w:r>
    </w:p>
    <w:p w14:paraId="44EF80E2" w14:textId="77777777" w:rsidR="00F90BDC" w:rsidRDefault="00F90BDC"/>
    <w:p w14:paraId="3330341F" w14:textId="77777777" w:rsidR="00F90BDC" w:rsidRDefault="00F90BDC">
      <w:r xmlns:w="http://schemas.openxmlformats.org/wordprocessingml/2006/main">
        <w:t xml:space="preserve">မြေပိုင်ရှင်တစ်ဦးသည် ၎င်း၏စပျစ်ခြံတွင် အလုပ်လုပ်ရန် အလုပ်သမားများကို ငှားရမ်းကာ တစ်နေ့တစ်ပြားစီပေးရန် သဘောတူခဲ့သည်။</w:t>
      </w:r>
    </w:p>
    <w:p w14:paraId="5B4C50D1" w14:textId="77777777" w:rsidR="00F90BDC" w:rsidRDefault="00F90BDC"/>
    <w:p w14:paraId="19C54DAD" w14:textId="77777777" w:rsidR="00F90BDC" w:rsidRDefault="00F90BDC">
      <w:r xmlns:w="http://schemas.openxmlformats.org/wordprocessingml/2006/main">
        <w:t xml:space="preserve">1. ဘုရားသခင်၏ ရက်ရောမှု - ဘုရားသခင်သည် မည်မျှ စေတနာရှိပြီး ကျွန်ုပ်တို့အားလုံးသည် ကိုယ်တော်၏ ကျေးဇူးတော်နှင့် ထိုက်တန်ကြောင်း ပြသသည်။</w:t>
      </w:r>
    </w:p>
    <w:p w14:paraId="4141A0F7" w14:textId="77777777" w:rsidR="00F90BDC" w:rsidRDefault="00F90BDC"/>
    <w:p w14:paraId="0DC909A3" w14:textId="77777777" w:rsidR="00F90BDC" w:rsidRDefault="00F90BDC">
      <w:r xmlns:w="http://schemas.openxmlformats.org/wordprocessingml/2006/main">
        <w:t xml:space="preserve">2. အလုပ်၏အရေးကြီးမှု - အလုပ်ကြိုးစားမှု၏အရေးကြီးမှုကို နားလည်ပြီး ၎င်းသည် ကျွန်ုပ်တို့ကို မည်သို့ကောင်းချီးပေးနိုင်မည်နည်း။</w:t>
      </w:r>
    </w:p>
    <w:p w14:paraId="748366E3" w14:textId="77777777" w:rsidR="00F90BDC" w:rsidRDefault="00F90BDC"/>
    <w:p w14:paraId="700F06E7" w14:textId="77777777" w:rsidR="00F90BDC" w:rsidRDefault="00F90BDC">
      <w:r xmlns:w="http://schemas.openxmlformats.org/wordprocessingml/2006/main">
        <w:t xml:space="preserve">၁။ ဆာလံ ၃၇:၄ - သခင်ဘုရား၌ မွေ့လျော်၍ စိတ်နှလုံးအလိုဆန္ဒတို့ကို ပေးတော်မူမည်။</w:t>
      </w:r>
    </w:p>
    <w:p w14:paraId="0B88B040" w14:textId="77777777" w:rsidR="00F90BDC" w:rsidRDefault="00F90BDC"/>
    <w:p w14:paraId="15DE431F" w14:textId="77777777" w:rsidR="00F90BDC" w:rsidRDefault="00F90BDC">
      <w:r xmlns:w="http://schemas.openxmlformats.org/wordprocessingml/2006/main">
        <w:t xml:space="preserve">2. Ephesians 2:10 - အကြောင်းမူကား၊ ငါတို့သည် ထိုအရာတို့၌ ကျင်လည်ရမည်ဟု ဘုရားသခင်ကြိုတင်ပြင်ဆင်တော်မူသော ကောင်းသောအကျင့်ကို ယေရှုခရစ်၌ ဖန်ဆင်း၍၊</w:t>
      </w:r>
    </w:p>
    <w:p w14:paraId="0AC1B4C3" w14:textId="77777777" w:rsidR="00F90BDC" w:rsidRDefault="00F90BDC"/>
    <w:p w14:paraId="44404EAB" w14:textId="77777777" w:rsidR="00F90BDC" w:rsidRDefault="00F90BDC">
      <w:r xmlns:w="http://schemas.openxmlformats.org/wordprocessingml/2006/main">
        <w:t xml:space="preserve">မဿဲ 20:3 သုံး​နာရီခန့်​တွင်​သူ​သည်​ထွက်​သွား​၍​သူ​တို့​သည် ဈေး​၌​မ​လှုပ်​မ​ရှား​ရပ်​နေ​သည်​ကို​မြင်​တော်​မူ​၏။</w:t>
      </w:r>
    </w:p>
    <w:p w14:paraId="7216C7F1" w14:textId="77777777" w:rsidR="00F90BDC" w:rsidRDefault="00F90BDC"/>
    <w:p w14:paraId="6F014FE0" w14:textId="77777777" w:rsidR="00F90BDC" w:rsidRDefault="00F90BDC">
      <w:r xmlns:w="http://schemas.openxmlformats.org/wordprocessingml/2006/main">
        <w:t xml:space="preserve">ဤကျမ်းပိုဒ်သည် တတိယနာရီတွင် ဈေး၌ ဘာမှမလုပ်ဘဲ ရပ်နေသူများကို ယေရှု သတိပြုမိသည့်အချိန်ကို ဖော်ပြသည်။</w:t>
      </w:r>
    </w:p>
    <w:p w14:paraId="206230CC" w14:textId="77777777" w:rsidR="00F90BDC" w:rsidRDefault="00F90BDC"/>
    <w:p w14:paraId="71F6D5A7" w14:textId="77777777" w:rsidR="00F90BDC" w:rsidRDefault="00F90BDC">
      <w:r xmlns:w="http://schemas.openxmlformats.org/wordprocessingml/2006/main">
        <w:t xml:space="preserve">1. ဘုရားသခင်သည် ကျွန်ုပ်တို့အား အဓိပ္ပာယ်ရှိသော အလုပ်နှင့် အကျိုးဖြစ်ထွန်းသော အသက်ရှင်မှုအတွက် ကြိုးပမ်းရန် ကျွန်ုပ်တို့ကို အလိုရှိသည်။</w:t>
      </w:r>
    </w:p>
    <w:p w14:paraId="256F55D1" w14:textId="77777777" w:rsidR="00F90BDC" w:rsidRDefault="00F90BDC"/>
    <w:p w14:paraId="3B3BE700" w14:textId="77777777" w:rsidR="00F90BDC" w:rsidRDefault="00F90BDC">
      <w:r xmlns:w="http://schemas.openxmlformats.org/wordprocessingml/2006/main">
        <w:t xml:space="preserve">2. ကျွန်ုပ်တို့၏အချိန်ကို ပညာရှိရှိအသုံးချသင့်ပြီး အရေးကြီးသောအရာကိုလုပ်ဆောင်ရန် နောက်ဆုံးမိနစ်အထိ မစောင့်သင့်ပါ။</w:t>
      </w:r>
    </w:p>
    <w:p w14:paraId="0419CE0F" w14:textId="77777777" w:rsidR="00F90BDC" w:rsidRDefault="00F90BDC"/>
    <w:p w14:paraId="6D02CDDE" w14:textId="77777777" w:rsidR="00F90BDC" w:rsidRDefault="00F90BDC">
      <w:r xmlns:w="http://schemas.openxmlformats.org/wordprocessingml/2006/main">
        <w:t xml:space="preserve">၁။ သုတ္တံ ၆:၆-၁၁</w:t>
      </w:r>
    </w:p>
    <w:p w14:paraId="1FA0B53C" w14:textId="77777777" w:rsidR="00F90BDC" w:rsidRDefault="00F90BDC"/>
    <w:p w14:paraId="735594BD" w14:textId="77777777" w:rsidR="00F90BDC" w:rsidRDefault="00F90BDC">
      <w:r xmlns:w="http://schemas.openxmlformats.org/wordprocessingml/2006/main">
        <w:t xml:space="preserve">၂။ ဧဖက် ၅:၁၅-၁၇</w:t>
      </w:r>
    </w:p>
    <w:p w14:paraId="3537FD9D" w14:textId="77777777" w:rsidR="00F90BDC" w:rsidRDefault="00F90BDC"/>
    <w:p w14:paraId="400939B1" w14:textId="77777777" w:rsidR="00F90BDC" w:rsidRDefault="00F90BDC">
      <w:r xmlns:w="http://schemas.openxmlformats.org/wordprocessingml/2006/main">
        <w:t xml:space="preserve">Matthew 20:4 မိန့်တော်မူသည်ကား၊ စပျစ်ဥယျာဉ်သို့သွား၍ မှန်သမျှကို ငါပေးမည်။ သူတို့သွားရာလမ်း။</w:t>
      </w:r>
    </w:p>
    <w:p w14:paraId="3CF703FB" w14:textId="77777777" w:rsidR="00F90BDC" w:rsidRDefault="00F90BDC"/>
    <w:p w14:paraId="6B60955D" w14:textId="77777777" w:rsidR="00F90BDC" w:rsidRDefault="00F90BDC">
      <w:r xmlns:w="http://schemas.openxmlformats.org/wordprocessingml/2006/main">
        <w:t xml:space="preserve">ယေရှုသည် စပျစ်ခြံတွင် သူ၏နောက်လိုက်များအား သူ့အလုပ်တွင်ပါဝင်ရန် ဖိတ်ခေါ်ပြီး သူတို့လုပ်သမျှအတွက် မျှတစွာဆုချမည်ဟု ကတိပြုခဲ့သည်။</w:t>
      </w:r>
    </w:p>
    <w:p w14:paraId="734F012D" w14:textId="77777777" w:rsidR="00F90BDC" w:rsidRDefault="00F90BDC"/>
    <w:p w14:paraId="38ED06DF" w14:textId="77777777" w:rsidR="00F90BDC" w:rsidRDefault="00F90BDC">
      <w:r xmlns:w="http://schemas.openxmlformats.org/wordprocessingml/2006/main">
        <w:t xml:space="preserve">၁။ ယေရှု၏ဖိတ်ကြားချက်- ဘုရားသခင့်နိုင်ငံတော်အတွက် အတူတကွလုပ်ဆောင်ခြင်း။</w:t>
      </w:r>
    </w:p>
    <w:p w14:paraId="782D65A9" w14:textId="77777777" w:rsidR="00F90BDC" w:rsidRDefault="00F90BDC"/>
    <w:p w14:paraId="00A1FDA2" w14:textId="77777777" w:rsidR="00F90BDC" w:rsidRDefault="00F90BDC">
      <w:r xmlns:w="http://schemas.openxmlformats.org/wordprocessingml/2006/main">
        <w:t xml:space="preserve">2. နာခံခြင်း၏ကောင်းချီးများ- မှန်ကန်သောအရာကို လုပ်ဆောင်ခြင်းအတွက် ဆုလာဘ်များ</w:t>
      </w:r>
    </w:p>
    <w:p w14:paraId="618BDF6E" w14:textId="77777777" w:rsidR="00F90BDC" w:rsidRDefault="00F90BDC"/>
    <w:p w14:paraId="4E0765EA" w14:textId="77777777" w:rsidR="00F90BDC" w:rsidRDefault="00F90BDC">
      <w:r xmlns:w="http://schemas.openxmlformats.org/wordprocessingml/2006/main">
        <w:t xml:space="preserve">1. ကောလောသဲ 3:23-24 - လူသားသခင်အတွက်မဟုတ်ဘဲ သခင်ဘုရားအတွက် လုပ်ဆောင်သကဲ့သို့ စိတ်နှလုံးအကြွင်းမဲ့လုပ်ဆောင်ပါ။</w:t>
      </w:r>
    </w:p>
    <w:p w14:paraId="0CDD96FB" w14:textId="77777777" w:rsidR="00F90BDC" w:rsidRDefault="00F90BDC"/>
    <w:p w14:paraId="2BF5CDE9" w14:textId="77777777" w:rsidR="00F90BDC" w:rsidRDefault="00F90BDC">
      <w:r xmlns:w="http://schemas.openxmlformats.org/wordprocessingml/2006/main">
        <w:t xml:space="preserve">2. Proverbs 16:3 - သင်ပြုသမျှကို ထာဝရဘုရားထံ အပ်နှံလော့။ သင်၏အကြံအစည်သည် အောင်မြင်လိမ့်မည်။</w:t>
      </w:r>
    </w:p>
    <w:p w14:paraId="0FE93C5D" w14:textId="77777777" w:rsidR="00F90BDC" w:rsidRDefault="00F90BDC"/>
    <w:p w14:paraId="01BD71AA" w14:textId="77777777" w:rsidR="00F90BDC" w:rsidRDefault="00F90BDC">
      <w:r xmlns:w="http://schemas.openxmlformats.org/wordprocessingml/2006/main">
        <w:t xml:space="preserve">မဿဲ 20:5 ခြောက်​ချက်​ချက်​ကိုး​ချက်​ချက်​တွင်​ပြန်​၍​ထို​အ​တူ​ပြု​၏။</w:t>
      </w:r>
    </w:p>
    <w:p w14:paraId="5BBE2ADF" w14:textId="77777777" w:rsidR="00F90BDC" w:rsidRDefault="00F90BDC"/>
    <w:p w14:paraId="297F9BFC" w14:textId="77777777" w:rsidR="00F90BDC" w:rsidRDefault="00F90BDC">
      <w:r xmlns:w="http://schemas.openxmlformats.org/wordprocessingml/2006/main">
        <w:t xml:space="preserve">ကျမ်းပိုဒ်က ဆဋ္ဌမနှင့် ကိုးနာရီတွင် နှစ်ကြိမ်ဈေးသို့ သခင်ယေရှုလာရောက်လည်ပတ်ပြီး ပထမအကြိမ်ကဲ့သို့ လုပ်ဆောင်ခြင်းအကြောင်းကို ကျမ်းပိုဒ်တွင် ဖော်ပြထားသည်။</w:t>
      </w:r>
    </w:p>
    <w:p w14:paraId="1F8FDD67" w14:textId="77777777" w:rsidR="00F90BDC" w:rsidRDefault="00F90BDC"/>
    <w:p w14:paraId="6D2D7D80"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ဘုရားသခင်သည် ကျွန်ုပ်တို့ထံ မည်မျှပင် ကြိမ်ဖန်များစွာ တောင်းဆိုနေပါစေ ဘုရားသခင်သည် ကျွန်ုပ်တို့အတွက် အမြဲရှိနေပါသည်။</w:t>
      </w:r>
    </w:p>
    <w:p w14:paraId="0534837A" w14:textId="77777777" w:rsidR="00F90BDC" w:rsidRDefault="00F90BDC"/>
    <w:p w14:paraId="4AA4890E" w14:textId="77777777" w:rsidR="00F90BDC" w:rsidRDefault="00F90BDC">
      <w:r xmlns:w="http://schemas.openxmlformats.org/wordprocessingml/2006/main">
        <w:t xml:space="preserve">2. ယေရှုသည် ကျွန်ုပ်တို့အား အခြားသူများကို မိမိကိုယ်ကို ရှေ့ထားရန်နှင့် ဘုရားသခင်ကို ယုံကြည်ကိုးစားရန် သွန်သင်ပေးသည်။</w:t>
      </w:r>
    </w:p>
    <w:p w14:paraId="252ABE98" w14:textId="77777777" w:rsidR="00F90BDC" w:rsidRDefault="00F90BDC"/>
    <w:p w14:paraId="73DEA542" w14:textId="77777777" w:rsidR="00F90BDC" w:rsidRDefault="00F90BDC">
      <w:r xmlns:w="http://schemas.openxmlformats.org/wordprocessingml/2006/main">
        <w:t xml:space="preserve">1. 1 John 1:9 - ကျွန်ုပ်တို့၏အပြစ်များကို ဝန်ခံပါက၊ ကျွန်ုပ်တို့၏အပြစ်များကို ခွင့်လွှတ်ပြီး မတရားသောအမှုကို ကင်းစင်စေခြင်းငှာ သစ္စာရှိ၍ တရားမျှတစွာ ဆောင်ရွက်တော်မူသည်။</w:t>
      </w:r>
    </w:p>
    <w:p w14:paraId="3F76BF3A" w14:textId="77777777" w:rsidR="00F90BDC" w:rsidRDefault="00F90BDC"/>
    <w:p w14:paraId="4992DD6D" w14:textId="77777777" w:rsidR="00F90BDC" w:rsidRDefault="00F90BDC">
      <w:r xmlns:w="http://schemas.openxmlformats.org/wordprocessingml/2006/main">
        <w:t xml:space="preserve">2. မဿဲ 6:33 - သို့ရာတွင်၊ ဘုရားသခင်၏နိုင်ငံတော်နှင့် ဖြောင့်မတ်ခြင်းတရားကို ရှေးဦးစွာရှာကြလော့။</w:t>
      </w:r>
    </w:p>
    <w:p w14:paraId="224571C5" w14:textId="77777777" w:rsidR="00F90BDC" w:rsidRDefault="00F90BDC"/>
    <w:p w14:paraId="5D2A5DDE" w14:textId="77777777" w:rsidR="00F90BDC" w:rsidRDefault="00F90BDC">
      <w:r xmlns:w="http://schemas.openxmlformats.org/wordprocessingml/2006/main">
        <w:t xml:space="preserve">ရှင်မဿဲခရစ်ဝင် 20:6 ဆယ့်တစ်နာရီအချိန်ခန့်တွင် ထွက်သွား၍ အခြားသူတို့သည် ဘာမှမလုပ်ဘဲ ရပ်နေသည်ကို တွေ့သဖြင့်၊ သင်တို့သည် ဤအရပ်၌ တနေကုန် အဘယ်ကြောင့် ပျင်းရိနေကြသနည်းဟု မေးတော်မူ၏။</w:t>
      </w:r>
    </w:p>
    <w:p w14:paraId="3D5FFC8B" w14:textId="77777777" w:rsidR="00F90BDC" w:rsidRDefault="00F90BDC"/>
    <w:p w14:paraId="266833BE" w14:textId="77777777" w:rsidR="00F90BDC" w:rsidRDefault="00F90BDC">
      <w:r xmlns:w="http://schemas.openxmlformats.org/wordprocessingml/2006/main">
        <w:t xml:space="preserve">ဘာမှမလုပ်ဘဲ ရပ်နေတဲ့လူတချို့ကို ယေရှု သတိပြုမိပြီး ဘာကြောင့် အလုပ်မလုပ်တာလဲလို့ မေးတယ်။</w:t>
      </w:r>
    </w:p>
    <w:p w14:paraId="0695D24C" w14:textId="77777777" w:rsidR="00F90BDC" w:rsidRDefault="00F90BDC"/>
    <w:p w14:paraId="3CB17205" w14:textId="77777777" w:rsidR="00F90BDC" w:rsidRDefault="00F90BDC">
      <w:r xmlns:w="http://schemas.openxmlformats.org/wordprocessingml/2006/main">
        <w:t xml:space="preserve">1: ကျွန်ုပ်တို့သည် ကျွန်ုပ်တို့၏အချိန်ကို အကျိုးရှိရှိနှင့် ရည်ရွယ်ချက်ရှိရှိ အသုံးပြုရန် နည်းလမ်းများကို အမြဲရှာဖွေသင့်သည်။</w:t>
      </w:r>
    </w:p>
    <w:p w14:paraId="7E6FFD6F" w14:textId="77777777" w:rsidR="00F90BDC" w:rsidRDefault="00F90BDC"/>
    <w:p w14:paraId="295A8070" w14:textId="77777777" w:rsidR="00F90BDC" w:rsidRDefault="00F90BDC">
      <w:r xmlns:w="http://schemas.openxmlformats.org/wordprocessingml/2006/main">
        <w:t xml:space="preserve">2: ကျွန်ုပ်တို့သည် ပျင်းရိမနေသင့်ဘဲ ကျွန်ုပ်တို့၏ကြိုးစားအားထုတ်မှုတွင် လုံ့လဝီရိယရှိရှိနှင့် ကျွန်ုပ်တို့၏အချိန်ကို ပညာရှိစွာအသုံးပြုပါ။</w:t>
      </w:r>
    </w:p>
    <w:p w14:paraId="0FFE1EEF" w14:textId="77777777" w:rsidR="00F90BDC" w:rsidRDefault="00F90BDC"/>
    <w:p w14:paraId="22F56CED" w14:textId="77777777" w:rsidR="00F90BDC" w:rsidRDefault="00F90BDC">
      <w:r xmlns:w="http://schemas.openxmlformats.org/wordprocessingml/2006/main">
        <w:t xml:space="preserve">1: ဒေသနာ 9:10 "သင်​၏​လက်​တွေ့​ရှိ​သမျှ​ကို အစွမ်း​ကုန်​လုပ်​လော့။"</w:t>
      </w:r>
    </w:p>
    <w:p w14:paraId="3C60791E" w14:textId="77777777" w:rsidR="00F90BDC" w:rsidRDefault="00F90BDC"/>
    <w:p w14:paraId="5C135681" w14:textId="77777777" w:rsidR="00F90BDC" w:rsidRDefault="00F90BDC">
      <w:r xmlns:w="http://schemas.openxmlformats.org/wordprocessingml/2006/main">
        <w:t xml:space="preserve">ကောလောသဲ 3:23-24 "သင်သည် အဘယ်သို့ပင်ပြုစေကာမူ၊ လူတို့အတွက်မဟုတ်ဘဲ၊ သခင်ဘုရား၏လက်တော်မှ အမွေခံရမည်ကိုသိလျက်၊ သခင်ဘုရား၏အကျိုးကို ခံရမည်ကိုသိလျက်၊ စေတနာစိတ်နှင့် လုပ်ဆောင်ကြလော့။</w:t>
      </w:r>
    </w:p>
    <w:p w14:paraId="6CEA6E33" w14:textId="77777777" w:rsidR="00F90BDC" w:rsidRDefault="00F90BDC"/>
    <w:p w14:paraId="78928479" w14:textId="77777777" w:rsidR="00F90BDC" w:rsidRDefault="00F90BDC">
      <w:r xmlns:w="http://schemas.openxmlformats.org/wordprocessingml/2006/main">
        <w:t xml:space="preserve">Matthew 20:7 သူတို့ကလည်း၊ ငါတို့ကို အဘယ်သူမျှ မငှားသောကြောင့်၊ စပျစ်ဥယျာဉ်သို့သွားကြလော့။ မှန်သမျှကို ခံယူရမည်။</w:t>
      </w:r>
    </w:p>
    <w:p w14:paraId="27F1102B" w14:textId="77777777" w:rsidR="00F90BDC" w:rsidRDefault="00F90BDC"/>
    <w:p w14:paraId="6605FEFC"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စပျစ်ဥယျာဉ်ရှိ အလုပ်သမားများ၏ ပုံဥပမာက လူတိုင်းသည် အလုပ်တွင်ပါဝင်သည့်အခါ မည်သို့ပင်လုပ်ဆောင်စေကာမူ မိမိတို့၏လုပ်အားအတွက် ဆုချမည်ဖြစ်ကြောင်း သွန်သင်ပါသည်။</w:t>
      </w:r>
    </w:p>
    <w:p w14:paraId="0F1400B0" w14:textId="77777777" w:rsidR="00F90BDC" w:rsidRDefault="00F90BDC"/>
    <w:p w14:paraId="0D6B0C13" w14:textId="77777777" w:rsidR="00F90BDC" w:rsidRDefault="00F90BDC">
      <w:r xmlns:w="http://schemas.openxmlformats.org/wordprocessingml/2006/main">
        <w:t xml:space="preserve">1. ဘုရားသခင်ရဲ့ ရက်ရောမှု - ဘုရားသခင်ရဲ့ အနှစ်သာရမရှိသော ကျေးဇူးတော်ကို ရရှိဖို့ သင်ယူခြင်း။</w:t>
      </w:r>
    </w:p>
    <w:p w14:paraId="5EBAE7DA" w14:textId="77777777" w:rsidR="00F90BDC" w:rsidRDefault="00F90BDC"/>
    <w:p w14:paraId="435D83D1" w14:textId="77777777" w:rsidR="00F90BDC" w:rsidRDefault="00F90BDC">
      <w:r xmlns:w="http://schemas.openxmlformats.org/wordprocessingml/2006/main">
        <w:t xml:space="preserve">2. ဘုရားသခင်၏ ကျေးဇူးတော် - ဘုရားသခင်၏ ကောင်းမြတ်ခြင်း၏ အကျိုးကျေးဇူးများကို မည်သို့ ရရှိနိုင်မည်နည်း။</w:t>
      </w:r>
    </w:p>
    <w:p w14:paraId="7596B8CC" w14:textId="77777777" w:rsidR="00F90BDC" w:rsidRDefault="00F90BDC"/>
    <w:p w14:paraId="323C5C14" w14:textId="77777777" w:rsidR="00F90BDC" w:rsidRDefault="00F90BDC">
      <w:r xmlns:w="http://schemas.openxmlformats.org/wordprocessingml/2006/main">
        <w:t xml:space="preserve">ဧဖက် ၂း၈-၉၊ အကြောင်းမူကား၊ ယုံကြည်ခြင်းအားဖြင့် ကျေးဇူးတော်ကြောင့် ကယ်တင်ခြင်းသို့ ရောက်ကြပြီ။ ကိုယ်နှင့်မဆိုင်။ အကြင်သူသည် ဝါကြွားခြင်းမရှိစေနှင့်။</w:t>
      </w:r>
    </w:p>
    <w:p w14:paraId="50A52961" w14:textId="77777777" w:rsidR="00F90BDC" w:rsidRDefault="00F90BDC"/>
    <w:p w14:paraId="6B315E54" w14:textId="77777777" w:rsidR="00F90BDC" w:rsidRDefault="00F90BDC">
      <w:r xmlns:w="http://schemas.openxmlformats.org/wordprocessingml/2006/main">
        <w:t xml:space="preserve">2 Philippians 4:19 သို့သော်လည်း၊ ငါ၏ဘုရားသခင်သည် ယေရှုခရစ်အားဖြင့် ဘုန်းကြီးသောစည်းစိမ်နှင့်အညီ သင်တို့အလိုရှိသမျှကို ပေးတော်မူမည်။</w:t>
      </w:r>
    </w:p>
    <w:p w14:paraId="5FFCB287" w14:textId="77777777" w:rsidR="00F90BDC" w:rsidRDefault="00F90BDC"/>
    <w:p w14:paraId="7C59C22D" w14:textId="77777777" w:rsidR="00F90BDC" w:rsidRDefault="00F90BDC">
      <w:r xmlns:w="http://schemas.openxmlformats.org/wordprocessingml/2006/main">
        <w:t xml:space="preserve">ရှင်မဿဲခရစ်ဝင် 20:8 ညအချိန်ရောက်သောအခါ၊ စပျစ်ဥယျာဉ်၏သခင်က၊ လုပ်သမားကိုခေါ်၍ နောက်ဆုံးသောသူမှ ပဌမအဦးမှစ၍ အခကြေးငွေကို ပေးလော့ဟု ဘဏ္ဍာစိုးအား မိန့်တော်မူ၏။</w:t>
      </w:r>
    </w:p>
    <w:p w14:paraId="1A7B3016" w14:textId="77777777" w:rsidR="00F90BDC" w:rsidRDefault="00F90BDC"/>
    <w:p w14:paraId="02F079AA" w14:textId="77777777" w:rsidR="00F90BDC" w:rsidRDefault="00F90BDC">
      <w:r xmlns:w="http://schemas.openxmlformats.org/wordprocessingml/2006/main">
        <w:t xml:space="preserve">လမ်းခရီး စပျစ်ခြံအရှင်သခင်သည် ညဦးယံအချိန်မှစ၍ အလုပ်သမားများကို ပေးဆောင်ရန် သူ၏ဘဏ္ဍာစိုးကို အမိန့်ပေးခဲ့သည်။</w:t>
      </w:r>
    </w:p>
    <w:p w14:paraId="5E780EAD" w14:textId="77777777" w:rsidR="00F90BDC" w:rsidRDefault="00F90BDC"/>
    <w:p w14:paraId="3ED7EB3A" w14:textId="77777777" w:rsidR="00F90BDC" w:rsidRDefault="00F90BDC">
      <w:r xmlns:w="http://schemas.openxmlformats.org/wordprocessingml/2006/main">
        <w:t xml:space="preserve">၁။ ဘုရားသခင်သည် ကျွန်ုပ်တို့ထဲမှ အငယ်ဆုံးကို ဂရုစိုက်သည်– မဿဲ ၂၀:၈ တွင် A</w:t>
      </w:r>
    </w:p>
    <w:p w14:paraId="7C67DB85" w14:textId="77777777" w:rsidR="00F90BDC" w:rsidRDefault="00F90BDC"/>
    <w:p w14:paraId="375D7A26" w14:textId="77777777" w:rsidR="00F90BDC" w:rsidRDefault="00F90BDC">
      <w:r xmlns:w="http://schemas.openxmlformats.org/wordprocessingml/2006/main">
        <w:t xml:space="preserve">၂။ တရားမျှတခြင်း၏အရေးကြီးမှု– မဿဲ ၂၀:၈ တွင် A</w:t>
      </w:r>
    </w:p>
    <w:p w14:paraId="1823CEF6" w14:textId="77777777" w:rsidR="00F90BDC" w:rsidRDefault="00F90BDC"/>
    <w:p w14:paraId="30C76DF6" w14:textId="77777777" w:rsidR="00F90BDC" w:rsidRDefault="00F90BDC">
      <w:r xmlns:w="http://schemas.openxmlformats.org/wordprocessingml/2006/main">
        <w:t xml:space="preserve">1. Ephesians 6:9 - သခင်တို့၊ ခြိမ်းချောက်ခြင်းကို မခံနိုင်ဘဲ၊ သင်၏သခင်သည်လည်း ကောင်းကင်ဘုံ၌ ရှိတော်မူကြောင်းကို သိလျက်၊ သူနှင့် ပတ်သက်သော ပုဂ္ဂိုလ်များကိုလည်း လေးစားမှု မရှိပါ။</w:t>
      </w:r>
    </w:p>
    <w:p w14:paraId="6DD251DA" w14:textId="77777777" w:rsidR="00F90BDC" w:rsidRDefault="00F90BDC"/>
    <w:p w14:paraId="389B1015" w14:textId="77777777" w:rsidR="00F90BDC" w:rsidRDefault="00F90BDC">
      <w:r xmlns:w="http://schemas.openxmlformats.org/wordprocessingml/2006/main">
        <w:t xml:space="preserve">2. ဂလာတိ 6:7 - မလှည့်ဖြားနှင့်။ ဘုရားသခင်သည် မထီမဲ့မြင်ပြုသည်မဟုတ်။ လူသည် မျိုးစေ့ကြဲသမျှကို ရိတ်ရလိမ့်မည်။</w:t>
      </w:r>
    </w:p>
    <w:p w14:paraId="2FC4C115" w14:textId="77777777" w:rsidR="00F90BDC" w:rsidRDefault="00F90BDC"/>
    <w:p w14:paraId="2A301919" w14:textId="77777777" w:rsidR="00F90BDC" w:rsidRDefault="00F90BDC">
      <w:r xmlns:w="http://schemas.openxmlformats.org/wordprocessingml/2006/main">
        <w:t xml:space="preserve">ရှင်မဿဲခရစ်ဝင် 20:9 ဆယ်တနာရီခန့်တွင် ငှါးသောသူတို့သည် လာ၍၊</w:t>
      </w:r>
    </w:p>
    <w:p w14:paraId="123F9F17" w14:textId="77777777" w:rsidR="00F90BDC" w:rsidRDefault="00F90BDC"/>
    <w:p w14:paraId="2DC6E204" w14:textId="77777777" w:rsidR="00F90BDC" w:rsidRDefault="00F90BDC">
      <w:r xmlns:w="http://schemas.openxmlformats.org/wordprocessingml/2006/main">
        <w:t xml:space="preserve">စပျစ်ဥယျာဉ်ရှိ အလုပ်သမားများ၏ ပုံဥပမာသည် ဘုရားသခင်၏ ရက်ရောသော ကျေးဇူးတော်နှင့် တရားမျှတမှုကို ဟောပြောသည်။</w:t>
      </w:r>
    </w:p>
    <w:p w14:paraId="41D970D2" w14:textId="77777777" w:rsidR="00F90BDC" w:rsidRDefault="00F90BDC"/>
    <w:p w14:paraId="4DC9F910" w14:textId="77777777" w:rsidR="00F90BDC" w:rsidRDefault="00F90BDC">
      <w:r xmlns:w="http://schemas.openxmlformats.org/wordprocessingml/2006/main">
        <w:t xml:space="preserve">1. ဘုရားသခင်၏ တရားမျှတမှုနှင့် ကျေးဇူးတော်- ဘုရားသခင်၏ ကောင်းချီးများအတွက် အလွန်နောက်ကျခြင်း မရှိပါ။</w:t>
      </w:r>
    </w:p>
    <w:p w14:paraId="5864AD4F" w14:textId="77777777" w:rsidR="00F90BDC" w:rsidRDefault="00F90BDC"/>
    <w:p w14:paraId="29598904" w14:textId="77777777" w:rsidR="00F90BDC" w:rsidRDefault="00F90BDC">
      <w:r xmlns:w="http://schemas.openxmlformats.org/wordprocessingml/2006/main">
        <w:t xml:space="preserve">2. ဘုရားသခင်၏ ရက်ရောမှု- ကျွန်ုပ်တို့ ထိုက်တန်သည်ထက်ပို၍ လက်ခံခြင်း။</w:t>
      </w:r>
    </w:p>
    <w:p w14:paraId="6AEA25B5" w14:textId="77777777" w:rsidR="00F90BDC" w:rsidRDefault="00F90BDC"/>
    <w:p w14:paraId="33B586FE" w14:textId="77777777" w:rsidR="00F90BDC" w:rsidRDefault="00F90BDC">
      <w:r xmlns:w="http://schemas.openxmlformats.org/wordprocessingml/2006/main">
        <w:t xml:space="preserve">၁။ ဧဖက် ၂း၈-၁၀ အကြောင်းမူကား၊ ယုံကြည်ခြင်းအားဖြင့် ကျေးဇူးတော်ကြောင့် ကယ်တင်ခြင်းသို့ ရောက်ရ၏။ ဤသည်မှာ သင်ကိုယ်တိုင်လုပ်သည်မဟုတ်။ 9 အဘယ်သူမျှဝါကြွားခြင်းမရှိစေခြင်းငှာ၊ အကျင့်၏ရလဒ်မဟုတ်ပေ။ 10 အကြောင်းမူကား၊ ငါတို့သည် ထိုအကျင့်၌ ကျင်လည်ရမည်အကြောင်း၊ ဘုရားသခင်ရှေ့တော်၌ ပြင်ဆင်တော်မူသော ကောင်းသောအကျင့်တို့အဘို့ ယေရှုခရစ်၌ ဖန်ဆင်းတော်မူသော လက်ရာဖြစ်ကြ၏။</w:t>
      </w:r>
    </w:p>
    <w:p w14:paraId="56088A06" w14:textId="77777777" w:rsidR="00F90BDC" w:rsidRDefault="00F90BDC"/>
    <w:p w14:paraId="20A3FA86" w14:textId="77777777" w:rsidR="00F90BDC" w:rsidRDefault="00F90BDC">
      <w:r xmlns:w="http://schemas.openxmlformats.org/wordprocessingml/2006/main">
        <w:t xml:space="preserve">2. Luke 6:36 သင်တို့အဘသည် ကရုဏာရှိတော်မူသည်နည်းတူ၊</w:t>
      </w:r>
    </w:p>
    <w:p w14:paraId="4DCEA133" w14:textId="77777777" w:rsidR="00F90BDC" w:rsidRDefault="00F90BDC"/>
    <w:p w14:paraId="0B0AF60D" w14:textId="77777777" w:rsidR="00F90BDC" w:rsidRDefault="00F90BDC">
      <w:r xmlns:w="http://schemas.openxmlformats.org/wordprocessingml/2006/main">
        <w:t xml:space="preserve">ရှင်မဿဲခရစ်ဝင် 20:10 အဦးဆုံးလာသောအခါ၊ အသီးအသီး တစ်ပြားကို လည်း ခံရသည် ။</w:t>
      </w:r>
    </w:p>
    <w:p w14:paraId="3E8E0001" w14:textId="77777777" w:rsidR="00F90BDC" w:rsidRDefault="00F90BDC"/>
    <w:p w14:paraId="68A2F170" w14:textId="77777777" w:rsidR="00F90BDC" w:rsidRDefault="00F90BDC">
      <w:r xmlns:w="http://schemas.openxmlformats.org/wordprocessingml/2006/main">
        <w:t xml:space="preserve">စပျစ်ခြံတစ်ခြံရှိ အလုပ်သမားများသည် ငှားရမ်းသည့်အချိန်ကပင် တူညီသောလစာကို ရရှိခဲ့ကြသည်။</w:t>
      </w:r>
    </w:p>
    <w:p w14:paraId="4E15560A" w14:textId="77777777" w:rsidR="00F90BDC" w:rsidRDefault="00F90BDC"/>
    <w:p w14:paraId="23929D3E" w14:textId="77777777" w:rsidR="00F90BDC" w:rsidRDefault="00F90BDC">
      <w:r xmlns:w="http://schemas.openxmlformats.org/wordprocessingml/2006/main">
        <w:t xml:space="preserve">၁။ ဘုရားသခင်သည် သူ၏လုပ်ဆောင်မှုအားလုံးတွင် ရက်ရော၍ တရားမျှတသည်။</w:t>
      </w:r>
    </w:p>
    <w:p w14:paraId="4AA724AC" w14:textId="77777777" w:rsidR="00F90BDC" w:rsidRDefault="00F90BDC"/>
    <w:p w14:paraId="0936A976" w14:textId="77777777" w:rsidR="00F90BDC" w:rsidRDefault="00F90BDC">
      <w:r xmlns:w="http://schemas.openxmlformats.org/wordprocessingml/2006/main">
        <w:t xml:space="preserve">2. ကျွန်ုပ်တို့သည် မိမိကိုယ်ကို အခြားသူများနှင့် မနှိုင်းယှဉ်သင့်ဘဲ ကျွန်ုပ်တို့အား ပေးသောအရာနှင့် ကျေနပ်မှုရှိပါ။</w:t>
      </w:r>
    </w:p>
    <w:p w14:paraId="110FD894" w14:textId="77777777" w:rsidR="00F90BDC" w:rsidRDefault="00F90BDC"/>
    <w:p w14:paraId="27F46EE6" w14:textId="77777777" w:rsidR="00F90BDC" w:rsidRDefault="00F90BDC">
      <w:r xmlns:w="http://schemas.openxmlformats.org/wordprocessingml/2006/main">
        <w:t xml:space="preserve">၁။ ဧဖက် ၄:၂-၃ - “စိတ်နှိမ့်ချ၍ နူးညံ့သိမ်မွေ့ခြင်းရှိကြလော့။ စိတ်ရှည်သည်းခံ၍ မေတ္တာစိတ်ဖြင့် အချင်းချင်းသည်းခံကြလော့ </w:t>
      </w:r>
      <w:r xmlns:w="http://schemas.openxmlformats.org/wordprocessingml/2006/main">
        <w:lastRenderedPageBreak xmlns:w="http://schemas.openxmlformats.org/wordprocessingml/2006/main"/>
      </w:r>
      <w:r xmlns:w="http://schemas.openxmlformats.org/wordprocessingml/2006/main">
        <w:t xml:space="preserve">။</w:t>
      </w:r>
    </w:p>
    <w:p w14:paraId="674F2BD1" w14:textId="77777777" w:rsidR="00F90BDC" w:rsidRDefault="00F90BDC"/>
    <w:p w14:paraId="6350EEF4" w14:textId="77777777" w:rsidR="00F90BDC" w:rsidRDefault="00F90BDC">
      <w:r xmlns:w="http://schemas.openxmlformats.org/wordprocessingml/2006/main">
        <w:t xml:space="preserve">၂။ ဖိလိပ္ပိ ၄:၁၁-၁၂ - “ငါသည် လိုအပ်သောကြောင့် ဤစကားကို ငါဆိုသည်မဟုတ်၊ အခြေအနေမည်သို့ပင်ရှိစေကာမူ ရောင့်ရဲတတ်အောင် သင်ယူပြီးပြီ၊ လိုအပ်သောအရာကို ငါသိ၏၊ ရှိရမည့်အရာကို ငါသိ၏။ အစာကောင်းကောင်းစားသည်ဖြစ်စေ ဆာလောင်သည်ဖြစ်စေ များများစားစား၊ စားချင်တာပဲဖြစ်ဖြစ်၊ အခြေအနေတိုင်းမှာ ရောင့်ရဲနိုင်မှုရဲ့ လျှို့ဝှက်ချက်ကို ကျွန်တော် လေ့လာသိရှိထားပါတယ်။”</w:t>
      </w:r>
    </w:p>
    <w:p w14:paraId="32EBF469" w14:textId="77777777" w:rsidR="00F90BDC" w:rsidRDefault="00F90BDC"/>
    <w:p w14:paraId="210C3DF5" w14:textId="77777777" w:rsidR="00F90BDC" w:rsidRDefault="00F90BDC">
      <w:r xmlns:w="http://schemas.openxmlformats.org/wordprocessingml/2006/main">
        <w:t xml:space="preserve">Matthew 20:11 သူတို့သည် လက်ခံပြီးမှ၊ အိမ်သူတော်ကောင်းကို ကဲ့ရဲ့ပြစ်တင်၍၊</w:t>
      </w:r>
    </w:p>
    <w:p w14:paraId="6DB1A35D" w14:textId="77777777" w:rsidR="00F90BDC" w:rsidRDefault="00F90BDC"/>
    <w:p w14:paraId="52D50BF0" w14:textId="77777777" w:rsidR="00F90BDC" w:rsidRDefault="00F90BDC">
      <w:r xmlns:w="http://schemas.openxmlformats.org/wordprocessingml/2006/main">
        <w:t xml:space="preserve">လမ်းခရီး၌ လယ်လုပ်သားတို့သည် အခကြေးငွေကို ရကြသော်လည်း၊ အိမ်သခင်ကို ငြီးတွားကြ၏။</w:t>
      </w:r>
    </w:p>
    <w:p w14:paraId="5237D86B" w14:textId="77777777" w:rsidR="00F90BDC" w:rsidRDefault="00F90BDC"/>
    <w:p w14:paraId="43765FBB" w14:textId="77777777" w:rsidR="00F90BDC" w:rsidRDefault="00F90BDC">
      <w:r xmlns:w="http://schemas.openxmlformats.org/wordprocessingml/2006/main">
        <w:t xml:space="preserve">1. "ဘုရားသခင်၏ကျေးဇူးတော်- လွှမ်းခြုံသော ရက်ရောမှု"</w:t>
      </w:r>
    </w:p>
    <w:p w14:paraId="2F436120" w14:textId="77777777" w:rsidR="00F90BDC" w:rsidRDefault="00F90BDC"/>
    <w:p w14:paraId="46F1DA72" w14:textId="77777777" w:rsidR="00F90BDC" w:rsidRDefault="00F90BDC">
      <w:r xmlns:w="http://schemas.openxmlformats.org/wordprocessingml/2006/main">
        <w:t xml:space="preserve">၂။ “ဘုရားသခင်၏ဘိသိက်ခံအခွင့်အာဏာကို လေးစားခြင်း”</w:t>
      </w:r>
    </w:p>
    <w:p w14:paraId="47562EBD" w14:textId="77777777" w:rsidR="00F90BDC" w:rsidRDefault="00F90BDC"/>
    <w:p w14:paraId="504BF501" w14:textId="77777777" w:rsidR="00F90BDC" w:rsidRDefault="00F90BDC">
      <w:r xmlns:w="http://schemas.openxmlformats.org/wordprocessingml/2006/main">
        <w:t xml:space="preserve">1. ဧဖက် 6:5-9 - ကျွန်တို့၊ ခရစ်တော်ကို နာခံသကဲ့သို့ သင်တို့၏ မြေကြီးသခင်များကို ရိုသေကြောက်ရွံ့၍ စိတ်ရင်းမှန်ဖြင့် နာခံကြလော့။</w:t>
      </w:r>
    </w:p>
    <w:p w14:paraId="0D031A3B" w14:textId="77777777" w:rsidR="00F90BDC" w:rsidRDefault="00F90BDC"/>
    <w:p w14:paraId="4B120E5E" w14:textId="77777777" w:rsidR="00F90BDC" w:rsidRDefault="00F90BDC">
      <w:r xmlns:w="http://schemas.openxmlformats.org/wordprocessingml/2006/main">
        <w:t xml:space="preserve">2. ယာကုပ် 2:1-7 - ငါ့ညီအစ်ကိုတို့၊ သင်တို့၏မျက်နှာသာပေးမှုဖြင့် ငါတို့ဘုန်းကြီးတော်မူသောသခင်ယေရှုခရစ်ကို အမှန်တကယ်ယုံကြည်ကြသလော။</w:t>
      </w:r>
    </w:p>
    <w:p w14:paraId="0EBE0A30" w14:textId="77777777" w:rsidR="00F90BDC" w:rsidRDefault="00F90BDC"/>
    <w:p w14:paraId="2B998557" w14:textId="77777777" w:rsidR="00F90BDC" w:rsidRDefault="00F90BDC">
      <w:r xmlns:w="http://schemas.openxmlformats.org/wordprocessingml/2006/main">
        <w:t xml:space="preserve">ရှင်မဿဲခရစ်ဝင် 20:12 မိန့်တော်မူသည်ကား၊ ဤသူတို့သည် တနာရီကျော်ကြာအောင်ပြု၍ နေ့၏ဝန်ကိုထမ်းရသော ပူပန်သောကကို ထမ်းရသော ငါတို့နှင့် ညီစေတော်မူပြီ။</w:t>
      </w:r>
    </w:p>
    <w:p w14:paraId="3B9D3365" w14:textId="77777777" w:rsidR="00F90BDC" w:rsidRDefault="00F90BDC"/>
    <w:p w14:paraId="18C98CE6" w14:textId="77777777" w:rsidR="00F90BDC" w:rsidRDefault="00F90BDC">
      <w:r xmlns:w="http://schemas.openxmlformats.org/wordprocessingml/2006/main">
        <w:t xml:space="preserve">တစ်နာရီသာ အလုပ်လုပ်သော အလုပ်သမားများကို တစ်နေ့တာ လုပ်ခလစာ တူညီစွာ ရရှိခဲ့သည်။</w:t>
      </w:r>
    </w:p>
    <w:p w14:paraId="072F19EB" w14:textId="77777777" w:rsidR="00F90BDC" w:rsidRDefault="00F90BDC"/>
    <w:p w14:paraId="3501EEFD" w14:textId="77777777" w:rsidR="00F90BDC" w:rsidRDefault="00F90BDC">
      <w:r xmlns:w="http://schemas.openxmlformats.org/wordprocessingml/2006/main">
        <w:t xml:space="preserve">1. ဘုရားသခင်သည် တရားမျှတမှု၏ ဘုရားသခင်ဖြစ်တော်မူသည်၊ သင်မည်မျှကြာကြာ အလုပ်လုပ်စေကာမူ၊ လူတိုင်းသည် ၎င်းတို့၏ ကြိုးစားအားထုတ်မှုအတွက် ဆုချခြင်းခံရလိမ့်မည်။</w:t>
      </w:r>
    </w:p>
    <w:p w14:paraId="263A369B" w14:textId="77777777" w:rsidR="00F90BDC" w:rsidRDefault="00F90BDC"/>
    <w:p w14:paraId="224D91DB" w14:textId="77777777" w:rsidR="00F90BDC" w:rsidRDefault="00F90BDC">
      <w:r xmlns:w="http://schemas.openxmlformats.org/wordprocessingml/2006/main">
        <w:t xml:space="preserve">2. ဘုရားသခင်သည် ကျွန်ုပ်တို့အား ကျေးဇူးတော်နှင့် မထိုက်တန်သော်လည်း၊</w:t>
      </w:r>
    </w:p>
    <w:p w14:paraId="14E14538" w14:textId="77777777" w:rsidR="00F90BDC" w:rsidRDefault="00F90BDC"/>
    <w:p w14:paraId="212933D6" w14:textId="77777777" w:rsidR="00F90BDC" w:rsidRDefault="00F90BDC">
      <w:r xmlns:w="http://schemas.openxmlformats.org/wordprocessingml/2006/main">
        <w:t xml:space="preserve">1. ကောလောသဲ 3:23-24 - သင်မည်သို့ပင်ပြုစေကာမူ၊ လူသားသခင်များအတွက်မဟုတ်ဘဲ သခင်ဘုရားအတွက် မဟုတ်ဘဲ၊ သခင်ဘုရားအတွက် လုပ်ဆောင်သကဲ့သို့ စိတ်နှလုံးအကြွင်းမဲ့လုပ်ဆောင်ပါ။ သခင်ခရစ်တော်သည် သင်အစေခံခြင်းဖြစ်၏။</w:t>
      </w:r>
    </w:p>
    <w:p w14:paraId="44B65EF3" w14:textId="77777777" w:rsidR="00F90BDC" w:rsidRDefault="00F90BDC"/>
    <w:p w14:paraId="236571B0" w14:textId="77777777" w:rsidR="00F90BDC" w:rsidRDefault="00F90BDC">
      <w:r xmlns:w="http://schemas.openxmlformats.org/wordprocessingml/2006/main">
        <w:t xml:space="preserve">၂။ ဧဖက် ၆း၇-၈ - ကျွန်ခံသည်ဖြစ်စေ လူလွတ်ဖြစ်စေ သခင်ဘုရားသည် လူတစ်ဦးစီတိုင်းကို ကောင်းမှုပြုသည်ဖြစ်စေ သခင်ဘုရားသည် လူတစ်ဦးစီကို ဆုချမည်ကို သိသောကြောင့်၊ လူများမဟုတ်ဘဲ သခင်ဘုရားကို ဝတ်ပြုသကဲ့သို့ စိတ်နှလုံးအကြွင်းမဲ့ ဝတ်ပြုကြလော့။</w:t>
      </w:r>
    </w:p>
    <w:p w14:paraId="05C72583" w14:textId="77777777" w:rsidR="00F90BDC" w:rsidRDefault="00F90BDC"/>
    <w:p w14:paraId="43F6CB63" w14:textId="77777777" w:rsidR="00F90BDC" w:rsidRDefault="00F90BDC">
      <w:r xmlns:w="http://schemas.openxmlformats.org/wordprocessingml/2006/main">
        <w:t xml:space="preserve">Matthew 20:13 ထိုသူတို့တွင် တယောက်က၊ အဆွေ၊ ငါသည် သင်၌ မမှားပါနှင့်။</w:t>
      </w:r>
    </w:p>
    <w:p w14:paraId="6DE562AA" w14:textId="77777777" w:rsidR="00F90BDC" w:rsidRDefault="00F90BDC"/>
    <w:p w14:paraId="1406FB76" w14:textId="77777777" w:rsidR="00F90BDC" w:rsidRDefault="00F90BDC">
      <w:r xmlns:w="http://schemas.openxmlformats.org/wordprocessingml/2006/main">
        <w:t xml:space="preserve">ဤကျမ်းပိုဒ်သည် တရားမျှတမှုနှင့် တရားမျှတမှုဆိုင်ရာ သင်ခန်းစာကို ယေရှု သွန်သင်ခြင်းအကြောင်း ပြောထားသည်။</w:t>
      </w:r>
    </w:p>
    <w:p w14:paraId="6AE9A054" w14:textId="77777777" w:rsidR="00F90BDC" w:rsidRDefault="00F90BDC"/>
    <w:p w14:paraId="1FB894C7" w14:textId="77777777" w:rsidR="00F90BDC" w:rsidRDefault="00F90BDC">
      <w:r xmlns:w="http://schemas.openxmlformats.org/wordprocessingml/2006/main">
        <w:t xml:space="preserve">1. တရားမျှတခြင်း၏တန်ခိုး- တရားမျှတမှုဆိုင်ရာ ယေရှု၏သွန်သင်ချက်</w:t>
      </w:r>
    </w:p>
    <w:p w14:paraId="07305D41" w14:textId="77777777" w:rsidR="00F90BDC" w:rsidRDefault="00F90BDC"/>
    <w:p w14:paraId="65763A9D" w14:textId="77777777" w:rsidR="00F90BDC" w:rsidRDefault="00F90BDC">
      <w:r xmlns:w="http://schemas.openxmlformats.org/wordprocessingml/2006/main">
        <w:t xml:space="preserve">2. စပျစ်ခြံရှိအလုပ်သမားများ၏ပုံဥပမာ- တရားမျှတသောအရာကို ပေးဆပ်ခြင်းဆိုင်ရာ သင်ခန်းစာ</w:t>
      </w:r>
    </w:p>
    <w:p w14:paraId="03B37520" w14:textId="77777777" w:rsidR="00F90BDC" w:rsidRDefault="00F90BDC"/>
    <w:p w14:paraId="16A1092B" w14:textId="77777777" w:rsidR="00F90BDC" w:rsidRDefault="00F90BDC">
      <w:r xmlns:w="http://schemas.openxmlformats.org/wordprocessingml/2006/main">
        <w:t xml:space="preserve">1. ဧဖက် ၄:၂၅-၃၂ - မိမိကိုယ်ကိုအသစ်နှင့် ဖြောင့်မတ်ခြင်း၌နေထိုင်ခြင်း</w:t>
      </w:r>
    </w:p>
    <w:p w14:paraId="3AE98778" w14:textId="77777777" w:rsidR="00F90BDC" w:rsidRDefault="00F90BDC"/>
    <w:p w14:paraId="2BFEE00F" w14:textId="77777777" w:rsidR="00F90BDC" w:rsidRDefault="00F90BDC">
      <w:r xmlns:w="http://schemas.openxmlformats.org/wordprocessingml/2006/main">
        <w:t xml:space="preserve">2. Proverbs 16:11 - မျှတသော ချိန်ခွင်လျှာနှင့် ချိန်ခွင်များသည် သခင်ဘုရားဖြစ်သည်။</w:t>
      </w:r>
    </w:p>
    <w:p w14:paraId="6BE674A4" w14:textId="77777777" w:rsidR="00F90BDC" w:rsidRDefault="00F90BDC"/>
    <w:p w14:paraId="0315A594" w14:textId="77777777" w:rsidR="00F90BDC" w:rsidRDefault="00F90BDC">
      <w:r xmlns:w="http://schemas.openxmlformats.org/wordprocessingml/2006/main">
        <w:t xml:space="preserve">ရှင်မဿဲခရစ်ဝင် 20:14 သင်၏ဥစ္စာကိုယူ၍ သွားလော့။ နောက်ဆုံး၌ သင်ကဲ့သို့ ဤသူကို ငါပေးမည်။</w:t>
      </w:r>
    </w:p>
    <w:p w14:paraId="707DC4C0" w14:textId="77777777" w:rsidR="00F90BDC" w:rsidRDefault="00F90BDC"/>
    <w:p w14:paraId="23F1FD7A" w14:textId="77777777" w:rsidR="00F90BDC" w:rsidRDefault="00F90BDC">
      <w:r xmlns:w="http://schemas.openxmlformats.org/wordprocessingml/2006/main">
        <w:t xml:space="preserve">ယေရှုသည် မိမိ၏နောက်လိုက်များအား မိမိတို့ပေးအပ်ထားသည့်အရာကို လက်ခံရန်နှင့် အခြားသူများ၏ကောင်းချီးများကို မငြူစူရန် ညွှန်ကြားထားသည်။</w:t>
      </w:r>
    </w:p>
    <w:p w14:paraId="15960851" w14:textId="77777777" w:rsidR="00F90BDC" w:rsidRDefault="00F90BDC"/>
    <w:p w14:paraId="37C9BA7B" w14:textId="77777777" w:rsidR="00F90BDC" w:rsidRDefault="00F90BDC">
      <w:r xmlns:w="http://schemas.openxmlformats.org/wordprocessingml/2006/main">
        <w:t xml:space="preserve">1. "သခင်ဘုရား၌ ရောင့်ရဲခြင်း- ငါတို့၌ရှိသောအရာကို ကျေနပ်စေရန် သင်ယူခြင်း"</w:t>
      </w:r>
    </w:p>
    <w:p w14:paraId="5103DD38" w14:textId="77777777" w:rsidR="00F90BDC" w:rsidRDefault="00F90BDC"/>
    <w:p w14:paraId="1C4A93B3" w14:textId="77777777" w:rsidR="00F90BDC" w:rsidRDefault="00F90BDC">
      <w:r xmlns:w="http://schemas.openxmlformats.org/wordprocessingml/2006/main">
        <w:t xml:space="preserve">2. "မတပ်မက်ပါနှင့်- ငြူစူခြင်း၏ အန္တရာယ်"</w:t>
      </w:r>
    </w:p>
    <w:p w14:paraId="7410F225" w14:textId="77777777" w:rsidR="00F90BDC" w:rsidRDefault="00F90BDC"/>
    <w:p w14:paraId="49267784" w14:textId="77777777" w:rsidR="00F90BDC" w:rsidRDefault="00F90BDC">
      <w:r xmlns:w="http://schemas.openxmlformats.org/wordprocessingml/2006/main">
        <w:t xml:space="preserve">1. ဖိလိပ္ပိ ၄:၁၁-၁၃ - “ငါသည် ဆင်းရဲခြင်းအကြောင်းကို ပြောသည်မဟုတ်၊ အကြောင်းမူကား၊ ငါသည် အဘယ်အခြေအနေမျိုးတွင်မဆို ရောင့်ရဲတတ်စေရန် သင်ယူခဲ့ပြီးပြီ၊ နှိမ့်ချခြင်းကို ခံရတတ်သည်ကိုလည်း သိ၏၊ အခြေအနေတိုင်း၊ များပြားခြင်း၊ ငတ်မွတ်ခြင်း၊ များပြားခြင်းနှင့် လိုအပ်ခြင်းတို့ကို ရင်ဆိုင်ခြင်း၏ လျှို့ဝှက်ချက်ကို ငါသင်ယူခဲ့သည်။</w:t>
      </w:r>
    </w:p>
    <w:p w14:paraId="63C3E961" w14:textId="77777777" w:rsidR="00F90BDC" w:rsidRDefault="00F90BDC"/>
    <w:p w14:paraId="6DDD13B0" w14:textId="77777777" w:rsidR="00F90BDC" w:rsidRDefault="00F90BDC">
      <w:r xmlns:w="http://schemas.openxmlformats.org/wordprocessingml/2006/main">
        <w:t xml:space="preserve">2. ရောမ 12:15 - "ဝမ်းမြောက်သောသူတို့နှင့်အတူ ဝမ်းမြောက်ကြလော့။ ငိုကြွေးသောသူတို့နှင့် ငိုကြွေးကြလော့။"</w:t>
      </w:r>
    </w:p>
    <w:p w14:paraId="554944E4" w14:textId="77777777" w:rsidR="00F90BDC" w:rsidRDefault="00F90BDC"/>
    <w:p w14:paraId="76E4C5B4" w14:textId="77777777" w:rsidR="00F90BDC" w:rsidRDefault="00F90BDC">
      <w:r xmlns:w="http://schemas.openxmlformats.org/wordprocessingml/2006/main">
        <w:t xml:space="preserve">မဿဲ 20:15 ငါ့​အလို​ရှိ​သ​မျှ​ကို ငါ​လုပ်​ဆောင်​ခွင့်​ရှိ​သ​လော။ ငါကောင်းသောကြောင့်၊</w:t>
      </w:r>
    </w:p>
    <w:p w14:paraId="4181734A" w14:textId="77777777" w:rsidR="00F90BDC" w:rsidRDefault="00F90BDC"/>
    <w:p w14:paraId="1E30C31D" w14:textId="77777777" w:rsidR="00F90BDC" w:rsidRDefault="00F90BDC">
      <w:r xmlns:w="http://schemas.openxmlformats.org/wordprocessingml/2006/main">
        <w:t xml:space="preserve">ယေရှုသည် မိမိအား ရက်ရောသောစိတ်ကြောင့် စိတ်ဆိုးခြင်းရှိ၊</w:t>
      </w:r>
    </w:p>
    <w:p w14:paraId="4FB9F239" w14:textId="77777777" w:rsidR="00F90BDC" w:rsidRDefault="00F90BDC"/>
    <w:p w14:paraId="2B8E4183" w14:textId="77777777" w:rsidR="00F90BDC" w:rsidRDefault="00F90BDC">
      <w:r xmlns:w="http://schemas.openxmlformats.org/wordprocessingml/2006/main">
        <w:t xml:space="preserve">1. ယေရှု၏ရက်ရောမှု - ယေရှု၏ကိုယ်ကျိုးမဖက်သောကြင်နာမှုလုပ်ရပ်များသည် ကိုယ်တော်၏စိတ်ရင်းကိုမေးခွန်းထုတ်သူများကို မည်သို့စိန်ခေါ်ခဲ့သနည်း။</w:t>
      </w:r>
    </w:p>
    <w:p w14:paraId="0B73F90A" w14:textId="77777777" w:rsidR="00F90BDC" w:rsidRDefault="00F90BDC"/>
    <w:p w14:paraId="7B259BD1" w14:textId="77777777" w:rsidR="00F90BDC" w:rsidRDefault="00F90BDC">
      <w:r xmlns:w="http://schemas.openxmlformats.org/wordprocessingml/2006/main">
        <w:t xml:space="preserve">2. သနားကြင်နာမှု ကုန်ကျစရိတ် - ယေရှု၏ ကိုယ်ကျိုးမဖက်သော လုပ်ရပ်များ၏ အရေးပါမှုနှင့် ယနေ့ ကျွန်ုပ်တို့အတွက် ဘာကိုဆိုလိုသည်ကို ဆန်းစစ်ပါ။</w:t>
      </w:r>
    </w:p>
    <w:p w14:paraId="6CD7A10D" w14:textId="77777777" w:rsidR="00F90BDC" w:rsidRDefault="00F90BDC"/>
    <w:p w14:paraId="274A60F1" w14:textId="77777777" w:rsidR="00F90BDC" w:rsidRDefault="00F90BDC">
      <w:r xmlns:w="http://schemas.openxmlformats.org/wordprocessingml/2006/main">
        <w:t xml:space="preserve">၁။ ဖိလိပ္ပိ ၂:၃-၄ - "တစ်ကိုယ်ကောင်းဆန်သော ရည်မှန်းချက် သို့မဟုတ် အချည်းနှီးသော ရည်ရွယ်ချက်ဖြင့် အလျှင်းမပြုပါနှင့်။ ယင်းအစား၊ နှိမ့်ချမှုဖြင့် သူတစ်ပါးအကျိုးကို မမျှော်ဘဲ ကိုယ်ကျိုးအတွက်သာ သူတစ်ပါးကို ကိုယ်ထက်သာ၍ နှိမ့်ချစွာ တန်ဖိုးထားလော့။</w:t>
      </w:r>
    </w:p>
    <w:p w14:paraId="6B75C2B5" w14:textId="77777777" w:rsidR="00F90BDC" w:rsidRDefault="00F90BDC"/>
    <w:p w14:paraId="1FBB8CB2" w14:textId="77777777" w:rsidR="00F90BDC" w:rsidRDefault="00F90BDC">
      <w:r xmlns:w="http://schemas.openxmlformats.org/wordprocessingml/2006/main">
        <w:t xml:space="preserve">၂။ ယော ၁၃:၁၂-၁၇ - “ခြေ​ဆေး​ပြီး​တဲ့​အခါ သူ့​အဝတ်​ကို​ဝတ်​ပြီး သူ့​နေ​ရာ​ကို ပြန်​သွား​တယ်။” မင်း​တို့​အတွက် ငါ​ပြု​တဲ့​အ​ရာ​ကို မင်း​တို့ နားလည်​သ​လား။ “အရှင်ဘုရား၊ အရှင်ဘုရား” လို့ သမုတ်တာ </w:t>
      </w:r>
      <w:r xmlns:w="http://schemas.openxmlformats.org/wordprocessingml/2006/main">
        <w:lastRenderedPageBreak xmlns:w="http://schemas.openxmlformats.org/wordprocessingml/2006/main"/>
      </w:r>
      <w:r xmlns:w="http://schemas.openxmlformats.org/wordprocessingml/2006/main">
        <w:t xml:space="preserve">မှန်ပါ့၊ ငါလည်း ဒီလိုပါပဲ၊ ငါဟာ မင်းရဲ့ အရှင်သခင်နဲ့ အရှင်ဘုရား မင်းရဲ့ခြေကို ဆေးပြီးပြီမို့ အချင်းချင်း ခြေဆေးရမယ်။ ငါပြုသည်အတိုင်း ပြုသင့်သော စံနမူနာကို သင်တို့အား ထားတော်မူပြီ။ ငါအမှန်အကန်ဆိုသည်ကား၊ ကျွန်သည် သခင်ထက်သာ၍ ကြီးမြတ်သည်မဟုတ်၊ စေလွှတ်တော်မူသောသူထက် ကြီးမြတ်သောတမန်လည်း မဟုတ်ပေ။ အဲဒါတွေကို လုပ်ရင် ကောင်းချီးပေးလိမ့်မယ်။”</w:t>
      </w:r>
    </w:p>
    <w:p w14:paraId="791154B7" w14:textId="77777777" w:rsidR="00F90BDC" w:rsidRDefault="00F90BDC"/>
    <w:p w14:paraId="28EBD855" w14:textId="77777777" w:rsidR="00F90BDC" w:rsidRDefault="00F90BDC">
      <w:r xmlns:w="http://schemas.openxmlformats.org/wordprocessingml/2006/main">
        <w:t xml:space="preserve">ရှင်မဿဲခရစ်ဝင် 20:16 သို့ဖြစ်၍ နောက်ဆုံးသောသူသည် ရှေ့ဦးဆုံးဖြစ်လိမ့်မည်။</w:t>
      </w:r>
    </w:p>
    <w:p w14:paraId="7AD7056C" w14:textId="77777777" w:rsidR="00F90BDC" w:rsidRDefault="00F90BDC"/>
    <w:p w14:paraId="25F80A8E" w14:textId="77777777" w:rsidR="00F90BDC" w:rsidRDefault="00F90BDC">
      <w:r xmlns:w="http://schemas.openxmlformats.org/wordprocessingml/2006/main">
        <w:t xml:space="preserve">ဘုရားသခင်၏ အကြံအစည်သည် ထိပ်ဆုံးသို့ ဖြစ်နိုင်ခြေအနည်းဆုံးနှင့် အောက်ခြေသို့ ဖြစ်နိုင်ခြေအရှိဆုံးကို ယူဆောင်လာရန်ဖြစ်သည်။</w:t>
      </w:r>
    </w:p>
    <w:p w14:paraId="37B9A90D" w14:textId="77777777" w:rsidR="00F90BDC" w:rsidRDefault="00F90BDC"/>
    <w:p w14:paraId="68972BCA" w14:textId="77777777" w:rsidR="00F90BDC" w:rsidRDefault="00F90BDC">
      <w:r xmlns:w="http://schemas.openxmlformats.org/wordprocessingml/2006/main">
        <w:t xml:space="preserve">1. ဘုရားသခင်၏စိန်ခေါ်မှုများ- အနေအထားကို ပြောင်းပြန်လှန်ခြင်း။</w:t>
      </w:r>
    </w:p>
    <w:p w14:paraId="0A77DCF2" w14:textId="77777777" w:rsidR="00F90BDC" w:rsidRDefault="00F90BDC"/>
    <w:p w14:paraId="3363ED5B" w14:textId="77777777" w:rsidR="00F90BDC" w:rsidRDefault="00F90BDC">
      <w:r xmlns:w="http://schemas.openxmlformats.org/wordprocessingml/2006/main">
        <w:t xml:space="preserve">၂။ ဘုရားသခင့် မပျက်မကွက်ချစ်ခြင်းတန်ခိုး</w:t>
      </w:r>
    </w:p>
    <w:p w14:paraId="1B9593CD" w14:textId="77777777" w:rsidR="00F90BDC" w:rsidRDefault="00F90BDC"/>
    <w:p w14:paraId="5453EDD9" w14:textId="77777777" w:rsidR="00F90BDC" w:rsidRDefault="00F90BDC">
      <w:r xmlns:w="http://schemas.openxmlformats.org/wordprocessingml/2006/main">
        <w:t xml:space="preserve">1. ဟေရှာယ 41:10 - "ငါသည်သင်တို့နှင့်အတူရှိသောကြောင့် မစိုးရိမ်ကြနှင့်။ ငါသည်သင်တို့၏ဘုရားသခင်ဖြစ်သောကြောင့်၊ မတုန်မလှုပ်နှင့်၊ ငါသည်သင့်အားခွန်အားဖြစ်စေမည်။</w:t>
      </w:r>
    </w:p>
    <w:p w14:paraId="32D87786" w14:textId="77777777" w:rsidR="00F90BDC" w:rsidRDefault="00F90BDC"/>
    <w:p w14:paraId="356E136A" w14:textId="77777777" w:rsidR="00F90BDC" w:rsidRDefault="00F90BDC">
      <w:r xmlns:w="http://schemas.openxmlformats.org/wordprocessingml/2006/main">
        <w:t xml:space="preserve">၂။ ယာကုပ် ၂:၅ - “ချစ်သောညီအစ်ကိုတို့၊ နားထောင်ကြလော့၊ ဘုရားသခင်သည် ဆင်းရဲသောသူတို့အား ယုံကြည်ခြင်း၌ ကြွယ်ဝ၍၊ ကိုယ်တော်ကို ချစ်သောသူတို့အား ကတိထားတော်မူသော နိုင်ငံတော်၏အမွေခံဖြစ်စေခြင်းငှါ၊ လောကီဆင်းရဲသားတို့ကို ဘုရားသခင် ရွေးကောက်တော်မူသည်မဟုတ်လော။</w:t>
      </w:r>
    </w:p>
    <w:p w14:paraId="5AEBAB23" w14:textId="77777777" w:rsidR="00F90BDC" w:rsidRDefault="00F90BDC"/>
    <w:p w14:paraId="1E11518E" w14:textId="77777777" w:rsidR="00F90BDC" w:rsidRDefault="00F90BDC">
      <w:r xmlns:w="http://schemas.openxmlformats.org/wordprocessingml/2006/main">
        <w:t xml:space="preserve">Matthew 20:17 ယေရှုသည် ယေရုရှလင်မြို့သို့ ကြွတော်မူ၍ လမ်း၌ တကျိပ်နှစ်ပါးသော တပည့်တော်တို့ကို ခွဲ၍ မိန့်တော်မူ၏။</w:t>
      </w:r>
    </w:p>
    <w:p w14:paraId="19728762" w14:textId="77777777" w:rsidR="00F90BDC" w:rsidRDefault="00F90BDC"/>
    <w:p w14:paraId="59C0896D" w14:textId="77777777" w:rsidR="00F90BDC" w:rsidRDefault="00F90BDC">
      <w:r xmlns:w="http://schemas.openxmlformats.org/wordprocessingml/2006/main">
        <w:t xml:space="preserve">ယေရှုသည် ယေရုရှလင်မြို့သို့သွားရာလမ်းတွင် နှိမ့်ချမှုနှင့် အမှုတော်ဆောင်ခြင်းဆိုင်ရာ အရေးကြီးသောသင်ခန်းစာများကို တပည့်တကျိပ်နှစ်ပါးအား သင်ကြားပေးခဲ့သည်။</w:t>
      </w:r>
    </w:p>
    <w:p w14:paraId="4A64F7BC" w14:textId="77777777" w:rsidR="00F90BDC" w:rsidRDefault="00F90BDC"/>
    <w:p w14:paraId="1E80B8AC" w14:textId="77777777" w:rsidR="00F90BDC" w:rsidRDefault="00F90BDC">
      <w:r xmlns:w="http://schemas.openxmlformats.org/wordprocessingml/2006/main">
        <w:t xml:space="preserve">၁။ ယေရှုသည် တပည့်တော်တစ်ကျိပ်နှစ်ပါး၏အမှုတော်ကို ဆောင်ရွက်သကဲ့သို့ ကျွန်ုပ်တို့သည် နှိမ့်ချ၍ အခြားသူများကို အစေခံရမည်။</w:t>
      </w:r>
    </w:p>
    <w:p w14:paraId="4B395C00" w14:textId="77777777" w:rsidR="00F90BDC" w:rsidRDefault="00F90BDC"/>
    <w:p w14:paraId="728B4AB5" w14:textId="77777777" w:rsidR="00F90BDC" w:rsidRDefault="00F90BDC">
      <w:r xmlns:w="http://schemas.openxmlformats.org/wordprocessingml/2006/main">
        <w:t xml:space="preserve">2: ယေရှုသည် ကျွန်ုပ်တို့၏စံနမူနာဖြစ်သည်။ ကျွန်ုပ်တို့သည် သူ၏ နှိမ့်ချမှုနှင့် အမှုတော်ဆောင်ခြင်း၏ ပုံသက်သေကို လိုက်နာသင့်သည်။</w:t>
      </w:r>
    </w:p>
    <w:p w14:paraId="64BDF25F" w14:textId="77777777" w:rsidR="00F90BDC" w:rsidRDefault="00F90BDC"/>
    <w:p w14:paraId="660800A6" w14:textId="77777777" w:rsidR="00F90BDC" w:rsidRDefault="00F90BDC">
      <w:r xmlns:w="http://schemas.openxmlformats.org/wordprocessingml/2006/main">
        <w:t xml:space="preserve">1: ဖိလိပ္ပိ ၂:၃-၄ - တစ်ကိုယ်ကောင်းဆန်သော ရည်မှန်းချက် သို့မဟုတ် အချည်းနှီးသော မထင်မှတ်ဘဲ မည်သည့်အရာကိုမျှ မလုပ်ပါနှင့်။ ယင်းအစား နှိမ့်ချမှု၌ အခြားသူများကို သင့်ကိုယ်သင် တန်ဖိုးထားပါ။</w:t>
      </w:r>
    </w:p>
    <w:p w14:paraId="5C0DCDD9" w14:textId="77777777" w:rsidR="00F90BDC" w:rsidRDefault="00F90BDC"/>
    <w:p w14:paraId="189EED1A" w14:textId="77777777" w:rsidR="00F90BDC" w:rsidRDefault="00F90BDC">
      <w:r xmlns:w="http://schemas.openxmlformats.org/wordprocessingml/2006/main">
        <w:t xml:space="preserve">Mark 10:42-45 - ယေရှုသည် သူတို့ကို တညီတညွတ်တည်းခေါ်၍ “တပါးအမျိုးသားအုပ်စိုးရှင်များဟု မှတ်ယူသောသူတို့သည် သူတို့ကို အုပ်စိုး၍၊ ကြီးမြင့်သောအရာရှိတို့သည် အုပ်စိုးခြင်းကို ခံကြသည်ကို သင်တို့သိကြ၏။ ထိုမှတပါး၊ သင်တို့တွင် ကြီးမြတ်လိုသောသူသည် သင်၏ကျွန်ဖြစ်ရမည်။</w:t>
      </w:r>
    </w:p>
    <w:p w14:paraId="23FACE2C" w14:textId="77777777" w:rsidR="00F90BDC" w:rsidRDefault="00F90BDC"/>
    <w:p w14:paraId="67C42BA6" w14:textId="77777777" w:rsidR="00F90BDC" w:rsidRDefault="00F90BDC">
      <w:r xmlns:w="http://schemas.openxmlformats.org/wordprocessingml/2006/main">
        <w:t xml:space="preserve">Matthew 20:18 ငါတို့သည် ယေရုရှလင်မြို့သို့ သွား၍၊ လူသားသည် ယဇ်ပုရောဟိတ်အကြီးတို့နှင့် ကျမ်းပြုဆရာတို့လက်သို့ အပ်နှံခြင်းခံရ၍၊ ထိုသူကို သေစေသောအပြစ်စီရင်ခြင်းကို ခံရမည်။</w:t>
      </w:r>
    </w:p>
    <w:p w14:paraId="6BCB6BF3" w14:textId="77777777" w:rsidR="00F90BDC" w:rsidRDefault="00F90BDC"/>
    <w:p w14:paraId="75F931A6" w14:textId="77777777" w:rsidR="00F90BDC" w:rsidRDefault="00F90BDC">
      <w:r xmlns:w="http://schemas.openxmlformats.org/wordprocessingml/2006/main">
        <w:t xml:space="preserve">ကျမ်းပိုဒ်က သခင်ယေရှုကို သစ္စာဖောက်ပြီး သေသည်အထိ စီရင်ချက်ချခြင်း အကြောင်းကို ပြောပါသည်။</w:t>
      </w:r>
    </w:p>
    <w:p w14:paraId="73F2AE8E" w14:textId="77777777" w:rsidR="00F90BDC" w:rsidRDefault="00F90BDC"/>
    <w:p w14:paraId="401F642A" w14:textId="77777777" w:rsidR="00F90BDC" w:rsidRDefault="00F90BDC">
      <w:r xmlns:w="http://schemas.openxmlformats.org/wordprocessingml/2006/main">
        <w:t xml:space="preserve">၁။ နားလည်ရခက်သည့်တိုင် ဘုရားသခင်၏အစီအစဥ်သည် ကျွန်ုပ်တို့၏ကောင်းကျိုးအတွက်ဖြစ်ကြောင်း ယုံကြည်ခြင်းနှင့် ယုံကြည်ခြင်းရှိရမည်။</w:t>
      </w:r>
    </w:p>
    <w:p w14:paraId="0F526C5D" w14:textId="77777777" w:rsidR="00F90BDC" w:rsidRDefault="00F90BDC"/>
    <w:p w14:paraId="6813DBBD" w14:textId="77777777" w:rsidR="00F90BDC" w:rsidRDefault="00F90BDC">
      <w:r xmlns:w="http://schemas.openxmlformats.org/wordprocessingml/2006/main">
        <w:t xml:space="preserve">2- ကျွန်ုပ်တို့အတွက် ယေရှု၏ကိုယ်ကျိုးမဖက်သောမေတ္တာသည် ကျွန်ုပ်တို့တစ်ဦးနှင့်တစ်ဦးအစေခံသင့်သည့်ပုံနမူနာတစ်ခုဖြစ်သည်။</w:t>
      </w:r>
    </w:p>
    <w:p w14:paraId="5CE1C517" w14:textId="77777777" w:rsidR="00F90BDC" w:rsidRDefault="00F90BDC"/>
    <w:p w14:paraId="5C52DE9E" w14:textId="77777777" w:rsidR="00F90BDC" w:rsidRDefault="00F90BDC">
      <w:r xmlns:w="http://schemas.openxmlformats.org/wordprocessingml/2006/main">
        <w:t xml:space="preserve">၁ ဖိလိပ္ပိ ၂း၅-၈ “ဘုရားသခင်၏ပုံသဏ္ဍာန်တော်ရှိသော်လည်း၊ ဘုရားသခင်နှင့် သာတူညီမျှမှုကို ဆုပ်ကိုင်ထားရမည့်အရာဟု မရေတွက်နိုင်သော ယေရှုခရစ်၌ရှိသော သင်တို့သည် အချင်းချင်းကြားရှိကြလော့။ လူပုံသဏ္ဍာန်နဲ့ မွေးဖွားလာတဲ့ ကျွန်ပုံစံနဲ့။ လူသားအသွင်သဏ္ဍာန်ဖြင့် တွေ့ရှိခြင်းခံရသောအခါ၊ လက်ဝါးကပ်တိုင်မှာအသေခံခြင်းတိုင်အောင် နာခံမှုဖြင့် မိမိကိုယ်ကို နှိမ့်ချခဲ့သည်။”</w:t>
      </w:r>
    </w:p>
    <w:p w14:paraId="72333660" w14:textId="77777777" w:rsidR="00F90BDC" w:rsidRDefault="00F90BDC"/>
    <w:p w14:paraId="31B9FF0E" w14:textId="77777777" w:rsidR="00F90BDC" w:rsidRDefault="00F90BDC">
      <w:r xmlns:w="http://schemas.openxmlformats.org/wordprocessingml/2006/main">
        <w:t xml:space="preserve">ရောမ 8:28 “ဘုရားသခင်ကိုချစ်သောသူတို့အတွက် ခပ်သိမ်းသောအမှုအရာတို့သည် ကိုယ်တော်၏အလိုတော်နှင့်အညီ ခေါ်တော်မူခြင်းခံရသောသူတို့အတွက် ကောင်းကျိုးအတွက် အတူတကွလုပ်ဆောင်ကြသည်ကို ငါတို့သိကြ၏။</w:t>
      </w:r>
    </w:p>
    <w:p w14:paraId="477A916E" w14:textId="77777777" w:rsidR="00F90BDC" w:rsidRDefault="00F90BDC"/>
    <w:p w14:paraId="4429FE87" w14:textId="77777777" w:rsidR="00F90BDC" w:rsidRDefault="00F90BDC">
      <w:r xmlns:w="http://schemas.openxmlformats.org/wordprocessingml/2006/main">
        <w:t xml:space="preserve">ရှင်မဿဲခရစ်ဝင် 20:19 မထီမဲ့မြင်ပြု၍ ရိုက်ပုတ်ခြင်းငှါ၊ လက်ဝါးကပ်တိုင်မှာ ရိုက်ထားစေခြင်းငှါ တပါးအမျိုးသားတို့လက်သို့ အပ်၍၊ သုံးရက်မြောက်သောနေ့၌ ထမြောက်လိမ့်မည်။</w:t>
      </w:r>
    </w:p>
    <w:p w14:paraId="1A166B85" w14:textId="77777777" w:rsidR="00F90BDC" w:rsidRDefault="00F90BDC"/>
    <w:p w14:paraId="69278510"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သခင်ယေရှု၏ ကားစင်တင် အသေခံခြင်းသည် သူ့ကို မထီမဲ့မြင်ပြုခြင်း၊ ရိုက်ပုတ်ခြင်း၊ လက်ဝါးကပ်တိုင်မှာ ရိုက်ထားသော်လည်း သုံးရက်မြောက်သောနေ့၌ တစ်ဖန် ထမြောက်မည်ဖြစ်သည်။</w:t>
      </w:r>
    </w:p>
    <w:p w14:paraId="2C28960C" w14:textId="77777777" w:rsidR="00F90BDC" w:rsidRDefault="00F90BDC"/>
    <w:p w14:paraId="2C111F08" w14:textId="77777777" w:rsidR="00F90BDC" w:rsidRDefault="00F90BDC">
      <w:r xmlns:w="http://schemas.openxmlformats.org/wordprocessingml/2006/main">
        <w:t xml:space="preserve">1. ရှင်ပြန်ထမြောက်ခြင်းမျှော်လင့်ချက်- ယေရှု၏အောင်ပွဲ၏တန်ခိုး</w:t>
      </w:r>
    </w:p>
    <w:p w14:paraId="27E03320" w14:textId="77777777" w:rsidR="00F90BDC" w:rsidRDefault="00F90BDC"/>
    <w:p w14:paraId="5F161576" w14:textId="77777777" w:rsidR="00F90BDC" w:rsidRDefault="00F90BDC">
      <w:r xmlns:w="http://schemas.openxmlformats.org/wordprocessingml/2006/main">
        <w:t xml:space="preserve">2. ယေရှု၏ယဇ်ပူဇော်ခြင်း၏ အရေးပါမှု- ရွေးနှုတ်ခြင်း၏စျေးနှုန်း</w:t>
      </w:r>
    </w:p>
    <w:p w14:paraId="6D422A9A" w14:textId="77777777" w:rsidR="00F90BDC" w:rsidRDefault="00F90BDC"/>
    <w:p w14:paraId="1E6954E0" w14:textId="77777777" w:rsidR="00F90BDC" w:rsidRDefault="00F90BDC">
      <w:r xmlns:w="http://schemas.openxmlformats.org/wordprocessingml/2006/main">
        <w:t xml:space="preserve">1. ဟေရှာယ 53:4-5 - ဧကန်မလွဲ ကိုယ်တော်သည် ကျွန်ုပ်တို့၏ဝမ်းနည်းခြင်းများကို ထမ်းရွက်ပြီး ကျွန်ုပ်တို့၏ဒုက္ခများကို သယ်ဆောင်ပေးတော်မူပြီ။ သို့သော်လည်း၊ ဘုရားသခင် ဒဏ်ခတ်၍ ညှဉ်းဆဲခြင်းကို ခံရသော သူကို ငါတို့သည် လေးမြတ်ကြ၏။ ငါတို့ဒုစရိုက်ကြောင့် ဒဏ်ခတ်တော်မူ၍၊ ငါတို့၏ငြိမ်သက်ခြင်းအတွက် ဆုံးမခြင်းတရားသည် သူ့အပေါ်၌ရှိပြီး၊ သူ၏အစင်းများအားဖြင့် ငါတို့သည် အနာပျောက်ခြင်းသို့ ရောက်ကြသည်။</w:t>
      </w:r>
    </w:p>
    <w:p w14:paraId="49E9E3D3" w14:textId="77777777" w:rsidR="00F90BDC" w:rsidRDefault="00F90BDC"/>
    <w:p w14:paraId="2CD5F650" w14:textId="77777777" w:rsidR="00F90BDC" w:rsidRDefault="00F90BDC">
      <w:r xmlns:w="http://schemas.openxmlformats.org/wordprocessingml/2006/main">
        <w:t xml:space="preserve">2. ယောဟန် 11:25 - ယေရှုက၊ ငါသည် ထမြောက်ခြင်းနှင့် အသက်ဖြစ်၏။ ငါ့ကိုယုံကြည်သောသူသည် သေသော်လည်း အသက်ရှင်လိမ့်မည်။</w:t>
      </w:r>
    </w:p>
    <w:p w14:paraId="27571AAE" w14:textId="77777777" w:rsidR="00F90BDC" w:rsidRDefault="00F90BDC"/>
    <w:p w14:paraId="53A740DA" w14:textId="77777777" w:rsidR="00F90BDC" w:rsidRDefault="00F90BDC">
      <w:r xmlns:w="http://schemas.openxmlformats.org/wordprocessingml/2006/main">
        <w:t xml:space="preserve">Matthew 20:20 ထိုအခါ ဇေဗေဒဲ၏သားမြေးတို့နှင့်တကွ မယ်တော်သည် အထံတော်သို့ ချဉ်းကပ်၍ ရှိခိုးလျက်၊</w:t>
      </w:r>
    </w:p>
    <w:p w14:paraId="526FDB83" w14:textId="77777777" w:rsidR="00F90BDC" w:rsidRDefault="00F90BDC"/>
    <w:p w14:paraId="28451525" w14:textId="77777777" w:rsidR="00F90BDC" w:rsidRDefault="00F90BDC">
      <w:r xmlns:w="http://schemas.openxmlformats.org/wordprocessingml/2006/main">
        <w:t xml:space="preserve">ဇေဗေဒဲ၏သားသမီးများ၏မိခင်သည် သားတို့နှင့်အတူ သခင်ယေရှုထံသို့ ချဉ်းကပ်၍ ကျေးဇူးတော်ကို တောင်းလျှောက်၏။</w:t>
      </w:r>
    </w:p>
    <w:p w14:paraId="7D48FD23" w14:textId="77777777" w:rsidR="00F90BDC" w:rsidRDefault="00F90BDC"/>
    <w:p w14:paraId="7424199A" w14:textId="77777777" w:rsidR="00F90BDC" w:rsidRDefault="00F90BDC">
      <w:r xmlns:w="http://schemas.openxmlformats.org/wordprocessingml/2006/main">
        <w:t xml:space="preserve">1. သခင်ယေရှုသည် ကျွန်ုပ်တို့၏တောင်းဆိုချက်များကို နားထောင်ပြီး သူ၏အလိုတော်အတိုင်း ဖြေကြားရန် အမြဲအသင့်ရှိနေပါသည်။</w:t>
      </w:r>
    </w:p>
    <w:p w14:paraId="27F72CBF" w14:textId="77777777" w:rsidR="00F90BDC" w:rsidRDefault="00F90BDC"/>
    <w:p w14:paraId="507C6258" w14:textId="77777777" w:rsidR="00F90BDC" w:rsidRDefault="00F90BDC">
      <w:r xmlns:w="http://schemas.openxmlformats.org/wordprocessingml/2006/main">
        <w:t xml:space="preserve">2. ယေရှုထံ ချဉ်းကပ်ရာတွင် ယုံကြည်ခြင်းနှင့် ဆုတောင်းခြင်း၏ တန်ခိုး။</w:t>
      </w:r>
    </w:p>
    <w:p w14:paraId="4ED5A455" w14:textId="77777777" w:rsidR="00F90BDC" w:rsidRDefault="00F90BDC"/>
    <w:p w14:paraId="750E2CF6" w14:textId="77777777" w:rsidR="00F90BDC" w:rsidRDefault="00F90BDC">
      <w:r xmlns:w="http://schemas.openxmlformats.org/wordprocessingml/2006/main">
        <w:t xml:space="preserve">၁။ မဿဲ ၇:၇-၁၁ - “တောင်းလော့။ ရှာလျှင်တွေ့လိမ့်မည်။ ခေါက်လျှင်ဖွင့်လိမ့်မည်။ တောင်းသောသူသည် ခံရ၏။ ရှာသောသူသည် တွေ့၏။ ခေါက်သောသူအား ဖွင့်လိမ့်မည်။ ဒါမှမဟုတ် သူ့သားက မုန့်တောင်းရင် ကျောက်ခဲ ပေးမယ့်သူရှိသလား။ ငါးတောင်းလျှင် မြွေကိုပေးမည်လော။ သို့ဖြစ်လျှင် သင်သည် ဆိုးညစ်သူဖြစ်လျက် သားသမီးတို့အား ကောင်းသောလက်ဆောင်ကို ပေးတတ်သည်မှန်လျှင်၊</w:t>
      </w:r>
    </w:p>
    <w:p w14:paraId="3BDFE2A3" w14:textId="77777777" w:rsidR="00F90BDC" w:rsidRDefault="00F90BDC"/>
    <w:p w14:paraId="17065811" w14:textId="77777777" w:rsidR="00F90BDC" w:rsidRDefault="00F90BDC">
      <w:r xmlns:w="http://schemas.openxmlformats.org/wordprocessingml/2006/main">
        <w:t xml:space="preserve">2. James 1:5-6 - သင်တို့တွင် အကြင်သူသည် ပညာမရှိလျှင် ကဲ့ရဲ့ခြင်းမရှိဘဲ စေတနာစိတ်နှင့် ပေးလှူတော်မူသော ဘုရားသခင်ကို တောင်းစေ။ ယုံမှားခြင်းမရှိဘဲ ယုံမှားခြင်းမရှိဘဲ တောင်းစေ။</w:t>
      </w:r>
    </w:p>
    <w:p w14:paraId="696D3746" w14:textId="77777777" w:rsidR="00F90BDC" w:rsidRDefault="00F90BDC"/>
    <w:p w14:paraId="1DEE73FD" w14:textId="77777777" w:rsidR="00F90BDC" w:rsidRDefault="00F90BDC">
      <w:r xmlns:w="http://schemas.openxmlformats.org/wordprocessingml/2006/main">
        <w:t xml:space="preserve">Matthew 20:21 ကိုယ်တော်က၊ သင်သည် အဘယ်သို့ အလိုရှိသနည်း။ ငါ့သားနှစ်ယောက်ကို သင်၏လက်ယာဘက်၌ တယောက်၊ လက်ဝဲတော်၌ တယောက် ထိုင်စေတော်မူပါဟု လျှောက်လေ၏။</w:t>
      </w:r>
    </w:p>
    <w:p w14:paraId="5FE4788A" w14:textId="77777777" w:rsidR="00F90BDC" w:rsidRDefault="00F90BDC"/>
    <w:p w14:paraId="5AF138D9" w14:textId="77777777" w:rsidR="00F90BDC" w:rsidRDefault="00F90BDC">
      <w:r xmlns:w="http://schemas.openxmlformats.org/wordprocessingml/2006/main">
        <w:t xml:space="preserve">ယာကုပ်နှင့်ယောဟန်၏မိခင်သည် သားနှစ်ယောက်အား သူ၏နိုင်ငံတော်တွင် အထူးနေရာတစ်ခုရရန်၊ သူ၏ညာဖက်လက်ဝဲဘက်တွင်ထိုင်ရန် ယေရှုကိုတောင်းဆိုခဲ့သည်။</w:t>
      </w:r>
    </w:p>
    <w:p w14:paraId="731EBA31" w14:textId="77777777" w:rsidR="00F90BDC" w:rsidRDefault="00F90BDC"/>
    <w:p w14:paraId="7CD9D013" w14:textId="77777777" w:rsidR="00F90BDC" w:rsidRDefault="00F90BDC">
      <w:r xmlns:w="http://schemas.openxmlformats.org/wordprocessingml/2006/main">
        <w:t xml:space="preserve">1. ယုံကြည်ခြင်းနှင့် တည်မြဲခြင်း၏ တန်ခိုး - ယာကုပ်နှင့် ယောဟန်တို့၏ မိခင်ထံမှ သင်ယူခြင်း။</w:t>
      </w:r>
    </w:p>
    <w:p w14:paraId="4B1066DB" w14:textId="77777777" w:rsidR="00F90BDC" w:rsidRDefault="00F90BDC"/>
    <w:p w14:paraId="4F46C66F" w14:textId="77777777" w:rsidR="00F90BDC" w:rsidRDefault="00F90BDC">
      <w:r xmlns:w="http://schemas.openxmlformats.org/wordprocessingml/2006/main">
        <w:t xml:space="preserve">၂။ ချစ်ရသူအတွက် ယဇ်ပူဇော်ခြင်း - ယာကုပ်နှင့်ယောဟန်တို့၏မိခင်</w:t>
      </w:r>
    </w:p>
    <w:p w14:paraId="69377939" w14:textId="77777777" w:rsidR="00F90BDC" w:rsidRDefault="00F90BDC"/>
    <w:p w14:paraId="103264F0" w14:textId="77777777" w:rsidR="00F90BDC" w:rsidRDefault="00F90BDC">
      <w:r xmlns:w="http://schemas.openxmlformats.org/wordprocessingml/2006/main">
        <w:t xml:space="preserve">1. Ephesians 2:8-9 - အကြောင်းမူကား၊ ယုံကြည်ခြင်းအားဖြင့် ကျေးဇူးတော်ကြောင့် ကယ်တင်ခြင်းသို့ ရောက်ရပြီ။ ကိုယ်အလိုအလျောက်မဟုတ်၊ ဘုရားသခင်ပေးတော်မူသော ဆုကျေးဇူးဖြစ်၏။ အဘယ်သူမျှဝါကြွားစရာအကြောင်းမရှိစေခြင်းငှါ၊</w:t>
      </w:r>
    </w:p>
    <w:p w14:paraId="78570DDF" w14:textId="77777777" w:rsidR="00F90BDC" w:rsidRDefault="00F90BDC"/>
    <w:p w14:paraId="3EBC172D" w14:textId="77777777" w:rsidR="00F90BDC" w:rsidRDefault="00F90BDC">
      <w:r xmlns:w="http://schemas.openxmlformats.org/wordprocessingml/2006/main">
        <w:t xml:space="preserve">2. 1 ပေတရု 5:6-7 - ထို့ကြောင့်၊ ဘုရားသခင်သည် သင့်အား သင့်လျော်သောအချိန်၌ ချီးမြှောက်မည်အကြောင်း၊ သင်တို့ကို ဂရုစိုက်တော်မူသောကြောင့်၊ သင်တို့ကို ဂရုစိုက်တော်မူသောကြောင့်၊</w:t>
      </w:r>
    </w:p>
    <w:p w14:paraId="50D1FA3B" w14:textId="77777777" w:rsidR="00F90BDC" w:rsidRDefault="00F90BDC"/>
    <w:p w14:paraId="22797DF4" w14:textId="77777777" w:rsidR="00F90BDC" w:rsidRDefault="00F90BDC">
      <w:r xmlns:w="http://schemas.openxmlformats.org/wordprocessingml/2006/main">
        <w:t xml:space="preserve">Matthew 20:22 ယေရှုကလည်း၊ သင်တို့သည် အဘယ်သို့တောင်းသည်ကို သင်တို့မသိကြ။ ငါသောက်ရမယ့်ခွက်ကို သောက်နိုင်သလား။ အကျွန်ုပ်တို့သည် တတ်နိုင်ကြပါ၏ဟု လျှောက်ကြသော်၊</w:t>
      </w:r>
    </w:p>
    <w:p w14:paraId="29E1CF49" w14:textId="77777777" w:rsidR="00F90BDC" w:rsidRDefault="00F90BDC"/>
    <w:p w14:paraId="56D9EE99" w14:textId="77777777" w:rsidR="00F90BDC" w:rsidRDefault="00F90BDC">
      <w:r xmlns:w="http://schemas.openxmlformats.org/wordprocessingml/2006/main">
        <w:t xml:space="preserve">သခင်ယေရှုသည် တပည့်များ၏ သစ္စာစောင့်သိမှုနှင့် သူရင်ဆိုင်ရမည့် တူညီသောဒုက္ခကို လက်ခံနိုင်မလားဟု မေးခြင်းဖြင့် သူ့နောက်လိုက်ရန် ဆန္ဒရှိမှုကို စမ်းသပ်သည်။</w:t>
      </w:r>
    </w:p>
    <w:p w14:paraId="01A33D93" w14:textId="77777777" w:rsidR="00F90BDC" w:rsidRDefault="00F90BDC"/>
    <w:p w14:paraId="6E7DE9A5"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ဆင်းရဲဒုက္ခဖလား- ဘုရားသခင်ထံ ဟုတ်ကဲ့ပြောရန် သင်ယူခြင်း။</w:t>
      </w:r>
    </w:p>
    <w:p w14:paraId="6F795673" w14:textId="77777777" w:rsidR="00F90BDC" w:rsidRDefault="00F90BDC"/>
    <w:p w14:paraId="1CF67ABB" w14:textId="77777777" w:rsidR="00F90BDC" w:rsidRDefault="00F90BDC">
      <w:r xmlns:w="http://schemas.openxmlformats.org/wordprocessingml/2006/main">
        <w:t xml:space="preserve">၂။ ယေရှုနှင့်အတူ နှစ်ခြင်းခံခြင်း- ခရစ်တော်၏တပည့်ဖြစ်ခြင်း။</w:t>
      </w:r>
    </w:p>
    <w:p w14:paraId="36CF22A3" w14:textId="77777777" w:rsidR="00F90BDC" w:rsidRDefault="00F90BDC"/>
    <w:p w14:paraId="4370A4BA" w14:textId="77777777" w:rsidR="00F90BDC" w:rsidRDefault="00F90BDC">
      <w:r xmlns:w="http://schemas.openxmlformats.org/wordprocessingml/2006/main">
        <w:t xml:space="preserve">1. ဖိလိပ္ပိ 3:10 - "ကိုယ်တော်ကို၎င်း၊ ရှင်ပြန်ထမြောက်ခြင်း၏ တန်ခိုးနှင့် သူ၏ဆင်းရဲခြင်း၏ မိတ်သဟာယဖွဲ့ခြင်းကို၎င်း ငါသိမည်အကြောင်း၊</w:t>
      </w:r>
    </w:p>
    <w:p w14:paraId="536C416C" w14:textId="77777777" w:rsidR="00F90BDC" w:rsidRDefault="00F90BDC"/>
    <w:p w14:paraId="7B169B81" w14:textId="77777777" w:rsidR="00F90BDC" w:rsidRDefault="00F90BDC">
      <w:r xmlns:w="http://schemas.openxmlformats.org/wordprocessingml/2006/main">
        <w:t xml:space="preserve">2 ရောမ 8:17 - "ထိုမှတပါး၊ သားသမီးဖြစ်လျှင်၊ အမွေခံဖြစ်လျှင်၊ ဘုရားသခင်၏ အမွေခံများ၊ ခရစ်တော်နှင့်အတူ အမွေဆက်ခံသူဖြစ်လျှင်၊ ငါတို့သည်လည်း ဘုန်းထင်ရှားစေခြင်းငှါ၊</w:t>
      </w:r>
    </w:p>
    <w:p w14:paraId="2D58AAD0" w14:textId="77777777" w:rsidR="00F90BDC" w:rsidRDefault="00F90BDC"/>
    <w:p w14:paraId="3D9DA649" w14:textId="77777777" w:rsidR="00F90BDC" w:rsidRDefault="00F90BDC">
      <w:r xmlns:w="http://schemas.openxmlformats.org/wordprocessingml/2006/main">
        <w:t xml:space="preserve">ရှင်မဿဲခရစ်ဝင် 20:23 မိန့်တော်မူသည်ကား၊ သင်တို့သည် ငါ့ခွက်ကို အမှန်သောက်၍ ငါပေးသော ဗတ္တိဇံနှင့် ဗတ္တိဇံကို ခံကြရမည်။ ငါ့လက်ျာဘက်၊ လက်ဝဲဘက်၌ ထိုင်ခြင်းငှာ ပေးကမ်းခြင်းငှါ ငါမတတ်။ ငါ့ခမည်းတော်ပြင်ဆင်သော သူတို့အား ပေးရမည်။</w:t>
      </w:r>
    </w:p>
    <w:p w14:paraId="64010540" w14:textId="77777777" w:rsidR="00F90BDC" w:rsidRDefault="00F90BDC"/>
    <w:p w14:paraId="16335413" w14:textId="77777777" w:rsidR="00F90BDC" w:rsidRDefault="00F90BDC">
      <w:r xmlns:w="http://schemas.openxmlformats.org/wordprocessingml/2006/main">
        <w:t xml:space="preserve">နှိမ့်ချမှုနှင့် လုပ်ငန်းတော်၏ အရေးကြီးပုံကို ယေရှု သွန်သင်ပေးသည်။</w:t>
      </w:r>
    </w:p>
    <w:p w14:paraId="4A2D1EFD" w14:textId="77777777" w:rsidR="00F90BDC" w:rsidRDefault="00F90BDC"/>
    <w:p w14:paraId="400AB1B1" w14:textId="77777777" w:rsidR="00F90BDC" w:rsidRDefault="00F90BDC">
      <w:r xmlns:w="http://schemas.openxmlformats.org/wordprocessingml/2006/main">
        <w:t xml:space="preserve">1. နှိမ့်ချမှု၏တန်ခိုး- ဘုရားသခင်နှင့် အခြားသူများကို အမှုဆောင်ရန် သင်ယူခြင်း။</w:t>
      </w:r>
    </w:p>
    <w:p w14:paraId="754FAEB6" w14:textId="77777777" w:rsidR="00F90BDC" w:rsidRDefault="00F90BDC"/>
    <w:p w14:paraId="0CEE6D0A" w14:textId="77777777" w:rsidR="00F90BDC" w:rsidRDefault="00F90BDC">
      <w:r xmlns:w="http://schemas.openxmlformats.org/wordprocessingml/2006/main">
        <w:t xml:space="preserve">2. ဘုရားသခင့်အစီအစဉ်တွင် ကျွန်ုပ်တို့၏နေရာကို အသိအမှတ်ပြုခြင်း- သစ္စာရှိဝန်ဆောင်မှု၏ဆုလာဘ်များ</w:t>
      </w:r>
    </w:p>
    <w:p w14:paraId="31D9C1EB" w14:textId="77777777" w:rsidR="00F90BDC" w:rsidRDefault="00F90BDC"/>
    <w:p w14:paraId="09F13170" w14:textId="77777777" w:rsidR="00F90BDC" w:rsidRDefault="00F90BDC">
      <w:r xmlns:w="http://schemas.openxmlformats.org/wordprocessingml/2006/main">
        <w:t xml:space="preserve">၁။ ဖိလိပ္ပိ ၂:၃-၄– “တစ်ကိုယ်ကောင်းဆန်သော ရည်မှန်းချက် သို့မဟုတ် ကြံရွယ်ခြင်းမှအဘယ်အရာကိုမျှ မလုပ်ဘဲ၊ နှိမ့်ချမှု၌ အခြားသူများကို ကိုယ်ထက်သာ၍ အရေးပါသောစိတ်ဖြင့် ရေတွက်လော့။</w:t>
      </w:r>
    </w:p>
    <w:p w14:paraId="050239BB" w14:textId="77777777" w:rsidR="00F90BDC" w:rsidRDefault="00F90BDC"/>
    <w:p w14:paraId="416D7C92" w14:textId="77777777" w:rsidR="00F90BDC" w:rsidRDefault="00F90BDC">
      <w:r xmlns:w="http://schemas.openxmlformats.org/wordprocessingml/2006/main">
        <w:t xml:space="preserve">၂။ မဿဲ ၆:၂၄-၂၅– “သခင်နှစ်ပါးကို အဘယ်သူမျှမအစေခံနိုင်။ အကြောင်းမူကား၊ တစ်စုံတစ်ဦးကို မုန်းတီး၍ တစ်ယောက်ကိုချစ်မည်၊ သို့မဟုတ် တစ်ပါးကို ဆည်းကပ်၍ တစ်ပါးကို မထီမဲ့မြင်ပြုလိမ့်မည်။ ဘုရားသခင်ကို ငွေနဲ့အစေခံလို့မရဘူး။”</w:t>
      </w:r>
    </w:p>
    <w:p w14:paraId="2050CB60" w14:textId="77777777" w:rsidR="00F90BDC" w:rsidRDefault="00F90BDC"/>
    <w:p w14:paraId="5696EFA6" w14:textId="77777777" w:rsidR="00F90BDC" w:rsidRDefault="00F90BDC">
      <w:r xmlns:w="http://schemas.openxmlformats.org/wordprocessingml/2006/main">
        <w:t xml:space="preserve">ညီအစ်ကို </w:t>
      </w:r>
      <w:r xmlns:w="http://schemas.openxmlformats.org/wordprocessingml/2006/main">
        <w:t xml:space="preserve">နှစ်ယောက်ကို အမျက်ထွက်၍၊</w:t>
      </w:r>
      <w:r xmlns:w="http://schemas.openxmlformats.org/wordprocessingml/2006/main">
        <w:lastRenderedPageBreak xmlns:w="http://schemas.openxmlformats.org/wordprocessingml/2006/main"/>
      </w:r>
    </w:p>
    <w:p w14:paraId="7774A1F9" w14:textId="77777777" w:rsidR="00F90BDC" w:rsidRDefault="00F90BDC"/>
    <w:p w14:paraId="5076B229" w14:textId="77777777" w:rsidR="00F90BDC" w:rsidRDefault="00F90BDC">
      <w:r xmlns:w="http://schemas.openxmlformats.org/wordprocessingml/2006/main">
        <w:t xml:space="preserve">တကျိပ်တို့သည် ညီအကိုနှစ်ယောက်ကို တောင်းပန်သဖြင့်၊</w:t>
      </w:r>
    </w:p>
    <w:p w14:paraId="749DAD87" w14:textId="77777777" w:rsidR="00F90BDC" w:rsidRDefault="00F90BDC"/>
    <w:p w14:paraId="6016FDB1" w14:textId="77777777" w:rsidR="00F90BDC" w:rsidRDefault="00F90BDC">
      <w:r xmlns:w="http://schemas.openxmlformats.org/wordprocessingml/2006/main">
        <w:t xml:space="preserve">၁။ ဘုရားသခင်သည် နှိမ့်ချမှုနှင့် ရောင့်ရဲမှုကို အလိုရှိသည်၊</w:t>
      </w:r>
    </w:p>
    <w:p w14:paraId="6D0F4DA2" w14:textId="77777777" w:rsidR="00F90BDC" w:rsidRDefault="00F90BDC"/>
    <w:p w14:paraId="7F2233FD" w14:textId="77777777" w:rsidR="00F90BDC" w:rsidRDefault="00F90BDC">
      <w:r xmlns:w="http://schemas.openxmlformats.org/wordprocessingml/2006/main">
        <w:t xml:space="preserve">2. အခြားသူများကို သင့်ရှေ့မှောက်တွင်ထား၍ ဘုရားသခင်သည် သင့်အား ဂုဏ်တင်မည်ဖြစ်သည်။</w:t>
      </w:r>
    </w:p>
    <w:p w14:paraId="5E315FBA" w14:textId="77777777" w:rsidR="00F90BDC" w:rsidRDefault="00F90BDC"/>
    <w:p w14:paraId="2732554A" w14:textId="77777777" w:rsidR="00F90BDC" w:rsidRDefault="00F90BDC">
      <w:r xmlns:w="http://schemas.openxmlformats.org/wordprocessingml/2006/main">
        <w:t xml:space="preserve">၁။ ဖိလိပ္ပိ ၂:၃-၄ - တစ်ကိုယ်ကောင်းဆန်သော ရည်မှန်းချက် သို့မဟုတ် အချည်းနှီးသော မထင်မှတ်ဘဲ မည်သည့်အရာကိုမျှ မလုပ်ပါနှင့်။ ယင်းအစား နှိမ့်ချမှု၌ အခြားသူများကို သင့်ကိုယ်သင် တန်ဖိုးထားပါ။</w:t>
      </w:r>
    </w:p>
    <w:p w14:paraId="50FEAEE1" w14:textId="77777777" w:rsidR="00F90BDC" w:rsidRDefault="00F90BDC"/>
    <w:p w14:paraId="5587D404" w14:textId="77777777" w:rsidR="00F90BDC" w:rsidRDefault="00F90BDC">
      <w:r xmlns:w="http://schemas.openxmlformats.org/wordprocessingml/2006/main">
        <w:t xml:space="preserve">2. သုတ္တံကျမ်း 22:4 - နှိမ့်ချမှုနှင့် ထာဝရဘုရားကို ကြောက်ရွံ့ခြင်းသည် စည်းစိမ်၊ ဂုဏ်အသရေနှင့် အသက်ကို ဆောင်သည်။</w:t>
      </w:r>
    </w:p>
    <w:p w14:paraId="56DD74F8" w14:textId="77777777" w:rsidR="00F90BDC" w:rsidRDefault="00F90BDC"/>
    <w:p w14:paraId="08DD2DEE" w14:textId="77777777" w:rsidR="00F90BDC" w:rsidRDefault="00F90BDC">
      <w:r xmlns:w="http://schemas.openxmlformats.org/wordprocessingml/2006/main">
        <w:t xml:space="preserve">ရှင်မဿဲခရစ်ဝင် 20:25 ယေရှုသည် သူတို့ကိုခေါ်၍၊ တပါးအမျိုးသားမင်းတို့သည် သူတို့အပေါ်မှာ အုပ်စိုး၍၊ ကြီးစွာသောအခွင့်အာဏာကို ကျင့်သုံးကြသည်ကို သင်တို့သိကြ၏။</w:t>
      </w:r>
    </w:p>
    <w:p w14:paraId="2837C327" w14:textId="77777777" w:rsidR="00F90BDC" w:rsidRDefault="00F90BDC"/>
    <w:p w14:paraId="7E4671C7" w14:textId="77777777" w:rsidR="00F90BDC" w:rsidRDefault="00F90BDC">
      <w:r xmlns:w="http://schemas.openxmlformats.org/wordprocessingml/2006/main">
        <w:t xml:space="preserve">တစ်ပါးအမျိုးသားအုပ်စိုးရှင်များသည် ၎င်းတို့၏လူများကို လွှမ်းမိုးထားပြီး ၎င်းတို့အပေါ် သြဇာအာဏာကျင့်သုံးကြောင်း တပည့်တော်များအား ယေရှုသွန်သင်ခဲ့သည်။</w:t>
      </w:r>
    </w:p>
    <w:p w14:paraId="6F87CB7D" w14:textId="77777777" w:rsidR="00F90BDC" w:rsidRDefault="00F90BDC"/>
    <w:p w14:paraId="47965F57" w14:textId="77777777" w:rsidR="00F90BDC" w:rsidRDefault="00F90BDC">
      <w:r xmlns:w="http://schemas.openxmlformats.org/wordprocessingml/2006/main">
        <w:t xml:space="preserve">1. တန်ခိုးအာဏာ- အုပ်စိုးမှုနှင့် ကြီးမြတ်ခြင်းဆိုင်ရာ ယေရှု၏သွန်သင်ချက်</w:t>
      </w:r>
    </w:p>
    <w:p w14:paraId="6ED459DB" w14:textId="77777777" w:rsidR="00F90BDC" w:rsidRDefault="00F90BDC"/>
    <w:p w14:paraId="63880AD0" w14:textId="77777777" w:rsidR="00F90BDC" w:rsidRDefault="00F90BDC">
      <w:r xmlns:w="http://schemas.openxmlformats.org/wordprocessingml/2006/main">
        <w:t xml:space="preserve">၂။ ယေရှု၏သွန်သင်ချက်များ၌ အခြားသူများအပေါ် အုပ်စိုးခြင်းကို နားလည်ခြင်း။</w:t>
      </w:r>
    </w:p>
    <w:p w14:paraId="7513A8E6" w14:textId="77777777" w:rsidR="00F90BDC" w:rsidRDefault="00F90BDC"/>
    <w:p w14:paraId="0E436982" w14:textId="77777777" w:rsidR="00F90BDC" w:rsidRDefault="00F90BDC">
      <w:r xmlns:w="http://schemas.openxmlformats.org/wordprocessingml/2006/main">
        <w:t xml:space="preserve">1. ရောမ 13:1-2 - လူတိုင်းသည် အုပ်ချုပ်ရေးအာဏာစက်၏ လက်အောက်ခံဖြစ်ပါစေ။ အကြောင်းမူကား၊ ဘုရားသခင်မှတပါး အခွင့်အာဏာမရှိ၊ ထိုအရာတို့ကို ဘုရားသခင်က ဖန်ဆင်းပေးထားသည်။</w:t>
      </w:r>
    </w:p>
    <w:p w14:paraId="4B334DB5" w14:textId="77777777" w:rsidR="00F90BDC" w:rsidRDefault="00F90BDC"/>
    <w:p w14:paraId="0A38FC6A" w14:textId="77777777" w:rsidR="00F90BDC" w:rsidRDefault="00F90BDC">
      <w:r xmlns:w="http://schemas.openxmlformats.org/wordprocessingml/2006/main">
        <w:t xml:space="preserve">2. 1 ပေတရု 2:13-14 - ဧကရာဇ်မင်းမြတ်၏ အုပ်စိုးသူဖြစ်စေ၊ </w:t>
      </w:r>
      <w:r xmlns:w="http://schemas.openxmlformats.org/wordprocessingml/2006/main">
        <w:lastRenderedPageBreak xmlns:w="http://schemas.openxmlformats.org/wordprocessingml/2006/main"/>
      </w:r>
      <w:r xmlns:w="http://schemas.openxmlformats.org/wordprocessingml/2006/main">
        <w:t xml:space="preserve">မကောင်းမှုပြုသူတို့အား အပြစ်ပေး၍ ကောင်းသောအကျင့်ကို ကျင့်သောသူတို့ကို ချီးမွမ်းခြင်းငှါ စေလွှတ်တော်မူသော ဘုရင်ခံဖြစ်စေ၊ .</w:t>
      </w:r>
    </w:p>
    <w:p w14:paraId="473811F3" w14:textId="77777777" w:rsidR="00F90BDC" w:rsidRDefault="00F90BDC"/>
    <w:p w14:paraId="4D156DE5" w14:textId="77777777" w:rsidR="00F90BDC" w:rsidRDefault="00F90BDC">
      <w:r xmlns:w="http://schemas.openxmlformats.org/wordprocessingml/2006/main">
        <w:t xml:space="preserve">Matthew 20:26 သင်တို့တွင် ထိုသို့မဖြစ်ရ။ သင်တို့တွင် ကြီးမြတ်လိုသောသူမည်သည်ကား၊</w:t>
      </w:r>
    </w:p>
    <w:p w14:paraId="4A25C322" w14:textId="77777777" w:rsidR="00F90BDC" w:rsidRDefault="00F90BDC"/>
    <w:p w14:paraId="25BBBA22" w14:textId="77777777" w:rsidR="00F90BDC" w:rsidRDefault="00F90BDC">
      <w:r xmlns:w="http://schemas.openxmlformats.org/wordprocessingml/2006/main">
        <w:t xml:space="preserve">အသင်းတော်အတွင်း နှိမ့်ချမှုနှင့် ကျွန်ခံခြင်း၏ အရေးပါမှုကို ယေရှု အလေးပေးဖော်ပြသည်။</w:t>
      </w:r>
    </w:p>
    <w:p w14:paraId="2DE06878" w14:textId="77777777" w:rsidR="00F90BDC" w:rsidRDefault="00F90BDC"/>
    <w:p w14:paraId="15148D53" w14:textId="77777777" w:rsidR="00F90BDC" w:rsidRDefault="00F90BDC">
      <w:r xmlns:w="http://schemas.openxmlformats.org/wordprocessingml/2006/main">
        <w:t xml:space="preserve">1- အစေခံရန် ယေရှု၏ဖိတ်ခေါ်ချက်- ကျွန်ခံခြင်းဖြင့် ကြီးမြတ်မှုကို အသိအမှတ်ပြုခြင်း။</w:t>
      </w:r>
    </w:p>
    <w:p w14:paraId="507E78CD" w14:textId="77777777" w:rsidR="00F90BDC" w:rsidRDefault="00F90BDC"/>
    <w:p w14:paraId="1EED2D89" w14:textId="77777777" w:rsidR="00F90BDC" w:rsidRDefault="00F90BDC">
      <w:r xmlns:w="http://schemas.openxmlformats.org/wordprocessingml/2006/main">
        <w:t xml:space="preserve">၂။ သူတစ်ပါးကို ကိုယ့်ရှေ့မှာ ထား- နှိမ့်ချမှု။</w:t>
      </w:r>
    </w:p>
    <w:p w14:paraId="0BF8AB2D" w14:textId="77777777" w:rsidR="00F90BDC" w:rsidRDefault="00F90BDC"/>
    <w:p w14:paraId="5DCB9EFC" w14:textId="77777777" w:rsidR="00F90BDC" w:rsidRDefault="00F90BDC">
      <w:r xmlns:w="http://schemas.openxmlformats.org/wordprocessingml/2006/main">
        <w:t xml:space="preserve">1: ဖိလိပ္ပိ ၂:၃-၄ - “တစ်ကိုယ်ကောင်းဆန်သော ရည်မှန်းချက် သို့မဟုတ် အချည်းနှီးသော အကြံအစည်ကြောင့် အလျှင်းမပြုနှင့်။ ယင်းအစား၊ နှိမ့်ချမှုဖြင့် သင့်ကိုယ်ကျိုးစီးပွားထက် အခြားသူများကို တန်ဖိုးထားပါ၊ သင်တစ်ဦးစီသည် အခြားသူများ၏ အကျိုးစီးပွားအတွက်သာဖြစ်သည်။”</w:t>
      </w:r>
    </w:p>
    <w:p w14:paraId="679F07E1" w14:textId="77777777" w:rsidR="00F90BDC" w:rsidRDefault="00F90BDC"/>
    <w:p w14:paraId="5AFE36E0" w14:textId="77777777" w:rsidR="00F90BDC" w:rsidRDefault="00F90BDC">
      <w:r xmlns:w="http://schemas.openxmlformats.org/wordprocessingml/2006/main">
        <w:t xml:space="preserve">၂:၁ ပေတရု ၅:၅-၆ - “သင်တို့ရှိသမျှသည် 'မာနကြီးသောသူတို့ကို ဘုရားသခင် ဆီးတားသော်လည်း၊ နှိမ့်ချသောသူတို့အား မျက်နှာသာပေးတော်မူ၏။' အကြောင်းမူကား၊ ထို့ကြောင့် အချိန်တန်လျှင် ဘုရားသခင်သည် သင့်ကို ချီမြှောက်မည်အကြောင်း၊</w:t>
      </w:r>
    </w:p>
    <w:p w14:paraId="658C1E0B" w14:textId="77777777" w:rsidR="00F90BDC" w:rsidRDefault="00F90BDC"/>
    <w:p w14:paraId="4B6970B3" w14:textId="77777777" w:rsidR="00F90BDC" w:rsidRDefault="00F90BDC">
      <w:r xmlns:w="http://schemas.openxmlformats.org/wordprocessingml/2006/main">
        <w:t xml:space="preserve">Matthew 20:27 သင်တို့တွင် အကြင်သူမည်သည်ကား၊ သင်၏ကျွန်ဖြစ်ပါစေ။</w:t>
      </w:r>
    </w:p>
    <w:p w14:paraId="271561AA" w14:textId="77777777" w:rsidR="00F90BDC" w:rsidRDefault="00F90BDC"/>
    <w:p w14:paraId="7A507A0A" w14:textId="77777777" w:rsidR="00F90BDC" w:rsidRDefault="00F90BDC">
      <w:r xmlns:w="http://schemas.openxmlformats.org/wordprocessingml/2006/main">
        <w:t xml:space="preserve">ကြီးမြတ်ခြင်းနည်းလမ်းသည် အစေခံဖြစ်ရန် သခင်ယေရှု သွန်သင်သည်။</w:t>
      </w:r>
    </w:p>
    <w:p w14:paraId="7C66D62D" w14:textId="77777777" w:rsidR="00F90BDC" w:rsidRDefault="00F90BDC"/>
    <w:p w14:paraId="103388FE" w14:textId="77777777" w:rsidR="00F90BDC" w:rsidRDefault="00F90BDC">
      <w:r xmlns:w="http://schemas.openxmlformats.org/wordprocessingml/2006/main">
        <w:t xml:space="preserve">1. အမှုဆောင်ခြင်းဖြင့် ဦးဆောင်ခြင်း- နှိမ့်ချမှုနှင့် လုပ်ငန်းတော်အားဖြင့် ဦးဆောင်ရန် ယေရှု သွန်သင်ပုံ</w:t>
      </w:r>
    </w:p>
    <w:p w14:paraId="241B2981" w14:textId="77777777" w:rsidR="00F90BDC" w:rsidRDefault="00F90BDC"/>
    <w:p w14:paraId="4113FA4D" w14:textId="77777777" w:rsidR="00F90BDC" w:rsidRDefault="00F90BDC">
      <w:r xmlns:w="http://schemas.openxmlformats.org/wordprocessingml/2006/main">
        <w:t xml:space="preserve">2. အခွင့်အာဏာကို လက်အောက်ခံခြင်း- ယေရှု၏နှိမ့်ချမှုစံနမူနာကို လိုက်လျှောက်ခြင်း၏တန်ခိုး</w:t>
      </w:r>
    </w:p>
    <w:p w14:paraId="36763DE8" w14:textId="77777777" w:rsidR="00F90BDC" w:rsidRDefault="00F90BDC"/>
    <w:p w14:paraId="7131B044" w14:textId="77777777" w:rsidR="00F90BDC" w:rsidRDefault="00F90BDC">
      <w:r xmlns:w="http://schemas.openxmlformats.org/wordprocessingml/2006/main">
        <w:t xml:space="preserve">၁။ ဖိလိပ္ပိ ၂:၃-၁၁</w:t>
      </w:r>
    </w:p>
    <w:p w14:paraId="1A440961" w14:textId="77777777" w:rsidR="00F90BDC" w:rsidRDefault="00F90BDC"/>
    <w:p w14:paraId="3F289EA3" w14:textId="77777777" w:rsidR="00F90BDC" w:rsidRDefault="00F90BDC">
      <w:r xmlns:w="http://schemas.openxmlformats.org/wordprocessingml/2006/main">
        <w:t xml:space="preserve">၂။ မာ ၁၀:၃၅-၄၅</w:t>
      </w:r>
    </w:p>
    <w:p w14:paraId="145AA93C" w14:textId="77777777" w:rsidR="00F90BDC" w:rsidRDefault="00F90BDC"/>
    <w:p w14:paraId="751B2A5A" w14:textId="77777777" w:rsidR="00F90BDC" w:rsidRDefault="00F90BDC">
      <w:r xmlns:w="http://schemas.openxmlformats.org/wordprocessingml/2006/main">
        <w:t xml:space="preserve">ရှင်မဿဲခရစ်ဝင် 20:28 လူသားသည် အမှုတော်ဆောင်ခြင်းငှါ ကြွလာတော်မူသည်မဟုတ်၊ အမှုတော်ဆောင်ခြင်းငှါ၎င်း၊</w:t>
      </w:r>
    </w:p>
    <w:p w14:paraId="2E34AA72" w14:textId="77777777" w:rsidR="00F90BDC" w:rsidRDefault="00F90BDC"/>
    <w:p w14:paraId="357B92AF" w14:textId="77777777" w:rsidR="00F90BDC" w:rsidRDefault="00F90BDC">
      <w:r xmlns:w="http://schemas.openxmlformats.org/wordprocessingml/2006/main">
        <w:t xml:space="preserve">ယေရှုသည် လူများစွာအတွက် အစေခံရန် ကြွလာခဲ့သည်။</w:t>
      </w:r>
    </w:p>
    <w:p w14:paraId="60B7110C" w14:textId="77777777" w:rsidR="00F90BDC" w:rsidRDefault="00F90BDC"/>
    <w:p w14:paraId="6A15F284" w14:textId="77777777" w:rsidR="00F90BDC" w:rsidRDefault="00F90BDC">
      <w:r xmlns:w="http://schemas.openxmlformats.org/wordprocessingml/2006/main">
        <w:t xml:space="preserve">1- ကိုယ်ကျိုးမဖက်မှုနှင့် ယဇ်ပူဇော်ခြင်း၏ နောက်ဆုံးနမူနာကို ယေရှုပြသခဲ့သည်။</w:t>
      </w:r>
    </w:p>
    <w:p w14:paraId="6705A724" w14:textId="77777777" w:rsidR="00F90BDC" w:rsidRDefault="00F90BDC"/>
    <w:p w14:paraId="5EE9ED36" w14:textId="77777777" w:rsidR="00F90BDC" w:rsidRDefault="00F90BDC">
      <w:r xmlns:w="http://schemas.openxmlformats.org/wordprocessingml/2006/main">
        <w:t xml:space="preserve">၂– ယေရှုရဲ့ပုံသက်သေကို လိုက်လျှောက်ခြင်းအားဖြင့် တခြားသူတွေကို ချစ်ပြီး အမှုဆောင်ဖို့ သင်ယူနိုင်တယ်။</w:t>
      </w:r>
    </w:p>
    <w:p w14:paraId="4F3E285A" w14:textId="77777777" w:rsidR="00F90BDC" w:rsidRDefault="00F90BDC"/>
    <w:p w14:paraId="1E9EE894" w14:textId="77777777" w:rsidR="00F90BDC" w:rsidRDefault="00F90BDC">
      <w:r xmlns:w="http://schemas.openxmlformats.org/wordprocessingml/2006/main">
        <w:t xml:space="preserve">1: ဖိလိပ္ပိ ၂:၃-၄ - တစ်ကိုယ်ကောင်းဆန်သော ရည်မှန်းချက် သို့မဟုတ် အချည်းနှီးသော မထင်မှတ်ဘဲ မည်သည့်အရာကိုမျှ မလုပ်ပါနှင့်။ ယင်းအစား၊ နှိမ့်ချမှုဖြင့် အခြားသူများကို သင့်ကိုယ်ကျိုးထက်သာ၍ တန်ဖိုးထားပါ၊ သင့်ကိုယ်ပိုင်အကျိုးစီးပွားကို မကြည့်ဘဲ သင်တစ်ဦးစီသည် အခြားသူများ၏ အကျိုးစီးပွားအတွက်ဖြစ်သည်။</w:t>
      </w:r>
    </w:p>
    <w:p w14:paraId="514D2E1C" w14:textId="77777777" w:rsidR="00F90BDC" w:rsidRDefault="00F90BDC"/>
    <w:p w14:paraId="18EED8CB" w14:textId="77777777" w:rsidR="00F90BDC" w:rsidRDefault="00F90BDC">
      <w:r xmlns:w="http://schemas.openxmlformats.org/wordprocessingml/2006/main">
        <w:t xml:space="preserve">2: Galatians 5:13 - ငါ့ညီအစ်ကိုတို့၊ သင်တို့သည် လွတ်လွပ်လပ်ခြင်းရှိစေခြင်းငှါ ခေါ်ဝေါ်ခြင်းကို ခံရကြ၏။ ဇာတိပကတိကို ခံနိုင်ရည်ရှိရန် သင်၏လွတ်လပ်မှုကို အသုံးမပြုပါနှင့်။ မေတ္တာဖြင့် အချင်းချင်း နှိမ့်ချစွာ ဝတ်ပြုကြလော့။</w:t>
      </w:r>
    </w:p>
    <w:p w14:paraId="1DFF9773" w14:textId="77777777" w:rsidR="00F90BDC" w:rsidRDefault="00F90BDC"/>
    <w:p w14:paraId="7161D6FD" w14:textId="77777777" w:rsidR="00F90BDC" w:rsidRDefault="00F90BDC">
      <w:r xmlns:w="http://schemas.openxmlformats.org/wordprocessingml/2006/main">
        <w:t xml:space="preserve">မဿဲ 20:29 ယေ​ရိ​ခေါ​မြို့​မှ​ထွက်​ခွာ​လာ​သော​အ​ခါ လူ​အ​များ​ကြီး​လိုက်​ကြ​၏။</w:t>
      </w:r>
    </w:p>
    <w:p w14:paraId="51819B4D" w14:textId="77777777" w:rsidR="00F90BDC" w:rsidRDefault="00F90BDC"/>
    <w:p w14:paraId="742FA852" w14:textId="77777777" w:rsidR="00F90BDC" w:rsidRDefault="00F90BDC">
      <w:r xmlns:w="http://schemas.openxmlformats.org/wordprocessingml/2006/main">
        <w:t xml:space="preserve">ယေ​ရိ​ခေါ​မြို့​သား​တို့​သည် မိ​မိ​တို့​မြို့​မှ​ထွက်​ခွာ​သွား​စဉ် ယေရှု​နောက်​တော်​သို့​လိုက်​ကြ​၏။</w:t>
      </w:r>
    </w:p>
    <w:p w14:paraId="63593957" w14:textId="77777777" w:rsidR="00F90BDC" w:rsidRDefault="00F90BDC"/>
    <w:p w14:paraId="70F999A4" w14:textId="77777777" w:rsidR="00F90BDC" w:rsidRDefault="00F90BDC">
      <w:r xmlns:w="http://schemas.openxmlformats.org/wordprocessingml/2006/main">
        <w:t xml:space="preserve">1- ယေရှုနောက်တော်လိုက်ခြင်း - ကျွန်ုပ်တို့၏မြို့ရွာများ၏ သက်သောင့်သက်သာထက်ကျော်လွန်ပြီး သာ၍ကြီးမြတ်သောရည်ရွယ်ချက်ကို လိုက်လျှောက်ရန် သတ္တိကိုရှာဖွေပါ။</w:t>
      </w:r>
    </w:p>
    <w:p w14:paraId="32881D05" w14:textId="77777777" w:rsidR="00F90BDC" w:rsidRDefault="00F90BDC"/>
    <w:p w14:paraId="2ACE06C9" w14:textId="77777777" w:rsidR="00F90BDC" w:rsidRDefault="00F90BDC">
      <w:r xmlns:w="http://schemas.openxmlformats.org/wordprocessingml/2006/main">
        <w:t xml:space="preserve">2- အခြားသူများကို အမှုဆောင်ခြင်း - အဆင်မပြေသည့်အခါ၌ပင် အခြားသူများကို မိမိကိုယ်ကို ရှေ့မှောက်တွင် မည်သို့ထားရမည်ကို ယေရှုပြသသည်။</w:t>
      </w:r>
    </w:p>
    <w:p w14:paraId="3CE708D0" w14:textId="77777777" w:rsidR="00F90BDC" w:rsidRDefault="00F90BDC"/>
    <w:p w14:paraId="0649EB75" w14:textId="77777777" w:rsidR="00F90BDC" w:rsidRDefault="00F90BDC">
      <w:r xmlns:w="http://schemas.openxmlformats.org/wordprocessingml/2006/main">
        <w:t xml:space="preserve">1: Luke 9:23 – ``ငါ​၏​တ​ပည့်​ဖြစ်​လို​သူ​မည်​သည်​ကား၊ ကိုယ်​တိုင်​ငြင်း​ဆို​၍​နေ့​စဉ်​လက်​ဝါး​ကပ်​တိုင်​ကို​ထမ်း​၍ ငါ့​နောက်​သို့​လိုက်​ရ​မည်။</w:t>
      </w:r>
    </w:p>
    <w:p w14:paraId="5CDA9D73" w14:textId="77777777" w:rsidR="00F90BDC" w:rsidRDefault="00F90BDC"/>
    <w:p w14:paraId="49D73C96" w14:textId="77777777" w:rsidR="00F90BDC" w:rsidRDefault="00F90BDC">
      <w:r xmlns:w="http://schemas.openxmlformats.org/wordprocessingml/2006/main">
        <w:t xml:space="preserve">2: John 12:26 – “ငါ့ကိုဝတ်ပြုသောသူသည် ငါ့နောက်သို့လိုက်ရမည်။ ငါ့ကျွန်လည်း ဖြစ်လိမ့်မည်။ ငါ့ခမည်းတော်သည် ငါ့ကိုအစေခံသောသူကို ရိုသေလိမ့်မည်။”</w:t>
      </w:r>
    </w:p>
    <w:p w14:paraId="613C3157" w14:textId="77777777" w:rsidR="00F90BDC" w:rsidRDefault="00F90BDC"/>
    <w:p w14:paraId="5D3DB131" w14:textId="77777777" w:rsidR="00F90BDC" w:rsidRDefault="00F90BDC">
      <w:r xmlns:w="http://schemas.openxmlformats.org/wordprocessingml/2006/main">
        <w:t xml:space="preserve">Matthew 20:30 ယေရှုသည် ကြွသွားတော်မူကြောင်းကို လမ်းနားမှာထိုင်နေသော လူကန်းနှစ်ယောက်တို့သည် ကြားသောအခါ၊ ဒါဝိဒ်၏သားတော်၊ အိုထာဝရဘုရား၊ အကျွန်ုပ်တို့ကို သနားတော်မူပါဟု ဟစ်ကြော်လေ၏။</w:t>
      </w:r>
    </w:p>
    <w:p w14:paraId="22C395CB" w14:textId="77777777" w:rsidR="00F90BDC" w:rsidRDefault="00F90BDC"/>
    <w:p w14:paraId="4456634A" w14:textId="77777777" w:rsidR="00F90BDC" w:rsidRDefault="00F90BDC">
      <w:r xmlns:w="http://schemas.openxmlformats.org/wordprocessingml/2006/main">
        <w:t xml:space="preserve">သခင်ယေရှု ကြွလာတော်မူကြောင်း လမ်းဘေးတွင်ထိုင်နေသော မျက်မမြင်နှစ်ယောက်ကြားလျှင် သနားခြင်းမေတ္တာကို တောင်းလျှောက်လေ၏။</w:t>
      </w:r>
    </w:p>
    <w:p w14:paraId="412BDFDB" w14:textId="77777777" w:rsidR="00F90BDC" w:rsidRDefault="00F90BDC"/>
    <w:p w14:paraId="4B37A375" w14:textId="77777777" w:rsidR="00F90BDC" w:rsidRDefault="00F90BDC">
      <w:r xmlns:w="http://schemas.openxmlformats.org/wordprocessingml/2006/main">
        <w:t xml:space="preserve">1. "မျက်မမြင်တို့၏ အော်ဟစ်သံ- သခင်ဘုရား၌ မြော်လင့်ခြင်း"</w:t>
      </w:r>
    </w:p>
    <w:p w14:paraId="3086A39C" w14:textId="77777777" w:rsidR="00F90BDC" w:rsidRDefault="00F90BDC"/>
    <w:p w14:paraId="383F64EC" w14:textId="77777777" w:rsidR="00F90BDC" w:rsidRDefault="00F90BDC">
      <w:r xmlns:w="http://schemas.openxmlformats.org/wordprocessingml/2006/main">
        <w:t xml:space="preserve">2. "ယုံကြည်ခြင်းခေါ်သံ- ယေရှုထံသို့ရောက်ရှိခြင်း"</w:t>
      </w:r>
    </w:p>
    <w:p w14:paraId="730F95FC" w14:textId="77777777" w:rsidR="00F90BDC" w:rsidRDefault="00F90BDC"/>
    <w:p w14:paraId="37F9E619" w14:textId="77777777" w:rsidR="00F90BDC" w:rsidRDefault="00F90BDC">
      <w:r xmlns:w="http://schemas.openxmlformats.org/wordprocessingml/2006/main">
        <w:t xml:space="preserve">1. ဆာလံ 146:8 - "ထာဝရဘုရားသည် မျက်စိကန်းသောသူတို့ကို မျက်စိဖွင့်ပေးတော်မူ၍၊</w:t>
      </w:r>
    </w:p>
    <w:p w14:paraId="08FD292C" w14:textId="77777777" w:rsidR="00F90BDC" w:rsidRDefault="00F90BDC"/>
    <w:p w14:paraId="73213986" w14:textId="77777777" w:rsidR="00F90BDC" w:rsidRDefault="00F90BDC">
      <w:r xmlns:w="http://schemas.openxmlformats.org/wordprocessingml/2006/main">
        <w:t xml:space="preserve">2. မာကု 10:46-52 - “ထိုအခါ ယေရိခေါမြို့သို့ ရောက်ကြ၏။ ယေရှုနှင့်တပည့်တော်တို့သည် လူအစုအဝေးကြီးနှင့်အတူ မြို့မှထွက်ခွာလာစဉ် မျက်မမြင်တစ်ဦးဖြစ်သော ဗာတိမဲ (“တိမ၏သား”) သည် ထိုင်နေ၏။ နာဇရက်မြို့သား ယေရှုဖြစ်ကြောင်းကို လမ်းဘေးမှာ တောင်းရမ်းစားသောက်ရင်း “ဒါဝိဒ်၏သားတော်ယေရှု၊ အကျွန်ုပ်ကို ကယ်မသနားတော်မူပါ” ဟု အော်လေတော့သည်။ လူများစွာက သူ့ကို ဆုံးမပြီး ဆိတ်ဆိတ်နေရန် ပြောသော်လည်း “ဒါဝိဒ်၏သားတော်၊ ငါ့ကို ကယ်မသနားတော်မူပါ” ဟု သာ၍အော်လေ၏။ ယေရှု​က ရပ်​ပြီး “ခေါ်​ပါ” လို့​ပြော​တယ်။ ထို့ကြောင့် သူတို့သည် မျက်စိကန်းသောသူအား “စိတ်ရွှင်လန်းလော့၊ သင်၏ခြေကိုထောက်၍ ခေါ်တော်မူပါ” မိမိဝတ်လုံကို လှဲချ၍ ခြေတော်ရင်းသို့ခုန်၍ ယေရှုထံတော်သို့ ချဉ်းကပ်လေ၏။</w:t>
      </w:r>
    </w:p>
    <w:p w14:paraId="5CA8C0E4" w14:textId="77777777" w:rsidR="00F90BDC" w:rsidRDefault="00F90BDC"/>
    <w:p w14:paraId="50FCC45E" w14:textId="77777777" w:rsidR="00F90BDC" w:rsidRDefault="00F90BDC">
      <w:r xmlns:w="http://schemas.openxmlformats.org/wordprocessingml/2006/main">
        <w:t xml:space="preserve">ရှင်မဿဲခရစ်ဝင် 20:31 လူအစုအဝေးတို့သည် ငြိမ်ဝပ်စွာနေ၍ ဆုံးမကြသော်လည်း၊ ဒါဝိဒ်၏သားတော်၊ အိုထာဝရဘုရား၊ အကျွန်ုပ်တို့ကို သနားတော်မူပါဟု သာ၍ကြွေးကြော်ကြ၏။</w:t>
      </w:r>
    </w:p>
    <w:p w14:paraId="0C062650" w14:textId="77777777" w:rsidR="00F90BDC" w:rsidRDefault="00F90BDC"/>
    <w:p w14:paraId="62F88E92" w14:textId="77777777" w:rsidR="00F90BDC" w:rsidRDefault="00F90BDC">
      <w:r xmlns:w="http://schemas.openxmlformats.org/wordprocessingml/2006/main">
        <w:t xml:space="preserve">သခင်ယေရှုထံမှ သနားခြင်းမေတ္တာကို တောင်းသော မျက်မမြင်နှစ်ယောက်ကို လူအစုအဝေးက ဆုံးမသော်လည်း၊</w:t>
      </w:r>
    </w:p>
    <w:p w14:paraId="74826A20" w14:textId="77777777" w:rsidR="00F90BDC" w:rsidRDefault="00F90BDC"/>
    <w:p w14:paraId="4A2E4DD4" w14:textId="77777777" w:rsidR="00F90BDC" w:rsidRDefault="00F90BDC">
      <w:r xmlns:w="http://schemas.openxmlformats.org/wordprocessingml/2006/main">
        <w:t xml:space="preserve">1. အပယ်ခံကိုသနားခြင်း- မဿဲ 20:31 စာမေးပွဲ</w:t>
      </w:r>
    </w:p>
    <w:p w14:paraId="6D6C8FC3" w14:textId="77777777" w:rsidR="00F90BDC" w:rsidRDefault="00F90BDC"/>
    <w:p w14:paraId="78D40C32" w14:textId="77777777" w:rsidR="00F90BDC" w:rsidRDefault="00F90BDC">
      <w:r xmlns:w="http://schemas.openxmlformats.org/wordprocessingml/2006/main">
        <w:t xml:space="preserve">၂။ အတားအဆီးများကို ကျော်လွှားခြင်း- မဿဲ ၂၀:၃၁ မှ အော်ဟစ်အကူအညီတောင်းပါ။</w:t>
      </w:r>
    </w:p>
    <w:p w14:paraId="79E4CAC7" w14:textId="77777777" w:rsidR="00F90BDC" w:rsidRDefault="00F90BDC"/>
    <w:p w14:paraId="594434CB" w14:textId="77777777" w:rsidR="00F90BDC" w:rsidRDefault="00F90BDC">
      <w:r xmlns:w="http://schemas.openxmlformats.org/wordprocessingml/2006/main">
        <w:t xml:space="preserve">1. ဆာလံ 41:1 "ဆင်းရဲသောသူတို့ကို ဆင်ခြင်သော သူသည် မင်္ဂလာရှိစေသတည်း။ ထာဝရဘုရားသည် ဒုက္ခကာလ၌ ကယ်နှုတ်တော်မူလိမ့်မည်။"</w:t>
      </w:r>
    </w:p>
    <w:p w14:paraId="28AA3D5E" w14:textId="77777777" w:rsidR="00F90BDC" w:rsidRDefault="00F90BDC"/>
    <w:p w14:paraId="26010F06" w14:textId="77777777" w:rsidR="00F90BDC" w:rsidRDefault="00F90BDC">
      <w:r xmlns:w="http://schemas.openxmlformats.org/wordprocessingml/2006/main">
        <w:t xml:space="preserve">2. James 2:13 အကြောင်းမူကား၊ ကရုဏာမရှိသော သူသည် ကရုဏာမရှိသော တရားစီရင်ခြင်းကို ခံရလိမ့်မည်။ ကရုဏာသည် တရားသဖြင့် စီရင်ခြင်းကို ခံရ၍ ဝမ်းမြောက်တတ်၏။”</w:t>
      </w:r>
    </w:p>
    <w:p w14:paraId="11AA24C9" w14:textId="77777777" w:rsidR="00F90BDC" w:rsidRDefault="00F90BDC"/>
    <w:p w14:paraId="4751F10F" w14:textId="77777777" w:rsidR="00F90BDC" w:rsidRDefault="00F90BDC">
      <w:r xmlns:w="http://schemas.openxmlformats.org/wordprocessingml/2006/main">
        <w:t xml:space="preserve">Matthew 20:32 ယေရှုသည် ငြိမ်ဝပ်စွာနေ၍ သူတို့ကိုခေါ်တော်မူလျှင်၊ သင်တို့၌ ငါသည် အဘယ်သို့ပြုရမည်နည်း။</w:t>
      </w:r>
    </w:p>
    <w:p w14:paraId="2D99B593" w14:textId="77777777" w:rsidR="00F90BDC" w:rsidRDefault="00F90BDC"/>
    <w:p w14:paraId="7CD79C2B" w14:textId="77777777" w:rsidR="00F90BDC" w:rsidRDefault="00F90BDC">
      <w:r xmlns:w="http://schemas.openxmlformats.org/wordprocessingml/2006/main">
        <w:t xml:space="preserve">သခင်ယေရှုက မျက်စိကန်းတဲ့လူတွေကို သူတို့ကိုကူညီဖို့ သူဘာလုပ်နိုင်သလဲလို့ မေးခဲ့တယ်။</w:t>
      </w:r>
    </w:p>
    <w:p w14:paraId="768F20AB" w14:textId="77777777" w:rsidR="00F90BDC" w:rsidRDefault="00F90BDC"/>
    <w:p w14:paraId="6BE5347B" w14:textId="77777777" w:rsidR="00F90BDC" w:rsidRDefault="00F90BDC">
      <w:r xmlns:w="http://schemas.openxmlformats.org/wordprocessingml/2006/main">
        <w:t xml:space="preserve">၁။ လိုအပ်နေသောသူများကို ကူညီရန် အမြဲတလိုတလားရှိသင့်ကြောင်း ယေရှု ကျွန်ုပ်တို့အားပြသသည်။</w:t>
      </w:r>
    </w:p>
    <w:p w14:paraId="531B5655" w14:textId="77777777" w:rsidR="00F90BDC" w:rsidRDefault="00F90BDC"/>
    <w:p w14:paraId="5ACBDA43" w14:textId="77777777" w:rsidR="00F90BDC" w:rsidRDefault="00F90BDC">
      <w:r xmlns:w="http://schemas.openxmlformats.org/wordprocessingml/2006/main">
        <w:t xml:space="preserve">2. ကျွန်ုပ်တို့သည် စိန်ခေါ်မှုများကို ရင်ဆိုင်ရသောအခါ ဘုရားသခင်ထံ အကူအညီတောင်းရန် ဘယ်သောအခါမျှ တုံ့ဆိုင်းမနေသင့်ပါ။</w:t>
      </w:r>
    </w:p>
    <w:p w14:paraId="59811EF2" w14:textId="77777777" w:rsidR="00F90BDC" w:rsidRDefault="00F90BDC"/>
    <w:p w14:paraId="498D0540" w14:textId="77777777" w:rsidR="00F90BDC" w:rsidRDefault="00F90BDC">
      <w:r xmlns:w="http://schemas.openxmlformats.org/wordprocessingml/2006/main">
        <w:t xml:space="preserve">1. James 1:27 - "ခမည်းတော်ဘုရားသခင့်ရှေ့တော်၌ သန့်ရှင်း၍ ညစ်ညူးသောဘာသာတရားဟူသည်ကား၊ မိဘမဲ့မုတ်ဆိုးမတို့ ဆင်းရဲဒုက္ခခံရခြင်း၌ အလည်အပတ်သွားရောက်ခြင်းငှါ၎င်း၊ ဤလောကနှင့် ကင်းစင်စေခြင်းငှာ၊"</w:t>
      </w:r>
    </w:p>
    <w:p w14:paraId="420F5233" w14:textId="77777777" w:rsidR="00F90BDC" w:rsidRDefault="00F90BDC"/>
    <w:p w14:paraId="60D14238" w14:textId="77777777" w:rsidR="00F90BDC" w:rsidRDefault="00F90BDC">
      <w:r xmlns:w="http://schemas.openxmlformats.org/wordprocessingml/2006/main">
        <w:t xml:space="preserve">၂။ ဖိလိပ္ပိ ၄:၆-၇ - “အဘယ်အမှုကိုမျှ စိုးရိမ်ခြင်းမရှိဘဲ အရာရာ၌ ကျေးဇူးတော်ကို ချီးမွမ်းခြင်းနှင့်တကွ ဆုတောင်းပဌနာပြု၍ ဆုတောင်းပဌနာပြုခြင်းအားဖြင့် သင်တို့တောင်းသမျှတို့ကို ဘုရားသခင်အား ကြားလျှောက်ကြလော့။ ယေရှုခရစ်၌ သင်တို့၏စိတ်နှလုံးကို၎င်း၊"</w:t>
      </w:r>
    </w:p>
    <w:p w14:paraId="56E65A6D" w14:textId="77777777" w:rsidR="00F90BDC" w:rsidRDefault="00F90BDC"/>
    <w:p w14:paraId="5E27D9A5" w14:textId="77777777" w:rsidR="00F90BDC" w:rsidRDefault="00F90BDC">
      <w:r xmlns:w="http://schemas.openxmlformats.org/wordprocessingml/2006/main">
        <w:t xml:space="preserve">ရှင်မဿဲခရစ်ဝင် 20:33 သခင်၊ အကျွန်ုပ်တို့မျက်စိကို ပွင့်စေခြင်းငှါ၊</w:t>
      </w:r>
    </w:p>
    <w:p w14:paraId="39D564CF" w14:textId="77777777" w:rsidR="00F90BDC" w:rsidRDefault="00F90BDC"/>
    <w:p w14:paraId="4A89392F" w14:textId="77777777" w:rsidR="00F90BDC" w:rsidRDefault="00F90BDC">
      <w:r xmlns:w="http://schemas.openxmlformats.org/wordprocessingml/2006/main">
        <w:t xml:space="preserve">ယေရှုကလည်း၊ ငါသည် ဤလောက၏အလင်းဖြစ်၏။ ငါ့နောက်သို့လိုက်သောသူမည်သည်ကား မှောင်မိုက်၌မကျင်လည်ရ။ အသက်၏အလင်းကိုရလိမ့်မည်။</w:t>
      </w:r>
    </w:p>
    <w:p w14:paraId="0D638DB4" w14:textId="77777777" w:rsidR="00F90BDC" w:rsidRDefault="00F90BDC"/>
    <w:p w14:paraId="3F3FECC3" w14:textId="77777777" w:rsidR="00F90BDC" w:rsidRDefault="00F90BDC">
      <w:r xmlns:w="http://schemas.openxmlformats.org/wordprocessingml/2006/main">
        <w:t xml:space="preserve">သခင်ယေရှုက သူသည် ဤလောက၏အလင်းဖြစ်တော်မူပြီး သူ့နောက်လိုက်သူတို့သည် မှောင်မိုက်ထဲတွင် လျှောက်သွားမည်မဟုတ်ဘဲ အသက်၏အလင်းကို ရရှိလိမ့်မည်ဖြစ်ကြောင်း ယေရှု ကြေငြာခဲ့သည်။</w:t>
      </w:r>
    </w:p>
    <w:p w14:paraId="126ABB6D" w14:textId="77777777" w:rsidR="00F90BDC" w:rsidRDefault="00F90BDC"/>
    <w:p w14:paraId="23A4FC1F" w14:textId="77777777" w:rsidR="00F90BDC" w:rsidRDefault="00F90BDC">
      <w:r xmlns:w="http://schemas.openxmlformats.org/wordprocessingml/2006/main">
        <w:t xml:space="preserve">၁။ ယေရှုသည် လမ်းကို လင်းစေသော အလင်းဖြစ်သည်။</w:t>
      </w:r>
    </w:p>
    <w:p w14:paraId="0B68FB98" w14:textId="77777777" w:rsidR="00F90BDC" w:rsidRDefault="00F90BDC"/>
    <w:p w14:paraId="5588B0E3" w14:textId="77777777" w:rsidR="00F90BDC" w:rsidRDefault="00F90BDC">
      <w:r xmlns:w="http://schemas.openxmlformats.org/wordprocessingml/2006/main">
        <w:t xml:space="preserve">၂။ ယေရှုနောက်လိုက်ခြင်းက ကျွန်ုပ်တို့ကို အသက်နှင့် မျှော်လင့်ချက်ပေးသည်။</w:t>
      </w:r>
    </w:p>
    <w:p w14:paraId="77F6D6EB" w14:textId="77777777" w:rsidR="00F90BDC" w:rsidRDefault="00F90BDC"/>
    <w:p w14:paraId="539FE922" w14:textId="77777777" w:rsidR="00F90BDC" w:rsidRDefault="00F90BDC">
      <w:r xmlns:w="http://schemas.openxmlformats.org/wordprocessingml/2006/main">
        <w:t xml:space="preserve">1. 2 Corinthians 4:6 “မှောင်မိုက်ထဲက အလင်းကို ထွန်းလင်းပါစေ” ဟု မိန့်တော်မူသော ဘုရားသခင်သည် ယေရှုခရစ်၏ မျက်နှာတော်၌ ဘုရားသခင်၏ ဘုန်းတော်ကို သိကျွမ်းခြင်း၏ အလင်းကို ပေးစွမ်းရန် ကျွန်ုပ်တို့၏ စိတ်နှလုံးထဲတွင် ထွန်းတောက်ခဲ့ပါသည်။</w:t>
      </w:r>
    </w:p>
    <w:p w14:paraId="38BFAF9E" w14:textId="77777777" w:rsidR="00F90BDC" w:rsidRDefault="00F90BDC"/>
    <w:p w14:paraId="2CC11A50" w14:textId="77777777" w:rsidR="00F90BDC" w:rsidRDefault="00F90BDC">
      <w:r xmlns:w="http://schemas.openxmlformats.org/wordprocessingml/2006/main">
        <w:t xml:space="preserve">2 John 8:12 တဖန်ယေရှုက၊ ငါသည် ဤလောက၏အလင်းဖြစ်၏။ ငါ့နောက်သို့လိုက်သောသူသည် မှောင်မိုက်၌ မကျင်လည်ဘဲ အသက်၏အလင်းကိုရလိမ့်မည်။”</w:t>
      </w:r>
    </w:p>
    <w:p w14:paraId="071B47B5" w14:textId="77777777" w:rsidR="00F90BDC" w:rsidRDefault="00F90BDC"/>
    <w:p w14:paraId="3C9A99A9" w14:textId="77777777" w:rsidR="00F90BDC" w:rsidRDefault="00F90BDC">
      <w:r xmlns:w="http://schemas.openxmlformats.org/wordprocessingml/2006/main">
        <w:t xml:space="preserve">Matthew 20:34 ယေရှုသည် သနားတော်မူသဖြင့် သူတို့မျက်စိကို တို့တော်မူသဖြင့် ချက်ခြင်း မျက်စိမြင်၍ နောက်တော်သို့ လိုက်ကြ၏။</w:t>
      </w:r>
    </w:p>
    <w:p w14:paraId="1205B6FF" w14:textId="77777777" w:rsidR="00F90BDC" w:rsidRDefault="00F90BDC"/>
    <w:p w14:paraId="004A1CDF" w14:textId="77777777" w:rsidR="00F90BDC" w:rsidRDefault="00F90BDC">
      <w:r xmlns:w="http://schemas.openxmlformats.org/wordprocessingml/2006/main">
        <w:t xml:space="preserve">သခင်ယေရှုသည် မျက်စိကန်းသူများကို သနားပြီး ကုသပေးခဲ့သည်။</w:t>
      </w:r>
    </w:p>
    <w:p w14:paraId="36424E62" w14:textId="77777777" w:rsidR="00F90BDC" w:rsidRDefault="00F90BDC"/>
    <w:p w14:paraId="28C5E85C"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သနားကြင်နာမှု- မေတ္တာစွမ်းအား</w:t>
      </w:r>
    </w:p>
    <w:p w14:paraId="4B6FE2B8" w14:textId="77777777" w:rsidR="00F90BDC" w:rsidRDefault="00F90BDC"/>
    <w:p w14:paraId="1E5989C2" w14:textId="77777777" w:rsidR="00F90BDC" w:rsidRDefault="00F90BDC">
      <w:r xmlns:w="http://schemas.openxmlformats.org/wordprocessingml/2006/main">
        <w:t xml:space="preserve">2. ယေရှု: ကျွန်ုပ်တို့၏ ကုသပေးသူ</w:t>
      </w:r>
    </w:p>
    <w:p w14:paraId="6C0693F1" w14:textId="77777777" w:rsidR="00F90BDC" w:rsidRDefault="00F90BDC"/>
    <w:p w14:paraId="536674CB" w14:textId="77777777" w:rsidR="00F90BDC" w:rsidRDefault="00F90BDC">
      <w:r xmlns:w="http://schemas.openxmlformats.org/wordprocessingml/2006/main">
        <w:t xml:space="preserve">1. မာကု 5:34 သခင်ယေရှုက၊ "သမီး၊ သင်၏ယုံကြည်ခြင်းသည် သင့်အား အနာရောဂါငြိမ်းစေပြီ။ ငြိမ်ဝပ်စွာသွား၍ ဆင်းရဲခြင်းမှ လွတ်စေလော့။"</w:t>
      </w:r>
    </w:p>
    <w:p w14:paraId="1C9B6D7C" w14:textId="77777777" w:rsidR="00F90BDC" w:rsidRDefault="00F90BDC"/>
    <w:p w14:paraId="11C3EA71" w14:textId="77777777" w:rsidR="00F90BDC" w:rsidRDefault="00F90BDC">
      <w:r xmlns:w="http://schemas.openxmlformats.org/wordprocessingml/2006/main">
        <w:t xml:space="preserve">2. 1 Peter 2:24 - ငါတို့သည် အပြစ်တရား၌အသေခံ၍၊ သူ့ဒဏ်ချက်ကြောင့် သင် သက်သာသွားပြီ။</w:t>
      </w:r>
    </w:p>
    <w:p w14:paraId="2405B3F7" w14:textId="77777777" w:rsidR="00F90BDC" w:rsidRDefault="00F90BDC"/>
    <w:p w14:paraId="55497BA3" w14:textId="77777777" w:rsidR="00F90BDC" w:rsidRDefault="00F90BDC">
      <w:r xmlns:w="http://schemas.openxmlformats.org/wordprocessingml/2006/main">
        <w:t xml:space="preserve">မဿဲ ၂၁ တွင် ယေရှု၏ ယေရုရှလင်မြို့သို့ အောင်ပွဲခံဝင်ရောက်ခြင်း၊ ဗိမာန်တော်သန့်ရှင်းခြင်း၊ သင်္ဘောသဖန်းပင်ကို ကျိန်ဆဲခြင်း၊ ဘာသာရေးခေါင်းဆောင်များနှင့် ငြင်းခုံဆွေးနွေးခြင်းများ ပြုလုပ်ခြင်းတို့ကို ပြန်ပြောပြသည်။</w:t>
      </w:r>
    </w:p>
    <w:p w14:paraId="7F190FAD" w14:textId="77777777" w:rsidR="00F90BDC" w:rsidRDefault="00F90BDC"/>
    <w:p w14:paraId="7F7B5C86" w14:textId="77777777" w:rsidR="00F90BDC" w:rsidRDefault="00F90BDC">
      <w:r xmlns:w="http://schemas.openxmlformats.org/wordprocessingml/2006/main">
        <w:t xml:space="preserve">ပထမအပိုဒ်- အခန်းကြီးသည် ယေရုရှလင်မြို့သို့ သခင်ယေရှု၏အောင်ပွဲဝင်ခြင်းမှစသည် (မဿဲ ၂၁:၁-၁၁)။ မြည်းနှင့် မြည်းကလေးကို ယူဆောင်ရန် တပည့်တော်နှစ်ယောက်ကို စေလွှတ်တော်မူ၏။ ပရောဖက်ပြုချက်ပြည့်စုံစေရန် ဤအရာများကို စီးနင်းလိုက်ပါက “သားတော်ဒါဝိဒ်အား ဟောဆန်နာ” ဟုကြွေးကြော်ကာ လမ်းပေါ်တွင် ရင်ခွင်များနှင့် သစ်ကိုင်းများကိုဖြန့်ကာ လူအုပ်ကြီးက ချီးမြှောက်ခြင်းခံရသည်။ "နာမတော်ဖြင့်ကြွလာတော်မူသောသခင်သည် မင်္ဂလာရှိစေသတည်း!" "ဟိုဆန်နာ အမြင့်ဆုံးကောင်းကင်!" ယင်းကြောင့် ဤသူကား မည်သူနည်းဟု တပည့်များမေးကြရာ ဂါလိလဲပြည် နာဇရက်မြို့မှ ပရောဖက်ယေရှုဟု ဖြေကြားကြသည်။</w:t>
      </w:r>
    </w:p>
    <w:p w14:paraId="3A998A79" w14:textId="77777777" w:rsidR="00F90BDC" w:rsidRDefault="00F90BDC"/>
    <w:p w14:paraId="2F621F4C" w14:textId="77777777" w:rsidR="00F90BDC" w:rsidRDefault="00F90BDC">
      <w:r xmlns:w="http://schemas.openxmlformats.org/wordprocessingml/2006/main">
        <w:t xml:space="preserve">ဒုတိယအပိုဒ်- ယေရုရှလင်မြို့သို့ရောက်ရှိသောအခါ၊ ယေရှုသည် ဗိမာန်တော်နယ်မြေထဲသို့ဝင်၍ ထိုနေရာ၌ရောင်းသောဝယ်သူများအား ချိုးငှက်ရောင်းသူတို့၏ခုံတန်းလျားများကိုမှောက်လှန်ကာ ငွေလဲသူများ၏ခုံများကို မောင်းထုတ်သည် (မဿဲ ၂၁:၁၂-၁၇)။ အိမ်ဝတ်ပြုဆုတောင်းခြင်းကို တွင်းဓားပြအဖြစ်သို့ ပြောင်းလဲစေသည်ဟု သူစွပ်စွဲသည်။ ထိုအခါ မျက်စိကန်းခြေဆွံ့သောသူတို့သည် ဗိမာန်တော်၌ အထံတော်သို့လာ၍၊ ယဇ်ပုရောဟိတ်အကြီးတို့သည် အံ့ဩဘွယ်သောအရာများကို မြင်သောအခါ ဒေါသတကြီးအော်ဟစ်ကြသော်လည်း၊ သခင်ယေရှုသည် နှုတ်ကပတ်တော်မှ နို့စို့ကလေးများကို နှုတ်ကပတ်တော်မှ မဖတ်ဖူးပါသလောဟု ယေရှုက ဆာလံကို ကိုးကားဖော်ပြထားသည်။ အဲဒီ​နောက် ဗေ​သနိ​မြို့​က​နေ ထွက်​ခွာ​သွား​တယ်။</w:t>
      </w:r>
    </w:p>
    <w:p w14:paraId="62576A31" w14:textId="77777777" w:rsidR="00F90BDC" w:rsidRDefault="00F90BDC"/>
    <w:p w14:paraId="4E91D3DC" w14:textId="77777777" w:rsidR="00F90BDC" w:rsidRDefault="00F90BDC">
      <w:r xmlns:w="http://schemas.openxmlformats.org/wordprocessingml/2006/main">
        <w:t xml:space="preserve">3 အပိုဒ်- နံနက်မြို့သို့ ပြန်လာစဉ် လမ်း၌ သင်္ဘောသဖန်းပင်ကို မြင်သော်လည်း အရွက်မှတပါး အဘယ်အရာကိုမျှ မတွေ့သဖြင့် ချက်ခြင်းအပင် မညှိုးနွမ်းစေနှင့်ဟု မိန့်တော်မူသည် (မဿဲ ၂၁း၁၈-၂၂)။ တပည့်တွေ အံ့ဩတဲ့အခါ သခင်ယေရှုက ယုံကြည်ခြင်း တန်ခိုးရှိရင် ဆုတောင်းပဌနာပြုပြီး ယုံကြည်ရင် သင်္ဘောသဖန်းပင်ကို လုပ်နိုင်ရုံသာမက တောင်ကြီးကို 'ပင်လယ်ထဲ ပစ်ချလိုက်ပါ' လို့ ပြောပြီး ယုံကြည်သူ တောင်းသမျှ ဆုတောင်းသမျှကို ပြီးမြောက်စေမှာ ဖြစ်တယ် </w:t>
      </w:r>
      <w:r xmlns:w="http://schemas.openxmlformats.org/wordprocessingml/2006/main">
        <w:lastRenderedPageBreak xmlns:w="http://schemas.openxmlformats.org/wordprocessingml/2006/main"/>
      </w:r>
      <w:r xmlns:w="http://schemas.openxmlformats.org/wordprocessingml/2006/main">
        <w:t xml:space="preserve">။ ထိုအခါ ယဇ်ပုရောဟိတ်အကြီးအကဲအကြီးအကဲများက သူ၏လုပ်ရပ်များ၏နောက်ကွယ်တွင် အခွင့်အာဏာနှင့်ပတ်သက်၍ စိန်ခေါ်သောအခါ သားနှစ်ယောက်စပျစ်ခြံလုပ်သားများ၏ပုံဥပမာကိုပြောပြပြီး သူတို့၏အရေခြုံထားသောယောဟန်ဗတ္တိဇံ၏သတင်းစကားကိုလက်ခံရန် ငြင်းဆိုခြင်းကိုလက်ခံသည့်နိုင်ငံတော် ဘုရားသခင်(မဿဲ ၂၁း၂၃-၄၆)။ ပုံဥပမာများသည် ၎င်းတို့အကြောင်းဖြစ်ကြောင်း အသိအမှတ်ပြုသော်လည်း ကိုယ်တော်အား ဖမ်းဆီးရန် နည်းလမ်းရှာနေကြသော်လည်း လူအုပ်ကြီးက ကိုယ်တော်အား ပရောဖက်ပြုသည်ဟု ယူဆသောကြောင့် လူအုပ်ကို ကြောက်ကြသည်။</w:t>
      </w:r>
    </w:p>
    <w:p w14:paraId="4B7974A4" w14:textId="77777777" w:rsidR="00F90BDC" w:rsidRDefault="00F90BDC"/>
    <w:p w14:paraId="0D7C89A1" w14:textId="77777777" w:rsidR="00F90BDC" w:rsidRDefault="00F90BDC"/>
    <w:p w14:paraId="7DB894FD" w14:textId="77777777" w:rsidR="00F90BDC" w:rsidRDefault="00F90BDC">
      <w:r xmlns:w="http://schemas.openxmlformats.org/wordprocessingml/2006/main">
        <w:t xml:space="preserve">ရှင်မဿဲခရစ်ဝင် 21:1 ယေရုရှလင်မြို့သို့ရောက်၍ သံလွင်တောင်သို့ ဗက်ဖာဂေမြို့သို့ရောက်သောအခါ၊ တပည့်တော်နှစ်ယောက်ကို စေလွှတ်၍၊</w:t>
      </w:r>
    </w:p>
    <w:p w14:paraId="2D38B442" w14:textId="77777777" w:rsidR="00F90BDC" w:rsidRDefault="00F90BDC"/>
    <w:p w14:paraId="736815AD" w14:textId="77777777" w:rsidR="00F90BDC" w:rsidRDefault="00F90BDC">
      <w:r xmlns:w="http://schemas.openxmlformats.org/wordprocessingml/2006/main">
        <w:t xml:space="preserve">ယေရှုသည် သံလွင်တောင်ပေါ်ရှိ ဗက်ဖာဂေးသို့ တပည့်တော်နှစ်ဦးကို စေလွှတ်ခဲ့သည်။</w:t>
      </w:r>
    </w:p>
    <w:p w14:paraId="7B14758C" w14:textId="77777777" w:rsidR="00F90BDC" w:rsidRDefault="00F90BDC"/>
    <w:p w14:paraId="5AEE64AF" w14:textId="77777777" w:rsidR="00F90BDC" w:rsidRDefault="00F90BDC">
      <w:r xmlns:w="http://schemas.openxmlformats.org/wordprocessingml/2006/main">
        <w:t xml:space="preserve">၁။ တပည့်များကိုစေလွှတ်ခြင်းဆိုင်ရာ ယေရှု၏စံနမူနာကို လိုက်လျှောက်ရန် အရေးကြီးသည်။</w:t>
      </w:r>
    </w:p>
    <w:p w14:paraId="06996BEA" w14:textId="77777777" w:rsidR="00F90BDC" w:rsidRDefault="00F90BDC"/>
    <w:p w14:paraId="46CD976C" w14:textId="77777777" w:rsidR="00F90BDC" w:rsidRDefault="00F90BDC">
      <w:r xmlns:w="http://schemas.openxmlformats.org/wordprocessingml/2006/main">
        <w:t xml:space="preserve">၂။ ယေရှုပြုသကဲ့သို့ တပည့်တော်များကို စေလွှတ်ခြင်း၌ နာခံမှုနှင့် ယုံကြည်ကိုးစားခြင်း။</w:t>
      </w:r>
    </w:p>
    <w:p w14:paraId="5836D28A" w14:textId="77777777" w:rsidR="00F90BDC" w:rsidRDefault="00F90BDC"/>
    <w:p w14:paraId="4A37DCD6" w14:textId="77777777" w:rsidR="00F90BDC" w:rsidRDefault="00F90BDC">
      <w:r xmlns:w="http://schemas.openxmlformats.org/wordprocessingml/2006/main">
        <w:t xml:space="preserve">1. Luke 10:1-12 - တပည့်တော် ခုနစ်ကျိပ်တို့ကို စေလွှတ်ခြင်း။</w:t>
      </w:r>
    </w:p>
    <w:p w14:paraId="5C1FDC60" w14:textId="77777777" w:rsidR="00F90BDC" w:rsidRDefault="00F90BDC"/>
    <w:p w14:paraId="4D563886" w14:textId="77777777" w:rsidR="00F90BDC" w:rsidRDefault="00F90BDC">
      <w:r xmlns:w="http://schemas.openxmlformats.org/wordprocessingml/2006/main">
        <w:t xml:space="preserve">2. ယောဟန် 20:21 - ဧဝံဂေလိတရားကိုဖြန့်ဝေရန်တပည့်တော်များကိုယေရှု၏တာဝန်ပေးခဲ့သည်။</w:t>
      </w:r>
    </w:p>
    <w:p w14:paraId="7FC34ADC" w14:textId="77777777" w:rsidR="00F90BDC" w:rsidRDefault="00F90BDC"/>
    <w:p w14:paraId="021BE67E" w14:textId="77777777" w:rsidR="00F90BDC" w:rsidRDefault="00F90BDC">
      <w:r xmlns:w="http://schemas.openxmlformats.org/wordprocessingml/2006/main">
        <w:t xml:space="preserve">ရှင်မဿဲခရစ်ဝင် 21:2 သင်တို့တဘက်၌ ရွာသို့သွားကြလော့။ ချက်ခြင်းတွင် မြည်းတကောင်၊ မြည်းကလေးတကောင်ကို တွေ့ကြလိမ့်မည်။</w:t>
      </w:r>
    </w:p>
    <w:p w14:paraId="036619F6" w14:textId="77777777" w:rsidR="00F90BDC" w:rsidRDefault="00F90BDC"/>
    <w:p w14:paraId="7EFEAFF5" w14:textId="77777777" w:rsidR="00F90BDC" w:rsidRDefault="00F90BDC">
      <w:r xmlns:w="http://schemas.openxmlformats.org/wordprocessingml/2006/main">
        <w:t xml:space="preserve">ယေရှုသည် မြည်းတစ်ကောင်နှင့် မြည်းတစ်ကောင်ကို ရှာဖွေပြီး ယူဆောင်လာရန် တပည့်တော်များအား ညွှန်ကြားခဲ့သည်။</w:t>
      </w:r>
    </w:p>
    <w:p w14:paraId="0BB146AE" w14:textId="77777777" w:rsidR="00F90BDC" w:rsidRDefault="00F90BDC"/>
    <w:p w14:paraId="2AF12F25" w14:textId="77777777" w:rsidR="00F90BDC" w:rsidRDefault="00F90BDC">
      <w:r xmlns:w="http://schemas.openxmlformats.org/wordprocessingml/2006/main">
        <w:t xml:space="preserve">1: နာခံခြင်း၏တန်ခိုး - ယေရှုသည် တပည့်တော်တို့အား ညွှန်ကြားချက်ကိုပေး၍ နာခံကြ၏။ ဤနေရာတွင် တပည့်များပြသခဲ့သော သခင်ဘုရားကို နာခံခြင်းအတူတူရှိရန် ကျွန်ုပ်တို့ ကြိုးစားသင့်သည်။</w:t>
      </w:r>
    </w:p>
    <w:p w14:paraId="01AA5F2F" w14:textId="77777777" w:rsidR="00F90BDC" w:rsidRDefault="00F90BDC"/>
    <w:p w14:paraId="00123F28"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သူလိုအပ်သောအရာကို ယေရှုသိတော်မူသည်- ယေရှုသည် သူလိုချင်သောအရာကို အတိအကျသိသည်။ ကျွန်ုပ်တို့မျှော်လင့်ထားသည့်အရာမဟုတ်သည့်တိုင် ကျွန်ုပ်တို့အတွက် အကောင်းဆုံးသောအရာကို ကိုယ်တော်သိတော်မူကြောင်း ကျွန်ုပ်တို့ယုံကြည်သင့်သည်။</w:t>
      </w:r>
    </w:p>
    <w:p w14:paraId="570D9409" w14:textId="77777777" w:rsidR="00F90BDC" w:rsidRDefault="00F90BDC"/>
    <w:p w14:paraId="3EF4F814" w14:textId="77777777" w:rsidR="00F90BDC" w:rsidRDefault="00F90BDC">
      <w:r xmlns:w="http://schemas.openxmlformats.org/wordprocessingml/2006/main">
        <w:t xml:space="preserve">1: John 14:15 - “ငါ့ကိုချစ်လျှင် ငါ့ပညတ်တို့ကို စောင့်ရှောက်လိမ့်မည်။”</w:t>
      </w:r>
    </w:p>
    <w:p w14:paraId="56DDE5DD" w14:textId="77777777" w:rsidR="00F90BDC" w:rsidRDefault="00F90BDC"/>
    <w:p w14:paraId="19C83DE2" w14:textId="77777777" w:rsidR="00F90BDC" w:rsidRDefault="00F90BDC">
      <w:r xmlns:w="http://schemas.openxmlformats.org/wordprocessingml/2006/main">
        <w:t xml:space="preserve">၂: သုတ္တံ ၃:၅-၆ - “သခင်ဘုရားကို စိတ်နှလုံးအကြွင်းမဲ့ကိုးစားလော့။ ကိုယ်ဥာဏ်ကို အားမကိုးနှင့်။ သင်​တို့​၏​လမ်း​စ​ရာ​တို့​တွင်​သူ​အား​ဝန်​ခံ​လော့၊ သင်​တို့​လမ်း​ကို​ဖြောင့်​စေ​တော်​မူ​လိမ့်​မည်။</w:t>
      </w:r>
    </w:p>
    <w:p w14:paraId="31FABE7A" w14:textId="77777777" w:rsidR="00F90BDC" w:rsidRDefault="00F90BDC"/>
    <w:p w14:paraId="7B6A0AB6" w14:textId="77777777" w:rsidR="00F90BDC" w:rsidRDefault="00F90BDC">
      <w:r xmlns:w="http://schemas.openxmlformats.org/wordprocessingml/2006/main">
        <w:t xml:space="preserve">ရှင်မဿဲခရစ်ဝင် 21:3 အကြင်သူသည် သင့်အား ပြောသင့်သည်မှန်လျှင်၊ ချက်ခြင်းလွှတ်လိုက်မည်။</w:t>
      </w:r>
    </w:p>
    <w:p w14:paraId="2E29D165" w14:textId="77777777" w:rsidR="00F90BDC" w:rsidRDefault="00F90BDC"/>
    <w:p w14:paraId="1552CB1D" w14:textId="77777777" w:rsidR="00F90BDC" w:rsidRDefault="00F90BDC">
      <w:r xmlns:w="http://schemas.openxmlformats.org/wordprocessingml/2006/main">
        <w:t xml:space="preserve">ကျမ်းပိုဒ်သည် ပရောဖက်ပြုချက်ကို ပြည့်စုံစေရန် မြည်းနှင့် မြည်းကလေးကို ရှာရန် တပည့်တော်နှစ်ဦးကို ယေရှုစေလွှတ်ခြင်းအကြောင်းဖြစ်သည်။</w:t>
      </w:r>
    </w:p>
    <w:p w14:paraId="2446CC96" w14:textId="77777777" w:rsidR="00F90BDC" w:rsidRDefault="00F90BDC"/>
    <w:p w14:paraId="4B23610C" w14:textId="77777777" w:rsidR="00F90BDC" w:rsidRDefault="00F90BDC">
      <w:r xmlns:w="http://schemas.openxmlformats.org/wordprocessingml/2006/main">
        <w:t xml:space="preserve">၁။ ဘုရားသခင့်အစီအစဉ်ကို ယုံကြည်ခြင်း- ယေရှု၏ညွှန်ကြားချက်များကို သစ္စာရှိရှိလိုက်နာရန် သင်ယူခြင်း။</w:t>
      </w:r>
    </w:p>
    <w:p w14:paraId="274ED8EF" w14:textId="77777777" w:rsidR="00F90BDC" w:rsidRDefault="00F90BDC"/>
    <w:p w14:paraId="16E51EEB" w14:textId="77777777" w:rsidR="00F90BDC" w:rsidRDefault="00F90BDC">
      <w:r xmlns:w="http://schemas.openxmlformats.org/wordprocessingml/2006/main">
        <w:t xml:space="preserve">2. သခင်ဘုရားထံ ကျွန်ုပ်တို့ကိုယ်ကို အပ်နှံခြင်း- သခင်ဘုရား၏အလိုတော်၌ ခွန်အားရှာဖွေခြင်း။</w:t>
      </w:r>
    </w:p>
    <w:p w14:paraId="6EDFEBE5" w14:textId="77777777" w:rsidR="00F90BDC" w:rsidRDefault="00F90BDC"/>
    <w:p w14:paraId="1F6997D2" w14:textId="77777777" w:rsidR="00F90BDC" w:rsidRDefault="00F90BDC">
      <w:r xmlns:w="http://schemas.openxmlformats.org/wordprocessingml/2006/main">
        <w:t xml:space="preserve">1. Luke 22:42 “အဖ၊ အလိုတော်ရှိလျှင် ဤခွက်ကို ငါ့ထံမှ နှုတ်ယူပါ။ ငါ့အလိုမရှိသော်လည်း၊</w:t>
      </w:r>
    </w:p>
    <w:p w14:paraId="30F20EDC" w14:textId="77777777" w:rsidR="00F90BDC" w:rsidRDefault="00F90BDC"/>
    <w:p w14:paraId="5130D0E8" w14:textId="77777777" w:rsidR="00F90BDC" w:rsidRDefault="00F90BDC">
      <w:r xmlns:w="http://schemas.openxmlformats.org/wordprocessingml/2006/main">
        <w:t xml:space="preserve">၂။ ဆာလံ ၂၇:၁၄ “ထာဝရဘုရားကို မြော်လင့်လော့။ အားယူ၍ စိတ်နှလုံးသွင်းလျက် ထာဝရဘုရားကို မြော်လင့်လော့။”</w:t>
      </w:r>
    </w:p>
    <w:p w14:paraId="58CB3CF4" w14:textId="77777777" w:rsidR="00F90BDC" w:rsidRDefault="00F90BDC"/>
    <w:p w14:paraId="07EE5355" w14:textId="77777777" w:rsidR="00F90BDC" w:rsidRDefault="00F90BDC">
      <w:r xmlns:w="http://schemas.openxmlformats.org/wordprocessingml/2006/main">
        <w:t xml:space="preserve">Matthew 21:4 ပရောဖက်မိန့်တော်မူသည်ကား၊</w:t>
      </w:r>
    </w:p>
    <w:p w14:paraId="5CFF8C90" w14:textId="77777777" w:rsidR="00F90BDC" w:rsidRDefault="00F90BDC"/>
    <w:p w14:paraId="52C0625A" w14:textId="77777777" w:rsidR="00F90BDC" w:rsidRDefault="00F90BDC">
      <w:r xmlns:w="http://schemas.openxmlformats.org/wordprocessingml/2006/main">
        <w:t xml:space="preserve">ယေရှုသည် ဇာခရိ ၉း၉ ၏ပရောဖက်ပြုချက်ကို မြည်းပေါ်တင်၍ ယေရုရှလင်မြို့သို့ဝင်သောအခါ၊</w:t>
      </w:r>
    </w:p>
    <w:p w14:paraId="398A0211" w14:textId="77777777" w:rsidR="00F90BDC" w:rsidRDefault="00F90BDC"/>
    <w:p w14:paraId="7E7E2B2D" w14:textId="77777777" w:rsidR="00F90BDC" w:rsidRDefault="00F90BDC">
      <w:r xmlns:w="http://schemas.openxmlformats.org/wordprocessingml/2006/main">
        <w:t xml:space="preserve">1: ယေရှုသည် ဓမ္မဟောင်းကျမ်း၏ ပရောဖက်ပြုချက်များကို ပြည့်စုံစေရန်နှင့် လောကကို ကယ်တင်ခြင်းသို့ ယူဆောင်လာခဲ့သည်။</w:t>
      </w:r>
    </w:p>
    <w:p w14:paraId="494B57DB" w14:textId="77777777" w:rsidR="00F90BDC" w:rsidRDefault="00F90BDC"/>
    <w:p w14:paraId="6A7645CC" w14:textId="77777777" w:rsidR="00F90BDC" w:rsidRDefault="00F90BDC">
      <w:r xmlns:w="http://schemas.openxmlformats.org/wordprocessingml/2006/main">
        <w:t xml:space="preserve">2- မြည်းတစ်ကောင်ပေါ်ရှိ ယေရှု၏နှိမ့်ချသောဝင်ပေါက်မှတစ်ဆင့်၊ ဘုရားသခင်၏ပရောဖက်ပြုချက်နှင့် တန်ခိုးတော်၏ပြည့်စုံမှုကို ကျွန်ုပ်တို့တွေ့မြင်နိုင်ပါသည်။</w:t>
      </w:r>
    </w:p>
    <w:p w14:paraId="566089C3" w14:textId="77777777" w:rsidR="00F90BDC" w:rsidRDefault="00F90BDC"/>
    <w:p w14:paraId="5091D1D5" w14:textId="77777777" w:rsidR="00F90BDC" w:rsidRDefault="00F90BDC">
      <w:r xmlns:w="http://schemas.openxmlformats.org/wordprocessingml/2006/main">
        <w:t xml:space="preserve">1: Zechariah 9:9 အို ဇိအုန်သတို့သမီး၊ အလွန်ဝမ်းမြောက်ကြလော့။ အိုယေရုရှလင်မြို့သမီး၊ ကြွေးကြော်လော့။ သင်၏ရှင်ဘုရင်သည် သင့်ထံသို့ ကြွလာတော်မူပြီ။ နှိမ့်ချ၍ မြည်းကိုစီးလျက်၊</w:t>
      </w:r>
    </w:p>
    <w:p w14:paraId="052BC9F9" w14:textId="77777777" w:rsidR="00F90BDC" w:rsidRDefault="00F90BDC"/>
    <w:p w14:paraId="7BF01704" w14:textId="77777777" w:rsidR="00F90BDC" w:rsidRDefault="00F90BDC">
      <w:r xmlns:w="http://schemas.openxmlformats.org/wordprocessingml/2006/main">
        <w:t xml:space="preserve">2: Matthew 11:29 ငါ့ထမ်းဘိုးကို ယူ၍ ငါ့အကြောင်းကို သင်ယူလော့။ အကြောင်းမူကား၊ ငါသည် နှိမ့်ချ၍ စိတ်နှလုံးနှိမ့်ချ၍ စိတ်နှလုံး၌ ချမ်းသာကို ရလိမ့်မည်။</w:t>
      </w:r>
    </w:p>
    <w:p w14:paraId="44AFF22F" w14:textId="77777777" w:rsidR="00F90BDC" w:rsidRDefault="00F90BDC"/>
    <w:p w14:paraId="2CEAC71F" w14:textId="77777777" w:rsidR="00F90BDC" w:rsidRDefault="00F90BDC">
      <w:r xmlns:w="http://schemas.openxmlformats.org/wordprocessingml/2006/main">
        <w:t xml:space="preserve">ရှင်မဿဲခရစ်ဝင် 21:5 ဇိအုန်သတို့သမီးကို ပြောလော့၊ သင်၏ရှင်ဘုရင်သည် နှိမ့်ချ၍ မြည်းပေါ်၌ထိုင်လျက်၊ မြည်းကလေးနှင့် မြည်းကလေးတစ်ကောင်သည် သင့်ထံသို့ လာ၏။</w:t>
      </w:r>
    </w:p>
    <w:p w14:paraId="45E5C621" w14:textId="77777777" w:rsidR="00F90BDC" w:rsidRDefault="00F90BDC"/>
    <w:p w14:paraId="1AEEBFF9" w14:textId="77777777" w:rsidR="00F90BDC" w:rsidRDefault="00F90BDC">
      <w:r xmlns:w="http://schemas.openxmlformats.org/wordprocessingml/2006/main">
        <w:t xml:space="preserve">ဤကျမ်းပိုဒ်သည် ယေရှု၏ နူးညံ့သိမ်မွေ့မှုနှင့် နှိမ့်ချမှုတို့ကို ကိုယ်စားပြုသည့် မြည်းတစ်ကောင်နှင့် ယေရုရှလင်မြို့သို့ ဝင်ရောက်ခြင်းကို ဖော်ပြသည်။</w:t>
      </w:r>
    </w:p>
    <w:p w14:paraId="54478115" w14:textId="77777777" w:rsidR="00F90BDC" w:rsidRDefault="00F90BDC"/>
    <w:p w14:paraId="562FE35C" w14:textId="77777777" w:rsidR="00F90BDC" w:rsidRDefault="00F90BDC">
      <w:r xmlns:w="http://schemas.openxmlformats.org/wordprocessingml/2006/main">
        <w:t xml:space="preserve">၁။ နှိမ့်ချမှုရှိရန် ယေရှု၏နှိမ့်ချမှု သွန်သင်ပေးပုံ</w:t>
      </w:r>
    </w:p>
    <w:p w14:paraId="06322D5F" w14:textId="77777777" w:rsidR="00F90BDC" w:rsidRDefault="00F90BDC"/>
    <w:p w14:paraId="4E034D08" w14:textId="77777777" w:rsidR="00F90BDC" w:rsidRDefault="00F90BDC">
      <w:r xmlns:w="http://schemas.openxmlformats.org/wordprocessingml/2006/main">
        <w:t xml:space="preserve">2. နွားထီးပေါ် ယေရုရှလင်မြို့သို့ ယေရှုစီးခဲ့သော ပရောဖက်ပြုချက်</w:t>
      </w:r>
    </w:p>
    <w:p w14:paraId="6FAF1C99" w14:textId="77777777" w:rsidR="00F90BDC" w:rsidRDefault="00F90BDC"/>
    <w:p w14:paraId="2BE8FA9E" w14:textId="77777777" w:rsidR="00F90BDC" w:rsidRDefault="00F90BDC">
      <w:r xmlns:w="http://schemas.openxmlformats.org/wordprocessingml/2006/main">
        <w:t xml:space="preserve">၁။ ဖိလိပ္ပိ ၂:၅-၈ - “ယေရှုခရစ်၌ရှိသော သင်တို့၏စိတ်သဘောကို အချင်းချင်းကြားသိကြလော့။ ဘုရားသခင်၏ ပုံသဏ္ဍာန်တော်ရှိသော်လည်း၊ လူပုံသဏ္ဍာန်နဲ့ မွေးဖွားလာတဲ့ ကျွန်ပုံစံကို ခံယူပြီး လူပုံသဏ္ဍာန်နဲ့တွေ့ရင် သေခါနီးတိုင်တိုင် နာခံပြီး လက်ဝါးကပ်တိုင်မှာ သေတာတောင် နှိမ့်ချခဲ့တယ်။</w:t>
      </w:r>
    </w:p>
    <w:p w14:paraId="23E33B91" w14:textId="77777777" w:rsidR="00F90BDC" w:rsidRDefault="00F90BDC"/>
    <w:p w14:paraId="5F70FE0B" w14:textId="77777777" w:rsidR="00F90BDC" w:rsidRDefault="00F90BDC">
      <w:r xmlns:w="http://schemas.openxmlformats.org/wordprocessingml/2006/main">
        <w:t xml:space="preserve">ကြလော့ </w:t>
      </w:r>
      <w:r xmlns:w="http://schemas.openxmlformats.org/wordprocessingml/2006/main">
        <w:t xml:space="preserve">။ အိုယေရုရှလင်သတို့သမီး၊ ကျယ်လောင်စွာ ကြွေးကြော်ကြလော့။ သင်၏ရှင်ဘုရင်သည် သင့်ထံသို့ ကြွလာတော်မူသည်ဖြစ်၍၊ </w:t>
      </w:r>
      <w:r xmlns:w="http://schemas.openxmlformats.org/wordprocessingml/2006/main">
        <w:lastRenderedPageBreak xmlns:w="http://schemas.openxmlformats.org/wordprocessingml/2006/main"/>
      </w:r>
      <w:r xmlns:w="http://schemas.openxmlformats.org/wordprocessingml/2006/main">
        <w:t xml:space="preserve">မြည်းရဲ့သား။"</w:t>
      </w:r>
    </w:p>
    <w:p w14:paraId="0CCEDA12" w14:textId="77777777" w:rsidR="00F90BDC" w:rsidRDefault="00F90BDC"/>
    <w:p w14:paraId="7690917E" w14:textId="77777777" w:rsidR="00F90BDC" w:rsidRDefault="00F90BDC">
      <w:r xmlns:w="http://schemas.openxmlformats.org/wordprocessingml/2006/main">
        <w:t xml:space="preserve">မဿဲ 21:6 တ​ပည့်​တော်​တို့​သည်​သွား​၍ ယေရှု​မိန့်​တော်​မူ​သည်​အ​တိုင်း​ပြု​ကြ​၏။</w:t>
      </w:r>
    </w:p>
    <w:p w14:paraId="232A8E61" w14:textId="77777777" w:rsidR="00F90BDC" w:rsidRDefault="00F90BDC"/>
    <w:p w14:paraId="32A4DF9A" w14:textId="77777777" w:rsidR="00F90BDC" w:rsidRDefault="00F90BDC">
      <w:r xmlns:w="http://schemas.openxmlformats.org/wordprocessingml/2006/main">
        <w:t xml:space="preserve">7 မြည်း၊ မြည်းကလေးကို ဆောင်ခဲ့၍ မိမိတို့အဝတ်ကို ဝတ်ပြီးလျှင်၊</w:t>
      </w:r>
    </w:p>
    <w:p w14:paraId="7A22F1E8" w14:textId="77777777" w:rsidR="00F90BDC" w:rsidRDefault="00F90BDC"/>
    <w:p w14:paraId="29A73EC1" w14:textId="77777777" w:rsidR="00F90BDC" w:rsidRDefault="00F90BDC">
      <w:r xmlns:w="http://schemas.openxmlformats.org/wordprocessingml/2006/main">
        <w:t xml:space="preserve">ယေရှုသည် မြည်းတစ်ကောင်နှင့် မြည်းတစ်ကောင်ကို ဆောင်ခဲ့ရန် တပည့်တော်များအား မိန့်မှာခဲ့သည်။</w:t>
      </w:r>
    </w:p>
    <w:p w14:paraId="101F3421" w14:textId="77777777" w:rsidR="00F90BDC" w:rsidRDefault="00F90BDC"/>
    <w:p w14:paraId="181F8A71" w14:textId="77777777" w:rsidR="00F90BDC" w:rsidRDefault="00F90BDC">
      <w:r xmlns:w="http://schemas.openxmlformats.org/wordprocessingml/2006/main">
        <w:t xml:space="preserve">1. ခရစ်တော်၏တပည့်တော်များ နာခံမှု</w:t>
      </w:r>
    </w:p>
    <w:p w14:paraId="0D0ECA39" w14:textId="77777777" w:rsidR="00F90BDC" w:rsidRDefault="00F90BDC"/>
    <w:p w14:paraId="0B70B6E4" w14:textId="77777777" w:rsidR="00F90BDC" w:rsidRDefault="00F90BDC">
      <w:r xmlns:w="http://schemas.openxmlformats.org/wordprocessingml/2006/main">
        <w:t xml:space="preserve">၂။ ယေရှု၏အခွင့်အာဏာ</w:t>
      </w:r>
    </w:p>
    <w:p w14:paraId="7E24F58F" w14:textId="77777777" w:rsidR="00F90BDC" w:rsidRDefault="00F90BDC"/>
    <w:p w14:paraId="6AED59A5" w14:textId="77777777" w:rsidR="00F90BDC" w:rsidRDefault="00F90BDC">
      <w:r xmlns:w="http://schemas.openxmlformats.org/wordprocessingml/2006/main">
        <w:t xml:space="preserve">၁။ ယော ၁၄:၁၅ - “ငါ့ကိုချစ်လျှင် ငါ့ပညတ်တို့ကို စောင့်ရှောက်လိမ့်မည်။”</w:t>
      </w:r>
    </w:p>
    <w:p w14:paraId="2E9501F5" w14:textId="77777777" w:rsidR="00F90BDC" w:rsidRDefault="00F90BDC"/>
    <w:p w14:paraId="2578E6F4" w14:textId="77777777" w:rsidR="00F90BDC" w:rsidRDefault="00F90BDC">
      <w:r xmlns:w="http://schemas.openxmlformats.org/wordprocessingml/2006/main">
        <w:t xml:space="preserve">၂။ ဖိလိပ္ပိ ၂:၈ - “လူပုံသဏ္ဍာန်နှင့်တွေ့၍ သေခြင်းတိုင်အောင် နာခံ၍ လက်ဝါးကပ်တိုင်မှာအသေခံ၍ ကိုယ်ကိုကိုယ်နှိမ့်ချတော်မူ၏။</w:t>
      </w:r>
    </w:p>
    <w:p w14:paraId="2A40D50A" w14:textId="77777777" w:rsidR="00F90BDC" w:rsidRDefault="00F90BDC"/>
    <w:p w14:paraId="1439B588" w14:textId="77777777" w:rsidR="00F90BDC" w:rsidRDefault="00F90BDC">
      <w:r xmlns:w="http://schemas.openxmlformats.org/wordprocessingml/2006/main">
        <w:t xml:space="preserve">ရှင်မဿဲခရစ်ဝင် 21:7 မြည်း၊ မြည်းကလေးကို ဆောင်ခဲ့၍ မိမိတို့အဝတ်ကို ဝတ်စေပြီးမှ၊</w:t>
      </w:r>
    </w:p>
    <w:p w14:paraId="04F5CE2B" w14:textId="77777777" w:rsidR="00F90BDC" w:rsidRDefault="00F90BDC"/>
    <w:p w14:paraId="64F2FE18" w14:textId="77777777" w:rsidR="00F90BDC" w:rsidRDefault="00F90BDC">
      <w:r xmlns:w="http://schemas.openxmlformats.org/wordprocessingml/2006/main">
        <w:t xml:space="preserve">ယေရှု​က မြည်း​နဲ့​မြည်း​ကို​စီး​ပြီး ဂျေရု​ဆ​လင်​မြို့​ကို​စီး​ပြီး လူ​တွေ​အဝတ်​ကို ဝတ်​တယ်။</w:t>
      </w:r>
    </w:p>
    <w:p w14:paraId="590ABA94" w14:textId="77777777" w:rsidR="00F90BDC" w:rsidRDefault="00F90BDC"/>
    <w:p w14:paraId="0BA4B422" w14:textId="77777777" w:rsidR="00F90BDC" w:rsidRDefault="00F90BDC">
      <w:r xmlns:w="http://schemas.openxmlformats.org/wordprocessingml/2006/main">
        <w:t xml:space="preserve">1. နှိမ့်ချမှု၏ တန်ခိုး- မြည်းပေါ်မှ ယေရုရှလင်မြို့သို့ ယေရုရှလင်မြို့သို့ စီးခြင်း၌ ယေရှု၏နှိမ့်ချမှု သရုပ်ပြခြင်း။</w:t>
      </w:r>
    </w:p>
    <w:p w14:paraId="489F3333" w14:textId="77777777" w:rsidR="00F90BDC" w:rsidRDefault="00F90BDC"/>
    <w:p w14:paraId="1E7C03DF" w14:textId="77777777" w:rsidR="00F90BDC" w:rsidRDefault="00F90BDC">
      <w:r xmlns:w="http://schemas.openxmlformats.org/wordprocessingml/2006/main">
        <w:t xml:space="preserve">2. ပြည်သူ့စွမ်းအား- ယေရှုကို လေးစားမှု၏ လက္ခဏာတစ်ခုအဖြစ် လူများ၏ ဝတ်လုံများကို ချထားလိုစိတ်ရှိခြင်း။</w:t>
      </w:r>
    </w:p>
    <w:p w14:paraId="16AD3B69" w14:textId="77777777" w:rsidR="00F90BDC" w:rsidRDefault="00F90BDC"/>
    <w:p w14:paraId="0ECCE3DE" w14:textId="77777777" w:rsidR="00F90BDC" w:rsidRDefault="00F90BDC">
      <w:r xmlns:w="http://schemas.openxmlformats.org/wordprocessingml/2006/main">
        <w:t xml:space="preserve">1. ဖိလိပ္ပိ ၂:၅-၈ - ယေရှုခရစ်၌ရှိသော ဤစိတ်သည် သင်တို့၌ရှိစေသတည်း၊ ဘုရားသခင်၏ပုံသဏ္ဍာန်နှင့်အညီ ဓားပြတိုက်ခြင်းငှာ ဘုရားသခင်နှင့်တန်းတူဟု မထင်ဘဲ၊ ကိုယ်ကိုကိုယ် နာမည်ပျက်စေ၍၊ ကျွန်ပုံသဏ္ဍာန်ကို ခံယူ၍ လူသဏ္ဍာန်နှင့် ဖန်ဆင်းခံရသည်၊ လူကဲ့သို့ အသွင်သဏ္ဍာန်နှင့်တွေ့၍ မိမိကိုယ်ကို နှိမ့်ချ၍ လက်ဝါးကပ်တိုင်ကို အသေခံသည်တိုင်အောင် နာခံလေ၏။</w:t>
      </w:r>
    </w:p>
    <w:p w14:paraId="654E8261" w14:textId="77777777" w:rsidR="00F90BDC" w:rsidRDefault="00F90BDC"/>
    <w:p w14:paraId="0FECAF10" w14:textId="77777777" w:rsidR="00F90BDC" w:rsidRDefault="00F90BDC">
      <w:r xmlns:w="http://schemas.openxmlformats.org/wordprocessingml/2006/main">
        <w:t xml:space="preserve">2. Zechariah 9:9 အို ဇိအုန်သတို့သမီး၊ အလွန်ဝမ်းမြောက်ခြင်းရှိကြလော့။ အိုယေရုရှလင်မြို့သမီး၊ ကြွေးကြော်လော့။ သင်၏ရှင်ဘုရင်သည် သင့်ထံသို့ ကြွလာတော်မူပြီ။ နှိမ့်ချ၍ မြည်းကိုစီးလျက်၊</w:t>
      </w:r>
    </w:p>
    <w:p w14:paraId="0604BAE7" w14:textId="77777777" w:rsidR="00F90BDC" w:rsidRDefault="00F90BDC"/>
    <w:p w14:paraId="7E82EB55" w14:textId="77777777" w:rsidR="00F90BDC" w:rsidRDefault="00F90BDC">
      <w:r xmlns:w="http://schemas.openxmlformats.org/wordprocessingml/2006/main">
        <w:t xml:space="preserve">ရှင်မဿဲခရစ်ဝင် 21:8 များပြားသောလူအစုအဝေးတို့သည် မိမိတို့အဝတ်ကို လမ်း၌ဖြန့်ကြ၏။ အချို့သောအကိုင်းအခက်တို့ကို ခုတ်လှဲ၍ လမ်း၌ လွှင့်ပစ်ကြ၏။</w:t>
      </w:r>
    </w:p>
    <w:p w14:paraId="7F8B1DA7" w14:textId="77777777" w:rsidR="00F90BDC" w:rsidRDefault="00F90BDC"/>
    <w:p w14:paraId="16FD8096" w14:textId="77777777" w:rsidR="00F90BDC" w:rsidRDefault="00F90BDC">
      <w:r xmlns:w="http://schemas.openxmlformats.org/wordprocessingml/2006/main">
        <w:t xml:space="preserve">လူအုပ်ကြီးသည် မိမိတို့၏အဝတ်များကို ဖြန့်ခင်းပြီး ယေရှုအတွက် လမ်းစတစ်ခုဖန်တီးရန် သစ်ပင်များမှ အကိုင်းအခက်များကို ခုတ်လှဲကြသည်။</w:t>
      </w:r>
    </w:p>
    <w:p w14:paraId="163ACA25" w14:textId="77777777" w:rsidR="00F90BDC" w:rsidRDefault="00F90BDC"/>
    <w:p w14:paraId="6869A423" w14:textId="77777777" w:rsidR="00F90BDC" w:rsidRDefault="00F90BDC">
      <w:r xmlns:w="http://schemas.openxmlformats.org/wordprocessingml/2006/main">
        <w:t xml:space="preserve">1. ယေရှုသည် ကျွန်ုပ်တို့၏ရိုသေမှုနှင့် ဆည်းကပ်မှုတို့ကို ခံထိုက်သည်။</w:t>
      </w:r>
    </w:p>
    <w:p w14:paraId="37CAC37C" w14:textId="77777777" w:rsidR="00F90BDC" w:rsidRDefault="00F90BDC"/>
    <w:p w14:paraId="78BA2DAE" w14:textId="77777777" w:rsidR="00F90BDC" w:rsidRDefault="00F90BDC">
      <w:r xmlns:w="http://schemas.openxmlformats.org/wordprocessingml/2006/main">
        <w:t xml:space="preserve">၂။ ကျွန်ုပ်တို့သည် ယေရှုကို ရွှင်လန်းအားတက်သရော ဂုဏ်ပြုသင့်သည်။</w:t>
      </w:r>
    </w:p>
    <w:p w14:paraId="197770E9" w14:textId="77777777" w:rsidR="00F90BDC" w:rsidRDefault="00F90BDC"/>
    <w:p w14:paraId="1633687F" w14:textId="77777777" w:rsidR="00F90BDC" w:rsidRDefault="00F90BDC">
      <w:r xmlns:w="http://schemas.openxmlformats.org/wordprocessingml/2006/main">
        <w:t xml:space="preserve">၁။ ဟေရှာယ ၄၀:၃-၅ - “တော၌ ထာဝရဘုရား၏လမ်းတော်ကို ပြင်ကြလော့။ သဲကန္တာရ၌ ငါတို့ဘုရားသခင်အဘို့ အဝေးပြေးလမ်းကို ဖြောင့်စေကြလော့။ ချိုင့်ရှိသမျှတို့ကို ချီ၍ တောင်ကုန်းရှိသမျှတို့ကို နှိမ့်ချ၍၊ မညီသောမြေသည် ကြမ်း၍ ကြမ်းသောမြေဖြစ်လိမ့်မည်။ ထာ​ဝ​ရ​ဘု​ရား​၏​ဘုန်း​အ​သ​ရေ​တော်​သည်​ပေါ်​ထွန်း​လာ​၍ လူ​အ​ပေါင်း​တို့​သည် တ​ပည့်​တော်​တို့​ကို​မြင်​ရ​လိမ့်​မည်။</w:t>
      </w:r>
    </w:p>
    <w:p w14:paraId="4D3C9F69" w14:textId="77777777" w:rsidR="00F90BDC" w:rsidRDefault="00F90BDC"/>
    <w:p w14:paraId="29BC5FBB" w14:textId="77777777" w:rsidR="00F90BDC" w:rsidRDefault="00F90BDC">
      <w:r xmlns:w="http://schemas.openxmlformats.org/wordprocessingml/2006/main">
        <w:t xml:space="preserve">2. John 12:12-15 - နက်ဖြန်နေ့၌ ပွဲခံသောလူအစုအဝေးတို့သည် ယေရုရှလင်မြို့သို့ ယေရှုကြွလာကြောင်းကို ကြားသိကြ၏။ စွန်ပလွံပင်အကိုင်းအခက်ကို ယူ၍ ခရီးဦးကြိုပြုခြင်းငှါ ထွက်သွား၍၊ ဟောဆန်နာ၊ ထာ​ဝ​ရ​ဘု​ရား​၏​နာ​မ​တော်​ကို​အ​မှီ​ပြု​၍ ကြွ​လာ​တော်​မူ​သော​အ​ရှင်၊ ဣ​သ​ရေ​လ​ရှင်​ဘု​ရင်​ပင်​လျှင် မင်္ဂ​လာ​ရှိ​ပါ​စေ။ ဇိအုန်သတို့သမီး၊ မစိုးရိမ်နှင့်။ မြည်းမြည်းကလေးပေါ်မှာ ထိုင်နေတဲ့ မင်းရဲ့ရှင်ဘုရင် ကြွလာနေပြီ”</w:t>
      </w:r>
    </w:p>
    <w:p w14:paraId="3AB14194" w14:textId="77777777" w:rsidR="00F90BDC" w:rsidRDefault="00F90BDC"/>
    <w:p w14:paraId="3D2DB0E5" w14:textId="77777777" w:rsidR="00F90BDC" w:rsidRDefault="00F90BDC">
      <w:r xmlns:w="http://schemas.openxmlformats.org/wordprocessingml/2006/main">
        <w:t xml:space="preserve">ရှင်မဿဲခရစ်ဝင် 21:9 ရှေ့တော်၌သွားသောလူများတို့သည်၊ ဒါဝိဒ်၏သားတော်အား ဟောသန္န၊ ထာဝရဘုရား၏အခွင့်နှင့် ကြွလာတော်မူသောသူသည် မင်္ဂလာရှိပါစေသော။ အမြင့်ဆုံး၌ ဟောရှနာ။</w:t>
      </w:r>
    </w:p>
    <w:p w14:paraId="1CE80AC6" w14:textId="77777777" w:rsidR="00F90BDC" w:rsidRDefault="00F90BDC"/>
    <w:p w14:paraId="0CF20FA5" w14:textId="77777777" w:rsidR="00F90BDC" w:rsidRDefault="00F90BDC">
      <w:r xmlns:w="http://schemas.openxmlformats.org/wordprocessingml/2006/main">
        <w:t xml:space="preserve">လူများတို့သည် ယေရှုအား ဒါဝိဒ်၏သားတော်အဖြစ် ချီးမွမ်းကြပြီး သခင်ဘုရား၏နာမတော်ဖြင့် ကြွလာသောကြောင့် ကောင်းချီးပေးကြသည်။</w:t>
      </w:r>
    </w:p>
    <w:p w14:paraId="3D4EEBE2" w14:textId="77777777" w:rsidR="00F90BDC" w:rsidRDefault="00F90BDC"/>
    <w:p w14:paraId="17BC06C2" w14:textId="77777777" w:rsidR="00F90BDC" w:rsidRDefault="00F90BDC">
      <w:r xmlns:w="http://schemas.openxmlformats.org/wordprocessingml/2006/main">
        <w:t xml:space="preserve">1. ချီးမွမ်းခြင်းတန်ခိုး- ယေရှုကို ဂုဏ်ပြုသော လူများတို့ကို စူးစမ်းခြင်း။</w:t>
      </w:r>
    </w:p>
    <w:p w14:paraId="235C0929" w14:textId="77777777" w:rsidR="00F90BDC" w:rsidRDefault="00F90BDC"/>
    <w:p w14:paraId="1CD824B7" w14:textId="77777777" w:rsidR="00F90BDC" w:rsidRDefault="00F90BDC">
      <w:r xmlns:w="http://schemas.openxmlformats.org/wordprocessingml/2006/main">
        <w:t xml:space="preserve">၂။ ဟောရှန္န၏မျှော်လင့်ချက်- ဒါဝိဒ်၏သားတော်အဖြစ် ယေရှု၏အခန်းကဏ္ဍကို နားလည်ခြင်း။</w:t>
      </w:r>
    </w:p>
    <w:p w14:paraId="2B054A83" w14:textId="77777777" w:rsidR="00F90BDC" w:rsidRDefault="00F90BDC"/>
    <w:p w14:paraId="050848C1" w14:textId="77777777" w:rsidR="00F90BDC" w:rsidRDefault="00F90BDC">
      <w:r xmlns:w="http://schemas.openxmlformats.org/wordprocessingml/2006/main">
        <w:t xml:space="preserve">1. ဆာလံ 118:26-27 "ထာဝရဘုရား၏ နာမတော်အားဖြင့် ကြွလာတော်မူသောသူသည် မင်္ဂလာရှိစေသတည်း။ ထာဝရဘုရား၏ အိမ်တော်မှ ငါတို့သည် သင်တို့ကို ကောင်းကြီးပေးကြလော့။ ထာဝရဘုရားသည် ဘုရားသခင်ဖြစ်တော်မူပြီး ငါတို့အပေါ်၌ အလင်းတော်ကို ထွန်းလင်းစေတော်မူပြီ။</w:t>
      </w:r>
    </w:p>
    <w:p w14:paraId="29DBBA54" w14:textId="77777777" w:rsidR="00F90BDC" w:rsidRDefault="00F90BDC"/>
    <w:p w14:paraId="6D87F46A" w14:textId="77777777" w:rsidR="00F90BDC" w:rsidRDefault="00F90BDC">
      <w:r xmlns:w="http://schemas.openxmlformats.org/wordprocessingml/2006/main">
        <w:t xml:space="preserve">2 Isaiah 11:1-2 “ယေရှဲ၏ငုတ်မှ အညွန့်သည် အမြစ်မှထွက်၍ အကိုင်းအခက် အသီး သီးလိမ့်မည်။ ထာဝရဘုရား၏ ဝိညာဉ်တော်သည် သူ့အပေါ်၌ ကျိန်းဝပ်တော်မူလိမ့်မည်။ အစွမ်းသတ္တိ၊ ပညာနှင့် ပြည့်စုံသော ဝိညာဉ်တော်၊</w:t>
      </w:r>
    </w:p>
    <w:p w14:paraId="13B886CA" w14:textId="77777777" w:rsidR="00F90BDC" w:rsidRDefault="00F90BDC"/>
    <w:p w14:paraId="2917A5A9" w14:textId="77777777" w:rsidR="00F90BDC" w:rsidRDefault="00F90BDC">
      <w:r xmlns:w="http://schemas.openxmlformats.org/wordprocessingml/2006/main">
        <w:t xml:space="preserve">မဿဲ 21:10 ယေ​ရု​ရှ​လင်​မြို့​သို့​ရောက်​တော်​မူ​သော​အ​ခါ၊ ဤ​သူ​ကား အ​ဘယ်​သူ​နည်း။</w:t>
      </w:r>
    </w:p>
    <w:p w14:paraId="0B3B19AB" w14:textId="77777777" w:rsidR="00F90BDC" w:rsidRDefault="00F90BDC"/>
    <w:p w14:paraId="75545D5B" w14:textId="77777777" w:rsidR="00F90BDC" w:rsidRDefault="00F90BDC">
      <w:r xmlns:w="http://schemas.openxmlformats.org/wordprocessingml/2006/main">
        <w:t xml:space="preserve">ယေရုရှလင်မြို့သို့ ယေရှုကြွလာသောအခါတွင် ယေရုရှလင်မြို့သားများသည် အံ့သြထိတ်လန့်မှုများနှင့် ပြည့်နှက်နေပါသည်။</w:t>
      </w:r>
    </w:p>
    <w:p w14:paraId="408E5AA7" w14:textId="77777777" w:rsidR="00F90BDC" w:rsidRDefault="00F90BDC"/>
    <w:p w14:paraId="30389668" w14:textId="77777777" w:rsidR="00F90BDC" w:rsidRDefault="00F90BDC">
      <w:r xmlns:w="http://schemas.openxmlformats.org/wordprocessingml/2006/main">
        <w:t xml:space="preserve">၁။ ယေရှု၏အံ့ဖွယ်အမှု- ယေရှုရောက်ရှိခြင်း၏အကျိုးသက်ရောက်မှုကို စူးစမ်းခြင်း။</w:t>
      </w:r>
    </w:p>
    <w:p w14:paraId="05EED02D" w14:textId="77777777" w:rsidR="00F90BDC" w:rsidRDefault="00F90BDC"/>
    <w:p w14:paraId="35B51142" w14:textId="77777777" w:rsidR="00F90BDC" w:rsidRDefault="00F90BDC">
      <w:r xmlns:w="http://schemas.openxmlformats.org/wordprocessingml/2006/main">
        <w:t xml:space="preserve">2. ကြောက်ရွံ့ခြင်းနှင့် ယုံကြည်ခြင်း- ယေရှု၏ပုံသက်သေအားဖြင့် ယုံကြည်ခြင်းကို ပြန်လည်ရှာဖွေခြင်း။</w:t>
      </w:r>
    </w:p>
    <w:p w14:paraId="7E63F2AE" w14:textId="77777777" w:rsidR="00F90BDC" w:rsidRDefault="00F90BDC"/>
    <w:p w14:paraId="5B61F804" w14:textId="77777777" w:rsidR="00F90BDC" w:rsidRDefault="00F90BDC">
      <w:r xmlns:w="http://schemas.openxmlformats.org/wordprocessingml/2006/main">
        <w:t xml:space="preserve">သူငယ်​ရှိ​ရာ​အရပ်​မှာ </w:t>
      </w:r>
      <w:r xmlns:w="http://schemas.openxmlformats.org/wordprocessingml/2006/main">
        <w:t xml:space="preserve">​ရပ်​သွား​တဲ့​အထိ အရှေ့​မှာ​မြင်​ဖူး​တဲ့ ကြယ်​က ရှေ့​မှာ​ရှိ​တယ် ။"</w:t>
      </w:r>
      <w:r xmlns:w="http://schemas.openxmlformats.org/wordprocessingml/2006/main">
        <w:lastRenderedPageBreak xmlns:w="http://schemas.openxmlformats.org/wordprocessingml/2006/main"/>
      </w:r>
    </w:p>
    <w:p w14:paraId="5874A691" w14:textId="77777777" w:rsidR="00F90BDC" w:rsidRDefault="00F90BDC"/>
    <w:p w14:paraId="0E26DED9" w14:textId="77777777" w:rsidR="00F90BDC" w:rsidRDefault="00F90BDC">
      <w:r xmlns:w="http://schemas.openxmlformats.org/wordprocessingml/2006/main">
        <w:t xml:space="preserve">၂။ ဆာလံ ၉၆:၉ - “သန့်ရှင်းခြင်း၏ဘုန်းအသရေ၌ ထာဝရဘုရားကို ကိုးကွယ်ကြလော့။ မြေကြီးတပြင်လုံး၊ ရှေ့တော်၌ တုန်လှုပ်ကြလော့။”</w:t>
      </w:r>
    </w:p>
    <w:p w14:paraId="043FD9F7" w14:textId="77777777" w:rsidR="00F90BDC" w:rsidRDefault="00F90BDC"/>
    <w:p w14:paraId="209995E0" w14:textId="77777777" w:rsidR="00F90BDC" w:rsidRDefault="00F90BDC">
      <w:r xmlns:w="http://schemas.openxmlformats.org/wordprocessingml/2006/main">
        <w:t xml:space="preserve">Matthew 21:11 လူအစုအဝေးတို့က၊ ဤသူကား ဂါလိလဲပြည် နာဇရက်မြို့၏ ပရောဖက်ယေရှုပေတည်း။</w:t>
      </w:r>
    </w:p>
    <w:p w14:paraId="3F176E3E" w14:textId="77777777" w:rsidR="00F90BDC" w:rsidRDefault="00F90BDC"/>
    <w:p w14:paraId="00ED1F63" w14:textId="77777777" w:rsidR="00F90BDC" w:rsidRDefault="00F90BDC">
      <w:r xmlns:w="http://schemas.openxmlformats.org/wordprocessingml/2006/main">
        <w:t xml:space="preserve">ဤကျမ်းပိုဒ်သည် ဂါလိလဲပြည် နာဇရက်မြို့မှ ပရောဖက်တစ်ဦးအဖြစ် ယေရှုအား လူအများ၏အသိအမှတ်ပြုခြင်းကို ဖော်ပြသည်။</w:t>
      </w:r>
    </w:p>
    <w:p w14:paraId="23D9CACB" w14:textId="77777777" w:rsidR="00F90BDC" w:rsidRDefault="00F90BDC"/>
    <w:p w14:paraId="75459F91" w14:textId="77777777" w:rsidR="00F90BDC" w:rsidRDefault="00F90BDC">
      <w:r xmlns:w="http://schemas.openxmlformats.org/wordprocessingml/2006/main">
        <w:t xml:space="preserve">၁။ ယေရှုသည် အားလုံးအတွက် မျှော်လင့်ချက်နှင့် ကယ်တင်ခြင်း၏ အရင်းအမြစ်ဖြစ်သည်။</w:t>
      </w:r>
    </w:p>
    <w:p w14:paraId="0B077082" w14:textId="77777777" w:rsidR="00F90BDC" w:rsidRDefault="00F90BDC"/>
    <w:p w14:paraId="3773D99C" w14:textId="77777777" w:rsidR="00F90BDC" w:rsidRDefault="00F90BDC">
      <w:r xmlns:w="http://schemas.openxmlformats.org/wordprocessingml/2006/main">
        <w:t xml:space="preserve">2. ယေရှုနှင့် ကိုယ်တော်၏သွန်သင်ချက်များထံမှ လမ်းညွှန်မှုရယူရန် ကျွန်ုပ်တို့ကို ခေါ်ထားသည်။</w:t>
      </w:r>
    </w:p>
    <w:p w14:paraId="726FF9DB" w14:textId="77777777" w:rsidR="00F90BDC" w:rsidRDefault="00F90BDC"/>
    <w:p w14:paraId="4CD12BA3" w14:textId="77777777" w:rsidR="00F90BDC" w:rsidRDefault="00F90BDC">
      <w:r xmlns:w="http://schemas.openxmlformats.org/wordprocessingml/2006/main">
        <w:t xml:space="preserve">1. Isaiah 9:6 - “ငါတို့အဖို့ သားတယောက်ကို ဖွားမြင်၍၊ ငါတို့၌ သားယောက်ျားကို ပေးသနား၍၊ အစိုးရသော ပခုံးပေါ်မှာ အုပ်စိုးတော်မူလိမ့်မည်။ “</w:t>
      </w:r>
    </w:p>
    <w:p w14:paraId="0F83E768" w14:textId="77777777" w:rsidR="00F90BDC" w:rsidRDefault="00F90BDC"/>
    <w:p w14:paraId="5251366E" w14:textId="77777777" w:rsidR="00F90BDC" w:rsidRDefault="00F90BDC">
      <w:r xmlns:w="http://schemas.openxmlformats.org/wordprocessingml/2006/main">
        <w:t xml:space="preserve">2. John 14:6 - "ယေရှုက၊ ငါသည် လမ်းခရီး၊ သမ္မာတရားနှင့် အသက်ဖြစ်၏။ ငါ့အားဖြင့် အဘယ်သူမျှ ခမည်းတော်ထံသို့ မရောက်ရ။"</w:t>
      </w:r>
    </w:p>
    <w:p w14:paraId="10A1F5E7" w14:textId="77777777" w:rsidR="00F90BDC" w:rsidRDefault="00F90BDC"/>
    <w:p w14:paraId="30634D86" w14:textId="77777777" w:rsidR="00F90BDC" w:rsidRDefault="00F90BDC">
      <w:r xmlns:w="http://schemas.openxmlformats.org/wordprocessingml/2006/main">
        <w:t xml:space="preserve">Matthew 21:12 ယေရှုသည် ဘုရားသခင်၏ ဗိမာန်တော်သို့ ကြွတော်မူ၍၊ ဗိမာန်တော်၌ ရောင်း ဝယ်သောသူ အပေါင်းတို့ကို နှင်ထုတ်၍၊ ငွေလဲလှယ်သူ၏ စားပွဲများ၊</w:t>
      </w:r>
    </w:p>
    <w:p w14:paraId="6CA1E6C4" w14:textId="77777777" w:rsidR="00F90BDC" w:rsidRDefault="00F90BDC"/>
    <w:p w14:paraId="1A1EEC49" w14:textId="77777777" w:rsidR="00F90BDC" w:rsidRDefault="00F90BDC">
      <w:r xmlns:w="http://schemas.openxmlformats.org/wordprocessingml/2006/main">
        <w:t xml:space="preserve">သခင်ယေရှုသည် ငွေလဲလှယ်သူများနှင့် ရောင်းသူများ၏ ဗိမာန်တော်ကို ရှင်းလင်းခဲ့သည်။</w:t>
      </w:r>
    </w:p>
    <w:p w14:paraId="2F5B6265" w14:textId="77777777" w:rsidR="00F90BDC" w:rsidRDefault="00F90BDC"/>
    <w:p w14:paraId="5FDA872B" w14:textId="77777777" w:rsidR="00F90BDC" w:rsidRDefault="00F90BDC">
      <w:r xmlns:w="http://schemas.openxmlformats.org/wordprocessingml/2006/main">
        <w:t xml:space="preserve">၁။ ဘုရားအိမ်တော်သည် ဈေးမဟုတ်၊ ဆုတောင်း၊ ဝတ်ပြုရာနေရာ ဖြစ်သင့်သည်ဟု ယေရှု သွန်သင်ထားပါသည်။</w:t>
      </w:r>
    </w:p>
    <w:p w14:paraId="5D806B97" w14:textId="77777777" w:rsidR="00F90BDC" w:rsidRDefault="00F90BDC"/>
    <w:p w14:paraId="22AC5A12"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၂။ ကျွန်ုပ်တို့သည် ကျွန်ုပ်တို့၏အသက်တာတွင် နိုးနိုးကြားကြားရှိရန်နှင့် ဘုရားသခင်ထံမှ ကျွန်ုပ်တို့ကို အာရုံလွဲစေသည့်အရာမှန်သမျှကို ဖယ်ရှားရန် သတိပေးချက်အဖြစ် ဗိမာန်တော်ရှင်းလင်းခြင်းဆိုင်ရာ ယေရှု၏စံနမူနာကို ကျွန်ုပ်တို့ယူသင့်သည်။</w:t>
      </w:r>
    </w:p>
    <w:p w14:paraId="490832B0" w14:textId="77777777" w:rsidR="00F90BDC" w:rsidRDefault="00F90BDC"/>
    <w:p w14:paraId="5A8D7515" w14:textId="77777777" w:rsidR="00F90BDC" w:rsidRDefault="00F90BDC">
      <w:r xmlns:w="http://schemas.openxmlformats.org/wordprocessingml/2006/main">
        <w:t xml:space="preserve">1: John 2:13-17 - ဗိမာန်တော်၌ အဝယ်ရောင်းနေသောသူများကို ယေရှုက ခမည်းတော်၏အိမ်တော်သည် ဆုတောင်းရာအိမ်ဖြစ်မည်ဟု ဆိုကာ နှင်ထုတ်ခဲ့သည်။</w:t>
      </w:r>
    </w:p>
    <w:p w14:paraId="7FD19D16" w14:textId="77777777" w:rsidR="00F90BDC" w:rsidRDefault="00F90BDC"/>
    <w:p w14:paraId="27845BDD" w14:textId="77777777" w:rsidR="00F90BDC" w:rsidRDefault="00F90BDC">
      <w:r xmlns:w="http://schemas.openxmlformats.org/wordprocessingml/2006/main">
        <w:t xml:space="preserve">2: Isaiah 56:7 - ဥပုသ်နေ့ကို စောင့်၍ ငါ့အလိုရှိရာကို ရွေး၍ ငါ၏ပဋိညာဉ်ကို စွဲကိုင်သောသူတို့ပင်လျှင် ငါ၏သန့်ရှင်းသောတောင်သို့ ငါဆောင်ခဲ့၍ ငါ့ဆုတောင်းအိမ်၌ ရွှင်လန်းစေမည်။</w:t>
      </w:r>
    </w:p>
    <w:p w14:paraId="1BC50554" w14:textId="77777777" w:rsidR="00F90BDC" w:rsidRDefault="00F90BDC"/>
    <w:p w14:paraId="706A2B66" w14:textId="77777777" w:rsidR="00F90BDC" w:rsidRDefault="00F90BDC">
      <w:r xmlns:w="http://schemas.openxmlformats.org/wordprocessingml/2006/main">
        <w:t xml:space="preserve">Matthew 21:13 ကျမ်းစာလာသည်ကား၊ ငါ့အိမ်ကို ဆုတောင်းရာအိမ်ဟူ၍ ခေါ်ရမည်ဟု ကျမ်းစာလာ၏။ သို့သော်လည်း သူခိုးတွင်းဖြစ်အောင် လုပ်ကြပြီ။</w:t>
      </w:r>
    </w:p>
    <w:p w14:paraId="340FD7A0" w14:textId="77777777" w:rsidR="00F90BDC" w:rsidRDefault="00F90BDC"/>
    <w:p w14:paraId="5ECFDA6F" w14:textId="77777777" w:rsidR="00F90BDC" w:rsidRDefault="00F90BDC">
      <w:r xmlns:w="http://schemas.openxmlformats.org/wordprocessingml/2006/main">
        <w:t xml:space="preserve">ဤကျမ်းပိုဒ်သည် လူတို့သည် ဆုတောင်းပဌနာအိမ်ကို သူခိုးတွင်းထဲသို့ မည်သို့ပြောင်းလဲစေခဲ့သည်ကို ပြောပြသည်။</w:t>
      </w:r>
    </w:p>
    <w:p w14:paraId="66FBAED6" w14:textId="77777777" w:rsidR="00F90BDC" w:rsidRDefault="00F90BDC"/>
    <w:p w14:paraId="606F31C4" w14:textId="77777777" w:rsidR="00F90BDC" w:rsidRDefault="00F90BDC">
      <w:r xmlns:w="http://schemas.openxmlformats.org/wordprocessingml/2006/main">
        <w:t xml:space="preserve">1. "ယုံကြည်ခြင်းနှင့် ဆုတောင်းခြင်း အသက်တာဖြင့် အသက်ရှင်ခြင်း- ဘုရားသခင်၏ အိမ်တော်၏ နှလုံးသား"</w:t>
      </w:r>
    </w:p>
    <w:p w14:paraId="24D506DE" w14:textId="77777777" w:rsidR="00F90BDC" w:rsidRDefault="00F90BDC"/>
    <w:p w14:paraId="1B75443F" w14:textId="77777777" w:rsidR="00F90BDC" w:rsidRDefault="00F90BDC">
      <w:r xmlns:w="http://schemas.openxmlformats.org/wordprocessingml/2006/main">
        <w:t xml:space="preserve">2. "ဆုတောင်းခြင်းအိမ်တော်၏ အသွင်ကူးပြောင်းခြင်း- အပြစ်မှ ကယ်တင်ခြင်းသို့"</w:t>
      </w:r>
    </w:p>
    <w:p w14:paraId="7CC7F74E" w14:textId="77777777" w:rsidR="00F90BDC" w:rsidRDefault="00F90BDC"/>
    <w:p w14:paraId="1E67640C" w14:textId="77777777" w:rsidR="00F90BDC" w:rsidRDefault="00F90BDC">
      <w:r xmlns:w="http://schemas.openxmlformats.org/wordprocessingml/2006/main">
        <w:t xml:space="preserve">1. Isaiah 56:7 "အကြောင်းမူကား၊ ငါ့အိမ်ကို လူအပေါင်းတို့အား ဆုတောင်းရာအိမ်ဟူ၍ ခေါ်ဝေါ်ကြလိမ့်မည်။</w:t>
      </w:r>
    </w:p>
    <w:p w14:paraId="7F75EBCF" w14:textId="77777777" w:rsidR="00F90BDC" w:rsidRDefault="00F90BDC"/>
    <w:p w14:paraId="69E46107" w14:textId="77777777" w:rsidR="00F90BDC" w:rsidRDefault="00F90BDC">
      <w:r xmlns:w="http://schemas.openxmlformats.org/wordprocessingml/2006/main">
        <w:t xml:space="preserve">၂။ ယာကုပ် ၄:၂-၃၊ “သင်တို့သည် မတောင်းသောကြောင့် မရှိ။ မင်း တောင်း တာ နဲ့ မခံယူဘူး ၊ မင်း မှား ယွင်း လို့ မေး တာ က မင်း ရဲ့ ကိလေသာ တွေ ကို ဖြုန်း ဖို့ ပဲ ။</w:t>
      </w:r>
    </w:p>
    <w:p w14:paraId="796B3B0E" w14:textId="77777777" w:rsidR="00F90BDC" w:rsidRDefault="00F90BDC"/>
    <w:p w14:paraId="21C58F69" w14:textId="77777777" w:rsidR="00F90BDC" w:rsidRDefault="00F90BDC">
      <w:r xmlns:w="http://schemas.openxmlformats.org/wordprocessingml/2006/main">
        <w:t xml:space="preserve">Matthew 21:14 မျက်စိကန်းနှင့် ခြေဆွံ့သောသူတို့သည် ဗိမာန်တော်၌ အထံတော်သို့လာ၍၊ ချမ်းသာပေးတော်မူ၏။</w:t>
      </w:r>
    </w:p>
    <w:p w14:paraId="331B646B" w14:textId="77777777" w:rsidR="00F90BDC" w:rsidRDefault="00F90BDC"/>
    <w:p w14:paraId="3CE83C55" w14:textId="77777777" w:rsidR="00F90BDC" w:rsidRDefault="00F90BDC">
      <w:r xmlns:w="http://schemas.openxmlformats.org/wordprocessingml/2006/main">
        <w:t xml:space="preserve">သခင်ယေရှုသည် ဗိမာန်တော်၌ ကြွလာသော မျက်မမြင်များနှင့် ခြေဆွံ့သူများကို ကုသပေးခဲ့သည်။</w:t>
      </w:r>
    </w:p>
    <w:p w14:paraId="345F4C17" w14:textId="77777777" w:rsidR="00F90BDC" w:rsidRDefault="00F90BDC"/>
    <w:p w14:paraId="46F6E592"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၁။ ယေရှု၏အနာရောဂါငြိမ်းစရာထိတွေ့မှု- ယေရှု၏သနားကြင်နာမှုသည် အတားအဆီးအားလုံးကို ကျော်ဖြတ်နိုင်ပုံ</w:t>
      </w:r>
    </w:p>
    <w:p w14:paraId="08D1FC5E" w14:textId="77777777" w:rsidR="00F90BDC" w:rsidRDefault="00F90BDC"/>
    <w:p w14:paraId="7ACB4BF5" w14:textId="77777777" w:rsidR="00F90BDC" w:rsidRDefault="00F90BDC">
      <w:r xmlns:w="http://schemas.openxmlformats.org/wordprocessingml/2006/main">
        <w:t xml:space="preserve">၂။ ချစ်ခြင်းမေတ္တာ၏ အံ့ဖွယ်အမှု- မျက်မမြင်နှင့် ခြေဆွံ့သူကို ယေရှုကုသပေးခြင်း</w:t>
      </w:r>
    </w:p>
    <w:p w14:paraId="642DDD7A" w14:textId="77777777" w:rsidR="00F90BDC" w:rsidRDefault="00F90BDC"/>
    <w:p w14:paraId="4E968BAD" w14:textId="77777777" w:rsidR="00F90BDC" w:rsidRDefault="00F90BDC">
      <w:r xmlns:w="http://schemas.openxmlformats.org/wordprocessingml/2006/main">
        <w:t xml:space="preserve">1. Isaiah 35:5-7 - ထိုအခါ မျက်စိကန်းသောသူတို့သည် မျက်စိပွင့်၍၊ နားပင်းသောသူတို့၏ နားတို့သည် ရပ်တန့်လိမ့်မည်။ ထိုအခါ ခြေဆွံ့သောသူသည် ဒရယ်ကဲ့သို့ခုန်၍၊ စကားမပြောသောသူ၏လျှာသည် သီချင်းဆိုလိမ့်မည်။ အကြောင်းမူကား၊ တော၌ ရေထွက်၍ တော၌ စီးကျလိမ့်မည်။</w:t>
      </w:r>
    </w:p>
    <w:p w14:paraId="00795D71" w14:textId="77777777" w:rsidR="00F90BDC" w:rsidRDefault="00F90BDC"/>
    <w:p w14:paraId="4B02799D" w14:textId="77777777" w:rsidR="00F90BDC" w:rsidRDefault="00F90BDC">
      <w:r xmlns:w="http://schemas.openxmlformats.org/wordprocessingml/2006/main">
        <w:t xml:space="preserve">2. ဆာလံ ၁၄၆:၇-၈ - ညှဉ်းဆဲခြင်းခံရသော သူတို့အတွက် တရားစီရင် တော်မူသည်ဖြစ်၍ ငတ်မွတ်သောသူတို့အား အစာကို ပေးတော်မူ၏။ ထာဝရဘုရားသည် ချုပ်ထားသောသူတို့ကို လွှတ်တော်မူ၏။ မျက်စိကန်းသောသူတို့ကို မျက်စိဖွင့်တော်မူ၏။</w:t>
      </w:r>
    </w:p>
    <w:p w14:paraId="39005367" w14:textId="77777777" w:rsidR="00F90BDC" w:rsidRDefault="00F90BDC"/>
    <w:p w14:paraId="5C8C73C7" w14:textId="77777777" w:rsidR="00F90BDC" w:rsidRDefault="00F90BDC">
      <w:r xmlns:w="http://schemas.openxmlformats.org/wordprocessingml/2006/main">
        <w:t xml:space="preserve">ရှင်မဿဲခရစ်ဝင် 21:15 ယဇ်ပုရောဟိတ်အကြီးတို့နှင့် ကျမ်းပြုဆရာတို့သည် အံ့ဘွယ်သောအမှုတို့ကို မြင်သောအခါ၊ သူငယ်တို့သည် ဗိမာန်တော်၌ ဟစ်ကြော်လျက်၊ ဒါဝိဒ်၏သားတော်အား ဟောရှန္န၊ ပြင်းစွာမကျေမနပ်ဖြစ်ခဲ့ကြသည်၊</w:t>
      </w:r>
    </w:p>
    <w:p w14:paraId="13427F93" w14:textId="77777777" w:rsidR="00F90BDC" w:rsidRDefault="00F90BDC"/>
    <w:p w14:paraId="7924DB8D" w14:textId="77777777" w:rsidR="00F90BDC" w:rsidRDefault="00F90BDC">
      <w:r xmlns:w="http://schemas.openxmlformats.org/wordprocessingml/2006/main">
        <w:t xml:space="preserve">ယေရှုသည် ယဇ်ပုရောဟိတ်အကြီးများနှင့် ကျမ်းပြုဆရာများကို အလွန်စိတ်ပျက်စေသည့် အခွင့်အာဏာနှင့် ပွင့်လင်းမြင်သာမှုဖြင့် လုပ်ဆောင်ခဲ့သည်။</w:t>
      </w:r>
    </w:p>
    <w:p w14:paraId="1607B66C" w14:textId="77777777" w:rsidR="00F90BDC" w:rsidRDefault="00F90BDC"/>
    <w:p w14:paraId="40EE0D00" w14:textId="77777777" w:rsidR="00F90BDC" w:rsidRDefault="00F90BDC">
      <w:r xmlns:w="http://schemas.openxmlformats.org/wordprocessingml/2006/main">
        <w:t xml:space="preserve">1. စစ်မှန်သောအခွင့်အာဏာကို လူလုပ်အဖွဲ့အစည်းများတွင်မဟုတ်ဘဲ ယေရှု၌တွေ့ရှိရသည်။</w:t>
      </w:r>
    </w:p>
    <w:p w14:paraId="07758295" w14:textId="77777777" w:rsidR="00F90BDC" w:rsidRDefault="00F90BDC"/>
    <w:p w14:paraId="421F4FD7" w14:textId="77777777" w:rsidR="00F90BDC" w:rsidRDefault="00F90BDC">
      <w:r xmlns:w="http://schemas.openxmlformats.org/wordprocessingml/2006/main">
        <w:t xml:space="preserve">၂။ ဒါဝိဒ်၏သားတော်ယေရှုထံ ဟောရှန္န၊</w:t>
      </w:r>
    </w:p>
    <w:p w14:paraId="4646D069" w14:textId="77777777" w:rsidR="00F90BDC" w:rsidRDefault="00F90BDC"/>
    <w:p w14:paraId="25B615CD" w14:textId="77777777" w:rsidR="00F90BDC" w:rsidRDefault="00F90BDC">
      <w:r xmlns:w="http://schemas.openxmlformats.org/wordprocessingml/2006/main">
        <w:t xml:space="preserve">၁။ မဿဲ ၂၁:၁၂-၁၇</w:t>
      </w:r>
    </w:p>
    <w:p w14:paraId="556F2227" w14:textId="77777777" w:rsidR="00F90BDC" w:rsidRDefault="00F90BDC"/>
    <w:p w14:paraId="237E135A" w14:textId="77777777" w:rsidR="00F90BDC" w:rsidRDefault="00F90BDC">
      <w:r xmlns:w="http://schemas.openxmlformats.org/wordprocessingml/2006/main">
        <w:t xml:space="preserve">၂။ ဆာလံ ၁၁၈:၂၅-၂၉</w:t>
      </w:r>
    </w:p>
    <w:p w14:paraId="36B92DBA" w14:textId="77777777" w:rsidR="00F90BDC" w:rsidRDefault="00F90BDC"/>
    <w:p w14:paraId="791BFDBA" w14:textId="77777777" w:rsidR="00F90BDC" w:rsidRDefault="00F90BDC">
      <w:r xmlns:w="http://schemas.openxmlformats.org/wordprocessingml/2006/main">
        <w:t xml:space="preserve">ရှင်မဿဲခရစ်ဝင် 21:16 မိန့်တော်မူသည်ကား၊ ယေရှုကလည်း၊ နို့စို့သူငယ်တို့၏နှုတ်မှ ဂုဏ်ကျေးဇူးတော်ကို ပြီးပြည့်စုံစေပြီဟု တခါမျှ မဖတ်ဖူးသလော။</w:t>
      </w:r>
    </w:p>
    <w:p w14:paraId="41E1BB83" w14:textId="77777777" w:rsidR="00F90BDC" w:rsidRDefault="00F90BDC"/>
    <w:p w14:paraId="0BE35CA5" w14:textId="77777777" w:rsidR="00F90BDC" w:rsidRDefault="00F90BDC">
      <w:r xmlns:w="http://schemas.openxmlformats.org/wordprocessingml/2006/main">
        <w:t xml:space="preserve">ယေရှုသည် ကလေးငယ်များပြောသည်ကို နားထောင်ပြီး သူ၏ချီးမွမ်းခြင်းကို ပြီးပြည့်စုံစေရန် ဘုရားသခင်သည် ကလေးများ၏နှုတ်ကို အသုံးပြုသည့် ကျမ်းချက်ကို ကိုးကားခဲ့သည်။</w:t>
      </w:r>
    </w:p>
    <w:p w14:paraId="2C65E76E" w14:textId="77777777" w:rsidR="00F90BDC" w:rsidRDefault="00F90BDC"/>
    <w:p w14:paraId="5C6C375C" w14:textId="77777777" w:rsidR="00F90BDC" w:rsidRDefault="00F90BDC">
      <w:r xmlns:w="http://schemas.openxmlformats.org/wordprocessingml/2006/main">
        <w:t xml:space="preserve">1. ကျွန်ုပ်တို့၏ကလေးများ၊ ကျွန်ုပ်တို့၏အနာဂတ်- ကျွန်ုပ်တို့၏အငယ်ဆုံးမျိုးဆက်တစ်လျှောက် ဘုရားသခင်သည် ကျွန်ုပ်တို့အား မျှော်လင့်ချက်ပေးပုံ</w:t>
      </w:r>
    </w:p>
    <w:p w14:paraId="3E949A71" w14:textId="77777777" w:rsidR="00F90BDC" w:rsidRDefault="00F90BDC"/>
    <w:p w14:paraId="65F5A89B" w14:textId="77777777" w:rsidR="00F90BDC" w:rsidRDefault="00F90BDC">
      <w:r xmlns:w="http://schemas.openxmlformats.org/wordprocessingml/2006/main">
        <w:t xml:space="preserve">2. ချီးမွမ်းခြင်း၏ မျိုးဆက်သစ်- ဘုရားသခင်သည် ကျွန်ုပ်တို့၏ကလေးများကို အသုံးပြုခွင့်ပေးပြီး သွားခွင့်ပြုပါ။</w:t>
      </w:r>
    </w:p>
    <w:p w14:paraId="1C522E0F" w14:textId="77777777" w:rsidR="00F90BDC" w:rsidRDefault="00F90BDC"/>
    <w:p w14:paraId="17BDB092" w14:textId="77777777" w:rsidR="00F90BDC" w:rsidRDefault="00F90BDC">
      <w:r xmlns:w="http://schemas.openxmlformats.org/wordprocessingml/2006/main">
        <w:t xml:space="preserve">1. ဆာလံ 8:2 - နို့စို့သူငယ်နှင့် နို့စို့သူငယ်တို့၏ ခံတွင်းထဲက ရန်သူတို့ကို ငြိမ်ဝပ်စွာနေစေခြင်းငှါ၊</w:t>
      </w:r>
    </w:p>
    <w:p w14:paraId="632B9094" w14:textId="77777777" w:rsidR="00F90BDC" w:rsidRDefault="00F90BDC"/>
    <w:p w14:paraId="195658CE" w14:textId="77777777" w:rsidR="00F90BDC" w:rsidRDefault="00F90BDC">
      <w:r xmlns:w="http://schemas.openxmlformats.org/wordprocessingml/2006/main">
        <w:t xml:space="preserve">22 Proverbs 22:6 - သူငယ်သွားရာလမ်းအတိုင်း လေ့ကျင့်ပေးလော့။ အသက်ကြီးသောအခါ ထိုလမ်းမှ မထွက်ရ။</w:t>
      </w:r>
    </w:p>
    <w:p w14:paraId="2099A4EA" w14:textId="77777777" w:rsidR="00F90BDC" w:rsidRDefault="00F90BDC"/>
    <w:p w14:paraId="415862D3" w14:textId="77777777" w:rsidR="00F90BDC" w:rsidRDefault="00F90BDC">
      <w:r xmlns:w="http://schemas.openxmlformats.org/wordprocessingml/2006/main">
        <w:t xml:space="preserve">Matthew 21:17 ထိုသူတို့ကိုစွန့်၍ ဗေသနိရွာသို့ကြွတော်မူ၏။ ထိုအရပ်၌ နေလေ၏။</w:t>
      </w:r>
    </w:p>
    <w:p w14:paraId="76D40CDE" w14:textId="77777777" w:rsidR="00F90BDC" w:rsidRDefault="00F90BDC"/>
    <w:p w14:paraId="3FFEA725" w14:textId="77777777" w:rsidR="00F90BDC" w:rsidRDefault="00F90BDC">
      <w:r xmlns:w="http://schemas.openxmlformats.org/wordprocessingml/2006/main">
        <w:t xml:space="preserve">ယေရှု​က ဂျေရု​ဆ​လင်​မြို့​က​နေ ထွက်​ခွာ​ပြီး ဗေ​သနိ​ရွာ​ကို သွား​တယ်။</w:t>
      </w:r>
    </w:p>
    <w:p w14:paraId="275F1215" w14:textId="77777777" w:rsidR="00F90BDC" w:rsidRDefault="00F90BDC"/>
    <w:p w14:paraId="054568BA" w14:textId="77777777" w:rsidR="00F90BDC" w:rsidRDefault="00F90BDC">
      <w:r xmlns:w="http://schemas.openxmlformats.org/wordprocessingml/2006/main">
        <w:t xml:space="preserve">၁။ သခင်ယေရှုသည် ဘုရားသခင်၏အလိုတော်ကို သူ့ရှေ့မှောက်တွင် အမြဲထားခဲ့သည်။</w:t>
      </w:r>
    </w:p>
    <w:p w14:paraId="52CF6AC8" w14:textId="77777777" w:rsidR="00F90BDC" w:rsidRDefault="00F90BDC"/>
    <w:p w14:paraId="7A4051DF" w14:textId="77777777" w:rsidR="00F90BDC" w:rsidRDefault="00F90BDC">
      <w:r xmlns:w="http://schemas.openxmlformats.org/wordprocessingml/2006/main">
        <w:t xml:space="preserve">၂။ အခက်အခဲတွေကြားထဲမှာတောင် ယေရှု ဘယ်တော့မှ လက်မလျှော့ဘူး။</w:t>
      </w:r>
    </w:p>
    <w:p w14:paraId="1091C257" w14:textId="77777777" w:rsidR="00F90BDC" w:rsidRDefault="00F90BDC"/>
    <w:p w14:paraId="42D92D7E" w14:textId="77777777" w:rsidR="00F90BDC" w:rsidRDefault="00F90BDC">
      <w:r xmlns:w="http://schemas.openxmlformats.org/wordprocessingml/2006/main">
        <w:t xml:space="preserve">1. Isaiah 53:7 သူသည် ညှဉ်းဆဲနှိပ်စက်ခြင်းကို ခံရသော်လည်း နှုတ်ကိုမဖွင့်ဘဲ၊ သတ်ခြင်းငှါ သိုးသငယ်ကဲ့သို့ ဆောင်သွား၍၊ သိုးမွေးညှပ်သောသူရှေ့မှာ ဆိတ်ဆိတ်နေသကဲ့သို့၊ နှုတ်ကို မဖွင့်ဘဲနေ၏။</w:t>
      </w:r>
    </w:p>
    <w:p w14:paraId="20B302DB" w14:textId="77777777" w:rsidR="00F90BDC" w:rsidRDefault="00F90BDC"/>
    <w:p w14:paraId="0E815B5C" w14:textId="77777777" w:rsidR="00F90BDC" w:rsidRDefault="00F90BDC">
      <w:r xmlns:w="http://schemas.openxmlformats.org/wordprocessingml/2006/main">
        <w:t xml:space="preserve">2. ယာကုပ် 1:2-4 ညီအစ်ကို မောင်နှမတို့၊ သင်တို့၏ ယုံကြည်ခြင်းစမ်းသပ်ခြင်း သည် ဇွဲလုံ့လကို ဖြစ်ပေါ်စေသည် ကို သိသောကြောင့် အမျိုးမျိုးသော စမ်းသပ်မှုများကို ရင်ဆိုင်ရတိုင်း၊ ဇွဲလုံ့လရှိ၍ </w:t>
      </w:r>
      <w:r xmlns:w="http://schemas.openxmlformats.org/wordprocessingml/2006/main">
        <w:lastRenderedPageBreak xmlns:w="http://schemas.openxmlformats.org/wordprocessingml/2006/main"/>
      </w:r>
      <w:r xmlns:w="http://schemas.openxmlformats.org/wordprocessingml/2006/main">
        <w:t xml:space="preserve">မည်သည့်အရာကိုမျှ မလစ်ဟင်းဘဲ ရင့်ကျက်ပြီး ပြီးပြည့်စုံစေခြင်းငှာ၊</w:t>
      </w:r>
    </w:p>
    <w:p w14:paraId="139A9D0F" w14:textId="77777777" w:rsidR="00F90BDC" w:rsidRDefault="00F90BDC"/>
    <w:p w14:paraId="2D880A9D" w14:textId="77777777" w:rsidR="00F90BDC" w:rsidRDefault="00F90BDC">
      <w:r xmlns:w="http://schemas.openxmlformats.org/wordprocessingml/2006/main">
        <w:t xml:space="preserve">ရှင်မဿဲခရစ်ဝင် 21:18 နံနက်အချိန်၌ မြို့ထဲသို့ပြန်လာ၍ ဆာလောင်လေ၏။</w:t>
      </w:r>
    </w:p>
    <w:p w14:paraId="570BEB6C" w14:textId="77777777" w:rsidR="00F90BDC" w:rsidRDefault="00F90BDC"/>
    <w:p w14:paraId="7F536586" w14:textId="77777777" w:rsidR="00F90BDC" w:rsidRDefault="00F90BDC">
      <w:r xmlns:w="http://schemas.openxmlformats.org/wordprocessingml/2006/main">
        <w:t xml:space="preserve">ယေရှုသည် နံနက်အချိန်၌ မြို့သို့ပြန်လာ၍ ဆာလောင်လေ၏။</w:t>
      </w:r>
    </w:p>
    <w:p w14:paraId="3D6AB6F9" w14:textId="77777777" w:rsidR="00F90BDC" w:rsidRDefault="00F90BDC"/>
    <w:p w14:paraId="41FA3A82" w14:textId="77777777" w:rsidR="00F90BDC" w:rsidRDefault="00F90BDC">
      <w:r xmlns:w="http://schemas.openxmlformats.org/wordprocessingml/2006/main">
        <w:t xml:space="preserve">၁။ ဘုရားသခင်၏သားတော်သည်ပင် ငတ်မွတ်မှုနှင့် ရုပ်ပိုင်းဆိုင်ရာလိုအပ်ချက်များကို တွေ့ကြုံခံစားခဲ့ရကြောင်း ယေရှုက ကျွန်ုပ်တို့အား သွန်သင်ပါသည်။</w:t>
      </w:r>
    </w:p>
    <w:p w14:paraId="37A37514" w14:textId="77777777" w:rsidR="00F90BDC" w:rsidRDefault="00F90BDC"/>
    <w:p w14:paraId="14CF50AB" w14:textId="77777777" w:rsidR="00F90BDC" w:rsidRDefault="00F90BDC">
      <w:r xmlns:w="http://schemas.openxmlformats.org/wordprocessingml/2006/main">
        <w:t xml:space="preserve">၂။ ကျွန်ုပ်တို့သည် ရုပ်ပိုင်းဆိုင်ရာ ငတ်မွတ်မှု ခံစားရသည့်တိုင် ဘုရားသခင်ကို ယုံကြည်သင့်သည်။</w:t>
      </w:r>
    </w:p>
    <w:p w14:paraId="70565FC6" w14:textId="77777777" w:rsidR="00F90BDC" w:rsidRDefault="00F90BDC"/>
    <w:p w14:paraId="3CA51CDA" w14:textId="77777777" w:rsidR="00F90BDC" w:rsidRDefault="00F90BDC">
      <w:r xmlns:w="http://schemas.openxmlformats.org/wordprocessingml/2006/main">
        <w:t xml:space="preserve">1. ဆာလံ 34:10 - ထာဝရဘုရားကို ရှာသောသူတို့သည် ကောင်းသောအရာကို မပေးတတ်။</w:t>
      </w:r>
    </w:p>
    <w:p w14:paraId="25509CA8" w14:textId="77777777" w:rsidR="00F90BDC" w:rsidRDefault="00F90BDC"/>
    <w:p w14:paraId="20969B1F" w14:textId="77777777" w:rsidR="00F90BDC" w:rsidRDefault="00F90BDC">
      <w:r xmlns:w="http://schemas.openxmlformats.org/wordprocessingml/2006/main">
        <w:t xml:space="preserve">၂။ မဿဲ ၆:၂၅-၃၄ - သင့်ဘဝ၊ သင်စားရမည့်အရာ၊ သင်ဝတ်ရမည့်အရာအတွက် သို့မဟုတ် သင့်ခန္ဓာကိုယ်အတွက် စိတ်မပူပါနှင့်။</w:t>
      </w:r>
    </w:p>
    <w:p w14:paraId="4CC9AFAE" w14:textId="77777777" w:rsidR="00F90BDC" w:rsidRDefault="00F90BDC"/>
    <w:p w14:paraId="7065819F" w14:textId="77777777" w:rsidR="00F90BDC" w:rsidRDefault="00F90BDC">
      <w:r xmlns:w="http://schemas.openxmlformats.org/wordprocessingml/2006/main">
        <w:t xml:space="preserve">Matthew 21:19 လမ်း၌ရှိသော သင်္ဘောသဖန်းပင်တစ်ပင်ကိုမြင်လျှင်၊ ထိုအရပ်သို့သွား၍ အရွက်မျှသာမတွေ့ဘဲ၊ ယခုမှစ၍ သင်၌ အသီးမသီးစေနှင့်ဟု မိန့်တော်မူ၏။ ထိုအခါ သင်္ဘောသဖန်းပင်သည် သွေ့ခြောက်သွား၏။</w:t>
      </w:r>
    </w:p>
    <w:p w14:paraId="012AA1AF" w14:textId="77777777" w:rsidR="00F90BDC" w:rsidRDefault="00F90BDC"/>
    <w:p w14:paraId="5B895FDC" w14:textId="77777777" w:rsidR="00F90BDC" w:rsidRDefault="00F90BDC">
      <w:r xmlns:w="http://schemas.openxmlformats.org/wordprocessingml/2006/main">
        <w:t xml:space="preserve">သင်္ဘောသဖန်းပင်သည် အသီးမသီးသောကြောင့် ယေရှုကျိန်ခြင်းခံခဲ့ရသည်။</w:t>
      </w:r>
    </w:p>
    <w:p w14:paraId="402F57FC" w14:textId="77777777" w:rsidR="00F90BDC" w:rsidRDefault="00F90BDC"/>
    <w:p w14:paraId="734F3469" w14:textId="77777777" w:rsidR="00F90BDC" w:rsidRDefault="00F90BDC">
      <w:r xmlns:w="http://schemas.openxmlformats.org/wordprocessingml/2006/main">
        <w:t xml:space="preserve">1. အသီးများသီးခြင်း- သင်္ဘောသဖန်းပင်ပုံဥပမာ</w:t>
      </w:r>
    </w:p>
    <w:p w14:paraId="409AA67E" w14:textId="77777777" w:rsidR="00F90BDC" w:rsidRDefault="00F90BDC"/>
    <w:p w14:paraId="07F1FD7A" w14:textId="77777777" w:rsidR="00F90BDC" w:rsidRDefault="00F90BDC">
      <w:r xmlns:w="http://schemas.openxmlformats.org/wordprocessingml/2006/main">
        <w:t xml:space="preserve">2. စကားလုံးများ၏စွမ်းအား- သင်္ဘောသဖန်းပင်မှသင်ခန်းစာ</w:t>
      </w:r>
    </w:p>
    <w:p w14:paraId="6995F2A8" w14:textId="77777777" w:rsidR="00F90BDC" w:rsidRDefault="00F90BDC"/>
    <w:p w14:paraId="388AFFDB" w14:textId="77777777" w:rsidR="00F90BDC" w:rsidRDefault="00F90BDC">
      <w:r xmlns:w="http://schemas.openxmlformats.org/wordprocessingml/2006/main">
        <w:t xml:space="preserve">1. ဂလာတိ 5:22-23 - သို့သော် ဝိညာဉ်တော်၏ အသီးမှာ ချစ်ခြင်း၊ ဝမ်းမြောက်ခြင်း၊ ငြိမ်သက်ခြင်း၊ သည်းခံခြင်း၊ ကြင်နာခြင်း၊ ကောင်းမြတ်ခြင်း၊ သစ္စာရှိခြင်း၊ နူးညံ့သိမ်မွေ့ခြင်းနှင့် ချုပ်တည်းခြင်း ဖြစ်၏။ ထိုအရာများကို ဆန့်ကျင်သည့် ဥပဒေမရှိပါ။</w:t>
      </w:r>
    </w:p>
    <w:p w14:paraId="478652D1" w14:textId="77777777" w:rsidR="00F90BDC" w:rsidRDefault="00F90BDC"/>
    <w:p w14:paraId="0724091A" w14:textId="77777777" w:rsidR="00F90BDC" w:rsidRDefault="00F90BDC">
      <w:r xmlns:w="http://schemas.openxmlformats.org/wordprocessingml/2006/main">
        <w:t xml:space="preserve">2. James 3:17-18 - ကောင်းကင်မှလာသောပညာမူကား ပဌမစင်ကြယ်၏။ ထိုအခါ၌ ငြိမ်းချမ်းမှုကို မြတ်နိုးသော၊ ထောက်ထားစာနာသော၊ ရိုကျိုးသော၊ ကရုဏာတရားနှင့် ပြည့်စုံသော ကောင်းသောအကျိုးတရား၊ ဘက်မလိုက်၊ ငြိမ်သက်ခြင်းမျိုးစေ့ကိုကြဲသော ငြိမ်းချမ်းရေးဖော်ဆောင်သူများသည် ဖြောင့်မတ်ခြင်း၏အသီးအနှံကို ရိတ်ကြသည်။</w:t>
      </w:r>
    </w:p>
    <w:p w14:paraId="0C7DD083" w14:textId="77777777" w:rsidR="00F90BDC" w:rsidRDefault="00F90BDC"/>
    <w:p w14:paraId="51B4EF8E" w14:textId="77777777" w:rsidR="00F90BDC" w:rsidRDefault="00F90BDC">
      <w:r xmlns:w="http://schemas.openxmlformats.org/wordprocessingml/2006/main">
        <w:t xml:space="preserve">Matthew 21:20 တပည့်တော်တို့သည် မြင်သောအခါ အံ့ဩခြင်းရှိ၍၊</w:t>
      </w:r>
    </w:p>
    <w:p w14:paraId="2556FCBE" w14:textId="77777777" w:rsidR="00F90BDC" w:rsidRDefault="00F90BDC"/>
    <w:p w14:paraId="152ADCEB" w14:textId="77777777" w:rsidR="00F90BDC" w:rsidRDefault="00F90BDC">
      <w:r xmlns:w="http://schemas.openxmlformats.org/wordprocessingml/2006/main">
        <w:t xml:space="preserve">သင်္ဘောသဖန်းပင်သည် ရုတ်ချည်း ညှိုးနွမ်းသွားသည်ကို တွေ့ရတော့ တပည့်တော်များ အံ့သြသွားကြသည်။</w:t>
      </w:r>
    </w:p>
    <w:p w14:paraId="2869D952" w14:textId="77777777" w:rsidR="00F90BDC" w:rsidRDefault="00F90BDC"/>
    <w:p w14:paraId="7FC2F03C" w14:textId="77777777" w:rsidR="00F90BDC" w:rsidRDefault="00F90BDC">
      <w:r xmlns:w="http://schemas.openxmlformats.org/wordprocessingml/2006/main">
        <w:t xml:space="preserve">၁။ ဘုရားသခင်၏တန်ခိုးတော်သည် ကျွန်ုပ်တို့စိတ်ကူးနိုင်သမျှထက် ကြီးမြတ်သည်။</w:t>
      </w:r>
    </w:p>
    <w:p w14:paraId="748718A4" w14:textId="77777777" w:rsidR="00F90BDC" w:rsidRDefault="00F90BDC"/>
    <w:p w14:paraId="7DC94CAD" w14:textId="77777777" w:rsidR="00F90BDC" w:rsidRDefault="00F90BDC">
      <w:r xmlns:w="http://schemas.openxmlformats.org/wordprocessingml/2006/main">
        <w:t xml:space="preserve">2. မဖြစ်နိုင်တဲ့အရာတစ်ခုပေါ်လာရင်တောင်မှ ဘုရားသခင်က အဲဒါကိုဖြစ်အောင်လုပ်နိုင်တယ်။</w:t>
      </w:r>
    </w:p>
    <w:p w14:paraId="2E8F87DA" w14:textId="77777777" w:rsidR="00F90BDC" w:rsidRDefault="00F90BDC"/>
    <w:p w14:paraId="535B8B8A" w14:textId="77777777" w:rsidR="00F90BDC" w:rsidRDefault="00F90BDC">
      <w:r xmlns:w="http://schemas.openxmlformats.org/wordprocessingml/2006/main">
        <w:t xml:space="preserve">1. Psalm 33:9 အကြောင်းမူကား၊ မိန့်တော်မူသည်ကား၊ အမိန့်တော်ရှိ၍ တည်၏။</w:t>
      </w:r>
    </w:p>
    <w:p w14:paraId="7A0502B3" w14:textId="77777777" w:rsidR="00F90BDC" w:rsidRDefault="00F90BDC"/>
    <w:p w14:paraId="2D457780" w14:textId="77777777" w:rsidR="00F90BDC" w:rsidRDefault="00F90BDC">
      <w:r xmlns:w="http://schemas.openxmlformats.org/wordprocessingml/2006/main">
        <w:t xml:space="preserve">2 Exodus 14:21 - ထိုအခါ မောရှေသည် ပင်လယ်ပေါ်မှာ လက်ကိုဆန့်၍ ထာဝရဘုရားသည် တညဉ့်လုံး ပြင်းစွာ အရှေ့လေဖြင့် ပင်လယ်ကို နှင်ထုတ်သဖြင့် ပင်လယ်ကို သွေ့ခြောက်စေ၍ ရေသည် ကွဲလေ၏။</w:t>
      </w:r>
    </w:p>
    <w:p w14:paraId="5D0647AF" w14:textId="77777777" w:rsidR="00F90BDC" w:rsidRDefault="00F90BDC"/>
    <w:p w14:paraId="54F8EAC7" w14:textId="77777777" w:rsidR="00F90BDC" w:rsidRDefault="00F90BDC">
      <w:r xmlns:w="http://schemas.openxmlformats.org/wordprocessingml/2006/main">
        <w:t xml:space="preserve">Matthew 21:21 ယေရှုကလည်း၊ ငါအမှန်အကန်ဆိုသည်ကား၊ သင်တို့သည် ယုံကြည်ခြင်းရှိ၍ ယုံမှားသံသယမရှိလျှင်၊ သင်္ဘောသဖန်းပင်၌ ပြုသောအမှုကို ပြုသည်သာမက၊ ဤတောင်ကို လည်း ပြုရကြမည်။ ပယ်ရှား၍ ပင်လယ်ထဲသို့ ချပစ်လော့။ ပြုရမည်။</w:t>
      </w:r>
    </w:p>
    <w:p w14:paraId="6C53A4D7" w14:textId="77777777" w:rsidR="00F90BDC" w:rsidRDefault="00F90BDC"/>
    <w:p w14:paraId="5FE7B00F" w14:textId="77777777" w:rsidR="00F90BDC" w:rsidRDefault="00F90BDC">
      <w:r xmlns:w="http://schemas.openxmlformats.org/wordprocessingml/2006/main">
        <w:t xml:space="preserve">ယေရှုက သူ့အားယုံကြည်ခြင်းသည် တောင်များကို ရွေ့လျားစေနိုင်သည်ဟု သွန်သင်သည်။</w:t>
      </w:r>
    </w:p>
    <w:p w14:paraId="565A1547" w14:textId="77777777" w:rsidR="00F90BDC" w:rsidRDefault="00F90BDC"/>
    <w:p w14:paraId="58EF18DC" w14:textId="77777777" w:rsidR="00F90BDC" w:rsidRDefault="00F90BDC">
      <w:r xmlns:w="http://schemas.openxmlformats.org/wordprocessingml/2006/main">
        <w:t xml:space="preserve">1: ယုံကြည်ခြင်းဖြင့် ဘယ်အရာမှ မဖြစ်နိုင်ပါဘူး။</w:t>
      </w:r>
    </w:p>
    <w:p w14:paraId="6799A87B" w14:textId="77777777" w:rsidR="00F90BDC" w:rsidRDefault="00F90BDC"/>
    <w:p w14:paraId="0CE15A7E"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ယေရှုကို ယုံကြည်ပါ၊ သင် ဘာမဆို လုပ်နိုင်ပါတယ်။</w:t>
      </w:r>
    </w:p>
    <w:p w14:paraId="3C594527" w14:textId="77777777" w:rsidR="00F90BDC" w:rsidRDefault="00F90BDC"/>
    <w:p w14:paraId="47BEB78B" w14:textId="77777777" w:rsidR="00F90BDC" w:rsidRDefault="00F90BDC">
      <w:r xmlns:w="http://schemas.openxmlformats.org/wordprocessingml/2006/main">
        <w:t xml:space="preserve">1: Matthew 17:20 - ယေရှုကလည်း၊ သင်တို့သည် မယုံကြည်သောကြောင့်၊ ငါအမှန်အကန်ဆိုသည်ကား၊ သင်တို့သည် မုန်ညင်းစေ့ကဲ့သို့ ယုံကြည်ခြင်းရှိလျှင် ဤတောင်ကို ဤတောင်ကို ဖယ်ကြဟု ဆိုရကြမည်။ ဖယ်ရှားရမည်။ သင်တို့၌ အဘယ်အရာမျှမဖြစ်နိုင်။</w:t>
      </w:r>
    </w:p>
    <w:p w14:paraId="7A94292F" w14:textId="77777777" w:rsidR="00F90BDC" w:rsidRDefault="00F90BDC"/>
    <w:p w14:paraId="20FCDA2D" w14:textId="77777777" w:rsidR="00F90BDC" w:rsidRDefault="00F90BDC">
      <w:r xmlns:w="http://schemas.openxmlformats.org/wordprocessingml/2006/main">
        <w:t xml:space="preserve">2 Philippians 4:13 - ငါ့ကို ခွန်အားပေးသော ခရစ်တော်အားဖြင့် ခပ်သိမ်းသောအရာတို့ကို ငါတတ်စွမ်းနိုင်၏။</w:t>
      </w:r>
    </w:p>
    <w:p w14:paraId="1F4AAB9E" w14:textId="77777777" w:rsidR="00F90BDC" w:rsidRDefault="00F90BDC"/>
    <w:p w14:paraId="0EA699E1" w14:textId="77777777" w:rsidR="00F90BDC" w:rsidRDefault="00F90BDC">
      <w:r xmlns:w="http://schemas.openxmlformats.org/wordprocessingml/2006/main">
        <w:t xml:space="preserve">ရှင်မဿဲခရစ်ဝင် 21:22 ယုံကြည်ခြင်းဖြင့် ဆုတောင်းသမျှကို ခံရလိမ့်မည်။</w:t>
      </w:r>
    </w:p>
    <w:p w14:paraId="2869F92C" w14:textId="77777777" w:rsidR="00F90BDC" w:rsidRDefault="00F90BDC"/>
    <w:p w14:paraId="0488DBD0" w14:textId="77777777" w:rsidR="00F90BDC" w:rsidRDefault="00F90BDC">
      <w:r xmlns:w="http://schemas.openxmlformats.org/wordprocessingml/2006/main">
        <w:t xml:space="preserve">ယုံကြည်ခြင်းဖြင့် ဆုတောင်းခြင်းဖြင့် တောင်းသမျှကို ပေးမည်ဟု ယေရှု သွန်သင်သည်။</w:t>
      </w:r>
    </w:p>
    <w:p w14:paraId="11657157" w14:textId="77777777" w:rsidR="00F90BDC" w:rsidRDefault="00F90BDC"/>
    <w:p w14:paraId="7BB9C19C" w14:textId="77777777" w:rsidR="00F90BDC" w:rsidRDefault="00F90BDC">
      <w:r xmlns:w="http://schemas.openxmlformats.org/wordprocessingml/2006/main">
        <w:t xml:space="preserve">1. ဆုတောင်းခြင်း၏တန်ခိုး- ယုံကြည်ခြင်းအားဖြင့် ဘုရားသခင်၏ကောင်းချီးများကို မည်သို့သော့ဖွင့်မည်နည်း။</w:t>
      </w:r>
    </w:p>
    <w:p w14:paraId="204587EB" w14:textId="77777777" w:rsidR="00F90BDC" w:rsidRDefault="00F90BDC"/>
    <w:p w14:paraId="267BFACB" w14:textId="77777777" w:rsidR="00F90BDC" w:rsidRDefault="00F90BDC">
      <w:r xmlns:w="http://schemas.openxmlformats.org/wordprocessingml/2006/main">
        <w:t xml:space="preserve">၂။ ဘုရားသခင်ထံမှရရှိရန် ယုံကြည်ခြင်းရှိခြင်း- သင်တောင်းဆိုသောအရာကို မည်သို့ဆုတောင်းပြီး လက်ခံနိုင်မည်နည်း။</w:t>
      </w:r>
    </w:p>
    <w:p w14:paraId="7D510EF7" w14:textId="77777777" w:rsidR="00F90BDC" w:rsidRDefault="00F90BDC"/>
    <w:p w14:paraId="29B8160A" w14:textId="77777777" w:rsidR="00F90BDC" w:rsidRDefault="00F90BDC">
      <w:r xmlns:w="http://schemas.openxmlformats.org/wordprocessingml/2006/main">
        <w:t xml:space="preserve">1. ယာကုပ် 1:6-7 - ယုံမှားသံသယမရှိစေဘဲ ယုံမှားသံသယမရှိသောသူသည် လေဖြင့်တိုက်သောပင်လယ်လှိုင်းလုံးနှင့်တူသောကြောင့်၊</w:t>
      </w:r>
    </w:p>
    <w:p w14:paraId="16323E4C" w14:textId="77777777" w:rsidR="00F90BDC" w:rsidRDefault="00F90BDC"/>
    <w:p w14:paraId="208CBA16" w14:textId="77777777" w:rsidR="00F90BDC" w:rsidRDefault="00F90BDC">
      <w:r xmlns:w="http://schemas.openxmlformats.org/wordprocessingml/2006/main">
        <w:t xml:space="preserve">2. ဖိလိပ္ပိ 4:6-7 - အဘယ်အရာကိုမျှ စိုးရိမ်ခြင်းမရှိဘဲ အရာရာ၌ ကျေးဇူးတော်ကို ချီးမွမ်းခြင်းနှင့်တကွ ဆုတောင်းပဌနာပြုခြင်းဖြင့် သင်၏တောင်းဆိုချက်များကို ဘုရားသခင်အား ကြားပြောပါစေ။</w:t>
      </w:r>
    </w:p>
    <w:p w14:paraId="51CB949D" w14:textId="77777777" w:rsidR="00F90BDC" w:rsidRDefault="00F90BDC"/>
    <w:p w14:paraId="0A1134D6" w14:textId="77777777" w:rsidR="00F90BDC" w:rsidRDefault="00F90BDC">
      <w:r xmlns:w="http://schemas.openxmlformats.org/wordprocessingml/2006/main">
        <w:t xml:space="preserve">Matthew 21:23 ဗိမာန်တော်သို့ရောက်သောအခါ၊ ယဇ်ပုရောဟိတ်အကြီးနှင့် လူအသက်ကြီးသူတို့သည် အထံတော်သို့လာ၍၊ ဤအရာများကို အဘယ်အခွင့်အာဏာဖြင့် ပြုသနည်းဟု မေးလျှင်၊ ဤအခွင့်အာဏာကို အဘယ်သူပေးသနည်း။</w:t>
      </w:r>
    </w:p>
    <w:p w14:paraId="5124BB80" w14:textId="77777777" w:rsidR="00F90BDC" w:rsidRDefault="00F90BDC"/>
    <w:p w14:paraId="0939FB77" w14:textId="77777777" w:rsidR="00F90BDC" w:rsidRDefault="00F90BDC">
      <w:r xmlns:w="http://schemas.openxmlformats.org/wordprocessingml/2006/main">
        <w:t xml:space="preserve">ယေရှုသည် ဗိမာန်တော်တွင် သွန်သင်ရန် သူ၏အခွင့်အာဏာနှင့်ပတ်သက်၍ မေးခွန်းထုတ်ခံရသည်။</w:t>
      </w:r>
    </w:p>
    <w:p w14:paraId="1070AF2B" w14:textId="77777777" w:rsidR="00F90BDC" w:rsidRDefault="00F90BDC"/>
    <w:p w14:paraId="4DFCBB2B" w14:textId="77777777" w:rsidR="00F90BDC" w:rsidRDefault="00F90BDC">
      <w:r xmlns:w="http://schemas.openxmlformats.org/wordprocessingml/2006/main">
        <w:t xml:space="preserve">1. အသင်းတော်ရှိ အခွင့်အာဏာ- သခင်ဘုရား၏ မျက်နှာသာတော်ကို ရရှိခြင်း၏ အရေးပါမှု။</w:t>
      </w:r>
    </w:p>
    <w:p w14:paraId="73A54373" w14:textId="77777777" w:rsidR="00F90BDC" w:rsidRDefault="00F90BDC"/>
    <w:p w14:paraId="26198306" w14:textId="77777777" w:rsidR="00F90BDC" w:rsidRDefault="00F90BDC">
      <w:r xmlns:w="http://schemas.openxmlformats.org/wordprocessingml/2006/main">
        <w:t xml:space="preserve">2. ယေရှု၏သွန်သင်ခြင်းတန်ခိုး- နှိမ့်ချမှုနှင့် ယုံကြည်ခြင်းဆိုင်ရာသင်ခန်းစာ။</w:t>
      </w:r>
    </w:p>
    <w:p w14:paraId="3BC4348D" w14:textId="77777777" w:rsidR="00F90BDC" w:rsidRDefault="00F90BDC"/>
    <w:p w14:paraId="7120E7FA" w14:textId="77777777" w:rsidR="00F90BDC" w:rsidRDefault="00F90BDC">
      <w:r xmlns:w="http://schemas.openxmlformats.org/wordprocessingml/2006/main">
        <w:t xml:space="preserve">၁။ တမန်တော် ၄:၇-၁၂—ယေရှု၏အခွင့်အာဏာကို သက်သေခံရာတွင် ပေတရုနှင့်ယောဟန်၏ ရဲရင့်မှု။</w:t>
      </w:r>
    </w:p>
    <w:p w14:paraId="16704B19" w14:textId="77777777" w:rsidR="00F90BDC" w:rsidRDefault="00F90BDC"/>
    <w:p w14:paraId="6CFDB97F" w14:textId="77777777" w:rsidR="00F90BDC" w:rsidRDefault="00F90BDC">
      <w:r xmlns:w="http://schemas.openxmlformats.org/wordprocessingml/2006/main">
        <w:t xml:space="preserve">၂။ ၁ ပေတရု ၅:၅—ကျွန်ုပ်တို့၏အသက်တာတွင် ဘုရားသခင်အား အဆုံးစွန်သောအခွင့်အာဏာအဖြစ် ခွင့်ပြုပါ။</w:t>
      </w:r>
    </w:p>
    <w:p w14:paraId="5CC23EE9" w14:textId="77777777" w:rsidR="00F90BDC" w:rsidRDefault="00F90BDC"/>
    <w:p w14:paraId="22F46190" w14:textId="77777777" w:rsidR="00F90BDC" w:rsidRDefault="00F90BDC">
      <w:r xmlns:w="http://schemas.openxmlformats.org/wordprocessingml/2006/main">
        <w:t xml:space="preserve">Matthew 21:24 ယေရှုကလည်း၊ ငါသည် သင်တို့အား တစ်ခုမေးဦးမည်ဟု မိန့်တော်မူလျှင်၊ ဤအရာတို့ကို အဘယ်အခွင့်နှင့် ငါပြုသနည်းဟု ပညာရှိကဲ့သို့ ငါပြောမည်။</w:t>
      </w:r>
    </w:p>
    <w:p w14:paraId="144FA0E4" w14:textId="77777777" w:rsidR="00F90BDC" w:rsidRDefault="00F90BDC"/>
    <w:p w14:paraId="4DDBFA8F" w14:textId="77777777" w:rsidR="00F90BDC" w:rsidRDefault="00F90BDC">
      <w:r xmlns:w="http://schemas.openxmlformats.org/wordprocessingml/2006/main">
        <w:t xml:space="preserve">ယေရှုက လူတွေကို မေးခွန်းတစ်ခုမေးပြီး သူ့မေးခွန်းကိုဖြေရင် သူတို့ဖြေပေးမယ်လို့ ကတိပေးခဲ့တယ်။</w:t>
      </w:r>
    </w:p>
    <w:p w14:paraId="0B280E7A" w14:textId="77777777" w:rsidR="00F90BDC" w:rsidRDefault="00F90BDC"/>
    <w:p w14:paraId="1AC01F96" w14:textId="77777777" w:rsidR="00F90BDC" w:rsidRDefault="00F90BDC">
      <w:r xmlns:w="http://schemas.openxmlformats.org/wordprocessingml/2006/main">
        <w:t xml:space="preserve">၁။ ယေရှု၏သွန်သင်ချက်များ - အခွင့်အာဏာနှင့် နာခံမှု</w:t>
      </w:r>
    </w:p>
    <w:p w14:paraId="578878FC" w14:textId="77777777" w:rsidR="00F90BDC" w:rsidRDefault="00F90BDC"/>
    <w:p w14:paraId="29963DEE" w14:textId="77777777" w:rsidR="00F90BDC" w:rsidRDefault="00F90BDC">
      <w:r xmlns:w="http://schemas.openxmlformats.org/wordprocessingml/2006/main">
        <w:t xml:space="preserve">2. မေးခွန်းများ၏စွမ်းအား - မေးခွန်းများမေးခြင်းက ကျွန်ုပ်တို့ကို ထိုးထွင်းသိမြင်နိုင်စွမ်းကို ပေးစွမ်းသည်။</w:t>
      </w:r>
    </w:p>
    <w:p w14:paraId="03D299E6" w14:textId="77777777" w:rsidR="00F90BDC" w:rsidRDefault="00F90BDC"/>
    <w:p w14:paraId="4166B624" w14:textId="77777777" w:rsidR="00F90BDC" w:rsidRDefault="00F90BDC">
      <w:r xmlns:w="http://schemas.openxmlformats.org/wordprocessingml/2006/main">
        <w:t xml:space="preserve">1. ယောဟန် 7:17 - “အကြင်သူသည် မိမိအလိုဆန္ဒကို ကျင့်ဆောင်လျှင် ဘုရားသခင်နှင့်စပ်ဆိုင်သည်ဖြစ်စေ၊ ငါသည် ငါ၏အယူဝါဒကို သိလိမ့်မည်”</w:t>
      </w:r>
    </w:p>
    <w:p w14:paraId="1C6655A7" w14:textId="77777777" w:rsidR="00F90BDC" w:rsidRDefault="00F90BDC"/>
    <w:p w14:paraId="1CF0A197" w14:textId="77777777" w:rsidR="00F90BDC" w:rsidRDefault="00F90BDC">
      <w:r xmlns:w="http://schemas.openxmlformats.org/wordprocessingml/2006/main">
        <w:t xml:space="preserve">2. Isaiah 1:18 - “ယခုလာ၍ တညီတညွတ်တည်း ဆင်ခြင်ကြကုန်အံ့၊ သင်တို့၏အပြစ်များသည် နီမြန်းသော်လည်း၊ နှင်းကဲ့သို့ဖြူကြလိမ့်မည်။”</w:t>
      </w:r>
    </w:p>
    <w:p w14:paraId="5673E0FD" w14:textId="77777777" w:rsidR="00F90BDC" w:rsidRDefault="00F90BDC"/>
    <w:p w14:paraId="368B4086" w14:textId="77777777" w:rsidR="00F90BDC" w:rsidRDefault="00F90BDC">
      <w:r xmlns:w="http://schemas.openxmlformats.org/wordprocessingml/2006/main">
        <w:t xml:space="preserve">Matthew 21:25 ယောဟန်၏ဗတ္တိဇံသည် အဘယ်ကလာသနည်း။ ကောင်းကင်ကလား၊ ကောင်းကင်ဘုံကဟု ဆိုရလျှင်၊ အဘယ်ကြောင့်နည်းဟူမူကား၊</w:t>
      </w:r>
    </w:p>
    <w:p w14:paraId="17371CC3" w14:textId="77777777" w:rsidR="00F90BDC" w:rsidRDefault="00F90BDC"/>
    <w:p w14:paraId="385734A4" w14:textId="77777777" w:rsidR="00F90BDC" w:rsidRDefault="00F90BDC">
      <w:r xmlns:w="http://schemas.openxmlformats.org/wordprocessingml/2006/main">
        <w:t xml:space="preserve">နှစ်ခြင်းဆရာယောဟန်၏နှစ်ခြင်းခံခြင်း၏ဇာစ်မြစ်ကို လူများက မေးခွန်းထုတ်ကြသည်။</w:t>
      </w:r>
    </w:p>
    <w:p w14:paraId="048B3C37" w14:textId="77777777" w:rsidR="00F90BDC" w:rsidRDefault="00F90BDC"/>
    <w:p w14:paraId="6C91CC24" w14:textId="77777777" w:rsidR="00F90BDC" w:rsidRDefault="00F90BDC">
      <w:r xmlns:w="http://schemas.openxmlformats.org/wordprocessingml/2006/main">
        <w:t xml:space="preserve">၁။ ဘုရားသခင်၏ စေတမန်များနှင့် ၎င်းတို့၏ အမှုဆောင်များကို ယုံကြည်ပါ။</w:t>
      </w:r>
    </w:p>
    <w:p w14:paraId="305169D4" w14:textId="77777777" w:rsidR="00F90BDC" w:rsidRDefault="00F90BDC"/>
    <w:p w14:paraId="3E55C175" w14:textId="77777777" w:rsidR="00F90BDC" w:rsidRDefault="00F90BDC">
      <w:r xmlns:w="http://schemas.openxmlformats.org/wordprocessingml/2006/main">
        <w:t xml:space="preserve">2. ဘုရားသခင်၏တန်ခိုးတော်ကို သံသယမ၀င်ပါနှင့်</w:t>
      </w:r>
    </w:p>
    <w:p w14:paraId="7AEB7E5E" w14:textId="77777777" w:rsidR="00F90BDC" w:rsidRDefault="00F90BDC"/>
    <w:p w14:paraId="375BC653" w14:textId="77777777" w:rsidR="00F90BDC" w:rsidRDefault="00F90BDC">
      <w:r xmlns:w="http://schemas.openxmlformats.org/wordprocessingml/2006/main">
        <w:t xml:space="preserve">1. Mark 1:7 “ငါ့နောက်မှ လာ၍ ငါ့ထက်သာ၍ အားကြီးသော သူသည် ခြေနင်းကြိုးကို ငုံ့၍ ဖြည်ရန် မထိုက်တန်ဟု မိန့်တော်မူ၏။”</w:t>
      </w:r>
    </w:p>
    <w:p w14:paraId="56D42076" w14:textId="77777777" w:rsidR="00F90BDC" w:rsidRDefault="00F90BDC"/>
    <w:p w14:paraId="22EE458E" w14:textId="77777777" w:rsidR="00F90BDC" w:rsidRDefault="00F90BDC">
      <w:r xmlns:w="http://schemas.openxmlformats.org/wordprocessingml/2006/main">
        <w:t xml:space="preserve">2. ရောမ 10:17 “ထို့ကြောင့် ယုံကြည်ခြင်းသည် ကြားနာခြင်းနှင့် ခရစ်တော်၏ နှုတ်ကပတ်တော်အားဖြင့် ကြားနာခြင်းမှ လာသည်။</w:t>
      </w:r>
    </w:p>
    <w:p w14:paraId="29EF27A3" w14:textId="77777777" w:rsidR="00F90BDC" w:rsidRDefault="00F90BDC"/>
    <w:p w14:paraId="56D063E4" w14:textId="77777777" w:rsidR="00F90BDC" w:rsidRDefault="00F90BDC">
      <w:r xmlns:w="http://schemas.openxmlformats.org/wordprocessingml/2006/main">
        <w:t xml:space="preserve">Matthew 21:26 လူဟု ဆိုရလျှင်၊ ငါတို့သည် လူတို့ကို ကြောက်ရွံ့၍၊ အကြောင်းမူကား၊</w:t>
      </w:r>
    </w:p>
    <w:p w14:paraId="13950D34" w14:textId="77777777" w:rsidR="00F90BDC" w:rsidRDefault="00F90BDC"/>
    <w:p w14:paraId="58284288" w14:textId="77777777" w:rsidR="00F90BDC" w:rsidRDefault="00F90BDC">
      <w:r xmlns:w="http://schemas.openxmlformats.org/wordprocessingml/2006/main">
        <w:t xml:space="preserve">ဤကျမ်းပိုဒ်သည် ဘုရားသခင်ထံမှ ဗတ္တိဇံဆရာယောဟန်ကိုစေလွှတ်ခြင်းရှိမရှိ ယေရှု၏မေးခွန်းကိုဖြေဆိုရန် ဆုံးဖြတ်ရာတွင် ယဇ်ပုရောဟိတ်အကြီးများနှင့် အကြီးအကဲများ၏အကျပ်အတည်းကို ဖော်ပြသည်။</w:t>
      </w:r>
    </w:p>
    <w:p w14:paraId="1B8D2F8E" w14:textId="77777777" w:rsidR="00F90BDC" w:rsidRDefault="00F90BDC"/>
    <w:p w14:paraId="12660D64" w14:textId="77777777" w:rsidR="00F90BDC" w:rsidRDefault="00F90BDC">
      <w:r xmlns:w="http://schemas.openxmlformats.org/wordprocessingml/2006/main">
        <w:t xml:space="preserve">1. ခက်ခဲသောဆုံးဖြတ်ချက်များနှင့် ရင်ဆိုင်ရသောအခါ ရွေးချယ်မှုမပြုလုပ်မီ အထောက်အထားများကို သေချာစစ်ဆေးပါ။</w:t>
      </w:r>
    </w:p>
    <w:p w14:paraId="701C6EA5" w14:textId="77777777" w:rsidR="00F90BDC" w:rsidRDefault="00F90BDC"/>
    <w:p w14:paraId="0DCDAE6C" w14:textId="77777777" w:rsidR="00F90BDC" w:rsidRDefault="00F90BDC">
      <w:r xmlns:w="http://schemas.openxmlformats.org/wordprocessingml/2006/main">
        <w:t xml:space="preserve">၂။ ကျွန်ုပ်တို့သည် မည်မျှပင်ခက်ခဲစေကာမူ ကျွန်ုပ်တို့၏ဆုံးဖြတ်ချက်များအားလုံးတွင် ဘုရားသခင်၏လမ်းညွှန်မှုကို ရယူသင့်သည်။</w:t>
      </w:r>
    </w:p>
    <w:p w14:paraId="26A93017" w14:textId="77777777" w:rsidR="00F90BDC" w:rsidRDefault="00F90BDC"/>
    <w:p w14:paraId="43A6A771" w14:textId="77777777" w:rsidR="00F90BDC" w:rsidRDefault="00F90BDC">
      <w:r xmlns:w="http://schemas.openxmlformats.org/wordprocessingml/2006/main">
        <w:t xml:space="preserve">1. James 1:5 - သင်တို့တွင် တစုံတယောက်သောသူသည် ပညာမရှိလျှင် အပြစ်မရှာဘဲ လူအပေါင်းတို့အား ရက်ရောစွာ ပေးသနားတော်မူသော ဘုရားသခင်ကို တောင်းလျှောက်လျှင်၊</w:t>
      </w:r>
    </w:p>
    <w:p w14:paraId="6B725FA8" w14:textId="77777777" w:rsidR="00F90BDC" w:rsidRDefault="00F90BDC"/>
    <w:p w14:paraId="1DCCA66C" w14:textId="77777777" w:rsidR="00F90BDC" w:rsidRDefault="00F90BDC">
      <w:r xmlns:w="http://schemas.openxmlformats.org/wordprocessingml/2006/main">
        <w:t xml:space="preserve">2. Proverbs 3:5-6 - သခင်ဘုရားကို စိတ်နှလုံးအကြွင်းမဲ့ ကိုးစား၍ ကိုယ်ပိုင်ဥာဏ်ကို အားမကိုးဘဲ၊ သင်၏လမ်းရှိသမျှတို့၌ ကိုယ်တော်ကို လက်အောက်ခံ၍၊ သင်၏လမ်းခရီးတို့ကို ဖြောင့်စေတော်မူလိမ့်မည်။</w:t>
      </w:r>
    </w:p>
    <w:p w14:paraId="4F193069" w14:textId="77777777" w:rsidR="00F90BDC" w:rsidRDefault="00F90BDC"/>
    <w:p w14:paraId="1463084F"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ရှင်မဿဲခရစ်ဝင် 21:27 သူတို့ကလည်း၊ ငါတို့သည် မပြောနိုင်။ ကိုယ်တော်ကလည်း၊ ဤအရာများကို အဘယ်အခွင့်နှင့် ငါပြုသည်ကို ငါမပြောနှင့်ဟု မိန့်တော်မူ၏။</w:t>
      </w:r>
    </w:p>
    <w:p w14:paraId="36428236" w14:textId="77777777" w:rsidR="00F90BDC" w:rsidRDefault="00F90BDC"/>
    <w:p w14:paraId="308A1E58" w14:textId="77777777" w:rsidR="00F90BDC" w:rsidRDefault="00F90BDC">
      <w:r xmlns:w="http://schemas.openxmlformats.org/wordprocessingml/2006/main">
        <w:t xml:space="preserve">ယေရှုသည် နိမိတ်လက္ခဏာများကို အဘယ်အခွင့်အာဏာဖြင့် လုပ်ဆောင်နေသနည်းဟု ဘာသာရေးခေါင်းဆောင်များကို မေးသော်လည်း အဖြေမရရှိခဲ့ပေ။</w:t>
      </w:r>
    </w:p>
    <w:p w14:paraId="3DBAEFCF" w14:textId="77777777" w:rsidR="00F90BDC" w:rsidRDefault="00F90BDC"/>
    <w:p w14:paraId="478EA9DF" w14:textId="77777777" w:rsidR="00F90BDC" w:rsidRDefault="00F90BDC">
      <w:r xmlns:w="http://schemas.openxmlformats.org/wordprocessingml/2006/main">
        <w:t xml:space="preserve">1. အခွင့်အာဏာ- ဘုရားသခင်၏အခွင့်အာဏာကို လက်အောက်ခံခြင်းဆိုင်ရာ ယေရှု၏စံနမူနာကို စူးစမ်းခြင်း။</w:t>
      </w:r>
    </w:p>
    <w:p w14:paraId="4717A967" w14:textId="77777777" w:rsidR="00F90BDC" w:rsidRDefault="00F90BDC"/>
    <w:p w14:paraId="71CAA2A4" w14:textId="77777777" w:rsidR="00F90BDC" w:rsidRDefault="00F90BDC">
      <w:r xmlns:w="http://schemas.openxmlformats.org/wordprocessingml/2006/main">
        <w:t xml:space="preserve">2. အဖြေများရှာဖွေခြင်း - ကျွန်ုပ်တို့တွင် အဖြေအားလုံးမရှိသည့်အခါ အမှန်တရားနှင့် နားလည်မှုကို မည်သို့ရှာဖွေမည်နည်း။</w:t>
      </w:r>
    </w:p>
    <w:p w14:paraId="05CE5FB3" w14:textId="77777777" w:rsidR="00F90BDC" w:rsidRDefault="00F90BDC"/>
    <w:p w14:paraId="5939FBB7" w14:textId="77777777" w:rsidR="00F90BDC" w:rsidRDefault="00F90BDC">
      <w:r xmlns:w="http://schemas.openxmlformats.org/wordprocessingml/2006/main">
        <w:t xml:space="preserve">1. Isaiah 55:8-9 - အကြောင်းမူကား၊ ငါ၏အကြံအစည်သည် သင်တို့၏အကြံအစည်မဟုတ်၊ သင်တို့၏အကျင့်လည်းမဟုတ်၊ ငါ၏အကျင့်လည်းမဟုတ်ဟု ထာဝရဘုရားမိန့်တော်မူ၏။</w:t>
      </w:r>
    </w:p>
    <w:p w14:paraId="207A8355" w14:textId="77777777" w:rsidR="00F90BDC" w:rsidRDefault="00F90BDC"/>
    <w:p w14:paraId="170D2448" w14:textId="77777777" w:rsidR="00F90BDC" w:rsidRDefault="00F90BDC">
      <w:r xmlns:w="http://schemas.openxmlformats.org/wordprocessingml/2006/main">
        <w:t xml:space="preserve">9 အကြောင်းမူကား၊ မိုဃ်းကောင်းကင်သည် မြေကြီးထက် မြင့်သည်နှင့်အမျှ၊ ငါ၏အကျင့်သည် သင်တို့၏အကျင့်တို့ထက်၊ ငါ့အကြံအစည်သည် သင်တို့၏အကြံအစည်ထက် သာလွန်၏။</w:t>
      </w:r>
    </w:p>
    <w:p w14:paraId="6E358DCF" w14:textId="77777777" w:rsidR="00F90BDC" w:rsidRDefault="00F90BDC"/>
    <w:p w14:paraId="178E2C1F" w14:textId="77777777" w:rsidR="00F90BDC" w:rsidRDefault="00F90BDC">
      <w:r xmlns:w="http://schemas.openxmlformats.org/wordprocessingml/2006/main">
        <w:t xml:space="preserve">2 John 14:6 - ယေရှုက၊ ငါသည် လမ်းခရီး၊ သမ္မာတရားနှင့် အသက်ဖြစ်၏ဟု မိန့်တော်မူ၏။ အဘယ်သူမျှ ခမည်းတော်ထံသို့ မရောက်၊ ငါ့အားဖြင့် မရောက်။</w:t>
      </w:r>
    </w:p>
    <w:p w14:paraId="443F66B8" w14:textId="77777777" w:rsidR="00F90BDC" w:rsidRDefault="00F90BDC"/>
    <w:p w14:paraId="4F54894B" w14:textId="77777777" w:rsidR="00F90BDC" w:rsidRDefault="00F90BDC">
      <w:r xmlns:w="http://schemas.openxmlformats.org/wordprocessingml/2006/main">
        <w:t xml:space="preserve">Matthew 21:28 အဘယ်သို့ထင်သနည်း။ လူတယောက်တွင် သားနှစ်ယောက်ရှိသည်။ သားတော်၊ ငါ့စပျစ်ဥယျာဉ်၌ ယနေ့ အလုပ်သွားပါဟု ဆိုလျှင်၊</w:t>
      </w:r>
    </w:p>
    <w:p w14:paraId="7923E406" w14:textId="77777777" w:rsidR="00F90BDC" w:rsidRDefault="00F90BDC"/>
    <w:p w14:paraId="70EFBBF4" w14:textId="77777777" w:rsidR="00F90BDC" w:rsidRDefault="00F90BDC">
      <w:r xmlns:w="http://schemas.openxmlformats.org/wordprocessingml/2006/main">
        <w:t xml:space="preserve">ယောက်ျားတစ်ယောက်က သူ့သားနှစ်ယောက်ကို သူ့စပျစ်ခြံမှာ အလုပ်လုပ်ခိုင်းတယ်။</w:t>
      </w:r>
    </w:p>
    <w:p w14:paraId="380A708F" w14:textId="77777777" w:rsidR="00F90BDC" w:rsidRDefault="00F90BDC"/>
    <w:p w14:paraId="038CED9A" w14:textId="77777777" w:rsidR="00F90BDC" w:rsidRDefault="00F90BDC">
      <w:r xmlns:w="http://schemas.openxmlformats.org/wordprocessingml/2006/main">
        <w:t xml:space="preserve">1. အလုပ်ခေါ်ရန်- ခမည်းတော်၏ သားသမီးများထံ ဖိတ်ကြားချက်</w:t>
      </w:r>
    </w:p>
    <w:p w14:paraId="5083E3A4" w14:textId="77777777" w:rsidR="00F90BDC" w:rsidRDefault="00F90BDC"/>
    <w:p w14:paraId="6EC0FB58" w14:textId="77777777" w:rsidR="00F90BDC" w:rsidRDefault="00F90BDC">
      <w:r xmlns:w="http://schemas.openxmlformats.org/wordprocessingml/2006/main">
        <w:t xml:space="preserve">2. နာခံမှုစွမ်းအား- စိန်ခေါ်မှုများကြားမှ ညွှန်ကြားချက်များကို လိုက်နာခြင်း။</w:t>
      </w:r>
    </w:p>
    <w:p w14:paraId="7C7746F7" w14:textId="77777777" w:rsidR="00F90BDC" w:rsidRDefault="00F90BDC"/>
    <w:p w14:paraId="06EA766F" w14:textId="77777777" w:rsidR="00F90BDC" w:rsidRDefault="00F90BDC">
      <w:r xmlns:w="http://schemas.openxmlformats.org/wordprocessingml/2006/main">
        <w:t xml:space="preserve">1. မဿဲ 6:33 - သို့ရာတွင်၊ သူ၏နိုင်ငံတော်နှင့် ဖြောင့်မတ်ခြင်းတရားကို ရှေးဦးစွာရှာလော့။</w:t>
      </w:r>
    </w:p>
    <w:p w14:paraId="6BCE27CF" w14:textId="77777777" w:rsidR="00F90BDC" w:rsidRDefault="00F90BDC"/>
    <w:p w14:paraId="5EDA25D6" w14:textId="77777777" w:rsidR="00F90BDC" w:rsidRDefault="00F90BDC">
      <w:r xmlns:w="http://schemas.openxmlformats.org/wordprocessingml/2006/main">
        <w:t xml:space="preserve">2. Proverbs 3:5-6 - သခင်ဘုရားကို စိတ်နှလုံးအကြွင်းမဲ့ ကိုးစား၍ ကိုယ်ပိုင်ဥာဏ်ကို အားမကိုးဘဲ၊ သင်​တို့​၏​လမ်း​စ​ရာ​အ​တိုင်း​ကို ယုံ​ကြည်​စိတ်​ချ​၍ သင်​တို့​သွား​ရာ​လမ်း​ကို ဖြောင့်​စေ​တော်​မူ​လိမ့်​မည်။</w:t>
      </w:r>
    </w:p>
    <w:p w14:paraId="71EA6379" w14:textId="77777777" w:rsidR="00F90BDC" w:rsidRDefault="00F90BDC"/>
    <w:p w14:paraId="47F705E7" w14:textId="77777777" w:rsidR="00F90BDC" w:rsidRDefault="00F90BDC">
      <w:r xmlns:w="http://schemas.openxmlformats.org/wordprocessingml/2006/main">
        <w:t xml:space="preserve">မဿဲ 21:29 သူ​က၊ ငါ​မ​လုပ်​ဘူး​ဆို​တာ​က​တော့ နောင်​တရ​ပြီး သွား​တယ်။</w:t>
      </w:r>
    </w:p>
    <w:p w14:paraId="6AAA4CF3" w14:textId="77777777" w:rsidR="00F90BDC" w:rsidRDefault="00F90BDC"/>
    <w:p w14:paraId="225704E9" w14:textId="77777777" w:rsidR="00F90BDC" w:rsidRDefault="00F90BDC">
      <w:r xmlns:w="http://schemas.openxmlformats.org/wordprocessingml/2006/main">
        <w:t xml:space="preserve">ယေရှုသည် အစပိုင်းတွင် နာခံရန် ငြင်းဆိုခဲ့သော်လည်း နောက်ပိုင်းတွင် စိတ်ပြောင်းကာ နာခံခဲ့သည်။</w:t>
      </w:r>
    </w:p>
    <w:p w14:paraId="7F641111" w14:textId="77777777" w:rsidR="00F90BDC" w:rsidRDefault="00F90BDC"/>
    <w:p w14:paraId="3CEFC2BF" w14:textId="77777777" w:rsidR="00F90BDC" w:rsidRDefault="00F90BDC">
      <w:r xmlns:w="http://schemas.openxmlformats.org/wordprocessingml/2006/main">
        <w:t xml:space="preserve">1. နောင်တရခြင်း၏ စွမ်းအား - လူတစ်ဦး၏စိတ်ကို ပြောင်းလဲစေပြီး မှန်ကန်သောအရာကို လုပ်ဆောင်ခြင်း၏ အရေးကြီးမှုကို အလေးပေးသည်။</w:t>
      </w:r>
    </w:p>
    <w:p w14:paraId="550EDFBE" w14:textId="77777777" w:rsidR="00F90BDC" w:rsidRDefault="00F90BDC"/>
    <w:p w14:paraId="36AA6B5E" w14:textId="77777777" w:rsidR="00F90BDC" w:rsidRDefault="00F90BDC">
      <w:r xmlns:w="http://schemas.openxmlformats.org/wordprocessingml/2006/main">
        <w:t xml:space="preserve">2. နာခံမှုဆိုင်ရာ ဉာဏ်ပညာ - ဘုရားသခင်၏အလိုတော်ကို လိုက်လျှောက်ခြင်း၏ ဆုလာဘ်များကို မီးမောင်းထိုးပြခြင်း။</w:t>
      </w:r>
    </w:p>
    <w:p w14:paraId="42E5CBD7" w14:textId="77777777" w:rsidR="00F90BDC" w:rsidRDefault="00F90BDC"/>
    <w:p w14:paraId="04C9D705" w14:textId="77777777" w:rsidR="00F90BDC" w:rsidRDefault="00F90BDC">
      <w:r xmlns:w="http://schemas.openxmlformats.org/wordprocessingml/2006/main">
        <w:t xml:space="preserve">1. Isaiah 55:6-7 - တွေ့သောအခါတွင် ထာဝရဘုရားကို ရှာကြလော့။ အနီး၌ရှိစဉ်တွင် ခေါ်တော်မူပါ။ မတရားသောသူသည် မိမိသွားရာလမ်းကို၎င်း၊ သူနှင့် ငါတို့ဘုရားသခင်ကို သနားခြင်းငှာ၊ ထာဝရဘုရားထံတော်သို့ ပြန်လာပါစေသော။ အကြောင်းမူကား၊</w:t>
      </w:r>
    </w:p>
    <w:p w14:paraId="4E4A7B1C" w14:textId="77777777" w:rsidR="00F90BDC" w:rsidRDefault="00F90BDC"/>
    <w:p w14:paraId="1A61C607" w14:textId="77777777" w:rsidR="00F90BDC" w:rsidRDefault="00F90BDC">
      <w:r xmlns:w="http://schemas.openxmlformats.org/wordprocessingml/2006/main">
        <w:t xml:space="preserve">2. 2 ကောရိန္သု 7:10 - ဘုရားသခင်နှင့်ဆိုင်သော ဝမ်းနည်းခြင်းသည် ကယ်တင်ခြင်းသို့ ဦးတည်စေပြီး နောင်တရစေသည့် နောင်တကို ယူဆောင်လာကာ လောကီဝမ်းနည်းခြင်းကား သေခြင်းသို့ရောက်စေသည်။</w:t>
      </w:r>
    </w:p>
    <w:p w14:paraId="33F6C0C0" w14:textId="77777777" w:rsidR="00F90BDC" w:rsidRDefault="00F90BDC"/>
    <w:p w14:paraId="1C4D6729" w14:textId="77777777" w:rsidR="00F90BDC" w:rsidRDefault="00F90BDC">
      <w:r xmlns:w="http://schemas.openxmlformats.org/wordprocessingml/2006/main">
        <w:t xml:space="preserve">Matthew 21:30 ဒုတိယလူထံသို့လာ၍ ထိုနည်းတူ၊ ငါသွားပါ သခင်၊ မသွားပါဟု ပြန်ပြော၏။</w:t>
      </w:r>
    </w:p>
    <w:p w14:paraId="607B4877" w14:textId="77777777" w:rsidR="00F90BDC" w:rsidRDefault="00F90BDC"/>
    <w:p w14:paraId="7497DC63" w14:textId="77777777" w:rsidR="00F90BDC" w:rsidRDefault="00F90BDC">
      <w:r xmlns:w="http://schemas.openxmlformats.org/wordprocessingml/2006/main">
        <w:t xml:space="preserve">သခင်ယေရှုသည် သူနှင့်အတူလိုက်ရန် လူနှစ်ယောက်ကို တောင်းသော်လည်း၊</w:t>
      </w:r>
    </w:p>
    <w:p w14:paraId="00EEB608" w14:textId="77777777" w:rsidR="00F90BDC" w:rsidRDefault="00F90BDC"/>
    <w:p w14:paraId="60CA1251"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၁။ ဘုရားသခင့်ခေါ်ဆိုမှုကို နာခံခြင်း၏ အရေးပါမှု</w:t>
      </w:r>
    </w:p>
    <w:p w14:paraId="432D9D38" w14:textId="77777777" w:rsidR="00F90BDC" w:rsidRDefault="00F90BDC"/>
    <w:p w14:paraId="47F552F2" w14:textId="77777777" w:rsidR="00F90BDC" w:rsidRDefault="00F90BDC">
      <w:r xmlns:w="http://schemas.openxmlformats.org/wordprocessingml/2006/main">
        <w:t xml:space="preserve">2. ကျွန်ုပ်တို့၏ ကတိကဝတ်များကို လိုက်နာခြင်း၏ စွမ်းအား</w:t>
      </w:r>
    </w:p>
    <w:p w14:paraId="297BF372" w14:textId="77777777" w:rsidR="00F90BDC" w:rsidRDefault="00F90BDC"/>
    <w:p w14:paraId="1337149D" w14:textId="77777777" w:rsidR="00F90BDC" w:rsidRDefault="00F90BDC">
      <w:r xmlns:w="http://schemas.openxmlformats.org/wordprocessingml/2006/main">
        <w:t xml:space="preserve">1. Luke 9:23 - “အကြင်သူသည် ငါ့နောက်သို့ လိုက်လိုလျှင် မိမိကို ငြင်းပယ်စေ။ နေ့တိုင်း မိမိလက်ဝါးကပ်တိုင်ကိုထမ်း၍ ငါ့နောက်သို့ လိုက်စေဟု လူအပေါင်းတို့အား မိန့်တော်မူ၏။</w:t>
      </w:r>
    </w:p>
    <w:p w14:paraId="431E875A" w14:textId="77777777" w:rsidR="00F90BDC" w:rsidRDefault="00F90BDC"/>
    <w:p w14:paraId="053B6A01" w14:textId="77777777" w:rsidR="00F90BDC" w:rsidRDefault="00F90BDC">
      <w:r xmlns:w="http://schemas.openxmlformats.org/wordprocessingml/2006/main">
        <w:t xml:space="preserve">၂။ ၁ယော ၂း၃-၆ - “ပညတ်တော်တို့ကို စောင့်ရှောက်လျှင် ထိုသူကိုသိကြောင်းကို ငါတို့သိကြ၏။ ပညတ်တော်တို့ကို ငါသိ၏ဟု ဆိုသောသူသည် မုသာကိုသုံး၍ သစ္စာမရှိ၊ နှုတ်ကပတ်တော်ကို စောင့်ရှောက်သောသူမူကား၊ ဘုရားသခင်၏ ချစ်ခြင်းမေတ္တာသည် ဧကန်မလွဲ ထိုသူ၌ ပြည့်စုံသည်ဖြစ်၍ ငါတို့သည် ထိုသခင်၌ ရှိသည်ကို ငါတို့သိကြ၏။</w:t>
      </w:r>
    </w:p>
    <w:p w14:paraId="535E67D4" w14:textId="77777777" w:rsidR="00F90BDC" w:rsidRDefault="00F90BDC"/>
    <w:p w14:paraId="67C20415" w14:textId="77777777" w:rsidR="00F90BDC" w:rsidRDefault="00F90BDC">
      <w:r xmlns:w="http://schemas.openxmlformats.org/wordprocessingml/2006/main">
        <w:t xml:space="preserve">Matthew 21:31 အဘ၏အလိုကို ဆောင်သောသူ နှစ်ယောက်ရှိသလော။ အဦးဆုံးသောသူ၊ ယေရှုကလည်း၊ ငါအမှန်အကန်ဆိုသည်ကား၊ အခွန်ခံများနှင့် ပြည်တန်ဆာမိန်းမတို့သည် သင်တို့ရှေ့မှောက်၌ ဘုရားသခင်၏နိုင်ငံတော်သို့ သွားကြသည်ဟု မိန့်တော်မူ၏။</w:t>
      </w:r>
    </w:p>
    <w:p w14:paraId="19239231" w14:textId="77777777" w:rsidR="00F90BDC" w:rsidRDefault="00F90BDC"/>
    <w:p w14:paraId="04AC1F3F" w14:textId="77777777" w:rsidR="00F90BDC" w:rsidRDefault="00F90BDC">
      <w:r xmlns:w="http://schemas.openxmlformats.org/wordprocessingml/2006/main">
        <w:t xml:space="preserve">ဘုရားသခင်ရဲ့ ကျေးဇူးတော်ကို နောင်တရပြီး လက်ခံသူတွေဟာ ဘာသာရေးခေါင်းဆောင်တွေရှေ့မှာ ဘုရားသခင့်နိုင်ငံတော်ထဲကို ဝင်ကြလိမ့်မယ်လို့ ယေရှု သွန်သင်ခဲ့တယ်။</w:t>
      </w:r>
    </w:p>
    <w:p w14:paraId="5A376543" w14:textId="77777777" w:rsidR="00F90BDC" w:rsidRDefault="00F90BDC"/>
    <w:p w14:paraId="1A34B015" w14:textId="77777777" w:rsidR="00F90BDC" w:rsidRDefault="00F90BDC">
      <w:r xmlns:w="http://schemas.openxmlformats.org/wordprocessingml/2006/main">
        <w:t xml:space="preserve">၁။ ဘုရားသခင်ထံ စစ်မှန်သောလမ်းစဉ်- နောင်တရခြင်း၊ ယုံကြည်ခြင်းနှင့် ကျေးဇူးတော်</w:t>
      </w:r>
    </w:p>
    <w:p w14:paraId="7253C8F4" w14:textId="77777777" w:rsidR="00F90BDC" w:rsidRDefault="00F90BDC"/>
    <w:p w14:paraId="135122BE" w14:textId="77777777" w:rsidR="00F90BDC" w:rsidRDefault="00F90BDC">
      <w:r xmlns:w="http://schemas.openxmlformats.org/wordprocessingml/2006/main">
        <w:t xml:space="preserve">၂။ ဘုရားသခင်၏ ကရုဏာတော် တန်ခိုး- အပြစ်သားများပင်လျှင် နိုင်ငံတော်တွင် အဘယ်ကြောင့် ကြိုဆိုနေကြသနည်း။</w:t>
      </w:r>
    </w:p>
    <w:p w14:paraId="2AAE8E4B" w14:textId="77777777" w:rsidR="00F90BDC" w:rsidRDefault="00F90BDC"/>
    <w:p w14:paraId="0595A0BA" w14:textId="77777777" w:rsidR="00F90BDC" w:rsidRDefault="00F90BDC">
      <w:r xmlns:w="http://schemas.openxmlformats.org/wordprocessingml/2006/main">
        <w:t xml:space="preserve">1. ရောမ 3:21-26 - ခရစ်တော်ကို ယုံကြည်ခြင်းအားဖြင့် တရားမျှတခြင်း</w:t>
      </w:r>
    </w:p>
    <w:p w14:paraId="5843AC00" w14:textId="77777777" w:rsidR="00F90BDC" w:rsidRDefault="00F90BDC"/>
    <w:p w14:paraId="372A7130" w14:textId="77777777" w:rsidR="00F90BDC" w:rsidRDefault="00F90BDC">
      <w:r xmlns:w="http://schemas.openxmlformats.org/wordprocessingml/2006/main">
        <w:t xml:space="preserve">၂။ လုကာ ၁၅:၁၁-၃၂ - ပျက်စီးသောသားတော်ပုံဥပမာ</w:t>
      </w:r>
    </w:p>
    <w:p w14:paraId="72451B92" w14:textId="77777777" w:rsidR="00F90BDC" w:rsidRDefault="00F90BDC"/>
    <w:p w14:paraId="603FA7C6" w14:textId="77777777" w:rsidR="00F90BDC" w:rsidRDefault="00F90BDC">
      <w:r xmlns:w="http://schemas.openxmlformats.org/wordprocessingml/2006/main">
        <w:t xml:space="preserve">ရှင်မဿဲခရစ်ဝင် 21:32 အကြောင်းမူကား၊ ယောဟန်သည် ဖြောင့်မတ်ခြင်းတရားလမ်းဖြင့် သင်တို့ရှိရာသို့ လာသော်လည်း၊ သင်တို့သည် မယုံကြ။ </w:t>
      </w:r>
      <w:r xmlns:w="http://schemas.openxmlformats.org/wordprocessingml/2006/main">
        <w:lastRenderedPageBreak xmlns:w="http://schemas.openxmlformats.org/wordprocessingml/2006/main"/>
      </w:r>
      <w:r xmlns:w="http://schemas.openxmlformats.org/wordprocessingml/2006/main">
        <w:t xml:space="preserve">အခွန်ခံများနှင့် ပြည်တန်ဆာများတို့သည် ယုံကြည်ကြသဖြင့်၊ သင်တို့သည် မြင်သောအခါ နောင်တရ၍ နောင်တမယူကြနှင့်။</w:t>
      </w:r>
    </w:p>
    <w:p w14:paraId="05143AF6" w14:textId="77777777" w:rsidR="00F90BDC" w:rsidRDefault="00F90BDC"/>
    <w:p w14:paraId="7426B5A6" w14:textId="77777777" w:rsidR="00F90BDC" w:rsidRDefault="00F90BDC">
      <w:r xmlns:w="http://schemas.openxmlformats.org/wordprocessingml/2006/main">
        <w:t xml:space="preserve">ဗတ္တိဇံဆရာယောဟန်သည် ဖြောင့်မတ်ခြင်းတရားကိုဟောသော်လည်း၊ ယေရုရှလင်မြို့သားတို့သည် ငြင်းပယ်ကြ၏။ သို့ရာတွင် အခွန်ခံများနှင့် ပြည်တန်ဆာများသည် သူ၏သတင်းစကားကို လက်ခံယုံကြည်ကြသည်။ အမှန်တရားကိုမြင်ရသော်လည်း၊ ယေရုရှလင်မြို့သားများသည် ယောဟန်၏သတင်းစကားကို နောင်တရပြီး ယုံကြည်ရန် ငြင်းဆိုဆဲဖြစ်သည်။</w:t>
      </w:r>
    </w:p>
    <w:p w14:paraId="0C1389AF" w14:textId="77777777" w:rsidR="00F90BDC" w:rsidRDefault="00F90BDC"/>
    <w:p w14:paraId="6495B319" w14:textId="77777777" w:rsidR="00F90BDC" w:rsidRDefault="00F90BDC">
      <w:r xmlns:w="http://schemas.openxmlformats.org/wordprocessingml/2006/main">
        <w:t xml:space="preserve">1. ခွင့်လွှတ်ခြင်း၏တန်ခိုး- ဘုရားသခင်၏ခြွင်းချက်မရှိသောမေတ္တာသည် ကျွန်ုပ်တို့၏ရုန်းကန်မှုများကိုကျော်လွှားရန် ကူညီပေးနိုင်ပုံ၊</w:t>
      </w:r>
    </w:p>
    <w:p w14:paraId="5E04AC95" w14:textId="77777777" w:rsidR="00F90BDC" w:rsidRDefault="00F90BDC"/>
    <w:p w14:paraId="745DBC8C" w14:textId="77777777" w:rsidR="00F90BDC" w:rsidRDefault="00F90BDC">
      <w:r xmlns:w="http://schemas.openxmlformats.org/wordprocessingml/2006/main">
        <w:t xml:space="preserve">၂။ ယုံကြည်ခြင်း၏အရေးကြီးပုံ- ဘုရားသခင့်နှုတ်မြွက်စကားတော်ကို ယုံကြည်ရန် အဘယ်ကြောင့် မရှိမဖြစ်လိုအပ်သနည်း။</w:t>
      </w:r>
    </w:p>
    <w:p w14:paraId="4B1740B1" w14:textId="77777777" w:rsidR="00F90BDC" w:rsidRDefault="00F90BDC"/>
    <w:p w14:paraId="5619ADA0" w14:textId="77777777" w:rsidR="00F90BDC" w:rsidRDefault="00F90BDC">
      <w:r xmlns:w="http://schemas.openxmlformats.org/wordprocessingml/2006/main">
        <w:t xml:space="preserve">1. ရောမ 5:8 သို့သော်လည်း ဘုရားသခင်သည် ငါတို့ကို ချစ်ခြင်းမေတ္တာကို ဤအရာ၌ ပြသတော်မူသည်- ငါတို့သည် အပြစ်ရှိစဉ်ပင်၊ ခရစ်တော်သည် ငါတို့အတွက်ကြောင့် အသေခံတော်မူပြီ။</w:t>
      </w:r>
    </w:p>
    <w:p w14:paraId="3226BF79" w14:textId="77777777" w:rsidR="00F90BDC" w:rsidRDefault="00F90BDC"/>
    <w:p w14:paraId="138C5176" w14:textId="77777777" w:rsidR="00F90BDC" w:rsidRDefault="00F90BDC">
      <w:r xmlns:w="http://schemas.openxmlformats.org/wordprocessingml/2006/main">
        <w:t xml:space="preserve">2. မာကု 11:22-24 ယေရှုက “ဘုရားသခင်ကို ယုံကြည်လော့” ဟုဖြေကြားခဲ့သည်။ ငါအမှန်အကန်ဆိုသည်ကား၊ အကြင်သူသည် ဤတောင်ကို 'သွား၊ ပင်လယ်ထဲသို့ ပစ်ချလော့' ဟု ဆို၍ စိတ်နှလုံးထဲ၌ ယုံမှားခြင်းမရှိဘဲ သူတို့ပြောသောစကားဖြစ်မည်ကို ယုံကြည်လျှင်၊ ထိုကြောင့် ငါဆိုသည်ကား၊ ဆုတောင်းပဌနာပြုသမျှကို သင်တို့သည် ခံရပြီဟု ယုံကြည်ကြလော့။</w:t>
      </w:r>
    </w:p>
    <w:p w14:paraId="091DE0CE" w14:textId="77777777" w:rsidR="00F90BDC" w:rsidRDefault="00F90BDC"/>
    <w:p w14:paraId="5A45F682" w14:textId="77777777" w:rsidR="00F90BDC" w:rsidRDefault="00F90BDC">
      <w:r xmlns:w="http://schemas.openxmlformats.org/wordprocessingml/2006/main">
        <w:t xml:space="preserve">Matthew 21:33 အခြားသော ဥပမာကို ကြားလျှင်၊ စပျစ်ဥယျာဉ်ကို စိုက်၍ ခြံပတ်ပတ်လည်၌ ခြံခတ်လျက် စပျစ်သီးနယ်ရာကျင်းကို တူး၍ ရဲတိုက်ကို တည်၍ လယ်လုပ်သောသူတို့အား လွှတ်၍ ဝေးသောပြည်သို့ သွား၏။ :</w:t>
      </w:r>
    </w:p>
    <w:p w14:paraId="490EB17E" w14:textId="77777777" w:rsidR="00F90BDC" w:rsidRDefault="00F90BDC"/>
    <w:p w14:paraId="53BC0790" w14:textId="77777777" w:rsidR="00F90BDC" w:rsidRDefault="00F90BDC">
      <w:r xmlns:w="http://schemas.openxmlformats.org/wordprocessingml/2006/main">
        <w:t xml:space="preserve">အိမ်ရှင်သည် စပျစ်ခြံကို စိုက်ကာ ခြံရံကာ၊ စပျစ်သီးနယ်ရာကျင်းတူးကာ မျှော်စင်တစ်ခုဆောက်ကာ ခရီးမသွားမီ လယ်သမားများထံ ငှားပေးသည်။</w:t>
      </w:r>
    </w:p>
    <w:p w14:paraId="6F7B0284" w14:textId="77777777" w:rsidR="00F90BDC" w:rsidRDefault="00F90BDC"/>
    <w:p w14:paraId="5D1C6EAC" w14:textId="77777777" w:rsidR="00F90BDC" w:rsidRDefault="00F90BDC">
      <w:r xmlns:w="http://schemas.openxmlformats.org/wordprocessingml/2006/main">
        <w:t xml:space="preserve">1: ကျွန်ုပ်တို့သည် ဘုရားသခင်အား ဘုန်းထင်ရှားစေရန်နှင့် အခြားသူများကို အကျိုးပြုရန် ၎င်းတို့ကို အသုံးပြု၍ ကျွန်ုပ်တို့၏ စည်းစိမ်ဥစ္စာများကို ပညာရှိသော ဘဏ္ဍာစိုးဖြစ်သင့်သည်။</w:t>
      </w:r>
    </w:p>
    <w:p w14:paraId="26CEABE8" w14:textId="77777777" w:rsidR="00F90BDC" w:rsidRDefault="00F90BDC"/>
    <w:p w14:paraId="61A59A94"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ကျွန်ုပ်တို့သည် ကျွန်ုပ်တို့၏အရင်းအမြစ်များကို အခြားသူများထံ အပ်နှင်းသည့်အခါ၊ ကျွန်ုပ်တို့သည် ဘုရားသခင်နှင့် ကျွန်ုပ်တို့၏အမှုတော်ဆောင်သူတို့အပေါ် သစ္စာရှိရန် သေချာနေရပါမည်။</w:t>
      </w:r>
    </w:p>
    <w:p w14:paraId="2927FB8E" w14:textId="77777777" w:rsidR="00F90BDC" w:rsidRDefault="00F90BDC"/>
    <w:p w14:paraId="7DEA3D9D" w14:textId="77777777" w:rsidR="00F90BDC" w:rsidRDefault="00F90BDC">
      <w:r xmlns:w="http://schemas.openxmlformats.org/wordprocessingml/2006/main">
        <w:t xml:space="preserve">1: James 1:17 - ကောင်းမြတ်သောဆုကျေးဇူးနှင့် ပြီးပြည့်စုံသောဆုကျေးဇူးရှိသမျှသည် အထက်အရပ်မှ ဆင်းသက်၍၊ ကွဲပြားခြင်းမရှိ၊ လှည့်ခြင်းအရိပ်မရှိသော အလင်းတို့၏အဖထံမှ ဆင်းသက်လာ၏။</w:t>
      </w:r>
    </w:p>
    <w:p w14:paraId="1E4AB7BC" w14:textId="77777777" w:rsidR="00F90BDC" w:rsidRDefault="00F90BDC"/>
    <w:p w14:paraId="337758FA" w14:textId="77777777" w:rsidR="00F90BDC" w:rsidRDefault="00F90BDC">
      <w:r xmlns:w="http://schemas.openxmlformats.org/wordprocessingml/2006/main">
        <w:t xml:space="preserve">2:1 ကောရိန္သု 4:2 - ထိုမှတပါး၊ လူသည် သစ္စာစောင့်သိရန် ဘဏ္ဍာစိုးများတွင် လိုအပ်သည်။</w:t>
      </w:r>
    </w:p>
    <w:p w14:paraId="049D32B6" w14:textId="77777777" w:rsidR="00F90BDC" w:rsidRDefault="00F90BDC"/>
    <w:p w14:paraId="1DAF12F6" w14:textId="77777777" w:rsidR="00F90BDC" w:rsidRDefault="00F90BDC">
      <w:r xmlns:w="http://schemas.openxmlformats.org/wordprocessingml/2006/main">
        <w:t xml:space="preserve">မဿဲ 21:34 အသီး​သီး​ချိန်​နီး​လာ​သော​အ​ခါ သီး​သီး​များ​ကို​ခံ​နိုင်​ရန် ကျွန်​တော်​တို့​အား လယ်​ယာ​တို့​ထံ​သို့ စေ​လွှတ်​တော်​မူ​၏။</w:t>
      </w:r>
    </w:p>
    <w:p w14:paraId="60772C99" w14:textId="77777777" w:rsidR="00F90BDC" w:rsidRDefault="00F90BDC"/>
    <w:p w14:paraId="56F6E37D" w14:textId="77777777" w:rsidR="00F90BDC" w:rsidRDefault="00F90BDC">
      <w:r xmlns:w="http://schemas.openxmlformats.org/wordprocessingml/2006/main">
        <w:t xml:space="preserve">အသီးအနှံ အသီးအနှံများကို ကောက်ယူရန် ယေရှုသည် မိမိကျွန်များကို လယ်သမားများထံ စေလွှတ်ခဲ့သည်။</w:t>
      </w:r>
    </w:p>
    <w:p w14:paraId="5882208E" w14:textId="77777777" w:rsidR="00F90BDC" w:rsidRDefault="00F90BDC"/>
    <w:p w14:paraId="1327C1E1" w14:textId="77777777" w:rsidR="00F90BDC" w:rsidRDefault="00F90BDC">
      <w:r xmlns:w="http://schemas.openxmlformats.org/wordprocessingml/2006/main">
        <w:t xml:space="preserve">၁။ ဘုရားသခင်ကိုဝတ်ပြုရာတွင် နာခံမှု၏အရေးကြီးမှု</w:t>
      </w:r>
    </w:p>
    <w:p w14:paraId="7745837E" w14:textId="77777777" w:rsidR="00F90BDC" w:rsidRDefault="00F90BDC"/>
    <w:p w14:paraId="40D25FCD" w14:textId="77777777" w:rsidR="00F90BDC" w:rsidRDefault="00F90BDC">
      <w:r xmlns:w="http://schemas.openxmlformats.org/wordprocessingml/2006/main">
        <w:t xml:space="preserve">၂။ ဘုရားသခင့်အလိုတော်ဆောင်ရာတွင် ယဇ်ပူဇော်ခြင်း၏တန်ခိုး</w:t>
      </w:r>
    </w:p>
    <w:p w14:paraId="61B20C05" w14:textId="77777777" w:rsidR="00F90BDC" w:rsidRDefault="00F90BDC"/>
    <w:p w14:paraId="0683FFC6" w14:textId="77777777" w:rsidR="00F90BDC" w:rsidRDefault="00F90BDC">
      <w:r xmlns:w="http://schemas.openxmlformats.org/wordprocessingml/2006/main">
        <w:t xml:space="preserve">1. Luke 10:2 "စပါးရိတ်ရာကာလသည် ပေါများသော်လည်း၊ လုပ်သားနည်းပါးသောကြောင့်၊ စပါးရိတ်သိမ်းခြင်းသို့ ရောက်သောသူတို့ကို စေလွှတ်ခြင်းငှာ စပါးရှင် ထာဝရဘုရားထံတော်၌ စိတ်အားထက်သန်စွာ ဆုတောင်းပါလော့" ဟုမိန့်တော်မူ၏။</w:t>
      </w:r>
    </w:p>
    <w:p w14:paraId="10F80E3F" w14:textId="77777777" w:rsidR="00F90BDC" w:rsidRDefault="00F90BDC"/>
    <w:p w14:paraId="17474D06" w14:textId="77777777" w:rsidR="00F90BDC" w:rsidRDefault="00F90BDC">
      <w:r xmlns:w="http://schemas.openxmlformats.org/wordprocessingml/2006/main">
        <w:t xml:space="preserve">2 James 1:22 - "ကိုယ်ကိုလှည့်ဖြား၍ နှုတ်ကပတ်တော်ကို ကျင့်သောသူဖြစ်ကြလော့။</w:t>
      </w:r>
    </w:p>
    <w:p w14:paraId="25629342" w14:textId="77777777" w:rsidR="00F90BDC" w:rsidRDefault="00F90BDC"/>
    <w:p w14:paraId="51B807AB" w14:textId="77777777" w:rsidR="00F90BDC" w:rsidRDefault="00F90BDC">
      <w:r xmlns:w="http://schemas.openxmlformats.org/wordprocessingml/2006/main">
        <w:t xml:space="preserve">ရှင်မဿဲခရစ်ဝင် 21:35 လယ်လုပ်သမားတို့သည် ကျွန်တို့ကိုခေါ်၍ တယောက်ကို ရိုက်ပုတ်၍ တယောက်ကို သတ်၍ ကျောက်ခဲနှင့် ပစ်ကြ၏။</w:t>
      </w:r>
    </w:p>
    <w:p w14:paraId="1C0B09E8" w14:textId="77777777" w:rsidR="00F90BDC" w:rsidRDefault="00F90BDC"/>
    <w:p w14:paraId="6E87DA80" w14:textId="77777777" w:rsidR="00F90BDC" w:rsidRDefault="00F90BDC">
      <w:r xmlns:w="http://schemas.openxmlformats.org/wordprocessingml/2006/main">
        <w:t xml:space="preserve">မဿဲ ၂၁:၃၅ ပါ လယ်သမားများ၏ပုံဥပမာသည် ဘုရားသခင်၏နှုတ်ကပတ်တော်ကို ငြင်းပယ်သူများသည် အကျိုးဆက်များကြုံတွေ့ရမည်ဟု ကျွန်ုပ်တို့ကိုပြသည်။</w:t>
      </w:r>
    </w:p>
    <w:p w14:paraId="6CD65CCE" w14:textId="77777777" w:rsidR="00F90BDC" w:rsidRDefault="00F90BDC"/>
    <w:p w14:paraId="76B331DC" w14:textId="77777777" w:rsidR="00F90BDC" w:rsidRDefault="00F90BDC">
      <w:r xmlns:w="http://schemas.openxmlformats.org/wordprocessingml/2006/main">
        <w:t xml:space="preserve">1. ကျွန်ုပ်တို့သည် ဘုရားသခင်၏နှုတ်ကပတ်တော်ကို ငြင်းပယ်သောအခါ အကျိုးဆက်များကို ကျွန်ုပ်တို့ရင်ဆိုင်ရမည်ဖြစ်သည်။</w:t>
      </w:r>
    </w:p>
    <w:p w14:paraId="538CBBD5" w14:textId="77777777" w:rsidR="00F90BDC" w:rsidRDefault="00F90BDC"/>
    <w:p w14:paraId="590EBE68" w14:textId="77777777" w:rsidR="00F90BDC" w:rsidRDefault="00F90BDC">
      <w:r xmlns:w="http://schemas.openxmlformats.org/wordprocessingml/2006/main">
        <w:t xml:space="preserve">၂။ ခင်ပွန်းသည်များ၏ပုံဥပမာ– ဘုရားသခင့်နှုတ်မြွက်စကားတော်ကို ငြင်းပယ်သူတို့အတွက် သတိပေးချက်</w:t>
      </w:r>
    </w:p>
    <w:p w14:paraId="25AB886E" w14:textId="77777777" w:rsidR="00F90BDC" w:rsidRDefault="00F90BDC"/>
    <w:p w14:paraId="409DA5F9" w14:textId="77777777" w:rsidR="00F90BDC" w:rsidRDefault="00F90BDC">
      <w:r xmlns:w="http://schemas.openxmlformats.org/wordprocessingml/2006/main">
        <w:t xml:space="preserve">1. ဂလာတိ 6:7-8 - လှည့်စားခြင်းမပြုပါနှင့်၊ ဘုရားသခင်သည် မထီမဲ့မြင်ပြု၍ မျိုးစေ့ကြဲသမျှကို ရိတ်တော်မူလိမ့်မည်။ အကြောင်းမူကား၊ မိမိအသား၌ မျိုးစေ့ကြဲသောသူသည် ဇာတိပကတိမှ ဖောက်ပြန်ခြင်းသို့ ရိတ်ရလိမ့်မည်။ ဝိညာဉ်တော်၌ မျိုးစေ့ကြဲသောသူသည် ဝိညာဉ်တော်အားဖြင့် ထာဝရအသက်ကို ရိတ်ရလိမ့်မည်။</w:t>
      </w:r>
    </w:p>
    <w:p w14:paraId="7AF51C44" w14:textId="77777777" w:rsidR="00F90BDC" w:rsidRDefault="00F90BDC"/>
    <w:p w14:paraId="284A629A" w14:textId="77777777" w:rsidR="00F90BDC" w:rsidRDefault="00F90BDC">
      <w:r xmlns:w="http://schemas.openxmlformats.org/wordprocessingml/2006/main">
        <w:t xml:space="preserve">2. ရောမ 2:5-6 - သို့ရာတွင်၊ သင်၏မာကြောခြင်းနှင့် ကင်းမဲ့သောနှလုံးကြောင့် ဘုရားသခင်၏ ဖြောင့်မတ်သောတရားစီရင်ချက် ပေါ်ထွန်းမည့် အမျက်တော်နေ့တွင် သင့်အတွက် အမျက်ဒေါသကို သိမ်းဆည်းထားခြင်းဖြစ်သည်။ အသီးအသီး မိမိအကျင့်အတိုင်း ဆပ်ပေးတော်မူမည်။</w:t>
      </w:r>
    </w:p>
    <w:p w14:paraId="48B57833" w14:textId="77777777" w:rsidR="00F90BDC" w:rsidRDefault="00F90BDC"/>
    <w:p w14:paraId="74D11697" w14:textId="77777777" w:rsidR="00F90BDC" w:rsidRDefault="00F90BDC">
      <w:r xmlns:w="http://schemas.openxmlformats.org/wordprocessingml/2006/main">
        <w:t xml:space="preserve">ရှင်မဿဲခရစ်ဝင် 21:36 တဖန် တပါးသောကျွန်တို့ကို စေလွှတ်သဖြင့်၊</w:t>
      </w:r>
    </w:p>
    <w:p w14:paraId="145C856F" w14:textId="77777777" w:rsidR="00F90BDC" w:rsidRDefault="00F90BDC"/>
    <w:p w14:paraId="3C77C06D" w14:textId="77777777" w:rsidR="00F90BDC" w:rsidRDefault="00F90BDC">
      <w:r xmlns:w="http://schemas.openxmlformats.org/wordprocessingml/2006/main">
        <w:t xml:space="preserve">ဤကျမ်းပိုဒ်တွင် ပထမအစေခံများကို လျစ်လျူရှုပြီးနောက် အစေခံများ ထပ်မံစေလွှတ်ခြင်းကို ယေရှုဖော်ပြသည်။</w:t>
      </w:r>
    </w:p>
    <w:p w14:paraId="591DEBEA" w14:textId="77777777" w:rsidR="00F90BDC" w:rsidRDefault="00F90BDC"/>
    <w:p w14:paraId="6BF0536F" w14:textId="77777777" w:rsidR="00F90BDC" w:rsidRDefault="00F90BDC">
      <w:r xmlns:w="http://schemas.openxmlformats.org/wordprocessingml/2006/main">
        <w:t xml:space="preserve">1- ဘုရားသခင်သည် ကျွန်ုပ်တို့အား ချစ်ခြင်းမေတ္တာ၌ တည်နေတော်မူသည်၊ ကျွန်ုပ်တို့သည် သူ့ကိုလျစ်လျူရှုထားလျှင်ပင် ကျွန်ုပ်တို့ထံ ဆက်လက်ရောက်ရှိနေလိမ့်မည်။</w:t>
      </w:r>
    </w:p>
    <w:p w14:paraId="7DBDCAF2" w14:textId="77777777" w:rsidR="00F90BDC" w:rsidRDefault="00F90BDC"/>
    <w:p w14:paraId="751FAF68" w14:textId="77777777" w:rsidR="00F90BDC" w:rsidRDefault="00F90BDC">
      <w:r xmlns:w="http://schemas.openxmlformats.org/wordprocessingml/2006/main">
        <w:t xml:space="preserve">2: ကျွန်ုပ်တို့သည် အကြိမ်ပေါင်း မည်မျှပင် အပြစ်တင်ခံရပါစေ၊ အခြားသူများကို မေတ္တာနှင့် ကြင်နာမှု ပေးဆောင်ရန် ကျွန်ုပ်တို့ ဘယ်သောအခါမှ အရှုံးမပေးသင့်ပါ။</w:t>
      </w:r>
    </w:p>
    <w:p w14:paraId="5B990E9C" w14:textId="77777777" w:rsidR="00F90BDC" w:rsidRDefault="00F90BDC"/>
    <w:p w14:paraId="19D24AD2" w14:textId="77777777" w:rsidR="00F90BDC" w:rsidRDefault="00F90BDC">
      <w:r xmlns:w="http://schemas.openxmlformats.org/wordprocessingml/2006/main">
        <w:t xml:space="preserve">1: ရောမ 5: 8 - သို့သော် ဘုရားသခင်သည် ကျွန်ုပ်တို့ကို ချစ်မြတ်နိုးကြောင်း ဤအရာတွင် ကျွန်ုပ်တို့ပြသခဲ့သည်– ကျွန်ုပ်တို့သည် အပြစ်ရှိစဉ်ကပင် ခရစ်တော်သည် ကျွန်ုပ်တို့အတွက် အသေခံတော်မူခဲ့သည်။</w:t>
      </w:r>
    </w:p>
    <w:p w14:paraId="338D0D17" w14:textId="77777777" w:rsidR="00F90BDC" w:rsidRDefault="00F90BDC"/>
    <w:p w14:paraId="453C0B0A" w14:textId="77777777" w:rsidR="00F90BDC" w:rsidRDefault="00F90BDC">
      <w:r xmlns:w="http://schemas.openxmlformats.org/wordprocessingml/2006/main">
        <w:t xml:space="preserve">လုကာ ၆း၂၇-၂၈ - “ငါကြားသောသူတို့အား ငါဆိုသည်ကား၊ သင်၏ရန်သူတို့ကို ချစ်လော့၊ သင့်ကိုမုန်းသောသူတို့အား ကျေးဇူးပြုလော့၊ ကျိန်ဆဲသောသူတို့ကို ကောင်းကြီးပေးလော့၊ သင့်အား ညှဉ်းဆဲသောသူတို့အတွက် ဆုတောင်းလော့။</w:t>
      </w:r>
    </w:p>
    <w:p w14:paraId="2B8056C0" w14:textId="77777777" w:rsidR="00F90BDC" w:rsidRDefault="00F90BDC"/>
    <w:p w14:paraId="758CCE9A"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Matthew 21:37 နောက်ဆုံးတွင်၊ သူတို့သည် ငါ့သားကို ရိုသေကြလိမ့်မည်ဟု သားတော်ထံသို့ စေလွှတ်တော်မူ၏။</w:t>
      </w:r>
    </w:p>
    <w:p w14:paraId="35DED565" w14:textId="77777777" w:rsidR="00F90BDC" w:rsidRDefault="00F90BDC"/>
    <w:p w14:paraId="40AD4973" w14:textId="77777777" w:rsidR="00F90BDC" w:rsidRDefault="00F90BDC">
      <w:r xmlns:w="http://schemas.openxmlformats.org/wordprocessingml/2006/main">
        <w:t xml:space="preserve">ကျမ်းပိုဒ်တွင် ဘုရားသခင်သည် သားတော်အား သူ၏လူများထံ စေလွှတ်ခဲ့ပုံတို့ကို ဖော်ပြထားပြီး ၎င်းတို့က သူ့ကို ရိုသေမည်ဟု မျှော်လင့်ထားသည်။</w:t>
      </w:r>
    </w:p>
    <w:p w14:paraId="52E79EBD" w14:textId="77777777" w:rsidR="00F90BDC" w:rsidRDefault="00F90BDC"/>
    <w:p w14:paraId="1AC189F6" w14:textId="77777777" w:rsidR="00F90BDC" w:rsidRDefault="00F90BDC">
      <w:r xmlns:w="http://schemas.openxmlformats.org/wordprocessingml/2006/main">
        <w:t xml:space="preserve">1- ကျွန်ုပ်တို့သည် ဘုရားသခင်၏သားတော် ယေရှုခရစ်ကို ရိုသေလေးစားမှုကို ပြသသင့်သည်။</w:t>
      </w:r>
    </w:p>
    <w:p w14:paraId="0DD658EB" w14:textId="77777777" w:rsidR="00F90BDC" w:rsidRDefault="00F90BDC"/>
    <w:p w14:paraId="731DEBD6" w14:textId="77777777" w:rsidR="00F90BDC" w:rsidRDefault="00F90BDC">
      <w:r xmlns:w="http://schemas.openxmlformats.org/wordprocessingml/2006/main">
        <w:t xml:space="preserve">2- ယေရှုခရစ်၏ ဘုရားသခင်ပေးတော်မူသော ဆုကျေးဇူးကို ဂုဏ်တင်၍ မြတ်နိုးရန် သတိရရမည်ဖြစ်သည်။</w:t>
      </w:r>
    </w:p>
    <w:p w14:paraId="5DED60FC" w14:textId="77777777" w:rsidR="00F90BDC" w:rsidRDefault="00F90BDC"/>
    <w:p w14:paraId="76AE8147" w14:textId="77777777" w:rsidR="00F90BDC" w:rsidRDefault="00F90BDC">
      <w:r xmlns:w="http://schemas.openxmlformats.org/wordprocessingml/2006/main">
        <w:t xml:space="preserve">1: John 3:16 - အကြောင်းမူကား၊ ဘုရားသခင်သည် မိမိ၌တစ်ပါးတည်းသောသားတော်ကို စွန့်တော်မူသည်တိုင်အောင် လောကီသားတို့ကို ချစ်တော်မူ၏။</w:t>
      </w:r>
    </w:p>
    <w:p w14:paraId="1FA289EA" w14:textId="77777777" w:rsidR="00F90BDC" w:rsidRDefault="00F90BDC"/>
    <w:p w14:paraId="39919912" w14:textId="77777777" w:rsidR="00F90BDC" w:rsidRDefault="00F90BDC">
      <w:r xmlns:w="http://schemas.openxmlformats.org/wordprocessingml/2006/main">
        <w:t xml:space="preserve">2 ရောမ 10:9 - သခင်ယေရှုကို နှုတ်ဖြင့်ဝန်ခံ၍၊ ဘုရားသခင်သည် သူ့ကိုသေခြင်းမှ ထမြောက်စေတော်မူကြောင်းကို စိတ်နှလုံးထဲ၌ ယုံကြည်လျှင်၊ သင်သည် ကယ်တင်ခြင်းသို့ ရောက်လိမ့်မည်။</w:t>
      </w:r>
    </w:p>
    <w:p w14:paraId="21AA10D2" w14:textId="77777777" w:rsidR="00F90BDC" w:rsidRDefault="00F90BDC"/>
    <w:p w14:paraId="1454147E" w14:textId="77777777" w:rsidR="00F90BDC" w:rsidRDefault="00F90BDC">
      <w:r xmlns:w="http://schemas.openxmlformats.org/wordprocessingml/2006/main">
        <w:t xml:space="preserve">Matthew 21:38 လယ်သမားတို့သည် သားကိုမြင်သောအခါ၊ ဤသူသည် အမွေခံဖြစ်၏ဟု အချင်းချင်းပြောဆိုကြ၏။ လာ၍ သတ်ကြကုန်အံ့။ သူ၏အမွေကို သိမ်းယူကြကုန်အံ့။</w:t>
      </w:r>
    </w:p>
    <w:p w14:paraId="78A2F532" w14:textId="77777777" w:rsidR="00F90BDC" w:rsidRDefault="00F90BDC"/>
    <w:p w14:paraId="1EA56DB0" w14:textId="77777777" w:rsidR="00F90BDC" w:rsidRDefault="00F90BDC">
      <w:r xmlns:w="http://schemas.openxmlformats.org/wordprocessingml/2006/main">
        <w:t xml:space="preserve">စပျစ်ခြံပိုင်ရှင်၏သားကိုမြင်လျှင် လယ်လုပ်သူသည် သူ့အမွေကိုသိမ်းယူရန် သတ်ပစ်ရန် ကြံစည်ကြသည်။</w:t>
      </w:r>
    </w:p>
    <w:p w14:paraId="4B6DA96A" w14:textId="77777777" w:rsidR="00F90BDC" w:rsidRDefault="00F90BDC"/>
    <w:p w14:paraId="4909355A" w14:textId="77777777" w:rsidR="00F90BDC" w:rsidRDefault="00F90BDC">
      <w:r xmlns:w="http://schemas.openxmlformats.org/wordprocessingml/2006/main">
        <w:t xml:space="preserve">1. လောဘ၏အန္တရာယ်များနှင့် အပြစ်၏အကျိုးဆက်များ</w:t>
      </w:r>
    </w:p>
    <w:p w14:paraId="0150A27A" w14:textId="77777777" w:rsidR="00F90BDC" w:rsidRDefault="00F90BDC"/>
    <w:p w14:paraId="0D75E190" w14:textId="77777777" w:rsidR="00F90BDC" w:rsidRDefault="00F90BDC">
      <w:r xmlns:w="http://schemas.openxmlformats.org/wordprocessingml/2006/main">
        <w:t xml:space="preserve">၂။ ချစ်ခြင်းမေတ္တာနှင့် ရွေးနှုတ်ခြင်းမျှော်လင့်ချက်</w:t>
      </w:r>
    </w:p>
    <w:p w14:paraId="7E5B107A" w14:textId="77777777" w:rsidR="00F90BDC" w:rsidRDefault="00F90BDC"/>
    <w:p w14:paraId="06940263" w14:textId="77777777" w:rsidR="00F90BDC" w:rsidRDefault="00F90BDC">
      <w:r xmlns:w="http://schemas.openxmlformats.org/wordprocessingml/2006/main">
        <w:t xml:space="preserve">1. Proverbs 28:20 "သစ္စာရှိသောသူသည် ကောင်းကြီးမင်္ဂလာနှင့် ကြွယ်ဝလိမ့်မည်။ စည်းစိမ်ရှိခြင်းငှာ အလျင်အမြန်ပြုသောသူမူကား အပြစ်မရှိ။"</w:t>
      </w:r>
    </w:p>
    <w:p w14:paraId="772C349A" w14:textId="77777777" w:rsidR="00F90BDC" w:rsidRDefault="00F90BDC"/>
    <w:p w14:paraId="75EAF154"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၂။ ရောမ ၈:၁၈၊ အကြောင်းမူကား၊ ယခုမျက်မှောက်ကာလ၌ ဆင်းရဲဒုက္ခသည် ငါတို့၌ ပေါ်ထွန်းလတံ့သော ဘုန်းအသရေနှင့် မယှဉ်ထိုက်ဟု ငါထင်၏။</w:t>
      </w:r>
    </w:p>
    <w:p w14:paraId="5139073F" w14:textId="77777777" w:rsidR="00F90BDC" w:rsidRDefault="00F90BDC"/>
    <w:p w14:paraId="13D7CCBD" w14:textId="77777777" w:rsidR="00F90BDC" w:rsidRDefault="00F90BDC">
      <w:r xmlns:w="http://schemas.openxmlformats.org/wordprocessingml/2006/main">
        <w:t xml:space="preserve">Matthew 21:39 သူ့ကိုဘမ်းဆီး၍ စပျစ်ဥယျာဉ်ထဲက ထုတ်ပစ်၍ သတ်ပစ်ကြ၏။</w:t>
      </w:r>
    </w:p>
    <w:p w14:paraId="58D621C3" w14:textId="77777777" w:rsidR="00F90BDC" w:rsidRDefault="00F90BDC"/>
    <w:p w14:paraId="29DA0B09" w14:textId="77777777" w:rsidR="00F90BDC" w:rsidRDefault="00F90BDC">
      <w:r xmlns:w="http://schemas.openxmlformats.org/wordprocessingml/2006/main">
        <w:t xml:space="preserve">စပျစ်ခြံပိုင်ရှင်၏သားကို သတ်လေ၏။</w:t>
      </w:r>
    </w:p>
    <w:p w14:paraId="2CE61FE7" w14:textId="77777777" w:rsidR="00F90BDC" w:rsidRDefault="00F90BDC"/>
    <w:p w14:paraId="1362AD46" w14:textId="77777777" w:rsidR="00F90BDC" w:rsidRDefault="00F90BDC">
      <w:r xmlns:w="http://schemas.openxmlformats.org/wordprocessingml/2006/main">
        <w:t xml:space="preserve">၁။ ဘုရားသခင့်အလိုတော်ကို နာခံခြင်း၏အရေးကြီးမှု။</w:t>
      </w:r>
    </w:p>
    <w:p w14:paraId="4B9E0D6D" w14:textId="77777777" w:rsidR="00F90BDC" w:rsidRDefault="00F90BDC"/>
    <w:p w14:paraId="0975F4E1" w14:textId="77777777" w:rsidR="00F90BDC" w:rsidRDefault="00F90BDC">
      <w:r xmlns:w="http://schemas.openxmlformats.org/wordprocessingml/2006/main">
        <w:t xml:space="preserve">၂။ ဘုရားသခင့်အလိုတော်ကို မနာခံခြင်း၏အကျိုးဆက်များ။</w:t>
      </w:r>
    </w:p>
    <w:p w14:paraId="0D400CE5" w14:textId="77777777" w:rsidR="00F90BDC" w:rsidRDefault="00F90BDC"/>
    <w:p w14:paraId="6D3B66A9" w14:textId="77777777" w:rsidR="00F90BDC" w:rsidRDefault="00F90BDC">
      <w:r xmlns:w="http://schemas.openxmlformats.org/wordprocessingml/2006/main">
        <w:t xml:space="preserve">၁။ သုတ္တံ ၁:၇ - "ထာဝရဘုရားကိုကြောက်ရွံ့သောသဘောသည် ပညာ၏အချုပ်အခြာဖြစ်ပေ၏။ လူမိုက်တို့သည် ပညာနှင့်သွန်သင်ခြင်းကို မထီမဲ့မြင်ပြုတတ်၏။</w:t>
      </w:r>
    </w:p>
    <w:p w14:paraId="1ADE4773" w14:textId="77777777" w:rsidR="00F90BDC" w:rsidRDefault="00F90BDC"/>
    <w:p w14:paraId="5C67C989" w14:textId="77777777" w:rsidR="00F90BDC" w:rsidRDefault="00F90BDC">
      <w:r xmlns:w="http://schemas.openxmlformats.org/wordprocessingml/2006/main">
        <w:t xml:space="preserve">2. ယောဟန် ၁၄:၁၅ - "ငါ့ကိုချစ်လျှင် ငါ့ပညတ်တို့ကို စောင့်ရှောက်လိမ့်မည်။"</w:t>
      </w:r>
    </w:p>
    <w:p w14:paraId="14AB86E8" w14:textId="77777777" w:rsidR="00F90BDC" w:rsidRDefault="00F90BDC"/>
    <w:p w14:paraId="1363289B" w14:textId="77777777" w:rsidR="00F90BDC" w:rsidRDefault="00F90BDC">
      <w:r xmlns:w="http://schemas.openxmlformats.org/wordprocessingml/2006/main">
        <w:t xml:space="preserve">Matthew 21:40 ထိုကြောင့် ဥယျာဉ်ရှင်သည် ကြွလာသောအခါ၊</w:t>
      </w:r>
    </w:p>
    <w:p w14:paraId="5E19903C" w14:textId="77777777" w:rsidR="00F90BDC" w:rsidRDefault="00F90BDC"/>
    <w:p w14:paraId="15BF240B" w14:textId="77777777" w:rsidR="00F90BDC" w:rsidRDefault="00F90BDC">
      <w:r xmlns:w="http://schemas.openxmlformats.org/wordprocessingml/2006/main">
        <w:t xml:space="preserve">ကျမ်းပိုဒ်ယေရှုသည် ရိတ်သိမ်းရန်လာသောအခါ စပါးရိတ်ရာဝေစုကို မပေးသော စပျစ်ဥယျာဉ်ရှင်တစ်ဦး၏ ဥပမာကို ပြောပြသည်။</w:t>
      </w:r>
    </w:p>
    <w:p w14:paraId="60D67018" w14:textId="77777777" w:rsidR="00F90BDC" w:rsidRDefault="00F90BDC"/>
    <w:p w14:paraId="1D97281B" w14:textId="77777777" w:rsidR="00F90BDC" w:rsidRDefault="00F90BDC">
      <w:r xmlns:w="http://schemas.openxmlformats.org/wordprocessingml/2006/main">
        <w:t xml:space="preserve">၁။ အိမ်ငှားများ၏ပုံဥပမာ- နာခံမှုနှင့် ယဇ်ပူဇော်ခြင်းဆိုင်ရာ ယေရှု၏သွန်သင်ချက်များကို နားလည်ခြင်း</w:t>
      </w:r>
    </w:p>
    <w:p w14:paraId="4AEA500D" w14:textId="77777777" w:rsidR="00F90BDC" w:rsidRDefault="00F90BDC"/>
    <w:p w14:paraId="1A0DDE10" w14:textId="77777777" w:rsidR="00F90BDC" w:rsidRDefault="00F90BDC">
      <w:r xmlns:w="http://schemas.openxmlformats.org/wordprocessingml/2006/main">
        <w:t xml:space="preserve">၂။ ဘဏ္ဍာစိုးကောင်းတစ်ဦး၏ တာဝန်များ- အခြားသူများကို ကျွန်ုပ်တို့ဆက်ဆံပုံအတွက် ဘုရားသခင့်အစီအစဉ်ကို လိုက်နာခြင်း၊</w:t>
      </w:r>
    </w:p>
    <w:p w14:paraId="210CCF66" w14:textId="77777777" w:rsidR="00F90BDC" w:rsidRDefault="00F90BDC"/>
    <w:p w14:paraId="037D4FC1" w14:textId="77777777" w:rsidR="00F90BDC" w:rsidRDefault="00F90BDC">
      <w:r xmlns:w="http://schemas.openxmlformats.org/wordprocessingml/2006/main">
        <w:t xml:space="preserve">1. ရောမ 12:10 - အချင်းချင်း ချစ်ခြင်းမေတ္တာ၌ ဆည်းကပ်ကြလော့။ အချင်းချင်းရိုသေကြ။</w:t>
      </w:r>
    </w:p>
    <w:p w14:paraId="79694E77" w14:textId="77777777" w:rsidR="00F90BDC" w:rsidRDefault="00F90BDC"/>
    <w:p w14:paraId="57F423A4" w14:textId="77777777" w:rsidR="00F90BDC" w:rsidRDefault="00F90BDC">
      <w:r xmlns:w="http://schemas.openxmlformats.org/wordprocessingml/2006/main">
        <w:t xml:space="preserve">2. ကောလောသဲ 3:23 - ဘာပဲလုပ်လုပ် လူသားသခင်အတွက်မဟုတ်ဘဲ သခင်ဘုရားအတွက် လုပ်ဆောင်သကဲ့သို့ စိတ်နှလုံးအကြွင်းမဲ့လုပ်ဆောင်ပါ။</w:t>
      </w:r>
    </w:p>
    <w:p w14:paraId="4C082085" w14:textId="77777777" w:rsidR="00F90BDC" w:rsidRDefault="00F90BDC"/>
    <w:p w14:paraId="6ED47544" w14:textId="77777777" w:rsidR="00F90BDC" w:rsidRDefault="00F90BDC">
      <w:r xmlns:w="http://schemas.openxmlformats.org/wordprocessingml/2006/main">
        <w:t xml:space="preserve">မဿဲ 21:41 ထို​သူ​တို့​က၊ ထို​လူ​ဆိုး​တို့​ကို ပြင်း​စွာ​ဖျက်​ဆီး​တော်​မူ​လိမ့်​မည်၊ သူ​တို့​၏​စ​ပျစ်​ခြံ​ကို အ​ခြား​သော​လယ်​ယာ​တို့​အား ပေး​တော်​မူ​လိမ့်​မည်။</w:t>
      </w:r>
    </w:p>
    <w:p w14:paraId="67A3A192" w14:textId="77777777" w:rsidR="00F90BDC" w:rsidRDefault="00F90BDC"/>
    <w:p w14:paraId="0B7A3F39" w14:textId="77777777" w:rsidR="00F90BDC" w:rsidRDefault="00F90BDC">
      <w:r xmlns:w="http://schemas.openxmlformats.org/wordprocessingml/2006/main">
        <w:t xml:space="preserve">ယေရှုသည် ဘုရားသခင်၏တရားစီရင်ခြင်းနှင့် ကရုဏာတော်ကို အလေးပေးကာ ဆိုးသွမ်းသောအိမ်ငှားများ၏ပုံဥပမာကို သွန်သင်ပေးသည်။</w:t>
      </w:r>
    </w:p>
    <w:p w14:paraId="6BD837BC" w14:textId="77777777" w:rsidR="00F90BDC" w:rsidRDefault="00F90BDC"/>
    <w:p w14:paraId="60DF12D1" w14:textId="77777777" w:rsidR="00F90BDC" w:rsidRDefault="00F90BDC">
      <w:r xmlns:w="http://schemas.openxmlformats.org/wordprocessingml/2006/main">
        <w:t xml:space="preserve">၁။ ဘုရားသခင်၏တရားစီရင်ခြင်းသည် ဖြောင့်မတ်သည်။—မဿဲ ၂၁:၄၁</w:t>
      </w:r>
    </w:p>
    <w:p w14:paraId="68E1CEF0" w14:textId="77777777" w:rsidR="00F90BDC" w:rsidRDefault="00F90BDC"/>
    <w:p w14:paraId="39CCC66C" w14:textId="77777777" w:rsidR="00F90BDC" w:rsidRDefault="00F90BDC">
      <w:r xmlns:w="http://schemas.openxmlformats.org/wordprocessingml/2006/main">
        <w:t xml:space="preserve">၂။ ဘုရားသခင်၏ကရုဏာသည် သနားကြင်နာတတ်၏။— မဿဲ ၂၁:၄၁</w:t>
      </w:r>
    </w:p>
    <w:p w14:paraId="7FE4F306" w14:textId="77777777" w:rsidR="00F90BDC" w:rsidRDefault="00F90BDC"/>
    <w:p w14:paraId="0D4C2C90" w14:textId="77777777" w:rsidR="00F90BDC" w:rsidRDefault="00F90BDC">
      <w:r xmlns:w="http://schemas.openxmlformats.org/wordprocessingml/2006/main">
        <w:t xml:space="preserve">1. ရောမ 12:19 - လက်စားချေခြင်းမပြုပါနှင့်။ ဘုရားသခင်၏ အမျက်တော်အတွက် နေရာလွတ်ကို ချန်ထားခဲ့လော့၊ အကြောင်းမူကား၊ ကျမ်းစာလာသည်ကား၊ "လက်စားချေခြင်းအမှုသည် ငါ့ဥစ္စာဖြစ်၏၊ ငါဆပ်ပေးမည်" ဟု ထာဝရဘုရားမိန့်တော်မူ၏။</w:t>
      </w:r>
    </w:p>
    <w:p w14:paraId="3E563BB2" w14:textId="77777777" w:rsidR="00F90BDC" w:rsidRDefault="00F90BDC"/>
    <w:p w14:paraId="0D3CFC06" w14:textId="77777777" w:rsidR="00F90BDC" w:rsidRDefault="00F90BDC">
      <w:r xmlns:w="http://schemas.openxmlformats.org/wordprocessingml/2006/main">
        <w:t xml:space="preserve">2. ယာကုပ် 4:12 - ကယ်တင်ခြင်း နှင့် ဖျက်ဆီးနိုင်သော တရားသူကြီး တစ်ဦးတည်းသာ ရှိပါသည်။ သို့ရာတွင်၊ သင်သည် သင်၏အိမ်နီးချင်းကို တရားစီရင်ခြင်းငှါ အဘယ်သူနည်း။</w:t>
      </w:r>
    </w:p>
    <w:p w14:paraId="779D3C48" w14:textId="77777777" w:rsidR="00F90BDC" w:rsidRDefault="00F90BDC"/>
    <w:p w14:paraId="661E88A5" w14:textId="77777777" w:rsidR="00F90BDC" w:rsidRDefault="00F90BDC">
      <w:r xmlns:w="http://schemas.openxmlformats.org/wordprocessingml/2006/main">
        <w:t xml:space="preserve">Matthew 21:42 သခင်ယေရှုက၊ သင်တို့သည် ကျမ်းစာ၌ တခါမျှ မဖတ်ဖူးကြသလော၊ ထိုကျောက်သည် ထောင့်ဦးခေါင်း ဖြစ်လေ၏။ ဤအရာသည် သခင်ဘုရားပြုတော်မူသည်ဖြစ်၍၊ ငါတို့သည် အံ့ဩဘွယ်ဖြစ်သလော။</w:t>
      </w:r>
    </w:p>
    <w:p w14:paraId="3C6D10C3" w14:textId="77777777" w:rsidR="00F90BDC" w:rsidRDefault="00F90BDC"/>
    <w:p w14:paraId="3F28D51E" w14:textId="77777777" w:rsidR="00F90BDC" w:rsidRDefault="00F90BDC">
      <w:r xmlns:w="http://schemas.openxmlformats.org/wordprocessingml/2006/main">
        <w:t xml:space="preserve">အချုပ်အခြာကျောက်တုံးဖြစ်လာသည့် ဆောက်လုပ်ရေးသမားများ ပယ်ချခဲ့သော ကျောက်တုံးအကြောင်း ကျမ်းချက်၌ လူများကို ယေရှုမေးခဲ့သည်။ ဤအရာသည် သခင်ဘုရား၏လုပ်ဆောင်မှုဖြစ်ပြီး လူတိုင်းအတွက် အံ့သြဖွယ်ဖြစ်ကြောင်း သူကြေညာခဲ့သည်။</w:t>
      </w:r>
    </w:p>
    <w:p w14:paraId="1C84B64B" w14:textId="77777777" w:rsidR="00F90BDC" w:rsidRDefault="00F90BDC"/>
    <w:p w14:paraId="2A521F48" w14:textId="77777777" w:rsidR="00F90BDC" w:rsidRDefault="00F90BDC">
      <w:r xmlns:w="http://schemas.openxmlformats.org/wordprocessingml/2006/main">
        <w:t xml:space="preserve">1. သခင်ဘုရား၏ အံ့ဖွယ်ပြင်ဆင်ပေးမှု- မထင်မှတ်ထားသောနေရာများတွင် ဘုရားသခင်၏လက်တော်ကိုမြင်ခြင်း။</w:t>
      </w:r>
    </w:p>
    <w:p w14:paraId="2B86E44D" w14:textId="77777777" w:rsidR="00F90BDC" w:rsidRDefault="00F90BDC"/>
    <w:p w14:paraId="70F11AF6" w14:textId="77777777" w:rsidR="00F90BDC" w:rsidRDefault="00F90BDC">
      <w:r xmlns:w="http://schemas.openxmlformats.org/wordprocessingml/2006/main">
        <w:t xml:space="preserve">2. ချီးမြှောက်ခံရခြင်းကို ငြင်းပယ်ခြင်း- အနိမ့်ဆုံးနေရာများတွင် ဘုရားသခင်၏ ရွေးနှုတ်ခြင်းကို နားလည်ခြင်း။</w:t>
      </w:r>
    </w:p>
    <w:p w14:paraId="6CA44A06" w14:textId="77777777" w:rsidR="00F90BDC" w:rsidRDefault="00F90BDC"/>
    <w:p w14:paraId="75B8AF5A" w14:textId="77777777" w:rsidR="00F90BDC" w:rsidRDefault="00F90BDC">
      <w:r xmlns:w="http://schemas.openxmlformats.org/wordprocessingml/2006/main">
        <w:t xml:space="preserve">1. Isaiah 28:16 - ထို့ကြောင့် အရှင်ထာဝရဘုရား မိန့်တော်မူသည်ကား၊ ဇိအုန်မြို့၌ အုတ်မြစ်ချသော ကျောက်၊ စမ်းသောကျောက်၊ အဖိုးတန်သောထောင့်ကျောက်၊ မြဲမြံသော တိုက်မြစ်ကို ဇိအုန်၌ ငါချထား၏။ ယုံကြည်သောသူသည် အလျင်အမြန် မတိုက်ရ။</w:t>
      </w:r>
    </w:p>
    <w:p w14:paraId="492C148B" w14:textId="77777777" w:rsidR="00F90BDC" w:rsidRDefault="00F90BDC"/>
    <w:p w14:paraId="3B1CF449" w14:textId="77777777" w:rsidR="00F90BDC" w:rsidRDefault="00F90BDC">
      <w:r xmlns:w="http://schemas.openxmlformats.org/wordprocessingml/2006/main">
        <w:t xml:space="preserve">2. ဆာလံ 118:22 - ဆောက်လုပ်သူများ ငြင်းဆိုခဲ့သော ကျောက်သည် ထောင့်၏ ခေါင်းကျောက်ဖြစ်လာသည်။</w:t>
      </w:r>
    </w:p>
    <w:p w14:paraId="60D45B8D" w14:textId="77777777" w:rsidR="00F90BDC" w:rsidRDefault="00F90BDC"/>
    <w:p w14:paraId="4DC9118E" w14:textId="77777777" w:rsidR="00F90BDC" w:rsidRDefault="00F90BDC">
      <w:r xmlns:w="http://schemas.openxmlformats.org/wordprocessingml/2006/main">
        <w:t xml:space="preserve">Matthew 21:43 ထို့ကြောင့် ငါဆိုသည်ကား၊ ဘုရားသခင်၏နိုင်ငံတော်ကို သင်တို့လက်မှ နှုတ်ယူ၍၊ အသီးအနှံကို သီးသောလူမျိုးအား ပေးတော်မူလတံ့။</w:t>
      </w:r>
    </w:p>
    <w:p w14:paraId="35B34C8D" w14:textId="77777777" w:rsidR="00F90BDC" w:rsidRDefault="00F90BDC"/>
    <w:p w14:paraId="3A8CA081" w14:textId="77777777" w:rsidR="00F90BDC" w:rsidRDefault="00F90BDC">
      <w:r xmlns:w="http://schemas.openxmlformats.org/wordprocessingml/2006/main">
        <w:t xml:space="preserve">ဘု​ရား​သ​ခင်​၏​နိုင်​ငံ​တော်​သည် လူ​တို့​လက်​မှ​နှုတ်​ထွက်​ပြီး အသီး​သီး​သီး​သော​အ​မျိုး​သား​အား​ပေး​တော်​မူ​လိမ့်​မည်။</w:t>
      </w:r>
    </w:p>
    <w:p w14:paraId="3FF64231" w14:textId="77777777" w:rsidR="00F90BDC" w:rsidRDefault="00F90BDC"/>
    <w:p w14:paraId="655616A8" w14:textId="77777777" w:rsidR="00F90BDC" w:rsidRDefault="00F90BDC">
      <w:r xmlns:w="http://schemas.openxmlformats.org/wordprocessingml/2006/main">
        <w:t xml:space="preserve">၁။ ဘုရားသခင့်နိုင်ငံတော်တွင် အသီးအပွင့်များ၏ အရေးပါမှု</w:t>
      </w:r>
    </w:p>
    <w:p w14:paraId="32B02876" w14:textId="77777777" w:rsidR="00F90BDC" w:rsidRDefault="00F90BDC"/>
    <w:p w14:paraId="2B0D1341" w14:textId="77777777" w:rsidR="00F90BDC" w:rsidRDefault="00F90BDC">
      <w:r xmlns:w="http://schemas.openxmlformats.org/wordprocessingml/2006/main">
        <w:t xml:space="preserve">2. သစ္စာရှိသူတို့အပေါ် ဘုရားသခင်ကရုဏာနှင့် သစ္စာရှိခြင်း။</w:t>
      </w:r>
    </w:p>
    <w:p w14:paraId="2FA87D08" w14:textId="77777777" w:rsidR="00F90BDC" w:rsidRDefault="00F90BDC"/>
    <w:p w14:paraId="6DD15C44" w14:textId="77777777" w:rsidR="00F90BDC" w:rsidRDefault="00F90BDC">
      <w:r xmlns:w="http://schemas.openxmlformats.org/wordprocessingml/2006/main">
        <w:t xml:space="preserve">1. ဂလာတိ 5:22-23 - "ဝိညာဉ်တော်၏အသီးကား ချစ်ခြင်း၊ ဝမ်းမြောက်ခြင်း၊ ငြိမ်သက်ခြင်း၊ သည်းခံခြင်း၊ ကြင်နာခြင်း၊ ကောင်းမြတ်ခြင်း၊ သစ္စာစောင့်ထိန်းခြင်း၊ နူးညံ့သိမ်မွေ့ခြင်းနှင့် ချုပ်တည်းခြင်းပေတည်း။</w:t>
      </w:r>
    </w:p>
    <w:p w14:paraId="13CD9E08" w14:textId="77777777" w:rsidR="00F90BDC" w:rsidRDefault="00F90BDC"/>
    <w:p w14:paraId="5234602A" w14:textId="77777777" w:rsidR="00F90BDC" w:rsidRDefault="00F90BDC">
      <w:r xmlns:w="http://schemas.openxmlformats.org/wordprocessingml/2006/main">
        <w:t xml:space="preserve">2. ယာကုပ် 2:17 - "ထိုနည်းအတူ၊ အကျင့်နှင့်မလိုက်ဘဲ ယုံကြည်ခြင်းသည် အသေဖြစ်၏။"</w:t>
      </w:r>
    </w:p>
    <w:p w14:paraId="3E59FB22" w14:textId="77777777" w:rsidR="00F90BDC" w:rsidRDefault="00F90BDC"/>
    <w:p w14:paraId="1D0412F5" w14:textId="77777777" w:rsidR="00F90BDC" w:rsidRDefault="00F90BDC">
      <w:r xmlns:w="http://schemas.openxmlformats.org/wordprocessingml/2006/main">
        <w:t xml:space="preserve">မဿဲ 21:44 ဤ​ကျောက်​ပေါ်​ကျ​သော​သူ​မည်​သည်​ကား ကျိုး​လိမ့်​မည်။ အ​ကြင်​သူ​အပေါ်​သို့​ကျ​လျှင် အမှုန့်​ကြိတ်​လိမ့်​မည်။</w:t>
      </w:r>
    </w:p>
    <w:p w14:paraId="4057FF0B" w14:textId="77777777" w:rsidR="00F90BDC" w:rsidRDefault="00F90BDC"/>
    <w:p w14:paraId="0AE03220" w14:textId="77777777" w:rsidR="00F90BDC" w:rsidRDefault="00F90BDC">
      <w:r xmlns:w="http://schemas.openxmlformats.org/wordprocessingml/2006/main">
        <w:t xml:space="preserve">ကိုယ်တော်၏သွန်သင်ချက်ကို လက်မခံသောသူများသည် ကြေမွပျက်စီးကြလိမ့်မည်၊ သို့သော် လက်ခံသောသူတို့သည် </w:t>
      </w:r>
      <w:r xmlns:w="http://schemas.openxmlformats.org/wordprocessingml/2006/main">
        <w:lastRenderedPageBreak xmlns:w="http://schemas.openxmlformats.org/wordprocessingml/2006/main"/>
      </w:r>
      <w:r xmlns:w="http://schemas.openxmlformats.org/wordprocessingml/2006/main">
        <w:t xml:space="preserve">ကယ်တင်ခြင်းသို့ရောက်မည်ကို ယေရှုသတိပေးထားသည်။</w:t>
      </w:r>
    </w:p>
    <w:p w14:paraId="55EFA308" w14:textId="77777777" w:rsidR="00F90BDC" w:rsidRDefault="00F90BDC"/>
    <w:p w14:paraId="654E4697" w14:textId="77777777" w:rsidR="00F90BDC" w:rsidRDefault="00F90BDC">
      <w:r xmlns:w="http://schemas.openxmlformats.org/wordprocessingml/2006/main">
        <w:t xml:space="preserve">1- ယေရှု၏သွန်သင်ချက်ကိုလက်ခံပြီး ကယ်တင်ခြင်းသို့ရောက်ပါ။</w:t>
      </w:r>
    </w:p>
    <w:p w14:paraId="06F70326" w14:textId="77777777" w:rsidR="00F90BDC" w:rsidRDefault="00F90BDC"/>
    <w:p w14:paraId="4D4078AF" w14:textId="77777777" w:rsidR="00F90BDC" w:rsidRDefault="00F90BDC">
      <w:r xmlns:w="http://schemas.openxmlformats.org/wordprocessingml/2006/main">
        <w:t xml:space="preserve">၂။ ယေရှု၏သွန်သင်ချက်ကို ငြင်းပယ်ပြီး ကျိုးပဲ့လိုက်ပါ။</w:t>
      </w:r>
    </w:p>
    <w:p w14:paraId="3D62AE09" w14:textId="77777777" w:rsidR="00F90BDC" w:rsidRDefault="00F90BDC"/>
    <w:p w14:paraId="0DBB6EA8" w14:textId="77777777" w:rsidR="00F90BDC" w:rsidRDefault="00F90BDC">
      <w:r xmlns:w="http://schemas.openxmlformats.org/wordprocessingml/2006/main">
        <w:t xml:space="preserve">1: Isaiah 8:14-15 - “သန့်ရှင်းရာဌာနဖြစ်လိမ့်မည်။ ဣသရေလအမျိုးနှင့် ယုဒပြည်၌ လူတို့ကို ထိမိ၍လဲစေသောကျောက်၊ ပြိုလဲစေသောကျောက်ဖြစ်လိမ့်မည်။ ထောင်ချောက်နှင့် ကျော့ကွင်း၊ များစွာသော သူတို့သည် ထိမိ၍လဲကြလိမ့်မည်။</w:t>
      </w:r>
    </w:p>
    <w:p w14:paraId="6A90DF45" w14:textId="77777777" w:rsidR="00F90BDC" w:rsidRDefault="00F90BDC"/>
    <w:p w14:paraId="52D25BC4" w14:textId="77777777" w:rsidR="00F90BDC" w:rsidRDefault="00F90BDC">
      <w:r xmlns:w="http://schemas.openxmlformats.org/wordprocessingml/2006/main">
        <w:t xml:space="preserve">2:1 ပေတရု 2:6-7 - “ကျမ်းစာ၌ ရေးထားသောကြောင့်၊ “ရွေးချယ်၍ အဖိုးထိုက်သော ထောင့်ကျောက်ကို ဇိအုန်၌ ငါချထား၍၊ သူ့ကို ယုံကြည်သောသူသည် ရှက်ကြောက်ခြင်းသို့မရောက်။” ယခုယုံကြည်သောသင်တို့အတွက်၊ ဤကျောက်တုံးသည် အဖိုးတန်ပေ၏။</w:t>
      </w:r>
    </w:p>
    <w:p w14:paraId="6B175826" w14:textId="77777777" w:rsidR="00F90BDC" w:rsidRDefault="00F90BDC"/>
    <w:p w14:paraId="799DA3DC" w14:textId="77777777" w:rsidR="00F90BDC" w:rsidRDefault="00F90BDC">
      <w:r xmlns:w="http://schemas.openxmlformats.org/wordprocessingml/2006/main">
        <w:t xml:space="preserve">Matthew 21:45 ယဇ်ပုရောဟိတ်အကြီးနှင့် ဖာရိရှဲတို့သည် သူ၏ပုံဥပမာများကို ကြားသောအခါ၊ သူတို့အကြောင်း မိန့်တော်မူကြောင်းကို ရိပ်မိကြ၏။</w:t>
      </w:r>
    </w:p>
    <w:p w14:paraId="2FA42B14" w14:textId="77777777" w:rsidR="00F90BDC" w:rsidRDefault="00F90BDC"/>
    <w:p w14:paraId="4815775B" w14:textId="77777777" w:rsidR="00F90BDC" w:rsidRDefault="00F90BDC">
      <w:r xmlns:w="http://schemas.openxmlformats.org/wordprocessingml/2006/main">
        <w:t xml:space="preserve">ယဇ်ပုရောဟိတ်အကြီးများနှင့် ဖာရိရှဲများက ယေရှု၏ပုံဥပမာများသည် ၎င်းတို့အကြောင်းဖြစ်ကြောင်း အသိအမှတ်ပြုခဲ့ကြသည်။</w:t>
      </w:r>
    </w:p>
    <w:p w14:paraId="7A90B6C5" w14:textId="77777777" w:rsidR="00F90BDC" w:rsidRDefault="00F90BDC"/>
    <w:p w14:paraId="1CC0A62B" w14:textId="77777777" w:rsidR="00F90BDC" w:rsidRDefault="00F90BDC">
      <w:r xmlns:w="http://schemas.openxmlformats.org/wordprocessingml/2006/main">
        <w:t xml:space="preserve">၁။ ဘုရားသခင်၏သတင်းစကားကို လျစ်လျူရှုခြင်း၏အန္တရာယ်</w:t>
      </w:r>
    </w:p>
    <w:p w14:paraId="25B38A2D" w14:textId="77777777" w:rsidR="00F90BDC" w:rsidRDefault="00F90BDC"/>
    <w:p w14:paraId="73C8AFEB" w14:textId="77777777" w:rsidR="00F90BDC" w:rsidRDefault="00F90BDC">
      <w:r xmlns:w="http://schemas.openxmlformats.org/wordprocessingml/2006/main">
        <w:t xml:space="preserve">၂။ ဘုရားသခင်ကို နားထောင်ခြင်း၏ အရေးပါမှု</w:t>
      </w:r>
    </w:p>
    <w:p w14:paraId="7511C6D3" w14:textId="77777777" w:rsidR="00F90BDC" w:rsidRDefault="00F90BDC"/>
    <w:p w14:paraId="4605819E" w14:textId="77777777" w:rsidR="00F90BDC" w:rsidRDefault="00F90BDC">
      <w:r xmlns:w="http://schemas.openxmlformats.org/wordprocessingml/2006/main">
        <w:t xml:space="preserve">1. ဟေရှာယ 1:18-19 - “သခင်ဘုရားမိန့်တော်မူသည်ကား၊ ယခုလာ၍ ဆင်ခြင်ကြကုန်အံ့၊ သင်၏အပြစ်သည် နီသောအဆင်းကဲ့သို့သော်လည်း၊ မိုဃ်းပွင့်ကဲ့သို့ဖြူလိမ့်မည်။ ကြက်သွေးရောင်ကဲ့သို့ နီသော်လည်း သိုးမွေးကဲ့သို့ ဖြစ်လိမ့်မည်။ 19သင်​သည်​နာ​ခံ​ခြင်း​ရှိ​လျှင် ပြည်​၏​အ​ကောင်း​ကို​စား​ရ​မည်။</w:t>
      </w:r>
    </w:p>
    <w:p w14:paraId="5C4A52B4" w14:textId="77777777" w:rsidR="00F90BDC" w:rsidRDefault="00F90BDC"/>
    <w:p w14:paraId="2A53A819"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20 ငြင်းဆန်၍ ပုန်ကန်လျှင်၊ အကြောင်းမူကား၊</w:t>
      </w:r>
    </w:p>
    <w:p w14:paraId="66647F5A" w14:textId="77777777" w:rsidR="00F90BDC" w:rsidRDefault="00F90BDC"/>
    <w:p w14:paraId="38768958" w14:textId="77777777" w:rsidR="00F90BDC" w:rsidRDefault="00F90BDC">
      <w:r xmlns:w="http://schemas.openxmlformats.org/wordprocessingml/2006/main">
        <w:t xml:space="preserve">၂။ ယော ၁၀း၂၇-၃၀ - “ငါ့သိုးတို့သည် ငါ့အသံကိုကြား၍ ငါသိသဖြင့် ငါ့နောက်သို့ လိုက်ကြ၏။ 28 ငါ​သည်​သူတို့​အား ထာ​ဝ​ရ​အ​သက်​ကို​ပေး​တော်​မူ​၍ အ​ဘယ်​အခါ​မျှ​မ​ပျက်​စီး​ဘဲ၊ အ​ဘယ်​သူ​မှ ငါ့​လက်​မှ​မ​ဆွဲ​ယူ​ရ။ 29 ငါ့အား အပ်ပေးတော်မူသော ငါ့ခမည်းတော်သည် ခပ်သိမ်းတို့ထက် သာ၍ကြီးမြတ်သည်ဖြစ်၍၊ အဘယ်သူမျှ ခမည်းတော်၏လက်မှ မနှုတ်နိုင်။ 30 ငါနှင့်ခမည်းတော်သည် တလုံးတဝတည်းဖြစ်တော်မူ၏။</w:t>
      </w:r>
    </w:p>
    <w:p w14:paraId="367FD328" w14:textId="77777777" w:rsidR="00F90BDC" w:rsidRDefault="00F90BDC"/>
    <w:p w14:paraId="60D4655E" w14:textId="77777777" w:rsidR="00F90BDC" w:rsidRDefault="00F90BDC">
      <w:r xmlns:w="http://schemas.openxmlformats.org/wordprocessingml/2006/main">
        <w:t xml:space="preserve">ရှင်မဿဲခရစ်ဝင် 21:46 ကိုယ်တော်ကို လက်တင်ခြင်းငှါ ရှာကြံသောအခါ၊ လူအစုအဝေးတို့သည် ကြောက်ရွံ့၍၊</w:t>
      </w:r>
    </w:p>
    <w:p w14:paraId="4F41BE0F" w14:textId="77777777" w:rsidR="00F90BDC" w:rsidRDefault="00F90BDC"/>
    <w:p w14:paraId="28252968" w14:textId="77777777" w:rsidR="00F90BDC" w:rsidRDefault="00F90BDC">
      <w:r xmlns:w="http://schemas.openxmlformats.org/wordprocessingml/2006/main">
        <w:t xml:space="preserve">ယဇ်ပုရောဟိတ်အကြီးများနှင့် လူအကြီးအကဲအချို့က သူ့ကိုဖမ်းဆီးရန် ကြိုးပမ်းသောအခါတွင် ဗိမာန်တော်၌ ယေရှု ဆုံးမသြဝါဒပေးခဲ့သော်လည်း လူအများက ကိုယ်တော်ကို ထိမည်ကို ကြောက်ရွံ့ကြသည်။</w:t>
      </w:r>
    </w:p>
    <w:p w14:paraId="34B23A19" w14:textId="77777777" w:rsidR="00F90BDC" w:rsidRDefault="00F90BDC"/>
    <w:p w14:paraId="346B9737" w14:textId="77777777" w:rsidR="00F90BDC" w:rsidRDefault="00F90BDC">
      <w:r xmlns:w="http://schemas.openxmlformats.org/wordprocessingml/2006/main">
        <w:t xml:space="preserve">1. ဟောပြောခြင်း၏တန်ခိုး- အသက်တာများကိုပြောင်းလဲရန် ဘုရားသခင်၏နှုတ်ကပတ်တော်ကို ယေရှုအသုံးပြုပုံ</w:t>
      </w:r>
    </w:p>
    <w:p w14:paraId="1E94F36C" w14:textId="77777777" w:rsidR="00F90BDC" w:rsidRDefault="00F90BDC"/>
    <w:p w14:paraId="534B32ED" w14:textId="77777777" w:rsidR="00F90BDC" w:rsidRDefault="00F90BDC">
      <w:r xmlns:w="http://schemas.openxmlformats.org/wordprocessingml/2006/main">
        <w:t xml:space="preserve">၂။ ယေရှု၏အခွင့်အာဏာ- သူ၏သွန်သင်ချက်သည် ဘာသာရေးခေါင်းဆောင်များကို စိန်ခေါ်ခဲ့ပုံ</w:t>
      </w:r>
    </w:p>
    <w:p w14:paraId="06ED8CE3" w14:textId="77777777" w:rsidR="00F90BDC" w:rsidRDefault="00F90BDC"/>
    <w:p w14:paraId="62428B52" w14:textId="77777777" w:rsidR="00F90BDC" w:rsidRDefault="00F90BDC">
      <w:r xmlns:w="http://schemas.openxmlformats.org/wordprocessingml/2006/main">
        <w:t xml:space="preserve">၁။ လုကာ ၄:၃၁-၃၂ - နာဇရက်မြို့ တရားဇရပ်တွင် ယေရှု</w:t>
      </w:r>
    </w:p>
    <w:p w14:paraId="2DE7C519" w14:textId="77777777" w:rsidR="00F90BDC" w:rsidRDefault="00F90BDC"/>
    <w:p w14:paraId="2F8110AC" w14:textId="77777777" w:rsidR="00F90BDC" w:rsidRDefault="00F90BDC">
      <w:r xmlns:w="http://schemas.openxmlformats.org/wordprocessingml/2006/main">
        <w:t xml:space="preserve">2. မာကု 11:27-33 - ဗိမာန်တော်၌ယေရှု၏အာဏာကိုစိန်ခေါ်ခဲ့သည်။</w:t>
      </w:r>
    </w:p>
    <w:p w14:paraId="05695FFE" w14:textId="77777777" w:rsidR="00F90BDC" w:rsidRDefault="00F90BDC"/>
    <w:p w14:paraId="5345CA46" w14:textId="77777777" w:rsidR="00F90BDC" w:rsidRDefault="00F90BDC">
      <w:r xmlns:w="http://schemas.openxmlformats.org/wordprocessingml/2006/main">
        <w:t xml:space="preserve">မဿဲ 22 သည် ယေရှု၏ပုံဥပမာများနှင့် သွန်သင်ချက်များစွာပါရှိသော မဿဲခရစ်ဝင်ကျမ်း၏ ဒုတိယအခန်းနှစ်ဆယ်ဖြစ်သည်။ ဤအခန်းတွင် ယေရှုသည် ဘာသာရေးခေါင်းဆောင်များနှင့် စကားစစ်ထိုးခြင်း၊ အခွန်ပေးဆောင်ခြင်းဆိုင်ရာ မေးခွန်းများကို ဖြေကြားပေးကာ မင်္ဂလာပွဲ၏ပုံဥပမာကို ပေးဆောင်သည်။</w:t>
      </w:r>
    </w:p>
    <w:p w14:paraId="376DBFA3" w14:textId="77777777" w:rsidR="00F90BDC" w:rsidRDefault="00F90BDC"/>
    <w:p w14:paraId="085DB2C0" w14:textId="77777777" w:rsidR="00F90BDC" w:rsidRDefault="00F90BDC">
      <w:r xmlns:w="http://schemas.openxmlformats.org/wordprocessingml/2006/main">
        <w:t xml:space="preserve">ပထမအပိုဒ်- အခန်းကြီးသည် မင်္ဂလာပွဲ သို့မဟုတ် ဘုရင့်သားတော်ပုံဥပမာ (မဿဲ ၂၂း၁-၁၄) ဟုခေါ်သော ပုံဥပမာဖြင့် အစပြုပါသည်။ ယေရှုသည် ကောင်းကင်နိုင်ငံတော်ကို သားတော်အတွက် မင်္ဂလာပွဲပြင်ဆင်ပေးသော ဘုရင်တစ်ပါးနှင့် နှိုင်းယှဉ်ခဲ့သော်လည်း ဖိတ်ကြားခံရသူများ လာရန် ငြင်းဆိုသည်ကို တွေ့ရှိခဲ့သည်။ ထို့နောက် ဘုရင်ကြီးသည် </w:t>
      </w:r>
      <w:r xmlns:w="http://schemas.openxmlformats.org/wordprocessingml/2006/main">
        <w:lastRenderedPageBreak xmlns:w="http://schemas.openxmlformats.org/wordprocessingml/2006/main"/>
      </w:r>
      <w:r xmlns:w="http://schemas.openxmlformats.org/wordprocessingml/2006/main">
        <w:t xml:space="preserve">၎င်း၏ပွဲခံခန်းမကို အပြည့်အ၀လာရောက်ရန် အလွှာပေါင်းစုံမှ အခြားသူများကို ဖိတ်ခေါ်သည်။ သို့ရာတွင် သင့်လျော်သော ၀တ်စားဆင်ယင်မှု မရှိသော ဧည့်သည်တစ်ဦးသည် အပြင်ဘက် အမှောင်ထုထဲသို့ ပစ်ချခံရသည်။ ဤပုံဥပမာသည် ကယ်တင်ခြင်းသို့ရောက်ရန် ဘုရားသခင်၏ဖိတ်ခေါ်မှုကို သရုပ်ဖော်ပြီး ကနဦးရွေးချယ်ခံရသူများစွာသည် အခြားသူများလက်ခံသော်လည်း ၎င်းကိုငြင်းပယ်နိုင်ကြောင်း အလေးပေးဖော်ပြသည်။</w:t>
      </w:r>
    </w:p>
    <w:p w14:paraId="0D9F1DC2" w14:textId="77777777" w:rsidR="00F90BDC" w:rsidRDefault="00F90BDC"/>
    <w:p w14:paraId="2C45632F" w14:textId="77777777" w:rsidR="00F90BDC" w:rsidRDefault="00F90BDC">
      <w:r xmlns:w="http://schemas.openxmlformats.org/wordprocessingml/2006/main">
        <w:t xml:space="preserve">ဒုတိယအပိုဒ်- ဘာသာရေးခေါင်းဆောင်များသည် အခွန်ပေးဆောင်ခြင်းဆိုင်ရာ မေးခွန်းများဖြင့် ယေရှုကို ထောင်ချောက်ဆင်ရန် ကြိုးစားကြသည် (မဿဲ ၂၂:၁၅-၂၂)။ ဆီဇာအား အခွန်ပေးဆောင်ရန် တရားဥပဒေရှိမရှိ မေးမြန်းကြသည်။ တုံ့ပြန်မှုတွင်၊ ယေရှုသည် ဒင်္ဂါးပြားတစ်ပြားကို လိမ္မာပါးနပ်စွာတောင်းပြီး ဆီဇာအား သူပိုင်သောအရာကို ပြန်ပေးကာ ဘုရားသခင်ထံ ပေးကမ်းခြင်းသည် သင့်လျော်ကြောင်း ကြေငြာခဲ့သည်။ သူ၏အဖြေသည် ပြည်သူ့တာဝန်နှင့် ဝိညာဉ်ရေးဆည်းကပ်မှုကို မီးမောင်းထိုးပြနေချိန်တွင် ချုပ်နှောင်ခြင်းကို ရှောင်ရှားသည်။</w:t>
      </w:r>
    </w:p>
    <w:p w14:paraId="7CFAD564" w14:textId="77777777" w:rsidR="00F90BDC" w:rsidRDefault="00F90BDC"/>
    <w:p w14:paraId="3DD95CEE" w14:textId="77777777" w:rsidR="00F90BDC" w:rsidRDefault="00F90BDC">
      <w:r xmlns:w="http://schemas.openxmlformats.org/wordprocessingml/2006/main">
        <w:t xml:space="preserve">၃ အပိုဒ်- အခြားဘာသာရေးခေါင်းဆောင်များ—ဇဒ္ဒုကဲများ—ရှင်ပြန်ထမြောက်ခြင်းတွင် လက်ထပ်ခြင်းဆိုင်ရာမေးခွန်းတစ်ခုဖြင့် ယေရှုထံချဉ်းကပ်သည် (မဿဲ ၂၂:၂၃-၃၃)။ ၎င်းတို့သည် ထိမ်းမြားလက်ထပ်ခြင်းဓလေ့ထုံးတမ်းများကြောင့် အမျိုးသမီးတစ်ဦးကို ဆက်တိုက်လက်ထပ်ခဲ့ကြသည့် ညီအစ်ကိုခုနစ်ယောက်ပါဝင်သော စိတ်ကူးယဉ်ဇာတ်လမ်းတစ်ခုကို တင်ပြကြသည်။ ဇဒ္ဒုကဲတို့သည် ကောင်းကင်ဘုံ၌ အဘယ်သူ၏မယားဖြစ်မည်ကို မေးမြန်းကြ၏။ “အာဗြဟံ၊ ဣဇာက်၊ ယာကုပ်တို့၏ ဘုရားသခင်” ဟု မိမိကိုယ်ကို သတ်မှတ်သောအခါ မီးလောင်နေသော ချုံပုတ်တွင် ဘုရားသခင်၏ နှုတ်ကပတ်တော်များကို ကိုးကားခြင်းဖြင့် ရှင်ပြန်ထမြောက်ခြင်း၏ အဖြစ်မှန်ကို ယေရှု ရှင်းပြခြင်းဖြင့် တုံ့ပြန်ခဲ့သည်။ ဤတွေ့ဆုံမှုသည် ဓမ္မရေးရာကိစ္စများနှင့်ပတ်သက်၍ ယေရှု၏အခွင့်အာဏာနှင့် မှားယွင်းသောယုံကြည်ချက်များကို ချေပနိုင်သော ကိုယ်တော်၏စွမ်းရည်ကို ပြသသည်။</w:t>
      </w:r>
    </w:p>
    <w:p w14:paraId="56CEFD30" w14:textId="77777777" w:rsidR="00F90BDC" w:rsidRDefault="00F90BDC"/>
    <w:p w14:paraId="5DD3F566" w14:textId="77777777" w:rsidR="00F90BDC" w:rsidRDefault="00F90BDC">
      <w:r xmlns:w="http://schemas.openxmlformats.org/wordprocessingml/2006/main">
        <w:t xml:space="preserve">အကျဉ်းချုပ်မှာ,</w:t>
      </w:r>
    </w:p>
    <w:p w14:paraId="277A3787" w14:textId="77777777" w:rsidR="00F90BDC" w:rsidRDefault="00F90BDC">
      <w:r xmlns:w="http://schemas.openxmlformats.org/wordprocessingml/2006/main">
        <w:t xml:space="preserve">မဿဲအခန်းကြီး နှစ်ဆယ့်နှစ်တွင် မင်္ဂလာပွဲ၏ပုံဥပမာကို ဖော်ပြထားပြီး ကယ်တင်ခြင်းသို့ရောက်ရန် ဘုရားသခင်၏ဖိတ်ခေါ်ချက်နှင့် ထိုဖိတ်ကြားချက်ကို လက်ခံခြင်း သို့မဟုတ် ငြင်းပယ်ခြင်းတို့ကို သရုပ်ဖော်ထားသည်။</w:t>
      </w:r>
    </w:p>
    <w:p w14:paraId="16B0F7FC" w14:textId="77777777" w:rsidR="00F90BDC" w:rsidRDefault="00F90BDC">
      <w:r xmlns:w="http://schemas.openxmlformats.org/wordprocessingml/2006/main">
        <w:t xml:space="preserve">ယေရှုသည် အခွန်ပေးဆောင်ခြင်းနှင့်ပတ်သက်၍ ဘာသာရေးခေါင်းဆောင်များနှင့် အချေအတင်ဆွေးနွေးပြီး ရှင်ပြန်ထမြောက်ခြင်းတွင် အိမ်ထောင်ရေးဆိုင်ရာမေးခွန်းများကို ဖြေကြားပေးသည်။</w:t>
      </w:r>
    </w:p>
    <w:p w14:paraId="1E262C08" w14:textId="77777777" w:rsidR="00F90BDC" w:rsidRDefault="00F90BDC">
      <w:r xmlns:w="http://schemas.openxmlformats.org/wordprocessingml/2006/main">
        <w:t xml:space="preserve">အခန်းတွင် ယေရှု၏ဉာဏ်ပညာ၊ စိန်ခေါ်သောအခြေအနေများကို သွားလာနိုင်စွမ်းနှင့် ဘာသာရေးဆိုင်ရာကိစ္စရပ်များအပေါ် ကိုယ်တော်၏အခွင့်အာဏာကို မီးမောင်းထိုးပြထားသည်။ ကယ်တင်ခြင်းသို့ရောက်ရန် ဘုရားသခင်၏ဖိတ်ခေါ်ချက်ကို လက်ခံခြင်းနှင့် ပြည်သူ့တာဝန်နှင့် ဝိညာဉ်ရေးဆိုင်ရာ ဆည်းကပ်မှုတို့ကို မှန်ကန်စွာနားလည်သဘောပေါက်ခြင်းဖြင့် အသက်ရှင်နေထိုင်ခြင်း၏ အရေးပါမှုကို အလေးပေးဖော်ပြသည်။</w:t>
      </w:r>
    </w:p>
    <w:p w14:paraId="3973EC33" w14:textId="77777777" w:rsidR="00F90BDC" w:rsidRDefault="00F90BDC"/>
    <w:p w14:paraId="2F392A55" w14:textId="77777777" w:rsidR="00F90BDC" w:rsidRDefault="00F90BDC">
      <w:r xmlns:w="http://schemas.openxmlformats.org/wordprocessingml/2006/main">
        <w:t xml:space="preserve">ရှင်မဿဲခရစ်ဝင် 22:1 ယေရှုကလည်း၊ ဥပမာအားဖြင့် တဖန်မိန့်တော်မူသည်ကား၊</w:t>
      </w:r>
    </w:p>
    <w:p w14:paraId="3F19D57F" w14:textId="77777777" w:rsidR="00F90BDC" w:rsidRDefault="00F90BDC"/>
    <w:p w14:paraId="5D204213" w14:textId="77777777" w:rsidR="00F90BDC" w:rsidRDefault="00F90BDC">
      <w:r xmlns:w="http://schemas.openxmlformats.org/wordprocessingml/2006/main">
        <w:t xml:space="preserve">မင်္ဂလာပွဲပုံဥပမာ– ယေရှုက ဘာသာရေးခေါင်းဆောင်တွေကို မင်္ဂလာပွဲအကြောင်း ပုံဥပမာနဲ့ ပြန်ပြောခဲ့တယ်။</w:t>
      </w:r>
    </w:p>
    <w:p w14:paraId="3993C40B" w14:textId="77777777" w:rsidR="00F90BDC" w:rsidRDefault="00F90BDC"/>
    <w:p w14:paraId="74D4BE79" w14:textId="77777777" w:rsidR="00F90BDC" w:rsidRDefault="00F90BDC">
      <w:r xmlns:w="http://schemas.openxmlformats.org/wordprocessingml/2006/main">
        <w:t xml:space="preserve">၁- ဤပုံဥပမာအားဖြင့်၊ ယေရှုသည် ကျွန်ုပ်တို့အား ကောင်းကင်နိုင်ငံတော်၏ရွှင်လန်းမှုတွင် ပါဝင်ရန် အားလုံးကို ဖိတ်ခေါ်ထားကြောင်း ကျွန်ုပ်တို့ကို သွန်သင်ပါသည်။</w:t>
      </w:r>
    </w:p>
    <w:p w14:paraId="209C180D" w14:textId="77777777" w:rsidR="00F90BDC" w:rsidRDefault="00F90BDC"/>
    <w:p w14:paraId="1F537A60" w14:textId="77777777" w:rsidR="00F90BDC" w:rsidRDefault="00F90BDC">
      <w:r xmlns:w="http://schemas.openxmlformats.org/wordprocessingml/2006/main">
        <w:t xml:space="preserve">2- ကောင်းကင်နိုင်ငံတော်၏ မင်္ဂလာဆောင်ပွဲသို့ ဖိတ်ကြားချက်ကို လက်ခံပြီး ၎င်း၏ရွှင်လန်းမှုတွင် ပါဝင်ရမည် ဖြစ်ကြောင်း ယေရှု ကျွန်ုပ်တို့အား သတိပေးထားသည်။</w:t>
      </w:r>
    </w:p>
    <w:p w14:paraId="608A6B92" w14:textId="77777777" w:rsidR="00F90BDC" w:rsidRDefault="00F90BDC"/>
    <w:p w14:paraId="394DB0CF" w14:textId="77777777" w:rsidR="00F90BDC" w:rsidRDefault="00F90BDC">
      <w:r xmlns:w="http://schemas.openxmlformats.org/wordprocessingml/2006/main">
        <w:t xml:space="preserve">1: ဗျာဒိတ်ကျမ်း 19:7-9 - ငါတို့သည်ဝမ်းမြောက်ရွှင်လန်းကြကုန်အံ့။ အကြောင်းမူကား၊ သိုးသငယ်၏မင်္ဂလာပွဲသည် လာ၍သတို့သမီးသည် မိမိကိုယ်ကို ပြင်ဆင်ပြီ။</w:t>
      </w:r>
    </w:p>
    <w:p w14:paraId="7484B6D5" w14:textId="77777777" w:rsidR="00F90BDC" w:rsidRDefault="00F90BDC"/>
    <w:p w14:paraId="22670E14" w14:textId="77777777" w:rsidR="00F90BDC" w:rsidRDefault="00F90BDC">
      <w:r xmlns:w="http://schemas.openxmlformats.org/wordprocessingml/2006/main">
        <w:t xml:space="preserve">2:14:15-24 - ထိုအခါ သခင်က၊ ငါ့အိမ်ကို လူပြည့်စေခြင်းငှာ လမ်းများနှင့် ပြည်လမ်းတို့ကို ထွက်သွားစေလော့။</w:t>
      </w:r>
    </w:p>
    <w:p w14:paraId="6693E31D" w14:textId="77777777" w:rsidR="00F90BDC" w:rsidRDefault="00F90BDC"/>
    <w:p w14:paraId="527CC52C" w14:textId="77777777" w:rsidR="00F90BDC" w:rsidRDefault="00F90BDC">
      <w:r xmlns:w="http://schemas.openxmlformats.org/wordprocessingml/2006/main">
        <w:t xml:space="preserve">ရှင်​မဿဲ​ခ​ရစ်​ဝင် 22:2 ကောင်း​ကင်​နိုင်​ငံ​သည် သား​တော်​နှင့်​လက်​ထပ်​သော​ရှင်​ဘု​ရင်​နှင့်​တူ​၏။</w:t>
      </w:r>
    </w:p>
    <w:p w14:paraId="17A50992" w14:textId="77777777" w:rsidR="00F90BDC" w:rsidRDefault="00F90BDC"/>
    <w:p w14:paraId="316CDEB0" w14:textId="77777777" w:rsidR="00F90BDC" w:rsidRDefault="00F90BDC">
      <w:r xmlns:w="http://schemas.openxmlformats.org/wordprocessingml/2006/main">
        <w:t xml:space="preserve">လက်ထပ်ပွဲ၏ပုံဥပမာက ဘုရားသခင်သည် လူအားလုံးကို သူ၏နိုင်ငံတော်သို့ဝင်ရန် သူ၏ဖိတ်ကြားချက်ကို လက်ခံရန် ဖိတ်ခေါ်ကြောင်းပြသသည်။</w:t>
      </w:r>
    </w:p>
    <w:p w14:paraId="38A7C5B4" w14:textId="77777777" w:rsidR="00F90BDC" w:rsidRDefault="00F90BDC"/>
    <w:p w14:paraId="175853F9" w14:textId="77777777" w:rsidR="00F90BDC" w:rsidRDefault="00F90BDC">
      <w:r xmlns:w="http://schemas.openxmlformats.org/wordprocessingml/2006/main">
        <w:t xml:space="preserve">၁။ဘုရားသခင်၏ဖိတ်ကြားချက်- သူ၏အခမဲ့လက်ဆောင်ကိုလက်ခံခြင်း။</w:t>
      </w:r>
    </w:p>
    <w:p w14:paraId="329A392C" w14:textId="77777777" w:rsidR="00F90BDC" w:rsidRDefault="00F90BDC"/>
    <w:p w14:paraId="61900BEC" w14:textId="77777777" w:rsidR="00F90BDC" w:rsidRDefault="00F90BDC">
      <w:r xmlns:w="http://schemas.openxmlformats.org/wordprocessingml/2006/main">
        <w:t xml:space="preserve">2. နိုင်ငံတော်၏လက်ထပ်ပွဲ- အားလုံးအတွက် အခွင့်အလမ်းတစ်ခု</w:t>
      </w:r>
    </w:p>
    <w:p w14:paraId="6E264CC0" w14:textId="77777777" w:rsidR="00F90BDC" w:rsidRDefault="00F90BDC"/>
    <w:p w14:paraId="4E5B50CB" w14:textId="77777777" w:rsidR="00F90BDC" w:rsidRDefault="00F90BDC">
      <w:r xmlns:w="http://schemas.openxmlformats.org/wordprocessingml/2006/main">
        <w:t xml:space="preserve">1. ယောဟန် 3:16 - "ဘုရားသခင်သည် မိမိ၌တပါးတည်းသောသားတော်ကို စွန့်တော်မူသည်တိုင်အောင် လောကီသားတို့ကို ချစ်တော်မူသောကြောင့်၊ သားတော်ကို ယုံကြည်သောသူအပေါင်းတို့သည် ပျက်စီးခြင်းသို့မရောက်ဘဲ ထာဝရအသက်ကိုရစေခြင်းငှာ၊</w:t>
      </w:r>
    </w:p>
    <w:p w14:paraId="20375D15" w14:textId="77777777" w:rsidR="00F90BDC" w:rsidRDefault="00F90BDC"/>
    <w:p w14:paraId="06FAA03C" w14:textId="77777777" w:rsidR="00F90BDC" w:rsidRDefault="00F90BDC">
      <w:r xmlns:w="http://schemas.openxmlformats.org/wordprocessingml/2006/main">
        <w:t xml:space="preserve">2. Isaiah 55:1 - "ရေငတ်သော သူအပေါင်းတို့၊ ရေရှိရာသို့ လာကြ။ ငွေမရှိသောသူတို့သည် လာ၍ ဝယ်စားကြလော့၊ လာ၍ စပျစ်ရည်နှင့် နို့ကို ငွေမပါဘဲ ဝယ်ကြလော့။"</w:t>
      </w:r>
    </w:p>
    <w:p w14:paraId="57E1DAB6" w14:textId="77777777" w:rsidR="00F90BDC" w:rsidRDefault="00F90BDC"/>
    <w:p w14:paraId="0E906BCF" w14:textId="77777777" w:rsidR="00F90BDC" w:rsidRDefault="00F90BDC">
      <w:r xmlns:w="http://schemas.openxmlformats.org/wordprocessingml/2006/main">
        <w:t xml:space="preserve">မဿဲ 22:3 မင်္ဂလာ​ဆောင်​ရန်​တင်​သွင်း​ထား​သော​သူ​တို့​ကို​ခေါ်​စေ​ခြင်း​ငှာ ကျွန်​တော်​တို့​ကို​စေ​လွှတ်​တော်​မူ​သော​အ​ခါ​မ​ရောက်​ကြ။</w:t>
      </w:r>
    </w:p>
    <w:p w14:paraId="5584A90F" w14:textId="77777777" w:rsidR="00F90BDC" w:rsidRDefault="00F90BDC"/>
    <w:p w14:paraId="5D567B84" w14:textId="77777777" w:rsidR="00F90BDC" w:rsidRDefault="00F90BDC">
      <w:r xmlns:w="http://schemas.openxmlformats.org/wordprocessingml/2006/main">
        <w:t xml:space="preserve">မဿဲ ၂၂:၃ ပါ မင်္ဂလာပွဲပုံဥပမာသည် လူများစွာ၏ ငြင်းပယ်ခြင်းကို ခံရသော ကယ်တင်ခြင်းသို့ရောက်ရန် ဘုရားသခင်၏ဖိတ်ခေါ်ခြင်းအကြောင်းဖြစ်သည်။</w:t>
      </w:r>
    </w:p>
    <w:p w14:paraId="59CD5357" w14:textId="77777777" w:rsidR="00F90BDC" w:rsidRDefault="00F90BDC"/>
    <w:p w14:paraId="35030906" w14:textId="77777777" w:rsidR="00F90BDC" w:rsidRDefault="00F90BDC">
      <w:r xmlns:w="http://schemas.openxmlformats.org/wordprocessingml/2006/main">
        <w:t xml:space="preserve">1. ကယ်တင်ခြင်းသို့ဘုရားသခငျ၏ဖိတ်ကြားချက်- မဿဲ 22:3 ၏သုံးသပ်ချက်</w:t>
      </w:r>
    </w:p>
    <w:p w14:paraId="507DEB8B" w14:textId="77777777" w:rsidR="00F90BDC" w:rsidRDefault="00F90BDC"/>
    <w:p w14:paraId="09C20E76" w14:textId="77777777" w:rsidR="00F90BDC" w:rsidRDefault="00F90BDC">
      <w:r xmlns:w="http://schemas.openxmlformats.org/wordprocessingml/2006/main">
        <w:t xml:space="preserve">၂။ ဘုရားသခင့်ခြွင်းချက်မရှိဖိတ်ကြားချက်- မင်္ဂလာဆောင်ပွဲအကြောင်း ယေရှု၏ပုံဥပမာ</w:t>
      </w:r>
    </w:p>
    <w:p w14:paraId="74B18BF9" w14:textId="77777777" w:rsidR="00F90BDC" w:rsidRDefault="00F90BDC"/>
    <w:p w14:paraId="5A53B7C2" w14:textId="77777777" w:rsidR="00F90BDC" w:rsidRDefault="00F90BDC">
      <w:r xmlns:w="http://schemas.openxmlformats.org/wordprocessingml/2006/main">
        <w:t xml:space="preserve">1. Luke 14:23 - ထိုအခါ သခင်က၊ ငါ့အိမ်ကို ပြည့်စေခြင်းငှာ အဝေးပြေးလမ်း၊ ခြံစည်းရိုးများသို့ ထွက်၍ လာခိုင်းလော့။</w:t>
      </w:r>
    </w:p>
    <w:p w14:paraId="58BD6152" w14:textId="77777777" w:rsidR="00F90BDC" w:rsidRDefault="00F90BDC"/>
    <w:p w14:paraId="744B6A71" w14:textId="77777777" w:rsidR="00F90BDC" w:rsidRDefault="00F90BDC">
      <w:r xmlns:w="http://schemas.openxmlformats.org/wordprocessingml/2006/main">
        <w:t xml:space="preserve">2. John 6:37 - ခမည်းတော်သည် ငါ့အား ပေးတော်မူသမျှသည် ငါ့ထံသို့ ရောက်လိမ့်မည်။ ငါ့ထံသို့လာသောသူကို ငါမနှင်ထုတ်။</w:t>
      </w:r>
    </w:p>
    <w:p w14:paraId="0C3F6139" w14:textId="77777777" w:rsidR="00F90BDC" w:rsidRDefault="00F90BDC"/>
    <w:p w14:paraId="76817808" w14:textId="77777777" w:rsidR="00F90BDC" w:rsidRDefault="00F90BDC">
      <w:r xmlns:w="http://schemas.openxmlformats.org/wordprocessingml/2006/main">
        <w:t xml:space="preserve">ရှင်မဿဲခရစ်ဝင် 22:4 တဖန် အခြားသောကျွန်တို့ကို စေလွှတ်၍၊ လေလံဆွဲသောသူတို့အား ဆင့်ဆိုရမည်မှာ၊ ငါ့ညစာကို ငါပြင်ဆင်ပြီးပြီ။ ငါ့နွားနှင့် ဆူဖြိုးသောအကောင်တို့ကို သတ်၍ အလုံးစုံတို့သည် အဆင်သင့်ဖြစ်ပြီ၊ မင်္ဂလာဆောင်သို့လာကြလော့။</w:t>
      </w:r>
    </w:p>
    <w:p w14:paraId="5FE6D12D" w14:textId="77777777" w:rsidR="00F90BDC" w:rsidRDefault="00F90BDC"/>
    <w:p w14:paraId="34F3985F" w14:textId="77777777" w:rsidR="00F90BDC" w:rsidRDefault="00F90BDC">
      <w:r xmlns:w="http://schemas.openxmlformats.org/wordprocessingml/2006/main">
        <w:t xml:space="preserve">ယေရှုသည် အဓိကဟင်းလျာအဖြစ် နွားနှင့်ဆူအောင်ပြင်ဆင်ထားသောပွဲသို့ လူများကိုဖိတ်ခေါ်ရန် ကျွန်များကိုစေလွှတ်ခဲ့သည်။</w:t>
      </w:r>
    </w:p>
    <w:p w14:paraId="00293302" w14:textId="77777777" w:rsidR="00F90BDC" w:rsidRDefault="00F90BDC"/>
    <w:p w14:paraId="47967392" w14:textId="77777777" w:rsidR="00F90BDC" w:rsidRDefault="00F90BDC">
      <w:r xmlns:w="http://schemas.openxmlformats.org/wordprocessingml/2006/main">
        <w:t xml:space="preserve">၁။ ယေရှုသည် သူနှင့်အတူ ပွဲခံရန် ကျွန်ုပ်တို့ကို ဖိတ်ခေါ်ပြီး ကိုယ်တော်၏မျက်မှောက်တော်၏ ကောင်းချီးမင်္ဂလာများကို ဂုဏ်ပြုပါသည်။</w:t>
      </w:r>
    </w:p>
    <w:p w14:paraId="71DC8972" w14:textId="77777777" w:rsidR="00F90BDC" w:rsidRDefault="00F90BDC"/>
    <w:p w14:paraId="3491C7BC" w14:textId="77777777" w:rsidR="00F90BDC" w:rsidRDefault="00F90BDC">
      <w:r xmlns:w="http://schemas.openxmlformats.org/wordprocessingml/2006/main">
        <w:t xml:space="preserve">၂။ အသက်တာပွဲသို့ ယေရှု၏ဖိတ်ကြားချက်ကို လက်ခံခြင်းက ရွှင်လန်းကျေနပ်မှုဖြစ်စေသည်။</w:t>
      </w:r>
    </w:p>
    <w:p w14:paraId="57A851BC" w14:textId="77777777" w:rsidR="00F90BDC" w:rsidRDefault="00F90BDC"/>
    <w:p w14:paraId="6F547C59"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Matthew 11:28-30 - ပင်ပန်း၍ လေးသောဝန်ကိုထမ်းသောသူအပေါင်းတို့၊ ငါ့ထံသို့လာ၍ ချမ်းသာပေးမည်။ ငါ့ထမ်းဘိုးကို ယူ၍ ငါ့ထံမှ သင်ယူလော့။ ငါသည် နူးညံ့သိမ်မွေ့၍ စိတ်နှလုံးနှိမ့်ချသောကြောင့်၊ သင်သည် သင်၏စိတ်ဝိညာဉ်ကို ချမ်းသာပေးလိမ့်မည်။</w:t>
      </w:r>
    </w:p>
    <w:p w14:paraId="1733677C" w14:textId="77777777" w:rsidR="00F90BDC" w:rsidRDefault="00F90BDC"/>
    <w:p w14:paraId="2A15AAFC" w14:textId="77777777" w:rsidR="00F90BDC" w:rsidRDefault="00F90BDC">
      <w:r xmlns:w="http://schemas.openxmlformats.org/wordprocessingml/2006/main">
        <w:t xml:space="preserve">2. 1 ကောရိန္သု 5:7b-8 - ခရစ်တော်အတွက် ကျွန်ုပ်တို့၏ပသခါသိုးသငယ်ကို ယဇ်ပူဇော်ပြီးဖြစ်သည်။ ထို့ကြောင့် ပွဲတော်ကို တဆေးဟောင်း၊ ငြူစူသော၊ မကောင်းမှု၏တဆေးဖြင့်မဟုတ်ဘဲ စိတ်ရင်းမှန်နှင့် သစ္စာတရား၏ တဆေးမဲ့မုန့်ဖြင့် ကျင်းပကြပါစို့။</w:t>
      </w:r>
    </w:p>
    <w:p w14:paraId="1C4D3C19" w14:textId="77777777" w:rsidR="00F90BDC" w:rsidRDefault="00F90BDC"/>
    <w:p w14:paraId="5A07478C" w14:textId="77777777" w:rsidR="00F90BDC" w:rsidRDefault="00F90BDC">
      <w:r xmlns:w="http://schemas.openxmlformats.org/wordprocessingml/2006/main">
        <w:t xml:space="preserve">ရှင်မဿဲခရစ်ဝင် 22:5 သို့ရာတွင်၊ သူတို့သည် အလင်းကိုပြ၍ တယောက်သည် လယ်သို့သွား၍၊ တယောက်သည် ကုန်သွယ်ရာသို့ သွားကြ၏။</w:t>
      </w:r>
    </w:p>
    <w:p w14:paraId="6450B61A" w14:textId="77777777" w:rsidR="00F90BDC" w:rsidRDefault="00F90BDC"/>
    <w:p w14:paraId="0766E109" w14:textId="77777777" w:rsidR="00F90BDC" w:rsidRDefault="00F90BDC">
      <w:r xmlns:w="http://schemas.openxmlformats.org/wordprocessingml/2006/main">
        <w:t xml:space="preserve">ဤပုံဥပမာသည် ပွဲသို့ ဖိတ်ကြားခံရသော်လည်း ဖိတ်ကြားချက်ကို ငြင်းဆိုထားသူများကို ပြောပြသည်။</w:t>
      </w:r>
    </w:p>
    <w:p w14:paraId="10D3C4BA" w14:textId="77777777" w:rsidR="00F90BDC" w:rsidRDefault="00F90BDC"/>
    <w:p w14:paraId="272EDEBA" w14:textId="77777777" w:rsidR="00F90BDC" w:rsidRDefault="00F90BDC">
      <w:r xmlns:w="http://schemas.openxmlformats.org/wordprocessingml/2006/main">
        <w:t xml:space="preserve">1. ဘုရားသခင်သည် ကျွန်ုပ်တို့အား ထာဝရအသက်ပေးပွဲ၌ ပါဝင်ရန် ကျွန်ုပ်တို့အား ဖိတ်ခေါ်သော်လည်း လူအများက ဖိတ်ကြားချက်ကို လျစ်လျူရှုရန် ရွေးချယ်ကြသည်။</w:t>
      </w:r>
    </w:p>
    <w:p w14:paraId="4C23402A" w14:textId="77777777" w:rsidR="00F90BDC" w:rsidRDefault="00F90BDC"/>
    <w:p w14:paraId="7F6166BE" w14:textId="77777777" w:rsidR="00F90BDC" w:rsidRDefault="00F90BDC">
      <w:r xmlns:w="http://schemas.openxmlformats.org/wordprocessingml/2006/main">
        <w:t xml:space="preserve">2. ကျွန်ုပ်တို့သည် ကယ်တင်ခြင်းပွဲသို့ ဘုရားဖိတ်ကြားချက်ကို လက်ခံရမည်၊</w:t>
      </w:r>
    </w:p>
    <w:p w14:paraId="56AF7EE8" w14:textId="77777777" w:rsidR="00F90BDC" w:rsidRDefault="00F90BDC"/>
    <w:p w14:paraId="25A47C19" w14:textId="77777777" w:rsidR="00F90BDC" w:rsidRDefault="00F90BDC">
      <w:r xmlns:w="http://schemas.openxmlformats.org/wordprocessingml/2006/main">
        <w:t xml:space="preserve">1. Luke 14:16-24 - ကြီးမြတ်သောပွဲ၏ပုံဥပမာ</w:t>
      </w:r>
    </w:p>
    <w:p w14:paraId="3239A18D" w14:textId="77777777" w:rsidR="00F90BDC" w:rsidRDefault="00F90BDC"/>
    <w:p w14:paraId="67F76939" w14:textId="77777777" w:rsidR="00F90BDC" w:rsidRDefault="00F90BDC">
      <w:r xmlns:w="http://schemas.openxmlformats.org/wordprocessingml/2006/main">
        <w:t xml:space="preserve">၂။ ဟေရှာယ ၅၅:၁-၇ - ရေငတ်ငတ်မွတ်သောသူတို့အား ဖိတ်ကြားခြင်း။</w:t>
      </w:r>
    </w:p>
    <w:p w14:paraId="198CA918" w14:textId="77777777" w:rsidR="00F90BDC" w:rsidRDefault="00F90BDC"/>
    <w:p w14:paraId="443FBB16" w14:textId="77777777" w:rsidR="00F90BDC" w:rsidRDefault="00F90BDC">
      <w:r xmlns:w="http://schemas.openxmlformats.org/wordprocessingml/2006/main">
        <w:t xml:space="preserve">မဿဲ 22:6 ကျန်​ကြွင်း​သော​သူ​တို့​သည် ကျွန်​တော်​တို့​ကို​ခေါ်​၍ နှ​လုံး​တ​ဝ​မ​ညှဉ်း​တောင်း​ပန်​၍ သတ်​ကြ​၏။</w:t>
      </w:r>
    </w:p>
    <w:p w14:paraId="5BF90BC3" w14:textId="77777777" w:rsidR="00F90BDC" w:rsidRDefault="00F90BDC"/>
    <w:p w14:paraId="7C4530B2" w14:textId="77777777" w:rsidR="00F90BDC" w:rsidRDefault="00F90BDC">
      <w:r xmlns:w="http://schemas.openxmlformats.org/wordprocessingml/2006/main">
        <w:t xml:space="preserve">မင်္ဂလာပွဲပုံဥပမာတွင် ကျန်ကြွင်းသောဧည့်သည်များသည် ရှင်ဘုရင်၏ကျွန်များကို ရက်စက်စွာပြုမူပြီး သတ်ပစ်ကြသည်။</w:t>
      </w:r>
    </w:p>
    <w:p w14:paraId="056A1C59" w14:textId="77777777" w:rsidR="00F90BDC" w:rsidRDefault="00F90BDC"/>
    <w:p w14:paraId="52CE233A" w14:textId="77777777" w:rsidR="00F90BDC" w:rsidRDefault="00F90BDC">
      <w:r xmlns:w="http://schemas.openxmlformats.org/wordprocessingml/2006/main">
        <w:t xml:space="preserve">1. ကယ်တင်ခြင်းသို့ဘုရားသခငျ၏ပဌနာသည်ချစ်ခြင်းမေတ္တာ၏ခေါ်ဆိုမှုဖြစ်ပါသည်, သို့သော်ကျွန်ုပ်တို့သည်သူ၏မေတ္တာကိုအထင်ကြီးမထားသင့်ပါဘူး။</w:t>
      </w:r>
    </w:p>
    <w:p w14:paraId="492A37F2" w14:textId="77777777" w:rsidR="00F90BDC" w:rsidRDefault="00F90BDC"/>
    <w:p w14:paraId="73B10A84" w14:textId="77777777" w:rsidR="00F90BDC" w:rsidRDefault="00F90BDC">
      <w:r xmlns:w="http://schemas.openxmlformats.org/wordprocessingml/2006/main">
        <w:t xml:space="preserve">2. ကျွန်ုပ်တို့၏ နာခံမှုနှင့် မေတ္တာပါသော အမှုတော်အားဖြင့် ဘုရားသခင်အား ကျွန်ုပ်တို့၏ ကျေးဇူးတင်ကြောင်း ပြသရမည်။</w:t>
      </w:r>
    </w:p>
    <w:p w14:paraId="69ED4E5B" w14:textId="77777777" w:rsidR="00F90BDC" w:rsidRDefault="00F90BDC"/>
    <w:p w14:paraId="4FE3E22F" w14:textId="77777777" w:rsidR="00F90BDC" w:rsidRDefault="00F90BDC">
      <w:r xmlns:w="http://schemas.openxmlformats.org/wordprocessingml/2006/main">
        <w:t xml:space="preserve">1. ရောမ 6:13၊ "ဒုစရိုက်၏လက်နက်အဖြစ်၊ ကိုယ်ခန္ဓာ၏အစိတ်အပိုင်းကို ဒုစရိုက်လက်နက်အဖြစ် မပူဇော်ပါနှင့်။ သေခြင်းမှအသက်ရှင်ခြင်းသို့ ပို့ဆောင်ခြင်းခံရသောသူကဲ့သို့ ဘုရားသခင်ထံတော်၌ ကိုယ်ကိုကိုယ်ဆက်ကပ်၍၊ ဖြောင့်မတ်ခြင်းကိရိယာ။"</w:t>
      </w:r>
    </w:p>
    <w:p w14:paraId="7468F8D7" w14:textId="77777777" w:rsidR="00F90BDC" w:rsidRDefault="00F90BDC"/>
    <w:p w14:paraId="7A1F5327" w14:textId="77777777" w:rsidR="00F90BDC" w:rsidRDefault="00F90BDC">
      <w:r xmlns:w="http://schemas.openxmlformats.org/wordprocessingml/2006/main">
        <w:t xml:space="preserve">၂။ ဧဖက် ၅:၂၊ “ခရစ်တော်သည် ငါတို့ကိုချစ်၍ ငါတို့အတွက် ကိုယ်ကိုကိုယ်စွန့်တော်မူသကဲ့သို့၊ ဘုရားသခင်အား မွှေးကြိုင်သော ပူဇော်သက္ကာနှင့် ပူဇော်သက္ကာကို စွန့်တော်မူသည်နှင့်အညီ၊</w:t>
      </w:r>
    </w:p>
    <w:p w14:paraId="1EC5F389" w14:textId="77777777" w:rsidR="00F90BDC" w:rsidRDefault="00F90BDC"/>
    <w:p w14:paraId="2B1C85B2" w14:textId="77777777" w:rsidR="00F90BDC" w:rsidRDefault="00F90BDC">
      <w:r xmlns:w="http://schemas.openxmlformats.org/wordprocessingml/2006/main">
        <w:t xml:space="preserve">မဿဲ 22:7 ထို​အ​ကြောင်း​ကို​ရှင်​ဘု​ရင်​ကြား​တော်​မူ​သော​အ​ခါ အ​မျက်​ထွက်​တော်​မူ​၍ အ​ဘယ်​အ​ရာ​ရှိ​သ​နည်း​ဟု​တပ်​ဖွဲ့​ကို​လွှတ်​တော်​မူ​၍ လူ​သတ်​သူ​တို့​ကို​ဖျက်​ဆီး​၍ မြို့​ကို​မီး​ရှို့​လေ၏။</w:t>
      </w:r>
    </w:p>
    <w:p w14:paraId="0041B69D" w14:textId="77777777" w:rsidR="00F90BDC" w:rsidRDefault="00F90BDC"/>
    <w:p w14:paraId="74075A4E" w14:textId="77777777" w:rsidR="00F90BDC" w:rsidRDefault="00F90BDC">
      <w:r xmlns:w="http://schemas.openxmlformats.org/wordprocessingml/2006/main">
        <w:t xml:space="preserve">ဘုရင်သည် သူ့ကျွန်များကို သတ်ဖြတ်ခြင်းကြောင့် အမျက်ထွက်ပြီး လူသတ်သမားများနှင့် သူတို့၏မြို့ကို တုံ့ပြန်ဖျက်ဆီးခဲ့သည်။</w:t>
      </w:r>
    </w:p>
    <w:p w14:paraId="59206828" w14:textId="77777777" w:rsidR="00F90BDC" w:rsidRDefault="00F90BDC"/>
    <w:p w14:paraId="4B48BE7E" w14:textId="77777777" w:rsidR="00F90BDC" w:rsidRDefault="00F90BDC">
      <w:r xmlns:w="http://schemas.openxmlformats.org/wordprocessingml/2006/main">
        <w:t xml:space="preserve">1. ဘုရားသခင်၏တရားမျှတမှု- သူ့ကျွန်များကိုသတ်ခြင်းအတွက် ဘုရင်၏တုံ့ပြန်မှု</w:t>
      </w:r>
    </w:p>
    <w:p w14:paraId="40C0BA32" w14:textId="77777777" w:rsidR="00F90BDC" w:rsidRDefault="00F90BDC"/>
    <w:p w14:paraId="3CB3E283" w14:textId="77777777" w:rsidR="00F90BDC" w:rsidRDefault="00F90BDC">
      <w:r xmlns:w="http://schemas.openxmlformats.org/wordprocessingml/2006/main">
        <w:t xml:space="preserve">2. ဒဏ်ပေးမှုသည် ငါ့ဥစ္စာဖြစ်သည်- ဘုရားသခင်၏ ဖြောင့်မတ်သော လက်စားချေမှု</w:t>
      </w:r>
    </w:p>
    <w:p w14:paraId="5C0586F7" w14:textId="77777777" w:rsidR="00F90BDC" w:rsidRDefault="00F90BDC"/>
    <w:p w14:paraId="5B17A797" w14:textId="77777777" w:rsidR="00F90BDC" w:rsidRDefault="00F90BDC">
      <w:r xmlns:w="http://schemas.openxmlformats.org/wordprocessingml/2006/main">
        <w:t xml:space="preserve">1. ရောမ 12:19 - ငါ၏ချစ်သူငယ်ချင်းတို့၊ လက်စားချေခြင်းမပြုကြနှင့်။ ဘုရားသခင်၏အမျက်တော်အတွက် နေရာလွတ်ထားခဲ့ကြလော့။ အကြောင်းမူကား၊ ကျမ်းစာလာသည်ကား၊ ငါဆပ်ပေးမည်ဟု ထာဝရဘုရားမိန့်တော်မူ၏။</w:t>
      </w:r>
    </w:p>
    <w:p w14:paraId="35854158" w14:textId="77777777" w:rsidR="00F90BDC" w:rsidRDefault="00F90BDC"/>
    <w:p w14:paraId="54289F9D" w14:textId="77777777" w:rsidR="00F90BDC" w:rsidRDefault="00F90BDC">
      <w:r xmlns:w="http://schemas.openxmlformats.org/wordprocessingml/2006/main">
        <w:t xml:space="preserve">2. Psalm 94:1 - အပြစ်ဒဏ်ပေးတော်မူသော ဘုရားသခင် ထာဝရဘုရား၊ မြေကြီး၏တရားသူကြီး၊ ထလော့။ ဂုဏ်ယူထိုက်သူကို ပြန်ပေးပါ။</w:t>
      </w:r>
    </w:p>
    <w:p w14:paraId="3580314A" w14:textId="77777777" w:rsidR="00F90BDC" w:rsidRDefault="00F90BDC"/>
    <w:p w14:paraId="11EFA2E7" w14:textId="77777777" w:rsidR="00F90BDC" w:rsidRDefault="00F90BDC">
      <w:r xmlns:w="http://schemas.openxmlformats.org/wordprocessingml/2006/main">
        <w:t xml:space="preserve">ရှင်မဿဲခရစ်ဝင် 22:8 ထိုအခါ ကိုယ်တော်က၊ မင်္ဂလာပွဲသည် အဆင်သင့်ဖြစ်ပြီဟု ကျွန်တို့အား မိန့်တော်မူသော်လည်း၊</w:t>
      </w:r>
    </w:p>
    <w:p w14:paraId="3149222E" w14:textId="77777777" w:rsidR="00F90BDC" w:rsidRDefault="00F90BDC"/>
    <w:p w14:paraId="5DB10345" w14:textId="77777777" w:rsidR="00F90BDC" w:rsidRDefault="00F90BDC">
      <w:r xmlns:w="http://schemas.openxmlformats.org/wordprocessingml/2006/main">
        <w:t xml:space="preserve">ဖိတ်ကြားထားသောဧည့်သည်များ တက်ရောက်ရန် မထိုက်တန်သော်လည်း မင်္ဂလာဆောင်ပွဲ အဆင်သင့်ဖြစ်ပြီဟု မိမိ၏ကျေးကျွန်များအား ယေရှုပြောခဲ့သည်။</w:t>
      </w:r>
    </w:p>
    <w:p w14:paraId="6AD74F9F" w14:textId="77777777" w:rsidR="00F90BDC" w:rsidRDefault="00F90BDC"/>
    <w:p w14:paraId="611673A1" w14:textId="77777777" w:rsidR="00F90BDC" w:rsidRDefault="00F90BDC">
      <w:r xmlns:w="http://schemas.openxmlformats.org/wordprocessingml/2006/main">
        <w:t xml:space="preserve">၁။ လူသား၏ မထိုက်တန်မှုနှင့် ဘုရားသခင်၏ ရက်ရောမှု</w:t>
      </w:r>
    </w:p>
    <w:p w14:paraId="355EE4D8" w14:textId="77777777" w:rsidR="00F90BDC" w:rsidRDefault="00F90BDC"/>
    <w:p w14:paraId="147E07E4" w14:textId="77777777" w:rsidR="00F90BDC" w:rsidRDefault="00F90BDC">
      <w:r xmlns:w="http://schemas.openxmlformats.org/wordprocessingml/2006/main">
        <w:t xml:space="preserve">၂။ မင်္ဂလာဆောင်ပွဲသို့ ယေရှု၏ဖိတ်ကြားချက်</w:t>
      </w:r>
    </w:p>
    <w:p w14:paraId="42016C00" w14:textId="77777777" w:rsidR="00F90BDC" w:rsidRDefault="00F90BDC"/>
    <w:p w14:paraId="4B99225A" w14:textId="77777777" w:rsidR="00F90BDC" w:rsidRDefault="00F90BDC">
      <w:r xmlns:w="http://schemas.openxmlformats.org/wordprocessingml/2006/main">
        <w:t xml:space="preserve">1. ရောမ 3:10-12 - "ဖြောင့်မတ်သောသူမရှိ၊ မရှိ၊ မရှိ၊ နားလည်နိုင်သောအဘယ်သူမျှမရှိ၊ ဘုရားသခင်ကိုရှာသောသူမရှိ၊ ထိုသူအပေါင်းတို့သည် လမ်းလွဲသွားကြပြီ။ တညီတညွတ်တည်း နေကြကုန်၏။ ကောင်းသောအကျင့်ကို ကျင့်သောသူသည် မရှိ။</w:t>
      </w:r>
    </w:p>
    <w:p w14:paraId="4CC7B52E" w14:textId="77777777" w:rsidR="00F90BDC" w:rsidRDefault="00F90BDC"/>
    <w:p w14:paraId="247E816D" w14:textId="77777777" w:rsidR="00F90BDC" w:rsidRDefault="00F90BDC">
      <w:r xmlns:w="http://schemas.openxmlformats.org/wordprocessingml/2006/main">
        <w:t xml:space="preserve">2 Luke 14:15-24 - ကြီးမြတ်သောပွဲကြီး၏ပုံဥပမာ - "ထိုအရာများနှင့်အတူ စားပွဲ၌ထိုင်နေသူတစ်ဦးသည် ထိုစကားကိုကြားသောအခါ၊ ဘုရားသခင်၏နိုင်ငံတော်၌ မုန့်ကိုစားသောသူသည် မင်္ဂလာရှိ၏ဟု မိန့်တော်မူ၏။ လူတယောက်သည် ကြီးစွာသောညစာစားပွဲကို လုပ်၍ အများသောအားဖြင့် ချက်ခိုင်းသည်အတိုင်း၊ ညစာစားချိန်၌ ကျွန်ကိုစေလွှတ်၍၊ လာပါလော့ဟု မိန့်တော်မူသော သူတို့အား၊</w:t>
      </w:r>
    </w:p>
    <w:p w14:paraId="2437F2AA" w14:textId="77777777" w:rsidR="00F90BDC" w:rsidRDefault="00F90BDC"/>
    <w:p w14:paraId="116522DA" w14:textId="77777777" w:rsidR="00F90BDC" w:rsidRDefault="00F90BDC">
      <w:r xmlns:w="http://schemas.openxmlformats.org/wordprocessingml/2006/main">
        <w:t xml:space="preserve">မဿဲ 22:9 သို့​ဖြစ်​၍​သင်​တို့​သည်​အ​ဝေး​ပြေး​လမ်း​သို့​သွား​၍​တွေ့​သ​မျှ​သော​သူ​တို့​သည်​အိမ်​ထောင်​ရေး​သို့​ခေါ်​ဆောင်​ကြ​လော့။</w:t>
      </w:r>
    </w:p>
    <w:p w14:paraId="6FF6B66C" w14:textId="77777777" w:rsidR="00F90BDC" w:rsidRDefault="00F90BDC"/>
    <w:p w14:paraId="66C13409" w14:textId="77777777" w:rsidR="00F90BDC" w:rsidRDefault="00F90BDC">
      <w:r xmlns:w="http://schemas.openxmlformats.org/wordprocessingml/2006/main">
        <w:t xml:space="preserve">ယေရှုသည် မိမိ၏နောက်လိုက်များအား မင်္ဂလာပွဲသို့ လူအားလုံးကို ဖိတ်ကြားရန် ညွှန်ကြားထားသည်။</w:t>
      </w:r>
    </w:p>
    <w:p w14:paraId="1CF61F34" w14:textId="77777777" w:rsidR="00F90BDC" w:rsidRDefault="00F90BDC"/>
    <w:p w14:paraId="2917D0E1" w14:textId="77777777" w:rsidR="00F90BDC" w:rsidRDefault="00F90BDC">
      <w:r xmlns:w="http://schemas.openxmlformats.org/wordprocessingml/2006/main">
        <w:t xml:space="preserve">1. "မင်္ဂလာဆောင်ပွဲသို့ ဖိတ်ကြားချက်- လူတိုင်းလက်ခံသင့်သည့် ဖိတ်ကြားချက်"</w:t>
      </w:r>
    </w:p>
    <w:p w14:paraId="11B50A0E" w14:textId="77777777" w:rsidR="00F90BDC" w:rsidRDefault="00F90BDC"/>
    <w:p w14:paraId="694F650B" w14:textId="77777777" w:rsidR="00F90BDC" w:rsidRDefault="00F90BDC">
      <w:r xmlns:w="http://schemas.openxmlformats.org/wordprocessingml/2006/main">
        <w:t xml:space="preserve">2. "အားလုံးအတွက် ဘုရားဖိတ်ကြားချက်- အားလုံးပါဝင်သော ချစ်ခြင်းမေတ္တာ"</w:t>
      </w:r>
    </w:p>
    <w:p w14:paraId="25E44C69" w14:textId="77777777" w:rsidR="00F90BDC" w:rsidRDefault="00F90BDC"/>
    <w:p w14:paraId="425423D3" w14:textId="77777777" w:rsidR="00F90BDC" w:rsidRDefault="00F90BDC">
      <w:r xmlns:w="http://schemas.openxmlformats.org/wordprocessingml/2006/main">
        <w:t xml:space="preserve">1. Isaiah 55:1-7 - ရေငတ်သူအပေါင်းတို့၊ ရေရှိရာသို့ လာကြ။ ငွေမရှိသောသူတို့သည် လာ၍ ဝယ်စားကြလော့။ စပျစ်ရည်နှင့် နို့ကို ငွေကုန်ကြေးကျမရှိဘဲ လာဝယ်ကြလော့။</w:t>
      </w:r>
    </w:p>
    <w:p w14:paraId="30EF1AAA" w14:textId="77777777" w:rsidR="00F90BDC" w:rsidRDefault="00F90BDC"/>
    <w:p w14:paraId="5FDEAA65"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ရောမ 5:8 - သို့သော် ဘုရားသခင်သည် ကျွန်ုပ်တို့ကို ချစ်မြတ်နိုးကြောင်း ဤအရာတွင် ဖော်ပြသည်– ကျွန်ုပ်တို့သည် အပြစ်ရှိစဉ်ပင် ခရစ်တော်သည် ကျွန်ုပ်တို့အတွက် အသေခံတော်မူခဲ့သည်။</w:t>
      </w:r>
    </w:p>
    <w:p w14:paraId="7C3BDF32" w14:textId="77777777" w:rsidR="00F90BDC" w:rsidRDefault="00F90BDC"/>
    <w:p w14:paraId="1FEE80B2" w14:textId="77777777" w:rsidR="00F90BDC" w:rsidRDefault="00F90BDC">
      <w:r xmlns:w="http://schemas.openxmlformats.org/wordprocessingml/2006/main">
        <w:t xml:space="preserve">မဿဲ 22:10 ထို​ကျွန်​တို့​သည်​အ​ဝေး​ပြေး​လမ်း​သို့​ထွက်​၍ အ​ကောင်း​အ​ဆိုး​တွေ့​သ​မျှ​အ​ပေါင်း​တို့​ကို​စု​ဝေး​ကြ​၏။</w:t>
      </w:r>
    </w:p>
    <w:p w14:paraId="1BCBE623" w14:textId="77777777" w:rsidR="00F90BDC" w:rsidRDefault="00F90BDC"/>
    <w:p w14:paraId="78488C67" w14:textId="77777777" w:rsidR="00F90BDC" w:rsidRDefault="00F90BDC">
      <w:r xmlns:w="http://schemas.openxmlformats.org/wordprocessingml/2006/main">
        <w:t xml:space="preserve">အစေခံများသည် မင်္ဂလာပွဲကို ဖြည့်ဆည်းရန် လူကောင်းနှင့် လူဆိုးများကို စုရုံးကြသည်။</w:t>
      </w:r>
    </w:p>
    <w:p w14:paraId="123F3465" w14:textId="77777777" w:rsidR="00F90BDC" w:rsidRDefault="00F90BDC"/>
    <w:p w14:paraId="1DC9CC9A" w14:textId="77777777" w:rsidR="00F90BDC" w:rsidRDefault="00F90BDC">
      <w:r xmlns:w="http://schemas.openxmlformats.org/wordprocessingml/2006/main">
        <w:t xml:space="preserve">၁။ဘုရားသခင်၏ဖိတ်ကြားချက်- မထိုက်တန်သူများကို ကြိုဆိုပုံ</w:t>
      </w:r>
    </w:p>
    <w:p w14:paraId="61BAF57A" w14:textId="77777777" w:rsidR="00F90BDC" w:rsidRDefault="00F90BDC"/>
    <w:p w14:paraId="5C6838BD" w14:textId="77777777" w:rsidR="00F90BDC" w:rsidRDefault="00F90BDC">
      <w:r xmlns:w="http://schemas.openxmlformats.org/wordprocessingml/2006/main">
        <w:t xml:space="preserve">2. နာခံမှု၏ စွမ်းအား- ရွှင်လန်းမှုနှင့် ပြည့်စုံမှုကို မည်သို့ဆောင်ကြဉ်းသနည်း။</w:t>
      </w:r>
    </w:p>
    <w:p w14:paraId="25558853" w14:textId="77777777" w:rsidR="00F90BDC" w:rsidRDefault="00F90BDC"/>
    <w:p w14:paraId="5D5B8D93" w14:textId="77777777" w:rsidR="00F90BDC" w:rsidRDefault="00F90BDC">
      <w:r xmlns:w="http://schemas.openxmlformats.org/wordprocessingml/2006/main">
        <w:t xml:space="preserve">1. Luke 14:15-24 - ကြီးမြတ်သောပွဲ၏ပုံဥပမာ</w:t>
      </w:r>
    </w:p>
    <w:p w14:paraId="1C532DCD" w14:textId="77777777" w:rsidR="00F90BDC" w:rsidRDefault="00F90BDC"/>
    <w:p w14:paraId="3E10CC71" w14:textId="77777777" w:rsidR="00F90BDC" w:rsidRDefault="00F90BDC">
      <w:r xmlns:w="http://schemas.openxmlformats.org/wordprocessingml/2006/main">
        <w:t xml:space="preserve">2. ရောမ 5:8 - မထိုက်တန်သူများကို ဘုရားသခင်က ချစ်သည်။</w:t>
      </w:r>
    </w:p>
    <w:p w14:paraId="257FE305" w14:textId="77777777" w:rsidR="00F90BDC" w:rsidRDefault="00F90BDC"/>
    <w:p w14:paraId="3634F3BC" w14:textId="77777777" w:rsidR="00F90BDC" w:rsidRDefault="00F90BDC">
      <w:r xmlns:w="http://schemas.openxmlformats.org/wordprocessingml/2006/main">
        <w:t xml:space="preserve">ရှင်မဿဲခရစ်ဝင် 22:11 ရှင်ဘုရင်သည် ဧည့်သည်တို့ကိုကြည့်ရှုခြင်းငှါ ကြွလာတော်မူသောအခါ၊ မင်္ဂလာဆောင်အဝတ်ကို မဝတ်ဘဲနေသူတစ်ဦးကို မြင်တော်မူ၏။</w:t>
      </w:r>
    </w:p>
    <w:p w14:paraId="287740A0" w14:textId="77777777" w:rsidR="00F90BDC" w:rsidRDefault="00F90BDC"/>
    <w:p w14:paraId="01F6FEFD" w14:textId="77777777" w:rsidR="00F90BDC" w:rsidRDefault="00F90BDC">
      <w:r xmlns:w="http://schemas.openxmlformats.org/wordprocessingml/2006/main">
        <w:t xml:space="preserve">ဘုရင်ကြီးသည် မင်္ဂလာဝတ်စုံမဝတ်ဘဲ ဧည့်သည်တစ်ဦးကို မြင်သည်။</w:t>
      </w:r>
    </w:p>
    <w:p w14:paraId="7BA0E09C" w14:textId="77777777" w:rsidR="00F90BDC" w:rsidRDefault="00F90BDC"/>
    <w:p w14:paraId="65D5C36C" w14:textId="77777777" w:rsidR="00F90BDC" w:rsidRDefault="00F90BDC">
      <w:r xmlns:w="http://schemas.openxmlformats.org/wordprocessingml/2006/main">
        <w:t xml:space="preserve">1. Presentation of Power - သတ်မှတ်အခြေအနေတစ်ခုတွင် မိမိကိုယ်ကိုတင်ပြရန် ကျွန်ုပ်တို့ရွေးချယ်ပုံသည် လေးနက်သောသက်ရောက်မှုများရှိနိုင်သည်။</w:t>
      </w:r>
    </w:p>
    <w:p w14:paraId="54B6F5A7" w14:textId="77777777" w:rsidR="00F90BDC" w:rsidRDefault="00F90BDC"/>
    <w:p w14:paraId="09FAE555" w14:textId="77777777" w:rsidR="00F90BDC" w:rsidRDefault="00F90BDC">
      <w:r xmlns:w="http://schemas.openxmlformats.org/wordprocessingml/2006/main">
        <w:t xml:space="preserve">2. မှန်ကန်သောအဝတ်အစားများကိုဝတ်ဆင်ပါ - ကျွန်ုပ်တို့သည် မိမိကိုယ်ကို လေးစားမှုနှင့်သင့်လျော်သောပုံစံဖြင့်တင်ပြရန် အမြဲကြိုးစားနေရပါမည်။</w:t>
      </w:r>
    </w:p>
    <w:p w14:paraId="793CA34D" w14:textId="77777777" w:rsidR="00F90BDC" w:rsidRDefault="00F90BDC"/>
    <w:p w14:paraId="2651AE5F"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ဧဖက် 6:11-13 - မာရ်နတ်၏ လှည့်ဖြားခြင်းကို ခံနိုင်ရည်ရှိစေခြင်းငှာ၊ ဘုရားသခင်၏ ချပ်ဝတ်တန်ဆာ တစ်ခုလုံးကို ဝတ်ဆင်ပါ။</w:t>
      </w:r>
    </w:p>
    <w:p w14:paraId="269B2D7B" w14:textId="77777777" w:rsidR="00F90BDC" w:rsidRDefault="00F90BDC"/>
    <w:p w14:paraId="2A2C9FA7" w14:textId="77777777" w:rsidR="00F90BDC" w:rsidRDefault="00F90BDC">
      <w:r xmlns:w="http://schemas.openxmlformats.org/wordprocessingml/2006/main">
        <w:t xml:space="preserve">2. ကောလောသဲ 3:12-14 - ထို့ကြောင့်၊ ဘုရားသခင်ရွေးကောက်တော်မူသော သန့်ရှင်းသော ချစ်မြတ်နိုးဖွယ်၊ ကရုဏာ၊ ကရုဏာ၊ စိတ်နှိမ့်ချမှု၊ နူးညံ့သိမ်မွေ့မှု၊ စိတ်ရှည်ခြင်းတို့ကို ဝတ်ဆင်ပါ။</w:t>
      </w:r>
    </w:p>
    <w:p w14:paraId="0CF58697" w14:textId="77777777" w:rsidR="00F90BDC" w:rsidRDefault="00F90BDC"/>
    <w:p w14:paraId="4238F5D2" w14:textId="77777777" w:rsidR="00F90BDC" w:rsidRDefault="00F90BDC">
      <w:r xmlns:w="http://schemas.openxmlformats.org/wordprocessingml/2006/main">
        <w:t xml:space="preserve">Matthew 22:12 အဆွေ၊ သင်သည် မင်္ဂလာအဝတ်ကို မဆောင်ဘဲ ဤအရပ်သို့ အဘယ်သို့ လာသနည်းဟု မေးတော်မူလျှင်၊ ပြီးတော့ သူက စကားမပြောဘူး။</w:t>
      </w:r>
    </w:p>
    <w:p w14:paraId="1E3B3E27" w14:textId="77777777" w:rsidR="00F90BDC" w:rsidRDefault="00F90BDC"/>
    <w:p w14:paraId="61CC0EDF" w14:textId="77777777" w:rsidR="00F90BDC" w:rsidRDefault="00F90BDC">
      <w:r xmlns:w="http://schemas.openxmlformats.org/wordprocessingml/2006/main">
        <w:t xml:space="preserve">ထိုအမျိုးသားသည် မင်္ဂလာပွဲအတွက် သင့်လျော်သောအဝတ်အစားကို မဝတ်ထားဘဲ ၎င်းနှင့်ပတ်သက်ပြီး မေးမြန်းသောအခါ စကားမပြောနိုင်ပေ။</w:t>
      </w:r>
    </w:p>
    <w:p w14:paraId="6C635D65" w14:textId="77777777" w:rsidR="00F90BDC" w:rsidRDefault="00F90BDC"/>
    <w:p w14:paraId="3B02EA78" w14:textId="77777777" w:rsidR="00F90BDC" w:rsidRDefault="00F90BDC">
      <w:r xmlns:w="http://schemas.openxmlformats.org/wordprocessingml/2006/main">
        <w:t xml:space="preserve">1. အထူးအချိန်အခါများတွင် သင့်လျော်စွာ ၀တ်စားဆင်ယင်ရန် အရေးကြီးခြင်း။</w:t>
      </w:r>
    </w:p>
    <w:p w14:paraId="79E9E451" w14:textId="77777777" w:rsidR="00F90BDC" w:rsidRDefault="00F90BDC"/>
    <w:p w14:paraId="1CE8F8C1" w14:textId="77777777" w:rsidR="00F90BDC" w:rsidRDefault="00F90BDC">
      <w:r xmlns:w="http://schemas.openxmlformats.org/wordprocessingml/2006/main">
        <w:t xml:space="preserve">2. ပွဲမတက်ခင် သေချာစဉ်းစားဖို့ လိုပါတယ်။</w:t>
      </w:r>
    </w:p>
    <w:p w14:paraId="309BCB5F" w14:textId="77777777" w:rsidR="00F90BDC" w:rsidRDefault="00F90BDC"/>
    <w:p w14:paraId="63D5CB62" w14:textId="77777777" w:rsidR="00F90BDC" w:rsidRDefault="00F90BDC">
      <w:r xmlns:w="http://schemas.openxmlformats.org/wordprocessingml/2006/main">
        <w:t xml:space="preserve">1. 1 ပေတရု 3:3-4 - "သင်၏အလှသည် သပ်ရပ်သောဆံပင်ပုံစံများ၊ ရွှေလက်ဝတ်ရတနာများ သို့မဟုတ် ကောင်းသောအဝတ်အစားများ ဝတ်ဆင်ခြင်းကဲ့သို့သော အပြင်ပန်းအလှဆင်ခြင်းမှ လာမနေသင့်ပါ။ နူးညံ့သိမ်မွေ့တိတ်ဆိတ်သော စိတ်ဓာတ်သည် ဘုရားသခင်ရှေ့တော်၌ အလွန်တန်ဖိုးရှိလှသည်။”</w:t>
      </w:r>
    </w:p>
    <w:p w14:paraId="1BE86092" w14:textId="77777777" w:rsidR="00F90BDC" w:rsidRDefault="00F90BDC"/>
    <w:p w14:paraId="3CCD7F15" w14:textId="77777777" w:rsidR="00F90BDC" w:rsidRDefault="00F90BDC">
      <w:r xmlns:w="http://schemas.openxmlformats.org/wordprocessingml/2006/main">
        <w:t xml:space="preserve">2. သုတ္တံကျမ်း 31:22 - "သူသည် အိပ်ရာကိုခြုံ၍၊ ပိတ်ချောနှင့် ခရမ်းရောင်ကို ၀တ်ထားသည်။</w:t>
      </w:r>
    </w:p>
    <w:p w14:paraId="32910B64" w14:textId="77777777" w:rsidR="00F90BDC" w:rsidRDefault="00F90BDC"/>
    <w:p w14:paraId="016ECF1A" w14:textId="77777777" w:rsidR="00F90BDC" w:rsidRDefault="00F90BDC">
      <w:r xmlns:w="http://schemas.openxmlformats.org/wordprocessingml/2006/main">
        <w:t xml:space="preserve">ရှင်မဿဲခရစ်ဝင် 22:13 ရှင်ဘုရင်က၊ လက်ခြေကို ချည်နှောင်၍ မှောင်မိုက်၌ စွန့်ပစ်လော့။ ငိုကြွေးခြင်း အံသွားခဲကြိတ်ခြင်း ရှိလိမ့်မည်။</w:t>
      </w:r>
    </w:p>
    <w:p w14:paraId="130BCEC5" w14:textId="77777777" w:rsidR="00F90BDC" w:rsidRDefault="00F90BDC"/>
    <w:p w14:paraId="4708297E" w14:textId="77777777" w:rsidR="00F90BDC" w:rsidRDefault="00F90BDC">
      <w:r xmlns:w="http://schemas.openxmlformats.org/wordprocessingml/2006/main">
        <w:t xml:space="preserve">ဘုရင်က သူ့ကျွန်တွေကို ငိုယိုပြီး အံသွားခဲကြိတ်ပြီး အပြင်မှာ အမှောင်ထဲ ပစ်သွင်းပြီး အပြစ်ပေးဖို့ အမိန့်ပေးတယ်။</w:t>
      </w:r>
    </w:p>
    <w:p w14:paraId="1F2CA885" w14:textId="77777777" w:rsidR="00F90BDC" w:rsidRDefault="00F90BDC"/>
    <w:p w14:paraId="0F49BB1B"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သခင်ဘုရား၏ ပြစ်ဒဏ်များကို ကျွန်ုပ်တို့ ထင်မြင်ယူဆသည်ထက် ပိုမိုပြင်းထန်သောကြောင့်၊</w:t>
      </w:r>
    </w:p>
    <w:p w14:paraId="1A9BA48C" w14:textId="77777777" w:rsidR="00F90BDC" w:rsidRDefault="00F90BDC"/>
    <w:p w14:paraId="60044901" w14:textId="77777777" w:rsidR="00F90BDC" w:rsidRDefault="00F90BDC">
      <w:r xmlns:w="http://schemas.openxmlformats.org/wordprocessingml/2006/main">
        <w:t xml:space="preserve">2: သခင်ဘုရားကို မနာခံ၍ အမျက်တော်ကို စွန့်ခြင်းကဲ့သို့ မိုက်မဲခြင်းမျိုး မဖြစ်သင့်ပါ။</w:t>
      </w:r>
    </w:p>
    <w:p w14:paraId="1F718368" w14:textId="77777777" w:rsidR="00F90BDC" w:rsidRDefault="00F90BDC"/>
    <w:p w14:paraId="60CAF0AA" w14:textId="77777777" w:rsidR="00F90BDC" w:rsidRDefault="00F90BDC">
      <w:r xmlns:w="http://schemas.openxmlformats.org/wordprocessingml/2006/main">
        <w:t xml:space="preserve">1: Romans 6:23 - အပြစ်တရား၏အခကား သေခြင်းပေတည်း။ ငါတို့သခင်ယေရှုခရစ်အားဖြင့် ဘုရားသခင်၏ဆုကျေးဇူးကား ထာဝရအသက်ဖြစ်၏။</w:t>
      </w:r>
    </w:p>
    <w:p w14:paraId="647F9953" w14:textId="77777777" w:rsidR="00F90BDC" w:rsidRDefault="00F90BDC"/>
    <w:p w14:paraId="0E29F0C1" w14:textId="77777777" w:rsidR="00F90BDC" w:rsidRDefault="00F90BDC">
      <w:r xmlns:w="http://schemas.openxmlformats.org/wordprocessingml/2006/main">
        <w:t xml:space="preserve">2: ဟေဗြဲ 10:31 - အသက်ရှင်တော်မူသော ဘုရားသခင်လက်သို့ ကျရောက်ခြင်းသည် ကြောက်မက်ဖွယ်ကောင်းသော အရာဖြစ်သည်။</w:t>
      </w:r>
    </w:p>
    <w:p w14:paraId="7A05C94B" w14:textId="77777777" w:rsidR="00F90BDC" w:rsidRDefault="00F90BDC"/>
    <w:p w14:paraId="4B083064" w14:textId="77777777" w:rsidR="00F90BDC" w:rsidRDefault="00F90BDC">
      <w:r xmlns:w="http://schemas.openxmlformats.org/wordprocessingml/2006/main">
        <w:t xml:space="preserve">ရှင်မဿဲခရစ်ဝင် 22:14 အကြောင်းမူကား၊ လူများတို့သည် ခေါ်ဝေါ်သမုတ်ခြင်းကို ခံရသော်လည်း အနည်းငယ်မျှသာ ရွေးချယ်ခံရကြ၏။</w:t>
      </w:r>
    </w:p>
    <w:p w14:paraId="143546C5" w14:textId="77777777" w:rsidR="00F90BDC" w:rsidRDefault="00F90BDC"/>
    <w:p w14:paraId="5AE8B042" w14:textId="77777777" w:rsidR="00F90BDC" w:rsidRDefault="00F90BDC">
      <w:r xmlns:w="http://schemas.openxmlformats.org/wordprocessingml/2006/main">
        <w:t xml:space="preserve">လူများစွာသည် ဘုရားသခင်၏နိုင်ငံတော်သို့ ဖိတ်ခေါ်ခံရသော်လည်း အနည်းငယ်သာ ဖိတ်ကြားချက်ကို လက်ခံရန် ရွေးချယ်ကြသည်။</w:t>
      </w:r>
    </w:p>
    <w:p w14:paraId="2BBEB2C3" w14:textId="77777777" w:rsidR="00F90BDC" w:rsidRDefault="00F90BDC"/>
    <w:p w14:paraId="4DDCB410" w14:textId="77777777" w:rsidR="00F90BDC" w:rsidRDefault="00F90BDC">
      <w:r xmlns:w="http://schemas.openxmlformats.org/wordprocessingml/2006/main">
        <w:t xml:space="preserve">1- ဘုရားသခင်က ကျွန်ုပ်တို့ကို ခေါ်တော်မူပြီး ကိုယ်တော်၏ ခေါ်ဝေါ်ခြင်းကို လက်ခံပြီး လိုက်နာရန် ရွေးချယ်မှုသည် နောက်ဆုံးတွင် ကျွန်ုပ်တို့၏ ရွေးချယ်မှုဖြစ်သည်။</w:t>
      </w:r>
    </w:p>
    <w:p w14:paraId="26F49FC2" w14:textId="77777777" w:rsidR="00F90BDC" w:rsidRDefault="00F90BDC"/>
    <w:p w14:paraId="11A19611" w14:textId="77777777" w:rsidR="00F90BDC" w:rsidRDefault="00F90BDC">
      <w:r xmlns:w="http://schemas.openxmlformats.org/wordprocessingml/2006/main">
        <w:t xml:space="preserve">2- ဘုရားသခင်၏နိုင်ငံတော်သို့ဝင်ရောက်ရန် ဖိတ်ကြားချက်ကို လူတိုင်းအားဖွင့်ထားသော်လည်း ၎င်းကိုလက်ခံရန်ရွေးချယ်သူများကိုသာ ရွေးချယ်မည်ဖြစ်သည်။</w:t>
      </w:r>
    </w:p>
    <w:p w14:paraId="7F06D3AD" w14:textId="77777777" w:rsidR="00F90BDC" w:rsidRDefault="00F90BDC"/>
    <w:p w14:paraId="43F39B51" w14:textId="77777777" w:rsidR="00F90BDC" w:rsidRDefault="00F90BDC">
      <w:r xmlns:w="http://schemas.openxmlformats.org/wordprocessingml/2006/main">
        <w:t xml:space="preserve">1: Luke 14:15-24 - ကြီးစွာသောပွဲ၏ပုံဥပမာ။</w:t>
      </w:r>
    </w:p>
    <w:p w14:paraId="739A5BD9" w14:textId="77777777" w:rsidR="00F90BDC" w:rsidRDefault="00F90BDC"/>
    <w:p w14:paraId="03C2837B" w14:textId="77777777" w:rsidR="00F90BDC" w:rsidRDefault="00F90BDC">
      <w:r xmlns:w="http://schemas.openxmlformats.org/wordprocessingml/2006/main">
        <w:t xml:space="preserve">2: John 15:16 - သင်သည်ငါ့ကိုမရွေးချယ်ဘဲ၊ ငါသည်သင်တို့ကိုရွေးချယ်ခဲ့သည်။</w:t>
      </w:r>
    </w:p>
    <w:p w14:paraId="583AABAC" w14:textId="77777777" w:rsidR="00F90BDC" w:rsidRDefault="00F90BDC"/>
    <w:p w14:paraId="5DD8C2D8" w14:textId="77777777" w:rsidR="00F90BDC" w:rsidRDefault="00F90BDC">
      <w:r xmlns:w="http://schemas.openxmlformats.org/wordprocessingml/2006/main">
        <w:t xml:space="preserve">ရှင်မဿဲခရစ်ဝင် 22:15 ထိုအခါ ဖာရိရှဲတို့သည် သွား၍ နှုတ်ကပတ်တော်၌ အဘယ်သို့ ချည်နှောင်ရမည်ကို တိုင်ပင်ကြ၏။</w:t>
      </w:r>
    </w:p>
    <w:p w14:paraId="5FB7BEBF" w14:textId="77777777" w:rsidR="00F90BDC" w:rsidRDefault="00F90BDC"/>
    <w:p w14:paraId="271D7CE8" w14:textId="77777777" w:rsidR="00F90BDC" w:rsidRDefault="00F90BDC">
      <w:r xmlns:w="http://schemas.openxmlformats.org/wordprocessingml/2006/main">
        <w:t xml:space="preserve">ဖာရိရှဲတွေက ယေရှုကို သူ့စကားနဲ့ ဖမ်းဖို့ ကြံစည်ကြတယ်။</w:t>
      </w:r>
    </w:p>
    <w:p w14:paraId="314D89C1" w14:textId="77777777" w:rsidR="00F90BDC" w:rsidRDefault="00F90BDC"/>
    <w:p w14:paraId="06AA70CE" w14:textId="77777777" w:rsidR="00F90BDC" w:rsidRDefault="00F90BDC">
      <w:r xmlns:w="http://schemas.openxmlformats.org/wordprocessingml/2006/main">
        <w:t xml:space="preserve">၁။ ဘုရားသခင်သည် လူသား၏အကြံအစည်များထက် သာ၍ကြီးမြတ်သည်။</w:t>
      </w:r>
    </w:p>
    <w:p w14:paraId="53B65172" w14:textId="77777777" w:rsidR="00F90BDC" w:rsidRDefault="00F90BDC"/>
    <w:p w14:paraId="145F6E9D" w14:textId="77777777" w:rsidR="00F90BDC" w:rsidRDefault="00F90BDC">
      <w:r xmlns:w="http://schemas.openxmlformats.org/wordprocessingml/2006/main">
        <w:t xml:space="preserve">2: ကျွန်ုပ်တို့သည် ကျွန်ုပ်တို့၏ အပြောအဆိုနှင့် အပြုအမူများကို အမြဲသတိရှိရမည်။</w:t>
      </w:r>
    </w:p>
    <w:p w14:paraId="2C233B9A" w14:textId="77777777" w:rsidR="00F90BDC" w:rsidRDefault="00F90BDC"/>
    <w:p w14:paraId="5EB2501F" w14:textId="77777777" w:rsidR="00F90BDC" w:rsidRDefault="00F90BDC">
      <w:r xmlns:w="http://schemas.openxmlformats.org/wordprocessingml/2006/main">
        <w:t xml:space="preserve">1: Proverbs 16:9 - လူသားတို့သည် သူတို့၏စိတ်နှလုံးတွင် သူတို့၏လမ်းစဉ်ကို ကြံစည်ကြသော်လည်း၊ ထာဝရဘုရားသည် သူတို့၏ခြေရာများကို တည်စေတော်မူ၏။</w:t>
      </w:r>
    </w:p>
    <w:p w14:paraId="79B8928B" w14:textId="77777777" w:rsidR="00F90BDC" w:rsidRDefault="00F90BDC"/>
    <w:p w14:paraId="38DAE42B" w14:textId="77777777" w:rsidR="00F90BDC" w:rsidRDefault="00F90BDC">
      <w:r xmlns:w="http://schemas.openxmlformats.org/wordprocessingml/2006/main">
        <w:t xml:space="preserve">2 ကောလောသဲ 4:6 - လူတိုင်းကို မည်သို့ပြန်ပြောရမည်ကို သိနိုင်စေရန် ဆားနှင့် ရောစပ်ထားသော သင်၏စကားသည် အမြဲကျေးဇူးနှင့်ပြည့်စုံပါစေ။</w:t>
      </w:r>
    </w:p>
    <w:p w14:paraId="40702142" w14:textId="77777777" w:rsidR="00F90BDC" w:rsidRDefault="00F90BDC"/>
    <w:p w14:paraId="28B8C070" w14:textId="77777777" w:rsidR="00F90BDC" w:rsidRDefault="00F90BDC">
      <w:r xmlns:w="http://schemas.openxmlformats.org/wordprocessingml/2006/main">
        <w:t xml:space="preserve">ရှင်မဿဲခရစ်ဝင် 22:16 ဟေရုဒ်လူတို့နှင့်အတူ တပည့်တော်တို့ရှိရာသို့ စေလွှတ်၍၊ အရှင်ဘုရား၊ ကိုယ်တော်သည် သစ္စာမှန်ကြောင်းကို အကျွန်ုပ်တို့သိ၍ ဘုရားသခင်၏လမ်းတော်အတိုင်း သမ္မာတရားကို သွန်သင်တော်မူသည်ဖြစ်၍ အဘယ်သူကိုမျှ ဂရုမစိုက်။ ယောက်ျား။</w:t>
      </w:r>
    </w:p>
    <w:p w14:paraId="52BB4BE6" w14:textId="77777777" w:rsidR="00F90BDC" w:rsidRDefault="00F90BDC"/>
    <w:p w14:paraId="765B8DC5" w14:textId="77777777" w:rsidR="00F90BDC" w:rsidRDefault="00F90BDC">
      <w:r xmlns:w="http://schemas.openxmlformats.org/wordprocessingml/2006/main">
        <w:t xml:space="preserve">ဟေရုဒ်မင်းများသည် သူတို့၏တပည့်များကို ယေရှုထံ စေလွှတ်ကာ ကိုယ်တော်သည် စစ်မှန်ကြောင်း အသိအမှတ်ပြုကာ မျက်နှာသာမပေးဘဲ ဘုရားသခင်၏လမ်းတော်ကို သမ္မာတရားဖြင့် သွန်သင်ပေးသည်။</w:t>
      </w:r>
    </w:p>
    <w:p w14:paraId="315AA8E4" w14:textId="77777777" w:rsidR="00F90BDC" w:rsidRDefault="00F90BDC"/>
    <w:p w14:paraId="7E0E0313" w14:textId="77777777" w:rsidR="00F90BDC" w:rsidRDefault="00F90BDC">
      <w:r xmlns:w="http://schemas.openxmlformats.org/wordprocessingml/2006/main">
        <w:t xml:space="preserve">1. အမှန်တရား၏စွမ်းအား- မျက်နှာမလိုက်ဘဲ ယေရှု သွန်သင်ခဲ့ပုံ</w:t>
      </w:r>
    </w:p>
    <w:p w14:paraId="7A98DE58" w14:textId="77777777" w:rsidR="00F90BDC" w:rsidRDefault="00F90BDC"/>
    <w:p w14:paraId="5596CC48" w14:textId="77777777" w:rsidR="00F90BDC" w:rsidRDefault="00F90BDC">
      <w:r xmlns:w="http://schemas.openxmlformats.org/wordprocessingml/2006/main">
        <w:t xml:space="preserve">၂။ ဘုရားသခင့မေတ္တာတော် - ယေရှုကို အမှန်တရား၏ရင်းမြစ်အဖြစ် အသိအမှတ်ပြုခြင်း။</w:t>
      </w:r>
    </w:p>
    <w:p w14:paraId="1527B8CE" w14:textId="77777777" w:rsidR="00F90BDC" w:rsidRDefault="00F90BDC"/>
    <w:p w14:paraId="2FE977BA" w14:textId="77777777" w:rsidR="00F90BDC" w:rsidRDefault="00F90BDC">
      <w:r xmlns:w="http://schemas.openxmlformats.org/wordprocessingml/2006/main">
        <w:t xml:space="preserve">၁။ ယာကုပ် ၂:၁-၁၃ - ချမ်းသာသောသူနှင့် လာဇရုပုံဥပမာ</w:t>
      </w:r>
    </w:p>
    <w:p w14:paraId="2AA2D996" w14:textId="77777777" w:rsidR="00F90BDC" w:rsidRDefault="00F90BDC"/>
    <w:p w14:paraId="4482201D" w14:textId="77777777" w:rsidR="00F90BDC" w:rsidRDefault="00F90BDC">
      <w:r xmlns:w="http://schemas.openxmlformats.org/wordprocessingml/2006/main">
        <w:t xml:space="preserve">2. ရောမ 2:11-16 - အမှန်တရားနှင့်အညီ ဘုရားတရားစီရင်ခြင်း။</w:t>
      </w:r>
    </w:p>
    <w:p w14:paraId="4F16E375" w14:textId="77777777" w:rsidR="00F90BDC" w:rsidRDefault="00F90BDC"/>
    <w:p w14:paraId="3C20E110" w14:textId="77777777" w:rsidR="00F90BDC" w:rsidRDefault="00F90BDC">
      <w:r xmlns:w="http://schemas.openxmlformats.org/wordprocessingml/2006/main">
        <w:t xml:space="preserve">မဿဲ 22:17 သို့​ဖြစ်​၍ သင်​အ​ဘယ်​သို့​ထင်​မြင်​သ​နည်း။ ဆီဇာအား အခွန်ပေးပိုင်ခွင့်ရှိသလော။</w:t>
      </w:r>
    </w:p>
    <w:p w14:paraId="5466E952" w14:textId="77777777" w:rsidR="00F90BDC" w:rsidRDefault="00F90BDC"/>
    <w:p w14:paraId="0B11C5B6"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ဆီဇာအား အခွန်ပေးပိုင်ခွင့်ရှိကြောင်း ယေရှုသွန်သင်ခဲ့သည်။</w:t>
      </w:r>
    </w:p>
    <w:p w14:paraId="43DA7F34" w14:textId="77777777" w:rsidR="00F90BDC" w:rsidRDefault="00F90BDC"/>
    <w:p w14:paraId="304ECE8D" w14:textId="77777777" w:rsidR="00F90BDC" w:rsidRDefault="00F90BDC">
      <w:r xmlns:w="http://schemas.openxmlformats.org/wordprocessingml/2006/main">
        <w:t xml:space="preserve">1: သခင်ယေရှုသည် ပြည်တော်၏တရားများကို နာခံရန် သွန်သင်ခဲ့သည်။</w:t>
      </w:r>
    </w:p>
    <w:p w14:paraId="5A56B6D6" w14:textId="77777777" w:rsidR="00F90BDC" w:rsidRDefault="00F90BDC"/>
    <w:p w14:paraId="4BB111BF" w14:textId="77777777" w:rsidR="00F90BDC" w:rsidRDefault="00F90BDC">
      <w:r xmlns:w="http://schemas.openxmlformats.org/wordprocessingml/2006/main">
        <w:t xml:space="preserve">2- ဆီဇာအား ဂုဏ်ပြုခြင်းသည် ကျွန်ုပ်တို့၏ဘုရားသခင်ကို နာခံကြောင်းပြသသည်။</w:t>
      </w:r>
    </w:p>
    <w:p w14:paraId="6302BCB4" w14:textId="77777777" w:rsidR="00F90BDC" w:rsidRDefault="00F90BDC"/>
    <w:p w14:paraId="7B0E29F1" w14:textId="77777777" w:rsidR="00F90BDC" w:rsidRDefault="00F90BDC">
      <w:r xmlns:w="http://schemas.openxmlformats.org/wordprocessingml/2006/main">
        <w:t xml:space="preserve">1: ရောမ 13:1-7 - စိတ်ဝိညာဉ်တိုင်းသည် မြင့်မြတ်သောတန်ခိုးများ၏လက်အောက်ခံဖြစ်ပါစေ။</w:t>
      </w:r>
    </w:p>
    <w:p w14:paraId="696BF99C" w14:textId="77777777" w:rsidR="00F90BDC" w:rsidRDefault="00F90BDC"/>
    <w:p w14:paraId="6E53C7A3" w14:textId="77777777" w:rsidR="00F90BDC" w:rsidRDefault="00F90BDC">
      <w:r xmlns:w="http://schemas.openxmlformats.org/wordprocessingml/2006/main">
        <w:t xml:space="preserve">၂ မဿဲ ၅း၄၃-၄၈ - သင်၏ရန်သူများကို ချစ်ပြီး သင့်ကိုမုန်းသောသူတို့အား ကျေးဇူးပြုပါ။</w:t>
      </w:r>
    </w:p>
    <w:p w14:paraId="1F1E9C9F" w14:textId="77777777" w:rsidR="00F90BDC" w:rsidRDefault="00F90BDC"/>
    <w:p w14:paraId="746B4285" w14:textId="77777777" w:rsidR="00F90BDC" w:rsidRDefault="00F90BDC">
      <w:r xmlns:w="http://schemas.openxmlformats.org/wordprocessingml/2006/main">
        <w:t xml:space="preserve">ရှင်မဿဲခရစ်ဝင် 22:18 လျှို့ဝှက်သောသူတို့၊ အဘယ်ကြောင့် ငါ့ကို စုံစမ်းကြသနည်းဟု မေးတော်မူလျှင်၊</w:t>
      </w:r>
    </w:p>
    <w:p w14:paraId="51E3E273" w14:textId="77777777" w:rsidR="00F90BDC" w:rsidRDefault="00F90BDC"/>
    <w:p w14:paraId="2E73329D" w14:textId="77777777" w:rsidR="00F90BDC" w:rsidRDefault="00F90BDC">
      <w:r xmlns:w="http://schemas.openxmlformats.org/wordprocessingml/2006/main">
        <w:t xml:space="preserve">ယေရှုသည် သူ့ကိုမေးခွန်းထုတ်သူများ၏ မလိုလားအပ်သောရည်ရွယ်ချက်များကို သိရှိပြီး လျှို့ဝှက်ခြင်းအတွက် သူတို့ကို ခေါ်ထုတ်ခဲ့သည်။</w:t>
      </w:r>
    </w:p>
    <w:p w14:paraId="14698CE6" w14:textId="77777777" w:rsidR="00F90BDC" w:rsidRDefault="00F90BDC"/>
    <w:p w14:paraId="304F218E" w14:textId="77777777" w:rsidR="00F90BDC" w:rsidRDefault="00F90BDC">
      <w:r xmlns:w="http://schemas.openxmlformats.org/wordprocessingml/2006/main">
        <w:t xml:space="preserve">1. ကြောင်သူတော်၏အန္တရာယ်- ခွဲခြားသိမြင်ပုံနှင့် ရှောင်ရှားနည်း</w:t>
      </w:r>
    </w:p>
    <w:p w14:paraId="66C721CB" w14:textId="77777777" w:rsidR="00F90BDC" w:rsidRDefault="00F90BDC"/>
    <w:p w14:paraId="00686774" w14:textId="77777777" w:rsidR="00F90BDC" w:rsidRDefault="00F90BDC">
      <w:r xmlns:w="http://schemas.openxmlformats.org/wordprocessingml/2006/main">
        <w:t xml:space="preserve">2. ယေရှု- သွေးဆောင်မှုကာလတွင် ကျွန်ုပ်တို့၏လမ်းညွှန်</w:t>
      </w:r>
    </w:p>
    <w:p w14:paraId="40558689" w14:textId="77777777" w:rsidR="00F90BDC" w:rsidRDefault="00F90BDC"/>
    <w:p w14:paraId="2C1714DB" w14:textId="77777777" w:rsidR="00F90BDC" w:rsidRDefault="00F90BDC">
      <w:r xmlns:w="http://schemas.openxmlformats.org/wordprocessingml/2006/main">
        <w:t xml:space="preserve">၁။ မဿဲ ၆:၁-၂ - “အခြားလူများရှေ့၌ သင်တို့၏ဖြောင့်မတ်ခြင်းတရားကို ကျင့်ဆောင်ခြင်းငှာ ကြဉ်ရှောင်ကြလော့၊ အကြောင်းမူကား၊ ကောင်းကင်ဘုံ၌ရှိတော်မူသော သင်တို့အဘ၏ကျေးဇူးတော်ကြောင့် သင်တို့သည် ခံရကြလိမ့်မည်။ လျှို့ဝှက်သော သူတို့သည် တရားစရပ်၌၎င်း၊ လမ်း၌၎င်း ပြုသကဲ့သို့၊ သူတပါးတို့ ချီးမွမ်းခြင်းငှါ၊</w:t>
      </w:r>
    </w:p>
    <w:p w14:paraId="0C87EAAE" w14:textId="77777777" w:rsidR="00F90BDC" w:rsidRDefault="00F90BDC"/>
    <w:p w14:paraId="5542D5E0" w14:textId="77777777" w:rsidR="00F90BDC" w:rsidRDefault="00F90BDC">
      <w:r xmlns:w="http://schemas.openxmlformats.org/wordprocessingml/2006/main">
        <w:t xml:space="preserve">2 James 1:12-13 - "စုံစမ်းခြင်းအမှုကို တည်ကြည်သောသူသည် မင်္ဂလာရှိ၏၊ အကြောင်းမူကား၊ စုံစမ်းခြင်းခံပြီးမှ၊ ဘုရားသခင်သည် ချစ်သောသူတို့အား ဂတိထားတော်မူသော အသက်သရဖူကို ခံရလိမ့်မည်" ဟု အဘယ်သူမျှ မပြောစေနှင့်။ ဘုရားသခင်သည် မကောင်းသော စုံစမ်းနှောင့်ယှက်ခြင်းကို မခံမယူနိုင်သောကြောင့်၊</w:t>
      </w:r>
    </w:p>
    <w:p w14:paraId="0013C2DA" w14:textId="77777777" w:rsidR="00F90BDC" w:rsidRDefault="00F90BDC"/>
    <w:p w14:paraId="1126DBD2" w14:textId="77777777" w:rsidR="00F90BDC" w:rsidRDefault="00F90BDC">
      <w:r xmlns:w="http://schemas.openxmlformats.org/wordprocessingml/2006/main">
        <w:t xml:space="preserve">ရှင်​မဿဲ​ခ​ရစ်​ဝင် 22:19 အ​ခွန်​ငွေ​ကို ငါ့​အား​ပြ​လော့။ တပြားတချပ်မျှ ယူခဲ့ကြ၏။</w:t>
      </w:r>
    </w:p>
    <w:p w14:paraId="1ACBCABA" w14:textId="77777777" w:rsidR="00F90BDC" w:rsidRDefault="00F90BDC"/>
    <w:p w14:paraId="172D14FD" w14:textId="77777777" w:rsidR="00F90BDC" w:rsidRDefault="00F90BDC">
      <w:r xmlns:w="http://schemas.openxmlformats.org/wordprocessingml/2006/main">
        <w:t xml:space="preserve">ယေရှုက ဖာရိရှဲတွေကို အခွန်ငွေရဲ့ပုံနမူနာအနေနဲ့ တစ်ပြားတစ်ချပ်ပြဖို့ တောင်းဆိုခဲ့တယ်။</w:t>
      </w:r>
    </w:p>
    <w:p w14:paraId="378ADFE3" w14:textId="77777777" w:rsidR="00F90BDC" w:rsidRDefault="00F90BDC"/>
    <w:p w14:paraId="65BBE739" w14:textId="77777777" w:rsidR="00F90BDC" w:rsidRDefault="00F90BDC">
      <w:r xmlns:w="http://schemas.openxmlformats.org/wordprocessingml/2006/main">
        <w:t xml:space="preserve">1. တစ်ပြားတစ်ချပ်၏ စွမ်းအား- ကျွန်ုပ်တို့၏ အသေးငယ်ဆုံးသော လုပ်ဆောင်ချက်များသည် ကြီးမားသော ခြားနားမှုကို ဖြစ်စေနိုင်ပုံ။</w:t>
      </w:r>
    </w:p>
    <w:p w14:paraId="74A254CA" w14:textId="77777777" w:rsidR="00F90BDC" w:rsidRDefault="00F90BDC"/>
    <w:p w14:paraId="129BB67B" w14:textId="77777777" w:rsidR="00F90BDC" w:rsidRDefault="00F90BDC">
      <w:r xmlns:w="http://schemas.openxmlformats.org/wordprocessingml/2006/main">
        <w:t xml:space="preserve">2. ဆရာယေရှု- ဆရာကြီးထံမှ ကျွန်ုပ်တို့ သိလိုသည်များကို သင်ယူပါ။</w:t>
      </w:r>
    </w:p>
    <w:p w14:paraId="7AB45224" w14:textId="77777777" w:rsidR="00F90BDC" w:rsidRDefault="00F90BDC"/>
    <w:p w14:paraId="72C01787" w14:textId="77777777" w:rsidR="00F90BDC" w:rsidRDefault="00F90BDC">
      <w:r xmlns:w="http://schemas.openxmlformats.org/wordprocessingml/2006/main">
        <w:t xml:space="preserve">၁။ သုတ္တံ ၂၂:၇ - “ငွေရတတ်သောသူသည် ဆင်းရဲသောသူကို အုပ်စိုးတတ်၏။</w:t>
      </w:r>
    </w:p>
    <w:p w14:paraId="4E5377F9" w14:textId="77777777" w:rsidR="00F90BDC" w:rsidRDefault="00F90BDC"/>
    <w:p w14:paraId="732E74E1" w14:textId="77777777" w:rsidR="00F90BDC" w:rsidRDefault="00F90BDC">
      <w:r xmlns:w="http://schemas.openxmlformats.org/wordprocessingml/2006/main">
        <w:t xml:space="preserve">2. Luke 12:48 - "အကြင်သူအား ပေးလှူသောသူသည် များစွာလိုအပ်သည်ဖြစ်၍၊ များစွာသောသူသည် ပေးလှူသောသူအား သာ၍တောင်းလိမ့်မည်။"</w:t>
      </w:r>
    </w:p>
    <w:p w14:paraId="5846CB61" w14:textId="77777777" w:rsidR="00F90BDC" w:rsidRDefault="00F90BDC"/>
    <w:p w14:paraId="2EF53AF4" w14:textId="77777777" w:rsidR="00F90BDC" w:rsidRDefault="00F90BDC">
      <w:r xmlns:w="http://schemas.openxmlformats.org/wordprocessingml/2006/main">
        <w:t xml:space="preserve">ရှင်မဿဲခရစ်ဝင် 22:20 ကိုယ်တော်က၊ ဤရုပ်တုနှင့် စာလုံးပေါင်းကား အဘယ်သူနည်း။</w:t>
      </w:r>
    </w:p>
    <w:p w14:paraId="10E38001" w14:textId="77777777" w:rsidR="00F90BDC" w:rsidRDefault="00F90BDC"/>
    <w:p w14:paraId="02B26648" w14:textId="77777777" w:rsidR="00F90BDC" w:rsidRDefault="00F90BDC">
      <w:r xmlns:w="http://schemas.openxmlformats.org/wordprocessingml/2006/main">
        <w:t xml:space="preserve">အကြွေစေ့ပေါ်တွင် မည်သူ၏ပုံနှင့် ကမ္ပည်းစာတန်းပါရှိကြောင်း ဖာရိရှဲများအား ခွဲခြားသတ်မှတ်ရန် ယေရှုတောင်းဆိုခဲ့သည်။</w:t>
      </w:r>
    </w:p>
    <w:p w14:paraId="110A8950" w14:textId="77777777" w:rsidR="00F90BDC" w:rsidRDefault="00F90BDC"/>
    <w:p w14:paraId="5C427B89" w14:textId="77777777" w:rsidR="00F90BDC" w:rsidRDefault="00F90BDC">
      <w:r xmlns:w="http://schemas.openxmlformats.org/wordprocessingml/2006/main">
        <w:t xml:space="preserve">1. သင်မည်သူ့ကို ဝန်ဆောင်မှုပေးသနည်း။</w:t>
      </w:r>
    </w:p>
    <w:p w14:paraId="7D8A0D75" w14:textId="77777777" w:rsidR="00F90BDC" w:rsidRDefault="00F90BDC"/>
    <w:p w14:paraId="343347C7" w14:textId="77777777" w:rsidR="00F90BDC" w:rsidRDefault="00F90BDC">
      <w:r xmlns:w="http://schemas.openxmlformats.org/wordprocessingml/2006/main">
        <w:t xml:space="preserve">၂။ ဘုရားသခင်ကို အသက်တာတွင် ဦးစွာထားပါ။</w:t>
      </w:r>
    </w:p>
    <w:p w14:paraId="2E5563F4" w14:textId="77777777" w:rsidR="00F90BDC" w:rsidRDefault="00F90BDC"/>
    <w:p w14:paraId="1CE84622" w14:textId="77777777" w:rsidR="00F90BDC" w:rsidRDefault="00F90BDC">
      <w:r xmlns:w="http://schemas.openxmlformats.org/wordprocessingml/2006/main">
        <w:t xml:space="preserve">1. Matthew 6:24 “သခင်နှစ်ပါးကို အဘယ်သူမျှမအစေခံနိုင်။ အကြောင်းမူကား၊ သူသည် တစ်ယောက်ကိုမုန်း၍ တစ်ယောက်ကိုချစ်လိမ့်မည်၊ သို့မဟုတ် တစ်ပါးကို ဆည်းကပ်၍ တစ်ပါးကို မထီမဲ့မြင်ပြုလိမ့်မည်။ ဘုရားသခင်ကို ငွေနဲ့အစေခံလို့မရဘူး။”</w:t>
      </w:r>
    </w:p>
    <w:p w14:paraId="15D74C90" w14:textId="77777777" w:rsidR="00F90BDC" w:rsidRDefault="00F90BDC"/>
    <w:p w14:paraId="7FA0EB5A" w14:textId="77777777" w:rsidR="00F90BDC" w:rsidRDefault="00F90BDC">
      <w:r xmlns:w="http://schemas.openxmlformats.org/wordprocessingml/2006/main">
        <w:t xml:space="preserve">2. မဿဲ 6:33 “ဘုရားသခင်၏နိုင်ငံတော်နှင့် ဖြောင့်မတ်ခြင်းတရားကို ရှေးဦးစွာရှာကြလော့ </w:t>
      </w:r>
      <w:r xmlns:w="http://schemas.openxmlformats.org/wordprocessingml/2006/main">
        <w:lastRenderedPageBreak xmlns:w="http://schemas.openxmlformats.org/wordprocessingml/2006/main"/>
      </w:r>
      <w:r xmlns:w="http://schemas.openxmlformats.org/wordprocessingml/2006/main">
        <w:t xml:space="preserve">။</w:t>
      </w:r>
    </w:p>
    <w:p w14:paraId="5B71E0FE" w14:textId="77777777" w:rsidR="00F90BDC" w:rsidRDefault="00F90BDC"/>
    <w:p w14:paraId="3AD14F82" w14:textId="77777777" w:rsidR="00F90BDC" w:rsidRDefault="00F90BDC">
      <w:r xmlns:w="http://schemas.openxmlformats.org/wordprocessingml/2006/main">
        <w:t xml:space="preserve">မဿဲ 22:21 ဆီ​ဇာ​၏​အ​ရှင်​ဟု​ဆို​ကြ​၏။ သို့ဖြစ်၍ ကဲသာဘုရင်၏ဥစ္စာကို ကဲသာဘုရင်အား ဆက်ကြလော့ဟု မိန့်တော်မူ၏။ ဘုရားသခင်ပိုင်သောအရာတို့ကို၎င်း၊</w:t>
      </w:r>
    </w:p>
    <w:p w14:paraId="0AE402E6" w14:textId="77777777" w:rsidR="00F90BDC" w:rsidRDefault="00F90BDC"/>
    <w:p w14:paraId="684FEEC5" w14:textId="77777777" w:rsidR="00F90BDC" w:rsidRDefault="00F90BDC">
      <w:r xmlns:w="http://schemas.openxmlformats.org/wordprocessingml/2006/main">
        <w:t xml:space="preserve">ကျွန်ုပ်တို့သည် ဘုရားသခင်နှင့် အုပ်ချုပ်ရေးအာဏာပိုင်များကို နာခံရမည် ဖြစ်ကြောင်း ယေရှု သွန်သင်သည်။</w:t>
      </w:r>
    </w:p>
    <w:p w14:paraId="5D87E4C4" w14:textId="77777777" w:rsidR="00F90BDC" w:rsidRDefault="00F90BDC"/>
    <w:p w14:paraId="41600DF1" w14:textId="77777777" w:rsidR="00F90BDC" w:rsidRDefault="00F90BDC">
      <w:r xmlns:w="http://schemas.openxmlformats.org/wordprocessingml/2006/main">
        <w:t xml:space="preserve">၁- ဘုရားသခင်အား ပေးကမ်းခြင်းသည် ဘုရား၏အရာဖြစ်သည်- မဿဲ ၂၂:၂၁</w:t>
      </w:r>
    </w:p>
    <w:p w14:paraId="1D03AF1E" w14:textId="77777777" w:rsidR="00F90BDC" w:rsidRDefault="00F90BDC"/>
    <w:p w14:paraId="3161E033" w14:textId="77777777" w:rsidR="00F90BDC" w:rsidRDefault="00F90BDC">
      <w:r xmlns:w="http://schemas.openxmlformats.org/wordprocessingml/2006/main">
        <w:t xml:space="preserve">၂။ ဘုရားသခင်ကို ချီးမွမ်းရန် ကျွန်ုပ်တို့၏အသက်တာတွင် အသက်ရှင်နေထိုင်ခြင်း- ရောမ ၁၂:၁-၂</w:t>
      </w:r>
    </w:p>
    <w:p w14:paraId="12E2D740" w14:textId="77777777" w:rsidR="00F90BDC" w:rsidRDefault="00F90BDC"/>
    <w:p w14:paraId="23687A1C" w14:textId="77777777" w:rsidR="00F90BDC" w:rsidRDefault="00F90BDC">
      <w:r xmlns:w="http://schemas.openxmlformats.org/wordprocessingml/2006/main">
        <w:t xml:space="preserve">၁: ရောမ ၁၃:၁-၇</w:t>
      </w:r>
    </w:p>
    <w:p w14:paraId="7A213F10" w14:textId="77777777" w:rsidR="00F90BDC" w:rsidRDefault="00F90BDC"/>
    <w:p w14:paraId="687D402C" w14:textId="77777777" w:rsidR="00F90BDC" w:rsidRDefault="00F90BDC">
      <w:r xmlns:w="http://schemas.openxmlformats.org/wordprocessingml/2006/main">
        <w:t xml:space="preserve">၂: ဒံယေလ ၃:၁၆-၁၈</w:t>
      </w:r>
    </w:p>
    <w:p w14:paraId="2813BF76" w14:textId="77777777" w:rsidR="00F90BDC" w:rsidRDefault="00F90BDC"/>
    <w:p w14:paraId="18A4E5CA" w14:textId="77777777" w:rsidR="00F90BDC" w:rsidRDefault="00F90BDC">
      <w:r xmlns:w="http://schemas.openxmlformats.org/wordprocessingml/2006/main">
        <w:t xml:space="preserve">Matthew 22:22 ထိုစကားကိုကြားလျှင် အံ့ဩခြင်းရှိ၍ ကိုယ်တော်ကို စွန့်ပစ်၍ သွားလေ၏။</w:t>
      </w:r>
    </w:p>
    <w:p w14:paraId="09103AA5" w14:textId="77777777" w:rsidR="00F90BDC" w:rsidRDefault="00F90BDC"/>
    <w:p w14:paraId="4EA691A0" w14:textId="77777777" w:rsidR="00F90BDC" w:rsidRDefault="00F90BDC">
      <w:r xmlns:w="http://schemas.openxmlformats.org/wordprocessingml/2006/main">
        <w:t xml:space="preserve">ဘာသာရေးခေါင်းဆောင်များသည် ယေရှု၏စကားကြောင့် တအံ့တသြဖြစ်ကာ တုံ့ပြန်ခြင်းမရှိဘဲ ထွက်ခွာသွားကြသည်။</w:t>
      </w:r>
    </w:p>
    <w:p w14:paraId="672D7E1D" w14:textId="77777777" w:rsidR="00F90BDC" w:rsidRDefault="00F90BDC"/>
    <w:p w14:paraId="574C1A51" w14:textId="77777777" w:rsidR="00F90BDC" w:rsidRDefault="00F90BDC">
      <w:r xmlns:w="http://schemas.openxmlformats.org/wordprocessingml/2006/main">
        <w:t xml:space="preserve">၁။ ဘုရားသခင့်နှုတ်မြွက်တော်၏တန်ခိုး— ယေရှု၏နှုတ်ကပတ်တော်များသည် အသက်တာကို မည်သို့ပြောင်းလဲစေနိုင်သနည်း။</w:t>
      </w:r>
    </w:p>
    <w:p w14:paraId="1D9A71F7" w14:textId="77777777" w:rsidR="00F90BDC" w:rsidRDefault="00F90BDC"/>
    <w:p w14:paraId="4912D0B8" w14:textId="77777777" w:rsidR="00F90BDC" w:rsidRDefault="00F90BDC">
      <w:r xmlns:w="http://schemas.openxmlformats.org/wordprocessingml/2006/main">
        <w:t xml:space="preserve">2. မေးခွန်းများ၏စွမ်းအား - မှန်ကန်သောမေးခွန်းများမေးခြင်းက ရှင်းလင်းပြတ်သားမှုကို မည်သို့ရရှိနိုင်မည်နည်း။</w:t>
      </w:r>
    </w:p>
    <w:p w14:paraId="71DE0153" w14:textId="77777777" w:rsidR="00F90BDC" w:rsidRDefault="00F90BDC"/>
    <w:p w14:paraId="6CE5CF3A" w14:textId="77777777" w:rsidR="00F90BDC" w:rsidRDefault="00F90BDC">
      <w:r xmlns:w="http://schemas.openxmlformats.org/wordprocessingml/2006/main">
        <w:t xml:space="preserve">1. တမန်တော် 4:13 - ပေတရုနှင့် ယောဟန်တို့၏ ရဲရင့်မှုကို မြင်၍ ပညာမတတ်၊ လေ့ကျင့်မထားသော ယောက်ျားဖြစ်ကြောင်း ရိပ်မိသောအခါ အံ့ဩခြင်းရှိကြ၏။ ယေရှုနှင့်အတူရှိနေကြောင်းကို သူတို့သိကြ၏။</w:t>
      </w:r>
    </w:p>
    <w:p w14:paraId="474BCA7F" w14:textId="77777777" w:rsidR="00F90BDC" w:rsidRDefault="00F90BDC"/>
    <w:p w14:paraId="41A44FAA"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Luke 4:32 - နှုတ်ကပတ်တော်သည် တန်ခိုးနှင့်ပြည့်စုံသောကြောင့်၊</w:t>
      </w:r>
    </w:p>
    <w:p w14:paraId="57910B51" w14:textId="77777777" w:rsidR="00F90BDC" w:rsidRDefault="00F90BDC"/>
    <w:p w14:paraId="726C051B" w14:textId="77777777" w:rsidR="00F90BDC" w:rsidRDefault="00F90BDC">
      <w:r xmlns:w="http://schemas.openxmlformats.org/wordprocessingml/2006/main">
        <w:t xml:space="preserve">ရှင်မဿဲခရစ်ဝင် 22:23 ထိုနေ့၌ ထမြောက်ခြင်းမရှိဟု ဇဒ္ဒုကဲတို့သည် အထံတော်သို့လာ၍၊</w:t>
      </w:r>
    </w:p>
    <w:p w14:paraId="350CBF1E" w14:textId="77777777" w:rsidR="00F90BDC" w:rsidRDefault="00F90BDC"/>
    <w:p w14:paraId="450CA15D" w14:textId="77777777" w:rsidR="00F90BDC" w:rsidRDefault="00F90BDC">
      <w:r xmlns:w="http://schemas.openxmlformats.org/wordprocessingml/2006/main">
        <w:t xml:space="preserve">ဇဒ္ဒုကဲတို့သည် သခင်ယေရှုထံသို့လာ၍ ထမြောက်ခြင်းရှိသလောဟု မေးတော်မူ၏။</w:t>
      </w:r>
    </w:p>
    <w:p w14:paraId="109740DC" w14:textId="77777777" w:rsidR="00F90BDC" w:rsidRDefault="00F90BDC"/>
    <w:p w14:paraId="159FE3C2" w14:textId="77777777" w:rsidR="00F90BDC" w:rsidRDefault="00F90BDC">
      <w:r xmlns:w="http://schemas.openxmlformats.org/wordprocessingml/2006/main">
        <w:t xml:space="preserve">1. ရှင်ပြန်ထမြောက်ခြင်းကို နားလည်ခြင်း - ရှင်ပြန်ထမြောက်ခြင်းဆိုင်ရာ ယေရှု၏သွန်သင်ချက်များသည် သင့်ဘဝကို မည်သို့ပြောင်းလဲစေနိုင်သနည်း။</w:t>
      </w:r>
    </w:p>
    <w:p w14:paraId="31F146EB" w14:textId="77777777" w:rsidR="00F90BDC" w:rsidRDefault="00F90BDC"/>
    <w:p w14:paraId="103A7D1E" w14:textId="77777777" w:rsidR="00F90BDC" w:rsidRDefault="00F90BDC">
      <w:r xmlns:w="http://schemas.openxmlformats.org/wordprocessingml/2006/main">
        <w:t xml:space="preserve">2. မယုံကြည်သူများကိုရင်ဆိုင်ပါ - ရှင်ပြန်ထမြောက်ခြင်းတွင် သင့်ယုံကြည်ခြင်း၌ ခိုင်ခံ့စွာရပ်တည်နည်း</w:t>
      </w:r>
    </w:p>
    <w:p w14:paraId="2EDE8FE9" w14:textId="77777777" w:rsidR="00F90BDC" w:rsidRDefault="00F90BDC"/>
    <w:p w14:paraId="2B43B756" w14:textId="77777777" w:rsidR="00F90BDC" w:rsidRDefault="00F90BDC">
      <w:r xmlns:w="http://schemas.openxmlformats.org/wordprocessingml/2006/main">
        <w:t xml:space="preserve">၁။ ယော ၁၁း၂၅-၂၆ - ယေရှုက၊ ငါသည် ထမြောက်ခြင်းအကြောင်း၊ အသက်ဖြစ်၏။ ငါ့ကိုယုံကြည်သောသူမည်သည်ကား သေသော်လည်း၊ သူသည် အသက်ရှင်လိမ့်မည်၊၊ ငါ့ကိုယုံကြည်၍ အသက်ရှင်သော သူအပေါင်းတို့သည် ဘယ်သောအခါမျှ မသေရ။</w:t>
      </w:r>
    </w:p>
    <w:p w14:paraId="5FDD21FA" w14:textId="77777777" w:rsidR="00F90BDC" w:rsidRDefault="00F90BDC"/>
    <w:p w14:paraId="416D5574" w14:textId="77777777" w:rsidR="00F90BDC" w:rsidRDefault="00F90BDC">
      <w:r xmlns:w="http://schemas.openxmlformats.org/wordprocessingml/2006/main">
        <w:t xml:space="preserve">2. 1 ကောရိန္သု 15:12-19 - ယခု ခရစ်တော်သည် သေခြင်းမှ ထမြောက်ကြောင်း ကြွေးကြော်ပါက၊ လူအချို့တို့သည် သေခြင်းမှ ထမြောက်ခြင်း မရှိဟု မည်သို့ပြောနိုင်မည်နည်း။ သေခြင်းမှ ထမြောက်ခြင်း မရှိလျှင် ခရစ်တော်ပင် ထမြောက်ခြင်း မရှိပေ။ ခရစ်တော်သည် ထမြောက်တော်မမူပါက၊ ငါတို့ဟောပြောခြင်းသည် အချည်းနှီးဖြစ်၍ သင်တို့၏ယုံကြည်ခြင်းသည် အချည်းနှီးဖြစ်လိမ့်မည်။ ခရစ်တော်ကို ထမြောက်စေတော်မူကြောင်းကို ငါတို့သည် ဘုရားသခင်အကြောင်းကို သက်သေခံသောကြောင့်၊ သေလွန်သောသူသည် ထမြောက်ခြင်းမရှိသည်မှန်လျှင်၊ အကြောင်းမူကား၊ သေလွန်သောသူတို့သည် ထမြောက်ခြင်းမရှိလျှင်၊ ခရစ်တော်ပင် ထမြောက်တော်မမူ။ ခရစ်တော်သည် ထမြောက်တော်မမူပါက၊ သင်၏ယုံကြည်ခြင်းသည် အချည်းနှီးဖြစ်ပြီး၊ သင်သည် သင်၏အပြစ်များတွင် ရှိနေသေးသည်။ ထိုအခါ ခရစ်တော်၌ အိပ်ပျော်သော သူတို့သည်လည်း ဆုံးရှုံးကြပြီ။ ခရစ်တော်၌ ကျွန်ုပ်တို့သည် ဤအသက်တာ၌သာ မျှော်လင့်ချက်ရှိမည်ဆိုလျှင် ကျွန်ုပ်တို့သည် သနားစရာအကောင်းဆုံးလူများထဲမှဖြစ်သည်။</w:t>
      </w:r>
    </w:p>
    <w:p w14:paraId="1A74109E" w14:textId="77777777" w:rsidR="00F90BDC" w:rsidRDefault="00F90BDC"/>
    <w:p w14:paraId="71AE5031" w14:textId="77777777" w:rsidR="00F90BDC" w:rsidRDefault="00F90BDC">
      <w:r xmlns:w="http://schemas.openxmlformats.org/wordprocessingml/2006/main">
        <w:t xml:space="preserve">ရှင်မဿဲခရစ်ဝင် 22:24 အရှင်ဘုရား၊ မောရှေက၊ ယောက်ျားသည် သားမရှိဘဲ သေလျှင် ညီအစ်ကိုသည် မိမိမယားကို ထိမ်းမြား၍ ညီအစ်ကို၌ အမျိုးအနွယ်ကို ပေးရမည်။</w:t>
      </w:r>
    </w:p>
    <w:p w14:paraId="47475CFD" w14:textId="77777777" w:rsidR="00F90BDC" w:rsidRDefault="00F90BDC"/>
    <w:p w14:paraId="17C7330C" w14:textId="77777777" w:rsidR="00F90BDC" w:rsidRDefault="00F90BDC">
      <w:r xmlns:w="http://schemas.openxmlformats.org/wordprocessingml/2006/main">
        <w:t xml:space="preserve">ယောက်ျားသည် သားသမီးမရှိဘဲသေလျှင် မောရှေ၏တရားသည် အကျုံးဝင်သည်ဆိုသည်ကို ယေရှုအား မေးခွန်းထုတ်သည်– သူ၏အစ်ကိုသည် မျိုးစေ့ကိုပြုစုပျိုးထောင်ရန် ဇနီးကိုလက်ထပ်သင့်သည်။</w:t>
      </w:r>
    </w:p>
    <w:p w14:paraId="4FFE24BB" w14:textId="77777777" w:rsidR="00F90BDC" w:rsidRDefault="00F90BDC"/>
    <w:p w14:paraId="63D3FDD0" w14:textId="77777777" w:rsidR="00F90BDC" w:rsidRDefault="00F90BDC">
      <w:r xmlns:w="http://schemas.openxmlformats.org/wordprocessingml/2006/main">
        <w:t xml:space="preserve">1. အမွေအနှစ်တစ်ခုချန်ထားရန် အရေးကြီးသည်။</w:t>
      </w:r>
    </w:p>
    <w:p w14:paraId="56BCF345" w14:textId="77777777" w:rsidR="00F90BDC" w:rsidRDefault="00F90BDC"/>
    <w:p w14:paraId="29CD8EAF" w14:textId="77777777" w:rsidR="00F90BDC" w:rsidRDefault="00F90BDC">
      <w:r xmlns:w="http://schemas.openxmlformats.org/wordprocessingml/2006/main">
        <w:t xml:space="preserve">2. အချစ်နှင့် မိသားစုနှောင်ကြိုးများ ဆုံးရှုံးခြင်းကြုံမည်။</w:t>
      </w:r>
    </w:p>
    <w:p w14:paraId="4DE7A9A3" w14:textId="77777777" w:rsidR="00F90BDC" w:rsidRDefault="00F90BDC"/>
    <w:p w14:paraId="4B63B8CB" w14:textId="77777777" w:rsidR="00F90BDC" w:rsidRDefault="00F90BDC">
      <w:r xmlns:w="http://schemas.openxmlformats.org/wordprocessingml/2006/main">
        <w:t xml:space="preserve">1. Luke 14:26-27 – “အကြင်သူသည် ငါ့ထံသို့လာ၍ မိမိမိဘ၊ မယား၊ သားသမီး၊ ညီအစ်ကို မောင်နှမတို့ကို မမုန်းဘဲ၊ မိမိအသက်ကိုပင်လျှင် ငါ့တပည့်မဖြစ်နိုင်။ ကိုယ့်လက်ဝါးကပ်တိုင်ကိုမထမ်းဘဲ ငါ့နောက်လိုက်လာသူဟာ ငါ့တပည့်မဖြစ်ရဘူး။”</w:t>
      </w:r>
    </w:p>
    <w:p w14:paraId="4BB510C6" w14:textId="77777777" w:rsidR="00F90BDC" w:rsidRDefault="00F90BDC"/>
    <w:p w14:paraId="7C514B47" w14:textId="77777777" w:rsidR="00F90BDC" w:rsidRDefault="00F90BDC">
      <w:r xmlns:w="http://schemas.openxmlformats.org/wordprocessingml/2006/main">
        <w:t xml:space="preserve">2. သုတ္တံကျမ်း 13:22 – “သူတော်ကောင်းသည် မိမိသားမြေးတို့အား အမွေကို ချန်ထားသော်လည်း၊ အပြစ်ရှိသောသူ၏ စည်းစိမ်သည် ဖြောင့်မတ်သောသူတို့အတွက် သိုထား၏။</w:t>
      </w:r>
    </w:p>
    <w:p w14:paraId="55C1CA58" w14:textId="77777777" w:rsidR="00F90BDC" w:rsidRDefault="00F90BDC"/>
    <w:p w14:paraId="067C6D03" w14:textId="77777777" w:rsidR="00F90BDC" w:rsidRDefault="00F90BDC">
      <w:r xmlns:w="http://schemas.openxmlformats.org/wordprocessingml/2006/main">
        <w:t xml:space="preserve">ရှင်မဿဲခရစ်ဝင် 22:25 ယခုတွင်၊ ငါတို့တွင် ညီအစ်ကို ခုနစ်ယောက်ရှိ၍၊ ပထမမယားသည် သေလွန်၍ မယားနှင့်လက်ထပ်သောအခါ၊ ကိစ္စမရှိ၊ မယားကို ညီအစ်ကို၌ ထားရစ်လေ၏။</w:t>
      </w:r>
    </w:p>
    <w:p w14:paraId="6E6EB3CD" w14:textId="77777777" w:rsidR="00F90BDC" w:rsidRDefault="00F90BDC"/>
    <w:p w14:paraId="27F4A3A7" w14:textId="77777777" w:rsidR="00F90BDC" w:rsidRDefault="00F90BDC">
      <w:r xmlns:w="http://schemas.openxmlformats.org/wordprocessingml/2006/main">
        <w:t xml:space="preserve">မောရှေ၏ပညတ်တရားသည် ထိမ်းမြားလက်ထပ်ခြင်းအလေ့အကျင့်အတွက် မည်သို့ခွင့်ပြုထားကြောင်း ယေရှု၏ပုံဥပမာတစ်ခုက ဖော်ပြသည်။</w:t>
      </w:r>
    </w:p>
    <w:p w14:paraId="6F3711F6" w14:textId="77777777" w:rsidR="00F90BDC" w:rsidRDefault="00F90BDC"/>
    <w:p w14:paraId="2EB8F178" w14:textId="77777777" w:rsidR="00F90BDC" w:rsidRDefault="00F90BDC">
      <w:r xmlns:w="http://schemas.openxmlformats.org/wordprocessingml/2006/main">
        <w:t xml:space="preserve">၁။ မေတ္တာနှင့် နာခံမှု- လူ့ဆက်ဆံရေးတွင် ဘုရားသခင့်ပညတ်များကို လိုက်နာပါ။</w:t>
      </w:r>
    </w:p>
    <w:p w14:paraId="0814600A" w14:textId="77777777" w:rsidR="00F90BDC" w:rsidRDefault="00F90BDC"/>
    <w:p w14:paraId="10B51223" w14:textId="77777777" w:rsidR="00F90BDC" w:rsidRDefault="00F90BDC">
      <w:r xmlns:w="http://schemas.openxmlformats.org/wordprocessingml/2006/main">
        <w:t xml:space="preserve">2. ချစ်ခြင်းမေတ္တာ၏ စွမ်းအား- ထိမ်းမြားလက်ထပ်ခြင်းမှတဆင့် ဘုရားသခင်၏ ချစ်ခြင်းမေတ္တာပဋိညာဉ်</w:t>
      </w:r>
    </w:p>
    <w:p w14:paraId="0D858C87" w14:textId="77777777" w:rsidR="00F90BDC" w:rsidRDefault="00F90BDC"/>
    <w:p w14:paraId="576CD947" w14:textId="77777777" w:rsidR="00F90BDC" w:rsidRDefault="00F90BDC">
      <w:r xmlns:w="http://schemas.openxmlformats.org/wordprocessingml/2006/main">
        <w:t xml:space="preserve">၁။ တရားဟောရာ ၂၅:၅-၆</w:t>
      </w:r>
    </w:p>
    <w:p w14:paraId="05D86884" w14:textId="77777777" w:rsidR="00F90BDC" w:rsidRDefault="00F90BDC"/>
    <w:p w14:paraId="5A2E3CC2" w14:textId="77777777" w:rsidR="00F90BDC" w:rsidRDefault="00F90BDC">
      <w:r xmlns:w="http://schemas.openxmlformats.org/wordprocessingml/2006/main">
        <w:t xml:space="preserve">၂။ ရုသ ၁:၄-၅</w:t>
      </w:r>
    </w:p>
    <w:p w14:paraId="3ADDD025" w14:textId="77777777" w:rsidR="00F90BDC" w:rsidRDefault="00F90BDC"/>
    <w:p w14:paraId="6A86E3F8" w14:textId="77777777" w:rsidR="00F90BDC" w:rsidRDefault="00F90BDC">
      <w:r xmlns:w="http://schemas.openxmlformats.org/wordprocessingml/2006/main">
        <w:t xml:space="preserve">ရှင်မဿဲခရစ်ဝင် 22:26 ထိုနည်းတူ၊ ဒုတိယ၊ တတိယ၊ သတ္တမသား၊</w:t>
      </w:r>
    </w:p>
    <w:p w14:paraId="53E49AB4" w14:textId="77777777" w:rsidR="00F90BDC" w:rsidRDefault="00F90BDC"/>
    <w:p w14:paraId="040FBDAA"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ကျမ်းပိုဒ်သည် ဒုတိယမှ သတ္တမကို ဖော်ပြသည်။</w:t>
      </w:r>
    </w:p>
    <w:p w14:paraId="6AEBE72A" w14:textId="77777777" w:rsidR="00F90BDC" w:rsidRDefault="00F90BDC"/>
    <w:p w14:paraId="7710303D" w14:textId="77777777" w:rsidR="00F90BDC" w:rsidRDefault="00F90BDC">
      <w:r xmlns:w="http://schemas.openxmlformats.org/wordprocessingml/2006/main">
        <w:t xml:space="preserve">1. ကျွန်ုပ်တို့၏အသက်တာသည် ဒုတိယနှစ်မှ သတ္တမနေ့အထိ ဘုရားသခင်၏အမိန့်တော်များကို လိုက်နာရန် ကတိကဝတ်တစ်ခုအပေါ် အခြေခံသင့်သည်။</w:t>
      </w:r>
    </w:p>
    <w:p w14:paraId="43178946" w14:textId="77777777" w:rsidR="00F90BDC" w:rsidRDefault="00F90BDC"/>
    <w:p w14:paraId="78FA18AB" w14:textId="77777777" w:rsidR="00F90BDC" w:rsidRDefault="00F90BDC">
      <w:r xmlns:w="http://schemas.openxmlformats.org/wordprocessingml/2006/main">
        <w:t xml:space="preserve">2. ဒုတိယနှစ်မှ သတ္တမနေ့အထိ သခင်ဘုရားကို နာခံရန် ကျွန်ုပ်တို့ ကြိုးစားသင့်သည်။</w:t>
      </w:r>
    </w:p>
    <w:p w14:paraId="2D915AF3" w14:textId="77777777" w:rsidR="00F90BDC" w:rsidRDefault="00F90BDC"/>
    <w:p w14:paraId="3C5AD573" w14:textId="77777777" w:rsidR="00F90BDC" w:rsidRDefault="00F90BDC">
      <w:r xmlns:w="http://schemas.openxmlformats.org/wordprocessingml/2006/main">
        <w:t xml:space="preserve">1. တရားဟောရာ 6:4-5 - "အိုဣသရေလအမျိုး၊ နားထောင်ကြလော့။ ငါတို့၏ဘုရားသခင်ထာဝရဘုရား၊ ထာဝရဘုရားသည် တစ်ဆူတည်းဖြစ်တော်မူ၏။ သင်၏ဘုရားသခင် ထာဝရဘုရားကို စိတ်နှလုံးအကြွင်းမဲ့၊ အစွမ်းသတ္တိရှိသမျှနှင့် ချစ်ရမည်။"</w:t>
      </w:r>
    </w:p>
    <w:p w14:paraId="03BB66F6" w14:textId="77777777" w:rsidR="00F90BDC" w:rsidRDefault="00F90BDC"/>
    <w:p w14:paraId="47699819" w14:textId="77777777" w:rsidR="00F90BDC" w:rsidRDefault="00F90BDC">
      <w:r xmlns:w="http://schemas.openxmlformats.org/wordprocessingml/2006/main">
        <w:t xml:space="preserve">2. မဿဲ 22:37-40 - “သင်၏ဘုရားသခင် ထာဝရဘုရားကို စိတ်နှလုံးအကြွင်းမဲ့၊ စိတ်နှလုံးအကြွင်းမဲ့ ချစ်ရမည်။ ဤသည်မှာ ကြီးမြတ်ပြီး ပဌမပညတ်တော်ဖြစ်သည်။ ဒုတိယတစ်မျိုးကား၊ ကိုယ်နှင့်စပ်ဆိုင်သောသူကို ကိုယ်နှင့်အမျှ ချစ်ရမည်။ ဤပညတ်တော်နှစ်ပါးတွင် ပညတ္တိကျမ်းနှင့် အနာဂတ္တိကျမ်းအားလုံးတို့အပေါ် မူတည်ပါသည်။”</w:t>
      </w:r>
    </w:p>
    <w:p w14:paraId="38FCE1C8" w14:textId="77777777" w:rsidR="00F90BDC" w:rsidRDefault="00F90BDC"/>
    <w:p w14:paraId="586E824F" w14:textId="77777777" w:rsidR="00F90BDC" w:rsidRDefault="00F90BDC">
      <w:r xmlns:w="http://schemas.openxmlformats.org/wordprocessingml/2006/main">
        <w:t xml:space="preserve">ရှင်မဿဲခရစ်ဝင် 22:27 နောက်ဆုံးသော မိန်းမသည်လည်း သေလေ၏။</w:t>
      </w:r>
    </w:p>
    <w:p w14:paraId="2289E392" w14:textId="77777777" w:rsidR="00F90BDC" w:rsidRDefault="00F90BDC"/>
    <w:p w14:paraId="1EEC2DD6" w14:textId="77777777" w:rsidR="00F90BDC" w:rsidRDefault="00F90BDC">
      <w:r xmlns:w="http://schemas.openxmlformats.org/wordprocessingml/2006/main">
        <w:t xml:space="preserve">ဇာတ်လမ်းထဲက အမျိုးသမီးက နောက်ဆုံး သေဆုံးသွားတယ်။</w:t>
      </w:r>
    </w:p>
    <w:p w14:paraId="65A71D64" w14:textId="77777777" w:rsidR="00F90BDC" w:rsidRDefault="00F90BDC"/>
    <w:p w14:paraId="571F7D70" w14:textId="77777777" w:rsidR="00F90BDC" w:rsidRDefault="00F90BDC">
      <w:r xmlns:w="http://schemas.openxmlformats.org/wordprocessingml/2006/main">
        <w:t xml:space="preserve">1- ဒီဘဝမှာတောင် ဘယ်အရာမှ မတည်မြဲပါဘူး။</w:t>
      </w:r>
    </w:p>
    <w:p w14:paraId="6E1C120B" w14:textId="77777777" w:rsidR="00F90BDC" w:rsidRDefault="00F90BDC"/>
    <w:p w14:paraId="45ED2077" w14:textId="77777777" w:rsidR="00F90BDC" w:rsidRDefault="00F90BDC">
      <w:r xmlns:w="http://schemas.openxmlformats.org/wordprocessingml/2006/main">
        <w:t xml:space="preserve">2: ကျွန်ုပ်တို့သည် ကျွန်ုပ်တို့၏နောက်ဆုံးအချိန်ကဲ့သို့ နေ့စဉ်နေထိုင်ရမည်ဖြစ်သည်။</w:t>
      </w:r>
    </w:p>
    <w:p w14:paraId="3503416F" w14:textId="77777777" w:rsidR="00F90BDC" w:rsidRDefault="00F90BDC"/>
    <w:p w14:paraId="58F20EBF" w14:textId="77777777" w:rsidR="00F90BDC" w:rsidRDefault="00F90BDC">
      <w:r xmlns:w="http://schemas.openxmlformats.org/wordprocessingml/2006/main">
        <w:t xml:space="preserve">1: James 4:13-14 - “ယနေ့ သို့မဟုတ် နက်ဖြန် ငါတို့သည် ထိုမြို့သို့သွား၍ ထိုမြို့သို့ တနှစ်ပတ်၍ ရောင်းဝယ်ဖောက်ကား၍ အမြတ်ထွက်မည်ဟု ဆိုကြသော သင်တို့ ယခုလာကြလော့။- 14 သင်တို့သည် မနက်ဖြန်၌ အဘယ်သို့သော အကြောင်းကို မသိကြသနည်း။ ယူလာမယ်။ မင်းဘဝကဘာလဲ။ အကြောင်းမူကား၊ သင်သည် အချိန်အနည်းငယ်ကြာ၍ ပျောက်ကွယ်သွားသော မြူမှုန်တစ်ခုဖြစ်သည်။</w:t>
      </w:r>
    </w:p>
    <w:p w14:paraId="592CA3E8" w14:textId="77777777" w:rsidR="00F90BDC" w:rsidRDefault="00F90BDC"/>
    <w:p w14:paraId="2098D20D" w14:textId="77777777" w:rsidR="00F90BDC" w:rsidRDefault="00F90BDC">
      <w:r xmlns:w="http://schemas.openxmlformats.org/wordprocessingml/2006/main">
        <w:t xml:space="preserve">2: ဒေသနာ 3:1-2 - အရာခပ်သိမ်းအတွက် ရာသီတစ်ခု၊ ကောင်းကင်အောက်ရှိ အရာခပ်သိမ်းအတွက် အချိန်တစ်ခု၊ </w:t>
      </w:r>
      <w:r xmlns:w="http://schemas.openxmlformats.org/wordprocessingml/2006/main">
        <w:lastRenderedPageBreak xmlns:w="http://schemas.openxmlformats.org/wordprocessingml/2006/main"/>
      </w:r>
      <w:r xmlns:w="http://schemas.openxmlformats.org/wordprocessingml/2006/main">
        <w:t xml:space="preserve">မွေးဖွားချိန်နှင့် သေရမည့်အချိန်။</w:t>
      </w:r>
    </w:p>
    <w:p w14:paraId="21BEFD3D" w14:textId="77777777" w:rsidR="00F90BDC" w:rsidRDefault="00F90BDC"/>
    <w:p w14:paraId="3705CFB3" w14:textId="77777777" w:rsidR="00F90BDC" w:rsidRDefault="00F90BDC">
      <w:r xmlns:w="http://schemas.openxmlformats.org/wordprocessingml/2006/main">
        <w:t xml:space="preserve">ရှင်မဿဲခရစ်ဝင် 22:28 သို့ဖြစ်၍ ထမြောက်ရာကာလ၌ ခုနစ်ယောက်တွင် အဘယ်သူ၏မယားဖြစ်မည်နည်း။ အကြောင်းမူကား၊</w:t>
      </w:r>
    </w:p>
    <w:p w14:paraId="74FDC4E4" w14:textId="77777777" w:rsidR="00F90BDC" w:rsidRDefault="00F90BDC"/>
    <w:p w14:paraId="467747E1" w14:textId="77777777" w:rsidR="00F90BDC" w:rsidRDefault="00F90BDC">
      <w:r xmlns:w="http://schemas.openxmlformats.org/wordprocessingml/2006/main">
        <w:t xml:space="preserve">ရှင်ပြန်ထမြောက်ခြင်းတွင် ဇဒ္ဒုကဲများသည် မတူညီသောယောက်ျားခုနစ်ယောက်နှင့် လက်ထပ်ထားသော အမျိုးသမီးတစ်ဦးအကြောင်း ယေရှုကို မေးခွန်းတစ်ခုမေးခဲ့သည်။ ရှင်ပြန်ထမြောက်ခြင်းတွင် အဘယ်သူ၏မယားဖြစ်မည်နည်းဟု မေးမြန်းကြ၏။</w:t>
      </w:r>
    </w:p>
    <w:p w14:paraId="690D4FB0" w14:textId="77777777" w:rsidR="00F90BDC" w:rsidRDefault="00F90BDC"/>
    <w:p w14:paraId="3EB701AF" w14:textId="77777777" w:rsidR="00F90BDC" w:rsidRDefault="00F90BDC">
      <w:r xmlns:w="http://schemas.openxmlformats.org/wordprocessingml/2006/main">
        <w:t xml:space="preserve">၁။ ဘုရားသခင့်မေတ္တာတော်သည် ခြွင်းချက်မရှိ- ယေရှုအကြောင်း ဇဒ္ဒုကဲများ၏မေးခွန်းထုတ်ပြရာ</w:t>
      </w:r>
    </w:p>
    <w:p w14:paraId="0DC85BE3" w14:textId="77777777" w:rsidR="00F90BDC" w:rsidRDefault="00F90BDC"/>
    <w:p w14:paraId="5A79C79D" w14:textId="77777777" w:rsidR="00F90BDC" w:rsidRDefault="00F90BDC">
      <w:r xmlns:w="http://schemas.openxmlformats.org/wordprocessingml/2006/main">
        <w:t xml:space="preserve">2. ရှင်ပြန်ထမြောက်ခြင်းတန်ခိုး- သေပြီးနောက်အသက်တာကို ပြန်လည်ပုံဖော်ခြင်း။</w:t>
      </w:r>
    </w:p>
    <w:p w14:paraId="0CEBBC10" w14:textId="77777777" w:rsidR="00F90BDC" w:rsidRDefault="00F90BDC"/>
    <w:p w14:paraId="4A9A661D" w14:textId="77777777" w:rsidR="00F90BDC" w:rsidRDefault="00F90BDC">
      <w:r xmlns:w="http://schemas.openxmlformats.org/wordprocessingml/2006/main">
        <w:t xml:space="preserve">၁။ မဿဲ ၂၂:၃၇-၄၀ - ယေရှုက “သင်၏ဘုရားသခင် ထာဝရဘုရားကို စိတ်နှလုံးအကြွင်းမဲ့၊</w:t>
      </w:r>
    </w:p>
    <w:p w14:paraId="204C3822" w14:textId="77777777" w:rsidR="00F90BDC" w:rsidRDefault="00F90BDC"/>
    <w:p w14:paraId="271242C6" w14:textId="77777777" w:rsidR="00F90BDC" w:rsidRDefault="00F90BDC">
      <w:r xmlns:w="http://schemas.openxmlformats.org/wordprocessingml/2006/main">
        <w:t xml:space="preserve">2. ရောမ 6:4 - ထို့ကြောင့် ခရစ်တော်သည် ခမည်းတော်၏ဘုန်းတော်အားဖြင့် သေခြင်းမှထမြောက်တော်မူသည်နှင့်အညီ၊ ငါတို့သည်လည်း အသစ်သောအသက်တာ၌ အသက်ရှင်နိုင်စေခြင်းငှာ၊ ဗတ္တိဇံအားဖြင့် သေခြင်းသို့နှစ်ခြင်းခံခြင်းအားဖြင့် ငါတို့နှင့်အတူ သူနှင့်အတူ သင်္ဂြိုဟ်ခြင်းကိုခံခဲ့ကြရသည်။</w:t>
      </w:r>
    </w:p>
    <w:p w14:paraId="02987848" w14:textId="77777777" w:rsidR="00F90BDC" w:rsidRDefault="00F90BDC"/>
    <w:p w14:paraId="2E4B072C" w14:textId="77777777" w:rsidR="00F90BDC" w:rsidRDefault="00F90BDC">
      <w:r xmlns:w="http://schemas.openxmlformats.org/wordprocessingml/2006/main">
        <w:t xml:space="preserve">ရှင်မဿဲခရစ်ဝင် 22:29 ယေရှုကလည်း၊ သင်တို့သည် ကျမ်းစာကိုမသိ၊ ဘုရားသခင်၏တန်ခိုးတော်ကို မသိဘဲ မှားကြပြီ။</w:t>
      </w:r>
    </w:p>
    <w:p w14:paraId="0F5EF27D" w14:textId="77777777" w:rsidR="00F90BDC" w:rsidRDefault="00F90BDC"/>
    <w:p w14:paraId="4889652D" w14:textId="77777777" w:rsidR="00F90BDC" w:rsidRDefault="00F90BDC">
      <w:r xmlns:w="http://schemas.openxmlformats.org/wordprocessingml/2006/main">
        <w:t xml:space="preserve">သမ္မာကျမ်းစာ သို့မဟုတ် ဘုရားသခင်၏တန်ခိုးတော်ကို မသိခြင်းကြောင့် ဘာသာရေးခေါင်းဆောင်များကို ယေရှု ပြစ်တင်ဆုံးမခဲ့သည်။</w:t>
      </w:r>
    </w:p>
    <w:p w14:paraId="59FB38ED" w14:textId="77777777" w:rsidR="00F90BDC" w:rsidRDefault="00F90BDC"/>
    <w:p w14:paraId="15C3C42D" w14:textId="77777777" w:rsidR="00F90BDC" w:rsidRDefault="00F90BDC">
      <w:r xmlns:w="http://schemas.openxmlformats.org/wordprocessingml/2006/main">
        <w:t xml:space="preserve">1. ဘုရားသခင်၏တန်ခိုးတော်- သမ္မာကျမ်းစာကို နားလည်ခြင်း။</w:t>
      </w:r>
    </w:p>
    <w:p w14:paraId="1249B14A" w14:textId="77777777" w:rsidR="00F90BDC" w:rsidRDefault="00F90BDC"/>
    <w:p w14:paraId="30232D8A" w14:textId="77777777" w:rsidR="00F90BDC" w:rsidRDefault="00F90BDC">
      <w:r xmlns:w="http://schemas.openxmlformats.org/wordprocessingml/2006/main">
        <w:t xml:space="preserve">၂။ သမ္မာကျမ်းစာကို သိခြင်း- ဘုရားသခင်၏ တန်ခိုးတော်ကို ထုတ်ဖော်ခြင်း။</w:t>
      </w:r>
    </w:p>
    <w:p w14:paraId="5096CFD0" w14:textId="77777777" w:rsidR="00F90BDC" w:rsidRDefault="00F90BDC"/>
    <w:p w14:paraId="44AF3FBF"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Isaiah 55:8-9 "အကြောင်းမူကား၊ ငါ၏အကြံအစည်သည် သင်တို့၏အကြံအစည်မဟုတ်၊ ငါ၏အကျင့်လည်းမဟုတ်၊ သင်တို့၏အကျင့်လည်းမဟုတ်ဟု ထာဝရဘုရား မိန့်တော်မူ၏။ အကြောင်းမူကား၊ ကောင်းကင်ဘုံသည် မြေကြီးထက် မြင့်သကဲ့သို့၊ ငါ၏အကျင့်သည် သင်တို့၏အကျင့်ထက် သာ၍မြင့်၏။ မင်းရဲ့အတွေးတွေထက်။"</w:t>
      </w:r>
    </w:p>
    <w:p w14:paraId="122D4C6B" w14:textId="77777777" w:rsidR="00F90BDC" w:rsidRDefault="00F90BDC"/>
    <w:p w14:paraId="6ED96A07" w14:textId="77777777" w:rsidR="00F90BDC" w:rsidRDefault="00F90BDC">
      <w:r xmlns:w="http://schemas.openxmlformats.org/wordprocessingml/2006/main">
        <w:t xml:space="preserve">2 Romans 1:16-17 "အကြောင်းမူကား၊ ခရစ်တော်၏ဧဝံဂေလိတရားကို ငါရှက်ကြောက်သည်မဟုတ်။ ယုံကြည်သောသူအပေါင်းတို့အား ကယ်တင်ခြင်းသို့ရောက်စေခြင်းငှာ၊ ဘုရားသခင်၏တန်ခိုးတော်ကား၊ ရှေးဦးစွာယုဒလူ၊ ဂရိလူတို့၌ ဖြစ်၏။ ဖြောင့်မတ်သောသူသည် ယုံကြည်ခြင်းအားဖြင့် အသက်ရှင်လိမ့်မည်ဟူသော ကျမ်းစာလာသည်နှင့်အညီ၊</w:t>
      </w:r>
    </w:p>
    <w:p w14:paraId="25C5817C" w14:textId="77777777" w:rsidR="00F90BDC" w:rsidRDefault="00F90BDC"/>
    <w:p w14:paraId="25053E1A" w14:textId="77777777" w:rsidR="00F90BDC" w:rsidRDefault="00F90BDC">
      <w:r xmlns:w="http://schemas.openxmlformats.org/wordprocessingml/2006/main">
        <w:t xml:space="preserve">ရှင်မဿဲခရစ်ဝင် 22:30 အကြောင်းမူကား၊ သူတို့သည် ထမြောက်ခြင်း၌ ထိမ်းမြားလက်ထပ်ခြင်းကို မပြုကြ။</w:t>
      </w:r>
    </w:p>
    <w:p w14:paraId="552C2CEF" w14:textId="77777777" w:rsidR="00F90BDC" w:rsidRDefault="00F90BDC"/>
    <w:p w14:paraId="1AC49D3A" w14:textId="77777777" w:rsidR="00F90BDC" w:rsidRDefault="00F90BDC">
      <w:r xmlns:w="http://schemas.openxmlformats.org/wordprocessingml/2006/main">
        <w:t xml:space="preserve">ဤအခန်းငယ်သည် ရှင်ပြန်ထမြောက်ခြင်း၏သဘောသဘာဝနှင့် မြေကြီးပေါ်ရှိအသက်တာနှင့် မည်သို့ကွာခြားသည်ကို ပြောပြသည်။</w:t>
      </w:r>
    </w:p>
    <w:p w14:paraId="03D069BB" w14:textId="77777777" w:rsidR="00F90BDC" w:rsidRDefault="00F90BDC"/>
    <w:p w14:paraId="6D74CC20" w14:textId="77777777" w:rsidR="00F90BDC" w:rsidRDefault="00F90BDC">
      <w:r xmlns:w="http://schemas.openxmlformats.org/wordprocessingml/2006/main">
        <w:t xml:space="preserve">1- အချစ်သည် ထာဝရဖြစ်သည် - အချစ်၏သဘောသဘာဝကို သင်္ချိုင်းထက်မှ စူးစမ်းခြင်း။</w:t>
      </w:r>
    </w:p>
    <w:p w14:paraId="34C7D35F" w14:textId="77777777" w:rsidR="00F90BDC" w:rsidRDefault="00F90BDC"/>
    <w:p w14:paraId="7104C524" w14:textId="77777777" w:rsidR="00F90BDC" w:rsidRDefault="00F90BDC">
      <w:r xmlns:w="http://schemas.openxmlformats.org/wordprocessingml/2006/main">
        <w:t xml:space="preserve">2- ကောင်းကင်တမန်များကဲ့သို့ဖြစ်လာခြင်း - ရှင်ပြန်ထမြောက်ခြင်းအတွက် ပြင်ဆင်ခြင်း။</w:t>
      </w:r>
    </w:p>
    <w:p w14:paraId="5F0BE9EA" w14:textId="77777777" w:rsidR="00F90BDC" w:rsidRDefault="00F90BDC"/>
    <w:p w14:paraId="6719AF51" w14:textId="77777777" w:rsidR="00F90BDC" w:rsidRDefault="00F90BDC">
      <w:r xmlns:w="http://schemas.openxmlformats.org/wordprocessingml/2006/main">
        <w:t xml:space="preserve">၁:၁ ကောရိန္သု ၁၅:၃၅-၄၉ - ရှင်ပြန်ထမြောက်ခြင်း၏သဘောသဘာဝအကြောင်း ပေါလု၏ဆွေးနွေးချက်</w:t>
      </w:r>
    </w:p>
    <w:p w14:paraId="5F67932F" w14:textId="77777777" w:rsidR="00F90BDC" w:rsidRDefault="00F90BDC"/>
    <w:p w14:paraId="23866D55" w14:textId="77777777" w:rsidR="00F90BDC" w:rsidRDefault="00F90BDC">
      <w:r xmlns:w="http://schemas.openxmlformats.org/wordprocessingml/2006/main">
        <w:t xml:space="preserve">2: Luke 20:27-38 - ဇဒ္ဒုကဲများထံ ယေရှု၏ တုံ့ပြန်မှုသည် ဘဝနောက်သို့လိုက်ခြင်း ဖြစ်သည်။</w:t>
      </w:r>
    </w:p>
    <w:p w14:paraId="771D27FF" w14:textId="77777777" w:rsidR="00F90BDC" w:rsidRDefault="00F90BDC"/>
    <w:p w14:paraId="349464D6" w14:textId="77777777" w:rsidR="00F90BDC" w:rsidRDefault="00F90BDC">
      <w:r xmlns:w="http://schemas.openxmlformats.org/wordprocessingml/2006/main">
        <w:t xml:space="preserve">ရှင်မဿဲခရစ်ဝင် 22:31 လူသေတို့၏ ထမြောက်ခြင်းအကြောင်းမူကား၊ ဘုရားသခင်သည် သင်တို့အား မိန့်တော်မူသည်ကား၊</w:t>
      </w:r>
    </w:p>
    <w:p w14:paraId="3BED41AE" w14:textId="77777777" w:rsidR="00F90BDC" w:rsidRDefault="00F90BDC"/>
    <w:p w14:paraId="17FD852F" w14:textId="77777777" w:rsidR="00F90BDC" w:rsidRDefault="00F90BDC">
      <w:r xmlns:w="http://schemas.openxmlformats.org/wordprocessingml/2006/main">
        <w:t xml:space="preserve">မဿဲ ၂၂ တွင် သေလွန်သူများ ရှင်ပြန်ထမြောက်ခြင်းအကြောင်း ယေရှု သွန်သင်ထားသည်။</w:t>
      </w:r>
    </w:p>
    <w:p w14:paraId="73EB0ECC" w14:textId="77777777" w:rsidR="00F90BDC" w:rsidRDefault="00F90BDC"/>
    <w:p w14:paraId="1BA3A731" w14:textId="77777777" w:rsidR="00F90BDC" w:rsidRDefault="00F90BDC">
      <w:r xmlns:w="http://schemas.openxmlformats.org/wordprocessingml/2006/main">
        <w:t xml:space="preserve">1. ရှင်ပြန်ထမြောက်ခြင်း၏မျှော်လင့်ချက်- ထာဝရအသက်၏ကတိတော်ကို ယေရှုမည်သို့ထိန်းသိမ်းထားပုံ</w:t>
      </w:r>
    </w:p>
    <w:p w14:paraId="7051B8AC" w14:textId="77777777" w:rsidR="00F90BDC" w:rsidRDefault="00F90BDC"/>
    <w:p w14:paraId="0A268F54" w14:textId="77777777" w:rsidR="00F90BDC" w:rsidRDefault="00F90BDC">
      <w:r xmlns:w="http://schemas.openxmlformats.org/wordprocessingml/2006/main">
        <w:t xml:space="preserve">2. ရှင်ပြန်ထမြောက်ခြင်းသည် ခရစ်တော်၌အသက်တာသစ်ကို ကတိပြုပုံ</w:t>
      </w:r>
    </w:p>
    <w:p w14:paraId="04555246" w14:textId="77777777" w:rsidR="00F90BDC" w:rsidRDefault="00F90BDC"/>
    <w:p w14:paraId="58420937" w14:textId="77777777" w:rsidR="00F90BDC" w:rsidRDefault="00F90BDC">
      <w:r xmlns:w="http://schemas.openxmlformats.org/wordprocessingml/2006/main">
        <w:t xml:space="preserve">1. Ephesians 2:4-6 - ငါတို့ကိုချစ်တော်မူသော မဟာကရုဏာတော်ကြောင့်၊ ငါတို့အပြစ်၌သေလွန်သောအခါ၌ပင် ကရုဏာတော်နှင့်ကြွယ်ဝသော ဘုရားသခင်မူကား၊ ယေရှုခရစ်အားဖြင့် ငါတို့ကို တညီတညွတ်တည်း ထမြောက်စေ၍၊</w:t>
      </w:r>
    </w:p>
    <w:p w14:paraId="78686F40" w14:textId="77777777" w:rsidR="00F90BDC" w:rsidRDefault="00F90BDC"/>
    <w:p w14:paraId="5980D625" w14:textId="77777777" w:rsidR="00F90BDC" w:rsidRDefault="00F90BDC">
      <w:r xmlns:w="http://schemas.openxmlformats.org/wordprocessingml/2006/main">
        <w:t xml:space="preserve">2 Romans 8:11 - ယေရှုကို သေခြင်းမှ ထမြောက်စေတော်မူသောသူ၏ ဝိညာဉ်တော်သည် သင်တို့အထဲ၌ ကျိန်းဝပ်တော်မူလျှင်၊ ခရစ်တော်ကို သေခြင်းမှ ထမြောက်စေတော်မူသောသူသည် သင်တို့အထဲ၌ ကျိန်းဝပ်တော်မူသော ဝိညာဉ်တော်အားဖြင့် သင်တို့၏အသေကောင်များကို ရှင်စေတော်မူလိမ့်မည်။</w:t>
      </w:r>
    </w:p>
    <w:p w14:paraId="3EA438DC" w14:textId="77777777" w:rsidR="00F90BDC" w:rsidRDefault="00F90BDC"/>
    <w:p w14:paraId="3D262D95" w14:textId="77777777" w:rsidR="00F90BDC" w:rsidRDefault="00F90BDC">
      <w:r xmlns:w="http://schemas.openxmlformats.org/wordprocessingml/2006/main">
        <w:t xml:space="preserve">မဿဲ 22:32 ငါသည် အာဗြဟံ၏ဘုရား၊ ဣဇာက်၏ဘုရား၊ ယာကုပ်၏ဘုရားဖြစ်သနည်း။ ဘုရားသခင်သည် သေလွန်သောသူတို့၏ ဘုရားသခင်မဟုတ်၊ အသက်ရှင်သောသူတို့၏ ဘုရားသခင်ဖြစ်တော်မူ၏။</w:t>
      </w:r>
    </w:p>
    <w:p w14:paraId="7CAF88EA" w14:textId="77777777" w:rsidR="00F90BDC" w:rsidRDefault="00F90BDC"/>
    <w:p w14:paraId="75246666" w14:textId="77777777" w:rsidR="00F90BDC" w:rsidRDefault="00F90BDC">
      <w:r xmlns:w="http://schemas.openxmlformats.org/wordprocessingml/2006/main">
        <w:t xml:space="preserve">ဘုရားသခင်သည် သေခြင်းမှမဟုတ် အသက်ရှင်သောသူတို့၏ ဘုရားသခင်ဖြစ်ကြောင်း ယေရှု အခိုင်အမာဆိုသည်။</w:t>
      </w:r>
    </w:p>
    <w:p w14:paraId="10795EC1" w14:textId="77777777" w:rsidR="00F90BDC" w:rsidRDefault="00F90BDC"/>
    <w:p w14:paraId="1B34C3CB" w14:textId="77777777" w:rsidR="00F90BDC" w:rsidRDefault="00F90BDC">
      <w:r xmlns:w="http://schemas.openxmlformats.org/wordprocessingml/2006/main">
        <w:t xml:space="preserve">၁။ ဘုရားသခင်၏ မပြောင်းလဲသော သစ္စာရှိမှု</w:t>
      </w:r>
    </w:p>
    <w:p w14:paraId="524806A1" w14:textId="77777777" w:rsidR="00F90BDC" w:rsidRDefault="00F90BDC"/>
    <w:p w14:paraId="30333E0F" w14:textId="77777777" w:rsidR="00F90BDC" w:rsidRDefault="00F90BDC">
      <w:r xmlns:w="http://schemas.openxmlformats.org/wordprocessingml/2006/main">
        <w:t xml:space="preserve">2. အသက်ရှင်သောဘုရား၊ လူသေမဟုတ်၊</w:t>
      </w:r>
    </w:p>
    <w:p w14:paraId="38E08AAF" w14:textId="77777777" w:rsidR="00F90BDC" w:rsidRDefault="00F90BDC"/>
    <w:p w14:paraId="19352F1F" w14:textId="77777777" w:rsidR="00F90BDC" w:rsidRDefault="00F90BDC">
      <w:r xmlns:w="http://schemas.openxmlformats.org/wordprocessingml/2006/main">
        <w:t xml:space="preserve">1. ရောမ 4:16-17 - “ထို့ကြောင့်၊ ကတိတော်သည် အာဗြဟံ၏အမျိုးအနွယ်အပေါင်းတို့အား ကျေးဇူးတော်နှင့် အာမခံနိုင်စေခြင်းငှာ၊ ယုံကြည်ခြင်းအားဖြင့် ကတိတော်သည် လာ၏။ အာဗြဟံ၏ယုံကြည်ခြင်း။ သူသည် ကျွန်ုပ်တို့အားလုံး၏ ဖခင်ဖြစ်သည်။</w:t>
      </w:r>
    </w:p>
    <w:p w14:paraId="285D800B" w14:textId="77777777" w:rsidR="00F90BDC" w:rsidRDefault="00F90BDC"/>
    <w:p w14:paraId="26060049" w14:textId="77777777" w:rsidR="00F90BDC" w:rsidRDefault="00F90BDC">
      <w:r xmlns:w="http://schemas.openxmlformats.org/wordprocessingml/2006/main">
        <w:t xml:space="preserve">2. ဟေဗြဲ ၁၁:၁၃-၁၆ - ဤလူအပေါင်းတို့သည် သေလွန်သောအခါ ယုံကြည်ခြင်းအားဖြင့် အသက်ရှင်ကြသေး၏။ ကတိထားသောအရာတို့ကို မခံမယူကြ။ သူတို့သည် သူတို့ကို မြင်ရုံမျှသာ မြင်ပြီး အဝေးက ကြိုဆိုကြပြီး သူတို့သည် ကမ္ဘာပေါ်ရှိ လူစိမ်းများနှင့် သူစိမ်းများဖြစ်ကြောင်း ဝန်ခံကြသည်။ အဲဒီလိုပြောတဲ့သူတွေက ကိုယ့်နိုင်ငံကို ရှာနေတာ သက်သေပြတယ်။ သူတို့ ထွက်သွားတဲ့ တိုင်းပြည်ကို တွေးပြီး ပြန်လာဖို့ အခွင့်ကောင်း ရလိမ့်မယ်။ ယင်းအစား သူတို့သည် ပိုမိုကောင်းမွန်သောနိုင်ငံ—ကောင်းကင်ဘုံကို တောင့်တကြသည်။ ထိုကြောင့်၊ </w:t>
      </w:r>
      <w:r xmlns:w="http://schemas.openxmlformats.org/wordprocessingml/2006/main">
        <w:lastRenderedPageBreak xmlns:w="http://schemas.openxmlformats.org/wordprocessingml/2006/main"/>
      </w:r>
      <w:r xmlns:w="http://schemas.openxmlformats.org/wordprocessingml/2006/main">
        <w:t xml:space="preserve">ဘုရားသခင်သည် သူတို့၏ဘုရားသခင်ဟူ၍ ခေါ်ဝေါ်ခြင်းကို ရှက်တော်မမူ။</w:t>
      </w:r>
    </w:p>
    <w:p w14:paraId="4F45C5A3" w14:textId="77777777" w:rsidR="00F90BDC" w:rsidRDefault="00F90BDC"/>
    <w:p w14:paraId="42BBE53E" w14:textId="77777777" w:rsidR="00F90BDC" w:rsidRDefault="00F90BDC">
      <w:r xmlns:w="http://schemas.openxmlformats.org/wordprocessingml/2006/main">
        <w:t xml:space="preserve">Matthew 22:33 လူအစုအဝေးတို့သည်ကြားလျှင် ကိုယ်တော်၏ဒေသနာကို အံ့ဩခြင်းရှိကြ၏။</w:t>
      </w:r>
    </w:p>
    <w:p w14:paraId="3D564BFF" w14:textId="77777777" w:rsidR="00F90BDC" w:rsidRDefault="00F90BDC"/>
    <w:p w14:paraId="32AE52A0" w14:textId="77777777" w:rsidR="00F90BDC" w:rsidRDefault="00F90BDC">
      <w:r xmlns:w="http://schemas.openxmlformats.org/wordprocessingml/2006/main">
        <w:t xml:space="preserve">ယေရှု၏အယူဝါဒကို လူအများ အံ့အားသင့်ခဲ့ကြသည်။</w:t>
      </w:r>
    </w:p>
    <w:p w14:paraId="64A4878F" w14:textId="77777777" w:rsidR="00F90BDC" w:rsidRDefault="00F90BDC"/>
    <w:p w14:paraId="16F16513" w14:textId="77777777" w:rsidR="00F90BDC" w:rsidRDefault="00F90BDC">
      <w:r xmlns:w="http://schemas.openxmlformats.org/wordprocessingml/2006/main">
        <w:t xml:space="preserve">1. ယေရှု၏အယူဝါဒကို နားလည်ခြင်း - နားထောင်ပြီး သင်ယူနည်း</w:t>
      </w:r>
    </w:p>
    <w:p w14:paraId="45BF4180" w14:textId="77777777" w:rsidR="00F90BDC" w:rsidRDefault="00F90BDC"/>
    <w:p w14:paraId="55409CCC" w14:textId="77777777" w:rsidR="00F90BDC" w:rsidRDefault="00F90BDC">
      <w:r xmlns:w="http://schemas.openxmlformats.org/wordprocessingml/2006/main">
        <w:t xml:space="preserve">၂။ ယေရှု၏သွန်သင်ချက်များ၏အကျိုးသက်ရောက်မှု - လူများပင်လျှင် အံ့ဩစရာ</w:t>
      </w:r>
    </w:p>
    <w:p w14:paraId="2ACC1B06" w14:textId="77777777" w:rsidR="00F90BDC" w:rsidRDefault="00F90BDC"/>
    <w:p w14:paraId="733571A5" w14:textId="77777777" w:rsidR="00F90BDC" w:rsidRDefault="00F90BDC">
      <w:r xmlns:w="http://schemas.openxmlformats.org/wordprocessingml/2006/main">
        <w:t xml:space="preserve">1. မဿဲ 7:28-29 - ထိုစကားများကို သခင်ယေရှုအဆုံးသတ်တော်မူသောအခါ၊ လူများတို့သည် ကိုယ်တော်၏အယူဝါဒကို အံ့ဩခြင်းရှိကြသည်- အကြောင်းမူကား၊ ကျမ်းပြုဆရာကဲ့သို့မဟုတ်၊ အခွင့်အာဏာရှိသူကဲ့သို့ ဆုံးမဩဝါဒပေးတော်မူ၏။</w:t>
      </w:r>
    </w:p>
    <w:p w14:paraId="6455B72F" w14:textId="77777777" w:rsidR="00F90BDC" w:rsidRDefault="00F90BDC"/>
    <w:p w14:paraId="476163CF" w14:textId="77777777" w:rsidR="00F90BDC" w:rsidRDefault="00F90BDC">
      <w:r xmlns:w="http://schemas.openxmlformats.org/wordprocessingml/2006/main">
        <w:t xml:space="preserve">2. တမန် 2:42 တမန်တော်တို့၏ အယူဝါဒနှင့် မိတ်သဟာယဖွဲ့ခြင်း၊ မုန့်ဖဲ့ခြင်း၊ ဆုတောင်းခြင်းတို့ကို ခိုင်ခံ့မြဲမြံစွာ ဆည်းကပ်ကြ၏။</w:t>
      </w:r>
    </w:p>
    <w:p w14:paraId="7E3EDEF4" w14:textId="77777777" w:rsidR="00F90BDC" w:rsidRDefault="00F90BDC"/>
    <w:p w14:paraId="4CFC1FEA" w14:textId="77777777" w:rsidR="00F90BDC" w:rsidRDefault="00F90BDC">
      <w:r xmlns:w="http://schemas.openxmlformats.org/wordprocessingml/2006/main">
        <w:t xml:space="preserve">Matthew 22:34 ဇဒ္ဒုကဲတို့ကို နှုတ်ပိတ်စေတော်မူကြောင်းကို ဖာရိရှဲတို့သည် ကြားသိလျှင်၊</w:t>
      </w:r>
    </w:p>
    <w:p w14:paraId="7F6135C9" w14:textId="77777777" w:rsidR="00F90BDC" w:rsidRDefault="00F90BDC"/>
    <w:p w14:paraId="4F5961CB" w14:textId="77777777" w:rsidR="00F90BDC" w:rsidRDefault="00F90BDC">
      <w:r xmlns:w="http://schemas.openxmlformats.org/wordprocessingml/2006/main">
        <w:t xml:space="preserve">ယေရှုသည် ဇဒ္ဒုကဲများကို စကားစစ်ထိုးသောအခါ ဖာရိရှဲများ ဒေါသထွက်ခဲ့ကြသည်။</w:t>
      </w:r>
    </w:p>
    <w:p w14:paraId="330999AA" w14:textId="77777777" w:rsidR="00F90BDC" w:rsidRDefault="00F90BDC"/>
    <w:p w14:paraId="1258DE56" w14:textId="77777777" w:rsidR="00F90BDC" w:rsidRDefault="00F90BDC">
      <w:r xmlns:w="http://schemas.openxmlformats.org/wordprocessingml/2006/main">
        <w:t xml:space="preserve">၁။ အသိပညာ၏တန်ခိုး- ဇဒ္ဒုကဲများကို နှုတ်ပိတ်စေရန် ယေရှုသည် သူ၏အခွင့်အာဏာကို မည်သို့အသုံးပြုခဲ့သနည်း။</w:t>
      </w:r>
    </w:p>
    <w:p w14:paraId="765638F8" w14:textId="77777777" w:rsidR="00F90BDC" w:rsidRDefault="00F90BDC"/>
    <w:p w14:paraId="64D476FB" w14:textId="77777777" w:rsidR="00F90BDC" w:rsidRDefault="00F90BDC">
      <w:r xmlns:w="http://schemas.openxmlformats.org/wordprocessingml/2006/main">
        <w:t xml:space="preserve">၂။ သင့်ယုံကြည်ချက်များအတိုင်း ရပ်တည်ခြင်း၏အရေးကြီးမှု- ယေရှု၏အောင်ပွဲအတွက် ဖာရိရှဲများ၏တုံ့ပြန်မှု</w:t>
      </w:r>
    </w:p>
    <w:p w14:paraId="45E562CF" w14:textId="77777777" w:rsidR="00F90BDC" w:rsidRDefault="00F90BDC"/>
    <w:p w14:paraId="0C0C810F" w14:textId="77777777" w:rsidR="00F90BDC" w:rsidRDefault="00F90BDC">
      <w:r xmlns:w="http://schemas.openxmlformats.org/wordprocessingml/2006/main">
        <w:t xml:space="preserve">1. သုတ္တံ 15:2 - "ပညာရှိသောသူ၏လျှာသည် ပညာကို တန်ဆာဆင်တတ်၏။ မိုက်သောသူ၏နှုတ်မူကား မိုက်တတ်၏။"</w:t>
      </w:r>
    </w:p>
    <w:p w14:paraId="56BFD877" w14:textId="77777777" w:rsidR="00F90BDC" w:rsidRDefault="00F90BDC"/>
    <w:p w14:paraId="18E03A07" w14:textId="77777777" w:rsidR="00F90BDC" w:rsidRDefault="00F90BDC">
      <w:r xmlns:w="http://schemas.openxmlformats.org/wordprocessingml/2006/main">
        <w:t xml:space="preserve">၂။ ယာကုပ် ၁:၁၉ - “ငါချစ်သော ညီအစ်ကိုတို့၊ ဤအရာကို သိမှတ်ကြလော့။ လူအပေါင်းတို့သည် နားကြားခြင်း၊ နှေးနှေးနှေးကွေးခြင်း၊ ဒေါသနှေးကြစေ။</w:t>
      </w:r>
    </w:p>
    <w:p w14:paraId="6D1EEE7D" w14:textId="77777777" w:rsidR="00F90BDC" w:rsidRDefault="00F90BDC"/>
    <w:p w14:paraId="56B02A58" w14:textId="77777777" w:rsidR="00F90BDC" w:rsidRDefault="00F90BDC">
      <w:r xmlns:w="http://schemas.openxmlformats.org/wordprocessingml/2006/main">
        <w:t xml:space="preserve">ရှင်မဿဲခရစ်ဝင် 22:35 ထို​အ​ခါ ရှေ့နေ​ဖြစ်​သော​သူ​တစ်​ဦး​သည် အ​ဘယ်​အ​ရာ​ကို​မေး​မြန်း​၍​သွေး​ဆောင်​လျက်၊</w:t>
      </w:r>
    </w:p>
    <w:p w14:paraId="3F555267" w14:textId="77777777" w:rsidR="00F90BDC" w:rsidRDefault="00F90BDC"/>
    <w:p w14:paraId="47470A7E" w14:textId="77777777" w:rsidR="00F90BDC" w:rsidRDefault="00F90BDC">
      <w:r xmlns:w="http://schemas.openxmlformats.org/wordprocessingml/2006/main">
        <w:t xml:space="preserve">ဘုရားသခင်နှင့် အိမ်နီးချင်းကို ချစ်ခြင်း၏ အရေးကြီးပုံကို ယေရှု သွန်သင်သည်။</w:t>
      </w:r>
    </w:p>
    <w:p w14:paraId="0B6A4BC8" w14:textId="77777777" w:rsidR="00F90BDC" w:rsidRDefault="00F90BDC"/>
    <w:p w14:paraId="07EA007E" w14:textId="77777777" w:rsidR="00F90BDC" w:rsidRDefault="00F90BDC">
      <w:r xmlns:w="http://schemas.openxmlformats.org/wordprocessingml/2006/main">
        <w:t xml:space="preserve">၁– ဘုရားသခင်ကို ချစ်ပြီး အိမ်နီးချင်းကို ချစ်ပါ။—မဿဲ ၂၂:၃၅-၄၀</w:t>
      </w:r>
    </w:p>
    <w:p w14:paraId="3721842B" w14:textId="77777777" w:rsidR="00F90BDC" w:rsidRDefault="00F90BDC"/>
    <w:p w14:paraId="1BD82769" w14:textId="77777777" w:rsidR="00F90BDC" w:rsidRDefault="00F90BDC">
      <w:r xmlns:w="http://schemas.openxmlformats.org/wordprocessingml/2006/main">
        <w:t xml:space="preserve">၂- အကြီးမြတ်ဆုံးသောပညတ်ကို ဖြည့်ဆည်းခြင်း—မဿဲ ၂၂:၃၅-၄၀</w:t>
      </w:r>
    </w:p>
    <w:p w14:paraId="4E6CAD0D" w14:textId="77777777" w:rsidR="00F90BDC" w:rsidRDefault="00F90BDC"/>
    <w:p w14:paraId="3A37B79F" w14:textId="77777777" w:rsidR="00F90BDC" w:rsidRDefault="00F90BDC">
      <w:r xmlns:w="http://schemas.openxmlformats.org/wordprocessingml/2006/main">
        <w:t xml:space="preserve">1: Deuteronomy 6:5 - သင်၏ဘုရားသခင် ထာဝရဘုရားကို စိတ်နှလုံးအကြွင်းမဲ့၊ အစွမ်းသတ္တိရှိသမျှနှင့် ချစ်လော့။</w:t>
      </w:r>
    </w:p>
    <w:p w14:paraId="068C17D2" w14:textId="77777777" w:rsidR="00F90BDC" w:rsidRDefault="00F90BDC"/>
    <w:p w14:paraId="477A8A96" w14:textId="77777777" w:rsidR="00F90BDC" w:rsidRDefault="00F90BDC">
      <w:r xmlns:w="http://schemas.openxmlformats.org/wordprocessingml/2006/main">
        <w:t xml:space="preserve">2: ဝတ်ပြုရာ 19:18 - ကိုယ်နှင့်စပ်ဆိုင်သောသူကို ကိုယ်နှင့်အမျှချစ်လော့။</w:t>
      </w:r>
    </w:p>
    <w:p w14:paraId="43237848" w14:textId="77777777" w:rsidR="00F90BDC" w:rsidRDefault="00F90BDC"/>
    <w:p w14:paraId="42CA2930" w14:textId="77777777" w:rsidR="00F90BDC" w:rsidRDefault="00F90BDC">
      <w:r xmlns:w="http://schemas.openxmlformats.org/wordprocessingml/2006/main">
        <w:t xml:space="preserve">ရှင်မဿဲခရစ်ဝင် 22:36 အရှင်ဘုရား၊ ပညတ္တိကျမ်း၌ ကြီးမြတ်သော ပညတ်တော်ကား အဘယ်နည်း။</w:t>
      </w:r>
    </w:p>
    <w:p w14:paraId="609AF7C5" w14:textId="77777777" w:rsidR="00F90BDC" w:rsidRDefault="00F90BDC"/>
    <w:p w14:paraId="34201889" w14:textId="77777777" w:rsidR="00F90BDC" w:rsidRDefault="00F90BDC">
      <w:r xmlns:w="http://schemas.openxmlformats.org/wordprocessingml/2006/main">
        <w:t xml:space="preserve">ယေရှုက၊ သင်၏ဘုရားသခင် ထာဝရဘုရားကို စိတ်နှလုံးအကြွင်းမဲ့၊ စိတ်နှလုံးအကြွင်းမဲ့ ချစ်လော့။</w:t>
      </w:r>
    </w:p>
    <w:p w14:paraId="4E59FCB0" w14:textId="77777777" w:rsidR="00F90BDC" w:rsidRDefault="00F90BDC"/>
    <w:p w14:paraId="6D3FB943" w14:textId="77777777" w:rsidR="00F90BDC" w:rsidRDefault="00F90BDC">
      <w:r xmlns:w="http://schemas.openxmlformats.org/wordprocessingml/2006/main">
        <w:t xml:space="preserve">သခင်ယေရှုသည် သင်၏ဘုရားသခင် ထာဝရဘုရားကို စိတ်နှလုံးအကြွင်းမဲ့၊</w:t>
      </w:r>
    </w:p>
    <w:p w14:paraId="40B32A90" w14:textId="77777777" w:rsidR="00F90BDC" w:rsidRDefault="00F90BDC"/>
    <w:p w14:paraId="3474AD75" w14:textId="77777777" w:rsidR="00F90BDC" w:rsidRDefault="00F90BDC">
      <w:r xmlns:w="http://schemas.openxmlformats.org/wordprocessingml/2006/main">
        <w:t xml:space="preserve">1. "သခင်ကိုချစ်ပါ- ပြီးပြည့်စုံသော ဆည်းကပ်ရန် ဖိတ်ခေါ်ခြင်း"</w:t>
      </w:r>
    </w:p>
    <w:p w14:paraId="7B2F1E7E" w14:textId="77777777" w:rsidR="00F90BDC" w:rsidRDefault="00F90BDC"/>
    <w:p w14:paraId="59B1C26E" w14:textId="77777777" w:rsidR="00F90BDC" w:rsidRDefault="00F90BDC">
      <w:r xmlns:w="http://schemas.openxmlformats.org/wordprocessingml/2006/main">
        <w:t xml:space="preserve">2. "A Heart, Soul, and a Mind: ဘုရားသခင်အတွက် အားလုံး"</w:t>
      </w:r>
    </w:p>
    <w:p w14:paraId="137CDD24" w14:textId="77777777" w:rsidR="00F90BDC" w:rsidRDefault="00F90BDC"/>
    <w:p w14:paraId="383C6620" w14:textId="77777777" w:rsidR="00F90BDC" w:rsidRDefault="00F90BDC">
      <w:r xmlns:w="http://schemas.openxmlformats.org/wordprocessingml/2006/main">
        <w:t xml:space="preserve">1. တရားဟောရာ 6:5 - "သင်၏ဘုရားသခင် ထာဝရဘုရားကို စိတ်နှလုံးအကြွင်းမဲ့၊ အစွမ်းသတ္တိရှိသမျှနှင့် ချစ်လော့။"</w:t>
      </w:r>
    </w:p>
    <w:p w14:paraId="0026AE60" w14:textId="77777777" w:rsidR="00F90BDC" w:rsidRDefault="00F90BDC"/>
    <w:p w14:paraId="66FC36B2" w14:textId="77777777" w:rsidR="00F90BDC" w:rsidRDefault="00F90BDC">
      <w:r xmlns:w="http://schemas.openxmlformats.org/wordprocessingml/2006/main">
        <w:t xml:space="preserve">2. Mark 12:30 - "သင်၏ဘုရားသခင် ထာဝရဘုရားကို စိတ်နှလုံးအကြွင်းမဲ့၊ ဉာဏ်ရှိသမျှ၊ အစွမ်းသတ္တိရှိသမျှနှင့် ချစ်လော့။"</w:t>
      </w:r>
    </w:p>
    <w:p w14:paraId="74CB2FBE" w14:textId="77777777" w:rsidR="00F90BDC" w:rsidRDefault="00F90BDC"/>
    <w:p w14:paraId="31F37586" w14:textId="77777777" w:rsidR="00F90BDC" w:rsidRDefault="00F90BDC">
      <w:r xmlns:w="http://schemas.openxmlformats.org/wordprocessingml/2006/main">
        <w:t xml:space="preserve">Matthew 22:37 ယေရှုကလည်း၊ သင်၏ဘုရားသခင် ထာဝရဘုရားကို စိတ်နှလုံးအကြွင်းမဲ့၊ စိတ်နှလုံးအကြွင်းမဲ့ ချစ်လော့ဟု မိန့်တော်မူ၏။</w:t>
      </w:r>
    </w:p>
    <w:p w14:paraId="63F065ED" w14:textId="77777777" w:rsidR="00F90BDC" w:rsidRDefault="00F90BDC"/>
    <w:p w14:paraId="1883238B" w14:textId="77777777" w:rsidR="00F90BDC" w:rsidRDefault="00F90BDC">
      <w:r xmlns:w="http://schemas.openxmlformats.org/wordprocessingml/2006/main">
        <w:t xml:space="preserve">သခင်ယေရှုက ဘုရားသခင်ကို စိတ်နှလုံးအကြွင်းမဲ့ ချစ်ဖို့ ပြောတယ်။</w:t>
      </w:r>
    </w:p>
    <w:p w14:paraId="79F75B4B" w14:textId="77777777" w:rsidR="00F90BDC" w:rsidRDefault="00F90BDC"/>
    <w:p w14:paraId="2176373F" w14:textId="77777777" w:rsidR="00F90BDC" w:rsidRDefault="00F90BDC">
      <w:r xmlns:w="http://schemas.openxmlformats.org/wordprocessingml/2006/main">
        <w:t xml:space="preserve">1. "ဘုရားသခင်ကို စိတ်နှလုံးအကြွင်းမဲ့ ချစ်မြတ်နိုးပါ"</w:t>
      </w:r>
    </w:p>
    <w:p w14:paraId="4F322E0C" w14:textId="77777777" w:rsidR="00F90BDC" w:rsidRDefault="00F90BDC"/>
    <w:p w14:paraId="531D6B1C" w14:textId="77777777" w:rsidR="00F90BDC" w:rsidRDefault="00F90BDC">
      <w:r xmlns:w="http://schemas.openxmlformats.org/wordprocessingml/2006/main">
        <w:t xml:space="preserve">2. "အကြီးမြတ်ဆုံးသော ပညတ်တော်ကို ကျင့်ဆောင်ခြင်း"</w:t>
      </w:r>
    </w:p>
    <w:p w14:paraId="2AA2E877" w14:textId="77777777" w:rsidR="00F90BDC" w:rsidRDefault="00F90BDC"/>
    <w:p w14:paraId="46BCE829" w14:textId="77777777" w:rsidR="00F90BDC" w:rsidRDefault="00F90BDC">
      <w:r xmlns:w="http://schemas.openxmlformats.org/wordprocessingml/2006/main">
        <w:t xml:space="preserve">1. တရားဟောရာ 6:5 - "သင်၏ဘုရားသခင် ထာဝရဘုရားကို စိတ်နှလုံးအကြွင်းမဲ့၊ အစွမ်းသတ္တိရှိသမျှနှင့် ချစ်လော့။"</w:t>
      </w:r>
    </w:p>
    <w:p w14:paraId="582338F2" w14:textId="77777777" w:rsidR="00F90BDC" w:rsidRDefault="00F90BDC"/>
    <w:p w14:paraId="5A4C83C3" w14:textId="77777777" w:rsidR="00F90BDC" w:rsidRDefault="00F90BDC">
      <w:r xmlns:w="http://schemas.openxmlformats.org/wordprocessingml/2006/main">
        <w:t xml:space="preserve">၂။ ၁ယော ၄း၇-၈ - “ချစ်သူတို့၊ ငါတို့သည် အချင်းချင်း ချစ်ကြကုန်အံ့၊ ချစ်ခြင်းမေတ္တာသည် ဘုရားသခင်နှင့် စပ်ဆိုင်၍၊ ချစ်သောသူသည် ဘုရားသခင် မွေးဖွားလာ၍ ဘုရားသခင်ကို သိ၏။ မချစ်သောသူသည် ဘုရားသခင်ကို မသိသောကြောင့်၊ အချစ်။"</w:t>
      </w:r>
    </w:p>
    <w:p w14:paraId="4467C69A" w14:textId="77777777" w:rsidR="00F90BDC" w:rsidRDefault="00F90BDC"/>
    <w:p w14:paraId="5C3AD7F6" w14:textId="77777777" w:rsidR="00F90BDC" w:rsidRDefault="00F90BDC">
      <w:r xmlns:w="http://schemas.openxmlformats.org/wordprocessingml/2006/main">
        <w:t xml:space="preserve">မဿဲ 22:38 ဤ​မူ​ကား ပ​ထ​မ​နှင့် ကြီး​မြတ်​သော​ပ​ညတ်​ဖြစ်​၏။</w:t>
      </w:r>
    </w:p>
    <w:p w14:paraId="587BE649" w14:textId="77777777" w:rsidR="00F90BDC" w:rsidRDefault="00F90BDC"/>
    <w:p w14:paraId="243E6A45"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ပထမဆုံးနှင့် အကြီးမြတ်ဆုံးသော ပညတ်မှာ ဘုရားသခင်ကို စိတ်နှလုံးအကြွင်းမဲ့ ချစ်ရန်ဖြစ်သည်။</w:t>
      </w:r>
    </w:p>
    <w:p w14:paraId="097F9430" w14:textId="77777777" w:rsidR="00F90BDC" w:rsidRDefault="00F90BDC"/>
    <w:p w14:paraId="7E64B4F9" w14:textId="77777777" w:rsidR="00F90BDC" w:rsidRDefault="00F90BDC">
      <w:r xmlns:w="http://schemas.openxmlformats.org/wordprocessingml/2006/main">
        <w:t xml:space="preserve">၁။ ချစ်ခြင်းမေတ္တာ၏ စွမ်းအား- ဘုရားသခင်ကို ကျွန်ုပ်တို့၏ နှလုံးသား၊ ဝိညာဉ်၊ စိတ်အကြွင်းမဲ့ ချစ်တတ်ရန် သင်ယူခြင်း။</w:t>
      </w:r>
    </w:p>
    <w:p w14:paraId="787FB5DB" w14:textId="77777777" w:rsidR="00F90BDC" w:rsidRDefault="00F90BDC"/>
    <w:p w14:paraId="56708712" w14:textId="77777777" w:rsidR="00F90BDC" w:rsidRDefault="00F90BDC">
      <w:r xmlns:w="http://schemas.openxmlformats.org/wordprocessingml/2006/main">
        <w:t xml:space="preserve">2. အကြီးမြတ်ဆုံး ပညတ်တော်- အခြားအရာအားလုံးထက် ဘုရားသခင်ကို ချစ်ပါ။</w:t>
      </w:r>
    </w:p>
    <w:p w14:paraId="35FAA8C3" w14:textId="77777777" w:rsidR="00F90BDC" w:rsidRDefault="00F90BDC"/>
    <w:p w14:paraId="6C2917E7" w14:textId="77777777" w:rsidR="00F90BDC" w:rsidRDefault="00F90BDC">
      <w:r xmlns:w="http://schemas.openxmlformats.org/wordprocessingml/2006/main">
        <w:t xml:space="preserve">1. တရားဟောရာ 6:5 - "သင်၏ဘုရားသခင် ထာဝရဘုရားကို စိတ်နှလုံးအကြွင်းမဲ့၊ အစွမ်းသတ္တိရှိသမျှနှင့် ချစ်လော့။"</w:t>
      </w:r>
    </w:p>
    <w:p w14:paraId="7F86FBAA" w14:textId="77777777" w:rsidR="00F90BDC" w:rsidRDefault="00F90BDC"/>
    <w:p w14:paraId="7871A79C" w14:textId="77777777" w:rsidR="00F90BDC" w:rsidRDefault="00F90BDC">
      <w:r xmlns:w="http://schemas.openxmlformats.org/wordprocessingml/2006/main">
        <w:t xml:space="preserve">၂။ ယော ၁၄:၁၅ - “ငါ့ကိုချစ်လျှင် ငါ့ပညတ်တို့ကို စောင့်ရှောက်လော့။</w:t>
      </w:r>
    </w:p>
    <w:p w14:paraId="3B37F971" w14:textId="77777777" w:rsidR="00F90BDC" w:rsidRDefault="00F90BDC"/>
    <w:p w14:paraId="6D6941EF" w14:textId="77777777" w:rsidR="00F90BDC" w:rsidRDefault="00F90BDC">
      <w:r xmlns:w="http://schemas.openxmlformats.org/wordprocessingml/2006/main">
        <w:t xml:space="preserve">Matthew 22:39 ဒုတိယအချက်မှာ၊ သင်သည် ကိုယ်နှင့်စပ်ဆိုင်သောသူကို ကိုယ်နှင့်အမျှ ချစ်ရမည်။</w:t>
      </w:r>
    </w:p>
    <w:p w14:paraId="7A135E83" w14:textId="77777777" w:rsidR="00F90BDC" w:rsidRDefault="00F90BDC"/>
    <w:p w14:paraId="541DCEFC" w14:textId="77777777" w:rsidR="00F90BDC" w:rsidRDefault="00F90BDC">
      <w:r xmlns:w="http://schemas.openxmlformats.org/wordprocessingml/2006/main">
        <w:t xml:space="preserve">ဒုတိယအကြီးမြတ်ဆုံးပညတ်မှာ မိမိနှင့်စပ်ဆိုင်သူကို ကိုယ်နှင့်အမျှချစ်ရန် ယေရှုသွန်သင်ပေးသည်။</w:t>
      </w:r>
    </w:p>
    <w:p w14:paraId="169A7C15" w14:textId="77777777" w:rsidR="00F90BDC" w:rsidRDefault="00F90BDC"/>
    <w:p w14:paraId="3F96DFA3" w14:textId="77777777" w:rsidR="00F90BDC" w:rsidRDefault="00F90BDC">
      <w:r xmlns:w="http://schemas.openxmlformats.org/wordprocessingml/2006/main">
        <w:t xml:space="preserve">1. သင့်အိမ်နီးချင်းကို ချစ်ပါ- ဒုတိယအကြီးမြတ်ဆုံးပညတ်ကို လိုက်နာနေထိုင်ပါ။</w:t>
      </w:r>
    </w:p>
    <w:p w14:paraId="1A0E37ED" w14:textId="77777777" w:rsidR="00F90BDC" w:rsidRDefault="00F90BDC"/>
    <w:p w14:paraId="2E842C0E" w14:textId="77777777" w:rsidR="00F90BDC" w:rsidRDefault="00F90BDC">
      <w:r xmlns:w="http://schemas.openxmlformats.org/wordprocessingml/2006/main">
        <w:t xml:space="preserve">2. မေတ္တာ၏တန်ခိုး- ယေရှု၏ပညတ်တော်ကို ကျင့်သုံးခြင်း။</w:t>
      </w:r>
    </w:p>
    <w:p w14:paraId="1F9AEE54" w14:textId="77777777" w:rsidR="00F90BDC" w:rsidRDefault="00F90BDC"/>
    <w:p w14:paraId="15B5CCCF" w14:textId="77777777" w:rsidR="00F90BDC" w:rsidRDefault="00F90BDC">
      <w:r xmlns:w="http://schemas.openxmlformats.org/wordprocessingml/2006/main">
        <w:t xml:space="preserve">၁။ ၁ယော ၄း၇-၁၂ - ချစ်သူတို့၊ ငါတို့သည် အချင်းချင်း ချစ်ကြကုန်အံ့။ ချစ်ခြင်းမေတ္တာသည် ဘုရားသခင်နှင့် စပ်ဆိုင်၍၊ ချစ်သောသူမည်သည်ကား၊ ဘုရားသခင်မှ မွေးဖွား၍ ဘုရားသခင်ကို သိ၏။</w:t>
      </w:r>
    </w:p>
    <w:p w14:paraId="7A7ECED4" w14:textId="77777777" w:rsidR="00F90BDC" w:rsidRDefault="00F90BDC"/>
    <w:p w14:paraId="6DD18C9B" w14:textId="77777777" w:rsidR="00F90BDC" w:rsidRDefault="00F90BDC">
      <w:r xmlns:w="http://schemas.openxmlformats.org/wordprocessingml/2006/main">
        <w:t xml:space="preserve">2. ရောမ 12:9-10 - ချစ်ခြင်းမေတ္တာသည် နှိမ့်ချခြင်းမရှိဘဲ ဖြစ်ပါစေ။ မကောင်းသောအရာကို ရွံရှာကြလော့။ ကောင်းသောအရာကိုမှီဝဲပါ။</w:t>
      </w:r>
    </w:p>
    <w:p w14:paraId="1B0BFE3D" w14:textId="77777777" w:rsidR="00F90BDC" w:rsidRDefault="00F90BDC"/>
    <w:p w14:paraId="36251B3D" w14:textId="77777777" w:rsidR="00F90BDC" w:rsidRDefault="00F90BDC">
      <w:r xmlns:w="http://schemas.openxmlformats.org/wordprocessingml/2006/main">
        <w:t xml:space="preserve">မဿဲ 22:40 ဤ​ပ​ညတ်​နှစ်​ပါး​တွင် ပ​ညတ်​တ​ရား​နှင့် ပ​ရော​ဖက်​အ​ပေါင်း​တို့​ကို​ဆွဲ​ထား​၏။</w:t>
      </w:r>
    </w:p>
    <w:p w14:paraId="4892CC06" w14:textId="77777777" w:rsidR="00F90BDC" w:rsidRDefault="00F90BDC"/>
    <w:p w14:paraId="42A9EC5A" w14:textId="77777777" w:rsidR="00F90BDC" w:rsidRDefault="00F90BDC">
      <w:r xmlns:w="http://schemas.openxmlformats.org/wordprocessingml/2006/main">
        <w:t xml:space="preserve">ပညတ်တရားနှင့် ပရောဖက်များအားလုံးကို ပညတ်နှစ်ခုဖြင့် အကျဉ်းချုံးနိုင်သည်ဟု ယေရှု သွန်သင်သည်။</w:t>
      </w:r>
    </w:p>
    <w:p w14:paraId="0BDD214C" w14:textId="77777777" w:rsidR="00F90BDC" w:rsidRDefault="00F90BDC"/>
    <w:p w14:paraId="3D5329F7" w14:textId="77777777" w:rsidR="00F90BDC" w:rsidRDefault="00F90BDC">
      <w:r xmlns:w="http://schemas.openxmlformats.org/wordprocessingml/2006/main">
        <w:t xml:space="preserve">1. "ပညတ်တရား၏နှလုံးသား- ဘုရားသခင်ကိုချစ်၍ အိမ်နီးချင်းကိုချစ်ပါ"</w:t>
      </w:r>
    </w:p>
    <w:p w14:paraId="3A7DBBE7" w14:textId="77777777" w:rsidR="00F90BDC" w:rsidRDefault="00F90BDC"/>
    <w:p w14:paraId="049E583A" w14:textId="77777777" w:rsidR="00F90BDC" w:rsidRDefault="00F90BDC">
      <w:r xmlns:w="http://schemas.openxmlformats.org/wordprocessingml/2006/main">
        <w:t xml:space="preserve">2. "ပညတ်တရား၏ ပြည့်ဝစွာနေထိုင်ခြင်း- ယုံကြည်ခြင်းခရီး"</w:t>
      </w:r>
    </w:p>
    <w:p w14:paraId="49AB4B3D" w14:textId="77777777" w:rsidR="00F90BDC" w:rsidRDefault="00F90BDC"/>
    <w:p w14:paraId="4B723668" w14:textId="77777777" w:rsidR="00F90BDC" w:rsidRDefault="00F90BDC">
      <w:r xmlns:w="http://schemas.openxmlformats.org/wordprocessingml/2006/main">
        <w:t xml:space="preserve">၁။ တရားဟောရာ ၆:၅-၆; Leviticus 19:18 - “သင်၏ဘုရားသခင် ထာဝရဘုရားကို စိတ်နှလုံးအကြွင်းမဲ့၊ အစွမ်းသတ္တိရှိသမျှနှင့် ချစ်လော့။ ကိုယ်နှင့်စပ်ဆိုင်သောသူကို ကိုယ်နှင့်အမျှ ချစ်လော့။</w:t>
      </w:r>
    </w:p>
    <w:p w14:paraId="779E060D" w14:textId="77777777" w:rsidR="00F90BDC" w:rsidRDefault="00F90BDC"/>
    <w:p w14:paraId="045B0B80" w14:textId="77777777" w:rsidR="00F90BDC" w:rsidRDefault="00F90BDC">
      <w:r xmlns:w="http://schemas.openxmlformats.org/wordprocessingml/2006/main">
        <w:t xml:space="preserve">၂။ ရောမ ၁၃:၈-၁၀ - “အချင်းချင်း ချစ်ခြင်းမေတ္တာမှတပါး အဘယ်အကြွေးကိုမျှ အကြွေးတင်ခြင်းမရှိဘဲ အခြားသောသူကိုချစ်သောသူသည် ပညတ်တရားနှင့်ပြည့်စုံသည်ဖြစ်၍၊</w:t>
      </w:r>
    </w:p>
    <w:p w14:paraId="33D4DAD5" w14:textId="77777777" w:rsidR="00F90BDC" w:rsidRDefault="00F90BDC"/>
    <w:p w14:paraId="07DBF31A" w14:textId="77777777" w:rsidR="00F90BDC" w:rsidRDefault="00F90BDC">
      <w:r xmlns:w="http://schemas.openxmlformats.org/wordprocessingml/2006/main">
        <w:t xml:space="preserve">မဿဲ 22:41 ဖာ​ရိ​ရှဲ​တို့​စု​ဝေး​ကြ​စဉ်​တွင်၊ ယေရှု​က၊</w:t>
      </w:r>
    </w:p>
    <w:p w14:paraId="1C09D822" w14:textId="77777777" w:rsidR="00F90BDC" w:rsidRDefault="00F90BDC"/>
    <w:p w14:paraId="40B53FDB" w14:textId="77777777" w:rsidR="00F90BDC" w:rsidRDefault="00F90BDC">
      <w:r xmlns:w="http://schemas.openxmlformats.org/wordprocessingml/2006/main">
        <w:t xml:space="preserve">ယေရှုသည် ဖာရိရှဲများအား မေရှိယအကြောင်း မေးခွန်းတစ်ခုဖြင့် စိန်ခေါ်ခဲ့သည်။</w:t>
      </w:r>
    </w:p>
    <w:p w14:paraId="045F948C" w14:textId="77777777" w:rsidR="00F90BDC" w:rsidRDefault="00F90BDC"/>
    <w:p w14:paraId="61D2661F" w14:textId="77777777" w:rsidR="00F90BDC" w:rsidRDefault="00F90BDC">
      <w:r xmlns:w="http://schemas.openxmlformats.org/wordprocessingml/2006/main">
        <w:t xml:space="preserve">၁။ ယေရှု၏မေးခွန်းများတွင် ကျွန်ုပ်တို့သည် ဉာဏ်ပညာကိုရှာဖွေနိုင်ပြီး အဖြေများကိုရှာဖွေရန် စိန်ခေါ်ခံရနိုင်သည်။</w:t>
      </w:r>
    </w:p>
    <w:p w14:paraId="5FA493FE" w14:textId="77777777" w:rsidR="00F90BDC" w:rsidRDefault="00F90BDC"/>
    <w:p w14:paraId="47CE6438" w14:textId="77777777" w:rsidR="00F90BDC" w:rsidRDefault="00F90BDC">
      <w:r xmlns:w="http://schemas.openxmlformats.org/wordprocessingml/2006/main">
        <w:t xml:space="preserve">၂– ဖာရိရှဲတွေကို ယေရှုမေးတဲ့မေးခွန်းက ဘုရားသခင့်နှုတ်မြွက်စကားတော်ကို နားလည်ဖို့ အရေးကြီးကြောင်း သတိပေးတယ်။</w:t>
      </w:r>
    </w:p>
    <w:p w14:paraId="53E7963A" w14:textId="77777777" w:rsidR="00F90BDC" w:rsidRDefault="00F90BDC"/>
    <w:p w14:paraId="767B1FC2" w14:textId="77777777" w:rsidR="00F90BDC" w:rsidRDefault="00F90BDC">
      <w:r xmlns:w="http://schemas.openxmlformats.org/wordprocessingml/2006/main">
        <w:t xml:space="preserve">1: James 1:5 - သင်​တို့​တွင်​တစ်​စုံ​တစ်​ယောက်​သည် ဉာဏ်​ပညာ​မရှိ​လျှင် ကဲ့​ရဲ့​ရှုတ်​ချ​ခြင်း​မ​ရှိ​ဘဲ လူ​အ​ပေါင်း​တို့​အား စေတနာ​နှင့်​ပေး​ကမ်း​တော်​မူ​သော​ဘု​ရား​သ​ခင်​ထံ​မှ​တောင်း​ဆို​ပါ​စေ။</w:t>
      </w:r>
    </w:p>
    <w:p w14:paraId="6C7E5CDF" w14:textId="77777777" w:rsidR="00F90BDC" w:rsidRDefault="00F90BDC"/>
    <w:p w14:paraId="46BDB98B" w14:textId="77777777" w:rsidR="00F90BDC" w:rsidRDefault="00F90BDC">
      <w:r xmlns:w="http://schemas.openxmlformats.org/wordprocessingml/2006/main">
        <w:t xml:space="preserve">2 Philippians 4:6-7 - အဘယ်အမှုကိုမျှ စိုးရိမ်ခြင်းမရှိဘဲ အရာရာ၌ ကျေးဇူးတော်ကို ချီးမွမ်းခြင်းနှင့်တကွ ဆုတောင်းပဌနာပြုခြင်းဖြင့်၊ ဥာဏ်ရှိသမျှထက်သာလွန်သော ဘုရားသခင်၏ငြိမ်သက်ခြင်းသည် ယေရှုခရစ်အားဖြင့် သင်တို့၏စိတ်နှလုံးကို စောင့်ရှောက်လိမ့်မည်။</w:t>
      </w:r>
    </w:p>
    <w:p w14:paraId="7783DDF0" w14:textId="77777777" w:rsidR="00F90BDC" w:rsidRDefault="00F90BDC"/>
    <w:p w14:paraId="18E6353A" w14:textId="77777777" w:rsidR="00F90BDC" w:rsidRDefault="00F90BDC">
      <w:r xmlns:w="http://schemas.openxmlformats.org/wordprocessingml/2006/main">
        <w:t xml:space="preserve">Matthew 22:42 သင်တို့သည် ခရစ်တော်ကို အဘယ်သို့ထင်မြင်ကြသနည်း။ သူက ဘယ်သူ့သားလဲ။ ဒါဝိဒ်၏သားဟု ဆိုကြ၏။</w:t>
      </w:r>
    </w:p>
    <w:p w14:paraId="5294C16B" w14:textId="77777777" w:rsidR="00F90BDC" w:rsidRDefault="00F90BDC"/>
    <w:p w14:paraId="2FCD0D6C" w14:textId="77777777" w:rsidR="00F90BDC" w:rsidRDefault="00F90BDC">
      <w:r xmlns:w="http://schemas.openxmlformats.org/wordprocessingml/2006/main">
        <w:t xml:space="preserve">ယေရှုသည် မေရှိယ၏လက္ခဏာနှင့်ပတ်သက်သော မေးခွန်းတစ်ခုကိုဖြေဆိုရန် သူ၏ခေတ် ဘာသာရေးခေါင်းဆောင်များကို စိန်ခေါ်ခဲ့သည်။</w:t>
      </w:r>
    </w:p>
    <w:p w14:paraId="6888C31F" w14:textId="77777777" w:rsidR="00F90BDC" w:rsidRDefault="00F90BDC"/>
    <w:p w14:paraId="61B262C3" w14:textId="77777777" w:rsidR="00F90BDC" w:rsidRDefault="00F90BDC">
      <w:r xmlns:w="http://schemas.openxmlformats.org/wordprocessingml/2006/main">
        <w:t xml:space="preserve">1. မေရှိယ၏အထောက်အထား- ယေရှုခရစ်ကား မည်သူနည်း။</w:t>
      </w:r>
    </w:p>
    <w:p w14:paraId="1383BF44" w14:textId="77777777" w:rsidR="00F90BDC" w:rsidRDefault="00F90BDC"/>
    <w:p w14:paraId="404D40CF" w14:textId="77777777" w:rsidR="00F90BDC" w:rsidRDefault="00F90BDC">
      <w:r xmlns:w="http://schemas.openxmlformats.org/wordprocessingml/2006/main">
        <w:t xml:space="preserve">၂။ ဒါဝိဒ်၏သားတော်ကို ခွဲခြားသိမြင်ရန် သမ္မာကျမ်းစာကို အသုံးပြုခြင်း။</w:t>
      </w:r>
    </w:p>
    <w:p w14:paraId="6EBC2C5F" w14:textId="77777777" w:rsidR="00F90BDC" w:rsidRDefault="00F90BDC"/>
    <w:p w14:paraId="43FF3D49" w14:textId="77777777" w:rsidR="00F90BDC" w:rsidRDefault="00F90BDC">
      <w:r xmlns:w="http://schemas.openxmlformats.org/wordprocessingml/2006/main">
        <w:t xml:space="preserve">1. ဟေရှာယ 9:6-7 - "ငါတို့အဖို့ သူငယ်ကိုဘွားမြင်၍၊ ငါတို့၌ သားကိုရ၍၊ သူ၏ပခုံးပေါ်မှာ အစိုးရ၍၊ အံ့ဩဘွယ်သော၊ အတိုင်ပင်ခံ၊ တန်ခိုးကြီးသောဘုရားသခင်၊ ခမည်းတော်၊ ငြိမ်းချမ်းရေးမင်းသား။"</w:t>
      </w:r>
    </w:p>
    <w:p w14:paraId="31DEEE44" w14:textId="77777777" w:rsidR="00F90BDC" w:rsidRDefault="00F90BDC"/>
    <w:p w14:paraId="50676AE3" w14:textId="77777777" w:rsidR="00F90BDC" w:rsidRDefault="00F90BDC">
      <w:r xmlns:w="http://schemas.openxmlformats.org/wordprocessingml/2006/main">
        <w:t xml:space="preserve">၂ ရောမ ၁း၃-၄ - “ဇာတိပကတိအတိုင်း ဒါဝိဒ်၏အမျိုးအနွယ်နှင့် ဖန်ဆင်းတော်မူသော ငါတို့သခင်ယေရှုခရစ်၏သားတော်ယေရှုခရစ်သည် သန့်ရှင်းသောဝိညာဉ်တော်အားဖြင့် ဘုရားသခင်၏သားတော်ဖြစ်တော်မူကြောင်းကို တန်ခိုးနှင့်ထင်ရှားစွာပြတော်မူ၏။ သေခြင်းမှထမြောက်ခြင်း”</w:t>
      </w:r>
    </w:p>
    <w:p w14:paraId="2A7C6B8B" w14:textId="77777777" w:rsidR="00F90BDC" w:rsidRDefault="00F90BDC"/>
    <w:p w14:paraId="02368E9D" w14:textId="77777777" w:rsidR="00F90BDC" w:rsidRDefault="00F90BDC">
      <w:r xmlns:w="http://schemas.openxmlformats.org/wordprocessingml/2006/main">
        <w:t xml:space="preserve">ရှင်မဿဲခရစ်ဝင် 22:43 မိန့်တော်မူသည်ကား၊ ဒါဝိဒ်သည် စိတ်ဝိညာဉ်အားဖြင့် သူ့ကို အရှင်သခင်ဟူ၍ မည်ကဲ့သို့ ခေါ်သနည်း။</w:t>
      </w:r>
    </w:p>
    <w:p w14:paraId="0209CBB8" w14:textId="77777777" w:rsidR="00F90BDC" w:rsidRDefault="00F90BDC"/>
    <w:p w14:paraId="4CD90B8A" w14:textId="77777777" w:rsidR="00F90BDC" w:rsidRDefault="00F90BDC">
      <w:r xmlns:w="http://schemas.openxmlformats.org/wordprocessingml/2006/main">
        <w:t xml:space="preserve">ကျမ်းပိုဒ်တွင် ဒါဝိဒ်အား ဝိညာဉ်တော်အားဖြင့် ဖာရိရှဲများအား သခင်ဟု ခေါ်ဝေါ်ပုံနှင့်ပတ်သက်၍ သခင်ယေရှုကို မည်သို့မေးခွန်းထုတ်ထားသည်ကို ဆွေးနွေးထားသည်။</w:t>
      </w:r>
    </w:p>
    <w:p w14:paraId="3D9C98BA" w14:textId="77777777" w:rsidR="00F90BDC" w:rsidRDefault="00F90BDC"/>
    <w:p w14:paraId="3B9BE379" w14:textId="77777777" w:rsidR="00F90BDC" w:rsidRDefault="00F90BDC">
      <w:r xmlns:w="http://schemas.openxmlformats.org/wordprocessingml/2006/main">
        <w:t xml:space="preserve">1. ယေရှု၏တန်ခိုးတော် - ယေရှုသည် သခင်မည်ကဲ့သို့ဖြစ်ပြီး ကိုယ်တော်၏တန်ခိုးတော်ကို ကျွန်ုပ်တို့ မည်သို့အသိအမှတ်ပြုနိုင်မည်နည်း။</w:t>
      </w:r>
    </w:p>
    <w:p w14:paraId="667272DE" w14:textId="77777777" w:rsidR="00F90BDC" w:rsidRDefault="00F90BDC"/>
    <w:p w14:paraId="4FADADA7" w14:textId="77777777" w:rsidR="00F90BDC" w:rsidRDefault="00F90BDC">
      <w:r xmlns:w="http://schemas.openxmlformats.org/wordprocessingml/2006/main">
        <w:t xml:space="preserve">2. ဒါဝိဒ်၏နှုတ်ကပတ်တော်များ - ယနေ့ခေတ်ဒါဝိဒ်၏စကားများသည် မည်သို့ဆက်စပ်နေသေးသနည်း၊ သခင်ယေရှုအကြောင်းကို မည်သို့သွန်သင်ပေးနိုင်မည်နည်း။</w:t>
      </w:r>
    </w:p>
    <w:p w14:paraId="54EBB4EF" w14:textId="77777777" w:rsidR="00F90BDC" w:rsidRDefault="00F90BDC"/>
    <w:p w14:paraId="718929C9"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၁။ ဖိလိပ္ပိ ၂:၅-၁၁ - ယေရှု၏နှိမ့်ချမှုနှင့် ချီးမြှောက်ခြင်းအကြောင်း ဆွေးနွေးခြင်း။</w:t>
      </w:r>
    </w:p>
    <w:p w14:paraId="3614F29D" w14:textId="77777777" w:rsidR="00F90BDC" w:rsidRDefault="00F90BDC"/>
    <w:p w14:paraId="5CAC4EC5" w14:textId="77777777" w:rsidR="00F90BDC" w:rsidRDefault="00F90BDC">
      <w:r xmlns:w="http://schemas.openxmlformats.org/wordprocessingml/2006/main">
        <w:t xml:space="preserve">၂။ ဆာလံ ၁၁၀ - ယေရှု၏သခင်ဖြစ်ခြင်းကို ဆွေးနွေးခြင်း။</w:t>
      </w:r>
    </w:p>
    <w:p w14:paraId="5956BE52" w14:textId="77777777" w:rsidR="00F90BDC" w:rsidRDefault="00F90BDC"/>
    <w:p w14:paraId="6FD03910" w14:textId="77777777" w:rsidR="00F90BDC" w:rsidRDefault="00F90BDC">
      <w:r xmlns:w="http://schemas.openxmlformats.org/wordprocessingml/2006/main">
        <w:t xml:space="preserve">မဿဲ 22:44 ထာ​ဝ​ရ​ဘု​ရား​က၊ သင်၏​ရန်​သူ​တို့​ကို သင်၏​ခြေ​တင်​ရာ​မ​တင်​မ​တိုင်​တိုင်​တိုင် ငါ့​လက်​ယာ​ဘက်​၌​ထိုင်​လော့။</w:t>
      </w:r>
    </w:p>
    <w:p w14:paraId="2229FC85" w14:textId="77777777" w:rsidR="00F90BDC" w:rsidRDefault="00F90BDC"/>
    <w:p w14:paraId="3FC94EC3" w14:textId="77777777" w:rsidR="00F90BDC" w:rsidRDefault="00F90BDC">
      <w:r xmlns:w="http://schemas.openxmlformats.org/wordprocessingml/2006/main">
        <w:t xml:space="preserve">မဿဲ ၂၂:၄၄ တွင် ဆာလံ ၁၁၀ ကို ကိုးကား၍ ယေရှုသည် ရန်သူများ မရှုံးမချင်း ယေရှုအား ဂုဏ်အသရေနှင့် အခွင့်အာဏာပေးမည့် ဘုရားသခင်၏ကတိတော်ကို ရည်ညွှန်းသည်။</w:t>
      </w:r>
    </w:p>
    <w:p w14:paraId="28DF5D84" w14:textId="77777777" w:rsidR="00F90BDC" w:rsidRDefault="00F90BDC"/>
    <w:p w14:paraId="1C136028" w14:textId="77777777" w:rsidR="00F90BDC" w:rsidRDefault="00F90BDC">
      <w:r xmlns:w="http://schemas.openxmlformats.org/wordprocessingml/2006/main">
        <w:t xml:space="preserve">1. ခရစ်တော်၏အခွင့်အာဏာ</w:t>
      </w:r>
    </w:p>
    <w:p w14:paraId="2E5C91C9" w14:textId="77777777" w:rsidR="00F90BDC" w:rsidRDefault="00F90BDC"/>
    <w:p w14:paraId="305188CA" w14:textId="77777777" w:rsidR="00F90BDC" w:rsidRDefault="00F90BDC">
      <w:r xmlns:w="http://schemas.openxmlformats.org/wordprocessingml/2006/main">
        <w:t xml:space="preserve">၂။ ဘုရားသခင်၏ အချုပ်အခြာအာဏာ- စိုးစံရန် ကတိတော်</w:t>
      </w:r>
    </w:p>
    <w:p w14:paraId="42F96CC6" w14:textId="77777777" w:rsidR="00F90BDC" w:rsidRDefault="00F90BDC"/>
    <w:p w14:paraId="75CEB507" w14:textId="77777777" w:rsidR="00F90BDC" w:rsidRDefault="00F90BDC">
      <w:r xmlns:w="http://schemas.openxmlformats.org/wordprocessingml/2006/main">
        <w:t xml:space="preserve">1. Isaiah 9:6-7 - အကြောင်းမူကား၊ ငါတို့၌ သားယောက်ျားကို ဘွားမြင်၍၊ အစိုးရသည် သူ့ပခုံးပေါ်၌ တင်၍ သူ၏အမည်ကို အံ့ဖွယ်အတိုင်ပင်ခံပုဂ္ဂိုလ်၊ တန်ခိုးကြီးသောဘုရားသခင်၊ ထာဝရခမည်းတော်၊ ငြိမ်းချမ်းရေးမင်းသားဟု ခေါ်ဝေါ်ရလိမ့်မည်။ သူ၏အစိုးရတိုးပွါးမှုနှင့် ငြိမ်သက်ခြင်း၏ အဆုံးမရှိသော၊ ဒါဝိဒ်၏ရာဇပလ္လင်နှင့် သူ၏နိုင်ငံကို တည်ထောင်ရန်၊ ဤအချိန်မှစ၍ တရားမျှတခြင်းရှိ၊</w:t>
      </w:r>
    </w:p>
    <w:p w14:paraId="1603CA3A" w14:textId="77777777" w:rsidR="00F90BDC" w:rsidRDefault="00F90BDC"/>
    <w:p w14:paraId="2A71D023" w14:textId="77777777" w:rsidR="00F90BDC" w:rsidRDefault="00F90BDC">
      <w:r xmlns:w="http://schemas.openxmlformats.org/wordprocessingml/2006/main">
        <w:t xml:space="preserve">2. ဆာလံ 110:1 - "သင်၏ရန်သူများကို သင်၏ခြေတင်ရာ ငါမချမှီတိုင်အောင် ငါ့လက်ျာဘက်၌ ထိုင်နေလော့" ဟု မိန့်တော်မူ၏။</w:t>
      </w:r>
    </w:p>
    <w:p w14:paraId="6B4AA9FA" w14:textId="77777777" w:rsidR="00F90BDC" w:rsidRDefault="00F90BDC"/>
    <w:p w14:paraId="2A67BECD" w14:textId="77777777" w:rsidR="00F90BDC" w:rsidRDefault="00F90BDC">
      <w:r xmlns:w="http://schemas.openxmlformats.org/wordprocessingml/2006/main">
        <w:t xml:space="preserve">ရှင်မဿဲခရစ်ဝင် 22:45 ဒါဝိဒ်သည် ထိုသူကို သခင်ဟု ခေါ်လျှင်၊ သူ၏သားသည် အဘယ်သို့နည်း။</w:t>
      </w:r>
    </w:p>
    <w:p w14:paraId="690F965D" w14:textId="77777777" w:rsidR="00F90BDC" w:rsidRDefault="00F90BDC"/>
    <w:p w14:paraId="16084A1A" w14:textId="77777777" w:rsidR="00F90BDC" w:rsidRDefault="00F90BDC">
      <w:r xmlns:w="http://schemas.openxmlformats.org/wordprocessingml/2006/main">
        <w:t xml:space="preserve">ယေရှုကို သခင်ဟု ခေါ်မည်ဆိုလျှင် ယေရှုနှင့် ဒါဝိဒ်ကြား ဆက်ဆံရေးကို ကျမ်းပိုဒ်က မေးခွန်းထုတ်သည်။</w:t>
      </w:r>
    </w:p>
    <w:p w14:paraId="570F7287" w14:textId="77777777" w:rsidR="00F90BDC" w:rsidRDefault="00F90BDC"/>
    <w:p w14:paraId="06A98FE5" w14:textId="77777777" w:rsidR="00F90BDC" w:rsidRDefault="00F90BDC">
      <w:r xmlns:w="http://schemas.openxmlformats.org/wordprocessingml/2006/main">
        <w:t xml:space="preserve">1. ယေရှု၏သခင်ဖြစ်ခြင်း- ယေရှုသည် ဒါဝိဒ်၏သားတော်ဖြစ်ကြောင်း မည်သို့သက်သေပြသနည်း။</w:t>
      </w:r>
    </w:p>
    <w:p w14:paraId="3201F86B" w14:textId="77777777" w:rsidR="00F90BDC" w:rsidRDefault="00F90BDC"/>
    <w:p w14:paraId="10A3EB81" w14:textId="77777777" w:rsidR="00F90BDC" w:rsidRDefault="00F90BDC">
      <w:r xmlns:w="http://schemas.openxmlformats.org/wordprocessingml/2006/main">
        <w:t xml:space="preserve">2. ယေရှု၏နက်နဲသောအရာ- သူ၏သဘောသဘာဝ၏ ဝိဥာဉ်ကို စူးစမ်းခြင်း။</w:t>
      </w:r>
    </w:p>
    <w:p w14:paraId="7B8E640A" w14:textId="77777777" w:rsidR="00F90BDC" w:rsidRDefault="00F90BDC"/>
    <w:p w14:paraId="20A0CBF8" w14:textId="77777777" w:rsidR="00F90BDC" w:rsidRDefault="00F90BDC">
      <w:r xmlns:w="http://schemas.openxmlformats.org/wordprocessingml/2006/main">
        <w:t xml:space="preserve">1. ဟေရှာယ 7:14– “ထိုကြောင့် ထာဝရဘုရားသည် သင့်အား နိမိတ်လက္ခဏာကို ပေးတော်မူမည်။ အပျိုကညာသည် ပဋိသန္ဓေယူ၍ သားယောက်ျားကို ဖွားမြင်၍ ဧမာနွေလအမည်ဖြင့်မှည့်ရလတံ့။”</w:t>
      </w:r>
    </w:p>
    <w:p w14:paraId="53BDB824" w14:textId="77777777" w:rsidR="00F90BDC" w:rsidRDefault="00F90BDC"/>
    <w:p w14:paraId="304E2F1F" w14:textId="77777777" w:rsidR="00F90BDC" w:rsidRDefault="00F90BDC">
      <w:r xmlns:w="http://schemas.openxmlformats.org/wordprocessingml/2006/main">
        <w:t xml:space="preserve">၂။ ဗျာဒိတ် ၂၂:၁၆– “အသင်းတော်များအတွက် ဤအရာများအကြောင်း သင်တို့အား သက်သေခံရန် ငါယေရှုသည် ငါ့ကောင်းကင်တမန်ကို စေလွှတ်လိုက်ပြီ။ ငါသည် အမြစ်၊ ဒါဝိဒ်၏သားမြေး၊ တောက်ပသော ကြယ်နီဖြစ်၏။”</w:t>
      </w:r>
    </w:p>
    <w:p w14:paraId="42727D45" w14:textId="77777777" w:rsidR="00F90BDC" w:rsidRDefault="00F90BDC"/>
    <w:p w14:paraId="3D3CA512" w14:textId="77777777" w:rsidR="00F90BDC" w:rsidRDefault="00F90BDC">
      <w:r xmlns:w="http://schemas.openxmlformats.org/wordprocessingml/2006/main">
        <w:t xml:space="preserve">မဿဲ 22:46 ထို​နေ့​မှ​စ​၍ အ​ဘယ်​သူ​မျှ​အ​ဘယ်​သူ​မျှ အ​မေး​အ​မြန်​မ​မေး​မ​ဖြေ​နိုင်​ဘဲ၊</w:t>
      </w:r>
    </w:p>
    <w:p w14:paraId="5A9577AF" w14:textId="77777777" w:rsidR="00F90BDC" w:rsidRDefault="00F90BDC"/>
    <w:p w14:paraId="331D4DBD" w14:textId="77777777" w:rsidR="00F90BDC" w:rsidRDefault="00F90BDC">
      <w:r xmlns:w="http://schemas.openxmlformats.org/wordprocessingml/2006/main">
        <w:t xml:space="preserve">ယေရှုကို မေးခွန်းတစ်ခုမေးခဲ့ပြီး နောက်မှာ ဘယ်သူမှ ပြန်မဖြေနိုင်သလို နောက်မေးခွန်းတစ်ခုတောင် မမေးနိုင်တဲ့နည်းနဲ့ ဖြေကြားခဲ့ပါတယ်။</w:t>
      </w:r>
    </w:p>
    <w:p w14:paraId="063C2B59" w14:textId="77777777" w:rsidR="00F90BDC" w:rsidRDefault="00F90BDC"/>
    <w:p w14:paraId="4D57A715" w14:textId="77777777" w:rsidR="00F90BDC" w:rsidRDefault="00F90BDC">
      <w:r xmlns:w="http://schemas.openxmlformats.org/wordprocessingml/2006/main">
        <w:t xml:space="preserve">၁။ ယေရှု၏နှုတ်ကပတ်တော်များ၏ တန်ခိုး- ကိုယ်တော်၏အဖြေများသည် အဖြေမရသောမေးခွန်းများဆီသို့ မည်သို့ဦးတည်သနည်း။</w:t>
      </w:r>
    </w:p>
    <w:p w14:paraId="36B1C1D9" w14:textId="77777777" w:rsidR="00F90BDC" w:rsidRDefault="00F90BDC"/>
    <w:p w14:paraId="5C6666EA" w14:textId="77777777" w:rsidR="00F90BDC" w:rsidRDefault="00F90BDC">
      <w:r xmlns:w="http://schemas.openxmlformats.org/wordprocessingml/2006/main">
        <w:t xml:space="preserve">2. ယေရှုစကားကို နားထောင်ခြင်း၏အရေးကြီးမှု- ကိုယ်တော်၏အဖြေများသည် အားလုံးအတွက်စံနှုန်းကို မည်သို့သတ်မှတ်မည်နည်း။</w:t>
      </w:r>
    </w:p>
    <w:p w14:paraId="5F870AFA" w14:textId="77777777" w:rsidR="00F90BDC" w:rsidRDefault="00F90BDC"/>
    <w:p w14:paraId="5ABD0F35" w14:textId="77777777" w:rsidR="00F90BDC" w:rsidRDefault="00F90BDC">
      <w:r xmlns:w="http://schemas.openxmlformats.org/wordprocessingml/2006/main">
        <w:t xml:space="preserve">1. သုတ္တံ 18:13 - "မကြားမီ အဖြေပေးသောသူသည် မိုက်မဲ၍ အရှက်ကွဲခြင်းဖြစ်၏။"</w:t>
      </w:r>
    </w:p>
    <w:p w14:paraId="21FD3DCC" w14:textId="77777777" w:rsidR="00F90BDC" w:rsidRDefault="00F90BDC"/>
    <w:p w14:paraId="0B3870E9" w14:textId="77777777" w:rsidR="00F90BDC" w:rsidRDefault="00F90BDC">
      <w:r xmlns:w="http://schemas.openxmlformats.org/wordprocessingml/2006/main">
        <w:t xml:space="preserve">2 James 1:19 သို့ဖြစ်လျှင် ငါချစ်သောညီအစ်ကိုတို့၊ ခပ်သိမ်းသောသူတို့သည် ကြားခြင်းငှါ လျင်မြန်ခြင်း၊ စကားနှေးခြင်း၊ အမျက်ထွက်ခြင်းငှါ နှေးကြစေ။</w:t>
      </w:r>
    </w:p>
    <w:p w14:paraId="0F505E29" w14:textId="77777777" w:rsidR="00F90BDC" w:rsidRDefault="00F90BDC"/>
    <w:p w14:paraId="17831E63" w14:textId="77777777" w:rsidR="00F90BDC" w:rsidRDefault="00F90BDC">
      <w:r xmlns:w="http://schemas.openxmlformats.org/wordprocessingml/2006/main">
        <w:t xml:space="preserve">မဿဲ ၂၃ တွင် ကျမ်းပြုဆရာများနှင့် ဖာရိရှဲများအပေါ် ယေရှု၏ဝေဖန်ချက်၊ လျှို့ဝှက်ခြင်းမပြုရန် သတိပေးခြင်းနှင့် ယေရုရှလင်မြို့အပေါ် ကိုယ်တော်၏ငိုကြွေးခြင်းအကြောင်း ပါရှိသည်။</w:t>
      </w:r>
    </w:p>
    <w:p w14:paraId="1C31825D" w14:textId="77777777" w:rsidR="00F90BDC" w:rsidRDefault="00F90BDC"/>
    <w:p w14:paraId="3262E312"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ပထမအပိုဒ်- အခန်းကြီးသည် ကျမ်းပြုဆရာဖာရိရှဲများအကြောင်း ယေရှုသည် လူအစုအဝေးနှင့် တပည့်များအား ဟောပြောခြင်းဖြင့် အစပြုသည် (မဿဲ ၂၃:၁-၁၂)။ သူတို့၏ အခွင့်အာဏာကို အသိအမှတ်ပြုသော်လည်း သူတို့၏ အရေခြုံမှုနှင့် မိမိကိုယ်ကို မြှင့်တင်ခြင်းကို ဝေဖန်သည်။ လူတွေရဲ့ ပခုံးပေါ်တင်ပြီး ထမ်းရခက်တဲ့ လေးလံတဲ့ ဝန်ထုပ်တွေကို ချည်နှောင်ထားပေမယ့် သူတို့ကိုယ်သူတို့ ရွှေ့ဖို့ လက်ညှိုးမထောင်ချင်ကြဘူး။ သူများတွေမြင်အောင် လုပ်သမျှလုပ်တယ်။ ဆန့်ကျင်ဘက်အနေနှင့်၊ “မိမိကိုယ်ကို ချီးမြှောက်သောသူသည် နှိမ့်ချခံရမည်ဖြစ်ပြီး၊ နှိမ့်ချသူသည် ချီးမြှောက်ခံရလိမ့်မည်” ဟူသော နှိမ့်ချမှုကို ကျင့်သုံးရန် သူ၏နောက်လိုက်များအား အားပေးတိုက်တွန်းထားသည်။</w:t>
      </w:r>
    </w:p>
    <w:p w14:paraId="16ADEAFE" w14:textId="77777777" w:rsidR="00F90BDC" w:rsidRDefault="00F90BDC"/>
    <w:p w14:paraId="291CCC02" w14:textId="77777777" w:rsidR="00F90BDC" w:rsidRDefault="00F90BDC">
      <w:r xmlns:w="http://schemas.openxmlformats.org/wordprocessingml/2006/main">
        <w:t xml:space="preserve">ဒုတိယအပိုဒ်- ထို့နောက် ယေရှုသည် ကျမ်းပြုဆရာဖာရိရှဲများအပေါ် အမင်္ဂလာခုနစ်ပါးကို မိန့်ကြားခဲ့သည် (မဿဲ ၂၃း၁၃-၃၆)။ ကောင်းကင်နိုင်ငံတော်သည် သူတို့ကိုယ်သူတို့ မ၀င်ရောက်စေဘဲ အခြားသူများ ဝင်ရောက်ခွင့်မပြုခြင်းအတွက် သူတို့ကို ရှုတ်ချသည်။ တရားမျှတမှု ကရုဏာသစ္စာကဲ့သို့ ပိုအရေးကြီးသော ကိစ္စများကို လျစ်လျူရှုထားသည့် အသေးအဖွဲကိစ္စများကို အာရုံစိုက်ခြင်းအတွက်၊ အတွင်း၌ လောဘလွန်ကျူးခြင်း ကင်းစင်သော အပြင်အဆင်းကို ပြခြင်းငှါ၊ သင်္ချိုင်းများ ဆောက်ခြင်းအတွက် ပရောဖက်များ သတ်ဖြတ်ခြင်းတွင် မပါဝင်ခဲ့ဟု ဆိုကာ ၎င်းတို့သည် ပရောဖက်များကို သတ်ခဲ့သော ဘိုးဘေးများကဲ့သို့ အပြစ်ရှိသည်ဟု ရည်ညွှန်းကြသည်။</w:t>
      </w:r>
    </w:p>
    <w:p w14:paraId="50CB2D9F" w14:textId="77777777" w:rsidR="00F90BDC" w:rsidRDefault="00F90BDC"/>
    <w:p w14:paraId="1DA21A7F" w14:textId="77777777" w:rsidR="00F90BDC" w:rsidRDefault="00F90BDC">
      <w:r xmlns:w="http://schemas.openxmlformats.org/wordprocessingml/2006/main">
        <w:t xml:space="preserve">3 အပိုဒ်- နောက်ဆုံးတွင်၊ ယေရုရှလင်မြို့သည် မိမိသားတို့ကို အတောင်အောက်၌စုသိမ်းသော်လည်း အလိုဆန္ဒမရှိသောမြို့သည် ဤအကာအကွယ်ကိုယူ၍ ကြက်မ ၂၃း၃၇-၃၉ မှ စေလွှတ်လိုက်သော ပရောဖက်များကို ကျောက်ခဲနှင့်ပစ်သတ်၍ ယေရုရှလင်မြို့အပေါ် ငိုကြွေးမြည်တမ်းတော်မူသည် (မဿဲ ၂၃း၃၇-၃၉)။ သုတ်သင်ပယ်ရှင်းသော ဗိမာန်တော်အား 'နာမတော်ဖြင့်ကြွလာတော်မူသောအရှင်သည် မင်္ဂလာရှိတော်မူစေသတည်း' ဟု မပြောမချင်း သူတို့သည် နောက်တဖန်မတွေ့ရတော့ဟု မိန့်တော်မူ၏။ ယင်းက တရားစီရင်ခါနီးတွင် ဝမ်းနည်းပူဆွေးမှုကို ပြသသော်လည်း မေရှိယကို အသိအမှတ်ပြုသောအခါ အနာဂတ်ပြန်လည်သင့်မြတ်ရေးကို မျှော်လင့်ပါသည်။</w:t>
      </w:r>
    </w:p>
    <w:p w14:paraId="6EDF4151" w14:textId="77777777" w:rsidR="00F90BDC" w:rsidRDefault="00F90BDC"/>
    <w:p w14:paraId="05D9AFB3" w14:textId="77777777" w:rsidR="00F90BDC" w:rsidRDefault="00F90BDC"/>
    <w:p w14:paraId="0B360F77" w14:textId="77777777" w:rsidR="00F90BDC" w:rsidRDefault="00F90BDC">
      <w:r xmlns:w="http://schemas.openxmlformats.org/wordprocessingml/2006/main">
        <w:t xml:space="preserve">ရှင်မဿဲခရစ်ဝင် 23:1 ထိုအခါ ယေရှုသည် လူအစုအဝေးနှင့် တပည့်တော်တို့အား မိန့်တော်မူသည်ကား၊</w:t>
      </w:r>
    </w:p>
    <w:p w14:paraId="33FC0CDE" w14:textId="77777777" w:rsidR="00F90BDC" w:rsidRDefault="00F90BDC"/>
    <w:p w14:paraId="678662CF" w14:textId="77777777" w:rsidR="00F90BDC" w:rsidRDefault="00F90BDC">
      <w:r xmlns:w="http://schemas.openxmlformats.org/wordprocessingml/2006/main">
        <w:t xml:space="preserve">သခင်ယေရှုသည် နှိမ့်ချမှုနှင့် ဘုရားသခင်ကို နာခံခြင်း၏ အရေးကြီးပုံအကြောင်း လူအများနှင့် တပည့်များအား ဟောပြောခဲ့သည်။</w:t>
      </w:r>
    </w:p>
    <w:p w14:paraId="298987F3" w14:textId="77777777" w:rsidR="00F90BDC" w:rsidRDefault="00F90BDC"/>
    <w:p w14:paraId="1C314C92" w14:textId="77777777" w:rsidR="00F90BDC" w:rsidRDefault="00F90BDC">
      <w:r xmlns:w="http://schemas.openxmlformats.org/wordprocessingml/2006/main">
        <w:t xml:space="preserve">1. နာခံမှု၏နှိမ့်ချမှု- ဘုရားသခင့်အလိုတော်ကို အဘယ်ကြောင့် လိုက်နာရမည်နည်း။</w:t>
      </w:r>
    </w:p>
    <w:p w14:paraId="2A5347F8" w14:textId="77777777" w:rsidR="00F90BDC" w:rsidRDefault="00F90BDC"/>
    <w:p w14:paraId="57FCC125" w14:textId="77777777" w:rsidR="00F90BDC" w:rsidRDefault="00F90BDC">
      <w:r xmlns:w="http://schemas.openxmlformats.org/wordprocessingml/2006/main">
        <w:t xml:space="preserve">၂။ ယေရှု၏နှုတ်ကပတ်တော်များကို နားထောင်ခြင်း၏အရေးကြီးမှု</w:t>
      </w:r>
    </w:p>
    <w:p w14:paraId="168A904B" w14:textId="77777777" w:rsidR="00F90BDC" w:rsidRDefault="00F90BDC"/>
    <w:p w14:paraId="5CCE5DA5" w14:textId="77777777" w:rsidR="00F90BDC" w:rsidRDefault="00F90BDC">
      <w:r xmlns:w="http://schemas.openxmlformats.org/wordprocessingml/2006/main">
        <w:t xml:space="preserve">- ဘုရားသခင်၏ပုံသဏ္ဍာန်တော်ရှိသော်လည်း၊ ဘုရားသခင်နှင့် သာတူညီမျှမှုကို မဆုပ်ကိုင်ထားဘဲ </w:t>
      </w:r>
      <w:r xmlns:w="http://schemas.openxmlformats.org/wordprocessingml/2006/main">
        <w:t xml:space="preserve">ယေရှုခရစ်၌ရှိသော သင်တို့၏စိတ်သဘောကို အချင်းချင်းကြားရှိကြလော့။ </w:t>
      </w:r>
      <w:r xmlns:w="http://schemas.openxmlformats.org/wordprocessingml/2006/main">
        <w:lastRenderedPageBreak xmlns:w="http://schemas.openxmlformats.org/wordprocessingml/2006/main"/>
      </w:r>
      <w:r xmlns:w="http://schemas.openxmlformats.org/wordprocessingml/2006/main">
        <w:t xml:space="preserve">လူပုံသဏ္ဍာန်နဲ့ မွေးဖွားလာတဲ့ ကျွန်ပုံစံနဲ့။</w:t>
      </w:r>
    </w:p>
    <w:p w14:paraId="73EB58F5" w14:textId="77777777" w:rsidR="00F90BDC" w:rsidRDefault="00F90BDC"/>
    <w:p w14:paraId="26C09CED" w14:textId="77777777" w:rsidR="00F90BDC" w:rsidRDefault="00F90BDC">
      <w:r xmlns:w="http://schemas.openxmlformats.org/wordprocessingml/2006/main">
        <w:t xml:space="preserve">2. 1 John 5:3 - အကြောင်းမူကား၊ ငါတို့သည် ပညတ်တော်တို့ကို စောင့်ရှောက်ခြင်းငှာ ဘုရားသခင်ကို ချစ်ခြင်းပေတည်း။ ပညတ်တော်တို့သည် ခဲယဉ်းသည်မဟုတ်။</w:t>
      </w:r>
    </w:p>
    <w:p w14:paraId="4650F58E" w14:textId="77777777" w:rsidR="00F90BDC" w:rsidRDefault="00F90BDC"/>
    <w:p w14:paraId="2AE9310A" w14:textId="77777777" w:rsidR="00F90BDC" w:rsidRDefault="00F90BDC">
      <w:r xmlns:w="http://schemas.openxmlformats.org/wordprocessingml/2006/main">
        <w:t xml:space="preserve">ရှင်မဿဲခရစ်ဝင် 23:2 ကျမ်းပြုဆရာနှင့် ဖာရိရှဲတို့သည် မောရှေ၏ပလ္လင်၌ ထိုင်လျက်၊</w:t>
      </w:r>
    </w:p>
    <w:p w14:paraId="4F0B080D" w14:textId="77777777" w:rsidR="00F90BDC" w:rsidRDefault="00F90BDC"/>
    <w:p w14:paraId="7540B622" w14:textId="77777777" w:rsidR="00F90BDC" w:rsidRDefault="00F90BDC">
      <w:r xmlns:w="http://schemas.openxmlformats.org/wordprocessingml/2006/main">
        <w:t xml:space="preserve">သူ့ခေတ်က ဘာသာရေးခေါင်းဆောင်တွေရဲ့ အရေခြုံအကြောင်း ယေရှု သတိပေးတယ်။</w:t>
      </w:r>
    </w:p>
    <w:p w14:paraId="4E982745" w14:textId="77777777" w:rsidR="00F90BDC" w:rsidRDefault="00F90BDC"/>
    <w:p w14:paraId="3E2751B7" w14:textId="77777777" w:rsidR="00F90BDC" w:rsidRDefault="00F90BDC">
      <w:r xmlns:w="http://schemas.openxmlformats.org/wordprocessingml/2006/main">
        <w:t xml:space="preserve">1. အသင်းတော်ရှိ ကြောင်သူတော်၏အန္တရာယ်</w:t>
      </w:r>
    </w:p>
    <w:p w14:paraId="0576B68C" w14:textId="77777777" w:rsidR="00F90BDC" w:rsidRDefault="00F90BDC"/>
    <w:p w14:paraId="3645BCE7" w14:textId="77777777" w:rsidR="00F90BDC" w:rsidRDefault="00F90BDC">
      <w:r xmlns:w="http://schemas.openxmlformats.org/wordprocessingml/2006/main">
        <w:t xml:space="preserve">2. ဝိညာဉ်ရေးရာ ခေါင်းဆောင်မှုတွင် နှိမ့်ချမှု၏ စွမ်းအား</w:t>
      </w:r>
    </w:p>
    <w:p w14:paraId="2C6CAB8F" w14:textId="77777777" w:rsidR="00F90BDC" w:rsidRDefault="00F90BDC"/>
    <w:p w14:paraId="5FFE44EB" w14:textId="77777777" w:rsidR="00F90BDC" w:rsidRDefault="00F90BDC">
      <w:r xmlns:w="http://schemas.openxmlformats.org/wordprocessingml/2006/main">
        <w:t xml:space="preserve">၁။ ယာကုပ် ၄:၆ - “သို့သော်လည်း သာ၍ကျေးဇူးတော်ကို ပေးတော်မူ၏။ ထို့ကြောင့် “ဘုရားသခင်သည် မာနကြီးသောသူကို ဆီးတားသော်လည်း နှိမ့်ချသောသူတို့၌ ကျေးဇူးတော်ကို ပေးတော်မူ၏။”</w:t>
      </w:r>
    </w:p>
    <w:p w14:paraId="38A6DF83" w14:textId="77777777" w:rsidR="00F90BDC" w:rsidRDefault="00F90BDC"/>
    <w:p w14:paraId="74D96CE5" w14:textId="77777777" w:rsidR="00F90BDC" w:rsidRDefault="00F90BDC">
      <w:r xmlns:w="http://schemas.openxmlformats.org/wordprocessingml/2006/main">
        <w:t xml:space="preserve">၂။ မဿဲ ၅:၃-၅ - “စိတ်ဝိညာဉ်ဆင်းရဲသောသူတို့သည် မင်္ဂလာရှိကြ၏။ အကြောင်းမူကား၊ သူတို့သည် ကောင်းကင်နိုင်ငံတော်ဖြစ်၏။ ငိုကြွေးမြည်တမ်းသော သူတို့သည် မင်္ဂလာရှိကြ၏။ အကြောင်းမူကား၊ နှိမ့်ချသောသူတို့သည် မင်္ဂလာရှိကြ၏။ အကြောင်းမူကား၊ သူတို့သည် မြေကြီးကို အမွေခံရကြလိမ့်မည်။”</w:t>
      </w:r>
    </w:p>
    <w:p w14:paraId="543371E5" w14:textId="77777777" w:rsidR="00F90BDC" w:rsidRDefault="00F90BDC"/>
    <w:p w14:paraId="54A53CD3" w14:textId="77777777" w:rsidR="00F90BDC" w:rsidRDefault="00F90BDC">
      <w:r xmlns:w="http://schemas.openxmlformats.org/wordprocessingml/2006/main">
        <w:t xml:space="preserve">ရှင်မဿဲခရစ်ဝင် 23:3 ထိုကြောင့် သင်တို့သည် စောင့်ရှောက်သမျှကို စောင့်ရှောက်ကြကုန်၏။ သူတို့အကျင့်ကိုကျင့်ပြီးမှ မလုပ်ကြနှင့်။</w:t>
      </w:r>
    </w:p>
    <w:p w14:paraId="621B544D" w14:textId="77777777" w:rsidR="00F90BDC" w:rsidRDefault="00F90BDC"/>
    <w:p w14:paraId="4D7DEC28" w14:textId="77777777" w:rsidR="00F90BDC" w:rsidRDefault="00F90BDC">
      <w:r xmlns:w="http://schemas.openxmlformats.org/wordprocessingml/2006/main">
        <w:t xml:space="preserve">1. ပညတ်တရားကို နာခံခြင်းနှင့် ယုံကြည်ခြင်း၏ နမူနာများကို လိုက်နာခြင်း။</w:t>
      </w:r>
    </w:p>
    <w:p w14:paraId="72D9A0BB" w14:textId="77777777" w:rsidR="00F90BDC" w:rsidRDefault="00F90BDC"/>
    <w:p w14:paraId="21F81CD9" w14:textId="77777777" w:rsidR="00F90BDC" w:rsidRDefault="00F90BDC">
      <w:r xmlns:w="http://schemas.openxmlformats.org/wordprocessingml/2006/main">
        <w:t xml:space="preserve">၂။ မကောင်းသောနမူနာများကြားမှ ဘုရားသခင့်ပညတ်တော်များကို စောင့်ရှောက်ခြင်း။</w:t>
      </w:r>
    </w:p>
    <w:p w14:paraId="46776E7F" w14:textId="77777777" w:rsidR="00F90BDC" w:rsidRDefault="00F90BDC"/>
    <w:p w14:paraId="6ED6EAC8"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James 1:22-25 - ကိုယ်ကိုကိုယ်လှည့်ဖြား၍ နှုတ်ကပတ်တော်ကို ကျင့်သောသူဖြစ်ကြလော့။ အကြောင်းမူကား၊ အကြင်သူသည် နှုတ်ကပတ်တော်ကို ကြားနာ၍ ကျင့်သောသူမဟုတ်လျှင်၊ မှန်၌ မိမိပကတိမျက်နှာကို စေ့စေ့ကြည့်ရှုသော သူနှင့်တူ၏။ အကြောင်းမူကား၊ သူသည် သူ့ကိုယ်သူကြည့်၍ ထွက်သွားသည်နှင့် တပြိုင်နက် မည်ကဲ့သို့ ဖြစ်နေသည်ကို မေ့သွားတတ်၏။ အလုံးစုံသောတရား၊ လွတ်ခြင်းတရားကို စေ့စေ့ကြည့်ရှု၍ တည်ကြည်သော သူမူကား၊ ကြားနာသူမှတပါး မမေ့မလျော့ ကျင့်သောအကျင့်ကို ကျင့်သော သူသည် ကုသိုလ်ကို ခံရလိမ့်မည်။</w:t>
      </w:r>
    </w:p>
    <w:p w14:paraId="45F9E308" w14:textId="77777777" w:rsidR="00F90BDC" w:rsidRDefault="00F90BDC"/>
    <w:p w14:paraId="1E8784CC" w14:textId="77777777" w:rsidR="00F90BDC" w:rsidRDefault="00F90BDC">
      <w:r xmlns:w="http://schemas.openxmlformats.org/wordprocessingml/2006/main">
        <w:t xml:space="preserve">2. ဖိလိပ္ပိ 3:17 - ညီအစ်ကိုတို့၊ အကျွန်ုပ်ကို တုပ၍ ငါတို့၌ရှိသော ပုံသက်သေအတိုင်း ကျင့်သောသူတို့ကို ကြည့်ရှုကြလော့။</w:t>
      </w:r>
    </w:p>
    <w:p w14:paraId="4FFE463F" w14:textId="77777777" w:rsidR="00F90BDC" w:rsidRDefault="00F90BDC"/>
    <w:p w14:paraId="68D9CB4E" w14:textId="77777777" w:rsidR="00F90BDC" w:rsidRDefault="00F90BDC">
      <w:r xmlns:w="http://schemas.openxmlformats.org/wordprocessingml/2006/main">
        <w:t xml:space="preserve">ရှင်မဿဲခရစ်ဝင် 23:4 အကြောင်းမူကား၊ သူတို့သည် လေးသောဝန်ကို ထမ်း၍ ထမ်းရသော ဝန်ကို ထမ်း၍ ပခုံးပေါ်မှာ တင်ကြ၏။ လက်ချောင်းတစ်ချောင်းဖြင့် မလှုပ်နိုင်။</w:t>
      </w:r>
    </w:p>
    <w:p w14:paraId="0659692C" w14:textId="77777777" w:rsidR="00F90BDC" w:rsidRDefault="00F90BDC"/>
    <w:p w14:paraId="2F247DCC" w14:textId="77777777" w:rsidR="00F90BDC" w:rsidRDefault="00F90BDC">
      <w:r xmlns:w="http://schemas.openxmlformats.org/wordprocessingml/2006/main">
        <w:t xml:space="preserve">ယေရှုခေတ်ရှိ ဘာသာရေးခေါင်းဆောင်များသည် အကူအညီပေးရန် လက်ညှိုးထိုးရန် ငြင်းဆိုသော်လည်း အခြားသူများအပေါ် မဖြစ်နိုင်သောဝန်ထုပ်ဝန်ပိုးများကို လျှို့ဝှက်ထားကြသည်။</w:t>
      </w:r>
    </w:p>
    <w:p w14:paraId="25FAD985" w14:textId="77777777" w:rsidR="00F90BDC" w:rsidRDefault="00F90BDC"/>
    <w:p w14:paraId="23779810" w14:textId="77777777" w:rsidR="00F90BDC" w:rsidRDefault="00F90BDC">
      <w:r xmlns:w="http://schemas.openxmlformats.org/wordprocessingml/2006/main">
        <w:t xml:space="preserve">၁။ "လျှို့ဝှက်ခြင်း၏ ဝန်ထုပ်ဝန်ပိုး- ယေရှု၏စကားများမှ သင်ယူခြင်း"</w:t>
      </w:r>
    </w:p>
    <w:p w14:paraId="3E1161FF" w14:textId="77777777" w:rsidR="00F90BDC" w:rsidRDefault="00F90BDC"/>
    <w:p w14:paraId="3BE958B7" w14:textId="77777777" w:rsidR="00F90BDC" w:rsidRDefault="00F90BDC">
      <w:r xmlns:w="http://schemas.openxmlformats.org/wordprocessingml/2006/main">
        <w:t xml:space="preserve">2. "မမျှတသောမျှော်လင့်ချက်များ၏သည်းမခံနိုင်သောအလေးချိန်"</w:t>
      </w:r>
    </w:p>
    <w:p w14:paraId="01FD3F99" w14:textId="77777777" w:rsidR="00F90BDC" w:rsidRDefault="00F90BDC"/>
    <w:p w14:paraId="6B7D7F43" w14:textId="77777777" w:rsidR="00F90BDC" w:rsidRDefault="00F90BDC">
      <w:r xmlns:w="http://schemas.openxmlformats.org/wordprocessingml/2006/main">
        <w:t xml:space="preserve">1. ဟေရှာယ 58:6-7 - “ငါရွေးကောက်သော အစာရှောင်ခြင်းဟူမူကား၊ ဒုစရိုက်တပ်သားတို့ကို ဖြည်ခြင်း၊ လေးလံသောဝန်ကို ဖြေလျော့ခြင်း၊ ညှဉ်းဆဲခြင်းကို ခံရသောသူတို့ကို လွှတ်ခြင်းငှါ၎င်း၊ ငတ်မွတ်သောသူအား သင်၏မုန့်ကို မပေး၊ နှင်ထုတ်ခံရသော ဆင်းရဲသားတို့ကို သင့်အိမ်သို့ ဆောင်ခဲ့စေခြင်းငှာ၊ အဝတ်အချည်းစည်းရှိသောသူကို မြင်သောအခါ၊ ဖုံးထားလျက်၊ ကိုယ်အသားကို ဖုံးကွယ်ခြင်းငှါ ရှောင်လော့။</w:t>
      </w:r>
    </w:p>
    <w:p w14:paraId="48880D66" w14:textId="77777777" w:rsidR="00F90BDC" w:rsidRDefault="00F90BDC"/>
    <w:p w14:paraId="2676EDBB" w14:textId="77777777" w:rsidR="00F90BDC" w:rsidRDefault="00F90BDC">
      <w:r xmlns:w="http://schemas.openxmlformats.org/wordprocessingml/2006/main">
        <w:t xml:space="preserve">2. ဂလာတိ 6:2 - "ထမ်းရွက်ရသောဝန်ကို အချင်းချင်းထမ်းကြလော့။ သို့ပြု၍ ခရစ်တော်၏တရားကို ကျင့်ကြလော့။"</w:t>
      </w:r>
    </w:p>
    <w:p w14:paraId="3B8AD316" w14:textId="77777777" w:rsidR="00F90BDC" w:rsidRDefault="00F90BDC"/>
    <w:p w14:paraId="57D0B6A7" w14:textId="77777777" w:rsidR="00F90BDC" w:rsidRDefault="00F90BDC">
      <w:r xmlns:w="http://schemas.openxmlformats.org/wordprocessingml/2006/main">
        <w:t xml:space="preserve">ရှင်မဿဲခရစ်ဝင် 23:5 လူတို့မြင်စေခြင်းငှာ ပြုသောအမှုရှိသမျှတို့ကို ကျယ်ဝန်းစေ၍၊ အဝတ်တန်ဆာတို့ကို ကျယ်စေ၍၊</w:t>
      </w:r>
    </w:p>
    <w:p w14:paraId="7CFBFF54" w14:textId="77777777" w:rsidR="00F90BDC" w:rsidRDefault="00F90BDC"/>
    <w:p w14:paraId="6A7F3179"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မဿဲ ၂၃:၅ မှ ကျမ်းပိုဒ်က ဖာရိရှဲများ၏ အမှုတော်များကို ဘုရားသခင် ဘုန်းတော်အတွက်ထက် အခြားသူများ ချီးမွမ်းခံရစေရန် လုပ်ဆောင်ခဲ့ကြောင်း ဖော်ပြထားသည်။</w:t>
      </w:r>
    </w:p>
    <w:p w14:paraId="2C99E7D1" w14:textId="77777777" w:rsidR="00F90BDC" w:rsidRDefault="00F90BDC"/>
    <w:p w14:paraId="275F163E" w14:textId="77777777" w:rsidR="00F90BDC" w:rsidRDefault="00F90BDC">
      <w:r xmlns:w="http://schemas.openxmlformats.org/wordprocessingml/2006/main">
        <w:t xml:space="preserve">၁။ မှန်ကန်သော အကြောင်းပြချက်ဖြင့် ကောင်းသောအကျင့်ကို ကျင့်ခြင်း၊</w:t>
      </w:r>
    </w:p>
    <w:p w14:paraId="05E50FC9" w14:textId="77777777" w:rsidR="00F90BDC" w:rsidRDefault="00F90BDC"/>
    <w:p w14:paraId="3F9B3B88" w14:textId="77777777" w:rsidR="00F90BDC" w:rsidRDefault="00F90BDC">
      <w:r xmlns:w="http://schemas.openxmlformats.org/wordprocessingml/2006/main">
        <w:t xml:space="preserve">၂။ “ဘုရားသခင်၏ဘုန်းတော်ကို အာရုံပြု၍ ငါတို့ကိုယ်တိုင်မဟုတ်”၊</w:t>
      </w:r>
    </w:p>
    <w:p w14:paraId="41479C02" w14:textId="77777777" w:rsidR="00F90BDC" w:rsidRDefault="00F90BDC"/>
    <w:p w14:paraId="7338DD21" w14:textId="77777777" w:rsidR="00F90BDC" w:rsidRDefault="00F90BDC">
      <w:r xmlns:w="http://schemas.openxmlformats.org/wordprocessingml/2006/main">
        <w:t xml:space="preserve">1. Ephesians 2:10 - အကြောင်းမူကား၊ ငါတို့သည် ယေရှုခရစ်၌ ကျင်လည်ရမည်ဟု ဘုရားသခင် မှာထားတော်မူသော ကောင်းသောအကျင့်တို့၌ ဖန်ဆင်းတော်မူသော လက်ရာဖြစ်ကြ၏။</w:t>
      </w:r>
    </w:p>
    <w:p w14:paraId="6788241C" w14:textId="77777777" w:rsidR="00F90BDC" w:rsidRDefault="00F90BDC"/>
    <w:p w14:paraId="6CDE4061" w14:textId="77777777" w:rsidR="00F90BDC" w:rsidRDefault="00F90BDC">
      <w:r xmlns:w="http://schemas.openxmlformats.org/wordprocessingml/2006/main">
        <w:t xml:space="preserve">2. ကောလောသဲ 3:23 - လူတို့၌မပြုဘဲ၊ သခင်ဘုရား၌ ပြုသကဲ့သို့၊</w:t>
      </w:r>
    </w:p>
    <w:p w14:paraId="2558ACE5" w14:textId="77777777" w:rsidR="00F90BDC" w:rsidRDefault="00F90BDC"/>
    <w:p w14:paraId="55ED9725" w14:textId="77777777" w:rsidR="00F90BDC" w:rsidRDefault="00F90BDC">
      <w:r xmlns:w="http://schemas.openxmlformats.org/wordprocessingml/2006/main">
        <w:t xml:space="preserve">မဿဲ 23:6 ပွဲ​တော်​ပွဲ​များ​တွင်​အ​ပေါ်​ဆုံး​အခန်း​များ၊ တရား​ဇ​ရပ်​များ​၌​ထိုင်​ရာ​များ​ကို​လည်း နှစ်သက်​ကြ​၏။</w:t>
      </w:r>
    </w:p>
    <w:p w14:paraId="16CC4AFF" w14:textId="77777777" w:rsidR="00F90BDC" w:rsidRDefault="00F90BDC"/>
    <w:p w14:paraId="3665E956" w14:textId="77777777" w:rsidR="00F90BDC" w:rsidRDefault="00F90BDC">
      <w:r xmlns:w="http://schemas.openxmlformats.org/wordprocessingml/2006/main">
        <w:t xml:space="preserve">ကျမ်းပိုဒ်သည် အခမ်းအနားများ သို့မဟုတ် ဘာသာရေးဆိုင်ရာ အဖွဲ့အစည်းများတွင် အကောင်းဆုံးနေရာများကို ချစ်ခြင်းအကြောင်းဖြစ်သည်။</w:t>
      </w:r>
    </w:p>
    <w:p w14:paraId="7EB553C4" w14:textId="77777777" w:rsidR="00F90BDC" w:rsidRDefault="00F90BDC"/>
    <w:p w14:paraId="0D5B8A01" w14:textId="77777777" w:rsidR="00F90BDC" w:rsidRDefault="00F90BDC">
      <w:r xmlns:w="http://schemas.openxmlformats.org/wordprocessingml/2006/main">
        <w:t xml:space="preserve">၁။ အခြားသူများကို အမှုဆောင်ခြင်း၏ ပျော်ရွှင်မှု</w:t>
      </w:r>
    </w:p>
    <w:p w14:paraId="0BCA0F53" w14:textId="77777777" w:rsidR="00F90BDC" w:rsidRDefault="00F90BDC"/>
    <w:p w14:paraId="61BA9727" w14:textId="77777777" w:rsidR="00F90BDC" w:rsidRDefault="00F90BDC">
      <w:r xmlns:w="http://schemas.openxmlformats.org/wordprocessingml/2006/main">
        <w:t xml:space="preserve">2. ပွဲများကျင်းပချိန်၌ နှိမ့်ချမှု</w:t>
      </w:r>
    </w:p>
    <w:p w14:paraId="4E458F41" w14:textId="77777777" w:rsidR="00F90BDC" w:rsidRDefault="00F90BDC"/>
    <w:p w14:paraId="5D959384" w14:textId="77777777" w:rsidR="00F90BDC" w:rsidRDefault="00F90BDC">
      <w:r xmlns:w="http://schemas.openxmlformats.org/wordprocessingml/2006/main">
        <w:t xml:space="preserve">၁။ ဖိလိပ္ပိ ၂:၃-၄ - တစ်ကိုယ်ကောင်းဆန်သော ရည်မှန်းချက် သို့မဟုတ် အချည်းနှီးသော မထင်မှတ်ဘဲ မည်သည့်အရာကိုမျှ မလုပ်ပါနှင့်။ ယင်းအစား နှိမ့်ချမှု၌ အခြားသူများကို သင့်ကိုယ်သင် တန်ဖိုးထားပါ။</w:t>
      </w:r>
    </w:p>
    <w:p w14:paraId="4E49262A" w14:textId="77777777" w:rsidR="00F90BDC" w:rsidRDefault="00F90BDC"/>
    <w:p w14:paraId="6749F2B8" w14:textId="77777777" w:rsidR="00F90BDC" w:rsidRDefault="00F90BDC">
      <w:r xmlns:w="http://schemas.openxmlformats.org/wordprocessingml/2006/main">
        <w:t xml:space="preserve">2. Luke 14:7-14 - ယေရှုက နှိမ့်ချမှုနှင့်ပတ်သက်သော ပုံဥပမာတစ်ခုအား “ချီးမြှောက်သောသူအပေါင်းတို့သည် နှိမ့်ချကြလိမ့်မည်၊၊ နှိမ့်ချသောသူတို့သည် ချီးမြှောက်ခြင်းသို့ရောက်ကြလိမ့်မည်။”</w:t>
      </w:r>
    </w:p>
    <w:p w14:paraId="1AF17867" w14:textId="77777777" w:rsidR="00F90BDC" w:rsidRDefault="00F90BDC"/>
    <w:p w14:paraId="3CA4CF0D" w14:textId="77777777" w:rsidR="00F90BDC" w:rsidRDefault="00F90BDC">
      <w:r xmlns:w="http://schemas.openxmlformats.org/wordprocessingml/2006/main">
        <w:t xml:space="preserve">ရှင်မဿဲခရစ်ဝင် 23:7 လူတို့ခေါ်ဝေါ်သမုတ်ခြင်းငှါ၊ အရှင်ဘုရား၊ အရှင်ဘုရား။</w:t>
      </w:r>
    </w:p>
    <w:p w14:paraId="19A7F214" w14:textId="77777777" w:rsidR="00F90BDC" w:rsidRDefault="00F90BDC"/>
    <w:p w14:paraId="5AFEA043" w14:textId="77777777" w:rsidR="00F90BDC" w:rsidRDefault="00F90BDC">
      <w:r xmlns:w="http://schemas.openxmlformats.org/wordprocessingml/2006/main">
        <w:t xml:space="preserve">ဤကျမ်းပိုဒ်သည် အခြားသူများထံမှ အသိအမှတ်ပြုမှုနှင့် ကြည်ညိုမှုကို လိုချင်ခြင်း၏ အန္တရာယ်ကို ဟောပြောသည်။</w:t>
      </w:r>
    </w:p>
    <w:p w14:paraId="7557109D" w14:textId="77777777" w:rsidR="00F90BDC" w:rsidRDefault="00F90BDC"/>
    <w:p w14:paraId="282554EB" w14:textId="77777777" w:rsidR="00F90BDC" w:rsidRDefault="00F90BDC">
      <w:r xmlns:w="http://schemas.openxmlformats.org/wordprocessingml/2006/main">
        <w:t xml:space="preserve">၁– မာနသည် လဲခြင်းသို့မရောက်။— သုတ္တံ ၁၆:၁၈</w:t>
      </w:r>
    </w:p>
    <w:p w14:paraId="3B3774D7" w14:textId="77777777" w:rsidR="00F90BDC" w:rsidRDefault="00F90BDC"/>
    <w:p w14:paraId="598A4228" w14:textId="77777777" w:rsidR="00F90BDC" w:rsidRDefault="00F90BDC">
      <w:r xmlns:w="http://schemas.openxmlformats.org/wordprocessingml/2006/main">
        <w:t xml:space="preserve">၂– နှိမ့်ချပြီး တခြားသူတွေကို အမှုဆောင်ပါ။—ဖိလိပ္ပိ ၂:၃-၄</w:t>
      </w:r>
    </w:p>
    <w:p w14:paraId="2818E182" w14:textId="77777777" w:rsidR="00F90BDC" w:rsidRDefault="00F90BDC"/>
    <w:p w14:paraId="5D8FFE0F" w14:textId="77777777" w:rsidR="00F90BDC" w:rsidRDefault="00F90BDC">
      <w:r xmlns:w="http://schemas.openxmlformats.org/wordprocessingml/2006/main">
        <w:t xml:space="preserve">1: James 4:10 - ထာဝရဘုရားရှေ့တော်၌ ကိုယ်ကိုကိုယ်နှိမ့်ချ၍ ချီးမြှောက်တော်မူမည်။</w:t>
      </w:r>
    </w:p>
    <w:p w14:paraId="78126A60" w14:textId="77777777" w:rsidR="00F90BDC" w:rsidRDefault="00F90BDC"/>
    <w:p w14:paraId="7587D869" w14:textId="77777777" w:rsidR="00F90BDC" w:rsidRDefault="00F90BDC">
      <w:r xmlns:w="http://schemas.openxmlformats.org/wordprocessingml/2006/main">
        <w:t xml:space="preserve">၂- မဿဲ ၆:၁-၄ - အခြားသူများ၏ အသိအမှတ်ပြုမှုနှင့် ကြည်ညိုမှုကို ရှာသော လျှို့ဝှက်သော သူများနှင့် မတူကြနှင့်။</w:t>
      </w:r>
    </w:p>
    <w:p w14:paraId="778637F1" w14:textId="77777777" w:rsidR="00F90BDC" w:rsidRDefault="00F90BDC"/>
    <w:p w14:paraId="731D05DE" w14:textId="77777777" w:rsidR="00F90BDC" w:rsidRDefault="00F90BDC">
      <w:r xmlns:w="http://schemas.openxmlformats.org/wordprocessingml/2006/main">
        <w:t xml:space="preserve">ရှင်မဿဲခရစ်ဝင် 23:8 သို့သော်လည်း အရှင်ဘုရားဟူ၍ မခေါ်ကြနှင့်။ အကြောင်းမူကား၊ သင်တို့၏ အရှင်သခင်တည်းဟူသော ခရစ်တော်ပင်တည်း၊ သင်တို့ရှိသမျှသည် ညီအစ်ကိုဖြစ်ကြ၏။</w:t>
      </w:r>
    </w:p>
    <w:p w14:paraId="3B771673" w14:textId="77777777" w:rsidR="00F90BDC" w:rsidRDefault="00F90BDC"/>
    <w:p w14:paraId="62A51CE8" w14:textId="77777777" w:rsidR="00F90BDC" w:rsidRDefault="00F90BDC">
      <w:r xmlns:w="http://schemas.openxmlformats.org/wordprocessingml/2006/main">
        <w:t xml:space="preserve">ယုံကြည်သူအားလုံး တန်းတူညီတူဖြစ်ပြီး အခြားသူများထက် မည်သူ့ကိုမျှ ရာထူးမပိုစေရဟု ယေရှု သွန်သင်ထားသည်။</w:t>
      </w:r>
    </w:p>
    <w:p w14:paraId="7352D608" w14:textId="77777777" w:rsidR="00F90BDC" w:rsidRDefault="00F90BDC"/>
    <w:p w14:paraId="4BE9E45F" w14:textId="77777777" w:rsidR="00F90BDC" w:rsidRDefault="00F90BDC">
      <w:r xmlns:w="http://schemas.openxmlformats.org/wordprocessingml/2006/main">
        <w:t xml:space="preserve">1. အသင်းတော်ရှိ တန်းတူညီမျှမှုတန်ဖိုး</w:t>
      </w:r>
    </w:p>
    <w:p w14:paraId="66EAE6E7" w14:textId="77777777" w:rsidR="00F90BDC" w:rsidRDefault="00F90BDC"/>
    <w:p w14:paraId="5CA91651" w14:textId="77777777" w:rsidR="00F90BDC" w:rsidRDefault="00F90BDC">
      <w:r xmlns:w="http://schemas.openxmlformats.org/wordprocessingml/2006/main">
        <w:t xml:space="preserve">၂။ နှိမ့်ချမှုဖြင့် အမှုဆောင်ခြင်း၏ တန်ခိုး</w:t>
      </w:r>
    </w:p>
    <w:p w14:paraId="5DC9F891" w14:textId="77777777" w:rsidR="00F90BDC" w:rsidRDefault="00F90BDC"/>
    <w:p w14:paraId="2851B608" w14:textId="77777777" w:rsidR="00F90BDC" w:rsidRDefault="00F90BDC">
      <w:r xmlns:w="http://schemas.openxmlformats.org/wordprocessingml/2006/main">
        <w:t xml:space="preserve">1. ဂလာတိ 3:28 - "ယုဒမရှိ၊ ဂရိလူမရှိ၊ ကျွန်မရှိ၊ အလွတ်လည်းမရှိ၊ ယောက်ျားမိန်းမလည်း မရှိ၊ အကြောင်းမူကား၊ သင်တို့အားလုံးသည် ယေရှုခရစ်၌ တစ်သားတည်းဖြစ်ကြ၏။"</w:t>
      </w:r>
    </w:p>
    <w:p w14:paraId="61C12533" w14:textId="77777777" w:rsidR="00F90BDC" w:rsidRDefault="00F90BDC"/>
    <w:p w14:paraId="49BCFCA1" w14:textId="77777777" w:rsidR="00F90BDC" w:rsidRDefault="00F90BDC">
      <w:r xmlns:w="http://schemas.openxmlformats.org/wordprocessingml/2006/main">
        <w:t xml:space="preserve">၂။ ဖိလိပ္ပိ ၂:၃-၄ - “အပြိုင်အဆိုင်၊ မထင်မှတ်ဘဲ နှိမ့်ချမှု၌ အခြားသူများကို ကိုယ်ထက်သာ၍ အရေးပါသောစိတ်ဖြင့် ရေတွက်လော့။</w:t>
      </w:r>
    </w:p>
    <w:p w14:paraId="723483ED" w14:textId="77777777" w:rsidR="00F90BDC" w:rsidRDefault="00F90BDC"/>
    <w:p w14:paraId="63B61A53"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Matthew 23:9 မြေကြီးပေါ်မှာ သင်၏အဘကို အဘယ်သူမျှ မခေါ်နှင့်။ အကြောင်းမူကား၊ ကောင်းကင်ဘုံ၌ရှိတော်မူသော သင်တို့အဘတည်းဟူသော၊</w:t>
      </w:r>
    </w:p>
    <w:p w14:paraId="5C1CCC79" w14:textId="77777777" w:rsidR="00F90BDC" w:rsidRDefault="00F90BDC"/>
    <w:p w14:paraId="57DD347E" w14:textId="77777777" w:rsidR="00F90BDC" w:rsidRDefault="00F90BDC">
      <w:r xmlns:w="http://schemas.openxmlformats.org/wordprocessingml/2006/main">
        <w:t xml:space="preserve">ယေရှုသည် မိမိ၏နောက်လိုက်များအား မြေကြီးပေါ်ရှိ မည်သည့်လူသားကိုမျှ ဂုဏ်မတင်ရန် ညွှန်ကြားထားပြီး၊ အကြောင်းမှာ ဘုရားသခင်တစ်ပါးတည်းသာလျှင် ကောင်းကင်ဘုံရှိ သူတို့၏ဖခင်ဖြစ်တော်မူ၏။</w:t>
      </w:r>
    </w:p>
    <w:p w14:paraId="5C33AD3F" w14:textId="77777777" w:rsidR="00F90BDC" w:rsidRDefault="00F90BDC"/>
    <w:p w14:paraId="458A442B" w14:textId="77777777" w:rsidR="00F90BDC" w:rsidRDefault="00F90BDC">
      <w:r xmlns:w="http://schemas.openxmlformats.org/wordprocessingml/2006/main">
        <w:t xml:space="preserve">1. “ကျွန်ုပ်တို့၏ အဆုံးစွန်သော ခမည်းတော်- ဘုရားသခင်ကို ကျွန်ုပ်တို့၏ ကောင်းကင်ဘုံရှင်ဖခင်အဖြစ် အသိအမှတ်ပြုခြင်း”</w:t>
      </w:r>
    </w:p>
    <w:p w14:paraId="6466103E" w14:textId="77777777" w:rsidR="00F90BDC" w:rsidRDefault="00F90BDC"/>
    <w:p w14:paraId="3A8A0692" w14:textId="77777777" w:rsidR="00F90BDC" w:rsidRDefault="00F90BDC">
      <w:r xmlns:w="http://schemas.openxmlformats.org/wordprocessingml/2006/main">
        <w:t xml:space="preserve">2. “ထာဝရဘုရားကို ရိုသေခြင်း– လူတစ်ဦးတစ်ယောက်ကို ခုံပေါ်တင်ရန် ငြင်းဆိုခြင်း”</w:t>
      </w:r>
    </w:p>
    <w:p w14:paraId="5C2AE608" w14:textId="77777777" w:rsidR="00F90BDC" w:rsidRDefault="00F90BDC"/>
    <w:p w14:paraId="74C79652" w14:textId="77777777" w:rsidR="00F90BDC" w:rsidRDefault="00F90BDC">
      <w:r xmlns:w="http://schemas.openxmlformats.org/wordprocessingml/2006/main">
        <w:t xml:space="preserve">1. ဧဖက် ၃:၁၄-၁၅ “ထိုအကြောင်းကြောင့် ကောင်းကင်နှင့်မြေကြီးပေါ်ရှိ မိသားစုတိုင်းအမည်ရှိသော ခမည်းတော်ရှေ့တော်၌ ဒူးထောက်လျက်နေပါ၏။”</w:t>
      </w:r>
    </w:p>
    <w:p w14:paraId="27DECAB1" w14:textId="77777777" w:rsidR="00F90BDC" w:rsidRDefault="00F90BDC"/>
    <w:p w14:paraId="2912A85E" w14:textId="77777777" w:rsidR="00F90BDC" w:rsidRDefault="00F90BDC">
      <w:r xmlns:w="http://schemas.openxmlformats.org/wordprocessingml/2006/main">
        <w:t xml:space="preserve">2. Isaiah 40:25 “သို့ဖြစ်လျှင် ငါသည် သူနှင့်တူရမည်အကြောင်း အဘယ်သူနှင့် နှိုင်းမည်နည်း။ မြတ်စွာဘုရား မိန့်တော်မူ၏။</w:t>
      </w:r>
    </w:p>
    <w:p w14:paraId="4BD1DD3D" w14:textId="77777777" w:rsidR="00F90BDC" w:rsidRDefault="00F90BDC"/>
    <w:p w14:paraId="4D2144C0" w14:textId="77777777" w:rsidR="00F90BDC" w:rsidRDefault="00F90BDC">
      <w:r xmlns:w="http://schemas.openxmlformats.org/wordprocessingml/2006/main">
        <w:t xml:space="preserve">ရှင်မဿဲခရစ်ဝင် 23:10 သင်တို့သည် အရှင်သခင်ဟူ၍ မခေါ်ကြနှင့်။ အကြောင်းမူကား၊ သင်တို့၏သခင်တည်းဟူသော ခရစ်တော်တည်းဟူသော၊</w:t>
      </w:r>
    </w:p>
    <w:p w14:paraId="1057608E" w14:textId="77777777" w:rsidR="00F90BDC" w:rsidRDefault="00F90BDC"/>
    <w:p w14:paraId="031FE328" w14:textId="77777777" w:rsidR="00F90BDC" w:rsidRDefault="00F90BDC">
      <w:r xmlns:w="http://schemas.openxmlformats.org/wordprocessingml/2006/main">
        <w:t xml:space="preserve">သခင်ယေရှုသည် တစ်ပါးတည်းသောသခင်ဖြစ်သောကြောင့် မိမိကိုယ်ကို သခင်ဟုမခေါ်ရန် သတိပေးသည်။</w:t>
      </w:r>
    </w:p>
    <w:p w14:paraId="795A3884" w14:textId="77777777" w:rsidR="00F90BDC" w:rsidRDefault="00F90BDC"/>
    <w:p w14:paraId="153708A2" w14:textId="77777777" w:rsidR="00F90BDC" w:rsidRDefault="00F90BDC">
      <w:r xmlns:w="http://schemas.openxmlformats.org/wordprocessingml/2006/main">
        <w:t xml:space="preserve">1. "ခရစ်တော်သည် ကျွန်ုပ်တို့၏ အရှင်သခင်ဖြစ်သည်- ၎င်းသည် ကျွန်ုပ်တို့အတွက် ဘာကိုဆိုလိုသနည်း။</w:t>
      </w:r>
    </w:p>
    <w:p w14:paraId="7B52EFD0" w14:textId="77777777" w:rsidR="00F90BDC" w:rsidRDefault="00F90BDC"/>
    <w:p w14:paraId="37C6EAE9" w14:textId="77777777" w:rsidR="00F90BDC" w:rsidRDefault="00F90BDC">
      <w:r xmlns:w="http://schemas.openxmlformats.org/wordprocessingml/2006/main">
        <w:t xml:space="preserve">2. "မာန၏ဘေးရန်- ခရစ်တော်ရှေ့၌ ကိုယ်ကိုကိုယ်တင်ခြင်း"</w:t>
      </w:r>
    </w:p>
    <w:p w14:paraId="652EB94B" w14:textId="77777777" w:rsidR="00F90BDC" w:rsidRDefault="00F90BDC"/>
    <w:p w14:paraId="4C876B7B" w14:textId="77777777" w:rsidR="00F90BDC" w:rsidRDefault="00F90BDC">
      <w:r xmlns:w="http://schemas.openxmlformats.org/wordprocessingml/2006/main">
        <w:t xml:space="preserve">1. သုတ္တံကျမ်း 16:18 “မာနသည် ပျက်စီးခြင်းသို့မရောက်မှီ၊ မာနကြီးသောစိတ်သည် လဲခြင်းသို့မရောက်မီ” ဖြစ်၏။</w:t>
      </w:r>
    </w:p>
    <w:p w14:paraId="0233237B" w14:textId="77777777" w:rsidR="00F90BDC" w:rsidRDefault="00F90BDC"/>
    <w:p w14:paraId="7EE4D855" w14:textId="77777777" w:rsidR="00F90BDC" w:rsidRDefault="00F90BDC">
      <w:r xmlns:w="http://schemas.openxmlformats.org/wordprocessingml/2006/main">
        <w:t xml:space="preserve">၂။ ဖိလိပ္ပိ ၂:၃ “တစ်ကိုယ်ကောင်းဆန်သော ရည်မှန်းချက် သို့မဟုတ် မထင်မှတ်ခြင်းမှ အလျှင်းမပြုဘဲ၊ နှိမ့်ချမှု၌ အခြားသူများကို ကိုယ်ထက်သာ၍ အရေးပါသည်ဟု မှတ်ပါ။</w:t>
      </w:r>
    </w:p>
    <w:p w14:paraId="2C4C2CFE" w14:textId="77777777" w:rsidR="00F90BDC" w:rsidRDefault="00F90BDC"/>
    <w:p w14:paraId="0166DD46" w14:textId="77777777" w:rsidR="00F90BDC" w:rsidRDefault="00F90BDC">
      <w:r xmlns:w="http://schemas.openxmlformats.org/wordprocessingml/2006/main">
        <w:t xml:space="preserve">Matthew 23:11 သင်တို့တွင် အကြီးမြတ်ဆုံးသောသူမူကား၊</w:t>
      </w:r>
    </w:p>
    <w:p w14:paraId="62438777" w14:textId="77777777" w:rsidR="00F90BDC" w:rsidRDefault="00F90BDC"/>
    <w:p w14:paraId="53B0D38C" w14:textId="77777777" w:rsidR="00F90BDC" w:rsidRDefault="00F90BDC">
      <w:r xmlns:w="http://schemas.openxmlformats.org/wordprocessingml/2006/main">
        <w:t xml:space="preserve">ကျွန်ုပ်တို့တွင် အကြီးမြတ်ဆုံးသူများသည် နှိမ့်ချပြီး အခြားသူများကို အစေခံသင့်သည်ဟု ယေရှု သွန်သင်သည်။</w:t>
      </w:r>
    </w:p>
    <w:p w14:paraId="41B075B4" w14:textId="77777777" w:rsidR="00F90BDC" w:rsidRDefault="00F90BDC"/>
    <w:p w14:paraId="29A05E0C" w14:textId="77777777" w:rsidR="00F90BDC" w:rsidRDefault="00F90BDC">
      <w:r xmlns:w="http://schemas.openxmlformats.org/wordprocessingml/2006/main">
        <w:t xml:space="preserve">1. "စစ်မှန်သော ကြီးမြတ်မှုသည် ဝန်ဆောင်မှုတွင် တည်ရှိသည်"</w:t>
      </w:r>
    </w:p>
    <w:p w14:paraId="0844BC2B" w14:textId="77777777" w:rsidR="00F90BDC" w:rsidRDefault="00F90BDC"/>
    <w:p w14:paraId="4FF36DE0" w14:textId="77777777" w:rsidR="00F90BDC" w:rsidRDefault="00F90BDC">
      <w:r xmlns:w="http://schemas.openxmlformats.org/wordprocessingml/2006/main">
        <w:t xml:space="preserve">2. "အခြားသူများကို အမှုဆောင်ခြင်း- ပြီးမြောက်ခြင်းသို့ သွားရာလမ်း"</w:t>
      </w:r>
    </w:p>
    <w:p w14:paraId="48CB0351" w14:textId="77777777" w:rsidR="00F90BDC" w:rsidRDefault="00F90BDC"/>
    <w:p w14:paraId="2F4B0535" w14:textId="77777777" w:rsidR="00F90BDC" w:rsidRDefault="00F90BDC">
      <w:r xmlns:w="http://schemas.openxmlformats.org/wordprocessingml/2006/main">
        <w:t xml:space="preserve">၁။ ဖိလိပ္ပိ ၂:၅-၈</w:t>
      </w:r>
    </w:p>
    <w:p w14:paraId="6C13805E" w14:textId="77777777" w:rsidR="00F90BDC" w:rsidRDefault="00F90BDC"/>
    <w:p w14:paraId="4330863E" w14:textId="77777777" w:rsidR="00F90BDC" w:rsidRDefault="00F90BDC">
      <w:r xmlns:w="http://schemas.openxmlformats.org/wordprocessingml/2006/main">
        <w:t xml:space="preserve">၂။ လုကာ ၂၂:၂၄-၂၇</w:t>
      </w:r>
    </w:p>
    <w:p w14:paraId="379AC82C" w14:textId="77777777" w:rsidR="00F90BDC" w:rsidRDefault="00F90BDC"/>
    <w:p w14:paraId="47FE1D0C" w14:textId="77777777" w:rsidR="00F90BDC" w:rsidRDefault="00F90BDC">
      <w:r xmlns:w="http://schemas.openxmlformats.org/wordprocessingml/2006/main">
        <w:t xml:space="preserve">ရှင်မဿဲခရစ်ဝင် 23:12 အကြင်သူသည် မိမိကိုယ်ကို ချီးမြှောက်ခြင်းသို့ ရောက်လိမ့်မည်။ နှိမ့်ချသောသူသည် ချီးမြှောက်ခြင်းသို့ ရောက်လိမ့်မည်။</w:t>
      </w:r>
    </w:p>
    <w:p w14:paraId="7AAD1FC3" w14:textId="77777777" w:rsidR="00F90BDC" w:rsidRDefault="00F90BDC"/>
    <w:p w14:paraId="5EA863D7" w14:textId="77777777" w:rsidR="00F90BDC" w:rsidRDefault="00F90BDC">
      <w:r xmlns:w="http://schemas.openxmlformats.org/wordprocessingml/2006/main">
        <w:t xml:space="preserve">နှိမ့်ချ၍ ချီးမြှောက်ခြင်းသို့ ရောက်လိမ့်မည်။ ကိုယ့်ကိုယ်ကို ချီးမြှောက်ပြီး နှိမ့်ချလိမ့်မယ်။</w:t>
      </w:r>
    </w:p>
    <w:p w14:paraId="7D0B0D70" w14:textId="77777777" w:rsidR="00F90BDC" w:rsidRDefault="00F90BDC"/>
    <w:p w14:paraId="2C0F75D4" w14:textId="77777777" w:rsidR="00F90BDC" w:rsidRDefault="00F90BDC">
      <w:r xmlns:w="http://schemas.openxmlformats.org/wordprocessingml/2006/main">
        <w:t xml:space="preserve">1. ဘုရားသခင်သည် နှိမ့်ချမှုဖြင့် သူ့ကိုဂုဏ်တင်ရန် ရွေးချယ်သူများကို ဂုဏ်တင်မည်ဖြစ်သည်။</w:t>
      </w:r>
    </w:p>
    <w:p w14:paraId="68280E78" w14:textId="77777777" w:rsidR="00F90BDC" w:rsidRDefault="00F90BDC"/>
    <w:p w14:paraId="63C0043B" w14:textId="77777777" w:rsidR="00F90BDC" w:rsidRDefault="00F90BDC">
      <w:r xmlns:w="http://schemas.openxmlformats.org/wordprocessingml/2006/main">
        <w:t xml:space="preserve">2. မာနနှင့် မောက်မာခြင်းသည် ပျက်စီးခြင်းသို့ ဦးတည်သော်လည်း နှိမ့်ချခြင်းသည် ဂုဏ်ကျက်သရေကို ဖြစ်စေသည်။</w:t>
      </w:r>
    </w:p>
    <w:p w14:paraId="586F4830" w14:textId="77777777" w:rsidR="00F90BDC" w:rsidRDefault="00F90BDC"/>
    <w:p w14:paraId="403143D6" w14:textId="77777777" w:rsidR="00F90BDC" w:rsidRDefault="00F90BDC">
      <w:r xmlns:w="http://schemas.openxmlformats.org/wordprocessingml/2006/main">
        <w:t xml:space="preserve">1. James 4:10 - ထာဝရဘုရားရှေ့တော်၌ ကိုယ်ကိုကိုယ်နှိမ့်ချ၍ ချီးမြှောက်တော်မူမည်။</w:t>
      </w:r>
    </w:p>
    <w:p w14:paraId="3D043FE2" w14:textId="77777777" w:rsidR="00F90BDC" w:rsidRDefault="00F90BDC"/>
    <w:p w14:paraId="6713A474" w14:textId="77777777" w:rsidR="00F90BDC" w:rsidRDefault="00F90BDC">
      <w:r xmlns:w="http://schemas.openxmlformats.org/wordprocessingml/2006/main">
        <w:t xml:space="preserve">၂။ သုတ္တံ ၁၆း၁၈- မာနသည် ပျက်စီးခြင်းသို့မရောက်မီ၊ မာနကြီးသောစိတ်သည် လဲခြင်းသို့မရောက်မီ ဖြစ်၏။</w:t>
      </w:r>
    </w:p>
    <w:p w14:paraId="7798F0CC" w14:textId="77777777" w:rsidR="00F90BDC" w:rsidRDefault="00F90BDC"/>
    <w:p w14:paraId="415AA936"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Matthew 23:13 လျှို့ဝှက်သောကျမ်းပြုဆရာ၊ ဖာရိရှဲတို့၊ သင်တို့သည် အမင်္ဂလာရှိကြ၏။ အကြောင်းမူကား၊ သင်တို့သည် ကောင်းကင်နိုင်ငံတော်ကို လူတို့တဘက်၌ ချုပ်ထားကြ၏။</w:t>
      </w:r>
    </w:p>
    <w:p w14:paraId="4E1A540F" w14:textId="77777777" w:rsidR="00F90BDC" w:rsidRDefault="00F90BDC"/>
    <w:p w14:paraId="63179C50" w14:textId="77777777" w:rsidR="00F90BDC" w:rsidRDefault="00F90BDC">
      <w:r xmlns:w="http://schemas.openxmlformats.org/wordprocessingml/2006/main">
        <w:t xml:space="preserve">ကောင်းကင်နိုင်ငံတော်သို့ ကိုယ်တိုင်မဝင်ရန် ငြင်းဆန်ပြီး အခြားသူများကို မဝင်နိုင်အောင် တားဆီးသော ကျမ်းပြုဆရာများနှင့် ဖာရိရှဲများ၏ အရေခြုံမှုကို ယေရှု ရှုတ်ချခဲ့သည်။</w:t>
      </w:r>
    </w:p>
    <w:p w14:paraId="1BD4933D" w14:textId="77777777" w:rsidR="00F90BDC" w:rsidRDefault="00F90BDC"/>
    <w:p w14:paraId="45214D66" w14:textId="77777777" w:rsidR="00F90BDC" w:rsidRDefault="00F90BDC">
      <w:r xmlns:w="http://schemas.openxmlformats.org/wordprocessingml/2006/main">
        <w:t xml:space="preserve">1. ကြောင်သူတော်၏အန္တရာယ်- ယေရှုထံမှသတိပေးချက်</w:t>
      </w:r>
    </w:p>
    <w:p w14:paraId="29A30B69" w14:textId="77777777" w:rsidR="00F90BDC" w:rsidRDefault="00F90BDC"/>
    <w:p w14:paraId="6EF98E50" w14:textId="77777777" w:rsidR="00F90BDC" w:rsidRDefault="00F90BDC">
      <w:r xmlns:w="http://schemas.openxmlformats.org/wordprocessingml/2006/main">
        <w:t xml:space="preserve">၂။ ကျွန်ုပ်တို့ဟောပြောသည့်အရာကို လေ့ကျင့်ခြင်း- ကျွန်ုပ်တို့၏ယုံကြည်ခြင်းကို ရှင်သန်ပါ။</w:t>
      </w:r>
    </w:p>
    <w:p w14:paraId="76D584BA" w14:textId="77777777" w:rsidR="00F90BDC" w:rsidRDefault="00F90BDC"/>
    <w:p w14:paraId="7851C289" w14:textId="77777777" w:rsidR="00F90BDC" w:rsidRDefault="00F90BDC">
      <w:r xmlns:w="http://schemas.openxmlformats.org/wordprocessingml/2006/main">
        <w:t xml:space="preserve">1. James 1:22 “ကိုယ်ကိုလှည့်ဖြား၍ နှုတ်ကပတ်တော်ကို ကျင့်သောသူဖြစ်ကြလော့။</w:t>
      </w:r>
    </w:p>
    <w:p w14:paraId="73A1026B" w14:textId="77777777" w:rsidR="00F90BDC" w:rsidRDefault="00F90BDC"/>
    <w:p w14:paraId="02E6BE6F" w14:textId="77777777" w:rsidR="00F90BDC" w:rsidRDefault="00F90BDC">
      <w:r xmlns:w="http://schemas.openxmlformats.org/wordprocessingml/2006/main">
        <w:t xml:space="preserve">၂။ ၁ ယောဟန် ၁:၉– “ကျွန်ုပ်တို့၏အပြစ်များကို ဝန်ခံလျှင် ကိုယ်တော်သည် ကျွန်ုပ်တို့၏အပြစ်များကိုလွှတ်ပြီး မတရားသောအမှုအလုံးစုံတို့မှ ကင်းစင်စေခြင်းငှာ သစ္စာနှင့်တရားမျှတစွာ တည်တော်မူ၏။</w:t>
      </w:r>
    </w:p>
    <w:p w14:paraId="692449AA" w14:textId="77777777" w:rsidR="00F90BDC" w:rsidRDefault="00F90BDC"/>
    <w:p w14:paraId="302AF872" w14:textId="77777777" w:rsidR="00F90BDC" w:rsidRDefault="00F90BDC">
      <w:r xmlns:w="http://schemas.openxmlformats.org/wordprocessingml/2006/main">
        <w:t xml:space="preserve">Matthew 23:14 လျှို့ဝှက်သောကျမ်းပြုဆရာ၊ ဖာရိရှဲတို့၊ သင်တို့သည် အမင်္ဂလာရှိကြ၏။ သင်တို့သည် မုတ်ဆိုးမအိမ်များကို ကိုက်စား၍၊ ဟန်ဆောင်သောအားဖြင့် ရှည်လျားစွာ ဆုတောင်းကြသောကြောင့်၊ သာ၍ကြီးသော အပြစ်ကို ခံရကြလိမ့်မည်။</w:t>
      </w:r>
    </w:p>
    <w:p w14:paraId="7B89F74A" w14:textId="77777777" w:rsidR="00F90BDC" w:rsidRDefault="00F90BDC"/>
    <w:p w14:paraId="76E0D5D4" w14:textId="77777777" w:rsidR="00F90BDC" w:rsidRDefault="00F90BDC">
      <w:r xmlns:w="http://schemas.openxmlformats.org/wordprocessingml/2006/main">
        <w:t xml:space="preserve">မုဆိုးမများကို အခွင့်ကောင်းယူကာ ရှည်လျားစွာဆုတောင်းခြင်းဖြင့် ဘာသာရေးဟန်ဆောင်ခြင်းအတွက် ကျမ်းပြုဆရာများနှင့် ဖာရိရှဲများကို ယေရှု ရှုတ်ချခဲ့သည်။</w:t>
      </w:r>
    </w:p>
    <w:p w14:paraId="2A782146" w14:textId="77777777" w:rsidR="00F90BDC" w:rsidRDefault="00F90BDC"/>
    <w:p w14:paraId="5DA14CA0" w14:textId="77777777" w:rsidR="00F90BDC" w:rsidRDefault="00F90BDC">
      <w:r xmlns:w="http://schemas.openxmlformats.org/wordprocessingml/2006/main">
        <w:t xml:space="preserve">1. ဘာသာရေးဟန်ဆောင်ခြင်း၏အန္တရာယ်</w:t>
      </w:r>
    </w:p>
    <w:p w14:paraId="100579EF" w14:textId="77777777" w:rsidR="00F90BDC" w:rsidRDefault="00F90BDC"/>
    <w:p w14:paraId="3D237734" w14:textId="77777777" w:rsidR="00F90BDC" w:rsidRDefault="00F90BDC">
      <w:r xmlns:w="http://schemas.openxmlformats.org/wordprocessingml/2006/main">
        <w:t xml:space="preserve">၂။ လိုအပ်နေသူတွေကို အခွင့်ကောင်းမယူပါနဲ့။</w:t>
      </w:r>
    </w:p>
    <w:p w14:paraId="14A0D445" w14:textId="77777777" w:rsidR="00F90BDC" w:rsidRDefault="00F90BDC"/>
    <w:p w14:paraId="78FC0E64" w14:textId="77777777" w:rsidR="00F90BDC" w:rsidRDefault="00F90BDC">
      <w:r xmlns:w="http://schemas.openxmlformats.org/wordprocessingml/2006/main">
        <w:t xml:space="preserve">၁။ ယာကုပ် ၂:၁၅-၁၇ - “ညီအစ်ကိုညီအစ်မတစ်ဦးသည် အဝတ်အစားညံ့ဖျင်း၍ နေ့စဥ်စားစရာမရှိလျှင်၊ သင်တို့တွင် တစ်စုံတစ်ယောက်သောသူက၊ သူတို့အား လိုအပ်သောအရာများကို မပေးဘဲ ငြိမ်ဝပ်စွာသွားလော့။ ခန္ဓာကိုယ် </w:t>
      </w:r>
      <w:r xmlns:w="http://schemas.openxmlformats.org/wordprocessingml/2006/main">
        <w:lastRenderedPageBreak xmlns:w="http://schemas.openxmlformats.org/wordprocessingml/2006/main"/>
      </w:r>
      <w:r xmlns:w="http://schemas.openxmlformats.org/wordprocessingml/2006/main">
        <w:t xml:space="preserve">က ဘာကောင်းလဲ"</w:t>
      </w:r>
    </w:p>
    <w:p w14:paraId="78C0FC6C" w14:textId="77777777" w:rsidR="00F90BDC" w:rsidRDefault="00F90BDC"/>
    <w:p w14:paraId="1EA0C33B" w14:textId="77777777" w:rsidR="00F90BDC" w:rsidRDefault="00F90BDC">
      <w:r xmlns:w="http://schemas.openxmlformats.org/wordprocessingml/2006/main">
        <w:t xml:space="preserve">၂။ ၁ယော ၃း၁၇-၁၈ - “လောကီစည်းစိမ်ဥစ္စာရှိ၍ လိုအပ်သော ညီအစ်ကိုကိုမြင်လျှင်မူကား၊ ထိုသူ၌ စိတ်နှလုံးပိတ်လျက် ဘုရားသခင်၏မေတ္တာတော်သည် အဘယ်သို့တည်နေသနည်း၊၊ ချစ်သားတို့၊ စကားပြောဆိုသော်လည်း သမ္မာတရားနှင့်သာဆိုင်သည်။"</w:t>
      </w:r>
    </w:p>
    <w:p w14:paraId="186E7BFD" w14:textId="77777777" w:rsidR="00F90BDC" w:rsidRDefault="00F90BDC"/>
    <w:p w14:paraId="61974C4F" w14:textId="77777777" w:rsidR="00F90BDC" w:rsidRDefault="00F90BDC">
      <w:r xmlns:w="http://schemas.openxmlformats.org/wordprocessingml/2006/main">
        <w:t xml:space="preserve">Matthew 23:15 လျှို့ဝှက်သောကျမ်းပြုဆရာ၊ ဖာရိရှဲတို့၊ သင်တို့သည် အမင်္ဂလာရှိကြ၏။ အကြောင်းမူကား၊ သင်တို့သည် တပါးတည်းသောလူဖြစ်စေခြင်းငှါ၊ ပင်လယ်နှင့်မြေကို ဝိုင်း၍ ဖန်ဆင်းတော်မူသောအခါ၊ ထိုသူကို သင်တို့ထက် ငရဲသားဖြစ်စေခြင်းငှါ နှစ်ဆ သာ၍ များပြားစေ၏။</w:t>
      </w:r>
    </w:p>
    <w:p w14:paraId="045763C5" w14:textId="77777777" w:rsidR="00F90BDC" w:rsidRDefault="00F90BDC"/>
    <w:p w14:paraId="279B33B7" w14:textId="77777777" w:rsidR="00F90BDC" w:rsidRDefault="00F90BDC">
      <w:r xmlns:w="http://schemas.openxmlformats.org/wordprocessingml/2006/main">
        <w:t xml:space="preserve">ကျမ်းပြုဆရာများနှင့် ဖာရိရှဲများသည် ဘာသာပြောင်းသူတို့ကို မိမိတို့ထက်ပင် ပိုဆိုးအောင်ပြုလုပ်ရန် ကြိုးစားသည့်အတွက် ပြစ်တင်ရှုတ်ချခံခဲ့ရသည်။</w:t>
      </w:r>
    </w:p>
    <w:p w14:paraId="081BC156" w14:textId="77777777" w:rsidR="00F90BDC" w:rsidRDefault="00F90BDC"/>
    <w:p w14:paraId="2BD4A928" w14:textId="77777777" w:rsidR="00F90BDC" w:rsidRDefault="00F90BDC">
      <w:r xmlns:w="http://schemas.openxmlformats.org/wordprocessingml/2006/main">
        <w:t xml:space="preserve">1. ကြောင်သူတော်၏အန္တရာယ်- ယေရှုထံမှသတိပေးချက်</w:t>
      </w:r>
    </w:p>
    <w:p w14:paraId="186A1DC1" w14:textId="77777777" w:rsidR="00F90BDC" w:rsidRDefault="00F90BDC"/>
    <w:p w14:paraId="3A042DC2" w14:textId="77777777" w:rsidR="00F90BDC" w:rsidRDefault="00F90BDC">
      <w:r xmlns:w="http://schemas.openxmlformats.org/wordprocessingml/2006/main">
        <w:t xml:space="preserve">2. လမ်းလျှောက်ခြင်း- စစ်မှန်သောဘဝဖြင့် နေထိုင်ပါ။</w:t>
      </w:r>
    </w:p>
    <w:p w14:paraId="4D5C519A" w14:textId="77777777" w:rsidR="00F90BDC" w:rsidRDefault="00F90BDC"/>
    <w:p w14:paraId="69B370E3" w14:textId="77777777" w:rsidR="00F90BDC" w:rsidRDefault="00F90BDC">
      <w:r xmlns:w="http://schemas.openxmlformats.org/wordprocessingml/2006/main">
        <w:t xml:space="preserve">၁။ ယာကုပ် ၄:၁၇ - “ထို့ကြောင့် မှန်ကန်သောအကျင့်ကို သိ၍ ပျက်ကွက်သောသူမည်သည်ကား အပြစ်ရှိ၏” ဟုမိန့်တော်မူ၏။</w:t>
      </w:r>
    </w:p>
    <w:p w14:paraId="23FE9C8B" w14:textId="77777777" w:rsidR="00F90BDC" w:rsidRDefault="00F90BDC"/>
    <w:p w14:paraId="79C83F6F" w14:textId="77777777" w:rsidR="00F90BDC" w:rsidRDefault="00F90BDC">
      <w:r xmlns:w="http://schemas.openxmlformats.org/wordprocessingml/2006/main">
        <w:t xml:space="preserve">၂။ ဧဖက် ၄:၁၅ - “အမှန်တရားကို ချစ်သောစိတ်ဖြင့် ဟောပြောသောအားဖြင့်၊ ငါတို့သည် ဦးခေါင်းဖြစ်တော်မူသောသူ၌ ခရစ်တော်၌ ကြီးပွားခြင်းသို့ ရောက်ရကြမည်။</w:t>
      </w:r>
    </w:p>
    <w:p w14:paraId="12367558" w14:textId="77777777" w:rsidR="00F90BDC" w:rsidRDefault="00F90BDC"/>
    <w:p w14:paraId="4E4079B9" w14:textId="77777777" w:rsidR="00F90BDC" w:rsidRDefault="00F90BDC">
      <w:r xmlns:w="http://schemas.openxmlformats.org/wordprocessingml/2006/main">
        <w:t xml:space="preserve">Matthew 23:16 ဗိမာန်တော်ကို တိုင်တည်၍ ကျိန်ဆိုသောသူသည် အချည်းနှီးမဟုတ်ဟု ဆိုတတ်သော မျက်မမြင်လမ်းပြတို့၊ သင်တို့သည် အမင်္ဂလာရှိကြ၏။ ဗိမာန်တော်၏ရွှေကို တိုင်တည်၍ ကျိန်ဆိုသောသူမူကား၊</w:t>
      </w:r>
    </w:p>
    <w:p w14:paraId="1A8A965C" w14:textId="77777777" w:rsidR="00F90BDC" w:rsidRDefault="00F90BDC"/>
    <w:p w14:paraId="51B70D54" w14:textId="77777777" w:rsidR="00F90BDC" w:rsidRDefault="00F90BDC">
      <w:r xmlns:w="http://schemas.openxmlformats.org/wordprocessingml/2006/main">
        <w:t xml:space="preserve">ဖာရိရှဲတွေကို လူတွေကို ဗိမာန်တော်မှာ ကျိန်ဆိုခွင့်ပြုပြီး ဗိမာန်တော်ရဲ့ရွှေကို ကျိန်ဆိုခိုင်းတဲ့အတွက် ဖာရိရှဲတွေကို ပြစ်တင်ဝေဖန်ခဲ့တယ်။</w:t>
      </w:r>
    </w:p>
    <w:p w14:paraId="76873B69" w14:textId="77777777" w:rsidR="00F90BDC" w:rsidRDefault="00F90BDC"/>
    <w:p w14:paraId="3CFF1A90"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၁။ လှည့်စားသောလူများ၏အန္တရာယ်- ဖာရိရှဲများသည် ၎င်းတို့၏တာဝန်များကိုထမ်းဆောင်ရန် ပျက်ကွက်ပုံ၊</w:t>
      </w:r>
    </w:p>
    <w:p w14:paraId="21AAE40D" w14:textId="77777777" w:rsidR="00F90BDC" w:rsidRDefault="00F90BDC"/>
    <w:p w14:paraId="33FB831E" w14:textId="77777777" w:rsidR="00F90BDC" w:rsidRDefault="00F90BDC">
      <w:r xmlns:w="http://schemas.openxmlformats.org/wordprocessingml/2006/main">
        <w:t xml:space="preserve">2. စကားလုံးများ၏ စွမ်းအား- ကျွန်ုပ်တို့၏စကားများသည် အခြားသူများကို မည်ကဲ့သို့ အကျိုးဆက်များနှင့် အကျိုးသက်ရောက်စေသနည်း။</w:t>
      </w:r>
    </w:p>
    <w:p w14:paraId="52E1D8CF" w14:textId="77777777" w:rsidR="00F90BDC" w:rsidRDefault="00F90BDC"/>
    <w:p w14:paraId="3D475EE8" w14:textId="77777777" w:rsidR="00F90BDC" w:rsidRDefault="00F90BDC">
      <w:r xmlns:w="http://schemas.openxmlformats.org/wordprocessingml/2006/main">
        <w:t xml:space="preserve">1. Proverbs 11:9 - နှုတ်ဖြင့် လျှို့ဝှက်သောသူသည် အိမ်နီးချင်းကို ဖျက်ဆီးတတ်၏။ ပညာအားဖြင့်မူကား၊</w:t>
      </w:r>
    </w:p>
    <w:p w14:paraId="7610BEB9" w14:textId="77777777" w:rsidR="00F90BDC" w:rsidRDefault="00F90BDC"/>
    <w:p w14:paraId="7B71B43E" w14:textId="77777777" w:rsidR="00F90BDC" w:rsidRDefault="00F90BDC">
      <w:r xmlns:w="http://schemas.openxmlformats.org/wordprocessingml/2006/main">
        <w:t xml:space="preserve">2. Proverbs 12:13 - မတရားသောသူသည် နှုတ်ဖြင့်လွန်ကျူးခြင်း အားဖြင့် ကျော့မိတတ်၏။ တရားသောသူမူကား၊</w:t>
      </w:r>
    </w:p>
    <w:p w14:paraId="541CA43C" w14:textId="77777777" w:rsidR="00F90BDC" w:rsidRDefault="00F90BDC"/>
    <w:p w14:paraId="69D5796C" w14:textId="77777777" w:rsidR="00F90BDC" w:rsidRDefault="00F90BDC">
      <w:r xmlns:w="http://schemas.openxmlformats.org/wordprocessingml/2006/main">
        <w:t xml:space="preserve">ရှင်မဿဲခရစ်ဝင် 23:17 လူမိုက်တို့၊ မျက်စိကန်းသောသူတို့သည် သာ၍ကြီးမြတ်သည်ဖြစ်စေ၊ ရွှေဖြစ်စေ၊ ရွှေကို သန့်ရှင်းစေသော ဗိမာန်တော်သည် သာ၍ကြီးသလော။</w:t>
      </w:r>
    </w:p>
    <w:p w14:paraId="3DA00617" w14:textId="77777777" w:rsidR="00F90BDC" w:rsidRDefault="00F90BDC"/>
    <w:p w14:paraId="3F1682BD" w14:textId="77777777" w:rsidR="00F90BDC" w:rsidRDefault="00F90BDC">
      <w:r xmlns:w="http://schemas.openxmlformats.org/wordprocessingml/2006/main">
        <w:t xml:space="preserve">ကျမ်းပိုဒ်သည် ရွှေနှင့် သန့်ရှင်းစေသော ဗိမာန်တော်အကြား နှိုင်းယှဉ်ချက်ကို မီးမောင်းထိုးပြပြီး မည်သည့်အရာက ပိုကြီးသနည်းဟု မေးသည်။</w:t>
      </w:r>
    </w:p>
    <w:p w14:paraId="5DA25317" w14:textId="77777777" w:rsidR="00F90BDC" w:rsidRDefault="00F90BDC"/>
    <w:p w14:paraId="375A8FAB" w14:textId="77777777" w:rsidR="00F90BDC" w:rsidRDefault="00F90BDC">
      <w:r xmlns:w="http://schemas.openxmlformats.org/wordprocessingml/2006/main">
        <w:t xml:space="preserve">1. သန့်ရှင်းခြင်း၏အရေးကြီးမှု - ဗိမာန်တော်၌ရှိနေခြင်းဖြင့် ရွှေကိုပိုမိုတန်ဖိုးရှိစေကြောင်း မီးမောင်းထိုးပြခြင်း။</w:t>
      </w:r>
    </w:p>
    <w:p w14:paraId="284665B2" w14:textId="77777777" w:rsidR="00F90BDC" w:rsidRDefault="00F90BDC"/>
    <w:p w14:paraId="2FB81796" w14:textId="77777777" w:rsidR="00F90BDC" w:rsidRDefault="00F90BDC">
      <w:r xmlns:w="http://schemas.openxmlformats.org/wordprocessingml/2006/main">
        <w:t xml:space="preserve">2. စစ်မှန်သောတန်ဖိုး - ရွှေသည် စစ်မှန်သောတန်ဖိုးမဟုတ်သော်လည်း ၎င်းကိုသန့်ရှင်းစေသောဗိမာန်တော်ဖြစ်ကြောင်း အလေးပေးသည်။</w:t>
      </w:r>
    </w:p>
    <w:p w14:paraId="446D98A1" w14:textId="77777777" w:rsidR="00F90BDC" w:rsidRDefault="00F90BDC"/>
    <w:p w14:paraId="3B8528BD" w14:textId="77777777" w:rsidR="00F90BDC" w:rsidRDefault="00F90BDC">
      <w:r xmlns:w="http://schemas.openxmlformats.org/wordprocessingml/2006/main">
        <w:t xml:space="preserve">၁။ ၁ ပေတရု ၁:၇ - “သင်တို့၏ယုံကြည်ခြင်း၏စစ်မှန်ခြင်း—မီးဖြင့်စမ်းသပ်ခံရသော်လည်း ပျက်စီးသွားသောရွှေထက် သာ၍မြတ်သည်—ယေရှုခရစ်ပေါ်ထွန်းတော်မူသောအခါ ချီးမွမ်းခြင်း၊ ဘုန်းအသရေကို ထင်ရှားစေခြင်းငှာ၊</w:t>
      </w:r>
    </w:p>
    <w:p w14:paraId="7E78A2BD" w14:textId="77777777" w:rsidR="00F90BDC" w:rsidRDefault="00F90BDC"/>
    <w:p w14:paraId="750822D2" w14:textId="77777777" w:rsidR="00F90BDC" w:rsidRDefault="00F90BDC">
      <w:r xmlns:w="http://schemas.openxmlformats.org/wordprocessingml/2006/main">
        <w:t xml:space="preserve">2. 1 ကောရိန္သု 3:16-17 - "သင်တို့သည် ဘုရားသခင်၏ ဗိမာန်တော်ဖြစ်၍၊ ဘုရားသခင်၏ ဝိညာဉ်တော်သည် သင်တို့၌ ကျိန်းဝပ်တော်မူသည်ကို မသိကြသလော။ ဘုရားသခင်၏ ဗိမာန်တော်ကို အကြင်သူသည် ဖျက်ဆီးလျှင်၊ ဘုရားသခင်သည် ဖျက်ဆီးတော်မူလိမ့်မည်။ အကြောင်းမူကား၊ ဘုရားသခင်၏ ဗိမာန်တော်သည် သန့်ရှင်းသောကြောင့်၊ ."</w:t>
      </w:r>
    </w:p>
    <w:p w14:paraId="542CBD5C" w14:textId="77777777" w:rsidR="00F90BDC" w:rsidRDefault="00F90BDC"/>
    <w:p w14:paraId="536961FD" w14:textId="77777777" w:rsidR="00F90BDC" w:rsidRDefault="00F90BDC">
      <w:r xmlns:w="http://schemas.openxmlformats.org/wordprocessingml/2006/main">
        <w:t xml:space="preserve">Matthew 23:18 အကြင်သူသည် ယဇ်ပလ္လင်ကိုတိုင်တည်၍ ကျိန်ဆိုလျှင်၊ အကြင်သူသည် ထိုလက်ဆောင်ကို တိုင်တည်၍ ကျိန်ဆိုလျှင်၊ ထိုသူသည် အပြစ်ရှိ၏။</w:t>
      </w:r>
    </w:p>
    <w:p w14:paraId="0CE11283" w14:textId="77777777" w:rsidR="00F90BDC" w:rsidRDefault="00F90BDC"/>
    <w:p w14:paraId="318FD8C6" w14:textId="77777777" w:rsidR="00F90BDC" w:rsidRDefault="00F90BDC">
      <w:r xmlns:w="http://schemas.openxmlformats.org/wordprocessingml/2006/main">
        <w:t xml:space="preserve">ယဇ်ပလ္လင်ကို တိုင်တည်၍ ကျိန်ဆိုခြင်းသည် မမှားသော်လည်း ယဇ်ပလ္လင်ပေါ်ရှိ လက်ဆောင်ကို တိုင်တည်ပါက အပြစ်ရှိကြောင်း သူ၏နောက်လိုက်များအား ယေရှု သွန်သင်ထားသည်။</w:t>
      </w:r>
    </w:p>
    <w:p w14:paraId="767BEBB5" w14:textId="77777777" w:rsidR="00F90BDC" w:rsidRDefault="00F90BDC"/>
    <w:p w14:paraId="0B0E7F69" w14:textId="77777777" w:rsidR="00F90BDC" w:rsidRDefault="00F90BDC">
      <w:r xmlns:w="http://schemas.openxmlformats.org/wordprocessingml/2006/main">
        <w:t xml:space="preserve">1. ကျိန်ဆိုခြင်း၏တန်ခိုး- ကတိများပြုခြင်းနှင့်ပတ်သက်၍ ယေရှု သွန်သင်ရာ</w:t>
      </w:r>
    </w:p>
    <w:p w14:paraId="463A8DFA" w14:textId="77777777" w:rsidR="00F90BDC" w:rsidRDefault="00F90BDC"/>
    <w:p w14:paraId="4F657773" w14:textId="77777777" w:rsidR="00F90BDC" w:rsidRDefault="00F90BDC">
      <w:r xmlns:w="http://schemas.openxmlformats.org/wordprocessingml/2006/main">
        <w:t xml:space="preserve">၂။ သစ္စာကတိပြုခြင်း၏ အရေးပါပုံကို ယေရှု၏သွန်သင်ချက်ကို နားလည်ခြင်း။</w:t>
      </w:r>
    </w:p>
    <w:p w14:paraId="02A4697F" w14:textId="77777777" w:rsidR="00F90BDC" w:rsidRDefault="00F90BDC"/>
    <w:p w14:paraId="786FE422" w14:textId="77777777" w:rsidR="00F90BDC" w:rsidRDefault="00F90BDC">
      <w:r xmlns:w="http://schemas.openxmlformats.org/wordprocessingml/2006/main">
        <w:t xml:space="preserve">1. ယာကုပ် 5:12 - “သို့သော်လည်း၊ ငါ့ညီအစ်ကိုတို့၊ ကောင်းကင်၊ မြေကြီးနှင့် အခြားအရာများကို မတိုင်တည်ဘဲ ကျိန်ဆိုခြင်းကို မပြုကြနှင့်။ သင်၏ “ဟုတ်သည်” ဟူသည် ဖြစ်ပါစေ၊ “မဟုတ်၊” မဟုတ်၊ သို့မဟုတ် သင်သည် ဖြစ်ပါစေ၊ ရှုတ်ချသည်။</w:t>
      </w:r>
    </w:p>
    <w:p w14:paraId="778FD2A1" w14:textId="77777777" w:rsidR="00F90BDC" w:rsidRDefault="00F90BDC"/>
    <w:p w14:paraId="63905901" w14:textId="77777777" w:rsidR="00F90BDC" w:rsidRDefault="00F90BDC">
      <w:r xmlns:w="http://schemas.openxmlformats.org/wordprocessingml/2006/main">
        <w:t xml:space="preserve">၂။ ဒေသနာ ၅:၄-၅ - “ဘုရားသခင်အား သစ္စာဂတိပြုသောအခါ ပြည့်စုံစေခြင်းငှာ မနှောင့်နှေးနှင့်။ လူမိုက်၌ အလိုမရှိ၊ မင်းရဲ့ကတိကို ဖြည့်ဆည်းပါ။ ကတိမတည်ဘဲ ပြီးပြည့်စုံအောင် မလုပ်တာထက် ပိုကောင်းပါတယ်။</w:t>
      </w:r>
    </w:p>
    <w:p w14:paraId="33B37892" w14:textId="77777777" w:rsidR="00F90BDC" w:rsidRDefault="00F90BDC"/>
    <w:p w14:paraId="07254086" w14:textId="77777777" w:rsidR="00F90BDC" w:rsidRDefault="00F90BDC">
      <w:r xmlns:w="http://schemas.openxmlformats.org/wordprocessingml/2006/main">
        <w:t xml:space="preserve">ရှင်မဿဲခရစ်ဝင် 23:19 လူမိုက်တို့၊ မျက်စိကန်းသောသူတို့သည် သာ၍ကြီးမြတ်သည်ဖြစ်စေ၊ လက်ဆောင်ဖြစ်စေ၊ ပူဇော်သက္ကာကို သန့်ရှင်းစေသောယဇ်ပလ္လင်ဖြစ်စေ၊</w:t>
      </w:r>
    </w:p>
    <w:p w14:paraId="3B291318" w14:textId="77777777" w:rsidR="00F90BDC" w:rsidRDefault="00F90BDC"/>
    <w:p w14:paraId="31CE6553" w14:textId="77777777" w:rsidR="00F90BDC" w:rsidRDefault="00F90BDC">
      <w:r xmlns:w="http://schemas.openxmlformats.org/wordprocessingml/2006/main">
        <w:t xml:space="preserve">တရားမျှတမှုနှင့် ကရုဏာကို လျစ်လျူရှုထားစဉ်တွင် ဆယ်ဖို့တစ်ဖို့၌ အရေခြုံထားသော ဖာရိရှဲများကို ယေရှု ပြစ်တင်ဆုံးမတော်မူသည်။</w:t>
      </w:r>
    </w:p>
    <w:p w14:paraId="5611E051" w14:textId="77777777" w:rsidR="00F90BDC" w:rsidRDefault="00F90BDC"/>
    <w:p w14:paraId="06D761FD" w14:textId="77777777" w:rsidR="00F90BDC" w:rsidRDefault="00F90BDC">
      <w:r xmlns:w="http://schemas.openxmlformats.org/wordprocessingml/2006/main">
        <w:t xml:space="preserve">၁။ "ကျွန်ုပ်တို့၏စကားများ အလေးချိန်- ယေရှုနှင့် ဖာရိရှဲများ"</w:t>
      </w:r>
    </w:p>
    <w:p w14:paraId="0FD6E33B" w14:textId="77777777" w:rsidR="00F90BDC" w:rsidRDefault="00F90BDC"/>
    <w:p w14:paraId="41D80A60" w14:textId="77777777" w:rsidR="00F90BDC" w:rsidRDefault="00F90BDC">
      <w:r xmlns:w="http://schemas.openxmlformats.org/wordprocessingml/2006/main">
        <w:t xml:space="preserve">2. "ချစ်ခြင်းမေတ္တာကို ဦးစားပေးခြင်း- ကျွန်ုပ်တို့၏လက်ဆောင်များကို ဘုရားသခင်ထံ ယဇ်ပူဇော်ခြင်း"</w:t>
      </w:r>
    </w:p>
    <w:p w14:paraId="1812EAB5" w14:textId="77777777" w:rsidR="00F90BDC" w:rsidRDefault="00F90BDC"/>
    <w:p w14:paraId="28C2CF76" w14:textId="77777777" w:rsidR="00F90BDC" w:rsidRDefault="00F90BDC">
      <w:r xmlns:w="http://schemas.openxmlformats.org/wordprocessingml/2006/main">
        <w:t xml:space="preserve">1. လုကာ 6:37-38 - "မစီရင်ကြနှင့်။ စီရင်ခြင်းကို မခံကြနှင့်။ အပြစ်မတင်ကြနှင့်။ </w:t>
      </w:r>
      <w:r xmlns:w="http://schemas.openxmlformats.org/wordprocessingml/2006/main">
        <w:lastRenderedPageBreak xmlns:w="http://schemas.openxmlformats.org/wordprocessingml/2006/main"/>
      </w:r>
      <w:r xmlns:w="http://schemas.openxmlformats.org/wordprocessingml/2006/main">
        <w:t xml:space="preserve">အပြစ်မတင်ကြနှင့်။ အပြစ်မတင်ကြနှင့်။</w:t>
      </w:r>
    </w:p>
    <w:p w14:paraId="549DB410" w14:textId="77777777" w:rsidR="00F90BDC" w:rsidRDefault="00F90BDC"/>
    <w:p w14:paraId="4111AD9E" w14:textId="77777777" w:rsidR="00F90BDC" w:rsidRDefault="00F90BDC">
      <w:r xmlns:w="http://schemas.openxmlformats.org/wordprocessingml/2006/main">
        <w:t xml:space="preserve">2 James 2:14-17 - "ညီအစ်ကိုတို့၊ ယုံကြည်ခြင်းရှိ၍ အကျင့်မရှိဟု ဆိုသော်လည်း၊ ယုံကြည်ခြင်းမှ ကယ်တင်နိုင်ပါမည်လော။</w:t>
      </w:r>
    </w:p>
    <w:p w14:paraId="5E3E5E23" w14:textId="77777777" w:rsidR="00F90BDC" w:rsidRDefault="00F90BDC"/>
    <w:p w14:paraId="19AE5975" w14:textId="77777777" w:rsidR="00F90BDC" w:rsidRDefault="00F90BDC">
      <w:r xmlns:w="http://schemas.openxmlformats.org/wordprocessingml/2006/main">
        <w:t xml:space="preserve">မဿဲ 23:20 သို့​ဖြစ်​၍ အ​ဘယ်​သူ​သည် ယဇ်​ပ​လ္လင်​ကို​တိုင်​တည်​၍ ကျိန်​ဆို​ရ​မည့်​အ​ရာ​နှင့် ယဇ်​ပလ္လင်​ပေါ်​ရှိ​အ​ရာ​အ​ရာ​ကို​တိုင်​ပင်​ကျိန်​ဆို​၏။</w:t>
      </w:r>
    </w:p>
    <w:p w14:paraId="50AA90D4" w14:textId="77777777" w:rsidR="00F90BDC" w:rsidRDefault="00F90BDC"/>
    <w:p w14:paraId="3A82FF1D" w14:textId="77777777" w:rsidR="00F90BDC" w:rsidRDefault="00F90BDC">
      <w:r xmlns:w="http://schemas.openxmlformats.org/wordprocessingml/2006/main">
        <w:t xml:space="preserve">ယဇ်ပလ္လင်ကို တိုင်တည်၍ ကျိန်ဆိုသောအခါ၊ ယဇ်ပလ္လင်ပေါ်ရှိ အရာခပ်သိမ်းကို ကျိန်ဆဲကြောင်းကို ယေရှု သွန်သင်သည်။</w:t>
      </w:r>
    </w:p>
    <w:p w14:paraId="4E81DD2B" w14:textId="77777777" w:rsidR="00F90BDC" w:rsidRDefault="00F90BDC"/>
    <w:p w14:paraId="670E8818" w14:textId="77777777" w:rsidR="00F90BDC" w:rsidRDefault="00F90BDC">
      <w:r xmlns:w="http://schemas.openxmlformats.org/wordprocessingml/2006/main">
        <w:t xml:space="preserve">1. ကျွန်ုပ်တို့၏ နှုတ်ကပတ်တော်များ၏ စွမ်းအား- ကျိန်ဆိုခြင်း၏ အဓိပ္ပါယ်ကို နားလည်ခြင်း။</w:t>
      </w:r>
    </w:p>
    <w:p w14:paraId="3387F9E1" w14:textId="77777777" w:rsidR="00F90BDC" w:rsidRDefault="00F90BDC"/>
    <w:p w14:paraId="0289FB91" w14:textId="77777777" w:rsidR="00F90BDC" w:rsidRDefault="00F90BDC">
      <w:r xmlns:w="http://schemas.openxmlformats.org/wordprocessingml/2006/main">
        <w:t xml:space="preserve">2. သန့်ရှင်းခြင်း၏အရေးကြီးမှု- ကျွန်ုပ်တို့၏ကတိတော်များနှင့်အညီ နေထိုင်ပါ။</w:t>
      </w:r>
    </w:p>
    <w:p w14:paraId="0284A074" w14:textId="77777777" w:rsidR="00F90BDC" w:rsidRDefault="00F90BDC"/>
    <w:p w14:paraId="350C2D27" w14:textId="77777777" w:rsidR="00F90BDC" w:rsidRDefault="00F90BDC">
      <w:r xmlns:w="http://schemas.openxmlformats.org/wordprocessingml/2006/main">
        <w:t xml:space="preserve">1. ယာကုပ် 5:12 - “သို့သော်လည်း၊ ငါ့ညီအစ်ကိုတို့၊ ကောင်းကင်၊ မြေကြီးနှင့် အခြားအရာများကို မတိုင်တည်ဘဲ ကျိန်ဆိုခြင်းကို မပြုကြနှင့်။ သင်၏ “ဟုတ်သည်” ဟူသည် ဖြစ်ပါစေ၊ “မဟုတ်၊” မဟုတ်၊ သို့မဟုတ် သင်သည် ဖြစ်ပါစေ၊ ရှုတ်ချပါတယ်။”</w:t>
      </w:r>
    </w:p>
    <w:p w14:paraId="2F2D05AF" w14:textId="77777777" w:rsidR="00F90BDC" w:rsidRDefault="00F90BDC"/>
    <w:p w14:paraId="6D3FD892" w14:textId="77777777" w:rsidR="00F90BDC" w:rsidRDefault="00F90BDC">
      <w:r xmlns:w="http://schemas.openxmlformats.org/wordprocessingml/2006/main">
        <w:t xml:space="preserve">၂။ ဒေသနာ ၅:၂-၄ - “သင်၏နှုတ်ကို အလျင်အမြန်မပြုနှင့်၊ ဘုရားသခင်ရှေ့တော်၌ တစုံတခုကို ပြောအံ့သောငှါ စိတ်နှလုံး၌ အလျင်အမြန်မနေနှင့်။ ဘုရားသခင်သည် ကောင်းကင်ဘုံ၌ရှိတော်မူပြီး သင်သည် မြေကြီးပေါ်တွင်ရှိတော်မူသောကြောင့် သင်၏စကားအနည်းငယ်သာရှိပါစေ။ ဂရုစိုက်မှုတွေ အများကြီးရှိတဲ့အခါ အိပ်မက်တစ်ခု ပေါ်လာပြီး စကားလုံးများစွာက အရူးတစ်ယောက်ရဲ့ ပြောဆိုမှုကို အမှတ်အသားပြုပါတယ်။”</w:t>
      </w:r>
    </w:p>
    <w:p w14:paraId="45645C9D" w14:textId="77777777" w:rsidR="00F90BDC" w:rsidRDefault="00F90BDC"/>
    <w:p w14:paraId="3641CB60" w14:textId="77777777" w:rsidR="00F90BDC" w:rsidRDefault="00F90BDC">
      <w:r xmlns:w="http://schemas.openxmlformats.org/wordprocessingml/2006/main">
        <w:t xml:space="preserve">Matthew 23:21 အကြင်သူသည် ဗိမာန်တော်ကို တိုင်တည်၍ ကျိန်ဆိုခြင်းကို ခံရမည်။</w:t>
      </w:r>
    </w:p>
    <w:p w14:paraId="152401A3" w14:textId="77777777" w:rsidR="00F90BDC" w:rsidRDefault="00F90BDC"/>
    <w:p w14:paraId="215F82F0" w14:textId="77777777" w:rsidR="00F90BDC" w:rsidRDefault="00F90BDC">
      <w:r xmlns:w="http://schemas.openxmlformats.org/wordprocessingml/2006/main">
        <w:t xml:space="preserve">ဗိမာန်တော်ကို တိုင်တည်၍ ကျိန်ဆိုသူများသည် ဗိမာန်တော်အတွင်း၌နေသော ဘုရားသခင်ကို ကျိန်ဆိုကြသည်ကို ယေရှု သွန်သင်ထားပါသည်။</w:t>
      </w:r>
    </w:p>
    <w:p w14:paraId="682EF7EB" w14:textId="77777777" w:rsidR="00F90BDC" w:rsidRDefault="00F90BDC"/>
    <w:p w14:paraId="6CE9DE31" w14:textId="77777777" w:rsidR="00F90BDC" w:rsidRDefault="00F90BDC">
      <w:r xmlns:w="http://schemas.openxmlformats.org/wordprocessingml/2006/main">
        <w:t xml:space="preserve">၎င်းအတွင်း၌ ကျိန်းဝပ်တော်မူသော ဘုရားသခင်၏ </w:t>
      </w:r>
      <w:r xmlns:w="http://schemas.openxmlformats.org/wordprocessingml/2006/main">
        <w:t xml:space="preserve">အဓိပ္ပါယ်ကို စူးစမ်းပါ ။</w:t>
      </w:r>
      <w:r xmlns:w="http://schemas.openxmlformats.org/wordprocessingml/2006/main">
        <w:lastRenderedPageBreak xmlns:w="http://schemas.openxmlformats.org/wordprocessingml/2006/main"/>
      </w:r>
    </w:p>
    <w:p w14:paraId="62FDE640" w14:textId="77777777" w:rsidR="00F90BDC" w:rsidRDefault="00F90BDC"/>
    <w:p w14:paraId="4177072E" w14:textId="77777777" w:rsidR="00F90BDC" w:rsidRDefault="00F90BDC">
      <w:r xmlns:w="http://schemas.openxmlformats.org/wordprocessingml/2006/main">
        <w:t xml:space="preserve">2. ကျိန်ဆိုခြင်း- ဗိမာန်တော်နှင့် ကျွန်ုပ်တို့၏ဆက်ဆံရေးနှင့် ကျွန်ုပ်တို့၏စကားအားဖြင့် ဘုရားသခင်အား ဂုဏ်တင်ခြင်း၏အရေးကြီးမှုကို ဆန်းစစ်ပါ။</w:t>
      </w:r>
    </w:p>
    <w:p w14:paraId="0E5B5910" w14:textId="77777777" w:rsidR="00F90BDC" w:rsidRDefault="00F90BDC"/>
    <w:p w14:paraId="61747D1F" w14:textId="77777777" w:rsidR="00F90BDC" w:rsidRDefault="00F90BDC">
      <w:r xmlns:w="http://schemas.openxmlformats.org/wordprocessingml/2006/main">
        <w:t xml:space="preserve">1. James 5:12-14 - “ငါ့ညီအစ်ကိုတို့၊ ကောင်းကင်၌ဖြစ်စေ၊ မြေကြီးဖြင့်ဖြစ်စေ အခြားသောကျိန်ဆိုခြင်းကိုမပြုကြနှင့်။ အပြစ်စီရင်ခြင်းအောက်သို့ မကျစေနှင့်။</w:t>
      </w:r>
    </w:p>
    <w:p w14:paraId="4CF104F3" w14:textId="77777777" w:rsidR="00F90BDC" w:rsidRDefault="00F90BDC"/>
    <w:p w14:paraId="5557AD53" w14:textId="77777777" w:rsidR="00F90BDC" w:rsidRDefault="00F90BDC">
      <w:r xmlns:w="http://schemas.openxmlformats.org/wordprocessingml/2006/main">
        <w:t xml:space="preserve">၂။ ဟေရှာယ ၆၅:၁၆ - “ပြည်၌ ကောင်းကြီးမင်္ဂလာကို တောင်းသောသူမည်သည်ကား၊ သစ္စာနှင့်ပြည့်စုံသောဘုရားသခင်အားဖြင့် ပြုလိမ့်မည်။</w:t>
      </w:r>
    </w:p>
    <w:p w14:paraId="1FA13B32" w14:textId="77777777" w:rsidR="00F90BDC" w:rsidRDefault="00F90BDC"/>
    <w:p w14:paraId="0768B22D" w14:textId="77777777" w:rsidR="00F90BDC" w:rsidRDefault="00F90BDC">
      <w:r xmlns:w="http://schemas.openxmlformats.org/wordprocessingml/2006/main">
        <w:t xml:space="preserve">ရှင်မဿဲခရစ်ဝင် 23:22 ကောင်းကင်ကို တိုင်တည်၍ ကျိန်ဆိုသောသူသည် ဘုရားသခင်၏ ပလ္လင်တော်နှင့် ထိုင်တော်မူသောသူကို တိုင်တည်၍ ကျိန်ဆို၏။</w:t>
      </w:r>
    </w:p>
    <w:p w14:paraId="568826FD" w14:textId="77777777" w:rsidR="00F90BDC" w:rsidRDefault="00F90BDC"/>
    <w:p w14:paraId="404C8C0E" w14:textId="77777777" w:rsidR="00F90BDC" w:rsidRDefault="00F90BDC">
      <w:r xmlns:w="http://schemas.openxmlformats.org/wordprocessingml/2006/main">
        <w:t xml:space="preserve">ဤကျမ်းပိုဒ်သည် ဘုရားသခင်နှင့် သူ၏ပလ္လင်ကို တိုင်တည်ခြင်း၏ အရေးပါမှုကို အလေးပေးဖော်ပြသည်။</w:t>
      </w:r>
    </w:p>
    <w:p w14:paraId="53A5CE40" w14:textId="77777777" w:rsidR="00F90BDC" w:rsidRDefault="00F90BDC"/>
    <w:p w14:paraId="1AE64CF0" w14:textId="77777777" w:rsidR="00F90BDC" w:rsidRDefault="00F90BDC">
      <w:r xmlns:w="http://schemas.openxmlformats.org/wordprocessingml/2006/main">
        <w:t xml:space="preserve">1 “ကျိန်ဆိုခြင်း၌ ထာဝရဘုရားကို ရိုသေပါ”</w:t>
      </w:r>
    </w:p>
    <w:p w14:paraId="102244F1" w14:textId="77777777" w:rsidR="00F90BDC" w:rsidRDefault="00F90BDC"/>
    <w:p w14:paraId="0DBB9C68" w14:textId="77777777" w:rsidR="00F90BDC" w:rsidRDefault="00F90BDC">
      <w:r xmlns:w="http://schemas.openxmlformats.org/wordprocessingml/2006/main">
        <w:t xml:space="preserve">2: "ဘုရားသခင်၏ပလ္လင်တော်၏တန်ခိုး"</w:t>
      </w:r>
    </w:p>
    <w:p w14:paraId="716C06DD" w14:textId="77777777" w:rsidR="00F90BDC" w:rsidRDefault="00F90BDC"/>
    <w:p w14:paraId="58503841" w14:textId="77777777" w:rsidR="00F90BDC" w:rsidRDefault="00F90BDC">
      <w:r xmlns:w="http://schemas.openxmlformats.org/wordprocessingml/2006/main">
        <w:t xml:space="preserve">1: Isaiah 66:1 - "ထာဝရဘုရားမိန့်တော်မူသည်ကား၊ ကောင်းကင်သည် ငါ၏ပလ္လင်ဖြစ်၏။ မြေကြီးသည် ငါ့ခြေတင်ရာခုံဖြစ်၏။ ငါ့အတွက် သင်တို့ဆောက်သောအိမ်ကား အဘယ်မှာရှိသနည်း။</w:t>
      </w:r>
    </w:p>
    <w:p w14:paraId="188B0C14" w14:textId="77777777" w:rsidR="00F90BDC" w:rsidRDefault="00F90BDC"/>
    <w:p w14:paraId="295B1569" w14:textId="77777777" w:rsidR="00F90BDC" w:rsidRDefault="00F90BDC">
      <w:r xmlns:w="http://schemas.openxmlformats.org/wordprocessingml/2006/main">
        <w:t xml:space="preserve">2: ယေရမိ 17:12 - “အဦးအဦးမှစ၍ ဘုန်းကြီးသောပလ္လင်သည် ငါတို့၏သန့်ရှင်းရာဌာနဖြစ်တော်မူ၏။</w:t>
      </w:r>
    </w:p>
    <w:p w14:paraId="26513530" w14:textId="77777777" w:rsidR="00F90BDC" w:rsidRDefault="00F90BDC"/>
    <w:p w14:paraId="14723653" w14:textId="77777777" w:rsidR="00F90BDC" w:rsidRDefault="00F90BDC">
      <w:r xmlns:w="http://schemas.openxmlformats.org/wordprocessingml/2006/main">
        <w:t xml:space="preserve">Matthew 23:23 လျှို့ဝှက်သောကျမ်းပြုဆရာ၊ ဖာရိရှဲတို့၊ သင်တို့သည် အမင်္ဂလာရှိကြ၏။ အကြောင်းမူကား၊ သင်တို့သည် ပိန္နဲသီး၊ စမုန်နက် </w:t>
      </w:r>
      <w:r xmlns:w="http://schemas.openxmlformats.org/wordprocessingml/2006/main">
        <w:lastRenderedPageBreak xmlns:w="http://schemas.openxmlformats.org/wordprocessingml/2006/main"/>
      </w:r>
      <w:r xmlns:w="http://schemas.openxmlformats.org/wordprocessingml/2006/main">
        <w:t xml:space="preserve">နှင့် ဇီယာစေ့တို့ကို ပေးဆောင်ကြပြီး၊ တရားစီရင်ခြင်း၊ ကရုဏာနှင့် ယုံကြည်ခြင်း၏ သာ၍လေးသောကိစ္စများကို ချန်လှပ်ထားလေပြီ၊ ဤအရာများကို မပြင်မဆင်ဘဲ ထားသင့်ပေသည်။</w:t>
      </w:r>
    </w:p>
    <w:p w14:paraId="7C9AD75B" w14:textId="77777777" w:rsidR="00F90BDC" w:rsidRDefault="00F90BDC"/>
    <w:p w14:paraId="5B44A9A7" w14:textId="77777777" w:rsidR="00F90BDC" w:rsidRDefault="00F90BDC">
      <w:r xmlns:w="http://schemas.openxmlformats.org/wordprocessingml/2006/main">
        <w:t xml:space="preserve">မဿဲ ၂၃:၂၃ တွင် ဤကျမ်းပိုဒ်သည် သာ၍အရေးကြီးသော တရားစီရင်ခြင်း၊ ကရုဏာနှင့် ယုံကြည်ခြင်းတို့ကို လျစ်လျူရှုထားစဉ် ပညတ်တရား၏အသေးအဖွဲကိစ္စများကို အာရုံစိုက်ခြင်းအတွက် ကျမ်းပြုဆရာများနှင့် ဖာရိရှဲများ၏ အရေခြုံမှုကို ဖော်ပြသည်။</w:t>
      </w:r>
    </w:p>
    <w:p w14:paraId="742D6593" w14:textId="77777777" w:rsidR="00F90BDC" w:rsidRDefault="00F90BDC"/>
    <w:p w14:paraId="0C9EA68D" w14:textId="77777777" w:rsidR="00F90BDC" w:rsidRDefault="00F90BDC">
      <w:r xmlns:w="http://schemas.openxmlformats.org/wordprocessingml/2006/main">
        <w:t xml:space="preserve">1. "တရားမျှတမှုနှင့် ကရုဏာကို ရှာဖွေခြင်း- ဥပဒေ၏ အလေးချိန်ပိုသော ကိစ္စများ"</w:t>
      </w:r>
    </w:p>
    <w:p w14:paraId="3D68234C" w14:textId="77777777" w:rsidR="00F90BDC" w:rsidRDefault="00F90BDC"/>
    <w:p w14:paraId="5F1EFDAA" w14:textId="77777777" w:rsidR="00F90BDC" w:rsidRDefault="00F90BDC">
      <w:r xmlns:w="http://schemas.openxmlformats.org/wordprocessingml/2006/main">
        <w:t xml:space="preserve">2. "သစ္စာရှိရှိ၊ ဖြောင့်မတ်စွာနေထိုင်ခြင်း- မဿဲ ၂၃:၂၃ ၏သုံးသပ်ချက်"</w:t>
      </w:r>
    </w:p>
    <w:p w14:paraId="42F6418B" w14:textId="77777777" w:rsidR="00F90BDC" w:rsidRDefault="00F90BDC"/>
    <w:p w14:paraId="7C3D42B7" w14:textId="77777777" w:rsidR="00F90BDC" w:rsidRDefault="00F90BDC">
      <w:r xmlns:w="http://schemas.openxmlformats.org/wordprocessingml/2006/main">
        <w:t xml:space="preserve">1. Micah 6:8 အိုအချင်း၊ အဘယ်ကောင်းမှုဟူမူကား၊ သင့်အား ထာဝရဘုရားသည် အဘယ်သို့ တောင်းတော်မူသနည်း။ တရားသဖြင့် ပြုမူခြင်းငှာ၊</w:t>
      </w:r>
    </w:p>
    <w:p w14:paraId="553562C9" w14:textId="77777777" w:rsidR="00F90BDC" w:rsidRDefault="00F90BDC"/>
    <w:p w14:paraId="7C1BA00B" w14:textId="77777777" w:rsidR="00F90BDC" w:rsidRDefault="00F90BDC">
      <w:r xmlns:w="http://schemas.openxmlformats.org/wordprocessingml/2006/main">
        <w:t xml:space="preserve">ဂလာတိ 5:22-23 "ဝိညာဉ်တော်၏အသီးကား ချစ်ခြင်း၊ ဝမ်းမြောက်ခြင်း၊ ငြိမ်သက်ခြင်း၊ သည်းခံခြင်း၊ ကြင်နာခြင်း၊ ကောင်းမြတ်ခြင်း၊ သစ္စာစောင့်ထိန်းခြင်း၊ နူးညံ့သိမ်မွေ့ခြင်းနှင့် ချုပ်တည်းခြင်းပေတည်း။</w:t>
      </w:r>
    </w:p>
    <w:p w14:paraId="4AD7BCD5" w14:textId="77777777" w:rsidR="00F90BDC" w:rsidRDefault="00F90BDC"/>
    <w:p w14:paraId="51741484" w14:textId="77777777" w:rsidR="00F90BDC" w:rsidRDefault="00F90BDC">
      <w:r xmlns:w="http://schemas.openxmlformats.org/wordprocessingml/2006/main">
        <w:t xml:space="preserve">Matthew 23:24 မှက်ကိုက်၍ ကုလားအုတ်ကို မျိုတတ်သော မျက်မမြင်တို့၊</w:t>
      </w:r>
    </w:p>
    <w:p w14:paraId="6D43DD53" w14:textId="77777777" w:rsidR="00F90BDC" w:rsidRDefault="00F90BDC"/>
    <w:p w14:paraId="5F8E9D08" w14:textId="77777777" w:rsidR="00F90BDC" w:rsidRDefault="00F90BDC">
      <w:r xmlns:w="http://schemas.openxmlformats.org/wordprocessingml/2006/main">
        <w:t xml:space="preserve">ဤအခန်းငယ်သည် အသေးအဖွဲအသေးစိတ်များကို အဓိကထားသော်လည်း ကြီးမားသောပြဿနာများကို လျစ်လျူရှုသော ဘာသာရေးခေါင်းဆောင်များကြားတွင် အရေခြုံခြင်းအကြောင်းဖြစ်သည်။</w:t>
      </w:r>
    </w:p>
    <w:p w14:paraId="7D2B1AB0" w14:textId="77777777" w:rsidR="00F90BDC" w:rsidRDefault="00F90BDC"/>
    <w:p w14:paraId="79ABC985" w14:textId="77777777" w:rsidR="00F90BDC" w:rsidRDefault="00F90BDC">
      <w:r xmlns:w="http://schemas.openxmlformats.org/wordprocessingml/2006/main">
        <w:t xml:space="preserve">1. ရုပ်ပုံကြီးကြီးကို မြင်ခြင်း- ကျွန်ုပ်တို့၏ဘဝတွင် ကြောင်သူတော်ပုံပေါက်ခြင်းကို ဖော်ထုတ်ခြင်း။</w:t>
      </w:r>
    </w:p>
    <w:p w14:paraId="4E5EEF9F" w14:textId="77777777" w:rsidR="00F90BDC" w:rsidRDefault="00F90BDC"/>
    <w:p w14:paraId="2B1B8DCA" w14:textId="77777777" w:rsidR="00F90BDC" w:rsidRDefault="00F90BDC">
      <w:r xmlns:w="http://schemas.openxmlformats.org/wordprocessingml/2006/main">
        <w:t xml:space="preserve">2. Gnats မှကုလားအုတ်အထိ- ရွေးချယ်နာခံမှုအန္တရာယ်</w:t>
      </w:r>
    </w:p>
    <w:p w14:paraId="5B1B4EDB" w14:textId="77777777" w:rsidR="00F90BDC" w:rsidRDefault="00F90BDC"/>
    <w:p w14:paraId="41AD048B" w14:textId="77777777" w:rsidR="00F90BDC" w:rsidRDefault="00F90BDC">
      <w:r xmlns:w="http://schemas.openxmlformats.org/wordprocessingml/2006/main">
        <w:t xml:space="preserve">1. Isaiah 29:13-14 - မတရားသော စီရင်ထုံးဖွဲ့ချက်များနှင့် စီရင်ထားသော ပြင်းထန်စွာ ရေးမှတ်သော သူတို့သည် အမင်္ဂလာရှိစေသတည်း။ ငတ်မွတ်သောသူတို့ကို တရားစီရင်ခြင်းနှင့် ကင်းလွတ်စေခြင်းငှာ၊ ငါ၏လူ ဆင်းရဲသားတို့လက်မှ နှုတ်ယူခြင်းငှါ၎င်း </w:t>
      </w:r>
      <w:r xmlns:w="http://schemas.openxmlformats.org/wordprocessingml/2006/main">
        <w:lastRenderedPageBreak xmlns:w="http://schemas.openxmlformats.org/wordprocessingml/2006/main"/>
      </w:r>
      <w:r xmlns:w="http://schemas.openxmlformats.org/wordprocessingml/2006/main">
        <w:t xml:space="preserve">၊ မုတ်ဆိုးမတို့သည် သားကောင်ဖြစ်စေခြင်းငှါ၎င်း၊</w:t>
      </w:r>
    </w:p>
    <w:p w14:paraId="2594324C" w14:textId="77777777" w:rsidR="00F90BDC" w:rsidRDefault="00F90BDC"/>
    <w:p w14:paraId="415A535E" w14:textId="77777777" w:rsidR="00F90BDC" w:rsidRDefault="00F90BDC">
      <w:r xmlns:w="http://schemas.openxmlformats.org/wordprocessingml/2006/main">
        <w:t xml:space="preserve">2. James 1:22-25 - သို့သော်လည်း၊ သင်တို့သည် ကိုယ်ကိုကိုယ်လှည့်ဖြား၍ နှုတ်ကပတ်တော်ကို ကျင့်သောသူဖြစ်ကြလော့။ အကြောင်းမူကား၊ နှုတ်ကပတ်တော်ကို ကြားနာ၍ မကျင့်သောသူမည်သည်ကား၊ ဖန်ခွက်၌ မိမိပကတိမျက်နှာကို မြင်သောသူနှင့် တူ၏။ အကြောင်းမူကား၊ သူသည် မိမိကိုယ်မိမိ ကြည့်ရှု၍ သွားရာလမ်းကို ချက်ခြင်းမေ့လျော့တတ်၏။ လွတ်လပ်ခြင်းတရား၏ စုံလင်ခြင်းတရားကို စေ့စေ့ကြည့်ရှု၍ တရားကို ကျင့်သောသူသည် မေ့လျော့သောသူမဟုတ်၊ အကျင့်ကို ကျင့်သောသူဖြစ်၏၊ ထိုသူသည် မိမိအကျင့်၌ မင်္ဂလာရှိလိမ့်မည်။</w:t>
      </w:r>
    </w:p>
    <w:p w14:paraId="413D1B1C" w14:textId="77777777" w:rsidR="00F90BDC" w:rsidRDefault="00F90BDC"/>
    <w:p w14:paraId="6045D278" w14:textId="77777777" w:rsidR="00F90BDC" w:rsidRDefault="00F90BDC">
      <w:r xmlns:w="http://schemas.openxmlformats.org/wordprocessingml/2006/main">
        <w:t xml:space="preserve">Matthew 23:25 လျှို့ဝှက်သောကျမ်းပြုဆရာ၊ ဖာရိရှဲတို့၊ သင်တို့သည် အမင်္ဂလာရှိကြ၏။ အကြောင်းမူကား၊ သင်တို့သည် ခွက်နှင့် လင်ပန်း၏အပြင်ကို သန့်ရှင်းစေသော်လည်း၊ အတွင်း၌ ငွေညှစ်ခြင်း၊ ပိုလျှံခြင်းနှင့် ပြည့်နေ၏။</w:t>
      </w:r>
    </w:p>
    <w:p w14:paraId="71A82281" w14:textId="77777777" w:rsidR="00F90BDC" w:rsidRDefault="00F90BDC"/>
    <w:p w14:paraId="5A4091B1" w14:textId="77777777" w:rsidR="00F90BDC" w:rsidRDefault="00F90BDC">
      <w:r xmlns:w="http://schemas.openxmlformats.org/wordprocessingml/2006/main">
        <w:t xml:space="preserve">ကျမ်းပြုဆရာများနှင့် ဖာရိရှဲများသည် အတွင်းအသွင်အပြင်ထက် အပြင်ပန်းအသွင်အပြင်ကို အာရုံစိုက်ခဲ့ကြသည်။</w:t>
      </w:r>
    </w:p>
    <w:p w14:paraId="7A22239D" w14:textId="77777777" w:rsidR="00F90BDC" w:rsidRDefault="00F90BDC"/>
    <w:p w14:paraId="0ABD48F5" w14:textId="77777777" w:rsidR="00F90BDC" w:rsidRDefault="00F90BDC">
      <w:r xmlns:w="http://schemas.openxmlformats.org/wordprocessingml/2006/main">
        <w:t xml:space="preserve">1- ကျွန်ုပ်တို့၏ အာရုံစိုက်မှုသည် ပြင်ပအသွင်အပြင်များထက် အတွင်းပိုင်း အသွင်ကူးပြောင်းရေးကို ဦးတည်သင့်သည်။</w:t>
      </w:r>
    </w:p>
    <w:p w14:paraId="1AA4897E" w14:textId="77777777" w:rsidR="00F90BDC" w:rsidRDefault="00F90BDC"/>
    <w:p w14:paraId="353B59E0" w14:textId="77777777" w:rsidR="00F90BDC" w:rsidRDefault="00F90BDC">
      <w:r xmlns:w="http://schemas.openxmlformats.org/wordprocessingml/2006/main">
        <w:t xml:space="preserve">၂။ ဘုရားသခင်ရဲ့ညွှန်ကြားချက်တွေကို လိုက်နာပြီး ဖြူစင်တဲ့စိတ်နှလုံးနဲ့ အသက်ရှင်နေထိုင်ဖို့ အာရုံစိုက်သင့်တယ်။</w:t>
      </w:r>
    </w:p>
    <w:p w14:paraId="40F3BB92" w14:textId="77777777" w:rsidR="00F90BDC" w:rsidRDefault="00F90BDC"/>
    <w:p w14:paraId="616F97AB" w14:textId="77777777" w:rsidR="00F90BDC" w:rsidRDefault="00F90BDC">
      <w:r xmlns:w="http://schemas.openxmlformats.org/wordprocessingml/2006/main">
        <w:t xml:space="preserve">1: ကောလောသဲ 3:12-17 - ထို့နောက် ဘုရားသခင်ရွေးချယ်ထားသောသူများ၊ သန့်ရှင်း၍ ချစ်မြတ်နိုးရသော၊ သနားကြင်နာတတ်သောစိတ်၊ ကရုဏာ၊ နှိမ့်ချမှု၊ နူးညံ့သိမ်မွေ့မှုနှင့် သည်းခံခြင်းတို့ကို ဝတ်ဆင်ပါ။</w:t>
      </w:r>
    </w:p>
    <w:p w14:paraId="111A6DD7" w14:textId="77777777" w:rsidR="00F90BDC" w:rsidRDefault="00F90BDC"/>
    <w:p w14:paraId="3DF4881A" w14:textId="77777777" w:rsidR="00F90BDC" w:rsidRDefault="00F90BDC">
      <w:r xmlns:w="http://schemas.openxmlformats.org/wordprocessingml/2006/main">
        <w:t xml:space="preserve">2: ယာကုပ် 1:22-25 - သို့ရာတွင်၊ ကိုယ်ကိုလှည့်ဖြား၍ နှုတ်ကပတ်တော်ကို ကျင့်သောသူဖြစ်ကြလော့။</w:t>
      </w:r>
    </w:p>
    <w:p w14:paraId="691633B8" w14:textId="77777777" w:rsidR="00F90BDC" w:rsidRDefault="00F90BDC"/>
    <w:p w14:paraId="13CB17BA" w14:textId="77777777" w:rsidR="00F90BDC" w:rsidRDefault="00F90BDC">
      <w:r xmlns:w="http://schemas.openxmlformats.org/wordprocessingml/2006/main">
        <w:t xml:space="preserve">မဿဲ 23:26 မျက်​မမြင်​ဖာ​ရိ​ရှဲ၊ ခွက်​နှင့်​လင်​ပန်း​တို့​၏​အ​ပြင်​ကို​လည်း​သန့်​ရှင်း​စေ​ခြင်း​ငှာ ရှေ့​ဦး​စွာ​ဆေး​ကြော​လော့။</w:t>
      </w:r>
    </w:p>
    <w:p w14:paraId="7159F40A" w14:textId="77777777" w:rsidR="00F90BDC" w:rsidRDefault="00F90BDC"/>
    <w:p w14:paraId="22F409B0" w14:textId="77777777" w:rsidR="00F90BDC" w:rsidRDefault="00F90BDC">
      <w:r xmlns:w="http://schemas.openxmlformats.org/wordprocessingml/2006/main">
        <w:t xml:space="preserve">ကျမ်းပိုဒ်သည် အပြင်ပန်းသဏ္ဌာန်ကို မစိုးရိမ်မီ စိတ်နှလုံးအတွင်း၌ တွယ်ကပ်ခြင်း၏ အရေးကြီးပုံကို ဖော်ပြသည်။</w:t>
      </w:r>
    </w:p>
    <w:p w14:paraId="072467B4" w14:textId="77777777" w:rsidR="00F90BDC" w:rsidRDefault="00F90BDC"/>
    <w:p w14:paraId="1AAB11CD"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"အကြောင်းအရာ၏ နှလုံးသား- အတွင်းစိတ်ကို ဦးစွာ သန့်ရှင်းစေခြင်း"</w:t>
      </w:r>
    </w:p>
    <w:p w14:paraId="2FD69BCC" w14:textId="77777777" w:rsidR="00F90BDC" w:rsidRDefault="00F90BDC"/>
    <w:p w14:paraId="5723AF09" w14:textId="77777777" w:rsidR="00F90BDC" w:rsidRDefault="00F90BDC">
      <w:r xmlns:w="http://schemas.openxmlformats.org/wordprocessingml/2006/main">
        <w:t xml:space="preserve">2. "အသွင်အပြင်များသည် လှည့်စားနိုင်သည်- အတွင်းသန့်စင်မှု လိုအပ်သည်"</w:t>
      </w:r>
    </w:p>
    <w:p w14:paraId="0EFEC284" w14:textId="77777777" w:rsidR="00F90BDC" w:rsidRDefault="00F90BDC"/>
    <w:p w14:paraId="5E78F80D" w14:textId="77777777" w:rsidR="00F90BDC" w:rsidRDefault="00F90BDC">
      <w:r xmlns:w="http://schemas.openxmlformats.org/wordprocessingml/2006/main">
        <w:t xml:space="preserve">၁။ ဆာလံ ၅၁:၁၀ - “အိုဘုရားသခင်၊ အကျွန်ုပ်၌ သန့်ရှင်းသောစိတ်နှလုံးကို ဖန်ဆင်းတော်မူပါ။</w:t>
      </w:r>
    </w:p>
    <w:p w14:paraId="61D0EA1B" w14:textId="77777777" w:rsidR="00F90BDC" w:rsidRDefault="00F90BDC"/>
    <w:p w14:paraId="26B1F06B" w14:textId="77777777" w:rsidR="00F90BDC" w:rsidRDefault="00F90BDC">
      <w:r xmlns:w="http://schemas.openxmlformats.org/wordprocessingml/2006/main">
        <w:t xml:space="preserve">၂။ သုတ္တံ ၄:၂၃ - “စိတ်နှလုံးကို လုံ့လဝီရိယဖြင့် စောင့်ရှောက်လော့။</w:t>
      </w:r>
    </w:p>
    <w:p w14:paraId="1360EDD9" w14:textId="77777777" w:rsidR="00F90BDC" w:rsidRDefault="00F90BDC"/>
    <w:p w14:paraId="0891616C" w14:textId="77777777" w:rsidR="00F90BDC" w:rsidRDefault="00F90BDC">
      <w:r xmlns:w="http://schemas.openxmlformats.org/wordprocessingml/2006/main">
        <w:t xml:space="preserve">Matthew 23:27 လျှို့ဝှက်သောကျမ်းပြုဆရာ၊ ဖာရိရှဲတို့၊ သင်တို့သည် အမင်္ဂလာရှိကြ၏။ အကြောင်းမူကား၊ သင်တို့သည် အပြင်ဘက်၌ အဆင်းလှသော်လည်း၊ လူသေ၏အရိုးများ၊</w:t>
      </w:r>
    </w:p>
    <w:p w14:paraId="4C531991" w14:textId="77777777" w:rsidR="00F90BDC" w:rsidRDefault="00F90BDC"/>
    <w:p w14:paraId="2B08A565" w14:textId="77777777" w:rsidR="00F90BDC" w:rsidRDefault="00F90BDC">
      <w:r xmlns:w="http://schemas.openxmlformats.org/wordprocessingml/2006/main">
        <w:t xml:space="preserve">ကျမ်းပြုဆရာများနှင့် ဖာရိရှဲတို့၏ စိတ်နှလုံးသည် အပြစ်နှင့်ပြည့်နေချိန်တွင် ပြင်ပ၌ သန့်ရှင်းသောပုံပေါ်ခြင်းအတွက် ယေရှု ရှုတ်ချခဲ့သည်။</w:t>
      </w:r>
    </w:p>
    <w:p w14:paraId="05BDE5BE" w14:textId="77777777" w:rsidR="00F90BDC" w:rsidRDefault="00F90BDC"/>
    <w:p w14:paraId="61235987" w14:textId="77777777" w:rsidR="00F90BDC" w:rsidRDefault="00F90BDC">
      <w:r xmlns:w="http://schemas.openxmlformats.org/wordprocessingml/2006/main">
        <w:t xml:space="preserve">၁။ လျှို့ဝှက်ခြင်းအတွက် ယေရှုသတိပေးချက်</w:t>
      </w:r>
    </w:p>
    <w:p w14:paraId="242E7007" w14:textId="77777777" w:rsidR="00F90BDC" w:rsidRDefault="00F90BDC"/>
    <w:p w14:paraId="248C8A2C" w14:textId="77777777" w:rsidR="00F90BDC" w:rsidRDefault="00F90BDC">
      <w:r xmlns:w="http://schemas.openxmlformats.org/wordprocessingml/2006/main">
        <w:t xml:space="preserve">၂။ ဘာသာတရားကိုင်းရှိုင်းမှု အတုအယောင် အတုအယောင်၏ အန္တရာယ်</w:t>
      </w:r>
    </w:p>
    <w:p w14:paraId="3E9D745B" w14:textId="77777777" w:rsidR="00F90BDC" w:rsidRDefault="00F90BDC"/>
    <w:p w14:paraId="39858DA4" w14:textId="77777777" w:rsidR="00F90BDC" w:rsidRDefault="00F90BDC">
      <w:r xmlns:w="http://schemas.openxmlformats.org/wordprocessingml/2006/main">
        <w:t xml:space="preserve">1. ရောမ 3:23 - အကြောင်းမူကား၊ လူအပေါင်းတို့သည် ဒုစရိုက်ကိုပြု၍ ဘုရားသခင်၏ဘုန်းတော်နှင့် ကင်းလွတ်ကြပြီ။</w:t>
      </w:r>
    </w:p>
    <w:p w14:paraId="5397AA76" w14:textId="77777777" w:rsidR="00F90BDC" w:rsidRDefault="00F90BDC"/>
    <w:p w14:paraId="7C73618E" w14:textId="77777777" w:rsidR="00F90BDC" w:rsidRDefault="00F90BDC">
      <w:r xmlns:w="http://schemas.openxmlformats.org/wordprocessingml/2006/main">
        <w:t xml:space="preserve">2 James 4:17 - ထို့ကြောင့် ကောင်းသောအကျင့်ကိုသိ၍ မကျင့်သောသူသည် အပြစ်ရှိ၏။</w:t>
      </w:r>
    </w:p>
    <w:p w14:paraId="71728BFB" w14:textId="77777777" w:rsidR="00F90BDC" w:rsidRDefault="00F90BDC"/>
    <w:p w14:paraId="5270FEB7" w14:textId="77777777" w:rsidR="00F90BDC" w:rsidRDefault="00F90BDC">
      <w:r xmlns:w="http://schemas.openxmlformats.org/wordprocessingml/2006/main">
        <w:t xml:space="preserve">ရှင်မဿဲခရစ်ဝင် 23:28 ထိုနည်းတူ၊ သင်တို့သည် အပြင်ပန်းအားဖြင့် လူတို့၌ ဖြောင့်မတ်ခြင်းရှိကြသော်လည်း၊ အတွင်း၌ လျှို့ဝှက်ခြင်းနှင့် ဒုစရိုက်တို့နှင့် ပြည့်နေ၏။</w:t>
      </w:r>
    </w:p>
    <w:p w14:paraId="53E886EC" w14:textId="77777777" w:rsidR="00F90BDC" w:rsidRDefault="00F90BDC"/>
    <w:p w14:paraId="1A8D00C6" w14:textId="77777777" w:rsidR="00F90BDC" w:rsidRDefault="00F90BDC">
      <w:r xmlns:w="http://schemas.openxmlformats.org/wordprocessingml/2006/main">
        <w:t xml:space="preserve">ဤကျမ်းပိုဒ်သည် အတွင်း၌ လျှို့ဝှက်ခြင်း </w:t>
      </w:r>
      <w:r xmlns:w="http://schemas.openxmlformats.org/wordprocessingml/2006/main">
        <w:lastRenderedPageBreak xmlns:w="http://schemas.openxmlformats.org/wordprocessingml/2006/main"/>
      </w:r>
      <w:r xmlns:w="http://schemas.openxmlformats.org/wordprocessingml/2006/main">
        <w:t xml:space="preserve">နှင့် အပြစ်ကို ဖုံးကွယ်ထားစဉ် အပြင်ဘက်၌ ဖြောင့်မတ်ခြင်း မပေါ်စေရန် သတိပေးထားသည်။</w:t>
      </w:r>
    </w:p>
    <w:p w14:paraId="2E637B21" w14:textId="77777777" w:rsidR="00F90BDC" w:rsidRDefault="00F90BDC"/>
    <w:p w14:paraId="39777A9A" w14:textId="77777777" w:rsidR="00F90BDC" w:rsidRDefault="00F90BDC">
      <w:r xmlns:w="http://schemas.openxmlformats.org/wordprocessingml/2006/main">
        <w:t xml:space="preserve">၁။ စစ်မှန်သော ဖြောင့်မတ်ခြင်းတရားသည် အပြင်ပန်းမှမဟုတ်ဘဲ အတွင်းမှ ဆင်းသက်လာခြင်းဖြစ်သည်။</w:t>
      </w:r>
    </w:p>
    <w:p w14:paraId="37A74914" w14:textId="77777777" w:rsidR="00F90BDC" w:rsidRDefault="00F90BDC"/>
    <w:p w14:paraId="27AB43A8" w14:textId="77777777" w:rsidR="00F90BDC" w:rsidRDefault="00F90BDC">
      <w:r xmlns:w="http://schemas.openxmlformats.org/wordprocessingml/2006/main">
        <w:t xml:space="preserve">2- ကျွန်ုပ်တို့သည် မိမိကိုယ်ကို ရိုးသားရမည်၊ အသွင်အပြင်သာမကဘဲ စစ်မှန်သော ဖြောင့်မတ်ခြင်းအတွက် ကြိုးစားအားထုတ်ရမည်။</w:t>
      </w:r>
    </w:p>
    <w:p w14:paraId="704F5121" w14:textId="77777777" w:rsidR="00F90BDC" w:rsidRDefault="00F90BDC"/>
    <w:p w14:paraId="2DE85BAC" w14:textId="77777777" w:rsidR="00F90BDC" w:rsidRDefault="00F90BDC">
      <w:r xmlns:w="http://schemas.openxmlformats.org/wordprocessingml/2006/main">
        <w:t xml:space="preserve">၁ ဖိလိပ္ပိ ၃:၈-၉ - “အမှန်စင်စစ်၊ ငါ၏သခင်ယေရှုခရစ်ကို သိကျွမ်းခြင်းထက် သာလွန်သောတန်ဖိုးကြောင့် အရာခပ်သိမ်းကို ဆုံးရှုံးခြင်းအဖြစ် ငါမှတ်ယူ၏။ ခရစ်တော်ကိုရနိုင်မည်။"</w:t>
      </w:r>
    </w:p>
    <w:p w14:paraId="4611928D" w14:textId="77777777" w:rsidR="00F90BDC" w:rsidRDefault="00F90BDC"/>
    <w:p w14:paraId="2B30067D" w14:textId="77777777" w:rsidR="00F90BDC" w:rsidRDefault="00F90BDC">
      <w:r xmlns:w="http://schemas.openxmlformats.org/wordprocessingml/2006/main">
        <w:t xml:space="preserve">2:1 ယောဟန် 1:8-10 - "ကျွန်ုပ်တို့၌ အပြစ်မရှိဟုဆိုလျှင်၊ ကိုယ်ကိုကိုယ်လှည့်ဖြား၍၊ ငါတို့၌ သစ္စာမရှိ၊ ငါတို့အပြစ်များကို ဘော်ပြတောင်းပန်လျှင်၊ ငါတို့အပြစ်များကိုလွှတ်၍ သန့်ရှင်းစေခြင်းငှာ၊ မတရားသောအမှုအလုံးစုံတို့မှ ငါတို့သည် အပြစ်မရှိဟု ဆိုလျှင်၊</w:t>
      </w:r>
    </w:p>
    <w:p w14:paraId="6C75A606" w14:textId="77777777" w:rsidR="00F90BDC" w:rsidRDefault="00F90BDC"/>
    <w:p w14:paraId="786F325B" w14:textId="77777777" w:rsidR="00F90BDC" w:rsidRDefault="00F90BDC">
      <w:r xmlns:w="http://schemas.openxmlformats.org/wordprocessingml/2006/main">
        <w:t xml:space="preserve">Matthew 23:29 လျှို့ဝှက်သောကျမ်းပြုဆရာ၊ ဖာရိရှဲတို့၊ သင်တို့သည် အမင်္ဂလာရှိကြ၏။ အကြောင်းမူကား၊ သင်တို့သည် ပရောဖက်တို့၏ သင်္ချိုင်းဂူများကို တည်ဆောက်၍ ဖြောင့်မတ်သော သူတို့၏ သင်္ချိုင်းများကို တန်ဆာဆင်သောကြောင့်၊</w:t>
      </w:r>
    </w:p>
    <w:p w14:paraId="5CEBC8C4" w14:textId="77777777" w:rsidR="00F90BDC" w:rsidRDefault="00F90BDC"/>
    <w:p w14:paraId="5C81DCD8" w14:textId="77777777" w:rsidR="00F90BDC" w:rsidRDefault="00F90BDC">
      <w:r xmlns:w="http://schemas.openxmlformats.org/wordprocessingml/2006/main">
        <w:t xml:space="preserve">ကျမ်းပြုဆရာနှင့် ဖာရိရှဲတို့သည် နှိပ်စက်ညှဉ်းပန်းခံရသူတို့ကို ဝတ်ပြုရန် လျှို့ဝှက်သောသူများဖြစ်သည်။</w:t>
      </w:r>
    </w:p>
    <w:p w14:paraId="7D023BE8" w14:textId="77777777" w:rsidR="00F90BDC" w:rsidRDefault="00F90BDC"/>
    <w:p w14:paraId="59C133A2" w14:textId="77777777" w:rsidR="00F90BDC" w:rsidRDefault="00F90BDC">
      <w:r xmlns:w="http://schemas.openxmlformats.org/wordprocessingml/2006/main">
        <w:t xml:space="preserve">၁။ ဂါရဝပြုခြင်း၏ အရေခြုံ</w:t>
      </w:r>
    </w:p>
    <w:p w14:paraId="63E6AD88" w14:textId="77777777" w:rsidR="00F90BDC" w:rsidRDefault="00F90BDC"/>
    <w:p w14:paraId="239C38E3" w14:textId="77777777" w:rsidR="00F90BDC" w:rsidRDefault="00F90BDC">
      <w:r xmlns:w="http://schemas.openxmlformats.org/wordprocessingml/2006/main">
        <w:t xml:space="preserve">၂။ ကြောင်သူတော်၏ အန္တရာယ်များ</w:t>
      </w:r>
    </w:p>
    <w:p w14:paraId="3B3F2752" w14:textId="77777777" w:rsidR="00F90BDC" w:rsidRDefault="00F90BDC"/>
    <w:p w14:paraId="00D439E1" w14:textId="77777777" w:rsidR="00F90BDC" w:rsidRDefault="00F90BDC">
      <w:r xmlns:w="http://schemas.openxmlformats.org/wordprocessingml/2006/main">
        <w:t xml:space="preserve">1. Isaiah 29:13 - "ဤလူတို့သည် နှုတ်နှင့် ငါ့ထံသို့ ချဉ်းကပ်၍၊ နှုတ်ခမ်းနှင့် ငါ့ကို ရိုသေကြသော်လည်း၊ သူတို့ စိတ်နှလုံးသည် ငါနှင့် ဝေး၏။"</w:t>
      </w:r>
    </w:p>
    <w:p w14:paraId="68BD0BFB" w14:textId="77777777" w:rsidR="00F90BDC" w:rsidRDefault="00F90BDC"/>
    <w:p w14:paraId="37819293" w14:textId="77777777" w:rsidR="00F90BDC" w:rsidRDefault="00F90BDC">
      <w:r xmlns:w="http://schemas.openxmlformats.org/wordprocessingml/2006/main">
        <w:t xml:space="preserve">2. James 2:17 - "ထို့အတူ ယုံကြည်ခြင်းသည် အကျင့်မရှိလျှင် အသေဖြစ်၏"</w:t>
      </w:r>
    </w:p>
    <w:p w14:paraId="00E0D00C" w14:textId="77777777" w:rsidR="00F90BDC" w:rsidRDefault="00F90BDC"/>
    <w:p w14:paraId="4B9A0A24" w14:textId="77777777" w:rsidR="00F90BDC" w:rsidRDefault="00F90BDC">
      <w:r xmlns:w="http://schemas.openxmlformats.org/wordprocessingml/2006/main">
        <w:t xml:space="preserve">ရှင်မဿဲခရစ်ဝင် 23:30 ငါတို့သည် ဘိုးဘေးများ လက်ထက်၌ ဖြစ်ခဲ့ပါက၊ ပရောဖက်တို့၏ အသွေး၌ သူတို့နှင့် မဆက်ဆံရဟု မိန့်တော်မူ၏။</w:t>
      </w:r>
    </w:p>
    <w:p w14:paraId="6F83E03E" w14:textId="77777777" w:rsidR="00F90BDC" w:rsidRDefault="00F90BDC"/>
    <w:p w14:paraId="313E95AC" w14:textId="77777777" w:rsidR="00F90BDC" w:rsidRDefault="00F90BDC">
      <w:r xmlns:w="http://schemas.openxmlformats.org/wordprocessingml/2006/main">
        <w:t xml:space="preserve">ယေရှုခေတ်ကလူတွေက သူတို့ရဲ့ဘိုးဘေးတွေလုပ်ခဲ့တဲ့အတိုင်း ပရောဖက်တွေကို ညှဉ်းပန်းနှိပ်စက်မှာမဟုတ်ဘူးလို့ အခိုင်အမာပြောကြတယ်။</w:t>
      </w:r>
    </w:p>
    <w:p w14:paraId="4900B7BB" w14:textId="77777777" w:rsidR="00F90BDC" w:rsidRDefault="00F90BDC"/>
    <w:p w14:paraId="3B956F61" w14:textId="77777777" w:rsidR="00F90BDC" w:rsidRDefault="00F90BDC">
      <w:r xmlns:w="http://schemas.openxmlformats.org/wordprocessingml/2006/main">
        <w:t xml:space="preserve">1. ကြောင်သူတော်၏အန္တရာယ်- အမှားများကို အသိအမှတ်ပြုခြင်းနှင့် ရှောင်ကြဉ်ခြင်း။</w:t>
      </w:r>
    </w:p>
    <w:p w14:paraId="6EDEAC09" w14:textId="77777777" w:rsidR="00F90BDC" w:rsidRDefault="00F90BDC"/>
    <w:p w14:paraId="6F7AC044" w14:textId="77777777" w:rsidR="00F90BDC" w:rsidRDefault="00F90BDC">
      <w:r xmlns:w="http://schemas.openxmlformats.org/wordprocessingml/2006/main">
        <w:t xml:space="preserve">2. အတိုက်အခံများခေတ်တွင် စစ်မှန်စွာနေထိုင်ခြင်း- ယုံကြည်ခြင်း၌ ခိုင်ခံ့စွာရပ်တည်ခြင်း။</w:t>
      </w:r>
    </w:p>
    <w:p w14:paraId="532ED93A" w14:textId="77777777" w:rsidR="00F90BDC" w:rsidRDefault="00F90BDC"/>
    <w:p w14:paraId="47506EE5" w14:textId="77777777" w:rsidR="00F90BDC" w:rsidRDefault="00F90BDC">
      <w:r xmlns:w="http://schemas.openxmlformats.org/wordprocessingml/2006/main">
        <w:t xml:space="preserve">1. ဟေရှာယ 29:13 - “ထာဝရဘုရားမိန့်တော်မူသည်ကား၊ ဤလူတို့သည် နှုတ်နှင့်ချဉ်းကပ်၍ ငါ့နှုတ်ခမ်းနှင့် ငါ့ကိုရိုသေသောကြောင့်၊ သူတို့စိတ်နှလုံးသည် ငါနှင့်ဝေးသည်ဖြစ်၍ ငါ့ကိုကြောက်ရွံ့သောသဘောသည် လူတို့သွန်သင်သောပညတ်ဖြစ်၏။</w:t>
      </w:r>
    </w:p>
    <w:p w14:paraId="73BB2573" w14:textId="77777777" w:rsidR="00F90BDC" w:rsidRDefault="00F90BDC"/>
    <w:p w14:paraId="6D9899F2" w14:textId="77777777" w:rsidR="00F90BDC" w:rsidRDefault="00F90BDC">
      <w:r xmlns:w="http://schemas.openxmlformats.org/wordprocessingml/2006/main">
        <w:t xml:space="preserve">၂။ ယာကုပ် ၂:၁၇ - “ထို့အတူ ယုံကြည်ခြင်းသည် အကျင့်မရှိလျှင် အသေဖြစ်၏။”</w:t>
      </w:r>
    </w:p>
    <w:p w14:paraId="1256CBC8" w14:textId="77777777" w:rsidR="00F90BDC" w:rsidRDefault="00F90BDC"/>
    <w:p w14:paraId="26D47CAB" w14:textId="77777777" w:rsidR="00F90BDC" w:rsidRDefault="00F90BDC">
      <w:r xmlns:w="http://schemas.openxmlformats.org/wordprocessingml/2006/main">
        <w:t xml:space="preserve">မဿဲ 23:31 သို့​ဖြစ်​၍​သင်​တို့​သည် ပ​ရော​ဖက်​တို့​ကို​သတ်​သော​သူ​တို့​၏​သား​များ​ဖြစ်​ကြောင်း​ကို သင်​တို့​သည်​ကိုယ်​တိုင်​သက်​သေ​ခံ​ကြ​လော့။</w:t>
      </w:r>
    </w:p>
    <w:p w14:paraId="40BF6AC3" w14:textId="77777777" w:rsidR="00F90BDC" w:rsidRDefault="00F90BDC"/>
    <w:p w14:paraId="0A6F8EFD" w14:textId="77777777" w:rsidR="00F90BDC" w:rsidRDefault="00F90BDC">
      <w:r xmlns:w="http://schemas.openxmlformats.org/wordprocessingml/2006/main">
        <w:t xml:space="preserve">ယေရှုက ဖာရိရှဲတွေကို သူတို့သတ်ခဲ့တဲ့ ပရောဖက်တွေရဲ့ သားသမီးတွေဖြစ်ကြောင်း သတိပေးခဲ့တယ်။</w:t>
      </w:r>
    </w:p>
    <w:p w14:paraId="74CD32B5" w14:textId="77777777" w:rsidR="00F90BDC" w:rsidRDefault="00F90BDC"/>
    <w:p w14:paraId="7F1F4FCC" w14:textId="77777777" w:rsidR="00F90BDC" w:rsidRDefault="00F90BDC">
      <w:r xmlns:w="http://schemas.openxmlformats.org/wordprocessingml/2006/main">
        <w:t xml:space="preserve">1. ကျွန်ုပ်တို့၏လုပ်ဆောင်ချက်များ၏ အကျိုးဆက်များ</w:t>
      </w:r>
    </w:p>
    <w:p w14:paraId="6F4543A9" w14:textId="77777777" w:rsidR="00F90BDC" w:rsidRDefault="00F90BDC"/>
    <w:p w14:paraId="4F41A2A7" w14:textId="77777777" w:rsidR="00F90BDC" w:rsidRDefault="00F90BDC">
      <w:r xmlns:w="http://schemas.openxmlformats.org/wordprocessingml/2006/main">
        <w:t xml:space="preserve">၂။ ဝိညာဏမာန၏ အန္တရာယ်</w:t>
      </w:r>
    </w:p>
    <w:p w14:paraId="2409CF0A" w14:textId="77777777" w:rsidR="00F90BDC" w:rsidRDefault="00F90BDC"/>
    <w:p w14:paraId="27587B77" w14:textId="77777777" w:rsidR="00F90BDC" w:rsidRDefault="00F90BDC">
      <w:r xmlns:w="http://schemas.openxmlformats.org/wordprocessingml/2006/main">
        <w:t xml:space="preserve">1. ရောမ 6:23 - အကြောင်းမူကား၊ အပြစ်တရား၏အခကား သေခြင်းပေတည်း။ ဘုရားသခင်၏ အခမဲ့ဆုကျေးဇူးကား </w:t>
      </w:r>
      <w:r xmlns:w="http://schemas.openxmlformats.org/wordprocessingml/2006/main">
        <w:lastRenderedPageBreak xmlns:w="http://schemas.openxmlformats.org/wordprocessingml/2006/main"/>
      </w:r>
      <w:r xmlns:w="http://schemas.openxmlformats.org/wordprocessingml/2006/main">
        <w:t xml:space="preserve">ငါတို့သခင်ယေရှုခရစ်၌ ထာဝရအသက်ဖြစ်၏။</w:t>
      </w:r>
    </w:p>
    <w:p w14:paraId="08854CFD" w14:textId="77777777" w:rsidR="00F90BDC" w:rsidRDefault="00F90BDC"/>
    <w:p w14:paraId="7CE747B2" w14:textId="77777777" w:rsidR="00F90BDC" w:rsidRDefault="00F90BDC">
      <w:r xmlns:w="http://schemas.openxmlformats.org/wordprocessingml/2006/main">
        <w:t xml:space="preserve">2. James 1:19-20 - ငါချစ်သောညီအစ်ကိုတို့၊ ဤအရာကို သိမှတ်ကြလော့။ လူအပေါင်းတို့သည် ကြားလျှင်မြန်ခြင်း၊ စကားနှေးခြင်း၊ ဒေါသနှေးခြင်း၊ အကြောင်းမူကား၊ လူ၏ဒေါသသည် ဘုရားသခင်တောင်းဆိုသော ဖြောင့်မတ်ခြင်းတရားကို မဖြစ်ပေါ်စေပါ။</w:t>
      </w:r>
    </w:p>
    <w:p w14:paraId="4FB663EF" w14:textId="77777777" w:rsidR="00F90BDC" w:rsidRDefault="00F90BDC"/>
    <w:p w14:paraId="2324B3CC" w14:textId="77777777" w:rsidR="00F90BDC" w:rsidRDefault="00F90BDC">
      <w:r xmlns:w="http://schemas.openxmlformats.org/wordprocessingml/2006/main">
        <w:t xml:space="preserve">ရှင်​မဿဲ​ခ​ရစ်​ဝင် 23:32 ဘိုး​ဘေး​များ​၏​အ​တိုင်း​အ​တိုင်း​ပြည့်​စေ​လော့။</w:t>
      </w:r>
    </w:p>
    <w:p w14:paraId="52126922" w14:textId="77777777" w:rsidR="00F90BDC" w:rsidRDefault="00F90BDC"/>
    <w:p w14:paraId="275816E5" w14:textId="77777777" w:rsidR="00F90BDC" w:rsidRDefault="00F90BDC">
      <w:r xmlns:w="http://schemas.openxmlformats.org/wordprocessingml/2006/main">
        <w:t xml:space="preserve">ယေရှုသည် ဖာရိရှဲများနှင့် ကျမ်းပြုဆရာများအား ၎င်းတို့၏ဘိုးဘေးများ၏အပြစ်များကို သတိပေးခြင်းဖြင့် သူတို့၏လျှို့ဝှက်ခြင်း၏အန္တရာယ်များကို သတိပေးသည်။</w:t>
      </w:r>
    </w:p>
    <w:p w14:paraId="797304FD" w14:textId="77777777" w:rsidR="00F90BDC" w:rsidRDefault="00F90BDC"/>
    <w:p w14:paraId="4C9347C9" w14:textId="77777777" w:rsidR="00F90BDC" w:rsidRDefault="00F90BDC">
      <w:r xmlns:w="http://schemas.openxmlformats.org/wordprocessingml/2006/main">
        <w:t xml:space="preserve">၁။ ဘုရားသခင်နှင့်အတူ ကျွန်ုပ်တို့လျှောက်လှမ်းရာတွင် ရိုးသားမှုနှင့် နှိမ့်ချမှု၏အရေးကြီးမှု</w:t>
      </w:r>
    </w:p>
    <w:p w14:paraId="4935B6D2" w14:textId="77777777" w:rsidR="00F90BDC" w:rsidRDefault="00F90BDC"/>
    <w:p w14:paraId="2CB37719" w14:textId="77777777" w:rsidR="00F90BDC" w:rsidRDefault="00F90BDC">
      <w:r xmlns:w="http://schemas.openxmlformats.org/wordprocessingml/2006/main">
        <w:t xml:space="preserve">၂။ ဘုရားသခင့်အမိန့်တော်များကို မနာခံခြင်း၏အကျိုးဆက်များ</w:t>
      </w:r>
    </w:p>
    <w:p w14:paraId="7BECC7A1" w14:textId="77777777" w:rsidR="00F90BDC" w:rsidRDefault="00F90BDC"/>
    <w:p w14:paraId="45B36B9E" w14:textId="77777777" w:rsidR="00F90BDC" w:rsidRDefault="00F90BDC">
      <w:r xmlns:w="http://schemas.openxmlformats.org/wordprocessingml/2006/main">
        <w:t xml:space="preserve">1. ရောမ 6:23 - အကြောင်းမူကား၊ အပြစ်တရား၏အခကား သေခြင်းပေတည်း။ ဘုရားသခင်၏ အခမဲ့ဆုကျေးဇူးကား ငါတို့သခင်ယေရှုခရစ်၌ ထာဝရအသက်ဖြစ်၏။</w:t>
      </w:r>
    </w:p>
    <w:p w14:paraId="0F345741" w14:textId="77777777" w:rsidR="00F90BDC" w:rsidRDefault="00F90BDC"/>
    <w:p w14:paraId="66041DB2" w14:textId="77777777" w:rsidR="00F90BDC" w:rsidRDefault="00F90BDC">
      <w:r xmlns:w="http://schemas.openxmlformats.org/wordprocessingml/2006/main">
        <w:t xml:space="preserve">2. Proverbs 28:13 - မိမိအပြစ်ကို ဖုံးကွယ်သောသူသည် ကြီးပွားခြင်းသို့မရောက်၊ ဝန်ခံ၍ စွန့်ပစ်သောသူမူကား၊</w:t>
      </w:r>
    </w:p>
    <w:p w14:paraId="46F421A3" w14:textId="77777777" w:rsidR="00F90BDC" w:rsidRDefault="00F90BDC"/>
    <w:p w14:paraId="1EBB3A3E" w14:textId="77777777" w:rsidR="00F90BDC" w:rsidRDefault="00F90BDC">
      <w:r xmlns:w="http://schemas.openxmlformats.org/wordprocessingml/2006/main">
        <w:t xml:space="preserve">ရှင်မဿဲခရစ်ဝင် 23:33 မြွေဆိုးအမျိုးတို့၊ ငရဲ၏အပြစ်ကို အဘယ်သို့ လွတ်နိုင်မည်နည်း။</w:t>
      </w:r>
    </w:p>
    <w:p w14:paraId="0FB60FB4" w14:textId="77777777" w:rsidR="00F90BDC" w:rsidRDefault="00F90BDC"/>
    <w:p w14:paraId="56852230" w14:textId="77777777" w:rsidR="00F90BDC" w:rsidRDefault="00F90BDC">
      <w:r xmlns:w="http://schemas.openxmlformats.org/wordprocessingml/2006/main">
        <w:t xml:space="preserve">ယေရှုသည် ဖာရိရှဲတို့၏ လျှို့ဝှက်ခြင်းအတွက် ပြစ်တင်ရှုတ်ချပြီး ၎င်းတို့၏ မကောင်းမှုများ၏ အကျိုးဆက်များအကြောင်း သတိပေးသည်။</w:t>
      </w:r>
    </w:p>
    <w:p w14:paraId="4C7D7550" w14:textId="77777777" w:rsidR="00F90BDC" w:rsidRDefault="00F90BDC"/>
    <w:p w14:paraId="040A4ACB" w14:textId="77777777" w:rsidR="00F90BDC" w:rsidRDefault="00F90BDC">
      <w:r xmlns:w="http://schemas.openxmlformats.org/wordprocessingml/2006/main">
        <w:t xml:space="preserve">၁။ အရေခြုံခြင်း- ရှောင်လွှဲ၍မရသော အပြစ်</w:t>
      </w:r>
    </w:p>
    <w:p w14:paraId="19E40139" w14:textId="77777777" w:rsidR="00F90BDC" w:rsidRDefault="00F90BDC"/>
    <w:p w14:paraId="5B0FB961"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၂။ ဘုရားသခင့်အမှန်တရားကို ငြင်းပယ်ခြင်း၏ကုန်ကျစရိတ်</w:t>
      </w:r>
    </w:p>
    <w:p w14:paraId="054797A2" w14:textId="77777777" w:rsidR="00F90BDC" w:rsidRDefault="00F90BDC"/>
    <w:p w14:paraId="2690C9B7" w14:textId="77777777" w:rsidR="00F90BDC" w:rsidRDefault="00F90BDC">
      <w:r xmlns:w="http://schemas.openxmlformats.org/wordprocessingml/2006/main">
        <w:t xml:space="preserve">1. ရောမ 2:1-5 - သို့ဖြစ်၍ တရားစီရင်သောသူတိုင်း၊ အ​ကြောင်း​မူ​ကား၊ အ​ခြား​သူ​အား​အ​ပြစ်​တင်​ခြင်း​ကို​ခံ​ရ​သော​အ​ခါ၊ သင်​တို့​သည် အ​ကဲ​ဖြတ်​တော်​မူ​သော​အ​မှု​ကို​လည်း​ကောင်း ကျင့်​ကြံ​ကြ​သော​ကြောင့်၊</w:t>
      </w:r>
    </w:p>
    <w:p w14:paraId="1B973D3C" w14:textId="77777777" w:rsidR="00F90BDC" w:rsidRDefault="00F90BDC"/>
    <w:p w14:paraId="1414F2C7" w14:textId="77777777" w:rsidR="00F90BDC" w:rsidRDefault="00F90BDC">
      <w:r xmlns:w="http://schemas.openxmlformats.org/wordprocessingml/2006/main">
        <w:t xml:space="preserve">2. James 4:17 - ထို့ကြောင့် မှန်ကန်သောအကျင့်ကို သိ၍ ပျက်ကွက်သောသူမည်သည်ကား၊ အပြစ်ဖြစ်၏။</w:t>
      </w:r>
    </w:p>
    <w:p w14:paraId="02B276D1" w14:textId="77777777" w:rsidR="00F90BDC" w:rsidRDefault="00F90BDC"/>
    <w:p w14:paraId="1384DE16" w14:textId="77777777" w:rsidR="00F90BDC" w:rsidRDefault="00F90BDC">
      <w:r xmlns:w="http://schemas.openxmlformats.org/wordprocessingml/2006/main">
        <w:t xml:space="preserve">Matthew 23:34 ထို့ကြောင့်၊ ပရောဖက်များ၊ ပညာရှိများ၊ ကျမ်းပြုဆရာများကို သင်တို့ရှိရာသို့ ငါစေလွှတ်၍၊ အချို့သောသူတို့ကို သတ်၍ လက်ဝါးကပ်တိုင်မှာ ရိုက်ထားရမည်။ အချို့သော တရားစရပ်တို့၌ ဒဏ်ခတ်၍ တမြို့မှ တမြို့သို့ ညှဉ်းဆဲကြလိမ့်မည်။</w:t>
      </w:r>
    </w:p>
    <w:p w14:paraId="6B48A146" w14:textId="77777777" w:rsidR="00F90BDC" w:rsidRDefault="00F90BDC"/>
    <w:p w14:paraId="5C5FDC82" w14:textId="77777777" w:rsidR="00F90BDC" w:rsidRDefault="00F90BDC">
      <w:r xmlns:w="http://schemas.openxmlformats.org/wordprocessingml/2006/main">
        <w:t xml:space="preserve">ဘုရားသခင့်ကျေးကျွန်များကို နှိပ်စက်ညှဉ်းပန်းခြင်းအကြောင်း ယေရှုသတိပေးသည်။</w:t>
      </w:r>
    </w:p>
    <w:p w14:paraId="649B5E96" w14:textId="77777777" w:rsidR="00F90BDC" w:rsidRDefault="00F90BDC"/>
    <w:p w14:paraId="378887E5" w14:textId="77777777" w:rsidR="00F90BDC" w:rsidRDefault="00F90BDC">
      <w:r xmlns:w="http://schemas.openxmlformats.org/wordprocessingml/2006/main">
        <w:t xml:space="preserve">၁။ ဘုရားသခင့်ကျေးကျွန်များ၏ နှိပ်စက်ညှဉ်းပန်းမှု- ဒုက္ခများကြားတွင် ခိုင်မြဲစွာရပ်တည်ပါ။</w:t>
      </w:r>
    </w:p>
    <w:p w14:paraId="0BD22925" w14:textId="77777777" w:rsidR="00F90BDC" w:rsidRDefault="00F90BDC"/>
    <w:p w14:paraId="188138D3" w14:textId="77777777" w:rsidR="00F90BDC" w:rsidRDefault="00F90BDC">
      <w:r xmlns:w="http://schemas.openxmlformats.org/wordprocessingml/2006/main">
        <w:t xml:space="preserve">2. ကျွန်ုပ်တို့၏ခေါ်ဆိုမှု- ညှဉ်းပန်းနှိပ်စက်ခံရသော်လည်း ချစ်မြတ်နိုးပါ။</w:t>
      </w:r>
    </w:p>
    <w:p w14:paraId="306DBBF6" w14:textId="77777777" w:rsidR="00F90BDC" w:rsidRDefault="00F90BDC"/>
    <w:p w14:paraId="7CD0A6E1" w14:textId="77777777" w:rsidR="00F90BDC" w:rsidRDefault="00F90BDC">
      <w:r xmlns:w="http://schemas.openxmlformats.org/wordprocessingml/2006/main">
        <w:t xml:space="preserve">1. ဟေဗြဲ ၁၁:၃၅-၄၀ - ဘုရားသခင့်ကျေးကျွန်များ၏ ယုံကြည်ခြင်း</w:t>
      </w:r>
    </w:p>
    <w:p w14:paraId="6B9EEFC2" w14:textId="77777777" w:rsidR="00F90BDC" w:rsidRDefault="00F90BDC"/>
    <w:p w14:paraId="4B60E694" w14:textId="77777777" w:rsidR="00F90BDC" w:rsidRDefault="00F90BDC">
      <w:r xmlns:w="http://schemas.openxmlformats.org/wordprocessingml/2006/main">
        <w:t xml:space="preserve">၂။ ယောဟန် ၁၅:၁၇-၁၉ - ဘုရားသခင်၏ကျေးကျွန်များ၏ ချစ်ခြင်းမေတ္တာ</w:t>
      </w:r>
    </w:p>
    <w:p w14:paraId="5F7A9467" w14:textId="77777777" w:rsidR="00F90BDC" w:rsidRDefault="00F90BDC"/>
    <w:p w14:paraId="7C9C2F0C" w14:textId="77777777" w:rsidR="00F90BDC" w:rsidRDefault="00F90BDC">
      <w:r xmlns:w="http://schemas.openxmlformats.org/wordprocessingml/2006/main">
        <w:t xml:space="preserve">Matthew 23:35 ဖြောင့်မတ်သောအာဗေလ၏အသွေးမှသည် ဗိမာန်တော်နှင့် ယဇ်ပလ္လင်ကြားတွင် သတ်ခဲ့သော ဗာခရိ၏သားဇာခရိ၏အသွေးတိုင်အောင် မြေကြီးပေါ်၌ သွန်းသော ဖြောင့်မတ်သောအသွေး ရှိသမျှတို့အပေါ်သို့ သက်ရောက်စေခြင်းငှာ၊</w:t>
      </w:r>
    </w:p>
    <w:p w14:paraId="0EC5D453" w14:textId="77777777" w:rsidR="00F90BDC" w:rsidRDefault="00F90BDC"/>
    <w:p w14:paraId="566F3C75" w14:textId="77777777" w:rsidR="00F90BDC" w:rsidRDefault="00F90BDC">
      <w:r xmlns:w="http://schemas.openxmlformats.org/wordprocessingml/2006/main">
        <w:t xml:space="preserve">ဤကျမ်းပိုဒ်သည် အထူးသဖြင့် အပြစ်မဲ့အသွေးသွန်းလောင်းခြင်းအတွက် လူများကို ၎င်းတို့၏အပြစ်များအတွက် ဘုရားသခင်၏တရားစီရင်ခြင်းအကြောင်းကို ဖော်ပြထားသည်။</w:t>
      </w:r>
    </w:p>
    <w:p w14:paraId="046F3936" w14:textId="77777777" w:rsidR="00F90BDC" w:rsidRDefault="00F90BDC"/>
    <w:p w14:paraId="39F284E4" w14:textId="77777777" w:rsidR="00F90BDC" w:rsidRDefault="00F90BDC">
      <w:r xmlns:w="http://schemas.openxmlformats.org/wordprocessingml/2006/main">
        <w:t xml:space="preserve">1- အပြစ်၏အကျိုးဆက်များ</w:t>
      </w:r>
    </w:p>
    <w:p w14:paraId="27E0E21E" w14:textId="77777777" w:rsidR="00F90BDC" w:rsidRDefault="00F90BDC"/>
    <w:p w14:paraId="794F50B8" w14:textId="77777777" w:rsidR="00F90BDC" w:rsidRDefault="00F90BDC">
      <w:r xmlns:w="http://schemas.openxmlformats.org/wordprocessingml/2006/main">
        <w:t xml:space="preserve">2: ဘုရားသခင်၏ အမျက်တော်</w:t>
      </w:r>
    </w:p>
    <w:p w14:paraId="72D8890B" w14:textId="77777777" w:rsidR="00F90BDC" w:rsidRDefault="00F90BDC"/>
    <w:p w14:paraId="780E61E7" w14:textId="77777777" w:rsidR="00F90BDC" w:rsidRDefault="00F90BDC">
      <w:r xmlns:w="http://schemas.openxmlformats.org/wordprocessingml/2006/main">
        <w:t xml:space="preserve">1: Genesis 4:10 - ကိုယ်တော်က၊ သင်သည် အဘယ်သို့ပြုသနည်း။ ညီ​အစ်​ကို​ရဲ့​သွေး​သံ​က မြေ​ပေါ်​က ငါ့​ကို အော်​ဟစ်​တယ်။</w:t>
      </w:r>
    </w:p>
    <w:p w14:paraId="5ACEE54F" w14:textId="77777777" w:rsidR="00F90BDC" w:rsidRDefault="00F90BDC"/>
    <w:p w14:paraId="4E3FF46B" w14:textId="77777777" w:rsidR="00F90BDC" w:rsidRDefault="00F90BDC">
      <w:r xmlns:w="http://schemas.openxmlformats.org/wordprocessingml/2006/main">
        <w:t xml:space="preserve">2: Romans 12:19 - ချစ်သားတို့၊ ကိုယ်ကိုကိုယ် အပြစ်မတင်ကြနှင့်။ အမျက်ဒေါသကို ပေးချေလော့။ အကြောင်းမူကား၊ ငါဆပ်ပေးမည်ဟု ထာဝရဘုရား မိန့်တော်မူ၏။</w:t>
      </w:r>
    </w:p>
    <w:p w14:paraId="06909C38" w14:textId="77777777" w:rsidR="00F90BDC" w:rsidRDefault="00F90BDC"/>
    <w:p w14:paraId="74C5C0AB" w14:textId="77777777" w:rsidR="00F90BDC" w:rsidRDefault="00F90BDC">
      <w:r xmlns:w="http://schemas.openxmlformats.org/wordprocessingml/2006/main">
        <w:t xml:space="preserve">ရှင်မဿဲခရစ်ဝင် 23:36 ငါအမှန်ဆိုသည်ကား၊ ဤအရာအလုံးစုံတို့သည် ဤလူမျိုးအပေါ်သို့ ရောက်လိမ့်မည်။</w:t>
      </w:r>
    </w:p>
    <w:p w14:paraId="617D6664" w14:textId="77777777" w:rsidR="00F90BDC" w:rsidRDefault="00F90BDC"/>
    <w:p w14:paraId="22CDF75A" w14:textId="77777777" w:rsidR="00F90BDC" w:rsidRDefault="00F90BDC">
      <w:r xmlns:w="http://schemas.openxmlformats.org/wordprocessingml/2006/main">
        <w:t xml:space="preserve">ဤကျမ်းပိုဒ်သည် လက်ရှိမျိုးဆက်အပေါ် စီရင်ဆုံးဖြတ်ခြင်းအကြောင်း ပြောပါသည်။</w:t>
      </w:r>
    </w:p>
    <w:p w14:paraId="5296F62F" w14:textId="77777777" w:rsidR="00F90BDC" w:rsidRDefault="00F90BDC"/>
    <w:p w14:paraId="046F55A6" w14:textId="77777777" w:rsidR="00F90BDC" w:rsidRDefault="00F90BDC">
      <w:r xmlns:w="http://schemas.openxmlformats.org/wordprocessingml/2006/main">
        <w:t xml:space="preserve">1. ကျွန်ုပ်တို့သည် မိမိကိုယ်ကို တရားစီရင်ခြင်းမခံရစေရန် ဘုရားသခင်အား လေးစားရိုသေသည့်ပုံစံဖြင့် နေထိုင်ရမည်ဖြစ်သည်။</w:t>
      </w:r>
    </w:p>
    <w:p w14:paraId="3E357C59" w14:textId="77777777" w:rsidR="00F90BDC" w:rsidRDefault="00F90BDC"/>
    <w:p w14:paraId="24F04145" w14:textId="77777777" w:rsidR="00F90BDC" w:rsidRDefault="00F90BDC">
      <w:r xmlns:w="http://schemas.openxmlformats.org/wordprocessingml/2006/main">
        <w:t xml:space="preserve">2. ကျွန်ုပ်တို့၏ လုပ်ရပ်များသည် ဤဘဝနှင့် နောင်ဘဝတွင် အကျိုးဆက်များရှိသည်။</w:t>
      </w:r>
    </w:p>
    <w:p w14:paraId="3004ACDD" w14:textId="77777777" w:rsidR="00F90BDC" w:rsidRDefault="00F90BDC"/>
    <w:p w14:paraId="3E6867FC" w14:textId="77777777" w:rsidR="00F90BDC" w:rsidRDefault="00F90BDC">
      <w:r xmlns:w="http://schemas.openxmlformats.org/wordprocessingml/2006/main">
        <w:t xml:space="preserve">1. ဟေဗြဲ 9:27 - "လူသည် တစ်ကြိမ်သေစေခြင်းငှာ ခန့်ထားတော်မူသည်အတိုင်း၊ ထိုနောက်မှ တရားစီရင်ခြင်းခံရလိမ့်မည်။"</w:t>
      </w:r>
    </w:p>
    <w:p w14:paraId="466A163F" w14:textId="77777777" w:rsidR="00F90BDC" w:rsidRDefault="00F90BDC"/>
    <w:p w14:paraId="6EE457B5" w14:textId="77777777" w:rsidR="00F90BDC" w:rsidRDefault="00F90BDC">
      <w:r xmlns:w="http://schemas.openxmlformats.org/wordprocessingml/2006/main">
        <w:t xml:space="preserve">၂။ ရောမ ၂:၅-၆ - "ဘုရားသခင်၏ ဖြောင့်မတ်သောတရားစီရင်တော်မူချက် ပေါ်ထွန်းလာမည့်နေ့၌ အမျက်တော်ထွက်သောနေ့၌ သင်တို့၏မာကြောခြင်းနှင့် ကင်းမဲ့သောစိတ်နှလုံးကြောင့် အမျက်တော်ကို သိုထားလျက်ရှိ၏။"</w:t>
      </w:r>
    </w:p>
    <w:p w14:paraId="4905BF60" w14:textId="77777777" w:rsidR="00F90BDC" w:rsidRDefault="00F90BDC"/>
    <w:p w14:paraId="7C8BB331" w14:textId="77777777" w:rsidR="00F90BDC" w:rsidRDefault="00F90BDC">
      <w:r xmlns:w="http://schemas.openxmlformats.org/wordprocessingml/2006/main">
        <w:t xml:space="preserve">Matthew 23:37 အိုယေရုရှလင်မြို့၊ ယေရုရှလင်မြို့၊ ပရောဖက်တို့ကို သတ်၍ သင့်ထံသို့ စေလွှတ်သော သူတို့ကို ကျောက်ခဲနှင့်ခဲနှင့်ပစ်၍၊ ကြက်မသည် ကြက်မကို အတောင်အောက်၌ စုသိမ်းသကဲ့သို့၊ သင်၏သားတို့ကို ကြိမ်ဖန်များစွာစုဝေးစေ၍၊</w:t>
      </w:r>
    </w:p>
    <w:p w14:paraId="16665F88" w14:textId="77777777" w:rsidR="00F90BDC" w:rsidRDefault="00F90BDC"/>
    <w:p w14:paraId="706B9A47" w14:textId="77777777" w:rsidR="00F90BDC" w:rsidRDefault="00F90BDC">
      <w:r xmlns:w="http://schemas.openxmlformats.org/wordprocessingml/2006/main">
        <w:t xml:space="preserve">သမိုင်းတစ်လျှောက်လုံးတွင် ပရောဖက်များစွာစေလွှတ်ခဲ့သော်လည်း၊ ယေရုရှလင်မြို့၌ သူ့ကိုလက်ခံရန် ငြင်းဆိုခြင်းအတွက် အလွန်ဝမ်းနည်းကြောင်း ယေရှုဖော်ပြခဲ့သည်။</w:t>
      </w:r>
    </w:p>
    <w:p w14:paraId="6B0A86A2" w14:textId="77777777" w:rsidR="00F90BDC" w:rsidRDefault="00F90BDC"/>
    <w:p w14:paraId="0DDBE3F9" w14:textId="77777777" w:rsidR="00F90BDC" w:rsidRDefault="00F90BDC">
      <w:r xmlns:w="http://schemas.openxmlformats.org/wordprocessingml/2006/main">
        <w:t xml:space="preserve">၁။ ဘုရားသခင်၏မေတ္တာတော် တည်မြဲခြင်း- ယေရုရှလင်မြို့အတွက် ယေရှု၏ခြွင်းချက်မရှိ ချစ်ခြင်းမေတ္တာ</w:t>
      </w:r>
    </w:p>
    <w:p w14:paraId="47C58952" w14:textId="77777777" w:rsidR="00F90BDC" w:rsidRDefault="00F90BDC"/>
    <w:p w14:paraId="0031DBAB" w14:textId="77777777" w:rsidR="00F90BDC" w:rsidRDefault="00F90BDC">
      <w:r xmlns:w="http://schemas.openxmlformats.org/wordprocessingml/2006/main">
        <w:t xml:space="preserve">2. ခေါ်ဆိုမှုကို ငြင်းပယ်ခြင်း- ဘုရားသခင်၏ ကယ်တင်ခြင်းကမ်းလှမ်းမှုကို ငြင်းပယ်ခြင်း၏ အကျိုးဆက်များ</w:t>
      </w:r>
    </w:p>
    <w:p w14:paraId="13C4F089" w14:textId="77777777" w:rsidR="00F90BDC" w:rsidRDefault="00F90BDC"/>
    <w:p w14:paraId="054C8134" w14:textId="77777777" w:rsidR="00F90BDC" w:rsidRDefault="00F90BDC">
      <w:r xmlns:w="http://schemas.openxmlformats.org/wordprocessingml/2006/main">
        <w:t xml:space="preserve">၁။ ဟေရှာယ ၅၃:၃ - “လူတို့သည် မထီမဲ့မြင်ပြုခြင်းကို ခံရ၍ ညှိုးငယ်သောစိတ်နှင့် သိကျွမ်းသောသူ၊</w:t>
      </w:r>
    </w:p>
    <w:p w14:paraId="63056A08" w14:textId="77777777" w:rsidR="00F90BDC" w:rsidRDefault="00F90BDC"/>
    <w:p w14:paraId="61C1A581" w14:textId="77777777" w:rsidR="00F90BDC" w:rsidRDefault="00F90BDC">
      <w:r xmlns:w="http://schemas.openxmlformats.org/wordprocessingml/2006/main">
        <w:t xml:space="preserve">2. Jeremiah 29:13 - “စိတ်နှလုံးအကြွင်းမဲ့ရှာသောအခါ ငါ့ကိုရှာ၍၊</w:t>
      </w:r>
    </w:p>
    <w:p w14:paraId="5CF727CB" w14:textId="77777777" w:rsidR="00F90BDC" w:rsidRDefault="00F90BDC"/>
    <w:p w14:paraId="10BE8019" w14:textId="77777777" w:rsidR="00F90BDC" w:rsidRDefault="00F90BDC">
      <w:r xmlns:w="http://schemas.openxmlformats.org/wordprocessingml/2006/main">
        <w:t xml:space="preserve">ရှင်မဿဲခရစ်ဝင် 23:38 သင်၏အိမ်သည် လူဆိတ်ညံလျက်ကျန်ရစ်၏။</w:t>
      </w:r>
    </w:p>
    <w:p w14:paraId="77450164" w14:textId="77777777" w:rsidR="00F90BDC" w:rsidRDefault="00F90BDC"/>
    <w:p w14:paraId="2D535004" w14:textId="77777777" w:rsidR="00F90BDC" w:rsidRDefault="00F90BDC">
      <w:r xmlns:w="http://schemas.openxmlformats.org/wordprocessingml/2006/main">
        <w:t xml:space="preserve">နောင်တရရန် ငြင်းဆန်ခြင်းကြောင့် သူတို့၏အိမ်သည် လူဆိတ်ညံသွားမည်ဖြစ်ကြောင်း ဖာရိရှဲများအား ယေရှုသတိပေးခဲ့သည်။</w:t>
      </w:r>
    </w:p>
    <w:p w14:paraId="70317880" w14:textId="77777777" w:rsidR="00F90BDC" w:rsidRDefault="00F90BDC"/>
    <w:p w14:paraId="34E8B88B" w14:textId="77777777" w:rsidR="00F90BDC" w:rsidRDefault="00F90BDC">
      <w:r xmlns:w="http://schemas.openxmlformats.org/wordprocessingml/2006/main">
        <w:t xml:space="preserve">1. ခိုင်မာသောနှလုံး၏အကျိုးဆက်များ - မဿဲ ၂၃:၃၈</w:t>
      </w:r>
    </w:p>
    <w:p w14:paraId="5EFC71A7" w14:textId="77777777" w:rsidR="00F90BDC" w:rsidRDefault="00F90BDC"/>
    <w:p w14:paraId="15A1069C" w14:textId="77777777" w:rsidR="00F90BDC" w:rsidRDefault="00F90BDC">
      <w:r xmlns:w="http://schemas.openxmlformats.org/wordprocessingml/2006/main">
        <w:t xml:space="preserve">2. နောင်တရခြင်းကို ငြင်းပယ်ခြင်း - ဖာရိရှဲများ၏ မယုံကြည်မှုနှင့် သူတို့၏အိမ်၏ သုတ်သင်ရှင်းလင်းခြင်း</w:t>
      </w:r>
    </w:p>
    <w:p w14:paraId="5D875A93" w14:textId="77777777" w:rsidR="00F90BDC" w:rsidRDefault="00F90BDC"/>
    <w:p w14:paraId="2CAA9351" w14:textId="77777777" w:rsidR="00F90BDC" w:rsidRDefault="00F90BDC">
      <w:r xmlns:w="http://schemas.openxmlformats.org/wordprocessingml/2006/main">
        <w:t xml:space="preserve">1. Hebrews 3:7-14 - စိတ်နှလုံး ခိုင်မာခြင်းမှ ရှောင်ကြဉ်ရန် သတိပေးချက်။</w:t>
      </w:r>
    </w:p>
    <w:p w14:paraId="26E26311" w14:textId="77777777" w:rsidR="00F90BDC" w:rsidRDefault="00F90BDC"/>
    <w:p w14:paraId="55FF5871" w14:textId="77777777" w:rsidR="00F90BDC" w:rsidRDefault="00F90BDC">
      <w:r xmlns:w="http://schemas.openxmlformats.org/wordprocessingml/2006/main">
        <w:t xml:space="preserve">2. ဟေရှာယ 6:9-10 - နောင်တရရန် ဘုရားသခင့်တောင်းဆိုချက်။</w:t>
      </w:r>
    </w:p>
    <w:p w14:paraId="3FF0DC04" w14:textId="77777777" w:rsidR="00F90BDC" w:rsidRDefault="00F90BDC"/>
    <w:p w14:paraId="16354DB0" w14:textId="77777777" w:rsidR="00F90BDC" w:rsidRDefault="00F90BDC">
      <w:r xmlns:w="http://schemas.openxmlformats.org/wordprocessingml/2006/main">
        <w:t xml:space="preserve">သခင်ဘုရား၏နာမတော်အားဖြင့် ကြွလာတော်မူသောသူသည် </w:t>
      </w:r>
      <w:r xmlns:w="http://schemas.openxmlformats.org/wordprocessingml/2006/main">
        <w:t xml:space="preserve">မင်္ဂလာရှိ၏ဟု သင်တို့မပြောမှီတိုင်အောင် သင်တို့သည် ယခုမှစ၍ ငါ့ကိုမမြင်ရကြ ။</w:t>
      </w:r>
      <w:r xmlns:w="http://schemas.openxmlformats.org/wordprocessingml/2006/main">
        <w:lastRenderedPageBreak xmlns:w="http://schemas.openxmlformats.org/wordprocessingml/2006/main"/>
      </w:r>
    </w:p>
    <w:p w14:paraId="15F21050" w14:textId="77777777" w:rsidR="00F90BDC" w:rsidRDefault="00F90BDC"/>
    <w:p w14:paraId="02688975" w14:textId="77777777" w:rsidR="00F90BDC" w:rsidRDefault="00F90BDC">
      <w:r xmlns:w="http://schemas.openxmlformats.org/wordprocessingml/2006/main">
        <w:t xml:space="preserve">သခင်ယေရှုထံမှ သူ၏အခွင့်အာဏာကို လူများအသိအမှတ်မပြုမချင်း သူသည် နောက်တစ်ကြိမ်မတွေ့ရတော့ဟု ကြေငြာခဲ့သည်။</w:t>
      </w:r>
    </w:p>
    <w:p w14:paraId="7F6E1069" w14:textId="77777777" w:rsidR="00F90BDC" w:rsidRDefault="00F90BDC"/>
    <w:p w14:paraId="3C789438" w14:textId="77777777" w:rsidR="00F90BDC" w:rsidRDefault="00F90BDC">
      <w:r xmlns:w="http://schemas.openxmlformats.org/wordprocessingml/2006/main">
        <w:t xml:space="preserve">1. အသိအမှတ်ပြုမှုစွမ်းအား- ကျွန်ုပ်တို့၏အသက်တာတွင် ဘုရားသခင့်အခွင့်အာဏာကို မည်သို့အသိအမှတ်ပြုနိုင်မည်နည်း။</w:t>
      </w:r>
    </w:p>
    <w:p w14:paraId="78DAED80" w14:textId="77777777" w:rsidR="00F90BDC" w:rsidRDefault="00F90BDC"/>
    <w:p w14:paraId="01D63A72" w14:textId="77777777" w:rsidR="00F90BDC" w:rsidRDefault="00F90BDC">
      <w:r xmlns:w="http://schemas.openxmlformats.org/wordprocessingml/2006/main">
        <w:t xml:space="preserve">2. ကောင်းချီး၏တန်ဖိုး- သခင်ဘုရား၌ ဝမ်းမြောက်ခြင်း၏ ရွှင်လန်းမှုကို တွေ့ကြုံခံစားပါ။</w:t>
      </w:r>
    </w:p>
    <w:p w14:paraId="128CCD1B" w14:textId="77777777" w:rsidR="00F90BDC" w:rsidRDefault="00F90BDC"/>
    <w:p w14:paraId="3EA5464C" w14:textId="77777777" w:rsidR="00F90BDC" w:rsidRDefault="00F90BDC">
      <w:r xmlns:w="http://schemas.openxmlformats.org/wordprocessingml/2006/main">
        <w:t xml:space="preserve">1. Isaiah 11:10 - "ထိုကာလ၌ ယေရှဲ၏ အမြစ်သည် လူတို့၏ အမှတ်အသား ဖြစ်လိမ့်မည်၊ တပါးအမျိုးသားတို့သည် ရှာကြလိမ့်မည်။</w:t>
      </w:r>
    </w:p>
    <w:p w14:paraId="6586B902" w14:textId="77777777" w:rsidR="00F90BDC" w:rsidRDefault="00F90BDC"/>
    <w:p w14:paraId="7C74750A" w14:textId="77777777" w:rsidR="00F90BDC" w:rsidRDefault="00F90BDC">
      <w:r xmlns:w="http://schemas.openxmlformats.org/wordprocessingml/2006/main">
        <w:t xml:space="preserve">2. ဆာလံ 118:26 - "ထာဝရဘုရား၏နာမတော်အားဖြင့်ကြွလာသောသူသည်မင်္ဂလာရှိစေသတည်း။</w:t>
      </w:r>
    </w:p>
    <w:p w14:paraId="1ABAEF61" w14:textId="77777777" w:rsidR="00F90BDC" w:rsidRDefault="00F90BDC"/>
    <w:p w14:paraId="166E6631" w14:textId="77777777" w:rsidR="00F90BDC" w:rsidRDefault="00F90BDC">
      <w:r xmlns:w="http://schemas.openxmlformats.org/wordprocessingml/2006/main">
        <w:t xml:space="preserve">မဿဲ ၂၄ တွင် ဗိမာန်တော်ပျက်စီးခြင်း၊ အဆုံးအချိန်၏နိမိတ်လက္ခဏာများနှင့် ယေရှုပြန်ကြွလာမည့်မျှော်လင့်ချက်တွင် သတိထားရမည့်အရေးပါပုံကို ဆွေးနွေးထားသည်။</w:t>
      </w:r>
    </w:p>
    <w:p w14:paraId="2453196E" w14:textId="77777777" w:rsidR="00F90BDC" w:rsidRDefault="00F90BDC"/>
    <w:p w14:paraId="23034A35" w14:textId="77777777" w:rsidR="00F90BDC" w:rsidRDefault="00F90BDC">
      <w:r xmlns:w="http://schemas.openxmlformats.org/wordprocessingml/2006/main">
        <w:t xml:space="preserve">ပထမအပိုဒ်- အခန်းကြီးသည် ဗိမာန်တော်ပျက်စီးခြင်းအကြောင်းကို ယေရှုဟောကိန်းထုတ်ခြင်းဖြင့် အစပြုသည် (မဿဲ ၂၄း၁-၂)။ ကြွလာမည့်ကာလ၏နိမိတ်လက္ခဏာအကြောင်း တပည့်များမေးသောအခါ၊ ခရစ်တော်အတုအယောင်များလှည့်ဖြားခြင်း သို့မဟုတ် စစ်ပွဲများ ကောလာဟလများကြောင့် စိတ်အနှောင့်အယှက်မဖြစ်စေရန် သတိပေးထားတော်မူ၏။ တိုင်းသူပြည်သားတို့သည် ငတ်မွတ်ခေါင်းပါးခြင်းငလျင်လှုပ်ခြင်းတို့ကို ဆန့်ကျင်၍ တိုင်းနိုင်ငံတနိုင်ငံမှ ထမြောက်ခြင်းအကြောင်း ပြောဆိုသော်လည်း၊ ဤအရာတို့သည် မွေးဖွားခြင်းဝေဒနာများပင်ဖြစ်သည် (မဿဲ ၂၄း၃-၈)။</w:t>
      </w:r>
    </w:p>
    <w:p w14:paraId="5042A467" w14:textId="77777777" w:rsidR="00F90BDC" w:rsidRDefault="00F90BDC"/>
    <w:p w14:paraId="27A9D265" w14:textId="77777777" w:rsidR="00F90BDC" w:rsidRDefault="00F90BDC">
      <w:r xmlns:w="http://schemas.openxmlformats.org/wordprocessingml/2006/main">
        <w:t xml:space="preserve">ဒုတိယအပိုဒ်- ထို့နောက် သူသည် နှိပ်စက်ညှဉ်းပန်းခြင်းကို ဖော်ပြသော ယုံကြည်သူများသည် လှည့်ဖြားမည့် အတုအယောင်ပရောဖက်များနှင့် ရင်ဆိုင်ရမည်ဖြစ်ပြီး မေတ္တာတရား တိုးများလာကာ ဆိုးသွမ်းမှုများ တိုးပွားလာသော်လည်း အဆုံးတိုင်အောင် ခိုင်ခံ့မြဲမြံစွာ ရပ်တည်နေသူများသည် ကယ်တင်ခြင်းသို့ ရောက်ကြလိမ့်မည်။ ဧဝံဂေလိနိုင်ငံတော်သည် လူမျိုးအပေါင်းတို့၏ သက်သေခံချက်ကို ကမ္ဘာတစ်ဝှမ်းလုံးတွင် ဟောပြောရမည်ဖြစ်ပြီး၊ ထို့နောက်တွင် အဆုံးသည် ကျရောက်လိမ့်မည် (မဿဲ ၂၄း၉-၁၄)။ ပရောဖက်ဒံယေလအားဖြင့် သန့်ရှင်းရာဌာန၌ရပ်နေသော ယုဒပြည်မှသူတို့သည် နှောင့်နှေးမနေဘဲ တောင်ပေါ်မှ ပြေးကြရန် သတိပေးသော 'ရွံရှာဘွယ်သော သုတ်သင်ပယ်ရှင်းခြင်း' ကို ရည်ညွှန်း၍ မိန့်တော်မူသည်ကား၊ အကြောင်းမူကား၊ ရှေးဦးစွာ ကမ္ဘာဦးမှစ၍ ယခုတိုင်အောင် နောက်တဖန်မယှဉ်နိုင်သော ကြီးစွာသောဆင်းရဲခြင်းခံရလိမ့်မည်။</w:t>
      </w:r>
    </w:p>
    <w:p w14:paraId="38F93167" w14:textId="77777777" w:rsidR="00F90BDC" w:rsidRDefault="00F90BDC"/>
    <w:p w14:paraId="4AE9058C" w14:textId="77777777" w:rsidR="00F90BDC" w:rsidRDefault="00F90BDC">
      <w:r xmlns:w="http://schemas.openxmlformats.org/wordprocessingml/2006/main">
        <w:t xml:space="preserve">တတိယအပိုဒ်- ယေရှုသည် ဆင်းရဲဒုက္ခနေ့ရက်များပြီးသည်နှင့် ချက်ချင်းပင် ကောင်းကင်တမန်များ မှောင်မိုက်နေလကြယ်များ မှောင်မိုက်နေသော ကောင်းကင်ခန္ဓာများကို တုန်လှုပ်စေသော သားတော်သည် ဘုန်းတန်ခိုးကြီးသော ကောင်းကင်တမန်များကို စေလွှတ်ကာ မိုဃ်းတိမ်များနှင့်အတူ ကောင်းကင်တမန်များ စေလွှတ်ကာ ကျယ်လောင်သော တံပိုးသံဖြင့် အရပ်လေးမျက်နှာမှ ရွေးကောက်တော်မူသော ကောင်းကင်တမန်တို့ကို စုဝေးစေသည် (မဿဲ ၂၄း၂၉-၃၁၊ ) သင်္ဘောသဖန်းပင်သည် အကိုင်းအခက် အရွက်နုများထွက်လာသောအခါ နွေကာလနီးသည်နှင့် ထိုအရာအားလုံးကို မြင်သောအခါ တံခါးနားနီးသည်ကို သိကြောင်းကို သူပြောပြသည်။ သို့သော် နေ့အချိန်အတိအကျကို ကောင်းကင်တမန်များနှင့် ခမည်းတော်တစ်ပါးတည်းသော သားတော်ပင် မသိနိုင်ပေ။ နောဧလက်ထက်၌ ဖြစ်သကဲ့သို့ သားတော်သည် ကြွလာသောအခါ၌ လူတို့သည် ထိမ်းမြားလက်ထပ်ခြင်း ထိမ်းမြားလက်ထပ်ခြင်း နောဧသည် သင်္ဘောထဲသို့ ဝင်သောနေ့၌ လူတို့သည် ရေလွှမ်းမိုးခြင်းသို့ ရောက်ကြကုန်၏ဟူမူကား၊ သားတော်သည် အဘယ်သို့ ကြွလာမည်ကို မသိသောကြောင့် အမြဲမပြတ် စောင့်ကြည့်နေရန် လိုအပ်ပေလိမ့်မည်။ သင်၏သခင်သည် အဘယ်နေ့၌ ကြွလာတော်မူမည်နည်း။ (မဿဲ ၂၄း၃၂-၄၄)။</w:t>
      </w:r>
    </w:p>
    <w:p w14:paraId="6886B07C" w14:textId="77777777" w:rsidR="00F90BDC" w:rsidRDefault="00F90BDC"/>
    <w:p w14:paraId="122D8314" w14:textId="77777777" w:rsidR="00F90BDC" w:rsidRDefault="00F90BDC"/>
    <w:p w14:paraId="770A5DAB" w14:textId="77777777" w:rsidR="00F90BDC" w:rsidRDefault="00F90BDC">
      <w:r xmlns:w="http://schemas.openxmlformats.org/wordprocessingml/2006/main">
        <w:t xml:space="preserve">Matthew 24:1 ယေရှုသည် ထွက်ကြွ၍ ဗိမာန်တော်မှ ကြွတော်မူသဖြင့်၊ တပည့်တော်တို့သည် ဗိမာန်တော်အဆောက်အဦတို့ကို ပြခြင်းငှါ အထံတော်သို့ လာကြ၏။</w:t>
      </w:r>
    </w:p>
    <w:p w14:paraId="63B86D4B" w14:textId="77777777" w:rsidR="00F90BDC" w:rsidRDefault="00F90BDC"/>
    <w:p w14:paraId="3545BFF9" w14:textId="77777777" w:rsidR="00F90BDC" w:rsidRDefault="00F90BDC">
      <w:r xmlns:w="http://schemas.openxmlformats.org/wordprocessingml/2006/main">
        <w:t xml:space="preserve">ယေရှု​က ဗိမာန်​တော်​က​နေ ထွက်​သွား​ပြီး တ​ပည့်တွေ​က ဗိမာန်​တော်​ရဲ့ အဆောက်အဦ​တွေ​ကို ပြတယ်။</w:t>
      </w:r>
    </w:p>
    <w:p w14:paraId="4FE2723F" w14:textId="77777777" w:rsidR="00F90BDC" w:rsidRDefault="00F90BDC"/>
    <w:p w14:paraId="3D45BCF8" w14:textId="77777777" w:rsidR="00F90BDC" w:rsidRDefault="00F90BDC">
      <w:r xmlns:w="http://schemas.openxmlformats.org/wordprocessingml/2006/main">
        <w:t xml:space="preserve">၁။ နေရာတိုင်းတွင် ဘုရားသခင်ရှိနေခြင်း- ဗိမာန်တော်မှ ယေရှုထွက်ခွာခြင်း၏ အဓိပ္ပါယ်ကို နားလည်ခြင်း။</w:t>
      </w:r>
    </w:p>
    <w:p w14:paraId="376F4704" w14:textId="77777777" w:rsidR="00F90BDC" w:rsidRDefault="00F90BDC"/>
    <w:p w14:paraId="430444E3" w14:textId="77777777" w:rsidR="00F90BDC" w:rsidRDefault="00F90BDC">
      <w:r xmlns:w="http://schemas.openxmlformats.org/wordprocessingml/2006/main">
        <w:t xml:space="preserve">2. လေးစားမှုနှင့် ကြောက်ရွံ့မှု၏ အရေးပါမှု- ဗိမာန်တော်၏ အဆောက်အဦများကို လေးမြတ်ခြင်း။</w:t>
      </w:r>
    </w:p>
    <w:p w14:paraId="15D3898A" w14:textId="77777777" w:rsidR="00F90BDC" w:rsidRDefault="00F90BDC"/>
    <w:p w14:paraId="6F503B23" w14:textId="77777777" w:rsidR="00F90BDC" w:rsidRDefault="00F90BDC">
      <w:r xmlns:w="http://schemas.openxmlformats.org/wordprocessingml/2006/main">
        <w:t xml:space="preserve">၁။ ဆာလံ ၄၆:၄-၅ “အမြင့်ဆုံးသောဘုရား၏ သန့်ရှင်းရာဌာနတော်ဖြစ်သော ဘုရားသခင်၏မြို့တော်ကို ဝမ်းမြောက်စေသော မြစ်တစ်စင်းရှိ၏။ ဘုရားသခင်သည် သူ့အလယ်၌ရှိတော်မူ၏။ မတုန်လှုပ်ရ။ မနက်မိုးလင်းတဲ့အခါ ဘုရားသခင်က သူ့ကို ကူညီလိမ့်မယ်။”</w:t>
      </w:r>
    </w:p>
    <w:p w14:paraId="73F99CE8" w14:textId="77777777" w:rsidR="00F90BDC" w:rsidRDefault="00F90BDC"/>
    <w:p w14:paraId="4A055F66" w14:textId="77777777" w:rsidR="00F90BDC" w:rsidRDefault="00F90BDC">
      <w:r xmlns:w="http://schemas.openxmlformats.org/wordprocessingml/2006/main">
        <w:t xml:space="preserve">2. ဟေရှာယ 66:1 “ထာဝရဘုရားမိန့်တော်မူသည်ကား၊ ကောင်းကင်သည် ငါ့ပလ္လင်ဖြစ်၏။ မြေကြီးသည် ငါ့ခြေတင်ရာခုံဖြစ်၏။ ငါ့အတွက် မင်းဆောက်မယ့်အိမ်က ဘာနဲ့ ငါ့နားခိုစရာနေရာလဲ"</w:t>
      </w:r>
    </w:p>
    <w:p w14:paraId="4B29B448" w14:textId="77777777" w:rsidR="00F90BDC" w:rsidRDefault="00F90BDC"/>
    <w:p w14:paraId="19F5FB09" w14:textId="77777777" w:rsidR="00F90BDC" w:rsidRDefault="00F90BDC">
      <w:r xmlns:w="http://schemas.openxmlformats.org/wordprocessingml/2006/main">
        <w:t xml:space="preserve">Matthew 24:2 ယေရှုကလည်း၊ ဤအရာအလုံးစုံတို့ကို သင်တို့သည် မမြင်ကြသလော။ ငါအမှန်ဆိုသည်ကား၊ </w:t>
      </w:r>
      <w:r xmlns:w="http://schemas.openxmlformats.org/wordprocessingml/2006/main">
        <w:lastRenderedPageBreak xmlns:w="http://schemas.openxmlformats.org/wordprocessingml/2006/main"/>
      </w:r>
      <w:r xmlns:w="http://schemas.openxmlformats.org/wordprocessingml/2006/main">
        <w:t xml:space="preserve">မဖြိုမချနိုင်သော ကျောက်တလုံးပေါ်၌ ဤအရပ်၌ မကျန်ရစ်ရ။</w:t>
      </w:r>
    </w:p>
    <w:p w14:paraId="0CAC49AF" w14:textId="77777777" w:rsidR="00F90BDC" w:rsidRDefault="00F90BDC"/>
    <w:p w14:paraId="48938801" w14:textId="77777777" w:rsidR="00F90BDC" w:rsidRDefault="00F90BDC">
      <w:r xmlns:w="http://schemas.openxmlformats.org/wordprocessingml/2006/main">
        <w:t xml:space="preserve">ယေရုရှလင်မြို့ရှိ ဗိမာန်တော် ပျက်စီးခြင်းအကြောင်းကို ယေရှု ကြိုပြောထားသည်။</w:t>
      </w:r>
    </w:p>
    <w:p w14:paraId="5ED56880" w14:textId="77777777" w:rsidR="00F90BDC" w:rsidRDefault="00F90BDC"/>
    <w:p w14:paraId="3C16E40C" w14:textId="77777777" w:rsidR="00F90BDC" w:rsidRDefault="00F90BDC">
      <w:r xmlns:w="http://schemas.openxmlformats.org/wordprocessingml/2006/main">
        <w:t xml:space="preserve">၁။ ပျက်စီးခြင်းသို့ရောက်နိုင်သည်ဟု ယေရှုသတိပေးခဲ့သည့်အတိုင်း ကျွန်ုပ်တို့သည် မမျှော်လင့်ထားသည့်အတွက် ပြင်ဆင်ထားရမည်ဖြစ်သည်။</w:t>
      </w:r>
    </w:p>
    <w:p w14:paraId="55376943" w14:textId="77777777" w:rsidR="00F90BDC" w:rsidRDefault="00F90BDC"/>
    <w:p w14:paraId="49CE256D" w14:textId="77777777" w:rsidR="00F90BDC" w:rsidRDefault="00F90BDC">
      <w:r xmlns:w="http://schemas.openxmlformats.org/wordprocessingml/2006/main">
        <w:t xml:space="preserve">2- ဆိုးရွားသော သို့မဟုတ် ခက်ခဲပုံပေါ်သည့်တိုင် သခင်၏အစီအစဉ်ကို ကျွန်ုပ်တို့ ယုံကြည်ရမည်။</w:t>
      </w:r>
    </w:p>
    <w:p w14:paraId="047EAAA2" w14:textId="77777777" w:rsidR="00F90BDC" w:rsidRDefault="00F90BDC"/>
    <w:p w14:paraId="0A64A8C6" w14:textId="77777777" w:rsidR="00F90BDC" w:rsidRDefault="00F90BDC">
      <w:r xmlns:w="http://schemas.openxmlformats.org/wordprocessingml/2006/main">
        <w:t xml:space="preserve">1: Romans 8:28 - ခပ်သိမ်းသောအမှု၌ ဘုရားသခင်သည် မိမိအလိုတော်အတိုင်း ခေါ်ဝေါ်ခြင်းခံရသော သူ့ကိုချစ်သောသူတို့၏ ကောင်းကျိုးအတွက် လုပ်ဆောင်သည်ကို ငါတို့သိကြ၏။</w:t>
      </w:r>
    </w:p>
    <w:p w14:paraId="52AB75F1" w14:textId="77777777" w:rsidR="00F90BDC" w:rsidRDefault="00F90BDC"/>
    <w:p w14:paraId="16D8795E" w14:textId="77777777" w:rsidR="00F90BDC" w:rsidRDefault="00F90BDC">
      <w:r xmlns:w="http://schemas.openxmlformats.org/wordprocessingml/2006/main">
        <w:t xml:space="preserve">2: Isaiah 41:10 - ငါသည် သင်တို့နှင့်အတူရှိသောကြောင့် မကြောက်ကြနှင့်။ ငါသည် သင်တို့၏ ဘုရားသခင်ဖြစ်သောကြောင့် စိတ်ပျက်ခြင်းမရှိဘဲ၊ ငါသည် သင့်ကို ခွန်အားပေး၍ ကူညီမည်။ ငါ၏ဖြောင့်မတ်သော လက်ျာလက်ဖြင့် မင်းကို ငါထောက်မမည်။</w:t>
      </w:r>
    </w:p>
    <w:p w14:paraId="09B4C453" w14:textId="77777777" w:rsidR="00F90BDC" w:rsidRDefault="00F90BDC"/>
    <w:p w14:paraId="76DC47F7" w14:textId="77777777" w:rsidR="00F90BDC" w:rsidRDefault="00F90BDC">
      <w:r xmlns:w="http://schemas.openxmlformats.org/wordprocessingml/2006/main">
        <w:t xml:space="preserve">ရှင်မဿဲခရစ်ဝင် 24:3 သံလွင်တောင်ပေါ်တွင် ထိုင်တော်မူစဉ်၊ တပည့်တော်တို့သည် ဆိတ်ကွယ်ရာအရပ်သို့ ချဉ်းကပ်၍၊ ဤအရာတို့သည် အဘယ်ကာလ၌ ဖြစ်လတံ့သနည်းဟု မေးလျှောက်ကြလျှင်၊ သင်၏ကြွလာခြင်းနှင့် ဤလောက၏အဆုံး၏နိမိတ်လက္ခဏာကား အဘယ်နည်း။</w:t>
      </w:r>
    </w:p>
    <w:p w14:paraId="7BC1C830" w14:textId="77777777" w:rsidR="00F90BDC" w:rsidRDefault="00F90BDC"/>
    <w:p w14:paraId="5429C436" w14:textId="77777777" w:rsidR="00F90BDC" w:rsidRDefault="00F90BDC">
      <w:r xmlns:w="http://schemas.openxmlformats.org/wordprocessingml/2006/main">
        <w:t xml:space="preserve">တပည့်များသည် သံလွင်တောင်ပေါ်တွင် ထိုင်တော်မူစဉ် ဒုတိယကြွလာခြင်းနှင့် ကမ္ဘာ၏အဆုံးနိမိတ်များအကြောင်း ယေရှုကို မေးခွန်းများမေးကြသည်။</w:t>
      </w:r>
    </w:p>
    <w:p w14:paraId="61591F4F" w14:textId="77777777" w:rsidR="00F90BDC" w:rsidRDefault="00F90BDC"/>
    <w:p w14:paraId="331315C8" w14:textId="77777777" w:rsidR="00F90BDC" w:rsidRDefault="00F90BDC">
      <w:r xmlns:w="http://schemas.openxmlformats.org/wordprocessingml/2006/main">
        <w:t xml:space="preserve">1. ယုံကြည်ခြင်းတန်ခိုး- ယေရှု ဒုတိယအကြိမ်ကြွလာခြင်းအတွက် ပြင်ဆင်နည်း</w:t>
      </w:r>
    </w:p>
    <w:p w14:paraId="7E376BB3" w14:textId="77777777" w:rsidR="00F90BDC" w:rsidRDefault="00F90BDC"/>
    <w:p w14:paraId="2F2BAE43" w14:textId="77777777" w:rsidR="00F90BDC" w:rsidRDefault="00F90BDC">
      <w:r xmlns:w="http://schemas.openxmlformats.org/wordprocessingml/2006/main">
        <w:t xml:space="preserve">2. စောင့်ကြည့်ခြင်းနှင့် စောင့်ဆိုင်းခြင်း၏ အရေးပါမှု- ယေရှု၏ပြန်လာခြင်းနှင့် ကမ္ဘာ၏အဆုံး</w:t>
      </w:r>
    </w:p>
    <w:p w14:paraId="39C8FA1C" w14:textId="77777777" w:rsidR="00F90BDC" w:rsidRDefault="00F90BDC"/>
    <w:p w14:paraId="6E2FDFBB" w14:textId="77777777" w:rsidR="00F90BDC" w:rsidRDefault="00F90BDC">
      <w:r xmlns:w="http://schemas.openxmlformats.org/wordprocessingml/2006/main">
        <w:t xml:space="preserve">1. ရောမ 13:11-12 “ထိုမှတပါး၊ သင်တို့သည် အိပ်ရာမှ နိုးရသောအချိန်ရောက်ပြီဟု သင်တို့သိကြ၏။ အကြောင်းမူကား၊ ငါတို့သည် ရှေးဦးစွာ ယုံကြည်သည်ထက် ယခု ကယ်တင်ခြင်းသည် ငါတို့နှင့် နီး၏။ ညသည် ဝေးသွားပြီ။ နေ့သည်နီးပြီ။ သို့ဖြစ်လျှင် မှောင်မိုက်အမှုတို့ကို ပယ်ရှား၍ အလင်း၏လက်နက်စုံကို ဝတ်ဆင်ကြကုန်အံ့။”</w:t>
      </w:r>
    </w:p>
    <w:p w14:paraId="3DA707CA" w14:textId="77777777" w:rsidR="00F90BDC" w:rsidRDefault="00F90BDC"/>
    <w:p w14:paraId="4BE297CA" w14:textId="77777777" w:rsidR="00F90BDC" w:rsidRDefault="00F90BDC">
      <w:r xmlns:w="http://schemas.openxmlformats.org/wordprocessingml/2006/main">
        <w:t xml:space="preserve">၂။ တိတု ၂:၁၁-၁၄ “ဘုရားသခင်၏ ကျေးဇူးတော်သည် ပေါ်ထွန်းလာသောကြောင့် လူအပေါင်းတို့အား ကယ်တင်ခြင်းသို့ ရောက်စေ၍၊ လောကီကိလေသာတို့ကို ပယ်ဖျောက်ရန် လေ့ကျင့်ပေးခြင်း၊ ချုပ်တည်းခြင်း၊ ဖြောင့်မတ်စွာ အသက်ရှင်ခြင်းငှာ၊ ငါတို့၏ကောင်းချီးမင်္ဂလာမျှော်လင့်ချက်၊ ကောင်းသောအကျင့်ကို ကျင့်လိုသောစိတ်အားထက်သန်သော သူတော်ကောင်းတို့အဖို့ ကိုယ်ကိုကိုယ် သန့်ရှင်းစေခြင်းငှာ၊ ငါတို့အတွက် ကိုယ်ကိုကိုယ်စွန့်တော်မူသော ငါတို့၏ကြီးမြတ်သောဘုရားသခင်နှင့် ကယ်တင်ရှင် ယေရှုခရစ်၏ ဘုန်းတော်ထင်ရှားခြင်းသည် ငါတို့၏မင်္ဂလာမျှော်လင့်ချက်ဖြစ်သည်။</w:t>
      </w:r>
    </w:p>
    <w:p w14:paraId="4EE5FE31" w14:textId="77777777" w:rsidR="00F90BDC" w:rsidRDefault="00F90BDC"/>
    <w:p w14:paraId="68558786" w14:textId="77777777" w:rsidR="00F90BDC" w:rsidRDefault="00F90BDC">
      <w:r xmlns:w="http://schemas.openxmlformats.org/wordprocessingml/2006/main">
        <w:t xml:space="preserve">Matthew 24:4 ယေရှုကလည်း၊ သင်တို့ကို အဘယ်သူမျှ မလှည့်ဖြားစေခြင်းငှါ သတိပြုကြလော့။</w:t>
      </w:r>
    </w:p>
    <w:p w14:paraId="343D04D5" w14:textId="77777777" w:rsidR="00F90BDC" w:rsidRDefault="00F90BDC"/>
    <w:p w14:paraId="23EF4176" w14:textId="77777777" w:rsidR="00F90BDC" w:rsidRDefault="00F90BDC">
      <w:r xmlns:w="http://schemas.openxmlformats.org/wordprocessingml/2006/main">
        <w:t xml:space="preserve">လှည့်ဖြားဖို့ ကြိုးစားသူတွေကို သတိထားဖို့ တပည့်တွေကို ယေရှု သတိပေးခဲ့တယ်။</w:t>
      </w:r>
    </w:p>
    <w:p w14:paraId="2CAF1CCB" w14:textId="77777777" w:rsidR="00F90BDC" w:rsidRDefault="00F90BDC"/>
    <w:p w14:paraId="54F051D1" w14:textId="77777777" w:rsidR="00F90BDC" w:rsidRDefault="00F90BDC">
      <w:r xmlns:w="http://schemas.openxmlformats.org/wordprocessingml/2006/main">
        <w:t xml:space="preserve">၁။ "လှည့်စားခြင်း၏အန္တရာယ်များ"</w:t>
      </w:r>
    </w:p>
    <w:p w14:paraId="227F9000" w14:textId="77777777" w:rsidR="00F90BDC" w:rsidRDefault="00F90BDC"/>
    <w:p w14:paraId="12C41802" w14:textId="77777777" w:rsidR="00F90BDC" w:rsidRDefault="00F90BDC">
      <w:r xmlns:w="http://schemas.openxmlformats.org/wordprocessingml/2006/main">
        <w:t xml:space="preserve">2. "ပိုင်းခြားသိမြင်မှုစွမ်းအား"</w:t>
      </w:r>
    </w:p>
    <w:p w14:paraId="07D9CD90" w14:textId="77777777" w:rsidR="00F90BDC" w:rsidRDefault="00F90BDC"/>
    <w:p w14:paraId="49AFAFB4" w14:textId="77777777" w:rsidR="00F90BDC" w:rsidRDefault="00F90BDC">
      <w:r xmlns:w="http://schemas.openxmlformats.org/wordprocessingml/2006/main">
        <w:t xml:space="preserve">၁။ ဧဖက် ၅:၁၅-၁၇; “ထို့ကြောင့် သင်သည် ပညာမဲ့၍ ပညာရှိကဲ့သို့ မနေဘဲ၊ နေ့ရက်ကာလသည် ဆိုးယုတ်သောကြောင့် အခွင့်ကောင်းကို အသုံးချ၍ ဉာဏ်ပညာကို အသုံးချ၍ မည်ကဲ့သို့ နေထိုင်ရမည်ကို အထူးသတိထားပါ။</w:t>
      </w:r>
    </w:p>
    <w:p w14:paraId="73F4748A" w14:textId="77777777" w:rsidR="00F90BDC" w:rsidRDefault="00F90BDC"/>
    <w:p w14:paraId="0427BE68" w14:textId="77777777" w:rsidR="00F90BDC" w:rsidRDefault="00F90BDC">
      <w:r xmlns:w="http://schemas.openxmlformats.org/wordprocessingml/2006/main">
        <w:t xml:space="preserve">၂။ သု ၁၄:၁၅; "ရိုးရှင်းသောသူများသည် မည်သည့်အရာကိုမဆို ယုံကြည်ကြသော်လည်း ဉာဏ်ပညာရှိသူများသည် ၎င်းတို့၏ခြေလှမ်းများကို တွေးတောတတ်ကြသည်။"</w:t>
      </w:r>
    </w:p>
    <w:p w14:paraId="03C06165" w14:textId="77777777" w:rsidR="00F90BDC" w:rsidRDefault="00F90BDC"/>
    <w:p w14:paraId="0665095B" w14:textId="77777777" w:rsidR="00F90BDC" w:rsidRDefault="00F90BDC">
      <w:r xmlns:w="http://schemas.openxmlformats.org/wordprocessingml/2006/main">
        <w:t xml:space="preserve">Matthew 24:5 အကြောင်းမူကား၊ ငါသည်ခရစ်တော်ဖြစ်၏ဟု လူအများက ငါ့နာမကိုအမှီပြု၍ လာကြလိမ့်မည်။ များစွာသော လှည့်ဖြားလိမ့်မည်။</w:t>
      </w:r>
    </w:p>
    <w:p w14:paraId="6D249B3B" w14:textId="77777777" w:rsidR="00F90BDC" w:rsidRDefault="00F90BDC"/>
    <w:p w14:paraId="306428F6" w14:textId="77777777" w:rsidR="00F90BDC" w:rsidRDefault="00F90BDC">
      <w:r xmlns:w="http://schemas.openxmlformats.org/wordprocessingml/2006/main">
        <w:t xml:space="preserve">မှားယွင်းသောဆရာများစွာသည် ယေရှု၏နာမကိုအမှီပြု၍ လူအများကိုလှည့်ဖြားကြလိမ့်မည်။</w:t>
      </w:r>
    </w:p>
    <w:p w14:paraId="0D842908" w14:textId="77777777" w:rsidR="00F90BDC" w:rsidRDefault="00F90BDC"/>
    <w:p w14:paraId="2226CC35" w14:textId="77777777" w:rsidR="00F90BDC" w:rsidRDefault="00F90BDC">
      <w:r xmlns:w="http://schemas.openxmlformats.org/wordprocessingml/2006/main">
        <w:t xml:space="preserve">၁။ ပရောဖက်အတုအယောင်များ- လှည့်စားခြင်း၏အန္တရာယ်</w:t>
      </w:r>
    </w:p>
    <w:p w14:paraId="4574DEDA" w14:textId="77777777" w:rsidR="00F90BDC" w:rsidRDefault="00F90BDC"/>
    <w:p w14:paraId="2F96239E"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ခရစ်တော်၏အခွင့်အာဏာ- မှားယွင်းသောသွန်သင်ချက်များကို ရှောင်ကြဉ်ခြင်း။</w:t>
      </w:r>
    </w:p>
    <w:p w14:paraId="2DE136BF" w14:textId="77777777" w:rsidR="00F90BDC" w:rsidRDefault="00F90BDC"/>
    <w:p w14:paraId="33FE08C4" w14:textId="77777777" w:rsidR="00F90BDC" w:rsidRDefault="00F90BDC">
      <w:r xmlns:w="http://schemas.openxmlformats.org/wordprocessingml/2006/main">
        <w:t xml:space="preserve">1. တမန်တော် 20:29-31 – အတုအယောင်ဆရာများကို ပေါလု၏သတိပေးချက်</w:t>
      </w:r>
    </w:p>
    <w:p w14:paraId="33A316B4" w14:textId="77777777" w:rsidR="00F90BDC" w:rsidRDefault="00F90BDC"/>
    <w:p w14:paraId="12AAC685" w14:textId="77777777" w:rsidR="00F90BDC" w:rsidRDefault="00F90BDC">
      <w:r xmlns:w="http://schemas.openxmlformats.org/wordprocessingml/2006/main">
        <w:t xml:space="preserve">2. 2 ပေတရု 2:1-3 – ပရောဖက်အတုအယောင်များနှင့် သူတို့၏ပြစ်ဒဏ်</w:t>
      </w:r>
    </w:p>
    <w:p w14:paraId="3C8E8899" w14:textId="77777777" w:rsidR="00F90BDC" w:rsidRDefault="00F90BDC"/>
    <w:p w14:paraId="431B3CD5" w14:textId="77777777" w:rsidR="00F90BDC" w:rsidRDefault="00F90BDC">
      <w:r xmlns:w="http://schemas.openxmlformats.org/wordprocessingml/2006/main">
        <w:t xml:space="preserve">မဿဲ 24:6 စစ်​တိုက်​ခြင်း​အကြောင်း၊ စစ်​ဖြစ်​သော​ကော​လ​လ​လ​များ​ကို သင်​တို့​ကြား​ရ​ကြ​လိမ့်​မည်။ စိတ်​နှောင့်​ယှက်​ခြင်း​မ​ရှိ​စေ​ခြင်း​ငှာ ရှု​မှတ်​ကြ​လော့။ အကြောင်း​မူ​ကား၊ ဤ​အ​မှု​အ​ရာ​တို့​သည် ဖြစ်​စ​ရာ​ဖြစ်​ရ​သော်​လည်း အ​ဆုံး​မ​ရှိ​သေး​ပါ။</w:t>
      </w:r>
    </w:p>
    <w:p w14:paraId="06F99CC3" w14:textId="77777777" w:rsidR="00F90BDC" w:rsidRDefault="00F90BDC"/>
    <w:p w14:paraId="30FF8F1A" w14:textId="77777777" w:rsidR="00F90BDC" w:rsidRDefault="00F90BDC">
      <w:r xmlns:w="http://schemas.openxmlformats.org/wordprocessingml/2006/main">
        <w:t xml:space="preserve">နိဂုံးမချုပ်သေးသောကြောင့် စစ်ပွဲများ သို့မဟုတ် စစ်ပွဲများ ပေါ်ပေါက်လာမည့် ကောလာဟလများကို မပူပန်စေရဟူသော ကျမ်းပိုဒ်ဖြစ်သည်။</w:t>
      </w:r>
    </w:p>
    <w:p w14:paraId="57219D01" w14:textId="77777777" w:rsidR="00F90BDC" w:rsidRDefault="00F90BDC"/>
    <w:p w14:paraId="3F9110EC" w14:textId="77777777" w:rsidR="00F90BDC" w:rsidRDefault="00F90BDC">
      <w:r xmlns:w="http://schemas.openxmlformats.org/wordprocessingml/2006/main">
        <w:t xml:space="preserve">1. စိတ်မပူပါနှင့်၊ သစ္စာရှိပါ - လောကီပြဿနာများကြောင့် ဒုက္ခခံရမည့်အစား ဘုရားသခင်ကို ယုံကြည်ကိုးစားရန် အာရုံစိုက်ပါ။</w:t>
      </w:r>
    </w:p>
    <w:p w14:paraId="3B42F43E" w14:textId="77777777" w:rsidR="00F90BDC" w:rsidRDefault="00F90BDC"/>
    <w:p w14:paraId="12A0C571" w14:textId="77777777" w:rsidR="00F90BDC" w:rsidRDefault="00F90BDC">
      <w:r xmlns:w="http://schemas.openxmlformats.org/wordprocessingml/2006/main">
        <w:t xml:space="preserve">2. နောက်ဆုံးသောနေ့ရက်များတွင် ဒုက္ခများကိုခံနိုင်ရည်ရှိစေခြင်း - ယုံကြည်ခြင်းကို ထိန်းသိမ်းကာ ကြောက်ရွံ့မှုကို လက်လွှတ်မခံဘဲ နောက်ဆုံးအချိန်များအတွက် ပြင်ဆင်ပါ။</w:t>
      </w:r>
    </w:p>
    <w:p w14:paraId="3CC34E80" w14:textId="77777777" w:rsidR="00F90BDC" w:rsidRDefault="00F90BDC"/>
    <w:p w14:paraId="2BA76529" w14:textId="77777777" w:rsidR="00F90BDC" w:rsidRDefault="00F90BDC">
      <w:r xmlns:w="http://schemas.openxmlformats.org/wordprocessingml/2006/main">
        <w:t xml:space="preserve">ရောမ 8:18 အကြောင်းမူကား၊ ယခုမျက်မှောက်ကာလ၌ ဆင်းရဲဒုက္ခသည် ငါတို့အား ထင်ရှားစေမည့် ဘုန်းအသရေနှင့် နှိုင်းယှဥ်ထိုက်သည်ဟု ငါထင်မြင်၏။</w:t>
      </w:r>
    </w:p>
    <w:p w14:paraId="4FE09582" w14:textId="77777777" w:rsidR="00F90BDC" w:rsidRDefault="00F90BDC"/>
    <w:p w14:paraId="75D47E3B" w14:textId="77777777" w:rsidR="00F90BDC" w:rsidRDefault="00F90BDC">
      <w:r xmlns:w="http://schemas.openxmlformats.org/wordprocessingml/2006/main">
        <w:t xml:space="preserve">2 Isaiah 41:10 "ငါသည်သင်တို့နှင့်အတူရှိသောကြောင့် မစိုးရိမ်ကြနှင့်။ ငါသည်သင်တို့၏ဘုရားသခင်ဖြစ်သောကြောင့်၊ ငါသည်သင်တို့ကိုခိုင်ခံ့စေမည်။</w:t>
      </w:r>
    </w:p>
    <w:p w14:paraId="73FB8DC0" w14:textId="77777777" w:rsidR="00F90BDC" w:rsidRDefault="00F90BDC"/>
    <w:p w14:paraId="1479E362" w14:textId="77777777" w:rsidR="00F90BDC" w:rsidRDefault="00F90BDC">
      <w:r xmlns:w="http://schemas.openxmlformats.org/wordprocessingml/2006/main">
        <w:t xml:space="preserve">ရှင်မဿဲခရစ်ဝင် 24:7 အကြောင်းမူကား၊ လူမျိုးတမျိုး၊ တနိုင်ငံနှင့်တနိုင်ငံ ရန်ဘက်ပြုကြလိမ့်မည်။ ကွဲပြားသောအရပ်တို့၌ အစာခေါင်းပါးခြင်းဘေး၊ ကာလနာ၊</w:t>
      </w:r>
    </w:p>
    <w:p w14:paraId="2314D7FB" w14:textId="77777777" w:rsidR="00F90BDC" w:rsidRDefault="00F90BDC"/>
    <w:p w14:paraId="71AE868E" w14:textId="77777777" w:rsidR="00F90BDC" w:rsidRDefault="00F90BDC">
      <w:r xmlns:w="http://schemas.openxmlformats.org/wordprocessingml/2006/main">
        <w:t xml:space="preserve">ကျမ်းပိုဒ်သည် မတူညီသောနေရာများတွင် လူမျိုး၊ အငတ်ဘေး၊ ကပ်ရောဂါနှင့် မြေငလျင်များကြားတွင် မည်သို့မည်ပုံ ပဋိပက္ခဖြစ်မည်ကို ဆွေးနွေးထားသည်။</w:t>
      </w:r>
    </w:p>
    <w:p w14:paraId="4F6CF5A3" w14:textId="77777777" w:rsidR="00F90BDC" w:rsidRDefault="00F90BDC"/>
    <w:p w14:paraId="22185864" w14:textId="77777777" w:rsidR="00F90BDC" w:rsidRDefault="00F90BDC">
      <w:r xmlns:w="http://schemas.openxmlformats.org/wordprocessingml/2006/main">
        <w:t xml:space="preserve">၁။ ဘုရားသခင်သည် ဒုက္ခရောက်ချိန်၌ပင် ချုပ်ကိုင်ထားဆဲဖြစ်သည်။</w:t>
      </w:r>
    </w:p>
    <w:p w14:paraId="1B03B691" w14:textId="77777777" w:rsidR="00F90BDC" w:rsidRDefault="00F90BDC"/>
    <w:p w14:paraId="787FA207" w14:textId="77777777" w:rsidR="00F90BDC" w:rsidRDefault="00F90BDC">
      <w:r xmlns:w="http://schemas.openxmlformats.org/wordprocessingml/2006/main">
        <w:t xml:space="preserve">2. ကျွန်ုပ်တို့သည် ဤလောက၌ ဖြစ်ပျက်နေသည်များကို မစိုးရိမ်သင့်ဘဲ ဘုရားသခင်ကို ယုံကြည်ကိုးစားပါ။</w:t>
      </w:r>
    </w:p>
    <w:p w14:paraId="5377E013" w14:textId="77777777" w:rsidR="00F90BDC" w:rsidRDefault="00F90BDC"/>
    <w:p w14:paraId="38DC2AB8" w14:textId="77777777" w:rsidR="00F90BDC" w:rsidRDefault="00F90BDC">
      <w:r xmlns:w="http://schemas.openxmlformats.org/wordprocessingml/2006/main">
        <w:t xml:space="preserve">1. Isaiah 41:10 - "ငါသည်သင်တို့နှင့်အတူရှိသောကြောင့် မကြောက်ကြနှင့်။ ငါသည်သင်တို့၏ဘုရားသခင်ဖြစ်သောကြောင့်၊ ငါသည်သင်တို့ကိုခိုင်ခံ့စေပြီး၊ ငါ၏ဖြောင့်မတ်သောလက်ျာလက်ဖြင့်သင့်ကိုထောက်မမည်။"</w:t>
      </w:r>
    </w:p>
    <w:p w14:paraId="715FAB4F" w14:textId="77777777" w:rsidR="00F90BDC" w:rsidRDefault="00F90BDC"/>
    <w:p w14:paraId="7E3BE710" w14:textId="77777777" w:rsidR="00F90BDC" w:rsidRDefault="00F90BDC">
      <w:r xmlns:w="http://schemas.openxmlformats.org/wordprocessingml/2006/main">
        <w:t xml:space="preserve">၂။ ဆာလံ ၄၆:၁-၃ - “ဘုရားသခင်သည် ငါတို့ခိုလှုံရာ၊ ခွန်အားဖြစ်တော်မူ၏။ ဒုက္ခ၌ အစဉ်အမြဲမစခြင်းဖြစ်တော်မူ၏။ ထို့ကြောင့် မြေကြီးသည် လမ်းလွှဲ၍ တောင်တို့သည် ပင်လယ်အလယ်သို့ ကျသော်လည်း၊ ငါတို့သည် မကြောက်ကြ။ ဟောက်သံနှင့် ပွက်ပွက်ဆူလာပြီး တောင်များသည် တဟုန်ထိုး လှုပ်ခတ်သွားသည်”</w:t>
      </w:r>
    </w:p>
    <w:p w14:paraId="5B1C4A45" w14:textId="77777777" w:rsidR="00F90BDC" w:rsidRDefault="00F90BDC"/>
    <w:p w14:paraId="675A23D6" w14:textId="77777777" w:rsidR="00F90BDC" w:rsidRDefault="00F90BDC">
      <w:r xmlns:w="http://schemas.openxmlformats.org/wordprocessingml/2006/main">
        <w:t xml:space="preserve">ရှင်မဿဲခရစ်ဝင် ၂၄:၈ ဤအရာအလုံးစုံတို့သည် ဝမ်းနည်းခြင်း၏အစဖြစ်သည်။</w:t>
      </w:r>
    </w:p>
    <w:p w14:paraId="081DC2BB" w14:textId="77777777" w:rsidR="00F90BDC" w:rsidRDefault="00F90BDC"/>
    <w:p w14:paraId="78C42851" w14:textId="77777777" w:rsidR="00F90BDC" w:rsidRDefault="00F90BDC">
      <w:r xmlns:w="http://schemas.openxmlformats.org/wordprocessingml/2006/main">
        <w:t xml:space="preserve">ကမ္ဘာမကုန်မီတွင် ခက်ခဲသောအချိန်များစွာ ရောက်လာမည်ဖြစ်ကြောင်း ယေရှုသတိပေးခဲ့သည်။</w:t>
      </w:r>
    </w:p>
    <w:p w14:paraId="184BA7F6" w14:textId="77777777" w:rsidR="00F90BDC" w:rsidRDefault="00F90BDC"/>
    <w:p w14:paraId="297737A6" w14:textId="77777777" w:rsidR="00F90BDC" w:rsidRDefault="00F90BDC">
      <w:r xmlns:w="http://schemas.openxmlformats.org/wordprocessingml/2006/main">
        <w:t xml:space="preserve">1. "နောက်ဆုံးသောကာလ၏ဝမ်းနည်းခြင်း- ငါတို့အတွက် ယေရှုသတိပေးချက်"</w:t>
      </w:r>
    </w:p>
    <w:p w14:paraId="5D9EA662" w14:textId="77777777" w:rsidR="00F90BDC" w:rsidRDefault="00F90BDC"/>
    <w:p w14:paraId="2A61D798" w14:textId="77777777" w:rsidR="00F90BDC" w:rsidRDefault="00F90BDC">
      <w:r xmlns:w="http://schemas.openxmlformats.org/wordprocessingml/2006/main">
        <w:t xml:space="preserve">၂။ "ယေရှု၏နှုတ်ကပတ်တော်များ တန်ခိုး-လာမည့်အရာအတွက် ပြင်ဆင်ခြင်း"</w:t>
      </w:r>
    </w:p>
    <w:p w14:paraId="06989B78" w14:textId="77777777" w:rsidR="00F90BDC" w:rsidRDefault="00F90BDC"/>
    <w:p w14:paraId="2790F561" w14:textId="77777777" w:rsidR="00F90BDC" w:rsidRDefault="00F90BDC">
      <w:r xmlns:w="http://schemas.openxmlformats.org/wordprocessingml/2006/main">
        <w:t xml:space="preserve">1. ဟေရှာယ 61:1-2 - “အရှင်ထာဝရဘုရား၏ ဝိညာဉ်တော်သည် ငါ့အပေါ်၌ ရှိတော်မူ၏။ အကြောင်းမူကား၊ ဆင်းရဲသားတို့အား ဧဝံဂေလိတရားကို ဟောစေခြင်းငှါ၊ ထာဝရဘုရားသည် ငါ့ကို ဘိသိက်ပေးတော်မူ၏။ နှလုံးကြေကွဲသောသူတို့ကို ချည်နှောင်ရန်၊ သုံ့ပန်းများအတွက် လွတ်မြောက်မှုကို ကြေငြာရန်နှင့် အကျဉ်းသားများအတွက် အမှောင်ထဲမှ လွတ်မြောက်စေခြင်းငှာ ငါ့ကိုစေလွှတ်တော်မူပြီ။”</w:t>
      </w:r>
    </w:p>
    <w:p w14:paraId="7F225936" w14:textId="77777777" w:rsidR="00F90BDC" w:rsidRDefault="00F90BDC"/>
    <w:p w14:paraId="63C557B0" w14:textId="77777777" w:rsidR="00F90BDC" w:rsidRDefault="00F90BDC">
      <w:r xmlns:w="http://schemas.openxmlformats.org/wordprocessingml/2006/main">
        <w:t xml:space="preserve">၂။ ရောမ ၈:၁၈-၁၉ - “ကျွန်ုပ်တို့အထဲ၌ ပေါ်ထွန်းလာမည့် ဘုန်းအသရေနှင့် နှိုင်းယှဥ်ရန် မထိုက်တန်ဟု ကျွန်ုပ်ယူဆပါသည်။ အကြောင်းမူကား၊ ဘုရားသခင်၏ သားသမီးများ ပေါ်ထွန်းလာရန် စိတ်အားထက်သန်စွာ ဖန်ဆင်းခြင်းမှာ စောင့်ဆိုင်းနေပါသည်။”</w:t>
      </w:r>
    </w:p>
    <w:p w14:paraId="24C1EA82" w14:textId="77777777" w:rsidR="00F90BDC" w:rsidRDefault="00F90BDC"/>
    <w:p w14:paraId="3E4E4276"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ရှင်မဿဲခရစ်ဝင် 24:9 ထိုအခါ သင်တို့ကို ညှဉ်းဆဲခြင်းငှါ အပ်၍ သတ်ကြလိမ့်မည်။ ငါ့နာမကြောင့် သင်တို့သည် လူမျိုးအပေါင်းတို့၏ မုန်းတီးခြင်းကို ခံရကြလိမ့်မည်။</w:t>
      </w:r>
    </w:p>
    <w:p w14:paraId="5B587C69" w14:textId="77777777" w:rsidR="00F90BDC" w:rsidRDefault="00F90BDC"/>
    <w:p w14:paraId="6CA9B649" w14:textId="77777777" w:rsidR="00F90BDC" w:rsidRDefault="00F90BDC">
      <w:r xmlns:w="http://schemas.openxmlformats.org/wordprocessingml/2006/main">
        <w:t xml:space="preserve">သခင်ယေရှု၏ နောက်လိုက်များသည် နာမတော်ကြောင့် ညှဉ်းပန်းနှိပ်စက် သတ်ဖြတ်ခြင်း ခံရလိမ့်မည်။</w:t>
      </w:r>
    </w:p>
    <w:p w14:paraId="45C30F2C" w14:textId="77777777" w:rsidR="00F90BDC" w:rsidRDefault="00F90BDC"/>
    <w:p w14:paraId="6729E02D" w14:textId="77777777" w:rsidR="00F90BDC" w:rsidRDefault="00F90BDC">
      <w:r xmlns:w="http://schemas.openxmlformats.org/wordprocessingml/2006/main">
        <w:t xml:space="preserve">1. နှိပ်စက်ညှဉ်းပန်းခံရသည့်တိုင် သစ္စာရှိရန် ကျွန်ုပ်တို့ကို ယေရှုက တောင်းဆိုထားသည်။</w:t>
      </w:r>
    </w:p>
    <w:p w14:paraId="4C8A0C58" w14:textId="77777777" w:rsidR="00F90BDC" w:rsidRDefault="00F90BDC"/>
    <w:p w14:paraId="67085852" w14:textId="77777777" w:rsidR="00F90BDC" w:rsidRDefault="00F90BDC">
      <w:r xmlns:w="http://schemas.openxmlformats.org/wordprocessingml/2006/main">
        <w:t xml:space="preserve">၂။ ယေရှု၏နာမတော်၏တန်ခိုးသည် ခုခံကာကွယ်ထိုက်သည်။</w:t>
      </w:r>
    </w:p>
    <w:p w14:paraId="46311F26" w14:textId="77777777" w:rsidR="00F90BDC" w:rsidRDefault="00F90BDC"/>
    <w:p w14:paraId="6584DB14" w14:textId="77777777" w:rsidR="00F90BDC" w:rsidRDefault="00F90BDC">
      <w:r xmlns:w="http://schemas.openxmlformats.org/wordprocessingml/2006/main">
        <w:t xml:space="preserve">၁ယော ၁၅း၁၈-၂၀ - “လောကီသားတို့သည် သင်တို့ကိုမုန်းလျှင် ငါ့ကို ရှေးဦးစွာမုန်းတီးကြောင်းကို သတိရကြလော့။ လောကနှင့်စပ်ဆိုင်လျှင် လောကီသားတို့သည် သင်တို့ကို ချစ်ကြလိမ့်မည်။ လောကီသားတို့သည် သင်တို့ကို ဤလောကမှ ငါရွေးကောက်သည်ဖြစ်၍ လောကီသားတို့သည် သင်တို့ကို မုန်းတီးကြကုန်၏။ ငါ့ကိုညှဉ်းဆဲလျှင် သင်တို့ကိုလည်း ညှဉ်းဆဲကြလိမ့်မည်။”</w:t>
      </w:r>
    </w:p>
    <w:p w14:paraId="34D58C25" w14:textId="77777777" w:rsidR="00F90BDC" w:rsidRDefault="00F90BDC"/>
    <w:p w14:paraId="7F6E4745" w14:textId="77777777" w:rsidR="00F90BDC" w:rsidRDefault="00F90BDC">
      <w:r xmlns:w="http://schemas.openxmlformats.org/wordprocessingml/2006/main">
        <w:t xml:space="preserve">၂။ ၁ပေ ၄း၁၂-၁၃ - “ချစ်သားတို့၊ သင်တို့၌ ထူးထူးဆန်းဆန်း တစ်စုံတစ်ရာ ဖြစ်ပျက်နေသကဲ့သို့ သင်တို့၌ စမ်းသပ်ခြင်းငှာ သင်တို့၌ ကျရောက်လာသော ပြင်းထန်သောဒုက္ခကို မအံ့သြကြနှင့်။ ဆင်းရဲဒုက္ခ၌ ပါဝင်ဆောင်ရွက်သည်နှင့်အမျှ ဝမ်းမြောက်ကြလော့။ ခရစ်တော်၏ဘုန်းတော်ထင်ရှားသောအခါ သင်တို့သည် အလွန်ဝမ်းမြောက်မည်အကြောင်း၊</w:t>
      </w:r>
    </w:p>
    <w:p w14:paraId="44B12E7B" w14:textId="77777777" w:rsidR="00F90BDC" w:rsidRDefault="00F90BDC"/>
    <w:p w14:paraId="5C510DCE" w14:textId="77777777" w:rsidR="00F90BDC" w:rsidRDefault="00F90BDC">
      <w:r xmlns:w="http://schemas.openxmlformats.org/wordprocessingml/2006/main">
        <w:t xml:space="preserve">မဿဲ 24:10 ထို​အ​ခါ လူ​အ​များ​တို့​သည် အ​လွန်​စိတ်​ပျက်​ကြ​လိမ့်​မည်။ အချင်းချင်း​သစ္စာ​ဖောက်​ကြ​လိမ့်​မည်။ အချင်းချင်း​မုန်း​တီး​ကြ​လိမ့်​မည်။</w:t>
      </w:r>
    </w:p>
    <w:p w14:paraId="2C8B91F8" w14:textId="77777777" w:rsidR="00F90BDC" w:rsidRDefault="00F90BDC"/>
    <w:p w14:paraId="016BB3C9" w14:textId="77777777" w:rsidR="00F90BDC" w:rsidRDefault="00F90BDC">
      <w:r xmlns:w="http://schemas.openxmlformats.org/wordprocessingml/2006/main">
        <w:t xml:space="preserve">လူများစွာသည် မုန်းတီးခြင်းသို့ ဦးတည်ကာ တစ်ဦးနှင့်တစ်ဦး ဆန့်ကျင်ဘက်သို့ လှည့်သွားကြသည်။</w:t>
      </w:r>
    </w:p>
    <w:p w14:paraId="1BDCCD96" w14:textId="77777777" w:rsidR="00F90BDC" w:rsidRDefault="00F90BDC"/>
    <w:p w14:paraId="00C7A360" w14:textId="77777777" w:rsidR="00F90BDC" w:rsidRDefault="00F90BDC">
      <w:r xmlns:w="http://schemas.openxmlformats.org/wordprocessingml/2006/main">
        <w:t xml:space="preserve">1. "သင့်အိမ်နီးချင်းကို ချစ်ပါ- အခြားသူများကို စော်ကားခြင်း၏ အန္တရာယ်"</w:t>
      </w:r>
    </w:p>
    <w:p w14:paraId="05D35B7B" w14:textId="77777777" w:rsidR="00F90BDC" w:rsidRDefault="00F90BDC"/>
    <w:p w14:paraId="18691EFE" w14:textId="77777777" w:rsidR="00F90BDC" w:rsidRDefault="00F90BDC">
      <w:r xmlns:w="http://schemas.openxmlformats.org/wordprocessingml/2006/main">
        <w:t xml:space="preserve">2. "သစ္စာဖောက်ခြင်း၏ကုန်ကျစရိတ်- မဿဲ ၂၄:၁၀ ပေါ်ပြန်သုံးသပ်ချက်များ"</w:t>
      </w:r>
    </w:p>
    <w:p w14:paraId="13D6BE6D" w14:textId="77777777" w:rsidR="00F90BDC" w:rsidRDefault="00F90BDC"/>
    <w:p w14:paraId="30542ABE" w14:textId="77777777" w:rsidR="00F90BDC" w:rsidRDefault="00F90BDC">
      <w:r xmlns:w="http://schemas.openxmlformats.org/wordprocessingml/2006/main">
        <w:t xml:space="preserve">1. ယောဟန် 15:13 - "လူသည် မိမိအဆွေခင်ပွန်းအတွက် မိမိအသက်ကိုစွန့်စေခြင်းငှာ ဤမျှလောက်သာ၍ချစ်ခြင်းမေတ္တာသည် အဘယ်သူမျှမရှိ။</w:t>
      </w:r>
    </w:p>
    <w:p w14:paraId="27F885D3" w14:textId="77777777" w:rsidR="00F90BDC" w:rsidRDefault="00F90BDC"/>
    <w:p w14:paraId="0432A5E8" w14:textId="77777777" w:rsidR="00F90BDC" w:rsidRDefault="00F90BDC">
      <w:r xmlns:w="http://schemas.openxmlformats.org/wordprocessingml/2006/main">
        <w:t xml:space="preserve">၂။ ၁ ကောရိန္သု ၁၃:၄-၇ - “မေတ္တာသည် သည်းခံ၍ ကြင်နာတတ်၏၊ မေတ္တာသည် ငြူစူခြင်းမရှိ၊ ဝါကြွားခြင်းမရှိ၊ မောက်မာသော၊ ရိုင်းစိုင်းသောသဘောမရှိ၊ မိမိလမ်းကို မတွန်းလှန်တတ်၊ ဒေါသမထွက်တတ်၊ မနာလိုမဖြစ်၊ ဒုစရိုက်ကိုပြုခြင်း၌ ဝမ်းမြောက်သော်လည်း၊ သမ္မာတရားနှင့် ဝမ်းမြောက်တတ်၏။ မေတ္တာသည် ခပ်သိမ်းသောအရာတို့ကို ဆောင်တတ်၏၊</w:t>
      </w:r>
    </w:p>
    <w:p w14:paraId="261355E1" w14:textId="77777777" w:rsidR="00F90BDC" w:rsidRDefault="00F90BDC"/>
    <w:p w14:paraId="4ED24CBD" w14:textId="77777777" w:rsidR="00F90BDC" w:rsidRDefault="00F90BDC">
      <w:r xmlns:w="http://schemas.openxmlformats.org/wordprocessingml/2006/main">
        <w:t xml:space="preserve">ရှင်မဿဲခရစ်ဝင် 24:11 ထိုအခါ မိစ္ဆာပရောဖက်အများတို့သည် ထ၍၊ များစွာသော လှည့်ဖြားခြင်းကို ခံရကြလိမ့်မည်။</w:t>
      </w:r>
    </w:p>
    <w:p w14:paraId="74D6CABE" w14:textId="77777777" w:rsidR="00F90BDC" w:rsidRDefault="00F90BDC"/>
    <w:p w14:paraId="6F2CE44A" w14:textId="77777777" w:rsidR="00F90BDC" w:rsidRDefault="00F90BDC">
      <w:r xmlns:w="http://schemas.openxmlformats.org/wordprocessingml/2006/main">
        <w:t xml:space="preserve">ပရောဖက်အတုအယောင်များစွာသည် မှားယွင်းသောသွန်သင်ချက်များကို ဖြန့်ကျက်ပြီး လူအများကို လမ်းလွဲစေလိမ့်မည်။</w:t>
      </w:r>
    </w:p>
    <w:p w14:paraId="283EE218" w14:textId="77777777" w:rsidR="00F90BDC" w:rsidRDefault="00F90BDC"/>
    <w:p w14:paraId="0F748C43" w14:textId="77777777" w:rsidR="00F90BDC" w:rsidRDefault="00F90BDC">
      <w:r xmlns:w="http://schemas.openxmlformats.org/wordprocessingml/2006/main">
        <w:t xml:space="preserve">၁။ ပရောဖက်အတုအယောင်များကို သတိပြုပါ။—ဂလာတိ ၁:၆-၉</w:t>
      </w:r>
    </w:p>
    <w:p w14:paraId="05359C24" w14:textId="77777777" w:rsidR="00F90BDC" w:rsidRDefault="00F90BDC"/>
    <w:p w14:paraId="74B3D496" w14:textId="77777777" w:rsidR="00F90BDC" w:rsidRDefault="00F90BDC">
      <w:r xmlns:w="http://schemas.openxmlformats.org/wordprocessingml/2006/main">
        <w:t xml:space="preserve">၂။ အရာအားလုံးကို စမ်းသပ်ပါ။— ၁ သက် ၅:၂၁-၂၂</w:t>
      </w:r>
    </w:p>
    <w:p w14:paraId="31EF7195" w14:textId="77777777" w:rsidR="00F90BDC" w:rsidRDefault="00F90BDC"/>
    <w:p w14:paraId="49E53AF8" w14:textId="77777777" w:rsidR="00F90BDC" w:rsidRDefault="00F90BDC">
      <w:r xmlns:w="http://schemas.openxmlformats.org/wordprocessingml/2006/main">
        <w:t xml:space="preserve">၁။ ယေရမိ ၁၄:၁၄; ၂၃:၂၅-၃၂</w:t>
      </w:r>
    </w:p>
    <w:p w14:paraId="7A140DC3" w14:textId="77777777" w:rsidR="00F90BDC" w:rsidRDefault="00F90BDC"/>
    <w:p w14:paraId="6E60F197" w14:textId="77777777" w:rsidR="00F90BDC" w:rsidRDefault="00F90BDC">
      <w:r xmlns:w="http://schemas.openxmlformats.org/wordprocessingml/2006/main">
        <w:t xml:space="preserve">၂။ ၂ ပေ ၂:၁-၃; ဗျာဒိတ် ၁၉:၂၀</w:t>
      </w:r>
    </w:p>
    <w:p w14:paraId="18212286" w14:textId="77777777" w:rsidR="00F90BDC" w:rsidRDefault="00F90BDC"/>
    <w:p w14:paraId="4A361B1D" w14:textId="77777777" w:rsidR="00F90BDC" w:rsidRDefault="00F90BDC">
      <w:r xmlns:w="http://schemas.openxmlformats.org/wordprocessingml/2006/main">
        <w:t xml:space="preserve">ရှင်မဿဲခရစ်ဝင် 24:12 ဒုစရိုက်သည် များပြားသောကြောင့်၊ များစွာသော ချစ်ခြင်းမေတ္တာသည် အေးခဲလိမ့်မည်။</w:t>
      </w:r>
    </w:p>
    <w:p w14:paraId="18BAF65D" w14:textId="77777777" w:rsidR="00F90BDC" w:rsidRDefault="00F90BDC"/>
    <w:p w14:paraId="578A048E" w14:textId="77777777" w:rsidR="00F90BDC" w:rsidRDefault="00F90BDC">
      <w:r xmlns:w="http://schemas.openxmlformats.org/wordprocessingml/2006/main">
        <w:t xml:space="preserve">ဒုစရိုက်များ များပြားခြင်းသည် ချစ်ခြင်းမေတ္တာကို ယုတ်လျော့စေလိမ့်မည်။</w:t>
      </w:r>
    </w:p>
    <w:p w14:paraId="64DDB352" w14:textId="77777777" w:rsidR="00F90BDC" w:rsidRDefault="00F90BDC"/>
    <w:p w14:paraId="283534AC" w14:textId="77777777" w:rsidR="00F90BDC" w:rsidRDefault="00F90BDC">
      <w:r xmlns:w="http://schemas.openxmlformats.org/wordprocessingml/2006/main">
        <w:t xml:space="preserve">1: ကျွန်ုပ်တို့သည် အပြစ်၏သွေးဆောင်မှုကို တွန်းလှန်ပြီး ကျွန်ုပ်တို့၏အသက်တာတွင် မေတ္တာကို မွေးမြူရမည့်အစား၊</w:t>
      </w:r>
    </w:p>
    <w:p w14:paraId="1C3262D5" w14:textId="77777777" w:rsidR="00F90BDC" w:rsidRDefault="00F90BDC"/>
    <w:p w14:paraId="54064FA2" w14:textId="77777777" w:rsidR="00F90BDC" w:rsidRDefault="00F90BDC">
      <w:r xmlns:w="http://schemas.openxmlformats.org/wordprocessingml/2006/main">
        <w:t xml:space="preserve">2- ကျွန်ုပ်တို့သည် ကျွန်ုပ်တို့၏ယုံကြည်ခြင်း၌ နိုးနိုးကြားကြားရှိနေရမည်ဖြစ်ပြီး အပြစ်သည် ကျွန်ုပ်တို့ကို မလွှမ်းမိုးပါစေနှင့်။</w:t>
      </w:r>
    </w:p>
    <w:p w14:paraId="1129D3EB" w14:textId="77777777" w:rsidR="00F90BDC" w:rsidRDefault="00F90BDC"/>
    <w:p w14:paraId="0CB39E97"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ရောမ 12:9-10 - ချစ်ခြင်းမေတ္တာသည် ရိုးသားရမည်။ မကောင်းသောအရာကို မုန်းတီးခြင်း၊ ကောင်းသောအရာကို မှီဝဲပါ။</w:t>
      </w:r>
    </w:p>
    <w:p w14:paraId="61D7AD84" w14:textId="77777777" w:rsidR="00F90BDC" w:rsidRDefault="00F90BDC"/>
    <w:p w14:paraId="2A2896AB" w14:textId="77777777" w:rsidR="00F90BDC" w:rsidRDefault="00F90BDC">
      <w:r xmlns:w="http://schemas.openxmlformats.org/wordprocessingml/2006/main">
        <w:t xml:space="preserve">2:1 ယောဟန် 4:7-8 - ချစ်သူတို့၊ ငါတို့သည် အချင်းချင်း ချစ်ကြကုန်အံ့၊ အကြောင်းမူကား၊ ချစ်ခြင်းမေတ္တာသည် ဘုရားသခင်နှင့် စပ်ဆိုင်၍၊ ချစ်သောသူမည်သည်ကား ဘုရားသခင်မှ မွေးဖွားလာခဲ့ပြီး ဘုရားသခင်ကို သိတော်မူ၏။</w:t>
      </w:r>
    </w:p>
    <w:p w14:paraId="7228DF4E" w14:textId="77777777" w:rsidR="00F90BDC" w:rsidRDefault="00F90BDC"/>
    <w:p w14:paraId="250BB497" w14:textId="77777777" w:rsidR="00F90BDC" w:rsidRDefault="00F90BDC">
      <w:r xmlns:w="http://schemas.openxmlformats.org/wordprocessingml/2006/main">
        <w:t xml:space="preserve">Matthew 24:13 အဆုံးတိုင်အောင် သည်းခံသောသူမူကား၊ ကယ်တင်ခြင်းသို့ ရောက်လိမ့်မည်။</w:t>
      </w:r>
    </w:p>
    <w:p w14:paraId="4D1BC512" w14:textId="77777777" w:rsidR="00F90BDC" w:rsidRDefault="00F90BDC"/>
    <w:p w14:paraId="3D641091" w14:textId="77777777" w:rsidR="00F90BDC" w:rsidRDefault="00F90BDC">
      <w:r xmlns:w="http://schemas.openxmlformats.org/wordprocessingml/2006/main">
        <w:t xml:space="preserve">ဤကျမ်းပိုဒ်သည် ကယ်တင်ခြင်းရရှိရန် ဇွဲလုံ့လ၏အရေးကြီးမှုကို အလေးပေးဖော်ပြသည်။</w:t>
      </w:r>
    </w:p>
    <w:p w14:paraId="42DC5A06" w14:textId="77777777" w:rsidR="00F90BDC" w:rsidRDefault="00F90BDC"/>
    <w:p w14:paraId="1A767FBC" w14:textId="77777777" w:rsidR="00F90BDC" w:rsidRDefault="00F90BDC">
      <w:r xmlns:w="http://schemas.openxmlformats.org/wordprocessingml/2006/main">
        <w:t xml:space="preserve">1- ခက်ခဲသောအချိန်များတွင် ခိုင်ခိုင်မာမာရပ်တည်ခြင်း - အခက်အခဲများကို ရင်ဆိုင်ရာတွင် ဇွဲလုံ့လ၏အရေးကြီးမှုကို အာရုံစိုက်ပါ။</w:t>
      </w:r>
    </w:p>
    <w:p w14:paraId="4F0F03D2" w14:textId="77777777" w:rsidR="00F90BDC" w:rsidRDefault="00F90BDC"/>
    <w:p w14:paraId="0E1275CB" w14:textId="77777777" w:rsidR="00F90BDC" w:rsidRDefault="00F90BDC">
      <w:r xmlns:w="http://schemas.openxmlformats.org/wordprocessingml/2006/main">
        <w:t xml:space="preserve">2- သူတော်စင်များ၏ တည်မြဲသောယုံကြည်ခြင်း - သစ္စာတရား၏ဆုလာဘ်များကို မီးမောင်းထိုးပြခြင်း။</w:t>
      </w:r>
    </w:p>
    <w:p w14:paraId="753DB2CD" w14:textId="77777777" w:rsidR="00F90BDC" w:rsidRDefault="00F90BDC"/>
    <w:p w14:paraId="5B015C4E" w14:textId="77777777" w:rsidR="00F90BDC" w:rsidRDefault="00F90BDC">
      <w:r xmlns:w="http://schemas.openxmlformats.org/wordprocessingml/2006/main">
        <w:t xml:space="preserve">1: ဟေဗြဲ 10:35-36 - "ထိုကြောင့်၊ သင်၏ယုံကြည်ကိုးစားမှုကို မစွန့်ပစ်ပါနှင့်။ အကြောင်းမူကား၊ ထိုအရာသည် ကြီးစွာသောအကျိုးရှိသောကြောင့်၊ ဘုရားသခင်၏အလိုတော်ကို ဆောင်ပြီးသည်နှင့် ကတိတော်ကို ခံနိုင်ရည်ရှိရန် လိုအပ်သောကြောင့်၊ “</w:t>
      </w:r>
    </w:p>
    <w:p w14:paraId="5E3F03A9" w14:textId="77777777" w:rsidR="00F90BDC" w:rsidRDefault="00F90BDC"/>
    <w:p w14:paraId="327C56BE" w14:textId="77777777" w:rsidR="00F90BDC" w:rsidRDefault="00F90BDC">
      <w:r xmlns:w="http://schemas.openxmlformats.org/wordprocessingml/2006/main">
        <w:t xml:space="preserve">2: ယာကုပ် 1:12 - "စုံစမ်းခြင်းအမှုကို ကြံ့ကြံ့ခံသောသူသည် မင်္ဂလာရှိ၏၊ အကြောင်းမူကား၊ စုံစမ်းခြင်းကို ခံတော်မူသောအခါ၊ ဘုရားသခင်သည် ချစ်သောသူတို့အား ကတိထားတော်မူသော အသက်သရဖူကို ခံရလိမ့်မည်။"</w:t>
      </w:r>
    </w:p>
    <w:p w14:paraId="67188386" w14:textId="77777777" w:rsidR="00F90BDC" w:rsidRDefault="00F90BDC"/>
    <w:p w14:paraId="327A96FA" w14:textId="77777777" w:rsidR="00F90BDC" w:rsidRDefault="00F90BDC">
      <w:r xmlns:w="http://schemas.openxmlformats.org/wordprocessingml/2006/main">
        <w:t xml:space="preserve">Matthew 24:14 လူမျိုးအပေါင်းတို့အား သက်သေဖြစ်စေခြင်းငှါ၊ နိုင်ငံတော်နှင့်ဆိုင်သော ဤဧဝံဂေလိတရားကို ကမ္ဘာအရပ်ရပ်၌ ဟောရလိမ့်မည်။ ထိုအခါ အဆုံးရောက်လာလိမ့်မည်။</w:t>
      </w:r>
    </w:p>
    <w:p w14:paraId="23FED2DB" w14:textId="77777777" w:rsidR="00F90BDC" w:rsidRDefault="00F90BDC"/>
    <w:p w14:paraId="01EBF3D4" w14:textId="77777777" w:rsidR="00F90BDC" w:rsidRDefault="00F90BDC">
      <w:r xmlns:w="http://schemas.openxmlformats.org/wordprocessingml/2006/main">
        <w:t xml:space="preserve">ဤကျမ်းပိုဒ်သည် ဘုရားသခင်၏ နှုတ်ကပတ်တော် ဟောပြောခြင်း၏ အရေးပါမှုနှင့် အချိန်၏ အဆုံးကို မည်သို့အချက်ပြမည်ကို ဖော်ပြထားသည် ။</w:t>
      </w:r>
    </w:p>
    <w:p w14:paraId="53F5BE71" w14:textId="77777777" w:rsidR="00F90BDC" w:rsidRDefault="00F90BDC"/>
    <w:p w14:paraId="1597D843" w14:textId="77777777" w:rsidR="00F90BDC" w:rsidRDefault="00F90BDC">
      <w:r xmlns:w="http://schemas.openxmlformats.org/wordprocessingml/2006/main">
        <w:t xml:space="preserve">1. ဟောပြောခြင်း၏တန်ခိုး- ဘုရားသခင့်နှုတ်မြွက်စကားတော်သည် ကျွန်ုပ်တို့ကို ပေါင်းစည်းပြီး ထာဝရအတွက် ပြင်ဆင်ပေးပုံ</w:t>
      </w:r>
    </w:p>
    <w:p w14:paraId="7D503955" w14:textId="77777777" w:rsidR="00F90BDC" w:rsidRDefault="00F90BDC"/>
    <w:p w14:paraId="09B47E86" w14:textId="77777777" w:rsidR="00F90BDC" w:rsidRDefault="00F90BDC">
      <w:r xmlns:w="http://schemas.openxmlformats.org/wordprocessingml/2006/main">
        <w:t xml:space="preserve">2. ကြီးမြတ်သောကော်မရှင်- ကျွန်ုပ်တို့သည် ဘုရားသခင်၏သတင်းစကားကို မျှဝေနိုင်ပုံနှင့် အဆုံး၏ကြွလာခြင်းကို ပိုမိုနီးကပ်စေပါသည်။</w:t>
      </w:r>
    </w:p>
    <w:p w14:paraId="6C668BE8" w14:textId="77777777" w:rsidR="00F90BDC" w:rsidRDefault="00F90BDC"/>
    <w:p w14:paraId="35122A15" w14:textId="77777777" w:rsidR="00F90BDC" w:rsidRDefault="00F90BDC">
      <w:r xmlns:w="http://schemas.openxmlformats.org/wordprocessingml/2006/main">
        <w:t xml:space="preserve">1. တမန်​တော် 1:8 - သန့်ရှင်းသောဝိညာဉ်တော်သည် သင့်အပေါ်သို့ ကြွလာသောအခါတွင်မူကား၊ ယေရုရှလင်မြို့၊ ယုဒပြည်၊ ရှမာရိပြည်၊ မြေကြီးစွန်းတိုင်အောင် ငါ၏သက်သေဖြစ်လိမ့်မည်။</w:t>
      </w:r>
    </w:p>
    <w:p w14:paraId="14E54990" w14:textId="77777777" w:rsidR="00F90BDC" w:rsidRDefault="00F90BDC"/>
    <w:p w14:paraId="3B43DC4D" w14:textId="77777777" w:rsidR="00F90BDC" w:rsidRDefault="00F90BDC">
      <w:r xmlns:w="http://schemas.openxmlformats.org/wordprocessingml/2006/main">
        <w:t xml:space="preserve">2. Isaiah 55:11 - ငါ့နှုတ်မှထွက်သော ငါ့စကားသည် အချည်းနှီးမဖြစ်ဘဲ၊ ငါနှစ်သက်သောအရာကို ပြီးမြောက်စေ၍၊ ငါစေလွှတ်သောအရာ၌ ကြွယ်ဝလိမ့်မည်။</w:t>
      </w:r>
    </w:p>
    <w:p w14:paraId="35673849" w14:textId="77777777" w:rsidR="00F90BDC" w:rsidRDefault="00F90BDC"/>
    <w:p w14:paraId="53E718D7" w14:textId="77777777" w:rsidR="00F90BDC" w:rsidRDefault="00F90BDC">
      <w:r xmlns:w="http://schemas.openxmlformats.org/wordprocessingml/2006/main">
        <w:t xml:space="preserve">Matthew 24:15 ပရောဖက်ဒံယေလဟောသော စက်ဆုပ်ရွံရှာဘွယ်သောအမှု၊ သန့်ရှင်းရာဌာန၌ ရပ်နေသည်ကို သင်တို့သည်မြင်ရကြသောအခါ၊ (ဖတ်သောသူသည် နားလည်ပါစေ။</w:t>
      </w:r>
    </w:p>
    <w:p w14:paraId="63B0E584" w14:textId="77777777" w:rsidR="00F90BDC" w:rsidRDefault="00F90BDC"/>
    <w:p w14:paraId="1461EAFF" w14:textId="77777777" w:rsidR="00F90BDC" w:rsidRDefault="00F90BDC">
      <w:r xmlns:w="http://schemas.openxmlformats.org/wordprocessingml/2006/main">
        <w:t xml:space="preserve">ပရောဖက်ဒံယေလပြောသော “လူဆိတ်ညံရာအရပ်၌ စက်ဆုပ်ရွံရှာဖွယ်” အကြောင်းကို သတိရှိကြရန်နှင့် နောက်လိုက်များအား သတိရှိကြရန် ယေရှုသတိပေးခဲ့သည်။</w:t>
      </w:r>
    </w:p>
    <w:p w14:paraId="0B80FDA6" w14:textId="77777777" w:rsidR="00F90BDC" w:rsidRDefault="00F90BDC"/>
    <w:p w14:paraId="6E8F87F1" w14:textId="77777777" w:rsidR="00F90BDC" w:rsidRDefault="00F90BDC">
      <w:r xmlns:w="http://schemas.openxmlformats.org/wordprocessingml/2006/main">
        <w:t xml:space="preserve">1. သုတ်သင်ပယ်ရှင်းခြင်း စက်ဆုပ်ရွံရှာခြင်း– ယနေ့ ကျွန်ုပ်တို့အတွက် ဘာကိုဆိုလိုသနည်း။</w:t>
      </w:r>
    </w:p>
    <w:p w14:paraId="135F2310" w14:textId="77777777" w:rsidR="00F90BDC" w:rsidRDefault="00F90BDC"/>
    <w:p w14:paraId="43D0CFB0" w14:textId="77777777" w:rsidR="00F90BDC" w:rsidRDefault="00F90BDC">
      <w:r xmlns:w="http://schemas.openxmlformats.org/wordprocessingml/2006/main">
        <w:t xml:space="preserve">၂။ အသင့်ရှိပါ- မဿဲ ၂၄ တွင် ယေရှု၏သတိပေးချက်</w:t>
      </w:r>
    </w:p>
    <w:p w14:paraId="3CBC7997" w14:textId="77777777" w:rsidR="00F90BDC" w:rsidRDefault="00F90BDC"/>
    <w:p w14:paraId="259169DA" w14:textId="77777777" w:rsidR="00F90BDC" w:rsidRDefault="00F90BDC">
      <w:r xmlns:w="http://schemas.openxmlformats.org/wordprocessingml/2006/main">
        <w:t xml:space="preserve">1. ဒံယေလ 9:27 - “များစွာသောသူတို့နှင့် ပဋိညာဉ်ကို သီတင်းတပတ်ကြာအောင် ခိုင်ခံ့စေ၍၊ ခုနစ်ရက်ပတ်လုံး ယဇ်ပူဇော်ခြင်းအမှုတို့ကို ငြိမ်းစေ၍၊ ကုန်ဆုံးသည်တိုင်အောင်၊ အကြံအစည်ကို လူဆိတ်ညံရာအရပ်သို့ သွန်းလောင်းရမည်။"</w:t>
      </w:r>
    </w:p>
    <w:p w14:paraId="56969B6C" w14:textId="77777777" w:rsidR="00F90BDC" w:rsidRDefault="00F90BDC"/>
    <w:p w14:paraId="6AD56628" w14:textId="77777777" w:rsidR="00F90BDC" w:rsidRDefault="00F90BDC">
      <w:r xmlns:w="http://schemas.openxmlformats.org/wordprocessingml/2006/main">
        <w:t xml:space="preserve">2 သက်သာလောနိတ် 2:3 - "အဘယ်သူမျှမလှည့်ဖြားစေနှင့်။ အကြောင်းမူကား၊ ရှေ့ဦးစွာကျဆုံးခြင်းသို့ရောက်သည်မှတပါး၊ အပြစ်ရှိသောသူသည် ပျက်စီးခြင်း၏သားဖြစ်သည်၊</w:t>
      </w:r>
    </w:p>
    <w:p w14:paraId="17BD0A44" w14:textId="77777777" w:rsidR="00F90BDC" w:rsidRDefault="00F90BDC"/>
    <w:p w14:paraId="4A3F7E63"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Matthew 24:16 ယုဒပြည်၌ရှိသောသူတို့သည် တောင်ပေါ်သို့ ပြေးစေ။</w:t>
      </w:r>
    </w:p>
    <w:p w14:paraId="00E071D6" w14:textId="77777777" w:rsidR="00F90BDC" w:rsidRDefault="00F90BDC"/>
    <w:p w14:paraId="3D7BD85D" w14:textId="77777777" w:rsidR="00F90BDC" w:rsidRDefault="00F90BDC">
      <w:r xmlns:w="http://schemas.openxmlformats.org/wordprocessingml/2006/main">
        <w:t xml:space="preserve">ကျမ်းပိုဒ်က ယုဒပြည်သားတွေကို အန္တရာယ်ကြုံတဲ့အခါ တောင်တွေဆီ ပြေးဖို့ အကြံပေးထားတယ်။</w:t>
      </w:r>
    </w:p>
    <w:p w14:paraId="53283569" w14:textId="77777777" w:rsidR="00F90BDC" w:rsidRDefault="00F90BDC"/>
    <w:p w14:paraId="4895E957" w14:textId="77777777" w:rsidR="00F90BDC" w:rsidRDefault="00F90BDC">
      <w:r xmlns:w="http://schemas.openxmlformats.org/wordprocessingml/2006/main">
        <w:t xml:space="preserve">1. အန္တရာယ် နီးလာသောအခါ ပြေးရန် အဆင်သင့်ဖြစ်ရမည်။</w:t>
      </w:r>
    </w:p>
    <w:p w14:paraId="3A259389" w14:textId="77777777" w:rsidR="00F90BDC" w:rsidRDefault="00F90BDC"/>
    <w:p w14:paraId="4E99BBF2" w14:textId="77777777" w:rsidR="00F90BDC" w:rsidRDefault="00F90BDC">
      <w:r xmlns:w="http://schemas.openxmlformats.org/wordprocessingml/2006/main">
        <w:t xml:space="preserve">၂။ ဘေးကင်းရန် ဘုရားသခင်သတိပေးချက်များကို ကျွန်ုပ်တို့ လိုက်နာရမည်။</w:t>
      </w:r>
    </w:p>
    <w:p w14:paraId="7ACC1032" w14:textId="77777777" w:rsidR="00F90BDC" w:rsidRDefault="00F90BDC"/>
    <w:p w14:paraId="019653D7" w14:textId="77777777" w:rsidR="00F90BDC" w:rsidRDefault="00F90BDC">
      <w:r xmlns:w="http://schemas.openxmlformats.org/wordprocessingml/2006/main">
        <w:t xml:space="preserve">1. Proverbs 22:3 - ပညာရှိသောသူသည် ဒုစရိုက်ကိုကြိုမြင်၍ ပုန်းရှောင်တတ်၏။</w:t>
      </w:r>
    </w:p>
    <w:p w14:paraId="7F1B1460" w14:textId="77777777" w:rsidR="00F90BDC" w:rsidRDefault="00F90BDC"/>
    <w:p w14:paraId="4CE9ACB3" w14:textId="77777777" w:rsidR="00F90BDC" w:rsidRDefault="00F90BDC">
      <w:r xmlns:w="http://schemas.openxmlformats.org/wordprocessingml/2006/main">
        <w:t xml:space="preserve">2. ဆာလံ 91:14-16 - ငါ့အပေါ်၌ ချစ်ခြင်းမေတ္တာကို ထားတော်မူသောကြောင့်၊ ငါသည် ကယ်နှုတ်မည်။ ငါ့နာမကို သိသောကြောင့်၊ သူ့ကို ချီးမြှောက်မည်။ သူသည်ငါ့ကိုခေါ်၍ ငါထူးမည်။ ငါသည် သူ့ကို ကယ်နှုတ်၍ ဂုဏ်တင်မည်။ အသက်တာရှည်စွာ ငါသည် သူ့အား ရောင့်ရဲစေ၍၊</w:t>
      </w:r>
    </w:p>
    <w:p w14:paraId="3B931DC7" w14:textId="77777777" w:rsidR="00F90BDC" w:rsidRDefault="00F90BDC"/>
    <w:p w14:paraId="15EA3177" w14:textId="77777777" w:rsidR="00F90BDC" w:rsidRDefault="00F90BDC">
      <w:r xmlns:w="http://schemas.openxmlformats.org/wordprocessingml/2006/main">
        <w:t xml:space="preserve">ရှင်​မဿဲ 24:17 အိမ်​မိုး​ပေါ်​မှာ​ရှိ​သော​သူ​သည် မိမိ​အိမ်​မှ​တ​စုံ​တစ်​ရာ​ကို​ယူ​ခြင်း​ငှာ မ​ဆင်း​လာ​စေ​နှင့်။</w:t>
      </w:r>
    </w:p>
    <w:p w14:paraId="5478515C" w14:textId="77777777" w:rsidR="00F90BDC" w:rsidRDefault="00F90BDC"/>
    <w:p w14:paraId="26D619EE" w14:textId="77777777" w:rsidR="00F90BDC" w:rsidRDefault="00F90BDC">
      <w:r xmlns:w="http://schemas.openxmlformats.org/wordprocessingml/2006/main">
        <w:t xml:space="preserve">မြို့မှထွက်ပြေးသောအခါ လူများကို မိမိတို့အိမ်သို့ မပြန်ကြရန် ယေရှု ညွှန်ကြားခဲ့သည်။</w:t>
      </w:r>
    </w:p>
    <w:p w14:paraId="7EAD7B53" w14:textId="77777777" w:rsidR="00F90BDC" w:rsidRDefault="00F90BDC"/>
    <w:p w14:paraId="60612460" w14:textId="77777777" w:rsidR="00F90BDC" w:rsidRDefault="00F90BDC">
      <w:r xmlns:w="http://schemas.openxmlformats.org/wordprocessingml/2006/main">
        <w:t xml:space="preserve">1. ဘုရားသခင်သည် ကျွန်ုပ်တို့အတွက် အကောင်းဆုံးဖြစ်သည်ကို သိရှိပြီး ကျွန်ုပ်တို့ကို ဘေးကင်းစေရန်အတွက် လိုအပ်သောအကာအကွယ်များကို ပေးဆောင်မည်ဖြစ်သည်။</w:t>
      </w:r>
    </w:p>
    <w:p w14:paraId="09BD4F38" w14:textId="77777777" w:rsidR="00F90BDC" w:rsidRDefault="00F90BDC"/>
    <w:p w14:paraId="3E94D0BD" w14:textId="77777777" w:rsidR="00F90BDC" w:rsidRDefault="00F90BDC">
      <w:r xmlns:w="http://schemas.openxmlformats.org/wordprocessingml/2006/main">
        <w:t xml:space="preserve">၂။ ဘုရားသခင်အပေါ် ကျွန်ုပ်တို့၏ယုံကြည်ခြင်းသည် ကိုယ်တော်၏ညွှန်ကြားချက်များကို နားထောင်ပြီး လိုက်နာသည့်အခါ ဆုလာဘ်များရရှိမည်ဖြစ်သည်။</w:t>
      </w:r>
    </w:p>
    <w:p w14:paraId="6E18C1BE" w14:textId="77777777" w:rsidR="00F90BDC" w:rsidRDefault="00F90BDC"/>
    <w:p w14:paraId="46CD831E" w14:textId="77777777" w:rsidR="00F90BDC" w:rsidRDefault="00F90BDC">
      <w:r xmlns:w="http://schemas.openxmlformats.org/wordprocessingml/2006/main">
        <w:t xml:space="preserve">1. ဟေရှာယ 41:10 - "ငါသည်သင်တို့နှင့်အတူရှိသောကြောင့် မစိုးရိမ်ကြနှင့်။ ငါသည်သင်တို့၏ဘုရားသခင်ဖြစ်သောကြောင့်၊ မတုန်မလှုပ်နှင့်၊ ငါသည်သင့်အားခွန်အားဖြစ်စေမည်။</w:t>
      </w:r>
    </w:p>
    <w:p w14:paraId="552C01B8" w14:textId="77777777" w:rsidR="00F90BDC" w:rsidRDefault="00F90BDC"/>
    <w:p w14:paraId="144AD84C"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၂။ မဿဲ ၆:၂၅-၃၃ - “ထို့ကြောင့် ငါဆိုသည်ကား၊ အဘယ်သို့စားရပါမည်နည်း၊ အဘယ်သို့ သောက်ရမည်ကို မစိုးရိမ်ကြနှင့်၊ ကိုယ်ခန္ဓာ၌ ဝတ်ရမည့်အရာထက် အသက်သည် အစားအစာထက် မပိုပါ။ ကိုယ်ခန္ဓာသည် အဝတ်ထက် သာ၍ရှိသလော။ မိုဃ်းကောင်းကင်ငှက်တို့ကို ကြည့်ရှုလော့။ မျိုးစေ့ကို မကြဲမချ၊ စပါးရိတ်မသိမ်း၊ ကျီ၌ မစုမသိမ်းသော်လည်း၊</w:t>
      </w:r>
    </w:p>
    <w:p w14:paraId="16589708" w14:textId="77777777" w:rsidR="00F90BDC" w:rsidRDefault="00F90BDC"/>
    <w:p w14:paraId="5FA6C2F4" w14:textId="77777777" w:rsidR="00F90BDC" w:rsidRDefault="00F90BDC">
      <w:r xmlns:w="http://schemas.openxmlformats.org/wordprocessingml/2006/main">
        <w:t xml:space="preserve">Matthew 24:18 လယ်၌ရှိသောသူသည် မိမိအဝတ်ကိုယူခြင်းငှါ မပြန်စေနှင့်။</w:t>
      </w:r>
    </w:p>
    <w:p w14:paraId="1B91FB8F" w14:textId="77777777" w:rsidR="00F90BDC" w:rsidRDefault="00F90BDC"/>
    <w:p w14:paraId="4A6C6C86" w14:textId="77777777" w:rsidR="00F90BDC" w:rsidRDefault="00F90BDC">
      <w:r xmlns:w="http://schemas.openxmlformats.org/wordprocessingml/2006/main">
        <w:t xml:space="preserve">အထူးသဖြင့် မကြာမီကျရောက်တော့မည့် အန္တရာယ်နှင့် ရင်ဆိုင်ရချိန်တွင် မိမိအလုပ်ကို အလျင်စလိုမလုပ်ရန် ဤအခန်းငယ်က သတိပေးထားသည်။</w:t>
      </w:r>
    </w:p>
    <w:p w14:paraId="3C8C26C6" w14:textId="77777777" w:rsidR="00F90BDC" w:rsidRDefault="00F90BDC"/>
    <w:p w14:paraId="67B84874" w14:textId="77777777" w:rsidR="00F90BDC" w:rsidRDefault="00F90BDC">
      <w:r xmlns:w="http://schemas.openxmlformats.org/wordprocessingml/2006/main">
        <w:t xml:space="preserve">၁။ ဘဝ၏အတိုချုံးကို သဘောပေါက်ခြင်း- မဿဲ ၂၄:၁၈ ပေါ်ပြန်လှန်ချက်များ။</w:t>
      </w:r>
    </w:p>
    <w:p w14:paraId="23C071C5" w14:textId="77777777" w:rsidR="00F90BDC" w:rsidRDefault="00F90BDC"/>
    <w:p w14:paraId="28D94E10" w14:textId="77777777" w:rsidR="00F90BDC" w:rsidRDefault="00F90BDC">
      <w:r xmlns:w="http://schemas.openxmlformats.org/wordprocessingml/2006/main">
        <w:t xml:space="preserve">၂။ မမျှော်လင့်ထားသောစိန်ခေါ်မှုများအတွက် ကြှနျုပျတို့ကြိုတင်ပြင်ဆင်ခြင်း- မဿဲ ၂၄:၁၈ လေ့လာမှု။</w:t>
      </w:r>
    </w:p>
    <w:p w14:paraId="339477D5" w14:textId="77777777" w:rsidR="00F90BDC" w:rsidRDefault="00F90BDC"/>
    <w:p w14:paraId="61C5ECCF" w14:textId="77777777" w:rsidR="00F90BDC" w:rsidRDefault="00F90BDC">
      <w:r xmlns:w="http://schemas.openxmlformats.org/wordprocessingml/2006/main">
        <w:t xml:space="preserve">1. Luke 14:28-30 - “သင်တို့တွင် အကြင်သူသည် ရဲတိုက်ကိုဆောက်လို၍ ပြီးစီးရန် လုံလောက်သည်ရှိမရှိကို ဦးစွာထိုင်၍ မရေတွက်ဘဲ၊ အုတ်မြစ်ချပြီးမှ၊ ပြီးစီးနိုင်သည်ဖြစ်၍ မြင်သူအပေါင်းတို့သည် 'ဤသူသည် ဆောက်၍ မပြီးစီးနိုင်' ဟု ကဲ့ရဲ့ကြ၏။</w:t>
      </w:r>
    </w:p>
    <w:p w14:paraId="011AB784" w14:textId="77777777" w:rsidR="00F90BDC" w:rsidRDefault="00F90BDC"/>
    <w:p w14:paraId="78FEEF28" w14:textId="77777777" w:rsidR="00F90BDC" w:rsidRDefault="00F90BDC">
      <w:r xmlns:w="http://schemas.openxmlformats.org/wordprocessingml/2006/main">
        <w:t xml:space="preserve">2. ဟေဗြဲ ၁၀:၃၅-၃၆ - “ထို့ကြောင့် ကြီးစွာသောအကျိုးကိုပေးသော သင်၏ယုံကြည်ကိုးစားမှုကို မစွန့်ပစ်နှင့်။ အကြောင်းမူကား၊ သင်သည် ဘုရားသခင်၏ အလိုတော်ကို ဆောင်ပြီးသောအခါ ကတိထားရာကို ခံရမည်အကြောင်း ခံနိုင်ရည်ရှိရန် လိုအပ်ပါသည်။”</w:t>
      </w:r>
    </w:p>
    <w:p w14:paraId="6729D82D" w14:textId="77777777" w:rsidR="00F90BDC" w:rsidRDefault="00F90BDC"/>
    <w:p w14:paraId="4B572B76" w14:textId="77777777" w:rsidR="00F90BDC" w:rsidRDefault="00F90BDC">
      <w:r xmlns:w="http://schemas.openxmlformats.org/wordprocessingml/2006/main">
        <w:t xml:space="preserve">ရှင်မဿဲခရစ်ဝင် 24:19 ထိုကာလ၌ နို့စို့သူငယ်နှင့် နို့စို့သူငယ်တို့သည် အမင်္ဂလာရှိကြ၏။</w:t>
      </w:r>
    </w:p>
    <w:p w14:paraId="6A2B2408" w14:textId="77777777" w:rsidR="00F90BDC" w:rsidRDefault="00F90BDC"/>
    <w:p w14:paraId="141242C4" w14:textId="77777777" w:rsidR="00F90BDC" w:rsidRDefault="00F90BDC">
      <w:r xmlns:w="http://schemas.openxmlformats.org/wordprocessingml/2006/main">
        <w:t xml:space="preserve">မဿဲ ၂၄:၁၉ တွင် ယေရှုသည် နောက်ဆုံးအချိန်များတွင် ကိုယ်ဝန်ဆောင်နှင့် နို့တိုက်မိခင်များထံ ရောက်လာမည့် အခက်အခဲများကို သတိပေးထားသည်။</w:t>
      </w:r>
    </w:p>
    <w:p w14:paraId="1B981659" w14:textId="77777777" w:rsidR="00F90BDC" w:rsidRDefault="00F90BDC"/>
    <w:p w14:paraId="349E1033" w14:textId="77777777" w:rsidR="00F90BDC" w:rsidRDefault="00F90BDC">
      <w:r xmlns:w="http://schemas.openxmlformats.org/wordprocessingml/2006/main">
        <w:t xml:space="preserve">1. "အခက်ခဲဆုံးအချိန်များ- ကိုယ်ဝန်ဆောင်နှင့် နို့တိုက်မိခင်များ နောက်ဆုံးအချိန်များ"</w:t>
      </w:r>
    </w:p>
    <w:p w14:paraId="2EE05363" w14:textId="77777777" w:rsidR="00F90BDC" w:rsidRDefault="00F90BDC"/>
    <w:p w14:paraId="6EEBD527" w14:textId="77777777" w:rsidR="00F90BDC" w:rsidRDefault="00F90BDC">
      <w:r xmlns:w="http://schemas.openxmlformats.org/wordprocessingml/2006/main">
        <w:t xml:space="preserve">2. "ယေရှု၏သတိပေးချက်များ- မိခင်များအတွက် ခံနိုင်ရည်ရှိသောအခက်အခဲများ"</w:t>
      </w:r>
    </w:p>
    <w:p w14:paraId="685D315A" w14:textId="77777777" w:rsidR="00F90BDC" w:rsidRDefault="00F90BDC"/>
    <w:p w14:paraId="5A3B3105" w14:textId="77777777" w:rsidR="00F90BDC" w:rsidRDefault="00F90BDC">
      <w:r xmlns:w="http://schemas.openxmlformats.org/wordprocessingml/2006/main">
        <w:t xml:space="preserve">1. ဟေရှာယ 40:11 - "သိုးထိန်းကဲ့သို့ မိမိသိုးစုကို ထိန်းကျောင်း၍၊ သိုးသငယ်တို့ကို ရင်ခွင်၌ ဆောင်ထား၍၊ သူငယ်တို့ကို ညင်သာစွာ ပို့ဆောင်တော်မူလိမ့်မည်။"</w:t>
      </w:r>
    </w:p>
    <w:p w14:paraId="2BD4792A" w14:textId="77777777" w:rsidR="00F90BDC" w:rsidRDefault="00F90BDC"/>
    <w:p w14:paraId="11390CC3" w14:textId="77777777" w:rsidR="00F90BDC" w:rsidRDefault="00F90BDC">
      <w:r xmlns:w="http://schemas.openxmlformats.org/wordprocessingml/2006/main">
        <w:t xml:space="preserve">2. 1 Thessalonians 5:3 - အကြောင်းမူကား၊ ငြိမ်သက်ခြင်းနှင့် ဘေးကင်းခြင်းဟု ဆိုကြသောအခါ၊ ကလေးရှိသော မိန်းမသည် ခံရသကဲ့သို့၊ ရုတ်တရက် ပျက်စီးခြင်းသို့ ရောက်၍၊ သူတို့သည် မလွတ်ရကြ။</w:t>
      </w:r>
    </w:p>
    <w:p w14:paraId="54AB59C6" w14:textId="77777777" w:rsidR="00F90BDC" w:rsidRDefault="00F90BDC"/>
    <w:p w14:paraId="4C9FDEF7" w14:textId="77777777" w:rsidR="00F90BDC" w:rsidRDefault="00F90BDC">
      <w:r xmlns:w="http://schemas.openxmlformats.org/wordprocessingml/2006/main">
        <w:t xml:space="preserve">ရှင်မဿဲခရစ်ဝင် 24:20 ဆောင်းကာလ၌လည်းကောင်း၊ ဥပုသ်နေ့၌လည်းကောင်း မဖြစ်ပါစေနှင့်။</w:t>
      </w:r>
    </w:p>
    <w:p w14:paraId="2C3981FF" w14:textId="77777777" w:rsidR="00F90BDC" w:rsidRDefault="00F90BDC"/>
    <w:p w14:paraId="353CEC6D" w14:textId="77777777" w:rsidR="00F90BDC" w:rsidRDefault="00F90BDC">
      <w:r xmlns:w="http://schemas.openxmlformats.org/wordprocessingml/2006/main">
        <w:t xml:space="preserve">ဥပုသ်နေ့ သို့မဟုတ် ဆောင်းရာသီတွင် မပြေးကြရန် ကျမ်းပိုဒ်က သတိပေးထားသည်။</w:t>
      </w:r>
    </w:p>
    <w:p w14:paraId="7D46F4CD" w14:textId="77777777" w:rsidR="00F90BDC" w:rsidRDefault="00F90BDC"/>
    <w:p w14:paraId="262A4932" w14:textId="77777777" w:rsidR="00F90BDC" w:rsidRDefault="00F90BDC">
      <w:r xmlns:w="http://schemas.openxmlformats.org/wordprocessingml/2006/main">
        <w:t xml:space="preserve">1- ကျွန်ုပ်တို့၏ယုံကြည်ခြင်းသည် ကျွန်ုပ်တို့အား ပြင်ဆင်ရန်တောင်းဆိုသည်သာမက ဘုရားသခင်ထံ ကျွန်ုပ်တို့၏တာဝန်ဝတ္တရားများကိုပါ သတိရှိရန်တောင်းဆိုသည်။</w:t>
      </w:r>
    </w:p>
    <w:p w14:paraId="3F46CC38" w14:textId="77777777" w:rsidR="00F90BDC" w:rsidRDefault="00F90BDC"/>
    <w:p w14:paraId="1A155E02" w14:textId="77777777" w:rsidR="00F90BDC" w:rsidRDefault="00F90BDC">
      <w:r xmlns:w="http://schemas.openxmlformats.org/wordprocessingml/2006/main">
        <w:t xml:space="preserve">၂– ဘဝ၏စိတ်ပျက်စရာများသည် ကျွန်ုပ်တို့အား ဘုရားသခင်၏ပညတ်တော်များကို မေ့လျော့သွားစေရန် မဖြစ်စေသင့်ပါ။</w:t>
      </w:r>
    </w:p>
    <w:p w14:paraId="40C42827" w14:textId="77777777" w:rsidR="00F90BDC" w:rsidRDefault="00F90BDC"/>
    <w:p w14:paraId="40452733" w14:textId="77777777" w:rsidR="00F90BDC" w:rsidRDefault="00F90BDC">
      <w:r xmlns:w="http://schemas.openxmlformats.org/wordprocessingml/2006/main">
        <w:t xml:space="preserve">1: တရားဟောရာ 5:12-15 - ဥပုသ်နေ့ကိုရိုသေရိုသေပြီး သန့်ရှင်းအောင်ထားပါ။</w:t>
      </w:r>
    </w:p>
    <w:p w14:paraId="37FDB0DC" w14:textId="77777777" w:rsidR="00F90BDC" w:rsidRDefault="00F90BDC"/>
    <w:p w14:paraId="1A76BFE4" w14:textId="77777777" w:rsidR="00F90BDC" w:rsidRDefault="00F90BDC">
      <w:r xmlns:w="http://schemas.openxmlformats.org/wordprocessingml/2006/main">
        <w:t xml:space="preserve">2: Isaiah 40:31 - ထာဝရဘုရားကို မြော်လင့်သောသူတို့သည် ခွန်အားကို အားသစ်လောင်းကြလိမ့်မည်။</w:t>
      </w:r>
    </w:p>
    <w:p w14:paraId="58AC4ABE" w14:textId="77777777" w:rsidR="00F90BDC" w:rsidRDefault="00F90BDC"/>
    <w:p w14:paraId="64BC4EB6" w14:textId="77777777" w:rsidR="00F90BDC" w:rsidRDefault="00F90BDC">
      <w:r xmlns:w="http://schemas.openxmlformats.org/wordprocessingml/2006/main">
        <w:t xml:space="preserve">Matthew 24:21 အကြောင်းမူကား၊ ကမ္ဘာဦးမှစ၍ ယခုတိုင်အောင် မဖြစ်စဖူး၊ မဖြစ်စဖူး၊ မဖြစ်စဖူးကဲ့သို့သော ကြီးစွာသောဒုက္ခသည် ဖြစ်လိမ့်မည်။</w:t>
      </w:r>
    </w:p>
    <w:p w14:paraId="27248757" w14:textId="77777777" w:rsidR="00F90BDC" w:rsidRDefault="00F90BDC"/>
    <w:p w14:paraId="3F68EBAC" w14:textId="77777777" w:rsidR="00F90BDC" w:rsidRDefault="00F90BDC">
      <w:r xmlns:w="http://schemas.openxmlformats.org/wordprocessingml/2006/main">
        <w:t xml:space="preserve">ကြီးစွာသောဒုက္ခသည် ယေရှုမကြွလာမီတွင် ပြင်းထန်သောဆင်းရဲဒုက္ခကာလဖြစ်သည်။</w:t>
      </w:r>
    </w:p>
    <w:p w14:paraId="372601DF" w14:textId="77777777" w:rsidR="00F90BDC" w:rsidRDefault="00F90BDC"/>
    <w:p w14:paraId="4822A06D"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ဘုရားသခင်သည် ထိန်းချုပ်ထားပြီး ကျွန်ုပ်တို့အား ကြီးစွာသောဒုက္ခကို ဖြတ်ကျော်စေမည်ဖြစ်သည်။</w:t>
      </w:r>
    </w:p>
    <w:p w14:paraId="73715C52" w14:textId="77777777" w:rsidR="00F90BDC" w:rsidRDefault="00F90BDC"/>
    <w:p w14:paraId="5EEFB71D" w14:textId="77777777" w:rsidR="00F90BDC" w:rsidRDefault="00F90BDC">
      <w:r xmlns:w="http://schemas.openxmlformats.org/wordprocessingml/2006/main">
        <w:t xml:space="preserve">2- ကျွန်ုပ်တို့သည် ကြီးစွာသောဒုက္ခကာလတွင် ဘုရားသခင်ကို ယုံကြည်ကိုးစားပြီး ကိုယ်တော်အပေါ် သစ္စာရှိရမည်။</w:t>
      </w:r>
    </w:p>
    <w:p w14:paraId="2D50C128" w14:textId="77777777" w:rsidR="00F90BDC" w:rsidRDefault="00F90BDC"/>
    <w:p w14:paraId="0E0EEB68" w14:textId="77777777" w:rsidR="00F90BDC" w:rsidRDefault="00F90BDC">
      <w:r xmlns:w="http://schemas.openxmlformats.org/wordprocessingml/2006/main">
        <w:t xml:space="preserve">1: ရောမ 8:31-39 - ဘုရားသခင်ရဲ့ချစ်ခြင်းမေတ္တာနဲ့ ကျွန်ုပ်တို့ကို ဘယ်အရာကမှ မခွဲနိုင်ပါဘူး။</w:t>
      </w:r>
    </w:p>
    <w:p w14:paraId="6D69C062" w14:textId="77777777" w:rsidR="00F90BDC" w:rsidRDefault="00F90BDC"/>
    <w:p w14:paraId="0D065402" w14:textId="77777777" w:rsidR="00F90BDC" w:rsidRDefault="00F90BDC">
      <w:r xmlns:w="http://schemas.openxmlformats.org/wordprocessingml/2006/main">
        <w:t xml:space="preserve">2: Isaiah 41:10 - ငါသည် သင်နှင့်အတူရှိသောကြောင့် မစိုးရိမ်နှင့်။ ငါသည် သင်တို့၏ ဘုရားသခင်ဖြစ်သောကြောင့် စိတ်ပျက်ခြင်းမရှိဘဲ၊ ငါမင်းကို ခိုင်ခံ့စေမယ်၊ ကူညီမယ်၊ ငါ့ရဲ့ ဖြောင့်မတ်တဲ့ လက်ျာလက်နဲ့ မင်းကို ငါထောက်မယ်။</w:t>
      </w:r>
    </w:p>
    <w:p w14:paraId="46D1937D" w14:textId="77777777" w:rsidR="00F90BDC" w:rsidRDefault="00F90BDC"/>
    <w:p w14:paraId="7113F62D" w14:textId="77777777" w:rsidR="00F90BDC" w:rsidRDefault="00F90BDC">
      <w:r xmlns:w="http://schemas.openxmlformats.org/wordprocessingml/2006/main">
        <w:t xml:space="preserve">Matthew 24:22 ထိုနေ့ရက်များကို တိုစေသည်မှတပါး၊ အမဲသားကို ကယ်တင်ခြင်းသို့မရောက်စေနှင့်။ ရွေးချယ်ခံသူတို့အတွက်ကြောင့်၊</w:t>
      </w:r>
    </w:p>
    <w:p w14:paraId="25D81F66" w14:textId="77777777" w:rsidR="00F90BDC" w:rsidRDefault="00F90BDC"/>
    <w:p w14:paraId="6F395A0D" w14:textId="77777777" w:rsidR="00F90BDC" w:rsidRDefault="00F90BDC">
      <w:r xmlns:w="http://schemas.openxmlformats.org/wordprocessingml/2006/main">
        <w:t xml:space="preserve">ဘုရားသခင်သည် ရွေးကောက်ခံသူတို့အတွက်ကြောင့် ဆင်းရဲဒုက္ခ၏နေ့ရက်များကို အတိုချုံးပေးမည်ဖြစ်သည်။</w:t>
      </w:r>
    </w:p>
    <w:p w14:paraId="0640A84D" w14:textId="77777777" w:rsidR="00F90BDC" w:rsidRDefault="00F90BDC"/>
    <w:p w14:paraId="798543F2" w14:textId="77777777" w:rsidR="00F90BDC" w:rsidRDefault="00F90BDC">
      <w:r xmlns:w="http://schemas.openxmlformats.org/wordprocessingml/2006/main">
        <w:t xml:space="preserve">1. မိမိရွေးချယ်ထားသည့်အတွက် ဘုရားသခင်၏မေတ္တာတော်- ဘုရားသခင်၏ကရုဏာတော်သည် ဒုက္ခရောက်နေသောအချိန်များတွင် မိမိ၏လူမျိုးကို မည်သို့ကာကွယ်ပေးသည်</w:t>
      </w:r>
    </w:p>
    <w:p w14:paraId="088CA10A" w14:textId="77777777" w:rsidR="00F90BDC" w:rsidRDefault="00F90BDC"/>
    <w:p w14:paraId="160AB582" w14:textId="77777777" w:rsidR="00F90BDC" w:rsidRDefault="00F90BDC">
      <w:r xmlns:w="http://schemas.openxmlformats.org/wordprocessingml/2006/main">
        <w:t xml:space="preserve">၂။ ဘုရားသခင့်ကာကွယ်မှုဆိုင်ရာ ကတိတော်– ဘုရားသခင်ရဲ့ပြင်ဆင်ပေးမှုက ကျွန်ုပ်တို့ကို ဆင်းရဲဒုက္ခကနေ ဘယ်လိုကယ်တင်မလဲ။</w:t>
      </w:r>
    </w:p>
    <w:p w14:paraId="33E1EA89" w14:textId="77777777" w:rsidR="00F90BDC" w:rsidRDefault="00F90BDC"/>
    <w:p w14:paraId="7CEF46FC" w14:textId="77777777" w:rsidR="00F90BDC" w:rsidRDefault="00F90BDC">
      <w:r xmlns:w="http://schemas.openxmlformats.org/wordprocessingml/2006/main">
        <w:t xml:space="preserve">1. ရောမ 8:28 - ဘုရားသခင်ကိုချစ်သောသူတို့၊ ကြံစည်တော်မူခြင်းအတိုင်း ခေါ်တော်မူခြင်းခံရသောသူတို့၌ အရာခပ်သိမ်းတို့သည် တညီတညွတ်တည်းလုပ်ဆောင်ကြသည်ကို ငါတို့သိကြ၏။</w:t>
      </w:r>
    </w:p>
    <w:p w14:paraId="02831AC0" w14:textId="77777777" w:rsidR="00F90BDC" w:rsidRDefault="00F90BDC"/>
    <w:p w14:paraId="7AA5EC1F" w14:textId="77777777" w:rsidR="00F90BDC" w:rsidRDefault="00F90BDC">
      <w:r xmlns:w="http://schemas.openxmlformats.org/wordprocessingml/2006/main">
        <w:t xml:space="preserve">2. ဟေရှာယ 54:17 - သင့်တဘက်၌ ဖန်ဆင်းသောလက်နက်မျှ မအောင်မြင်ရ။ သင့်တဘက်၌ ထသောလျှာရှိသမျှတို့ကို အပြစ်စီရင်ရမည်။ ဤရွေ့ကား၊ ထာဝရဘုရား၏ ကျွန်တို့၏ အမွေဖြစ်သတည်း။</w:t>
      </w:r>
    </w:p>
    <w:p w14:paraId="4A606031" w14:textId="77777777" w:rsidR="00F90BDC" w:rsidRDefault="00F90BDC"/>
    <w:p w14:paraId="6E571D2D" w14:textId="77777777" w:rsidR="00F90BDC" w:rsidRDefault="00F90BDC">
      <w:r xmlns:w="http://schemas.openxmlformats.org/wordprocessingml/2006/main">
        <w:t xml:space="preserve">Matthew 24:23 အကြင်သူသည် သင်တို့အား၊ ဤအရပ်၌ ခရစ်တော်ဖြစ်သည်၊ မယုံဘူး။</w:t>
      </w:r>
    </w:p>
    <w:p w14:paraId="1F073E56" w14:textId="77777777" w:rsidR="00F90BDC" w:rsidRDefault="00F90BDC"/>
    <w:p w14:paraId="73EF2DCC"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ယေရှုသည် မိမိ၏တပည့်တော်များအား သတ်သတ်မှတ်မှတ်နေရာတစ်ခုတွင် ကိုယ်တော်ဖြစ်သည်ဟုဆိုသော်လည်း မေရှိယဟုပြောဆိုသူ မည်သူကိုမျှ မယုံကြည်ရန် အကြံပေးထားသည်။</w:t>
      </w:r>
    </w:p>
    <w:p w14:paraId="39BCF308" w14:textId="77777777" w:rsidR="00F90BDC" w:rsidRDefault="00F90BDC"/>
    <w:p w14:paraId="20C44091" w14:textId="77777777" w:rsidR="00F90BDC" w:rsidRDefault="00F90BDC">
      <w:r xmlns:w="http://schemas.openxmlformats.org/wordprocessingml/2006/main">
        <w:t xml:space="preserve">၁။ “ပရောဖက်အတုအယောင်များကို သတိပြုကြလော့”</w:t>
      </w:r>
    </w:p>
    <w:p w14:paraId="23EDB92B" w14:textId="77777777" w:rsidR="00F90BDC" w:rsidRDefault="00F90BDC"/>
    <w:p w14:paraId="71E56CD4" w14:textId="77777777" w:rsidR="00F90BDC" w:rsidRDefault="00F90BDC">
      <w:r xmlns:w="http://schemas.openxmlformats.org/wordprocessingml/2006/main">
        <w:t xml:space="preserve">၂။ "မှားယွင်းသောအယူခံဝင်ယုံကြည်ခြင်း၏အန္တရာယ်"</w:t>
      </w:r>
    </w:p>
    <w:p w14:paraId="098CE26D" w14:textId="77777777" w:rsidR="00F90BDC" w:rsidRDefault="00F90BDC"/>
    <w:p w14:paraId="7CD7282A" w14:textId="77777777" w:rsidR="00F90BDC" w:rsidRDefault="00F90BDC">
      <w:r xmlns:w="http://schemas.openxmlformats.org/wordprocessingml/2006/main">
        <w:t xml:space="preserve">1. ယေရမိ 29:8-9 “ဣသရေလအမျိုး၏ ဘုရားသခင်၊ ကောင်းကင်ဗိုလ်ခြေအရှင် ထာဝရဘုရား မိန့်တော်မူသည်ကား၊ သင်တို့အလယ်၌ရှိသော သင်၏ပရောဖက်များနှင့် သင်၏ဆရာကြီးတို့ကို မလှည့်ဖြားစေနှင့်၊ သင်တို့ဖြစ်စေသော အိပ်မက်များကို နားမထောင်စေနှင့်။ ငါ၏နာမကိုအမှီပြု၍ သင်တို့အား မုသာပရောဖက်ပြု၍ အိပ်မက်ကိုမြင်မက်ကြလော့ဟု ထာဝရဘုရားမိန့်တော်မူ၏။</w:t>
      </w:r>
    </w:p>
    <w:p w14:paraId="652CD8C7" w14:textId="77777777" w:rsidR="00F90BDC" w:rsidRDefault="00F90BDC"/>
    <w:p w14:paraId="04853E83" w14:textId="77777777" w:rsidR="00F90BDC" w:rsidRDefault="00F90BDC">
      <w:r xmlns:w="http://schemas.openxmlformats.org/wordprocessingml/2006/main">
        <w:t xml:space="preserve">2 ပေတရု 2:1-3 “သင်တို့တွင် မှောက်မှားသောဆရာများ ရှိသကဲ့သို့၊ လူတို့တွင်လည်း ပရောဖက် အတုအယောင်များ ရှိကြလိမ့်မည်။ လျင်မြန်စွာ ပျက်စီးခြင်းသို့ ရောက်ကြလိမ့်မည်။အများတို့သည် မိမိတို့၏ ယုတ်ညံ့သောလမ်းကို လိုက်ကြလိမ့်မည်၊၊ သမ္မာတရားလမ်းသည် မကောင်းသောအကြောင်းကြောင့် ဟောပြောကြလိမ့်မည်။ လောဘစိတ်အားဖြင့် ဟန်ဆောင်သောစကားဖြင့် သင်တို့ကို ရောင်းကုန်ကြလိမ့်မည်။ အရှက်တရားသည် ငိုက်မျဉ်းသည်မဟုတ်။"</w:t>
      </w:r>
    </w:p>
    <w:p w14:paraId="06BBD081" w14:textId="77777777" w:rsidR="00F90BDC" w:rsidRDefault="00F90BDC"/>
    <w:p w14:paraId="6E3A9F14" w14:textId="77777777" w:rsidR="00F90BDC" w:rsidRDefault="00F90BDC">
      <w:r xmlns:w="http://schemas.openxmlformats.org/wordprocessingml/2006/main">
        <w:t xml:space="preserve">Matthew 24:24 အကြောင်းမူကား၊ ခရစ်တော်အတုအယောင်၊ ပရောဖက်အတုအယောင်များ ပေါ်လာ၍၊ ကြီးစွာသောနိမိတ်လက္ခဏာများနှင့် အံ့ဘွယ်သောအမှုတို့ကို ပြကြလိမ့်မည်။ ဖြစ်နိုင်လျှင် ရွေးကောက်ခံရသော သူကို လှည့်ဖြားကြလိမ့်မည်။</w:t>
      </w:r>
    </w:p>
    <w:p w14:paraId="59F5C7A3" w14:textId="77777777" w:rsidR="00F90BDC" w:rsidRDefault="00F90BDC"/>
    <w:p w14:paraId="44F89E58" w14:textId="77777777" w:rsidR="00F90BDC" w:rsidRDefault="00F90BDC">
      <w:r xmlns:w="http://schemas.openxmlformats.org/wordprocessingml/2006/main">
        <w:t xml:space="preserve">ဖြစ်နိုင်လျှင် မှားယွင်းသော ဆရာများနှင့် ပရောဖက်များသည် ရွေးကောက်ခံသူများပင် လှည့်ဖြားကြလိမ့်မည်။</w:t>
      </w:r>
    </w:p>
    <w:p w14:paraId="10DF5F8D" w14:textId="77777777" w:rsidR="00F90BDC" w:rsidRDefault="00F90BDC"/>
    <w:p w14:paraId="646165EF" w14:textId="77777777" w:rsidR="00F90BDC" w:rsidRDefault="00F90BDC">
      <w:r xmlns:w="http://schemas.openxmlformats.org/wordprocessingml/2006/main">
        <w:t xml:space="preserve">1. မှားယွင်းသော ဆရာများနှင့် ပရောဖက်များကို အသိအမှတ်ပြုခြင်း။</w:t>
      </w:r>
    </w:p>
    <w:p w14:paraId="07906722" w14:textId="77777777" w:rsidR="00F90BDC" w:rsidRDefault="00F90BDC"/>
    <w:p w14:paraId="49D126A4" w14:textId="77777777" w:rsidR="00F90BDC" w:rsidRDefault="00F90BDC">
      <w:r xmlns:w="http://schemas.openxmlformats.org/wordprocessingml/2006/main">
        <w:t xml:space="preserve">၂။ မှားယွင်းသော သွန်သင်မှုများကြောင့် လှည့်စားခြင်း မပြုပါနှင့်</w:t>
      </w:r>
    </w:p>
    <w:p w14:paraId="77C4509E" w14:textId="77777777" w:rsidR="00F90BDC" w:rsidRDefault="00F90BDC"/>
    <w:p w14:paraId="4155C4F2" w14:textId="77777777" w:rsidR="00F90BDC" w:rsidRDefault="00F90BDC">
      <w:r xmlns:w="http://schemas.openxmlformats.org/wordprocessingml/2006/main">
        <w:t xml:space="preserve">၁။ မဿဲ ၇:၁၅-၂၀ - ပရောဖက်အတုအယောင်များကို သတိပြုပါ။</w:t>
      </w:r>
    </w:p>
    <w:p w14:paraId="12714205" w14:textId="77777777" w:rsidR="00F90BDC" w:rsidRDefault="00F90BDC"/>
    <w:p w14:paraId="1DFE85F2" w14:textId="77777777" w:rsidR="00F90BDC" w:rsidRDefault="00F90BDC">
      <w:r xmlns:w="http://schemas.openxmlformats.org/wordprocessingml/2006/main">
        <w:t xml:space="preserve">၂။ ၁ယော ၄း၁-၆ - ဘုရားသခင်ထံမှလာသော ဝိညာဉ်များကို စမ်းသပ်ကြည့်ပါ။</w:t>
      </w:r>
    </w:p>
    <w:p w14:paraId="48655D5F" w14:textId="77777777" w:rsidR="00F90BDC" w:rsidRDefault="00F90BDC"/>
    <w:p w14:paraId="73BBD1C9" w14:textId="77777777" w:rsidR="00F90BDC" w:rsidRDefault="00F90BDC">
      <w:r xmlns:w="http://schemas.openxmlformats.org/wordprocessingml/2006/main">
        <w:t xml:space="preserve">မဿဲ 24:25 ငါ​ဆို​သည်​ကား၊</w:t>
      </w:r>
    </w:p>
    <w:p w14:paraId="076C08C7" w14:textId="77777777" w:rsidR="00F90BDC" w:rsidRDefault="00F90BDC"/>
    <w:p w14:paraId="56997E67" w14:textId="77777777" w:rsidR="00F90BDC" w:rsidRDefault="00F90BDC">
      <w:r xmlns:w="http://schemas.openxmlformats.org/wordprocessingml/2006/main">
        <w:t xml:space="preserve">ဘုရားသခင့်နိုင်ငံတော် ကြွလာချိန်အတွက် အသင့်ရှိကြရန် တပည့်တော်များအား ယေရှု သတိပေးခဲ့သည်။</w:t>
      </w:r>
    </w:p>
    <w:p w14:paraId="59931387" w14:textId="77777777" w:rsidR="00F90BDC" w:rsidRDefault="00F90BDC"/>
    <w:p w14:paraId="7A610146" w14:textId="77777777" w:rsidR="00F90BDC" w:rsidRDefault="00F90BDC">
      <w:r xmlns:w="http://schemas.openxmlformats.org/wordprocessingml/2006/main">
        <w:t xml:space="preserve">၁။ သတိထားပါ– ဘုရားသခင့်နိုင်ငံတော် ကြွလာမှုအတွက် အသင့်ရှိရန် ယေရှု တိုက်တွန်းထားသည်။</w:t>
      </w:r>
    </w:p>
    <w:p w14:paraId="767AD575" w14:textId="77777777" w:rsidR="00F90BDC" w:rsidRDefault="00F90BDC"/>
    <w:p w14:paraId="615BF398" w14:textId="77777777" w:rsidR="00F90BDC" w:rsidRDefault="00F90BDC">
      <w:r xmlns:w="http://schemas.openxmlformats.org/wordprocessingml/2006/main">
        <w:t xml:space="preserve">၂။ ယေရှု၏သတိပေးချက်များကို လိုက်နာခြင်း၏အရေးကြီးမှု</w:t>
      </w:r>
    </w:p>
    <w:p w14:paraId="1F9D056F" w14:textId="77777777" w:rsidR="00F90BDC" w:rsidRDefault="00F90BDC"/>
    <w:p w14:paraId="65E6266C" w14:textId="77777777" w:rsidR="00F90BDC" w:rsidRDefault="00F90BDC">
      <w:r xmlns:w="http://schemas.openxmlformats.org/wordprocessingml/2006/main">
        <w:t xml:space="preserve">1. 1 သက်သာလောနိတ် 5:2-4 - အကြောင်းမူကား၊ သခင်ဘုရား၏နေ့သည် ညအချိန်၌ သူခိုးကဲ့သို့လာမည်ကို သင်တို့ ကောင်းစွာသိကြ၏။</w:t>
      </w:r>
    </w:p>
    <w:p w14:paraId="495CF8CA" w14:textId="77777777" w:rsidR="00F90BDC" w:rsidRDefault="00F90BDC"/>
    <w:p w14:paraId="0EC14B62" w14:textId="77777777" w:rsidR="00F90BDC" w:rsidRDefault="00F90BDC">
      <w:r xmlns:w="http://schemas.openxmlformats.org/wordprocessingml/2006/main">
        <w:t xml:space="preserve">2. 1 ကောရိန္သု 16:13 - သတိရှိကြလော့။ ယုံကြည်ခြင်း၌ တည်ကြည်ကြလော့။ လူကဲ့သို့ ပြုမူကြလော့။</w:t>
      </w:r>
    </w:p>
    <w:p w14:paraId="28759498" w14:textId="77777777" w:rsidR="00F90BDC" w:rsidRDefault="00F90BDC"/>
    <w:p w14:paraId="41D24237" w14:textId="77777777" w:rsidR="00F90BDC" w:rsidRDefault="00F90BDC">
      <w:r xmlns:w="http://schemas.openxmlformats.org/wordprocessingml/2006/main">
        <w:t xml:space="preserve">မဿဲ 24:26 သို့​ဖြစ်​၍​သူ​တို့​သည်​တော​ကန္တာ​ရ​၌​ရှိ​သည်​ဟု​သင်​တို့​အား​ပြော​လျှင်၊ ထွက်မသွားနှင့်။ မယုံဘူး။</w:t>
      </w:r>
    </w:p>
    <w:p w14:paraId="3A431E42" w14:textId="77777777" w:rsidR="00F90BDC" w:rsidRDefault="00F90BDC"/>
    <w:p w14:paraId="3BECA17E" w14:textId="77777777" w:rsidR="00F90BDC" w:rsidRDefault="00F90BDC">
      <w:r xmlns:w="http://schemas.openxmlformats.org/wordprocessingml/2006/main">
        <w:t xml:space="preserve">ဤအခန်းငယ်က ပရောဖက်အတုအယောင်များကို မယုံဘဲ ဘုရားသခင်၏နှုတ်ကပတ်တော်ကို ကိုးစားရန် ကျွန်ုပ်တို့အား သတိပေးထားသည်။</w:t>
      </w:r>
    </w:p>
    <w:p w14:paraId="7FFC3E9A" w14:textId="77777777" w:rsidR="00F90BDC" w:rsidRDefault="00F90BDC"/>
    <w:p w14:paraId="0AFAA65D" w14:textId="77777777" w:rsidR="00F90BDC" w:rsidRDefault="00F90BDC">
      <w:r xmlns:w="http://schemas.openxmlformats.org/wordprocessingml/2006/main">
        <w:t xml:space="preserve">1. မုသာများကို မယုံပါနှင့်။ ဘုရားနှုတ်ကပတ်တော်ကို ယုံကြည်ပါ။</w:t>
      </w:r>
    </w:p>
    <w:p w14:paraId="4CCD008C" w14:textId="77777777" w:rsidR="00F90BDC" w:rsidRDefault="00F90BDC"/>
    <w:p w14:paraId="6F9ACEA0" w14:textId="77777777" w:rsidR="00F90BDC" w:rsidRDefault="00F90BDC">
      <w:r xmlns:w="http://schemas.openxmlformats.org/wordprocessingml/2006/main">
        <w:t xml:space="preserve">၂။ ပရောဖက်အတုအယောင်များ- ယနေ့ကမ္ဘာတွင် ပိုင်းခြားသိမြင်မှု</w:t>
      </w:r>
    </w:p>
    <w:p w14:paraId="20F5D32D" w14:textId="77777777" w:rsidR="00F90BDC" w:rsidRDefault="00F90BDC"/>
    <w:p w14:paraId="11B3335A" w14:textId="77777777" w:rsidR="00F90BDC" w:rsidRDefault="00F90BDC">
      <w:r xmlns:w="http://schemas.openxmlformats.org/wordprocessingml/2006/main">
        <w:t xml:space="preserve">ဘုရားသခင်၏လူသည် ပြည့်စုံ၍ ကောင်းသောအမှုတိုင်းအတွက် အဆင်သင့်ရှိစေခြင်းငှာ </w:t>
      </w:r>
      <w:r xmlns:w="http://schemas.openxmlformats.org/wordprocessingml/2006/main">
        <w:t xml:space="preserve">သွန်သင်ခြင်း၊ ဆုံးမခြင်း၊ ဆုံးမခြင်း၊ ဆုံးမခြင်း၊ ဖြောင့်မတ်ခြင်း၌ လေ့ကျင့်ခြင်းအတွက် အမြတ်အစွန်းရနိုင်သော ကျမ်းဂန်ရှိသမျှတို့ကို ဘုရားသခင်သည် မှုတ်သွင်းတော်မူ၏ ။"</w:t>
      </w:r>
      <w:r xmlns:w="http://schemas.openxmlformats.org/wordprocessingml/2006/main">
        <w:lastRenderedPageBreak xmlns:w="http://schemas.openxmlformats.org/wordprocessingml/2006/main"/>
      </w:r>
    </w:p>
    <w:p w14:paraId="22C5BA8C" w14:textId="77777777" w:rsidR="00F90BDC" w:rsidRDefault="00F90BDC"/>
    <w:p w14:paraId="16923ED7" w14:textId="77777777" w:rsidR="00F90BDC" w:rsidRDefault="00F90BDC">
      <w:r xmlns:w="http://schemas.openxmlformats.org/wordprocessingml/2006/main">
        <w:t xml:space="preserve">2. Isaiah 8:20 "သွန်သင်ခြင်းငှါ၎င်း၊ သက်သေခံခြင်းငှါ၎င်း၊ ဤနှုတ်ကပတ်တော်အတိုင်း မပြောဆိုလျှင်၊ အရုဏ်မတက်သောကြောင့်ဖြစ်၏"</w:t>
      </w:r>
    </w:p>
    <w:p w14:paraId="03817781" w14:textId="77777777" w:rsidR="00F90BDC" w:rsidRDefault="00F90BDC"/>
    <w:p w14:paraId="18D24896" w14:textId="77777777" w:rsidR="00F90BDC" w:rsidRDefault="00F90BDC">
      <w:r xmlns:w="http://schemas.openxmlformats.org/wordprocessingml/2006/main">
        <w:t xml:space="preserve">Matthew 24:27 လျှပ်စီးသည် အရှေ့မှထွက်၍ အနောက်တိုင်အောင် ထွန်းလင်းသကဲ့သို့၊ လူသား၏ကြွလာခြင်းသည်လည်း ဖြစ်လိမ့်မည်။</w:t>
      </w:r>
    </w:p>
    <w:p w14:paraId="56376939" w14:textId="77777777" w:rsidR="00F90BDC" w:rsidRDefault="00F90BDC"/>
    <w:p w14:paraId="26CC9B88" w14:textId="77777777" w:rsidR="00F90BDC" w:rsidRDefault="00F90BDC">
      <w:r xmlns:w="http://schemas.openxmlformats.org/wordprocessingml/2006/main">
        <w:t xml:space="preserve">လူသားသည် ကြွလာခြင်းသည် လူအပေါင်းတို့အား မြင်နိုင်သော မိုးကြိုးကဲ့သို့ ဖြစ်လိမ့်မည်။</w:t>
      </w:r>
    </w:p>
    <w:p w14:paraId="1277727F" w14:textId="77777777" w:rsidR="00F90BDC" w:rsidRDefault="00F90BDC"/>
    <w:p w14:paraId="0B702D8F" w14:textId="77777777" w:rsidR="00F90BDC" w:rsidRDefault="00F90BDC">
      <w:r xmlns:w="http://schemas.openxmlformats.org/wordprocessingml/2006/main">
        <w:t xml:space="preserve">1. လောက၏အလင်း- လူသားတော် ကြွလာမည့်အကြောင်း</w:t>
      </w:r>
    </w:p>
    <w:p w14:paraId="69907BFF" w14:textId="77777777" w:rsidR="00F90BDC" w:rsidRDefault="00F90BDC"/>
    <w:p w14:paraId="66F1D68D" w14:textId="77777777" w:rsidR="00F90BDC" w:rsidRDefault="00F90BDC">
      <w:r xmlns:w="http://schemas.openxmlformats.org/wordprocessingml/2006/main">
        <w:t xml:space="preserve">2. ယေရှုကြွလာတော်မူမည်- မျှော်လင့်ချက်နှင့် ရွေးနှုတ်ခြင်းအကြောင်း</w:t>
      </w:r>
    </w:p>
    <w:p w14:paraId="66C0D528" w14:textId="77777777" w:rsidR="00F90BDC" w:rsidRDefault="00F90BDC"/>
    <w:p w14:paraId="0EBE5BFE" w14:textId="77777777" w:rsidR="00F90BDC" w:rsidRDefault="00F90BDC">
      <w:r xmlns:w="http://schemas.openxmlformats.org/wordprocessingml/2006/main">
        <w:t xml:space="preserve">1. တမန်တော် 1:11– “သင်တို့မှ ကောင်းကင်သို့ ချီဆောင်ခြင်းခံရသော ဤသခင်ယေရှုသည် ကောင်းကင်ဘုံသို့ ကြွသွားသည်ကို သင်တို့မြင်သည်အတိုင်း ကြွလာတော်မူလိမ့်မည်။”</w:t>
      </w:r>
    </w:p>
    <w:p w14:paraId="37DBC770" w14:textId="77777777" w:rsidR="00F90BDC" w:rsidRDefault="00F90BDC"/>
    <w:p w14:paraId="057ED4F4" w14:textId="77777777" w:rsidR="00F90BDC" w:rsidRDefault="00F90BDC">
      <w:r xmlns:w="http://schemas.openxmlformats.org/wordprocessingml/2006/main">
        <w:t xml:space="preserve">2. ဟေရှာယ 9:2– “မှောင်မိုက်၌ကျင်လည်သောလူတို့သည် ကြီးစွာသောအလင်းကိုမြင်ရ၍၊ သေမင်းအရိပ်ပြည်၌နေသောသူတို့အပေါ်၌ အလင်းထွန်းလင်းကြပြီ။”</w:t>
      </w:r>
    </w:p>
    <w:p w14:paraId="6DBC5022" w14:textId="77777777" w:rsidR="00F90BDC" w:rsidRDefault="00F90BDC"/>
    <w:p w14:paraId="6C5B0ABB" w14:textId="77777777" w:rsidR="00F90BDC" w:rsidRDefault="00F90BDC">
      <w:r xmlns:w="http://schemas.openxmlformats.org/wordprocessingml/2006/main">
        <w:t xml:space="preserve">Matthew 24:28 အကြောင်းမူကား၊ အသေကောင်ရှိလေရာရာ၌ လင်းတတို့သည် စုဝေးကြလိမ့်မည်။</w:t>
      </w:r>
    </w:p>
    <w:p w14:paraId="7BB794CD" w14:textId="77777777" w:rsidR="00F90BDC" w:rsidRDefault="00F90BDC"/>
    <w:p w14:paraId="4CD479D4" w14:textId="77777777" w:rsidR="00F90BDC" w:rsidRDefault="00F90BDC">
      <w:r xmlns:w="http://schemas.openxmlformats.org/wordprocessingml/2006/main">
        <w:t xml:space="preserve">သေခြင်းနှင့် ပျက်စီးခြင်းသည် အဖြစ်အပျက်ကို အာရုံစိုက်လိမ့်မည်ဟူသော ယေရှု၏ဤကျမ်းပိုဒ်ကို ရောင်ပြန်ဟပ်စေသည်။</w:t>
      </w:r>
    </w:p>
    <w:p w14:paraId="0E528F83" w14:textId="77777777" w:rsidR="00F90BDC" w:rsidRDefault="00F90BDC"/>
    <w:p w14:paraId="105851BC" w14:textId="77777777" w:rsidR="00F90BDC" w:rsidRDefault="00F90BDC">
      <w:r xmlns:w="http://schemas.openxmlformats.org/wordprocessingml/2006/main">
        <w:t xml:space="preserve">1- လင်းယုန်ငှက်များစုရုံးခြင်းသည် သေခြင်းနှင့် ပျက်စီးခြင်း၏ သင်္ကေတဖြစ်ပြီး ကျွန်ုပ်တို့ကို ဘဝ၏ မခိုင်မာမှုကို ဆင်ခြင်သုံးသပ်ရန် ပို့ဆောင်သင့်သည်။</w:t>
      </w:r>
    </w:p>
    <w:p w14:paraId="2744552B" w14:textId="77777777" w:rsidR="00F90BDC" w:rsidRDefault="00F90BDC"/>
    <w:p w14:paraId="03840B1F" w14:textId="77777777" w:rsidR="00F90BDC" w:rsidRDefault="00F90BDC">
      <w:r xmlns:w="http://schemas.openxmlformats.org/wordprocessingml/2006/main">
        <w:t xml:space="preserve">2- လင်းယုန်ငှက်များစုရုံးခြင်းသည် ပြင်ဆင်ခြင်းမရှိသောသူတို့ထံ သေခြင်းနှင့် ပျက်စီးခြင်းသို့ရောက်မည်ဟူသော ယေရှု၏သတိပေးချက်တစ်ခုဖြစ်သည်။</w:t>
      </w:r>
    </w:p>
    <w:p w14:paraId="7BAB5616" w14:textId="77777777" w:rsidR="00F90BDC" w:rsidRDefault="00F90BDC"/>
    <w:p w14:paraId="7712822D" w14:textId="77777777" w:rsidR="00F90BDC" w:rsidRDefault="00F90BDC">
      <w:r xmlns:w="http://schemas.openxmlformats.org/wordprocessingml/2006/main">
        <w:t xml:space="preserve">1: ဆာလံ 34:18 - ထာဝရဘုရားသည် နှလုံးကြေကွဲသောသူတို့နှင့် နီး၍ ကြေမွသောသူတို့ကို ကယ်တင်တော်မူ၏။</w:t>
      </w:r>
    </w:p>
    <w:p w14:paraId="1C18DFAD" w14:textId="77777777" w:rsidR="00F90BDC" w:rsidRDefault="00F90BDC"/>
    <w:p w14:paraId="0149B5E9" w14:textId="77777777" w:rsidR="00F90BDC" w:rsidRDefault="00F90BDC">
      <w:r xmlns:w="http://schemas.openxmlformats.org/wordprocessingml/2006/main">
        <w:t xml:space="preserve">2: ယာကုပ် 4:14 - နက်ဖြန်ဘာဖြစ်လာမည်ကိုသင်မသိပါ။ မင်းဘဝကဘာလဲ။ အကြောင်းမူကား၊ သင်သည် အချိန်အနည်းငယ်ကြာ၍ ပျောက်ကွယ်သွားသော မြူမှုန်တစ်ခုဖြစ်သည်။</w:t>
      </w:r>
    </w:p>
    <w:p w14:paraId="03D458C1" w14:textId="77777777" w:rsidR="00F90BDC" w:rsidRDefault="00F90BDC"/>
    <w:p w14:paraId="045DA4EE" w14:textId="77777777" w:rsidR="00F90BDC" w:rsidRDefault="00F90BDC">
      <w:r xmlns:w="http://schemas.openxmlformats.org/wordprocessingml/2006/main">
        <w:t xml:space="preserve">ရှင်မဿဲခရစ်ဝင် ၂၄:၂၉ ထိုကာလ၏ဒုက္ခဆင်းရဲပြီးနောက် ချက်ခြင်းနေကွယ်၍ လသည် အလင်းကိုမပေးဘဲ၊ ကြယ်တို့သည် ကောင်းကင်မှကျ၍၊ ကောင်းကင်တန်ခိုးတို့သည် တုန်လှုပ်ကြလိမ့်မည်။</w:t>
      </w:r>
    </w:p>
    <w:p w14:paraId="178D0202" w14:textId="77777777" w:rsidR="00F90BDC" w:rsidRDefault="00F90BDC"/>
    <w:p w14:paraId="1792BC21" w14:textId="77777777" w:rsidR="00F90BDC" w:rsidRDefault="00F90BDC">
      <w:r xmlns:w="http://schemas.openxmlformats.org/wordprocessingml/2006/main">
        <w:t xml:space="preserve">ဆင်းရဲဒုက္ခကာလပြီးသောအခါ နေသည် မှောင်မိုက်နေပြီး လသည် အလင်းမပေးဘဲ၊ ကြယ်များသည် ကောင်းကင်မှကြွေကျကာ ကောင်းကင်တန်ခိုးများ တုန်လှုပ်လိမ့်မည်ဖြစ်ကြောင်း ယေရှု ဟောဟောခဲ့သည်။</w:t>
      </w:r>
    </w:p>
    <w:p w14:paraId="7348053E" w14:textId="77777777" w:rsidR="00F90BDC" w:rsidRDefault="00F90BDC"/>
    <w:p w14:paraId="2CFE11C3" w14:textId="77777777" w:rsidR="00F90BDC" w:rsidRDefault="00F90BDC">
      <w:r xmlns:w="http://schemas.openxmlformats.org/wordprocessingml/2006/main">
        <w:t xml:space="preserve">1. ဘဝတွင် ဒုက္ခများအတွက် ပြင်ဆင်နည်း။— မဿဲ ၂၄:၂၉</w:t>
      </w:r>
    </w:p>
    <w:p w14:paraId="29FC3198" w14:textId="77777777" w:rsidR="00F90BDC" w:rsidRDefault="00F90BDC"/>
    <w:p w14:paraId="4B076032" w14:textId="77777777" w:rsidR="00F90BDC" w:rsidRDefault="00F90BDC">
      <w:r xmlns:w="http://schemas.openxmlformats.org/wordprocessingml/2006/main">
        <w:t xml:space="preserve">၂။ ဒုက္ခရောက်သောအချိန်များတွင် ဘုရားသခင့်ကာကွယ်မှုကို အားကိုးပါ။—မဿဲ ၂၄:၂၉</w:t>
      </w:r>
    </w:p>
    <w:p w14:paraId="75023F0B" w14:textId="77777777" w:rsidR="00F90BDC" w:rsidRDefault="00F90BDC"/>
    <w:p w14:paraId="723983E0" w14:textId="77777777" w:rsidR="00F90BDC" w:rsidRDefault="00F90BDC">
      <w:r xmlns:w="http://schemas.openxmlformats.org/wordprocessingml/2006/main">
        <w:t xml:space="preserve">1. Isaiah 13:10 - အကြောင်းမူကား၊ ကောင်းကင်ကြယ်များနှင့် နက္ခတ်တာရာတို့သည် အလင်းကိုမပေးရကြ။ ထွက်သွားစဉ်တွင် နေသည် မိုက်လိမ့်မည်။ လသည် သူ၏အလင်းကို မထွန်းလင်းစေရ။</w:t>
      </w:r>
    </w:p>
    <w:p w14:paraId="23852462" w14:textId="77777777" w:rsidR="00F90BDC" w:rsidRDefault="00F90BDC"/>
    <w:p w14:paraId="45D18EC1" w14:textId="77777777" w:rsidR="00F90BDC" w:rsidRDefault="00F90BDC">
      <w:r xmlns:w="http://schemas.openxmlformats.org/wordprocessingml/2006/main">
        <w:t xml:space="preserve">၂။ ဟေဗြဲ ၁၂း၂၆-၂၇-ထိုအခါ အဘယ်သူ၏အသံသည် မြေကြီးကို တုန်လှုပ်စေသနည်းဟူမူကား၊ ယခုမူကား၊ ငါသည် မြေကြီးကိုသာ လှုပ်သည်မဟုတ်၊ ကောင်းကင်ကိုလည်း နောက်တဖန် လှုပ်မည်ဟု ကတိပြုတော်မူပြီ။ နောက်တဖန် ဤစကားသည် တုန်လှုပ်ခြင်းမရှိသော အရာတို့ကို ဖန်ဆင်းသကဲ့သို့ တုန်လှုပ်ခြင်းသို့ ရောက်သော အရာတို့ကို ဖယ်ရှားခြင်း၏ အဓိပ္ပါယ်ကို ဆောင်သည်။</w:t>
      </w:r>
    </w:p>
    <w:p w14:paraId="135E6313" w14:textId="77777777" w:rsidR="00F90BDC" w:rsidRDefault="00F90BDC"/>
    <w:p w14:paraId="270B8507"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Matthew 24:30 ထိုအခါ ကောင်းကင်ဘုံ၌ လူသား၏နိမိတ်လက္ခဏာ ပေါ်လာလိမ့်မည်။ ထိုအခါ မြေကြီးသားအပေါင်းတို့သည် ငိုကြွေးမြည်တမ်းကြ၍၊ လူသားသည် ဘုန်းတန်ခိုးအာနုဘော်နှင့် ကောင်းကင်တိမ်တိုက်ထဲသို့ ကြွလာသည်ကို မြင်ကြလိမ့်မည်။</w:t>
      </w:r>
    </w:p>
    <w:p w14:paraId="7FFB2F10" w14:textId="77777777" w:rsidR="00F90BDC" w:rsidRDefault="00F90BDC"/>
    <w:p w14:paraId="62496AA0" w14:textId="77777777" w:rsidR="00F90BDC" w:rsidRDefault="00F90BDC">
      <w:r xmlns:w="http://schemas.openxmlformats.org/wordprocessingml/2006/main">
        <w:t xml:space="preserve">သခင်ယေရှု၏ ဒုတိယအကြိမ်ကြွလာခြင်းသည် ကောင်းကင်ဘုံ၌ ပေါ်ထွန်းခြင်း နှင့် မိုဃ်းတိမ်၌ ယေရှုကြွလာမည့် လူသား၏ နိမိတ်လက္ခဏာဖြင့် ဘုန်းကြီးသော ဖြစ်ရပ်တစ်ခုဖြစ်သည်။</w:t>
      </w:r>
    </w:p>
    <w:p w14:paraId="358C7908" w14:textId="77777777" w:rsidR="00F90BDC" w:rsidRDefault="00F90BDC"/>
    <w:p w14:paraId="690BF9E0" w14:textId="77777777" w:rsidR="00F90BDC" w:rsidRDefault="00F90BDC">
      <w:r xmlns:w="http://schemas.openxmlformats.org/wordprocessingml/2006/main">
        <w:t xml:space="preserve">1. သခင်ယေရှု၏ ဒုတိယအကြိမ်ကြွလာခြင်း</w:t>
      </w:r>
    </w:p>
    <w:p w14:paraId="0B7DFBA4" w14:textId="77777777" w:rsidR="00F90BDC" w:rsidRDefault="00F90BDC"/>
    <w:p w14:paraId="7B2B8051" w14:textId="77777777" w:rsidR="00F90BDC" w:rsidRDefault="00F90BDC">
      <w:r xmlns:w="http://schemas.openxmlformats.org/wordprocessingml/2006/main">
        <w:t xml:space="preserve">2. ဘုရင်ပြန်ကြွခြင်းအတွက် ပြင်ဆင်ပါ။</w:t>
      </w:r>
    </w:p>
    <w:p w14:paraId="4EE6970A" w14:textId="77777777" w:rsidR="00F90BDC" w:rsidRDefault="00F90BDC"/>
    <w:p w14:paraId="7F3D3EF5" w14:textId="77777777" w:rsidR="00F90BDC" w:rsidRDefault="00F90BDC">
      <w:r xmlns:w="http://schemas.openxmlformats.org/wordprocessingml/2006/main">
        <w:t xml:space="preserve">1. ဗျာဒိတ်ကျမ်း 1:7 - ကြည့်ရှုလော့။ မိုဃ်းတိမ်များနှင့်ကြွလာတော်မူ၏။ သူ့ကို ထိုးဖောက်သော သူတို့သည်လည်း မျက်စိနှင့် မြင်ကြလိမ့်မည်။ မြေကြီးသား အမျိုးအနွယ်အပေါင်းတို့သည် သူ့ကြောင့် ငိုကြွေးကြလိမ့်မည်။</w:t>
      </w:r>
    </w:p>
    <w:p w14:paraId="6BA54585" w14:textId="77777777" w:rsidR="00F90BDC" w:rsidRDefault="00F90BDC"/>
    <w:p w14:paraId="3E68FDB9" w14:textId="77777777" w:rsidR="00F90BDC" w:rsidRDefault="00F90BDC">
      <w:r xmlns:w="http://schemas.openxmlformats.org/wordprocessingml/2006/main">
        <w:t xml:space="preserve">2 Zechariah 14:5 - တောင်ရိုးချိုင့်သို့ ပြေးရမည်။ အကြောင်းမူကား၊ တောင်ချိုင့်သည် အာဇလမြို့သို့ ရောက်လိမ့်မည်။ အကယ်စင်စစ်၊ ဩဇိမင်းကြီးလက်ထက် မြေငလျင်မလှုပ်မှီ ပြေးသကဲ့သို့၊ သင်သည် ပြေးရလိမ့်မည်။ ယုဒ၊ ငါ၏ဘုရားသခင်ထာဝရဘုရားသည် သင်နှင့်တကွ သန့်ရှင်းသူအပေါင်းတို့ ကြွလာတော်မူလိမ့်မည်။</w:t>
      </w:r>
    </w:p>
    <w:p w14:paraId="5CDA662A" w14:textId="77777777" w:rsidR="00F90BDC" w:rsidRDefault="00F90BDC"/>
    <w:p w14:paraId="418E4FCB" w14:textId="77777777" w:rsidR="00F90BDC" w:rsidRDefault="00F90BDC">
      <w:r xmlns:w="http://schemas.openxmlformats.org/wordprocessingml/2006/main">
        <w:t xml:space="preserve">ရှင်မဿဲခရစ်ဝင် 24:31 တံပိုးမှုတ်၍ ကြီးစွာသော တံပိုးမှုတ်သော ကောင်းကင်တမန်တို့ကို စေလွှတ်တော်မူသဖြင့်၊ ကောင်းကင်တမန်မှတပါး အခြားသောအရပ်မှတပါး၊</w:t>
      </w:r>
    </w:p>
    <w:p w14:paraId="0B98063A" w14:textId="77777777" w:rsidR="00F90BDC" w:rsidRDefault="00F90BDC"/>
    <w:p w14:paraId="62338CA0" w14:textId="77777777" w:rsidR="00F90BDC" w:rsidRDefault="00F90BDC">
      <w:r xmlns:w="http://schemas.openxmlformats.org/wordprocessingml/2006/main">
        <w:t xml:space="preserve">သခင်ယေရှုသည် ကြီးစွာသော တံပိုးမှုတ်သော ကောင်းကင်တမန်များကို မြေကြီးလေးထောင့်မှ ရွေးကောက်တင်မြှောက်သူများကို စုဝေးစေမည်ဖြစ်သည်။</w:t>
      </w:r>
    </w:p>
    <w:p w14:paraId="6EA6C0BF" w14:textId="77777777" w:rsidR="00F90BDC" w:rsidRDefault="00F90BDC"/>
    <w:p w14:paraId="0E3D4B70" w14:textId="77777777" w:rsidR="00F90BDC" w:rsidRDefault="00F90BDC">
      <w:r xmlns:w="http://schemas.openxmlformats.org/wordprocessingml/2006/main">
        <w:t xml:space="preserve">1- သခင်ယေရှုကြွလာခြင်းနှင့် ကိုယ်တော်၏လူများစုရုံးခြင်းအကြောင်း တံပိုးခရာမြည်လိမ့်မည်။</w:t>
      </w:r>
    </w:p>
    <w:p w14:paraId="6083B877" w14:textId="77777777" w:rsidR="00F90BDC" w:rsidRDefault="00F90BDC"/>
    <w:p w14:paraId="38489096" w14:textId="77777777" w:rsidR="00F90BDC" w:rsidRDefault="00F90BDC">
      <w:r xmlns:w="http://schemas.openxmlformats.org/wordprocessingml/2006/main">
        <w:t xml:space="preserve">2: ကျွန်ုပ်တို့သည် မည်မျှအထိ ကွဲလွင့်နေပါစေ ကျွန်ုပ်တို့အားလုံးသည် ယေရှုနှင့် ပြန်လည်ဆုံစည်းမည်ဖြစ်သည်။</w:t>
      </w:r>
    </w:p>
    <w:p w14:paraId="52DF9EC9" w14:textId="77777777" w:rsidR="00F90BDC" w:rsidRDefault="00F90BDC"/>
    <w:p w14:paraId="67DB6C1E"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1:1 သက်သာလောနိတ် 4:16-17 - အကြောင်းမူကား၊ ထာဝရဘုရားသည် အမိန့်တော်ရှိသည်အတိုင်း၊ ကောင်းကင်တမန်တမန်၏အသံနှင့်၊ ဘုရားသခင်၏တံပိုးမှုတ်သံဖြင့် ကောင်းကင်က ဆင်းသက်တော်မူမည်။ ခရစ်တော်၌ သေလွန်သောသူတို့သည် ရှေ့ဦးစွာ ထမြောက်ကြလိမ့်မည်။</w:t>
      </w:r>
    </w:p>
    <w:p w14:paraId="67CFB8B3" w14:textId="77777777" w:rsidR="00F90BDC" w:rsidRDefault="00F90BDC"/>
    <w:p w14:paraId="26EDAA42" w14:textId="77777777" w:rsidR="00F90BDC" w:rsidRDefault="00F90BDC">
      <w:r xmlns:w="http://schemas.openxmlformats.org/wordprocessingml/2006/main">
        <w:t xml:space="preserve">2 ဗျာဒိတ်ကျမ်း 11:15 - ထိုအခါ သတ္တမကောင်းကင်တမန်သည် တံပိုးမှုတ်၍ ကောင်းကင်ဘုံ၌ ကျယ်သောအသံနှင့် “ဤလောက၏နိုင်ငံတော်သည် ငါတို့သခင်ခရစ်တော်၏နိုင်ငံတော်ဖြစ်ပြီ၊ သူသည် ကာလအစဉ်အဆက် စိုးစံရလိမ့်မည်။ ”</w:t>
      </w:r>
    </w:p>
    <w:p w14:paraId="06A969CA" w14:textId="77777777" w:rsidR="00F90BDC" w:rsidRDefault="00F90BDC"/>
    <w:p w14:paraId="2C4C2C9F" w14:textId="77777777" w:rsidR="00F90BDC" w:rsidRDefault="00F90BDC">
      <w:r xmlns:w="http://schemas.openxmlformats.org/wordprocessingml/2006/main">
        <w:t xml:space="preserve">Matthew 24:32 သင်္ဘောသဖန်းပင်ပုံဥပမာကို လေ့လာပါ။ အကိုင်းအခက်နုသေး၍ အရွက်ပေါက်သောအခါ နွေကာလနီးသည်ကို သင်တို့သိကြ၏။</w:t>
      </w:r>
    </w:p>
    <w:p w14:paraId="0158991F" w14:textId="77777777" w:rsidR="00F90BDC" w:rsidRDefault="00F90BDC"/>
    <w:p w14:paraId="3EF6E712" w14:textId="77777777" w:rsidR="00F90BDC" w:rsidRDefault="00F90BDC">
      <w:r xmlns:w="http://schemas.openxmlformats.org/wordprocessingml/2006/main">
        <w:t xml:space="preserve">သင်္ဘောသဖန်းပင်ပုံဥပမာ– အကိုင်းအခက်နုပြီး အရွက်များပေါ်လာသောအခါ နွေရာသီနီးပြီ။</w:t>
      </w:r>
    </w:p>
    <w:p w14:paraId="210B68D8" w14:textId="77777777" w:rsidR="00F90BDC" w:rsidRDefault="00F90BDC"/>
    <w:p w14:paraId="4DC1FA76" w14:textId="77777777" w:rsidR="00F90BDC" w:rsidRDefault="00F90BDC">
      <w:r xmlns:w="http://schemas.openxmlformats.org/wordprocessingml/2006/main">
        <w:t xml:space="preserve">1. ရာသီသစ်၏မျှော်လင့်ချက်</w:t>
      </w:r>
    </w:p>
    <w:p w14:paraId="25B27276" w14:textId="77777777" w:rsidR="00F90BDC" w:rsidRDefault="00F90BDC"/>
    <w:p w14:paraId="49DDDA6E" w14:textId="77777777" w:rsidR="00F90BDC" w:rsidRDefault="00F90BDC">
      <w:r xmlns:w="http://schemas.openxmlformats.org/wordprocessingml/2006/main">
        <w:t xml:space="preserve">2. အပြောင်းအလဲအတွက် ကြိုတင်ပြင်ဆင်ခြင်း။</w:t>
      </w:r>
    </w:p>
    <w:p w14:paraId="5F118553" w14:textId="77777777" w:rsidR="00F90BDC" w:rsidRDefault="00F90BDC"/>
    <w:p w14:paraId="3E34B96A" w14:textId="77777777" w:rsidR="00F90BDC" w:rsidRDefault="00F90BDC">
      <w:r xmlns:w="http://schemas.openxmlformats.org/wordprocessingml/2006/main">
        <w:t xml:space="preserve">1. Isaiah 40:31 - ထာဝရဘုရားကို မြော်လင့်သော သူတို့မူကား၊ ရွှေလင်းတကဲ့သို့ အတောင်ဖြင့် တက်ကြလိမ့်မည်။ မပင်ပန်းဘဲ ပြေးကြလိမ့်မည်။ စိတ်မပျက်ဘဲ သွားလာရကြမည်။</w:t>
      </w:r>
    </w:p>
    <w:p w14:paraId="07B9DF71" w14:textId="77777777" w:rsidR="00F90BDC" w:rsidRDefault="00F90BDC"/>
    <w:p w14:paraId="00BDB3EB" w14:textId="77777777" w:rsidR="00F90BDC" w:rsidRDefault="00F90BDC">
      <w:r xmlns:w="http://schemas.openxmlformats.org/wordprocessingml/2006/main">
        <w:t xml:space="preserve">ဂလာတိ 6:9 ငါတို့သည် ကောင်းစွာ ကျင့်ခြင်း၌ မငြီးငွေ့ကြကုန်အံ့။ အကြောင်းမူကား၊ ငါတို့သည် အချိန်တန်လျှင် ရိတ်ရလိမ့်မည်။</w:t>
      </w:r>
    </w:p>
    <w:p w14:paraId="08ABE4E3" w14:textId="77777777" w:rsidR="00F90BDC" w:rsidRDefault="00F90BDC"/>
    <w:p w14:paraId="457899E1" w14:textId="77777777" w:rsidR="00F90BDC" w:rsidRDefault="00F90BDC">
      <w:r xmlns:w="http://schemas.openxmlformats.org/wordprocessingml/2006/main">
        <w:t xml:space="preserve">မဿဲ 24:33 ထို​နည်း​တူ​ပင်၊ ဤ​အ​မှု​အ​ရာ​များ​ကို​မြင်​ရ​လျှင် တံ​ခါး​ဝ​၌​ပင်​နီး​သည်​ကို​သိ​ကြ​လော့။</w:t>
      </w:r>
    </w:p>
    <w:p w14:paraId="3EB421AB" w14:textId="77777777" w:rsidR="00F90BDC" w:rsidRDefault="00F90BDC"/>
    <w:p w14:paraId="1F7C85E0" w14:textId="77777777" w:rsidR="00F90BDC" w:rsidRDefault="00F90BDC">
      <w:r xmlns:w="http://schemas.openxmlformats.org/wordprocessingml/2006/main">
        <w:t xml:space="preserve">သခင်ယေရှုက သူကြွလာခြင်း၏ နိမိတ်လက္ခဏာများကို အသိအမှတ်ပြုရန်နှင့် ၎င်းအတွက် ပြင်ဆင်ထားရန် ကျွန်ုပ်တို့အား ပြောထားသည်။</w:t>
      </w:r>
    </w:p>
    <w:p w14:paraId="0728934F" w14:textId="77777777" w:rsidR="00F90BDC" w:rsidRDefault="00F90BDC"/>
    <w:p w14:paraId="3AA7E244"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"အဆင်သင့်ဖြစ်ပါစေ- သခင်ကြွလာခြင်း၏ လက္ခဏာများ"</w:t>
      </w:r>
    </w:p>
    <w:p w14:paraId="55A016C1" w14:textId="77777777" w:rsidR="00F90BDC" w:rsidRDefault="00F90BDC"/>
    <w:p w14:paraId="7995D1F6" w14:textId="77777777" w:rsidR="00F90BDC" w:rsidRDefault="00F90BDC">
      <w:r xmlns:w="http://schemas.openxmlformats.org/wordprocessingml/2006/main">
        <w:t xml:space="preserve">2. "သခင်ဘုရား၏ အနီးနားရှိတော်မူကြောင်းကို သိခြင်း"</w:t>
      </w:r>
    </w:p>
    <w:p w14:paraId="03A4C122" w14:textId="77777777" w:rsidR="00F90BDC" w:rsidRDefault="00F90BDC"/>
    <w:p w14:paraId="6291E514" w14:textId="77777777" w:rsidR="00F90BDC" w:rsidRDefault="00F90BDC">
      <w:r xmlns:w="http://schemas.openxmlformats.org/wordprocessingml/2006/main">
        <w:t xml:space="preserve">1. Luke 21:28 - “ဤအမှုအရာများစပြုလာသောအခါ၊ သင်၏ရွေးနှုတ်ခြင်းတရားသည် နီးကပ်လာပြီဖြစ်သောကြောင့်၊ မတ်မတ်၍ ခေါင်းကို မတ်မတ်ထားပါ။</w:t>
      </w:r>
    </w:p>
    <w:p w14:paraId="120E2528" w14:textId="77777777" w:rsidR="00F90BDC" w:rsidRDefault="00F90BDC"/>
    <w:p w14:paraId="43B430CB" w14:textId="77777777" w:rsidR="00F90BDC" w:rsidRDefault="00F90BDC">
      <w:r xmlns:w="http://schemas.openxmlformats.org/wordprocessingml/2006/main">
        <w:t xml:space="preserve">2. မဿဲ 24:44 - “ထို့ကြောင့် သင်တို့သည်လည်း အဆင်သင့်ဖြစ်ရမည်၊ အကြောင်းမူကား၊ လူသားသည် သင်တို့မထင်မှတ်သောအချိန်နာရီတွင် ကြွလာလိမ့်မည်။</w:t>
      </w:r>
    </w:p>
    <w:p w14:paraId="72C0BD9A" w14:textId="77777777" w:rsidR="00F90BDC" w:rsidRDefault="00F90BDC"/>
    <w:p w14:paraId="67369F53" w14:textId="77777777" w:rsidR="00F90BDC" w:rsidRDefault="00F90BDC">
      <w:r xmlns:w="http://schemas.openxmlformats.org/wordprocessingml/2006/main">
        <w:t xml:space="preserve">Matthew 24:34 ငါအမှန်အကန်ဆိုသည်ကား၊ ဤအရာအလုံးစုံမပြည့်စုံမှီ ဤလူမျိုးမလွန်ရ။</w:t>
      </w:r>
    </w:p>
    <w:p w14:paraId="358B2006" w14:textId="77777777" w:rsidR="00F90BDC" w:rsidRDefault="00F90BDC"/>
    <w:p w14:paraId="35585D19" w14:textId="77777777" w:rsidR="00F90BDC" w:rsidRDefault="00F90BDC">
      <w:r xmlns:w="http://schemas.openxmlformats.org/wordprocessingml/2006/main">
        <w:t xml:space="preserve">ဤကျမ်းပိုဒ်တွင် ပရောဖက်ပြုထားသော ဖြစ်ရပ်များအားလုံးကို လက်ရှိမျိုးဆက်တွင် ဖြစ်ပျက်မည်ဟု ဖော်ပြထားသည်။</w:t>
      </w:r>
    </w:p>
    <w:p w14:paraId="19F85689" w14:textId="77777777" w:rsidR="00F90BDC" w:rsidRDefault="00F90BDC"/>
    <w:p w14:paraId="671C8010" w14:textId="77777777" w:rsidR="00F90BDC" w:rsidRDefault="00F90BDC">
      <w:r xmlns:w="http://schemas.openxmlformats.org/wordprocessingml/2006/main">
        <w:t xml:space="preserve">၁။ ဘုရားသခင့်နှုတ်ကပါဌ်တော်မှန်သည်- ကိုယ်တော်ကတိတော်များကို ကျွန်ုပ်တို့ ယုံကြည်နိုင်ပါသည်။</w:t>
      </w:r>
    </w:p>
    <w:p w14:paraId="4B69CBCA" w14:textId="77777777" w:rsidR="00F90BDC" w:rsidRDefault="00F90BDC"/>
    <w:p w14:paraId="34BBE664" w14:textId="77777777" w:rsidR="00F90BDC" w:rsidRDefault="00F90BDC">
      <w:r xmlns:w="http://schemas.openxmlformats.org/wordprocessingml/2006/main">
        <w:t xml:space="preserve">2. ပရောဖက်ပြုထားသောဖြစ်ရပ်များ၏အလင်းတွင် အသက်ရှင်နေထိုင်ခြင်း- ယခုလုပ်ဆောင်ပါ။</w:t>
      </w:r>
    </w:p>
    <w:p w14:paraId="27825449" w14:textId="77777777" w:rsidR="00F90BDC" w:rsidRDefault="00F90BDC"/>
    <w:p w14:paraId="4DE832B6" w14:textId="77777777" w:rsidR="00F90BDC" w:rsidRDefault="00F90BDC">
      <w:r xmlns:w="http://schemas.openxmlformats.org/wordprocessingml/2006/main">
        <w:t xml:space="preserve">1. Isaiah 40:8 "မြက်ပင်သည် ညှိုးနွမ်းတတ်၏။ အပွင့်သည် ညှိုးနွမ်းတတ်၏။ ငါတို့၏ဘုရားသခင်၏ နှုတ်ကပတ်တော်သည် အစဉ်အမြဲတည်လိမ့်မည်။"</w:t>
      </w:r>
    </w:p>
    <w:p w14:paraId="5FEE40D0" w14:textId="77777777" w:rsidR="00F90BDC" w:rsidRDefault="00F90BDC"/>
    <w:p w14:paraId="52395D74" w14:textId="77777777" w:rsidR="00F90BDC" w:rsidRDefault="00F90BDC">
      <w:r xmlns:w="http://schemas.openxmlformats.org/wordprocessingml/2006/main">
        <w:t xml:space="preserve">၂။ ဧဖက် ၁:၁၃-၁၄– “သင်တို့သည်လည်း၊ သမ္မာတရား၏ နှုတ်ကပတ်တော်ကို ကြားနာ၍ ကယ်တင်ခြင်းသို့ရောက်သော ဧဝံဂေလိတရားကို ကြားနာ၍ ယုံကြည်သောအားဖြင့်၊ ငါတို့အမွေခံရာ အာမခံဖြစ်သော သန့်ရှင်းသောဝိညာဉ်တော်နှင့် တံဆိပ်ခတ်ခြင်းခံရသည်တိုင်အောင်၊ ဘုန်းတော်ကို ချီးမွမ်းခြင်းငှါ၊</w:t>
      </w:r>
    </w:p>
    <w:p w14:paraId="7DC30893" w14:textId="77777777" w:rsidR="00F90BDC" w:rsidRDefault="00F90BDC"/>
    <w:p w14:paraId="3E2CDCA6" w14:textId="77777777" w:rsidR="00F90BDC" w:rsidRDefault="00F90BDC">
      <w:r xmlns:w="http://schemas.openxmlformats.org/wordprocessingml/2006/main">
        <w:t xml:space="preserve">မဿဲ 24:35 ကောင်း​ကင်​နှင့်​မြေ​ကြီး​မ​တည်​ဘဲ၊ ငါ့​စ​ကား​မ​ပျောက်​ရ။</w:t>
      </w:r>
    </w:p>
    <w:p w14:paraId="5A199FD9" w14:textId="77777777" w:rsidR="00F90BDC" w:rsidRDefault="00F90BDC"/>
    <w:p w14:paraId="241635FB" w14:textId="77777777" w:rsidR="00F90BDC" w:rsidRDefault="00F90BDC">
      <w:r xmlns:w="http://schemas.openxmlformats.org/wordprocessingml/2006/main">
        <w:t xml:space="preserve">ဤကျမ်းပိုဒ်သည် အခြားအရာများ ပျက်ကွက်သည့်တိုင် ဘုရားသခင်၏ နှုတ်ကပတ်တော်များ ခိုင်မြဲနေမည်ဟု ကြွေးကြော်ထားသည်။</w:t>
      </w:r>
    </w:p>
    <w:p w14:paraId="0321921D" w14:textId="77777777" w:rsidR="00F90BDC" w:rsidRDefault="00F90BDC"/>
    <w:p w14:paraId="39EF114B" w14:textId="77777777" w:rsidR="00F90BDC" w:rsidRDefault="00F90BDC">
      <w:r xmlns:w="http://schemas.openxmlformats.org/wordprocessingml/2006/main">
        <w:t xml:space="preserve">၁။ ဘုရားသခင့်နှုတ်မြွက်စကားသည် တည်မြဲ၏။</w:t>
      </w:r>
    </w:p>
    <w:p w14:paraId="23772AEA" w14:textId="77777777" w:rsidR="00F90BDC" w:rsidRDefault="00F90BDC"/>
    <w:p w14:paraId="2DB6141F" w14:textId="77777777" w:rsidR="00F90BDC" w:rsidRDefault="00F90BDC">
      <w:r xmlns:w="http://schemas.openxmlformats.org/wordprocessingml/2006/main">
        <w:t xml:space="preserve">၂။ ဘုရားသခင့်နှုတ်မြွက်စကားတော်၏ မပြောင်းလဲသောသဘာဝ</w:t>
      </w:r>
    </w:p>
    <w:p w14:paraId="3D2EBD2F" w14:textId="77777777" w:rsidR="00F90BDC" w:rsidRDefault="00F90BDC"/>
    <w:p w14:paraId="451C7855" w14:textId="77777777" w:rsidR="00F90BDC" w:rsidRDefault="00F90BDC">
      <w:r xmlns:w="http://schemas.openxmlformats.org/wordprocessingml/2006/main">
        <w:t xml:space="preserve">၁။ ဟေရှာယ ၄၀:၈ - “မြက်ပင်သည် ညှိုးနွမ်း၍ အပွင့်သည် ညှိုးနွမ်းသော်လည်း၊ ငါတို့ဘုရားသခင်၏ နှုတ်ကပတ်တော်သည် ထာဝရတည်လိမ့်မည်။”</w:t>
      </w:r>
    </w:p>
    <w:p w14:paraId="704140EC" w14:textId="77777777" w:rsidR="00F90BDC" w:rsidRDefault="00F90BDC"/>
    <w:p w14:paraId="12649B18" w14:textId="77777777" w:rsidR="00F90BDC" w:rsidRDefault="00F90BDC">
      <w:r xmlns:w="http://schemas.openxmlformats.org/wordprocessingml/2006/main">
        <w:t xml:space="preserve">2. 1 Peter 1:25 - “ထာဝရဘုရား၏ နှုတ်ကပတ်တော်မူကား၊ ဤစကားသည် သင်တို့အား ဟောပြောသော သတင်းကောင်းပေတည်း။”</w:t>
      </w:r>
    </w:p>
    <w:p w14:paraId="389E96D9" w14:textId="77777777" w:rsidR="00F90BDC" w:rsidRDefault="00F90BDC"/>
    <w:p w14:paraId="370DE656" w14:textId="77777777" w:rsidR="00F90BDC" w:rsidRDefault="00F90BDC">
      <w:r xmlns:w="http://schemas.openxmlformats.org/wordprocessingml/2006/main">
        <w:t xml:space="preserve">မဿဲ 24:36 ထို​နေ့​နှင့်​အချိန်​တို့​ကို အ​ဘယ်​သူ​မျှ​မ​သိ၊ ကောင်းကင်​တမန်​များ​ကို​လည်း​ကောင်း၊ ငါ့​ခ​မည်း​တော်​တစ်​ပါး​တည်း​သာ​သိ​နိုင်​သည်​မ​ဟုတ်။</w:t>
      </w:r>
    </w:p>
    <w:p w14:paraId="2B4A537A" w14:textId="77777777" w:rsidR="00F90BDC" w:rsidRDefault="00F90BDC"/>
    <w:p w14:paraId="5D7127D1" w14:textId="77777777" w:rsidR="00F90BDC" w:rsidRDefault="00F90BDC">
      <w:r xmlns:w="http://schemas.openxmlformats.org/wordprocessingml/2006/main">
        <w:t xml:space="preserve">ကမ္ဘာ၏အဆုံးသည် မည်သည့်အချိန်တွင် ရောက်ရှိလာမည်ကို မည်သူမျှ မသိနိုင်သော်လည်း ဘုရားသခင်သာလျှင် သိပါသည်။</w:t>
      </w:r>
    </w:p>
    <w:p w14:paraId="5911551D" w14:textId="77777777" w:rsidR="00F90BDC" w:rsidRDefault="00F90BDC"/>
    <w:p w14:paraId="08FB31B9" w14:textId="77777777" w:rsidR="00F90BDC" w:rsidRDefault="00F90BDC">
      <w:r xmlns:w="http://schemas.openxmlformats.org/wordprocessingml/2006/main">
        <w:t xml:space="preserve">၁။ ဘုရားသခင့်အချိန်ကို ယုံကြည်ကိုးစားခြင်း၏ အရေးပါမှု။</w:t>
      </w:r>
    </w:p>
    <w:p w14:paraId="27AF472C" w14:textId="77777777" w:rsidR="00F90BDC" w:rsidRDefault="00F90BDC"/>
    <w:p w14:paraId="0A4A28F9" w14:textId="77777777" w:rsidR="00F90BDC" w:rsidRDefault="00F90BDC">
      <w:r xmlns:w="http://schemas.openxmlformats.org/wordprocessingml/2006/main">
        <w:t xml:space="preserve">၂။ မသိတဲ့နေ့အတွက် ဘယ်လိုပြင်ဆင်မလဲ။</w:t>
      </w:r>
    </w:p>
    <w:p w14:paraId="5A127E98" w14:textId="77777777" w:rsidR="00F90BDC" w:rsidRDefault="00F90BDC"/>
    <w:p w14:paraId="128F7885" w14:textId="77777777" w:rsidR="00F90BDC" w:rsidRDefault="00F90BDC">
      <w:r xmlns:w="http://schemas.openxmlformats.org/wordprocessingml/2006/main">
        <w:t xml:space="preserve">1. Jeremiah 29:11 ထာ​ဝ​ရ​ဘု​ရား​မိန့်​တော်​မူ​သည်​ကား၊ သင်​တို့​အ​တွက် ငါ​၏​အ​ကြံ​အ​စည်​များ​ကို​ငါ​သိ​၏​ဟု ထာ​ဝ​ရ​ဘု​ရား​မိန့်​တော်​မူ​သည်​ကား၊ သင်​တို့​ကို​မ​ထိ​ခိုက်​စေ​ဘဲ မိ​မိ​တို့​အား​ကောင်း​စား​စေ​ခြင်း​ငှာ၊ မြော်​လင့်​ခြင်း​နှင့်​အ​နာ​ဂါတ်​ကို​ပေး​ဆောင်​ရန်​အ​ကြံ​ပေး​ကြ​လော့။</w:t>
      </w:r>
    </w:p>
    <w:p w14:paraId="250F3DFD" w14:textId="77777777" w:rsidR="00F90BDC" w:rsidRDefault="00F90BDC"/>
    <w:p w14:paraId="54C9EB2D" w14:textId="77777777" w:rsidR="00F90BDC" w:rsidRDefault="00F90BDC">
      <w:r xmlns:w="http://schemas.openxmlformats.org/wordprocessingml/2006/main">
        <w:t xml:space="preserve">2. ဆာလံ 31:15 "အကြှနျုပျ၏အချိန်များသည် ကိုယ်တော်၏လက်၌ရှိသည်။"</w:t>
      </w:r>
    </w:p>
    <w:p w14:paraId="614FF623" w14:textId="77777777" w:rsidR="00F90BDC" w:rsidRDefault="00F90BDC"/>
    <w:p w14:paraId="53A27FEB" w14:textId="77777777" w:rsidR="00F90BDC" w:rsidRDefault="00F90BDC">
      <w:r xmlns:w="http://schemas.openxmlformats.org/wordprocessingml/2006/main">
        <w:t xml:space="preserve">Matthew 24:37 သို့ရာတွင်၊ နောဧလက်ထက်၌ဖြစ်သကဲ့သို့၊ လူသား၏ကြွလာခြင်းသည်လည်း ဖြစ်လိမ့်မည်။</w:t>
      </w:r>
    </w:p>
    <w:p w14:paraId="1C124718" w14:textId="77777777" w:rsidR="00F90BDC" w:rsidRDefault="00F90BDC"/>
    <w:p w14:paraId="043E2CB4"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လူသား ကြွလာခြင်းသည် နောဧလက်ထက်နှင့် တူညီလိမ့်မည်။</w:t>
      </w:r>
    </w:p>
    <w:p w14:paraId="6045A5B8" w14:textId="77777777" w:rsidR="00F90BDC" w:rsidRDefault="00F90BDC"/>
    <w:p w14:paraId="6AF363C0" w14:textId="77777777" w:rsidR="00F90BDC" w:rsidRDefault="00F90BDC">
      <w:r xmlns:w="http://schemas.openxmlformats.org/wordprocessingml/2006/main">
        <w:t xml:space="preserve">1: နောဧလက်ထက်၌၊ ဤလောကသည် အပြစ်နှင့် ဆိုးသွမ်းမှုများနှင့် ပြည့်နေသော်လည်း၊ ဘုရားသခင်သည် နောဧနှင့် သူ၏မိသားစုမှတဆင့် ကယ်တင်ခြင်းနည်းလမ်းနှင့် မျှော်လင့်ချက်ကို ကတိပေးထားသည်။</w:t>
      </w:r>
    </w:p>
    <w:p w14:paraId="1646A9C6" w14:textId="77777777" w:rsidR="00F90BDC" w:rsidRDefault="00F90BDC"/>
    <w:p w14:paraId="2FEBCF7F" w14:textId="77777777" w:rsidR="00F90BDC" w:rsidRDefault="00F90BDC">
      <w:r xmlns:w="http://schemas.openxmlformats.org/wordprocessingml/2006/main">
        <w:t xml:space="preserve">2- ကျွန်ုပ်တို့ပတ်ဝန်းကျင်ကမ္ဘာသည် ဆိုးသွမ်းမှုနှင့် အပြစ်များပြည့်နှက်နေပုံပေါ်သည့်တိုင် ဘုရားသခင်ကို ယုံကြည်ကိုးစားရန် ကျွန်ုပ်တို့ အမြဲသတိရနေရပါမည်။</w:t>
      </w:r>
    </w:p>
    <w:p w14:paraId="04840851" w14:textId="77777777" w:rsidR="00F90BDC" w:rsidRDefault="00F90BDC"/>
    <w:p w14:paraId="583FC259" w14:textId="77777777" w:rsidR="00F90BDC" w:rsidRDefault="00F90BDC">
      <w:r xmlns:w="http://schemas.openxmlformats.org/wordprocessingml/2006/main">
        <w:t xml:space="preserve">1: ကမ္ဘာဦး 6:5-9 – ကမ္ဘာမြေကြီးပေါ်တွင် လူသားမျိုးနွယ်၏ ဆိုးသွမ်းမှု မည်မျှကြီးမားလာသည်ကို သခင်ဘုရားသည် မြင်တော်မူပြီး လူသား၏ စိတ်နှလုံး၏ အကြံအစည်တိုင်းသည် တစ်ချိန်လုံး မကောင်းမှုသာ ဖြစ်သည်ကို မြင်တော်မူ၏။</w:t>
      </w:r>
    </w:p>
    <w:p w14:paraId="210FAFA5" w14:textId="77777777" w:rsidR="00F90BDC" w:rsidRDefault="00F90BDC"/>
    <w:p w14:paraId="71D20236" w14:textId="77777777" w:rsidR="00F90BDC" w:rsidRDefault="00F90BDC">
      <w:r xmlns:w="http://schemas.openxmlformats.org/wordprocessingml/2006/main">
        <w:t xml:space="preserve">ရောမ 5:12-14 - ထို့ကြောင့်၊ အပြစ်တရားသည် လူတစ်ဦးတည်းအားဖြင့် ဤလောကထဲသို့ဝင်၍ အပြစ်တရားအားဖြင့် သေခြင်းသို့ရောက်သကဲ့သို့၊ လူအပေါင်းတို့သည် ပြစ်မှားသောကြောင့် သေခြင်းသို့ရောက်ရ၏။</w:t>
      </w:r>
    </w:p>
    <w:p w14:paraId="20ABD771" w14:textId="77777777" w:rsidR="00F90BDC" w:rsidRDefault="00F90BDC"/>
    <w:p w14:paraId="7B74CD68" w14:textId="77777777" w:rsidR="00F90BDC" w:rsidRDefault="00F90BDC">
      <w:r xmlns:w="http://schemas.openxmlformats.org/wordprocessingml/2006/main">
        <w:t xml:space="preserve">Matthew 24:38 အကြောင်းမူကား၊ ရေလွှမ်းမိုးခြင်းမပြုမီကာလ၌ နောဧသည် သင်္ဘောထဲသို့ဝင်သောနေ့တိုင်အောင် ထိမ်းမြားလက်ထပ်ထိမ်းမြားလက်ထပ်လျက်၊</w:t>
      </w:r>
    </w:p>
    <w:p w14:paraId="4AF91A4C" w14:textId="77777777" w:rsidR="00F90BDC" w:rsidRDefault="00F90BDC"/>
    <w:p w14:paraId="5172B7D7" w14:textId="77777777" w:rsidR="00F90BDC" w:rsidRDefault="00F90BDC">
      <w:r xmlns:w="http://schemas.openxmlformats.org/wordprocessingml/2006/main">
        <w:t xml:space="preserve">ရေလွှမ်းမိုးမှုမဖြစ်မီကာလတွင် လူတို့သည် စီရင်ဆုံးဖြတ်ခြင်းကို ဂရုမစိုက်ဘဲ ၎င်းတို့၏နေ့စဉ်ဘဝနေထိုင်ခဲ့ကြသည်။</w:t>
      </w:r>
    </w:p>
    <w:p w14:paraId="390391F7" w14:textId="77777777" w:rsidR="00F90BDC" w:rsidRDefault="00F90BDC"/>
    <w:p w14:paraId="590388EB" w14:textId="77777777" w:rsidR="00F90BDC" w:rsidRDefault="00F90BDC">
      <w:r xmlns:w="http://schemas.openxmlformats.org/wordprocessingml/2006/main">
        <w:t xml:space="preserve">1: ကျွန်ုပ်တို့၏ဘဝများသည် ခဏတာမျှသာဖြစ်သည်။ အချိန်မရွေး ရောက်လာနိုင်တဲ့အတွက် တရားစီရင်ခြင်းအတွက် ကျွန်ုပ်တို့ အမြဲပြင်ဆင်ထားရပါမယ်။</w:t>
      </w:r>
    </w:p>
    <w:p w14:paraId="77A8978E" w14:textId="77777777" w:rsidR="00F90BDC" w:rsidRDefault="00F90BDC"/>
    <w:p w14:paraId="19CB09EA" w14:textId="77777777" w:rsidR="00F90BDC" w:rsidRDefault="00F90BDC">
      <w:r xmlns:w="http://schemas.openxmlformats.org/wordprocessingml/2006/main">
        <w:t xml:space="preserve">2- ဘုရားသခင်သည် ကျွန်ုပ်တို့အား ပေးထားသည့် အသက်ကို ချက်ချင်းလက်ငင်း မယူဆောင်ရပါ။</w:t>
      </w:r>
    </w:p>
    <w:p w14:paraId="1D481C11" w14:textId="77777777" w:rsidR="00F90BDC" w:rsidRDefault="00F90BDC"/>
    <w:p w14:paraId="72698BA5" w14:textId="77777777" w:rsidR="00F90BDC" w:rsidRDefault="00F90BDC">
      <w:r xmlns:w="http://schemas.openxmlformats.org/wordprocessingml/2006/main">
        <w:t xml:space="preserve">1: ကမ္ဘာဦး 6:5-8 - မြေကြီး၌လူ၏ဒုစရိုက်သည်ကြီးမြတ်ကြောင်းနှင့်သူ၏စိတ်နှလုံး၏စိတ်ကူးစိတ်သန်းတိုင်းသည်အစဉ်အမြဲဒုစရိုက်သာဖြစ်ကြောင်းကိုဘုရားသခင်မြင်တော်မူ၏။</w:t>
      </w:r>
    </w:p>
    <w:p w14:paraId="561F201E" w14:textId="77777777" w:rsidR="00F90BDC" w:rsidRDefault="00F90BDC"/>
    <w:p w14:paraId="031FFD63"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2:1 ပေတရု 3:20 - တစ်ချိန်က နာခံမှုမရှိသော၊ တစ်ချိန်က နောဧလက်ထက်၌ ဘုရားသခင်၏ စိတ်ရှည်ခြင်းကို စောင့်ဆိုင်းသောအခါ၊ သင်္ဘောသည် ပြင်ဆင်နေချိန်တွင် အနည်းငယ်သာရှိသော ဝိညာဉ်ရှစ်ခုကို ရေဖြင့် ကယ်တင်ခဲ့သည်။</w:t>
      </w:r>
    </w:p>
    <w:p w14:paraId="7D48744F" w14:textId="77777777" w:rsidR="00F90BDC" w:rsidRDefault="00F90BDC"/>
    <w:p w14:paraId="5FA3077D" w14:textId="77777777" w:rsidR="00F90BDC" w:rsidRDefault="00F90BDC">
      <w:r xmlns:w="http://schemas.openxmlformats.org/wordprocessingml/2006/main">
        <w:t xml:space="preserve">Matthew 24:39 ရေလွှမ်းမိုးခြင်းသို့ ရောက်သည်တိုင်အောင် မသိဘဲ၊ လူသား၏ကြွလာခြင်းသည်လည်း ဖြစ်လိမ့်မည်။</w:t>
      </w:r>
    </w:p>
    <w:p w14:paraId="0C6342DF" w14:textId="77777777" w:rsidR="00F90BDC" w:rsidRDefault="00F90BDC"/>
    <w:p w14:paraId="57090D2C" w14:textId="77777777" w:rsidR="00F90BDC" w:rsidRDefault="00F90BDC">
      <w:r xmlns:w="http://schemas.openxmlformats.org/wordprocessingml/2006/main">
        <w:t xml:space="preserve">လူသား ကြွလာခြင်းသည် ရေလွှမ်းမိုးခြင်းကဲ့သို့ ရုတ်တရက် မထင်မှတ်ဘဲ ဖြစ်လိမ့်မည်။</w:t>
      </w:r>
    </w:p>
    <w:p w14:paraId="114B389D" w14:textId="77777777" w:rsidR="00F90BDC" w:rsidRDefault="00F90BDC"/>
    <w:p w14:paraId="0DC79A88" w14:textId="77777777" w:rsidR="00F90BDC" w:rsidRDefault="00F90BDC">
      <w:r xmlns:w="http://schemas.openxmlformats.org/wordprocessingml/2006/main">
        <w:t xml:space="preserve">1: သခင်ကြွလာတော်မူခြင်းအတွက် ပြင်ဆင်ပါ။</w:t>
      </w:r>
    </w:p>
    <w:p w14:paraId="3D800F6D" w14:textId="77777777" w:rsidR="00F90BDC" w:rsidRDefault="00F90BDC"/>
    <w:p w14:paraId="74DC8F07" w14:textId="77777777" w:rsidR="00F90BDC" w:rsidRDefault="00F90BDC">
      <w:r xmlns:w="http://schemas.openxmlformats.org/wordprocessingml/2006/main">
        <w:t xml:space="preserve">2- ခရစ်တော်ပြန်လာခြင်းအတွက် အသင့်ရှိပါ။</w:t>
      </w:r>
    </w:p>
    <w:p w14:paraId="4C67F5DB" w14:textId="77777777" w:rsidR="00F90BDC" w:rsidRDefault="00F90BDC"/>
    <w:p w14:paraId="4B4FA534" w14:textId="77777777" w:rsidR="00F90BDC" w:rsidRDefault="00F90BDC">
      <w:r xmlns:w="http://schemas.openxmlformats.org/wordprocessingml/2006/main">
        <w:t xml:space="preserve">1: Luke 12:35-40 - သခင်ဘုရားကြွလာဘို့ ပြင်ဆင်ပါ။</w:t>
      </w:r>
    </w:p>
    <w:p w14:paraId="4981A324" w14:textId="77777777" w:rsidR="00F90BDC" w:rsidRDefault="00F90BDC"/>
    <w:p w14:paraId="0D5C8176" w14:textId="77777777" w:rsidR="00F90BDC" w:rsidRDefault="00F90BDC">
      <w:r xmlns:w="http://schemas.openxmlformats.org/wordprocessingml/2006/main">
        <w:t xml:space="preserve">2:1 သက်သာလောနိတ် 5:1-11 - သခင့်ပြန်လာခြင်းအတွက်သတိနှင့်အဆင်သင့်ရှိပါ။</w:t>
      </w:r>
    </w:p>
    <w:p w14:paraId="30DF3621" w14:textId="77777777" w:rsidR="00F90BDC" w:rsidRDefault="00F90BDC"/>
    <w:p w14:paraId="7E2C548B" w14:textId="77777777" w:rsidR="00F90BDC" w:rsidRDefault="00F90BDC">
      <w:r xmlns:w="http://schemas.openxmlformats.org/wordprocessingml/2006/main">
        <w:t xml:space="preserve">Matthew 24:40 လယ်ပြင်၌ နှစ်ယောက်ရှိ၍၊ တယောက်ကို သိမ်းယူ၍၊</w:t>
      </w:r>
    </w:p>
    <w:p w14:paraId="05B4606B" w14:textId="77777777" w:rsidR="00F90BDC" w:rsidRDefault="00F90BDC"/>
    <w:p w14:paraId="73E3AF87" w14:textId="77777777" w:rsidR="00F90BDC" w:rsidRDefault="00F90BDC">
      <w:r xmlns:w="http://schemas.openxmlformats.org/wordprocessingml/2006/main">
        <w:t xml:space="preserve">လူနှစ်ယောက်ကို လယ်ကွင်းတစ်ခုတွင် ခွဲထားမည်ဖြစ်ပြီး တစ်ယောက်ကို ခေါ်ဆောင်သွားကာ ကျန်တစ်ဦးမှာ ကျန်နေမည်ဖြစ်သည်။</w:t>
      </w:r>
    </w:p>
    <w:p w14:paraId="00D1B2E7" w14:textId="77777777" w:rsidR="00F90BDC" w:rsidRDefault="00F90BDC"/>
    <w:p w14:paraId="07C8E7EB" w14:textId="77777777" w:rsidR="00F90BDC" w:rsidRDefault="00F90BDC">
      <w:r xmlns:w="http://schemas.openxmlformats.org/wordprocessingml/2006/main">
        <w:t xml:space="preserve">1. ဘုရားသခင်၏တရားစီရင်ခြင်းသည် သမာသမတ်ကျပြီး ၎င်းကိုမည်သူမျှ လွတ်မြောက်မည်မဟုတ်ပါ။</w:t>
      </w:r>
    </w:p>
    <w:p w14:paraId="4175C4FD" w14:textId="77777777" w:rsidR="00F90BDC" w:rsidRDefault="00F90BDC"/>
    <w:p w14:paraId="5E13001A" w14:textId="77777777" w:rsidR="00F90BDC" w:rsidRDefault="00F90BDC">
      <w:r xmlns:w="http://schemas.openxmlformats.org/wordprocessingml/2006/main">
        <w:t xml:space="preserve">၂။ ဘုရားသခင်၏ တရားစီရင်ခြင်းအတွက် ပြင်ဆင်ထားရန် အရေးကြီးသည်။</w:t>
      </w:r>
    </w:p>
    <w:p w14:paraId="19F7D40B" w14:textId="77777777" w:rsidR="00F90BDC" w:rsidRDefault="00F90BDC"/>
    <w:p w14:paraId="538E615E" w14:textId="77777777" w:rsidR="00F90BDC" w:rsidRDefault="00F90BDC">
      <w:r xmlns:w="http://schemas.openxmlformats.org/wordprocessingml/2006/main">
        <w:t xml:space="preserve">1. 2 Corinthians 5:10 - အကြောင်းမူကား၊ ငါတို့ရှိသမျှသည် ကိုယ်ခန္ဓာ၌ပြုသောအမှုအရာတို့ကို ကောင်းမကောင်း မည်ကဲ့သို့ ခံရမည်အကြောင်း၊ ငါတို့ရှိသမျှသည် ခရစ်တော်၏တရားပလ္လင်တော်ရှေ့မှာ ထင်ရှားရမည်။</w:t>
      </w:r>
    </w:p>
    <w:p w14:paraId="183A35E8" w14:textId="77777777" w:rsidR="00F90BDC" w:rsidRDefault="00F90BDC"/>
    <w:p w14:paraId="0C32C832" w14:textId="77777777" w:rsidR="00F90BDC" w:rsidRDefault="00F90BDC">
      <w:r xmlns:w="http://schemas.openxmlformats.org/wordprocessingml/2006/main">
        <w:t xml:space="preserve">2. ရောမ 14:12 - သို့ဖြစ်လျှင် ကျွန်ုပ်တို့တစ်ဦးစီသည် ဘုရားသခင်ထံ မိမိကိုယ်မိမိ စာရင်းရှင်းရမည်ဖြစ်သည်။</w:t>
      </w:r>
    </w:p>
    <w:p w14:paraId="1336E183" w14:textId="77777777" w:rsidR="00F90BDC" w:rsidRDefault="00F90BDC"/>
    <w:p w14:paraId="3B760CAC" w14:textId="77777777" w:rsidR="00F90BDC" w:rsidRDefault="00F90BDC">
      <w:r xmlns:w="http://schemas.openxmlformats.org/wordprocessingml/2006/main">
        <w:t xml:space="preserve">Matthew 24:41 ကြိတ်ဆုံကြိတ်သော မိန်းမနှစ်ယောက်၊ တယောက်ကို သိမ်းယူ၍၊</w:t>
      </w:r>
    </w:p>
    <w:p w14:paraId="3AD0F129" w14:textId="77777777" w:rsidR="00F90BDC" w:rsidRDefault="00F90BDC"/>
    <w:p w14:paraId="7CC08117" w14:textId="77777777" w:rsidR="00F90BDC" w:rsidRDefault="00F90BDC">
      <w:r xmlns:w="http://schemas.openxmlformats.org/wordprocessingml/2006/main">
        <w:t xml:space="preserve">လူနှစ်ဦးသည် တူညီသောအကျင့်ကို ကျင့်ကြသော်လည်း တစ်ယောက်ကို သိမ်းယူကာ ကျန်တစ်ဦးမှာ ကျန်ရစ်မည်ဖြစ်သည်။</w:t>
      </w:r>
    </w:p>
    <w:p w14:paraId="00254F56" w14:textId="77777777" w:rsidR="00F90BDC" w:rsidRDefault="00F90BDC"/>
    <w:p w14:paraId="32615303" w14:textId="77777777" w:rsidR="00F90BDC" w:rsidRDefault="00F90BDC">
      <w:r xmlns:w="http://schemas.openxmlformats.org/wordprocessingml/2006/main">
        <w:t xml:space="preserve">1. သခင်ကြွလာတော်မူခြင်းအတွက် အဆင်သင့်ဖြစ်ခြင်း၏ အရေးပါမှု။</w:t>
      </w:r>
    </w:p>
    <w:p w14:paraId="5ABA597B" w14:textId="77777777" w:rsidR="00F90BDC" w:rsidRDefault="00F90BDC"/>
    <w:p w14:paraId="3A079F2C" w14:textId="77777777" w:rsidR="00F90BDC" w:rsidRDefault="00F90BDC">
      <w:r xmlns:w="http://schemas.openxmlformats.org/wordprocessingml/2006/main">
        <w:t xml:space="preserve">2. သခင်ဘုရားကြွလာတော်မူခြင်းအတွက် ကျွန်ုပ်တို့တစ်ဦးစီသည် မိမိတို့ကိုယ်ကို ပြင်ဆင်ရမည်ဖြစ်သည်။</w:t>
      </w:r>
    </w:p>
    <w:p w14:paraId="51722C81" w14:textId="77777777" w:rsidR="00F90BDC" w:rsidRDefault="00F90BDC"/>
    <w:p w14:paraId="242242AE" w14:textId="77777777" w:rsidR="00F90BDC" w:rsidRDefault="00F90BDC">
      <w:r xmlns:w="http://schemas.openxmlformats.org/wordprocessingml/2006/main">
        <w:t xml:space="preserve">1. 1 သက်သာလောနိတ် 5:2-4 - အကြောင်းမူကား၊ သခင်ဘုရား၏နေ့သည် ညအချိန်၌ သူခိုးကဲ့သို့ လာလိမ့်မည်ကို သင်တို့ကိုယ်တိုင် သိကြ၏။ လူတွေက “ငြိမ်းချမ်းပြီး လုံခြုံမှုရှိတယ်” လို့ ပြောနေချိန်မှာ ကိုယ်ဝန်ဆောင် အမျိုးသမီးတစ်ဦးမှာ ဝေဒနာ ခံစားရပြီး လွတ်မြောက်မှာ မဟုတ်ဘူးလို့ လူတွေက ပြောနေကြချိန်မှာတော့ ရုတ်တရက် ပျက်စီးခြင်း ကြုံလာလိမ့်မယ်။</w:t>
      </w:r>
    </w:p>
    <w:p w14:paraId="5164E3AD" w14:textId="77777777" w:rsidR="00F90BDC" w:rsidRDefault="00F90BDC"/>
    <w:p w14:paraId="267F5537" w14:textId="77777777" w:rsidR="00F90BDC" w:rsidRDefault="00F90BDC">
      <w:r xmlns:w="http://schemas.openxmlformats.org/wordprocessingml/2006/main">
        <w:t xml:space="preserve">2. Luke 21:34-36 - “ယစ်မူးမူးယစ်ခြင်း နှင့် ဤအသက်တာ၏ ဂရုပြုမှုဖြင့် စိတ်နှိမ့်ချမည်ကို စိုးရိမ်၍ ထိုနေ့သည် ထောင်ချောက်ကဲ့သို့ သင့်အပေါ်သို့ ရုတ်တရက် ကျရောက်မည်ကို သတိပြုပါ။ အကြောင်းမူကား၊ မြေကြီးတပြင်လုံး၌နေသော သူအပေါင်းတို့အပေါ်သို့ ရောက်လိမ့်မည်။ ဖြစ်လတံ့သော ဤအရာအလုံးစုံတို့ကို လွတ်မြောက်စေကာ လူသား၏ရှေ့တော်၌ ရပ်နေရန် ခွန်အားရှိစေခြင်းငှာ၊ အချိန်တိုင်းနိုးကြားလျက်နေလော့။</w:t>
      </w:r>
    </w:p>
    <w:p w14:paraId="7DF4F1FF" w14:textId="77777777" w:rsidR="00F90BDC" w:rsidRDefault="00F90BDC"/>
    <w:p w14:paraId="38F4CDBB" w14:textId="77777777" w:rsidR="00F90BDC" w:rsidRDefault="00F90BDC">
      <w:r xmlns:w="http://schemas.openxmlformats.org/wordprocessingml/2006/main">
        <w:t xml:space="preserve">Matthew 24:42 ထို့ကြောင့် စောင့်နေကြလော့။ သင်၏သခင်သည် အဘယ်အချိန်နာရီတွင်ကြွလာမည်ကို သင်တို့မသိသောကြောင့်၊</w:t>
      </w:r>
    </w:p>
    <w:p w14:paraId="22854FC9" w14:textId="77777777" w:rsidR="00F90BDC" w:rsidRDefault="00F90BDC"/>
    <w:p w14:paraId="6F52851E" w14:textId="77777777" w:rsidR="00F90BDC" w:rsidRDefault="00F90BDC">
      <w:r xmlns:w="http://schemas.openxmlformats.org/wordprocessingml/2006/main">
        <w:t xml:space="preserve">ကျွန်ုပ်တို့သည် သူကြွလာမည့်အချိန်ကို မသိသောကြောင့် ကျွန်ုပ်တို့သည် အဆက်မပြတ် နိုးနိုးကြားကြား စောင့်ကြည့်နေသင့်သည်ဟု ယေရှု သွန်သင်ထားသည်။</w:t>
      </w:r>
    </w:p>
    <w:p w14:paraId="4BC9CB74" w14:textId="77777777" w:rsidR="00F90BDC" w:rsidRDefault="00F90BDC"/>
    <w:p w14:paraId="178F0F37" w14:textId="77777777" w:rsidR="00F90BDC" w:rsidRDefault="00F90BDC">
      <w:r xmlns:w="http://schemas.openxmlformats.org/wordprocessingml/2006/main">
        <w:t xml:space="preserve">၁။ "စောင့်နေပါ၊ သခင်ကြွလာဘို့ အသင့်ရှိပါ"</w:t>
      </w:r>
    </w:p>
    <w:p w14:paraId="66475DEF" w14:textId="77777777" w:rsidR="00F90BDC" w:rsidRDefault="00F90BDC"/>
    <w:p w14:paraId="5AEB996D"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"သတိရှိပါ- ယေရှု၏ပြန်လာခြင်းကို လက်လွတ်မခံပါနှင့်။"</w:t>
      </w:r>
    </w:p>
    <w:p w14:paraId="1B69D141" w14:textId="77777777" w:rsidR="00F90BDC" w:rsidRDefault="00F90BDC"/>
    <w:p w14:paraId="458D583F" w14:textId="77777777" w:rsidR="00F90BDC" w:rsidRDefault="00F90BDC">
      <w:r xmlns:w="http://schemas.openxmlformats.org/wordprocessingml/2006/main">
        <w:t xml:space="preserve">1. ဟေဗြဲ 9:28 - "ထို့ကြောင့် ခရစ်တော်သည် လူများတို့၏ အပြစ်ကိုခံရန် တစ်ကြိမ်တည်း ပူဇော်ခံရသည်။ သူ့အား စိတ်အားထက်သန်စွာ မြော်လင့်သော သူတို့အား အပြစ်မှတပါး ကယ်တင်ခြင်းအတွက် ဒုတိယအကြိမ် ပေါ်ထွန်းတော်မူလိမ့်မည်။"</w:t>
      </w:r>
    </w:p>
    <w:p w14:paraId="5A7F341D" w14:textId="77777777" w:rsidR="00F90BDC" w:rsidRDefault="00F90BDC"/>
    <w:p w14:paraId="5CFF2476" w14:textId="77777777" w:rsidR="00F90BDC" w:rsidRDefault="00F90BDC">
      <w:r xmlns:w="http://schemas.openxmlformats.org/wordprocessingml/2006/main">
        <w:t xml:space="preserve">2. 1သက်သာလောနိတ် 5:2-4 - "သခင်ဘုရား၏နေ့သည် ညအချိန်၌ သူခိုးကဲ့သို့လာကြောင်းကို သင်တို့သည် စုံလင်စွာသိကြ၏။ အကြောင်းမူကား၊ ကိုယ်ဝန်ရှိသောမိန်းမသည် ဝေဒနာကို ခံရသကဲ့သို့၊ ရုတ်တရတ် ပျက်စီးခြင်းသို့ ရောက်၍ သူတို့သည် မလွတ်ရကြ။</w:t>
      </w:r>
    </w:p>
    <w:p w14:paraId="43269A3C" w14:textId="77777777" w:rsidR="00F90BDC" w:rsidRDefault="00F90BDC"/>
    <w:p w14:paraId="3AF7C1B2" w14:textId="77777777" w:rsidR="00F90BDC" w:rsidRDefault="00F90BDC">
      <w:r xmlns:w="http://schemas.openxmlformats.org/wordprocessingml/2006/main">
        <w:t xml:space="preserve">Matthew 24:43 သူခိုးလာမည့်အချိန်ကို အိမ်သူခိုးသည် သိလျှင်၊ ချောင်းကြည့်၍ မိမိအိမ်ကို မပြိုပျက်စေရဟု သိမှတ်ကြလော့။</w:t>
      </w:r>
    </w:p>
    <w:p w14:paraId="4DCE9198" w14:textId="77777777" w:rsidR="00F90BDC" w:rsidRDefault="00F90BDC"/>
    <w:p w14:paraId="08B45C73" w14:textId="77777777" w:rsidR="00F90BDC" w:rsidRDefault="00F90BDC">
      <w:r xmlns:w="http://schemas.openxmlformats.org/wordprocessingml/2006/main">
        <w:t xml:space="preserve">သူခိုးလာမည့်အချိန်ကို သိလျှင် အိမ်သူကြီးသည် အဆင်သင့်ဖြစ်လိမ့်မည်။</w:t>
      </w:r>
    </w:p>
    <w:p w14:paraId="0A4B4E4B" w14:textId="77777777" w:rsidR="00F90BDC" w:rsidRDefault="00F90BDC"/>
    <w:p w14:paraId="060754AA" w14:textId="77777777" w:rsidR="00F90BDC" w:rsidRDefault="00F90BDC">
      <w:r xmlns:w="http://schemas.openxmlformats.org/wordprocessingml/2006/main">
        <w:t xml:space="preserve">၁။ မမျှော်လင့်ထားတဲ့အတွက် ပြင်ဆင်ပါ။— မဿဲ ၂၄:၄၃</w:t>
      </w:r>
    </w:p>
    <w:p w14:paraId="6247A0D3" w14:textId="77777777" w:rsidR="00F90BDC" w:rsidRDefault="00F90BDC"/>
    <w:p w14:paraId="70F198CA" w14:textId="77777777" w:rsidR="00F90BDC" w:rsidRDefault="00F90BDC">
      <w:r xmlns:w="http://schemas.openxmlformats.org/wordprocessingml/2006/main">
        <w:t xml:space="preserve">၂။ သတိမထားမိကြနှင့်။—မဿဲ ၂၄:၄၃</w:t>
      </w:r>
    </w:p>
    <w:p w14:paraId="7F7F6AED" w14:textId="77777777" w:rsidR="00F90BDC" w:rsidRDefault="00F90BDC"/>
    <w:p w14:paraId="5635F584" w14:textId="77777777" w:rsidR="00F90BDC" w:rsidRDefault="00F90BDC">
      <w:r xmlns:w="http://schemas.openxmlformats.org/wordprocessingml/2006/main">
        <w:t xml:space="preserve">1. Proverbs 22:3 - ပညာရှိသောသူသည် ဒုစရိုက်ကိုကြိုမြင်၍ ပုန်းရှောင်တတ်၏။</w:t>
      </w:r>
    </w:p>
    <w:p w14:paraId="6F18A6B0" w14:textId="77777777" w:rsidR="00F90BDC" w:rsidRDefault="00F90BDC"/>
    <w:p w14:paraId="1FBF90B2" w14:textId="77777777" w:rsidR="00F90BDC" w:rsidRDefault="00F90BDC">
      <w:r xmlns:w="http://schemas.openxmlformats.org/wordprocessingml/2006/main">
        <w:t xml:space="preserve">2. 1 ပေတရု 5:8 - သတိနှင့်သတိရှိကြလော့။ အကြောင်းမူကား၊ သင်၏ရန်သူ မာရ်နတ်သည် ဟောက်သောခြင်္သေ့ကဲ့သို့ အဘယ်သူကို မျိုရမည်နည်းဟူမူကား၊</w:t>
      </w:r>
    </w:p>
    <w:p w14:paraId="131EBFBA" w14:textId="77777777" w:rsidR="00F90BDC" w:rsidRDefault="00F90BDC"/>
    <w:p w14:paraId="1DAE0BDA" w14:textId="77777777" w:rsidR="00F90BDC" w:rsidRDefault="00F90BDC">
      <w:r xmlns:w="http://schemas.openxmlformats.org/wordprocessingml/2006/main">
        <w:t xml:space="preserve">Matthew 24:44 ထို့ကြောင့် သင်တို့သည်လည်း အဆင်သင့်ရှိကြလော့။ အကြောင်းမူကား၊ လူသားသည် ကြွလာမည်ကို သင်တို့မထင်ကြ။</w:t>
      </w:r>
    </w:p>
    <w:p w14:paraId="39097666" w14:textId="77777777" w:rsidR="00F90BDC" w:rsidRDefault="00F90BDC"/>
    <w:p w14:paraId="3B0FF67B" w14:textId="77777777" w:rsidR="00F90BDC" w:rsidRDefault="00F90BDC">
      <w:r xmlns:w="http://schemas.openxmlformats.org/wordprocessingml/2006/main">
        <w:t xml:space="preserve">လူသားသည် မမျှော်လင့်ထားသောအချိန်၌ ကြွလာမည်ဖြစ်၍ အသင့်ပြင်ထားပါ။</w:t>
      </w:r>
    </w:p>
    <w:p w14:paraId="6E6F94D6" w14:textId="77777777" w:rsidR="00F90BDC" w:rsidRDefault="00F90BDC"/>
    <w:p w14:paraId="49ADD2DF" w14:textId="77777777" w:rsidR="00F90BDC" w:rsidRDefault="00F90BDC">
      <w:r xmlns:w="http://schemas.openxmlformats.org/wordprocessingml/2006/main">
        <w:t xml:space="preserve">1. "အဆင်သင့်ဖြစ်ပါစေ- လူသား၏မမျှော်လင့်ထားသောပြန်လာခြင်းအတွက် ပြင်ဆင်ခြင်း"</w:t>
      </w:r>
    </w:p>
    <w:p w14:paraId="2C7F9C0A" w14:textId="77777777" w:rsidR="00F90BDC" w:rsidRDefault="00F90BDC"/>
    <w:p w14:paraId="3691FC1B" w14:textId="77777777" w:rsidR="00F90BDC" w:rsidRDefault="00F90BDC">
      <w:r xmlns:w="http://schemas.openxmlformats.org/wordprocessingml/2006/main">
        <w:t xml:space="preserve">2. "အဆင်သင့်ရှိနေပါ- လူသား၏ပြန်လာခြင်းကို မျှော်ကိုးလျက်နေထိုင်ပါ"</w:t>
      </w:r>
    </w:p>
    <w:p w14:paraId="198174CC" w14:textId="77777777" w:rsidR="00F90BDC" w:rsidRDefault="00F90BDC"/>
    <w:p w14:paraId="166A798C" w14:textId="77777777" w:rsidR="00F90BDC" w:rsidRDefault="00F90BDC">
      <w:r xmlns:w="http://schemas.openxmlformats.org/wordprocessingml/2006/main">
        <w:t xml:space="preserve">1. 1သက်သာလောနိတ် 5:2-4 - "သခင်ဘုရား၏နေ့သည် ညအချိန်၌ သူခိုးကဲ့သို့လာလိမ့်မည်ကို သင်တို့သည် လုံးလုံးသိကြ၏။ ညီအစ်ကိုတို့၊ ထိုနေ့၌ သင်တို့ကို သူခိုးကဲ့သို့ အံ့ဩခြင်းငှါ သင်တို့သည် မှောင်မိုက်၌မရှိကြ။</w:t>
      </w:r>
    </w:p>
    <w:p w14:paraId="0DC5B59F" w14:textId="77777777" w:rsidR="00F90BDC" w:rsidRDefault="00F90BDC"/>
    <w:p w14:paraId="74D54C5B" w14:textId="77777777" w:rsidR="00F90BDC" w:rsidRDefault="00F90BDC">
      <w:r xmlns:w="http://schemas.openxmlformats.org/wordprocessingml/2006/main">
        <w:t xml:space="preserve">၂။ ယာကုပ် ၅:၇-၈ - ထို့ကြောင့် ညီအစ်ကိုတို့၊ သခင်ဘုရားကြွလာတော်မူသည်တိုင်အောင် သည်းခံကြလော့။ လယ်သမားသည် မြေကြီး၏ အဖိုးတန်သော အသီးအနှံများကို စောစီးစွာနှင့် မိုးနှောင်းပိုင်း မိုးမရွာမီအထိ သည်းခံစောင့်ဆိုင်းနေပုံကို ကြည့်ပါ။ မင်းလည်း စိတ်ရှည်ပါ။ သခင်ဘုရားကြွလာချိန်နီးသည်ဖြစ်၍ စိတ်နှလုံးကိုတည်စေပါ။</w:t>
      </w:r>
    </w:p>
    <w:p w14:paraId="35DF36B8" w14:textId="77777777" w:rsidR="00F90BDC" w:rsidRDefault="00F90BDC"/>
    <w:p w14:paraId="4F430DD4" w14:textId="77777777" w:rsidR="00F90BDC" w:rsidRDefault="00F90BDC">
      <w:r xmlns:w="http://schemas.openxmlformats.org/wordprocessingml/2006/main">
        <w:t xml:space="preserve">မဿဲ 24:45 သို့​ဖြစ်​၍​အ​ဘယ်​သူ​သည်​အ​ဘယ်​သူ​ဖြစ်​သ​နည်း၊ မိ​မိ​၏​အ​ရှင်​သည်​မိ​မိ​အိမ်​သူ​အိမ်​သား​တို့​ကို​အ​စိုး​ရ​အ​စိုး​ရ​အ​တွက်​အချိန်​တန်​လျှင်​အ​စာ​ပေး​အပ်​သော​သူ​သည်​အ​ဘယ်​သူ​နည်း။</w:t>
      </w:r>
    </w:p>
    <w:p w14:paraId="5A7667D0" w14:textId="77777777" w:rsidR="00F90BDC" w:rsidRDefault="00F90BDC"/>
    <w:p w14:paraId="0B7982B0" w14:textId="77777777" w:rsidR="00F90BDC" w:rsidRDefault="00F90BDC">
      <w:r xmlns:w="http://schemas.openxmlformats.org/wordprocessingml/2006/main">
        <w:t xml:space="preserve">ဤကျမ်းပိုဒ်သည် သခင်ဘုရား၏သစ္စာနှင့်ပညာရှိသောကျွန်ဖြစ်ခြင်း၏အရေးကြီးမှုကို မီးမောင်းထိုးပြသည်။</w:t>
      </w:r>
    </w:p>
    <w:p w14:paraId="4F975189" w14:textId="77777777" w:rsidR="00F90BDC" w:rsidRDefault="00F90BDC"/>
    <w:p w14:paraId="7B1FC610" w14:textId="77777777" w:rsidR="00F90BDC" w:rsidRDefault="00F90BDC">
      <w:r xmlns:w="http://schemas.openxmlformats.org/wordprocessingml/2006/main">
        <w:t xml:space="preserve">1. “သစ္စာရှိ၍ ပညာရှိသောကျွန်များဖြစ်ရန် ဖိတ်ခေါ်ခြင်း”</w:t>
      </w:r>
    </w:p>
    <w:p w14:paraId="0CFE5717" w14:textId="77777777" w:rsidR="00F90BDC" w:rsidRDefault="00F90BDC"/>
    <w:p w14:paraId="145FC9D3" w14:textId="77777777" w:rsidR="00F90BDC" w:rsidRDefault="00F90BDC">
      <w:r xmlns:w="http://schemas.openxmlformats.org/wordprocessingml/2006/main">
        <w:t xml:space="preserve">၂။ “ဘုရားသခင်၏ကျေးကျွန်များအဖြစ် ကျွန်ုပ်တို့၏တာဝန်များကို ကျေပွန်စေခြင်း”</w:t>
      </w:r>
    </w:p>
    <w:p w14:paraId="39CE6D88" w14:textId="77777777" w:rsidR="00F90BDC" w:rsidRDefault="00F90BDC"/>
    <w:p w14:paraId="3F4CD7FE" w14:textId="77777777" w:rsidR="00F90BDC" w:rsidRDefault="00F90BDC">
      <w:r xmlns:w="http://schemas.openxmlformats.org/wordprocessingml/2006/main">
        <w:t xml:space="preserve">1. Proverbs 2:6-9 အကြောင်းမူကား၊ ထာဝရဘုရားသည် ပညာကို ပေးတော်မူ၏။ နှုတ်တော်မှ ဥာဏ်ပညာသည် တတ်၏။ ဖြောင့်မတ်သောသူတို့အဘို့ ဥာဏ်ပညာကို ဆည်းပူးတတ်၏။ တရားလမ်းကို စောင့်၍၊ သန့်ရှင်းသူတို့၏လမ်းကို စောင့်တော်မူ၏။ ဖြောင့်မတ်ခြင်း၊ တရားစီရင်ခြင်း၊ တရားမျှတခြင်းကို နားလည်ရမည်။ ကောင်းသောလမ်းတိုင်း၊</w:t>
      </w:r>
    </w:p>
    <w:p w14:paraId="02070019" w14:textId="77777777" w:rsidR="00F90BDC" w:rsidRDefault="00F90BDC"/>
    <w:p w14:paraId="619B63DF"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James 1:5-8 - သင်တို့တွင် တစုံတယောက်သောသူသည် ပညာမရှိလျှင် လူအပေါင်းတို့အား စေတနာစိတ်နှင့် ပေးသနားတော်မူသော ဘုရားသခင်ကို တောင်းစေ။ ပေးရမည်။ ယုံကြည်ခြင်း၌ တောင်းစေ။ အကြောင်းမူကား၊ တုန်လှုပ်သောသူသည် လေနှင့်တိုက်သော ပင်လယ်လှိုင်းလုံးနှင့်တူ၏။ အကြောင်းမူကား၊ ထိုသူသည် သခင်ဘုရား၏ အရာတစုံတခုကို ရလိမ့်မည်ဟု မထင်စေနှင့်။ စိတ်နှစ်ခွရှိသောသူသည် မိမိသွားရာလမ်းတိုင်း၌ မတည်မငြိမ်ဖြစ်တတ်၏။</w:t>
      </w:r>
    </w:p>
    <w:p w14:paraId="215342F9" w14:textId="77777777" w:rsidR="00F90BDC" w:rsidRDefault="00F90BDC"/>
    <w:p w14:paraId="123D1696" w14:textId="77777777" w:rsidR="00F90BDC" w:rsidRDefault="00F90BDC">
      <w:r xmlns:w="http://schemas.openxmlformats.org/wordprocessingml/2006/main">
        <w:t xml:space="preserve">ရှင်မဿဲခရစ်ဝင် ၂၄:၄၆ သခင်ကြွလာသောအခါ ထိုသို့ပြုသည်ကိုတွေ့သော ထိုကျွန်သည် မင်္ဂလာရှိပါ၏။</w:t>
      </w:r>
    </w:p>
    <w:p w14:paraId="4C9840F3" w14:textId="77777777" w:rsidR="00F90BDC" w:rsidRDefault="00F90BDC"/>
    <w:p w14:paraId="0800768F" w14:textId="77777777" w:rsidR="00F90BDC" w:rsidRDefault="00F90BDC">
      <w:r xmlns:w="http://schemas.openxmlformats.org/wordprocessingml/2006/main">
        <w:t xml:space="preserve">သခင်ပြန်ကြွလာသောအခါ ဆုလာဘ်များရရှိမည်ဖြစ်သောကြောင့် မိမိ၏နောက်လိုက်များအား သစ္စာရှိပြီး လုံ့လဝီရိယရှိရှိနေထိုင်ရန် ယေရှုအား တိုက်တွန်းထားသည်။</w:t>
      </w:r>
    </w:p>
    <w:p w14:paraId="14D0FBFB" w14:textId="77777777" w:rsidR="00F90BDC" w:rsidRDefault="00F90BDC"/>
    <w:p w14:paraId="305F9038" w14:textId="77777777" w:rsidR="00F90BDC" w:rsidRDefault="00F90BDC">
      <w:r xmlns:w="http://schemas.openxmlformats.org/wordprocessingml/2006/main">
        <w:t xml:space="preserve">1. သခင်မကြွလာမချင်း သစ္စာရှိပါ။</w:t>
      </w:r>
    </w:p>
    <w:p w14:paraId="5D2C8B7C" w14:textId="77777777" w:rsidR="00F90BDC" w:rsidRDefault="00F90BDC"/>
    <w:p w14:paraId="10EFF768" w14:textId="77777777" w:rsidR="00F90BDC" w:rsidRDefault="00F90BDC">
      <w:r xmlns:w="http://schemas.openxmlformats.org/wordprocessingml/2006/main">
        <w:t xml:space="preserve">2. တာဝန်ကျေသောဝန်ဆောင်မှု၏ဆုလာဘ်များကို စုဆောင်းခြင်း။</w:t>
      </w:r>
    </w:p>
    <w:p w14:paraId="60F2FEB6" w14:textId="77777777" w:rsidR="00F90BDC" w:rsidRDefault="00F90BDC"/>
    <w:p w14:paraId="65227337" w14:textId="77777777" w:rsidR="00F90BDC" w:rsidRDefault="00F90BDC">
      <w:r xmlns:w="http://schemas.openxmlformats.org/wordprocessingml/2006/main">
        <w:t xml:space="preserve">1. သုတ္တံကျမ်း 13:4 - ပျင်းရိသူ၏ ဝိညာဉ်သည် တောင့်တ၍ ဘာမျှမရ၊</w:t>
      </w:r>
    </w:p>
    <w:p w14:paraId="75AB02C8" w14:textId="77777777" w:rsidR="00F90BDC" w:rsidRDefault="00F90BDC"/>
    <w:p w14:paraId="3C96B1E3" w14:textId="77777777" w:rsidR="00F90BDC" w:rsidRDefault="00F90BDC">
      <w:r xmlns:w="http://schemas.openxmlformats.org/wordprocessingml/2006/main">
        <w:t xml:space="preserve">2. ကောလောသဲ 3:23-24 - သင်ပြုလေရာရာ၌ သခင်ဘုရားထံမှမဟုတ်ဘဲ လူသားများအတွက် မဟုတ်ဘဲ၊ သခင်ဘုရားထံမှ အမွေခံရမည်ကို သိလျက် စိတ်အားထက်သန်စွာ လုပ်ဆောင်ပါ။ သင်သည် သခင်ခရစ်တော်၏အစေခံဖြစ်သည်။</w:t>
      </w:r>
    </w:p>
    <w:p w14:paraId="7C33156C" w14:textId="77777777" w:rsidR="00F90BDC" w:rsidRDefault="00F90BDC"/>
    <w:p w14:paraId="4EC9C6C5" w14:textId="77777777" w:rsidR="00F90BDC" w:rsidRDefault="00F90BDC">
      <w:r xmlns:w="http://schemas.openxmlformats.org/wordprocessingml/2006/main">
        <w:t xml:space="preserve">ရှင်မဿဲခရစ်ဝင် 24:47 ငါအမှန်ဆိုသည်ကား၊ သူသည် မိမိဥစ္စာရှိသမျှကို အုပ်စိုးစေခြင်းငှါ၊</w:t>
      </w:r>
    </w:p>
    <w:p w14:paraId="2DDB5B32" w14:textId="77777777" w:rsidR="00F90BDC" w:rsidRDefault="00F90BDC"/>
    <w:p w14:paraId="534648A8" w14:textId="77777777" w:rsidR="00F90BDC" w:rsidRDefault="00F90BDC">
      <w:r xmlns:w="http://schemas.openxmlformats.org/wordprocessingml/2006/main">
        <w:t xml:space="preserve">သစ္စာရှိကျွန်တစ်ဦးသည် သူ၏သခင်၏ဥစ္စာရှိသမျှကို အုပ်စိုးခြင်းခံရသည့်အကြောင်း ကျမ်းပိုဒ်တွင်ဖော်ပြထားသည်။</w:t>
      </w:r>
    </w:p>
    <w:p w14:paraId="4A5E3769" w14:textId="77777777" w:rsidR="00F90BDC" w:rsidRDefault="00F90BDC"/>
    <w:p w14:paraId="1B80A3F1" w14:textId="77777777" w:rsidR="00F90BDC" w:rsidRDefault="00F90BDC">
      <w:r xmlns:w="http://schemas.openxmlformats.org/wordprocessingml/2006/main">
        <w:t xml:space="preserve">1- ကျွန်ုပ်တို့သည် ဘုရားသခင်၏ ဥစ္စာရှိသမျှကို အုပ်စိုးရှင်များအဖြစ် ခန့်အပ်ခံရသကဲ့သို့ ကျွန်ုပ်တို့၏သစ္စာရှိမှုကို ချီးမြှင့်မည်ဖြစ်သည်။</w:t>
      </w:r>
    </w:p>
    <w:p w14:paraId="311E2480" w14:textId="77777777" w:rsidR="00F90BDC" w:rsidRDefault="00F90BDC"/>
    <w:p w14:paraId="6C6B1512" w14:textId="77777777" w:rsidR="00F90BDC" w:rsidRDefault="00F90BDC">
      <w:r xmlns:w="http://schemas.openxmlformats.org/wordprocessingml/2006/main">
        <w:t xml:space="preserve">2- ကျွန်ုပ်တို့သည် ဘုရားသခင်အပေါ် သစ္စာတည်ကြည်ပြီး ကိုယ်တော်၏အလိုတော်ကို နာခံမှုရှိရမည်၊ အကြောင်းမှာ ယင်းက ကျွန်ုပ်တို့အား ကြီးမြတ်သောဆုလာဘ်များဆီသို့ ပို့ဆောင်ပေးမည်ဖြစ်သည်။</w:t>
      </w:r>
    </w:p>
    <w:p w14:paraId="631433D2" w14:textId="77777777" w:rsidR="00F90BDC" w:rsidRDefault="00F90BDC"/>
    <w:p w14:paraId="1914E8DE" w14:textId="77777777" w:rsidR="00F90BDC" w:rsidRDefault="00F90BDC">
      <w:r xmlns:w="http://schemas.openxmlformats.org/wordprocessingml/2006/main">
        <w:t xml:space="preserve">1: ဟေဗြဲ 11:6 - ယုံကြည်ခြင်းမရှိဘဲ ဘုရားသခင်ကို စိတ်တော်နှင့်တွေ့ရန် မဖြစ်နိုင်ပေ။ အကြောင်းမူကား၊ အထံတော်သို့လာသောသူမည်သည်ကား၊ ကိုယ်တော်ရှိတော်မူကြောင်းကို ယုံကြည်ရမည်ဖြစ်ပြီး၊ စိတ်အားထက်သန်စွာရှာသောသူတို့အား ဆုချတော်မူမည်ဖြစ်သောကြောင့်တည်း။</w:t>
      </w:r>
    </w:p>
    <w:p w14:paraId="52363D80" w14:textId="77777777" w:rsidR="00F90BDC" w:rsidRDefault="00F90BDC"/>
    <w:p w14:paraId="05E241D4" w14:textId="77777777" w:rsidR="00F90BDC" w:rsidRDefault="00F90BDC">
      <w:r xmlns:w="http://schemas.openxmlformats.org/wordprocessingml/2006/main">
        <w:t xml:space="preserve">2 ကောလောသဲ 3:23 - ဘာပဲလုပ်လုပ် လူသားသခင်အတွက်မဟုတ်ဘဲ သခင်ဘုရားအတွက် လုပ်ဆောင်သကဲ့သို့ စိတ်နှလုံးအကြွင်းမဲ့လုပ်ဆောင်ပါ။</w:t>
      </w:r>
    </w:p>
    <w:p w14:paraId="54040BD3" w14:textId="77777777" w:rsidR="00F90BDC" w:rsidRDefault="00F90BDC"/>
    <w:p w14:paraId="3A468521" w14:textId="77777777" w:rsidR="00F90BDC" w:rsidRDefault="00F90BDC">
      <w:r xmlns:w="http://schemas.openxmlformats.org/wordprocessingml/2006/main">
        <w:t xml:space="preserve">ရှင်မဿဲခရစ်ဝင် 24:48 သို့ရာတွင်၊ ထိုကျွန်ဆိုးက၊ ငါ့သခင်ကြွလာခြင်းကို နှောင့်နှေးစေသည်ဟု စိတ်နှလုံးထဲ၌ ဆိုလျှင်၊</w:t>
      </w:r>
    </w:p>
    <w:p w14:paraId="3E6E16E9" w14:textId="77777777" w:rsidR="00F90BDC" w:rsidRDefault="00F90BDC"/>
    <w:p w14:paraId="2071ACE8" w14:textId="77777777" w:rsidR="00F90BDC" w:rsidRDefault="00F90BDC">
      <w:r xmlns:w="http://schemas.openxmlformats.org/wordprocessingml/2006/main">
        <w:t xml:space="preserve">ကျမ်းပိုဒ်က သခင်ယေရှုပြန်ကြွလာခြင်းကို စောင့်ဆိုင်းနေချိန်တွင် ကျေနပ်အားရမှုနှင့် ယုံကြည်ခြင်းကင်းမဲ့မှုတို့ကို သတိပေးထားသည်။</w:t>
      </w:r>
    </w:p>
    <w:p w14:paraId="440305F7" w14:textId="77777777" w:rsidR="00F90BDC" w:rsidRDefault="00F90BDC"/>
    <w:p w14:paraId="4308ABB9" w14:textId="77777777" w:rsidR="00F90BDC" w:rsidRDefault="00F90BDC">
      <w:r xmlns:w="http://schemas.openxmlformats.org/wordprocessingml/2006/main">
        <w:t xml:space="preserve">1: သခင့်ကြွလာတော်မူခြင်းအတွက် သတိနှင့်ပြင်ဆင်ပါ။</w:t>
      </w:r>
    </w:p>
    <w:p w14:paraId="3EB0ADA0" w14:textId="77777777" w:rsidR="00F90BDC" w:rsidRDefault="00F90BDC"/>
    <w:p w14:paraId="1B01AFAA" w14:textId="77777777" w:rsidR="00F90BDC" w:rsidRDefault="00F90BDC">
      <w:r xmlns:w="http://schemas.openxmlformats.org/wordprocessingml/2006/main">
        <w:t xml:space="preserve">2 ထာဝရဘုရားသည် မိမိအချိန်၌ ကြွလာတော်မူမည်ကို ယုံကြည်လော့။</w:t>
      </w:r>
    </w:p>
    <w:p w14:paraId="2ABCCCC0" w14:textId="77777777" w:rsidR="00F90BDC" w:rsidRDefault="00F90BDC"/>
    <w:p w14:paraId="280799E0" w14:textId="77777777" w:rsidR="00F90BDC" w:rsidRDefault="00F90BDC">
      <w:r xmlns:w="http://schemas.openxmlformats.org/wordprocessingml/2006/main">
        <w:t xml:space="preserve">1: Luke 12:35-40 - “သခင်ကြွလာသောအခါ နိုးသောကျွန်တို့သည် မင်္ဂလာရှိကြ၏။</w:t>
      </w:r>
    </w:p>
    <w:p w14:paraId="46A6DBB9" w14:textId="77777777" w:rsidR="00F90BDC" w:rsidRDefault="00F90BDC"/>
    <w:p w14:paraId="0A482EA3" w14:textId="77777777" w:rsidR="00F90BDC" w:rsidRDefault="00F90BDC">
      <w:r xmlns:w="http://schemas.openxmlformats.org/wordprocessingml/2006/main">
        <w:t xml:space="preserve">2:1 ပေတရု 4:7 - "ခပ်သိမ်းသောအမှု၏အဆုံးသည်နီးပြီ။ သို့ဖြစ်၍ ဆုတောင်းခြင်းငှာ သတိနှင့်သတိရှိကြလော့။"</w:t>
      </w:r>
    </w:p>
    <w:p w14:paraId="0E31E24F" w14:textId="77777777" w:rsidR="00F90BDC" w:rsidRDefault="00F90BDC"/>
    <w:p w14:paraId="2AC3A1EE" w14:textId="77777777" w:rsidR="00F90BDC" w:rsidRDefault="00F90BDC">
      <w:r xmlns:w="http://schemas.openxmlformats.org/wordprocessingml/2006/main">
        <w:t xml:space="preserve">ရှင်မဿဲခရစ်ဝင် 24:49 အပေါင်းအဘော်တို့ကို ဒဏ်ခတ်၍၊ ယစ်မူးသောသူနှင့် အတူစားသောက်ခြင်း၊</w:t>
      </w:r>
    </w:p>
    <w:p w14:paraId="2E27E7E7" w14:textId="77777777" w:rsidR="00F90BDC" w:rsidRDefault="00F90BDC"/>
    <w:p w14:paraId="4BF8447C" w14:textId="77777777" w:rsidR="00F90BDC" w:rsidRDefault="00F90BDC">
      <w:r xmlns:w="http://schemas.openxmlformats.org/wordprocessingml/2006/main">
        <w:t xml:space="preserve">ကျမ်းပိုဒ်က သူ့ကျွန်ချင်းကို နှိပ်စက်ညှဉ်းပမ်းပြီး အရက်မူးယစ်ခြင်းအကြောင်း ပြောပြတယ်။</w:t>
      </w:r>
    </w:p>
    <w:p w14:paraId="0E683266" w14:textId="77777777" w:rsidR="00F90BDC" w:rsidRDefault="00F90BDC"/>
    <w:p w14:paraId="4E62355E" w14:textId="77777777" w:rsidR="00F90BDC" w:rsidRDefault="00F90BDC">
      <w:r xmlns:w="http://schemas.openxmlformats.org/wordprocessingml/2006/main">
        <w:t xml:space="preserve">1: ကျွန်ုပ်တို့သည် တစ်ကိုယ်ကောင်းဆန်ခြင်း သို့မဟုတ် အခြားသူများကို မညှင်းဆဲခြင်းမပြုဘဲ လူအားလုံးကို ကြင်နာမှုနှင့် မေတ္တာပြကြပါစို့။</w:t>
      </w:r>
    </w:p>
    <w:p w14:paraId="28A62779" w14:textId="77777777" w:rsidR="00F90BDC" w:rsidRDefault="00F90BDC"/>
    <w:p w14:paraId="09451C03"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၂။ ဘုရားသခင်သည် အပြစ်ရှိ၍ မနှစ်သက်သောကြောင့် ယစ်မူးခြင်းကို မပြုရပါ။</w:t>
      </w:r>
    </w:p>
    <w:p w14:paraId="3B504468" w14:textId="77777777" w:rsidR="00F90BDC" w:rsidRDefault="00F90BDC"/>
    <w:p w14:paraId="115D0ECB" w14:textId="77777777" w:rsidR="00F90BDC" w:rsidRDefault="00F90BDC">
      <w:r xmlns:w="http://schemas.openxmlformats.org/wordprocessingml/2006/main">
        <w:t xml:space="preserve">၁။ ဧဖက် ၄း၃၁-၃၂ - “ခါးသီးခြင်း၊ ဒေါသ၊ အမျက်ထွက်ခြင်း၊ အော်ဟစ်ခြင်း၊ ဆဲဆိုခြင်း၊ ငြူစူခြင်းရှိသမျှတို့နှင့်အတူ သင်တို့မှ ကင်းလွတ်ကြပါစေ။ ."</w:t>
      </w:r>
    </w:p>
    <w:p w14:paraId="3A0D4063" w14:textId="77777777" w:rsidR="00F90BDC" w:rsidRDefault="00F90BDC"/>
    <w:p w14:paraId="296BEA1C" w14:textId="77777777" w:rsidR="00F90BDC" w:rsidRDefault="00F90BDC">
      <w:r xmlns:w="http://schemas.openxmlformats.org/wordprocessingml/2006/main">
        <w:t xml:space="preserve">2: Proverbs 20:1 - "စပျစ်ရည်သည် မထီမဲ့မြင်ပြုတတ်၏။ အကြင်သူသည် သေရည်သေရက်ကို ရန်တိုက်တတ်၏။ အကြင်သူသည် လမ်းလွဲခြင်းကို ခံရသောသူသည် ပညာမရှိ။</w:t>
      </w:r>
    </w:p>
    <w:p w14:paraId="2C010D57" w14:textId="77777777" w:rsidR="00F90BDC" w:rsidRDefault="00F90BDC"/>
    <w:p w14:paraId="3F697BED" w14:textId="77777777" w:rsidR="00F90BDC" w:rsidRDefault="00F90BDC">
      <w:r xmlns:w="http://schemas.openxmlformats.org/wordprocessingml/2006/main">
        <w:t xml:space="preserve">မဿဲ 24:50 ထို​ကျွန်​မ​၏​အ​ရှင်​သည်​မ​မျှော်​လင့်​သော​အ​ခါ၊ သတိ​မ​မူ​သော​အ​ချိန်​၌​အ​ရှင်​လာ​လိမ့်​မည်။</w:t>
      </w:r>
    </w:p>
    <w:p w14:paraId="4CC40B36" w14:textId="77777777" w:rsidR="00F90BDC" w:rsidRDefault="00F90BDC"/>
    <w:p w14:paraId="17EF07D6" w14:textId="77777777" w:rsidR="00F90BDC" w:rsidRDefault="00F90BDC">
      <w:r xmlns:w="http://schemas.openxmlformats.org/wordprocessingml/2006/main">
        <w:t xml:space="preserve">မျှော်လင့်ထားချိန်တွင် သခင်ကြွလာလိမ့်မည်။</w:t>
      </w:r>
    </w:p>
    <w:p w14:paraId="480C61D3" w14:textId="77777777" w:rsidR="00F90BDC" w:rsidRDefault="00F90BDC"/>
    <w:p w14:paraId="1E11C7A0" w14:textId="77777777" w:rsidR="00F90BDC" w:rsidRDefault="00F90BDC">
      <w:r xmlns:w="http://schemas.openxmlformats.org/wordprocessingml/2006/main">
        <w:t xml:space="preserve">1: သခင့်ပြန်လာခြင်းအတွက် အမြဲအသင့်ရှိပါ။</w:t>
      </w:r>
    </w:p>
    <w:p w14:paraId="2B241526" w14:textId="77777777" w:rsidR="00F90BDC" w:rsidRDefault="00F90BDC"/>
    <w:p w14:paraId="224C2C59" w14:textId="77777777" w:rsidR="00F90BDC" w:rsidRDefault="00F90BDC">
      <w:r xmlns:w="http://schemas.openxmlformats.org/wordprocessingml/2006/main">
        <w:t xml:space="preserve">2 ထာဝရဘုရားသည် အဘယ်အချိန်၌ ကြွလာတော်မူမည်ကို မသိသောကြောင့်၊ သင်၏ယုံကြည်ခြင်း၌ ဝမ်းမြောက်ခြင်းမရှိဘဲ၊</w:t>
      </w:r>
    </w:p>
    <w:p w14:paraId="5F4E0821" w14:textId="77777777" w:rsidR="00F90BDC" w:rsidRDefault="00F90BDC"/>
    <w:p w14:paraId="4F9AC3DD" w14:textId="77777777" w:rsidR="00F90BDC" w:rsidRDefault="00F90BDC">
      <w:r xmlns:w="http://schemas.openxmlformats.org/wordprocessingml/2006/main">
        <w:t xml:space="preserve">1: Luke 12:35-40 - ယေရှုသည် မိမိ၏နောက်လိုက်များအား အဆင်သင့်ဖြစ်ရန်နှင့် ပြန်ကြွလာရန်အတွက် သတိရှိရန် တိုက်တွန်းထားသည်။</w:t>
      </w:r>
    </w:p>
    <w:p w14:paraId="7F58C202" w14:textId="77777777" w:rsidR="00F90BDC" w:rsidRDefault="00F90BDC"/>
    <w:p w14:paraId="0B17C6EF" w14:textId="77777777" w:rsidR="00F90BDC" w:rsidRDefault="00F90BDC">
      <w:r xmlns:w="http://schemas.openxmlformats.org/wordprocessingml/2006/main">
        <w:t xml:space="preserve">2:1 သက်သာလောနိတ် 5:2-4 - မှောင်မိုက်၌မနေထိုင်ဘဲသတိနှင့်သတိရှိရန်အသင်းတော်ကိုပေါလုတိုက်တွန်းထားသည်။</w:t>
      </w:r>
    </w:p>
    <w:p w14:paraId="2A376A36" w14:textId="77777777" w:rsidR="00F90BDC" w:rsidRDefault="00F90BDC"/>
    <w:p w14:paraId="2AF2539D" w14:textId="77777777" w:rsidR="00F90BDC" w:rsidRDefault="00F90BDC">
      <w:r xmlns:w="http://schemas.openxmlformats.org/wordprocessingml/2006/main">
        <w:t xml:space="preserve">ရှင်မဿဲခရစ်ဝင် 24:51 ထိုသူကို အပိုင်းပိုင်းဖြတ်၍ လျှို့ဝှက်သောသူတို့နှင့်အတူ ခွဲထား၍၊ ငိုကြွေးလျက် အံသွားခဲကြိတ်ခြင်းရှိလိမ့်မည်။</w:t>
      </w:r>
    </w:p>
    <w:p w14:paraId="2D7E7824" w14:textId="77777777" w:rsidR="00F90BDC" w:rsidRDefault="00F90BDC"/>
    <w:p w14:paraId="67D3C934" w14:textId="77777777" w:rsidR="00F90BDC" w:rsidRDefault="00F90BDC">
      <w:r xmlns:w="http://schemas.openxmlformats.org/wordprocessingml/2006/main">
        <w:t xml:space="preserve">သစ္စာမရှိခြင်း၏အကျိုးဆက်များကို ယေရှုသတိပေးသည်မှာ၊ ဘုရားသခင်နှင့်ခွဲခွာပြီး ကြောင်သူတော်များနှင့် ခွဲဝေခြင်းအပါအဝင်၊</w:t>
      </w:r>
    </w:p>
    <w:p w14:paraId="42DABEB6" w14:textId="77777777" w:rsidR="00F90BDC" w:rsidRDefault="00F90BDC"/>
    <w:p w14:paraId="5CD31865" w14:textId="77777777" w:rsidR="00F90BDC" w:rsidRDefault="00F90BDC">
      <w:r xmlns:w="http://schemas.openxmlformats.org/wordprocessingml/2006/main">
        <w:t xml:space="preserve">၁။ ယေရှု၏သတိပေးချက်- နောက်ဆုံးတရားစီရင်ခြင်းအတွက် ပြင်ဆင်ခြင်း။</w:t>
      </w:r>
    </w:p>
    <w:p w14:paraId="295BB116" w14:textId="77777777" w:rsidR="00F90BDC" w:rsidRDefault="00F90BDC"/>
    <w:p w14:paraId="3DA55D07" w14:textId="77777777" w:rsidR="00F90BDC" w:rsidRDefault="00F90BDC">
      <w:r xmlns:w="http://schemas.openxmlformats.org/wordprocessingml/2006/main">
        <w:t xml:space="preserve">2. သစ္စာရှိပါ သို့မဟုတ် အကျိုးဆက်များကိုရင်ဆိုင်ပါ- ငိုခြင်းနှင့် သွားကြိတ်ခြင်း။</w:t>
      </w:r>
    </w:p>
    <w:p w14:paraId="0BEEACB0" w14:textId="77777777" w:rsidR="00F90BDC" w:rsidRDefault="00F90BDC"/>
    <w:p w14:paraId="5E6398ED" w14:textId="77777777" w:rsidR="00F90BDC" w:rsidRDefault="00F90BDC">
      <w:r xmlns:w="http://schemas.openxmlformats.org/wordprocessingml/2006/main">
        <w:t xml:space="preserve">1. ဆာလံ 35:13 - ငါမူကား၊ သူတို့ဖျားနာသောအခါ၊ ငါ့အဝတ်သည် လျှော်တေအဝတ်ဖြစ်၏။ ငါ့ဆုတောင်းပဌနာသည် ငါ့ရင်ခွင်ထဲသို့ ပြန်ဝင်လေ၏။</w:t>
      </w:r>
    </w:p>
    <w:p w14:paraId="2DEEB6C2" w14:textId="77777777" w:rsidR="00F90BDC" w:rsidRDefault="00F90BDC"/>
    <w:p w14:paraId="39E5F137" w14:textId="77777777" w:rsidR="00F90BDC" w:rsidRDefault="00F90BDC">
      <w:r xmlns:w="http://schemas.openxmlformats.org/wordprocessingml/2006/main">
        <w:t xml:space="preserve">2. Matthew 25:41 - ထိုအခါ လက်ဝဲဘက်၌လည်း၊ သင်တို့သည် ကျိန်ခြင်းခံရသော ထာဝရမီး၌၎င်း၊ မာရ်နတ်နှင့် သူ၏တမန်တို့အဘို့ ပြင်ဆင်သော ငါထံမှ ထွက်သွားကြလော့။</w:t>
      </w:r>
    </w:p>
    <w:p w14:paraId="4563A26C" w14:textId="77777777" w:rsidR="00F90BDC" w:rsidRDefault="00F90BDC"/>
    <w:p w14:paraId="7403E317" w14:textId="77777777" w:rsidR="00F90BDC" w:rsidRDefault="00F90BDC">
      <w:r xmlns:w="http://schemas.openxmlformats.org/wordprocessingml/2006/main">
        <w:t xml:space="preserve">ရှင်မဿဲ ၂၅ တွင် အပျိုကညာဆယ်ပါး၏ပုံဥပမာများ ပါ၀င်ပြီး၊</w:t>
      </w:r>
    </w:p>
    <w:p w14:paraId="542BE2F7" w14:textId="77777777" w:rsidR="00F90BDC" w:rsidRDefault="00F90BDC"/>
    <w:p w14:paraId="32AEF014" w14:textId="77777777" w:rsidR="00F90BDC" w:rsidRDefault="00F90BDC">
      <w:r xmlns:w="http://schemas.openxmlformats.org/wordprocessingml/2006/main">
        <w:t xml:space="preserve">ပထမအပိုဒ်- အခန်းကြီးသည် အပျိုကညာဆယ်ပါးပုံဥပမာဖြင့် ဖွင့်ထားသည် (မဿဲ ၂၅:၁-၁၃)။ ဤပုံဥပမာတွင်၊ သတို့သားနှင့်တွေ့ဆုံရန် အပျိုကညာဆယ်ယောက်သည် မီးခွက်များကိုယူကြသည်။ ငါးသည် ပညာရှိဖြစ်၍ ငါးသည် မိုက်မဲ၍ ဆီပိုဆောင်ခဲ့၏။ သတို့သားက နောက်ကျရင် အားလုံး အိပ်ပျော်သွားကြတယ်။ သန်းခေါင်ယံအချိန်၌ 'ဟောဒီသတို့သား။ သူနဲ့တွေ့ဖို့ ထွက်သွား!' အပျိုကညာ အပေါင်းတို့သည် မီးခွက်ကို ဖြတ်ကြသော်လည်း မိုက်သောသူတို့သည် ဆီကုန်၍ ပညာရှိတို့ကို ဝေမျှကြကုန်အံ့ဟု ပညာရှိတို့က ငြင်းဆိုကြသော်လည်း ပညာရှိတို့ကမူ ငါတို့နှစ်ယောက်လုံးအတွက် မလုံမလောက်ဟု ဆိုကြကုန်၏။ ဆီဝယ်ရန်သွားစဉ်တွင် သတို့သားရောက်လာသည်။ အဆင်သင့်ဖြစ်နေကြသော သူတို့သည် သူနှင့်အတူ မင်္ဂလာဆောင်ပွဲသို့ တံခါးပိတ်သွားကြသည်။ အကြှနျုပျတို့အဘို့တံခါးဖွစျတျောမူပါတယျ။ ငါအမှန်အကန်ဆိုသည်ကား ငါမင်းကိုမသိဟု ပြန်ပြော၏။ ထို့ကြောင့် ယေရှုသည် နေ့နှင့်နာရီကို မသိသောကြောင့် အမြဲအဆင်သင့်ရှိရန် သတိပေးသည်။</w:t>
      </w:r>
    </w:p>
    <w:p w14:paraId="7C3CFAA4" w14:textId="77777777" w:rsidR="00F90BDC" w:rsidRDefault="00F90BDC"/>
    <w:p w14:paraId="4A685B71" w14:textId="77777777" w:rsidR="00F90BDC" w:rsidRDefault="00F90BDC">
      <w:r xmlns:w="http://schemas.openxmlformats.org/wordprocessingml/2006/main">
        <w:t xml:space="preserve">ဒုတိယအပိုဒ်- ဤသည်မှာ ပါရမီပုံဥပမာ (မဿဲ ၂၅:၁၄-၃၀)။ ခရီးထွက်သောသူသည် မိမိကျွန်တို့အား တတ်နိုင်သမျှ အခွက်ငါးဆယ်၊ အခြားနှစ်ပါးကို တတ်နိုင်သမျှ မိမိကျွန်တို့အား အပ်၏။ ပထမနှစ်ခုက အမြတ်ပိုရပေမယ့် တတိယကတော့ သူ့အရည်အချင်းကို သခင်ကြောက်လို့ မြှုပ်နှံထားတယ်။ သခင်ပြန်လာသောအခါ ပထမအစေခံနှစ်ဦးကို ချီးမွှမ်းသော်လည်း တတိယအစေခံမရှိခြင်းအစပျိုးမှု ပျက်ကွက်ခြင်းအား ရှုံ့ချ ရှုတ်ချသည် "ရှိသူတိုင်းသည် များများပေးမည်၊ ဥစ္စာမရှိသောသူမည်သည်ကား စည်းစိမ်ဥစ္စာကို ပေးဆောင်ရလိမ့်မည်" သူတို့မှ။"</w:t>
      </w:r>
    </w:p>
    <w:p w14:paraId="2088CD41" w14:textId="77777777" w:rsidR="00F90BDC" w:rsidRDefault="00F90BDC"/>
    <w:p w14:paraId="3B36E9DD" w14:textId="77777777" w:rsidR="00F90BDC" w:rsidRDefault="00F90BDC">
      <w:r xmlns:w="http://schemas.openxmlformats.org/wordprocessingml/2006/main">
        <w:t xml:space="preserve">တတိယအပိုဒ်- နောက်ဆုံးတွင် ယေရှုသည် တရားစီရင်ရေးနိုင်ငံများ (မဿဲ ၂၅း၃၁-၄၆) ဘုန်းကြီးသောပလ္လင်တော်ပေါ်၌ ထိုင်တော်မူရာ သားတော်ကြွလာ၍ သိုးထိန်းသည် သိုးဆိတ်နှင့် သိုးဆိတ်တို့ကို ခွဲထားသကဲ့သို့၊ သိုးထိန်းသည် သိုးဆိတ်နှင့် ဆိတ်တို့ကို ခွဲတော်မူသည်နှင့်အညီ၊ ကျန်တော်။ ထို့နောက် သူသည် သူ၏လက်ယာအမွေခံနိုင်ငံတော်ကို အုတ်မြစ်ချကာ သူတို့အတွက် ပြင်ဆင်ထားသူများကို ဖိတ်ခေါ်ခြင်းမှာ ဆာငတ်ငတ်မွတ်နေချိန်တွင် သူစိမ်းသည် ထောင်ထဲတွင် ကိုယ်လုံးတီးနေ၍ ထောင်ထဲတွင် အစာရေစာ ပေးဆောင်ကာ ကြိုဆိုလျက် အဝတ်အစားဝတ်ကာ လာလည်သည်ကို ကြည့်ရှုပြီးနောက် လက်ဝဲတော်သားများက ဤအရာများကို မလုပ်ကြသောကြောင့်၊ ထာဝရအပြစ်ဒဏ်ကို စွန့်၍ ဖြောင့်မတ်သောထာဝရအသက်သည် ခရစ်တော်ကိုယ်ကို စောင့်ရှောက်သကဲ့သို့ ငါတို့တွင် အငယ်ဆုံး ဂရုတစိုက် အရေးကြီးကြောင်း ပြသပါ။</w:t>
      </w:r>
    </w:p>
    <w:p w14:paraId="44B6A66A" w14:textId="77777777" w:rsidR="00F90BDC" w:rsidRDefault="00F90BDC"/>
    <w:p w14:paraId="2E1B1643" w14:textId="77777777" w:rsidR="00F90BDC" w:rsidRDefault="00F90BDC"/>
    <w:p w14:paraId="6031D570" w14:textId="77777777" w:rsidR="00F90BDC" w:rsidRDefault="00F90BDC">
      <w:r xmlns:w="http://schemas.openxmlformats.org/wordprocessingml/2006/main">
        <w:t xml:space="preserve">ရှင်မဿဲခရစ်ဝင် 25:1 ထိုအခါ ကောင်းကင်နိုင်ငံတော်သည် မီးခွက်များကိုယူ၍ မင်္ဂလာဆောင်သတို့သားကို ခရီးဦးကြိုပြုခြင်းငှါ ထွက်သွားသော အပျိုကညာဆယ်ပါးနှင့် နှိုင်းယှဥ်လိမ့်မည်။</w:t>
      </w:r>
    </w:p>
    <w:p w14:paraId="72D6265E" w14:textId="77777777" w:rsidR="00F90BDC" w:rsidRDefault="00F90BDC"/>
    <w:p w14:paraId="1C8AC795" w14:textId="77777777" w:rsidR="00F90BDC" w:rsidRDefault="00F90BDC">
      <w:r xmlns:w="http://schemas.openxmlformats.org/wordprocessingml/2006/main">
        <w:t xml:space="preserve">မဿဲ ၂၅:၁ တွင်၊ ယေရှုသည် ကောင်းကင်နိုင်ငံတော်အား သတို့သားနှင့်တွေ့ဆုံရန် သူတို့၏မီးခွက်များကို ယူဆောင်သွားသော အပျိုကညာဆယ်ယောက်နှင့် နှိုင်းယှဉ်ခဲ့သည်။</w:t>
      </w:r>
    </w:p>
    <w:p w14:paraId="1317541B" w14:textId="77777777" w:rsidR="00F90BDC" w:rsidRDefault="00F90BDC"/>
    <w:p w14:paraId="01025366" w14:textId="77777777" w:rsidR="00F90BDC" w:rsidRDefault="00F90BDC">
      <w:r xmlns:w="http://schemas.openxmlformats.org/wordprocessingml/2006/main">
        <w:t xml:space="preserve">1. ပြင်ဆင်ခြင်း၏အရေးကြီးပုံ- အပျိုစင်ဆယ်ပါး၏ပုံဥပမာသည် ခရစ်တော်ပြန်လာခြင်းအတွက် အသင့်ဖြစ်ရန် ကျွန်ုပ်တို့အား တွန်းအားပေးနေပုံ</w:t>
      </w:r>
    </w:p>
    <w:p w14:paraId="51461D63" w14:textId="77777777" w:rsidR="00F90BDC" w:rsidRDefault="00F90BDC"/>
    <w:p w14:paraId="09E234B0" w14:textId="77777777" w:rsidR="00F90BDC" w:rsidRDefault="00F90BDC">
      <w:r xmlns:w="http://schemas.openxmlformats.org/wordprocessingml/2006/main">
        <w:t xml:space="preserve">2. ပညာရှိနှင့် မိုက်မဲသူ- အပျိုကညာဆယ်ပါး၏ မတူညီသောရလဒ်များကို ဆန်းစစ်ခြင်း</w:t>
      </w:r>
    </w:p>
    <w:p w14:paraId="460BFB16" w14:textId="77777777" w:rsidR="00F90BDC" w:rsidRDefault="00F90BDC"/>
    <w:p w14:paraId="54AC48D7" w14:textId="77777777" w:rsidR="00F90BDC" w:rsidRDefault="00F90BDC">
      <w:r xmlns:w="http://schemas.openxmlformats.org/wordprocessingml/2006/main">
        <w:t xml:space="preserve">1. 2 ပေတရု 3:14 - “ထို့ကြောင့် ချစ်သူတို့၊ သင်တို့သည် ဤအရာများကို မြော်လင့်၍ အပြစ်မရှိ၊</w:t>
      </w:r>
    </w:p>
    <w:p w14:paraId="707355BE" w14:textId="77777777" w:rsidR="00F90BDC" w:rsidRDefault="00F90BDC"/>
    <w:p w14:paraId="13AD3A9C" w14:textId="77777777" w:rsidR="00F90BDC" w:rsidRDefault="00F90BDC">
      <w:r xmlns:w="http://schemas.openxmlformats.org/wordprocessingml/2006/main">
        <w:t xml:space="preserve">၂။ ဖိလိပ္ပိ ၄:၅ - “သင်တို့၏အကျိုးသင့်အကြောင်းသင့်ကို လူတိုင်းသိပါစေ။ ထာဝရဘုရားသည် လက်၌ရှိတော်မူ၏။”</w:t>
      </w:r>
    </w:p>
    <w:p w14:paraId="77AE2B64" w14:textId="77777777" w:rsidR="00F90BDC" w:rsidRDefault="00F90BDC"/>
    <w:p w14:paraId="6FC3886C" w14:textId="77777777" w:rsidR="00F90BDC" w:rsidRDefault="00F90BDC">
      <w:r xmlns:w="http://schemas.openxmlformats.org/wordprocessingml/2006/main">
        <w:t xml:space="preserve">မဿဲ 25:2 ထို​သူ​တို့​တွင်​ငါး​ဦး​သည်​ပညာ​ရှိ​ပြီး ငါး​ဦး​သည်​မိုက်​မဲ​ကြ​၏။</w:t>
      </w:r>
    </w:p>
    <w:p w14:paraId="3B55830F" w14:textId="77777777" w:rsidR="00F90BDC" w:rsidRDefault="00F90BDC"/>
    <w:p w14:paraId="5A91989C"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အပျိုကညာဆယ်ယောက်၏ပုံဥပမာသည် ခရစ်တော်ပြန်ကြွလာခြင်းအတွက် ပြင်ဆင်ခြင်းသည် ပညာရှိရာရောက်ကြောင်း သွန်သင်သည်။</w:t>
      </w:r>
    </w:p>
    <w:p w14:paraId="1E98816D" w14:textId="77777777" w:rsidR="00F90BDC" w:rsidRDefault="00F90BDC"/>
    <w:p w14:paraId="5BA9E386" w14:textId="77777777" w:rsidR="00F90BDC" w:rsidRDefault="00F90BDC">
      <w:r xmlns:w="http://schemas.openxmlformats.org/wordprocessingml/2006/main">
        <w:t xml:space="preserve">1. အဆင်သင့်ဖြစ်ပါစေ- ခရစ်တော်ပြန်ကြွလာခြင်းအတွက် ပြင်ဆင်နေပါ။</w:t>
      </w:r>
    </w:p>
    <w:p w14:paraId="1F8A7CF9" w14:textId="77777777" w:rsidR="00F90BDC" w:rsidRDefault="00F90BDC"/>
    <w:p w14:paraId="1EE92883" w14:textId="77777777" w:rsidR="00F90BDC" w:rsidRDefault="00F90BDC">
      <w:r xmlns:w="http://schemas.openxmlformats.org/wordprocessingml/2006/main">
        <w:t xml:space="preserve">2. ပညာရှိသောအသက်ရှင်ခြင်း- အပျိုကညာဆယ်ပါးပုံဥပမာမှ သင်ခန်းစာများ</w:t>
      </w:r>
    </w:p>
    <w:p w14:paraId="71C3EB13" w14:textId="77777777" w:rsidR="00F90BDC" w:rsidRDefault="00F90BDC"/>
    <w:p w14:paraId="041E2EAB" w14:textId="77777777" w:rsidR="00F90BDC" w:rsidRDefault="00F90BDC">
      <w:r xmlns:w="http://schemas.openxmlformats.org/wordprocessingml/2006/main">
        <w:t xml:space="preserve">၁။ လုကာ ၁၂:၃၅-၄၈ - သစ္စာရှိကျွန်ပုံဥပမာ</w:t>
      </w:r>
    </w:p>
    <w:p w14:paraId="14F105DA" w14:textId="77777777" w:rsidR="00F90BDC" w:rsidRDefault="00F90BDC"/>
    <w:p w14:paraId="7D7A4AB7" w14:textId="77777777" w:rsidR="00F90BDC" w:rsidRDefault="00F90BDC">
      <w:r xmlns:w="http://schemas.openxmlformats.org/wordprocessingml/2006/main">
        <w:t xml:space="preserve">2. ရောမ 13:11-14 - အလင်း၏လက်နက်စုံကိုဝတ်ဆင်ပါ။</w:t>
      </w:r>
    </w:p>
    <w:p w14:paraId="57915C78" w14:textId="77777777" w:rsidR="00F90BDC" w:rsidRDefault="00F90BDC"/>
    <w:p w14:paraId="7E954986" w14:textId="77777777" w:rsidR="00F90BDC" w:rsidRDefault="00F90BDC">
      <w:r xmlns:w="http://schemas.openxmlformats.org/wordprocessingml/2006/main">
        <w:t xml:space="preserve">မဿဲ 25:3 မိုက်​သော​သူ​တို့​သည် မီး​ခွက်​ကို​ယူ​၍ ဆီ​ကို​မ​ယူ​ကြ။</w:t>
      </w:r>
    </w:p>
    <w:p w14:paraId="40328307" w14:textId="77777777" w:rsidR="00F90BDC" w:rsidRDefault="00F90BDC"/>
    <w:p w14:paraId="6CD98C5E" w14:textId="77777777" w:rsidR="00F90BDC" w:rsidRDefault="00F90BDC">
      <w:r xmlns:w="http://schemas.openxmlformats.org/wordprocessingml/2006/main">
        <w:t xml:space="preserve">မိုက်သောသူတို့သည် မီးခွက်ကိုယူ၍ ခရီးဘို့ပြင်ဆင်ခြင်းငှါ ဆီမယူခဲ့။</w:t>
      </w:r>
    </w:p>
    <w:p w14:paraId="70EAD068" w14:textId="77777777" w:rsidR="00F90BDC" w:rsidRDefault="00F90BDC"/>
    <w:p w14:paraId="7B4A1319" w14:textId="77777777" w:rsidR="00F90BDC" w:rsidRDefault="00F90BDC">
      <w:r xmlns:w="http://schemas.openxmlformats.org/wordprocessingml/2006/main">
        <w:t xml:space="preserve">1- ကျွန်ုပ်တို့သည် အောင်မြင်မှုအတွက် လိုအပ်သမျှနှင့် ဘဝခရီးလမ်းကို ရင်ဆိုင်ရန် ပြင်ဆင်ထားရမည်။</w:t>
      </w:r>
    </w:p>
    <w:p w14:paraId="63CBA6E2" w14:textId="77777777" w:rsidR="00F90BDC" w:rsidRDefault="00F90BDC"/>
    <w:p w14:paraId="16CE0F3C" w14:textId="77777777" w:rsidR="00F90BDC" w:rsidRDefault="00F90BDC">
      <w:r xmlns:w="http://schemas.openxmlformats.org/wordprocessingml/2006/main">
        <w:t xml:space="preserve">2- အောင်မြင်ရန် လိုအပ်သော အရင်းအမြစ်များကို ကျွန်ုပ်တို့ သတိချပ်ပြီး ၎င်းတို့ကို အသုံးချရာတွင် ပညာရှိရမည်။</w:t>
      </w:r>
    </w:p>
    <w:p w14:paraId="7A2B302F" w14:textId="77777777" w:rsidR="00F90BDC" w:rsidRDefault="00F90BDC"/>
    <w:p w14:paraId="65E46E89" w14:textId="77777777" w:rsidR="00F90BDC" w:rsidRDefault="00F90BDC">
      <w:r xmlns:w="http://schemas.openxmlformats.org/wordprocessingml/2006/main">
        <w:t xml:space="preserve">၁ သုတ္တံကျမ်း ၁၆း၉၊ “လူ၏စိတ်နှလုံးသည် မိမိသွားရာလမ်းကို ကြံစည်တတ်၏။</w:t>
      </w:r>
    </w:p>
    <w:p w14:paraId="07717A87" w14:textId="77777777" w:rsidR="00F90BDC" w:rsidRDefault="00F90BDC"/>
    <w:p w14:paraId="27765114" w14:textId="77777777" w:rsidR="00F90BDC" w:rsidRDefault="00F90BDC">
      <w:r xmlns:w="http://schemas.openxmlformats.org/wordprocessingml/2006/main">
        <w:t xml:space="preserve">ဧဖက် ၆း၁၀-၁၈၊ "နောက်ဆုံးတွင်၊ သခင်ဘုရား၌၎င်း၊ တန်ခိုးတော်အားဖြင့်၎င်း၊ မာရ်နတ်၏အကြံအစည်များကို ဆီးတားနိုင်စေခြင်းငှာ၊ ဘုရားသခင်၏လက်နက်စုံကို ဝတ်ဆင်ကြလော့။"</w:t>
      </w:r>
    </w:p>
    <w:p w14:paraId="01114369" w14:textId="77777777" w:rsidR="00F90BDC" w:rsidRDefault="00F90BDC"/>
    <w:p w14:paraId="0E53D024" w14:textId="77777777" w:rsidR="00F90BDC" w:rsidRDefault="00F90BDC">
      <w:r xmlns:w="http://schemas.openxmlformats.org/wordprocessingml/2006/main">
        <w:t xml:space="preserve">ရှင်မဿဲ 25:4 ပညာရှိသောသူတို့မူကား၊ ဆီမီးခွက်များနှင့်တကွ အိုးထဲ၌ ဆီယူကြ၏။</w:t>
      </w:r>
    </w:p>
    <w:p w14:paraId="4064A303" w14:textId="77777777" w:rsidR="00F90BDC" w:rsidRDefault="00F90BDC"/>
    <w:p w14:paraId="6FCE7654" w14:textId="77777777" w:rsidR="00F90BDC" w:rsidRDefault="00F90BDC">
      <w:r xmlns:w="http://schemas.openxmlformats.org/wordprocessingml/2006/main">
        <w:t xml:space="preserve">အပျိုကညာဆယ်ယောက်ပုံဥပမာထဲက ပညာရှိအပျိုကညာတွေက </w:t>
      </w:r>
      <w:r xmlns:w="http://schemas.openxmlformats.org/wordprocessingml/2006/main">
        <w:lastRenderedPageBreak xmlns:w="http://schemas.openxmlformats.org/wordprocessingml/2006/main"/>
      </w:r>
      <w:r xmlns:w="http://schemas.openxmlformats.org/wordprocessingml/2006/main">
        <w:t xml:space="preserve">မီးခွက်နဲ့သွားဖို့အတွက် အိုးထဲမှာ ဆီပိုယူတယ်။</w:t>
      </w:r>
    </w:p>
    <w:p w14:paraId="5E9E5A91" w14:textId="77777777" w:rsidR="00F90BDC" w:rsidRDefault="00F90BDC"/>
    <w:p w14:paraId="7C0555CC" w14:textId="77777777" w:rsidR="00F90BDC" w:rsidRDefault="00F90BDC">
      <w:r xmlns:w="http://schemas.openxmlformats.org/wordprocessingml/2006/main">
        <w:t xml:space="preserve">၁။ ဘဝ၏မျှော်လင့်မထားသောစိန်ခေါ်မှုများအတွက် ပြင်ဆင်ခြင်းပညာ</w:t>
      </w:r>
    </w:p>
    <w:p w14:paraId="73B96D3D" w14:textId="77777777" w:rsidR="00F90BDC" w:rsidRDefault="00F90BDC"/>
    <w:p w14:paraId="2BA0C05C" w14:textId="77777777" w:rsidR="00F90BDC" w:rsidRDefault="00F90BDC">
      <w:r xmlns:w="http://schemas.openxmlformats.org/wordprocessingml/2006/main">
        <w:t xml:space="preserve">၂။ မသိသေးသူများအတွက် ပြင်ဆင်ထားခြင်း၏ အကျိုးကျေးဇူးများ</w:t>
      </w:r>
    </w:p>
    <w:p w14:paraId="5100655C" w14:textId="77777777" w:rsidR="00F90BDC" w:rsidRDefault="00F90BDC"/>
    <w:p w14:paraId="173D4F65" w14:textId="77777777" w:rsidR="00F90BDC" w:rsidRDefault="00F90BDC">
      <w:r xmlns:w="http://schemas.openxmlformats.org/wordprocessingml/2006/main">
        <w:t xml:space="preserve">၁။ ယာကုပ် ၄:၁၃-၁၅ - “ယနေ့ သို့မဟုတ် နက်ဖြန် ငါတို့သည် ထိုမြို့သို့သွား၍ ထိုမြို့၌ တနှစ်ပတ်၍ ရောင်းဝယ်ဖောက်ကား၍ အမြတ်ရမည်ဟု ဆိုကြသော သင်တို့ ယခုလာကြလော့”—၁၄ နက်ဖြန်နေ့ကို သင်တို့မသိကြသေး။ ယူလာမယ်။ မင်းဘဝကဘာလဲ။ အကြောင်းမူကား၊ သင်သည် အချိန်အနည်းငယ်ကြာ၍ ပျောက်ကွယ်သွားသော မြူမှုန်တစ်ခုဖြစ်သည်။ 15ထို​အ​ခါ​သင်​တို့​သည် “ထာ​ဝ​ရ​ဘု​ရား​အလို​တော်​ရှိ​လျှင် အ​ကျွန်ုပ်​တို့​သည်​အ​သက်​ရှင်​၍​ဤ​သို့​ပြု​ပါ​မည်'' ဟု​ပြော​သင့်​၏။</w:t>
      </w:r>
    </w:p>
    <w:p w14:paraId="261B886B" w14:textId="77777777" w:rsidR="00F90BDC" w:rsidRDefault="00F90BDC"/>
    <w:p w14:paraId="094D4997" w14:textId="77777777" w:rsidR="00F90BDC" w:rsidRDefault="00F90BDC">
      <w:r xmlns:w="http://schemas.openxmlformats.org/wordprocessingml/2006/main">
        <w:t xml:space="preserve">2. Proverbs 21:5 - လုံ့လရှိသောသူ၏အကြံအစည်သည် စည်းစိမ်ဥစ္စာကို ဧကန်မုချတတ်၏။</w:t>
      </w:r>
    </w:p>
    <w:p w14:paraId="750CDBBA" w14:textId="77777777" w:rsidR="00F90BDC" w:rsidRDefault="00F90BDC"/>
    <w:p w14:paraId="09565F6A" w14:textId="77777777" w:rsidR="00F90BDC" w:rsidRDefault="00F90BDC">
      <w:r xmlns:w="http://schemas.openxmlformats.org/wordprocessingml/2006/main">
        <w:t xml:space="preserve">မဿဲ 25:5 သတို့သားသည် ခေတ္တခဏနေသောအခါ၊ လူအပေါင်းတို့သည် ငိုက်မျဉ်း၍ အိပ်ပျော်ကြ၏။</w:t>
      </w:r>
    </w:p>
    <w:p w14:paraId="51972E43" w14:textId="77777777" w:rsidR="00F90BDC" w:rsidRDefault="00F90BDC"/>
    <w:p w14:paraId="2FD6A87E" w14:textId="77777777" w:rsidR="00F90BDC" w:rsidRDefault="00F90BDC">
      <w:r xmlns:w="http://schemas.openxmlformats.org/wordprocessingml/2006/main">
        <w:t xml:space="preserve">ကျမ်းပိုဒ်သည် သတို့သား၏ ဧည့်သည်များ ရောက်ရှိလာခြင်းကို စောင့်ဆိုင်းရာတွင် စိတ်ရှည်မှုကို မီးမောင်းထိုးပြသည်။</w:t>
      </w:r>
    </w:p>
    <w:p w14:paraId="590AAFAE" w14:textId="77777777" w:rsidR="00F90BDC" w:rsidRDefault="00F90BDC"/>
    <w:p w14:paraId="0A02921C" w14:textId="77777777" w:rsidR="00F90BDC" w:rsidRDefault="00F90BDC">
      <w:r xmlns:w="http://schemas.openxmlformats.org/wordprocessingml/2006/main">
        <w:t xml:space="preserve">၁– သည်းခံခြင်းသည် သီလတစ်ခုဖြစ်သည်။—သု. ၁၆:၃၂</w:t>
      </w:r>
    </w:p>
    <w:p w14:paraId="1FAC053B" w14:textId="77777777" w:rsidR="00F90BDC" w:rsidRDefault="00F90BDC"/>
    <w:p w14:paraId="25515FBC" w14:textId="77777777" w:rsidR="00F90BDC" w:rsidRDefault="00F90BDC">
      <w:r xmlns:w="http://schemas.openxmlformats.org/wordprocessingml/2006/main">
        <w:t xml:space="preserve">၂– သခင်ဘုရားကို စောင့်မျှော်ခြင်းသည် ကောင်းချီးပေးသည်။—ဟေရှာယ ၄၀:၃၁</w:t>
      </w:r>
    </w:p>
    <w:p w14:paraId="3DD264B9" w14:textId="77777777" w:rsidR="00F90BDC" w:rsidRDefault="00F90BDC"/>
    <w:p w14:paraId="4B6ED43D" w14:textId="77777777" w:rsidR="00F90BDC" w:rsidRDefault="00F90BDC">
      <w:r xmlns:w="http://schemas.openxmlformats.org/wordprocessingml/2006/main">
        <w:t xml:space="preserve">1: လုကာ 12: 35-36 - သခင်ဘုရားကြွလာဘို့အသင့်ရှိကြလော့။</w:t>
      </w:r>
    </w:p>
    <w:p w14:paraId="75D1097D" w14:textId="77777777" w:rsidR="00F90BDC" w:rsidRDefault="00F90BDC"/>
    <w:p w14:paraId="6F65FEBD" w14:textId="77777777" w:rsidR="00F90BDC" w:rsidRDefault="00F90BDC">
      <w:r xmlns:w="http://schemas.openxmlformats.org/wordprocessingml/2006/main">
        <w:t xml:space="preserve">2: Romans 12:12 - မြော်လင့်ခြင်း၌ ဝမ်းမြောက်ကြလော့။ ဆင်းရဲခြင်း၌ သည်းခံကြလော့။</w:t>
      </w:r>
    </w:p>
    <w:p w14:paraId="36EA7C17" w14:textId="77777777" w:rsidR="00F90BDC" w:rsidRDefault="00F90BDC"/>
    <w:p w14:paraId="5CA759B1" w14:textId="77777777" w:rsidR="00F90BDC" w:rsidRDefault="00F90BDC">
      <w:r xmlns:w="http://schemas.openxmlformats.org/wordprocessingml/2006/main">
        <w:t xml:space="preserve">ရှင်မဿဲခရစ်ဝင် 25:6 သန်းခေါင်အချိန်၌၊ မင်္ဂလာဆောင်သတို့သား လာ၍၊ ထွက်သွား </w:t>
      </w:r>
      <w:r xmlns:w="http://schemas.openxmlformats.org/wordprocessingml/2006/main">
        <w:lastRenderedPageBreak xmlns:w="http://schemas.openxmlformats.org/wordprocessingml/2006/main"/>
      </w:r>
      <w:r xmlns:w="http://schemas.openxmlformats.org/wordprocessingml/2006/main">
        <w:t xml:space="preserve">ကြလော့။</w:t>
      </w:r>
    </w:p>
    <w:p w14:paraId="1B28C541" w14:textId="77777777" w:rsidR="00F90BDC" w:rsidRDefault="00F90BDC"/>
    <w:p w14:paraId="0623FBF3" w14:textId="77777777" w:rsidR="00F90BDC" w:rsidRDefault="00F90BDC">
      <w:r xmlns:w="http://schemas.openxmlformats.org/wordprocessingml/2006/main">
        <w:t xml:space="preserve">ညသန်းခေါင်မှာ သတို့သားကို အပြင်ထွက်ပြီး တွေ့ဖို့ ဖုန်းဆက်တယ်။</w:t>
      </w:r>
    </w:p>
    <w:p w14:paraId="2D8548A2" w14:textId="77777777" w:rsidR="00F90BDC" w:rsidRDefault="00F90BDC"/>
    <w:p w14:paraId="6D4040E5" w14:textId="77777777" w:rsidR="00F90BDC" w:rsidRDefault="00F90BDC">
      <w:r xmlns:w="http://schemas.openxmlformats.org/wordprocessingml/2006/main">
        <w:t xml:space="preserve">1. သတို့သားသတို့သား- ကိုယ်တော်ကြွလာခြင်းအတွက် ပြင်ဆင်ခြင်း။</w:t>
      </w:r>
    </w:p>
    <w:p w14:paraId="55068D6C" w14:textId="77777777" w:rsidR="00F90BDC" w:rsidRDefault="00F90BDC"/>
    <w:p w14:paraId="776C485D" w14:textId="77777777" w:rsidR="00F90BDC" w:rsidRDefault="00F90BDC">
      <w:r xmlns:w="http://schemas.openxmlformats.org/wordprocessingml/2006/main">
        <w:t xml:space="preserve">၂။ ယေရှုအတွက် အသင့်ဖြစ်ခြင်း- သတို့သားနှင့်တွေ့ဆုံရန် ပြင်ဆင်ခြင်း။</w:t>
      </w:r>
    </w:p>
    <w:p w14:paraId="102119B7" w14:textId="77777777" w:rsidR="00F90BDC" w:rsidRDefault="00F90BDC"/>
    <w:p w14:paraId="60E433C1" w14:textId="77777777" w:rsidR="00F90BDC" w:rsidRDefault="00F90BDC">
      <w:r xmlns:w="http://schemas.openxmlformats.org/wordprocessingml/2006/main">
        <w:t xml:space="preserve">1. Isaiah 62:5 - အကြောင်းမူကား၊ လုလင်သည် အပျိုနှင့်လက်ထပ်သကဲ့သို့၊ သင်၏သားတို့သည် သင့်အား ထိမ်းမြားကြလိမ့်မည်။ မင်္ဂလာဆောင်လုလင်သည် သတို့သမီးအတွက် ရွှင်လန်းသကဲ့သို့၊ သင်၏ဘုရားသခင်သည် သင့်အတွက် ဝမ်းမြောက်လိမ့်မည်။</w:t>
      </w:r>
    </w:p>
    <w:p w14:paraId="2DA26EBF" w14:textId="77777777" w:rsidR="00F90BDC" w:rsidRDefault="00F90BDC"/>
    <w:p w14:paraId="4B7F63FC" w14:textId="77777777" w:rsidR="00F90BDC" w:rsidRDefault="00F90BDC">
      <w:r xmlns:w="http://schemas.openxmlformats.org/wordprocessingml/2006/main">
        <w:t xml:space="preserve">2. ဗျာဒိတ်ကျမ်း 19:7 - ငါတို့သည် ဝမ်းမြောက်ရွှင်လန်းကြကုန်အံ့။ ဂုဏ်တော်ကို ချီးမွမ်းကြကုန်အံ့။ အကြောင်းမူကား၊ သိုးသငယ်၏မင်္ဂလာပွဲသည် လာ၍ သူ့မိန်းမသည် မိမိကို ပြင်ဆင်လေပြီ။</w:t>
      </w:r>
    </w:p>
    <w:p w14:paraId="712BA923" w14:textId="77777777" w:rsidR="00F90BDC" w:rsidRDefault="00F90BDC"/>
    <w:p w14:paraId="3304A7D1" w14:textId="77777777" w:rsidR="00F90BDC" w:rsidRDefault="00F90BDC">
      <w:r xmlns:w="http://schemas.openxmlformats.org/wordprocessingml/2006/main">
        <w:t xml:space="preserve">မဿဲ 25:7 ထို​အ​ခါ ထို​က​ညာ​အ​ပေါင်း​တို့​သည် ထ​၍ မီး​ခွက်​များ​ကို ဖြတ်​တောက်​ကြ​၏။</w:t>
      </w:r>
    </w:p>
    <w:p w14:paraId="54A6B964" w14:textId="77777777" w:rsidR="00F90BDC" w:rsidRDefault="00F90BDC"/>
    <w:p w14:paraId="1B232193" w14:textId="77777777" w:rsidR="00F90BDC" w:rsidRDefault="00F90BDC">
      <w:r xmlns:w="http://schemas.openxmlformats.org/wordprocessingml/2006/main">
        <w:t xml:space="preserve">ကျမ်းပိုဒ်သည် ပညာရှိ အပျိုကညာများ၏ ပုံဥပမာကို ဖော်ပြထားသည်၊ မိုက်မဲသော အပျိုကညာများသည် မီးခွက်အတွက် ဆီအလုံအလောက်ရှိသော်လည်း၊</w:t>
      </w:r>
    </w:p>
    <w:p w14:paraId="2DCBBBA0" w14:textId="77777777" w:rsidR="00F90BDC" w:rsidRDefault="00F90BDC"/>
    <w:p w14:paraId="7BE9BDF1" w14:textId="77777777" w:rsidR="00F90BDC" w:rsidRDefault="00F90BDC">
      <w:r xmlns:w="http://schemas.openxmlformats.org/wordprocessingml/2006/main">
        <w:t xml:space="preserve">၁။ ပညာရှိနှင့် ဘုရားသခင်၏နှုတ်ကပတ်တော်၌ မြှုပ်နှံခြင်းဖြင့် အနာဂတ်အတွက် ပြင်ဆင်နေပါ။</w:t>
      </w:r>
    </w:p>
    <w:p w14:paraId="5128B811" w14:textId="77777777" w:rsidR="00F90BDC" w:rsidRDefault="00F90BDC"/>
    <w:p w14:paraId="222A4536" w14:textId="77777777" w:rsidR="00F90BDC" w:rsidRDefault="00F90BDC">
      <w:r xmlns:w="http://schemas.openxmlformats.org/wordprocessingml/2006/main">
        <w:t xml:space="preserve">2. ဘုရားသခင်နှင့် ကျွန်ုပ်တို့၏ဆက်ဆံရေးကို ဂရုစိုက်ရန်နှင့် ကျွန်ုပ်တို့၏ယုံကြည်ခြင်း၌ လုံ့လဝီရိယရှိရန် အချိန်ယူပါ။</w:t>
      </w:r>
    </w:p>
    <w:p w14:paraId="4AADE4B6" w14:textId="77777777" w:rsidR="00F90BDC" w:rsidRDefault="00F90BDC"/>
    <w:p w14:paraId="0C2BE786" w14:textId="77777777" w:rsidR="00F90BDC" w:rsidRDefault="00F90BDC">
      <w:r xmlns:w="http://schemas.openxmlformats.org/wordprocessingml/2006/main">
        <w:t xml:space="preserve">၁။ သုတ္တံ ၆း၆-၁၁ - လူပျင်း၊ ပုရွက်ဆိတ်ထံသို့သွားလော့။ လမ်းခရီးတို့ကို ဆင်ခြင်၍ ပညာရှိကြလော့။</w:t>
      </w:r>
    </w:p>
    <w:p w14:paraId="0B5DA526" w14:textId="77777777" w:rsidR="00F90BDC" w:rsidRDefault="00F90BDC"/>
    <w:p w14:paraId="22954F64" w14:textId="77777777" w:rsidR="00F90BDC" w:rsidRDefault="00F90BDC">
      <w:r xmlns:w="http://schemas.openxmlformats.org/wordprocessingml/2006/main">
        <w:t xml:space="preserve">2. James 1:5 - သင်တို့တွင် တစုံတယောက်သောသူသည် ပညာမရှိလျှင် အပြစ်မရှာဘဲ လူအပေါင်းတို့အား ရက်ရောစွာ ပေးသနားတော်မူသော ဘုရားသခင်ကို တောင်းလျှောက်လျှင်၊</w:t>
      </w:r>
    </w:p>
    <w:p w14:paraId="551365BA" w14:textId="77777777" w:rsidR="00F90BDC" w:rsidRDefault="00F90BDC"/>
    <w:p w14:paraId="64326576" w14:textId="77777777" w:rsidR="00F90BDC" w:rsidRDefault="00F90BDC">
      <w:r xmlns:w="http://schemas.openxmlformats.org/wordprocessingml/2006/main">
        <w:t xml:space="preserve">ရှင်မဿဲခရစ်ဝင် 25:8 မိုက်သောသူက၊ သင်၏ဆီကို ငါတို့အားပေးပါဟု ပညာရှိတို့အား ဆို၏။ ငါတို့မီးခွက်ကုန်ပြီ။</w:t>
      </w:r>
    </w:p>
    <w:p w14:paraId="7C6B5859" w14:textId="77777777" w:rsidR="00F90BDC" w:rsidRDefault="00F90BDC"/>
    <w:p w14:paraId="3D295188" w14:textId="77777777" w:rsidR="00F90BDC" w:rsidRDefault="00F90BDC">
      <w:r xmlns:w="http://schemas.openxmlformats.org/wordprocessingml/2006/main">
        <w:t xml:space="preserve">ပညာရှိသော အပျိုကညာများသည် ဆီမီးခွက်အတွက် ဆီရှိ၍ မိုက်သောသူတို့သည် ဆီအချို့ကို တောင်းကြ၏။</w:t>
      </w:r>
    </w:p>
    <w:p w14:paraId="7529AA57" w14:textId="77777777" w:rsidR="00F90BDC" w:rsidRDefault="00F90BDC"/>
    <w:p w14:paraId="5A78C6F0" w14:textId="77777777" w:rsidR="00F90BDC" w:rsidRDefault="00F90BDC">
      <w:r xmlns:w="http://schemas.openxmlformats.org/wordprocessingml/2006/main">
        <w:t xml:space="preserve">1: ခရစ်တော်ကြွလာခြင်းအတွက် ပြင်ဆင်ရန် ကျွန်ုပ်တို့ကို ခေါ်သည်။</w:t>
      </w:r>
    </w:p>
    <w:p w14:paraId="6674BE6D" w14:textId="77777777" w:rsidR="00F90BDC" w:rsidRDefault="00F90BDC"/>
    <w:p w14:paraId="27BA4240" w14:textId="77777777" w:rsidR="00F90BDC" w:rsidRDefault="00F90BDC">
      <w:r xmlns:w="http://schemas.openxmlformats.org/wordprocessingml/2006/main">
        <w:t xml:space="preserve">2: ကျွန်ုပ်တို့သည် ကျွန်ုပ်တို့၏ယုံကြည်ခြင်း၌ လုံ့လဝီရိယရှိရမည်ဖြစ်ပြီး မမျှော်လင့်ထားသည့်အရာများအတွက် အသင့်ရှိနေရမည်ဖြစ်သည်။</w:t>
      </w:r>
    </w:p>
    <w:p w14:paraId="2F8C653F" w14:textId="77777777" w:rsidR="00F90BDC" w:rsidRDefault="00F90BDC"/>
    <w:p w14:paraId="3814ED1E" w14:textId="77777777" w:rsidR="00F90BDC" w:rsidRDefault="00F90BDC">
      <w:r xmlns:w="http://schemas.openxmlformats.org/wordprocessingml/2006/main">
        <w:t xml:space="preserve">၁ မဿဲ ၂၄:၄၄၊ “ထို့​ကြောင့်​သင်​တို့​သည်​အ​ဆင်​သင့်​ရှိ​ကြ​ရ​မည်​ဟု မ​မျှော်​လင့်​ဘဲ​နေ​ရာ​အ​ချိန်​၌​လူ့​သား​ကြွ​လာ​လိမ့်​မည်။</w:t>
      </w:r>
    </w:p>
    <w:p w14:paraId="15D95977" w14:textId="77777777" w:rsidR="00F90BDC" w:rsidRDefault="00F90BDC"/>
    <w:p w14:paraId="4E49DB3C" w14:textId="77777777" w:rsidR="00F90BDC" w:rsidRDefault="00F90BDC">
      <w:r xmlns:w="http://schemas.openxmlformats.org/wordprocessingml/2006/main">
        <w:t xml:space="preserve">၂။ သုတ္တံ ၁၉:၂၊ “ပညာမရှိသောတပ်မက်ခြင်းသည် မကောင်း၊ မိမိခြေဖြင့် အလျင်အမြန်ပြုသောသူသည် မိမိသွားရာလမ်းကို လွဲတတ်၏။</w:t>
      </w:r>
    </w:p>
    <w:p w14:paraId="026C5EB3" w14:textId="77777777" w:rsidR="00F90BDC" w:rsidRDefault="00F90BDC"/>
    <w:p w14:paraId="12799A99" w14:textId="77777777" w:rsidR="00F90BDC" w:rsidRDefault="00F90BDC">
      <w:r xmlns:w="http://schemas.openxmlformats.org/wordprocessingml/2006/main">
        <w:t xml:space="preserve">Matthew 25:9 ပညာရှိသောသူကလည်း၊ ငါတို့နှင့် သင်တို့အတွက် မလုံလောက်မည်ကို စိုးရိမ်၍ ရောင်းသောသူတို့ထံသို့ သွား၍ ကိုယ်အဘို့ ဝယ်ကြလော့။</w:t>
      </w:r>
    </w:p>
    <w:p w14:paraId="5E2CA172" w14:textId="77777777" w:rsidR="00F90BDC" w:rsidRDefault="00F90BDC"/>
    <w:p w14:paraId="713A764A" w14:textId="77777777" w:rsidR="00F90BDC" w:rsidRDefault="00F90BDC">
      <w:r xmlns:w="http://schemas.openxmlformats.org/wordprocessingml/2006/main">
        <w:t xml:space="preserve">ပညာရှိများက ၎င်းတို့၏ အရင်းအမြစ်များကို မျှဝေခြင်းမပြုရန် အကြံပေးပြီး ၎င်းတို့အတွက် ပိုမိုဝယ်ယူရန် အကြံပြုသည်။</w:t>
      </w:r>
    </w:p>
    <w:p w14:paraId="6AD8F9F4" w14:textId="77777777" w:rsidR="00F90BDC" w:rsidRDefault="00F90BDC"/>
    <w:p w14:paraId="20F9F643" w14:textId="77777777" w:rsidR="00F90BDC" w:rsidRDefault="00F90BDC">
      <w:r xmlns:w="http://schemas.openxmlformats.org/wordprocessingml/2006/main">
        <w:t xml:space="preserve">၁။ ဆုံးဖြတ်ချက်များချရာတွင် ဘုရားသခင်၏ဉာဏ်ပညာကို ယုံကြည်ပါ။</w:t>
      </w:r>
    </w:p>
    <w:p w14:paraId="30691C1E" w14:textId="77777777" w:rsidR="00F90BDC" w:rsidRDefault="00F90BDC"/>
    <w:p w14:paraId="4B687214" w14:textId="77777777" w:rsidR="00F90BDC" w:rsidRDefault="00F90BDC">
      <w:r xmlns:w="http://schemas.openxmlformats.org/wordprocessingml/2006/main">
        <w:t xml:space="preserve">2. အရင်းအမြစ်များကို မျှဝေခြင်း၏ အကျိုးဆက်များကို သတိပြုပါ။</w:t>
      </w:r>
    </w:p>
    <w:p w14:paraId="00ED588A" w14:textId="77777777" w:rsidR="00F90BDC" w:rsidRDefault="00F90BDC"/>
    <w:p w14:paraId="2C6A4F7F" w14:textId="77777777" w:rsidR="00F90BDC" w:rsidRDefault="00F90BDC">
      <w:r xmlns:w="http://schemas.openxmlformats.org/wordprocessingml/2006/main">
        <w:t xml:space="preserve">၁။ ဒေသနာ ၁၁:၂ - “ပြည်၌ အဘယ်ဘေးဥပဒ်ကျရောက်မည်ကို သင်တို့မသိသောကြောင့် ခုနစ်ယောက်အား ရှစ်ပုံတစ်ပုံစီ ပေးကြလော့။</w:t>
      </w:r>
    </w:p>
    <w:p w14:paraId="057878CF" w14:textId="77777777" w:rsidR="00F90BDC" w:rsidRDefault="00F90BDC"/>
    <w:p w14:paraId="79BF489E" w14:textId="77777777" w:rsidR="00F90BDC" w:rsidRDefault="00F90BDC">
      <w:r xmlns:w="http://schemas.openxmlformats.org/wordprocessingml/2006/main">
        <w:t xml:space="preserve">2. သုတ္တံကျမ်း 11:24 - “အကြင်သူသည် လွတ်လွတ်လပ်လပ် ပေးလှူသော်လည်း၊ အခြားသူသည် ပေးသင့်သော အရာကို ဆုပ်ကိုင်ထား၍ ဆင်းရဲခြင်းသာ လိုချင်၏။</w:t>
      </w:r>
    </w:p>
    <w:p w14:paraId="3A51CC6C" w14:textId="77777777" w:rsidR="00F90BDC" w:rsidRDefault="00F90BDC"/>
    <w:p w14:paraId="6F1C2692" w14:textId="77777777" w:rsidR="00F90BDC" w:rsidRDefault="00F90BDC">
      <w:r xmlns:w="http://schemas.openxmlformats.org/wordprocessingml/2006/main">
        <w:t xml:space="preserve">Matthew 25:10 ဝယ်ခြင်းငှါသွားစဉ်တွင်၊ သတို့သားသည် လာ၍၊ အဆင်သင့်သော သူတို့သည် သူနှင့်အတူ မင်္ဂလာဆောင်သို့ဝင်၍ တံခါးကိုပိတ်လေ၏။</w:t>
      </w:r>
    </w:p>
    <w:p w14:paraId="260098FD" w14:textId="77777777" w:rsidR="00F90BDC" w:rsidRDefault="00F90BDC"/>
    <w:p w14:paraId="7FF9F5C0" w14:textId="77777777" w:rsidR="00F90BDC" w:rsidRDefault="00F90BDC">
      <w:r xmlns:w="http://schemas.openxmlformats.org/wordprocessingml/2006/main">
        <w:t xml:space="preserve">လိမ္မာသော အပျိုကညာငါးယောက်ဆီ သွားဝယ်စဉ်တွင် မင်္ဂလာဆောင်သတို့သား ရောက်လာပြီး အဆင်သင့်ဖြစ်နေသူများသာ မင်္ဂလာပွဲသို့ ဝင်နိုင်ကြသည်။</w:t>
      </w:r>
    </w:p>
    <w:p w14:paraId="3355D0C5" w14:textId="77777777" w:rsidR="00F90BDC" w:rsidRDefault="00F90BDC"/>
    <w:p w14:paraId="7E36DF84" w14:textId="77777777" w:rsidR="00F90BDC" w:rsidRDefault="00F90BDC">
      <w:r xmlns:w="http://schemas.openxmlformats.org/wordprocessingml/2006/main">
        <w:t xml:space="preserve">1. အသင့်ဖြစ်ခြင်း- သတို့သားပြန်လာခြင်းအတွက် ပြင်ဆင်ခြင်း။</w:t>
      </w:r>
    </w:p>
    <w:p w14:paraId="1A29D5DF" w14:textId="77777777" w:rsidR="00F90BDC" w:rsidRDefault="00F90BDC"/>
    <w:p w14:paraId="51FE9CDC" w14:textId="77777777" w:rsidR="00F90BDC" w:rsidRDefault="00F90BDC">
      <w:r xmlns:w="http://schemas.openxmlformats.org/wordprocessingml/2006/main">
        <w:t xml:space="preserve">2. မမျှော်လင့်ထားသည့်အရာအတွက် ပြင်ဆင်ခြင်း၏လိုအပ်ချက်</w:t>
      </w:r>
    </w:p>
    <w:p w14:paraId="2FD47D63" w14:textId="77777777" w:rsidR="00F90BDC" w:rsidRDefault="00F90BDC"/>
    <w:p w14:paraId="05DB142A" w14:textId="77777777" w:rsidR="00F90BDC" w:rsidRDefault="00F90BDC">
      <w:r xmlns:w="http://schemas.openxmlformats.org/wordprocessingml/2006/main">
        <w:t xml:space="preserve">1. ရောမ 13:11-14 - သခင်ယေရှုခရစ်ကိုဝတ်ပြု၍ ဇာတိပကတိတပ်မက်ခြင်းပြည့်စုံစေခြင်းငှာ၊</w:t>
      </w:r>
    </w:p>
    <w:p w14:paraId="40A13087" w14:textId="77777777" w:rsidR="00F90BDC" w:rsidRDefault="00F90BDC"/>
    <w:p w14:paraId="02CF7766" w14:textId="77777777" w:rsidR="00F90BDC" w:rsidRDefault="00F90BDC">
      <w:r xmlns:w="http://schemas.openxmlformats.org/wordprocessingml/2006/main">
        <w:t xml:space="preserve">2. ဒေသနာ 9:10 - သင်သွားမည့်နေရာ၌ သင်္ချိုင်းတွင်း၌ အလုပ် သို့မဟုတ် စက်ကိရိယာ သို့မဟုတ် အသိပညာမရှိသောကြောင့် သင်လက်ရှာသမျှကို အစွမ်းကုန်လုပ်ပါ။</w:t>
      </w:r>
    </w:p>
    <w:p w14:paraId="6C243B0D" w14:textId="77777777" w:rsidR="00F90BDC" w:rsidRDefault="00F90BDC"/>
    <w:p w14:paraId="44FA4801" w14:textId="77777777" w:rsidR="00F90BDC" w:rsidRDefault="00F90BDC">
      <w:r xmlns:w="http://schemas.openxmlformats.org/wordprocessingml/2006/main">
        <w:t xml:space="preserve">ရှင်မဿဲခရစ်ဝင် 25:11 ထိုနောက် အခြားသော အပျိုကညာတို့လည်း လာ၍၊ သခင်၊ သခင်၊ အကျွန်ုပ်တို့ကို ဖွင့်တော်မူပါဟု လျှောက်လေ၏။</w:t>
      </w:r>
    </w:p>
    <w:p w14:paraId="50A91685" w14:textId="77777777" w:rsidR="00F90BDC" w:rsidRDefault="00F90BDC"/>
    <w:p w14:paraId="01D1C316" w14:textId="77777777" w:rsidR="00F90BDC" w:rsidRDefault="00F90BDC">
      <w:r xmlns:w="http://schemas.openxmlformats.org/wordprocessingml/2006/main">
        <w:t xml:space="preserve">အပျိုကညာဆယ်ယောက်၏ပုံဥပမာက ကျွန်ုပ်တို့သည် သခင်ဘုရားကြွလာခြင်းအတွက် ပြင်ဆင်ထားပြီး သတိထားရမည်ဟု သွန်သင်ထားသည်။</w:t>
      </w:r>
    </w:p>
    <w:p w14:paraId="6735E381" w14:textId="77777777" w:rsidR="00F90BDC" w:rsidRDefault="00F90BDC"/>
    <w:p w14:paraId="1965B4C5" w14:textId="77777777" w:rsidR="00F90BDC" w:rsidRDefault="00F90BDC">
      <w:r xmlns:w="http://schemas.openxmlformats.org/wordprocessingml/2006/main">
        <w:t xml:space="preserve">1. သခင့်ပြန်လာခြင်းအတွက် အသင့်ပြင်ထားပါ။</w:t>
      </w:r>
    </w:p>
    <w:p w14:paraId="6DD49912" w14:textId="77777777" w:rsidR="00F90BDC" w:rsidRDefault="00F90BDC"/>
    <w:p w14:paraId="10012787" w14:textId="77777777" w:rsidR="00F90BDC" w:rsidRDefault="00F90BDC">
      <w:r xmlns:w="http://schemas.openxmlformats.org/wordprocessingml/2006/main">
        <w:t xml:space="preserve">2. မသေချာမရေရာမှု၏မျက်နှာတွင် သတိနှင့်သတိထားပါ။</w:t>
      </w:r>
    </w:p>
    <w:p w14:paraId="17560D62" w14:textId="77777777" w:rsidR="00F90BDC" w:rsidRDefault="00F90BDC"/>
    <w:p w14:paraId="5B4C29F0" w14:textId="77777777" w:rsidR="00F90BDC" w:rsidRDefault="00F90BDC">
      <w:r xmlns:w="http://schemas.openxmlformats.org/wordprocessingml/2006/main">
        <w:t xml:space="preserve">၁။ မဿဲ ၂၄:၄၂-၄၄</w:t>
      </w:r>
    </w:p>
    <w:p w14:paraId="13F1C504" w14:textId="77777777" w:rsidR="00F90BDC" w:rsidRDefault="00F90BDC"/>
    <w:p w14:paraId="3D1FE25A" w14:textId="77777777" w:rsidR="00F90BDC" w:rsidRDefault="00F90BDC">
      <w:r xmlns:w="http://schemas.openxmlformats.org/wordprocessingml/2006/main">
        <w:t xml:space="preserve">၂။ လုကာ ၁၂:၃၅-၄၀</w:t>
      </w:r>
    </w:p>
    <w:p w14:paraId="0B3B5D82" w14:textId="77777777" w:rsidR="00F90BDC" w:rsidRDefault="00F90BDC"/>
    <w:p w14:paraId="7F7EEA49" w14:textId="77777777" w:rsidR="00F90BDC" w:rsidRDefault="00F90BDC">
      <w:r xmlns:w="http://schemas.openxmlformats.org/wordprocessingml/2006/main">
        <w:t xml:space="preserve">Matthew 25:12 ကိုယ်တော်က၊ ငါအမှန်ဆိုသည်ကား၊ သင်တို့ကို ငါမသိ။</w:t>
      </w:r>
    </w:p>
    <w:p w14:paraId="42EEFD36" w14:textId="77777777" w:rsidR="00F90BDC" w:rsidRDefault="00F90BDC"/>
    <w:p w14:paraId="6574E2D9" w14:textId="77777777" w:rsidR="00F90BDC" w:rsidRDefault="00F90BDC">
      <w:r xmlns:w="http://schemas.openxmlformats.org/wordprocessingml/2006/main">
        <w:t xml:space="preserve">မဿဲ ၂၅:၁၂ မှ ဤကျမ်းပိုဒ်သည် ထာဝရအသက်ရရှိရန် ယေရှုကိုသိကျွမ်းခြင်း၏အရေးကြီးမှုကို အလေးပေးဖော်ပြသည်။</w:t>
      </w:r>
    </w:p>
    <w:p w14:paraId="502F7DB1" w14:textId="77777777" w:rsidR="00F90BDC" w:rsidRDefault="00F90BDC"/>
    <w:p w14:paraId="48F5C77E" w14:textId="77777777" w:rsidR="00F90BDC" w:rsidRDefault="00F90BDC">
      <w:r xmlns:w="http://schemas.openxmlformats.org/wordprocessingml/2006/main">
        <w:t xml:space="preserve">၁။ "ယေရှုကိုသိခြင်း၏တန်ဖိုးကို အသိအမှတ်ပြုခြင်း"</w:t>
      </w:r>
    </w:p>
    <w:p w14:paraId="17F2FE99" w14:textId="77777777" w:rsidR="00F90BDC" w:rsidRDefault="00F90BDC"/>
    <w:p w14:paraId="601DF48B" w14:textId="77777777" w:rsidR="00F90BDC" w:rsidRDefault="00F90BDC">
      <w:r xmlns:w="http://schemas.openxmlformats.org/wordprocessingml/2006/main">
        <w:t xml:space="preserve">2. "ကယ်တင်ရှင်ကို သိရန် လိုအပ်သည်"</w:t>
      </w:r>
    </w:p>
    <w:p w14:paraId="783B64D7" w14:textId="77777777" w:rsidR="00F90BDC" w:rsidRDefault="00F90BDC"/>
    <w:p w14:paraId="19987EF9" w14:textId="77777777" w:rsidR="00F90BDC" w:rsidRDefault="00F90BDC">
      <w:r xmlns:w="http://schemas.openxmlformats.org/wordprocessingml/2006/main">
        <w:t xml:space="preserve">1. ယောဟန် 17:3 "ထိုမှတပါး၊ စစ်မှန်သောဘုရားသခင်သည် ကိုယ်တော်နှင့် စေလွှတ်တော်မူသော ယေရှုခရစ်ကို၎င်း သိစေခြင်းငှာ၎င်း ထာဝရအသက်ပေတည်း။"</w:t>
      </w:r>
    </w:p>
    <w:p w14:paraId="0A4BDB78" w14:textId="77777777" w:rsidR="00F90BDC" w:rsidRDefault="00F90BDC"/>
    <w:p w14:paraId="1B2F493D" w14:textId="77777777" w:rsidR="00F90BDC" w:rsidRDefault="00F90BDC">
      <w:r xmlns:w="http://schemas.openxmlformats.org/wordprocessingml/2006/main">
        <w:t xml:space="preserve">2. 1 John 5:12 "သားတော်ကိုရသောသူသည်အသက်ကိုရ၏။ ဘုရားသခင်၏သားတော်မရှိသောသူသည်အသက်မရှိ။"</w:t>
      </w:r>
    </w:p>
    <w:p w14:paraId="001956F2" w14:textId="77777777" w:rsidR="00F90BDC" w:rsidRDefault="00F90BDC"/>
    <w:p w14:paraId="672934B7" w14:textId="77777777" w:rsidR="00F90BDC" w:rsidRDefault="00F90BDC">
      <w:r xmlns:w="http://schemas.openxmlformats.org/wordprocessingml/2006/main">
        <w:t xml:space="preserve">Matthew 25:13 ထို့ကြောင့် လူသားသည် ကြွလာမည့်အချိန်ကို သင်တို့မသိသောကြောင့် စောင့်နေကြလော့။</w:t>
      </w:r>
    </w:p>
    <w:p w14:paraId="32D8302B" w14:textId="77777777" w:rsidR="00F90BDC" w:rsidRDefault="00F90BDC"/>
    <w:p w14:paraId="2ABCA103" w14:textId="77777777" w:rsidR="00F90BDC" w:rsidRDefault="00F90BDC">
      <w:r xmlns:w="http://schemas.openxmlformats.org/wordprocessingml/2006/main">
        <w:t xml:space="preserve">သခင်ကြွလာတော်မူခြင်းအတွက် သတိနှင့်ပြင်ဆင်ပါ။</w:t>
      </w:r>
    </w:p>
    <w:p w14:paraId="2179BD31" w14:textId="77777777" w:rsidR="00F90BDC" w:rsidRDefault="00F90BDC"/>
    <w:p w14:paraId="565BD71E" w14:textId="77777777" w:rsidR="00F90BDC" w:rsidRDefault="00F90BDC">
      <w:r xmlns:w="http://schemas.openxmlformats.org/wordprocessingml/2006/main">
        <w:t xml:space="preserve">1: သခင်ကြွလာတော်မူခြင်းအတွက် သတိပြု၍ ပြင်ဆင်ပါ။</w:t>
      </w:r>
    </w:p>
    <w:p w14:paraId="1C587D55" w14:textId="77777777" w:rsidR="00F90BDC" w:rsidRDefault="00F90BDC"/>
    <w:p w14:paraId="09CCDAC8"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ယေရှု၏ပြန်လာခြင်းအတွက် အသင့်ရှိ၍ နိုးလော့။</w:t>
      </w:r>
    </w:p>
    <w:p w14:paraId="12F1E747" w14:textId="77777777" w:rsidR="00F90BDC" w:rsidRDefault="00F90BDC"/>
    <w:p w14:paraId="6542403E" w14:textId="77777777" w:rsidR="00F90BDC" w:rsidRDefault="00F90BDC">
      <w:r xmlns:w="http://schemas.openxmlformats.org/wordprocessingml/2006/main">
        <w:t xml:space="preserve">၁။ မဿဲ ၂၄:၃၆-၄၄ - ယေရှုပြန်ကြွလာမည့်နေ့ သို့မဟုတ် နာရီအတိအကျကို မည်သူမျှမသိသောကြောင့် ကျွန်ုပ်တို့သည် သတိနှင့်ပြင်ဆင်ထားရမည်ဖြစ်သည်။</w:t>
      </w:r>
    </w:p>
    <w:p w14:paraId="39A7863B" w14:textId="77777777" w:rsidR="00F90BDC" w:rsidRDefault="00F90BDC"/>
    <w:p w14:paraId="6AD55B00" w14:textId="77777777" w:rsidR="00F90BDC" w:rsidRDefault="00F90BDC">
      <w:r xmlns:w="http://schemas.openxmlformats.org/wordprocessingml/2006/main">
        <w:t xml:space="preserve">2: Luke 12:35-40 - ကျွန်ုပ်တို့သည် သခင်ယေရှုကြွလာသောအခါ အဆင်သင့်ဖြစ်ရန် ကျွန်ုပ်တို့၏ဝိညာဉ်ရေးလက်နက်စုံကို ၀တ်ဆင်ထားရပါမည်။</w:t>
      </w:r>
    </w:p>
    <w:p w14:paraId="1610F97A" w14:textId="77777777" w:rsidR="00F90BDC" w:rsidRDefault="00F90BDC"/>
    <w:p w14:paraId="243F7525" w14:textId="77777777" w:rsidR="00F90BDC" w:rsidRDefault="00F90BDC">
      <w:r xmlns:w="http://schemas.openxmlformats.org/wordprocessingml/2006/main">
        <w:t xml:space="preserve">ရှင်မဿဲခရစ်ဝင် 25:14 အကြောင်းမူကား၊ ကောင်းကင်နိုင်ငံတော်သည် ဝေးသောပြည်သို့ ခရီးသွား၍ မိမိကျွန်တို့ကို ခေါ်၍ မိမိဥစ္စာကို အပ်ပေးသကဲ့သို့၊</w:t>
      </w:r>
    </w:p>
    <w:p w14:paraId="317DCC48" w14:textId="77777777" w:rsidR="00F90BDC" w:rsidRDefault="00F90BDC"/>
    <w:p w14:paraId="4212B6B4" w14:textId="77777777" w:rsidR="00F90BDC" w:rsidRDefault="00F90BDC">
      <w:r xmlns:w="http://schemas.openxmlformats.org/wordprocessingml/2006/main">
        <w:t xml:space="preserve">ခွက်ပုံဥပမာသည် ဘုရားသခင်၏ဆုကျေးဇူးများကို တာဝန်သိပြီး အကျိုးရှိရှိအသုံးပြုခြင်း၏ အရေးကြီးပုံကို အလေးပေးဖော်ပြသည်။</w:t>
      </w:r>
    </w:p>
    <w:p w14:paraId="62F7FB58" w14:textId="77777777" w:rsidR="00F90BDC" w:rsidRDefault="00F90BDC"/>
    <w:p w14:paraId="5E7244A5" w14:textId="77777777" w:rsidR="00F90BDC" w:rsidRDefault="00F90BDC">
      <w:r xmlns:w="http://schemas.openxmlformats.org/wordprocessingml/2006/main">
        <w:t xml:space="preserve">၁။ ဘုရားသခင်က ကျွန်ုပ်တို့ကို ပေးအပ်ထားတဲ့ လက်ဆောင်တွေကို သူ့နိုင်ငံတော် တည်ဆောက်ရာမှာ ကူညီရမယ်။</w:t>
      </w:r>
    </w:p>
    <w:p w14:paraId="60C05A70" w14:textId="77777777" w:rsidR="00F90BDC" w:rsidRDefault="00F90BDC"/>
    <w:p w14:paraId="4E5A5520" w14:textId="77777777" w:rsidR="00F90BDC" w:rsidRDefault="00F90BDC">
      <w:r xmlns:w="http://schemas.openxmlformats.org/wordprocessingml/2006/main">
        <w:t xml:space="preserve">2: ကျွန်ုပ်တို့သည် အခြားသူများကို ကောင်းချီးပေးရန်အတွက် ဘုရားသခင်ပေးထားသည့် လက်ဆောင်များ၏ သစ္စာရှိဘဏ္ဍာစိုးများဖြစ်ရမည်။</w:t>
      </w:r>
    </w:p>
    <w:p w14:paraId="7A808FAD" w14:textId="77777777" w:rsidR="00F90BDC" w:rsidRDefault="00F90BDC"/>
    <w:p w14:paraId="3114E4FF" w14:textId="77777777" w:rsidR="00F90BDC" w:rsidRDefault="00F90BDC">
      <w:r xmlns:w="http://schemas.openxmlformats.org/wordprocessingml/2006/main">
        <w:t xml:space="preserve">ကောလောသဲ 3:23-24 - သင်မည်သို့ပင်ပြုစေကာမူ သခင်ဘုရား၏လက်တော်မှ သင်၏ဆုလာဘ်ကို ခံရမည်ကိုသိလျက်၊ သခင်ဘုရားထံမှမဟုတ်ဘဲ လူတို့အတွက်မဟုတ်ဘဲ နှလုံးသားဖြင့်လုပ်ဆောင်ပါ။ သင်သည် သခင်ခရစ်တော်၏အစေခံဖြစ်သည်။</w:t>
      </w:r>
    </w:p>
    <w:p w14:paraId="09A1DBF0" w14:textId="77777777" w:rsidR="00F90BDC" w:rsidRDefault="00F90BDC"/>
    <w:p w14:paraId="217F3CBD" w14:textId="77777777" w:rsidR="00F90BDC" w:rsidRDefault="00F90BDC">
      <w:r xmlns:w="http://schemas.openxmlformats.org/wordprocessingml/2006/main">
        <w:t xml:space="preserve">၂:၁ ကောရိန္သု ၄:၂ - ထို့အပြင်၊ ဘဏ္ဍာစိုးများသည် သစ္စာရှိရန် လိုအပ်သည်။</w:t>
      </w:r>
    </w:p>
    <w:p w14:paraId="2949DB21" w14:textId="77777777" w:rsidR="00F90BDC" w:rsidRDefault="00F90BDC"/>
    <w:p w14:paraId="11684ADF" w14:textId="77777777" w:rsidR="00F90BDC" w:rsidRDefault="00F90BDC">
      <w:r xmlns:w="http://schemas.openxmlformats.org/wordprocessingml/2006/main">
        <w:t xml:space="preserve">ရှင်မဿဲခရစ်ဝင် 25:15 တယောက်အား အခွက်ငါးဆယ်၊ အခြားသောနှစ်ပါးနှင့် အခြားသောတယောက်အား၊ လူတိုင်းမိမိစွမ်းရည်အလိုက်၊ ချက်ခြင်းခရီးကို သွား၏။</w:t>
      </w:r>
    </w:p>
    <w:p w14:paraId="690D043B" w14:textId="77777777" w:rsidR="00F90BDC" w:rsidRDefault="00F90BDC"/>
    <w:p w14:paraId="3368469E" w14:textId="77777777" w:rsidR="00F90BDC" w:rsidRDefault="00F90BDC">
      <w:r xmlns:w="http://schemas.openxmlformats.org/wordprocessingml/2006/main">
        <w:t xml:space="preserve">သခင်ယေရှုသည် လူတစ်ဦးချင်းစီ၏ စွမ်းရည်အလိုက် ပါရမီများကို ပေးဆောင်ပြီးနောက် သူ၏လမ်းစဉ်အတိုင်း ဆက်သွားခဲ့သည်။</w:t>
      </w:r>
    </w:p>
    <w:p w14:paraId="4269E68D" w14:textId="77777777" w:rsidR="00F90BDC" w:rsidRDefault="00F90BDC"/>
    <w:p w14:paraId="73BE902D" w14:textId="77777777" w:rsidR="00F90BDC" w:rsidRDefault="00F90BDC">
      <w:r xmlns:w="http://schemas.openxmlformats.org/wordprocessingml/2006/main">
        <w:t xml:space="preserve">1. ဘုရားသခင်သည် ကျွန်ုပ်တို့အား ကျွန်ုပ်တို့၏စွမ်းရည်နှင့်အညီ လက်ဆောင်များကို အပ်နှင်းပြီး သူ၏ဘုန်းအသရေအတွက် ၎င်းတို့ကို အသုံးပြုရန် ကျွန်ုပ်တို့ကို ခေါ်ထားသည်။</w:t>
      </w:r>
    </w:p>
    <w:p w14:paraId="70AE1032" w14:textId="77777777" w:rsidR="00F90BDC" w:rsidRDefault="00F90BDC"/>
    <w:p w14:paraId="60B0461F" w14:textId="77777777" w:rsidR="00F90BDC" w:rsidRDefault="00F90BDC">
      <w:r xmlns:w="http://schemas.openxmlformats.org/wordprocessingml/2006/main">
        <w:t xml:space="preserve">2. ပါရမီပုံဥပမာက ဘုရားသခင်ကို ဂုဏ်တင်ပြီး တခြားသူတွေကို ကောင်းချီးပေးဖို့ ကျွန်ုပ်တို့ရဲ့လက်ဆောင်တွေကို အသုံးပြုတတ်ဖို့ သင်ပေးတယ်။</w:t>
      </w:r>
    </w:p>
    <w:p w14:paraId="657F0C1E" w14:textId="77777777" w:rsidR="00F90BDC" w:rsidRDefault="00F90BDC"/>
    <w:p w14:paraId="5600DA93" w14:textId="77777777" w:rsidR="00F90BDC" w:rsidRDefault="00F90BDC">
      <w:r xmlns:w="http://schemas.openxmlformats.org/wordprocessingml/2006/main">
        <w:t xml:space="preserve">1. ရောမ 12:6-8 - ငါတို့သည် ငါတို့အားပေးသော ကျေးဇူးတော်နှင့်အညီ အမျိုးမျိုးသောလက်ဆောင်များ ရှိပြီး အများအကျိုးအတွက် အသုံးချရပေမည်။</w:t>
      </w:r>
    </w:p>
    <w:p w14:paraId="79CE2705" w14:textId="77777777" w:rsidR="00F90BDC" w:rsidRDefault="00F90BDC"/>
    <w:p w14:paraId="74BBE10D" w14:textId="77777777" w:rsidR="00F90BDC" w:rsidRDefault="00F90BDC">
      <w:r xmlns:w="http://schemas.openxmlformats.org/wordprocessingml/2006/main">
        <w:t xml:space="preserve">2. 1 ပေတရု 4:10-11 - လူတစ်ဦးစီသည် အခြားသူများကိုအစေခံရန် မိမိရရှိထားသောလက်ဆောင်ကို အမျိုးမျိုးသောပုံစံများဖြင့် ဘုရားသခင်၏ကျေးဇူးတော်ကို သစ္စာရှိရှိ စီမံအုပ်ချုပ်သင့်သည်။</w:t>
      </w:r>
    </w:p>
    <w:p w14:paraId="66B5A1D6" w14:textId="77777777" w:rsidR="00F90BDC" w:rsidRDefault="00F90BDC"/>
    <w:p w14:paraId="610E8128" w14:textId="77777777" w:rsidR="00F90BDC" w:rsidRDefault="00F90BDC">
      <w:r xmlns:w="http://schemas.openxmlformats.org/wordprocessingml/2006/main">
        <w:t xml:space="preserve">Matthew 25:16 ထိုအခါ အခွက်ငါးဆယ်ကို ခံသောသူသည် သွား၍ ထိုအခွက်တဆယ်ကို ရောင်းဝယ်သဖြင့်၊</w:t>
      </w:r>
    </w:p>
    <w:p w14:paraId="047DC363" w14:textId="77777777" w:rsidR="00F90BDC" w:rsidRDefault="00F90BDC"/>
    <w:p w14:paraId="67BD56FF" w14:textId="77777777" w:rsidR="00F90BDC" w:rsidRDefault="00F90BDC">
      <w:r xmlns:w="http://schemas.openxmlformats.org/wordprocessingml/2006/main">
        <w:t xml:space="preserve">ဤကျမ်းပိုဒ်သည် အခွက်ငါးဆယ်ကို ပေးအပ်ပြီး နောက်ထပ် ခွက်ငါးဆယ်ဖြစ်အောင် အသုံးချနိုင်ခဲ့သူတစ်ဦးအကြောင်း ပြောပြသည်။</w:t>
      </w:r>
    </w:p>
    <w:p w14:paraId="65BF7104" w14:textId="77777777" w:rsidR="00F90BDC" w:rsidRDefault="00F90BDC"/>
    <w:p w14:paraId="7C5F945F" w14:textId="77777777" w:rsidR="00F90BDC" w:rsidRDefault="00F90BDC">
      <w:r xmlns:w="http://schemas.openxmlformats.org/wordprocessingml/2006/main">
        <w:t xml:space="preserve">1. သင်ရရှိထားသည့်အရာများကို အများဆုံးရယူပါ။</w:t>
      </w:r>
    </w:p>
    <w:p w14:paraId="79CBEC41" w14:textId="77777777" w:rsidR="00F90BDC" w:rsidRDefault="00F90BDC"/>
    <w:p w14:paraId="1F33819C" w14:textId="77777777" w:rsidR="00F90BDC" w:rsidRDefault="00F90BDC">
      <w:r xmlns:w="http://schemas.openxmlformats.org/wordprocessingml/2006/main">
        <w:t xml:space="preserve">2. ဘုရားသခင်၏နိုင်ငံတော်တွင် ရင်းနှီးမြှုပ်နှံခြင်း။</w:t>
      </w:r>
    </w:p>
    <w:p w14:paraId="16000B3A" w14:textId="77777777" w:rsidR="00F90BDC" w:rsidRDefault="00F90BDC"/>
    <w:p w14:paraId="1ABB6379" w14:textId="77777777" w:rsidR="00F90BDC" w:rsidRDefault="00F90BDC">
      <w:r xmlns:w="http://schemas.openxmlformats.org/wordprocessingml/2006/main">
        <w:t xml:space="preserve">1. Proverbs 13:11 - လျင်မြန်စွာရတတ်သော စည်းစိမ်ဥစ္စာသည် ယုတ်လျော့တတ်၏။</w:t>
      </w:r>
    </w:p>
    <w:p w14:paraId="21E3E3AA" w14:textId="77777777" w:rsidR="00F90BDC" w:rsidRDefault="00F90BDC"/>
    <w:p w14:paraId="3EA1A7E8" w14:textId="77777777" w:rsidR="00F90BDC" w:rsidRDefault="00F90BDC">
      <w:r xmlns:w="http://schemas.openxmlformats.org/wordprocessingml/2006/main">
        <w:t xml:space="preserve">၂။ မဿဲ ၆း၂၀-၂၁ - ပိုးရွမ၊ သံချေးမဖျက်ဆီးဘဲ သူခိုးမထွင်းဖောက်ခိုးယူနိုင်သော ကောင်းကင်ဘုံ၌ ဘဏ္ဍာကိုဆည်းပူးကြလော့။ သင်၏ဘဏ္ဍာသည် အဘယ်မှာရှိသနည်း၊ သင်၏နှလုံးသည်လည်း ရှိလိမ့်မည်။</w:t>
      </w:r>
    </w:p>
    <w:p w14:paraId="5AB33D21" w14:textId="77777777" w:rsidR="00F90BDC" w:rsidRDefault="00F90BDC"/>
    <w:p w14:paraId="293D10A1"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မဿဲ 25:17 ထို​နည်း​တူ နှစ်​ခု​ကို​ခံ​ရ​သော​သူ​သည် အ​ခြား​နှစ်​ပါး​ကို​လည်း​ကောင်း၊</w:t>
      </w:r>
    </w:p>
    <w:p w14:paraId="26B3AAB6" w14:textId="77777777" w:rsidR="00F90BDC" w:rsidRDefault="00F90BDC"/>
    <w:p w14:paraId="55A8C0C3" w14:textId="77777777" w:rsidR="00F90BDC" w:rsidRDefault="00F90BDC">
      <w:r xmlns:w="http://schemas.openxmlformats.org/wordprocessingml/2006/main">
        <w:t xml:space="preserve">အခွက်နှစ်ဆယ်ကို ပေးဆောင်သောသူသည် နောက်ထပ် နှစ်ခုကို ရယူနိုင်ခဲ့သည်။</w:t>
      </w:r>
    </w:p>
    <w:p w14:paraId="45F7DEF8" w14:textId="77777777" w:rsidR="00F90BDC" w:rsidRDefault="00F90BDC"/>
    <w:p w14:paraId="513199AC" w14:textId="77777777" w:rsidR="00F90BDC" w:rsidRDefault="00F90BDC">
      <w:r xmlns:w="http://schemas.openxmlformats.org/wordprocessingml/2006/main">
        <w:t xml:space="preserve">1. “ရင်းနှီးမြှုပ်နှံမှု၏ စွမ်းအား” – ကျွန်ုပ်တို့၏ ပင်ကိုယ်စွမ်းရည်များကို မြှုပ်နှံခြင်းသည် များပြားသော အမြတ်အစွန်းများဆီသို့ ပို့ဆောင်နိုင်ပုံ။</w:t>
      </w:r>
    </w:p>
    <w:p w14:paraId="76E1438F" w14:textId="77777777" w:rsidR="00F90BDC" w:rsidRDefault="00F90BDC"/>
    <w:p w14:paraId="3AE9AA41" w14:textId="77777777" w:rsidR="00F90BDC" w:rsidRDefault="00F90BDC">
      <w:r xmlns:w="http://schemas.openxmlformats.org/wordprocessingml/2006/main">
        <w:t xml:space="preserve">2. “ဘုရားသခင့် ရက်ရောမှု” – ဘုရားသခင်သည် မည်သို့သော ဆုလာဘ်နှင့် သစ္စာရှိသူတို့၏ ကောင်းချီးများကို တိုးပွားစေသနည်း။</w:t>
      </w:r>
    </w:p>
    <w:p w14:paraId="31354945" w14:textId="77777777" w:rsidR="00F90BDC" w:rsidRDefault="00F90BDC"/>
    <w:p w14:paraId="6448A4BF" w14:textId="77777777" w:rsidR="00F90BDC" w:rsidRDefault="00F90BDC">
      <w:r xmlns:w="http://schemas.openxmlformats.org/wordprocessingml/2006/main">
        <w:t xml:space="preserve">1. သုတ္တံကျမ်း 22:29 - “မိမိအမှု၌ လိမ္မာသောသူကို မြင်သလော။ ရှင်ဘုရင်များရှေ့မှာ ရပ်လိမ့်မည်။ မထင်မရှား လူတို့ရှေ့မှာ ရပ်မနေ။”</w:t>
      </w:r>
    </w:p>
    <w:p w14:paraId="51E51491" w14:textId="77777777" w:rsidR="00F90BDC" w:rsidRDefault="00F90BDC"/>
    <w:p w14:paraId="5C52EF11" w14:textId="77777777" w:rsidR="00F90BDC" w:rsidRDefault="00F90BDC">
      <w:r xmlns:w="http://schemas.openxmlformats.org/wordprocessingml/2006/main">
        <w:t xml:space="preserve">၂။ ဧဖက် ၄:၂၈ - “သူခိုးသည် နောက်တဖန် မခိုးစေနှင့်။ ဆင်းရဲသောသူအား ဝေမျှစရာရှိစေခြင်းငှာ၊ မိမိလက်ဖြင့် ရိုးသားသောအလုပ်ကို လုပ်စေ။”</w:t>
      </w:r>
    </w:p>
    <w:p w14:paraId="74AA4AB2" w14:textId="77777777" w:rsidR="00F90BDC" w:rsidRDefault="00F90BDC"/>
    <w:p w14:paraId="4400819B" w14:textId="77777777" w:rsidR="00F90BDC" w:rsidRDefault="00F90BDC">
      <w:r xmlns:w="http://schemas.openxmlformats.org/wordprocessingml/2006/main">
        <w:t xml:space="preserve">Matthew 25:18 အသီးကိုရသောသူမူကား၊ သွား၍ မြေ၌တူး၍ သခင်၏ငွေကိုဝှက်ထား၏။</w:t>
      </w:r>
    </w:p>
    <w:p w14:paraId="6278E35C" w14:textId="77777777" w:rsidR="00F90BDC" w:rsidRDefault="00F90BDC"/>
    <w:p w14:paraId="52B72846" w14:textId="77777777" w:rsidR="00F90BDC" w:rsidRDefault="00F90BDC">
      <w:r xmlns:w="http://schemas.openxmlformats.org/wordprocessingml/2006/main">
        <w:t xml:space="preserve">တစ်စုံတစ်ခုရရှိထားသူသည် ၎င်းကို ပညာရှိရှိနှင့် တာဝန်သိစွာအသုံးပြုသင့်သည်ဟု ယေရှုပြောခဲ့သောပုံဥပမာတစ်ခုက ဖော်ပြသည်။</w:t>
      </w:r>
    </w:p>
    <w:p w14:paraId="5790D5D4" w14:textId="77777777" w:rsidR="00F90BDC" w:rsidRDefault="00F90BDC"/>
    <w:p w14:paraId="6A67FC08" w14:textId="77777777" w:rsidR="00F90BDC" w:rsidRDefault="00F90BDC">
      <w:r xmlns:w="http://schemas.openxmlformats.org/wordprocessingml/2006/main">
        <w:t xml:space="preserve">1. အရည်အချင်းများပုံဥပမာ- ကျွန်ုပ်တို့၏လက်ဆောင်များကို တာဝန်သိစွာအသုံးပြုခြင်း။</w:t>
      </w:r>
    </w:p>
    <w:p w14:paraId="323CACD4" w14:textId="77777777" w:rsidR="00F90BDC" w:rsidRDefault="00F90BDC"/>
    <w:p w14:paraId="5CBF0666" w14:textId="77777777" w:rsidR="00F90BDC" w:rsidRDefault="00F90BDC">
      <w:r xmlns:w="http://schemas.openxmlformats.org/wordprocessingml/2006/main">
        <w:t xml:space="preserve">၂။ ဘုရားသခင့်နိုင်ငံတော်တွင် ရင်းနှီးမြုပ်နှံခြင်း- အရည်အချင်းများပုံဥပမာက ကျွန်ုပ်တို့ကို သွန်သင်ပေးသည့်အရာ</w:t>
      </w:r>
    </w:p>
    <w:p w14:paraId="2765588A" w14:textId="77777777" w:rsidR="00F90BDC" w:rsidRDefault="00F90BDC"/>
    <w:p w14:paraId="760265AB" w14:textId="77777777" w:rsidR="00F90BDC" w:rsidRDefault="00F90BDC">
      <w:r xmlns:w="http://schemas.openxmlformats.org/wordprocessingml/2006/main">
        <w:t xml:space="preserve">1. သုတ္တံကျမ်း 3:9-10 - သင်၏စည်းစိမ်နှင့် သင်၏အဦးသီးသောအသီးအနှံများဖြင့် ထာဝရဘုရားကို ရိုသေပါ။</w:t>
      </w:r>
    </w:p>
    <w:p w14:paraId="55035285" w14:textId="77777777" w:rsidR="00F90BDC" w:rsidRDefault="00F90BDC"/>
    <w:p w14:paraId="7B81ACD4" w14:textId="77777777" w:rsidR="00F90BDC" w:rsidRDefault="00F90BDC">
      <w:r xmlns:w="http://schemas.openxmlformats.org/wordprocessingml/2006/main">
        <w:t xml:space="preserve">2. Luke 16:10 - အနည်းငယ်သောအမှု၌ သစ္စာရှိသောသူသည် များစွာသောအမှု၌ သစ္စာရှိ၏။</w:t>
      </w:r>
    </w:p>
    <w:p w14:paraId="38D02C2A" w14:textId="77777777" w:rsidR="00F90BDC" w:rsidRDefault="00F90BDC"/>
    <w:p w14:paraId="253B1782" w14:textId="77777777" w:rsidR="00F90BDC" w:rsidRDefault="00F90BDC">
      <w:r xmlns:w="http://schemas.openxmlformats.org/wordprocessingml/2006/main">
        <w:t xml:space="preserve">Matthew 25:19 ကြာမြင့်စွာသောနောက်၊ ထိုကျွန်တို့၏သခင်သည် လာ၍ သူတို့နှင့်အတူ စာရင်းယူတော်မူ၏။</w:t>
      </w:r>
    </w:p>
    <w:p w14:paraId="67019E4E" w14:textId="77777777" w:rsidR="00F90BDC" w:rsidRDefault="00F90BDC"/>
    <w:p w14:paraId="44230C7F" w14:textId="77777777" w:rsidR="00F90BDC" w:rsidRDefault="00F90BDC">
      <w:r xmlns:w="http://schemas.openxmlformats.org/wordprocessingml/2006/main">
        <w:t xml:space="preserve">သခင်တစ်ယောက်က သူ့ကျွန်တွေကို ငွေနဲ့ အပ်ထားပြီး အချိန်အတော်ကြာပြီးမှ သူတို့လုပ်ခဲ့တာတွေအတွက် တာဝန်ယူဖို့ ပြန်လာတယ်။</w:t>
      </w:r>
    </w:p>
    <w:p w14:paraId="0FA34F23" w14:textId="77777777" w:rsidR="00F90BDC" w:rsidRDefault="00F90BDC"/>
    <w:p w14:paraId="071FB3E1" w14:textId="77777777" w:rsidR="00F90BDC" w:rsidRDefault="00F90BDC">
      <w:r xmlns:w="http://schemas.openxmlformats.org/wordprocessingml/2006/main">
        <w:t xml:space="preserve">1. ထာဝရဘုရားသည် ကြည့်ရှုတော်မူသည်- ခွက်ပုံဥပမာတွင် အုပ်စိုးမှု</w:t>
      </w:r>
    </w:p>
    <w:p w14:paraId="6644811F" w14:textId="77777777" w:rsidR="00F90BDC" w:rsidRDefault="00F90BDC"/>
    <w:p w14:paraId="6D1A7FEA" w14:textId="77777777" w:rsidR="00F90BDC" w:rsidRDefault="00F90BDC">
      <w:r xmlns:w="http://schemas.openxmlformats.org/wordprocessingml/2006/main">
        <w:t xml:space="preserve">2. ပြင်ဆင်ထားပါ- သခင်ကြွလာခြင်းအတွက် ပြင်ဆင်နေပါ။</w:t>
      </w:r>
    </w:p>
    <w:p w14:paraId="2CAA254D" w14:textId="77777777" w:rsidR="00F90BDC" w:rsidRDefault="00F90BDC"/>
    <w:p w14:paraId="1665C707" w14:textId="77777777" w:rsidR="00F90BDC" w:rsidRDefault="00F90BDC">
      <w:r xmlns:w="http://schemas.openxmlformats.org/wordprocessingml/2006/main">
        <w:t xml:space="preserve">1. မဿဲ 24:44-51 - သို့ဖြစ်၍ သင်တို့သည်လည်း အသင့်ရှိကြလော့။ အကြောင်းမူကား၊ လူသားသည် ကြွလာမည်ကို သင်တို့မထင်ကြဘဲ တနာရီအတွင်းတွင်၊</w:t>
      </w:r>
    </w:p>
    <w:p w14:paraId="59911907" w14:textId="77777777" w:rsidR="00F90BDC" w:rsidRDefault="00F90BDC"/>
    <w:p w14:paraId="2E7A184E" w14:textId="77777777" w:rsidR="00F90BDC" w:rsidRDefault="00F90BDC">
      <w:r xmlns:w="http://schemas.openxmlformats.org/wordprocessingml/2006/main">
        <w:t xml:space="preserve">2. Luke 12:35-38 - သင်၏ခါးကိုစည်း၍ မီးတောက်ပါစေ။ သခင်မင်္ဂလာဆောင်မှ ပြန်လာသောအခါ၊ မိမိတို့သခင်ကို မြော်လင့်သော သူနှင့် သင်တို့သည် ကိုယ်နှင့်တူကြ၏။</w:t>
      </w:r>
    </w:p>
    <w:p w14:paraId="1D033E5B" w14:textId="77777777" w:rsidR="00F90BDC" w:rsidRDefault="00F90BDC"/>
    <w:p w14:paraId="207BF09E" w14:textId="77777777" w:rsidR="00F90BDC" w:rsidRDefault="00F90BDC">
      <w:r xmlns:w="http://schemas.openxmlformats.org/wordprocessingml/2006/main">
        <w:t xml:space="preserve">Matthew 25:20 အခွက်ငါးဆယ်ကို ခံသောသူသည် လာ၍ အခြားသောငါးအခွက်ကို ဆောင်ခဲ့၍၊ သခင်၊ ကိုယ်တော်သည် အခွက်ငါးဆယ်ကို အကျွန်ုပ်အား အပ်တော်မူပြီ။ ကြည့်ရှုလော့။ သူတို့အနားမှာ ငါးအခွက်ကို ငါရပြီ။</w:t>
      </w:r>
    </w:p>
    <w:p w14:paraId="4DCAA2C8" w14:textId="77777777" w:rsidR="00F90BDC" w:rsidRDefault="00F90BDC"/>
    <w:p w14:paraId="71D3B423" w14:textId="77777777" w:rsidR="00F90BDC" w:rsidRDefault="00F90BDC">
      <w:r xmlns:w="http://schemas.openxmlformats.org/wordprocessingml/2006/main">
        <w:t xml:space="preserve">လူတစ်ဦးကို အခွက်ငါးဆယ် ပေးအပ်ခဲ့ပြီး ၎င်း၏ ကနဦးရင်းနှီးမြုပ်နှံမှုမှ အမြတ်အစွန်းရရှိကာ နောက်ထပ်ငါးဦးကို ပြန်လည်ရယူခဲ့သည်။</w:t>
      </w:r>
    </w:p>
    <w:p w14:paraId="61B2889E" w14:textId="77777777" w:rsidR="00F90BDC" w:rsidRDefault="00F90BDC"/>
    <w:p w14:paraId="192FF070" w14:textId="77777777" w:rsidR="00F90BDC" w:rsidRDefault="00F90BDC">
      <w:r xmlns:w="http://schemas.openxmlformats.org/wordprocessingml/2006/main">
        <w:t xml:space="preserve">1. ရင်းနှီးမြှုပ်နှံမှုပုံဥပမာ- ဘုရားသခင့်အရင်းအမြစ်များကို စီမံခန့်ခွဲရန် သင်ယူခြင်း။</w:t>
      </w:r>
    </w:p>
    <w:p w14:paraId="5F27C6C3" w14:textId="77777777" w:rsidR="00F90BDC" w:rsidRDefault="00F90BDC"/>
    <w:p w14:paraId="14010B06" w14:textId="77777777" w:rsidR="00F90BDC" w:rsidRDefault="00F90BDC">
      <w:r xmlns:w="http://schemas.openxmlformats.org/wordprocessingml/2006/main">
        <w:t xml:space="preserve">2. အခွင့်အလမ်းများကို အများဆုံးအသုံးချခြင်း- ကောင်းချီးမင်္ဂလာများကို များပြားသောကောင်းချီးများအဖြစ်သို့ ပြောင်းလဲခြင်း။</w:t>
      </w:r>
    </w:p>
    <w:p w14:paraId="0710930A" w14:textId="77777777" w:rsidR="00F90BDC" w:rsidRDefault="00F90BDC"/>
    <w:p w14:paraId="21E5A068" w14:textId="77777777" w:rsidR="00F90BDC" w:rsidRDefault="00F90BDC">
      <w:r xmlns:w="http://schemas.openxmlformats.org/wordprocessingml/2006/main">
        <w:t xml:space="preserve">1. Proverbs 13:11 - စည်းစိမ်ဥစ္စာများ လျင်မြန်စွာ ပျောက်ကွယ်သွားတတ်သည် ။ ကြိုးစားအားထုတ်မှုမှ ကြွယ်ဝမှုသည် </w:t>
      </w:r>
      <w:r xmlns:w="http://schemas.openxmlformats.org/wordprocessingml/2006/main">
        <w:lastRenderedPageBreak xmlns:w="http://schemas.openxmlformats.org/wordprocessingml/2006/main"/>
      </w:r>
      <w:r xmlns:w="http://schemas.openxmlformats.org/wordprocessingml/2006/main">
        <w:t xml:space="preserve">အချိန်နှင့်အမျှ တိုးပွားလာသည်။</w:t>
      </w:r>
    </w:p>
    <w:p w14:paraId="01476AFC" w14:textId="77777777" w:rsidR="00F90BDC" w:rsidRDefault="00F90BDC"/>
    <w:p w14:paraId="2BDFF7AD" w14:textId="77777777" w:rsidR="00F90BDC" w:rsidRDefault="00F90BDC">
      <w:r xmlns:w="http://schemas.openxmlformats.org/wordprocessingml/2006/main">
        <w:t xml:space="preserve">၂။ ၁ ကောရိန္သု ၄:၂ -ယခုအခါ ယုံကြည်စိတ်ချမှုခံရသူများသည် သစ္စာရှိရန် လိုအပ်သည်။</w:t>
      </w:r>
    </w:p>
    <w:p w14:paraId="4A2D6F2E" w14:textId="77777777" w:rsidR="00F90BDC" w:rsidRDefault="00F90BDC"/>
    <w:p w14:paraId="4C0F1A0E" w14:textId="77777777" w:rsidR="00F90BDC" w:rsidRDefault="00F90BDC">
      <w:r xmlns:w="http://schemas.openxmlformats.org/wordprocessingml/2006/main">
        <w:t xml:space="preserve">Matthew 25:21 သခင်က၊ သာဓု၊ သစ္စာရှိသော ကျွန်ကောင်း၊ သင်သည် အနည်းငယ်သောအမှုတို့ကို သစ္စာစောင့်၍၊ များစွာသောအမှုတို့ကို ငါအုပ်စိုးစေမည်။ သင်၏သခင်၏ ဝမ်းမြောက်ခြင်းထဲသို့ ဝင်လော့။</w:t>
      </w:r>
    </w:p>
    <w:p w14:paraId="7A676140" w14:textId="77777777" w:rsidR="00F90BDC" w:rsidRDefault="00F90BDC"/>
    <w:p w14:paraId="6B0AD01B" w14:textId="77777777" w:rsidR="00F90BDC" w:rsidRDefault="00F90BDC">
      <w:r xmlns:w="http://schemas.openxmlformats.org/wordprocessingml/2006/main">
        <w:t xml:space="preserve">ဤကျမ်းပိုဒ်သည် သစ္စာရှိကျေးကျွန်တစ်ဦးအား ယေရှုခရစ်ချီးမွမ်းပြီး ကြီးမြတ်သောတာဝန်ဝတ္တရားများဖြင့် ဆုချခြင်းအကြောင်းဖြစ်သည်။</w:t>
      </w:r>
    </w:p>
    <w:p w14:paraId="18DE7F64" w14:textId="77777777" w:rsidR="00F90BDC" w:rsidRDefault="00F90BDC"/>
    <w:p w14:paraId="2AC9E23E" w14:textId="77777777" w:rsidR="00F90BDC" w:rsidRDefault="00F90BDC">
      <w:r xmlns:w="http://schemas.openxmlformats.org/wordprocessingml/2006/main">
        <w:t xml:space="preserve">1. သစ္စာရှိခြင်းဆုလာဘ်များ - ဘုရားသခင်အပေါ် သစ္စာစောင့်သိခြင်းက ပိုကြီးမြတ်သောကောင်းချီးများဆီသို့ ဦးတည်စေသည်။</w:t>
      </w:r>
    </w:p>
    <w:p w14:paraId="1DF91FDE" w14:textId="77777777" w:rsidR="00F90BDC" w:rsidRDefault="00F90BDC"/>
    <w:p w14:paraId="79485C17" w14:textId="77777777" w:rsidR="00F90BDC" w:rsidRDefault="00F90BDC">
      <w:r xmlns:w="http://schemas.openxmlformats.org/wordprocessingml/2006/main">
        <w:t xml:space="preserve">၂။ အမှုဆောင်ခြင်း၏ရွှင်လန်းခြင်း - ဘုရားသခင်၏အလိုတော်ကို ဖြည့်ဆည်းခြင်းမှရရှိသော ပျော်ရွှင်မှု။</w:t>
      </w:r>
    </w:p>
    <w:p w14:paraId="6801D364" w14:textId="77777777" w:rsidR="00F90BDC" w:rsidRDefault="00F90BDC"/>
    <w:p w14:paraId="2917990B" w14:textId="77777777" w:rsidR="00F90BDC" w:rsidRDefault="00F90BDC">
      <w:r xmlns:w="http://schemas.openxmlformats.org/wordprocessingml/2006/main">
        <w:t xml:space="preserve">1. 1 Corinthians 15:58 - ထို့ကြောင့်၊ ငါချစ်သောညီအစ်ကိုတို့၊ သင်တို့သည် သခင်ဘုရား၏အမှုတော်၌ အချည်းနှီးမဖြစ်ဘဲ၊ ခိုင်ခံ့မြဲမြံစွာ၊ မတုန်မလှုပ်ဘဲ၊ သခင်ဘုရား၏အမှုတော်၌ အစဉ်အမြဲ ကြွယ်ဝကြလော့။</w:t>
      </w:r>
    </w:p>
    <w:p w14:paraId="0956FC30" w14:textId="77777777" w:rsidR="00F90BDC" w:rsidRDefault="00F90BDC"/>
    <w:p w14:paraId="691571F6" w14:textId="77777777" w:rsidR="00F90BDC" w:rsidRDefault="00F90BDC">
      <w:r xmlns:w="http://schemas.openxmlformats.org/wordprocessingml/2006/main">
        <w:t xml:space="preserve">၂။ ဆာလံ ၃၇:၃-၅ - ထာဝရဘုရားကို ကိုးစား၍ ကောင်းသောအကျင့်ကို ကျင့်ကြလော့။ ထိုကြောင့် သင်သည် ပြည်၌နေ၍ ကျွေးမွေးခြင်းကို အမှန်ခံရမည်။ ထာဝရဘုရား၌ မွေ့လျော်လော့။ သင်၏စိတ်အလိုဆန္ဒတို့ကို ပေးလိမ့်မည်။ သင်၏လမ်းကို ထာဝရဘုရားအား အပ်နှံလော့။ သူ့ကိုကိုးစားပါ။ ပြီးစေရမည်။</w:t>
      </w:r>
    </w:p>
    <w:p w14:paraId="76C1D0DE" w14:textId="77777777" w:rsidR="00F90BDC" w:rsidRDefault="00F90BDC"/>
    <w:p w14:paraId="0476C113" w14:textId="77777777" w:rsidR="00F90BDC" w:rsidRDefault="00F90BDC">
      <w:r xmlns:w="http://schemas.openxmlformats.org/wordprocessingml/2006/main">
        <w:t xml:space="preserve">ရှင်မဿဲခရစ်ဝင် 25:22 အခွက်နှစ်ဆယ်ကိုခံသောသူသည်လည်း လာ၍၊ သခင်၊ ကိုယ်တော်သည် အခွက်နှစ်ဆယ်ကို အကျွန်ုပ်အား အပ်ပေးတော်မူပြီ။</w:t>
      </w:r>
    </w:p>
    <w:p w14:paraId="5AD9A315" w14:textId="77777777" w:rsidR="00F90BDC" w:rsidRDefault="00F90BDC"/>
    <w:p w14:paraId="6A524AC5" w14:textId="77777777" w:rsidR="00F90BDC" w:rsidRDefault="00F90BDC">
      <w:r xmlns:w="http://schemas.openxmlformats.org/wordprocessingml/2006/main">
        <w:t xml:space="preserve">အခွက်နှစ်ဆယ်ရှိသော အမျိုးသားတစ်ဦးသည် နောက်ထပ်အခွက်နှစ်ဆယ်ကို ရရှိသည့်အတွက် ဆုချီးမြှင့်ခံရသည်။</w:t>
      </w:r>
    </w:p>
    <w:p w14:paraId="720B6837" w14:textId="77777777" w:rsidR="00F90BDC" w:rsidRDefault="00F90BDC"/>
    <w:p w14:paraId="3AAA0177"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၁။ ဘုရားသခင်သည် ကြိုးစားအားထုတ်မှုကို ဆုချသည်။</w:t>
      </w:r>
    </w:p>
    <w:p w14:paraId="2706F2E5" w14:textId="77777777" w:rsidR="00F90BDC" w:rsidRDefault="00F90BDC"/>
    <w:p w14:paraId="50A10BAA" w14:textId="77777777" w:rsidR="00F90BDC" w:rsidRDefault="00F90BDC">
      <w:r xmlns:w="http://schemas.openxmlformats.org/wordprocessingml/2006/main">
        <w:t xml:space="preserve">2. နိုင်ငံတော်တွင် ရင်းနှီးမြုပ်နှံခြင်းသည် ပြန်လာစေသည်။</w:t>
      </w:r>
    </w:p>
    <w:p w14:paraId="4D4955BE" w14:textId="77777777" w:rsidR="00F90BDC" w:rsidRDefault="00F90BDC"/>
    <w:p w14:paraId="116B43D3" w14:textId="77777777" w:rsidR="00F90BDC" w:rsidRDefault="00F90BDC">
      <w:r xmlns:w="http://schemas.openxmlformats.org/wordprocessingml/2006/main">
        <w:t xml:space="preserve">1. ဖိလိပ္ပိ 4:19 - "ယေရှုခရစ်၌ ဘုန်းကြီးတော်မူသော စည်းစိမ်ရှိသည်အတိုင်း ငါ၏ဘုရားသခင်သည် သင်၏အလိုရှိသမျှကို ပေးတော်မူမည်။"</w:t>
      </w:r>
    </w:p>
    <w:p w14:paraId="5B15BB69" w14:textId="77777777" w:rsidR="00F90BDC" w:rsidRDefault="00F90BDC"/>
    <w:p w14:paraId="6BC3891A" w14:textId="77777777" w:rsidR="00F90BDC" w:rsidRDefault="00F90BDC">
      <w:r xmlns:w="http://schemas.openxmlformats.org/wordprocessingml/2006/main">
        <w:t xml:space="preserve">၂။ ရောမ ၈:၂၈ - “ဘုရားသခင်ကိုချစ်သော သူတို့သည် ခပ်သိမ်းသောအမှုတို့ကို ကြံစည်တော်မူသည်နှင့်အညီ ခေါ်တော်မူသောသူတို့အဖို့ ကောင်းသောအမှုကို ပြုကြသည်ကို ငါတို့သိကြ၏။</w:t>
      </w:r>
    </w:p>
    <w:p w14:paraId="476FA21B" w14:textId="77777777" w:rsidR="00F90BDC" w:rsidRDefault="00F90BDC"/>
    <w:p w14:paraId="20AAC2CC" w14:textId="77777777" w:rsidR="00F90BDC" w:rsidRDefault="00F90BDC">
      <w:r xmlns:w="http://schemas.openxmlformats.org/wordprocessingml/2006/main">
        <w:t xml:space="preserve">Matthew 25:23 သခင်က၊ သာဓု၊ သစ္စာရှိသောကျွန်၊ သင်သည် အနည်းငယ်သောအမှုတို့ကို သစ္စာစောင့်၍၊ များစွာသောအမှုတို့ကို ငါအုပ်စိုးစေမည်။ သင်၏အရှင်၏ ဝမ်းမြောက်ခြင်းထဲသို့ ဝင်လော့။</w:t>
      </w:r>
    </w:p>
    <w:p w14:paraId="51FFCF8B" w14:textId="77777777" w:rsidR="00F90BDC" w:rsidRDefault="00F90BDC"/>
    <w:p w14:paraId="5DC9F39E" w14:textId="77777777" w:rsidR="00F90BDC" w:rsidRDefault="00F90BDC">
      <w:r xmlns:w="http://schemas.openxmlformats.org/wordprocessingml/2006/main">
        <w:t xml:space="preserve">ဤကျမ်းပိုဒ်သည် သစ္စာရှိကျေးကျွန်တစ်ဦး၏ ကြိုးစားအားထုတ်မှုအတွက် ဆုချခံရခြင်းအကြောင်းဖြစ်သည်။</w:t>
      </w:r>
    </w:p>
    <w:p w14:paraId="2793D25C" w14:textId="77777777" w:rsidR="00F90BDC" w:rsidRDefault="00F90BDC"/>
    <w:p w14:paraId="6CF9E4B7" w14:textId="77777777" w:rsidR="00F90BDC" w:rsidRDefault="00F90BDC">
      <w:r xmlns:w="http://schemas.openxmlformats.org/wordprocessingml/2006/main">
        <w:t xml:space="preserve">1. "သစ္စာရှိဝန်ဆောင်မှုအတွက် ဆုလာဘ်များ"</w:t>
      </w:r>
    </w:p>
    <w:p w14:paraId="49C843C1" w14:textId="77777777" w:rsidR="00F90BDC" w:rsidRDefault="00F90BDC"/>
    <w:p w14:paraId="22DC25F2" w14:textId="77777777" w:rsidR="00F90BDC" w:rsidRDefault="00F90BDC">
      <w:r xmlns:w="http://schemas.openxmlformats.org/wordprocessingml/2006/main">
        <w:t xml:space="preserve">၂။ "ဘုရားသခင်၏ကောင်းချီးမင်္ဂလာ"</w:t>
      </w:r>
    </w:p>
    <w:p w14:paraId="72A87ECA" w14:textId="77777777" w:rsidR="00F90BDC" w:rsidRDefault="00F90BDC"/>
    <w:p w14:paraId="45150F55" w14:textId="77777777" w:rsidR="00F90BDC" w:rsidRDefault="00F90BDC">
      <w:r xmlns:w="http://schemas.openxmlformats.org/wordprocessingml/2006/main">
        <w:t xml:space="preserve">1. ကောလောသဲ 3:23-24 - “သင်တို့သည် အဘယ်သို့ပင်ပြုစေကာမူ၊ လူသားသခင်များအတွက်မဟုတ်ဘဲ၊ သခင်ဘုရား၏အမှုတော်ကို ဆောင်ရွက်သကဲ့သို့၊ စိတ်နှလုံးအကြွင်းမဲ့လုပ်ဆောင်ကြလော့။ သင်​တို့​အ​စေ​ခံ​သော​အ​ရှင်​ခ​ရစ်​တော်​ဖြစ်​တော်​မူ​၏။”</w:t>
      </w:r>
    </w:p>
    <w:p w14:paraId="53FA04C6" w14:textId="77777777" w:rsidR="00F90BDC" w:rsidRDefault="00F90BDC"/>
    <w:p w14:paraId="3995F20D" w14:textId="77777777" w:rsidR="00F90BDC" w:rsidRDefault="00F90BDC">
      <w:r xmlns:w="http://schemas.openxmlformats.org/wordprocessingml/2006/main">
        <w:t xml:space="preserve">2 James 1:12 - "စုံစမ်းခြင်းအမှုကို ကြံ့ကြံ့ခံ၍ ခံနိုင်ရည်ရှိသောသူသည် မင်္ဂလာရှိစေသတည်း၊ ထိုသူသည် မိမိကိုချစ်သောသူတို့အား ထာဝရဘုရား ကတိထားတော်မူသော အသက်သရဖူကို ခံရလိမ့်မည်" ဟုဆိုသည်။</w:t>
      </w:r>
    </w:p>
    <w:p w14:paraId="4873B98F" w14:textId="77777777" w:rsidR="00F90BDC" w:rsidRDefault="00F90BDC"/>
    <w:p w14:paraId="1AA27ED0" w14:textId="77777777" w:rsidR="00F90BDC" w:rsidRDefault="00F90BDC">
      <w:r xmlns:w="http://schemas.openxmlformats.org/wordprocessingml/2006/main">
        <w:t xml:space="preserve">Matthew 25:24 ထိုအခါ အခွက်တဆယ်ကိုခံသောသူသည် လာ၍၊ သခင်၊ ကိုယ်တော်သည် ခဲယဉ်းသောသူဖြစ်၏၊ မစိုက်မပျိုးသောအရပ်၌ ရိတ်၍ မကောက်မထားသော အရပ်၌ စုသိမ်းသည်ကို အကျွန်ုပ်သိပါ၏ </w:t>
      </w:r>
      <w:r xmlns:w="http://schemas.openxmlformats.org/wordprocessingml/2006/main">
        <w:lastRenderedPageBreak xmlns:w="http://schemas.openxmlformats.org/wordprocessingml/2006/main"/>
      </w:r>
      <w:r xmlns:w="http://schemas.openxmlformats.org/wordprocessingml/2006/main">
        <w:t xml:space="preserve">။</w:t>
      </w:r>
    </w:p>
    <w:p w14:paraId="66E7BF90" w14:textId="77777777" w:rsidR="00F90BDC" w:rsidRDefault="00F90BDC"/>
    <w:p w14:paraId="63ACD485" w14:textId="77777777" w:rsidR="00F90BDC" w:rsidRDefault="00F90BDC">
      <w:r xmlns:w="http://schemas.openxmlformats.org/wordprocessingml/2006/main">
        <w:t xml:space="preserve">အခွက်တဆယ်ရှိသောသူသည် သခင်ထံသို့လာ၍ မစိုက်ရသေးသော စပါးရိတ်ရာကို တောင်းတလျက်၊</w:t>
      </w:r>
    </w:p>
    <w:p w14:paraId="7861F104" w14:textId="77777777" w:rsidR="00F90BDC" w:rsidRDefault="00F90BDC"/>
    <w:p w14:paraId="60682C93" w14:textId="77777777" w:rsidR="00F90BDC" w:rsidRDefault="00F90BDC">
      <w:r xmlns:w="http://schemas.openxmlformats.org/wordprocessingml/2006/main">
        <w:t xml:space="preserve">1. ဘုရားသခင်၏ စရိုက်လက္ခဏာ - ဘုရားသခင်၏ ကျေးဇူးတော်နှင့် ကရုဏာကို အသိအမှတ်ပြုခြင်း။</w:t>
      </w:r>
    </w:p>
    <w:p w14:paraId="1782E2A4" w14:textId="77777777" w:rsidR="00F90BDC" w:rsidRDefault="00F90BDC"/>
    <w:p w14:paraId="133D5BE3" w14:textId="77777777" w:rsidR="00F90BDC" w:rsidRDefault="00F90BDC">
      <w:r xmlns:w="http://schemas.openxmlformats.org/wordprocessingml/2006/main">
        <w:t xml:space="preserve">2. အရည်အချင်းရှိသောဘဝ၏ စွမ်းအား - သင့်တွင်ရှိသောအရာများကို အများဆုံးရယူပါ။</w:t>
      </w:r>
    </w:p>
    <w:p w14:paraId="33FAD0AF" w14:textId="77777777" w:rsidR="00F90BDC" w:rsidRDefault="00F90BDC"/>
    <w:p w14:paraId="38248C69" w14:textId="77777777" w:rsidR="00F90BDC" w:rsidRDefault="00F90BDC">
      <w:r xmlns:w="http://schemas.openxmlformats.org/wordprocessingml/2006/main">
        <w:t xml:space="preserve">1. ဆာလံ 145:8-9 - ထာဝရဘုရားသည် သနားစုံမက်၍ ကရုဏာရှိ၍၊</w:t>
      </w:r>
    </w:p>
    <w:p w14:paraId="6D2B72E1" w14:textId="77777777" w:rsidR="00F90BDC" w:rsidRDefault="00F90BDC"/>
    <w:p w14:paraId="36E320AB" w14:textId="77777777" w:rsidR="00F90BDC" w:rsidRDefault="00F90BDC">
      <w:r xmlns:w="http://schemas.openxmlformats.org/wordprocessingml/2006/main">
        <w:t xml:space="preserve">2. ယာကုပ် 2:14-17 - ငါ့ညီအစ်ကိုတို့၊ တစ်စုံတစ်ယောက်သောသူသည် ယုံကြည်ခြင်းရှိသော်လည်း အကျင့်မရှိဟုဆိုလျှင် အဘယ်အကျိုးရှိသနည်း။ ထိုယုံကြည်ခြင်းက သူ့ကို ကယ်တင်နိုင်မလား။ ညီအစ်ကိုညီအစ်မတစ်ဦးသည် အဝတ်အစားညံ့ဖျင်း၍ နေ့စဉ်စားနပ်ရိက္ခာ ချို့တဲ့ပါက၊ ကိုယ်ခန္ဓာအတွက် လိုအပ်သောအရာများကို မပေးဘဲ ငြိမ်သက်စွာသွား၍ နွေးနွေးထွေးထွေး ဖြည့်ပါဟု လျှောက်ကြလျှင်၊ အဘယ်အကျိုးရှိသနည်း။</w:t>
      </w:r>
    </w:p>
    <w:p w14:paraId="42690E92" w14:textId="77777777" w:rsidR="00F90BDC" w:rsidRDefault="00F90BDC"/>
    <w:p w14:paraId="5360D7B2" w14:textId="77777777" w:rsidR="00F90BDC" w:rsidRDefault="00F90BDC">
      <w:r xmlns:w="http://schemas.openxmlformats.org/wordprocessingml/2006/main">
        <w:t xml:space="preserve">Matthew 25:25 ငါသည် ကြောက်၍ သွား၍ သင်၏ပါရမီကို မြေကြီး၌ ဝှက်ထား၏။</w:t>
      </w:r>
    </w:p>
    <w:p w14:paraId="453FADA4" w14:textId="77777777" w:rsidR="00F90BDC" w:rsidRDefault="00F90BDC"/>
    <w:p w14:paraId="36F54E96" w14:textId="77777777" w:rsidR="00F90BDC" w:rsidRDefault="00F90BDC">
      <w:r xmlns:w="http://schemas.openxmlformats.org/wordprocessingml/2006/main">
        <w:t xml:space="preserve">လူတစ်ဦးသည် ကြောက်ရွံ့ပြီး ၎င်း၏စွမ်းရည်များကို အသုံးပြုမည့်အစား မြေကြီးထဲတွင် မြှုပ်နှံထားသည်။</w:t>
      </w:r>
    </w:p>
    <w:p w14:paraId="7BD49A71" w14:textId="77777777" w:rsidR="00F90BDC" w:rsidRDefault="00F90BDC"/>
    <w:p w14:paraId="2635EBF8" w14:textId="77777777" w:rsidR="00F90BDC" w:rsidRDefault="00F90BDC">
      <w:r xmlns:w="http://schemas.openxmlformats.org/wordprocessingml/2006/main">
        <w:t xml:space="preserve">1. "ကြောက်ရွံ့ခြင်း၏ အန္တရာယ်- ဘုရားသခင်ပေးသော စွမ်းရည်များကို အသုံးပြုရန် ကြောက်ရွံ့မှုကို ကျော်လွှားခြင်း"</w:t>
      </w:r>
    </w:p>
    <w:p w14:paraId="7DAA59F0" w14:textId="77777777" w:rsidR="00F90BDC" w:rsidRDefault="00F90BDC"/>
    <w:p w14:paraId="0B494C05" w14:textId="77777777" w:rsidR="00F90BDC" w:rsidRDefault="00F90BDC">
      <w:r xmlns:w="http://schemas.openxmlformats.org/wordprocessingml/2006/main">
        <w:t xml:space="preserve">2. "ဘုရားသခင်ကို ချီးမွမ်းရန် ကျွန်ုပ်တို့၏လက်ဆောင်များကို အသုံးချခြင်း"</w:t>
      </w:r>
    </w:p>
    <w:p w14:paraId="15F60ACD" w14:textId="77777777" w:rsidR="00F90BDC" w:rsidRDefault="00F90BDC"/>
    <w:p w14:paraId="1B0909AE" w14:textId="77777777" w:rsidR="00F90BDC" w:rsidRDefault="00F90BDC">
      <w:r xmlns:w="http://schemas.openxmlformats.org/wordprocessingml/2006/main">
        <w:t xml:space="preserve">1. ဟေရှာယ 41:10 - "ငါသည်သင်တို့နှင့်အတူရှိသောကြောင့် မစိုးရိမ်ကြနှင့်။ ငါသည်သင်တို့၏ဘုရားသခင်ဖြစ်သောကြောင့်၊ မတုန်မလှုပ်နှင့်၊ ငါသည်သင့်အားခွန်အားဖြစ်စေမည်။</w:t>
      </w:r>
    </w:p>
    <w:p w14:paraId="44C51C52" w14:textId="77777777" w:rsidR="00F90BDC" w:rsidRDefault="00F90BDC"/>
    <w:p w14:paraId="58DC53E6" w14:textId="77777777" w:rsidR="00F90BDC" w:rsidRDefault="00F90BDC">
      <w:r xmlns:w="http://schemas.openxmlformats.org/wordprocessingml/2006/main">
        <w:t xml:space="preserve">၂။ ဖိလိပ္ပိ ၄:၁၃ - “ငါ့ကို ခွန်အားပေးတော်မူသောသူအားဖြင့် ခပ်သိမ်းသောအမှုတို့ကို ငါတတ်စွမ်းနိုင်၏။”</w:t>
      </w:r>
    </w:p>
    <w:p w14:paraId="178B7DCB" w14:textId="77777777" w:rsidR="00F90BDC" w:rsidRDefault="00F90BDC"/>
    <w:p w14:paraId="5D65830D" w14:textId="77777777" w:rsidR="00F90BDC" w:rsidRDefault="00F90BDC">
      <w:r xmlns:w="http://schemas.openxmlformats.org/wordprocessingml/2006/main">
        <w:t xml:space="preserve">Matthew 25:26 သခင်က၊ လူဆိုးနှင့် ပျင်းရိသော ကျွန်၊ ငါမစိုက်သော အရပ်၌ ရိတ်ရ၍ ကောက်ရိုးမထည့်သော အရပ်၌ စုသိမ်းကြောင်းကို သိတော်မူ၏။</w:t>
      </w:r>
    </w:p>
    <w:p w14:paraId="1A616D4E" w14:textId="77777777" w:rsidR="00F90BDC" w:rsidRDefault="00F90BDC"/>
    <w:p w14:paraId="26AB0C2D" w14:textId="77777777" w:rsidR="00F90BDC" w:rsidRDefault="00F90BDC">
      <w:r xmlns:w="http://schemas.openxmlformats.org/wordprocessingml/2006/main">
        <w:t xml:space="preserve">သခင်တစ်ဦးသည် မိမိ၏ ပျင်းရိသောကျွန်အား မိမိအလုပ်ကို မလုပ်သည့်အတွက် ကြိမ်ဖန်များစွာ အခွင့်ကောင်းရှိကြောင်း သတိပြုမိပါသည်။</w:t>
      </w:r>
    </w:p>
    <w:p w14:paraId="0AFECEBA" w14:textId="77777777" w:rsidR="00F90BDC" w:rsidRDefault="00F90BDC"/>
    <w:p w14:paraId="6C4D67C5" w14:textId="77777777" w:rsidR="00F90BDC" w:rsidRDefault="00F90BDC">
      <w:r xmlns:w="http://schemas.openxmlformats.org/wordprocessingml/2006/main">
        <w:t xml:space="preserve">1. ခရစ်ယာန်အသက်တာတွင် ပျင်းရိခြင်း၏အန္တရာယ်</w:t>
      </w:r>
    </w:p>
    <w:p w14:paraId="7092E53A" w14:textId="77777777" w:rsidR="00F90BDC" w:rsidRDefault="00F90BDC"/>
    <w:p w14:paraId="4E70DB3B" w14:textId="77777777" w:rsidR="00F90BDC" w:rsidRDefault="00F90BDC">
      <w:r xmlns:w="http://schemas.openxmlformats.org/wordprocessingml/2006/main">
        <w:t xml:space="preserve">၂။ လုံ့လဝီရိယဖြင့် ကောင်းချီးပေးမည်ဟု ကတိတော်</w:t>
      </w:r>
    </w:p>
    <w:p w14:paraId="5A973555" w14:textId="77777777" w:rsidR="00F90BDC" w:rsidRDefault="00F90BDC"/>
    <w:p w14:paraId="75E5E1FB" w14:textId="77777777" w:rsidR="00F90BDC" w:rsidRDefault="00F90BDC">
      <w:r xmlns:w="http://schemas.openxmlformats.org/wordprocessingml/2006/main">
        <w:t xml:space="preserve">1. သုတ္တံကျမ်း 12:24 - လုံ့လရှိသောလက်သည် အုပ်စိုးလိမ့်မည်။ ပျင်းရိခြင်းမူကား၊</w:t>
      </w:r>
    </w:p>
    <w:p w14:paraId="0F1B4DCD" w14:textId="77777777" w:rsidR="00F90BDC" w:rsidRDefault="00F90BDC"/>
    <w:p w14:paraId="25846F71" w14:textId="77777777" w:rsidR="00F90BDC" w:rsidRDefault="00F90BDC">
      <w:r xmlns:w="http://schemas.openxmlformats.org/wordprocessingml/2006/main">
        <w:t xml:space="preserve">2. မဿဲ 6:33 - သို့ရာတွင်၊ သူ၏နိုင်ငံတော်နှင့် ဖြောင့်မတ်ခြင်းတရားကို ရှေးဦးစွာရှာကြလော့။</w:t>
      </w:r>
    </w:p>
    <w:p w14:paraId="64B3FDD7" w14:textId="77777777" w:rsidR="00F90BDC" w:rsidRDefault="00F90BDC"/>
    <w:p w14:paraId="681E1F5C" w14:textId="77777777" w:rsidR="00F90BDC" w:rsidRDefault="00F90BDC">
      <w:r xmlns:w="http://schemas.openxmlformats.org/wordprocessingml/2006/main">
        <w:t xml:space="preserve">Matthew 25:27 ထို့ကြောင့် သင်သည် ငါ့ငွေကို ငွေလဲသူများထံ အပ်ထားသင့်ပြီး လာသောအခါတွင် ငါသည် အတိုးငွေဖြင့် ငါ့ဥစ္စာကို လက်ခံရပေမည်။</w:t>
      </w:r>
    </w:p>
    <w:p w14:paraId="66A5E8BB" w14:textId="77777777" w:rsidR="00F90BDC" w:rsidRDefault="00F90BDC"/>
    <w:p w14:paraId="05DE45BF" w14:textId="77777777" w:rsidR="00F90BDC" w:rsidRDefault="00F90BDC">
      <w:r xmlns:w="http://schemas.openxmlformats.org/wordprocessingml/2006/main">
        <w:t xml:space="preserve">ဤကျမ်းပိုဒ်သည် ကြိုတင်စီစဉ်ခြင်းနှင့် ပညာရှိရင်းနှီးမြုပ်နှံခြင်း၏ အရေးပါမှုကို သင်ကြားပေးသည်။</w:t>
      </w:r>
    </w:p>
    <w:p w14:paraId="3B2674DF" w14:textId="77777777" w:rsidR="00F90BDC" w:rsidRDefault="00F90BDC"/>
    <w:p w14:paraId="4D5E6999" w14:textId="77777777" w:rsidR="00F90BDC" w:rsidRDefault="00F90BDC">
      <w:r xmlns:w="http://schemas.openxmlformats.org/wordprocessingml/2006/main">
        <w:t xml:space="preserve">1. နိုင်ငံတော်တွင် ရင်းနှီးမြှုပ်နှံခြင်း- ပညာရှိစီမံခြင်း၏ အကျိုးကျေးဇူးများ</w:t>
      </w:r>
    </w:p>
    <w:p w14:paraId="3A060393" w14:textId="77777777" w:rsidR="00F90BDC" w:rsidRDefault="00F90BDC"/>
    <w:p w14:paraId="13C3F4F3" w14:textId="77777777" w:rsidR="00F90BDC" w:rsidRDefault="00F90BDC">
      <w:r xmlns:w="http://schemas.openxmlformats.org/wordprocessingml/2006/main">
        <w:t xml:space="preserve">2. ကျွန်ုပ်တို့၏ငွေကို အလုပ်ဖြစ်အောင် အသုံးချခြင်း- ပါရမီပုံဥပမာမှ ကျွန်ုပ်တို့ သင်ယူနိုင်သောအရာများ</w:t>
      </w:r>
    </w:p>
    <w:p w14:paraId="5F98B9E2" w14:textId="77777777" w:rsidR="00F90BDC" w:rsidRDefault="00F90BDC"/>
    <w:p w14:paraId="0120085E"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Proverbs 13:11 - မရိုးသားသောငွေသည် လျော့သွားတတ်သော်လည်း ငွေကို ဖြည်းဖြည်းစုဆောင်းသူသည် တိုးတတ်ပါသည်။</w:t>
      </w:r>
    </w:p>
    <w:p w14:paraId="44EDBBE4" w14:textId="77777777" w:rsidR="00F90BDC" w:rsidRDefault="00F90BDC"/>
    <w:p w14:paraId="6F4DE714" w14:textId="77777777" w:rsidR="00F90BDC" w:rsidRDefault="00F90BDC">
      <w:r xmlns:w="http://schemas.openxmlformats.org/wordprocessingml/2006/main">
        <w:t xml:space="preserve">2 Philippians 4:19 - ငါ၏ဘုရားသခင်သည် ယေရှုခရစ်၌ ဘုန်းအသရေတော်နှင့် စည်းစိမ်ရှိသည်အတိုင်း သင်တို့၏အလိုရှိသမျှကို ဖြည့်ဆည်းပေးလိမ့်မည်။</w:t>
      </w:r>
    </w:p>
    <w:p w14:paraId="1AA6D9FC" w14:textId="77777777" w:rsidR="00F90BDC" w:rsidRDefault="00F90BDC"/>
    <w:p w14:paraId="0E056BCC" w14:textId="77777777" w:rsidR="00F90BDC" w:rsidRDefault="00F90BDC">
      <w:r xmlns:w="http://schemas.openxmlformats.org/wordprocessingml/2006/main">
        <w:t xml:space="preserve">Matthew 25:28 ထို့ကြောင့် အခွက်တဆယ်ကိုယူ၍ အခွက်တဆယ်ရှိသောသူအား ပေးလော့။</w:t>
      </w:r>
    </w:p>
    <w:p w14:paraId="01051D06" w14:textId="77777777" w:rsidR="00F90BDC" w:rsidRDefault="00F90BDC"/>
    <w:p w14:paraId="3C370D3A" w14:textId="77777777" w:rsidR="00F90BDC" w:rsidRDefault="00F90BDC">
      <w:r xmlns:w="http://schemas.openxmlformats.org/wordprocessingml/2006/main">
        <w:t xml:space="preserve">အခွက်တဆယ်ပုံဥပမာက ဘုရားသခင်က ငါတို့ကိုပေးခဲ့တဲ့ လက်ဆောင်တွေနဲ့ ပါရမီတွေကို ကောင်းကောင်းအသုံးချဖို့ မျှော်လင့်ထားတယ်ဆိုတာ သင်ပေးတယ်။</w:t>
      </w:r>
    </w:p>
    <w:p w14:paraId="27033DB1" w14:textId="77777777" w:rsidR="00F90BDC" w:rsidRDefault="00F90BDC"/>
    <w:p w14:paraId="42628984" w14:textId="77777777" w:rsidR="00F90BDC" w:rsidRDefault="00F90BDC">
      <w:r xmlns:w="http://schemas.openxmlformats.org/wordprocessingml/2006/main">
        <w:t xml:space="preserve">1- ဘုရားသခင်သည် ကျွန်ုပ်တို့အား လက်ဆောင်များနှင့် အရည်အချင်းများအားလုံးကို ပေးထားပြီး၊ ၎င်းတို့ကို ပညာရှိရှိနှင့် ကျွန်ုပ်တို့၏စွမ်းရည်ကို အကောင်းဆုံးအသုံးချရန်မှာ ကျွန်ုပ်တို့၏တာဝန်ဖြစ်သည်။</w:t>
      </w:r>
    </w:p>
    <w:p w14:paraId="59425B1A" w14:textId="77777777" w:rsidR="00F90BDC" w:rsidRDefault="00F90BDC"/>
    <w:p w14:paraId="61ADDF97" w14:textId="77777777" w:rsidR="00F90BDC" w:rsidRDefault="00F90BDC">
      <w:r xmlns:w="http://schemas.openxmlformats.org/wordprocessingml/2006/main">
        <w:t xml:space="preserve">၂။ ဘုရားသခင်က ကျွန်ုပ်တို့ကို ဂုဏ်တင်ပြီး အခြားသူများကို အစေခံရန် ကျွန်ုပ်တို့အား ဘုရားသခင်ပေးထားသည့် လက်ဆောင်များနှင့် အရည်အချင်းများကို အသုံးပြုသင့်သည်။</w:t>
      </w:r>
    </w:p>
    <w:p w14:paraId="66679A51" w14:textId="77777777" w:rsidR="00F90BDC" w:rsidRDefault="00F90BDC"/>
    <w:p w14:paraId="2F97F5EF" w14:textId="77777777" w:rsidR="00F90BDC" w:rsidRDefault="00F90BDC">
      <w:r xmlns:w="http://schemas.openxmlformats.org/wordprocessingml/2006/main">
        <w:t xml:space="preserve">1: Ephesians 4:7-8 - သို့ရာတွင် ခရစ်တော်သည် ခွဲဝေပေးထားသည့်အတိုင်း ကျွန်ုပ်တို့တစ်ဦးစီအား ကျေးဇူးတော်ပေးထားပါသည်။ ထို့ကြောင့် ဤသို့ဆိုသည်– “သူသည် မြင့်သောအရပ်သို့တက်သောအခါ ရထားဖြင့်သုံ့ပန်းများကိုဆောင်သွား၍ လူတို့အား လက်ဆောင်များပေးတော်မူ၏။</w:t>
      </w:r>
    </w:p>
    <w:p w14:paraId="73C2A9DD" w14:textId="77777777" w:rsidR="00F90BDC" w:rsidRDefault="00F90BDC"/>
    <w:p w14:paraId="0DFB6D89" w14:textId="77777777" w:rsidR="00F90BDC" w:rsidRDefault="00F90BDC">
      <w:r xmlns:w="http://schemas.openxmlformats.org/wordprocessingml/2006/main">
        <w:t xml:space="preserve">2:1 ပေတရု 4:10 - လူတစ်ဦးစီသည် အခြားသူများကိုအစေခံရန် မိမိရရှိထားသောလက်ဆောင်ကို အသုံးပြု၍ ဘုရားသခင်၏ကျေးဇူးတော်ကို ပုံစံအမျိုးမျိုးဖြင့် သစ္စာရှိရှိ စီမံအုပ်ချုပ်သင့်သည်။</w:t>
      </w:r>
    </w:p>
    <w:p w14:paraId="01A5EA21" w14:textId="77777777" w:rsidR="00F90BDC" w:rsidRDefault="00F90BDC"/>
    <w:p w14:paraId="5513A0CB" w14:textId="77777777" w:rsidR="00F90BDC" w:rsidRDefault="00F90BDC">
      <w:r xmlns:w="http://schemas.openxmlformats.org/wordprocessingml/2006/main">
        <w:t xml:space="preserve">ရှင်မဿဲခရစ်ဝင် 25:29 အကြောင်းမူကား၊ ဥစ္စာရှိသောသူတိုင်းကို ပေး၍ စည်းစိမ်ရှိလိမ့်မည်။ သို့သော်လည်း၊ သူ၌ရှိသော ဥစ္စာကိုပင် နှုတ်ရလိမ့်မည်။</w:t>
      </w:r>
    </w:p>
    <w:p w14:paraId="6D0C7D69" w14:textId="77777777" w:rsidR="00F90BDC" w:rsidRDefault="00F90BDC"/>
    <w:p w14:paraId="13341F81" w14:textId="77777777" w:rsidR="00F90BDC" w:rsidRDefault="00F90BDC">
      <w:r xmlns:w="http://schemas.openxmlformats.org/wordprocessingml/2006/main">
        <w:t xml:space="preserve">ရှိသောသူသည် များများပေးလိမ့်မည်။</w:t>
      </w:r>
    </w:p>
    <w:p w14:paraId="51A9632A" w14:textId="77777777" w:rsidR="00F90BDC" w:rsidRDefault="00F90BDC"/>
    <w:p w14:paraId="6A4E3126" w14:textId="77777777" w:rsidR="00F90BDC" w:rsidRDefault="00F90BDC">
      <w:r xmlns:w="http://schemas.openxmlformats.org/wordprocessingml/2006/main">
        <w:t xml:space="preserve">ပိုင်ဆိုင်တဲ့ </w:t>
      </w:r>
      <w:r xmlns:w="http://schemas.openxmlformats.org/wordprocessingml/2006/main">
        <w:t xml:space="preserve">အရာအတွက် ကျေးဇူးတင်သင့်ပါတယ် ။</w:t>
      </w:r>
      <w:r xmlns:w="http://schemas.openxmlformats.org/wordprocessingml/2006/main">
        <w:lastRenderedPageBreak xmlns:w="http://schemas.openxmlformats.org/wordprocessingml/2006/main"/>
      </w:r>
    </w:p>
    <w:p w14:paraId="54C0786A" w14:textId="77777777" w:rsidR="00F90BDC" w:rsidRDefault="00F90BDC"/>
    <w:p w14:paraId="76D84CC7" w14:textId="77777777" w:rsidR="00F90BDC" w:rsidRDefault="00F90BDC">
      <w:r xmlns:w="http://schemas.openxmlformats.org/wordprocessingml/2006/main">
        <w:t xml:space="preserve">2- ဘုရားသခင်သည် သူတို့၌ အနည်းငယ်သာရှိသောကြောင့် နည်းပါးသောသူများကို ဝေမျှသင့်သည်။</w:t>
      </w:r>
    </w:p>
    <w:p w14:paraId="63065910" w14:textId="77777777" w:rsidR="00F90BDC" w:rsidRDefault="00F90BDC"/>
    <w:p w14:paraId="0593B4E0" w14:textId="77777777" w:rsidR="00F90BDC" w:rsidRDefault="00F90BDC">
      <w:r xmlns:w="http://schemas.openxmlformats.org/wordprocessingml/2006/main">
        <w:t xml:space="preserve">1: James 1:17 - ကောင်းမြတ်သောဆုကျေးဇူးနှင့် ပြီးပြည့်စုံသောဆုကျေးဇူးရှိသမျှသည် အထက်အရပ်မှ ဆင်းသက်၍၊ ကွဲပြားခြင်းမရှိ၊ လှည့်ခြင်းအရိပ်မရှိသော အလင်းတို့၏အဖထံမှ ဆင်းသက်လာ၏။</w:t>
      </w:r>
    </w:p>
    <w:p w14:paraId="0E8EA4BC" w14:textId="77777777" w:rsidR="00F90BDC" w:rsidRDefault="00F90BDC"/>
    <w:p w14:paraId="11526BFC" w14:textId="77777777" w:rsidR="00F90BDC" w:rsidRDefault="00F90BDC">
      <w:r xmlns:w="http://schemas.openxmlformats.org/wordprocessingml/2006/main">
        <w:t xml:space="preserve">2: Proverbs 19:17 - ဆင်းရဲသောသူကို သနားသောသူသည် ထာဝရဘုရားကို ချေးငှါးတတ်၏။ ပေးသော ဥစ္စာကို တဖန်ဆပ်ပေးမည်။</w:t>
      </w:r>
    </w:p>
    <w:p w14:paraId="2205520E" w14:textId="77777777" w:rsidR="00F90BDC" w:rsidRDefault="00F90BDC"/>
    <w:p w14:paraId="41299CB5" w14:textId="77777777" w:rsidR="00F90BDC" w:rsidRDefault="00F90BDC">
      <w:r xmlns:w="http://schemas.openxmlformats.org/wordprocessingml/2006/main">
        <w:t xml:space="preserve">ရှင်မဿဲခရစ်ဝင် 25:30 အချည်းနှီးသောကျွန်ကို ပြင်မှောင်မိုက်ထဲသို့ ချပစ်လော့။ ငိုကြွေးလျက် သွားခဲကြိတ်ခြင်းရှိလိမ့်မည်။</w:t>
      </w:r>
    </w:p>
    <w:p w14:paraId="746D9960" w14:textId="77777777" w:rsidR="00F90BDC" w:rsidRDefault="00F90BDC"/>
    <w:p w14:paraId="2BA1FEF9" w14:textId="77777777" w:rsidR="00F90BDC" w:rsidRDefault="00F90BDC">
      <w:r xmlns:w="http://schemas.openxmlformats.org/wordprocessingml/2006/main">
        <w:t xml:space="preserve">အကျိုးမရှိသော ကျွန်သည် ငိုကြွေးလျက် သွားအံသွားခဲရာ ပြင်အမှောင်ထဲသို့ နှင်ထုတ်ခံရလိမ့်မည်။</w:t>
      </w:r>
    </w:p>
    <w:p w14:paraId="00BF5D1E" w14:textId="77777777" w:rsidR="00F90BDC" w:rsidRDefault="00F90BDC"/>
    <w:p w14:paraId="48640663" w14:textId="77777777" w:rsidR="00F90BDC" w:rsidRDefault="00F90BDC">
      <w:r xmlns:w="http://schemas.openxmlformats.org/wordprocessingml/2006/main">
        <w:t xml:space="preserve">1. "ကျွန်ုပ်တို့၏ လုပ်ဆောင်ချက်များ၏ အကျိုးဆက်များ- အကျိုးမမဲ့သော ကျွန်များ ရိတ်သိမ်းခြင်း"</w:t>
      </w:r>
    </w:p>
    <w:p w14:paraId="4055F08A" w14:textId="77777777" w:rsidR="00F90BDC" w:rsidRDefault="00F90BDC"/>
    <w:p w14:paraId="3BF9A4A4" w14:textId="77777777" w:rsidR="00F90BDC" w:rsidRDefault="00F90BDC">
      <w:r xmlns:w="http://schemas.openxmlformats.org/wordprocessingml/2006/main">
        <w:t xml:space="preserve">၂။ “အကျိုးမရှိသောကျေးကျွန်များအပေါ် ဘုရားသခင်၏တရားစီရင်ခြင်း”</w:t>
      </w:r>
    </w:p>
    <w:p w14:paraId="732DFE7E" w14:textId="77777777" w:rsidR="00F90BDC" w:rsidRDefault="00F90BDC"/>
    <w:p w14:paraId="46891C96" w14:textId="77777777" w:rsidR="00F90BDC" w:rsidRDefault="00F90BDC">
      <w:r xmlns:w="http://schemas.openxmlformats.org/wordprocessingml/2006/main">
        <w:t xml:space="preserve">1. Proverbs 6:1-5 - ငါ့သား၊ သင်၏အဆွေခင်ပွန်းကို အာမခံလျှင်၊ တပါးအမျိုးသားနှင့် လက်နှင့်ရိုက်မိလျှင်၊ သင်၏နှုတ်စကားဖြင့် တိမ်းရှောင်ခြင်း ခံရ၏။ ငါ့သား၊ သင်သည် အဆွေခင်ပွန်းလက်သို့ ရောက်သောအခါ၊ ယခုပြု၍ ကိုယ်ကိုကိုယ် အပ်နှံလော့။ သွားလော့။ ကိုယ်ကိုကိုယ်နှိမ့်ချလော့။ သင်၏မျက်စိ၌ မအိပ်စေနှင့်။ မုဆိုးလက်မှ သမင်မကဲ့သို့လည်းကောင်း၊ မုဆိုးလက်မှ ငှက်ကဲ့သို့လည်းကောင်း၊</w:t>
      </w:r>
    </w:p>
    <w:p w14:paraId="151A873A" w14:textId="77777777" w:rsidR="00F90BDC" w:rsidRDefault="00F90BDC"/>
    <w:p w14:paraId="35C282A7" w14:textId="77777777" w:rsidR="00F90BDC" w:rsidRDefault="00F90BDC">
      <w:r xmlns:w="http://schemas.openxmlformats.org/wordprocessingml/2006/main">
        <w:t xml:space="preserve">2. Proverbs 21:13 - ဆင်းရဲသားတို့၏ အော်ဟစ်သံကို နားမထောင်သောသူသည် မိမိကိုယ်တိုင် အော်ဟစ်သော်လည်း မကြားရ။</w:t>
      </w:r>
    </w:p>
    <w:p w14:paraId="021B1E8F" w14:textId="77777777" w:rsidR="00F90BDC" w:rsidRDefault="00F90BDC"/>
    <w:p w14:paraId="656FF7EA" w14:textId="77777777" w:rsidR="00F90BDC" w:rsidRDefault="00F90BDC">
      <w:r xmlns:w="http://schemas.openxmlformats.org/wordprocessingml/2006/main">
        <w:t xml:space="preserve">Matthew 25:31 လူသားသည် မိမိဘုန်းအသရေနှင့် သန့်ရှင်းသော ကောင်းကင်တမန်အပေါင်းတို့နှင့်တကွ ကြွလာသောအခါ၊ ဘုန်းကြီးသော ပလ္လင်တော်ပေါ်မှာ ထိုင်ရလိမ့်မည်။</w:t>
      </w:r>
    </w:p>
    <w:p w14:paraId="1386AD0C" w14:textId="77777777" w:rsidR="00F90BDC" w:rsidRDefault="00F90BDC"/>
    <w:p w14:paraId="30A95218" w14:textId="77777777" w:rsidR="00F90BDC" w:rsidRDefault="00F90BDC">
      <w:r xmlns:w="http://schemas.openxmlformats.org/wordprocessingml/2006/main">
        <w:t xml:space="preserve">သခင်ယေရှုသည် သန့်ရှင်းသောကောင်းကင်တမန်များနှင့်အတူ ဘုန်းအသရေဖြင့် တစ်ဖန်ကြွလာမည်ဖြစ်ပြီး၊ သူ၏ဘုန်းအသရေပလ္လင်ပေါ်တွင် နေရာယူမည်ဖြစ်သည်။</w:t>
      </w:r>
    </w:p>
    <w:p w14:paraId="6ABF270D" w14:textId="77777777" w:rsidR="00F90BDC" w:rsidRDefault="00F90BDC"/>
    <w:p w14:paraId="424A10BD" w14:textId="77777777" w:rsidR="00F90BDC" w:rsidRDefault="00F90BDC">
      <w:r xmlns:w="http://schemas.openxmlformats.org/wordprocessingml/2006/main">
        <w:t xml:space="preserve">1. ခရစ်တော်၏ဘုန်းအသရေပြန်ကြွလာခြင်း</w:t>
      </w:r>
    </w:p>
    <w:p w14:paraId="2E70F588" w14:textId="77777777" w:rsidR="00F90BDC" w:rsidRDefault="00F90BDC"/>
    <w:p w14:paraId="3E883833" w14:textId="77777777" w:rsidR="00F90BDC" w:rsidRDefault="00F90BDC">
      <w:r xmlns:w="http://schemas.openxmlformats.org/wordprocessingml/2006/main">
        <w:t xml:space="preserve">2. ကောင်းကင်ဘုရင်မင်းမြတ်- ခရစ်တော်ပြန်ကြွလာခြင်းအတွက် ပြင်ဆင်ခြင်း။</w:t>
      </w:r>
    </w:p>
    <w:p w14:paraId="0AE0D58C" w14:textId="77777777" w:rsidR="00F90BDC" w:rsidRDefault="00F90BDC"/>
    <w:p w14:paraId="6E6D073E" w14:textId="77777777" w:rsidR="00F90BDC" w:rsidRDefault="00F90BDC">
      <w:r xmlns:w="http://schemas.openxmlformats.org/wordprocessingml/2006/main">
        <w:t xml:space="preserve">1. ဗျာဒိတ်ကျမ်း 22:12 - "ကြည့်ရှုလော့၊ ငါသည် အလျင်အမြန်လာ၍ အသီးအသီး မိမိတို့လုပ်ရမည့်အတိုင်း ပေးကမ်းခြင်းငှာ ငါ၏အကျိုးသည် ငါ၌ရှိ၏။"</w:t>
      </w:r>
    </w:p>
    <w:p w14:paraId="67BBB5E1" w14:textId="77777777" w:rsidR="00F90BDC" w:rsidRDefault="00F90BDC"/>
    <w:p w14:paraId="273D695B" w14:textId="77777777" w:rsidR="00F90BDC" w:rsidRDefault="00F90BDC">
      <w:r xmlns:w="http://schemas.openxmlformats.org/wordprocessingml/2006/main">
        <w:t xml:space="preserve">2. ဆာလံ 96:13 - "ထာဝရဘုရားရှေ့တော်၌ကြွလာတော်မူ၏။ မြေကြီးကိုစစ်ကြောခြင်းငှါကြွလာတော်မူ၏။ လောကီသားတို့ကို ဖြောင့်မတ်ခြင်းတရားနှင့်၎င်း၊ လူတို့ကို၎င်း သစ္စာတော်နှင့်၎င်း စီရင်တော်မူလိမ့်မည်။"</w:t>
      </w:r>
    </w:p>
    <w:p w14:paraId="79FFA21F" w14:textId="77777777" w:rsidR="00F90BDC" w:rsidRDefault="00F90BDC"/>
    <w:p w14:paraId="5EFB65D6" w14:textId="77777777" w:rsidR="00F90BDC" w:rsidRDefault="00F90BDC">
      <w:r xmlns:w="http://schemas.openxmlformats.org/wordprocessingml/2006/main">
        <w:t xml:space="preserve">Matthew 25:32 ရှေ့တော်၌ လူမျိုးအပေါင်းတို့ကို စုဝေးစေ၍၊ သိုးထိန်းသည် မိမိသိုးတို့ကို ဆိတ်နှင့်ခွဲသကဲ့သို့၊</w:t>
      </w:r>
    </w:p>
    <w:p w14:paraId="6D7EB634" w14:textId="77777777" w:rsidR="00F90BDC" w:rsidRDefault="00F90BDC"/>
    <w:p w14:paraId="3120E593" w14:textId="77777777" w:rsidR="00F90BDC" w:rsidRDefault="00F90BDC">
      <w:r xmlns:w="http://schemas.openxmlformats.org/wordprocessingml/2006/main">
        <w:t xml:space="preserve">ဤကျမ်းပိုဒ်သည် ဘုရားသခင်ရှေ့တော်၌ လူမျိုးအားလုံးကို စုစည်းပြီး ၎င်းတို့ကို သိုးနှင့် ဆိတ်အဖြစ် ပိုင်းခြားထားသည်။</w:t>
      </w:r>
    </w:p>
    <w:p w14:paraId="5613F578" w14:textId="77777777" w:rsidR="00F90BDC" w:rsidRDefault="00F90BDC"/>
    <w:p w14:paraId="56BCD7DB" w14:textId="77777777" w:rsidR="00F90BDC" w:rsidRDefault="00F90BDC">
      <w:r xmlns:w="http://schemas.openxmlformats.org/wordprocessingml/2006/main">
        <w:t xml:space="preserve">1. နောက်ဆုံးတရားစီရင်ခြင်း- အဆုံးတွင် မည်သူက ခွဲခွာရမည်နည်း။</w:t>
      </w:r>
    </w:p>
    <w:p w14:paraId="25B1CF8A" w14:textId="77777777" w:rsidR="00F90BDC" w:rsidRDefault="00F90BDC"/>
    <w:p w14:paraId="3173B8F3" w14:textId="77777777" w:rsidR="00F90BDC" w:rsidRDefault="00F90BDC">
      <w:r xmlns:w="http://schemas.openxmlformats.org/wordprocessingml/2006/main">
        <w:t xml:space="preserve">2. သိုးနှင့်ဆိတ်များ- ကျွန်ုပ်တို့၏ကံကြမ္မာကို အဘယ်အရာက ဆုံးဖြတ်သနည်း။</w:t>
      </w:r>
    </w:p>
    <w:p w14:paraId="3F8B179F" w14:textId="77777777" w:rsidR="00F90BDC" w:rsidRDefault="00F90BDC"/>
    <w:p w14:paraId="56160454"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Isaiah 10:17 - “ဣသရေလအမျိုး၏အလင်းသည် မီးဖြစ်၍၊ သန့်ရှင်းသောဘုရားသည် မီးလျှံဖြစ်လိမ့်မည်။ တနေ့ခြင်းတွင် သူ၏ဆူးပင်များနှင့် သူ၏အပင်များကို လောင်ကျွမ်းစေလိမ့်မည်။”</w:t>
      </w:r>
    </w:p>
    <w:p w14:paraId="25B0F4FE" w14:textId="77777777" w:rsidR="00F90BDC" w:rsidRDefault="00F90BDC"/>
    <w:p w14:paraId="10B36C06" w14:textId="77777777" w:rsidR="00F90BDC" w:rsidRDefault="00F90BDC">
      <w:r xmlns:w="http://schemas.openxmlformats.org/wordprocessingml/2006/main">
        <w:t xml:space="preserve">2. Luke 17:24-25 - “လျှပ်စီးလက်၍ ကောင်းကင်ကို တစ်ဖက်မှ တစ်ဖက်သို့လင်းစေသကဲ့သို့၊ လူသားသည် သူ၏နေ့၌ ဖြစ်လိမ့်မည်။ သို့သော် ဦးစွာ သူသည် များစွာသော ဆင်းရဲဒုက္ခကိုခံပြီး ဤလူမျိုး၏ ငြင်းပယ်ခြင်းကို ခံရမည်ဖြစ်သည်။”</w:t>
      </w:r>
    </w:p>
    <w:p w14:paraId="4E43DB0D" w14:textId="77777777" w:rsidR="00F90BDC" w:rsidRDefault="00F90BDC"/>
    <w:p w14:paraId="1C375665" w14:textId="77777777" w:rsidR="00F90BDC" w:rsidRDefault="00F90BDC">
      <w:r xmlns:w="http://schemas.openxmlformats.org/wordprocessingml/2006/main">
        <w:t xml:space="preserve">Matthew 25:33 သိုးတို့ကို လက်ျာဘက်၌ထား၍၊ လက်ဝဲဘက်၌ ဆိတ်တို့ကို ထားတော်မူလိမ့်မည်။</w:t>
      </w:r>
    </w:p>
    <w:p w14:paraId="11FA1DE9" w14:textId="77777777" w:rsidR="00F90BDC" w:rsidRDefault="00F90BDC"/>
    <w:p w14:paraId="435A367B" w14:textId="77777777" w:rsidR="00F90BDC" w:rsidRDefault="00F90BDC">
      <w:r xmlns:w="http://schemas.openxmlformats.org/wordprocessingml/2006/main">
        <w:t xml:space="preserve">ဖြောင့်​မတ်​သူ​ကို လက်​ယာ​ဘက်​မှာ​ထား​ပြီး မ​ဖြောင့်​မတ်​သူ​တွေ ဘယ်​ဘက်​မှာ​ရှိ​တယ်​လို့ ကျမ်း​စာ​မှာ ဖော်ပြတယ်။</w:t>
      </w:r>
    </w:p>
    <w:p w14:paraId="76E8E76B" w14:textId="77777777" w:rsidR="00F90BDC" w:rsidRDefault="00F90BDC"/>
    <w:p w14:paraId="6002F2CC" w14:textId="77777777" w:rsidR="00F90BDC" w:rsidRDefault="00F90BDC">
      <w:r xmlns:w="http://schemas.openxmlformats.org/wordprocessingml/2006/main">
        <w:t xml:space="preserve">1. ကြီးစွာသော ပိုင်းခြားမှု- ဖြောင့်မတ်သောသူနှင့် မဖြောင့်မတ်သောသူ</w:t>
      </w:r>
    </w:p>
    <w:p w14:paraId="6C2970EC" w14:textId="77777777" w:rsidR="00F90BDC" w:rsidRDefault="00F90BDC"/>
    <w:p w14:paraId="0CDDEE65" w14:textId="77777777" w:rsidR="00F90BDC" w:rsidRDefault="00F90BDC">
      <w:r xmlns:w="http://schemas.openxmlformats.org/wordprocessingml/2006/main">
        <w:t xml:space="preserve">2. တရားစီရင်ရာနေ့- သိုးတို့ကို ဆိတ်နှင့် ပိုင်းခြား၍၊</w:t>
      </w:r>
    </w:p>
    <w:p w14:paraId="390F5875" w14:textId="77777777" w:rsidR="00F90BDC" w:rsidRDefault="00F90BDC"/>
    <w:p w14:paraId="1CC14A16" w14:textId="77777777" w:rsidR="00F90BDC" w:rsidRDefault="00F90BDC">
      <w:r xmlns:w="http://schemas.openxmlformats.org/wordprocessingml/2006/main">
        <w:t xml:space="preserve">1. မဿဲ 7:21-23 - “သခင်၊ သခင်၊ ငါ့ကိုပြောသောသူတိုင်းသည် ကောင်းကင်နိုင်ငံတော်သို့ မဝင်ရ၊ ကောင်းကင်ဘုံ၌ရှိတော်မူသော ငါ့ခမည်းတော်၏အလိုကို ဆောင်သောသူသာလျှင်ဝင်ရလိမ့်မည်။ သခင်၊ သခင်၊ အကျွန်ုပ်တို့သည် ကိုယ်တော်၏နာမကိုအမှီပြု၍ ပရောဖက်ပြု၍ နတ်ဆိုးတို့ကို နှင်ထုတ်၍၊ နာမတော်အားဖြင့် များစွာသော နိမိတ်လက္ခဏာတို့ကို ပြုတော်မူသည်မဟုတ်ပါလောဟု အကျွန်ုပ်တို့အား လျှောက်ပါမည်။ ထိုအခါ ငါသည် သူတို့ကို ရှင်းရှင်းပြောမည်၊</w:t>
      </w:r>
    </w:p>
    <w:p w14:paraId="3E43EFB4" w14:textId="77777777" w:rsidR="00F90BDC" w:rsidRDefault="00F90BDC"/>
    <w:p w14:paraId="4F4FB1B1" w14:textId="77777777" w:rsidR="00F90BDC" w:rsidRDefault="00F90BDC">
      <w:r xmlns:w="http://schemas.openxmlformats.org/wordprocessingml/2006/main">
        <w:t xml:space="preserve">၂။ ရောမ ၂:၆-၈ - ဘုရားသခင်သည် “လူအသီးအသီး မိမိတို့ပြုသမျှအတိုင်း ကျေးဇူးဆပ်တော်မူမည်။ ကောင်းသောအကျင့်ကို ကျင့်သောအားဖြင့် ဘုန်းအသရေ မသေနိုင်သော တရားကို ရှာသောသူတို့အား ထာဝရအသက်ကို ပေးတော်မူမည်။ ကိုယ်ကျိုးရှာပြီး အမှန်တရားကို ငြင်းပယ်ပြီး မကောင်းမှုနောက်ကို လိုက်နေသူများအတွက်မူ ဒေါသနှင့် ဒေါသဖြစ်လိမ့်မည်။ မကောင်းမှုပြုသူတိုင်းအတွက် ဒုက္ခဆင်းရဲ ကြုံရလိမ့်မည်။”</w:t>
      </w:r>
    </w:p>
    <w:p w14:paraId="3F60C352" w14:textId="77777777" w:rsidR="00F90BDC" w:rsidRDefault="00F90BDC"/>
    <w:p w14:paraId="7E31E977" w14:textId="77777777" w:rsidR="00F90BDC" w:rsidRDefault="00F90BDC">
      <w:r xmlns:w="http://schemas.openxmlformats.org/wordprocessingml/2006/main">
        <w:t xml:space="preserve">Matthew 25:34 ထိုအခါ ရှင်ဘုရင်က၊ ငါ့ခမည်းတော်၏ ကောင်းကြီးမင်္ဂလာကို ခံကြကုန်လော့၊ ဤလောကတည်ချိန်မှစ၍ သင်တို့အတွက် ပြင်ဆင်သော နိုင်ငံတော်ကို အမွေခံကြလော့ဟု လက်ျာတော်ဘက်၌ မိန့်တော်မူလိမ့်မည်။</w:t>
      </w:r>
    </w:p>
    <w:p w14:paraId="5BD681C6" w14:textId="77777777" w:rsidR="00F90BDC" w:rsidRDefault="00F90BDC"/>
    <w:p w14:paraId="4F3D7965"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ဘု​ရင်​သည် ဖြောင့်​မတ်​သော​သူ​တို့​ကို ဤ​ကမ္ဘာ​မ​တည်​စ​တည်​ရှိ​သော​နိုင်​ငံ​တော်​သို့ ကြိုဆို​တော်​မူ​လိမ့်​မည်။</w:t>
      </w:r>
    </w:p>
    <w:p w14:paraId="04670A30" w14:textId="77777777" w:rsidR="00F90BDC" w:rsidRDefault="00F90BDC"/>
    <w:p w14:paraId="7FFE7587" w14:textId="77777777" w:rsidR="00F90BDC" w:rsidRDefault="00F90BDC">
      <w:r xmlns:w="http://schemas.openxmlformats.org/wordprocessingml/2006/main">
        <w:t xml:space="preserve">1. ဘုရားသခင်သည် ကျွန်ုပ်တို့အတွက် ကယ်တင်ခြင်း နှင့် ထာဝရအသက်အတွက် အစီအစဥ်အမြဲရှိသည်။</w:t>
      </w:r>
    </w:p>
    <w:p w14:paraId="5FEFAEAF" w14:textId="77777777" w:rsidR="00F90BDC" w:rsidRDefault="00F90BDC"/>
    <w:p w14:paraId="090D461F" w14:textId="77777777" w:rsidR="00F90BDC" w:rsidRDefault="00F90BDC">
      <w:r xmlns:w="http://schemas.openxmlformats.org/wordprocessingml/2006/main">
        <w:t xml:space="preserve">၂။ ဖြောင့်မတ်သောအသက်တာဖြင့် အသက်ရှင်ခြင်းသည် မြေကြီးဆိုင်ရာ စည်းစိမ် သို့မဟုတ် ပျော်ရွှင်မှုမှန်သမျှထက် ကြီးမြတ်သောဆုလာဘ်ဖြစ်သည်။</w:t>
      </w:r>
    </w:p>
    <w:p w14:paraId="5D47BEDE" w14:textId="77777777" w:rsidR="00F90BDC" w:rsidRDefault="00F90BDC"/>
    <w:p w14:paraId="24723FEA" w14:textId="77777777" w:rsidR="00F90BDC" w:rsidRDefault="00F90BDC">
      <w:r xmlns:w="http://schemas.openxmlformats.org/wordprocessingml/2006/main">
        <w:t xml:space="preserve">၁။ ဧဖက် ၂:၈-၉၊ အကြောင်းမူကား၊ သင်တို့သည် ယုံကြည်ခြင်းအားဖြင့် ကျေးဇူးတော်အားဖြင့် ကယ်တင်ခြင်းသို့ ရောက်ကြပြီ။ ကိုယ်နှင့်မဆိုင်။ အကြင်သူသည် ဝါကြွားခြင်းမရှိစေနှင့်။</w:t>
      </w:r>
    </w:p>
    <w:p w14:paraId="4E0AB1C0" w14:textId="77777777" w:rsidR="00F90BDC" w:rsidRDefault="00F90BDC"/>
    <w:p w14:paraId="0B51E001" w14:textId="77777777" w:rsidR="00F90BDC" w:rsidRDefault="00F90BDC">
      <w:r xmlns:w="http://schemas.openxmlformats.org/wordprocessingml/2006/main">
        <w:t xml:space="preserve">2. 1 Peter 1:3-4: ငါတို့သခင်ယေရှုခရစ်၏ခမည်းတော်ဘုရားသခင်သည် မင်္ဂလာရှိတော်မူစေသတည်း။ များပြားသောကရုဏာတော်နှင့်အညီ၊ ညစ်ညူးခြင်းမရှိဘဲ မညှိုးနွမ်းစေဘဲ၊ ကောင်းကင်ဘုံ၌ သင်တို့အဘို့ သိုထားတော်မူ၏။</w:t>
      </w:r>
    </w:p>
    <w:p w14:paraId="5F0B4441" w14:textId="77777777" w:rsidR="00F90BDC" w:rsidRDefault="00F90BDC"/>
    <w:p w14:paraId="4E464CCD" w14:textId="77777777" w:rsidR="00F90BDC" w:rsidRDefault="00F90BDC">
      <w:r xmlns:w="http://schemas.openxmlformats.org/wordprocessingml/2006/main">
        <w:t xml:space="preserve">Matthew 25:35 အကြောင်းမူကား၊ ငါသည် ဗိုက်ဆာသဖြင့်၊ သင်တို့သည် ငါ့ကို အမဲသားပေးကြ၏။ ငါသည် ရေငတ်သဖြင့် သင်တို့သည် ငါ့ကို သောက်ကြ၏။ ငါသည် တပါးအမျိုးသားဖြစ်၍၊</w:t>
      </w:r>
    </w:p>
    <w:p w14:paraId="79FD307B" w14:textId="77777777" w:rsidR="00F90BDC" w:rsidRDefault="00F90BDC"/>
    <w:p w14:paraId="0139E0FD" w14:textId="77777777" w:rsidR="00F90BDC" w:rsidRDefault="00F90BDC">
      <w:r xmlns:w="http://schemas.openxmlformats.org/wordprocessingml/2006/main">
        <w:t xml:space="preserve">ကျမ်းပိုဒ်သည် လိုအပ်နေသောသူများကို ပြုစုစောင့်ရှောက်ခြင်း၏ အရေးပါမှုကို အလေးပေးဖော်ပြသည်။</w:t>
      </w:r>
    </w:p>
    <w:p w14:paraId="2478F898" w14:textId="77777777" w:rsidR="00F90BDC" w:rsidRDefault="00F90BDC"/>
    <w:p w14:paraId="4FE598EA" w14:textId="77777777" w:rsidR="00F90BDC" w:rsidRDefault="00F90BDC">
      <w:r xmlns:w="http://schemas.openxmlformats.org/wordprocessingml/2006/main">
        <w:t xml:space="preserve">1- လိုအပ်နေသော ညီအစ်ကိုညီအစ်မများ၏အကျိုးအတွက် ကျွန်ုပ်တို့အားလုံးကို ဧည့်ဝတ်ကျေပွန်မှုနှင့် ကိုယ်ကျိုးမဖက်သောဝန်ဆောင်မှုကို လေ့ကျင့်ရန် ကျွန်ုပ်တို့အားလုံးကို ခေါ်ထားသည်။</w:t>
      </w:r>
    </w:p>
    <w:p w14:paraId="3628291B" w14:textId="77777777" w:rsidR="00F90BDC" w:rsidRDefault="00F90BDC"/>
    <w:p w14:paraId="3DBDB5BE" w14:textId="77777777" w:rsidR="00F90BDC" w:rsidRDefault="00F90BDC">
      <w:r xmlns:w="http://schemas.openxmlformats.org/wordprocessingml/2006/main">
        <w:t xml:space="preserve">၂။ အခြားသူများ၏ လိုအပ်ချက်များကို သတိပြုရန်နှင့် ကျွန်ုပ်တို့၏အချိန်၊ အရင်းအမြစ်များ၊</w:t>
      </w:r>
    </w:p>
    <w:p w14:paraId="31F2180F" w14:textId="77777777" w:rsidR="00F90BDC" w:rsidRDefault="00F90BDC"/>
    <w:p w14:paraId="2F91CFB7" w14:textId="77777777" w:rsidR="00F90BDC" w:rsidRDefault="00F90BDC">
      <w:r xmlns:w="http://schemas.openxmlformats.org/wordprocessingml/2006/main">
        <w:t xml:space="preserve">1: James 2:14-17 - ငါ့ညီအစ်ကိုတို့၊ တစ်စုံတစ်ယောက်သောသူသည် ယုံကြည်ခြင်းရှိသော်လည်း အကျင့်မရှိဟု ဆိုပါက အဘယ်အကျိုးရှိသနည်း။ ထိုယုံကြည်ခြင်းက သူ့ကို ကယ်တင်နိုင်မလား။</w:t>
      </w:r>
    </w:p>
    <w:p w14:paraId="07DA7846" w14:textId="77777777" w:rsidR="00F90BDC" w:rsidRDefault="00F90BDC"/>
    <w:p w14:paraId="6344D245"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Mark 12:31 - 'ကိုယ်နှင့်စပ်ဆိုင်သောသူကို ကိုယ်နှင့်အမျှ ချစ်လော့'</w:t>
      </w:r>
    </w:p>
    <w:p w14:paraId="62438DC9" w14:textId="77777777" w:rsidR="00F90BDC" w:rsidRDefault="00F90BDC"/>
    <w:p w14:paraId="54A3475D" w14:textId="77777777" w:rsidR="00F90BDC" w:rsidRDefault="00F90BDC">
      <w:r xmlns:w="http://schemas.openxmlformats.org/wordprocessingml/2006/main">
        <w:t xml:space="preserve">Matthew 25:36 အဝတ်အချည်းစည်းရှိ၍ သင်တို့သည် ငါ့ကို ဝတ်ကြ၍၊ ငါနေမကောင်းသဖြင့် သင်တို့သည် ငါ့ထံသို့ လာကြ၏။ ငါသည် ထောင်ထဲမှာရှိ၍ သင်တို့သည် ငါ့ထံသို့လာကြ၏။</w:t>
      </w:r>
    </w:p>
    <w:p w14:paraId="16F5917B" w14:textId="77777777" w:rsidR="00F90BDC" w:rsidRDefault="00F90BDC"/>
    <w:p w14:paraId="65DAD53A" w14:textId="77777777" w:rsidR="00F90BDC" w:rsidRDefault="00F90BDC">
      <w:r xmlns:w="http://schemas.openxmlformats.org/wordprocessingml/2006/main">
        <w:t xml:space="preserve">ဤကျမ်းပိုဒ်သည် လိုအပ်နေသူများအား သနားကြင်နာသော ဝန်ဆောင်မှုပေးခြင်း၏ အရေးပါမှုကို အလေးပေးဖော်ပြသည်။</w:t>
      </w:r>
    </w:p>
    <w:p w14:paraId="1732FF18" w14:textId="77777777" w:rsidR="00F90BDC" w:rsidRDefault="00F90BDC"/>
    <w:p w14:paraId="1A70FA36" w14:textId="77777777" w:rsidR="00F90BDC" w:rsidRDefault="00F90BDC">
      <w:r xmlns:w="http://schemas.openxmlformats.org/wordprocessingml/2006/main">
        <w:t xml:space="preserve">1. ကျွန်ုပ်တို့၏သနားကြင်နာသောခေါ်ဆိုမှု- ယေရှု၏ဓမ္မအမှုတော်ကို ဖြည့်ဆည်းပေးခြင်း</w:t>
      </w:r>
    </w:p>
    <w:p w14:paraId="7B3BAFD2" w14:textId="77777777" w:rsidR="00F90BDC" w:rsidRDefault="00F90BDC"/>
    <w:p w14:paraId="3BD5130F" w14:textId="77777777" w:rsidR="00F90BDC" w:rsidRDefault="00F90BDC">
      <w:r xmlns:w="http://schemas.openxmlformats.org/wordprocessingml/2006/main">
        <w:t xml:space="preserve">၂။ ခရစ်တော်၏မေတ္တာဖြင့် အခြားသူများကို စေခိုင်းခြင်း။</w:t>
      </w:r>
    </w:p>
    <w:p w14:paraId="78490561" w14:textId="77777777" w:rsidR="00F90BDC" w:rsidRDefault="00F90BDC"/>
    <w:p w14:paraId="24605FC3" w14:textId="77777777" w:rsidR="00F90BDC" w:rsidRDefault="00F90BDC">
      <w:r xmlns:w="http://schemas.openxmlformats.org/wordprocessingml/2006/main">
        <w:t xml:space="preserve">1. ဂလာတိ 5:13-14 - "ညီအစ်ကိုတို့၊ သင်တို့သည် လွှတ်ခြင်းသို့ ခေါ်ဝေါ်ခြင်းသို့ ရောက်ကြ သည်ဖြစ်၍၊ ဇာတိပကတိ၌ အခွင့်အခါအခွင့်ကိုသာ မသုံးဘဲ မေတ္တာအားဖြင့် အချင်းချင်း ဝတ်ပြုကြကုန်၏။ ဤအရာ၌၊ သင်သည် ကိုယ်နှင့်စပ်ဆိုင်သောသူကို ကိုယ်နှင့်အမျှ ချစ်ရမည်။</w:t>
      </w:r>
    </w:p>
    <w:p w14:paraId="204689B1" w14:textId="77777777" w:rsidR="00F90BDC" w:rsidRDefault="00F90BDC"/>
    <w:p w14:paraId="4D1D1A93" w14:textId="77777777" w:rsidR="00F90BDC" w:rsidRDefault="00F90BDC">
      <w:r xmlns:w="http://schemas.openxmlformats.org/wordprocessingml/2006/main">
        <w:t xml:space="preserve">2. James 1:27 - "ဘုရားသခင်ရှေ့တော်၌ စင်ကြယ်သောဘာသာတရား၊ ခမည်းတော်သည် ညစ်ညူးခြင်းမရှိဘဲ၊ မိဘမရှိသော၊ မုတ်ဆိုးမတို့ ဆင်းရဲခြင်းသို့ ရောက်ခြင်းငှါ၎င်း၊ ဤလောကနှင့် ကင်းစင်စေခြင်းငှာ၎င်း၊</w:t>
      </w:r>
    </w:p>
    <w:p w14:paraId="709159FB" w14:textId="77777777" w:rsidR="00F90BDC" w:rsidRDefault="00F90BDC"/>
    <w:p w14:paraId="1335F78F" w14:textId="77777777" w:rsidR="00F90BDC" w:rsidRDefault="00F90BDC">
      <w:r xmlns:w="http://schemas.openxmlformats.org/wordprocessingml/2006/main">
        <w:t xml:space="preserve">ရှင်မဿဲခရစ်ဝင် 25:37 ဖြောင့်မတ်သောသူက၊ သခင်၊ အကျွန်ုပ်တို့သည် ကိုယ်တော်ကို ငတ်မွတ်၍ ကျွေးမွေးတော်မူသည်ကို အကျွန်ုပ်တို့သည် မြင်သောအခါ၊ ရေငတ်၍ သောက်စေသလော။</w:t>
      </w:r>
    </w:p>
    <w:p w14:paraId="1866E8B7" w14:textId="77777777" w:rsidR="00F90BDC" w:rsidRDefault="00F90BDC"/>
    <w:p w14:paraId="3EFA7E0F" w14:textId="77777777" w:rsidR="00F90BDC" w:rsidRDefault="00F90BDC">
      <w:r xmlns:w="http://schemas.openxmlformats.org/wordprocessingml/2006/main">
        <w:t xml:space="preserve">ဤကျမ်းပိုဒ်သည် ဆာလောင်ငတ်မွတ်သူများကို ပြုစုစောင့်ရှောက်ပေးသည့်အချိန်၌ ဘုရားသခင်၏မေးခွန်းကို ဖြောင့်မတ်စွာဖြေကြားပေးသည့်အကြောင်း ပြောထားသည်။</w:t>
      </w:r>
    </w:p>
    <w:p w14:paraId="2AC2ED87" w14:textId="77777777" w:rsidR="00F90BDC" w:rsidRDefault="00F90BDC"/>
    <w:p w14:paraId="131F12FC" w14:textId="77777777" w:rsidR="00F90BDC" w:rsidRDefault="00F90BDC">
      <w:r xmlns:w="http://schemas.openxmlformats.org/wordprocessingml/2006/main">
        <w:t xml:space="preserve">1- ကျွန်ုပ်တို့သည် ကံနည်းသူများကို ဝတ်ပြုရန်နှင့် ဆာလောင်ငတ်မွတ်နေသူများကို ဂရုစိုက်ခြင်းဖြင့် ဘုရားသခင်၏မေတ္တာကိုပြသရန် ကျွန်ုပ်တို့တွင် နှလုံးသားရှိရမည်။</w:t>
      </w:r>
    </w:p>
    <w:p w14:paraId="2A281734" w14:textId="77777777" w:rsidR="00F90BDC" w:rsidRDefault="00F90BDC"/>
    <w:p w14:paraId="5F0EEE92" w14:textId="77777777" w:rsidR="00F90BDC" w:rsidRDefault="00F90BDC">
      <w:r xmlns:w="http://schemas.openxmlformats.org/wordprocessingml/2006/main">
        <w:t xml:space="preserve">ကျွန်ုပ်တို့၏လုပ်ဆောင်မှုများအားဖြင့် ၎င်းကို </w:t>
      </w:r>
      <w:r xmlns:w="http://schemas.openxmlformats.org/wordprocessingml/2006/main">
        <w:t xml:space="preserve">ပြသရန် အဆင်သင့်ဖြစ်ရပါမည် ။</w:t>
      </w:r>
      <w:r xmlns:w="http://schemas.openxmlformats.org/wordprocessingml/2006/main">
        <w:lastRenderedPageBreak xmlns:w="http://schemas.openxmlformats.org/wordprocessingml/2006/main"/>
      </w:r>
    </w:p>
    <w:p w14:paraId="5AE33838" w14:textId="77777777" w:rsidR="00F90BDC" w:rsidRDefault="00F90BDC"/>
    <w:p w14:paraId="59F0ACBC" w14:textId="77777777" w:rsidR="00F90BDC" w:rsidRDefault="00F90BDC">
      <w:r xmlns:w="http://schemas.openxmlformats.org/wordprocessingml/2006/main">
        <w:t xml:space="preserve">1: Matthew 22:37-40 - "ယေရှုကလည်း၊ သင်၏ဘုရားသခင် ထာဝရဘုရားကို စိတ်နှလုံးအကြွင်းမဲ့၊ စိတ်နှလုံးအကြွင်းမဲ့ ချစ်ရမည်။ ကိုယ်နှင့်စပ်ဆိုင်သောသူကို ကိုယ်နှင့်အမျှ ချစ်လော့။</w:t>
      </w:r>
    </w:p>
    <w:p w14:paraId="011F93D3" w14:textId="77777777" w:rsidR="00F90BDC" w:rsidRDefault="00F90BDC"/>
    <w:p w14:paraId="3376ABDE" w14:textId="77777777" w:rsidR="00F90BDC" w:rsidRDefault="00F90BDC">
      <w:r xmlns:w="http://schemas.openxmlformats.org/wordprocessingml/2006/main">
        <w:t xml:space="preserve">၂ ယာကုပ် ၂:၁၄-၁၇ - “ညီအစ်ကိုတို့၊ ယုံကြည်ခြင်းရှိ၍ အကျင့်မရှိဟု ဆိုသော်လည်း၊ ညီအစ်ကိုတို့၊ ယုံကြည်ခြင်းသည် ကယ်တင်နိုင်ပါမည်လော။ သင်တို့တွင် တစ်စုံတစ်ယောက်သောသူက၊ ငြိမ်ဝပ်စွာသွားလော့၊ နွေးနွေးထွေးထွေးရှိကြလော့၊ ကိုယ်ခန္ဓာအတွက် လိုအပ်သောအရာများကို မပေးကြသော်လည်း၊ အဘယ်အကျိုးရှိသနည်း၊ အထီးကျန်။"</w:t>
      </w:r>
    </w:p>
    <w:p w14:paraId="6AAC2F8D" w14:textId="77777777" w:rsidR="00F90BDC" w:rsidRDefault="00F90BDC"/>
    <w:p w14:paraId="6AA919A3" w14:textId="77777777" w:rsidR="00F90BDC" w:rsidRDefault="00F90BDC">
      <w:r xmlns:w="http://schemas.openxmlformats.org/wordprocessingml/2006/main">
        <w:t xml:space="preserve">ရှင်မဿဲခရစ်ဝင် 25:38 သင့်ကို တပါးအမျိုးသားတယောက်ကို ငါတို့မြင်၍ အထဲသို့ ခေါ်သွားသောအခါ၊ အဝတ်အချည်းစည်းနှင့် သင့်ကို ဝတ်စေသလော။</w:t>
      </w:r>
    </w:p>
    <w:p w14:paraId="74496977" w14:textId="77777777" w:rsidR="00F90BDC" w:rsidRDefault="00F90BDC"/>
    <w:p w14:paraId="3F5FDF9C" w14:textId="77777777" w:rsidR="00F90BDC" w:rsidRDefault="00F90BDC">
      <w:r xmlns:w="http://schemas.openxmlformats.org/wordprocessingml/2006/main">
        <w:t xml:space="preserve">ဤကျမ်းပိုဒ်သည် လိုအပ်နေသူများအား ဧည့်ဝတ်ပြုခြင်းနှင့် ဂရုစိုက်ခြင်း၏ အရေးပါမှုကို အလေးပေးဖော်ပြသည်။</w:t>
      </w:r>
    </w:p>
    <w:p w14:paraId="5C12345E" w14:textId="77777777" w:rsidR="00F90BDC" w:rsidRDefault="00F90BDC"/>
    <w:p w14:paraId="416FEC0A" w14:textId="77777777" w:rsidR="00F90BDC" w:rsidRDefault="00F90BDC">
      <w:r xmlns:w="http://schemas.openxmlformats.org/wordprocessingml/2006/main">
        <w:t xml:space="preserve">၁– မဿဲ ၂၅:၃၈ တွင်ဖော်ပြထားသည့်အတိုင်း ကျွန်ုပ်တို့အား ရက်ရော၍ ဧည့်ဝတ်ကျေရန် သမုတ်ခံရသည်။</w:t>
      </w:r>
    </w:p>
    <w:p w14:paraId="7DBF1911" w14:textId="77777777" w:rsidR="00F90BDC" w:rsidRDefault="00F90BDC"/>
    <w:p w14:paraId="27318E6C" w14:textId="77777777" w:rsidR="00F90BDC" w:rsidRDefault="00F90BDC">
      <w:r xmlns:w="http://schemas.openxmlformats.org/wordprocessingml/2006/main">
        <w:t xml:space="preserve">၂- ကျွန်ုပ်တို့သည် သူစိမ်းများကို ဘုရားသခင်၏သားချင်းများအဖြစ် ရှုမြင်ပြီး မဿဲ ၂၅:၃၈ တွင် သွန်သင်ထားသည့်အတိုင်း သူတို့ကို ကြင်နာမှုနှင့် ကရုဏာကို ပြသရမည်ဖြစ်သည်။</w:t>
      </w:r>
    </w:p>
    <w:p w14:paraId="333198C8" w14:textId="77777777" w:rsidR="00F90BDC" w:rsidRDefault="00F90BDC"/>
    <w:p w14:paraId="10BEF871" w14:textId="77777777" w:rsidR="00F90BDC" w:rsidRDefault="00F90BDC">
      <w:r xmlns:w="http://schemas.openxmlformats.org/wordprocessingml/2006/main">
        <w:t xml:space="preserve">1: ဟေဗြဲ 13:2 - "သူစိမ်းတို့အား ဧည့်ဝတ်ပြုခြင်းငှာ လျစ်လျူမရှုကြနှင့်။ အကြောင်းမူကား၊ အချို့သောသူတို့သည် ကောင်းကင်တမန်တို့ကို သတိမထားမိဘဲ ဖျော်ဖြေကြပြီ။"</w:t>
      </w:r>
    </w:p>
    <w:p w14:paraId="094DBAFB" w14:textId="77777777" w:rsidR="00F90BDC" w:rsidRDefault="00F90BDC"/>
    <w:p w14:paraId="060ADDF1" w14:textId="77777777" w:rsidR="00F90BDC" w:rsidRDefault="00F90BDC">
      <w:r xmlns:w="http://schemas.openxmlformats.org/wordprocessingml/2006/main">
        <w:t xml:space="preserve">၂: ယာကုပ် ၂:၁၅-၁၆ - “ညီအစ်ကိုညီအစ်မတစ်ဦးသည် အဝတ်အစားညံ့ဖျင်း၍ နေ့စဉ်စားနပ်ရိက္ခာချို့တဲ့ပါက၊ သင်တို့တွင် တစ်စုံတစ်ယောက်သောသူက၊ ငြိမ်ဝပ်စွာသွား၍ နွေးနွေးထွေးထွေးရှိစေ၊ ခန္ဓာကိုယ်က ဘာကောင်းလဲ"</w:t>
      </w:r>
    </w:p>
    <w:p w14:paraId="69F12736" w14:textId="77777777" w:rsidR="00F90BDC" w:rsidRDefault="00F90BDC"/>
    <w:p w14:paraId="637A3974"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ရှင်မဿဲခရစ်ဝင် 25:39 သို့မဟုတ် အကျွန်ုပ်တို့သည် ကိုယ်တော်ဖျားနာခြင်း၊ ထောင်ကျခြင်းကို အဘယ်အခါ၌ မြင်၍ သင့်ထံသို့လာသနည်း။</w:t>
      </w:r>
    </w:p>
    <w:p w14:paraId="62FAF420" w14:textId="77777777" w:rsidR="00F90BDC" w:rsidRDefault="00F90BDC"/>
    <w:p w14:paraId="5074596C" w14:textId="77777777" w:rsidR="00F90BDC" w:rsidRDefault="00F90BDC">
      <w:r xmlns:w="http://schemas.openxmlformats.org/wordprocessingml/2006/main">
        <w:t xml:space="preserve">ဤကျမ်းပိုဒ်သည် ဖျားနာခြင်းနှင့် ထောင်ကျနေသောသူများကို ပြုစုစောင့်ရှောက်ခြင်း၏ အရေးပါမှုကို ဖော်ပြသည်။</w:t>
      </w:r>
    </w:p>
    <w:p w14:paraId="1A97705C" w14:textId="77777777" w:rsidR="00F90BDC" w:rsidRDefault="00F90BDC"/>
    <w:p w14:paraId="3EBE3105" w14:textId="77777777" w:rsidR="00F90BDC" w:rsidRDefault="00F90BDC">
      <w:r xmlns:w="http://schemas.openxmlformats.org/wordprocessingml/2006/main">
        <w:t xml:space="preserve">1. "ယေရှု၏သနားကြင်နာခြင်း- ဖျားနာပြီး ထောင်ကျနေသောသူများကို ပြုစုစောင့်ရှောက်ခြင်း"</w:t>
      </w:r>
    </w:p>
    <w:p w14:paraId="216B5E1E" w14:textId="77777777" w:rsidR="00F90BDC" w:rsidRDefault="00F90BDC"/>
    <w:p w14:paraId="2F065B73" w14:textId="77777777" w:rsidR="00F90BDC" w:rsidRDefault="00F90BDC">
      <w:r xmlns:w="http://schemas.openxmlformats.org/wordprocessingml/2006/main">
        <w:t xml:space="preserve">2. "ချစ်ခြင်းမေတ္တာ၏ စွမ်းအား- အားနည်းသူကို နာကျင်စေခြင်းငှာ ကရုဏာပြခြင်း"</w:t>
      </w:r>
    </w:p>
    <w:p w14:paraId="21EF073F" w14:textId="77777777" w:rsidR="00F90BDC" w:rsidRDefault="00F90BDC"/>
    <w:p w14:paraId="69F5C5C4" w14:textId="77777777" w:rsidR="00F90BDC" w:rsidRDefault="00F90BDC">
      <w:r xmlns:w="http://schemas.openxmlformats.org/wordprocessingml/2006/main">
        <w:t xml:space="preserve">၁။ ယာကုပ် ၂:၁၄-၁၇ - “ညီအစ်ကိုတို့၊ ယုံကြည်ခြင်းရှိသော်လည်း အကျင့်မရှိဟု ဆိုပါက အဘယ်အကျိုးရှိသနည်း။ ငြိမ်ဝပ်စွာသွားလော့၊ နွေးနွေးထွေးထွေး ကျွေးမွေးပါ” ဟု ပြောသော်လည်း သူတို့၏ ရုပ်ပိုင်းဆိုင်ရာ လိုအပ်ချက်များကို ဘာမှမလုပ်ပေးပါက အဘယ်အကျိုးရှိမည်နည်း။ သေပြီ။"</w:t>
      </w:r>
    </w:p>
    <w:p w14:paraId="14B0CDCB" w14:textId="77777777" w:rsidR="00F90BDC" w:rsidRDefault="00F90BDC"/>
    <w:p w14:paraId="5DD39333" w14:textId="77777777" w:rsidR="00F90BDC" w:rsidRDefault="00F90BDC">
      <w:r xmlns:w="http://schemas.openxmlformats.org/wordprocessingml/2006/main">
        <w:t xml:space="preserve">2. ဟေရှာယ 58:6-7 - “ငါရွေးချယ်ထားသော အစာရှောင်ခြင်းမျိုးမဟုတ်ပါလား။ မတရားမှုနှောင်ကြိုးများကို ဖြည်ပြီး ထမ်းပိုးကြိုးများကို ဖြည်ရန်၊ ညှဉ်းဆဲခံရသူကို လွှတ်ပြီး ထမ်းဘိုးအားလုံးကို ချိုးရန်၊ ငတ်မွတ်သောသူတို့ကို ကျွေးမွေး၍ ဆင်းရဲသော အရပ်ရပ်သို့ လှည့်လည်သောသူတို့ကို မှီခိုရာ ကျွေးမွေးခြင်းငှါ၎င်း၊</w:t>
      </w:r>
    </w:p>
    <w:p w14:paraId="18C2FD0C" w14:textId="77777777" w:rsidR="00F90BDC" w:rsidRDefault="00F90BDC"/>
    <w:p w14:paraId="0B726FF5" w14:textId="77777777" w:rsidR="00F90BDC" w:rsidRDefault="00F90BDC">
      <w:r xmlns:w="http://schemas.openxmlformats.org/wordprocessingml/2006/main">
        <w:t xml:space="preserve">Matthew 25:40 ရှင်ဘုရင်က၊ ငါအမှန်အကန်ဆိုသည်ကား၊ ငါ့ညီတို့တွင် အငယ်ဆုံးသောသူကို သင်တို့သည် ပြုသမျှအတိုင်း ငါ့၌ ပြုကြပြီ။</w:t>
      </w:r>
    </w:p>
    <w:p w14:paraId="403DBF21" w14:textId="77777777" w:rsidR="00F90BDC" w:rsidRDefault="00F90BDC"/>
    <w:p w14:paraId="1BDA2683" w14:textId="77777777" w:rsidR="00F90BDC" w:rsidRDefault="00F90BDC">
      <w:r xmlns:w="http://schemas.openxmlformats.org/wordprocessingml/2006/main">
        <w:t xml:space="preserve">ကျွန်ုပ်တို့သည် ခရစ်တော်ကိုယ်တော်တိုင် ကူညီနေသကဲ့သို့ ကျွန်ုပ်တို့၏ညီအစ်ကိုများကို အငယ်ဆုံးကူညီပေးခြင်း၏ အရေးကြီးပုံကို ဤကျမ်းပိုဒ်က အလေးပေးဖော်ပြသည်။</w:t>
      </w:r>
    </w:p>
    <w:p w14:paraId="1B043B0C" w14:textId="77777777" w:rsidR="00F90BDC" w:rsidRDefault="00F90BDC"/>
    <w:p w14:paraId="0C59EB78" w14:textId="77777777" w:rsidR="00F90BDC" w:rsidRDefault="00F90BDC">
      <w:r xmlns:w="http://schemas.openxmlformats.org/wordprocessingml/2006/main">
        <w:t xml:space="preserve">1. "သနားကြင်နာသောအသက်တာဖြင့် နေထိုင်ခြင်း- ကျွန်ုပ်တို့၏ညီအစ်ကိုများအား အငယ်ဆုံးအစေခံခြင်း"</w:t>
      </w:r>
    </w:p>
    <w:p w14:paraId="70AAFF3B" w14:textId="77777777" w:rsidR="00F90BDC" w:rsidRDefault="00F90BDC"/>
    <w:p w14:paraId="6B0E73D1" w14:textId="77777777" w:rsidR="00F90BDC" w:rsidRDefault="00F90BDC">
      <w:r xmlns:w="http://schemas.openxmlformats.org/wordprocessingml/2006/main">
        <w:t xml:space="preserve">2. "ချစ်ခြင်းမေတ္တာ၏ စွမ်းအား- ယုံကြည်ခြင်းကို ဖော်ပြခြင်း"</w:t>
      </w:r>
    </w:p>
    <w:p w14:paraId="247DFCA8" w14:textId="77777777" w:rsidR="00F90BDC" w:rsidRDefault="00F90BDC"/>
    <w:p w14:paraId="105289E2" w14:textId="77777777" w:rsidR="00F90BDC" w:rsidRDefault="00F90BDC">
      <w:r xmlns:w="http://schemas.openxmlformats.org/wordprocessingml/2006/main">
        <w:t xml:space="preserve">၁။ ယာကုပ် ၂:၁၄-၁၇</w:t>
      </w:r>
    </w:p>
    <w:p w14:paraId="49805634" w14:textId="77777777" w:rsidR="00F90BDC" w:rsidRDefault="00F90BDC"/>
    <w:p w14:paraId="5B77DE15" w14:textId="77777777" w:rsidR="00F90BDC" w:rsidRDefault="00F90BDC">
      <w:r xmlns:w="http://schemas.openxmlformats.org/wordprocessingml/2006/main">
        <w:t xml:space="preserve">၂။ လုကာ ၁၀:၂၅-၃၇</w:t>
      </w:r>
    </w:p>
    <w:p w14:paraId="208FB9A0" w14:textId="77777777" w:rsidR="00F90BDC" w:rsidRDefault="00F90BDC"/>
    <w:p w14:paraId="44D0FB7A" w14:textId="77777777" w:rsidR="00F90BDC" w:rsidRDefault="00F90BDC">
      <w:r xmlns:w="http://schemas.openxmlformats.org/wordprocessingml/2006/main">
        <w:t xml:space="preserve">ရှင်မဿဲခရစ်ဝင် 25:41 ထိုအခါ လက်ဝဲဘက်၌ရှိသောသူတို့အား၊ ကျိန်ခြင်းကို ခံရသောသူတို့၊ မာရ်နတ်နှင့် သူ၏တမန်တို့အဘို့ ပြင်ဆင်သော ထာဝရမီးထဲသို့ ငါ့ထံမှ ထွက်သွားကြလော့။</w:t>
      </w:r>
    </w:p>
    <w:p w14:paraId="204C54AF" w14:textId="77777777" w:rsidR="00F90BDC" w:rsidRDefault="00F90BDC"/>
    <w:p w14:paraId="2B597D7D" w14:textId="77777777" w:rsidR="00F90BDC" w:rsidRDefault="00F90BDC">
      <w:r xmlns:w="http://schemas.openxmlformats.org/wordprocessingml/2006/main">
        <w:t xml:space="preserve">မာရ်နတ်နှင့် သူ၏ကောင်းကင်တမန်တို့အဖို့ ပြင်ဆင်သော လူဆိုးတို့သည် ထာဝရမီးထဲသို့ စေလွှတ်ခံရလိမ့်မည်။</w:t>
      </w:r>
    </w:p>
    <w:p w14:paraId="232FFBEE" w14:textId="77777777" w:rsidR="00F90BDC" w:rsidRDefault="00F90BDC"/>
    <w:p w14:paraId="02E092EF" w14:textId="77777777" w:rsidR="00F90BDC" w:rsidRDefault="00F90BDC">
      <w:r xmlns:w="http://schemas.openxmlformats.org/wordprocessingml/2006/main">
        <w:t xml:space="preserve">1: မကောင်းမှု၏အကျိုးဆက်သည် ထာဝရဆိုးကျိုးဖြစ်သည်။</w:t>
      </w:r>
    </w:p>
    <w:p w14:paraId="7C719A83" w14:textId="77777777" w:rsidR="00F90BDC" w:rsidRDefault="00F90BDC"/>
    <w:p w14:paraId="2D417C91" w14:textId="77777777" w:rsidR="00F90BDC" w:rsidRDefault="00F90BDC">
      <w:r xmlns:w="http://schemas.openxmlformats.org/wordprocessingml/2006/main">
        <w:t xml:space="preserve">၂။ ပျက်စီးခြင်းသို့သာ ဦးတည်သောကြောင့် မကောင်းသောကတိတော်အားဖြင့် မလှည့်စားကြနှင့်။</w:t>
      </w:r>
    </w:p>
    <w:p w14:paraId="4454A383" w14:textId="77777777" w:rsidR="00F90BDC" w:rsidRDefault="00F90BDC"/>
    <w:p w14:paraId="7E11B473" w14:textId="77777777" w:rsidR="00F90BDC" w:rsidRDefault="00F90BDC">
      <w:r xmlns:w="http://schemas.openxmlformats.org/wordprocessingml/2006/main">
        <w:t xml:space="preserve">1: ဗျာဒိတ်ကျမ်း 20:10-15 - သူတို့ကိုလှည့်ဖြားသောမာရ်နတ်သည်သားရဲနှင့်မိစ္ဆာပရောဖက်များရှိရာ၊ ကန့်နှင့်မီးအိုင်ထဲသို့ချပစ်ခဲ့သည်၊ နေ့ညမပြတ်ညှဉ်းဆဲခြင်းကိုခံရလိမ့်မည်။</w:t>
      </w:r>
    </w:p>
    <w:p w14:paraId="08449425" w14:textId="77777777" w:rsidR="00F90BDC" w:rsidRDefault="00F90BDC"/>
    <w:p w14:paraId="49F4065D" w14:textId="77777777" w:rsidR="00F90BDC" w:rsidRDefault="00F90BDC">
      <w:r xmlns:w="http://schemas.openxmlformats.org/wordprocessingml/2006/main">
        <w:t xml:space="preserve">2:2 သက်သာလောနိတ် 1:7-9 - ငါတို့နှင့်အတူ ငြိမ်ဝပ်စွာနေရသော သင်တို့အား သခင်ယေရှုသည် တန်ခိုးကြီးသော ကောင်းကင်တမန်များနှင့်အတူ ကောင်းကင်ဘုံမှ ပေါ်ထွန်းတော်မူသောအခါ၊ ဘုရားသခင်ကို မသိသောသူ၊ မနာခံသောသူတို့ကို မီးလျှံ၌ ငြိမ်းစေ၍၊ ငါတို့သခင်ယေရှုခရစ်၏ ဧဝံဂေလိတရားသည် သခင်ဘုရား၏မျက်မှောက်တော်မှ၎င်း၊ တန်ခိုးတော်၏ဘုန်းတော်မှ၎င်း၊</w:t>
      </w:r>
    </w:p>
    <w:p w14:paraId="31A4FD18" w14:textId="77777777" w:rsidR="00F90BDC" w:rsidRDefault="00F90BDC"/>
    <w:p w14:paraId="218E5D5C" w14:textId="77777777" w:rsidR="00F90BDC" w:rsidRDefault="00F90BDC">
      <w:r xmlns:w="http://schemas.openxmlformats.org/wordprocessingml/2006/main">
        <w:t xml:space="preserve">Matthew 25:42 အကြောင်းမူကား၊ ငါသည် မွတ်သိပ်၍ သင်တို့သည် ငါ့အား အသားမပေးကြ။ ငါသည် ရေငတ်သဖြင့်၊</w:t>
      </w:r>
    </w:p>
    <w:p w14:paraId="6DA04B84" w14:textId="77777777" w:rsidR="00F90BDC" w:rsidRDefault="00F90BDC"/>
    <w:p w14:paraId="397DF087" w14:textId="77777777" w:rsidR="00F90BDC" w:rsidRDefault="00F90BDC">
      <w:r xmlns:w="http://schemas.openxmlformats.org/wordprocessingml/2006/main">
        <w:t xml:space="preserve">ဤကျမ်းပိုဒ်သည် လိုအပ်နေသူများအား ရိက္ခာမထောက်ပံ့ခြင်းအကြောင်း ဟောကြားထားသည်။</w:t>
      </w:r>
    </w:p>
    <w:p w14:paraId="2F814256" w14:textId="77777777" w:rsidR="00F90BDC" w:rsidRDefault="00F90BDC"/>
    <w:p w14:paraId="0CDAA82D"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"လိုအပ်နေသူတို့အား ပေးကမ်းခြင်း- သနားကြင်နာမှု တောင်းဆိုချက်"</w:t>
      </w:r>
    </w:p>
    <w:p w14:paraId="3B726C0A" w14:textId="77777777" w:rsidR="00F90BDC" w:rsidRDefault="00F90BDC"/>
    <w:p w14:paraId="2FA77D1F" w14:textId="77777777" w:rsidR="00F90BDC" w:rsidRDefault="00F90BDC">
      <w:r xmlns:w="http://schemas.openxmlformats.org/wordprocessingml/2006/main">
        <w:t xml:space="preserve">2. "မရှိသူများကို ကူညီခြင်း- သစ္စာရှိသူများ၏ တာဝန်"</w:t>
      </w:r>
    </w:p>
    <w:p w14:paraId="4777DEA9" w14:textId="77777777" w:rsidR="00F90BDC" w:rsidRDefault="00F90BDC"/>
    <w:p w14:paraId="5CA5CF69" w14:textId="77777777" w:rsidR="00F90BDC" w:rsidRDefault="00F90BDC">
      <w:r xmlns:w="http://schemas.openxmlformats.org/wordprocessingml/2006/main">
        <w:t xml:space="preserve">1. James 2:15-16 "ညီအစ်ကိုညီအစ်မတစ်ဦးသည် အဝတ်အစားချို့တဲ့၍ နေ့စဥ်စားစရာမရှိလျှင် ငြိမ်သက်စွာသွား၍ နွေးနွေးထွေးထွေးရှိစေလော့"ဟု သင်တို့တွင် တစ်စုံတစ်ယောက်သောသူက၊ သူတို့အား လိုအပ်သောအရာများကို မပေးဘဲ၊ ခန္ဓာကိုယ်က ဘာကောင်းလဲ"</w:t>
      </w:r>
    </w:p>
    <w:p w14:paraId="6012DD10" w14:textId="77777777" w:rsidR="00F90BDC" w:rsidRDefault="00F90BDC"/>
    <w:p w14:paraId="4EB79A8F" w14:textId="77777777" w:rsidR="00F90BDC" w:rsidRDefault="00F90BDC">
      <w:r xmlns:w="http://schemas.openxmlformats.org/wordprocessingml/2006/main">
        <w:t xml:space="preserve">1 John 3:17-18 အကြင်သူသည် လောကီစည်းစိမ်ဥစ္စာရှိ၍ လိုအပ်သော ညီအစ်ကိုကို မြင်သော်လည်း၊ ထိုသူ၌ နှလုံးမသာမယာရှိလျှင်၊ ဘုရားသခင်၏ မေတ္တာတော်သည် အဘယ်သို့ တည်နေသနည်း၊၊ ချစ်သားတို့၊ သမ္မာတရား၌မူကား၊"</w:t>
      </w:r>
    </w:p>
    <w:p w14:paraId="74B1416E" w14:textId="77777777" w:rsidR="00F90BDC" w:rsidRDefault="00F90BDC"/>
    <w:p w14:paraId="4F27FEDD" w14:textId="77777777" w:rsidR="00F90BDC" w:rsidRDefault="00F90BDC">
      <w:r xmlns:w="http://schemas.openxmlformats.org/wordprocessingml/2006/main">
        <w:t xml:space="preserve">မဿဲ 25:43 ငါ​သည်​သူ​စိမ်း​ဖြစ်​၍​သင်​တို့​သည်​ငါ့​ကို​အ​ဝတ်​အ​ချည်း​စည်း​ရှိ​၍​မ​ဝတ်​မ​ပြု​ဘဲ နေ​မကောင်း​ဖြစ်​၍​ထောင်​ထဲ​၌​နေ​၍​မ​လည်​ပတ်​ဘဲ​နေ​ကြ​၏။</w:t>
      </w:r>
    </w:p>
    <w:p w14:paraId="4C693F53" w14:textId="77777777" w:rsidR="00F90BDC" w:rsidRDefault="00F90BDC"/>
    <w:p w14:paraId="7CAF2139" w14:textId="77777777" w:rsidR="00F90BDC" w:rsidRDefault="00F90BDC">
      <w:r xmlns:w="http://schemas.openxmlformats.org/wordprocessingml/2006/main">
        <w:t xml:space="preserve">ဒီကျမ်းချက်က ဧည့်ဝတ်ကျေဖို့ အားပေးပြီး လိုအပ်နေတဲ့သူတွေကို အကူအညီပေးတယ်။</w:t>
      </w:r>
    </w:p>
    <w:p w14:paraId="659A923F" w14:textId="77777777" w:rsidR="00F90BDC" w:rsidRDefault="00F90BDC"/>
    <w:p w14:paraId="75E9758B" w14:textId="77777777" w:rsidR="00F90BDC" w:rsidRDefault="00F90BDC">
      <w:r xmlns:w="http://schemas.openxmlformats.org/wordprocessingml/2006/main">
        <w:t xml:space="preserve">1- လိုအပ်နေသောသူများကို ဧည့်ဝတ်ကျေရန် ကျွန်ုပ်တို့ကို ခေါ်သည်။</w:t>
      </w:r>
    </w:p>
    <w:p w14:paraId="184F3C9A" w14:textId="77777777" w:rsidR="00F90BDC" w:rsidRDefault="00F90BDC"/>
    <w:p w14:paraId="32D49106" w14:textId="77777777" w:rsidR="00F90BDC" w:rsidRDefault="00F90BDC">
      <w:r xmlns:w="http://schemas.openxmlformats.org/wordprocessingml/2006/main">
        <w:t xml:space="preserve">၂။ ဆင်းရဲဒုက္ခနှင့် လိုအပ်နေသူများကို ကူညီခြင်းဖြင့် ကရုဏာနှင့် ကရုဏာပြရမည်။</w:t>
      </w:r>
    </w:p>
    <w:p w14:paraId="1FCC6C0C" w14:textId="77777777" w:rsidR="00F90BDC" w:rsidRDefault="00F90BDC"/>
    <w:p w14:paraId="0059CC2C" w14:textId="77777777" w:rsidR="00F90BDC" w:rsidRDefault="00F90BDC">
      <w:r xmlns:w="http://schemas.openxmlformats.org/wordprocessingml/2006/main">
        <w:t xml:space="preserve">1: James 1:27 - ဘုရားသခင်နှင့်ခမည်းတော်ရှေ့တော်၌ သန့်ရှင်းစင်ကြယ်သောဘာသာတရားမှာ ဤအရာဖြစ်သည်- မိဘမဲ့မုတ်ဆိုးမများနှင့် ဒုက္ခတွင်းရောက်နေသော မုတ်ဆိုးမများကို အလည်အပတ်သွားရောက်ရန်၊ ကမ္ဘာနှင့်မကြည်မလင်နေစေရန်။</w:t>
      </w:r>
    </w:p>
    <w:p w14:paraId="0FFA7639" w14:textId="77777777" w:rsidR="00F90BDC" w:rsidRDefault="00F90BDC"/>
    <w:p w14:paraId="16963211" w14:textId="77777777" w:rsidR="00F90BDC" w:rsidRDefault="00F90BDC">
      <w:r xmlns:w="http://schemas.openxmlformats.org/wordprocessingml/2006/main">
        <w:t xml:space="preserve">2: Isaiah 58:7 - ငတ်မွတ်သောသူအား မုန့်ကိုဝေငှ၍၊ နှင်ထုတ်ခံရသော ဆင်းရဲသားတို့ကို သင့်အိမ်သို့ ဆောင်ခဲ့ သည်မဟုတ်လော။ အဝတ်အချည်းစည်းရှိခြင်းကို မြင်သောအခါ၊ ကိုယ်အသားကို ဖုံးကွယ်၍ ဖုံးကွယ်ခြင်းမပြုဘဲ၊</w:t>
      </w:r>
    </w:p>
    <w:p w14:paraId="1B0B715A" w14:textId="77777777" w:rsidR="00F90BDC" w:rsidRDefault="00F90BDC"/>
    <w:p w14:paraId="2108580E"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ရှင်မဿဲခရစ်ဝင် 25:44 သခင်၊ ကိုယ်တော်သည် ဆာငတ်၍ ရေငတ်ခြင်း၊ တပါးအမျိုးသား၊ အဝတ်အချည်းစည်းရှိခြင်း၊ ဖျားနာခြင်း၊ ထောင်ကျလျက် ကိုယ်တော်ကို အမှုမဆောင်ဘဲနေတော်မူသည်ကို အကျွန်ုပ်တို့သည် မြင်သောအခါ၊</w:t>
      </w:r>
    </w:p>
    <w:p w14:paraId="5826CC47" w14:textId="77777777" w:rsidR="00F90BDC" w:rsidRDefault="00F90BDC"/>
    <w:p w14:paraId="6377ACA9" w14:textId="77777777" w:rsidR="00F90BDC" w:rsidRDefault="00F90BDC">
      <w:r xmlns:w="http://schemas.openxmlformats.org/wordprocessingml/2006/main">
        <w:t xml:space="preserve">ဤကျမ်းပိုဒ်သည် အခြားသူများကို ခရစ်တော်ကိုယ်တိုင်ကဲ့သို့ လိုအပ်နေသူများပင်လျှင် ကျွန်ုပ်တို့ မည်သို့ဆက်ဆံသင့်သည်ကို ဖော်ပြထားပါသည်။</w:t>
      </w:r>
    </w:p>
    <w:p w14:paraId="0127CCAE" w14:textId="77777777" w:rsidR="00F90BDC" w:rsidRDefault="00F90BDC"/>
    <w:p w14:paraId="6EE3D74C" w14:textId="77777777" w:rsidR="00F90BDC" w:rsidRDefault="00F90BDC">
      <w:r xmlns:w="http://schemas.openxmlformats.org/wordprocessingml/2006/main">
        <w:t xml:space="preserve">1. သနားကြင်နာရန် ဖိတ်ခေါ်ခြင်း- ချို့တဲ့သူများကို ချစ်ပြီး အမှုဆောင်ရန် ကျွန်ုပ်တို့၏တာဝန်</w:t>
      </w:r>
    </w:p>
    <w:p w14:paraId="35C75F45" w14:textId="77777777" w:rsidR="00F90BDC" w:rsidRDefault="00F90BDC"/>
    <w:p w14:paraId="3C9EA538" w14:textId="77777777" w:rsidR="00F90BDC" w:rsidRDefault="00F90BDC">
      <w:r xmlns:w="http://schemas.openxmlformats.org/wordprocessingml/2006/main">
        <w:t xml:space="preserve">2. ရွှေစည်းမျဉ်း- အခြားသူများကို သင်ဆက်ဆံလိုသည့်အတိုင်း ဆက်ဆံပါ။</w:t>
      </w:r>
    </w:p>
    <w:p w14:paraId="2D35364D" w14:textId="77777777" w:rsidR="00F90BDC" w:rsidRDefault="00F90BDC"/>
    <w:p w14:paraId="6D710375" w14:textId="77777777" w:rsidR="00F90BDC" w:rsidRDefault="00F90BDC">
      <w:r xmlns:w="http://schemas.openxmlformats.org/wordprocessingml/2006/main">
        <w:t xml:space="preserve">၁။ ဂလာတိ ၆:၉-၁၀ - “ကောင်းသောအကျင့်ကို ကျင့်ခြင်း၌ မငြီးငွေ့ကြနှင့်။ အကြောင်းမူကား၊ ငါတို့သည် အချိန်တန်လျှင် အရှုံးမပေးဘဲ ရိတ်ရကြလိမ့်မည်။ အထူးသဖြင့် ယုံကြည်သူမိသားစုနှင့်သက်ဆိုင်သူများဖြစ်သည်။"</w:t>
      </w:r>
    </w:p>
    <w:p w14:paraId="239E9764" w14:textId="77777777" w:rsidR="00F90BDC" w:rsidRDefault="00F90BDC"/>
    <w:p w14:paraId="1622A2C9" w14:textId="77777777" w:rsidR="00F90BDC" w:rsidRDefault="00F90BDC">
      <w:r xmlns:w="http://schemas.openxmlformats.org/wordprocessingml/2006/main">
        <w:t xml:space="preserve">၂။ ယာကုပ် ၂:၁၄-၁၇ - “ညီအစ်ကိုတို့၊ ယုံကြည်ခြင်းရှိသော်လည်း အကျင့်မရှိဟု ဆိုပါက အဘယ်အကျိုးရှိသနည်း။ ငြိမ်ဝပ်စွာသွားလော့၊ နွေးနွေးထွေးထွေး ကျွေးမွေးပါ” ဟု ပြောသော်လည်း သူတို့၏ ရုပ်ပိုင်းဆိုင်ရာ လိုအပ်ချက်များကို ဘာမှမလုပ်ပေးပါက အဘယ်အကျိုးရှိမည်နည်း။ သေပြီ။"</w:t>
      </w:r>
    </w:p>
    <w:p w14:paraId="49CBA920" w14:textId="77777777" w:rsidR="00F90BDC" w:rsidRDefault="00F90BDC"/>
    <w:p w14:paraId="2523FBA1" w14:textId="77777777" w:rsidR="00F90BDC" w:rsidRDefault="00F90BDC">
      <w:r xmlns:w="http://schemas.openxmlformats.org/wordprocessingml/2006/main">
        <w:t xml:space="preserve">ရှင်မဿဲခရစ်ဝင် 25:45 ထိုနောက်၊ ငါအမှန်ဆိုသည်ကား၊ သင်တို့သည် ဤအငယ်ဆုံးသောသူတို့တွင် တယောက်ကိုမျှ မပြစ်မှားဘဲနေလျှင် ငါ့အားမပြုကြ။</w:t>
      </w:r>
    </w:p>
    <w:p w14:paraId="70792282" w14:textId="77777777" w:rsidR="00F90BDC" w:rsidRDefault="00F90BDC"/>
    <w:p w14:paraId="722DB8F4" w14:textId="77777777" w:rsidR="00F90BDC" w:rsidRDefault="00F90BDC">
      <w:r xmlns:w="http://schemas.openxmlformats.org/wordprocessingml/2006/main">
        <w:t xml:space="preserve">လိုအပ်နေသူတွေကို ကူညီတဲ့အခါ သူ့ကို ကူညီတာနဲ့ အတူတူပဲလို့ ယေရှု သင်ပေးတယ်။</w:t>
      </w:r>
    </w:p>
    <w:p w14:paraId="5F1D5FDA" w14:textId="77777777" w:rsidR="00F90BDC" w:rsidRDefault="00F90BDC"/>
    <w:p w14:paraId="04F307BD" w14:textId="77777777" w:rsidR="00F90BDC" w:rsidRDefault="00F90BDC">
      <w:r xmlns:w="http://schemas.openxmlformats.org/wordprocessingml/2006/main">
        <w:t xml:space="preserve">1- သခင်ယေရှုက သူ့ကိုအစေခံဖို့ လိုအပ်နေတဲ့သူတွေကို အစေခံခိုင်းတယ်။</w:t>
      </w:r>
    </w:p>
    <w:p w14:paraId="7A7C9375" w14:textId="77777777" w:rsidR="00F90BDC" w:rsidRDefault="00F90BDC"/>
    <w:p w14:paraId="1831D961" w14:textId="77777777" w:rsidR="00F90BDC" w:rsidRDefault="00F90BDC">
      <w:r xmlns:w="http://schemas.openxmlformats.org/wordprocessingml/2006/main">
        <w:t xml:space="preserve">၂- အခြားသူများကို ကျွန်ုပ်တို့၏ဝန်ဆောင်မှုသည် ယေရှုအပေါ် ကျွန်ုပ်တို့၏မေတ္တာကို ဖော်ပြသည်။</w:t>
      </w:r>
    </w:p>
    <w:p w14:paraId="4B6D2B0A" w14:textId="77777777" w:rsidR="00F90BDC" w:rsidRDefault="00F90BDC"/>
    <w:p w14:paraId="3618FF71" w14:textId="77777777" w:rsidR="00F90BDC" w:rsidRDefault="00F90BDC">
      <w:r xmlns:w="http://schemas.openxmlformats.org/wordprocessingml/2006/main">
        <w:t xml:space="preserve">၁ ဂလာတိ ၆:၉-၁၀ - ငါတို့သည် ကောင်းသောအကျင့်ကို ကျင့်ခြင်း၌ မငြီးငွေ့ကြကုန်အံ့၊ အကြောင်းမူကား၊ ငါတို့သည် သင့်လျော်သောအချိန်၌ အသီးအနှံကို ရိတ်ရကြလိမ့်မည်။ ထို့ကြောင့်၊ ကျွန်ုပ်တို့သည် အခွင့်အလမ်းရှိသည်နှင့်အမျှ၊ အထူးသဖြင့် ယုံကြည်သူမိသားစုနှင့် သက်ဆိုင်သူအားလုံးကို ကျေးဇူးပြုကြပါစို့။</w:t>
      </w:r>
    </w:p>
    <w:p w14:paraId="780C5F99" w14:textId="77777777" w:rsidR="00F90BDC" w:rsidRDefault="00F90BDC"/>
    <w:p w14:paraId="0DBC70B6" w14:textId="77777777" w:rsidR="00F90BDC" w:rsidRDefault="00F90BDC">
      <w:r xmlns:w="http://schemas.openxmlformats.org/wordprocessingml/2006/main">
        <w:t xml:space="preserve">2: ယာကုပ် 2:14-17 - ငါ့ညီအစ်ကိုတို့၊ တစ်စုံတစ်ယောက်သည် ယုံကြည်ခြင်းရှိသော်လည်း အကျင့်မရှိဟု ဆိုပါက အဘယ်အကျိုးရှိသနည်း။ ထိုသို့သောယုံကြည်ခြင်းသည် သူတို့ကို ကယ်တင်နိုင်ပါသလား။ ညီအစ်ကို သို့မဟုတ် နှမတစ်ဦးသည် အဝတ်အစားနှင့်နေ့စဉ်စားစရာမရှိသည်ဆိုပါစို့။ သင်တို့တွင် တစုံတယောက်က၊ ငြိမ်ဝပ်စွာသွားကြလော့။ နွေးနွေးထွေးထွေးနဲ့ ကောင်းကောင်းကျွေးပါ” လို့ ပြောပေမယ့် သူတို့ရဲ့ ရုပ်ပိုင်းဆိုင်ရာ လိုအပ်ချက်တွေကို ဘာမှ မလုပ်တတ်ဘူး၊ အဲဒါက ဘာကောင်းလဲ။ ထိုနည်းအတူပင် ယုံကြည်ခြင်းသည် လုပ်ဆောင်ချက်နှင့် မလိုက်လျောပါက အသေဖြစ်သည်။</w:t>
      </w:r>
    </w:p>
    <w:p w14:paraId="113CC0F9" w14:textId="77777777" w:rsidR="00F90BDC" w:rsidRDefault="00F90BDC"/>
    <w:p w14:paraId="62C3D58A" w14:textId="77777777" w:rsidR="00F90BDC" w:rsidRDefault="00F90BDC">
      <w:r xmlns:w="http://schemas.openxmlformats.org/wordprocessingml/2006/main">
        <w:t xml:space="preserve">ရှင်မဿဲခရစ်ဝင် 25:46 ဤသူတို့မူကား၊ ထာဝရအပြစ်ဒဏ်သို့ သွားကြလိမ့်မည်။ ဖြောင့်မတ်သောသူမူကား၊</w:t>
      </w:r>
    </w:p>
    <w:p w14:paraId="0DE3FB1C" w14:textId="77777777" w:rsidR="00F90BDC" w:rsidRDefault="00F90BDC"/>
    <w:p w14:paraId="7E250AD4" w14:textId="77777777" w:rsidR="00F90BDC" w:rsidRDefault="00F90BDC">
      <w:r xmlns:w="http://schemas.openxmlformats.org/wordprocessingml/2006/main">
        <w:t xml:space="preserve">ဖြောင့်မတ်သောသူသည် ထာဝရအသက်ကိုရမည်ဖြစ်ပြီး၊</w:t>
      </w:r>
    </w:p>
    <w:p w14:paraId="6E1D66EA" w14:textId="77777777" w:rsidR="00F90BDC" w:rsidRDefault="00F90BDC"/>
    <w:p w14:paraId="7902219B" w14:textId="77777777" w:rsidR="00F90BDC" w:rsidRDefault="00F90BDC">
      <w:r xmlns:w="http://schemas.openxmlformats.org/wordprocessingml/2006/main">
        <w:t xml:space="preserve">1. ထာဝရရွေးချယ်မှု- ကျွန်ုပ်တို့၏လုပ်ဆောင်ချက်များ၏ အကျိုးဆက်များကို ရင်ဆိုင်ပါ။</w:t>
      </w:r>
    </w:p>
    <w:p w14:paraId="61D02839" w14:textId="77777777" w:rsidR="00F90BDC" w:rsidRDefault="00F90BDC"/>
    <w:p w14:paraId="09A408B9" w14:textId="77777777" w:rsidR="00F90BDC" w:rsidRDefault="00F90BDC">
      <w:r xmlns:w="http://schemas.openxmlformats.org/wordprocessingml/2006/main">
        <w:t xml:space="preserve">2. ထာဝရအသက်၏ကတိတော်- ဝိညာဉ်ရေးရာပြောင်းလဲခြင်းအတွက် ဖိတ်ခေါ်ချက်</w:t>
      </w:r>
    </w:p>
    <w:p w14:paraId="74EF57E7" w14:textId="77777777" w:rsidR="00F90BDC" w:rsidRDefault="00F90BDC"/>
    <w:p w14:paraId="1D0C29B0" w14:textId="77777777" w:rsidR="00F90BDC" w:rsidRDefault="00F90BDC">
      <w:r xmlns:w="http://schemas.openxmlformats.org/wordprocessingml/2006/main">
        <w:t xml:space="preserve">1. ရောမ 6:23 - အကြောင်းမူကား၊ အပြစ်တရား၏အခကား သေခြင်းပေတည်း။ ဘုရားသခင်၏ အခမဲ့ဆုကျေးဇူးကား ငါတို့သခင်ယေရှုခရစ်၌ ထာဝရအသက်ဖြစ်၏။</w:t>
      </w:r>
    </w:p>
    <w:p w14:paraId="76A806A6" w14:textId="77777777" w:rsidR="00F90BDC" w:rsidRDefault="00F90BDC"/>
    <w:p w14:paraId="2713F39C" w14:textId="77777777" w:rsidR="00F90BDC" w:rsidRDefault="00F90BDC">
      <w:r xmlns:w="http://schemas.openxmlformats.org/wordprocessingml/2006/main">
        <w:t xml:space="preserve">2. 1 ကောရိန္သု 15:19-22 - ဤဘဝ၌သာ ကျွန်ုပ်တို့သည် ခရစ်တော်၌ မျှော်လင့်ချက်ရှိမည်ဆိုလျှင် ကျွန်ုပ်တို့သည် လူသားအားလုံးတွင် အဆင်းရဲဆုံးဖြစ်သည်။ ယခုမူကား၊ ခရစ်တော်သည် သေခြင်းမှထမြောက်ပြီး အိပ်ပျော်သောသူတို့၏ အဦးသီးများဖြစ်လေပြီ။ အကြောင်းမူကား၊ လူအားဖြင့်သေခြင်းသို့ရောက်၍၊ လူအားဖြင့်လည်း သေခြင်းမှထမြောက်ခြင်းသို့ရောက်၏။ အကြောင်းမူကား၊ လူအပေါင်းတို့သည် အာဒံ၌သေသကဲ့သို့၊ ခရစ်တော်အားဖြင့် လူအပေါင်းတို့သည် အသက်ရှင်ခြင်းသို့ ရောက်ကြလိမ့်မည်။</w:t>
      </w:r>
    </w:p>
    <w:p w14:paraId="43757154" w14:textId="77777777" w:rsidR="00F90BDC" w:rsidRDefault="00F90BDC"/>
    <w:p w14:paraId="0CD152C4"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မဿဲ ၂၆ တွင် သခင်ယေရှုကို ဆန့်ကျင်သည့် ကြံစည်မှု၊ ဗေသနိရွာ၌ ဘိသိက်ခံခြင်း၊ နောက်ဆုံးညစာစားပွဲ၊ ဂေသရှေမန်တွင် ဆုတောင်းခြင်း၊ ယဇ်ပုရောဟိတ်မင်းနှင့် ပေတရုကို ငြင်းပယ်ခြင်းမပြုမီ အဖမ်းခံရခြင်းနှင့် နောက်ဆက်တွဲ စုံစမ်းခြင်းများကို ပြန်ပြောပြသည်။</w:t>
      </w:r>
    </w:p>
    <w:p w14:paraId="5560DB7B" w14:textId="77777777" w:rsidR="00F90BDC" w:rsidRDefault="00F90BDC"/>
    <w:p w14:paraId="7FD0D2F3" w14:textId="77777777" w:rsidR="00F90BDC" w:rsidRDefault="00F90BDC">
      <w:r xmlns:w="http://schemas.openxmlformats.org/wordprocessingml/2006/main">
        <w:t xml:space="preserve">ပထမအပိုဒ်- ပသခါပွဲအတွင်း နှစ်ရက်တာအတွင်း သူ၏အသေခံခြင်းကို ယေရှု ဟောကိန်းထုတ်သည့်အခန်းတွင် စတင်သည် (မဿဲ ၂၆:၁-၅)။ ထိုအချိန်တွင်၊ ယဇ်ပုရောဟိတ်အကြီးများနှင့် အကြီးအကဲများသည် သူ့ကိုဖမ်းဆီးရန် ကြံစည်နေကြသည်။ ဗေသနိရွာတွင် အမျိုးသမီးတစ်ဦးသည် ယေရှုအား ဖြုန်းတီးသည်ဟု ယုဒရှကာရုတ်မြင်သည့် တန်ဖိုးကြီးသောရေမွှေးဖြင့် လိမ်းပေးသည်။ ယင်းက ယုဒအား ငွေအသပြာသုံးဆယ်ဖြင့် အပ်နှံရန် သဘောတူရန် ယုဒအား လှုံ့ဆော်ပေးသည် (မဿဲ ၂၆း၆-၁၆)။</w:t>
      </w:r>
    </w:p>
    <w:p w14:paraId="0939A93E" w14:textId="77777777" w:rsidR="00F90BDC" w:rsidRDefault="00F90BDC"/>
    <w:p w14:paraId="041E77D5" w14:textId="77777777" w:rsidR="00F90BDC" w:rsidRDefault="00F90BDC">
      <w:r xmlns:w="http://schemas.openxmlformats.org/wordprocessingml/2006/main">
        <w:t xml:space="preserve">ဒုတိယအပိုဒ်- နောက်ဆုံးညစာစားပွဲတွင်၊ ယေရှုသည် လူများစွာအတွက် အပြစ်လွှတ်ခြင်းအတွက် စွန့်လွှတ်ရမည့် သူ၏ကိုယ်ခန္ဓာနှင့် အသွေး၏သင်္ကေတအဖြစ် မုန့်နှင့်စပျစ်ရည်ကို တပည့်တော်များအား ဝေငှပေးသည် (မဿဲ ၂၆:၁၇-၂၉)။ ၎င်းတို့အနက်မှ တစ်ဦးသည် ကိုယ်တော်အား သစ္စာဖောက်မည်ဟုလည်း ဟောကိန်းထုတ်ခဲ့ပြီး ယင်းသည် တပည့်တစ်ဦးစီကို မေးခွန်းထုတ်စေမည်ဖြစ်သည်။ ညစာစားပြီးနောက် ကြက်မတွန်မီ ပေတရု၏ငြင်းဆိုချက်ကို ယေရှု ဟောကိန်းထုတ်ရာ သံလွင်တောင်သို့ ထွက်လာကြသည်။ ပေတရု၏ ပြင်းထန်သောကန့်ကွက်မှုများကြားမှ သူသည် ခရစ်တော်ကို မည်သည့်အခါမျှ ကျောခိုင်းခြင်း သို့မဟုတ် ငြင်းဆိုမည်မဟုတ်ကြောင်း ပြောဆိုနေသော်လည်း၊</w:t>
      </w:r>
    </w:p>
    <w:p w14:paraId="1FE7E4B9" w14:textId="77777777" w:rsidR="00F90BDC" w:rsidRDefault="00F90BDC"/>
    <w:p w14:paraId="1E3E457B" w14:textId="77777777" w:rsidR="00F90BDC" w:rsidRDefault="00F90BDC">
      <w:r xmlns:w="http://schemas.openxmlformats.org/wordprocessingml/2006/main">
        <w:t xml:space="preserve">တတိယအပိုဒ်- ဂေသရှေမန်တွင် သေခါနီးဝေဒနာခံစားရမည့်အကြောင်း ထက်ထက်သန်သန်ဆုတောင်းနေချိန်တွင် တပည့်တော်များ နိုးကြားနေပါစေ ဆုတောင်းခိုင်းသော်လည်း လူသားတို့၏အားနည်းခြင်းနှင့် ဆန့်ကျင်ဘက်ဖြစ်သော ဘုရားသခင်၏ခွန်အားကိုပြသသော ပြန်လာသောအခါ အိပ်မောကျနေသည်ကို တွေ့ရသည် (မဿဲ ၂၆း၃၆-၄၆)။ Judas ရောက်ရှိလာပြီး မကြာမီတွင် ယဇ်ပုရောဟိတ်အကြီးအကဲများ အကြီးအကဲများ စေလွှတ်ထားသော ဓားရှည်များကိုင်ဆောင်ကာ သခင်ယေရှုကို နမ်းပြီး ဖမ်းဆီးခြင်းကို ဦးဆောင်ခဲ့သည်။ တပည့်တစ်ဦးသည် ကျွန် ယဇ်ပုရောဟိတ်မင်းကို လုပ်ကြံသော်လည်း၊ ယေရှုသည် ဓားဖြင့်အသက်ရှင်သောသူတို့ကို ဓားဖြင့်သေစေသည်ဟု ဆုံးမတော်မူပြီးနောက် ယဇ်ပုရောဟိတ်မင်း ကယာဖသည် ယဇ်ပုရောဟိတ်မင်းများစုဝေးရာ ပေတရုသည် အဝေးမှနောက်သို့ လိုက်ကာ ခြံပြင်အပြင်ဘက်တွင် ထိုင်နေသော ယဇ်ပုရောဟိတ်မင်း မဿဲ ၂၆:၄၇-၇၅ အစောပိုင်းက ခရစ်တော်ဟောခဲ့သည့်အတိုင်း ခရစ်တော်ကို သုံးကြိမ်တိုင်တိုင် မသိကြောင်း ငြင်းဆိုခဲ့သည်။</w:t>
      </w:r>
    </w:p>
    <w:p w14:paraId="55FC42F8" w14:textId="77777777" w:rsidR="00F90BDC" w:rsidRDefault="00F90BDC"/>
    <w:p w14:paraId="49A20247" w14:textId="77777777" w:rsidR="00F90BDC" w:rsidRDefault="00F90BDC"/>
    <w:p w14:paraId="673E43FE" w14:textId="77777777" w:rsidR="00F90BDC" w:rsidRDefault="00F90BDC">
      <w:r xmlns:w="http://schemas.openxmlformats.org/wordprocessingml/2006/main">
        <w:t xml:space="preserve">မဿဲ 26:1 ထို​အ​ခါ​ယေ​ရှု​သည် ဤ​စ​ကား​အ​မှု​အ​ရာ​များ​ကို​ပြီး​စ​ကား​အား​ဖြင့်၊ တ​ပည့်​တော်​တို့​အား​မိန့်​တော်​မူ​၏။</w:t>
      </w:r>
    </w:p>
    <w:p w14:paraId="5AC35E2F" w14:textId="77777777" w:rsidR="00F90BDC" w:rsidRDefault="00F90BDC"/>
    <w:p w14:paraId="14011508" w14:textId="77777777" w:rsidR="00F90BDC" w:rsidRDefault="00F90BDC">
      <w:r xmlns:w="http://schemas.openxmlformats.org/wordprocessingml/2006/main">
        <w:t xml:space="preserve">ယေရှုသည် တပည့်တော်များအား ဆုံးမသြဝါဒပေးခြင်းကို ပြီးဆုံးခဲ့ပြီး ရှေ့တွင်ကြုံတွေ့ရမည့် စမ်းသပ်မှုများကို ရင်ဆိုင်ရန် အသင့်ရှိတော်မူ၏။</w:t>
      </w:r>
    </w:p>
    <w:p w14:paraId="08909339" w14:textId="77777777" w:rsidR="00F90BDC" w:rsidRDefault="00F90BDC"/>
    <w:p w14:paraId="2D6CB7D7"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ကျွန်ုပ်တို့သည် မည်သို့သော စမ်းသပ်မှုများ ကြုံလာပါစေ၊ ကျွန်ုပ်တို့သည် သခင်ဘုရားကို သစ္စာရှိ၍ ယုံကြည်ကိုးစားနေရပါမည်။</w:t>
      </w:r>
    </w:p>
    <w:p w14:paraId="3ED58D8B" w14:textId="77777777" w:rsidR="00F90BDC" w:rsidRDefault="00F90BDC"/>
    <w:p w14:paraId="21A3F08E" w14:textId="77777777" w:rsidR="00F90BDC" w:rsidRDefault="00F90BDC">
      <w:r xmlns:w="http://schemas.openxmlformats.org/wordprocessingml/2006/main">
        <w:t xml:space="preserve">2: ကျွန်ုပ်တို့သည် သခင်ယေရှုနောက်သို့ လိုက်ရန် အဆင်သင့်ဖြစ်ရမည်။</w:t>
      </w:r>
    </w:p>
    <w:p w14:paraId="29503002" w14:textId="77777777" w:rsidR="00F90BDC" w:rsidRDefault="00F90BDC"/>
    <w:p w14:paraId="044E8DF4" w14:textId="77777777" w:rsidR="00F90BDC" w:rsidRDefault="00F90BDC">
      <w:r xmlns:w="http://schemas.openxmlformats.org/wordprocessingml/2006/main">
        <w:t xml:space="preserve">1: ရောမ 8:28 - ဘုရားသခင်ကိုချစ်သောသူတို့၊ ကိုယ်တော်၏ရည်ရွယ်ချက်နှင့်အညီ ခေါ်တော်မူသောသူတို့အတွက် အရာခပ်သိမ်းသည် တညီတညွတ်တည်းလုပ်ဆောင်ကြသည်ကို ကျွန်ုပ်တို့သိပါသည်။</w:t>
      </w:r>
    </w:p>
    <w:p w14:paraId="54A87938" w14:textId="77777777" w:rsidR="00F90BDC" w:rsidRDefault="00F90BDC"/>
    <w:p w14:paraId="5E3F404B" w14:textId="77777777" w:rsidR="00F90BDC" w:rsidRDefault="00F90BDC">
      <w:r xmlns:w="http://schemas.openxmlformats.org/wordprocessingml/2006/main">
        <w:t xml:space="preserve">ကောလောသဲ 3:23-24 - သင်မည်သို့ပင်ပြုစေကာမူ သခင်ဘုရားထံတော်မှ အမွေခံရမည်ကို သိလျက်၊ လူတို့အဘို့မဟုတ်၊ သခင်ဘုရားအတွက်မဟုတ်ဘဲ၊ သင်သည် သခင်ခရစ်တော်၏အစေခံဖြစ်သည်။</w:t>
      </w:r>
    </w:p>
    <w:p w14:paraId="3B926D1D" w14:textId="77777777" w:rsidR="00F90BDC" w:rsidRDefault="00F90BDC"/>
    <w:p w14:paraId="7B70D2A4" w14:textId="77777777" w:rsidR="00F90BDC" w:rsidRDefault="00F90BDC">
      <w:r xmlns:w="http://schemas.openxmlformats.org/wordprocessingml/2006/main">
        <w:t xml:space="preserve">ရှင်မဿဲခရစ်ဝင် 26:2 ပသခါပွဲ နှစ်ရက်လွန်သောအခါ၊ လူသားသည် လက်ဝါးကပ်တိုင်မှာ အသေခံရန် အပ်နှံခြင်းကို ခံရကြောင်းကို သင်တို့သိကြ၏။</w:t>
      </w:r>
    </w:p>
    <w:p w14:paraId="324DC701" w14:textId="77777777" w:rsidR="00F90BDC" w:rsidRDefault="00F90BDC"/>
    <w:p w14:paraId="6CD83AB7" w14:textId="77777777" w:rsidR="00F90BDC" w:rsidRDefault="00F90BDC">
      <w:r xmlns:w="http://schemas.openxmlformats.org/wordprocessingml/2006/main">
        <w:t xml:space="preserve">ဤကျမ်းပိုဒ်သည် ပသခါပွဲနှင့် ယေရှုအား သစ္စာဖောက်ပြီး ကားစင်တင်သတ်ခြင်းအကြောင်းဖြစ်သည်။</w:t>
      </w:r>
    </w:p>
    <w:p w14:paraId="3E517804" w14:textId="77777777" w:rsidR="00F90BDC" w:rsidRDefault="00F90BDC"/>
    <w:p w14:paraId="5675FCE8" w14:textId="77777777" w:rsidR="00F90BDC" w:rsidRDefault="00F90BDC">
      <w:r xmlns:w="http://schemas.openxmlformats.org/wordprocessingml/2006/main">
        <w:t xml:space="preserve">1. ယေရှု၏ယဇ်ပူဇော်ခြင်း- အန္တိမဆုကျေးဇူး</w:t>
      </w:r>
    </w:p>
    <w:p w14:paraId="077426C1" w14:textId="77777777" w:rsidR="00F90BDC" w:rsidRDefault="00F90BDC"/>
    <w:p w14:paraId="0DFF5EC2" w14:textId="77777777" w:rsidR="00F90BDC" w:rsidRDefault="00F90BDC">
      <w:r xmlns:w="http://schemas.openxmlformats.org/wordprocessingml/2006/main">
        <w:t xml:space="preserve">2. ဘုရားသခင်၏အကြံအစည်များ ပြည့်စုံရန် မဖြစ်နိုင်ပေ။</w:t>
      </w:r>
    </w:p>
    <w:p w14:paraId="18E2E523" w14:textId="77777777" w:rsidR="00F90BDC" w:rsidRDefault="00F90BDC"/>
    <w:p w14:paraId="537D2D15" w14:textId="77777777" w:rsidR="00F90BDC" w:rsidRDefault="00F90BDC">
      <w:r xmlns:w="http://schemas.openxmlformats.org/wordprocessingml/2006/main">
        <w:t xml:space="preserve">1. ဟေရှာယ 53:4-6 (အကယ်စင်စစ် သူသည် ငါတို့၏ပူဆွေးခြင်းများကိုခံ၍ ငါတို့၏ဆင်းရဲခြင်းတို့ကို ဆောင်ခဲ့သော်ငြားလည်း၊ ဒဏ်ခတ်ခံရသော၊ ဘုရားသခင်ကို ဒဏ်ခတ်၍ ညှဉ်းဆဲခြင်းကို ခံရသောသူကို ငါတို့သည် ချီးမွမ်းကြ၏။ ငါတို့၏ငြိမ်သက်ခြင်း၏ဆုံးမခြင်းသည် သူ့အပေါ်၌တည်သည်ဖြစ်၍၊ သူ၏ဒဏ်ချက်ဖြင့် ငါတို့သည် အနာပျောက်ကြ၏။</w:t>
      </w:r>
    </w:p>
    <w:p w14:paraId="04374F68" w14:textId="77777777" w:rsidR="00F90BDC" w:rsidRDefault="00F90BDC"/>
    <w:p w14:paraId="58EDF4EA" w14:textId="77777777" w:rsidR="00F90BDC" w:rsidRDefault="00F90BDC">
      <w:r xmlns:w="http://schemas.openxmlformats.org/wordprocessingml/2006/main">
        <w:t xml:space="preserve">2. ဟေဗြဲ 9:14-15 (ထာဝရဝိညာဉ်တော်အားဖြင့် ဘုရားသခင်အား အညစ်အကြေးမပါဘဲ ကိုယ်ကိုကိုယ်ပူဇော်သော ခရစ်တော်၏အသွေးသည် မည်မျှပင်ရှိမည်နည်း။ သေခြင်းတရားအားဖြင့်၊ ပဌမသက်သေခံချက်အောက်ရှိ အပြစ်များကို ရွေးနှုတ်ခြင်းအတွက်၊ ခေါ်တော်မူသောသူတို့သည် </w:t>
      </w:r>
      <w:r xmlns:w="http://schemas.openxmlformats.org/wordprocessingml/2006/main">
        <w:t xml:space="preserve">ထာဝရအမွေခံခြင်းဆိုင်ရာ ကတိတော်ကို ခံရနိုင်သည်ဟု </w:t>
      </w:r>
      <w:r xmlns:w="http://schemas.openxmlformats.org/wordprocessingml/2006/main">
        <w:t xml:space="preserve">သက်သေခံချက်အသစ်တွင် ဖော်ပြထားသည်။ )</w:t>
      </w:r>
      <w:r xmlns:w="http://schemas.openxmlformats.org/wordprocessingml/2006/main">
        <w:lastRenderedPageBreak xmlns:w="http://schemas.openxmlformats.org/wordprocessingml/2006/main"/>
      </w:r>
    </w:p>
    <w:p w14:paraId="3BD98E53" w14:textId="77777777" w:rsidR="00F90BDC" w:rsidRDefault="00F90BDC"/>
    <w:p w14:paraId="2435CD69" w14:textId="77777777" w:rsidR="00F90BDC" w:rsidRDefault="00F90BDC">
      <w:r xmlns:w="http://schemas.openxmlformats.org/wordprocessingml/2006/main">
        <w:t xml:space="preserve">Matthew 26:3 ထိုအခါ ယဇ်ပုရောဟိတ်အကြီး၊ ကျမ်းပြုဆရာ၊ လူအသက်ကြီးသူတို့သည် ကယာဖအမည်ရှိသော ယဇ်ပုရောဟိတ်မင်း၏နန်းတော်သို့ စုဝေး၍၊</w:t>
      </w:r>
    </w:p>
    <w:p w14:paraId="3F160505" w14:textId="77777777" w:rsidR="00F90BDC" w:rsidRDefault="00F90BDC"/>
    <w:p w14:paraId="4ACB5C6B" w14:textId="77777777" w:rsidR="00F90BDC" w:rsidRDefault="00F90BDC">
      <w:r xmlns:w="http://schemas.openxmlformats.org/wordprocessingml/2006/main">
        <w:t xml:space="preserve">ယဇ်ပုရောဟိတ်အကြီး၊ ကျမ်းပြုဆရာ၊ လူအသက်ကြီးသူတို့သည် ယဇ်ပုရောဟိတ်မင်း ကယာဖ၏နန်းတော်၌ စုဝေးကြ၏။</w:t>
      </w:r>
    </w:p>
    <w:p w14:paraId="76A55946" w14:textId="77777777" w:rsidR="00F90BDC" w:rsidRDefault="00F90BDC"/>
    <w:p w14:paraId="405EBB8E" w14:textId="77777777" w:rsidR="00F90BDC" w:rsidRDefault="00F90BDC">
      <w:r xmlns:w="http://schemas.openxmlformats.org/wordprocessingml/2006/main">
        <w:t xml:space="preserve">1. ယေရှု၏အပြစ်အပေါ် အောင်ပွဲခံခြင်း - ယေရှု၏သေခြင်းနှင့် ရှင်ပြန်ထမြောက်ခြင်းသည် ကျွန်ုပ်တို့အား အပြစ်ကိုကျော်လွှားရန် တန်ခိုးကို မည်သို့ပေးသနည်း။</w:t>
      </w:r>
    </w:p>
    <w:p w14:paraId="0D4E0A6F" w14:textId="77777777" w:rsidR="00F90BDC" w:rsidRDefault="00F90BDC"/>
    <w:p w14:paraId="05F3019F" w14:textId="77777777" w:rsidR="00F90BDC" w:rsidRDefault="00F90BDC">
      <w:r xmlns:w="http://schemas.openxmlformats.org/wordprocessingml/2006/main">
        <w:t xml:space="preserve">2. စည်းလုံးညီညွတ်မှုစွမ်းအား - အတူတကွ ပူးပေါင်းလုပ်ဆောင်ခြင်းက ကျွန်ုပ်တို့၏ပန်းတိုင်များကို အောင်မြင်အောင် မည်သို့ကူညီပေးနိုင်မည်နည်း။</w:t>
      </w:r>
    </w:p>
    <w:p w14:paraId="5691D434" w14:textId="77777777" w:rsidR="00F90BDC" w:rsidRDefault="00F90BDC"/>
    <w:p w14:paraId="3386A582" w14:textId="77777777" w:rsidR="00F90BDC" w:rsidRDefault="00F90BDC">
      <w:r xmlns:w="http://schemas.openxmlformats.org/wordprocessingml/2006/main">
        <w:t xml:space="preserve">1. မဿဲ 18:20 - "အကြောင်းမူကား၊ ငါ၏နာမကိုအမှီပြု၍ လူနှစ်ယောက် သို့မဟုတ် သုံးယောက်စုဝေးရာအရပ်၌ ငါရှိ၏"</w:t>
      </w:r>
    </w:p>
    <w:p w14:paraId="4F88452A" w14:textId="77777777" w:rsidR="00F90BDC" w:rsidRDefault="00F90BDC"/>
    <w:p w14:paraId="39D24D66" w14:textId="77777777" w:rsidR="00F90BDC" w:rsidRDefault="00F90BDC">
      <w:r xmlns:w="http://schemas.openxmlformats.org/wordprocessingml/2006/main">
        <w:t xml:space="preserve">2 ရောမ 6:23 - "အပြစ်တရား၏အခကား သေခြင်းပေတည်း။ ဘုရားသခင်ပေးတော်မူသော ဆုကျေးဇူးကား ငါတို့သခင်ယေရှုခရစ်အားဖြင့် ထာဝရအသက်ဖြစ်၏။"</w:t>
      </w:r>
    </w:p>
    <w:p w14:paraId="53F02688" w14:textId="77777777" w:rsidR="00F90BDC" w:rsidRDefault="00F90BDC"/>
    <w:p w14:paraId="3F031F80" w14:textId="77777777" w:rsidR="00F90BDC" w:rsidRDefault="00F90BDC">
      <w:r xmlns:w="http://schemas.openxmlformats.org/wordprocessingml/2006/main">
        <w:t xml:space="preserve">ရှင်မဿဲခရစ်ဝင် 26:4 ယေရှုကို ပရိယာယ်အားဖြင့် ယူ၍သတ်အံ့သောငှါ တိုင်ပင်ကြ၏။</w:t>
      </w:r>
    </w:p>
    <w:p w14:paraId="75DC4125" w14:textId="77777777" w:rsidR="00F90BDC" w:rsidRDefault="00F90BDC"/>
    <w:p w14:paraId="1DBC2BDE" w14:textId="77777777" w:rsidR="00F90BDC" w:rsidRDefault="00F90BDC">
      <w:r xmlns:w="http://schemas.openxmlformats.org/wordprocessingml/2006/main">
        <w:t xml:space="preserve">ယဇ်ပုရောဟိတ်အကြီးများနှင့် ကျမ်းပြုဆရာများသည် အနှောင့်အယှက်မဖြစ်စေဘဲ ယေရှုကိုခေါ်ဆောင်ကာ သတ်ပစ်ရန် နည်းလမ်းရှာကြသည်။</w:t>
      </w:r>
    </w:p>
    <w:p w14:paraId="56EBAE33" w14:textId="77777777" w:rsidR="00F90BDC" w:rsidRDefault="00F90BDC"/>
    <w:p w14:paraId="2A86D077" w14:textId="77777777" w:rsidR="00F90BDC" w:rsidRDefault="00F90BDC">
      <w:r xmlns:w="http://schemas.openxmlformats.org/wordprocessingml/2006/main">
        <w:t xml:space="preserve">1. ဆင်းရဲခက်ခဲမှုတွင် ဘုရားသခင်၏ အချုပ်အခြာအာဏာ - ကျွန်ုပ်တို့သည် ခက်ခဲသောအခြေအနေများနှင့်ရင်ဆိုင်ရသည့်အခါတွင်ပင် ဘုရားသခင်သည် ထိန်းချုပ်ထားကြောင်း ကျွန်ုပ်တို့ ယုံကြည်နိုင်ပါသည်။</w:t>
      </w:r>
    </w:p>
    <w:p w14:paraId="10F83B54" w14:textId="77777777" w:rsidR="00F90BDC" w:rsidRDefault="00F90BDC"/>
    <w:p w14:paraId="1E08ADAE" w14:textId="77777777" w:rsidR="00F90BDC" w:rsidRDefault="00F90BDC">
      <w:r xmlns:w="http://schemas.openxmlformats.org/wordprocessingml/2006/main">
        <w:t xml:space="preserve">2. မာန၏အန္တရာယ် - မာနကို အရှုံးမပေးမိစေရန် သတိပြုရမည်ဖြစ်ပြီး၊</w:t>
      </w:r>
    </w:p>
    <w:p w14:paraId="4DFBAD79" w14:textId="77777777" w:rsidR="00F90BDC" w:rsidRDefault="00F90BDC"/>
    <w:p w14:paraId="4B3ADCD0" w14:textId="77777777" w:rsidR="00F90BDC" w:rsidRDefault="00F90BDC">
      <w:r xmlns:w="http://schemas.openxmlformats.org/wordprocessingml/2006/main">
        <w:t xml:space="preserve">1. Isaiah 55:8-9 - အကြောင်းမူကား၊ ငါ၏အကြံအစည်သည် သင်တို့၏အကြံအစည်မဟုတ်၊ သင်တို့၏အကျင့်လည်းမဟုတ်၊ ငါ၏အကျင့်လည်းမဟုတ်ဟု ထာဝရဘုရားမိန့်တော်မူ၏။ အကြောင်းမူကား၊ ကောင်းကင်သည် မြေကြီးထက် မြင့်သည်နှင့်အမျှ၊ ငါ၏အကျင့်သည် သင်တို့၏အကျင့်တို့ထက်၊ ငါ့အကြံအစည်သည် သင်တို့၏ အကြံအစည်ထက် သာလွန်၏။</w:t>
      </w:r>
    </w:p>
    <w:p w14:paraId="2C35F9F2" w14:textId="77777777" w:rsidR="00F90BDC" w:rsidRDefault="00F90BDC"/>
    <w:p w14:paraId="2DC27F59" w14:textId="77777777" w:rsidR="00F90BDC" w:rsidRDefault="00F90BDC">
      <w:r xmlns:w="http://schemas.openxmlformats.org/wordprocessingml/2006/main">
        <w:t xml:space="preserve">2. James 4:13-17 - ယခုလာလော့ဟု ဆိုတတ်သော၊ </w:t>
      </w:r>
      <w:r xmlns:w="http://schemas.openxmlformats.org/wordprocessingml/2006/main">
        <w:rPr>
          <w:rFonts w:ascii="맑은 고딕 Semilight" w:hAnsi="맑은 고딕 Semilight"/>
        </w:rPr>
        <w:t xml:space="preserve">쏷 </w:t>
      </w:r>
      <w:r xmlns:w="http://schemas.openxmlformats.org/wordprocessingml/2006/main">
        <w:t xml:space="preserve">တနင်္လာနေ့ ဒါမှမဟုတ် နက်ဖြန် ငါတို့အဲဒီလိုမြို့ကိုသွားပြီးတော့ အဲဒီမှာ တစ်နှစ်လောက်ကုန်ပြီး အမြတ်ထုတ်မယ်။ </w:t>
      </w:r>
      <w:r xmlns:w="http://schemas.openxmlformats.org/wordprocessingml/2006/main">
        <w:rPr>
          <w:rFonts w:ascii="맑은 고딕 Semilight" w:hAnsi="맑은 고딕 Semilight"/>
        </w:rPr>
        <w:t xml:space="preserve">앪 </w:t>
      </w:r>
      <w:r xmlns:w="http://schemas.openxmlformats.org/wordprocessingml/2006/main">
        <w:t xml:space="preserve">€?မနက်ဖြန်ဘာလာမယ်မသိသေးဘူး။ မင်းဘဝကဘာလဲ။ အကြောင်းမူကား၊ သင်သည် အချိန်အနည်းငယ်ကြာ၍ ပျောက်ကွယ်သွားသော မြူမှုန်တစ်ခုဖြစ်သည်။ အဲဒီအစား ပြောရမယ်၊ </w:t>
      </w:r>
      <w:r xmlns:w="http://schemas.openxmlformats.org/wordprocessingml/2006/main">
        <w:rPr>
          <w:rFonts w:ascii="맑은 고딕 Semilight" w:hAnsi="맑은 고딕 Semilight"/>
        </w:rPr>
        <w:t xml:space="preserve">쏧 </w:t>
      </w:r>
      <w:r xmlns:w="http://schemas.openxmlformats.org/wordprocessingml/2006/main">
        <w:t xml:space="preserve">သခင်အလိုတော်ရှိသည်အတိုင်း၊ ငါတို့သည် အသက်ရှင်၍ ဤသို့ပြုကြမည်လော။ ထိုကဲ့သို့ ဝါကြွားခြင်းသည် မကောင်းမှု ဖြစ်၏။ သို့ဖြစ်ပေရာ အကြင်သူသည် မှန်ကန်သောအကျင့်ကို သိ၍ ပျက်ကွက်သောသူသည် အပြစ်ဖြစ်၏။</w:t>
      </w:r>
    </w:p>
    <w:p w14:paraId="199C4948" w14:textId="77777777" w:rsidR="00F90BDC" w:rsidRDefault="00F90BDC"/>
    <w:p w14:paraId="1BB421BB" w14:textId="77777777" w:rsidR="00F90BDC" w:rsidRDefault="00F90BDC">
      <w:r xmlns:w="http://schemas.openxmlformats.org/wordprocessingml/2006/main">
        <w:t xml:space="preserve">Matthew 26:5 လူများတို့၌ ရုတ်ရုတ်သဲသဲဖြစ်မည်ကို စိုးရိမ်၍ ပွဲနေ့၌ မပြုပါနှင့်ဟု ဆိုကြ၏။</w:t>
      </w:r>
    </w:p>
    <w:p w14:paraId="687EBCDA" w14:textId="77777777" w:rsidR="00F90BDC" w:rsidRDefault="00F90BDC"/>
    <w:p w14:paraId="611FE0B1" w14:textId="77777777" w:rsidR="00F90BDC" w:rsidRDefault="00F90BDC">
      <w:r xmlns:w="http://schemas.openxmlformats.org/wordprocessingml/2006/main">
        <w:t xml:space="preserve">ပွဲနေ့ဖြစ်သောကြောင့် ဗေသနိရွာ၌ ယေရှုဘိသိက်ပေးခြင်းကို လူများက ကန့်ကွက်ခဲ့ကြသည်။</w:t>
      </w:r>
    </w:p>
    <w:p w14:paraId="1EFBDCEA" w14:textId="77777777" w:rsidR="00F90BDC" w:rsidRDefault="00F90BDC"/>
    <w:p w14:paraId="3F56C517" w14:textId="77777777" w:rsidR="00F90BDC" w:rsidRDefault="00F90BDC">
      <w:r xmlns:w="http://schemas.openxmlformats.org/wordprocessingml/2006/main">
        <w:t xml:space="preserve">၁။ ဘုရားသခင်ခန့်အပ်ထားသောအချိန်များကို ဂုဏ်တင်ခြင်း၏အရေးကြီးမှု။</w:t>
      </w:r>
    </w:p>
    <w:p w14:paraId="7ED3D327" w14:textId="77777777" w:rsidR="00F90BDC" w:rsidRDefault="00F90BDC"/>
    <w:p w14:paraId="1F586A2B" w14:textId="77777777" w:rsidR="00F90BDC" w:rsidRDefault="00F90BDC">
      <w:r xmlns:w="http://schemas.openxmlformats.org/wordprocessingml/2006/main">
        <w:t xml:space="preserve">၂။ အတိုက်အခံများအလယ်တွင် ဘုရားရေးရာဉာဏ်ပညာကို လေ့ကျင့်ပါ။</w:t>
      </w:r>
    </w:p>
    <w:p w14:paraId="1DEDB5C9" w14:textId="77777777" w:rsidR="00F90BDC" w:rsidRDefault="00F90BDC"/>
    <w:p w14:paraId="4363A268" w14:textId="77777777" w:rsidR="00F90BDC" w:rsidRDefault="00F90BDC">
      <w:r xmlns:w="http://schemas.openxmlformats.org/wordprocessingml/2006/main">
        <w:t xml:space="preserve">1. Deuteronomy 16:16 - "သင်၏ဘုရားသခင်ထာဝရဘုရား ရွေးကောက်တော်မူသော အရပ်၌ သင်၏ယောက်ျားအပေါင်းတို့သည် တစ်နှစ်လျှင် သုံးကြိမ် ပေါ်လာရလိမ့်မည်။ တဆေးမဲ့မုန့်ပွဲ၊ ရက်သတ္တပတ်ပွဲ၊ တဲတော်ပွဲ၊ သခင်ဘုရားရှေ့တော်၌ လက်ဗလာနှင့် မပြရ။”</w:t>
      </w:r>
    </w:p>
    <w:p w14:paraId="605A4712" w14:textId="77777777" w:rsidR="00F90BDC" w:rsidRDefault="00F90BDC"/>
    <w:p w14:paraId="02656ED6" w14:textId="77777777" w:rsidR="00F90BDC" w:rsidRDefault="00F90BDC">
      <w:r xmlns:w="http://schemas.openxmlformats.org/wordprocessingml/2006/main">
        <w:t xml:space="preserve">2. Proverbs 15:2 - "ပညာရှိသောသူ၏လျှာသည် ပညာကိုမှန်စွာသုံးတတ်၏။ မိုက်သောသူ၏နှုတ်မူကား၊</w:t>
      </w:r>
    </w:p>
    <w:p w14:paraId="0859AD6F" w14:textId="77777777" w:rsidR="00F90BDC" w:rsidRDefault="00F90BDC"/>
    <w:p w14:paraId="735F3CD0" w14:textId="77777777" w:rsidR="00F90BDC" w:rsidRDefault="00F90BDC">
      <w:r xmlns:w="http://schemas.openxmlformats.org/wordprocessingml/2006/main">
        <w:t xml:space="preserve">Matthew 26:6 ယေရှုသည် ဗေသနိရွာ၊ နူနာရှိမုန်၏အိမ်၌ရှိတော်မူသောအခါ၊</w:t>
      </w:r>
    </w:p>
    <w:p w14:paraId="27ACDEF5" w14:textId="77777777" w:rsidR="00F90BDC" w:rsidRDefault="00F90BDC"/>
    <w:p w14:paraId="2DF21AD2"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ယေရှုသည် ဗေသနိရွာ၌ နူနာရှိမုန်၏အိမ်၌ရှိတော်မူ၏။</w:t>
      </w:r>
    </w:p>
    <w:p w14:paraId="3BFBBE82" w14:textId="77777777" w:rsidR="00F90BDC" w:rsidRDefault="00F90BDC"/>
    <w:p w14:paraId="43C8615C" w14:textId="77777777" w:rsidR="00F90BDC" w:rsidRDefault="00F90BDC">
      <w:r xmlns:w="http://schemas.openxmlformats.org/wordprocessingml/2006/main">
        <w:t xml:space="preserve">၁။ ခြွင်းချက်မရှိသူ၏စွမ်းအား- နူနာရှိသူ၏အိမ်သို့ ယေရှု၏လည်ပတ်မှုကို စူးစမ်းခြင်း။</w:t>
      </w:r>
    </w:p>
    <w:p w14:paraId="794BE1FB" w14:textId="77777777" w:rsidR="00F90BDC" w:rsidRDefault="00F90BDC"/>
    <w:p w14:paraId="6F295909" w14:textId="77777777" w:rsidR="00F90BDC" w:rsidRDefault="00F90BDC">
      <w:r xmlns:w="http://schemas.openxmlformats.org/wordprocessingml/2006/main">
        <w:t xml:space="preserve">2. ခရစ်တော်၏သနားကြင်နာခြင်း- မထိုက်တန်ဟုယူဆသူများအတွက် ယေရှု၏မေတ္တာ</w:t>
      </w:r>
    </w:p>
    <w:p w14:paraId="20499C0B" w14:textId="77777777" w:rsidR="00F90BDC" w:rsidRDefault="00F90BDC"/>
    <w:p w14:paraId="42F40985" w14:textId="77777777" w:rsidR="00F90BDC" w:rsidRDefault="00F90BDC">
      <w:r xmlns:w="http://schemas.openxmlformats.org/wordprocessingml/2006/main">
        <w:t xml:space="preserve">1. Matthew 9:12 ယေရှုသည်ကြားတော်မူလျှင်၊ ကျန်းမာသောသူတို့သည် ဆေးသမားကို အလိုမရှိ၊ နာသောသူတို့၊</w:t>
      </w:r>
    </w:p>
    <w:p w14:paraId="271DFDA6" w14:textId="77777777" w:rsidR="00F90BDC" w:rsidRDefault="00F90BDC"/>
    <w:p w14:paraId="449883F9" w14:textId="77777777" w:rsidR="00F90BDC" w:rsidRDefault="00F90BDC">
      <w:r xmlns:w="http://schemas.openxmlformats.org/wordprocessingml/2006/main">
        <w:t xml:space="preserve">2. John 8:7 - သူတို့သည် ဆက်၍မေးလျှောက်ကြသောအခါ၊ ကိုယ်တော်သည် ကြွတော်မူ၍၊ သင်တို့တွင် အပြစ်ကင်းသော သူသည် ကျောက်ခဲနှင့်ပစ်စေဟု မိန့်တော်မူ၏။</w:t>
      </w:r>
    </w:p>
    <w:p w14:paraId="2A0BC9EA" w14:textId="77777777" w:rsidR="00F90BDC" w:rsidRDefault="00F90BDC"/>
    <w:p w14:paraId="214DE369" w14:textId="77777777" w:rsidR="00F90BDC" w:rsidRDefault="00F90BDC">
      <w:r xmlns:w="http://schemas.openxmlformats.org/wordprocessingml/2006/main">
        <w:t xml:space="preserve">Matthew 26:7 အလွန် အဖိုးတန်သော ဆီမွှေးထည့်သော ကျောက်ဖြူသေတ္တာကို ကိုင်ဆောင်သော အမျိုးသမီးတစ်ဦးသည် အထံတော်သို့ ချဉ်းကပ်၍ စားပွဲ၌ ထိုင်နေစဉ် ခေါင်းပေါ်၌ လောင်းချလေ၏။</w:t>
      </w:r>
    </w:p>
    <w:p w14:paraId="4419FEF9" w14:textId="77777777" w:rsidR="00F90BDC" w:rsidRDefault="00F90BDC"/>
    <w:p w14:paraId="34576967" w14:textId="77777777" w:rsidR="00F90BDC" w:rsidRDefault="00F90BDC">
      <w:r xmlns:w="http://schemas.openxmlformats.org/wordprocessingml/2006/main">
        <w:t xml:space="preserve">ဤကျမ်းပိုဒ်က ယေရှုကို အလွန်အဖိုးတန်သော ဆီမွှေးလိမ်းသော အမျိုးသမီးတစ်ဦးအကြောင်း ပြောပြသည်။</w:t>
      </w:r>
    </w:p>
    <w:p w14:paraId="1873712F" w14:textId="77777777" w:rsidR="00F90BDC" w:rsidRDefault="00F90BDC"/>
    <w:p w14:paraId="1FC9C69B" w14:textId="77777777" w:rsidR="00F90BDC" w:rsidRDefault="00F90BDC">
      <w:r xmlns:w="http://schemas.openxmlformats.org/wordprocessingml/2006/main">
        <w:t xml:space="preserve">၁– ယေရှုသည် ဘိသိက်ခံထိုက်သူဖြစ်သည်။—လုကာ ၄:၁၈-၁၉</w:t>
      </w:r>
    </w:p>
    <w:p w14:paraId="1AD4FA6F" w14:textId="77777777" w:rsidR="00F90BDC" w:rsidRDefault="00F90BDC"/>
    <w:p w14:paraId="77982ACB" w14:textId="77777777" w:rsidR="00F90BDC" w:rsidRDefault="00F90BDC">
      <w:r xmlns:w="http://schemas.openxmlformats.org/wordprocessingml/2006/main">
        <w:t xml:space="preserve">၂– အမှုတော်ဆောင်ခြင်းအားဖြင့် ယေရှုအား ချစ်ရိုသေခြင်းတင်ပြခြင်း။—ယောဟန် ၁၂:၁-၈</w:t>
      </w:r>
    </w:p>
    <w:p w14:paraId="23AEAFF9" w14:textId="77777777" w:rsidR="00F90BDC" w:rsidRDefault="00F90BDC"/>
    <w:p w14:paraId="7FA1B19B" w14:textId="77777777" w:rsidR="00F90BDC" w:rsidRDefault="00F90BDC">
      <w:r xmlns:w="http://schemas.openxmlformats.org/wordprocessingml/2006/main">
        <w:t xml:space="preserve">1: ဆာလံ 133:2 - ဘုရားသခင့်လူမျိုးသည် စည်းလုံးညီညွတ်စွာနေထိုင်သောအခါ မည်မျှကောင်းပြီး ကြည်နူးစရာပင်။</w:t>
      </w:r>
    </w:p>
    <w:p w14:paraId="79277274" w14:textId="77777777" w:rsidR="00F90BDC" w:rsidRDefault="00F90BDC"/>
    <w:p w14:paraId="795EC2C0" w14:textId="77777777" w:rsidR="00F90BDC" w:rsidRDefault="00F90BDC">
      <w:r xmlns:w="http://schemas.openxmlformats.org/wordprocessingml/2006/main">
        <w:t xml:space="preserve">2: John 13:34-35 - သင်တို့သည် အချင်းချင်း ချစ်ကြစေခြင်းငှာ ငါပေးသော ပညတ်တော်သစ်ကို ငါချစ်သည်နည်းတူ၊ သင်တို့သည်လည်း အချင်းချင်း ချစ်ရမည်။</w:t>
      </w:r>
    </w:p>
    <w:p w14:paraId="43622E45" w14:textId="77777777" w:rsidR="00F90BDC" w:rsidRDefault="00F90BDC"/>
    <w:p w14:paraId="2895E3E9" w14:textId="77777777" w:rsidR="00F90BDC" w:rsidRDefault="00F90BDC">
      <w:r xmlns:w="http://schemas.openxmlformats.org/wordprocessingml/2006/main">
        <w:t xml:space="preserve">ရှင်မဿဲခရစ်ဝင် 26:8 တပည့်တော်တို့သည်မြင်လျှင် အမျက်ထွက်၍ ဤ </w:t>
      </w:r>
      <w:r xmlns:w="http://schemas.openxmlformats.org/wordprocessingml/2006/main">
        <w:lastRenderedPageBreak xmlns:w="http://schemas.openxmlformats.org/wordprocessingml/2006/main"/>
      </w:r>
      <w:r xmlns:w="http://schemas.openxmlformats.org/wordprocessingml/2006/main">
        <w:t xml:space="preserve">အမှိုက်သည် အဘယ်အကြောင်းကြောင့်နည်း။</w:t>
      </w:r>
    </w:p>
    <w:p w14:paraId="19552921" w14:textId="77777777" w:rsidR="00F90BDC" w:rsidRDefault="00F90BDC"/>
    <w:p w14:paraId="73179567" w14:textId="77777777" w:rsidR="00F90BDC" w:rsidRDefault="00F90BDC">
      <w:r xmlns:w="http://schemas.openxmlformats.org/wordprocessingml/2006/main">
        <w:t xml:space="preserve">ဤကျမ်းပိုဒ်သည် ယေရှုကို ရေမွှေးဖြုန်းတီးသည်ကိုမြင်သောအခါ တပည့်များ၏ဒေါသကို မီးမောင်းထိုးပြသည်။</w:t>
      </w:r>
    </w:p>
    <w:p w14:paraId="6ACB7605" w14:textId="77777777" w:rsidR="00F90BDC" w:rsidRDefault="00F90BDC"/>
    <w:p w14:paraId="1A7B8359" w14:textId="77777777" w:rsidR="00F90BDC" w:rsidRDefault="00F90BDC">
      <w:r xmlns:w="http://schemas.openxmlformats.org/wordprocessingml/2006/main">
        <w:t xml:space="preserve">1- ကျွန်ုပ်တို့သည် ဖြုန်းတီးမနေသင့်ဘဲ အခြားသူများကို အကျိုးရှိစေရန် ကျွန်ုပ်တို့၏အရင်းအမြစ်များကို အသုံးပြုပါ။</w:t>
      </w:r>
    </w:p>
    <w:p w14:paraId="0F6AA59B" w14:textId="77777777" w:rsidR="00F90BDC" w:rsidRDefault="00F90BDC"/>
    <w:p w14:paraId="095FEE99" w14:textId="77777777" w:rsidR="00F90BDC" w:rsidRDefault="00F90BDC">
      <w:r xmlns:w="http://schemas.openxmlformats.org/wordprocessingml/2006/main">
        <w:t xml:space="preserve">2- ကျွန်ုပ်တို့သည် အထူးသဖြင့် သခင်ဘုရား၏အမှုတော်ကိုထမ်းဆောင်ခြင်းနှင့်ပတ်သက်၍ ကျွန်ုပ်တို့၏အရင်းအမြစ်များကို ပညာရှိဘဏ္ဍာစိုးဖြစ်သင့်သည်။</w:t>
      </w:r>
    </w:p>
    <w:p w14:paraId="40511B67" w14:textId="77777777" w:rsidR="00F90BDC" w:rsidRDefault="00F90BDC"/>
    <w:p w14:paraId="029524A0" w14:textId="77777777" w:rsidR="00F90BDC" w:rsidRDefault="00F90BDC">
      <w:r xmlns:w="http://schemas.openxmlformats.org/wordprocessingml/2006/main">
        <w:t xml:space="preserve">1: Proverbs 21:20 - ပညာရှိသောသူ၏အိမ်၌ အဖိုးထိုက်သောဘဏ္ဍာနှင့် ဆီရှိသည်၊ မိုက်သောသူမူကား၊</w:t>
      </w:r>
    </w:p>
    <w:p w14:paraId="2EAAB850" w14:textId="77777777" w:rsidR="00F90BDC" w:rsidRDefault="00F90BDC"/>
    <w:p w14:paraId="666D92A7" w14:textId="77777777" w:rsidR="00F90BDC" w:rsidRDefault="00F90BDC">
      <w:r xmlns:w="http://schemas.openxmlformats.org/wordprocessingml/2006/main">
        <w:t xml:space="preserve">2:2 ကောရိန္သု 8:7 - ထို့ကြောင့်၊ သင်တို့သည် အရာခပ်သိမ်း၌၊ ယုံကြည်ခြင်း၊ နှုတ်ကပတ်တော်၊ အသိပညာ၊ လုံ့လဝီရိယရှိ၍ ငါတို့ကိုချစ်ခြင်းမေတ္တာ၌ ကြွယ်ဝသကဲ့သို့ သင်တို့သည်လည်း ဤကျေးဇူးတော်၌ ကြွယ်ဝကြသည်ကို သိမှတ်ကြလော့။</w:t>
      </w:r>
    </w:p>
    <w:p w14:paraId="14A00D5A" w14:textId="77777777" w:rsidR="00F90BDC" w:rsidRDefault="00F90BDC"/>
    <w:p w14:paraId="5B2CF2C3" w14:textId="77777777" w:rsidR="00F90BDC" w:rsidRDefault="00F90BDC">
      <w:r xmlns:w="http://schemas.openxmlformats.org/wordprocessingml/2006/main">
        <w:t xml:space="preserve">ရှင်မဿဲခရစ်ဝင် 26:9 အကြောင်းမူကား၊ ဤဆီမွှေးကို များစွာရောင်း၍ ဆင်းရဲသားတို့အား ပေးစေခြင်းငှါ၊</w:t>
      </w:r>
    </w:p>
    <w:p w14:paraId="6669FE1A" w14:textId="77777777" w:rsidR="00F90BDC" w:rsidRDefault="00F90BDC"/>
    <w:p w14:paraId="0B460E6E" w14:textId="77777777" w:rsidR="00F90BDC" w:rsidRDefault="00F90BDC">
      <w:r xmlns:w="http://schemas.openxmlformats.org/wordprocessingml/2006/main">
        <w:t xml:space="preserve">ဤကျမ်းပိုဒ်တွင် ကိုယ်တော်၏အလောင်းကို သင်္ဂြိုဟ်ရန်အတွက် အဖိုးတန်ဆီအမြောက်အမြားကို အသုံးပြု၍ ယေရှု၏ ရက်ရောသောလုပ်ရပ်ကို ဖော်ပြသည်။</w:t>
      </w:r>
    </w:p>
    <w:p w14:paraId="19A4436B" w14:textId="77777777" w:rsidR="00F90BDC" w:rsidRDefault="00F90BDC"/>
    <w:p w14:paraId="4DBB0EDA" w14:textId="77777777" w:rsidR="00F90BDC" w:rsidRDefault="00F90BDC">
      <w:r xmlns:w="http://schemas.openxmlformats.org/wordprocessingml/2006/main">
        <w:t xml:space="preserve">1. ရက်ရောမှု၏ စွမ်းအား- မေတ္တာဖြင့် ရက်ရက်ရောရော ပေးကမ်းရန် ရွေးချယ်ခြင်း။</w:t>
      </w:r>
    </w:p>
    <w:p w14:paraId="1C3596C4" w14:textId="77777777" w:rsidR="00F90BDC" w:rsidRDefault="00F90BDC"/>
    <w:p w14:paraId="4EE5A150" w14:textId="77777777" w:rsidR="00F90BDC" w:rsidRDefault="00F90BDC">
      <w:r xmlns:w="http://schemas.openxmlformats.org/wordprocessingml/2006/main">
        <w:t xml:space="preserve">2. သနားကြင်နာမှု ကုန်ကျစရိတ်- သူတပါးအတွက် အနစ်နာခံခြင်း။</w:t>
      </w:r>
    </w:p>
    <w:p w14:paraId="5A6A582C" w14:textId="77777777" w:rsidR="00F90BDC" w:rsidRDefault="00F90BDC"/>
    <w:p w14:paraId="3CC56F38" w14:textId="77777777" w:rsidR="00F90BDC" w:rsidRDefault="00F90BDC">
      <w:r xmlns:w="http://schemas.openxmlformats.org/wordprocessingml/2006/main">
        <w:t xml:space="preserve">1. 2 Corinthians 8:9 - အကြောင်းမူကား၊ ငါတို့သခင်ယေရှုခရစ်သည် ချမ်းသာသော်လည်း၊ ဆင်းရဲခြင်းအားဖြင့် သင်တို့သည် ချမ်းသာမည်အကြောင်း၊ သင်တို့အတွက်ကြောင့် ဆင်းရဲခြင်းသို့ ရောက်ကြောင်းကို သင်တို့သည် သိကြ၏။</w:t>
      </w:r>
    </w:p>
    <w:p w14:paraId="7D488C02" w14:textId="77777777" w:rsidR="00F90BDC" w:rsidRDefault="00F90BDC"/>
    <w:p w14:paraId="633032AB" w14:textId="77777777" w:rsidR="00F90BDC" w:rsidRDefault="00F90BDC">
      <w:r xmlns:w="http://schemas.openxmlformats.org/wordprocessingml/2006/main">
        <w:t xml:space="preserve">2. Luke 6:38 - ပေးလှူလော့။ ကောင်းသော အတိုင်းအတာကို ဖိ၍ တုန်လှုပ်လျက် </w:t>
      </w:r>
      <w:r xmlns:w="http://schemas.openxmlformats.org/wordprocessingml/2006/main">
        <w:lastRenderedPageBreak xmlns:w="http://schemas.openxmlformats.org/wordprocessingml/2006/main"/>
      </w:r>
      <w:r xmlns:w="http://schemas.openxmlformats.org/wordprocessingml/2006/main">
        <w:t xml:space="preserve">ပြေးလွှား၍ လူတို့သည် သင်၏ရင်ခွင်၌ အပ်ကြလိမ့်မည်။ အ​ကြောင်း​မူ​ကား၊ သင်​တို့​တွေ့​သော​အ​တိုင်း​နှင့်​တ​ဖန် တိုင်း​ခြင်း​ကို​ခံ​ရ​လိမ့်​မည်။</w:t>
      </w:r>
    </w:p>
    <w:p w14:paraId="4B14B365" w14:textId="77777777" w:rsidR="00F90BDC" w:rsidRDefault="00F90BDC"/>
    <w:p w14:paraId="74330B65" w14:textId="77777777" w:rsidR="00F90BDC" w:rsidRDefault="00F90BDC">
      <w:r xmlns:w="http://schemas.openxmlformats.org/wordprocessingml/2006/main">
        <w:t xml:space="preserve">ရှင်မဿဲခရစ်ဝင် 26:10 ယေရှုသည် နားလည်သောအခါ၊ သင်တို့သည် မိန်းမကို အဘယ်ကြောင့် နှောင့်ရှက်ကြသနည်း။ အကြောင်းမူကား၊ သူသည် ငါ့အပေါ်၌ ကောင်းသောအမှုကို ပြုပြီ။</w:t>
      </w:r>
    </w:p>
    <w:p w14:paraId="65491C7F" w14:textId="77777777" w:rsidR="00F90BDC" w:rsidRDefault="00F90BDC"/>
    <w:p w14:paraId="40D72940" w14:textId="77777777" w:rsidR="00F90BDC" w:rsidRDefault="00F90BDC">
      <w:r xmlns:w="http://schemas.openxmlformats.org/wordprocessingml/2006/main">
        <w:t xml:space="preserve">စျေးကြီးသောဆီဖြင့် ဘိသိက်ပေးသော အမျိုးသမီးတစ်ဦးအား ယေရှု ကရုဏာပြခဲ့သည်။</w:t>
      </w:r>
    </w:p>
    <w:p w14:paraId="1956526C" w14:textId="77777777" w:rsidR="00F90BDC" w:rsidRDefault="00F90BDC"/>
    <w:p w14:paraId="1FA4A85E" w14:textId="77777777" w:rsidR="00F90BDC" w:rsidRDefault="00F90BDC">
      <w:r xmlns:w="http://schemas.openxmlformats.org/wordprocessingml/2006/main">
        <w:t xml:space="preserve">၁။ လုပ်ဆောင်မှုတွင် သနားကြင်နာခြင်း- ယေရှု၏ပုံသက်သေကို လိုက်လျှောက်ခြင်း။</w:t>
      </w:r>
    </w:p>
    <w:p w14:paraId="0ADBDB4B" w14:textId="77777777" w:rsidR="00F90BDC" w:rsidRDefault="00F90BDC"/>
    <w:p w14:paraId="2F78881D" w14:textId="77777777" w:rsidR="00F90BDC" w:rsidRDefault="00F90BDC">
      <w:r xmlns:w="http://schemas.openxmlformats.org/wordprocessingml/2006/main">
        <w:t xml:space="preserve">2. ကိုယ်ကျိုးမဖက်သော ကိုးကွယ်မှုအက်ဥပဒေ- ကျွန်ုပ်တို့၏အရင်းအမြစ်များဖြင့် ဘုရားသခင်ကို ဂုဏ်တင်ခြင်း။</w:t>
      </w:r>
    </w:p>
    <w:p w14:paraId="3E0A9F65" w14:textId="77777777" w:rsidR="00F90BDC" w:rsidRDefault="00F90BDC"/>
    <w:p w14:paraId="3891BDE2" w14:textId="77777777" w:rsidR="00F90BDC" w:rsidRDefault="00F90BDC">
      <w:r xmlns:w="http://schemas.openxmlformats.org/wordprocessingml/2006/main">
        <w:t xml:space="preserve">၁။ ဖိလိပ္ပိ ၂:၃-၄ - တစ်ကိုယ်ကောင်းဆန်သော ရည်မှန်းချက် သို့မဟုတ် အချည်းနှီးသော ရည်ရွယ်ချက်ဖြင့် မည်သည့်အရာကိုမျှ မလုပ်ပါနှင့်၊ သို့သော် နှိမ့်ချမှုဖြင့် အခြားသူများကို ကိုယ့်ထက်သာအောင် ဆင်ခြင်ပါ။</w:t>
      </w:r>
    </w:p>
    <w:p w14:paraId="4A2E58EC" w14:textId="77777777" w:rsidR="00F90BDC" w:rsidRDefault="00F90BDC"/>
    <w:p w14:paraId="6F163D0F" w14:textId="77777777" w:rsidR="00F90BDC" w:rsidRDefault="00F90BDC">
      <w:r xmlns:w="http://schemas.openxmlformats.org/wordprocessingml/2006/main">
        <w:t xml:space="preserve">2. လုကာ 10:25-37 - ကောင်းသောရှမာရိလူပုံဥပမာ။</w:t>
      </w:r>
    </w:p>
    <w:p w14:paraId="433154CC" w14:textId="77777777" w:rsidR="00F90BDC" w:rsidRDefault="00F90BDC"/>
    <w:p w14:paraId="568EE2C3" w14:textId="77777777" w:rsidR="00F90BDC" w:rsidRDefault="00F90BDC">
      <w:r xmlns:w="http://schemas.openxmlformats.org/wordprocessingml/2006/main">
        <w:t xml:space="preserve">ရှင်မဿဲခရစ်ဝင် 26:11 အကြောင်းမူကား၊ ဆင်းရဲသောသူတို့သည် သင်တို့၌ အစဉ်ရှိကြ၏။ ငါ့မူကား၊ သင်တို့၌ အမြဲမရှိ။</w:t>
      </w:r>
    </w:p>
    <w:p w14:paraId="429E25B6" w14:textId="77777777" w:rsidR="00F90BDC" w:rsidRDefault="00F90BDC"/>
    <w:p w14:paraId="48198CE9" w14:textId="77777777" w:rsidR="00F90BDC" w:rsidRDefault="00F90BDC">
      <w:r xmlns:w="http://schemas.openxmlformats.org/wordprocessingml/2006/main">
        <w:t xml:space="preserve">မဿဲမှ ဤကျမ်းပိုဒ်သည် ယေရှုသည် ကျွန်ုပ်တို့နှင့်အတူ အမြဲရှိနေမည်မဟုတ်သော်လည်း ဆင်းရဲသားတို့သည် ကျွန်ုပ်တို့၏လူ့အဖွဲ့အစည်းတွင် အမြဲရှိနေမည်ဖြစ်ကြောင်း အလေးပေးဖော်ပြသည်။</w:t>
      </w:r>
    </w:p>
    <w:p w14:paraId="173F9FAA" w14:textId="77777777" w:rsidR="00F90BDC" w:rsidRDefault="00F90BDC"/>
    <w:p w14:paraId="7EDCE823" w14:textId="77777777" w:rsidR="00F90BDC" w:rsidRDefault="00F90BDC">
      <w:r xmlns:w="http://schemas.openxmlformats.org/wordprocessingml/2006/main">
        <w:t xml:space="preserve">၁။ ဆင်းရဲသားတွေကို အမြဲသတိနဲ့ ဂရုစိုက်ဖို့ ယေရှု သင်ပေးတယ်။</w:t>
      </w:r>
    </w:p>
    <w:p w14:paraId="7BC28D6F" w14:textId="77777777" w:rsidR="00F90BDC" w:rsidRDefault="00F90BDC"/>
    <w:p w14:paraId="71B8CBF0" w14:textId="77777777" w:rsidR="00F90BDC" w:rsidRDefault="00F90BDC">
      <w:r xmlns:w="http://schemas.openxmlformats.org/wordprocessingml/2006/main">
        <w:t xml:space="preserve">2: ယေရှုသည် ကျွန်ုပ်တို့နှင့်အတူ အမြဲရှိမည်မဟုတ်ကြောင်းနှင့် ကျွန်ုပ်တို့၏အသက်တာကို လမ်းညွှန်ရန် ကိုယ်တော်၏သွန်သင်ချက်များကို အသုံးပြုကြောင်း သတိရသင့်သည်။</w:t>
      </w:r>
    </w:p>
    <w:p w14:paraId="5974B6B0" w14:textId="77777777" w:rsidR="00F90BDC" w:rsidRDefault="00F90BDC"/>
    <w:p w14:paraId="6D916B8E"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James 1:27 - ခမည်းတော်ဘုရားသခင့်ရှေ့တော်၌ သန့်ရှင်း၍ ညစ်ညူးသောဘာသာတရားဟူသည်ကား၊ မိဘမဲ့မုတ်ဆိုးမတို့ ဆင်းရဲဒုက္ခခံရသောအခါ၊</w:t>
      </w:r>
    </w:p>
    <w:p w14:paraId="7ED81CD2" w14:textId="77777777" w:rsidR="00F90BDC" w:rsidRDefault="00F90BDC"/>
    <w:p w14:paraId="43D69668" w14:textId="77777777" w:rsidR="00F90BDC" w:rsidRDefault="00F90BDC">
      <w:r xmlns:w="http://schemas.openxmlformats.org/wordprocessingml/2006/main">
        <w:t xml:space="preserve">၂- တရားဟောရာ ၁၅:၇-၈၊ </w:t>
      </w:r>
      <w:r xmlns:w="http://schemas.openxmlformats.org/wordprocessingml/2006/main">
        <w:rPr>
          <w:rFonts w:ascii="맑은 고딕 Semilight" w:hAnsi="맑은 고딕 Semilight"/>
        </w:rPr>
        <w:t xml:space="preserve">쏧 </w:t>
      </w:r>
      <w:r xmlns:w="http://schemas.openxmlformats.org/wordprocessingml/2006/main">
        <w:t xml:space="preserve">f သင်တို့တွင်၊ သင်၏ဘုရားသခင်ထာဝရဘုရား ပေးတော်မူသောပြည်၌ သင်တို့၏မြို့ရွာတို့၌၊ သင်တို့တွင် ညီအစ်ကိုတစုံတယောက်သည် ဆင်းရဲခြင်းသို့ ရောက်ရမည်ဖြစ်ပြီး၊ သင်၏စိတ်နှလုံးကို ခိုင်မာစေခြင်းမပြုရ၊ သင်၏ဆင်းရဲသောညီအစ်ကိုကို လက်နှင့်မပိတ်စေနှင့်။ သူ့အား လက်ဆွဲ၍ သူ့လိုအပ်သမျှ လုံလောက်အောင် ချေးငှားပါ။</w:t>
      </w:r>
    </w:p>
    <w:p w14:paraId="1A54DFD6" w14:textId="77777777" w:rsidR="00F90BDC" w:rsidRDefault="00F90BDC"/>
    <w:p w14:paraId="451BD63B" w14:textId="77777777" w:rsidR="00F90BDC" w:rsidRDefault="00F90BDC">
      <w:r xmlns:w="http://schemas.openxmlformats.org/wordprocessingml/2006/main">
        <w:t xml:space="preserve">ရှင်မဿဲခရစ်ဝင် 26:12 အကြောင်းမူကား၊ သူသည် ဤဆီမွှေးကို ငါ့ကိုယ်ပေါ်သို့ သွန်းလောင်းသောကြောင့်၊ ငါ့သင်္ဂြိုဟ်ခြင်းငှါ ပြုလေ၏။</w:t>
      </w:r>
    </w:p>
    <w:p w14:paraId="57F665D5" w14:textId="77777777" w:rsidR="00F90BDC" w:rsidRDefault="00F90BDC"/>
    <w:p w14:paraId="22AD7266" w14:textId="77777777" w:rsidR="00F90BDC" w:rsidRDefault="00F90BDC">
      <w:r xmlns:w="http://schemas.openxmlformats.org/wordprocessingml/2006/main">
        <w:t xml:space="preserve">အမျိုးသမီးသည် အလောင်းတော်ကို သင်္ဂြိုဟ်ရန် ပြင်ဆင်ရာတွင် ဆီမွှေးလိမ်းခြင်းဖြင့် ယေရှုကို ချစ်မြတ်နိုးကြောင်း ပြသခဲ့သည်။</w:t>
      </w:r>
    </w:p>
    <w:p w14:paraId="730A7A9C" w14:textId="77777777" w:rsidR="00F90BDC" w:rsidRDefault="00F90BDC"/>
    <w:p w14:paraId="740E9E6A" w14:textId="77777777" w:rsidR="00F90BDC" w:rsidRDefault="00F90BDC">
      <w:r xmlns:w="http://schemas.openxmlformats.org/wordprocessingml/2006/main">
        <w:t xml:space="preserve">1- ယေရှုသည် သေခြင်းတရားနှင့် ရင်ဆိုင်ရလျှင်ပင် သူ့ပတ်ဝန်းကျင်ရှိသူများထံမှ ကြီးမားသောမေတ္တာနှင့် လေးစားမှုကို လက်ခံရရှိသူဖြစ်သည်။</w:t>
      </w:r>
    </w:p>
    <w:p w14:paraId="6FE05080" w14:textId="77777777" w:rsidR="00F90BDC" w:rsidRDefault="00F90BDC"/>
    <w:p w14:paraId="0B7D326B" w14:textId="77777777" w:rsidR="00F90BDC" w:rsidRDefault="00F90BDC">
      <w:r xmlns:w="http://schemas.openxmlformats.org/wordprocessingml/2006/main">
        <w:t xml:space="preserve">2- ယေရှုကို ဆီမွှေးလိမ်းသည့် အမျိုးသမီး၏ အမူအရာမှာ ယုံကြည်ခြင်းနှင့် ရိုသေမှုဖြစ်သည်။</w:t>
      </w:r>
    </w:p>
    <w:p w14:paraId="5D03E658" w14:textId="77777777" w:rsidR="00F90BDC" w:rsidRDefault="00F90BDC"/>
    <w:p w14:paraId="79A8B600" w14:textId="77777777" w:rsidR="00F90BDC" w:rsidRDefault="00F90BDC">
      <w:r xmlns:w="http://schemas.openxmlformats.org/wordprocessingml/2006/main">
        <w:t xml:space="preserve">1 Mark 14:8 သူ​တတ်​နိုင်​သ​မျှ​ပြီး​ပြီ၊ ငါ့​ကိုယ်​ခန္ဓာ​ကို သင်္ဂြိုဟ်​ခြင်း​ငှာ ဘိ​သိက်​ပေး​ရန် အ​ကြို​လာ​ပြီ။</w:t>
      </w:r>
    </w:p>
    <w:p w14:paraId="585B1DC0" w14:textId="77777777" w:rsidR="00F90BDC" w:rsidRDefault="00F90BDC"/>
    <w:p w14:paraId="3A91436A" w14:textId="77777777" w:rsidR="00F90BDC" w:rsidRDefault="00F90BDC">
      <w:r xmlns:w="http://schemas.openxmlformats.org/wordprocessingml/2006/main">
        <w:t xml:space="preserve">2: John 12:3 ထိုအခါ မာရိသည် အလွန်စျေးကြီးသော နံ့သာမွှေးတစ်ပေါင်ကို ယူ၍ ယေရှု၏ခြေရင်း၌ လိမ်းပြီးလျှင် ခြေတော်ကို ဆံပင်နှင့် သုတ်သဖြင့်၊ နံ့သာဆီမွှေးနှင့် ပြည့်နေ၏။</w:t>
      </w:r>
    </w:p>
    <w:p w14:paraId="71D40C3A" w14:textId="77777777" w:rsidR="00F90BDC" w:rsidRDefault="00F90BDC"/>
    <w:p w14:paraId="6EE5FB4A" w14:textId="77777777" w:rsidR="00F90BDC" w:rsidRDefault="00F90BDC">
      <w:r xmlns:w="http://schemas.openxmlformats.org/wordprocessingml/2006/main">
        <w:t xml:space="preserve">Matthew 26:13 ငါအမှန်အကန်ဆိုသည်ကား၊ ဤဧဝံဂေလိတရားသည် တလောကလုံး၌ဟောသမျှ၊ ဤမိန်းမပြုသောအမှု၊ ထိုမိန်းမကို အောက်မေ့ဘို့ရာ ဟောပြောရလိမ့်မည်။</w:t>
      </w:r>
    </w:p>
    <w:p w14:paraId="07E62738" w14:textId="77777777" w:rsidR="00F90BDC" w:rsidRDefault="00F90BDC"/>
    <w:p w14:paraId="237B4106" w14:textId="77777777" w:rsidR="00F90BDC" w:rsidRDefault="00F90BDC">
      <w:r xmlns:w="http://schemas.openxmlformats.org/wordprocessingml/2006/main">
        <w:t xml:space="preserve">ဤကျမ်းပိုဒ်သည် အမျိုးသမီးများ လုပ်ဆောင်ခဲ့သော ကြင်နာမှုနှင့် ဝန်ဆောင်မှုကို သတိရခြင်း၏ အရေးပါမှုကို အလေးပေးဖော်ပြသည်။</w:t>
      </w:r>
    </w:p>
    <w:p w14:paraId="4A7A4710" w14:textId="77777777" w:rsidR="00F90BDC" w:rsidRDefault="00F90BDC"/>
    <w:p w14:paraId="50052061" w14:textId="77777777" w:rsidR="00F90BDC" w:rsidRDefault="00F90BDC">
      <w:r xmlns:w="http://schemas.openxmlformats.org/wordprocessingml/2006/main">
        <w:t xml:space="preserve">၁။ အမျိုးသမီးများသည် ကျွန်ုပ်တို့အတွက် ပြုလုပ်ပေးခဲ့သော ကရုဏာ လုပ်ရပ်များကို ဂုဏ်ပြုမှတ်သားသင့်သည်၊ အကြောင်းမှာ ၎င်းတို့သည် ၎င်းတို့အတွက် အမှတ်တရဖြစ်စေပါသည်။</w:t>
      </w:r>
    </w:p>
    <w:p w14:paraId="6FB814D5" w14:textId="77777777" w:rsidR="00F90BDC" w:rsidRDefault="00F90BDC"/>
    <w:p w14:paraId="0404294B" w14:textId="77777777" w:rsidR="00F90BDC" w:rsidRDefault="00F90BDC">
      <w:r xmlns:w="http://schemas.openxmlformats.org/wordprocessingml/2006/main">
        <w:t xml:space="preserve">2- ကြင်ကြင်နာနာနှင့် အမှုတော်ဆောင်ခဲ့သော သူများကို ထာဝရအမှတ်ရစေမည့် အကြောင်းမူကား ဂုဏ်ပြုပါ။</w:t>
      </w:r>
    </w:p>
    <w:p w14:paraId="2EB0C3BE" w14:textId="77777777" w:rsidR="00F90BDC" w:rsidRDefault="00F90BDC"/>
    <w:p w14:paraId="4E520AEB" w14:textId="77777777" w:rsidR="00F90BDC" w:rsidRDefault="00F90BDC">
      <w:r xmlns:w="http://schemas.openxmlformats.org/wordprocessingml/2006/main">
        <w:t xml:space="preserve">၁- သုတ္တံ ၃၁:၃၀-၃၁ - ? </w:t>
      </w:r>
      <w:r xmlns:w="http://schemas.openxmlformats.org/wordprocessingml/2006/main">
        <w:rPr>
          <w:rFonts w:ascii="맑은 고딕 Semilight" w:hAnsi="맑은 고딕 Semilight"/>
        </w:rPr>
        <w:t xml:space="preserve">쏞 </w:t>
      </w:r>
      <w:r xmlns:w="http://schemas.openxmlformats.org/wordprocessingml/2006/main">
        <w:t xml:space="preserve">ဘေးဥပဒ်သည် လှည့်စားတတ်၏။ အလှသည် အချည်းနှီးဖြစ်၏။ ထာဝရဘုရားကို ကြောက်ရွံ့သော မိန်းမမူကား၊ သူ့လက်ထဲက အသီးအနှံကို ပေး၍ တံခါးဝ၌ ချီးမွမ်းစေ။</w:t>
      </w:r>
    </w:p>
    <w:p w14:paraId="3C79AA5E" w14:textId="77777777" w:rsidR="00F90BDC" w:rsidRDefault="00F90BDC"/>
    <w:p w14:paraId="2289BF8D" w14:textId="77777777" w:rsidR="00F90BDC" w:rsidRDefault="00F90BDC">
      <w:r xmlns:w="http://schemas.openxmlformats.org/wordprocessingml/2006/main">
        <w:t xml:space="preserve">၂- မဿဲ ၂၅:၃၄-၄၀၊ </w:t>
      </w:r>
      <w:r xmlns:w="http://schemas.openxmlformats.org/wordprocessingml/2006/main">
        <w:rPr>
          <w:rFonts w:ascii="맑은 고딕 Semilight" w:hAnsi="맑은 고딕 Semilight"/>
        </w:rPr>
        <w:t xml:space="preserve">쏷 </w:t>
      </w:r>
      <w:r xmlns:w="http://schemas.openxmlformats.org/wordprocessingml/2006/main">
        <w:t xml:space="preserve">ဘုရင်က သူ့တရားဘက်တော်သားတွေကို ပြောလိမ့်မယ်၊ </w:t>
      </w:r>
      <w:r xmlns:w="http://schemas.openxmlformats.org/wordprocessingml/2006/main">
        <w:rPr>
          <w:rFonts w:ascii="맑은 고딕 Semilight" w:hAnsi="맑은 고딕 Semilight"/>
        </w:rPr>
        <w:t xml:space="preserve">쁂 </w:t>
      </w:r>
      <w:r xmlns:w="http://schemas.openxmlformats.org/wordprocessingml/2006/main">
        <w:t xml:space="preserve">အို၊ ငါ့ခမည်းတော်၏ ကောင်းကြီးမင်္ဂလာကို ခံရသော သင်တို့၊ ဤလောကတည်ချိန်မှစ၍ သင်တို့အတွက် ပြင်ဆင်သော နိုင်ငံတော်ကို အမွေခံကြလော့။ ငါဗိုက်ဆာလို့ မင်းကကျွေးတယ်၊ ရေငတ်တယ်၊ မင်းသောက်ပေးတယ်၊ ငါက သူစိမ်းဖြစ်တယ်၊ မင်းက ငါ့ကို ကြိုဆိုတယ်၊ ကိုယ်လုံးတီးနဲ့ မင်းငါ့ကိုဝတ်ထားတယ်၊ ငါနေမကောင်းလို့ မင်းငါ့ကိုလာလည်တယ်၊ ငါထောင်ကျနေတယ် ငါ့ထံသို့လာ၍ ဖြောင့်မတ်သောသူသည် ပြန်ပြောလိမ့်မည်။ </w:t>
      </w:r>
      <w:r xmlns:w="http://schemas.openxmlformats.org/wordprocessingml/2006/main">
        <w:rPr>
          <w:rFonts w:ascii="맑은 고딕 Semilight" w:hAnsi="맑은 고딕 Semilight"/>
        </w:rPr>
        <w:t xml:space="preserve">쁋 </w:t>
      </w:r>
      <w:r xmlns:w="http://schemas.openxmlformats.org/wordprocessingml/2006/main">
        <w:t xml:space="preserve">သို့မဟုတ်၊ မင်းဗိုက်ဆာတာနဲ့ မင်းကို အစာကျွေးတာ ဒါမှမဟုတ် ရေငတ်ပြီး မင်းကို သောက်ဖို့ ဘယ်အချိန်မှာ ငါတို့တွေ့ခဲ့တာလဲ။ အဘယ်အခါ၌သင်တို့ကိုလူစိမ်းကိုမြင်။ , မင်းဖျားတာ ဒါမှမဟုတ် ထောင်ထဲမှာ မင်းကို ဘယ်တုန်းကတွေ့ပြီး မင်းဆီလာလည်တာလဲ။ </w:t>
      </w:r>
      <w:r xmlns:w="http://schemas.openxmlformats.org/wordprocessingml/2006/main">
        <w:rPr>
          <w:rFonts w:ascii="맑은 고딕 Semilight" w:hAnsi="맑은 고딕 Semilight"/>
        </w:rPr>
        <w:t xml:space="preserve">쇺 </w:t>
      </w:r>
      <w:r xmlns:w="http://schemas.openxmlformats.org/wordprocessingml/2006/main">
        <w:t xml:space="preserve">€?</w:t>
      </w:r>
    </w:p>
    <w:p w14:paraId="1986512D" w14:textId="77777777" w:rsidR="00F90BDC" w:rsidRDefault="00F90BDC"/>
    <w:p w14:paraId="50E4F3BA" w14:textId="77777777" w:rsidR="00F90BDC" w:rsidRDefault="00F90BDC">
      <w:r xmlns:w="http://schemas.openxmlformats.org/wordprocessingml/2006/main">
        <w:t xml:space="preserve">Matthew 26:14 တကျိပ်နှစ်ပါးအဝင်ဖြစ်သော ယုဒရှကာရုတ်သည် ယဇ်ပုရောဟိတ်အကြီးတို့ထံသို့ သွား၍၊</w:t>
      </w:r>
    </w:p>
    <w:p w14:paraId="7A67123D" w14:textId="77777777" w:rsidR="00F90BDC" w:rsidRDefault="00F90BDC"/>
    <w:p w14:paraId="5F33AF09" w14:textId="77777777" w:rsidR="00F90BDC" w:rsidRDefault="00F90BDC">
      <w:r xmlns:w="http://schemas.openxmlformats.org/wordprocessingml/2006/main">
        <w:t xml:space="preserve">ယုဒသည် ယေရှုကို ယဇ်ပုရောဟိတ်အကြီးထံ အပ်နှံသည်။</w:t>
      </w:r>
    </w:p>
    <w:p w14:paraId="5CCED64B" w14:textId="77777777" w:rsidR="00F90BDC" w:rsidRDefault="00F90BDC"/>
    <w:p w14:paraId="05FFD5EA" w14:textId="77777777" w:rsidR="00F90BDC" w:rsidRDefault="00F90BDC">
      <w:r xmlns:w="http://schemas.openxmlformats.org/wordprocessingml/2006/main">
        <w:t xml:space="preserve">1. သစ္စာဖောက်ခြင်း၏အန္တရာယ် - ယုဒ၏သစ္စာဖောက်ခြင်းသည် အပြစ်နှင့်သွေးဆောင်ခြင်းအကြောင်း ကျွန်ုပ်တို့အားသတိပေးသည့်အချက်ဖြစ်သည်။</w:t>
      </w:r>
    </w:p>
    <w:p w14:paraId="42BE1D3E" w14:textId="77777777" w:rsidR="00F90BDC" w:rsidRDefault="00F90BDC"/>
    <w:p w14:paraId="1274A5F3" w14:textId="77777777" w:rsidR="00F90BDC" w:rsidRDefault="00F90BDC">
      <w:r xmlns:w="http://schemas.openxmlformats.org/wordprocessingml/2006/main">
        <w:t xml:space="preserve">2. ခွင့်လွှတ်ခြင်းတန်ခိုး - ယုဒ၏သစ္စာဖောက်မှုကို ယေရှုတုံ့ပြန်ပုံသည် ကျေးဇူးတော်နှင့် ခွင့်လွှတ်ခြင်း၏ ကုသခြင်းတန်ခိုးကို ပြသသည်။</w:t>
      </w:r>
    </w:p>
    <w:p w14:paraId="200F0743" w14:textId="77777777" w:rsidR="00F90BDC" w:rsidRDefault="00F90BDC"/>
    <w:p w14:paraId="7B9660B7" w14:textId="77777777" w:rsidR="00F90BDC" w:rsidRDefault="00F90BDC">
      <w:r xmlns:w="http://schemas.openxmlformats.org/wordprocessingml/2006/main">
        <w:t xml:space="preserve">1. မာကု 14:10-11 - တပည့်တော်တစ်ဦးသည် ကိုယ်တော်ကို သစ္စာဖောက်မည်ဟု ယေရှု ဟောကိန်းထုတ်ခဲ့သည်။</w:t>
      </w:r>
    </w:p>
    <w:p w14:paraId="53094258" w14:textId="77777777" w:rsidR="00F90BDC" w:rsidRDefault="00F90BDC"/>
    <w:p w14:paraId="2542F92B" w14:textId="77777777" w:rsidR="00F90BDC" w:rsidRDefault="00F90BDC">
      <w:r xmlns:w="http://schemas.openxmlformats.org/wordprocessingml/2006/main">
        <w:t xml:space="preserve">2. ရောမ 5:8 - ငါတို့သည် အပြစ်ရှိစဉ်အခါက ဘုရားသခင်သည် ငါတို့ကို ချစ်တော်မူကြောင်း သရုပ်ပြခဲ့သည်။</w:t>
      </w:r>
    </w:p>
    <w:p w14:paraId="155DC03D" w14:textId="77777777" w:rsidR="00F90BDC" w:rsidRDefault="00F90BDC"/>
    <w:p w14:paraId="48A4A0ED" w14:textId="77777777" w:rsidR="00F90BDC" w:rsidRDefault="00F90BDC">
      <w:r xmlns:w="http://schemas.openxmlformats.org/wordprocessingml/2006/main">
        <w:t xml:space="preserve">Matthew 26:15 သင်တို့သည် ငါ့ကို အဘယ်သို့ပေးကြမည်နည်း။ ငွေသုံးဆယ်နှင့် ပဋိညာဉ်ဖွဲ့ကြ၏။</w:t>
      </w:r>
    </w:p>
    <w:p w14:paraId="6EBE89D9" w14:textId="77777777" w:rsidR="00F90BDC" w:rsidRDefault="00F90BDC"/>
    <w:p w14:paraId="1EBB3D4D" w14:textId="77777777" w:rsidR="00F90BDC" w:rsidRDefault="00F90BDC">
      <w:r xmlns:w="http://schemas.openxmlformats.org/wordprocessingml/2006/main">
        <w:t xml:space="preserve">ယဇ်ပုရောဟိတ်အကြီးများနှင့် ကျမ်းပြုဆရာများက ယုဒရှကာရုတ်ကို သစ္စာဖောက်ရန် ငွေသုံးဆယ်ကို ယုဒရှကာရုတ်အား ပူဇော်ကြသည်။</w:t>
      </w:r>
    </w:p>
    <w:p w14:paraId="102B6301" w14:textId="77777777" w:rsidR="00F90BDC" w:rsidRDefault="00F90BDC"/>
    <w:p w14:paraId="6B81E165" w14:textId="77777777" w:rsidR="00F90BDC" w:rsidRDefault="00F90BDC">
      <w:r xmlns:w="http://schemas.openxmlformats.org/wordprocessingml/2006/main">
        <w:t xml:space="preserve">1. သစ္စာဖောက်ခြင်း၏ မြင့်မားသောကုန်ကျစရိတ်- ကျွန်ုပ်တို့ယုံကြည်သောအရာအတွက် စွန့်လွှတ်ခြင်းသည် အဘယ်အရာတန်ဖိုးရှိသနည်း။</w:t>
      </w:r>
    </w:p>
    <w:p w14:paraId="70B0DD32" w14:textId="77777777" w:rsidR="00F90BDC" w:rsidRDefault="00F90BDC"/>
    <w:p w14:paraId="4C22AA98" w14:textId="77777777" w:rsidR="00F90BDC" w:rsidRDefault="00F90BDC">
      <w:r xmlns:w="http://schemas.openxmlformats.org/wordprocessingml/2006/main">
        <w:t xml:space="preserve">၂။ လောဘ၏အန္တရာယ်- လောဘ၏သွေးဆောင်မှုကို အသိအမှတ်ပြုခြင်း။</w:t>
      </w:r>
    </w:p>
    <w:p w14:paraId="68F7648E" w14:textId="77777777" w:rsidR="00F90BDC" w:rsidRDefault="00F90BDC"/>
    <w:p w14:paraId="75D98588" w14:textId="77777777" w:rsidR="00F90BDC" w:rsidRDefault="00F90BDC">
      <w:r xmlns:w="http://schemas.openxmlformats.org/wordprocessingml/2006/main">
        <w:t xml:space="preserve">1. Proverbs 15:16 - ကြီးစွာသောဘဏ္ဍာနှင့် ဒုက္ခပေးခြင်းထက် ထာဝရဘုရားကို ကြောက်ရွံ့သောအားဖြင့် အနည်းငယ်သာ၍ကောင်း၏။</w:t>
      </w:r>
    </w:p>
    <w:p w14:paraId="34E4AC77" w14:textId="77777777" w:rsidR="00F90BDC" w:rsidRDefault="00F90BDC"/>
    <w:p w14:paraId="43B92706" w14:textId="77777777" w:rsidR="00F90BDC" w:rsidRDefault="00F90BDC">
      <w:r xmlns:w="http://schemas.openxmlformats.org/wordprocessingml/2006/main">
        <w:t xml:space="preserve">2. James 4:2-3 - တပ်မက်မူမရှိကြ၊ သတ်ကြ၊ ရလိုသောစိတ်နှင့် မရနိုင်ကုန်။ စစ်တိုက်ကြသော်လည်း မတောင်းသောကြောင့် မတောင့်တကြ။ လိုချင်တပ်မက်ခြင်း၌ ဆုံးရှုံးစေခြင်းငှါ၊</w:t>
      </w:r>
    </w:p>
    <w:p w14:paraId="311AEA32" w14:textId="77777777" w:rsidR="00F90BDC" w:rsidRDefault="00F90BDC"/>
    <w:p w14:paraId="709751E8" w14:textId="77777777" w:rsidR="00F90BDC" w:rsidRDefault="00F90BDC">
      <w:r xmlns:w="http://schemas.openxmlformats.org/wordprocessingml/2006/main">
        <w:t xml:space="preserve">မဿဲ 26:16 ထို​အချိန်​မှ​စ​၍ သစ္စာ​ဖောက်​ခြင်း​ငှာ အခွင့်​ကို​ရှာ​တော်​မူ​၏။</w:t>
      </w:r>
    </w:p>
    <w:p w14:paraId="782E3800" w14:textId="77777777" w:rsidR="00F90BDC" w:rsidRDefault="00F90BDC"/>
    <w:p w14:paraId="2027489F" w14:textId="77777777" w:rsidR="00F90BDC" w:rsidRDefault="00F90BDC">
      <w:r xmlns:w="http://schemas.openxmlformats.org/wordprocessingml/2006/main">
        <w:t xml:space="preserve">ယုဒရှကာရုတ်သည် ယေရှုကိုသစ္စာဖောက်ရန် ဆုံးဖြတ်ချက်ချသည့်အချိန်မှစ၍ ထိုသို့ပြုရန် အခွင့်အရေးကို တက်ကြွစွာရှာဖွေခဲ့သည်။</w:t>
      </w:r>
    </w:p>
    <w:p w14:paraId="1E19AF8A" w14:textId="77777777" w:rsidR="00F90BDC" w:rsidRDefault="00F90BDC"/>
    <w:p w14:paraId="5A700850" w14:textId="77777777" w:rsidR="00F90BDC" w:rsidRDefault="00F90BDC">
      <w:r xmlns:w="http://schemas.openxmlformats.org/wordprocessingml/2006/main">
        <w:t xml:space="preserve">1. ယေရှု၏သစ္စာဖောက်မှု- ယုဒ၏လုပ်ရပ်များကို ဆန်းစစ်ပါ။</w:t>
      </w:r>
    </w:p>
    <w:p w14:paraId="16FBD455" w14:textId="77777777" w:rsidR="00F90BDC" w:rsidRDefault="00F90BDC"/>
    <w:p w14:paraId="560D909A" w14:textId="77777777" w:rsidR="00F90BDC" w:rsidRDefault="00F90BDC">
      <w:r xmlns:w="http://schemas.openxmlformats.org/wordprocessingml/2006/main">
        <w:t xml:space="preserve">2. Judas ထံမှသင်ယူခြင်း- ကျွန်ုပ်တို့၏ကိုယ်ပိုင်လုပ်ဆောင်ချက်များကို ဆန်းစစ်ပါ။</w:t>
      </w:r>
    </w:p>
    <w:p w14:paraId="617147F9" w14:textId="77777777" w:rsidR="00F90BDC" w:rsidRDefault="00F90BDC"/>
    <w:p w14:paraId="51E3081A" w14:textId="77777777" w:rsidR="00F90BDC" w:rsidRDefault="00F90BDC">
      <w:r xmlns:w="http://schemas.openxmlformats.org/wordprocessingml/2006/main">
        <w:t xml:space="preserve">1. လုကာ 22:3-6 - ယုဒ၏သစ္စာဖောက်ခြင်းအစီအစဉ်ကို ယေရှုသိသော်လည်း ထိုသို့ဖြစ်မြောက်လာစေရန် ခွင့်ပြုခဲ့သည်။</w:t>
      </w:r>
    </w:p>
    <w:p w14:paraId="0DBAB5D3" w14:textId="77777777" w:rsidR="00F90BDC" w:rsidRDefault="00F90BDC"/>
    <w:p w14:paraId="4EDE141A" w14:textId="77777777" w:rsidR="00F90BDC" w:rsidRDefault="00F90BDC">
      <w:r xmlns:w="http://schemas.openxmlformats.org/wordprocessingml/2006/main">
        <w:t xml:space="preserve">2. ယောဟန် 13:21-30 - ယုဒအား သစ္စာဖောက်ပြီးသည့်တိုင် ယေရှုသည် ယုဒကိုချစ်ကြောင်း ပြသခဲ့သည်။</w:t>
      </w:r>
    </w:p>
    <w:p w14:paraId="38B608FB" w14:textId="77777777" w:rsidR="00F90BDC" w:rsidRDefault="00F90BDC"/>
    <w:p w14:paraId="3A834F5D" w14:textId="77777777" w:rsidR="00F90BDC" w:rsidRDefault="00F90BDC">
      <w:r xmlns:w="http://schemas.openxmlformats.org/wordprocessingml/2006/main">
        <w:t xml:space="preserve">Matthew 26:17 အဇုမပွဲပဌမနေ့၌ တပည့်တော်တို့သည် ယေရှုထံသို့လာ၍၊ ပသခါပွဲခံရန်အလို့ငှာ အကျွန်ုပ်တို့သည် ကိုယ်တော်ကို အဘယ်မှာ ပြင်ဆင်ရပါမည်နည်းဟု မေးလျှောက်ကြလျှင်၊</w:t>
      </w:r>
    </w:p>
    <w:p w14:paraId="5A8875E1" w14:textId="77777777" w:rsidR="00F90BDC" w:rsidRDefault="00F90BDC"/>
    <w:p w14:paraId="401F2370" w14:textId="77777777" w:rsidR="00F90BDC" w:rsidRDefault="00F90BDC">
      <w:r xmlns:w="http://schemas.openxmlformats.org/wordprocessingml/2006/main">
        <w:t xml:space="preserve">ပသခါပွဲအတွက် ပြင်ဆင်ဖို့ တပည့်တွေကို ယေရှု ညွှန်ကြားထားတယ်။</w:t>
      </w:r>
    </w:p>
    <w:p w14:paraId="059F4C58" w14:textId="77777777" w:rsidR="00F90BDC" w:rsidRDefault="00F90BDC"/>
    <w:p w14:paraId="4B40787A" w14:textId="77777777" w:rsidR="00F90BDC" w:rsidRDefault="00F90BDC">
      <w:r xmlns:w="http://schemas.openxmlformats.org/wordprocessingml/2006/main">
        <w:t xml:space="preserve">၁။ ပသခါပွဲအတွက် ပြင်ဆင်ရန် ယေရှု၏ဖိတ်ခေါ်ချက်– ယနေ့ ကျွန်ုပ်တို့အတွက် အဘယ်အဓိပ္ပာယ်ရှိသနည်း။</w:t>
      </w:r>
    </w:p>
    <w:p w14:paraId="035AB61E" w14:textId="77777777" w:rsidR="00F90BDC" w:rsidRDefault="00F90BDC"/>
    <w:p w14:paraId="4A094F8D" w14:textId="77777777" w:rsidR="00F90BDC" w:rsidRDefault="00F90BDC">
      <w:r xmlns:w="http://schemas.openxmlformats.org/wordprocessingml/2006/main">
        <w:t xml:space="preserve">၂။ ပသခါပွဲကို သတိရခြင်း- ယေရှုထံမှ ယုံကြည်ခြင်းနှင့် နာခံခြင်းဆိုင်ရာ သင်ခန်းစာများ။</w:t>
      </w:r>
    </w:p>
    <w:p w14:paraId="623DA5F8" w14:textId="77777777" w:rsidR="00F90BDC" w:rsidRDefault="00F90BDC"/>
    <w:p w14:paraId="7214FB73" w14:textId="77777777" w:rsidR="00F90BDC" w:rsidRDefault="00F90BDC">
      <w:r xmlns:w="http://schemas.openxmlformats.org/wordprocessingml/2006/main">
        <w:t xml:space="preserve">1. ထွက်မြောက်ရာ ၁၂:၃-၁၄ - ပသခါပွဲကျင်းပရန် ဣသရေလလူတို့အား ဘုရားသခင် ညွှန်ကြားချက်များ။</w:t>
      </w:r>
    </w:p>
    <w:p w14:paraId="29FF5B3F" w14:textId="77777777" w:rsidR="00F90BDC" w:rsidRDefault="00F90BDC"/>
    <w:p w14:paraId="445C4C17" w14:textId="77777777" w:rsidR="00F90BDC" w:rsidRDefault="00F90BDC">
      <w:r xmlns:w="http://schemas.openxmlformats.org/wordprocessingml/2006/main">
        <w:t xml:space="preserve">2. လုကာ 22:15-18 - ပသခါပွဲ၌သခင်ယေရှု၏အဖွဲ့အစည်း။</w:t>
      </w:r>
    </w:p>
    <w:p w14:paraId="23DFDDC8" w14:textId="77777777" w:rsidR="00F90BDC" w:rsidRDefault="00F90BDC"/>
    <w:p w14:paraId="5E4C09D0" w14:textId="77777777" w:rsidR="00F90BDC" w:rsidRDefault="00F90BDC">
      <w:r xmlns:w="http://schemas.openxmlformats.org/wordprocessingml/2006/main">
        <w:t xml:space="preserve">ရှင်မဿဲခရစ်ဝင် 26:18 ကိုယ်တော်ကလည်း၊ ဤသူထံသို့ မြို့ထဲသို့သွား၍ ဆရာက၊ ငါ့အချိန်ရောက်လုနီးပြီဟု မိန့်တော်မူ၏။ ငါ့တပည့်တို့နှင့်အတူ သင်၏အိမ်၌ ပသခါပွဲကို ငါစောင့်မည်။</w:t>
      </w:r>
    </w:p>
    <w:p w14:paraId="26214755" w14:textId="77777777" w:rsidR="00F90BDC" w:rsidRDefault="00F90BDC"/>
    <w:p w14:paraId="65BA4864" w14:textId="77777777" w:rsidR="00F90BDC" w:rsidRDefault="00F90BDC">
      <w:r xmlns:w="http://schemas.openxmlformats.org/wordprocessingml/2006/main">
        <w:t xml:space="preserve">ပသခါပွဲအတွက် ပြင်ဆင်ဖို့ မြို့ကလူတစ်ယောက်ဆီသွားဖို့ ယေရှု ညွှန်ကြားခဲ့တယ်။</w:t>
      </w:r>
    </w:p>
    <w:p w14:paraId="36780D3B" w14:textId="77777777" w:rsidR="00F90BDC" w:rsidRDefault="00F90BDC"/>
    <w:p w14:paraId="36A04F4D" w14:textId="77777777" w:rsidR="00F90BDC" w:rsidRDefault="00F90BDC">
      <w:r xmlns:w="http://schemas.openxmlformats.org/wordprocessingml/2006/main">
        <w:t xml:space="preserve">၁။ ပသခါပွဲအတွက် ပြင်ဆင်ခြင်း၏အရေးကြီးမှု</w:t>
      </w:r>
    </w:p>
    <w:p w14:paraId="3F0EFFA9" w14:textId="77777777" w:rsidR="00F90BDC" w:rsidRDefault="00F90BDC"/>
    <w:p w14:paraId="3D72C332" w14:textId="77777777" w:rsidR="00F90BDC" w:rsidRDefault="00F90BDC">
      <w:r xmlns:w="http://schemas.openxmlformats.org/wordprocessingml/2006/main">
        <w:t xml:space="preserve">၂။ ယေရှု၏အချိန်သည် အမြဲပြီးပြည့်စုံသည်။</w:t>
      </w:r>
    </w:p>
    <w:p w14:paraId="76B735F8" w14:textId="77777777" w:rsidR="00F90BDC" w:rsidRDefault="00F90BDC"/>
    <w:p w14:paraId="6D9E5F01" w14:textId="77777777" w:rsidR="00F90BDC" w:rsidRDefault="00F90BDC">
      <w:r xmlns:w="http://schemas.openxmlformats.org/wordprocessingml/2006/main">
        <w:t xml:space="preserve">1. Luke 22:7-13 - ပသခါပွဲအတွက် ပြင်ဆင်ရန် တပည့်တော်များအား ယေရှု ညွှန်ကြားထားသည်။</w:t>
      </w:r>
    </w:p>
    <w:p w14:paraId="6FAFA990" w14:textId="77777777" w:rsidR="00F90BDC" w:rsidRDefault="00F90BDC"/>
    <w:p w14:paraId="4108F16C" w14:textId="77777777" w:rsidR="00F90BDC" w:rsidRDefault="00F90BDC">
      <w:r xmlns:w="http://schemas.openxmlformats.org/wordprocessingml/2006/main">
        <w:t xml:space="preserve">2. ထွက်မြောက်ရာ 12:1-14 - ပသခါပွဲအတွက်ဘုရားသခငျ၏ညွှန်ကြားချက်</w:t>
      </w:r>
    </w:p>
    <w:p w14:paraId="0F229CAC" w14:textId="77777777" w:rsidR="00F90BDC" w:rsidRDefault="00F90BDC"/>
    <w:p w14:paraId="3DE11D32" w14:textId="77777777" w:rsidR="00F90BDC" w:rsidRDefault="00F90BDC">
      <w:r xmlns:w="http://schemas.openxmlformats.org/wordprocessingml/2006/main">
        <w:t xml:space="preserve">Matthew 26:19 ယေရှုသည် ခန့်ထားတော်မူသည်အတိုင်း တပည့်တော်တို့သည် ပြုကြ၏။ ပသခါပွဲကို ပြင်ဆင်ကြ၏။</w:t>
      </w:r>
    </w:p>
    <w:p w14:paraId="0029CF2D" w14:textId="77777777" w:rsidR="00F90BDC" w:rsidRDefault="00F90BDC"/>
    <w:p w14:paraId="5EFD93D0" w14:textId="77777777" w:rsidR="00F90BDC" w:rsidRDefault="00F90BDC">
      <w:r xmlns:w="http://schemas.openxmlformats.org/wordprocessingml/2006/main">
        <w:t xml:space="preserve">တပည့်တော်များသည် ယေရှု၏ညွှန်ကြားချက်များကို လိုက်နာကြပြီး ပသခါပွဲကို ပြင်ဆင်ကြသည်။</w:t>
      </w:r>
    </w:p>
    <w:p w14:paraId="411C81AF" w14:textId="77777777" w:rsidR="00F90BDC" w:rsidRDefault="00F90BDC"/>
    <w:p w14:paraId="7DA7E6BE" w14:textId="77777777" w:rsidR="00F90BDC" w:rsidRDefault="00F90BDC">
      <w:r xmlns:w="http://schemas.openxmlformats.org/wordprocessingml/2006/main">
        <w:t xml:space="preserve">1. နာခံမှု- ဘုရားသခင်၏ အမိန့်တော်များကို လိုက်နာခြင်း၏ စွမ်းအား</w:t>
      </w:r>
    </w:p>
    <w:p w14:paraId="2D4C14DD" w14:textId="77777777" w:rsidR="00F90BDC" w:rsidRDefault="00F90BDC"/>
    <w:p w14:paraId="5AC93647" w14:textId="77777777" w:rsidR="00F90BDC" w:rsidRDefault="00F90BDC">
      <w:r xmlns:w="http://schemas.openxmlformats.org/wordprocessingml/2006/main">
        <w:t xml:space="preserve">2. ကြိုတင်ပြင်ဆင်ခြင်း- ဘုရားသခင်က ကျွန်ုပ်တို့ကို ခေါ်ထားသောအရာအတွက် အသင့်ပြင်ဆင်နေခြင်းဖြစ်သည်။</w:t>
      </w:r>
    </w:p>
    <w:p w14:paraId="74343362" w14:textId="77777777" w:rsidR="00F90BDC" w:rsidRDefault="00F90BDC"/>
    <w:p w14:paraId="11A41E88" w14:textId="77777777" w:rsidR="00F90BDC" w:rsidRDefault="00F90BDC">
      <w:r xmlns:w="http://schemas.openxmlformats.org/wordprocessingml/2006/main">
        <w:t xml:space="preserve">1. ယောဟန် 14:15 - "ငါ့ကိုချစ်လျှင်ငါ့ပညတ်တို့ကိုစောင့်ရှောက်လိမ့်မည်။"</w:t>
      </w:r>
    </w:p>
    <w:p w14:paraId="6033F87C" w14:textId="77777777" w:rsidR="00F90BDC" w:rsidRDefault="00F90BDC"/>
    <w:p w14:paraId="44D085E9" w14:textId="77777777" w:rsidR="00F90BDC" w:rsidRDefault="00F90BDC">
      <w:r xmlns:w="http://schemas.openxmlformats.org/wordprocessingml/2006/main">
        <w:t xml:space="preserve">၂။ ဆာလံ ၁၁၉:၆၀၊</w:t>
      </w:r>
    </w:p>
    <w:p w14:paraId="0EAE25D2" w14:textId="77777777" w:rsidR="00F90BDC" w:rsidRDefault="00F90BDC"/>
    <w:p w14:paraId="49EDAB87" w14:textId="77777777" w:rsidR="00F90BDC" w:rsidRDefault="00F90BDC">
      <w:r xmlns:w="http://schemas.openxmlformats.org/wordprocessingml/2006/main">
        <w:t xml:space="preserve">Matthew 26:20 ညအချိန်ရောက်သောအခါ တကျိပ်နှစ်ပါးတို့နှင့်အတူ ထိုင်တော်မူ၏။</w:t>
      </w:r>
    </w:p>
    <w:p w14:paraId="3DDA2366" w14:textId="77777777" w:rsidR="00F90BDC" w:rsidRDefault="00F90BDC"/>
    <w:p w14:paraId="748CD339" w14:textId="77777777" w:rsidR="00F90BDC" w:rsidRDefault="00F90BDC">
      <w:r xmlns:w="http://schemas.openxmlformats.org/wordprocessingml/2006/main">
        <w:t xml:space="preserve">ဤကျမ်းပိုဒ်တွင် ယေရှုသည် ပသခါပွဲအတွက် တပည့်တော်များနှင့်အတူ စုဝေးကြောင်း ဖော်ပြသည်။</w:t>
      </w:r>
    </w:p>
    <w:p w14:paraId="5990235F" w14:textId="77777777" w:rsidR="00F90BDC" w:rsidRDefault="00F90BDC"/>
    <w:p w14:paraId="09A9E27C" w14:textId="77777777" w:rsidR="00F90BDC" w:rsidRDefault="00F90BDC">
      <w:r xmlns:w="http://schemas.openxmlformats.org/wordprocessingml/2006/main">
        <w:t xml:space="preserve">၁- တပည့်တော်များနှင့် မုန့်ဖဲ့ခြင်းဆိုင်ရာ ယေရှု၏စံနမူနာက ကျွန်ုပ်တို့ကို ချစ်ရသူနှင့် မိတ်ဆွေများစုဝေးခြင်း၏ အရေးကြီးပုံကို သွန်သင်ပေးသည်။</w:t>
      </w:r>
    </w:p>
    <w:p w14:paraId="556262E5" w14:textId="77777777" w:rsidR="00F90BDC" w:rsidRDefault="00F90BDC"/>
    <w:p w14:paraId="3A78DFB5" w14:textId="77777777" w:rsidR="00F90BDC" w:rsidRDefault="00F90BDC">
      <w:r xmlns:w="http://schemas.openxmlformats.org/wordprocessingml/2006/main">
        <w:t xml:space="preserve">၂- တပည့်တော်များနှင့် ယေရှု၏စုရုံးခြင်းသည် ကျွန်ုပ်တို့၏ဆက်ဆံရေးအတွက် ကျေးဇူးတင်ရှိပြီး တန်ဖိုးထားမြတ်နိုးရန် ကျွန်ုပ်တို့အား သတိပေးသည် </w:t>
      </w:r>
      <w:r xmlns:w="http://schemas.openxmlformats.org/wordprocessingml/2006/main">
        <w:lastRenderedPageBreak xmlns:w="http://schemas.openxmlformats.org/wordprocessingml/2006/main"/>
      </w:r>
      <w:r xmlns:w="http://schemas.openxmlformats.org/wordprocessingml/2006/main">
        <w:t xml:space="preserve">။</w:t>
      </w:r>
    </w:p>
    <w:p w14:paraId="4A2AE78A" w14:textId="77777777" w:rsidR="00F90BDC" w:rsidRDefault="00F90BDC"/>
    <w:p w14:paraId="6B01693B" w14:textId="77777777" w:rsidR="00F90BDC" w:rsidRDefault="00F90BDC">
      <w:r xmlns:w="http://schemas.openxmlformats.org/wordprocessingml/2006/main">
        <w:t xml:space="preserve">1: တမန်တော် 2:42-46 - အစောပိုင်းအသင်းတော်သည် မိတ်သဟာယဖွဲ့ကာ မုန့်ကိုဖဲ့ခဲ့သည်။</w:t>
      </w:r>
    </w:p>
    <w:p w14:paraId="302EDCF1" w14:textId="77777777" w:rsidR="00F90BDC" w:rsidRDefault="00F90BDC"/>
    <w:p w14:paraId="10DEE198" w14:textId="77777777" w:rsidR="00F90BDC" w:rsidRDefault="00F90BDC">
      <w:r xmlns:w="http://schemas.openxmlformats.org/wordprocessingml/2006/main">
        <w:t xml:space="preserve">၂– ဆာလံ ၁၃၃:၁ – “ညီအစ်ကိုတို့ စည်းလုံးညီညွတ်စွာနေသောအခါ အလွန်ကောင်း ၍ သာယာပေ၏။</w:t>
      </w:r>
    </w:p>
    <w:p w14:paraId="5181481A" w14:textId="77777777" w:rsidR="00F90BDC" w:rsidRDefault="00F90BDC"/>
    <w:p w14:paraId="67B7FD03" w14:textId="77777777" w:rsidR="00F90BDC" w:rsidRDefault="00F90BDC">
      <w:r xmlns:w="http://schemas.openxmlformats.org/wordprocessingml/2006/main">
        <w:t xml:space="preserve">ရှင်မဿဲခရစ်ဝင် 26:21 စားကြသောအခါ၊ ငါအမှန်အကန်ဆိုသည်ကား၊ သင်တို့တွင် တယောက်သောသူသည် ငါ့ကိုအပ်နှံလိမ့်မည်ဟု မိန့်တော်မူ၏။</w:t>
      </w:r>
    </w:p>
    <w:p w14:paraId="187247B1" w14:textId="77777777" w:rsidR="00F90BDC" w:rsidRDefault="00F90BDC"/>
    <w:p w14:paraId="7334FE7B" w14:textId="77777777" w:rsidR="00F90BDC" w:rsidRDefault="00F90BDC">
      <w:r xmlns:w="http://schemas.openxmlformats.org/wordprocessingml/2006/main">
        <w:t xml:space="preserve">ယေရှုကို သစ္စာဖောက်မယ့် သူတို့ထဲက တစ်ယောက်အကြောင်း တပည့်တွေကို သတိပေးတယ်။</w:t>
      </w:r>
    </w:p>
    <w:p w14:paraId="5313A2D4" w14:textId="77777777" w:rsidR="00F90BDC" w:rsidRDefault="00F90BDC"/>
    <w:p w14:paraId="335A7975" w14:textId="77777777" w:rsidR="00F90BDC" w:rsidRDefault="00F90BDC">
      <w:r xmlns:w="http://schemas.openxmlformats.org/wordprocessingml/2006/main">
        <w:t xml:space="preserve">1 - နောင်တရရန် တောင်းဆိုချက်- တပည့်များ၏ သစ္စာဖောက်မှုမှ သင်ယူခြင်း။</w:t>
      </w:r>
    </w:p>
    <w:p w14:paraId="30F23A32" w14:textId="77777777" w:rsidR="00F90BDC" w:rsidRDefault="00F90BDC"/>
    <w:p w14:paraId="57AF6EF2" w14:textId="77777777" w:rsidR="00F90BDC" w:rsidRDefault="00F90BDC">
      <w:r xmlns:w="http://schemas.openxmlformats.org/wordprocessingml/2006/main">
        <w:t xml:space="preserve">2 - သစ္စာရှိခြင်းသို့ခေါ်ဆိုခြင်း- ခက်ခဲသောအခြေအနေများကြားတွင် သစ္စာရှိခြင်း။</w:t>
      </w:r>
    </w:p>
    <w:p w14:paraId="00403181" w14:textId="77777777" w:rsidR="00F90BDC" w:rsidRDefault="00F90BDC"/>
    <w:p w14:paraId="39B7D172" w14:textId="77777777" w:rsidR="00F90BDC" w:rsidRDefault="00F90BDC">
      <w:r xmlns:w="http://schemas.openxmlformats.org/wordprocessingml/2006/main">
        <w:t xml:space="preserve">၁—လုကာ ၂၂:၂၁-၂၂။ ငါ့ကိုသစ္စာဖောက်သောသူ၏ </w:t>
      </w:r>
      <w:r xmlns:w="http://schemas.openxmlformats.org/wordprocessingml/2006/main">
        <w:rPr>
          <w:rFonts w:ascii="맑은 고딕 Semilight" w:hAnsi="맑은 고딕 Semilight"/>
        </w:rPr>
        <w:t xml:space="preserve">လက်သည် </w:t>
      </w:r>
      <w:r xmlns:w="http://schemas.openxmlformats.org/wordprocessingml/2006/main">
        <w:t xml:space="preserve">စားပွဲပေါ်မှာ ငါနှင့်အတူရှိ၏။ လူသားသည် စီရင်ဆုံးဖြတ်ထား သည့်အတိုင်း အမှန်ကြွသွားပေလိမ့်မည်။</w:t>
      </w:r>
    </w:p>
    <w:p w14:paraId="5BEAC301" w14:textId="77777777" w:rsidR="00F90BDC" w:rsidRDefault="00F90BDC"/>
    <w:p w14:paraId="5847D541" w14:textId="77777777" w:rsidR="00F90BDC" w:rsidRDefault="00F90BDC">
      <w:r xmlns:w="http://schemas.openxmlformats.org/wordprocessingml/2006/main">
        <w:t xml:space="preserve">၂—ယောဟန် ၁၃:၂၁-၃၀။ </w:t>
      </w:r>
      <w:r xmlns:w="http://schemas.openxmlformats.org/wordprocessingml/2006/main">
        <w:rPr>
          <w:rFonts w:ascii="맑은 고딕 Semilight" w:hAnsi="맑은 고딕 Semilight"/>
        </w:rPr>
        <w:t xml:space="preserve">쏻 </w:t>
      </w:r>
      <w:r xmlns:w="http://schemas.openxmlformats.org/wordprocessingml/2006/main">
        <w:t xml:space="preserve">ကြက်မ သခင်ယေရှုမိန့်တော်မူသည်ကား၊ စိတ်ပူပန်ခြင်းရှိ၍ သက်သေခံလျက်၊ ငါအမှန်အကန်ဆိုသည်ကား၊ သင်တို့တွင် တယောက်သောသူသည် ငါ့ကိုအပ်နှံလိမ့်မည်ဟု သက်သေခံလေ၏။</w:t>
      </w:r>
    </w:p>
    <w:p w14:paraId="56CCFAED" w14:textId="77777777" w:rsidR="00F90BDC" w:rsidRDefault="00F90BDC"/>
    <w:p w14:paraId="10C3278C" w14:textId="77777777" w:rsidR="00F90BDC" w:rsidRDefault="00F90BDC">
      <w:r xmlns:w="http://schemas.openxmlformats.org/wordprocessingml/2006/main">
        <w:t xml:space="preserve">ရှင်မဿဲခရစ်ဝင် 26:22 သူတို့သည် အလွန်ဝမ်းနည်းခြင်းရှိ၍၊ သခင်၊ အကျွန်ုပ်မှန်ပါသလောဟု မေးလျှောက်ကြ၏။</w:t>
      </w:r>
    </w:p>
    <w:p w14:paraId="29D0EA58" w14:textId="77777777" w:rsidR="00F90BDC" w:rsidRDefault="00F90BDC"/>
    <w:p w14:paraId="4EBB0C8E" w14:textId="77777777" w:rsidR="00F90BDC" w:rsidRDefault="00F90BDC">
      <w:r xmlns:w="http://schemas.openxmlformats.org/wordprocessingml/2006/main">
        <w:t xml:space="preserve">တပည့်တော်တို့သည် ဝမ်းနည်းခြင်းနှင့်အတူ ပြည့်နှက်လျက် သခင်ယေရှုအား သစ္စာဖောက်မည်ကို ရည်ညွှန်းခြင်းရှိမရှိ မေးမြန်းတော်မူ၏။</w:t>
      </w:r>
    </w:p>
    <w:p w14:paraId="78DD9493" w14:textId="77777777" w:rsidR="00F90BDC" w:rsidRDefault="00F90BDC"/>
    <w:p w14:paraId="6799C84E" w14:textId="77777777" w:rsidR="00F90BDC" w:rsidRDefault="00F90BDC">
      <w:r xmlns:w="http://schemas.openxmlformats.org/wordprocessingml/2006/main">
        <w:t xml:space="preserve">1. မိမိကိုယ်ကို ပြန်လည်သုံးသပ်ခြင်း၏ စွမ်းအား- ကျွန်ုပ်တို့ကိုယ်တိုင် ကျရှုံးမှုများကို ရင်ဆိုင်ပါ။</w:t>
      </w:r>
    </w:p>
    <w:p w14:paraId="11A650C0" w14:textId="77777777" w:rsidR="00F90BDC" w:rsidRDefault="00F90BDC"/>
    <w:p w14:paraId="34748541" w14:textId="77777777" w:rsidR="00F90BDC" w:rsidRDefault="00F90BDC">
      <w:r xmlns:w="http://schemas.openxmlformats.org/wordprocessingml/2006/main">
        <w:t xml:space="preserve">2. ကရုဏာအသက်ရှင်နေထိုင်ခြင်း- ကျွန်ုပ်တို့၏ဆက်ဆံရေးတွင် ကရုဏာပြခြင်း။</w:t>
      </w:r>
    </w:p>
    <w:p w14:paraId="7528EE98" w14:textId="77777777" w:rsidR="00F90BDC" w:rsidRDefault="00F90BDC"/>
    <w:p w14:paraId="3E563135" w14:textId="77777777" w:rsidR="00F90BDC" w:rsidRDefault="00F90BDC">
      <w:r xmlns:w="http://schemas.openxmlformats.org/wordprocessingml/2006/main">
        <w:t xml:space="preserve">1. ဖိလိပ္ပိ 3:12-14 - ငါသည် ရရှိပြီးသည်ဖြစ်စေ၊ စုံလင်သည်ဖြစ်စေ မဟုတ်ဘဲ၊ ယေရှုခရစ်၏ ချုပ်နှောင်ခြင်းကို ခံရသော အရာတို့ကို ဆုပ်ကိုင်ထားနိုင်စေရန်အတွက် ငါသည် ကြိုးစားအားထုတ်ခဲ့သည်။ ညီအစ်ကိုတို့၊ သိမ်းထားသည်ဟု ငါမမှတ်ယူ။ ဒါပေမယ့် ငါလုပ်တဲ့အရာတစ်ခုကတော့ နောက်ကွယ်မှာရှိနေတဲ့အရာတွေကို မေ့ထားပြီး ရှေ့မှာရှိတဲ့အရာတွေကို ရှေ့ကိုတက်လှမ်းရင်း၊ ယေရှုခရစ်အားဖြင့် ဘုရားသခင်ရဲ့ အထက်သို့ခေါ်တော်မူခြင်းဆုအတွက် ပန်းတိုင်ဆီသို့ အရောက်လှမ်းလိုက်ပါ။</w:t>
      </w:r>
    </w:p>
    <w:p w14:paraId="0BAA9EFD" w14:textId="77777777" w:rsidR="00F90BDC" w:rsidRDefault="00F90BDC"/>
    <w:p w14:paraId="2BA2167F" w14:textId="77777777" w:rsidR="00F90BDC" w:rsidRDefault="00F90BDC">
      <w:r xmlns:w="http://schemas.openxmlformats.org/wordprocessingml/2006/main">
        <w:t xml:space="preserve">2. ယာကုပ် 5:16 - ထို့ကြောင့်၊ သင်တို့၏အပြစ်များကို အချင်းချင်းဝန်ချတောင်းပန်၍ အနာရောဂါကင်းငြိမ်းစေခြင်းငှာ အချင်းချင်းအဘို့ ဆုတောင်းကြလော့။ ဖြောင့်မတ်သောသူ၏ ထိရောက်သောဆုတောင်းခြင်းသည် များစွာပြီးမြောက်နိုင်သည်။</w:t>
      </w:r>
    </w:p>
    <w:p w14:paraId="0445BDAA" w14:textId="77777777" w:rsidR="00F90BDC" w:rsidRDefault="00F90BDC"/>
    <w:p w14:paraId="0289C6BA" w14:textId="77777777" w:rsidR="00F90BDC" w:rsidRDefault="00F90BDC">
      <w:r xmlns:w="http://schemas.openxmlformats.org/wordprocessingml/2006/main">
        <w:t xml:space="preserve">ရှင်မဿဲခရစ်ဝင် 26:23 မိန့်တော်မူသည်ကား၊ ပန်းကန်၌ ငါ့လက်ကိုနှိုက်သောသူသည် ငါ့ကိုအပ်နှံလိမ့်မည်။</w:t>
      </w:r>
    </w:p>
    <w:p w14:paraId="7A99883C" w14:textId="77777777" w:rsidR="00F90BDC" w:rsidRDefault="00F90BDC"/>
    <w:p w14:paraId="6F0C6E9E" w14:textId="77777777" w:rsidR="00F90BDC" w:rsidRDefault="00F90BDC">
      <w:r xmlns:w="http://schemas.openxmlformats.org/wordprocessingml/2006/main">
        <w:t xml:space="preserve">တပည့်တစ်ဦးသည် ကိုယ်တော်ကို သစ္စာဖောက်မည်ဟု ယေရှု ဟောကိန်းထုတ်ခဲ့သည်။</w:t>
      </w:r>
    </w:p>
    <w:p w14:paraId="4AFC87E0" w14:textId="77777777" w:rsidR="00F90BDC" w:rsidRDefault="00F90BDC"/>
    <w:p w14:paraId="54F58C8B" w14:textId="77777777" w:rsidR="00F90BDC" w:rsidRDefault="00F90BDC">
      <w:r xmlns:w="http://schemas.openxmlformats.org/wordprocessingml/2006/main">
        <w:t xml:space="preserve">1. သစ္စာဖောက်မှုနှင့် ကျိုးပဲ့သောယုံကြည်မှု- မဿဲ ၂၆:၂၃ လေ့လာမှု</w:t>
      </w:r>
    </w:p>
    <w:p w14:paraId="6B1D871C" w14:textId="77777777" w:rsidR="00F90BDC" w:rsidRDefault="00F90BDC"/>
    <w:p w14:paraId="66D53C79" w14:textId="77777777" w:rsidR="00F90BDC" w:rsidRDefault="00F90BDC">
      <w:r xmlns:w="http://schemas.openxmlformats.org/wordprocessingml/2006/main">
        <w:t xml:space="preserve">၂။ သစ္စာဖောက်ခြင်း၏အကျိုးဆက်များ- မဿဲ ၂၆:၂၃ တွင် ယေရှု၏သစ္စာဖောက်ခြင်းမှ သင်ယူခြင်း</w:t>
      </w:r>
    </w:p>
    <w:p w14:paraId="1D7DDF2D" w14:textId="77777777" w:rsidR="00F90BDC" w:rsidRDefault="00F90BDC"/>
    <w:p w14:paraId="00E78670" w14:textId="77777777" w:rsidR="00F90BDC" w:rsidRDefault="00F90BDC">
      <w:r xmlns:w="http://schemas.openxmlformats.org/wordprocessingml/2006/main">
        <w:t xml:space="preserve">1. ယောဟန် 13:21-26 - သခင်ယေရှုသည် သူ၏သစ္စာဖောက်မှုကို ဟောကိန်းထုတ်သည်။</w:t>
      </w:r>
    </w:p>
    <w:p w14:paraId="4D1D15EF" w14:textId="77777777" w:rsidR="00F90BDC" w:rsidRDefault="00F90BDC"/>
    <w:p w14:paraId="6FDF41D9" w14:textId="77777777" w:rsidR="00F90BDC" w:rsidRDefault="00F90BDC">
      <w:r xmlns:w="http://schemas.openxmlformats.org/wordprocessingml/2006/main">
        <w:t xml:space="preserve">၂။ ဆာလံ ၄၁:၉ - သူငယ်ချင်းကို သစ္စာဖောက်ခြင်း။</w:t>
      </w:r>
    </w:p>
    <w:p w14:paraId="62EE06D5" w14:textId="77777777" w:rsidR="00F90BDC" w:rsidRDefault="00F90BDC"/>
    <w:p w14:paraId="608913E3" w14:textId="77777777" w:rsidR="00F90BDC" w:rsidRDefault="00F90BDC">
      <w:r xmlns:w="http://schemas.openxmlformats.org/wordprocessingml/2006/main">
        <w:t xml:space="preserve">ရှင်မဿဲခရစ်ဝင် 26:24 ကျမ်းစာလာသည်အတိုင်း လူသားသည် သွားတတ်၏။ လူသားကို အပ်နှံသောသူသည် အမင်္ဂလာရှိ၏။ ထိုယောက်ျားသည် မမွေးသေးလျှင် ကောင်း၏။</w:t>
      </w:r>
    </w:p>
    <w:p w14:paraId="05CCC4A2" w14:textId="77777777" w:rsidR="00F90BDC" w:rsidRDefault="00F90BDC"/>
    <w:p w14:paraId="1BA0342D"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ဤကျမ်းပိုဒ်က သခင်ယေရှုကို သစ္စာမဖောက်ရန် သတိပေးသည်၊</w:t>
      </w:r>
    </w:p>
    <w:p w14:paraId="6BFE5419" w14:textId="77777777" w:rsidR="00F90BDC" w:rsidRDefault="00F90BDC"/>
    <w:p w14:paraId="16ED344D" w14:textId="77777777" w:rsidR="00F90BDC" w:rsidRDefault="00F90BDC">
      <w:r xmlns:w="http://schemas.openxmlformats.org/wordprocessingml/2006/main">
        <w:t xml:space="preserve">1. သစ္စာဖောက်ခြင်း၏ ကုန်ကျစရိတ်- သေခြင်းထက် ပိုဆိုးသော ကံကြမ္မာကို မည်သို့ ရှောင်ရှားမည်နည်း။</w:t>
      </w:r>
    </w:p>
    <w:p w14:paraId="24FC3322" w14:textId="77777777" w:rsidR="00F90BDC" w:rsidRDefault="00F90BDC"/>
    <w:p w14:paraId="7A426BED" w14:textId="77777777" w:rsidR="00F90BDC" w:rsidRDefault="00F90BDC">
      <w:r xmlns:w="http://schemas.openxmlformats.org/wordprocessingml/2006/main">
        <w:t xml:space="preserve">၂။ ယေရှုကို သင့်နောက်သို့လှည့်ခြင်း၏အန္တရာယ်များ</w:t>
      </w:r>
    </w:p>
    <w:p w14:paraId="6133555D" w14:textId="77777777" w:rsidR="00F90BDC" w:rsidRDefault="00F90BDC"/>
    <w:p w14:paraId="095EAAC7" w14:textId="77777777" w:rsidR="00F90BDC" w:rsidRDefault="00F90BDC">
      <w:r xmlns:w="http://schemas.openxmlformats.org/wordprocessingml/2006/main">
        <w:t xml:space="preserve">1. Luke 22:22 - "စီရင်ဆုံးဖြတ်တော်မူသည်အတိုင်း လူသားသည် အမှန်ကြွသွားတော်မူ၏။ သစ္စာဖောက်သော သူသည် အမင်္ဂလာရှိ၏။</w:t>
      </w:r>
    </w:p>
    <w:p w14:paraId="0FCA4D8B" w14:textId="77777777" w:rsidR="00F90BDC" w:rsidRDefault="00F90BDC"/>
    <w:p w14:paraId="5F0D7847" w14:textId="77777777" w:rsidR="00F90BDC" w:rsidRDefault="00F90BDC">
      <w:r xmlns:w="http://schemas.openxmlformats.org/wordprocessingml/2006/main">
        <w:t xml:space="preserve">2. ဟေရှာယ 53:3 - "သူသည် လူတို့ကို မထီမဲ့မြင်ပြု၍ ရွံရှာဘွယ်ရှိ၏၊ ဝမ်းနည်းခြင်းရှိ၏၊ ဝမ်းနည်းခြင်းကိုလည်း သိတတ်၏။ ထိုသူကို မျက်ကွယ်ပြုသကဲ့သို့ ငါတို့သည် ကွယ်ကာလျက်၊ မထီမဲ့မြင်ပြု၍ မထီမဲ့မြင်ပြုကြကုန်၏။</w:t>
      </w:r>
    </w:p>
    <w:p w14:paraId="22CC3122" w14:textId="77777777" w:rsidR="00F90BDC" w:rsidRDefault="00F90BDC"/>
    <w:p w14:paraId="0E85AA10" w14:textId="77777777" w:rsidR="00F90BDC" w:rsidRDefault="00F90BDC">
      <w:r xmlns:w="http://schemas.openxmlformats.org/wordprocessingml/2006/main">
        <w:t xml:space="preserve">Matthew 26:25 ကိုယ်တော်ကို အပ်နှံသော ယုဒကလည်း၊ အရှင်ဘုရား၊ မိန့်တော်မူသည်ကား၊</w:t>
      </w:r>
    </w:p>
    <w:p w14:paraId="38D9F0F1" w14:textId="77777777" w:rsidR="00F90BDC" w:rsidRDefault="00F90BDC"/>
    <w:p w14:paraId="1BFD322F" w14:textId="77777777" w:rsidR="00F90BDC" w:rsidRDefault="00F90BDC">
      <w:r xmlns:w="http://schemas.openxmlformats.org/wordprocessingml/2006/main">
        <w:t xml:space="preserve">ယုဒက ယေရှုကို သစ္စာဖောက်မယ့်သူလားလို့ မေးတယ်။ ယေရှုသည် ထိုသူဖြစ်ကြောင်း အတည်ပြုခဲ့သည်။</w:t>
      </w:r>
    </w:p>
    <w:p w14:paraId="5B7AE660" w14:textId="77777777" w:rsidR="00F90BDC" w:rsidRDefault="00F90BDC"/>
    <w:p w14:paraId="14E4DEA6" w14:textId="77777777" w:rsidR="00F90BDC" w:rsidRDefault="00F90BDC">
      <w:r xmlns:w="http://schemas.openxmlformats.org/wordprocessingml/2006/main">
        <w:t xml:space="preserve">1. သမာဓိရှိစွာနေထိုင်ခြင်း- သစ္စာဖောက်ခြင်း၏အကျိုးဆက်များကို နားလည်ခြင်း။</w:t>
      </w:r>
    </w:p>
    <w:p w14:paraId="2B3E3DC1" w14:textId="77777777" w:rsidR="00F90BDC" w:rsidRDefault="00F90BDC"/>
    <w:p w14:paraId="0DD3D87A" w14:textId="77777777" w:rsidR="00F90BDC" w:rsidRDefault="00F90BDC">
      <w:r xmlns:w="http://schemas.openxmlformats.org/wordprocessingml/2006/main">
        <w:t xml:space="preserve">2. ယေရှု၏ကျေးဇူးတော်- သစ္စာဖောက်သော်လည်း သနားကြင်နာခြင်း။</w:t>
      </w:r>
    </w:p>
    <w:p w14:paraId="13247F1D" w14:textId="77777777" w:rsidR="00F90BDC" w:rsidRDefault="00F90BDC"/>
    <w:p w14:paraId="7A2D3740" w14:textId="77777777" w:rsidR="00F90BDC" w:rsidRDefault="00F90BDC">
      <w:r xmlns:w="http://schemas.openxmlformats.org/wordprocessingml/2006/main">
        <w:t xml:space="preserve">၁။ ဆာလံ ၅၅:၁၂-၁၄ ? </w:t>
      </w:r>
      <w:r xmlns:w="http://schemas.openxmlformats.org/wordprocessingml/2006/main">
        <w:rPr>
          <w:rFonts w:ascii="맑은 고딕 Semilight" w:hAnsi="맑은 고딕 Semilight"/>
        </w:rPr>
        <w:t xml:space="preserve">쏤 </w:t>
      </w:r>
      <w:r xmlns:w="http://schemas.openxmlformats.org/wordprocessingml/2006/main">
        <w:t xml:space="preserve">ငါ့ကိုကဲ့ရဲ့သောရန်သူမဟုတ်၊ ငါသည် ဘွားနိုင်၏။ သို့ဖြစ်လျှင် ငါသည် သူ့ထံမှ ပုန်းအောင်းနေမည်၊ သို့သော် သင်သည် ငါ၏ အတန်းတူလူ၊ ငါ့လမ်းပြ၊ ငါ၏အသိအကျွမ်းဖြစ်သည်။ ချိုမြိန်သော အကြံဉာဏ်ကို ယူ၍ ဘုရားသခင်၏ အိမ်တော်သို့ လျှောက်သွား၏။</w:t>
      </w:r>
    </w:p>
    <w:p w14:paraId="33AD8989" w14:textId="77777777" w:rsidR="00F90BDC" w:rsidRDefault="00F90BDC"/>
    <w:p w14:paraId="23822D34" w14:textId="77777777" w:rsidR="00F90BDC" w:rsidRDefault="00F90BDC">
      <w:r xmlns:w="http://schemas.openxmlformats.org/wordprocessingml/2006/main">
        <w:t xml:space="preserve">2 ရောမ 2:4 "ဘုရားသခင်၏ ကျေးဇူးတော်သည် သင့်အား နောင်တရခြင်းသို့ ပို့ဆောင်ကြောင်းကို မသိဘဲ သူ၏စည်းစိမ်ကို မထီမဲ့မြင်ပြုသည်လား။</w:t>
      </w:r>
    </w:p>
    <w:p w14:paraId="540CF4F6" w14:textId="77777777" w:rsidR="00F90BDC" w:rsidRDefault="00F90BDC"/>
    <w:p w14:paraId="101E6FBD" w14:textId="77777777" w:rsidR="00F90BDC" w:rsidRDefault="00F90BDC">
      <w:r xmlns:w="http://schemas.openxmlformats.org/wordprocessingml/2006/main">
        <w:t xml:space="preserve">Matthew 26:26 စားသောက်ကြစဉ်တွင် ယေရှုသည် မုန့်ကိုယူ၍ ကောင်းကြီးပေး၍ မုန့်ကိုဖဲ့ကာ တပည့်တော်တို့အား ပေးတော်မူပြီးလျှင်၊ ဒါက ငါ့ခန္ဓာကိုယ်ပဲ။</w:t>
      </w:r>
    </w:p>
    <w:p w14:paraId="7AB16E7D" w14:textId="77777777" w:rsidR="00F90BDC" w:rsidRDefault="00F90BDC"/>
    <w:p w14:paraId="03E8A088" w14:textId="77777777" w:rsidR="00F90BDC" w:rsidRDefault="00F90BDC">
      <w:r xmlns:w="http://schemas.openxmlformats.org/wordprocessingml/2006/main">
        <w:t xml:space="preserve">ဤကျမ်းပိုဒ်တွင် သခင်ယေရှုသည် မုန့်ကို ကောင်းချီးပေးကာ တပည့်တော်များ စားရန် ပေးခဲ့ကြောင်း ရှင်းပြထားသည်။</w:t>
      </w:r>
    </w:p>
    <w:p w14:paraId="0E634346" w14:textId="77777777" w:rsidR="00F90BDC" w:rsidRDefault="00F90BDC"/>
    <w:p w14:paraId="11187AF2" w14:textId="77777777" w:rsidR="00F90BDC" w:rsidRDefault="00F90BDC">
      <w:r xmlns:w="http://schemas.openxmlformats.org/wordprocessingml/2006/main">
        <w:t xml:space="preserve">1. ယေရှုသည် အသက်မုန့်ဖြစ်သည်- ယေရှု၏ အရေးပါပုံကို စူးစမ်းရှာဖွေနေပါသလား။ </w:t>
      </w:r>
      <w:r xmlns:w="http://schemas.openxmlformats.org/wordprocessingml/2006/main">
        <w:rPr>
          <w:rFonts w:ascii="맑은 고딕 Semilight" w:hAnsi="맑은 고딕 Semilight"/>
        </w:rPr>
        <w:t xml:space="preserve">셲 </w:t>
      </w:r>
      <w:r xmlns:w="http://schemas.openxmlformats.org/wordprocessingml/2006/main">
        <w:t xml:space="preserve">အနစ်နာခံခြင်း။</w:t>
      </w:r>
    </w:p>
    <w:p w14:paraId="73315753" w14:textId="77777777" w:rsidR="00F90BDC" w:rsidRDefault="00F90BDC"/>
    <w:p w14:paraId="46EFFAF2" w14:textId="77777777" w:rsidR="00F90BDC" w:rsidRDefault="00F90BDC">
      <w:r xmlns:w="http://schemas.openxmlformats.org/wordprocessingml/2006/main">
        <w:t xml:space="preserve">2. အသက်မုန့်ကိုစားခြင်း- ဘုရားသခင်ကို မည်သို့ခံယူရမည်နည်း။ </w:t>
      </w:r>
      <w:r xmlns:w="http://schemas.openxmlformats.org/wordprocessingml/2006/main">
        <w:rPr>
          <w:rFonts w:ascii="맑은 고딕 Semilight" w:hAnsi="맑은 고딕 Semilight"/>
        </w:rPr>
        <w:t xml:space="preserve">셲 </w:t>
      </w:r>
      <w:r xmlns:w="http://schemas.openxmlformats.org/wordprocessingml/2006/main">
        <w:t xml:space="preserve">ကယ်တင်ခြင်းလက်ဆောင်</w:t>
      </w:r>
    </w:p>
    <w:p w14:paraId="7F7AF00D" w14:textId="77777777" w:rsidR="00F90BDC" w:rsidRDefault="00F90BDC"/>
    <w:p w14:paraId="2A581045" w14:textId="77777777" w:rsidR="00F90BDC" w:rsidRDefault="00F90BDC">
      <w:r xmlns:w="http://schemas.openxmlformats.org/wordprocessingml/2006/main">
        <w:t xml:space="preserve">၁။ ယောဟန် ၆:၃၅ - ? </w:t>
      </w:r>
      <w:r xmlns:w="http://schemas.openxmlformats.org/wordprocessingml/2006/main">
        <w:rPr>
          <w:rFonts w:ascii="맑은 고딕 Semilight" w:hAnsi="맑은 고딕 Semilight"/>
        </w:rPr>
        <w:t xml:space="preserve">쏪 </w:t>
      </w:r>
      <w:r xmlns:w="http://schemas.openxmlformats.org/wordprocessingml/2006/main">
        <w:t xml:space="preserve">ဧ​သော​က၊ </w:t>
      </w:r>
      <w:r xmlns:w="http://schemas.openxmlformats.org/wordprocessingml/2006/main">
        <w:rPr>
          <w:rFonts w:ascii="맑은 고딕 Semilight" w:hAnsi="맑은 고딕 Semilight"/>
        </w:rPr>
        <w:t xml:space="preserve">쁈 </w:t>
      </w:r>
      <w:r xmlns:w="http://schemas.openxmlformats.org/wordprocessingml/2006/main">
        <w:t xml:space="preserve">သည် အသက်မုန့်ဖြစ်၏။ ငါ့ထံသို့လာသောသူမည်သည်ကား ဆာလောင်ခြင်းမရှိဘဲ၊ ငါ့ကိုယုံကြည်သောသူသည် ဘယ်သောအခါမျှ ရေငတ်လိမ့်မည်မဟုတ်။ </w:t>
      </w:r>
      <w:r xmlns:w="http://schemas.openxmlformats.org/wordprocessingml/2006/main">
        <w:rPr>
          <w:rFonts w:ascii="맑은 고딕 Semilight" w:hAnsi="맑은 고딕 Semilight"/>
        </w:rPr>
        <w:t xml:space="preserve">쇺 </w:t>
      </w:r>
      <w:r xmlns:w="http://schemas.openxmlformats.org/wordprocessingml/2006/main">
        <w:t xml:space="preserve">€?</w:t>
      </w:r>
    </w:p>
    <w:p w14:paraId="0F74F020" w14:textId="77777777" w:rsidR="00F90BDC" w:rsidRDefault="00F90BDC"/>
    <w:p w14:paraId="142CB2ED" w14:textId="77777777" w:rsidR="00F90BDC" w:rsidRDefault="00F90BDC">
      <w:r xmlns:w="http://schemas.openxmlformats.org/wordprocessingml/2006/main">
        <w:t xml:space="preserve">၂။ ဟေရှာယ ၅၅:၁-၃ - ? </w:t>
      </w:r>
      <w:r xmlns:w="http://schemas.openxmlformats.org/wordprocessingml/2006/main">
        <w:rPr>
          <w:rFonts w:ascii="맑은 고딕 Semilight" w:hAnsi="맑은 고딕 Semilight"/>
        </w:rPr>
        <w:t xml:space="preserve">쏞 </w:t>
      </w:r>
      <w:r xmlns:w="http://schemas.openxmlformats.org/wordprocessingml/2006/main">
        <w:t xml:space="preserve">အို အို ရေငတ်သောသူအပေါင်းတို့၊ ရေရှိရာသို့ လာကြ။ ငွေမရှိသောသူသည် လာ၍ ဝယ်စားကြလော့။ လာ၊ အဘိုးမပါဘဲ စပျစ်ရည်နဲ့ နို့ကို ဝယ်ပါ။ မုန့်မဟုတ်သော ဥစ္စာကို၎င်း၊ မပြေနိုင်သော အရာကို၎င်း အဘယ်ကြောင့် သုံးသနည်း။ ငါ့စကားကို စေ့စေ့နားထောင်၍ ကောင်းသောအရာကိုစား၍ ကြွယ်ဝသောအစာ၌ မွေ့လျော်ကြလော့။</w:t>
      </w:r>
    </w:p>
    <w:p w14:paraId="11D8E386" w14:textId="77777777" w:rsidR="00F90BDC" w:rsidRDefault="00F90BDC"/>
    <w:p w14:paraId="489D52B6" w14:textId="77777777" w:rsidR="00F90BDC" w:rsidRDefault="00F90BDC">
      <w:r xmlns:w="http://schemas.openxmlformats.org/wordprocessingml/2006/main">
        <w:t xml:space="preserve">ရှင်မဿဲခရစ်ဝင် 26:27 ခွက်ကိုယူ၍ ကျေးဇူးတော်ကို ချီးမွမ်းပြီးမှ ပေးတော်မူလျှင်၊</w:t>
      </w:r>
    </w:p>
    <w:p w14:paraId="567AF173" w14:textId="77777777" w:rsidR="00F90BDC" w:rsidRDefault="00F90BDC"/>
    <w:p w14:paraId="458DA0BE" w14:textId="77777777" w:rsidR="00F90BDC" w:rsidRDefault="00F90BDC">
      <w:r xmlns:w="http://schemas.openxmlformats.org/wordprocessingml/2006/main">
        <w:t xml:space="preserve">သခင်ယေရှုသည် ကယ်တင်ခြင်းခွက်ကို တပည့်တော်များနှင့် ဝေငှပြီး ထိုခွက်ကို သုံးဆောင်ရန် အမိန့်ပေးခဲ့သည်။</w:t>
      </w:r>
    </w:p>
    <w:p w14:paraId="655C7C4D" w14:textId="77777777" w:rsidR="00F90BDC" w:rsidRDefault="00F90BDC"/>
    <w:p w14:paraId="281989AA" w14:textId="77777777" w:rsidR="00F90BDC" w:rsidRDefault="00F90BDC">
      <w:r xmlns:w="http://schemas.openxmlformats.org/wordprocessingml/2006/main">
        <w:t xml:space="preserve">1. ကယ်တင်ခြင်းဖလား- ဘုရားသခင်၏ ကတိတော်များတွင် သောက်ခြင်း။</w:t>
      </w:r>
    </w:p>
    <w:p w14:paraId="76C3039D" w14:textId="77777777" w:rsidR="00F90BDC" w:rsidRDefault="00F90BDC"/>
    <w:p w14:paraId="326E9B77" w14:textId="77777777" w:rsidR="00F90BDC" w:rsidRDefault="00F90BDC">
      <w:r xmlns:w="http://schemas.openxmlformats.org/wordprocessingml/2006/main">
        <w:t xml:space="preserve">2. ကျွန်ုပ်တို့၏ဆာလောင်မှုအတွက် အဖြေ- ယေရှု၏မေတ္တာကို ဖလားမှတစ်ဆင့် တွေ့ကြုံခံစားပါ။</w:t>
      </w:r>
    </w:p>
    <w:p w14:paraId="584F00C4" w14:textId="77777777" w:rsidR="00F90BDC" w:rsidRDefault="00F90BDC"/>
    <w:p w14:paraId="69DD458E"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၁။ ဟေရှာယ ၅၅:၁ - ? </w:t>
      </w:r>
      <w:r xmlns:w="http://schemas.openxmlformats.org/wordprocessingml/2006/main">
        <w:rPr>
          <w:rFonts w:ascii="맑은 고딕 Semilight" w:hAnsi="맑은 고딕 Semilight"/>
        </w:rPr>
        <w:t xml:space="preserve">쏞 </w:t>
      </w:r>
      <w:r xmlns:w="http://schemas.openxmlformats.org/wordprocessingml/2006/main">
        <w:t xml:space="preserve">အို အို ရေငတ်သောသူအပေါင်းတို့၊ ရေရှိရာသို့ လာကြ။ ငွေမရှိသောသူသည် လာ၍ ဝယ်စားကြလော့။ လာ၊ စျေးမပါဘဲ စပျစ်ရည်နဲ့ နို့ကို ဝယ်ပါ။</w:t>
      </w:r>
    </w:p>
    <w:p w14:paraId="68C23711" w14:textId="77777777" w:rsidR="00F90BDC" w:rsidRDefault="00F90BDC"/>
    <w:p w14:paraId="7DC7893F" w14:textId="77777777" w:rsidR="00F90BDC" w:rsidRDefault="00F90BDC">
      <w:r xmlns:w="http://schemas.openxmlformats.org/wordprocessingml/2006/main">
        <w:t xml:space="preserve">၂။ ဆာလံ ၁၁၆:၁၃ - ? </w:t>
      </w:r>
      <w:r xmlns:w="http://schemas.openxmlformats.org/wordprocessingml/2006/main">
        <w:rPr>
          <w:rFonts w:ascii="맑은 고딕 Semilight" w:hAnsi="맑은 고딕 Semilight"/>
        </w:rPr>
        <w:t xml:space="preserve">쏧 </w:t>
      </w:r>
      <w:r xmlns:w="http://schemas.openxmlformats.org/wordprocessingml/2006/main">
        <w:t xml:space="preserve">ကယ်တင်ခြင်းခွက်ကို မြှောက်၍ ထာဝရဘုရား၏ နာမတော်ကို ပဌနာပြုလိမ့်မည်။</w:t>
      </w:r>
    </w:p>
    <w:p w14:paraId="6AE942AD" w14:textId="77777777" w:rsidR="00F90BDC" w:rsidRDefault="00F90BDC"/>
    <w:p w14:paraId="11AFCC61" w14:textId="77777777" w:rsidR="00F90BDC" w:rsidRDefault="00F90BDC">
      <w:r xmlns:w="http://schemas.openxmlformats.org/wordprocessingml/2006/main">
        <w:t xml:space="preserve">ရှင်မဿဲခရစ်ဝင် 26:28 အကြောင်းမူကား၊ ဤအရာကား၊ များစွာသောအပြစ်တို့ကို လွှတ်ခြင်းငှါ သွန်းသော သက်သေခံချက်အသစ်၏ ငါ့အသွေးပေတည်း။</w:t>
      </w:r>
    </w:p>
    <w:p w14:paraId="20405D83" w14:textId="77777777" w:rsidR="00F90BDC" w:rsidRDefault="00F90BDC"/>
    <w:p w14:paraId="60502DE0" w14:textId="77777777" w:rsidR="00F90BDC" w:rsidRDefault="00F90BDC">
      <w:r xmlns:w="http://schemas.openxmlformats.org/wordprocessingml/2006/main">
        <w:t xml:space="preserve">ဤကျမ်းပိုဒ်သည် အပြစ်ခွင့်လွှတ်ခြင်းအတွက် ယေရှု၏ပူဇော်သကာကို ဟောပြောသည်။</w:t>
      </w:r>
    </w:p>
    <w:p w14:paraId="7EFCC88E" w14:textId="77777777" w:rsidR="00F90BDC" w:rsidRDefault="00F90BDC"/>
    <w:p w14:paraId="42A6FC27" w14:textId="77777777" w:rsidR="00F90BDC" w:rsidRDefault="00F90BDC">
      <w:r xmlns:w="http://schemas.openxmlformats.org/wordprocessingml/2006/main">
        <w:t xml:space="preserve">1: ဘုရားသခင်၏သိုးသငယ်ယေရှု - သူ၏မယုံကြည်နိုင်လောက်အောင်ကျေးဇူးတော်နှင့်ကရုဏာလက်ဆောင်။</w:t>
      </w:r>
    </w:p>
    <w:p w14:paraId="1B2434B8" w14:textId="77777777" w:rsidR="00F90BDC" w:rsidRDefault="00F90BDC"/>
    <w:p w14:paraId="5707346F" w14:textId="77777777" w:rsidR="00F90BDC" w:rsidRDefault="00F90BDC">
      <w:r xmlns:w="http://schemas.openxmlformats.org/wordprocessingml/2006/main">
        <w:t xml:space="preserve">2- ဆင်းရဲဒုက္ခခံကျွန် ယေရှု- သူ၏ အဆုံးစွန်သော ချစ်ခြင်းမေတ္တာနှင့် ဆည်းကပ်မှု။</w:t>
      </w:r>
    </w:p>
    <w:p w14:paraId="4A736C00" w14:textId="77777777" w:rsidR="00F90BDC" w:rsidRDefault="00F90BDC"/>
    <w:p w14:paraId="4903287F" w14:textId="77777777" w:rsidR="00F90BDC" w:rsidRDefault="00F90BDC">
      <w:r xmlns:w="http://schemas.openxmlformats.org/wordprocessingml/2006/main">
        <w:t xml:space="preserve">1: ရောမ 5: 8 - သို့သော် ဘုရားသခင်သည် ကျွန်ုပ်တို့ကို ချစ်မြတ်နိုးကြောင်း ဤအရာတွင် ကျွန်ုပ်တို့ပြသခဲ့သည်– ကျွန်ုပ်တို့သည် အပြစ်ရှိစဉ်ကပင် ခရစ်တော်သည် ကျွန်ုပ်တို့အတွက် အသေခံတော်မူခဲ့သည်။</w:t>
      </w:r>
    </w:p>
    <w:p w14:paraId="19356A94" w14:textId="77777777" w:rsidR="00F90BDC" w:rsidRDefault="00F90BDC"/>
    <w:p w14:paraId="31466C75" w14:textId="77777777" w:rsidR="00F90BDC" w:rsidRDefault="00F90BDC">
      <w:r xmlns:w="http://schemas.openxmlformats.org/wordprocessingml/2006/main">
        <w:t xml:space="preserve">2: Ephesians 1:7 - ဘုရားသခင်၏ ကျေးဇူးတော် စည်းစိမ်နှင့်အညီ၊ သူ၏ အသွေးတော်အားဖြင့် ရွေးနှုတ်ခြင်း ၊ အပြစ်များ ခွင့်လွှတ်ခြင်း ၊</w:t>
      </w:r>
    </w:p>
    <w:p w14:paraId="75BBA349" w14:textId="77777777" w:rsidR="00F90BDC" w:rsidRDefault="00F90BDC"/>
    <w:p w14:paraId="3A741F1B" w14:textId="77777777" w:rsidR="00F90BDC" w:rsidRDefault="00F90BDC">
      <w:r xmlns:w="http://schemas.openxmlformats.org/wordprocessingml/2006/main">
        <w:t xml:space="preserve">Matthew 26:29 ငါဆိုသည်ကား၊ ငါ့ခမည်းတော်၏နိုင်ငံတော်၌ သင်တို့နှင့်အတူ အသစ်သောစပျစ်သီးကို သောက်သောနေ့တိုင်အောင် ဤစပျစ်သီး၏အသီးကို ယခုမှစ၍ ငါမသောက်ရ။</w:t>
      </w:r>
    </w:p>
    <w:p w14:paraId="13DA24C1" w14:textId="77777777" w:rsidR="00F90BDC" w:rsidRDefault="00F90BDC"/>
    <w:p w14:paraId="32C0C0B4" w14:textId="77777777" w:rsidR="00F90BDC" w:rsidRDefault="00F90BDC">
      <w:r xmlns:w="http://schemas.openxmlformats.org/wordprocessingml/2006/main">
        <w:t xml:space="preserve">ခမည်းတော်၏နိုင်ငံတော်၌ မသောက်မချင်း စပျစ်နွယ်ပင်ကို မသောက်ရဟူသော ယေရှု၏ကတိတော်အကြောင်း ကျမ်းပိုဒ်က ဖော်ပြသည်။</w:t>
      </w:r>
    </w:p>
    <w:p w14:paraId="27AD82E6" w14:textId="77777777" w:rsidR="00F90BDC" w:rsidRDefault="00F90BDC"/>
    <w:p w14:paraId="46836C4C" w14:textId="77777777" w:rsidR="00F90BDC" w:rsidRDefault="00F90BDC">
      <w:r xmlns:w="http://schemas.openxmlformats.org/wordprocessingml/2006/main">
        <w:t xml:space="preserve">1. ကောင်းကင်မျှော်လင့်ချက်- ယေရှု၏ကတိအတိုင်း ပြန်ကြွလာခြင်း</w:t>
      </w:r>
    </w:p>
    <w:p w14:paraId="3ADE8909" w14:textId="77777777" w:rsidR="00F90BDC" w:rsidRDefault="00F90BDC"/>
    <w:p w14:paraId="063BE78E" w14:textId="77777777" w:rsidR="00F90BDC" w:rsidRDefault="00F90BDC">
      <w:r xmlns:w="http://schemas.openxmlformats.org/wordprocessingml/2006/main">
        <w:t xml:space="preserve">၂။ ခက်ခဲသောအချိန်များတွင် ခွန်အားရှာဖွေခြင်း- ယေရှု၏နှစ်သိမ့်စကားများ</w:t>
      </w:r>
    </w:p>
    <w:p w14:paraId="432ED86D" w14:textId="77777777" w:rsidR="00F90BDC" w:rsidRDefault="00F90BDC"/>
    <w:p w14:paraId="77319D05" w14:textId="77777777" w:rsidR="00F90BDC" w:rsidRDefault="00F90BDC">
      <w:r xmlns:w="http://schemas.openxmlformats.org/wordprocessingml/2006/main">
        <w:t xml:space="preserve">1. ဗျာဒိတ် ၂၁:၁-၄ - ကောင်းကင်သစ်နှင့် ကမ္ဘာသစ်တစ်ခု၏ကတိတော်</w:t>
      </w:r>
    </w:p>
    <w:p w14:paraId="4561B756" w14:textId="77777777" w:rsidR="00F90BDC" w:rsidRDefault="00F90BDC"/>
    <w:p w14:paraId="50C33515" w14:textId="77777777" w:rsidR="00F90BDC" w:rsidRDefault="00F90BDC">
      <w:r xmlns:w="http://schemas.openxmlformats.org/wordprocessingml/2006/main">
        <w:t xml:space="preserve">၂။ ဟေရှာယ ၂၅:၆-၉ - ထာဝရဘုရားသည် ခပ်သိမ်းသောမျက်နှာမှ မျက်ရည်များကို သုတ်တော်မူမည်။</w:t>
      </w:r>
    </w:p>
    <w:p w14:paraId="6BD85479" w14:textId="77777777" w:rsidR="00F90BDC" w:rsidRDefault="00F90BDC"/>
    <w:p w14:paraId="652D8ABC" w14:textId="77777777" w:rsidR="00F90BDC" w:rsidRDefault="00F90BDC">
      <w:r xmlns:w="http://schemas.openxmlformats.org/wordprocessingml/2006/main">
        <w:t xml:space="preserve">မဿဲ 26:30 ဓမ္မ​သီချင်း​ဆို​ကြ​သော​အ​ခါ သံ​လွင်​တောင်​သို့​ထွက်​သွား​ကြ​၏။</w:t>
      </w:r>
    </w:p>
    <w:p w14:paraId="1F3033FA" w14:textId="77777777" w:rsidR="00F90BDC" w:rsidRDefault="00F90BDC"/>
    <w:p w14:paraId="1746C3F5" w14:textId="77777777" w:rsidR="00F90BDC" w:rsidRDefault="00F90BDC">
      <w:r xmlns:w="http://schemas.openxmlformats.org/wordprocessingml/2006/main">
        <w:t xml:space="preserve">ဓမ္မသီချင်း သီဆိုပြီးနောက် ယေရှုနှင့် တပည့်တော်များသည် သံလွင်တောင်သို့ သွားကြသည်။</w:t>
      </w:r>
    </w:p>
    <w:p w14:paraId="10D84215" w14:textId="77777777" w:rsidR="00F90BDC" w:rsidRDefault="00F90BDC"/>
    <w:p w14:paraId="536BDC52" w14:textId="77777777" w:rsidR="00F90BDC" w:rsidRDefault="00F90BDC">
      <w:r xmlns:w="http://schemas.openxmlformats.org/wordprocessingml/2006/main">
        <w:t xml:space="preserve">ကျွန်ုပ်တို့၏အသက်တာတွင် ဆုတောင်းခြင်းနှင့် ဝတ်ပြုခြင်း၏အရေးကြီးမှု</w:t>
      </w:r>
    </w:p>
    <w:p w14:paraId="6BF01492" w14:textId="77777777" w:rsidR="00F90BDC" w:rsidRDefault="00F90BDC"/>
    <w:p w14:paraId="74521C9F" w14:textId="77777777" w:rsidR="00F90BDC" w:rsidRDefault="00F90BDC">
      <w:r xmlns:w="http://schemas.openxmlformats.org/wordprocessingml/2006/main">
        <w:t xml:space="preserve">၂။ ယေရှု၏အသက်တာတွင် သံလွင်တောင်၏အဓိပါယ်ကို နားလည်ခြင်း။</w:t>
      </w:r>
    </w:p>
    <w:p w14:paraId="0D20FC12" w14:textId="77777777" w:rsidR="00F90BDC" w:rsidRDefault="00F90BDC"/>
    <w:p w14:paraId="4572FF34" w14:textId="77777777" w:rsidR="00F90BDC" w:rsidRDefault="00F90BDC">
      <w:r xmlns:w="http://schemas.openxmlformats.org/wordprocessingml/2006/main">
        <w:t xml:space="preserve">1. Mark 14:26 “ဓမ္မသီချင်းကို ဆို၍ သံလွင်တောင်သို့ ထွက်သွားကြ၏။</w:t>
      </w:r>
    </w:p>
    <w:p w14:paraId="67B53E5D" w14:textId="77777777" w:rsidR="00F90BDC" w:rsidRDefault="00F90BDC"/>
    <w:p w14:paraId="2F2652C6" w14:textId="77777777" w:rsidR="00F90BDC" w:rsidRDefault="00F90BDC">
      <w:r xmlns:w="http://schemas.openxmlformats.org/wordprocessingml/2006/main">
        <w:t xml:space="preserve">2 Luke 22:39 “ထိုသူသည် ထုံးစံအတိုင်း သံလွင်တောင်သို့ ထွက်ကြွ၍ တပည့်တော်တို့သည် လိုက်ကြ၏။</w:t>
      </w:r>
    </w:p>
    <w:p w14:paraId="6C42395D" w14:textId="77777777" w:rsidR="00F90BDC" w:rsidRDefault="00F90BDC"/>
    <w:p w14:paraId="439F90E8" w14:textId="77777777" w:rsidR="00F90BDC" w:rsidRDefault="00F90BDC">
      <w:r xmlns:w="http://schemas.openxmlformats.org/wordprocessingml/2006/main">
        <w:t xml:space="preserve">ရှင်မဿဲခရစ်ဝင် 26:31 ယေရှုကလည်း၊ ယနေ့ည၌ ငါ့ကြောင့် သင်တို့ရှိသမျှသည် နှောင့်ရှက်ကြလိမ့်မည်။ သိုးထိန်းကို ငါရိုက်မည်ဟု ကျမ်းစာလာသည်နှင့်အညီ၊ သိုးစုတို့သည် အရပ်ရပ်သို့ကွဲပြားကြလိမ့်မည်။</w:t>
      </w:r>
    </w:p>
    <w:p w14:paraId="5B86F251" w14:textId="77777777" w:rsidR="00F90BDC" w:rsidRDefault="00F90BDC"/>
    <w:p w14:paraId="630AE5B1" w14:textId="77777777" w:rsidR="00F90BDC" w:rsidRDefault="00F90BDC">
      <w:r xmlns:w="http://schemas.openxmlformats.org/wordprocessingml/2006/main">
        <w:t xml:space="preserve">သခင်ယေရှုက သူ့ကြောင့် စိတ်အနှောင့်အယှက်ဖြစ်ရကြောင်းနှင့် သိုးထိန်းသည် အရိုက်ခံရမည်ဖြစ်ပြီး သိုးစုမှ သိုးများ ပြန့်ကျဲသွားမည်ဖြစ်ကြောင်း သခင်ယေရှုက သူ၏တပည့်များအား ပြောပြသည်။</w:t>
      </w:r>
    </w:p>
    <w:p w14:paraId="341A9018" w14:textId="77777777" w:rsidR="00F90BDC" w:rsidRDefault="00F90BDC"/>
    <w:p w14:paraId="7A16A58F"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သိုးများကို ဖြန့်ကြဲခြင်း- မဿဲ ၂၆:၃၁ တွင် ရောင်ပြန်ဟပ်မှု</w:t>
      </w:r>
    </w:p>
    <w:p w14:paraId="51DA4BAB" w14:textId="77777777" w:rsidR="00F90BDC" w:rsidRDefault="00F90BDC"/>
    <w:p w14:paraId="3E95CE8A" w14:textId="77777777" w:rsidR="00F90BDC" w:rsidRDefault="00F90BDC">
      <w:r xmlns:w="http://schemas.openxmlformats.org/wordprocessingml/2006/main">
        <w:t xml:space="preserve">2. သိုးထိန်း၏ ရိုက်နှက်ခြင်းကို နားလည်ခြင်း- ယုံကြည်ခြင်းနှင့် ဇွဲရှိမှုအပေါ်</w:t>
      </w:r>
    </w:p>
    <w:p w14:paraId="142161CC" w14:textId="77777777" w:rsidR="00F90BDC" w:rsidRDefault="00F90BDC"/>
    <w:p w14:paraId="5FB18488" w14:textId="77777777" w:rsidR="00F90BDC" w:rsidRDefault="00F90BDC">
      <w:r xmlns:w="http://schemas.openxmlformats.org/wordprocessingml/2006/main">
        <w:t xml:space="preserve">၁။ ဇာခရိ ၁၃:၇ - ? </w:t>
      </w:r>
      <w:r xmlns:w="http://schemas.openxmlformats.org/wordprocessingml/2006/main">
        <w:rPr>
          <w:rFonts w:ascii="맑은 고딕 Semilight" w:hAnsi="맑은 고딕 Semilight"/>
        </w:rPr>
        <w:t xml:space="preserve">쏛 </w:t>
      </w:r>
      <w:r xmlns:w="http://schemas.openxmlformats.org/wordprocessingml/2006/main">
        <w:t xml:space="preserve">အိုဓား၊ နိုးလော့၊ ငါ့သိုးထိန်းတဘက်၊ ငါ၏လုပ်ဖော်ကိုင်ဖက်တဘက်၌ ကောင်းကင်ဗိုလ်ခြေအရှင်ထာဝရဘုရား မိန့်တော်မူသည်ကား၊ သိုးထိန်းကိုရိုက်၍ သိုးတို့သည် ကွဲပြားကြလိမ့်မည်။ သူငယ်တို့အပေါ်သို့ ငါ့လက်ကို ငါအပ်မည်။</w:t>
      </w:r>
    </w:p>
    <w:p w14:paraId="383642CD" w14:textId="77777777" w:rsidR="00F90BDC" w:rsidRDefault="00F90BDC"/>
    <w:p w14:paraId="14AD93CF" w14:textId="77777777" w:rsidR="00F90BDC" w:rsidRDefault="00F90BDC">
      <w:r xmlns:w="http://schemas.openxmlformats.org/wordprocessingml/2006/main">
        <w:t xml:space="preserve">၂။ ဟေဗြဲ ၁၃:၂၀ - ? </w:t>
      </w:r>
      <w:r xmlns:w="http://schemas.openxmlformats.org/wordprocessingml/2006/main">
        <w:rPr>
          <w:rFonts w:ascii="맑은 고딕 Semilight" w:hAnsi="맑은 고딕 Semilight"/>
        </w:rPr>
        <w:t xml:space="preserve">쏯 </w:t>
      </w:r>
      <w:r xmlns:w="http://schemas.openxmlformats.org/wordprocessingml/2006/main">
        <w:t xml:space="preserve">ထာဝရပဋိညာဉ်၏အသွေးအားဖြင့်၊ ငါတို့သခင်ယေရှုကို သေခြင်းမှ တဖန်ဆောင်ခဲ့သော ငြိမ်သက်ခြင်း၏ဘုရား၊ သိုးထိန်းကြီး၊</w:t>
      </w:r>
    </w:p>
    <w:p w14:paraId="620C1DCD" w14:textId="77777777" w:rsidR="00F90BDC" w:rsidRDefault="00F90BDC"/>
    <w:p w14:paraId="05E024C2" w14:textId="77777777" w:rsidR="00F90BDC" w:rsidRDefault="00F90BDC">
      <w:r xmlns:w="http://schemas.openxmlformats.org/wordprocessingml/2006/main">
        <w:t xml:space="preserve">Matthew 26:32 ငါသည် ထမြောက်ပြီးမှ၊ ဂါလိလဲပြည်သို့ သင်တို့ရှေ့မှာ ငါသွားပါမည်။</w:t>
      </w:r>
    </w:p>
    <w:p w14:paraId="02EECD71" w14:textId="77777777" w:rsidR="00F90BDC" w:rsidRDefault="00F90BDC"/>
    <w:p w14:paraId="1E4C2CEA" w14:textId="77777777" w:rsidR="00F90BDC" w:rsidRDefault="00F90BDC">
      <w:r xmlns:w="http://schemas.openxmlformats.org/wordprocessingml/2006/main">
        <w:t xml:space="preserve">တဖန်ထ၍ ဂါလိလဲပြည်သို့ သူတို့ရှေ့မှာ ကြွတော်မူမည်ဟု တပည့်တော်တို့အား မိန့်တော်မူ၏။</w:t>
      </w:r>
    </w:p>
    <w:p w14:paraId="6B63BDB6" w14:textId="77777777" w:rsidR="00F90BDC" w:rsidRDefault="00F90BDC"/>
    <w:p w14:paraId="6C71E281" w14:textId="77777777" w:rsidR="00F90BDC" w:rsidRDefault="00F90BDC">
      <w:r xmlns:w="http://schemas.openxmlformats.org/wordprocessingml/2006/main">
        <w:t xml:space="preserve">1. မျှော်လင့်ချက်နှင့် ယုံကြည်ခြင်း၏ တန်ခိုး- ယေရှု၏ ရှင်ပြန်ထမြောက်ခြင်းနှင့် ကျွန်ုပ်တို့၏ ယုံကြည်ခြင်းခရီး</w:t>
      </w:r>
    </w:p>
    <w:p w14:paraId="680B6493" w14:textId="77777777" w:rsidR="00F90BDC" w:rsidRDefault="00F90BDC"/>
    <w:p w14:paraId="181E4308" w14:textId="77777777" w:rsidR="00F90BDC" w:rsidRDefault="00F90BDC">
      <w:r xmlns:w="http://schemas.openxmlformats.org/wordprocessingml/2006/main">
        <w:t xml:space="preserve">2. ရှင်ပြန်ထမြောက်သောခရစ်တော်၏ကတိတော်- ရှင်ပြန်ထမြောက်ခြင်းမျှော်လင့်ချက်ကို နားလည်ခြင်းနှင့် လက်တွေ့ကျင့်သုံးခြင်း</w:t>
      </w:r>
    </w:p>
    <w:p w14:paraId="5BFE4566" w14:textId="77777777" w:rsidR="00F90BDC" w:rsidRDefault="00F90BDC"/>
    <w:p w14:paraId="44B93C70" w14:textId="77777777" w:rsidR="00F90BDC" w:rsidRDefault="00F90BDC">
      <w:r xmlns:w="http://schemas.openxmlformats.org/wordprocessingml/2006/main">
        <w:t xml:space="preserve">1. ရောမ 8:24-25 - အကြောင်းမူကား၊ ဤမျှော်လင့်ချက်ကြောင့် ငါတို့သည် ကယ်တင်ခြင်းသို့ ရောက်ကြ၏။ ယခုမြင်နေရသော မျှော်လင့်ချက်သည် မျှော်လင့်ချက်မဟုတ်ပါ။ သူမြင်တာကို ဘယ်သူက မျှော်လင့်တာလဲ။ မမြင်ရသောအရာကို မျှော်လင့်လျှင်မူကား၊</w:t>
      </w:r>
    </w:p>
    <w:p w14:paraId="11505B20" w14:textId="77777777" w:rsidR="00F90BDC" w:rsidRDefault="00F90BDC"/>
    <w:p w14:paraId="52C48436" w14:textId="77777777" w:rsidR="00F90BDC" w:rsidRDefault="00F90BDC">
      <w:r xmlns:w="http://schemas.openxmlformats.org/wordprocessingml/2006/main">
        <w:t xml:space="preserve">2. 1 ကောရိန္သု 15:13-14 - သေလွန်သောသူတို့၏ ထမြောက်ခြင်း မရှိလျှင် ခရစ်တော်ပင် ထမြောက်တော်မမူ။ ခရစ်တော်သည် ထမြောက်တော်မမူပါက၊ ငါတို့ဟောပြောခြင်းသည် အချည်းနှီးဖြစ်၍ သင်တို့၏ယုံကြည်ခြင်းသည် အချည်းနှီးဖြစ်လိမ့်မည်။</w:t>
      </w:r>
    </w:p>
    <w:p w14:paraId="5810DE30" w14:textId="77777777" w:rsidR="00F90BDC" w:rsidRDefault="00F90BDC"/>
    <w:p w14:paraId="1A28B7B9" w14:textId="77777777" w:rsidR="00F90BDC" w:rsidRDefault="00F90BDC">
      <w:r xmlns:w="http://schemas.openxmlformats.org/wordprocessingml/2006/main">
        <w:t xml:space="preserve">ရှင်မဿဲခရစ်ဝင် 26:33 ပေတရုက၊ လူအပေါင်းတို့သည် သင့်ကြောင့် စိတ်ဆိုးခြင်းကို ခံရသော်လည်း၊</w:t>
      </w:r>
    </w:p>
    <w:p w14:paraId="271CF758" w14:textId="77777777" w:rsidR="00F90BDC" w:rsidRDefault="00F90BDC"/>
    <w:p w14:paraId="1D49BB38" w14:textId="77777777" w:rsidR="00F90BDC" w:rsidRDefault="00F90BDC">
      <w:r xmlns:w="http://schemas.openxmlformats.org/wordprocessingml/2006/main">
        <w:t xml:space="preserve">ပေတရုသည် အခြားသူများအားလုံးကို စွန့်ပစ်ခံရမည်ဟု ခြိမ်းခြောက်သော်လည်း ယေရှုအပေါ် မယိမ်းယိုင်သောသစ္စာစောင့်သိမှုကို ပေတရုဖော်ပြသည်။</w:t>
      </w:r>
    </w:p>
    <w:p w14:paraId="30A01B6D" w14:textId="77777777" w:rsidR="00F90BDC" w:rsidRDefault="00F90BDC"/>
    <w:p w14:paraId="0948F466" w14:textId="77777777" w:rsidR="00F90BDC" w:rsidRDefault="00F90BDC">
      <w:r xmlns:w="http://schemas.openxmlformats.org/wordprocessingml/2006/main">
        <w:t xml:space="preserve">၁။ ကျွန်ုပ်တို့၏ယုံကြည်ခြင်း၌ ခိုင်ခံ့စွာရပ်တည်ခြင်း- ခက်ခဲသောအချိန်များတွင်ပင် ယေရှုထံ ဆက်ကပ်တည်နေပါ။</w:t>
      </w:r>
    </w:p>
    <w:p w14:paraId="4ED4B1B0" w14:textId="77777777" w:rsidR="00F90BDC" w:rsidRDefault="00F90BDC"/>
    <w:p w14:paraId="50B19576" w14:textId="77777777" w:rsidR="00F90BDC" w:rsidRDefault="00F90BDC">
      <w:r xmlns:w="http://schemas.openxmlformats.org/wordprocessingml/2006/main">
        <w:t xml:space="preserve">၂။ ယေရှုအပေါ် သစ္စာစောင့်သိမှု- ပေတရု။ </w:t>
      </w:r>
      <w:r xmlns:w="http://schemas.openxmlformats.org/wordprocessingml/2006/main">
        <w:rPr>
          <w:rFonts w:ascii="맑은 고딕 Semilight" w:hAnsi="맑은 고딕 Semilight"/>
        </w:rPr>
        <w:t xml:space="preserve">셲 </w:t>
      </w:r>
      <w:r xmlns:w="http://schemas.openxmlformats.org/wordprocessingml/2006/main">
        <w:t xml:space="preserve">မယိမ်းယိုင်သောကတိပြုခြင်း၏ ဥပမာ</w:t>
      </w:r>
    </w:p>
    <w:p w14:paraId="47BFB89E" w14:textId="77777777" w:rsidR="00F90BDC" w:rsidRDefault="00F90BDC"/>
    <w:p w14:paraId="211A5CB1" w14:textId="77777777" w:rsidR="00F90BDC" w:rsidRDefault="00F90BDC">
      <w:r xmlns:w="http://schemas.openxmlformats.org/wordprocessingml/2006/main">
        <w:t xml:space="preserve">1. ဟေဗြဲ 11:1- ယခုယုံကြည်ခြင်းသည် ကျွန်ုပ်တို့မျှော်လင့်သောအရာကို ယုံကြည်ခြင်းဖြစ်ပြီး ကျွန်ုပ်တို့မမြင်နိုင်သည့်အရာအတွက် အာမခံချက်ဖြစ်သည်။</w:t>
      </w:r>
    </w:p>
    <w:p w14:paraId="0B62BD3C" w14:textId="77777777" w:rsidR="00F90BDC" w:rsidRDefault="00F90BDC"/>
    <w:p w14:paraId="66024C7C" w14:textId="77777777" w:rsidR="00F90BDC" w:rsidRDefault="00F90BDC">
      <w:r xmlns:w="http://schemas.openxmlformats.org/wordprocessingml/2006/main">
        <w:t xml:space="preserve">၂။ ရောမ ၁၂:၉- မေတ္တာသည် စိတ်ရင်းမှန်ရမည်။ မကောင်းသောအရာကို မုန်းတီးခြင်း၊ ကောင်းသောအရာကို မှီဝဲပါ။</w:t>
      </w:r>
    </w:p>
    <w:p w14:paraId="013D18E7" w14:textId="77777777" w:rsidR="00F90BDC" w:rsidRDefault="00F90BDC"/>
    <w:p w14:paraId="1FF0FFF4" w14:textId="77777777" w:rsidR="00F90BDC" w:rsidRDefault="00F90BDC">
      <w:r xmlns:w="http://schemas.openxmlformats.org/wordprocessingml/2006/main">
        <w:t xml:space="preserve">Matthew 26:34 ယေရှုကလည်း၊ ငါအမှန်အကန်ဆိုသည်ကား၊ ဤညတွင် ကြက်မတွန်မီ သင်သည် ငါ့ကို သုံးကြိမ်မြောက်အောင် ငြင်းပယ်ရမည်ဟု မိန့်တော်မူ၏။</w:t>
      </w:r>
    </w:p>
    <w:p w14:paraId="7B9809A8" w14:textId="77777777" w:rsidR="00F90BDC" w:rsidRDefault="00F90BDC"/>
    <w:p w14:paraId="12B76B75" w14:textId="77777777" w:rsidR="00F90BDC" w:rsidRDefault="00F90BDC">
      <w:r xmlns:w="http://schemas.openxmlformats.org/wordprocessingml/2006/main">
        <w:t xml:space="preserve">ကြက်မတွန်မီ သူ့အား ငြင်းဆိုမည့်အကြောင်း ပေတရုအား ယေရှုသတိပေးသည်။</w:t>
      </w:r>
    </w:p>
    <w:p w14:paraId="21A2154A" w14:textId="77777777" w:rsidR="00F90BDC" w:rsidRDefault="00F90BDC"/>
    <w:p w14:paraId="62176AAF" w14:textId="77777777" w:rsidR="00F90BDC" w:rsidRDefault="00F90BDC">
      <w:r xmlns:w="http://schemas.openxmlformats.org/wordprocessingml/2006/main">
        <w:t xml:space="preserve">1- ဘုရားသခင်ထံ ကတိပြုရာတွင် အလျင်စလိုမလုပ်ပါနှင့်</w:t>
      </w:r>
    </w:p>
    <w:p w14:paraId="37649B42" w14:textId="77777777" w:rsidR="00F90BDC" w:rsidRDefault="00F90BDC"/>
    <w:p w14:paraId="29A50B18" w14:textId="77777777" w:rsidR="00F90BDC" w:rsidRDefault="00F90BDC">
      <w:r xmlns:w="http://schemas.openxmlformats.org/wordprocessingml/2006/main">
        <w:t xml:space="preserve">2- စစ်မှန်သောယုံကြည်ခြင်းသည် စကားလုံးများဖြင့်မဟုတ်၊ လုပ်ဆောင်မှုတွင်ဖြစ်သည်။</w:t>
      </w:r>
    </w:p>
    <w:p w14:paraId="3BA76293" w14:textId="77777777" w:rsidR="00F90BDC" w:rsidRDefault="00F90BDC"/>
    <w:p w14:paraId="1F7D667D" w14:textId="77777777" w:rsidR="00F90BDC" w:rsidRDefault="00F90BDC">
      <w:r xmlns:w="http://schemas.openxmlformats.org/wordprocessingml/2006/main">
        <w:t xml:space="preserve">1: ယာကုပ် 2:17-18 - "ထို့အတူ ယုံကြည်ခြင်းသည် အကျင့်မရှိလျှင်မူကား သေသည်သာတည်းဟု မိန့်တော်မူ၏။ အကယ်စင်စစ်၊ သင်သည် ယုံကြည်ခြင်းရှိ၍ အကျင့်ရှိ၏ဟု ဆိုနိုင်၏။ ငါ၏အကျင့်အားဖြင့် ငါ့ယုံကြည်ခြင်းကို ပြမည်။"</w:t>
      </w:r>
    </w:p>
    <w:p w14:paraId="28D18F05" w14:textId="77777777" w:rsidR="00F90BDC" w:rsidRDefault="00F90BDC"/>
    <w:p w14:paraId="0A6882D8" w14:textId="77777777" w:rsidR="00F90BDC" w:rsidRDefault="00F90BDC">
      <w:r xmlns:w="http://schemas.openxmlformats.org/wordprocessingml/2006/main">
        <w:t xml:space="preserve">2: Proverbs 14:23 - "ကြိုးစားအားထုတ်မှု၌ အကျိုးရှိ၏၊ နှုတ်၏စကားမူကား၊</w:t>
      </w:r>
    </w:p>
    <w:p w14:paraId="66704BA5" w14:textId="77777777" w:rsidR="00F90BDC" w:rsidRDefault="00F90BDC"/>
    <w:p w14:paraId="7D12D51A"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ရှင်မဿဲခရစ်ဝင် 26:35 ပေတရုက၊ ငါသည် သင်နှင့်အတူသေရသော်လည်း သင့်ကို မငြင်းဆိုပါ။ တပည့် အပေါင်းတို့ကလည်း ထိုနည်းတူ၊</w:t>
      </w:r>
    </w:p>
    <w:p w14:paraId="56863051" w14:textId="77777777" w:rsidR="00F90BDC" w:rsidRDefault="00F90BDC"/>
    <w:p w14:paraId="74F88696" w14:textId="77777777" w:rsidR="00F90BDC" w:rsidRDefault="00F90BDC">
      <w:r xmlns:w="http://schemas.openxmlformats.org/wordprocessingml/2006/main">
        <w:t xml:space="preserve">တပည့်များသည် သေခြင်းဟုအဓိပ္ပာယ်ရသော်လည်း ယေရှုအပေါ် မယိမ်းယိုင်သောသစ္စာရှိမှုကို ကြေငြာခဲ့ကြသည်။</w:t>
      </w:r>
    </w:p>
    <w:p w14:paraId="7D502FA9" w14:textId="77777777" w:rsidR="00F90BDC" w:rsidRDefault="00F90BDC"/>
    <w:p w14:paraId="08415A50" w14:textId="77777777" w:rsidR="00F90BDC" w:rsidRDefault="00F90BDC">
      <w:r xmlns:w="http://schemas.openxmlformats.org/wordprocessingml/2006/main">
        <w:t xml:space="preserve">1- ကျွန်ုပ်တို့၏ယုံကြည်ခြင်းအတွက် ရပ်တည်ရန် မကြောက်ရပါ။</w:t>
      </w:r>
    </w:p>
    <w:p w14:paraId="4E32628A" w14:textId="77777777" w:rsidR="00F90BDC" w:rsidRDefault="00F90BDC"/>
    <w:p w14:paraId="7DFB19CD" w14:textId="77777777" w:rsidR="00F90BDC" w:rsidRDefault="00F90BDC">
      <w:r xmlns:w="http://schemas.openxmlformats.org/wordprocessingml/2006/main">
        <w:t xml:space="preserve">2- ယေရှုနှင့် ကိုယ်တော်၏သွန်သင်ချက်များကို ကျွန်ုပ်တို့အား ဆက်လက်တည်ကြည်ကြပါစို့။</w:t>
      </w:r>
    </w:p>
    <w:p w14:paraId="2519CD3A" w14:textId="77777777" w:rsidR="00F90BDC" w:rsidRDefault="00F90BDC"/>
    <w:p w14:paraId="69E2F85E" w14:textId="77777777" w:rsidR="00F90BDC" w:rsidRDefault="00F90BDC">
      <w:r xmlns:w="http://schemas.openxmlformats.org/wordprocessingml/2006/main">
        <w:t xml:space="preserve">1: ရောမ 8:31-39 - ဘုရားသခင်သည် ကျွန်ုပ်တို့အတွက်ရှိလျှင် ကျွန်ုပ်တို့ကို အဘယ်သူသည် ဆန့်ကျင်နိုင်မည်နည်း။</w:t>
      </w:r>
    </w:p>
    <w:p w14:paraId="435F273C" w14:textId="77777777" w:rsidR="00F90BDC" w:rsidRDefault="00F90BDC"/>
    <w:p w14:paraId="3470F0A7" w14:textId="77777777" w:rsidR="00F90BDC" w:rsidRDefault="00F90BDC">
      <w:r xmlns:w="http://schemas.openxmlformats.org/wordprocessingml/2006/main">
        <w:t xml:space="preserve">2: Philippians 1:21 - ငါ့အတွက်၊ အသက်ရှင်ခြင်းသည် ခရစ်တော်နှင့်သေခြင်းသည် အမြတ်ဖြစ်သည်။</w:t>
      </w:r>
    </w:p>
    <w:p w14:paraId="6BCD17EC" w14:textId="77777777" w:rsidR="00F90BDC" w:rsidRDefault="00F90BDC"/>
    <w:p w14:paraId="361BB019" w14:textId="77777777" w:rsidR="00F90BDC" w:rsidRDefault="00F90BDC">
      <w:r xmlns:w="http://schemas.openxmlformats.org/wordprocessingml/2006/main">
        <w:t xml:space="preserve">Matthew 26:36 ထိုအခါ ယေရှုသည် သူတို့နှင့်အတူ ဂေသရှေမန်အမည်ရှိသော အရပ်သို့ ကြွလာတော်မူကာ၊ ငါသွား၍ ဆုတောင်းစဉ် ဤအရပ်၌ ထိုင်နေလော့ဟု တပည့်တော်တို့အား မိန့်တော်မူ၏။</w:t>
      </w:r>
    </w:p>
    <w:p w14:paraId="5F3F7031" w14:textId="77777777" w:rsidR="00F90BDC" w:rsidRDefault="00F90BDC"/>
    <w:p w14:paraId="1FC00216" w14:textId="77777777" w:rsidR="00F90BDC" w:rsidRDefault="00F90BDC">
      <w:r xmlns:w="http://schemas.openxmlformats.org/wordprocessingml/2006/main">
        <w:t xml:space="preserve">သခင်ယေရှုသည် တပည့်တော်များအား ဂေသရှေမန်ဟုခေါ်သော အရပ်သို့ ခေါ်ဆောင်သွားကာ ဆုတောင်းရန် သွားစဉ်တွင် ကိုယ်တော်ကို စောင့်ဆိုင်းရန် တောင်းဆိုခဲ့သည်။</w:t>
      </w:r>
    </w:p>
    <w:p w14:paraId="241CCA41" w14:textId="77777777" w:rsidR="00F90BDC" w:rsidRDefault="00F90BDC"/>
    <w:p w14:paraId="7F87E54B" w14:textId="77777777" w:rsidR="00F90BDC" w:rsidRDefault="00F90BDC">
      <w:r xmlns:w="http://schemas.openxmlformats.org/wordprocessingml/2006/main">
        <w:t xml:space="preserve">1. ဆုတောင်းခြင်း၏တန်ခိုး- ယေရှု၏စံနမူနာမှသင်ယူခြင်း။</w:t>
      </w:r>
    </w:p>
    <w:p w14:paraId="1B746B9B" w14:textId="77777777" w:rsidR="00F90BDC" w:rsidRDefault="00F90BDC"/>
    <w:p w14:paraId="5C50C870" w14:textId="77777777" w:rsidR="00F90BDC" w:rsidRDefault="00F90BDC">
      <w:r xmlns:w="http://schemas.openxmlformats.org/wordprocessingml/2006/main">
        <w:t xml:space="preserve">2. သူ၏ရောက်ရှိခြင်း၏ခွန်အား- စမ်းသပ်ကာလအတောအတွင်း ဘုရားသခင်ကို ယုံကြည်ကိုးစားခြင်း။</w:t>
      </w:r>
    </w:p>
    <w:p w14:paraId="22265432" w14:textId="77777777" w:rsidR="00F90BDC" w:rsidRDefault="00F90BDC"/>
    <w:p w14:paraId="3378BE08" w14:textId="77777777" w:rsidR="00F90BDC" w:rsidRDefault="00F90BDC">
      <w:r xmlns:w="http://schemas.openxmlformats.org/wordprocessingml/2006/main">
        <w:t xml:space="preserve">1. ဆာလံ 139:7-10 - ကိုယ်တော်၏ဝိညာဉ်တော်မှ အဘယ်အရပ်သို့ သွားရမည်နည်း။ သို့မဟုတ် ကိုယ်တော်၏အထံတော်မှ အကျွန်ုပ်သည် အဘယ်အရပ်သို့ ပြေးရမည်နည်း။</w:t>
      </w:r>
    </w:p>
    <w:p w14:paraId="3A1F17C4" w14:textId="77777777" w:rsidR="00F90BDC" w:rsidRDefault="00F90BDC"/>
    <w:p w14:paraId="55DF9265" w14:textId="77777777" w:rsidR="00F90BDC" w:rsidRDefault="00F90BDC">
      <w:r xmlns:w="http://schemas.openxmlformats.org/wordprocessingml/2006/main">
        <w:t xml:space="preserve">2. Isaiah 40:31 - ထာဝရဘုရားကို မြော်လင့်သော သူတို့မူကား၊ ရွှေလင်းတကဲ့သို့ အတောင်ဖြင့် တက်ကြလိမ့်မည်။ မပင်ပန်းဘဲ ပြေးကြလိမ့်မည်။ စိတ်မပျက်ဘဲ သွားလာရကြမည်။</w:t>
      </w:r>
    </w:p>
    <w:p w14:paraId="7CFFFE82" w14:textId="77777777" w:rsidR="00F90BDC" w:rsidRDefault="00F90BDC"/>
    <w:p w14:paraId="03D3CEEC" w14:textId="77777777" w:rsidR="00F90BDC" w:rsidRDefault="00F90BDC">
      <w:r xmlns:w="http://schemas.openxmlformats.org/wordprocessingml/2006/main">
        <w:t xml:space="preserve">ရှင်မဿဲခရစ်ဝင် 26:37 ပေတရုနှင့် ဇေဗေဒဲ၏သားနှစ်ယောက်တို့ကို ခေါ်၍ အလွန်ဝမ်းနည်းခြင်းသို့ ရောက်လေ၏။</w:t>
      </w:r>
    </w:p>
    <w:p w14:paraId="6FB5D36D" w14:textId="77777777" w:rsidR="00F90BDC" w:rsidRDefault="00F90BDC"/>
    <w:p w14:paraId="2D7CF66F" w14:textId="77777777" w:rsidR="00F90BDC" w:rsidRDefault="00F90BDC">
      <w:r xmlns:w="http://schemas.openxmlformats.org/wordprocessingml/2006/main">
        <w:t xml:space="preserve">သခင်ယေရှု၏ တပည့်များသည် ဝမ်းနည်းပူဆွေး၍ လေးလံစွာ လိုက်ပါသွားကြသည်။</w:t>
      </w:r>
    </w:p>
    <w:p w14:paraId="2E06C14A" w14:textId="77777777" w:rsidR="00F90BDC" w:rsidRDefault="00F90BDC"/>
    <w:p w14:paraId="5431F9DD" w14:textId="77777777" w:rsidR="00F90BDC" w:rsidRDefault="00F90BDC">
      <w:r xmlns:w="http://schemas.openxmlformats.org/wordprocessingml/2006/main">
        <w:t xml:space="preserve">1: ကျွန်ုပ်တို့၏ဘ၀တွင် ဝမ်းနည်းခြင်းနှင့် စိတ်ပျက်အားငယ်ခြင်းတို့ကို ခံစားရပြီး ကျွန်ုပ်တို့၏သူငယ်ချင်းများနှင့် မိသားစုထံမှ နှစ်သိမ့်မှုရယူရန် မရှက်သင့်ကြောင်း ယေရှုက ကျွန်ုပ်တို့အားပြသခဲ့သည်။</w:t>
      </w:r>
    </w:p>
    <w:p w14:paraId="1C4B8627" w14:textId="77777777" w:rsidR="00F90BDC" w:rsidRDefault="00F90BDC"/>
    <w:p w14:paraId="18664B1B" w14:textId="77777777" w:rsidR="00F90BDC" w:rsidRDefault="00F90BDC">
      <w:r xmlns:w="http://schemas.openxmlformats.org/wordprocessingml/2006/main">
        <w:t xml:space="preserve">၂။ ခက်ခဲတဲ့အချိန်တွေမှာ ကျွန်တော်တို့ကို ထောက်ပံ့ပေးဖို့ ကျွန်ုပ်တို့ရဲ့ဘဝမှာ လူတွေရှိဖို့ အရေးကြီးပုံကို ယေရှု ဖော်ပြတယ်။</w:t>
      </w:r>
    </w:p>
    <w:p w14:paraId="275C027B" w14:textId="77777777" w:rsidR="00F90BDC" w:rsidRDefault="00F90BDC"/>
    <w:p w14:paraId="0FD800F4" w14:textId="77777777" w:rsidR="00F90BDC" w:rsidRDefault="00F90BDC">
      <w:r xmlns:w="http://schemas.openxmlformats.org/wordprocessingml/2006/main">
        <w:t xml:space="preserve">၁- ဒေသနာ ၄:၉-၁၀ - ? </w:t>
      </w:r>
      <w:r xmlns:w="http://schemas.openxmlformats.org/wordprocessingml/2006/main">
        <w:rPr>
          <w:rFonts w:ascii="맑은 고딕 Semilight" w:hAnsi="맑은 고딕 Semilight"/>
        </w:rPr>
        <w:t xml:space="preserve">쏷 </w:t>
      </w:r>
      <w:r xmlns:w="http://schemas.openxmlformats.org/wordprocessingml/2006/main">
        <w:t xml:space="preserve">အကြင်သူတို့သည် ပင်ပန်းခြင်းအတွက် ကောင်းသောအကျိုးကို ရသောကြောင့်၊ အကြောင်းမူကား၊ သူတို့လဲလျှင် မိမိအဖော်ကို ချီကြလိမ့်မည်။ သို့သော် လဲကျ၍ မြှောက်ရန် အခြားသူမရှိသော သူသည် အမင်္ဂလာရှိသလော။</w:t>
      </w:r>
    </w:p>
    <w:p w14:paraId="6CA94311" w14:textId="77777777" w:rsidR="00F90BDC" w:rsidRDefault="00F90BDC"/>
    <w:p w14:paraId="347EC662" w14:textId="77777777" w:rsidR="00F90BDC" w:rsidRDefault="00F90BDC">
      <w:r xmlns:w="http://schemas.openxmlformats.org/wordprocessingml/2006/main">
        <w:t xml:space="preserve">၂– သုတ္တံ ၁၇:၁၇ - ? </w:t>
      </w:r>
      <w:r xmlns:w="http://schemas.openxmlformats.org/wordprocessingml/2006/main">
        <w:rPr>
          <w:rFonts w:ascii="맑은 고딕 Semilight" w:hAnsi="맑은 고딕 Semilight"/>
        </w:rPr>
        <w:t xml:space="preserve">쏛 </w:t>
      </w:r>
      <w:r xmlns:w="http://schemas.openxmlformats.org/wordprocessingml/2006/main">
        <w:t xml:space="preserve">သူငယ်ချင်းဆိုတာ အချိန်တိုင်းချစ်တတ်ပြီး ညီအစ်ကိုတစ်ယောက် မွေးဖွားလာတာလား။</w:t>
      </w:r>
    </w:p>
    <w:p w14:paraId="7E8D63F5" w14:textId="77777777" w:rsidR="00F90BDC" w:rsidRDefault="00F90BDC"/>
    <w:p w14:paraId="11409D5A" w14:textId="77777777" w:rsidR="00F90BDC" w:rsidRDefault="00F90BDC">
      <w:r xmlns:w="http://schemas.openxmlformats.org/wordprocessingml/2006/main">
        <w:t xml:space="preserve">ရှင်မဿဲခရစ်ဝင် 26:38 တဖန်မိန့်တော်မူသည်ကား၊ ငါ့ဝိညာဉ်သည် သေသည်တိုင်အောင် အလွန်ဝမ်းနည်းခြင်းရှိပါ၏။ ဤအရပ်၌နေ၍ ငါနှင့်အတူ စောင့်နေကြလော့။</w:t>
      </w:r>
    </w:p>
    <w:p w14:paraId="76E1362C" w14:textId="77777777" w:rsidR="00F90BDC" w:rsidRDefault="00F90BDC"/>
    <w:p w14:paraId="38E823D4" w14:textId="77777777" w:rsidR="00F90BDC" w:rsidRDefault="00F90BDC">
      <w:r xmlns:w="http://schemas.openxmlformats.org/wordprocessingml/2006/main">
        <w:t xml:space="preserve">သခင်ယေရှုသည် သူ၏အလွန်ဝမ်းနည်းမှုကိုဖော်ပြပြီး တပည့်တော်များကို သူနှင့်အတူနေရန် တောင်းဆိုခဲ့သည်။</w:t>
      </w:r>
    </w:p>
    <w:p w14:paraId="3CB360F2" w14:textId="77777777" w:rsidR="00F90BDC" w:rsidRDefault="00F90BDC"/>
    <w:p w14:paraId="489AF117" w14:textId="77777777" w:rsidR="00F90BDC" w:rsidRDefault="00F90BDC">
      <w:r xmlns:w="http://schemas.openxmlformats.org/wordprocessingml/2006/main">
        <w:t xml:space="preserve">1. စစ်မှန်သော မိတ်သဟာယ၏ တန်ခိုး- ယေရှု၏ တပည့်များအား သူနှင့်အတူနေ၍ ကြည့်ရှုရန် တောင်းဆိုမှု အသိုင်းအဝိုင်း၏ ခွန်အားအကြောင်း ကျွန်ုပ်တို့ကို သွန်သင်ပေးပုံ၊</w:t>
      </w:r>
    </w:p>
    <w:p w14:paraId="7B1FDCA3" w14:textId="77777777" w:rsidR="00F90BDC" w:rsidRDefault="00F90BDC"/>
    <w:p w14:paraId="10605EE4" w14:textId="77777777" w:rsidR="00F90BDC" w:rsidRDefault="00F90BDC">
      <w:r xmlns:w="http://schemas.openxmlformats.org/wordprocessingml/2006/main">
        <w:t xml:space="preserve">2. သခင်ယေရှု၏ချစ်ခြင်းမေတ္တာ၏ နက်နဲမှု - သူ၏တပည့်များအား ကိုယ်တော်နှင့်အတူနေ၍ ကြည့်ရှုရန် သူ၏မေတ္တာရပ်ခံချက်သည် ကိုယ်တော်၏သနားကြင်နာမှုအတိုင်းအတာကို ပြသသည်</w:t>
      </w:r>
    </w:p>
    <w:p w14:paraId="5C25061A" w14:textId="77777777" w:rsidR="00F90BDC" w:rsidRDefault="00F90BDC"/>
    <w:p w14:paraId="1367F2E8"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ဆာလံ ၂၃:၄ - သေမင်း၏အရိပ်ချိုင့်ကို လျှောက်သွားသော်လည်း ဘေးဥပဒ်ကို မကြောက်ပါ။ သင်၏လှံတံနှင့် လှံတံတို့သည် အကျွန်ုပ်ကို နှစ်သိမ့်ကြပါ၏။</w:t>
      </w:r>
    </w:p>
    <w:p w14:paraId="15DE717F" w14:textId="77777777" w:rsidR="00F90BDC" w:rsidRDefault="00F90BDC"/>
    <w:p w14:paraId="11B4C5FE" w14:textId="77777777" w:rsidR="00F90BDC" w:rsidRDefault="00F90BDC">
      <w:r xmlns:w="http://schemas.openxmlformats.org/wordprocessingml/2006/main">
        <w:t xml:space="preserve">2. Hebrews 13:5 - ငွေကိုတပ်မက်ခြင်းမှ ကင်းဝေးစေလော့။ မိန့်တော်မူသည်ကား၊ </w:t>
      </w:r>
      <w:r xmlns:w="http://schemas.openxmlformats.org/wordprocessingml/2006/main">
        <w:rPr>
          <w:rFonts w:ascii="맑은 고딕 Semilight" w:hAnsi="맑은 고딕 Semilight"/>
        </w:rPr>
        <w:t xml:space="preserve">쏧 </w:t>
      </w:r>
      <w:r xmlns:w="http://schemas.openxmlformats.org/wordprocessingml/2006/main">
        <w:t xml:space="preserve">မင်းကို ဘယ်တော့မှ စွန့်ပစ်မှာ မဟုတ်ဘူး ။</w:t>
      </w:r>
    </w:p>
    <w:p w14:paraId="5F1C653B" w14:textId="77777777" w:rsidR="00F90BDC" w:rsidRDefault="00F90BDC"/>
    <w:p w14:paraId="5F647EF8" w14:textId="77777777" w:rsidR="00F90BDC" w:rsidRDefault="00F90BDC">
      <w:r xmlns:w="http://schemas.openxmlformats.org/wordprocessingml/2006/main">
        <w:t xml:space="preserve">Matthew 26:39 သူသည် ခပ်ဝေးဝေးသို့သွား၍ ပြပ်ဝပ်လျက်၊ အိုအဘ၊ ဖြစ်နိုင်လျှင် ဤခွက်ကို အကျွန်ုပ်မှလွန်စေတော်မူပါ။ သို့သော်လည်း အကျွန်ုပ်အလိုရှိသည်အတိုင်း မဖြစ်ပါစေနှင့်။</w:t>
      </w:r>
    </w:p>
    <w:p w14:paraId="2D67D792" w14:textId="77777777" w:rsidR="00F90BDC" w:rsidRDefault="00F90BDC"/>
    <w:p w14:paraId="03C5CFF6" w14:textId="77777777" w:rsidR="00F90BDC" w:rsidRDefault="00F90BDC">
      <w:r xmlns:w="http://schemas.openxmlformats.org/wordprocessingml/2006/main">
        <w:t xml:space="preserve">သခင်ယေရှုသည် ဆင်းရဲခြင်းခွက်ကို နှုတ်ပယ်ရန် ဘုရားသခင်ထံ ဆုတောင်းသော်လည်း၊ သူ၏အလိုတော်သည် ယေရှု၏အလိုတော်မဟုတ်၊</w:t>
      </w:r>
    </w:p>
    <w:p w14:paraId="56C7D4A0" w14:textId="77777777" w:rsidR="00F90BDC" w:rsidRDefault="00F90BDC"/>
    <w:p w14:paraId="4B34EA2C" w14:textId="77777777" w:rsidR="00F90BDC" w:rsidRDefault="00F90BDC">
      <w:r xmlns:w="http://schemas.openxmlformats.org/wordprocessingml/2006/main">
        <w:t xml:space="preserve">1. အရှုံးပေးသောအသက်တာဖြင့် အသက်ရှင်ခြင်း- ဘုရားသခင့်အလိုတော်ကို နားလည်ခြင်း။</w:t>
      </w:r>
    </w:p>
    <w:p w14:paraId="480870FA" w14:textId="77777777" w:rsidR="00F90BDC" w:rsidRDefault="00F90BDC"/>
    <w:p w14:paraId="06E2FC3E" w14:textId="77777777" w:rsidR="00F90BDC" w:rsidRDefault="00F90BDC">
      <w:r xmlns:w="http://schemas.openxmlformats.org/wordprocessingml/2006/main">
        <w:t xml:space="preserve">2. လက်ဝါးကပ်တိုင်မှာ ရိုက်ထားသောအသက်- ဘုရားသခင့်ဆင်းရဲဒုက္ခကို တွေ့ကြုံခံစားခြင်း။</w:t>
      </w:r>
    </w:p>
    <w:p w14:paraId="4CF38CB2" w14:textId="77777777" w:rsidR="00F90BDC" w:rsidRDefault="00F90BDC"/>
    <w:p w14:paraId="36696F04" w14:textId="77777777" w:rsidR="00F90BDC" w:rsidRDefault="00F90BDC">
      <w:r xmlns:w="http://schemas.openxmlformats.org/wordprocessingml/2006/main">
        <w:t xml:space="preserve">၁။ ဖိလိပ္ပိ ၂:၈-၁၁ - ယေရှုသည် မိမိကိုယ်ကို နှိမ့်ချ၍ လက်ဝါးကပ်တိုင်မှာ အသေခံသည်တိုင်အောင် နာခံမှုရှိလာခဲ့သည်။</w:t>
      </w:r>
    </w:p>
    <w:p w14:paraId="05D4CAF1" w14:textId="77777777" w:rsidR="00F90BDC" w:rsidRDefault="00F90BDC"/>
    <w:p w14:paraId="4F7A34E6" w14:textId="77777777" w:rsidR="00F90BDC" w:rsidRDefault="00F90BDC">
      <w:r xmlns:w="http://schemas.openxmlformats.org/wordprocessingml/2006/main">
        <w:t xml:space="preserve">2. ဟေရှာယ 53:10-12 - သူ့ကို နှိပ်စက်ညှဉ်းပန်းခြင်း ခံရစေခြင်းငှာ ထာ၀ရဘုရား၏ အလိုတော်ရှိသော်လည်း၊ ထာဝရဘုရားသည် မိမိအသက်ကို အပြစ်ဖြေရာယဇ်ပူဇော်သော်လည်း၊ မိမိအမျိုးအနွယ်ကို မြင်၍ မိမိအသက်ကို ရှည်စေတော်မူလိမ့်မည်။ ထာဝရဘုရားသည် သူ၏လက်၌ ချမ်းသာလိမ့်မည်။</w:t>
      </w:r>
    </w:p>
    <w:p w14:paraId="1E4C41FC" w14:textId="77777777" w:rsidR="00F90BDC" w:rsidRDefault="00F90BDC"/>
    <w:p w14:paraId="6E8C1FA2" w14:textId="77777777" w:rsidR="00F90BDC" w:rsidRDefault="00F90BDC">
      <w:r xmlns:w="http://schemas.openxmlformats.org/wordprocessingml/2006/main">
        <w:t xml:space="preserve">Matthew 26:40 ကိုယ်တော်သည် တပည့်တော်တို့ရှိရာသို့လာ၍ အိပ်ပျော်သည်ကိုတွေ့တော်မူလျှင်၊ သင်တို့သည် ငါနှင့်အတူ တနာရီမျှမစောင့်နိုင်ဘဲ အဘယ်သို့နည်းဟု ပေတရုအား မိန့်တော်မူ၏။</w:t>
      </w:r>
    </w:p>
    <w:p w14:paraId="10A687CF" w14:textId="77777777" w:rsidR="00F90BDC" w:rsidRDefault="00F90BDC"/>
    <w:p w14:paraId="5FB4D0B6" w14:textId="77777777" w:rsidR="00F90BDC" w:rsidRDefault="00F90BDC">
      <w:r xmlns:w="http://schemas.openxmlformats.org/wordprocessingml/2006/main">
        <w:t xml:space="preserve">တပည့်များသည် ကိုယ်တော်၏လိုအပ်ချိန်အတွင်း ယေရှုနှင့်အတူ နိုးကြားနေရန် ပျက်ကွက်ခဲ့ကြသည်။</w:t>
      </w:r>
    </w:p>
    <w:p w14:paraId="36B7BF05" w14:textId="77777777" w:rsidR="00F90BDC" w:rsidRDefault="00F90BDC"/>
    <w:p w14:paraId="4227E1AE"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၁။ ကျွန်ုပ်တို့သည် အခက်အခဲများကြားမှ ယေရှုနှင့်အတူ နိုးကြားနေရန် ကျွန်ုပ်တို့၏ယုံကြည်ခြင်း၌ နိုးနိုးကြားကြားရှိရမည်။</w:t>
      </w:r>
    </w:p>
    <w:p w14:paraId="0F09B944" w14:textId="77777777" w:rsidR="00F90BDC" w:rsidRDefault="00F90BDC"/>
    <w:p w14:paraId="03150C25" w14:textId="77777777" w:rsidR="00F90BDC" w:rsidRDefault="00F90BDC">
      <w:r xmlns:w="http://schemas.openxmlformats.org/wordprocessingml/2006/main">
        <w:t xml:space="preserve">2. ကျွန်ုပ်တို့သည် အခက်ခဲဆုံးအချိန်များတွင်ပင်၊ ကိုယ်တော်ထံ ကျွန်ုပ်တို့၏ဆည်းကပ်မှုနှင့် ဆက်ကပ်အပ်နှံမှုကိုပြသရန် ကျွန်ုပ်တို့သည် ယေရှုထံ၌ရှိနေရမည်ဖြစ်သည်။</w:t>
      </w:r>
    </w:p>
    <w:p w14:paraId="597FA1E2" w14:textId="77777777" w:rsidR="00F90BDC" w:rsidRDefault="00F90BDC"/>
    <w:p w14:paraId="10724F05" w14:textId="77777777" w:rsidR="00F90BDC" w:rsidRDefault="00F90BDC">
      <w:r xmlns:w="http://schemas.openxmlformats.org/wordprocessingml/2006/main">
        <w:t xml:space="preserve">1. ဧဖက် 6:10-18 - မာရ်နတ်၏အကြံအစည်များကိုဆီးတားနိုင်စေရန်ဘုရားသခင်၏လက်နက်စုံကိုဝတ်ဆင်ပါ။</w:t>
      </w:r>
    </w:p>
    <w:p w14:paraId="0C4E3D39" w14:textId="77777777" w:rsidR="00F90BDC" w:rsidRDefault="00F90BDC"/>
    <w:p w14:paraId="308F7558" w14:textId="77777777" w:rsidR="00F90BDC" w:rsidRDefault="00F90BDC">
      <w:r xmlns:w="http://schemas.openxmlformats.org/wordprocessingml/2006/main">
        <w:t xml:space="preserve">2. ရောမ 12:12 - မြော်လင့်ခြင်း၌ ဝမ်းမြောက်ကြလော့။ ဆင်းရဲခြင်း၌ သည်းခံကြလော့။ ဆုတောင်းခြင်း၌ အမြဲမပြတ်ရှိကြလော့။</w:t>
      </w:r>
    </w:p>
    <w:p w14:paraId="0A958F4F" w14:textId="77777777" w:rsidR="00F90BDC" w:rsidRDefault="00F90BDC"/>
    <w:p w14:paraId="26A7711D" w14:textId="77777777" w:rsidR="00F90BDC" w:rsidRDefault="00F90BDC">
      <w:r xmlns:w="http://schemas.openxmlformats.org/wordprocessingml/2006/main">
        <w:t xml:space="preserve">ရှင်မဿဲခရစ်ဝင် 26:41 စုံစမ်းနှောင့်ရှက်ခြင်းသို့ မဝင်စေခြင်းငှာ ကြည့်ရှု၍ ဆုတောင်းကြလော့။ စိတ်ဝိညာဉ်သည် အလိုရှိသော်လည်း၊</w:t>
      </w:r>
    </w:p>
    <w:p w14:paraId="00AB2DD8" w14:textId="77777777" w:rsidR="00F90BDC" w:rsidRDefault="00F90BDC"/>
    <w:p w14:paraId="420A75CF" w14:textId="77777777" w:rsidR="00F90BDC" w:rsidRDefault="00F90BDC">
      <w:r xmlns:w="http://schemas.openxmlformats.org/wordprocessingml/2006/main">
        <w:t xml:space="preserve">သွေးဆောင်မှုကို ရှောင်ရှားရန်နှင့် ကျွန်ုပ်တို့၏ ပျော့ညံ့သော လူ့သဘာဝပင်ဖြစ်လင့်ကစား ကျွန်ုပ်တို့၏ စိတ်ဝိညာဉ်များကို စောင့်ထိန်းနိုင်ရန် ဤအခန်းငယ်က ကြည့်ရှုဆုတောင်းရန် ကျွန်ုပ်တို့အား တိုက်တွန်းထားသည်။</w:t>
      </w:r>
    </w:p>
    <w:p w14:paraId="265664D6" w14:textId="77777777" w:rsidR="00F90BDC" w:rsidRDefault="00F90BDC"/>
    <w:p w14:paraId="5B67347E" w14:textId="77777777" w:rsidR="00F90BDC" w:rsidRDefault="00F90BDC">
      <w:r xmlns:w="http://schemas.openxmlformats.org/wordprocessingml/2006/main">
        <w:t xml:space="preserve">1. "ဆုတောင်းခြင်း၏တန်ခိုး- စုံစမ်းနှောင့်ယှက်ခြင်းကို တွန်းလှန်ခြင်း"</w:t>
      </w:r>
    </w:p>
    <w:p w14:paraId="21559BF1" w14:textId="77777777" w:rsidR="00F90BDC" w:rsidRDefault="00F90BDC"/>
    <w:p w14:paraId="6C4C420B" w14:textId="77777777" w:rsidR="00F90BDC" w:rsidRDefault="00F90BDC">
      <w:r xmlns:w="http://schemas.openxmlformats.org/wordprocessingml/2006/main">
        <w:t xml:space="preserve">2. "စောင့်ကြည့်ဆုတောင်းပါ- စုံစမ်းနှောင့်ယှက်ခြင်း၏မျက်နှာတွင် ကြှနျုပျတို့ကိုယ်ကို ဂရုစိုက်ပါ"</w:t>
      </w:r>
    </w:p>
    <w:p w14:paraId="448E8380" w14:textId="77777777" w:rsidR="00F90BDC" w:rsidRDefault="00F90BDC"/>
    <w:p w14:paraId="2A57A7BC" w14:textId="77777777" w:rsidR="00F90BDC" w:rsidRDefault="00F90BDC">
      <w:r xmlns:w="http://schemas.openxmlformats.org/wordprocessingml/2006/main">
        <w:t xml:space="preserve">၁။ ယာကုပ် ၄:၇ - "ထိုကြောင့် ဘုရားသခင်ထံ ကိုယ်ကိုကိုယ် ဝန်ခံကြလော့။ မာရ်နတ်ကိုဆီးတားလျှင်၊ သူသည် သင့်ထံမှ ပြေးလိမ့်မည်။"</w:t>
      </w:r>
    </w:p>
    <w:p w14:paraId="7FCA8FCA" w14:textId="77777777" w:rsidR="00F90BDC" w:rsidRDefault="00F90BDC"/>
    <w:p w14:paraId="18FB36F0" w14:textId="77777777" w:rsidR="00F90BDC" w:rsidRDefault="00F90BDC">
      <w:r xmlns:w="http://schemas.openxmlformats.org/wordprocessingml/2006/main">
        <w:t xml:space="preserve">2. 1 Corinthians 10:13 - "လူအတွက်မဟုတ်သော စုံစမ်းနှောင့်ယှက်ခြင်းအလျင်းမရှိ၊ ဘုရားသခင်သည် သစ္စာနှင့်ပြည့်စုံ၍၊ သင်၏အစွမ်းသတ္တိထက် စုံစမ်းနှောင့်ရှက်ခြင်းကို ခံစေတော်မမူ။ ခံနိုင်ရည်ရှိစေရန်။"</w:t>
      </w:r>
    </w:p>
    <w:p w14:paraId="78776715" w14:textId="77777777" w:rsidR="00F90BDC" w:rsidRDefault="00F90BDC"/>
    <w:p w14:paraId="17BA7EED" w14:textId="77777777" w:rsidR="00F90BDC" w:rsidRDefault="00F90BDC">
      <w:r xmlns:w="http://schemas.openxmlformats.org/wordprocessingml/2006/main">
        <w:t xml:space="preserve">ရှင်မဿဲခရစ်ဝင် 26:42 တဖန်ပြန်ကြွ၍ အိုအဘ၊ ဤခွက်သည် ငါသောက်သည်မှတပါး အခြားသော ခွက်သည် ငါ့ထံမှ မပျောက်ကွယ်နိုင်လျှင် အလိုတော်ပြည့်ပါစေဟု ဆုတောင်းလေ၏။</w:t>
      </w:r>
    </w:p>
    <w:p w14:paraId="68A40BF5" w14:textId="77777777" w:rsidR="00F90BDC" w:rsidRDefault="00F90BDC"/>
    <w:p w14:paraId="786BA93E" w14:textId="77777777" w:rsidR="00F90BDC" w:rsidRDefault="00F90BDC">
      <w:r xmlns:w="http://schemas.openxmlformats.org/wordprocessingml/2006/main">
        <w:t xml:space="preserve">သခင်ယေရှုသည် ဘုရားသခင်ထံ ဆုတောင်းပြီး သူ၏အလိုတော်ကို လက်ခံခဲ့သည်၊ ဒုက္ခ၏ခွက်ကို သောက်ရန် ရည်မှန်းထားသော်လည်း၊</w:t>
      </w:r>
    </w:p>
    <w:p w14:paraId="5548974C" w14:textId="77777777" w:rsidR="00F90BDC" w:rsidRDefault="00F90BDC"/>
    <w:p w14:paraId="5CE12E7A" w14:textId="77777777" w:rsidR="00F90BDC" w:rsidRDefault="00F90BDC">
      <w:r xmlns:w="http://schemas.openxmlformats.org/wordprocessingml/2006/main">
        <w:t xml:space="preserve">၁။ "ဆင်းရဲဒုက္ခဖလား- ဘုရားအလိုတော်ကို လက်ခံခြင်း"</w:t>
      </w:r>
    </w:p>
    <w:p w14:paraId="45C0DF6D" w14:textId="77777777" w:rsidR="00F90BDC" w:rsidRDefault="00F90BDC"/>
    <w:p w14:paraId="13484206" w14:textId="77777777" w:rsidR="00F90BDC" w:rsidRDefault="00F90BDC">
      <w:r xmlns:w="http://schemas.openxmlformats.org/wordprocessingml/2006/main">
        <w:t xml:space="preserve">2. "ဆုတောင်းခြင်း၏ တန်ခိုး- ဘုရား၏အကြံအစည်တော်ကို အညံ့ခံရန် သင်ယူခြင်း"</w:t>
      </w:r>
    </w:p>
    <w:p w14:paraId="5619A975" w14:textId="77777777" w:rsidR="00F90BDC" w:rsidRDefault="00F90BDC"/>
    <w:p w14:paraId="3186E012" w14:textId="77777777" w:rsidR="00F90BDC" w:rsidRDefault="00F90BDC">
      <w:r xmlns:w="http://schemas.openxmlformats.org/wordprocessingml/2006/main">
        <w:t xml:space="preserve">1. James 4:13-15 - “ယခုလာလော့၊ </w:t>
      </w:r>
      <w:r xmlns:w="http://schemas.openxmlformats.org/wordprocessingml/2006/main">
        <w:rPr>
          <w:rFonts w:ascii="맑은 고딕 Semilight" w:hAnsi="맑은 고딕 Semilight"/>
        </w:rPr>
        <w:t xml:space="preserve">쏷 </w:t>
      </w:r>
      <w:r xmlns:w="http://schemas.openxmlformats.org/wordprocessingml/2006/main">
        <w:t xml:space="preserve">နက်ဖြန် ငါတို့သည် ထိုမြို့သို့သွား၍ ထိုမြို့သို့ တနှစ်ပတ်လုံး ဝယ်ရောင်း၊ အမြတ်ထုတ်ကြကုန်အံ့၊ နက်ဖြန်ဘာဖြစ်မည်ကိုမသိ။သင်၏အသက်သည် </w:t>
      </w:r>
      <w:r xmlns:w="http://schemas.openxmlformats.org/wordprocessingml/2006/main">
        <w:rPr>
          <w:rFonts w:ascii="맑은 고딕 Semilight" w:hAnsi="맑은 고딕 Semilight"/>
        </w:rPr>
        <w:t xml:space="preserve">အ </w:t>
      </w:r>
      <w:r xmlns:w="http://schemas.openxmlformats.org/wordprocessingml/2006/main">
        <w:t xml:space="preserve">ဘယ်သို့နည်း။၎င်းသည်ခဏတာပေါ်လာပြီးပျောက်ကွယ်သွားသောအငွေ့ပင်ဖြစ်ပါသည် </w:t>
      </w:r>
      <w:r xmlns:w="http://schemas.openxmlformats.org/wordprocessingml/2006/main">
        <w:t xml:space="preserve">။ ။??</w:t>
      </w:r>
    </w:p>
    <w:p w14:paraId="1E4EE1F7" w14:textId="77777777" w:rsidR="00F90BDC" w:rsidRDefault="00F90BDC"/>
    <w:p w14:paraId="533F88E3" w14:textId="77777777" w:rsidR="00F90BDC" w:rsidRDefault="00F90BDC">
      <w:r xmlns:w="http://schemas.openxmlformats.org/wordprocessingml/2006/main">
        <w:t xml:space="preserve">2. ရောမ 12:1-2 - ထို့ကြောင့် ညီအစ်ကိုတို့၊ သင်တို့၏ ကိုယ်ခန္ဓာကို ဘုရားသခင်နှစ်သက်တော်မူသော ပူဇော်သက္ကာဖြစ်သော အသက်ရှင်သောယဇ်၊ သန့်ရှင်းသော၊ ဤလောကနှင့် လိုက်လျောညီထွေမဖြစ်ဘဲ၊ ဘုရားသခင်၏ အလိုတော်သည် ကောင်းမွန်ပြီး လက်ခံနိုင်ဖွယ် စုံလင်သောအရာဖြစ်သည်ကို သက်သေပြနိုင်စေရန် သင်၏စိတ်ကို အသစ်တဖန် ပြောင်းလဲခြင်းဖြင့် အသွင်ပြောင်းလိုက်ပါ။</w:t>
      </w:r>
    </w:p>
    <w:p w14:paraId="4773433B" w14:textId="77777777" w:rsidR="00F90BDC" w:rsidRDefault="00F90BDC"/>
    <w:p w14:paraId="2BE71550" w14:textId="77777777" w:rsidR="00F90BDC" w:rsidRDefault="00F90BDC">
      <w:r xmlns:w="http://schemas.openxmlformats.org/wordprocessingml/2006/main">
        <w:t xml:space="preserve">Matthew 26:43 တဖန်ကြွလာ၍ မျက်စိညောင်းသောကြောင့် အိပ်ပျော်ကြပြန်၏။</w:t>
      </w:r>
    </w:p>
    <w:p w14:paraId="5B296099" w14:textId="77777777" w:rsidR="00F90BDC" w:rsidRDefault="00F90BDC"/>
    <w:p w14:paraId="5D6BB2CF" w14:textId="77777777" w:rsidR="00F90BDC" w:rsidRDefault="00F90BDC">
      <w:r xmlns:w="http://schemas.openxmlformats.org/wordprocessingml/2006/main">
        <w:t xml:space="preserve">ယေရှုသည် တပည့်တော်များ ပင်ပန်းနွမ်းနယ်နေသော်လည်း တစ်ဖန်ပြန်၍ အိပ်ပျော်သည်ကို ယေရှုတွေ့ရှိခဲ့သည်။</w:t>
      </w:r>
    </w:p>
    <w:p w14:paraId="07B79841" w14:textId="77777777" w:rsidR="00F90BDC" w:rsidRDefault="00F90BDC"/>
    <w:p w14:paraId="29589C0E" w14:textId="77777777" w:rsidR="00F90BDC" w:rsidRDefault="00F90BDC">
      <w:r xmlns:w="http://schemas.openxmlformats.org/wordprocessingml/2006/main">
        <w:t xml:space="preserve">၁။ </w:t>
      </w:r>
      <w:r xmlns:w="http://schemas.openxmlformats.org/wordprocessingml/2006/main">
        <w:rPr>
          <w:rFonts w:ascii="맑은 고딕 Semilight" w:hAnsi="맑은 고딕 Semilight"/>
        </w:rPr>
        <w:t xml:space="preserve">쏝 </w:t>
      </w:r>
      <w:r xmlns:w="http://schemas.openxmlformats.org/wordprocessingml/2006/main">
        <w:t xml:space="preserve">e အဆင်သင့်ဖြစ်ပြီလား- နိုးနိုးကြားကြားနဲ့ သတိရှိပါ။</w:t>
      </w:r>
    </w:p>
    <w:p w14:paraId="47677F88" w14:textId="77777777" w:rsidR="00F90BDC" w:rsidRDefault="00F90BDC"/>
    <w:p w14:paraId="689451F4" w14:textId="77777777" w:rsidR="00F90BDC" w:rsidRDefault="00F90BDC">
      <w:r xmlns:w="http://schemas.openxmlformats.org/wordprocessingml/2006/main">
        <w:t xml:space="preserve">၂။ </w:t>
      </w:r>
      <w:r xmlns:w="http://schemas.openxmlformats.org/wordprocessingml/2006/main">
        <w:rPr>
          <w:rFonts w:ascii="맑은 고딕 Semilight" w:hAnsi="맑은 고딕 Semilight"/>
        </w:rPr>
        <w:t xml:space="preserve">쏝 </w:t>
      </w:r>
      <w:r xmlns:w="http://schemas.openxmlformats.org/wordprocessingml/2006/main">
        <w:t xml:space="preserve">e သစ္စာရှိ- ယေရှုကိုသတိရခြင်း??ယဇ်ပူဇော်ခြင်း??</w:t>
      </w:r>
    </w:p>
    <w:p w14:paraId="1D18FDC5" w14:textId="77777777" w:rsidR="00F90BDC" w:rsidRDefault="00F90BDC"/>
    <w:p w14:paraId="62CC3945" w14:textId="77777777" w:rsidR="00F90BDC" w:rsidRDefault="00F90BDC">
      <w:r xmlns:w="http://schemas.openxmlformats.org/wordprocessingml/2006/main">
        <w:t xml:space="preserve">၁။ ဟေရှာယ ၄၀:၃၁ - ? </w:t>
      </w:r>
      <w:r xmlns:w="http://schemas.openxmlformats.org/wordprocessingml/2006/main">
        <w:t xml:space="preserve">ထာဝရဘုရားကို မြော်လင့်သော သူတို့သည် ခွန်အားကို အားဖြည့်ကြလိမ့်မည် </w:t>
      </w:r>
      <w:r xmlns:w="http://schemas.openxmlformats.org/wordprocessingml/2006/main">
        <w:rPr>
          <w:rFonts w:ascii="맑은 고딕 Semilight" w:hAnsi="맑은 고딕 Semilight"/>
        </w:rPr>
        <w:t xml:space="preserve">။ </w:t>
      </w:r>
      <w:r xmlns:w="http://schemas.openxmlformats.org/wordprocessingml/2006/main">
        <w:t xml:space="preserve">ရွှေလင်းတကဲ့သို့ အတောင်ဖြင့် တက်ကြလိမ့်မည်။ မပင်ပန်းဘဲ ပြေးကြလိမ့်မည်။ စိတ်မပျက်ဘဲ လမ်းလျှောက်ကြလိမ့်မည်။</w:t>
      </w:r>
    </w:p>
    <w:p w14:paraId="4FBDE994" w14:textId="77777777" w:rsidR="00F90BDC" w:rsidRDefault="00F90BDC"/>
    <w:p w14:paraId="43B6A09E"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၂။ ဟေဗြဲ ၁၁:၁ - ? </w:t>
      </w:r>
      <w:r xmlns:w="http://schemas.openxmlformats.org/wordprocessingml/2006/main">
        <w:rPr>
          <w:rFonts w:ascii="맑은 고딕 Semilight" w:hAnsi="맑은 고딕 Semilight"/>
        </w:rPr>
        <w:t xml:space="preserve">쏯 </w:t>
      </w:r>
      <w:r xmlns:w="http://schemas.openxmlformats.org/wordprocessingml/2006/main">
        <w:t xml:space="preserve">ယုံကြည်ခြင်းသည် မျှော်လင့်သောအရာများ၏ အနှစ်သာရဖြစ်ပြီး မမြင်ရသည့်အရာများ၏ သက်သေဖြစ်သည်။</w:t>
      </w:r>
    </w:p>
    <w:p w14:paraId="503C9CAC" w14:textId="77777777" w:rsidR="00F90BDC" w:rsidRDefault="00F90BDC"/>
    <w:p w14:paraId="40535311" w14:textId="77777777" w:rsidR="00F90BDC" w:rsidRDefault="00F90BDC">
      <w:r xmlns:w="http://schemas.openxmlformats.org/wordprocessingml/2006/main">
        <w:t xml:space="preserve">မဿဲ 26:44 ထို​အ​ခါ​သူ​တို့​သည်​ထို​သူ​တို့​ကို​စွန့်​ခွာ​၍ တ​ဖန်​ကြွ​တော်​မူ​ပြီး​လျှင် တ​တိ​ယ​အ​ကြိမ်​တိုင်​အောင်​ဆု​တောင်း​တော်​မူ​၏။</w:t>
      </w:r>
    </w:p>
    <w:p w14:paraId="57A6922F" w14:textId="77777777" w:rsidR="00F90BDC" w:rsidRDefault="00F90BDC"/>
    <w:p w14:paraId="2C42FB34" w14:textId="77777777" w:rsidR="00F90BDC" w:rsidRDefault="00F90BDC">
      <w:r xmlns:w="http://schemas.openxmlformats.org/wordprocessingml/2006/main">
        <w:t xml:space="preserve">ယေရှုသည် ဂေသရှေမန်ဥယျာဉ်တွင် သုံးကြိမ်တိုင်တိုင် ဆုတောင်းခဲ့ပြီး တစ်ကြိမ်လျှင် တူညီသောစကားလုံးများကို ထပ်ခါထပ်ခါ ဆုတောင်းခဲ့သည်။</w:t>
      </w:r>
    </w:p>
    <w:p w14:paraId="20ABC379" w14:textId="77777777" w:rsidR="00F90BDC" w:rsidRDefault="00F90BDC"/>
    <w:p w14:paraId="7876BAAB" w14:textId="77777777" w:rsidR="00F90BDC" w:rsidRDefault="00F90BDC">
      <w:r xmlns:w="http://schemas.openxmlformats.org/wordprocessingml/2006/main">
        <w:t xml:space="preserve">1. ဆုတောင်းခြင်း၏တန်ခိုး- ဂေသရှေမန်ဥယျာဉ်တွင် ယေရှု၏ပုံသက်သေ</w:t>
      </w:r>
    </w:p>
    <w:p w14:paraId="7DE4176C" w14:textId="77777777" w:rsidR="00F90BDC" w:rsidRDefault="00F90BDC"/>
    <w:p w14:paraId="32637A41" w14:textId="77777777" w:rsidR="00F90BDC" w:rsidRDefault="00F90BDC">
      <w:r xmlns:w="http://schemas.openxmlformats.org/wordprocessingml/2006/main">
        <w:t xml:space="preserve">၂။ ထပ်ခါတလဲလဲ ဆုတောင်းခြင်း၏ နှစ်သိမ့်မှု- ဂေသရှေမန်ဥယျာဉ်ရှိ ယေရှု၏စံနမူနာ</w:t>
      </w:r>
    </w:p>
    <w:p w14:paraId="2D55D85F" w14:textId="77777777" w:rsidR="00F90BDC" w:rsidRDefault="00F90BDC"/>
    <w:p w14:paraId="515A764C" w14:textId="77777777" w:rsidR="00F90BDC" w:rsidRDefault="00F90BDC">
      <w:r xmlns:w="http://schemas.openxmlformats.org/wordprocessingml/2006/main">
        <w:t xml:space="preserve">၁။ ဖိလိပ္ပိ ၄:၆-၇ - ? </w:t>
      </w:r>
      <w:r xmlns:w="http://schemas.openxmlformats.org/wordprocessingml/2006/main">
        <w:rPr>
          <w:rFonts w:ascii="맑은 고딕 Semilight" w:hAnsi="맑은 고딕 Semilight"/>
        </w:rPr>
        <w:t xml:space="preserve">쏡 </w:t>
      </w:r>
      <w:r xmlns:w="http://schemas.openxmlformats.org/wordprocessingml/2006/main">
        <w:t xml:space="preserve">အဘယ်အရာကိုမျှ စိုးရိမ်ခြင်းမရှိဘဲ အရာရာ၌ ကျေးဇူးတော်ကို ချီးမွမ်းခြင်းနှင့်တကွ ဆုတောင်းပဌနာပြု၍ သင်၏တောင်းဆိုချက်များကို ဘုရားသခင်အား ကြားလျှောက်စေလော့။ ဥာဏ်ရှိသမျှထက်သာလွန်သော ဘုရားသခင်၏ငြိမ်သက်ခြင်းသည် ယေရှုခရစ်၌ သင်၏စိတ်နှလုံးတို့ကို စောင့်ရှောက်လိမ့်မည်။</w:t>
      </w:r>
    </w:p>
    <w:p w14:paraId="16792DE2" w14:textId="77777777" w:rsidR="00F90BDC" w:rsidRDefault="00F90BDC"/>
    <w:p w14:paraId="41E1FCA3" w14:textId="77777777" w:rsidR="00F90BDC" w:rsidRDefault="00F90BDC">
      <w:r xmlns:w="http://schemas.openxmlformats.org/wordprocessingml/2006/main">
        <w:t xml:space="preserve">၂။ ယာကုပ် ၅:၁၆ - ? </w:t>
      </w:r>
      <w:r xmlns:w="http://schemas.openxmlformats.org/wordprocessingml/2006/main">
        <w:rPr>
          <w:rFonts w:ascii="맑은 고딕 Semilight" w:hAnsi="맑은 고딕 Semilight"/>
        </w:rPr>
        <w:t xml:space="preserve">쏷 </w:t>
      </w:r>
      <w:r xmlns:w="http://schemas.openxmlformats.org/wordprocessingml/2006/main">
        <w:t xml:space="preserve">ထို့ကြောင့်၊ သင်တို့၏အပြစ်များကို အချင်းချင်းဝန်ခံပြီး အနာရောဂါကင်းငြိမ်းစေခြင်းငှာ အချင်းချင်းအတွက် ဆုတောင်းကြလော့။ ဖြောင့်​မတ်​သူ​တစ်​ဦး​၏​ပ​တ္ထ​နာ​သည်​အ​လုပ်​ဖြစ်​နေ​သည့်​အ​ခါ တန်ခိုး​ကြီး​၏။</w:t>
      </w:r>
    </w:p>
    <w:p w14:paraId="15A5C246" w14:textId="77777777" w:rsidR="00F90BDC" w:rsidRDefault="00F90BDC"/>
    <w:p w14:paraId="131AAEBB" w14:textId="77777777" w:rsidR="00F90BDC" w:rsidRDefault="00F90BDC">
      <w:r xmlns:w="http://schemas.openxmlformats.org/wordprocessingml/2006/main">
        <w:t xml:space="preserve">ရှင်မဿဲခရစ်ဝင် 26:45 ကိုယ်တော်သည် တပည့်တော်တို့ရှိရာသို့ ကြွလာတော်မူ၍၊ ယခုအိပ်ပျော်၍ ငြိမ်ဝပ်စွာနေကြလော့။ အချိန်ကာလရောက်လုနီးပြီ၊ လူသားသည် အပြစ်သားတို့လက်သို့ အပ်နှံခြင်းကို ခံရပြီ။</w:t>
      </w:r>
    </w:p>
    <w:p w14:paraId="01ADF15D" w14:textId="77777777" w:rsidR="00F90BDC" w:rsidRDefault="00F90BDC"/>
    <w:p w14:paraId="09111D75" w14:textId="77777777" w:rsidR="00F90BDC" w:rsidRDefault="00F90BDC">
      <w:r xmlns:w="http://schemas.openxmlformats.org/wordprocessingml/2006/main">
        <w:t xml:space="preserve">သခင်ယေရှုသည် သူ၏တပည့်များထံသွားပြီး သစ္စာဖောက်မည့်အချိန်နီးလာသောကြောင့် အနားယူရန် အမိန့်ပေးခဲ့သည်။</w:t>
      </w:r>
    </w:p>
    <w:p w14:paraId="70A3CC79" w14:textId="77777777" w:rsidR="00F90BDC" w:rsidRDefault="00F90BDC"/>
    <w:p w14:paraId="56E82CEA" w14:textId="77777777" w:rsidR="00F90BDC" w:rsidRDefault="00F90BDC">
      <w:r xmlns:w="http://schemas.openxmlformats.org/wordprocessingml/2006/main">
        <w:t xml:space="preserve">1. အစမ်းခန့်ကာလတွင် အနားယူရန် အရေးကြီးသည်။</w:t>
      </w:r>
    </w:p>
    <w:p w14:paraId="240FFE60" w14:textId="77777777" w:rsidR="00F90BDC" w:rsidRDefault="00F90BDC"/>
    <w:p w14:paraId="149E7BE6" w14:textId="77777777" w:rsidR="00F90BDC" w:rsidRDefault="00F90BDC">
      <w:r xmlns:w="http://schemas.openxmlformats.org/wordprocessingml/2006/main">
        <w:t xml:space="preserve">၂။ ဘုရားသခင်၏အကြံအစည်ကို နားလည်လက်ခံခြင်း။</w:t>
      </w:r>
    </w:p>
    <w:p w14:paraId="1F03E3EC" w14:textId="77777777" w:rsidR="00F90BDC" w:rsidRDefault="00F90BDC"/>
    <w:p w14:paraId="734BA581" w14:textId="77777777" w:rsidR="00F90BDC" w:rsidRDefault="00F90BDC">
      <w:r xmlns:w="http://schemas.openxmlformats.org/wordprocessingml/2006/main">
        <w:t xml:space="preserve">1. Psalm 4:8 ငြိမ်ဝပ်စွာ အိပ်၍ အိပ်မည်။ အိုထာဝရဘုရား၊ ကိုယ်တော်တစ်ပါးတည်းသာလျှင် အကျွန်ုပ်ကို ဘေးကင်းစွာနေစေတော်မူပါ။</w:t>
      </w:r>
    </w:p>
    <w:p w14:paraId="38193EB9" w14:textId="77777777" w:rsidR="00F90BDC" w:rsidRDefault="00F90BDC"/>
    <w:p w14:paraId="3B881899" w14:textId="77777777" w:rsidR="00F90BDC" w:rsidRDefault="00F90BDC">
      <w:r xmlns:w="http://schemas.openxmlformats.org/wordprocessingml/2006/main">
        <w:t xml:space="preserve">2. Isaiah 40:31 - ထာဝရဘုရားကို မြော်လင့်သော သူတို့မူကား၊ ရွှေလင်းတကဲ့သို့ အတောင်ဖြင့် တက်ကြလိမ့်မည်။ မပင်ပန်းဘဲ ပြေးကြလိမ့်မည်။ စိတ်မပျက်ဘဲ သွားလာရကြမည်။</w:t>
      </w:r>
    </w:p>
    <w:p w14:paraId="6F2473CE" w14:textId="77777777" w:rsidR="00F90BDC" w:rsidRDefault="00F90BDC"/>
    <w:p w14:paraId="647B97F3" w14:textId="77777777" w:rsidR="00F90BDC" w:rsidRDefault="00F90BDC">
      <w:r xmlns:w="http://schemas.openxmlformats.org/wordprocessingml/2006/main">
        <w:t xml:space="preserve">ရှင်မဿဲခရစ်ဝင် 26:46 ထ၍သွားကြကုန်အံ့။ ငါ့ကိုအပ်နှံသော သူသည် လက်၌ရှိတော်မူ၏။</w:t>
      </w:r>
    </w:p>
    <w:p w14:paraId="748137B1" w14:textId="77777777" w:rsidR="00F90BDC" w:rsidRDefault="00F90BDC"/>
    <w:p w14:paraId="1C426927" w14:textId="77777777" w:rsidR="00F90BDC" w:rsidRDefault="00F90BDC">
      <w:r xmlns:w="http://schemas.openxmlformats.org/wordprocessingml/2006/main">
        <w:t xml:space="preserve">ကျမ်းပိုဒ်က ယေရှု၏ မကြာမီ သစ္စာဖောက်ခြင်းအကြောင်း ပြောပါသည်။</w:t>
      </w:r>
    </w:p>
    <w:p w14:paraId="3AC8CDB7" w14:textId="77777777" w:rsidR="00F90BDC" w:rsidRDefault="00F90BDC"/>
    <w:p w14:paraId="4488C96F" w14:textId="77777777" w:rsidR="00F90BDC" w:rsidRDefault="00F90BDC">
      <w:r xmlns:w="http://schemas.openxmlformats.org/wordprocessingml/2006/main">
        <w:t xml:space="preserve">၁။ သစ္စာဖောက်ခြင်း၏မျက်နှာတွင် ယေရှု၏ခွန်အား</w:t>
      </w:r>
    </w:p>
    <w:p w14:paraId="4EA48D00" w14:textId="77777777" w:rsidR="00F90BDC" w:rsidRDefault="00F90BDC"/>
    <w:p w14:paraId="19C22580" w14:textId="77777777" w:rsidR="00F90BDC" w:rsidRDefault="00F90BDC">
      <w:r xmlns:w="http://schemas.openxmlformats.org/wordprocessingml/2006/main">
        <w:t xml:space="preserve">2. ဒုက္ခကို ရင်ဆိုင်ရာတွင် ခွင့်လွှတ်ခြင်း၏ စွမ်းအား</w:t>
      </w:r>
    </w:p>
    <w:p w14:paraId="48255393" w14:textId="77777777" w:rsidR="00F90BDC" w:rsidRDefault="00F90BDC"/>
    <w:p w14:paraId="5B041175" w14:textId="77777777" w:rsidR="00F90BDC" w:rsidRDefault="00F90BDC">
      <w:r xmlns:w="http://schemas.openxmlformats.org/wordprocessingml/2006/main">
        <w:t xml:space="preserve">1. ဟေရှာယ 43:2 - "သင်​သည်​ရေ​ကို​ဖြတ်​သွား​သော​အ​ခါ ငါ​သည်​သင်​တို့​နှင့်​အ​တူ​ရှိ​၍ မြစ်​များ​ကို​ဖြတ်​၍​မ​လွှမ်း​စေ၊ မီး​ဖြင့်​လျှောက်​လာ​သော​အ​ခါ မီး​မ​လောင်​ဘဲ မီး​မ​လောင်​ရ။ ."</w:t>
      </w:r>
    </w:p>
    <w:p w14:paraId="461E944A" w14:textId="77777777" w:rsidR="00F90BDC" w:rsidRDefault="00F90BDC"/>
    <w:p w14:paraId="1E2BAC1C" w14:textId="77777777" w:rsidR="00F90BDC" w:rsidRDefault="00F90BDC">
      <w:r xmlns:w="http://schemas.openxmlformats.org/wordprocessingml/2006/main">
        <w:t xml:space="preserve">2. John 14:27 - "ငြိမ်သက်ခြင်းကို သင်တို့၌ ငါထားခဲ့၏။ ငါ့ငြိမ်သက်ခြင်းသည် သင်တို့အား ငါပေး၏။ လောကီသားတို့ကို ငါပေးသကဲ့သို့ သင်တို့အား ငါပေးသည်မဟုတ်။ သင်တို့စိတ်နှလုံးမပူပန်စေနှင့်၊ မကြောက်ကြနှင့်။"</w:t>
      </w:r>
    </w:p>
    <w:p w14:paraId="0C765DC1" w14:textId="77777777" w:rsidR="00F90BDC" w:rsidRDefault="00F90BDC"/>
    <w:p w14:paraId="33F775B4" w14:textId="77777777" w:rsidR="00F90BDC" w:rsidRDefault="00F90BDC">
      <w:r xmlns:w="http://schemas.openxmlformats.org/wordprocessingml/2006/main">
        <w:t xml:space="preserve">Matthew 26:47 မိန့်တော်မူစဉ်တွင်၊ တကျိပ်နှစ်ပါးအဝင်ဖြစ်သော ယုဒသည် ယဇ်ပုရောဟိတ်အကြီးနှင့် လူအသက်ကြီးသူများထံမှ ဓားတုတ်ကိုင်ဆောင်သော အလုံးအရင်းနှင့် ရောက်လာ၏။</w:t>
      </w:r>
    </w:p>
    <w:p w14:paraId="376B43E5" w14:textId="77777777" w:rsidR="00F90BDC" w:rsidRDefault="00F90BDC"/>
    <w:p w14:paraId="2918894D" w14:textId="77777777" w:rsidR="00F90BDC" w:rsidRDefault="00F90BDC">
      <w:r xmlns:w="http://schemas.openxmlformats.org/wordprocessingml/2006/main">
        <w:t xml:space="preserve">ယေရှု၏တပည့်တကျိပ်နှစ်ပါးထဲမှတစ်ဦးဖြစ်သော ယုဒသည် ဓားနှင့်တုတ်များကိုင်ဆောင်ထားသော ယဇ်ပုရောဟိတ်အကြီးများနှင့် လူအကြီးအကဲများထံမှ လူအုပ်ကြီးနှင့်အတူ ရောက်လာသည်။</w:t>
      </w:r>
    </w:p>
    <w:p w14:paraId="2D581209" w14:textId="77777777" w:rsidR="00F90BDC" w:rsidRDefault="00F90BDC"/>
    <w:p w14:paraId="26B8AC8D"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ယုဒ၏သစ္စာဖောက်မှု- ယုံကြည်ခြင်းကို အပေးအယူလုပ်ခြင်း၏ အန္တရာယ်</w:t>
      </w:r>
    </w:p>
    <w:p w14:paraId="15C0696D" w14:textId="77777777" w:rsidR="00F90BDC" w:rsidRDefault="00F90BDC"/>
    <w:p w14:paraId="11994A06" w14:textId="77777777" w:rsidR="00F90BDC" w:rsidRDefault="00F90BDC">
      <w:r xmlns:w="http://schemas.openxmlformats.org/wordprocessingml/2006/main">
        <w:t xml:space="preserve">၂။ ခက်ခဲသောအချိန်များတွင် ခိုင်ခံ့စွာရပ်တည်ခြင်း- ယေရှုဖမ်းဆီးခံရခြင်းမှ သင်ခန်းစာများ</w:t>
      </w:r>
    </w:p>
    <w:p w14:paraId="40B99056" w14:textId="77777777" w:rsidR="00F90BDC" w:rsidRDefault="00F90BDC"/>
    <w:p w14:paraId="29E30A03" w14:textId="77777777" w:rsidR="00F90BDC" w:rsidRDefault="00F90BDC">
      <w:r xmlns:w="http://schemas.openxmlformats.org/wordprocessingml/2006/main">
        <w:t xml:space="preserve">1. 1 Corinthians 10:13 - "လူတို့၌ဖြစ်တတ်သော စုံစမ်းနှောင့်ယှက်ခြင်းမှတပါး သင်တို့ကို မလွှမ်းမိုးနိုင်။ ဘုရားသခင်သည် သစ္စာရှိတော်မူသည်၊ သင်တို့သည် ခံနိုင်ရည်ထက်ကျော်လွန်၍ စုံစမ်းနှောင့်ယှက်ခြင်းကို ခံရစေတော်မမူ။ စုံစမ်းနှောင့်ရှက်ခြင်းကို ခံရသောအခါ၊ ဒါမှ မင်း ခံနိုင်ရည်ရှိဖို့ ထွက်သွားမှာ။"</w:t>
      </w:r>
    </w:p>
    <w:p w14:paraId="0603D59B" w14:textId="77777777" w:rsidR="00F90BDC" w:rsidRDefault="00F90BDC"/>
    <w:p w14:paraId="5C265DD8" w14:textId="77777777" w:rsidR="00F90BDC" w:rsidRDefault="00F90BDC">
      <w:r xmlns:w="http://schemas.openxmlformats.org/wordprocessingml/2006/main">
        <w:t xml:space="preserve">၂။ ဆာလံ ၃၇:၅-၇ - “ထာဝရဘုရား၌ သင်၏လမ်းကို အပ်နှံလော့။ သခင်ကို ကိုးစားလော့။ ကျင့်တော်မူလိမ့်မည်။ သခင်ဘုရားသည် စိတ်ရှည်စွာစောင့်ဆိုင်းတော်မူပါ၊ လူတို့သည် မိမိတို့၏အဆိုးအကောင်းအကြံအစည်များကို အကောင်အထည်ဖော်သောအခါ မစိုးရိမ်ကြနှင့်။</w:t>
      </w:r>
    </w:p>
    <w:p w14:paraId="46EB0CB2" w14:textId="77777777" w:rsidR="00F90BDC" w:rsidRDefault="00F90BDC"/>
    <w:p w14:paraId="4252F1B7" w14:textId="77777777" w:rsidR="00F90BDC" w:rsidRDefault="00F90BDC">
      <w:r xmlns:w="http://schemas.openxmlformats.org/wordprocessingml/2006/main">
        <w:t xml:space="preserve">ရှင်မဿဲခရစ်ဝင် 26:48 ယခုတွင် ကိုယ်တော်ကို အပ်နှံသောသူက၊ ငါနမ်းသောသူမည်သည်ကား၊ ထိုသူကို ကိုင်ဆွဲထားလော့ဟု နိမိတ်လက္ခဏာကို ပေးတော်မူ၏။</w:t>
      </w:r>
    </w:p>
    <w:p w14:paraId="030FC649" w14:textId="77777777" w:rsidR="00F90BDC" w:rsidRDefault="00F90BDC"/>
    <w:p w14:paraId="0F3698F8" w14:textId="77777777" w:rsidR="00F90BDC" w:rsidRDefault="00F90BDC">
      <w:r xmlns:w="http://schemas.openxmlformats.org/wordprocessingml/2006/main">
        <w:t xml:space="preserve">သစ္စာဖောက်သူကို နိမိတ်လက္ခဏာအားဖြင့် အသိအမှတ်ပြုရန် တပည့်တော်များအား ယေရှု ညွှန်ကြားထားသည်။</w:t>
      </w:r>
    </w:p>
    <w:p w14:paraId="3C970949" w14:textId="77777777" w:rsidR="00F90BDC" w:rsidRDefault="00F90BDC"/>
    <w:p w14:paraId="094BFFED" w14:textId="77777777" w:rsidR="00F90BDC" w:rsidRDefault="00F90BDC">
      <w:r xmlns:w="http://schemas.openxmlformats.org/wordprocessingml/2006/main">
        <w:t xml:space="preserve">1. ယေရှု၏သစ္စာဖောက်မှု- ယေရှု၏ညွှန်ကြားချက်များ၏ အရေးပါပုံကို နားလည်ခြင်း။ ၂။ သစ္စာဖောက်သော်လည်း ယေရှု၏မေတ္တာတော်၏တန်ခိုးကို ဖော်ထုတ်ခြင်း။</w:t>
      </w:r>
    </w:p>
    <w:p w14:paraId="43A5E8BC" w14:textId="77777777" w:rsidR="00F90BDC" w:rsidRDefault="00F90BDC"/>
    <w:p w14:paraId="4EDE52A2" w14:textId="77777777" w:rsidR="00F90BDC" w:rsidRDefault="00F90BDC">
      <w:r xmlns:w="http://schemas.openxmlformats.org/wordprocessingml/2006/main">
        <w:t xml:space="preserve">1. ယောဟန် 3:16 - အကြောင်းမူကား၊ ဘုရားသခင်သည် မိမိ၌တပါးတည်းသောသားတော်ကို စွန့်တော်မူသည်တိုင်အောင် လောကီသားတို့ကို ချစ်တော်မူ၏။ 2. Luke 22:48 ယေရှုကလည်း၊ </w:t>
      </w:r>
      <w:r xmlns:w="http://schemas.openxmlformats.org/wordprocessingml/2006/main">
        <w:rPr>
          <w:rFonts w:ascii="맑은 고딕 Semilight" w:hAnsi="맑은 고딕 Semilight"/>
        </w:rPr>
        <w:t xml:space="preserve">쏪 </w:t>
      </w:r>
      <w:r xmlns:w="http://schemas.openxmlformats.org/wordprocessingml/2006/main">
        <w:t xml:space="preserve">udas၊ နမ်းပြီး လူသားကို သစ္စာဖောက်နေတာလား။</w:t>
      </w:r>
    </w:p>
    <w:p w14:paraId="4214DEA1" w14:textId="77777777" w:rsidR="00F90BDC" w:rsidRDefault="00F90BDC"/>
    <w:p w14:paraId="35AD8ECC" w14:textId="77777777" w:rsidR="00F90BDC" w:rsidRDefault="00F90BDC">
      <w:r xmlns:w="http://schemas.openxmlformats.org/wordprocessingml/2006/main">
        <w:t xml:space="preserve">Matthew 26:49 ထိုခဏခြင်းတွင် ယေရှုထံသို့လာ၍၊ အရှင်ဘုရား၊ နမ်းလေ၏။</w:t>
      </w:r>
    </w:p>
    <w:p w14:paraId="5E4BE673" w14:textId="77777777" w:rsidR="00F90BDC" w:rsidRDefault="00F90BDC"/>
    <w:p w14:paraId="20D4A86A" w14:textId="77777777" w:rsidR="00F90BDC" w:rsidRDefault="00F90BDC">
      <w:r xmlns:w="http://schemas.openxmlformats.org/wordprocessingml/2006/main">
        <w:t xml:space="preserve">ယေရှု၏တပည့်တစ်ဦးဖြစ်သော ယုဒသည် ယေရှုအား နမ်းရှုံ့နှုတ်ဆက်ခဲ့သည်။</w:t>
      </w:r>
    </w:p>
    <w:p w14:paraId="194DADCC" w14:textId="77777777" w:rsidR="00F90BDC" w:rsidRDefault="00F90BDC"/>
    <w:p w14:paraId="541122EE" w14:textId="77777777" w:rsidR="00F90BDC" w:rsidRDefault="00F90BDC">
      <w:r xmlns:w="http://schemas.openxmlformats.org/wordprocessingml/2006/main">
        <w:t xml:space="preserve">1. နမ်းခြင်း၏တန်ခိုး– ယုဒထံမှ ကျွန်ုပ်တို့ ဘာသင်ယူနိုင်သနည်း။</w:t>
      </w:r>
    </w:p>
    <w:p w14:paraId="3075EAAA" w14:textId="77777777" w:rsidR="00F90BDC" w:rsidRDefault="00F90BDC"/>
    <w:p w14:paraId="36B84C4E" w14:textId="77777777" w:rsidR="00F90BDC" w:rsidRDefault="00F90BDC">
      <w:r xmlns:w="http://schemas.openxmlformats.org/wordprocessingml/2006/main">
        <w:t xml:space="preserve">2. ဥယျာဉ်၌သစ္စာဖောက်ခြင်း- ယုဒ၏လုပ်ရပ်များကို နားလည်ခြင်း။</w:t>
      </w:r>
    </w:p>
    <w:p w14:paraId="5754304A" w14:textId="77777777" w:rsidR="00F90BDC" w:rsidRDefault="00F90BDC"/>
    <w:p w14:paraId="53CD6C8F" w14:textId="77777777" w:rsidR="00F90BDC" w:rsidRDefault="00F90BDC">
      <w:r xmlns:w="http://schemas.openxmlformats.org/wordprocessingml/2006/main">
        <w:t xml:space="preserve">၁။ လုကာ ၂၂:၄၇-၄၈၊ </w:t>
      </w:r>
      <w:r xmlns:w="http://schemas.openxmlformats.org/wordprocessingml/2006/main">
        <w:rPr>
          <w:rFonts w:ascii="맑은 고딕 Semilight" w:hAnsi="맑은 고딕 Semilight"/>
        </w:rPr>
        <w:t xml:space="preserve">쏛 </w:t>
      </w:r>
      <w:r xmlns:w="http://schemas.openxmlformats.org/wordprocessingml/2006/main">
        <w:t xml:space="preserve">မိန့်တော်မူစဉ်တွင်၊ တကျိပ်နှစ်ပါးအဝင်ဖြစ်သော ယုဒဟုခေါ်ဝေါ်သော လူအစုအဝေးတို့ကို ကြည့်ရှု၍ နမ်းခြင်းငှါ ယေရှုထံသို့ ချဉ်းကပ်လေ၏။ ယေရှုကလည်း၊ ယုဒ၊ သင်သည် နမ်းလျက် လူသားကို အပ်နှံသလော။</w:t>
      </w:r>
    </w:p>
    <w:p w14:paraId="0ACA9673" w14:textId="77777777" w:rsidR="00F90BDC" w:rsidRDefault="00F90BDC"/>
    <w:p w14:paraId="18FA6DDB" w14:textId="77777777" w:rsidR="00F90BDC" w:rsidRDefault="00F90BDC">
      <w:r xmlns:w="http://schemas.openxmlformats.org/wordprocessingml/2006/main">
        <w:t xml:space="preserve">၂။ ၂ ကောရိန္သု ၁၁:၁၄၊ </w:t>
      </w:r>
      <w:r xmlns:w="http://schemas.openxmlformats.org/wordprocessingml/2006/main">
        <w:rPr>
          <w:rFonts w:ascii="맑은 고딕 Semilight" w:hAnsi="맑은 고딕 Semilight"/>
        </w:rPr>
        <w:t xml:space="preserve">쏛 </w:t>
      </w:r>
      <w:r xmlns:w="http://schemas.openxmlformats.org/wordprocessingml/2006/main">
        <w:t xml:space="preserve">nd အံ့ဩစရာမရှိပါ။ အကြောင်းမှာ စာတန်သည် သူ့ကိုယ်သူ အလင်း၏ ကောင်းကင်တမန်အဖြစ် ပြောင်းလဲသွားခြင်း ဖြစ်သည်။</w:t>
      </w:r>
    </w:p>
    <w:p w14:paraId="5A552740" w14:textId="77777777" w:rsidR="00F90BDC" w:rsidRDefault="00F90BDC"/>
    <w:p w14:paraId="0FCFA10A" w14:textId="77777777" w:rsidR="00F90BDC" w:rsidRDefault="00F90BDC">
      <w:r xmlns:w="http://schemas.openxmlformats.org/wordprocessingml/2006/main">
        <w:t xml:space="preserve">Matthew 26:50 ယေရှုကလည်း၊ အဆွေ၊ သင်သည် အဘယ်ကြောင့် လာသနည်း။ သူတို့သည် လာ၍ ယေရှုကို လက်တင်၍ ဘမ်းဆီးကြ၏။</w:t>
      </w:r>
    </w:p>
    <w:p w14:paraId="2B61A77E" w14:textId="77777777" w:rsidR="00F90BDC" w:rsidRDefault="00F90BDC"/>
    <w:p w14:paraId="5C6362B7" w14:textId="77777777" w:rsidR="00F90BDC" w:rsidRDefault="00F90BDC">
      <w:r xmlns:w="http://schemas.openxmlformats.org/wordprocessingml/2006/main">
        <w:t xml:space="preserve">ယေရှုကို သစ္စာဖောက်ပြီး ဖမ်းဆီးခံရတယ်။</w:t>
      </w:r>
    </w:p>
    <w:p w14:paraId="6BCEED6E" w14:textId="77777777" w:rsidR="00F90BDC" w:rsidRDefault="00F90BDC"/>
    <w:p w14:paraId="7C7784D3" w14:textId="77777777" w:rsidR="00F90BDC" w:rsidRDefault="00F90BDC">
      <w:r xmlns:w="http://schemas.openxmlformats.org/wordprocessingml/2006/main">
        <w:t xml:space="preserve">1- သစ္စာဖောက်ခြင်းခံရသည့်တိုင် ယေရှုသည် ချစ်ခြင်းမေတ္တာနှင့် ခင်မင်ရင်းနှီးမှုကို ပုံဆောင်သည်။</w:t>
      </w:r>
    </w:p>
    <w:p w14:paraId="102F9A33" w14:textId="77777777" w:rsidR="00F90BDC" w:rsidRDefault="00F90BDC"/>
    <w:p w14:paraId="0D3B60A3" w14:textId="77777777" w:rsidR="00F90BDC" w:rsidRDefault="00F90BDC">
      <w:r xmlns:w="http://schemas.openxmlformats.org/wordprocessingml/2006/main">
        <w:t xml:space="preserve">၂– ယေရှုသည် ခက်ခဲသောအခြေအနေများကြားမှ ဘုရားသခင်အပေါ် သစ္စာတည်ကြည်ပုံနမူနာဖြစ်သည်။</w:t>
      </w:r>
    </w:p>
    <w:p w14:paraId="39F6F2FB" w14:textId="77777777" w:rsidR="00F90BDC" w:rsidRDefault="00F90BDC"/>
    <w:p w14:paraId="51D44FA3" w14:textId="77777777" w:rsidR="00F90BDC" w:rsidRDefault="00F90BDC">
      <w:r xmlns:w="http://schemas.openxmlformats.org/wordprocessingml/2006/main">
        <w:t xml:space="preserve">1: John 3:16-17 - အကြောင်းမူကား၊ ဘုရားသခင်သည် မိမိ၌တစ်ပါးတည်းသောသားတော်ကို စွန့်တော်မူသည်တိုင်အောင် လောကီသားတို့ကို ချစ်တော်မူ၏။</w:t>
      </w:r>
    </w:p>
    <w:p w14:paraId="590012DB" w14:textId="77777777" w:rsidR="00F90BDC" w:rsidRDefault="00F90BDC"/>
    <w:p w14:paraId="72E031F3" w14:textId="77777777" w:rsidR="00F90BDC" w:rsidRDefault="00F90BDC">
      <w:r xmlns:w="http://schemas.openxmlformats.org/wordprocessingml/2006/main">
        <w:t xml:space="preserve">17 အကြောင်းမူကား၊ လောကီသားတို့ကို အပြစ်စီရင်ခြင်းငှါ ဘုရားသခင်သည် သားတော်ကို ဤလောကသို့ စေလွှတ်တော်မမူ။ ထိုသူအားဖြင့် လောကီသားတို့သည် ကယ်တင်ခြင်းသို့ ရောက်မည်အကြောင်း၊</w:t>
      </w:r>
    </w:p>
    <w:p w14:paraId="1DE921AE" w14:textId="77777777" w:rsidR="00F90BDC" w:rsidRDefault="00F90BDC"/>
    <w:p w14:paraId="13BDC0FE" w14:textId="77777777" w:rsidR="00F90BDC" w:rsidRDefault="00F90BDC">
      <w:r xmlns:w="http://schemas.openxmlformats.org/wordprocessingml/2006/main">
        <w:t xml:space="preserve">2: James 1:2-4 - ငါ့ညီအစ်ကိုတို့၊ အမျိုးမျိုးသောသွေးဆောင်ခြင်းသို့ရောက်သောအခါ၊</w:t>
      </w:r>
    </w:p>
    <w:p w14:paraId="71A18D43" w14:textId="77777777" w:rsidR="00F90BDC" w:rsidRDefault="00F90BDC"/>
    <w:p w14:paraId="5DB53DFF" w14:textId="77777777" w:rsidR="00F90BDC" w:rsidRDefault="00F90BDC">
      <w:r xmlns:w="http://schemas.openxmlformats.org/wordprocessingml/2006/main">
        <w:t xml:space="preserve">3 သင်တို့၏ယုံကြည်ခြင်းကို ကြိုးစားအားထုတ်ခြင်းသည် စိတ်ရှည်ခြင်းကို ဖြစ်စေကြောင်းကို သိမှတ်ကြလော့။</w:t>
      </w:r>
    </w:p>
    <w:p w14:paraId="0D1846D1" w14:textId="77777777" w:rsidR="00F90BDC" w:rsidRDefault="00F90BDC"/>
    <w:p w14:paraId="776177F8" w14:textId="77777777" w:rsidR="00F90BDC" w:rsidRDefault="00F90BDC">
      <w:r xmlns:w="http://schemas.openxmlformats.org/wordprocessingml/2006/main">
        <w:t xml:space="preserve">4 သို့ရာတွင်၊ သင်တို့သည် အဘယ်အရာကိုမျှ မလိုလားဘဲ စုံလင်စုံလင်ခြင်းသို့ ရောက်မည်အကြောင်း၊ စိတ်ရှည်ခြင်းရှိစေသတည်း။</w:t>
      </w:r>
    </w:p>
    <w:p w14:paraId="71446033" w14:textId="77777777" w:rsidR="00F90BDC" w:rsidRDefault="00F90BDC"/>
    <w:p w14:paraId="672B6F26" w14:textId="77777777" w:rsidR="00F90BDC" w:rsidRDefault="00F90BDC">
      <w:r xmlns:w="http://schemas.openxmlformats.org/wordprocessingml/2006/main">
        <w:t xml:space="preserve">Matthew 26:51 ယေရှုနှင့်အတူရှိသောသူတယောက်သည် မိမိလက်ကိုဆန့်၍ ထားကိုဆွဲထုတ်၍ ယဇ်ပုရောဟိတ်မင်း၏ကျွန်တစ်ဦးကို လုပ်ကြံသဖြင့် နားရွက်ပြတ်သွား၏။</w:t>
      </w:r>
    </w:p>
    <w:p w14:paraId="0853F0EE" w14:textId="77777777" w:rsidR="00F90BDC" w:rsidRDefault="00F90BDC"/>
    <w:p w14:paraId="174E920F" w14:textId="77777777" w:rsidR="00F90BDC" w:rsidRDefault="00F90BDC">
      <w:r xmlns:w="http://schemas.openxmlformats.org/wordprocessingml/2006/main">
        <w:t xml:space="preserve">ယေရှုသည် မိမိ၏တပည့်တော်များအား ကိုယ်တော်အား ကာကွယ်ရန် အကြမ်းဖက်မှုကို တားဆီးခဲ့သည်။</w:t>
      </w:r>
    </w:p>
    <w:p w14:paraId="3C461ABF" w14:textId="77777777" w:rsidR="00F90BDC" w:rsidRDefault="00F90BDC"/>
    <w:p w14:paraId="687CEE4C" w14:textId="77777777" w:rsidR="00F90BDC" w:rsidRDefault="00F90BDC">
      <w:r xmlns:w="http://schemas.openxmlformats.org/wordprocessingml/2006/main">
        <w:t xml:space="preserve">1- ကျွန်ုပ်တို့၏ပြဿနာများကိုဖြေရှင်းရန် အကြမ်းဖက်မှုကို အမြန်အသုံးချရန် မသင့်ပါ။</w:t>
      </w:r>
    </w:p>
    <w:p w14:paraId="1BCEBC71" w14:textId="77777777" w:rsidR="00F90BDC" w:rsidRDefault="00F90BDC"/>
    <w:p w14:paraId="652004EE" w14:textId="77777777" w:rsidR="00F90BDC" w:rsidRDefault="00F90BDC">
      <w:r xmlns:w="http://schemas.openxmlformats.org/wordprocessingml/2006/main">
        <w:t xml:space="preserve">၂– ခက်ခဲသောအခြေအနေများတွင် အခြားပါးကိုလှန်ခြင်းဖြင့် ယေရှု၏ပုံသက်သေကို လိုက်လျှောက်ပါ။</w:t>
      </w:r>
    </w:p>
    <w:p w14:paraId="1869FC0D" w14:textId="77777777" w:rsidR="00F90BDC" w:rsidRDefault="00F90BDC"/>
    <w:p w14:paraId="34F72D2E" w14:textId="77777777" w:rsidR="00F90BDC" w:rsidRDefault="00F90BDC">
      <w:r xmlns:w="http://schemas.openxmlformats.org/wordprocessingml/2006/main">
        <w:t xml:space="preserve">1: ရောမ 12: 17-21 - ဒုစရိုက်ကိုအဘယ်သူမျှမကျေးဇူးမဆပ်ဘဲခပ်သိမ်းသောမျက်မှောက်၌ဂုဏ်အသရေကိုပြုရန်စဉ်းစားပါ။ ဖြစ်နိုင်ရင် အားလုံးနဲ့ ငြိမ်းချမ်းစွာ နေထိုင်ပါ။</w:t>
      </w:r>
    </w:p>
    <w:p w14:paraId="098D08DE" w14:textId="77777777" w:rsidR="00F90BDC" w:rsidRDefault="00F90BDC"/>
    <w:p w14:paraId="0299E73F" w14:textId="77777777" w:rsidR="00F90BDC" w:rsidRDefault="00F90BDC">
      <w:r xmlns:w="http://schemas.openxmlformats.org/wordprocessingml/2006/main">
        <w:t xml:space="preserve">2: Matthew 5:38-42 - ထိုစကားကို သင်ကြားဖူးပါသလား။ </w:t>
      </w:r>
      <w:r xmlns:w="http://schemas.openxmlformats.org/wordprocessingml/2006/main">
        <w:rPr>
          <w:rFonts w:ascii="맑은 고딕 Semilight" w:hAnsi="맑은 고딕 Semilight"/>
        </w:rPr>
        <w:t xml:space="preserve">쁀 </w:t>
      </w:r>
      <w:r xmlns:w="http://schemas.openxmlformats.org/wordprocessingml/2006/main">
        <w:t xml:space="preserve">n eye for an eye and a tooth for a tooth. အကြင်သူသည် သင့်အား ညာဖက်ပါးကို ပုတ်လျှင် အခြားတစ်ဖက်ကိုလည်း လှည့်လော့။</w:t>
      </w:r>
    </w:p>
    <w:p w14:paraId="65491102" w14:textId="77777777" w:rsidR="00F90BDC" w:rsidRDefault="00F90BDC"/>
    <w:p w14:paraId="3F1E719D" w14:textId="77777777" w:rsidR="00F90BDC" w:rsidRDefault="00F90BDC">
      <w:r xmlns:w="http://schemas.openxmlformats.org/wordprocessingml/2006/main">
        <w:t xml:space="preserve">ရှင်မဿဲခရစ်ဝင် 26:52 ယေရှုကလည်း၊ သင်၏ထားကို သူ့နေရာ၌ တစ်ဖန်ပြန်တင်လော့။ အကြောင်းမူကား၊ ထားကိုကိုင်သောသူအပေါင်းတို့သည် ထားဖြင့်သေကြလိမ့်မည်။</w:t>
      </w:r>
    </w:p>
    <w:p w14:paraId="0DF9767F" w14:textId="77777777" w:rsidR="00F90BDC" w:rsidRDefault="00F90BDC"/>
    <w:p w14:paraId="36438D2D" w14:textId="77777777" w:rsidR="00F90BDC" w:rsidRDefault="00F90BDC">
      <w:r xmlns:w="http://schemas.openxmlformats.org/wordprocessingml/2006/main">
        <w:t xml:space="preserve">ယေရှုက ဓားကိုကိုင်ပြီး ဓားသွားကိုင်တဲ့ သူတွေကို ဓားနဲ့ပစ်သတ်ဖို့ တပည့်တစ်ယောက်ကို သတိပေးတယ်။</w:t>
      </w:r>
    </w:p>
    <w:p w14:paraId="588BC32D" w14:textId="77777777" w:rsidR="00F90BDC" w:rsidRDefault="00F90BDC"/>
    <w:p w14:paraId="04CB684C"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၁။ ကျွန်ုပ်တို့၏လုပ်ဆောင်ချက်များသည် အကျိုးဆက်များရှိသည်။—သု. ၁၆:၁၈</w:t>
      </w:r>
    </w:p>
    <w:p w14:paraId="0A6CE203" w14:textId="77777777" w:rsidR="00F90BDC" w:rsidRDefault="00F90BDC"/>
    <w:p w14:paraId="0E273BA0" w14:textId="77777777" w:rsidR="00F90BDC" w:rsidRDefault="00F90BDC">
      <w:r xmlns:w="http://schemas.openxmlformats.org/wordprocessingml/2006/main">
        <w:t xml:space="preserve">၂။ အခြားပါးကို လှန်ပါ။—မဿဲ ၅:၃၈-၃၉</w:t>
      </w:r>
    </w:p>
    <w:p w14:paraId="122714E3" w14:textId="77777777" w:rsidR="00F90BDC" w:rsidRDefault="00F90BDC"/>
    <w:p w14:paraId="0058FEF1" w14:textId="77777777" w:rsidR="00F90BDC" w:rsidRDefault="00F90BDC">
      <w:r xmlns:w="http://schemas.openxmlformats.org/wordprocessingml/2006/main">
        <w:t xml:space="preserve">၁။ ရောမ ၁၂:၁၉-၂၁</w:t>
      </w:r>
    </w:p>
    <w:p w14:paraId="7139190C" w14:textId="77777777" w:rsidR="00F90BDC" w:rsidRDefault="00F90BDC"/>
    <w:p w14:paraId="3682D5BA" w14:textId="77777777" w:rsidR="00F90BDC" w:rsidRDefault="00F90BDC">
      <w:r xmlns:w="http://schemas.openxmlformats.org/wordprocessingml/2006/main">
        <w:t xml:space="preserve">၂။ ယာကုပ် ၄:၁-၃</w:t>
      </w:r>
    </w:p>
    <w:p w14:paraId="544E05E1" w14:textId="77777777" w:rsidR="00F90BDC" w:rsidRDefault="00F90BDC"/>
    <w:p w14:paraId="50446340" w14:textId="77777777" w:rsidR="00F90BDC" w:rsidRDefault="00F90BDC">
      <w:r xmlns:w="http://schemas.openxmlformats.org/wordprocessingml/2006/main">
        <w:t xml:space="preserve">ရှင်မဿဲခရစ်ဝင် 26:53 ငါသည် ခမည်းတော်ထံ ယခုမဆုတောင်းနိုင်ဘဲ၊ ယခုတွင် ကောင်းကင်တမန်တဆယ်နှစ်တပ်ထက်မက ငါ့အား ပေးတော်မူမည်ဟု သင်ထင်သလော။</w:t>
      </w:r>
    </w:p>
    <w:p w14:paraId="6AA07845" w14:textId="77777777" w:rsidR="00F90BDC" w:rsidRDefault="00F90BDC"/>
    <w:p w14:paraId="2932F018" w14:textId="77777777" w:rsidR="00F90BDC" w:rsidRDefault="00F90BDC">
      <w:r xmlns:w="http://schemas.openxmlformats.org/wordprocessingml/2006/main">
        <w:t xml:space="preserve">ဤကျမ်းပိုဒ်သည် ကောင်းကင်တမန်တဆယ့်နှစ်တပ်ထက်မက စေလွှတ်ရန် ခမည်းတော်ထံ တောင်းဆိုနိုင်သည်ဟု သူဆိုထားသည့်အတိုင်း ယေရှု၏တန်ခိုးကို သရုပ်ဖော်ထားသည်။</w:t>
      </w:r>
    </w:p>
    <w:p w14:paraId="22319A51" w14:textId="77777777" w:rsidR="00F90BDC" w:rsidRDefault="00F90BDC"/>
    <w:p w14:paraId="63F9E7D8" w14:textId="77777777" w:rsidR="00F90BDC" w:rsidRDefault="00F90BDC">
      <w:r xmlns:w="http://schemas.openxmlformats.org/wordprocessingml/2006/main">
        <w:t xml:space="preserve">1. ဆုတောင်းခြင်း၏တန်ခိုး- ယေရှု၏စံနမူနာမှသင်ယူခြင်း။</w:t>
      </w:r>
    </w:p>
    <w:p w14:paraId="0540422F" w14:textId="77777777" w:rsidR="00F90BDC" w:rsidRDefault="00F90BDC"/>
    <w:p w14:paraId="0D37AA18" w14:textId="77777777" w:rsidR="00F90BDC" w:rsidRDefault="00F90BDC">
      <w:r xmlns:w="http://schemas.openxmlformats.org/wordprocessingml/2006/main">
        <w:t xml:space="preserve">2. အနန္တတန်ခိုးရှင်ကို ယုံကြည်ပါ- ဘုရားသခင်ရဲ့ တန်ခိုးနဲ့ ခွန်အားကို အားကိုးပါ။</w:t>
      </w:r>
    </w:p>
    <w:p w14:paraId="2B8503DB" w14:textId="77777777" w:rsidR="00F90BDC" w:rsidRDefault="00F90BDC"/>
    <w:p w14:paraId="28F1B7AF" w14:textId="77777777" w:rsidR="00F90BDC" w:rsidRDefault="00F90BDC">
      <w:r xmlns:w="http://schemas.openxmlformats.org/wordprocessingml/2006/main">
        <w:t xml:space="preserve">1. Luke 18:27 - ထာဝရအသက်ကို အမွေခံရန် အဘယ်အရာလုပ်ဆောင်ရမည်နည်းဟု မေးသော သူဌေးမင်းအား ယေရှုတုံ့ပြန်ခဲ့သည်။ </w:t>
      </w:r>
      <w:r xmlns:w="http://schemas.openxmlformats.org/wordprocessingml/2006/main">
        <w:rPr>
          <w:rFonts w:ascii="맑은 고딕 Semilight" w:hAnsi="맑은 고딕 Semilight"/>
        </w:rPr>
        <w:t xml:space="preserve">쏻 </w:t>
      </w:r>
      <w:r xmlns:w="http://schemas.openxmlformats.org/wordprocessingml/2006/main">
        <w:t xml:space="preserve">ဦးထုပ်ဆိုတာ လူသားနဲ့ မဖြစ်နိုင်ဘူး ဘုရားနဲ့ မဖြစ်နိုင်ဘူးလား??</w:t>
      </w:r>
    </w:p>
    <w:p w14:paraId="5C208738" w14:textId="77777777" w:rsidR="00F90BDC" w:rsidRDefault="00F90BDC"/>
    <w:p w14:paraId="66F05698" w14:textId="77777777" w:rsidR="00F90BDC" w:rsidRDefault="00F90BDC">
      <w:r xmlns:w="http://schemas.openxmlformats.org/wordprocessingml/2006/main">
        <w:t xml:space="preserve">၂။ ဧဖက် ၃:၂၀ - ? </w:t>
      </w:r>
      <w:r xmlns:w="http://schemas.openxmlformats.org/wordprocessingml/2006/main">
        <w:rPr>
          <w:rFonts w:ascii="맑은 고딕 Semilight" w:hAnsi="맑은 고딕 Semilight"/>
        </w:rPr>
        <w:t xml:space="preserve">쏯 </w:t>
      </w:r>
      <w:r xmlns:w="http://schemas.openxmlformats.org/wordprocessingml/2006/main">
        <w:t xml:space="preserve">ကျွန်တော်​တို့ ​တောင်းဆိုသမျှ ​တွေးတာထက်​ ပို​ကောင်း​အောင်​ လုပ်ဆောင်​နိုင်​တဲ့သူက ကျွန်တော်​တို့ အတွင်းမှာ လုပ်ဆောင်နေတဲ့ စွမ်းအားအရ ​တောင်းဆိုတာ​တွေ ​တွေးတာထက်​ ပို​ကောင်း​အောင်​ လုပ်ဆောင်​နိုင်​သူ ဖြစ်​ပါတယ်​။</w:t>
      </w:r>
    </w:p>
    <w:p w14:paraId="2D36EA99" w14:textId="77777777" w:rsidR="00F90BDC" w:rsidRDefault="00F90BDC"/>
    <w:p w14:paraId="2ED2C035" w14:textId="77777777" w:rsidR="00F90BDC" w:rsidRDefault="00F90BDC">
      <w:r xmlns:w="http://schemas.openxmlformats.org/wordprocessingml/2006/main">
        <w:t xml:space="preserve">ရှင်မဿဲခရစ်ဝင် 26:54 သို့ဖြစ်လျှင် ဤအတိုင်းဖြစ်ရမည်ဟူသော ကျမ်းစာချက်သည် အဘယ်သို့ပြည့်စုံရမည်နည်း။</w:t>
      </w:r>
    </w:p>
    <w:p w14:paraId="662475D0" w14:textId="77777777" w:rsidR="00F90BDC" w:rsidRDefault="00F90BDC"/>
    <w:p w14:paraId="1FC88E1F" w14:textId="77777777" w:rsidR="00F90BDC" w:rsidRDefault="00F90BDC">
      <w:r xmlns:w="http://schemas.openxmlformats.org/wordprocessingml/2006/main">
        <w:t xml:space="preserve">ယေရှုသည် ပရောဖက်ပြုချက်ကို ပြည့်စုံစေရန်အတွက် တစ်စုံတစ်ခုဖြစ်လာရမည်ဟု ရှင်းပြရန် ကျမ်းချက်ကို ရည်ညွှန်းသည်။</w:t>
      </w:r>
    </w:p>
    <w:p w14:paraId="6C0101C4" w14:textId="77777777" w:rsidR="00F90BDC" w:rsidRDefault="00F90BDC"/>
    <w:p w14:paraId="7DADB97B" w14:textId="77777777" w:rsidR="00F90BDC" w:rsidRDefault="00F90BDC">
      <w:r xmlns:w="http://schemas.openxmlformats.org/wordprocessingml/2006/main">
        <w:t xml:space="preserve">၁။ ပရောဖက်ပြုချက်၏တန်ခိုး- ဘုရားသခင့်နှုတ်မြွက်စကားတော်သည် ကျွန်ုပ်တို့၏အသက်တာကို ဖြည့်ဆည်းပေးပုံ</w:t>
      </w:r>
    </w:p>
    <w:p w14:paraId="0CB19880" w14:textId="77777777" w:rsidR="00F90BDC" w:rsidRDefault="00F90BDC"/>
    <w:p w14:paraId="143420DF" w14:textId="77777777" w:rsidR="00F90BDC" w:rsidRDefault="00F90BDC">
      <w:r xmlns:w="http://schemas.openxmlformats.org/wordprocessingml/2006/main">
        <w:t xml:space="preserve">၂။ သမ္မာကျမ်းစာကို လိုက်နာနေထိုင်ခြင်း- ပရောဖက်ပြုချက် ပြည့်စုံအောင် ကျွန်ုပ်တို့ မည်သို့လုပ်ဆောင်နိုင်မည်နည်း။</w:t>
      </w:r>
    </w:p>
    <w:p w14:paraId="2EDDD198" w14:textId="77777777" w:rsidR="00F90BDC" w:rsidRDefault="00F90BDC"/>
    <w:p w14:paraId="0EBE921B" w14:textId="77777777" w:rsidR="00F90BDC" w:rsidRDefault="00F90BDC">
      <w:r xmlns:w="http://schemas.openxmlformats.org/wordprocessingml/2006/main">
        <w:t xml:space="preserve">1. ဟေရှာယ 46:10-11 - အစအဦးမှ၊ ရှေးကာလမှစ၍ နောင်လာမည့်အရာတို့ကို ငါသိ၏။ ငါပြောတာ၊ </w:t>
      </w:r>
      <w:r xmlns:w="http://schemas.openxmlformats.org/wordprocessingml/2006/main">
        <w:rPr>
          <w:rFonts w:ascii="맑은 고딕 Semilight" w:hAnsi="맑은 고딕 Semilight"/>
        </w:rPr>
        <w:t xml:space="preserve">쁌 </w:t>
      </w:r>
      <w:r xmlns:w="http://schemas.openxmlformats.org/wordprocessingml/2006/main">
        <w:t xml:space="preserve">y ရည်ရွယ်ချက် ရပ်တည်မယ် ၊ ငါ လိုချင်တာ မှန်သမျှ ငါ လုပ်ပေးမယ်။</w:t>
      </w:r>
    </w:p>
    <w:p w14:paraId="3FF7E023" w14:textId="77777777" w:rsidR="00F90BDC" w:rsidRDefault="00F90BDC"/>
    <w:p w14:paraId="235E7FC0" w14:textId="77777777" w:rsidR="00F90BDC" w:rsidRDefault="00F90BDC">
      <w:r xmlns:w="http://schemas.openxmlformats.org/wordprocessingml/2006/main">
        <w:t xml:space="preserve">2. ဂလာတိ 3:8 - ဘုရားသခင်သည် တပါးအမျိုးသားတို့ကို ယုံကြည်ခြင်းအားဖြင့် တရားသဖြင့် စီရင်တော်မူမည်ဟု သမ္မာကျမ်းစာက ကြိုမြင်ထားပြီး ဧဝံဂေလိတရားကို အာဗြဟံအား ကြိုတင်ကြေညာခဲ့သည်– </w:t>
      </w:r>
      <w:r xmlns:w="http://schemas.openxmlformats.org/wordprocessingml/2006/main">
        <w:rPr>
          <w:rFonts w:ascii="맑은 고딕 Semilight" w:hAnsi="맑은 고딕 Semilight"/>
        </w:rPr>
        <w:t xml:space="preserve">쏛 </w:t>
      </w:r>
      <w:r xmlns:w="http://schemas.openxmlformats.org/wordprocessingml/2006/main">
        <w:t xml:space="preserve">မင်း​က​တစ်​ဆင့်​ လူမျိုး​တွေ ကောင်း​ချီး​ပေး​လိမ့်​မယ်။</w:t>
      </w:r>
    </w:p>
    <w:p w14:paraId="7B57A4D7" w14:textId="77777777" w:rsidR="00F90BDC" w:rsidRDefault="00F90BDC"/>
    <w:p w14:paraId="6C5BBFDE" w14:textId="77777777" w:rsidR="00F90BDC" w:rsidRDefault="00F90BDC">
      <w:r xmlns:w="http://schemas.openxmlformats.org/wordprocessingml/2006/main">
        <w:t xml:space="preserve">မဿဲ 26:55 ထို​အ​ချိန်​တွင်​ယေ​ရှု​သည်​လူ​အ​ပေါင်း​တို့​အား ``သင်​တို့​သည်​သူ​ခိုး​ကို​ဖမ်း​ဆီး​ရန် ဓား​တုတ်​ကိုင်​ထား​သ​ကဲ့​သို့​ထွက်​လာ​ကြ​သ​လော။ ငါသည် ဗိမာန်တော်၌ သင်တို့နှင့်အတူ နေ့တိုင်းထိုင်၍ ဆုံးမဩဝါဒပေးလျက်၊</w:t>
      </w:r>
    </w:p>
    <w:p w14:paraId="16DC99EB" w14:textId="77777777" w:rsidR="00F90BDC" w:rsidRDefault="00F90BDC"/>
    <w:p w14:paraId="28098000" w14:textId="77777777" w:rsidR="00F90BDC" w:rsidRDefault="00F90BDC">
      <w:r xmlns:w="http://schemas.openxmlformats.org/wordprocessingml/2006/main">
        <w:t xml:space="preserve">သခင်ယေရှုသည် ဗိမာန်တော်၌ နေ့တိုင်း ပွင့်ပွင့်လင်းလင်း ဆုံးမသြဝါဒပေးသောအခါ သူခိုးကို ဖမ်းဆီးရာတွင် လူအစုအဝေး၏ လျှို့ဝှက်ချက်ကို နှိုးဆော်ထားသည်။</w:t>
      </w:r>
    </w:p>
    <w:p w14:paraId="0F803940" w14:textId="77777777" w:rsidR="00F90BDC" w:rsidRDefault="00F90BDC"/>
    <w:p w14:paraId="4520F709" w14:textId="77777777" w:rsidR="00F90BDC" w:rsidRDefault="00F90BDC">
      <w:r xmlns:w="http://schemas.openxmlformats.org/wordprocessingml/2006/main">
        <w:t xml:space="preserve">၁။ ကြောင်သူတော်၏အန္တရာယ်- လူများစွာတို့၏ မတရားသောလုပ်ရပ်အတွက် ယေရှု ပြစ်တင်ရှုတ်ချပုံ၊</w:t>
      </w:r>
    </w:p>
    <w:p w14:paraId="1CB1E33F" w14:textId="77777777" w:rsidR="00F90BDC" w:rsidRDefault="00F90BDC"/>
    <w:p w14:paraId="6F67AC98" w14:textId="77777777" w:rsidR="00F90BDC" w:rsidRDefault="00F90BDC">
      <w:r xmlns:w="http://schemas.openxmlformats.org/wordprocessingml/2006/main">
        <w:t xml:space="preserve">၂။ ဘုရားသခင့်တရားမျှတမှု– လူများတို့ကို မိမိတို့၏အမှားအတွက် ယေရှု မှန်ကန်စွာခေါ်ဆိုပုံ</w:t>
      </w:r>
    </w:p>
    <w:p w14:paraId="775532B6" w14:textId="77777777" w:rsidR="00F90BDC" w:rsidRDefault="00F90BDC"/>
    <w:p w14:paraId="1A8754C0" w14:textId="77777777" w:rsidR="00F90BDC" w:rsidRDefault="00F90BDC">
      <w:r xmlns:w="http://schemas.openxmlformats.org/wordprocessingml/2006/main">
        <w:t xml:space="preserve">1. Matthew 23:27-28 - "လျှို့ဝှက်သော ကျမ်းပြုဆရာ၊ ဖာရိရှဲတို့၊ သင်တို့သည် အမင်္ဂလာရှိကြ၏။ အကြောင်းမူကား၊ သင်တို့သည် အဆင်းလှသော ဖြူသော သင်္ချိုင်းတွင်းနှင့်တူ၍၊ လူသေ၏အရိုးများ၊ ညစ်ညူးမှုများနှင့် ပြည့်နေ၏။ သင်တို့သည် အပြင်ပန်းအားဖြင့် လူတို့၌ ဖြောင့်မတ်ခြင်းရှိကြသော်လည်း၊ အတွင်း၌ လျှို့ဝှက်ခြင်းနှင့် ဒုစရိုက်များနှင့် ပြည့်နေကြ၏။"</w:t>
      </w:r>
    </w:p>
    <w:p w14:paraId="54CAFB20" w14:textId="77777777" w:rsidR="00F90BDC" w:rsidRDefault="00F90BDC"/>
    <w:p w14:paraId="0A10EF5E" w14:textId="77777777" w:rsidR="00F90BDC" w:rsidRDefault="00F90BDC">
      <w:r xmlns:w="http://schemas.openxmlformats.org/wordprocessingml/2006/main">
        <w:t xml:space="preserve">2 ရောမ 2:1-3 - "ထို့ကြောင့်၊ အိုအချင်းလူ၊ သင်သည် တရားစီရင်သောသူမည်သည်ကား၊ </w:t>
      </w:r>
      <w:r xmlns:w="http://schemas.openxmlformats.org/wordprocessingml/2006/main">
        <w:lastRenderedPageBreak xmlns:w="http://schemas.openxmlformats.org/wordprocessingml/2006/main"/>
      </w:r>
      <w:r xmlns:w="http://schemas.openxmlformats.org/wordprocessingml/2006/main">
        <w:t xml:space="preserve">အခြားသောသူကို စစ်ကြောစီရင်ရာ၌၊ ကိုယ်ကိုကိုယ် ရှုတ်ချသည်ဖြစ်၍၊ တရားစီရင်သောသူသည် ထိုအကျင့်ကို ကျင့်သောကြောင့်၊ ငါတို့သည် စစ်ကြောဆုံးဖြတ်ခြင်းကို ခံရမည်မှာ သေချာပါသည်။ ထိုသို့သောအကျင့်ကို ကျင့်သောသူတို့၌ ဘုရားသခင်သည် သစ္စာတရားနှင့် လျော်ညီသည်ဖြစ်၍၊ ထိုသို့သောအမှုကို ပြုသောသူတို့ကို တရားစီရင်သောသူ၊</w:t>
      </w:r>
    </w:p>
    <w:p w14:paraId="46BB9C79" w14:textId="77777777" w:rsidR="00F90BDC" w:rsidRDefault="00F90BDC"/>
    <w:p w14:paraId="266EB80F" w14:textId="77777777" w:rsidR="00F90BDC" w:rsidRDefault="00F90BDC">
      <w:r xmlns:w="http://schemas.openxmlformats.org/wordprocessingml/2006/main">
        <w:t xml:space="preserve">ရှင်မဿဲခရစ်ဝင် 26:56 ပရောဖက်တို့၏ကျမ်းစာပြည့်စုံမည်အကြောင်း၊ ထိုအခါ တပည့်တော်အပေါင်းတို့သည် စွန့်ပစ်၍ ပြေးကြ၏။</w:t>
      </w:r>
    </w:p>
    <w:p w14:paraId="0097D2B9" w14:textId="77777777" w:rsidR="00F90BDC" w:rsidRDefault="00F90BDC"/>
    <w:p w14:paraId="5B7BAA51" w14:textId="77777777" w:rsidR="00F90BDC" w:rsidRDefault="00F90BDC">
      <w:r xmlns:w="http://schemas.openxmlformats.org/wordprocessingml/2006/main">
        <w:t xml:space="preserve">ဤကျမ်းပိုဒ်သည် ဓမ္မဟောင်းကျမ်း၏ ပရောဖက်ပြုချက်များကို ပြည့်စုံစေရန်အတွက် တပည့်များသည် ယေရှုကို စွန့်ပယ်ခဲ့ပုံကို ဖော်ပြသည်။</w:t>
      </w:r>
    </w:p>
    <w:p w14:paraId="3241DE96" w14:textId="77777777" w:rsidR="00F90BDC" w:rsidRDefault="00F90BDC"/>
    <w:p w14:paraId="2404FAC8" w14:textId="77777777" w:rsidR="00F90BDC" w:rsidRDefault="00F90BDC">
      <w:r xmlns:w="http://schemas.openxmlformats.org/wordprocessingml/2006/main">
        <w:t xml:space="preserve">1. "ဆင်းရဲဒုက္ခ၌ ခိုင်ခံ့စွာရပ်တည်ခြင်း- တပည့်များနှင့် ယေရှုထံမှ သင်ခန်းစာများ"</w:t>
      </w:r>
    </w:p>
    <w:p w14:paraId="6E159FC6" w14:textId="77777777" w:rsidR="00F90BDC" w:rsidRDefault="00F90BDC"/>
    <w:p w14:paraId="4E9F55F5" w14:textId="77777777" w:rsidR="00F90BDC" w:rsidRDefault="00F90BDC">
      <w:r xmlns:w="http://schemas.openxmlformats.org/wordprocessingml/2006/main">
        <w:t xml:space="preserve">2. "ဘုရားသခင့်အကြံအစည်ကို ဖြည့်ဆည်းခြင်း- တပည့်တော်များ၊ ယေရှုနှင့် အနာဂတ္တိကျမ်းများ"</w:t>
      </w:r>
    </w:p>
    <w:p w14:paraId="51B1688D" w14:textId="77777777" w:rsidR="00F90BDC" w:rsidRDefault="00F90BDC"/>
    <w:p w14:paraId="1E04CD2E" w14:textId="77777777" w:rsidR="00F90BDC" w:rsidRDefault="00F90BDC">
      <w:r xmlns:w="http://schemas.openxmlformats.org/wordprocessingml/2006/main">
        <w:t xml:space="preserve">၁။ ဆာလံ ၂၂:၁-၃၁ - အကျွန်ုပ်ဘုရား၊ အကျွန်ုပ်ဘုရား၊ ကိုယ်တော်သည် အကျွန်ုပ်ကို အဘယ်ကြောင့် စွန့်ပစ်တော်မူသနည်း။</w:t>
      </w:r>
    </w:p>
    <w:p w14:paraId="39401D07" w14:textId="77777777" w:rsidR="00F90BDC" w:rsidRDefault="00F90BDC"/>
    <w:p w14:paraId="6BA65BAC" w14:textId="77777777" w:rsidR="00F90BDC" w:rsidRDefault="00F90BDC">
      <w:r xmlns:w="http://schemas.openxmlformats.org/wordprocessingml/2006/main">
        <w:t xml:space="preserve">2. ဟေရှာယ 53:5 - ငါတို့လွန်ကျူးခြင်းအတွက် ထိုးဖေါက်ခြင်းခံရသော်လည်း၊ ငါတို့ကို ငြိမ်သက်ခြင်းဖြစ်စေသော ပြစ်ဒဏ်သည် သူ့အပေါ်၌ သက်ရောက်၍၊ သူ၏ဒဏ်ချက်အားဖြင့် ငါတို့သည် သက်သာရာရ၏။</w:t>
      </w:r>
    </w:p>
    <w:p w14:paraId="6817D649" w14:textId="77777777" w:rsidR="00F90BDC" w:rsidRDefault="00F90BDC"/>
    <w:p w14:paraId="758491A6" w14:textId="77777777" w:rsidR="00F90BDC" w:rsidRDefault="00F90BDC">
      <w:r xmlns:w="http://schemas.openxmlformats.org/wordprocessingml/2006/main">
        <w:t xml:space="preserve">Matthew 26:57 ယေရှုကို ဘမ်းဆီးသောသူတို့သည် ကျမ်းပြုဆရာနှင့် အသက်ကြီးသူတို့စည်းဝေးရာ ယဇ်ပုရောဟိတ်မင်း ကယာဖထံသို့ ဆောင်သွားကြ၏။</w:t>
      </w:r>
    </w:p>
    <w:p w14:paraId="79D4730E" w14:textId="77777777" w:rsidR="00F90BDC" w:rsidRDefault="00F90BDC"/>
    <w:p w14:paraId="664ED3B3" w14:textId="77777777" w:rsidR="00F90BDC" w:rsidRDefault="00F90BDC">
      <w:r xmlns:w="http://schemas.openxmlformats.org/wordprocessingml/2006/main">
        <w:t xml:space="preserve">ယေရှုသည် ချုပ်နှောင်ခံရပြီး ကျမ်းပြုဆရာများနှင့် အသက်ကြီးသူများနှင့်အတူ ယဇ်ပုရောဟိတ်မင်း ကယာဖထံသို့ ပို့ဆောင်ခဲ့သည်။</w:t>
      </w:r>
    </w:p>
    <w:p w14:paraId="791C5E5A" w14:textId="77777777" w:rsidR="00F90BDC" w:rsidRDefault="00F90BDC"/>
    <w:p w14:paraId="505CAB37" w14:textId="77777777" w:rsidR="00F90BDC" w:rsidRDefault="00F90BDC">
      <w:r xmlns:w="http://schemas.openxmlformats.org/wordprocessingml/2006/main">
        <w:t xml:space="preserve">၁။ ယေရှု၏ဖမ်းဆီးခြင်း၏အဓိပ္ပာယ် - ဖမ်းဆီးခံရပြီး တရားစီရင်ခြင်းခံရခြင်းဟူသည် အဘယ်နည်း။</w:t>
      </w:r>
    </w:p>
    <w:p w14:paraId="0E213506" w14:textId="77777777" w:rsidR="00F90BDC" w:rsidRDefault="00F90BDC"/>
    <w:p w14:paraId="2AFBEB11"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၂။ ယဇ်ပုရောဟိတ်မင်း ကယာဖ၏ အရေးပါပုံ- ယဇ်ပုရောဟိတ်မင်း၏အခန်းကဏ္ဍသည် ယေရှု၏ဇာတ်လမ်းကို မည်သို့အကျိုးသက်ရောက်သနည်း။</w:t>
      </w:r>
    </w:p>
    <w:p w14:paraId="1D75B462" w14:textId="77777777" w:rsidR="00F90BDC" w:rsidRDefault="00F90BDC"/>
    <w:p w14:paraId="4795D8D6" w14:textId="77777777" w:rsidR="00F90BDC" w:rsidRDefault="00F90BDC">
      <w:r xmlns:w="http://schemas.openxmlformats.org/wordprocessingml/2006/main">
        <w:t xml:space="preserve">1. ယောဟန် 18:12-14 - ထိုအခါ ယုဒတပ်မှူးနှင့် မှူးမတ်တို့သည် ယေရှုကိုခေါ်၍ ချည်နှောင်၍ အန္နတ်ထံသို့ ဦးစွာဆောင်သွားကြ၏။ ထိုနှစ်တွင်ပင် ယဇ်ပုရောဟိတ်မင်းဖြစ်သော ကယာဖ၏ယောက္ခမဖြစ်၏။</w:t>
      </w:r>
    </w:p>
    <w:p w14:paraId="5AAC5D49" w14:textId="77777777" w:rsidR="00F90BDC" w:rsidRDefault="00F90BDC"/>
    <w:p w14:paraId="2183A7AB" w14:textId="77777777" w:rsidR="00F90BDC" w:rsidRDefault="00F90BDC">
      <w:r xmlns:w="http://schemas.openxmlformats.org/wordprocessingml/2006/main">
        <w:t xml:space="preserve">2 တမန်တော် 4:5-7 - နက်ဖြန်နေ့၌ အုပ်စိုးရှင်များ၊ အသက်ကြီးသူများ၊ ကျမ်းပြုဆရာများ၊ ယဇ်ပုရောဟိတ်မင်း အန္နတ်၊ ကယာဖ၊ ယောဟန်၊ အလက်ဇန္ဒြော၊ ယဇ်ပုရောဟိတ်မင်း၏အမျိုးအနွယ်တို့သည် ယေရုရှလင်မြို့၌ စုဝေးကြ၏။</w:t>
      </w:r>
    </w:p>
    <w:p w14:paraId="52C3FF0C" w14:textId="77777777" w:rsidR="00F90BDC" w:rsidRDefault="00F90BDC"/>
    <w:p w14:paraId="441C447A" w14:textId="77777777" w:rsidR="00F90BDC" w:rsidRDefault="00F90BDC">
      <w:r xmlns:w="http://schemas.openxmlformats.org/wordprocessingml/2006/main">
        <w:t xml:space="preserve">Matthew 26:58 ပေတရုမူကား၊ ယဇ်ပုရောဟိတ်မင်း၏နန်းတော်သို့ အဝေးမှလိုက်၍ အဆုံးကိုကြည့်ရှုခြင်းငှါ အထဲသို့ဝင်၍ ကျွန်တို့နှင့်ထိုင်လေ၏။</w:t>
      </w:r>
    </w:p>
    <w:p w14:paraId="0B7BE35A" w14:textId="77777777" w:rsidR="00F90BDC" w:rsidRDefault="00F90BDC"/>
    <w:p w14:paraId="2ACD9DCE" w14:textId="77777777" w:rsidR="00F90BDC" w:rsidRDefault="00F90BDC">
      <w:r xmlns:w="http://schemas.openxmlformats.org/wordprocessingml/2006/main">
        <w:t xml:space="preserve">ပေတရုသည် အန္တရာယ်များကြားမှ ယဇ်ပုရောဟိတ်မင်း၏နန်းတော်သို့ ယေရှုနောက်လိုက်ခဲ့သည်။</w:t>
      </w:r>
    </w:p>
    <w:p w14:paraId="2D2BC4D3" w14:textId="77777777" w:rsidR="00F90BDC" w:rsidRDefault="00F90BDC"/>
    <w:p w14:paraId="032A9618" w14:textId="77777777" w:rsidR="00F90BDC" w:rsidRDefault="00F90BDC">
      <w:r xmlns:w="http://schemas.openxmlformats.org/wordprocessingml/2006/main">
        <w:t xml:space="preserve">၁။ အန္တရာယ်များကြားမှ ယေရှုနောက်လိုက်ရန် ပေတရု၏ရဲစွမ်းသတ္တိနှင့် ယုံကြည်ခြင်းမှ ကျွန်ုပ်တို့ သင်ယူနိုင်ပါသည်။</w:t>
      </w:r>
    </w:p>
    <w:p w14:paraId="13CCB61E" w14:textId="77777777" w:rsidR="00F90BDC" w:rsidRDefault="00F90BDC"/>
    <w:p w14:paraId="2F735480" w14:textId="77777777" w:rsidR="00F90BDC" w:rsidRDefault="00F90BDC">
      <w:r xmlns:w="http://schemas.openxmlformats.org/wordprocessingml/2006/main">
        <w:t xml:space="preserve">2. ကျွန်ုပ်တို့သည် ဘုရားသခင်နှင့် ဝေးကွာသည်ဟု ခံစားရသည့်တိုင် ကျွန်ုပ်တို့သည် ကိုယ်တော်ထံ ချဉ်းကပ်ရန် ခြေလှမ်းများလှမ်းနိုင်သေးသည်။</w:t>
      </w:r>
    </w:p>
    <w:p w14:paraId="767D746F" w14:textId="77777777" w:rsidR="00F90BDC" w:rsidRDefault="00F90BDC"/>
    <w:p w14:paraId="45E8C088" w14:textId="77777777" w:rsidR="00F90BDC" w:rsidRDefault="00F90BDC">
      <w:r xmlns:w="http://schemas.openxmlformats.org/wordprocessingml/2006/main">
        <w:t xml:space="preserve">1. Hebrews 11:8-10 - အာဗြဟံသည် ယုံကြည်ခြင်းအားဖြင့် အမွေခံခြင်းခံရသောအရပ်သို့ ထွက်သွားခြင်းငှါ ခေါ်တော်မူသောအခါ၊ အဘယ်အရပ်သို့ သွားသည်ကို မသိဘဲ ထွက်သွား၏။</w:t>
      </w:r>
    </w:p>
    <w:p w14:paraId="0D2F0524" w14:textId="77777777" w:rsidR="00F90BDC" w:rsidRDefault="00F90BDC"/>
    <w:p w14:paraId="5FE4E07C" w14:textId="77777777" w:rsidR="00F90BDC" w:rsidRDefault="00F90BDC">
      <w:r xmlns:w="http://schemas.openxmlformats.org/wordprocessingml/2006/main">
        <w:t xml:space="preserve">2. မဿဲ 14:29 လာ​လော့။ ပေတရုသည် သင်္ဘောပေါ်မှဆင်းသောအခါ၊ ယေရှုထံသို့သွားခြင်းငှါ ရေပေါ်မှာ လမ်းလျှောက်လေ၏။</w:t>
      </w:r>
    </w:p>
    <w:p w14:paraId="6A84EDE7" w14:textId="77777777" w:rsidR="00F90BDC" w:rsidRDefault="00F90BDC"/>
    <w:p w14:paraId="08A7B699" w14:textId="77777777" w:rsidR="00F90BDC" w:rsidRDefault="00F90BDC">
      <w:r xmlns:w="http://schemas.openxmlformats.org/wordprocessingml/2006/main">
        <w:t xml:space="preserve">Matthew 26:59 ယဇ်ပုရောဟိတ်အကြီး၊ အသက်ကြီးသူမှစ၍ လွှတ်အရာရှိအပေါင်းတို့သည် ယေရှုကိုသတ်ခြင်းငှါ မမှန်သောသက်သေကို ရှာ၍၊</w:t>
      </w:r>
    </w:p>
    <w:p w14:paraId="2514D2D7" w14:textId="77777777" w:rsidR="00F90BDC" w:rsidRDefault="00F90BDC"/>
    <w:p w14:paraId="2AE951FB" w14:textId="77777777" w:rsidR="00F90BDC" w:rsidRDefault="00F90BDC">
      <w:r xmlns:w="http://schemas.openxmlformats.org/wordprocessingml/2006/main">
        <w:t xml:space="preserve">ယဇ်ပုရောဟိတ်အကြီးများနှင့် အခြားဘာသာရေးအာဏာပိုင်များသည် ယေရှုအား သေဒဏ်စီရင်ရန် မှားယွင်းသောသက်သေခံချက်ကို ရှာဖွေခဲ့ကြသည်။</w:t>
      </w:r>
    </w:p>
    <w:p w14:paraId="53FAD5C9" w14:textId="77777777" w:rsidR="00F90BDC" w:rsidRDefault="00F90BDC"/>
    <w:p w14:paraId="58E8646C" w14:textId="77777777" w:rsidR="00F90BDC" w:rsidRDefault="00F90BDC">
      <w:r xmlns:w="http://schemas.openxmlformats.org/wordprocessingml/2006/main">
        <w:t xml:space="preserve">၁။ မဟုတ်မမှန်စွပ်စွဲခြင်း၏အန္တရာယ်</w:t>
      </w:r>
    </w:p>
    <w:p w14:paraId="66616C5B" w14:textId="77777777" w:rsidR="00F90BDC" w:rsidRDefault="00F90BDC"/>
    <w:p w14:paraId="4286D931" w14:textId="77777777" w:rsidR="00F90BDC" w:rsidRDefault="00F90BDC">
      <w:r xmlns:w="http://schemas.openxmlformats.org/wordprocessingml/2006/main">
        <w:t xml:space="preserve">၂။ အမှန်တရား၏ စွမ်းအား</w:t>
      </w:r>
    </w:p>
    <w:p w14:paraId="4A47097D" w14:textId="77777777" w:rsidR="00F90BDC" w:rsidRDefault="00F90BDC"/>
    <w:p w14:paraId="2243CE56" w14:textId="77777777" w:rsidR="00F90BDC" w:rsidRDefault="00F90BDC">
      <w:r xmlns:w="http://schemas.openxmlformats.org/wordprocessingml/2006/main">
        <w:t xml:space="preserve">၁။ ဆာလံ ၂၅:၂-၃ - “အိုအကျွန်ုပ်၏ဘုရားသခင်၊ ကိုယ်တော်ကို အကျွန်ုပ်ခိုလှုံပါ၏။ အရှက်ကွဲခြင်းမရှိဘဲ ရန်သူတို့သည် အကျွန်ုပ်ကို မချီးမြှောက်ပါနှင့်။ သစ္စာမဲ့သောသူကို ရှက်ကြလော့။”</w:t>
      </w:r>
    </w:p>
    <w:p w14:paraId="1E4F8F7D" w14:textId="77777777" w:rsidR="00F90BDC" w:rsidRDefault="00F90BDC"/>
    <w:p w14:paraId="6D406482" w14:textId="77777777" w:rsidR="00F90BDC" w:rsidRDefault="00F90BDC">
      <w:r xmlns:w="http://schemas.openxmlformats.org/wordprocessingml/2006/main">
        <w:t xml:space="preserve">2. သုတ္တံ 12:17 - “အမှန်တရားကိုပြောသောသူသည် ရိုးသားသောသက်သေကိုပြတတ်၏။ မမှန်သောသက်သေမူကား လှည့်ဖြားတတ်၏။</w:t>
      </w:r>
    </w:p>
    <w:p w14:paraId="5A5CAE9C" w14:textId="77777777" w:rsidR="00F90BDC" w:rsidRDefault="00F90BDC"/>
    <w:p w14:paraId="30A3795B" w14:textId="77777777" w:rsidR="00F90BDC" w:rsidRDefault="00F90BDC">
      <w:r xmlns:w="http://schemas.openxmlformats.org/wordprocessingml/2006/main">
        <w:t xml:space="preserve">မဿဲ 26:60 သို့​ရာ​တွင်​တစ်​စုံ​တစ်​ယောက်​မျှ​မ​တွေ့​ဘဲ၊ အ​မှန်​အ​ကန်​သော​သက်​သေ​အ​များ​ကြီး​လာ​သော်​လည်း​မ​တွေ့​ကြ။ နောက်ဆုံးတွင် မမှန်သော သက်သေနှစ်ဦး၊</w:t>
      </w:r>
    </w:p>
    <w:p w14:paraId="0A735401" w14:textId="77777777" w:rsidR="00F90BDC" w:rsidRDefault="00F90BDC"/>
    <w:p w14:paraId="056A69D5" w14:textId="77777777" w:rsidR="00F90BDC" w:rsidRDefault="00F90BDC">
      <w:r xmlns:w="http://schemas.openxmlformats.org/wordprocessingml/2006/main">
        <w:t xml:space="preserve">ယဇ်ပုရောဟိတ်မင်းနှင့် စံဟီဒရင်တို့သည် ယေရှုအား သက်သေထွက်ဆိုရန် ခက်ခဲခဲ့ပြီး နောက်ဆုံးတွင် မှားယွင်းသောသက်သေနှစ်ဦးကို တွေ့ရှိခဲ့သည်။</w:t>
      </w:r>
    </w:p>
    <w:p w14:paraId="5E6ABE15" w14:textId="77777777" w:rsidR="00F90BDC" w:rsidRDefault="00F90BDC"/>
    <w:p w14:paraId="400B2430" w14:textId="77777777" w:rsidR="00F90BDC" w:rsidRDefault="00F90BDC">
      <w:r xmlns:w="http://schemas.openxmlformats.org/wordprocessingml/2006/main">
        <w:t xml:space="preserve">1. သမ္မာတရား၏ အစွမ်း- သက်သေ အတုအယောင်များပင် လိမ်လည် မခံမရပ်နိုင်။</w:t>
      </w:r>
    </w:p>
    <w:p w14:paraId="0678293F" w14:textId="77777777" w:rsidR="00F90BDC" w:rsidRDefault="00F90BDC"/>
    <w:p w14:paraId="4AD30744" w14:textId="77777777" w:rsidR="00F90BDC" w:rsidRDefault="00F90BDC">
      <w:r xmlns:w="http://schemas.openxmlformats.org/wordprocessingml/2006/main">
        <w:t xml:space="preserve">၂။ မှားယွင်းသောသက်သေနှင့် ရင်ဆိုင်ရသောအခါ၌ပင် သင်၏ယုံကြည်ခြင်း၌ ခိုင်ခံ့စွာရပ်တည်ခြင်း၏အရေးကြီးမှု။</w:t>
      </w:r>
    </w:p>
    <w:p w14:paraId="1CCA8A15" w14:textId="77777777" w:rsidR="00F90BDC" w:rsidRDefault="00F90BDC"/>
    <w:p w14:paraId="211FFAF5" w14:textId="77777777" w:rsidR="00F90BDC" w:rsidRDefault="00F90BDC">
      <w:r xmlns:w="http://schemas.openxmlformats.org/wordprocessingml/2006/main">
        <w:t xml:space="preserve">1. ဆာလံ 119:160 - "နှုတ်ကပတ်တော်၏အလုံးအရင်းသည် သမ္မာတရားဖြစ်ပါ၏။</w:t>
      </w:r>
    </w:p>
    <w:p w14:paraId="62EB4CBD" w14:textId="77777777" w:rsidR="00F90BDC" w:rsidRDefault="00F90BDC"/>
    <w:p w14:paraId="77EBD04A"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John 8:44 - "သင်တို့သည် သင်တို့အဘတည်းဟူသော မာရ်နတ်နှင့်စပ်ဆိုင်၍ သင်တို့အဘ၏တပ်မက်ခြင်းသို့ ရောက်ကြလိမ့်မည်။ ထိုသူသည် ရှေးဦးစွာကတည်းက လူသတ်သမားဖြစ်ခဲ့ပြီး သမ္မာတရား၌ မတည်မနေ၊ မုသာစကားကိုပြောတတ်၏။ အကြောင်းမူကား၊ သူသည် မုသာစကားကိုပြောတတ်၏။</w:t>
      </w:r>
    </w:p>
    <w:p w14:paraId="2CA29AB9" w14:textId="77777777" w:rsidR="00F90BDC" w:rsidRDefault="00F90BDC"/>
    <w:p w14:paraId="75167E26" w14:textId="77777777" w:rsidR="00F90BDC" w:rsidRDefault="00F90BDC">
      <w:r xmlns:w="http://schemas.openxmlformats.org/wordprocessingml/2006/main">
        <w:t xml:space="preserve">ရှင်မဿဲခရစ်ဝင် 26:61 ဤလူက၊ ငါသည် ဘုရားသခင်၏ ဗိမာန်တော်ကို ဖြိုဖျက်၍ သုံးရက်အတွင်း တည်ဆောက်နိုင်သည်ဟု ဆို၏။</w:t>
      </w:r>
    </w:p>
    <w:p w14:paraId="7AF27AED" w14:textId="77777777" w:rsidR="00F90BDC" w:rsidRDefault="00F90BDC"/>
    <w:p w14:paraId="4362D181" w14:textId="77777777" w:rsidR="00F90BDC" w:rsidRDefault="00F90BDC">
      <w:r xmlns:w="http://schemas.openxmlformats.org/wordprocessingml/2006/main">
        <w:t xml:space="preserve">ယဇ်ပုရောဟိတ်မင်းသည် ယေရှုအား ဘုရားသခင်၏ဗိမာန်တော်ကို ဖျက်ဆီးပြီး သုံးရက်အတွင်း ပြန်လည်တည်ဆောက်နိုင်သည်ဟု စွပ်စွဲခဲ့သည်။</w:t>
      </w:r>
    </w:p>
    <w:p w14:paraId="410C21FF" w14:textId="77777777" w:rsidR="00F90BDC" w:rsidRDefault="00F90BDC"/>
    <w:p w14:paraId="09810F34" w14:textId="77777777" w:rsidR="00F90BDC" w:rsidRDefault="00F90BDC">
      <w:r xmlns:w="http://schemas.openxmlformats.org/wordprocessingml/2006/main">
        <w:t xml:space="preserve">1: The Power of Words - ကျွန်ုပ်တို့ပြောသော စကားလုံးများသည် ဖန်တီးရန် သို့မဟုတ် ဖျက်ဆီးရန် အစွမ်းသတ္တိရှိသည်။</w:t>
      </w:r>
    </w:p>
    <w:p w14:paraId="3730F005" w14:textId="77777777" w:rsidR="00F90BDC" w:rsidRDefault="00F90BDC"/>
    <w:p w14:paraId="6B74B725" w14:textId="77777777" w:rsidR="00F90BDC" w:rsidRDefault="00F90BDC">
      <w:r xmlns:w="http://schemas.openxmlformats.org/wordprocessingml/2006/main">
        <w:t xml:space="preserve">2- ယေရှု၏အခွင့်အာဏာ- ယေရှု၏မြင့်မြတ်သောအခွင့်အာဏာကို သူ၏နှုတ်ကပတ်တော်များအားဖြင့် သရုပ်ပြခဲ့သည်။</w:t>
      </w:r>
    </w:p>
    <w:p w14:paraId="77A303A5" w14:textId="77777777" w:rsidR="00F90BDC" w:rsidRDefault="00F90BDC"/>
    <w:p w14:paraId="43CFBEDC" w14:textId="77777777" w:rsidR="00F90BDC" w:rsidRDefault="00F90BDC">
      <w:r xmlns:w="http://schemas.openxmlformats.org/wordprocessingml/2006/main">
        <w:t xml:space="preserve">၁-ယာကုပ် ၃း၅-၆- “ထို့အတူ လျှာသည် သေးငယ်သောအင်္ဂါဖြစ်သော်လည်း ကြီးမြတ်သောအရာတို့ကို ကြွားဝါတတ်၏။ ဤမျှလောက်သောမီးငယ်ဖြင့် တောကြီးသည် တောက်လောင်၍ လျှာသည် မီးဖြစ်သည်၊ လျှာသည် ငါတို့၏အင်္ဂါတို့တွင် တည်၍ တစ်ကိုယ်လုံးကို စွန်းထင်းစေ၏၊</w:t>
      </w:r>
    </w:p>
    <w:p w14:paraId="13D9E9BF" w14:textId="77777777" w:rsidR="00F90BDC" w:rsidRDefault="00F90BDC"/>
    <w:p w14:paraId="29E9067A" w14:textId="77777777" w:rsidR="00F90BDC" w:rsidRDefault="00F90BDC">
      <w:r xmlns:w="http://schemas.openxmlformats.org/wordprocessingml/2006/main">
        <w:t xml:space="preserve">2: Proverbs 18:21 - “သေခြင်းနှင့်အသက်သည် လျှာ၏တန်ခိုး၌ရှိ၍၊ ချစ်သောသူတို့သည် အသီးအနှံကိုစားရလိမ့်မည်။</w:t>
      </w:r>
    </w:p>
    <w:p w14:paraId="6BAA31BC" w14:textId="77777777" w:rsidR="00F90BDC" w:rsidRDefault="00F90BDC"/>
    <w:p w14:paraId="7B42FB12" w14:textId="77777777" w:rsidR="00F90BDC" w:rsidRDefault="00F90BDC">
      <w:r xmlns:w="http://schemas.openxmlformats.org/wordprocessingml/2006/main">
        <w:t xml:space="preserve">Matthew 26:62 ထိုအခါ ယဇ်ပုရောဟိတ်မင်းသည် ထ၍၊ သင်သည် ဘာမှပြန်မဖြေသလော။ ဤသက်သေကား အဘယ်သို့နည်း။</w:t>
      </w:r>
    </w:p>
    <w:p w14:paraId="53A6D275" w14:textId="77777777" w:rsidR="00F90BDC" w:rsidRDefault="00F90BDC"/>
    <w:p w14:paraId="41E4A227" w14:textId="77777777" w:rsidR="00F90BDC" w:rsidRDefault="00F90BDC">
      <w:r xmlns:w="http://schemas.openxmlformats.org/wordprocessingml/2006/main">
        <w:t xml:space="preserve">ယဇ်ပုရောဟိတ်မင်းသည် ယေရှုအား အဖြေပေးရန် အခွင့်မပေးဘဲ မေးခွန်းထုတ်သည်။</w:t>
      </w:r>
    </w:p>
    <w:p w14:paraId="7B2D8F3A" w14:textId="77777777" w:rsidR="00F90BDC" w:rsidRDefault="00F90BDC"/>
    <w:p w14:paraId="1DDC94D7" w14:textId="77777777" w:rsidR="00F90BDC" w:rsidRDefault="00F90BDC">
      <w:r xmlns:w="http://schemas.openxmlformats.org/wordprocessingml/2006/main">
        <w:t xml:space="preserve">1- လူတွေကို ဖြေဖို့ အခွင့်အရေးမပေးတဲ့အတွက် အကဲဖြတ်ပြီး မေးခွန်းထုတ်ဖို့ ဘယ်တော့မှ အမြန်မဖြစ်သင့်ပါဘူး။</w:t>
      </w:r>
    </w:p>
    <w:p w14:paraId="3246BDD2" w14:textId="77777777" w:rsidR="00F90BDC" w:rsidRDefault="00F90BDC"/>
    <w:p w14:paraId="5EECE03A" w14:textId="77777777" w:rsidR="00F90BDC" w:rsidRDefault="00F90BDC">
      <w:r xmlns:w="http://schemas.openxmlformats.org/wordprocessingml/2006/main">
        <w:t xml:space="preserve">2- အထူးသဖြင့် အာဏာပိုင်တစ်ဦးဦးကို ပြောဆိုသည့်အခါ ကျွန်ုပ်တို့ပြောသောစကားများကို သတိထားပါ။</w:t>
      </w:r>
    </w:p>
    <w:p w14:paraId="40630117" w14:textId="77777777" w:rsidR="00F90BDC" w:rsidRDefault="00F90BDC"/>
    <w:p w14:paraId="312D980A" w14:textId="77777777" w:rsidR="00F90BDC" w:rsidRDefault="00F90BDC">
      <w:r xmlns:w="http://schemas.openxmlformats.org/wordprocessingml/2006/main">
        <w:t xml:space="preserve">1: James 1:19 - ငါချစ်သောညီအစ်ကိုတို့၊ ဤအရာကို သိမှတ်ကြလော့။ လူအပေါင်းတို့သည် ကြားနာခြင်းငှါ လျင်မြန်စွာ၊ စကားနှေးနှေး၊ ဒေါသနှေးကြလိမ့်မည်။</w:t>
      </w:r>
    </w:p>
    <w:p w14:paraId="3D2E7274" w14:textId="77777777" w:rsidR="00F90BDC" w:rsidRDefault="00F90BDC"/>
    <w:p w14:paraId="39E9962C" w14:textId="77777777" w:rsidR="00F90BDC" w:rsidRDefault="00F90BDC">
      <w:r xmlns:w="http://schemas.openxmlformats.org/wordprocessingml/2006/main">
        <w:t xml:space="preserve">2: Proverbs 18:13 - မကြားမီတွင် အဖြေပေးလျှင် မိုက်မဲခြင်းနှင့် ရှက်ဖွယ်ဖြစ်သည်။</w:t>
      </w:r>
    </w:p>
    <w:p w14:paraId="5132DB24" w14:textId="77777777" w:rsidR="00F90BDC" w:rsidRDefault="00F90BDC"/>
    <w:p w14:paraId="270DE705" w14:textId="77777777" w:rsidR="00F90BDC" w:rsidRDefault="00F90BDC">
      <w:r xmlns:w="http://schemas.openxmlformats.org/wordprocessingml/2006/main">
        <w:t xml:space="preserve">မဿဲ 26:63 သို့ရာတွင်၊ ယဇ်ပုရောဟိတ်မင်းကလည်း၊ သင်သည် ခရစ်တော်တည်းဟူသော ဘုရားသခင်၏သားတော်ဟုတ်မဟုတ်ကို ငါတို့အားဘော်ပြမည်အကြောင်း အသက်ရှင်တော်မူသော ဘုရားသခင်ကို တောင်းပန်ပါသည်ဟု ပြန်ပြော၏။</w:t>
      </w:r>
    </w:p>
    <w:p w14:paraId="5B6476B8" w14:textId="77777777" w:rsidR="00F90BDC" w:rsidRDefault="00F90BDC"/>
    <w:p w14:paraId="382B4AC2" w14:textId="77777777" w:rsidR="00F90BDC" w:rsidRDefault="00F90BDC">
      <w:r xmlns:w="http://schemas.openxmlformats.org/wordprocessingml/2006/main">
        <w:t xml:space="preserve">ယဇ်ပုရောဟိတ်မင်းသည် ယေရှုအား ခရစ်တော်၊ ဘုရားသခင်၏သားတော် ဟုတ်မဟုတ် မေးမြန်းခဲ့သော်လည်း ယေရှုက အဖြေမပေးပေ။</w:t>
      </w:r>
    </w:p>
    <w:p w14:paraId="6FDFCD1D" w14:textId="77777777" w:rsidR="00F90BDC" w:rsidRDefault="00F90BDC"/>
    <w:p w14:paraId="77CCCD2A" w14:textId="77777777" w:rsidR="00F90BDC" w:rsidRDefault="00F90BDC">
      <w:r xmlns:w="http://schemas.openxmlformats.org/wordprocessingml/2006/main">
        <w:t xml:space="preserve">1. ခက်ခဲသောရွေးချယ်မှုများနှင့်ရင်ဆိုင်ရသောအခါ၊ ဘုရားသခင်၏အလိုတော်ကိုရှာဖွေပြီး သူ၏လမ်းညွှန်မှုကို ယုံကြည်ပါ။</w:t>
      </w:r>
    </w:p>
    <w:p w14:paraId="06E7B960" w14:textId="77777777" w:rsidR="00F90BDC" w:rsidRDefault="00F90BDC"/>
    <w:p w14:paraId="02BF47C2" w14:textId="77777777" w:rsidR="00F90BDC" w:rsidRDefault="00F90BDC">
      <w:r xmlns:w="http://schemas.openxmlformats.org/wordprocessingml/2006/main">
        <w:t xml:space="preserve">၂။ အခက်ခဲဆုံးအခြေအနေမှာတောင် ကျွန်ုပ်တို့အတွက် ဘုရားသခင်ရဲ့အစီအစဉ်ကို သစ္စာစောင့်သိနိုင်တယ်။</w:t>
      </w:r>
    </w:p>
    <w:p w14:paraId="7F309392" w14:textId="77777777" w:rsidR="00F90BDC" w:rsidRDefault="00F90BDC"/>
    <w:p w14:paraId="059A4DCB" w14:textId="77777777" w:rsidR="00F90BDC" w:rsidRDefault="00F90BDC">
      <w:r xmlns:w="http://schemas.openxmlformats.org/wordprocessingml/2006/main">
        <w:t xml:space="preserve">1. John 14:27 - "ငြိမ်သက်ခြင်းကို သင်တို့၌ ငါထားခဲ့၏။ ငါ၏ငြိမ်သက်ခြင်းသည် သင်တို့အား ငါပေး၏။ ဤလောကသည် ပေးသကဲ့သို့မဟုတ်၊ သင်တို့အား ငါပေး၏။ စိတ်ပူပန်ခြင်းမရှိဘဲ၊ မကြောက်ကြနှင့်။"</w:t>
      </w:r>
    </w:p>
    <w:p w14:paraId="0BA711A2" w14:textId="77777777" w:rsidR="00F90BDC" w:rsidRDefault="00F90BDC"/>
    <w:p w14:paraId="235C1FC3" w14:textId="77777777" w:rsidR="00F90BDC" w:rsidRDefault="00F90BDC">
      <w:r xmlns:w="http://schemas.openxmlformats.org/wordprocessingml/2006/main">
        <w:t xml:space="preserve">2. ဟေရှာယ 26:3 - "သင့်ကို ကိုးစားသောကြောင့်၊ စုံလင်သောငြိမ်သက်ခြင်း၌ ထားတော်မူမည်။"</w:t>
      </w:r>
    </w:p>
    <w:p w14:paraId="203B4040" w14:textId="77777777" w:rsidR="00F90BDC" w:rsidRDefault="00F90BDC"/>
    <w:p w14:paraId="1C1CAADF" w14:textId="77777777" w:rsidR="00F90BDC" w:rsidRDefault="00F90BDC">
      <w:r xmlns:w="http://schemas.openxmlformats.org/wordprocessingml/2006/main">
        <w:t xml:space="preserve">ရှင်မဿဲခရစ်ဝင် 26:64 သခင်ယေရှုက၊ သင်သည် မိန့်တော်မူသည်ကား၊ ငါဆိုသည်ကား၊ နောင်ကာလတွင် လူသားသည် တန်ခိုး၏လက်ျာဘက်၌ ထိုင်လျက် ကောင်းကင်တိမ်တိုက်၌ကြွလာသည်ကို သင်တို့မြင်ရလိမ့်မည်။</w:t>
      </w:r>
    </w:p>
    <w:p w14:paraId="12D3FBC4" w14:textId="77777777" w:rsidR="00F90BDC" w:rsidRDefault="00F90BDC"/>
    <w:p w14:paraId="696E3E01" w14:textId="77777777" w:rsidR="00F90BDC" w:rsidRDefault="00F90BDC">
      <w:r xmlns:w="http://schemas.openxmlformats.org/wordprocessingml/2006/main">
        <w:t xml:space="preserve">သခင်ယေရှုသည် သူ၏အာဏာနှင့် တန်ခိုးကို လူသားအဖြစ် ကြေငြာခဲ့သည်။</w:t>
      </w:r>
    </w:p>
    <w:p w14:paraId="454DA838" w14:textId="77777777" w:rsidR="00F90BDC" w:rsidRDefault="00F90BDC"/>
    <w:p w14:paraId="4F3B4FD9" w14:textId="77777777" w:rsidR="00F90BDC" w:rsidRDefault="00F90BDC">
      <w:r xmlns:w="http://schemas.openxmlformats.org/wordprocessingml/2006/main">
        <w:t xml:space="preserve">1: ယေရှုသည် ဘုရင်တို့၏ဘုရင်ဖြစ်ပြီး သခင်တို့၏သခင်ဖြစ်သည်။</w:t>
      </w:r>
    </w:p>
    <w:p w14:paraId="31731A10" w14:textId="77777777" w:rsidR="00F90BDC" w:rsidRDefault="00F90BDC"/>
    <w:p w14:paraId="27BBB6AC" w14:textId="77777777" w:rsidR="00F90BDC" w:rsidRDefault="00F90BDC">
      <w:r xmlns:w="http://schemas.openxmlformats.org/wordprocessingml/2006/main">
        <w:t xml:space="preserve">2: ယေရှုသည် မိုဃ်းတိမ်၌ တဖန်ကြွလာမည့် မေရှိယဖြစ်သည်။</w:t>
      </w:r>
    </w:p>
    <w:p w14:paraId="675BBCAC" w14:textId="77777777" w:rsidR="00F90BDC" w:rsidRDefault="00F90BDC"/>
    <w:p w14:paraId="45620AAB" w14:textId="77777777" w:rsidR="00F90BDC" w:rsidRDefault="00F90BDC">
      <w:r xmlns:w="http://schemas.openxmlformats.org/wordprocessingml/2006/main">
        <w:t xml:space="preserve">1: ဗျာဒိတ် 19:11-16 - ယေရှုသည်ဘုရင်များ၏ဘုရင်နှင့်သခင်၏သခင်။</w:t>
      </w:r>
    </w:p>
    <w:p w14:paraId="5D402972" w14:textId="77777777" w:rsidR="00F90BDC" w:rsidRDefault="00F90BDC"/>
    <w:p w14:paraId="0182E6C4" w14:textId="77777777" w:rsidR="00F90BDC" w:rsidRDefault="00F90BDC">
      <w:r xmlns:w="http://schemas.openxmlformats.org/wordprocessingml/2006/main">
        <w:t xml:space="preserve">၂-ဇာခရိ ၁၄း၄-၅ - ယေရှုသည် မိုဃ်းတိမ်များနှင့်အတူ ကြွလာလိမ့်မည်။</w:t>
      </w:r>
    </w:p>
    <w:p w14:paraId="15DB9358" w14:textId="77777777" w:rsidR="00F90BDC" w:rsidRDefault="00F90BDC"/>
    <w:p w14:paraId="23B05BE8" w14:textId="77777777" w:rsidR="00F90BDC" w:rsidRDefault="00F90BDC">
      <w:r xmlns:w="http://schemas.openxmlformats.org/wordprocessingml/2006/main">
        <w:t xml:space="preserve">Matthew 26:65 ထိုအခါ ယဇ်ပုရောဟိတ်မင်းသည် မိမိအဝတ်ကို ဆုတ်၍၊ ငါတို့မှာ နောက်ထပ်သက်သေတွေ ဘာလိုသေးလဲ။ ရှုလော့၊ ယခုတွင် သူ၏ ကဲ့ရဲ့ခြင်းကို သင်တို့ကြားရပြီ။</w:t>
      </w:r>
    </w:p>
    <w:p w14:paraId="3FC29674" w14:textId="77777777" w:rsidR="00F90BDC" w:rsidRDefault="00F90BDC"/>
    <w:p w14:paraId="2712C70E" w14:textId="77777777" w:rsidR="00F90BDC" w:rsidRDefault="00F90BDC">
      <w:r xmlns:w="http://schemas.openxmlformats.org/wordprocessingml/2006/main">
        <w:t xml:space="preserve">ယဇ်ပုရောဟိတ်မင်းသည် ယေရှုကို စော်ကားမှုအတွက် ရှုတ်ချသည်။</w:t>
      </w:r>
    </w:p>
    <w:p w14:paraId="166B3D41" w14:textId="77777777" w:rsidR="00F90BDC" w:rsidRDefault="00F90BDC"/>
    <w:p w14:paraId="2B199FEF" w14:textId="77777777" w:rsidR="00F90BDC" w:rsidRDefault="00F90BDC">
      <w:r xmlns:w="http://schemas.openxmlformats.org/wordprocessingml/2006/main">
        <w:t xml:space="preserve">1: ခက်ခဲသောအခါ၌ပင် ဘုရားသခင်၏ အမှန်တရားကို ပြောပါ။</w:t>
      </w:r>
    </w:p>
    <w:p w14:paraId="11196BF1" w14:textId="77777777" w:rsidR="00F90BDC" w:rsidRDefault="00F90BDC"/>
    <w:p w14:paraId="174EC768" w14:textId="77777777" w:rsidR="00F90BDC" w:rsidRDefault="00F90BDC">
      <w:r xmlns:w="http://schemas.openxmlformats.org/wordprocessingml/2006/main">
        <w:t xml:space="preserve">2- သင်ယုံကြည်တဲ့အရာအတွက် ရပ်တည်ဖို့ မကြောက်ပါနဲ့။</w:t>
      </w:r>
    </w:p>
    <w:p w14:paraId="4444A5DD" w14:textId="77777777" w:rsidR="00F90BDC" w:rsidRDefault="00F90BDC"/>
    <w:p w14:paraId="189BFB42" w14:textId="77777777" w:rsidR="00F90BDC" w:rsidRDefault="00F90BDC">
      <w:r xmlns:w="http://schemas.openxmlformats.org/wordprocessingml/2006/main">
        <w:t xml:space="preserve">1: John 15:13 - ယောက်ျားသည် မိမိအဆွေခင်ပွန်းအတွက် မိမိအသက်ကို စွန့်စေခြင်းထက် သာ၍ကြီးသောချစ်ခြင်းမေတ္တာမရှိ။</w:t>
      </w:r>
    </w:p>
    <w:p w14:paraId="3302E300" w14:textId="77777777" w:rsidR="00F90BDC" w:rsidRDefault="00F90BDC"/>
    <w:p w14:paraId="10CB508B" w14:textId="77777777" w:rsidR="00F90BDC" w:rsidRDefault="00F90BDC">
      <w:r xmlns:w="http://schemas.openxmlformats.org/wordprocessingml/2006/main">
        <w:t xml:space="preserve">2:1 Corinthians 15:58 - ထို့ကြောင့်၊ ငါချစ်သောညီအစ်ကိုတို့၊ သင်တို့သည် သခင်ဘုရား၏အမှုတော်၌ အချည်းနှီးမဖြစ်ဘဲ၊ ခိုင်ခံ့မြဲမြံလျက်၊ မတုန်မလှုပ်ဘဲ၊ ထာဝရဘုရား၏အမှုတော်၌ အစဉ်အမြဲ ကြွယ်ဝကြလော့။</w:t>
      </w:r>
    </w:p>
    <w:p w14:paraId="62DD9A4B" w14:textId="77777777" w:rsidR="00F90BDC" w:rsidRDefault="00F90BDC"/>
    <w:p w14:paraId="6A75191E" w14:textId="77777777" w:rsidR="00F90BDC" w:rsidRDefault="00F90BDC">
      <w:r xmlns:w="http://schemas.openxmlformats.org/wordprocessingml/2006/main">
        <w:t xml:space="preserve">Matthew 26:66 အဘယ်သို့ထင်သနည်း။ သူ​တို့​က၊ သေ​ခြင်း​အ​ပြစ်​ရှိ​သည်​ဟု ပြန်​ပြော​ကြ​၏။</w:t>
      </w:r>
    </w:p>
    <w:p w14:paraId="295186FD" w14:textId="77777777" w:rsidR="00F90BDC" w:rsidRDefault="00F90BDC"/>
    <w:p w14:paraId="37B471C0"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ဤကျမ်းပိုဒ်သည် အသေခံခြင်း၌ အပြစ်ရှိကြောင်း ကြေညာသော ယေရှု၏တရားစွဲဆိုသူများ၏ စီရင်ချက်ကို ဖော်ပြသည်။</w:t>
      </w:r>
    </w:p>
    <w:p w14:paraId="207CA46D" w14:textId="77777777" w:rsidR="00F90BDC" w:rsidRDefault="00F90BDC"/>
    <w:p w14:paraId="68BC9C9F" w14:textId="77777777" w:rsidR="00F90BDC" w:rsidRDefault="00F90BDC">
      <w:r xmlns:w="http://schemas.openxmlformats.org/wordprocessingml/2006/main">
        <w:t xml:space="preserve">1. တပည့်ဖြစ်ခြင်း၏စျေးနှုန်း- လူသားတို့၏ကယ်တင်ခြင်းအတွက် ယေရှု၏ယဇ်ပူဇော်ခြင်း။</w:t>
      </w:r>
    </w:p>
    <w:p w14:paraId="26D1745A" w14:textId="77777777" w:rsidR="00F90BDC" w:rsidRDefault="00F90BDC"/>
    <w:p w14:paraId="4C696C73" w14:textId="77777777" w:rsidR="00F90BDC" w:rsidRDefault="00F90BDC">
      <w:r xmlns:w="http://schemas.openxmlformats.org/wordprocessingml/2006/main">
        <w:t xml:space="preserve">2. လက်ဝါးကပ်တိုင်၏တန်ခိုး- ယေရှု၏သေခြင်းနှင့် ရှင်ပြန်ထမြောက်ခြင်းကို နားလည်ခြင်း။</w:t>
      </w:r>
    </w:p>
    <w:p w14:paraId="037243C2" w14:textId="77777777" w:rsidR="00F90BDC" w:rsidRDefault="00F90BDC"/>
    <w:p w14:paraId="519E23FF" w14:textId="77777777" w:rsidR="00F90BDC" w:rsidRDefault="00F90BDC">
      <w:r xmlns:w="http://schemas.openxmlformats.org/wordprocessingml/2006/main">
        <w:t xml:space="preserve">1. ရောမ 5:8 - သို့သော် ဘုရားသခင်သည် ကျွန်ုပ်တို့ကို ချစ်မြတ်နိုးကြောင်း ဤအရာတွင် ဖော်ပြသည်– ကျွန်ုပ်တို့သည် အပြစ်ရှိစဉ်ကပင် ခရစ်တော်သည် ကျွန်ုပ်တို့အတွက် အသေခံတော်မူခဲ့သည်။</w:t>
      </w:r>
    </w:p>
    <w:p w14:paraId="3AD7C228" w14:textId="77777777" w:rsidR="00F90BDC" w:rsidRDefault="00F90BDC"/>
    <w:p w14:paraId="02404E2E" w14:textId="77777777" w:rsidR="00F90BDC" w:rsidRDefault="00F90BDC">
      <w:r xmlns:w="http://schemas.openxmlformats.org/wordprocessingml/2006/main">
        <w:t xml:space="preserve">2. ယောဟန် 3:16 - အကြောင်းမူကား၊ ဘုရားသခင်သည် မိမိ၌တပါးတည်းသောသားတော်ကို စွန့်တော်မူသည်တိုင်အောင် လောကီသားတို့ကို ချစ်တော်မူ၏။</w:t>
      </w:r>
    </w:p>
    <w:p w14:paraId="7803DF6C" w14:textId="77777777" w:rsidR="00F90BDC" w:rsidRDefault="00F90BDC"/>
    <w:p w14:paraId="479F3297" w14:textId="77777777" w:rsidR="00F90BDC" w:rsidRDefault="00F90BDC">
      <w:r xmlns:w="http://schemas.openxmlformats.org/wordprocessingml/2006/main">
        <w:t xml:space="preserve">Matthew 26:67 ထိုအခါ တံတွေးထွေး၍ ဒဏ်ခတ်ကြ၏။ အချို့က သူ့ကို လက်ဖဝါးဖြင့် ရိုက်ကြသည်၊</w:t>
      </w:r>
    </w:p>
    <w:p w14:paraId="41649B1B" w14:textId="77777777" w:rsidR="00F90BDC" w:rsidRDefault="00F90BDC"/>
    <w:p w14:paraId="4B9F22E4" w14:textId="77777777" w:rsidR="00F90BDC" w:rsidRDefault="00F90BDC">
      <w:r xmlns:w="http://schemas.openxmlformats.org/wordprocessingml/2006/main">
        <w:t xml:space="preserve">ယေရှုသည် အရှက်တရားနှင့် ကိုယ်ထိလက်ရောက် စော်ကားခြင်းခံခဲ့ရသည်။</w:t>
      </w:r>
    </w:p>
    <w:p w14:paraId="330A54A1" w14:textId="77777777" w:rsidR="00F90BDC" w:rsidRDefault="00F90BDC"/>
    <w:p w14:paraId="2E5D6920" w14:textId="77777777" w:rsidR="00F90BDC" w:rsidRDefault="00F90BDC">
      <w:r xmlns:w="http://schemas.openxmlformats.org/wordprocessingml/2006/main">
        <w:t xml:space="preserve">1- ယေရှု၏ဆင်းရဲဒုက္ခနှင့် ကျွန်ုပ်တို့အတွက် မည်ကဲ့သို့ဖြတ်သန်းရန် ဆန္ဒရှိကြောင်းကို ကျွန်ုပ်တို့ မမေ့သင့်ပါ။</w:t>
      </w:r>
    </w:p>
    <w:p w14:paraId="5096B2C9" w14:textId="77777777" w:rsidR="00F90BDC" w:rsidRDefault="00F90BDC"/>
    <w:p w14:paraId="4055B1C5" w14:textId="77777777" w:rsidR="00F90BDC" w:rsidRDefault="00F90BDC">
      <w:r xmlns:w="http://schemas.openxmlformats.org/wordprocessingml/2006/main">
        <w:t xml:space="preserve">2- စုံစမ်းနှိမ့်ချမှုနှင့် နာခံမှုရှိရန် ကျွန်ုပ်တို့ ကြိုးစားသင့်သည်။</w:t>
      </w:r>
    </w:p>
    <w:p w14:paraId="3291A9DC" w14:textId="77777777" w:rsidR="00F90BDC" w:rsidRDefault="00F90BDC"/>
    <w:p w14:paraId="192E27DA" w14:textId="77777777" w:rsidR="00F90BDC" w:rsidRDefault="00F90BDC">
      <w:r xmlns:w="http://schemas.openxmlformats.org/wordprocessingml/2006/main">
        <w:t xml:space="preserve">1: Isaiah 50:6 "သတ်သောသူတို့အား ငါ့ကျောကို၎င်း၊ ဆံပင်ကိုနှုတ်သောသူတို့အား ငါ့ပါးကို၎င်း ငါအပ်၏။</w:t>
      </w:r>
    </w:p>
    <w:p w14:paraId="1ABBA240" w14:textId="77777777" w:rsidR="00F90BDC" w:rsidRDefault="00F90BDC"/>
    <w:p w14:paraId="2B4C32BD" w14:textId="77777777" w:rsidR="00F90BDC" w:rsidRDefault="00F90BDC">
      <w:r xmlns:w="http://schemas.openxmlformats.org/wordprocessingml/2006/main">
        <w:t xml:space="preserve">ဟေဗြဲ 12:2-3 "ကျွန်ုပ်တို့၏ယုံကြည်ခြင်း၏အဆုံးသတ်သောစာရေးဆရာကြီးယေရှုကိုကြည့်ရှု၍၊ ရှေ့တော်၌တင်ထားသောဝမ်းမြောက်ခြင်းအတွက် လက်ဝါးကပ်တိုင်ကိုခံ၍အရှက်ကိုမထီမဲ့မြင်ပြု၍ ဘုရားသခင်၏ပလ္လင်တော်လက်ျာတော်ဘက်၌ချထားသော၊ ."</w:t>
      </w:r>
    </w:p>
    <w:p w14:paraId="25434D0F" w14:textId="77777777" w:rsidR="00F90BDC" w:rsidRDefault="00F90BDC"/>
    <w:p w14:paraId="21F00E78" w14:textId="77777777" w:rsidR="00F90BDC" w:rsidRDefault="00F90BDC">
      <w:r xmlns:w="http://schemas.openxmlformats.org/wordprocessingml/2006/main">
        <w:t xml:space="preserve">Matthew 26:68 ခရစ်တော်၊ ကိုယ်တော်သည် အကျွန်ုပ်တို့ကို ပရောဖက်ပြု၍ လုပ်ကြံသောသူကား အဘယ်သူနည်း။</w:t>
      </w:r>
    </w:p>
    <w:p w14:paraId="1167D927" w14:textId="77777777" w:rsidR="00F90BDC" w:rsidRDefault="00F90BDC"/>
    <w:p w14:paraId="5802728D" w14:textId="77777777" w:rsidR="00F90BDC" w:rsidRDefault="00F90BDC">
      <w:r xmlns:w="http://schemas.openxmlformats.org/wordprocessingml/2006/main">
        <w:t xml:space="preserve">ဤကျမ်းပိုဒ်တွင် ယဇ်ပုရောဟိတ်မင်းနှင့် သူ၏အစေအပါးများက ယေရှုကို ကဲ့ရဲ့လှောင်ပြောင်ခြင်းအကြောင်း ဆွေးနွေးထားသည်။</w:t>
      </w:r>
    </w:p>
    <w:p w14:paraId="70F16CB4" w14:textId="77777777" w:rsidR="00F90BDC" w:rsidRDefault="00F90BDC"/>
    <w:p w14:paraId="78E41B4A" w14:textId="77777777" w:rsidR="00F90BDC" w:rsidRDefault="00F90BDC">
      <w:r xmlns:w="http://schemas.openxmlformats.org/wordprocessingml/2006/main">
        <w:t xml:space="preserve">၁– သည်းခံခြင်း၊ နှိမ့်ချမှုနှင့် ခွင့်လွှတ်ခြင်းဆိုင်ရာ ယေရှု၏ပုံသက်သေသည် ခက်ခဲသောအချိန်များတွင် ကျွန်ုပ်တို့အတွက် စံနမူနာဖြစ်သည်။</w:t>
      </w:r>
    </w:p>
    <w:p w14:paraId="61F7E748" w14:textId="77777777" w:rsidR="00F90BDC" w:rsidRDefault="00F90BDC"/>
    <w:p w14:paraId="7E70A9AB" w14:textId="77777777" w:rsidR="00F90BDC" w:rsidRDefault="00F90BDC">
      <w:r xmlns:w="http://schemas.openxmlformats.org/wordprocessingml/2006/main">
        <w:t xml:space="preserve">၂– ဒုက္ခကိုရင်ဆိုင်ရာမှာ ရဲစွမ်းသတ္တိနဲ့ ယုံကြည်ခြင်းဆိုင်ရာ ယေရှုရဲ့ပုံသက်သေကနေ ကျွန်ုပ်တို့ သင်ယူနိုင်ပါတယ်။</w:t>
      </w:r>
    </w:p>
    <w:p w14:paraId="4329F045" w14:textId="77777777" w:rsidR="00F90BDC" w:rsidRDefault="00F90BDC"/>
    <w:p w14:paraId="3AF35751" w14:textId="77777777" w:rsidR="00F90BDC" w:rsidRDefault="00F90BDC">
      <w:r xmlns:w="http://schemas.openxmlformats.org/wordprocessingml/2006/main">
        <w:t xml:space="preserve">1: Isaiah 53:7 - သူသည် ညှဉ်းဆဲနှိပ်စက်ခြင်းခံရသော်လည်း နှုတ်ကိုမဖွင့်ဘဲ၊ သတ်ခြင်းငှါ သိုးသငယ်ကဲ့သို့ ဆောင်သွား၍၊ သိုးမွေးညှပ်သောသူရှေ့မှာ ဆိတ်ဆိတ်နေသကဲ့သို့၊ နှုတ်ကို မဖွင့်ဘဲနေ၏။</w:t>
      </w:r>
    </w:p>
    <w:p w14:paraId="24698682" w14:textId="77777777" w:rsidR="00F90BDC" w:rsidRDefault="00F90BDC"/>
    <w:p w14:paraId="7F59F906" w14:textId="77777777" w:rsidR="00F90BDC" w:rsidRDefault="00F90BDC">
      <w:r xmlns:w="http://schemas.openxmlformats.org/wordprocessingml/2006/main">
        <w:t xml:space="preserve">2:1 ပေတရု 2:21-23 - အကြောင်းမူကား၊ ခရစ်တော်သည် သင့်အတွက်ကြောင့် ဆင်းရဲဒုက္ခခံ၍ သူ၏ခြေရာများအတိုင်း လိုက်လျှောက်ရမည့် စံနမူနာကို ထားရစ်ခဲ့သောကြောင့်၊ ? </w:t>
      </w:r>
      <w:r xmlns:w="http://schemas.openxmlformats.org/wordprocessingml/2006/main">
        <w:rPr>
          <w:rFonts w:ascii="맑은 고딕 Semilight" w:hAnsi="맑은 고딕 Semilight"/>
        </w:rPr>
        <w:t xml:space="preserve">쏦 </w:t>
      </w:r>
      <w:r xmlns:w="http://schemas.openxmlformats.org/wordprocessingml/2006/main">
        <w:t xml:space="preserve">သည် ဒုစရိုက်ကိုမကျူးလွန်ဘဲ၊ သူ၏နှုတ်၌ လှည့်ဖြားမှုမတွေ့ခဲ့ပါ။ ဒုက္ခရောက်သောအခါ၌ ခြိမ်းခြောက်ခြင်းမပြုရ။ ယင်းအစား တရားမျှတစွာ စီရင်တော်မူသောသူထံ မိမိကိုယ်မိမိ အပ်နှံခဲ့သည်။</w:t>
      </w:r>
    </w:p>
    <w:p w14:paraId="39B3462E" w14:textId="77777777" w:rsidR="00F90BDC" w:rsidRDefault="00F90BDC"/>
    <w:p w14:paraId="2D9814E0" w14:textId="77777777" w:rsidR="00F90BDC" w:rsidRDefault="00F90BDC">
      <w:r xmlns:w="http://schemas.openxmlformats.org/wordprocessingml/2006/main">
        <w:t xml:space="preserve">ရှင်မဿဲခရစ်ဝင် 26:69 ပေတရုသည် နန်းတော်ရှေ့မှာ ထိုင်နေ၍၊ မိန်းမပျိုတယောက်သည် အထံတော်သို့လာ၍၊ သင်သည် ဂါလိလဲပြည်သားယေရှုနှင့် အတူရှိတော်မူသည်ဟု ဆို၏။</w:t>
      </w:r>
    </w:p>
    <w:p w14:paraId="3E6597C3" w14:textId="77777777" w:rsidR="00F90BDC" w:rsidRDefault="00F90BDC"/>
    <w:p w14:paraId="5A7BEB21" w14:textId="77777777" w:rsidR="00F90BDC" w:rsidRDefault="00F90BDC">
      <w:r xmlns:w="http://schemas.openxmlformats.org/wordprocessingml/2006/main">
        <w:t xml:space="preserve">ပေတရုသည် ယေရှုကို သုံးကြိမ်တိုင်တိုင် ငြင်းဆိုခဲ့ပြီး ဤကျမ်းပိုဒ်သည် တတိယအကြိမ် ငြင်းပယ်ခြင်းအကြောင်း ပြောပါသည်။</w:t>
      </w:r>
    </w:p>
    <w:p w14:paraId="5EF84247" w14:textId="77777777" w:rsidR="00F90BDC" w:rsidRDefault="00F90BDC"/>
    <w:p w14:paraId="75139035" w14:textId="77777777" w:rsidR="00F90BDC" w:rsidRDefault="00F90BDC">
      <w:r xmlns:w="http://schemas.openxmlformats.org/wordprocessingml/2006/main">
        <w:t xml:space="preserve">1- ကျွန်ုပ်တို့၏လုပ်ရပ်များသည် အကျိုးဆက်များရှိပြီး ကျွန်ုပ်တို့၏ယုံကြည်ခြင်းကို ထင်ဟပ်သောအသက်တာတွင် နေထိုင်ရန် သတိပြုရပါမည်။</w:t>
      </w:r>
    </w:p>
    <w:p w14:paraId="0A90291C" w14:textId="77777777" w:rsidR="00F90BDC" w:rsidRDefault="00F90BDC"/>
    <w:p w14:paraId="5785C15B" w14:textId="77777777" w:rsidR="00F90BDC" w:rsidRDefault="00F90BDC">
      <w:r xmlns:w="http://schemas.openxmlformats.org/wordprocessingml/2006/main">
        <w:t xml:space="preserve">၂– ကျွန်ုပ်တို့သည် ပြင်ပဖိအားများ မည်သို့ပင်ရှိစေကာမူ ကျွန်ုပ်တို့၏ယုံကြည်ခြင်းကို ကြွေးကြော်ရန် မရှက်မကြောက် နှိမ့်ချနေရန် ကြိုးစားသင့်သည်။</w:t>
      </w:r>
    </w:p>
    <w:p w14:paraId="4157A403" w14:textId="77777777" w:rsidR="00F90BDC" w:rsidRDefault="00F90BDC"/>
    <w:p w14:paraId="5A3BECC4"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1:1 ယောဟန် 2:28 - ယခုမူကား၊ သားငယ်တို့၊ ကြွလာတော်မူသောအခါ၊ ငါတို့သည် ယုံကြည်၍ ကြွလာတော်မူသောအခါ၊</w:t>
      </w:r>
    </w:p>
    <w:p w14:paraId="47F707B3" w14:textId="77777777" w:rsidR="00F90BDC" w:rsidRDefault="00F90BDC"/>
    <w:p w14:paraId="6AEF3877" w14:textId="77777777" w:rsidR="00F90BDC" w:rsidRDefault="00F90BDC">
      <w:r xmlns:w="http://schemas.openxmlformats.org/wordprocessingml/2006/main">
        <w:t xml:space="preserve">2: Matthew 10:33 - သို့ရာတွင်၊ အကြင်သူသည် လူတို့ရှေ့မှာ ငါ့ကို ငြင်းပယ်လျှင်၊ ထိုသူကို ကောင်းကင်ဘုံ၌ရှိတော်မူသော ငါ့ခမည်းတော်ရှေ့မှာ ငါငြင်းပယ်မည်။</w:t>
      </w:r>
    </w:p>
    <w:p w14:paraId="76561048" w14:textId="77777777" w:rsidR="00F90BDC" w:rsidRDefault="00F90BDC"/>
    <w:p w14:paraId="5EBB9F74" w14:textId="77777777" w:rsidR="00F90BDC" w:rsidRDefault="00F90BDC">
      <w:r xmlns:w="http://schemas.openxmlformats.org/wordprocessingml/2006/main">
        <w:t xml:space="preserve">ရှင်မဿဲခရစ်ဝင် 26:70 ကိုယ်တော်က၊ သင်သည် အဘယ်သို့ပြောသည်ကို ငါမသိဟု လူအပေါင်းတို့ရှေ့မှာ ငြင်းတော်မူ၏။</w:t>
      </w:r>
    </w:p>
    <w:p w14:paraId="5EE1045F" w14:textId="77777777" w:rsidR="00F90BDC" w:rsidRDefault="00F90BDC"/>
    <w:p w14:paraId="7971AB8A" w14:textId="77777777" w:rsidR="00F90BDC" w:rsidRDefault="00F90BDC">
      <w:r xmlns:w="http://schemas.openxmlformats.org/wordprocessingml/2006/main">
        <w:t xml:space="preserve">ဤကျမ်းပိုဒ်တွင် ပေတရုသည် ယေရှုအား သုံးကြိမ်တိုင်တိုင် ငြင်းဆိုကြောင်း ပြန်ဆိုထားသည်။</w:t>
      </w:r>
    </w:p>
    <w:p w14:paraId="18CED714" w14:textId="77777777" w:rsidR="00F90BDC" w:rsidRDefault="00F90BDC"/>
    <w:p w14:paraId="521DDD2D" w14:textId="77777777" w:rsidR="00F90BDC" w:rsidRDefault="00F90BDC">
      <w:r xmlns:w="http://schemas.openxmlformats.org/wordprocessingml/2006/main">
        <w:t xml:space="preserve">1- အခက်အခဲများရင်ဆိုင်ရသောအခါတွင် ကျွန်ုပ်တို့သည် ကျွန်ုပ်တို့၏ယုံကြည်ခြင်းကို သစ္စာစောင့်သိကာ ကျွန်ုပ်တို့၏ခံယူချက်များကို ခိုင်မာစွာရပ်တည်ရမည်ဖြစ်သည်။</w:t>
      </w:r>
    </w:p>
    <w:p w14:paraId="5EBAE90D" w14:textId="77777777" w:rsidR="00F90BDC" w:rsidRDefault="00F90BDC"/>
    <w:p w14:paraId="438B9288" w14:textId="77777777" w:rsidR="00F90BDC" w:rsidRDefault="00F90BDC">
      <w:r xmlns:w="http://schemas.openxmlformats.org/wordprocessingml/2006/main">
        <w:t xml:space="preserve">2- ဖိအားများ သို့မဟုတ် အန္တရာယ်များနှင့် ရင်ဆိုင်ရသည့်တိုင် ကျွန်ုပ်တို့သည် ယေရှုကိုသိကြောင်း ဝန်ခံရန် ဘယ်သောအခါမျှ မရှက်သင့်ပါ။</w:t>
      </w:r>
    </w:p>
    <w:p w14:paraId="5C813A14" w14:textId="77777777" w:rsidR="00F90BDC" w:rsidRDefault="00F90BDC"/>
    <w:p w14:paraId="649E06D4" w14:textId="77777777" w:rsidR="00F90BDC" w:rsidRDefault="00F90BDC">
      <w:r xmlns:w="http://schemas.openxmlformats.org/wordprocessingml/2006/main">
        <w:t xml:space="preserve">1: John 16:33 - "သင်တို့သည် ငါ့အားဖြင့် ငြိမ်သက်ခြင်းရှိစေခြင်းငှာ ဤစကားကို ငါပြောပြီ။ ဤလောက၌ သင်တို့သည် ဆင်းရဲဒုက္ခကိုခံရကြလိမ့်မည်။ သို့သော်လည်း နှလုံးသွင်းကြလော့။ ငါသည် ဤလောကကို အောင်ပြီ။</w:t>
      </w:r>
    </w:p>
    <w:p w14:paraId="1D78CCA2" w14:textId="77777777" w:rsidR="00F90BDC" w:rsidRDefault="00F90BDC"/>
    <w:p w14:paraId="3E4F1F9E" w14:textId="77777777" w:rsidR="00F90BDC" w:rsidRDefault="00F90BDC">
      <w:r xmlns:w="http://schemas.openxmlformats.org/wordprocessingml/2006/main">
        <w:t xml:space="preserve">၂:၁ တိမောသေ ၆:၁၂ - ? </w:t>
      </w:r>
      <w:r xmlns:w="http://schemas.openxmlformats.org/wordprocessingml/2006/main">
        <w:rPr>
          <w:rFonts w:ascii="맑은 고딕 Semilight" w:hAnsi="맑은 고딕 Semilight"/>
        </w:rPr>
        <w:t xml:space="preserve">쏤 </w:t>
      </w:r>
      <w:r xmlns:w="http://schemas.openxmlformats.org/wordprocessingml/2006/main">
        <w:t xml:space="preserve">ယုံကြည်ခြင်း၏ ကောင်းသောတိုက်ပွဲ။ သင်ခေါ်ဝေါ်ခြင်းခံရသော ထာဝရအသက်ကို စွဲကိုင်၍ သက်သေများစွာရှေ့တွင် ကောင်းမွန်စွာ ဝန်ခံခဲ့သောကြောင့်လား။</w:t>
      </w:r>
    </w:p>
    <w:p w14:paraId="7C7CD626" w14:textId="77777777" w:rsidR="00F90BDC" w:rsidRDefault="00F90BDC"/>
    <w:p w14:paraId="5C306345" w14:textId="77777777" w:rsidR="00F90BDC" w:rsidRDefault="00F90BDC">
      <w:r xmlns:w="http://schemas.openxmlformats.org/wordprocessingml/2006/main">
        <w:t xml:space="preserve">ရှင်မဿဲခရစ်ဝင် 26:71 သူသည် အိမ်ပြင်သို့ဝင်သောအခါ၊ အခြားသောမိန်းမငယ်သည်မြင်လျှင်၊ ဤသူသည် နာဇရက်မြို့သားယေရှုနှင့် အတူရှိသောသူဖြစ်သည်ဟု ဆို၏။</w:t>
      </w:r>
    </w:p>
    <w:p w14:paraId="475D2475" w14:textId="77777777" w:rsidR="00F90BDC" w:rsidRDefault="00F90BDC"/>
    <w:p w14:paraId="5B4C86E7" w14:textId="77777777" w:rsidR="00F90BDC" w:rsidRDefault="00F90BDC">
      <w:r xmlns:w="http://schemas.openxmlformats.org/wordprocessingml/2006/main">
        <w:t xml:space="preserve">အိမ်အကူက ပေတရုကို နာဇရက်မြို့သားယေရှုနှင့် အတူရှိခဲ့သူအဖြစ် အသိအမှတ်ပြုခဲ့သည်။</w:t>
      </w:r>
    </w:p>
    <w:p w14:paraId="21E02310" w14:textId="77777777" w:rsidR="00F90BDC" w:rsidRDefault="00F90BDC"/>
    <w:p w14:paraId="2EADD9CE" w14:textId="77777777" w:rsidR="00F90BDC" w:rsidRDefault="00F90BDC">
      <w:r xmlns:w="http://schemas.openxmlformats.org/wordprocessingml/2006/main">
        <w:t xml:space="preserve">၁။ လူတွေက ငါတို့ကို အသိအမှတ်မပြုရင်တောင် ယေရှုနောက်ကို အမြဲလိုက်နေသင့်တယ်။</w:t>
      </w:r>
    </w:p>
    <w:p w14:paraId="5E898821" w14:textId="77777777" w:rsidR="00F90BDC" w:rsidRDefault="00F90BDC"/>
    <w:p w14:paraId="5D384117"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ကျွန်ုပ်တို့သည် ဝေဖန်ခံရမှုများတွင်ပင် ကျွန်ုပ်တို့၏ယုံကြည်ချက်ကို ရပ်တည်နိုင်သည်။</w:t>
      </w:r>
    </w:p>
    <w:p w14:paraId="5225E6CC" w14:textId="77777777" w:rsidR="00F90BDC" w:rsidRDefault="00F90BDC"/>
    <w:p w14:paraId="1313F8FA" w14:textId="77777777" w:rsidR="00F90BDC" w:rsidRDefault="00F90BDC">
      <w:r xmlns:w="http://schemas.openxmlformats.org/wordprocessingml/2006/main">
        <w:t xml:space="preserve">၁။ မဿဲ ၁၀:၃၂-၃၃။ </w:t>
      </w:r>
      <w:r xmlns:w="http://schemas.openxmlformats.org/wordprocessingml/2006/main">
        <w:rPr>
          <w:rFonts w:ascii="맑은 고딕 Semilight" w:hAnsi="맑은 고딕 Semilight"/>
        </w:rPr>
        <w:t xml:space="preserve">쏷 </w:t>
      </w:r>
      <w:r xmlns:w="http://schemas.openxmlformats.org/wordprocessingml/2006/main">
        <w:t xml:space="preserve">သို့ဖြစ်၍ လူတို့ရှေ့မှာ ငါ့ကို ဝန်ခံသောသူသည် ကောင်းကင်ဘုံ၌ရှိတော်မူသော ငါ့ခမည်းတော်ရှေ့မှာ ထိုသူကို ငါဝန်ခံမည်။ ကောင်းကင်ဘုံ၌ရှိတော်မူသော ငါ့ခမည်းတော်ရှေ့၌ ငါ့ကိုငြင်းဆိုသောသူအား ငါငြင်းမည်။</w:t>
      </w:r>
    </w:p>
    <w:p w14:paraId="004352A2" w14:textId="77777777" w:rsidR="00F90BDC" w:rsidRDefault="00F90BDC"/>
    <w:p w14:paraId="31C5D317" w14:textId="77777777" w:rsidR="00F90BDC" w:rsidRDefault="00F90BDC">
      <w:r xmlns:w="http://schemas.openxmlformats.org/wordprocessingml/2006/main">
        <w:t xml:space="preserve">၂။ ဖိလိပ္ပိ ၁:၂၇-၂၈။ </w:t>
      </w:r>
      <w:r xmlns:w="http://schemas.openxmlformats.org/wordprocessingml/2006/main">
        <w:rPr>
          <w:rFonts w:ascii="맑은 고딕 Semilight" w:hAnsi="맑은 고딕 Semilight"/>
        </w:rPr>
        <w:t xml:space="preserve">쏰 </w:t>
      </w:r>
      <w:r xmlns:w="http://schemas.openxmlformats.org/wordprocessingml/2006/main">
        <w:t xml:space="preserve">nly ခရစ်တော်၏ ဧဝံဂေလိတရားနှင့် ထိုက်တန်ပါစေ၊ သို့မှသာ ငါသည် သင်တို့ကို လာ၍တွေ့သည်ဖြစ်စေ၊ ပျက်သည်ဖြစ်စေ သင်တို့၏အမှုကိစ္စများကို ငါကြားရမည်ဖြစ်ပြီး၊ သင်တို့သည် ဝိညာဉ်တော်၏ ယုံကြည်ခြင်းအတွက် စိတ်တညီတညွတ်တည်း စွဲစွဲမြဲမြဲ ရပ်တည်မည်အကြောင်း၊ ဧဝံဂေလိတရား။??</w:t>
      </w:r>
    </w:p>
    <w:p w14:paraId="0D3FE2B7" w14:textId="77777777" w:rsidR="00F90BDC" w:rsidRDefault="00F90BDC"/>
    <w:p w14:paraId="66E941AC" w14:textId="77777777" w:rsidR="00F90BDC" w:rsidRDefault="00F90BDC">
      <w:r xmlns:w="http://schemas.openxmlformats.org/wordprocessingml/2006/main">
        <w:t xml:space="preserve">Matthew 26:72 တဖန်ကျိန်ဆိုသည်နှင့်၊ ထိုသူကို ငါမသိဟု ကျိန်ဆို၏။</w:t>
      </w:r>
    </w:p>
    <w:p w14:paraId="1D89505C" w14:textId="77777777" w:rsidR="00F90BDC" w:rsidRDefault="00F90BDC"/>
    <w:p w14:paraId="37DC89FA" w14:textId="77777777" w:rsidR="00F90BDC" w:rsidRDefault="00F90BDC">
      <w:r xmlns:w="http://schemas.openxmlformats.org/wordprocessingml/2006/main">
        <w:t xml:space="preserve">ပေတရုသည် သစ္စာကျိန်ဆိုပြီးနောက်တွင် ယေရှုကို မသိကြောင်း သုံးကြိမ်တိုင်တိုင် ငြင်းဆိုခဲ့သည်။</w:t>
      </w:r>
    </w:p>
    <w:p w14:paraId="22A60A46" w14:textId="77777777" w:rsidR="00F90BDC" w:rsidRDefault="00F90BDC"/>
    <w:p w14:paraId="56E4D9B9" w14:textId="77777777" w:rsidR="00F90BDC" w:rsidRDefault="00F90BDC">
      <w:r xmlns:w="http://schemas.openxmlformats.org/wordprocessingml/2006/main">
        <w:t xml:space="preserve">1. ခရစ်တော်ကို ငြင်းပယ်ခြင်း၏အန္တရာယ် - ပေတရုလုပ်ခဲ့သော အလားတူအမှားကို ကျွန်ုပ်တို့ မည်သို့ရှောင်ရှားနိုင်မည်နည်း။</w:t>
      </w:r>
    </w:p>
    <w:p w14:paraId="24817430" w14:textId="77777777" w:rsidR="00F90BDC" w:rsidRDefault="00F90BDC"/>
    <w:p w14:paraId="15531115" w14:textId="77777777" w:rsidR="00F90BDC" w:rsidRDefault="00F90BDC">
      <w:r xmlns:w="http://schemas.openxmlformats.org/wordprocessingml/2006/main">
        <w:t xml:space="preserve">၂။ ဘုရားသခင်၏ ကျေးဇူးတော်၏ တန်ခိုး- ပေတရုအား ငြင်းဆိုထားသော်လည်း ယေရှုသည် ခွင့်လွှတ်မှုကို မည်ကဲ့သို့ တိုးချဲ့ခဲ့သနည်း။</w:t>
      </w:r>
    </w:p>
    <w:p w14:paraId="2EC31C96" w14:textId="77777777" w:rsidR="00F90BDC" w:rsidRDefault="00F90BDC"/>
    <w:p w14:paraId="0E2C64B0" w14:textId="77777777" w:rsidR="00F90BDC" w:rsidRDefault="00F90BDC">
      <w:r xmlns:w="http://schemas.openxmlformats.org/wordprocessingml/2006/main">
        <w:t xml:space="preserve">1. ရောမ 10:9-10 - သခင်ယေရှုကို နှုတ်ဖြင့်ဝန်ခံပြီး ဘုရားသခင်သည် သူ့ကိုသေခြင်းမှ ထမြောက်စေတော်မူကြောင်း စိတ်နှလုံးထဲ၌ ယုံကြည်လျှင် ကယ်တင်ခြင်းသို့ရောက်လိမ့်မည်။</w:t>
      </w:r>
    </w:p>
    <w:p w14:paraId="581F5E45" w14:textId="77777777" w:rsidR="00F90BDC" w:rsidRDefault="00F90BDC"/>
    <w:p w14:paraId="46706EF5" w14:textId="77777777" w:rsidR="00F90BDC" w:rsidRDefault="00F90BDC">
      <w:r xmlns:w="http://schemas.openxmlformats.org/wordprocessingml/2006/main">
        <w:t xml:space="preserve">2. 1 John 1:9 - ကျွန်ုပ်တို့၏အပြစ်များကို ဝန်ခံပါက၊ ကိုယ်တော်သည် ကျွန်ုပ်တို့၏အပြစ်များကို ခွင့်လွှတ်ပြီး မတရားမှုအပေါင်းမှ ကင်းစင်စေမည့် သစ္စာနှင့် တရားမျှတစွာ တည်ရှိတော်မူ၏။</w:t>
      </w:r>
    </w:p>
    <w:p w14:paraId="625D8A70" w14:textId="77777777" w:rsidR="00F90BDC" w:rsidRDefault="00F90BDC"/>
    <w:p w14:paraId="3994D7EF" w14:textId="77777777" w:rsidR="00F90BDC" w:rsidRDefault="00F90BDC">
      <w:r xmlns:w="http://schemas.openxmlformats.org/wordprocessingml/2006/main">
        <w:t xml:space="preserve">Matthew 26:73 ခဏအကြာတွင် ရပ်နေသောသူတို့သည် အထံတော်သို့လာ၍ ပေတရုအား၊ အကယ်စင်စစ် သင်သည်လည်း ထိုသူတို့အဝင်ဖြစ်၏။ သင်၏စကားသည် သင့်အား တုန်လှုပ်စေသောကြောင့်၊</w:t>
      </w:r>
    </w:p>
    <w:p w14:paraId="1E2CBF39" w14:textId="77777777" w:rsidR="00F90BDC" w:rsidRDefault="00F90BDC"/>
    <w:p w14:paraId="35B0A78D" w14:textId="77777777" w:rsidR="00F90BDC" w:rsidRDefault="00F90BDC">
      <w:r xmlns:w="http://schemas.openxmlformats.org/wordprocessingml/2006/main">
        <w:t xml:space="preserve">ပေတရုသည် ယေရှုကို တပည့်တစ်ဦးအဖြစ် သတ်မှတ်ပြီးနောက် သုံးကြိမ်တိုင်တိုင် ငြင်းပယ်ခဲ့သည်။</w:t>
      </w:r>
    </w:p>
    <w:p w14:paraId="5518AEC1" w14:textId="77777777" w:rsidR="00F90BDC" w:rsidRDefault="00F90BDC"/>
    <w:p w14:paraId="2EF4F67C" w14:textId="77777777" w:rsidR="00F90BDC" w:rsidRDefault="00F90BDC">
      <w:r xmlns:w="http://schemas.openxmlformats.org/wordprocessingml/2006/main">
        <w:t xml:space="preserve">1- ပေတရုကဲ့သို့ မဖြစ်ပါစေနှင့်။ သင်၏ယုံကြည်ခြင်းနှင့် ခံယူချက်များ၌ ခိုင်မာစွာရပ်တည်ပါ။</w:t>
      </w:r>
    </w:p>
    <w:p w14:paraId="06A0BAC2" w14:textId="77777777" w:rsidR="00F90BDC" w:rsidRDefault="00F90BDC"/>
    <w:p w14:paraId="5F29516F" w14:textId="77777777" w:rsidR="00F90BDC" w:rsidRDefault="00F90BDC">
      <w:r xmlns:w="http://schemas.openxmlformats.org/wordprocessingml/2006/main">
        <w:t xml:space="preserve">၂။ သတ္တိရှိရှိ၊ သတ္တိရှိရှိနဲ့ စကားပြောဖို့ မကြောက်ပါနဲ့။</w:t>
      </w:r>
    </w:p>
    <w:p w14:paraId="4F25E890" w14:textId="77777777" w:rsidR="00F90BDC" w:rsidRDefault="00F90BDC"/>
    <w:p w14:paraId="7C57C2F6" w14:textId="77777777" w:rsidR="00F90BDC" w:rsidRDefault="00F90BDC">
      <w:r xmlns:w="http://schemas.openxmlformats.org/wordprocessingml/2006/main">
        <w:t xml:space="preserve">1: Joshua 1:9 ငါမှာထားပြီမဟုတ်လော။</w:t>
      </w:r>
    </w:p>
    <w:p w14:paraId="4DDF51B9" w14:textId="77777777" w:rsidR="00F90BDC" w:rsidRDefault="00F90BDC"/>
    <w:p w14:paraId="0B4F17E0" w14:textId="77777777" w:rsidR="00F90BDC" w:rsidRDefault="00F90BDC">
      <w:r xmlns:w="http://schemas.openxmlformats.org/wordprocessingml/2006/main">
        <w:t xml:space="preserve">2: ဟေဗြဲ 10:35 - "ထို့ကြောင့်၊ ကြီးစွာသောအကျိုးကိုပေးသော သင်၏ယုံကြည်မှုကို မစွန့်ပစ်နှင့်။</w:t>
      </w:r>
    </w:p>
    <w:p w14:paraId="7453B4E7" w14:textId="77777777" w:rsidR="00F90BDC" w:rsidRDefault="00F90BDC"/>
    <w:p w14:paraId="4A4FFB87" w14:textId="77777777" w:rsidR="00F90BDC" w:rsidRDefault="00F90BDC">
      <w:r xmlns:w="http://schemas.openxmlformats.org/wordprocessingml/2006/main">
        <w:t xml:space="preserve">မဿဲ 26:74 ထို​အ​ခါ သူ​သည်​ဤ​သူ​ကို​ငါ​မ​သိ​ပါ​ဟု ကျိန်​ဆို​၍​ကျိန်​ဆို​လေ​၏။ ချက်ခြင်း ကြက်အဖွဲ့သား။</w:t>
      </w:r>
    </w:p>
    <w:p w14:paraId="79713C63" w14:textId="77777777" w:rsidR="00F90BDC" w:rsidRDefault="00F90BDC"/>
    <w:p w14:paraId="082693B6" w14:textId="77777777" w:rsidR="00F90BDC" w:rsidRDefault="00F90BDC">
      <w:r xmlns:w="http://schemas.openxmlformats.org/wordprocessingml/2006/main">
        <w:t xml:space="preserve">ဤကျမ်းပိုဒ်သည် ကြက်မတွန်မီ ပေတရုအား ယေရှုအား သုံးကြိမ်တိုင်တိုင် ငြင်းပယ်ကြောင်း ဖော်ပြသည်။</w:t>
      </w:r>
    </w:p>
    <w:p w14:paraId="4AFD5667" w14:textId="77777777" w:rsidR="00F90BDC" w:rsidRDefault="00F90BDC"/>
    <w:p w14:paraId="73E88A7A" w14:textId="77777777" w:rsidR="00F90BDC" w:rsidRDefault="00F90BDC">
      <w:r xmlns:w="http://schemas.openxmlformats.org/wordprocessingml/2006/main">
        <w:t xml:space="preserve">1. ခရစ်တော်ကို ငြင်းပယ်ခြင်း၏ အန္တရာယ်- ပေတရု၏ ငြင်းပယ်ခြင်းကို စစ်ဆေးခြင်း</w:t>
      </w:r>
    </w:p>
    <w:p w14:paraId="3B155B17" w14:textId="77777777" w:rsidR="00F90BDC" w:rsidRDefault="00F90BDC"/>
    <w:p w14:paraId="3D544311" w14:textId="77777777" w:rsidR="00F90BDC" w:rsidRDefault="00F90BDC">
      <w:r xmlns:w="http://schemas.openxmlformats.org/wordprocessingml/2006/main">
        <w:t xml:space="preserve">2. တစ်ခဏတာ၏ စွမ်းအား- ပေတရု၏ငြင်းဆိုမှုတွင် အချိန်သတ်မှတ်ခြင်း၏ အရေးပါမှု</w:t>
      </w:r>
    </w:p>
    <w:p w14:paraId="649DC87A" w14:textId="77777777" w:rsidR="00F90BDC" w:rsidRDefault="00F90BDC"/>
    <w:p w14:paraId="1420E057" w14:textId="77777777" w:rsidR="00F90BDC" w:rsidRDefault="00F90BDC">
      <w:r xmlns:w="http://schemas.openxmlformats.org/wordprocessingml/2006/main">
        <w:t xml:space="preserve">၁။ မဿဲ ၂၆:၃၁-၃၅ - ပေတရု၏ငြင်းပယ်မှုကို ယေရှုကြိုပြောထားသည်။</w:t>
      </w:r>
    </w:p>
    <w:p w14:paraId="4C4B3249" w14:textId="77777777" w:rsidR="00F90BDC" w:rsidRDefault="00F90BDC"/>
    <w:p w14:paraId="7BD4FBB3" w14:textId="77777777" w:rsidR="00F90BDC" w:rsidRDefault="00F90BDC">
      <w:r xmlns:w="http://schemas.openxmlformats.org/wordprocessingml/2006/main">
        <w:t xml:space="preserve">2. 1 ပေတရု 5:8 - သတိနှင့်သတိရှိလော့၊ သင်၏ရန်သူ မာရ်နတ်သည် ဟောက်သောခြင်္သေ့ကဲ့သို့ လှည့်ပတ်၍ ကိုက်စားတတ်၏။</w:t>
      </w:r>
    </w:p>
    <w:p w14:paraId="34C8F26C" w14:textId="77777777" w:rsidR="00F90BDC" w:rsidRDefault="00F90BDC"/>
    <w:p w14:paraId="1C08DE65" w14:textId="77777777" w:rsidR="00F90BDC" w:rsidRDefault="00F90BDC">
      <w:r xmlns:w="http://schemas.openxmlformats.org/wordprocessingml/2006/main">
        <w:t xml:space="preserve">ရှင်မဿဲခရစ်ဝင် 26:75 ပေတရုသည် ကြက်မတွန်မီ၊ သုံးကြိမ်တိုင်တိုင် ငြင်းပယ်ရမည်ဟု ယေရှုမိန့်တော်မူသော စကားကို ပေတရုသည် အောက်မေ့၍၊ ထွက်၍ ပြင်းစွာ ငိုလေ၏။</w:t>
      </w:r>
    </w:p>
    <w:p w14:paraId="1B489545" w14:textId="77777777" w:rsidR="00F90BDC" w:rsidRDefault="00F90BDC"/>
    <w:p w14:paraId="4A9343F8"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ပေတရုသည် ယေရှုအား ပေးကြောင်းသတိပေးခဲ့သော်လည်း ယေရှုကို သုံးကြိမ်တိုင်တိုင် ငြင်းပယ်ခဲ့သည်။</w:t>
      </w:r>
    </w:p>
    <w:p w14:paraId="0EA35B03" w14:textId="77777777" w:rsidR="00F90BDC" w:rsidRDefault="00F90BDC"/>
    <w:p w14:paraId="2BE7345E" w14:textId="77777777" w:rsidR="00F90BDC" w:rsidRDefault="00F90BDC">
      <w:r xmlns:w="http://schemas.openxmlformats.org/wordprocessingml/2006/main">
        <w:t xml:space="preserve">၁– ကျွန်ုပ်တို့သည် ပေတရု၏အမှားများမှ သင်ယူပြီး ခက်ခဲသောအခြေအနေများကို ရင်ဆိုင်ရသည့်အခါ၌ပင် ကျွန်ုပ်တို့၏ယုံကြည်ခြင်း၌ တည်ကြည်စွာတည်နေရမည်။</w:t>
      </w:r>
    </w:p>
    <w:p w14:paraId="5FD0CF6A" w14:textId="77777777" w:rsidR="00F90BDC" w:rsidRDefault="00F90BDC"/>
    <w:p w14:paraId="68B20A78" w14:textId="77777777" w:rsidR="00F90BDC" w:rsidRDefault="00F90BDC">
      <w:r xmlns:w="http://schemas.openxmlformats.org/wordprocessingml/2006/main">
        <w:t xml:space="preserve">2- တစ်စုံတစ်ခုကို ယေရှုသတိပေးသောအခါ၊ ၎င်းကို အလေးအနက်ထားပြီး သူ၏လမ်းညွှန်မှုကို ယုံကြည်ရန် အရေးကြီးသည်။</w:t>
      </w:r>
    </w:p>
    <w:p w14:paraId="11488C31" w14:textId="77777777" w:rsidR="00F90BDC" w:rsidRDefault="00F90BDC"/>
    <w:p w14:paraId="2736EB2D" w14:textId="77777777" w:rsidR="00F90BDC" w:rsidRDefault="00F90BDC">
      <w:r xmlns:w="http://schemas.openxmlformats.org/wordprocessingml/2006/main">
        <w:t xml:space="preserve">1: Luke 22:31-32 သခင်ဘုရားမိန့်တော်မူသည်ကား၊ </w:t>
      </w:r>
      <w:r xmlns:w="http://schemas.openxmlformats.org/wordprocessingml/2006/main">
        <w:rPr>
          <w:rFonts w:ascii="맑은 고딕 Semilight" w:hAnsi="맑은 고딕 Semilight"/>
        </w:rPr>
        <w:t xml:space="preserve">쏶 </w:t>
      </w:r>
      <w:r xmlns:w="http://schemas.openxmlformats.org/wordprocessingml/2006/main">
        <w:t xml:space="preserve">imon၊ ရှိမုန်၊ ဧကန်စင်စစ်၊ စာတန်သည် သင့်အား ဂျုံကဲ့သို့ ခွဲရမည်အကြောင်း တောင်းသော်လည်း၊ သင်၏ယုံကြည်ခြင်း မပျက်စေခြင်းငှာ၊ ငါ့ထံသို့ပြန်လာသောအခါ၊ သင်၏ညီအစ်ကိုတို့ကို ခွန်အားပေးကြလော့။</w:t>
      </w:r>
    </w:p>
    <w:p w14:paraId="00E8D9BE" w14:textId="77777777" w:rsidR="00F90BDC" w:rsidRDefault="00F90BDC"/>
    <w:p w14:paraId="7FF610EE" w14:textId="77777777" w:rsidR="00F90BDC" w:rsidRDefault="00F90BDC">
      <w:r xmlns:w="http://schemas.openxmlformats.org/wordprocessingml/2006/main">
        <w:t xml:space="preserve">2: James 1:12 - "စုံစမ်းနှောင့်ရှက်ခြင်းကိုခံနိုင်ရည်ရှိသောသူသည်မင်္ဂလာရှိ၏; အကြောင်းမူကား၊ သူသည်လက်ခံရရှိသောအခါ၊ သခင်ဘုရားသည်ချစ်သောသူတို့အားဂတိထားတော်မူသောအသက်သရဖူကိုရလိမ့်မည်။"</w:t>
      </w:r>
    </w:p>
    <w:p w14:paraId="1DF48289" w14:textId="77777777" w:rsidR="00F90BDC" w:rsidRDefault="00F90BDC"/>
    <w:p w14:paraId="270E8845" w14:textId="77777777" w:rsidR="00F90BDC" w:rsidRDefault="00F90BDC">
      <w:r xmlns:w="http://schemas.openxmlformats.org/wordprocessingml/2006/main">
        <w:t xml:space="preserve">မဿဲ ၂၇ သည် မဿဲခရစ်ဝင်ကျမ်း၏ နှစ်ဆယ့်ခုနစ်ခုမြောက် အခန်းကြီးဖြစ်ပြီး၊ ယေရှုအား ကားစင်တင်သတ်ခြင်း၊ သေဆုံးခြင်းနှင့် သင်္ဂြိုဟ်ခြင်းသို့ ဦးတည်သွားသည့် အဖြစ်အပျက်များအပေါ် အာရုံစိုက်ထားသည်။</w:t>
      </w:r>
    </w:p>
    <w:p w14:paraId="738E77A2" w14:textId="77777777" w:rsidR="00F90BDC" w:rsidRDefault="00F90BDC"/>
    <w:p w14:paraId="3B908760" w14:textId="77777777" w:rsidR="00F90BDC" w:rsidRDefault="00F90BDC">
      <w:r xmlns:w="http://schemas.openxmlformats.org/wordprocessingml/2006/main">
        <w:t xml:space="preserve">ပထမအပိုဒ်- အခန်းသည် ယေရှုကို သစ္စာဖောက်ခြင်းနှင့် စုံစမ်းခြင်းမှအစပြုသည် (မဿဲ ၂၇:၁-၂၆)။ ယေရှု၏တပည့်တစ်ဦးဖြစ်သော ယုဒရှကာရုတ်သည် သူ၏သစ္စာဖောက်မှုကို နောင်တရပြီး ငွေသုံးဆယ်ကို ယဇ်ပုရောဟိတ်အကြီးထံ ပြန်ပေးသည်။ ယုဒသည် အပြစ်ရှိ၍ ကြိုးဆွဲချ၊ ထိုအချိန်တွင် ယေရှုကို ရောမဘုရင်ခံ ပိလတ်မင်းထံ ခေါ်ဆောင်လာခဲ့သည်။ ကိုယ်တော်၌ အပြစ်မရှာသော်လည်း ပိလတ်မင်းသည် လူအုပ်၏ဖိအားပေးမှုကို အရှုံးမပေးဘဲ ယေရှု၏အစား နာမည်ဆိုးဖြင့်ကျော်ကြားသော ဗာရဗ္ဗကို လွှတ်ပေးခဲ့သည်။ ထို့နောက် ပိလတ်မင်းသည် ယေရှုအား ရိုက်နှက်ဆုံးမပြီး ကားစင်တင်ရန် အပ်နှံရန် အမိန့်ပေးခဲ့သည်။</w:t>
      </w:r>
    </w:p>
    <w:p w14:paraId="32A63BBA" w14:textId="77777777" w:rsidR="00F90BDC" w:rsidRDefault="00F90BDC"/>
    <w:p w14:paraId="2E4E1DD9" w14:textId="77777777" w:rsidR="00F90BDC" w:rsidRDefault="00F90BDC">
      <w:r xmlns:w="http://schemas.openxmlformats.org/wordprocessingml/2006/main">
        <w:t xml:space="preserve">ဒုတိယအပိုဒ်- စစ်သားများသည် ကားစင်တင်သတ်ခြင်းအတွက် ဂေါလဂေါသမြို့သို့ မပို့ဆောင်မီ ယေရှုကို လှောင်ပြောင်ကာ အလွဲသုံးစားလုပ်ကြသည် (မဿဲ ၂၇:၂၇-၄၄)။ ယုဒရှင်ဘုရင်အဖြစ် ကဲ့ရဲ့ရှုတ်ချစဉ်တွင် နီသောဝတ်ရုံကို ၀တ်ဆင်၍ ဆူးပင်များဖြင့် သရဖူဆောင်းကြသည်။ ရာဇ၀တ်သားနှစ်ဦးနှင့်အတူ ယေရှုသည် ၎င်းတို့ကြားရှိ လက်ဝါးကပ်တိုင်တွင် သံရိုက်ခံရသည်။ ဘာသာရေးခေါင်းဆောင်များက သူ့ကိုယ်သူ ကယ်တင်နိုင်ခြင်းနှင့်ပတ်သက်ပြီး သူ၏တောင်းဆိုချက်များကို စိန်ခေါ်နေချိန်တွင် ဖြတ်သွားဖြတ်လာများက သူ့ကို လှောင်ပြောင်ကြသည်။ မွန်းတည့်မှ ညနေသုံးနာရီအထိ မြေကြီးပေါ်တွင် အမှောင်ကျသည်။</w:t>
      </w:r>
    </w:p>
    <w:p w14:paraId="05DBC80E" w14:textId="77777777" w:rsidR="00F90BDC" w:rsidRDefault="00F90BDC"/>
    <w:p w14:paraId="5B9679BB"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တတိယအပိုဒ်- ယေရှုသည် လက်ဝါးကပ်တိုင်ပေါ်တွင် သူ၏နောက်ဆုံးထွက်သက်ကို ရှူတော်မူသည် (မဿဲ ၂၇:၄၅-၆၆)၊ မြေငလျင်လှုပ်ခြင်း၊ သင်္ချိုင်းများပွင့်လာပြီး သေနေသောသူတော်စင်အချို့ ရှင်ပြန်ထမြောက်လာကြသည်။ “ဤသူသည် ဘုရားသခင်၏သားတော်ဖြစ်သည်” ဟု တပ်မှူးတစ်ဦးက ဝန်ခံသည်။ ယေရှု၏ရုပ်အလောင်းကို မြှုပ်နှံရန် ပိလတ်မင်းထံ လျှို့ဝှက်စွာ လျှို့ဝှက်နောက်လိုက်သည့် တပည့်တစ်ဦးဖြစ်သည့် အာရိမသီမြို့မှ ယောသပ်သည် ရဲရင့်စွာ ခွင့်ပြုချက်တောင်းခံခဲ့သည်။ ယောသပ်သည် ၎င်းကို ပိတ်ချောသန့်သန့်ဖြင့် ထုပ်ပိုးပြီး မာဂဒလမာရိနှင့် မာဂဒလမာရိ အခြားမာရိတို့ စောင့်ကြပ်နေချိန်၌ ကျောက်တုံးဖြင့်ထွင်းထားသော သူ၏ကိုယ်ပိုင်သင်္ချိုင်းအသစ်တွင် ထားလိုက်သည်။</w:t>
      </w:r>
    </w:p>
    <w:p w14:paraId="36C8E110" w14:textId="77777777" w:rsidR="00F90BDC" w:rsidRDefault="00F90BDC"/>
    <w:p w14:paraId="536EEC64" w14:textId="77777777" w:rsidR="00F90BDC" w:rsidRDefault="00F90BDC">
      <w:r xmlns:w="http://schemas.openxmlformats.org/wordprocessingml/2006/main">
        <w:t xml:space="preserve">အကျဉ်းချုပ်မှာ,</w:t>
      </w:r>
    </w:p>
    <w:p w14:paraId="616FA067" w14:textId="77777777" w:rsidR="00F90BDC" w:rsidRDefault="00F90BDC">
      <w:r xmlns:w="http://schemas.openxmlformats.org/wordprocessingml/2006/main">
        <w:t xml:space="preserve">မဿဲ၏အခန်းနှစ်ဆယ့်ခုနစ်တွင် ယုဒ၏နောင်တရမှုနှင့် မိမိကိုယ်ကိုသတ်သေမှု၊ ပိလတ်မင်းရှေ့တွင် ယေရှု၏စုံစမ်းစစ်ဆေးမှု၊ ရာဇ၀တ်ကောင်များနှင့်အတူ လက်ဝါးကပ်တိုင်တင်ခံရခြင်း၊ သူ၏နောက်ဆုံးသေဆုံးခြင်းနှင့် သင်္ဂြိုဟ်ခြင်းတို့ကို ပုံဖော်ထားသည်။</w:t>
      </w:r>
    </w:p>
    <w:p w14:paraId="126974B9" w14:textId="77777777" w:rsidR="00F90BDC" w:rsidRDefault="00F90BDC">
      <w:r xmlns:w="http://schemas.openxmlformats.org/wordprocessingml/2006/main">
        <w:t xml:space="preserve">စစ်သားများသည် ယေရှုကို လှောင်ပြောင်၊ အလွဲသုံးစားလုပ်ကာ လက်ဝါးကပ်တိုင်မှာ ရိုက်သတ်ရန် ဂေါလဂေါသမြို့သို့ ပို့ဆောင်ကြသည်။ လမ်းသွားလမ်းလာများက ကိုယ်တော်အား ကဲ့ရဲ့ပြစ်တင်ကြပြီး ဘာသာရေးခေါင်းဆောင်များက သူ၏တောင်းဆိုချက်များကို စိန်ခေါ်နေချိန်တွင် အမှောင်ထုက ဖုံးလွှမ်းနေသည်။</w:t>
      </w:r>
    </w:p>
    <w:p w14:paraId="72AFA6DC" w14:textId="77777777" w:rsidR="00F90BDC" w:rsidRDefault="00F90BDC">
      <w:r xmlns:w="http://schemas.openxmlformats.org/wordprocessingml/2006/main">
        <w:t xml:space="preserve">လက်ဝါးကပ်တိုင်မှာ သခင်ယေရှု အသေခံတော်မူစဉ် ငလျင်လှုပ်ခြင်း၊ သင်္ချိုင်းများ ပွင့်လာကာ တပ်မှူးက သူသည် ဘုရားသခင်၏သားတော်ဖြစ်ကြောင်း ဝန်ခံသည်။ မာဂဒလမာရိနှင့် အခြားမာရိတို့ စောင့်ကြပ်ကြည့်ရှုနေစဉ်တွင် အရိမသဲမြို့မှ ယောသပ်သည် ယေရှု၏အလောင်းကို မိမိသင်္ချိုင်း၌ သင်္ဂြိုဟ်ရန် ရဲရင့်စွာ တောင်းဆိုခဲ့သည်။ ဤအခန်းတွင် လူသားမျိုးနွယ်၏ကယ်တင်ခြင်းအတွက် ယေရှု၏ပူဇော်သက္ကာနှင့်ပတ်သက်သည့် သိမ်မွေ့သောအဖြစ်အပျက်များကို တင်ဆက်ထားသည်။</w:t>
      </w:r>
    </w:p>
    <w:p w14:paraId="57A134F7" w14:textId="77777777" w:rsidR="00F90BDC" w:rsidRDefault="00F90BDC"/>
    <w:p w14:paraId="5E79C910" w14:textId="77777777" w:rsidR="00F90BDC" w:rsidRDefault="00F90BDC">
      <w:r xmlns:w="http://schemas.openxmlformats.org/wordprocessingml/2006/main">
        <w:t xml:space="preserve">ရှင်မဿဲ 27:1 နံနက်ရောက်သောအခါ၊ ယဇ်ပုရောဟိတ်အကြီးတို့နှင့် လူအသက်ကြီးသူအပေါင်းတို့သည် ယေရှုကိုသတ်မည်အကြောင်း တိုင်ပင်ကြ၏။</w:t>
      </w:r>
    </w:p>
    <w:p w14:paraId="012342C8" w14:textId="77777777" w:rsidR="00F90BDC" w:rsidRDefault="00F90BDC"/>
    <w:p w14:paraId="40C5AF93" w14:textId="77777777" w:rsidR="00F90BDC" w:rsidRDefault="00F90BDC">
      <w:r xmlns:w="http://schemas.openxmlformats.org/wordprocessingml/2006/main">
        <w:t xml:space="preserve">ယဇ်ပုရောဟိတ်အကြီးများနှင့် အကြီးအကဲများသည် ယေရှုကိုသတ်ရန် ကြံစည်ကြသည်။</w:t>
      </w:r>
    </w:p>
    <w:p w14:paraId="7AED67BA" w14:textId="77777777" w:rsidR="00F90BDC" w:rsidRDefault="00F90BDC"/>
    <w:p w14:paraId="00B14143" w14:textId="77777777" w:rsidR="00F90BDC" w:rsidRDefault="00F90BDC">
      <w:r xmlns:w="http://schemas.openxmlformats.org/wordprocessingml/2006/main">
        <w:t xml:space="preserve">၁။ ဘုရားသခင်ကို ဝတ်မပြုဘဲ လူတို့ကို ဝတ်ပြုခြင်း။—တမန်တော် ၅:၂၉</w:t>
      </w:r>
    </w:p>
    <w:p w14:paraId="2B215007" w14:textId="77777777" w:rsidR="00F90BDC" w:rsidRDefault="00F90BDC"/>
    <w:p w14:paraId="3807E839" w14:textId="77777777" w:rsidR="00F90BDC" w:rsidRDefault="00F90BDC">
      <w:r xmlns:w="http://schemas.openxmlformats.org/wordprocessingml/2006/main">
        <w:t xml:space="preserve">၂။ လောကီသားတို့သည် သင့်အား ပုံသွင်းခြင်းသို့ မညှစ်စေနှင့်။—ရောမ ၁၂:၂</w:t>
      </w:r>
    </w:p>
    <w:p w14:paraId="2264A338" w14:textId="77777777" w:rsidR="00F90BDC" w:rsidRDefault="00F90BDC"/>
    <w:p w14:paraId="09D668AC" w14:textId="77777777" w:rsidR="00F90BDC" w:rsidRDefault="00F90BDC">
      <w:r xmlns:w="http://schemas.openxmlformats.org/wordprocessingml/2006/main">
        <w:t xml:space="preserve">1. ရောမ 3:23 “လူအပေါင်းတို့သည် ဒုစရိုက်ကိုပြု၍ ဘုရားသခင်၏ဘုန်းတော်နှင့် ကင်းလွတ်ကြပြီ။</w:t>
      </w:r>
    </w:p>
    <w:p w14:paraId="017A5359" w14:textId="77777777" w:rsidR="00F90BDC" w:rsidRDefault="00F90BDC"/>
    <w:p w14:paraId="4CDC2E09" w14:textId="77777777" w:rsidR="00F90BDC" w:rsidRDefault="00F90BDC">
      <w:r xmlns:w="http://schemas.openxmlformats.org/wordprocessingml/2006/main">
        <w:t xml:space="preserve">၂။ ရောမ ၅:၈ တွင်၊ ဘုရားသခင်သည် ငါတို့ကို ချစ်တော်မူသည်ဖြစ်၍၊ ငါတို့သည် အပြစ်ရှိစဉ်ပင်၊ ခရစ်တော်သည် </w:t>
      </w:r>
      <w:r xmlns:w="http://schemas.openxmlformats.org/wordprocessingml/2006/main">
        <w:lastRenderedPageBreak xmlns:w="http://schemas.openxmlformats.org/wordprocessingml/2006/main"/>
      </w:r>
      <w:r xmlns:w="http://schemas.openxmlformats.org/wordprocessingml/2006/main">
        <w:t xml:space="preserve">ငါတို့အတွက်ကြောင့် အသေခံတော်မူသည်ဖြစ်၍၊</w:t>
      </w:r>
    </w:p>
    <w:p w14:paraId="35DEEBA9" w14:textId="77777777" w:rsidR="00F90BDC" w:rsidRDefault="00F90BDC"/>
    <w:p w14:paraId="44036FE9" w14:textId="77777777" w:rsidR="00F90BDC" w:rsidRDefault="00F90BDC">
      <w:r xmlns:w="http://schemas.openxmlformats.org/wordprocessingml/2006/main">
        <w:t xml:space="preserve">ရှင်မဿဲခရစ်ဝင် 27:2 ချည်နှောင်ပြီးမှ၊ ဆောင်သွား၍ မြို့ဝန်ပုန္တိပိလတ်ထံသို့ အပ်လေ၏။</w:t>
      </w:r>
    </w:p>
    <w:p w14:paraId="52E91C5A" w14:textId="77777777" w:rsidR="00F90BDC" w:rsidRDefault="00F90BDC"/>
    <w:p w14:paraId="53F19950" w14:textId="77777777" w:rsidR="00F90BDC" w:rsidRDefault="00F90BDC">
      <w:r xmlns:w="http://schemas.openxmlformats.org/wordprocessingml/2006/main">
        <w:t xml:space="preserve">ယေရှုကို ဖမ်းဆီးချုပ်နှောင်ပြီးနောက် မြို့ဝန်ပုန္တိပိလတ်ထံ အပ်နှံခဲ့သည်။</w:t>
      </w:r>
    </w:p>
    <w:p w14:paraId="76936C20" w14:textId="77777777" w:rsidR="00F90BDC" w:rsidRDefault="00F90BDC"/>
    <w:p w14:paraId="10A7EE34" w14:textId="77777777" w:rsidR="00F90BDC" w:rsidRDefault="00F90BDC">
      <w:r xmlns:w="http://schemas.openxmlformats.org/wordprocessingml/2006/main">
        <w:t xml:space="preserve">1. နှိပ်စက်ညှဉ်းပန်းခြင်း၏မျက်နှာ၌ယုံကြည်ခြင်း၏တန်ခိုး</w:t>
      </w:r>
    </w:p>
    <w:p w14:paraId="156A0DFF" w14:textId="77777777" w:rsidR="00F90BDC" w:rsidRDefault="00F90BDC"/>
    <w:p w14:paraId="20A79F98" w14:textId="77777777" w:rsidR="00F90BDC" w:rsidRDefault="00F90BDC">
      <w:r xmlns:w="http://schemas.openxmlformats.org/wordprocessingml/2006/main">
        <w:t xml:space="preserve">၂။ ယေရှု၏ အံ့ဖွယ်မေတ္တာ</w:t>
      </w:r>
    </w:p>
    <w:p w14:paraId="59A24749" w14:textId="77777777" w:rsidR="00F90BDC" w:rsidRDefault="00F90BDC"/>
    <w:p w14:paraId="419596C8" w14:textId="77777777" w:rsidR="00F90BDC" w:rsidRDefault="00F90BDC">
      <w:r xmlns:w="http://schemas.openxmlformats.org/wordprocessingml/2006/main">
        <w:t xml:space="preserve">1. တမန်တော် 4:19-20 - ပေတရုနှင့်ယောဟန်တို့ကလည်း၊ သင်တို့စကားကို ဘုရားသခင်ထက်သာ၍ နားထောင်ခြင်းငှာ ဘုရားသခင်ရှေ့တော်၌ မှန်သည်ဖြစ်စေ၊ အကြောင်းမူကား၊ ငါတို့သည် မြင်၍ကြားရသော အရာတို့ကို ဟောပြောရုံမှတပါး၊</w:t>
      </w:r>
    </w:p>
    <w:p w14:paraId="22C659A3" w14:textId="77777777" w:rsidR="00F90BDC" w:rsidRDefault="00F90BDC"/>
    <w:p w14:paraId="2E699A08" w14:textId="77777777" w:rsidR="00F90BDC" w:rsidRDefault="00F90BDC">
      <w:r xmlns:w="http://schemas.openxmlformats.org/wordprocessingml/2006/main">
        <w:t xml:space="preserve">2. 1 ပေတရု 2:21-22 - အကြောင်းမူကား၊ သင်တို့သည် ဤအရပ်၌ပင် ခေါ်တော်မူသည်ဖြစ်၍၊ ခရစ်တော်သည် ငါတို့အတွက် သည်းခံတော်မူသောကြောင့်၊ သင်တို့သည် ခြေတော်ရာတော်တို့ကို လိုက်စေခြင်းငှာ ငါတို့အတွက် စံနမူနာထား၍ ခရစ်တော်သည် ငါတို့ကို စွန့်တော်မူသောကြောင့်၊ သင်တို့သည် ဒုစရိုက်ကိုမပြုဘဲ၊</w:t>
      </w:r>
    </w:p>
    <w:p w14:paraId="2446FA40" w14:textId="77777777" w:rsidR="00F90BDC" w:rsidRDefault="00F90BDC"/>
    <w:p w14:paraId="51FB3ED1" w14:textId="77777777" w:rsidR="00F90BDC" w:rsidRDefault="00F90BDC">
      <w:r xmlns:w="http://schemas.openxmlformats.org/wordprocessingml/2006/main">
        <w:t xml:space="preserve">ရှင်မဿဲခရစ်ဝင် 27:3 ထိုအခါ ကိုယ်တော်ကို အပ်နှံသော ယုဒသည် အပြစ်စီရင်ခြင်းခံရကြောင်းကို သိမြင်လျှင်၊ နောင်တရ၍ ငွေသုံးဆယ်ကို ယဇ်ပုရောဟိတ်အကြီးနှင့် အသက်ကြီးသူတို့ထံသို့ တဖန်ဆောင်ခဲ့၍၊</w:t>
      </w:r>
    </w:p>
    <w:p w14:paraId="2EA5C266" w14:textId="77777777" w:rsidR="00F90BDC" w:rsidRDefault="00F90BDC"/>
    <w:p w14:paraId="281FA12B" w14:textId="77777777" w:rsidR="00F90BDC" w:rsidRDefault="00F90BDC">
      <w:r xmlns:w="http://schemas.openxmlformats.org/wordprocessingml/2006/main">
        <w:t xml:space="preserve">ယုဒသည် နောင်တရပြီး သခင်ယေရှုကို အပ်နှံရန်အတွက် သူပေးထားသောငွေကို ပြန်ပေးခဲ့သည်။</w:t>
      </w:r>
    </w:p>
    <w:p w14:paraId="6076A77D" w14:textId="77777777" w:rsidR="00F90BDC" w:rsidRDefault="00F90BDC"/>
    <w:p w14:paraId="43046171" w14:textId="77777777" w:rsidR="00F90BDC" w:rsidRDefault="00F90BDC">
      <w:r xmlns:w="http://schemas.openxmlformats.org/wordprocessingml/2006/main">
        <w:t xml:space="preserve">1- ကျွန်ုပ်တို့၏လုပ်ရပ်များ၏ အကျိုးဆက်များကို အမြဲအသိအမှတ်ပြုပြီး ခွင့်လွှတ်မှုအတွက် ဘုရားသခင်ထံ လှည့်ပတ်ရပါမည်။</w:t>
      </w:r>
    </w:p>
    <w:p w14:paraId="1A1B0FA2" w14:textId="77777777" w:rsidR="00F90BDC" w:rsidRDefault="00F90BDC"/>
    <w:p w14:paraId="1B337CB1" w14:textId="77777777" w:rsidR="00F90BDC" w:rsidRDefault="00F90BDC">
      <w:r xmlns:w="http://schemas.openxmlformats.org/wordprocessingml/2006/main">
        <w:t xml:space="preserve">2- ကျွန်ုပ်တို့ ကျရှုံးသောအခါတွင် ကျွန်ုပ်တို့သည် နှိမ့်ချစွာ နောင်တကိုရှာကာ ကျွန်ုပ်တို့၏အမှားများအတွက် ပြင်ဆင်ပေးရမည်ဖြစ်သည်။</w:t>
      </w:r>
    </w:p>
    <w:p w14:paraId="214346AE" w14:textId="77777777" w:rsidR="00F90BDC" w:rsidRDefault="00F90BDC"/>
    <w:p w14:paraId="2CFB336A" w14:textId="77777777" w:rsidR="00F90BDC" w:rsidRDefault="00F90BDC">
      <w:r xmlns:w="http://schemas.openxmlformats.org/wordprocessingml/2006/main">
        <w:t xml:space="preserve">1: Jeremiah 31:19 အကြောင်းမူကား၊ ငါလှည့်၍ နောင်တရ၏။ ဆုံးမပြီးမှ၊ ပေါင်ပေါ်မှာ ကိုယ့်ကိုယ်ကိုယ် ရိုက်မိသွားတယ်။ ငယ်ရွယ်စဉ်အခါက ကဲ့ရဲ့ရှုတ်ချခြင်းကို ခံရသောကြောင့် ရှက်ကြောက်၍ အရှက်ကွဲခဲ့ရ၏။</w:t>
      </w:r>
    </w:p>
    <w:p w14:paraId="3BF037CF" w14:textId="77777777" w:rsidR="00F90BDC" w:rsidRDefault="00F90BDC"/>
    <w:p w14:paraId="0999D2EC" w14:textId="77777777" w:rsidR="00F90BDC" w:rsidRDefault="00F90BDC">
      <w:r xmlns:w="http://schemas.openxmlformats.org/wordprocessingml/2006/main">
        <w:t xml:space="preserve">2: Luke 17:3-4 “ကိုယ်ကိုကိုယ် သတိပြုကြလော့။ မင်းအစ်ကိုက ပြစ်မှားရင် ဆုံးမပါ၊ နောင်တရရင် ခွင့်လွှတ်ပါ၊ တစ်နေ့မှာ မင်းကို ခုနစ်ကြိမ် ပြစ်မှားပြီး ခုနစ်ခါ လှည့်ပြီး ‘နောင်တရမယ်’ လို့ သူ့ကို ခွင့်လွှတ်ရမယ်။”</w:t>
      </w:r>
    </w:p>
    <w:p w14:paraId="6D3D6F97" w14:textId="77777777" w:rsidR="00F90BDC" w:rsidRDefault="00F90BDC"/>
    <w:p w14:paraId="68EED51C" w14:textId="77777777" w:rsidR="00F90BDC" w:rsidRDefault="00F90BDC">
      <w:r xmlns:w="http://schemas.openxmlformats.org/wordprocessingml/2006/main">
        <w:t xml:space="preserve">မဿဲ 27:4 အပြစ်​ကင်း​သော​အ​သွေး​ကို အပ်နှံ​ခြင်း​၌ ငါ​ပြစ်​မှား​ပြီ။ ငါတို့၌ အဘယ်သို့နည်း။ အဲဒါကိုတွေ့မယ်။</w:t>
      </w:r>
    </w:p>
    <w:p w14:paraId="2D728AAF" w14:textId="77777777" w:rsidR="00F90BDC" w:rsidRDefault="00F90BDC"/>
    <w:p w14:paraId="1E3F2A8D" w14:textId="77777777" w:rsidR="00F90BDC" w:rsidRDefault="00F90BDC">
      <w:r xmlns:w="http://schemas.openxmlformats.org/wordprocessingml/2006/main">
        <w:t xml:space="preserve">ပိလတ်မင်းသည် ယုဒလူတို့ကို အဘယ်သို့ပြုရမည်နည်းဟု ယုဒလူတို့အား မေးသောအခါ၊ ပိလတ်မင်းသည် ယေရှုကို အဘယ်သို့ပြုရမည်ကို ဆုံးဖြတ်ရန်မှာ သူ၏တာဝန်ဖြစ်ကြောင်း ပိလတ်မင်းအား ပြန်ကြားခဲ့သည်။</w:t>
      </w:r>
    </w:p>
    <w:p w14:paraId="785027EE" w14:textId="77777777" w:rsidR="00F90BDC" w:rsidRDefault="00F90BDC"/>
    <w:p w14:paraId="3618C4F5" w14:textId="77777777" w:rsidR="00F90BDC" w:rsidRDefault="00F90BDC">
      <w:r xmlns:w="http://schemas.openxmlformats.org/wordprocessingml/2006/main">
        <w:t xml:space="preserve">1. ကျွန်ုပ်တို့၏လုပ်ဆောင်ချက်များအတွက် တာဝန်ယူမှု၏အရေးကြီးမှု</w:t>
      </w:r>
    </w:p>
    <w:p w14:paraId="6F48A944" w14:textId="77777777" w:rsidR="00F90BDC" w:rsidRDefault="00F90BDC"/>
    <w:p w14:paraId="519293BB" w14:textId="77777777" w:rsidR="00F90BDC" w:rsidRDefault="00F90BDC">
      <w:r xmlns:w="http://schemas.openxmlformats.org/wordprocessingml/2006/main">
        <w:t xml:space="preserve">2. ကရုဏာနှင့် ခွင့်လွှတ်မှု လိုအပ်ခြင်း။</w:t>
      </w:r>
    </w:p>
    <w:p w14:paraId="7F3A5ADA" w14:textId="77777777" w:rsidR="00F90BDC" w:rsidRDefault="00F90BDC"/>
    <w:p w14:paraId="7CBC48F0" w14:textId="77777777" w:rsidR="00F90BDC" w:rsidRDefault="00F90BDC">
      <w:r xmlns:w="http://schemas.openxmlformats.org/wordprocessingml/2006/main">
        <w:t xml:space="preserve">1. Jeremiah 17:9-10 - “စိတ်နှလုံးသည် ခပ်သိမ်းသောအမှုတို့ထက် လှည့်စားတတ်၏။ အလွန်ဆိုးသောအမှုကို အဘယ်သူသိနိုင်သနည်း။ မိမိပြုသော အသီးအနှံအတိုင်း၊</w:t>
      </w:r>
    </w:p>
    <w:p w14:paraId="5E47272E" w14:textId="77777777" w:rsidR="00F90BDC" w:rsidRDefault="00F90BDC"/>
    <w:p w14:paraId="6AB7039F" w14:textId="77777777" w:rsidR="00F90BDC" w:rsidRDefault="00F90BDC">
      <w:r xmlns:w="http://schemas.openxmlformats.org/wordprocessingml/2006/main">
        <w:t xml:space="preserve">2 James 3:17-18 - "အထက်မှရရှိသောပညာမူကား ပဌမစင်ကြယ်၏၊ ထို့နောက် ငြိမ်းအေးသော၊ နူးညံ့သိမ်မွေ့၍ ဆက်ဆံလွယ်သော၊ ကရုဏာတရားနှင့် ပြည့်စုံသော ကောင်းသော အသီးအနှံ၊ မျက်နှာမလိုက်၊ လျှို့ဝှက်ခြင်းမရှိဘဲ၊ ငြိမ်သက်ခြင်းကို ဖြစ်စေသော သူတို့၌ ဖြောင့်မတ်ခြင်းတရားသည် ငြိမ်သက်ခြင်း၌ ကြဲချ၏။</w:t>
      </w:r>
    </w:p>
    <w:p w14:paraId="0A12EAE5" w14:textId="77777777" w:rsidR="00F90BDC" w:rsidRDefault="00F90BDC"/>
    <w:p w14:paraId="12C9F789" w14:textId="77777777" w:rsidR="00F90BDC" w:rsidRDefault="00F90BDC">
      <w:r xmlns:w="http://schemas.openxmlformats.org/wordprocessingml/2006/main">
        <w:t xml:space="preserve">မဿဲ 27:5 ဗိမာန်​တော်​ထဲ​မှာ ငွေ​အစိတ်​အပိုင်း​တွေ​ကို ချ​ပြီး ထွက်​သွား​ပြီး ကြိုး​ဆွဲ​ချ​တယ်။</w:t>
      </w:r>
    </w:p>
    <w:p w14:paraId="6929F9EA" w14:textId="77777777" w:rsidR="00F90BDC" w:rsidRDefault="00F90BDC"/>
    <w:p w14:paraId="0A657A3A"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ယေရှု၏တပည့်တစ်ဦးဖြစ်သော ယုဒရှကာရုတ်သည် ကိုယ်တော်အား သစ္စာဖောက်ခဲ့ပြီး နောင်တနှင့်ပြည့်နေခဲ့သည်။ သစ္စာဖောက်ခြင်းအတွက် ပေးဆောင်ခဲ့သော ငွေများကို ပြန်ပေးပြီးနောက် မိမိကိုယ်ကို ကြိုးဆွဲချခဲ့သည်။</w:t>
      </w:r>
    </w:p>
    <w:p w14:paraId="720EABFA" w14:textId="77777777" w:rsidR="00F90BDC" w:rsidRDefault="00F90BDC"/>
    <w:p w14:paraId="37E89CC4" w14:textId="77777777" w:rsidR="00F90BDC" w:rsidRDefault="00F90BDC">
      <w:r xmlns:w="http://schemas.openxmlformats.org/wordprocessingml/2006/main">
        <w:t xml:space="preserve">1. သစ္စာဖောက်ခြင်း၏အန္တရာယ် - ယုဒ၏သစ္စာဖောက်မှုလုပ်ရပ်သည် ယေရှုနှင့်သူ၏အသက်တာအပေါ် မည်သို့အကျိုးသက်ရောက်ခဲ့သနည်း။</w:t>
      </w:r>
    </w:p>
    <w:p w14:paraId="71D2EA49" w14:textId="77777777" w:rsidR="00F90BDC" w:rsidRDefault="00F90BDC"/>
    <w:p w14:paraId="4372DF9E" w14:textId="77777777" w:rsidR="00F90BDC" w:rsidRDefault="00F90BDC">
      <w:r xmlns:w="http://schemas.openxmlformats.org/wordprocessingml/2006/main">
        <w:t xml:space="preserve">2. နောင်တရခြင်း၏တန်ခိုး - ယုဒ၏နောင်တနှင့်နောင်တ၏လုပ်ရပ်သည် အပြစ်မှလွှဲသွားခြင်း၏တန်ခိုးကိုပြသခဲ့သည်။</w:t>
      </w:r>
    </w:p>
    <w:p w14:paraId="28F975DC" w14:textId="77777777" w:rsidR="00F90BDC" w:rsidRDefault="00F90BDC"/>
    <w:p w14:paraId="052B3B03" w14:textId="77777777" w:rsidR="00F90BDC" w:rsidRDefault="00F90BDC">
      <w:r xmlns:w="http://schemas.openxmlformats.org/wordprocessingml/2006/main">
        <w:t xml:space="preserve">၁။ ဆာလံ ၅၁:၁၇ - “ဘုရားသခင်၏ပူဇော်သက္ကာတို့သည် ကျိုးပဲ့သောစိတ်၊ ကျိုးကြေသောနှလုံး၊ အိုဘုရားသခင်၊ ကိုယ်တော်သည် မထီမဲ့မြင်ပြုမည်မဟုတ်။</w:t>
      </w:r>
    </w:p>
    <w:p w14:paraId="66839D82" w14:textId="77777777" w:rsidR="00F90BDC" w:rsidRDefault="00F90BDC"/>
    <w:p w14:paraId="623E5FA3" w14:textId="77777777" w:rsidR="00F90BDC" w:rsidRDefault="00F90BDC">
      <w:r xmlns:w="http://schemas.openxmlformats.org/wordprocessingml/2006/main">
        <w:t xml:space="preserve">2. Luke 15:11-32 - ဖြုန်းတီးသောသားတော်ပုံဥပမာ - နောင်တရပြီး ခမည်းတော်ထံပြန်သွားသော သားတစ်ဦးအကြောင်း ယေရှု၏ဇာတ်လမ်း။</w:t>
      </w:r>
    </w:p>
    <w:p w14:paraId="0DE7E123" w14:textId="77777777" w:rsidR="00F90BDC" w:rsidRDefault="00F90BDC"/>
    <w:p w14:paraId="13B4A4EE" w14:textId="77777777" w:rsidR="00F90BDC" w:rsidRDefault="00F90BDC">
      <w:r xmlns:w="http://schemas.openxmlformats.org/wordprocessingml/2006/main">
        <w:t xml:space="preserve">မဿဲ 27:6 ယဇ်​ပု​ရော​ဟိတ်​အ​ကြီး​အ​ကဲ​တို့​သည် အ​သွေး​၏​အ​ဖိုး​ဖြစ်​သော​ကြောင့်၊ ဘဏ္ဍာ​တိုက်​သို့​မ​အပ်​ရ​ဟု ဆို​ကြ​၏။</w:t>
      </w:r>
    </w:p>
    <w:p w14:paraId="1427EE31" w14:textId="77777777" w:rsidR="00F90BDC" w:rsidRDefault="00F90BDC"/>
    <w:p w14:paraId="5AE99C53" w14:textId="77777777" w:rsidR="00F90BDC" w:rsidRDefault="00F90BDC">
      <w:r xmlns:w="http://schemas.openxmlformats.org/wordprocessingml/2006/main">
        <w:t xml:space="preserve">ယဇ်ပုရောဟိတ်အကြီးတို့သည် အသွေး၏အဘိုးဖြစ်သော ငွေကိုယူ၍ ဘဏ္ဍာတိုက်ထဲသို့ မထည့်ရဟု ကြေငြာကြ၏။</w:t>
      </w:r>
    </w:p>
    <w:p w14:paraId="4F1F03C7" w14:textId="77777777" w:rsidR="00F90BDC" w:rsidRDefault="00F90BDC"/>
    <w:p w14:paraId="73E0CB25" w14:textId="77777777" w:rsidR="00F90BDC" w:rsidRDefault="00F90BDC">
      <w:r xmlns:w="http://schemas.openxmlformats.org/wordprocessingml/2006/main">
        <w:t xml:space="preserve">1. ကျွန်ုပ်တို့၏အမှားများအတွက် ပေးဆောင်ခြင်းခံရသောအခါ၊ ကျွန်ုပ်တို့၏ကိုယ်ပိုင်အမြတ်အတွက် အသုံးမပြုသင့်ပါ။</w:t>
      </w:r>
    </w:p>
    <w:p w14:paraId="11DE5330" w14:textId="77777777" w:rsidR="00F90BDC" w:rsidRDefault="00F90BDC"/>
    <w:p w14:paraId="192A1EF3" w14:textId="77777777" w:rsidR="00F90BDC" w:rsidRDefault="00F90BDC">
      <w:r xmlns:w="http://schemas.openxmlformats.org/wordprocessingml/2006/main">
        <w:t xml:space="preserve">2. ၎င်းတို့သည် မေးခွန်းထုတ်စရာ အရင်းအမြစ်များမှ လာသော်လည်း ကျွန်ုပ်တို့အား ပေးထားသော အရင်းအမြစ်များနှင့် ပတ်သက်၍ ကျွန်ုပ်တို့ တာဝန်ယူရပါမည်။</w:t>
      </w:r>
    </w:p>
    <w:p w14:paraId="7FF200D4" w14:textId="77777777" w:rsidR="00F90BDC" w:rsidRDefault="00F90BDC"/>
    <w:p w14:paraId="0216B9D5" w14:textId="77777777" w:rsidR="00F90BDC" w:rsidRDefault="00F90BDC">
      <w:r xmlns:w="http://schemas.openxmlformats.org/wordprocessingml/2006/main">
        <w:t xml:space="preserve">၁။ သုတ္တံ ၁၆:၈ -တရားမျှတခြင်းမရှိဘဲ ကြီးစွာသောငွေထက် အနည်းငယ်သာ၍ကောင်း၏။</w:t>
      </w:r>
    </w:p>
    <w:p w14:paraId="3CE3DAC0" w14:textId="77777777" w:rsidR="00F90BDC" w:rsidRDefault="00F90BDC"/>
    <w:p w14:paraId="0C4BBE57" w14:textId="77777777" w:rsidR="00F90BDC" w:rsidRDefault="00F90BDC">
      <w:r xmlns:w="http://schemas.openxmlformats.org/wordprocessingml/2006/main">
        <w:t xml:space="preserve">၂။ ၁ပေ ၄း၃-၄ - တစ်ပါးအမျိုးသားတို့ လုပ်ချင်ရာလုပ်ရန် လွန်လေပြီးသော အချိန်ကာလသည် ကာမဂုဏ် </w:t>
      </w:r>
      <w:r xmlns:w="http://schemas.openxmlformats.org/wordprocessingml/2006/main">
        <w:lastRenderedPageBreak xmlns:w="http://schemas.openxmlformats.org/wordprocessingml/2006/main"/>
      </w:r>
      <w:r xmlns:w="http://schemas.openxmlformats.org/wordprocessingml/2006/main">
        <w:t xml:space="preserve">၊ ကိလေသာ၊ မူးဝေခြင်း၊ သောက်စားမူးယစ်ခြင်း၊ အရက်သောက်ခြင်း၊ ဤအရာနှင့်စပ်လျဉ်း၍ သင်သည် ၎င်းတို့အား ညစ်ညမ်းသော လွှမ်းမိုးမှု၌ မပါဝင်ဘဲ၊ ၎င်းတို့သည် သင့်အား ရက်စက်ကြမ်းကြုတ်စေသောအခါတွင် အံ့သြသွားကြသည်။</w:t>
      </w:r>
    </w:p>
    <w:p w14:paraId="50D1B7C4" w14:textId="77777777" w:rsidR="00F90BDC" w:rsidRDefault="00F90BDC"/>
    <w:p w14:paraId="1883C1D5" w14:textId="77777777" w:rsidR="00F90BDC" w:rsidRDefault="00F90BDC">
      <w:r xmlns:w="http://schemas.openxmlformats.org/wordprocessingml/2006/main">
        <w:t xml:space="preserve">Matthew 27:7 တကျွန်းတနိုင်ငံသားများကို သင်္ဂြိုဟ်ခြင်းငှာ အိုးထိန်းသမား၏လယ်ကို သူတို့နှင့်အတူဝယ်၍ တိုင်ပင်ကြ၏။</w:t>
      </w:r>
    </w:p>
    <w:p w14:paraId="11AFC3E0" w14:textId="77777777" w:rsidR="00F90BDC" w:rsidRDefault="00F90BDC"/>
    <w:p w14:paraId="1EFA2465" w14:textId="77777777" w:rsidR="00F90BDC" w:rsidRDefault="00F90BDC">
      <w:r xmlns:w="http://schemas.openxmlformats.org/wordprocessingml/2006/main">
        <w:t xml:space="preserve">ယဇ်ပုရောဟိတ်အကြီးများနှင့် လူအကြီးအကဲများသည် တညီတညွတ်တည်း တိုင်ပင်ကြပြီး သူစိမ်းများကို သင်္ဂြိုဟ်ရန်အတွက် လယ်တစ်ကွက်ဝယ်ရန် ယေရှုကိုအပ်နှံရန် သူတို့ရရှိသောငွေကို အသုံးပြုခဲ့သည်။</w:t>
      </w:r>
    </w:p>
    <w:p w14:paraId="7D52FD1F" w14:textId="77777777" w:rsidR="00F90BDC" w:rsidRDefault="00F90BDC"/>
    <w:p w14:paraId="73C58492" w14:textId="77777777" w:rsidR="00F90BDC" w:rsidRDefault="00F90BDC">
      <w:r xmlns:w="http://schemas.openxmlformats.org/wordprocessingml/2006/main">
        <w:t xml:space="preserve">၁။ "ကိုယ်ကျိုးမဖက်ဘဲ နေထိုင်ခြင်း- ယဇ်ပုရောဟိတ်ကြီးများနှင့် သက်ကြီးရွယ်အိုများ၏ စံနမူနာ"</w:t>
      </w:r>
    </w:p>
    <w:p w14:paraId="7B7BCE0C" w14:textId="77777777" w:rsidR="00F90BDC" w:rsidRDefault="00F90BDC"/>
    <w:p w14:paraId="579C89AF" w14:textId="77777777" w:rsidR="00F90BDC" w:rsidRDefault="00F90BDC">
      <w:r xmlns:w="http://schemas.openxmlformats.org/wordprocessingml/2006/main">
        <w:t xml:space="preserve">2. "သနားကြင်နာမှုစွမ်းအား- အိုးထိန်းသမား၏လယ်ပြင်"</w:t>
      </w:r>
    </w:p>
    <w:p w14:paraId="2B5AEAFF" w14:textId="77777777" w:rsidR="00F90BDC" w:rsidRDefault="00F90BDC"/>
    <w:p w14:paraId="59F60C1B" w14:textId="77777777" w:rsidR="00F90BDC" w:rsidRDefault="00F90BDC">
      <w:r xmlns:w="http://schemas.openxmlformats.org/wordprocessingml/2006/main">
        <w:t xml:space="preserve">၁ယော ၁၃း၃၄-၃၅ - “သင်တို့သည် အချင်းချင်း ချစ်ကြစေခြင်းငှာ ငါပေးသော ပညတ်တော်သစ်ကို ငါချစ်သည်နည်းတူ သင်တို့သည်လည်း အချင်းချင်း ချစ်ကြလိမ့်မည်။ အချင်းချင်း ချစ်ခြင်းမေတ္တာရှိလျှင်။”</w:t>
      </w:r>
    </w:p>
    <w:p w14:paraId="4F3B4EFC" w14:textId="77777777" w:rsidR="00F90BDC" w:rsidRDefault="00F90BDC"/>
    <w:p w14:paraId="3151F7F5" w14:textId="77777777" w:rsidR="00F90BDC" w:rsidRDefault="00F90BDC">
      <w:r xmlns:w="http://schemas.openxmlformats.org/wordprocessingml/2006/main">
        <w:t xml:space="preserve">2. ဟေရှာယ ၅၈:၆-၇ - “ငါရွေးချယ်သော အစာရှောင်ခြင်းကား၊ မတရားသောအနှောင်အဖွဲ့ကို ဖြည်ခြင်း၊ ထမ်းပိုးကြိုးများကို ဖယ်ရှားခြင်း၊ ညှဉ်းဆဲခြင်းကို လွှတ်မြောက်စေခြင်း၊ ထမ်းဘိုးအားလုံးကို ချိုးဖျက်ခြင်းငှာ ငါရွေးချယ်သည်မဟုတ်လော။ ငတ်မွတ်သောသူတို့အား မုန့်ကိုဝေငှ၍၊ အဝတ်အချည်းစည်းကို မြင်သောအခါ၊ ကိုယ်အသားကို ဖုံးကွယ်၍ ဖုံးကွယ်ခြင်းငှါ၊</w:t>
      </w:r>
    </w:p>
    <w:p w14:paraId="30A246C0" w14:textId="77777777" w:rsidR="00F90BDC" w:rsidRDefault="00F90BDC"/>
    <w:p w14:paraId="5C80F7EF" w14:textId="77777777" w:rsidR="00F90BDC" w:rsidRDefault="00F90BDC">
      <w:r xmlns:w="http://schemas.openxmlformats.org/wordprocessingml/2006/main">
        <w:t xml:space="preserve">မဿဲ 27:8 ထို​ကြောင့်၊ ထို​အ​ကွက်​ကို၊ ယနေ့​တိုင်​အောင် သွေး​လယ်​ဟု ခေါ်​ဝေါ်​ကြ​၏။</w:t>
      </w:r>
    </w:p>
    <w:p w14:paraId="5AB470E7" w14:textId="77777777" w:rsidR="00F90BDC" w:rsidRDefault="00F90BDC"/>
    <w:p w14:paraId="575C2908" w14:textId="77777777" w:rsidR="00F90BDC" w:rsidRDefault="00F90BDC">
      <w:r xmlns:w="http://schemas.openxmlformats.org/wordprocessingml/2006/main">
        <w:t xml:space="preserve">Judas Iscariot ၏သစ္စာဖောက်မှုကြောင့် Akeldama ၏လယ်ကွင်းအား ငွေဖြင့်ဝယ်ယူခဲ့ပြီး ထိုကြောင့် သွေးလယ်ဟုခေါ်ဆိုခဲ့သည်။</w:t>
      </w:r>
    </w:p>
    <w:p w14:paraId="059EECF4" w14:textId="77777777" w:rsidR="00F90BDC" w:rsidRDefault="00F90BDC"/>
    <w:p w14:paraId="3CF50656" w14:textId="77777777" w:rsidR="00F90BDC" w:rsidRDefault="00F90BDC">
      <w:r xmlns:w="http://schemas.openxmlformats.org/wordprocessingml/2006/main">
        <w:t xml:space="preserve">1. ခရစ်တော်၏သစ္စာဖောက်မှု- အပြစ်၏အကျိုးဆက်များကို စူးစမ်းရှာဖွေခြင်း။</w:t>
      </w:r>
    </w:p>
    <w:p w14:paraId="1F00E5D7" w14:textId="77777777" w:rsidR="00F90BDC" w:rsidRDefault="00F90BDC"/>
    <w:p w14:paraId="007E1F5C" w14:textId="77777777" w:rsidR="00F90BDC" w:rsidRDefault="00F90BDC">
      <w:r xmlns:w="http://schemas.openxmlformats.org/wordprocessingml/2006/main">
        <w:t xml:space="preserve">၂။ တပည့်ဖြစ်ခြင်း၏ကုန်ကျစရိတ်- ယေရှုအတွက် အရာအားလုံးကို စွန့်လွှတ်ခြင်း။</w:t>
      </w:r>
    </w:p>
    <w:p w14:paraId="0185AD05" w14:textId="77777777" w:rsidR="00F90BDC" w:rsidRDefault="00F90BDC"/>
    <w:p w14:paraId="004B4CD2" w14:textId="77777777" w:rsidR="00F90BDC" w:rsidRDefault="00F90BDC">
      <w:r xmlns:w="http://schemas.openxmlformats.org/wordprocessingml/2006/main">
        <w:t xml:space="preserve">1. Akeldama ၏လယ်ပြင်ဝယ်ယူမှုကိုမှတ်တမ်းတင်သောတမန် 1:18-19</w:t>
      </w:r>
    </w:p>
    <w:p w14:paraId="63CED583" w14:textId="77777777" w:rsidR="00F90BDC" w:rsidRDefault="00F90BDC"/>
    <w:p w14:paraId="10E1DD27" w14:textId="77777777" w:rsidR="00F90BDC" w:rsidRDefault="00F90BDC">
      <w:r xmlns:w="http://schemas.openxmlformats.org/wordprocessingml/2006/main">
        <w:t xml:space="preserve">၂။ လုကာ ၁၄:၂၅-၃၃၊ တပည့်ဖြစ်ခြင်း၏ကုန်ကျစရိတ်ကို ဆွေးနွေးသည်။</w:t>
      </w:r>
    </w:p>
    <w:p w14:paraId="43EDDBC3" w14:textId="77777777" w:rsidR="00F90BDC" w:rsidRDefault="00F90BDC"/>
    <w:p w14:paraId="1714A355" w14:textId="77777777" w:rsidR="00F90BDC" w:rsidRDefault="00F90BDC">
      <w:r xmlns:w="http://schemas.openxmlformats.org/wordprocessingml/2006/main">
        <w:t xml:space="preserve">ရှင်မဿဲခရစ်ဝင် 27:9 ပရောဖက်ယေရမိ မိန့်တော်မူသည်ကား၊ ဣသရေလအမျိုးသားတို့ ပေးသော အဘိုးထိုက်သော ငွေသုံးဆယ်ကို ယူ၍၊</w:t>
      </w:r>
    </w:p>
    <w:p w14:paraId="0DCA9F0A" w14:textId="77777777" w:rsidR="00F90BDC" w:rsidRDefault="00F90BDC"/>
    <w:p w14:paraId="31440E16" w14:textId="77777777" w:rsidR="00F90BDC" w:rsidRDefault="00F90BDC">
      <w:r xmlns:w="http://schemas.openxmlformats.org/wordprocessingml/2006/main">
        <w:t xml:space="preserve">ဤကျမ်းပိုဒ်သည် ယေရှုအတွက် ငွေသုံးဆယ်ကို ပေးဆောင်သောအခါ ပရောဖက်ယေရမိ၏ပရောဖက်ပြုချက် ပြည့်စုံသွားပုံကို ဖော်ပြသည်။</w:t>
      </w:r>
    </w:p>
    <w:p w14:paraId="1ADD3876" w14:textId="77777777" w:rsidR="00F90BDC" w:rsidRDefault="00F90BDC"/>
    <w:p w14:paraId="33CBD1DF" w14:textId="77777777" w:rsidR="00F90BDC" w:rsidRDefault="00F90BDC">
      <w:r xmlns:w="http://schemas.openxmlformats.org/wordprocessingml/2006/main">
        <w:t xml:space="preserve">၁။ ဘုရားသခင်ရဲ့ အစီအစဉ်က အမြဲတမ်း ပြည့်စုံတယ်။</w:t>
      </w:r>
    </w:p>
    <w:p w14:paraId="2D3F2B09" w14:textId="77777777" w:rsidR="00F90BDC" w:rsidRDefault="00F90BDC"/>
    <w:p w14:paraId="6B62B5A2" w14:textId="77777777" w:rsidR="00F90BDC" w:rsidRDefault="00F90BDC">
      <w:r xmlns:w="http://schemas.openxmlformats.org/wordprocessingml/2006/main">
        <w:t xml:space="preserve">2- သခင်ဘုရား၏ အလိုတော်နှင့် အစီအစဉ်ကို ယုံကြည်ပါ။</w:t>
      </w:r>
    </w:p>
    <w:p w14:paraId="44DEFEFD" w14:textId="77777777" w:rsidR="00F90BDC" w:rsidRDefault="00F90BDC"/>
    <w:p w14:paraId="39E9028F" w14:textId="77777777" w:rsidR="00F90BDC" w:rsidRDefault="00F90BDC">
      <w:r xmlns:w="http://schemas.openxmlformats.org/wordprocessingml/2006/main">
        <w:t xml:space="preserve">1: Isaiah 55:11 "ထို့အတူ ငါ့နှုတ်မှထွက်သော ငါ့စကားသည် အချည်းနှီးမဖြစ်ဘဲ၊ ငါအလိုရှိသောအရာကို ပြီးမြောက်စေ၍၊ ငါစေလွှတ်သောအရာ၌ ကြွယ်ဝလိမ့်မည်။"</w:t>
      </w:r>
    </w:p>
    <w:p w14:paraId="3B13E8D6" w14:textId="77777777" w:rsidR="00F90BDC" w:rsidRDefault="00F90BDC"/>
    <w:p w14:paraId="05D83F20" w14:textId="77777777" w:rsidR="00F90BDC" w:rsidRDefault="00F90BDC">
      <w:r xmlns:w="http://schemas.openxmlformats.org/wordprocessingml/2006/main">
        <w:t xml:space="preserve">သုတ္တံကျမ်း 16:3 "သင်ပြုသောအမှုတို့ကို သခင်ဘုရား၌ အပ်နှံ၍၊ သင်၏အကြံအစည်သည် တည်လိမ့်မည်။"</w:t>
      </w:r>
    </w:p>
    <w:p w14:paraId="53FA58E2" w14:textId="77777777" w:rsidR="00F90BDC" w:rsidRDefault="00F90BDC"/>
    <w:p w14:paraId="4630C106" w14:textId="77777777" w:rsidR="00F90BDC" w:rsidRDefault="00F90BDC">
      <w:r xmlns:w="http://schemas.openxmlformats.org/wordprocessingml/2006/main">
        <w:t xml:space="preserve">Matthew 27:10 ထာဝရဘုရားသည် ငါ့အား ခန့်ထားတော်မူသည်အတိုင်း၊</w:t>
      </w:r>
    </w:p>
    <w:p w14:paraId="5769E4BC" w14:textId="77777777" w:rsidR="00F90BDC" w:rsidRDefault="00F90BDC"/>
    <w:p w14:paraId="1478ED2C" w14:textId="77777777" w:rsidR="00F90BDC" w:rsidRDefault="00F90BDC">
      <w:r xmlns:w="http://schemas.openxmlformats.org/wordprocessingml/2006/main">
        <w:t xml:space="preserve">ပိလတ်မင်းသည် ငွေအသပြာသုံးဆယ်ကို အိုးထိန်းသမားအား ပေးဆောင်ရန် သခင်ဘုရားက ညွှန်ကြားထားပြီး၊ သူစိမ်းများကို သင်္ဂြိုဟ်ရန် လယ်တစ်ကွက်ဝယ်ရန် အသုံးပြုခဲ့သည်။</w:t>
      </w:r>
    </w:p>
    <w:p w14:paraId="7E2F6189" w14:textId="77777777" w:rsidR="00F90BDC" w:rsidRDefault="00F90BDC"/>
    <w:p w14:paraId="7ABDB994" w14:textId="77777777" w:rsidR="00F90BDC" w:rsidRDefault="00F90BDC">
      <w:r xmlns:w="http://schemas.openxmlformats.org/wordprocessingml/2006/main">
        <w:t xml:space="preserve">1. ဘုရားသခင်ကိုနာခံခြင်းဖြင့် ကွဲပြားအောင်ပြုလုပ်ခြင်း - ပိလတ်မင်း၏သခင်အားနာခံခြင်းသည် အခြားသူများ၏ဘဝကို မည်သို့အကျိုးသက်ရောက်စေသနည်း။</w:t>
      </w:r>
    </w:p>
    <w:p w14:paraId="5B8569DC" w14:textId="77777777" w:rsidR="00F90BDC" w:rsidRDefault="00F90BDC"/>
    <w:p w14:paraId="283B09F2" w14:textId="77777777" w:rsidR="00F90BDC" w:rsidRDefault="00F90BDC">
      <w:r xmlns:w="http://schemas.openxmlformats.org/wordprocessingml/2006/main">
        <w:t xml:space="preserve">2. သေးငယ်သောလက်ဆောင်တစ်ခု၏ စွမ်းအား- အရေးမပါဟုထင်ရသော လက်ဆောင်တစ်ခုသည် မည်မျှကြီးမားပြီး ရေရှည်အကျိုးသက်ရောက်မှုရှိနိုင်မည်နည်း။</w:t>
      </w:r>
    </w:p>
    <w:p w14:paraId="7BF94767" w14:textId="77777777" w:rsidR="00F90BDC" w:rsidRDefault="00F90BDC"/>
    <w:p w14:paraId="253526FE" w14:textId="77777777" w:rsidR="00F90BDC" w:rsidRDefault="00F90BDC">
      <w:r xmlns:w="http://schemas.openxmlformats.org/wordprocessingml/2006/main">
        <w:t xml:space="preserve">1. တမန်တော် 10:38 - ဘုရားသခင်သည် လူအားလုံးကို သူ၏ချစ်ခြင်းမေတ္တာနှင့် ဂရုစိုက်မှုတွင် မျက်နှာမလိုက်ပုံမပြပုံ။</w:t>
      </w:r>
    </w:p>
    <w:p w14:paraId="03259965" w14:textId="77777777" w:rsidR="00F90BDC" w:rsidRDefault="00F90BDC"/>
    <w:p w14:paraId="547A773B" w14:textId="77777777" w:rsidR="00F90BDC" w:rsidRDefault="00F90BDC">
      <w:r xmlns:w="http://schemas.openxmlformats.org/wordprocessingml/2006/main">
        <w:t xml:space="preserve">2. Proverbs 19:17 - ဆင်းရဲသောသူကို သနားသောသူသည် ထာဝရဘုရားထံတော်၌ ချေးငှါး၍၊ မိမိပြုသောအမှုအတွက် ဆုချလိမ့်မည်။</w:t>
      </w:r>
    </w:p>
    <w:p w14:paraId="793CED78" w14:textId="77777777" w:rsidR="00F90BDC" w:rsidRDefault="00F90BDC"/>
    <w:p w14:paraId="316F2009" w14:textId="77777777" w:rsidR="00F90BDC" w:rsidRDefault="00F90BDC">
      <w:r xmlns:w="http://schemas.openxmlformats.org/wordprocessingml/2006/main">
        <w:t xml:space="preserve">ရှင်မဿဲခရစ်ဝင် 27:11 ယေရှုသည် မြို့ဝန်ရှေ့၌ ရပ်တော်မူလျှင်၊ သင်သည် ယုဒရှင်ဘုရင်မှန်သလောဟု မေးတော်မူလျှင်၊ ယေရှုကလည်း၊ သင်ဆိုသည်အတိုင်း၊</w:t>
      </w:r>
    </w:p>
    <w:p w14:paraId="0F2CD476" w14:textId="77777777" w:rsidR="00F90BDC" w:rsidRDefault="00F90BDC"/>
    <w:p w14:paraId="45DF6884" w14:textId="77777777" w:rsidR="00F90BDC" w:rsidRDefault="00F90BDC">
      <w:r xmlns:w="http://schemas.openxmlformats.org/wordprocessingml/2006/main">
        <w:t xml:space="preserve">ယေရှုသည် ပိလတ်မင်းအား မေးမြန်းသောအခါတွင် သူ၏ဘုရင်ကို အတည်ပြုခဲ့သည်။</w:t>
      </w:r>
    </w:p>
    <w:p w14:paraId="26B96BE4" w14:textId="77777777" w:rsidR="00F90BDC" w:rsidRDefault="00F90BDC"/>
    <w:p w14:paraId="326CDECC" w14:textId="77777777" w:rsidR="00F90BDC" w:rsidRDefault="00F90BDC">
      <w:r xmlns:w="http://schemas.openxmlformats.org/wordprocessingml/2006/main">
        <w:t xml:space="preserve">၁- ယေရှုသည် ဘုရင်တို့၏ဘုရင်ဖြစ်ပြီး သခင်တို့၏သခင်ဖြစ်သည်။—ဗျာဒိတ် ၁၉:၁၆</w:t>
      </w:r>
    </w:p>
    <w:p w14:paraId="15AC1134" w14:textId="77777777" w:rsidR="00F90BDC" w:rsidRDefault="00F90BDC"/>
    <w:p w14:paraId="051CAA3F" w14:textId="77777777" w:rsidR="00F90BDC" w:rsidRDefault="00F90BDC">
      <w:r xmlns:w="http://schemas.openxmlformats.org/wordprocessingml/2006/main">
        <w:t xml:space="preserve">၂– ယေရှုသည် ဤလောကနှင့်မသက်ဆိုင်ပါ။—ယောဟန် ၁၈:၃၆</w:t>
      </w:r>
    </w:p>
    <w:p w14:paraId="37BBE8C3" w14:textId="77777777" w:rsidR="00F90BDC" w:rsidRDefault="00F90BDC"/>
    <w:p w14:paraId="3EDD4B52" w14:textId="77777777" w:rsidR="00F90BDC" w:rsidRDefault="00F90BDC">
      <w:r xmlns:w="http://schemas.openxmlformats.org/wordprocessingml/2006/main">
        <w:t xml:space="preserve">၁– ယေရှုသည် ဘုန်းကြီးသောဘုရင်ဖြစ်တော်မူ၏။—ဆာလံ ၂၄:၁၀</w:t>
      </w:r>
    </w:p>
    <w:p w14:paraId="4A9F5165" w14:textId="77777777" w:rsidR="00F90BDC" w:rsidRDefault="00F90BDC"/>
    <w:p w14:paraId="5D0269E7" w14:textId="77777777" w:rsidR="00F90BDC" w:rsidRDefault="00F90BDC">
      <w:r xmlns:w="http://schemas.openxmlformats.org/wordprocessingml/2006/main">
        <w:t xml:space="preserve">၂– ပိလတ်မင်းသည် ယေရှုအား ဂျူးတို့၏ဘုရင်ဟုတ်မဟုတ် မေးခဲ့သည်။—မာကု ၁၅:၂</w:t>
      </w:r>
    </w:p>
    <w:p w14:paraId="40A5B76F" w14:textId="77777777" w:rsidR="00F90BDC" w:rsidRDefault="00F90BDC"/>
    <w:p w14:paraId="307AE21C" w14:textId="77777777" w:rsidR="00F90BDC" w:rsidRDefault="00F90BDC">
      <w:r xmlns:w="http://schemas.openxmlformats.org/wordprocessingml/2006/main">
        <w:t xml:space="preserve">ရှင်​မဿဲ 27:12 ယဇ်​ပု​ရော​ဟိတ်​အကြီး​အ​ကဲ​များ​နှင့် အသက်​ကြီး​သူ​တို့​ကို​စွပ်​စွဲ​သော​အ​ခါ မည်​သည့်​အ​ရာ​ကို​မျှ ပြန်​မ​ပြော။</w:t>
      </w:r>
    </w:p>
    <w:p w14:paraId="75411C44" w14:textId="77777777" w:rsidR="00F90BDC" w:rsidRDefault="00F90BDC"/>
    <w:p w14:paraId="5DE66393"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ဤကျမ်းပိုဒ်တွင် ယဇ်ပုရောဟိတ်အကြီးများနှင့် အကြီးအကဲများက ယေရှုအား စွပ်စွဲပြောဆိုခြင်းကို ဖော်ပြထားသော်လည်း နှုတ်ဆိတ်နေပြီး တုံ့ပြန်ခြင်းမရှိပေ။</w:t>
      </w:r>
    </w:p>
    <w:p w14:paraId="6A86D671" w14:textId="77777777" w:rsidR="00F90BDC" w:rsidRDefault="00F90BDC"/>
    <w:p w14:paraId="51DD974C" w14:textId="77777777" w:rsidR="00F90BDC" w:rsidRDefault="00F90BDC">
      <w:r xmlns:w="http://schemas.openxmlformats.org/wordprocessingml/2006/main">
        <w:t xml:space="preserve">1. တိတ်ဆိတ်ခြင်း၏တန်ခိုး- သူ၏စွပ်စွဲသူများအား ယေရှု၏တုံ့ပြန်မှုကို ဆန်းစစ်ပါ။</w:t>
      </w:r>
    </w:p>
    <w:p w14:paraId="3D022E2E" w14:textId="77777777" w:rsidR="00F90BDC" w:rsidRDefault="00F90BDC"/>
    <w:p w14:paraId="17B25FF3" w14:textId="77777777" w:rsidR="00F90BDC" w:rsidRDefault="00F90BDC">
      <w:r xmlns:w="http://schemas.openxmlformats.org/wordprocessingml/2006/main">
        <w:t xml:space="preserve">၂။ စကားပြောတတ်ရန် သင်ယူခြင်း- ကျွန်ုပ်တို့၏အသံကို မည်သည့်အချိန်တွင် အသုံးပြုရမည်နည်း။</w:t>
      </w:r>
    </w:p>
    <w:p w14:paraId="31179A76" w14:textId="77777777" w:rsidR="00F90BDC" w:rsidRDefault="00F90BDC"/>
    <w:p w14:paraId="718D68A5" w14:textId="77777777" w:rsidR="00F90BDC" w:rsidRDefault="00F90BDC">
      <w:r xmlns:w="http://schemas.openxmlformats.org/wordprocessingml/2006/main">
        <w:t xml:space="preserve">1. Isaiah 53:7 - သူသည် ညှဉ်းဆဲနှိပ်စက်ခြင်းကို ခံရသော်လည်း နှုတ်ကိုမဖွင့်ဘဲ၊ သတ်ခြင်းငှါ သိုးသငယ်ကဲ့သို့ ဆောင်သွား၍၊ သိုးမွေးညှပ်သောသူရှေ့မှာ ဆိတ်ဆိတ်နေသကဲ့သို့၊ နှုတ်ကို မဖွင့်ဘဲနေ၏။</w:t>
      </w:r>
    </w:p>
    <w:p w14:paraId="58F48298" w14:textId="77777777" w:rsidR="00F90BDC" w:rsidRDefault="00F90BDC"/>
    <w:p w14:paraId="3742D66A" w14:textId="77777777" w:rsidR="00F90BDC" w:rsidRDefault="00F90BDC">
      <w:r xmlns:w="http://schemas.openxmlformats.org/wordprocessingml/2006/main">
        <w:t xml:space="preserve">2. James 1:19 - ချစ်လှစွာသော ညီအစ်ကို မောင်နှမတို့၊ ဤအချက်ကို သတိပြုပါ– လူတိုင်းသည် လျင်မြန်စွာ နားထောင်ရန်၊ စကားနှေးနှေးနှင့် စိတ်ဆိုးရန် နှေးသင့်သည်။</w:t>
      </w:r>
    </w:p>
    <w:p w14:paraId="1A286824" w14:textId="77777777" w:rsidR="00F90BDC" w:rsidRDefault="00F90BDC"/>
    <w:p w14:paraId="1B2FF96F" w14:textId="77777777" w:rsidR="00F90BDC" w:rsidRDefault="00F90BDC">
      <w:r xmlns:w="http://schemas.openxmlformats.org/wordprocessingml/2006/main">
        <w:t xml:space="preserve">ရှင်မဿဲခရစ်ဝင် 27:13 ပိလတ်မင်းကလည်း၊ သင့်တဘက်၌ သက်သေမည်မျှရှိသည်ကို မကြားသလော။</w:t>
      </w:r>
    </w:p>
    <w:p w14:paraId="1A80CE53" w14:textId="77777777" w:rsidR="00F90BDC" w:rsidRDefault="00F90BDC"/>
    <w:p w14:paraId="5A780611" w14:textId="77777777" w:rsidR="00F90BDC" w:rsidRDefault="00F90BDC">
      <w:r xmlns:w="http://schemas.openxmlformats.org/wordprocessingml/2006/main">
        <w:t xml:space="preserve">လူ​တွေ​က ယေရှု​ကို များ​စွာ​စွပ်​စွဲ​ကြ​ပေမဲ့ ပိလတ်​မင်း​က သူတို့​ကို ယေရှု ကြား​သလား​လို့ မေး​တယ်။</w:t>
      </w:r>
    </w:p>
    <w:p w14:paraId="498D91B1" w14:textId="77777777" w:rsidR="00F90BDC" w:rsidRDefault="00F90BDC"/>
    <w:p w14:paraId="571B1322" w14:textId="77777777" w:rsidR="00F90BDC" w:rsidRDefault="00F90BDC">
      <w:r xmlns:w="http://schemas.openxmlformats.org/wordprocessingml/2006/main">
        <w:t xml:space="preserve">၁။ စွပ်စွဲချက်များကို ယေရှုတုံ့ပြန်ပုံ- ယေရှုသည် ငြိမ်သက်အေးချမ်းသော အမူအရာဖြင့် စွပ်စွဲခံရပုံ။</w:t>
      </w:r>
    </w:p>
    <w:p w14:paraId="44B9E567" w14:textId="77777777" w:rsidR="00F90BDC" w:rsidRDefault="00F90BDC"/>
    <w:p w14:paraId="2AA28965" w14:textId="77777777" w:rsidR="00F90BDC" w:rsidRDefault="00F90BDC">
      <w:r xmlns:w="http://schemas.openxmlformats.org/wordprocessingml/2006/main">
        <w:t xml:space="preserve">2. တုံ့ပြန်ရန် တိုက်တွန်းချက်ကို တွန်းလှန်ခြင်း- မှားယွင်းသောစွပ်စွဲချက်များကို ဒေါသ သို့မဟုတ် ခါးသီးစွာဖြင့် မတုံ့ပြန်ပါ။</w:t>
      </w:r>
    </w:p>
    <w:p w14:paraId="387DAD86" w14:textId="77777777" w:rsidR="00F90BDC" w:rsidRDefault="00F90BDC"/>
    <w:p w14:paraId="4876D29C" w14:textId="77777777" w:rsidR="00F90BDC" w:rsidRDefault="00F90BDC">
      <w:r xmlns:w="http://schemas.openxmlformats.org/wordprocessingml/2006/main">
        <w:t xml:space="preserve">1. 1 Peter 2:23 - သူသည် ကဲ့ရဲ့ခြင်းကို ခံရသောအခါ၊ ဆင်းရဲဒုက္ခခံရသောအခါ ခြိမ်းခြောက်ခြင်းမပြုဘဲ ဖြောင့်မတ်စွာ စီရင်တော်မူသောသူ၌ မိမိကိုယ်ကို အပ်နှံခဲ့သည်။</w:t>
      </w:r>
    </w:p>
    <w:p w14:paraId="117A77DA" w14:textId="77777777" w:rsidR="00F90BDC" w:rsidRDefault="00F90BDC"/>
    <w:p w14:paraId="22549D1F" w14:textId="77777777" w:rsidR="00F90BDC" w:rsidRDefault="00F90BDC">
      <w:r xmlns:w="http://schemas.openxmlformats.org/wordprocessingml/2006/main">
        <w:t xml:space="preserve">2. မဿဲ 5:43-44 - 'ကိုယ်နှင့်စပ်ဆိုင်သောသူကို ချစ်၍ ရန်သူကို မုန်းရမည်' ဟူသော စကားကို သင်တို့ကြားရပြီ။ ငါဆိုသည်ကား၊ သင်၏ရန်သူတို့ကို ချစ်လော့၊ သင့်ကို ကျိန်ဆဲသောသူတို့ကို ကောင်းကြီးပေးလော့၊ သင့်ကိုမုန်းသောသူတို့အား ကျေးဇူးပြုကြလော့။</w:t>
      </w:r>
    </w:p>
    <w:p w14:paraId="231C6736" w14:textId="77777777" w:rsidR="00F90BDC" w:rsidRDefault="00F90BDC"/>
    <w:p w14:paraId="13B037E5" w14:textId="77777777" w:rsidR="00F90BDC" w:rsidRDefault="00F90BDC">
      <w:r xmlns:w="http://schemas.openxmlformats.org/wordprocessingml/2006/main">
        <w:t xml:space="preserve">Matthew 27:14 တခွန်းမှပြန်မဖြေ။ မြို့ဝန်မင်းသည် အလွန်အံ့ဩခြင်းရှိ၍၊</w:t>
      </w:r>
    </w:p>
    <w:p w14:paraId="6A5D0549" w14:textId="77777777" w:rsidR="00F90BDC" w:rsidRDefault="00F90BDC"/>
    <w:p w14:paraId="0DA0AB19" w14:textId="77777777" w:rsidR="00F90BDC" w:rsidRDefault="00F90BDC">
      <w:r xmlns:w="http://schemas.openxmlformats.org/wordprocessingml/2006/main">
        <w:t xml:space="preserve">ပိလတ်မင်းရှေ့တွင် ယေရှု၏နှုတ်ဆိတ်နေခြင်းသည် ဘုရားသခင်၏အလိုတော်အတွက် ကတိကဝတ်ကိုပြသသည်။</w:t>
      </w:r>
    </w:p>
    <w:p w14:paraId="67D08EEF" w14:textId="77777777" w:rsidR="00F90BDC" w:rsidRDefault="00F90BDC"/>
    <w:p w14:paraId="47085126" w14:textId="77777777" w:rsidR="00F90BDC" w:rsidRDefault="00F90BDC">
      <w:r xmlns:w="http://schemas.openxmlformats.org/wordprocessingml/2006/main">
        <w:t xml:space="preserve">၁။ ဘုရားသခင်ရဲ့အလိုတော်အတွက် ယေရှုရဲ့ကတိကဝတ်က အရမ်းပြင်းထန်တဲ့အတွက် သေခြင်းမှာတောင် နှုတ်ဆိတ်နေခဲ့တယ်။</w:t>
      </w:r>
    </w:p>
    <w:p w14:paraId="251DEEFB" w14:textId="77777777" w:rsidR="00F90BDC" w:rsidRDefault="00F90BDC"/>
    <w:p w14:paraId="0865D44D" w14:textId="77777777" w:rsidR="00F90BDC" w:rsidRDefault="00F90BDC">
      <w:r xmlns:w="http://schemas.openxmlformats.org/wordprocessingml/2006/main">
        <w:t xml:space="preserve">၂– ဘုရားသခင့်အလိုတော်ကို ယေရှု နာခံမှု အလွန်ပြင်းထန်တဲ့အတွက် မဆိုင်းမတွဘဲ သူ့ကိုယ်ပိုင်ဘဝကို စွန့်လွှတ်ခဲ့တယ်။</w:t>
      </w:r>
    </w:p>
    <w:p w14:paraId="458E3B87" w14:textId="77777777" w:rsidR="00F90BDC" w:rsidRDefault="00F90BDC"/>
    <w:p w14:paraId="7C8E94AA" w14:textId="77777777" w:rsidR="00F90BDC" w:rsidRDefault="00F90BDC">
      <w:r xmlns:w="http://schemas.openxmlformats.org/wordprocessingml/2006/main">
        <w:t xml:space="preserve">1: ဖိလိပ္ပိ 2:5-8 - ယေရှုသည် ကျွန်အဖြစ်ခံယူ၍ မိမိကိုယ်ကိုနှိမ့်ချကာ နာခံမှုဖြင့် အသက်စွန့်ခဲ့သည်။</w:t>
      </w:r>
    </w:p>
    <w:p w14:paraId="04EA29CF" w14:textId="77777777" w:rsidR="00F90BDC" w:rsidRDefault="00F90BDC"/>
    <w:p w14:paraId="26529AFB" w14:textId="77777777" w:rsidR="00F90BDC" w:rsidRDefault="00F90BDC">
      <w:r xmlns:w="http://schemas.openxmlformats.org/wordprocessingml/2006/main">
        <w:t xml:space="preserve">2: Isaiah 53:7 - သူသည် ညှဉ်းဆဲနှိပ်စက်ခြင်းခံရသော်လည်း နှုတ်ကိုမဖွင့်ဘဲ၊ သတ်ခြင်းငှါ သိုးသငယ်ကဲ့သို့ ဆောင်သွားလေ၏။</w:t>
      </w:r>
    </w:p>
    <w:p w14:paraId="4A104C2D" w14:textId="77777777" w:rsidR="00F90BDC" w:rsidRDefault="00F90BDC"/>
    <w:p w14:paraId="6E472EA4" w14:textId="77777777" w:rsidR="00F90BDC" w:rsidRDefault="00F90BDC">
      <w:r xmlns:w="http://schemas.openxmlformats.org/wordprocessingml/2006/main">
        <w:t xml:space="preserve">ရှင်မဿဲခရစ်ဝင် 27:15 ထိုပွဲ၌ မြို့ဝန်မင်းသည် လူများအလိုရှိသော အကျဉ်းသားတယောက်ကို လွှတ်မပေးဘဲနေ၏။</w:t>
      </w:r>
    </w:p>
    <w:p w14:paraId="3BD530AE" w14:textId="77777777" w:rsidR="00F90BDC" w:rsidRDefault="00F90BDC"/>
    <w:p w14:paraId="7CB95AA6" w14:textId="77777777" w:rsidR="00F90BDC" w:rsidRDefault="00F90BDC">
      <w:r xmlns:w="http://schemas.openxmlformats.org/wordprocessingml/2006/main">
        <w:t xml:space="preserve">ပွဲတော်တစ်ခုတွင် ပိလတ်မင်းသည် လူများရွေးချယ်သော အကျဉ်းသားတစ်ဦးကို ထုံးစံအတိုင်း လွှတ်ပေးခဲ့သည်။</w:t>
      </w:r>
    </w:p>
    <w:p w14:paraId="6DD79188" w14:textId="77777777" w:rsidR="00F90BDC" w:rsidRDefault="00F90BDC"/>
    <w:p w14:paraId="01F6F8BC" w14:textId="77777777" w:rsidR="00F90BDC" w:rsidRDefault="00F90BDC">
      <w:r xmlns:w="http://schemas.openxmlformats.org/wordprocessingml/2006/main">
        <w:t xml:space="preserve">1. ကရုဏာတန်ခိုး- မဿဲ ၂၇:၁၅ ပါပိလတ်၏ပုံသက်သေကို ဆန်းစစ်ခြင်း။</w:t>
      </w:r>
    </w:p>
    <w:p w14:paraId="7AB0EE2E" w14:textId="77777777" w:rsidR="00F90BDC" w:rsidRDefault="00F90BDC"/>
    <w:p w14:paraId="70AE4928" w14:textId="77777777" w:rsidR="00F90BDC" w:rsidRDefault="00F90BDC">
      <w:r xmlns:w="http://schemas.openxmlformats.org/wordprocessingml/2006/main">
        <w:t xml:space="preserve">၂။ အပြစ်ပေးမှုအပေါ် သနားကြင်နာမှုကို ရွေးချယ်ခြင်း- မဿဲ ၂၇:၁၅ တွင် ပိလတ်၏ရွေးချယ်မှုကို ရှာဖွေခြင်း</w:t>
      </w:r>
    </w:p>
    <w:p w14:paraId="69396A68" w14:textId="77777777" w:rsidR="00F90BDC" w:rsidRDefault="00F90BDC"/>
    <w:p w14:paraId="5AB400C1" w14:textId="77777777" w:rsidR="00F90BDC" w:rsidRDefault="00F90BDC">
      <w:r xmlns:w="http://schemas.openxmlformats.org/wordprocessingml/2006/main">
        <w:t xml:space="preserve">1. ထွက်မြောက်ရာ 34:7 - "ထောင်နှင့်ချီသော ကရုဏာကို စောင့်ရှောက်၍၊ ဒုစရိုက်အပြစ်ကို လွှတ်၍ လွန်ကျူးခြင်းအပြစ်ကို လွှတ်၍ အပြစ်ရှိသောသူတို့ကို မည်ကဲ့သို့မျှ ကင်းစင်စေမည်မဟုတ်။"</w:t>
      </w:r>
    </w:p>
    <w:p w14:paraId="468DD84F" w14:textId="77777777" w:rsidR="00F90BDC" w:rsidRDefault="00F90BDC"/>
    <w:p w14:paraId="4AB033A1"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ရောမ 12:19-21 - "ချစ်သားတို့၊ ကိုယ်ကိုကိုယ်အပြစ်မတင်ကြနှင့်။ အမျက်ဒေါသကို ပြေလျော့စေကြလော့။ အကြောင်းမူကား၊ အပြစ်ဒဏ်သည် ငါ၏အပြစ်ဖြစ်၏ဟု ကျမ်းစာလာသည်ကား၊ ငါဆပ်ပေးမည်ဟု ထာဝရဘုရားမိန့်တော်မူ၏။ ရေငတ်လျှင် သောက်ပေးပါ။ အကြောင်းမူကား၊ ထိုသို့ပြုလျှင် သူ၏ခေါင်းပေါ်၌ မီးခဲပုံရလိမ့်မည်။ မကောင်းမှုမှမအောင်မြင်ဘဲ၊ မကောင်းမှုကို အကောင်းနှင့် အနိုင်ယူပါ။</w:t>
      </w:r>
    </w:p>
    <w:p w14:paraId="64B974AA" w14:textId="77777777" w:rsidR="00F90BDC" w:rsidRDefault="00F90BDC"/>
    <w:p w14:paraId="39BD7B0B" w14:textId="77777777" w:rsidR="00F90BDC" w:rsidRDefault="00F90BDC">
      <w:r xmlns:w="http://schemas.openxmlformats.org/wordprocessingml/2006/main">
        <w:t xml:space="preserve">Matthew 27:16 ထိုအခါ ဗာရဗ္ဗအမည်ရှိသော ထင်ရှားသောအကျဉ်းခံတယောက်ရှိ၍၊</w:t>
      </w:r>
    </w:p>
    <w:p w14:paraId="3526344E" w14:textId="77777777" w:rsidR="00F90BDC" w:rsidRDefault="00F90BDC"/>
    <w:p w14:paraId="15B16FFA" w14:textId="77777777" w:rsidR="00F90BDC" w:rsidRDefault="00F90BDC">
      <w:r xmlns:w="http://schemas.openxmlformats.org/wordprocessingml/2006/main">
        <w:t xml:space="preserve">မဿဲ ၂၇:၁၆ တွင် ဤကျမ်းပိုဒ်သည် ထင်ရှားသော အကျဉ်းသား ဗာရဗ္ဗကို ဖော်ပြသည်။</w:t>
      </w:r>
    </w:p>
    <w:p w14:paraId="532182EA" w14:textId="77777777" w:rsidR="00F90BDC" w:rsidRDefault="00F90BDC"/>
    <w:p w14:paraId="47A83495" w14:textId="77777777" w:rsidR="00F90BDC" w:rsidRDefault="00F90BDC">
      <w:r xmlns:w="http://schemas.openxmlformats.org/wordprocessingml/2006/main">
        <w:t xml:space="preserve">1. ခွင့်လွှတ်ခြင်း၏အဓိပ္ပာယ် - ဗာရဗ္ဗကို သခင်ယေရှု ခွင့်လွှတ်ပုံ</w:t>
      </w:r>
    </w:p>
    <w:p w14:paraId="1AF60F59" w14:textId="77777777" w:rsidR="00F90BDC" w:rsidRDefault="00F90BDC"/>
    <w:p w14:paraId="6CB78D4A" w14:textId="77777777" w:rsidR="00F90BDC" w:rsidRDefault="00F90BDC">
      <w:r xmlns:w="http://schemas.openxmlformats.org/wordprocessingml/2006/main">
        <w:t xml:space="preserve">2. ကရုဏာတန်ခိုး - ဗာရဗ္ဗအား ယေရှုကရုဏာပြခဲ့ပုံ</w:t>
      </w:r>
    </w:p>
    <w:p w14:paraId="58B4466B" w14:textId="77777777" w:rsidR="00F90BDC" w:rsidRDefault="00F90BDC"/>
    <w:p w14:paraId="16FE5E80" w14:textId="77777777" w:rsidR="00F90BDC" w:rsidRDefault="00F90BDC">
      <w:r xmlns:w="http://schemas.openxmlformats.org/wordprocessingml/2006/main">
        <w:t xml:space="preserve">၁။ လုကာ ၂၃:၁၃-၂၅ - ပိလတ်မင်းသည် ယေရှု သို့မဟုတ် ဗာရဗ္ဗကို လွှတ်ပေးရန် ကမ်းလှမ်းသည်။</w:t>
      </w:r>
    </w:p>
    <w:p w14:paraId="377C0FFE" w14:textId="77777777" w:rsidR="00F90BDC" w:rsidRDefault="00F90BDC"/>
    <w:p w14:paraId="2D7E65A8" w14:textId="77777777" w:rsidR="00F90BDC" w:rsidRDefault="00F90BDC">
      <w:r xmlns:w="http://schemas.openxmlformats.org/wordprocessingml/2006/main">
        <w:t xml:space="preserve">2. ဧဖက် 2:4-9 - ယေရှုအားဖြင့် ဘုရားသခင်၏ ကရုဏာတော်နှင့် ကျေးဇူးတော်</w:t>
      </w:r>
    </w:p>
    <w:p w14:paraId="650EA476" w14:textId="77777777" w:rsidR="00F90BDC" w:rsidRDefault="00F90BDC"/>
    <w:p w14:paraId="7DC8392D" w14:textId="77777777" w:rsidR="00F90BDC" w:rsidRDefault="00F90BDC">
      <w:r xmlns:w="http://schemas.openxmlformats.org/wordprocessingml/2006/main">
        <w:t xml:space="preserve">ရှင်မဿဲခရစ်ဝင် 27:17 ထိုကြောင့်၊ စုဝေးကြသောအခါ၊ ပိလတ်မင်းကလည်း၊ ငါသည် သင်တို့အား အဘယ်သူအား လွှတ်မည်နည်းဟု မေးလျှင်၊ ဗာရဗ္ဗ၊ သို့မဟုတ် ခရစ်တော်ဟုခေါ်သော ယေရှု။</w:t>
      </w:r>
    </w:p>
    <w:p w14:paraId="05466C49" w14:textId="77777777" w:rsidR="00F90BDC" w:rsidRDefault="00F90BDC"/>
    <w:p w14:paraId="79B4E696" w14:textId="77777777" w:rsidR="00F90BDC" w:rsidRDefault="00F90BDC">
      <w:r xmlns:w="http://schemas.openxmlformats.org/wordprocessingml/2006/main">
        <w:t xml:space="preserve">ပိလတ်မင်းသည် ဗာရဗ္ဗ သို့မဟုတ် ခရစ်တော်ဟု သိသော ယေရှုကို လွှတ်သင့်သလောဟု လူအစုအဝေးကို မေးလေ၏။</w:t>
      </w:r>
    </w:p>
    <w:p w14:paraId="2BFEFFEE" w14:textId="77777777" w:rsidR="00F90BDC" w:rsidRDefault="00F90BDC"/>
    <w:p w14:paraId="70AD159D" w14:textId="77777777" w:rsidR="00F90BDC" w:rsidRDefault="00F90BDC">
      <w:r xmlns:w="http://schemas.openxmlformats.org/wordprocessingml/2006/main">
        <w:t xml:space="preserve">1. လွတ်လပ်ခြင်းဆုကျေးဇူး- ဘုရားသခင်၏ကျေးဇူးတော်သည် ကျွန်ုပ်တို့ကို မည်သို့လွတ်မြောက်စေသနည်း။</w:t>
      </w:r>
    </w:p>
    <w:p w14:paraId="3B23252B" w14:textId="77777777" w:rsidR="00F90BDC" w:rsidRDefault="00F90BDC"/>
    <w:p w14:paraId="4E55A349" w14:textId="77777777" w:rsidR="00F90BDC" w:rsidRDefault="00F90BDC">
      <w:r xmlns:w="http://schemas.openxmlformats.org/wordprocessingml/2006/main">
        <w:t xml:space="preserve">2. ရွေးချယ်မှုစွမ်းအား- ပညာရှိဆုံးဖြတ်ချက်များချရန် ကျွန်ုပ်တို့ကို မည်ကဲ့သို့ခေါ်ဆိုခံရသနည်း။</w:t>
      </w:r>
    </w:p>
    <w:p w14:paraId="4665F7FE" w14:textId="77777777" w:rsidR="00F90BDC" w:rsidRDefault="00F90BDC"/>
    <w:p w14:paraId="50E7A842" w14:textId="77777777" w:rsidR="00F90BDC" w:rsidRDefault="00F90BDC">
      <w:r xmlns:w="http://schemas.openxmlformats.org/wordprocessingml/2006/main">
        <w:t xml:space="preserve">1. ရောမ 6:14-15 - အကြောင်းမူကား၊ အပြစ်တရားသည် သင့်အပေါ်၌ အုပ်စိုးခြင်းမရှိရ။ အကြောင်းမူကား၊ သင်တို့သည် ပညတ်တရား </w:t>
      </w:r>
      <w:r xmlns:w="http://schemas.openxmlformats.org/wordprocessingml/2006/main">
        <w:lastRenderedPageBreak xmlns:w="http://schemas.openxmlformats.org/wordprocessingml/2006/main"/>
      </w:r>
      <w:r xmlns:w="http://schemas.openxmlformats.org/wordprocessingml/2006/main">
        <w:t xml:space="preserve">အောက်၌မရှိ၊</w:t>
      </w:r>
    </w:p>
    <w:p w14:paraId="622ED5C6" w14:textId="77777777" w:rsidR="00F90BDC" w:rsidRDefault="00F90BDC"/>
    <w:p w14:paraId="39CBF90D" w14:textId="77777777" w:rsidR="00F90BDC" w:rsidRDefault="00F90BDC">
      <w:r xmlns:w="http://schemas.openxmlformats.org/wordprocessingml/2006/main">
        <w:t xml:space="preserve">2 ဧဖက် 4:17-19 - ထို့ကြောင့် ငါဆိုသည်ကား၊ သင်တို့သည် ယခုမှစ၍ အခြားသော တပါးအမျိုးသားတို့ ကျင့်သကဲ့သို့၊ မိမိတို့စိတ်အချည်းနှီးဖြင့် မကျင့်ကြကြောင်းကို သခင်ဘုရား၌ သက်သေခံ၏။</w:t>
      </w:r>
    </w:p>
    <w:p w14:paraId="611E45AE" w14:textId="77777777" w:rsidR="00F90BDC" w:rsidRDefault="00F90BDC"/>
    <w:p w14:paraId="61641BDF" w14:textId="77777777" w:rsidR="00F90BDC" w:rsidRDefault="00F90BDC">
      <w:r xmlns:w="http://schemas.openxmlformats.org/wordprocessingml/2006/main">
        <w:t xml:space="preserve">မဿဲ 27:18 အ​ကြောင်း​မူ​ကား၊ ငြူ​စူ​သော​အ​မှု​ကြောင့် ကယ်​လွှတ်​တော်​မူ​ကြောင်း​ကို သူ​သိ​၏။</w:t>
      </w:r>
    </w:p>
    <w:p w14:paraId="588E16EC" w14:textId="77777777" w:rsidR="00F90BDC" w:rsidRDefault="00F90BDC"/>
    <w:p w14:paraId="5E123E90" w14:textId="77777777" w:rsidR="00F90BDC" w:rsidRDefault="00F90BDC">
      <w:r xmlns:w="http://schemas.openxmlformats.org/wordprocessingml/2006/main">
        <w:t xml:space="preserve">ယေရှုကို သစ္စာဖောက်ပြီး သူ့လူများက မနာလိုစိတ်ဖြင့် လက်ဝါးကပ်တိုင်မှာ အသေခံရန် အပ်နှံခဲ့သည်။</w:t>
      </w:r>
    </w:p>
    <w:p w14:paraId="7CF70A8D" w14:textId="77777777" w:rsidR="00F90BDC" w:rsidRDefault="00F90BDC"/>
    <w:p w14:paraId="2C5CC72C" w14:textId="77777777" w:rsidR="00F90BDC" w:rsidRDefault="00F90BDC">
      <w:r xmlns:w="http://schemas.openxmlformats.org/wordprocessingml/2006/main">
        <w:t xml:space="preserve">1. ငြူစူခြင်း၏ အစွမ်း- ပျက်စီးခြင်းသို့ ဦးတည်နိုင်ပုံ</w:t>
      </w:r>
    </w:p>
    <w:p w14:paraId="7E51B7E0" w14:textId="77777777" w:rsidR="00F90BDC" w:rsidRDefault="00F90BDC"/>
    <w:p w14:paraId="200804DD" w14:textId="77777777" w:rsidR="00F90BDC" w:rsidRDefault="00F90BDC">
      <w:r xmlns:w="http://schemas.openxmlformats.org/wordprocessingml/2006/main">
        <w:t xml:space="preserve">2. မေတ္တာ၏ အကြီးမားဆုံးလက်ဆောင်- လူသားတို့အတွက် ယေရှု၏ယဇ်ပူဇော်မှု</w:t>
      </w:r>
    </w:p>
    <w:p w14:paraId="6EAF48C1" w14:textId="77777777" w:rsidR="00F90BDC" w:rsidRDefault="00F90BDC"/>
    <w:p w14:paraId="55871656" w14:textId="77777777" w:rsidR="00F90BDC" w:rsidRDefault="00F90BDC">
      <w:r xmlns:w="http://schemas.openxmlformats.org/wordprocessingml/2006/main">
        <w:t xml:space="preserve">1. သုတ္တံကျမ်း 14:30 - ခိုင်ခံ့သောနှလုံးသည် ကိုယ်ခန္ဓာ၏အသက်ဖြစ်၏။ အရိုးပုပ်ခြင်းကို မငြူစူတတ်။</w:t>
      </w:r>
    </w:p>
    <w:p w14:paraId="3A70D5C2" w14:textId="77777777" w:rsidR="00F90BDC" w:rsidRDefault="00F90BDC"/>
    <w:p w14:paraId="15C53843" w14:textId="77777777" w:rsidR="00F90BDC" w:rsidRDefault="00F90BDC">
      <w:r xmlns:w="http://schemas.openxmlformats.org/wordprocessingml/2006/main">
        <w:t xml:space="preserve">2. ရောမ 5:8 - သို့သော်လည်း ဘုရားသခင်သည် ငါတို့အပေါ်ထားရှိသော ချစ်ခြင်းမေတ္တာကို ချီးမွမ်းသောကြောင့်၊ ငါတို့သည် အပြစ်ရှိစဉ်ပင်၊ ခရစ်တော်သည် ငါတို့အတွက်ကြောင့် အသေခံတော်မူ၏။</w:t>
      </w:r>
    </w:p>
    <w:p w14:paraId="4A0C3270" w14:textId="77777777" w:rsidR="00F90BDC" w:rsidRDefault="00F90BDC"/>
    <w:p w14:paraId="50F7D332" w14:textId="77777777" w:rsidR="00F90BDC" w:rsidRDefault="00F90BDC">
      <w:r xmlns:w="http://schemas.openxmlformats.org/wordprocessingml/2006/main">
        <w:t xml:space="preserve">ရှင်မဿဲခရစ်ဝင် 27:19 တရားပလ္လင်ပေါ်မှ ဆင်းသောအခါ၊ မယားက၊ ဤသူနှင့် မဆိုင်ပါနှင့်။ အကြောင်းမူကား၊ ယနေ့ အိပ်မက်ထဲမှာ ငါသည် များစွာသော ဆင်းရဲဒုက္ခကိုခံရပြီ။</w:t>
      </w:r>
    </w:p>
    <w:p w14:paraId="4E6DFD34" w14:textId="77777777" w:rsidR="00F90BDC" w:rsidRDefault="00F90BDC"/>
    <w:p w14:paraId="6C979E23" w14:textId="77777777" w:rsidR="00F90BDC" w:rsidRDefault="00F90BDC">
      <w:r xmlns:w="http://schemas.openxmlformats.org/wordprocessingml/2006/main">
        <w:t xml:space="preserve">ဤကျမ်းပိုဒ်တွင် ပိလတ်၏ဇနီးသည် ယေရှု၏အပြစ်ကင်းမှုနှင့်ပတ်သက်ပြီး သူ့ခင်ပွန်းအား သတိပေးချက်ကို ပြန်ပြောပြသည်။</w:t>
      </w:r>
    </w:p>
    <w:p w14:paraId="0F9A9449" w14:textId="77777777" w:rsidR="00F90BDC" w:rsidRDefault="00F90BDC"/>
    <w:p w14:paraId="383779D4" w14:textId="77777777" w:rsidR="00F90BDC" w:rsidRDefault="00F90BDC">
      <w:r xmlns:w="http://schemas.openxmlformats.org/wordprocessingml/2006/main">
        <w:t xml:space="preserve">၁။ ဘုရားသခင်သည် အပြစ်မဲ့သူများကို ကာကွယ်ရန် သဘာဝလွန်နည်းလမ်းများကို အသုံးပြုသည်။</w:t>
      </w:r>
    </w:p>
    <w:p w14:paraId="43499487" w14:textId="77777777" w:rsidR="00F90BDC" w:rsidRDefault="00F90BDC"/>
    <w:p w14:paraId="78D3E910" w14:textId="77777777" w:rsidR="00F90BDC" w:rsidRDefault="00F90BDC">
      <w:r xmlns:w="http://schemas.openxmlformats.org/wordprocessingml/2006/main">
        <w:t xml:space="preserve">2. အိမ်ထောင်ဖက်၏ သြဇာအာဏာ၊</w:t>
      </w:r>
    </w:p>
    <w:p w14:paraId="74A10BD6" w14:textId="77777777" w:rsidR="00F90BDC" w:rsidRDefault="00F90BDC"/>
    <w:p w14:paraId="615008DA" w14:textId="77777777" w:rsidR="00F90BDC" w:rsidRDefault="00F90BDC">
      <w:r xmlns:w="http://schemas.openxmlformats.org/wordprocessingml/2006/main">
        <w:t xml:space="preserve">1. ဒံယေလ 2:28-30 - ဘုရားသခင်သည် ရွေးချယ်တော်မူသောသူတို့အား နက်နဲသောအရာများကို ဖော်ပြတော်မူ၏။</w:t>
      </w:r>
    </w:p>
    <w:p w14:paraId="567073A1" w14:textId="77777777" w:rsidR="00F90BDC" w:rsidRDefault="00F90BDC"/>
    <w:p w14:paraId="3310B890" w14:textId="77777777" w:rsidR="00F90BDC" w:rsidRDefault="00F90BDC">
      <w:r xmlns:w="http://schemas.openxmlformats.org/wordprocessingml/2006/main">
        <w:t xml:space="preserve">၂။ သုတ္တံ ၃၁:၁၁-၁၂ - ဇနီးသည်၏အကြံဉာဏ်ကို ရှာဖွေပြီး ဂရုပြုသင့်သည်။</w:t>
      </w:r>
    </w:p>
    <w:p w14:paraId="23853452" w14:textId="77777777" w:rsidR="00F90BDC" w:rsidRDefault="00F90BDC"/>
    <w:p w14:paraId="4834F69F" w14:textId="77777777" w:rsidR="00F90BDC" w:rsidRDefault="00F90BDC">
      <w:r xmlns:w="http://schemas.openxmlformats.org/wordprocessingml/2006/main">
        <w:t xml:space="preserve">မဿဲ 27:20 ယဇ်​ပု​ရော​ဟိတ်​အ​ကြီး​အ​ကဲ​များ​နှင့် သက်​ကြီး​ရွယ်​အို​များ​သည် လူ​အ​ပေါင်း​တို့​အား ဗာ​ရဗ္ဗ​အား​တောင်း​ပန်​၍​ယေ​ရှု​ကို​ဖျက်​ဆီး​မည်​ဟု ယုံ​ကြည်​ကြ​၏။</w:t>
      </w:r>
    </w:p>
    <w:p w14:paraId="32E5FA85" w14:textId="77777777" w:rsidR="00F90BDC" w:rsidRDefault="00F90BDC"/>
    <w:p w14:paraId="3BC8821B" w14:textId="77777777" w:rsidR="00F90BDC" w:rsidRDefault="00F90BDC">
      <w:r xmlns:w="http://schemas.openxmlformats.org/wordprocessingml/2006/main">
        <w:t xml:space="preserve">ယဇ်ပုရောဟိတ်အကြီးများနှင့် အကြီးအကဲများသည် ယေရှု၏အသေခံခြင်းကို ဖြစ်ပေါ်စေသည့်အစား ဗာရဗ္ဗကိုလွှတ်ရန် လူအုပ်ကို ဆွဲဆောင်ခဲ့သည်။</w:t>
      </w:r>
    </w:p>
    <w:p w14:paraId="16340BB8" w14:textId="77777777" w:rsidR="00F90BDC" w:rsidRDefault="00F90BDC"/>
    <w:p w14:paraId="65B25760" w14:textId="77777777" w:rsidR="00F90BDC" w:rsidRDefault="00F90BDC">
      <w:r xmlns:w="http://schemas.openxmlformats.org/wordprocessingml/2006/main">
        <w:t xml:space="preserve">၁။ ဘုရားသခင်၏အလိုတော်သည် လူသား၏ရွေးချယ်မှုထက် သာ၍ကြီးသည်။</w:t>
      </w:r>
    </w:p>
    <w:p w14:paraId="05CEED4C" w14:textId="77777777" w:rsidR="00F90BDC" w:rsidRDefault="00F90BDC"/>
    <w:p w14:paraId="6E7233E7" w14:textId="77777777" w:rsidR="00F90BDC" w:rsidRDefault="00F90BDC">
      <w:r xmlns:w="http://schemas.openxmlformats.org/wordprocessingml/2006/main">
        <w:t xml:space="preserve">၂။ ယုံကြည်ခြင်းအပေါ်အခြေခံ၍ မှန်ကန်သောဆုံးဖြတ်ချက်များချခြင်း၊</w:t>
      </w:r>
    </w:p>
    <w:p w14:paraId="2E3E2712" w14:textId="77777777" w:rsidR="00F90BDC" w:rsidRDefault="00F90BDC"/>
    <w:p w14:paraId="216DA4A6" w14:textId="77777777" w:rsidR="00F90BDC" w:rsidRDefault="00F90BDC">
      <w:r xmlns:w="http://schemas.openxmlformats.org/wordprocessingml/2006/main">
        <w:t xml:space="preserve">1. Isaiah 55:8-9 - "အကြောင်းမူကား၊ ငါ၏အကြံအစည်သည် သင်တို့၏အကြံအစည်မဟုတ်၊ ငါ၏အကျင့်လည်းမဟုတ်ဟု ထာဝရဘုရား မိန့်တော်မူ၏။ အကြောင်းမူကား၊ ကောင်းကင်ဘုံသည် မြေကြီးထက် မြင့်သကဲ့သို့၊ ငါ၏အကျင့်သည် သင်တို့၏အကျင့်နှင့် ငါ့အကြံအစည်ထက် သာလွန်၏။ မင်းရဲ့အတွေးတွေထက်။"</w:t>
      </w:r>
    </w:p>
    <w:p w14:paraId="0652363F" w14:textId="77777777" w:rsidR="00F90BDC" w:rsidRDefault="00F90BDC"/>
    <w:p w14:paraId="1AF7BC5F" w14:textId="77777777" w:rsidR="00F90BDC" w:rsidRDefault="00F90BDC">
      <w:r xmlns:w="http://schemas.openxmlformats.org/wordprocessingml/2006/main">
        <w:t xml:space="preserve">၂။ ရောမ ၁၂:၂ - "ဤလောကနှင့် လိုက်လျောညီထွေ မဖြစ်ပါစေနှင့်။ ဘုရားသခင်၏ အလိုတော်သည် အဘယ်အရာဖြစ်သည်၊ အဘယ်အရာသည် ကောင်းမြတ်၍ နှစ်သက်ဖွယ်ကောင်းသော၊ စုံလင်သောအရာဖြစ်သည်ကို ပိုင်းခြားသိမြင်နိုင်စေခြင်းငှာ၊ စိတ်၏ အသစ်သောအားဖြင့် ပြောင်းလဲခြင်းကို ခံကြလော့။"</w:t>
      </w:r>
    </w:p>
    <w:p w14:paraId="2D0245CE" w14:textId="77777777" w:rsidR="00F90BDC" w:rsidRDefault="00F90BDC"/>
    <w:p w14:paraId="4B3CB9A4" w14:textId="77777777" w:rsidR="00F90BDC" w:rsidRDefault="00F90BDC">
      <w:r xmlns:w="http://schemas.openxmlformats.org/wordprocessingml/2006/main">
        <w:t xml:space="preserve">ရှင်မဿဲခရစ်ဝင် 27:21 မြို့ဝန်မင်းကလည်း၊ ငါလွှတ်လိုက်သော နှစ်ကောင်ကို သင်တို့အား ပေးမည်လော။ ဗာရဗ္ဗ၊</w:t>
      </w:r>
    </w:p>
    <w:p w14:paraId="73AA9F31" w14:textId="77777777" w:rsidR="00F90BDC" w:rsidRDefault="00F90BDC"/>
    <w:p w14:paraId="73AA1A1A" w14:textId="77777777" w:rsidR="00F90BDC" w:rsidRDefault="00F90BDC">
      <w:r xmlns:w="http://schemas.openxmlformats.org/wordprocessingml/2006/main">
        <w:t xml:space="preserve">လူအစုအဝေးက ဗာရဗ္ဗကို ယေရှုအပေါ်မှာ ရွေးချယ်ခဲ့တယ်။</w:t>
      </w:r>
    </w:p>
    <w:p w14:paraId="5FB848A9" w14:textId="77777777" w:rsidR="00F90BDC" w:rsidRDefault="00F90BDC"/>
    <w:p w14:paraId="3BC866EB"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"မှန်ကန်သောအကျင့်ကို ကျင့်ခြင်း နှင့် လူကြိုက်များသောအရာကို လုပ်ခြင်း"</w:t>
      </w:r>
    </w:p>
    <w:p w14:paraId="122111F3" w14:textId="77777777" w:rsidR="00F90BDC" w:rsidRDefault="00F90BDC"/>
    <w:p w14:paraId="19BA632F" w14:textId="77777777" w:rsidR="00F90BDC" w:rsidRDefault="00F90BDC">
      <w:r xmlns:w="http://schemas.openxmlformats.org/wordprocessingml/2006/main">
        <w:t xml:space="preserve">၂။ "ယေရှုနောက်သို့ လိုက်ခြင်းဟူသည် အဘယ်နည်း။</w:t>
      </w:r>
    </w:p>
    <w:p w14:paraId="1E7BB5A1" w14:textId="77777777" w:rsidR="00F90BDC" w:rsidRDefault="00F90BDC"/>
    <w:p w14:paraId="0AF393C5" w14:textId="77777777" w:rsidR="00F90BDC" w:rsidRDefault="00F90BDC">
      <w:r xmlns:w="http://schemas.openxmlformats.org/wordprocessingml/2006/main">
        <w:t xml:space="preserve">1. ဟေရှာယ 53:12 - "ထို့ကြောင့် သူသည် ကြီးမြတ်သော အပိုင်းကို ငါခွဲ၍ သူ၏ဝိညာဉ်ကို သေသည်တိုင်အောင် သွန်းလောင်းသောကြောင့်၊ သူသည် ဥစ္စာကို အားကြီးသောသူနှင့် ခွဲဝေပေးမည်။</w:t>
      </w:r>
    </w:p>
    <w:p w14:paraId="3D789B79" w14:textId="77777777" w:rsidR="00F90BDC" w:rsidRDefault="00F90BDC"/>
    <w:p w14:paraId="56F13F8E" w14:textId="77777777" w:rsidR="00F90BDC" w:rsidRDefault="00F90BDC">
      <w:r xmlns:w="http://schemas.openxmlformats.org/wordprocessingml/2006/main">
        <w:t xml:space="preserve">2 Matthew 16:24 - “ထိုအခါ ယေရှုက၊ ငါ့နောက်သို့လိုက်လိုသောသူမည်သည်ကား၊ ကိုယ်ကိုကိုယ်ငြင်းပယ်စေ။ မိမိလက်ဝါးကပ်တိုင်ကိုထမ်း၍ ငါ့နောက်သို့လိုက်စေလော့။</w:t>
      </w:r>
    </w:p>
    <w:p w14:paraId="0020192F" w14:textId="77777777" w:rsidR="00F90BDC" w:rsidRDefault="00F90BDC"/>
    <w:p w14:paraId="6A72D772" w14:textId="77777777" w:rsidR="00F90BDC" w:rsidRDefault="00F90BDC">
      <w:r xmlns:w="http://schemas.openxmlformats.org/wordprocessingml/2006/main">
        <w:t xml:space="preserve">Matthew 27:22 ပိလတ်မင်းကလည်း၊ သို့ဖြစ်လျှင် ခရစ်တော်ဟုခေါ်သော ယေရှုကို အဘယ်သို့ ပြုရမည်နည်း။ လက်ဝါးကပ်တိုင်မှာ ရိုက်ထားပါရစေ။</w:t>
      </w:r>
    </w:p>
    <w:p w14:paraId="52C0132C" w14:textId="77777777" w:rsidR="00F90BDC" w:rsidRDefault="00F90BDC"/>
    <w:p w14:paraId="2DAC5048" w14:textId="77777777" w:rsidR="00F90BDC" w:rsidRDefault="00F90BDC">
      <w:r xmlns:w="http://schemas.openxmlformats.org/wordprocessingml/2006/main">
        <w:t xml:space="preserve">လူတွေက ယေရှုကို လက်ဝါးကပ်တိုင်မှာ ရိုက်သတ်ဖို့ တောင်းဆိုခဲ့ကြတယ်။</w:t>
      </w:r>
    </w:p>
    <w:p w14:paraId="4690B711" w14:textId="77777777" w:rsidR="00F90BDC" w:rsidRDefault="00F90BDC"/>
    <w:p w14:paraId="38CBEA02" w14:textId="77777777" w:rsidR="00F90BDC" w:rsidRDefault="00F90BDC">
      <w:r xmlns:w="http://schemas.openxmlformats.org/wordprocessingml/2006/main">
        <w:t xml:space="preserve">1: ယေရှုသည် ကျွန်ုပ်တို့၏ အဆုံးစွန်သော ယဇ်ပူဇော်မှုဖြစ်သည်။</w:t>
      </w:r>
    </w:p>
    <w:p w14:paraId="01DD189C" w14:textId="77777777" w:rsidR="00F90BDC" w:rsidRDefault="00F90BDC"/>
    <w:p w14:paraId="1A05CFE6" w14:textId="77777777" w:rsidR="00F90BDC" w:rsidRDefault="00F90BDC">
      <w:r xmlns:w="http://schemas.openxmlformats.org/wordprocessingml/2006/main">
        <w:t xml:space="preserve">၂။ ပြည်သူ၏အာဏာနှင့် အစိုးရ၏အာဏာ။</w:t>
      </w:r>
    </w:p>
    <w:p w14:paraId="6C055903" w14:textId="77777777" w:rsidR="00F90BDC" w:rsidRDefault="00F90BDC"/>
    <w:p w14:paraId="2434AA3F" w14:textId="77777777" w:rsidR="00F90BDC" w:rsidRDefault="00F90BDC">
      <w:r xmlns:w="http://schemas.openxmlformats.org/wordprocessingml/2006/main">
        <w:t xml:space="preserve">1: Isaiah 53:5 - ငါတို့လွန်ကျူးခြင်းအတွက် ခွင်းခြင်းကိုခံရ၍၊ ငါတို့ဒုစရိုက်ကြောင့် နှိပ်စက်ခြင်းခံရ၏။ ငါတို့ကို ငြိမ်သက်ခြင်းဖြစ်စေသော ပြစ်ဒဏ်သည် သူ့အပေါ်၌ သက်ရောက်၍၊ သူ၏ဒဏ်ချက်အားဖြင့် ငါတို့သည် သက်သာရာရ၏။</w:t>
      </w:r>
    </w:p>
    <w:p w14:paraId="13740AEE" w14:textId="77777777" w:rsidR="00F90BDC" w:rsidRDefault="00F90BDC"/>
    <w:p w14:paraId="65D41058" w14:textId="77777777" w:rsidR="00F90BDC" w:rsidRDefault="00F90BDC">
      <w:r xmlns:w="http://schemas.openxmlformats.org/wordprocessingml/2006/main">
        <w:t xml:space="preserve">2: John 19:11 - ယေရှုက၊ အထက်အရပ်မှ မအပ်လျှင် သင်သည် ငါ့ကို အုပ်စိုးနိုင်မည်မဟုတ်ဟု မိန့်တော်မူ၏။ ထို့ကြောင့် ငါ့ကို သင်တို့လက်သို့ အပ်သောသူသည် သာ၍ကြီးသော အပြစ်ရှိ၏ဟု မိန့်တော်မူ၏။</w:t>
      </w:r>
    </w:p>
    <w:p w14:paraId="1383EF8A" w14:textId="77777777" w:rsidR="00F90BDC" w:rsidRDefault="00F90BDC"/>
    <w:p w14:paraId="4789465E" w14:textId="77777777" w:rsidR="00F90BDC" w:rsidRDefault="00F90BDC">
      <w:r xmlns:w="http://schemas.openxmlformats.org/wordprocessingml/2006/main">
        <w:t xml:space="preserve">ရှင်မဿဲခရစ်ဝင် 27:23 မြို့ဝန်မင်းကလည်း၊ အဘယ်သို့ ဒုစရိုက်ကို ပြုသနည်း။ လက်ဝါးကပ်တိုင်မှာ ရိုက်ထားပါစေဟု သာ၍ကြွေးကြော်ကြ၏။</w:t>
      </w:r>
    </w:p>
    <w:p w14:paraId="785D57B1" w14:textId="77777777" w:rsidR="00F90BDC" w:rsidRDefault="00F90BDC"/>
    <w:p w14:paraId="2FFA0F72" w14:textId="77777777" w:rsidR="00F90BDC" w:rsidRDefault="00F90BDC">
      <w:r xmlns:w="http://schemas.openxmlformats.org/wordprocessingml/2006/main">
        <w:t xml:space="preserve">ပိလတ်မင်းသည် ယေရှုကို အဘယ်ကြောင့် မှားယွင်းစေသနည်းဟု မေးမြန်းပြီးနောက်တွင်ပင် လူအုပ်ကြီးက ယေရှုကို လက်ဝါးကပ်တိုင်မှာ ရိုက်သတ်ရန် တောင်းဆိုခဲ့ကြသည်။</w:t>
      </w:r>
    </w:p>
    <w:p w14:paraId="272F62DB" w14:textId="77777777" w:rsidR="00F90BDC" w:rsidRDefault="00F90BDC"/>
    <w:p w14:paraId="5FF02840" w14:textId="77777777" w:rsidR="00F90BDC" w:rsidRDefault="00F90BDC">
      <w:r xmlns:w="http://schemas.openxmlformats.org/wordprocessingml/2006/main">
        <w:t xml:space="preserve">1. လူအုပ်၏စွမ်းအား- ရွယ်တူချင်းဖိအားသည် မှားယွင်းသောတရားစီရင်ခြင်းဆီသို့ ဦးတည်သွားနိုင်သည်</w:t>
      </w:r>
    </w:p>
    <w:p w14:paraId="1B44FE09" w14:textId="77777777" w:rsidR="00F90BDC" w:rsidRDefault="00F90BDC"/>
    <w:p w14:paraId="40D2707E" w14:textId="77777777" w:rsidR="00F90BDC" w:rsidRDefault="00F90BDC">
      <w:r xmlns:w="http://schemas.openxmlformats.org/wordprocessingml/2006/main">
        <w:t xml:space="preserve">၂။ ယေရှု၏ ကားစင်တင်ခြင်း- ကျွန်ုပ်တို့၏ အကြီးမားဆုံးသော ယဇ်ပူဇော်ခြင်းနှင့် ခွင့်လွှတ်ခြင်း၏ နမူနာ</w:t>
      </w:r>
    </w:p>
    <w:p w14:paraId="643267B7" w14:textId="77777777" w:rsidR="00F90BDC" w:rsidRDefault="00F90BDC"/>
    <w:p w14:paraId="7CC1BE6E" w14:textId="77777777" w:rsidR="00F90BDC" w:rsidRDefault="00F90BDC">
      <w:r xmlns:w="http://schemas.openxmlformats.org/wordprocessingml/2006/main">
        <w:t xml:space="preserve">၁။ မဿဲ ၂၇:၂၃ - “သူ့ကို လက်ဝါးကပ်တိုင်မှာ ရိုက်ထားပါစေ”၊</w:t>
      </w:r>
    </w:p>
    <w:p w14:paraId="2FB371D5" w14:textId="77777777" w:rsidR="00F90BDC" w:rsidRDefault="00F90BDC"/>
    <w:p w14:paraId="1222B333" w14:textId="77777777" w:rsidR="00F90BDC" w:rsidRDefault="00F90BDC">
      <w:r xmlns:w="http://schemas.openxmlformats.org/wordprocessingml/2006/main">
        <w:t xml:space="preserve">2. ရောမ 5:8 - "ဘုရားသခင်သည် ငါတို့ကို ချစ်တော်မူသည်ဖြစ်၍၊ ငါတို့သည် အပြစ်ရှိစဉ်ပင်၊ ခရစ်တော်သည် ငါတို့အတွက်ကြောင့် အသေခံတော်မူ၏။</w:t>
      </w:r>
    </w:p>
    <w:p w14:paraId="5841758E" w14:textId="77777777" w:rsidR="00F90BDC" w:rsidRDefault="00F90BDC"/>
    <w:p w14:paraId="6247B41B" w14:textId="77777777" w:rsidR="00F90BDC" w:rsidRDefault="00F90BDC">
      <w:r xmlns:w="http://schemas.openxmlformats.org/wordprocessingml/2006/main">
        <w:t xml:space="preserve">Matthew 27:24 ပိလတ်မင်းသည် အဘယ်အရာကိုမျှ မအောင်နိုင်ဘဲ ရုန်းရင်းဆန်ခတ်ဖြစ်နေသည်ကို ပိလတ်မင်းသိမြင်သောအခါ၊ လူများရှေ့မှာ ရေကိုယူ၍ မိမိလက်ကိုဆေးကြော၍၊ ဤဖြောင့်မတ်သောသူ၏အသွေး၌ ငါသည် အပြစ်ကင်း၏။ .</w:t>
      </w:r>
    </w:p>
    <w:p w14:paraId="73D562BF" w14:textId="77777777" w:rsidR="00F90BDC" w:rsidRDefault="00F90BDC"/>
    <w:p w14:paraId="5C3A2BA7" w14:textId="77777777" w:rsidR="00F90BDC" w:rsidRDefault="00F90BDC">
      <w:r xmlns:w="http://schemas.openxmlformats.org/wordprocessingml/2006/main">
        <w:t xml:space="preserve">ပိလတ်မင်းသည် လူအစုအဝေးကို မထိန်းနိုင်ဘဲ သခင်ယေရှုအသေခံခြင်း၌ အပြစ်ကင်းစင်ခြင်း၏ သင်္ကေတအဖြစ် သူ၏လက်ကို ဆေးကြောခဲ့သည်။</w:t>
      </w:r>
    </w:p>
    <w:p w14:paraId="3EA97FA8" w14:textId="77777777" w:rsidR="00F90BDC" w:rsidRDefault="00F90BDC"/>
    <w:p w14:paraId="07932FA5" w14:textId="77777777" w:rsidR="00F90BDC" w:rsidRDefault="00F90BDC">
      <w:r xmlns:w="http://schemas.openxmlformats.org/wordprocessingml/2006/main">
        <w:t xml:space="preserve">1. သမ္မာကျမ်းစာရှိ အမှတ်အသား၏ စွမ်းအား</w:t>
      </w:r>
    </w:p>
    <w:p w14:paraId="349777BA" w14:textId="77777777" w:rsidR="00F90BDC" w:rsidRDefault="00F90BDC"/>
    <w:p w14:paraId="31D8E98C" w14:textId="77777777" w:rsidR="00F90BDC" w:rsidRDefault="00F90BDC">
      <w:r xmlns:w="http://schemas.openxmlformats.org/wordprocessingml/2006/main">
        <w:t xml:space="preserve">၂။ ဖြောင့်မတ်ခြင်းနှင့် မဖြောင့်မတ်ခြင်း၏ ပဋိပက္ခ</w:t>
      </w:r>
    </w:p>
    <w:p w14:paraId="69846491" w14:textId="77777777" w:rsidR="00F90BDC" w:rsidRDefault="00F90BDC"/>
    <w:p w14:paraId="1712FE2C" w14:textId="77777777" w:rsidR="00F90BDC" w:rsidRDefault="00F90BDC">
      <w:r xmlns:w="http://schemas.openxmlformats.org/wordprocessingml/2006/main">
        <w:t xml:space="preserve">1. Isaiah 1:15-18 - ဆုတောင်းပဌနာပြု၍ လက်ကိုဖြန့်သောအခါ၊ သင်၏မျက်စိကို ငါလွှဲမည်။ များစွာသော ပဌနာကို ပူဇော်လျှင်လည်း နားမထောင်။ မင်းရဲ့လက်တွေက သွေးတွေနဲ့ ပြည့်နေတယ်။</w:t>
      </w:r>
    </w:p>
    <w:p w14:paraId="4EAD9C40" w14:textId="77777777" w:rsidR="00F90BDC" w:rsidRDefault="00F90BDC"/>
    <w:p w14:paraId="75501AEA" w14:textId="77777777" w:rsidR="00F90BDC" w:rsidRDefault="00F90BDC">
      <w:r xmlns:w="http://schemas.openxmlformats.org/wordprocessingml/2006/main">
        <w:t xml:space="preserve">2. ဆာလံ 51:1-2 - အိုဘုရားသခင်၊ ကိုယ်တော်၏ မပျက်ကွက်သော ချစ်ခြင်းမေတ္တာအတိုင်း အကျွန်ုပ်ကို သနားတော်မူပါ။ ကြီးစွာသော ကရုဏာတော် </w:t>
      </w:r>
      <w:r xmlns:w="http://schemas.openxmlformats.org/wordprocessingml/2006/main">
        <w:t xml:space="preserve">ကြောင့် </w:t>
      </w:r>
      <w:r xmlns:w="http://schemas.openxmlformats.org/wordprocessingml/2006/main">
        <w:lastRenderedPageBreak xmlns:w="http://schemas.openxmlformats.org/wordprocessingml/2006/main"/>
      </w:r>
      <w:r xmlns:w="http://schemas.openxmlformats.org/wordprocessingml/2006/main">
        <w:t xml:space="preserve">အကျွန်ုပ်လွန်ကျူးခြင်းတို့ကို ပယ်ရှားတော်မူပါ။ ငါ့ဒုစရိုက်ရှိသမျှကို ဆေးကြော၍ ငါ့အပြစ်ကို ကင်းစင်စေလော့။</w:t>
      </w:r>
    </w:p>
    <w:p w14:paraId="1D2570C8" w14:textId="77777777" w:rsidR="00F90BDC" w:rsidRDefault="00F90BDC"/>
    <w:p w14:paraId="4064602E" w14:textId="77777777" w:rsidR="00F90BDC" w:rsidRDefault="00F90BDC">
      <w:r xmlns:w="http://schemas.openxmlformats.org/wordprocessingml/2006/main">
        <w:t xml:space="preserve">မဿဲ 27:25 လူ​အ​ပေါင်း​တို့​က၊ အ​သွေး​တော်​သည်​ငါ​တို့​နှင့်​ငါ​တို့​၏​သား​မြေး​တို့​၌​ရှိ​ပါ​စေ။</w:t>
      </w:r>
    </w:p>
    <w:p w14:paraId="65CA8F0A" w14:textId="77777777" w:rsidR="00F90BDC" w:rsidRDefault="00F90BDC"/>
    <w:p w14:paraId="26DE53AB" w14:textId="77777777" w:rsidR="00F90BDC" w:rsidRDefault="00F90BDC">
      <w:r xmlns:w="http://schemas.openxmlformats.org/wordprocessingml/2006/main">
        <w:t xml:space="preserve">ဤကျမ်းပိုဒ်သည် ယေရှု၏အသေခံခြင်း၏အကျိုးဆက်များကို ၎င်းတို့၏ကိုယ်ပိုင်အဖြစ်လက်ခံရန် လူတို့၏ဆန္ဒကိုဖော်ပြသည်။</w:t>
      </w:r>
    </w:p>
    <w:p w14:paraId="3A3C8337" w14:textId="77777777" w:rsidR="00F90BDC" w:rsidRDefault="00F90BDC"/>
    <w:p w14:paraId="3E82A262" w14:textId="77777777" w:rsidR="00F90BDC" w:rsidRDefault="00F90BDC">
      <w:r xmlns:w="http://schemas.openxmlformats.org/wordprocessingml/2006/main">
        <w:t xml:space="preserve">1. "စကားလုံးများ၏ စွမ်းအား- ကျွန်ုပ်တို့၏ စကားလုံးများနှင့် လုပ်ဆောင်ချက်များကို ပိုင်ဆိုင်ခြင်း"</w:t>
      </w:r>
    </w:p>
    <w:p w14:paraId="349C556E" w14:textId="77777777" w:rsidR="00F90BDC" w:rsidRDefault="00F90BDC"/>
    <w:p w14:paraId="6C862FE7" w14:textId="77777777" w:rsidR="00F90BDC" w:rsidRDefault="00F90BDC">
      <w:r xmlns:w="http://schemas.openxmlformats.org/wordprocessingml/2006/main">
        <w:t xml:space="preserve">2. "ယေရှု၏အသွေး- သူ၏ယဇ်ပူဇော်ခြင်း၊ ငါတို့၏ကယ်တင်ခြင်း"</w:t>
      </w:r>
    </w:p>
    <w:p w14:paraId="72E8B40A" w14:textId="77777777" w:rsidR="00F90BDC" w:rsidRDefault="00F90BDC"/>
    <w:p w14:paraId="644FDF0A" w14:textId="77777777" w:rsidR="00F90BDC" w:rsidRDefault="00F90BDC">
      <w:r xmlns:w="http://schemas.openxmlformats.org/wordprocessingml/2006/main">
        <w:t xml:space="preserve">1. ရောမ 5:8 - "ငါတို့သည် အပြစ်ရှိစဉ်ပင်၊ ခရစ်တော်သည် ငါတို့အတွက်ကြောင့် အသေခံတော်မူသည်နှင့်အညီ၊ ဘုရားသခင်သည် ငါတို့ကို ချစ်တော်မူသည်ကို ပြတော်မူ၏။"</w:t>
      </w:r>
    </w:p>
    <w:p w14:paraId="672C62C4" w14:textId="77777777" w:rsidR="00F90BDC" w:rsidRDefault="00F90BDC"/>
    <w:p w14:paraId="2CD5D4C4" w14:textId="77777777" w:rsidR="00F90BDC" w:rsidRDefault="00F90BDC">
      <w:r xmlns:w="http://schemas.openxmlformats.org/wordprocessingml/2006/main">
        <w:t xml:space="preserve">2. Luke 23:34 ယေရှုကလည်း၊ “အဘ၊ သူတို့ပြုသောအမှုကို သူတို့မသိသောကြောင့် ခွင့်လွှတ်တော်မူပါ။</w:t>
      </w:r>
    </w:p>
    <w:p w14:paraId="22503BB2" w14:textId="77777777" w:rsidR="00F90BDC" w:rsidRDefault="00F90BDC"/>
    <w:p w14:paraId="7B0EE2FE" w14:textId="77777777" w:rsidR="00F90BDC" w:rsidRDefault="00F90BDC">
      <w:r xmlns:w="http://schemas.openxmlformats.org/wordprocessingml/2006/main">
        <w:t xml:space="preserve">ရှင်မဿဲခရစ်ဝင် 27:26 ဗာရဗ္ဗကို လွှတ်၍ ယေရှုကို ရိုက်ပြီးလျှင် လက်ဝါးကပ်တိုင်မှာ ရိုက်သတ်ခြင်းငှာ အပ်နှံလေ၏။</w:t>
      </w:r>
    </w:p>
    <w:p w14:paraId="0527277C" w14:textId="77777777" w:rsidR="00F90BDC" w:rsidRDefault="00F90BDC"/>
    <w:p w14:paraId="4A22613D" w14:textId="77777777" w:rsidR="00F90BDC" w:rsidRDefault="00F90BDC">
      <w:r xmlns:w="http://schemas.openxmlformats.org/wordprocessingml/2006/main">
        <w:t xml:space="preserve">ပိလတ်မင်းသည် ဗာရဗ္ဗကို လွှတ်ပြီး ယေရှုအား လက်ဝါးကပ်တိုင်မှာ ရိုက်သတ်ရန် မအပ်နှံမီ ရိုက်နှက်ခဲ့သည်။</w:t>
      </w:r>
    </w:p>
    <w:p w14:paraId="23F94CE9" w14:textId="77777777" w:rsidR="00F90BDC" w:rsidRDefault="00F90BDC"/>
    <w:p w14:paraId="2E0841C4" w14:textId="77777777" w:rsidR="00F90BDC" w:rsidRDefault="00F90BDC">
      <w:r xmlns:w="http://schemas.openxmlformats.org/wordprocessingml/2006/main">
        <w:t xml:space="preserve">1. ကျွန်ုပ်တို့၏ရွေးနှုတ်ခြင်းကုန်ကျစရိတ်- ယဇ်ပူဇော်သောမေတ္တာနှင့် လက်ဝါးကပ်တိုင်</w:t>
      </w:r>
    </w:p>
    <w:p w14:paraId="0DCFBBBF" w14:textId="77777777" w:rsidR="00F90BDC" w:rsidRDefault="00F90BDC"/>
    <w:p w14:paraId="7562430F" w14:textId="77777777" w:rsidR="00F90BDC" w:rsidRDefault="00F90BDC">
      <w:r xmlns:w="http://schemas.openxmlformats.org/wordprocessingml/2006/main">
        <w:t xml:space="preserve">2. ခွင့်လွှတ်ခြင်း၏တန်ခိုး- ယေရှု၏အကြီးမားဆုံးလက်ဆောင်</w:t>
      </w:r>
    </w:p>
    <w:p w14:paraId="55B38AE3" w14:textId="77777777" w:rsidR="00F90BDC" w:rsidRDefault="00F90BDC"/>
    <w:p w14:paraId="63E40ACB" w14:textId="77777777" w:rsidR="00F90BDC" w:rsidRDefault="00F90BDC">
      <w:r xmlns:w="http://schemas.openxmlformats.org/wordprocessingml/2006/main">
        <w:t xml:space="preserve">1. Luke 23:34 ယေရှုကလည်း၊ အဖ၊ သူတို့သည် အဘယ်သို့ပြုသည်ကို မသိကြ။</w:t>
      </w:r>
    </w:p>
    <w:p w14:paraId="3E7EEFE7" w14:textId="77777777" w:rsidR="00F90BDC" w:rsidRDefault="00F90BDC"/>
    <w:p w14:paraId="26C648D0" w14:textId="77777777" w:rsidR="00F90BDC" w:rsidRDefault="00F90BDC">
      <w:r xmlns:w="http://schemas.openxmlformats.org/wordprocessingml/2006/main">
        <w:t xml:space="preserve">2. ရောမ 5:8 - သို့သော်လည်း ဘုရားသခင်သည် ငါတို့အပေါ်ထားရှိသော ချစ်ခြင်းမေတ္တာကို ချီးမွမ်းသောကြောင့်၊ ငါတို့သည် အပြစ်ရှိစဉ်ပင်၊ ခရစ်တော်သည် ငါတို့အတွက်ကြောင့် အသေခံတော်မူ၏။</w:t>
      </w:r>
    </w:p>
    <w:p w14:paraId="1FE40983" w14:textId="77777777" w:rsidR="00F90BDC" w:rsidRDefault="00F90BDC"/>
    <w:p w14:paraId="0A4DB80A" w14:textId="77777777" w:rsidR="00F90BDC" w:rsidRDefault="00F90BDC">
      <w:r xmlns:w="http://schemas.openxmlformats.org/wordprocessingml/2006/main">
        <w:t xml:space="preserve">Matthew 27:27 ထိုအခါ မြို့ဝန်မင်း၏ စစ်သူရဲတို့သည် ယေရှုကို ဘုံခန်းထဲသို့ ခေါ်သွား၍ စစ်သူရဲတဖွဲ့လုံးကို အထံတော်၌ စုဝေးစေ၏။</w:t>
      </w:r>
    </w:p>
    <w:p w14:paraId="629A1C1E" w14:textId="77777777" w:rsidR="00F90BDC" w:rsidRDefault="00F90BDC"/>
    <w:p w14:paraId="4D35857C" w14:textId="77777777" w:rsidR="00F90BDC" w:rsidRDefault="00F90BDC">
      <w:r xmlns:w="http://schemas.openxmlformats.org/wordprocessingml/2006/main">
        <w:t xml:space="preserve">မြို့​ဝန်​၏​စစ်​သည်​တို့​သည်​ယေ​ရှု​အား ဘုံ​အိမ်​တော်​သို့​ခေါ်​ဆောင်​သွား​ပြီး စစ်​သည်​အ​မြောက်​အ​မြား​ကို​စု​ဝေး​ကြ​၏။</w:t>
      </w:r>
    </w:p>
    <w:p w14:paraId="194ED70B" w14:textId="77777777" w:rsidR="00F90BDC" w:rsidRDefault="00F90BDC"/>
    <w:p w14:paraId="009C712E" w14:textId="77777777" w:rsidR="00F90BDC" w:rsidRDefault="00F90BDC">
      <w:r xmlns:w="http://schemas.openxmlformats.org/wordprocessingml/2006/main">
        <w:t xml:space="preserve">1. ဘုရားသခင်သည် ကျွန်ုပ်တို့အတွက် အစီအစဉ်ရှိပြီး ကျွန်ုပ်တို့၏ အမှောင်မိုက်ဆုံးအချိန်များတွင်ပင် ကျွန်ုပ်တို့နှင့်အတူ ရှိနေဆဲဖြစ်သည်။</w:t>
      </w:r>
    </w:p>
    <w:p w14:paraId="0CAE9D53" w14:textId="77777777" w:rsidR="00F90BDC" w:rsidRDefault="00F90BDC"/>
    <w:p w14:paraId="21D621B1" w14:textId="77777777" w:rsidR="00F90BDC" w:rsidRDefault="00F90BDC">
      <w:r xmlns:w="http://schemas.openxmlformats.org/wordprocessingml/2006/main">
        <w:t xml:space="preserve">၂။ ကျွန်ုပ်တို့၏လုပ်ရပ်များ၏ အကျိုးဆက်များကို ရင်ဆိုင်ရန်နှင့် ဘုရားသခင်၏အလိုတော်ကို လက်ခံလိုစိတ်ရှိရမည်။</w:t>
      </w:r>
    </w:p>
    <w:p w14:paraId="2ED74C8B" w14:textId="77777777" w:rsidR="00F90BDC" w:rsidRDefault="00F90BDC"/>
    <w:p w14:paraId="14A04C66" w14:textId="77777777" w:rsidR="00F90BDC" w:rsidRDefault="00F90BDC">
      <w:r xmlns:w="http://schemas.openxmlformats.org/wordprocessingml/2006/main">
        <w:t xml:space="preserve">1. Isaiah 43:1-2 - “ယခုမူကား၊ ထာဝရဘုရား မိန့်တော်မူသည်ကား- သင်တို့ကို ဖန်ဆင်းတော်မူသော ယာကုပ်၊ ဣသရေလအမျိုး၊ “သင်တို့ကို ငါရွေးနှုတ်သောကြောင့် မကြောက်ကြနှင့်။ ငါသည် သင့်အား အမည်ဖြင့် ခေါ်ခဲ့၏။ မင်းဟာကိုယ့်အတွက်။ သင်သည် ရေကိုရှောက်သွားသောအခါ၊ ငါသည် သင်နှင့်အတူရှိမည်။ မြစ်များကို ဖြတ်သွားသောအခါ၊ မီးဖြင့် လျှောက်သောအခါ၊ မီးတောက်က မင်းကို လောင်ကျွမ်းစေမှာ မဟုတ်ဘူး။”</w:t>
      </w:r>
    </w:p>
    <w:p w14:paraId="649FA35B" w14:textId="77777777" w:rsidR="00F90BDC" w:rsidRDefault="00F90BDC"/>
    <w:p w14:paraId="5B4AC864" w14:textId="77777777" w:rsidR="00F90BDC" w:rsidRDefault="00F90BDC">
      <w:r xmlns:w="http://schemas.openxmlformats.org/wordprocessingml/2006/main">
        <w:t xml:space="preserve">2. Isaiah 41:10 - “ထို့ကြောင့် မကြောက်ကြနှင့်။ ငါသည် သင်နှင့်အတူရှိ၍၊ ငါသည် သင်တို့၏ ဘုရားသခင်ဖြစ်သောကြောင့် စိတ်ပျက်ခြင်းမရှိဘဲ၊ ငါသည် သင့်ကို ခွန်အားပေး၍ ကူညီမည်။ ငါ၏ဖြောင့်မတ်သောလက်ျာလက်ဖြင့် မင်းကိုငါထောက်မမည်။"</w:t>
      </w:r>
    </w:p>
    <w:p w14:paraId="5EF67CE4" w14:textId="77777777" w:rsidR="00F90BDC" w:rsidRDefault="00F90BDC"/>
    <w:p w14:paraId="31222B7E" w14:textId="77777777" w:rsidR="00F90BDC" w:rsidRDefault="00F90BDC">
      <w:r xmlns:w="http://schemas.openxmlformats.org/wordprocessingml/2006/main">
        <w:t xml:space="preserve">Matthew 27:28 ထိုသူတို့သည် ချွတ်၍ နီသောဝတ်လုံကို ဝတ်ကြ၏။</w:t>
      </w:r>
    </w:p>
    <w:p w14:paraId="06EB5380" w14:textId="77777777" w:rsidR="00F90BDC" w:rsidRDefault="00F90BDC"/>
    <w:p w14:paraId="0CEEF6FF" w14:textId="77777777" w:rsidR="00F90BDC" w:rsidRDefault="00F90BDC">
      <w:r xmlns:w="http://schemas.openxmlformats.org/wordprocessingml/2006/main">
        <w:t xml:space="preserve">စစ်သူရဲတို့သည် ယေရှုကိုချွတ်၍ နီသောဝတ်လုံကို ဝတ်ကြ၏။</w:t>
      </w:r>
    </w:p>
    <w:p w14:paraId="46864F88" w14:textId="77777777" w:rsidR="00F90BDC" w:rsidRDefault="00F90BDC"/>
    <w:p w14:paraId="29A5E568" w14:textId="77777777" w:rsidR="00F90BDC" w:rsidRDefault="00F90BDC">
      <w:r xmlns:w="http://schemas.openxmlformats.org/wordprocessingml/2006/main">
        <w:t xml:space="preserve">1. အရှက်ရစေသော အနီရောင်ဝတ်ရုံ- ကျွန်ုပ်တို့၏ရွေးနှုတ်မှုအတွက် ယေရှု၏ယဇ်ပူဇော်ခြင်း။</w:t>
      </w:r>
    </w:p>
    <w:p w14:paraId="5C5E87D1" w14:textId="77777777" w:rsidR="00F90BDC" w:rsidRDefault="00F90BDC"/>
    <w:p w14:paraId="318D503E"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နှိမ့်ချမှုဝတ်လုံ- ဘုရင်များထံမှ နှိမ့်ချမှုဆိုင်ရာ သင်ခန်းစာ</w:t>
      </w:r>
    </w:p>
    <w:p w14:paraId="154C22E8" w14:textId="77777777" w:rsidR="00F90BDC" w:rsidRDefault="00F90BDC"/>
    <w:p w14:paraId="24E3E398" w14:textId="77777777" w:rsidR="00F90BDC" w:rsidRDefault="00F90BDC">
      <w:r xmlns:w="http://schemas.openxmlformats.org/wordprocessingml/2006/main">
        <w:t xml:space="preserve">1. ဟေရှာယ 53:3– “လူတို့သည် မထီမဲ့မြင်ပြု၍ ညှိုးငယ်ခြင်းကို ခံရသောသူ၊</w:t>
      </w:r>
    </w:p>
    <w:p w14:paraId="559EF25E" w14:textId="77777777" w:rsidR="00F90BDC" w:rsidRDefault="00F90BDC"/>
    <w:p w14:paraId="4DC4EA2C" w14:textId="77777777" w:rsidR="00F90BDC" w:rsidRDefault="00F90BDC">
      <w:r xmlns:w="http://schemas.openxmlformats.org/wordprocessingml/2006/main">
        <w:t xml:space="preserve">၂။ ဖိလိပ္ပိ ၂:၅-၈– “ယေရှုခရစ်၌ရှိသော သင်တို့၏စိတ်သဘောကို အချင်းချင်းကြားရှိကြလော့။ ဘုရားသခင်၏ပုံသဏ္ဍာန်တော်ရှိသော်လည်း၊ လူပုံသဏ္ဍာန်နဲ့ မွေးဖွားလာတဲ့ ကျွန်ပုံစံကို ခံယူပြီး လူပုံသဏ္ဍာန်နဲ့တွေ့ရင် သေခါနီးတိုင်တိုင် နာခံပြီး လက်ဝါးကပ်တိုင်မှာ သေတာတောင် နှိမ့်ချခဲ့တယ်။</w:t>
      </w:r>
    </w:p>
    <w:p w14:paraId="165874A7" w14:textId="77777777" w:rsidR="00F90BDC" w:rsidRDefault="00F90BDC"/>
    <w:p w14:paraId="5A7FD5E6" w14:textId="77777777" w:rsidR="00F90BDC" w:rsidRDefault="00F90BDC">
      <w:r xmlns:w="http://schemas.openxmlformats.org/wordprocessingml/2006/main">
        <w:t xml:space="preserve">ရှင်မဿဲခရစ်ဝင် 27:29 ဆူးသရဖူကို စီစဥ်ပြီးမှ၊ ခေါင်းတော်ပေါ်၌ ကျူတလုံးကို လက်ျာလက်၌ တင်၍ ရှေ့တော်၌ ဒူးထောက်လျက်၊ ယုဒရှင်ဘုရင် မင်္ဂလာပါဟု ကဲ့ရဲ့လျက်၊</w:t>
      </w:r>
    </w:p>
    <w:p w14:paraId="753DD156" w14:textId="77777777" w:rsidR="00F90BDC" w:rsidRDefault="00F90BDC"/>
    <w:p w14:paraId="5F94C8F3" w14:textId="77777777" w:rsidR="00F90BDC" w:rsidRDefault="00F90BDC">
      <w:r xmlns:w="http://schemas.openxmlformats.org/wordprocessingml/2006/main">
        <w:t xml:space="preserve">စစ်သူရဲများသည် ယေရှု၏ခေါင်းပေါ်၌ ဆူးသရဖူကိုတင်၍ လက်ျာလက်၌ ကျူပင်ကိုတင်၍ “ယုဒရှင်ဘုရင်၊ မင်္ဂလာပါ” ဟု ပြက်ရယ်ပြုကြ၏။</w:t>
      </w:r>
    </w:p>
    <w:p w14:paraId="69EE0417" w14:textId="77777777" w:rsidR="00F90BDC" w:rsidRDefault="00F90BDC"/>
    <w:p w14:paraId="6B1FE32F" w14:textId="77777777" w:rsidR="00F90BDC" w:rsidRDefault="00F90BDC">
      <w:r xmlns:w="http://schemas.openxmlformats.org/wordprocessingml/2006/main">
        <w:t xml:space="preserve">1. သရော်ခြင်း၏တန်ခိုး- ယေရှုသည် အရှက်တကွဲအောင်ပွဲခံပုံ</w:t>
      </w:r>
    </w:p>
    <w:p w14:paraId="415B7371" w14:textId="77777777" w:rsidR="00F90BDC" w:rsidRDefault="00F90BDC"/>
    <w:p w14:paraId="6C688925" w14:textId="77777777" w:rsidR="00F90BDC" w:rsidRDefault="00F90BDC">
      <w:r xmlns:w="http://schemas.openxmlformats.org/wordprocessingml/2006/main">
        <w:t xml:space="preserve">၂။ စစ်မှန်သောဘုရင်- ယေရှုသည် ဆင်းရဲဒုက္ခခံရသော်လည်း အသိအမှတ်ပြုခံရပုံ</w:t>
      </w:r>
    </w:p>
    <w:p w14:paraId="01623B25" w14:textId="77777777" w:rsidR="00F90BDC" w:rsidRDefault="00F90BDC"/>
    <w:p w14:paraId="3083A0BB" w14:textId="77777777" w:rsidR="00F90BDC" w:rsidRDefault="00F90BDC">
      <w:r xmlns:w="http://schemas.openxmlformats.org/wordprocessingml/2006/main">
        <w:t xml:space="preserve">1. ဟေရှာယ 53:3-5 - သူသည် လူတို့၏ မထီမဲ့မြင်ပြုခြင်းကို ခံရပြီး၊ ပူဆွေးသောကရောက်၍ ညှိုးငယ်သောစိတ်နှင့် သိကြသဖြင့်၊ မထီမဲ့မြင်ပြုခြင်းကို ငါတို့သည် မထီမဲ့မြင်ပြုကြ၏။</w:t>
      </w:r>
    </w:p>
    <w:p w14:paraId="44B9F8CE" w14:textId="77777777" w:rsidR="00F90BDC" w:rsidRDefault="00F90BDC"/>
    <w:p w14:paraId="2D8AD822" w14:textId="77777777" w:rsidR="00F90BDC" w:rsidRDefault="00F90BDC">
      <w:r xmlns:w="http://schemas.openxmlformats.org/wordprocessingml/2006/main">
        <w:t xml:space="preserve">2. ဖိလိပ္ပိ 2:8-11 - လူကဲ့သို့ အသွင်အပြင်ဖြင့် တွေ့ရှိရသဖြင့်၊ သူသည် မိမိကိုယ်ကို နှိမ့်ချ၍ လက်ဝါးကပ်တိုင်၏ အသေခံခြင်းကိုပင် နာခံခဲ့သည်။</w:t>
      </w:r>
    </w:p>
    <w:p w14:paraId="429251B0" w14:textId="77777777" w:rsidR="00F90BDC" w:rsidRDefault="00F90BDC"/>
    <w:p w14:paraId="0254B5C4" w14:textId="77777777" w:rsidR="00F90BDC" w:rsidRDefault="00F90BDC">
      <w:r xmlns:w="http://schemas.openxmlformats.org/wordprocessingml/2006/main">
        <w:t xml:space="preserve">Matthew 27:30 တံတွေးထွေး၍ ကျူပင်ကိုယူ၍ ခေါင်းကိုရိုက်ကြ၏။</w:t>
      </w:r>
    </w:p>
    <w:p w14:paraId="06CDD81A" w14:textId="77777777" w:rsidR="00F90BDC" w:rsidRDefault="00F90BDC"/>
    <w:p w14:paraId="21E82442" w14:textId="77777777" w:rsidR="00F90BDC" w:rsidRDefault="00F90BDC">
      <w:r xmlns:w="http://schemas.openxmlformats.org/wordprocessingml/2006/main">
        <w:t xml:space="preserve">စစ်သည်တွေက ယေရှုကို ကဲ့ရဲ့ပြီး နှိပ်စက်တယ်။</w:t>
      </w:r>
    </w:p>
    <w:p w14:paraId="61C3B508" w14:textId="77777777" w:rsidR="00F90BDC" w:rsidRDefault="00F90BDC"/>
    <w:p w14:paraId="2C04E649" w14:textId="77777777" w:rsidR="00F90BDC" w:rsidRDefault="00F90BDC">
      <w:r xmlns:w="http://schemas.openxmlformats.org/wordprocessingml/2006/main">
        <w:t xml:space="preserve">1: ယေရှုသည် ကျွန်ုပ်တို့အား ကယ်တင်ခြင်းသို့ရောက်စေရန် အရှက်တရားနှင့် ကိုယ်ကာယနာကျင်မှုကို ခံစားလိုစိတ်ရှိခဲ့သည်။</w:t>
      </w:r>
    </w:p>
    <w:p w14:paraId="53034FBE" w14:textId="77777777" w:rsidR="00F90BDC" w:rsidRDefault="00F90BDC"/>
    <w:p w14:paraId="411701F7" w14:textId="77777777" w:rsidR="00F90BDC" w:rsidRDefault="00F90BDC">
      <w:r xmlns:w="http://schemas.openxmlformats.org/wordprocessingml/2006/main">
        <w:t xml:space="preserve">၂– ကျွန်ုပ်တို့သည် ယေရှု၏စံနမူနာကို လိုက်လျှောက်လိုစိတ်ရှိပြီး ဆင်းရဲဒုက္ခခံနိုင်ရည်ရှိသင့်သည်။</w:t>
      </w:r>
    </w:p>
    <w:p w14:paraId="2AB347AF" w14:textId="77777777" w:rsidR="00F90BDC" w:rsidRDefault="00F90BDC"/>
    <w:p w14:paraId="3AD1CE14" w14:textId="77777777" w:rsidR="00F90BDC" w:rsidRDefault="00F90BDC">
      <w:r xmlns:w="http://schemas.openxmlformats.org/wordprocessingml/2006/main">
        <w:t xml:space="preserve">1:1 ပေတရု 2:20-21 “ပြစ်မှား၍ ရိုက်နှက်ခံရသောအခါ သည်းခံလျှင် အဘယ်ကျေးဇူးရှိသနည်း။ ကောင်းသောအကျင့်ကို ကျင့်၍ ဆင်းရဲဒုက္ခခံသောအခါ၌မူကား၊ ဤအရာသည် ဘုရားသခင်ရှေ့တော်၌ ကျေးဇူးပြု၏။ အကြောင်းမူကား၊ ခရစ်တော်သည် ငါတို့အတွက်ကြောင့် ဆင်းရဲခံတော်မူသည်ဖြစ်၍၊ သင်တို့သည် ခြေတော်ရာကို လိုက်ရမည်အကြောင်း ငါတို့ကို ပုံသက်သေကို ချန်ထားတော်မူသောကြောင့်၊</w:t>
      </w:r>
    </w:p>
    <w:p w14:paraId="1DDBB660" w14:textId="77777777" w:rsidR="00F90BDC" w:rsidRDefault="00F90BDC"/>
    <w:p w14:paraId="10F043F0" w14:textId="77777777" w:rsidR="00F90BDC" w:rsidRDefault="00F90BDC">
      <w:r xmlns:w="http://schemas.openxmlformats.org/wordprocessingml/2006/main">
        <w:t xml:space="preserve">2: Isaiah 53:5-6 “ငါတို့လွန်ကျူးခြင်းအတွက် သူသည် ခွင်းခြင်းကို ခံရ၏။ ငါတို့ဒုစရိုက်ကြောင့် နှိပ်စက်ခြင်းကို ခံရ၏။ သူ့အပေါ်၌ ငါတို့ကို ငြိမ်သက်ခြင်းဖြစ်စေသော ဆုံးမခြင်း သည် ဒဏ်ချက်ဖြင့် ငါတို့ သက်သာရာရ၏။ သိုးကဲ့သို့ ငါတို့ရှိသမျှသည် လမ်းလွဲကြပြီ။ ငါတို့သည် လူတိုင်း မိမိလမ်းသို့ လှည့်ကြပြီ။ ထာဝရဘုရားသည် ငါတို့ရှိသမျှ၏ ဒုစရိုက်ကို သူ့အပေါ်၌ တင်တော်မူပြီ။”</w:t>
      </w:r>
    </w:p>
    <w:p w14:paraId="6C6B1777" w14:textId="77777777" w:rsidR="00F90BDC" w:rsidRDefault="00F90BDC"/>
    <w:p w14:paraId="637022CB" w14:textId="77777777" w:rsidR="00F90BDC" w:rsidRDefault="00F90BDC">
      <w:r xmlns:w="http://schemas.openxmlformats.org/wordprocessingml/2006/main">
        <w:t xml:space="preserve">Matthew 27:31 ကဲ့ရဲ့ပြီးမှ၊ အင်္ကျီကိုချွတ်၍ မိမိအဝတ်ကို ဝတ်စေပြီးမှ လက်ဝါးကပ်တိုင်မှာ ရိုက်ထားရန် ဆောင်သွားကြ၏။</w:t>
      </w:r>
    </w:p>
    <w:p w14:paraId="5FF3BB9B" w14:textId="77777777" w:rsidR="00F90BDC" w:rsidRDefault="00F90BDC"/>
    <w:p w14:paraId="24711ECC" w14:textId="77777777" w:rsidR="00F90BDC" w:rsidRDefault="00F90BDC">
      <w:r xmlns:w="http://schemas.openxmlformats.org/wordprocessingml/2006/main">
        <w:t xml:space="preserve">ယေရှုကို မထီမဲ့မြင်ပြုပြီး လက်ဝါးကပ်တိုင်မှာ ရိုက်သတ်ဖို့ ခေါ်သွားခဲ့တယ်။</w:t>
      </w:r>
    </w:p>
    <w:p w14:paraId="22B74AC2" w14:textId="77777777" w:rsidR="00F90BDC" w:rsidRDefault="00F90BDC"/>
    <w:p w14:paraId="6CBBB55D" w14:textId="77777777" w:rsidR="00F90BDC" w:rsidRDefault="00F90BDC">
      <w:r xmlns:w="http://schemas.openxmlformats.org/wordprocessingml/2006/main">
        <w:t xml:space="preserve">၁။ ကျွန်ုပ်တို့သည် မည်မျှပင် မထီမဲ့မြင်ပြုခံရပါစေ၊ ယေရှုသည် ဆင်းရဲဒုက္ခကိုရင်ဆိုင်ရာတွင် နှိမ့်ချမှုနှင့် ရဲရင့်ခြင်း၏ နောက်ဆုံးစံနမူနာဖြစ်သည်။</w:t>
      </w:r>
    </w:p>
    <w:p w14:paraId="78299629" w14:textId="77777777" w:rsidR="00F90BDC" w:rsidRDefault="00F90BDC"/>
    <w:p w14:paraId="6E7299F4" w14:textId="77777777" w:rsidR="00F90BDC" w:rsidRDefault="00F90BDC">
      <w:r xmlns:w="http://schemas.openxmlformats.org/wordprocessingml/2006/main">
        <w:t xml:space="preserve">၂– အတိုက်အခံများကို ရင်ဆိုင်ရာတွင် ဇွဲလုံ့လနှင့် ယုံကြည်ခြင်းဆိုင်ရာ ယေရှု၏ပုံသက်သေတွင် ကျွန်ုပ်တို့ နှစ်သိမ့်မှုယူသင့်သည်။</w:t>
      </w:r>
    </w:p>
    <w:p w14:paraId="3D89179B" w14:textId="77777777" w:rsidR="00F90BDC" w:rsidRDefault="00F90BDC"/>
    <w:p w14:paraId="4F5B79C9" w14:textId="77777777" w:rsidR="00F90BDC" w:rsidRDefault="00F90BDC">
      <w:r xmlns:w="http://schemas.openxmlformats.org/wordprocessingml/2006/main">
        <w:t xml:space="preserve">ဘုရားသခင်၏ပုံသဏ္ဍာန်တော်ရှိသော်လည်း၊ ဘုရားသခင်နှင့် တန်းတူညီမျှမှုကို ဆုပ်ကိုင်ရမည့်အရာအဖြစ် မရေမတွက်နိုင်သော </w:t>
      </w:r>
      <w:r xmlns:w="http://schemas.openxmlformats.org/wordprocessingml/2006/main">
        <w:t xml:space="preserve">ယေရှုခရစ်၌ရှိသော သင်တို့သည် အချင်းချင်းကြားရှိကြလော့။ </w:t>
      </w:r>
      <w:r xmlns:w="http://schemas.openxmlformats.org/wordprocessingml/2006/main">
        <w:lastRenderedPageBreak xmlns:w="http://schemas.openxmlformats.org/wordprocessingml/2006/main"/>
      </w:r>
      <w:r xmlns:w="http://schemas.openxmlformats.org/wordprocessingml/2006/main">
        <w:t xml:space="preserve">လူပုံသဏ္ဍာန်နဲ့ မွေးဖွားလာတဲ့ ကျွန်ပုံစံနဲ့။</w:t>
      </w:r>
    </w:p>
    <w:p w14:paraId="035C041E" w14:textId="77777777" w:rsidR="00F90BDC" w:rsidRDefault="00F90BDC"/>
    <w:p w14:paraId="7C169C2E" w14:textId="77777777" w:rsidR="00F90BDC" w:rsidRDefault="00F90BDC">
      <w:r xmlns:w="http://schemas.openxmlformats.org/wordprocessingml/2006/main">
        <w:t xml:space="preserve">2:1 ပေတရု 2:21-23 - အကြောင်းမူကား၊ ခရစ်တော်သည် သင့်အတွက်ကြောင့် ဆင်းရဲခံတော်မူသည်ဖြစ်၍၊ သူ၏ခြေရာတို့ကို လိုက်စေခြင်းငှာ သင်တို့ကို စံနမူနာထား၍ ခေါ်တော်မူ၏။ ဒုစရိုက်ကို မကျူးလွန်၊ လှည့်ဖြားခြင်းကိုလည်း ခံတွင်း၌ မတွေ့ရ။ ကဲ့ရဲ့ရှုတ်ချသောအခါ၊ ဆင်းရဲဒုက္ခခံသောအခါ ခြိမ်းခြောက်ခြင်းမပြုဘဲ တရားမျှတစွာ စီရင်တော်မူသောသူအား ဆက်၍အပ်နှံ၏။</w:t>
      </w:r>
    </w:p>
    <w:p w14:paraId="0A729424" w14:textId="77777777" w:rsidR="00F90BDC" w:rsidRDefault="00F90BDC"/>
    <w:p w14:paraId="68A9CD44" w14:textId="77777777" w:rsidR="00F90BDC" w:rsidRDefault="00F90BDC">
      <w:r xmlns:w="http://schemas.openxmlformats.org/wordprocessingml/2006/main">
        <w:t xml:space="preserve">ရှင်မဿဲခရစ်ဝင် 27:32 ထွက်သောအခါ၊ ရှိမုန်အမည်ရှိသော ကုရေနေမြို့သားတယောက်ကို တွေ့၍ လက်ဝါးကပ်တိုင်ကိုထမ်းခိုင်းကြ၏။</w:t>
      </w:r>
    </w:p>
    <w:p w14:paraId="55349FA4" w14:textId="77777777" w:rsidR="00F90BDC" w:rsidRDefault="00F90BDC"/>
    <w:p w14:paraId="5EDD2CAB" w14:textId="77777777" w:rsidR="00F90BDC" w:rsidRDefault="00F90BDC">
      <w:r xmlns:w="http://schemas.openxmlformats.org/wordprocessingml/2006/main">
        <w:t xml:space="preserve">ရောမစစ်သားနှစ်ဦးသည် ယေရှုခရစ်၏လက်ဝါးကပ်တိုင်ကို ထမ်းကူရန် ကုရေနေမြို့သားရှိမုန်အား အတင်းအကြပ်ခိုင်းစေခဲ့သည်။</w:t>
      </w:r>
    </w:p>
    <w:p w14:paraId="66079102" w14:textId="77777777" w:rsidR="00F90BDC" w:rsidRDefault="00F90BDC"/>
    <w:p w14:paraId="4B52E15A" w14:textId="77777777" w:rsidR="00F90BDC" w:rsidRDefault="00F90BDC">
      <w:r xmlns:w="http://schemas.openxmlformats.org/wordprocessingml/2006/main">
        <w:t xml:space="preserve">၁။ ယေရှုသည် အခြားသူများ၏အကူအညီဖြင့် ဆင်းရဲဒုက္ခနှင့် ဝမ်းနည်းခြင်းကို အောင်နိုင်ခဲ့သည်။</w:t>
      </w:r>
    </w:p>
    <w:p w14:paraId="459C1B8D" w14:textId="77777777" w:rsidR="00F90BDC" w:rsidRDefault="00F90BDC"/>
    <w:p w14:paraId="10D9D29B" w14:textId="77777777" w:rsidR="00F90BDC" w:rsidRDefault="00F90BDC">
      <w:r xmlns:w="http://schemas.openxmlformats.org/wordprocessingml/2006/main">
        <w:t xml:space="preserve">2. အချင်းချင်းထမ်းရွက်ခြင်းမှာ ခရစ်တော်၏လက်ဝါးကပ်တိုင်ကို ထမ်းခြင်းပင်ဖြစ်သည်။</w:t>
      </w:r>
    </w:p>
    <w:p w14:paraId="0F714ABF" w14:textId="77777777" w:rsidR="00F90BDC" w:rsidRDefault="00F90BDC"/>
    <w:p w14:paraId="084D2AFA" w14:textId="77777777" w:rsidR="00F90BDC" w:rsidRDefault="00F90BDC">
      <w:r xmlns:w="http://schemas.openxmlformats.org/wordprocessingml/2006/main">
        <w:t xml:space="preserve">1. ဂလာတိ 6:2 - "အချင်းချင်းဝန်ထုပ်ဝန်ပိုးကိုထမ်း၍ ခရစ်တော်၏တရားကို ကျင့်ကြလော့။"</w:t>
      </w:r>
    </w:p>
    <w:p w14:paraId="13766508" w14:textId="77777777" w:rsidR="00F90BDC" w:rsidRDefault="00F90BDC"/>
    <w:p w14:paraId="400E9DD3" w14:textId="77777777" w:rsidR="00F90BDC" w:rsidRDefault="00F90BDC">
      <w:r xmlns:w="http://schemas.openxmlformats.org/wordprocessingml/2006/main">
        <w:t xml:space="preserve">၂။ မဿဲ ၁၁:၂၈-၃၀ - “ဝန်လေး၍ ပင်ပန်းသောသူအပေါင်းတို့၊ ငါ့ထံသို့လာကြလော့။ ငါသည် ချမ်းသာပေးမည်။ ငါ့ထမ်းဘိုးကို ယူ၍ ငါ့ထံမှ သင်ယူလော့။ ငါ့ထမ်းပိုးသည် လွယ်၍ ငါ့ဝန်သည် ပေါ့ပါးသောကြောင့်၊</w:t>
      </w:r>
    </w:p>
    <w:p w14:paraId="0BC99128" w14:textId="77777777" w:rsidR="00F90BDC" w:rsidRDefault="00F90BDC"/>
    <w:p w14:paraId="4ED2556A" w14:textId="77777777" w:rsidR="00F90BDC" w:rsidRDefault="00F90BDC">
      <w:r xmlns:w="http://schemas.openxmlformats.org/wordprocessingml/2006/main">
        <w:t xml:space="preserve">ရှင်မဿဲခရစ်ဝင် 27:33 ဂေါလဂေါသအမည်ရှိသောအရပ်သို့ ရောက်ကြသောအခါ၊ ဦးခေါင်းခွံအရပ်ဟု ဆိုရသော်၊</w:t>
      </w:r>
    </w:p>
    <w:p w14:paraId="7623B1F3" w14:textId="77777777" w:rsidR="00F90BDC" w:rsidRDefault="00F90BDC"/>
    <w:p w14:paraId="526EAD70" w14:textId="77777777" w:rsidR="00F90BDC" w:rsidRDefault="00F90BDC">
      <w:r xmlns:w="http://schemas.openxmlformats.org/wordprocessingml/2006/main">
        <w:t xml:space="preserve">ယေရှု၏လက်ဝါးကပ်တိုင်မှာ အသေခံသည့်နေရာကို ဂေါလဂေါသဟုခေါ်ပြီး “ဦးခေါင်းခွံနေရာ” ဟုပြန်ဆိုသည်။</w:t>
      </w:r>
    </w:p>
    <w:p w14:paraId="7B008CC2" w14:textId="77777777" w:rsidR="00F90BDC" w:rsidRDefault="00F90BDC"/>
    <w:p w14:paraId="5F24DDF8"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ယေရှု၏ဦးခေါင်းခွံ- ကျွန်ုပ်တို့၏ရွေးနှုတ်ခြင်းသင်္ကေတ</w:t>
      </w:r>
    </w:p>
    <w:p w14:paraId="246457B9" w14:textId="77777777" w:rsidR="00F90BDC" w:rsidRDefault="00F90BDC"/>
    <w:p w14:paraId="38862BE0" w14:textId="77777777" w:rsidR="00F90BDC" w:rsidRDefault="00F90BDC">
      <w:r xmlns:w="http://schemas.openxmlformats.org/wordprocessingml/2006/main">
        <w:t xml:space="preserve">2. Golgotha ၏ထူးခြားချက်- လက်ဝါးကပ်တိုင်မှာရိုက်ထားသောနေရာ</w:t>
      </w:r>
    </w:p>
    <w:p w14:paraId="0E4DF7C9" w14:textId="77777777" w:rsidR="00F90BDC" w:rsidRDefault="00F90BDC"/>
    <w:p w14:paraId="60279177" w14:textId="77777777" w:rsidR="00F90BDC" w:rsidRDefault="00F90BDC">
      <w:r xmlns:w="http://schemas.openxmlformats.org/wordprocessingml/2006/main">
        <w:t xml:space="preserve">1. Luke 23:33-34 - ဦးခေါင်းခွံဟုခေါ်သော အရပ်သို့ ရောက်သောအခါ၊ လက်ျာတော်ဘက်၌ တယောက်၊ လက်ဝဲတော်၌ တယောက်ကို လက်ဝါးကပ်တိုင်မှာ ရိုက်ထားကြ၏။</w:t>
      </w:r>
    </w:p>
    <w:p w14:paraId="69046BF4" w14:textId="77777777" w:rsidR="00F90BDC" w:rsidRDefault="00F90BDC"/>
    <w:p w14:paraId="69AE54CB" w14:textId="77777777" w:rsidR="00F90BDC" w:rsidRDefault="00F90BDC">
      <w:r xmlns:w="http://schemas.openxmlformats.org/wordprocessingml/2006/main">
        <w:t xml:space="preserve">2 ယောဟန် 19:17-18 - ထို့ကြောင့် ယေရှုကိုယူ၍ ဟေဗြဲဘာသာဖြင့် ဂေါလဂေါသဟုခေါ်သော ဦးခေါင်းခွံနေရာဟုခေါ်သော လက်ဝါးကပ်တိုင်ကိုထမ်း၍ မိမိလက်ဝါးကပ်တိုင်ကို ဆောင်လျက် ထွက်ကြွတော်မူ၏။ ထိုအရပ်၌ ကိုယ်တော်ကို လက်ဝါးကပ်တိုင်မှာ ရိုက်ထား၍၊ တစ်ဖက်တစ်ချက်၌ တယောက်၊ ယေရှုနှင့် စပ်ကြားမှာ၊</w:t>
      </w:r>
    </w:p>
    <w:p w14:paraId="5FF7D1D3" w14:textId="77777777" w:rsidR="00F90BDC" w:rsidRDefault="00F90BDC"/>
    <w:p w14:paraId="413982F0" w14:textId="77777777" w:rsidR="00F90BDC" w:rsidRDefault="00F90BDC">
      <w:r xmlns:w="http://schemas.openxmlformats.org/wordprocessingml/2006/main">
        <w:t xml:space="preserve">ရှင်​မဿဲ 27:34 သည်း​ခြေ​နှင့်​ရော​စပ်​သော​ရှ​လ​ကာ​ရည်​ကို​သောက်​ရန် ပေး​တော်​မူ​ပြီး​လျှင် မြည်း​စမ်း​၍​မ​သောက်​ဘဲ​နေ​ကြ​၏။</w:t>
      </w:r>
    </w:p>
    <w:p w14:paraId="5661119F" w14:textId="77777777" w:rsidR="00F90BDC" w:rsidRDefault="00F90BDC"/>
    <w:p w14:paraId="64EDD1D5" w14:textId="77777777" w:rsidR="00F90BDC" w:rsidRDefault="00F90BDC">
      <w:r xmlns:w="http://schemas.openxmlformats.org/wordprocessingml/2006/main">
        <w:t xml:space="preserve">စစ်သည်တွေက ယေရှုကို ရှာလကာရည်နဲ့ သည်းခြေရည်ရောပြီး ပူဇော်ကြပေမဲ့ သောက်ဖို့ ငြင်းဆိုခဲ့တယ်။</w:t>
      </w:r>
    </w:p>
    <w:p w14:paraId="1297C6C0" w14:textId="77777777" w:rsidR="00F90BDC" w:rsidRDefault="00F90BDC"/>
    <w:p w14:paraId="63B07C94" w14:textId="77777777" w:rsidR="00F90BDC" w:rsidRDefault="00F90BDC">
      <w:r xmlns:w="http://schemas.openxmlformats.org/wordprocessingml/2006/main">
        <w:t xml:space="preserve">1. ယေရှု၏ဆင်းရဲဒုက္ခ- အရာအားလုံး မျှော်လင့်ချက်မဲ့ပုံပေါ်သောအခါ မည်သို့တုံ့ပြန်မည်နည်း။</w:t>
      </w:r>
    </w:p>
    <w:p w14:paraId="04A828E3" w14:textId="77777777" w:rsidR="00F90BDC" w:rsidRDefault="00F90BDC"/>
    <w:p w14:paraId="42354E41" w14:textId="77777777" w:rsidR="00F90BDC" w:rsidRDefault="00F90BDC">
      <w:r xmlns:w="http://schemas.openxmlformats.org/wordprocessingml/2006/main">
        <w:t xml:space="preserve">၂။ ယေရှု၏ မအောင်မြင်သောယုံကြည်ခြင်းနှင့် ဘုရားသခင့်အစီအစဉ်ကို ယုံကြည်ပါ။</w:t>
      </w:r>
    </w:p>
    <w:p w14:paraId="1207D986" w14:textId="77777777" w:rsidR="00F90BDC" w:rsidRDefault="00F90BDC"/>
    <w:p w14:paraId="5230AF36" w14:textId="77777777" w:rsidR="00F90BDC" w:rsidRDefault="00F90BDC">
      <w:r xmlns:w="http://schemas.openxmlformats.org/wordprocessingml/2006/main">
        <w:t xml:space="preserve">1. Isaiah 53:7 - သူသည် ညှဉ်းဆဲခံရ၍ ညှဉ်းဆဲခြင်းကို ခံရသော်လည်း နှုတ်ကို မဖွင့်ဘဲ၊ သတ်ခြင်းငှါ သိုးသငယ်ကဲ့သို့ ဆောင်ခဲ့၍၊ ရိတ်သောသူရှေ့မှာ သိုးသငယ်ကဲ့သို့ဖြစ်၍ နှုတ်မဖွင့်ဘဲနေ၏။</w:t>
      </w:r>
    </w:p>
    <w:p w14:paraId="30BE9A09" w14:textId="77777777" w:rsidR="00F90BDC" w:rsidRDefault="00F90BDC"/>
    <w:p w14:paraId="1B2828EF" w14:textId="77777777" w:rsidR="00F90BDC" w:rsidRDefault="00F90BDC">
      <w:r xmlns:w="http://schemas.openxmlformats.org/wordprocessingml/2006/main">
        <w:t xml:space="preserve">2. Matthew 26:39 - တဖန် အနည်းငယ်သွား၍ ပြပ်ဝပ်လျက်၊ အိုအဘ၊ ဖြစ်နိုင်လျှင် ဤခွက်ကို အကျွန်ုပ်မှလွန်စေတော်မူပါ။ သို့သော်လည်း အကျွန်ုပ်အလိုရှိသည်အတိုင်း မပြုပါနှင့်၊ wilt</w:t>
      </w:r>
    </w:p>
    <w:p w14:paraId="6EB70E3F" w14:textId="77777777" w:rsidR="00F90BDC" w:rsidRDefault="00F90BDC"/>
    <w:p w14:paraId="7FAA7447" w14:textId="77777777" w:rsidR="00F90BDC" w:rsidRDefault="00F90BDC">
      <w:r xmlns:w="http://schemas.openxmlformats.org/wordprocessingml/2006/main">
        <w:t xml:space="preserve">ရှင်မဿဲခရစ်ဝင် 27:35 လက်ဝါးကပ်တိုင်မှာ ရိုက်ထားလိုက်ကြပြီး၊ မိမိအဝတ်ကို ခွဲ၍ စာရေးတံချကြသည်။ </w:t>
      </w:r>
      <w:r xmlns:w="http://schemas.openxmlformats.org/wordprocessingml/2006/main">
        <w:lastRenderedPageBreak xmlns:w="http://schemas.openxmlformats.org/wordprocessingml/2006/main"/>
      </w:r>
      <w:r xmlns:w="http://schemas.openxmlformats.org/wordprocessingml/2006/main">
        <w:t xml:space="preserve">ပရောဖက်မိန့်တော်မူသည်ကား၊ ငါ့အဝတ်ကို အပိုင်းပိုင်းခွဲ၍ ငါ့အင်္ကျီပေါ်မှာ စာရေးတံချကြ၏။</w:t>
      </w:r>
    </w:p>
    <w:p w14:paraId="493BCF7D" w14:textId="77777777" w:rsidR="00F90BDC" w:rsidRDefault="00F90BDC"/>
    <w:p w14:paraId="1693C674" w14:textId="77777777" w:rsidR="00F90BDC" w:rsidRDefault="00F90BDC">
      <w:r xmlns:w="http://schemas.openxmlformats.org/wordprocessingml/2006/main">
        <w:t xml:space="preserve">ယေရှုသည် လက်ဝါးကပ်တိုင်မှာ ရိုက်သတ်ခံရပြီး ကိုယ်တော်၏အဝတ်အစားများကို လူများကြားတွင် ပိုင်းခြားကာ ကိုယ်တော်၏အဝတ်အစားများကို စာရေးတံချခြင်းဖြင့် ပိုင်းခြားမည်ဟု ပရောဖက်ပြုချက်တစ်ရပ်ကို ဖြည့်ဆည်းပေးခဲ့သည်။</w:t>
      </w:r>
    </w:p>
    <w:p w14:paraId="3E311407" w14:textId="77777777" w:rsidR="00F90BDC" w:rsidRDefault="00F90BDC"/>
    <w:p w14:paraId="7BDA19BF" w14:textId="77777777" w:rsidR="00F90BDC" w:rsidRDefault="00F90BDC">
      <w:r xmlns:w="http://schemas.openxmlformats.org/wordprocessingml/2006/main">
        <w:t xml:space="preserve">1. ယေရှု၏သစ္စာစောင့်သိခြင်း- ပရောဖက်ပြုချက် ပြည့်စုံခြင်း။</w:t>
      </w:r>
    </w:p>
    <w:p w14:paraId="791A9FFB" w14:textId="77777777" w:rsidR="00F90BDC" w:rsidRDefault="00F90BDC"/>
    <w:p w14:paraId="0D785A18" w14:textId="77777777" w:rsidR="00F90BDC" w:rsidRDefault="00F90BDC">
      <w:r xmlns:w="http://schemas.openxmlformats.org/wordprocessingml/2006/main">
        <w:t xml:space="preserve">2. ကျွန်ုပ်တို့၏ ဆုံးဖြတ်ချက်များ၏ စွမ်းအား- ထီပေါက်ခြင်း၏ အရေးပါမှု</w:t>
      </w:r>
    </w:p>
    <w:p w14:paraId="5D251293" w14:textId="77777777" w:rsidR="00F90BDC" w:rsidRDefault="00F90BDC"/>
    <w:p w14:paraId="724672A8" w14:textId="77777777" w:rsidR="00F90BDC" w:rsidRDefault="00F90BDC">
      <w:r xmlns:w="http://schemas.openxmlformats.org/wordprocessingml/2006/main">
        <w:t xml:space="preserve">1. ဟေရှာယ 53:12 “ထိုကြောင့် သူသည် ကြီးသောသူနှင့် အပိုင်းကို ငါခွဲ၍၊ သူသည် ဥစ္စာရတတ်သောသူနှင့် ခွဲဝေပေး၍၊ သူ၏ဝိညာဉ်ကို သေသည်တိုင်အောင် သွန်းလောင်းသောကြောင့်၊ လွန်ကျူးသောသူတို့နှင့် ရေတွက်၍ ဥစ္စာကို ဆောင်ယူ၍၊ များစွာသော ဒုစရိုက်ကိုပြု၍၊</w:t>
      </w:r>
    </w:p>
    <w:p w14:paraId="13A98E65" w14:textId="77777777" w:rsidR="00F90BDC" w:rsidRDefault="00F90BDC"/>
    <w:p w14:paraId="6AC879CD" w14:textId="77777777" w:rsidR="00F90BDC" w:rsidRDefault="00F90BDC">
      <w:r xmlns:w="http://schemas.openxmlformats.org/wordprocessingml/2006/main">
        <w:t xml:space="preserve">2 Proverbs 16:33 “စာရေးတံကို ရင်ခွင်၌ချသော်လည်း၊ စွန့်ပစ်သမျှမူကား၊</w:t>
      </w:r>
    </w:p>
    <w:p w14:paraId="27F5A7C2" w14:textId="77777777" w:rsidR="00F90BDC" w:rsidRDefault="00F90BDC"/>
    <w:p w14:paraId="163181BD" w14:textId="77777777" w:rsidR="00F90BDC" w:rsidRDefault="00F90BDC">
      <w:r xmlns:w="http://schemas.openxmlformats.org/wordprocessingml/2006/main">
        <w:t xml:space="preserve">Matthew 27:36 ထိုအရပ်၌ ထိုင်လျက် ကြည့်ရှုကြ၏။</w:t>
      </w:r>
    </w:p>
    <w:p w14:paraId="044AF559" w14:textId="77777777" w:rsidR="00F90BDC" w:rsidRDefault="00F90BDC"/>
    <w:p w14:paraId="4AB307F6" w14:textId="77777777" w:rsidR="00F90BDC" w:rsidRDefault="00F90BDC">
      <w:r xmlns:w="http://schemas.openxmlformats.org/wordprocessingml/2006/main">
        <w:t xml:space="preserve">လက်ဝါးကပ်တိုင်မှာ ရိုက်ထားတဲ့ ယေရှုကို စစ်သားတွေ ကြည့်နေကြတယ်။</w:t>
      </w:r>
    </w:p>
    <w:p w14:paraId="51453DC9" w14:textId="77777777" w:rsidR="00F90BDC" w:rsidRDefault="00F90BDC"/>
    <w:p w14:paraId="6860248E" w14:textId="77777777" w:rsidR="00F90BDC" w:rsidRDefault="00F90BDC">
      <w:r xmlns:w="http://schemas.openxmlformats.org/wordprocessingml/2006/main">
        <w:t xml:space="preserve">1. သက်သေခံခြင်းစွမ်းအား- လက်ဝါးကပ်တိုင်မှာ စစ်သားများထံမှ သင်ယူခြင်း။</w:t>
      </w:r>
    </w:p>
    <w:p w14:paraId="4B6741F0" w14:textId="77777777" w:rsidR="00F90BDC" w:rsidRDefault="00F90BDC"/>
    <w:p w14:paraId="535972AC" w14:textId="77777777" w:rsidR="00F90BDC" w:rsidRDefault="00F90BDC">
      <w:r xmlns:w="http://schemas.openxmlformats.org/wordprocessingml/2006/main">
        <w:t xml:space="preserve">2. ယေရှု၏ယဇ်ပူဇော်ခြင်း- ချစ်ခြင်းမေတ္တာ၏ အဆုံးစွန်သောဖော်ပြမှု</w:t>
      </w:r>
    </w:p>
    <w:p w14:paraId="29910C33" w14:textId="77777777" w:rsidR="00F90BDC" w:rsidRDefault="00F90BDC"/>
    <w:p w14:paraId="3C8DC097" w14:textId="77777777" w:rsidR="00F90BDC" w:rsidRDefault="00F90BDC">
      <w:r xmlns:w="http://schemas.openxmlformats.org/wordprocessingml/2006/main">
        <w:t xml:space="preserve">1. ဟေရှာယ 53:5 - "ငါတို့လွန်ကျူးခြင်းအတွက် ထိုးဖေါက်ခြင်းခံရသော်လည်း၊ ငါတို့ဒုစရိုက်ကြောင့် နှိပ်စက်ခြင်းကို ခံရ၍၊ ငါတို့ကို ငြိမ်သက်ခြင်းသို့ရောက်စေသော ပြစ်ဒဏ်သည် သူ့အပေါ်၌ သက်ရောက်သဖြင့်၊ သူ၏ဒဏ်ရာအားဖြင့် ငါတို့သည် သက်သာရာရ၏။"</w:t>
      </w:r>
    </w:p>
    <w:p w14:paraId="2522464F" w14:textId="77777777" w:rsidR="00F90BDC" w:rsidRDefault="00F90BDC"/>
    <w:p w14:paraId="2EF01C4B"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ယောဟန် 15:13 - "အဆွေခင်ပွန်းအတွက် အသက်ကိုစွန့်ခြင်းထက် သာ၍မြတ်သောမေတ္တာသည် အဘယ်သူမျှမရှိ။"</w:t>
      </w:r>
    </w:p>
    <w:p w14:paraId="4C7A29AF" w14:textId="77777777" w:rsidR="00F90BDC" w:rsidRDefault="00F90BDC"/>
    <w:p w14:paraId="059E0082" w14:textId="77777777" w:rsidR="00F90BDC" w:rsidRDefault="00F90BDC">
      <w:r xmlns:w="http://schemas.openxmlformats.org/wordprocessingml/2006/main">
        <w:t xml:space="preserve">မဿဲ 27:37 ဤ​သူ​သည် ဂျူး​တို့၏​ဘု​ရင်​ဖြစ်​တော်​မူ​သော​ယေ​ရှု​ဖြစ်​သည်​ဟု ရေး​ထား​သော​အ​စွပ်​စွဲ​ချက်​ကို​ခေါင်း​ပေါ်​တင်​ထား​၏။</w:t>
      </w:r>
    </w:p>
    <w:p w14:paraId="19863E37" w14:textId="77777777" w:rsidR="00F90BDC" w:rsidRDefault="00F90BDC"/>
    <w:p w14:paraId="4E0D864B" w14:textId="77777777" w:rsidR="00F90BDC" w:rsidRDefault="00F90BDC">
      <w:r xmlns:w="http://schemas.openxmlformats.org/wordprocessingml/2006/main">
        <w:t xml:space="preserve">လက်ဝါးကပ်တိုင်မှာ သခင်ယေရှုရဲ့ဦးခေါင်းထက်မှာ “ဤသူကား ယုဒရှင်ဘုရင်ယေရှု” လို့ ရေးထားတယ်။</w:t>
      </w:r>
    </w:p>
    <w:p w14:paraId="77E5BB91" w14:textId="77777777" w:rsidR="00F90BDC" w:rsidRDefault="00F90BDC"/>
    <w:p w14:paraId="43599F17" w14:textId="77777777" w:rsidR="00F90BDC" w:rsidRDefault="00F90BDC">
      <w:r xmlns:w="http://schemas.openxmlformats.org/wordprocessingml/2006/main">
        <w:t xml:space="preserve">၁။ ယေရှု၏ဘုရင်ဖြစ်ခြင်း- ကျွန်ုပ်တို့အတွက် ဘာအဓိပ္ပာယ်ရှိသနည်း။</w:t>
      </w:r>
    </w:p>
    <w:p w14:paraId="6039011B" w14:textId="77777777" w:rsidR="00F90BDC" w:rsidRDefault="00F90BDC"/>
    <w:p w14:paraId="05EC5B27" w14:textId="77777777" w:rsidR="00F90BDC" w:rsidRDefault="00F90BDC">
      <w:r xmlns:w="http://schemas.openxmlformats.org/wordprocessingml/2006/main">
        <w:t xml:space="preserve">၂။ ယေရှု၏ဘုရင်ဖြစ်ခြင်း၏နိမိတ်လက္ခဏာ- ကျွန်ုပ်တို့အတွက် ဘာအဓိပ္ပာယ်ရှိသနည်း။</w:t>
      </w:r>
    </w:p>
    <w:p w14:paraId="5771A1B0" w14:textId="77777777" w:rsidR="00F90BDC" w:rsidRDefault="00F90BDC"/>
    <w:p w14:paraId="3D54B175" w14:textId="77777777" w:rsidR="00F90BDC" w:rsidRDefault="00F90BDC">
      <w:r xmlns:w="http://schemas.openxmlformats.org/wordprocessingml/2006/main">
        <w:t xml:space="preserve">1. ယောဟန် 3:17 - အကြောင်းမူကား၊ လောကီသားတို့ကို အပြစ်စီရင်ခြင်းငှာ ဘုရားသခင်သည် သားတော်ကို ဤလောကသို့ စေလွှတ်တော်မမူ။</w:t>
      </w:r>
    </w:p>
    <w:p w14:paraId="7528AB25" w14:textId="77777777" w:rsidR="00F90BDC" w:rsidRDefault="00F90BDC"/>
    <w:p w14:paraId="343A9BE2" w14:textId="77777777" w:rsidR="00F90BDC" w:rsidRDefault="00F90BDC">
      <w:r xmlns:w="http://schemas.openxmlformats.org/wordprocessingml/2006/main">
        <w:t xml:space="preserve">2 ရောမ 8:1-3 - “ထိုကြောင့် ယေရှုခရစ်၌ရှိသောသူတို့သည် ယခုတွင် အပြစ်စီရင်ခြင်း မရှိပါ။ အကြောင်းမူကား၊ အသက်ဝိညာဉ်၏တရားသည် သင်တို့အား ယေရှုခရစ်၌ အပြစ်တရားနှင့်သေခြင်း၏တရားမှ လွတ်မြောက်စေခဲ့ပြီ။ ဇာတိပကတိအားဖြင့် အားနည်း၍ မကျင့်နိုင်သောအရာကို ပြု၍ အပြစ်ရှိသော ဇာတိပကတိသဏ္ဍာန်နှင့် အပြစ်ရှိသော သားတော်ကို စေလွှတ်ခြင်းအားဖြင့်၊</w:t>
      </w:r>
    </w:p>
    <w:p w14:paraId="477B073D" w14:textId="77777777" w:rsidR="00F90BDC" w:rsidRDefault="00F90BDC"/>
    <w:p w14:paraId="55D19CB4" w14:textId="77777777" w:rsidR="00F90BDC" w:rsidRDefault="00F90BDC">
      <w:r xmlns:w="http://schemas.openxmlformats.org/wordprocessingml/2006/main">
        <w:t xml:space="preserve">မဿဲ 27:38 ထို​အ​ခါ သူ​ခိုး​နှစ်​ယောက်​နှင့်​အ​တူ လက်​ယာ​ဘက်​၌​တစ်​ယောက်၊ လက်​ဝဲ​ဘက်​၌​တစ်​ဦး​တို့​အား လက်​ဝါး​ကပ်​တိုင်​မှာ​ရိုက်​ထား​သော​သူ​ခိုး​နှစ်​ယောက်​ရှိ​သ​တည်း။</w:t>
      </w:r>
    </w:p>
    <w:p w14:paraId="657594A8" w14:textId="77777777" w:rsidR="00F90BDC" w:rsidRDefault="00F90BDC"/>
    <w:p w14:paraId="6AD4E71E" w14:textId="77777777" w:rsidR="00F90BDC" w:rsidRDefault="00F90BDC">
      <w:r xmlns:w="http://schemas.openxmlformats.org/wordprocessingml/2006/main">
        <w:t xml:space="preserve">ယေရှုသည် ရာဇ၀တ်သားနှစ်ဦးနှင့်အတူ လက်ဝါးကပ်တိုင်မှာ အသေခံကာ ညာဘက်တွင် တယောက်နှင့် လက်ဝဲဘက်တွင် တယောက်၊</w:t>
      </w:r>
    </w:p>
    <w:p w14:paraId="04B34DEF" w14:textId="77777777" w:rsidR="00F90BDC" w:rsidRDefault="00F90BDC"/>
    <w:p w14:paraId="6DC169D1" w14:textId="77777777" w:rsidR="00F90BDC" w:rsidRDefault="00F90BDC">
      <w:r xmlns:w="http://schemas.openxmlformats.org/wordprocessingml/2006/main">
        <w:t xml:space="preserve">1. ယေရှု၏ ကားစင်တင်သတ်ခြင်း၏ အဓိပ္ပါယ်- ကိုယ်တော်၏ နောက်ဆုံးနာရီများ၏ အရေးပါပုံကို နားလည်ခြင်း</w:t>
      </w:r>
    </w:p>
    <w:p w14:paraId="30056645" w14:textId="77777777" w:rsidR="00F90BDC" w:rsidRDefault="00F90BDC"/>
    <w:p w14:paraId="5A313BE8" w14:textId="77777777" w:rsidR="00F90BDC" w:rsidRDefault="00F90BDC">
      <w:r xmlns:w="http://schemas.openxmlformats.org/wordprocessingml/2006/main">
        <w:t xml:space="preserve">2. ခွင့်လွှတ်ခြင်း၏တန်ခိုး- ယေရှု၏နှိမ့်ချမှုနှင့် ကရုဏာ၏စံနမူနာ</w:t>
      </w:r>
    </w:p>
    <w:p w14:paraId="2DD42121" w14:textId="77777777" w:rsidR="00F90BDC" w:rsidRDefault="00F90BDC"/>
    <w:p w14:paraId="3E07AD67" w14:textId="77777777" w:rsidR="00F90BDC" w:rsidRDefault="00F90BDC">
      <w:r xmlns:w="http://schemas.openxmlformats.org/wordprocessingml/2006/main">
        <w:t xml:space="preserve">1. Luke 23:43 - ယေရှုကလည်း၊ ငါအမှန်အကန်ဆိုသည်ကား၊ ယနေ့ သင်သည် ငါနှင့်အတူ ပရဒိသုဘုံ၌ရှိလိမ့်မည်” ဟုမိန့်တော်မူ၏။</w:t>
      </w:r>
    </w:p>
    <w:p w14:paraId="47942E05" w14:textId="77777777" w:rsidR="00F90BDC" w:rsidRDefault="00F90BDC"/>
    <w:p w14:paraId="1AB65B59" w14:textId="77777777" w:rsidR="00F90BDC" w:rsidRDefault="00F90BDC">
      <w:r xmlns:w="http://schemas.openxmlformats.org/wordprocessingml/2006/main">
        <w:t xml:space="preserve">၂။ ယော ၈း၁-၁၁ - သို့သော် ယေရှုသည် သံလွင်တောင်သို့ ကြွတော်မူ၏။ နံနက်စောစော ဗိမာန်တော်သို့ တဖန်ကြွတော်မူ၏။ လူအပေါင်းတို့သည် အထံတော်သို့လာ၍ ထိုင်၍ ဆုံးမဩဝါဒပေးတော်မူ၏။</w:t>
      </w:r>
    </w:p>
    <w:p w14:paraId="60DB1D87" w14:textId="77777777" w:rsidR="00F90BDC" w:rsidRDefault="00F90BDC"/>
    <w:p w14:paraId="5108A6B9" w14:textId="77777777" w:rsidR="00F90BDC" w:rsidRDefault="00F90BDC">
      <w:r xmlns:w="http://schemas.openxmlformats.org/wordprocessingml/2006/main">
        <w:t xml:space="preserve">ရှင်မဿဲခရစ်ဝင် 27:39 ရှောက်သွားသော သူတို့သည် ခေါင်းကိုယမ်းလျက်၊</w:t>
      </w:r>
    </w:p>
    <w:p w14:paraId="53F0E983" w14:textId="77777777" w:rsidR="00F90BDC" w:rsidRDefault="00F90BDC"/>
    <w:p w14:paraId="5C3B2C6A" w14:textId="77777777" w:rsidR="00F90BDC" w:rsidRDefault="00F90BDC">
      <w:r xmlns:w="http://schemas.openxmlformats.org/wordprocessingml/2006/main">
        <w:t xml:space="preserve">သခင်ယေရှုကို ဖြတ်သွားတဲ့လူတွေက သူ့ကို လှောင်ပြောင်ပြီး မနှစ်သက်ကြောင်း ပြသခဲ့တယ်။</w:t>
      </w:r>
    </w:p>
    <w:p w14:paraId="6523D8F0" w14:textId="77777777" w:rsidR="00F90BDC" w:rsidRDefault="00F90BDC"/>
    <w:p w14:paraId="2B4667C0" w14:textId="77777777" w:rsidR="00F90BDC" w:rsidRDefault="00F90BDC">
      <w:r xmlns:w="http://schemas.openxmlformats.org/wordprocessingml/2006/main">
        <w:t xml:space="preserve">1. "စကားလုံးများ၏ စွမ်းအား- တည်ဆောက်ရန် သို့မဟုတ် ဖြိုခွဲရန် ကျွန်ုပ်တို့ ရွေးချယ်နိုင်ပုံ"</w:t>
      </w:r>
    </w:p>
    <w:p w14:paraId="4706EE31" w14:textId="77777777" w:rsidR="00F90BDC" w:rsidRDefault="00F90BDC"/>
    <w:p w14:paraId="6FECA58A" w14:textId="77777777" w:rsidR="00F90BDC" w:rsidRDefault="00F90BDC">
      <w:r xmlns:w="http://schemas.openxmlformats.org/wordprocessingml/2006/main">
        <w:t xml:space="preserve">၂။ "ယေရှု၏ဆင်းရဲဒုက္ခကို နားလည်ခြင်း- လိုအပ်သောအချိန်၌ သူနှင့်အတူ ရပ်တည်ခြင်း"</w:t>
      </w:r>
    </w:p>
    <w:p w14:paraId="649793DF" w14:textId="77777777" w:rsidR="00F90BDC" w:rsidRDefault="00F90BDC"/>
    <w:p w14:paraId="2610ABDA" w14:textId="77777777" w:rsidR="00F90BDC" w:rsidRDefault="00F90BDC">
      <w:r xmlns:w="http://schemas.openxmlformats.org/wordprocessingml/2006/main">
        <w:t xml:space="preserve">1. ဟေဗြဲ 13:12-13 - "ထို့ကြောင့်၊ ယေရှုသည် မိမိအသွေးနှင့် လူတို့ကို သန့်ရှင်းစေခြင်းငှာ၊ တံခါးမရှိလျှင် ဆင်းရဲဒုက္ခခံ၍ ကဲ့ရဲ့ရှုတ်ချခြင်းကိုခံလျက် တပ်မပါဘဲ အထံတော်သို့ သွားကြကုန်အံ့။"</w:t>
      </w:r>
    </w:p>
    <w:p w14:paraId="689D9BDD" w14:textId="77777777" w:rsidR="00F90BDC" w:rsidRDefault="00F90BDC"/>
    <w:p w14:paraId="01716D0B" w14:textId="77777777" w:rsidR="00F90BDC" w:rsidRDefault="00F90BDC">
      <w:r xmlns:w="http://schemas.openxmlformats.org/wordprocessingml/2006/main">
        <w:t xml:space="preserve">2. Proverbs 18:21 - "သေခြင်းနှင့်အသက်သည် လျှာ၏တန်ခိုး၌ရှိ၍၊ ချစ်သောသူတို့သည် ထိုအသီးကိုစားရလိမ့်မည်။"</w:t>
      </w:r>
    </w:p>
    <w:p w14:paraId="7770E6DB" w14:textId="77777777" w:rsidR="00F90BDC" w:rsidRDefault="00F90BDC"/>
    <w:p w14:paraId="415551AD" w14:textId="77777777" w:rsidR="00F90BDC" w:rsidRDefault="00F90BDC">
      <w:r xmlns:w="http://schemas.openxmlformats.org/wordprocessingml/2006/main">
        <w:t xml:space="preserve">မဿဲ 27:40 ဗိ​မာန်​တော်​ကို​ဖျက်​ဆီး​၍ သုံး​ရက်​အ​တွင်း​တည်​ဆောက်​သော​သူ​သည် ကိုယ်​ကို​ကယ်​တင်​လော့။ သင်သည် ဘုရားသခင်၏သားတော်ဖြစ်လျှင် လက်ဝါးကပ်တိုင်မှဆင်းလာလော့။</w:t>
      </w:r>
    </w:p>
    <w:p w14:paraId="012B3171" w14:textId="77777777" w:rsidR="00F90BDC" w:rsidRDefault="00F90BDC"/>
    <w:p w14:paraId="71147C7D" w14:textId="77777777" w:rsidR="00F90BDC" w:rsidRDefault="00F90BDC">
      <w:r xmlns:w="http://schemas.openxmlformats.org/wordprocessingml/2006/main">
        <w:t xml:space="preserve">လူအုပ်ကြီးက ယေရှုကို ဘုရားသခင်ရဲ့သားတော်ဖြစ်ရင် သူ့ကိုယ်သူ ကယ်တင်ဖို့ ပြောပြီး လှောင်ပြောင်ကြတယ်။</w:t>
      </w:r>
    </w:p>
    <w:p w14:paraId="39F8A958" w14:textId="77777777" w:rsidR="00F90BDC" w:rsidRDefault="00F90BDC"/>
    <w:p w14:paraId="13856392" w14:textId="77777777" w:rsidR="00F90BDC" w:rsidRDefault="00F90BDC">
      <w:r xmlns:w="http://schemas.openxmlformats.org/wordprocessingml/2006/main">
        <w:t xml:space="preserve">၁။ ဒုက္ခနှင့် သံသယများရင်ဆိုင်ရသည့်တိုင် ယုံကြည်ခြင်းတန်ခိုးကို ယေရှုပြသပုံ။</w:t>
      </w:r>
    </w:p>
    <w:p w14:paraId="7F49A044" w14:textId="77777777" w:rsidR="00F90BDC" w:rsidRDefault="00F90BDC"/>
    <w:p w14:paraId="469654CD" w14:textId="77777777" w:rsidR="00F90BDC" w:rsidRDefault="00F90BDC">
      <w:r xmlns:w="http://schemas.openxmlformats.org/wordprocessingml/2006/main">
        <w:t xml:space="preserve">2- ကမ္ဘာကြီးတစ်ခုလုံး ကျွန်ုပ်တို့ကို ဆန့်ကျင်နေပုံပေါ်သည့်တိုင် ဘုရားသခင်ကို ကျွန်ုပ်တို့၏ယုံကြည်ကိုးစားခြင်း၏ အရေးပါမှုကို နားလည်ခြင်း။</w:t>
      </w:r>
    </w:p>
    <w:p w14:paraId="10401F4E" w14:textId="77777777" w:rsidR="00F90BDC" w:rsidRDefault="00F90BDC"/>
    <w:p w14:paraId="06FDBD38" w14:textId="77777777" w:rsidR="00F90BDC" w:rsidRDefault="00F90BDC">
      <w:r xmlns:w="http://schemas.openxmlformats.org/wordprocessingml/2006/main">
        <w:t xml:space="preserve">1: ဟေဗြဲ 11:1 - "ယခုယုံကြည်ခြင်းသည် မျှော်လင့်သောအရာတို့ကို အာမခံခြင်း၊ မမြင်ရသောအရာများကို ယုံကြည်ခြင်းဖြစ်၏" ။</w:t>
      </w:r>
    </w:p>
    <w:p w14:paraId="4F50C491" w14:textId="77777777" w:rsidR="00F90BDC" w:rsidRDefault="00F90BDC"/>
    <w:p w14:paraId="6891C37E" w14:textId="77777777" w:rsidR="00F90BDC" w:rsidRDefault="00F90BDC">
      <w:r xmlns:w="http://schemas.openxmlformats.org/wordprocessingml/2006/main">
        <w:t xml:space="preserve">မဿဲ ၁၆း၂၄-၂၆ - “ထိုအခါ ယေရှုက တပည့်တော်တို့အား “ငါ့နောက်သို့ လိုက်လိုသောသူမည်သည်ကား၊ ကိုယ်ကိုကိုယ်ငြင်းပယ်၍ မိမိလက်ဝါးကပ်တိုင်ကိုထမ်း၍ ငါ့နောက်သို့လိုက်စေ။ အကြောင်းမူကား၊ မိမိအသက်ကို ကယ်တင်သောသူမည်သည်ကား ဆုံးရှုံးရလိမ့်မည်။ ငါ့အတွက်ကြောင့် သူ့အသက်ကို ရှာတွေ့လိမ့်မည်၊ လူသည် ဤလောကတစ်ခုလုံးကို သိမ်းပိုက်ပြီး သူ့အသက်ဝိညာဉ်ကို ဆုံးရှုံးလိုက်ရလျှင် အဘယ်အကျိုးရှိမည်နည်း။</w:t>
      </w:r>
    </w:p>
    <w:p w14:paraId="3B05AA4A" w14:textId="77777777" w:rsidR="00F90BDC" w:rsidRDefault="00F90BDC"/>
    <w:p w14:paraId="6362B9D7" w14:textId="77777777" w:rsidR="00F90BDC" w:rsidRDefault="00F90BDC">
      <w:r xmlns:w="http://schemas.openxmlformats.org/wordprocessingml/2006/main">
        <w:t xml:space="preserve">ရှင်မဿဲခရစ်ဝင် 27:41 ထိုနည်းတူ၊ ကျမ်းပြုဆရာ၊ အသက်ကြီးသူများနှင့်တကွ ယဇ်ပုရောဟိတ်အကြီးတို့က၊</w:t>
      </w:r>
    </w:p>
    <w:p w14:paraId="5D804897" w14:textId="77777777" w:rsidR="00F90BDC" w:rsidRDefault="00F90BDC"/>
    <w:p w14:paraId="1D6DC0BE" w14:textId="77777777" w:rsidR="00F90BDC" w:rsidRDefault="00F90BDC">
      <w:r xmlns:w="http://schemas.openxmlformats.org/wordprocessingml/2006/main">
        <w:t xml:space="preserve">ယဇ်ပုရောဟိတ်အကြီးများ၊ ကျမ်းပြုဆရာများနှင့် အကြီးအကဲများသည် ယေရှုကို လှောင်ပြောင်ကြသည်။</w:t>
      </w:r>
    </w:p>
    <w:p w14:paraId="1688047B" w14:textId="77777777" w:rsidR="00F90BDC" w:rsidRDefault="00F90BDC"/>
    <w:p w14:paraId="7B2092C9" w14:textId="77777777" w:rsidR="00F90BDC" w:rsidRDefault="00F90BDC">
      <w:r xmlns:w="http://schemas.openxmlformats.org/wordprocessingml/2006/main">
        <w:t xml:space="preserve">1: သရော်ခြင်း၏အန္တရာယ်</w:t>
      </w:r>
    </w:p>
    <w:p w14:paraId="2BAC1A63" w14:textId="77777777" w:rsidR="00F90BDC" w:rsidRDefault="00F90BDC"/>
    <w:p w14:paraId="047D1B10" w14:textId="77777777" w:rsidR="00F90BDC" w:rsidRDefault="00F90BDC">
      <w:r xmlns:w="http://schemas.openxmlformats.org/wordprocessingml/2006/main">
        <w:t xml:space="preserve">2- နှိမ့်ချမှု၏ စွမ်းအား</w:t>
      </w:r>
    </w:p>
    <w:p w14:paraId="4E83F926" w14:textId="77777777" w:rsidR="00F90BDC" w:rsidRDefault="00F90BDC"/>
    <w:p w14:paraId="37F9F375" w14:textId="77777777" w:rsidR="00F90BDC" w:rsidRDefault="00F90BDC">
      <w:r xmlns:w="http://schemas.openxmlformats.org/wordprocessingml/2006/main">
        <w:t xml:space="preserve">1: ယာကုပ် 4:10၊ “ထာဝရဘုရားရှေ့တော်၌ ကိုယ်ကိုကိုယ်နှိမ့်ချ၍ ချီးမြှောက်တော်မူမည်။</w:t>
      </w:r>
    </w:p>
    <w:p w14:paraId="0AFDA261" w14:textId="77777777" w:rsidR="00F90BDC" w:rsidRDefault="00F90BDC"/>
    <w:p w14:paraId="3F4B12AB" w14:textId="77777777" w:rsidR="00F90BDC" w:rsidRDefault="00F90BDC">
      <w:r xmlns:w="http://schemas.openxmlformats.org/wordprocessingml/2006/main">
        <w:t xml:space="preserve">2: Ephesians 4:29, “ကြားနာသောသူတို့အား ကျေးဇူးတော်ရှိစေခြင်းငှာ၊ ဖောက်ပြန်သောစကားသည် သင့်နှုတ်မှ မထွက်စေနှင့်။</w:t>
      </w:r>
    </w:p>
    <w:p w14:paraId="3E180323" w14:textId="77777777" w:rsidR="00F90BDC" w:rsidRDefault="00F90BDC"/>
    <w:p w14:paraId="3A3D2776" w14:textId="77777777" w:rsidR="00F90BDC" w:rsidRDefault="00F90BDC">
      <w:r xmlns:w="http://schemas.openxmlformats.org/wordprocessingml/2006/main">
        <w:t xml:space="preserve">Matthew 27:42 သူတပါးကို ကယ်တင်တော်မူ၏။ သူ့ကိုယ်သူ မကယ်နိုင်။ သူသည် ဣသရေလရှင်ဘုရင်ဖြစ်လျှင် လက်ဝါးကပ်တိုင်မှ ယခု ဆင်းလာပါစေ၊ ငါတို့သည် သူ့ကို ယုံကြည်ကြလိမ့်မည်။</w:t>
      </w:r>
    </w:p>
    <w:p w14:paraId="571FBA39" w14:textId="77777777" w:rsidR="00F90BDC" w:rsidRDefault="00F90BDC"/>
    <w:p w14:paraId="77380D2C"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လူတွေက သခင်ယေရှုကို ယုံကြည်စေချင်ရင် လက်ဝါးကပ်တိုင်ကနေ ဆင်းလာဖို့ အစ္စရေးဘုရင်အဖြစ် တောင်းဆိုတဲ့အတွက် လူတွေက လှောင်ပြောင်ကြတယ်။</w:t>
      </w:r>
    </w:p>
    <w:p w14:paraId="3C5E437A" w14:textId="77777777" w:rsidR="00F90BDC" w:rsidRDefault="00F90BDC"/>
    <w:p w14:paraId="074F67C8" w14:textId="77777777" w:rsidR="00F90BDC" w:rsidRDefault="00F90BDC">
      <w:r xmlns:w="http://schemas.openxmlformats.org/wordprocessingml/2006/main">
        <w:t xml:space="preserve">1. ယေရှု၏နှိမ့်ချမှု- ကျွန်ုပ်တို့၏ကယ်တင်ခြင်းအတွက် လက်ဝါးကပ်တိုင်ပေါ်တွင် အသေခံခြင်းတွင် ယေရှု မိမိကိုယ်ကို နှိမ့်ချပုံ။</w:t>
      </w:r>
    </w:p>
    <w:p w14:paraId="0C4D0993" w14:textId="77777777" w:rsidR="00F90BDC" w:rsidRDefault="00F90BDC"/>
    <w:p w14:paraId="0274FC6F" w14:textId="77777777" w:rsidR="00F90BDC" w:rsidRDefault="00F90BDC">
      <w:r xmlns:w="http://schemas.openxmlformats.org/wordprocessingml/2006/main">
        <w:t xml:space="preserve">2. ယုံကြည်ခြင်းတန်ခိုး- ကျွန်ုပ်တို့၏သံသယများနှင့်ကြောက်ရွံ့မှုများကြားမှ သခင်ယေရှုကိုယုံကြည်ခြင်းသည် ကျွန်ုပ်တို့ကို ကယ်တင်ခြင်းသို့ မည်သို့ပို့ဆောင်ပေးနိုင်မည်နည်း။</w:t>
      </w:r>
    </w:p>
    <w:p w14:paraId="5D04F25C" w14:textId="77777777" w:rsidR="00F90BDC" w:rsidRDefault="00F90BDC"/>
    <w:p w14:paraId="21D28A91" w14:textId="77777777" w:rsidR="00F90BDC" w:rsidRDefault="00F90BDC">
      <w:r xmlns:w="http://schemas.openxmlformats.org/wordprocessingml/2006/main">
        <w:t xml:space="preserve">1. ဖိလိပ္ပိ 2:7-8 – “ကိုယ်ကိုကိုယ် နာမည်ပျက်၍ ကျွန်ကဲ့သို့ ခံယူ၍ လူသဏ္ဍာန်နှင့် ပြည့်စုံသည်ဖြစ်၍၊ လက်ဝါးကပ်တိုင်၏အသေခံခြင်းကိုပင် နာခံသည်”</w:t>
      </w:r>
    </w:p>
    <w:p w14:paraId="251AB0AC" w14:textId="77777777" w:rsidR="00F90BDC" w:rsidRDefault="00F90BDC"/>
    <w:p w14:paraId="0BF881B7" w14:textId="77777777" w:rsidR="00F90BDC" w:rsidRDefault="00F90BDC">
      <w:r xmlns:w="http://schemas.openxmlformats.org/wordprocessingml/2006/main">
        <w:t xml:space="preserve">2. ဟေဗြဲ ၁၁:၁ – “ယခုတွင် ယုံကြည်ခြင်းသည် မြော်လင့်သောအရာများ၏ အနှစ်သာရဖြစ်ပြီး မမြင်နိုင်သောအရာများ၏ သက်သေဖြစ်သည်။</w:t>
      </w:r>
    </w:p>
    <w:p w14:paraId="57950B0B" w14:textId="77777777" w:rsidR="00F90BDC" w:rsidRDefault="00F90BDC"/>
    <w:p w14:paraId="0BD57C5E" w14:textId="77777777" w:rsidR="00F90BDC" w:rsidRDefault="00F90BDC">
      <w:r xmlns:w="http://schemas.openxmlformats.org/wordprocessingml/2006/main">
        <w:t xml:space="preserve">Matthew 27:43 ဘုရားသခင်ကို ကိုးစား၍၊ ရလိုလျှင် ယခု ကယ်လွှတ်ပါလေစေ။ အကြောင်းမူကား၊ ငါသည် ဘုရားသခင်၏သားတော်ဖြစ်သည်ဟု ဆို၏။</w:t>
      </w:r>
    </w:p>
    <w:p w14:paraId="1810CDAF" w14:textId="77777777" w:rsidR="00F90BDC" w:rsidRDefault="00F90BDC"/>
    <w:p w14:paraId="57AF7A81" w14:textId="77777777" w:rsidR="00F90BDC" w:rsidRDefault="00F90BDC">
      <w:r xmlns:w="http://schemas.openxmlformats.org/wordprocessingml/2006/main">
        <w:t xml:space="preserve">ယဇ်ပုရောဟိတ်အကြီးများနှင့် ပညတ္တိကျမ်းဆရာများသည် ယေရှုကို လှောင်ပြောင်ကြပြီး၊ သူသည် ဘုရားသခင်၏သားတော်အမှန်တကယ်ဖြစ်လျှင် ကယ်တင်ရန် ဘုရားသခင်ကို တောင်းဆိုခဲ့သည်။</w:t>
      </w:r>
    </w:p>
    <w:p w14:paraId="01FB8F18" w14:textId="77777777" w:rsidR="00F90BDC" w:rsidRDefault="00F90BDC"/>
    <w:p w14:paraId="2AAD323C" w14:textId="77777777" w:rsidR="00F90BDC" w:rsidRDefault="00F90BDC">
      <w:r xmlns:w="http://schemas.openxmlformats.org/wordprocessingml/2006/main">
        <w:t xml:space="preserve">1. ကယ်တင်ခြင်းအတွက် ဘုရားသခင့်အစီအစဉ်- ယေရှု၏ဆင်းရဲဒုက္ခက ကျွန်ုပ်တို့ကို မျှော်လင့်ချက်ပေးပုံ</w:t>
      </w:r>
    </w:p>
    <w:p w14:paraId="516CE936" w14:textId="77777777" w:rsidR="00F90BDC" w:rsidRDefault="00F90BDC"/>
    <w:p w14:paraId="5A3B9D0C" w14:textId="77777777" w:rsidR="00F90BDC" w:rsidRDefault="00F90BDC">
      <w:r xmlns:w="http://schemas.openxmlformats.org/wordprocessingml/2006/main">
        <w:t xml:space="preserve">2. ယုံကြည်ခြင်းတန်ခိုး- ကျွန်ုပ်တို့၏အခြေအနေများကြားမှ ဘုရားသခင်နောက်သို့ လိုက်ရန်သင်ယူခြင်း။</w:t>
      </w:r>
    </w:p>
    <w:p w14:paraId="3C04CCCC" w14:textId="77777777" w:rsidR="00F90BDC" w:rsidRDefault="00F90BDC"/>
    <w:p w14:paraId="1F31761E" w14:textId="77777777" w:rsidR="00F90BDC" w:rsidRDefault="00F90BDC">
      <w:r xmlns:w="http://schemas.openxmlformats.org/wordprocessingml/2006/main">
        <w:t xml:space="preserve">1. ဟေရှာယ 53:4-5 - “အကယ်စင်စစ် သူသည် ငါတို့၏ပူဆွေးခြင်းများကိုခံ၍ ငါတို့၏ဆင်းရဲခြင်းတို့ကို ဆောင်ခဲ့သော်ငြားလည်း၊ ဘုရားသခင်သည် ဒဏ်ခတ်ခြင်း၊ ဒဏ်ခတ်ခြင်းနှင့် ညှဉ်းဆဲခြင်းကိုခံရ၍ နှိပ်စက်ခြင်းခံရသော်လည်း၊ ငါတို့သည် ငါတို့၏ဒုစရိုက်ကြောင့် ထိုးဖေါက်ခြင်းခံရ၍၊ သူသည် ငါတို့ကို ငြိမ်းချမ်းစေသော ဆုံးမပဲ့ပြင်မှုဖြစ်ပြီး၊ သူ၏ဒဏ်ရာများဖြင့် ငါတို့သည် ပျောက်ကင်းသွားသည်"</w:t>
      </w:r>
    </w:p>
    <w:p w14:paraId="478D25BB" w14:textId="77777777" w:rsidR="00F90BDC" w:rsidRDefault="00F90BDC"/>
    <w:p w14:paraId="0CED3FB1"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၂။ ဟေဗြဲ ၁၂:၂ - “ကျွန်ုပ်တို့၏ယုံကြည်ခြင်းကို တည်ထောင်သူနှင့် ပြီးပြည့်စုံသောယေရှုကို မျှော်ကြည့်၍ လက်ဝါးကပ်တိုင်ကိုခံ၍ အရှက်ကိုမထီမဲ့မြင်ပြု၍ ဘုရားသခင်၏ပလ္လင်တော်လက်ျာတော်ဘက်၌ ထိုင်နေတော်မူသော ဝမ်းမြောက်ခြင်းအကြောင်း၊ “</w:t>
      </w:r>
    </w:p>
    <w:p w14:paraId="04B12B17" w14:textId="77777777" w:rsidR="00F90BDC" w:rsidRDefault="00F90BDC"/>
    <w:p w14:paraId="1BCED744" w14:textId="77777777" w:rsidR="00F90BDC" w:rsidRDefault="00F90BDC">
      <w:r xmlns:w="http://schemas.openxmlformats.org/wordprocessingml/2006/main">
        <w:t xml:space="preserve">ရှင်မဿဲခရစ်ဝင် 27:44 လက်ဝါးကပ်တိုင်မှာ ရိုက်ထားသော သူခိုးတို့သည်လည်း ထိုနည်းတူ အံသွားနှင့် ပစ်ကြ၏။</w:t>
      </w:r>
    </w:p>
    <w:p w14:paraId="6925113C" w14:textId="77777777" w:rsidR="00F90BDC" w:rsidRDefault="00F90BDC"/>
    <w:p w14:paraId="4E131A37" w14:textId="77777777" w:rsidR="00F90BDC" w:rsidRDefault="00F90BDC">
      <w:r xmlns:w="http://schemas.openxmlformats.org/wordprocessingml/2006/main">
        <w:t xml:space="preserve">ယေရှုနှင့်အတူ လက်ဝါးကပ်တိုင်မှာ ရိုက်ထားသော သူခိုးများက သူ့ကို လှောင်ပြောင်ကြသည်။</w:t>
      </w:r>
    </w:p>
    <w:p w14:paraId="4DE18DA4" w14:textId="77777777" w:rsidR="00F90BDC" w:rsidRDefault="00F90BDC"/>
    <w:p w14:paraId="6103A85D" w14:textId="77777777" w:rsidR="00F90BDC" w:rsidRDefault="00F90BDC">
      <w:r xmlns:w="http://schemas.openxmlformats.org/wordprocessingml/2006/main">
        <w:t xml:space="preserve">၁- ယေရှုသည် သရော်လှောင်ပြောင်မှုကို ခံရပ်ခဲ့ပြီး သူ၏အမှောင်ဆုံးအချိန်၌ပင် သူ၏ယုံကြည်ခြင်း၌ ခိုင်ခံ့နေခဲ့သည်။</w:t>
      </w:r>
    </w:p>
    <w:p w14:paraId="645EE52E" w14:textId="77777777" w:rsidR="00F90BDC" w:rsidRDefault="00F90BDC"/>
    <w:p w14:paraId="278AF70B" w14:textId="77777777" w:rsidR="00F90BDC" w:rsidRDefault="00F90BDC">
      <w:r xmlns:w="http://schemas.openxmlformats.org/wordprocessingml/2006/main">
        <w:t xml:space="preserve">၂– ကျွန်ုပ်တို့သည် ကဲ့ရဲ့ခံရသည့်တိုင် အခြေအနေတိုင်းတွင် သစ္စာတည်ကြည်ရန် ယေရှုထံမှ သင်ယူနိုင်သည်။</w:t>
      </w:r>
    </w:p>
    <w:p w14:paraId="193438F7" w14:textId="77777777" w:rsidR="00F90BDC" w:rsidRDefault="00F90BDC"/>
    <w:p w14:paraId="037A18A7" w14:textId="77777777" w:rsidR="00F90BDC" w:rsidRDefault="00F90BDC">
      <w:r xmlns:w="http://schemas.openxmlformats.org/wordprocessingml/2006/main">
        <w:t xml:space="preserve">1:1 ပေတရု 2:21-23 အကြောင်းမူကား၊ သင်တို့သည် ဤအရပ်၌ပင် ခေါ်တော်မူသည်ဖြစ်၍၊ ငါတို့အတွက်ကြောင့် ခရစ်တော်သည် ငါတို့အတွက် ဆင်းရဲခံတော်မူသည်ဖြစ်၍၊ သင်တို့သည် ခြေတော်ရာများကို လိုက်စေခြင်းငှာ ငါတို့အတွက် စံနမူနာကို ချန်ထားခဲ့၍၊ အပြစ်မရှိသော သူသည် နှုတ်၌ မုသာကို မတွေ့ရ။ ကဲ့ရဲ့ရှုတ်ချသောအခါ နောက်တဖန် မကဲ့ရဲ့၊ ခံရသောအခါ မခြိမ်းခြောက်၊ ဖြောင့်မတ်စွာ စီရင်တော်မူသောသူ၌ ကိုယ်ကိုကိုယ် အပ်နှံလေ၏။”</w:t>
      </w:r>
    </w:p>
    <w:p w14:paraId="7E1065A1" w14:textId="77777777" w:rsidR="00F90BDC" w:rsidRDefault="00F90BDC"/>
    <w:p w14:paraId="5617BCB6" w14:textId="77777777" w:rsidR="00F90BDC" w:rsidRDefault="00F90BDC">
      <w:r xmlns:w="http://schemas.openxmlformats.org/wordprocessingml/2006/main">
        <w:t xml:space="preserve">2: ဟေဗြဲ 12:2-3 “ကျွန်ုပ်တို့၏ယုံကြည်ခြင်း၏အဆုံးသတ်သောစာရေးဆရာယေရှုကိုကြည့်ရှု၍၊ ရှေ့တော်၌ထားတော်မူသော ဝမ်းမြောက်ခြင်းအကြောင်းကြောင့် အရှက်ကွဲခြင်းကို မထီမဲ့မြင်ပြု၍ လက်ဝါးကပ်တိုင်ကို ခံနိုင်ရည်ရှိ၍ ဘုရားသခင်၏ ပလ္လင်တော် လက်ျာတော်ဘက်၌ ချထားတော်မူ၏။ အကြောင်းမူကား၊ သင်တို့သည် ငြီးငွေ့၍စိတ်ပျက်ခြင်းသို့ မရောက်မည်အကြောင်း၊ ကိုယ်နှင့်စပ်ဆိုင်သော အပြစ်သားတို့၏ သဘောထားကွဲလွဲမှုကို သည်းခံတော်မူသောသူကို ဆင်ခြင်ကြလော့။”</w:t>
      </w:r>
    </w:p>
    <w:p w14:paraId="67AF6942" w14:textId="77777777" w:rsidR="00F90BDC" w:rsidRDefault="00F90BDC"/>
    <w:p w14:paraId="4F65EC55" w14:textId="77777777" w:rsidR="00F90BDC" w:rsidRDefault="00F90BDC">
      <w:r xmlns:w="http://schemas.openxmlformats.org/wordprocessingml/2006/main">
        <w:t xml:space="preserve">မဿဲ 27:45 ခြောက်​နာရီ​မှ​ကိုး​နာရီ​တိုင်​အောင် တ​ပြည်​လုံး​၌​မှောင်​မိုက်​ရှိ​၏။</w:t>
      </w:r>
    </w:p>
    <w:p w14:paraId="14284D2D" w14:textId="77777777" w:rsidR="00F90BDC" w:rsidRDefault="00F90BDC"/>
    <w:p w14:paraId="69257815" w14:textId="77777777" w:rsidR="00F90BDC" w:rsidRDefault="00F90BDC">
      <w:r xmlns:w="http://schemas.openxmlformats.org/wordprocessingml/2006/main">
        <w:t xml:space="preserve">မွန်းတည့်အချိန်၌ မှောင်မိုက်သည် တစ်ပြည်လုံး၌ သုံးနာရီကြာအောင် ကျဆင်းသွားသည်။</w:t>
      </w:r>
    </w:p>
    <w:p w14:paraId="5D7CBB6F" w14:textId="77777777" w:rsidR="00F90BDC" w:rsidRDefault="00F90BDC"/>
    <w:p w14:paraId="152F6A31" w14:textId="77777777" w:rsidR="00F90BDC" w:rsidRDefault="00F90BDC">
      <w:r xmlns:w="http://schemas.openxmlformats.org/wordprocessingml/2006/main">
        <w:t xml:space="preserve">၁- ယေရှု၏ပူဇော်သကာသည် ကျွန်ုပ်တို့အား ဘုရားသခင်နှင့် ပြန်လည်သင့်မြတ်ရန် လမ်းစပေးထားသည်။</w:t>
      </w:r>
    </w:p>
    <w:p w14:paraId="57099D9C" w14:textId="77777777" w:rsidR="00F90BDC" w:rsidRDefault="00F90BDC"/>
    <w:p w14:paraId="26F05246"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ယေရှုသည် ကားတိုင်ပေါ်တွင် အသေခံသောအခါ၊ ဤအချိန်သည် ကမ္ဘာကြီးအတွက် မှောင်မိုက်ပြီး မှောင်မိုက်သောအချိန်ဖြစ်သည်။</w:t>
      </w:r>
    </w:p>
    <w:p w14:paraId="6C9110C8" w14:textId="77777777" w:rsidR="00F90BDC" w:rsidRDefault="00F90BDC"/>
    <w:p w14:paraId="143DC231" w14:textId="77777777" w:rsidR="00F90BDC" w:rsidRDefault="00F90BDC">
      <w:r xmlns:w="http://schemas.openxmlformats.org/wordprocessingml/2006/main">
        <w:t xml:space="preserve">1: ဟေရှာယ 53:5 - “ငါတို့လွန်ကျူးခြင်းအတွက် သူသည် ခွင်းခြင်းကို ခံရ၏။ ငါတို့ဒုစရိုက်ကြောင့် နှိပ်စက်ခြင်းကို ခံရ၏။ သူ့အပေါ်၌ ငါတို့ကို ငြိမ်သက်စေသော ဆုံးမခြင်း သည် ဒဏ်ချက်ဖြင့် ငါတို့ သက်သာရာရ၏။</w:t>
      </w:r>
    </w:p>
    <w:p w14:paraId="204F9D41" w14:textId="77777777" w:rsidR="00F90BDC" w:rsidRDefault="00F90BDC"/>
    <w:p w14:paraId="29509D15" w14:textId="77777777" w:rsidR="00F90BDC" w:rsidRDefault="00F90BDC">
      <w:r xmlns:w="http://schemas.openxmlformats.org/wordprocessingml/2006/main">
        <w:t xml:space="preserve">လုကာ ၂၃း၄၄-၄၆ - “ခြောက်ချက်တီးအချိန်လောက်ရှိပြီ။ နေမထွန်းလင်းတော့ဘဲ၊ နဝမနာရီအထိ တပြည်လုံး မှောင်မိုက်ကျသွားတယ်။ ဗိမာန်တော်၏ ကုလားကာသည် နှစ်ခြမ်းကွဲ၏။ သခင်ယေရှုက 'အဖ၊ အကျွန်ုပ်၏ဝိညာဉ်ကို ကိုယ်တော်၏လက်၌အပ်ပါ' ဟူ၍ ကြီးသောအသံနှင့် ကြွေးကြော်တော်မူ၏။ ဒီလိုပြောပြီးတဲ့အခါ နောက်ဆုံးအသက်ကို ရှုလိုက်တာ။”</w:t>
      </w:r>
    </w:p>
    <w:p w14:paraId="14A6F9A3" w14:textId="77777777" w:rsidR="00F90BDC" w:rsidRDefault="00F90BDC"/>
    <w:p w14:paraId="64C38EDF" w14:textId="77777777" w:rsidR="00F90BDC" w:rsidRDefault="00F90BDC">
      <w:r xmlns:w="http://schemas.openxmlformats.org/wordprocessingml/2006/main">
        <w:t xml:space="preserve">ရှင်မဿဲခရစ်ဝင် 27:46 ကိုးနာရီခန့်တွင် ယေရှုက၊ ဧလိ၊ ဧလိ၊ လာမ ရှာဗခသာနိ၊ အဘယ့်ကြောင့်ဆိုသော်၊ အကျွန်ုပ်ဘုရား၊ အကျွန်ုပ်ဘုရား၊ အကျွန်ုပ်ကို အဘယ်ကြောင့် စွန့်ပစ်တော်မူသနည်း။</w:t>
      </w:r>
    </w:p>
    <w:p w14:paraId="3D4CE4BE" w14:textId="77777777" w:rsidR="00F90BDC" w:rsidRDefault="00F90BDC"/>
    <w:p w14:paraId="49F01DCC" w14:textId="77777777" w:rsidR="00F90BDC" w:rsidRDefault="00F90BDC">
      <w:r xmlns:w="http://schemas.openxmlformats.org/wordprocessingml/2006/main">
        <w:t xml:space="preserve">သခင်ယေရှုသည် လက်ဝါးကပ်တိုင်ပေါ်တွင် ဝေဒနာခံစားရပြီး ကိုးနာရီတွင် အဘယ်ကြောင့် စွန့်ပစ်ခံရသနည်းဟု ပြင်းပြင်းထန်ထန် အော်ဟစ်ကာ ဘုရားသခင်ထံ အော်ဟစ်ခဲ့သည်။</w:t>
      </w:r>
    </w:p>
    <w:p w14:paraId="1BB3ED9C" w14:textId="77777777" w:rsidR="00F90BDC" w:rsidRDefault="00F90BDC"/>
    <w:p w14:paraId="60AF2C9F" w14:textId="77777777" w:rsidR="00F90BDC" w:rsidRDefault="00F90BDC">
      <w:r xmlns:w="http://schemas.openxmlformats.org/wordprocessingml/2006/main">
        <w:t xml:space="preserve">၁။ ယေရှု၏ဝေဒနာ- ကျွန်ုပ်တို့၏ကယ်တင်ရှင်၏ယဇ်ပူဇော်ခြင်းကို နားလည်ခြင်း။</w:t>
      </w:r>
    </w:p>
    <w:p w14:paraId="3B4FBD62" w14:textId="77777777" w:rsidR="00F90BDC" w:rsidRDefault="00F90BDC"/>
    <w:p w14:paraId="7D212879" w14:textId="77777777" w:rsidR="00F90BDC" w:rsidRDefault="00F90BDC">
      <w:r xmlns:w="http://schemas.openxmlformats.org/wordprocessingml/2006/main">
        <w:t xml:space="preserve">2. မေတ္တာ၏ အဆုံးစွန်သော လုပ်ရပ်- ယေရှု၏ စွန့်ပစ်ခြင်းကို စူးစမ်းရှာဖွေခြင်း။</w:t>
      </w:r>
    </w:p>
    <w:p w14:paraId="7C1A9BEB" w14:textId="77777777" w:rsidR="00F90BDC" w:rsidRDefault="00F90BDC"/>
    <w:p w14:paraId="23DC9137" w14:textId="77777777" w:rsidR="00F90BDC" w:rsidRDefault="00F90BDC">
      <w:r xmlns:w="http://schemas.openxmlformats.org/wordprocessingml/2006/main">
        <w:t xml:space="preserve">1. ဆာလံ 22:1-2 - “အကျွန်ုပ်ဘုရား၊ အကျွန်ုပ်ဘုရား၊ အကျွန်ုပ်ကို အဘယ်ကြောင့် စွန့်ပစ်တော်မူသနည်း။ ညဘက်ဆို ပြန်မဖြေပေမယ့် ငြိမ်နေတာ မတွေ့ဘူး"</w:t>
      </w:r>
    </w:p>
    <w:p w14:paraId="5FBBB4C9" w14:textId="77777777" w:rsidR="00F90BDC" w:rsidRDefault="00F90BDC"/>
    <w:p w14:paraId="3F1359A3" w14:textId="77777777" w:rsidR="00F90BDC" w:rsidRDefault="00F90BDC">
      <w:r xmlns:w="http://schemas.openxmlformats.org/wordprocessingml/2006/main">
        <w:t xml:space="preserve">2. ဟေရှာယ 53:3-4 - “ဆင်းရဲဒုက္ခနှင့် ကျွမ်းဝင်သောလူသည် မထီမဲ့မြင်ပြု၍ ငြင်းပယ်ခြင်းကို ခံရ၏။ လူတို့သည် မျက်နှာလွှဲ၍ မထီမဲ့မြင်ပြုခြင်းကို ခံရသကဲ့သို့၊ ငါတို့ရဲ့ နာကျင်မှုကို ခံယူပြီး ငါတို့ရဲ့ ဝေဒနာကို ခံနိုင်ရည်ရှိခဲ့တယ်”</w:t>
      </w:r>
    </w:p>
    <w:p w14:paraId="64629B27" w14:textId="77777777" w:rsidR="00F90BDC" w:rsidRDefault="00F90BDC"/>
    <w:p w14:paraId="35E71850" w14:textId="77777777" w:rsidR="00F90BDC" w:rsidRDefault="00F90BDC">
      <w:r xmlns:w="http://schemas.openxmlformats.org/wordprocessingml/2006/main">
        <w:t xml:space="preserve">မဿဲ 27:47 ထို​အ​ရပ်​၌​ရပ်​နေ​သော​သူ​အ​ချို့​သည်​ကြား​လျှင် ဤ​သူ​သည် </w:t>
      </w:r>
      <w:r xmlns:w="http://schemas.openxmlformats.org/wordprocessingml/2006/main">
        <w:lastRenderedPageBreak xmlns:w="http://schemas.openxmlformats.org/wordprocessingml/2006/main"/>
      </w:r>
      <w:r xmlns:w="http://schemas.openxmlformats.org/wordprocessingml/2006/main">
        <w:t xml:space="preserve">ဧ​လိ​ယ​ကို​ခေါ်​သည်​ဟု​ဆို​၏။</w:t>
      </w:r>
    </w:p>
    <w:p w14:paraId="7D9C732D" w14:textId="77777777" w:rsidR="00F90BDC" w:rsidRDefault="00F90BDC"/>
    <w:p w14:paraId="75FB7570" w14:textId="77777777" w:rsidR="00F90BDC" w:rsidRDefault="00F90BDC">
      <w:r xmlns:w="http://schemas.openxmlformats.org/wordprocessingml/2006/main">
        <w:t xml:space="preserve">ဤကျမ်းပိုဒ်သည် သခင်ယေရှုကို ကားစင်တင်ကွပ်မျက်ခံရသော ရပ်သူအချို့က ဧလိယကိုခေါ်နေခြင်းဖြစ်ကြောင်း ယေရှုကပြောခြင်းဖြင့် တုံ့ပြန်ပုံကို ပြန်ပြောပြသည်။</w:t>
      </w:r>
    </w:p>
    <w:p w14:paraId="4AD53FB3" w14:textId="77777777" w:rsidR="00F90BDC" w:rsidRDefault="00F90BDC"/>
    <w:p w14:paraId="71F99329" w14:textId="77777777" w:rsidR="00F90BDC" w:rsidRDefault="00F90BDC">
      <w:r xmlns:w="http://schemas.openxmlformats.org/wordprocessingml/2006/main">
        <w:t xml:space="preserve">1. ယေရှု၏ ကားစင်တင် အသေခံခြင်း- ကယ်တင်ခြင်းအတွက် အခွင့်အလမ်း</w:t>
      </w:r>
    </w:p>
    <w:p w14:paraId="0E8F83A2" w14:textId="77777777" w:rsidR="00F90BDC" w:rsidRDefault="00F90BDC"/>
    <w:p w14:paraId="32B99B85" w14:textId="77777777" w:rsidR="00F90BDC" w:rsidRDefault="00F90BDC">
      <w:r xmlns:w="http://schemas.openxmlformats.org/wordprocessingml/2006/main">
        <w:t xml:space="preserve">၂။ ယေရှုသေခြင်းတွင် ဘုရားသခင်၏ရည်ရွယ်ချက်</w:t>
      </w:r>
    </w:p>
    <w:p w14:paraId="1590039A" w14:textId="77777777" w:rsidR="00F90BDC" w:rsidRDefault="00F90BDC"/>
    <w:p w14:paraId="50E6ECF5" w14:textId="77777777" w:rsidR="00F90BDC" w:rsidRDefault="00F90BDC">
      <w:r xmlns:w="http://schemas.openxmlformats.org/wordprocessingml/2006/main">
        <w:t xml:space="preserve">၁။ ဆာလံ ၂၂:၁-၂၁ – ယေရှု၏လက်ဝါးကပ်တိုင်မှာအသေခံခြင်းအကြောင်း မေရှိယပရောဖက်ပြုချက်</w:t>
      </w:r>
    </w:p>
    <w:p w14:paraId="461D4DD1" w14:textId="77777777" w:rsidR="00F90BDC" w:rsidRDefault="00F90BDC"/>
    <w:p w14:paraId="6D3F2A75" w14:textId="77777777" w:rsidR="00F90BDC" w:rsidRDefault="00F90BDC">
      <w:r xmlns:w="http://schemas.openxmlformats.org/wordprocessingml/2006/main">
        <w:t xml:space="preserve">၂။ ဟေရှာယ ၅၃:၄-၆ – ယေရှု၏သေခြင်းနှင့် ကယ်တင်ခြင်းယူဆောင်လာမည့် ပရောဖက်ပြုချက်</w:t>
      </w:r>
    </w:p>
    <w:p w14:paraId="2B4CBB0C" w14:textId="77777777" w:rsidR="00F90BDC" w:rsidRDefault="00F90BDC"/>
    <w:p w14:paraId="39B08E9B" w14:textId="77777777" w:rsidR="00F90BDC" w:rsidRDefault="00F90BDC">
      <w:r xmlns:w="http://schemas.openxmlformats.org/wordprocessingml/2006/main">
        <w:t xml:space="preserve">Matthew 27:48 ထိုခဏခြင်းတွင် တယောက်သည် ပြေး၍ ရေမှိုတချောင်းကိုယူ၍ ရှာလကာရည်နှင့် ပြည့်စေပြီးလျှင် ကျူလုံးပေါ်တင်၍ သောက်လေ၏။</w:t>
      </w:r>
    </w:p>
    <w:p w14:paraId="455BA294" w14:textId="77777777" w:rsidR="00F90BDC" w:rsidRDefault="00F90BDC"/>
    <w:p w14:paraId="6778F289" w14:textId="77777777" w:rsidR="00F90BDC" w:rsidRDefault="00F90BDC">
      <w:r xmlns:w="http://schemas.openxmlformats.org/wordprocessingml/2006/main">
        <w:t xml:space="preserve">သခင်ယေရှုသည် လက်ဝါးကပ်တိုင်မှာရှိစဉ် သောက်ရန် ကျူပင်ပေါ်တွင် ရှာလကာရည်ကို ပေးခဲ့သည်။</w:t>
      </w:r>
    </w:p>
    <w:p w14:paraId="25FD6BC1" w14:textId="77777777" w:rsidR="00F90BDC" w:rsidRDefault="00F90BDC"/>
    <w:p w14:paraId="061B99DE" w14:textId="77777777" w:rsidR="00F90BDC" w:rsidRDefault="00F90BDC">
      <w:r xmlns:w="http://schemas.openxmlformats.org/wordprocessingml/2006/main">
        <w:t xml:space="preserve">1. အနစ်နာခံမေတ္တာ၏ တန်ခိုး</w:t>
      </w:r>
    </w:p>
    <w:p w14:paraId="6BEA8973" w14:textId="77777777" w:rsidR="00F90BDC" w:rsidRDefault="00F90BDC"/>
    <w:p w14:paraId="1FA7FCA3" w14:textId="77777777" w:rsidR="00F90BDC" w:rsidRDefault="00F90BDC">
      <w:r xmlns:w="http://schemas.openxmlformats.org/wordprocessingml/2006/main">
        <w:t xml:space="preserve">၂။ လုပ်ရပ်များအားဖြင့် ကျွန်ုပ်တို့၏ယုံကြည်ခြင်းကို သက်သေပြပါ။</w:t>
      </w:r>
    </w:p>
    <w:p w14:paraId="0A93B66F" w14:textId="77777777" w:rsidR="00F90BDC" w:rsidRDefault="00F90BDC"/>
    <w:p w14:paraId="5FCA8329" w14:textId="77777777" w:rsidR="00F90BDC" w:rsidRDefault="00F90BDC">
      <w:r xmlns:w="http://schemas.openxmlformats.org/wordprocessingml/2006/main">
        <w:t xml:space="preserve">1. ယောဟန် 15:13 - လူသည် မိမိအဆွေခင်ပွန်းအတွက် မိမိအသက်ကိုစွန့်စေခြင်းငှာ၊ ဤမျှလောက်သာ၍ချစ်ခြင်းမေတ္တာသည် အဘယ်သူမျှမရှိ။</w:t>
      </w:r>
    </w:p>
    <w:p w14:paraId="771696A1" w14:textId="77777777" w:rsidR="00F90BDC" w:rsidRDefault="00F90BDC"/>
    <w:p w14:paraId="389D9D6B" w14:textId="77777777" w:rsidR="00F90BDC" w:rsidRDefault="00F90BDC">
      <w:r xmlns:w="http://schemas.openxmlformats.org/wordprocessingml/2006/main">
        <w:t xml:space="preserve">2 Philippians 2:7-8 - သို့ရာတွင်၊ ကိုယ်ကိုကိုယ် နာမည်ပျက်စေ၍ ကျွန်ပုံစံကို ခံယူ၍ လူပုံသဏ္ဍာန်ဖြင့် ဖန်ဆင်းခံရသည်နှင့်အညီ၊ ယောက်ျားကဲ့သို့ အသွင်အပြင်ဖြင့် နှိမ့်ချ၍ လာခဲ့၏။ လက်ဝါးကပ်တိုင်၏အသေခံခြင်းကိုပင် နာခံသည်။</w:t>
      </w:r>
    </w:p>
    <w:p w14:paraId="11ACE053" w14:textId="77777777" w:rsidR="00F90BDC" w:rsidRDefault="00F90BDC"/>
    <w:p w14:paraId="30268A73" w14:textId="77777777" w:rsidR="00F90BDC" w:rsidRDefault="00F90BDC">
      <w:r xmlns:w="http://schemas.openxmlformats.org/wordprocessingml/2006/main">
        <w:t xml:space="preserve">မဿဲ 27:49 ကျန်​သော​သူ​တို့​က ``ဧ​လိ​ယ​သည်​သူ​ကို​ကယ်​တင်​ခြင်း​ငှာ​လာ​မည်​မ​ဟုတ်​ကို​ကြည့်​ကြ​စို့။</w:t>
      </w:r>
    </w:p>
    <w:p w14:paraId="519A1D64" w14:textId="77777777" w:rsidR="00F90BDC" w:rsidRDefault="00F90BDC"/>
    <w:p w14:paraId="20666756" w14:textId="77777777" w:rsidR="00F90BDC" w:rsidRDefault="00F90BDC">
      <w:r xmlns:w="http://schemas.openxmlformats.org/wordprocessingml/2006/main">
        <w:t xml:space="preserve">ယေရှုကို ကားစင်တင်ကွပ်မျက်ခံရတဲ့ လူအုပ်ကြီးက ယေရှုကို ကယ်တင်ဖို့ ဧလိယ လာမလားလို့ မေးခွန်းထုတ်နေကြတယ်။</w:t>
      </w:r>
    </w:p>
    <w:p w14:paraId="13971833" w14:textId="77777777" w:rsidR="00F90BDC" w:rsidRDefault="00F90BDC"/>
    <w:p w14:paraId="26881AB8" w14:textId="77777777" w:rsidR="00F90BDC" w:rsidRDefault="00F90BDC">
      <w:r xmlns:w="http://schemas.openxmlformats.org/wordprocessingml/2006/main">
        <w:t xml:space="preserve">1- ကျွန်ုပ်တို့သည် ဘုရားသခင်၏အကြံအစည်ကို မမေးမြန်းသင့်ဘဲ၊ သူ၏အလိုတော်ကို ယုံကြည်ကိုးစားပါ။</w:t>
      </w:r>
    </w:p>
    <w:p w14:paraId="4E75D58A" w14:textId="77777777" w:rsidR="00F90BDC" w:rsidRDefault="00F90BDC"/>
    <w:p w14:paraId="198E0107" w14:textId="77777777" w:rsidR="00F90BDC" w:rsidRDefault="00F90BDC">
      <w:r xmlns:w="http://schemas.openxmlformats.org/wordprocessingml/2006/main">
        <w:t xml:space="preserve">2: ကျွန်ုပ်တို့သည် ယေရှု၏စံနမူနာကို ကြည့်ရှုပြီး ကိုယ်တော်၏ယဇ်ပူဇော်ခြင်းကို ယုံကြည်သင့်သည်။</w:t>
      </w:r>
    </w:p>
    <w:p w14:paraId="77CA209D" w14:textId="77777777" w:rsidR="00F90BDC" w:rsidRDefault="00F90BDC"/>
    <w:p w14:paraId="20521448" w14:textId="77777777" w:rsidR="00F90BDC" w:rsidRDefault="00F90BDC">
      <w:r xmlns:w="http://schemas.openxmlformats.org/wordprocessingml/2006/main">
        <w:t xml:space="preserve">1: ရောမ 8:28 - "ဘုရားသခင်သည် ခပ်သိမ်းသောအမှု၌ ဘုရားသခင်သည် မိမိအလိုတော်အတိုင်း ခေါ်တော်မူသောသူအား ချစ်သောသူတို့၏အကျိုးအတွက် လုပ်ဆောင်သည်ကို ငါတို့သိကြ၏။</w:t>
      </w:r>
    </w:p>
    <w:p w14:paraId="07E0E1B4" w14:textId="77777777" w:rsidR="00F90BDC" w:rsidRDefault="00F90BDC"/>
    <w:p w14:paraId="593F7E2C" w14:textId="77777777" w:rsidR="00F90BDC" w:rsidRDefault="00F90BDC">
      <w:r xmlns:w="http://schemas.openxmlformats.org/wordprocessingml/2006/main">
        <w:t xml:space="preserve">2: Isaiah 41:10 - "ထို့ကြောင့် ငါသည် သင်တို့နှင့်အတူရှိသောကြောင့် မကြောက်ကြနှင့်၊ ငါသည် သင်တို့၏ဘုရားသခင်ဖြစ်သောကြောင့်၊ ငါသည် ခိုင်ခံ့မြဲမြံစွာ ထောက်မ၍ ငါ၏ဖြောင့်မတ်သောလက်ျာလက်ဖြင့် သင့်ကို ထောက်မမည်။"</w:t>
      </w:r>
    </w:p>
    <w:p w14:paraId="73D83845" w14:textId="77777777" w:rsidR="00F90BDC" w:rsidRDefault="00F90BDC"/>
    <w:p w14:paraId="48F3AA8C" w14:textId="77777777" w:rsidR="00F90BDC" w:rsidRDefault="00F90BDC">
      <w:r xmlns:w="http://schemas.openxmlformats.org/wordprocessingml/2006/main">
        <w:t xml:space="preserve">မဿဲ 27:50 ယေ​ရှု​သည်​ကြီး​သော​အ​သံ​နှင့်​တ​ဖန်​ဟစ်​လာ​သော​အ​ခါ တ​စ္ဆေ​ကို​စွန့်​လွှတ်​တော်​မူ​၏။</w:t>
      </w:r>
    </w:p>
    <w:p w14:paraId="46E2A3E3" w14:textId="77777777" w:rsidR="00F90BDC" w:rsidRDefault="00F90BDC"/>
    <w:p w14:paraId="7FB60BEF" w14:textId="77777777" w:rsidR="00F90BDC" w:rsidRDefault="00F90BDC">
      <w:r xmlns:w="http://schemas.openxmlformats.org/wordprocessingml/2006/main">
        <w:t xml:space="preserve">ယေရှုသည် အသေခံတော်မူကြောင်း ကျယ်လောင်စွာ ကြေငြာပြီးနောက် အသေခံခဲ့သည်။</w:t>
      </w:r>
    </w:p>
    <w:p w14:paraId="05F4D32D" w14:textId="77777777" w:rsidR="00F90BDC" w:rsidRDefault="00F90BDC"/>
    <w:p w14:paraId="1C5628DC" w14:textId="77777777" w:rsidR="00F90BDC" w:rsidRDefault="00F90BDC">
      <w:r xmlns:w="http://schemas.openxmlformats.org/wordprocessingml/2006/main">
        <w:t xml:space="preserve">1. ယေရှု၏ယဇ်ပူဇော်ခြင်း- မေတ္တာနှင့်နာခံမှု၏ အဆုံးစွန်သောလုပ်ရပ်</w:t>
      </w:r>
    </w:p>
    <w:p w14:paraId="306A4CA6" w14:textId="77777777" w:rsidR="00F90BDC" w:rsidRDefault="00F90BDC"/>
    <w:p w14:paraId="790B5624" w14:textId="77777777" w:rsidR="00F90BDC" w:rsidRDefault="00F90BDC">
      <w:r xmlns:w="http://schemas.openxmlformats.org/wordprocessingml/2006/main">
        <w:t xml:space="preserve">2. ယေရှု၏နောက်ဆုံးစကားများ- ယုံကြည်ခြင်း၏တန်ခိုးကြီးသောသက်သေခံချက်</w:t>
      </w:r>
    </w:p>
    <w:p w14:paraId="42F49B1D" w14:textId="77777777" w:rsidR="00F90BDC" w:rsidRDefault="00F90BDC"/>
    <w:p w14:paraId="3CEF8113" w14:textId="77777777" w:rsidR="00F90BDC" w:rsidRDefault="00F90BDC">
      <w:r xmlns:w="http://schemas.openxmlformats.org/wordprocessingml/2006/main">
        <w:t xml:space="preserve">1. ရောမ 5:8၊ ငါတို့သည် အပြစ်ရှိစဉ်ပင်၊ ခရစ်တော်သည် ငါတို့အတွက်ကြောင့် အသေခံတော်မူသည်နှင့်အညီ ဘုရားသခင်သည် ငါတို့ကို ချစ်တော်မူကြောင်းကို ပြသတော်မူ၏။</w:t>
      </w:r>
    </w:p>
    <w:p w14:paraId="4B379210" w14:textId="77777777" w:rsidR="00F90BDC" w:rsidRDefault="00F90BDC"/>
    <w:p w14:paraId="2DEB59B0" w14:textId="77777777" w:rsidR="00F90BDC" w:rsidRDefault="00F90BDC">
      <w:r xmlns:w="http://schemas.openxmlformats.org/wordprocessingml/2006/main">
        <w:t xml:space="preserve">2. ဖိလိပ္ပိ 2:8: လူပုံသဏ္ဍာန်နှင့်တွေ့၍ သေခြင်းတိုင်အောင် နာခံခြင်းသို့ရောက်၍ </w:t>
      </w:r>
      <w:r xmlns:w="http://schemas.openxmlformats.org/wordprocessingml/2006/main">
        <w:lastRenderedPageBreak xmlns:w="http://schemas.openxmlformats.org/wordprocessingml/2006/main"/>
      </w:r>
      <w:r xmlns:w="http://schemas.openxmlformats.org/wordprocessingml/2006/main">
        <w:t xml:space="preserve">လက်ဝါးကပ်တိုင်မှာသေခြင်းပင်၊</w:t>
      </w:r>
    </w:p>
    <w:p w14:paraId="38DC81AA" w14:textId="77777777" w:rsidR="00F90BDC" w:rsidRDefault="00F90BDC"/>
    <w:p w14:paraId="7E673098" w14:textId="77777777" w:rsidR="00F90BDC" w:rsidRDefault="00F90BDC">
      <w:r xmlns:w="http://schemas.openxmlformats.org/wordprocessingml/2006/main">
        <w:t xml:space="preserve">Matthew 27:51 ဗိမာန်တော်၏ ကုလားကာသည် အထက်မှအောက်သို့ ဆုတ်လျက်၊ မြေကြီးလှုပ်၍ ကျောက်များ ဆုတ်သွား၏။</w:t>
      </w:r>
    </w:p>
    <w:p w14:paraId="57C02F41" w14:textId="77777777" w:rsidR="00F90BDC" w:rsidRDefault="00F90BDC"/>
    <w:p w14:paraId="02E1AA28" w14:textId="77777777" w:rsidR="00F90BDC" w:rsidRDefault="00F90BDC">
      <w:r xmlns:w="http://schemas.openxmlformats.org/wordprocessingml/2006/main">
        <w:t xml:space="preserve">ဗိမာန်တော်၏ ကုလားကာသည် အပေါ်မှအောက်ခြေအထိ နှစ်ပိုင်းကွဲသွားကာ မြေကြီးတုန်ခါကာ ကျောက်တုံးများ ကွဲသွားသည်။</w:t>
      </w:r>
    </w:p>
    <w:p w14:paraId="26497655" w14:textId="77777777" w:rsidR="00F90BDC" w:rsidRDefault="00F90BDC"/>
    <w:p w14:paraId="6B4D5E64" w14:textId="77777777" w:rsidR="00F90BDC" w:rsidRDefault="00F90BDC">
      <w:r xmlns:w="http://schemas.openxmlformats.org/wordprocessingml/2006/main">
        <w:t xml:space="preserve">1. ဘုရားသခင်သည် ကုလားကာကို ပိုင်းခြားထားသည်- ကျွန်ုပ်တို့၏အသက်တာတွင် ဘုရားသခင်၏ဘုန်းအသရေကို မြင်ခြင်း။</w:t>
      </w:r>
    </w:p>
    <w:p w14:paraId="122B0610" w14:textId="77777777" w:rsidR="00F90BDC" w:rsidRDefault="00F90BDC"/>
    <w:p w14:paraId="17943E4D" w14:textId="77777777" w:rsidR="00F90BDC" w:rsidRDefault="00F90BDC">
      <w:r xmlns:w="http://schemas.openxmlformats.org/wordprocessingml/2006/main">
        <w:t xml:space="preserve">2. ကမ္ဘာမြေတုန်လှုပ်ပြီး ကျောက်ဆောင်များ ကွဲထွက်ခြင်း- ဆုတောင်းခြင်းဖြင့် ဘုရား၏တန်ခိုးတော်ကို တွေ့ကြုံခံစားရခြင်း။</w:t>
      </w:r>
    </w:p>
    <w:p w14:paraId="2D26C313" w14:textId="77777777" w:rsidR="00F90BDC" w:rsidRDefault="00F90BDC"/>
    <w:p w14:paraId="43168519" w14:textId="77777777" w:rsidR="00F90BDC" w:rsidRDefault="00F90BDC">
      <w:r xmlns:w="http://schemas.openxmlformats.org/wordprocessingml/2006/main">
        <w:t xml:space="preserve">1. ဟေရှာယ 64:1 - "အို၊ သင်သည် မိုဃ်းကောင်းကင်ကို ဖြိုဖျက်၍ ဆင်းသက်စေခြင်းငှာ၊ တောင်တို့သည် ရှေ့တော်၌ တုန်လှုပ်စေခြင်းငှာ၊</w:t>
      </w:r>
    </w:p>
    <w:p w14:paraId="51FCD7B6" w14:textId="77777777" w:rsidR="00F90BDC" w:rsidRDefault="00F90BDC"/>
    <w:p w14:paraId="6BEC53D4" w14:textId="77777777" w:rsidR="00F90BDC" w:rsidRDefault="00F90BDC">
      <w:r xmlns:w="http://schemas.openxmlformats.org/wordprocessingml/2006/main">
        <w:t xml:space="preserve">2 ဆာလံ 18:6-7 - "ငါသည်ဆင်းရဲဒုက္ခ၌ထာဝရဘုရားကိုခေါ်၍၊ အကြှနျုပျ၏ဘုရားသခငျကိုအသနားခံပါသညျ။ ဗိမာန်တော်မှငါ့အသံကိုကြား၍ ငါ့အော်ဟစ်သံသည် နားတော်ထဲသို့ရောက်လေ၏။</w:t>
      </w:r>
    </w:p>
    <w:p w14:paraId="6458EFBD" w14:textId="77777777" w:rsidR="00F90BDC" w:rsidRDefault="00F90BDC"/>
    <w:p w14:paraId="42F20C16" w14:textId="77777777" w:rsidR="00F90BDC" w:rsidRDefault="00F90BDC">
      <w:r xmlns:w="http://schemas.openxmlformats.org/wordprocessingml/2006/main">
        <w:t xml:space="preserve">Matthew 27:52 သင်္ချိုင်းတွင်းများပွင့်၍၊ အိပ်ပျော်သော သန့်ရှင်းသူတို့၏ ရုပ်အလောင်း အများအပြား ထလာ၍၊</w:t>
      </w:r>
    </w:p>
    <w:p w14:paraId="5AC68D72" w14:textId="77777777" w:rsidR="00F90BDC" w:rsidRDefault="00F90BDC"/>
    <w:p w14:paraId="0E2D2602" w14:textId="77777777" w:rsidR="00F90BDC" w:rsidRDefault="00F90BDC">
      <w:r xmlns:w="http://schemas.openxmlformats.org/wordprocessingml/2006/main">
        <w:t xml:space="preserve">ဤကျမ်းပိုဒ်သည် ယေရှုကို လက်ဝါးကပ်တိုင်မှာ အသေခံပြီးနောက် ရှင်ပြန်ထမြောက်ခြင်းအကြောင်း ပြောပြသည်။</w:t>
      </w:r>
    </w:p>
    <w:p w14:paraId="7517DB29" w14:textId="77777777" w:rsidR="00F90BDC" w:rsidRDefault="00F90BDC"/>
    <w:p w14:paraId="2F3FBC31" w14:textId="77777777" w:rsidR="00F90BDC" w:rsidRDefault="00F90BDC">
      <w:r xmlns:w="http://schemas.openxmlformats.org/wordprocessingml/2006/main">
        <w:t xml:space="preserve">၁။ သေခြင်းကို အောင်နိုင်သော ယေရှု၏ တန်ခိုး</w:t>
      </w:r>
    </w:p>
    <w:p w14:paraId="3B2366DD" w14:textId="77777777" w:rsidR="00F90BDC" w:rsidRDefault="00F90BDC"/>
    <w:p w14:paraId="582DF590" w14:textId="77777777" w:rsidR="00F90BDC" w:rsidRDefault="00F90BDC">
      <w:r xmlns:w="http://schemas.openxmlformats.org/wordprocessingml/2006/main">
        <w:t xml:space="preserve">၂။ သူတော်စင်များ ထမြောက်ခြင်း၏ ကတိတော်</w:t>
      </w:r>
    </w:p>
    <w:p w14:paraId="763287E0" w14:textId="77777777" w:rsidR="00F90BDC" w:rsidRDefault="00F90BDC"/>
    <w:p w14:paraId="0B93922A" w14:textId="77777777" w:rsidR="00F90BDC" w:rsidRDefault="00F90BDC">
      <w:r xmlns:w="http://schemas.openxmlformats.org/wordprocessingml/2006/main">
        <w:t xml:space="preserve">1. ဟေရှာယ 25:8 - သူသည် အောင်ပွဲ၌ သေခြင်းကို မျိုလိမ့်မည်။</w:t>
      </w:r>
    </w:p>
    <w:p w14:paraId="375B1D6A" w14:textId="77777777" w:rsidR="00F90BDC" w:rsidRDefault="00F90BDC"/>
    <w:p w14:paraId="3D844246" w14:textId="77777777" w:rsidR="00F90BDC" w:rsidRDefault="00F90BDC">
      <w:r xmlns:w="http://schemas.openxmlformats.org/wordprocessingml/2006/main">
        <w:t xml:space="preserve">၂။ ယော ၁၁း၂၅-၂၆ - ယေရှုက “ငါသည် ထမြောက်ခြင်း နှင့် အသက်ဖြစ်၏။ ငါ့ကိုယုံကြည်သောသူသည် သေသော်လည်း အသက်ရှင်လိမ့်မည်။”</w:t>
      </w:r>
    </w:p>
    <w:p w14:paraId="15EF5E4F" w14:textId="77777777" w:rsidR="00F90BDC" w:rsidRDefault="00F90BDC"/>
    <w:p w14:paraId="1B01BF3D" w14:textId="77777777" w:rsidR="00F90BDC" w:rsidRDefault="00F90BDC">
      <w:r xmlns:w="http://schemas.openxmlformats.org/wordprocessingml/2006/main">
        <w:t xml:space="preserve">Matthew 27:53 ရှင်ပြန်ထမြောက်ပြီးနောက် သင်္ချိုင်းတွင်းမှထွက်၍ သန့်ရှင်းသောမြို့ထဲသို့ ဝင်၍ အများသောသူတို့အား ထင်ရှားစေတော်မူ၏။</w:t>
      </w:r>
    </w:p>
    <w:p w14:paraId="2D124607" w14:textId="77777777" w:rsidR="00F90BDC" w:rsidRDefault="00F90BDC"/>
    <w:p w14:paraId="31153D3B" w14:textId="77777777" w:rsidR="00F90BDC" w:rsidRDefault="00F90BDC">
      <w:r xmlns:w="http://schemas.openxmlformats.org/wordprocessingml/2006/main">
        <w:t xml:space="preserve">ယေရှုရှင်ပြန်ထမြောက်ပြီးနောက်၊ သူသည် သင်္ချိုင်းတွင်းမှထွက်၍ လူအများအားထင်ရှားစေရန် ယေရုရှလင်မြို့သို့ကြွတော်မူ၏။</w:t>
      </w:r>
    </w:p>
    <w:p w14:paraId="16DACD3D" w14:textId="77777777" w:rsidR="00F90BDC" w:rsidRDefault="00F90BDC"/>
    <w:p w14:paraId="6300579A" w14:textId="77777777" w:rsidR="00F90BDC" w:rsidRDefault="00F90BDC">
      <w:r xmlns:w="http://schemas.openxmlformats.org/wordprocessingml/2006/main">
        <w:t xml:space="preserve">1. ရှင်ပြန်ထမြောက်ခြင်းတန်ခိုး- ခရစ်တော်၏ရှင်ပြန်ထမြောက်ခြင်းသည် ကျွန်ုပ်တို့၏အသက်တာကို မည်သို့ပြောင်းလဲစေသနည်း။</w:t>
      </w:r>
    </w:p>
    <w:p w14:paraId="1F2DA2DD" w14:textId="77777777" w:rsidR="00F90BDC" w:rsidRDefault="00F90BDC"/>
    <w:p w14:paraId="34CDABB0" w14:textId="77777777" w:rsidR="00F90BDC" w:rsidRDefault="00F90BDC">
      <w:r xmlns:w="http://schemas.openxmlformats.org/wordprocessingml/2006/main">
        <w:t xml:space="preserve">2. ရှင်ပြန်ထမြောက်ပြီးနောက် ယေရှု၏အသွင်အပြင်များ၏ အရေးပါမှု</w:t>
      </w:r>
    </w:p>
    <w:p w14:paraId="514049A4" w14:textId="77777777" w:rsidR="00F90BDC" w:rsidRDefault="00F90BDC"/>
    <w:p w14:paraId="2A55F617" w14:textId="77777777" w:rsidR="00F90BDC" w:rsidRDefault="00F90BDC">
      <w:r xmlns:w="http://schemas.openxmlformats.org/wordprocessingml/2006/main">
        <w:t xml:space="preserve">1. ရောမ 6:4-5 - ကျွန်ုပ်တို့သည်လည်း အသစ်သောအသက်တာတွင် လျှောက်လှမ်းနိုင်ပါသည်။</w:t>
      </w:r>
    </w:p>
    <w:p w14:paraId="3ECE9E35" w14:textId="77777777" w:rsidR="00F90BDC" w:rsidRDefault="00F90BDC"/>
    <w:p w14:paraId="17982688" w14:textId="77777777" w:rsidR="00F90BDC" w:rsidRDefault="00F90BDC">
      <w:r xmlns:w="http://schemas.openxmlformats.org/wordprocessingml/2006/main">
        <w:t xml:space="preserve">၂။ ယော ၂၁း၁-၁၄ - ယေရှုသည် ကမ်းခြေရှိတပည့်များထံ ပေါ်လာသည်။</w:t>
      </w:r>
    </w:p>
    <w:p w14:paraId="430AE9A0" w14:textId="77777777" w:rsidR="00F90BDC" w:rsidRDefault="00F90BDC"/>
    <w:p w14:paraId="14B17E23" w14:textId="77777777" w:rsidR="00F90BDC" w:rsidRDefault="00F90BDC">
      <w:r xmlns:w="http://schemas.openxmlformats.org/wordprocessingml/2006/main">
        <w:t xml:space="preserve">ရှင်မဿဲခရစ်ဝင် 27:54 သခင်ယေရှုကိုကြည့်ရှုလျက်၊ သူနှင့်အတူပါရှိသောသူတို့သည် မြေငလျင်လှုပ်ခြင်းနှင့် ပြီးသောအမှုအရာတို့ကိုမြင်သောအခါ၊ ဤသူသည် အမှန်ပင် ဘုရားသခင်၏သားတော်ပေတည်းဟု အလွန်ကြောက်လန့်ကြ၏။</w:t>
      </w:r>
    </w:p>
    <w:p w14:paraId="7840C47A" w14:textId="77777777" w:rsidR="00F90BDC" w:rsidRDefault="00F90BDC"/>
    <w:p w14:paraId="67BE6C43" w14:textId="77777777" w:rsidR="00F90BDC" w:rsidRDefault="00F90BDC">
      <w:r xmlns:w="http://schemas.openxmlformats.org/wordprocessingml/2006/main">
        <w:t xml:space="preserve">ဤကျမ်းပိုဒ်သည် မြေငလျင်လှုပ်ခြင်းနှင့် ယေရှု၏အသေခံခြင်းဆိုင်ရာ အခြားဖြစ်ရပ်များကို လေ့လာကြည့်ရှုစဉ် တပ်မှူးနှင့် သူနှင့်အတူရှိသူတို့၏ တုံ့ပြန်မှုကို ဖော်ပြသည်။ ယေရှုသည် ဘုရားသခင်၏သားတော်ဖြစ်ကြောင်းကို သူတို့သဘောပေါက်ခဲ့ကြသည်။</w:t>
      </w:r>
    </w:p>
    <w:p w14:paraId="0F4C2E92" w14:textId="77777777" w:rsidR="00F90BDC" w:rsidRDefault="00F90BDC"/>
    <w:p w14:paraId="78A33D8D" w14:textId="77777777" w:rsidR="00F90BDC" w:rsidRDefault="00F90BDC">
      <w:r xmlns:w="http://schemas.openxmlformats.org/wordprocessingml/2006/main">
        <w:t xml:space="preserve">1. ယေရှု၏တန်ခိုး- တပ်မှူးသည် ဘုရားသခင်၏သားတော်ကို အသိအမှတ်ပြုပုံ</w:t>
      </w:r>
    </w:p>
    <w:p w14:paraId="297D3200" w14:textId="77777777" w:rsidR="00F90BDC" w:rsidRDefault="00F90BDC"/>
    <w:p w14:paraId="42F3F381"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ယေရှု၏အံ့ဖွယ်အမှုများကို သက်သေခံခြင်း- ကိုယ်တော်၏တန်ခိုးတော်ကို လက်ကိုင်ပြုခြင်း။</w:t>
      </w:r>
    </w:p>
    <w:p w14:paraId="23D17CF9" w14:textId="77777777" w:rsidR="00F90BDC" w:rsidRDefault="00F90BDC"/>
    <w:p w14:paraId="36B41F85" w14:textId="77777777" w:rsidR="00F90BDC" w:rsidRDefault="00F90BDC">
      <w:r xmlns:w="http://schemas.openxmlformats.org/wordprocessingml/2006/main">
        <w:t xml:space="preserve">1. Isaiah 9:6 - အကြောင်းမူကား၊ ငါတို့၌ သားယောက်ျားကို ဘွားမြင်၍၊ အစိုးရသည် သူ့ပခုံးပေါ်၌ တင်၍ သူ၏အမည်ကို အံ့ဖွယ်အတိုင်ပင်ခံပုဂ္ဂိုလ်၊ တန်ခိုးကြီးသောဘုရားသခင်၊ ထာဝရခမည်းတော်၊ ငြိမ်းချမ်းရေးမင်းသားဟု ခေါ်ဝေါ်ရလိမ့်မည်။</w:t>
      </w:r>
    </w:p>
    <w:p w14:paraId="3729FA99" w14:textId="77777777" w:rsidR="00F90BDC" w:rsidRDefault="00F90BDC"/>
    <w:p w14:paraId="607F8BC8" w14:textId="77777777" w:rsidR="00F90BDC" w:rsidRDefault="00F90BDC">
      <w:r xmlns:w="http://schemas.openxmlformats.org/wordprocessingml/2006/main">
        <w:t xml:space="preserve">2. ယောဟန် 20:30-31 - ယခုတွင် ယေရှုသည် ဤစာအုပ်တွင်မရေးထားသော တပည့်များထံ၌ အခြားသောနိမိတ်လက္ခဏာများစွာကို ပြုခဲ့သည်။ ယေရှုသည် ခရစ်တော်တည်းဟူသော ဘုရားသခင်၏သားတော်ဖြစ်တော်မူကြောင်းကို၎င်း၊ ယုံကြည်ခြင်းအားဖြင့် နာမတော်ကိုအမှီပြု၍ အသက်ကိုရစေခြင်းငှါ၎င်း၊</w:t>
      </w:r>
    </w:p>
    <w:p w14:paraId="18226D72" w14:textId="77777777" w:rsidR="00F90BDC" w:rsidRDefault="00F90BDC"/>
    <w:p w14:paraId="7BCD7691" w14:textId="77777777" w:rsidR="00F90BDC" w:rsidRDefault="00F90BDC">
      <w:r xmlns:w="http://schemas.openxmlformats.org/wordprocessingml/2006/main">
        <w:t xml:space="preserve">ရှင်မဿဲခရစ်ဝင် 27:55 ဂါလိလဲပြည်မှ ယေရှုနောက်တော်သို့လိုက်၍ အမှုတော်ကိုဆောင်လျက် အဝေးကကြည့်ရှုလျက်၊</w:t>
      </w:r>
    </w:p>
    <w:p w14:paraId="144A95CF" w14:textId="77777777" w:rsidR="00F90BDC" w:rsidRDefault="00F90BDC"/>
    <w:p w14:paraId="0C61E6DE" w14:textId="77777777" w:rsidR="00F90BDC" w:rsidRDefault="00F90BDC">
      <w:r xmlns:w="http://schemas.openxmlformats.org/wordprocessingml/2006/main">
        <w:t xml:space="preserve">ဂါလိလဲပြည်မှ ယေရုရှလင်မြို့သို့ အမျိုးသမီးများစွာသည် ယေရှုနောက်တော်လိုက်ခဲ့ကြောင်း ကျမ်းပိုဒ်က ဖော်ပြသည်။</w:t>
      </w:r>
    </w:p>
    <w:p w14:paraId="22E27CC3" w14:textId="77777777" w:rsidR="00F90BDC" w:rsidRDefault="00F90BDC"/>
    <w:p w14:paraId="65D8FB76" w14:textId="77777777" w:rsidR="00F90BDC" w:rsidRDefault="00F90BDC">
      <w:r xmlns:w="http://schemas.openxmlformats.org/wordprocessingml/2006/main">
        <w:t xml:space="preserve">1- ယေရှုသည် အဆုံးတိုင်အောင် သူ့အနီးနားရှိသူများ အလွန်ဂရုစိုက်ခဲ့သည်။</w:t>
      </w:r>
    </w:p>
    <w:p w14:paraId="5033C7AA" w14:textId="77777777" w:rsidR="00F90BDC" w:rsidRDefault="00F90BDC"/>
    <w:p w14:paraId="6D7FB0E0" w14:textId="77777777" w:rsidR="00F90BDC" w:rsidRDefault="00F90BDC">
      <w:r xmlns:w="http://schemas.openxmlformats.org/wordprocessingml/2006/main">
        <w:t xml:space="preserve">2- ခရစ်တော်၌ရှိသော ကျွန်ုပ်တို့၏ညီအစ်မများနှင့် ညီအစ်ကိုများကို ထောက်မမှု၌ ကြီးမြတ်သောတန်ခိုး၊ မေတ္တာနှင့် နှစ်သိမ့်မှုရှိသည်။</w:t>
      </w:r>
    </w:p>
    <w:p w14:paraId="56B185B3" w14:textId="77777777" w:rsidR="00F90BDC" w:rsidRDefault="00F90BDC"/>
    <w:p w14:paraId="7362F579" w14:textId="77777777" w:rsidR="00F90BDC" w:rsidRDefault="00F90BDC">
      <w:r xmlns:w="http://schemas.openxmlformats.org/wordprocessingml/2006/main">
        <w:t xml:space="preserve">1: Mark 14:3-9 - မာရိသည် ယေရှုကို အဖိုးတန်ဆီဖြင့် ဘိသိက်ပေးသည်၊ သူ့အား ချစ်ခြင်း၏ လက္ခဏာဖြစ်သည်။</w:t>
      </w:r>
    </w:p>
    <w:p w14:paraId="36700DCE" w14:textId="77777777" w:rsidR="00F90BDC" w:rsidRDefault="00F90BDC"/>
    <w:p w14:paraId="03CE7294" w14:textId="77777777" w:rsidR="00F90BDC" w:rsidRDefault="00F90BDC">
      <w:r xmlns:w="http://schemas.openxmlformats.org/wordprocessingml/2006/main">
        <w:t xml:space="preserve">၂။ သုတ္တံ ၃၁:၁၀-၃၁ - အခြားသူများကို အမှုတော်ဆောင်ရန်နှင့် အမှုတော်ဆောင်ရန် မိမိ၏လက်ဆောင်များနှင့် အစွမ်းအစများကို အသုံးပြု၍ စံပြအမျိုးသမီး။</w:t>
      </w:r>
    </w:p>
    <w:p w14:paraId="220E49F8" w14:textId="77777777" w:rsidR="00F90BDC" w:rsidRDefault="00F90BDC"/>
    <w:p w14:paraId="19387D66" w14:textId="77777777" w:rsidR="00F90BDC" w:rsidRDefault="00F90BDC">
      <w:r xmlns:w="http://schemas.openxmlformats.org/wordprocessingml/2006/main">
        <w:t xml:space="preserve">မဿဲ 27:56 ထို​အ​ရာ​တွင် မာ​ဂ​ဒ​လ​မာ​ရိ၊ ယာ​ကုပ်၊ ယော​ဇေ​၏​အ​မိ​မာ​ရိ၊ ဇေ​ဗေ​ဒဲ​၏​သား​တို့​၏​အ​မိ​တို့​ဖြစ်​၏။</w:t>
      </w:r>
    </w:p>
    <w:p w14:paraId="272F5E6A" w14:textId="77777777" w:rsidR="00F90BDC" w:rsidRDefault="00F90BDC"/>
    <w:p w14:paraId="5F45D05D"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မာဂဒလမာရိ၊ ယာကုပ်နှင့်ဂျိုးဇက်၏မိခင်မာရိနှင့် ဇေဗေဒဲ၏သားသမီးများ၏မိခင်တို့သည် ယေရှု၏လက်ဝါးကပ်တိုင်မှာအသေခံခြင်းကိုမျက်မြင်တွေ့ခဲ့ကြသူများထဲမှဖြစ်သည်။</w:t>
      </w:r>
    </w:p>
    <w:p w14:paraId="1457610C" w14:textId="77777777" w:rsidR="00F90BDC" w:rsidRDefault="00F90BDC"/>
    <w:p w14:paraId="7732B3FE" w14:textId="77777777" w:rsidR="00F90BDC" w:rsidRDefault="00F90BDC">
      <w:r xmlns:w="http://schemas.openxmlformats.org/wordprocessingml/2006/main">
        <w:t xml:space="preserve">1. သစ္စာရှိသက်သေခံ- မာဂဒလမာရိနှင့် မာရိ၏ရဲစွမ်းသတ္တိကို ဆန်းစစ်ခြင်း</w:t>
      </w:r>
    </w:p>
    <w:p w14:paraId="6F2FFEAC" w14:textId="77777777" w:rsidR="00F90BDC" w:rsidRDefault="00F90BDC"/>
    <w:p w14:paraId="1F49FFCD" w14:textId="77777777" w:rsidR="00F90BDC" w:rsidRDefault="00F90BDC">
      <w:r xmlns:w="http://schemas.openxmlformats.org/wordprocessingml/2006/main">
        <w:t xml:space="preserve">၂။ စည်းလုံးညီညွတ်စွာ ရပ်တည်ခြင်း- ယေရှု၏ ကားစင်တင်ကွပ်မျက်ခြင်းသည် ကျွန်ုပ်တို့၏ယုံကြည်ခြင်းကို စည်းလုံးစေပုံ</w:t>
      </w:r>
    </w:p>
    <w:p w14:paraId="74E723ED" w14:textId="77777777" w:rsidR="00F90BDC" w:rsidRDefault="00F90BDC"/>
    <w:p w14:paraId="625A2DBC" w14:textId="77777777" w:rsidR="00F90BDC" w:rsidRDefault="00F90BDC">
      <w:r xmlns:w="http://schemas.openxmlformats.org/wordprocessingml/2006/main">
        <w:t xml:space="preserve">1. ဟေဗြဲ 12:1-2 "ထိုကြောင့်၊ ငါတို့သည် အလွန်ကြီးစွာသော သက်သေမိုးတိမ်များဖြင့် ဝန်းရံထားသောကြောင့်၊ ငါတို့သည်လည်း အလေးချိန်ရှိသမျှတို့ကို ဘေးဖယ်ထား၍ အလွန်နီးကပ်စွာ တွယ်ကပ်နေသော ဒုစရိုက်အပြစ်ကို ခံနိုင်ရည်ရှိ၍ ပြေးကြကုန်အံ့၊ ငါတို့ရှေ့မှာ။"</w:t>
      </w:r>
    </w:p>
    <w:p w14:paraId="38998234" w14:textId="77777777" w:rsidR="00F90BDC" w:rsidRDefault="00F90BDC"/>
    <w:p w14:paraId="7424D6DC" w14:textId="77777777" w:rsidR="00F90BDC" w:rsidRDefault="00F90BDC">
      <w:r xmlns:w="http://schemas.openxmlformats.org/wordprocessingml/2006/main">
        <w:t xml:space="preserve">၂ ယော ၁၁း၂၅-၂၆ - “ယေရှုက၊ ငါသည် ထမြောက်ခြင်း နှင့် အသက်ဖြစ်၏။ ငါ့ကို ယုံကြည်သောသူသည် သေသော်လည်း အသက်ရှင်လိမ့်မည်။ ဒါကို မင်းယုံလား?"</w:t>
      </w:r>
    </w:p>
    <w:p w14:paraId="4453AB2F" w14:textId="77777777" w:rsidR="00F90BDC" w:rsidRDefault="00F90BDC"/>
    <w:p w14:paraId="58DB0E41" w14:textId="77777777" w:rsidR="00F90BDC" w:rsidRDefault="00F90BDC">
      <w:r xmlns:w="http://schemas.openxmlformats.org/wordprocessingml/2006/main">
        <w:t xml:space="preserve">ရှင်မဿဲခရစ်ဝင် 27:57 ညအချိန်ရောက်သောအခါ၊ ယောသပ်အမည်ရှိသော အရိမသာမြို့မှ သူဌေးတစ်ဦးသည် ယေရှု၏တပည့်ဖြစ်လျက်၊</w:t>
      </w:r>
    </w:p>
    <w:p w14:paraId="66BEA7D5" w14:textId="77777777" w:rsidR="00F90BDC" w:rsidRDefault="00F90BDC"/>
    <w:p w14:paraId="3B397683" w14:textId="77777777" w:rsidR="00F90BDC" w:rsidRDefault="00F90BDC">
      <w:r xmlns:w="http://schemas.openxmlformats.org/wordprocessingml/2006/main">
        <w:t xml:space="preserve">အရိမသဲမြို့မှ ယောသပ်သည် ယေရှုအတွက် သင့်လျော်သော သင်္ဂြိုဟ်ခြင်းကို ပေးဆောင်ခဲ့သော ယေရှု၏ သစ္စာရှိတပည့်ဖြစ်သည်။</w:t>
      </w:r>
    </w:p>
    <w:p w14:paraId="26845B27" w14:textId="77777777" w:rsidR="00F90BDC" w:rsidRDefault="00F90BDC"/>
    <w:p w14:paraId="3EA9BFA9" w14:textId="77777777" w:rsidR="00F90BDC" w:rsidRDefault="00F90BDC">
      <w:r xmlns:w="http://schemas.openxmlformats.org/wordprocessingml/2006/main">
        <w:t xml:space="preserve">1. အရိမသီမြို့သား ယောသပ်၏ ဆည်းကပ်ကိုးကွယ်မှု- ယေရှုနောက်လိုက်ခြင်းအတွက် စံနမူနာတစ်ခု</w:t>
      </w:r>
    </w:p>
    <w:p w14:paraId="112A7DBB" w14:textId="77777777" w:rsidR="00F90BDC" w:rsidRDefault="00F90BDC"/>
    <w:p w14:paraId="26261F6A" w14:textId="77777777" w:rsidR="00F90BDC" w:rsidRDefault="00F90BDC">
      <w:r xmlns:w="http://schemas.openxmlformats.org/wordprocessingml/2006/main">
        <w:t xml:space="preserve">2. ယဇ်ပူဇော်ခြင်းတန်ခိုး- အရိမသီမြို့မှ ယောသပ်သည် သူ၏ယုံကြည်ခြင်းကို သရုပ်ပြပုံ</w:t>
      </w:r>
    </w:p>
    <w:p w14:paraId="1F8FECFE" w14:textId="77777777" w:rsidR="00F90BDC" w:rsidRDefault="00F90BDC"/>
    <w:p w14:paraId="6F838AB0" w14:textId="77777777" w:rsidR="00F90BDC" w:rsidRDefault="00F90BDC">
      <w:r xmlns:w="http://schemas.openxmlformats.org/wordprocessingml/2006/main">
        <w:t xml:space="preserve">1. ယောဟန် ၁၉:၃၈-၄၂ - အရိမသီမြို့သား ယောသပ်အားဖြင့် ယေရှုကို သင်္ဂြိုဟ်ခြင်း။</w:t>
      </w:r>
    </w:p>
    <w:p w14:paraId="246C678B" w14:textId="77777777" w:rsidR="00F90BDC" w:rsidRDefault="00F90BDC"/>
    <w:p w14:paraId="6DCCFEA8" w14:textId="77777777" w:rsidR="00F90BDC" w:rsidRDefault="00F90BDC">
      <w:r xmlns:w="http://schemas.openxmlformats.org/wordprocessingml/2006/main">
        <w:t xml:space="preserve">2. မာကု 15:43-46 - ယေရှု၏အလောင်းတော်အတွက် ပိလတ်မင်းထံ အရိမဿမြို့မှယောသပ်တောင်းဆို</w:t>
      </w:r>
    </w:p>
    <w:p w14:paraId="6C5277F4" w14:textId="77777777" w:rsidR="00F90BDC" w:rsidRDefault="00F90BDC"/>
    <w:p w14:paraId="32D0AE79" w14:textId="77777777" w:rsidR="00F90BDC" w:rsidRDefault="00F90BDC">
      <w:r xmlns:w="http://schemas.openxmlformats.org/wordprocessingml/2006/main">
        <w:t xml:space="preserve">မဿဲ 27:58 ပိလတ်မင်းထံသို့သွား၍ ယေရှု၏အလောင်းတော်ကို တောင်းလျှောက်လေ၏။ ထိုအခါ ပိလတ်မင်းသည် အလောင်းတော်ကို ကယ်တင်ရန် အမိန့်ပေးခဲ့သည်။</w:t>
      </w:r>
    </w:p>
    <w:p w14:paraId="0AC221EA" w14:textId="77777777" w:rsidR="00F90BDC" w:rsidRDefault="00F90BDC"/>
    <w:p w14:paraId="549BCC33" w14:textId="77777777" w:rsidR="00F90BDC" w:rsidRDefault="00F90BDC">
      <w:r xmlns:w="http://schemas.openxmlformats.org/wordprocessingml/2006/main">
        <w:t xml:space="preserve">ပိလတ်မင်းသည် ယောသပ်အား တောင်းရမ်းပြီးနောက် ယေရှု၏အလောင်းကို ယူဆောင်ရန် အရိမသဲ၏တောင်းဆိုမှုကို ခွင့်ပြုခဲ့သည်။</w:t>
      </w:r>
    </w:p>
    <w:p w14:paraId="77F59139" w14:textId="77777777" w:rsidR="00F90BDC" w:rsidRDefault="00F90BDC"/>
    <w:p w14:paraId="22D1299A" w14:textId="77777777" w:rsidR="00F90BDC" w:rsidRDefault="00F90BDC">
      <w:r xmlns:w="http://schemas.openxmlformats.org/wordprocessingml/2006/main">
        <w:t xml:space="preserve">1. ယေရှု၏အလောင်းတော်အတွက် တောင်းဆိုမှုတွင် အရိမသီမြို့မှ ယောသပ်သည် ယုံကြည်ခြင်းနှင့် ဇွဲလုံ့လကို ပြသခဲ့သည်။</w:t>
      </w:r>
    </w:p>
    <w:p w14:paraId="4D35B004" w14:textId="77777777" w:rsidR="00F90BDC" w:rsidRDefault="00F90BDC"/>
    <w:p w14:paraId="1FAE76B3" w14:textId="77777777" w:rsidR="00F90BDC" w:rsidRDefault="00F90BDC">
      <w:r xmlns:w="http://schemas.openxmlformats.org/wordprocessingml/2006/main">
        <w:t xml:space="preserve">2. အရိမသီမြို့မှ ယောသပ်တင်ပြသည့်အတိုင်း ဆုတောင်းခြင်းဖြင့် ဘုရားသခင်ထံ ကျွန်ုပ်တို့၏တောင်းဆိုမှုများကို ပြုလုပ်ခြင်း၏အရေးကြီးမှု။</w:t>
      </w:r>
    </w:p>
    <w:p w14:paraId="030C846D" w14:textId="77777777" w:rsidR="00F90BDC" w:rsidRDefault="00F90BDC"/>
    <w:p w14:paraId="12410372" w14:textId="77777777" w:rsidR="00F90BDC" w:rsidRDefault="00F90BDC">
      <w:r xmlns:w="http://schemas.openxmlformats.org/wordprocessingml/2006/main">
        <w:t xml:space="preserve">၁။ ယာကုပ် ၅:၁၆ - “ဖြောင့်မတ်သောသူ၏ပဌနာသည် အလုပ်လုပ်သည်နှင့်အမျှ တန်ခိုးကြီး၏။”</w:t>
      </w:r>
    </w:p>
    <w:p w14:paraId="632DE895" w14:textId="77777777" w:rsidR="00F90BDC" w:rsidRDefault="00F90BDC"/>
    <w:p w14:paraId="73408780" w14:textId="77777777" w:rsidR="00F90BDC" w:rsidRDefault="00F90BDC">
      <w:r xmlns:w="http://schemas.openxmlformats.org/wordprocessingml/2006/main">
        <w:t xml:space="preserve">၂။ မဿဲ ၂၁:၂၂ - “ယုံကြည်ခြင်းရှိလျှင် ဆုတောင်းသမျှကို ခံရလိမ့်မည်။”</w:t>
      </w:r>
    </w:p>
    <w:p w14:paraId="0D9B1E82" w14:textId="77777777" w:rsidR="00F90BDC" w:rsidRDefault="00F90BDC"/>
    <w:p w14:paraId="12EE0F03" w14:textId="77777777" w:rsidR="00F90BDC" w:rsidRDefault="00F90BDC">
      <w:r xmlns:w="http://schemas.openxmlformats.org/wordprocessingml/2006/main">
        <w:t xml:space="preserve">ရှင်မဿဲခရစ်ဝင် 27:59 ယောသပ်သည် အလောင်းကိုယူ၍ သန့်ရှင်းသောပိတ်အဝတ်ဖြင့် ပတ်ရစ်လေ၏။</w:t>
      </w:r>
    </w:p>
    <w:p w14:paraId="51C298E4" w14:textId="77777777" w:rsidR="00F90BDC" w:rsidRDefault="00F90BDC"/>
    <w:p w14:paraId="31704283" w14:textId="77777777" w:rsidR="00F90BDC" w:rsidRDefault="00F90BDC">
      <w:r xmlns:w="http://schemas.openxmlformats.org/wordprocessingml/2006/main">
        <w:t xml:space="preserve">ယောသပ်သည် ယေရှု၏အလောင်းကို ပိတ်ချောသန့်သန့်ဖြင့် ပတ်ထားခြင်းဖြင့် ယေရှုကိုချစ်ကြောင်း ပြသခဲ့သည်။</w:t>
      </w:r>
    </w:p>
    <w:p w14:paraId="3AB473B5" w14:textId="77777777" w:rsidR="00F90BDC" w:rsidRDefault="00F90BDC"/>
    <w:p w14:paraId="37C7B19C" w14:textId="77777777" w:rsidR="00F90BDC" w:rsidRDefault="00F90BDC">
      <w:r xmlns:w="http://schemas.openxmlformats.org/wordprocessingml/2006/main">
        <w:t xml:space="preserve">1- အချစ်ဆိုတာ လှုပ်ရှားမှုတစ်ခုမဟုတ်ဘဲ စိတ်ခံစားမှုတစ်ခုပါ။ ယောသပ်ပြုသကဲ့သို့ ကျွန်ုပ်တို့၏လုပ်ဆောင်မှုများအားဖြင့် ယေရှုအပေါ် ကျွန်ုပ်တို့၏မေတ္တာကို ကျွန်ုပ်တို့ပြသနိုင်သည်။</w:t>
      </w:r>
    </w:p>
    <w:p w14:paraId="02F572C3" w14:textId="77777777" w:rsidR="00F90BDC" w:rsidRDefault="00F90BDC"/>
    <w:p w14:paraId="1D404216" w14:textId="77777777" w:rsidR="00F90BDC" w:rsidRDefault="00F90BDC">
      <w:r xmlns:w="http://schemas.openxmlformats.org/wordprocessingml/2006/main">
        <w:t xml:space="preserve">2- ယေရှုအား နှိမ့်ချမှုနှင့် အမှုတော်ဆောင်ခြင်းဆိုင်ရာ ယောသပ်၏စံနမူနာက ကျွန်ုပ်တို့၏သခင်အား အစေခံရန် ဘယ်သောအခါမျှ မမေ့ရန် ကျွန်ုပ်တို့အား သတိပေးနိုင်သည်။</w:t>
      </w:r>
    </w:p>
    <w:p w14:paraId="45341605" w14:textId="77777777" w:rsidR="00F90BDC" w:rsidRDefault="00F90BDC"/>
    <w:p w14:paraId="7A3D87FE" w14:textId="77777777" w:rsidR="00F90BDC" w:rsidRDefault="00F90BDC">
      <w:r xmlns:w="http://schemas.openxmlformats.org/wordprocessingml/2006/main">
        <w:t xml:space="preserve">၁ ယော ၁၃း၃၄-၃၅၊ “သင်တို့သည် အချင်းချင်း ချစ်ကြစေခြင်းငှာ ငါပေးသော ပညတ်တော်သစ်မှာ၊ ငါသည် သင်တို့ကို ချစ်သည်နည်းတူ၊ သင်တို့သည် </w:t>
      </w:r>
      <w:r xmlns:w="http://schemas.openxmlformats.org/wordprocessingml/2006/main">
        <w:lastRenderedPageBreak xmlns:w="http://schemas.openxmlformats.org/wordprocessingml/2006/main"/>
      </w:r>
      <w:r xmlns:w="http://schemas.openxmlformats.org/wordprocessingml/2006/main">
        <w:t xml:space="preserve">လည်း အချင်းချင်း ချစ်ရမည်။ သင်တို့သည် အချင်းချင်း ချစ်ခြင်းမေတ္တာရှိလျှင် သင်တို့သည် ငါ့တပည့်ဖြစ်ကြောင်းကို လူအပေါင်းတို့သည် သိကြလိမ့်မည်။”</w:t>
      </w:r>
    </w:p>
    <w:p w14:paraId="259714BC" w14:textId="77777777" w:rsidR="00F90BDC" w:rsidRDefault="00F90BDC"/>
    <w:p w14:paraId="300334B5" w14:textId="77777777" w:rsidR="00F90BDC" w:rsidRDefault="00F90BDC">
      <w:r xmlns:w="http://schemas.openxmlformats.org/wordprocessingml/2006/main">
        <w:t xml:space="preserve">2:1 ယောဟန် 4:19-21၊ “ဘုရားသခင်သည် ငါတို့ကို ရှေးဦးစွာ ချစ်တော်မူသောကြောင့် ငါတို့သည် ချစ်ကြ၏။ ဘုရားသခင်ကို ချစ်သည်ဟု ဆိုသော်လည်း ညီအစ်ကို မောင်နှမကို မုန်းသောသူသည် မုသာဖြစ်သည်။ အကြင်သူသည် မိမိတို့မြင်သော ညီအစ်ကို မောင်နှမတို့ကို မချစ်၊ မမြင်ဖူးသော ဘုရားသခင်ကို မချစ်နိုင်။ ဘုရားသခင်ကို ချစ်သောသူမည်သည်ကား၊ ညီအစ်ကို မောင်နှမတို့ကို ချစ်ရမည်ဟု ဤအမိန့်တော်ကို ငါတို့အား ပေးတော်မူ၏။</w:t>
      </w:r>
    </w:p>
    <w:p w14:paraId="0609D761" w14:textId="77777777" w:rsidR="00F90BDC" w:rsidRDefault="00F90BDC"/>
    <w:p w14:paraId="42984CA0" w14:textId="77777777" w:rsidR="00F90BDC" w:rsidRDefault="00F90BDC">
      <w:r xmlns:w="http://schemas.openxmlformats.org/wordprocessingml/2006/main">
        <w:t xml:space="preserve">ရှင်မဿဲခရစ်ဝင် 27:60 ကျောက်၌ ထုဆစ်၍ သင်္ချိုင်းတော်အသစ်၌ ထား၍ သင်္ချိုင်းတော်တံခါးဝသို့ ကျောက်ကြီးကိုလှိမ့်၍ ထွက်သွား၏။</w:t>
      </w:r>
    </w:p>
    <w:p w14:paraId="67C06C4A" w14:textId="77777777" w:rsidR="00F90BDC" w:rsidRDefault="00F90BDC"/>
    <w:p w14:paraId="5C074EBD" w14:textId="77777777" w:rsidR="00F90BDC" w:rsidRDefault="00F90BDC">
      <w:r xmlns:w="http://schemas.openxmlformats.org/wordprocessingml/2006/main">
        <w:t xml:space="preserve">အရိမသဲမြို့သား ယောသပ်သည် ပိလတ်မင်းထံမှ ယေရှု၏အလောင်းကို တောင်း၍ ကျောက်တုံးကြီးဖြင့် ထုလုပ်ထားသော သင်္ချိုင်းဂူအသစ်တွင် ထားလေ၏။</w:t>
      </w:r>
    </w:p>
    <w:p w14:paraId="1F648C2B" w14:textId="77777777" w:rsidR="00F90BDC" w:rsidRDefault="00F90BDC"/>
    <w:p w14:paraId="6F62097C" w14:textId="77777777" w:rsidR="00F90BDC" w:rsidRDefault="00F90BDC">
      <w:r xmlns:w="http://schemas.openxmlformats.org/wordprocessingml/2006/main">
        <w:t xml:space="preserve">1. ယေရှု၏အသေခံခြင်းနှင့် သင်္ဂြိုဟ်ခြင်း- သူ၏အသက်ကို အချည်းနှီး မယူသွားပါ။</w:t>
      </w:r>
    </w:p>
    <w:p w14:paraId="1F12DF46" w14:textId="77777777" w:rsidR="00F90BDC" w:rsidRDefault="00F90BDC"/>
    <w:p w14:paraId="320C3268" w14:textId="77777777" w:rsidR="00F90BDC" w:rsidRDefault="00F90BDC">
      <w:r xmlns:w="http://schemas.openxmlformats.org/wordprocessingml/2006/main">
        <w:t xml:space="preserve">၂။ အရိမသီယာမှ ယောသပ်၏ အဓိပ္ပါယ်နှင့် ဘုရားသခင်၏ အလိုတော်ကို နာခံခြင်း။</w:t>
      </w:r>
    </w:p>
    <w:p w14:paraId="18F69F8B" w14:textId="77777777" w:rsidR="00F90BDC" w:rsidRDefault="00F90BDC"/>
    <w:p w14:paraId="48535037" w14:textId="77777777" w:rsidR="00F90BDC" w:rsidRDefault="00F90BDC">
      <w:r xmlns:w="http://schemas.openxmlformats.org/wordprocessingml/2006/main">
        <w:t xml:space="preserve">1. ဟေရှာယ 53:9 - “မတရားသောသူတို့နှင့်၊ သူကြွယ်တို့နှင့်အတူ သေခြင်း၌ မိမိသင်္ချိုင်းကို လုပ်လေ၏။”</w:t>
      </w:r>
    </w:p>
    <w:p w14:paraId="3F393B14" w14:textId="77777777" w:rsidR="00F90BDC" w:rsidRDefault="00F90BDC"/>
    <w:p w14:paraId="119C33BA" w14:textId="77777777" w:rsidR="00F90BDC" w:rsidRDefault="00F90BDC">
      <w:r xmlns:w="http://schemas.openxmlformats.org/wordprocessingml/2006/main">
        <w:t xml:space="preserve">2. Luke 23:50-53 - “ကြည့်ရှုလော့၊ ယောသပ်အမည်ရှိသော အကြံပေးပုဂ္ဂိုလ်တစ်ဦးရှိ၍ သူတော်ကောင်းတရားနှင့် ဖြောင့်မတ်ခြင်းဟူမူကား၊ ဘုရားသခင်၏နိုင်ငံတော်ကို မြော်လင့်သော ယုဒမြို့ အရိမသာမြို့မှ ဆင်းသက်၍ ဤသူသည် ပိလတ်မင်းထံသို့သွား၍ ယေရှု၏အလောင်းတော်ကို တောင်းရမ်း၍ အလောင်းတော်ကို ချ၍ ပိတ်ချောဖြင့် ပတ်ရစ်ပြီးလျှင်၊ တစ်ခါမှ လူမသင်္ဂြိုဟ်ဖူးတဲ့ ကျောက်တုံးနဲ့ ထုဆစ်ထားတဲ့ သင်္ချိုင်းတစ်ခု”</w:t>
      </w:r>
    </w:p>
    <w:p w14:paraId="307928A9" w14:textId="77777777" w:rsidR="00F90BDC" w:rsidRDefault="00F90BDC"/>
    <w:p w14:paraId="331996D0" w14:textId="77777777" w:rsidR="00F90BDC" w:rsidRDefault="00F90BDC">
      <w:r xmlns:w="http://schemas.openxmlformats.org/wordprocessingml/2006/main">
        <w:t xml:space="preserve">Matthew 27:61 မာဂဒလမာရိနှင့် အခြားသောမာရိသည် သင်္ချိုင်းတော်တဘက်၌ ထိုင်နေ၏။</w:t>
      </w:r>
    </w:p>
    <w:p w14:paraId="77BB84F9" w14:textId="77777777" w:rsidR="00F90BDC" w:rsidRDefault="00F90BDC"/>
    <w:p w14:paraId="6FE9355F"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ဤကျမ်းပိုဒ်သည် မာဂဒလမာရိနှင့် ယေရှု၏သင်္ချိုင်းတော်၌ အခြားမာရိရောက်ရှိနေခြင်းကို ဖော်ပြသည်။</w:t>
      </w:r>
    </w:p>
    <w:p w14:paraId="60B17386" w14:textId="77777777" w:rsidR="00F90BDC" w:rsidRDefault="00F90BDC"/>
    <w:p w14:paraId="12A9B8D2" w14:textId="77777777" w:rsidR="00F90BDC" w:rsidRDefault="00F90BDC">
      <w:r xmlns:w="http://schemas.openxmlformats.org/wordprocessingml/2006/main">
        <w:t xml:space="preserve">1. ရှင်ပြန်ထမြောက်ခြင်းတွင် ဝမ်းမြောက်ခြင်း - ယေရှု၏တပည့်များသည် ကိုယ်တော်၏မြှုပ်နှံခြင်းနှင့် ရှင်ပြန်ထမြောက်ခြင်းကို သက်သေခံခြင်းဖြင့် ရဲစွမ်းသတ္တိနှင့် ယုံကြည်ခြင်းတင်ပြပုံ၊</w:t>
      </w:r>
    </w:p>
    <w:p w14:paraId="1423FB4D" w14:textId="77777777" w:rsidR="00F90BDC" w:rsidRDefault="00F90BDC"/>
    <w:p w14:paraId="436C767D" w14:textId="77777777" w:rsidR="00F90BDC" w:rsidRDefault="00F90BDC">
      <w:r xmlns:w="http://schemas.openxmlformats.org/wordprocessingml/2006/main">
        <w:t xml:space="preserve">2. သစ္စာရှိသောဝမ်းနည်းခြင်း - မာဂဒလမာရိနှင့် အခြားမာရိတို့သည် ကိုယ်တော်၏အသေခံခြင်းကို ဝမ်းနည်းပူဆွေးခြင်းတွင် ယေရှုထံ ဆက်ကပ်အပ်နှံကြောင်း ပြသခဲ့ကြပုံ</w:t>
      </w:r>
    </w:p>
    <w:p w14:paraId="330A781F" w14:textId="77777777" w:rsidR="00F90BDC" w:rsidRDefault="00F90BDC"/>
    <w:p w14:paraId="33AF0784" w14:textId="77777777" w:rsidR="00F90BDC" w:rsidRDefault="00F90BDC">
      <w:r xmlns:w="http://schemas.openxmlformats.org/wordprocessingml/2006/main">
        <w:t xml:space="preserve">1. ယောဟန် 20:1-18 - ယေရှု၏ရှင်ပြန်ထမြောက်ခြင်း။</w:t>
      </w:r>
    </w:p>
    <w:p w14:paraId="5CC02D04" w14:textId="77777777" w:rsidR="00F90BDC" w:rsidRDefault="00F90BDC"/>
    <w:p w14:paraId="538BD907" w14:textId="77777777" w:rsidR="00F90BDC" w:rsidRDefault="00F90BDC">
      <w:r xmlns:w="http://schemas.openxmlformats.org/wordprocessingml/2006/main">
        <w:t xml:space="preserve">2. Luke 24:1-12 - တပည့်များထံ ရှင်ပြန်ထမြောက်သောယေရှု၏ပုံပြင်</w:t>
      </w:r>
    </w:p>
    <w:p w14:paraId="3711D4EF" w14:textId="77777777" w:rsidR="00F90BDC" w:rsidRDefault="00F90BDC"/>
    <w:p w14:paraId="4222A42C" w14:textId="77777777" w:rsidR="00F90BDC" w:rsidRDefault="00F90BDC">
      <w:r xmlns:w="http://schemas.openxmlformats.org/wordprocessingml/2006/main">
        <w:t xml:space="preserve">မဿဲ 27:62 ပြင်​ဆင်​ရာ​နေ့​နောက်​တစ်​နေ့​၌ ယဇ်​ပု​ရော​ဟိတ်​ကြီး​နှင့် ဖာ​ရိ​ရှဲ​တို့​သည် ပိ​လတ်​မင်း​ထံ​သို့​စု​ဝေး​လာ​ကြ​၏။</w:t>
      </w:r>
    </w:p>
    <w:p w14:paraId="46011389" w14:textId="77777777" w:rsidR="00F90BDC" w:rsidRDefault="00F90BDC"/>
    <w:p w14:paraId="325749A9" w14:textId="77777777" w:rsidR="00F90BDC" w:rsidRDefault="00F90BDC">
      <w:r xmlns:w="http://schemas.openxmlformats.org/wordprocessingml/2006/main">
        <w:t xml:space="preserve">ယဇ်ပုရောဟိတ်အကြီးနှင့် ဖာရိရှဲတို့သည် အဘိတ်နေ့ပြီးသည့်နေ့၌ ပိလတ်ထံသို့လာကြ၏။</w:t>
      </w:r>
    </w:p>
    <w:p w14:paraId="59B19888" w14:textId="77777777" w:rsidR="00F90BDC" w:rsidRDefault="00F90BDC"/>
    <w:p w14:paraId="0D3585D5" w14:textId="77777777" w:rsidR="00F90BDC" w:rsidRDefault="00F90BDC">
      <w:r xmlns:w="http://schemas.openxmlformats.org/wordprocessingml/2006/main">
        <w:t xml:space="preserve">၁– ပြင်ဆင်ခြင်း၏တန်ခိုး။— မဿဲ ၂၇:၆၂</w:t>
      </w:r>
    </w:p>
    <w:p w14:paraId="595BE97C" w14:textId="77777777" w:rsidR="00F90BDC" w:rsidRDefault="00F90BDC"/>
    <w:p w14:paraId="36192139" w14:textId="77777777" w:rsidR="00F90BDC" w:rsidRDefault="00F90BDC">
      <w:r xmlns:w="http://schemas.openxmlformats.org/wordprocessingml/2006/main">
        <w:t xml:space="preserve">၂– မည်သည့်အချိန်တွင် လုပ်ဆောင်ရမည်ကို သိရှိခြင်း။—မဿဲ ၂၇:၆၂</w:t>
      </w:r>
    </w:p>
    <w:p w14:paraId="7D1C661D" w14:textId="77777777" w:rsidR="00F90BDC" w:rsidRDefault="00F90BDC"/>
    <w:p w14:paraId="458661A4" w14:textId="77777777" w:rsidR="00F90BDC" w:rsidRDefault="00F90BDC">
      <w:r xmlns:w="http://schemas.openxmlformats.org/wordprocessingml/2006/main">
        <w:t xml:space="preserve">1: Luke 14:28-30 - သင်တို့တွင် အဘယ်သူသည် ရဲတိုက်ကို ဆောက်အံ့နည်းဟူမူကား၊ ပြီးစီးရန် လုံလောက်သလော၊ ကုန်ကျစရိတ်ကို အရင်မထိုင်ဘဲ၊</w:t>
      </w:r>
    </w:p>
    <w:p w14:paraId="4F5CBB33" w14:textId="77777777" w:rsidR="00F90BDC" w:rsidRDefault="00F90BDC"/>
    <w:p w14:paraId="33867F93" w14:textId="77777777" w:rsidR="00F90BDC" w:rsidRDefault="00F90BDC">
      <w:r xmlns:w="http://schemas.openxmlformats.org/wordprocessingml/2006/main">
        <w:t xml:space="preserve">2: Ephesians 5:15-17 - သို့ဖြစ်လျှင် သင်သည် လူမိုက်ကဲ့သို့မဟုတ်ဘဲ၊ နေ့ရက်ကာလသည် ဆိုးသောကြောင့်၊ ပညာရှိကဲ့သို့ လှည့်ပတ်၍ သွားလာသည်ကို ကြည့်ပါ။</w:t>
      </w:r>
    </w:p>
    <w:p w14:paraId="49D90165" w14:textId="77777777" w:rsidR="00F90BDC" w:rsidRDefault="00F90BDC"/>
    <w:p w14:paraId="2517551D"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ရှင်မဿဲခရစ်ဝင် 27:63 သခင်၊ လှည့်ဖြားသော သူသည် အသက်ရှင်စဉ်အခါ၊ သုံးရက်လွန်သောအခါ ငါသည် တဖန်ထမြောက်မည်ဟု ဆိုသည်ကို အကျွန်ုပ်တို့သည် အောက်မေ့ပါ၏။</w:t>
      </w:r>
    </w:p>
    <w:p w14:paraId="0B28EFB6" w14:textId="77777777" w:rsidR="00F90BDC" w:rsidRDefault="00F90BDC"/>
    <w:p w14:paraId="3C80D91B" w14:textId="77777777" w:rsidR="00F90BDC" w:rsidRDefault="00F90BDC">
      <w:r xmlns:w="http://schemas.openxmlformats.org/wordprocessingml/2006/main">
        <w:t xml:space="preserve">သုံးရက်အကြာတွင် ရှင်ပြန်ထမြောက်ခြင်းအကြောင်း ယေရှု၏ဟောကိန်းကို ဂျူးခေါင်းဆောင်များ သိရှိခဲ့ကြသည်။</w:t>
      </w:r>
    </w:p>
    <w:p w14:paraId="3615BF4B" w14:textId="77777777" w:rsidR="00F90BDC" w:rsidRDefault="00F90BDC"/>
    <w:p w14:paraId="7B587BF4" w14:textId="77777777" w:rsidR="00F90BDC" w:rsidRDefault="00F90BDC">
      <w:r xmlns:w="http://schemas.openxmlformats.org/wordprocessingml/2006/main">
        <w:t xml:space="preserve">1. ဘုရားသခင်၏သစ္စာစောင့်သိခြင်း- ယေရှု၏ရှင်ပြန်ထမြောက်ခြင်းဆိုင်ရာ ဟောကိန်းထုတ်ချက်များကို ရောင်ပြန်ဟပ်ခြင်း။</w:t>
      </w:r>
    </w:p>
    <w:p w14:paraId="0C984C6F" w14:textId="77777777" w:rsidR="00F90BDC" w:rsidRDefault="00F90BDC"/>
    <w:p w14:paraId="49B8FD7D" w14:textId="77777777" w:rsidR="00F90BDC" w:rsidRDefault="00F90BDC">
      <w:r xmlns:w="http://schemas.openxmlformats.org/wordprocessingml/2006/main">
        <w:t xml:space="preserve">2. ယေရှု၏တန်ခိုးတော်- နှုတ်ကပတ်တော်များ၏အကျိုးသက်ရောက်မှုကို ဆန်းစစ်ခြင်း။</w:t>
      </w:r>
    </w:p>
    <w:p w14:paraId="58E182F8" w14:textId="77777777" w:rsidR="00F90BDC" w:rsidRDefault="00F90BDC"/>
    <w:p w14:paraId="5E6A46C6" w14:textId="77777777" w:rsidR="00F90BDC" w:rsidRDefault="00F90BDC">
      <w:r xmlns:w="http://schemas.openxmlformats.org/wordprocessingml/2006/main">
        <w:t xml:space="preserve">1. Daniel 6:20-23 - ဒံယေလကို ခြင်္သေ့တွင်းမှ ကယ်တင်ခြင်း၌ ဘုရားသခင်၏ သစ္စာရှိမှုကို ဆင်ခြင်သုံးသပ်ပါ။</w:t>
      </w:r>
    </w:p>
    <w:p w14:paraId="2E29FC3D" w14:textId="77777777" w:rsidR="00F90BDC" w:rsidRDefault="00F90BDC"/>
    <w:p w14:paraId="1BBE6FA1" w14:textId="77777777" w:rsidR="00F90BDC" w:rsidRDefault="00F90BDC">
      <w:r xmlns:w="http://schemas.openxmlformats.org/wordprocessingml/2006/main">
        <w:t xml:space="preserve">၂။ ဆာလံ ၁၆:၁၀ - သေခြင်းနှင့် ရှင်ပြန်ထမြောက်ခြင်းအပေါ် ယေရှု၏အောင်ပွဲအကြောင်း တွေးတောဆင်ခြင်ခြင်း</w:t>
      </w:r>
    </w:p>
    <w:p w14:paraId="73CD2131" w14:textId="77777777" w:rsidR="00F90BDC" w:rsidRDefault="00F90BDC"/>
    <w:p w14:paraId="1F7F4D5D" w14:textId="77777777" w:rsidR="00F90BDC" w:rsidRDefault="00F90BDC">
      <w:r xmlns:w="http://schemas.openxmlformats.org/wordprocessingml/2006/main">
        <w:t xml:space="preserve">ရှင်မဿဲခရစ်ဝင် 27:64 ထို့ကြောင့်၊ တပည့်တော်တို့သည် ညဉ့်အချိန်၌လာ၍ ခိုးယူခြင်းငှါ၊ သုံးရက်မြောက်သောနေ့တိုင်အောင် သင်္ချိုင်းတွင်းကို သေချာစေခြင်းငှာ အမိန့်တော်ရှိသည်အတိုင်း၊ ပထမဆုံး။</w:t>
      </w:r>
    </w:p>
    <w:p w14:paraId="71C7A64C" w14:textId="77777777" w:rsidR="00F90BDC" w:rsidRDefault="00F90BDC"/>
    <w:p w14:paraId="1343B6AF" w14:textId="77777777" w:rsidR="00F90BDC" w:rsidRDefault="00F90BDC">
      <w:r xmlns:w="http://schemas.openxmlformats.org/wordprocessingml/2006/main">
        <w:t xml:space="preserve">ယဇ်ပုရောဟိတ်အကြီးများနှင့် ဖာရိရှဲများသည် ယေရှု၏တပည့်တော်များ အလောင်းကိုခိုးယူ၍ သေခြင်းမှ ထမြောက်ကြောင်းကို လူများထံပြောပြမည်ကို စိုးရိမ်သောကြောင့် ပိလတ်မင်းသည် သင်္ချိုင်းဂူကို လုံခြုံစေရန် တောင်းဆိုခဲ့သည်။</w:t>
      </w:r>
    </w:p>
    <w:p w14:paraId="27C421D4" w14:textId="77777777" w:rsidR="00F90BDC" w:rsidRDefault="00F90BDC"/>
    <w:p w14:paraId="2A529C15" w14:textId="77777777" w:rsidR="00F90BDC" w:rsidRDefault="00F90BDC">
      <w:r xmlns:w="http://schemas.openxmlformats.org/wordprocessingml/2006/main">
        <w:t xml:space="preserve">1. ကြောက်ရွံ့ခြင်းနှင့် မယုံကြည်ခြင်း- ယဇ်ပုရောဟိတ်ကြီးများနှင့် ဖာရိရှဲများသည် ယေရှု၏ရှင်ပြန်ထမြောက်ခြင်းအပေါ် တုံ့ပြန်ပုံ</w:t>
      </w:r>
    </w:p>
    <w:p w14:paraId="3E3A91D8" w14:textId="77777777" w:rsidR="00F90BDC" w:rsidRDefault="00F90BDC"/>
    <w:p w14:paraId="67F9D87E" w14:textId="77777777" w:rsidR="00F90BDC" w:rsidRDefault="00F90BDC">
      <w:r xmlns:w="http://schemas.openxmlformats.org/wordprocessingml/2006/main">
        <w:t xml:space="preserve">2. မမျှော်လင့်ထားသည့်အတွက် ပြင်ဆင်ခြင်း- ခက်ခဲသောအချိန်များတွင် ယုံကြည်ခြင်းလိုအပ်သည်။</w:t>
      </w:r>
    </w:p>
    <w:p w14:paraId="76F34F7C" w14:textId="77777777" w:rsidR="00F90BDC" w:rsidRDefault="00F90BDC"/>
    <w:p w14:paraId="6F3D2F98" w14:textId="77777777" w:rsidR="00F90BDC" w:rsidRDefault="00F90BDC">
      <w:r xmlns:w="http://schemas.openxmlformats.org/wordprocessingml/2006/main">
        <w:t xml:space="preserve">1. ဟေဗြဲ ၁၁:၁ - “ယခုယုံကြည်ခြင်းသည် မျှော်လင့်သောအရာတို့ကို အာမခံခြင်း၊ မမြင်ရသောအရာများကို ယုံကြည်ခြင်းဖြစ်၏”</w:t>
      </w:r>
    </w:p>
    <w:p w14:paraId="1957DB9F" w14:textId="77777777" w:rsidR="00F90BDC" w:rsidRDefault="00F90BDC"/>
    <w:p w14:paraId="5A9130E9"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ရောမ 10:17 - “ထို့ကြောင့် ယုံကြည်ခြင်းသည် ကြားနာခြင်းနှင့် ခရစ်တော်၏ နှုတ်ကပတ်တော်အားဖြင့် ကြားနာခြင်းမှ လာသည်။</w:t>
      </w:r>
    </w:p>
    <w:p w14:paraId="0F0E45CC" w14:textId="77777777" w:rsidR="00F90BDC" w:rsidRDefault="00F90BDC"/>
    <w:p w14:paraId="31984CD8" w14:textId="77777777" w:rsidR="00F90BDC" w:rsidRDefault="00F90BDC">
      <w:r xmlns:w="http://schemas.openxmlformats.org/wordprocessingml/2006/main">
        <w:t xml:space="preserve">ရှင်မဿဲခရစ်ဝင် 27:65 ပိလတ်မင်းကလည်း၊ သင်တို့တွင် နာရီရှိသည်၊ သွားကြလော့။ တတ်နိုင်သမျှ သေချာစေကြလော့။</w:t>
      </w:r>
    </w:p>
    <w:p w14:paraId="3AC8DAFA" w14:textId="77777777" w:rsidR="00F90BDC" w:rsidRDefault="00F90BDC"/>
    <w:p w14:paraId="468580DC" w14:textId="77777777" w:rsidR="00F90BDC" w:rsidRDefault="00F90BDC">
      <w:r xmlns:w="http://schemas.openxmlformats.org/wordprocessingml/2006/main">
        <w:t xml:space="preserve">ပိလတ်မင်းသည် ယဇ်ပုရောဟိတ်အကြီးများနှင့် အကြီးအကဲများအား သူတို့ဆန္ဒအတိုင်း ယေရှုကို လုံခြုံစေရန် အားပေးသည်။</w:t>
      </w:r>
    </w:p>
    <w:p w14:paraId="0AAD622C" w14:textId="77777777" w:rsidR="00F90BDC" w:rsidRDefault="00F90BDC"/>
    <w:p w14:paraId="389BFB31" w14:textId="77777777" w:rsidR="00F90BDC" w:rsidRDefault="00F90BDC">
      <w:r xmlns:w="http://schemas.openxmlformats.org/wordprocessingml/2006/main">
        <w:t xml:space="preserve">1. ကျွန်ုပ်တို့၏တာဝန်ဝတ္တရား- ကျွန်ုပ်တို့၏ရွေးချယ်မှုများတွင် အကျိုးဆက်များရှိသည်။</w:t>
      </w:r>
    </w:p>
    <w:p w14:paraId="53004C09" w14:textId="77777777" w:rsidR="00F90BDC" w:rsidRDefault="00F90BDC"/>
    <w:p w14:paraId="4D71C8D0" w14:textId="77777777" w:rsidR="00F90BDC" w:rsidRDefault="00F90BDC">
      <w:r xmlns:w="http://schemas.openxmlformats.org/wordprocessingml/2006/main">
        <w:t xml:space="preserve">2. ကျွန်ုပ်တို့၏ယုံကြည်ခြင်းကို သေချာစေခြင်း- ဘုရားသခင့်အစီအစဉ်ကို ယုံကြည်ခြင်း။</w:t>
      </w:r>
    </w:p>
    <w:p w14:paraId="2131C1B6" w14:textId="77777777" w:rsidR="00F90BDC" w:rsidRDefault="00F90BDC"/>
    <w:p w14:paraId="0CE1170C" w14:textId="77777777" w:rsidR="00F90BDC" w:rsidRDefault="00F90BDC">
      <w:r xmlns:w="http://schemas.openxmlformats.org/wordprocessingml/2006/main">
        <w:t xml:space="preserve">1. Ezekiel 18:20 - ပြစ်မှားသောဝိညာဉ်သည် သေလိမ့်မည်။ သားသည် အဘ၏ ဒုစရိုက်ကို မခံမယူရ၊ အဘသည် သား၏ ဒုစရိုက်ကို မခံမယူရ။ ဖြောင့်မတ်သောသူ၏ ဖြောင့်မတ်ခြင်းသည် သူ့အပေါ်၌၎င်း၊</w:t>
      </w:r>
    </w:p>
    <w:p w14:paraId="323DD61E" w14:textId="77777777" w:rsidR="00F90BDC" w:rsidRDefault="00F90BDC"/>
    <w:p w14:paraId="094BFD91" w14:textId="77777777" w:rsidR="00F90BDC" w:rsidRDefault="00F90BDC">
      <w:r xmlns:w="http://schemas.openxmlformats.org/wordprocessingml/2006/main">
        <w:t xml:space="preserve">2. Matthew 6:34 - ထို့ကြောင့် မနက်ဖြန်အတွက် စိတ်မပူပါနှင့်၊ မနက်ဖြန်တွင် သူ့အလိုလို စိတ်ပူနေလိမ့်မည်။ နေ့ရက်တိုင်းဟာ သူ့အတွက် လုံလောက်တဲ့ ဒုက္ခတွေ ရှိတယ်။</w:t>
      </w:r>
    </w:p>
    <w:p w14:paraId="434B4DC9" w14:textId="77777777" w:rsidR="00F90BDC" w:rsidRDefault="00F90BDC"/>
    <w:p w14:paraId="3AF3F502" w14:textId="77777777" w:rsidR="00F90BDC" w:rsidRDefault="00F90BDC">
      <w:r xmlns:w="http://schemas.openxmlformats.org/wordprocessingml/2006/main">
        <w:t xml:space="preserve">Matthew 27:66 သူတို့သည် သွား၍ သင်္ချိုင်းတွင်းကို သေချာစေ၍၊ ကျောက်ကို တံဆိပ်ခတ်လျက် စောင့်လျက်နေကြ၏။</w:t>
      </w:r>
    </w:p>
    <w:p w14:paraId="3C0B112A" w14:textId="77777777" w:rsidR="00F90BDC" w:rsidRDefault="00F90BDC"/>
    <w:p w14:paraId="0F9E3E05" w14:textId="77777777" w:rsidR="00F90BDC" w:rsidRDefault="00F90BDC">
      <w:r xmlns:w="http://schemas.openxmlformats.org/wordprocessingml/2006/main">
        <w:t xml:space="preserve">အစောင့်တွေက အုတ်ဂူကို တံဆိပ်ခတ်ပြီး စောင့်နေကြတယ်။</w:t>
      </w:r>
    </w:p>
    <w:p w14:paraId="44BDFD6A" w14:textId="77777777" w:rsidR="00F90BDC" w:rsidRDefault="00F90BDC"/>
    <w:p w14:paraId="47AF9CCE" w14:textId="77777777" w:rsidR="00F90BDC" w:rsidRDefault="00F90BDC">
      <w:r xmlns:w="http://schemas.openxmlformats.org/wordprocessingml/2006/main">
        <w:t xml:space="preserve">1. ယေရှု၏ရှင်ပြန်ထမြောက်ခြင်း- သေခြင်းအပေါ် အဆုံးစွန်သောအောင်ပွဲ</w:t>
      </w:r>
    </w:p>
    <w:p w14:paraId="371F67BF" w14:textId="77777777" w:rsidR="00F90BDC" w:rsidRDefault="00F90BDC"/>
    <w:p w14:paraId="4ADBED38" w14:textId="77777777" w:rsidR="00F90BDC" w:rsidRDefault="00F90BDC">
      <w:r xmlns:w="http://schemas.openxmlformats.org/wordprocessingml/2006/main">
        <w:t xml:space="preserve">2. ခရစ်တော်၏ယဇ်ပူဇော်ခြင်း၏ တန်ခိုး- ကိုယ်တော်၏သေခြင်းသည် အပြစ်ကို အောင်နိုင်ပုံ</w:t>
      </w:r>
    </w:p>
    <w:p w14:paraId="72284738" w14:textId="77777777" w:rsidR="00F90BDC" w:rsidRDefault="00F90BDC"/>
    <w:p w14:paraId="0E41334C" w14:textId="77777777" w:rsidR="00F90BDC" w:rsidRDefault="00F90BDC">
      <w:r xmlns:w="http://schemas.openxmlformats.org/wordprocessingml/2006/main">
        <w:t xml:space="preserve">1. ဟေရှာယ 53:10-11 - သို့သော်လည်း၊ သူ့ကို နှိပ်စက်ညှဉ်းပန်းခြင်းငှါ သခင်ဘုရား၏ အလိုတော်ရှိသည်ဖြစ်၍၊ သခင်ဘုရားသည် မိမိအသက်ကို အပြစ်ဖြေရာယဇ်ပူဇော်သော်လည်း၊ သူ၏အမျိုးအနွယ်ကို မြင်၍ အသက်တာရှည်စေမည် </w:t>
      </w:r>
      <w:r xmlns:w="http://schemas.openxmlformats.org/wordprocessingml/2006/main">
        <w:lastRenderedPageBreak xmlns:w="http://schemas.openxmlformats.org/wordprocessingml/2006/main"/>
      </w:r>
      <w:r xmlns:w="http://schemas.openxmlformats.org/wordprocessingml/2006/main">
        <w:t xml:space="preserve">၊၊ ထာဝရဘုရားသည် သူ၏လက်၌ ချမ်းသာလိမ့်မည်။</w:t>
      </w:r>
    </w:p>
    <w:p w14:paraId="76599923" w14:textId="77777777" w:rsidR="00F90BDC" w:rsidRDefault="00F90BDC"/>
    <w:p w14:paraId="6654CC33" w14:textId="77777777" w:rsidR="00F90BDC" w:rsidRDefault="00F90BDC">
      <w:r xmlns:w="http://schemas.openxmlformats.org/wordprocessingml/2006/main">
        <w:t xml:space="preserve">2. ယောဟန် 10:17-18 - ငါ့ခမည်းတော်သည် ငါ့ကိုချစ်ရခြင်း၏ အကြောင်းအရင်းမှာ ငါသည် အသက်ကိုစွန့်၍ နောက်တဖန်ပြန်ယူရန်သာဖြစ်သည်။ အဘယ်သူမျှ ငါ့ထံမှမယူသော်လည်း၊ ပြန်သိမ်းဖို့ အခွင့်အာဏာရှိတယ်၊ ငါ့ခမည်းတော်ထံမှ ဤအမိန့်တော်ကို ငါခံရ၏။</w:t>
      </w:r>
    </w:p>
    <w:p w14:paraId="5E2A9D5D" w14:textId="77777777" w:rsidR="00F90BDC" w:rsidRDefault="00F90BDC"/>
    <w:p w14:paraId="308A9DDC" w14:textId="77777777" w:rsidR="00F90BDC" w:rsidRDefault="00F90BDC">
      <w:r xmlns:w="http://schemas.openxmlformats.org/wordprocessingml/2006/main">
        <w:t xml:space="preserve">မဿဲ ၂၈ တွင် ယေရှု၏ရှင်ပြန်ထမြောက်ခြင်းအကြောင်း၊ အမျိုးသမီးများနှင့် တပည့်များထံ ကိုယ်တော်၏အသွင်အပြင်နှင့် သူ၏နောက်လိုက်များအား ပေးဆောင်သော မဟာကော်မရှင်ကို ဖော်ပြသည်။</w:t>
      </w:r>
    </w:p>
    <w:p w14:paraId="50D6C51B" w14:textId="77777777" w:rsidR="00F90BDC" w:rsidRDefault="00F90BDC"/>
    <w:p w14:paraId="5A5481E3" w14:textId="77777777" w:rsidR="00F90BDC" w:rsidRDefault="00F90BDC">
      <w:r xmlns:w="http://schemas.openxmlformats.org/wordprocessingml/2006/main">
        <w:t xml:space="preserve">ပထမအပိုဒ်- အခန်းသည် မာဂဒလမာရိနှင့် အခြားမာရိသည် ယေရှုသင်္ဂြိုဟ်ရာသင်္ချိုင်းဂူကို ကြည့်ရှုသွားမည်ဖြစ်သည်။ သခင်ဘုရား၏ ကောင်းကင်တမန်သည် ကောင်းကင်မှဆင်းသက်၍ သင်္ချိုင်းဂူကိုဖုံးအုပ်ထားသော ကျောက်တုံးကို ပြန်လှိမ့်ကာ ထိုပေါ်တွင်ထိုင်ပြီး သူပြောသည့်အတိုင်း သခင်ယေရှု ထမြောက်တော်မူကြောင်းကို ပြောပြသည် (မဿဲ ၂၈း၁-၇)။ သေခြင်းမှထမြောက်ပြီး ဂါလိလဲပြည်သို့ သူတို့ရှေ့မှ ကြွလာတော်မူကြောင်း တပည့်တော်တို့အား အလျင်အမြန်သွား၍ ဟောပြောရန် ကောင်းကင်တမန်က ညွှန်ကြားထားသည်။ ကြောက်ရွံ့မှုတွေရောထွေးပြီး ပျော်ရွှင်မှုတွေနဲ့ ပြည့်နှက်နေခဲ့တယ်။</w:t>
      </w:r>
    </w:p>
    <w:p w14:paraId="7707BC93" w14:textId="77777777" w:rsidR="00F90BDC" w:rsidRDefault="00F90BDC"/>
    <w:p w14:paraId="7EDA4ECE" w14:textId="77777777" w:rsidR="00F90BDC" w:rsidRDefault="00F90BDC">
      <w:r xmlns:w="http://schemas.openxmlformats.org/wordprocessingml/2006/main">
        <w:t xml:space="preserve">ဒုတိယအပိုဒ်- ဤသတင်းစကားကို ပေးပို့ရန် လျှောက်လှမ်းနေစဉ်တွင်၊ ယေရှုကိုယ်တော်တိုင် သူတို့နှင့် တွေ့ဆုံပါသည်။ ခြေတော်တို့ကို ဖက်လျက် ရှိခိုးလျက် ရှေ့တော်၌ လဲကျကြ၏။ မကြောက်ကြနှင့်ဟု သခင်ယေရှုမိန့်တော်မူသည်ကား၊ ဂါလိလဲပြည်သို့သွား၍ ညီအစ်ကိုတို့ကို သွားပြောလော့။ (မဿဲ ၂၈း၈-၁၀)။ တစ်ချိန်တည်းမှာပင်၊ အုတ်ဂူတွင် အစောင့်အကြပ်များ ဖြစ်ပျက်ခဲ့သော အဖြစ်အပျက်ကို ယဇ်ပုရောဟိတ်ကြီး အကြီးအကဲများက စစ်သားများအား ငွေအမြောက်အများ လာဘ်ထိုးကာ 'ကျွန်ုပ်တို့ အိပ်ပျော်နေစဉ် တပည့်တော်များ ညအချိန်၌ ခိုးသွားသည်' ဟုဆိုကာ စစ်သားများအား ပျက်ကွက်သည့် အပြစ်ဒဏ်မှ ကာကွယ်မည်ဟု ကတိပေးခဲ့သည်။ ၂၈:၁၁-၁၅)။</w:t>
      </w:r>
    </w:p>
    <w:p w14:paraId="180E3B56" w14:textId="77777777" w:rsidR="00F90BDC" w:rsidRDefault="00F90BDC"/>
    <w:p w14:paraId="75070783" w14:textId="77777777" w:rsidR="00F90BDC" w:rsidRDefault="00F90BDC">
      <w:r xmlns:w="http://schemas.openxmlformats.org/wordprocessingml/2006/main">
        <w:t xml:space="preserve">တတိယအပိုဒ်– တပည့် ၁၁ ပါးတို့သည် တောင်ပေါ်၌ ယေရှုနှင့်တွေ့သော ဂါလိလဲပြည်သို့ သွားကြ၏။ အချို့က ကိုယ်တော်ကို ကိုးကွယ်ကြသော်လည်း အချို့က သံသယဝင်ကြသည်။ “ကြီးမြတ်သောကော်မရှင်” ဟုလူသိများသောအားဖြင့်၊ ယေရှုသည် ရှေ့တော်သို့ကြွလာကာ ကောင်းကင်မြေကြီးပေါ်ရှိ အခွင့်အာဏာအားလုံးကို ကိုယ်တော်အား ပေးထားကြောင်း နောက်ဆုံးညွှန်ကြားချက်ကို ပေးတော်မူသောကြောင့် ၎င်းတို့အား ခမည်းတော်သားတော် သန့်ရှင်းသောဝိညာဉ်တော်၏ သွန်သင်ဆုံးမမှုမှန်သမျှကို နာခံရန် လူမျိုးပေါင်းစုံမှ တပည့်ဖြစ်စေခိုင်းစေသင့်သည်။ နိဂုံးချုပ်သည်နှင့်အမျှ အစဉ်အမြဲရှိစေမည်ဟု ကတိပေးသည် (မဿဲ ၂၈း၁၆-၂၀)။ ဤသည်မှာ မဿဲခရစ်ဝင်ကျမ်းသည် ကမ္ဘာတဝှမ်းရှိ ဧဝံဂေလိတရားပြန့်ပွားမှုကို ဆက်လက်လုပ်ဆောင်နေသော အသင်းတော်ဖြစ်ကြောင်း အလေးပေးဖော်ပြသည်။</w:t>
      </w:r>
    </w:p>
    <w:p w14:paraId="29B8326A" w14:textId="77777777" w:rsidR="00F90BDC" w:rsidRDefault="00F90BDC"/>
    <w:p w14:paraId="1A72CFDF" w14:textId="77777777" w:rsidR="00F90BDC" w:rsidRDefault="00F90BDC"/>
    <w:p w14:paraId="419D5CCD"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ရှင်မဿဲခရစ်ဝင် 28:1 ဥပုသ်လ၏အဆုံး၌ သီတင်းသုံး၏ပဌမနေ့၌ အရုဏ်တက်သောအခါ၊ မာဂဒလမာရိနှင့် အခြားသောမာရိသည် သင်္ချိုင်းဂူကိုကြည့်ရှုခြင်းငှါ လာ၏။</w:t>
      </w:r>
    </w:p>
    <w:p w14:paraId="4CFE068E" w14:textId="77777777" w:rsidR="00F90BDC" w:rsidRDefault="00F90BDC"/>
    <w:p w14:paraId="484E4682" w14:textId="77777777" w:rsidR="00F90BDC" w:rsidRDefault="00F90BDC">
      <w:r xmlns:w="http://schemas.openxmlformats.org/wordprocessingml/2006/main">
        <w:t xml:space="preserve">မာရိနှစ်ပါးတို့သည် ရက်သတ္တပတ်၏ ပဌမနေ့အရုဏ်ဦးတွင် သင်္ချိုင်းတော်သို့ ရောက်လာကြသည်။</w:t>
      </w:r>
    </w:p>
    <w:p w14:paraId="7DF3C9A8" w14:textId="77777777" w:rsidR="00F90BDC" w:rsidRDefault="00F90BDC"/>
    <w:p w14:paraId="0C8C2978" w14:textId="77777777" w:rsidR="00F90BDC" w:rsidRDefault="00F90BDC">
      <w:r xmlns:w="http://schemas.openxmlformats.org/wordprocessingml/2006/main">
        <w:t xml:space="preserve">1- ရှင်ပြန်ထမြောက်ခြင်းကိုမျှော်လင့်ချက်- အမှောင်ဆုံးသောနေ့ရက်များတွင်ပင် ယေရှုသည် ကျွန်ုပ်တို့အား မျှော်လင့်ချက်ပေးသည်။</w:t>
      </w:r>
    </w:p>
    <w:p w14:paraId="781FA8BF" w14:textId="77777777" w:rsidR="00F90BDC" w:rsidRDefault="00F90BDC"/>
    <w:p w14:paraId="7199A484" w14:textId="77777777" w:rsidR="00F90BDC" w:rsidRDefault="00F90BDC">
      <w:r xmlns:w="http://schemas.openxmlformats.org/wordprocessingml/2006/main">
        <w:t xml:space="preserve">2- သေခြင်း၌ ယုံကြည်ခြင်း- သေခြင်း၌ပင် ငါတို့သခင်ယေရှုခရစ်သည် ငါတို့နှင့်အတူရှိတော်မူကြောင်းကို သက်သာစေတော်မူ၏။</w:t>
      </w:r>
    </w:p>
    <w:p w14:paraId="2E4942FB" w14:textId="77777777" w:rsidR="00F90BDC" w:rsidRDefault="00F90BDC"/>
    <w:p w14:paraId="4B9B67BB" w14:textId="77777777" w:rsidR="00F90BDC" w:rsidRDefault="00F90BDC">
      <w:r xmlns:w="http://schemas.openxmlformats.org/wordprocessingml/2006/main">
        <w:t xml:space="preserve">၁ ယော ၁၁း၂၅-၂၆ - ယေရှုက၊ ငါသည် ထမြောက်ခြင်းအကြောင်း၊ အသက်ဖြစ်၏။ ငါ့ကိုယုံကြည်သောသူမည်သည်ကား သေသော်လည်း၊ သူသည် အသက်ရှင်လိမ့်မည်၊၊ ငါ့ကိုယုံကြည်၍ အသက်ရှင်သော သူအပေါင်းတို့သည် ဘယ်သောအခါမျှ မသေရ။</w:t>
      </w:r>
    </w:p>
    <w:p w14:paraId="23E754E4" w14:textId="77777777" w:rsidR="00F90BDC" w:rsidRDefault="00F90BDC"/>
    <w:p w14:paraId="7CB06E24" w14:textId="77777777" w:rsidR="00F90BDC" w:rsidRDefault="00F90BDC">
      <w:r xmlns:w="http://schemas.openxmlformats.org/wordprocessingml/2006/main">
        <w:t xml:space="preserve">၂:၁ ကောရိန္သု ၁၅:၅၅-၅၇ - “အိုသေမင်း၊ မင်းရဲ့အောင်ပွဲက ဘယ်မှာလဲ။ အို သေမင်း၊ မင်းရဲ့ အဆိပ်က ဘယ်မှာလဲ” သေခြင်း၏အဆိပ်သည် အပြစ်ဖြစ်ပြီး၊ အပြစ်၏တန်ခိုးသည် ပညတ်တရားဖြစ်သည်။ ငါတို့သခင်ယေရှုခရစ်အားဖြင့် ငါတို့ကိုအောင်နိုင်စေတော်မူသော ဘုရားသခင်ကို ကျေးဇူးတော်ရှိစေသတည်း။</w:t>
      </w:r>
    </w:p>
    <w:p w14:paraId="177E4794" w14:textId="77777777" w:rsidR="00F90BDC" w:rsidRDefault="00F90BDC"/>
    <w:p w14:paraId="628CACD7" w14:textId="77777777" w:rsidR="00F90BDC" w:rsidRDefault="00F90BDC">
      <w:r xmlns:w="http://schemas.openxmlformats.org/wordprocessingml/2006/main">
        <w:t xml:space="preserve">ရှင်မဿဲခရစ်ဝင် 28:2 ရှုလော့၊ ကြီးစွာသော မြေငလျင်လှုပ်သည်ဖြစ်၍၊ အကြောင်းမူကား၊ ထာဝရဘုရား၏ ကောင်းကင်တမန်သည် ကောင်းကင်ဘုံမှ ဆင်းသက်၍ ကျောက်တံခါးကို ပြန်လှိမ့်၍ ထိုင်တော်မူ၏။</w:t>
      </w:r>
    </w:p>
    <w:p w14:paraId="49CF9729" w14:textId="77777777" w:rsidR="00F90BDC" w:rsidRDefault="00F90BDC"/>
    <w:p w14:paraId="3BE6DEAE" w14:textId="77777777" w:rsidR="00F90BDC" w:rsidRDefault="00F90BDC">
      <w:r xmlns:w="http://schemas.openxmlformats.org/wordprocessingml/2006/main">
        <w:t xml:space="preserve">ထာ​ဝ​ရ​ဘု​ရား​၏​ကောင်း​ကင်​တ​မန်​သည် ကောင်း​ကင်​မှ​ဆင်း​သက်​လာ​ပြီး မြေ​လှုပ်​ခြင်း​ကို​ခံ​ရ​သော​အ​ခါ တံခါး​မှ​ကျောက်​ကို​လှိမ့်​သွား​စေ​၏။</w:t>
      </w:r>
    </w:p>
    <w:p w14:paraId="22F98A6F" w14:textId="77777777" w:rsidR="00F90BDC" w:rsidRDefault="00F90BDC"/>
    <w:p w14:paraId="5A409A44" w14:textId="77777777" w:rsidR="00F90BDC" w:rsidRDefault="00F90BDC">
      <w:r xmlns:w="http://schemas.openxmlformats.org/wordprocessingml/2006/main">
        <w:t xml:space="preserve">1. လုပ်ဆောင်မှုတွင် ဘုရားသခင်၏တန်ခိုးတော်</w:t>
      </w:r>
    </w:p>
    <w:p w14:paraId="7B6B09A7" w14:textId="77777777" w:rsidR="00F90BDC" w:rsidRDefault="00F90BDC"/>
    <w:p w14:paraId="545E3B89" w14:textId="77777777" w:rsidR="00F90BDC" w:rsidRDefault="00F90BDC">
      <w:r xmlns:w="http://schemas.openxmlformats.org/wordprocessingml/2006/main">
        <w:t xml:space="preserve">2. သခင်ဘုရား၏ ကောင်းကင်တမန်သည် ဘုရားသခင်၏ အမှုတော်ကို ဆောင်ရွက်တော်မူ၏။</w:t>
      </w:r>
    </w:p>
    <w:p w14:paraId="3E1ED7F4" w14:textId="77777777" w:rsidR="00F90BDC" w:rsidRDefault="00F90BDC"/>
    <w:p w14:paraId="404F75AC" w14:textId="77777777" w:rsidR="00F90BDC" w:rsidRDefault="00F90BDC">
      <w:r xmlns:w="http://schemas.openxmlformats.org/wordprocessingml/2006/main">
        <w:t xml:space="preserve">1. တမန်တော် 4:31 “ထိုသူအပေါင်းတို့သည် သန့်ရှင်းသောဝိညာဉ်တော်နှင့် ပြည့်၍ ဘုရားသခင်၏ နှုတ်ကပတ်တော်ကို ရဲရင့်စွာ ဟောပြောကြ၏။”</w:t>
      </w:r>
    </w:p>
    <w:p w14:paraId="43620CA5" w14:textId="77777777" w:rsidR="00F90BDC" w:rsidRDefault="00F90BDC"/>
    <w:p w14:paraId="238BE285" w14:textId="77777777" w:rsidR="00F90BDC" w:rsidRDefault="00F90BDC">
      <w:r xmlns:w="http://schemas.openxmlformats.org/wordprocessingml/2006/main">
        <w:t xml:space="preserve">2 Isaiah 30:30 “ထာ​ဝ​ရ​ဘု​ရား​သည် ဘုန်း​ကြီး​တော်​မူ​သော​အ​သံ​ကို​ကြား​ရ၍၊ အ​မျက်​တော်​ထွက်​ခြင်း၊ ပြင်း​ထန်​သော​မီး​လျှံ၊ ကွဲ​လွင့်​ခြင်း၊ မို​ဃ်း​သက်​သက်​သက်​ဖြင့် လက်​ရုံး​တော်​၏​မီး​ကို ပြ​တော်​မူ​လိမ့်​မည်။ နှင့် မိုးသီးများ။”</w:t>
      </w:r>
    </w:p>
    <w:p w14:paraId="487DD438" w14:textId="77777777" w:rsidR="00F90BDC" w:rsidRDefault="00F90BDC"/>
    <w:p w14:paraId="1E434243" w14:textId="77777777" w:rsidR="00F90BDC" w:rsidRDefault="00F90BDC">
      <w:r xmlns:w="http://schemas.openxmlformats.org/wordprocessingml/2006/main">
        <w:t xml:space="preserve">Matthew 28:3 သူ၏မျက်နှာသည် လျှပ်စီးကဲ့သို့ဖြစ်၍၊ သူ၏အဝတ်သည် နှင်းကဲ့သို့ဖြူ၏။</w:t>
      </w:r>
    </w:p>
    <w:p w14:paraId="1551B69F" w14:textId="77777777" w:rsidR="00F90BDC" w:rsidRDefault="00F90BDC"/>
    <w:p w14:paraId="7AD7A0AA" w14:textId="77777777" w:rsidR="00F90BDC" w:rsidRDefault="00F90BDC">
      <w:r xmlns:w="http://schemas.openxmlformats.org/wordprocessingml/2006/main">
        <w:t xml:space="preserve">သခင်ယေရှု၏ သင်္ချိုင်းဂူရှိ ကောင်းကင်တမန်သည် ပြောင်လက်တောက်ပနေပြီး အဖြူဝတ်ထားသည်။</w:t>
      </w:r>
    </w:p>
    <w:p w14:paraId="3D3B8EB9" w14:textId="77777777" w:rsidR="00F90BDC" w:rsidRDefault="00F90BDC"/>
    <w:p w14:paraId="30DF1784" w14:textId="77777777" w:rsidR="00F90BDC" w:rsidRDefault="00F90BDC">
      <w:r xmlns:w="http://schemas.openxmlformats.org/wordprocessingml/2006/main">
        <w:t xml:space="preserve">၁။ ယေရှု၏သင်္ချိုင်းဂူရှိ ကောင်းကင်တမန်၏ တောက်ပမှုကို အတုယူရန် ကျွန်ုပ်တို့ အမြဲကြိုးစားသင့်သည်။</w:t>
      </w:r>
    </w:p>
    <w:p w14:paraId="7995E14A" w14:textId="77777777" w:rsidR="00F90BDC" w:rsidRDefault="00F90BDC"/>
    <w:p w14:paraId="05F0D8E2" w14:textId="77777777" w:rsidR="00F90BDC" w:rsidRDefault="00F90BDC">
      <w:r xmlns:w="http://schemas.openxmlformats.org/wordprocessingml/2006/main">
        <w:t xml:space="preserve">2- ကျွန်ုပ်တို့၏မစုံလင်မှုများရှိနေသော်လည်း ဘုရားသခင်သည် ကျွန်ုပ်တို့အား သူ၏တူရိယာများအဖြစ် အသုံးပြုနေဆဲဖြစ်သည်။</w:t>
      </w:r>
    </w:p>
    <w:p w14:paraId="03BD1977" w14:textId="77777777" w:rsidR="00F90BDC" w:rsidRDefault="00F90BDC"/>
    <w:p w14:paraId="0886A906" w14:textId="77777777" w:rsidR="00F90BDC" w:rsidRDefault="00F90BDC">
      <w:r xmlns:w="http://schemas.openxmlformats.org/wordprocessingml/2006/main">
        <w:t xml:space="preserve">1: Isaiah 6:1-7 - "သန့်ရှင်း၊ သန့်ရှင်း၊ သန့်ရှင်း" ဟုကြွေးကြော်သော Seraphim များဖြင့်ဝန်းရံထားသောသူ၏ပလ္လင်တော်ပေါ်ရှိထာဝရဘုရား၏ဟေရှာယ၏ရူပါရုံကို။</w:t>
      </w:r>
    </w:p>
    <w:p w14:paraId="310F06E6" w14:textId="77777777" w:rsidR="00F90BDC" w:rsidRDefault="00F90BDC"/>
    <w:p w14:paraId="2888767B" w14:textId="77777777" w:rsidR="00F90BDC" w:rsidRDefault="00F90BDC">
      <w:r xmlns:w="http://schemas.openxmlformats.org/wordprocessingml/2006/main">
        <w:t xml:space="preserve">၂- မဿဲ ၅:၁၄-၁၆ - ကျွန်ုပ်တို့သည် “ဤလောက၏အလင်း” ဖြစ်သင့်သည်ဟု ယေရှုက တောင်ပေါ်၌ရှိတော်မူသည်။</w:t>
      </w:r>
    </w:p>
    <w:p w14:paraId="163606C2" w14:textId="77777777" w:rsidR="00F90BDC" w:rsidRDefault="00F90BDC"/>
    <w:p w14:paraId="31ADEB30" w14:textId="77777777" w:rsidR="00F90BDC" w:rsidRDefault="00F90BDC">
      <w:r xmlns:w="http://schemas.openxmlformats.org/wordprocessingml/2006/main">
        <w:t xml:space="preserve">မဿဲ 28:4 ထို​အ​ခါ စောင့်​ထိန်း​သူ​တို့​သည် တုန်​လှုပ်​၍ လူ​သေ​ကဲ့​သို့​ဖြစ်​ကြ​၏။</w:t>
      </w:r>
    </w:p>
    <w:p w14:paraId="78245871" w14:textId="77777777" w:rsidR="00F90BDC" w:rsidRDefault="00F90BDC"/>
    <w:p w14:paraId="2561D63F" w14:textId="77777777" w:rsidR="00F90BDC" w:rsidRDefault="00F90BDC">
      <w:r xmlns:w="http://schemas.openxmlformats.org/wordprocessingml/2006/main">
        <w:t xml:space="preserve">ရှင်ပြန်ထမြောက်သောယေရှုကိုမြင်၍ လူသေကဲ့သို့ဖြစ်သွားသောအခါ၊</w:t>
      </w:r>
    </w:p>
    <w:p w14:paraId="3564F7A5" w14:textId="77777777" w:rsidR="00F90BDC" w:rsidRDefault="00F90BDC"/>
    <w:p w14:paraId="7D7D36BA" w14:textId="77777777" w:rsidR="00F90BDC" w:rsidRDefault="00F90BDC">
      <w:r xmlns:w="http://schemas.openxmlformats.org/wordprocessingml/2006/main">
        <w:t xml:space="preserve">1. ထာဝရဘုရားကိုကြောက်ရွံ့ခြင်းသည် ပညာ၏အစဖြစ်သည်။</w:t>
      </w:r>
    </w:p>
    <w:p w14:paraId="47A969D7" w14:textId="77777777" w:rsidR="00F90BDC" w:rsidRDefault="00F90BDC"/>
    <w:p w14:paraId="494E4914" w14:textId="77777777" w:rsidR="00F90BDC" w:rsidRDefault="00F90BDC">
      <w:r xmlns:w="http://schemas.openxmlformats.org/wordprocessingml/2006/main">
        <w:t xml:space="preserve">၂။ ယေရှု၏ရှင်ပြန်ထမြောက်ခြင်း၏တန်ခိုးသည် ကျွန်ုပ်တို့အား ကြောက်ရွံ့ရိုသေမှုဖြင့် ပြည့်စေသင့်သည်။</w:t>
      </w:r>
    </w:p>
    <w:p w14:paraId="5B56544A" w14:textId="77777777" w:rsidR="00F90BDC" w:rsidRDefault="00F90BDC"/>
    <w:p w14:paraId="19EC746D"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သုတ္တံကျမ်း 9:10 - ထာဝရဘုရားကို ကြောက်ရွံ့ခြင်းသည် ပညာ၏အစဖြစ်ပြီး၊</w:t>
      </w:r>
    </w:p>
    <w:p w14:paraId="1F3B2F66" w14:textId="77777777" w:rsidR="00F90BDC" w:rsidRDefault="00F90BDC"/>
    <w:p w14:paraId="3C961F91" w14:textId="77777777" w:rsidR="00F90BDC" w:rsidRDefault="00F90BDC">
      <w:r xmlns:w="http://schemas.openxmlformats.org/wordprocessingml/2006/main">
        <w:t xml:space="preserve">2 ရောမ 1:4 - ငါတို့သခင်ယေရှုခရစ်သည် သေခြင်းမှထမြောက်သောအားဖြင့် သန့်ရှင်းသောဝိညာဉ်တော်နှင့်အညီ၊ တန်ခိုးနှင့်ပြည့်စုံသောဘုရားသခင်၏သားတော်ဖြစ်မည်ဟု ကြေငြာခဲ့သည်။</w:t>
      </w:r>
    </w:p>
    <w:p w14:paraId="6645CA66" w14:textId="77777777" w:rsidR="00F90BDC" w:rsidRDefault="00F90BDC"/>
    <w:p w14:paraId="1E72AB42" w14:textId="77777777" w:rsidR="00F90BDC" w:rsidRDefault="00F90BDC">
      <w:r xmlns:w="http://schemas.openxmlformats.org/wordprocessingml/2006/main">
        <w:t xml:space="preserve">ရှင်မဿဲခရစ်ဝင် 28:5 ကောင်းကင်တမန်ကလည်း၊ မစိုးရိမ်ကြနှင့်။ လက်ဝါးကပ်တိုင်မှာ ရိုက်ထားသော ယေရှုကို သင်တို့ရှာကြသည်ကို ငါသိ၏။</w:t>
      </w:r>
    </w:p>
    <w:p w14:paraId="3020D4A6" w14:textId="77777777" w:rsidR="00F90BDC" w:rsidRDefault="00F90BDC"/>
    <w:p w14:paraId="768ABDB1" w14:textId="77777777" w:rsidR="00F90BDC" w:rsidRDefault="00F90BDC">
      <w:r xmlns:w="http://schemas.openxmlformats.org/wordprocessingml/2006/main">
        <w:t xml:space="preserve">လက်ဝါးကပ်တိုင်မှာ ရိုက်ထားတဲ့ ယေရှုကို သူတို့ရှာနေတာ သိတဲ့အတွက် မကြောက်ကြဖို့ ကောင်းကင်တမန်က အမျိုးသမီးတွေကို ပြောခဲ့တယ်။</w:t>
      </w:r>
    </w:p>
    <w:p w14:paraId="439C23E4" w14:textId="77777777" w:rsidR="00F90BDC" w:rsidRDefault="00F90BDC"/>
    <w:p w14:paraId="5819AD94" w14:textId="77777777" w:rsidR="00F90BDC" w:rsidRDefault="00F90BDC">
      <w:r xmlns:w="http://schemas.openxmlformats.org/wordprocessingml/2006/main">
        <w:t xml:space="preserve">၁။ ယေရှုကို သိကျွမ်းခြင်း၏ နှစ်သိမ့်မှု</w:t>
      </w:r>
    </w:p>
    <w:p w14:paraId="6C24F91B" w14:textId="77777777" w:rsidR="00F90BDC" w:rsidRDefault="00F90BDC"/>
    <w:p w14:paraId="617561B0" w14:textId="77777777" w:rsidR="00F90BDC" w:rsidRDefault="00F90BDC">
      <w:r xmlns:w="http://schemas.openxmlformats.org/wordprocessingml/2006/main">
        <w:t xml:space="preserve">2. အကြောက်တရား၏မျက်နှာတွင် ယုံကြည်ခြင်း၏ခွန်အား</w:t>
      </w:r>
    </w:p>
    <w:p w14:paraId="6F3197E4" w14:textId="77777777" w:rsidR="00F90BDC" w:rsidRDefault="00F90BDC"/>
    <w:p w14:paraId="5C9D08CD" w14:textId="77777777" w:rsidR="00F90BDC" w:rsidRDefault="00F90BDC">
      <w:r xmlns:w="http://schemas.openxmlformats.org/wordprocessingml/2006/main">
        <w:t xml:space="preserve">1. ဟေရှာယ 41:10 - "ငါသည်သင်တို့နှင့်အတူရှိသောကြောင့် မစိုးရိမ်ကြနှင့်။ ငါသည်သင်တို့၏ဘုရားသခင်ဖြစ်သောကြောင့်၊ မတုန်မလှုပ်နှင့်၊ ငါသည်သင့်အားခိုင်ခံ့စေမည်။</w:t>
      </w:r>
    </w:p>
    <w:p w14:paraId="0F678DCC" w14:textId="77777777" w:rsidR="00F90BDC" w:rsidRDefault="00F90BDC"/>
    <w:p w14:paraId="12B77F1D" w14:textId="77777777" w:rsidR="00F90BDC" w:rsidRDefault="00F90BDC">
      <w:r xmlns:w="http://schemas.openxmlformats.org/wordprocessingml/2006/main">
        <w:t xml:space="preserve">၂။ ဆာလံ ၅၆:၃-၄ - "ကြောက်သောအခါ ကိုယ်တော်ကို ကိုးစားပါ၏။ ဘုရားသခင်ကို ချီးမွမ်းသော စကားတော်သည် ဘုရားသခင်ကို ယုံကြည်ကိုးစား၍ မကြောက်ဘဲ၊ လူ့ဇာတိက ကျွန်ုပ်၌ အဘယ်သို့ ပြုနိုင်မည်နည်း။</w:t>
      </w:r>
    </w:p>
    <w:p w14:paraId="24943143" w14:textId="77777777" w:rsidR="00F90BDC" w:rsidRDefault="00F90BDC"/>
    <w:p w14:paraId="643293E1" w14:textId="77777777" w:rsidR="00F90BDC" w:rsidRDefault="00F90BDC">
      <w:r xmlns:w="http://schemas.openxmlformats.org/wordprocessingml/2006/main">
        <w:t xml:space="preserve">ရှင်မဿဲခရစ်ဝင် 28:6 သူသည် ဤအရပ်၌ မရှိ။ လာ၊ ထာ​ဝ​ရ​ဘု​ရား​အိပ်​ရာ​ရာ​ကို​ကြည့်​လော့။</w:t>
      </w:r>
    </w:p>
    <w:p w14:paraId="036015F4" w14:textId="77777777" w:rsidR="00F90BDC" w:rsidRDefault="00F90BDC"/>
    <w:p w14:paraId="1836E4BF" w14:textId="77777777" w:rsidR="00F90BDC" w:rsidRDefault="00F90BDC">
      <w:r xmlns:w="http://schemas.openxmlformats.org/wordprocessingml/2006/main">
        <w:t xml:space="preserve">သခင်ယေရှုသည် သေခြင်းမှ ထမြောက်တော်မူသဖြင့် တပည့်တော်များကို သွား၍ လဲလျောင်းရာအရပ်ကို ကြည့်ရှုရန် ဖိတ်ခေါ်ပါသည်။</w:t>
      </w:r>
    </w:p>
    <w:p w14:paraId="0CF22238" w14:textId="77777777" w:rsidR="00F90BDC" w:rsidRDefault="00F90BDC"/>
    <w:p w14:paraId="401785FA" w14:textId="77777777" w:rsidR="00F90BDC" w:rsidRDefault="00F90BDC">
      <w:r xmlns:w="http://schemas.openxmlformats.org/wordprocessingml/2006/main">
        <w:t xml:space="preserve">1. ခရစ်တော်၏ရှင်ပြန်ထမြောက်ခြင်း- မျှော်လင့်ချက်၏ဂုဏ်ပြုပွဲ</w:t>
      </w:r>
    </w:p>
    <w:p w14:paraId="617B942C" w14:textId="77777777" w:rsidR="00F90BDC" w:rsidRDefault="00F90BDC"/>
    <w:p w14:paraId="5CF03958" w14:textId="77777777" w:rsidR="00F90BDC" w:rsidRDefault="00F90BDC">
      <w:r xmlns:w="http://schemas.openxmlformats.org/wordprocessingml/2006/main">
        <w:t xml:space="preserve">2. ယေရှု၏ယဇ်ပူဇော်ခြင်း၏တန်ခိုး- ယုံကြည်ခြင်းသို့ခေါ်ဆိုမှုတစ်ခု</w:t>
      </w:r>
    </w:p>
    <w:p w14:paraId="06D4CB40" w14:textId="77777777" w:rsidR="00F90BDC" w:rsidRDefault="00F90BDC"/>
    <w:p w14:paraId="2C860768" w14:textId="77777777" w:rsidR="00F90BDC" w:rsidRDefault="00F90BDC">
      <w:r xmlns:w="http://schemas.openxmlformats.org/wordprocessingml/2006/main">
        <w:t xml:space="preserve">1. ရောမ 6:9-10 - “အကြောင်းမူကား၊ ခရစ်တော်သည် သေခြင်းမှထမြောက်ပြီး နောက်တဖန်မသေရဟု ငါတို့သိကြ၏။ သေခြင်းတရားသည် သူ့အပေါ် မလွှမ်းမိုးနိုင်တော့ပါ။ အသေခံခြင်းသည် အပြစ်အတွက် တစ်ကြိမ်သာ အသေခံသော်လည်း သူအသက်ရှင်သောအသက်သည် ဘုရားသခင်ထံတော်၌ အသက်ရှင်သည်”</w:t>
      </w:r>
    </w:p>
    <w:p w14:paraId="2CD6DA41" w14:textId="77777777" w:rsidR="00F90BDC" w:rsidRDefault="00F90BDC"/>
    <w:p w14:paraId="497FAF4D" w14:textId="77777777" w:rsidR="00F90BDC" w:rsidRDefault="00F90BDC">
      <w:r xmlns:w="http://schemas.openxmlformats.org/wordprocessingml/2006/main">
        <w:t xml:space="preserve">၂။ ၁ ကောရိန္သု ၁၅:၂၀-၂၂ - “အမှန်စင်စစ် ခရစ်တော်သည် သေခြင်းမှ ထမြောက်ခဲ့ပြီး အိပ်ပျော်သွားသော သူတို့၏ အဦးသီးသော အသီးအနှံများဖြစ်သည်။ အကြောင်းမူကား၊ လူသည်သေခြင်းသို့ရောက်သည်နှင့်အမျှ၊ လူသည် သေခြင်းမှထမြောက်ခြင်းသို့ရောက်၏။ အကြောင်းမူကား၊ လူအပေါင်းတို့သည် အာဒံ၌သေသကဲ့သို့၊ ခရစ်တော်အားဖြင့် လူအပေါင်းတို့သည် အသက်ရှင်ခြင်းသို့ ရောက်ကြလိမ့်မည်။”</w:t>
      </w:r>
    </w:p>
    <w:p w14:paraId="427505F3" w14:textId="77777777" w:rsidR="00F90BDC" w:rsidRDefault="00F90BDC"/>
    <w:p w14:paraId="1E72011D" w14:textId="77777777" w:rsidR="00F90BDC" w:rsidRDefault="00F90BDC">
      <w:r xmlns:w="http://schemas.openxmlformats.org/wordprocessingml/2006/main">
        <w:t xml:space="preserve">Matthew 28:7 အလျင်အမြန်သွား၍ သေခြင်းမှ ထမြောက်တော်မူကြောင်းကို တပည့်တော်တို့အား ဆင့်ဆိုလော့။ ဂါလိလဲပြည်သို့ ကြွတော်မူ၍၊ ထိုအရပ်၌ သင်တို့သည် သူ့ကိုမြင်ရကြလိမ့်မည်။</w:t>
      </w:r>
    </w:p>
    <w:p w14:paraId="16A1741A" w14:textId="77777777" w:rsidR="00F90BDC" w:rsidRDefault="00F90BDC"/>
    <w:p w14:paraId="4AEFD69F" w14:textId="77777777" w:rsidR="00F90BDC" w:rsidRDefault="00F90BDC">
      <w:r xmlns:w="http://schemas.openxmlformats.org/wordprocessingml/2006/main">
        <w:t xml:space="preserve">သခင်ယေရှုသည် သေခြင်းမှ ထမြောက်ပြီး ဂါလိလဲပြည်သို့ တပည့်တော်များ ရှေ့တော်၌ ကြွသွားတော်မူသည်ကို မြင်ကြလိမ့်မည်။</w:t>
      </w:r>
    </w:p>
    <w:p w14:paraId="6E096F0C" w14:textId="77777777" w:rsidR="00F90BDC" w:rsidRDefault="00F90BDC"/>
    <w:p w14:paraId="7AF5FEAA" w14:textId="77777777" w:rsidR="00F90BDC" w:rsidRDefault="00F90BDC">
      <w:r xmlns:w="http://schemas.openxmlformats.org/wordprocessingml/2006/main">
        <w:t xml:space="preserve">1. ရှင်ပြန်ထမြောက်ခြင်း၏တန်ခိုး- ယေရှု၏အောင်ပွဲပြန်လည်ကြွလာခြင်းကို ဂုဏ်ပြုခြင်း။</w:t>
      </w:r>
    </w:p>
    <w:p w14:paraId="4A37C1C2" w14:textId="77777777" w:rsidR="00F90BDC" w:rsidRDefault="00F90BDC"/>
    <w:p w14:paraId="58110F02" w14:textId="77777777" w:rsidR="00F90BDC" w:rsidRDefault="00F90BDC">
      <w:r xmlns:w="http://schemas.openxmlformats.org/wordprocessingml/2006/main">
        <w:t xml:space="preserve">2. ရှင်ပြန်ထမြောက်တော်မူသောခရစ်တော်၏မျှော်လင့်ချက်- အသက်ကိုပြောင်းလဲစေသောသတင်းကောင်းကို လက်ခံခြင်း။</w:t>
      </w:r>
    </w:p>
    <w:p w14:paraId="2179B045" w14:textId="77777777" w:rsidR="00F90BDC" w:rsidRDefault="00F90BDC"/>
    <w:p w14:paraId="546C1A29" w14:textId="77777777" w:rsidR="00F90BDC" w:rsidRDefault="00F90BDC">
      <w:r xmlns:w="http://schemas.openxmlformats.org/wordprocessingml/2006/main">
        <w:t xml:space="preserve">၁။ ယော ၁၁း၂၅-၂၆ - ယေရှုက၊ ငါသည် ထမြောက်ခြင်းအကြောင်း၊ အသက်ဖြစ်၏။ ငါ့ကိုယုံကြည်သောသူမည်သည်ကား သေသော်လည်း၊ သူသည် အသက်ရှင်လိမ့်မည်၊၊ ငါ့ကိုယုံကြည်၍ အသက်ရှင်သော သူအပေါင်းတို့သည် ဘယ်သောအခါမျှ မသေရ။</w:t>
      </w:r>
    </w:p>
    <w:p w14:paraId="52348197" w14:textId="77777777" w:rsidR="00F90BDC" w:rsidRDefault="00F90BDC"/>
    <w:p w14:paraId="435C70DF" w14:textId="77777777" w:rsidR="00F90BDC" w:rsidRDefault="00F90BDC">
      <w:r xmlns:w="http://schemas.openxmlformats.org/wordprocessingml/2006/main">
        <w:t xml:space="preserve">2 ရောမ 8:11 - ယေရှုခရစ်ကို သေခြင်းမှ ထမြောက်စေတော်မူသောသူ၏ ဝိညာဉ်တော်သည် သင်တို့အထဲ၌ ကျိန်းဝပ်တော်မူလျှင် ယေရှုခရစ်ကို သေခြင်းမှ ထမြောက်စေတော်မူသောသူသည် သင်တို့၌ ကျိန်းဝပ်တော်မူသော ဝိညာဉ်တော်အားဖြင့် သင်တို့၏ သေတတ်သော ကိုယ်ခန္ဓာအား အသက်ကို ပေးလိမ့်မည်။</w:t>
      </w:r>
    </w:p>
    <w:p w14:paraId="4C62EDE2" w14:textId="77777777" w:rsidR="00F90BDC" w:rsidRDefault="00F90BDC"/>
    <w:p w14:paraId="0A4CCCE6" w14:textId="77777777" w:rsidR="00F90BDC" w:rsidRDefault="00F90BDC">
      <w:r xmlns:w="http://schemas.openxmlformats.org/wordprocessingml/2006/main">
        <w:t xml:space="preserve">ရှင်မဿဲခရစ်ဝင် 28:8 ကြောက်ရွံ့၍ အလွန်ရွှင်လန်းသောစိတ်နှင့် သင်္ချိုင်းတွင်းမှ လျင်မြန်စွာ ထွက်သွားကြ၏။ </w:t>
      </w:r>
      <w:r xmlns:w="http://schemas.openxmlformats.org/wordprocessingml/2006/main">
        <w:t xml:space="preserve">တပည့်တော်တို့ကို ခေါ်ဆောင်ခြင်းငှါ </w:t>
      </w:r>
      <w:r xmlns:w="http://schemas.openxmlformats.org/wordprocessingml/2006/main">
        <w:t xml:space="preserve">ပြေးလေ၏ ။</w:t>
      </w:r>
      <w:r xmlns:w="http://schemas.openxmlformats.org/wordprocessingml/2006/main">
        <w:lastRenderedPageBreak xmlns:w="http://schemas.openxmlformats.org/wordprocessingml/2006/main"/>
      </w:r>
    </w:p>
    <w:p w14:paraId="3F5D4635" w14:textId="77777777" w:rsidR="00F90BDC" w:rsidRDefault="00F90BDC"/>
    <w:p w14:paraId="785B30FF" w14:textId="77777777" w:rsidR="00F90BDC" w:rsidRDefault="00F90BDC">
      <w:r xmlns:w="http://schemas.openxmlformats.org/wordprocessingml/2006/main">
        <w:t xml:space="preserve">အမျိုးသမီးများသည် ယေရှု၏သင်္ချိုင်းဂူကို ဗလာကျင်းနှင့်တွေ့ပြီး ရွှင်လန်းကြောက်ရွံ့မှုများဖြင့် ထွက်ခွာသွားကြသည်။</w:t>
      </w:r>
    </w:p>
    <w:p w14:paraId="5D73AD5B" w14:textId="77777777" w:rsidR="00F90BDC" w:rsidRDefault="00F90BDC"/>
    <w:p w14:paraId="39CE6CAD" w14:textId="77777777" w:rsidR="00F90BDC" w:rsidRDefault="00F90BDC">
      <w:r xmlns:w="http://schemas.openxmlformats.org/wordprocessingml/2006/main">
        <w:t xml:space="preserve">၁။ ယေရှု၏ဗလာကျင်းဂူသည် ကျွန်ုပ်တို့အား ရွှင်လန်းမှုနှင့် မျှော်လင့်ချက်ဖြင့် ပြည့်စေပုံ</w:t>
      </w:r>
    </w:p>
    <w:p w14:paraId="3F2C02E9" w14:textId="77777777" w:rsidR="00F90BDC" w:rsidRDefault="00F90BDC"/>
    <w:p w14:paraId="16788B39" w14:textId="77777777" w:rsidR="00F90BDC" w:rsidRDefault="00F90BDC">
      <w:r xmlns:w="http://schemas.openxmlformats.org/wordprocessingml/2006/main">
        <w:t xml:space="preserve">2. ယေရှု၌ ဝမ်းမြောက်ခြင်းအားဖြင့် ကြောက်ရွံ့ခြင်းကို ကျော်လွှားခြင်း။</w:t>
      </w:r>
    </w:p>
    <w:p w14:paraId="2981D6BC" w14:textId="77777777" w:rsidR="00F90BDC" w:rsidRDefault="00F90BDC"/>
    <w:p w14:paraId="7517B9A5" w14:textId="77777777" w:rsidR="00F90BDC" w:rsidRDefault="00F90BDC">
      <w:r xmlns:w="http://schemas.openxmlformats.org/wordprocessingml/2006/main">
        <w:t xml:space="preserve">1. Isaiah 9:6-7 - အကြောင်းမူကား၊ ငါတို့၌ သားယောက်ျားကို ဘွားမြင်၍၊ အစိုးရသည် သူ့ပခုံးပေါ်၌ တင်၍ သူ၏အမည်ကို အံ့ဖွယ်အတိုင်ပင်ခံပုဂ္ဂိုလ်၊ တန်ခိုးကြီးသောဘုရားသခင်၊ ထာဝရခမည်းတော်၊ ငြိမ်းချမ်းရေးမင်းသားဟု ခေါ်ဝေါ်ရလိမ့်မည်။ သူ၏အစိုးရတိုးပွါးမှုနှင့် ငြိမ်သက်ခြင်း၏ အဆုံးမရှိသော၊ ဒါဝိဒ်၏ရာဇပလ္လင်နှင့် သူ၏နိုင်ငံကို တည်ထောင်ရန်၊ ဤအချိန်မှစ၍ တရားမျှတခြင်းရှိ၊</w:t>
      </w:r>
    </w:p>
    <w:p w14:paraId="2A39D67E" w14:textId="77777777" w:rsidR="00F90BDC" w:rsidRDefault="00F90BDC"/>
    <w:p w14:paraId="07E67AD1" w14:textId="77777777" w:rsidR="00F90BDC" w:rsidRDefault="00F90BDC">
      <w:r xmlns:w="http://schemas.openxmlformats.org/wordprocessingml/2006/main">
        <w:t xml:space="preserve">2 John 20:19-22 - ထိုနေ့၏ညနေခင်းတွင်၊ ခုနစ်ရက်မြောက်သောနေ့၌ တပည့်တော်တို့သည် ယုဒလူတို့ကိုကြောက်ရွံ့သောကြောင့် တံခါးများသော့ခတ်လျက်၊ ယေရှုသည် ကြွလာ၍ သူတို့အလယ်တွင် ရပ်တော်မူလျက်၊ မင်းနဲ့အတူရှိပါစေ။" ထိုသို့မိန့်တော်မူပြီးမှ လက်တော်နှင့် နံဘေးကို ပြတော်မူ၏။ ထိုအခါ တပည့်တော်တို့သည် သခင်ဘုရားကိုမြင်သောအခါ ဝမ်းမြောက်ကြ၏။ ယေရှုကလည်း၊ သင်တို့၌ ငြိမ်သက်ခြင်းရှိစေသတည်း။ ခမည်းတော်သည် ငါ့ကိုစေလွှတ်တော်မူသည်အတိုင်း၊ ထိုသို့မိန့်တော်မူပြီးမှ၊ သူတို့အပေါ်၌ မှုတ်တော်မူလျက်၊ သန့်ရှင်းသောဝိညာဉ်တော်ကို ခံယူကြလော့။</w:t>
      </w:r>
    </w:p>
    <w:p w14:paraId="30024BA4" w14:textId="77777777" w:rsidR="00F90BDC" w:rsidRDefault="00F90BDC"/>
    <w:p w14:paraId="631C9064" w14:textId="77777777" w:rsidR="00F90BDC" w:rsidRDefault="00F90BDC">
      <w:r xmlns:w="http://schemas.openxmlformats.org/wordprocessingml/2006/main">
        <w:t xml:space="preserve">ရှင်မဿဲခရစ်ဝင် 28:9 တပည့်တော်တို့အား လျှောက်ခြင်းငှါ သွားစဉ်တွင်၊ ယေရှုသည် သူတို့အား ဆီးကြို၍၊ အားလုံး မိုးသီး၊ သူတို့သည် လာ၍ ခြေရင်း၌ ကိုင်လျက် ရှိခိုးကြ၏။</w:t>
      </w:r>
    </w:p>
    <w:p w14:paraId="59DC46E9" w14:textId="77777777" w:rsidR="00F90BDC" w:rsidRDefault="00F90BDC"/>
    <w:p w14:paraId="729938C6" w14:textId="77777777" w:rsidR="00F90BDC" w:rsidRDefault="00F90BDC">
      <w:r xmlns:w="http://schemas.openxmlformats.org/wordprocessingml/2006/main">
        <w:t xml:space="preserve">သခင်ယေရှုသည် တပည့်တော် နှစ်ယောက်ကိုတွေ့၍ ခြေရင်း၌ ကိုင်လျက် ရှိခိုးကြ၏။</w:t>
      </w:r>
    </w:p>
    <w:p w14:paraId="7B2405DA" w14:textId="77777777" w:rsidR="00F90BDC" w:rsidRDefault="00F90BDC"/>
    <w:p w14:paraId="30017B33" w14:textId="77777777" w:rsidR="00F90BDC" w:rsidRDefault="00F90BDC">
      <w:r xmlns:w="http://schemas.openxmlformats.org/wordprocessingml/2006/main">
        <w:t xml:space="preserve">၁။ ယေရှုကို ကိုးကွယ်ခြင်း- ကိုယ်တော်၏ အခွင့်အာဏာနှင့် တန်ခိုးကို အသိအမှတ်ပြုခြင်း။</w:t>
      </w:r>
    </w:p>
    <w:p w14:paraId="43E028DF" w14:textId="77777777" w:rsidR="00F90BDC" w:rsidRDefault="00F90BDC"/>
    <w:p w14:paraId="098CC895" w14:textId="77777777" w:rsidR="00F90BDC" w:rsidRDefault="00F90BDC">
      <w:r xmlns:w="http://schemas.openxmlformats.org/wordprocessingml/2006/main">
        <w:t xml:space="preserve">2. ယေရှုရောက်ရှိခြင်း၏တန်ခိုး- ကယ်တင်ရှင်ထံတော်၌ရှိခြင်း။</w:t>
      </w:r>
    </w:p>
    <w:p w14:paraId="78F7C03C" w14:textId="77777777" w:rsidR="00F90BDC" w:rsidRDefault="00F90BDC"/>
    <w:p w14:paraId="5396C245" w14:textId="77777777" w:rsidR="00F90BDC" w:rsidRDefault="00F90BDC">
      <w:r xmlns:w="http://schemas.openxmlformats.org/wordprocessingml/2006/main">
        <w:t xml:space="preserve">1. ဖိလိပ္ပိ 2:10-11 - ယေရှုခရစ်၏နာမတော်၌ ကောင်းကင်၊ မြေကြီး၊ မြေကြီးအောက်၌ လူတိုင်း ဒူးထောက်လျက် ယေရှုခရစ်သည် သခင်ဖြစ်တော်မူကြောင်းကို ခမည်းတော်ဘုရားသခင်၏ ဘုန်းအသရေတော်ကို ထောက်၍၊</w:t>
      </w:r>
    </w:p>
    <w:p w14:paraId="59A7B04D" w14:textId="77777777" w:rsidR="00F90BDC" w:rsidRDefault="00F90BDC"/>
    <w:p w14:paraId="11234EA5" w14:textId="77777777" w:rsidR="00F90BDC" w:rsidRDefault="00F90BDC">
      <w:r xmlns:w="http://schemas.openxmlformats.org/wordprocessingml/2006/main">
        <w:t xml:space="preserve">2. ဟေဗြဲ 12:2 - ကျွန်ုပ်တို့၏ယုံကြည်ခြင်းကို တည်ထောင်သူနှင့် ပြီးပြည့်စုံသောသခင်ယေရှုအား မျှော်ကြည့်လျက်၊ ရှေ့တော်၌တင်ထားသောဝမ်းမြောက်ခြင်းအတွက် လက်ဝါးကပ်တိုင်ကိုခံနိုင်ရည်ရှိ၍ အရှက်ကိုမထီမဲ့မြင်ပြုကာ ဘုရားသခင်၏ပလ္လင်တော်လက်ျာဘက်တွင် ထိုင်နေတော်မူ၏။</w:t>
      </w:r>
    </w:p>
    <w:p w14:paraId="128CCD29" w14:textId="77777777" w:rsidR="00F90BDC" w:rsidRDefault="00F90BDC"/>
    <w:p w14:paraId="3EA760BB" w14:textId="77777777" w:rsidR="00F90BDC" w:rsidRDefault="00F90BDC">
      <w:r xmlns:w="http://schemas.openxmlformats.org/wordprocessingml/2006/main">
        <w:t xml:space="preserve">မဿဲ 28:10 ယေရှု​က၊ မ​ကြောက်​ကြ​နှင့်။ ငါ့​ညီ​အစ်​ကို​တို့​သည် ဂါ​လိ​လဲ​ပြည်​သို့​သွား​ကြ​လော့။ ငါ့​ကို​မြင်​ရ​ကြ​လိမ့်​မည်။</w:t>
      </w:r>
    </w:p>
    <w:p w14:paraId="3636C0AC" w14:textId="77777777" w:rsidR="00F90BDC" w:rsidRDefault="00F90BDC"/>
    <w:p w14:paraId="6D8A5F0C" w14:textId="77777777" w:rsidR="00F90BDC" w:rsidRDefault="00F90BDC">
      <w:r xmlns:w="http://schemas.openxmlformats.org/wordprocessingml/2006/main">
        <w:t xml:space="preserve">ယေရှုသည် တပည့်တော်များကို မကြောက်ကြရန်နှင့် ဂါလိလဲပြည်သို့သွား၍ ညီအစ်ကိုများကို တွေ့ကြမည်ဟု မိန့်တော်မူ၏။</w:t>
      </w:r>
    </w:p>
    <w:p w14:paraId="706D4405" w14:textId="77777777" w:rsidR="00F90BDC" w:rsidRDefault="00F90BDC"/>
    <w:p w14:paraId="2AD76CFA" w14:textId="77777777" w:rsidR="00F90BDC" w:rsidRDefault="00F90BDC">
      <w:r xmlns:w="http://schemas.openxmlformats.org/wordprocessingml/2006/main">
        <w:t xml:space="preserve">1. ရဲစွမ်းသတ္တိရှိပါ- ယေရှုက ကျွန်ုပ်တို့ကို မကြောက်ဖို့ ဖိတ်ခေါ်တယ်။</w:t>
      </w:r>
    </w:p>
    <w:p w14:paraId="257C81B9" w14:textId="77777777" w:rsidR="00F90BDC" w:rsidRDefault="00F90BDC"/>
    <w:p w14:paraId="348953F3" w14:textId="77777777" w:rsidR="00F90BDC" w:rsidRDefault="00F90BDC">
      <w:r xmlns:w="http://schemas.openxmlformats.org/wordprocessingml/2006/main">
        <w:t xml:space="preserve">၂။ တက်လှမ်းခြင်း- ဧဝံဂေလိတရားကို ဖြန့်ကျက်ရန် ယေရှု ကျွန်ုပ်တို့ကို စေလွှတ်သည်။</w:t>
      </w:r>
    </w:p>
    <w:p w14:paraId="13665E88" w14:textId="77777777" w:rsidR="00F90BDC" w:rsidRDefault="00F90BDC"/>
    <w:p w14:paraId="5945454C" w14:textId="77777777" w:rsidR="00F90BDC" w:rsidRDefault="00F90BDC">
      <w:r xmlns:w="http://schemas.openxmlformats.org/wordprocessingml/2006/main">
        <w:t xml:space="preserve">1. Isaiah 41:10 - ငါသည် သင်နှင့်အတူရှိသောကြောင့် မစိုးရိမ်နှင့်။ ငါသည် သင်တို့၏ ဘုရားသခင်ဖြစ်သောကြောင့် စိတ်ပျက်ခြင်းမရှိဘဲ၊ ငါမင်းကို ခိုင်ခံ့စေမယ်၊ ကူညီမယ်၊ ငါ့ရဲ့ ဖြောင့်မတ်တဲ့ လက်ျာလက်နဲ့ မင်းကို ငါထောက်မယ်။</w:t>
      </w:r>
    </w:p>
    <w:p w14:paraId="51804FCC" w14:textId="77777777" w:rsidR="00F90BDC" w:rsidRDefault="00F90BDC"/>
    <w:p w14:paraId="4282211F" w14:textId="77777777" w:rsidR="00F90BDC" w:rsidRDefault="00F90BDC">
      <w:r xmlns:w="http://schemas.openxmlformats.org/wordprocessingml/2006/main">
        <w:t xml:space="preserve">၂။ ၁ယော ၄း၇-၁၂ - ချစ်သူတို့၊ ငါတို့သည် အချင်းချင်း ချစ်ကြကုန်အံ့၊ အကြောင်းမူကား၊ ချစ်ခြင်းမေတ္တာသည် ဘုရားသခင်နှင့်စပ်ဆိုင်၍၊ ချစ်သောသူမည်သည်ကား ဘုရားသခင်မှ မွေးဖွားလာခဲ့ပြီး ဘုရားသခင်ကို သိတော်မူ၏။</w:t>
      </w:r>
    </w:p>
    <w:p w14:paraId="153D7E34" w14:textId="77777777" w:rsidR="00F90BDC" w:rsidRDefault="00F90BDC"/>
    <w:p w14:paraId="731F3F7E" w14:textId="77777777" w:rsidR="00F90BDC" w:rsidRDefault="00F90BDC">
      <w:r xmlns:w="http://schemas.openxmlformats.org/wordprocessingml/2006/main">
        <w:t xml:space="preserve">Matthew 28:11 သွားကြစဉ်တွင်၊ ကင်းစောင့်အချို့သည် မြို့ထဲသို့ဝင်၍ ပြုလေသမျှတို့ကို ယဇ်ပုရောဟိတ်အကြီးတို့အား ပြလေ၏။</w:t>
      </w:r>
    </w:p>
    <w:p w14:paraId="10D3C43B" w14:textId="77777777" w:rsidR="00F90BDC" w:rsidRDefault="00F90BDC"/>
    <w:p w14:paraId="271BBDDD"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လက်ပတ်နာရီအချို့က ယဇ်ပုရောဟိတ်အကြီးတို့အား ယေရှု၏သင်္ချိုင်းတော်တွင် ဖြစ်ပျက်ခဲ့သော အဖြစ်အပျက်များအကြောင်း သတင်းပို့ကြသည်။</w:t>
      </w:r>
    </w:p>
    <w:p w14:paraId="6E4F8420" w14:textId="77777777" w:rsidR="00F90BDC" w:rsidRDefault="00F90BDC"/>
    <w:p w14:paraId="7B8CAC58" w14:textId="77777777" w:rsidR="00F90BDC" w:rsidRDefault="00F90BDC">
      <w:r xmlns:w="http://schemas.openxmlformats.org/wordprocessingml/2006/main">
        <w:t xml:space="preserve">1. သက်သေခံခြင်းတန်ခိုး- ကိုယ်တော်၏တန်ခိုးကို သက်သေခံရန် နာရီကိုအသုံးပြုရာတွင် ဘုရားသခင်၏သစ္စာရှိမှု။</w:t>
      </w:r>
    </w:p>
    <w:p w14:paraId="5EBC9B63" w14:textId="77777777" w:rsidR="00F90BDC" w:rsidRDefault="00F90BDC"/>
    <w:p w14:paraId="04A202B4" w14:textId="77777777" w:rsidR="00F90BDC" w:rsidRDefault="00F90BDC">
      <w:r xmlns:w="http://schemas.openxmlformats.org/wordprocessingml/2006/main">
        <w:t xml:space="preserve">2. သစ္စာစောင့်သိခြင်း ဆုချီးမြှင့်ခြင်း- ဘုရားသခင်အပေါ် သစ္စာရှိသူများအား ဆုချခြင်း၌ ဘုရားသခင်၏ သစ္စာရှိမှု။</w:t>
      </w:r>
    </w:p>
    <w:p w14:paraId="564E6FC8" w14:textId="77777777" w:rsidR="00F90BDC" w:rsidRDefault="00F90BDC"/>
    <w:p w14:paraId="1A2334EF" w14:textId="77777777" w:rsidR="00F90BDC" w:rsidRDefault="00F90BDC">
      <w:r xmlns:w="http://schemas.openxmlformats.org/wordprocessingml/2006/main">
        <w:t xml:space="preserve">၁။ ဆာလံ ၃၇:၃-၄ "သခင်ဘုရားကို ကိုးစား၍ ကောင်းသောအကျင့်ကို ကျင့်လော့။ ပြည်၌နေ၍ သစ္စာနှင့် မိတ်ဖွဲ့လော့။ ထာဝရဘုရား၌ မွေ့လျော်လော့။</w:t>
      </w:r>
    </w:p>
    <w:p w14:paraId="53B2702B" w14:textId="77777777" w:rsidR="00F90BDC" w:rsidRDefault="00F90BDC"/>
    <w:p w14:paraId="7F85F610" w14:textId="77777777" w:rsidR="00F90BDC" w:rsidRDefault="00F90BDC">
      <w:r xmlns:w="http://schemas.openxmlformats.org/wordprocessingml/2006/main">
        <w:t xml:space="preserve">2. တမန်တော် 1:8 သန့်ရှင်းသောဝိညာဉ်တော်သည် သင့်အပေါ်သို့ သက်ရောက်သောအခါတွင်မူကား၊ သင်သည် ယေရုရှလင်မြို့၊ ယုဒပြည်၊ ရှမာရိပြည်၊ မြေကြီးစွန်းတိုင်အောင် ငါ၏သက်သေဖြစ်လိမ့်မည်။</w:t>
      </w:r>
    </w:p>
    <w:p w14:paraId="513DB8DA" w14:textId="77777777" w:rsidR="00F90BDC" w:rsidRDefault="00F90BDC"/>
    <w:p w14:paraId="47E9528B" w14:textId="77777777" w:rsidR="00F90BDC" w:rsidRDefault="00F90BDC">
      <w:r xmlns:w="http://schemas.openxmlformats.org/wordprocessingml/2006/main">
        <w:t xml:space="preserve">ရှင်မဿဲခရစ်ဝင် 28:12 အသက်ကြီးသူတို့နှင့် စည်းဝေး၍ တိုင်ပင်ပြီးမှ၊ စစ်သူရဲတို့အား ငွေအမြောက်အမြားပေး၍၊</w:t>
      </w:r>
    </w:p>
    <w:p w14:paraId="5D10860C" w14:textId="77777777" w:rsidR="00F90BDC" w:rsidRDefault="00F90BDC"/>
    <w:p w14:paraId="5DF3553F" w14:textId="77777777" w:rsidR="00F90BDC" w:rsidRDefault="00F90BDC">
      <w:r xmlns:w="http://schemas.openxmlformats.org/wordprocessingml/2006/main">
        <w:t xml:space="preserve">အသက်ကြီးသူများနှင့် စစ်သည်များ တိုင်ပင်ကြပြီး အကြီးအကဲများသည် စစ်သည်များကို ပိုက်ဆံပေးကြသည်။</w:t>
      </w:r>
    </w:p>
    <w:p w14:paraId="5B1A3863" w14:textId="77777777" w:rsidR="00F90BDC" w:rsidRDefault="00F90BDC"/>
    <w:p w14:paraId="17F21A64" w14:textId="77777777" w:rsidR="00F90BDC" w:rsidRDefault="00F90BDC">
      <w:r xmlns:w="http://schemas.openxmlformats.org/wordprocessingml/2006/main">
        <w:t xml:space="preserve">1. အကြံဉာဏ်စွမ်းအား- အကြီးအကဲများထံမှ သင်ယူခြင်း။</w:t>
      </w:r>
    </w:p>
    <w:p w14:paraId="3DEB1B6F" w14:textId="77777777" w:rsidR="00F90BDC" w:rsidRDefault="00F90BDC"/>
    <w:p w14:paraId="7F88587F" w14:textId="77777777" w:rsidR="00F90BDC" w:rsidRDefault="00F90BDC">
      <w:r xmlns:w="http://schemas.openxmlformats.org/wordprocessingml/2006/main">
        <w:t xml:space="preserve">2. အုပ်စိုးမှု- ဘုရားသခင့်ဘုန်းတော်အတွက် အရင်းအမြစ်များကို အသုံးပြုခြင်း။</w:t>
      </w:r>
    </w:p>
    <w:p w14:paraId="2CB804E9" w14:textId="77777777" w:rsidR="00F90BDC" w:rsidRDefault="00F90BDC"/>
    <w:p w14:paraId="2AA13364" w14:textId="77777777" w:rsidR="00F90BDC" w:rsidRDefault="00F90BDC">
      <w:r xmlns:w="http://schemas.openxmlformats.org/wordprocessingml/2006/main">
        <w:t xml:space="preserve">1. သုတ္တံကျမ်း 11:14 - "လမ်းညွှန်မှုမရှိလျှင် လူတို့သည် လဲတတ်၏။</w:t>
      </w:r>
    </w:p>
    <w:p w14:paraId="053D4784" w14:textId="77777777" w:rsidR="00F90BDC" w:rsidRDefault="00F90BDC"/>
    <w:p w14:paraId="1AED51AC" w14:textId="77777777" w:rsidR="00F90BDC" w:rsidRDefault="00F90BDC">
      <w:r xmlns:w="http://schemas.openxmlformats.org/wordprocessingml/2006/main">
        <w:t xml:space="preserve">2 တမန်တော် 4:32-35 - “ယခုအခါ ယုံကြည်သောသူတို့သည် တစ်ခုတည်းသော စိတ်နှလုံးနှင့် ဝိညာဉ်ရှိ၍၊ မိမိပိုင်သောအရာတစုံတခုကိုမျှ မိမိပိုင်သည်ဟု အဘယ်သူမျှ မပြောဘဲ၊ သခင်ယေရှု ရှင်ပြန်ထမြောက်ခြင်းအတွက် ကြီးမားသော တန်ခိုးဖြင့် တမန်တော်များသည် သက်သေခံနေ ကြပြီး ကြီးမားသော ကျေးဇူးတော်သည် သူတို့၌ တည်ရှိနေပါသည်။ အကြောင်းမူကား၊ မြေယာ သို့မဟုတ် အိမ်ပိုင်ရှင်များ ကဲ့သို့ပင် ရောင်းစားပြီး အမြတ်ငွေများ ပေးဆောင်ခဲ့ကြပါသည် </w:t>
      </w:r>
      <w:r xmlns:w="http://schemas.openxmlformats.org/wordprocessingml/2006/main">
        <w:lastRenderedPageBreak xmlns:w="http://schemas.openxmlformats.org/wordprocessingml/2006/main"/>
      </w:r>
      <w:r xmlns:w="http://schemas.openxmlformats.org/wordprocessingml/2006/main">
        <w:t xml:space="preserve">။ ရောင်းချပြီးသော တမန်တော်များ၏ခြေရင်း၌ ထား၍ အသီးအသီး လိုအပ်သည်အတိုင်း ဝေငှလေ၏။</w:t>
      </w:r>
    </w:p>
    <w:p w14:paraId="1D62E83D" w14:textId="77777777" w:rsidR="00F90BDC" w:rsidRDefault="00F90BDC"/>
    <w:p w14:paraId="76741AD6" w14:textId="77777777" w:rsidR="00F90BDC" w:rsidRDefault="00F90BDC">
      <w:r xmlns:w="http://schemas.openxmlformats.org/wordprocessingml/2006/main">
        <w:t xml:space="preserve">ရှင်မဿဲခရစ်ဝင် 28:13 ငါတို့အိပ်ပျော်စဉ်တွင် တပည့်တော်တို့သည် လာ၍ ခိုးသွားသည်ဟု ဆိုကြ လော့။</w:t>
      </w:r>
    </w:p>
    <w:p w14:paraId="5F368A29" w14:textId="77777777" w:rsidR="00F90BDC" w:rsidRDefault="00F90BDC"/>
    <w:p w14:paraId="4A5F4200" w14:textId="77777777" w:rsidR="00F90BDC" w:rsidRDefault="00F90BDC">
      <w:r xmlns:w="http://schemas.openxmlformats.org/wordprocessingml/2006/main">
        <w:t xml:space="preserve">ဤကျမ်းပိုဒ်တွင် ယဇ်ပုရောဟိတ်အကြီးများနှင့် အကြီးအကဲများ၏ မှားယွင်းသောစွပ်စွဲချက်သည် ယေရှု၏တပည့်တော်များသည် အိပ်နေစဉ် ကိုယ်တော်၏အလောင်းကို ခိုးယူသွားကြောင်း ဖော်ပြသည်။</w:t>
      </w:r>
    </w:p>
    <w:p w14:paraId="4373E48C" w14:textId="77777777" w:rsidR="00F90BDC" w:rsidRDefault="00F90BDC"/>
    <w:p w14:paraId="5013B3F0" w14:textId="77777777" w:rsidR="00F90BDC" w:rsidRDefault="00F90BDC">
      <w:r xmlns:w="http://schemas.openxmlformats.org/wordprocessingml/2006/main">
        <w:t xml:space="preserve">1. ဘုရားသခင်၏တန်ခိုးတော်- ရှင်ပြန်ထမြောက်ခြင်း၏အံ့ဖွယ်အမှုကို နားလည်ခြင်း။</w:t>
      </w:r>
    </w:p>
    <w:p w14:paraId="1EEAD94D" w14:textId="77777777" w:rsidR="00F90BDC" w:rsidRDefault="00F90BDC"/>
    <w:p w14:paraId="329F3404" w14:textId="77777777" w:rsidR="00F90BDC" w:rsidRDefault="00F90BDC">
      <w:r xmlns:w="http://schemas.openxmlformats.org/wordprocessingml/2006/main">
        <w:t xml:space="preserve">2. ရဲရင့်သောယုံကြည်ခြင်း- အတိုက်အခံများ၏မျက်နှာတွင် ခိုင်ခံ့စွာရပ်တည်ပါ။</w:t>
      </w:r>
    </w:p>
    <w:p w14:paraId="209B5D83" w14:textId="77777777" w:rsidR="00F90BDC" w:rsidRDefault="00F90BDC"/>
    <w:p w14:paraId="035F3F30" w14:textId="77777777" w:rsidR="00F90BDC" w:rsidRDefault="00F90BDC">
      <w:r xmlns:w="http://schemas.openxmlformats.org/wordprocessingml/2006/main">
        <w:t xml:space="preserve">၁။ ယော ၁၁:၂၅-၂၆ - ယေရှုက၊ ငါသည် ထမြောက်ခြင်းအကြောင်း၊ အသက်ဖြစ်၏။ ငါ့ကိုယုံကြည်သောသူမည်သည်ကား သေသော်လည်း၊ သူသည် အသက်ရှင်လိမ့်မည်၊၊ ငါ့ကိုယုံကြည်၍ အသက်ရှင်သော သူအပေါင်းတို့သည် ဘယ်သောအခါမျှ မသေရ။</w:t>
      </w:r>
    </w:p>
    <w:p w14:paraId="7807CAAF" w14:textId="77777777" w:rsidR="00F90BDC" w:rsidRDefault="00F90BDC"/>
    <w:p w14:paraId="5DF788E5" w14:textId="77777777" w:rsidR="00F90BDC" w:rsidRDefault="00F90BDC">
      <w:r xmlns:w="http://schemas.openxmlformats.org/wordprocessingml/2006/main">
        <w:t xml:space="preserve">2. 1 သက်သာလောနိတ် 5:21 - သို့သော်လည်း၊ ကောင်းသောအရာကို ကိုင်စွဲလော့။</w:t>
      </w:r>
    </w:p>
    <w:p w14:paraId="7C4B93A0" w14:textId="77777777" w:rsidR="00F90BDC" w:rsidRDefault="00F90BDC"/>
    <w:p w14:paraId="7A6B6A8A" w14:textId="77777777" w:rsidR="00F90BDC" w:rsidRDefault="00F90BDC">
      <w:r xmlns:w="http://schemas.openxmlformats.org/wordprocessingml/2006/main">
        <w:t xml:space="preserve">မဿဲ 28:14 ဤ​အ​မှု​သည် မြို့​ဝန်​၏​နား​သို့​ရောက်​လာ​ပါ​က၊ ကျွန်​တော်​တို့​သည် သူ့​ကို​ဖြား​ယောင်း​သွေး​ဆောင်​၍ သင်​တို့​ကို​ကာ​ကွယ်​စေ​မည်။</w:t>
      </w:r>
    </w:p>
    <w:p w14:paraId="05E3356F" w14:textId="77777777" w:rsidR="00F90BDC" w:rsidRDefault="00F90BDC"/>
    <w:p w14:paraId="78859C31" w14:textId="77777777" w:rsidR="00F90BDC" w:rsidRDefault="00F90BDC">
      <w:r xmlns:w="http://schemas.openxmlformats.org/wordprocessingml/2006/main">
        <w:t xml:space="preserve">ဤကျမ်းပိုဒ်တွင် တပည့်များသည် အာဏာပိုင်များ၏လက်မှ ယေရှုကိုကာကွယ်ရန် ဖြားယောင်းသွေးဆောင်လိုစိတ်ရှိပုံကို ဖော်ပြသည်။</w:t>
      </w:r>
    </w:p>
    <w:p w14:paraId="38C5FED5" w14:textId="77777777" w:rsidR="00F90BDC" w:rsidRDefault="00F90BDC"/>
    <w:p w14:paraId="1ECE151C" w14:textId="77777777" w:rsidR="00F90BDC" w:rsidRDefault="00F90BDC">
      <w:r xmlns:w="http://schemas.openxmlformats.org/wordprocessingml/2006/main">
        <w:t xml:space="preserve">1- ကိုယ့်ကိုကိုယ် ထိခိုက်နစ်နာစေတယ်ဆိုပေမဲ့ မှန်ကန်တဲ့အရာအတွက် ရပ်တည်ရမယ်။</w:t>
      </w:r>
    </w:p>
    <w:p w14:paraId="630CA3F1" w14:textId="77777777" w:rsidR="00F90BDC" w:rsidRDefault="00F90BDC"/>
    <w:p w14:paraId="76FA4D68" w14:textId="77777777" w:rsidR="00F90BDC" w:rsidRDefault="00F90BDC">
      <w:r xmlns:w="http://schemas.openxmlformats.org/wordprocessingml/2006/main">
        <w:t xml:space="preserve">2- ဘုရားသခင်သည် ကျွန်ုပ်တို့အား မှန်ကန်သောအရာကို လုပ်ဆောင်ရန် ရဲစွမ်းသတ္တိနှင့် ခွန်အားကို ပေးလိမ့်မည်ဟူသော ယုံကြည်ခြင်းရှိရမည်။</w:t>
      </w:r>
    </w:p>
    <w:p w14:paraId="7B788E75" w14:textId="77777777" w:rsidR="00F90BDC" w:rsidRDefault="00F90BDC"/>
    <w:p w14:paraId="5AFE0C1F" w14:textId="77777777" w:rsidR="00F90BDC" w:rsidRDefault="00F90BDC">
      <w:r xmlns:w="http://schemas.openxmlformats.org/wordprocessingml/2006/main">
        <w:t xml:space="preserve">1: Proverbs 28:1 - အဘယ်သူမျှမလိုက်သောအခါ၊ ဖြောင့်မတ်သောသူမူကား၊ ခြင်္သေ့ကဲ့သို့ ရဲရင့်ခြင်းရှိ၍၊</w:t>
      </w:r>
    </w:p>
    <w:p w14:paraId="5F23F792" w14:textId="77777777" w:rsidR="00F90BDC" w:rsidRDefault="00F90BDC"/>
    <w:p w14:paraId="01DD94FA" w14:textId="77777777" w:rsidR="00F90BDC" w:rsidRDefault="00F90BDC">
      <w:r xmlns:w="http://schemas.openxmlformats.org/wordprocessingml/2006/main">
        <w:t xml:space="preserve">2 ဒံယေလ 3:17-18 - သို့ဖြစ်လျှင် အကျွန်ုပ်တို့ ဝတ်ပြုကိုးကွယ်သော အကျွန်ုပ်တို့၏ ဘုရားသခင်သည် မီးလောင်နေသော မီးဖိုမှ အကျွန်ုပ်တို့ကို ကယ်နှုတ်နိုင်၍၊ ကိုယ်တော်၏လက်မှ အကျွန်ုပ်တို့ကို ကယ်နှုတ်တော်မူမည်။ အကယ်စင်စစ် အရှင်မင်းကြီး၊ အကျွန်ုပ်တို့သည် ကိုယ်တော်၏ဘုရားတို့ကို ဝတ်မပြု၊ တည်ထားတော်မူသော ရွှေရုပ်တုကို မကိုးကွယ်ရဟု သိတော်မမူပါနှင့်။</w:t>
      </w:r>
    </w:p>
    <w:p w14:paraId="2CA8F4BE" w14:textId="77777777" w:rsidR="00F90BDC" w:rsidRDefault="00F90BDC"/>
    <w:p w14:paraId="68C1E029" w14:textId="77777777" w:rsidR="00F90BDC" w:rsidRDefault="00F90BDC">
      <w:r xmlns:w="http://schemas.openxmlformats.org/wordprocessingml/2006/main">
        <w:t xml:space="preserve">ရှင်မဿဲခရစ်ဝင် 28:15 ထိုကြောင့်၊ သူတို့သည် ငွေကိုယူ၍ ဆုံးမသွန်သင်သည်အတိုင်း ပြုသဖြင့်၊ ဤစကားသည် ယနေ့တိုင်အောင် ယုဒလူတို့၌ ထင်ရှားလျက်ရှိ၏။</w:t>
      </w:r>
    </w:p>
    <w:p w14:paraId="70C16C25" w14:textId="77777777" w:rsidR="00F90BDC" w:rsidRDefault="00F90BDC"/>
    <w:p w14:paraId="475EACD2" w14:textId="77777777" w:rsidR="00F90BDC" w:rsidRDefault="00F90BDC">
      <w:r xmlns:w="http://schemas.openxmlformats.org/wordprocessingml/2006/main">
        <w:t xml:space="preserve">ယုဒလူတို့သည် ယေရှုနှင့်ပတ်သက်သော မှားယွင်းသောဇာတ်လမ်းကို ဖြန့်ရန် ငွေလက်ခံခဲ့ပြီး၊ ဤမှားယွင်းသောဇာတ်လမ်းသည် ယနေ့တိုင်အောင် ထပ်ခါထပ်ခါဖြစ်ခဲ့သည်။</w:t>
      </w:r>
    </w:p>
    <w:p w14:paraId="1618C4FD" w14:textId="77777777" w:rsidR="00F90BDC" w:rsidRDefault="00F90BDC"/>
    <w:p w14:paraId="4F49E970" w14:textId="77777777" w:rsidR="00F90BDC" w:rsidRDefault="00F90BDC">
      <w:r xmlns:w="http://schemas.openxmlformats.org/wordprocessingml/2006/main">
        <w:t xml:space="preserve">၁။ ကျွန်ုပ်တို့သည် ယေရှုအကြောင်း မုသာစကားမဟုတ်ဘဲ အမှန်တရားကို ဖြန့်ဝေကြောင်း သေချာစေရန် ဂရုပြုသင့်သည်။</w:t>
      </w:r>
    </w:p>
    <w:p w14:paraId="618D4B1F" w14:textId="77777777" w:rsidR="00F90BDC" w:rsidRDefault="00F90BDC"/>
    <w:p w14:paraId="0487D183" w14:textId="77777777" w:rsidR="00F90BDC" w:rsidRDefault="00F90BDC">
      <w:r xmlns:w="http://schemas.openxmlformats.org/wordprocessingml/2006/main">
        <w:t xml:space="preserve">2- ကျွန်ုပ်တို့ ကြားရသော ဇာတ်လမ်းများကို သတိထားသင့်ပြီး ၎င်းတို့၏ မှန်ကန်မှုကို သေချာစွာ စစ်ဆေးပါ။</w:t>
      </w:r>
    </w:p>
    <w:p w14:paraId="697D3B9F" w14:textId="77777777" w:rsidR="00F90BDC" w:rsidRDefault="00F90BDC"/>
    <w:p w14:paraId="046522F9" w14:textId="77777777" w:rsidR="00F90BDC" w:rsidRDefault="00F90BDC">
      <w:r xmlns:w="http://schemas.openxmlformats.org/wordprocessingml/2006/main">
        <w:t xml:space="preserve">1 ကောလောသဲ 2:8 - လူ့ထုံးတမ်းစဉ်လာအရ၊ ခရစ်တော်နှင့်မညီဘဲ၊ လောက၏ဒြပ်စင်ဝိညာဉ်များနှင့်အညီ အဘယ်သူမျှ ဒဿနနှင့် အချည်းနှီးသောပရိယာယ်ဖြင့် သင့်အား ဖမ်းသွားခြင်းမပြုရန် သတိပြုပါ။</w:t>
      </w:r>
    </w:p>
    <w:p w14:paraId="36FB66A0" w14:textId="77777777" w:rsidR="00F90BDC" w:rsidRDefault="00F90BDC"/>
    <w:p w14:paraId="659CDC7E" w14:textId="77777777" w:rsidR="00F90BDC" w:rsidRDefault="00F90BDC">
      <w:r xmlns:w="http://schemas.openxmlformats.org/wordprocessingml/2006/main">
        <w:t xml:space="preserve">2:1 ယောဟန် 4:1 - ချစ်သူတို့၊ နတ်အပေါင်းတို့ကို မယုံကြနှင့်။ အကြောင်းမူကား၊ ပရောဖက် အတုအယောင်များစွာတို့သည် ဤလောကသို့ ထွက်သွားကြသည်၊ အကြောင်းမူကား၊ သူတို့သည် ဘုရားသခင်ထံမှ ဟုတ်မဟုတ် သိနိုင်ရန် ဝိညာဉ်များကို စမ်းသပ်ပါ။</w:t>
      </w:r>
    </w:p>
    <w:p w14:paraId="4DC3BBD8" w14:textId="77777777" w:rsidR="00F90BDC" w:rsidRDefault="00F90BDC"/>
    <w:p w14:paraId="690A20C9" w14:textId="77777777" w:rsidR="00F90BDC" w:rsidRDefault="00F90BDC">
      <w:r xmlns:w="http://schemas.openxmlformats.org/wordprocessingml/2006/main">
        <w:t xml:space="preserve">Matthew 28:16 ထိုအခါ တကျိပ်တပါးသော တပည့်တော်တို့သည် ဂါလိလဲပြည်သို့ သွား၍ ယေရှုခန့်ထားတော်မူသော တောင်သို့ သွားကြ၏။</w:t>
      </w:r>
    </w:p>
    <w:p w14:paraId="4498BE9F" w14:textId="77777777" w:rsidR="00F90BDC" w:rsidRDefault="00F90BDC"/>
    <w:p w14:paraId="32D5C06A" w14:textId="77777777" w:rsidR="00F90BDC" w:rsidRDefault="00F90BDC">
      <w:r xmlns:w="http://schemas.openxmlformats.org/wordprocessingml/2006/main">
        <w:t xml:space="preserve">တကျိပ်တပါးသောတပည့်တော်တို့သည် ဂါလိလဲပြည်၌ရှိသော တောင်သို့သွား၍၊</w:t>
      </w:r>
    </w:p>
    <w:p w14:paraId="4D437680" w14:textId="77777777" w:rsidR="00F90BDC" w:rsidRDefault="00F90BDC"/>
    <w:p w14:paraId="3025FE18" w14:textId="77777777" w:rsidR="00F90BDC" w:rsidRDefault="00F90BDC">
      <w:r xmlns:w="http://schemas.openxmlformats.org/wordprocessingml/2006/main">
        <w:t xml:space="preserve">1. ယေရှုနောက်လိုက်ခြင်း- တပည့်ဖြစ်စေရန် ဖိတ်ခေါ်ခြင်း။</w:t>
      </w:r>
    </w:p>
    <w:p w14:paraId="3C91A048" w14:textId="77777777" w:rsidR="00F90BDC" w:rsidRDefault="00F90BDC"/>
    <w:p w14:paraId="39BEC186"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မတုန်မလှုပ်နိုင်သော ယုံကြည်ခြင်း- ယေရှု၏ ခေါ်သံကို ခံယူ၍ အသက်ရှင်ခြင်း။</w:t>
      </w:r>
    </w:p>
    <w:p w14:paraId="66130393" w14:textId="77777777" w:rsidR="00F90BDC" w:rsidRDefault="00F90BDC"/>
    <w:p w14:paraId="027D0CB3" w14:textId="77777777" w:rsidR="00F90BDC" w:rsidRDefault="00F90BDC">
      <w:r xmlns:w="http://schemas.openxmlformats.org/wordprocessingml/2006/main">
        <w:t xml:space="preserve">1. မဿဲ 4:19-20 – “ငါ့နောက်သို့ လိုက်လော့။ သင်တို့ကို လူငါးဖမ်းလုပ်မည်ဟု မိန့်တော်မူ၏။ ချက်​ချင်း ပိုက်​ကွန်​ကို​စွန့်​ပြီး သူ့​နောက်​လိုက်​သွား​တယ်။</w:t>
      </w:r>
    </w:p>
    <w:p w14:paraId="125CF0E4" w14:textId="77777777" w:rsidR="00F90BDC" w:rsidRDefault="00F90BDC"/>
    <w:p w14:paraId="129227B6" w14:textId="77777777" w:rsidR="00F90BDC" w:rsidRDefault="00F90BDC">
      <w:r xmlns:w="http://schemas.openxmlformats.org/wordprocessingml/2006/main">
        <w:t xml:space="preserve">၂။ ဟေဗြဲ ၁၁:၁ – “ယခု ယုံကြည်ခြင်းသည် မျှော်လင့်သောအရာတို့ကို အာမခံခြင်း၊ မမြင်ရသောအရာများကို ယုံကြည်ခြင်းဖြစ်၏။</w:t>
      </w:r>
    </w:p>
    <w:p w14:paraId="0C0A232C" w14:textId="77777777" w:rsidR="00F90BDC" w:rsidRDefault="00F90BDC"/>
    <w:p w14:paraId="7BF40F58" w14:textId="77777777" w:rsidR="00F90BDC" w:rsidRDefault="00F90BDC">
      <w:r xmlns:w="http://schemas.openxmlformats.org/wordprocessingml/2006/main">
        <w:t xml:space="preserve">ရှင်မဿဲခရစ်ဝင် 28:17 ကိုယ်တော်ကိုမြင်လျှင် ရှိခိုးကြသော်လည်း၊</w:t>
      </w:r>
    </w:p>
    <w:p w14:paraId="5CFDA44B" w14:textId="77777777" w:rsidR="00F90BDC" w:rsidRDefault="00F90BDC"/>
    <w:p w14:paraId="0994BEDF" w14:textId="77777777" w:rsidR="00F90BDC" w:rsidRDefault="00F90BDC">
      <w:r xmlns:w="http://schemas.openxmlformats.org/wordprocessingml/2006/main">
        <w:t xml:space="preserve">ဤကျမ်းပိုဒ်သည် ရှင်ပြန်ထမြောက်ပြီးနောက် ကိုယ်တော်ကို ရှင်ပြန်ထမြောက်ခြင်းအတွက် ယေရှု၏တပည့်တော်များ၏ တုံ့ပြန်မှုကို ပြောပြသည် - အချို့က သူ့ကို ကိုးကွယ်ခဲ့ကြသော်လည်း အချို့က သံသယဝင်ကြသည်။</w:t>
      </w:r>
    </w:p>
    <w:p w14:paraId="2A6B1A86" w14:textId="77777777" w:rsidR="00F90BDC" w:rsidRDefault="00F90BDC"/>
    <w:p w14:paraId="69E55248" w14:textId="77777777" w:rsidR="00F90BDC" w:rsidRDefault="00F90BDC">
      <w:r xmlns:w="http://schemas.openxmlformats.org/wordprocessingml/2006/main">
        <w:t xml:space="preserve">1- ကျွန်ုပ်တို့အားလုံးသည် ဘုရားသခင်၏ တန်ခိုးတော်နှင့် ကောင်းမြတ်ခြင်းကို ယုံကြည်ရန်နှင့် ဝတ်ပြုခြင်းအားဖြင့် ကိုယ်တော်ကို ကျွန်ုပ်တို့၏ယုံကြည်ခြင်းကို ပြသရန် ဖိတ်ခေါ်ခံရပါသည်။</w:t>
      </w:r>
    </w:p>
    <w:p w14:paraId="1D927890" w14:textId="77777777" w:rsidR="00F90BDC" w:rsidRDefault="00F90BDC"/>
    <w:p w14:paraId="1727EF14" w14:textId="77777777" w:rsidR="00F90BDC" w:rsidRDefault="00F90BDC">
      <w:r xmlns:w="http://schemas.openxmlformats.org/wordprocessingml/2006/main">
        <w:t xml:space="preserve">2- အံ့ဖွယ်ဖြစ်ရပ်များကို တင်ပြသောအခါ၌ပင်၊ ယုံကြည်ခြင်းသည် ပျက်စီးလွယ်ပြီး ယိမ်းယိုင်နေနိုင်သော်လည်း ဘုရားသခင်၏ ကျေးဇူးတော်သည် ကြွယ်ဝပြီး ကျွန်ုပ်တို့အပေါ်တွင် ကိုယ်တော်သည် သည်းခံတော်မူ၏။</w:t>
      </w:r>
    </w:p>
    <w:p w14:paraId="720B7FAB" w14:textId="77777777" w:rsidR="00F90BDC" w:rsidRDefault="00F90BDC"/>
    <w:p w14:paraId="3E2DC62C" w14:textId="77777777" w:rsidR="00F90BDC" w:rsidRDefault="00F90BDC">
      <w:r xmlns:w="http://schemas.openxmlformats.org/wordprocessingml/2006/main">
        <w:t xml:space="preserve">1: ရောမ 4:17-21 - အာဗြဟံသည် ဘုရားသခင်ကို ယုံကြည်ပြီး ဖြောင့်မတ်ခြင်းအဖြစ် သတ်မှတ်ခံရသည်။</w:t>
      </w:r>
    </w:p>
    <w:p w14:paraId="7D1853FB" w14:textId="77777777" w:rsidR="00F90BDC" w:rsidRDefault="00F90BDC"/>
    <w:p w14:paraId="295AC7C2" w14:textId="77777777" w:rsidR="00F90BDC" w:rsidRDefault="00F90BDC">
      <w:r xmlns:w="http://schemas.openxmlformats.org/wordprocessingml/2006/main">
        <w:t xml:space="preserve">2: ဟေဗြဲ 11:1-3 - စကြဝဠာကိုဘုရားသခင်၏နှုတ်ကပတ်တော်အားဖြင့်ဖန်ဆင်းကြောင်းယုံကြည်ခြင်းအားဖြင့်ကျွန်ုပ်တို့နားလည်သဘောပေါက်သည်, ဒါကြောင့်မြင်သောအရာကိုမြင်နိုင်သောအရာများနှင့်မဖန်ဆင်းဘူး။</w:t>
      </w:r>
    </w:p>
    <w:p w14:paraId="1AAE35D2" w14:textId="77777777" w:rsidR="00F90BDC" w:rsidRDefault="00F90BDC"/>
    <w:p w14:paraId="285372B0" w14:textId="77777777" w:rsidR="00F90BDC" w:rsidRDefault="00F90BDC">
      <w:r xmlns:w="http://schemas.openxmlformats.org/wordprocessingml/2006/main">
        <w:t xml:space="preserve">ရှင်မဿဲခရစ်ဝင် 28:18 ယေရှုသည် လာ၍ သူတို့အား မိန့်တော်မူသည်ကား၊ တန်ခိုးရှိသမျှသည် ကောင်းကင်ဘုံ၌၎င်း၊</w:t>
      </w:r>
    </w:p>
    <w:p w14:paraId="246382A9" w14:textId="77777777" w:rsidR="00F90BDC" w:rsidRDefault="00F90BDC"/>
    <w:p w14:paraId="18985421" w14:textId="77777777" w:rsidR="00F90BDC" w:rsidRDefault="00F90BDC">
      <w:r xmlns:w="http://schemas.openxmlformats.org/wordprocessingml/2006/main">
        <w:t xml:space="preserve">ကျမ်းပိုဒ်က ယေရှုသည် ကောင်းကင်နှင့်မြေကြီး၌ တန်ခိုးရှိသမျှကို ပေးတော်မူသည်ဟု ဖော်ပြထားသည်။</w:t>
      </w:r>
    </w:p>
    <w:p w14:paraId="26E03B73" w14:textId="77777777" w:rsidR="00F90BDC" w:rsidRDefault="00F90BDC"/>
    <w:p w14:paraId="03556CDE" w14:textId="77777777" w:rsidR="00F90BDC" w:rsidRDefault="00F90BDC">
      <w:r xmlns:w="http://schemas.openxmlformats.org/wordprocessingml/2006/main">
        <w:t xml:space="preserve">၁။ ကျွန်ုပ်တို့နှင့် လောကအပေါ် ယေရှု၏တန်ခိုးနှင့် အခွင့်အာဏာကို ကျွန်ုပ်တို့ အမှတ်ရနေပါသည်။</w:t>
      </w:r>
    </w:p>
    <w:p w14:paraId="7F3E3C10" w14:textId="77777777" w:rsidR="00F90BDC" w:rsidRDefault="00F90BDC"/>
    <w:p w14:paraId="11933398" w14:textId="77777777" w:rsidR="00F90BDC" w:rsidRDefault="00F90BDC">
      <w:r xmlns:w="http://schemas.openxmlformats.org/wordprocessingml/2006/main">
        <w:t xml:space="preserve">2. ကျွန်ုပ်တို့သည် ယေရှု၏တန်ခိုးကို ယုံကြည်နိုင်ပြီး အရာခပ်သိမ်း၌ ကိုယ်တော်ကို အားကိုးနိုင်သည်။</w:t>
      </w:r>
    </w:p>
    <w:p w14:paraId="572F097C" w14:textId="77777777" w:rsidR="00F90BDC" w:rsidRDefault="00F90BDC"/>
    <w:p w14:paraId="428BCDE3" w14:textId="77777777" w:rsidR="00F90BDC" w:rsidRDefault="00F90BDC">
      <w:r xmlns:w="http://schemas.openxmlformats.org/wordprocessingml/2006/main">
        <w:t xml:space="preserve">1. ဖိလိပ္ပိ 2:9-11 - ထို့ကြောင့် ဘုရားသခင်သည် သူ့ကို အလွန်ချီးမြှောက်ပြီး နာမတကာတို့ထက် သာလွန်သော နာမတော်ကို အပ်နှင်းထားသည်။</w:t>
      </w:r>
    </w:p>
    <w:p w14:paraId="08665044" w14:textId="77777777" w:rsidR="00F90BDC" w:rsidRDefault="00F90BDC"/>
    <w:p w14:paraId="5821E92A" w14:textId="77777777" w:rsidR="00F90BDC" w:rsidRDefault="00F90BDC">
      <w:r xmlns:w="http://schemas.openxmlformats.org/wordprocessingml/2006/main">
        <w:t xml:space="preserve">2 Daniel 4:34-35 - ငါနေဗုခဒ်နေဇာသည် ကောင်းကင်ဘုံသို့မျှော်ကြည့်၍ ဆင်ခြင်တုံတရားသည် ငါ့ထံသို့ပြန်လာ၍၊ အမြင့်ဆုံးသောဘုရားကို ကောင်းချီးပေး၍ ထာဝစဉ်အသက်ရှင်တော်မူသောသူကို ချီးမွမ်းဂုဏ်ပြုလျက်၊ အုပ်စိုးခြင်းသည် ထာဝရအုပ်စိုးခြင်းဖြစ်ပြီး၊ သူ၏နိုင်ငံသည် မျိုးဆက်မှဆက်၍ တည်မြဲနေပါသည်။</w:t>
      </w:r>
    </w:p>
    <w:p w14:paraId="27FACD65" w14:textId="77777777" w:rsidR="00F90BDC" w:rsidRDefault="00F90BDC"/>
    <w:p w14:paraId="5BA66D10" w14:textId="77777777" w:rsidR="00F90BDC" w:rsidRDefault="00F90BDC">
      <w:r xmlns:w="http://schemas.openxmlformats.org/wordprocessingml/2006/main">
        <w:t xml:space="preserve">မဿဲ 28:19 သို့​ဖြစ်​၍​သင်​တို့​သည်​ခ​မည်း​တော်၊ သား​တော်၊ သန့်​ရှင်း​သော​ဝိ​ညာဉ်​တော်​၏​နာ​မ​တော်​၌​ဗတ္တိ​ဇံ​ကို​ပေး​လျက် လူ​မျိုး​အ​ပေါင်း​တို့​ထံ​သို့​ဗတ္တိ​ဇံ​ပေး​ကြ​လော့။</w:t>
      </w:r>
    </w:p>
    <w:p w14:paraId="1AB2E2B2" w14:textId="77777777" w:rsidR="00F90BDC" w:rsidRDefault="00F90BDC"/>
    <w:p w14:paraId="5BAF7F02" w14:textId="77777777" w:rsidR="00F90BDC" w:rsidRDefault="00F90BDC">
      <w:r xmlns:w="http://schemas.openxmlformats.org/wordprocessingml/2006/main">
        <w:t xml:space="preserve">ဘုရားသခင်သည် ကျွန်ုပ်တို့အား ကမ္ဘာတစ်ဝှမ်းသို့ထွက်၍ သူ၏သတင်းစကားကို ဖြန့်ကြက်ရန် အမိန့်ပေးသည်။</w:t>
      </w:r>
    </w:p>
    <w:p w14:paraId="76A86057" w14:textId="77777777" w:rsidR="00F90BDC" w:rsidRDefault="00F90BDC"/>
    <w:p w14:paraId="3484EA09" w14:textId="77777777" w:rsidR="00F90BDC" w:rsidRDefault="00F90BDC">
      <w:r xmlns:w="http://schemas.openxmlformats.org/wordprocessingml/2006/main">
        <w:t xml:space="preserve">၁။ လူမျိုးအပေါင်းတို့အား ဧဝံဂေလိသတင်းကောင်းကို ဟောပြောရန်၊ ကျွန်ုပ်တို့အား ကြီးမားသောမစ်ရှင်တစ်ခု ပေးထားသည်။</w:t>
      </w:r>
    </w:p>
    <w:p w14:paraId="6A131BA1" w14:textId="77777777" w:rsidR="00F90BDC" w:rsidRDefault="00F90BDC"/>
    <w:p w14:paraId="7A17F0D0" w14:textId="77777777" w:rsidR="00F90BDC" w:rsidRDefault="00F90BDC">
      <w:r xmlns:w="http://schemas.openxmlformats.org/wordprocessingml/2006/main">
        <w:t xml:space="preserve">၂။ ကျွန်ုပ်တို့အားလုံးကို ယေရှု၏တပည့်ဖြစ်စေရန်နှင့် ကိုယ်တော်၏မေတ္တာသက်သေဖြစ်ရန် ကျွန်ုပ်တို့အားလုံးကို သတိရရမည်ဖြစ်သည်။</w:t>
      </w:r>
    </w:p>
    <w:p w14:paraId="037E4909" w14:textId="77777777" w:rsidR="00F90BDC" w:rsidRDefault="00F90BDC"/>
    <w:p w14:paraId="1EC4A049" w14:textId="77777777" w:rsidR="00F90BDC" w:rsidRDefault="00F90BDC">
      <w:r xmlns:w="http://schemas.openxmlformats.org/wordprocessingml/2006/main">
        <w:t xml:space="preserve">1: Acts 1:8 သို့​ရာ​တွင်​သင်​တို့​အ​ပေါ်​သို့ သန့်​ရှင်း​သော​ဝိ​ညာဉ်​တော်​ဆင်း​သက်​တော်​မူ​ပြီး​နောက် တန်ခိုး​တော်​ကို​ခံ​ရ​ကြ​လိမ့်​မည်။- ယေ​ရု​ရှ​လင်​မြို့၊ ယု​ဒ​ပြည်၊ ရှ​မာ​ရိ​ပြည်​တစ်​ခု​လုံး​နှင့် မြေ​ကြီး​စွန်း​တိုင်အောင် ငါ့​အား​သက်​သေ​ခံ​ရ​ကြ​လိမ့်​မည်။ .</w:t>
      </w:r>
    </w:p>
    <w:p w14:paraId="7845C4F7" w14:textId="77777777" w:rsidR="00F90BDC" w:rsidRDefault="00F90BDC"/>
    <w:p w14:paraId="27A23DA1" w14:textId="77777777" w:rsidR="00F90BDC" w:rsidRDefault="00F90BDC">
      <w:r xmlns:w="http://schemas.openxmlformats.org/wordprocessingml/2006/main">
        <w:t xml:space="preserve">2 Isaiah 6:8 ငါ​သည် အ​ဘယ်​သူ​ကို​စေ​လွှတ်​ရ​မည်​နည်း၊ အ​ဘယ်​သူ​သည် အ​ကျွန်ုပ်​တို့​ဘက်​သို့​သွား​မည်​နည်း။ </w:t>
      </w:r>
      <w:r xmlns:w="http://schemas.openxmlformats.org/wordprocessingml/2006/main">
        <w:lastRenderedPageBreak xmlns:w="http://schemas.openxmlformats.org/wordprocessingml/2006/main"/>
      </w:r>
      <w:r xmlns:w="http://schemas.openxmlformats.org/wordprocessingml/2006/main">
        <w:t xml:space="preserve">ငါရှိပါ၏ဟု လျှောက်လျှင်၊ ကျွန်တော့်ဆီသို့ပို့ပါ။</w:t>
      </w:r>
    </w:p>
    <w:p w14:paraId="162313BF" w14:textId="77777777" w:rsidR="00F90BDC" w:rsidRDefault="00F90BDC"/>
    <w:p w14:paraId="5AB93A16" w14:textId="77777777" w:rsidR="00F90BDC" w:rsidRDefault="00F90BDC">
      <w:r xmlns:w="http://schemas.openxmlformats.org/wordprocessingml/2006/main">
        <w:t xml:space="preserve">မဿဲ 28:20 ငါ​မှာ​ထား​သည်​အ​တိုင်း​စောင့်​ထိန်း​နိုင်​စေ​ရန် သွန်သင်​ပေး​ကြ​လော့။- ကမ္ဘာ​ကုန်​သည်​တိုင်​အောင် ငါ​သည် သင်​တို့​နှင့်​အစဉ်​ရှိ​နေ​၏။ အာမင်။</w:t>
      </w:r>
    </w:p>
    <w:p w14:paraId="0EF64493" w14:textId="77777777" w:rsidR="00F90BDC" w:rsidRDefault="00F90BDC"/>
    <w:p w14:paraId="18B16211" w14:textId="77777777" w:rsidR="00F90BDC" w:rsidRDefault="00F90BDC">
      <w:r xmlns:w="http://schemas.openxmlformats.org/wordprocessingml/2006/main">
        <w:t xml:space="preserve">ယေရှုသည် မိမိ၏သွန်သင်ချက်အားလုံးကို လိုက်နာရန်နှင့် ကမ္ဘာဆုံးသည်တိုင်အောင် သူတို့နှင့်အတူရှိရန် တပည့်တော်များအား မိန့်မှာထားသည်။</w:t>
      </w:r>
    </w:p>
    <w:p w14:paraId="680BF586" w14:textId="77777777" w:rsidR="00F90BDC" w:rsidRDefault="00F90BDC"/>
    <w:p w14:paraId="2DD6FD3B" w14:textId="77777777" w:rsidR="00F90BDC" w:rsidRDefault="00F90BDC">
      <w:r xmlns:w="http://schemas.openxmlformats.org/wordprocessingml/2006/main">
        <w:t xml:space="preserve">1. ယေရှုရောက်ရှိခြင်း၏တန်ခိုး - ကျွန်ုပ်တို့နှင့်အတူ အမြဲရှိရန် ယေရှု၏ကတိတော်ကို စူးစမ်းပါ။</w:t>
      </w:r>
    </w:p>
    <w:p w14:paraId="2BBD9B53" w14:textId="77777777" w:rsidR="00F90BDC" w:rsidRDefault="00F90BDC"/>
    <w:p w14:paraId="23FC7F4B" w14:textId="77777777" w:rsidR="00F90BDC" w:rsidRDefault="00F90BDC">
      <w:r xmlns:w="http://schemas.openxmlformats.org/wordprocessingml/2006/main">
        <w:t xml:space="preserve">၂။ ယေရှု၏ပညတ်တော်များကို စောင့်ရှောက်ခြင်း - ယေရှု၏သွန်သင်ချက်များကို လိုက်နာခြင်း၏အရေးကြီးမှုကို နားလည်ခြင်း။</w:t>
      </w:r>
    </w:p>
    <w:p w14:paraId="28AC264E" w14:textId="77777777" w:rsidR="00F90BDC" w:rsidRDefault="00F90BDC"/>
    <w:p w14:paraId="6F4651CE" w14:textId="77777777" w:rsidR="00F90BDC" w:rsidRDefault="00F90BDC">
      <w:r xmlns:w="http://schemas.openxmlformats.org/wordprocessingml/2006/main">
        <w:t xml:space="preserve">1. Isaiah 41:10 - “ငါသည် သင်တို့နှင့်အတူရှိသောကြောင့် မစိုးရိမ်နှင့်။ ငါသည် သင်တို့၏ ဘုရားသခင်ဖြစ်သောကြောင့် စိတ်ပျက်ခြင်းမရှိဘဲ၊ ငါမင်းကို ခိုင်ခံ့စေမယ်၊ ငါကူညီမယ်၊ ငါ့ရဲ့ ဖြောင့်မတ်တဲ့ လက်ယာဘက်နဲ့ မင်းကို ငါထောက်မယ်။”</w:t>
      </w:r>
    </w:p>
    <w:p w14:paraId="77BD3302" w14:textId="77777777" w:rsidR="00F90BDC" w:rsidRDefault="00F90BDC"/>
    <w:p w14:paraId="305AD893" w14:textId="77777777" w:rsidR="00F90BDC" w:rsidRDefault="00F90BDC">
      <w:r xmlns:w="http://schemas.openxmlformats.org/wordprocessingml/2006/main">
        <w:t xml:space="preserve">၂။ တရားဟောရာ ၃၁:၆ - “ခိုင်ခံ့၍ ရဲရင့်ခြင်းရှိကြလော့။ မကြောက်ကြနှင့်၊ မကြောက်ကြနှင့်။ အကြောင်းမူကား၊ သင်တို့နှင့်အတူ လိုက်သော သင်၏ဘုရားသခင် ထာဝရဘုရားပေတည်း။ သူသည် သင့်အား စွန့်ပစ်မည်မဟုတ်ပေ။</w:t>
      </w:r>
    </w:p>
    <w:p w14:paraId="28335B31" w14:textId="77777777" w:rsidR="00F90BDC" w:rsidRDefault="00F90BDC"/>
    <w:p w14:paraId="2B48317E" w14:textId="77777777" w:rsidR="00F90BDC" w:rsidRDefault="00F90BDC">
      <w:r xmlns:w="http://schemas.openxmlformats.org/wordprocessingml/2006/main">
        <w:t xml:space="preserve">မာကု ၁ သည် နှစ်ခြင်းဆရာယောဟန်၏ဓမ္မအမှု၊ ယေရှု၏ဗတ္တိဇံနှင့်သွေးဆောင်မှု၊ ယေရှု၏လူထုဓမ္မအမှုအစ၊ နှင့် ကိုယ်တော်ပြုလုပ်သည့် အမျိုးမျိုးသောကုစားခြင်းများကို မိတ်ဆက်ပေးသည်။</w:t>
      </w:r>
    </w:p>
    <w:p w14:paraId="0B9F8B2A" w14:textId="77777777" w:rsidR="00F90BDC" w:rsidRDefault="00F90BDC"/>
    <w:p w14:paraId="02AA7C50" w14:textId="77777777" w:rsidR="00F90BDC" w:rsidRDefault="00F90BDC">
      <w:r xmlns:w="http://schemas.openxmlformats.org/wordprocessingml/2006/main">
        <w:t xml:space="preserve">1 အပိုဒ်- ဟေရှာယထံမှ ပရောဖက်ပြုချက်တစ်ခုဖြင့် သခင်ဘုရားအတွက် လမ်းခရီးကို ပြင်ဆင်နေသော တမန်တစ်ဦးနှင့် စတင်သည်။ လူတို့ကို နောင်တရ၍ ယော်ဒန်မြစ်၌ ဗတ္တိဇံပေးစေခြင်းငှာ တော၌ဟောပြောသော ဗတ္တိဇံယောဟန်၌ ဤအရာသည် ပြည့်စုံသည် (မာကု ၁း၁-၈)။ ထိုအခါ နာဇရက်မြို့မှယေရှုသည် ဗတ္တိဇံခံရန် ယောဟန်ထံသို့လာ၏။ ရေမှ ပေါ်ထွန်းလာသည်နှင့်အမျှ ကောင်းကင်က ပွင့်လာပြီး ဝိညာဉ်တော်သည် ချိုးငှက်ကဲ့သို့ သူ့အပေါ်သို့ ဆင်းသက်လာကာ “ကိုယ်တော်သည် ငါချစ်မြတ်နိုးသော ငါ၏သားတော်ဖြစ်တော်မူ၏” ဟု ကြွေးကြော်နေချိန်၌ ကောင်းကင်မှ ချိုးငှက်ကဲ့သို့ ဝိညာဉ်တော် ဆင်းသက်လာသည် (မာကု ၁း၉-၁၁)။</w:t>
      </w:r>
    </w:p>
    <w:p w14:paraId="616FC96D" w14:textId="77777777" w:rsidR="00F90BDC" w:rsidRDefault="00F90BDC"/>
    <w:p w14:paraId="188F3591" w14:textId="77777777" w:rsidR="00F90BDC" w:rsidRDefault="00F90BDC">
      <w:r xmlns:w="http://schemas.openxmlformats.org/wordprocessingml/2006/main">
        <w:t xml:space="preserve">ဒုတိယအပိုဒ်- သူ၏ဗတ္တိဇံခံပြီးပြီးချင်းတွင်၊ ဝိညာဉ်တော်သည် ယေရှုအား </w:t>
      </w:r>
      <w:r xmlns:w="http://schemas.openxmlformats.org/wordprocessingml/2006/main">
        <w:lastRenderedPageBreak xmlns:w="http://schemas.openxmlformats.org/wordprocessingml/2006/main"/>
      </w:r>
      <w:r xmlns:w="http://schemas.openxmlformats.org/wordprocessingml/2006/main">
        <w:t xml:space="preserve">ရက်လေးဆယ်ပတ်လုံး စာတန်၏သွေးဆောင်ခြင်းကို ခံရသော တောကန္တာရသို့ ပို့ဆောင်သော်လည်း တည်ကြည်သည် (မာကု ၁:၁၂-၁၃)။ ယောဟန်အဖမ်းခံရပြီးနောက် ယေရှုသည် ဂါလိလဲပြည်သို့သွားကာ “အချိန်တန်ပြီ” ဟုဆိုကာ ဘုရားသခင်၏နိုင်ငံတော်သတင်းကောင်းကို ဟောပြောခဲ့သည်။ "ဘုရားသခင်၏နိုင်ငံတော် နီးလာပြီ။ နောင်တရပြီး သတင်းကောင်းကို ယုံကြည်ပါ!" (မာကု ၁း၁၄-၁၅)။ ဂါလိလဲပင်လယ်ကမ်းစပ်မှာ လျှောက်သွားတဲ့အခါ ရှိမုန်ပေတရု အင်ဒရူးယာကုပ်ကို ခေါ်ပြီး သူ့ညီယောဟန်ရဲ့သား ဇေဗေဒဲက တံငါသည်တွေကို ပိုက်ကွန်ချန်ထားခဲ့မယ်လို့ ကတိပေးခဲ့တယ်။</w:t>
      </w:r>
    </w:p>
    <w:p w14:paraId="4906B36C" w14:textId="77777777" w:rsidR="00F90BDC" w:rsidRDefault="00F90BDC"/>
    <w:p w14:paraId="211E1578" w14:textId="77777777" w:rsidR="00F90BDC" w:rsidRDefault="00F90BDC">
      <w:r xmlns:w="http://schemas.openxmlformats.org/wordprocessingml/2006/main">
        <w:t xml:space="preserve">တတိယအပိုဒ်- ဥပုသ်နေ့၌ ယေရှု သွန်သင်သည့် တရားဇရပ်၌ ကပေရနောင်မြို့သို့ သွား၍ ဆရာသမားတို့၏ အခွင့်အာဏာဖြင့် လူတို့ကို အံ့ဩစေသည် (မာကု ၁း၂၁-၂၂)။ ထိုနေရာ၌ သူသည် သန့်ရှင်းသောဘုရားသခင်အဖြစ် အသိအမှတ်ပြုခြင်းခံရသော မသန့်ရှင်းသောဝိညာဉ်ကို မောင်းထုတ်ပြီး အံ့သြဖွယ်ကောင်းလောက်အောင် ကျော်ကြားမှုများသည် ဒေသအနှံ့ပျံ့နှံ့သွားသည် (မာကု ၁း၂၃-၂၈)။ ထိုအခါ ရှိမုန်ပေတရု၏အိမ်တွင် ယောက္ခမသည် အိပ်ရာထဲတွင် လဲလျောင်းနေသော အဖျားရောဂါကို ပျောက်ကင်းစေပြီး မကြာမီတွင် သူတို့အား ဝတ်ပြုစေခဲ့သည်။ ညနေ နေဝင်ချိန် တစ်မြို့လုံး တံခါးဝကို စုရုံးပြီး ဖျားနာသော နတ်ဆိုးများ သယ်ဆောင်လာသော ရောဂါမျိုးစုံ အမျိုးမျိုးကို ပျောက်စေသော နတ်ဆိုးများ သည် သူမည်သူဖြစ်သည်ကို သိသောကြောင့် နတ်ဆိုးများကို နှင်ထုတ်ခြင်း မပြုကြပေ။ နက်ဖြန်နံနက်တွင် မှောင်မိုက်နေသေးသောအချိန်၌ ရှိမုန်သည် အခြားသူတို့ကို တွေ့ပါစေဟု ဆုတောင်းလျက် ရှိမုန်သည် သင်တို့ကို ရှာကြသည်ဟု ဆိုကြသော်လည်း၊ အနီးနားရှိ ရွာများမှ အခြားသောအရပ်သို့ သွား၍ တရားဟောနိုင်စေကာမူ ဂါလိလဲပြည်၌ နတ်ဆိုးတို့ကို နှင်ထုတ်သော တရားဇရပ်တို့၌ ခရီးသွားကြကုန်အံ့ (မာကု ၁။ ၂၉-၃၉)။ နောက်ဆုံးတွင် ဒူးထောက်ကာ ဒူးထောက်ကာ နူနာရောဂါကို သက်သာပျောက်ကင်းစေကာ 'စေတနာစိတ်ရှိလျှင် ကျွန်ုပ်ကို သန့်ရှင်းစေပါ' ဟုဆိုကာ ကရုဏာစိတ်ရှိ၍ သခင်ယေရှုက သူ့လက်ကို တို့ထိလိုက်ကာ လက်ကိုဆန့်ကာ 'ငါသည် သန့်ရှင်းပါစေ' ဟုဆိုကာ ချက်ချင်းပင် နူနာစွဲကျန်ခဲ့သော လူသည် သန့်ရှင်းသွားကြောင်း သတိပေးသော်လည်း မည်သူကိုမျှ မပြောဘဲ၊ ယဇ်ပုရောဟိတ်မင်းထံသွား၍ သက်သေအဖြစ် မောရှေမှာထား သော ယဇ်ပူဇော်ခြင်းကို ခံရသော်လည်း၊ လူသည် မြို့ထဲသို့မဝင်နိုင် လောက်အောင် ကျယ်ပြောလှစွာသော အထီးကျန်သော အရပ်တို့၌ မနေနိုင်သော်လည်း၊</w:t>
      </w:r>
    </w:p>
    <w:p w14:paraId="1A2A7144" w14:textId="77777777" w:rsidR="00F90BDC" w:rsidRDefault="00F90BDC"/>
    <w:p w14:paraId="6947FAEB" w14:textId="77777777" w:rsidR="00F90BDC" w:rsidRDefault="00F90BDC"/>
    <w:p w14:paraId="0971F293" w14:textId="77777777" w:rsidR="00F90BDC" w:rsidRDefault="00F90BDC">
      <w:r xmlns:w="http://schemas.openxmlformats.org/wordprocessingml/2006/main">
        <w:t xml:space="preserve">Mark 1:1 ဘုရားသခင်၏သားတော် ယေရှုခရစ်၏ ဧဝံဂေလိတရား၏အစ၊</w:t>
      </w:r>
    </w:p>
    <w:p w14:paraId="7373A5C6" w14:textId="77777777" w:rsidR="00F90BDC" w:rsidRDefault="00F90BDC"/>
    <w:p w14:paraId="36AB9BDC" w14:textId="77777777" w:rsidR="00F90BDC" w:rsidRDefault="00F90BDC">
      <w:r xmlns:w="http://schemas.openxmlformats.org/wordprocessingml/2006/main">
        <w:t xml:space="preserve">ကျမ်းပိုဒ်သည် ဘုရားသခင်၏သားတော် ယေရှုခရစ်၏ ဧဝံဂေလိတရား၏အစအကြောင်းဖြစ်သည်။</w:t>
      </w:r>
    </w:p>
    <w:p w14:paraId="7087155F" w14:textId="77777777" w:rsidR="00F90BDC" w:rsidRDefault="00F90BDC"/>
    <w:p w14:paraId="094BBE2C" w14:textId="77777777" w:rsidR="00F90BDC" w:rsidRDefault="00F90BDC">
      <w:r xmlns:w="http://schemas.openxmlformats.org/wordprocessingml/2006/main">
        <w:t xml:space="preserve">၁။ သတင်းကောင်း၏မူရင်းအမှန်</w:t>
      </w:r>
    </w:p>
    <w:p w14:paraId="39CB5DC0" w14:textId="77777777" w:rsidR="00F90BDC" w:rsidRDefault="00F90BDC"/>
    <w:p w14:paraId="49D85854" w14:textId="77777777" w:rsidR="00F90BDC" w:rsidRDefault="00F90BDC">
      <w:r xmlns:w="http://schemas.openxmlformats.org/wordprocessingml/2006/main">
        <w:t xml:space="preserve">2. ဧဝံဂေလိတရား၏တန်ခိုး</w:t>
      </w:r>
    </w:p>
    <w:p w14:paraId="0BC17698" w14:textId="77777777" w:rsidR="00F90BDC" w:rsidRDefault="00F90BDC"/>
    <w:p w14:paraId="17EF6429"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ရောမ 1:1-4 - ခရစ်တော်ယေရှု၏ကျွန်ပေါလုသည် တမန်တော်ဖြစ်ရန် ခေါ်သောဘုရားသခင်၏ဧဝံဂေလိတရားအတွက် သီးခြားခွဲထားခဲ့သည်။</w:t>
      </w:r>
    </w:p>
    <w:p w14:paraId="55E2428C" w14:textId="77777777" w:rsidR="00F90BDC" w:rsidRDefault="00F90BDC"/>
    <w:p w14:paraId="641FE3E7" w14:textId="77777777" w:rsidR="00F90BDC" w:rsidRDefault="00F90BDC">
      <w:r xmlns:w="http://schemas.openxmlformats.org/wordprocessingml/2006/main">
        <w:t xml:space="preserve">2. Isaiah 9:6-7 - အကြောင်းမူကား၊ ငါတို့၌ သားတယောက်ကို ဘွားမြင်၍၊ အစိုးရသည် သူ့ပခုံးပေါ်၌ တင်၍ သူ၏အမည်ကို အံ့ဖွယ်အတိုင်ပင်ခံပုဂ္ဂိုလ်၊ တန်ခိုးကြီးသောဘုရားသခင်၊ ထာဝရခမည်းတော်၊ ငြိမ်းချမ်းရေးမင်းသားဟု ခေါ်ဝေါ်ရလိမ့်မည်။</w:t>
      </w:r>
    </w:p>
    <w:p w14:paraId="3676F61A" w14:textId="77777777" w:rsidR="00F90BDC" w:rsidRDefault="00F90BDC"/>
    <w:p w14:paraId="0CCC0D7A" w14:textId="77777777" w:rsidR="00F90BDC" w:rsidRDefault="00F90BDC">
      <w:r xmlns:w="http://schemas.openxmlformats.org/wordprocessingml/2006/main">
        <w:t xml:space="preserve">Mark 1:2 ပရောဖက်ကျမ်းစာ၌ ရေးထားသကဲ့သို့၊ ကြည့်ရှုလော့၊ သင့်ရှေ့တော်၌ သင်၏လမ်းကိုပြင်ရသော ငါ့တမန်ကို သင့်ရှေ့မှာ ငါစေလွှတ်၏။</w:t>
      </w:r>
    </w:p>
    <w:p w14:paraId="0B2DC67C" w14:textId="77777777" w:rsidR="00F90BDC" w:rsidRDefault="00F90BDC"/>
    <w:p w14:paraId="76242942" w14:textId="77777777" w:rsidR="00F90BDC" w:rsidRDefault="00F90BDC">
      <w:r xmlns:w="http://schemas.openxmlformats.org/wordprocessingml/2006/main">
        <w:t xml:space="preserve">တမန်​တော်​သည် ထာ​ဝ​ရ​ဘု​ရား​မ​ကြွ​လာ​မီ​အ​တွက် လမ်း​တော်​ကို​ပြင်​ဆင်​နေ​၏။</w:t>
      </w:r>
    </w:p>
    <w:p w14:paraId="644FBB3E" w14:textId="77777777" w:rsidR="00F90BDC" w:rsidRDefault="00F90BDC"/>
    <w:p w14:paraId="61CF1383" w14:textId="77777777" w:rsidR="00F90BDC" w:rsidRDefault="00F90BDC">
      <w:r xmlns:w="http://schemas.openxmlformats.org/wordprocessingml/2006/main">
        <w:t xml:space="preserve">1- သခင်အတွက် လမ်းပြင်ဆင်ခြင်း- ဘုရားသခင်ရောက်ရှိခြင်းအတွက် နေရာချပေးခြင်း။</w:t>
      </w:r>
    </w:p>
    <w:p w14:paraId="602C6832" w14:textId="77777777" w:rsidR="00F90BDC" w:rsidRDefault="00F90BDC"/>
    <w:p w14:paraId="22A63DAD" w14:textId="77777777" w:rsidR="00F90BDC" w:rsidRDefault="00F90BDC">
      <w:r xmlns:w="http://schemas.openxmlformats.org/wordprocessingml/2006/main">
        <w:t xml:space="preserve">2- ပရောဖက်ပြုချက်အသံ- သခင်ဘုရား၏ နှုတ်ကပတ်တော်များကို နားထောင်ခြင်း။</w:t>
      </w:r>
    </w:p>
    <w:p w14:paraId="5E98E4D2" w14:textId="77777777" w:rsidR="00F90BDC" w:rsidRDefault="00F90BDC"/>
    <w:p w14:paraId="2A8F375D" w14:textId="77777777" w:rsidR="00F90BDC" w:rsidRDefault="00F90BDC">
      <w:r xmlns:w="http://schemas.openxmlformats.org/wordprocessingml/2006/main">
        <w:t xml:space="preserve">1: Isaiah 40:3 - ပဌနာပြုသူ၏အသံ– “တော၌ ထာဝရဘုရားအဘို့ လမ်းကို ပြင်ဆင်လော့။ သဲကန္တာရ၌ ငါတို့ဘုရားသခင်အဘို့ အဝေးပြေးလမ်းကို ဖြောင့်စေကြလော့။</w:t>
      </w:r>
    </w:p>
    <w:p w14:paraId="534BB3EA" w14:textId="77777777" w:rsidR="00F90BDC" w:rsidRDefault="00F90BDC"/>
    <w:p w14:paraId="1A41FCA4" w14:textId="77777777" w:rsidR="00F90BDC" w:rsidRDefault="00F90BDC">
      <w:r xmlns:w="http://schemas.openxmlformats.org/wordprocessingml/2006/main">
        <w:t xml:space="preserve">2: Zechariah 3:8 - ယဇ်ပုရောဟိတ်မင်းယောရှု၊ သင်သည် ရှေ့တော်၌ထိုင်သော သင်၏အပေါင်းအဘော်တို့၊ သူတို့သည် အံ့ဩဘွယ်သော နိမိတ်လက္ခဏာဖြစ်ကြ၏။ ငါသည် ငါ့ကျွန်အညွန့်ကို ဘွားမြင်၏။</w:t>
      </w:r>
    </w:p>
    <w:p w14:paraId="7085D0E1" w14:textId="77777777" w:rsidR="00F90BDC" w:rsidRDefault="00F90BDC"/>
    <w:p w14:paraId="58AB3582" w14:textId="77777777" w:rsidR="00F90BDC" w:rsidRDefault="00F90BDC">
      <w:r xmlns:w="http://schemas.openxmlformats.org/wordprocessingml/2006/main">
        <w:t xml:space="preserve">Mark 1:3 တော၌ဟစ်ကြော်သောသူ၏အသံမှာ၊ ထာဝရဘုရား၏လမ်းတော်ကို ပြင်ကြလော့။ လမ်းတော်တို့ကို ဖြောင့်စေကြလော့။</w:t>
      </w:r>
    </w:p>
    <w:p w14:paraId="3B309A1D" w14:textId="77777777" w:rsidR="00F90BDC" w:rsidRDefault="00F90BDC"/>
    <w:p w14:paraId="529514DD" w14:textId="77777777" w:rsidR="00F90BDC" w:rsidRDefault="00F90BDC">
      <w:r xmlns:w="http://schemas.openxmlformats.org/wordprocessingml/2006/main">
        <w:t xml:space="preserve">နှစ်ခြင်းဆရာယောဟန်၏အသံသည် ယေရှုကြွလာခြင်းအတွက် ပြင်ဆင်ရန်နှင့် ကိုယ်တော်၏လမ်းစဉ်များကို ဖြောင့်စေရန် လူများကိုခေါ်သည်။</w:t>
      </w:r>
    </w:p>
    <w:p w14:paraId="3C4E4351" w14:textId="77777777" w:rsidR="00F90BDC" w:rsidRDefault="00F90BDC"/>
    <w:p w14:paraId="21795CE2"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၁။ ယေရှုအတွက် ပြင်ဆင်ရန် ဖိတ်ခေါ်ချက်- နှစ်ခြင်းဆရာယောဟန်၏သတင်းစကားကို တုံ့ပြန်ခြင်း။</w:t>
      </w:r>
    </w:p>
    <w:p w14:paraId="47ED1781" w14:textId="77777777" w:rsidR="00F90BDC" w:rsidRDefault="00F90BDC"/>
    <w:p w14:paraId="6DAB7BB0" w14:textId="77777777" w:rsidR="00F90BDC" w:rsidRDefault="00F90BDC">
      <w:r xmlns:w="http://schemas.openxmlformats.org/wordprocessingml/2006/main">
        <w:t xml:space="preserve">၂။ ဖြောင့်သောလမ်းများပြုလုပ်ခြင်း- သခင်ဘုရားအတွက် ပြင်ဆင်ခြင်း၏ အရေးပါပုံကို ရောင်ပြန်ဟပ်ခြင်း။</w:t>
      </w:r>
    </w:p>
    <w:p w14:paraId="66B5083F" w14:textId="77777777" w:rsidR="00F90BDC" w:rsidRDefault="00F90BDC"/>
    <w:p w14:paraId="4A0A35B9" w14:textId="77777777" w:rsidR="00F90BDC" w:rsidRDefault="00F90BDC">
      <w:r xmlns:w="http://schemas.openxmlformats.org/wordprocessingml/2006/main">
        <w:t xml:space="preserve">1. Isaiah 40:3-5 - သင်၏ဘုရားသခင်မိန့်တော်မူသည်ကား၊ ငါ၏လူတို့ကို နှစ်သိမ့်စေလော့။ ယေရုရှလင်မြို့အား နူးညံ့သိမ်မွေ့စွာပြောဆို၍ ပင်ပန်းသောအမှု ပြီးကြောင်းကို ဟောပြောလော့။ သူ၏ဒုစရိုက်ကို ပေးချေပြီးပြီ၊၊ သူသည် ထာဝရဘုရား၏လက်တော်မှ နှစ်ဆခံသော ဒုစရိုက်အပြစ်အတွက် နှစ်ဆခံပြီးပြီဟု ကြွေးကြော်လော့။</w:t>
      </w:r>
    </w:p>
    <w:p w14:paraId="04BBD613" w14:textId="77777777" w:rsidR="00F90BDC" w:rsidRDefault="00F90BDC"/>
    <w:p w14:paraId="35103E8A" w14:textId="77777777" w:rsidR="00F90BDC" w:rsidRDefault="00F90BDC">
      <w:r xmlns:w="http://schemas.openxmlformats.org/wordprocessingml/2006/main">
        <w:t xml:space="preserve">2. လုကာ 3:4-6 - ပရောဖက်ဟေရှာယ၏စကားတော်ကျမ်း၌ ရေးထားသကဲ့သို့- “တော၌ဟစ်ခေါ်သောသူ၏အသံမှာ၊ သခင်ဘုရား၏လမ်းခရီးကို ပြင်လော့၊ ဖြောင့်သောလမ်းကိုပြင်လော့။ ချိုင့်ဝှမ်းတိုင်း၊ တောင်ကုန်းတိုင်းသည် နိမ့်ပါး၍ ပြည့်ကြလိမ့်မည်။ ကောက်သောလမ်းတို့သည် ဖြောင့်ဖြောင့်ဖြစ်လိမ့်မည်။ လူအပေါင်းတို့သည် ဘုရားသခင်၏ ကယ်တင်ခြင်းကို မြင်ကြလိမ့်မည်။'”</w:t>
      </w:r>
    </w:p>
    <w:p w14:paraId="4B3C1158" w14:textId="77777777" w:rsidR="00F90BDC" w:rsidRDefault="00F90BDC"/>
    <w:p w14:paraId="5A72354F" w14:textId="77777777" w:rsidR="00F90BDC" w:rsidRDefault="00F90BDC">
      <w:r xmlns:w="http://schemas.openxmlformats.org/wordprocessingml/2006/main">
        <w:t xml:space="preserve">Mark 1:4 ယောဟန်သည် တော၌ဗတ္တိဇံကို ပေး၍ အပြစ်လွှတ်ခြင်းအတွက် နောင်တနှင့်စပ်ဆိုင်သော ဗတ္တိဇံတရားကို ဟောလေ၏။</w:t>
      </w:r>
    </w:p>
    <w:p w14:paraId="6A73F775" w14:textId="77777777" w:rsidR="00F90BDC" w:rsidRDefault="00F90BDC"/>
    <w:p w14:paraId="7DE92296" w14:textId="77777777" w:rsidR="00F90BDC" w:rsidRDefault="00F90BDC">
      <w:r xmlns:w="http://schemas.openxmlformats.org/wordprocessingml/2006/main">
        <w:t xml:space="preserve">နှစ်ခြင်းဆရာယောဟန်သည် နောင်တနှင့် အပြစ်များကို ခွင့်လွှတ်ရန် လိုအပ်ကြောင်း ဟောပြောခဲ့သည်။</w:t>
      </w:r>
    </w:p>
    <w:p w14:paraId="73E0C196" w14:textId="77777777" w:rsidR="00F90BDC" w:rsidRDefault="00F90BDC"/>
    <w:p w14:paraId="106F8351" w14:textId="77777777" w:rsidR="00F90BDC" w:rsidRDefault="00F90BDC">
      <w:r xmlns:w="http://schemas.openxmlformats.org/wordprocessingml/2006/main">
        <w:t xml:space="preserve">1. နောင်တ၏တန်ခိုး- ခွင့်လွှတ်ခြင်းအတွက် ကျွန်ုပ်တို့၏လိုအပ်ချက်ကို အသိအမှတ်ပြုခြင်း။</w:t>
      </w:r>
    </w:p>
    <w:p w14:paraId="210D7C97" w14:textId="77777777" w:rsidR="00F90BDC" w:rsidRDefault="00F90BDC"/>
    <w:p w14:paraId="1D716F3F" w14:textId="77777777" w:rsidR="00F90BDC" w:rsidRDefault="00F90BDC">
      <w:r xmlns:w="http://schemas.openxmlformats.org/wordprocessingml/2006/main">
        <w:t xml:space="preserve">2. ကျွန်ုပ်တို့၏လုပ်ဆောင်ချက်များ၏ အရေးပါမှု- နောင်တအတွက် လိုအပ်မှုကို လက်ခံခြင်း။</w:t>
      </w:r>
    </w:p>
    <w:p w14:paraId="23C574D1" w14:textId="77777777" w:rsidR="00F90BDC" w:rsidRDefault="00F90BDC"/>
    <w:p w14:paraId="691F40DA" w14:textId="77777777" w:rsidR="00F90BDC" w:rsidRDefault="00F90BDC">
      <w:r xmlns:w="http://schemas.openxmlformats.org/wordprocessingml/2006/main">
        <w:t xml:space="preserve">1. ယေဇကျေလ 18:21-32 - နောင်တအားဖြင့် ဖြောင့်မတ်ခြင်း။</w:t>
      </w:r>
    </w:p>
    <w:p w14:paraId="6F07DD9C" w14:textId="77777777" w:rsidR="00F90BDC" w:rsidRDefault="00F90BDC"/>
    <w:p w14:paraId="1BCD9186" w14:textId="77777777" w:rsidR="00F90BDC" w:rsidRDefault="00F90BDC">
      <w:r xmlns:w="http://schemas.openxmlformats.org/wordprocessingml/2006/main">
        <w:t xml:space="preserve">2. Luke 24:47 - ယေရှု၏နာမ၌ နောင်တရခြင်းနှင့် အပြစ်များကို ခွင့်လွှတ်ခြင်း</w:t>
      </w:r>
    </w:p>
    <w:p w14:paraId="3854923A" w14:textId="77777777" w:rsidR="00F90BDC" w:rsidRDefault="00F90BDC"/>
    <w:p w14:paraId="1F7A9F07" w14:textId="77777777" w:rsidR="00F90BDC" w:rsidRDefault="00F90BDC">
      <w:r xmlns:w="http://schemas.openxmlformats.org/wordprocessingml/2006/main">
        <w:t xml:space="preserve">Mark 1:5 ထို​အ​ခါ ယုဒ​ပြည်​နှင့် ယေ​ရု​ရှ​လင်​မြို့​တစ်​ခု​လုံး​သည် အ​ထံ​တော်​သို့​ထွက်​သွား​ပြီး​လျှင် ယော်​ဒန်​မြစ်​၌​ဗတ္တိ​ဇံ​ကို​ခံ​ရ​ကြ​၏။</w:t>
      </w:r>
    </w:p>
    <w:p w14:paraId="3E338EDC" w14:textId="77777777" w:rsidR="00F90BDC" w:rsidRDefault="00F90BDC"/>
    <w:p w14:paraId="5AFC540E" w14:textId="77777777" w:rsidR="00F90BDC" w:rsidRDefault="00F90BDC">
      <w:r xmlns:w="http://schemas.openxmlformats.org/wordprocessingml/2006/main">
        <w:t xml:space="preserve">ယုဒပြည်နှင့် ယေရုရှလင်မြို့သားတို့သည် ယော်ဒန်မြစ်၌ ဗတ္တိဇံကိုခံခြင်းငှါ ထွက်သွား၍ မိမိတို့အပြစ်ကို ဘော်ပြတောင်းပန်ကြ၏။</w:t>
      </w:r>
    </w:p>
    <w:p w14:paraId="1D317787" w14:textId="77777777" w:rsidR="00F90BDC" w:rsidRDefault="00F90BDC"/>
    <w:p w14:paraId="0DC332BD" w14:textId="77777777" w:rsidR="00F90BDC" w:rsidRDefault="00F90BDC">
      <w:r xmlns:w="http://schemas.openxmlformats.org/wordprocessingml/2006/main">
        <w:t xml:space="preserve">1- ဝန်ခံခြင်း၏တန်ခိုး - အပြစ်များကို ဝန်ခံခြင်းသည် ယုံကြည်ခြင်းခရီးအတွက် အရေးကြီးသောခြေလှမ်းဖြစ်သည်။</w:t>
      </w:r>
    </w:p>
    <w:p w14:paraId="147E3516" w14:textId="77777777" w:rsidR="00F90BDC" w:rsidRDefault="00F90BDC"/>
    <w:p w14:paraId="48C737DA" w14:textId="77777777" w:rsidR="00F90BDC" w:rsidRDefault="00F90BDC">
      <w:r xmlns:w="http://schemas.openxmlformats.org/wordprocessingml/2006/main">
        <w:t xml:space="preserve">2- ဗတ္တိဇံ၏တန်ခိုး - ဗတ္တိဇံသည် အတွင်းပိုင်းပြောင်းလဲမှုတစ်ခု၏ အပြင်ပန်းလက္ခဏာတစ်ခုဖြစ်ပြီး ယုံကြည်ခြင်း၏တန်ခိုးကြီးသောသင်္ကေတတစ်ခုဖြစ်သည်။</w:t>
      </w:r>
    </w:p>
    <w:p w14:paraId="1DB67C24" w14:textId="77777777" w:rsidR="00F90BDC" w:rsidRDefault="00F90BDC"/>
    <w:p w14:paraId="7CC531AA" w14:textId="77777777" w:rsidR="00F90BDC" w:rsidRDefault="00F90BDC">
      <w:r xmlns:w="http://schemas.openxmlformats.org/wordprocessingml/2006/main">
        <w:t xml:space="preserve">1:1 ယောဟန် 1:9 - ကျွန်ုပ်တို့၏အပြစ်များကို ဝန်ခံပါက၊ ကိုယ်တော်သည် သစ္စာနှင့်တရားမျှတပြီး ကျွန်ုပ်တို့၏အပြစ်များကို ခွင့်လွှတ်ပြီး မတရားသောအမှုအလုံးစုံတို့မှ ကင်းစင်စေတော်မူမည်။</w:t>
      </w:r>
    </w:p>
    <w:p w14:paraId="340F36A0" w14:textId="77777777" w:rsidR="00F90BDC" w:rsidRDefault="00F90BDC"/>
    <w:p w14:paraId="46AF794F" w14:textId="77777777" w:rsidR="00F90BDC" w:rsidRDefault="00F90BDC">
      <w:r xmlns:w="http://schemas.openxmlformats.org/wordprocessingml/2006/main">
        <w:t xml:space="preserve">2: ရောမ 6: 3-4 - သို့မဟုတ်ခရစ်တော်ယေရှု၌ဗတ္တိဇံကိုခံသောကျွန်ုပ်တို့အားလုံးသည်အသေခံခြင်း၌ဗတ္တိဇံကိုခံကြသည်ကိုသင်မသိသလော။ ထို့ကြောင့်၊ ခရစ်တော်သည် ခမည်းတော်၏ဘုန်းတော်အားဖြင့် သေခြင်းမှထမြောက်တော်မူသည်နှင့်အညီ၊ ငါတို့သည်လည်း အသစ်သောအသက်တာ၌ အသက်ရှင်နိုင်စေခြင်းငှာ၊ ငါတို့သည် သူနှင့်အတူ နှစ်ခြင်းခံခြင်းအားဖြင့် သေခြင်းသို့ သင်္ဂြိုဟ်ခြင်းခံခဲ့ကြရသည်။</w:t>
      </w:r>
    </w:p>
    <w:p w14:paraId="54CD95BA" w14:textId="77777777" w:rsidR="00F90BDC" w:rsidRDefault="00F90BDC"/>
    <w:p w14:paraId="6DF5EC17" w14:textId="77777777" w:rsidR="00F90BDC" w:rsidRDefault="00F90BDC">
      <w:r xmlns:w="http://schemas.openxmlformats.org/wordprocessingml/2006/main">
        <w:t xml:space="preserve">Mark 1:6 ယောဟန်သည် ကုလားအုတ်အမွေးကို ဝတ်လျက်၊ ကျိုင်းကောင်နှင့် တောပျားရည်ကို စား၍၊</w:t>
      </w:r>
    </w:p>
    <w:p w14:paraId="0E6F214D" w14:textId="77777777" w:rsidR="00F90BDC" w:rsidRDefault="00F90BDC"/>
    <w:p w14:paraId="585D2CA9" w14:textId="77777777" w:rsidR="00F90BDC" w:rsidRDefault="00F90BDC">
      <w:r xmlns:w="http://schemas.openxmlformats.org/wordprocessingml/2006/main">
        <w:t xml:space="preserve">ဗတ္တိဇံဆရာယောဟန်သည် ရိုးရှင်းသောအဝတ်အစားကိုဝတ်ဆင်ကာ ရိုးရှင်းသောအစားအစာကိုစားခြင်းဖြင့် အနစ်နာခံအသက်ရှင်ကြောင်း သရုပ်ပြခဲ့ပြီး နှိမ့်ချပြီး ထက်သန်သူဖြစ်သည်။</w:t>
      </w:r>
    </w:p>
    <w:p w14:paraId="09873740" w14:textId="77777777" w:rsidR="00F90BDC" w:rsidRDefault="00F90BDC"/>
    <w:p w14:paraId="235F3C49" w14:textId="77777777" w:rsidR="00F90BDC" w:rsidRDefault="00F90BDC">
      <w:r xmlns:w="http://schemas.openxmlformats.org/wordprocessingml/2006/main">
        <w:t xml:space="preserve">1. အနစ်နာခံပြီး နှိမ့်ချစွာနေထိုင်ပါ။</w:t>
      </w:r>
    </w:p>
    <w:p w14:paraId="1798928A" w14:textId="77777777" w:rsidR="00F90BDC" w:rsidRDefault="00F90BDC"/>
    <w:p w14:paraId="533A7FB0" w14:textId="77777777" w:rsidR="00F90BDC" w:rsidRDefault="00F90BDC">
      <w:r xmlns:w="http://schemas.openxmlformats.org/wordprocessingml/2006/main">
        <w:t xml:space="preserve">၂။ နှစ်ခြင်းဆရာယောဟန်၏ပုံသက်သေ</w:t>
      </w:r>
    </w:p>
    <w:p w14:paraId="06416EB0" w14:textId="77777777" w:rsidR="00F90BDC" w:rsidRDefault="00F90BDC"/>
    <w:p w14:paraId="1740110F" w14:textId="77777777" w:rsidR="00F90BDC" w:rsidRDefault="00F90BDC">
      <w:r xmlns:w="http://schemas.openxmlformats.org/wordprocessingml/2006/main">
        <w:t xml:space="preserve">1. Matthew 3:4 - ယခုတွင် ယောဟန်ကိုယ်တိုင်သည် ကုလားအုတ်ဆံပင်နှင့် သားရေခါးပတ်ကို ၀တ်ဆင်ထားပြီး၊ </w:t>
      </w:r>
      <w:r xmlns:w="http://schemas.openxmlformats.org/wordprocessingml/2006/main">
        <w:lastRenderedPageBreak xmlns:w="http://schemas.openxmlformats.org/wordprocessingml/2006/main"/>
      </w:r>
      <w:r xmlns:w="http://schemas.openxmlformats.org/wordprocessingml/2006/main">
        <w:t xml:space="preserve">ကျိုင်းကောင်နှင့် တောပျားရည်၊</w:t>
      </w:r>
    </w:p>
    <w:p w14:paraId="0FDB2BFE" w14:textId="77777777" w:rsidR="00F90BDC" w:rsidRDefault="00F90BDC"/>
    <w:p w14:paraId="663363F2" w14:textId="77777777" w:rsidR="00F90BDC" w:rsidRDefault="00F90BDC">
      <w:r xmlns:w="http://schemas.openxmlformats.org/wordprocessingml/2006/main">
        <w:t xml:space="preserve">2. Micah 6:8 အချင်းလူ၊ ကောင်းသောအမှုကို မိန့်တော်မူပြီ။ တရားသဖြင့်ပြုခြင်း၊ ကရုဏာကိုချစ်ခြင်း၊ သင်၏ဘုရားသခင်နှင့်အတူ နှိမ့်ချစွာကျင့်ကြံခြင်းမှတပါး အဘယ်အရာတောင်းဆိုတော်မူသနည်း။</w:t>
      </w:r>
    </w:p>
    <w:p w14:paraId="5C8E2F5A" w14:textId="77777777" w:rsidR="00F90BDC" w:rsidRDefault="00F90BDC"/>
    <w:p w14:paraId="55BB73E0" w14:textId="77777777" w:rsidR="00F90BDC" w:rsidRDefault="00F90BDC">
      <w:r xmlns:w="http://schemas.openxmlformats.org/wordprocessingml/2006/main">
        <w:t xml:space="preserve">Mark 1:7 တဖန် မိန့်တော်မူသည်ကား၊ ငါ့နောက်၌ ငါ့ထက်သာ၍ တန်ခိုးကြီးသော သူသည် ကြွလာ၍၊ ငါသည် ငုံ့၍မချွတ်ထိုက်သော ဖိနပ်ကို ထောက်၍ ချိတ်ကို ဖြည်လော့။</w:t>
      </w:r>
    </w:p>
    <w:p w14:paraId="13592C99" w14:textId="77777777" w:rsidR="00F90BDC" w:rsidRDefault="00F90BDC"/>
    <w:p w14:paraId="5F10A35A" w14:textId="77777777" w:rsidR="00F90BDC" w:rsidRDefault="00F90BDC">
      <w:r xmlns:w="http://schemas.openxmlformats.org/wordprocessingml/2006/main">
        <w:t xml:space="preserve">သူ့နောက်သို့ လိုက်လာသူထက် တန်ခိုးကြီးသူ တစ်ဦးရှိကြောင်း ယေရှု ကြေငြာခဲ့ပြီး၊ သူသည် သူ၏ခြေနင်းကြိုးကို ဖြည်ရန်ပင် မထိုက်တန်ပါ။</w:t>
      </w:r>
    </w:p>
    <w:p w14:paraId="1C578F43" w14:textId="77777777" w:rsidR="00F90BDC" w:rsidRDefault="00F90BDC"/>
    <w:p w14:paraId="661FAF77" w14:textId="77777777" w:rsidR="00F90BDC" w:rsidRDefault="00F90BDC">
      <w:r xmlns:w="http://schemas.openxmlformats.org/wordprocessingml/2006/main">
        <w:t xml:space="preserve">1. နှိမ့်ချခြင်း၏တန်ခိုး - နှိမ့်ချသောစိတ်နှလုံးများသည် ဘုရားသခင်ထံ ပိုနီးကပ်လာစေနိုင်သည်ဟု ယေရှု သွန်သင်သည်။</w:t>
      </w:r>
    </w:p>
    <w:p w14:paraId="689B55EC" w14:textId="77777777" w:rsidR="00F90BDC" w:rsidRDefault="00F90BDC"/>
    <w:p w14:paraId="2A3C3BF1" w14:textId="77777777" w:rsidR="00F90BDC" w:rsidRDefault="00F90BDC">
      <w:r xmlns:w="http://schemas.openxmlformats.org/wordprocessingml/2006/main">
        <w:t xml:space="preserve">2. သခင်ကြွလာတော်မူခြင်း - သခင်ယေရှုသည် သူ့ထက်သာ၍ တန်ခိုးကြီးသူ ကြွလာခြင်းကို ကြိုပြောထားသည်။</w:t>
      </w:r>
    </w:p>
    <w:p w14:paraId="63D45408" w14:textId="77777777" w:rsidR="00F90BDC" w:rsidRDefault="00F90BDC"/>
    <w:p w14:paraId="63A89BAF" w14:textId="77777777" w:rsidR="00F90BDC" w:rsidRDefault="00F90BDC">
      <w:r xmlns:w="http://schemas.openxmlformats.org/wordprocessingml/2006/main">
        <w:t xml:space="preserve">1. မဿဲ 3:1-2 - ထိုကာလ၌ ဗတ္တိဇံဆရာယောဟန်သည် ယုဒတော၌ ဟောပြောလျက်၊ နောင်တရကြလော့။ အကြောင်းမူကား၊ ကောင်းကင်နိုင်ငံတော်သည် တည်လုနီးပြီ။</w:t>
      </w:r>
    </w:p>
    <w:p w14:paraId="56696E2D" w14:textId="77777777" w:rsidR="00F90BDC" w:rsidRDefault="00F90BDC"/>
    <w:p w14:paraId="25B499E1" w14:textId="77777777" w:rsidR="00F90BDC" w:rsidRDefault="00F90BDC">
      <w:r xmlns:w="http://schemas.openxmlformats.org/wordprocessingml/2006/main">
        <w:t xml:space="preserve">2. Matthew 4:17 - ထိုအချိန်မှစ၍ ယေရှုသည် စ၍ ဟောပြောလျက်၊ နောင်တရလော့။ အကြောင်းမူကား၊ ကောင်းကင်နိုင်ငံတော်သည် နီးပြီ။</w:t>
      </w:r>
    </w:p>
    <w:p w14:paraId="1C8004F0" w14:textId="77777777" w:rsidR="00F90BDC" w:rsidRDefault="00F90BDC"/>
    <w:p w14:paraId="764A2780" w14:textId="77777777" w:rsidR="00F90BDC" w:rsidRDefault="00F90BDC">
      <w:r xmlns:w="http://schemas.openxmlformats.org/wordprocessingml/2006/main">
        <w:t xml:space="preserve">Mark 1:8 ငါသည် သင်တို့အား ရေ၌ဗတ္တိဇံကို အမှန်ပေးသော်လည်း၊ သူသည် သန့်ရှင်းသောဝိညာဉ်တော်နှင့် သင့်ကို ဗတ္တိဇံပေးလိမ့်မည်။</w:t>
      </w:r>
    </w:p>
    <w:p w14:paraId="15DA622C" w14:textId="77777777" w:rsidR="00F90BDC" w:rsidRDefault="00F90BDC"/>
    <w:p w14:paraId="75F4F172" w14:textId="77777777" w:rsidR="00F90BDC" w:rsidRDefault="00F90BDC">
      <w:r xmlns:w="http://schemas.openxmlformats.org/wordprocessingml/2006/main">
        <w:t xml:space="preserve">ဤကျမ်းပိုဒ်တွင် သခင်ယေရှုသည် လူတို့ကို သန့်ရှင်းသောဝိညာဉ်တော်ဖြင့် ဗတ္တိဇံပေးသည့်အကြောင်း ပြောထားသည်။</w:t>
      </w:r>
    </w:p>
    <w:p w14:paraId="50DF9CD9" w14:textId="77777777" w:rsidR="00F90BDC" w:rsidRDefault="00F90BDC"/>
    <w:p w14:paraId="2D91032E" w14:textId="77777777" w:rsidR="00F90BDC" w:rsidRDefault="00F90BDC">
      <w:r xmlns:w="http://schemas.openxmlformats.org/wordprocessingml/2006/main">
        <w:t xml:space="preserve">1: ယေရှုသည် သူ့ကိုရှာသောသူတို့အား ထုတ်ဖော်ပြသပြီး သန့်ရှင်းသောဝိညာဉ်တော်၏ဆုကျေးဇူးကို ပေးတော်မူ၏။</w:t>
      </w:r>
    </w:p>
    <w:p w14:paraId="2F33C717" w14:textId="77777777" w:rsidR="00F90BDC" w:rsidRDefault="00F90BDC"/>
    <w:p w14:paraId="70698CDA"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သခင်ယေရှုကို နောင်တရခြင်းနှင့် ယုံကြည်ခြင်းသည် ဘုရားသခင်နှင့် ဆက်ဆံရေးနှင့် သန့်ရှင်းသော ဝိညာဉ်တော်၏ တန်ခိုးအာဏာကို မြှင့်တင်ပေးသည်။</w:t>
      </w:r>
    </w:p>
    <w:p w14:paraId="1C4D7CAF" w14:textId="77777777" w:rsidR="00F90BDC" w:rsidRDefault="00F90BDC"/>
    <w:p w14:paraId="63B51838" w14:textId="77777777" w:rsidR="00F90BDC" w:rsidRDefault="00F90BDC">
      <w:r xmlns:w="http://schemas.openxmlformats.org/wordprocessingml/2006/main">
        <w:t xml:space="preserve">1: Acts 2:38 - ပေတရုကလည်း၊ နောင်တရ၍ အပြစ်များကို လွှတ်ခြင်းအတွက် ယေရှုခရစ်၏ နာမတော်၌ သင်တို့ အသီးအသီး ဗတ္တိဇံကို ခံကြလော့၊၊ သင်သည် သန့်ရှင်းသောဝိညာဉ်တော်၏ ဆုကျေးဇူးကို ခံရကြလိမ့်မည်။</w:t>
      </w:r>
    </w:p>
    <w:p w14:paraId="356F0399" w14:textId="77777777" w:rsidR="00F90BDC" w:rsidRDefault="00F90BDC"/>
    <w:p w14:paraId="7EE9C398" w14:textId="77777777" w:rsidR="00F90BDC" w:rsidRDefault="00F90BDC">
      <w:r xmlns:w="http://schemas.openxmlformats.org/wordprocessingml/2006/main">
        <w:t xml:space="preserve">2: ရောမ 8:14-15 - အကြောင်းမူကား၊ ဘုရားသခင်၏ ဝိညာဉ်တော်၏ ပို့ဆောင်ခြင်းကို ခံရသောသူ မည်သည်ကား၊ သူတို့သည် ဘုရားသခင်၏သားဖြစ်ကြ၏။ အကြောင်းမူကား၊ သင်တို့သည် ကြောက်ရွံ့ခြင်းငှါ နောက်တဖန် ကျွန်ခံခြင်းသဘောကို မခံမယူကြ။ အဗ္ဗအဘ၊ ငါတို့အော်ဟစ်သော မွေးစားခြင်းဝိညာဉ်ကို သင်တို့သည် ခံရကြပြီ။</w:t>
      </w:r>
    </w:p>
    <w:p w14:paraId="69019534" w14:textId="77777777" w:rsidR="00F90BDC" w:rsidRDefault="00F90BDC"/>
    <w:p w14:paraId="7CC5D6CF" w14:textId="77777777" w:rsidR="00F90BDC" w:rsidRDefault="00F90BDC">
      <w:r xmlns:w="http://schemas.openxmlformats.org/wordprocessingml/2006/main">
        <w:t xml:space="preserve">Mark 1:9 ထိုကာလ၌ ယေရှုသည် ဂါလိလဲပြည် နာဇရက်မြို့မှ ကြွလာ၍ ယော်ဒန်မြစ်၌ ယောဟန်၏ဗတ္တိဇံကို ခံတော်မူ၏။</w:t>
      </w:r>
    </w:p>
    <w:p w14:paraId="4CCECB1E" w14:textId="77777777" w:rsidR="00F90BDC" w:rsidRDefault="00F90BDC"/>
    <w:p w14:paraId="34532AEC" w14:textId="77777777" w:rsidR="00F90BDC" w:rsidRDefault="00F90BDC">
      <w:r xmlns:w="http://schemas.openxmlformats.org/wordprocessingml/2006/main">
        <w:t xml:space="preserve">ယေရှုကို ယော်ဒန်မြစ်မှာ နှစ်ခြင်းခံခဲ့တယ်။</w:t>
      </w:r>
    </w:p>
    <w:p w14:paraId="75A25E39" w14:textId="77777777" w:rsidR="00F90BDC" w:rsidRDefault="00F90BDC"/>
    <w:p w14:paraId="71059D47" w14:textId="77777777" w:rsidR="00F90BDC" w:rsidRDefault="00F90BDC">
      <w:r xmlns:w="http://schemas.openxmlformats.org/wordprocessingml/2006/main">
        <w:t xml:space="preserve">1- ဗတ္တိဇံ၏တန်ခိုး- ယေရှု၏နှစ်ခြင်းခံခြင်းက ကျွန်ုပ်တို့အတွက် ပုံသက်သေပြပုံ</w:t>
      </w:r>
    </w:p>
    <w:p w14:paraId="7F6F8E45" w14:textId="77777777" w:rsidR="00F90BDC" w:rsidRDefault="00F90BDC"/>
    <w:p w14:paraId="75B1F967" w14:textId="77777777" w:rsidR="00F90BDC" w:rsidRDefault="00F90BDC">
      <w:r xmlns:w="http://schemas.openxmlformats.org/wordprocessingml/2006/main">
        <w:t xml:space="preserve">2- ဗတ္တိဇံ၏အဓိပ္ပာယ်- ကျွန်ုပ်တို့၏ယုံကြည်ခြင်းအတွက် ဗတ္တိဇံလက္ခဏာမှာ အဘယ်နည်း</w:t>
      </w:r>
    </w:p>
    <w:p w14:paraId="47B9ECDD" w14:textId="77777777" w:rsidR="00F90BDC" w:rsidRDefault="00F90BDC"/>
    <w:p w14:paraId="42C0AB48" w14:textId="77777777" w:rsidR="00F90BDC" w:rsidRDefault="00F90BDC">
      <w:r xmlns:w="http://schemas.openxmlformats.org/wordprocessingml/2006/main">
        <w:t xml:space="preserve">1: မဿဲ 3:13-17 - ယောဟန်အားဖြင့်ယေရှု၏ဗတ္တိဇံ</w:t>
      </w:r>
    </w:p>
    <w:p w14:paraId="7477D08E" w14:textId="77777777" w:rsidR="00F90BDC" w:rsidRDefault="00F90BDC"/>
    <w:p w14:paraId="3388CAE7" w14:textId="77777777" w:rsidR="00F90BDC" w:rsidRDefault="00F90BDC">
      <w:r xmlns:w="http://schemas.openxmlformats.org/wordprocessingml/2006/main">
        <w:t xml:space="preserve">2- တမန် 2:38 - ဗတ္တိဇံအားဖြင့် သန့်ရှင်းသောဝိညာဉ်တော်၏ဆုကျေးဇူးကိုလက်ခံခြင်း</w:t>
      </w:r>
    </w:p>
    <w:p w14:paraId="21DCC860" w14:textId="77777777" w:rsidR="00F90BDC" w:rsidRDefault="00F90BDC"/>
    <w:p w14:paraId="2DFFD727" w14:textId="77777777" w:rsidR="00F90BDC" w:rsidRDefault="00F90BDC">
      <w:r xmlns:w="http://schemas.openxmlformats.org/wordprocessingml/2006/main">
        <w:t xml:space="preserve">Mark 1:10 ထိုခဏခြင်းတွင် ရေမှထ၍ ကောင်းကင်ပွင့်၍ ချိုးငှက်ကဲ့သို့ ဝိညာဉ်တော်သည် သူ့အပေါ်သို့ ဆင်းသက်သည်ကို မြင်တော်မူ၏။</w:t>
      </w:r>
    </w:p>
    <w:p w14:paraId="4AEDC98F" w14:textId="77777777" w:rsidR="00F90BDC" w:rsidRDefault="00F90BDC"/>
    <w:p w14:paraId="1F5A5D5A" w14:textId="77777777" w:rsidR="00F90BDC" w:rsidRDefault="00F90BDC">
      <w:r xmlns:w="http://schemas.openxmlformats.org/wordprocessingml/2006/main">
        <w:t xml:space="preserve">သခင်ယေရှုသည် ယော်ဒန်မြစ်၌ ဗတ္တိဇံကိုခံပြီး ရေမှထွက်လာသောအခါ ကောင်းကင်ပွင့်လာပြီး ချိုးငှက်ကဲ့သို့ ဝိညာဉ်တော်သည် သူ့အပေါ်သို့ ဆင်းသက်လာသည်ကို မြင်တော်မူ၏။</w:t>
      </w:r>
    </w:p>
    <w:p w14:paraId="68BBF679" w14:textId="77777777" w:rsidR="00F90BDC" w:rsidRDefault="00F90BDC"/>
    <w:p w14:paraId="0DEB6351" w14:textId="77777777" w:rsidR="00F90BDC" w:rsidRDefault="00F90BDC">
      <w:r xmlns:w="http://schemas.openxmlformats.org/wordprocessingml/2006/main">
        <w:t xml:space="preserve">1. ယေရှု၏တန်ခိုးတော်နှင့် သူ၏ဘုရားသဘာ၀</w:t>
      </w:r>
    </w:p>
    <w:p w14:paraId="1A4DC85C" w14:textId="77777777" w:rsidR="00F90BDC" w:rsidRDefault="00F90BDC"/>
    <w:p w14:paraId="350C3229" w14:textId="77777777" w:rsidR="00F90BDC" w:rsidRDefault="00F90BDC">
      <w:r xmlns:w="http://schemas.openxmlformats.org/wordprocessingml/2006/main">
        <w:t xml:space="preserve">2. ကျွန်ုပ်တို့၏အသက်တာတွင် နှစ်ခြင်းခံခြင်း၏ အရေးပါမှု</w:t>
      </w:r>
    </w:p>
    <w:p w14:paraId="2FED2656" w14:textId="77777777" w:rsidR="00F90BDC" w:rsidRDefault="00F90BDC"/>
    <w:p w14:paraId="37E48A1C" w14:textId="77777777" w:rsidR="00F90BDC" w:rsidRDefault="00F90BDC">
      <w:r xmlns:w="http://schemas.openxmlformats.org/wordprocessingml/2006/main">
        <w:t xml:space="preserve">၁။ မဿဲ ၃:၁၆-၁၇ - ယေရှု နှစ်ခြင်းခံပြီးသောအခါ ကောင်းကင်က အသံတစ်ခုက “ဤသူသည် ငါနှစ်သက်မြတ်နိုးသော ငါ၏ချစ်သားပေတည်း” ဟုဆိုသည်။</w:t>
      </w:r>
    </w:p>
    <w:p w14:paraId="559317FB" w14:textId="77777777" w:rsidR="00F90BDC" w:rsidRDefault="00F90BDC"/>
    <w:p w14:paraId="070BE0CA" w14:textId="77777777" w:rsidR="00F90BDC" w:rsidRDefault="00F90BDC">
      <w:r xmlns:w="http://schemas.openxmlformats.org/wordprocessingml/2006/main">
        <w:t xml:space="preserve">2. ဟေရှာယ 42:1 ငါထောက်မသော ငါ့ကျွန်၊ ငါ၏ဝိညာဉ်သည် နှစ်သက်မြတ်နိုးရာ၌ ငါရွေးချယ်သောသူဖြစ်သည်။ ငါ့ဝိညာဉ်ကို သူ့အပေါ်၌ ငါထားပြီ။ တပါးအမျိုးသားတို့အား တရားသဖြင့် စီရင်တော်မူလိမ့်မည်။</w:t>
      </w:r>
    </w:p>
    <w:p w14:paraId="6DBB485F" w14:textId="77777777" w:rsidR="00F90BDC" w:rsidRDefault="00F90BDC"/>
    <w:p w14:paraId="44D45E0C" w14:textId="77777777" w:rsidR="00F90BDC" w:rsidRDefault="00F90BDC">
      <w:r xmlns:w="http://schemas.openxmlformats.org/wordprocessingml/2006/main">
        <w:t xml:space="preserve">Mark 1:11 ကောင်းကင်က အသံတော်ထွက်လာသည်ကား၊ သင်သည် ငါနှစ်သက်မြတ်နိုးရာဖြစ်သော ငါ၏ချစ်သားပေတည်း။</w:t>
      </w:r>
    </w:p>
    <w:p w14:paraId="2228BDD0" w14:textId="77777777" w:rsidR="00F90BDC" w:rsidRDefault="00F90BDC"/>
    <w:p w14:paraId="1006AB08" w14:textId="77777777" w:rsidR="00F90BDC" w:rsidRDefault="00F90BDC">
      <w:r xmlns:w="http://schemas.openxmlformats.org/wordprocessingml/2006/main">
        <w:t xml:space="preserve">ကောင်းကင်ဘုံမှဘုရားသခင်၏အသံသည် ယေရှုအား ခမည်းတော်နှစ်သက်တော်မူသည့် ချစ်သားတော်ဖြစ်ကြောင်း ကြေငြာခဲ့သည်။</w:t>
      </w:r>
    </w:p>
    <w:p w14:paraId="6ADC1CE8" w14:textId="77777777" w:rsidR="00F90BDC" w:rsidRDefault="00F90BDC"/>
    <w:p w14:paraId="194DE9AB" w14:textId="77777777" w:rsidR="00F90BDC" w:rsidRDefault="00F90BDC">
      <w:r xmlns:w="http://schemas.openxmlformats.org/wordprocessingml/2006/main">
        <w:t xml:space="preserve">1- သားတော်အပေါ် ခမည်းတော်၏မေတ္တာ</w:t>
      </w:r>
    </w:p>
    <w:p w14:paraId="5D0A027C" w14:textId="77777777" w:rsidR="00F90BDC" w:rsidRDefault="00F90BDC"/>
    <w:p w14:paraId="640E462E" w14:textId="77777777" w:rsidR="00F90BDC" w:rsidRDefault="00F90BDC">
      <w:r xmlns:w="http://schemas.openxmlformats.org/wordprocessingml/2006/main">
        <w:t xml:space="preserve">၂။ ခမည်းတော်၏သားတော်၌ မွေ့လျော်ခြင်း။</w:t>
      </w:r>
    </w:p>
    <w:p w14:paraId="12A74B93" w14:textId="77777777" w:rsidR="00F90BDC" w:rsidRDefault="00F90BDC"/>
    <w:p w14:paraId="370AF95B" w14:textId="77777777" w:rsidR="00F90BDC" w:rsidRDefault="00F90BDC">
      <w:r xmlns:w="http://schemas.openxmlformats.org/wordprocessingml/2006/main">
        <w:t xml:space="preserve">1: Luke 3:22 - တဖန် သန့်ရှင်းသောဝိညာဉ်တော်သည် ချိုးငှက်ကဲ့သို့ ကိုယ်ခန္ဓာပုံသဏ္ဍာန်နှင့် ဆင်းသက်၍၊ ကိုယ်တော်သည် ငါ၏ချစ်လှစွာသောသားတော်ဖြစ်တော်မူ၏ဟု ကောင်းကင်မှ အသံတော်ထွက်လာ၏။ သင့်၌ ငါနှစ်သက်၏။</w:t>
      </w:r>
    </w:p>
    <w:p w14:paraId="3B0CDF51" w14:textId="77777777" w:rsidR="00F90BDC" w:rsidRDefault="00F90BDC"/>
    <w:p w14:paraId="77DFF64C" w14:textId="77777777" w:rsidR="00F90BDC" w:rsidRDefault="00F90BDC">
      <w:r xmlns:w="http://schemas.openxmlformats.org/wordprocessingml/2006/main">
        <w:t xml:space="preserve">2: Matthew 3:17 - ဤသူကား ငါ၏ချစ်သားပေတည်း။</w:t>
      </w:r>
    </w:p>
    <w:p w14:paraId="65F8B393" w14:textId="77777777" w:rsidR="00F90BDC" w:rsidRDefault="00F90BDC"/>
    <w:p w14:paraId="110DF2E2"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Mark 1:12 ထိုခဏခြင်းတွင် ဝိညာဉ်တော်သည် သူ့ကိုတောသို့ နှင်ထုတ်တော်မူ၏။</w:t>
      </w:r>
    </w:p>
    <w:p w14:paraId="5F2B91D4" w14:textId="77777777" w:rsidR="00F90BDC" w:rsidRDefault="00F90BDC"/>
    <w:p w14:paraId="25866808" w14:textId="77777777" w:rsidR="00F90BDC" w:rsidRDefault="00F90BDC">
      <w:r xmlns:w="http://schemas.openxmlformats.org/wordprocessingml/2006/main">
        <w:t xml:space="preserve">ဤကျမ်းပိုဒ်သည် အစာရှောင်ဆုတောင်းသည့်အချိန်အတွက် ယေရှုကို ဝိညာဉ်တော်က တောသို့မောင်းထုတ်ခြင်းကို ပြသထားသည်။</w:t>
      </w:r>
    </w:p>
    <w:p w14:paraId="3051B19B" w14:textId="77777777" w:rsidR="00F90BDC" w:rsidRDefault="00F90BDC"/>
    <w:p w14:paraId="491751B6" w14:textId="77777777" w:rsidR="00F90BDC" w:rsidRDefault="00F90BDC">
      <w:r xmlns:w="http://schemas.openxmlformats.org/wordprocessingml/2006/main">
        <w:t xml:space="preserve">1. နာခံမှု၌ အသက်ရှင်ခြင်း- ကျွန်ုပ်တို့၏အသက်တာတွင် ဝိညာဉ်တော်၏တန်ခိုးကို နားလည်ခြင်း။</w:t>
      </w:r>
    </w:p>
    <w:p w14:paraId="1EA69B1F" w14:textId="77777777" w:rsidR="00F90BDC" w:rsidRDefault="00F90BDC"/>
    <w:p w14:paraId="7899AC3B" w14:textId="77777777" w:rsidR="00F90BDC" w:rsidRDefault="00F90BDC">
      <w:r xmlns:w="http://schemas.openxmlformats.org/wordprocessingml/2006/main">
        <w:t xml:space="preserve">2. အစာရှောင်ခြင်းနှင့် ဆုတောင်းခြင်း- ကျွန်ုပ်တို့၏ယုံကြည်ခြင်း၏ မရှိမဖြစ်အစိတ်အပိုင်းတစ်ခု</w:t>
      </w:r>
    </w:p>
    <w:p w14:paraId="3A714793" w14:textId="77777777" w:rsidR="00F90BDC" w:rsidRDefault="00F90BDC"/>
    <w:p w14:paraId="26D39ADC" w14:textId="77777777" w:rsidR="00F90BDC" w:rsidRDefault="00F90BDC">
      <w:r xmlns:w="http://schemas.openxmlformats.org/wordprocessingml/2006/main">
        <w:t xml:space="preserve">1. တမန်တော် 1:2 - "သန့်ရှင်းသောဝိညာဉ်တော်အားဖြင့် ရွေးကောက်တော်မူသော တမန်တော်တို့အား ပညတ်တော်တို့ကို ပေးတော်မူပြီးမှ၊ ချီဆောင်ခြင်းခံရသောနေ့တိုင်အောင်"</w:t>
      </w:r>
    </w:p>
    <w:p w14:paraId="1EE8B634" w14:textId="77777777" w:rsidR="00F90BDC" w:rsidRDefault="00F90BDC"/>
    <w:p w14:paraId="60A298EB" w14:textId="77777777" w:rsidR="00F90BDC" w:rsidRDefault="00F90BDC">
      <w:r xmlns:w="http://schemas.openxmlformats.org/wordprocessingml/2006/main">
        <w:t xml:space="preserve">2. လုကာ 4:1-2 - "ထိုအခါ ယေရှုသည် သန့်ရှင်းသောဝိညာဉ်တော်နှင့်ပြည့်လျက်၊ ယော်ဒန်မြစ်မှပြန်လာ၍ မာရ်နတ်၏သွေးဆောင်ခြင်းကို ရက်ပေါင်းလေးဆယ်ပတ်လုံး ဝိညာဉ်တော်၏သွေးဆောင်ခြင်းကို ခံရ၍ တောသို့ပို့ဆောင်ခြင်းခံခဲ့ရသည်။</w:t>
      </w:r>
    </w:p>
    <w:p w14:paraId="58D159C5" w14:textId="77777777" w:rsidR="00F90BDC" w:rsidRDefault="00F90BDC"/>
    <w:p w14:paraId="726DB1B5" w14:textId="77777777" w:rsidR="00F90BDC" w:rsidRDefault="00F90BDC">
      <w:r xmlns:w="http://schemas.openxmlformats.org/wordprocessingml/2006/main">
        <w:t xml:space="preserve">Mark 1:13 စာတန်၏သွေးဆောင်၍ ရက်လေးဆယ်ပတ်လုံး တော၌နေတော်မူ၏။ သားရဲတို့နှင့် အတူရှိ၍၊ ကောင်းကင်တမန်တို့သည် ကိုယ်တော်၌ အမှုတော်ကို ဆောင်ရွက်ကြ၏။</w:t>
      </w:r>
    </w:p>
    <w:p w14:paraId="7547501B" w14:textId="77777777" w:rsidR="00F90BDC" w:rsidRDefault="00F90BDC"/>
    <w:p w14:paraId="4BD9169E" w14:textId="77777777" w:rsidR="00F90BDC" w:rsidRDefault="00F90BDC">
      <w:r xmlns:w="http://schemas.openxmlformats.org/wordprocessingml/2006/main">
        <w:t xml:space="preserve">စာတန်၏သွေးဆောင်မှုနှင့် ကောင်းကင်တမန်များ၏ အမှုတော်ဆောင်ခြင်းကို ရင်ဆိုင်နေရသော ယေရှု၏ တော၌ ရက်ပေါင်း ၄၀ ကြာ အချိန်ကို ကျမ်းပိုဒ်က ဖော်ပြသည်။</w:t>
      </w:r>
    </w:p>
    <w:p w14:paraId="62457A25" w14:textId="77777777" w:rsidR="00F90BDC" w:rsidRDefault="00F90BDC"/>
    <w:p w14:paraId="1E6BD9F9" w14:textId="77777777" w:rsidR="00F90BDC" w:rsidRDefault="00F90BDC">
      <w:r xmlns:w="http://schemas.openxmlformats.org/wordprocessingml/2006/main">
        <w:t xml:space="preserve">1. ယေရှု၏ခွန်အား- တော၌သွေးဆောင်မှုကို ယေရှု ရင်ဆိုင်ခဲ့ပုံ</w:t>
      </w:r>
    </w:p>
    <w:p w14:paraId="2A95FAF4" w14:textId="77777777" w:rsidR="00F90BDC" w:rsidRDefault="00F90BDC"/>
    <w:p w14:paraId="56C91FC8" w14:textId="77777777" w:rsidR="00F90BDC" w:rsidRDefault="00F90BDC">
      <w:r xmlns:w="http://schemas.openxmlformats.org/wordprocessingml/2006/main">
        <w:t xml:space="preserve">2. ယုံကြည်ခြင်းတန်ခိုး- ကောင်းကင်တမန်များ၏အကူအညီဖြင့် သွေးဆောင်မှုကို ကျော်လွှားခြင်း။</w:t>
      </w:r>
    </w:p>
    <w:p w14:paraId="7CD51DE2" w14:textId="77777777" w:rsidR="00F90BDC" w:rsidRDefault="00F90BDC"/>
    <w:p w14:paraId="16E86C54" w14:textId="77777777" w:rsidR="00F90BDC" w:rsidRDefault="00F90BDC">
      <w:r xmlns:w="http://schemas.openxmlformats.org/wordprocessingml/2006/main">
        <w:t xml:space="preserve">1. James 1:12-15 - စုံစမ်းခြင်းအမှုကို ခံ၍တည်ကြည်သောသူသည် မင်္ဂလာရှိ၏၊ အကြောင်းမူကား၊ သူသည် စမ်းသပ်ခြင်းကိုခံပြီးမှ၊ ဘုရားသခင်သည် ချစ်သောသူတို့အား ဂတိထားတော်မူသော အသက်သရဖူကို ခံရလိမ့်မည်။</w:t>
      </w:r>
    </w:p>
    <w:p w14:paraId="6D90847E" w14:textId="77777777" w:rsidR="00F90BDC" w:rsidRDefault="00F90BDC"/>
    <w:p w14:paraId="5C37B588" w14:textId="77777777" w:rsidR="00F90BDC" w:rsidRDefault="00F90BDC">
      <w:r xmlns:w="http://schemas.openxmlformats.org/wordprocessingml/2006/main">
        <w:t xml:space="preserve">2. ဧဖက် 6:10-18 - မာရ်နတ်၏အကြံအစည်များကို ဆီးတားနိုင်စေရန် ဘုရားသခင်၏လက်နက်စုံကို ၀တ်ဆင်ပါ။</w:t>
      </w:r>
    </w:p>
    <w:p w14:paraId="603C01A3" w14:textId="77777777" w:rsidR="00F90BDC" w:rsidRDefault="00F90BDC"/>
    <w:p w14:paraId="7917C53E" w14:textId="77777777" w:rsidR="00F90BDC" w:rsidRDefault="00F90BDC">
      <w:r xmlns:w="http://schemas.openxmlformats.org/wordprocessingml/2006/main">
        <w:t xml:space="preserve">Mark 1:14 ယောဟန်သည် ထောင်ကျပြီးမှ၊ ယေရှုသည် ဂါလိလဲပြည်သို့ကြွ၍ ဘုရားသခင်၏ နိုင်ငံတော်နှင့်ဆိုင်သော ဧဝံဂေလိတရားကို ဟောတော်မူ၏။</w:t>
      </w:r>
    </w:p>
    <w:p w14:paraId="1FF6E578" w14:textId="77777777" w:rsidR="00F90BDC" w:rsidRDefault="00F90BDC"/>
    <w:p w14:paraId="5DCDEF81" w14:textId="77777777" w:rsidR="00F90BDC" w:rsidRDefault="00F90BDC">
      <w:r xmlns:w="http://schemas.openxmlformats.org/wordprocessingml/2006/main">
        <w:t xml:space="preserve">ယေရှုသည် ယောဟန်အကျဉ်းချခံရပြီးနောက် ဂါလိလဲပြည်၌ ဘုရားသခင်၏နိုင်ငံတော်ဧဝံဂေလိတရားကို စတင်ဟောပြောခဲ့သည်။</w:t>
      </w:r>
    </w:p>
    <w:p w14:paraId="406A0992" w14:textId="77777777" w:rsidR="00F90BDC" w:rsidRDefault="00F90BDC"/>
    <w:p w14:paraId="3EFDFA7C" w14:textId="77777777" w:rsidR="00F90BDC" w:rsidRDefault="00F90BDC">
      <w:r xmlns:w="http://schemas.openxmlformats.org/wordprocessingml/2006/main">
        <w:t xml:space="preserve">1. ခွင့်လွှတ်ခြင်း၏တန်ခိုး- ယောဟန်၏အကျဉ်းချခံရပြီးနောက် ယေရှု၏ဓမ္မအမှု</w:t>
      </w:r>
    </w:p>
    <w:p w14:paraId="307F35B9" w14:textId="77777777" w:rsidR="00F90BDC" w:rsidRDefault="00F90BDC"/>
    <w:p w14:paraId="1B3CC969" w14:textId="77777777" w:rsidR="00F90BDC" w:rsidRDefault="00F90BDC">
      <w:r xmlns:w="http://schemas.openxmlformats.org/wordprocessingml/2006/main">
        <w:t xml:space="preserve">2. ဘုရားသခင်၏နိုင်ငံတော်ဧဝံဂေလိတရား- ဂါလိလဲပြည်သို့ယေရှု၏သတင်းစကား</w:t>
      </w:r>
    </w:p>
    <w:p w14:paraId="06077466" w14:textId="77777777" w:rsidR="00F90BDC" w:rsidRDefault="00F90BDC"/>
    <w:p w14:paraId="670929D2" w14:textId="77777777" w:rsidR="00F90BDC" w:rsidRDefault="00F90BDC">
      <w:r xmlns:w="http://schemas.openxmlformats.org/wordprocessingml/2006/main">
        <w:t xml:space="preserve">1. Luke 6:37-38, "မစီရင်နှင့်။ စစ်ကြောစီရင်ခြင်းသို့ မရောက်ရ။ အပြစ်မတင်နှင့်။ အပြစ်စီရင်ခြင်းကို မခံရ။</w:t>
      </w:r>
    </w:p>
    <w:p w14:paraId="6596430A" w14:textId="77777777" w:rsidR="00F90BDC" w:rsidRDefault="00F90BDC"/>
    <w:p w14:paraId="5096CA19" w14:textId="77777777" w:rsidR="00F90BDC" w:rsidRDefault="00F90BDC">
      <w:r xmlns:w="http://schemas.openxmlformats.org/wordprocessingml/2006/main">
        <w:t xml:space="preserve">၂။ မဿဲ ၁၁:၂-၅၊ “ခရစ်တော်၏အမှုတို့ကို ထောင်ထဲမှာ ယောဟန်ကြားသိသောအခါ၊ တပည့်တော်နှစ်ယောက်ကို စေလွှတ်၍၊ သင်သည် ကြွလာမည့်သူမှန်သလော သို့မဟုတ် အခြားသောသူကို ရှာပါသလောဟု မေးတော်မူလျှင်၊ သွား၍မြင်ရသော အရာတို့ကို ယောဟန်အား တဖန်ပြကြလော့။ မျက်စိကန်းသောသူတို့သည် မျက်စိမြင်၍ ခြေဆွံ့သောသူတို့သည် သွားလာရ၊ ဧဝံဂေလိတရားကို သူတို့အား ဟောပြောစေလော့။"</w:t>
      </w:r>
    </w:p>
    <w:p w14:paraId="43D3F766" w14:textId="77777777" w:rsidR="00F90BDC" w:rsidRDefault="00F90BDC"/>
    <w:p w14:paraId="35C6E77C" w14:textId="77777777" w:rsidR="00F90BDC" w:rsidRDefault="00F90BDC">
      <w:r xmlns:w="http://schemas.openxmlformats.org/wordprocessingml/2006/main">
        <w:t xml:space="preserve">Mark 1:15 အချိန်ကာလသည် ပြည့်စုံ၍၊ ဘုရားသခင်၏နိုင်ငံတော်သည် နီးသည်ဖြစ်၍၊ နောင်တရ၍ ဧဝံဂေလိတရားကို ယုံကြည်ကြလော့။</w:t>
      </w:r>
    </w:p>
    <w:p w14:paraId="2AAB5B50" w14:textId="77777777" w:rsidR="00F90BDC" w:rsidRDefault="00F90BDC"/>
    <w:p w14:paraId="0ADAC8AF" w14:textId="77777777" w:rsidR="00F90BDC" w:rsidRDefault="00F90BDC">
      <w:r xmlns:w="http://schemas.openxmlformats.org/wordprocessingml/2006/main">
        <w:t xml:space="preserve">လူတွေ နောင်တရပြီး ဘုရားသခင့်နိုင်ငံတော်သတင်းကောင်းကို ယုံကြည်ဖို့ အချိန်ရောက်လာပြီ။</w:t>
      </w:r>
    </w:p>
    <w:p w14:paraId="06519308" w14:textId="77777777" w:rsidR="00F90BDC" w:rsidRDefault="00F90BDC"/>
    <w:p w14:paraId="028248E4" w14:textId="77777777" w:rsidR="00F90BDC" w:rsidRDefault="00F90BDC">
      <w:r xmlns:w="http://schemas.openxmlformats.org/wordprocessingml/2006/main">
        <w:t xml:space="preserve">1- နောင်တရပြီး ဘုရားသခင်၏နိုင်ငံတော်အတွက် အသက်ရှင်ပါ။</w:t>
      </w:r>
    </w:p>
    <w:p w14:paraId="5B330208" w14:textId="77777777" w:rsidR="00F90BDC" w:rsidRDefault="00F90BDC"/>
    <w:p w14:paraId="4EE1D762" w14:textId="77777777" w:rsidR="00F90BDC" w:rsidRDefault="00F90BDC">
      <w:r xmlns:w="http://schemas.openxmlformats.org/wordprocessingml/2006/main">
        <w:t xml:space="preserve">2- ထာဝရအသက်အတွက် ဧဝံဂေလိတရားကို ယုံကြည်ပါ။</w:t>
      </w:r>
    </w:p>
    <w:p w14:paraId="4910995A" w14:textId="77777777" w:rsidR="00F90BDC" w:rsidRDefault="00F90BDC"/>
    <w:p w14:paraId="1CD7E7DE" w14:textId="77777777" w:rsidR="00F90BDC" w:rsidRDefault="00F90BDC">
      <w:r xmlns:w="http://schemas.openxmlformats.org/wordprocessingml/2006/main">
        <w:t xml:space="preserve">၁ လုကာ ၁၇:၂၀-၂၁ - ယေရှုက၊ “ဘုရားသခင်၏နိုင်ငံတော်သည် ကြည့်ရှုနိုင်သော အရာများဖြင့် ကြွလာခြင်းမဟုတ်၊ ဒါမှမဟုတ် 'အဲဒါ!' အကြောင်းမူကား၊ အမှန်မှာ၊ ဘုရားသခင်၏နိုင်ငံတော်သည် သင်တို့တွင်ရှိသည်။"</w:t>
      </w:r>
    </w:p>
    <w:p w14:paraId="21E6DEC8" w14:textId="77777777" w:rsidR="00F90BDC" w:rsidRDefault="00F90BDC"/>
    <w:p w14:paraId="30FD5BCD" w14:textId="77777777" w:rsidR="00F90BDC" w:rsidRDefault="00F90BDC">
      <w:r xmlns:w="http://schemas.openxmlformats.org/wordprocessingml/2006/main">
        <w:t xml:space="preserve">ရောမ 10:9-10 - "ယေရှုသည်သခင်ဖြစ်တော်မူ၏" ဟုနှုတ်ဖြင့်ဝန်ခံပြီး ဘုရားသခင်သည် သူ့ကိုသေခြင်းမှထမြောက်စေသည်ဟု စိတ်နှလုံးထဲ၌ယုံကြည်လျှင် ကယ်တင်ခြင်းသို့ရောက်လိမ့်မည်။ အကြောင်းမူကား၊ သင်သည် ယုံကြည်၍ ဖြောင့်မတ်ရာသို့ ရောက်သော စိတ်နှလုံးဖြင့် ဖြစ်၍၊ ဝန်ခံ၍ ကယ်တင်ခြင်းသို့ ရောက်သော နှုတ်ဖြင့် ဖြစ်၏။</w:t>
      </w:r>
    </w:p>
    <w:p w14:paraId="02B78358" w14:textId="77777777" w:rsidR="00F90BDC" w:rsidRDefault="00F90BDC"/>
    <w:p w14:paraId="55367F77" w14:textId="77777777" w:rsidR="00F90BDC" w:rsidRDefault="00F90BDC">
      <w:r xmlns:w="http://schemas.openxmlformats.org/wordprocessingml/2006/main">
        <w:t xml:space="preserve">Mark 1:16 ဂါလိလဲအိုင်နားမှာ ကျင်လည်စဉ်တွင်၊ ရှိမုန်နှင့် အန္ဒြေတို့ညီတော်ရှိမုန်နှင့် အန္ဒြေတို့သည် တံငါဖြစ်၍ ပင်လယ်ထဲသို့ ပိုက်ကွန်ချသည်ကို မြင်တော်မူ၏။</w:t>
      </w:r>
    </w:p>
    <w:p w14:paraId="26C4D06D" w14:textId="77777777" w:rsidR="00F90BDC" w:rsidRDefault="00F90BDC"/>
    <w:p w14:paraId="677CA80F" w14:textId="77777777" w:rsidR="00F90BDC" w:rsidRDefault="00F90BDC">
      <w:r xmlns:w="http://schemas.openxmlformats.org/wordprocessingml/2006/main">
        <w:t xml:space="preserve">ရှိမုန်နှင့် အန္ဒြေတို့သည် ဂါလိလဲပင်လယ်ကမ်းစပ်တွင် တံငါသည်များဖြစ်သည်။</w:t>
      </w:r>
    </w:p>
    <w:p w14:paraId="344825B6" w14:textId="77777777" w:rsidR="00F90BDC" w:rsidRDefault="00F90BDC"/>
    <w:p w14:paraId="4EDB7DED" w14:textId="77777777" w:rsidR="00F90BDC" w:rsidRDefault="00F90BDC">
      <w:r xmlns:w="http://schemas.openxmlformats.org/wordprocessingml/2006/main">
        <w:t xml:space="preserve">1- ဘုရားသခင်သည် ကျွန်ုပ်တို့အား လူသားများ၏ တံငါသည်များအဖြစ် ခေါ်ဆိုသည်။</w:t>
      </w:r>
    </w:p>
    <w:p w14:paraId="557AB986" w14:textId="77777777" w:rsidR="00F90BDC" w:rsidRDefault="00F90BDC"/>
    <w:p w14:paraId="602C2E02" w14:textId="77777777" w:rsidR="00F90BDC" w:rsidRDefault="00F90BDC">
      <w:r xmlns:w="http://schemas.openxmlformats.org/wordprocessingml/2006/main">
        <w:t xml:space="preserve">2 ယေ​ရှု​သည် ရှိ​မုန်​နှင့်​အန္ဒြေ​ကို​မြင်​၍ တ​ပည့်​တော်​ဖြစ်​စေ​ရန်​ခေါ်​တော်​မူ​၏။</w:t>
      </w:r>
    </w:p>
    <w:p w14:paraId="19EDE4E3" w14:textId="77777777" w:rsidR="00F90BDC" w:rsidRDefault="00F90BDC"/>
    <w:p w14:paraId="567289FE" w14:textId="77777777" w:rsidR="00F90BDC" w:rsidRDefault="00F90BDC">
      <w:r xmlns:w="http://schemas.openxmlformats.org/wordprocessingml/2006/main">
        <w:t xml:space="preserve">1: Matthew 4:19 - “လာ၍ ငါ့နောက်သို့လိုက်လော့” ဟုယေရှုမိန့်တော်မူသည်– “လူတို့ကို ငါးဖမ်းခြင်းငှါ ငါစေလွှတ်မည်။</w:t>
      </w:r>
    </w:p>
    <w:p w14:paraId="0324B197" w14:textId="77777777" w:rsidR="00F90BDC" w:rsidRDefault="00F90BDC"/>
    <w:p w14:paraId="31BD98F1" w14:textId="77777777" w:rsidR="00F90BDC" w:rsidRDefault="00F90BDC">
      <w:r xmlns:w="http://schemas.openxmlformats.org/wordprocessingml/2006/main">
        <w:t xml:space="preserve">2: Luke 5:10 သခင်ယေရှုက ရှိမုန်အား “မကြောက်ကြနှင့်။ ယခုမှစ၍ သင်တို့သည် လူတို့ကို ငါးမျှားကြလိမ့်မည်။”</w:t>
      </w:r>
    </w:p>
    <w:p w14:paraId="51A11A09" w14:textId="77777777" w:rsidR="00F90BDC" w:rsidRDefault="00F90BDC"/>
    <w:p w14:paraId="2C70BCDD" w14:textId="77777777" w:rsidR="00F90BDC" w:rsidRDefault="00F90BDC">
      <w:r xmlns:w="http://schemas.openxmlformats.org/wordprocessingml/2006/main">
        <w:t xml:space="preserve">Mark 1:17 ယေရှုကလည်း၊ သင်တို့သည် ငါ့နောက်သို့ လိုက်ကြလော့။ တံငါသည်ဖြစ်စေခြင်းငှါ ငါခန့်ထားမည်ဟု မိန့်တော်မူ၏။</w:t>
      </w:r>
    </w:p>
    <w:p w14:paraId="7C0A2BD8" w14:textId="77777777" w:rsidR="00F90BDC" w:rsidRDefault="00F90BDC"/>
    <w:p w14:paraId="2D40FB33" w14:textId="77777777" w:rsidR="00F90BDC" w:rsidRDefault="00F90BDC">
      <w:r xmlns:w="http://schemas.openxmlformats.org/wordprocessingml/2006/main">
        <w:t xml:space="preserve">သခင်ယေရှုသည် တပည့်တော်များကို သူ့နောက်သို့ လိုက်ရန် ခေါ်ပြီး လူ၏ တံငါသည်များ ဖြစ်လာသည်။</w:t>
      </w:r>
    </w:p>
    <w:p w14:paraId="30F1A593" w14:textId="77777777" w:rsidR="00F90BDC" w:rsidRDefault="00F90BDC"/>
    <w:p w14:paraId="4169CE45" w14:textId="77777777" w:rsidR="00F90BDC" w:rsidRDefault="00F90BDC">
      <w:r xmlns:w="http://schemas.openxmlformats.org/wordprocessingml/2006/main">
        <w:t xml:space="preserve">1- ယေရှုနောက်လိုက်ခြင်း- စစ်မှန်သောပြည့်စုံမှုဆီသို့ လမ်းစ</w:t>
      </w:r>
    </w:p>
    <w:p w14:paraId="131B0D0D" w14:textId="77777777" w:rsidR="00F90BDC" w:rsidRDefault="00F90BDC"/>
    <w:p w14:paraId="0FD0795A" w14:textId="77777777" w:rsidR="00F90BDC" w:rsidRDefault="00F90BDC">
      <w:r xmlns:w="http://schemas.openxmlformats.org/wordprocessingml/2006/main">
        <w:t xml:space="preserve">၂။ တံငါသည်ဖြစ်ခြင်း- တပည့်ဖြစ်ရန် ဖိတ်ခေါ်ခြင်း။</w:t>
      </w:r>
    </w:p>
    <w:p w14:paraId="4BCC2C10" w14:textId="77777777" w:rsidR="00F90BDC" w:rsidRDefault="00F90BDC"/>
    <w:p w14:paraId="72C34EC1" w14:textId="77777777" w:rsidR="00F90BDC" w:rsidRDefault="00F90BDC">
      <w:r xmlns:w="http://schemas.openxmlformats.org/wordprocessingml/2006/main">
        <w:t xml:space="preserve">1: John 15:8 - ဤအရာအားဖြင့် ငါ့ခမည်းတော်သည် ဘုန်းထင်ရှားတော်မူသည်ဖြစ်၍၊ သင်တို့သည် များစွာသောအသီးကိုသီး၍ ငါ့တပည့်ဖြစ်ခြင်းငှါ သက်သေထူတော်မူပြီ။</w:t>
      </w:r>
    </w:p>
    <w:p w14:paraId="49B1465D" w14:textId="77777777" w:rsidR="00F90BDC" w:rsidRDefault="00F90BDC"/>
    <w:p w14:paraId="30E52831" w14:textId="77777777" w:rsidR="00F90BDC" w:rsidRDefault="00F90BDC">
      <w:r xmlns:w="http://schemas.openxmlformats.org/wordprocessingml/2006/main">
        <w:t xml:space="preserve">2: Matthew 4:19 တဖန်တုံ၊ ငါ့နောက်သို့လိုက်လော့။ တံငါတို့ကို ငါခန့်စေမည်ဟု မိန့်တော်မူ၏။</w:t>
      </w:r>
    </w:p>
    <w:p w14:paraId="6243A170" w14:textId="77777777" w:rsidR="00F90BDC" w:rsidRDefault="00F90BDC"/>
    <w:p w14:paraId="57952405" w14:textId="77777777" w:rsidR="00F90BDC" w:rsidRDefault="00F90BDC">
      <w:r xmlns:w="http://schemas.openxmlformats.org/wordprocessingml/2006/main">
        <w:t xml:space="preserve">Mark 1:18 ချက်​ချင်း​ပိုက်​ကွန်​ကို​စွန့်​၍ နောက်​တော်​သို့​လိုက်​ကြ​၏။</w:t>
      </w:r>
    </w:p>
    <w:p w14:paraId="0F93C7F5" w14:textId="77777777" w:rsidR="00F90BDC" w:rsidRDefault="00F90BDC"/>
    <w:p w14:paraId="336ACA50" w14:textId="77777777" w:rsidR="00F90BDC" w:rsidRDefault="00F90BDC">
      <w:r xmlns:w="http://schemas.openxmlformats.org/wordprocessingml/2006/main">
        <w:t xml:space="preserve">တံငါသည်နှစ်ယောက်သည် ယေရှုနောက်တော်သို့ ချက်ခြင်းလိုက်ကြ၏။</w:t>
      </w:r>
    </w:p>
    <w:p w14:paraId="22E01D68" w14:textId="77777777" w:rsidR="00F90BDC" w:rsidRDefault="00F90BDC"/>
    <w:p w14:paraId="0AD4D70E" w14:textId="77777777" w:rsidR="00F90BDC" w:rsidRDefault="00F90BDC">
      <w:r xmlns:w="http://schemas.openxmlformats.org/wordprocessingml/2006/main">
        <w:t xml:space="preserve">1. ယေရှုနောက်သို့ လိုက်ခြင်းသည် မည်သို့ပင်ရှိစေကာမူ - အရာအားလုံးကို ပစ်ချပြီး သူ့နောက်သို့ လိုက်ရန် ကျွန်ုပ်တို့ကို ယေရှု မည်သို့ခေါ်သနည်း။</w:t>
      </w:r>
    </w:p>
    <w:p w14:paraId="224AF760" w14:textId="77777777" w:rsidR="00F90BDC" w:rsidRDefault="00F90BDC"/>
    <w:p w14:paraId="3100D5B3" w14:textId="77777777" w:rsidR="00F90BDC" w:rsidRDefault="00F90BDC">
      <w:r xmlns:w="http://schemas.openxmlformats.org/wordprocessingml/2006/main">
        <w:t xml:space="preserve">၂။ မဆိုင်းမတွဘဲ သခင်ယေရှုနောက်သို့ လိုက်ခြင်း - ကျွန်ုပ်တို့သည် အဘယ့်ကြောင့် ကိုယ်တော်ကို ယုံကြည်ပြီး နာခံရမည်နည်း။</w:t>
      </w:r>
    </w:p>
    <w:p w14:paraId="0812F3DF" w14:textId="77777777" w:rsidR="00F90BDC" w:rsidRDefault="00F90BDC"/>
    <w:p w14:paraId="5A225C32" w14:textId="77777777" w:rsidR="00F90BDC" w:rsidRDefault="00F90BDC">
      <w:r xmlns:w="http://schemas.openxmlformats.org/wordprocessingml/2006/main">
        <w:t xml:space="preserve">၁ မဿဲ ၁၆:၂၄-၂၅ - “ထိုအခါ ယေရှုက တပည့်တော်တို့အား “ငါ့နောက်သို့ လိုက်လိုသောသူမည်သည်ကား၊ မိမိကို ငြင်းပယ်၍ မိမိလက်ဝါးကပ်တိုင်ကိုထမ်း၍ ငါ့နောက်သို့ လိုက်စေ။ ငါ့ကြောင့် အသက်ဆုံးရှုံးသောသူမူကား၊ တွေ့လိမ့်မည်။”</w:t>
      </w:r>
    </w:p>
    <w:p w14:paraId="7337CE1E" w14:textId="77777777" w:rsidR="00F90BDC" w:rsidRDefault="00F90BDC"/>
    <w:p w14:paraId="3EEB3A94" w14:textId="77777777" w:rsidR="00F90BDC" w:rsidRDefault="00F90BDC">
      <w:r xmlns:w="http://schemas.openxmlformats.org/wordprocessingml/2006/main">
        <w:t xml:space="preserve">2. ယောဟန် 10:27 - “ငါ့သိုးတို့သည် ငါ့အသံကိုကြား၍ ငါသိ၍ ငါ့နောက်သို့ လိုက်ကြ၏။</w:t>
      </w:r>
    </w:p>
    <w:p w14:paraId="613305F9" w14:textId="77777777" w:rsidR="00F90BDC" w:rsidRDefault="00F90BDC"/>
    <w:p w14:paraId="7D7902DC" w14:textId="77777777" w:rsidR="00F90BDC" w:rsidRDefault="00F90BDC">
      <w:r xmlns:w="http://schemas.openxmlformats.org/wordprocessingml/2006/main">
        <w:t xml:space="preserve">Mark 1:19 ထိုအရပ်မှ အနည်းငယ်ဝေးသော အရပ်သို့ ကြွတော်မူသောအခါ၊ ဇေဗေဒဲ၏သား ယာကုပ်နှင့် ညီယောဟန်တို့သည် သင်္ဘောပေါ်၌ ပိုက်ကွန်ပြင်လျက်ရှိသည်ကို မြင်လျှင်၊</w:t>
      </w:r>
    </w:p>
    <w:p w14:paraId="266FB739" w14:textId="77777777" w:rsidR="00F90BDC" w:rsidRDefault="00F90BDC"/>
    <w:p w14:paraId="26D4BE94"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ယေရှုက ယာကုပ်နဲ့ ယောဟန်ကို သူ့နောက်လိုက်ဖို့ ခေါ်ပြီး လူကို တံငါသည်လုပ်ခိုင်းတယ်။</w:t>
      </w:r>
    </w:p>
    <w:p w14:paraId="4AA0086F" w14:textId="77777777" w:rsidR="00F90BDC" w:rsidRDefault="00F90BDC"/>
    <w:p w14:paraId="78706DE7" w14:textId="77777777" w:rsidR="00F90BDC" w:rsidRDefault="00F90BDC">
      <w:r xmlns:w="http://schemas.openxmlformats.org/wordprocessingml/2006/main">
        <w:t xml:space="preserve">1. ကျွန်ုပ်တို့၏ သက်တောင့်သက်သာဇုန်မှ ထွက်ခွာပြီး သူ့နောက်သို့ လိုက်ရန် ယေရှုက ကျွန်ုပ်တို့ကို ဖိတ်ခေါ်ပါသည်။</w:t>
      </w:r>
    </w:p>
    <w:p w14:paraId="0C35201F" w14:textId="77777777" w:rsidR="00F90BDC" w:rsidRDefault="00F90BDC"/>
    <w:p w14:paraId="6D1DF9A2" w14:textId="77777777" w:rsidR="00F90BDC" w:rsidRDefault="00F90BDC">
      <w:r xmlns:w="http://schemas.openxmlformats.org/wordprocessingml/2006/main">
        <w:t xml:space="preserve">2. ကျွန်ုပ်တို့၏ဘဝရည်ရွယ်ချက်မှာ လူသားငါးဖမ်းသူများဖြစ်ရန်ဖြစ်သည်။</w:t>
      </w:r>
    </w:p>
    <w:p w14:paraId="31FEBAC8" w14:textId="77777777" w:rsidR="00F90BDC" w:rsidRDefault="00F90BDC"/>
    <w:p w14:paraId="1450591C" w14:textId="77777777" w:rsidR="00F90BDC" w:rsidRDefault="00F90BDC">
      <w:r xmlns:w="http://schemas.openxmlformats.org/wordprocessingml/2006/main">
        <w:t xml:space="preserve">1. မဿဲ 4:19 ``ငါ့​နောက်​သို့​လိုက်​၍​လူ​တို့​ကို​တံ​ငါ​လုပ်​စေ​မည်'' ဟု​မိန့်​တော်​မူ​၏။</w:t>
      </w:r>
    </w:p>
    <w:p w14:paraId="69774177" w14:textId="77777777" w:rsidR="00F90BDC" w:rsidRDefault="00F90BDC"/>
    <w:p w14:paraId="1F175836" w14:textId="77777777" w:rsidR="00F90BDC" w:rsidRDefault="00F90BDC">
      <w:r xmlns:w="http://schemas.openxmlformats.org/wordprocessingml/2006/main">
        <w:t xml:space="preserve">၂။ မဿဲ ၂၈:၁၉-၂၀ - “သို့ဖြစ်၍ ငါမှာထားသမျှအတိုင်း လိုက်နာကျင့်ဆောင်ရန် ခမည်းတော်၏သားတော်၊ သန့်ရှင်းသောဝိညာဉ်တော်၏နာမ၌ ဗတ္တိဇံကိုပေး၍ လူမျိုးတကာတို့ကို တပည့်ဖြစ်စေစေ။ ရှုလော့၊ ငါသည် အသက်ဆုံးသည်တိုင်အောင် သင်တို့နှင့်အတူ အမြဲရှိနေ၏။</w:t>
      </w:r>
    </w:p>
    <w:p w14:paraId="5D9FCB42" w14:textId="77777777" w:rsidR="00F90BDC" w:rsidRDefault="00F90BDC"/>
    <w:p w14:paraId="5645934B" w14:textId="77777777" w:rsidR="00F90BDC" w:rsidRDefault="00F90BDC">
      <w:r xmlns:w="http://schemas.openxmlformats.org/wordprocessingml/2006/main">
        <w:t xml:space="preserve">Mark 1:20 ချက်​ချင်း​ခေါ်​တော်​မူ​သော​အ​ခါ၊ ဘိုး​ဘေး​ဇေ​ဗေ​ဒီ​သည် အ​ငှား​ကျွန်​တို့​နှင့်​အ​တူ သင်္ဘော​ပေါ်​တွင်​ထား​၍ လိုက်​ကြ​၏။</w:t>
      </w:r>
    </w:p>
    <w:p w14:paraId="463088CD" w14:textId="77777777" w:rsidR="00F90BDC" w:rsidRDefault="00F90BDC"/>
    <w:p w14:paraId="4EFCF12B" w14:textId="77777777" w:rsidR="00F90BDC" w:rsidRDefault="00F90BDC">
      <w:r xmlns:w="http://schemas.openxmlformats.org/wordprocessingml/2006/main">
        <w:t xml:space="preserve">သခင်ယေရှုခေါ်သောအခါ တပည့်တော်များသည် ဖခင်နောက်သို့လိုက်ရန် ချန်ထားခဲ့ကြပါသည်။</w:t>
      </w:r>
    </w:p>
    <w:p w14:paraId="58BCF083" w14:textId="77777777" w:rsidR="00F90BDC" w:rsidRDefault="00F90BDC"/>
    <w:p w14:paraId="6363AF06" w14:textId="77777777" w:rsidR="00F90BDC" w:rsidRDefault="00F90BDC">
      <w:r xmlns:w="http://schemas.openxmlformats.org/wordprocessingml/2006/main">
        <w:t xml:space="preserve">၁) သခင်ယေရှုနောက်သို့ လိုက်ခြင်းသည် တစ်ခါတစ်ရံ စွန့်လွှတ်အနစ်နာခံမှု လိုအပ်သည် - မိသားစုကို ချန်ထားခဲ့သည်။</w:t>
      </w:r>
    </w:p>
    <w:p w14:paraId="023E666E" w14:textId="77777777" w:rsidR="00F90BDC" w:rsidRDefault="00F90BDC"/>
    <w:p w14:paraId="2EEC36FF" w14:textId="77777777" w:rsidR="00F90BDC" w:rsidRDefault="00F90BDC">
      <w:r xmlns:w="http://schemas.openxmlformats.org/wordprocessingml/2006/main">
        <w:t xml:space="preserve">2) သခင်ယေရှု၏ခေါ်သံသည် ကျွန်ုပ်တို့၏အခြားတာဝန်များနှင့် ဆက်ဆံရေးများကို လွှမ်းမိုးနိုင်လောက်အောင် ပြင်းထန်နိုင်သည်။</w:t>
      </w:r>
    </w:p>
    <w:p w14:paraId="37068E7C" w14:textId="77777777" w:rsidR="00F90BDC" w:rsidRDefault="00F90BDC"/>
    <w:p w14:paraId="1194FE38" w14:textId="77777777" w:rsidR="00F90BDC" w:rsidRDefault="00F90BDC">
      <w:r xmlns:w="http://schemas.openxmlformats.org/wordprocessingml/2006/main">
        <w:t xml:space="preserve">၁) မဿဲ ၈:၂၁-၂၂ – “တပည့်တော်တပါးက၊ သခင်၊ အကျွန်ုပ်အဘထံသို့ ဦးစွာသွား၍ သင်္ဂြိုဟ်ခြင်းငှာ အကျွန်ုပ်ကို ပေးပါဟု လျှောက်လေ၏။ ယေရှုကလည်း၊ ငါ့နောက်သို့ လိုက်လော့။ လူသေတို့ကို သင်္ဂြိုဟ်ကြစေ။”</w:t>
      </w:r>
    </w:p>
    <w:p w14:paraId="1BE975A6" w14:textId="77777777" w:rsidR="00F90BDC" w:rsidRDefault="00F90BDC"/>
    <w:p w14:paraId="665329D5" w14:textId="77777777" w:rsidR="00F90BDC" w:rsidRDefault="00F90BDC">
      <w:r xmlns:w="http://schemas.openxmlformats.org/wordprocessingml/2006/main">
        <w:t xml:space="preserve">၂) လုကာ ၉:၅၉-၆၂ - “ငါ့နောက်သို့ လိုက်လော့။ သခင်၊ အကျွန်ုပ်အဘထံသို့ ဦးစွာသွား၍ သင်္ဂြိုဟ်ပါဟု လျှောက်လေ၏။ ယေရှုကလည်း၊ လူသေတို့သည် မိမိတို့သေခြင်းကို သင်္ဂြိုဟ်ကြစေ။သို့သော်လည်း သွား၍ ဘုရားသခင်၏နိုင်ငံတော်ကို ဟောပြောလော့။ အခြားသောသူကလည်း၊ သခင်၊ အကျွန်ုပ်သည် သင့်နောက်သို့ လိုက်ပါမည်။ ငါ့အိမ်၌နေသောသူတို့ကို အရင်သွားနှုတ်ဆက်ပါရစေ။ ယေရှုကလည်း၊ ထွန်ကိုကိုင်၍ </w:t>
      </w:r>
      <w:r xmlns:w="http://schemas.openxmlformats.org/wordprocessingml/2006/main">
        <w:lastRenderedPageBreak xmlns:w="http://schemas.openxmlformats.org/wordprocessingml/2006/main"/>
      </w:r>
      <w:r xmlns:w="http://schemas.openxmlformats.org/wordprocessingml/2006/main">
        <w:t xml:space="preserve">နောက်သို့လှည့်၍ အဘယ်သူမျှ ဘုရားသခင်၏နိုင်ငံတော်နှင့် မထိုက်မတန်ဟု မိန့်တော်မူ၏။</w:t>
      </w:r>
    </w:p>
    <w:p w14:paraId="1F78C9FD" w14:textId="77777777" w:rsidR="00F90BDC" w:rsidRDefault="00F90BDC"/>
    <w:p w14:paraId="77E9C12E" w14:textId="77777777" w:rsidR="00F90BDC" w:rsidRDefault="00F90BDC">
      <w:r xmlns:w="http://schemas.openxmlformats.org/wordprocessingml/2006/main">
        <w:t xml:space="preserve">Mark 1:21 ကပေရနောင်မြို့သို့သွား၍၊ ဥပုသ်နေ့၌ ချက်ခြင်းတရားစရပ်သို့ဝင်၍ ဆုံးမဩဝါဒပေးတော်မူ၏။</w:t>
      </w:r>
    </w:p>
    <w:p w14:paraId="5DA4EC7B" w14:textId="77777777" w:rsidR="00F90BDC" w:rsidRDefault="00F90BDC"/>
    <w:p w14:paraId="1B1124BF" w14:textId="77777777" w:rsidR="00F90BDC" w:rsidRDefault="00F90BDC">
      <w:r xmlns:w="http://schemas.openxmlformats.org/wordprocessingml/2006/main">
        <w:t xml:space="preserve">ယေရှုသည် ကပေရနောင်မြို့ တရားဇရပ်သို့ဝင်၍ ဥပုသ်နေ့၌ ဆုံးမဩဝါဒပေးတော်မူ၏။</w:t>
      </w:r>
    </w:p>
    <w:p w14:paraId="7BBB62BD" w14:textId="77777777" w:rsidR="00F90BDC" w:rsidRDefault="00F90BDC"/>
    <w:p w14:paraId="5EC7E512" w14:textId="77777777" w:rsidR="00F90BDC" w:rsidRDefault="00F90BDC">
      <w:r xmlns:w="http://schemas.openxmlformats.org/wordprocessingml/2006/main">
        <w:t xml:space="preserve">၁– ကျွန်ုပ်တို့၏အလုပ်များသည့်အချိန်ဇယားများကြားတွင်ပင် ယုံကြည်ခြင်းနှင့်ဝိညာဉ်ရေးအသက်တာသည် ဦးစားပေးသင့်သည်ဟု ယေရှုပြသခဲ့သည်။</w:t>
      </w:r>
    </w:p>
    <w:p w14:paraId="35ABB97C" w14:textId="77777777" w:rsidR="00F90BDC" w:rsidRDefault="00F90BDC"/>
    <w:p w14:paraId="17F78AA3" w14:textId="77777777" w:rsidR="00F90BDC" w:rsidRDefault="00F90BDC">
      <w:r xmlns:w="http://schemas.openxmlformats.org/wordprocessingml/2006/main">
        <w:t xml:space="preserve">၂။ ရိုးရှင်းသောနာခံမှုလုပ်ရပ်သည် လေးနက်သောအကျိုးသက်ရောက်မှုရှိနိုင်ကြောင်း ကျွန်ုပ်တို့အား သစ္စာရှိခြင်း၏စံနမူနာပြခဲ့သည်။</w:t>
      </w:r>
    </w:p>
    <w:p w14:paraId="0E8E58B9" w14:textId="77777777" w:rsidR="00F90BDC" w:rsidRDefault="00F90BDC"/>
    <w:p w14:paraId="05EE6BF4" w14:textId="77777777" w:rsidR="00F90BDC" w:rsidRDefault="00F90BDC">
      <w:r xmlns:w="http://schemas.openxmlformats.org/wordprocessingml/2006/main">
        <w:t xml:space="preserve">1: ဟေဗြဲ 10:22-25 - “ငါတို့သည် မကောင်းသောစိတ်နှလုံးကို ဖျန်းလျက်၊ ယုံကြည်ခြင်းအပြည့်ရှိသော စိတ်နှလုံးနှင့် စစ်မှန်သောစိတ်နှလုံးနှင့် ချဉ်းကပ်ကြကုန်အံ့။ မယိမ်းယိုင်ဘဲ၊ (ကတိတော်သည် သစ္စာရှိသူဖြစ်၏၊) မေတ္တာစိတ်နှင့် ကောင်းသောအကျင့်ကို ကျင့်ခြင်းငှါ အချင်းချင်း ဆင်ခြင်ကြကုန်အံ့၊ အချင်းချင်း တိုက်တွန်းနှိုးဆော်ခြင်းငှာ နေ့ရက်နီးလာသည်ကို သင်တို့မြင်သည်အတိုင်း၊</w:t>
      </w:r>
    </w:p>
    <w:p w14:paraId="26B032B4" w14:textId="77777777" w:rsidR="00F90BDC" w:rsidRDefault="00F90BDC"/>
    <w:p w14:paraId="5095ECAB" w14:textId="77777777" w:rsidR="00F90BDC" w:rsidRDefault="00F90BDC">
      <w:r xmlns:w="http://schemas.openxmlformats.org/wordprocessingml/2006/main">
        <w:t xml:space="preserve">2: ယာကုပ် ၂:၁၇-၁၈ - “ထို့အတူ ယုံကြည်ခြင်းသည် အကျင့်မရှိလျှင် အသေဖြစ်၏၊ အကယ်စင်စစ်၊ သင်သည် ယုံကြည်ခြင်းရှိ၍၊ ငါ၌ အကျင့်ရှိသည်၊ သင်၏အကျင့်မရှိဘဲ သင်၏ယုံကြည်ခြင်းကို ငါ့အားပြလော့။</w:t>
      </w:r>
    </w:p>
    <w:p w14:paraId="22A54EB0" w14:textId="77777777" w:rsidR="00F90BDC" w:rsidRDefault="00F90BDC"/>
    <w:p w14:paraId="3AC8855D" w14:textId="77777777" w:rsidR="00F90BDC" w:rsidRDefault="00F90BDC">
      <w:r xmlns:w="http://schemas.openxmlformats.org/wordprocessingml/2006/main">
        <w:t xml:space="preserve">Mark 1:22 ကျမ်းပြုဆရာကဲ့သို့မဟုတ်၊ အခွင့်အာဏာရှိသူကဲ့သို့ သွန်သင်သောကြောင့်၊</w:t>
      </w:r>
    </w:p>
    <w:p w14:paraId="39B108F1" w14:textId="77777777" w:rsidR="00F90BDC" w:rsidRDefault="00F90BDC"/>
    <w:p w14:paraId="57B0DC51" w14:textId="77777777" w:rsidR="00F90BDC" w:rsidRDefault="00F90BDC">
      <w:r xmlns:w="http://schemas.openxmlformats.org/wordprocessingml/2006/main">
        <w:t xml:space="preserve">ကျမ်းပြုဆရာများနှင့်မတူဘဲ အခွင့်အာဏာနှင့် စကားပြောသောကြောင့် ယေရှု၏သွန်သင်ချက်များကြောင့် လူတို့သည် အံ့အားသင့်ခဲ့ကြသည်။</w:t>
      </w:r>
    </w:p>
    <w:p w14:paraId="3700F64E" w14:textId="77777777" w:rsidR="00F90BDC" w:rsidRDefault="00F90BDC"/>
    <w:p w14:paraId="3AF5D0DF" w14:textId="77777777" w:rsidR="00F90BDC" w:rsidRDefault="00F90BDC">
      <w:r xmlns:w="http://schemas.openxmlformats.org/wordprocessingml/2006/main">
        <w:t xml:space="preserve">1. ယေရှုသည် သမ္မာတရားနှင့် ဖြောင့်မတ်ခြင်းဆိုင်ရာ အဆုံးစွန်သော အခွင့်အာဏာဖြစ်သည်။</w:t>
      </w:r>
    </w:p>
    <w:p w14:paraId="035AE03E" w14:textId="77777777" w:rsidR="00F90BDC" w:rsidRDefault="00F90BDC"/>
    <w:p w14:paraId="50596D35" w14:textId="77777777" w:rsidR="00F90BDC" w:rsidRDefault="00F90BDC">
      <w:r xmlns:w="http://schemas.openxmlformats.org/wordprocessingml/2006/main">
        <w:t xml:space="preserve">၂။ ဘုရားသခင့်နှုတ်ကပါဌ်တော်သည် အသက်တာအတွက် အဆုံးစွန်သော အခွင့်အာဏာဖြစ်သည်။</w:t>
      </w:r>
    </w:p>
    <w:p w14:paraId="11BF7D6C" w14:textId="77777777" w:rsidR="00F90BDC" w:rsidRDefault="00F90BDC"/>
    <w:p w14:paraId="7A3B52AD" w14:textId="77777777" w:rsidR="00F90BDC" w:rsidRDefault="00F90BDC">
      <w:r xmlns:w="http://schemas.openxmlformats.org/wordprocessingml/2006/main">
        <w:t xml:space="preserve">1. ယောဟန် ၁၇:၁၇၊ “သမ္မာတရား၌ သူတို့ကို ရိုသေခြင်းရှိကြလော့။ မင်းရဲ့စကားက အမှန်တရားပဲ။"</w:t>
      </w:r>
    </w:p>
    <w:p w14:paraId="50DFAAC3" w14:textId="77777777" w:rsidR="00F90BDC" w:rsidRDefault="00F90BDC"/>
    <w:p w14:paraId="2FA6D4AE" w14:textId="77777777" w:rsidR="00F90BDC" w:rsidRDefault="00F90BDC">
      <w:r xmlns:w="http://schemas.openxmlformats.org/wordprocessingml/2006/main">
        <w:t xml:space="preserve">၂။ ဆာလံ ၁၁၉:၁၀၅၊ “နှုတ်ကပတ်တော်သည် အကျွန်ုပ်ခြေရှေ့မှာ မီးခွက်ဖြစ်၍ အကျွန်ုပ်သွားရာလမ်းကို လင်းစေပါ၏။</w:t>
      </w:r>
    </w:p>
    <w:p w14:paraId="2E39E8E2" w14:textId="77777777" w:rsidR="00F90BDC" w:rsidRDefault="00F90BDC"/>
    <w:p w14:paraId="7EA7FF7D" w14:textId="77777777" w:rsidR="00F90BDC" w:rsidRDefault="00F90BDC">
      <w:r xmlns:w="http://schemas.openxmlformats.org/wordprocessingml/2006/main">
        <w:t xml:space="preserve">Mark 1:23 သူတို့တရားစရပ်၌ ညစ်ညူးသောနတ်စွဲသောသူတယောက်ရှိ၍၊ အော်ဟစ်လျက်၊</w:t>
      </w:r>
    </w:p>
    <w:p w14:paraId="0E015300" w14:textId="77777777" w:rsidR="00F90BDC" w:rsidRDefault="00F90BDC"/>
    <w:p w14:paraId="63D9F2C0" w14:textId="77777777" w:rsidR="00F90BDC" w:rsidRDefault="00F90BDC">
      <w:r xmlns:w="http://schemas.openxmlformats.org/wordprocessingml/2006/main">
        <w:t xml:space="preserve">သခင်ယေရှုသည် နတ်ဆိုးများ အပေါ် သူ၏ အခွင့်အာဏာကို သူ၏ ဖယ်ထုတ်ခြင်း အစွမ်းဖြင့် ပြသခဲ့သည်။</w:t>
      </w:r>
    </w:p>
    <w:p w14:paraId="3B42A217" w14:textId="77777777" w:rsidR="00F90BDC" w:rsidRDefault="00F90BDC"/>
    <w:p w14:paraId="06512D3E" w14:textId="77777777" w:rsidR="00F90BDC" w:rsidRDefault="00F90BDC">
      <w:r xmlns:w="http://schemas.openxmlformats.org/wordprocessingml/2006/main">
        <w:t xml:space="preserve">၁။ မကောင်းမှုကို ကျော်လွှားရန် ယေရှု၏အခွင့်အာဏာကို ကျွန်ုပ်တို့ အသိအမှတ်ပြုရမည်။</w:t>
      </w:r>
    </w:p>
    <w:p w14:paraId="734151AD" w14:textId="77777777" w:rsidR="00F90BDC" w:rsidRDefault="00F90BDC"/>
    <w:p w14:paraId="2BE755DB" w14:textId="77777777" w:rsidR="00F90BDC" w:rsidRDefault="00F90BDC">
      <w:r xmlns:w="http://schemas.openxmlformats.org/wordprocessingml/2006/main">
        <w:t xml:space="preserve">2- ကျွန်ုပ်တို့၏စိတ်နှလုံးကို သန့်စင်ရန် ယေရှု၏တန်ခိုးကို ကြောက်ရွံ့နေကြပါစို့။</w:t>
      </w:r>
    </w:p>
    <w:p w14:paraId="64D57DB6" w14:textId="77777777" w:rsidR="00F90BDC" w:rsidRDefault="00F90BDC"/>
    <w:p w14:paraId="6D449012" w14:textId="77777777" w:rsidR="00F90BDC" w:rsidRDefault="00F90BDC">
      <w:r xmlns:w="http://schemas.openxmlformats.org/wordprocessingml/2006/main">
        <w:t xml:space="preserve">1:2 ကောရိန္သု 10:4-5 - အကြောင်းမူကား၊ ငါတို့၏စစ်လက်နက်တို့သည် ဇာတိပကတိမဟုတ်ပေ၊ ဘုရားသခင်အားဖြင့် ရဲတိုက်များကို ဖြိုဖျက်ခြင်း၊ ငြင်းခုံခြင်းများကို ဖြိုဖျက်ခြင်းနှင့် ဘုရားသခင်၏အသိပညာကို ဆန့်ကျင်ဘက်ပြုသော မြင့်မြတ်သောအရာရှိသမျှတို့ကို ဘုရားသခင်အားဖြင့် တန်ခိုးကြီးစေတော်မူ၏။</w:t>
      </w:r>
    </w:p>
    <w:p w14:paraId="7A580463" w14:textId="77777777" w:rsidR="00F90BDC" w:rsidRDefault="00F90BDC"/>
    <w:p w14:paraId="1DAD41ED" w14:textId="77777777" w:rsidR="00F90BDC" w:rsidRDefault="00F90BDC">
      <w:r xmlns:w="http://schemas.openxmlformats.org/wordprocessingml/2006/main">
        <w:t xml:space="preserve">2: Matthew 16:23 - သူသည်လှည့်၍ ပေတရုအား “စာတန်၊ ငါ့နောက်သို့ လိုက်လော့။ သင်သည် ငါ့အတွက် ထိမိ၍လဲစရာဖြစ်၏၊ ဘုရားသခင်ရဲ့ စိုးရိမ်ပူပန်မှုတွေကို မင်းစိတ်ထဲမှာ မထားဘဲ၊ လူသားတွေရဲ့ စိုးရိမ်ပူပန်မှုမျှသာ။”</w:t>
      </w:r>
    </w:p>
    <w:p w14:paraId="1AC6F399" w14:textId="77777777" w:rsidR="00F90BDC" w:rsidRDefault="00F90BDC"/>
    <w:p w14:paraId="5D7BE788" w14:textId="77777777" w:rsidR="00F90BDC" w:rsidRDefault="00F90BDC">
      <w:r xmlns:w="http://schemas.openxmlformats.org/wordprocessingml/2006/main">
        <w:t xml:space="preserve">Mark 1:24 ငါတို့သည် တယောက်တည်းနေစေ။ နာဇရက်မြို့သားယေရှု၊ ကိုယ်တော်နှင့် အဘယ်သို့ဆိုင်သနည်း။ မင်းက ငါတို့ကို ဖျက်ဆီးဖို့လာနေတာလား။ ဘု​ရား​သ​ခင်​၏​သန့်​ရှင်း​သော​အ​ရှင်​သည် သင်​အ​ဘယ်​သူ​ဖြစ်​သည်​ကို​ငါ​သိ​၏။</w:t>
      </w:r>
    </w:p>
    <w:p w14:paraId="756E3A06" w14:textId="77777777" w:rsidR="00F90BDC" w:rsidRDefault="00F90BDC"/>
    <w:p w14:paraId="20B4EE6B" w14:textId="77777777" w:rsidR="00F90BDC" w:rsidRDefault="00F90BDC">
      <w:r xmlns:w="http://schemas.openxmlformats.org/wordprocessingml/2006/main">
        <w:t xml:space="preserve">ကပေရနောင်မြို့ တရားဇရပ်တွင် ညစ်ညူးသောနတ်ဆိုးဖြင့် ယေရှုကို ထိပ်တိုက်ရင်ဆိုင်ရကြောင်း ကျမ်းပိုဒ်က ဖော်ပြသည်။ ဝိညာဉ်တော်သည် ယေရှုအား ဘုရားသခင်၏ သန့်ရှင်းသောဘုရားအဖြစ် အသိအမှတ်ပြုသည်။</w:t>
      </w:r>
    </w:p>
    <w:p w14:paraId="582B4A9F" w14:textId="77777777" w:rsidR="00F90BDC" w:rsidRDefault="00F90BDC"/>
    <w:p w14:paraId="0FDAA81B" w14:textId="77777777" w:rsidR="00F90BDC" w:rsidRDefault="00F90BDC">
      <w:r xmlns:w="http://schemas.openxmlformats.org/wordprocessingml/2006/main">
        <w:t xml:space="preserve">1: ယေရှုသည် ကျွန်ုပ်တို့၏ချီးမွမ်းခြင်းနှင့် လက်အောက်ခံခြင်းခံထိုက်သောဘုရားသခင်၏ သန့်ရှင်းသောဘုရားဖြစ်သည်။</w:t>
      </w:r>
    </w:p>
    <w:p w14:paraId="526FCE54" w14:textId="77777777" w:rsidR="00F90BDC" w:rsidRDefault="00F90BDC"/>
    <w:p w14:paraId="264B4109" w14:textId="77777777" w:rsidR="00F90BDC" w:rsidRDefault="00F90BDC">
      <w:r xmlns:w="http://schemas.openxmlformats.org/wordprocessingml/2006/main">
        <w:t xml:space="preserve">2- ကျွန်ုပ်တို့သည် ယေရှုအား ဘုရားသခင်၏ သန့်ရှင်းသောအရှင်အဖြစ် အသိအမှတ်ပြုပြီး နှိမ့်ချသောနှလုံးသားဖြင့် သူ့ထံသို့ လာရမည်။</w:t>
      </w:r>
    </w:p>
    <w:p w14:paraId="300ACBEA" w14:textId="77777777" w:rsidR="00F90BDC" w:rsidRDefault="00F90BDC"/>
    <w:p w14:paraId="293D9B16" w14:textId="77777777" w:rsidR="00F90BDC" w:rsidRDefault="00F90BDC">
      <w:r xmlns:w="http://schemas.openxmlformats.org/wordprocessingml/2006/main">
        <w:t xml:space="preserve">1: Isaiah 41:10 - ငါသည် သင်နှင့်အတူရှိသောကြောင့် မစိုးရိမ်နှင့်။ ငါသည် သင်တို့၏ ဘုရားသခင်ဖြစ်သောကြောင့် စိတ်ပျက်ခြင်းမရှိဘဲ၊ ငါမင်းကို ခိုင်ခံ့စေမယ်၊ ကူညီမယ်၊ ငါ့ရဲ့ ဖြောင့်မတ်တဲ့ လက်ျာလက်နဲ့ မင်းကို ငါထောက်မယ်။</w:t>
      </w:r>
    </w:p>
    <w:p w14:paraId="3B7374FB" w14:textId="77777777" w:rsidR="00F90BDC" w:rsidRDefault="00F90BDC"/>
    <w:p w14:paraId="575BA0CA" w14:textId="77777777" w:rsidR="00F90BDC" w:rsidRDefault="00F90BDC">
      <w:r xmlns:w="http://schemas.openxmlformats.org/wordprocessingml/2006/main">
        <w:t xml:space="preserve">2:1 ပေတရု 2:9 - သင်တို့မူကား၊ မှောင်မိုက်ထဲက အံ့ဩဘွယ်သော အလင်းတော်သို့ ခေါ်တော်မူသောသူ၏ ဘုန်းအာနုဘော်ကို ဘော်ပြစေခြင်းငှါ၊ သင်တို့သည် ရွေးချယ်သောလူမျိုး၊ တော်ဝင်ယဇ်ပုရောဟိတ်မင်း၊ သန့်ရှင်းသောလူမျိုး၊ မိမိပိုင်သောလူမျိုး၊</w:t>
      </w:r>
    </w:p>
    <w:p w14:paraId="71345CE4" w14:textId="77777777" w:rsidR="00F90BDC" w:rsidRDefault="00F90BDC"/>
    <w:p w14:paraId="00DC8C2C" w14:textId="77777777" w:rsidR="00F90BDC" w:rsidRDefault="00F90BDC">
      <w:r xmlns:w="http://schemas.openxmlformats.org/wordprocessingml/2006/main">
        <w:t xml:space="preserve">Mark 1:25 ယေရှုကလည်း၊ ငြိမ်ဝပ်စွာနေ၍ သူ့ထံမှ ထွက်သွားလော့ဟု မိန့်တော်မူ၏။</w:t>
      </w:r>
    </w:p>
    <w:p w14:paraId="27FA127B" w14:textId="77777777" w:rsidR="00F90BDC" w:rsidRDefault="00F90BDC"/>
    <w:p w14:paraId="3FA3CFC0" w14:textId="77777777" w:rsidR="00F90BDC" w:rsidRDefault="00F90BDC">
      <w:r xmlns:w="http://schemas.openxmlformats.org/wordprocessingml/2006/main">
        <w:t xml:space="preserve">ကျမ်းပိုဒ်တွင် ယေရှုသည် လူတစ်ဦးအား ပြစ်တင်ဆုံးမပြီး နှုတ်ဆိတ်နေရန်နှင့် ထိုသူ၏ခန္ဓာကိုယ်ကို စွန့်ခွာရန် အမိန့်ပေးထားကြောင်း ဖော်ပြသည်။</w:t>
      </w:r>
    </w:p>
    <w:p w14:paraId="0A65E0A4" w14:textId="77777777" w:rsidR="00F90BDC" w:rsidRDefault="00F90BDC"/>
    <w:p w14:paraId="0167B452" w14:textId="77777777" w:rsidR="00F90BDC" w:rsidRDefault="00F90BDC">
      <w:r xmlns:w="http://schemas.openxmlformats.org/wordprocessingml/2006/main">
        <w:t xml:space="preserve">၁။ သခင်ယေရှုသည် အတွင်းစိတ်ငြိမ်းချမ်းမှုနှင့် လွတ်လပ်မှုကို ယူဆောင်လာနိုင်သော တစ်ဦးတည်းသောဘုရားဖြစ်သည်။</w:t>
      </w:r>
    </w:p>
    <w:p w14:paraId="027D5EDF" w14:textId="77777777" w:rsidR="00F90BDC" w:rsidRDefault="00F90BDC"/>
    <w:p w14:paraId="1EAD4384" w14:textId="77777777" w:rsidR="00F90BDC" w:rsidRDefault="00F90BDC">
      <w:r xmlns:w="http://schemas.openxmlformats.org/wordprocessingml/2006/main">
        <w:t xml:space="preserve">2. သူသည် ကုသခြင်း၊ ပြန်လည်ထူထောင်ခြင်းနှင့် လွတ်မြောက်ခြင်းတို့ကို ဆောင်ကြဉ်းပေးနိုင်သူဖြစ်သည်။</w:t>
      </w:r>
    </w:p>
    <w:p w14:paraId="7803EE42" w14:textId="77777777" w:rsidR="00F90BDC" w:rsidRDefault="00F90BDC"/>
    <w:p w14:paraId="49D86096" w14:textId="77777777" w:rsidR="00F90BDC" w:rsidRDefault="00F90BDC">
      <w:r xmlns:w="http://schemas.openxmlformats.org/wordprocessingml/2006/main">
        <w:t xml:space="preserve">1. ဟေရှာယ 53:4-5 - “အကယ်စင်စစ် သူသည် ငါတို့၏ပူဆွေးသောကကို ဆောင်ခဲ့ပြီး ငါတို့၏ဆင်းရဲခြင်းတို့ကို ဆောင်ခဲ့သော်ငြားလည်း၊ ဘုရားသခင်သည် ဒဏ်ခတ်ခြင်း၊ ဒဏ်ခတ်ခြင်း၊ ညှဉ်းဆဲခြင်းကိုခံရ၍ နှိပ်စက်ခြင်းခံရသော်လည်း၊ ဆုံးမခြင်းသည် ငါတို့ကို ငြိမ်းချမ်းစေသော ဆုံးမခြင်းဖြစ်ပြီး၊ သူ၏ဒဏ်ချက်ဖြင့် ငါတို့သည် အနာပျောက်စေသည်”</w:t>
      </w:r>
    </w:p>
    <w:p w14:paraId="0CFE2D71" w14:textId="77777777" w:rsidR="00F90BDC" w:rsidRDefault="00F90BDC"/>
    <w:p w14:paraId="0E21FE74" w14:textId="77777777" w:rsidR="00F90BDC" w:rsidRDefault="00F90BDC">
      <w:r xmlns:w="http://schemas.openxmlformats.org/wordprocessingml/2006/main">
        <w:t xml:space="preserve">2. မဿဲ 8:16 - ညအချိန်ရောက်သောအခါ နတ်ဆိုးစွဲသောသူအများတို့သည် အထံတော်သို့ဆောင်ခဲ့၍ နတ်တို့ကိုနှုတ်ကပတ်တော်ဖြင့် နှင်ထုတ်၍၊</w:t>
      </w:r>
    </w:p>
    <w:p w14:paraId="492B56AC" w14:textId="77777777" w:rsidR="00F90BDC" w:rsidRDefault="00F90BDC"/>
    <w:p w14:paraId="1EA8D69C" w14:textId="77777777" w:rsidR="00F90BDC" w:rsidRDefault="00F90BDC">
      <w:r xmlns:w="http://schemas.openxmlformats.org/wordprocessingml/2006/main">
        <w:t xml:space="preserve">Mark 1:26 ညစ်ညူးသောနတ်သည် ကိုက်ဖြတ်၍ ကြီးသောအသံနှင့် အော်ဟစ်သောအခါ၊</w:t>
      </w:r>
    </w:p>
    <w:p w14:paraId="4E3DD525" w14:textId="77777777" w:rsidR="00F90BDC" w:rsidRDefault="00F90BDC"/>
    <w:p w14:paraId="3526C84E" w14:textId="77777777" w:rsidR="00F90BDC" w:rsidRDefault="00F90BDC">
      <w:r xmlns:w="http://schemas.openxmlformats.org/wordprocessingml/2006/main">
        <w:t xml:space="preserve">လူတစ်ဦးသည် ညစ်ညူးသောနတ်၏ စွဲလန်းခြင်းကို ခံရပြီး ကျယ်လောင်စွာ အော်ဟစ်ပြီးနောက် ဝိညာဉ်သည် ထိုလူကို ထားသွားခဲ့သည်။</w:t>
      </w:r>
    </w:p>
    <w:p w14:paraId="2BDF2656" w14:textId="77777777" w:rsidR="00F90BDC" w:rsidRDefault="00F90BDC"/>
    <w:p w14:paraId="2ACE8E74" w14:textId="77777777" w:rsidR="00F90BDC" w:rsidRDefault="00F90BDC">
      <w:r xmlns:w="http://schemas.openxmlformats.org/wordprocessingml/2006/main">
        <w:t xml:space="preserve">၁။ ယေရှုသည် ညစ်ညူးသောနတ်များကို နှင်ထုတ်နိုင်သော တန်ခိုးရှိသည်။</w:t>
      </w:r>
    </w:p>
    <w:p w14:paraId="513BD07B" w14:textId="77777777" w:rsidR="00F90BDC" w:rsidRDefault="00F90BDC"/>
    <w:p w14:paraId="7EB9DE70" w14:textId="77777777" w:rsidR="00F90BDC" w:rsidRDefault="00F90BDC">
      <w:r xmlns:w="http://schemas.openxmlformats.org/wordprocessingml/2006/main">
        <w:t xml:space="preserve">2. ဘုရားသခင်သည် ကျွန်ုပ်တို့အား နတ်ဆိုးများထံမှ အမြဲကာကွယ်ပေးပြီး ကယ်လွှတ်မည်ဖြစ်သည်။</w:t>
      </w:r>
    </w:p>
    <w:p w14:paraId="3B977423" w14:textId="77777777" w:rsidR="00F90BDC" w:rsidRDefault="00F90BDC"/>
    <w:p w14:paraId="3C4F2986" w14:textId="77777777" w:rsidR="00F90BDC" w:rsidRDefault="00F90BDC">
      <w:r xmlns:w="http://schemas.openxmlformats.org/wordprocessingml/2006/main">
        <w:t xml:space="preserve">1. Ephesians 6:12 - အကြောင်းမူကား၊ ငါတို့သည် အသွေးအသားနှင့် မတိုက်ဆိုင်ဘဲ ဘုန်းကြီးများ၊ အာဏာစက်များ၊ ဤခေတ်၏မှောင်မိုက်အုပ်စိုးရှင်များနှင့် ကောင်းကင်ဘုံရှိ ဝိညာဉ်ရေးဗိုလ်ခြေများကို ဆန့်ကျင်ဘက်နှင့် ဆန့်ကျင်ဘက်ဖြစ်သည်။</w:t>
      </w:r>
    </w:p>
    <w:p w14:paraId="43F8C61B" w14:textId="77777777" w:rsidR="00F90BDC" w:rsidRDefault="00F90BDC"/>
    <w:p w14:paraId="39D4DE23" w14:textId="77777777" w:rsidR="00F90BDC" w:rsidRDefault="00F90BDC">
      <w:r xmlns:w="http://schemas.openxmlformats.org/wordprocessingml/2006/main">
        <w:t xml:space="preserve">2. James 4:7 - ထို့ကြောင့် ဘုရားသခင်ထံ လက်အောက်ခံပါ။ မာရ်နတ်ကိုဆီးတားလျှင် သူသည် သင့်ထံမှ ပြေးလိမ့်မည်။</w:t>
      </w:r>
    </w:p>
    <w:p w14:paraId="365AC6DF" w14:textId="77777777" w:rsidR="00F90BDC" w:rsidRDefault="00F90BDC"/>
    <w:p w14:paraId="538C30E7" w14:textId="77777777" w:rsidR="00F90BDC" w:rsidRDefault="00F90BDC">
      <w:r xmlns:w="http://schemas.openxmlformats.org/wordprocessingml/2006/main">
        <w:t xml:space="preserve">Mark 1:27 လူအပေါင်းတို့သည် အံ့ဩခြင်းရှိ၍၊ ဤအရာကား အဘယ်သို့နည်းဟု အချင်းချင်း မေးမြန်းကြလျှင်၊ ဒါက ဘာအယူဝါဒသစ်လဲ။ အကြောင်းမူကား၊ ညစ်ညူးသောနတ်တို့ကိုပင် အခွင့်အာဏာဖြင့် အမိန့်တော်ရှိ၍ နာခံကြ၏။</w:t>
      </w:r>
    </w:p>
    <w:p w14:paraId="443CEA3B" w14:textId="77777777" w:rsidR="00F90BDC" w:rsidRDefault="00F90BDC"/>
    <w:p w14:paraId="6FF2AAE1" w14:textId="77777777" w:rsidR="00F90BDC" w:rsidRDefault="00F90BDC">
      <w:r xmlns:w="http://schemas.openxmlformats.org/wordprocessingml/2006/main">
        <w:t xml:space="preserve">ညစ်ညူးသောနတ်များ အုပ်စိုးသော ယေရှု၏အခွင့်အာဏာကြောင့် လူများ အံ့ဩခြင်းရှိ၍၊</w:t>
      </w:r>
    </w:p>
    <w:p w14:paraId="4B926496" w14:textId="77777777" w:rsidR="00F90BDC" w:rsidRDefault="00F90BDC"/>
    <w:p w14:paraId="4A29A93B" w14:textId="77777777" w:rsidR="00F90BDC" w:rsidRDefault="00F90BDC">
      <w:r xmlns:w="http://schemas.openxmlformats.org/wordprocessingml/2006/main">
        <w:t xml:space="preserve">၁။ အရာခပ်သိမ်းအပေါ် ယေရှု၏အခွင့်အာဏာကို ဂုဏ်ပြုသင့်သည်။</w:t>
      </w:r>
    </w:p>
    <w:p w14:paraId="3B4E1500" w14:textId="77777777" w:rsidR="00F90BDC" w:rsidRDefault="00F90BDC"/>
    <w:p w14:paraId="3D886F4D" w14:textId="77777777" w:rsidR="00F90BDC" w:rsidRDefault="00F90BDC">
      <w:r xmlns:w="http://schemas.openxmlformats.org/wordprocessingml/2006/main">
        <w:t xml:space="preserve">၂။ အပြစ်နှင့်သေခြင်းအပေါ် ယေရှု၏အခွင့်အာဏာကို ချီးမွမ်းသင့်သည်။</w:t>
      </w:r>
    </w:p>
    <w:p w14:paraId="3622AFB2" w14:textId="77777777" w:rsidR="00F90BDC" w:rsidRDefault="00F90BDC"/>
    <w:p w14:paraId="6BBB0785" w14:textId="77777777" w:rsidR="00F90BDC" w:rsidRDefault="00F90BDC">
      <w:r xmlns:w="http://schemas.openxmlformats.org/wordprocessingml/2006/main">
        <w:t xml:space="preserve">1 ကောလောသဲ 2:15 - "တန်ခိုးနှင့်အာဏာစက်တို့ကို လက်နက်ဖြုတ်သိမ်း၍ လက်ဝါးကပ်တိုင် </w:t>
      </w:r>
      <w:r xmlns:w="http://schemas.openxmlformats.org/wordprocessingml/2006/main">
        <w:lastRenderedPageBreak xmlns:w="http://schemas.openxmlformats.org/wordprocessingml/2006/main"/>
      </w:r>
      <w:r xmlns:w="http://schemas.openxmlformats.org/wordprocessingml/2006/main">
        <w:t xml:space="preserve">ဖြင့် အောင်ပွဲခံတော်မူသဖြင့်၊</w:t>
      </w:r>
    </w:p>
    <w:p w14:paraId="011C5A94" w14:textId="77777777" w:rsidR="00F90BDC" w:rsidRDefault="00F90BDC"/>
    <w:p w14:paraId="37CB8A8D" w14:textId="77777777" w:rsidR="00F90BDC" w:rsidRDefault="00F90BDC">
      <w:r xmlns:w="http://schemas.openxmlformats.org/wordprocessingml/2006/main">
        <w:t xml:space="preserve">2: ဟေဗြဲ 2:14-15 - “သားတို့၌ အသွေးအသားရှိ၍ သေခြင်း၏တန်ခိုးကို ကိုင်ဆောင်ထားတော်မူသော မာရ်နတ်၏ တန်ခိုးကို ချိုးဖျက်မည်အကြောင်း၊ သေခြင်းတရားကို ကြောက်ရွံ့သောကြောင့် တသက်တာလုံး ကျွန်ခံခဲ့ကြသော သူတို့ကို လွတ်မြောက်စေလော့။”</w:t>
      </w:r>
    </w:p>
    <w:p w14:paraId="168F1233" w14:textId="77777777" w:rsidR="00F90BDC" w:rsidRDefault="00F90BDC"/>
    <w:p w14:paraId="09B9FEB4" w14:textId="77777777" w:rsidR="00F90BDC" w:rsidRDefault="00F90BDC">
      <w:r xmlns:w="http://schemas.openxmlformats.org/wordprocessingml/2006/main">
        <w:t xml:space="preserve">Mark 1:28 ထိုခဏခြင်းတွင် သူ၏ကျော်ကြားမှုသည် ဂါလိလဲပြည်အရပ်ရပ်၌ နှံ့ပြားလေ၏။</w:t>
      </w:r>
    </w:p>
    <w:p w14:paraId="3F6D0081" w14:textId="77777777" w:rsidR="00F90BDC" w:rsidRDefault="00F90BDC"/>
    <w:p w14:paraId="53B928C8" w14:textId="77777777" w:rsidR="00F90BDC" w:rsidRDefault="00F90BDC">
      <w:r xmlns:w="http://schemas.openxmlformats.org/wordprocessingml/2006/main">
        <w:t xml:space="preserve">ယေရှုသည် ကပေရနောင်မြို့တရားဇရပ်တွင် ညစ်ညူးသောနတ်ဆိုးရှိသူကို အံ့သြဖွယ်ကုသပေးခဲ့ပြီး ထိုသတင်းသည် ဂါလိလဲပြည်အနှံ့ ပျံ့နှံ့သွားခဲ့သည်။</w:t>
      </w:r>
    </w:p>
    <w:p w14:paraId="015E6B49" w14:textId="77777777" w:rsidR="00F90BDC" w:rsidRDefault="00F90BDC"/>
    <w:p w14:paraId="1E466ED8" w14:textId="77777777" w:rsidR="00F90BDC" w:rsidRDefault="00F90BDC">
      <w:r xmlns:w="http://schemas.openxmlformats.org/wordprocessingml/2006/main">
        <w:t xml:space="preserve">၁။ ယေရှု၏အံ့ဖွယ်တန်ခိုးကို နားလည်ခြင်း။</w:t>
      </w:r>
    </w:p>
    <w:p w14:paraId="0F17051A" w14:textId="77777777" w:rsidR="00F90BDC" w:rsidRDefault="00F90BDC"/>
    <w:p w14:paraId="012B7102" w14:textId="77777777" w:rsidR="00F90BDC" w:rsidRDefault="00F90BDC">
      <w:r xmlns:w="http://schemas.openxmlformats.org/wordprocessingml/2006/main">
        <w:t xml:space="preserve">2. အံ့ဖွယ်ကုစားခြင်း၏သက်ရောက်မှု</w:t>
      </w:r>
    </w:p>
    <w:p w14:paraId="7A9AF82F" w14:textId="77777777" w:rsidR="00F90BDC" w:rsidRDefault="00F90BDC"/>
    <w:p w14:paraId="263009D7" w14:textId="77777777" w:rsidR="00F90BDC" w:rsidRDefault="00F90BDC">
      <w:r xmlns:w="http://schemas.openxmlformats.org/wordprocessingml/2006/main">
        <w:t xml:space="preserve">1. တမန်​တော် 3:16 နာမ​တော်​သည်​ ယုံကြည်​ခြင်း​အားဖြင့်​လည်း​ကောင်း၊ သင်​တို့​မြင်​သိ​နိုင်​သော ဤ​သူ​ကို ခိုင်​ခံ့​စေ​တော်​မူ​သည်​ဖြစ်​၍ အ​မှန်​ပင်၊ သူ​တော်​ကြောင့်​ကြွ​လာ​သော​ယုံ​ကြည်​ခြင်း​သည် သင်​တို့​အ​ပေါင်း​တို့​မျက်​မှောက်​၌ စုံလင်​သော​သ​ဘော​ကို​ပေး​တော်​မူ​၏။ ."</w:t>
      </w:r>
    </w:p>
    <w:p w14:paraId="1BF653F3" w14:textId="77777777" w:rsidR="00F90BDC" w:rsidRDefault="00F90BDC"/>
    <w:p w14:paraId="53FF58C2" w14:textId="77777777" w:rsidR="00F90BDC" w:rsidRDefault="00F90BDC">
      <w:r xmlns:w="http://schemas.openxmlformats.org/wordprocessingml/2006/main">
        <w:t xml:space="preserve">2. မဿဲ 8:16 - "ညအချိန်ရောက်သောအခါ နတ်ဆိုးစွဲသောသူအများတို့ကို အထံတော်သို့ ဆောင်ခဲ့၍၊ နှုတ်ကပတ်တော်ဖြင့် နတ်တို့ကို နှင်ထုတ်၍၊ ဖျားနာသောသူအပေါင်းတို့ကို ချမ်းသာပေးတော်မူ၏။</w:t>
      </w:r>
    </w:p>
    <w:p w14:paraId="05FCEF42" w14:textId="77777777" w:rsidR="00F90BDC" w:rsidRDefault="00F90BDC"/>
    <w:p w14:paraId="53737637" w14:textId="77777777" w:rsidR="00F90BDC" w:rsidRDefault="00F90BDC">
      <w:r xmlns:w="http://schemas.openxmlformats.org/wordprocessingml/2006/main">
        <w:t xml:space="preserve">Mark 1:29 တရားစရပ်မှထွက်လာသောအခါ၊ ယာကုပ်၊ ယောဟန်တို့နှင့်တကွ ရှိမုန်၊</w:t>
      </w:r>
    </w:p>
    <w:p w14:paraId="0F8B0183" w14:textId="77777777" w:rsidR="00F90BDC" w:rsidRDefault="00F90BDC"/>
    <w:p w14:paraId="62C5B6C9" w14:textId="77777777" w:rsidR="00F90BDC" w:rsidRDefault="00F90BDC">
      <w:r xmlns:w="http://schemas.openxmlformats.org/wordprocessingml/2006/main">
        <w:t xml:space="preserve">ယေရှုနှင့် သူ၏တပည့်များသည် တရားဇရပ်ကိုတက်ပြီးနောက် ရှိမုန်နှင့်အန္ဒြေတို့၏အိမ်သို့ ဝင်ကြသည်။</w:t>
      </w:r>
    </w:p>
    <w:p w14:paraId="56021FB3" w14:textId="77777777" w:rsidR="00F90BDC" w:rsidRDefault="00F90BDC"/>
    <w:p w14:paraId="2A86F856" w14:textId="77777777" w:rsidR="00F90BDC" w:rsidRDefault="00F90BDC">
      <w:r xmlns:w="http://schemas.openxmlformats.org/wordprocessingml/2006/main">
        <w:t xml:space="preserve">၁။ ယေရှုနှင့် တပည့်တော်များနှင့် မိတ်သဟာယဖွဲ့ခြင်း၏ အရေးကြီးမှု။</w:t>
      </w:r>
    </w:p>
    <w:p w14:paraId="16F1BAB6" w14:textId="77777777" w:rsidR="00F90BDC" w:rsidRDefault="00F90BDC"/>
    <w:p w14:paraId="529485D3" w14:textId="77777777" w:rsidR="00F90BDC" w:rsidRDefault="00F90BDC">
      <w:r xmlns:w="http://schemas.openxmlformats.org/wordprocessingml/2006/main">
        <w:t xml:space="preserve">2. တရားဇရပ်တက်ခြင်း၏အကျိုးကျေးဇူးများ။</w:t>
      </w:r>
    </w:p>
    <w:p w14:paraId="26DEC1DA" w14:textId="77777777" w:rsidR="00F90BDC" w:rsidRDefault="00F90BDC"/>
    <w:p w14:paraId="4ABF85A3" w14:textId="77777777" w:rsidR="00F90BDC" w:rsidRDefault="00F90BDC">
      <w:r xmlns:w="http://schemas.openxmlformats.org/wordprocessingml/2006/main">
        <w:t xml:space="preserve">၁။ တမန်တော် ၂:၄၂-၄၇ - တမန်တော်များသည် မိတ်သဟာယပြုခြင်း၊</w:t>
      </w:r>
    </w:p>
    <w:p w14:paraId="307695F5" w14:textId="77777777" w:rsidR="00F90BDC" w:rsidRDefault="00F90BDC"/>
    <w:p w14:paraId="5063A661" w14:textId="77777777" w:rsidR="00F90BDC" w:rsidRDefault="00F90BDC">
      <w:r xmlns:w="http://schemas.openxmlformats.org/wordprocessingml/2006/main">
        <w:t xml:space="preserve">၂။ ဟေဗြဲ ၁၀:၂၄-၂၅ - လူအချို့၏ဓလေ့ထုံးစံအတိုင်း အတူတကွတွေ့ဆုံရန် လျစ်လျူမရှုဘဲ အချင်းချင်းချစ်၍ ကောင်းသောအကျင့်ကို ကျင့်ရန် မည်သို့နှိုးဆော်ရမည်နည်း။</w:t>
      </w:r>
    </w:p>
    <w:p w14:paraId="19F2B0EE" w14:textId="77777777" w:rsidR="00F90BDC" w:rsidRDefault="00F90BDC"/>
    <w:p w14:paraId="0E7A5E33" w14:textId="77777777" w:rsidR="00F90BDC" w:rsidRDefault="00F90BDC">
      <w:r xmlns:w="http://schemas.openxmlformats.org/wordprocessingml/2006/main">
        <w:t xml:space="preserve">Mark 1:30 ရှိ​မုန်​၏​ဇနီး​၏​အ​မိ​သည် အ​ဖျား​နာ​၍​အ​ဘယ်​အ​ကြောင်း​ကို​မျှ​မ​ပြော​ဘဲ​နေ​၏။</w:t>
      </w:r>
    </w:p>
    <w:p w14:paraId="077C85CD" w14:textId="77777777" w:rsidR="00F90BDC" w:rsidRDefault="00F90BDC"/>
    <w:p w14:paraId="4F25B096" w14:textId="77777777" w:rsidR="00F90BDC" w:rsidRDefault="00F90BDC">
      <w:r xmlns:w="http://schemas.openxmlformats.org/wordprocessingml/2006/main">
        <w:t xml:space="preserve">ရှိမုန်၏ဇနီး၏မိခင်သည် အဖျားရှိ၍ မကြာမီ သတင်းပျံ့နှံ့သွားခဲ့သည်။</w:t>
      </w:r>
    </w:p>
    <w:p w14:paraId="73F43D49" w14:textId="77777777" w:rsidR="00F90BDC" w:rsidRDefault="00F90BDC"/>
    <w:p w14:paraId="7BE00EB4" w14:textId="77777777" w:rsidR="00F90BDC" w:rsidRDefault="00F90BDC">
      <w:r xmlns:w="http://schemas.openxmlformats.org/wordprocessingml/2006/main">
        <w:t xml:space="preserve">၁။ မည်သည့်ရောဂါကမျှ ဘုရားသခင်ကို ချစ်ခြင်းမေတ္တာနှင့် မခွဲနိုင်ပါ။—ရောမ ၈:၃၈-၃၉</w:t>
      </w:r>
    </w:p>
    <w:p w14:paraId="5DA112E3" w14:textId="77777777" w:rsidR="00F90BDC" w:rsidRDefault="00F90BDC"/>
    <w:p w14:paraId="075E8647" w14:textId="77777777" w:rsidR="00F90BDC" w:rsidRDefault="00F90BDC">
      <w:r xmlns:w="http://schemas.openxmlformats.org/wordprocessingml/2006/main">
        <w:t xml:space="preserve">၂။ ဆင်းရဲဒုက္ခအားဖြင့် ယုံကြည်ခြင်း၏တန်ခိုး။—ယာကုပ် ၁:၂-၄</w:t>
      </w:r>
    </w:p>
    <w:p w14:paraId="50521647" w14:textId="77777777" w:rsidR="00F90BDC" w:rsidRDefault="00F90BDC"/>
    <w:p w14:paraId="782D7C61" w14:textId="77777777" w:rsidR="00F90BDC" w:rsidRDefault="00F90BDC">
      <w:r xmlns:w="http://schemas.openxmlformats.org/wordprocessingml/2006/main">
        <w:t xml:space="preserve">၁။ မဿဲ ၈:၁၄-၁၅ - ရှိမုန်၏ယောက္ခမကို ယေရှု ကုသပေးခဲ့သည်။</w:t>
      </w:r>
    </w:p>
    <w:p w14:paraId="0409863C" w14:textId="77777777" w:rsidR="00F90BDC" w:rsidRDefault="00F90BDC"/>
    <w:p w14:paraId="7C6F5BF9" w14:textId="77777777" w:rsidR="00F90BDC" w:rsidRDefault="00F90BDC">
      <w:r xmlns:w="http://schemas.openxmlformats.org/wordprocessingml/2006/main">
        <w:t xml:space="preserve">2. 1 ပေတရု 5:7 - ကိုယ်တော်သည် သင့်အား ဂရုစိုက်တော်မူသောကြောင့် သင်၏စိုးရိမ်ပူပန်မှုအားလုံးကို ကိုယ်တော်ထံ အပ်နှံပါ။</w:t>
      </w:r>
    </w:p>
    <w:p w14:paraId="572857CA" w14:textId="77777777" w:rsidR="00F90BDC" w:rsidRDefault="00F90BDC"/>
    <w:p w14:paraId="41BCD5CC" w14:textId="77777777" w:rsidR="00F90BDC" w:rsidRDefault="00F90BDC">
      <w:r xmlns:w="http://schemas.openxmlformats.org/wordprocessingml/2006/main">
        <w:t xml:space="preserve">Mark 1:31 သူသည်လာ၍ လက်ကိုကိုင်လျက်၊ ချက်ခြင်းအဖျားပျောက်၍ သူတို့အား ကျွေးမွေးပြုစုလေ၏။</w:t>
      </w:r>
    </w:p>
    <w:p w14:paraId="0462BECA" w14:textId="77777777" w:rsidR="00F90BDC" w:rsidRDefault="00F90BDC"/>
    <w:p w14:paraId="5B3E1064" w14:textId="77777777" w:rsidR="00F90BDC" w:rsidRDefault="00F90BDC">
      <w:r xmlns:w="http://schemas.openxmlformats.org/wordprocessingml/2006/main">
        <w:t xml:space="preserve">သခင်ယေရှုသည် သူ၏ဖျားနာနေသော အမျိုးသမီးတစ်ဦးကို ကုသပေးခဲ့ပြီး ၎င်းတို့အား ပေးဆောင်စေခဲ့သည်။</w:t>
      </w:r>
    </w:p>
    <w:p w14:paraId="7707B154" w14:textId="77777777" w:rsidR="00F90BDC" w:rsidRDefault="00F90BDC"/>
    <w:p w14:paraId="7D2ADE05"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သင်၏ အလုံးစုံတို့ကို ဘုရားသခင်ထံ ပေးလှူလော့။</w:t>
      </w:r>
    </w:p>
    <w:p w14:paraId="7094656B" w14:textId="77777777" w:rsidR="00F90BDC" w:rsidRDefault="00F90BDC"/>
    <w:p w14:paraId="0803A09A" w14:textId="77777777" w:rsidR="00F90BDC" w:rsidRDefault="00F90BDC">
      <w:r xmlns:w="http://schemas.openxmlformats.org/wordprocessingml/2006/main">
        <w:t xml:space="preserve">2. ယေရှု၏တန်ခိုးတော်သည် အနာရောဂါငြိမ်းစေပြီး အသက်တာကို ပြောင်းလဲစေပါသည်။</w:t>
      </w:r>
    </w:p>
    <w:p w14:paraId="0E34E8A0" w14:textId="77777777" w:rsidR="00F90BDC" w:rsidRDefault="00F90BDC"/>
    <w:p w14:paraId="1ECCE9D7" w14:textId="77777777" w:rsidR="00F90BDC" w:rsidRDefault="00F90BDC">
      <w:r xmlns:w="http://schemas.openxmlformats.org/wordprocessingml/2006/main">
        <w:t xml:space="preserve">၁။ မဿဲ ၁၁:၂၈-၃၀ - “ပင်ပန်း၍ လေးသောဝန်ကိုထမ်းသောသူအပေါင်းတို့၊ ငါ့ထံသို့လာ၍ ချမ်းသာပေးမည်။ ငါ့ထမ်းဘိုးကို ယူ၍ ငါ့ထံမှ သင်ယူလော့။ ငါသည် နူးညံ့သိမ်မွေ့၍ စိတ်နှလုံးနှိမ့်ချသောကြောင့်၊ သင်သည် သင်၏စိတ်ဝိညာဉ်ကို ချမ်းသာပေးလိမ့်မည်။ အကြောင်းမူကား၊ ငါ့ထမ်းပိုးသည် လွယ်၍ ငါ့ဝန်လည်း ပေါ့၏။</w:t>
      </w:r>
    </w:p>
    <w:p w14:paraId="36339AEC" w14:textId="77777777" w:rsidR="00F90BDC" w:rsidRDefault="00F90BDC"/>
    <w:p w14:paraId="74CB23F3" w14:textId="77777777" w:rsidR="00F90BDC" w:rsidRDefault="00F90BDC">
      <w:r xmlns:w="http://schemas.openxmlformats.org/wordprocessingml/2006/main">
        <w:t xml:space="preserve">၂။ ယာကုပ် ၅:၁၄-၁၅ – “သင်တို့တွင် တစ်ယောက်ယောက်ဖျားနာနေသလော။ အသင်းတော်၏ အသက်ကြီးသူတို့ကို ခေါ်စေ။ သခင်ဘုရား၏ နာမတော်ကို အမှီပြု၍ ဆီလိမ်း၍ ဆုတောင်းကြစေ။ ယုံကြည်ခြင်း၏ပဌနာသည် ဖျားနာသောသူကို ကယ်တင်၍၊ ထာဝရဘုရားသည် သူ့ကို ထမြောက်စေတော်မူလိမ့်မည်။ ဒုစရိုက်ကို ကျူးလွန်မိလျှင် ခွင့်လွှတ်ခြင်းခံရမည်။”</w:t>
      </w:r>
    </w:p>
    <w:p w14:paraId="302F27C6" w14:textId="77777777" w:rsidR="00F90BDC" w:rsidRDefault="00F90BDC"/>
    <w:p w14:paraId="1C15B292" w14:textId="77777777" w:rsidR="00F90BDC" w:rsidRDefault="00F90BDC">
      <w:r xmlns:w="http://schemas.openxmlformats.org/wordprocessingml/2006/main">
        <w:t xml:space="preserve">Mark 1:32 နေဝင်သောအခါ၊ ညအချိန်၌ အနာရောဂါစွဲသောသူနှင့် နတ်ဆိုးစွဲသောသူအပေါင်းတို့ကို အထံတော်သို့ ဆောင်ခဲ့ကြ၏။</w:t>
      </w:r>
    </w:p>
    <w:p w14:paraId="07704423" w14:textId="77777777" w:rsidR="00F90BDC" w:rsidRDefault="00F90BDC"/>
    <w:p w14:paraId="78F2B5EC" w14:textId="77777777" w:rsidR="00F90BDC" w:rsidRDefault="00F90BDC">
      <w:r xmlns:w="http://schemas.openxmlformats.org/wordprocessingml/2006/main">
        <w:t xml:space="preserve">နေဝင်ချိန်၌ လူတို့သည် ဖျားနာ၍ နတ်ဆိုးစွဲသောသူတို့ကို ယေရှုထံသို့ ဆောင်ခဲ့ကြ၏။</w:t>
      </w:r>
    </w:p>
    <w:p w14:paraId="123A1C51" w14:textId="77777777" w:rsidR="00F90BDC" w:rsidRDefault="00F90BDC"/>
    <w:p w14:paraId="5A5D1362" w14:textId="77777777" w:rsidR="00F90BDC" w:rsidRDefault="00F90BDC">
      <w:r xmlns:w="http://schemas.openxmlformats.org/wordprocessingml/2006/main">
        <w:t xml:space="preserve">၁။ ယေရှုသည် သူ့ကိုလိုအပ်သမျှကို ဂရုစိုက်သည်။</w:t>
      </w:r>
    </w:p>
    <w:p w14:paraId="3FBD8D23" w14:textId="77777777" w:rsidR="00F90BDC" w:rsidRDefault="00F90BDC"/>
    <w:p w14:paraId="65DC5F30" w14:textId="77777777" w:rsidR="00F90BDC" w:rsidRDefault="00F90BDC">
      <w:r xmlns:w="http://schemas.openxmlformats.org/wordprocessingml/2006/main">
        <w:t xml:space="preserve">2. ယေရှုအားဖြင့် ကုသခြင်းနှင့် ကယ်တင်ခြင်း</w:t>
      </w:r>
    </w:p>
    <w:p w14:paraId="523CAEB8" w14:textId="77777777" w:rsidR="00F90BDC" w:rsidRDefault="00F90BDC"/>
    <w:p w14:paraId="7D07B377" w14:textId="77777777" w:rsidR="00F90BDC" w:rsidRDefault="00F90BDC">
      <w:r xmlns:w="http://schemas.openxmlformats.org/wordprocessingml/2006/main">
        <w:t xml:space="preserve">1. ဟေရှာယ 53:4-5 - “အကယ်စင်စစ် သူသည် ငါတို့၏ပူဆွေးသောကကို ဆောင်ခဲ့ပြီး ငါတို့၏ဆင်းရဲခြင်းတို့ကို ဆောင်ခဲ့သော်ငြားလည်း၊ ဘုရားသခင်သည် ဒဏ်ခတ်ခြင်း၊ ဒဏ်ခတ်ခြင်း၊ ညှဉ်းဆဲခြင်းကိုခံရ၍ နှိပ်စက်ခြင်းခံရသော်လည်း၊ ဆုံးမခြင်းသည် ငါတို့ကို ငြိမ်းချမ်းစေသော ဆုံးမခြင်းဖြစ်ပြီး၊ သူ၏ဒဏ်ချက်ဖြင့် ငါတို့သည် အနာပျောက်စေသည်”</w:t>
      </w:r>
    </w:p>
    <w:p w14:paraId="2B7CC847" w14:textId="77777777" w:rsidR="00F90BDC" w:rsidRDefault="00F90BDC"/>
    <w:p w14:paraId="6D1C22EF" w14:textId="77777777" w:rsidR="00F90BDC" w:rsidRDefault="00F90BDC">
      <w:r xmlns:w="http://schemas.openxmlformats.org/wordprocessingml/2006/main">
        <w:t xml:space="preserve">2. မဿဲ 8:16 - ညအချိန်ရောက်သောအခါ နတ်ဆိုးစွဲသောသူအများတို့သည် အထံတော်သို့ဆောင်ခဲ့၍ နတ်တို့ကိုနှုတ်ကပတ်တော်ဖြင့် နှင်ထုတ်၍၊</w:t>
      </w:r>
    </w:p>
    <w:p w14:paraId="6B750E2D" w14:textId="77777777" w:rsidR="00F90BDC" w:rsidRDefault="00F90BDC"/>
    <w:p w14:paraId="04ADCF29" w14:textId="77777777" w:rsidR="00F90BDC" w:rsidRDefault="00F90BDC">
      <w:r xmlns:w="http://schemas.openxmlformats.org/wordprocessingml/2006/main">
        <w:t xml:space="preserve">Mark 1:33 တမြို့လုံးသည် တံခါးရှေ့မှာ စုဝေး၍၊</w:t>
      </w:r>
    </w:p>
    <w:p w14:paraId="1AF10049" w14:textId="77777777" w:rsidR="00F90BDC" w:rsidRDefault="00F90BDC"/>
    <w:p w14:paraId="2AA4A053" w14:textId="77777777" w:rsidR="00F90BDC" w:rsidRDefault="00F90BDC">
      <w:r xmlns:w="http://schemas.openxmlformats.org/wordprocessingml/2006/main">
        <w:t xml:space="preserve">ယေရှု​ရောက်​လာ​တဲ့​အခါ မြို့​ထဲ​က လူ​အားလုံး တံခါး​ဝ​မှာ စု​ရုံး​နေ​ကြ​တယ်။</w:t>
      </w:r>
    </w:p>
    <w:p w14:paraId="08A765A6" w14:textId="77777777" w:rsidR="00F90BDC" w:rsidRDefault="00F90BDC"/>
    <w:p w14:paraId="18F34E73" w14:textId="77777777" w:rsidR="00F90BDC" w:rsidRDefault="00F90BDC">
      <w:r xmlns:w="http://schemas.openxmlformats.org/wordprocessingml/2006/main">
        <w:t xml:space="preserve">1.ယေရှုရောက်ရှိခြင်း၏ တန်ခိုး- သခင်ယေရှုက ကျွန်ုပ်တို့ကို စည်းလုံးညီညွတ်စေရန် လှုံ့ဆော်ပေးပုံ</w:t>
      </w:r>
    </w:p>
    <w:p w14:paraId="49154DA5" w14:textId="77777777" w:rsidR="00F90BDC" w:rsidRDefault="00F90BDC"/>
    <w:p w14:paraId="515091CD" w14:textId="77777777" w:rsidR="00F90BDC" w:rsidRDefault="00F90BDC">
      <w:r xmlns:w="http://schemas.openxmlformats.org/wordprocessingml/2006/main">
        <w:t xml:space="preserve">2.The Power of Community- မိတ်သဟာယတွင် ကျွန်ုပ်တို့ကို ယေရှု ပေါင်းစည်းပုံ</w:t>
      </w:r>
    </w:p>
    <w:p w14:paraId="1AF63DAA" w14:textId="77777777" w:rsidR="00F90BDC" w:rsidRDefault="00F90BDC"/>
    <w:p w14:paraId="73A87494" w14:textId="77777777" w:rsidR="00F90BDC" w:rsidRDefault="00F90BDC">
      <w:r xmlns:w="http://schemas.openxmlformats.org/wordprocessingml/2006/main">
        <w:t xml:space="preserve">၁။မဿဲ ၈:၁၆-၁၇၊ “ထိုညဦးယံ၌ နတ်ဆိုးညှဉ်းဆဲခြင်းခံရသော အမြောက်အမြားကို အထံတော်သို့ဆောင်ခဲ့၍ နှုတ်ကပတ်တော်ဖြင့် ဝိညာဉ်တို့ကို နှင်ထုတ်၍ ဖျားနာသောသူအပေါင်းတို့ကို ချမ်းသာပေးတော်မူ၏။ “ကျွန်ုပ်တို့၏ရောဂါများကို ယူဆောင်၍ ကျွန်ုပ်တို့၏ရောဂါများကို ဆောင်ယူတော်မူ၏။</w:t>
      </w:r>
    </w:p>
    <w:p w14:paraId="208D3918" w14:textId="77777777" w:rsidR="00F90BDC" w:rsidRDefault="00F90BDC"/>
    <w:p w14:paraId="64D413C6" w14:textId="77777777" w:rsidR="00F90BDC" w:rsidRDefault="00F90BDC">
      <w:r xmlns:w="http://schemas.openxmlformats.org/wordprocessingml/2006/main">
        <w:t xml:space="preserve">၂။တမန်တော် ၂း၄၄-၄၅၊ “ယုံကြည်သူအပေါင်းတို့သည် တညီတညွတ်တည်းရှိ၍၊ ပြီးတော့ သူတို့ ဥစ္စာပစ္စည်းတွေကို ရောင်းပြီး ရတဲ့ငွေတွေကို လိုအပ်သလို ခွဲဝေပေးတယ်။”</w:t>
      </w:r>
    </w:p>
    <w:p w14:paraId="37078CC4" w14:textId="77777777" w:rsidR="00F90BDC" w:rsidRDefault="00F90BDC"/>
    <w:p w14:paraId="37AFFC04" w14:textId="77777777" w:rsidR="00F90BDC" w:rsidRDefault="00F90BDC">
      <w:r xmlns:w="http://schemas.openxmlformats.org/wordprocessingml/2006/main">
        <w:t xml:space="preserve">Mark 1:34 အမျိုးမျိုးသောရောဂါဝေဒနာကို ခံရသောသူတို့ကို ချမ်းသာပေး၍ နတ်ဆိုးများစွာတို့ကို နှင်ထုတ်တော်မူ၏။ နတ်ဆိုးတို့သည် ကိုယ်တော်ကို သိသောကြောင့်၊</w:t>
      </w:r>
    </w:p>
    <w:p w14:paraId="756403DC" w14:textId="77777777" w:rsidR="00F90BDC" w:rsidRDefault="00F90BDC"/>
    <w:p w14:paraId="18F50A08" w14:textId="77777777" w:rsidR="00F90BDC" w:rsidRDefault="00F90BDC">
      <w:r xmlns:w="http://schemas.openxmlformats.org/wordprocessingml/2006/main">
        <w:t xml:space="preserve">ယေရှုသည် လူများစွာကို ကုသပေးပြီး နတ်ဆိုးများစွာကို နှင်ထုတ်သော်လည်း သူ့ကိုမှတ်မိသောကြောင့် စကားမပြောရန် တားမြစ်ခဲ့သည်။</w:t>
      </w:r>
    </w:p>
    <w:p w14:paraId="0B8E992B" w14:textId="77777777" w:rsidR="00F90BDC" w:rsidRDefault="00F90BDC"/>
    <w:p w14:paraId="7896CC4D" w14:textId="77777777" w:rsidR="00F90BDC" w:rsidRDefault="00F90BDC">
      <w:r xmlns:w="http://schemas.openxmlformats.org/wordprocessingml/2006/main">
        <w:t xml:space="preserve">၁။ ဖျားနာခြင်းနှင့် နတ်ဆိုးများအပေါ် ကိုယ်တော်၏တန်ခိုးနှင့် အခွင့်အာဏာကို ယေရှုပြသခဲ့သည်။</w:t>
      </w:r>
    </w:p>
    <w:p w14:paraId="4C28A354" w14:textId="77777777" w:rsidR="00F90BDC" w:rsidRDefault="00F90BDC"/>
    <w:p w14:paraId="4E0EA302" w14:textId="77777777" w:rsidR="00F90BDC" w:rsidRDefault="00F90BDC">
      <w:r xmlns:w="http://schemas.openxmlformats.org/wordprocessingml/2006/main">
        <w:t xml:space="preserve">၂။ ဘုရားသခင်၏မေတ္တာသည် မကောင်းမှုကို အနိုင်ယူနိုင်သော တန်ခိုးကြီးသော စွမ်းအားဖြစ်သည်။</w:t>
      </w:r>
    </w:p>
    <w:p w14:paraId="2290673C" w14:textId="77777777" w:rsidR="00F90BDC" w:rsidRDefault="00F90BDC"/>
    <w:p w14:paraId="18D524AB" w14:textId="77777777" w:rsidR="00F90BDC" w:rsidRDefault="00F90BDC">
      <w:r xmlns:w="http://schemas.openxmlformats.org/wordprocessingml/2006/main">
        <w:t xml:space="preserve">1. မဿဲ 12:22-30 - ယေရှုသည် နတ်ဆိုးကို နှင်ထုတ်ခဲ့ပြီး သူ၏အာဏာစက်ကြောင့် လူများ အံ့အားသင့်နေကြသည်။</w:t>
      </w:r>
    </w:p>
    <w:p w14:paraId="43EC6C9E" w14:textId="77777777" w:rsidR="00F90BDC" w:rsidRDefault="00F90BDC"/>
    <w:p w14:paraId="600FC196" w14:textId="77777777" w:rsidR="00F90BDC" w:rsidRDefault="00F90BDC">
      <w:r xmlns:w="http://schemas.openxmlformats.org/wordprocessingml/2006/main">
        <w:t xml:space="preserve">၂။ ဆာလံ ၁၀၃:၃ - “သင်တို့၏အပြစ်ရှိသမျှတို့ကို လွှတ်၍ သင်၏ရောဂါရှိသမျှတို့ကို ငြိမ်းစေတော်မူ၏။</w:t>
      </w:r>
    </w:p>
    <w:p w14:paraId="57828FAD" w14:textId="77777777" w:rsidR="00F90BDC" w:rsidRDefault="00F90BDC"/>
    <w:p w14:paraId="46CEC72C" w14:textId="77777777" w:rsidR="00F90BDC" w:rsidRDefault="00F90BDC">
      <w:r xmlns:w="http://schemas.openxmlformats.org/wordprocessingml/2006/main">
        <w:t xml:space="preserve">Mark 1:35 နံနက်အချိန်၌ ကြီးစွာသောထမြောက်၍ ဆိတ်ကွယ်ရာအရပ်သို့ ထွက်ကြွ၍ ဆုတောင်းလေ၏။</w:t>
      </w:r>
    </w:p>
    <w:p w14:paraId="05BBCF56" w14:textId="77777777" w:rsidR="00F90BDC" w:rsidRDefault="00F90BDC"/>
    <w:p w14:paraId="110DBC62" w14:textId="77777777" w:rsidR="00F90BDC" w:rsidRDefault="00F90BDC">
      <w:r xmlns:w="http://schemas.openxmlformats.org/wordprocessingml/2006/main">
        <w:t xml:space="preserve">ယေရှုသည် နေ့မစတင်မီတွင် အထီးကျန်စွာ ဆုတောင်းခဲ့သည်။</w:t>
      </w:r>
    </w:p>
    <w:p w14:paraId="5700C089" w14:textId="77777777" w:rsidR="00F90BDC" w:rsidRDefault="00F90BDC"/>
    <w:p w14:paraId="52E725CE" w14:textId="77777777" w:rsidR="00F90BDC" w:rsidRDefault="00F90BDC">
      <w:r xmlns:w="http://schemas.openxmlformats.org/wordprocessingml/2006/main">
        <w:t xml:space="preserve">1: ဒုက္ခ​ရောက်​သော​အ​ခါ ထာ​ဝ​ရ​ဘု​ရား​ထံ​တော်​၌ ကိုး​ကွယ်​ခြင်း​ကို​ရှာ​လော့။</w:t>
      </w:r>
    </w:p>
    <w:p w14:paraId="08A2281B" w14:textId="77777777" w:rsidR="00F90BDC" w:rsidRDefault="00F90BDC"/>
    <w:p w14:paraId="4FE9463C" w14:textId="77777777" w:rsidR="00F90BDC" w:rsidRDefault="00F90BDC">
      <w:r xmlns:w="http://schemas.openxmlformats.org/wordprocessingml/2006/main">
        <w:t xml:space="preserve">2: ဆုတောင်းခြင်းဖြင့် ငြိမ်သက်ခြင်းကို ရှာဖွေပါ။</w:t>
      </w:r>
    </w:p>
    <w:p w14:paraId="43384F01" w14:textId="77777777" w:rsidR="00F90BDC" w:rsidRDefault="00F90BDC"/>
    <w:p w14:paraId="623B9FB8" w14:textId="77777777" w:rsidR="00F90BDC" w:rsidRDefault="00F90BDC">
      <w:r xmlns:w="http://schemas.openxmlformats.org/wordprocessingml/2006/main">
        <w:t xml:space="preserve">1: ဆာလံ 91:1-2 - အမြင့်ဆုံးသောဘုရား၏ခိုလှုံရာအရပ်၌နေသောသူသည်အနန္တတန်ခိုးရှင်၏အရိပ်၌နေလိမ့်မည်။ ငါခိုလှုံရာ၊ ငါ့ရဲတိုက်၊ ငါကိုးစားသော ဘုရားသခင် ထာဝရဘုရားအား ငါပြောမည်။</w:t>
      </w:r>
    </w:p>
    <w:p w14:paraId="246B4530" w14:textId="77777777" w:rsidR="00F90BDC" w:rsidRDefault="00F90BDC"/>
    <w:p w14:paraId="424A1921" w14:textId="77777777" w:rsidR="00F90BDC" w:rsidRDefault="00F90BDC">
      <w:r xmlns:w="http://schemas.openxmlformats.org/wordprocessingml/2006/main">
        <w:t xml:space="preserve">2 မဿဲ 6:6 သို့​ရာ​တွင်​သင်​တို့​ဆု​တောင်း​သော​အ​ခါ​သင်​တို့​၏​အ​ခန်း​သို့​ဝင်​၍ တံခါး​ကို​ပိတ်​၍​မ​ဝှက်​ထား​တော်​မူ​သော​သင်​တို့​အ​ဖ​ထံ​သို့​ဆု​တောင်း​ကြ​လော့။ မထင်ရှားသောအရာကို မြင်တော်မူသော သင်တို့အဘသည် သင်တို့အား ဆုချတော်မူလိမ့်မည်။</w:t>
      </w:r>
    </w:p>
    <w:p w14:paraId="2FB2E6E6" w14:textId="77777777" w:rsidR="00F90BDC" w:rsidRDefault="00F90BDC"/>
    <w:p w14:paraId="7D50CC35" w14:textId="77777777" w:rsidR="00F90BDC" w:rsidRDefault="00F90BDC">
      <w:r xmlns:w="http://schemas.openxmlformats.org/wordprocessingml/2006/main">
        <w:t xml:space="preserve">Mark 1:36 ရှိမုန်နှင့် သူ၌ပါသောသူတို့သည် နောက်တော်သို့ လိုက်ကြ၏။</w:t>
      </w:r>
    </w:p>
    <w:p w14:paraId="1FB71879" w14:textId="77777777" w:rsidR="00F90BDC" w:rsidRDefault="00F90BDC"/>
    <w:p w14:paraId="4E32A050" w14:textId="77777777" w:rsidR="00F90BDC" w:rsidRDefault="00F90BDC">
      <w:r xmlns:w="http://schemas.openxmlformats.org/wordprocessingml/2006/main">
        <w:t xml:space="preserve">ယေရှုသည် ရှိမုန်အိမ်သို့သွား၍ သူနှင့်အတူရှိသောလူများ လိုက်လေ၏။</w:t>
      </w:r>
    </w:p>
    <w:p w14:paraId="073D0C69" w14:textId="77777777" w:rsidR="00F90BDC" w:rsidRDefault="00F90BDC"/>
    <w:p w14:paraId="4C11C879" w14:textId="77777777" w:rsidR="00F90BDC" w:rsidRDefault="00F90BDC">
      <w:r xmlns:w="http://schemas.openxmlformats.org/wordprocessingml/2006/main">
        <w:t xml:space="preserve">1. ယေရှုရောက်ရှိခြင်း၏တန်ခိုး- ယေရှုနောက်လိုက်ခြင်းက သင့်ဘဝကို မည်သို့ပြောင်းလဲစေနိုင်သနည်း။</w:t>
      </w:r>
    </w:p>
    <w:p w14:paraId="6144A9DD" w14:textId="77777777" w:rsidR="00F90BDC" w:rsidRDefault="00F90BDC"/>
    <w:p w14:paraId="2235704F" w14:textId="77777777" w:rsidR="00F90BDC" w:rsidRDefault="00F90BDC">
      <w:r xmlns:w="http://schemas.openxmlformats.org/wordprocessingml/2006/main">
        <w:t xml:space="preserve">2. အသိုက်အဝန်း၏စွမ်းအား- ယေရှုကို အတူတကွ လိုက်လျှောက်ခြင်းက သင့်ယုံကြည်ခြင်းကို ခိုင်ခံ့စေနိုင်ပုံ</w:t>
      </w:r>
    </w:p>
    <w:p w14:paraId="77224530" w14:textId="77777777" w:rsidR="00F90BDC" w:rsidRDefault="00F90BDC"/>
    <w:p w14:paraId="78C52F01"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၁။ မဿဲ ၄:၁၈-၂၂ - ယေရှုသည် ပထမတပည့်များကို ခေါ်သည်။</w:t>
      </w:r>
    </w:p>
    <w:p w14:paraId="3FA94135" w14:textId="77777777" w:rsidR="00F90BDC" w:rsidRDefault="00F90BDC"/>
    <w:p w14:paraId="5B37743B" w14:textId="77777777" w:rsidR="00F90BDC" w:rsidRDefault="00F90BDC">
      <w:r xmlns:w="http://schemas.openxmlformats.org/wordprocessingml/2006/main">
        <w:t xml:space="preserve">2. 1 Corinthians 12:12-27 - ခရစ်တော်၏ကိုယ်ခန္ဓာနှင့် ၎င်း၏အရေးပါမှု</w:t>
      </w:r>
    </w:p>
    <w:p w14:paraId="7972DD70" w14:textId="77777777" w:rsidR="00F90BDC" w:rsidRDefault="00F90BDC"/>
    <w:p w14:paraId="46A60201" w14:textId="77777777" w:rsidR="00F90BDC" w:rsidRDefault="00F90BDC">
      <w:r xmlns:w="http://schemas.openxmlformats.org/wordprocessingml/2006/main">
        <w:t xml:space="preserve">Mark 1:37 တွေ့သောအခါ၊ လူအပေါင်းတို့သည် ကိုယ်တော်ကို ရှာကြသည်ဟု ဆိုကြ၏။</w:t>
      </w:r>
    </w:p>
    <w:p w14:paraId="69A7C4FD" w14:textId="77777777" w:rsidR="00F90BDC" w:rsidRDefault="00F90BDC"/>
    <w:p w14:paraId="643D1BF0" w14:textId="77777777" w:rsidR="00F90BDC" w:rsidRDefault="00F90BDC">
      <w:r xmlns:w="http://schemas.openxmlformats.org/wordprocessingml/2006/main">
        <w:t xml:space="preserve">ယေရှုကို လူအားလုံးက ဆည်းကပ်ခဲ့သည်။</w:t>
      </w:r>
    </w:p>
    <w:p w14:paraId="1765B3F6" w14:textId="77777777" w:rsidR="00F90BDC" w:rsidRDefault="00F90BDC"/>
    <w:p w14:paraId="33B59BD1" w14:textId="77777777" w:rsidR="00F90BDC" w:rsidRDefault="00F90BDC">
      <w:r xmlns:w="http://schemas.openxmlformats.org/wordprocessingml/2006/main">
        <w:t xml:space="preserve">1: ယေရှုကိုရှာလျှင် ငြိမ်သက်ခြင်းကို တွေ့လိမ့်မည်။</w:t>
      </w:r>
    </w:p>
    <w:p w14:paraId="59276449" w14:textId="77777777" w:rsidR="00F90BDC" w:rsidRDefault="00F90BDC"/>
    <w:p w14:paraId="573F29AC" w14:textId="77777777" w:rsidR="00F90BDC" w:rsidRDefault="00F90BDC">
      <w:r xmlns:w="http://schemas.openxmlformats.org/wordprocessingml/2006/main">
        <w:t xml:space="preserve">၂။ ယေရှုသည် ခွန်အားနှင့် မျှော်လင့်ချက်အားလုံး၏ အရင်းအမြစ်ဖြစ်သည်။</w:t>
      </w:r>
    </w:p>
    <w:p w14:paraId="2D2E8D91" w14:textId="77777777" w:rsidR="00F90BDC" w:rsidRDefault="00F90BDC"/>
    <w:p w14:paraId="6DF9C499" w14:textId="77777777" w:rsidR="00F90BDC" w:rsidRDefault="00F90BDC">
      <w:r xmlns:w="http://schemas.openxmlformats.org/wordprocessingml/2006/main">
        <w:t xml:space="preserve">1: Isaiah 41:10 - ငါသည် သင်နှင့်အတူရှိသောကြောင့် မစိုးရိမ်နှင့်။ ငါသည် သင်တို့၏ ဘုရားသခင်ဖြစ်သောကြောင့် စိတ်ပျက်ခြင်းမရှိဘဲ၊ ငါမင်းကို ခိုင်ခံ့စေမယ်၊ ကူညီမယ်၊ ငါ့ရဲ့ ဖြောင့်မတ်တဲ့ လက်ျာလက်နဲ့ မင်းကို ငါထောက်မယ်။</w:t>
      </w:r>
    </w:p>
    <w:p w14:paraId="21F80204" w14:textId="77777777" w:rsidR="00F90BDC" w:rsidRDefault="00F90BDC"/>
    <w:p w14:paraId="4272249A" w14:textId="77777777" w:rsidR="00F90BDC" w:rsidRDefault="00F90BDC">
      <w:r xmlns:w="http://schemas.openxmlformats.org/wordprocessingml/2006/main">
        <w:t xml:space="preserve">2 : သုတ္တံကျမ်း 3:5-6 - သခင်ဘုရားကို စိတ်နှလုံးအကြွင်းမဲ့ ကိုးစားပါ၊ သင်၏ဥာဏ်ကို အားမကိုးနှင့်။ သင်​တို့​၏​လမ်း​စ​ရာ​တို့​တွင်​သူ​အား​ဝန်​ခံ​လော့၊ သင်​တို့​လမ်း​ကို​ဖြောင့်​စေ​တော်​မူ​လိမ့်​မည်။</w:t>
      </w:r>
    </w:p>
    <w:p w14:paraId="2FF2F6EC" w14:textId="77777777" w:rsidR="00F90BDC" w:rsidRDefault="00F90BDC"/>
    <w:p w14:paraId="16F78072" w14:textId="77777777" w:rsidR="00F90BDC" w:rsidRDefault="00F90BDC">
      <w:r xmlns:w="http://schemas.openxmlformats.org/wordprocessingml/2006/main">
        <w:t xml:space="preserve">Mark 1:38 ငါ​တို့​သည်​ဟော​ပြော​ခြင်း​ငှာ နောက်​မြို့​များ​သို့​သွား​ကြ​စို့။ ထို့ကြောင့် ငါ​ထွက်​လာ​၏။</w:t>
      </w:r>
    </w:p>
    <w:p w14:paraId="30075E8C" w14:textId="77777777" w:rsidR="00F90BDC" w:rsidRDefault="00F90BDC"/>
    <w:p w14:paraId="25C2DF20" w14:textId="77777777" w:rsidR="00F90BDC" w:rsidRDefault="00F90BDC">
      <w:r xmlns:w="http://schemas.openxmlformats.org/wordprocessingml/2006/main">
        <w:t xml:space="preserve">သခင်ယေရှုက သူ့နောက်လိုက်တွေကို အဲဒီမြို့မှာ တရားဟောနိုင်အောင် နောက်တမြို့ကို သွားခိုင်းတယ်။</w:t>
      </w:r>
    </w:p>
    <w:p w14:paraId="3FF6A64B" w14:textId="77777777" w:rsidR="00F90BDC" w:rsidRDefault="00F90BDC"/>
    <w:p w14:paraId="745652A6" w14:textId="77777777" w:rsidR="00F90BDC" w:rsidRDefault="00F90BDC">
      <w:r xmlns:w="http://schemas.openxmlformats.org/wordprocessingml/2006/main">
        <w:t xml:space="preserve">၁။ ယေရှုသည် ကျွန်ုပ်တို့အား ဧဝံဂေလိတရားဟောပြောနည်းကို ပြသသည်။</w:t>
      </w:r>
    </w:p>
    <w:p w14:paraId="2EADAE7B" w14:textId="77777777" w:rsidR="00F90BDC" w:rsidRDefault="00F90BDC"/>
    <w:p w14:paraId="580B680B" w14:textId="77777777" w:rsidR="00F90BDC" w:rsidRDefault="00F90BDC">
      <w:r xmlns:w="http://schemas.openxmlformats.org/wordprocessingml/2006/main">
        <w:t xml:space="preserve">၂။ ယေရှု၏ဟောပြောခြင်းတန်ခိုး</w:t>
      </w:r>
    </w:p>
    <w:p w14:paraId="48A35326" w14:textId="77777777" w:rsidR="00F90BDC" w:rsidRDefault="00F90BDC"/>
    <w:p w14:paraId="3CB9BAE3" w14:textId="77777777" w:rsidR="00F90BDC" w:rsidRDefault="00F90BDC">
      <w:r xmlns:w="http://schemas.openxmlformats.org/wordprocessingml/2006/main">
        <w:t xml:space="preserve">၁။ မဿဲ ၂၈:၁၉-၂၀ - “သို့ဖြစ်၍ ငါမှာထားသမျှအတိုင်း လိုက်နာကျင့်ဆောင်ရန် ခမည်းတော်၏သားတော်နှင့် သန့်ရှင်းသောဝိညာဉ်တော်၏နာမ၌ ဗတ္တိဇံကိုပေး၍ လူမျိုးတကာတို့ကို တပည့်ဖြစ်စေစေ။ ရှုလော့၊ ငါသည် အသက်ဆုံးသည်တိုင်အောင် သင်တို့နှင့်အတူ အမြဲရှိနေ၏။</w:t>
      </w:r>
    </w:p>
    <w:p w14:paraId="3C436763" w14:textId="77777777" w:rsidR="00F90BDC" w:rsidRDefault="00F90BDC"/>
    <w:p w14:paraId="00E22167" w14:textId="77777777" w:rsidR="00F90BDC" w:rsidRDefault="00F90BDC">
      <w:r xmlns:w="http://schemas.openxmlformats.org/wordprocessingml/2006/main">
        <w:t xml:space="preserve">2. တမန်တော် 1:8 - “သန့်ရှင်းသောဝိညာဉ်တော်သည် သင့်အပေါ်သို့ သက်ရောက်သောအခါ၌မူကား၊ သင်သည် တန်ခိုးကိုခံရ၍၊ သင်သည် ယေရုရှလင်မြို့၊ ယုဒပြည်၊ ရှမာရိပြည်၊ မြေကြီးစွန်းတိုင်အောင် ငါ၏သက်သေဖြစ်လိမ့်မည်။</w:t>
      </w:r>
    </w:p>
    <w:p w14:paraId="7E281720" w14:textId="77777777" w:rsidR="00F90BDC" w:rsidRDefault="00F90BDC"/>
    <w:p w14:paraId="630C14FE" w14:textId="77777777" w:rsidR="00F90BDC" w:rsidRDefault="00F90BDC">
      <w:r xmlns:w="http://schemas.openxmlformats.org/wordprocessingml/2006/main">
        <w:t xml:space="preserve">Mark 1:39 ဂါလိလဲပြည်အရပ်ရပ်တို့၌ တရားစရပ်တို့၌ ဟောပြော၍ နတ်ဆိုးတို့ကို နှင်ထုတ်တော်မူ၏။</w:t>
      </w:r>
    </w:p>
    <w:p w14:paraId="618E4F14" w14:textId="77777777" w:rsidR="00F90BDC" w:rsidRDefault="00F90BDC"/>
    <w:p w14:paraId="2B7CA74E" w14:textId="77777777" w:rsidR="00F90BDC" w:rsidRDefault="00F90BDC">
      <w:r xmlns:w="http://schemas.openxmlformats.org/wordprocessingml/2006/main">
        <w:t xml:space="preserve">ယေရှုသည် ဂါလိလဲပြည်အနှံ့ တရားဟောပြီး နတ်ဆိုးများကို နှင်ထုတ်ခဲ့သည်။</w:t>
      </w:r>
    </w:p>
    <w:p w14:paraId="682B2A88" w14:textId="77777777" w:rsidR="00F90BDC" w:rsidRDefault="00F90BDC"/>
    <w:p w14:paraId="5B0BA362" w14:textId="77777777" w:rsidR="00F90BDC" w:rsidRDefault="00F90BDC">
      <w:r xmlns:w="http://schemas.openxmlformats.org/wordprocessingml/2006/main">
        <w:t xml:space="preserve">1: ကျွန်ုပ်တို့သည် ယေရှု၏စံနမူနာကို လိုက်လျှောက်ပြီး ကျွန်ုပ်တို့၏ပတ်ဝန်းကျင်တွင်ရှိပါစေ ကိုယ်တော်၏နှုတ်ကပတ်တော်ကို ဟောပြောသင့်သည်။</w:t>
      </w:r>
    </w:p>
    <w:p w14:paraId="6887C9BB" w14:textId="77777777" w:rsidR="00F90BDC" w:rsidRDefault="00F90BDC"/>
    <w:p w14:paraId="3C52F0B0" w14:textId="77777777" w:rsidR="00F90BDC" w:rsidRDefault="00F90BDC">
      <w:r xmlns:w="http://schemas.openxmlformats.org/wordprocessingml/2006/main">
        <w:t xml:space="preserve">2: ကျွန်ုပ်တို့သည် ဧဝံဂေလိတရားကို ပြန့်ပွားစေရန်နှင့် ကျွန်ုပ်တို့၏ဘ၀တွင် မကောင်းမှုများကို ငြင်းပယ်ရန် ကြိုးစားသင့်သည်။</w:t>
      </w:r>
    </w:p>
    <w:p w14:paraId="54E85D0A" w14:textId="77777777" w:rsidR="00F90BDC" w:rsidRDefault="00F90BDC"/>
    <w:p w14:paraId="71461EF3" w14:textId="77777777" w:rsidR="00F90BDC" w:rsidRDefault="00F90BDC">
      <w:r xmlns:w="http://schemas.openxmlformats.org/wordprocessingml/2006/main">
        <w:t xml:space="preserve">1: Matthew 28:19-20, "သို့ဖြစ်၍ သွား၍ လူမျိုးတကာတို့၏တပည့်ဖြစ်စေလျက် ခမည်းတော်၏သားတော်၊ သန့်ရှင်းသောဝိညာဉ်တော်၏နာမ၌ ဗတ္တိဇံကိုပေး၍၊ ငါမှာထားသမျှတို့ကို စောင့်ရှောက်ခြင်းငှာ ဆုံးမဩဝါဒပေးလျက် ကြည့်ရှုလော့။ ငါသည် အဆုံးတိုင်အောင် မင်းနဲ့အတူ အမြဲရှိနေတယ်။"</w:t>
      </w:r>
    </w:p>
    <w:p w14:paraId="2A1E33B5" w14:textId="77777777" w:rsidR="00F90BDC" w:rsidRDefault="00F90BDC"/>
    <w:p w14:paraId="63B28217" w14:textId="77777777" w:rsidR="00F90BDC" w:rsidRDefault="00F90BDC">
      <w:r xmlns:w="http://schemas.openxmlformats.org/wordprocessingml/2006/main">
        <w:t xml:space="preserve">လုကာ ၄း၁၈-၁၉၊ “ဆင်းရဲသားတို့အား သတင်းကောင်း ဟောပြောခြင်းငှာ ငါ့ကို ဘိသိက်ပေးသောကြောင့်၊ ထာဝရဘုရား၏ ဝိညာဉ်တော်သည် ငါ့အပေါ်၌ တည်တော်မူ၏။ သုံ့ပန်းတို့၏ လွတ်မြောက်ခြင်းအကြောင်းနှင့် မျက်ကန်းတို့အား မျက်မြင်ပြန်ကောင်းစေခြင်းငှာ၊ ညှဉ်းဆဲခြင်းကို ခံရသောသူတို့ကို လွှတ်ခြင်းငှါ၎င်း၊</w:t>
      </w:r>
    </w:p>
    <w:p w14:paraId="5235964E" w14:textId="77777777" w:rsidR="00F90BDC" w:rsidRDefault="00F90BDC"/>
    <w:p w14:paraId="6CD40207" w14:textId="77777777" w:rsidR="00F90BDC" w:rsidRDefault="00F90BDC">
      <w:r xmlns:w="http://schemas.openxmlformats.org/wordprocessingml/2006/main">
        <w:t xml:space="preserve">Mark 1:40 နူနာစွဲသောသူသည် အထံတော်သို့လာ၍ ဒူးထောက်လျက်၊ အလိုတော်ရှိလျှင် အကျွန်ုပ်ကို သန့်ရှင်းစေတော်မူပါဟု တောင်းပန်လေ၏။</w:t>
      </w:r>
    </w:p>
    <w:p w14:paraId="1C5EC2A0" w14:textId="77777777" w:rsidR="00F90BDC" w:rsidRDefault="00F90BDC"/>
    <w:p w14:paraId="7A5D462B" w14:textId="77777777" w:rsidR="00F90BDC" w:rsidRDefault="00F90BDC">
      <w:r xmlns:w="http://schemas.openxmlformats.org/wordprocessingml/2006/main">
        <w:t xml:space="preserve">နူနာစွဲသောသူသည် သက်သာရာရရန် ယေရှုထံလာ၏။</w:t>
      </w:r>
    </w:p>
    <w:p w14:paraId="6759DBDA" w14:textId="77777777" w:rsidR="00F90BDC" w:rsidRDefault="00F90BDC"/>
    <w:p w14:paraId="7D541A53" w14:textId="77777777" w:rsidR="00F90BDC" w:rsidRDefault="00F90BDC">
      <w:r xmlns:w="http://schemas.openxmlformats.org/wordprocessingml/2006/main">
        <w:t xml:space="preserve">၁- ယေရှုသည် သူ့ထံလာသူများကို ယုံကြည်ခြင်းနှင့် နှိမ့်ချမှုဖြင့် ကူညီရန် အမြဲအသင့်ရှိနေသည်။</w:t>
      </w:r>
    </w:p>
    <w:p w14:paraId="1E82E415" w14:textId="77777777" w:rsidR="00F90BDC" w:rsidRDefault="00F90BDC"/>
    <w:p w14:paraId="1E74ABE8" w14:textId="77777777" w:rsidR="00F90BDC" w:rsidRDefault="00F90BDC">
      <w:r xmlns:w="http://schemas.openxmlformats.org/wordprocessingml/2006/main">
        <w:t xml:space="preserve">၂- ကျွန်ုပ်တို့၏အခြေအနေ မည်သို့ပင်ရှိစေကာမူ ယေရှုသည် ကျွန်ုပ်တို့ကို ကုသရန်နှင့် ပြန်လည်ထူထောင်ရန် ဆန္ဒရှိသည်။</w:t>
      </w:r>
    </w:p>
    <w:p w14:paraId="7CF3B88C" w14:textId="77777777" w:rsidR="00F90BDC" w:rsidRDefault="00F90BDC"/>
    <w:p w14:paraId="2CFBC7D3" w14:textId="77777777" w:rsidR="00F90BDC" w:rsidRDefault="00F90BDC">
      <w:r xmlns:w="http://schemas.openxmlformats.org/wordprocessingml/2006/main">
        <w:t xml:space="preserve">1: Matthew 11:28 - ပင်ပန်း၍ ဝန်လေးသောသူအပေါင်းတို့၊ ငါ့ထံသို့လာကြလော့။ ငါချမ်းသာပေးမည်။</w:t>
      </w:r>
    </w:p>
    <w:p w14:paraId="522DB1F5" w14:textId="77777777" w:rsidR="00F90BDC" w:rsidRDefault="00F90BDC"/>
    <w:p w14:paraId="3E10E8B5" w14:textId="77777777" w:rsidR="00F90BDC" w:rsidRDefault="00F90BDC">
      <w:r xmlns:w="http://schemas.openxmlformats.org/wordprocessingml/2006/main">
        <w:t xml:space="preserve">2: ယာကုပ် ၄:၆-၇ - သို့သော် ကိုယ်တော်သည် ပို၍ ကျေးဇူးတော်ပေးပါသည်။ ထို့ကြောင့် “ဘုရားသခင်သည် မာနကြီးသောသူကို ဆီးတားသော်လည်း၊ နှိမ့်ချသောသူတို့၌ ကျေးဇူးတော်ကို ပေးတော်မူ၏။” ထို့ကြောင့် ဘုရားသခင်ထံ ဝန်ခံကြလော့။ မာရ်နတ်ကိုဆီးတားလျှင်၊ သူသည် သင့်ထံမှ ပြေးလိမ့်မည်။</w:t>
      </w:r>
    </w:p>
    <w:p w14:paraId="29BC4664" w14:textId="77777777" w:rsidR="00F90BDC" w:rsidRDefault="00F90BDC"/>
    <w:p w14:paraId="36E52D9D" w14:textId="77777777" w:rsidR="00F90BDC" w:rsidRDefault="00F90BDC">
      <w:r xmlns:w="http://schemas.openxmlformats.org/wordprocessingml/2006/main">
        <w:t xml:space="preserve">Mark 1:41 ယေရှုသည် သနားခြင်းစိတ်ရှိ၍ လက်တော်ကိုဆန့်၍ လက်တော်ကိုတို့တော်မူလျှင်၊ သန့်ရှင်းပါစေ။</w:t>
      </w:r>
    </w:p>
    <w:p w14:paraId="1113BE39" w14:textId="77777777" w:rsidR="00F90BDC" w:rsidRDefault="00F90BDC"/>
    <w:p w14:paraId="3D75508C" w14:textId="77777777" w:rsidR="00F90BDC" w:rsidRDefault="00F90BDC">
      <w:r xmlns:w="http://schemas.openxmlformats.org/wordprocessingml/2006/main">
        <w:t xml:space="preserve">ယေရှုသည် နူနာစွဲသူကို ကုသပေးခြင်းဖြင့် သနားကြင်နာမှုပြခဲ့သည်။</w:t>
      </w:r>
    </w:p>
    <w:p w14:paraId="589FDB68" w14:textId="77777777" w:rsidR="00F90BDC" w:rsidRDefault="00F90BDC"/>
    <w:p w14:paraId="07B108BD" w14:textId="77777777" w:rsidR="00F90BDC" w:rsidRDefault="00F90BDC">
      <w:r xmlns:w="http://schemas.openxmlformats.org/wordprocessingml/2006/main">
        <w:t xml:space="preserve">1- သနားခြင်းကရုဏာသည် ယေရှုနောက်လိုက်ခြင်း၏ မရှိမဖြစ်အစိတ်အပိုင်းတစ်ခုဖြစ်သည်။—လုကာ ၆:၃၆-၃၈</w:t>
      </w:r>
    </w:p>
    <w:p w14:paraId="2DA8F9FA" w14:textId="77777777" w:rsidR="00F90BDC" w:rsidRDefault="00F90BDC"/>
    <w:p w14:paraId="468AB1F4" w14:textId="77777777" w:rsidR="00F90BDC" w:rsidRDefault="00F90BDC">
      <w:r xmlns:w="http://schemas.openxmlformats.org/wordprocessingml/2006/main">
        <w:t xml:space="preserve">၂- ကုသနိုင်သော ယေရှု၏တန်ခိုးတော်သည် ကရုဏာတော်၏ ပုံသက်သေဖြစ်သည်။—လုကာ ၅:၁၇-၂၆၊</w:t>
      </w:r>
    </w:p>
    <w:p w14:paraId="51D9B814" w14:textId="77777777" w:rsidR="00F90BDC" w:rsidRDefault="00F90BDC"/>
    <w:p w14:paraId="2877BA53" w14:textId="77777777" w:rsidR="00F90BDC" w:rsidRDefault="00F90BDC">
      <w:r xmlns:w="http://schemas.openxmlformats.org/wordprocessingml/2006/main">
        <w:t xml:space="preserve">1:1 ပေတရု 3:8 - နောက်ဆုံးတွင်၊ သင်တို့အားလုံး၊ စိတ်တူသဘောတူရှိကြ၊ ကိုယ်ချင်းစာစိတ်ရှိကြ၊ အချင်းချင်းချစ်ကြ၊ ကရုဏာရှိကြ၊ နှိမ့်ချကြ။</w:t>
      </w:r>
    </w:p>
    <w:p w14:paraId="1433BA94" w14:textId="77777777" w:rsidR="00F90BDC" w:rsidRDefault="00F90BDC"/>
    <w:p w14:paraId="1F896AA0" w14:textId="77777777" w:rsidR="00F90BDC" w:rsidRDefault="00F90BDC">
      <w:r xmlns:w="http://schemas.openxmlformats.org/wordprocessingml/2006/main">
        <w:t xml:space="preserve">2: ဟေဗြဲ 4:15-16 - အကြောင်းမူကား၊ ငါတို့၌ ငါတို့၏အားနည်းချက်များကို စာနာနိုင်သော ယဇ်ပုရောဟိတ်မင်းမရှိသော်လည်း၊ ငါတို့၌ရှိသမျှသော စုံစမ်းနှောင့်ရှက်ခြင်းကို ခံတော်မူသည်အတိုင်း၊ သို့ဖြစ်လျှင် ကျွန်ုပ်တို့သည် ကရုဏာကိုရရှိကာ ကျွန်ုပ်တို့၏လိုအပ်ချိန်၌ ကျွန်ုပ်တို့ကိုကူညီရန်ကျေးဇူးကိုရှာတွေ့နိုင်စေရန် ယုံကြည်စိတ်ချစွာဖြင့် ဘုရားသခင်၏ကျေးဇူးတော်ပလ္လင်တော်သို့ ချဉ်းကပ်ကြပါစို့။</w:t>
      </w:r>
    </w:p>
    <w:p w14:paraId="75CC5211" w14:textId="77777777" w:rsidR="00F90BDC" w:rsidRDefault="00F90BDC"/>
    <w:p w14:paraId="3A753D21"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Mark 1:42 မိန့်တော်မူသည်အတိုင်း နူနာသည် ချက်ခြင်းပျောက်၍ ကင်းစင်လေ၏။</w:t>
      </w:r>
    </w:p>
    <w:p w14:paraId="3EB6E4A5" w14:textId="77777777" w:rsidR="00F90BDC" w:rsidRDefault="00F90BDC"/>
    <w:p w14:paraId="096E56A0" w14:textId="77777777" w:rsidR="00F90BDC" w:rsidRDefault="00F90BDC">
      <w:r xmlns:w="http://schemas.openxmlformats.org/wordprocessingml/2006/main">
        <w:t xml:space="preserve">နူနာစွဲသောသူသည် ကုသရန် ယေရှုထံချဉ်းကပ်ပြီး ယေရှုသည် အနာရောဂါငြိမ်းစေသည့် စကားတစ်ခွန်းကို မိန့်ဆိုခဲ့ပြီး နူနာသည် ချက်ချင်းပင် နူနာမှ ကင်းစင်သွားခဲ့သည်။</w:t>
      </w:r>
    </w:p>
    <w:p w14:paraId="68FDF2F1" w14:textId="77777777" w:rsidR="00F90BDC" w:rsidRDefault="00F90BDC"/>
    <w:p w14:paraId="715DF7F1" w14:textId="77777777" w:rsidR="00F90BDC" w:rsidRDefault="00F90BDC">
      <w:r xmlns:w="http://schemas.openxmlformats.org/wordprocessingml/2006/main">
        <w:t xml:space="preserve">၁။ ယေရှုသည် ကျွန်ုပ်တို့၏ ရုပ်ပိုင်းဆိုင်ရာနှင့် ဝိညာဉ်ရေးဆိုင်ရာ ဝေဒနာများကို ကုသပေးနိုင်သည့် တန်ခိုးရှိသည်။</w:t>
      </w:r>
    </w:p>
    <w:p w14:paraId="3CFDC413" w14:textId="77777777" w:rsidR="00F90BDC" w:rsidRDefault="00F90BDC"/>
    <w:p w14:paraId="6E57D98D" w14:textId="77777777" w:rsidR="00F90BDC" w:rsidRDefault="00F90BDC">
      <w:r xmlns:w="http://schemas.openxmlformats.org/wordprocessingml/2006/main">
        <w:t xml:space="preserve">၂။ ယေရှု၏နှုတ်ကပတ်တော်သည် တန်ခိုးကြီးပြီး ကျွန်ုပ်တို့၏ဘဝကို ပြောင်းလဲနိုင်သည်။</w:t>
      </w:r>
    </w:p>
    <w:p w14:paraId="3B41EF75" w14:textId="77777777" w:rsidR="00F90BDC" w:rsidRDefault="00F90BDC"/>
    <w:p w14:paraId="6B8C3172" w14:textId="77777777" w:rsidR="00F90BDC" w:rsidRDefault="00F90BDC">
      <w:r xmlns:w="http://schemas.openxmlformats.org/wordprocessingml/2006/main">
        <w:t xml:space="preserve">1. ဟေရှာယ 53:5 - “ငါတို့လွန်ကျူးခြင်းအတွက် ထိုးဖေါက်ခြင်းခံရ၏။ ငါတို့ကို ငြိမ်သက်ခြင်းဖြစ်စေသော ပြစ်ဒဏ်သည် သူ့အပေါ်၌ သက်ရောက်၍၊ သူ၏ဒဏ်ချက်အားဖြင့် ငါတို့သည် သက်သာရာရ၏။”</w:t>
      </w:r>
    </w:p>
    <w:p w14:paraId="7C51C95D" w14:textId="77777777" w:rsidR="00F90BDC" w:rsidRDefault="00F90BDC"/>
    <w:p w14:paraId="68A6E4CD" w14:textId="77777777" w:rsidR="00F90BDC" w:rsidRDefault="00F90BDC">
      <w:r xmlns:w="http://schemas.openxmlformats.org/wordprocessingml/2006/main">
        <w:t xml:space="preserve">၂။ မဿဲ ၈:၂-၃ - “နူနာစွဲသောသူသည် အထံတော်သို့လာ၍ 'စေတနာစိတ်ရှိလျှင် အကျွန်ုပ်ကို သန့်ရှင်းစေပါ' ဟူ၍ ဒူးထောက်၍ တောင်းပန်လေ၏။ ဒေါသဖြစ်တာပေါ့။ သူ့လက်ကို ဆန့်ထုတ်လိုက်ပြီး ထိုလူကို ထိလိုက်သည်။ 'ငါဆန္ဒရှိတယ်' ဟုဆိုသည်။ 'သန့်ရှင်းပါစေ'</w:t>
      </w:r>
    </w:p>
    <w:p w14:paraId="65A47B97" w14:textId="77777777" w:rsidR="00F90BDC" w:rsidRDefault="00F90BDC"/>
    <w:p w14:paraId="72263801" w14:textId="77777777" w:rsidR="00F90BDC" w:rsidRDefault="00F90BDC">
      <w:r xmlns:w="http://schemas.openxmlformats.org/wordprocessingml/2006/main">
        <w:t xml:space="preserve">Mark 1:43 တင်းတင်းကြပ်ကြပ် အမိန့်ပေး၍ ချက်ချင်းလွှတ်လိုက်၏။</w:t>
      </w:r>
    </w:p>
    <w:p w14:paraId="3F3F6AA3" w14:textId="77777777" w:rsidR="00F90BDC" w:rsidRDefault="00F90BDC"/>
    <w:p w14:paraId="7EEAB4D2" w14:textId="77777777" w:rsidR="00F90BDC" w:rsidRDefault="00F90BDC">
      <w:r xmlns:w="http://schemas.openxmlformats.org/wordprocessingml/2006/main">
        <w:t xml:space="preserve">သခင်ယေရှုက သူပြုခဲ့သော အံ့ဖွယ်အမှုများအကြောင်း မည်သူကိုမျှ မပြောရန် ကုသပေးခဲ့သူအား မိန့်မှာခဲ့သည်။</w:t>
      </w:r>
    </w:p>
    <w:p w14:paraId="0D27D2AE" w14:textId="77777777" w:rsidR="00F90BDC" w:rsidRDefault="00F90BDC"/>
    <w:p w14:paraId="4BCA1063" w14:textId="77777777" w:rsidR="00F90BDC" w:rsidRDefault="00F90BDC">
      <w:r xmlns:w="http://schemas.openxmlformats.org/wordprocessingml/2006/main">
        <w:t xml:space="preserve">1. ယေရှု၏တန်ခိုးတော်- အံ့ဖွယ်အမှုကို သက်သေပြခြင်း။</w:t>
      </w:r>
    </w:p>
    <w:p w14:paraId="21E38221" w14:textId="77777777" w:rsidR="00F90BDC" w:rsidRDefault="00F90BDC"/>
    <w:p w14:paraId="3003EF80" w14:textId="77777777" w:rsidR="00F90BDC" w:rsidRDefault="00F90BDC">
      <w:r xmlns:w="http://schemas.openxmlformats.org/wordprocessingml/2006/main">
        <w:t xml:space="preserve">၂။ နာခံမှု၏အရေးကြီးမှု- ယေရှု၏အမိန့်တော်ကို လိုက်နာခြင်း။</w:t>
      </w:r>
    </w:p>
    <w:p w14:paraId="2207CE3B" w14:textId="77777777" w:rsidR="00F90BDC" w:rsidRDefault="00F90BDC"/>
    <w:p w14:paraId="207F60E9" w14:textId="77777777" w:rsidR="00F90BDC" w:rsidRDefault="00F90BDC">
      <w:r xmlns:w="http://schemas.openxmlformats.org/wordprocessingml/2006/main">
        <w:t xml:space="preserve">၁။ မဿဲ ၈:၄ - “ယေရှုကလည်း၊ သင်သည် အဘယ်သူအားမျှ မပြောဘဲသွားလော့။ ယဇ်ပုရောဟိတ်ထံသို့သွား၍ သက်သေဖြစ်စေခြင်းငှါ မောရှေမှာထားတော်မူသော လက်ဆောင်ကို ပူဇော်လော့ဟု မိန့်တော်မူ၏။</w:t>
      </w:r>
    </w:p>
    <w:p w14:paraId="51B59C51" w14:textId="77777777" w:rsidR="00F90BDC" w:rsidRDefault="00F90BDC"/>
    <w:p w14:paraId="3F3AA8D1" w14:textId="77777777" w:rsidR="00F90BDC" w:rsidRDefault="00F90BDC">
      <w:r xmlns:w="http://schemas.openxmlformats.org/wordprocessingml/2006/main">
        <w:t xml:space="preserve">2. ယောဟန် ၁၄:၁၅ - “ငါ့ကိုချစ်လျှင် ငါ့ပညတ်တို့ကို စောင့်ရှောက်လိမ့်မည်။”</w:t>
      </w:r>
    </w:p>
    <w:p w14:paraId="486B2827" w14:textId="77777777" w:rsidR="00F90BDC" w:rsidRDefault="00F90BDC"/>
    <w:p w14:paraId="51F02BEB" w14:textId="77777777" w:rsidR="00F90BDC" w:rsidRDefault="00F90BDC">
      <w:r xmlns:w="http://schemas.openxmlformats.org/wordprocessingml/2006/main">
        <w:t xml:space="preserve">Mark 1:44 သင်သည် အဘယ်သူအားမျှ မပြောပါနှင့်။ သွားလော့။ ယဇ်ပုရောဟိတ်ထံသို့သွား၍ ကိုယ်ကိုပြလော့။</w:t>
      </w:r>
    </w:p>
    <w:p w14:paraId="05D1C8B7" w14:textId="77777777" w:rsidR="00F90BDC" w:rsidRDefault="00F90BDC"/>
    <w:p w14:paraId="5C0DCF00" w14:textId="77777777" w:rsidR="00F90BDC" w:rsidRDefault="00F90BDC">
      <w:r xmlns:w="http://schemas.openxmlformats.org/wordprocessingml/2006/main">
        <w:t xml:space="preserve">ကျမ်းပိုဒ်သည် လူတစ်ဦးအား ကုသခြင်းကို လျှို့ဝှက်ထားရန် ယေရှု ညွှန်ကြားထားပြီး သက်သေခံချက်အဖြစ် မောရှေမိန့်မှာထားသည့် ပစ္စည်းများ ဆက်ကပ်ရန် ယဇ်ပုရောဟိတ်ထံသို့ သွားရသည့်အကြောင်းဖြစ်သည်။</w:t>
      </w:r>
    </w:p>
    <w:p w14:paraId="18CB0786" w14:textId="77777777" w:rsidR="00F90BDC" w:rsidRDefault="00F90BDC"/>
    <w:p w14:paraId="3FEC4EF6" w14:textId="77777777" w:rsidR="00F90BDC" w:rsidRDefault="00F90BDC">
      <w:r xmlns:w="http://schemas.openxmlformats.org/wordprocessingml/2006/main">
        <w:t xml:space="preserve">1- ဘုရားသခင်၏ ကုသခြင်းနှင့် ပံ့ပိုးပေးမှု</w:t>
      </w:r>
    </w:p>
    <w:p w14:paraId="679DFE71" w14:textId="77777777" w:rsidR="00F90BDC" w:rsidRDefault="00F90BDC"/>
    <w:p w14:paraId="33373567" w14:textId="77777777" w:rsidR="00F90BDC" w:rsidRDefault="00F90BDC">
      <w:r xmlns:w="http://schemas.openxmlformats.org/wordprocessingml/2006/main">
        <w:t xml:space="preserve">2- သက်သေခံခြင်းတန်ခိုး</w:t>
      </w:r>
    </w:p>
    <w:p w14:paraId="68089006" w14:textId="77777777" w:rsidR="00F90BDC" w:rsidRDefault="00F90BDC"/>
    <w:p w14:paraId="2B8A2DB1" w14:textId="77777777" w:rsidR="00F90BDC" w:rsidRDefault="00F90BDC">
      <w:r xmlns:w="http://schemas.openxmlformats.org/wordprocessingml/2006/main">
        <w:t xml:space="preserve">1 ထွက်မြောက်ရာကျမ်း 12:3-5 “ဣသရေလအမျိုး ပရိသတ်အပေါင်းတို့အား ဆင့်ဆိုရမည်မှာ၊ ဤလဆယ်ရက်နေ့တွင် ဘိုးဘေးအမျိုးအလိုက် သိုးသငယ်တကောင်ကို အသီးအသီး သိုးသငယ်တကောင် ယူရကြမည်။ : အိမ်သူအိမ်သားသည် သိုးသငယ်အတွက် အလွန်နည်းလျှင် မိမိနှင့်အိမ်နီးချင်းသည် ဝိညာဉ်အရေအတွက်အတိုင်း ယူစေ၊ အသီးအသီး မိမိစားသည်အတိုင်း သိုးသငယ်အတွက် ရေတွက်ရမည်။ သိုး၊ ဆိတ်၊</w:t>
      </w:r>
    </w:p>
    <w:p w14:paraId="6F07AE46" w14:textId="77777777" w:rsidR="00F90BDC" w:rsidRDefault="00F90BDC"/>
    <w:p w14:paraId="14B59E81" w14:textId="77777777" w:rsidR="00F90BDC" w:rsidRDefault="00F90BDC">
      <w:r xmlns:w="http://schemas.openxmlformats.org/wordprocessingml/2006/main">
        <w:t xml:space="preserve">2: John 8:32 "သင်တို့သည်သမ္မာတရားကိုသိကြလိမ့်မည်။ သမ္မာတရားသည်သင်တို့ကိုလွတ်မြောက်စေလိမ့်မည်။"</w:t>
      </w:r>
    </w:p>
    <w:p w14:paraId="168E8412" w14:textId="77777777" w:rsidR="00F90BDC" w:rsidRDefault="00F90BDC"/>
    <w:p w14:paraId="746D6BC5" w14:textId="77777777" w:rsidR="00F90BDC" w:rsidRDefault="00F90BDC">
      <w:r xmlns:w="http://schemas.openxmlformats.org/wordprocessingml/2006/main">
        <w:t xml:space="preserve">Mark 1:45 သူ​သည်​ထွက်​သွား​၍​အ​ကြောင်း​အ​ရာ​များ​ကို​စ​ကား​တင်​ပြ​၍​အ​ရပ်​အ​ရပ်​ကို​မီး​လောင်​စေ​တော်​မူ​သည်​ဖြစ်​၍​ယေ​ရှု​သည်​မြို့​သို့​နောက်​တစ်​ဖန်​မ​ဝင်​နိုင်​ဘဲ​တော​က​န္တာ​ရ​၌​ရှိ​တော်​မူ​၍​အ​ရပ်​အ​ရပ်​မှ​အ​ထံ​တော်​သို့​လာ​ကြ​၏။ .</w:t>
      </w:r>
    </w:p>
    <w:p w14:paraId="24CC5E7A" w14:textId="77777777" w:rsidR="00F90BDC" w:rsidRDefault="00F90BDC"/>
    <w:p w14:paraId="4F51362D" w14:textId="77777777" w:rsidR="00F90BDC" w:rsidRDefault="00F90BDC">
      <w:r xmlns:w="http://schemas.openxmlformats.org/wordprocessingml/2006/main">
        <w:t xml:space="preserve">သခင်ယေရှု၏ကျော်ကြားမှုသည် လျင်မြန်စွာပြန့်နှံ့သွားပြီး အနယ်နယ်အရပ်ရပ်မှလူများ သူ့ထံလာခဲ့ကြသော်လည်း သူသည် မြို့ထဲသို့ ပွင့်ပွင့်လင်းလင်းပင် မဝင်ရောက်နိုင်တော့ပေ။</w:t>
      </w:r>
    </w:p>
    <w:p w14:paraId="79983D9A" w14:textId="77777777" w:rsidR="00F90BDC" w:rsidRDefault="00F90BDC"/>
    <w:p w14:paraId="6080344E" w14:textId="77777777" w:rsidR="00F90BDC" w:rsidRDefault="00F90BDC">
      <w:r xmlns:w="http://schemas.openxmlformats.org/wordprocessingml/2006/main">
        <w:t xml:space="preserve">၁။ လူကြိုက်များ သို့မဟုတ် အဆင်ပြေခြင်းမရှိသည့်တိုင် ခရစ်တော်နောက်သို့ လိုက်ခြင်း။</w:t>
      </w:r>
    </w:p>
    <w:p w14:paraId="31637BD0" w14:textId="77777777" w:rsidR="00F90BDC" w:rsidRDefault="00F90BDC"/>
    <w:p w14:paraId="5091AE7B" w14:textId="77777777" w:rsidR="00F90BDC" w:rsidRDefault="00F90BDC">
      <w:r xmlns:w="http://schemas.openxmlformats.org/wordprocessingml/2006/main">
        <w:t xml:space="preserve">2. ဘယ်အချိန် နောက်ပြန်ဆုတ်ရမယ်ဆိုတာ သိပြီး သူ့နည်းသူ့ဟန်နဲ့ ဘုရားသခင် လုပ်ဆောင်ခွင့်ပြုပါ။</w:t>
      </w:r>
    </w:p>
    <w:p w14:paraId="7FDF8F4E" w14:textId="77777777" w:rsidR="00F90BDC" w:rsidRDefault="00F90BDC"/>
    <w:p w14:paraId="3E898F62" w14:textId="77777777" w:rsidR="00F90BDC" w:rsidRDefault="00F90BDC">
      <w:r xmlns:w="http://schemas.openxmlformats.org/wordprocessingml/2006/main">
        <w:t xml:space="preserve">1. ရောမ 8:28 - ခပ်သိမ်းသောအမှု၌ ဘုရားသခင်သည် မိမိအလိုတော်အတိုင်း ခေါ်ဝေါ်ခြင်းခံရသော သူတို့ကို ချစ်သောသူတို့၏ ကောင်းကျိုးအတွက် လုပ်ဆောင်သည်ကို ငါတို့သိကြ၏။</w:t>
      </w:r>
    </w:p>
    <w:p w14:paraId="3E4E79BE" w14:textId="77777777" w:rsidR="00F90BDC" w:rsidRDefault="00F90BDC"/>
    <w:p w14:paraId="63A15160" w14:textId="77777777" w:rsidR="00F90BDC" w:rsidRDefault="00F90BDC">
      <w:r xmlns:w="http://schemas.openxmlformats.org/wordprocessingml/2006/main">
        <w:t xml:space="preserve">2. Proverbs 3:5-6 - သခင်ဘုရားကို စိတ်နှလုံးအကြွင်းမဲ့ ကိုးစား၍ ကိုယ်ပိုင်ဥာဏ်ကို အားမကိုးဘဲ၊ သင်​တို့​၏​လမ်း​စ​ရာ​အ​တိုင်း​ကို ယုံ​ကြည်​စိတ်​ချ​၍ သင်​တို့​သွား​ရာ​လမ်း​ကို ဖြောင့်​စေ​တော်​မူ​လိမ့်​မည်။</w:t>
      </w:r>
    </w:p>
    <w:p w14:paraId="3EBBCA88" w14:textId="77777777" w:rsidR="00F90BDC" w:rsidRDefault="00F90BDC"/>
    <w:p w14:paraId="3E776B52" w14:textId="77777777" w:rsidR="00F90BDC" w:rsidRDefault="00F90BDC">
      <w:r xmlns:w="http://schemas.openxmlformats.org/wordprocessingml/2006/main">
        <w:t xml:space="preserve">မာကု ၂ သည် ယေရှု၏ဓမ္မအမှုမှတ်တမ်းကို ဆက်လက်ဖော်ပြထားသည်၊၊ ကိုယ်တော်၏ကုသခြင်းဆိုင်ရာအံ့ဖွယ်အမှုများနှင့် သွန်သင်ချက်များအပြင် ဘာသာရေးခေါင်းဆောင်များ၏ ဆန့်ကျင်မှုများ ကြီးထွားလာသည်။</w:t>
      </w:r>
    </w:p>
    <w:p w14:paraId="065D01F5" w14:textId="77777777" w:rsidR="00F90BDC" w:rsidRDefault="00F90BDC"/>
    <w:p w14:paraId="3920CD53" w14:textId="77777777" w:rsidR="00F90BDC" w:rsidRDefault="00F90BDC">
      <w:r xmlns:w="http://schemas.openxmlformats.org/wordprocessingml/2006/main">
        <w:t xml:space="preserve">ပထမအပိုဒ်- ကပေရနောင်မြို့၌ လေဖြတ်သောသူအား ယေရှုကုသပေးခြင်းဖြင့် အခန်းစတင်သည်။ လူလေးယောက်က လူစုလူဝေးကြောင့် လက်ခြေသေနေသူကို အိမ်ခေါင်မိုးမှာ နှိမ့်ချတဲ့အခါ၊ ယေရှုက သူ့အပြစ်တွေကို အရင်ခွင့်လွှတ်ပြီး ဘုရားသခင်ကသာ အပြစ်တွေကို ခွင့်လွှတ်နိုင်တဲ့အတွက် သူ့ကို ပုတ်ခတ်ပြောဆိုနေတယ်လို့ လက်ရှိ တရားဟောဆရာတချို့က ယူဆကြပါတယ်။ အပြစ်များကိုခွင့်လွှတ်ရန် မြေကြီးပေါ်ရှိ သူ၏အခွင့်အာဏာကို သရုပ်ပြရန်၊ ယေရှုသည် သူ၏ဖျာကိုကောက်ကိုင်ကာ ၎င်းတို့အားလုံးကို အပြည့်အဝကြည့်ရှုကာ ထွက်သွားသောသူကို ကုသပေးသည် (မာကု ၂း၁-၁၂)။</w:t>
      </w:r>
    </w:p>
    <w:p w14:paraId="3A71C145" w14:textId="77777777" w:rsidR="00F90BDC" w:rsidRDefault="00F90BDC"/>
    <w:p w14:paraId="39103EEC" w14:textId="77777777" w:rsidR="00F90BDC" w:rsidRDefault="00F90BDC">
      <w:r xmlns:w="http://schemas.openxmlformats.org/wordprocessingml/2006/main">
        <w:t xml:space="preserve">ဒုတိယအပိုဒ်- ထို့နောက် ယေရှုသည် လေဝိ (မဿဲ) ကို အခွန်ခံတစ်ဦးဟု ခေါ်ဆိုပြီး သူ့နောက်သို့ ချက်ချင်းလိုက်စေခဲ့သည်။ နောက်ပိုင်းတွင် လေဝိအိမ်၌ အခွန်ခံများနှင့် အပြစ်သားများနှင့်အတူ စားသောက်နေစဉ် ဖာရိရှဲများသည် အဘယ်ကြောင့် ထိုသို့သောလူများနှင့်အတူ စားသောက်သနည်းဟု မေးကြသည်။ သခင်ယေရှုက ဆရာဝန်လိုသော်လည်း ဖျားနာသူများသည် ဖြောင့်မတ်ခြင်းမဟုတ်ဘဲ အပြစ်သားများဟု ခေါ်ခြင်းဖြစ်သည် (မာကု ၂း၁၃-၁၇)။ နောက်တော့ ယောဟန်ရဲ့တပည့်ဖာရိရှဲတွေက အစာရှောင်တဲ့လူတွေက ယောဟန်ရဲ့တပည့်ဖာရိရှဲတွေက ဘာကြောင့် အစာရှောင်ကြသလဲလို့ တပည့်တော်တွေက မေးကြတယ်။ စပျစ်ရည်ဟောင်းကို သတို့သားသားရေခွံအသစ်ဖြင့် မင်္ဂလာဧည့်ခံသော သတို့သားက နိမိတ်ပုံများကို အသုံးပြုကာ ခေတ်သစ်တွင် ကိုယ်တော်၏မျက်မှောက်တော်သည် ရှေးခေတ်ကာလနှင့် မလျော်ညီသော အစာရှောင်ခြင်းကဲ့သို့သော အလေ့အကျင့်ဟောင်းများကို ဖော်ဆောင်ပေးကြောင်း ဖော်ပြသည် (မာကု ၂း၁၈-၂၂)။</w:t>
      </w:r>
    </w:p>
    <w:p w14:paraId="3F4AA8D2" w14:textId="77777777" w:rsidR="00F90BDC" w:rsidRDefault="00F90BDC"/>
    <w:p w14:paraId="2E3B45E6" w14:textId="77777777" w:rsidR="00F90BDC" w:rsidRDefault="00F90BDC">
      <w:r xmlns:w="http://schemas.openxmlformats.org/wordprocessingml/2006/main">
        <w:t xml:space="preserve">၃ အပိုဒ်- အခန်းကြီးသည် ဥပုသ်နေ့တွင် အငြင်းပွားမှုနှစ်ခုဖြင့် နိဂုံးချုပ်ထားသည်။ ဦးစွာ ဥပုသ်နေ့တွင် စပါးခင်းများ ဖြတ်လျှောက်စဉ် တပည့်တော်များသည် </w:t>
      </w:r>
      <w:r xmlns:w="http://schemas.openxmlformats.org/wordprocessingml/2006/main">
        <w:t xml:space="preserve">ဥပုသ်နေ့ </w:t>
      </w:r>
      <w:r xmlns:w="http://schemas.openxmlformats.org/wordprocessingml/2006/main">
        <w:t xml:space="preserve">တွင် တရားမ၀င်ဟု ဖာရိရှဲများမြင်သည့် ခေါင်းကောက်များကို စတင်ကောက်ယူကြသည် ။ </w:t>
      </w:r>
      <w:r xmlns:w="http://schemas.openxmlformats.org/wordprocessingml/2006/main">
        <w:lastRenderedPageBreak xmlns:w="http://schemas.openxmlformats.org/wordprocessingml/2006/main"/>
      </w:r>
      <w:r xmlns:w="http://schemas.openxmlformats.org/wordprocessingml/2006/main">
        <w:t xml:space="preserve">တုံ့ပြန်ရာတွင်၊ ယေရှုသည် ဒါဝိဒ်သည် သန့်ရှင်းသောမုန့်ကိုစားသောအခါ “ဥပုသ်သည် လူအတွက်မဟုတ်ဘဲ ဥပုသ်နေ့အတွက် လူမဟုတ်” ဟူသော တင်းကျပ်သောဥပဒေပြုမှုအပေါ် လိုက်လျောညီထွေဖြစ်ကြောင်း ဖော်ပြသည့် “ဥပုသ်သည် လူအတွက် ဖန်ဆင်းသည်” ဟု ငြင်းခုံငြင်းခုံနေသည့် ဥပမာကို ကိုးကား၍ (မာကု ၂း၂၃-၂၈)။ ဒုတိယဥပမာတွင် တရားဇရပ်၌ ဖာရိရှဲတို့သည် အကြောင်းပြချက်ရှာ၍ ဥပုသ်နေ့၌ ကိုယ်တော်ကို အပြစ်တင်သောလက်ကို ရှုံ့သောလက်နှင့် ကိုက်သောသူရှိတော်မူ၏။ ယင်းက ဖာရိရှဲများသည် ယေရှုကို ဘာသာရေးအာဏာပိုင်များကြား တင်းမာမှုပြင်းထန်ကြောင်းပြသသည့် ဟေရောဒိလူများကို ချက်ခြင်းသတ်ရန် ကြံစည်ကြသည်။</w:t>
      </w:r>
    </w:p>
    <w:p w14:paraId="32F55894" w14:textId="77777777" w:rsidR="00F90BDC" w:rsidRDefault="00F90BDC"/>
    <w:p w14:paraId="0953FF4F" w14:textId="77777777" w:rsidR="00F90BDC" w:rsidRDefault="00F90BDC"/>
    <w:p w14:paraId="76762F7F" w14:textId="77777777" w:rsidR="00F90BDC" w:rsidRDefault="00F90BDC">
      <w:r xmlns:w="http://schemas.openxmlformats.org/wordprocessingml/2006/main">
        <w:t xml:space="preserve">Mark 2:1 ရက်အနည်းငယ်ကြာပြီးနောက် ကပေရနောင်မြို့သို့ တဖန်ဝင်တော်မူ၏။ အိမ်ထဲမှာရှိနေတာ အသံကြားတယ်။</w:t>
      </w:r>
    </w:p>
    <w:p w14:paraId="2F090503" w14:textId="77777777" w:rsidR="00F90BDC" w:rsidRDefault="00F90BDC"/>
    <w:p w14:paraId="081210E5" w14:textId="77777777" w:rsidR="00F90BDC" w:rsidRDefault="00F90BDC">
      <w:r xmlns:w="http://schemas.openxmlformats.org/wordprocessingml/2006/main">
        <w:t xml:space="preserve">ယေရှုသည် အချိန်အတန်ကြာပြီးနောက် ကပေရနောင်မြို့သို့ဝင်၍ အိမ်၌ရှိတော်မူကြောင်း ပျံ့နှံ့သွားခဲ့သည်။</w:t>
      </w:r>
    </w:p>
    <w:p w14:paraId="381EDBA3" w14:textId="77777777" w:rsidR="00F90BDC" w:rsidRDefault="00F90BDC"/>
    <w:p w14:paraId="12DCC9C5" w14:textId="77777777" w:rsidR="00F90BDC" w:rsidRDefault="00F90BDC">
      <w:r xmlns:w="http://schemas.openxmlformats.org/wordprocessingml/2006/main">
        <w:t xml:space="preserve">1. ယေရှုရောက်ရှိခြင်း၏တန်ခိုး- မျှော်လင့်ချက်နှင့် ကုသခြင်းကို ယေရှုဆောင်ခဲ့ပုံ</w:t>
      </w:r>
    </w:p>
    <w:p w14:paraId="3B353DF8" w14:textId="77777777" w:rsidR="00F90BDC" w:rsidRDefault="00F90BDC"/>
    <w:p w14:paraId="04971DCD" w14:textId="77777777" w:rsidR="00F90BDC" w:rsidRDefault="00F90BDC">
      <w:r xmlns:w="http://schemas.openxmlformats.org/wordprocessingml/2006/main">
        <w:t xml:space="preserve">2. ယေရှု၏ဝိဥာဉ်– သူသည် နေရာတိုင်းတွင် တစ်ချိန်တည်းရှိနေနိုင်ပုံ</w:t>
      </w:r>
    </w:p>
    <w:p w14:paraId="345EF89F" w14:textId="77777777" w:rsidR="00F90BDC" w:rsidRDefault="00F90BDC"/>
    <w:p w14:paraId="3A74B99D" w14:textId="77777777" w:rsidR="00F90BDC" w:rsidRDefault="00F90BDC">
      <w:r xmlns:w="http://schemas.openxmlformats.org/wordprocessingml/2006/main">
        <w:t xml:space="preserve">1. Psalm 107:20 - နှုတ်ကပတ်တော်ကို လွှတ်၍ အနာရောဂါကိုငြိမ်းစေတော်မူ၏။ သင်္ချိုင်းတွင်းမှ ကယ်နှုတ်တော်မူ၏။</w:t>
      </w:r>
    </w:p>
    <w:p w14:paraId="2B018B50" w14:textId="77777777" w:rsidR="00F90BDC" w:rsidRDefault="00F90BDC"/>
    <w:p w14:paraId="754A3647" w14:textId="77777777" w:rsidR="00F90BDC" w:rsidRDefault="00F90BDC">
      <w:r xmlns:w="http://schemas.openxmlformats.org/wordprocessingml/2006/main">
        <w:t xml:space="preserve">2. Matthew 18:20 - အကြောင်းမူကား၊ ငါ၏နာမကိုအမှီပြု၍ လူနှစ်ယောက်သုံးယောက်စုစုဝေးရာ၊</w:t>
      </w:r>
    </w:p>
    <w:p w14:paraId="3B11472A" w14:textId="77777777" w:rsidR="00F90BDC" w:rsidRDefault="00F90BDC"/>
    <w:p w14:paraId="20E3FC63" w14:textId="77777777" w:rsidR="00F90BDC" w:rsidRDefault="00F90BDC">
      <w:r xmlns:w="http://schemas.openxmlformats.org/wordprocessingml/2006/main">
        <w:t xml:space="preserve">Mark 2:2 ထိုခဏခြင်းတွင် လူများတို့သည် စည်းဝေးကြသည်ဖြစ်၍၊ လက်ခံစရာနေရာမရှိ၊ တံခါးဝနှင့် ပါတ်သက်၍မျှမက၊</w:t>
      </w:r>
    </w:p>
    <w:p w14:paraId="65562B8B" w14:textId="77777777" w:rsidR="00F90BDC" w:rsidRDefault="00F90BDC"/>
    <w:p w14:paraId="35D15B93" w14:textId="77777777" w:rsidR="00F90BDC" w:rsidRDefault="00F90BDC">
      <w:r xmlns:w="http://schemas.openxmlformats.org/wordprocessingml/2006/main">
        <w:t xml:space="preserve">သခင်ယေရှု ဟောကြားသည့် နှုတ်ကပတ်တော်ကို နားထောင်ရန် လူများစွာ စုဝေးကြသည်။</w:t>
      </w:r>
    </w:p>
    <w:p w14:paraId="3BB2D558" w14:textId="77777777" w:rsidR="00F90BDC" w:rsidRDefault="00F90BDC"/>
    <w:p w14:paraId="56AF5A9F" w14:textId="77777777" w:rsidR="00F90BDC" w:rsidRDefault="00F90BDC">
      <w:r xmlns:w="http://schemas.openxmlformats.org/wordprocessingml/2006/main">
        <w:t xml:space="preserve">1. ဟောပြောခြင်း၏တန်ခိုး- ယေရှုသည် လူအစုအဝေးကိုဆွဲဆောင်ကာ နှုတ်ကပတ်တော်ကို ဟောပြောနိုင်ပုံ။</w:t>
      </w:r>
    </w:p>
    <w:p w14:paraId="203474CF" w14:textId="77777777" w:rsidR="00F90BDC" w:rsidRDefault="00F90BDC"/>
    <w:p w14:paraId="1771E405"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ဘုရားသခင်အတွက် နေရာချပေးခြင်း - ကျွန်ုပ်တို့၏အသက်တာတွင် ဘုရားသခင်၏နှုတ်ကပတ်တော်အတွက် နေရာချနိုင်ပုံ။</w:t>
      </w:r>
    </w:p>
    <w:p w14:paraId="07455DD9" w14:textId="77777777" w:rsidR="00F90BDC" w:rsidRDefault="00F90BDC"/>
    <w:p w14:paraId="0B2E12FF" w14:textId="77777777" w:rsidR="00F90BDC" w:rsidRDefault="00F90BDC">
      <w:r xmlns:w="http://schemas.openxmlformats.org/wordprocessingml/2006/main">
        <w:t xml:space="preserve">1. တမန်​တော် 2:42 မုန့်​ကိုဖဲ့​ခြင်း၊ ပဌနာ​ပြု​ခြင်း​အ​တွက် တမန်တော်​တို့​၏​သွန်သင်​ခြင်း​နှင့် မိတ်​သ​ဟာ​ယ​တို့​၌​တည်​ဆောက်​ကြ​၏။</w:t>
      </w:r>
    </w:p>
    <w:p w14:paraId="019B66DB" w14:textId="77777777" w:rsidR="00F90BDC" w:rsidRDefault="00F90BDC"/>
    <w:p w14:paraId="41C58519" w14:textId="77777777" w:rsidR="00F90BDC" w:rsidRDefault="00F90BDC">
      <w:r xmlns:w="http://schemas.openxmlformats.org/wordprocessingml/2006/main">
        <w:t xml:space="preserve">2. ကောလောသဲ 3:16 - ခရစ်တော်၏ နှုတ်ကပတ်တော်သည် သင်တို့၌ ကြွယ်ဝစွာ ကျိန်းဝပ်ပါစေ၊ ဥာဏ်ပညာရှိသမျှဖြင့် အချင်းချင်း သွန်သင်ဆုံးမခြင်း၊ ဆာလံသီချင်းများ၊ ဓမ္မသီချင်းများ၊ ဝိညာဉ်ရေးသီချင်းများကို သီဆို၍ ဘုရားသခင်အား ကျေးဇူးတော်ကို ချီးမွမ်းလျက်၊</w:t>
      </w:r>
    </w:p>
    <w:p w14:paraId="518FE9FF" w14:textId="77777777" w:rsidR="00F90BDC" w:rsidRDefault="00F90BDC"/>
    <w:p w14:paraId="1910BFBE" w14:textId="77777777" w:rsidR="00F90BDC" w:rsidRDefault="00F90BDC">
      <w:r xmlns:w="http://schemas.openxmlformats.org/wordprocessingml/2006/main">
        <w:t xml:space="preserve">Mark 2:3 လေးယောက်မွေးသော လက်ခြေသေသောသူတယောက်ကို အထံတော်သို့ ဆောင်ခဲ့၍၊</w:t>
      </w:r>
    </w:p>
    <w:p w14:paraId="3298A947" w14:textId="77777777" w:rsidR="00F90BDC" w:rsidRDefault="00F90BDC"/>
    <w:p w14:paraId="25A2C6B0" w14:textId="77777777" w:rsidR="00F90BDC" w:rsidRDefault="00F90BDC">
      <w:r xmlns:w="http://schemas.openxmlformats.org/wordprocessingml/2006/main">
        <w:t xml:space="preserve">လူလေးယောက်သည် လေဖြတ်သူအား ကုသရန် ယေရှုထံ ဆောင်ခဲ့သည်။</w:t>
      </w:r>
    </w:p>
    <w:p w14:paraId="70AD02C2" w14:textId="77777777" w:rsidR="00F90BDC" w:rsidRDefault="00F90BDC"/>
    <w:p w14:paraId="384FCEDA" w14:textId="77777777" w:rsidR="00F90BDC" w:rsidRDefault="00F90BDC">
      <w:r xmlns:w="http://schemas.openxmlformats.org/wordprocessingml/2006/main">
        <w:t xml:space="preserve">1: ယေရှုသည် ကျွန်ုပ်တို့ကို ကုသရန်နှင့် ပြန်လည်ထူထောင်ရန် တန်ခိုးရှိသည်။</w:t>
      </w:r>
    </w:p>
    <w:p w14:paraId="68BF5D21" w14:textId="77777777" w:rsidR="00F90BDC" w:rsidRDefault="00F90BDC"/>
    <w:p w14:paraId="1064B653" w14:textId="77777777" w:rsidR="00F90BDC" w:rsidRDefault="00F90BDC">
      <w:r xmlns:w="http://schemas.openxmlformats.org/wordprocessingml/2006/main">
        <w:t xml:space="preserve">2- ကျွန်ုပ်တို့သည် ယေရှုထံ ကျွန်ုပ်တို့၏အကြီးမားဆုံးစိန်ခေါ်မှုများကို ယူဆောင်လာနိုင်ပြီး ကျွန်ုပ်တို့ကိုကူညီရန် ကိုယ်တော်၏တန်ခိုးတော်ကို ယုံကြည်စိတ်ချနိုင်ပါသည်။</w:t>
      </w:r>
    </w:p>
    <w:p w14:paraId="02B340E2" w14:textId="77777777" w:rsidR="00F90BDC" w:rsidRDefault="00F90BDC"/>
    <w:p w14:paraId="31CCD074" w14:textId="77777777" w:rsidR="00F90BDC" w:rsidRDefault="00F90BDC">
      <w:r xmlns:w="http://schemas.openxmlformats.org/wordprocessingml/2006/main">
        <w:t xml:space="preserve">1 Isaiah 40:31 "ထာဝရဘုရားကို မြော်လင့်သောသူတို့မူကား၊ ခွန်အားကို အားသစ်လောင်းကြလိမ့်မည်။</w:t>
      </w:r>
    </w:p>
    <w:p w14:paraId="1965CE62" w14:textId="77777777" w:rsidR="00F90BDC" w:rsidRDefault="00F90BDC"/>
    <w:p w14:paraId="71AB40B8" w14:textId="77777777" w:rsidR="00F90BDC" w:rsidRDefault="00F90BDC">
      <w:r xmlns:w="http://schemas.openxmlformats.org/wordprocessingml/2006/main">
        <w:t xml:space="preserve">2: James 5:16 "သင်တို့၏အပြစ်ကို အချင်းချင်းဝန်ခံ၍ အနာရောဂါငြိမ်းစေခြင်းငှာ အချင်းချင်းဆုတောင်းကြလော့။</w:t>
      </w:r>
    </w:p>
    <w:p w14:paraId="51DEB8BF" w14:textId="77777777" w:rsidR="00F90BDC" w:rsidRDefault="00F90BDC"/>
    <w:p w14:paraId="6862526C" w14:textId="77777777" w:rsidR="00F90BDC" w:rsidRDefault="00F90BDC">
      <w:r xmlns:w="http://schemas.openxmlformats.org/wordprocessingml/2006/main">
        <w:t xml:space="preserve">Mark 2:4 စာနယ်ဇင်းအတွက် အထံတော်သို့ မချဉ်းမကပ်နိုင်သောအခါ၊ ကိုယ်တော်ရှိတော်မူရာ အမိုးကို လှန်၍ ဖြိုဖျက်ပြီးမှ လက်ခြေသေသောသူ၏ အိပ်ရာကို လှဲချကြ၏။</w:t>
      </w:r>
    </w:p>
    <w:p w14:paraId="1F00EDAD" w14:textId="77777777" w:rsidR="00F90BDC" w:rsidRDefault="00F90BDC"/>
    <w:p w14:paraId="01AAC3AB" w14:textId="77777777" w:rsidR="00F90BDC" w:rsidRDefault="00F90BDC">
      <w:r xmlns:w="http://schemas.openxmlformats.org/wordprocessingml/2006/main">
        <w:t xml:space="preserve">လူအုပ်ကြီးက သူ့ဆီဝင်ရောက်ခွင့်ကို ပိတ်ဆို့ထားချိန်မှာတောင် လက်ခြေသေနေသူကို ယေရှု ကုသပေးခဲ့တယ်။</w:t>
      </w:r>
    </w:p>
    <w:p w14:paraId="0F2124FB" w14:textId="77777777" w:rsidR="00F90BDC" w:rsidRDefault="00F90BDC"/>
    <w:p w14:paraId="05946AF6" w14:textId="77777777" w:rsidR="00F90BDC" w:rsidRDefault="00F90BDC">
      <w:r xmlns:w="http://schemas.openxmlformats.org/wordprocessingml/2006/main">
        <w:t xml:space="preserve">1. ယုံကြည်ခြင်းတန်ခိုး- ကုသရန်အတားအဆီးများကို ယေရှု မည်သို့ကျော်လွှားခဲ့သနည်း။</w:t>
      </w:r>
    </w:p>
    <w:p w14:paraId="29D80535" w14:textId="77777777" w:rsidR="00F90BDC" w:rsidRDefault="00F90BDC"/>
    <w:p w14:paraId="5F4C91AD" w14:textId="77777777" w:rsidR="00F90BDC" w:rsidRDefault="00F90BDC">
      <w:r xmlns:w="http://schemas.openxmlformats.org/wordprocessingml/2006/main">
        <w:t xml:space="preserve">2. ယေရှု၏သနားကြင်နာမှု- သူတို့ရှိနေသည့်နေရာမှ လူများနှင့်တွေ့ဆုံခြင်း။</w:t>
      </w:r>
    </w:p>
    <w:p w14:paraId="177D885F" w14:textId="77777777" w:rsidR="00F90BDC" w:rsidRDefault="00F90BDC"/>
    <w:p w14:paraId="45E554EA" w14:textId="77777777" w:rsidR="00F90BDC" w:rsidRDefault="00F90BDC">
      <w:r xmlns:w="http://schemas.openxmlformats.org/wordprocessingml/2006/main">
        <w:t xml:space="preserve">1. Matthew 17:20 - ယေရှုကလည်း၊ သင်တို့သည် မယုံကြည်သောကြောင့်၊ ငါအမှန်အကန်ဆိုသည်ကား၊ သင်တို့သည် မုန်ညင်းစေ့ကဲ့သို့ ယုံကြည်ခြင်းရှိလျှင် ဤတောင်ကို ဤတောင်ကို ဖယ်ကြဟု ဆိုရကြမည်။ ဖယ်ရှားရမည်။ သင်တို့၌ အဘယ်အရာမျှမဖြစ်နိုင်။</w:t>
      </w:r>
    </w:p>
    <w:p w14:paraId="09F77BE3" w14:textId="77777777" w:rsidR="00F90BDC" w:rsidRDefault="00F90BDC"/>
    <w:p w14:paraId="76587600" w14:textId="77777777" w:rsidR="00F90BDC" w:rsidRDefault="00F90BDC">
      <w:r xmlns:w="http://schemas.openxmlformats.org/wordprocessingml/2006/main">
        <w:t xml:space="preserve">2. Luke 5:17-26 - ဆုံးမဩဝါဒပေးတော်မူစဉ် တနေ့တွင်၊ ဂါလိလဲပြည်နှင့် ယုဒပြည်တို့မှ ထွက်လာသော ဖာရိရှဲများနှင့် ပညတ္တိကျမ်းစာပါရဂူများ ရှိရာ၊ ယေရုရှလင်မြို့သည် သူတို့ကို အနာပျောက်စေခြင်းငှာ ထာဝရဘုရား၏ တန်ခိုးတော်ရှိတော်မူ၏။</w:t>
      </w:r>
    </w:p>
    <w:p w14:paraId="3AB3C33B" w14:textId="77777777" w:rsidR="00F90BDC" w:rsidRDefault="00F90BDC"/>
    <w:p w14:paraId="1D557132" w14:textId="77777777" w:rsidR="00F90BDC" w:rsidRDefault="00F90BDC">
      <w:r xmlns:w="http://schemas.openxmlformats.org/wordprocessingml/2006/main">
        <w:t xml:space="preserve">Mark 2:5 ယေရှုသည် သူတို့၏ယုံကြည်ခြင်းကိုမြင်တော်မူသောအခါ၊ လက်ခြေသေသောသူအား၊ သား၊ သင်၏အပြစ်ကိုလွှတ်တော်မူပါ။</w:t>
      </w:r>
    </w:p>
    <w:p w14:paraId="71E45EEE" w14:textId="77777777" w:rsidR="00F90BDC" w:rsidRDefault="00F90BDC"/>
    <w:p w14:paraId="611AD382" w14:textId="77777777" w:rsidR="00F90BDC" w:rsidRDefault="00F90BDC">
      <w:r xmlns:w="http://schemas.openxmlformats.org/wordprocessingml/2006/main">
        <w:t xml:space="preserve">သခင်ယေရှုသည် လက်ခြေသေသောသူ၏ယုံကြည်ခြင်းကိုမြင်ပြီး သူ၏အပြစ်များကို ခွင့်လွှတ်ကြောင်းပြောခဲ့သည်။</w:t>
      </w:r>
    </w:p>
    <w:p w14:paraId="5D311697" w14:textId="77777777" w:rsidR="00F90BDC" w:rsidRDefault="00F90BDC"/>
    <w:p w14:paraId="3F3C7C11" w14:textId="77777777" w:rsidR="00F90BDC" w:rsidRDefault="00F90BDC">
      <w:r xmlns:w="http://schemas.openxmlformats.org/wordprocessingml/2006/main">
        <w:t xml:space="preserve">1. ဒုက္ခကိုကျော်လွှားရန် ယုံကြည်ခြင်းတန်ခိုး</w:t>
      </w:r>
    </w:p>
    <w:p w14:paraId="0E707085" w14:textId="77777777" w:rsidR="00F90BDC" w:rsidRDefault="00F90BDC"/>
    <w:p w14:paraId="0A9957B7" w14:textId="77777777" w:rsidR="00F90BDC" w:rsidRDefault="00F90BDC">
      <w:r xmlns:w="http://schemas.openxmlformats.org/wordprocessingml/2006/main">
        <w:t xml:space="preserve">2. ကျွန်ုပ်တို့၏ အပြစ်များကို ခွင့်လွှတ်ရန် ဘုရားသခင်၏ ကျေးဇူးတော်</w:t>
      </w:r>
    </w:p>
    <w:p w14:paraId="37C6C034" w14:textId="77777777" w:rsidR="00F90BDC" w:rsidRDefault="00F90BDC"/>
    <w:p w14:paraId="5EC8519F" w14:textId="77777777" w:rsidR="00F90BDC" w:rsidRDefault="00F90BDC">
      <w:r xmlns:w="http://schemas.openxmlformats.org/wordprocessingml/2006/main">
        <w:t xml:space="preserve">1. ဟေဗြဲ 11:1 - ယခု ယုံကြည်ခြင်းသည် မျှော်လင့်သောအရာများ၏ အာမခံချက်၊ မမြင်နိုင်သော အရာများကို ယုံကြည်ခြင်းပင်ဖြစ်သည်။</w:t>
      </w:r>
    </w:p>
    <w:p w14:paraId="45F02C95" w14:textId="77777777" w:rsidR="00F90BDC" w:rsidRDefault="00F90BDC"/>
    <w:p w14:paraId="29EB3895" w14:textId="77777777" w:rsidR="00F90BDC" w:rsidRDefault="00F90BDC">
      <w:r xmlns:w="http://schemas.openxmlformats.org/wordprocessingml/2006/main">
        <w:t xml:space="preserve">2. ရောမ 5:8 - ငါတို့သည် အပြစ်ရှိစဉ်ပင်၊ ခရစ်တော်သည် ငါတို့အတွက်ကြောင့် အသေခံတော်မူသည်နှင့်အညီ၊ ဘုရားသခင်သည် ငါတို့ကို ချစ်တော်မူသည်ကို ပြတော်မူ၏။</w:t>
      </w:r>
    </w:p>
    <w:p w14:paraId="3FE6678C" w14:textId="77777777" w:rsidR="00F90BDC" w:rsidRDefault="00F90BDC"/>
    <w:p w14:paraId="051F4147" w14:textId="77777777" w:rsidR="00F90BDC" w:rsidRDefault="00F90BDC">
      <w:r xmlns:w="http://schemas.openxmlformats.org/wordprocessingml/2006/main">
        <w:t xml:space="preserve">Mark 2:6 ကျမ်းပြုဆရာအချို့တို့မူကား၊ ထိုအရပ်၌ ထိုင်လျက်၊</w:t>
      </w:r>
    </w:p>
    <w:p w14:paraId="1B17E4FC" w14:textId="77777777" w:rsidR="00F90BDC" w:rsidRDefault="00F90BDC"/>
    <w:p w14:paraId="7EB8671E" w14:textId="77777777" w:rsidR="00F90BDC" w:rsidRDefault="00F90BDC">
      <w:r xmlns:w="http://schemas.openxmlformats.org/wordprocessingml/2006/main">
        <w:t xml:space="preserve">ယေရှုသည် ကျမ်းတတ်များထံ၌ လက်ခြေသေသောသူကို ကုသပေးတော်မူ၏။</w:t>
      </w:r>
    </w:p>
    <w:p w14:paraId="0358E65C" w14:textId="77777777" w:rsidR="00F90BDC" w:rsidRDefault="00F90BDC"/>
    <w:p w14:paraId="0489FFAA" w14:textId="77777777" w:rsidR="00F90BDC" w:rsidRDefault="00F90BDC">
      <w:r xmlns:w="http://schemas.openxmlformats.org/wordprocessingml/2006/main">
        <w:t xml:space="preserve">1. ယေရှု၏တန်ခိုးတော်သည် ကုသရန်နှင့် ပြန်လည်ထူထောင်ရန်။</w:t>
      </w:r>
    </w:p>
    <w:p w14:paraId="3D21BEA0" w14:textId="77777777" w:rsidR="00F90BDC" w:rsidRDefault="00F90BDC"/>
    <w:p w14:paraId="529ADDDC" w14:textId="77777777" w:rsidR="00F90BDC" w:rsidRDefault="00F90BDC">
      <w:r xmlns:w="http://schemas.openxmlformats.org/wordprocessingml/2006/main">
        <w:t xml:space="preserve">၂။ ခက်ခဲသောအခြေအနေများတွင် ယုံကြည်ခြင်း၏အရေးပါမှု။</w:t>
      </w:r>
    </w:p>
    <w:p w14:paraId="1A3E23AE" w14:textId="77777777" w:rsidR="00F90BDC" w:rsidRDefault="00F90BDC"/>
    <w:p w14:paraId="5CEB8D1F" w14:textId="77777777" w:rsidR="00F90BDC" w:rsidRDefault="00F90BDC">
      <w:r xmlns:w="http://schemas.openxmlformats.org/wordprocessingml/2006/main">
        <w:t xml:space="preserve">၁။ မဿဲ ၉:၁-၈ - ယေရှုသည် လက်ခြေသေသောသူကို ကုသပေးသည်။</w:t>
      </w:r>
    </w:p>
    <w:p w14:paraId="5391BFF8" w14:textId="77777777" w:rsidR="00F90BDC" w:rsidRDefault="00F90BDC"/>
    <w:p w14:paraId="197E618A" w14:textId="77777777" w:rsidR="00F90BDC" w:rsidRDefault="00F90BDC">
      <w:r xmlns:w="http://schemas.openxmlformats.org/wordprocessingml/2006/main">
        <w:t xml:space="preserve">2. ဟေဗြဲ 11:1 - ယခုတွင် ယုံကြည်ခြင်းသည် မျှော်လင့်သောအရာများ၏ အနှစ်သာရဖြစ်ပြီး မမြင်နိုင်သောအရာများ၏ သက်သေဖြစ်သည်။</w:t>
      </w:r>
    </w:p>
    <w:p w14:paraId="2070B9CF" w14:textId="77777777" w:rsidR="00F90BDC" w:rsidRDefault="00F90BDC"/>
    <w:p w14:paraId="1F950967" w14:textId="77777777" w:rsidR="00F90BDC" w:rsidRDefault="00F90BDC">
      <w:r xmlns:w="http://schemas.openxmlformats.org/wordprocessingml/2006/main">
        <w:t xml:space="preserve">Mark 2:7 ဤ​သူ​သည်​အ​ဘယ်​ကြောင့်​ကဲ့​ရဲ့​သ​နည်း။ ဘုရားသခင်မှတပါး အပြစ်များကို အဘယ်သူ ခွင့်လွှတ်နိုင်မည်နည်း။</w:t>
      </w:r>
    </w:p>
    <w:p w14:paraId="339667AC" w14:textId="77777777" w:rsidR="00F90BDC" w:rsidRDefault="00F90BDC"/>
    <w:p w14:paraId="2C13EE41" w14:textId="77777777" w:rsidR="00F90BDC" w:rsidRDefault="00F90BDC">
      <w:r xmlns:w="http://schemas.openxmlformats.org/wordprocessingml/2006/main">
        <w:t xml:space="preserve">လေဖြတ်သူ၏အပြစ်များကို ခွင့်လွှတ်ခြင်းဖြင့် ယေရှုသည် သူ၏မြင့်မြတ်သောတန်ခိုးတော်ကို သရုပ်ပြသည်။</w:t>
      </w:r>
    </w:p>
    <w:p w14:paraId="13A7F301" w14:textId="77777777" w:rsidR="00F90BDC" w:rsidRDefault="00F90BDC"/>
    <w:p w14:paraId="2D223A77" w14:textId="77777777" w:rsidR="00F90BDC" w:rsidRDefault="00F90BDC">
      <w:r xmlns:w="http://schemas.openxmlformats.org/wordprocessingml/2006/main">
        <w:t xml:space="preserve">1: ယေရှုသည် ဘုရားသခင်ဖြစ်ပြီး၊ ကျွန်ုပ်တို့၏အပြစ်များကို ခွင့်လွှတ်နိုင်သော တန်ခိုးရှိသည်။</w:t>
      </w:r>
    </w:p>
    <w:p w14:paraId="1529BD8D" w14:textId="77777777" w:rsidR="00F90BDC" w:rsidRDefault="00F90BDC"/>
    <w:p w14:paraId="7D598749" w14:textId="77777777" w:rsidR="00F90BDC" w:rsidRDefault="00F90BDC">
      <w:r xmlns:w="http://schemas.openxmlformats.org/wordprocessingml/2006/main">
        <w:t xml:space="preserve">2- ကျွန်ုပ်တို့သည် ယေရှုကို ဘုရားသခင်ဖြစ်တော်မူကြောင်း အသိအမှတ်ပြုပြီး ကျွန်ုပ်တို့၏အပြစ်များကို ခွင့်လွှတ်ရန် သူ၏တန်ခိုးကို လက်ခံသင့်သည်။</w:t>
      </w:r>
    </w:p>
    <w:p w14:paraId="6EA7FD25" w14:textId="77777777" w:rsidR="00F90BDC" w:rsidRDefault="00F90BDC"/>
    <w:p w14:paraId="3DA75792" w14:textId="77777777" w:rsidR="00F90BDC" w:rsidRDefault="00F90BDC">
      <w:r xmlns:w="http://schemas.openxmlformats.org/wordprocessingml/2006/main">
        <w:t xml:space="preserve">ကောလောသဲ 2:13-14 - ငါတို့သည် လွန်ကျူးခြင်း၌ သေလွန်သောအခါ၌ပင် ဘုရားသခင်သည် ငါတို့ကို ခရစ်တော်နှင့်အတူ အသက်ရှင်စေတော်မူပြီ။</w:t>
      </w:r>
    </w:p>
    <w:p w14:paraId="57D761DE" w14:textId="77777777" w:rsidR="00F90BDC" w:rsidRDefault="00F90BDC"/>
    <w:p w14:paraId="7CD255B7" w14:textId="77777777" w:rsidR="00F90BDC" w:rsidRDefault="00F90BDC">
      <w:r xmlns:w="http://schemas.openxmlformats.org/wordprocessingml/2006/main">
        <w:t xml:space="preserve">2: Isaiah 43:25 - ငါသည် ကိုယ်အလိုအလျောက် သင်၏ဒုစရိုက်များကို ဖြေဖျောက်၍ သင်၏အပြစ်များကို အောက်မေ့ခြင်းမရှိ၊</w:t>
      </w:r>
    </w:p>
    <w:p w14:paraId="2C2F460B" w14:textId="77777777" w:rsidR="00F90BDC" w:rsidRDefault="00F90BDC"/>
    <w:p w14:paraId="2C9ED184" w14:textId="77777777" w:rsidR="00F90BDC" w:rsidRDefault="00F90BDC">
      <w:r xmlns:w="http://schemas.openxmlformats.org/wordprocessingml/2006/main">
        <w:t xml:space="preserve">မာကု 2:8 ထို​အ​ခါ ယေ​ရှု​သည်​လည်း သူ​တို့​အ​တွင်း​၌​ရှိ​ကြ​သော​အ​ကြောင်း​ကို စိတ်​ဝိ​ညာဉ်​တော်​၌​မြင်​တော်​မူ​သော​အ​ခါ၊ </w:t>
      </w:r>
      <w:r xmlns:w="http://schemas.openxmlformats.org/wordprocessingml/2006/main">
        <w:lastRenderedPageBreak xmlns:w="http://schemas.openxmlformats.org/wordprocessingml/2006/main"/>
      </w:r>
      <w:r xmlns:w="http://schemas.openxmlformats.org/wordprocessingml/2006/main">
        <w:t xml:space="preserve">ဤ​အ​ရာ​တို့​ကို စိတ်​ထဲ​၌​အ​ဘယ်​ကြောင့်​အ​ကြောင်း​ပြ​ကြ​သ​နည်း။</w:t>
      </w:r>
    </w:p>
    <w:p w14:paraId="63D86D4C" w14:textId="77777777" w:rsidR="00F90BDC" w:rsidRDefault="00F90BDC"/>
    <w:p w14:paraId="00E5ED3B" w14:textId="77777777" w:rsidR="00F90BDC" w:rsidRDefault="00F90BDC">
      <w:r xmlns:w="http://schemas.openxmlformats.org/wordprocessingml/2006/main">
        <w:t xml:space="preserve">မာကု ၂:၈ ပါ ကျမ်းပိုဒ်က ယေရှုသည် လူတို့၏ အကြံအစည်များကို သိရှိပြီး သူတို့၏ ဆင်ခြင်တုံတရားကို မေးခွန်းထုတ်ကြောင်း ဖော်ပြသည်။</w:t>
      </w:r>
    </w:p>
    <w:p w14:paraId="0FCAA423" w14:textId="77777777" w:rsidR="00F90BDC" w:rsidRDefault="00F90BDC"/>
    <w:p w14:paraId="6C0792ED" w14:textId="77777777" w:rsidR="00F90BDC" w:rsidRDefault="00F90BDC">
      <w:r xmlns:w="http://schemas.openxmlformats.org/wordprocessingml/2006/main">
        <w:t xml:space="preserve">၁။ ကျွန်ုပ်တို့၏အတွေးများကို ယေရှုသိတော်မူ၏။—မဿဲ ၁၂:၂၅</w:t>
      </w:r>
    </w:p>
    <w:p w14:paraId="799C8CFC" w14:textId="77777777" w:rsidR="00F90BDC" w:rsidRDefault="00F90BDC"/>
    <w:p w14:paraId="05D9A3F3" w14:textId="77777777" w:rsidR="00F90BDC" w:rsidRDefault="00F90BDC">
      <w:r xmlns:w="http://schemas.openxmlformats.org/wordprocessingml/2006/main">
        <w:t xml:space="preserve">၂။ ကျွန်ုပ်တို့ မည်သို့စဉ်းစားသည်—သုတ္တံ ၂၃:၇</w:t>
      </w:r>
    </w:p>
    <w:p w14:paraId="09735342" w14:textId="77777777" w:rsidR="00F90BDC" w:rsidRDefault="00F90BDC"/>
    <w:p w14:paraId="284DC460" w14:textId="77777777" w:rsidR="00F90BDC" w:rsidRDefault="00F90BDC">
      <w:r xmlns:w="http://schemas.openxmlformats.org/wordprocessingml/2006/main">
        <w:t xml:space="preserve">1. Matthew 12:25 - "ယေရှုသည် သူတို့အကြံအစည်ကို သိတော်မူလျှင်၊ တိုင်းနိုင်ငံတိုင်းသည် ကိုယ်နှင့်မဆိုင်သော ကွဲပြားခြင်းသို့ရောက်၍ သုတ်သင်ပယ်ရှင်းခြင်းသို့ ရောက်ကြသဖြင့်၊ မြို့ရွာတိုင်း၊ တိုင်းသူပြည်သားတို့သည် ရန်ဘက်ပြု၍ မရပ်တည်ရကြ။</w:t>
      </w:r>
    </w:p>
    <w:p w14:paraId="4A734F98" w14:textId="77777777" w:rsidR="00F90BDC" w:rsidRDefault="00F90BDC"/>
    <w:p w14:paraId="44C16750" w14:textId="77777777" w:rsidR="00F90BDC" w:rsidRDefault="00F90BDC">
      <w:r xmlns:w="http://schemas.openxmlformats.org/wordprocessingml/2006/main">
        <w:t xml:space="preserve">၂။ သုတ္တံ ၂၃း၇ - "စိတ်နှလုံး၌ ထင်မြင်သည်အတိုင်း စားသောက်လော့ဟု သင့်အားမိန့်တော်မူသည်ကား၊ သူ၏စိတ်နှလုံးသည် သင်နှင့်မဆိုင်။"</w:t>
      </w:r>
    </w:p>
    <w:p w14:paraId="4AA553E2" w14:textId="77777777" w:rsidR="00F90BDC" w:rsidRDefault="00F90BDC"/>
    <w:p w14:paraId="438FED8D" w14:textId="77777777" w:rsidR="00F90BDC" w:rsidRDefault="00F90BDC">
      <w:r xmlns:w="http://schemas.openxmlformats.org/wordprocessingml/2006/main">
        <w:t xml:space="preserve">Mark 2:9 လက်ခြေသေသောသူအား၊ သင်၏အပြစ်များကို လွတ်စေပြီဟု လွယ်သလော။ ထ၍ အိပ်ရာကိုယူ၍ လှမ်းသွားလော့ဟု ဆိုရသော်၊</w:t>
      </w:r>
    </w:p>
    <w:p w14:paraId="03991C02" w14:textId="77777777" w:rsidR="00F90BDC" w:rsidRDefault="00F90BDC"/>
    <w:p w14:paraId="23D42DC7" w14:textId="77777777" w:rsidR="00F90BDC" w:rsidRDefault="00F90BDC">
      <w:r xmlns:w="http://schemas.openxmlformats.org/wordprocessingml/2006/main">
        <w:t xml:space="preserve">အဘယ်အရာက ပိုခက်ခဲသည်- အပြစ်များကို ခွင့်လွှတ်ခြင်း သို့မဟုတ် ဖျားနာသူများကို ကုသပေးရန်အတွက် လူအုပ်ကို ယေရှု စိန်ခေါ်ခဲ့သည်။</w:t>
      </w:r>
    </w:p>
    <w:p w14:paraId="1DECF5D9" w14:textId="77777777" w:rsidR="00F90BDC" w:rsidRDefault="00F90BDC"/>
    <w:p w14:paraId="26A05568" w14:textId="77777777" w:rsidR="00F90BDC" w:rsidRDefault="00F90BDC">
      <w:r xmlns:w="http://schemas.openxmlformats.org/wordprocessingml/2006/main">
        <w:t xml:space="preserve">1. ခွင့်လွှတ်ခြင်း၏တန်ခိုး- ယေရှု၏ခွင့်လွှတ်ခြင်း၏အံ့ဖွယ်အမှုသည် ကျွန်ုပ်တို့၏ဘဝကို မည်သို့ပြောင်းလဲစေနိုင်သနည်း။</w:t>
      </w:r>
    </w:p>
    <w:p w14:paraId="6FF94CDF" w14:textId="77777777" w:rsidR="00F90BDC" w:rsidRDefault="00F90BDC"/>
    <w:p w14:paraId="4A06FBE6" w14:textId="77777777" w:rsidR="00F90BDC" w:rsidRDefault="00F90BDC">
      <w:r xmlns:w="http://schemas.openxmlformats.org/wordprocessingml/2006/main">
        <w:t xml:space="preserve">2. မြင့်မြတ်သောအံ့ဖွယ်အမှုများ- ယေရှု၏အံ့ဖွယ်ကုသမှုများနောက်ကွယ်တွင် အဓိပ္ပာယ်ကိုနားလည်ခြင်း။</w:t>
      </w:r>
    </w:p>
    <w:p w14:paraId="08FA8E2F" w14:textId="77777777" w:rsidR="00F90BDC" w:rsidRDefault="00F90BDC"/>
    <w:p w14:paraId="0F2D5C92" w14:textId="77777777" w:rsidR="00F90BDC" w:rsidRDefault="00F90BDC">
      <w:r xmlns:w="http://schemas.openxmlformats.org/wordprocessingml/2006/main">
        <w:t xml:space="preserve">1. Luke 5:20-24 - ယေရှုသည် လေဖြတ်သောသူကို ကုသပေးပြီး သူ၏အပြစ်များကို ခွင့်လွှတ်သည်။</w:t>
      </w:r>
    </w:p>
    <w:p w14:paraId="5A45090E" w14:textId="77777777" w:rsidR="00F90BDC" w:rsidRDefault="00F90BDC"/>
    <w:p w14:paraId="25794AE2" w14:textId="77777777" w:rsidR="00F90BDC" w:rsidRDefault="00F90BDC">
      <w:r xmlns:w="http://schemas.openxmlformats.org/wordprocessingml/2006/main">
        <w:t xml:space="preserve">၂။ မဿဲ ၂၁:၂၁-၂၂ - ယေရှုသည် သင်္ဘောသဖန်းပင်ကို ကုသပေးပြီး ယုံကြည်ခြင်းနှင့် ခွင့်လွှတ်ခြင်းအကြောင်း သွန်သင်ပေးသည်။</w:t>
      </w:r>
    </w:p>
    <w:p w14:paraId="393A900D" w14:textId="77777777" w:rsidR="00F90BDC" w:rsidRDefault="00F90BDC"/>
    <w:p w14:paraId="16B5154C" w14:textId="77777777" w:rsidR="00F90BDC" w:rsidRDefault="00F90BDC">
      <w:r xmlns:w="http://schemas.openxmlformats.org/wordprocessingml/2006/main">
        <w:t xml:space="preserve">Mark 2:10 လူသားသည် မြေကြီးပေါ်မှာ အပြစ်ဖြေလွှတ်နိုင်သော တန်ခိုးရှိသည်ကို သင်တို့သိစေခြင်းငှါ၊ (လက်ခြေသေသောသူအား မိန့်တော်မူသည်)၊</w:t>
      </w:r>
    </w:p>
    <w:p w14:paraId="3BFEBE88" w14:textId="77777777" w:rsidR="00F90BDC" w:rsidRDefault="00F90BDC"/>
    <w:p w14:paraId="36E02A8B" w14:textId="77777777" w:rsidR="00F90BDC" w:rsidRDefault="00F90BDC">
      <w:r xmlns:w="http://schemas.openxmlformats.org/wordprocessingml/2006/main">
        <w:t xml:space="preserve">ယေရှုသည် လူ၏သွက်ချာပါဒကို ကုစားခြင်းဖြင့် အပြစ်များကို ခွင့်လွှတ်ရန် သူ၏အခွင့်အာဏာကို သရုပ်ပြခဲ့သည်။</w:t>
      </w:r>
    </w:p>
    <w:p w14:paraId="50CCE6BE" w14:textId="77777777" w:rsidR="00F90BDC" w:rsidRDefault="00F90BDC"/>
    <w:p w14:paraId="5FBCF577" w14:textId="77777777" w:rsidR="00F90BDC" w:rsidRDefault="00F90BDC">
      <w:r xmlns:w="http://schemas.openxmlformats.org/wordprocessingml/2006/main">
        <w:t xml:space="preserve">1- ယေရှုသည် ကုသခြင်းနှင့် ခွင့်လွှတ်ခြင်း၏ အဆုံးစွန်သောအရင်းအမြစ်ဖြစ်သည်။</w:t>
      </w:r>
    </w:p>
    <w:p w14:paraId="6F21CC64" w14:textId="77777777" w:rsidR="00F90BDC" w:rsidRDefault="00F90BDC"/>
    <w:p w14:paraId="7EAB0352" w14:textId="77777777" w:rsidR="00F90BDC" w:rsidRDefault="00F90BDC">
      <w:r xmlns:w="http://schemas.openxmlformats.org/wordprocessingml/2006/main">
        <w:t xml:space="preserve">2: သခင်ယေရှုနှင့် ခွင့်လွှတ်ခြင်းနှင့် ကုသရန် တန်ခိုးတော်ကို ယုံကြည်ပါ။</w:t>
      </w:r>
    </w:p>
    <w:p w14:paraId="01AB6FAE" w14:textId="77777777" w:rsidR="00F90BDC" w:rsidRDefault="00F90BDC"/>
    <w:p w14:paraId="28E828AD" w14:textId="77777777" w:rsidR="00F90BDC" w:rsidRDefault="00F90BDC">
      <w:r xmlns:w="http://schemas.openxmlformats.org/wordprocessingml/2006/main">
        <w:t xml:space="preserve">1: Isaiah 53:5 - ငါတို့လွန်ကျူးခြင်းအတွက် ခွင်းခြင်းကိုခံရ၍၊ ငါတို့ဒုစရိုက်ကြောင့် နှိပ်စက်ခြင်းခံရ၏။ ငါတို့ကို ငြိမ်သက်ခြင်းဖြစ်စေသော ပြစ်ဒဏ်သည် သူ့အပေါ်၌ သက်ရောက်၍၊ သူ၏ဒဏ်ချက်အားဖြင့် ငါတို့သည် သက်သာရာရ၏။</w:t>
      </w:r>
    </w:p>
    <w:p w14:paraId="6D6D2CBE" w14:textId="77777777" w:rsidR="00F90BDC" w:rsidRDefault="00F90BDC"/>
    <w:p w14:paraId="105A7933" w14:textId="77777777" w:rsidR="00F90BDC" w:rsidRDefault="00F90BDC">
      <w:r xmlns:w="http://schemas.openxmlformats.org/wordprocessingml/2006/main">
        <w:t xml:space="preserve">2: James 5:15 - ယုံကြည်ခြင်း၌ပူဇော်သောပဌနာသည်ဖျားနာသောသူကိုကျန်းမာစေလိမ့်မည်။ ထာဝရဘုရားသည် သူတို့ကို ထမြောက်စေတော်မူမည်။ ပြစ်မှားမိပါက ခွင့်လွှတ်ခြင်းခံရမည်။</w:t>
      </w:r>
    </w:p>
    <w:p w14:paraId="79E85CE2" w14:textId="77777777" w:rsidR="00F90BDC" w:rsidRDefault="00F90BDC"/>
    <w:p w14:paraId="6240559E" w14:textId="77777777" w:rsidR="00F90BDC" w:rsidRDefault="00F90BDC">
      <w:r xmlns:w="http://schemas.openxmlformats.org/wordprocessingml/2006/main">
        <w:t xml:space="preserve">Mark 2:11 ငါဆိုသည်ကား၊ ထ၍ အိပ်ရာကိုယူ၍ အိမ်သို့သွားလော့။</w:t>
      </w:r>
    </w:p>
    <w:p w14:paraId="592170A1" w14:textId="77777777" w:rsidR="00F90BDC" w:rsidRDefault="00F90BDC"/>
    <w:p w14:paraId="72EAAF58" w14:textId="77777777" w:rsidR="00F90BDC" w:rsidRDefault="00F90BDC">
      <w:r xmlns:w="http://schemas.openxmlformats.org/wordprocessingml/2006/main">
        <w:t xml:space="preserve">ယေရှုသည် လေဖြတ်သူအား ကုသပေးပြီး အိပ်ရာကိုယူကာ အိမ်ပြန်ရန် အမိန့်ပေးခဲ့သည်။</w:t>
      </w:r>
    </w:p>
    <w:p w14:paraId="3055C186" w14:textId="77777777" w:rsidR="00F90BDC" w:rsidRDefault="00F90BDC"/>
    <w:p w14:paraId="64EE0393" w14:textId="77777777" w:rsidR="00F90BDC" w:rsidRDefault="00F90BDC">
      <w:r xmlns:w="http://schemas.openxmlformats.org/wordprocessingml/2006/main">
        <w:t xml:space="preserve">၁။ "ဘုရားသခင့်အံ့ဖွယ်များ- ယုံကြည်ခြင်းတန်ခိုး"</w:t>
      </w:r>
    </w:p>
    <w:p w14:paraId="1A0C0CB3" w14:textId="77777777" w:rsidR="00F90BDC" w:rsidRDefault="00F90BDC"/>
    <w:p w14:paraId="5B4FF0E3" w14:textId="77777777" w:rsidR="00F90BDC" w:rsidRDefault="00F90BDC">
      <w:r xmlns:w="http://schemas.openxmlformats.org/wordprocessingml/2006/main">
        <w:t xml:space="preserve">2. "ရှေ့ဆက်ရန် စွမ်းရည်- ကျွန်ုပ်တို့၏ဝန်ထုပ်ဝန်ပိုးများကို ထမ်းရွက်ခြင်း"</w:t>
      </w:r>
    </w:p>
    <w:p w14:paraId="24D927B5" w14:textId="77777777" w:rsidR="00F90BDC" w:rsidRDefault="00F90BDC"/>
    <w:p w14:paraId="39D50C2B" w14:textId="77777777" w:rsidR="00F90BDC" w:rsidRDefault="00F90BDC">
      <w:r xmlns:w="http://schemas.openxmlformats.org/wordprocessingml/2006/main">
        <w:t xml:space="preserve">၁။ ဟေရှာယ ၃၅:၃-၆ - အားနည်းသူကို အားကောင်းစေခြင်း။</w:t>
      </w:r>
    </w:p>
    <w:p w14:paraId="3D40970D" w14:textId="77777777" w:rsidR="00F90BDC" w:rsidRDefault="00F90BDC"/>
    <w:p w14:paraId="71EFA7DC"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Ephesians 3:20 - ကျွန်ုပ်တို့အတွင်း၌ ဘုရားသခင်၏ တန်ခိုးတော်</w:t>
      </w:r>
    </w:p>
    <w:p w14:paraId="12079078" w14:textId="77777777" w:rsidR="00F90BDC" w:rsidRDefault="00F90BDC"/>
    <w:p w14:paraId="473E14A6" w14:textId="77777777" w:rsidR="00F90BDC" w:rsidRDefault="00F90BDC">
      <w:r xmlns:w="http://schemas.openxmlformats.org/wordprocessingml/2006/main">
        <w:t xml:space="preserve">Mark 2:12 ချက်ခြင်းထ၍ အိပ်ရာကိုယူ၍ လူအပေါင်းတို့ရှေ့မှာ ထွက်သွား၏။ လူအပေါင်းတို့သည် အံ့ဩခြင်းရှိ၍၊ ဤဖက်ရှင်ကို ငါတို့သည် တစ်ခါမျှ မမြင်ဖူးဘူးဟု ဘုရားသခင်ကို ချီးမွမ်းကြ၏။</w:t>
      </w:r>
    </w:p>
    <w:p w14:paraId="33AB01F7" w14:textId="77777777" w:rsidR="00F90BDC" w:rsidRDefault="00F90BDC"/>
    <w:p w14:paraId="42773C85" w14:textId="77777777" w:rsidR="00F90BDC" w:rsidRDefault="00F90BDC">
      <w:r xmlns:w="http://schemas.openxmlformats.org/wordprocessingml/2006/main">
        <w:t xml:space="preserve">ယေရှုသည် လက်ခြေသေသောသူကို ကုသပေးကာ ဘုရားသခင်ကို အံ့သြချီးမြှောက်သော လူများတို့အား သူ၏တန်ခိုးနှင့် ဂုဏ်အသရေကို ပြသခဲ့သည်။</w:t>
      </w:r>
    </w:p>
    <w:p w14:paraId="73598158" w14:textId="77777777" w:rsidR="00F90BDC" w:rsidRDefault="00F90BDC"/>
    <w:p w14:paraId="4BC414AA" w14:textId="77777777" w:rsidR="00F90BDC" w:rsidRDefault="00F90BDC">
      <w:r xmlns:w="http://schemas.openxmlformats.org/wordprocessingml/2006/main">
        <w:t xml:space="preserve">1- သခင်ယေရှုသည် ကျွန်ုပ်တို့နှင့်အတူ အမြဲရှိနေသည်၊ ကုသခြင်းနှင့် မျှော်လင့်ချက်ကို ပေးဆောင်ရန် အသင့်ရှိနေသည်။</w:t>
      </w:r>
    </w:p>
    <w:p w14:paraId="3C5995CD" w14:textId="77777777" w:rsidR="00F90BDC" w:rsidRDefault="00F90BDC"/>
    <w:p w14:paraId="53D49D5B" w14:textId="77777777" w:rsidR="00F90BDC" w:rsidRDefault="00F90BDC">
      <w:r xmlns:w="http://schemas.openxmlformats.org/wordprocessingml/2006/main">
        <w:t xml:space="preserve">2- ကျွန်ုပ်တို့၏အသက်တာကို ကုသရန်နှင့် ပြောင်းလဲရန် ယေရှု၏တန်ခိုးတော်ကို ယုံကြည်ပါ။</w:t>
      </w:r>
    </w:p>
    <w:p w14:paraId="1EA59BA1" w14:textId="77777777" w:rsidR="00F90BDC" w:rsidRDefault="00F90BDC"/>
    <w:p w14:paraId="525034B9" w14:textId="77777777" w:rsidR="00F90BDC" w:rsidRDefault="00F90BDC">
      <w:r xmlns:w="http://schemas.openxmlformats.org/wordprocessingml/2006/main">
        <w:t xml:space="preserve">၁– ယေရမိ ၃၃:၆။ </w:t>
      </w:r>
      <w:r xmlns:w="http://schemas.openxmlformats.org/wordprocessingml/2006/main">
        <w:rPr>
          <w:rFonts w:ascii="맑은 고딕 Semilight" w:hAnsi="맑은 고딕 Semilight"/>
        </w:rPr>
        <w:t xml:space="preserve">쏝 </w:t>
      </w:r>
      <w:r xmlns:w="http://schemas.openxmlformats.org/wordprocessingml/2006/main">
        <w:t xml:space="preserve">ကျန်းမာခြင်း နှင့် ကုသခြင်းတို့ကို ငါဆောင်ခဲ့၍ ကုသပေးမည် ၊</w:t>
      </w:r>
    </w:p>
    <w:p w14:paraId="6A0370C0" w14:textId="77777777" w:rsidR="00F90BDC" w:rsidRDefault="00F90BDC"/>
    <w:p w14:paraId="210963E6" w14:textId="77777777" w:rsidR="00F90BDC" w:rsidRDefault="00F90BDC">
      <w:r xmlns:w="http://schemas.openxmlformats.org/wordprocessingml/2006/main">
        <w:t xml:space="preserve">၂- မဿဲ ၈:၁၇။ </w:t>
      </w:r>
      <w:r xmlns:w="http://schemas.openxmlformats.org/wordprocessingml/2006/main">
        <w:rPr>
          <w:rFonts w:ascii="맑은 고딕 Semilight" w:hAnsi="맑은 고딕 Semilight"/>
        </w:rPr>
        <w:t xml:space="preserve">쏷 </w:t>
      </w:r>
      <w:r xmlns:w="http://schemas.openxmlformats.org/wordprocessingml/2006/main">
        <w:t xml:space="preserve">ပရောဖက် ဟေရှာယ မိန့်တော်မူသည်ကား၊ ကိုယ်တော်သည် အကျွန်ုပ်တို့၏ ဖျားနာခြင်းကို ယူဆောင်၍ အကျွန်ုပ်တို့၏ အနာရောဂါတို့ကို ဆောင်ယူတော်မူပါဟု လျှောက်လျှင်၊</w:t>
      </w:r>
    </w:p>
    <w:p w14:paraId="004A227C" w14:textId="77777777" w:rsidR="00F90BDC" w:rsidRDefault="00F90BDC"/>
    <w:p w14:paraId="37199DCE" w14:textId="77777777" w:rsidR="00F90BDC" w:rsidRDefault="00F90BDC">
      <w:r xmlns:w="http://schemas.openxmlformats.org/wordprocessingml/2006/main">
        <w:t xml:space="preserve">Mark 2:13 တဖန် အိုင်နားမှာ ကြွတော်မူ၏။ လူအစုအဝေးအပေါင်းတို့သည် ချဉ်းကပ်၍ ဆုံးမဩဝါဒပေးတော်မူ၏။</w:t>
      </w:r>
    </w:p>
    <w:p w14:paraId="6CC7A880" w14:textId="77777777" w:rsidR="00F90BDC" w:rsidRDefault="00F90BDC"/>
    <w:p w14:paraId="4298155C" w14:textId="77777777" w:rsidR="00F90BDC" w:rsidRDefault="00F90BDC">
      <w:r xmlns:w="http://schemas.openxmlformats.org/wordprocessingml/2006/main">
        <w:t xml:space="preserve">သခင်ယေရှုသည် ပင်လယ်ကမ်းစပ်တွင် သွန်သင်ဆုံးမကာ လူအုပ်ကြီးကို ဆွဲဆောင်ခဲ့သည်။</w:t>
      </w:r>
    </w:p>
    <w:p w14:paraId="5F7842C3" w14:textId="77777777" w:rsidR="00F90BDC" w:rsidRDefault="00F90BDC"/>
    <w:p w14:paraId="23A6129A" w14:textId="77777777" w:rsidR="00F90BDC" w:rsidRDefault="00F90BDC">
      <w:r xmlns:w="http://schemas.openxmlformats.org/wordprocessingml/2006/main">
        <w:t xml:space="preserve">၁။ ယေရှု၏သွန်သင်ခြင်းတန်ခိုး- ဆရာကြီး၏သွန်သင်မှုပုံစံကို ဆန်းစစ်ပါ။</w:t>
      </w:r>
    </w:p>
    <w:p w14:paraId="352456AB" w14:textId="77777777" w:rsidR="00F90BDC" w:rsidRDefault="00F90BDC"/>
    <w:p w14:paraId="4E1DA4DA" w14:textId="77777777" w:rsidR="00F90BDC" w:rsidRDefault="00F90BDC">
      <w:r xmlns:w="http://schemas.openxmlformats.org/wordprocessingml/2006/main">
        <w:t xml:space="preserve">2. ယေရှုထံ ဆွဲသွင်းခြင်း- လူအုပ်ကို ဆွဲငင်ရန် ယေရှု၏ နှုတ်ကပတ်တော်များ စွမ်းအား</w:t>
      </w:r>
    </w:p>
    <w:p w14:paraId="624A2B04" w14:textId="77777777" w:rsidR="00F90BDC" w:rsidRDefault="00F90BDC"/>
    <w:p w14:paraId="526120E7" w14:textId="77777777" w:rsidR="00F90BDC" w:rsidRDefault="00F90BDC">
      <w:r xmlns:w="http://schemas.openxmlformats.org/wordprocessingml/2006/main">
        <w:t xml:space="preserve">1. မဿဲ 5:1-2 - “လူများတို့ကိုမြင်လျှင် တောင်ပေါ်သို့တက်၍ နေရာကျတော်မူသောအခါ </w:t>
      </w:r>
      <w:r xmlns:w="http://schemas.openxmlformats.org/wordprocessingml/2006/main">
        <w:lastRenderedPageBreak xmlns:w="http://schemas.openxmlformats.org/wordprocessingml/2006/main"/>
      </w:r>
      <w:r xmlns:w="http://schemas.openxmlformats.org/wordprocessingml/2006/main">
        <w:t xml:space="preserve">တပည့်တော်တို့ သည် အထံတော်သို့လာ၍ နှုတ်ကိုဖွင့်၍ ဆုံးမဩဝါဒပေးတော်မူသည်အတိုင်း၊</w:t>
      </w:r>
    </w:p>
    <w:p w14:paraId="73381FB2" w14:textId="77777777" w:rsidR="00F90BDC" w:rsidRDefault="00F90BDC"/>
    <w:p w14:paraId="4B24F171" w14:textId="77777777" w:rsidR="00F90BDC" w:rsidRDefault="00F90BDC">
      <w:r xmlns:w="http://schemas.openxmlformats.org/wordprocessingml/2006/main">
        <w:t xml:space="preserve">2 ယော 6:60-63 - “ထို့ကြောင့် တပည့်တော်အများတို့သည်ကြားလျှင် ဤစကားသည် ခဲယဉ်းသောစကားဖြစ်သည်၊ အဘယ်သူကြားနိုင်သနည်းဟု ယေရှုသည် မိမိကိုယ်၌ သိတော်မူသောအခါ၊ ဤအရာသည် သင်တို့ကို နှောင့်ယှက်စေသလော။ အသက်ပါပဲ။"</w:t>
      </w:r>
    </w:p>
    <w:p w14:paraId="634F469A" w14:textId="77777777" w:rsidR="00F90BDC" w:rsidRDefault="00F90BDC"/>
    <w:p w14:paraId="735477E1" w14:textId="77777777" w:rsidR="00F90BDC" w:rsidRDefault="00F90BDC">
      <w:r xmlns:w="http://schemas.openxmlformats.org/wordprocessingml/2006/main">
        <w:t xml:space="preserve">Mark 2:14 ရှောက်သွားစဉ်တွင်၊ အာလဖဲ၏သား လေဝိသည် ထုံးစံပြေစာ၌ ထိုင်နေသည်ကိုမြင်၍ ငါ့နောက်သို့ လိုက်လော့ဟု မိန့်တော်မူ၏။ ထ၍ နောက်တော်သို့လိုက်လေ၏။</w:t>
      </w:r>
    </w:p>
    <w:p w14:paraId="0A87EF33" w14:textId="77777777" w:rsidR="00F90BDC" w:rsidRDefault="00F90BDC"/>
    <w:p w14:paraId="1BF01FC4" w14:textId="77777777" w:rsidR="00F90BDC" w:rsidRDefault="00F90BDC">
      <w:r xmlns:w="http://schemas.openxmlformats.org/wordprocessingml/2006/main">
        <w:t xml:space="preserve">ယေ​ရှု​သည် လေ​ဝိ​၏​နောက်​တော်​သို့​ခေါ်​တော်​မူ​၍ နာ​ခံ​တော်​မူ​၏။</w:t>
      </w:r>
    </w:p>
    <w:p w14:paraId="65FF6A6F" w14:textId="77777777" w:rsidR="00F90BDC" w:rsidRDefault="00F90BDC"/>
    <w:p w14:paraId="12A30210" w14:textId="77777777" w:rsidR="00F90BDC" w:rsidRDefault="00F90BDC">
      <w:r xmlns:w="http://schemas.openxmlformats.org/wordprocessingml/2006/main">
        <w:t xml:space="preserve">1. ခရစ်တော်၏ခေါ်သံကို နာခံခြင်း၏ အရေးပါမှု။</w:t>
      </w:r>
    </w:p>
    <w:p w14:paraId="1292DC35" w14:textId="77777777" w:rsidR="00F90BDC" w:rsidRDefault="00F90BDC"/>
    <w:p w14:paraId="2716A02B" w14:textId="77777777" w:rsidR="00F90BDC" w:rsidRDefault="00F90BDC">
      <w:r xmlns:w="http://schemas.openxmlformats.org/wordprocessingml/2006/main">
        <w:t xml:space="preserve">2. ယေရှု၏ဖိတ်ကြားမှု၏တန်ခိုး။</w:t>
      </w:r>
    </w:p>
    <w:p w14:paraId="2A0B4CF7" w14:textId="77777777" w:rsidR="00F90BDC" w:rsidRDefault="00F90BDC"/>
    <w:p w14:paraId="0E94742E" w14:textId="77777777" w:rsidR="00F90BDC" w:rsidRDefault="00F90BDC">
      <w:r xmlns:w="http://schemas.openxmlformats.org/wordprocessingml/2006/main">
        <w:t xml:space="preserve">1. ရောမ 12:1-2 - ထို့ကြောင့်၊ ညီအစ်ကိုတို့၊ ဘုရားသခင်ကိုထောက်ရှု၍ သင်တို့အား ငါတိုက်တွန်းလိုသလော။ </w:t>
      </w:r>
      <w:r xmlns:w="http://schemas.openxmlformats.org/wordprocessingml/2006/main">
        <w:rPr>
          <w:rFonts w:ascii="맑은 고딕 Semilight" w:hAnsi="맑은 고딕 Semilight"/>
        </w:rPr>
        <w:t xml:space="preserve">셲 </w:t>
      </w:r>
      <w:r xmlns:w="http://schemas.openxmlformats.org/wordprocessingml/2006/main">
        <w:t xml:space="preserve">ကရုဏာ၊ အသက်ရှင်သော ယဇ်အဖြစ်၊ သန့်ရှင်း၍ ဘုရားသခင်နှစ်သက်တော်မူသော အလောင်းကို ပူဇော်ခြင်းငှါ၊ </w:t>
      </w:r>
      <w:r xmlns:w="http://schemas.openxmlformats.org/wordprocessingml/2006/main">
        <w:rPr>
          <w:rFonts w:ascii="맑은 고딕 Semilight" w:hAnsi="맑은 고딕 Semilight"/>
        </w:rPr>
        <w:t xml:space="preserve">봳 </w:t>
      </w:r>
      <w:r xmlns:w="http://schemas.openxmlformats.org/wordprocessingml/2006/main">
        <w:t xml:space="preserve">ကိုယ်တော်သည် သင်၏ စစ်မှန်သော ကိုးကွယ်မှုဖြစ်၏။ ဤကမ္ဘာ၏ပုံစံနှင့်မလိုက်လျောညီထွေမဖြစ်ဘဲ၊ သင့်စိတ်ကို အသစ်ပြုပြင်ခြင်းဖြင့် ပြောင်းလဲလိုက်ပါ။ သို့ဆိုလျှင် သင်သည် အဘယ်ဘုရားသခင်ကို လက်ခံမည်ကို စမ်းသပ်နိုင်မည်နည်း။ </w:t>
      </w:r>
      <w:r xmlns:w="http://schemas.openxmlformats.org/wordprocessingml/2006/main">
        <w:rPr>
          <w:rFonts w:ascii="맑은 고딕 Semilight" w:hAnsi="맑은 고딕 Semilight"/>
        </w:rPr>
        <w:t xml:space="preserve">셲 </w:t>
      </w:r>
      <w:r xmlns:w="http://schemas.openxmlformats.org/wordprocessingml/2006/main">
        <w:t xml:space="preserve">အလိုရှိလား? </w:t>
      </w:r>
      <w:r xmlns:w="http://schemas.openxmlformats.org/wordprocessingml/2006/main">
        <w:rPr>
          <w:rFonts w:ascii="맑은 고딕 Semilight" w:hAnsi="맑은 고딕 Semilight"/>
        </w:rPr>
        <w:t xml:space="preserve">봦 </w:t>
      </w:r>
      <w:r xmlns:w="http://schemas.openxmlformats.org/wordprocessingml/2006/main">
        <w:t xml:space="preserve">သည် ကောင်းသော ၊ နှစ်သက်ဖွယ် ၊</w:t>
      </w:r>
    </w:p>
    <w:p w14:paraId="7039B105" w14:textId="77777777" w:rsidR="00F90BDC" w:rsidRDefault="00F90BDC"/>
    <w:p w14:paraId="70490260" w14:textId="77777777" w:rsidR="00F90BDC" w:rsidRDefault="00F90BDC">
      <w:r xmlns:w="http://schemas.openxmlformats.org/wordprocessingml/2006/main">
        <w:t xml:space="preserve">2. မဿဲ 4:19 - ယေရှုက၊ </w:t>
      </w:r>
      <w:r xmlns:w="http://schemas.openxmlformats.org/wordprocessingml/2006/main">
        <w:rPr>
          <w:rFonts w:ascii="맑은 고딕 Semilight" w:hAnsi="맑은 고딕 Semilight"/>
        </w:rPr>
        <w:t xml:space="preserve">쏞 </w:t>
      </w:r>
      <w:r xmlns:w="http://schemas.openxmlformats.org/wordprocessingml/2006/main">
        <w:t xml:space="preserve">အို၊ ငါ့နောက်သို့ လိုက်လော့။</w:t>
      </w:r>
    </w:p>
    <w:p w14:paraId="3BED1CEE" w14:textId="77777777" w:rsidR="00F90BDC" w:rsidRDefault="00F90BDC"/>
    <w:p w14:paraId="127B9A46" w14:textId="77777777" w:rsidR="00F90BDC" w:rsidRDefault="00F90BDC">
      <w:r xmlns:w="http://schemas.openxmlformats.org/wordprocessingml/2006/main">
        <w:t xml:space="preserve">Mark 2:15 ယေရှုသည် မိမိအိမ်၌ ဘောဇဉ်စားပွဲ၌ ထိုင်တော်မူစဉ်၊ အခွန်ခံသူ၊ ဆိုးသောသူအများတို့သည် ယေရှုနှင့်တပည့်တော်တို့နှင့်အတူ ထိုင်နေကြ၏။ အကြောင်းမူကား၊ များစွာသောသူတို့သည် နောက်တော်သို့လိုက်ကြ၏။</w:t>
      </w:r>
    </w:p>
    <w:p w14:paraId="2ADA31AB" w14:textId="77777777" w:rsidR="00F90BDC" w:rsidRDefault="00F90BDC"/>
    <w:p w14:paraId="0FB0367B" w14:textId="77777777" w:rsidR="00F90BDC" w:rsidRDefault="00F90BDC">
      <w:r xmlns:w="http://schemas.openxmlformats.org/wordprocessingml/2006/main">
        <w:t xml:space="preserve">သခင်ယေရှုသည် အပြစ်သားများကို မိတ်သဟာယဖွဲ့ရန် သူ၏အိမ်သို့ ကြိုဆိုခဲ့သည်။</w:t>
      </w:r>
    </w:p>
    <w:p w14:paraId="7626B97D" w14:textId="77777777" w:rsidR="00F90BDC" w:rsidRDefault="00F90BDC"/>
    <w:p w14:paraId="46A6E214" w14:textId="77777777" w:rsidR="00F90BDC" w:rsidRDefault="00F90BDC">
      <w:r xmlns:w="http://schemas.openxmlformats.org/wordprocessingml/2006/main">
        <w:t xml:space="preserve">၁- အပြစ်သားများကို ကြိုဆိုလက်ခံခြင်းဆိုင်ရာ ယေရှု၏ပုံသက်သေ။</w:t>
      </w:r>
    </w:p>
    <w:p w14:paraId="0B3BE1E0" w14:textId="77777777" w:rsidR="00F90BDC" w:rsidRDefault="00F90BDC"/>
    <w:p w14:paraId="1355023A" w14:textId="77777777" w:rsidR="00F90BDC" w:rsidRDefault="00F90BDC">
      <w:r xmlns:w="http://schemas.openxmlformats.org/wordprocessingml/2006/main">
        <w:t xml:space="preserve">2- အားလုံးအပေါ် ယေရှု၏ခြွင်းချက်မရှိသောမေတ္တာ။</w:t>
      </w:r>
    </w:p>
    <w:p w14:paraId="3F433939" w14:textId="77777777" w:rsidR="00F90BDC" w:rsidRDefault="00F90BDC"/>
    <w:p w14:paraId="10F7047F" w14:textId="77777777" w:rsidR="00F90BDC" w:rsidRDefault="00F90BDC">
      <w:r xmlns:w="http://schemas.openxmlformats.org/wordprocessingml/2006/main">
        <w:t xml:space="preserve">1: Luke 5:31-32 - ယေရှုက၊ “ကျန်းမာသောသူသည် ဆရာဝန်အလိုမရှိ၊ ဖျားနာသောသူမဟုတ်။ ဖြောင့်မတ်သောသူတို့ကို ခေါ်ခြင်းငှါ ငါလာသည်မဟုတ်။</w:t>
      </w:r>
    </w:p>
    <w:p w14:paraId="6F7425DF" w14:textId="77777777" w:rsidR="00F90BDC" w:rsidRDefault="00F90BDC"/>
    <w:p w14:paraId="55DDBC85" w14:textId="77777777" w:rsidR="00F90BDC" w:rsidRDefault="00F90BDC">
      <w:r xmlns:w="http://schemas.openxmlformats.org/wordprocessingml/2006/main">
        <w:t xml:space="preserve">၂ ယော ၈း၁-၁၁ - ယေရှုသည် သံလွင်တောင်သို့ ကြွတော်မူ၏။ နံနက်စောစော ဗိမာန်တော်သို့ တဖန်ကြွတော်မူ၏။ လူအပေါင်းတို့သည် အထံတော်သို့လာ၍ ထိုင်၍ ဆုံးမဩဝါဒပေးတော်မူ၏။</w:t>
      </w:r>
    </w:p>
    <w:p w14:paraId="3696125C" w14:textId="77777777" w:rsidR="00F90BDC" w:rsidRDefault="00F90BDC"/>
    <w:p w14:paraId="364B174F" w14:textId="77777777" w:rsidR="00F90BDC" w:rsidRDefault="00F90BDC">
      <w:r xmlns:w="http://schemas.openxmlformats.org/wordprocessingml/2006/main">
        <w:t xml:space="preserve">Mark 2:16 အခွန်ခံများနှင့် ဆိုးသောသူတို့နှင့်အတူ စားသောက်နေသည်ကို ကျမ်းပြုဆရာနှင့် ဖာရိရှဲတို့သည် မြင်သောအခါ၊ အခွန်ခံသူ၊ ဆိုးသောသူတို့နှင့် စားသောက်ခြင်းမှာ အဘယ်သို့နည်းဟု တပည့်တော်တို့အား မေးလျှောက်ကြ၏။</w:t>
      </w:r>
    </w:p>
    <w:p w14:paraId="79C9FAE7" w14:textId="77777777" w:rsidR="00F90BDC" w:rsidRDefault="00F90BDC"/>
    <w:p w14:paraId="54AB5B84" w14:textId="77777777" w:rsidR="00F90BDC" w:rsidRDefault="00F90BDC">
      <w:r xmlns:w="http://schemas.openxmlformats.org/wordprocessingml/2006/main">
        <w:t xml:space="preserve">သခင်ယေရှုသည် အပြစ်သားများနှင့်အတူ စားသောက်ပြီး ဘုရားသခင်၏ ချစ်ခြင်းမေတ္တာနှင့် သူတို့ကို လက်ခံကြောင်း ပြသခဲ့သည်။</w:t>
      </w:r>
    </w:p>
    <w:p w14:paraId="4CE2AA7F" w14:textId="77777777" w:rsidR="00F90BDC" w:rsidRDefault="00F90BDC"/>
    <w:p w14:paraId="2EB3B848" w14:textId="77777777" w:rsidR="00F90BDC" w:rsidRDefault="00F90BDC">
      <w:r xmlns:w="http://schemas.openxmlformats.org/wordprocessingml/2006/main">
        <w:t xml:space="preserve">1- ယေရှုသည် အပြစ်သားများကို လက်နှစ်ဖက်ဖြင့် ကြိုဆိုပြီး မိမိတို့၏အပြစ်များကြားမှ လူများကို ချစ်ပြီး လက်ခံရန် သတိပေးသည်။</w:t>
      </w:r>
    </w:p>
    <w:p w14:paraId="3FB17C72" w14:textId="77777777" w:rsidR="00F90BDC" w:rsidRDefault="00F90BDC"/>
    <w:p w14:paraId="16FFF689" w14:textId="77777777" w:rsidR="00F90BDC" w:rsidRDefault="00F90BDC">
      <w:r xmlns:w="http://schemas.openxmlformats.org/wordprocessingml/2006/main">
        <w:t xml:space="preserve">2- သူတို့၏အတိတ်ဘ၀ကပင် လူသားအားလုံးအတွက် ဘုရားသခင်၏ကျေးဇူးတော်နှင့် ကရုဏာကို ရရှိနိုင်ကြောင်း ယေရှုပြသခဲ့သည်။</w:t>
      </w:r>
    </w:p>
    <w:p w14:paraId="74A1A66E" w14:textId="77777777" w:rsidR="00F90BDC" w:rsidRDefault="00F90BDC"/>
    <w:p w14:paraId="787AC0CB" w14:textId="77777777" w:rsidR="00F90BDC" w:rsidRDefault="00F90BDC">
      <w:r xmlns:w="http://schemas.openxmlformats.org/wordprocessingml/2006/main">
        <w:t xml:space="preserve">1: Luke 15:1-2 “ယခုအခါ အခွန်ခံများနှင့် ဆိုးသောသူတို့သည် ယေရှုကိုကြားနာခြင်းငှါ ခြံရံလျက် နေကြသော်လည်း၊ ဖာရိရှဲများနှင့် ပညတ္တိကျမ်းဆရာတို့က၊ 쏷 ထိုသူသည် အပြစ်သားတို့ကို ကြိုဆို၍ စားသောက်လျက် </w:t>
      </w:r>
      <w:r xmlns:w="http://schemas.openxmlformats.org/wordprocessingml/2006/main">
        <w:rPr>
          <w:rFonts w:ascii="맑은 고딕 Semilight" w:hAnsi="맑은 고딕 Semilight"/>
        </w:rPr>
        <w:t xml:space="preserve">နေ၏ </w:t>
      </w:r>
      <w:r xmlns:w="http://schemas.openxmlformats.org/wordprocessingml/2006/main">
        <w:t xml:space="preserve">။</w:t>
      </w:r>
    </w:p>
    <w:p w14:paraId="18432F3F" w14:textId="77777777" w:rsidR="00F90BDC" w:rsidRDefault="00F90BDC"/>
    <w:p w14:paraId="64785555" w14:textId="77777777" w:rsidR="00F90BDC" w:rsidRDefault="00F90BDC">
      <w:r xmlns:w="http://schemas.openxmlformats.org/wordprocessingml/2006/main">
        <w:t xml:space="preserve">2: ရောမ 5:8 ? </w:t>
      </w:r>
      <w:r xmlns:w="http://schemas.openxmlformats.org/wordprocessingml/2006/main">
        <w:rPr>
          <w:rFonts w:ascii="맑은 고딕 Semilight" w:hAnsi="맑은 고딕 Semilight"/>
        </w:rPr>
        <w:t xml:space="preserve">쏝 </w:t>
      </w:r>
      <w:r xmlns:w="http://schemas.openxmlformats.org/wordprocessingml/2006/main">
        <w:t xml:space="preserve">ဘုရားသခင်သည် ငါတို့ကိုချစ်သောမေတ္တာကို ဤအရာ၌ပြသတော်မူသည်- ငါတို့သည် အပြစ်ရှိစဉ်ပင်၊ ခရစ်တော်သည် ငါတို့အတွက်ကြောင့် အသေခံတော်မူ၏။</w:t>
      </w:r>
    </w:p>
    <w:p w14:paraId="776E88B9" w14:textId="77777777" w:rsidR="00F90BDC" w:rsidRDefault="00F90BDC"/>
    <w:p w14:paraId="66802228"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Mark 2:17 ယေရှုသည် ကြားတော်မူလျှင်၊ ကျန်းမာသောသူတို့သည် ဆေးသမားကို အလိုမရှိကြ။ နာသောသူတို့မူကား၊ ဖြောင့်မတ်သောသူတို့ကို ခေါ်ခြင်းငှါ ငါလာသည်မဟုတ်၊ ဆိုးသောသူတို့ကို နောင်တရစေခြင်းငှါ ငါလာ၏။</w:t>
      </w:r>
    </w:p>
    <w:p w14:paraId="5CAB4999" w14:textId="77777777" w:rsidR="00F90BDC" w:rsidRDefault="00F90BDC"/>
    <w:p w14:paraId="32335018" w14:textId="77777777" w:rsidR="00F90BDC" w:rsidRDefault="00F90BDC">
      <w:r xmlns:w="http://schemas.openxmlformats.org/wordprocessingml/2006/main">
        <w:t xml:space="preserve">သခင်ယေရှုက ဖြောင့်မတ်သောသူကိုမဟုတ်ဘဲ နောင်တရသောသူများကို ခေါ်ခြင်းငှါ လာသည်ဟု သွန်သင်သည်။</w:t>
      </w:r>
    </w:p>
    <w:p w14:paraId="75947691" w14:textId="77777777" w:rsidR="00F90BDC" w:rsidRDefault="00F90BDC"/>
    <w:p w14:paraId="5B958E50" w14:textId="77777777" w:rsidR="00F90BDC" w:rsidRDefault="00F90BDC">
      <w:r xmlns:w="http://schemas.openxmlformats.org/wordprocessingml/2006/main">
        <w:t xml:space="preserve">1. နောင်တ၏တန်ခိုး- ရွေးနှုတ်ခြင်းမျှော်လင့်ချက်</w:t>
      </w:r>
    </w:p>
    <w:p w14:paraId="138173CC" w14:textId="77777777" w:rsidR="00F90BDC" w:rsidRDefault="00F90BDC"/>
    <w:p w14:paraId="68441FB1" w14:textId="77777777" w:rsidR="00F90BDC" w:rsidRDefault="00F90BDC">
      <w:r xmlns:w="http://schemas.openxmlformats.org/wordprocessingml/2006/main">
        <w:t xml:space="preserve">2. ဘုရားသခင်၏ခြွင်းချက်မရှိသောမေတ္တာ- အပြစ်သားများကို နောင်တရရန် ခေါ်ဆိုခြင်း။</w:t>
      </w:r>
    </w:p>
    <w:p w14:paraId="1880A730" w14:textId="77777777" w:rsidR="00F90BDC" w:rsidRDefault="00F90BDC"/>
    <w:p w14:paraId="1A9AA6C5" w14:textId="77777777" w:rsidR="00F90BDC" w:rsidRDefault="00F90BDC">
      <w:r xmlns:w="http://schemas.openxmlformats.org/wordprocessingml/2006/main">
        <w:t xml:space="preserve">၁။ ရောမ ၃:၂၃-၂၅ ? </w:t>
      </w:r>
      <w:r xmlns:w="http://schemas.openxmlformats.org/wordprocessingml/2006/main">
        <w:rPr>
          <w:rFonts w:ascii="맑은 고딕 Semilight" w:hAnsi="맑은 고딕 Semilight"/>
        </w:rPr>
        <w:t xml:space="preserve">쏤 </w:t>
      </w:r>
      <w:r xmlns:w="http://schemas.openxmlformats.org/wordprocessingml/2006/main">
        <w:t xml:space="preserve">သို့မဟုတ် လူအပေါင်းတို့သည် အပြစ်ပြုကြပြီး၊ ဘုရားသခင်၏ ဘုန်းတော်နှင့် ကင်းလွတ်ကြပြီး၊ ဘုရားသခင်သည် သူ၏ အသွေးတော်အားဖြင့်၊ ယုံကြည်ခြင်းအားဖြင့်၊ သူ၏ ဖြောင့်မတ်ခြင်းတရားကို ထင်ရှားစေရန် ယေရှုခရစ်၏ ရွေးနှုတ်ခြင်းအားဖြင့်၊ ရွေးနှုတ်ခြင်းအားဖြင့် လွတ်လွတ်လပ်လပ် ဖြောင့်မတ်ရာသို့ လွတ်လွတ်လပ်လပ် ဖြောင့်မတ်ရာသို့ ဖြောင့်မတ်ရာသို့ ဖြောင့်မတ်ရာသို့ တင်ပို့ခြင်းခံရသောကြောင့်၊ သူ၏သည်းခံခြင်းအား ဘုရားသခင်သည် ယခင်က ကျူးလွန်ခဲ့သော အပြစ်များကို ကျော်ဖြတ်ခဲ့သည်။</w:t>
      </w:r>
    </w:p>
    <w:p w14:paraId="39FC8E3C" w14:textId="77777777" w:rsidR="00F90BDC" w:rsidRDefault="00F90BDC"/>
    <w:p w14:paraId="28E97641" w14:textId="77777777" w:rsidR="00F90BDC" w:rsidRDefault="00F90BDC">
      <w:r xmlns:w="http://schemas.openxmlformats.org/wordprocessingml/2006/main">
        <w:t xml:space="preserve">၂။ လုကာ ၅:၃၁-၃၂ ? </w:t>
      </w:r>
      <w:r xmlns:w="http://schemas.openxmlformats.org/wordprocessingml/2006/main">
        <w:rPr>
          <w:rFonts w:ascii="맑은 고딕 Semilight" w:hAnsi="맑은 고딕 Semilight"/>
        </w:rPr>
        <w:t xml:space="preserve">쏛 </w:t>
      </w:r>
      <w:r xmlns:w="http://schemas.openxmlformats.org/wordprocessingml/2006/main">
        <w:t xml:space="preserve">ယေရှုကလည်း၊ ကျန်းမာသောသူတို့သည် ဆေးသမားကို အလိုမရှိကြ။ ဖျားနာသောသူမူကား၊ ဖြောင့်​မတ်​သူ​တွေ​ကို​ခေါ်​ဖို့​မဟုတ်၊ အပြစ်​သား​တွေ​ကို နောင်​တ​ရ​ဖို့ ငါ​လာ​တာ​လား။</w:t>
      </w:r>
    </w:p>
    <w:p w14:paraId="1F6A6904" w14:textId="77777777" w:rsidR="00F90BDC" w:rsidRDefault="00F90BDC"/>
    <w:p w14:paraId="504B8A48" w14:textId="77777777" w:rsidR="00F90BDC" w:rsidRDefault="00F90BDC">
      <w:r xmlns:w="http://schemas.openxmlformats.org/wordprocessingml/2006/main">
        <w:t xml:space="preserve">Mark 2:18 ယောဟန်၏တပည့်နှင့် ဖာရိရှဲတို့သည် အစာရှောင်လေ့ရှိသည်ဖြစ်၍၊ ယောဟန်၏တပည့်များနှင့် ဖာရိရှဲတို့သည် အဘယ်ကြောင့် အစာရှောင်ကြသနည်းဟု မေးလျှောက်ကြသော်၊</w:t>
      </w:r>
    </w:p>
    <w:p w14:paraId="7D04BF19" w14:textId="77777777" w:rsidR="00F90BDC" w:rsidRDefault="00F90BDC"/>
    <w:p w14:paraId="3A242535" w14:textId="77777777" w:rsidR="00F90BDC" w:rsidRDefault="00F90BDC">
      <w:r xmlns:w="http://schemas.openxmlformats.org/wordprocessingml/2006/main">
        <w:t xml:space="preserve">ယောဟန်၏တပည့်များနှင့် ဖာရိရှဲများက ယေရှုအား အဘယ်ကြောင့် တပည့်တော်များ အစာမရှောင်ကြသနည်းဟု မေးကြသည်။</w:t>
      </w:r>
    </w:p>
    <w:p w14:paraId="17B4374D" w14:textId="77777777" w:rsidR="00F90BDC" w:rsidRDefault="00F90BDC"/>
    <w:p w14:paraId="77BA3EAA" w14:textId="77777777" w:rsidR="00F90BDC" w:rsidRDefault="00F90BDC">
      <w:r xmlns:w="http://schemas.openxmlformats.org/wordprocessingml/2006/main">
        <w:t xml:space="preserve">၁။ ကျွန်ုပ်တို့၏ဝိညာဉ်ရေးအသက်တာတွင် အစာရှောင်ခြင်း၏အရေးကြီးမှု။</w:t>
      </w:r>
    </w:p>
    <w:p w14:paraId="3F02FAB7" w14:textId="77777777" w:rsidR="00F90BDC" w:rsidRDefault="00F90BDC"/>
    <w:p w14:paraId="70591B2A" w14:textId="77777777" w:rsidR="00F90BDC" w:rsidRDefault="00F90BDC">
      <w:r xmlns:w="http://schemas.openxmlformats.org/wordprocessingml/2006/main">
        <w:t xml:space="preserve">၂။ တပည့်ဖြစ်ခြင်း- ယေရှုထံမှသင်ယူပြီး ကိုယ်တော်၏ပုံသက်သေကို လိုက်လျှောက်ပါ။</w:t>
      </w:r>
    </w:p>
    <w:p w14:paraId="25740E8C" w14:textId="77777777" w:rsidR="00F90BDC" w:rsidRDefault="00F90BDC"/>
    <w:p w14:paraId="705EE719" w14:textId="77777777" w:rsidR="00F90BDC" w:rsidRDefault="00F90BDC">
      <w:r xmlns:w="http://schemas.openxmlformats.org/wordprocessingml/2006/main">
        <w:t xml:space="preserve">1. မဿဲ 6:16-18 - ဝိညာဉ်ရေးကျင့်စဉ်၏တစ်စိတ်တစ်ပိုင်းအဖြစ် အစာရှောင်ခြင်း။</w:t>
      </w:r>
    </w:p>
    <w:p w14:paraId="03D4ACE9" w14:textId="77777777" w:rsidR="00F90BDC" w:rsidRDefault="00F90BDC"/>
    <w:p w14:paraId="10FA1FD1" w14:textId="77777777" w:rsidR="00F90BDC" w:rsidRDefault="00F90BDC">
      <w:r xmlns:w="http://schemas.openxmlformats.org/wordprocessingml/2006/main">
        <w:t xml:space="preserve">2. ယောဟန် ၁၅:၁-၅ - ခရစ်တော်၌တည်နေ၍ တပည့်ဖြစ်ခြင်း။</w:t>
      </w:r>
    </w:p>
    <w:p w14:paraId="66A35F1A" w14:textId="77777777" w:rsidR="00F90BDC" w:rsidRDefault="00F90BDC"/>
    <w:p w14:paraId="248461E8" w14:textId="77777777" w:rsidR="00F90BDC" w:rsidRDefault="00F90BDC">
      <w:r xmlns:w="http://schemas.openxmlformats.org/wordprocessingml/2006/main">
        <w:t xml:space="preserve">Mark 2:19 သခင်ယေရှုက၊ သတို့သားသတို့သားသည် သူတို့နှင့်အတူရှိစဉ်၊ မင်္ဂလာဆောင်၏သားတို့သည် အစာရှောင်နိုင်သလော။ သူတို့နှင့်အတူ သတို့သားရှိသရွေ့ အစာမရှောင်နိုင်။</w:t>
      </w:r>
    </w:p>
    <w:p w14:paraId="05ACC59F" w14:textId="77777777" w:rsidR="00F90BDC" w:rsidRDefault="00F90BDC"/>
    <w:p w14:paraId="50260B0D" w14:textId="77777777" w:rsidR="00F90BDC" w:rsidRDefault="00F90BDC">
      <w:r xmlns:w="http://schemas.openxmlformats.org/wordprocessingml/2006/main">
        <w:t xml:space="preserve">သတို့သားရှိနေစဉ် အစာရှောင်ရန် မလိုအပ်ကြောင်း ယေရှု သွန်သင်ခဲ့သည်။</w:t>
      </w:r>
    </w:p>
    <w:p w14:paraId="5E82C498" w14:textId="77777777" w:rsidR="00F90BDC" w:rsidRDefault="00F90BDC"/>
    <w:p w14:paraId="59BCD103" w14:textId="77777777" w:rsidR="00F90BDC" w:rsidRDefault="00F90BDC">
      <w:r xmlns:w="http://schemas.openxmlformats.org/wordprocessingml/2006/main">
        <w:t xml:space="preserve">၁။ ရွှင်လန်းမှု များပြားလာသောအခါ အစာရှောင်ရန် မလိုအပ်ပါ။</w:t>
      </w:r>
    </w:p>
    <w:p w14:paraId="3BAB391B" w14:textId="77777777" w:rsidR="00F90BDC" w:rsidRDefault="00F90BDC"/>
    <w:p w14:paraId="32BA928E" w14:textId="77777777" w:rsidR="00F90BDC" w:rsidRDefault="00F90BDC">
      <w:r xmlns:w="http://schemas.openxmlformats.org/wordprocessingml/2006/main">
        <w:t xml:space="preserve">2. အခိုက်အတန့်တွင်နေထိုင်ခြင်း- သတို့သားသတို့သားရောက်ရှိခြင်းကို နှစ်သက်ခြင်း။</w:t>
      </w:r>
    </w:p>
    <w:p w14:paraId="3A9531F2" w14:textId="77777777" w:rsidR="00F90BDC" w:rsidRDefault="00F90BDC"/>
    <w:p w14:paraId="08A9DB06" w14:textId="77777777" w:rsidR="00F90BDC" w:rsidRDefault="00F90BDC">
      <w:r xmlns:w="http://schemas.openxmlformats.org/wordprocessingml/2006/main">
        <w:t xml:space="preserve">၁။ ယော ၁၆း၂၀-၂၂ - ယေရှုသည် မသေဆုံးမီ သူ၏ရွှင်လန်းမှုကို ပြောပြသည်။</w:t>
      </w:r>
    </w:p>
    <w:p w14:paraId="77441AF1" w14:textId="77777777" w:rsidR="00F90BDC" w:rsidRDefault="00F90BDC"/>
    <w:p w14:paraId="0ACA7E60" w14:textId="77777777" w:rsidR="00F90BDC" w:rsidRDefault="00F90BDC">
      <w:r xmlns:w="http://schemas.openxmlformats.org/wordprocessingml/2006/main">
        <w:t xml:space="preserve">၂။ ဟေရှာယ ၅၈:၃-၅ - အစာရှောင်ခြင်းထက် ဘုရားသခင်သည် ကရုဏာနှင့် ရွှင်လန်းမှုကို ပိုလိုလားသည်။</w:t>
      </w:r>
    </w:p>
    <w:p w14:paraId="155ECEDE" w14:textId="77777777" w:rsidR="00F90BDC" w:rsidRDefault="00F90BDC"/>
    <w:p w14:paraId="7132D1A5" w14:textId="77777777" w:rsidR="00F90BDC" w:rsidRDefault="00F90BDC">
      <w:r xmlns:w="http://schemas.openxmlformats.org/wordprocessingml/2006/main">
        <w:t xml:space="preserve">Mark 2:20 မင်္ဂလာ​ဆောင်​သ​တို့​သား​ကို​နှုတ်​ဆောင်​ခြင်း​ခံ​ရ​သော​အ​ခါ၊ ထို​ကာလ​၌ အစာ​ရှောင်​ကြ​လိမ့်​မည်။</w:t>
      </w:r>
    </w:p>
    <w:p w14:paraId="45A18D38" w14:textId="77777777" w:rsidR="00F90BDC" w:rsidRDefault="00F90BDC"/>
    <w:p w14:paraId="61B374EF" w14:textId="77777777" w:rsidR="00F90BDC" w:rsidRDefault="00F90BDC">
      <w:r xmlns:w="http://schemas.openxmlformats.org/wordprocessingml/2006/main">
        <w:t xml:space="preserve">သတို့သားကို ခေါ်ဆောင်သွားသော အချိန်ကာလသည် ရောက်၍၊ အစာရှောင်ရသော အချိန်ကာလ ဖြစ်လိမ့်မည်။</w:t>
      </w:r>
    </w:p>
    <w:p w14:paraId="3C99DBA0" w14:textId="77777777" w:rsidR="00F90BDC" w:rsidRDefault="00F90BDC"/>
    <w:p w14:paraId="758B6B0E" w14:textId="77777777" w:rsidR="00F90BDC" w:rsidRDefault="00F90BDC">
      <w:r xmlns:w="http://schemas.openxmlformats.org/wordprocessingml/2006/main">
        <w:t xml:space="preserve">1- ဝမ်းနည်းချိန်၌ အစာရှောင်ခြင်း။</w:t>
      </w:r>
    </w:p>
    <w:p w14:paraId="0096E170" w14:textId="77777777" w:rsidR="00F90BDC" w:rsidRDefault="00F90BDC"/>
    <w:p w14:paraId="37534826" w14:textId="77777777" w:rsidR="00F90BDC" w:rsidRDefault="00F90BDC">
      <w:r xmlns:w="http://schemas.openxmlformats.org/wordprocessingml/2006/main">
        <w:t xml:space="preserve">2: ဝမ်းနည်းတဲ့အချိန်တွေမှာ ခွန်အားရှာပါ။</w:t>
      </w:r>
    </w:p>
    <w:p w14:paraId="1103B812" w14:textId="77777777" w:rsidR="00F90BDC" w:rsidRDefault="00F90BDC"/>
    <w:p w14:paraId="56B93672" w14:textId="77777777" w:rsidR="00F90BDC" w:rsidRDefault="00F90BDC">
      <w:r xmlns:w="http://schemas.openxmlformats.org/wordprocessingml/2006/main">
        <w:t xml:space="preserve">၁– ဟေရှာယ ၅၈:၆-၉</w:t>
      </w:r>
    </w:p>
    <w:p w14:paraId="1A6A9E31" w14:textId="77777777" w:rsidR="00F90BDC" w:rsidRDefault="00F90BDC"/>
    <w:p w14:paraId="07436B10" w14:textId="77777777" w:rsidR="00F90BDC" w:rsidRDefault="00F90BDC">
      <w:r xmlns:w="http://schemas.openxmlformats.org/wordprocessingml/2006/main">
        <w:t xml:space="preserve">၂– မဿဲ ၆:၁၆-၁၈</w:t>
      </w:r>
    </w:p>
    <w:p w14:paraId="406EED33" w14:textId="77777777" w:rsidR="00F90BDC" w:rsidRDefault="00F90BDC"/>
    <w:p w14:paraId="7A8E93B1" w14:textId="77777777" w:rsidR="00F90BDC" w:rsidRDefault="00F90BDC">
      <w:r xmlns:w="http://schemas.openxmlformats.org/wordprocessingml/2006/main">
        <w:t xml:space="preserve">Mark 2:21 အဘယ်သူမျှ အဝတ်ဟောင်း၌ အထည်သစ်တစ်ထည်ကို မချုပ်ရဘဲ၊ နှံ့ပြားသော အပိုင်းသစ်သည် အဟောင်းကိုယူ၍ စုတ်ယူသည်ထက် ပိုဆိုး၏။</w:t>
      </w:r>
    </w:p>
    <w:p w14:paraId="4AC4E928" w14:textId="77777777" w:rsidR="00F90BDC" w:rsidRDefault="00F90BDC"/>
    <w:p w14:paraId="7F31871B" w14:textId="77777777" w:rsidR="00F90BDC" w:rsidRDefault="00F90BDC">
      <w:r xmlns:w="http://schemas.openxmlformats.org/wordprocessingml/2006/main">
        <w:t xml:space="preserve">ဤကျမ်းပိုဒ်သည် ဟောင်းနွမ်းသောအဝတ်ကို အထည်အသစ်ဖြင့် ဖာထေးရန် ကြိုးစားခြင်း၏ မိုက်မဲမှုအကြောင်းကို ပြောပြသည်၊ အဘယ်ကြောင့်ဆိုသော် မျက်ရည်ကို ပိုဆိုးသွားစေမည်၊</w:t>
      </w:r>
    </w:p>
    <w:p w14:paraId="2A19265F" w14:textId="77777777" w:rsidR="00F90BDC" w:rsidRDefault="00F90BDC"/>
    <w:p w14:paraId="21E1E541" w14:textId="77777777" w:rsidR="00F90BDC" w:rsidRDefault="00F90BDC">
      <w:r xmlns:w="http://schemas.openxmlformats.org/wordprocessingml/2006/main">
        <w:t xml:space="preserve">1- ကျွန်ုပ်တို့သည် ကျွန်ုပ်တို့၏အကျင့်ဟောင်းကို အကျင့်အသစ်များဖြင့် ပြုပြင်ရန် မကြိုးစားဘဲ အကျင့်ဆိုးများကိုသာ ပိုဆိုးစေသောကြောင့်ဖြစ်သည်။</w:t>
      </w:r>
    </w:p>
    <w:p w14:paraId="7224A0D0" w14:textId="77777777" w:rsidR="00F90BDC" w:rsidRDefault="00F90BDC"/>
    <w:p w14:paraId="023A403B" w14:textId="77777777" w:rsidR="00F90BDC" w:rsidRDefault="00F90BDC">
      <w:r xmlns:w="http://schemas.openxmlformats.org/wordprocessingml/2006/main">
        <w:t xml:space="preserve">၂။ ကျွန်ုပ်တို့သည် ကျွန်ုပ်တို့၏နည်းလမ်းဟောင်းများကို စွန့်လွှတ်ကာ ယေရှုခရစ်၌တွေ့ရှိသော အသက်တာသစ်ကို လက်ခံလိုစိတ်ရှိရမည်။</w:t>
      </w:r>
    </w:p>
    <w:p w14:paraId="0FBEC3DF" w14:textId="77777777" w:rsidR="00F90BDC" w:rsidRDefault="00F90BDC"/>
    <w:p w14:paraId="246CEA7A" w14:textId="77777777" w:rsidR="00F90BDC" w:rsidRDefault="00F90BDC">
      <w:r xmlns:w="http://schemas.openxmlformats.org/wordprocessingml/2006/main">
        <w:t xml:space="preserve">၁ ဧဖက် ၄း၂၂-၂၄ - “ပရိယာယ်တပ်မက်ခြင်းအတိုင်း ဖောက်ပြန်သော လူဟောင်းကို ပယ်ရှား၍ စိတ်ဝိညာဉ်၌ အသစ်ပြုပြင်ခြင်းငှါ၊ လူသစ်ကို ဝတ်ဆင်စေခြင်းငှာ၊ ဖြောင့်မတ်ခြင်းတရားနှင့် စစ်မှန်သောသန့်ရှင်းမှုဖြင့် ဘုရားသခင်သည် ဖန်ဆင်းပြီးနောက်၊</w:t>
      </w:r>
    </w:p>
    <w:p w14:paraId="016C181A" w14:textId="77777777" w:rsidR="00F90BDC" w:rsidRDefault="00F90BDC"/>
    <w:p w14:paraId="2AE53F64" w14:textId="77777777" w:rsidR="00F90BDC" w:rsidRDefault="00F90BDC">
      <w:r xmlns:w="http://schemas.openxmlformats.org/wordprocessingml/2006/main">
        <w:t xml:space="preserve">ကောလောသဲ 3:5-10 - "ထိုကြောင့် မြေကြီးပေါ်မှာရှိသော သင်၏အင်္ဂါ၊ မတရားသောမေထုန်၊ ညစ်ညူးခြင်း၊ ယုတ်ညံ့သော ချစ်ခင်စုံမက်ခြင်း၊ ရုပ်ပုံကိုးကွယ်ခြင်းတည်းဟူသော လောဘလွန်ကဲခြင်း၊ ရုပ်တုကိုးကွယ်ခြင်းဟူသော အကြောင်းကြောင့် ဘုရားသခင်၏ အမျက်တော်သည် သားသမီးတို့အပေါ်သို့ ရောက်တတ်၏။ မနာခံခြင်း- ကျင်လည်ရာကာလ၌ သင်တို့သည် ထိုသူတို့၌ နေထိုင်စဉ်အခါကပင် ဤအရာအလုံးစုံတို့ကို ပယ်ရှား၍ ဒေါသအမျက်ဒေါသ ငြူစူပုတ်ခတ်ပြောဆိုခြင်း ညစ်ညူးသောစကားတို့ကို သင်တို့နှုတ်မှ ပယ်ရှားကြကုန်လော့။ သင်တို့သည် လူဟောင်းကို မိမိအကျင့်ဖြင့် ပယ်ရှင်း၍ ဖန်ဆင်းတော်မူသောသူ၏ ပုံသဏ္ဍာန်နှင့်အညီ အသိပညာနှင့် အသစ်သော လူသစ်ကို ဝတ်ဆင်ကြပြီ။</w:t>
      </w:r>
    </w:p>
    <w:p w14:paraId="37BD9DAC" w14:textId="77777777" w:rsidR="00F90BDC" w:rsidRDefault="00F90BDC"/>
    <w:p w14:paraId="00569343" w14:textId="77777777" w:rsidR="00F90BDC" w:rsidRDefault="00F90BDC">
      <w:r xmlns:w="http://schemas.openxmlformats.org/wordprocessingml/2006/main">
        <w:t xml:space="preserve">Mark 2:22 စပျစ်ရည်ဟောင်းကို ပုလင်းဟောင်းထဲသို့ အသစ်မထည့်ဘဲ၊ စပျစ်ရည်အသစ်သည် ပုလင်းကွဲကျသဖြင့် စပျစ်ရည်ကျသဖြင့် ပုလင်းကွဲသွားလိမ့်မည်။ စပျစ်ရည်အသစ်ကို ပုလင်းအသစ်ထဲသို့ ထည့်ရမည်။</w:t>
      </w:r>
    </w:p>
    <w:p w14:paraId="145C1CF3" w14:textId="77777777" w:rsidR="00F90BDC" w:rsidRDefault="00F90BDC"/>
    <w:p w14:paraId="2CCF652E"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ပုလင်းကွဲပြီး စပျစ်ရည်ယိုဖိတ်စေတဲ့အတွက် ဝိုင်အသစ်ကို ပုလင်းဟောင်းထဲ မထည့်သင့်ပါဘူး။</w:t>
      </w:r>
    </w:p>
    <w:p w14:paraId="2B6961D2" w14:textId="77777777" w:rsidR="00F90BDC" w:rsidRDefault="00F90BDC"/>
    <w:p w14:paraId="04DA859E" w14:textId="77777777" w:rsidR="00F90BDC" w:rsidRDefault="00F90BDC">
      <w:r xmlns:w="http://schemas.openxmlformats.org/wordprocessingml/2006/main">
        <w:t xml:space="preserve">1. ပြောင်းလဲရန် လိုအပ်သည် - သက်တမ်းတိုးခြင်း၏ စိန်ခေါ်မှုများ</w:t>
      </w:r>
    </w:p>
    <w:p w14:paraId="4E44A715" w14:textId="77777777" w:rsidR="00F90BDC" w:rsidRDefault="00F90BDC"/>
    <w:p w14:paraId="3ACAC2AC" w14:textId="77777777" w:rsidR="00F90BDC" w:rsidRDefault="00F90BDC">
      <w:r xmlns:w="http://schemas.openxmlformats.org/wordprocessingml/2006/main">
        <w:t xml:space="preserve">2. ကြီးထွားမှုအတွက် နေရာချပေးခြင်း - ကောင်းချီးအသစ်များအတွက် ပြင်ဆင်ခြင်း။</w:t>
      </w:r>
    </w:p>
    <w:p w14:paraId="0F9B057F" w14:textId="77777777" w:rsidR="00F90BDC" w:rsidRDefault="00F90BDC"/>
    <w:p w14:paraId="492E97C7" w14:textId="77777777" w:rsidR="00F90BDC" w:rsidRDefault="00F90BDC">
      <w:r xmlns:w="http://schemas.openxmlformats.org/wordprocessingml/2006/main">
        <w:t xml:space="preserve">၁။ ဟေရှာယ ၄၃:၁၈-၁၉ ? </w:t>
      </w:r>
      <w:r xmlns:w="http://schemas.openxmlformats.org/wordprocessingml/2006/main">
        <w:rPr>
          <w:rFonts w:ascii="맑은 고딕 Semilight" w:hAnsi="맑은 고딕 Semilight"/>
        </w:rPr>
        <w:t xml:space="preserve">쏳 </w:t>
      </w:r>
      <w:r xmlns:w="http://schemas.openxmlformats.org/wordprocessingml/2006/main">
        <w:t xml:space="preserve">ရှေးယခင်အရာတို့ကို မရှုတ်ချနှင့်၊ ရှေးသောအရာတို့ကို မဆင်ခြင်နှင့်။ အသစ်သောအရာကို ငါပြု၏။ ယခု ပေါက်တတ်သည် မဟုတ်လော။ တောကန္တာရနဲ့ မြစ်ချောင်းတွေမှာ လမ်းဖောက်ပေးမယ်။</w:t>
      </w:r>
    </w:p>
    <w:p w14:paraId="1B818171" w14:textId="77777777" w:rsidR="00F90BDC" w:rsidRDefault="00F90BDC"/>
    <w:p w14:paraId="524F7EDA" w14:textId="77777777" w:rsidR="00F90BDC" w:rsidRDefault="00F90BDC">
      <w:r xmlns:w="http://schemas.openxmlformats.org/wordprocessingml/2006/main">
        <w:t xml:space="preserve">၂။ ၂ ကောရိန္သု ၅:၁၇ ? </w:t>
      </w:r>
      <w:r xmlns:w="http://schemas.openxmlformats.org/wordprocessingml/2006/main">
        <w:rPr>
          <w:rFonts w:ascii="맑은 고딕 Semilight" w:hAnsi="맑은 고딕 Semilight"/>
        </w:rPr>
        <w:t xml:space="preserve">쏷 </w:t>
      </w:r>
      <w:r xmlns:w="http://schemas.openxmlformats.org/wordprocessingml/2006/main">
        <w:t xml:space="preserve">ထို့ကြောင့်၊ မည်သူမဆို ခရစ်တော်၌ရှိလျှင် သူသည် အသစ်သော ဖန်ဆင်းခြင်းဖြစ်၏။ အသက်ကြီးပြီ၊ အသစ်ရောက်ပြီနော်။??</w:t>
      </w:r>
    </w:p>
    <w:p w14:paraId="4EC250E1" w14:textId="77777777" w:rsidR="00F90BDC" w:rsidRDefault="00F90BDC"/>
    <w:p w14:paraId="0FA59FDB" w14:textId="77777777" w:rsidR="00F90BDC" w:rsidRDefault="00F90BDC">
      <w:r xmlns:w="http://schemas.openxmlformats.org/wordprocessingml/2006/main">
        <w:t xml:space="preserve">Mark 2:23 ဥပုသ်နေ့၌ စပါးခင်းကို ရှောက်သွား၍၊ တပည့်တော်တို့သည် စပါးနှံဆွတ်ခြင်းငှါ သွားကြ၏။</w:t>
      </w:r>
    </w:p>
    <w:p w14:paraId="5FF25F69" w14:textId="77777777" w:rsidR="00F90BDC" w:rsidRDefault="00F90BDC"/>
    <w:p w14:paraId="70432A97" w14:textId="77777777" w:rsidR="00F90BDC" w:rsidRDefault="00F90BDC">
      <w:r xmlns:w="http://schemas.openxmlformats.org/wordprocessingml/2006/main">
        <w:t xml:space="preserve">လမ်းခရီးတွင် ယေရှုနှင့် တပည့်တော်များသည် ဥပုသ်နေ့တွင် စပါးခင်းများကို ဖြတ်လျှောက်သွားကြပြီး တပည့်တော်များသည် စပါးနှံများကို ဆွတ်ဆွတ်ကြသည်။</w:t>
      </w:r>
    </w:p>
    <w:p w14:paraId="5BC5CED3" w14:textId="77777777" w:rsidR="00F90BDC" w:rsidRDefault="00F90BDC"/>
    <w:p w14:paraId="4E9C6B1D" w14:textId="77777777" w:rsidR="00F90BDC" w:rsidRDefault="00F90BDC">
      <w:r xmlns:w="http://schemas.openxmlformats.org/wordprocessingml/2006/main">
        <w:t xml:space="preserve">၁။ ဥပုသ် အနားယူခြင်း၏ အရေးပါမှု</w:t>
      </w:r>
    </w:p>
    <w:p w14:paraId="61C6180B" w14:textId="77777777" w:rsidR="00F90BDC" w:rsidRDefault="00F90BDC"/>
    <w:p w14:paraId="0795360A" w14:textId="77777777" w:rsidR="00F90BDC" w:rsidRDefault="00F90BDC">
      <w:r xmlns:w="http://schemas.openxmlformats.org/wordprocessingml/2006/main">
        <w:t xml:space="preserve">2. နေ့စဉ်ဘ၀တွင် ဘုရားသခင်အား နာခံခြင်း။</w:t>
      </w:r>
    </w:p>
    <w:p w14:paraId="0246E186" w14:textId="77777777" w:rsidR="00F90BDC" w:rsidRDefault="00F90BDC"/>
    <w:p w14:paraId="74467485" w14:textId="77777777" w:rsidR="00F90BDC" w:rsidRDefault="00F90BDC">
      <w:r xmlns:w="http://schemas.openxmlformats.org/wordprocessingml/2006/main">
        <w:t xml:space="preserve">1. ထွက်မြောက်ရာကျမ်း 20:8-11 - သန့်ရှင်းစေရန် ဥပုသ်နေ့ကို သတိရပါ။</w:t>
      </w:r>
    </w:p>
    <w:p w14:paraId="4DF0FDEA" w14:textId="77777777" w:rsidR="00F90BDC" w:rsidRDefault="00F90BDC"/>
    <w:p w14:paraId="3149E4A2" w14:textId="77777777" w:rsidR="00F90BDC" w:rsidRDefault="00F90BDC">
      <w:r xmlns:w="http://schemas.openxmlformats.org/wordprocessingml/2006/main">
        <w:t xml:space="preserve">2 တရားဟောရာ 5:12-15 - သင်၏ဘုရားသခင် ထာဝရဘုရား မှာထားတော်မူသည်အတိုင်း၊ သန့်ရှင်းစေခြင်းငှာ ဥပုသ်နေ့ကို စောင့်ထိန်းလော့။</w:t>
      </w:r>
    </w:p>
    <w:p w14:paraId="7AD4E088" w14:textId="77777777" w:rsidR="00F90BDC" w:rsidRDefault="00F90BDC"/>
    <w:p w14:paraId="53B6BEC3" w14:textId="77777777" w:rsidR="00F90BDC" w:rsidRDefault="00F90BDC">
      <w:r xmlns:w="http://schemas.openxmlformats.org/wordprocessingml/2006/main">
        <w:t xml:space="preserve">Mark 2:24 ဖာရိရှဲတို့ကလည်း၊ ဥပုသ်နေ့၌ တရားမ၀င် အဘယ်ကြောင့် ပြုကြသနည်း။</w:t>
      </w:r>
    </w:p>
    <w:p w14:paraId="24C11456" w14:textId="77777777" w:rsidR="00F90BDC" w:rsidRDefault="00F90BDC"/>
    <w:p w14:paraId="1E35E463" w14:textId="77777777" w:rsidR="00F90BDC" w:rsidRDefault="00F90BDC">
      <w:r xmlns:w="http://schemas.openxmlformats.org/wordprocessingml/2006/main">
        <w:t xml:space="preserve">ဖာရိရှဲတွေက ယေရှုကို ဘာကြောင့် ဥပုသ်နေ့မှာ တပည့်တော်တွေက ပညတ်တရားကို မလိုက်နာကြတာလဲ။</w:t>
      </w:r>
    </w:p>
    <w:p w14:paraId="148765D6" w14:textId="77777777" w:rsidR="00F90BDC" w:rsidRDefault="00F90BDC"/>
    <w:p w14:paraId="295A7B3D" w14:textId="77777777" w:rsidR="00F90BDC" w:rsidRDefault="00F90BDC">
      <w:r xmlns:w="http://schemas.openxmlformats.org/wordprocessingml/2006/main">
        <w:t xml:space="preserve">1. "ခွင့်လွှတ်ခြင်း၏ စွမ်းအား- တရားဥပဒေမှ လွတ်မြောက်မှုကို ရှာဖွေခြင်း"</w:t>
      </w:r>
    </w:p>
    <w:p w14:paraId="0F36AB5B" w14:textId="77777777" w:rsidR="00F90BDC" w:rsidRDefault="00F90BDC"/>
    <w:p w14:paraId="3F586D84" w14:textId="77777777" w:rsidR="00F90BDC" w:rsidRDefault="00F90BDC">
      <w:r xmlns:w="http://schemas.openxmlformats.org/wordprocessingml/2006/main">
        <w:t xml:space="preserve">2. "ဥပုသ်၏ အဓိပ္ပါယ်- အနားယူပြီး ရွှင်လန်းသောနေ့"</w:t>
      </w:r>
    </w:p>
    <w:p w14:paraId="3E6E4848" w14:textId="77777777" w:rsidR="00F90BDC" w:rsidRDefault="00F90BDC"/>
    <w:p w14:paraId="27D7B824" w14:textId="77777777" w:rsidR="00F90BDC" w:rsidRDefault="00F90BDC">
      <w:r xmlns:w="http://schemas.openxmlformats.org/wordprocessingml/2006/main">
        <w:t xml:space="preserve">၁။ လုကာ ၆:၁-၅ - ယေရှု၏တပည့်များသည် ဥပုသ်နေ့တွင် စပါးကိုဆွတ်ပြီး ယေရှု၏ကရုဏာတုံ့ပြန်မှုကို တုံ့ပြန်ကြသည်။</w:t>
      </w:r>
    </w:p>
    <w:p w14:paraId="19C00995" w14:textId="77777777" w:rsidR="00F90BDC" w:rsidRDefault="00F90BDC"/>
    <w:p w14:paraId="773C5E0F" w14:textId="77777777" w:rsidR="00F90BDC" w:rsidRDefault="00F90BDC">
      <w:r xmlns:w="http://schemas.openxmlformats.org/wordprocessingml/2006/main">
        <w:t xml:space="preserve">၂။ ကောလောသဲ ၂:၁၆-၁၇ - တရားဥပဒေစိုးမိုးရေးကို ဆန့်ကျင်သည့် ပေါလု၏ သတိပေးချက်။</w:t>
      </w:r>
    </w:p>
    <w:p w14:paraId="61F169D9" w14:textId="77777777" w:rsidR="00F90BDC" w:rsidRDefault="00F90BDC"/>
    <w:p w14:paraId="0576822D" w14:textId="77777777" w:rsidR="00F90BDC" w:rsidRDefault="00F90BDC">
      <w:r xmlns:w="http://schemas.openxmlformats.org/wordprocessingml/2006/main">
        <w:t xml:space="preserve">Mark 2:25 ကိုယ်တော်ကလည်း၊ ဒါဝိဒ်သည် လိုအပ်၍ ဆာငတ်သောအခါ၊ သူနှင့်သူနှင့်အတူပါသော သူတို့ပြုသောအမှုကို သင်တို့သည် မဖတ်ဖူးကြသလော။</w:t>
      </w:r>
    </w:p>
    <w:p w14:paraId="2E6CB1BE" w14:textId="77777777" w:rsidR="00F90BDC" w:rsidRDefault="00F90BDC"/>
    <w:p w14:paraId="1AEBA51C" w14:textId="77777777" w:rsidR="00F90BDC" w:rsidRDefault="00F90BDC">
      <w:r xmlns:w="http://schemas.openxmlformats.org/wordprocessingml/2006/main">
        <w:t xml:space="preserve">ဒါဝိဒ်၏ပုံသက်သေနှင့် ခက်ခဲသောအချိန်များတွင် ယုံကြည်ခြင်းတင်ပြပုံတို့ကို သတိရရန် တပည့်တော်များအား ယေရှုအားပေးခဲ့သည်။</w:t>
      </w:r>
    </w:p>
    <w:p w14:paraId="5D29E9E7" w14:textId="77777777" w:rsidR="00F90BDC" w:rsidRDefault="00F90BDC"/>
    <w:p w14:paraId="2BFF2EBE" w14:textId="77777777" w:rsidR="00F90BDC" w:rsidRDefault="00F90BDC">
      <w:r xmlns:w="http://schemas.openxmlformats.org/wordprocessingml/2006/main">
        <w:t xml:space="preserve">၁။ ဘုရားသခင်ကို ယုံကြည်ခြင်းသည် လိုအပ်သည့်အချိန်များတွင် ထင်ရှားသည်။</w:t>
      </w:r>
    </w:p>
    <w:p w14:paraId="77B0F11B" w14:textId="77777777" w:rsidR="00F90BDC" w:rsidRDefault="00F90BDC"/>
    <w:p w14:paraId="5A1EA0F4" w14:textId="77777777" w:rsidR="00F90BDC" w:rsidRDefault="00F90BDC">
      <w:r xmlns:w="http://schemas.openxmlformats.org/wordprocessingml/2006/main">
        <w:t xml:space="preserve">2. ဘုရားသခင်ကို ကိုးစားပြီး ကျွန်ုပ်တို့၏လိုအပ်ချက်များကို ဖြည့်ဆည်းပေးလိမ့်မည်။</w:t>
      </w:r>
    </w:p>
    <w:p w14:paraId="64118C20" w14:textId="77777777" w:rsidR="00F90BDC" w:rsidRDefault="00F90BDC"/>
    <w:p w14:paraId="10399F83" w14:textId="77777777" w:rsidR="00F90BDC" w:rsidRDefault="00F90BDC">
      <w:r xmlns:w="http://schemas.openxmlformats.org/wordprocessingml/2006/main">
        <w:t xml:space="preserve">1. ဆာလံ 37:25 ငါသည် ငယ်သေး၍ အသက်ကြီးသော်လည်း၊</w:t>
      </w:r>
    </w:p>
    <w:p w14:paraId="0DA9300C" w14:textId="77777777" w:rsidR="00F90BDC" w:rsidRDefault="00F90BDC"/>
    <w:p w14:paraId="2EA4EC77"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Philippians 4:19 - ငါ၏ဘုရားသခင်သည် ယေရှုခရစ်၌ ဘုန်းအသရေတော်နှင့် စည်းစိမ်ရှိသည်အတိုင်း သင်တို့၏အလိုရှိသမျှကို ဖြည့်ဆည်းပေးလိမ့်မည်။</w:t>
      </w:r>
    </w:p>
    <w:p w14:paraId="08105C3D" w14:textId="77777777" w:rsidR="00F90BDC" w:rsidRDefault="00F90BDC"/>
    <w:p w14:paraId="76AF3CD0" w14:textId="77777777" w:rsidR="00F90BDC" w:rsidRDefault="00F90BDC">
      <w:r xmlns:w="http://schemas.openxmlformats.org/wordprocessingml/2006/main">
        <w:t xml:space="preserve">Mark 2:26 ယဇ်ပုရောဟိတ်မင်း အဗျာသာလက်ထက်၌ ဘုရားသခင်၏အိမ်တော်သို့ သူသည် အဘယ်သို့ဝင်၍ ယဇ်ပုရောဟိတ်တို့စားရန် အခွင့်မရှိသော မုန့်ကိုစား၍ သူနှင့်အတူရှိသောသူတို့အား ပေးလေ၏။</w:t>
      </w:r>
    </w:p>
    <w:p w14:paraId="3BBD01A8" w14:textId="77777777" w:rsidR="00F90BDC" w:rsidRDefault="00F90BDC"/>
    <w:p w14:paraId="5CF55AE1" w14:textId="77777777" w:rsidR="00F90BDC" w:rsidRDefault="00F90BDC">
      <w:r xmlns:w="http://schemas.openxmlformats.org/wordprocessingml/2006/main">
        <w:t xml:space="preserve">ယဇ်ပုရောဟိတ်မင်း အဗျာသာလက်ထက်တွင် သခင်ယေရှုသည် ဗိမာန်တော်သို့ဝင်၍ ယဇ်ပုရောဟိတ်များသာ စားရမည့်မုန့်ကိုစား၍ သူ့နောက်လိုက်များထံ ပေးကမ်းခဲ့ပုံတို့ကို ဖော်ပြထားပါသည်။</w:t>
      </w:r>
    </w:p>
    <w:p w14:paraId="4BAC4334" w14:textId="77777777" w:rsidR="00F90BDC" w:rsidRDefault="00F90BDC"/>
    <w:p w14:paraId="2A9AF716" w14:textId="77777777" w:rsidR="00F90BDC" w:rsidRDefault="00F90BDC">
      <w:r xmlns:w="http://schemas.openxmlformats.org/wordprocessingml/2006/main">
        <w:t xml:space="preserve">၁။ ယဇ်ပုရောဟိတ်မင်းထံ၌ပင် မိမိကိုယ်ကိုနှိမ့်ချခြင်းဖြင့် နှိမ့်ချခြင်း၏ပုံသက်သေကို ယေရှုပြသခဲ့သည်။</w:t>
      </w:r>
    </w:p>
    <w:p w14:paraId="1605CEA0" w14:textId="77777777" w:rsidR="00F90BDC" w:rsidRDefault="00F90BDC"/>
    <w:p w14:paraId="77D49C79" w14:textId="77777777" w:rsidR="00F90BDC" w:rsidRDefault="00F90BDC">
      <w:r xmlns:w="http://schemas.openxmlformats.org/wordprocessingml/2006/main">
        <w:t xml:space="preserve">၂– ယေရှုသည် မိမိ၏နောက်လိုက်များအား မုန့်လက်ဆောင်ပေးခြင်းဖြင့် အခြားသူများကိုအစေခံလိုစိတ်ရှိကြောင်း သရုပ်ပြခဲ့သည်။</w:t>
      </w:r>
    </w:p>
    <w:p w14:paraId="3283D1AF" w14:textId="77777777" w:rsidR="00F90BDC" w:rsidRDefault="00F90BDC"/>
    <w:p w14:paraId="060FE6A4" w14:textId="77777777" w:rsidR="00F90BDC" w:rsidRDefault="00F90BDC">
      <w:r xmlns:w="http://schemas.openxmlformats.org/wordprocessingml/2006/main">
        <w:t xml:space="preserve">၁-ဖိလိပ္ပိ ၂:၅-၈ - ? </w:t>
      </w:r>
      <w:r xmlns:w="http://schemas.openxmlformats.org/wordprocessingml/2006/main">
        <w:rPr>
          <w:rFonts w:ascii="맑은 고딕 Semilight" w:hAnsi="맑은 고딕 Semilight"/>
        </w:rPr>
        <w:t xml:space="preserve">쏦 </w:t>
      </w:r>
      <w:r xmlns:w="http://schemas.openxmlformats.org/wordprocessingml/2006/main">
        <w:t xml:space="preserve">သခင်ယေရှုခရစ်၌ ရှိသော ဤစိတ်သည် သင်တို့ အချင်းချင်း စည်းလုံးညီညွတ်လျက်၊ ဘုရားသခင်နှင့် စပ်ဆိုင်သော်လည်း ဘုရားသခင်နှင့် သာတူညီမျှမှုဟု မရေတွက်နိုင်ဘဲ အစေခံကျွန်ပုံစံကို ခံယူခြင်းဖြင့် မိမိကိုယ်ကို ဗလာ၊ လူပုံသဏ္ဍာန်နဲ့ မွေးဖွားတယ်။ လူ၏အသွင်သဏ္ဌာန်ကိုတွေ့၍ သေခြင်းတရားအထိ၊ လက်ဝါးကပ်တိုင်မှာပင် သေခြင်းတရားကို နာခံခြင်းဖြင့် မိမိကိုယ်ကို နှိမ့်ချခဲ့သည်။</w:t>
      </w:r>
    </w:p>
    <w:p w14:paraId="2B0FE0AB" w14:textId="77777777" w:rsidR="00F90BDC" w:rsidRDefault="00F90BDC"/>
    <w:p w14:paraId="1B2AD7B7" w14:textId="77777777" w:rsidR="00F90BDC" w:rsidRDefault="00F90BDC">
      <w:r xmlns:w="http://schemas.openxmlformats.org/wordprocessingml/2006/main">
        <w:t xml:space="preserve">၂: ယော ၁၃:၁၂-၁၇ ??? </w:t>
      </w:r>
      <w:r xmlns:w="http://schemas.openxmlformats.org/wordprocessingml/2006/main">
        <w:rPr>
          <w:rFonts w:ascii="맑은 고딕 Semilight" w:hAnsi="맑은 고딕 Semilight"/>
        </w:rPr>
        <w:t xml:space="preserve">쏻 </w:t>
      </w:r>
      <w:r xmlns:w="http://schemas.openxmlformats.org/wordprocessingml/2006/main">
        <w:t xml:space="preserve">ကြက်မသည် ခြေဆေး၍ ပြင်အဝတ်ကို ဝတ်ပြီးလျှင်၊ </w:t>
      </w:r>
      <w:r xmlns:w="http://schemas.openxmlformats.org/wordprocessingml/2006/main">
        <w:rPr>
          <w:rFonts w:ascii="맑은 고딕 Semilight" w:hAnsi="맑은 고딕 Semilight"/>
        </w:rPr>
        <w:t xml:space="preserve">쁃 </w:t>
      </w:r>
      <w:r xmlns:w="http://schemas.openxmlformats.org/wordprocessingml/2006/main">
        <w:t xml:space="preserve">o မင်းကို ငါလုပ်ခဲ့တာကို မင်းနားလည်လား။ မင်းက ငါ့ကို အရှင်ဘုရား သခင်လို့ခေါ်တာ မှန်တယ်၊ ငါလည်း မှန်တယ်။ အရှင်ဘုရား၊ အရှင်ဘုရား၊ အကျွန်ုပ်သည် သင်၏ခြေကို ဆေးလျှင် အချင်းချင်း ခြေဆေးရမည်။ အကြောင်းမူကား၊ ငါသည် သင်တို့၌ ပြုသကဲ့သို့ သင်တို့၌ ပြုစေခြင်းငှာ ဥပမာကို ငါပြပြီ။ ငါအမှန်အကန်ဆိုသည်ကား၊ ကျွန်သည် မိမိသခင်ထက်သာ၍ကြီးမြတ်သည်မဟုတ်၊ စေလွှတ်တော်မူသောသူထက် ကြီးမြတ်သောတမန်လည်းမဟုတ်ပေ။ ဒီအချက်တွေကို သိရင် နင်လုပ်ရင် မင်္ဂလာရှိမှာလား။</w:t>
      </w:r>
    </w:p>
    <w:p w14:paraId="55A247EB" w14:textId="77777777" w:rsidR="00F90BDC" w:rsidRDefault="00F90BDC"/>
    <w:p w14:paraId="4DADE44D" w14:textId="77777777" w:rsidR="00F90BDC" w:rsidRDefault="00F90BDC">
      <w:r xmlns:w="http://schemas.openxmlformats.org/wordprocessingml/2006/main">
        <w:t xml:space="preserve">Mark 2:27 ကိုယ်တော်ကလည်း၊ ဥပုသ်နေ့သည် လူအတွက်မဟုတ်ဘဲ ဥပုသ်နေ့အတွက် လူမဟုတ်၊</w:t>
      </w:r>
    </w:p>
    <w:p w14:paraId="231C4753" w14:textId="77777777" w:rsidR="00F90BDC" w:rsidRDefault="00F90BDC"/>
    <w:p w14:paraId="0EE8FD78" w14:textId="77777777" w:rsidR="00F90BDC" w:rsidRDefault="00F90BDC">
      <w:r xmlns:w="http://schemas.openxmlformats.org/wordprocessingml/2006/main">
        <w:t xml:space="preserve">ဥပုသ်နေ့သည် ဝန်ထုပ်ဝန်ပိုးမဟုတ်ဘဲ လူသားအတွက် ကောင်းကြီးမင်္ဂလာဖြစ်စေရန် ဖန်တီးထားသည်။</w:t>
      </w:r>
    </w:p>
    <w:p w14:paraId="1B508E8E" w14:textId="77777777" w:rsidR="00F90BDC" w:rsidRDefault="00F90BDC"/>
    <w:p w14:paraId="7C79ACA2" w14:textId="77777777" w:rsidR="00F90BDC" w:rsidRDefault="00F90BDC">
      <w:r xmlns:w="http://schemas.openxmlformats.org/wordprocessingml/2006/main">
        <w:t xml:space="preserve">၁။ ဘုရားသခင်သည် ဥပုသ်နေ့ကို ဖိစီးမှုနှင့် ဖိစီးမှုမရှိစေဘဲ၊</w:t>
      </w:r>
    </w:p>
    <w:p w14:paraId="62E0B4E4" w14:textId="77777777" w:rsidR="00F90BDC" w:rsidRDefault="00F90BDC"/>
    <w:p w14:paraId="61887A59" w14:textId="77777777" w:rsidR="00F90BDC" w:rsidRDefault="00F90BDC">
      <w:r xmlns:w="http://schemas.openxmlformats.org/wordprocessingml/2006/main">
        <w:t xml:space="preserve">၂။ ဘုရားသခင်သည် ကျွန်ုပ်တို့အား ဝန်ထုပ်ဝန်ပိုးမဖြစ်ဘဲ ကောင်းကြီးမင်္ဂလာဖြစ်စေရန် ဥပုသ်နေ့ကို ပေးခဲ့သည်။</w:t>
      </w:r>
    </w:p>
    <w:p w14:paraId="4BCA9B46" w14:textId="77777777" w:rsidR="00F90BDC" w:rsidRDefault="00F90BDC"/>
    <w:p w14:paraId="36B39855" w14:textId="77777777" w:rsidR="00F90BDC" w:rsidRDefault="00F90BDC">
      <w:r xmlns:w="http://schemas.openxmlformats.org/wordprocessingml/2006/main">
        <w:t xml:space="preserve">၁- ကမ္ဘာဦး ၂:၂-၃ - ? </w:t>
      </w:r>
      <w:r xmlns:w="http://schemas.openxmlformats.org/wordprocessingml/2006/main">
        <w:rPr>
          <w:rFonts w:ascii="맑은 고딕 Semilight" w:hAnsi="맑은 고딕 Semilight"/>
        </w:rPr>
        <w:t xml:space="preserve">쏰 </w:t>
      </w:r>
      <w:r xmlns:w="http://schemas.openxmlformats.org/wordprocessingml/2006/main">
        <w:t xml:space="preserve">n        သတ္တမနေ့၌ ဘုရားသခင်သည် မိမိဖန်ဆင်းခြင်းအမှုကို ပြီးစေတော်မူသဖြင့်၊ အမှုတော်ရှိသမျှမှ အနားယူလေ၏။ ထို့နောက် ဘုရားသခင်သည် သတ္တမနေ့ကို ကောင်းကြီးပေး၍ သန့်ရှင်းသောနေ့ဖြစ်ကြောင်း ကြေညာခဲ့သည်။</w:t>
      </w:r>
    </w:p>
    <w:p w14:paraId="22E7CECC" w14:textId="77777777" w:rsidR="00F90BDC" w:rsidRDefault="00F90BDC"/>
    <w:p w14:paraId="31F51A63" w14:textId="77777777" w:rsidR="00F90BDC" w:rsidRDefault="00F90BDC">
      <w:r xmlns:w="http://schemas.openxmlformats.org/wordprocessingml/2006/main">
        <w:t xml:space="preserve">၂- ထွက်မြောက်ရာ ၂၀:၈-၁၁၊ </w:t>
      </w:r>
      <w:r xmlns:w="http://schemas.openxmlformats.org/wordprocessingml/2006/main">
        <w:rPr>
          <w:rFonts w:ascii="맑은 고딕 Semilight" w:hAnsi="맑은 고딕 Semilight"/>
        </w:rPr>
        <w:t xml:space="preserve">쏳 </w:t>
      </w:r>
      <w:r xmlns:w="http://schemas.openxmlformats.org/wordprocessingml/2006/main">
        <w:t xml:space="preserve">ဥပုသ်နေ့ကို သန့်ရှင်းအောင်ထားဖို့ emember လုပ်ပါ။ သင်၏ပုံမှန်အလုပ်အတွက် တစ်ပတ်လျှင် ခြောက်ရက်ရှိသည်၊ သို့သော် သတ္တမနေ့သည် သင်၏ဘုရားသခင် ထာဝရဘုရားအား ဆက်ကပ်အပ်နှံသော ဥပုသ်နေ့ဖြစ်သည်။ ထိုနေ့၌ သင်၏အိမ်သူအိမ်သား၌မည်သူမျှ မည်သည့်အလုပ်ကိုမျှ မလုပ်ရ။ ၎င်းတွင် သင်၊ သင်၏သားသမီးများ၊ ကျွန်ယောက်ျား မိန်းမများ၊ သင်၏တိရစ္ဆာန်များ၊ သင်နှင့် သင့်တွင်နေထိုင်သော တိုင်းတစ်ပါးသားများ ပါဝင်သည်။ ခြောက်ရက်အတွင်း ထာဝရဘုရားသည် ကောင်းကင်၊ မြေကြီး၊ သမုဒ္ဒရာ၊ သတ္တမနေ့၌မူကား၊ ထို့ကြောင့် ထာဝရဘုရားသည် ဥပုသ်နေ့ကို ကောင်းကြီးပေး၍ သန့်ရှင်းသောနေ့ကို ခွဲခြားသတ်မှတ်ထားသောကြောင့်ဖြစ်သည်။</w:t>
      </w:r>
    </w:p>
    <w:p w14:paraId="23021D3C" w14:textId="77777777" w:rsidR="00F90BDC" w:rsidRDefault="00F90BDC"/>
    <w:p w14:paraId="23285566" w14:textId="77777777" w:rsidR="00F90BDC" w:rsidRDefault="00F90BDC">
      <w:r xmlns:w="http://schemas.openxmlformats.org/wordprocessingml/2006/main">
        <w:t xml:space="preserve">Mark 2:28 ထို့ကြောင့် လူသားသည် ဥပုသ်နေ့၏သခင်ဖြစ်တော်မူ၏။</w:t>
      </w:r>
    </w:p>
    <w:p w14:paraId="5D60F249" w14:textId="77777777" w:rsidR="00F90BDC" w:rsidRDefault="00F90BDC"/>
    <w:p w14:paraId="6B3BB841" w14:textId="77777777" w:rsidR="00F90BDC" w:rsidRDefault="00F90BDC">
      <w:r xmlns:w="http://schemas.openxmlformats.org/wordprocessingml/2006/main">
        <w:t xml:space="preserve">လူသားသည် ဥပုသ်နေ့၏ အရှင်ဖြစ်သည်။</w:t>
      </w:r>
    </w:p>
    <w:p w14:paraId="6D18785E" w14:textId="77777777" w:rsidR="00F90BDC" w:rsidRDefault="00F90BDC"/>
    <w:p w14:paraId="5ECE9792" w14:textId="77777777" w:rsidR="00F90BDC" w:rsidRDefault="00F90BDC">
      <w:r xmlns:w="http://schemas.openxmlformats.org/wordprocessingml/2006/main">
        <w:t xml:space="preserve">၁။ ဘုရားသခင်သည် အရာခပ်သိမ်းကို ချုပ်ကိုင်ထားသည်။</w:t>
      </w:r>
    </w:p>
    <w:p w14:paraId="3699ABC2" w14:textId="77777777" w:rsidR="00F90BDC" w:rsidRDefault="00F90BDC"/>
    <w:p w14:paraId="405F04A6" w14:textId="77777777" w:rsidR="00F90BDC" w:rsidRDefault="00F90BDC">
      <w:r xmlns:w="http://schemas.openxmlformats.org/wordprocessingml/2006/main">
        <w:t xml:space="preserve">2. ကျွန်ုပ်တို့သည် ဘုရားသခင်၏ အမိန့်တော်များကို လိုက်နာရမည်။</w:t>
      </w:r>
    </w:p>
    <w:p w14:paraId="18421F9C" w14:textId="77777777" w:rsidR="00F90BDC" w:rsidRDefault="00F90BDC"/>
    <w:p w14:paraId="3BC36C34" w14:textId="77777777" w:rsidR="00F90BDC" w:rsidRDefault="00F90BDC">
      <w:r xmlns:w="http://schemas.openxmlformats.org/wordprocessingml/2006/main">
        <w:t xml:space="preserve">၁။ ဆာလံ ၄၆:၁၀ </w:t>
      </w:r>
      <w:r xmlns:w="http://schemas.openxmlformats.org/wordprocessingml/2006/main">
        <w:rPr>
          <w:rFonts w:ascii="맑은 고딕 Semilight" w:hAnsi="맑은 고딕 Semilight"/>
        </w:rPr>
        <w:t xml:space="preserve">쏝 </w:t>
      </w:r>
      <w:r xmlns:w="http://schemas.openxmlformats.org/wordprocessingml/2006/main">
        <w:t xml:space="preserve">အီး၊ ငါဘုရားဖြစ်ကြောင်း သိနေသေးလား။</w:t>
      </w:r>
    </w:p>
    <w:p w14:paraId="531ADA23" w14:textId="77777777" w:rsidR="00F90BDC" w:rsidRDefault="00F90BDC"/>
    <w:p w14:paraId="482F42FC"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၂။ မဿဲ ၅:၁၇-၁၉ ? </w:t>
      </w:r>
      <w:r xmlns:w="http://schemas.openxmlformats.org/wordprocessingml/2006/main">
        <w:rPr>
          <w:rFonts w:ascii="맑은 고딕 Semilight" w:hAnsi="맑은 고딕 Semilight"/>
        </w:rPr>
        <w:t xml:space="preserve">쏡 </w:t>
      </w:r>
      <w:r xmlns:w="http://schemas.openxmlformats.org/wordprocessingml/2006/main">
        <w:t xml:space="preserve">ပညတ်တရား သို့မဟုတ် အနာဂတ္တိကျမ်းများကို ဖျက်သိမ်းရန် ငါလာသည်ဟု မထင်ကြနှင့်။ သူတို့ကို ဖျက်သိမ်းဖို့ ငါလာခဲ့တာ မဟုတ်ဘူး၊ ငါအမှန်အကန်ဆိုသည်ကား၊ ကောင်းကင်နှင့်မြေကြီးမတည်မှီတိုင်အောင်၊ အစက်တစ်စက်မျှမတည်မှီတိုင်အောင်၊ ပညတ်တရားသည် အရာခပ်သိမ်းမပြီးမချင်း ကွယ်ပျောက်လိမ့်မည်။ ထိုကြောင့် ဤပညတ်တော်များထဲမှ အငယ်ဆုံးကို ဖြေလျှော့ပြီး အခြားသူများကို သွန်သင်ပေးသူအား ကောင်းကင်နိုင်ငံတော်တွင် အငယ်ဆုံးဟု ခေါ်တွင်စေကာမူ ယင်းတို့ကို လိုက်နာကျင့်ဆောင်သူအား ကောင်းကင်နိုင်ငံတော်တွင် ကြီးမြတ်သူဟူ၍ ခေါ်ဆိုမည်ဖြစ်သည်။</w:t>
      </w:r>
    </w:p>
    <w:p w14:paraId="5829A852" w14:textId="77777777" w:rsidR="00F90BDC" w:rsidRDefault="00F90BDC"/>
    <w:p w14:paraId="42006EA1" w14:textId="77777777" w:rsidR="00F90BDC" w:rsidRDefault="00F90BDC">
      <w:r xmlns:w="http://schemas.openxmlformats.org/wordprocessingml/2006/main">
        <w:t xml:space="preserve">မာကု ၃ သည် ယေရှု၏ဓမ္မအမှုမှတ်တမ်းကို ဆက်လက်ဖော်ပြသည်၊၊ ကိုယ်တော်၏တကျိပ်နှစ်ပါးသောတမန်တော်များကိုရွေးချယ်ခြင်း၊ အံ့ဖွယ်အမှုများလုပ်ဆောင်ခြင်းနှင့် ဘာသာရေးခေါင်းဆောင်များ၏စွပ်စွဲချက်များကိုရင်ဆိုင်ခြင်းအပါအဝင်၊</w:t>
      </w:r>
    </w:p>
    <w:p w14:paraId="25A0EE9B" w14:textId="77777777" w:rsidR="00F90BDC" w:rsidRDefault="00F90BDC"/>
    <w:p w14:paraId="29EE7B2A" w14:textId="77777777" w:rsidR="00F90BDC" w:rsidRDefault="00F90BDC">
      <w:r xmlns:w="http://schemas.openxmlformats.org/wordprocessingml/2006/main">
        <w:t xml:space="preserve">1 အပိုဒ်- တရားဇရပ်ရှိ ဥပုသ်နေ့တွင် ကွေးနေသောလက်ကို ယေရှုကုသပေးခြင်းဖြင့် အခန်းကြီး စတင်သည်။ ဥပုသ်နေ့၌ ကောင်းမှုပြုရန် အခွင့်ရှိ၊ မကောင်းမှုကို ဖာရိရှဲတို့အား တောင်းသောအခါ နှုတ်ဆိတ်နေကြ၏။ ဒေါသအမျက်ထွက်၍ ပြင်းစွာသောစိတ်နှလုံးကို ဝန်းရံကြည့်ရှုပြီးမှ၊ ဖာရိရှဲတို့ကို ထွက်သွားစေသော ဟေရုဒ်မင်းသည် အဘယ်သို့ သတ်အံ့နည်းဟု ကြံစည်တော်မူသည် (မာကု ၃း၁-၆)။ ထို့နောက် ယေရှုသည် တပည့်တော်များနှင့်အတူ ဂါလိလဲပြည်မှ လူအုပ်ကြီးနှင့်အတူ အိုင်သို့ကြွတော်မူ၏။ များစွာသောသူတို့ကို ပျောက်ကင်းစေသောအခါ၊ အနာရောဂါစွဲသောသူအပေါင်းတို့သည် သူ့ကိုထိစေခြင်းငှါ ဖိလေ၏။ ညစ်ညူးသောနတ်တို့သည် ကိုယ်တော်ကိုမြင်သောအခါ၌ ပြပ်ဝပ်၍ “ကိုယ်တော်သည် ဘုရားသခင်ဖြစ်တော်မူ၏” ဟုကြွေးကြော်ကြသော်လည်း၊ သူသည် ကိုယ်တော်၏အကြောင်းကို အခြားသူများအား မသိစေဘဲ တင်းကြပ်စွာ အမိန့်ပေးတော်မူသည် (မာကု ၃း၇-၁၂)။</w:t>
      </w:r>
    </w:p>
    <w:p w14:paraId="3CF7BF58" w14:textId="77777777" w:rsidR="00F90BDC" w:rsidRDefault="00F90BDC"/>
    <w:p w14:paraId="07745895" w14:textId="77777777" w:rsidR="00F90BDC" w:rsidRDefault="00F90BDC">
      <w:r xmlns:w="http://schemas.openxmlformats.org/wordprocessingml/2006/main">
        <w:t xml:space="preserve">ဒုတိယအပိုဒ်- ထို့နောက် ယေရှုသည် တောင်ပေါ်သို့တက်၍ နတ်ဆိုးများကို နှင်ထုတ်ရန် တမန်တော်တကျိပ်နှစ်ပါးကို ခန့်ထားတော်မူသည် (မာကု ၃း၁၃-၁၉)။ ၎င်းတို့တွင် ပီတာဂျိမ်းစ်ယောဟန်ဟု အမည်ပေးထားသည့် ရှိမုန်တွင် ဘိုအာဂတ်စ်ဟု အဓိပ္ပာယ်ရသည့် သားတော် အန်ဒရူး ဖိလစ် ဘားသောလမွေ မက်သယူး သောမတ် ယာကုပ်သား အယ်လ်ဖာသဒ်ဒေယပ်စ် ရှိမုန်အား သစ္စာဖောက်သော ယုဒရှကာရုတ် ဟူ၍ဖြစ်သည်။</w:t>
      </w:r>
    </w:p>
    <w:p w14:paraId="1576F5CB" w14:textId="77777777" w:rsidR="00F90BDC" w:rsidRDefault="00F90BDC"/>
    <w:p w14:paraId="0FC01FED" w14:textId="77777777" w:rsidR="00F90BDC" w:rsidRDefault="00F90BDC">
      <w:r xmlns:w="http://schemas.openxmlformats.org/wordprocessingml/2006/main">
        <w:t xml:space="preserve">တတိယအပိုဒ်- အိမ်ပြန်ရောက်တော့ လူအုပ်က မစားနိုင်တောင် ဝိုင်းစုပြီး သူ့မိသားစုက ဒီအကြောင်းကြားရင် “သူစိတ်ပျက်သွားပြီ” လို့ သူ့ကို အုပ်ထိန်းသွားကြတယ်။ ဆရာများဥပဒေက "သူသည် Beelzebul မင်းသားနတ်ဆိုးများက နတ်ဆိုးများကို နှင်ထုတ်သည်" ဟုဆိုသည်။ သခင်ယေရှုသည် မိမိနှင့်ဆန့်ကျင်ဘက်ကွဲနေသော အိမ်ပုံဥပမာကို မိန့်တော်မူသည်တွင် စာတန်သည် မိမိကိုယ်မိမိ ကွဲပြားနေပါက မခံမရပ်နိုင်ဖြစ်ကာ အဆုံးတွင် သန့်ရှင်းသောဝိညာဉ်တော်အား ပုတ်ခတ်ပြောဆိုခြင်းမှာ ခွင့်မလွှတ်နိုင်သော ထာဝရအပြစ်ကို အမှတ်အသားပြုခြင်းဖြစ်ပြီး သန့်ရှင်းသောဝိညာဉ်တော်သည် ဘုရားသခင်ကို ငြင်းပယ်ခြင်း၏ကျေးဇူးတော်ဖြစ်သောကြောင့် ခွင့်မလွှတ်နိုင်သော သန့်ရှင်းသောဝိညာဉ်တော်အား ပုတ်ခတ်ပြောဆိုခြင်းဖြစ်သည်။ ကယ်တင်ခြင်းအတွက် ပံ့ပိုးပေးသည့် နောက်ဆုံးတွင် မယ်တော် ညီအစ်ကိုများ အပြင်ဘက်တွင် ရပ်နေသော သူ့အား ဝိုင်းထိုင်နေသော လူအုပ်ကြီးက “ဘယ်သူလဲ ငါ့အမေ ညီအကိုတွေလား” လို့ လှမ်းခေါ်လိုက် တယ်။ တပည့်များ ညွှန်ပြသည်မှာ </w:t>
      </w:r>
      <w:r xmlns:w="http://schemas.openxmlformats.org/wordprocessingml/2006/main">
        <w:lastRenderedPageBreak xmlns:w="http://schemas.openxmlformats.org/wordprocessingml/2006/main"/>
      </w:r>
      <w:r xmlns:w="http://schemas.openxmlformats.org/wordprocessingml/2006/main">
        <w:t xml:space="preserve">"ဤတွင် ငါ့အမေ ညီအကို မည်သည်ဖြစ်စေ ငါ့ညီအစ်မ အမေကို ဘုရားသခင် အလိုရှိတော်မူမည်" ဟု ယုံကြည်သူများကြားတွင် ဝိညာဉ်ရေးနှောင်ကြိုးသည် ဇီဝဆက်ဆံရေးထက် သာလွန်ကြောင်း ညွှန်ပြသည်။</w:t>
      </w:r>
    </w:p>
    <w:p w14:paraId="58957CE5" w14:textId="77777777" w:rsidR="00F90BDC" w:rsidRDefault="00F90BDC"/>
    <w:p w14:paraId="79E54710" w14:textId="77777777" w:rsidR="00F90BDC" w:rsidRDefault="00F90BDC"/>
    <w:p w14:paraId="6BE423E6" w14:textId="77777777" w:rsidR="00F90BDC" w:rsidRDefault="00F90BDC">
      <w:r xmlns:w="http://schemas.openxmlformats.org/wordprocessingml/2006/main">
        <w:t xml:space="preserve">Mark 3:1 တဖန် တရားစရပ်သို့ ဝင်တော်မူ၏။ ထိုအရပ်၌ လက်သေသောသူတယောက်ရှိ၏။</w:t>
      </w:r>
    </w:p>
    <w:p w14:paraId="2A422EC2" w14:textId="77777777" w:rsidR="00F90BDC" w:rsidRDefault="00F90BDC"/>
    <w:p w14:paraId="48089A39" w14:textId="77777777" w:rsidR="00F90BDC" w:rsidRDefault="00F90BDC">
      <w:r xmlns:w="http://schemas.openxmlformats.org/wordprocessingml/2006/main">
        <w:t xml:space="preserve">ယေရှုသည် တရားစရပ်၌ လက်သေသောသူကို ကုသပေးတော်မူ၏။</w:t>
      </w:r>
    </w:p>
    <w:p w14:paraId="0D115D11" w14:textId="77777777" w:rsidR="00F90BDC" w:rsidRDefault="00F90BDC"/>
    <w:p w14:paraId="6E2C1F47" w14:textId="77777777" w:rsidR="00F90BDC" w:rsidRDefault="00F90BDC">
      <w:r xmlns:w="http://schemas.openxmlformats.org/wordprocessingml/2006/main">
        <w:t xml:space="preserve">1: အလွန်စိတ်ပျက်စရာအခြေအနေမှာတောင် ယေရှုက ကျွန်ုပ်တို့ကို ဂရုစိုက်တယ်။</w:t>
      </w:r>
    </w:p>
    <w:p w14:paraId="2DB8D949" w14:textId="77777777" w:rsidR="00F90BDC" w:rsidRDefault="00F90BDC"/>
    <w:p w14:paraId="27748DFA" w14:textId="77777777" w:rsidR="00F90BDC" w:rsidRDefault="00F90BDC">
      <w:r xmlns:w="http://schemas.openxmlformats.org/wordprocessingml/2006/main">
        <w:t xml:space="preserve">2- အံ့ဖွယ်အမှုများ ယနေ့ထိ ဖြစ်ပျက်နေဆဲ။</w:t>
      </w:r>
    </w:p>
    <w:p w14:paraId="3D777C19" w14:textId="77777777" w:rsidR="00F90BDC" w:rsidRDefault="00F90BDC"/>
    <w:p w14:paraId="2BE0A17A" w14:textId="77777777" w:rsidR="00F90BDC" w:rsidRDefault="00F90BDC">
      <w:r xmlns:w="http://schemas.openxmlformats.org/wordprocessingml/2006/main">
        <w:t xml:space="preserve">1: Isaiah 41:13 - အကြောင်းမူကား၊ ငါသည် သင်၏ဘုရားသခင် ထာဝရဘုရားသည် သင်၏လက်ျာလက်ကို ကိုင်ထားပြီး၊ မစိုးရိမ်နှင့်။</w:t>
      </w:r>
    </w:p>
    <w:p w14:paraId="639F895A" w14:textId="77777777" w:rsidR="00F90BDC" w:rsidRDefault="00F90BDC"/>
    <w:p w14:paraId="7A653F32" w14:textId="77777777" w:rsidR="00F90BDC" w:rsidRDefault="00F90BDC">
      <w:r xmlns:w="http://schemas.openxmlformats.org/wordprocessingml/2006/main">
        <w:t xml:space="preserve">ဟေဗြဲ 4:15-16 - အကြောင်းမူကား၊ ငါတို့၌ ငါတို့၌ အားနည်းသော အားနည်းခြင်းကို မစာနာနိုင်သော ယဇ်ပုရောဟိတ်မင်းမရှိသော်လည်း၊ ငါတို့သည် အပြစ်မရှိဘဲ စုံစမ်းနှောင့်ရှက်ခြင်းကို ခံရကြကုန်အံ့။ ငါတို့သည် ကရုဏာနှင့် လိုအပ်သောအချိန်၌ ကူညီခြင်းငှာ၊</w:t>
      </w:r>
    </w:p>
    <w:p w14:paraId="19366AE3" w14:textId="77777777" w:rsidR="00F90BDC" w:rsidRDefault="00F90BDC"/>
    <w:p w14:paraId="57AF348B" w14:textId="77777777" w:rsidR="00F90BDC" w:rsidRDefault="00F90BDC">
      <w:r xmlns:w="http://schemas.openxmlformats.org/wordprocessingml/2006/main">
        <w:t xml:space="preserve">Mark 3:2 ဥပုသ်နေ့၌ အနာပျောက်မည်လော၊ အပြစ်တင်ခြင်းငှါ၊</w:t>
      </w:r>
    </w:p>
    <w:p w14:paraId="777FAD88" w14:textId="77777777" w:rsidR="00F90BDC" w:rsidRDefault="00F90BDC"/>
    <w:p w14:paraId="78312FF7" w14:textId="77777777" w:rsidR="00F90BDC" w:rsidRDefault="00F90BDC">
      <w:r xmlns:w="http://schemas.openxmlformats.org/wordprocessingml/2006/main">
        <w:t xml:space="preserve">ဤကျမ်းပိုဒ်တွင် ဂျူးခေါင်းဆောင်များက ယေရှုအား ဥပုသ်နေ့တွင် လူတစ်ဦးအား ကုသပေးမည်ဆိုသည်ကို သိရှိရန် ဂျူးခေါင်းဆောင်များက သူ့ကိုစွပ်စွဲနိုင်စေရန် ဟောပြောထားသည်။</w:t>
      </w:r>
    </w:p>
    <w:p w14:paraId="120A16C9" w14:textId="77777777" w:rsidR="00F90BDC" w:rsidRDefault="00F90BDC"/>
    <w:p w14:paraId="2818E0D5" w14:textId="77777777" w:rsidR="00F90BDC" w:rsidRDefault="00F90BDC">
      <w:r xmlns:w="http://schemas.openxmlformats.org/wordprocessingml/2006/main">
        <w:t xml:space="preserve">၁။ ယေရှု၏တန်ခိုးနှင့် အခွင့်အာဏာ- ယေရှုသည် အတားအဆီးများကို မည်ကဲ့သို့ ကျော်လွှားခဲ့သနည်း။</w:t>
      </w:r>
    </w:p>
    <w:p w14:paraId="5D760D9D" w14:textId="77777777" w:rsidR="00F90BDC" w:rsidRDefault="00F90BDC"/>
    <w:p w14:paraId="14F52FC2"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၂။ ယေရှု၏မေတ္တာနှင့် သနားကြင်နာမှု- ဆန့်ကျင်မှုများကြားမှ အခြားသူများကို ပြုစုစောင့်ရှောက်ခြင်း။</w:t>
      </w:r>
    </w:p>
    <w:p w14:paraId="1D35D249" w14:textId="77777777" w:rsidR="00F90BDC" w:rsidRDefault="00F90BDC"/>
    <w:p w14:paraId="34D105D3" w14:textId="77777777" w:rsidR="00F90BDC" w:rsidRDefault="00F90BDC">
      <w:r xmlns:w="http://schemas.openxmlformats.org/wordprocessingml/2006/main">
        <w:t xml:space="preserve">၁။ မဿဲ ၁၂:၁-၁၄ - ဥပုသ်နေ့တွင် ယေရှု၏သွန်သင်ချက်</w:t>
      </w:r>
    </w:p>
    <w:p w14:paraId="51D9382F" w14:textId="77777777" w:rsidR="00F90BDC" w:rsidRDefault="00F90BDC"/>
    <w:p w14:paraId="154D3653" w14:textId="77777777" w:rsidR="00F90BDC" w:rsidRDefault="00F90BDC">
      <w:r xmlns:w="http://schemas.openxmlformats.org/wordprocessingml/2006/main">
        <w:t xml:space="preserve">2. Luke 6:6-11 - ဥပုသ်နေ့မှာ ယေရှု ကုသပေးတယ်။</w:t>
      </w:r>
    </w:p>
    <w:p w14:paraId="4E29BA0F" w14:textId="77777777" w:rsidR="00F90BDC" w:rsidRDefault="00F90BDC"/>
    <w:p w14:paraId="31D3BC39" w14:textId="77777777" w:rsidR="00F90BDC" w:rsidRDefault="00F90BDC">
      <w:r xmlns:w="http://schemas.openxmlformats.org/wordprocessingml/2006/main">
        <w:t xml:space="preserve">Mark 3:3 တဖန်တုံ၊ လက်သေသောသူအား၊ မတ်တတ်ရပ်လော့ဟု မိန့်တော်မူ၏။</w:t>
      </w:r>
    </w:p>
    <w:p w14:paraId="22E8AA54" w14:textId="77777777" w:rsidR="00F90BDC" w:rsidRDefault="00F90BDC"/>
    <w:p w14:paraId="52DB2744" w14:textId="77777777" w:rsidR="00F90BDC" w:rsidRDefault="00F90BDC">
      <w:r xmlns:w="http://schemas.openxmlformats.org/wordprocessingml/2006/main">
        <w:t xml:space="preserve">ယေရှုသည် လက်ညှိုးခြောက်သောလူကို မတ်တတ်ရပ်စေဟု မိန့်တော်မူ၏။</w:t>
      </w:r>
    </w:p>
    <w:p w14:paraId="3C7E31DF" w14:textId="77777777" w:rsidR="00F90BDC" w:rsidRDefault="00F90BDC"/>
    <w:p w14:paraId="504C0D81" w14:textId="77777777" w:rsidR="00F90BDC" w:rsidRDefault="00F90BDC">
      <w:r xmlns:w="http://schemas.openxmlformats.org/wordprocessingml/2006/main">
        <w:t xml:space="preserve">၁။ ဘုရားသခင်သည် ကုသပေးသူမျှသာမဟုတ်၊ သူသည် နှစ်သိမ့်သူလည်းဖြစ်သည်။</w:t>
      </w:r>
    </w:p>
    <w:p w14:paraId="10AEF15F" w14:textId="77777777" w:rsidR="00F90BDC" w:rsidRDefault="00F90BDC"/>
    <w:p w14:paraId="226E8562" w14:textId="77777777" w:rsidR="00F90BDC" w:rsidRDefault="00F90BDC">
      <w:r xmlns:w="http://schemas.openxmlformats.org/wordprocessingml/2006/main">
        <w:t xml:space="preserve">2. မှန်ကန်သောအရာကို ရပ်တည်နိုင်သော စွမ်းအားရှိသည်။</w:t>
      </w:r>
    </w:p>
    <w:p w14:paraId="04FFB91A" w14:textId="77777777" w:rsidR="00F90BDC" w:rsidRDefault="00F90BDC"/>
    <w:p w14:paraId="616CCC45" w14:textId="77777777" w:rsidR="00F90BDC" w:rsidRDefault="00F90BDC">
      <w:r xmlns:w="http://schemas.openxmlformats.org/wordprocessingml/2006/main">
        <w:t xml:space="preserve">1. Isaiah 41:10 - မစိုးရိမ်နှင့်။ ငါသည် သင်နှင့်အတူရှိပါ၏။ မစိုးရိမ်နှင့်။ ငါသည် သင်၏ဘုရားသခင်ဖြစ်၏။ ငါသည် သင့်ကိုကူညီမည်။ ငါ၏ဖြောင့်မတ်ခြင်းတရား၏ လက်ျာလက်ဖြင့် သင့်ကို ငါထောက်မမည်။</w:t>
      </w:r>
    </w:p>
    <w:p w14:paraId="25E56B41" w14:textId="77777777" w:rsidR="00F90BDC" w:rsidRDefault="00F90BDC"/>
    <w:p w14:paraId="6D505D93" w14:textId="77777777" w:rsidR="00F90BDC" w:rsidRDefault="00F90BDC">
      <w:r xmlns:w="http://schemas.openxmlformats.org/wordprocessingml/2006/main">
        <w:t xml:space="preserve">၂။ ဆာလံ ၄၆:၁ - ဘုရားသခင်သည် ကျွန်ုပ်တို့၏ခိုလှုံရာ၊</w:t>
      </w:r>
    </w:p>
    <w:p w14:paraId="3F22BCC0" w14:textId="77777777" w:rsidR="00F90BDC" w:rsidRDefault="00F90BDC"/>
    <w:p w14:paraId="32AFDE67" w14:textId="77777777" w:rsidR="00F90BDC" w:rsidRDefault="00F90BDC">
      <w:r xmlns:w="http://schemas.openxmlformats.org/wordprocessingml/2006/main">
        <w:t xml:space="preserve">Mark 3:4 ကိုယ်တော်ကလည်း၊ ဥပုသ်နေ့၌ ကောင်းမှုပြုခြင်းငှါ၎င်း၊ ဒုစရိုက်ကို ပြုခြင်းငှါ အခွင့်ရှိသလော။ အသက်ကယ်ဖို့လား၊ သတ်ဖို့လား။ ဒါပေမယ့် သူတို့ ငြိမ်းချမ်းအောင် ထိန်းထားတယ်။</w:t>
      </w:r>
    </w:p>
    <w:p w14:paraId="1FF3E84A" w14:textId="77777777" w:rsidR="00F90BDC" w:rsidRDefault="00F90BDC"/>
    <w:p w14:paraId="6B2334AC" w14:textId="77777777" w:rsidR="00F90BDC" w:rsidRDefault="00F90BDC">
      <w:r xmlns:w="http://schemas.openxmlformats.org/wordprocessingml/2006/main">
        <w:t xml:space="preserve">ယေရှုသည် ဥပုသ်နေ့၌ ကောင်းမှုပြုရန် ပညတ်တရားအကြောင်းနှင့် ယင်း၏လျှောက်ထားချက်ကို မေးခွန်းထုတ်ခြင်းဖြင့် သူ၏ခေတ်ရှိ ဘာသာရေးခေါင်းဆောင်များကို စိန်ခေါ်ခဲ့သည်။</w:t>
      </w:r>
    </w:p>
    <w:p w14:paraId="40A8A9DD" w14:textId="77777777" w:rsidR="00F90BDC" w:rsidRDefault="00F90BDC"/>
    <w:p w14:paraId="21895509" w14:textId="77777777" w:rsidR="00F90BDC" w:rsidRDefault="00F90BDC">
      <w:r xmlns:w="http://schemas.openxmlformats.org/wordprocessingml/2006/main">
        <w:t xml:space="preserve">1: ဥပုသ်နေ့၌ပင် ကျွန်ုပ်တို့သည် အခြေအနေအရပ်ရပ်၌ ကောင်းမှုပြုရန် အားထုတ်သင့်သည်။</w:t>
      </w:r>
    </w:p>
    <w:p w14:paraId="2C8FF444" w14:textId="77777777" w:rsidR="00F90BDC" w:rsidRDefault="00F90BDC"/>
    <w:p w14:paraId="299A9ECF" w14:textId="77777777" w:rsidR="00F90BDC" w:rsidRDefault="00F90BDC">
      <w:r xmlns:w="http://schemas.openxmlformats.org/wordprocessingml/2006/main">
        <w:t xml:space="preserve">2: ကျွန်ုပ်တို့သည် ဘုရားသခင်၏ တရားတော်ကို နာခံသင့်သော်လည်း ကောင်းမှုပြုရန် မလိုအပ်ပါ။</w:t>
      </w:r>
    </w:p>
    <w:p w14:paraId="2BCB3754" w14:textId="77777777" w:rsidR="00F90BDC" w:rsidRDefault="00F90BDC"/>
    <w:p w14:paraId="2E1659F9" w14:textId="77777777" w:rsidR="00F90BDC" w:rsidRDefault="00F90BDC">
      <w:r xmlns:w="http://schemas.openxmlformats.org/wordprocessingml/2006/main">
        <w:t xml:space="preserve">1: Matthew 12:12 ထို့ကြောင့် ငါဆိုသည်ကား၊ သင်တို့သည် ဆုတောင်းပဌနာပြု၍ တောင်းသမျှကို ခံရသည်ကို ယုံကြည်လော့။</w:t>
      </w:r>
    </w:p>
    <w:p w14:paraId="2A8671BC" w14:textId="77777777" w:rsidR="00F90BDC" w:rsidRDefault="00F90BDC"/>
    <w:p w14:paraId="02C60FB1" w14:textId="77777777" w:rsidR="00F90BDC" w:rsidRDefault="00F90BDC">
      <w:r xmlns:w="http://schemas.openxmlformats.org/wordprocessingml/2006/main">
        <w:t xml:space="preserve">2:14-17 ``ညီ​အစ်​ကို​တို့၊ ယုံ​ကြည်​ခြင်း​ရှိ​သော်​လည်း အကျင့်​မ​ရှိ​ဟု​ဆို​လျှင် မည်​သို့​ကောင်း​သည်​ဖြစ်​စေ၊ ထို​ယုံ​ကြည်​ခြင်း​သည် ကယ်​တင်​နိုင်​မည်​ဆို​ပါ​မူ ညီ​အစ်​ကို​နှ​မ​တစ်​ဦး​သည် အ​ဝတ်​နှင့်​နေ့​စဉ်​စား​ဖွယ်​ရာ​မ​ရှိ​ပါ​နှင့်။ ချမ်းသာစွာ နွေးနွေးထွေးထွေး ကျွေးမွေးပါ </w:t>
      </w:r>
      <w:r xmlns:w="http://schemas.openxmlformats.org/wordprocessingml/2006/main">
        <w:rPr>
          <w:rFonts w:ascii="맑은 고딕 Semilight" w:hAnsi="맑은 고딕 Semilight"/>
        </w:rPr>
        <w:t xml:space="preserve">ဟု </w:t>
      </w:r>
      <w:r xmlns:w="http://schemas.openxmlformats.org/wordprocessingml/2006/main">
        <w:t xml:space="preserve">လျှောက်ကြသော် </w:t>
      </w:r>
      <w:r xmlns:w="http://schemas.openxmlformats.org/wordprocessingml/2006/main">
        <w:t xml:space="preserve">ကာယကံ မည်သည် မည်သည် ကောင်းသနည်း၊ ထိုနည်းအတူပင်၊ ၊ သေပြီ။"</w:t>
      </w:r>
    </w:p>
    <w:p w14:paraId="0354BD57" w14:textId="77777777" w:rsidR="00F90BDC" w:rsidRDefault="00F90BDC"/>
    <w:p w14:paraId="64F06362" w14:textId="77777777" w:rsidR="00F90BDC" w:rsidRDefault="00F90BDC">
      <w:r xmlns:w="http://schemas.openxmlformats.org/wordprocessingml/2006/main">
        <w:t xml:space="preserve">Mark 3:5 သူတို့​ကို ဒေါသ​နဲ့​လှည့်​လည်​ကြည့်​ပြီး သူတို့​ရဲ့​စိတ်​နှလုံး​မာ​ကျော​မှု​ကြောင့် ဝမ်း​နည်း​စိတ်​တွေ​နဲ့ လက်​ကို​ဆန့်​လိုက်​တယ်။ လက်ကိုဆန့်၍ လက်သည် အခြားကဲ့သို့ ပြန်ကောင်းလာ၏။</w:t>
      </w:r>
    </w:p>
    <w:p w14:paraId="7521A0F4" w14:textId="77777777" w:rsidR="00F90BDC" w:rsidRDefault="00F90BDC"/>
    <w:p w14:paraId="26289A97" w14:textId="77777777" w:rsidR="00F90BDC" w:rsidRDefault="00F90BDC">
      <w:r xmlns:w="http://schemas.openxmlformats.org/wordprocessingml/2006/main">
        <w:t xml:space="preserve">ယေရှုသည် လူတို့၏နှလုံးမာကျောမှုကြောင့် ဒေါသထွက်ကာ ဝမ်းနည်းခဲ့သော်လည်း ထိုသူ၏လက်ကို ကုသပေးခဲ့သည်။</w:t>
      </w:r>
    </w:p>
    <w:p w14:paraId="7EBF66B2" w14:textId="77777777" w:rsidR="00F90BDC" w:rsidRDefault="00F90BDC"/>
    <w:p w14:paraId="0FD3C4AF" w14:textId="77777777" w:rsidR="00F90BDC" w:rsidRDefault="00F90BDC">
      <w:r xmlns:w="http://schemas.openxmlformats.org/wordprocessingml/2006/main">
        <w:t xml:space="preserve">1. ကိုယ်တော်အား ငြင်းပယ်သူတို့အပေါ် သခင်ယေရှု၏ ကရုဏာနှင့် မေတ္တာ</w:t>
      </w:r>
    </w:p>
    <w:p w14:paraId="4A2D3787" w14:textId="77777777" w:rsidR="00F90BDC" w:rsidRDefault="00F90BDC"/>
    <w:p w14:paraId="43B81A99" w14:textId="77777777" w:rsidR="00F90BDC" w:rsidRDefault="00F90BDC">
      <w:r xmlns:w="http://schemas.openxmlformats.org/wordprocessingml/2006/main">
        <w:t xml:space="preserve">၂။ ကျွန်ုပ်တို့၏အပြစ်များကြားမှ ကုစားနိုင်သော ဘုရားသခင်၏တန်ခိုးတော်</w:t>
      </w:r>
    </w:p>
    <w:p w14:paraId="08E13049" w14:textId="77777777" w:rsidR="00F90BDC" w:rsidRDefault="00F90BDC"/>
    <w:p w14:paraId="420605AF" w14:textId="77777777" w:rsidR="00F90BDC" w:rsidRDefault="00F90BDC">
      <w:r xmlns:w="http://schemas.openxmlformats.org/wordprocessingml/2006/main">
        <w:t xml:space="preserve">1. ရောမ 5:8 - ငါတို့သည် အပြစ်ရှိစဉ်ပင်၊ ခရစ်တော်သည် ငါတို့အတွက်ကြောင့် အသေခံတော်မူသည်နှင့်အညီ၊ ဘုရားသခင်သည် ငါတို့ကို ချစ်တော်မူကြောင်းကို ပြသတော်မူ၏။</w:t>
      </w:r>
    </w:p>
    <w:p w14:paraId="7C14E802" w14:textId="77777777" w:rsidR="00F90BDC" w:rsidRDefault="00F90BDC"/>
    <w:p w14:paraId="491581F9" w14:textId="77777777" w:rsidR="00F90BDC" w:rsidRDefault="00F90BDC">
      <w:r xmlns:w="http://schemas.openxmlformats.org/wordprocessingml/2006/main">
        <w:t xml:space="preserve">2. ဒံယေလ 4:35 - မြေကြီးသားအပေါင်းတို့သည် အချည်းနှီးဖြစ်သည်ဟု မှတ်ယူ၍၊ ကောင်းကင်ဗိုလ်ခြေအရှင်နှင့် မြေကြီးသားတို့ကြားတွင် အလိုတော်အတိုင်း ပြုတော်မူ၏။ အဘယ်သူမျှ လက်ကိုမကိုင်ဘဲ၊ သင်သည် အဘယ်သို့ပြုသနည်းဟု မေးတော်မမူ။</w:t>
      </w:r>
    </w:p>
    <w:p w14:paraId="59280100" w14:textId="77777777" w:rsidR="00F90BDC" w:rsidRDefault="00F90BDC"/>
    <w:p w14:paraId="6EBB4B24"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Mark 3:6 ဖာ​ရိ​ရှဲ​တို့​သည်​ထွက်​သွား​၍ ဟေ​ရုဒ်​အ​မျိုး​သား​တို့​နှင့် ချက်​ချင်း​အ​ဘယ်​သို့​သုတ်​သင်​ရ​မည်​နည်း​ဟု တိုင်ပင်​ကြ​၏။</w:t>
      </w:r>
    </w:p>
    <w:p w14:paraId="223EA4BB" w14:textId="77777777" w:rsidR="00F90BDC" w:rsidRDefault="00F90BDC"/>
    <w:p w14:paraId="58426F20" w14:textId="77777777" w:rsidR="00F90BDC" w:rsidRDefault="00F90BDC">
      <w:r xmlns:w="http://schemas.openxmlformats.org/wordprocessingml/2006/main">
        <w:t xml:space="preserve">ဖာရိရှဲများသည် ယေရှုကို ဖျက်ဆီးရန် ဟေရုဒ်မင်းများနှင့် ပူးပေါင်းကြံစည်ခဲ့ကြသည်။</w:t>
      </w:r>
    </w:p>
    <w:p w14:paraId="07AE0CA0" w14:textId="77777777" w:rsidR="00F90BDC" w:rsidRDefault="00F90BDC"/>
    <w:p w14:paraId="3B26FC1D" w14:textId="77777777" w:rsidR="00F90BDC" w:rsidRDefault="00F90BDC">
      <w:r xmlns:w="http://schemas.openxmlformats.org/wordprocessingml/2006/main">
        <w:t xml:space="preserve">၁။ ယေရှုသည် ကိုယ်တော်နှင့် အနီးစပ်ဆုံးသူများထံမှ မုန်းတီးမှုနှင့် သစ္စာဖောက်ခြင်းကို ရင်ဆိုင်ခဲ့ရကြောင်း ကျွန်ုပ်တို့ ဘယ်သောအခါမှ မမေ့သင့်ပါ။</w:t>
      </w:r>
    </w:p>
    <w:p w14:paraId="61A2C1E5" w14:textId="77777777" w:rsidR="00F90BDC" w:rsidRDefault="00F90BDC"/>
    <w:p w14:paraId="3BF55478" w14:textId="77777777" w:rsidR="00F90BDC" w:rsidRDefault="00F90BDC">
      <w:r xmlns:w="http://schemas.openxmlformats.org/wordprocessingml/2006/main">
        <w:t xml:space="preserve">၂- ကျွန်ုပ်တို့၏သခင်နှင့် ကယ်တင်ရှင်သည် ကိုယ်တော်ကို ယုံကြည်သင့်သောသူများပင် နှိပ်စက်ညှဉ်းပန်းခြင်းကို ခံရပ်ခဲ့သည်။</w:t>
      </w:r>
    </w:p>
    <w:p w14:paraId="4DB6571C" w14:textId="77777777" w:rsidR="00F90BDC" w:rsidRDefault="00F90BDC"/>
    <w:p w14:paraId="6738AD01" w14:textId="77777777" w:rsidR="00F90BDC" w:rsidRDefault="00F90BDC">
      <w:r xmlns:w="http://schemas.openxmlformats.org/wordprocessingml/2006/main">
        <w:t xml:space="preserve">၁- ယောဟန် ၁၅:၁၈-၁၉ ? </w:t>
      </w:r>
      <w:r xmlns:w="http://schemas.openxmlformats.org/wordprocessingml/2006/main">
        <w:rPr>
          <w:rFonts w:ascii="맑은 고딕 Semilight" w:hAnsi="맑은 고딕 Semilight"/>
        </w:rPr>
        <w:t xml:space="preserve">쏧 </w:t>
      </w:r>
      <w:r xmlns:w="http://schemas.openxmlformats.org/wordprocessingml/2006/main">
        <w:t xml:space="preserve">လောကီသားတို့သည် သင်တို့ကိုမုန်း၍၊ သင်တို့ကို မမုန်းမှီ ငါ့ကိုမုန်းကြောင်းကို သင်တို့သိကြ၏။ သင်တို့သည် ဤလောကနှင့်စပ်ဆိုင်လျှင်၊ လောကီသားတို့သည် မိမိကိုချစ်ကြလိမ့်မည်။ သင်တို့သည် လောကီနှင့်မစပ်ဆိုင်သောကြောင့်၊ သင်တို့ကို ဤလောကမှ ငါရွေးကောက်သောကြောင့်၊ လောကီသားတို့သည် သင်တို့ကိုမုန်းတီးကြလိမ့်မည်။</w:t>
      </w:r>
    </w:p>
    <w:p w14:paraId="0451E56B" w14:textId="77777777" w:rsidR="00F90BDC" w:rsidRDefault="00F90BDC"/>
    <w:p w14:paraId="54DAFC7B" w14:textId="77777777" w:rsidR="00F90BDC" w:rsidRDefault="00F90BDC">
      <w:r xmlns:w="http://schemas.openxmlformats.org/wordprocessingml/2006/main">
        <w:t xml:space="preserve">2: သုတ္တံ 24:17-18 ? </w:t>
      </w:r>
      <w:r xmlns:w="http://schemas.openxmlformats.org/wordprocessingml/2006/main">
        <w:rPr>
          <w:rFonts w:ascii="맑은 고딕 Semilight" w:hAnsi="맑은 고딕 Semilight"/>
        </w:rPr>
        <w:t xml:space="preserve">쏳 </w:t>
      </w:r>
      <w:r xmlns:w="http://schemas.openxmlformats.org/wordprocessingml/2006/main">
        <w:t xml:space="preserve">သင်၏ရန်သူကျသောအခါ မရွှင်မြူးနှင့်၊ ထိမိ၍လဲသောအခါ သင့်စိတ်နှလုံးသည် ရွှင်လန်းခြင်းမရှိစေနှင့်။ ထာဝရဘုရားသည် မြင်၍ မနှစ်သက်၊ အမျက်တော်ကို လွှဲတော်မူမည်အကြောင်း၊</w:t>
      </w:r>
    </w:p>
    <w:p w14:paraId="7014E6E1" w14:textId="77777777" w:rsidR="00F90BDC" w:rsidRDefault="00F90BDC"/>
    <w:p w14:paraId="6CEA2AAA" w14:textId="77777777" w:rsidR="00F90BDC" w:rsidRDefault="00F90BDC">
      <w:r xmlns:w="http://schemas.openxmlformats.org/wordprocessingml/2006/main">
        <w:t xml:space="preserve">Mark 3:7 ယေရှုသည် တပည့်တော်တို့နှင့်အတူ ပင်လယ်သို့ကြွတော်မူသဖြင့်၊</w:t>
      </w:r>
    </w:p>
    <w:p w14:paraId="6E73AF5F" w14:textId="77777777" w:rsidR="00F90BDC" w:rsidRDefault="00F90BDC"/>
    <w:p w14:paraId="671BB3D7" w14:textId="77777777" w:rsidR="00F90BDC" w:rsidRDefault="00F90BDC">
      <w:r xmlns:w="http://schemas.openxmlformats.org/wordprocessingml/2006/main">
        <w:t xml:space="preserve">ယေရှုသည် တပည့်တော်တို့နှင့်အတူ ပင်လယ်သို့ကြွတော်မူပြီး ဂါလိလဲပြည်နှင့် ယုဒပြည်မှ များပြားသောလူများနောက်သို့ လိုက်လေ၏။</w:t>
      </w:r>
    </w:p>
    <w:p w14:paraId="2CCF2157" w14:textId="77777777" w:rsidR="00F90BDC" w:rsidRDefault="00F90BDC"/>
    <w:p w14:paraId="213EBF1B" w14:textId="77777777" w:rsidR="00F90BDC" w:rsidRDefault="00F90BDC">
      <w:r xmlns:w="http://schemas.openxmlformats.org/wordprocessingml/2006/main">
        <w:t xml:space="preserve">1. ယေရှုရောက်ရှိခြင်း၏တန်ခိုး- ယေရှုနုတ်ထွက်သွားသည့်တိုင် နောက်လိုက်ခြင်း</w:t>
      </w:r>
    </w:p>
    <w:p w14:paraId="7F3620A2" w14:textId="77777777" w:rsidR="00F90BDC" w:rsidRDefault="00F90BDC"/>
    <w:p w14:paraId="5A8EDF09" w14:textId="77777777" w:rsidR="00F90BDC" w:rsidRDefault="00F90BDC">
      <w:r xmlns:w="http://schemas.openxmlformats.org/wordprocessingml/2006/main">
        <w:t xml:space="preserve">၂။ တည်ကြည်သောယုံကြည်ခြင်း- အခက်အခဲများကြားမှ ယေရှုနောက်လိုက်ခြင်း။</w:t>
      </w:r>
    </w:p>
    <w:p w14:paraId="360F4399" w14:textId="77777777" w:rsidR="00F90BDC" w:rsidRDefault="00F90BDC"/>
    <w:p w14:paraId="02A10A92" w14:textId="77777777" w:rsidR="00F90BDC" w:rsidRDefault="00F90BDC">
      <w:r xmlns:w="http://schemas.openxmlformats.org/wordprocessingml/2006/main">
        <w:t xml:space="preserve">၁။ မဿဲ ၁၄:၂၂-၂၃ - ယေရှုသည် ချက်ခြင်းပင် တပည့်တော်များကို လှေပေါ်တက်စေပြီး လူအစုအဝေးကို ဖယ်ထားစဉ် တစ်ဖက်ကမ်းသို့ သွားစေသည်။ ထိုသူတို့ကို ပယ်တော်မူပြီးနောက် </w:t>
      </w:r>
      <w:r xmlns:w="http://schemas.openxmlformats.org/wordprocessingml/2006/main">
        <w:lastRenderedPageBreak xmlns:w="http://schemas.openxmlformats.org/wordprocessingml/2006/main"/>
      </w:r>
      <w:r xmlns:w="http://schemas.openxmlformats.org/wordprocessingml/2006/main">
        <w:t xml:space="preserve">ဆုတောင်းပဌနာပြုရန် ကိုယ်တော်တိုင် တောင်ကုန်းပေါ်သို့ တက်တော်မူ၏။</w:t>
      </w:r>
    </w:p>
    <w:p w14:paraId="771F292D" w14:textId="77777777" w:rsidR="00F90BDC" w:rsidRDefault="00F90BDC"/>
    <w:p w14:paraId="017B8EA7" w14:textId="77777777" w:rsidR="00F90BDC" w:rsidRDefault="00F90BDC">
      <w:r xmlns:w="http://schemas.openxmlformats.org/wordprocessingml/2006/main">
        <w:t xml:space="preserve">၁။ ယော ၆း၁-၃ - ထိုနောက်မှ ယေရှုသည် ဂါလိလဲပင်လယ် (သို့မဟုတ်တိဗေရိ) ကိုဖြတ်ကျော်ခဲ့သည်။ လူအုပ်ကြီးသည် ဖျားနာခြင်းတွင် ကိုယ်တော်ပြသော နိမိတ်လက္ခဏာများကို မြင်သောကြောင့် နောက်တော်သို့ လိုက်ကြသည်။ ထိုအခါ ယေရှုသည် တောင်ပေါ်သို့တက်၍ တပည့်တော်တို့နှင့်အတူ ထိုင်တော်မူ၏။</w:t>
      </w:r>
    </w:p>
    <w:p w14:paraId="7C1C450D" w14:textId="77777777" w:rsidR="00F90BDC" w:rsidRDefault="00F90BDC"/>
    <w:p w14:paraId="63920041" w14:textId="77777777" w:rsidR="00F90BDC" w:rsidRDefault="00F90BDC">
      <w:r xmlns:w="http://schemas.openxmlformats.org/wordprocessingml/2006/main">
        <w:t xml:space="preserve">Mark 3:8 ယေရုရှလင်မြို့၊ ဣဒုမီးယားမြို့၊ ကြီးစွာသောအမှုကို ပြုတော်မူကြောင်းကို များစွာသောလူများတို့သည် တုရုမြို့နှင့် ဇိဒုန်မြို့အကြောင်းကို ကြားသိ၍ အထံတော်သို့ လာကြ၏။</w:t>
      </w:r>
    </w:p>
    <w:p w14:paraId="73209EA5" w14:textId="77777777" w:rsidR="00F90BDC" w:rsidRDefault="00F90BDC"/>
    <w:p w14:paraId="45730266" w14:textId="77777777" w:rsidR="00F90BDC" w:rsidRDefault="00F90BDC">
      <w:r xmlns:w="http://schemas.openxmlformats.org/wordprocessingml/2006/main">
        <w:t xml:space="preserve">ယေရုရှလင်မြို့၊ အိဒုမီးယား၊ ယော်ဒန်မြစ်တဘက်၊</w:t>
      </w:r>
    </w:p>
    <w:p w14:paraId="682FD09A" w14:textId="77777777" w:rsidR="00F90BDC" w:rsidRDefault="00F90BDC"/>
    <w:p w14:paraId="0D62A413" w14:textId="77777777" w:rsidR="00F90BDC" w:rsidRDefault="00F90BDC">
      <w:r xmlns:w="http://schemas.openxmlformats.org/wordprocessingml/2006/main">
        <w:t xml:space="preserve">1. ယေရှု၏ကြီးမြတ်သောအမှုတော်များသည် လူအားလုံးကို သူ့ထံဆွဲဆောင်သည်။</w:t>
      </w:r>
    </w:p>
    <w:p w14:paraId="1C3D379C" w14:textId="77777777" w:rsidR="00F90BDC" w:rsidRDefault="00F90BDC"/>
    <w:p w14:paraId="738B12D1" w14:textId="77777777" w:rsidR="00F90BDC" w:rsidRDefault="00F90BDC">
      <w:r xmlns:w="http://schemas.openxmlformats.org/wordprocessingml/2006/main">
        <w:t xml:space="preserve">၂။ ယေရှု၏အံ့ဖွယ်အမှုများသည် ဘဝအလွှာပေါင်းစုံမှလူများကို စည်းလုံးစေပါသည်။</w:t>
      </w:r>
    </w:p>
    <w:p w14:paraId="395DD024" w14:textId="77777777" w:rsidR="00F90BDC" w:rsidRDefault="00F90BDC"/>
    <w:p w14:paraId="5F06C46D" w14:textId="77777777" w:rsidR="00F90BDC" w:rsidRDefault="00F90BDC">
      <w:r xmlns:w="http://schemas.openxmlformats.org/wordprocessingml/2006/main">
        <w:t xml:space="preserve">1. John 11:43-44 - ထိုသို့မိန့်တော်မူပြီးမှ၊ လာဇရု၊ ထွက်လာလော့။ သေလွန်သောသူသည် ထွက်လာ၍ လက်ခြေကို စပျစ်သီးအဝတ်ဖြင့် ချည်နှောင်၍ မျက်နှာကို လက်သုတ်ပဝါဖြင့် ချည်နှောင်လေ၏။ ယေရှုကလည်း၊ လွှတ်၍လွှတ်လိုက်လော့။</w:t>
      </w:r>
    </w:p>
    <w:p w14:paraId="21AA7127" w14:textId="77777777" w:rsidR="00F90BDC" w:rsidRDefault="00F90BDC"/>
    <w:p w14:paraId="22C399B2" w14:textId="77777777" w:rsidR="00F90BDC" w:rsidRDefault="00F90BDC">
      <w:r xmlns:w="http://schemas.openxmlformats.org/wordprocessingml/2006/main">
        <w:t xml:space="preserve">2. တမန် 2:41-42 - ထိုအခါ နှုတ်ကပတ်တော်ကို ဝမ်းမြောက်စွာခံယူသော သူတို့သည် ဗတ္တိဇံကိုခံကြ၍၊ ထိုနေ့၌ပင် လူသုံးထောင်ခန့်ကို တိုးဝင်စေ၏။ တမန်တော်တို့၏ အယူဝါဒနှင့် မိတ်သဟာယဖွဲ့ခြင်း၊ မုန့်ဖဲ့ခြင်း၊ ဆုတောင်းခြင်း၌ ခိုင်ခံ့မြဲမြံစွာ တည်နေကြ၏။</w:t>
      </w:r>
    </w:p>
    <w:p w14:paraId="44EC01CD" w14:textId="77777777" w:rsidR="00F90BDC" w:rsidRDefault="00F90BDC"/>
    <w:p w14:paraId="2D0E01E5" w14:textId="77777777" w:rsidR="00F90BDC" w:rsidRDefault="00F90BDC">
      <w:r xmlns:w="http://schemas.openxmlformats.org/wordprocessingml/2006/main">
        <w:t xml:space="preserve">Mark 3:9 လူများစုဝေးစေခြင်းငှာ သင်္ဘောငယ်သည် ကိုယ်တော်ကို စောင့်ဆိုင်းစေမည်အကြောင်း တပည့်တော်တို့အား မိန့်တော်မူ၏။</w:t>
      </w:r>
    </w:p>
    <w:p w14:paraId="0D6B81AA" w14:textId="77777777" w:rsidR="00F90BDC" w:rsidRDefault="00F90BDC"/>
    <w:p w14:paraId="705A1791" w14:textId="77777777" w:rsidR="00F90BDC" w:rsidRDefault="00F90BDC">
      <w:r xmlns:w="http://schemas.openxmlformats.org/wordprocessingml/2006/main">
        <w:t xml:space="preserve">လူအစုအဝေးမလွှမ်းစေရန် လှေငယ်တစ်စင်းယူရန် တပည့်တော်များကို ယေရှု ညွှန်ကြားခဲ့သည်။</w:t>
      </w:r>
    </w:p>
    <w:p w14:paraId="4B471A73" w14:textId="77777777" w:rsidR="00F90BDC" w:rsidRDefault="00F90BDC"/>
    <w:p w14:paraId="01CE8286" w14:textId="77777777" w:rsidR="00F90BDC" w:rsidRDefault="00F90BDC">
      <w:r xmlns:w="http://schemas.openxmlformats.org/wordprocessingml/2006/main">
        <w:t xml:space="preserve">၁။ နာခံမှု၏အရေးကြီးပုံ- မာကု ၃:၉ ပါ ယေရှု၏ညွှန်ကြားချက်များကို လိုက်နာခြင်း။</w:t>
      </w:r>
    </w:p>
    <w:p w14:paraId="6A7212DD" w14:textId="77777777" w:rsidR="00F90BDC" w:rsidRDefault="00F90BDC"/>
    <w:p w14:paraId="354A8D5E" w14:textId="77777777" w:rsidR="00F90BDC" w:rsidRDefault="00F90BDC">
      <w:r xmlns:w="http://schemas.openxmlformats.org/wordprocessingml/2006/main">
        <w:t xml:space="preserve">၂။ လူအုပ်၏တန်ခိုး- မာကု ၃:၉ တွင် လွှမ်းခြုံခြင်းကို ရှောင်ကြဉ်နည်း။</w:t>
      </w:r>
    </w:p>
    <w:p w14:paraId="081E1AE8" w14:textId="77777777" w:rsidR="00F90BDC" w:rsidRDefault="00F90BDC"/>
    <w:p w14:paraId="05FADBE6" w14:textId="77777777" w:rsidR="00F90BDC" w:rsidRDefault="00F90BDC">
      <w:r xmlns:w="http://schemas.openxmlformats.org/wordprocessingml/2006/main">
        <w:t xml:space="preserve">၁။ မဿဲ ၈:၁၈-၂၂ - ယေရှုသည် မုန်တိုင်းကို ငြိမ်သက်စေသည်။</w:t>
      </w:r>
    </w:p>
    <w:p w14:paraId="03D2C114" w14:textId="77777777" w:rsidR="00F90BDC" w:rsidRDefault="00F90BDC"/>
    <w:p w14:paraId="4745CA6C" w14:textId="77777777" w:rsidR="00F90BDC" w:rsidRDefault="00F90BDC">
      <w:r xmlns:w="http://schemas.openxmlformats.org/wordprocessingml/2006/main">
        <w:t xml:space="preserve">၂။ လုကာ ၉:၁၀-၁၇ - လူငါးထောင်ကို ကျွေးမွေးခြင်း။</w:t>
      </w:r>
    </w:p>
    <w:p w14:paraId="5B7366E0" w14:textId="77777777" w:rsidR="00F90BDC" w:rsidRDefault="00F90BDC"/>
    <w:p w14:paraId="753E90D0" w14:textId="77777777" w:rsidR="00F90BDC" w:rsidRDefault="00F90BDC">
      <w:r xmlns:w="http://schemas.openxmlformats.org/wordprocessingml/2006/main">
        <w:t xml:space="preserve">Mark 3:10 အကြောင်းမူကား၊ များစွာသောသူတို့ကို ချမ်းသာပေးတော်မူ၏။ ဘေးဒဏ်ခံရသော သူအပေါင်းတို့သည် သူ့ကိုထိခြင်းငှါ နှိမ့်ချကြ၏။</w:t>
      </w:r>
    </w:p>
    <w:p w14:paraId="7C467BE9" w14:textId="77777777" w:rsidR="00F90BDC" w:rsidRDefault="00F90BDC"/>
    <w:p w14:paraId="370C9FB1" w14:textId="77777777" w:rsidR="00F90BDC" w:rsidRDefault="00F90BDC">
      <w:r xmlns:w="http://schemas.openxmlformats.org/wordprocessingml/2006/main">
        <w:t xml:space="preserve">ယေရှုသည် လူများစွာကို ကုသပေးခဲ့ပြီး သူလုပ်ဆောင်ခဲ့သော အံ့ဖွယ်အမှုများကြောင့် သူ့ကိုထိရန် ကြိုးပမ်းခဲ့ကြသည်။</w:t>
      </w:r>
    </w:p>
    <w:p w14:paraId="7A57217D" w14:textId="77777777" w:rsidR="00F90BDC" w:rsidRDefault="00F90BDC"/>
    <w:p w14:paraId="7BACB098" w14:textId="77777777" w:rsidR="00F90BDC" w:rsidRDefault="00F90BDC">
      <w:r xmlns:w="http://schemas.openxmlformats.org/wordprocessingml/2006/main">
        <w:t xml:space="preserve">1. အံ့ဖွယ်တန်ခိုးများ</w:t>
      </w:r>
    </w:p>
    <w:p w14:paraId="2AFF9E8C" w14:textId="77777777" w:rsidR="00F90BDC" w:rsidRDefault="00F90BDC"/>
    <w:p w14:paraId="2B7226EB" w14:textId="77777777" w:rsidR="00F90BDC" w:rsidRDefault="00F90BDC">
      <w:r xmlns:w="http://schemas.openxmlformats.org/wordprocessingml/2006/main">
        <w:t xml:space="preserve">2. Touch ၏ထူးခြားချက်</w:t>
      </w:r>
    </w:p>
    <w:p w14:paraId="554BD8D7" w14:textId="77777777" w:rsidR="00F90BDC" w:rsidRDefault="00F90BDC"/>
    <w:p w14:paraId="59CA9748" w14:textId="77777777" w:rsidR="00F90BDC" w:rsidRDefault="00F90BDC">
      <w:r xmlns:w="http://schemas.openxmlformats.org/wordprocessingml/2006/main">
        <w:t xml:space="preserve">၁။ တမန်တော် ၃:၁-၁၀ - ပေတရုနှင့်ယောဟန်သည် ခြေဆွံ့သောလူကို ကုသပေးခဲ့သည်။</w:t>
      </w:r>
    </w:p>
    <w:p w14:paraId="4C1A8391" w14:textId="77777777" w:rsidR="00F90BDC" w:rsidRDefault="00F90BDC"/>
    <w:p w14:paraId="3036266C" w14:textId="77777777" w:rsidR="00F90BDC" w:rsidRDefault="00F90BDC">
      <w:r xmlns:w="http://schemas.openxmlformats.org/wordprocessingml/2006/main">
        <w:t xml:space="preserve">2. ဟေရှာယ 53:4 - ငါတို့၏ရောဂါဝေဒနာများကို ယူဆောင်၍ ငါတို့၏ရောဂါများကို ဆောင်ယူတော်မူ၏။</w:t>
      </w:r>
    </w:p>
    <w:p w14:paraId="286CC16C" w14:textId="77777777" w:rsidR="00F90BDC" w:rsidRDefault="00F90BDC"/>
    <w:p w14:paraId="6F450AF2" w14:textId="77777777" w:rsidR="00F90BDC" w:rsidRDefault="00F90BDC">
      <w:r xmlns:w="http://schemas.openxmlformats.org/wordprocessingml/2006/main">
        <w:t xml:space="preserve">Mark 3:11 နတ်ဆိုးတို့သည်မြင်လျှင် ပြပ်ဝပ်၍ ကိုယ်တော်သည် ဘုရားသခင်၏သားတော်ဖြစ်တော်မူ၏ဟု ဟစ်ကြော်လေ၏။</w:t>
      </w:r>
    </w:p>
    <w:p w14:paraId="46C1E764" w14:textId="77777777" w:rsidR="00F90BDC" w:rsidRDefault="00F90BDC"/>
    <w:p w14:paraId="17D6BC60" w14:textId="77777777" w:rsidR="00F90BDC" w:rsidRDefault="00F90BDC">
      <w:r xmlns:w="http://schemas.openxmlformats.org/wordprocessingml/2006/main">
        <w:t xml:space="preserve">ယေရှုသည် ဘုရားသခင်၏သားတော်ဖြစ်ပြီး ကိုးကွယ်ထိုက်သူဖြစ်သည်။</w:t>
      </w:r>
    </w:p>
    <w:p w14:paraId="24056892" w14:textId="77777777" w:rsidR="00F90BDC" w:rsidRDefault="00F90BDC"/>
    <w:p w14:paraId="7E897DA1" w14:textId="77777777" w:rsidR="00F90BDC" w:rsidRDefault="00F90BDC">
      <w:r xmlns:w="http://schemas.openxmlformats.org/wordprocessingml/2006/main">
        <w:t xml:space="preserve">၁။ သခင်ယေရှုအား ကျွန်ုပ်တို့၏ကိုးကွယ်မှုသည် ကိုယ်တော်၏ဘုရားဖြစ်ခြင်းအပေါ် ကျွန်ုပ်တို့၏ယုံကြည်ခြင်းကို မည်သို့ထင်ဟပ်စေသနည်း။</w:t>
      </w:r>
    </w:p>
    <w:p w14:paraId="7BA58C76" w14:textId="77777777" w:rsidR="00F90BDC" w:rsidRDefault="00F90BDC"/>
    <w:p w14:paraId="190A7831" w14:textId="77777777" w:rsidR="00F90BDC" w:rsidRDefault="00F90BDC">
      <w:r xmlns:w="http://schemas.openxmlformats.org/wordprocessingml/2006/main">
        <w:t xml:space="preserve">၂။ ကိုးကွယ်ခြင်း၏တန်ဖိုးနှင့် ယေရှုအကြောင်း ကျွန်ုပ်တို့ကို သွန်သင်ပေးသောအရာ</w:t>
      </w:r>
    </w:p>
    <w:p w14:paraId="41B1A3E0" w14:textId="77777777" w:rsidR="00F90BDC" w:rsidRDefault="00F90BDC"/>
    <w:p w14:paraId="56E8AB6E" w14:textId="77777777" w:rsidR="00F90BDC" w:rsidRDefault="00F90BDC">
      <w:r xmlns:w="http://schemas.openxmlformats.org/wordprocessingml/2006/main">
        <w:t xml:space="preserve">1. ဖိလိပ္ပိ 2:9-11 - ထို့ကြောင့် ဘုရားသခင်သည် သူ့ကို အမြင့်ဆုံးသော အရပ်သို့ ချီးမြှောက်ပြီး ယေရှု၏နာမတော်အားဖြင့် ဒူးထောက်တိုင်း ကောင်းကင်၊ မြေကြီး၊ မြေကြီးအောက်၊ ယေရှုခရစ်သည် သခင်ဖြစ်တော်မူကြောင်းကို၊ ခမည်းတော်ဘုရားသခင်၏ ဘုန်းအသရေတော်ကို ထောက်၍၊</w:t>
      </w:r>
    </w:p>
    <w:p w14:paraId="370579BF" w14:textId="77777777" w:rsidR="00F90BDC" w:rsidRDefault="00F90BDC"/>
    <w:p w14:paraId="681C659B" w14:textId="77777777" w:rsidR="00F90BDC" w:rsidRDefault="00F90BDC">
      <w:r xmlns:w="http://schemas.openxmlformats.org/wordprocessingml/2006/main">
        <w:t xml:space="preserve">၂။ ဗျာဒိတ် ၅:၁၂-၁၃ - ကျယ်လောင်သောအသံဖြင့် ပြောကြသည်– ? </w:t>
      </w:r>
      <w:r xmlns:w="http://schemas.openxmlformats.org/wordprocessingml/2006/main">
        <w:rPr>
          <w:rFonts w:ascii="맑은 고딕 Semilight" w:hAnsi="맑은 고딕 Semilight"/>
        </w:rPr>
        <w:t xml:space="preserve">쏻 </w:t>
      </w:r>
      <w:r xmlns:w="http://schemas.openxmlformats.org/wordprocessingml/2006/main">
        <w:t xml:space="preserve">ကွပ်မျက်ခံရသော သိုးသငယ်သည် တန်ခိုး၊ စည်းစိမ်နှင့် ဉာဏ်ပညာ၊ ခွန်အား၊ ဂုဏ်အသရေ ဘုန်းအသရေ ချီးမွမ်းခြင်းကို ခံရခြင်းငှာ အသေခံခြင်းခံရသော သိုးသငယ်ပင်ဖြစ်သတည်း။ သူတို့ထဲမှာရှိနေတယ်၊ </w:t>
      </w:r>
      <w:r xmlns:w="http://schemas.openxmlformats.org/wordprocessingml/2006/main">
        <w:rPr>
          <w:rFonts w:ascii="맑은 고딕 Semilight" w:hAnsi="맑은 고딕 Semilight"/>
        </w:rPr>
        <w:t xml:space="preserve">쏷 </w:t>
      </w:r>
      <w:r xmlns:w="http://schemas.openxmlformats.org/wordprocessingml/2006/main">
        <w:t xml:space="preserve">ပလ္လင်​တော်​ပေါ်​ထိုင်​သူ​နှင့် သိုး​သ​ငယ်​အား ချီး​မွမ်း​ခြင်း​အ​ကြောင်း၊ ဘုန်း​အ​သ​ရေ​အ​ရာ​အ​စဉ်​အ​တိုင်း​ရှိ​ပါ​စေ။</w:t>
      </w:r>
    </w:p>
    <w:p w14:paraId="2472E79E" w14:textId="77777777" w:rsidR="00F90BDC" w:rsidRDefault="00F90BDC"/>
    <w:p w14:paraId="672C58FC" w14:textId="77777777" w:rsidR="00F90BDC" w:rsidRDefault="00F90BDC">
      <w:r xmlns:w="http://schemas.openxmlformats.org/wordprocessingml/2006/main">
        <w:t xml:space="preserve">Mark 3:12 ထို​အ​ခါ သူ​တို့​ကို​မ​သိ​စေ​ရန် ကျဉ်း​မြောင်း​စွာ​မိန့်​တော်​မူ​၏။</w:t>
      </w:r>
    </w:p>
    <w:p w14:paraId="2B5EAB6B" w14:textId="77777777" w:rsidR="00F90BDC" w:rsidRDefault="00F90BDC"/>
    <w:p w14:paraId="69E2E29D" w14:textId="77777777" w:rsidR="00F90BDC" w:rsidRDefault="00F90BDC">
      <w:r xmlns:w="http://schemas.openxmlformats.org/wordprocessingml/2006/main">
        <w:t xml:space="preserve">ယေရှုသည် မိမိ၏တပည့်တော်ဆယ့်နှစ်ပါးအား မိမိ၏အထောက်အထားကို လျှို့ဝှက်ထားရန် ညွှန်ကြားခဲ့သည်။</w:t>
      </w:r>
    </w:p>
    <w:p w14:paraId="401C8A76" w14:textId="77777777" w:rsidR="00F90BDC" w:rsidRDefault="00F90BDC"/>
    <w:p w14:paraId="21F89A26" w14:textId="77777777" w:rsidR="00F90BDC" w:rsidRDefault="00F90BDC">
      <w:r xmlns:w="http://schemas.openxmlformats.org/wordprocessingml/2006/main">
        <w:t xml:space="preserve">1. လျှို့ဝှက်ချက်တန်ခိုး- ယေရှုခရစ်၏ဆန္ဒကို ဂုဏ်တင်ခြင်း၏အရေးကြီးမှုနှင့် ကျွန်ုပ်တို့၏ယုံကြည်ခြင်းခရီးလမ်းတွင် ကျွန်ုပ်တို့ကို မည်သို့ကူညီပေးနိုင်မည်နည်း။</w:t>
      </w:r>
    </w:p>
    <w:p w14:paraId="593E7001" w14:textId="77777777" w:rsidR="00F90BDC" w:rsidRDefault="00F90BDC"/>
    <w:p w14:paraId="4B5BCC26" w14:textId="77777777" w:rsidR="00F90BDC" w:rsidRDefault="00F90BDC">
      <w:r xmlns:w="http://schemas.openxmlformats.org/wordprocessingml/2006/main">
        <w:t xml:space="preserve">၂။ ရင်းနှီးမှု၏စွမ်းအား- တပည့်တော်များနှင့် ယေရှု၏အထူးဆက်ဆံရေးသည် ဘုရားသခင်နှင့် ပုဂ္ဂိုလ်ရေးဆက်ဆံရေး၏အရေးကြီးပုံကို ဖော်ပြသည်။</w:t>
      </w:r>
    </w:p>
    <w:p w14:paraId="1BB3BC54" w14:textId="77777777" w:rsidR="00F90BDC" w:rsidRDefault="00F90BDC"/>
    <w:p w14:paraId="594C92EB" w14:textId="77777777" w:rsidR="00F90BDC" w:rsidRDefault="00F90BDC">
      <w:r xmlns:w="http://schemas.openxmlformats.org/wordprocessingml/2006/main">
        <w:t xml:space="preserve">1. Luke 9:21 - ဤအရာကို မည်သူတစ်ဦးတစ်ယောက်အားမျှ မပြောရန် ယေရှုက သူတို့ကို တင်းကြပ်စွာ သတိပေးခဲ့သည်။</w:t>
      </w:r>
    </w:p>
    <w:p w14:paraId="69AD283F" w14:textId="77777777" w:rsidR="00F90BDC" w:rsidRDefault="00F90BDC"/>
    <w:p w14:paraId="32EDE1CA"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မဿဲ 6:6 သို့​ရာ​တွင်​သင်​တို့​သည်​ဆု​တောင်း​ခြင်း​ခံ​ရ​သော​အ​ခါ သင့်​အ​ခန်း​သို့​သွား​၍ တံခါး​ကို​ပိတ်​ကာ မ​ဝှက်​ထား​သော​သင်​တို့​၏​ခ​မည်း​တော်​ထံ​သို့​ဆု​တောင်း​ကြ​လော့။</w:t>
      </w:r>
    </w:p>
    <w:p w14:paraId="6AFBC13F" w14:textId="77777777" w:rsidR="00F90BDC" w:rsidRDefault="00F90BDC"/>
    <w:p w14:paraId="573176EF" w14:textId="77777777" w:rsidR="00F90BDC" w:rsidRDefault="00F90BDC">
      <w:r xmlns:w="http://schemas.openxmlformats.org/wordprocessingml/2006/main">
        <w:t xml:space="preserve">Mark 3:13 တောင်ပေါ်သို့တက်၍ အလိုတော်ရှိသောသူကိုခေါ်၍ အထံတော်သို့လာကြ၏။</w:t>
      </w:r>
    </w:p>
    <w:p w14:paraId="1FACA224" w14:textId="77777777" w:rsidR="00F90BDC" w:rsidRDefault="00F90BDC"/>
    <w:p w14:paraId="3CD50776" w14:textId="77777777" w:rsidR="00F90BDC" w:rsidRDefault="00F90BDC">
      <w:r xmlns:w="http://schemas.openxmlformats.org/wordprocessingml/2006/main">
        <w:t xml:space="preserve">ယေရှုက သူ့နောက်လိုက်တွေကို တောင်ပေါ်တက်ဖို့ ခေါ်တယ်။</w:t>
      </w:r>
    </w:p>
    <w:p w14:paraId="538BFF2D" w14:textId="77777777" w:rsidR="00F90BDC" w:rsidRDefault="00F90BDC"/>
    <w:p w14:paraId="3CC93BDD" w14:textId="77777777" w:rsidR="00F90BDC" w:rsidRDefault="00F90BDC">
      <w:r xmlns:w="http://schemas.openxmlformats.org/wordprocessingml/2006/main">
        <w:t xml:space="preserve">1. ယေရှု၏ခေါ်သံ- ဘုရားသခင်၏ ဖိတ်ကြားချက်ကို တုံ့ပြန်ခြင်း။</w:t>
      </w:r>
    </w:p>
    <w:p w14:paraId="0F0A50F3" w14:textId="77777777" w:rsidR="00F90BDC" w:rsidRDefault="00F90BDC"/>
    <w:p w14:paraId="19D02E94" w14:textId="77777777" w:rsidR="00F90BDC" w:rsidRDefault="00F90BDC">
      <w:r xmlns:w="http://schemas.openxmlformats.org/wordprocessingml/2006/main">
        <w:t xml:space="preserve">2. ယေရှုနှင့်အတူရှိရန် အချိန်ယူခြင်း- ဘုရားသခင်ကိုရှာခြင်း၏အရေးကြီးမှု။</w:t>
      </w:r>
    </w:p>
    <w:p w14:paraId="6297B55C" w14:textId="77777777" w:rsidR="00F90BDC" w:rsidRDefault="00F90BDC"/>
    <w:p w14:paraId="71158334" w14:textId="77777777" w:rsidR="00F90BDC" w:rsidRDefault="00F90BDC">
      <w:r xmlns:w="http://schemas.openxmlformats.org/wordprocessingml/2006/main">
        <w:t xml:space="preserve">၁ လု ၅:၁၆ ??? </w:t>
      </w:r>
      <w:r xmlns:w="http://schemas.openxmlformats.org/wordprocessingml/2006/main">
        <w:rPr>
          <w:rFonts w:ascii="맑은 고딕 Semilight" w:hAnsi="맑은 고딕 Semilight"/>
        </w:rPr>
        <w:t xml:space="preserve">쏝 </w:t>
      </w:r>
      <w:r xmlns:w="http://schemas.openxmlformats.org/wordprocessingml/2006/main">
        <w:t xml:space="preserve">သခင်ယေရှုသည် အထီးကျန်သောနေရာများသို့ မကြာခဏ ထွက်သွားပြီး ဆုတောင်းခဲ့ပါသလား။</w:t>
      </w:r>
    </w:p>
    <w:p w14:paraId="61575A99" w14:textId="77777777" w:rsidR="00F90BDC" w:rsidRDefault="00F90BDC"/>
    <w:p w14:paraId="6F3B9165" w14:textId="77777777" w:rsidR="00F90BDC" w:rsidRDefault="00F90BDC">
      <w:r xmlns:w="http://schemas.openxmlformats.org/wordprocessingml/2006/main">
        <w:t xml:space="preserve">၂။ ဆာလံ ၂၇:၄ ??? </w:t>
      </w:r>
      <w:r xmlns:w="http://schemas.openxmlformats.org/wordprocessingml/2006/main">
        <w:rPr>
          <w:rFonts w:ascii="맑은 고딕 Semilight" w:hAnsi="맑은 고딕 Semilight"/>
        </w:rPr>
        <w:t xml:space="preserve">쏰 </w:t>
      </w:r>
      <w:r xmlns:w="http://schemas.openxmlformats.org/wordprocessingml/2006/main">
        <w:t xml:space="preserve">ထာဝရဘုရားထံတော်မှ ငါတောင်းသောအရာမရှိ၊ ငါသည် တသက်တာလုံး ထာဝရဘုရား၏ အိမ်တော်၌နေ၍ ဗိမာန်တော်၌ သူ့ကိုရှာခြင်းငှါ၎င်း၊</w:t>
      </w:r>
    </w:p>
    <w:p w14:paraId="5B45CC85" w14:textId="77777777" w:rsidR="00F90BDC" w:rsidRDefault="00F90BDC"/>
    <w:p w14:paraId="1FC3FBD6" w14:textId="77777777" w:rsidR="00F90BDC" w:rsidRDefault="00F90BDC">
      <w:r xmlns:w="http://schemas.openxmlformats.org/wordprocessingml/2006/main">
        <w:t xml:space="preserve">Mark 3:14 တကျိပ်နှစ်ပါးသော သူတို့သည် သူနှင့်အတူရှိစေခြင်းငှာ၊</w:t>
      </w:r>
    </w:p>
    <w:p w14:paraId="3CA0FB56" w14:textId="77777777" w:rsidR="00F90BDC" w:rsidRDefault="00F90BDC"/>
    <w:p w14:paraId="06D6EDBC" w14:textId="77777777" w:rsidR="00F90BDC" w:rsidRDefault="00F90BDC">
      <w:r xmlns:w="http://schemas.openxmlformats.org/wordprocessingml/2006/main">
        <w:t xml:space="preserve">ကျမ်းပိုဒ်တွင် ယေရှုသည် ကိုယ်တော်နှင့်အတူလိုက်ပါရန်နှင့် ဟောပြောရန် တပည့်တကျိပ်နှစ်ပါးကို ခန့်အပ်ခြင်းအကြောင်း ဆွေးနွေးထားသည်။</w:t>
      </w:r>
    </w:p>
    <w:p w14:paraId="7E6AF074" w14:textId="77777777" w:rsidR="00F90BDC" w:rsidRDefault="00F90BDC"/>
    <w:p w14:paraId="679783F4" w14:textId="77777777" w:rsidR="00F90BDC" w:rsidRDefault="00F90BDC">
      <w:r xmlns:w="http://schemas.openxmlformats.org/wordprocessingml/2006/main">
        <w:t xml:space="preserve">1. ခရစ်ယာန်မိတ်သဟာယဖွဲ့ခြင်း၏ စွမ်းအား- စည်းလုံးခြင်းသည် ယုံကြည်ခြင်းကို ခိုင်ခံ့စေပုံ</w:t>
      </w:r>
    </w:p>
    <w:p w14:paraId="3AAE248C" w14:textId="77777777" w:rsidR="00F90BDC" w:rsidRDefault="00F90BDC"/>
    <w:p w14:paraId="45BCE0D5" w14:textId="77777777" w:rsidR="00F90BDC" w:rsidRDefault="00F90BDC">
      <w:r xmlns:w="http://schemas.openxmlformats.org/wordprocessingml/2006/main">
        <w:t xml:space="preserve">2. ဟောပြောရန် ဖိတ်ခေါ်ခြင်း- မဟာကော်မရှင်အပေါ် လေ့လာမှုတစ်ခု</w:t>
      </w:r>
    </w:p>
    <w:p w14:paraId="7A0A1A46" w14:textId="77777777" w:rsidR="00F90BDC" w:rsidRDefault="00F90BDC"/>
    <w:p w14:paraId="709EF9E5" w14:textId="77777777" w:rsidR="00F90BDC" w:rsidRDefault="00F90BDC">
      <w:r xmlns:w="http://schemas.openxmlformats.org/wordprocessingml/2006/main">
        <w:t xml:space="preserve">1. တမန်​တော် 1:8 - သန့်ရှင်းသောဝိညာဉ်တော်သည် သင့်အပေါ်သို့ ကြွလာသောအခါတွင်မူကား၊ </w:t>
      </w:r>
      <w:r xmlns:w="http://schemas.openxmlformats.org/wordprocessingml/2006/main">
        <w:t xml:space="preserve">ယေရုရှလင်မြို့၊ ယုဒပြည်၊ ရှမာရိပြည်၊ မြေကြီးစွန်းတိုင်အောင် </w:t>
      </w:r>
      <w:r xmlns:w="http://schemas.openxmlformats.org/wordprocessingml/2006/main">
        <w:t xml:space="preserve">ငါ၏သက်သေဖြစ်လိမ့်မည် ။</w:t>
      </w:r>
      <w:r xmlns:w="http://schemas.openxmlformats.org/wordprocessingml/2006/main">
        <w:lastRenderedPageBreak xmlns:w="http://schemas.openxmlformats.org/wordprocessingml/2006/main"/>
      </w:r>
    </w:p>
    <w:p w14:paraId="1DE5B9CF" w14:textId="77777777" w:rsidR="00F90BDC" w:rsidRDefault="00F90BDC"/>
    <w:p w14:paraId="1115F82B" w14:textId="77777777" w:rsidR="00F90BDC" w:rsidRDefault="00F90BDC">
      <w:r xmlns:w="http://schemas.openxmlformats.org/wordprocessingml/2006/main">
        <w:t xml:space="preserve">2. မဿဲ 28:19-20 - သို့ဖြစ်၍၊ ခမည်းတော်၊ သားတော်၊ သန့်ရှင်းသောဝိညာဉ်တော်၏ နာမ၌ ဗတ္တိဇံကိုပေးလျက်၊ ငါမှာထားသမျှကို နာခံစေခြင်းငှါ၊ တပါးအမျိုးသားတို့ကို တပည့်ဖြစ်စေ၍၊ စင်စစ် ငါသည် အဆုံးတိုင်အောင် သင်တို့နှင့်အတူ အမြဲရှိနေ၏။</w:t>
      </w:r>
    </w:p>
    <w:p w14:paraId="12DE456B" w14:textId="77777777" w:rsidR="00F90BDC" w:rsidRDefault="00F90BDC"/>
    <w:p w14:paraId="7419CB65" w14:textId="77777777" w:rsidR="00F90BDC" w:rsidRDefault="00F90BDC">
      <w:r xmlns:w="http://schemas.openxmlformats.org/wordprocessingml/2006/main">
        <w:t xml:space="preserve">Mark 3:15 အနာရောဂါတို့ကို ငြိမ်းစေ၍၊ နတ်ဆိုးတို့ကို နှင်ထုတ်နိုင်သော တန်ခိုးရှိ၍၊</w:t>
      </w:r>
    </w:p>
    <w:p w14:paraId="1C9CE45E" w14:textId="77777777" w:rsidR="00F90BDC" w:rsidRDefault="00F90BDC"/>
    <w:p w14:paraId="49F1BB98" w14:textId="77777777" w:rsidR="00F90BDC" w:rsidRDefault="00F90BDC">
      <w:r xmlns:w="http://schemas.openxmlformats.org/wordprocessingml/2006/main">
        <w:t xml:space="preserve">သခင်ယေရှုသည် ဖျားနာသူများကို ကုသပေးပြီး နတ်ဆိုးများကို နှင်ထုတ်ရန် တန်ခိုးကို ပေးထားသည်။</w:t>
      </w:r>
    </w:p>
    <w:p w14:paraId="59B6A111" w14:textId="77777777" w:rsidR="00F90BDC" w:rsidRDefault="00F90BDC"/>
    <w:p w14:paraId="4E4DE3C3" w14:textId="77777777" w:rsidR="00F90BDC" w:rsidRDefault="00F90BDC">
      <w:r xmlns:w="http://schemas.openxmlformats.org/wordprocessingml/2006/main">
        <w:t xml:space="preserve">1. "ယေရှု၏အံ့ဖွယ်တန်ခိုးတော်- သင့်အသက်တာတွင် ကုစားခြင်းရရှိပုံ"</w:t>
      </w:r>
    </w:p>
    <w:p w14:paraId="1D27A0D6" w14:textId="77777777" w:rsidR="00F90BDC" w:rsidRDefault="00F90BDC"/>
    <w:p w14:paraId="1451E1ED" w14:textId="77777777" w:rsidR="00F90BDC" w:rsidRDefault="00F90BDC">
      <w:r xmlns:w="http://schemas.openxmlformats.org/wordprocessingml/2006/main">
        <w:t xml:space="preserve">2. "ယေရှု၏အခွင့်အာဏာ- နတ်ဆိုးညှဉ်းပန်းခြင်းကို အနိုင်ယူခြင်း"</w:t>
      </w:r>
    </w:p>
    <w:p w14:paraId="2454ECB5" w14:textId="77777777" w:rsidR="00F90BDC" w:rsidRDefault="00F90BDC"/>
    <w:p w14:paraId="6909AAA7" w14:textId="77777777" w:rsidR="00F90BDC" w:rsidRDefault="00F90BDC">
      <w:r xmlns:w="http://schemas.openxmlformats.org/wordprocessingml/2006/main">
        <w:t xml:space="preserve">1. ဟေရှာယ 53:4-5 - ငါတို့လွန်ကျူးခြင်းအပြစ်ကြောင့် ဒဏ်ခတ်ခံရသော်လည်း၊ ငါတို့ဒုစရိုက်ကြောင့် ပွန်းပဲ့ခြင်းခံရ၏။ သူ၏ဒဏ်ချက်ဖြင့် ငါတို့သည် အနာပျောက်ကြ၏။</w:t>
      </w:r>
    </w:p>
    <w:p w14:paraId="32E4ACC6" w14:textId="77777777" w:rsidR="00F90BDC" w:rsidRDefault="00F90BDC"/>
    <w:p w14:paraId="09C4F52F" w14:textId="77777777" w:rsidR="00F90BDC" w:rsidRDefault="00F90BDC">
      <w:r xmlns:w="http://schemas.openxmlformats.org/wordprocessingml/2006/main">
        <w:t xml:space="preserve">၂။ ယာကုပ် ၅:၁၄-၁၅ - သင်တို့တွင် ဖျားနာခြင်းရှိပါသလား။ အသင်းတော်၏ အသက်ကြီးသူတို့ကို ခေါ်စေ။ သခင်ဘုရား၏ နာမတော်ကို အမှီပြု၍ ဆီလိမ်း၍ သူ့အပေါ်မှာ ဆုတောင်းကြစေ။ ယုံကြည်ခြင်း၏ ပဌနာသည် ဖျားနာသောသူတို့ကို ကယ်တင်၍၊ ထာဝရဘုရားသည် သူ့ကို ထမြောက်စေတော်မူမည်။ ဒုစရိုက်ကို ပြုမိလျှင် လွှတ်ခြင်းသို့ ရောက်လိမ့်မည်။</w:t>
      </w:r>
    </w:p>
    <w:p w14:paraId="63FEC9F7" w14:textId="77777777" w:rsidR="00F90BDC" w:rsidRDefault="00F90BDC"/>
    <w:p w14:paraId="4096E3EB" w14:textId="77777777" w:rsidR="00F90BDC" w:rsidRDefault="00F90BDC">
      <w:r xmlns:w="http://schemas.openxmlformats.org/wordprocessingml/2006/main">
        <w:t xml:space="preserve">Mark 3:16 ပေတရုအမည်သစ်ကို ရှိမုန်၊</w:t>
      </w:r>
    </w:p>
    <w:p w14:paraId="77B28A61" w14:textId="77777777" w:rsidR="00F90BDC" w:rsidRDefault="00F90BDC"/>
    <w:p w14:paraId="1773AD8B" w14:textId="77777777" w:rsidR="00F90BDC" w:rsidRDefault="00F90BDC">
      <w:r xmlns:w="http://schemas.openxmlformats.org/wordprocessingml/2006/main">
        <w:t xml:space="preserve">ယေရှုသည် တကျိပ်နှစ်ပါးသောတပည့်တို့ကို ခန့်ထား၍ အသီးအသီး အထူးရည်ရွယ်ချက်ကို ပေးတော်မူ၏။ ကိုယ်တော်၏အမှုတော်၌ ဦးဆောင်မည့်အသက်တာသစ်ကို အဓိပ္ပာယ်ဆောင်ရန် သူတို့ကိုလည်း အမည်သစ်များပေးခဲ့သည်။</w:t>
      </w:r>
    </w:p>
    <w:p w14:paraId="4BD55C2D" w14:textId="77777777" w:rsidR="00F90BDC" w:rsidRDefault="00F90BDC"/>
    <w:p w14:paraId="533E0A68" w14:textId="77777777" w:rsidR="00F90BDC" w:rsidRDefault="00F90BDC">
      <w:r xmlns:w="http://schemas.openxmlformats.org/wordprocessingml/2006/main">
        <w:t xml:space="preserve">1- ယေရှုသည် ကျွန်ုပ်တို့အား ဝန်ဆောင်မှုအသစ်တစ်ခုသို့ ခေါ်ဆောင်ပြီး ထိုသို့လုပ်ဆောင်ရန် ကျွန်ုပ်တို့အား ခွန်အားပေးသည်။</w:t>
      </w:r>
    </w:p>
    <w:p w14:paraId="0E220C61" w14:textId="77777777" w:rsidR="00F90BDC" w:rsidRDefault="00F90BDC"/>
    <w:p w14:paraId="4B419B7C" w14:textId="77777777" w:rsidR="00F90BDC" w:rsidRDefault="00F90BDC">
      <w:r xmlns:w="http://schemas.openxmlformats.org/wordprocessingml/2006/main">
        <w:t xml:space="preserve">2- ယေရှုသည် ကျွန်ုပ်တို့အား သူ၏နောက်သို့လိုက်သောအခါ ထူးခြားသောရည်ရွယ်ချက်နှင့် အမှတ်သညာတစ်ခုပေးထားသည်။</w:t>
      </w:r>
    </w:p>
    <w:p w14:paraId="2EF6D15E" w14:textId="77777777" w:rsidR="00F90BDC" w:rsidRDefault="00F90BDC"/>
    <w:p w14:paraId="4DCADD83" w14:textId="77777777" w:rsidR="00F90BDC" w:rsidRDefault="00F90BDC">
      <w:r xmlns:w="http://schemas.openxmlformats.org/wordprocessingml/2006/main">
        <w:t xml:space="preserve">1: Luke 6:13 - ယေရှုသည် တကျိပ်နှစ်ပါးတို့ကို ရွေး၍ တမန်တော်ဟူ၍ သမုတ်တော်မူ၏။</w:t>
      </w:r>
    </w:p>
    <w:p w14:paraId="7AA0C6AC" w14:textId="77777777" w:rsidR="00F90BDC" w:rsidRDefault="00F90BDC"/>
    <w:p w14:paraId="04F2BDC2" w14:textId="77777777" w:rsidR="00F90BDC" w:rsidRDefault="00F90BDC">
      <w:r xmlns:w="http://schemas.openxmlformats.org/wordprocessingml/2006/main">
        <w:t xml:space="preserve">2: ရောမ 8:29 - ဘုရားသခင်ကြိုတင်သိသောသူများအတွက် သားတော်၏ပုံသဏ္ဍာန်နှင့်အညီဖြစ်ရန် ကြိုတင်သတ်မှတ်ထားတော်မူ၏။</w:t>
      </w:r>
    </w:p>
    <w:p w14:paraId="6F6665F5" w14:textId="77777777" w:rsidR="00F90BDC" w:rsidRDefault="00F90BDC"/>
    <w:p w14:paraId="466267D5" w14:textId="77777777" w:rsidR="00F90BDC" w:rsidRDefault="00F90BDC">
      <w:r xmlns:w="http://schemas.openxmlformats.org/wordprocessingml/2006/main">
        <w:t xml:space="preserve">Mark 3:17 ဇေဗေဒဲ၏သား ယာကုပ်နှင့် ယာကုပ်ညီယောဟန်၊ မိုဃ်းကြိုး၏သားဖြစ်သော ဗောနေဂတ်အမည်သစ်မှည့်လေ၏။</w:t>
      </w:r>
    </w:p>
    <w:p w14:paraId="48362BB9" w14:textId="77777777" w:rsidR="00F90BDC" w:rsidRDefault="00F90BDC"/>
    <w:p w14:paraId="61382DC6" w14:textId="77777777" w:rsidR="00F90BDC" w:rsidRDefault="00F90BDC">
      <w:r xmlns:w="http://schemas.openxmlformats.org/wordprocessingml/2006/main">
        <w:t xml:space="preserve">ယေရှုသည် ဇေဗေဒဲ၏သား ယာကုပ်နှင့် ယောဟန်တို့အား “မိုးကြိုးပစ်သားများ” ဟု အဓိပ္ပာယ်ရသော ဘိုအာဂတ်စ်အမည်များကို ပေးခဲ့သည်။</w:t>
      </w:r>
    </w:p>
    <w:p w14:paraId="4340EF67" w14:textId="77777777" w:rsidR="00F90BDC" w:rsidRDefault="00F90BDC"/>
    <w:p w14:paraId="2D2D2088" w14:textId="77777777" w:rsidR="00F90BDC" w:rsidRDefault="00F90BDC">
      <w:r xmlns:w="http://schemas.openxmlformats.org/wordprocessingml/2006/main">
        <w:t xml:space="preserve">1. မိုးကြိုးပစ်ယုံဖြင့် အသက်ရှင်ပါ။</w:t>
      </w:r>
    </w:p>
    <w:p w14:paraId="3745BA47" w14:textId="77777777" w:rsidR="00F90BDC" w:rsidRDefault="00F90BDC"/>
    <w:p w14:paraId="09080A77" w14:textId="77777777" w:rsidR="00F90BDC" w:rsidRDefault="00F90BDC">
      <w:r xmlns:w="http://schemas.openxmlformats.org/wordprocessingml/2006/main">
        <w:t xml:space="preserve">၂။ ဝန်ကြီးဌာန၏ အကျိုးသက်ရောက်မှုကို တုန်လှုပ်စေခြင်း။</w:t>
      </w:r>
    </w:p>
    <w:p w14:paraId="14863473" w14:textId="77777777" w:rsidR="00F90BDC" w:rsidRDefault="00F90BDC"/>
    <w:p w14:paraId="7B96E29C" w14:textId="77777777" w:rsidR="00F90BDC" w:rsidRDefault="00F90BDC">
      <w:r xmlns:w="http://schemas.openxmlformats.org/wordprocessingml/2006/main">
        <w:t xml:space="preserve">1. မဿဲ 4:18-22 - ယေရှုသည် ယာကုပ်နှင့်ယောဟန်ကို သူ့နောက်သို့လိုက်ရန် ခေါ်သည်။</w:t>
      </w:r>
    </w:p>
    <w:p w14:paraId="66807BC5" w14:textId="77777777" w:rsidR="00F90BDC" w:rsidRDefault="00F90BDC"/>
    <w:p w14:paraId="6A193391" w14:textId="77777777" w:rsidR="00F90BDC" w:rsidRDefault="00F90BDC">
      <w:r xmlns:w="http://schemas.openxmlformats.org/wordprocessingml/2006/main">
        <w:t xml:space="preserve">2. Luke 9:51-56 - ဆုတောင်းခြင်းနှင့် အစာရှောင်ခြင်း၏အုတ်မြစ်ပေါ်တွင် ယေရှုသည် သူ၏နိုင်ငံတော်ကို တည်ဆောက်ခြင်းအကြောင်း ပြောဆိုသည်။</w:t>
      </w:r>
    </w:p>
    <w:p w14:paraId="63DC3D4E" w14:textId="77777777" w:rsidR="00F90BDC" w:rsidRDefault="00F90BDC"/>
    <w:p w14:paraId="1328CE4D" w14:textId="77777777" w:rsidR="00F90BDC" w:rsidRDefault="00F90BDC">
      <w:r xmlns:w="http://schemas.openxmlformats.org/wordprocessingml/2006/main">
        <w:t xml:space="preserve">Mark 3:18 အန္ဒြေ၊ ဖိလိပ္ပု၊ ဗာသောလမဲ၊ မဿဲ၊ သောမ၊ အာလဖဲ၏သား ယာကုပ်၊ သဒ္ဒဲ၊ ခါနနိလူ ရှိမုန်၊</w:t>
      </w:r>
    </w:p>
    <w:p w14:paraId="1F7F2835" w14:textId="77777777" w:rsidR="00F90BDC" w:rsidRDefault="00F90BDC"/>
    <w:p w14:paraId="6C3630A0" w14:textId="77777777" w:rsidR="00F90BDC" w:rsidRDefault="00F90BDC">
      <w:r xmlns:w="http://schemas.openxmlformats.org/wordprocessingml/2006/main">
        <w:t xml:space="preserve">သခင်ယေရှုသည် သူ၏ဧဝံဂေလိတရားကို ဖြန့်ကျက်ရန် တပည့်တော် ၁၂ ဦးကို ခန့်အပ်ခဲ့သည်။</w:t>
      </w:r>
    </w:p>
    <w:p w14:paraId="75F44CE1" w14:textId="77777777" w:rsidR="00F90BDC" w:rsidRDefault="00F90BDC"/>
    <w:p w14:paraId="38363D2A"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ယေရှုသည် သာမန်လူများကို ထူးကဲသောအရာများကို လုပ်ဆောင်ရန် ရွေးချယ်ခဲ့သည်။</w:t>
      </w:r>
    </w:p>
    <w:p w14:paraId="13D53D9E" w14:textId="77777777" w:rsidR="00F90BDC" w:rsidRDefault="00F90BDC"/>
    <w:p w14:paraId="76A98334" w14:textId="77777777" w:rsidR="00F90BDC" w:rsidRDefault="00F90BDC">
      <w:r xmlns:w="http://schemas.openxmlformats.org/wordprocessingml/2006/main">
        <w:t xml:space="preserve">2- ယေရှု၏ချစ်ခြင်းမေတ္တာသည် တုနှိုင်းမရနိုင်ပါ။</w:t>
      </w:r>
    </w:p>
    <w:p w14:paraId="601B538E" w14:textId="77777777" w:rsidR="00F90BDC" w:rsidRDefault="00F90BDC"/>
    <w:p w14:paraId="13615D8F" w14:textId="77777777" w:rsidR="00F90BDC" w:rsidRDefault="00F90BDC">
      <w:r xmlns:w="http://schemas.openxmlformats.org/wordprocessingml/2006/main">
        <w:t xml:space="preserve">1: Luke 6:13-16 - ယေရှုသည် တမန်တော် ၁၂ ပါးကို ခန့်အပ်ခဲ့ပြီး သာမာန်လူများမှ ရွေးချယ်ခဲ့သည်။</w:t>
      </w:r>
    </w:p>
    <w:p w14:paraId="194EEACD" w14:textId="77777777" w:rsidR="00F90BDC" w:rsidRDefault="00F90BDC"/>
    <w:p w14:paraId="039288A0" w14:textId="77777777" w:rsidR="00F90BDC" w:rsidRDefault="00F90BDC">
      <w:r xmlns:w="http://schemas.openxmlformats.org/wordprocessingml/2006/main">
        <w:t xml:space="preserve">2- ယောဟန် 15:13 - ယေရှုသည် သူ၏နောက်လိုက်များအား တုနှိုင်းနိုင်သောမေတ္တာအားဖြင့် ထူးကဲသောအရာများကို လုပ်ဆောင်ရန် တန်ခိုးကို ပေးတော်မူ၏။</w:t>
      </w:r>
    </w:p>
    <w:p w14:paraId="279026E9" w14:textId="77777777" w:rsidR="00F90BDC" w:rsidRDefault="00F90BDC"/>
    <w:p w14:paraId="603188BE" w14:textId="77777777" w:rsidR="00F90BDC" w:rsidRDefault="00F90BDC">
      <w:r xmlns:w="http://schemas.openxmlformats.org/wordprocessingml/2006/main">
        <w:t xml:space="preserve">Mark 3:19 ကိုယ်တော်ကိုအပ်နှံသော ယုဒရှကာရုတ်သည် အိမ်ထဲသို့ဝင်၍၊</w:t>
      </w:r>
    </w:p>
    <w:p w14:paraId="6757C187" w14:textId="77777777" w:rsidR="00F90BDC" w:rsidRDefault="00F90BDC"/>
    <w:p w14:paraId="2CA85673" w14:textId="77777777" w:rsidR="00F90BDC" w:rsidRDefault="00F90BDC">
      <w:r xmlns:w="http://schemas.openxmlformats.org/wordprocessingml/2006/main">
        <w:t xml:space="preserve">ယေရှုနှင့်တပည့်တော်တို့သည် ကိုယ်တော်ကိုအပ်နှံသော ယုဒရှကာရုတ်နှင့်အတူ အိမ်သို့သွားကြ၏။</w:t>
      </w:r>
    </w:p>
    <w:p w14:paraId="51093DA9" w14:textId="77777777" w:rsidR="00F90BDC" w:rsidRDefault="00F90BDC"/>
    <w:p w14:paraId="6A8F6BF6" w14:textId="77777777" w:rsidR="00F90BDC" w:rsidRDefault="00F90BDC">
      <w:r xmlns:w="http://schemas.openxmlformats.org/wordprocessingml/2006/main">
        <w:t xml:space="preserve">1. သစ္စာဖောက်ခြင်း၏ စွမ်းအား - သစ္စာဖောက်ခြင်းကို ရှောင်ရှားနည်းနှင့် ကျော်လွှားနည်း</w:t>
      </w:r>
    </w:p>
    <w:p w14:paraId="1B2DA7F7" w14:textId="77777777" w:rsidR="00F90BDC" w:rsidRDefault="00F90BDC"/>
    <w:p w14:paraId="41918247" w14:textId="77777777" w:rsidR="00F90BDC" w:rsidRDefault="00F90BDC">
      <w:r xmlns:w="http://schemas.openxmlformats.org/wordprocessingml/2006/main">
        <w:t xml:space="preserve">2. ယုဒရှကာရုတ်၏ရွေးနှုတ်ခြင်း - ဘုရားသခင်၏ကျေးဇူးတော်နှင့် ခွင့်လွှတ်ခြင်း</w:t>
      </w:r>
    </w:p>
    <w:p w14:paraId="063FA594" w14:textId="77777777" w:rsidR="00F90BDC" w:rsidRDefault="00F90BDC"/>
    <w:p w14:paraId="52BFD2B1" w14:textId="77777777" w:rsidR="00F90BDC" w:rsidRDefault="00F90BDC">
      <w:r xmlns:w="http://schemas.openxmlformats.org/wordprocessingml/2006/main">
        <w:t xml:space="preserve">၁။ မဿဲ ၂၆:၁၄-၁၆ - ယုဒ၏သစ္စာဖောက်မှုကို ယေရှုသိခြင်း</w:t>
      </w:r>
    </w:p>
    <w:p w14:paraId="2402A56C" w14:textId="77777777" w:rsidR="00F90BDC" w:rsidRDefault="00F90BDC"/>
    <w:p w14:paraId="1490E0E7" w14:textId="77777777" w:rsidR="00F90BDC" w:rsidRDefault="00F90BDC">
      <w:r xmlns:w="http://schemas.openxmlformats.org/wordprocessingml/2006/main">
        <w:t xml:space="preserve">၂။ ဆာလံ ၄၁:၉ - ရင်းနှီးသောမိတ်ဆွေကို သစ္စာဖောက်ခြင်း။</w:t>
      </w:r>
    </w:p>
    <w:p w14:paraId="1510A808" w14:textId="77777777" w:rsidR="00F90BDC" w:rsidRDefault="00F90BDC"/>
    <w:p w14:paraId="3B0AF188" w14:textId="77777777" w:rsidR="00F90BDC" w:rsidRDefault="00F90BDC">
      <w:r xmlns:w="http://schemas.openxmlformats.org/wordprocessingml/2006/main">
        <w:t xml:space="preserve">Mark 3:20 လူအစုအဝေးတို့သည် မုန့်ကိုမစားနိုင်လောက်အောင် တဖန်စုဝေးကြ၍၊</w:t>
      </w:r>
    </w:p>
    <w:p w14:paraId="2DE0B1D8" w14:textId="77777777" w:rsidR="00F90BDC" w:rsidRDefault="00F90BDC"/>
    <w:p w14:paraId="2013713B" w14:textId="77777777" w:rsidR="00F90BDC" w:rsidRDefault="00F90BDC">
      <w:r xmlns:w="http://schemas.openxmlformats.org/wordprocessingml/2006/main">
        <w:t xml:space="preserve">သခင်ယေရှု သွန်သင်သည်ကို ကြားရန် လူအုပ်ကြီးသည် စုရုံးလာသဖြင့် စားရန် အချိန်မကုန်ဘဲ အကြာကြီးနေခဲ့ကြသည်။</w:t>
      </w:r>
    </w:p>
    <w:p w14:paraId="24EB9C08" w14:textId="77777777" w:rsidR="00F90BDC" w:rsidRDefault="00F90BDC"/>
    <w:p w14:paraId="7DCDB033"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ယေရှု၏စကားကို နားထောင်ခြင်း၏အရေးကြီးမှု- အရေးကြီးဆုံးအရာအတွက် ကျွန်ုပ်တို့ ဘာကြောင့်အချိန်ယူရမည်နည်း။</w:t>
      </w:r>
    </w:p>
    <w:p w14:paraId="56ED97CD" w14:textId="77777777" w:rsidR="00F90BDC" w:rsidRDefault="00F90BDC"/>
    <w:p w14:paraId="73E5764D" w14:textId="77777777" w:rsidR="00F90BDC" w:rsidRDefault="00F90BDC">
      <w:r xmlns:w="http://schemas.openxmlformats.org/wordprocessingml/2006/main">
        <w:t xml:space="preserve">2. ယေရှုသည် ကျွန်ုပ်တို့အား သူ၏နှုတ်ကပတ်တော်ဖြင့် ကျွေးမွေးသည်- ကျွန်ုပ်တို့၏ဝိညာဉ်များကို သမ္မာကျမ်းစာဖြင့် ကျွေးမွေးနည်း</w:t>
      </w:r>
    </w:p>
    <w:p w14:paraId="44F85837" w14:textId="77777777" w:rsidR="00F90BDC" w:rsidRDefault="00F90BDC"/>
    <w:p w14:paraId="065D13B8" w14:textId="77777777" w:rsidR="00F90BDC" w:rsidRDefault="00F90BDC">
      <w:r xmlns:w="http://schemas.openxmlformats.org/wordprocessingml/2006/main">
        <w:t xml:space="preserve">1. ဟေဗြဲ 4:12 အကြောင်းမူကား၊ ဘုရားသခင်၏ နှုတ်ကပတ်တော်သည် အသက်ရှင်၍ တက်ကြွလျက်၊ အသွားရှိသော ဓားထက်သာ၍ ထက်မြက်၍ စိတ်ဝိညာဉ် ပိုင်းခြားခြင်း၊ အရိုးအဆစ်နှင့် ခြင်ဆီတို့ကို ထိုးဖောက်ခြင်း၊ စိတ်နှလုံးအကြံအစည်တို့ကို ပိုင်းခြား၍ သိမြင်တတ်၏။</w:t>
      </w:r>
    </w:p>
    <w:p w14:paraId="3BCA363D" w14:textId="77777777" w:rsidR="00F90BDC" w:rsidRDefault="00F90BDC"/>
    <w:p w14:paraId="578F8512" w14:textId="77777777" w:rsidR="00F90BDC" w:rsidRDefault="00F90BDC">
      <w:r xmlns:w="http://schemas.openxmlformats.org/wordprocessingml/2006/main">
        <w:t xml:space="preserve">2 Philippians 4:19 ယေရှုခရစ်၌ ဘုန်းကြီးသောစည်းစိမ်ရှိသည်အတိုင်း ငါ၏ဘုရားသခင်သည် သင်တို့လိုအပ်သမျှကို ပေးတော်မူမည်။</w:t>
      </w:r>
    </w:p>
    <w:p w14:paraId="37F0E53F" w14:textId="77777777" w:rsidR="00F90BDC" w:rsidRDefault="00F90BDC"/>
    <w:p w14:paraId="2F977655" w14:textId="77777777" w:rsidR="00F90BDC" w:rsidRDefault="00F90BDC">
      <w:r xmlns:w="http://schemas.openxmlformats.org/wordprocessingml/2006/main">
        <w:t xml:space="preserve">Mark 3:21 ထို​အ​ကြောင်း​ကို သူ့​အ​ဆွေ​အ​မျိုး​တို့​သည်​ကြား​လျှင် ဖမ်း​ဆီး​ခြင်း​ငှာ ထွက်​သွား​ကြ​၏။​သူ​သည် အ​နား​ရှိ​သည်​ဟု ဆို​ကြ​၏။</w:t>
      </w:r>
    </w:p>
    <w:p w14:paraId="60A3698D" w14:textId="77777777" w:rsidR="00F90BDC" w:rsidRDefault="00F90BDC"/>
    <w:p w14:paraId="78153BC8" w14:textId="77777777" w:rsidR="00F90BDC" w:rsidRDefault="00F90BDC">
      <w:r xmlns:w="http://schemas.openxmlformats.org/wordprocessingml/2006/main">
        <w:t xml:space="preserve">ယေရှု၏မိတ်ဆွေများက သူ့အား စိတ်လွတ်ကိုယ်လွတ်ထင်ကြသည်။</w:t>
      </w:r>
    </w:p>
    <w:p w14:paraId="61A367A2" w14:textId="77777777" w:rsidR="00F90BDC" w:rsidRDefault="00F90BDC"/>
    <w:p w14:paraId="54CB94FB" w14:textId="77777777" w:rsidR="00F90BDC" w:rsidRDefault="00F90BDC">
      <w:r xmlns:w="http://schemas.openxmlformats.org/wordprocessingml/2006/main">
        <w:t xml:space="preserve">1- အခြားသူများကို အလျင်အမြန် မစီရင်သင့်ဘဲ ၎င်းတို့၏ လုပ်ရပ်များကို နားလည်ရန် ကြိုးစားပါ။</w:t>
      </w:r>
    </w:p>
    <w:p w14:paraId="211F46F0" w14:textId="77777777" w:rsidR="00F90BDC" w:rsidRDefault="00F90BDC"/>
    <w:p w14:paraId="47F1324A" w14:textId="77777777" w:rsidR="00F90BDC" w:rsidRDefault="00F90BDC">
      <w:r xmlns:w="http://schemas.openxmlformats.org/wordprocessingml/2006/main">
        <w:t xml:space="preserve">2: စိတ်ခံစားမှုတွေက ကျွန်တော်တို့ကို အဖုအထစ်တွေ မချမိအောင် သတိထားသင့်ပါတယ်။</w:t>
      </w:r>
    </w:p>
    <w:p w14:paraId="0B231734" w14:textId="77777777" w:rsidR="00F90BDC" w:rsidRDefault="00F90BDC"/>
    <w:p w14:paraId="5C3DE2F5" w14:textId="77777777" w:rsidR="00F90BDC" w:rsidRDefault="00F90BDC">
      <w:r xmlns:w="http://schemas.openxmlformats.org/wordprocessingml/2006/main">
        <w:t xml:space="preserve">1: James 4:11-12 - “ညီအစ်ကိုတို့၊ အချင်းချင်း ကဲ့ရဲ့ပြစ်တင်ခြင်းမပြုကြနှင့်။ ညီအစ်ကိုချင်းတဘက်၌ ပြောဆိုသော သို့မဟုတ် မိမိညီအစ်ကိုကို စစ်ကြောစီရင်သောသူသည် တရားတော်ကို လွန်ကျူး၍ တရားကို စီရင်သောသူမူကား၊ ပညတ်တရားကို ကျင့်သောသူမဟုတ်၊ တရားသူကြီးဖြစ်၏။"</w:t>
      </w:r>
    </w:p>
    <w:p w14:paraId="4D38AC44" w14:textId="77777777" w:rsidR="00F90BDC" w:rsidRDefault="00F90BDC"/>
    <w:p w14:paraId="12358FB0" w14:textId="77777777" w:rsidR="00F90BDC" w:rsidRDefault="00F90BDC">
      <w:r xmlns:w="http://schemas.openxmlformats.org/wordprocessingml/2006/main">
        <w:t xml:space="preserve">မဿဲ 7:1-2 - "သင်တို့သည် စစ်ကြောဆုံးဖြတ်ခြင်းသို့ မရောက်စေခြင်းငှာ တရားမစီရင်ကြနှင့်။ အကြောင်းမူကား၊ စီရင်ဆုံးဖြတ်တော်မူသည်နှင့်အညီ၊ စီရင်ခြင်းကို ခံရလိမ့်မည်။</w:t>
      </w:r>
    </w:p>
    <w:p w14:paraId="2BD60464" w14:textId="77777777" w:rsidR="00F90BDC" w:rsidRDefault="00F90BDC"/>
    <w:p w14:paraId="4C7345AC" w14:textId="77777777" w:rsidR="00F90BDC" w:rsidRDefault="00F90BDC">
      <w:r xmlns:w="http://schemas.openxmlformats.org/wordprocessingml/2006/main">
        <w:t xml:space="preserve">Mark 3:22 ယေရုရှလင်မြို့မှ ဆင်းသက်လာသော ကျမ်းပြုဆရာတို့က၊ သူသည် ဗေလဇေဗုလရှိ၍၊ </w:t>
      </w:r>
      <w:r xmlns:w="http://schemas.openxmlformats.org/wordprocessingml/2006/main">
        <w:lastRenderedPageBreak xmlns:w="http://schemas.openxmlformats.org/wordprocessingml/2006/main"/>
      </w:r>
      <w:r xmlns:w="http://schemas.openxmlformats.org/wordprocessingml/2006/main">
        <w:t xml:space="preserve">နတ်ဆိုးမင်း အားဖြင့် နတ်ဆိုးတို့ကို နှင်ထုတ်သည်ဟု ဆို၏။</w:t>
      </w:r>
    </w:p>
    <w:p w14:paraId="7D44AD0D" w14:textId="77777777" w:rsidR="00F90BDC" w:rsidRDefault="00F90BDC"/>
    <w:p w14:paraId="4EAFB632" w14:textId="77777777" w:rsidR="00F90BDC" w:rsidRDefault="00F90BDC">
      <w:r xmlns:w="http://schemas.openxmlformats.org/wordprocessingml/2006/main">
        <w:t xml:space="preserve">ယေရုရှလင်မြို့မှ ကျမ်းပြုဆရာများသည် နတ်ဆိုးမင်း Beelzebub ကို နတ်ဆိုးများကို နှင်ထုတ်ရန် ယေရှုကို အသုံးပြုခဲ့သည်ဟု စွပ်စွဲခဲ့သည်။</w:t>
      </w:r>
    </w:p>
    <w:p w14:paraId="45ED7A59" w14:textId="77777777" w:rsidR="00F90BDC" w:rsidRDefault="00F90BDC"/>
    <w:p w14:paraId="427B8E89" w14:textId="77777777" w:rsidR="00F90BDC" w:rsidRDefault="00F90BDC">
      <w:r xmlns:w="http://schemas.openxmlformats.org/wordprocessingml/2006/main">
        <w:t xml:space="preserve">1. ယေရှုသည် မာရ်နတ်မှမဟုတ်၊ ဘုရားသခင်မှဖြစ်ပြီး၊ သူ၏တန်ခိုးရှိသမျှသည် ဘုရားသခင်ထံမှလာပါသည်။</w:t>
      </w:r>
    </w:p>
    <w:p w14:paraId="1917EE52" w14:textId="77777777" w:rsidR="00F90BDC" w:rsidRDefault="00F90BDC"/>
    <w:p w14:paraId="461E7D61" w14:textId="77777777" w:rsidR="00F90BDC" w:rsidRDefault="00F90BDC">
      <w:r xmlns:w="http://schemas.openxmlformats.org/wordprocessingml/2006/main">
        <w:t xml:space="preserve">2. ကျွန်ုပ်တို့၏အပြောအဆိုများနှင့် လုပ်ရပ်များသည် လောက၏စွပ်စွဲမှုများမဟုတ်ဘဲ ယေရှု၏ချစ်ခြင်းမေတ္တာကို အမြဲထင်ဟပ်နေသင့်သည်။</w:t>
      </w:r>
    </w:p>
    <w:p w14:paraId="1ABCD7EB" w14:textId="77777777" w:rsidR="00F90BDC" w:rsidRDefault="00F90BDC"/>
    <w:p w14:paraId="59B41881" w14:textId="77777777" w:rsidR="00F90BDC" w:rsidRDefault="00F90BDC">
      <w:r xmlns:w="http://schemas.openxmlformats.org/wordprocessingml/2006/main">
        <w:t xml:space="preserve">၁။ မဿဲ ၁၂:၂၈-၂၉ - ? </w:t>
      </w:r>
      <w:r xmlns:w="http://schemas.openxmlformats.org/wordprocessingml/2006/main">
        <w:rPr>
          <w:rFonts w:ascii="맑은 고딕 Semilight" w:hAnsi="맑은 고딕 Semilight"/>
        </w:rPr>
        <w:t xml:space="preserve">쏝 </w:t>
      </w:r>
      <w:r xmlns:w="http://schemas.openxmlformats.org/wordprocessingml/2006/main">
        <w:t xml:space="preserve">ငါသည် ဘုရားသခင်၏ ဝိညာဉ်တော်အားဖြင့် နတ်ဆိုးတို့ကို နှင်ထုတ်လျှင်၊ ဘုရားသခင်၏နိုင်ငံတော်သည် သင်တို့ဆီသို့ ရောက်လာပြီ။ ဒါမှမဟုတ် သန်မာတဲ့သူတစ်ယောက်ထဲကို ဘယ်လိုဝင်နိုင်မလဲ။ </w:t>
      </w:r>
      <w:r xmlns:w="http://schemas.openxmlformats.org/wordprocessingml/2006/main">
        <w:rPr>
          <w:rFonts w:ascii="맑은 고딕 Semilight" w:hAnsi="맑은 고딕 Semilight"/>
        </w:rPr>
        <w:t xml:space="preserve">셲 </w:t>
      </w:r>
      <w:r xmlns:w="http://schemas.openxmlformats.org/wordprocessingml/2006/main">
        <w:t xml:space="preserve">ခွန်အားကြီးသောသူကို အရင်ချည်နှောင်ပြီးမှ ဥစ္စာကို လုယူလော့။ ပြီးတော့ သူ့အိမ်ကို လုယူမယ်။</w:t>
      </w:r>
    </w:p>
    <w:p w14:paraId="6D1CE74D" w14:textId="77777777" w:rsidR="00F90BDC" w:rsidRDefault="00F90BDC"/>
    <w:p w14:paraId="08E25808" w14:textId="77777777" w:rsidR="00F90BDC" w:rsidRDefault="00F90BDC">
      <w:r xmlns:w="http://schemas.openxmlformats.org/wordprocessingml/2006/main">
        <w:t xml:space="preserve">၂။ ယော ၁၀း၃၀ - ? </w:t>
      </w:r>
      <w:r xmlns:w="http://schemas.openxmlformats.org/wordprocessingml/2006/main">
        <w:rPr>
          <w:rFonts w:ascii="맑은 고딕 Semilight" w:hAnsi="맑은 고딕 Semilight"/>
        </w:rPr>
        <w:t xml:space="preserve">쏧 </w:t>
      </w:r>
      <w:r xmlns:w="http://schemas.openxmlformats.org/wordprocessingml/2006/main">
        <w:t xml:space="preserve">နဲ့ ငါ့ခမည်းတော်က တစ်သားတည်းလား။</w:t>
      </w:r>
    </w:p>
    <w:p w14:paraId="6E57E37A" w14:textId="77777777" w:rsidR="00F90BDC" w:rsidRDefault="00F90BDC"/>
    <w:p w14:paraId="3CBE9E7B" w14:textId="77777777" w:rsidR="00F90BDC" w:rsidRDefault="00F90BDC">
      <w:r xmlns:w="http://schemas.openxmlformats.org/wordprocessingml/2006/main">
        <w:t xml:space="preserve">Mark 3:23 ကိုယ်တော်သည် သူတို့ကိုခေါ်၍ ဥပမာအားဖြင့်၊ စာတန်သည် စာတန်ကို အဘယ်သို့ နှင်ထုတ်နိုင်မည်နည်း။</w:t>
      </w:r>
    </w:p>
    <w:p w14:paraId="77D2A288" w14:textId="77777777" w:rsidR="00F90BDC" w:rsidRDefault="00F90BDC"/>
    <w:p w14:paraId="66B2310B" w14:textId="77777777" w:rsidR="00F90BDC" w:rsidRDefault="00F90BDC">
      <w:r xmlns:w="http://schemas.openxmlformats.org/wordprocessingml/2006/main">
        <w:t xml:space="preserve">စာတန်သည် ပုံဥပမာဖြင့် စာတန်ကို မည်သို့နှင်ထုတ်နိုင်သနည်းဟု တပည့်တော်များအား ယေရှုမေးခဲ့သည်။</w:t>
      </w:r>
    </w:p>
    <w:p w14:paraId="5D1053BA" w14:textId="77777777" w:rsidR="00F90BDC" w:rsidRDefault="00F90BDC"/>
    <w:p w14:paraId="5668F384" w14:textId="77777777" w:rsidR="00F90BDC" w:rsidRDefault="00F90BDC">
      <w:r xmlns:w="http://schemas.openxmlformats.org/wordprocessingml/2006/main">
        <w:t xml:space="preserve">1. ယေရှု၏တန်ခိုး- စာတန်အပေါ် သူမည်ကဲ့သို့ အမိန့်ပေးသနည်း။</w:t>
      </w:r>
    </w:p>
    <w:p w14:paraId="1352ECD7" w14:textId="77777777" w:rsidR="00F90BDC" w:rsidRDefault="00F90BDC"/>
    <w:p w14:paraId="6F54BE6F" w14:textId="77777777" w:rsidR="00F90BDC" w:rsidRDefault="00F90BDC">
      <w:r xmlns:w="http://schemas.openxmlformats.org/wordprocessingml/2006/main">
        <w:t xml:space="preserve">2. ဘုရားသခင်၏ အခွင့်အာဏာ- စာတန်သည် အလုံးစုံ တန်ခိုးမရှိပါ။</w:t>
      </w:r>
    </w:p>
    <w:p w14:paraId="211A895C" w14:textId="77777777" w:rsidR="00F90BDC" w:rsidRDefault="00F90BDC"/>
    <w:p w14:paraId="12144A98" w14:textId="77777777" w:rsidR="00F90BDC" w:rsidRDefault="00F90BDC">
      <w:r xmlns:w="http://schemas.openxmlformats.org/wordprocessingml/2006/main">
        <w:t xml:space="preserve">၁။ မဿဲ ၁၂:၂၅-၂၉ - နတ်ဆိုးများကို နှင်ထုတ်ရန် ယေရှု၏တန်ခိုး</w:t>
      </w:r>
    </w:p>
    <w:p w14:paraId="2F7E573A" w14:textId="77777777" w:rsidR="00F90BDC" w:rsidRDefault="00F90BDC"/>
    <w:p w14:paraId="1CE513C7" w14:textId="77777777" w:rsidR="00F90BDC" w:rsidRDefault="00F90BDC">
      <w:r xmlns:w="http://schemas.openxmlformats.org/wordprocessingml/2006/main">
        <w:t xml:space="preserve">2. 1 John 3:8 - ယေရှုအားဖြင့် စာတန်၏ အဆုံးစွန်သော ရှုံးနိမ့်မှု</w:t>
      </w:r>
    </w:p>
    <w:p w14:paraId="1B348C9E" w14:textId="77777777" w:rsidR="00F90BDC" w:rsidRDefault="00F90BDC"/>
    <w:p w14:paraId="4A033C46" w14:textId="77777777" w:rsidR="00F90BDC" w:rsidRDefault="00F90BDC">
      <w:r xmlns:w="http://schemas.openxmlformats.org/wordprocessingml/2006/main">
        <w:t xml:space="preserve">Mark 3:24 နိုင်​ငံ​တစ်​ခု​နှင့်​တစ်​ခု​ကွဲ​ပြား​လျှင် ထို​နိုင်​ငံ​သည်​အ​ရပ်​မ​တည်​နိုင်​ပါ။</w:t>
      </w:r>
    </w:p>
    <w:p w14:paraId="792C3014" w14:textId="77777777" w:rsidR="00F90BDC" w:rsidRDefault="00F90BDC"/>
    <w:p w14:paraId="2F3D69A0" w14:textId="77777777" w:rsidR="00F90BDC" w:rsidRDefault="00F90BDC">
      <w:r xmlns:w="http://schemas.openxmlformats.org/wordprocessingml/2006/main">
        <w:t xml:space="preserve">မိမိနှင့်ဆန့်ကျင်ဘက်ကွဲပြားသောနိုင်ငံတော်သည် ရပ်တည်နိုင်မည်မဟုတ်ကြောင်း ယေရှုသွန်သင်ခဲ့သည်။</w:t>
      </w:r>
    </w:p>
    <w:p w14:paraId="6209EA6D" w14:textId="77777777" w:rsidR="00F90BDC" w:rsidRDefault="00F90BDC"/>
    <w:p w14:paraId="3173467E" w14:textId="77777777" w:rsidR="00F90BDC" w:rsidRDefault="00F90BDC">
      <w:r xmlns:w="http://schemas.openxmlformats.org/wordprocessingml/2006/main">
        <w:t xml:space="preserve">၁။ ဘုရားသခင်၏နိုင်ငံတော်၌ စည်းလုံးညီညွတ်မှု</w:t>
      </w:r>
    </w:p>
    <w:p w14:paraId="2E642305" w14:textId="77777777" w:rsidR="00F90BDC" w:rsidRDefault="00F90BDC"/>
    <w:p w14:paraId="52A04916" w14:textId="77777777" w:rsidR="00F90BDC" w:rsidRDefault="00F90BDC">
      <w:r xmlns:w="http://schemas.openxmlformats.org/wordprocessingml/2006/main">
        <w:t xml:space="preserve">2. ဌာနခွဲ၏အန္တရာယ်</w:t>
      </w:r>
    </w:p>
    <w:p w14:paraId="6A20BBC3" w14:textId="77777777" w:rsidR="00F90BDC" w:rsidRDefault="00F90BDC"/>
    <w:p w14:paraId="04D021D4" w14:textId="77777777" w:rsidR="00F90BDC" w:rsidRDefault="00F90BDC">
      <w:r xmlns:w="http://schemas.openxmlformats.org/wordprocessingml/2006/main">
        <w:t xml:space="preserve">၁။ ဧဖက် ၄:၃ - “ငြိမ်သက်ခြင်းအနှောင်အဖွဲ့အားဖြင့် ဝိညာဉ်တော်၏စည်းလုံးခြင်းကို စောင့်ရှောက်ခြင်းငှာ ကြိုးစားအားထုတ်ခြင်း”။</w:t>
      </w:r>
    </w:p>
    <w:p w14:paraId="3FAE6A67" w14:textId="77777777" w:rsidR="00F90BDC" w:rsidRDefault="00F90BDC"/>
    <w:p w14:paraId="2134C796" w14:textId="77777777" w:rsidR="00F90BDC" w:rsidRDefault="00F90BDC">
      <w:r xmlns:w="http://schemas.openxmlformats.org/wordprocessingml/2006/main">
        <w:t xml:space="preserve">2. 1 Corinthians 1:10 - “ညီအစ်ကိုတို့၊ ငါတို့သခင်ယေရှုခရစ်၏နာမတော်ကိုအမှီပြုလျက်၊ သင်တို့ရှိသမျှသည် အချင်းချင်းသဘောတူ၍၊ သင်တို့တွင် ကွဲပြားခြင်းမရှိဘဲ၊ စိတ်နဲ့ တွေးခေါ်မှု အပြည့်နဲ့ စည်းစည်းလုံးလုံး ဖြစ်ပါစေ။"</w:t>
      </w:r>
    </w:p>
    <w:p w14:paraId="00D99AFD" w14:textId="77777777" w:rsidR="00F90BDC" w:rsidRDefault="00F90BDC"/>
    <w:p w14:paraId="371B990D" w14:textId="77777777" w:rsidR="00F90BDC" w:rsidRDefault="00F90BDC">
      <w:r xmlns:w="http://schemas.openxmlformats.org/wordprocessingml/2006/main">
        <w:t xml:space="preserve">Mark 3:25 အိမ်​တစ်​အိမ်​နှင့်​တစ်​အိမ်​ချင်း​ကွဲ​လျှင် ထို​အိမ်​သည်​မ​ရပ်​တည်​နိုင်။</w:t>
      </w:r>
    </w:p>
    <w:p w14:paraId="38CB69F5" w14:textId="77777777" w:rsidR="00F90BDC" w:rsidRDefault="00F90BDC"/>
    <w:p w14:paraId="6EAC9FF6" w14:textId="77777777" w:rsidR="00F90BDC" w:rsidRDefault="00F90BDC">
      <w:r xmlns:w="http://schemas.openxmlformats.org/wordprocessingml/2006/main">
        <w:t xml:space="preserve">စည်းလုံးခြင်း၏အရေးပါမှုကို အလေးပေး၍ ကွဲပြားသောအိမ်သည် မရပ်တည်နိုင်ဟု ဤအခန်းငယ်ကရှင်းပြသည်။</w:t>
      </w:r>
    </w:p>
    <w:p w14:paraId="6F8196E7" w14:textId="77777777" w:rsidR="00F90BDC" w:rsidRDefault="00F90BDC"/>
    <w:p w14:paraId="5987038B" w14:textId="77777777" w:rsidR="00F90BDC" w:rsidRDefault="00F90BDC">
      <w:r xmlns:w="http://schemas.openxmlformats.org/wordprocessingml/2006/main">
        <w:t xml:space="preserve">1. "A House United- စည်းလုံးခြင်း၏ အရေးပါမှု"</w:t>
      </w:r>
    </w:p>
    <w:p w14:paraId="2B9FCD6E" w14:textId="77777777" w:rsidR="00F90BDC" w:rsidRDefault="00F90BDC"/>
    <w:p w14:paraId="2C98B7F3" w14:textId="77777777" w:rsidR="00F90BDC" w:rsidRDefault="00F90BDC">
      <w:r xmlns:w="http://schemas.openxmlformats.org/wordprocessingml/2006/main">
        <w:t xml:space="preserve">2. "ရပ်တည်ခြင်း- ပိုင်းခြားသောအခါ စည်းလုံးခြင်း"</w:t>
      </w:r>
    </w:p>
    <w:p w14:paraId="79D5A796" w14:textId="77777777" w:rsidR="00F90BDC" w:rsidRDefault="00F90BDC"/>
    <w:p w14:paraId="148B1C2E" w14:textId="77777777" w:rsidR="00F90BDC" w:rsidRDefault="00F90BDC">
      <w:r xmlns:w="http://schemas.openxmlformats.org/wordprocessingml/2006/main">
        <w:t xml:space="preserve">၁။ ဆာလံ ၁၃၃:၁ - “ညီအစ်ကိုတို့ စည်းလုံးစွာနေ၍ အလွန်ကောင်း၊</w:t>
      </w:r>
    </w:p>
    <w:p w14:paraId="37C4DFC3" w14:textId="77777777" w:rsidR="00F90BDC" w:rsidRDefault="00F90BDC"/>
    <w:p w14:paraId="16C90785" w14:textId="77777777" w:rsidR="00F90BDC" w:rsidRDefault="00F90BDC">
      <w:r xmlns:w="http://schemas.openxmlformats.org/wordprocessingml/2006/main">
        <w:t xml:space="preserve">၂။ ဧဖက် ၄:၃ - “ငြိမ်သက်ခြင်းအနှောင်အဖွဲ့၌ ဝိညာဉ်တော်၏စည်းလုံးခြင်းကို စောင့်ရှောက်ခြင်းငှာ ကြိုးစားအားထုတ်ခြင်း”။</w:t>
      </w:r>
    </w:p>
    <w:p w14:paraId="39323E53" w14:textId="77777777" w:rsidR="00F90BDC" w:rsidRDefault="00F90BDC"/>
    <w:p w14:paraId="578DDB28" w14:textId="77777777" w:rsidR="00F90BDC" w:rsidRDefault="00F90BDC">
      <w:r xmlns:w="http://schemas.openxmlformats.org/wordprocessingml/2006/main">
        <w:t xml:space="preserve">Mark 3:26 စာတန်သည် မိမိတဘက်၌ထ၍ ကွဲပြားလျှင်၊ မခံမရပ်နိုင်ဘဲ ဆုံးလိမ့်မည်။</w:t>
      </w:r>
    </w:p>
    <w:p w14:paraId="781D61AC" w14:textId="77777777" w:rsidR="00F90BDC" w:rsidRDefault="00F90BDC"/>
    <w:p w14:paraId="1A390304" w14:textId="77777777" w:rsidR="00F90BDC" w:rsidRDefault="00F90BDC">
      <w:r xmlns:w="http://schemas.openxmlformats.org/wordprocessingml/2006/main">
        <w:t xml:space="preserve">စာတန်သည် မိမိနှင့်ဆန့်ကျင်ဘက် ကွဲသွားသောအခါ မခံမရပ်နိုင်။</w:t>
      </w:r>
    </w:p>
    <w:p w14:paraId="183569ED" w14:textId="77777777" w:rsidR="00F90BDC" w:rsidRDefault="00F90BDC"/>
    <w:p w14:paraId="542D68C9" w14:textId="77777777" w:rsidR="00F90BDC" w:rsidRDefault="00F90BDC">
      <w:r xmlns:w="http://schemas.openxmlformats.org/wordprocessingml/2006/main">
        <w:t xml:space="preserve">1: ငါတို့သည်ကွဲပြားသောအခါ၊ ငါတို့သည်အားနည်းကြ၏။ အတူတကွ ရပ်တည်နိုင်ရင် ခိုင်ခံ့နိုင်ပါတယ်။</w:t>
      </w:r>
    </w:p>
    <w:p w14:paraId="6D19CFFE" w14:textId="77777777" w:rsidR="00F90BDC" w:rsidRDefault="00F90BDC"/>
    <w:p w14:paraId="124D2F79" w14:textId="77777777" w:rsidR="00F90BDC" w:rsidRDefault="00F90BDC">
      <w:r xmlns:w="http://schemas.openxmlformats.org/wordprocessingml/2006/main">
        <w:t xml:space="preserve">2- ကျွန်ုပ်တို့၏ယုံကြည်ခြင်းနှင့် ဘုရားသခင်ထံ ဆက်ကပ်အပ်နှံပါက ကျွန်ုပ်တို့သည် မကောင်းဆိုးဝါးများ၏ စွမ်းအားများကို အနိုင်ယူနိုင်ပါသည်။</w:t>
      </w:r>
    </w:p>
    <w:p w14:paraId="3622F386" w14:textId="77777777" w:rsidR="00F90BDC" w:rsidRDefault="00F90BDC"/>
    <w:p w14:paraId="75E528DA" w14:textId="77777777" w:rsidR="00F90BDC" w:rsidRDefault="00F90BDC">
      <w:r xmlns:w="http://schemas.openxmlformats.org/wordprocessingml/2006/main">
        <w:t xml:space="preserve">၁- ဧဖက် ၆:၁၁-၁၂ - ? </w:t>
      </w:r>
      <w:r xmlns:w="http://schemas.openxmlformats.org/wordprocessingml/2006/main">
        <w:t xml:space="preserve">မာရ်နတ်၏အကြံအစည်များကို ဆီးတားနိုင်စေခြင်းငှာ ဘုရားသခင်၏လက်နက်စုံတစ်ခုလုံးကို ဝတ်ဆင်ပါ </w:t>
      </w:r>
      <w:r xmlns:w="http://schemas.openxmlformats.org/wordprocessingml/2006/main">
        <w:rPr>
          <w:rFonts w:ascii="맑은 고딕 Semilight" w:hAnsi="맑은 고딕 Semilight"/>
        </w:rPr>
        <w:t xml:space="preserve">။ </w:t>
      </w:r>
      <w:r xmlns:w="http://schemas.openxmlformats.org/wordprocessingml/2006/main">
        <w:t xml:space="preserve">အကြောင်းမူကား၊ ငါတို့သည် အသွေးအသားနှင့် မတိုက်ဆိုင်ဘဲ အုပ်စိုးရှင်များ၊ အာဏာစက်များကို ဆန့်ကျင်ဘက်၊ ဤမျက်မှောက်အမှောင်ထုကို အုပ်စိုးသော နတ်မင်းကြီးများနှင့် ကောင်းကင်ဘုံရှိ မကောင်းဆိုးဝါးများ၏ ဝိညာဉ်စွမ်းအားများကို ဆန့်ကျင်ဘက်ဖြစ်သည်။</w:t>
      </w:r>
    </w:p>
    <w:p w14:paraId="735D36D7" w14:textId="77777777" w:rsidR="00F90BDC" w:rsidRDefault="00F90BDC"/>
    <w:p w14:paraId="5A0DDBDA" w14:textId="77777777" w:rsidR="00F90BDC" w:rsidRDefault="00F90BDC">
      <w:r xmlns:w="http://schemas.openxmlformats.org/wordprocessingml/2006/main">
        <w:t xml:space="preserve">၂- ဂလာတိ ၅:၂၂-၂၃ - ? </w:t>
      </w:r>
      <w:r xmlns:w="http://schemas.openxmlformats.org/wordprocessingml/2006/main">
        <w:t xml:space="preserve">ဝိညာဉ်တော်၏အသီးကား ချစ်ခြင်း၊ ဝမ်းမြောက်ခြင်း၊ ငြိမ်သက်ခြင်း၊ သည်းခံခြင်း၊ ကြင်နာခြင်း၊ ကောင်းမြတ်ခြင်း၊ သစ္စာစောင့်ခြင်း၊ နူးညံ့သိမ်မွေ့ခြင်း </w:t>
      </w:r>
      <w:r xmlns:w="http://schemas.openxmlformats.org/wordprocessingml/2006/main">
        <w:rPr>
          <w:rFonts w:ascii="맑은 고딕 Semilight" w:hAnsi="맑은 고딕 Semilight"/>
        </w:rPr>
        <w:t xml:space="preserve">၊ </w:t>
      </w:r>
      <w:r xmlns:w="http://schemas.openxmlformats.org/wordprocessingml/2006/main">
        <w:t xml:space="preserve">ဒီလိုကိစ္စတွေမှာ ဥပဒေမရှိဘူးလား။</w:t>
      </w:r>
    </w:p>
    <w:p w14:paraId="60B81CE0" w14:textId="77777777" w:rsidR="00F90BDC" w:rsidRDefault="00F90BDC"/>
    <w:p w14:paraId="12389FAF" w14:textId="77777777" w:rsidR="00F90BDC" w:rsidRDefault="00F90BDC">
      <w:r xmlns:w="http://schemas.openxmlformats.org/wordprocessingml/2006/main">
        <w:t xml:space="preserve">Mark 3:27 အားကြီးသောသူ၏အိမ်သို့ အဘယ်သူမျှမဝင်ရ၊ မိမိဥစ္စာကို လုယူ၍၊ ပြီးမှ မိမိအိမ်ကို လုယူလိမ့်မည်။</w:t>
      </w:r>
    </w:p>
    <w:p w14:paraId="2152BC0A" w14:textId="77777777" w:rsidR="00F90BDC" w:rsidRDefault="00F90BDC"/>
    <w:p w14:paraId="7E049FB3" w14:textId="77777777" w:rsidR="00F90BDC" w:rsidRDefault="00F90BDC">
      <w:r xmlns:w="http://schemas.openxmlformats.org/wordprocessingml/2006/main">
        <w:t xml:space="preserve">သန်မာသောသူ၏အိမ်သို့ အဘယ်သူမျှမဝင်နိုင်ဘဲ၊</w:t>
      </w:r>
    </w:p>
    <w:p w14:paraId="126F8E97" w14:textId="77777777" w:rsidR="00F90BDC" w:rsidRDefault="00F90BDC"/>
    <w:p w14:paraId="5CBDF45F" w14:textId="77777777" w:rsidR="00F90BDC" w:rsidRDefault="00F90BDC">
      <w:r xmlns:w="http://schemas.openxmlformats.org/wordprocessingml/2006/main">
        <w:t xml:space="preserve">1- ဘုရားသခင်သည် ကျွန်ုပ်တို့၏အသက်တာတွင် သန်မာသောလူကို ချည်နှောင်ရန်နှင့် အောင်နိုင်မှုမှ တားဆီးမည့် ရဲတိုက်များကို ကျော်လွှားရန် စွမ်းအားကို ပေးထားသည်။</w:t>
      </w:r>
    </w:p>
    <w:p w14:paraId="7E54BF38" w14:textId="77777777" w:rsidR="00F90BDC" w:rsidRDefault="00F90BDC"/>
    <w:p w14:paraId="1438B7F7" w14:textId="77777777" w:rsidR="00F90BDC" w:rsidRDefault="00F90BDC">
      <w:r xmlns:w="http://schemas.openxmlformats.org/wordprocessingml/2006/main">
        <w:t xml:space="preserve">2- အောင်ပွဲတစ်ခုခုမရယူမီ ကျွန်ုပ်တို့၏ဘဝတွင် သန်မာသောလူကို ချည်နှောင်ရမည်။</w:t>
      </w:r>
    </w:p>
    <w:p w14:paraId="5EF63281" w14:textId="77777777" w:rsidR="00F90BDC" w:rsidRDefault="00F90BDC"/>
    <w:p w14:paraId="25FC6C69"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Matthew 12:29 - “သို့​မ​ဟုတ်​သူ​သည် အား​ကြီး​သော​သူ​၏​အိမ်​သို့​အ​ဘယ်​သို့​ဝင်​၍ အား​ကြီး​သော​သူ​ကို​ဦး​စွာ​ချည်​နှောင်​ခြင်း​မှ​အ​ပ မည်​သို့​ဝင်​၍​ဥစ္စာ​ကို​လု​ယူ​နိုင်​သ​နည်း။</w:t>
      </w:r>
    </w:p>
    <w:p w14:paraId="5FD7C10C" w14:textId="77777777" w:rsidR="00F90BDC" w:rsidRDefault="00F90BDC"/>
    <w:p w14:paraId="7315DF72" w14:textId="77777777" w:rsidR="00F90BDC" w:rsidRDefault="00F90BDC">
      <w:r xmlns:w="http://schemas.openxmlformats.org/wordprocessingml/2006/main">
        <w:rPr>
          <w:rFonts w:ascii="맑은 고딕 Semilight" w:hAnsi="맑은 고딕 Semilight"/>
        </w:rPr>
        <w:t xml:space="preserve">ပြု </w:t>
      </w:r>
      <w:r xmlns:w="http://schemas.openxmlformats.org/wordprocessingml/2006/main">
        <w:t xml:space="preserve">လျှင် သင်သည် မာရ်နတ်ကို ဆန့်ကျင်ဘက်ပြုမည်အကြောင်း၊ ဘုရားသခင်၏ လက်နက်အပြည့်အစုံကို ၀တ်ဆင်ကြလော့ </w:t>
      </w:r>
      <w:r xmlns:w="http://schemas.openxmlformats.org/wordprocessingml/2006/main">
        <w:t xml:space="preserve">။</w:t>
      </w:r>
    </w:p>
    <w:p w14:paraId="2929FC72" w14:textId="77777777" w:rsidR="00F90BDC" w:rsidRDefault="00F90BDC"/>
    <w:p w14:paraId="4AC667C5" w14:textId="77777777" w:rsidR="00F90BDC" w:rsidRDefault="00F90BDC">
      <w:r xmlns:w="http://schemas.openxmlformats.org/wordprocessingml/2006/main">
        <w:t xml:space="preserve">Mark 3:28 ငါအမှန်အကန်ဆိုသည်ကား၊ လူသားတို့၌ အပြစ်ရှိသမျှတို့ကို လွှတ်ရလိမ့်မည်။</w:t>
      </w:r>
    </w:p>
    <w:p w14:paraId="3887DFE9" w14:textId="77777777" w:rsidR="00F90BDC" w:rsidRDefault="00F90BDC"/>
    <w:p w14:paraId="4FA5C456" w14:textId="77777777" w:rsidR="00F90BDC" w:rsidRDefault="00F90BDC">
      <w:r xmlns:w="http://schemas.openxmlformats.org/wordprocessingml/2006/main">
        <w:t xml:space="preserve">ကျမ်းပိုဒ်သည် နောင်တရှိသောသူတို့အား အပြစ်များအားလုံးကို ခွင့်လွှတ်လိမ့်မည်ဖြစ်ကြောင်း ဖော်ပြသည်။</w:t>
      </w:r>
    </w:p>
    <w:p w14:paraId="2569F727" w14:textId="77777777" w:rsidR="00F90BDC" w:rsidRDefault="00F90BDC"/>
    <w:p w14:paraId="6D3B59D3" w14:textId="77777777" w:rsidR="00F90BDC" w:rsidRDefault="00F90BDC">
      <w:r xmlns:w="http://schemas.openxmlformats.org/wordprocessingml/2006/main">
        <w:t xml:space="preserve">1- နောင်တရပြီး ခွင့်လွှတ်မှုကိုခံယူပါ။</w:t>
      </w:r>
    </w:p>
    <w:p w14:paraId="18F1D882" w14:textId="77777777" w:rsidR="00F90BDC" w:rsidRDefault="00F90BDC"/>
    <w:p w14:paraId="110BB996" w14:textId="77777777" w:rsidR="00F90BDC" w:rsidRDefault="00F90BDC">
      <w:r xmlns:w="http://schemas.openxmlformats.org/wordprocessingml/2006/main">
        <w:t xml:space="preserve">2- ဘုရားသခင်၏ ခွင့်လွှတ်မှုကို လက်ခံပြီး သန့်ရှင်းသော အသက်တာတွင် နေထိုင်ပါ။</w:t>
      </w:r>
    </w:p>
    <w:p w14:paraId="09DB787A" w14:textId="77777777" w:rsidR="00F90BDC" w:rsidRDefault="00F90BDC"/>
    <w:p w14:paraId="43A990A6" w14:textId="77777777" w:rsidR="00F90BDC" w:rsidRDefault="00F90BDC">
      <w:r xmlns:w="http://schemas.openxmlformats.org/wordprocessingml/2006/main">
        <w:t xml:space="preserve">1: James 5:15-16 - ဝန်ခံခြင်းနှင့် အနာကျက်ခြင်းအတွက် ဆုတောင်းခြင်း။</w:t>
      </w:r>
    </w:p>
    <w:p w14:paraId="5B1F1036" w14:textId="77777777" w:rsidR="00F90BDC" w:rsidRDefault="00F90BDC"/>
    <w:p w14:paraId="51BDD4A3" w14:textId="77777777" w:rsidR="00F90BDC" w:rsidRDefault="00F90BDC">
      <w:r xmlns:w="http://schemas.openxmlformats.org/wordprocessingml/2006/main">
        <w:t xml:space="preserve">2: ရောမ 8: 1 - ယေရှုခရစ်၌ အပြစ်စီရင်ခြင်း မရှိပါ။</w:t>
      </w:r>
    </w:p>
    <w:p w14:paraId="7A935611" w14:textId="77777777" w:rsidR="00F90BDC" w:rsidRDefault="00F90BDC"/>
    <w:p w14:paraId="0159B6C0" w14:textId="77777777" w:rsidR="00F90BDC" w:rsidRDefault="00F90BDC">
      <w:r xmlns:w="http://schemas.openxmlformats.org/wordprocessingml/2006/main">
        <w:t xml:space="preserve">Mark 3:29 သန့်​ရှင်း​သော​ဝိ​ညာဉ်​တော်​ကို​ကဲ့​ရဲ့​သော​သူ​မူ​ကား၊ ခွင့်​လွှတ်​ခြင်း​မ​ခံ​ရ​ဘဲ ထာ​ဝ​ရ​အ​ပြစ်​ဒဏ်​ခံ​ရ​လိမ့်​မည်။</w:t>
      </w:r>
    </w:p>
    <w:p w14:paraId="69C49EDE" w14:textId="77777777" w:rsidR="00F90BDC" w:rsidRDefault="00F90BDC"/>
    <w:p w14:paraId="370F908E" w14:textId="77777777" w:rsidR="00F90BDC" w:rsidRDefault="00F90BDC">
      <w:r xmlns:w="http://schemas.openxmlformats.org/wordprocessingml/2006/main">
        <w:t xml:space="preserve">သန့်ရှင်းသောဝိညာဉ်တော်အား ပုတ်ခတ်စော်ကားခြင်းသည် ခွင့်လွှတ်မည်မဟုတ်ကြောင်းနှင့် ထာဝရအပြစ်ပေးခြင်းသို့ ဦးတည်သွားမည်ဖြစ်ကြောင်း ယေရှုသတိပေးထားသည်။</w:t>
      </w:r>
    </w:p>
    <w:p w14:paraId="6B2957B9" w14:textId="77777777" w:rsidR="00F90BDC" w:rsidRDefault="00F90BDC"/>
    <w:p w14:paraId="2C1740A1" w14:textId="77777777" w:rsidR="00F90BDC" w:rsidRDefault="00F90BDC">
      <w:r xmlns:w="http://schemas.openxmlformats.org/wordprocessingml/2006/main">
        <w:t xml:space="preserve">1. သန့်ရှင်းသောဝိညာဉ်တော်ကို စော်ကားခြင်း၏အန္တရာယ်</w:t>
      </w:r>
    </w:p>
    <w:p w14:paraId="13173409" w14:textId="77777777" w:rsidR="00F90BDC" w:rsidRDefault="00F90BDC"/>
    <w:p w14:paraId="7C34050C"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၂။ ပုတ်ခတ်မှု၏ လေးနက်မှုကို နားလည်ခြင်း။</w:t>
      </w:r>
    </w:p>
    <w:p w14:paraId="72B29E02" w14:textId="77777777" w:rsidR="00F90BDC" w:rsidRDefault="00F90BDC"/>
    <w:p w14:paraId="4964AE48" w14:textId="77777777" w:rsidR="00F90BDC" w:rsidRDefault="00F90BDC">
      <w:r xmlns:w="http://schemas.openxmlformats.org/wordprocessingml/2006/main">
        <w:t xml:space="preserve">၁ လု ၁၂:၁၀ ??? </w:t>
      </w:r>
      <w:r xmlns:w="http://schemas.openxmlformats.org/wordprocessingml/2006/main">
        <w:rPr>
          <w:rFonts w:ascii="맑은 고딕 Semilight" w:hAnsi="맑은 고딕 Semilight"/>
        </w:rPr>
        <w:t xml:space="preserve">쏛 </w:t>
      </w:r>
      <w:r xmlns:w="http://schemas.openxmlformats.org/wordprocessingml/2006/main">
        <w:t xml:space="preserve">လူသားအား ဆန့်ကျင်ဘက်စကား ပြောသောသူတိုင်း ခွင့်လွှတ်ခြင်း ခံရမည်၊ သို့သော် သန့်ရှင်းသော ဝိညာဉ်တော်ကို ဆန့်ကျင်သော သူမည်သည်ကား၊ ဤအသက်အရွယ်၌ဖြစ်စေ၊ နောင်ကာလ၌ဖြစ်စေ ခွင့်မလွှတ်နိုင်။</w:t>
      </w:r>
    </w:p>
    <w:p w14:paraId="367EEE3A" w14:textId="77777777" w:rsidR="00F90BDC" w:rsidRDefault="00F90BDC"/>
    <w:p w14:paraId="3E85FA64" w14:textId="77777777" w:rsidR="00F90BDC" w:rsidRDefault="00F90BDC">
      <w:r xmlns:w="http://schemas.openxmlformats.org/wordprocessingml/2006/main">
        <w:t xml:space="preserve">၂။ မဿဲ ၁၂:၃၁-၃၂ </w:t>
      </w:r>
      <w:r xmlns:w="http://schemas.openxmlformats.org/wordprocessingml/2006/main">
        <w:rPr>
          <w:rFonts w:ascii="맑은 고딕 Semilight" w:hAnsi="맑은 고딕 Semilight"/>
        </w:rPr>
        <w:t xml:space="preserve">쏷 </w:t>
      </w:r>
      <w:r xmlns:w="http://schemas.openxmlformats.org/wordprocessingml/2006/main">
        <w:t xml:space="preserve">ထို့ကြောင့် ငါဆိုသည်ကား၊ အပြစ်နှင့် ပုတ်ခတ်မှုတိုင်းကို လူများက ခွင့်လွှတ်ကြလိမ့်မည်၊ သို့သော် ဝိညာဉ်တော်အား လွန်ကျူးစော်ကားခြင်းသည် ခွင့်လွှတ်မည်မဟုတ်ပေ။ လူသားအား ဆန့်ကျင်ဘက်စကား ပြောသောသူသည် ခွင့်လွှတ်ခြင်းသို့ ရောက်လိမ့်မည်။ သန့်ရှင်းသော ဝိညာဉ်တော်ကို ဆန့်ကျင်ဘက်ပြုသော သူသည် ဤအသက်အရွယ်၌ဖြစ်စေ၊ နောင်ကာလ၌ဖြစ်စေ ခွင့်လွတ်ခြင်းသို့ မရောက်။</w:t>
      </w:r>
    </w:p>
    <w:p w14:paraId="34E3A792" w14:textId="77777777" w:rsidR="00F90BDC" w:rsidRDefault="00F90BDC"/>
    <w:p w14:paraId="1CA04C54" w14:textId="77777777" w:rsidR="00F90BDC" w:rsidRDefault="00F90BDC">
      <w:r xmlns:w="http://schemas.openxmlformats.org/wordprocessingml/2006/main">
        <w:t xml:space="preserve">Mark 3:30 ညစ်ညူးသောနတ်ရှိ၏ဟု ဆိုသောကြောင့်၊</w:t>
      </w:r>
    </w:p>
    <w:p w14:paraId="4C9D0683" w14:textId="77777777" w:rsidR="00F90BDC" w:rsidRDefault="00F90BDC"/>
    <w:p w14:paraId="3F0F9AD1" w14:textId="77777777" w:rsidR="00F90BDC" w:rsidRDefault="00F90BDC">
      <w:r xmlns:w="http://schemas.openxmlformats.org/wordprocessingml/2006/main">
        <w:t xml:space="preserve">ယေရှုသည် ညစ်ညူးသောနတ်စွဲချက်ဖြင့် စွပ်စွဲခံရသည်။</w:t>
      </w:r>
    </w:p>
    <w:p w14:paraId="54B32BDA" w14:textId="77777777" w:rsidR="00F90BDC" w:rsidRDefault="00F90BDC"/>
    <w:p w14:paraId="78A6218F" w14:textId="77777777" w:rsidR="00F90BDC" w:rsidRDefault="00F90BDC">
      <w:r xmlns:w="http://schemas.openxmlformats.org/wordprocessingml/2006/main">
        <w:t xml:space="preserve">၁။ မှားယွင်းသောစွပ်စွဲချက်များကို ကျေးဇူးတော်နှင့် စိတ်ရှည်သည်းခံခြင်းဖြင့် ကိုင်တွယ်ခြင်းဆိုင်ရာ ယေရှု၏စံနမူနာမှ ကျွန်ုပ်တို့ သင်ယူနိုင်ပါသည်။</w:t>
      </w:r>
    </w:p>
    <w:p w14:paraId="18626336" w14:textId="77777777" w:rsidR="00F90BDC" w:rsidRDefault="00F90BDC"/>
    <w:p w14:paraId="1184D6A0" w14:textId="77777777" w:rsidR="00F90BDC" w:rsidRDefault="00F90BDC">
      <w:r xmlns:w="http://schemas.openxmlformats.org/wordprocessingml/2006/main">
        <w:t xml:space="preserve">2: ဤကျမ်းပိုဒ်တွင်၊ ဘုရားသခင်သည် ကျွန်ုပ်တို့အား အထင်အမြင်လွဲမှားသောသူများနှင့် ရင်ဆိုင်ရသောအခါ ကျွန်ုပ်တို့အား မည်သို့တုံ့ပြန်ရမည်ကို ပြသထားသည်။</w:t>
      </w:r>
    </w:p>
    <w:p w14:paraId="302A80F5" w14:textId="77777777" w:rsidR="00F90BDC" w:rsidRDefault="00F90BDC"/>
    <w:p w14:paraId="69A1FFC2" w14:textId="77777777" w:rsidR="00F90BDC" w:rsidRDefault="00F90BDC">
      <w:r xmlns:w="http://schemas.openxmlformats.org/wordprocessingml/2006/main">
        <w:t xml:space="preserve">၁။ မဿဲ ၅:၁၁-၁၂။ </w:t>
      </w:r>
      <w:r xmlns:w="http://schemas.openxmlformats.org/wordprocessingml/2006/main">
        <w:rPr>
          <w:rFonts w:ascii="맑은 고딕 Semilight" w:hAnsi="맑은 고딕 Semilight"/>
        </w:rPr>
        <w:t xml:space="preserve">쏝 </w:t>
      </w:r>
      <w:r xmlns:w="http://schemas.openxmlformats.org/wordprocessingml/2006/main">
        <w:t xml:space="preserve">သူများတွေက သင့်ကို ကဲ့ရဲ့ညှဉ်းဆဲပြီး ငါ့အကောင့်မှာ မင်းကို လိမ်ညာပြီး မကောင်းမှုအမျိုးမျိုးကို ပြောတဲ့အခါ မင်းကို သက်သာရာရစေတယ်။ ဝမ်းမြောက်ရွှင်လန်းကြလော့။ အကြောင်းမူကား၊ သင်တို့၏အကျိုးသည် ကောင်းကင်ဘုံ၌ ကြီးမြတ်သောကြောင့်၊ သင်တို့ရှေ့၌ရှိသော ပရောဖက်တို့ကို ညှဉ်းဆဲကြ၏။</w:t>
      </w:r>
    </w:p>
    <w:p w14:paraId="06DD9DA1" w14:textId="77777777" w:rsidR="00F90BDC" w:rsidRDefault="00F90BDC"/>
    <w:p w14:paraId="7EF4EF65" w14:textId="77777777" w:rsidR="00F90BDC" w:rsidRDefault="00F90BDC">
      <w:r xmlns:w="http://schemas.openxmlformats.org/wordprocessingml/2006/main">
        <w:t xml:space="preserve">2 ရောမ 12:14-15 သင်တို့ကို ညှဉ်းဆဲသောသူတို့ကို ကောင်းကြီးပေးကြလော့။ ကောင်းကြီးပေး၍ ကျိန်ဆဲခြင်းကို မပြုကြနှင့်။ ဝမ်းမြောက်သောသူတို့နှင့်အတူ ဝမ်းမြောက်ကြလော့။ ငိုကြွေးသောသူတို့နှင့် ငိုကြွေးကြလော့။</w:t>
      </w:r>
    </w:p>
    <w:p w14:paraId="1590E197" w14:textId="77777777" w:rsidR="00F90BDC" w:rsidRDefault="00F90BDC"/>
    <w:p w14:paraId="722B26E8" w14:textId="77777777" w:rsidR="00F90BDC" w:rsidRDefault="00F90BDC">
      <w:r xmlns:w="http://schemas.openxmlformats.org/wordprocessingml/2006/main">
        <w:t xml:space="preserve">Mark 3:31 ထို​အ​ခါ ညီ​အစ်​ကို​တို့​အ​မိ​တို့​သည်​လာ​၍ ပြင်​၌​ရပ်​လျက်​ခေါ်​လျက် အ​ထံ​တော်​သို့​စေလွှတ်​ကြ​၏။</w:t>
      </w:r>
    </w:p>
    <w:p w14:paraId="7C80964D" w14:textId="77777777" w:rsidR="00F90BDC" w:rsidRDefault="00F90BDC"/>
    <w:p w14:paraId="6C130A45" w14:textId="77777777" w:rsidR="00F90BDC" w:rsidRDefault="00F90BDC">
      <w:r xmlns:w="http://schemas.openxmlformats.org/wordprocessingml/2006/main">
        <w:t xml:space="preserve">ယေရှုရဲ့ မိသားစုဝင်တွေ၊ သူ့အမေနဲ့ ညီအစ်ကိုတွေက သူ့အိမ်အပြင်ကနေ သူ့ကို ခေါ်ဖို့ ကြိုးစားကြတယ်။</w:t>
      </w:r>
    </w:p>
    <w:p w14:paraId="317DF479" w14:textId="77777777" w:rsidR="00F90BDC" w:rsidRDefault="00F90BDC"/>
    <w:p w14:paraId="4818A617" w14:textId="77777777" w:rsidR="00F90BDC" w:rsidRDefault="00F90BDC">
      <w:r xmlns:w="http://schemas.openxmlformats.org/wordprocessingml/2006/main">
        <w:t xml:space="preserve">၁။ မိသားစု၏အရေးကြီးမှုနှင့် သူတို့အပေါ် ကျွန်ုပ်တို့၏မေတ္တာကို မည်သို့ပြသနိုင်မည်နည်း။</w:t>
      </w:r>
    </w:p>
    <w:p w14:paraId="74A89BEA" w14:textId="77777777" w:rsidR="00F90BDC" w:rsidRDefault="00F90BDC"/>
    <w:p w14:paraId="03725EDE" w14:textId="77777777" w:rsidR="00F90BDC" w:rsidRDefault="00F90BDC">
      <w:r xmlns:w="http://schemas.openxmlformats.org/wordprocessingml/2006/main">
        <w:t xml:space="preserve">၂။ ယုံကြည်ခြင်းတန်ခိုးနှင့် လိုအပ်သောအချိန်များတွင် ကျွန်ုပ်တို့ကို မည်သို့ကူညီပေးနိုင်မည်နည်း။</w:t>
      </w:r>
    </w:p>
    <w:p w14:paraId="55AE0BB1" w14:textId="77777777" w:rsidR="00F90BDC" w:rsidRDefault="00F90BDC"/>
    <w:p w14:paraId="1103631D" w14:textId="77777777" w:rsidR="00F90BDC" w:rsidRDefault="00F90BDC">
      <w:r xmlns:w="http://schemas.openxmlformats.org/wordprocessingml/2006/main">
        <w:t xml:space="preserve">1. မဿဲ 12:46-50 - မိသားစုကိုခေါ်သောအခါ ယေရှု၏တုံ့ပြန်မှု။</w:t>
      </w:r>
    </w:p>
    <w:p w14:paraId="49FE12E5" w14:textId="77777777" w:rsidR="00F90BDC" w:rsidRDefault="00F90BDC"/>
    <w:p w14:paraId="3327C059" w14:textId="77777777" w:rsidR="00F90BDC" w:rsidRDefault="00F90BDC">
      <w:r xmlns:w="http://schemas.openxmlformats.org/wordprocessingml/2006/main">
        <w:t xml:space="preserve">၂။ ဧဖက် ၆:၁-၃ - မိဘကိုရိုသေစွာနာခံရန် ညွှန်ကြားချက်များ။</w:t>
      </w:r>
    </w:p>
    <w:p w14:paraId="170AD20D" w14:textId="77777777" w:rsidR="00F90BDC" w:rsidRDefault="00F90BDC"/>
    <w:p w14:paraId="15290DA6" w14:textId="77777777" w:rsidR="00F90BDC" w:rsidRDefault="00F90BDC">
      <w:r xmlns:w="http://schemas.openxmlformats.org/wordprocessingml/2006/main">
        <w:t xml:space="preserve">Mark 3:32 လူအစုအဝေးတို့သည် ကိုယ်တော်ကိုဝိုင်း၍ ထိုင်လျက်၊ ကိုယ်တော်ကိုမရှာဘဲ၊ သင်၏အမိနှင့် သင်၏ညီအစ်ကိုတို့သည် ကြည့်ရှုတော်မူပါဟု လျှောက်ကြလျှင်၊</w:t>
      </w:r>
    </w:p>
    <w:p w14:paraId="62FD535F" w14:textId="77777777" w:rsidR="00F90BDC" w:rsidRDefault="00F90BDC"/>
    <w:p w14:paraId="2B745AF3" w14:textId="77777777" w:rsidR="00F90BDC" w:rsidRDefault="00F90BDC">
      <w:r xmlns:w="http://schemas.openxmlformats.org/wordprocessingml/2006/main">
        <w:t xml:space="preserve">ယေရှု၏မိခင်နှင့် ညီအစ်ကိုများသည် ကိုယ်တော်နှင့် စကားပြောလိုကြပြီး လူအုပ်ကြီးသည် ကိုယ်တော်ကို ဝိုင်းထားကြသည်။</w:t>
      </w:r>
    </w:p>
    <w:p w14:paraId="29D1E449" w14:textId="77777777" w:rsidR="00F90BDC" w:rsidRDefault="00F90BDC"/>
    <w:p w14:paraId="742F8D59" w14:textId="77777777" w:rsidR="00F90BDC" w:rsidRDefault="00F90BDC">
      <w:r xmlns:w="http://schemas.openxmlformats.org/wordprocessingml/2006/main">
        <w:t xml:space="preserve">1. ယေရှု၏မိသားစုသည် သူ၏တာဝန်နှင့်ရည်ရွယ်ချက်များကြားမှ ကိုယ်တော်ကိုချစ်မြတ်နိုးသည်။</w:t>
      </w:r>
    </w:p>
    <w:p w14:paraId="5F4E7E73" w14:textId="77777777" w:rsidR="00F90BDC" w:rsidRDefault="00F90BDC"/>
    <w:p w14:paraId="6155EA00" w14:textId="77777777" w:rsidR="00F90BDC" w:rsidRDefault="00F90BDC">
      <w:r xmlns:w="http://schemas.openxmlformats.org/wordprocessingml/2006/main">
        <w:t xml:space="preserve">2. မိသားစုဆက်ဆံရေး၏အရေးပါမှု</w:t>
      </w:r>
    </w:p>
    <w:p w14:paraId="37FEF53E" w14:textId="77777777" w:rsidR="00F90BDC" w:rsidRDefault="00F90BDC"/>
    <w:p w14:paraId="4B130CEF" w14:textId="77777777" w:rsidR="00F90BDC" w:rsidRDefault="00F90BDC">
      <w:r xmlns:w="http://schemas.openxmlformats.org/wordprocessingml/2006/main">
        <w:t xml:space="preserve">1. မဿဲ 12:46-50 - မစ်ရှင်နှင့်ရည်ရွယ်ချက်ရှိလင့်ကစား ယေရှု၏မိသားစုသည် ကိုယ်တော်ကိုချစ်မြတ်နိုးပါသည်။</w:t>
      </w:r>
    </w:p>
    <w:p w14:paraId="34E41C9E" w14:textId="77777777" w:rsidR="00F90BDC" w:rsidRDefault="00F90BDC"/>
    <w:p w14:paraId="2E2AB38A" w14:textId="77777777" w:rsidR="00F90BDC" w:rsidRDefault="00F90BDC">
      <w:r xmlns:w="http://schemas.openxmlformats.org/wordprocessingml/2006/main">
        <w:t xml:space="preserve">2. ဧဖက် ၅:၂၁-၃၃ - မိသားစုဆက်ဆံရေး၏ အရေးပါမှု</w:t>
      </w:r>
    </w:p>
    <w:p w14:paraId="37367C51" w14:textId="77777777" w:rsidR="00F90BDC" w:rsidRDefault="00F90BDC"/>
    <w:p w14:paraId="404BF855" w14:textId="77777777" w:rsidR="00F90BDC" w:rsidRDefault="00F90BDC">
      <w:r xmlns:w="http://schemas.openxmlformats.org/wordprocessingml/2006/main">
        <w:t xml:space="preserve">Mark 3:33 တဖန်တုံ၊ ငါ့အမိ၊ ငါ့ညီကား အဘယ်သူနည်း။</w:t>
      </w:r>
    </w:p>
    <w:p w14:paraId="3D82A49A" w14:textId="77777777" w:rsidR="00F90BDC" w:rsidRDefault="00F90BDC"/>
    <w:p w14:paraId="57F18BF9" w14:textId="77777777" w:rsidR="00F90BDC" w:rsidRDefault="00F90BDC">
      <w:r xmlns:w="http://schemas.openxmlformats.org/wordprocessingml/2006/main">
        <w:t xml:space="preserve">သခင်ယေရှုသည် သူ၏မိခင် သို့မဟုတ် ညီအစ်ကိုများကို မေးမြန်းခြင်းဖြင့် သူ၏မိသားစု၏အခွင့်အာဏာကို မေးခွန်းထုတ်သည်။</w:t>
      </w:r>
    </w:p>
    <w:p w14:paraId="6893BC1A" w14:textId="77777777" w:rsidR="00F90BDC" w:rsidRDefault="00F90BDC"/>
    <w:p w14:paraId="06A419D3" w14:textId="77777777" w:rsidR="00F90BDC" w:rsidRDefault="00F90BDC">
      <w:r xmlns:w="http://schemas.openxmlformats.org/wordprocessingml/2006/main">
        <w:t xml:space="preserve">၁– ဘုရားသခင်ကို လိုက်လျှောက်သူများတွင် စစ်မှန်သောမိသားစုကို တွေ့ရှိကြောင်း ယေရှုဖော်ပြသည်။</w:t>
      </w:r>
    </w:p>
    <w:p w14:paraId="607F681A" w14:textId="77777777" w:rsidR="00F90BDC" w:rsidRDefault="00F90BDC"/>
    <w:p w14:paraId="12C98CFB" w14:textId="77777777" w:rsidR="00F90BDC" w:rsidRDefault="00F90BDC">
      <w:r xmlns:w="http://schemas.openxmlformats.org/wordprocessingml/2006/main">
        <w:t xml:space="preserve">၂– သွေးရင်းသားရင်းများထက် ယုံကြည်ခြင်းကို ဦးစားပေးရန် အရေးကြီးကြောင်း ယေရှု ဖော်ပြသည်။</w:t>
      </w:r>
    </w:p>
    <w:p w14:paraId="5932435D" w14:textId="77777777" w:rsidR="00F90BDC" w:rsidRDefault="00F90BDC"/>
    <w:p w14:paraId="784F19E1" w14:textId="77777777" w:rsidR="00F90BDC" w:rsidRDefault="00F90BDC">
      <w:r xmlns:w="http://schemas.openxmlformats.org/wordprocessingml/2006/main">
        <w:t xml:space="preserve">1- မဿဲ 12:48-50 - ခမည်းတော်၏အလိုတော်ဆောင်သူသည် စစ်မှန်သောမိသားစုဝင်ဖြစ်ကြောင်း ယေရှုရှင်းပြသည်။</w:t>
      </w:r>
    </w:p>
    <w:p w14:paraId="0DA0B771" w14:textId="77777777" w:rsidR="00F90BDC" w:rsidRDefault="00F90BDC"/>
    <w:p w14:paraId="69AA1056" w14:textId="77777777" w:rsidR="00F90BDC" w:rsidRDefault="00F90BDC">
      <w:r xmlns:w="http://schemas.openxmlformats.org/wordprocessingml/2006/main">
        <w:t xml:space="preserve">2: ဂလာတိ 6:10 - ကောင်းသောအကျင့်သည် အသွေးနှင့်ဆက်စပ်ခြင်းထက် သာ၍အရေးကြီးသည်။</w:t>
      </w:r>
    </w:p>
    <w:p w14:paraId="3C41AC7A" w14:textId="77777777" w:rsidR="00F90BDC" w:rsidRDefault="00F90BDC"/>
    <w:p w14:paraId="3E829A1D" w14:textId="77777777" w:rsidR="00F90BDC" w:rsidRDefault="00F90BDC">
      <w:r xmlns:w="http://schemas.openxmlformats.org/wordprocessingml/2006/main">
        <w:t xml:space="preserve">Mark 3:34 ကိုယ်တော်သည် သူ့ပတ်လည်၌ ထိုင်နေသောသူတို့ကို ပတ်လည်ကြည့်ရှု၍၊ ငါ့အမိနှင့် ငါ့ညီတို့ကို ကြည့်ရှုလော့။</w:t>
      </w:r>
    </w:p>
    <w:p w14:paraId="335F238D" w14:textId="77777777" w:rsidR="00F90BDC" w:rsidRDefault="00F90BDC"/>
    <w:p w14:paraId="63E3A9F8" w14:textId="77777777" w:rsidR="00F90BDC" w:rsidRDefault="00F90BDC">
      <w:r xmlns:w="http://schemas.openxmlformats.org/wordprocessingml/2006/main">
        <w:t xml:space="preserve">ယေရှုသည် သူ၏စစ်မှန်သောမိသားစုသည် သူ့နောက်သို့လိုက်ကာ ကိုယ်တော်၏သွန်သင်ချက်များကိုယုံကြည်သောလူအုပ်စုဖြစ်ကြောင်း ကြေငြာခဲ့သည်။</w:t>
      </w:r>
    </w:p>
    <w:p w14:paraId="2FFC6F74" w14:textId="77777777" w:rsidR="00F90BDC" w:rsidRDefault="00F90BDC"/>
    <w:p w14:paraId="024C7F40" w14:textId="77777777" w:rsidR="00F90BDC" w:rsidRDefault="00F90BDC">
      <w:r xmlns:w="http://schemas.openxmlformats.org/wordprocessingml/2006/main">
        <w:t xml:space="preserve">၁။ ကျွန်ုပ်တို့အားလုံးသည် ဘုရားသခင့်မိသားစု၏အစိတ်အပိုင်းဖြစ်သည်။—မာကု ၃:၃၄</w:t>
      </w:r>
    </w:p>
    <w:p w14:paraId="4BBA6003" w14:textId="77777777" w:rsidR="00F90BDC" w:rsidRDefault="00F90BDC"/>
    <w:p w14:paraId="480241E9" w14:textId="77777777" w:rsidR="00F90BDC" w:rsidRDefault="00F90BDC">
      <w:r xmlns:w="http://schemas.openxmlformats.org/wordprocessingml/2006/main">
        <w:t xml:space="preserve">၂။ ယေရှုကို ယုံကြည်ခြင်းက ကျွန်ုပ်တို့ကို စည်းလုံးစေတယ်။—မာကု ၃:၃၄</w:t>
      </w:r>
    </w:p>
    <w:p w14:paraId="19A76AED" w14:textId="77777777" w:rsidR="00F90BDC" w:rsidRDefault="00F90BDC"/>
    <w:p w14:paraId="46BDD36C" w14:textId="77777777" w:rsidR="00F90BDC" w:rsidRDefault="00F90BDC">
      <w:r xmlns:w="http://schemas.openxmlformats.org/wordprocessingml/2006/main">
        <w:t xml:space="preserve">1. Galatians 3:26-29 - အကြောင်းမူကား၊ သင်တို့ရှိသမျှသည် ယေရှုခရစ်ကို ယုံကြည်ခြင်းအားဖြင့် ဘုရားသခင်၏သားဖြစ်ကြ၏။</w:t>
      </w:r>
    </w:p>
    <w:p w14:paraId="7B64C174" w14:textId="77777777" w:rsidR="00F90BDC" w:rsidRDefault="00F90BDC"/>
    <w:p w14:paraId="635E7C92" w14:textId="77777777" w:rsidR="00F90BDC" w:rsidRDefault="00F90BDC">
      <w:r xmlns:w="http://schemas.openxmlformats.org/wordprocessingml/2006/main">
        <w:t xml:space="preserve">2. Ephesians 2:19 - သို့ဖြစ်လျှင် သင်သည် သူစိမ်း၊ ဂြိုလ်သားများမဟုတ်တော့ဘဲ၊ သင်သည် သန့်ရှင်းသူများ၊ ဘုရားသခင်၏ အိမ်သူအိမ်သားများနှင့် စပ်ဆိုင်သော နိုင်ငံသားများဖြစ်သည်။</w:t>
      </w:r>
    </w:p>
    <w:p w14:paraId="3ADDC993" w14:textId="77777777" w:rsidR="00F90BDC" w:rsidRDefault="00F90BDC"/>
    <w:p w14:paraId="698AF2C1"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Mark 3:35 အကြောင်းမူကား၊ အကြင်သူသည် ဘုရားသခင်၏ အလိုတော်ကို ဆောင်သောသူသည် ငါ့ညီ၊ ငါ့နှမ၊ အမိဖြစ်၏။</w:t>
      </w:r>
    </w:p>
    <w:p w14:paraId="128FB49A" w14:textId="77777777" w:rsidR="00F90BDC" w:rsidRDefault="00F90BDC"/>
    <w:p w14:paraId="2E102D4C" w14:textId="77777777" w:rsidR="00F90BDC" w:rsidRDefault="00F90BDC">
      <w:r xmlns:w="http://schemas.openxmlformats.org/wordprocessingml/2006/main">
        <w:t xml:space="preserve">ဤကျမ်းပိုဒ်သည် ယေရှု၏မိသားစုတွင် ပါဝင်ရန် ဘုရားသခင်၏အလိုတော်ကို လိုက်လျှောက်ရန် အရေးကြီးကြောင်း အလေးပေးဖော်ပြသည်။</w:t>
      </w:r>
    </w:p>
    <w:p w14:paraId="3DA67CAC" w14:textId="77777777" w:rsidR="00F90BDC" w:rsidRDefault="00F90BDC"/>
    <w:p w14:paraId="3709B7F0" w14:textId="77777777" w:rsidR="00F90BDC" w:rsidRDefault="00F90BDC">
      <w:r xmlns:w="http://schemas.openxmlformats.org/wordprocessingml/2006/main">
        <w:t xml:space="preserve">1. "ဆန္ဒ၏စွမ်းအား- မိသားစုနှင့် ယေရှု၏နိုင်ငံတော်တွင် ပါဝင်ခြင်း"</w:t>
      </w:r>
    </w:p>
    <w:p w14:paraId="0AE249C8" w14:textId="77777777" w:rsidR="00F90BDC" w:rsidRDefault="00F90BDC"/>
    <w:p w14:paraId="26353E19" w14:textId="77777777" w:rsidR="00F90BDC" w:rsidRDefault="00F90BDC">
      <w:r xmlns:w="http://schemas.openxmlformats.org/wordprocessingml/2006/main">
        <w:t xml:space="preserve">2. "တပည့်တော်၏ကုန်ကျစရိတ်- ဘုရားသခင့်အလိုတော်ဆောင်ခြင်းနှင့် မိသားစုဖြစ်လာခြင်း"</w:t>
      </w:r>
    </w:p>
    <w:p w14:paraId="639C00A6" w14:textId="77777777" w:rsidR="00F90BDC" w:rsidRDefault="00F90BDC"/>
    <w:p w14:paraId="72D1C9A7" w14:textId="77777777" w:rsidR="00F90BDC" w:rsidRDefault="00F90BDC">
      <w:r xmlns:w="http://schemas.openxmlformats.org/wordprocessingml/2006/main">
        <w:rPr>
          <w:rFonts w:ascii="맑은 고딕 Semilight" w:hAnsi="맑은 고딕 Semilight"/>
        </w:rPr>
        <w:t xml:space="preserve">ဘုရားသခင်ကို </w:t>
      </w:r>
      <w:r xmlns:w="http://schemas.openxmlformats.org/wordprocessingml/2006/main">
        <w:t xml:space="preserve">ထောက်ရှု၍ သင်တို့၏ ကိုယ်ခန္ဓာကို အသက်ရှင်သော ယဇ်အဖြစ်၊ သန့်ရှင်း၍ နှစ်သက်တော်မူသော ဘုရားသခင်ကို ပူဇော်ခြင်းငှါ ငါတိုက်တွန်း </w:t>
      </w:r>
      <w:r xmlns:w="http://schemas.openxmlformats.org/wordprocessingml/2006/main">
        <w:t xml:space="preserve">သည် </w:t>
      </w:r>
      <w:r xmlns:w="http://schemas.openxmlformats.org/wordprocessingml/2006/main">
        <w:t xml:space="preserve">ကား </w:t>
      </w:r>
      <w:r xmlns:w="http://schemas.openxmlformats.org/wordprocessingml/2006/main">
        <w:rPr>
          <w:rFonts w:ascii="맑은 고딕 Semilight" w:hAnsi="맑은 고딕 Semilight"/>
        </w:rPr>
        <w:t xml:space="preserve">၊ ဤလောက၏ပုံစံကို မလိုက်နာဘဲ စိတ်၏အသစ်ပြုပြင်ခြင်းဖြင့် ပြောင်းလဲခြင်းသို့ရောက်ပါစေ။ထိုအခါ </w:t>
      </w:r>
      <w:r xmlns:w="http://schemas.openxmlformats.org/wordprocessingml/2006/main">
        <w:rPr>
          <w:rFonts w:ascii="맑은 고딕 Semilight" w:hAnsi="맑은 고딕 Semilight"/>
        </w:rPr>
        <w:t xml:space="preserve">ဘုရားသခင်သည် အ </w:t>
      </w:r>
      <w:r xmlns:w="http://schemas.openxmlformats.org/wordprocessingml/2006/main">
        <w:rPr>
          <w:rFonts w:ascii="맑은 고딕 Semilight" w:hAnsi="맑은 고딕 Semilight"/>
        </w:rPr>
        <w:t xml:space="preserve">ဘယ်အရာ ဖြစ်သည်ကို သင် </w:t>
      </w:r>
      <w:r xmlns:w="http://schemas.openxmlformats.org/wordprocessingml/2006/main">
        <w:t xml:space="preserve">နှစ်သက် </w:t>
      </w:r>
      <w:r xmlns:w="http://schemas.openxmlformats.org/wordprocessingml/2006/main">
        <w:t xml:space="preserve">လက်ခံနိုင်ပါမည်လား </w:t>
      </w:r>
      <w:r xmlns:w="http://schemas.openxmlformats.org/wordprocessingml/2006/main">
        <w:t xml:space="preserve">။</w:t>
      </w:r>
    </w:p>
    <w:p w14:paraId="7531F457" w14:textId="77777777" w:rsidR="00F90BDC" w:rsidRDefault="00F90BDC"/>
    <w:p w14:paraId="1877A45F" w14:textId="77777777" w:rsidR="00F90BDC" w:rsidRDefault="00F90BDC">
      <w:r xmlns:w="http://schemas.openxmlformats.org/wordprocessingml/2006/main">
        <w:t xml:space="preserve">2. 1 John 2:15-17 - "ဤလောကကို၎င်း၊ လောကီသားတို့ကို မချစ်ကြနှင့်။ လောကကိုချစ်သောသူမည်သည်ကား၊ ခမည်းတော်ကို ချစ်ခြင်းမေတ္တာသည် သူတို့၌မတည်။ ဤလောက၌ရှိသမျှတို့အဘို့အလို </w:t>
      </w:r>
      <w:r xmlns:w="http://schemas.openxmlformats.org/wordprocessingml/2006/main">
        <w:t xml:space="preserve">ငှါ </w:t>
      </w:r>
      <w:r xmlns:w="http://schemas.openxmlformats.org/wordprocessingml/2006/main">
        <w:rPr>
          <w:rFonts w:ascii="맑은 고딕 Semilight" w:hAnsi="맑은 고딕 Semilight"/>
        </w:rPr>
        <w:t xml:space="preserve">၊ </w:t>
      </w:r>
      <w:r xmlns:w="http://schemas.openxmlformats.org/wordprocessingml/2006/main">
        <w:t xml:space="preserve">မျက်စိတပ်မက်ခြင်း၊ အသက်၏မာနသည် </w:t>
      </w:r>
      <w:r xmlns:w="http://schemas.openxmlformats.org/wordprocessingml/2006/main">
        <w:rPr>
          <w:rFonts w:ascii="맑은 고딕 Semilight" w:hAnsi="맑은 고딕 Semilight"/>
        </w:rPr>
        <w:t xml:space="preserve">ခမည်းတော် </w:t>
      </w:r>
      <w:r xmlns:w="http://schemas.openxmlformats.org/wordprocessingml/2006/main">
        <w:t xml:space="preserve">ထံမှမဟုတ်၊ ဤလောကနှင့် ကင်းလွတ်၏။ လောကနှင့် အလိုဆန္ဒတို့သည် ကွယ်ပျောက်ကုန်၏။</w:t>
      </w:r>
    </w:p>
    <w:p w14:paraId="40E9803E" w14:textId="77777777" w:rsidR="00F90BDC" w:rsidRDefault="00F90BDC"/>
    <w:p w14:paraId="17434E02" w14:textId="77777777" w:rsidR="00F90BDC" w:rsidRDefault="00F90BDC">
      <w:r xmlns:w="http://schemas.openxmlformats.org/wordprocessingml/2006/main">
        <w:t xml:space="preserve">မာကု ၄ တွင် မျိုးစေ့ကြဲသူပုံဥပမာ၊ မီးခွက်ပုံဥပမာနှင့် မုန်ညင်းစေ့ပုံဥပမာတို့အပါအဝင် ပုံဥပမာများတွင် ယေရှု သွန်သင်ပေးထားသည်။ ယေရှုသည် မုန်တိုင်းကို ငြိမ်သက်စေသည့် အံ့ဖွယ်အမှုတစ်ခုကိုလည်း မှတ်တမ်းတင်ထားသည်။</w:t>
      </w:r>
    </w:p>
    <w:p w14:paraId="0C145CA6" w14:textId="77777777" w:rsidR="00F90BDC" w:rsidRDefault="00F90BDC"/>
    <w:p w14:paraId="04330F72" w14:textId="77777777" w:rsidR="00F90BDC" w:rsidRDefault="00F90BDC">
      <w:r xmlns:w="http://schemas.openxmlformats.org/wordprocessingml/2006/main">
        <w:t xml:space="preserve">ပထမအပိုဒ်– အခန်းကြီးသည် ပုံဥပမာများကိုအသုံးပြု၍ အိုင်နားရှိ လူအုပ်ကြီးကို ယေရှုသွန်သင်ပေးခြင်းဖြင့် အစပြုပါသည်။ “မျိုးစေ့ကြဲခြင်းပုံဥပမာ” တွင် ဘုရားသခင်သည် အမျိုးမျိုးသောတုံ့ပြန်မှုများကို ကိုယ်စားပြုသည့် အမျိုးအစားအမျိုးမျိုးသောမြေတွင် မျိုးစေ့ကြဲသည့်လယ်သမားတစ်ဦးကို ဖော်ပြသည် (မာကု ၄း၁-၉)။ တပည့်တော်များနှင့် သူ့ပတ်ဝန်းကျင်ရှိသူများနှင့်အတူ တစ်ယောက်တည်းနေချိန်မျိုးစေ့သည် ဘုရားသခင် ဟူသော စကားပုံဥပမာ၏ အဓိပ္ပါယ်ကို ရှင်းပြပြီး မြေဆီလွှာလေးမျိုးက ယင်းကို တုံ့ပြန်မှုလေးမျိုး ကိုယ်စားပြုသည်- စကားလုံးကြဲသည့်လမ်းတစ်လျှောက်တွင် စာတန်သည် ကြွလာကာ ၎င်းတို့တွင် ကြဲထားသည့်စကားလုံးကို ဖယ်ထုတ်ကာ အခြားမျိုးစေ့ကဲ့သို့ပင်၊ ကျောက်ပေါသောအရပ်၌ ပျိုးကြဲသောစကားကြားရပြီး ဝမ်းမြောက်ဝမ်းသာ ခံယူကြသော်လည်း နှုတ်ကပတ်တော်ကြောင့် နှိုက်နှိုက်နှိုက်ချွတ်ချွတ် ဒုက္ခရောက်သည့် အချိန်တိုလေးသာ အမြစ်မရှိသောကြောင့် ဆူးပင်ကြားတွင် ကြဲထားသည့် မျိုးစေ့ကဲ့သို့ သူတစ်ပါးစကားကြားလျှင် စိုးရိမ်ကြောင့်ကြသော ဘဝလှည့်ဖြားမှု စည်းစိမ်ဥစ္စာ လိုချင်တပ်မက်မှု အခြားအရာများ </w:t>
      </w:r>
      <w:r xmlns:w="http://schemas.openxmlformats.org/wordprocessingml/2006/main">
        <w:lastRenderedPageBreak xmlns:w="http://schemas.openxmlformats.org/wordprocessingml/2006/main"/>
      </w:r>
      <w:r xmlns:w="http://schemas.openxmlformats.org/wordprocessingml/2006/main">
        <w:t xml:space="preserve">ဝင်ရောက်လာ အသီးမသီးစေဘဲ နောက်ဆုံးတွင် ကောင်းသောမြေမျိုးစေ့ကဲ့သို့ အခြားသူတို့သည် အဆသုံးဆယ်ခြောက်ဆယ့်တစ်ရာ မြှောက်၍ အသီးအနှံကို ပွားစေတတ်သည် (မာကု ၄း၁၀-၂၀)။</w:t>
      </w:r>
    </w:p>
    <w:p w14:paraId="35E4324D" w14:textId="77777777" w:rsidR="00F90BDC" w:rsidRDefault="00F90BDC"/>
    <w:p w14:paraId="0E6A7C0F" w14:textId="77777777" w:rsidR="00F90BDC" w:rsidRDefault="00F90BDC">
      <w:r xmlns:w="http://schemas.openxmlformats.org/wordprocessingml/2006/main">
        <w:t xml:space="preserve">ဒုတိယအပိုဒ်- ထို့နောက် ဖုံးကွယ်ထားသည့်အရာသည် မည်သည့်အရာမျှမတည်မြဲကြောင်း အလေးပေးဖော်ပြသည့် “မီးခွက်ပုံဥပမာ” ကိုဖော်ပြပါရှိသည့်အတိုင်း ဆီမီးခွက်ကို ပန်းကန်လုံးအောက်တွင် မဝှက်ထားဘဲ အိပ်ရာပေါ်တွင် ဖုံးကွယ်ထားသည့်အတိုင်း ဖုံးကွယ်ထားသမျှကို ထုတ်ဖော်ရမည်ဖြစ်သည် (မာကု ၄။ ၂၁-၂၅)။ ယင်းနောက်တွင် "ဥပမာ မုန်ညင်းစေ့" သည် အသေးငယ်ဆုံးသော အစေ့များကို စိုက်ပြီး ကြီးထွားလာသောအခါတွင် အကိုင်းအခက်ကြီးများရှိသော ဥယျာဉ်အပင်အားလုံးသည် အကြီးဆုံးဖြစ်လာပြီး ကျေးငှက်များသည် ၎င်း၏အကိုင်းအခက်များကို အရိပ်ပေးကာ ဘုရားသခင်သည် အသေးအမွှားစတင်ကြီးထွားပုံကို သရုပ်ဖော်သည် (မာကု ၄း၂၆-၃၄)။ ဤသွန်သင်ချက်အားလုံးကို တပည့်တော်များအား သီးသန့်ရှင်းပြပေးနေစဉ် လူတို့၏နားလည်မှုအရ ပုံဥပမာများဖြင့် ပေးထားပါသည်။</w:t>
      </w:r>
    </w:p>
    <w:p w14:paraId="2625F4E3" w14:textId="77777777" w:rsidR="00F90BDC" w:rsidRDefault="00F90BDC"/>
    <w:p w14:paraId="19306D1A" w14:textId="77777777" w:rsidR="00F90BDC" w:rsidRDefault="00F90BDC">
      <w:r xmlns:w="http://schemas.openxmlformats.org/wordprocessingml/2006/main">
        <w:t xml:space="preserve">၃ အပိုဒ်- ယေရှုသည် မုန်တိုင်းကို ငြိမ်သက်စေသည့် မှတ်တမ်းတစ်ခုနှင့် အခန်းကို နိဂုံးချုပ်ထားသည်။ ရေကန်ကို ဖြတ်ကူးစဉ် ပြင်းထန်သော မုန်တိုင်းတစ်ခု ဖြစ်ပေါ်လာပြီး လှိုင်းလုံးကြီးများက လှေပေါ်မှ နစ်မြုပ်လုနီးပါး ဖြစ်နေသည်။ တပည့်များသည် သူတို့၏အသက်အန္တရာယ်ကို ကြောက်ရွံ့ထိတ်လန့်နေချိန်တွင် ယေရှုသည် ကုတင်ပေါ်တွင် ပဲ့တင်အိပ်နေ၏။ သူတို့သည် ရေနစ်မည်ကို ဂရုမစိုက်ဘဲ သူ့ကိုနှိုးပြီး မေးကြသည်။ လေလှိုင်းတွေပြောပြီး "တိတ်ဆိတ်ငြိမ်ငြိမ်နေ!" လေပြင်းတွေကျပြီး ငြိမ်သက်နေတဲ့ ပင်လယ်ပြင်က "မင်းဘာလို့ကြောက်နေတာလဲ၊ မင်းယုံကြည်ချက်မရှိသေးဘူးလား။" ဤသူသည် လေလှိုင်းများပင် နာခံသည့် သဘာဝဒြပ်စင်များပေါ်တွင် သူ၏ အခွင့်အာဏာကို သရုပ်ပြနေသော ဤသူသည် မည်သူမည်ဝါဖြစ်သည်ကို တပည့်များ အချင်းချင်း မေးမြန်းရန် ထိတ်လန့်သွားစေသည် (မာကု ၄း၃၅-၄၁)။</w:t>
      </w:r>
    </w:p>
    <w:p w14:paraId="71D6409B" w14:textId="77777777" w:rsidR="00F90BDC" w:rsidRDefault="00F90BDC"/>
    <w:p w14:paraId="4379630F" w14:textId="77777777" w:rsidR="00F90BDC" w:rsidRDefault="00F90BDC"/>
    <w:p w14:paraId="22DA0DE5" w14:textId="77777777" w:rsidR="00F90BDC" w:rsidRDefault="00F90BDC">
      <w:r xmlns:w="http://schemas.openxmlformats.org/wordprocessingml/2006/main">
        <w:t xml:space="preserve">Mark 4:1 တဖန် ပင်လယ်နားမှာ ဆုံးမဩဝါဒပေးတော်မူသဖြင့်၊ များစွာသောအလုံးအရင်းကို အထံတော်သို့ စုဝေးစေသဖြင့်၊ သင်္ဘောထဲသို့ဝင်၍ ပင်လယ်၌ ထိုင်တော်မူ၏။ လူအစုအဝေးအပေါင်းတို့သည် ပင်လယ်နားမှာရှိကြ၏။</w:t>
      </w:r>
    </w:p>
    <w:p w14:paraId="2253BCB2" w14:textId="77777777" w:rsidR="00F90BDC" w:rsidRDefault="00F90BDC"/>
    <w:p w14:paraId="017ABC7A" w14:textId="77777777" w:rsidR="00F90BDC" w:rsidRDefault="00F90BDC">
      <w:r xmlns:w="http://schemas.openxmlformats.org/wordprocessingml/2006/main">
        <w:t xml:space="preserve">ယေရှုသည် လူအုပ်ကြီးအား ပင်လယ်ကမ်းစပ်တွင် သွန်သင်ဆုံးမပြီး ဆက်လက်သွန်သင်ရန် လှေပေါ်တက်ခဲ့သည်။</w:t>
      </w:r>
    </w:p>
    <w:p w14:paraId="5C9D568E" w14:textId="77777777" w:rsidR="00F90BDC" w:rsidRDefault="00F90BDC"/>
    <w:p w14:paraId="1B0E754F" w14:textId="77777777" w:rsidR="00F90BDC" w:rsidRDefault="00F90BDC">
      <w:r xmlns:w="http://schemas.openxmlformats.org/wordprocessingml/2006/main">
        <w:t xml:space="preserve">၁။ လူအုပ်ကြီးသည် ဘုရားသခင်၏ နှုတ်ကပတ်တော် ပြန့်ပွားခြင်းမှ သင့်ကို ဟန့်တားခြင်း မပြုပါနှင့်။</w:t>
      </w:r>
    </w:p>
    <w:p w14:paraId="14B70FF9" w14:textId="77777777" w:rsidR="00F90BDC" w:rsidRDefault="00F90BDC"/>
    <w:p w14:paraId="4DEC86BE" w14:textId="77777777" w:rsidR="00F90BDC" w:rsidRDefault="00F90BDC">
      <w:r xmlns:w="http://schemas.openxmlformats.org/wordprocessingml/2006/main">
        <w:t xml:space="preserve">2. ခက်ခဲသောအချိန်များကိုဖြတ်ကျော်ရန် ယေရှုကိုယုံကြည်ပါ။</w:t>
      </w:r>
    </w:p>
    <w:p w14:paraId="05FA0536" w14:textId="77777777" w:rsidR="00F90BDC" w:rsidRDefault="00F90BDC"/>
    <w:p w14:paraId="63A6A874"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Isaiah 40:31 ထာဝရဘုရားကို မြော်လင့်သော သူတို့မူကား၊ ရွှေလင်းတကဲ့သို့ အတောင်ဖြင့် တက်ကြလိမ့်မည်။ မပင်ပန်းဘဲ ပြေးကြလိမ့်မည်။ စိတ်မပျက်ဘဲ သွားလာရကြမည်။</w:t>
      </w:r>
    </w:p>
    <w:p w14:paraId="0B99610E" w14:textId="77777777" w:rsidR="00F90BDC" w:rsidRDefault="00F90BDC"/>
    <w:p w14:paraId="162D13AE" w14:textId="77777777" w:rsidR="00F90BDC" w:rsidRDefault="00F90BDC">
      <w:r xmlns:w="http://schemas.openxmlformats.org/wordprocessingml/2006/main">
        <w:t xml:space="preserve">2. မဿဲ 11:28-30: ပင်ပန်း၍ လေးသောဝန်ကိုထမ်းသောသူအပေါင်းတို့၊ ငါ့ထံသို့လာ၍ ချမ်းသာပေးမည်။ ငါ့ထမ်းဘိုးကို ယူ၍ ငါ့အကြောင်းကို သင်ယူလော့။ အကြောင်းမူကား၊ ငါသည် နှိမ့်ချ၍ စိတ်နှလုံးနှိမ့်ချ၍ စိတ်နှလုံး၌ ချမ်းသာကို ရလိမ့်မည်။ ငါ့ထမ်းပိုးသည် လွယ်၏။</w:t>
      </w:r>
    </w:p>
    <w:p w14:paraId="5A58B986" w14:textId="77777777" w:rsidR="00F90BDC" w:rsidRDefault="00F90BDC"/>
    <w:p w14:paraId="18D2362E" w14:textId="77777777" w:rsidR="00F90BDC" w:rsidRDefault="00F90BDC">
      <w:r xmlns:w="http://schemas.openxmlformats.org/wordprocessingml/2006/main">
        <w:t xml:space="preserve">Mark 4:2 ကိုယ်တော်သည် ပုံဥပမာအားဖြင့် များစွာသော သူတို့ကို ဆုံးမဩဝါဒပေး၍၊</w:t>
      </w:r>
    </w:p>
    <w:p w14:paraId="537536C9" w14:textId="77777777" w:rsidR="00F90BDC" w:rsidRDefault="00F90BDC"/>
    <w:p w14:paraId="52C3A013" w14:textId="77777777" w:rsidR="00F90BDC" w:rsidRDefault="00F90BDC">
      <w:r xmlns:w="http://schemas.openxmlformats.org/wordprocessingml/2006/main">
        <w:t xml:space="preserve">ကျမ်းပိုဒ်တွင် ယေရှုသည် သူ၏နောက်လိုက်များအား ပုံဥပမာများနှင့် အယူဝါဒများအားဖြင့် သွန်သင်ခြင်းအကြောင်း ပြောထားသည်။</w:t>
      </w:r>
    </w:p>
    <w:p w14:paraId="35E0D7B0" w14:textId="77777777" w:rsidR="00F90BDC" w:rsidRDefault="00F90BDC"/>
    <w:p w14:paraId="0DBF4C2A" w14:textId="77777777" w:rsidR="00F90BDC" w:rsidRDefault="00F90BDC">
      <w:r xmlns:w="http://schemas.openxmlformats.org/wordprocessingml/2006/main">
        <w:t xml:space="preserve">၁။ ပွင့်ပွင့်လင်းလင်း စိတ်နှလုံးနှင့် ယေရှု၏သွန်သင်ချက်များကို လိုက်နာပါ။</w:t>
      </w:r>
    </w:p>
    <w:p w14:paraId="7ED996D5" w14:textId="77777777" w:rsidR="00F90BDC" w:rsidRDefault="00F90BDC"/>
    <w:p w14:paraId="7C7C76B1" w14:textId="77777777" w:rsidR="00F90BDC" w:rsidRDefault="00F90BDC">
      <w:r xmlns:w="http://schemas.openxmlformats.org/wordprocessingml/2006/main">
        <w:t xml:space="preserve">2. ကျွန်ုပ်တို့၏အသက်တာတွင် ပုံဥပမာများ၏တန်ခိုး</w:t>
      </w:r>
    </w:p>
    <w:p w14:paraId="4DE25451" w14:textId="77777777" w:rsidR="00F90BDC" w:rsidRDefault="00F90BDC"/>
    <w:p w14:paraId="7EC9968A" w14:textId="77777777" w:rsidR="00F90BDC" w:rsidRDefault="00F90BDC">
      <w:r xmlns:w="http://schemas.openxmlformats.org/wordprocessingml/2006/main">
        <w:t xml:space="preserve">1. မဿဲ 13:34-35 - ယေရှုသည် ဤအရာအလုံးစုံတို့ကို လူအစုအဝေးတို့အား ပုံဥပမာများဖြင့် မိန့်တော်မူ၏။ ပုံဥပမာကိုမသုံးဘဲ၊ 35 သို့​ဖြစ်​၍ ပ​ရော​ဖက်​ပြု​၍​မိန့်​တော်​မူ​သော​အ​ရာ​သည် ပြည့်​စုံ​လေ​ပြီ– “ငါ​သည် ပ​ရော​ဖက်​ပြု​သော​အ​ရာ​များ​ကို​လည်း​ကောင်း၊ ဤ​ကမ္ဘာ​တည်​ဆောက်​ချိန်​က​စ​၍ ဝှက်​ထား​သော​အ​ရာ​များ​ကို​ပြော​ဆို​မည်။</w:t>
      </w:r>
    </w:p>
    <w:p w14:paraId="16A13AA6" w14:textId="77777777" w:rsidR="00F90BDC" w:rsidRDefault="00F90BDC"/>
    <w:p w14:paraId="4253B85D" w14:textId="77777777" w:rsidR="00F90BDC" w:rsidRDefault="00F90BDC">
      <w:r xmlns:w="http://schemas.openxmlformats.org/wordprocessingml/2006/main">
        <w:t xml:space="preserve">2. Luke 8:9-10 - တပည့်တော်များက ဤပုံဥပမာသည် အဘယ်အရာကို ဆိုလိုသနည်း။ 10 ကိုယ်တော်က၊ ဘုရားသခင်၏နိုင်ငံတော်နှင့်ဆိုင်သော လျှို့ဝှက်ချက်တို့ကို သင်တို့အား သိခြင်းသို့ရောက်သော်လည်း၊ အခြားသောသူတို့အား မြင်သော်လည်း မမြင်နိုင်အောင် ပုံဥပမာများဖြင့် ငါဟောပြော၏။ ကြားသော်လည်း နားမလည်နိုင်။</w:t>
      </w:r>
    </w:p>
    <w:p w14:paraId="20D49B42" w14:textId="77777777" w:rsidR="00F90BDC" w:rsidRDefault="00F90BDC"/>
    <w:p w14:paraId="1754F3CB" w14:textId="77777777" w:rsidR="00F90BDC" w:rsidRDefault="00F90BDC">
      <w:r xmlns:w="http://schemas.openxmlformats.org/wordprocessingml/2006/main">
        <w:t xml:space="preserve">Mark 4:3 နား ထောင်ပါ။ မျိုးစေ့ကြဲခြင်းငှါ ထွက်သွား၏။</w:t>
      </w:r>
    </w:p>
    <w:p w14:paraId="31196ACB" w14:textId="77777777" w:rsidR="00F90BDC" w:rsidRDefault="00F90BDC"/>
    <w:p w14:paraId="3722C27E" w14:textId="77777777" w:rsidR="00F90BDC" w:rsidRDefault="00F90BDC">
      <w:r xmlns:w="http://schemas.openxmlformats.org/wordprocessingml/2006/main">
        <w:t xml:space="preserve">မျိုးစေ့ကြဲသူပုံဥပမာက ဘုရားသခင်ရဲ့နှုတ်ကပတ်တော်ကို နားထောင်ဖို့ အရေးကြီးကြောင်း သင်ပေးတယ်။</w:t>
      </w:r>
    </w:p>
    <w:p w14:paraId="4B8C1FF5" w14:textId="77777777" w:rsidR="00F90BDC" w:rsidRDefault="00F90BDC"/>
    <w:p w14:paraId="59B2DF15" w14:textId="77777777" w:rsidR="00F90BDC" w:rsidRDefault="00F90BDC">
      <w:r xmlns:w="http://schemas.openxmlformats.org/wordprocessingml/2006/main">
        <w:t xml:space="preserve">1. "ယုံကြည်ခြင်းမျိုးစေ့ကိုကြဲခြင်း- မျိုးကြဲသူ၏ပုံဥပမာ"</w:t>
      </w:r>
    </w:p>
    <w:p w14:paraId="3E2503BE" w14:textId="77777777" w:rsidR="00F90BDC" w:rsidRDefault="00F90BDC"/>
    <w:p w14:paraId="2D0D6512" w14:textId="77777777" w:rsidR="00F90BDC" w:rsidRDefault="00F90BDC">
      <w:r xmlns:w="http://schemas.openxmlformats.org/wordprocessingml/2006/main">
        <w:t xml:space="preserve">2. "နားထောင်ခြင်းဆုကျေးဇူး- ဘုရားသခင့်နှုတ်မြွက်စကားတော်သည် ကျွန်ုပ်တို့၏အသက်တာကို ပြောင်းလဲစေသည်"</w:t>
      </w:r>
    </w:p>
    <w:p w14:paraId="75EB1D3B" w14:textId="77777777" w:rsidR="00F90BDC" w:rsidRDefault="00F90BDC"/>
    <w:p w14:paraId="57CD5B64" w14:textId="77777777" w:rsidR="00F90BDC" w:rsidRDefault="00F90BDC">
      <w:r xmlns:w="http://schemas.openxmlformats.org/wordprocessingml/2006/main">
        <w:t xml:space="preserve">1. ဆာလံ 19:7-11 - "ထာဝရဘုရား၏တရားသည် စုံလင်၍ စိတ်ဝိညာဉ်ကို ရှင်ပြန်ထမြောက်စေ၍၊ ထာဝရဘုရား၏ သက်သေခံတော်မူချက်သည် မြဲမြံ၍ မိုက်သောသူတို့ကို ပညာရှိစေတတ်၏။"</w:t>
      </w:r>
    </w:p>
    <w:p w14:paraId="7C37E803" w14:textId="77777777" w:rsidR="00F90BDC" w:rsidRDefault="00F90BDC"/>
    <w:p w14:paraId="07CCAF62" w14:textId="77777777" w:rsidR="00F90BDC" w:rsidRDefault="00F90BDC">
      <w:r xmlns:w="http://schemas.openxmlformats.org/wordprocessingml/2006/main">
        <w:t xml:space="preserve">2. James 1:22-25 - "ကိုယ်ကိုလှည့်ဖြား၍ နှုတ်ကပတ်တော်ကို ကျင့်သောသူဖြစ်ကြလော့။</w:t>
      </w:r>
    </w:p>
    <w:p w14:paraId="5270F27B" w14:textId="77777777" w:rsidR="00F90BDC" w:rsidRDefault="00F90BDC"/>
    <w:p w14:paraId="52133525" w14:textId="77777777" w:rsidR="00F90BDC" w:rsidRDefault="00F90BDC">
      <w:r xmlns:w="http://schemas.openxmlformats.org/wordprocessingml/2006/main">
        <w:t xml:space="preserve">Mark 4:4 မျိုးစေ့ကြဲစဉ်တွင် အချို့တို့သည် လမ်း၌ကျသဖြင့်၊ မိုဃ်းကောင်းကင်ငှက်တို့သည် လာ၍ ကိုက်စားကြ၏။</w:t>
      </w:r>
    </w:p>
    <w:p w14:paraId="45EAABD3" w14:textId="77777777" w:rsidR="00F90BDC" w:rsidRDefault="00F90BDC"/>
    <w:p w14:paraId="56CEA042" w14:textId="77777777" w:rsidR="00F90BDC" w:rsidRDefault="00F90BDC">
      <w:r xmlns:w="http://schemas.openxmlformats.org/wordprocessingml/2006/main">
        <w:t xml:space="preserve">မျိုးစေ့ကြဲသူ၏ပုံဥပမာသည် ဘုရားသခင်၏နှုတ်ကပတ်တော် မည်သို့ဖြန့်ဝေကြောင်းကို ရှင်းပြထားပြီး အချို့မှာ အမြစ်မစွဲမီတွင် ဖယ်ရှားခံခဲ့ရသည်။</w:t>
      </w:r>
    </w:p>
    <w:p w14:paraId="4FE6DF50" w14:textId="77777777" w:rsidR="00F90BDC" w:rsidRDefault="00F90BDC"/>
    <w:p w14:paraId="6711EA02" w14:textId="77777777" w:rsidR="00F90BDC" w:rsidRDefault="00F90BDC">
      <w:r xmlns:w="http://schemas.openxmlformats.org/wordprocessingml/2006/main">
        <w:t xml:space="preserve">1. မာရ်နတ်သည် ဘုရားသခင့်နှုတ်ကပါဌ်တော်ကို ဝေးကွာစေခြင်းမပြုပါနှင့် - ကျွန်ုပ်တို့၏ယုံကြည်ခြင်း၏ရန်သူကို ခွဲခြားသတ်မှတ်ခြင်း</w:t>
      </w:r>
    </w:p>
    <w:p w14:paraId="354B48C9" w14:textId="77777777" w:rsidR="00F90BDC" w:rsidRDefault="00F90BDC"/>
    <w:p w14:paraId="24341CBD" w14:textId="77777777" w:rsidR="00F90BDC" w:rsidRDefault="00F90BDC">
      <w:r xmlns:w="http://schemas.openxmlformats.org/wordprocessingml/2006/main">
        <w:t xml:space="preserve">၂။ နိုင်ငံတော်၏မျိုးစေ့များ ကြဲချခြင်း - ဇွဲလုံ့လဖြင့် ယုံကြည်ခြင်းကို ပြုစုပျိုးထောင်ခြင်း။</w:t>
      </w:r>
    </w:p>
    <w:p w14:paraId="7E3F50B4" w14:textId="77777777" w:rsidR="00F90BDC" w:rsidRDefault="00F90BDC"/>
    <w:p w14:paraId="5E08059F" w14:textId="77777777" w:rsidR="00F90BDC" w:rsidRDefault="00F90BDC">
      <w:r xmlns:w="http://schemas.openxmlformats.org/wordprocessingml/2006/main">
        <w:t xml:space="preserve">1. 1 ပေတရု 5:8 - "သတိရှိလော့၊ သတိရှိလော့။ အကြောင်းမူကား၊ သင်၏ရန်ဘက်တော်သည် ဟောက်သောခြင်္သေ့ကဲ့သို့ မာရ်နတ်သည် ကိုက်စားမည့်သူကို ရှာကြံ၍ သွားလာနေ၏။"</w:t>
      </w:r>
    </w:p>
    <w:p w14:paraId="74CC84E4" w14:textId="77777777" w:rsidR="00F90BDC" w:rsidRDefault="00F90BDC"/>
    <w:p w14:paraId="651320C0" w14:textId="77777777" w:rsidR="00F90BDC" w:rsidRDefault="00F90BDC">
      <w:r xmlns:w="http://schemas.openxmlformats.org/wordprocessingml/2006/main">
        <w:t xml:space="preserve">2. ကောလောသဲ 3:23 - "သင်တို့ပြုလေရာရာ၌၊ လူတို့အားမပြုဘဲ၊ သခင်ဘုရား၌ ပြုသကဲ့သို့၊</w:t>
      </w:r>
    </w:p>
    <w:p w14:paraId="29DC64C1" w14:textId="77777777" w:rsidR="00F90BDC" w:rsidRDefault="00F90BDC"/>
    <w:p w14:paraId="07121563" w14:textId="77777777" w:rsidR="00F90BDC" w:rsidRDefault="00F90BDC">
      <w:r xmlns:w="http://schemas.openxmlformats.org/wordprocessingml/2006/main">
        <w:t xml:space="preserve">Mark 4:5 အချို့သောမြေကြီးမရှိသော ကျောက်သားမြေပေါ်မှာ လဲကျ၍၊ မြေကြီးအနက်မရှိသောကြောင့် ချက်ခြင်းပေါက်၏။</w:t>
      </w:r>
    </w:p>
    <w:p w14:paraId="5BCB1F33" w14:textId="77777777" w:rsidR="00F90BDC" w:rsidRDefault="00F90BDC"/>
    <w:p w14:paraId="1A78D620" w14:textId="77777777" w:rsidR="00F90BDC" w:rsidRDefault="00F90BDC">
      <w:r xmlns:w="http://schemas.openxmlformats.org/wordprocessingml/2006/main">
        <w:t xml:space="preserve">မြေကြီးသိပ်မပါတဲ့ အစေ့တစ်စေ့ဟာ ကျောက်သားမြေပေါ်မှာ ကျခဲ့ပေမယ့် အနက်ပိုင်းမရှိတာကြောင့် ပေါက်ခဲ့ပါတယ်။</w:t>
      </w:r>
    </w:p>
    <w:p w14:paraId="28BB4100" w14:textId="77777777" w:rsidR="00F90BDC" w:rsidRDefault="00F90BDC"/>
    <w:p w14:paraId="32B95965" w14:textId="77777777" w:rsidR="00F90BDC" w:rsidRDefault="00F90BDC">
      <w:r xmlns:w="http://schemas.openxmlformats.org/wordprocessingml/2006/main">
        <w:t xml:space="preserve">၁။ အခြေအနေ မည်မျှပင် ခက်ခဲပါစေ ဘုရားသခင်သည် မဖြစ်နိုင်သောအရာကို လုပ်ဆောင်နိုင်သည်။</w:t>
      </w:r>
    </w:p>
    <w:p w14:paraId="0BA73A9B" w14:textId="77777777" w:rsidR="00F90BDC" w:rsidRDefault="00F90BDC"/>
    <w:p w14:paraId="298007A7" w14:textId="77777777" w:rsidR="00F90BDC" w:rsidRDefault="00F90BDC">
      <w:r xmlns:w="http://schemas.openxmlformats.org/wordprocessingml/2006/main">
        <w:t xml:space="preserve">၂။ ဘုရားသခင်သည် ကျွန်ုပ်တို့ကို အငယ်ဆုံးယူနိုင်ပြီး ကျွန်ုပ်တို့ကို ကြီးမြတ်စေနိုင်သည်။</w:t>
      </w:r>
    </w:p>
    <w:p w14:paraId="2FB2661D" w14:textId="77777777" w:rsidR="00F90BDC" w:rsidRDefault="00F90BDC"/>
    <w:p w14:paraId="6A043535" w14:textId="77777777" w:rsidR="00F90BDC" w:rsidRDefault="00F90BDC">
      <w:r xmlns:w="http://schemas.openxmlformats.org/wordprocessingml/2006/main">
        <w:t xml:space="preserve">1. ဆာလံ 40:2 “ကြောက်မက်ဘွယ်သောတွင်း၊ ရွှံ့စေးထဲက အကျွန်ုပ်ကို ဆောင်သွား၍၊ ကျောက်ပေါ်မှာ ခြေကိုတင်၍ သွားလေရာရာ၌ တည်စေတော်မူ၏။</w:t>
      </w:r>
    </w:p>
    <w:p w14:paraId="3E7A27D1" w14:textId="77777777" w:rsidR="00F90BDC" w:rsidRDefault="00F90BDC"/>
    <w:p w14:paraId="6F56568A" w14:textId="77777777" w:rsidR="00F90BDC" w:rsidRDefault="00F90BDC">
      <w:r xmlns:w="http://schemas.openxmlformats.org/wordprocessingml/2006/main">
        <w:t xml:space="preserve">2. ရောမ 8:31 သို့ဖြစ်လျှင် ဤအရာများကို အဘယ်သို့ပြောရမည်နည်း။ ဘုရားသခင်သည် ငါတို့အတွက်ဖြစ်လျှင် အဘယ်သူသည် ငါတို့ကိုဆန့်ကျင်နိုင်မည်နည်း။</w:t>
      </w:r>
    </w:p>
    <w:p w14:paraId="5E42CF43" w14:textId="77777777" w:rsidR="00F90BDC" w:rsidRDefault="00F90BDC"/>
    <w:p w14:paraId="4416232B" w14:textId="77777777" w:rsidR="00F90BDC" w:rsidRDefault="00F90BDC">
      <w:r xmlns:w="http://schemas.openxmlformats.org/wordprocessingml/2006/main">
        <w:t xml:space="preserve">Mark 4:6 နေထွက်သောအခါ ပူလောင်၏။ အမြစ်မရှိသောကြောင့် ညှိုးနွမ်းသွား၏။</w:t>
      </w:r>
    </w:p>
    <w:p w14:paraId="204FFCB1" w14:textId="77777777" w:rsidR="00F90BDC" w:rsidRDefault="00F90BDC"/>
    <w:p w14:paraId="379DE47F" w14:textId="77777777" w:rsidR="00F90BDC" w:rsidRDefault="00F90BDC">
      <w:r xmlns:w="http://schemas.openxmlformats.org/wordprocessingml/2006/main">
        <w:t xml:space="preserve">ဤကျမ်းပိုဒ်သည် မျိုးစေ့ကို ကြဲထားသော်လည်း အသက်ရှင်ရန် အမြစ်မရှိသဖြင့် ညှိုးနွမ်းသွားခြင်းအကြောင်းဖြစ်သည်။</w:t>
      </w:r>
    </w:p>
    <w:p w14:paraId="3F53BFF1" w14:textId="77777777" w:rsidR="00F90BDC" w:rsidRDefault="00F90BDC"/>
    <w:p w14:paraId="0AF7584C" w14:textId="77777777" w:rsidR="00F90BDC" w:rsidRDefault="00F90BDC">
      <w:r xmlns:w="http://schemas.openxmlformats.org/wordprocessingml/2006/main">
        <w:t xml:space="preserve">၁။ ယုံကြည်ခြင်းတွင် ခိုင်မာသောအခြေခံအုတ်မြစ်ရှိခြင်း၏ အရေးကြီးမှု။</w:t>
      </w:r>
    </w:p>
    <w:p w14:paraId="4E03039F" w14:textId="77777777" w:rsidR="00F90BDC" w:rsidRDefault="00F90BDC"/>
    <w:p w14:paraId="64AEC473" w14:textId="77777777" w:rsidR="00F90BDC" w:rsidRDefault="00F90BDC">
      <w:r xmlns:w="http://schemas.openxmlformats.org/wordprocessingml/2006/main">
        <w:t xml:space="preserve">2. နေ၏တန်ခိုးသည် မီးမြှိုက်၍ အမြစ်မရှိသော အရာတို့ကို ဖျက်ဆီးစေ၏။</w:t>
      </w:r>
    </w:p>
    <w:p w14:paraId="1FB359E1" w14:textId="77777777" w:rsidR="00F90BDC" w:rsidRDefault="00F90BDC"/>
    <w:p w14:paraId="3E8BC802" w14:textId="77777777" w:rsidR="00F90BDC" w:rsidRDefault="00F90BDC">
      <w:r xmlns:w="http://schemas.openxmlformats.org/wordprocessingml/2006/main">
        <w:t xml:space="preserve">၁။ မဿဲ ၁၃:၅-၆ - “အချို့သောမြေကြီးမရှိသော ကျောက်ဆောင်၌ကျ၍ မြေတိမ်သောကြောင့် လျင်မြန်စွာပေါက်တတ်၏။ နေထွက်သောအခါ အပင်တို့သည် လောင်၍ ညှိုးနွမ်းကြ၏။ ဘာလို့လဲဆိုတော့ သူတို့မှာ အမြစ်မရှိလို့။"</w:t>
      </w:r>
    </w:p>
    <w:p w14:paraId="1384C235" w14:textId="77777777" w:rsidR="00F90BDC" w:rsidRDefault="00F90BDC"/>
    <w:p w14:paraId="671B17AF" w14:textId="77777777" w:rsidR="00F90BDC" w:rsidRDefault="00F90BDC">
      <w:r xmlns:w="http://schemas.openxmlformats.org/wordprocessingml/2006/main">
        <w:t xml:space="preserve">2 ဆာလံ 1:1-3 - "လူဆိုးတို့နှင့် မလှမ်းမကမ်း၊ ဆိုးသောသူတို့နှင့် မထီမဲ့မြင်ပြုသောသူတို့နှင့် ပေါင်းသင်းသောလမ်း၌ မရပ်ဘဲ၊ ထာဝရဘုရား၏တရား၌ မွေ့လျော်သောသူသည် မင်္ဂလာရှိတော်မူ၏။ တရားတော်ကို နေ့ညမပြတ် ဆင်ခြင်အောက်မေ့သူသည် ရာသီအလိုက် အသီးအပွင့်များ၍ အရွက်မညှိုးနွမ်းစေဘဲ ရေစီးကျသော သစ်ပင်နှင့်တူ၏။</w:t>
      </w:r>
    </w:p>
    <w:p w14:paraId="156889C4" w14:textId="77777777" w:rsidR="00F90BDC" w:rsidRDefault="00F90BDC"/>
    <w:p w14:paraId="6679DAF9"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Mark 4:7 အချို့သော ဆူးပင်တို့တွင် ကျသဖြင့်၊</w:t>
      </w:r>
    </w:p>
    <w:p w14:paraId="6BD27A31" w14:textId="77777777" w:rsidR="00F90BDC" w:rsidRDefault="00F90BDC"/>
    <w:p w14:paraId="04A68DAF" w14:textId="77777777" w:rsidR="00F90BDC" w:rsidRDefault="00F90BDC">
      <w:r xmlns:w="http://schemas.openxmlformats.org/wordprocessingml/2006/main">
        <w:t xml:space="preserve">မျိုးစေ့ကြဲသူပုံဥပမာသည် အချို့သောဆူးပင်များကြားတွင်ကျပြီး အသီးမသီးသောကြောင့် မျိုးစေ့ချသည့်နေရာ၏အရေးကြီးပုံကို မီးမောင်းထိုးပြသည်။</w:t>
      </w:r>
    </w:p>
    <w:p w14:paraId="04962B00" w14:textId="77777777" w:rsidR="00F90BDC" w:rsidRDefault="00F90BDC"/>
    <w:p w14:paraId="0FFC49DD" w14:textId="77777777" w:rsidR="00F90BDC" w:rsidRDefault="00F90BDC">
      <w:r xmlns:w="http://schemas.openxmlformats.org/wordprocessingml/2006/main">
        <w:t xml:space="preserve">1- အသီးအနှံရှိသော ခရစ်ယာန်တစ်ဦးဖြစ်ခြင်း - မြေသြဇာကောင်းသော မြေတွင် ဘုရားသခင်၏ နှုတ်ကပတ်တော်ကို စိုက်ပျိုးခြင်း။</w:t>
      </w:r>
    </w:p>
    <w:p w14:paraId="5CAA52DD" w14:textId="77777777" w:rsidR="00F90BDC" w:rsidRDefault="00F90BDC"/>
    <w:p w14:paraId="0D39CF3D" w14:textId="77777777" w:rsidR="00F90BDC" w:rsidRDefault="00F90BDC">
      <w:r xmlns:w="http://schemas.openxmlformats.org/wordprocessingml/2006/main">
        <w:t xml:space="preserve">2- ယုံကြည်ခြင်း၌ကြီးထွားခြင်း - မှန်ကန်သောနေရာများတွင် မျိုးစေ့ချခြင်းဖြင့် သင်၏ယုံကြည်ခြင်းကို မွေးမြူပါ။</w:t>
      </w:r>
    </w:p>
    <w:p w14:paraId="7DD020A9" w14:textId="77777777" w:rsidR="00F90BDC" w:rsidRDefault="00F90BDC"/>
    <w:p w14:paraId="3481FADE" w14:textId="77777777" w:rsidR="00F90BDC" w:rsidRDefault="00F90BDC">
      <w:r xmlns:w="http://schemas.openxmlformats.org/wordprocessingml/2006/main">
        <w:t xml:space="preserve">1: Luke 8:4-15 - မျိုးစေ့ကြဲသူ၏ပုံဥပမာနှင့် ၎င်း၏အရေးကြီးပုံကို နားလည်ခြင်း။</w:t>
      </w:r>
    </w:p>
    <w:p w14:paraId="7981D9B5" w14:textId="77777777" w:rsidR="00F90BDC" w:rsidRDefault="00F90BDC"/>
    <w:p w14:paraId="0589E467" w14:textId="77777777" w:rsidR="00F90BDC" w:rsidRDefault="00F90BDC">
      <w:r xmlns:w="http://schemas.openxmlformats.org/wordprocessingml/2006/main">
        <w:t xml:space="preserve">2: ကောလောသဲ 1:6 - ဘုရားသခင်ကို သိကျွမ်းခြင်း၌ ကြီးထွားခြင်း။</w:t>
      </w:r>
    </w:p>
    <w:p w14:paraId="160BE969" w14:textId="77777777" w:rsidR="00F90BDC" w:rsidRDefault="00F90BDC"/>
    <w:p w14:paraId="62061824" w14:textId="77777777" w:rsidR="00F90BDC" w:rsidRDefault="00F90BDC">
      <w:r xmlns:w="http://schemas.openxmlformats.org/wordprocessingml/2006/main">
        <w:t xml:space="preserve">Mark 4:8 အခြားသောသူသည် ကောင်းသောမြေ၌ကျ၍ ပေါက်ပွားသောအသီးကို သီးတတ်၏။ သုံးဆယ်၊ ခြောက်ဆယ်၊ တစ်ရာ၊</w:t>
      </w:r>
    </w:p>
    <w:p w14:paraId="1ED9035C" w14:textId="77777777" w:rsidR="00F90BDC" w:rsidRDefault="00F90BDC"/>
    <w:p w14:paraId="06629194" w14:textId="77777777" w:rsidR="00F90BDC" w:rsidRDefault="00F90BDC">
      <w:r xmlns:w="http://schemas.openxmlformats.org/wordprocessingml/2006/main">
        <w:t xml:space="preserve">မျိုးစေ့ကြဲသူ၏ပုံဥပမာက မတူညီသောမျိုးစေ့များသည် အသီးအနှံများစွာကို အသီးသီးထုတ်ပေးကြောင်း ဖော်ပြသည်။</w:t>
      </w:r>
    </w:p>
    <w:p w14:paraId="0E77943D" w14:textId="77777777" w:rsidR="00F90BDC" w:rsidRDefault="00F90BDC"/>
    <w:p w14:paraId="1C7EA7DA" w14:textId="77777777" w:rsidR="00F90BDC" w:rsidRDefault="00F90BDC">
      <w:r xmlns:w="http://schemas.openxmlformats.org/wordprocessingml/2006/main">
        <w:t xml:space="preserve">၁။ "ဘုရားသခင့်ကြွယ်ဝမှု- အဆတစ်ရာ ရိတ်သိမ်းခြင်း၏ကောင်းချီး"</w:t>
      </w:r>
    </w:p>
    <w:p w14:paraId="41FA18CF" w14:textId="77777777" w:rsidR="00F90BDC" w:rsidRDefault="00F90BDC"/>
    <w:p w14:paraId="32968309" w14:textId="77777777" w:rsidR="00F90BDC" w:rsidRDefault="00F90BDC">
      <w:r xmlns:w="http://schemas.openxmlformats.org/wordprocessingml/2006/main">
        <w:t xml:space="preserve">2. "အသီးအနှံများ ပေါများသော စွမ်းရည်"</w:t>
      </w:r>
    </w:p>
    <w:p w14:paraId="532DAED5" w14:textId="77777777" w:rsidR="00F90BDC" w:rsidRDefault="00F90BDC"/>
    <w:p w14:paraId="1A9914EC" w14:textId="77777777" w:rsidR="00F90BDC" w:rsidRDefault="00F90BDC">
      <w:r xmlns:w="http://schemas.openxmlformats.org/wordprocessingml/2006/main">
        <w:t xml:space="preserve">1. John 15:5 - "ငါသည် စပျစ်နွယ်ပင်ဖြစ်၏၊ သင်တို့သည် အကိုင်းအခက်ဖြစ်ကြ၏။ အကြင်သူသည် ငါ၌တည်၍ ငါ၌တည်သောသူသည် များစွာသောအသီးကို သီးတတ်၏။ ငါမှတပါး အဘယ်အမှုကိုမျှ မတတ်နိုင်။</w:t>
      </w:r>
    </w:p>
    <w:p w14:paraId="7DC458A7" w14:textId="77777777" w:rsidR="00F90BDC" w:rsidRDefault="00F90BDC"/>
    <w:p w14:paraId="708A0456" w14:textId="77777777" w:rsidR="00F90BDC" w:rsidRDefault="00F90BDC">
      <w:r xmlns:w="http://schemas.openxmlformats.org/wordprocessingml/2006/main">
        <w:t xml:space="preserve">၂။ မဿဲ ၁၃:၂၃ - “ကောင်းသောမြေ၌ စိုက်သောအရာ၌ ဤသူသည် တရားစကားကိုကြား၍ </w:t>
      </w:r>
      <w:r xmlns:w="http://schemas.openxmlformats.org/wordprocessingml/2006/main">
        <w:lastRenderedPageBreak xmlns:w="http://schemas.openxmlformats.org/wordprocessingml/2006/main"/>
      </w:r>
      <w:r xmlns:w="http://schemas.openxmlformats.org/wordprocessingml/2006/main">
        <w:t xml:space="preserve">နားလည်သောသူဖြစ်၏၊ အမှန်အားဖြင့် အဆတရာ၊ အဆခြောက်ဆယ်၊ အခြားသောသုံးဆယ်၌ အသီးအနှံကို သီးတတ်၏။ ."</w:t>
      </w:r>
    </w:p>
    <w:p w14:paraId="79D5593D" w14:textId="77777777" w:rsidR="00F90BDC" w:rsidRDefault="00F90BDC"/>
    <w:p w14:paraId="08CD7F10" w14:textId="77777777" w:rsidR="00F90BDC" w:rsidRDefault="00F90BDC">
      <w:r xmlns:w="http://schemas.openxmlformats.org/wordprocessingml/2006/main">
        <w:t xml:space="preserve">Mark 4:9 ကိုယ်တော်ကလည်း၊ ကြားစရာနားရှိသောသူသည် ကြားပါစေ။</w:t>
      </w:r>
    </w:p>
    <w:p w14:paraId="4E902CB4" w14:textId="77777777" w:rsidR="00F90BDC" w:rsidRDefault="00F90BDC"/>
    <w:p w14:paraId="0C0FCF75" w14:textId="77777777" w:rsidR="00F90BDC" w:rsidRDefault="00F90BDC">
      <w:r xmlns:w="http://schemas.openxmlformats.org/wordprocessingml/2006/main">
        <w:t xml:space="preserve">ယေရှုသည် သူ၏သွန်သင်ချက်များကို တက်ကြွစွာနားထောင်ရန် နားရှိသူများကို ကြားရန် အားပေးခဲ့သည်။</w:t>
      </w:r>
    </w:p>
    <w:p w14:paraId="55967BB7" w14:textId="77777777" w:rsidR="00F90BDC" w:rsidRDefault="00F90BDC"/>
    <w:p w14:paraId="09150EE0" w14:textId="77777777" w:rsidR="00F90BDC" w:rsidRDefault="00F90BDC">
      <w:r xmlns:w="http://schemas.openxmlformats.org/wordprocessingml/2006/main">
        <w:t xml:space="preserve">1. နားထောင်ခြင်း၏ စွမ်းအား- ဘုရားသခင်၏ အသံကို မည်သို့ကြားနိုင်မည်နည်း။</w:t>
      </w:r>
    </w:p>
    <w:p w14:paraId="07E8505D" w14:textId="77777777" w:rsidR="00F90BDC" w:rsidRDefault="00F90BDC"/>
    <w:p w14:paraId="765FC0F8" w14:textId="77777777" w:rsidR="00F90BDC" w:rsidRDefault="00F90BDC">
      <w:r xmlns:w="http://schemas.openxmlformats.org/wordprocessingml/2006/main">
        <w:t xml:space="preserve">၂။ နားထောင်ခြင်းနှလုံးသားကို မွေးမြူခြင်း- ဘုရားသခင့်အလိုတော်ကို ပိုင်းခြားသိမြင်ရန် သင်ယူခြင်း။</w:t>
      </w:r>
    </w:p>
    <w:p w14:paraId="527AEB58" w14:textId="77777777" w:rsidR="00F90BDC" w:rsidRDefault="00F90BDC"/>
    <w:p w14:paraId="50A3758B" w14:textId="77777777" w:rsidR="00F90BDC" w:rsidRDefault="00F90BDC">
      <w:r xmlns:w="http://schemas.openxmlformats.org/wordprocessingml/2006/main">
        <w:t xml:space="preserve">1. ယာကုပ် 1:19 - "ကြားရန် မြန်မြန်ပြောပါ၊ ဖြည်းဖြည်းပြောပါ၊ စိတ်ဆိုးရန် နှေးပါ။</w:t>
      </w:r>
    </w:p>
    <w:p w14:paraId="29E148E3" w14:textId="77777777" w:rsidR="00F90BDC" w:rsidRDefault="00F90BDC"/>
    <w:p w14:paraId="42B5FBD0" w14:textId="77777777" w:rsidR="00F90BDC" w:rsidRDefault="00F90BDC">
      <w:r xmlns:w="http://schemas.openxmlformats.org/wordprocessingml/2006/main">
        <w:t xml:space="preserve">2. သုတ္တံ 18:13 - "မကြားမီ အဖြေပေးသောသူသည် မိုက်မဲ၍ အရှက်ကွဲခြင်းဖြစ်၏။"</w:t>
      </w:r>
    </w:p>
    <w:p w14:paraId="5A8A421D" w14:textId="77777777" w:rsidR="00F90BDC" w:rsidRDefault="00F90BDC"/>
    <w:p w14:paraId="05172D6D" w14:textId="77777777" w:rsidR="00F90BDC" w:rsidRDefault="00F90BDC">
      <w:r xmlns:w="http://schemas.openxmlformats.org/wordprocessingml/2006/main">
        <w:t xml:space="preserve">Mark 4:10 တစ်​ပါး​တည်း​ရှိ​တော်​မူ​သော​အ​ခါ တ​ကျိပ်​နှစ်​ပါး​တို့​နှင့်​အ​တူ​ရှိ​သော​သူ​တို့​သည် မိ​မိ​၏​ပုံ​ဥပမာ​ကို​မေး​မြန်း​ကြ​၏။</w:t>
      </w:r>
    </w:p>
    <w:p w14:paraId="65366EBC" w14:textId="77777777" w:rsidR="00F90BDC" w:rsidRDefault="00F90BDC"/>
    <w:p w14:paraId="74430EB7" w14:textId="77777777" w:rsidR="00F90BDC" w:rsidRDefault="00F90BDC">
      <w:r xmlns:w="http://schemas.openxmlformats.org/wordprocessingml/2006/main">
        <w:t xml:space="preserve">ယေရှုက တပည့်တွေကို ပုံဥပမာတွေအကြောင်း သင်ပေးတယ်။</w:t>
      </w:r>
    </w:p>
    <w:p w14:paraId="4B987C50" w14:textId="77777777" w:rsidR="00F90BDC" w:rsidRDefault="00F90BDC"/>
    <w:p w14:paraId="33E5F064" w14:textId="77777777" w:rsidR="00F90BDC" w:rsidRDefault="00F90BDC">
      <w:r xmlns:w="http://schemas.openxmlformats.org/wordprocessingml/2006/main">
        <w:t xml:space="preserve">၁။ ပုံဥပမာများအားဖြင့် ဘုရားသခင့်ဉာဏ်ပညာ- ယေရှု၏သွန်သင်ချက်များကို ကျွန်ုပ်တို့နားလည်နိုင်ပုံ</w:t>
      </w:r>
    </w:p>
    <w:p w14:paraId="1743F250" w14:textId="77777777" w:rsidR="00F90BDC" w:rsidRDefault="00F90BDC"/>
    <w:p w14:paraId="24B3B391" w14:textId="77777777" w:rsidR="00F90BDC" w:rsidRDefault="00F90BDC">
      <w:r xmlns:w="http://schemas.openxmlformats.org/wordprocessingml/2006/main">
        <w:t xml:space="preserve">၂။ ယေရှု၏ပုံဥပမာများ- ဘုရားသခင်၏နိုင်ငံတော်ကို ထိုးထွင်းသိမြင်ခြင်း</w:t>
      </w:r>
    </w:p>
    <w:p w14:paraId="1CFC869D" w14:textId="77777777" w:rsidR="00F90BDC" w:rsidRDefault="00F90BDC"/>
    <w:p w14:paraId="1EC4ECB6" w14:textId="77777777" w:rsidR="00F90BDC" w:rsidRDefault="00F90BDC">
      <w:r xmlns:w="http://schemas.openxmlformats.org/wordprocessingml/2006/main">
        <w:t xml:space="preserve">1. မဿဲ 13:34-35 - ယေရှုသည် ဤအရာအလုံးစုံတို့ကို လူအစုအဝေးတို့အား ပုံဥပမာများဖြင့် မိန့်တော်မူ၏။ ပုံဥပမာကိုမသုံးဘဲ၊ ထို့ကြောင့် ပရောဖက်အားဖြင့် မိန့်တော်မူသည်ကား၊ “ငါသည် နှုတ်ကိုဖွင့်၍ ကမ္ဘာတည်သည်မှစ၍ ဝှက်ထားသောအရာတို့ကို ငါဟောပြောမည်။”</w:t>
      </w:r>
    </w:p>
    <w:p w14:paraId="03B9B406" w14:textId="77777777" w:rsidR="00F90BDC" w:rsidRDefault="00F90BDC"/>
    <w:p w14:paraId="063BFC9C" w14:textId="77777777" w:rsidR="00F90BDC" w:rsidRDefault="00F90BDC">
      <w:r xmlns:w="http://schemas.openxmlformats.org/wordprocessingml/2006/main">
        <w:t xml:space="preserve">2. Luke 8:9-10 - တပည့်တော်များက ဤပုံဥပမာသည် အဘယ်အရာကို ဆိုလိုသနည်း။ “ဘုရားသခင်၏နိုင်ငံတော်နှင့်ဆိုင်သော လျှို့ဝှက်ချက်များကို သင်တို့အား သိခြင်းငှါ ပေးသော်လည်း၊ မြင်သော်လည်း မမြင်နိုင်စေရန် ပုံဥပမာများဖြင့် ငါဟောပြော၏။ ကြားသော်လည်း နားမလည်နိုင်။</w:t>
      </w:r>
    </w:p>
    <w:p w14:paraId="4656A983" w14:textId="77777777" w:rsidR="00F90BDC" w:rsidRDefault="00F90BDC"/>
    <w:p w14:paraId="05B1F351" w14:textId="77777777" w:rsidR="00F90BDC" w:rsidRDefault="00F90BDC">
      <w:r xmlns:w="http://schemas.openxmlformats.org/wordprocessingml/2006/main">
        <w:t xml:space="preserve">Mark 4:11 ကိုယ်တော်ကလည်း၊ ဘုရားသခင်၏နိုင်ငံတော်၏ နက်နဲသောအရာကို သင်တို့အား သိစေခြင်းငှာ ပေးသနားတော်မူသည်ဖြစ်၍၊ ကင်းသောသူတို့အား ဤအရာအလုံးစုံတို့ကို ပုံဥပမာအားဖြင့် စီရင်၍၊</w:t>
      </w:r>
    </w:p>
    <w:p w14:paraId="16D00D0C" w14:textId="77777777" w:rsidR="00F90BDC" w:rsidRDefault="00F90BDC"/>
    <w:p w14:paraId="469135B0" w14:textId="77777777" w:rsidR="00F90BDC" w:rsidRDefault="00F90BDC">
      <w:r xmlns:w="http://schemas.openxmlformats.org/wordprocessingml/2006/main">
        <w:t xml:space="preserve">သခင်ယေရှုသည် ဘုရားသခင်၏နိုင်ငံတော်၏ နက်နဲသောအရာကို ရွေးကောက်သောသူတို့အား ထုတ်ဖော်ပြသသော်လည်း ပြင်ပလူတို့အား ပုံဥပမာများဖြင့် မိန့်တော်မူသည်။</w:t>
      </w:r>
    </w:p>
    <w:p w14:paraId="4BC580D8" w14:textId="77777777" w:rsidR="00F90BDC" w:rsidRDefault="00F90BDC"/>
    <w:p w14:paraId="72ECCB7D" w14:textId="77777777" w:rsidR="00F90BDC" w:rsidRDefault="00F90BDC">
      <w:r xmlns:w="http://schemas.openxmlformats.org/wordprocessingml/2006/main">
        <w:t xml:space="preserve">1. ဘုရားသခင်၏နိုင်ငံတော်၏နက်နဲသောအရာ- ယေရှု၏နောက်လိုက်များဆီသို့ ခေါ်ဆိုမှု</w:t>
      </w:r>
    </w:p>
    <w:p w14:paraId="01475F45" w14:textId="77777777" w:rsidR="00F90BDC" w:rsidRDefault="00F90BDC"/>
    <w:p w14:paraId="2A1E7A10" w14:textId="77777777" w:rsidR="00F90BDC" w:rsidRDefault="00F90BDC">
      <w:r xmlns:w="http://schemas.openxmlformats.org/wordprocessingml/2006/main">
        <w:t xml:space="preserve">၂။ ဘုရားသခင့်နိုင်ငံတော်၏ အစိတ်အပိုင်းဖြစ်ခြင်းဟူသည် အဘယ်နည်း</w:t>
      </w:r>
    </w:p>
    <w:p w14:paraId="6E3D80CB" w14:textId="77777777" w:rsidR="00F90BDC" w:rsidRDefault="00F90BDC"/>
    <w:p w14:paraId="4882CDF0" w14:textId="77777777" w:rsidR="00F90BDC" w:rsidRDefault="00F90BDC">
      <w:r xmlns:w="http://schemas.openxmlformats.org/wordprocessingml/2006/main">
        <w:t xml:space="preserve">၁။ မဿဲ ၁၃:၁၀-၁၇ - ယေရှုသည် ပုံဥပမာများကို ရှင်းပြသည်။</w:t>
      </w:r>
    </w:p>
    <w:p w14:paraId="5D235EDB" w14:textId="77777777" w:rsidR="00F90BDC" w:rsidRDefault="00F90BDC"/>
    <w:p w14:paraId="30FADC43" w14:textId="77777777" w:rsidR="00F90BDC" w:rsidRDefault="00F90BDC">
      <w:r xmlns:w="http://schemas.openxmlformats.org/wordprocessingml/2006/main">
        <w:t xml:space="preserve">၂။ ၂ ကောရိန္သု ၄:၃-၄ - ယုံကြည်ခြင်းအားဖြင့် ထင်ရှားသောဘုရားသခင်၏နက်နဲသောအရာများကို ပေါလုပြောသည်</w:t>
      </w:r>
    </w:p>
    <w:p w14:paraId="22E0D4FA" w14:textId="77777777" w:rsidR="00F90BDC" w:rsidRDefault="00F90BDC"/>
    <w:p w14:paraId="26573E1C" w14:textId="77777777" w:rsidR="00F90BDC" w:rsidRDefault="00F90BDC">
      <w:r xmlns:w="http://schemas.openxmlformats.org/wordprocessingml/2006/main">
        <w:t xml:space="preserve">Mark 4:12 သူတို့သည် မြင်၍ရိပ်မိမည်အကြောင်း၊ ကြား၍ နားမလည်၊ သူတို့သည် အချိန်မရွေး ပြောင်းလဲ၍ အပြစ်များကို ခွင့်လွှတ်သင့်သည်ဟူ၍ စိုးရိမ်၍</w:t>
      </w:r>
    </w:p>
    <w:p w14:paraId="7BF66FFD" w14:textId="77777777" w:rsidR="00F90BDC" w:rsidRDefault="00F90BDC"/>
    <w:p w14:paraId="3833497A" w14:textId="77777777" w:rsidR="00F90BDC" w:rsidRDefault="00F90BDC">
      <w:r xmlns:w="http://schemas.openxmlformats.org/wordprocessingml/2006/main">
        <w:t xml:space="preserve">သခင်ယေရှုသည် သူ၏နှုတ်ကပတ်တော်များကိုကြားသော်လည်း နားမလည်နိုင် သို့မဟုတ် မပြောင်းလဲဘဲ ၎င်းတို့၏အပြစ်များကို ခွင့်လွှတ်ရန် လူတို့အား သတိပေးနေသည်။</w:t>
      </w:r>
    </w:p>
    <w:p w14:paraId="22969DDF" w14:textId="77777777" w:rsidR="00F90BDC" w:rsidRDefault="00F90BDC"/>
    <w:p w14:paraId="0733319B" w14:textId="77777777" w:rsidR="00F90BDC" w:rsidRDefault="00F90BDC">
      <w:r xmlns:w="http://schemas.openxmlformats.org/wordprocessingml/2006/main">
        <w:t xml:space="preserve">၁- ဘုရားသခင့်နှုတ်မြွက်စကားတော်သည် အစွမ်းထက်ပြီး အသက်ကိုပြောင်းလဲစေသည်။</w:t>
      </w:r>
    </w:p>
    <w:p w14:paraId="5202C69F" w14:textId="77777777" w:rsidR="00F90BDC" w:rsidRDefault="00F90BDC"/>
    <w:p w14:paraId="4F8AAE42"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လူတိုင်းသည် ပုံစံပြောင်းမည်မဟုတ်ပါ။</w:t>
      </w:r>
    </w:p>
    <w:p w14:paraId="164BF46B" w14:textId="77777777" w:rsidR="00F90BDC" w:rsidRDefault="00F90BDC"/>
    <w:p w14:paraId="7AEC698F" w14:textId="77777777" w:rsidR="00F90BDC" w:rsidRDefault="00F90BDC">
      <w:r xmlns:w="http://schemas.openxmlformats.org/wordprocessingml/2006/main">
        <w:t xml:space="preserve">1: ရောမ 10:14-17 - သို့ဖြစ်လျှင် မယုံကြည်သောသူကို အဘယ်သို့ ခေါ်ကြမည်နည်း။ မကြားဘူးသော သူကို အဘယ်သို့ ယုံကြည်ကြမည်နည်း။ တရားဟောခြင်းမရှိဘဲ အဘယ်သို့ကြားနိုင်မည်နည်း။</w:t>
      </w:r>
    </w:p>
    <w:p w14:paraId="5A9A9818" w14:textId="77777777" w:rsidR="00F90BDC" w:rsidRDefault="00F90BDC"/>
    <w:p w14:paraId="77C9C860" w14:textId="77777777" w:rsidR="00F90BDC" w:rsidRDefault="00F90BDC">
      <w:r xmlns:w="http://schemas.openxmlformats.org/wordprocessingml/2006/main">
        <w:t xml:space="preserve">2: James 1:22-25 - သို့သော်လည်း၊ သင်တို့သည် ကိုယ်ကိုကိုယ်လှည့်ဖြား၍ နှုတ်ကပတ်တော်ကို ကျင့်သောသူဖြစ်ကြလော့။</w:t>
      </w:r>
    </w:p>
    <w:p w14:paraId="13190E27" w14:textId="77777777" w:rsidR="00F90BDC" w:rsidRDefault="00F90BDC"/>
    <w:p w14:paraId="4340AAA3" w14:textId="77777777" w:rsidR="00F90BDC" w:rsidRDefault="00F90BDC">
      <w:r xmlns:w="http://schemas.openxmlformats.org/wordprocessingml/2006/main">
        <w:t xml:space="preserve">Mark 4:13 ယေရှုကလည်း၊ ဤဥပမာကို သင်တို့မသိကြသလော။ သို့ဖြစ်လျှင် ပုံဥပမာအလုံးစုံတို့ကို အဘယ်သို့ သိနိုင်မည်နည်း။</w:t>
      </w:r>
    </w:p>
    <w:p w14:paraId="22DEF919" w14:textId="77777777" w:rsidR="00F90BDC" w:rsidRDefault="00F90BDC"/>
    <w:p w14:paraId="5F06EB4D" w14:textId="77777777" w:rsidR="00F90BDC" w:rsidRDefault="00F90BDC">
      <w:r xmlns:w="http://schemas.openxmlformats.org/wordprocessingml/2006/main">
        <w:t xml:space="preserve">ယေရှုသည် ပုံဥပမာကို နားလည်သလားဟု တပည့်တော်များအား မေးမြန်းပြီး ပုံဥပမာအားလုံးကို နားလည်ရန် စိန်ခေါ်ခဲ့သည်။</w:t>
      </w:r>
    </w:p>
    <w:p w14:paraId="277DE428" w14:textId="77777777" w:rsidR="00F90BDC" w:rsidRDefault="00F90BDC"/>
    <w:p w14:paraId="23A69DB0" w14:textId="77777777" w:rsidR="00F90BDC" w:rsidRDefault="00F90BDC">
      <w:r xmlns:w="http://schemas.openxmlformats.org/wordprocessingml/2006/main">
        <w:t xml:space="preserve">၁။ ဘုရားသခင်သည် ကျွန်ုပ်တို့၏စိတ်နှလုံးကိုဖွင့်ထားလျှင် ကိုယ်တော်၏သွန်သင်ချက်များကို နားလည်နိုင်စွမ်းရှိစေပါသည်။</w:t>
      </w:r>
    </w:p>
    <w:p w14:paraId="49FC2388" w14:textId="77777777" w:rsidR="00F90BDC" w:rsidRDefault="00F90BDC"/>
    <w:p w14:paraId="68EBF3E4" w14:textId="77777777" w:rsidR="00F90BDC" w:rsidRDefault="00F90BDC">
      <w:r xmlns:w="http://schemas.openxmlformats.org/wordprocessingml/2006/main">
        <w:t xml:space="preserve">၂– ကျွန်ုပ်တို့သည် ဘုရားသခင်၏နိုင်ငံတော်၌ အသက်ရှင်လိုပါက ဝိညာဉ်ရေးအမှန်တရားများကို နားလည်ရန် ကြိုးပမ်းအားထုတ်လိုစိတ်ရှိရမည်။</w:t>
      </w:r>
    </w:p>
    <w:p w14:paraId="3EF869B7" w14:textId="77777777" w:rsidR="00F90BDC" w:rsidRDefault="00F90BDC"/>
    <w:p w14:paraId="5AFC5CEF" w14:textId="77777777" w:rsidR="00F90BDC" w:rsidRDefault="00F90BDC">
      <w:r xmlns:w="http://schemas.openxmlformats.org/wordprocessingml/2006/main">
        <w:t xml:space="preserve">1 ကောလောသဲ 1:9-10 - ဤအကြောင်းကြောင့်၊ ငါတို့သည် သင်တို့အကြောင်းကို ကြားသိရသောနေ့မှစ၍၊ ငါတို့သည် သင်တို့အတွက် ဆုတောင်းခြင်းကို မရပ်တန့်ဘဲ၊ ဝိညာဉ်ရေးရာဉာဏ်ပညာနှင့် ဥာဏ်တော်အားဖြင့် သင်တို့ကို ပြည့်စုံစေခြင်းငှာ ဘုရားသခင်အား ဆုတောင်းခြင်းမပြုကြပါ။</w:t>
      </w:r>
    </w:p>
    <w:p w14:paraId="1E86134B" w14:textId="77777777" w:rsidR="00F90BDC" w:rsidRDefault="00F90BDC"/>
    <w:p w14:paraId="189EEF41" w14:textId="77777777" w:rsidR="00F90BDC" w:rsidRDefault="00F90BDC">
      <w:r xmlns:w="http://schemas.openxmlformats.org/wordprocessingml/2006/main">
        <w:t xml:space="preserve">2: ရောမ 12:2 - ဤလောကနှင့် လိုက်လျောညီထွေမဖြစ်ပါစေနှင့်။ ဘုရားသခင်၏အလိုတော်ကား အဘယ်အရာဖြစ်သည်၊ အဘယ်အရာသည် ကောင်းမြတ်၍ နှစ်သက်ဖွယ်ကောင်းပြီး ပြီးပြည့်စုံမည်ကို ပိုင်းခြားသိမြင်နိုင်စေခြင်းငှာ၊ သင်၏စိတ်အသစ်ပြုပြင်ခြင်းဖြင့် ပြောင်းလဲခြင်းကို ခံကြရပေမည်။</w:t>
      </w:r>
    </w:p>
    <w:p w14:paraId="244D3D46" w14:textId="77777777" w:rsidR="00F90BDC" w:rsidRDefault="00F90BDC"/>
    <w:p w14:paraId="423463CC" w14:textId="77777777" w:rsidR="00F90BDC" w:rsidRDefault="00F90BDC">
      <w:r xmlns:w="http://schemas.openxmlformats.org/wordprocessingml/2006/main">
        <w:t xml:space="preserve">Mark 4:14 မျိုးစေ့ကြဲသောသူသည် နှုတ်ကပတ်တော်ကို ကြဲတတ်၏။</w:t>
      </w:r>
    </w:p>
    <w:p w14:paraId="6EE559E1" w14:textId="77777777" w:rsidR="00F90BDC" w:rsidRDefault="00F90BDC"/>
    <w:p w14:paraId="6FB60598" w14:textId="77777777" w:rsidR="00F90BDC" w:rsidRDefault="00F90BDC">
      <w:r xmlns:w="http://schemas.openxmlformats.org/wordprocessingml/2006/main">
        <w:t xml:space="preserve">ကျမ်းပိုဒ်သည် ဘုရားသခင်၏ နှုတ်ကပတ်တော် မျိုးစေ့ချခြင်း၏ အရေးကြီးပုံကို ဆွေးနွေးသည်။</w:t>
      </w:r>
    </w:p>
    <w:p w14:paraId="350197F9" w14:textId="77777777" w:rsidR="00F90BDC" w:rsidRDefault="00F90BDC"/>
    <w:p w14:paraId="192FF9C3" w14:textId="77777777" w:rsidR="00F90BDC" w:rsidRDefault="00F90BDC">
      <w:r xmlns:w="http://schemas.openxmlformats.org/wordprocessingml/2006/main">
        <w:t xml:space="preserve">၁။ ဘုရားသခင့်နှုတ်မြွက်စကား– ကျွန်ုပ်တို့၏ယုံကြည်ခြင်းအခြေခံ</w:t>
      </w:r>
    </w:p>
    <w:p w14:paraId="608D5A32" w14:textId="77777777" w:rsidR="00F90BDC" w:rsidRDefault="00F90BDC"/>
    <w:p w14:paraId="29CA1E63" w14:textId="77777777" w:rsidR="00F90BDC" w:rsidRDefault="00F90BDC">
      <w:r xmlns:w="http://schemas.openxmlformats.org/wordprocessingml/2006/main">
        <w:t xml:space="preserve">၂။ ဘုရားသခင့်နှုတ်ကပါဌ်တော်ကို ကြဲခြင်း၏အကျိုးကျေးဇူးများ</w:t>
      </w:r>
    </w:p>
    <w:p w14:paraId="49FC76DC" w14:textId="77777777" w:rsidR="00F90BDC" w:rsidRDefault="00F90BDC"/>
    <w:p w14:paraId="7568A6EB" w14:textId="77777777" w:rsidR="00F90BDC" w:rsidRDefault="00F90BDC">
      <w:r xmlns:w="http://schemas.openxmlformats.org/wordprocessingml/2006/main">
        <w:t xml:space="preserve">1. ဟေရှာယ 55:10-11 - အကြောင်းမူကား၊ မိုဃ်းကောင်းကင်မှ မိုဃ်းရေနှင့် ဆီးနှင်းကျသဖြင့် ထိုအရပ်သို့ မပြန်ဘဲ မြေကြီးကို ရေလောင်း၍ အညှောက်ပေါက်စေသဖြင့် မျိုးစေ့ကြဲသောသူအား မျိုးစေ့နှင့် မုန့်ကို စားသောသူအား ပေးလှူသကဲ့သို့၊ ငါ့နှုတ်မှထွက်သော ငါ့စကားဖြစ်လိမ့်မည်။ ငါ့ထံသို့ အချည်းနှီးမပြန်ရဘဲ၊ ငါအကြံအစည်ကို ပြီးမြောက်စေ၍၊ ငါစေလွှတ်သောအမှု၌ အောင်မြင်လိမ့်မည်။”</w:t>
      </w:r>
    </w:p>
    <w:p w14:paraId="4AD86CC6" w14:textId="77777777" w:rsidR="00F90BDC" w:rsidRDefault="00F90BDC"/>
    <w:p w14:paraId="6BD1B4E1" w14:textId="77777777" w:rsidR="00F90BDC" w:rsidRDefault="00F90BDC">
      <w:r xmlns:w="http://schemas.openxmlformats.org/wordprocessingml/2006/main">
        <w:t xml:space="preserve">2. ယာကုပ် 1:21-22 - “ထိုကြောင့် ညစ်ညူးခြင်းနှင့် များပြားသောဒုစရိုက်ကို ပယ်ရှား၍ သင်၏စိတ်ဝိညာဉ်ကို ကယ်တင်နိုင်သော စိုက်ထားသောနှုတ်ကပတ်တော်ကို နူးညံ့သိမ်မွေ့စွာဖြင့် ခံယူပါ။ နှုတ်ကပတ်တော်ကို ကျင့်သောသူ၊ နားထောင်သောသူသာမဟုတ်၊ ကိုယ်ကိုကိုယ်လှည့်ဖြားလော့။</w:t>
      </w:r>
    </w:p>
    <w:p w14:paraId="67150A7B" w14:textId="77777777" w:rsidR="00F90BDC" w:rsidRDefault="00F90BDC"/>
    <w:p w14:paraId="2D3FFC82" w14:textId="77777777" w:rsidR="00F90BDC" w:rsidRDefault="00F90BDC">
      <w:r xmlns:w="http://schemas.openxmlformats.org/wordprocessingml/2006/main">
        <w:t xml:space="preserve">Mark 4:15 ဤသူတို့သည် နှုတ်ကပတ်တော်ကြဲရာ လမ်းနားမှာရှိကြ၏။ သူတို့ကြားလျှင် စာတန်သည် ချက်ခြင်းလာ၍ စိတ်နှလုံးထဲ၌ကြဲသော နှုတ်ကပတ်တော်ကို ပယ်ရှားလေ၏။</w:t>
      </w:r>
    </w:p>
    <w:p w14:paraId="0AC6C951" w14:textId="77777777" w:rsidR="00F90BDC" w:rsidRDefault="00F90BDC"/>
    <w:p w14:paraId="0725E3D9" w14:textId="77777777" w:rsidR="00F90BDC" w:rsidRDefault="00F90BDC">
      <w:r xmlns:w="http://schemas.openxmlformats.org/wordprocessingml/2006/main">
        <w:t xml:space="preserve">ဘုရားသခင်၏ နှုတ်ကပတ်တော်သည် ကြားသောသူတို့၏ စိတ်နှလုံးတွင် ကြဲထားသော်လည်း၊ မာရ်နတ်သည် ၎င်းကို ဖယ်ရှားရန် လျင်မြန်စွာ ရောက်လာသည်။</w:t>
      </w:r>
    </w:p>
    <w:p w14:paraId="53A2B0E1" w14:textId="77777777" w:rsidR="00F90BDC" w:rsidRDefault="00F90BDC"/>
    <w:p w14:paraId="236898A8" w14:textId="77777777" w:rsidR="00F90BDC" w:rsidRDefault="00F90BDC">
      <w:r xmlns:w="http://schemas.openxmlformats.org/wordprocessingml/2006/main">
        <w:t xml:space="preserve">၁။ ဘုရားသခင့်နှုတ်မြွက်စကားတော်၏ တန်ခိုး- ရန်သူကို ဆန့်ကျင်ဘက်၌ ခိုင်ခံ့စွာရပ်တည်ခြင်း။</w:t>
      </w:r>
    </w:p>
    <w:p w14:paraId="7EB5349A" w14:textId="77777777" w:rsidR="00F90BDC" w:rsidRDefault="00F90BDC"/>
    <w:p w14:paraId="08AFF468" w14:textId="77777777" w:rsidR="00F90BDC" w:rsidRDefault="00F90BDC">
      <w:r xmlns:w="http://schemas.openxmlformats.org/wordprocessingml/2006/main">
        <w:t xml:space="preserve">2. ကျွန်ုပ်တို့၏နှလုံးသားများအပေါ် မာရ်နတ်၏တိုက်ခိုက်မှုကို တွန်းလှန်ပါ။</w:t>
      </w:r>
    </w:p>
    <w:p w14:paraId="613FE204" w14:textId="77777777" w:rsidR="00F90BDC" w:rsidRDefault="00F90BDC"/>
    <w:p w14:paraId="6ACEA20C" w14:textId="77777777" w:rsidR="00F90BDC" w:rsidRDefault="00F90BDC">
      <w:r xmlns:w="http://schemas.openxmlformats.org/wordprocessingml/2006/main">
        <w:t xml:space="preserve">၁။ ယာကုပ် ၄:၇ - "ထိုကြောင့် ဘုရားသခင်ထံ ကိုယ်ကိုကိုယ် ဝန်ခံကြလော့။ မာရ်နတ်ကိုဆီးတားလျှင်၊ သူသည် သင့်ထံမှ ပြေးလိမ့်မည်။"</w:t>
      </w:r>
    </w:p>
    <w:p w14:paraId="142B8419" w14:textId="77777777" w:rsidR="00F90BDC" w:rsidRDefault="00F90BDC"/>
    <w:p w14:paraId="64776F8C" w14:textId="77777777" w:rsidR="00F90BDC" w:rsidRDefault="00F90BDC">
      <w:r xmlns:w="http://schemas.openxmlformats.org/wordprocessingml/2006/main">
        <w:t xml:space="preserve">2. ဧဖက် 6:10-11 - "နောက်ဆုံးတွင်၊ သခင်ဘုရား၌၎င်း၊ တန်ခိုးတော်အားဖြင့်၎င်း၊ မာရ်နတ်၏အကြံအစည်များကို ဆီးတားနိုင်စေခြင်းငှာ၊ ဘုရားသခင်၏လက်နက်စုံကို ဝတ်ဆင်ကြလော့။"</w:t>
      </w:r>
    </w:p>
    <w:p w14:paraId="54FF3E1A" w14:textId="77777777" w:rsidR="00F90BDC" w:rsidRDefault="00F90BDC"/>
    <w:p w14:paraId="5EFE4907" w14:textId="77777777" w:rsidR="00F90BDC" w:rsidRDefault="00F90BDC">
      <w:r xmlns:w="http://schemas.openxmlformats.org/wordprocessingml/2006/main">
        <w:t xml:space="preserve">Mark 4:16 ထိုနည်းလည်းကောင်းပင်၊ နှုတ်ကပတ်တော်ကို ကြားသောအခါ ဝမ်းမြောက်သောစိတ်နှင့် ချက်ခြင်းခံယူ၏။</w:t>
      </w:r>
    </w:p>
    <w:p w14:paraId="5C448CB9" w14:textId="77777777" w:rsidR="00F90BDC" w:rsidRDefault="00F90BDC"/>
    <w:p w14:paraId="4CD786B9" w14:textId="77777777" w:rsidR="00F90BDC" w:rsidRDefault="00F90BDC">
      <w:r xmlns:w="http://schemas.openxmlformats.org/wordprocessingml/2006/main">
        <w:t xml:space="preserve">သခင်ယေရှု၏ပုံဥပမာသည် ဘုရားသခင်၏နှုတ်ကပတ်တော်ကို ဝမ်းမြောက်စွာခံယူသူများအကြောင်းဖြစ်သည်။</w:t>
      </w:r>
    </w:p>
    <w:p w14:paraId="0358482B" w14:textId="77777777" w:rsidR="00F90BDC" w:rsidRDefault="00F90BDC"/>
    <w:p w14:paraId="6CD54EBE" w14:textId="77777777" w:rsidR="00F90BDC" w:rsidRDefault="00F90BDC">
      <w:r xmlns:w="http://schemas.openxmlformats.org/wordprocessingml/2006/main">
        <w:t xml:space="preserve">၁။ “ဘုရားသခင်၏နှုတ်ကပတ်တော်ကို ဝမ်းမြောက်စွာခံယူပါ”</w:t>
      </w:r>
    </w:p>
    <w:p w14:paraId="4E3AC6E8" w14:textId="77777777" w:rsidR="00F90BDC" w:rsidRDefault="00F90BDC"/>
    <w:p w14:paraId="3FEDA419" w14:textId="77777777" w:rsidR="00F90BDC" w:rsidRDefault="00F90BDC">
      <w:r xmlns:w="http://schemas.openxmlformats.org/wordprocessingml/2006/main">
        <w:t xml:space="preserve">၂။ “ဘုရားသခင်၏နှုတ်ကပတ်တော်ကို ကြားနာခြင်းနှင့် လက်ခံခြင်း၏ရွှင်လန်းခြင်း”</w:t>
      </w:r>
    </w:p>
    <w:p w14:paraId="1ABD298D" w14:textId="77777777" w:rsidR="00F90BDC" w:rsidRDefault="00F90BDC"/>
    <w:p w14:paraId="65EFD139" w14:textId="77777777" w:rsidR="00F90BDC" w:rsidRDefault="00F90BDC">
      <w:r xmlns:w="http://schemas.openxmlformats.org/wordprocessingml/2006/main">
        <w:t xml:space="preserve">1. Luke 8:13 - "ကျောက်ပေါ်၌ရှိသောသူတို့သည် ထိုစကားကိုကြားသောအခါ ဝမ်းမြောက်သောစိတ်နှင့် ခံယူကြသော်လည်း အမြစ်မရှိကြ။ ခဏတာယုံကြည်ကြသော်လည်း စမ်းသပ်ကာလတွင်မူကား ပျောက်ကွယ်သွားကြသည်။"</w:t>
      </w:r>
    </w:p>
    <w:p w14:paraId="3C3A7117" w14:textId="77777777" w:rsidR="00F90BDC" w:rsidRDefault="00F90BDC"/>
    <w:p w14:paraId="29116316" w14:textId="77777777" w:rsidR="00F90BDC" w:rsidRDefault="00F90BDC">
      <w:r xmlns:w="http://schemas.openxmlformats.org/wordprocessingml/2006/main">
        <w:t xml:space="preserve">2. ရောမ 10:17 - "ထို့ကြောင့် ယုံကြည်ခြင်းသည် ကြားနာခြင်းမှ၎င်း၊ ခရစ်တော်၏ နှုတ်ကပတ်တော်အားဖြင့် ကြားနာခြင်းမှ လာ၏။"</w:t>
      </w:r>
    </w:p>
    <w:p w14:paraId="1B1313C4" w14:textId="77777777" w:rsidR="00F90BDC" w:rsidRDefault="00F90BDC"/>
    <w:p w14:paraId="45EA18B3" w14:textId="77777777" w:rsidR="00F90BDC" w:rsidRDefault="00F90BDC">
      <w:r xmlns:w="http://schemas.openxmlformats.org/wordprocessingml/2006/main">
        <w:t xml:space="preserve">Mark 4:17 သူတို့၌ အမြစ်မစွဲဘဲ၊ အချိန်အတိုင်းအတာတစ်ခုအထိ ခံနိုင်ရည်ရှိ၍ နှုတ်ကပတ်တော်ကြောင့် ဆင်းရဲဒုက္ခ သို့မဟုတ် နှိပ်စက်ညှဉ်းပန်းမှု ပေါ်ပေါက်လာသောအခါ ချက်ခြင်း စိတ်အနှောင့်အယှက်ဖြစ်တတ်၏။</w:t>
      </w:r>
    </w:p>
    <w:p w14:paraId="40C26458" w14:textId="77777777" w:rsidR="00F90BDC" w:rsidRDefault="00F90BDC"/>
    <w:p w14:paraId="7C904B39" w14:textId="77777777" w:rsidR="00F90BDC" w:rsidRDefault="00F90BDC">
      <w:r xmlns:w="http://schemas.openxmlformats.org/wordprocessingml/2006/main">
        <w:t xml:space="preserve">ဤကျမ်းပိုဒ်သည် ခိုင်ခံ့သောယုံကြည်ခြင်းမရှိသောလူများသည် ဘုရားသခင်၏နှုတ်ကပတ်တော်အတွက် ဆင်းရဲဒုက္ခ သို့မဟုတ် နှိပ်စက်ညှဉ်းပန်းခံရသည့်အခါ အလွယ်တကူ စိတ်အနှောင့်အယှက်ဖြစ်နိုင်ပြီး အရှုံးမပေးကြောင်း ဖော်ပြထားပါသည်။</w:t>
      </w:r>
    </w:p>
    <w:p w14:paraId="46A2BFF2" w14:textId="77777777" w:rsidR="00F90BDC" w:rsidRDefault="00F90BDC"/>
    <w:p w14:paraId="6CAA72AA" w14:textId="77777777" w:rsidR="00F90BDC" w:rsidRDefault="00F90BDC">
      <w:r xmlns:w="http://schemas.openxmlformats.org/wordprocessingml/2006/main">
        <w:t xml:space="preserve">1- အခက်အခဲများကြားတွင် ခိုင်မာစွာရပ်တည်ပါ။</w:t>
      </w:r>
    </w:p>
    <w:p w14:paraId="61FDD619" w14:textId="77777777" w:rsidR="00F90BDC" w:rsidRDefault="00F90BDC"/>
    <w:p w14:paraId="620B5E1D" w14:textId="77777777" w:rsidR="00F90BDC" w:rsidRDefault="00F90BDC">
      <w:r xmlns:w="http://schemas.openxmlformats.org/wordprocessingml/2006/main">
        <w:t xml:space="preserve">၂။ ဇွဲကောင်းခြင်း</w:t>
      </w:r>
    </w:p>
    <w:p w14:paraId="692660FD" w14:textId="77777777" w:rsidR="00F90BDC" w:rsidRDefault="00F90BDC"/>
    <w:p w14:paraId="0063BDAE" w14:textId="77777777" w:rsidR="00F90BDC" w:rsidRDefault="00F90BDC">
      <w:r xmlns:w="http://schemas.openxmlformats.org/wordprocessingml/2006/main">
        <w:t xml:space="preserve">1: ယာကုပ် 1:12 - စုံစမ်းခြင်း၌ တည်ကြည်သောသူသည် မင်္ဂလာရှိ၏၊ အကြောင်းမူကား၊ သူသည် စမ်းသပ်ခြင်းကို ခံပြီးမှ၊ ဘုရားသခင်သည် ချစ်သောသူတို့အား ဂတိထားတော်မူသော အသက်သရဖူကို ခံရလိမ့်မည်။</w:t>
      </w:r>
    </w:p>
    <w:p w14:paraId="0D7061AE" w14:textId="77777777" w:rsidR="00F90BDC" w:rsidRDefault="00F90BDC"/>
    <w:p w14:paraId="2B5FFCCC" w14:textId="77777777" w:rsidR="00F90BDC" w:rsidRDefault="00F90BDC">
      <w:r xmlns:w="http://schemas.openxmlformats.org/wordprocessingml/2006/main">
        <w:t xml:space="preserve">၂ မဿဲ ၅:၁၀-၁၂ - ဖြောင့်မတ်ခြင်းတရားကြောင့် ညှဉ်းဆဲခြင်းကို ခံရသောသူတို့သည် မင်္ဂလာရှိကြ၏။ အကြောင်းမူကား၊ သူတို့သည် ကောင်းကင်နိုင်ငံတော်ဖြစ်၏။ ငါ၏အကောင့်၌ သူတစ်ပါးကို ကဲ့ရဲ့ညှဉ်းဆဲ၍ မကောင်းမှုအမျိုးမျိုးကို ငါ၏အကောင့်တွင် လိမ်ညာပြောဆိုသောအခါ သင်သည် မင်္ဂလာရှိ၏ ။ ဝမ်းမြောက်ရွှင်လန်းကြလော့။ အကြောင်းမူကား၊ သင်တို့၏အကျိုးသည် ကောင်းကင်ဘုံ၌ ကြီးမြတ်သောကြောင့်၊ သင်တို့ရှေ့၌ရှိသော ပရောဖက်တို့ကို ညှဉ်းဆဲကြ၏။</w:t>
      </w:r>
    </w:p>
    <w:p w14:paraId="1C71E2E1" w14:textId="77777777" w:rsidR="00F90BDC" w:rsidRDefault="00F90BDC"/>
    <w:p w14:paraId="58198357" w14:textId="77777777" w:rsidR="00F90BDC" w:rsidRDefault="00F90BDC">
      <w:r xmlns:w="http://schemas.openxmlformats.org/wordprocessingml/2006/main">
        <w:t xml:space="preserve">Mark 4:18 ဤသူတို့သည် ဆူးပင်တို့တွင် ကြဲသောသူများ၊ နှုတ်ကပတ်တော် နားထောင်တာမျိုး၊</w:t>
      </w:r>
    </w:p>
    <w:p w14:paraId="65D083E2" w14:textId="77777777" w:rsidR="00F90BDC" w:rsidRDefault="00F90BDC"/>
    <w:p w14:paraId="0B6068CB" w14:textId="77777777" w:rsidR="00F90BDC" w:rsidRDefault="00F90BDC">
      <w:r xmlns:w="http://schemas.openxmlformats.org/wordprocessingml/2006/main">
        <w:t xml:space="preserve">ဤကျမ်းပိုဒ်သည် ဘုရားသခင်၏ နှုတ်ကပတ်တော်ကို ကြားနာသူများအကြောင်း ဟောပြောသော်လည်း၊ လောက၏ အာရုံပျံ့လွင့်မှုကြောင့် ၎င်းတို့၏ စိတ်နှလုံးတွင် အမြစ်စွဲရန် ခွင့်မပြုပေ။</w:t>
      </w:r>
    </w:p>
    <w:p w14:paraId="0CA0F89C" w14:textId="77777777" w:rsidR="00F90BDC" w:rsidRDefault="00F90BDC"/>
    <w:p w14:paraId="166E2961" w14:textId="77777777" w:rsidR="00F90BDC" w:rsidRDefault="00F90BDC">
      <w:r xmlns:w="http://schemas.openxmlformats.org/wordprocessingml/2006/main">
        <w:t xml:space="preserve">၁။ ဘုရားသခင်၏ နှုတ်ကပတ်တော်မှ သင့်အား ကမ္ဘာကြီးက မနှောင့်ယှက်စေနှင့်</w:t>
      </w:r>
    </w:p>
    <w:p w14:paraId="1B362444" w14:textId="77777777" w:rsidR="00F90BDC" w:rsidRDefault="00F90BDC"/>
    <w:p w14:paraId="0719F6C2" w14:textId="77777777" w:rsidR="00F90BDC" w:rsidRDefault="00F90BDC">
      <w:r xmlns:w="http://schemas.openxmlformats.org/wordprocessingml/2006/main">
        <w:t xml:space="preserve">2. လောက၏ဆူးများသည် ဘုရားသခင်၏ နှုတ်ကပတ်တော်ကို ချည်နှောင်ခြင်းမပြုစေနှင့်</w:t>
      </w:r>
    </w:p>
    <w:p w14:paraId="0A1C30D8" w14:textId="77777777" w:rsidR="00F90BDC" w:rsidRDefault="00F90BDC"/>
    <w:p w14:paraId="768A8311" w14:textId="77777777" w:rsidR="00F90BDC" w:rsidRDefault="00F90BDC">
      <w:r xmlns:w="http://schemas.openxmlformats.org/wordprocessingml/2006/main">
        <w:t xml:space="preserve">1. 1 John 2:15-17 - လောကီသားတို့ကို မချစ်ကြနှင့်။ သင်၏ဘုရားသခင် ထာဝရဘုရားကို စိတ်နှလုံးအကြွင်းမဲ့ ချစ်ကြလော့။</w:t>
      </w:r>
    </w:p>
    <w:p w14:paraId="3AD310A6" w14:textId="77777777" w:rsidR="00F90BDC" w:rsidRDefault="00F90BDC"/>
    <w:p w14:paraId="4E327251" w14:textId="77777777" w:rsidR="00F90BDC" w:rsidRDefault="00F90BDC">
      <w:r xmlns:w="http://schemas.openxmlformats.org/wordprocessingml/2006/main">
        <w:t xml:space="preserve">2. ဆာလံ 119:11 - ကိုယ်တော်ကို မပြစ်မှားမိစေရန် နှုတ်ကပတ်တော်ကို စိတ်နှလုံးထဲမှာ ဝှက်ထားပါပြီ။</w:t>
      </w:r>
    </w:p>
    <w:p w14:paraId="0058683E" w14:textId="77777777" w:rsidR="00F90BDC" w:rsidRDefault="00F90BDC"/>
    <w:p w14:paraId="5AA3CBB1" w14:textId="77777777" w:rsidR="00F90BDC" w:rsidRDefault="00F90BDC">
      <w:r xmlns:w="http://schemas.openxmlformats.org/wordprocessingml/2006/main">
        <w:t xml:space="preserve">Mark 4:19 ဤလောက၌ ဂရုပြုခြင်း၊ စည်းစိမ်ဥစ္စာ၏ လှည့်ဖြားခြင်း နှင့် အခြားအရာများ၏ တပ်မက်ခြင်း သည် နှုတ်ကပတ်တော်ကို ချုပ်ကိုင်ထားသဖြင့် အသီးမသီးပါ။</w:t>
      </w:r>
    </w:p>
    <w:p w14:paraId="58CA35D8" w14:textId="77777777" w:rsidR="00F90BDC" w:rsidRDefault="00F90BDC"/>
    <w:p w14:paraId="608080F3" w14:textId="77777777" w:rsidR="00F90BDC" w:rsidRDefault="00F90BDC">
      <w:r xmlns:w="http://schemas.openxmlformats.org/wordprocessingml/2006/main">
        <w:t xml:space="preserve">စည်းစိမ်ဥစ္စာများ၏ လှည့်ဖြားမှုနှင့် လောကီဂရုပြုမှုများသည် ဘုရားသခင်၏ နှုတ်ကပတ်တော်ကို နှောင့်ယှက်နိုင်ပြီး အသီးမသီးနိုင်ပေ။</w:t>
      </w:r>
    </w:p>
    <w:p w14:paraId="3CDFD02E" w14:textId="77777777" w:rsidR="00F90BDC" w:rsidRDefault="00F90BDC"/>
    <w:p w14:paraId="71424FBF" w14:textId="77777777" w:rsidR="00F90BDC" w:rsidRDefault="00F90BDC">
      <w:r xmlns:w="http://schemas.openxmlformats.org/wordprocessingml/2006/main">
        <w:t xml:space="preserve">၁။ စည်းစိမ်ဥစ္စာ၏ လှည့်စားမှုနှင့် လောကီဂရုပြုမှုတို့ကို မည်သို့ရှောင်ကြဉ်မည်နည်း။</w:t>
      </w:r>
    </w:p>
    <w:p w14:paraId="17FA46D4" w14:textId="77777777" w:rsidR="00F90BDC" w:rsidRDefault="00F90BDC"/>
    <w:p w14:paraId="777BF0FA" w14:textId="77777777" w:rsidR="00F90BDC" w:rsidRDefault="00F90BDC">
      <w:r xmlns:w="http://schemas.openxmlformats.org/wordprocessingml/2006/main">
        <w:t xml:space="preserve">2. လောကီအလိုဆန္ဒများကို စွန့်ပယ်ခြင်းသည် ဘုရားသခင်၏ နှုတ်ကပတ်တော်များကို လူစုလူဝေးဖြစ်စေသည်။</w:t>
      </w:r>
    </w:p>
    <w:p w14:paraId="68D8AF56" w14:textId="77777777" w:rsidR="00F90BDC" w:rsidRDefault="00F90BDC"/>
    <w:p w14:paraId="5BCB74A5" w14:textId="77777777" w:rsidR="00F90BDC" w:rsidRDefault="00F90BDC">
      <w:r xmlns:w="http://schemas.openxmlformats.org/wordprocessingml/2006/main">
        <w:t xml:space="preserve">၁။ မဿဲ ၆:၃၃၊ “ဘုရားသခင်၏နိုင်ငံတော်နှင့် ဖြောင့်မတ်ခြင်းတရားကို ရှေးဦးစွာရှာကြလော့။</w:t>
      </w:r>
    </w:p>
    <w:p w14:paraId="2746C831" w14:textId="77777777" w:rsidR="00F90BDC" w:rsidRDefault="00F90BDC"/>
    <w:p w14:paraId="617AC901" w14:textId="77777777" w:rsidR="00F90BDC" w:rsidRDefault="00F90BDC">
      <w:r xmlns:w="http://schemas.openxmlformats.org/wordprocessingml/2006/main">
        <w:t xml:space="preserve">2. ဒေသနာ 5:10၊ “ငွေကို နှစ်သက်သောသူသည် ငွေနှင့် စည်းစိမ်ကို နှစ်သက်သူလည်းမဟုတ်၊ ဒါကလည်း အနတ္တပဲ။”</w:t>
      </w:r>
    </w:p>
    <w:p w14:paraId="3E7E16F6" w14:textId="77777777" w:rsidR="00F90BDC" w:rsidRDefault="00F90BDC"/>
    <w:p w14:paraId="0643AEEB" w14:textId="77777777" w:rsidR="00F90BDC" w:rsidRDefault="00F90BDC">
      <w:r xmlns:w="http://schemas.openxmlformats.org/wordprocessingml/2006/main">
        <w:t xml:space="preserve">Mark 4:20 ဤသူတို့ကား၊ ကောင်းသောမြေ၌ ကြဲသောသူတို့၊ နှုတ်ကပတ်တော်ကို နားထောင်၍ ခံယူ၍ အဆသုံးဆယ်၊ ခြောက်ဆယ်၊ အဆတရာ၊</w:t>
      </w:r>
    </w:p>
    <w:p w14:paraId="6D9A0EC9" w14:textId="77777777" w:rsidR="00F90BDC" w:rsidRDefault="00F90BDC"/>
    <w:p w14:paraId="4A3635AC" w14:textId="77777777" w:rsidR="00F90BDC" w:rsidRDefault="00F90BDC">
      <w:r xmlns:w="http://schemas.openxmlformats.org/wordprocessingml/2006/main">
        <w:t xml:space="preserve">ဘုရားသခင့်နှုတ်မြွက်စကားတော်ကို ကြားနာလက်ခံသူများသည် သူတို့၏ဘဝတွင် အသီးအပွင့်များ ဖြစ်ထွန်းလာမည်ဖြစ်သည်။</w:t>
      </w:r>
    </w:p>
    <w:p w14:paraId="1CB5DCAE" w14:textId="77777777" w:rsidR="00F90BDC" w:rsidRDefault="00F90BDC"/>
    <w:p w14:paraId="07DFC6D9" w14:textId="77777777" w:rsidR="00F90BDC" w:rsidRDefault="00F90BDC">
      <w:r xmlns:w="http://schemas.openxmlformats.org/wordprocessingml/2006/main">
        <w:t xml:space="preserve">၁- ဘုရားသခင့်နှုတ်ကပါဌ်တော်ကို လက်ခံခြင်းက သင့်အား ကြီးစွာသောဆုလာဘ်များ ပေးဆောင်လိမ့်မည်။</w:t>
      </w:r>
    </w:p>
    <w:p w14:paraId="2EDC18D2" w14:textId="77777777" w:rsidR="00F90BDC" w:rsidRDefault="00F90BDC"/>
    <w:p w14:paraId="4CB10DA6" w14:textId="77777777" w:rsidR="00F90BDC" w:rsidRDefault="00F90BDC">
      <w:r xmlns:w="http://schemas.openxmlformats.org/wordprocessingml/2006/main">
        <w:t xml:space="preserve">၂။ ဘုရားသခင့်နှုတ်ကပါဌ်တော်သည် သင့်ဘ၀တွင် အသီးအနှံများစွာကို ဖြစ်ထွန်းစေလိမ့်မည်။</w:t>
      </w:r>
    </w:p>
    <w:p w14:paraId="3F657F95" w14:textId="77777777" w:rsidR="00F90BDC" w:rsidRDefault="00F90BDC"/>
    <w:p w14:paraId="33DC4EA5" w14:textId="77777777" w:rsidR="00F90BDC" w:rsidRDefault="00F90BDC">
      <w:r xmlns:w="http://schemas.openxmlformats.org/wordprocessingml/2006/main">
        <w:t xml:space="preserve">1:1 ကောရိန္သု 3:6-9 - ငါစိုက်ပျိုး၍ အာပေါလုသည် ရေလောင်း၍၊ ဘုရားသခင်သည် တိုးပွားစေတော်မူ၏။</w:t>
      </w:r>
    </w:p>
    <w:p w14:paraId="25C1EFC7" w14:textId="77777777" w:rsidR="00F90BDC" w:rsidRDefault="00F90BDC"/>
    <w:p w14:paraId="1C1864FC" w14:textId="77777777" w:rsidR="00F90BDC" w:rsidRDefault="00F90BDC">
      <w:r xmlns:w="http://schemas.openxmlformats.org/wordprocessingml/2006/main">
        <w:t xml:space="preserve">2: James 1:21 - ထို့ကြောင့်၊ ညစ်ညူးခြင်းနှင့် လွန်ကဲသော ညစ်ညူးခြင်း အားလုံးကို ပယ်ရှားပြီး သင်၏ဝိညာဉ်များကို ကယ်တင်နိုင်သည့် ထွင်းထုထားသော နှုတ်ကပတ်တော်ကို နူးညံ့သိမ်မွေ့စွာဖြင့် ခံယူပါ။</w:t>
      </w:r>
    </w:p>
    <w:p w14:paraId="6EE6DA28" w14:textId="77777777" w:rsidR="00F90BDC" w:rsidRDefault="00F90BDC"/>
    <w:p w14:paraId="294C1CBB" w14:textId="77777777" w:rsidR="00F90BDC" w:rsidRDefault="00F90BDC">
      <w:r xmlns:w="http://schemas.openxmlformats.org/wordprocessingml/2006/main">
        <w:t xml:space="preserve">Mark 4:21 ကိုယ်တော်ကလည်း၊ ဖယောင်းတိုင်ကို ချုံအောက်၊ အိပ်ရာအောက်၌ ဆောင်ခဲ့သလော။ ဆီမီးခုံပေါ်မှာ မတင်ရဘူးလား။</w:t>
      </w:r>
    </w:p>
    <w:p w14:paraId="67F6F07F" w14:textId="77777777" w:rsidR="00F90BDC" w:rsidRDefault="00F90BDC"/>
    <w:p w14:paraId="07752BAE" w14:textId="77777777" w:rsidR="00F90BDC" w:rsidRDefault="00F90BDC">
      <w:r xmlns:w="http://schemas.openxmlformats.org/wordprocessingml/2006/main">
        <w:t xml:space="preserve">မီးခုံပေါ်တင်မယ့်အစား ဖယောင်းတိုင်တစ်တိုင် ဒါမှမဟုတ် ကုတင်အောက်မှာ ဖယောင်းတိုင်ကို ဝှက်ထားသင့်သလားလို့ ယေရှုက သူ့ရဲ့နားဆင်သူတွေကို မေးခဲ့တယ်။</w:t>
      </w:r>
    </w:p>
    <w:p w14:paraId="35196922" w14:textId="77777777" w:rsidR="00F90BDC" w:rsidRDefault="00F90BDC"/>
    <w:p w14:paraId="2AE31CA9"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၁။ အမှောင်ကို လင်းစေခြင်း- ယေရှု၏ ဖယောင်းတိုင်ပုံဥပမာ၏ အဓိပ္ပါယ်</w:t>
      </w:r>
    </w:p>
    <w:p w14:paraId="65CF5B08" w14:textId="77777777" w:rsidR="00F90BDC" w:rsidRDefault="00F90BDC"/>
    <w:p w14:paraId="5EE4215D" w14:textId="77777777" w:rsidR="00F90BDC" w:rsidRDefault="00F90BDC">
      <w:r xmlns:w="http://schemas.openxmlformats.org/wordprocessingml/2006/main">
        <w:t xml:space="preserve">2. ဘုရားသခင်၏ အမှန်တရားကို ဖုံးကွယ်ခြင်း၏ အပြစ်</w:t>
      </w:r>
    </w:p>
    <w:p w14:paraId="70E0D65B" w14:textId="77777777" w:rsidR="00F90BDC" w:rsidRDefault="00F90BDC"/>
    <w:p w14:paraId="7C8C5EA3" w14:textId="77777777" w:rsidR="00F90BDC" w:rsidRDefault="00F90BDC">
      <w:r xmlns:w="http://schemas.openxmlformats.org/wordprocessingml/2006/main">
        <w:t xml:space="preserve">၁။ မဿဲ ၅:၁၄-၁၆ - “ကိုယ်တော်သည် ဤလောက၏အလင်းဖြစ်တော်မူ၏။ တောင်ကုန်းပေါ်မှာ ဆောက်ထားတဲ့ မြို့ကို ဖျောက်လို့ မရဘူး။ လူတွေက ဆီမီးထွန်းပြီး ဇလုံအောက်မှာ ထည့်မထားဘူး။ အဲဒီအစား မတ်တပ်ရပ်ပြီး အိမ်မှာရှိတဲ့လူတိုင်းကို အလင်းပေးတယ်။ ထိုနည်းတူ၊ သူတပါးတို့သည် သင်တို့၏ကောင်းသောအကျင့်ကိုမြင်၍ ကောင်းကင်ဘုံ၌ရှိတော်မူသော သင်တို့အဘ၏ဂုဏ်တော်ကို ထင်ရှားစေခြင်းငှာ၊ အခြားသောသူတို့ရှေ့မှာ သင်တို့၏အလင်းကို လင်းစေကြလော့။”</w:t>
      </w:r>
    </w:p>
    <w:p w14:paraId="30177D8A" w14:textId="77777777" w:rsidR="00F90BDC" w:rsidRDefault="00F90BDC"/>
    <w:p w14:paraId="1037E762" w14:textId="77777777" w:rsidR="00F90BDC" w:rsidRDefault="00F90BDC">
      <w:r xmlns:w="http://schemas.openxmlformats.org/wordprocessingml/2006/main">
        <w:t xml:space="preserve">၂။ ဧဖက် ၅:၈-၁၃ - “သင်တို့သည် တစ်ချိန်က မှောင်မိုက်ဖြစ်ခဲ့သော်လည်း ယခုမူကား၊ သခင်ဘုရား၌ အလင်းဖြစ်တော်မူ၏။ အလင်း၏သားသမီးများအဖြစ် အသက်ရှင်နေထိုင်ပါ (အလင်း၏အသီးအနှံသည် ကောင်းမြတ်ခြင်း၊ ဖြောင့်မတ်ခြင်းနှင့် သမ္မာတရား၌ပါ၀င်သည်) နှင့် သခင်ဘုရားနှစ်သက်သောအရာကို ရှာဖွေပါ။ အမှောင်ထု၏ အသီးအနှံမရှိသော အကျင့်များနှင့် ဘာမှမဆိုင်ဘဲ ၎င်းတို့ကို ထုတ်ဖော်ပြသပါ။ မနာခံသူသည် လျှို့ဝှက်စွာ ပြုမူသည်ကိုပင် ဖော်ပြခြင်းသည် ရှက်စရာပင်။ သို့သော် အလင်းဖြင့် ထိတွေ့သမျှ အရာအားလုံးသည် မြင်နိုင်သည်—နှင့် လင်းထိန်နေသည့် အရာအားလုံးသည် အလင်းဖြစ်လာသည်။”</w:t>
      </w:r>
    </w:p>
    <w:p w14:paraId="4BB462AF" w14:textId="77777777" w:rsidR="00F90BDC" w:rsidRDefault="00F90BDC"/>
    <w:p w14:paraId="623AA35F" w14:textId="77777777" w:rsidR="00F90BDC" w:rsidRDefault="00F90BDC">
      <w:r xmlns:w="http://schemas.openxmlformats.org/wordprocessingml/2006/main">
        <w:t xml:space="preserve">Mark 4:22 အကြောင်းမူကား၊ ဖုံးကွယ်၍ မရနိုင်သောအရာတစုံတခုမျှမရှိ။ မည်သည့်အရာမျှ လျှို့ဝှက်ထားခြင်းမရှိသော်လည်း နိုင်ငံခြားသို့ လာရန်ဖြစ်သည်။</w:t>
      </w:r>
    </w:p>
    <w:p w14:paraId="7E9A5E81" w14:textId="77777777" w:rsidR="00F90BDC" w:rsidRDefault="00F90BDC"/>
    <w:p w14:paraId="032889C1" w14:textId="77777777" w:rsidR="00F90BDC" w:rsidRDefault="00F90BDC">
      <w:r xmlns:w="http://schemas.openxmlformats.org/wordprocessingml/2006/main">
        <w:t xml:space="preserve">ကျမ်းပိုဒ်က ဘာကိုမှ ဖုံးကွယ်မထားဘဲ အရာအားလုံးကို သိလာလိမ့်မယ်ဆိုတာ အလေးပေးဖော်ပြထားတယ်။</w:t>
      </w:r>
    </w:p>
    <w:p w14:paraId="45397393" w14:textId="77777777" w:rsidR="00F90BDC" w:rsidRDefault="00F90BDC"/>
    <w:p w14:paraId="4813ACAA" w14:textId="77777777" w:rsidR="00F90BDC" w:rsidRDefault="00F90BDC">
      <w:r xmlns:w="http://schemas.openxmlformats.org/wordprocessingml/2006/main">
        <w:t xml:space="preserve">1. ပွင့်လင်းမြင်သာမှုစွမ်းအား</w:t>
      </w:r>
    </w:p>
    <w:p w14:paraId="35D3D392" w14:textId="77777777" w:rsidR="00F90BDC" w:rsidRDefault="00F90BDC"/>
    <w:p w14:paraId="1A684B67" w14:textId="77777777" w:rsidR="00F90BDC" w:rsidRDefault="00F90BDC">
      <w:r xmlns:w="http://schemas.openxmlformats.org/wordprocessingml/2006/main">
        <w:t xml:space="preserve">2. ပွင့်လင်းသောဘဝနေထိုင်ပါ။</w:t>
      </w:r>
    </w:p>
    <w:p w14:paraId="2E216D36" w14:textId="77777777" w:rsidR="00F90BDC" w:rsidRDefault="00F90BDC"/>
    <w:p w14:paraId="53676C56" w14:textId="77777777" w:rsidR="00F90BDC" w:rsidRDefault="00F90BDC">
      <w:r xmlns:w="http://schemas.openxmlformats.org/wordprocessingml/2006/main">
        <w:t xml:space="preserve">1. Luke 8:17 - အကြောင်းမူကား၊ ထင်ရှား၍မပေါ်လွင်သော လျှို့ဝှက်သောအရာတစုံတခုမျှမရှိ။</w:t>
      </w:r>
    </w:p>
    <w:p w14:paraId="41B3F02A" w14:textId="77777777" w:rsidR="00F90BDC" w:rsidRDefault="00F90BDC"/>
    <w:p w14:paraId="2F115BB1" w14:textId="77777777" w:rsidR="00F90BDC" w:rsidRDefault="00F90BDC">
      <w:r xmlns:w="http://schemas.openxmlformats.org/wordprocessingml/2006/main">
        <w:t xml:space="preserve">2. သုတ္တံ 28:13 - "မိမိအပြစ်ကို ဖုံးကွယ်သောသူသည် ကြီးပွားခြင်းသို့မရောက်။ ဝန်ခံ၍စွန့်ပစ်သောသူမူကား၊</w:t>
      </w:r>
    </w:p>
    <w:p w14:paraId="47F7665F" w14:textId="77777777" w:rsidR="00F90BDC" w:rsidRDefault="00F90BDC"/>
    <w:p w14:paraId="791F38E1" w14:textId="77777777" w:rsidR="00F90BDC" w:rsidRDefault="00F90BDC">
      <w:r xmlns:w="http://schemas.openxmlformats.org/wordprocessingml/2006/main">
        <w:t xml:space="preserve">Mark 4:23 အကြင်သူသည် ကြားစရာနားရှိလျှင်၊ ကြားပါစေ။</w:t>
      </w:r>
    </w:p>
    <w:p w14:paraId="3DD5FEEF" w14:textId="77777777" w:rsidR="00F90BDC" w:rsidRDefault="00F90BDC"/>
    <w:p w14:paraId="55A1DF94" w14:textId="77777777" w:rsidR="00F90BDC" w:rsidRDefault="00F90BDC">
      <w:r xmlns:w="http://schemas.openxmlformats.org/wordprocessingml/2006/main">
        <w:t xml:space="preserve">ဤကျမ်းပိုဒ်သည် သခင်ယေရှု၏ နှုတ်ကပတ်တော်များကို အာရုံစိုက်နားထောင်နေသူများအတွက် ခေါ်ဆိုမှုဖြစ်သည်။</w:t>
      </w:r>
    </w:p>
    <w:p w14:paraId="3E0B18EB" w14:textId="77777777" w:rsidR="00F90BDC" w:rsidRDefault="00F90BDC"/>
    <w:p w14:paraId="4AC7B547" w14:textId="77777777" w:rsidR="00F90BDC" w:rsidRDefault="00F90BDC">
      <w:r xmlns:w="http://schemas.openxmlformats.org/wordprocessingml/2006/main">
        <w:t xml:space="preserve">1. ယေရှုစကားကို နားထောင်ခြင်း- ကိုယ်တော်၏သွန်သင်ချက်များကို မည်ကဲ့သို့ကြားနာရမည်နည်း။</w:t>
      </w:r>
    </w:p>
    <w:p w14:paraId="6A8250B0" w14:textId="77777777" w:rsidR="00F90BDC" w:rsidRDefault="00F90BDC"/>
    <w:p w14:paraId="245E5F5C" w14:textId="77777777" w:rsidR="00F90BDC" w:rsidRDefault="00F90BDC">
      <w:r xmlns:w="http://schemas.openxmlformats.org/wordprocessingml/2006/main">
        <w:t xml:space="preserve">2. ယေရှု၏နှုတ်ကပတ်တော်များ၏ တန်ခိုး- သူပြောသောအရာကို အာရုံစိုက်ပါ။</w:t>
      </w:r>
    </w:p>
    <w:p w14:paraId="537D03B8" w14:textId="77777777" w:rsidR="00F90BDC" w:rsidRDefault="00F90BDC"/>
    <w:p w14:paraId="7E0485A1" w14:textId="77777777" w:rsidR="00F90BDC" w:rsidRDefault="00F90BDC">
      <w:r xmlns:w="http://schemas.openxmlformats.org/wordprocessingml/2006/main">
        <w:t xml:space="preserve">1. Proverbs 2:1-5 - ငါ့သား၊ သင်သည် ငါ့စကားကို ခံယူ၍ ငါ့ပညတ်တို့ကို ဆည်းပူးလျှင်၊ အကယ်​၍ သင်​သည် ထိုးထွင်းသိမြင်​နိုင်​ရန်​ ​အော်​ဟစ်​ပြီး နားလည်​မှုအတွက်​ အသံမြှင့်​မည်​ဆိုလျှင်​၊ ​ငွေကဲ့သို့​သော​ငွေကို ရှာ၍ ဝှက်​ထား​သော​ဘဏ္ဍာ​များကို ရှာ​ဖွေပါက၊ သခင်​ကို ကြောက်ရွံ့​ခြင်း​ကို နားလည်​ပြီး ဘုရားသခင်​ကို သိမြင်​ခြင်း​ကို​တွေ့​ရလိမ့်မည်။</w:t>
      </w:r>
    </w:p>
    <w:p w14:paraId="0E875EE3" w14:textId="77777777" w:rsidR="00F90BDC" w:rsidRDefault="00F90BDC"/>
    <w:p w14:paraId="7A4FE56E" w14:textId="77777777" w:rsidR="00F90BDC" w:rsidRDefault="00F90BDC">
      <w:r xmlns:w="http://schemas.openxmlformats.org/wordprocessingml/2006/main">
        <w:t xml:space="preserve">၂။ ယာကုပ် ၁:၂-၄ - ညီအစ်ကိုတို့၊ သင်တို့သည် အမျိုးမျိုးသောစုံစမ်းနှောင့်ယှက်ခြင်းကို တွေ့ကြုံရသောအခါ၊ သင်တို့၏ယုံကြည်ခြင်းကို စမ်းသပ်ခြင်းသည် တည်ကြည်မှုကို ဖြစ်ပေါ်စေသည်ဟု သင်တို့သိသောကြောင့်၊ တည်ကြည်ခြင်း သည် အချည်းနှီး ပြည့်စုံခြင်းသို့ ရောက်ခြင်းငှါ၊</w:t>
      </w:r>
    </w:p>
    <w:p w14:paraId="6621AB4A" w14:textId="77777777" w:rsidR="00F90BDC" w:rsidRDefault="00F90BDC"/>
    <w:p w14:paraId="34B51950" w14:textId="77777777" w:rsidR="00F90BDC" w:rsidRDefault="00F90BDC">
      <w:r xmlns:w="http://schemas.openxmlformats.org/wordprocessingml/2006/main">
        <w:t xml:space="preserve">Mark 4:24 ကိုယ်တော်ကလည်း၊ သင်တို့ကြားသမျှကို သတိပြုကြလော့။ သင်တို့သည် အဘယ်အတိုင်းအတာနှင့် တိုင်းတာရမည်နည်း။ ကြားသောသူတို့အား သာ၍ပေးလိမ့်မည်။</w:t>
      </w:r>
    </w:p>
    <w:p w14:paraId="2298ED54" w14:textId="77777777" w:rsidR="00F90BDC" w:rsidRDefault="00F90BDC"/>
    <w:p w14:paraId="5FD56C22" w14:textId="77777777" w:rsidR="00F90BDC" w:rsidRDefault="00F90BDC">
      <w:r xmlns:w="http://schemas.openxmlformats.org/wordprocessingml/2006/main">
        <w:t xml:space="preserve">ဘုရားသခင်သည် ကျွန်ုပ်တို့အား နားထောင်ကောင်းသူများဖြစ်လိုပြီး ယင်းအတွက် ကျွန်ုပ်တို့ကို ဆုချမည်ဖြစ်သည်။</w:t>
      </w:r>
    </w:p>
    <w:p w14:paraId="19A22C2C" w14:textId="77777777" w:rsidR="00F90BDC" w:rsidRDefault="00F90BDC"/>
    <w:p w14:paraId="7D8542F6" w14:textId="77777777" w:rsidR="00F90BDC" w:rsidRDefault="00F90BDC">
      <w:r xmlns:w="http://schemas.openxmlformats.org/wordprocessingml/2006/main">
        <w:t xml:space="preserve">၁။ "ဘုရားသခင့်နှုတ်ကပတ်တော်ကို နားထောင်ခြင်း- ဆုလာဘ်နှင့် ကောင်းချီးများ"</w:t>
      </w:r>
    </w:p>
    <w:p w14:paraId="7C66D34C" w14:textId="77777777" w:rsidR="00F90BDC" w:rsidRDefault="00F90BDC"/>
    <w:p w14:paraId="0FC4F53C" w14:textId="77777777" w:rsidR="00F90BDC" w:rsidRDefault="00F90BDC">
      <w:r xmlns:w="http://schemas.openxmlformats.org/wordprocessingml/2006/main">
        <w:t xml:space="preserve">2. "သင်၏ယုံကြည်ခြင်းအတိုင်းအတာ- သင်ရရှိသည့်အတိုင်းအတာ"</w:t>
      </w:r>
    </w:p>
    <w:p w14:paraId="1200C48F" w14:textId="77777777" w:rsidR="00F90BDC" w:rsidRDefault="00F90BDC"/>
    <w:p w14:paraId="4281598C"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James 1:19-21 - "ချစ်သောညီအစ်ကိုတို့၊ ခပ်သိမ်းသောစကားကြားခြင်းငှါ လျင်မြန်ခြင်းရှိကြလော့။ စကားနှေးခြင်း၊ အမျက်ထွက်ခြင်းငှါ နှေးကြစေ။ အကြောင်းမူကား၊ လူ၏အမျက်တော်သည် ဘုရားသခင်၏ ဖြောင့်မတ်ခြင်းတရားနှင့် မသက်ဆိုင်ပါ။ သင့်စိတ်ဝိညာဉ်ကို ကယ်တင်နိုင်သော နှုတ်ကပတ်တော်ကို နူးညံ့သိမ်မွေ့စွာ ခံယူလော့။”</w:t>
      </w:r>
    </w:p>
    <w:p w14:paraId="77552127" w14:textId="77777777" w:rsidR="00F90BDC" w:rsidRDefault="00F90BDC"/>
    <w:p w14:paraId="17E5D872" w14:textId="77777777" w:rsidR="00F90BDC" w:rsidRDefault="00F90BDC">
      <w:r xmlns:w="http://schemas.openxmlformats.org/wordprocessingml/2006/main">
        <w:t xml:space="preserve">2 Proverbs 1:5-7 - "ပညာရှိသောသူသည်ကြား၍ ပညာတိုးပွားတတ်၏။ ပညာရှိသောသူသည် ပညာရှိအကြံအစည်တို့ကို ရတတ်၏။ စကားပုံ၊ အနက်ကိုနားလည်ခြင်းငှါ၎င်း၊ ပညာရှိတို့၏စကား၊ ထာ​ဝ​ရ​ဘု​ရား​ကို​ကြောက်​ရွံ့​ခြင်း​သည် ဉာဏ်​ပညာ​၏​အ​စ​အ​ဖြစ်​ဖြစ်​၏။ လူ​မိုက်​မူ​ကား၊ ဉာဏ်​ပညာ​နှင့်​သွန်​သင်​ခြင်း​ကို​မ​ထီ​မဲ့​မြင်​ပြု​တတ်​၏။</w:t>
      </w:r>
    </w:p>
    <w:p w14:paraId="67AD49E1" w14:textId="77777777" w:rsidR="00F90BDC" w:rsidRDefault="00F90BDC"/>
    <w:p w14:paraId="7DF82CFA" w14:textId="77777777" w:rsidR="00F90BDC" w:rsidRDefault="00F90BDC">
      <w:r xmlns:w="http://schemas.openxmlformats.org/wordprocessingml/2006/main">
        <w:t xml:space="preserve">Mark 4:25 အကြောင်းမူကား၊ ရှိသောသူအား ပေးရမည်။ မရှိသောသူသည် မိမိ၌ရှိသောဥစ္စာကိုပင် နှုတ်ရလိမ့်မည်။</w:t>
      </w:r>
    </w:p>
    <w:p w14:paraId="34E276C5" w14:textId="77777777" w:rsidR="00F90BDC" w:rsidRDefault="00F90BDC"/>
    <w:p w14:paraId="6EF33875" w14:textId="77777777" w:rsidR="00F90BDC" w:rsidRDefault="00F90BDC">
      <w:r xmlns:w="http://schemas.openxmlformats.org/wordprocessingml/2006/main">
        <w:t xml:space="preserve">အကြင်သူသည် သာ၍ပေးလိမ့်မည်။</w:t>
      </w:r>
    </w:p>
    <w:p w14:paraId="03C9D8FE" w14:textId="77777777" w:rsidR="00F90BDC" w:rsidRDefault="00F90BDC"/>
    <w:p w14:paraId="71963EBE" w14:textId="77777777" w:rsidR="00F90BDC" w:rsidRDefault="00F90BDC">
      <w:r xmlns:w="http://schemas.openxmlformats.org/wordprocessingml/2006/main">
        <w:t xml:space="preserve">1: ကျွန်ုပ်တို့သည် ကျွန်ုပ်တို့ထံမှ အချိန်မရွေး ဖယ်ရှားခံရနိုင်သောကြောင့် ကျွန်ုပ်တို့၏ ပိုင်ဆိုင်မှုများအတွက် ကျေးဇူးတင်ရှိပြီး ပညာရှိရှိအသုံးပြုပါ။</w:t>
      </w:r>
    </w:p>
    <w:p w14:paraId="2BF20140" w14:textId="77777777" w:rsidR="00F90BDC" w:rsidRDefault="00F90BDC"/>
    <w:p w14:paraId="7E26C266" w14:textId="77777777" w:rsidR="00F90BDC" w:rsidRDefault="00F90BDC">
      <w:r xmlns:w="http://schemas.openxmlformats.org/wordprocessingml/2006/main">
        <w:t xml:space="preserve">2- ကျွန်ုပ်တို့၏ပတ်ဝန်းကျင်တွင် နည်းပါးသောသူများကို ကူညီရန် ကျွန်ုပ်တို့၏ကောင်းချီးများကို အသုံးပြုသင့်သည်။</w:t>
      </w:r>
    </w:p>
    <w:p w14:paraId="2FFCAE34" w14:textId="77777777" w:rsidR="00F90BDC" w:rsidRDefault="00F90BDC"/>
    <w:p w14:paraId="0BB3D124" w14:textId="77777777" w:rsidR="00F90BDC" w:rsidRDefault="00F90BDC">
      <w:r xmlns:w="http://schemas.openxmlformats.org/wordprocessingml/2006/main">
        <w:t xml:space="preserve">1: James 1:17 - ကောင်းမြတ်၍ ပြီးပြည့်စုံသော ဆုကျေးဇူးရှိသမျှသည် အရိပ်များကဲ့သို့ မပြောင်းလဲဘဲ ကောင်းကင်အလင်းတို့၏ အဖဘုရားထံမှ ဆင်းသက်လာကာ အထက်မှဆင်းသက်လာခြင်းဖြစ်သည်။</w:t>
      </w:r>
    </w:p>
    <w:p w14:paraId="0C6B1A2A" w14:textId="77777777" w:rsidR="00F90BDC" w:rsidRDefault="00F90BDC"/>
    <w:p w14:paraId="03D766B2" w14:textId="77777777" w:rsidR="00F90BDC" w:rsidRDefault="00F90BDC">
      <w:r xmlns:w="http://schemas.openxmlformats.org/wordprocessingml/2006/main">
        <w:t xml:space="preserve">2 ဒေသနာ 11:1 - သင်၏မုန့်ကို ရေပေါ်မှာချ၍ ရက်များစွာကြာပြီးမှ ပြန်တွေ့လိမ့်မည်။</w:t>
      </w:r>
    </w:p>
    <w:p w14:paraId="798B7F4C" w14:textId="77777777" w:rsidR="00F90BDC" w:rsidRDefault="00F90BDC"/>
    <w:p w14:paraId="779F6F22" w14:textId="77777777" w:rsidR="00F90BDC" w:rsidRDefault="00F90BDC">
      <w:r xmlns:w="http://schemas.openxmlformats.org/wordprocessingml/2006/main">
        <w:t xml:space="preserve">Mark 4:26 လူသည် မျိုးစေ့ကို မြေ၌ချသကဲ့သို့၊ ဘုရားသခင်၏နိုင်ငံတော်သည်လည်း ထိုနည်းတူ၊</w:t>
      </w:r>
    </w:p>
    <w:p w14:paraId="3A77542D" w14:textId="77777777" w:rsidR="00F90BDC" w:rsidRDefault="00F90BDC"/>
    <w:p w14:paraId="0EE520B0" w14:textId="77777777" w:rsidR="00F90BDC" w:rsidRDefault="00F90BDC">
      <w:r xmlns:w="http://schemas.openxmlformats.org/wordprocessingml/2006/main">
        <w:t xml:space="preserve">ဘုရားသခင်၏နိုင်ငံတော်သည် မြေ၌မျိုးစေ့ကြဲသောသူနှင့်တူ၏။</w:t>
      </w:r>
    </w:p>
    <w:p w14:paraId="0723A75B" w14:textId="77777777" w:rsidR="00F90BDC" w:rsidRDefault="00F90BDC"/>
    <w:p w14:paraId="7DD7EFFF" w14:textId="77777777" w:rsidR="00F90BDC" w:rsidRDefault="00F90BDC">
      <w:r xmlns:w="http://schemas.openxmlformats.org/wordprocessingml/2006/main">
        <w:t xml:space="preserve">1. မျိုးစေ့ကြဲခြင်းလုပ်ငန်းတွင် ဘုရားသခင်သစ္စာရှိခြင်း။</w:t>
      </w:r>
    </w:p>
    <w:p w14:paraId="601F14B4" w14:textId="77777777" w:rsidR="00F90BDC" w:rsidRDefault="00F90BDC"/>
    <w:p w14:paraId="236A1C07" w14:textId="77777777" w:rsidR="00F90BDC" w:rsidRDefault="00F90BDC">
      <w:r xmlns:w="http://schemas.openxmlformats.org/wordprocessingml/2006/main">
        <w:t xml:space="preserve">၂။ ဘုရားသခင့်နိုင်ငံတော်တွင် ရင်းနှီးမြှုပ်နှံခြင်း၏ ပျော်ရွှင်မှု</w:t>
      </w:r>
    </w:p>
    <w:p w14:paraId="38C1FBD4" w14:textId="77777777" w:rsidR="00F90BDC" w:rsidRDefault="00F90BDC"/>
    <w:p w14:paraId="04E6D234" w14:textId="77777777" w:rsidR="00F90BDC" w:rsidRDefault="00F90BDC">
      <w:r xmlns:w="http://schemas.openxmlformats.org/wordprocessingml/2006/main">
        <w:t xml:space="preserve">၁။ ၂ ကောရိန္သု ၉:၁၀-၁၁ - “ယခုအခါ မျိုးစေ့ကြဲသောသူအား မျိုးစေ့နှင့် မုန့်ကို ပေးလှူသောသူသည် သင်၏မျိုးစေ့ကို တိုးပွါးစေ၍၊ သင်၏ဖြောင့်မတ်ခြင်း၏ အသီးအနှံကို ကျယ်စေလိမ့်မည်။ သင်သည် အချိန်အခါတိုင်းတွင် ရက်ရောနိုင်စေရန်အတွက် နည်းအမျိုးမျိုးဖြင့် ကြွယ်ဝလာမည်ဖြစ်ပြီး ကျွန်ုပ်တို့အားဖြင့် သင်၏ရက်ရောမှုသည် ဘုရားသခင်အား ကျေးဇူးတော်ချီးမွမ်းခြင်းကို ဖြစ်ပေါ်စေလိမ့်မည်။”</w:t>
      </w:r>
    </w:p>
    <w:p w14:paraId="261AD4BB" w14:textId="77777777" w:rsidR="00F90BDC" w:rsidRDefault="00F90BDC"/>
    <w:p w14:paraId="6E5FDA7B" w14:textId="77777777" w:rsidR="00F90BDC" w:rsidRDefault="00F90BDC">
      <w:r xmlns:w="http://schemas.openxmlformats.org/wordprocessingml/2006/main">
        <w:t xml:space="preserve">2. ဟေရှာယ 55:10-11 - “မိုဃ်းရေနှင့် ဆီးနှင်းကျသကဲ့သို့ မြေကြီးကိုလည်း ရေမလောင်းဘဲ အဖူးအပွင့်ကို မပြန်စေနှင့်၊ ကြဲသောသူအတွက် မျိုးစေ့နှင့် မုန့်ကို သီးစေခြင်းငှာ၊ စားသောသူ၊ ငါ့နှုတ်မှထွက်သော ငါ့စကားသည် ငါ့ထံသို့ အချည်းနှီးမဖြစ်ဘဲ၊ ငါအလိုရှိသောအရာကို ပြီးမြောက်စေ၍၊ ငါပေးလိုက်သော ရည်ရွယ်ချက်ကို ပြည့်စုံစေလိမ့်မည်။"</w:t>
      </w:r>
    </w:p>
    <w:p w14:paraId="6E4D84A3" w14:textId="77777777" w:rsidR="00F90BDC" w:rsidRDefault="00F90BDC"/>
    <w:p w14:paraId="2EE6470B" w14:textId="77777777" w:rsidR="00F90BDC" w:rsidRDefault="00F90BDC">
      <w:r xmlns:w="http://schemas.openxmlformats.org/wordprocessingml/2006/main">
        <w:t xml:space="preserve">Mark 4:27 အိပ်ပျော်၍ နေ့ညဉ့်မပြတ် ထ၍ မျိုးစေ့သည် ပေါက်၍ ကြီးပွားမည်ကို သူမသိ။</w:t>
      </w:r>
    </w:p>
    <w:p w14:paraId="53404524" w14:textId="77777777" w:rsidR="00F90BDC" w:rsidRDefault="00F90BDC"/>
    <w:p w14:paraId="63A94F3E" w14:textId="77777777" w:rsidR="00F90BDC" w:rsidRDefault="00F90BDC">
      <w:r xmlns:w="http://schemas.openxmlformats.org/wordprocessingml/2006/main">
        <w:t xml:space="preserve">မျိုးစေ့ကြဲသူ၏ပုံဥပမာသည် ဘုရားသခင်၏နှုတ်ကပတ်တော်ကြီးထွားမှုနှင့် ၎င်းကို အမြဲနားမလည်နိုင်ပုံကို ဖော်ပြသည်။</w:t>
      </w:r>
    </w:p>
    <w:p w14:paraId="7151DD34" w14:textId="77777777" w:rsidR="00F90BDC" w:rsidRDefault="00F90BDC"/>
    <w:p w14:paraId="6CA0125E" w14:textId="77777777" w:rsidR="00F90BDC" w:rsidRDefault="00F90BDC">
      <w:r xmlns:w="http://schemas.openxmlformats.org/wordprocessingml/2006/main">
        <w:t xml:space="preserve">၁။ ဘုရားသခင်၏ နှုတ်ကပတ်တော်၏ တန်ခိုး- ဘုရားသခင်၏ နှုတ်ကပတ်တော် ကြီးထွားမှုကို စူးစမ်းလေ့လာခြင်း။</w:t>
      </w:r>
    </w:p>
    <w:p w14:paraId="53ED915D" w14:textId="77777777" w:rsidR="00F90BDC" w:rsidRDefault="00F90BDC"/>
    <w:p w14:paraId="5BEE884E" w14:textId="77777777" w:rsidR="00F90BDC" w:rsidRDefault="00F90BDC">
      <w:r xmlns:w="http://schemas.openxmlformats.org/wordprocessingml/2006/main">
        <w:t xml:space="preserve">၂။ ဘုရားသခင့်နှုတ်မြွက်တော်၏နက်နဲသောအရာကို ထုတ်ဖော်ခြင်း- မျိုးကြဲသူ၏ပုံဥပမာကို ဆန်းစစ်ခြင်း</w:t>
      </w:r>
    </w:p>
    <w:p w14:paraId="68F00B46" w14:textId="77777777" w:rsidR="00F90BDC" w:rsidRDefault="00F90BDC"/>
    <w:p w14:paraId="5BED6EB2" w14:textId="77777777" w:rsidR="00F90BDC" w:rsidRDefault="00F90BDC">
      <w:r xmlns:w="http://schemas.openxmlformats.org/wordprocessingml/2006/main">
        <w:t xml:space="preserve">1. Isaiah 55:11 - ငါ့နှုတ်မှထွက်သော ငါ့စကားသည် အချည်းနှီးမဖြစ်ဘဲ၊ ငါနှစ်သက်သောအရာကို ပြီးမြောက်စေ၍၊ ငါစေလွှတ်သောအရာ၌ ကြွယ်ဝလိမ့်မည်။</w:t>
      </w:r>
    </w:p>
    <w:p w14:paraId="3EBC7C94" w14:textId="77777777" w:rsidR="00F90BDC" w:rsidRDefault="00F90BDC"/>
    <w:p w14:paraId="60041267" w14:textId="77777777" w:rsidR="00F90BDC" w:rsidRDefault="00F90BDC">
      <w:r xmlns:w="http://schemas.openxmlformats.org/wordprocessingml/2006/main">
        <w:t xml:space="preserve">2. ဆာလံ 19:7-8 - ထာဝရဘုရား၏တရားသည် စုံလင်၍ စိတ်ဝိညာဉ်ကို ပြောင်းလဲစေသည်- ထာဝရဘုရား၏ သက်သေခံတော်မူချက်သည် </w:t>
      </w:r>
      <w:r xmlns:w="http://schemas.openxmlformats.org/wordprocessingml/2006/main">
        <w:lastRenderedPageBreak xmlns:w="http://schemas.openxmlformats.org/wordprocessingml/2006/main"/>
      </w:r>
      <w:r xmlns:w="http://schemas.openxmlformats.org/wordprocessingml/2006/main">
        <w:t xml:space="preserve">သေချာပြီး ရိုးရှင်းသော ပညာရှိများကို ဖြစ်စေသည်။ ထာဝရဘုရား၏ စီရင်ထုံးဖွဲ့ချက်တို့သည် မှန်ကန်၍ စိတ်နှလုံးကို ရွှင်လန်းစေ၍၊</w:t>
      </w:r>
    </w:p>
    <w:p w14:paraId="1742F50D" w14:textId="77777777" w:rsidR="00F90BDC" w:rsidRDefault="00F90BDC"/>
    <w:p w14:paraId="7EBFC252" w14:textId="77777777" w:rsidR="00F90BDC" w:rsidRDefault="00F90BDC">
      <w:r xmlns:w="http://schemas.openxmlformats.org/wordprocessingml/2006/main">
        <w:t xml:space="preserve">Mark 4:28 အကြောင်းမူကား၊ မြေကြီးသည် မိမိအလိုအလျောက် အသီးကိုသီးတတ်၏။ ပထမဦးစွာ ဓား၊ ထို့နောက် နား၊ ထို့နောက် နားထဲတွင် စပါးအပြည့်ရှိသည်။</w:t>
      </w:r>
    </w:p>
    <w:p w14:paraId="1D8EB263" w14:textId="77777777" w:rsidR="00F90BDC" w:rsidRDefault="00F90BDC"/>
    <w:p w14:paraId="065E3757" w14:textId="77777777" w:rsidR="00F90BDC" w:rsidRDefault="00F90BDC">
      <w:r xmlns:w="http://schemas.openxmlformats.org/wordprocessingml/2006/main">
        <w:t xml:space="preserve">မြေကြီးသည် သူ့အလိုလို အသီးကိုသီးတတ်၏။ ဓားဖြင့်အစပြု၍ နားရွက်၊ နောက်ဆုံးတွင် စပါးအပြည့်ရှိသည်။</w:t>
      </w:r>
    </w:p>
    <w:p w14:paraId="677DC0FF" w14:textId="77777777" w:rsidR="00F90BDC" w:rsidRDefault="00F90BDC"/>
    <w:p w14:paraId="5E61DFE9" w14:textId="77777777" w:rsidR="00F90BDC" w:rsidRDefault="00F90BDC">
      <w:r xmlns:w="http://schemas.openxmlformats.org/wordprocessingml/2006/main">
        <w:t xml:space="preserve">1. ကြီးထွားမှုစွမ်းအား- စိတ်ရှည်မှုနှင့် ဇွဲလုံ့လတို့သည် ပြည့်စုံမှုကို ဖြစ်ပေါ်စေသည်။</w:t>
      </w:r>
    </w:p>
    <w:p w14:paraId="6BD7CF59" w14:textId="77777777" w:rsidR="00F90BDC" w:rsidRDefault="00F90BDC"/>
    <w:p w14:paraId="513A8424" w14:textId="77777777" w:rsidR="00F90BDC" w:rsidRDefault="00F90BDC">
      <w:r xmlns:w="http://schemas.openxmlformats.org/wordprocessingml/2006/main">
        <w:t xml:space="preserve">2. ယုံကြည်ခြင်း၏ဆုလာဘ်များ- ဘုရားသခင်ကိုယုံကြည်ကိုးစားခြင်း၏အကျိုးကျေးဇူးများကို စုဆောင်းခြင်း။</w:t>
      </w:r>
    </w:p>
    <w:p w14:paraId="4CEC27D4" w14:textId="77777777" w:rsidR="00F90BDC" w:rsidRDefault="00F90BDC"/>
    <w:p w14:paraId="1AC0C630" w14:textId="77777777" w:rsidR="00F90BDC" w:rsidRDefault="00F90BDC">
      <w:r xmlns:w="http://schemas.openxmlformats.org/wordprocessingml/2006/main">
        <w:t xml:space="preserve">၁။ ယာကုပ် ၅:၇-၈ - ထို့ကြောင့် ညီအစ်ကိုတို့၊ သခင်ဘုရားကြွလာတော်မူသည်တိုင်အောင် သည်းခံကြလော့။ လယ်သမားသည် မြေကြီး၏ အဖိုးတန်သော အသီးအနှံများကို စောစီးစွာနှင့် မိုးနှောင်းပိုင်း မိုးမရွာမီအထိ သည်းခံစောင့်ဆိုင်းနေပုံကို ကြည့်ပါ။ မင်းလည်း စိတ်ရှည်ပါ။ သခင်ဘုရားကြွလာချိန်နီးသည်ဖြစ်၍ စိတ်နှလုံးကိုတည်စေပါ။</w:t>
      </w:r>
    </w:p>
    <w:p w14:paraId="707FCE91" w14:textId="77777777" w:rsidR="00F90BDC" w:rsidRDefault="00F90BDC"/>
    <w:p w14:paraId="7224742E" w14:textId="77777777" w:rsidR="00F90BDC" w:rsidRDefault="00F90BDC">
      <w:r xmlns:w="http://schemas.openxmlformats.org/wordprocessingml/2006/main">
        <w:t xml:space="preserve">ဂလာတိ ၆:၇-၉ - လှည့်စားခြင်းမပြုပါနှင့်၊ ဘုရားသခင်သည် မထီမဲ့မြင်ပြု၍ မျိုးစေ့ကြဲသမျှကို ရိတ်သိမ်းလိမ့်မည်။ အကြောင်းမူကား၊ မိမိအသား၌ မျိုးစေ့ကြဲသောသူသည် ဇာတိပကတိမှ ဖောက်ပြန်ခြင်းသို့ ရိတ်ရလိမ့်မည်။ ဝိညာဉ်တော်၌ မျိုးစေ့ကြဲသောသူသည် ဝိညာဉ်တော်အားဖြင့် ထာဝရအသက်ကို ရိတ်ရလိမ့်မည်။ ကောင်းသောအကျင့်ကိုမသီးဘဲမနေနှင့်။</w:t>
      </w:r>
    </w:p>
    <w:p w14:paraId="7B89EAF0" w14:textId="77777777" w:rsidR="00F90BDC" w:rsidRDefault="00F90BDC"/>
    <w:p w14:paraId="7506FE7B" w14:textId="77777777" w:rsidR="00F90BDC" w:rsidRDefault="00F90BDC">
      <w:r xmlns:w="http://schemas.openxmlformats.org/wordprocessingml/2006/main">
        <w:t xml:space="preserve">Mark 4:29 အသီးအနှံထွက်သောအခါ စပါးရိတ်ချိန်ရောက်သောကြောင့် တံစဉ်ကိုချက်ခြင်းထည့်လေ၏။</w:t>
      </w:r>
    </w:p>
    <w:p w14:paraId="285DBA48" w14:textId="77777777" w:rsidR="00F90BDC" w:rsidRDefault="00F90BDC"/>
    <w:p w14:paraId="2EC030E7" w14:textId="77777777" w:rsidR="00F90BDC" w:rsidRDefault="00F90BDC">
      <w:r xmlns:w="http://schemas.openxmlformats.org/wordprocessingml/2006/main">
        <w:t xml:space="preserve">ရိတ်သိမ်းချိန်ရောက်ပြီ ချက်ခြင်းကောက်ရမည်။</w:t>
      </w:r>
    </w:p>
    <w:p w14:paraId="1E20D21B" w14:textId="77777777" w:rsidR="00F90BDC" w:rsidRDefault="00F90BDC"/>
    <w:p w14:paraId="6C291485" w14:textId="77777777" w:rsidR="00F90BDC" w:rsidRDefault="00F90BDC">
      <w:r xmlns:w="http://schemas.openxmlformats.org/wordprocessingml/2006/main">
        <w:t xml:space="preserve">၁။ ဧဝံဂေလိတရားကို ဝေမျှဖို့ မစောင့်ပါနှင့်၊ ယခုအချိန်သည် အသီးအနှံများကို သီးရမည့်အချိန်ဖြစ်သည်။</w:t>
      </w:r>
    </w:p>
    <w:p w14:paraId="7F0533CA" w14:textId="77777777" w:rsidR="00F90BDC" w:rsidRDefault="00F90BDC"/>
    <w:p w14:paraId="05A0C7CB"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ဘုရားသခင်သည် ကျွန်ုပ်တို့အား သူ၏မစ်ရှင်တွင် တက်ကြွစွာလုပ်ဆောင်ရန်၊ စိတ်ဝိညာဉ်၏ရိတ်သိမ်းခြင်းကို ရိတ်သိမ်းရန် ခေါ်သည်။</w:t>
      </w:r>
    </w:p>
    <w:p w14:paraId="041D7085" w14:textId="77777777" w:rsidR="00F90BDC" w:rsidRDefault="00F90BDC"/>
    <w:p w14:paraId="78725383" w14:textId="77777777" w:rsidR="00F90BDC" w:rsidRDefault="00F90BDC">
      <w:r xmlns:w="http://schemas.openxmlformats.org/wordprocessingml/2006/main">
        <w:t xml:space="preserve">မဿဲ 9:37-38 တဖန် တပည့်တော်တို့အား မိန့်တော်မူသည်ကား၊ စပါးရိတ်ရာကာလသည် ပေါများသော်လည်း၊ ထိုကြောင့် စပါးရိတ်ရာကာလ၏အရှင်ထာဝရဘုရားသည် စပါးရိတ်ရာကာလ၌ လုပ်သားတို့ကို စေလွှတ်တော်မူမည်အကြောင်း ဆုတောင်းကြလော့။</w:t>
      </w:r>
    </w:p>
    <w:p w14:paraId="54FAC771" w14:textId="77777777" w:rsidR="00F90BDC" w:rsidRDefault="00F90BDC"/>
    <w:p w14:paraId="33C227D2" w14:textId="77777777" w:rsidR="00F90BDC" w:rsidRDefault="00F90BDC">
      <w:r xmlns:w="http://schemas.openxmlformats.org/wordprocessingml/2006/main">
        <w:t xml:space="preserve">2: John 4:35-38၊ လေးလရှိသေး၍ စပါးရိတ်ရာကာလရောက်မည်ဟူ၍၎င်း၊ ငါဆိုသည်ကား၊ မျှော်ကြည့်၍ လယ်ကွင်းတို့ကို ကြည့်ရှုလော့။ အသီးအနှံတွေ ဖြူနေပြီ။ စပါးရိတ်သောသူသည် အခကိုခံရ၍၊ ထာ၀ရအသက်ရှင်စေခြင်းငှါ အသီးအနှံကို ဆွတ်ယူ၏။</w:t>
      </w:r>
    </w:p>
    <w:p w14:paraId="3A7E811A" w14:textId="77777777" w:rsidR="00F90BDC" w:rsidRDefault="00F90BDC"/>
    <w:p w14:paraId="222B85CF" w14:textId="77777777" w:rsidR="00F90BDC" w:rsidRDefault="00F90BDC">
      <w:r xmlns:w="http://schemas.openxmlformats.org/wordprocessingml/2006/main">
        <w:t xml:space="preserve">Mark 4:30 ဘုရားသခင်က၊ ငါတို့သည် ဘုရားသခင်၏နိုင်ငံတော်ကို အဘယ်သို့ ပုံနှိုင်းရမည်နည်း။ သို့မဟုတ် အဘယ်နှိုင်းယှဥ်နှိုင်းရမည်နည်း။</w:t>
      </w:r>
    </w:p>
    <w:p w14:paraId="7AB914FC" w14:textId="77777777" w:rsidR="00F90BDC" w:rsidRDefault="00F90BDC"/>
    <w:p w14:paraId="29670FFE" w14:textId="77777777" w:rsidR="00F90BDC" w:rsidRDefault="00F90BDC">
      <w:r xmlns:w="http://schemas.openxmlformats.org/wordprocessingml/2006/main">
        <w:t xml:space="preserve">ယေရှုသည် ဘုရားသခင်၏နိုင်ငံတော်အကြောင်းကို အခြားအရာများနှင့် မည်သို့နှိုင်းယှဉ်နိုင်သနည်းဟု မေးခဲ့သည်။</w:t>
      </w:r>
    </w:p>
    <w:p w14:paraId="71DD5445" w14:textId="77777777" w:rsidR="00F90BDC" w:rsidRDefault="00F90BDC"/>
    <w:p w14:paraId="52F6C277" w14:textId="77777777" w:rsidR="00F90BDC" w:rsidRDefault="00F90BDC">
      <w:r xmlns:w="http://schemas.openxmlformats.org/wordprocessingml/2006/main">
        <w:t xml:space="preserve">၁။ ယေရှု၏မေးခွန်း– ဘုရားသခင့်နိုင်ငံတော်အကြောင်း ကျွန်ုပ်တို့ အဘယ်အရာသင်ယူနိုင်သနည်း။</w:t>
      </w:r>
    </w:p>
    <w:p w14:paraId="5F8F428B" w14:textId="77777777" w:rsidR="00F90BDC" w:rsidRDefault="00F90BDC"/>
    <w:p w14:paraId="15F8BD3E" w14:textId="77777777" w:rsidR="00F90BDC" w:rsidRDefault="00F90BDC">
      <w:r xmlns:w="http://schemas.openxmlformats.org/wordprocessingml/2006/main">
        <w:t xml:space="preserve">2. ဘုရားသခင်၏နိုင်ငံတော်၏ နက်နဲသောအရာကို ရှာဖွေစူးစမ်းခြင်း။</w:t>
      </w:r>
    </w:p>
    <w:p w14:paraId="0280B8D6" w14:textId="77777777" w:rsidR="00F90BDC" w:rsidRDefault="00F90BDC"/>
    <w:p w14:paraId="1F3F9DE5" w14:textId="77777777" w:rsidR="00F90BDC" w:rsidRDefault="00F90BDC">
      <w:r xmlns:w="http://schemas.openxmlformats.org/wordprocessingml/2006/main">
        <w:t xml:space="preserve">1. Luke 17:20-21 - “ဘုရားသခင်၏နိုင်ငံတော် ကြွလာမည့်အချိန်အခါတွင် ဖာရိရှဲတို့က ဖာရိရှဲများထံတွင် တစ်ချိန်က ယေရှုက ‘ဘုရားသခင်၏နိုင်ငံတော်သည် သင်တို့၏ဂရုတစိုက်ကြည့်ရှုမှုဖြင့် လာမည်မဟုတ်ပေ။ ဘုရားသခင်၏နိုင်ငံတော်သည် သင့်အတွင်း၌ရှိသောကြောင့်၊</w:t>
      </w:r>
    </w:p>
    <w:p w14:paraId="66991DDA" w14:textId="77777777" w:rsidR="00F90BDC" w:rsidRDefault="00F90BDC"/>
    <w:p w14:paraId="1B1B25DD" w14:textId="77777777" w:rsidR="00F90BDC" w:rsidRDefault="00F90BDC">
      <w:r xmlns:w="http://schemas.openxmlformats.org/wordprocessingml/2006/main">
        <w:t xml:space="preserve">2. ယောဟန် 18:36 - "ယေရှုက၊ ငါ့နိုင်ငံသည် ဤလောကနှင့်မဆိုင်။ အကယ်၍သာ ဂျူးခေါင်းဆောင်များ ဖမ်းဆီးခြင်းကို တားဆီးရန် ငါ့ကျွန်တို့သည် စစ်တိုက်ကြလိမ့်မည်။ ယခုမူကား၊ ငါ့နိုင်ငံသည် အခြားသောအရပ်မှဖြစ်၏" ဟုမိန့်တော်မူ၏။</w:t>
      </w:r>
    </w:p>
    <w:p w14:paraId="7B8857D0" w14:textId="77777777" w:rsidR="00F90BDC" w:rsidRDefault="00F90BDC"/>
    <w:p w14:paraId="389DC02C" w14:textId="77777777" w:rsidR="00F90BDC" w:rsidRDefault="00F90BDC">
      <w:r xmlns:w="http://schemas.openxmlformats.org/wordprocessingml/2006/main">
        <w:t xml:space="preserve">Mark 4:31 မုန်ညင်းစေ့သည် မြေ၌ကြဲသောအခါ မြေ၌ရှိသော အစေ့အပေါင်းတို့ထက် နည်းသော မုန်ညင်းစေ့နှင့်တူ၏။</w:t>
      </w:r>
    </w:p>
    <w:p w14:paraId="16E22A55" w14:textId="77777777" w:rsidR="00F90BDC" w:rsidRDefault="00F90BDC"/>
    <w:p w14:paraId="7D7ECA41" w14:textId="77777777" w:rsidR="00F90BDC" w:rsidRDefault="00F90BDC">
      <w:r xmlns:w="http://schemas.openxmlformats.org/wordprocessingml/2006/main">
        <w:t xml:space="preserve">ယေရှုသည် ဘုရားသခင်၏နိုင်ငံတော်အား မုန်ညင်းစေ့နှင့် နှိုင်းယှဉ်ပြီး အစေ့အားလုံးတွင် အသေးငယ်ဆုံးဖြစ်သည်။</w:t>
      </w:r>
    </w:p>
    <w:p w14:paraId="0422157B" w14:textId="77777777" w:rsidR="00F90BDC" w:rsidRDefault="00F90BDC"/>
    <w:p w14:paraId="2A9EB885" w14:textId="77777777" w:rsidR="00F90BDC" w:rsidRDefault="00F90BDC">
      <w:r xmlns:w="http://schemas.openxmlformats.org/wordprocessingml/2006/main">
        <w:t xml:space="preserve">1. "မုန်ညင်းစေ့ ကြီးထွားလာသောအခါ- ယုံကြည်မှုကို ရှာဖွေခြင်း"</w:t>
      </w:r>
    </w:p>
    <w:p w14:paraId="26199FEF" w14:textId="77777777" w:rsidR="00F90BDC" w:rsidRDefault="00F90BDC"/>
    <w:p w14:paraId="40195097" w14:textId="77777777" w:rsidR="00F90BDC" w:rsidRDefault="00F90BDC">
      <w:r xmlns:w="http://schemas.openxmlformats.org/wordprocessingml/2006/main">
        <w:t xml:space="preserve">2. "မုန်ညင်းစေ့၏ တန်ခိုး- ဘုရားသခင်၏ နိုင်ငံတော်ကို လွှတ်မြောက်ခြင်း"</w:t>
      </w:r>
    </w:p>
    <w:p w14:paraId="2635969C" w14:textId="77777777" w:rsidR="00F90BDC" w:rsidRDefault="00F90BDC"/>
    <w:p w14:paraId="70DFABC5" w14:textId="77777777" w:rsidR="00F90BDC" w:rsidRDefault="00F90BDC">
      <w:r xmlns:w="http://schemas.openxmlformats.org/wordprocessingml/2006/main">
        <w:t xml:space="preserve">1. Jeremiah 17:7-8 - "ထာဝရဘုရားကို ကိုးစားသော သူမူကား၊ သခင်ကို ကိုးစားသော သူသည် မင်္ဂလာရှိ၏ ။ မြစ်နားမှာ အမြစ်ကို လွှတ်သော ရေဖြင့် စိုက်သော သစ်ပင်ကဲ့သို့၎င်း ဖြစ်လိမ့်မည်။ နေပူလာသောအခါ အရွက်များ အမြဲစိမ်းလန်း၍ မိုးခေါင်သဖြင့် တစ်နှစ်ပတ်လုံး အသီးမသီးနိုင်ဘဲ စိုးရိမ်စရာမရှိပေ။</w:t>
      </w:r>
    </w:p>
    <w:p w14:paraId="4FCDA13F" w14:textId="77777777" w:rsidR="00F90BDC" w:rsidRDefault="00F90BDC"/>
    <w:p w14:paraId="1EAFD152" w14:textId="77777777" w:rsidR="00F90BDC" w:rsidRDefault="00F90BDC">
      <w:r xmlns:w="http://schemas.openxmlformats.org/wordprocessingml/2006/main">
        <w:t xml:space="preserve">2. မဿဲ 17:20 - “သင်တို့သည် ယုံကြည်ခြင်းနည်းပါးသောကြောင့်၊ ငါအမှန်ဆိုသည်ကား၊ သင်သည် မုန်ညင်းစေ့လောက်မျှသော ယုံကြည်ခြင်းရှိလျှင်၊ ဤတောင်ကို 'ဤအရပ်မှ ဤအရပ်သို့ ရွှေ့လော့' ဟု ဆို၍ ရွေ့လိမ့်မည်။ မင်းအတွက် ဘယ်အရာမှ မဖြစ်နိုင်ဘူး”</w:t>
      </w:r>
    </w:p>
    <w:p w14:paraId="59FDEBB0" w14:textId="77777777" w:rsidR="00F90BDC" w:rsidRDefault="00F90BDC"/>
    <w:p w14:paraId="7D47A1EA" w14:textId="77777777" w:rsidR="00F90BDC" w:rsidRDefault="00F90BDC">
      <w:r xmlns:w="http://schemas.openxmlformats.org/wordprocessingml/2006/main">
        <w:t xml:space="preserve">Mark 4:32 မျိုးစေ့ကြဲသောအခါ ကြီးပွား၍ အသီးအနှံများထက် ကြီးပွား၍ ကြီးစွာသော အကိုင်းအခက်တို့ကို ပေါက်တတ်၏။ မိုဃ်းကောင်းကင်ငှက်တို့သည် အရိပ်အောက်၌ နေစေခြင်းငှါ၊</w:t>
      </w:r>
    </w:p>
    <w:p w14:paraId="401B8C30" w14:textId="77777777" w:rsidR="00F90BDC" w:rsidRDefault="00F90BDC"/>
    <w:p w14:paraId="7BDDE2C7" w14:textId="77777777" w:rsidR="00F90BDC" w:rsidRDefault="00F90BDC">
      <w:r xmlns:w="http://schemas.openxmlformats.org/wordprocessingml/2006/main">
        <w:t xml:space="preserve">မုန်ညင်းစေ့ပုံဥပမာသည် ယုံကြည်ခြင်း၏တန်ခိုးနှင့် အရာအားလုံးထက် ကြီးမြတ်လာစေရန် မည်သို့ကြီးထွားနိုင်ပုံကို ဖော်ပြသည်။</w:t>
      </w:r>
    </w:p>
    <w:p w14:paraId="0A51E83A" w14:textId="77777777" w:rsidR="00F90BDC" w:rsidRDefault="00F90BDC"/>
    <w:p w14:paraId="0346BD56" w14:textId="77777777" w:rsidR="00F90BDC" w:rsidRDefault="00F90BDC">
      <w:r xmlns:w="http://schemas.openxmlformats.org/wordprocessingml/2006/main">
        <w:t xml:space="preserve">1. ယုံကြည်ခြင်း၏ စွမ်းအား- ကြီးထွားလာပြီး သက်ရောက်မှုတစ်ခု ဖန်တီးနိုင်ပုံ</w:t>
      </w:r>
    </w:p>
    <w:p w14:paraId="4BDA2B90" w14:textId="77777777" w:rsidR="00F90BDC" w:rsidRDefault="00F90BDC"/>
    <w:p w14:paraId="0BC60A4F" w14:textId="77777777" w:rsidR="00F90BDC" w:rsidRDefault="00F90BDC">
      <w:r xmlns:w="http://schemas.openxmlformats.org/wordprocessingml/2006/main">
        <w:t xml:space="preserve">2. မုန်ညင်းစေ့- ယုံကြည်ခြင်းနှင့် ဇွဲရှိခြင်းဆိုင်ရာ သင်ခန်းစာ</w:t>
      </w:r>
    </w:p>
    <w:p w14:paraId="47863EC2" w14:textId="77777777" w:rsidR="00F90BDC" w:rsidRDefault="00F90BDC"/>
    <w:p w14:paraId="04226BF3" w14:textId="77777777" w:rsidR="00F90BDC" w:rsidRDefault="00F90BDC">
      <w:r xmlns:w="http://schemas.openxmlformats.org/wordprocessingml/2006/main">
        <w:t xml:space="preserve">1. မဿဲ 13:31-32 “ကောင်းကင်နိုင်ငံတော်သည် လူတစ်ဦးယူ၍ မိမိလယ်၌ကြဲသော မုန်ညင်းစေ့နှင့်တူ၏။ အစေ့အားလုံးတွင် အသေးငယ်ဆုံးဖြစ်သော်လည်း </w:t>
      </w:r>
      <w:r xmlns:w="http://schemas.openxmlformats.org/wordprocessingml/2006/main">
        <w:lastRenderedPageBreak xmlns:w="http://schemas.openxmlformats.org/wordprocessingml/2006/main"/>
      </w:r>
      <w:r xmlns:w="http://schemas.openxmlformats.org/wordprocessingml/2006/main">
        <w:t xml:space="preserve">ကြီးထွားလာသောအခါတွင် ဥယျာဉ်အပင်အားလုံးထက် ကြီးလာပြီး သစ်ပင်တစ်ပင်ဖြစ်လာသဖြင့် ကောင်းကင်ငှက်များသည် ၎င်း၏အကိုင်းအခက်များတွင် အသိုက်လုပ်ကြသည်။”</w:t>
      </w:r>
    </w:p>
    <w:p w14:paraId="37940A17" w14:textId="77777777" w:rsidR="00F90BDC" w:rsidRDefault="00F90BDC"/>
    <w:p w14:paraId="4553F2C4" w14:textId="77777777" w:rsidR="00F90BDC" w:rsidRDefault="00F90BDC">
      <w:r xmlns:w="http://schemas.openxmlformats.org/wordprocessingml/2006/main">
        <w:t xml:space="preserve">2. Luke 17:6 “သင်တို့သည် မုန်ညင်းစေ့ကဲ့သို့ ယုံကြည်ခြင်းရှိလျှင် ဤပိုးစာပင်အား နှုတ်ပယ်၍ ပင်လယ်၌ စိုက်ထားလော့ဟု မိန့်တော်မူလျှင်၊</w:t>
      </w:r>
    </w:p>
    <w:p w14:paraId="40951DF3" w14:textId="77777777" w:rsidR="00F90BDC" w:rsidRDefault="00F90BDC"/>
    <w:p w14:paraId="33AAB777" w14:textId="77777777" w:rsidR="00F90BDC" w:rsidRDefault="00F90BDC">
      <w:r xmlns:w="http://schemas.openxmlformats.org/wordprocessingml/2006/main">
        <w:t xml:space="preserve">Mark 4:33 ထို​သို့​သော​ပုံ​ဥပမာ​အ​မြောက်​အ​မြား​နှင့်​တ​ကွ သူတို့​ကြား​နိုင်​သည့်​အ​တိုင်း နှုတ်​က​ပတ်​တော်​ကို​မိန့်​တော်​မူ​၏။</w:t>
      </w:r>
    </w:p>
    <w:p w14:paraId="374D0EF2" w14:textId="77777777" w:rsidR="00F90BDC" w:rsidRDefault="00F90BDC"/>
    <w:p w14:paraId="22433507" w14:textId="77777777" w:rsidR="00F90BDC" w:rsidRDefault="00F90BDC">
      <w:r xmlns:w="http://schemas.openxmlformats.org/wordprocessingml/2006/main">
        <w:t xml:space="preserve">ယေရှုသည် ပုံဥပမာများစွာကို တပည့်တော်တို့အား နားလည်နိုင်စေသောနည်းဖြင့် ပြောပြခဲ့သည်။</w:t>
      </w:r>
    </w:p>
    <w:p w14:paraId="07562297" w14:textId="77777777" w:rsidR="00F90BDC" w:rsidRDefault="00F90BDC"/>
    <w:p w14:paraId="0E79B48E" w14:textId="77777777" w:rsidR="00F90BDC" w:rsidRDefault="00F90BDC">
      <w:r xmlns:w="http://schemas.openxmlformats.org/wordprocessingml/2006/main">
        <w:t xml:space="preserve">1. သင်ကြားရေးနှင့် သင်ယူမှုတွင် ပုံပြင်များ၏ စွမ်းအား</w:t>
      </w:r>
    </w:p>
    <w:p w14:paraId="6E1059D0" w14:textId="77777777" w:rsidR="00F90BDC" w:rsidRDefault="00F90BDC"/>
    <w:p w14:paraId="0452838B" w14:textId="77777777" w:rsidR="00F90BDC" w:rsidRDefault="00F90BDC">
      <w:r xmlns:w="http://schemas.openxmlformats.org/wordprocessingml/2006/main">
        <w:t xml:space="preserve">၂။ ယေရှု၏ပုံဥပမာများ၏ တန်ခိုးကို နားလည်ခြင်း။</w:t>
      </w:r>
    </w:p>
    <w:p w14:paraId="6C8D0C16" w14:textId="77777777" w:rsidR="00F90BDC" w:rsidRDefault="00F90BDC"/>
    <w:p w14:paraId="7A15A8B7" w14:textId="77777777" w:rsidR="00F90BDC" w:rsidRDefault="00F90BDC">
      <w:r xmlns:w="http://schemas.openxmlformats.org/wordprocessingml/2006/main">
        <w:t xml:space="preserve">၁။ လုကာ ၈:၄-၁၅ – မျိုးကြဲသူ၏ပုံဥပမာ</w:t>
      </w:r>
    </w:p>
    <w:p w14:paraId="2BF67715" w14:textId="77777777" w:rsidR="00F90BDC" w:rsidRDefault="00F90BDC"/>
    <w:p w14:paraId="29432B2F" w14:textId="77777777" w:rsidR="00F90BDC" w:rsidRDefault="00F90BDC">
      <w:r xmlns:w="http://schemas.openxmlformats.org/wordprocessingml/2006/main">
        <w:t xml:space="preserve">၂။ မဿဲ ၁၃:၃-၂၃ – မျိုးစေ့ကြဲသူနှင့် မျိုးစေ့ပုံဥပမာ</w:t>
      </w:r>
    </w:p>
    <w:p w14:paraId="10DC79A7" w14:textId="77777777" w:rsidR="00F90BDC" w:rsidRDefault="00F90BDC"/>
    <w:p w14:paraId="7533AB65" w14:textId="77777777" w:rsidR="00F90BDC" w:rsidRDefault="00F90BDC">
      <w:r xmlns:w="http://schemas.openxmlformats.org/wordprocessingml/2006/main">
        <w:t xml:space="preserve">Mark 4:34 ဥပမာကား၊ သူတို့အား မြွက်ဆိုတော်မမူဘဲ၊ သူတို့သည် တယောက်တည်းရှိသောအခါ၊ အလုံးစုံတို့ကို တပည့်တော်တို့အား ဘော်ပြတော်မူ၏။</w:t>
      </w:r>
    </w:p>
    <w:p w14:paraId="5A433694" w14:textId="77777777" w:rsidR="00F90BDC" w:rsidRDefault="00F90BDC"/>
    <w:p w14:paraId="5F91B364" w14:textId="77777777" w:rsidR="00F90BDC" w:rsidRDefault="00F90BDC">
      <w:r xmlns:w="http://schemas.openxmlformats.org/wordprocessingml/2006/main">
        <w:t xml:space="preserve">ယေရှုသည် လူတို့အား ဝိညာဉ်ရေးအမှန်တရားများကို ရှင်းပြရန် ပုံဥပမာများကို အသုံးပြုခဲ့သည်။</w:t>
      </w:r>
    </w:p>
    <w:p w14:paraId="739BE52F" w14:textId="77777777" w:rsidR="00F90BDC" w:rsidRDefault="00F90BDC"/>
    <w:p w14:paraId="3EB41E75" w14:textId="77777777" w:rsidR="00F90BDC" w:rsidRDefault="00F90BDC">
      <w:r xmlns:w="http://schemas.openxmlformats.org/wordprocessingml/2006/main">
        <w:t xml:space="preserve">1- ပုံဥပမာများသည် နားလည်ရလွယ်ကူသောနည်းလမ်းဖြင့် ခက်ခဲသောသဘောတရားများကို ရှင်းပြရန် အစွမ်းထက်သောကိရိယာတစ်ခုဖြစ်သည်။</w:t>
      </w:r>
    </w:p>
    <w:p w14:paraId="1F013504" w14:textId="77777777" w:rsidR="00F90BDC" w:rsidRDefault="00F90BDC"/>
    <w:p w14:paraId="0C5B8B03" w14:textId="77777777" w:rsidR="00F90BDC" w:rsidRDefault="00F90BDC">
      <w:r xmlns:w="http://schemas.openxmlformats.org/wordprocessingml/2006/main">
        <w:t xml:space="preserve">2- ယေရှုနှင့် သူ၏သွန်သင်ချက်များကို ယုံကြည်ပါ၊ ထို့နောက် ကိုယ်တော်သည် သင့်အား ဝိညာဉ်ရေးဆိုင်ရာအမှန်တရားများကို ရှင်းပြလိမ့်မည်။</w:t>
      </w:r>
    </w:p>
    <w:p w14:paraId="2EF09A2E" w14:textId="77777777" w:rsidR="00F90BDC" w:rsidRDefault="00F90BDC"/>
    <w:p w14:paraId="5F579101" w14:textId="77777777" w:rsidR="00F90BDC" w:rsidRDefault="00F90BDC">
      <w:r xmlns:w="http://schemas.openxmlformats.org/wordprocessingml/2006/main">
        <w:t xml:space="preserve">1: John 14:26 - “ငါ၏နာမကိုအမှီပြု၍ ခမည်းတော်စေလွှတ်တော်မူသော သန့်ရှင်းသောဝိညာဉ်တော်မူကား၊ သင်တို့အား ခပ်သိမ်းသောအရာတို့ကို သွန်သင်၍ ငါပြောသမျှကို အောက်မေ့တော်မူလိမ့်မည်။”</w:t>
      </w:r>
    </w:p>
    <w:p w14:paraId="3D62B957" w14:textId="77777777" w:rsidR="00F90BDC" w:rsidRDefault="00F90BDC"/>
    <w:p w14:paraId="0F6D209D" w14:textId="77777777" w:rsidR="00F90BDC" w:rsidRDefault="00F90BDC">
      <w:r xmlns:w="http://schemas.openxmlformats.org/wordprocessingml/2006/main">
        <w:t xml:space="preserve">2: Luke 10:27 - ““သင်၏ဘုရားသခင် ထာဝရဘုရားကို စိတ်နှလုံးအကြွင်းမဲ့၊ အစွမ်းသတ္တိရှိသမျှ၊ ဉာဏ်ရှိသမျှနှင့် ချစ်လော့” ဟု ပြန်ပြော၏။ “အိမ်နီးချင်းကို ကိုယ်နှင့်အမျှ ချစ်လော့””</w:t>
      </w:r>
    </w:p>
    <w:p w14:paraId="6888F0FD" w14:textId="77777777" w:rsidR="00F90BDC" w:rsidRDefault="00F90BDC"/>
    <w:p w14:paraId="6891FE76" w14:textId="77777777" w:rsidR="00F90BDC" w:rsidRDefault="00F90BDC">
      <w:r xmlns:w="http://schemas.openxmlformats.org/wordprocessingml/2006/main">
        <w:t xml:space="preserve">Mark 4:35 ထိုနေ့၌ ညဦးယံအချိန်၌၊ ငါတို့သည် တစ်ဖက်ကမ်းသို့ကူးကြကုန်အံ့ဟု မိန့်တော်မူ၏။</w:t>
      </w:r>
    </w:p>
    <w:p w14:paraId="43DBEBEE" w14:textId="77777777" w:rsidR="00F90BDC" w:rsidRDefault="00F90BDC"/>
    <w:p w14:paraId="66F6D4FD" w14:textId="77777777" w:rsidR="00F90BDC" w:rsidRDefault="00F90BDC">
      <w:r xmlns:w="http://schemas.openxmlformats.org/wordprocessingml/2006/main">
        <w:t xml:space="preserve">သခင်ယေရှုသည် တပည့်တော်များအား ရေကန်၏တစ်ဖက်ကမ်းသို့ကူးရန် ဖိတ်ခေါ်သည်။</w:t>
      </w:r>
    </w:p>
    <w:p w14:paraId="2655CB59" w14:textId="77777777" w:rsidR="00F90BDC" w:rsidRDefault="00F90BDC"/>
    <w:p w14:paraId="4466DC37" w14:textId="77777777" w:rsidR="00F90BDC" w:rsidRDefault="00F90BDC">
      <w:r xmlns:w="http://schemas.openxmlformats.org/wordprocessingml/2006/main">
        <w:t xml:space="preserve">1- သူ့နောက်သို့လိုက်ရန် ယေရှု၏ဖိတ်ခေါ်ခြင်း - သူသည် ကျွန်ုပ်တို့ကို မည်သည့်နေရာသို့ ခေါ်ဆောင်မည်ကို ကျွန်ုပ်တို့မသိသော်လည်း သူ၏လမ်းသည် အကောင်းဆုံးနည်းလမ်းဖြစ်ကြောင်း ကျွန်ုပ်တို့ ယုံကြည်နိုင်ပါသည်။</w:t>
      </w:r>
    </w:p>
    <w:p w14:paraId="391AFD60" w14:textId="77777777" w:rsidR="00F90BDC" w:rsidRDefault="00F90BDC"/>
    <w:p w14:paraId="5B772C15" w14:textId="77777777" w:rsidR="00F90BDC" w:rsidRDefault="00F90BDC">
      <w:r xmlns:w="http://schemas.openxmlformats.org/wordprocessingml/2006/main">
        <w:t xml:space="preserve">2: မကြောက်ပါနှင့် - ရေကန်ကိုဖြတ်ရန် ယေရှု၏ဖိတ်ကြားချက်သည် ကျွန်ုပ်တို့နှင့်အတူ ကိုယ်တော်ရှိတော်မူကြောင်း သတိပေးချက်ဖြစ်ပြီး အန္တရာယ်ရှိစေကာမူ ကျွန်ုပ်တို့ကို ကိုယ်တော်ကာကွယ်ပေးမည်ဟု ကျွန်ုပ်တို့ ယုံကြည်သင့်သည်။</w:t>
      </w:r>
    </w:p>
    <w:p w14:paraId="05E3042A" w14:textId="77777777" w:rsidR="00F90BDC" w:rsidRDefault="00F90BDC"/>
    <w:p w14:paraId="71236D43" w14:textId="77777777" w:rsidR="00F90BDC" w:rsidRDefault="00F90BDC">
      <w:r xmlns:w="http://schemas.openxmlformats.org/wordprocessingml/2006/main">
        <w:t xml:space="preserve">၁- မဿဲ ၈:၁၈-၂၇ - ယေရှုသည် ပင်လယ်ပြင်တွင် မုန်တိုင်းကို ငြိမ်သက်စေပြီး သဘာဝ၏ အစိတ်အပိုင်းများအပေါ်တွင်ပင် သူ၏တန်ခိုးနှင့် အခွင့်အာဏာကို ပြသခဲ့သည်။</w:t>
      </w:r>
    </w:p>
    <w:p w14:paraId="77239168" w14:textId="77777777" w:rsidR="00F90BDC" w:rsidRDefault="00F90BDC"/>
    <w:p w14:paraId="2A8E3C8B" w14:textId="77777777" w:rsidR="00F90BDC" w:rsidRDefault="00F90BDC">
      <w:r xmlns:w="http://schemas.openxmlformats.org/wordprocessingml/2006/main">
        <w:t xml:space="preserve">2: John 6:16-21 - ယေရှုသည် ရေပေါ်လမ်းလျှောက်၍ ဖန်ဆင်းရာအားလုံး၏ အရှင်ဖြစ်တော်မူကြောင်း တပည့်တော်များအား ပြသခဲ့သည်။</w:t>
      </w:r>
    </w:p>
    <w:p w14:paraId="2DB55A6B" w14:textId="77777777" w:rsidR="00F90BDC" w:rsidRDefault="00F90BDC"/>
    <w:p w14:paraId="215A7E02" w14:textId="77777777" w:rsidR="00F90BDC" w:rsidRDefault="00F90BDC">
      <w:r xmlns:w="http://schemas.openxmlformats.org/wordprocessingml/2006/main">
        <w:t xml:space="preserve">Mark 4:36 လူအစုအဝေးတို့ကို လွှတ်လိုက်သောအခါ၊ သင်္ဘော၌ရှိသကဲ့သို့ သူ့ကိုခေါ်သွားကြ၏။ သူနဲ့အတူ တခြားသင်္ဘောငယ်တွေလည်း ပါခဲ့တယ်။</w:t>
      </w:r>
    </w:p>
    <w:p w14:paraId="27A0E2FA" w14:textId="77777777" w:rsidR="00F90BDC" w:rsidRDefault="00F90BDC"/>
    <w:p w14:paraId="623058E6" w14:textId="77777777" w:rsidR="00F90BDC" w:rsidRDefault="00F90BDC">
      <w:r xmlns:w="http://schemas.openxmlformats.org/wordprocessingml/2006/main">
        <w:t xml:space="preserve">ယေရှုနှင့် သူ၏တပည့်များသည် လူအုပ်ကြီးကို ဟောပြောပြီးနောက် အိုင်ကိုဖြတ်ရန် လှေများအသုံးပြုခဲ့ကြသည်။</w:t>
      </w:r>
    </w:p>
    <w:p w14:paraId="73CF65B7" w14:textId="77777777" w:rsidR="00F90BDC" w:rsidRDefault="00F90BDC"/>
    <w:p w14:paraId="767E087A"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၁။ အလုပ်များသောဘဝတွင် အနားယူရန် ယေရှု၏ပုံသက်သေ။</w:t>
      </w:r>
    </w:p>
    <w:p w14:paraId="5C1818D8" w14:textId="77777777" w:rsidR="00F90BDC" w:rsidRDefault="00F90BDC"/>
    <w:p w14:paraId="237DFF4C" w14:textId="77777777" w:rsidR="00F90BDC" w:rsidRDefault="00F90BDC">
      <w:r xmlns:w="http://schemas.openxmlformats.org/wordprocessingml/2006/main">
        <w:t xml:space="preserve">2. ပံ့ပိုးကူညီသော အသိုက်အဝန်းရှိခြင်း၏ အရေးပါမှု။</w:t>
      </w:r>
    </w:p>
    <w:p w14:paraId="33B7BE82" w14:textId="77777777" w:rsidR="00F90BDC" w:rsidRDefault="00F90BDC"/>
    <w:p w14:paraId="2B144809" w14:textId="77777777" w:rsidR="00F90BDC" w:rsidRDefault="00F90BDC">
      <w:r xmlns:w="http://schemas.openxmlformats.org/wordprocessingml/2006/main">
        <w:t xml:space="preserve">၁။ မဿဲ ၁၁း၂၈-၃၀ - “ပင်ပန်း၍ လေးသောဝန်ကိုထမ်းသော သူအပေါင်းတို့၊ ငါ့ထံသို့လာကြလော့။ ငါသည် ချမ်းသာပေးမည်။ ငါ့ထမ်းဘိုးကို ယူ၍ ငါ့ထံမှ သင်ယူလော့။ ငါ့ထမ်းပိုးသည် လွယ်၍ ငါ့ဝန်သည် ပေါ့ပါးသောကြောင့်၊</w:t>
      </w:r>
    </w:p>
    <w:p w14:paraId="441C4DB2" w14:textId="77777777" w:rsidR="00F90BDC" w:rsidRDefault="00F90BDC"/>
    <w:p w14:paraId="0CDD89FF" w14:textId="77777777" w:rsidR="00F90BDC" w:rsidRDefault="00F90BDC">
      <w:r xmlns:w="http://schemas.openxmlformats.org/wordprocessingml/2006/main">
        <w:t xml:space="preserve">2. တမန်တော် 2:42-47 - “တမန်​တော်​တို့​၏​သွန်သင်​ခြင်း​နှင့် မိတ်​သ​ဟာ​ယ​ပြု​ခြင်း၊ မုန့်​ဖဲ့​ခြင်း​နှင့် ပ​တ္ထ​နာ​ပြု​ခြင်း​တို့​အ​တွက် ဆည်း​ကပ်​ကြ​၏။ ဝိညာဉ်တိုင်းအပေါ်သို့ ကြောက်ရွံ့ထိတ်လန့်ခြင်းသို့ ရောက်၍၊ တမန်တော်များအားဖြင့် အံ့ဘွယ်သောအမှုများနှင့် နိမိတ်လက္ခဏာများစွာကို လုပ်ဆောင်နေပါသည်။ ယုံကြည်သူအပေါင်းတို့သည် တညီတညွတ်တည်းရှိ၍၊ စည်းစိမ်ဥစ္စာတွေကို ရောင်းပြီး ရတဲ့ငွေတွေကို အားလုံးလိုသလောက် ဝေငှကြတယ်။ နေ့စဉ်နှင့်အမျှ ဗိမာန်တော်သို့ အတူတူတက်၍ အိမ်များတွင် မုန့်ကိုဖဲ့ကာ၊ ဘုရားသခင်ကို ချီးမွမ်းပြီး လူအပေါင်းတို့အား မျက်နှာသာပေးကာ ဝမ်းမြောက်သောစိတ်နှင့် ကျွေးမွေးကြသည်။ ထာဝရဘုရားသည် ကယ်တင်ခြင်းသို့ ရောက်သောသူတို့ကို နေ့တိုင်းသူတို့၏ အရေအတွက်ထဲသို့ ထပ်လောင်း၍ ပေးတော်မူ၏။</w:t>
      </w:r>
    </w:p>
    <w:p w14:paraId="2A03B76E" w14:textId="77777777" w:rsidR="00F90BDC" w:rsidRDefault="00F90BDC"/>
    <w:p w14:paraId="6BA0CED9" w14:textId="77777777" w:rsidR="00F90BDC" w:rsidRDefault="00F90BDC">
      <w:r xmlns:w="http://schemas.openxmlformats.org/wordprocessingml/2006/main">
        <w:t xml:space="preserve">Mark 4:37 ပြင်းစွာ​သော​လေ​မုန်တိုင်း​ထ၍ လှိုင်းတံပိုး​တို့​သည် သင်္ဘော​ထဲသို့​ဝင်​သဖြင့် ရေပြည့်​သွား​၏။</w:t>
      </w:r>
    </w:p>
    <w:p w14:paraId="132C5D83" w14:textId="77777777" w:rsidR="00F90BDC" w:rsidRDefault="00F90BDC"/>
    <w:p w14:paraId="280C15AD" w14:textId="77777777" w:rsidR="00F90BDC" w:rsidRDefault="00F90BDC">
      <w:r xmlns:w="http://schemas.openxmlformats.org/wordprocessingml/2006/main">
        <w:t xml:space="preserve">မုန်တိုင်းကြီးတစ်ခု ပေါ်လာပြီး သင်္ဘောကို ရေနှင့်လှိုင်းများဖြင့် ပြည့်စေသည်။</w:t>
      </w:r>
    </w:p>
    <w:p w14:paraId="72A85254" w14:textId="77777777" w:rsidR="00F90BDC" w:rsidRDefault="00F90BDC"/>
    <w:p w14:paraId="3E6B6178" w14:textId="77777777" w:rsidR="00F90BDC" w:rsidRDefault="00F90BDC">
      <w:r xmlns:w="http://schemas.openxmlformats.org/wordprocessingml/2006/main">
        <w:t xml:space="preserve">1. ဘဝမုန်တိုင်းများတွင် ခွန်အားရှာဖွေခြင်း။</w:t>
      </w:r>
    </w:p>
    <w:p w14:paraId="3887034C" w14:textId="77777777" w:rsidR="00F90BDC" w:rsidRDefault="00F90BDC"/>
    <w:p w14:paraId="2E96581F" w14:textId="77777777" w:rsidR="00F90BDC" w:rsidRDefault="00F90BDC">
      <w:r xmlns:w="http://schemas.openxmlformats.org/wordprocessingml/2006/main">
        <w:t xml:space="preserve">၂။ ခက်ခဲသောကာလတွင် ဘုရားသခင်ကို ယုံကြည်ကိုးစားခြင်း။</w:t>
      </w:r>
    </w:p>
    <w:p w14:paraId="58BF6B1C" w14:textId="77777777" w:rsidR="00F90BDC" w:rsidRDefault="00F90BDC"/>
    <w:p w14:paraId="427D06CF" w14:textId="77777777" w:rsidR="00F90BDC" w:rsidRDefault="00F90BDC">
      <w:r xmlns:w="http://schemas.openxmlformats.org/wordprocessingml/2006/main">
        <w:t xml:space="preserve">၁။ ဆာလံ ၁၀၇:၂၃-၂၄ – “ကြီးစွာသောရေကိုစီး၍ သင်္ဘောစီး၍ ပင်လယ်သို့ဆင်းသက်သောသူ၊ နက်နဲရာအရပ်၌ ထာဝရဘုရား၏ အမှုတော်တို့ကို၎င်း၊</w:t>
      </w:r>
    </w:p>
    <w:p w14:paraId="517B13C8" w14:textId="77777777" w:rsidR="00F90BDC" w:rsidRDefault="00F90BDC"/>
    <w:p w14:paraId="79B2BEAA" w14:textId="77777777" w:rsidR="00F90BDC" w:rsidRDefault="00F90BDC">
      <w:r xmlns:w="http://schemas.openxmlformats.org/wordprocessingml/2006/main">
        <w:t xml:space="preserve">၂။ မဿဲ ၈:၂၃-၂၇ – “သင်္ဘောထဲသို့ဝင်သောအခါ တပည့်တော်တို့သည် နောက်တော်သို့လိုက်ကြ၏။ </w:t>
      </w:r>
      <w:r xmlns:w="http://schemas.openxmlformats.org/wordprocessingml/2006/main">
        <w:t xml:space="preserve">သင်္ဘောသည် လှိုင်းတံပိုးနှင့် ဖုံးလွှမ်းသဖြင့်၊ ပင်လယ်၌ ပြင်းစွာသော မိုဃ်းသက်မုန်တိုင်း ပေါ်လာ၍ အိပ်ပျော်လျက်နေ၏ </w:t>
      </w:r>
      <w:r xmlns:w="http://schemas.openxmlformats.org/wordprocessingml/2006/main">
        <w:t xml:space="preserve">။ </w:t>
      </w:r>
      <w:r xmlns:w="http://schemas.openxmlformats.org/wordprocessingml/2006/main">
        <w:lastRenderedPageBreak xmlns:w="http://schemas.openxmlformats.org/wordprocessingml/2006/main"/>
      </w:r>
      <w:r xmlns:w="http://schemas.openxmlformats.org/wordprocessingml/2006/main">
        <w:t xml:space="preserve">တပည့်တော်တို့ သည် အထံတော်သို့လာ၍ နိုးလျက်၊ သခင်၊ အကျွန်ုပ်တို့ကို ကယ်တင်တော်မူပါ။ ယုံကြည်အားနည်းသောသူတို့၊ အဘယ်ကြောင့် ကြောက်လန့်ကြသနည်းဟု မေးတော်မူလျှင်၊ ထ၍ လေနှင့်ပင်လယ်ကို ဆုံးမတော်မူ၏။ ကြီးစွာသော ငြိမ်သက်ခြင်းရှိ၏။ လူ​တို့​သည်​လည်း၊ လေ​နှင့်​ပင်လယ်​သည်​သူ​၏​နား​ထောင်​နိုင်​သော​အ​မှု​ဟူ​၍​အ​ဘယ်​သူ​ဖြစ်​ပါ​သနည်း'' ဟု​မေး​မြန်း​ကြ​၏။</w:t>
      </w:r>
    </w:p>
    <w:p w14:paraId="594965E2" w14:textId="77777777" w:rsidR="00F90BDC" w:rsidRDefault="00F90BDC"/>
    <w:p w14:paraId="6FD67F1E" w14:textId="77777777" w:rsidR="00F90BDC" w:rsidRDefault="00F90BDC">
      <w:r xmlns:w="http://schemas.openxmlformats.org/wordprocessingml/2006/main">
        <w:t xml:space="preserve">Mark 4:38 သူသည် သင်္ဘောအနောက်ဘက်၌ ခေါင်းအုံးပေါ်၌ အိပ်ပျော်လျက်နေ၍ နှိုးလျက်၊ အရှင်ဘုရား၊ အကျွန်ုပ်တို့သည် ပျက်စီးခြင်းကို ဂရုမစိုက်သလော။</w:t>
      </w:r>
    </w:p>
    <w:p w14:paraId="12D790F2" w14:textId="77777777" w:rsidR="00F90BDC" w:rsidRDefault="00F90BDC"/>
    <w:p w14:paraId="72E04EE1" w14:textId="77777777" w:rsidR="00F90BDC" w:rsidRDefault="00F90BDC">
      <w:r xmlns:w="http://schemas.openxmlformats.org/wordprocessingml/2006/main">
        <w:t xml:space="preserve">ယေရှုသည် ပင်လယ်ပြင်၌ မုန်တိုင်းကိုငြိမ်သက်စေပြီး တပည့်တော်များ၏ယုံကြည်ခြင်းကို စမ်းသပ်စေသည်။</w:t>
      </w:r>
    </w:p>
    <w:p w14:paraId="223F0C12" w14:textId="77777777" w:rsidR="00F90BDC" w:rsidRDefault="00F90BDC"/>
    <w:p w14:paraId="67BECB9B" w14:textId="77777777" w:rsidR="00F90BDC" w:rsidRDefault="00F90BDC">
      <w:r xmlns:w="http://schemas.openxmlformats.org/wordprocessingml/2006/main">
        <w:t xml:space="preserve">1. ယေရှုသည် မုန်တိုင်းကို အမြဲထိန်းချုပ်နိုင်သည်- ဒုက္ခအချိန်အခါ၌ သူ့ကို ယုံကြည်ပါ။</w:t>
      </w:r>
    </w:p>
    <w:p w14:paraId="1D95D493" w14:textId="77777777" w:rsidR="00F90BDC" w:rsidRDefault="00F90BDC"/>
    <w:p w14:paraId="1808C806" w14:textId="77777777" w:rsidR="00F90BDC" w:rsidRDefault="00F90BDC">
      <w:r xmlns:w="http://schemas.openxmlformats.org/wordprocessingml/2006/main">
        <w:t xml:space="preserve">2. အကြောက်တရားကို ရင်ဆိုင်ရာတွင် ယုံကြည်မှုနှင့် သတ္တိရှိပါ။</w:t>
      </w:r>
    </w:p>
    <w:p w14:paraId="23EE3FA2" w14:textId="77777777" w:rsidR="00F90BDC" w:rsidRDefault="00F90BDC"/>
    <w:p w14:paraId="060BFF33" w14:textId="77777777" w:rsidR="00F90BDC" w:rsidRDefault="00F90BDC">
      <w:r xmlns:w="http://schemas.openxmlformats.org/wordprocessingml/2006/main">
        <w:t xml:space="preserve">1. ဟေရှာယ 41:10 - "ငါသည်သင်တို့နှင့်အတူရှိသောကြောင့် မစိုးရိမ်ကြနှင့်။ ငါသည်သင်တို့၏ဘုရားသခင်ဖြစ်သောကြောင့်၊ မတုန်မလှုပ်နှင့်၊ ငါသည်သင့်အားခွန်အားဖြစ်စေမည်။</w:t>
      </w:r>
    </w:p>
    <w:p w14:paraId="1549F6BC" w14:textId="77777777" w:rsidR="00F90BDC" w:rsidRDefault="00F90BDC"/>
    <w:p w14:paraId="518B4E68" w14:textId="77777777" w:rsidR="00F90BDC" w:rsidRDefault="00F90BDC">
      <w:r xmlns:w="http://schemas.openxmlformats.org/wordprocessingml/2006/main">
        <w:t xml:space="preserve">၂။ မဿဲ ၆:၂၅-၃၄ - မစိုးရိမ်ရန်၊ မစိုးရိမ်ရန် ယေရှု၏သွန်သင်ချက်။</w:t>
      </w:r>
    </w:p>
    <w:p w14:paraId="684BC9E4" w14:textId="77777777" w:rsidR="00F90BDC" w:rsidRDefault="00F90BDC"/>
    <w:p w14:paraId="3E8D0F10" w14:textId="77777777" w:rsidR="00F90BDC" w:rsidRDefault="00F90BDC">
      <w:r xmlns:w="http://schemas.openxmlformats.org/wordprocessingml/2006/main">
        <w:t xml:space="preserve">Mark 4:39 သူ​သည်​ထ​၍​လေ​ကို​အ​ပြစ်​တင်​၍ ငြိမ်​သက်​စွာ​နေ​လော့။ လေသည် ငြိမ်၍ အလွန်ငြိမ်သက်၏။</w:t>
      </w:r>
    </w:p>
    <w:p w14:paraId="4487AD7B" w14:textId="77777777" w:rsidR="00F90BDC" w:rsidRDefault="00F90BDC"/>
    <w:p w14:paraId="24172B44" w14:textId="77777777" w:rsidR="00F90BDC" w:rsidRDefault="00F90BDC">
      <w:r xmlns:w="http://schemas.openxmlformats.org/wordprocessingml/2006/main">
        <w:t xml:space="preserve">ယေရှုသည် မုန်တိုင်းကို ငြိမ်သက်စေသော တန်ခိုးရှိသည်။</w:t>
      </w:r>
    </w:p>
    <w:p w14:paraId="27E3928A" w14:textId="77777777" w:rsidR="00F90BDC" w:rsidRDefault="00F90BDC"/>
    <w:p w14:paraId="607992DF" w14:textId="77777777" w:rsidR="00F90BDC" w:rsidRDefault="00F90BDC">
      <w:r xmlns:w="http://schemas.openxmlformats.org/wordprocessingml/2006/main">
        <w:t xml:space="preserve">1: ယေရှုသည် ဘဝမုန်တိုင်းများကြားတွင် ကျွန်ုပ်တို့၏ငြိမ်သက်ခြင်းဖြစ်၏။</w:t>
      </w:r>
    </w:p>
    <w:p w14:paraId="33044D94" w14:textId="77777777" w:rsidR="00F90BDC" w:rsidRDefault="00F90BDC"/>
    <w:p w14:paraId="4720F511" w14:textId="77777777" w:rsidR="00F90BDC" w:rsidRDefault="00F90BDC">
      <w:r xmlns:w="http://schemas.openxmlformats.org/wordprocessingml/2006/main">
        <w:t xml:space="preserve">2: ယေရှုသည် ပရမ်းပတာလေတိုက်၍ ကျွန်ုပ်တို့ကို ငြိမ်သက်အေးချမ်းစေနိုင်သည်။</w:t>
      </w:r>
    </w:p>
    <w:p w14:paraId="56665FE5" w14:textId="77777777" w:rsidR="00F90BDC" w:rsidRDefault="00F90BDC"/>
    <w:p w14:paraId="3079C26A" w14:textId="77777777" w:rsidR="00F90BDC" w:rsidRDefault="00F90BDC">
      <w:r xmlns:w="http://schemas.openxmlformats.org/wordprocessingml/2006/main">
        <w:t xml:space="preserve">1: Isaiah 26:3 - စိတ်နှလုံးတည်ကြည်သောသူတို့သည် သင်တို့ကို ယုံကြည်သောကြောင့် စုံလင်သောငြိမ်သက်ခြင်းသို့ ရောက်လိမ့်မည်။</w:t>
      </w:r>
    </w:p>
    <w:p w14:paraId="4A241767" w14:textId="77777777" w:rsidR="00F90BDC" w:rsidRDefault="00F90BDC"/>
    <w:p w14:paraId="65A29B6A" w14:textId="77777777" w:rsidR="00F90BDC" w:rsidRDefault="00F90BDC">
      <w:r xmlns:w="http://schemas.openxmlformats.org/wordprocessingml/2006/main">
        <w:t xml:space="preserve">2: Psalm 46:10 - ငါသည် ဘုရားသခင်ဖြစ်ကြောင်းကို ငြိမ်ဝပ်စွာနေလော့။ တပါးအမျိုးသားတို့တွင် ငါချီးမြှောက်မည်။ မြေကြီးပေါ်မှာ ငါချီးမြှောက်မည်။</w:t>
      </w:r>
    </w:p>
    <w:p w14:paraId="2A3118E9" w14:textId="77777777" w:rsidR="00F90BDC" w:rsidRDefault="00F90BDC"/>
    <w:p w14:paraId="38956F99" w14:textId="77777777" w:rsidR="00F90BDC" w:rsidRDefault="00F90BDC">
      <w:r xmlns:w="http://schemas.openxmlformats.org/wordprocessingml/2006/main">
        <w:t xml:space="preserve">Mark 4:40 ကိုယ်တော်ကလည်း၊ သင်တို့သည် အဘယ်ကြောင့် ဤမျှလောက် ကြောက်လန့်ကြသနည်း။ အယုံအကြည်မရှိလျှင် အဘယ်သို့နည်း။</w:t>
      </w:r>
    </w:p>
    <w:p w14:paraId="57E708F6" w14:textId="77777777" w:rsidR="00F90BDC" w:rsidRDefault="00F90BDC"/>
    <w:p w14:paraId="554FB10A" w14:textId="77777777" w:rsidR="00F90BDC" w:rsidRDefault="00F90BDC">
      <w:r xmlns:w="http://schemas.openxmlformats.org/wordprocessingml/2006/main">
        <w:t xml:space="preserve">ယေရှုသည် မိမိ၏နောက်လိုက်များအား အဘယ်ကြောင့် ဤမျှကြောက်ရသနည်းဟု မေးမြန်းကာ ယုံကြည်ခြင်းကင်းမဲ့ရခြင်းအကြောင်းကို မေးမြန်းခဲ့သည်။</w:t>
      </w:r>
    </w:p>
    <w:p w14:paraId="6D47A725" w14:textId="77777777" w:rsidR="00F90BDC" w:rsidRDefault="00F90BDC"/>
    <w:p w14:paraId="70E42076" w14:textId="77777777" w:rsidR="00F90BDC" w:rsidRDefault="00F90BDC">
      <w:r xmlns:w="http://schemas.openxmlformats.org/wordprocessingml/2006/main">
        <w:t xml:space="preserve">1. ဘုရားသခင်ကို ယုံကြည်ခြင်း- ယုံကြည်ခြင်းအားဖြင့် ကြောက်ရွံ့မှုကို ကျော်လွှားခြင်း။</w:t>
      </w:r>
    </w:p>
    <w:p w14:paraId="7ABE4FF7" w14:textId="77777777" w:rsidR="00F90BDC" w:rsidRDefault="00F90BDC"/>
    <w:p w14:paraId="720EB5BB" w14:textId="77777777" w:rsidR="00F90BDC" w:rsidRDefault="00F90BDC">
      <w:r xmlns:w="http://schemas.openxmlformats.org/wordprocessingml/2006/main">
        <w:t xml:space="preserve">၂။ မကြောက်ပါနှင့် ကျွန်ုပ်တို့၏ယုံကြည်ခြင်းကို ကျင့်သုံးရန် သင်ယူပါ။</w:t>
      </w:r>
    </w:p>
    <w:p w14:paraId="395EC2A4" w14:textId="77777777" w:rsidR="00F90BDC" w:rsidRDefault="00F90BDC"/>
    <w:p w14:paraId="035DE33A" w14:textId="77777777" w:rsidR="00F90BDC" w:rsidRDefault="00F90BDC">
      <w:r xmlns:w="http://schemas.openxmlformats.org/wordprocessingml/2006/main">
        <w:t xml:space="preserve">1. ဟေရှာယ 41:10 - "ငါသည်သင်တို့နှင့်အတူရှိသောကြောင့် မစိုးရိမ်ကြနှင့်။ ငါသည်သင်တို့၏ဘုရားသခင်ဖြစ်သောကြောင့်၊ မတုန်မလှုပ်နှင့်၊ ငါသည်သင့်အားခွန်အားဖြစ်စေမည်။</w:t>
      </w:r>
    </w:p>
    <w:p w14:paraId="43E2CCC9" w14:textId="77777777" w:rsidR="00F90BDC" w:rsidRDefault="00F90BDC"/>
    <w:p w14:paraId="6ED71502" w14:textId="77777777" w:rsidR="00F90BDC" w:rsidRDefault="00F90BDC">
      <w:r xmlns:w="http://schemas.openxmlformats.org/wordprocessingml/2006/main">
        <w:t xml:space="preserve">၂။ ဖိလိပ္ပိ ၄:၆-၇ - “အဘယ်အမှုကိုမျှ မစိုးရိမ်ကြနှင့်။ အခြေအနေအရပ်ရပ်၌ ကျေးဇူးတော်ကို ချီးမွမ်းခြင်းနှင့်တကွ ဆုတောင်းပဌနာပြု၍ ဆုတောင်းပဌနာပြုလျက်၊ ဘုရားသခင်ထံတော်သို့ တောင်းလျှောက်ကြကုန်၏။ ခရစ်တော်ယေရှု၌ စိတ်နှလုံးနှင့် သင်၏စိတ်နှလုံးကို။"</w:t>
      </w:r>
    </w:p>
    <w:p w14:paraId="4C4DCD56" w14:textId="77777777" w:rsidR="00F90BDC" w:rsidRDefault="00F90BDC"/>
    <w:p w14:paraId="5FCB2D63" w14:textId="77777777" w:rsidR="00F90BDC" w:rsidRDefault="00F90BDC">
      <w:r xmlns:w="http://schemas.openxmlformats.org/wordprocessingml/2006/main">
        <w:t xml:space="preserve">Mark 4:41 သူတို့သည် အလွန်ကြောက်လန့်၍ လေနှင့်ပင်လယ်သည် နားထောင်သော သူကား အဘယ်သို့နည်းဟူမူကား၊</w:t>
      </w:r>
    </w:p>
    <w:p w14:paraId="1099244E" w14:textId="77777777" w:rsidR="00F90BDC" w:rsidRDefault="00F90BDC"/>
    <w:p w14:paraId="5E12890B" w14:textId="77777777" w:rsidR="00F90BDC" w:rsidRDefault="00F90BDC">
      <w:r xmlns:w="http://schemas.openxmlformats.org/wordprocessingml/2006/main">
        <w:t xml:space="preserve">သခင်ယေရှု၏ တပည့်များသည် လေနှင့်ပင်လယ်ကို အုပ်စိုးသော တန်ခိုးကို အံ့သြ၍ ကြောက်ရွံ့ကြသည်။</w:t>
      </w:r>
    </w:p>
    <w:p w14:paraId="08205A7E" w14:textId="77777777" w:rsidR="00F90BDC" w:rsidRDefault="00F90BDC"/>
    <w:p w14:paraId="5C3C520A"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ယေရှု: ကျွန်ုပ်တို့၏ အရှင်သခင်၊</w:t>
      </w:r>
    </w:p>
    <w:p w14:paraId="1124214D" w14:textId="77777777" w:rsidR="00F90BDC" w:rsidRDefault="00F90BDC"/>
    <w:p w14:paraId="321E4E61" w14:textId="77777777" w:rsidR="00F90BDC" w:rsidRDefault="00F90BDC">
      <w:r xmlns:w="http://schemas.openxmlformats.org/wordprocessingml/2006/main">
        <w:t xml:space="preserve">၂။ ယေရှု၏တန်ခိုးနှင့် အခွင့်အာဏာ</w:t>
      </w:r>
    </w:p>
    <w:p w14:paraId="4FB1BD0C" w14:textId="77777777" w:rsidR="00F90BDC" w:rsidRDefault="00F90BDC"/>
    <w:p w14:paraId="70AE5F15" w14:textId="77777777" w:rsidR="00F90BDC" w:rsidRDefault="00F90BDC">
      <w:r xmlns:w="http://schemas.openxmlformats.org/wordprocessingml/2006/main">
        <w:t xml:space="preserve">၁။ မဿဲ ၈:၂၆-၂၇ - ယေရှုက လေကို ဆုံးမတော်မူပြီး လှိုင်းတံပိုးများ အား “ငြိမ်သက်ခြင်း! ငြိမ်ငြိမ်နေ!" ထို့နောက် လေသည် ငြိမ်သက်သွားကာ လုံးဝငြိမ်သက်သွားသည်။</w:t>
      </w:r>
    </w:p>
    <w:p w14:paraId="6C828DC8" w14:textId="77777777" w:rsidR="00F90BDC" w:rsidRDefault="00F90BDC"/>
    <w:p w14:paraId="678613E3" w14:textId="77777777" w:rsidR="00F90BDC" w:rsidRDefault="00F90BDC">
      <w:r xmlns:w="http://schemas.openxmlformats.org/wordprocessingml/2006/main">
        <w:t xml:space="preserve">2. ဆာလံ 89:8 အို အနန္တတန်ခိုးရှင် ဘုရားသခင်၊ ကိုယ်တော်နှင့် အဘယ်သူတူသနည်း။ အိုထာဝရဘုရား၊ ကိုယ်တော်သည် တန်ခိုးကြီး၍၊ သစ္စာတော်သည် ကိုယ်တော်ကို ဝန်းရံတော်မူ၏။</w:t>
      </w:r>
    </w:p>
    <w:p w14:paraId="1DB5CA67" w14:textId="77777777" w:rsidR="00F90BDC" w:rsidRDefault="00F90BDC"/>
    <w:p w14:paraId="76E65DA6" w14:textId="77777777" w:rsidR="00F90BDC" w:rsidRDefault="00F90BDC">
      <w:r xmlns:w="http://schemas.openxmlformats.org/wordprocessingml/2006/main">
        <w:t xml:space="preserve">မာကု ၅ တွင် သခင်ယေရှုလုပ်ဆောင်ခဲ့သော သိသာထင်ရှားသော အံ့ဖွယ်အမှုသုံးခု- နတ်ဆိုးစွဲသောသူကို ကုသခြင်း၊ နာတာရှည်သွေးထွက်နေသော အမျိုးသမီးတစ်ဦးကို ကုသပေးခြင်းနှင့် ယာဣရု၏သမီးကို သေခြင်းမှ ရှင်ပြန်ထမြောက်စေခြင်းတို့ကို ဖော်ပြထားပါသည်။</w:t>
      </w:r>
    </w:p>
    <w:p w14:paraId="7EA39499" w14:textId="77777777" w:rsidR="00F90BDC" w:rsidRDefault="00F90BDC"/>
    <w:p w14:paraId="6488B5FA" w14:textId="77777777" w:rsidR="00F90BDC" w:rsidRDefault="00F90BDC">
      <w:r xmlns:w="http://schemas.openxmlformats.org/wordprocessingml/2006/main">
        <w:t xml:space="preserve">ပထမအပိုဒ်- အခန်းကြီးသည် ဂေရစင်နယ်သို့ ယေရှုနှင့် တပည့်တော်များ ရောက်ရှိလာခြင်းဖြင့် အစပြုပါသည်။ ဤတွင်၊ သံကြိုးဖြင့်ပင် ချည်နှောင်၍မရသော သင်္ချိုင်းဂူများကြားတွင် ညစ်ညူးသောနတ်များ ကိုင်ဆောင်ထားသော လူတစ်ဦးနှင့် ကြုံတွေ့ရသည်။ သခင်ယေရှုက ဝိညာဉ်တော် ထွက်လာသောအခါ လူသည် "Legion" ဖြစ်သည်ဟု သူ့ကိုယ်သူ ထင်ရှားစေသည် ။ နတ်ဆိုးတွေက သူတို့ကို အနီးနားက ဝက်အုပ်ထဲကို လွှတ်ဖို့ ယေရှုကို တောင်းရမ်းစားသောက်တယ်။ ဝက်နှစ်ထောင်ခန့်သည် မတ်စောက်သောကမ်းစပ်မှ ရေနစ်၍ ဝက်နှစ်ထောင်ခန့် ဝက်များထဲသို့ ၀င်သွားကြသည်။ (မာကု ၅း၁-၁၃) နွားကျောင်းသားတို့သည် မြို့တွင်း၌ ဖြစ်ပျက်ခဲ့သမျှကို အစီရင်ခံကြပြီး လူတို့သည် ဖြစ်ပျက်လာသမျှကို ကြည့်ပြီး စိတ်ကောင်းရှိ၍ ထိုနေရာတွင် ထိုင်နေသော ရှေးယခင်က စိတ်ကောင်းရှိသူကို တွေ့လျှင် သူတို့ဒေသမှ ထွက်သွားရန် ယေရှုကို တောင်းဆိုကြသည် (မာကု ၅း၁၄-၂၀)။</w:t>
      </w:r>
    </w:p>
    <w:p w14:paraId="6BBA3686" w14:textId="77777777" w:rsidR="00F90BDC" w:rsidRDefault="00F90BDC"/>
    <w:p w14:paraId="61CA9270" w14:textId="77777777" w:rsidR="00F90BDC" w:rsidRDefault="00F90BDC">
      <w:r xmlns:w="http://schemas.openxmlformats.org/wordprocessingml/2006/main">
        <w:t xml:space="preserve">2 အပိုဒ်- ယာဣရုသည် ရေကန်ကိုဖြတ်၍ ပြန်လာသောအခါ လူအစုအဝေးသည် ယာဣရုကို ဝိုင်းရံလျက်၊ တရားစရပ်မှူးတစ်ဦးသည် ခြေတော်ရင်း၌ ပြပ်ဝပ်၍ သမီးငယ်သေလုဆဲဆဲတွင် လက်တင်တော်မူပါဟု တောင်းပန်ပါသည်ဟု အသနားခံတော်မူသည် (မာကု 5:21- ၂၄)။ တစ်ဆယ့်နှစ်နှစ်ကြာ သွေးထွက်သံယိုဝေဒနာ ခံစားနေရသော အမျိုးသမီးသည် သူ့အား လှည့်ပတ်သွားစဉ်တွင် ဆရာဝန်များ ရှိခဲ့သော်လည်း ပိုဆိုးလာသည်ကို ကြားသိရသဖြင့် လူအုပ်ထဲမှ သခင်ယေရှုသည် သူ့ရင်ခွင်ကို ကိုင်လိုက်သည်နှင့် “ကျွန်တော် သူ့အဝတ်ကို ထိရင် သက်သာလာမှာပါ" ချက်ခြင်း သွေးထွက်တာ ရပ်သွားသလို ခန္ဓာကိုယ်က ဝေဒနာက လွတ်မြောက်သွားပြီလို့ ခံစားရတယ်။ ပါဝါကျသွားမှန်းသိလို့ လူအုပ်က လှည့်ပတ်ကြည့်တော့ ဘယ်သူကအဝတ်နဲ့ထိတာလဲလို့ တပည့်တွေကမေးတော့ 'မင်းနဲ့တွေ့တဲ့လူတွေက ဝိုင်းအုံနေတာတွေ့လား' 'ငါ့ကိုဘယ်သူထိတာလဲ' လို့မေးတယ်။ သို့သော်လည်း လှည့်ပတ်ကြည့်ရှု၍ ပြီးသည်နှင့် ဖြစ်ပျက်လာသည်ကိုသိသော မိန်းမသည် </w:t>
      </w:r>
      <w:r xmlns:w="http://schemas.openxmlformats.org/wordprocessingml/2006/main">
        <w:lastRenderedPageBreak xmlns:w="http://schemas.openxmlformats.org/wordprocessingml/2006/main"/>
      </w:r>
      <w:r xmlns:w="http://schemas.openxmlformats.org/wordprocessingml/2006/main">
        <w:t xml:space="preserve">ကြောက်ရွံ့တုန်လှုပ်သောခြေဖြင့် ခြေဖျားထောက်လျက် “သင်တို့၏ယုံကြည်ခြင်း သမီးတော်သည် ဆင်းရဲဒုက္ခမှ လွတ်ငြိမ်းစေပြီ” ဟု အမှန်အတိုင်း အလုံးစုံပြောပြသည် (မာကု ၅း၂၅-၃၄)။</w:t>
      </w:r>
    </w:p>
    <w:p w14:paraId="3360B1EC" w14:textId="77777777" w:rsidR="00F90BDC" w:rsidRDefault="00F90BDC"/>
    <w:p w14:paraId="1F967F68" w14:textId="77777777" w:rsidR="00F90BDC" w:rsidRDefault="00F90BDC">
      <w:r xmlns:w="http://schemas.openxmlformats.org/wordprocessingml/2006/main">
        <w:t xml:space="preserve">၃ အပိုဒ်- လူအချို့က အိမ်မှ Jairus တရားဇရပ်မှ လာ၍ “မင်းသမီးသေပြီ အဘယ့်ကြောင့် ဆရာကို နှောက်ယှက်နေတော့ပြီလဲ။ သူတို့ပြောတာကို ယေရှု လျစ်လျူရှုပြီး Jairus ကို မကြောက်ပါနဲ့ ယုံရုံယုံရုံမက Peter James John ကလွဲရင် ဘယ်သူမှ သူ့နောက်ကို လိုက်မသွားပါစေနဲ့ Peter James ညီလေး James အိမ်ရောက်တဲ့အခါ လူတွေက အော်ဟစ်ဆူပူပြီး ကျယ်လောင်စွာ အော်ဟစ်ငိုယိုနေကြတာကို မြင်ပြီး ကလေးမသေပါဘူးလို့ ရယ်မောကာ ရယ်မောကာ လှောင်ပြောင်ပြောဆိုသွားခဲ့ပါတယ်။ ဖေဖေ မေမေ တပည့်တွေ က ကလေးကို လက်နဲ့ တွဲခေါ်တဲ့ နေရာကို သွားရင်း "Talitha koum!" ဆိုလိုတာက "မင်းကို ငါပြောမယ် သမီးလေး ထတော့!" တစ်ဆယ့်နှစ်နှစ်သားအရွယ် မိန်းကလေးသည် ချက်ခြင်းရပ်ပြီး လမ်းလျှောက်လာရင်း အံ့သြသွားကာ တစ်စုံတစ်ယောက်အား မစားရစေရဟု တင်းတင်းကျပ်ကျပ် အမိန့်ပေးခဲ့သည် (မာကု ၅း၃၅-၄၃)။ ဤအံ့ဖွယ်အမှုများသည် သေခြင်းကိုယ်တိုင်အပါအဝင် ဝိညာဉ်ရေးဆိုင်ရာ နယ်ပယ်များပေါ်တွင် ခရစ်တော်၏ တန်ခိုးအာဏာကို ထပ်မံပြသသည်။</w:t>
      </w:r>
    </w:p>
    <w:p w14:paraId="6BA275FF" w14:textId="77777777" w:rsidR="00F90BDC" w:rsidRDefault="00F90BDC"/>
    <w:p w14:paraId="5295A0D6" w14:textId="77777777" w:rsidR="00F90BDC" w:rsidRDefault="00F90BDC"/>
    <w:p w14:paraId="51480C7B" w14:textId="77777777" w:rsidR="00F90BDC" w:rsidRDefault="00F90BDC">
      <w:r xmlns:w="http://schemas.openxmlformats.org/wordprocessingml/2006/main">
        <w:t xml:space="preserve">Mark 5:1 သူတို့သည် ပင်လယ်တဘက်သို့ကူး၍ ဂါဒရပြည်သို့ ရောက်ကြ၏။</w:t>
      </w:r>
    </w:p>
    <w:p w14:paraId="5413A33F" w14:textId="77777777" w:rsidR="00F90BDC" w:rsidRDefault="00F90BDC"/>
    <w:p w14:paraId="106A9C8E" w14:textId="77777777" w:rsidR="00F90BDC" w:rsidRDefault="00F90BDC">
      <w:r xmlns:w="http://schemas.openxmlformats.org/wordprocessingml/2006/main">
        <w:t xml:space="preserve">လူများတို့သည် ပင်လယ်ကိုဖြတ်၍ ဂါဒရပြည်သို့ ကူးကြ၏။</w:t>
      </w:r>
    </w:p>
    <w:p w14:paraId="65049FF1" w14:textId="77777777" w:rsidR="00F90BDC" w:rsidRDefault="00F90BDC"/>
    <w:p w14:paraId="7D78CEC4" w14:textId="77777777" w:rsidR="00F90BDC" w:rsidRDefault="00F90BDC">
      <w:r xmlns:w="http://schemas.openxmlformats.org/wordprocessingml/2006/main">
        <w:t xml:space="preserve">1. ကျွန်ုပ်တို့ ကျော်ဖြတ်ကြပါစို့- ယုံကြည်ခြင်း၏ ခရီးစဉ်</w:t>
      </w:r>
    </w:p>
    <w:p w14:paraId="1EA13CD3" w14:textId="77777777" w:rsidR="00F90BDC" w:rsidRDefault="00F90BDC"/>
    <w:p w14:paraId="2AA73BCD" w14:textId="77777777" w:rsidR="00F90BDC" w:rsidRDefault="00F90BDC">
      <w:r xmlns:w="http://schemas.openxmlformats.org/wordprocessingml/2006/main">
        <w:t xml:space="preserve">2. ကျွန်ုပ်တို့၏ပန်းတိုင်သို့ရောက်ရှိရန် အတားအဆီးများကို ကျော်လွှားပါ။</w:t>
      </w:r>
    </w:p>
    <w:p w14:paraId="6CADF672" w14:textId="77777777" w:rsidR="00F90BDC" w:rsidRDefault="00F90BDC"/>
    <w:p w14:paraId="68D45E7C" w14:textId="77777777" w:rsidR="00F90BDC" w:rsidRDefault="00F90BDC">
      <w:r xmlns:w="http://schemas.openxmlformats.org/wordprocessingml/2006/main">
        <w:t xml:space="preserve">1. ဟေဗြဲ 11:1 "ယခုတွင် ယုံကြည်ခြင်းသည် မျှော်လင့်သောအရာတို့ကို အာမခံခြင်း၊ မမြင်နိုင်သော အရာများကို ယုံကြည်ခြင်းပေတည်း။"</w:t>
      </w:r>
    </w:p>
    <w:p w14:paraId="3639AA9E" w14:textId="77777777" w:rsidR="00F90BDC" w:rsidRDefault="00F90BDC"/>
    <w:p w14:paraId="5D5334A1" w14:textId="77777777" w:rsidR="00F90BDC" w:rsidRDefault="00F90BDC">
      <w:r xmlns:w="http://schemas.openxmlformats.org/wordprocessingml/2006/main">
        <w:t xml:space="preserve">၂။ ဖိလိပ္ပိ ၃း၁၃-၁၄ “ညီအစ်ကိုတို့၊ ငါသည် စွဲလန်းခြင်းသို့မရောက်သေးဟု မိမိကိုယ်မိမိ မမှတ်ယူမိသေးဘဲ၊ ငါပြုသောအမှုတခုကား၊ နောက်၌ရှိသောအရာကို မေ့လျော့လျက် ရှေ့ရှိသောအရာကို တောင့်တလျက်၊ ယေရှုခရစ်အားဖြင့် ဘုရားသခင်သည် ငါ့ကို ကောင်းကင်ဘုံသို့ ခေါ်တော်မူသောဆုကို ဆွတ်ခူးလော့။"</w:t>
      </w:r>
    </w:p>
    <w:p w14:paraId="5C16FE65" w14:textId="77777777" w:rsidR="00F90BDC" w:rsidRDefault="00F90BDC"/>
    <w:p w14:paraId="792A56D5"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Mark 5:2 သင်္ဘော​ပေါ်​မှ​ထွက်​လာ​သော​အ​ခါ ညစ်​ညူး​သော​နတ်​ရှိ​သူ​အား သင်္ချိုင်း​တော်​မှ​ချက်​ချင်း​တွေ့​၏။</w:t>
      </w:r>
    </w:p>
    <w:p w14:paraId="68522A07" w14:textId="77777777" w:rsidR="00F90BDC" w:rsidRDefault="00F90BDC"/>
    <w:p w14:paraId="33234A1A" w14:textId="77777777" w:rsidR="00F90BDC" w:rsidRDefault="00F90BDC">
      <w:r xmlns:w="http://schemas.openxmlformats.org/wordprocessingml/2006/main">
        <w:t xml:space="preserve">ညစ်ညူးသောနတ်စွဲသောသူသည် သင်္ဘောမှထွက်သွားစဉ် ယေရှုနှင့်တွေ့ဆုံခဲ့သည်။</w:t>
      </w:r>
    </w:p>
    <w:p w14:paraId="6BDE8F13" w14:textId="77777777" w:rsidR="00F90BDC" w:rsidRDefault="00F90BDC"/>
    <w:p w14:paraId="5423BE9E" w14:textId="77777777" w:rsidR="00F90BDC" w:rsidRDefault="00F90BDC">
      <w:r xmlns:w="http://schemas.openxmlformats.org/wordprocessingml/2006/main">
        <w:t xml:space="preserve">1- ဘုရားသခင့်အလိုတော်ကို နာခံခြင်း- ယေရှုနှင့် ပိုင်ဆိုင်ထားသူ၏ ဇာတ်လမ်း</w:t>
      </w:r>
    </w:p>
    <w:p w14:paraId="7A5490D5" w14:textId="77777777" w:rsidR="00F90BDC" w:rsidRDefault="00F90BDC"/>
    <w:p w14:paraId="194528A1" w14:textId="77777777" w:rsidR="00F90BDC" w:rsidRDefault="00F90BDC">
      <w:r xmlns:w="http://schemas.openxmlformats.org/wordprocessingml/2006/main">
        <w:t xml:space="preserve">2- သွေးဆောင်မှုများ- ယေရှုနှင့် မသန့်ရှင်းသောဝိညာဉ်တော်</w:t>
      </w:r>
    </w:p>
    <w:p w14:paraId="0D3455AC" w14:textId="77777777" w:rsidR="00F90BDC" w:rsidRDefault="00F90BDC"/>
    <w:p w14:paraId="2BC76F44" w14:textId="77777777" w:rsidR="00F90BDC" w:rsidRDefault="00F90BDC">
      <w:r xmlns:w="http://schemas.openxmlformats.org/wordprocessingml/2006/main">
        <w:t xml:space="preserve">၁- ဧဖက် ၄:၂၇ - “မာရ်နတ်ကို ခြေကုပ်မချနှင့်။”</w:t>
      </w:r>
    </w:p>
    <w:p w14:paraId="1D045DFF" w14:textId="77777777" w:rsidR="00F90BDC" w:rsidRDefault="00F90BDC"/>
    <w:p w14:paraId="4B96AE64" w14:textId="77777777" w:rsidR="00F90BDC" w:rsidRDefault="00F90BDC">
      <w:r xmlns:w="http://schemas.openxmlformats.org/wordprocessingml/2006/main">
        <w:t xml:space="preserve">၂: မဿဲ ၄:၁-၁၁ - “မာရ်နတ်၏သွေးဆောင်ခြင်းကိုခံရန် တော၌ယေရှုကို ဝိညာဉ်တော်အားဖြင့် ပို့ဆောင်တော်မူသည်”</w:t>
      </w:r>
    </w:p>
    <w:p w14:paraId="6EAD195A" w14:textId="77777777" w:rsidR="00F90BDC" w:rsidRDefault="00F90BDC"/>
    <w:p w14:paraId="01B28889" w14:textId="77777777" w:rsidR="00F90BDC" w:rsidRDefault="00F90BDC">
      <w:r xmlns:w="http://schemas.openxmlformats.org/wordprocessingml/2006/main">
        <w:t xml:space="preserve">Mark 5:3 သင်္ချိုင်းတော်တို့တွင် ကျိန်းဝပ်တော်မူ၍၊ သံကြိုးဖြင့် ချည်နှောင်၍ မရနိုင်၊</w:t>
      </w:r>
    </w:p>
    <w:p w14:paraId="392CA68B" w14:textId="77777777" w:rsidR="00F90BDC" w:rsidRDefault="00F90BDC"/>
    <w:p w14:paraId="00FDF3E0" w14:textId="77777777" w:rsidR="00F90BDC" w:rsidRDefault="00F90BDC">
      <w:r xmlns:w="http://schemas.openxmlformats.org/wordprocessingml/2006/main">
        <w:t xml:space="preserve">ဤကျမ်းပိုဒ်သည် သင်္ချိုင်းဂူများကြားတွင် နေထိုင်ပြီး သံကြိုးများဖြင့် ချုပ်နှောင်မထားနိုင်သူတစ်ဦးကို ဖော်ပြသည်။</w:t>
      </w:r>
    </w:p>
    <w:p w14:paraId="29818688" w14:textId="77777777" w:rsidR="00F90BDC" w:rsidRDefault="00F90BDC"/>
    <w:p w14:paraId="6912E50C" w14:textId="77777777" w:rsidR="00F90BDC" w:rsidRDefault="00F90BDC">
      <w:r xmlns:w="http://schemas.openxmlformats.org/wordprocessingml/2006/main">
        <w:t xml:space="preserve">1. ဝိညာဉ်တော်၏တန်ခိုး- သန့်ရှင်းသောဝိညာဉ်တော်၏တန်ခိုးသည် အတားအဆီးအားလုံးကို မည်သို့ကျော်လွှားနိုင်ကြောင်း လေ့လာပါ။</w:t>
      </w:r>
    </w:p>
    <w:p w14:paraId="14E9FA4E" w14:textId="77777777" w:rsidR="00F90BDC" w:rsidRDefault="00F90BDC"/>
    <w:p w14:paraId="6F344492" w14:textId="77777777" w:rsidR="00F90BDC" w:rsidRDefault="00F90BDC">
      <w:r xmlns:w="http://schemas.openxmlformats.org/wordprocessingml/2006/main">
        <w:t xml:space="preserve">2. ထောင်သွင်းအကျဉ်းချခြင်းကို ကျော်လွှားခြင်း- အပြစ်၏နှောင်ကြိုးမှ လွတ်မြောက်ပုံကို သင်ခန်းစာတစ်ခု။</w:t>
      </w:r>
    </w:p>
    <w:p w14:paraId="433784C2" w14:textId="77777777" w:rsidR="00F90BDC" w:rsidRDefault="00F90BDC"/>
    <w:p w14:paraId="43ECD9B9" w14:textId="77777777" w:rsidR="00F90BDC" w:rsidRDefault="00F90BDC">
      <w:r xmlns:w="http://schemas.openxmlformats.org/wordprocessingml/2006/main">
        <w:t xml:space="preserve">1. တမန်တော် 10:38 - "ဘုရားသခင်သည် နာဇရက်မြို့သားယေရှုအား သန့်ရှင်းသောဝိညာဉ်တော်နှင့် တန်ခိုးတော်ဖြင့် ဘိသိက်ပေးတော်မူခဲ့ပုံ၊ ကောင်းသောအကျင့်ကိုကျင့်၍ မာရ်နတ်ညှဉ်းဆဲခြင်းကို ခံရသောသူအပေါင်းတို့ကို ငြိမ်းစေတော်မူသော၊ ဘုရားသခင်သည် သူနှင့်အတူရှိတော်မူ၏။"</w:t>
      </w:r>
    </w:p>
    <w:p w14:paraId="7069607A" w14:textId="77777777" w:rsidR="00F90BDC" w:rsidRDefault="00F90BDC"/>
    <w:p w14:paraId="15A71319" w14:textId="77777777" w:rsidR="00F90BDC" w:rsidRDefault="00F90BDC">
      <w:r xmlns:w="http://schemas.openxmlformats.org/wordprocessingml/2006/main">
        <w:t xml:space="preserve">2. 2 Corinthians 5:17 - "ထို့ကြောင့် ခရစ်တော်၌ရှိသောသူမည်သည်ကား၊ အသစ်သော သတ္တဝါဖြစ်တော်မူ၏။ ဟောင်းသောအရာတို့သည် ရွေ့သွား၍၊ ခပ်သိမ်းသောအရာတို့သည် အသစ်ဖြစ်ကြ၏။"</w:t>
      </w:r>
    </w:p>
    <w:p w14:paraId="4594536A" w14:textId="77777777" w:rsidR="00F90BDC" w:rsidRDefault="00F90BDC"/>
    <w:p w14:paraId="6650DF39" w14:textId="77777777" w:rsidR="00F90BDC" w:rsidRDefault="00F90BDC">
      <w:r xmlns:w="http://schemas.openxmlformats.org/wordprocessingml/2006/main">
        <w:t xml:space="preserve">Mark 5:4 အကြောင်းမူကား၊ သူသည် သံကြိုးများ၊ သံကြိုးများဖြင့် မကြာခဏ ချည်နှောင်ခံရ၍ သံကြိုးများကို ဖြန်းဖြန်းဖြန်းတီး၍ သံကြိုးများ အပိုင်းပိုင်းကျိုးသွားသောကြောင့် အဘယ်သူမျှ မအောင်နိုင်ပါ။</w:t>
      </w:r>
    </w:p>
    <w:p w14:paraId="4790861E" w14:textId="77777777" w:rsidR="00F90BDC" w:rsidRDefault="00F90BDC"/>
    <w:p w14:paraId="0E7602C5" w14:textId="77777777" w:rsidR="00F90BDC" w:rsidRDefault="00F90BDC">
      <w:r xmlns:w="http://schemas.openxmlformats.org/wordprocessingml/2006/main">
        <w:t xml:space="preserve">Gadarene နတ်ဆိုးသည် ထိန်းမနိုင် သိမ်းမရဖြစ်ပြီး သံကြိုးများနှင့် သံကြိုးများ ကျိုးသွားသောကြောင့် မည်သူမျှ သူ့ကို အောင်နိုင်ခြင်းမရှိပေ။</w:t>
      </w:r>
    </w:p>
    <w:p w14:paraId="6054F92F" w14:textId="77777777" w:rsidR="00F90BDC" w:rsidRDefault="00F90BDC"/>
    <w:p w14:paraId="36E87410" w14:textId="77777777" w:rsidR="00F90BDC" w:rsidRDefault="00F90BDC">
      <w:r xmlns:w="http://schemas.openxmlformats.org/wordprocessingml/2006/main">
        <w:t xml:space="preserve">၁။ ကျွန်ခံခြင်းကြိုးများကို ချိုးဖျက်ရန် ယေရှု၏တန်ခိုး</w:t>
      </w:r>
    </w:p>
    <w:p w14:paraId="0EB96A8C" w14:textId="77777777" w:rsidR="00F90BDC" w:rsidRDefault="00F90BDC"/>
    <w:p w14:paraId="7A394370" w14:textId="77777777" w:rsidR="00F90BDC" w:rsidRDefault="00F90BDC">
      <w:r xmlns:w="http://schemas.openxmlformats.org/wordprocessingml/2006/main">
        <w:t xml:space="preserve">2. ထိန်းချုပ်၍မရသော အပြစ်၏ သဘောသဘာဝ</w:t>
      </w:r>
    </w:p>
    <w:p w14:paraId="01DD23F1" w14:textId="77777777" w:rsidR="00F90BDC" w:rsidRDefault="00F90BDC"/>
    <w:p w14:paraId="1BB87898" w14:textId="77777777" w:rsidR="00F90BDC" w:rsidRDefault="00F90BDC">
      <w:r xmlns:w="http://schemas.openxmlformats.org/wordprocessingml/2006/main">
        <w:t xml:space="preserve">1. ရောမ 6:6-14 - ယေရှု၏တန်ခိုးတော်အားဖြင့် ကျွန်ုပ်တို့သည် အပြစ်တရား၏အနှောင်အဖွဲ့မှ လွတ်မြောက်ခဲ့သည်။</w:t>
      </w:r>
    </w:p>
    <w:p w14:paraId="0EF720DD" w14:textId="77777777" w:rsidR="00F90BDC" w:rsidRDefault="00F90BDC"/>
    <w:p w14:paraId="39B466E6" w14:textId="77777777" w:rsidR="00F90BDC" w:rsidRDefault="00F90BDC">
      <w:r xmlns:w="http://schemas.openxmlformats.org/wordprocessingml/2006/main">
        <w:t xml:space="preserve">၂။ ယော ၈း၃၄-၃၆ - အပြစ်ကျူးလွန်သူတိုင်းသည် အပြစ်၏ကျွန်ဖြစ်သည်၊</w:t>
      </w:r>
    </w:p>
    <w:p w14:paraId="58DC4A43" w14:textId="77777777" w:rsidR="00F90BDC" w:rsidRDefault="00F90BDC"/>
    <w:p w14:paraId="1619DBD6" w14:textId="77777777" w:rsidR="00F90BDC" w:rsidRDefault="00F90BDC">
      <w:r xmlns:w="http://schemas.openxmlformats.org/wordprocessingml/2006/main">
        <w:t xml:space="preserve">Mark 5:5 သူသည် နေ့ညမပြတ် တောင်ပေါ်၌၎င်း၊ သင်္ချိုင်းတော်၌၎င်း၊ ငိုကြွေးလျက်၊ ကျောက်ခဲနှင့် ဖြတ်လေ၏။</w:t>
      </w:r>
    </w:p>
    <w:p w14:paraId="79135F01" w14:textId="77777777" w:rsidR="00F90BDC" w:rsidRDefault="00F90BDC"/>
    <w:p w14:paraId="7730A764" w14:textId="77777777" w:rsidR="00F90BDC" w:rsidRDefault="00F90BDC">
      <w:r xmlns:w="http://schemas.openxmlformats.org/wordprocessingml/2006/main">
        <w:t xml:space="preserve">ထိုကျမ်းပိုဒ်သည် တောင်များနှင့် သင်္ချိုင်းဂူများတွင် အဆက်မပြတ် ငိုယိုကာ ကျောက်ခဲနှင့်ပစ်၍ မိမိကိုယ်ကို အန္တရာယ်ပြုနေသည့် အမျိုးသားတစ်ဦးအကြောင်း ပြောပါသည်။</w:t>
      </w:r>
    </w:p>
    <w:p w14:paraId="20929540" w14:textId="77777777" w:rsidR="00F90BDC" w:rsidRDefault="00F90BDC"/>
    <w:p w14:paraId="32747DB6" w14:textId="77777777" w:rsidR="00F90BDC" w:rsidRDefault="00F90BDC">
      <w:r xmlns:w="http://schemas.openxmlformats.org/wordprocessingml/2006/main">
        <w:t xml:space="preserve">1. တိုက်ပွဲအတွင်း- မိမိကိုယ်ကို အန္တရာယ်ပြုခြင်း၏ ရုန်းကန်မှုကို နားလည်ခြင်း။</w:t>
      </w:r>
    </w:p>
    <w:p w14:paraId="3A077134" w14:textId="77777777" w:rsidR="00F90BDC" w:rsidRDefault="00F90BDC"/>
    <w:p w14:paraId="4A8EB9AC" w14:textId="77777777" w:rsidR="00F90BDC" w:rsidRDefault="00F90BDC">
      <w:r xmlns:w="http://schemas.openxmlformats.org/wordprocessingml/2006/main">
        <w:t xml:space="preserve">2. အမှောင်ကို ကျော်လွှားခြင်း- နာကျင်မှုများကြားတွင် မျှော်လင့်ချက်ကို ရှာဖွေခြင်း။</w:t>
      </w:r>
    </w:p>
    <w:p w14:paraId="6075D6E5" w14:textId="77777777" w:rsidR="00F90BDC" w:rsidRDefault="00F90BDC"/>
    <w:p w14:paraId="23C2001C" w14:textId="77777777" w:rsidR="00F90BDC" w:rsidRDefault="00F90BDC">
      <w:r xmlns:w="http://schemas.openxmlformats.org/wordprocessingml/2006/main">
        <w:t xml:space="preserve">1. Matthew 11:28 - “ပင်ပန်း၍ လေးသောဝန်ကိုထမ်းသောသူအပေါင်းတို့၊ ငါ့ထံသို့လာ၍ ချမ်းသာပေးမည်။</w:t>
      </w:r>
    </w:p>
    <w:p w14:paraId="648B01BE" w14:textId="77777777" w:rsidR="00F90BDC" w:rsidRDefault="00F90BDC"/>
    <w:p w14:paraId="43CED27B"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၂။ ဆာလံ ၃၄:၁၈ - “ထာဝရဘုရားသည် နှလုံးကြေကွဲသောသူတို့နှင့် နီး၍ ကြေမွသောသူတို့ကို ကယ်တင်တော်မူ၏။</w:t>
      </w:r>
    </w:p>
    <w:p w14:paraId="706D8735" w14:textId="77777777" w:rsidR="00F90BDC" w:rsidRDefault="00F90BDC"/>
    <w:p w14:paraId="34E8E3E1" w14:textId="77777777" w:rsidR="00F90BDC" w:rsidRDefault="00F90BDC">
      <w:r xmlns:w="http://schemas.openxmlformats.org/wordprocessingml/2006/main">
        <w:t xml:space="preserve">Mark 5:6 ယေရှုကို အဝေးကမြင်လျှင် ပြေး၍ ရှိခိုးလေ၏။</w:t>
      </w:r>
    </w:p>
    <w:p w14:paraId="657B10AB" w14:textId="77777777" w:rsidR="00F90BDC" w:rsidRDefault="00F90BDC"/>
    <w:p w14:paraId="3D3B5979" w14:textId="77777777" w:rsidR="00F90BDC" w:rsidRDefault="00F90BDC">
      <w:r xmlns:w="http://schemas.openxmlformats.org/wordprocessingml/2006/main">
        <w:t xml:space="preserve">ထိုလူသည် ယေရှုကိုမြင်သောအခါ ကြောက်ရွံ့ခြင်းသို့ ရောက်သော်လည်း အထံတော်သို့ပြေး၍ ကိုးကွယ်လေ၏။</w:t>
      </w:r>
    </w:p>
    <w:p w14:paraId="28E43945" w14:textId="77777777" w:rsidR="00F90BDC" w:rsidRDefault="00F90BDC"/>
    <w:p w14:paraId="5675DC63" w14:textId="77777777" w:rsidR="00F90BDC" w:rsidRDefault="00F90BDC">
      <w:r xmlns:w="http://schemas.openxmlformats.org/wordprocessingml/2006/main">
        <w:t xml:space="preserve">1: ကြောက်ရွံ့ခြင်း၏ရင်ဆိုင်ရာတွင် ကျွန်ုပ်တို့၏ပထမဆုံးတုံ့ပြန်မှုသည် ဘုရားသခင်အားကိုးစားပြီး ကိုယ်တော်ကိုကိုးကွယ်ရန်ဖြစ်သင့်သည်။</w:t>
      </w:r>
    </w:p>
    <w:p w14:paraId="0294B762" w14:textId="77777777" w:rsidR="00F90BDC" w:rsidRDefault="00F90BDC"/>
    <w:p w14:paraId="1E4BCFEB" w14:textId="77777777" w:rsidR="00F90BDC" w:rsidRDefault="00F90BDC">
      <w:r xmlns:w="http://schemas.openxmlformats.org/wordprocessingml/2006/main">
        <w:t xml:space="preserve">2: ကျွန်ုပ်တို့သည် ကြောက်ရွံ့ခြင်းနှင့် ပြည့်နှက်နေချိန်တွင် ဘုရားသခင်ထံ ကျွန်ုပ်တို့၏ ဆည်းကပ်မှုကို ပြသနိုင်သည်။</w:t>
      </w:r>
    </w:p>
    <w:p w14:paraId="5D742F62" w14:textId="77777777" w:rsidR="00F90BDC" w:rsidRDefault="00F90BDC"/>
    <w:p w14:paraId="4D4A983E" w14:textId="77777777" w:rsidR="00F90BDC" w:rsidRDefault="00F90BDC">
      <w:r xmlns:w="http://schemas.openxmlformats.org/wordprocessingml/2006/main">
        <w:t xml:space="preserve">1: Isaiah 12:2 - “အကယ်စင်စစ် ဘုရားသခင်သည် ငါ၏ကယ်တင်ခြင်းအရှင်ဖြစ်တော်မူသည်ဖြစ်၍၊ ငါကိုးစား၍ မကြောက်နှင့်၊ ထာဝရဘုရားသည် ငါ၏အစွမ်းသတ္တိ၊ ငါ၏ကွယ်ကာခြင်းဖြစ်တော်မူ၏။</w:t>
      </w:r>
    </w:p>
    <w:p w14:paraId="41BF73F7" w14:textId="77777777" w:rsidR="00F90BDC" w:rsidRDefault="00F90BDC"/>
    <w:p w14:paraId="68D0A4B8" w14:textId="77777777" w:rsidR="00F90BDC" w:rsidRDefault="00F90BDC">
      <w:r xmlns:w="http://schemas.openxmlformats.org/wordprocessingml/2006/main">
        <w:t xml:space="preserve">2: ဆာလံ 27:1 - “ထာဝရဘုရားသည် ငါ၏အလင်း၊ ငါ၏ကယ်တင်ခြင်းဖြစ်တော်မူ၏။ အဘယ်သူကို ငါကြောက်ရမည်နည်း။ ထာ​ဝ​ရ​ဘု​ရား​သည် ငါ့​အသက်​တာ​၏​ရဲ​တိုက်၊ အ​ဘယ်​သူ​ကို​ကြောက်​ရ​မည်​နည်း။</w:t>
      </w:r>
    </w:p>
    <w:p w14:paraId="274C0674" w14:textId="77777777" w:rsidR="00F90BDC" w:rsidRDefault="00F90BDC"/>
    <w:p w14:paraId="2AA0614A" w14:textId="77777777" w:rsidR="00F90BDC" w:rsidRDefault="00F90BDC">
      <w:r xmlns:w="http://schemas.openxmlformats.org/wordprocessingml/2006/main">
        <w:t xml:space="preserve">Mark 5:7 အမြင့်ဆုံးသောဘုရားသခင်၏သားတော်ယေရှု၊ ကိုယ်တော်နှင့် အကျွန်ုပ်သည် အဘယ်သို့ဆိုင်သနည်း။ ငါ့ကိုညှဉ်းဆဲခြင်းမပြုစေနှင့်ဟု ဘုရားသခင်အားဖြင့် ငါတောင်းပန်၏။</w:t>
      </w:r>
    </w:p>
    <w:p w14:paraId="65C122DB" w14:textId="77777777" w:rsidR="00F90BDC" w:rsidRDefault="00F90BDC"/>
    <w:p w14:paraId="3D6316A2" w14:textId="77777777" w:rsidR="00F90BDC" w:rsidRDefault="00F90BDC">
      <w:r xmlns:w="http://schemas.openxmlformats.org/wordprocessingml/2006/main">
        <w:t xml:space="preserve">နတ်ဆိုးစွဲသောလူသည် ယေရှုအား ဟစ်အော်ပြီး သူနှင့်ပတ်သက်သည့်အရာများကို မညှဉ်းဆဲရန် ယေရှုအား တောင်းလျှောက်လေ၏။</w:t>
      </w:r>
    </w:p>
    <w:p w14:paraId="1D680DFC" w14:textId="77777777" w:rsidR="00F90BDC" w:rsidRDefault="00F90BDC"/>
    <w:p w14:paraId="3BED3AD0" w14:textId="77777777" w:rsidR="00F90BDC" w:rsidRDefault="00F90BDC">
      <w:r xmlns:w="http://schemas.openxmlformats.org/wordprocessingml/2006/main">
        <w:t xml:space="preserve">1. ယုံကြည်ခြင်း၏ စွမ်းအား- နတ်ဆိုးများ သိမ်းပိုက်ထားသော လူသားထံမှ သင်ခန်းစာများ</w:t>
      </w:r>
    </w:p>
    <w:p w14:paraId="16F6153B" w14:textId="77777777" w:rsidR="00F90BDC" w:rsidRDefault="00F90BDC"/>
    <w:p w14:paraId="79993FD6" w14:textId="77777777" w:rsidR="00F90BDC" w:rsidRDefault="00F90BDC">
      <w:r xmlns:w="http://schemas.openxmlformats.org/wordprocessingml/2006/main">
        <w:t xml:space="preserve">၂။ ထိန်းချုပ်မှုကို စွန့်လွှတ်ပြီး ဘုရားသခင်ထံ အရှုံးပေးရမည့်အချိန်ရောက်သောအခါ</w:t>
      </w:r>
    </w:p>
    <w:p w14:paraId="0732F8EB" w14:textId="77777777" w:rsidR="00F90BDC" w:rsidRDefault="00F90BDC"/>
    <w:p w14:paraId="498412BB" w14:textId="77777777" w:rsidR="00F90BDC" w:rsidRDefault="00F90BDC">
      <w:r xmlns:w="http://schemas.openxmlformats.org/wordprocessingml/2006/main">
        <w:t xml:space="preserve">1. Luke 4:33-34 “တဖန် တရားစရပ်၌ ညစ်ညူးသော နတ်ဆိုးစွဲသော နတ်ဆိုးစွဲသော သူတယောက်သည် </w:t>
      </w:r>
      <w:r xmlns:w="http://schemas.openxmlformats.org/wordprocessingml/2006/main">
        <w:lastRenderedPageBreak xmlns:w="http://schemas.openxmlformats.org/wordprocessingml/2006/main"/>
      </w:r>
      <w:r xmlns:w="http://schemas.openxmlformats.org/wordprocessingml/2006/main">
        <w:t xml:space="preserve">တယောက်တည်း မနေပါနှင့်၊ ကိုယ်တော်နှင့် အဘယ်သို့ဆိုင်ရမည်နည်း။ နာဇရက်မြို့သား ယေရှုသည် ငါတို့ကို ဖျက်ဆီးခြင်းငှါ လာသလော၊ သင်သည် အဘယ်သူနည်း၊ ဘုရားသခင် ၏ သန့်ရှင်းသော ဘုရားကို ငါသိ၏။</w:t>
      </w:r>
    </w:p>
    <w:p w14:paraId="6ACF7516" w14:textId="77777777" w:rsidR="00F90BDC" w:rsidRDefault="00F90BDC"/>
    <w:p w14:paraId="33CBAF13" w14:textId="77777777" w:rsidR="00F90BDC" w:rsidRDefault="00F90BDC">
      <w:r xmlns:w="http://schemas.openxmlformats.org/wordprocessingml/2006/main">
        <w:t xml:space="preserve">2 Romans 10:13 "ထာဝရဘုရား၏နာမတော်ကို ပဌနာပြုသောသူမည်သည်ကား ကယ်တင်ခြင်းသို့ရောက်လိမ့်မည်။"</w:t>
      </w:r>
    </w:p>
    <w:p w14:paraId="28083CE7" w14:textId="77777777" w:rsidR="00F90BDC" w:rsidRDefault="00F90BDC"/>
    <w:p w14:paraId="5F152AF4" w14:textId="77777777" w:rsidR="00F90BDC" w:rsidRDefault="00F90BDC">
      <w:r xmlns:w="http://schemas.openxmlformats.org/wordprocessingml/2006/main">
        <w:t xml:space="preserve">Mark 5:8 အကြောင်းမူကား၊ ညစ်ညူးသောနတ်၊ လူထဲက ထွက်သွားလော့ဟု မိန့်တော်မူ၏။</w:t>
      </w:r>
    </w:p>
    <w:p w14:paraId="4A1DC5F4" w14:textId="77777777" w:rsidR="00F90BDC" w:rsidRDefault="00F90BDC"/>
    <w:p w14:paraId="73401062" w14:textId="77777777" w:rsidR="00F90BDC" w:rsidRDefault="00F90BDC">
      <w:r xmlns:w="http://schemas.openxmlformats.org/wordprocessingml/2006/main">
        <w:t xml:space="preserve">ကျမ်းပိုဒ်က ညစ်ညူးတဲ့နတ်ကို လူထဲကထုတ်ဖို့ ယေရှု အမိန့်ပေးခဲ့တဲ့အကြောင်းပါ။</w:t>
      </w:r>
    </w:p>
    <w:p w14:paraId="7BC16B45" w14:textId="77777777" w:rsidR="00F90BDC" w:rsidRDefault="00F90BDC"/>
    <w:p w14:paraId="463D3705" w14:textId="77777777" w:rsidR="00F90BDC" w:rsidRDefault="00F90BDC">
      <w:r xmlns:w="http://schemas.openxmlformats.org/wordprocessingml/2006/main">
        <w:t xml:space="preserve">၁။ မကောင်းသောဝိညာဉ်များကို ကွပ်ကဲရန် ယေရှုခရစ်၏ တန်ခိုး</w:t>
      </w:r>
    </w:p>
    <w:p w14:paraId="35748585" w14:textId="77777777" w:rsidR="00F90BDC" w:rsidRDefault="00F90BDC"/>
    <w:p w14:paraId="52331CD3" w14:textId="77777777" w:rsidR="00F90BDC" w:rsidRDefault="00F90BDC">
      <w:r xmlns:w="http://schemas.openxmlformats.org/wordprocessingml/2006/main">
        <w:t xml:space="preserve">၂။ အပြစ်ရှိသောဆန္ဒများကို ကျော်လွှားရာတွင် သန့်ရှင်းသောဝိညာဉ်တော်၏အခန်းကဏ္ဍ</w:t>
      </w:r>
    </w:p>
    <w:p w14:paraId="0DE5BEDF" w14:textId="77777777" w:rsidR="00F90BDC" w:rsidRDefault="00F90BDC"/>
    <w:p w14:paraId="41D819EC" w14:textId="77777777" w:rsidR="00F90BDC" w:rsidRDefault="00F90BDC">
      <w:r xmlns:w="http://schemas.openxmlformats.org/wordprocessingml/2006/main">
        <w:t xml:space="preserve">၁။ ဧဖက် ၆:၁၀-၁၁ - “နောက်ဆုံးတွင်၊ သခင်ဘုရား၌၎င်း၊ တန်ခိုးကြီးသောတန်ခိုး၌၎င်း၊ မာရ်နတ်၏အကြံအစည်များကို ခံနိုင်ရည်ရှိစေခြင်းငှာ ဘုရားသခင်၏လက်နက်စုံကို ၀တ်ဆင်ကြလော့။”</w:t>
      </w:r>
    </w:p>
    <w:p w14:paraId="1A675352" w14:textId="77777777" w:rsidR="00F90BDC" w:rsidRDefault="00F90BDC"/>
    <w:p w14:paraId="08F42970" w14:textId="77777777" w:rsidR="00F90BDC" w:rsidRDefault="00F90BDC">
      <w:r xmlns:w="http://schemas.openxmlformats.org/wordprocessingml/2006/main">
        <w:t xml:space="preserve">2. Luke 4:36 - “လူအပေါင်းတို့သည် မိန်းမောတွေဝေလျက်၊ ဤစကားဟူသည် အဘယ်နည်း။ တန်ခိုးအာဏာနှင့် ညစ်ညူးသောနတ်တို့ကို အမိန့်ပေး၍ သူတို့သည် ထွက်လာကြ၏။'”</w:t>
      </w:r>
    </w:p>
    <w:p w14:paraId="19E66D74" w14:textId="77777777" w:rsidR="00F90BDC" w:rsidRDefault="00F90BDC"/>
    <w:p w14:paraId="3801C4B9" w14:textId="77777777" w:rsidR="00F90BDC" w:rsidRDefault="00F90BDC">
      <w:r xmlns:w="http://schemas.openxmlformats.org/wordprocessingml/2006/main">
        <w:t xml:space="preserve">Mark 5:9 ကိုယ်တော်က၊ သင်၏အမည်ကား အဘယ်နည်း။ ငါ့အမည်ကား လေဂုန် ဖြစ်၏။ ငါတို့သည် များပြားသောကြောင့်၊</w:t>
      </w:r>
    </w:p>
    <w:p w14:paraId="36E4AEEC" w14:textId="77777777" w:rsidR="00F90BDC" w:rsidRDefault="00F90BDC"/>
    <w:p w14:paraId="7E1752AC" w14:textId="77777777" w:rsidR="00F90BDC" w:rsidRDefault="00F90BDC">
      <w:r xmlns:w="http://schemas.openxmlformats.org/wordprocessingml/2006/main">
        <w:t xml:space="preserve">Legion သည် ယေရှုအား စကားပြောသော နတ်ဆိုးများစွာနှင့် ပြည့်နှက်နေသူတစ်ဦးဖြစ်သည်။</w:t>
      </w:r>
    </w:p>
    <w:p w14:paraId="5FCB8080" w14:textId="77777777" w:rsidR="00F90BDC" w:rsidRDefault="00F90BDC"/>
    <w:p w14:paraId="1D0D9D9F" w14:textId="77777777" w:rsidR="00F90BDC" w:rsidRDefault="00F90BDC">
      <w:r xmlns:w="http://schemas.openxmlformats.org/wordprocessingml/2006/main">
        <w:t xml:space="preserve">1- ယေရှု၏တန်ခိုးသည် မည်သည့်နတ်ဆိုးများထက်မဆို တန်ခိုးကြီးပြီး မည်သည့်အမှောင်ထုမှ ကျွန်ုပ်တို့ကို ကယ်လွှတ်နိုင်သနည်း။</w:t>
      </w:r>
    </w:p>
    <w:p w14:paraId="2E649E8D" w14:textId="77777777" w:rsidR="00F90BDC" w:rsidRDefault="00F90BDC"/>
    <w:p w14:paraId="65234D21" w14:textId="77777777" w:rsidR="00F90BDC" w:rsidRDefault="00F90BDC">
      <w:r xmlns:w="http://schemas.openxmlformats.org/wordprocessingml/2006/main">
        <w:t xml:space="preserve">2: ကျွန်ုပ်တို့၏အခြေအနေမည်မျှပင် ဆိုးရွားနေပါစေ၊ ကျွန်ုပ်တို့သည် ယေရှုကိုမျှော်လင့်ချက်ရှာနိုင်သည်။</w:t>
      </w:r>
    </w:p>
    <w:p w14:paraId="1652D6E3" w14:textId="77777777" w:rsidR="00F90BDC" w:rsidRDefault="00F90BDC"/>
    <w:p w14:paraId="030A8B86" w14:textId="77777777" w:rsidR="00F90BDC" w:rsidRDefault="00F90BDC">
      <w:r xmlns:w="http://schemas.openxmlformats.org/wordprocessingml/2006/main">
        <w:t xml:space="preserve">၁ မဿဲ ၄း၂၃-၂၄ - ယေရှုသည် ဂါလိလဲပြည်အနှံ့ တရားစရပ်တို့၌ ဆုံးမဩဝါဒပေးလျက် နိုင်ငံတော်၏သတင်းကောင်းကို ဟောပြောလျက်၊ လူတို့တွင် အနာရောဂါရှိသမျှတို့ကို ငြိမ်းစေတော်မူ၏။</w:t>
      </w:r>
    </w:p>
    <w:p w14:paraId="46974AFA" w14:textId="77777777" w:rsidR="00F90BDC" w:rsidRDefault="00F90BDC"/>
    <w:p w14:paraId="3524349C" w14:textId="77777777" w:rsidR="00F90BDC" w:rsidRDefault="00F90BDC">
      <w:r xmlns:w="http://schemas.openxmlformats.org/wordprocessingml/2006/main">
        <w:t xml:space="preserve">၂- မဿဲ ၈:၁၆-၁၇ - ထိုညနေပိုင်းတွင် နတ်ဆိုးစွဲသောလူများစွာကို ယေရှုထံသို့ ပို့ဆောင်ခဲ့သည်။ နှုတ်ကပတ်တော်ဖြင့် နတ်တို့ကို နှင်ထုတ်၍ ဖျားနာသူအပေါင်းကို ချမ်းသာပေးတော်မူ၏။ ဤအရာက “ကျွန်ုပ်တို့၏အနာရောဂါများကို ယူဆောင်ကာ ကျွန်ုပ်တို့၏ရောဂါများကို ဖယ်ရှားပေးတော်မူသည်” ဟု ပရောဖက်ဟေရှာယအားဖြင့် သခင်ဘုရား၏နှုတ်ကပတ်တော် ပြည့်စုံစေခဲ့သည်။</w:t>
      </w:r>
    </w:p>
    <w:p w14:paraId="490322B5" w14:textId="77777777" w:rsidR="00F90BDC" w:rsidRDefault="00F90BDC"/>
    <w:p w14:paraId="18575206" w14:textId="77777777" w:rsidR="00F90BDC" w:rsidRDefault="00F90BDC">
      <w:r xmlns:w="http://schemas.openxmlformats.org/wordprocessingml/2006/main">
        <w:t xml:space="preserve">Mark 5:10 သူ​တို့​အား​ပြည်​မှ​မ​လွှတ်​တော်​မ​မူ​ရန် အ​လွန်​တောင်း​ပန်​တော်​မူ​၏။</w:t>
      </w:r>
    </w:p>
    <w:p w14:paraId="68F2629B" w14:textId="77777777" w:rsidR="00F90BDC" w:rsidRDefault="00F90BDC"/>
    <w:p w14:paraId="35BDB784" w14:textId="77777777" w:rsidR="00F90BDC" w:rsidRDefault="00F90BDC">
      <w:r xmlns:w="http://schemas.openxmlformats.org/wordprocessingml/2006/main">
        <w:t xml:space="preserve">ယေရှုသည် နတ်ဆိုးစွဲသောသူအား ညစ်ညူးသောနတ်များကို မလွှတ်ဘဲ သနားကြင်နာမှုပြခဲ့သည်။</w:t>
      </w:r>
    </w:p>
    <w:p w14:paraId="4A36094F" w14:textId="77777777" w:rsidR="00F90BDC" w:rsidRDefault="00F90BDC"/>
    <w:p w14:paraId="16100B0C" w14:textId="77777777" w:rsidR="00F90BDC" w:rsidRDefault="00F90BDC">
      <w:r xmlns:w="http://schemas.openxmlformats.org/wordprocessingml/2006/main">
        <w:t xml:space="preserve">၁။ ခက်ခဲကြမ်းတမ်းတဲ့အခြေအနေတွေမှာတောင် သနားကြင်နာမှုပြတဲ့ ယေရှုရဲ့စံနမူနာကနေ ကျွန်ုပ်တို့အားလုံး သင်ယူနိုင်ပါတယ်။</w:t>
      </w:r>
    </w:p>
    <w:p w14:paraId="00847BB1" w14:textId="77777777" w:rsidR="00F90BDC" w:rsidRDefault="00F90BDC"/>
    <w:p w14:paraId="7589EED8" w14:textId="77777777" w:rsidR="00F90BDC" w:rsidRDefault="00F90BDC">
      <w:r xmlns:w="http://schemas.openxmlformats.org/wordprocessingml/2006/main">
        <w:t xml:space="preserve">2- ယေရှုသည် ချစ်ခြင်းမေတ္တာနှင့် နားလည်သဘောပေါက်သော စိတ်နှလုံး အမြဲရှိပြီး ကျွန်ုပ်တို့၏ဘ၀တွင် ကိုယ်တော်နှင့် မည်သို့ဖြစ်ရမည်ကို ကျွန်ုပ်တို့အား ပြသပေးပါသည်။</w:t>
      </w:r>
    </w:p>
    <w:p w14:paraId="479CC17E" w14:textId="77777777" w:rsidR="00F90BDC" w:rsidRDefault="00F90BDC"/>
    <w:p w14:paraId="63B7C8E0" w14:textId="77777777" w:rsidR="00F90BDC" w:rsidRDefault="00F90BDC">
      <w:r xmlns:w="http://schemas.openxmlformats.org/wordprocessingml/2006/main">
        <w:t xml:space="preserve">1: Luke 6:36 - "သင်တို့အဘသည် ကရုဏာရှိတော်မူသည်နည်းတူ၊ သနားခြင်းရှိကြလော့။"</w:t>
      </w:r>
    </w:p>
    <w:p w14:paraId="1CA22BDE" w14:textId="77777777" w:rsidR="00F90BDC" w:rsidRDefault="00F90BDC"/>
    <w:p w14:paraId="1479AC1B" w14:textId="77777777" w:rsidR="00F90BDC" w:rsidRDefault="00F90BDC">
      <w:r xmlns:w="http://schemas.openxmlformats.org/wordprocessingml/2006/main">
        <w:t xml:space="preserve">2: Matthew 7:12 - "ထို့ကြောင့်၊ သင်သည် အခြားသူတို့အား သင့်အတွက် ပြုစေခြင်းငှာ၊ ဤအရာသည် ပညတ္တိကျမ်းနှင့် အနာဂတ္တိကျမ်းဖြစ်သောကြောင့်၊</w:t>
      </w:r>
    </w:p>
    <w:p w14:paraId="1ACC5417" w14:textId="77777777" w:rsidR="00F90BDC" w:rsidRDefault="00F90BDC"/>
    <w:p w14:paraId="2BC2A663" w14:textId="77777777" w:rsidR="00F90BDC" w:rsidRDefault="00F90BDC">
      <w:r xmlns:w="http://schemas.openxmlformats.org/wordprocessingml/2006/main">
        <w:t xml:space="preserve">Mark 5:11 ယခုမူကား၊ တောင်များအနီး၌ ဝက်အစုအဝေးကို ကျက်စားလျက်ရှိ၏။</w:t>
      </w:r>
    </w:p>
    <w:p w14:paraId="6575E7FF" w14:textId="77777777" w:rsidR="00F90BDC" w:rsidRDefault="00F90BDC"/>
    <w:p w14:paraId="77521F23" w14:textId="77777777" w:rsidR="00F90BDC" w:rsidRDefault="00F90BDC">
      <w:r xmlns:w="http://schemas.openxmlformats.org/wordprocessingml/2006/main">
        <w:t xml:space="preserve">ကျမ်းပိုဒ်သည် တောင်များအနီးတွင်ရှိသော ဝက်အစုကြီးအကြောင်း ဟောပြောသည်။</w:t>
      </w:r>
    </w:p>
    <w:p w14:paraId="24818B6F" w14:textId="77777777" w:rsidR="00F90BDC" w:rsidRDefault="00F90BDC"/>
    <w:p w14:paraId="18CEF5C5"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နယ်နိမိတ်များကို ထိန်းသိမ်းရန်နှင့် သွေးဆောင်မှုများကို ရှောင်ရှားရန် အရေးကြီးသည်။</w:t>
      </w:r>
    </w:p>
    <w:p w14:paraId="56B7553D" w14:textId="77777777" w:rsidR="00F90BDC" w:rsidRDefault="00F90BDC"/>
    <w:p w14:paraId="524DFAB9" w14:textId="77777777" w:rsidR="00F90BDC" w:rsidRDefault="00F90BDC">
      <w:r xmlns:w="http://schemas.openxmlformats.org/wordprocessingml/2006/main">
        <w:t xml:space="preserve">2. ကျွန်ုပ်တို့သည် သခင်ယေရှုနောက်သို့ လိုက်ကာ ကိုယ်တော်၏ လမ်းညွှန်မှုကို ယုံကြည်ကြပါစို့။</w:t>
      </w:r>
    </w:p>
    <w:p w14:paraId="149864D3" w14:textId="77777777" w:rsidR="00F90BDC" w:rsidRDefault="00F90BDC"/>
    <w:p w14:paraId="3560AF6C" w14:textId="77777777" w:rsidR="00F90BDC" w:rsidRDefault="00F90BDC">
      <w:r xmlns:w="http://schemas.openxmlformats.org/wordprocessingml/2006/main">
        <w:t xml:space="preserve">1. Philippians 4:13 - ငါ့ကို ခွန်အားပေးသော ခရစ်တော်အားဖြင့် ခပ်သိမ်းသောအရာတို့ကို ငါတတ်စွမ်းနိုင်၏။</w:t>
      </w:r>
    </w:p>
    <w:p w14:paraId="5936819F" w14:textId="77777777" w:rsidR="00F90BDC" w:rsidRDefault="00F90BDC"/>
    <w:p w14:paraId="1B17A43B" w14:textId="77777777" w:rsidR="00F90BDC" w:rsidRDefault="00F90BDC">
      <w:r xmlns:w="http://schemas.openxmlformats.org/wordprocessingml/2006/main">
        <w:t xml:space="preserve">2. Proverbs 3:5-6 - သခင်ဘုရားကို စိတ်နှလုံးအကြွင်းမဲ့ကိုးစားပါ။ ကိုယ်ဥာဏ်ကို အားမကိုးနှင့်။ သင်၏လမ်းခရီးတို့ကို ဝန်ခံလော့။</w:t>
      </w:r>
    </w:p>
    <w:p w14:paraId="75041B63" w14:textId="77777777" w:rsidR="00F90BDC" w:rsidRDefault="00F90BDC"/>
    <w:p w14:paraId="399B8865" w14:textId="77777777" w:rsidR="00F90BDC" w:rsidRDefault="00F90BDC">
      <w:r xmlns:w="http://schemas.openxmlformats.org/wordprocessingml/2006/main">
        <w:t xml:space="preserve">Mark 5:12 နတ်​ဆိုး​အ​ပေါင်း​တို့​သည် အ​ကျွန်ုပ်​တို့​အ​ထဲ​သို့​ဝင်​နိုင်​ရန် ဝက်​ထဲ​သို့​လွှတ်​လိုက်​ပါ​ဟု တောင်း​ပန်​ကြ​၏။</w:t>
      </w:r>
    </w:p>
    <w:p w14:paraId="1ECC6608" w14:textId="77777777" w:rsidR="00F90BDC" w:rsidRDefault="00F90BDC"/>
    <w:p w14:paraId="2273047E" w14:textId="77777777" w:rsidR="00F90BDC" w:rsidRDefault="00F90BDC">
      <w:r xmlns:w="http://schemas.openxmlformats.org/wordprocessingml/2006/main">
        <w:t xml:space="preserve">သခင်ယေရှုသည် လူမှညစ်ညူးသောနတ်ကို နှင်ထုတ်ပြီးနောက် ဝိညာဉ်ကို ဝက်အစုထဲသို့ဝင်စေခဲ့သည်။</w:t>
      </w:r>
    </w:p>
    <w:p w14:paraId="31802978" w14:textId="77777777" w:rsidR="00F90BDC" w:rsidRDefault="00F90BDC"/>
    <w:p w14:paraId="1CC3B650" w14:textId="77777777" w:rsidR="00F90BDC" w:rsidRDefault="00F90BDC">
      <w:r xmlns:w="http://schemas.openxmlformats.org/wordprocessingml/2006/main">
        <w:t xml:space="preserve">1. နတ်ဆိုးများကို အနိုင်ယူရန် ယေရှု၏တန်ခိုး</w:t>
      </w:r>
    </w:p>
    <w:p w14:paraId="1B35ED1D" w14:textId="77777777" w:rsidR="00F90BDC" w:rsidRDefault="00F90BDC"/>
    <w:p w14:paraId="7ED62109" w14:textId="77777777" w:rsidR="00F90BDC" w:rsidRDefault="00F90BDC">
      <w:r xmlns:w="http://schemas.openxmlformats.org/wordprocessingml/2006/main">
        <w:t xml:space="preserve">2. သာ၍ကောင်းသည်- ခက်ခဲသောဆုံးဖြတ်ချက်များချသောအခါ</w:t>
      </w:r>
    </w:p>
    <w:p w14:paraId="77BE5C9D" w14:textId="77777777" w:rsidR="00F90BDC" w:rsidRDefault="00F90BDC"/>
    <w:p w14:paraId="5CF3E719" w14:textId="77777777" w:rsidR="00F90BDC" w:rsidRDefault="00F90BDC">
      <w:r xmlns:w="http://schemas.openxmlformats.org/wordprocessingml/2006/main">
        <w:t xml:space="preserve">၁။ မဿဲ ၈:၂၈-၃၄ - ယေရှုသည် လူနှစ်ယောက်မှ နတ်ဆိုးများကို နှင်ထုတ်ခဲ့သည်။</w:t>
      </w:r>
    </w:p>
    <w:p w14:paraId="13F591DC" w14:textId="77777777" w:rsidR="00F90BDC" w:rsidRDefault="00F90BDC"/>
    <w:p w14:paraId="4EE96E5A" w14:textId="77777777" w:rsidR="00F90BDC" w:rsidRDefault="00F90BDC">
      <w:r xmlns:w="http://schemas.openxmlformats.org/wordprocessingml/2006/main">
        <w:t xml:space="preserve">၂။ လုကာ ၉:၃၇-၄၂ - ယေရှုသည် ယောက်ျားလေးမှ နတ်ဆိုးကို နှင်ထုတ်ခဲ့သည်။</w:t>
      </w:r>
    </w:p>
    <w:p w14:paraId="6C3B4CD5" w14:textId="77777777" w:rsidR="00F90BDC" w:rsidRDefault="00F90BDC"/>
    <w:p w14:paraId="39FF74ED" w14:textId="77777777" w:rsidR="00F90BDC" w:rsidRDefault="00F90BDC">
      <w:r xmlns:w="http://schemas.openxmlformats.org/wordprocessingml/2006/main">
        <w:t xml:space="preserve">Mark 5:13 ယေရှုသည် သူတို့အား ချက်ခြင်းစွန့်တော်မူ၏။ ညစ်ညူးသောနတ်တို့သည် ထွက်၍ ဝက်ထဲသို့ ဝင်သဖြင့်၊ နွားအစုသည် မတ်စောက်သောအရပ်၌ ပင်လယ်ထဲသို့ အပြင်းအထန် ပြေးဆင်းသဖြင့်၊ (နှစ်ထောင်မျှလောက်ရှိသော်၊) ပင်လယ်၌ ဆို့လျက်ရှိ၏။</w:t>
      </w:r>
    </w:p>
    <w:p w14:paraId="18357128" w14:textId="77777777" w:rsidR="00F90BDC" w:rsidRDefault="00F90BDC"/>
    <w:p w14:paraId="5542C2D4"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ယေရှုသည် ညစ်ညူးသောနတ်များ ပင်လယ်ထဲသို့ ပြေးသွားသော ဝက်ထဲသို့ဝင်ရန် ခွင့်တောင်းပြီး သူတို့သေဆုံးသွားခဲ့သည်။</w:t>
      </w:r>
    </w:p>
    <w:p w14:paraId="7D391ACD" w14:textId="77777777" w:rsidR="00F90BDC" w:rsidRDefault="00F90BDC"/>
    <w:p w14:paraId="12C617DF" w14:textId="77777777" w:rsidR="00F90BDC" w:rsidRDefault="00F90BDC">
      <w:r xmlns:w="http://schemas.openxmlformats.org/wordprocessingml/2006/main">
        <w:t xml:space="preserve">1. ယေရှု၏တန်ခိုးတော်- ကိုယ်တော်၏နှုတ်ကပတ်တော်များနှင့် လုပ်ဆောင်ချက်များသည် ကျွန်ုပ်တို့ပတ်ဝန်းကျင်ရှိ ကမ္ဘာကြီးကို မည်သို့အကျိုးသက်ရောက်စေသနည်း။</w:t>
      </w:r>
    </w:p>
    <w:p w14:paraId="548E80FB" w14:textId="77777777" w:rsidR="00F90BDC" w:rsidRDefault="00F90BDC"/>
    <w:p w14:paraId="79F6F525" w14:textId="77777777" w:rsidR="00F90BDC" w:rsidRDefault="00F90BDC">
      <w:r xmlns:w="http://schemas.openxmlformats.org/wordprocessingml/2006/main">
        <w:t xml:space="preserve">2. ယုံကြည်ခြင်း၏ တန်ခိုး- အံ့ဖွယ်အမှုများကို အသက်ရှိစေခြင်း။</w:t>
      </w:r>
    </w:p>
    <w:p w14:paraId="12279616" w14:textId="77777777" w:rsidR="00F90BDC" w:rsidRDefault="00F90BDC"/>
    <w:p w14:paraId="13B59765" w14:textId="77777777" w:rsidR="00F90BDC" w:rsidRDefault="00F90BDC">
      <w:r xmlns:w="http://schemas.openxmlformats.org/wordprocessingml/2006/main">
        <w:t xml:space="preserve">၁။ တမန်တော် ၈:၅-၈ – ဖိလိပ္ပုတရားဟောခြင်းနှင့် အံ့ဖွယ်အမှုများ</w:t>
      </w:r>
    </w:p>
    <w:p w14:paraId="387DC985" w14:textId="77777777" w:rsidR="00F90BDC" w:rsidRDefault="00F90BDC"/>
    <w:p w14:paraId="4CA8C643" w14:textId="77777777" w:rsidR="00F90BDC" w:rsidRDefault="00F90BDC">
      <w:r xmlns:w="http://schemas.openxmlformats.org/wordprocessingml/2006/main">
        <w:t xml:space="preserve">၂။ မဿဲ ၈:၂၈-၃၄ – ယေရှုသည် မုန်တိုင်းကို ထိန်းကျောင်းပြီး နတ်ဆိုးစွဲသောလူတို့ကို ကုသပေးသည်။</w:t>
      </w:r>
    </w:p>
    <w:p w14:paraId="01CAD51B" w14:textId="77777777" w:rsidR="00F90BDC" w:rsidRDefault="00F90BDC"/>
    <w:p w14:paraId="5D5E1B56" w14:textId="77777777" w:rsidR="00F90BDC" w:rsidRDefault="00F90BDC">
      <w:r xmlns:w="http://schemas.openxmlformats.org/wordprocessingml/2006/main">
        <w:t xml:space="preserve">Mark 5:14 ဝက်​ကို​ကျွေး​မွေး​သော​သူ​တို့​သည် ပြေး​၍ မြို့​၌​လည်း​ကောင်း၊ တိုင်း​ပြည်​၌​ရှိ​ကြ​၏။ ပြီး​တော့ ဘာ​တွေ​လုပ်​ခဲ့​တာ​တွေ​ကို​ကြည့်​ဖို့ ထွက်​သွား​တယ်။</w:t>
      </w:r>
    </w:p>
    <w:p w14:paraId="7E4BAABA" w14:textId="77777777" w:rsidR="00F90BDC" w:rsidRDefault="00F90BDC"/>
    <w:p w14:paraId="37E19569" w14:textId="77777777" w:rsidR="00F90BDC" w:rsidRDefault="00F90BDC">
      <w:r xmlns:w="http://schemas.openxmlformats.org/wordprocessingml/2006/main">
        <w:t xml:space="preserve">ယေရှု​က လူ​တစ်​ယောက်​ဆီ​က နတ်​ဆိုး​တစ်​ယောက်​ကို နှင်​ထုတ်​ပြီး နွား​ကျောင်းသား​တွေ ပြေး​သွား​ပြီး အံ့​ဖွယ်​သတင်း​ကို ကြား​တယ်။</w:t>
      </w:r>
    </w:p>
    <w:p w14:paraId="642DB017" w14:textId="77777777" w:rsidR="00F90BDC" w:rsidRDefault="00F90BDC"/>
    <w:p w14:paraId="47C93F1E" w14:textId="77777777" w:rsidR="00F90BDC" w:rsidRDefault="00F90BDC">
      <w:r xmlns:w="http://schemas.openxmlformats.org/wordprocessingml/2006/main">
        <w:t xml:space="preserve">၁။ ယေရှုသည် အံ့ဖွယ်အမှုများကို စွမ်းဆောင်နိုင်ပြီး သူ၏တန်ခိုးကို လျှော့မတွက်သင့်ပါ။</w:t>
      </w:r>
    </w:p>
    <w:p w14:paraId="0E8736CC" w14:textId="77777777" w:rsidR="00F90BDC" w:rsidRDefault="00F90BDC"/>
    <w:p w14:paraId="744DDBDD" w14:textId="77777777" w:rsidR="00F90BDC" w:rsidRDefault="00F90BDC">
      <w:r xmlns:w="http://schemas.openxmlformats.org/wordprocessingml/2006/main">
        <w:t xml:space="preserve">2- ယေရှု၏အံ့ဖွယ်အမှုများကို သက်သေခံပြီး ကိုယ်တော်၏ကြီးမြတ်မှုသတင်းကို ကျွန်ုပ်တို့ ကျေကျေနပ်နပ်ကြီး ဖြန့်ကျက်သင့်သည်။</w:t>
      </w:r>
    </w:p>
    <w:p w14:paraId="69F8B07B" w14:textId="77777777" w:rsidR="00F90BDC" w:rsidRDefault="00F90BDC"/>
    <w:p w14:paraId="049760FD" w14:textId="77777777" w:rsidR="00F90BDC" w:rsidRDefault="00F90BDC">
      <w:r xmlns:w="http://schemas.openxmlformats.org/wordprocessingml/2006/main">
        <w:t xml:space="preserve">1: Psalm 107:20 နှုတ်ကပတ်တော်ကို စေလွှတ်၍ အနာရောဂါကိုငြိမ်းစေ၍၊ ပျက်စီးခြင်းဘေးမှ ကယ်နှုတ်တော်မူ၏။</w:t>
      </w:r>
    </w:p>
    <w:p w14:paraId="3E707884" w14:textId="77777777" w:rsidR="00F90BDC" w:rsidRDefault="00F90BDC"/>
    <w:p w14:paraId="7BCC390A" w14:textId="77777777" w:rsidR="00F90BDC" w:rsidRDefault="00F90BDC">
      <w:r xmlns:w="http://schemas.openxmlformats.org/wordprocessingml/2006/main">
        <w:t xml:space="preserve">2: Luke 6:19 လူအစုအဝေးအပေါင်းတို့သည် ကိုယ်တော်ကို တို့ထိခြင်းငှါ ရှာကြံကြ၏။ အကြောင်းမူကား၊ ထိုသူ၌ သီလရှိ၍၊</w:t>
      </w:r>
    </w:p>
    <w:p w14:paraId="64B533B6" w14:textId="77777777" w:rsidR="00F90BDC" w:rsidRDefault="00F90BDC"/>
    <w:p w14:paraId="168DA95B" w14:textId="77777777" w:rsidR="00F90BDC" w:rsidRDefault="00F90BDC">
      <w:r xmlns:w="http://schemas.openxmlformats.org/wordprocessingml/2006/main">
        <w:t xml:space="preserve">Mark 5:15 သူတို့သည် ယေရှုထံတော်သို့လာ၍ မာရ်နတ်စွဲသောသူကိုမြင်၍ တပ်သားထိုင်လျက် အဝတ်ကိုဝတ်လျက် စိတ်ကောင်းရှိ၍ ကြောက်လန့်ကြ၏။</w:t>
      </w:r>
    </w:p>
    <w:p w14:paraId="53A6D289" w14:textId="77777777" w:rsidR="00F90BDC" w:rsidRDefault="00F90BDC"/>
    <w:p w14:paraId="41E7C0BD" w14:textId="77777777" w:rsidR="00F90BDC" w:rsidRDefault="00F90BDC">
      <w:r xmlns:w="http://schemas.openxmlformats.org/wordprocessingml/2006/main">
        <w:t xml:space="preserve">မာရ်နတ် စွဲလမ်းခြင်း ခံရသော လူတို့သည် ယခု ထိုင်လျက် ဝတ်လျက် စိတ်ကောင်း ရှိသည် ကို မြင်၍ အံ့သြ ကြကုန်၏။</w:t>
      </w:r>
    </w:p>
    <w:p w14:paraId="72D9ECDF" w14:textId="77777777" w:rsidR="00F90BDC" w:rsidRDefault="00F90BDC"/>
    <w:p w14:paraId="2D611B87" w14:textId="77777777" w:rsidR="00F90BDC" w:rsidRDefault="00F90BDC">
      <w:r xmlns:w="http://schemas.openxmlformats.org/wordprocessingml/2006/main">
        <w:t xml:space="preserve">1. အသက်တာကို ပြန်လည်ထူထောင်ရန်နှင့် ပြောင်းလဲရန် ယေရှု၏တန်ခိုး</w:t>
      </w:r>
    </w:p>
    <w:p w14:paraId="0169CEE8" w14:textId="77777777" w:rsidR="00F90BDC" w:rsidRDefault="00F90BDC"/>
    <w:p w14:paraId="53334AFC" w14:textId="77777777" w:rsidR="00F90BDC" w:rsidRDefault="00F90BDC">
      <w:r xmlns:w="http://schemas.openxmlformats.org/wordprocessingml/2006/main">
        <w:t xml:space="preserve">၂။ ဘုရားသခင်ကိုကြောက်ရွံ့ခြင်းသည် ဉာဏ်ပညာ၏အစဖြစ်သည်။</w:t>
      </w:r>
    </w:p>
    <w:p w14:paraId="71D081EF" w14:textId="77777777" w:rsidR="00F90BDC" w:rsidRDefault="00F90BDC"/>
    <w:p w14:paraId="671591B4" w14:textId="77777777" w:rsidR="00F90BDC" w:rsidRDefault="00F90BDC">
      <w:r xmlns:w="http://schemas.openxmlformats.org/wordprocessingml/2006/main">
        <w:t xml:space="preserve">၁။ လုကာ ၈:၂၆-၃၇၊ နတ်ဆိုးများကို ပြန်လည်၍ နှင်ထုတ်နိုင်သော ယေရှု၏တန်ခိုး</w:t>
      </w:r>
    </w:p>
    <w:p w14:paraId="4183852D" w14:textId="77777777" w:rsidR="00F90BDC" w:rsidRDefault="00F90BDC"/>
    <w:p w14:paraId="6D98E091" w14:textId="77777777" w:rsidR="00F90BDC" w:rsidRDefault="00F90BDC">
      <w:r xmlns:w="http://schemas.openxmlformats.org/wordprocessingml/2006/main">
        <w:t xml:space="preserve">၂။ သုတ္တံ ၉း၁၀၊ ထာဝရဘုရားကိုကြောက်ရွံ့ခြင်းသည် ပညာ၏အစဖြစ်သည်။</w:t>
      </w:r>
    </w:p>
    <w:p w14:paraId="1CEC16FC" w14:textId="77777777" w:rsidR="00F90BDC" w:rsidRDefault="00F90BDC"/>
    <w:p w14:paraId="283A8236" w14:textId="77777777" w:rsidR="00F90BDC" w:rsidRDefault="00F90BDC">
      <w:r xmlns:w="http://schemas.openxmlformats.org/wordprocessingml/2006/main">
        <w:t xml:space="preserve">Mark 5:16 နတ်​ဆိုး​စွဲ​သော​သူ​နှင့် ဝက်​တို့​နှင့်​ပတ်​သက်​၍​မည်​သို့​ဖြစ်​ကြောင်း​ကို​မြင်​သော​သူ​တို့​အား​ပြော​ကြား​ကြ​၏။</w:t>
      </w:r>
    </w:p>
    <w:p w14:paraId="67A22217" w14:textId="77777777" w:rsidR="00F90BDC" w:rsidRDefault="00F90BDC"/>
    <w:p w14:paraId="5202A957" w14:textId="77777777" w:rsidR="00F90BDC" w:rsidRDefault="00F90BDC">
      <w:r xmlns:w="http://schemas.openxmlformats.org/wordprocessingml/2006/main">
        <w:t xml:space="preserve">နတ်ဆိုးစွဲသောလူကို ယေရှုကုသပေးသည့်ပုံပြင်ကိုမြင်ရသူများသည် ဝက်အစုလိုက်ထိခိုက်ခံရသည့်အချက်အပါအဝင် ဖြစ်ပျက်ခဲ့သမျှကို အခြားသူများကိုပြောပြကြောင်း ကျမ်းပိုဒ်ကရှင်းပြသည်။</w:t>
      </w:r>
    </w:p>
    <w:p w14:paraId="4B275867" w14:textId="77777777" w:rsidR="00F90BDC" w:rsidRDefault="00F90BDC"/>
    <w:p w14:paraId="3F77538A" w14:textId="77777777" w:rsidR="00F90BDC" w:rsidRDefault="00F90BDC">
      <w:r xmlns:w="http://schemas.openxmlformats.org/wordprocessingml/2006/main">
        <w:t xml:space="preserve">၁။ “ဘုရားသခင်၏ တန်ခိုးတော်သည် မရပ်တန့်နိုင်”၊</w:t>
      </w:r>
    </w:p>
    <w:p w14:paraId="5FCCB317" w14:textId="77777777" w:rsidR="00F90BDC" w:rsidRDefault="00F90BDC"/>
    <w:p w14:paraId="4AFF7104" w14:textId="77777777" w:rsidR="00F90BDC" w:rsidRDefault="00F90BDC">
      <w:r xmlns:w="http://schemas.openxmlformats.org/wordprocessingml/2006/main">
        <w:t xml:space="preserve">၂။ “ဘုရားသခင်၏ကရုဏာတော်သည် ထာဝရတည်၏”၊</w:t>
      </w:r>
    </w:p>
    <w:p w14:paraId="449F835D" w14:textId="77777777" w:rsidR="00F90BDC" w:rsidRDefault="00F90BDC"/>
    <w:p w14:paraId="367F699E" w14:textId="77777777" w:rsidR="00F90BDC" w:rsidRDefault="00F90BDC">
      <w:r xmlns:w="http://schemas.openxmlformats.org/wordprocessingml/2006/main">
        <w:t xml:space="preserve">၁။ ဆာလံ ၁၁၅:၃ - “ငါတို့ဘုရားသခင်သည် ကောင်းကင်ဘုံ၌ရှိ၍၊ အလိုတော်ရှိသမျှကို ပြုတော်မူ၏။</w:t>
      </w:r>
    </w:p>
    <w:p w14:paraId="51039C47" w14:textId="77777777" w:rsidR="00F90BDC" w:rsidRDefault="00F90BDC"/>
    <w:p w14:paraId="128F2D62" w14:textId="77777777" w:rsidR="00F90BDC" w:rsidRDefault="00F90BDC">
      <w:r xmlns:w="http://schemas.openxmlformats.org/wordprocessingml/2006/main">
        <w:t xml:space="preserve">2. Luke 6:36 - "သင်တို့အဘသည် ကရုဏာရှိတော်မူသည်နည်းတူ၊ သနားခြင်းရှိကြလော့။"</w:t>
      </w:r>
    </w:p>
    <w:p w14:paraId="19CCB70F" w14:textId="77777777" w:rsidR="00F90BDC" w:rsidRDefault="00F90BDC"/>
    <w:p w14:paraId="5D97859A"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Mark 5:17 ထို​အ​ခါ သူ​တို့​သည် မိ​မိ​တို့​ပြည်​မှ​ထွက်​ခွာ​သွား​ရန် ဆုတောင်း​ကြ​၏။</w:t>
      </w:r>
    </w:p>
    <w:p w14:paraId="18ED45E8" w14:textId="77777777" w:rsidR="00F90BDC" w:rsidRDefault="00F90BDC"/>
    <w:p w14:paraId="619F8A67" w14:textId="77777777" w:rsidR="00F90BDC" w:rsidRDefault="00F90BDC">
      <w:r xmlns:w="http://schemas.openxmlformats.org/wordprocessingml/2006/main">
        <w:t xml:space="preserve">ဂေရဇိန်မြို့သားတွေက ယေရှုကို သူတို့ဒေသကနေ ထွက်သွားခိုင်းတယ်။</w:t>
      </w:r>
    </w:p>
    <w:p w14:paraId="408D894E" w14:textId="77777777" w:rsidR="00F90BDC" w:rsidRDefault="00F90BDC"/>
    <w:p w14:paraId="10D940CB" w14:textId="77777777" w:rsidR="00F90BDC" w:rsidRDefault="00F90BDC">
      <w:r xmlns:w="http://schemas.openxmlformats.org/wordprocessingml/2006/main">
        <w:t xml:space="preserve">၁။ ယေရှုသည် ဂေရဇနက်လူမျိုးတို့၏ဆန္ဒကို နှိမ့်ချစွာလက်ခံခဲ့ပြီး လေးစားမှုနှင့် နှိမ့်ချမှု၏အရေးကြီးမှုကို ပြသခဲ့သည်။</w:t>
      </w:r>
    </w:p>
    <w:p w14:paraId="79975BD9" w14:textId="77777777" w:rsidR="00F90BDC" w:rsidRDefault="00F90BDC"/>
    <w:p w14:paraId="3EAB8533" w14:textId="77777777" w:rsidR="00F90BDC" w:rsidRDefault="00F90BDC">
      <w:r xmlns:w="http://schemas.openxmlformats.org/wordprocessingml/2006/main">
        <w:t xml:space="preserve">၂။ ဆန့်ကျင်မှုများရင်ဆိုင်ရသည့်တိုင် ယေရှုသည် မေတ္တာနှင့်လက်ခံမှုဆိုင်ရာသတင်းစကားကို ဆက်လက်ဖြန့်ကျက်ခဲ့သည်။</w:t>
      </w:r>
    </w:p>
    <w:p w14:paraId="5521C89F" w14:textId="77777777" w:rsidR="00F90BDC" w:rsidRDefault="00F90BDC"/>
    <w:p w14:paraId="0C1A6677" w14:textId="77777777" w:rsidR="00F90BDC" w:rsidRDefault="00F90BDC">
      <w:r xmlns:w="http://schemas.openxmlformats.org/wordprocessingml/2006/main">
        <w:t xml:space="preserve">1. Matthew 10:14 - အကြင်သူသည် သင်တို့ကိုလက်မခံ၊ သင်၏စကားကိုနားမထောင်ဘဲ၊ ထိုအိမ်သို့ ထွက်သွားသောအခါ၊ သင်တို့ခြေဖဝါးမှ မြေမှုန့်ကို လှုပ်ခါကြလော့။</w:t>
      </w:r>
    </w:p>
    <w:p w14:paraId="6BD98984" w14:textId="77777777" w:rsidR="00F90BDC" w:rsidRDefault="00F90BDC"/>
    <w:p w14:paraId="137D8631" w14:textId="77777777" w:rsidR="00F90BDC" w:rsidRDefault="00F90BDC">
      <w:r xmlns:w="http://schemas.openxmlformats.org/wordprocessingml/2006/main">
        <w:t xml:space="preserve">2. မဿဲ 6:14-15 - အကြောင်းမူကား၊ သင်တို့သည် လူတို့၏ဒုစရိုက်အပြစ်ကို လွှတ်လျှင်၊ ကောင်းကင်ဘုံ၌ရှိတော်မူသော သင်တို့အဘသည်လည်း သင်တို့၏အပြစ်ကို လွှတ်တော်မူပေလိမ့်မည်။ သို့ရာတွင် သင်တို့သည် လူတို့၏ဒုစရိုက်များကို ခွင့်မလွှတ်လျှင် သင်တို့၏အဖသည် သင်တို့၏ဒုစရိုက်များကို ခွင့်မလွှတ်ပေ။</w:t>
      </w:r>
    </w:p>
    <w:p w14:paraId="5191B561" w14:textId="77777777" w:rsidR="00F90BDC" w:rsidRDefault="00F90BDC"/>
    <w:p w14:paraId="5DE83130" w14:textId="77777777" w:rsidR="00F90BDC" w:rsidRDefault="00F90BDC">
      <w:r xmlns:w="http://schemas.openxmlformats.org/wordprocessingml/2006/main">
        <w:t xml:space="preserve">Mark 5:18 သင်္ဘောပေါ်သို့ရောက်သောအခါ၊ နတ်ဆိုးစွဲသောသူသည် သူနှင့်အတူရှိစေခြင်းငှါ ဆုတောင်းလေ၏။</w:t>
      </w:r>
    </w:p>
    <w:p w14:paraId="2FB3EE4F" w14:textId="77777777" w:rsidR="00F90BDC" w:rsidRDefault="00F90BDC"/>
    <w:p w14:paraId="24CA0772" w14:textId="77777777" w:rsidR="00F90BDC" w:rsidRDefault="00F90BDC">
      <w:r xmlns:w="http://schemas.openxmlformats.org/wordprocessingml/2006/main">
        <w:t xml:space="preserve">မာရ်နတ်၏ စွဲလန်းခြင်းကို ခံရသော သူသည် အနာရောဂါ ပျောက်ကင်းပြီးနောက် ယေရှုနှင့်အတူနေရန် တောင်းဆိုခဲ့သည်။</w:t>
      </w:r>
    </w:p>
    <w:p w14:paraId="758C6379" w14:textId="77777777" w:rsidR="00F90BDC" w:rsidRDefault="00F90BDC"/>
    <w:p w14:paraId="25D1089A" w14:textId="77777777" w:rsidR="00F90BDC" w:rsidRDefault="00F90BDC">
      <w:r xmlns:w="http://schemas.openxmlformats.org/wordprocessingml/2006/main">
        <w:t xml:space="preserve">1. အသက်တာပြောင်းလဲရန် ယေရှု၏တန်ခိုး</w:t>
      </w:r>
    </w:p>
    <w:p w14:paraId="5F43C84C" w14:textId="77777777" w:rsidR="00F90BDC" w:rsidRDefault="00F90BDC"/>
    <w:p w14:paraId="4667E8F8" w14:textId="77777777" w:rsidR="00F90BDC" w:rsidRDefault="00F90BDC">
      <w:r xmlns:w="http://schemas.openxmlformats.org/wordprocessingml/2006/main">
        <w:t xml:space="preserve">၂။ ယေရှုအတွက် အလွန်အမင်းလိုအပ်ခြင်း။</w:t>
      </w:r>
    </w:p>
    <w:p w14:paraId="1B615860" w14:textId="77777777" w:rsidR="00F90BDC" w:rsidRDefault="00F90BDC"/>
    <w:p w14:paraId="00880C08" w14:textId="77777777" w:rsidR="00F90BDC" w:rsidRDefault="00F90BDC">
      <w:r xmlns:w="http://schemas.openxmlformats.org/wordprocessingml/2006/main">
        <w:t xml:space="preserve">1. ဆာလံ ၃၄:၄-၅ “ထာဝရဘုရားကို ငါရှာ၍၊ ကိုယ်တော်ကို ကြည့်ရှုသောသူတို့သည် တောက်ပ၍ မျက်နှာအရှက်မရှိကြ။”</w:t>
      </w:r>
    </w:p>
    <w:p w14:paraId="7E42485F" w14:textId="77777777" w:rsidR="00F90BDC" w:rsidRDefault="00F90BDC"/>
    <w:p w14:paraId="4FDF70EE"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တမန်တော် 10:38 “ဘုရားသခင်သည် နာဇရက်မြို့သားယေရှုအား သန့်ရှင်းသောဝိညာဉ်တော်နှင့် တန်ခိုးတော်ဖြင့် ဘိသိက်ပေးပုံ။ ဘုရားသခင်သည် သူနှင့်အတူရှိတော်မူသောကြောင့်၊ မာရ်နတ်၏ညှဉ်းဆဲခြင်းကို ခံရသောသူအပေါင်းတို့အား ကျေးဇူးပြုခြင်းငှာလည်းကောင်း၊</w:t>
      </w:r>
    </w:p>
    <w:p w14:paraId="49FC289C" w14:textId="77777777" w:rsidR="00F90BDC" w:rsidRDefault="00F90BDC"/>
    <w:p w14:paraId="69AED3D1" w14:textId="77777777" w:rsidR="00F90BDC" w:rsidRDefault="00F90BDC">
      <w:r xmlns:w="http://schemas.openxmlformats.org/wordprocessingml/2006/main">
        <w:t xml:space="preserve">Mark 5:19 သို့ရာတွင်၊ ယေရှုသည် သူ့ကိုဆင်းရဲမခံဘဲ၊ သင်၏အဆွေခင်ပွန်းထံသို့သွား၍ သခင်ဘုရားသည် သင့်အတွက် အဘယ်မျှလောက်ကြီးစွာသောအမှုတို့ကို ပြုတော်မူပြီး သနားတော်မူကြောင်းကို ပြန်ပြောလော့ဟု မိန့်တော်မူ၏။</w:t>
      </w:r>
    </w:p>
    <w:p w14:paraId="7300EF62" w14:textId="77777777" w:rsidR="00F90BDC" w:rsidRDefault="00F90BDC"/>
    <w:p w14:paraId="05EC897A" w14:textId="77777777" w:rsidR="00F90BDC" w:rsidRDefault="00F90BDC">
      <w:r xmlns:w="http://schemas.openxmlformats.org/wordprocessingml/2006/main">
        <w:t xml:space="preserve">သခင်ယေရှုသည် သူ့အတွက် ကြီးမားသောအမှုအရာများကို သခင်ဘုရားပြုတော်မူပြီး ကရုဏာပြတော်မူကြောင်းကို သူ၏မိတ်ဆွေများနှင့် ဝေမျှရန် လူတစ်ဦးအား မိန့်တော်မူခဲ့သည်။</w:t>
      </w:r>
    </w:p>
    <w:p w14:paraId="5E62BEFF" w14:textId="77777777" w:rsidR="00F90BDC" w:rsidRDefault="00F90BDC"/>
    <w:p w14:paraId="0D4626E3" w14:textId="77777777" w:rsidR="00F90BDC" w:rsidRDefault="00F90BDC">
      <w:r xmlns:w="http://schemas.openxmlformats.org/wordprocessingml/2006/main">
        <w:t xml:space="preserve">၁။ ဘုရားသခင်ရဲ့ ကရုဏာနဲ့ မေတ္တာ - သတင်းကောင်းကို ကျွန်ုပ်တို့ ဘယ်လိုဝေမျှသင့်သလဲ။</w:t>
      </w:r>
    </w:p>
    <w:p w14:paraId="574E9BAB" w14:textId="77777777" w:rsidR="00F90BDC" w:rsidRDefault="00F90BDC"/>
    <w:p w14:paraId="7DB6DAB7" w14:textId="77777777" w:rsidR="00F90BDC" w:rsidRDefault="00F90BDC">
      <w:r xmlns:w="http://schemas.openxmlformats.org/wordprocessingml/2006/main">
        <w:t xml:space="preserve">2. သက်သေခံခြင်းတန်ခိုး - သင့်အသက်တာတွင် သခင်ဘုရား၏အမှုတော်ကို ကြွေးကြော်ခြင်း။</w:t>
      </w:r>
    </w:p>
    <w:p w14:paraId="6AF19863" w14:textId="77777777" w:rsidR="00F90BDC" w:rsidRDefault="00F90BDC"/>
    <w:p w14:paraId="516FFC2F" w14:textId="77777777" w:rsidR="00F90BDC" w:rsidRDefault="00F90BDC">
      <w:r xmlns:w="http://schemas.openxmlformats.org/wordprocessingml/2006/main">
        <w:t xml:space="preserve">1. ရောမ 10:14-15 - သို့ဖြစ်လျှင် မယုံကြည်သောသူကို အဘယ်သို့ ခေါ်ကြမည်နည်း။ မကြားဘူးသော သူကို အဘယ်သို့ ယုံကြည်ကြမည်နည်း။ တရားဟောခြင်းမရှိဘဲ အဘယ်သို့ကြားနိုင်မည်နည်း။ စေလွှတ်ခြင်းမှတပါး အဘယ်သို့ ဟောပြောရမည်နည်း။</w:t>
      </w:r>
    </w:p>
    <w:p w14:paraId="502A7868" w14:textId="77777777" w:rsidR="00F90BDC" w:rsidRDefault="00F90BDC"/>
    <w:p w14:paraId="085A05C0" w14:textId="77777777" w:rsidR="00F90BDC" w:rsidRDefault="00F90BDC">
      <w:r xmlns:w="http://schemas.openxmlformats.org/wordprocessingml/2006/main">
        <w:t xml:space="preserve">2. တမန် 4:20 - အကြောင်းမူကား၊ ငါတို့သည် မြင်၍ကြားရသော အရာတို့ကို ဟောပြောရုံမှတပါး၊</w:t>
      </w:r>
    </w:p>
    <w:p w14:paraId="009B53AC" w14:textId="77777777" w:rsidR="00F90BDC" w:rsidRDefault="00F90BDC"/>
    <w:p w14:paraId="61E59472" w14:textId="77777777" w:rsidR="00F90BDC" w:rsidRDefault="00F90BDC">
      <w:r xmlns:w="http://schemas.openxmlformats.org/wordprocessingml/2006/main">
        <w:t xml:space="preserve">Mark 5:20 သူ​သည်​ထွက်​ခွာ​သွား​၍ ဒေ​ကာ​ပေါ​လိ​မြို့​၌​ယေ​ရှု​ပြု​တော်​မူ​သော​အ​မှု​အ​ရာ​မည်​မျှ​ကြီး​မား​သော​အ​ရာ​များ​ကို​ဖော်​ပြ​၍​လူ​အ​ပေါင်း​တို့​အံ့​ဩ​ကြ​၏။</w:t>
      </w:r>
    </w:p>
    <w:p w14:paraId="3F7CC4A3" w14:textId="77777777" w:rsidR="00F90BDC" w:rsidRDefault="00F90BDC"/>
    <w:p w14:paraId="309083BF" w14:textId="77777777" w:rsidR="00F90BDC" w:rsidRDefault="00F90BDC">
      <w:r xmlns:w="http://schemas.openxmlformats.org/wordprocessingml/2006/main">
        <w:t xml:space="preserve">ယေရှုသည် လူတစ်ဦးကို ကုသပေးခဲ့ပြီး ထိုလူသည် ယေရှုပြုခဲ့သော ကြီးမြတ်သောအရာများအကြောင်း လူများကို စတင်ပြောပြခဲ့သည်။</w:t>
      </w:r>
    </w:p>
    <w:p w14:paraId="331B0AC2" w14:textId="77777777" w:rsidR="00F90BDC" w:rsidRDefault="00F90BDC"/>
    <w:p w14:paraId="2F787C2F" w14:textId="77777777" w:rsidR="00F90BDC" w:rsidRDefault="00F90BDC">
      <w:r xmlns:w="http://schemas.openxmlformats.org/wordprocessingml/2006/main">
        <w:t xml:space="preserve">1- ယေရှုသည် ကျွန်ုပ်တို့၏ဆင်းရဲဒုက္ခအားလုံးကို ကုသပေးနိုင်ပြီး ကိုယ်တော်၏ကြီးမြတ်မှုကို ကမ္ဘာကို ပြောပြသင့်သည်။</w:t>
      </w:r>
    </w:p>
    <w:p w14:paraId="3C40EA65" w14:textId="77777777" w:rsidR="00F90BDC" w:rsidRDefault="00F90BDC"/>
    <w:p w14:paraId="216CFDEF" w14:textId="77777777" w:rsidR="00F90BDC" w:rsidRDefault="00F90BDC">
      <w:r xmlns:w="http://schemas.openxmlformats.org/wordprocessingml/2006/main">
        <w:t xml:space="preserve">2- ကျွန်ုပ်တို့သည် ယေရှု၏တန်ခိုးတော်နှင့် ကျွန်ုပ်တို့၏ဘဝအတွက် သူလုပ်ဆောင်နိုင်သည့်အရာများကို ဖွင့်ဟပြီး ၎င်းကို အခြားသူများအား ဝေမျှသင့်သည်။</w:t>
      </w:r>
    </w:p>
    <w:p w14:paraId="6D567A1C" w14:textId="77777777" w:rsidR="00F90BDC" w:rsidRDefault="00F90BDC"/>
    <w:p w14:paraId="29977E88" w14:textId="77777777" w:rsidR="00F90BDC" w:rsidRDefault="00F90BDC">
      <w:r xmlns:w="http://schemas.openxmlformats.org/wordprocessingml/2006/main">
        <w:t xml:space="preserve">၁ တမန်တော် ၄:၁၃-၁၄ - “ပေတရုနှင့်ယောဟန်တို့၏ ရဲရင့်မှုကိုမြင်၍ ပညာမဲ့၍ ပညာမဲ့သူများဖြစ်ကြောင်းကို သိမြင်သောအခါ အံ့ဩခြင်းရှိ၍ ယေရှုနှင့်အတူရှိတော်မူကြောင်းကို သိမြင်ကြ၏။</w:t>
      </w:r>
    </w:p>
    <w:p w14:paraId="33DDF2B6" w14:textId="77777777" w:rsidR="00F90BDC" w:rsidRDefault="00F90BDC"/>
    <w:p w14:paraId="64B4F8A5" w14:textId="77777777" w:rsidR="00F90BDC" w:rsidRDefault="00F90BDC">
      <w:r xmlns:w="http://schemas.openxmlformats.org/wordprocessingml/2006/main">
        <w:t xml:space="preserve">2 ရောမ 1:16 - "ခရစ်တော်၏ဧဝံဂေလိတရားကိုငါရှက်ကြောက်သည်မဟုတ်။ ယုံကြည်သောသူအပေါင်းတို့အားကယ်တင်ခြင်းသို့ရောက်စေခြင်းငှာဘုရားသခင်၏တန်ခိုးတော်ဖြစ်ပါသည်; ရှေ့ဦးစွာယုဒလူနှင့်ဂရိလူတို့အဘို့"</w:t>
      </w:r>
    </w:p>
    <w:p w14:paraId="0DB3CB8E" w14:textId="77777777" w:rsidR="00F90BDC" w:rsidRDefault="00F90BDC"/>
    <w:p w14:paraId="4594B27E" w14:textId="77777777" w:rsidR="00F90BDC" w:rsidRDefault="00F90BDC">
      <w:r xmlns:w="http://schemas.openxmlformats.org/wordprocessingml/2006/main">
        <w:t xml:space="preserve">Mark 5:21 ယေရှုသည် ကမ်းတဘက်သို့ သင်္ဘောဖြင့် တဖန်ကူးတော်မူသောအခါ၊ လူများတို့သည် အထံတော်သို့ စုဝေး၍ ပင်လယ်နှင့် နီးတော်မူ၏။</w:t>
      </w:r>
    </w:p>
    <w:p w14:paraId="7490768B" w14:textId="77777777" w:rsidR="00F90BDC" w:rsidRDefault="00F90BDC"/>
    <w:p w14:paraId="6520AC7A" w14:textId="77777777" w:rsidR="00F90BDC" w:rsidRDefault="00F90BDC">
      <w:r xmlns:w="http://schemas.openxmlformats.org/wordprocessingml/2006/main">
        <w:t xml:space="preserve">သခင်ယေရှုသည် ပင်လယ်ကိုဖြတ်၍ လူများစွာဖြင့် ဝန်းရံထားသည်။</w:t>
      </w:r>
    </w:p>
    <w:p w14:paraId="3185B96F" w14:textId="77777777" w:rsidR="00F90BDC" w:rsidRDefault="00F90BDC"/>
    <w:p w14:paraId="7227AD7D" w14:textId="77777777" w:rsidR="00F90BDC" w:rsidRDefault="00F90BDC">
      <w:r xmlns:w="http://schemas.openxmlformats.org/wordprocessingml/2006/main">
        <w:t xml:space="preserve">1: ယေရှုသည် သူ့ကိုရှာသောသူများ အမြဲဝိုင်းရံထားသည်။</w:t>
      </w:r>
    </w:p>
    <w:p w14:paraId="77379043" w14:textId="77777777" w:rsidR="00F90BDC" w:rsidRDefault="00F90BDC"/>
    <w:p w14:paraId="29A66449" w14:textId="77777777" w:rsidR="00F90BDC" w:rsidRDefault="00F90BDC">
      <w:r xmlns:w="http://schemas.openxmlformats.org/wordprocessingml/2006/main">
        <w:t xml:space="preserve">2: သခင်ဘုရားကိုရှာသော သူအများကြားတွင် ငါတို့သည် ကြိုးစားအားထုတ်သင့်သည်။</w:t>
      </w:r>
    </w:p>
    <w:p w14:paraId="6F62076E" w14:textId="77777777" w:rsidR="00F90BDC" w:rsidRDefault="00F90BDC"/>
    <w:p w14:paraId="1EC3E8AB" w14:textId="77777777" w:rsidR="00F90BDC" w:rsidRDefault="00F90BDC">
      <w:r xmlns:w="http://schemas.openxmlformats.org/wordprocessingml/2006/main">
        <w:t xml:space="preserve">၁ မဿဲ ၇:၇-၈ “တောင်းလျှင် ပေးလိမ့်မည်၊ ရှာလျှင်တွေ့လိမ့်မည်၊ ခေါက်လျှင်ဖွင့်ရလိမ့်မည်။ အကြောင်းမူကား၊ တောင်းသောသူမည်သည်ကား၊ ရှာသောသူသည် တွေ့လိမ့်မည်။ ခေါက်သောသူသည် ဖွင့်ရမည်။"</w:t>
      </w:r>
    </w:p>
    <w:p w14:paraId="5CC1BC90" w14:textId="77777777" w:rsidR="00F90BDC" w:rsidRDefault="00F90BDC"/>
    <w:p w14:paraId="0F6BD55B" w14:textId="77777777" w:rsidR="00F90BDC" w:rsidRDefault="00F90BDC">
      <w:r xmlns:w="http://schemas.openxmlformats.org/wordprocessingml/2006/main">
        <w:t xml:space="preserve">လုကာ 11:9-10 “တဖန် ငါဆိုသည်ကား၊ တောင်းလျှင်ပေးလိမ့်မည်၊ ရှာလျှင်တွေ့လိမ့်မည်၊ခေါက်လျှင်ဖွင့်ရလိမ့်မည်။ တောင်းသောသူမည်သည်ကား၊ ရှာသောသူသည်တွေ့၍၊ ခေါက်သောသူအား ဖွင့်လိမ့်မည်။"</w:t>
      </w:r>
    </w:p>
    <w:p w14:paraId="36E4ACE5" w14:textId="77777777" w:rsidR="00F90BDC" w:rsidRDefault="00F90BDC"/>
    <w:p w14:paraId="7DC9A6CD" w14:textId="77777777" w:rsidR="00F90BDC" w:rsidRDefault="00F90BDC">
      <w:r xmlns:w="http://schemas.openxmlformats.org/wordprocessingml/2006/main">
        <w:t xml:space="preserve">Mark 5:22 ထိုအခါ၊ ယာဣရုအမည်ဖြင့် တရားစရပ်မှူးတယောက် လာ၍၊ ထိုသူကိုမြင်လျှင် ခြေတော်ရင်း၌ ပြပ်ဝပ်လျက်၊</w:t>
      </w:r>
    </w:p>
    <w:p w14:paraId="3C110FF7" w14:textId="77777777" w:rsidR="00F90BDC" w:rsidRDefault="00F90BDC"/>
    <w:p w14:paraId="759E5C8E"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တရားစရပ်မှူး ယာဣရုသည် ယေရှု၏ခြေရင်း၌ နှိမ့်ချစွာ လဲကျသွားသည်။</w:t>
      </w:r>
    </w:p>
    <w:p w14:paraId="5751AE05" w14:textId="77777777" w:rsidR="00F90BDC" w:rsidRDefault="00F90BDC"/>
    <w:p w14:paraId="738DC829" w14:textId="77777777" w:rsidR="00F90BDC" w:rsidRDefault="00F90BDC">
      <w:r xmlns:w="http://schemas.openxmlformats.org/wordprocessingml/2006/main">
        <w:t xml:space="preserve">1. နှိမ့်ချမှုစွမ်းအား- ယာအိရု၏ပုံသက်သေသည် ဘုရားသခင်၏အလိုတော်ကိုရှာရန် ကျွန်ုပ်တို့ကို မည်သို့လှုံ့ဆော်ပေးနိုင်သနည်း။</w:t>
      </w:r>
    </w:p>
    <w:p w14:paraId="2144BEA3" w14:textId="77777777" w:rsidR="00F90BDC" w:rsidRDefault="00F90BDC"/>
    <w:p w14:paraId="655242DD" w14:textId="77777777" w:rsidR="00F90BDC" w:rsidRDefault="00F90BDC">
      <w:r xmlns:w="http://schemas.openxmlformats.org/wordprocessingml/2006/main">
        <w:t xml:space="preserve">၂။ လုပ်ဆောင်မှုကို ယုံကြည်ခြင်း- ယေရှုကို ယုံကြည်ကိုးစားခြင်းဆိုင်ရာ ယာဣရု၏ပုံသက်သေကို လိုက်လျှောက်ခြင်း။</w:t>
      </w:r>
    </w:p>
    <w:p w14:paraId="1FDBF559" w14:textId="77777777" w:rsidR="00F90BDC" w:rsidRDefault="00F90BDC"/>
    <w:p w14:paraId="546021BC" w14:textId="77777777" w:rsidR="00F90BDC" w:rsidRDefault="00F90BDC">
      <w:r xmlns:w="http://schemas.openxmlformats.org/wordprocessingml/2006/main">
        <w:t xml:space="preserve">၁။ ယာကုပ် ၄:၁၀ - “သခင်ဘုရားရှေ့တော်၌ ကိုယ်ကိုကိုယ်နှိမ့်ချ၍ ချီးမြှောက်တော်မူမည်။</w:t>
      </w:r>
    </w:p>
    <w:p w14:paraId="06FB114D" w14:textId="77777777" w:rsidR="00F90BDC" w:rsidRDefault="00F90BDC"/>
    <w:p w14:paraId="68D36EF1" w14:textId="77777777" w:rsidR="00F90BDC" w:rsidRDefault="00F90BDC">
      <w:r xmlns:w="http://schemas.openxmlformats.org/wordprocessingml/2006/main">
        <w:t xml:space="preserve">2. မဿဲ 8:10 - “ယေရှုသည် ထိုစကားကိုကြားလျှင် အံ့ဩခြင်းရှိ၍၊ ငါအမှန်အကန်ဆိုသည်ကား၊ ဤမျှလောက်သောယုံကြည်ခြင်းရှိသောဣသရေလအမျိုး၌ အဘယ်သူမျှ ငါမတွေ့ဘူးဟု အံ့ဩခြင်းရှိ၍၊</w:t>
      </w:r>
    </w:p>
    <w:p w14:paraId="125407B1" w14:textId="77777777" w:rsidR="00F90BDC" w:rsidRDefault="00F90BDC"/>
    <w:p w14:paraId="3CB7D99B" w14:textId="77777777" w:rsidR="00F90BDC" w:rsidRDefault="00F90BDC">
      <w:r xmlns:w="http://schemas.openxmlformats.org/wordprocessingml/2006/main">
        <w:t xml:space="preserve">Mark 5:23 တဖန် ကြီးစွာသောအားဖြင့်၊ ငါ့သမီးငယ်သည် သေခါနီးတွင် လဲနေပါ၏။ လာ၍ လက်ကိုတင်၍ အနာပျောက်စေခြင်းငှါ၊ အသက်ရှင်လိမ့်မည်။</w:t>
      </w:r>
    </w:p>
    <w:p w14:paraId="7423F402" w14:textId="77777777" w:rsidR="00F90BDC" w:rsidRDefault="00F90BDC"/>
    <w:p w14:paraId="2254F5BA" w14:textId="77777777" w:rsidR="00F90BDC" w:rsidRDefault="00F90BDC">
      <w:r xmlns:w="http://schemas.openxmlformats.org/wordprocessingml/2006/main">
        <w:t xml:space="preserve">ယေရှုသည် ကလေးမလေးကို သေသည့်တိုင်အောင် ကုသပေးသည်။</w:t>
      </w:r>
    </w:p>
    <w:p w14:paraId="3063A3EF" w14:textId="77777777" w:rsidR="00F90BDC" w:rsidRDefault="00F90BDC"/>
    <w:p w14:paraId="7994C69C" w14:textId="77777777" w:rsidR="00F90BDC" w:rsidRDefault="00F90BDC">
      <w:r xmlns:w="http://schemas.openxmlformats.org/wordprocessingml/2006/main">
        <w:t xml:space="preserve">၁။ ယေရှုသည် ကျွန်ုပ်တို့အား သေခြင်းအစွန်းမှ ပြန်လည်ပို့ဆောင်ပေးနိုင်သော ကုသပေးသူဖြစ်သည်။</w:t>
      </w:r>
    </w:p>
    <w:p w14:paraId="5B94571D" w14:textId="77777777" w:rsidR="00F90BDC" w:rsidRDefault="00F90BDC"/>
    <w:p w14:paraId="64DEEAE5" w14:textId="77777777" w:rsidR="00F90BDC" w:rsidRDefault="00F90BDC">
      <w:r xmlns:w="http://schemas.openxmlformats.org/wordprocessingml/2006/main">
        <w:t xml:space="preserve">၂။ မာကု ၅:၂၃ ပါ ဖခင်၏ယုံကြည်ခြင်းမှ ကျွန်ုပ်တို့ အဘယ်အရာသင်ယူနိုင်သနည်း။</w:t>
      </w:r>
    </w:p>
    <w:p w14:paraId="56E63A97" w14:textId="77777777" w:rsidR="00F90BDC" w:rsidRDefault="00F90BDC"/>
    <w:p w14:paraId="5962A62B" w14:textId="77777777" w:rsidR="00F90BDC" w:rsidRDefault="00F90BDC">
      <w:r xmlns:w="http://schemas.openxmlformats.org/wordprocessingml/2006/main">
        <w:t xml:space="preserve">1. ဟေရှာယ 53:4-5 - ဧကန်စင်စစ် သူသည် ငါတို့၏ပူဆွေးခြင်းများကိုခံ၍ ငါတို့၏ဆင်းရဲခြင်းတို့ကို ဆောင်ခဲ့ပေသော်လည်း၊ ဒဏ်ခတ်ခံရသော၊ ဘုရားသခင်ကို ဒဏ်ခတ်၍ ညှဉ်းပန်းနှိပ်စက်ခြင်းကို ခံရသည်ဟု ငါတို့သည် မှတ်ထင်ကြ၏။ ငါတို့၏ဒုစရိုက်ကြောင့် ဒဏ်ခတ်ခြင်းခံရ၏။ သူ၏ဒဏ်ချက်ဖြင့် ငါတို့သည် အနာပျောက်ကြ၏။</w:t>
      </w:r>
    </w:p>
    <w:p w14:paraId="388DAE5E" w14:textId="77777777" w:rsidR="00F90BDC" w:rsidRDefault="00F90BDC"/>
    <w:p w14:paraId="2E671175" w14:textId="77777777" w:rsidR="00F90BDC" w:rsidRDefault="00F90BDC">
      <w:r xmlns:w="http://schemas.openxmlformats.org/wordprocessingml/2006/main">
        <w:t xml:space="preserve">2 James 5:15 - ယုံကြည်ခြင်း၏ပဌနာသည်ဖျားနာသောသူတို့ကိုကယ်တင်တော်မူလိမ့်မည်။ သခင်ဘုရားသည်သူ့ကိုထမြောက်စေတော်မူလိမ့်မည်။ ဒုစရိုက်ကို ပြုမိလျှင် လွှတ်ခြင်းသို့ ရောက်လိမ့်မည်။</w:t>
      </w:r>
    </w:p>
    <w:p w14:paraId="43159004" w14:textId="77777777" w:rsidR="00F90BDC" w:rsidRDefault="00F90BDC"/>
    <w:p w14:paraId="2D42D37A"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Mark 5:24 ယေရှုသည် သူနှင့်အတူကြွတော်မူ၏။ လူများတို့သည် နောက်တော်သို့လိုက်၍ စုပြုံကြ၏။</w:t>
      </w:r>
    </w:p>
    <w:p w14:paraId="77B7C9FB" w14:textId="77777777" w:rsidR="00F90BDC" w:rsidRDefault="00F90BDC"/>
    <w:p w14:paraId="60CC9A24" w14:textId="77777777" w:rsidR="00F90BDC" w:rsidRDefault="00F90BDC">
      <w:r xmlns:w="http://schemas.openxmlformats.org/wordprocessingml/2006/main">
        <w:t xml:space="preserve">ဤကျမ်းပိုဒ်တွင် ယေရှုသည် လူတစ်ဦးနှင့်အတူ လိုက်ပါသွားကာ လူအုပ်ကြီးနောက်သို့ လိုက်သွားခြင်းကို ဖော်ပြသည်။</w:t>
      </w:r>
    </w:p>
    <w:p w14:paraId="24424FF1" w14:textId="77777777" w:rsidR="00F90BDC" w:rsidRDefault="00F90BDC"/>
    <w:p w14:paraId="1F018381" w14:textId="77777777" w:rsidR="00F90BDC" w:rsidRDefault="00F90BDC">
      <w:r xmlns:w="http://schemas.openxmlformats.org/wordprocessingml/2006/main">
        <w:t xml:space="preserve">1. လူအုပ်အလယ်၌ယေရှု- သူ့ရောက်ရှိခြင်း၏တန်ခိုး</w:t>
      </w:r>
    </w:p>
    <w:p w14:paraId="181EB31F" w14:textId="77777777" w:rsidR="00F90BDC" w:rsidRDefault="00F90BDC"/>
    <w:p w14:paraId="6CCA7C22" w14:textId="77777777" w:rsidR="00F90BDC" w:rsidRDefault="00F90BDC">
      <w:r xmlns:w="http://schemas.openxmlformats.org/wordprocessingml/2006/main">
        <w:t xml:space="preserve">2. အသိုင်းအဝိုင်း၏တန်ဖိုး- ယေရှုနှင့်လူအုပ်</w:t>
      </w:r>
    </w:p>
    <w:p w14:paraId="2F091652" w14:textId="77777777" w:rsidR="00F90BDC" w:rsidRDefault="00F90BDC"/>
    <w:p w14:paraId="0AAA05E8" w14:textId="77777777" w:rsidR="00F90BDC" w:rsidRDefault="00F90BDC">
      <w:r xmlns:w="http://schemas.openxmlformats.org/wordprocessingml/2006/main">
        <w:t xml:space="preserve">1. Luke 8:42-48 - ယေရှုသည် မိန်းမအား သွေးဖြင့် ကုသပေးသည်။</w:t>
      </w:r>
    </w:p>
    <w:p w14:paraId="37B15F03" w14:textId="77777777" w:rsidR="00F90BDC" w:rsidRDefault="00F90BDC"/>
    <w:p w14:paraId="2A96C5BE" w14:textId="77777777" w:rsidR="00F90BDC" w:rsidRDefault="00F90BDC">
      <w:r xmlns:w="http://schemas.openxmlformats.org/wordprocessingml/2006/main">
        <w:t xml:space="preserve">၂။ မဿဲ ၁၄:၂၂-၃၃ - ယေရှုသည် ရေပေါ်လမ်းလျှောက်ပြီး မုန်တိုင်းကို ငြိမ်သက်စေသည်။</w:t>
      </w:r>
    </w:p>
    <w:p w14:paraId="752CC0B8" w14:textId="77777777" w:rsidR="00F90BDC" w:rsidRDefault="00F90BDC"/>
    <w:p w14:paraId="50EA439C" w14:textId="77777777" w:rsidR="00F90BDC" w:rsidRDefault="00F90BDC">
      <w:r xmlns:w="http://schemas.openxmlformats.org/wordprocessingml/2006/main">
        <w:t xml:space="preserve">Mark 5:25 တဆယ်နှစ်နှစ်ပတ်လုံး သွေးစွဲသော မိန်းမတယောက်၊</w:t>
      </w:r>
    </w:p>
    <w:p w14:paraId="46309FBF" w14:textId="77777777" w:rsidR="00F90BDC" w:rsidRDefault="00F90BDC"/>
    <w:p w14:paraId="526D47B0" w14:textId="77777777" w:rsidR="00F90BDC" w:rsidRDefault="00F90BDC">
      <w:r xmlns:w="http://schemas.openxmlformats.org/wordprocessingml/2006/main">
        <w:t xml:space="preserve">ဤကျမ်းပိုဒ်သည် တစ်ဆယ့်နှစ်နှစ်ကြာ သွေးထွက်လွန်ပြီး ယေရှု၏ဝတ်ရုံ၏ခြေဖဝါးကိုထိသောအခါ ပျောက်ကင်းသွားသော အမျိုးသမီးတစ်ဦး၏ ဇာတ်လမ်းကို ပြောပြသည်။</w:t>
      </w:r>
    </w:p>
    <w:p w14:paraId="45641AF5" w14:textId="77777777" w:rsidR="00F90BDC" w:rsidRDefault="00F90BDC"/>
    <w:p w14:paraId="2C6AF1B0" w14:textId="77777777" w:rsidR="00F90BDC" w:rsidRDefault="00F90BDC">
      <w:r xmlns:w="http://schemas.openxmlformats.org/wordprocessingml/2006/main">
        <w:t xml:space="preserve">1: ယုံကြည်ခြင်း၏တန်ခိုး - ကျွန်ုပ်တို့သည် ယေရှုကို ယုံကြည်ခြင်းနှင့် ယုံကြည်ပါက ကျွန်ုပ်တို့သည် အနာရောဂါကင်းနိုင်သည်။</w:t>
      </w:r>
    </w:p>
    <w:p w14:paraId="1DC6A7C2" w14:textId="77777777" w:rsidR="00F90BDC" w:rsidRDefault="00F90BDC"/>
    <w:p w14:paraId="691E8781" w14:textId="77777777" w:rsidR="00F90BDC" w:rsidRDefault="00F90BDC">
      <w:r xmlns:w="http://schemas.openxmlformats.org/wordprocessingml/2006/main">
        <w:t xml:space="preserve">2- ဘုရားသခင့အနာရောဂါငြိမ်းစေသောထိထိ-ဘုရားသခင်သည်ကျွန်ုပ်တို့သူ့ကိုရှာသောအခါအနာရောဂါကိုငြိမ်းစေနိုင်ပါတယ်။</w:t>
      </w:r>
    </w:p>
    <w:p w14:paraId="53414B62" w14:textId="77777777" w:rsidR="00F90BDC" w:rsidRDefault="00F90BDC"/>
    <w:p w14:paraId="0AF5E18C" w14:textId="77777777" w:rsidR="00F90BDC" w:rsidRDefault="00F90BDC">
      <w:r xmlns:w="http://schemas.openxmlformats.org/wordprocessingml/2006/main">
        <w:t xml:space="preserve">1: James 5:14-15 - သင်တို့တွင် ဖျားနာခြင်းရှိသလော။ အသင်းတော်၏ အသက်ကြီးသူတို့ကို ခေါ်စေ။ သခင်ဘုရား၏ နာမတော်ကို အမှီပြု၍ ဆီလိမ်း၍ သူ့အပေါ်မှာ ဆုတောင်းကြစေ။ ယုံကြည်ခြင်း၏ ပဌနာသည် ဖျားနာသောသူတို့ကို ကယ်တင်၍၊ ထာဝရဘုရားသည် သူ့ကို ထမြောက်စေတော်မူမည်။ ဒုစရိုက်ကို ပြုမိလျှင် လွှတ်ခြင်းသို့ ရောက်လိမ့်မည်။</w:t>
      </w:r>
    </w:p>
    <w:p w14:paraId="15DA5D67" w14:textId="77777777" w:rsidR="00F90BDC" w:rsidRDefault="00F90BDC"/>
    <w:p w14:paraId="753DEBF7" w14:textId="77777777" w:rsidR="00F90BDC" w:rsidRDefault="00F90BDC">
      <w:r xmlns:w="http://schemas.openxmlformats.org/wordprocessingml/2006/main">
        <w:t xml:space="preserve">2: Jeremiah 17:14 အိုထာဝရဘုရား၊ အကျွန်ုပ်ကို ချမ်းသာပေးတော်မူပါ။ အကျွန်ုပ်ကို ကယ်တင်တော်မူပါ။ အကျွန်ုပ်သည် ကယ်တင်ခြင်းသို့ ရောက်လိမ့်မည်။</w:t>
      </w:r>
    </w:p>
    <w:p w14:paraId="639261BB" w14:textId="77777777" w:rsidR="00F90BDC" w:rsidRDefault="00F90BDC"/>
    <w:p w14:paraId="01BC3EA5" w14:textId="77777777" w:rsidR="00F90BDC" w:rsidRDefault="00F90BDC">
      <w:r xmlns:w="http://schemas.openxmlformats.org/wordprocessingml/2006/main">
        <w:t xml:space="preserve">Mark 5:26 များစွာသော သမားတော်တို့၌ ဆင်းရဲခံ၍ ရှိသမျှ ဥစ္စာကို အကုန်အစင်သုံး၍ မသက်သာဘဲ၊</w:t>
      </w:r>
    </w:p>
    <w:p w14:paraId="2DBBEF26" w14:textId="77777777" w:rsidR="00F90BDC" w:rsidRDefault="00F90BDC"/>
    <w:p w14:paraId="1DD248EB" w14:textId="77777777" w:rsidR="00F90BDC" w:rsidRDefault="00F90BDC">
      <w:r xmlns:w="http://schemas.openxmlformats.org/wordprocessingml/2006/main">
        <w:t xml:space="preserve">ထိုအမျိုးသမီးသည် များစွာခံစားခဲ့ရပြီး ရှိသမျှအကုန်လုံးကို သုံးစွဲခဲ့သော်လည်း မသက်သာခဲ့ပေ။</w:t>
      </w:r>
    </w:p>
    <w:p w14:paraId="27442E1F" w14:textId="77777777" w:rsidR="00F90BDC" w:rsidRDefault="00F90BDC"/>
    <w:p w14:paraId="7DAA316D" w14:textId="77777777" w:rsidR="00F90BDC" w:rsidRDefault="00F90BDC">
      <w:r xmlns:w="http://schemas.openxmlformats.org/wordprocessingml/2006/main">
        <w:t xml:space="preserve">1: ကျွန်ုပ်တို့၏ ဆင်းရဲဒုက္ခနှင့် ရုန်းကန်မှုများသည် မည်သည့်အခါမျှ အချည်းနှီးမဖြစ်ပါ။ ဘုရားသခင်သည် ကျွန်ုပ်တို့ကို အမြဲတမ်း ဖြတ်သန်းစေလိမ့်မည်။</w:t>
      </w:r>
    </w:p>
    <w:p w14:paraId="05371E75" w14:textId="77777777" w:rsidR="00F90BDC" w:rsidRDefault="00F90BDC"/>
    <w:p w14:paraId="2E982BB9" w14:textId="77777777" w:rsidR="00F90BDC" w:rsidRDefault="00F90BDC">
      <w:r xmlns:w="http://schemas.openxmlformats.org/wordprocessingml/2006/main">
        <w:t xml:space="preserve">2: ကျွန်ုပ်တို့၏ယုံကြည်ခြင်းကို စမ်းသပ်ခံရမည်ဖြစ်သော်လည်း ဘုရားသခင်သည် ကျွန်ုပ်တို့ကို ဘယ်သောအခါမှ ထားမသွားပါ။</w:t>
      </w:r>
    </w:p>
    <w:p w14:paraId="1ED21B0C" w14:textId="77777777" w:rsidR="00F90BDC" w:rsidRDefault="00F90BDC"/>
    <w:p w14:paraId="7D644FBB" w14:textId="77777777" w:rsidR="00F90BDC" w:rsidRDefault="00F90BDC">
      <w:r xmlns:w="http://schemas.openxmlformats.org/wordprocessingml/2006/main">
        <w:t xml:space="preserve">၁ ယာကုပ် ၁း၂-၄ “ညီအစ်ကိုတို့၊ သင်တို့သည် အမျိုးမျိုးသောစုံစမ်းနှောင့်ယှက်ခြင်းကို ခံရသောအခါ၊ သင်တို့၏ယုံကြည်ခြင်းကို စမ်းသပ်ခြင်းသည် တည်ကြည်ခြင်းကို ဖြစ်ပေါ်စေသည်ကို သင်တို့သိသောကြောင့် ရွှင်လန်းမှုအပေါင်းကို မှတ်ကြလော့။ ပြီးပြည့်စုံပြီး ဘာမှမရှိလို့။"</w:t>
      </w:r>
    </w:p>
    <w:p w14:paraId="0C53B7DE" w14:textId="77777777" w:rsidR="00F90BDC" w:rsidRDefault="00F90BDC"/>
    <w:p w14:paraId="02C167BD" w14:textId="77777777" w:rsidR="00F90BDC" w:rsidRDefault="00F90BDC">
      <w:r xmlns:w="http://schemas.openxmlformats.org/wordprocessingml/2006/main">
        <w:t xml:space="preserve">2 Romans 8:28 "ဘုရားသခင်သည် မိမိအလိုတော်အတိုင်း ခေါ်တော်မူသောသူအား ချစ်သောသူတို့၏ ကောင်းကျိုးအတွက် ခပ်သိမ်းသောအရာတို့၌ လုပ်ဆောင်သည်ကို ငါတို့သိကြ၏။"</w:t>
      </w:r>
    </w:p>
    <w:p w14:paraId="50B577F4" w14:textId="77777777" w:rsidR="00F90BDC" w:rsidRDefault="00F90BDC"/>
    <w:p w14:paraId="5CC7B19E" w14:textId="77777777" w:rsidR="00F90BDC" w:rsidRDefault="00F90BDC">
      <w:r xmlns:w="http://schemas.openxmlformats.org/wordprocessingml/2006/main">
        <w:t xml:space="preserve">Mark 5:27 ယေ​ရှု​၏​အ​ကြောင်း​ကို​ကြား​သော​အ​ခါ အ​နောက်​မှ​ဖိ​၍​အ​ဝတ်​တော်​ကို​ထိ​တော်​မူ​၏။</w:t>
      </w:r>
    </w:p>
    <w:p w14:paraId="73F5F368" w14:textId="77777777" w:rsidR="00F90BDC" w:rsidRDefault="00F90BDC"/>
    <w:p w14:paraId="3D87C408" w14:textId="77777777" w:rsidR="00F90BDC" w:rsidRDefault="00F90BDC">
      <w:r xmlns:w="http://schemas.openxmlformats.org/wordprocessingml/2006/main">
        <w:t xml:space="preserve">မာကု 5:27 ပါအမျိုးသမီးသည် သခင်ယေရှု၏အကြောင်းကိုကြား၍ သူ့နောက်သို့လာ၍ သူ၏အဝတ်ကို တို့ထိလေ၏။</w:t>
      </w:r>
    </w:p>
    <w:p w14:paraId="1C784C70" w14:textId="77777777" w:rsidR="00F90BDC" w:rsidRDefault="00F90BDC"/>
    <w:p w14:paraId="4E191CE2" w14:textId="77777777" w:rsidR="00F90BDC" w:rsidRDefault="00F90BDC">
      <w:r xmlns:w="http://schemas.openxmlformats.org/wordprocessingml/2006/main">
        <w:t xml:space="preserve">1. ယုံကြည်ခြင်း၏တန်ခိုး- မာကု 5:27 ပါအမျိုးသမီးသည် ယေရှုကို မယိမ်းယိုင်သောယုံကြည်မှုနှင့် ယုံကြည်ကြောင်းပြသခဲ့သည်။</w:t>
      </w:r>
    </w:p>
    <w:p w14:paraId="3475ECC8" w14:textId="77777777" w:rsidR="00F90BDC" w:rsidRDefault="00F90BDC"/>
    <w:p w14:paraId="2B0996F7" w14:textId="77777777" w:rsidR="00F90BDC" w:rsidRDefault="00F90BDC">
      <w:r xmlns:w="http://schemas.openxmlformats.org/wordprocessingml/2006/main">
        <w:t xml:space="preserve">၂။ အတားအဆီးများကို ကျော်လွှားခြင်း- မာကု ၅:၂၇ ပါအမျိုးသမီးသည် ယေရှုထံသို့ရောက်ရှိရန် လူအုပ်ကိုဖြတ်၍ မည်သို့တွန်းထုတ်ခဲ့သနည်း။</w:t>
      </w:r>
    </w:p>
    <w:p w14:paraId="29F14132" w14:textId="77777777" w:rsidR="00F90BDC" w:rsidRDefault="00F90BDC"/>
    <w:p w14:paraId="275EEF3C" w14:textId="77777777" w:rsidR="00F90BDC" w:rsidRDefault="00F90BDC">
      <w:r xmlns:w="http://schemas.openxmlformats.org/wordprocessingml/2006/main">
        <w:t xml:space="preserve">1. ဟေဗြဲ ၁၁:၁ - “ယခုတွင် ယုံကြည်ခြင်းသည် မြော်လင့်သောအရာများ၏ အာမခံချက်၊ မမြင်နိုင်သော အရာများကို ယုံကြည်ခြင်းပင်ဖြစ်သည်။</w:t>
      </w:r>
    </w:p>
    <w:p w14:paraId="000CA2FF" w14:textId="77777777" w:rsidR="00F90BDC" w:rsidRDefault="00F90BDC"/>
    <w:p w14:paraId="7FD5CE13" w14:textId="77777777" w:rsidR="00F90BDC" w:rsidRDefault="00F90BDC">
      <w:r xmlns:w="http://schemas.openxmlformats.org/wordprocessingml/2006/main">
        <w:t xml:space="preserve">2. Luke 18:27 - “လူ၌မဖြစ်နိုင်သောအရာသည် ဘုရားသခင်၌ဖြစ်နိုင်သည်” ဟုမိန့်တော်မူ၏။</w:t>
      </w:r>
    </w:p>
    <w:p w14:paraId="484FAD02" w14:textId="77777777" w:rsidR="00F90BDC" w:rsidRDefault="00F90BDC"/>
    <w:p w14:paraId="33AD01D1" w14:textId="77777777" w:rsidR="00F90BDC" w:rsidRDefault="00F90BDC">
      <w:r xmlns:w="http://schemas.openxmlformats.org/wordprocessingml/2006/main">
        <w:t xml:space="preserve">Mark 5:28 အကြောင်းမူကား၊ ငါသည် သူ၏အဝတ်ကို ထိသော်လည်း ငါကျန်းမာမည်ဟု ဆို၏။</w:t>
      </w:r>
    </w:p>
    <w:p w14:paraId="0F2B6B79" w14:textId="77777777" w:rsidR="00F90BDC" w:rsidRDefault="00F90BDC"/>
    <w:p w14:paraId="0FC6AB72" w14:textId="77777777" w:rsidR="00F90BDC" w:rsidRDefault="00F90BDC">
      <w:r xmlns:w="http://schemas.openxmlformats.org/wordprocessingml/2006/main">
        <w:t xml:space="preserve">မာကု 5:28 တွင် ဤကျမ်းပိုဒ်သည် ယုံကြည်ခြင်း၏ တန်ခိုးနှင့် ယေရှု၏အဝတ်များအားဖြင့် ကုသနိုင်သောစွမ်းရည်ကို အလေးပေးဖော်ပြသည်။</w:t>
      </w:r>
    </w:p>
    <w:p w14:paraId="53ABE784" w14:textId="77777777" w:rsidR="00F90BDC" w:rsidRDefault="00F90BDC"/>
    <w:p w14:paraId="04DD8827" w14:textId="77777777" w:rsidR="00F90BDC" w:rsidRDefault="00F90BDC">
      <w:r xmlns:w="http://schemas.openxmlformats.org/wordprocessingml/2006/main">
        <w:t xml:space="preserve">1. တောင်များကိုရွှေ့ကာ ဖျားနာသူများကို ကုသပေးနိုင်သော ယုံကြည်ခြင်း၏ တန်ခိုးတော်။</w:t>
      </w:r>
    </w:p>
    <w:p w14:paraId="41BCE170" w14:textId="77777777" w:rsidR="00F90BDC" w:rsidRDefault="00F90BDC"/>
    <w:p w14:paraId="0621520B" w14:textId="77777777" w:rsidR="00F90BDC" w:rsidRDefault="00F90BDC">
      <w:r xmlns:w="http://schemas.openxmlformats.org/wordprocessingml/2006/main">
        <w:t xml:space="preserve">2. ရုပ်ပိုင်းဆိုင်ရာနှင့် ဝိညာဉ်ရေးဆိုင်ရာ ဝေဒနာများကို ကုစားရန် ခရစ်တော်၏အဝတ်တော်၏ တန်ခိုးတော်။</w:t>
      </w:r>
    </w:p>
    <w:p w14:paraId="475526FE" w14:textId="77777777" w:rsidR="00F90BDC" w:rsidRDefault="00F90BDC"/>
    <w:p w14:paraId="28C5C48D" w14:textId="77777777" w:rsidR="00F90BDC" w:rsidRDefault="00F90BDC">
      <w:r xmlns:w="http://schemas.openxmlformats.org/wordprocessingml/2006/main">
        <w:t xml:space="preserve">1. မဿဲ 17:20 - “သင်တို့၌ ယုံကြည်ခြင်းနည်းသောကြောင့် ငါအမှန်ဆိုသည်ကား၊ မုန်ညင်းစေ့လောက်မျှသော ယုံကြည်ခြင်းရှိလျှင် ဤတောင်ကို ဤအရပ်မှ ရွေ့လော့ဟု မိန့်တော်မူ၏။ ရွေ့သွားလိမ့်မယ်။ မင်းအတွက် ဘယ်အရာမှ မဖြစ်နိုင်ဘူး”</w:t>
      </w:r>
    </w:p>
    <w:p w14:paraId="46122CBD" w14:textId="77777777" w:rsidR="00F90BDC" w:rsidRDefault="00F90BDC"/>
    <w:p w14:paraId="424B2E7E" w14:textId="77777777" w:rsidR="00F90BDC" w:rsidRDefault="00F90BDC">
      <w:r xmlns:w="http://schemas.openxmlformats.org/wordprocessingml/2006/main">
        <w:t xml:space="preserve">2 James 5:14-15 - "သင်တို့တွင်မည်သူမျှဖျားနာခြင်းရှိသလော၊ အသင်းတော်၏အသက်ကြီးသူတို့အား ဆုတောင်း၍ ထာဝရဘုရား၏နာမတော်ကိုအမှီပြု၍ ဆီလိမ်းခြင်းငှာ အသင်းတော်၏အသက်ကြီးသူတို့ကိုခေါ်စေ။ ချမ်းသာသောသူကို ထာဝရဘုရားသည် ထမြောက်စေတော်မူမည်။</w:t>
      </w:r>
    </w:p>
    <w:p w14:paraId="59437DD3" w14:textId="77777777" w:rsidR="00F90BDC" w:rsidRDefault="00F90BDC"/>
    <w:p w14:paraId="0D3EF0A1" w14:textId="77777777" w:rsidR="00F90BDC" w:rsidRDefault="00F90BDC">
      <w:r xmlns:w="http://schemas.openxmlformats.org/wordprocessingml/2006/main">
        <w:t xml:space="preserve">Mark 5:29 ထိုခဏခြင်းတွင် သူ၏သွေးတွင်းသည် ခန်းခြောက်သွား၏။ ထိုဘေးဒဏ်မှ ပျောက်ကင်းသွားသည်ကို သူမခန္ဓာကိုယ်ထဲတွင် ခံစားခဲ့ရသည်။</w:t>
      </w:r>
    </w:p>
    <w:p w14:paraId="42A21652" w14:textId="77777777" w:rsidR="00F90BDC" w:rsidRDefault="00F90BDC"/>
    <w:p w14:paraId="5F3F2CB7" w14:textId="77777777" w:rsidR="00F90BDC" w:rsidRDefault="00F90BDC">
      <w:r xmlns:w="http://schemas.openxmlformats.org/wordprocessingml/2006/main">
        <w:t xml:space="preserve">သခင်ယေရှုကို တို့ထိသောအခါ သွေးနှင့်ပတ်သက်သောအမျိုးသမီးသည် ချက်ခြင်းသက်သာသွား၏။</w:t>
      </w:r>
    </w:p>
    <w:p w14:paraId="15A35C06" w14:textId="77777777" w:rsidR="00F90BDC" w:rsidRDefault="00F90BDC"/>
    <w:p w14:paraId="370E091A" w14:textId="77777777" w:rsidR="00F90BDC" w:rsidRDefault="00F90BDC">
      <w:r xmlns:w="http://schemas.openxmlformats.org/wordprocessingml/2006/main">
        <w:t xml:space="preserve">1. ယေရှု၏တန်ခိုး- ကုစားနိုင်သောတန်ခိုး</w:t>
      </w:r>
    </w:p>
    <w:p w14:paraId="308009C1" w14:textId="77777777" w:rsidR="00F90BDC" w:rsidRDefault="00F90BDC"/>
    <w:p w14:paraId="3B030CC0"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ယေရှု၏အံ့ဖွယ်အမှုများ- ယုံကြည်ခြင်းအတွက် လှုံ့ဆော်မှုတစ်ခု</w:t>
      </w:r>
    </w:p>
    <w:p w14:paraId="7F0D0135" w14:textId="77777777" w:rsidR="00F90BDC" w:rsidRDefault="00F90BDC"/>
    <w:p w14:paraId="30F437D4" w14:textId="77777777" w:rsidR="00F90BDC" w:rsidRDefault="00F90BDC">
      <w:r xmlns:w="http://schemas.openxmlformats.org/wordprocessingml/2006/main">
        <w:t xml:space="preserve">၁။ မဿဲ ၉:၂၀-၂၂ - သွေးနှင့်ပတ်သက်သောအမျိုးသမီးသည် ယုံကြည်ခြင်းအားဖြင့် ပျောက်ကင်းခဲ့သည်။</w:t>
      </w:r>
    </w:p>
    <w:p w14:paraId="240E974F" w14:textId="77777777" w:rsidR="00F90BDC" w:rsidRDefault="00F90BDC"/>
    <w:p w14:paraId="5ECF7CA0" w14:textId="77777777" w:rsidR="00F90BDC" w:rsidRDefault="00F90BDC">
      <w:r xmlns:w="http://schemas.openxmlformats.org/wordprocessingml/2006/main">
        <w:t xml:space="preserve">2. ဟေဗြဲ 13:8 - ယေရှုခရစ်သည် မနေ့၊ ယနေ့၊ ထာဝရ ဘုရားဖြစ်တော်မူ၏။</w:t>
      </w:r>
    </w:p>
    <w:p w14:paraId="58ECF88A" w14:textId="77777777" w:rsidR="00F90BDC" w:rsidRDefault="00F90BDC"/>
    <w:p w14:paraId="1607ADFC" w14:textId="77777777" w:rsidR="00F90BDC" w:rsidRDefault="00F90BDC">
      <w:r xmlns:w="http://schemas.openxmlformats.org/wordprocessingml/2006/main">
        <w:t xml:space="preserve">Mark 5:30 သခင်ယေရှုသည် မိမိအထဲက သီလထွက်ကြောင်းကို ချက်ခြင်းသိ၍ စာနယ်ဇင်း၌ လှည့်၍ ငါ့အဝတ်ကို အဘယ်သူတို့သနည်းဟု မေးတော်မူ၏။</w:t>
      </w:r>
    </w:p>
    <w:p w14:paraId="3FAA6CF2" w14:textId="77777777" w:rsidR="00F90BDC" w:rsidRDefault="00F90BDC"/>
    <w:p w14:paraId="082255EF" w14:textId="77777777" w:rsidR="00F90BDC" w:rsidRDefault="00F90BDC">
      <w:r xmlns:w="http://schemas.openxmlformats.org/wordprocessingml/2006/main">
        <w:t xml:space="preserve">တန်ခိုးက သူ့အထဲက ထွက်သွားတာကို ယေရှုသိပြီး သူ့အဝတ်ကို ဘယ်သူထိတာလဲလို့ မေးတယ်။</w:t>
      </w:r>
    </w:p>
    <w:p w14:paraId="28477962" w14:textId="77777777" w:rsidR="00F90BDC" w:rsidRDefault="00F90BDC"/>
    <w:p w14:paraId="590869FC" w14:textId="77777777" w:rsidR="00F90BDC" w:rsidRDefault="00F90BDC">
      <w:r xmlns:w="http://schemas.openxmlformats.org/wordprocessingml/2006/main">
        <w:t xml:space="preserve">1. ယေရှုရောက်ရှိခြင်း၏တန်ခိုး- ယေရှု၏သီလများသည် ကျွန်ုပ်တို့၏အသက်တာကို မည်သို့အကျိုးသက်ရောက်နိုင်သည်ကို စူးစမ်းရှာဖွေခြင်း</w:t>
      </w:r>
    </w:p>
    <w:p w14:paraId="32D6CA08" w14:textId="77777777" w:rsidR="00F90BDC" w:rsidRDefault="00F90BDC"/>
    <w:p w14:paraId="75115471" w14:textId="77777777" w:rsidR="00F90BDC" w:rsidRDefault="00F90BDC">
      <w:r xmlns:w="http://schemas.openxmlformats.org/wordprocessingml/2006/main">
        <w:t xml:space="preserve">2. ယေရှုကိုယုံကြည်ခြင်း- ကိုယ်တော်၏ကုသခြင်းကိုရှာသောသူတို့၏ယုံကြည်ခြင်းနှင့်ဆည်းကပ်မှုကိုနားလည်ခြင်း။</w:t>
      </w:r>
    </w:p>
    <w:p w14:paraId="34E17474" w14:textId="77777777" w:rsidR="00F90BDC" w:rsidRDefault="00F90BDC"/>
    <w:p w14:paraId="483D544A" w14:textId="77777777" w:rsidR="00F90BDC" w:rsidRDefault="00F90BDC">
      <w:r xmlns:w="http://schemas.openxmlformats.org/wordprocessingml/2006/main">
        <w:t xml:space="preserve">1. Acts 3:16 - ထိုမှတပါး၊ နာမတော်သည် ယုံကြည်ခြင်းအားဖြင့် နာမတော်ကို ယုံကြည်ခြင်းအားဖြင့် သင်တို့မြင်ရသော ဤလူကို ခိုင်ခံ့စေတော်မူပြီ၊ အကယ်စင်စစ်၊ ထိုသခင်အားဖြင့် တည်ရှိသော ယုံကြည်ခြင်းသည် သင်တို့အားလုံးရှေ့၌ ဤစုံလင်သော သံယောဇဉ်ကို ပေးသနားတော်မူပြီ။</w:t>
      </w:r>
    </w:p>
    <w:p w14:paraId="73D78607" w14:textId="77777777" w:rsidR="00F90BDC" w:rsidRDefault="00F90BDC"/>
    <w:p w14:paraId="2E3DB102" w14:textId="77777777" w:rsidR="00F90BDC" w:rsidRDefault="00F90BDC">
      <w:r xmlns:w="http://schemas.openxmlformats.org/wordprocessingml/2006/main">
        <w:t xml:space="preserve">2 ကောရိန္သု 12:9 တဖန်တုံ၊ ငါ့ကျေးဇူးတော်သည် သင့်အတွက် လုံလောက်ပေ၏။ အကြောင်းမူကား၊ ငါ့ခွန်အားသည် အားနည်းခြင်း၌ စုံလင်၏။ ထို့ကြောင့် ခရစ်တော်၏ တန်ခိုးသည် ငါ့အပေါ်၌ ကျိန်းဝပ်မည်အကြောင်း၊ ငါသည် ဖျားနာခြင်း၌သာ၍ ဝမ်းမြောက်ခြင်းရှိမည်။</w:t>
      </w:r>
    </w:p>
    <w:p w14:paraId="0FBC53F3" w14:textId="77777777" w:rsidR="00F90BDC" w:rsidRDefault="00F90BDC"/>
    <w:p w14:paraId="46ED49EC" w14:textId="77777777" w:rsidR="00F90BDC" w:rsidRDefault="00F90BDC">
      <w:r xmlns:w="http://schemas.openxmlformats.org/wordprocessingml/2006/main">
        <w:t xml:space="preserve">Mark 5:31 တ​ပည့်​တော်​တို့​က​လည်း၊ လူ​များ​စု​ဝေး​နေ​ကြ​သည်​ကို​မြင်​ရ​၍ ငါ့​ကို အ​ဘယ်​သူ​တို့​ထိ​သ​နည်း။</w:t>
      </w:r>
    </w:p>
    <w:p w14:paraId="1839C8DD" w14:textId="77777777" w:rsidR="00F90BDC" w:rsidRDefault="00F90BDC"/>
    <w:p w14:paraId="7BDB8FDD" w14:textId="77777777" w:rsidR="00F90BDC" w:rsidRDefault="00F90BDC">
      <w:r xmlns:w="http://schemas.openxmlformats.org/wordprocessingml/2006/main">
        <w:t xml:space="preserve">ထိတွေ့ခံရခြင်းအပေါ် သူ၏တုံ့ပြန်မှုမှတစ်ဆင့် ယုံကြည်ခြင်း၏ သဘာဝလွန်တန်ခိုးကို သတိပြုမိကြောင်း ယေရှုပြသခဲ့သည်။</w:t>
      </w:r>
    </w:p>
    <w:p w14:paraId="312AF95D" w14:textId="77777777" w:rsidR="00F90BDC" w:rsidRDefault="00F90BDC"/>
    <w:p w14:paraId="58AD23CC" w14:textId="77777777" w:rsidR="00F90BDC" w:rsidRDefault="00F90BDC">
      <w:r xmlns:w="http://schemas.openxmlformats.org/wordprocessingml/2006/main">
        <w:t xml:space="preserve">1- မမြင်ရသည့်အခါ၌ပင် ယုံကြည်ခြင်းသည် တန်ခိုးကြီးမားပြီး ကျယ်ပြန့်နိုင်ကြောင်း ယေရှုသွန်သင်ခဲ့သည်။</w:t>
      </w:r>
    </w:p>
    <w:p w14:paraId="05434019" w14:textId="77777777" w:rsidR="00F90BDC" w:rsidRDefault="00F90BDC"/>
    <w:p w14:paraId="7FFEC3A3" w14:textId="77777777" w:rsidR="00F90BDC" w:rsidRDefault="00F90BDC">
      <w:r xmlns:w="http://schemas.openxmlformats.org/wordprocessingml/2006/main">
        <w:t xml:space="preserve">၂။ လူအုပ်ကြီးမည်မျှပင်ရှိစေကာမူ ယုံကြည်ခြင်း၌ လက်လှမ်းမှီသောသူတို့ကို နှစ်သက်ကြောင်း ယေရှုပြသခဲ့သည်။</w:t>
      </w:r>
    </w:p>
    <w:p w14:paraId="6BA44C22" w14:textId="77777777" w:rsidR="00F90BDC" w:rsidRDefault="00F90BDC"/>
    <w:p w14:paraId="1909A160" w14:textId="77777777" w:rsidR="00F90BDC" w:rsidRDefault="00F90BDC">
      <w:r xmlns:w="http://schemas.openxmlformats.org/wordprocessingml/2006/main">
        <w:t xml:space="preserve">1: Matthew 17:20 ငါအမှန်အကန်ဆိုသည်ကား၊ သင်တို့သည် မုန်ညင်းစေ့ကဲ့သို့ ယုံကြည်ခြင်းရှိလျှင် ဤတောင်ကို 'ဤအရပ်မှ ဤအရပ်သို့ ရွှေ့လော့' ဟု ဆို၍ ရွေ့လျောလိမ့်မည်၊ မင်းအတွက် မဖြစ်နိုင်ဘူး။</w:t>
      </w:r>
    </w:p>
    <w:p w14:paraId="21809E71" w14:textId="77777777" w:rsidR="00F90BDC" w:rsidRDefault="00F90BDC"/>
    <w:p w14:paraId="5E4B223A" w14:textId="77777777" w:rsidR="00F90BDC" w:rsidRDefault="00F90BDC">
      <w:r xmlns:w="http://schemas.openxmlformats.org/wordprocessingml/2006/main">
        <w:t xml:space="preserve">2: ဟေဗြဲ 11:1 - ယခု ယုံကြည်ခြင်းသည် မျှော်လင့်သောအရာများ၏ အာမခံချက်၊ မမြင်နိုင်သော အရာများကို ယုံကြည်ခြင်းပင်ဖြစ်သည်။</w:t>
      </w:r>
    </w:p>
    <w:p w14:paraId="036CE85C" w14:textId="77777777" w:rsidR="00F90BDC" w:rsidRDefault="00F90BDC"/>
    <w:p w14:paraId="041ACA5F" w14:textId="77777777" w:rsidR="00F90BDC" w:rsidRDefault="00F90BDC">
      <w:r xmlns:w="http://schemas.openxmlformats.org/wordprocessingml/2006/main">
        <w:t xml:space="preserve">Mark 5:32 ဤ​အ​မှု​ကို​ပြု​သော​သူ​ကို​မြင်​ခြင်း​ငှာ လှည့်​ကြည့်​တော်​မူ​၏။</w:t>
      </w:r>
    </w:p>
    <w:p w14:paraId="12D253CA" w14:textId="77777777" w:rsidR="00F90BDC" w:rsidRDefault="00F90BDC"/>
    <w:p w14:paraId="29E5257B" w14:textId="77777777" w:rsidR="00F90BDC" w:rsidRDefault="00F90BDC">
      <w:r xmlns:w="http://schemas.openxmlformats.org/wordprocessingml/2006/main">
        <w:t xml:space="preserve">ကျမ်းပိုဒ်က သခင်ယေရှုကို ထိမိသော အမျိုးသမီးကို တွေ့ရန် လှည့်ပတ်ကြည့်ရှုခြင်းအကြောင်း ပြောပြသည်။</w:t>
      </w:r>
    </w:p>
    <w:p w14:paraId="56DBA2E5" w14:textId="77777777" w:rsidR="00F90BDC" w:rsidRDefault="00F90BDC"/>
    <w:p w14:paraId="43050268" w14:textId="77777777" w:rsidR="00F90BDC" w:rsidRDefault="00F90BDC">
      <w:r xmlns:w="http://schemas.openxmlformats.org/wordprocessingml/2006/main">
        <w:t xml:space="preserve">၁။ ယေရှုထံ ချဉ်းကပ်ရန် ယုံကြည်ခြင်းရှိပါ– မာကု ၅:၃၂ ကိုလေ့လာပါ။</w:t>
      </w:r>
    </w:p>
    <w:p w14:paraId="323A3A1B" w14:textId="77777777" w:rsidR="00F90BDC" w:rsidRDefault="00F90BDC"/>
    <w:p w14:paraId="7ED3EDFA" w14:textId="77777777" w:rsidR="00F90BDC" w:rsidRDefault="00F90BDC">
      <w:r xmlns:w="http://schemas.openxmlformats.org/wordprocessingml/2006/main">
        <w:t xml:space="preserve">၂။ သံသယကိုရင်ဆိုင်ရဲသောသတ္တိ– မာကု ၅:၃၂ ၏ဆန်းစစ်ချက်</w:t>
      </w:r>
    </w:p>
    <w:p w14:paraId="235D9DA9" w14:textId="77777777" w:rsidR="00F90BDC" w:rsidRDefault="00F90BDC"/>
    <w:p w14:paraId="59763063" w14:textId="77777777" w:rsidR="00F90BDC" w:rsidRDefault="00F90BDC">
      <w:r xmlns:w="http://schemas.openxmlformats.org/wordprocessingml/2006/main">
        <w:t xml:space="preserve">1. ဟေဗြဲ 4:16 - "ထို့ကြောင့် ငါတို့သည် ကရုဏာကိုခံရ၍၊ လိုအပ်သောအချိန်၌ ကျေးဇူးပြုခြင်းငှာ၊ ကျေးဇူးတော်၏ပလ္လင်တော်သို့ ချဉ်းကပ်ကြကုန်အံ့။</w:t>
      </w:r>
    </w:p>
    <w:p w14:paraId="262B378F" w14:textId="77777777" w:rsidR="00F90BDC" w:rsidRDefault="00F90BDC"/>
    <w:p w14:paraId="62FF2A82" w14:textId="77777777" w:rsidR="00F90BDC" w:rsidRDefault="00F90BDC">
      <w:r xmlns:w="http://schemas.openxmlformats.org/wordprocessingml/2006/main">
        <w:t xml:space="preserve">၂။ ယာကုပ် ၄:၈ - "ဘုရားသခင်ထံတော်သို့ ချဉ်းကပ်လော့။ ဘုရားသခင်သည် သင့်ထံသို့ ချဉ်းကပ်လိမ့်မည်။ အပြစ်ရှိသောသူတို့၊ သင်၏လက်ကို စင်ကြယ်စေ၍ စိတ်နှစ်ခွရှိကြလော့။</w:t>
      </w:r>
    </w:p>
    <w:p w14:paraId="720EBAF4" w14:textId="77777777" w:rsidR="00F90BDC" w:rsidRDefault="00F90BDC"/>
    <w:p w14:paraId="3A271AE7" w14:textId="77777777" w:rsidR="00F90BDC" w:rsidRDefault="00F90BDC">
      <w:r xmlns:w="http://schemas.openxmlformats.org/wordprocessingml/2006/main">
        <w:t xml:space="preserve">Mark 5:33 မိန်းမသည် မိမိ၌ပြုသောအမှုကိုသိ၍ ကြောက်ရွံ့တုန်လှုပ်လျက်လာ၍ </w:t>
      </w:r>
      <w:r xmlns:w="http://schemas.openxmlformats.org/wordprocessingml/2006/main">
        <w:lastRenderedPageBreak xmlns:w="http://schemas.openxmlformats.org/wordprocessingml/2006/main"/>
      </w:r>
      <w:r xmlns:w="http://schemas.openxmlformats.org/wordprocessingml/2006/main">
        <w:t xml:space="preserve">ရှေ့တော်၌ ပြပ်ဝပ်၍ အမှန်အတိုင်းပြောလေ၏။</w:t>
      </w:r>
    </w:p>
    <w:p w14:paraId="093FD7ED" w14:textId="77777777" w:rsidR="00F90BDC" w:rsidRDefault="00F90BDC"/>
    <w:p w14:paraId="714B67ED" w14:textId="77777777" w:rsidR="00F90BDC" w:rsidRDefault="00F90BDC">
      <w:r xmlns:w="http://schemas.openxmlformats.org/wordprocessingml/2006/main">
        <w:t xml:space="preserve">ထိုမိန်းမသည် ကြောက်ရွံ့သော်လည်း၊ သခင်ယေရှုထံသို့လာ၍ သမ္မာတရားကို ဘော်ပြလေ၏။</w:t>
      </w:r>
    </w:p>
    <w:p w14:paraId="74DEDE37" w14:textId="77777777" w:rsidR="00F90BDC" w:rsidRDefault="00F90BDC"/>
    <w:p w14:paraId="24FFCC35" w14:textId="77777777" w:rsidR="00F90BDC" w:rsidRDefault="00F90BDC">
      <w:r xmlns:w="http://schemas.openxmlformats.org/wordprocessingml/2006/main">
        <w:t xml:space="preserve">1. မစိုးရိမ်နှင့်။ အကြောင်းမူကား၊ ထာဝရဘုရားသည် သင်နှင့်အတူ အမြဲရှိတော်မူ၏။</w:t>
      </w:r>
    </w:p>
    <w:p w14:paraId="0449DA36" w14:textId="77777777" w:rsidR="00F90BDC" w:rsidRDefault="00F90BDC"/>
    <w:p w14:paraId="2044EBA3" w14:textId="77777777" w:rsidR="00F90BDC" w:rsidRDefault="00F90BDC">
      <w:r xmlns:w="http://schemas.openxmlformats.org/wordprocessingml/2006/main">
        <w:t xml:space="preserve">၂။ ခက်ခဲပြီး ရှက်စရာကောင်းတဲ့ အခြေအနေတွေကို ရင်ဆိုင်နေရချိန်မှာတောင် ယေရှုကို အမြဲယုံကြည်ကိုးစားပါ။</w:t>
      </w:r>
    </w:p>
    <w:p w14:paraId="0F109187" w14:textId="77777777" w:rsidR="00F90BDC" w:rsidRDefault="00F90BDC"/>
    <w:p w14:paraId="09AB9C32" w14:textId="77777777" w:rsidR="00F90BDC" w:rsidRDefault="00F90BDC">
      <w:r xmlns:w="http://schemas.openxmlformats.org/wordprocessingml/2006/main">
        <w:t xml:space="preserve">1. Isaiah 41:10 - “ငါသည် သင်တို့နှင့်အတူရှိသောကြောင့် မစိုးရိမ်နှင့်။ ငါသည် သင်တို့၏ ဘုရားသခင်ဖြစ်သောကြောင့် စိတ်ပျက်ခြင်းမရှိဘဲ၊ ငါမင်းကို ခိုင်ခံ့စေမယ်၊ ငါကူညီမယ်၊ ငါ့ရဲ့ ဖြောင့်မတ်တဲ့ လက်ယာဘက်နဲ့ မင်းကို ငါထောက်မယ်။”</w:t>
      </w:r>
    </w:p>
    <w:p w14:paraId="1793EDD4" w14:textId="77777777" w:rsidR="00F90BDC" w:rsidRDefault="00F90BDC"/>
    <w:p w14:paraId="21179251" w14:textId="77777777" w:rsidR="00F90BDC" w:rsidRDefault="00F90BDC">
      <w:r xmlns:w="http://schemas.openxmlformats.org/wordprocessingml/2006/main">
        <w:t xml:space="preserve">2. ယောဟန် 16:33 - “သင်တို့သည် ငါ့အားဖြင့် ငြိမ်သက်ခြင်းရှိမည်အကြောင်း၊ ဤအရာများကို ငါပြောပြီ။ ဤလောက၌ သင်သည် ဆင်းရဲဒုက္ခကိုခံရလိမ့်မည်။ နှလုံးသွင်းလော့။ ငါကမ္ဘာကြီးကို အောင်နိုင်ခဲ့ပြီ။"</w:t>
      </w:r>
    </w:p>
    <w:p w14:paraId="2054FF06" w14:textId="77777777" w:rsidR="00F90BDC" w:rsidRDefault="00F90BDC"/>
    <w:p w14:paraId="77C85B99" w14:textId="77777777" w:rsidR="00F90BDC" w:rsidRDefault="00F90BDC">
      <w:r xmlns:w="http://schemas.openxmlformats.org/wordprocessingml/2006/main">
        <w:t xml:space="preserve">Mark 5:34 သခင်က၊ သမီး၊ သင်၏ယုံကြည်ခြင်းသည် သင့်အား ကျန်းမာစေပြီ။ ငြိမ်ဝပ်စွာသွားလော့။</w:t>
      </w:r>
    </w:p>
    <w:p w14:paraId="5C6EF54A" w14:textId="77777777" w:rsidR="00F90BDC" w:rsidRDefault="00F90BDC"/>
    <w:p w14:paraId="27C509B3" w14:textId="77777777" w:rsidR="00F90BDC" w:rsidRDefault="00F90BDC">
      <w:r xmlns:w="http://schemas.openxmlformats.org/wordprocessingml/2006/main">
        <w:t xml:space="preserve">ဤအခန်းငယ်တွင် ယေရှုသည် အမျိုးသမီးတစ်ဦး၏ ရုပ်ပိုင်းဆိုင်ရာဝေဒနာကို သူမ၏ယုံကြည်ခြင်းအားဖြင့် ကုသပေးသည့်အကြောင်း ပြောထားသည်။</w:t>
      </w:r>
    </w:p>
    <w:p w14:paraId="4D11EE7E" w14:textId="77777777" w:rsidR="00F90BDC" w:rsidRDefault="00F90BDC"/>
    <w:p w14:paraId="43F74924" w14:textId="77777777" w:rsidR="00F90BDC" w:rsidRDefault="00F90BDC">
      <w:r xmlns:w="http://schemas.openxmlformats.org/wordprocessingml/2006/main">
        <w:t xml:space="preserve">1. ယုံကြည်ခြင်းတန်ခိုး- ကျွန်ုပ်တို့၏ယုံကြည်ခြင်းအားဖြင့် ဘုရားသခင် ကုသပေးပုံ</w:t>
      </w:r>
    </w:p>
    <w:p w14:paraId="00BDBD1A" w14:textId="77777777" w:rsidR="00F90BDC" w:rsidRDefault="00F90BDC"/>
    <w:p w14:paraId="0A0C4BD1" w14:textId="77777777" w:rsidR="00F90BDC" w:rsidRDefault="00F90BDC">
      <w:r xmlns:w="http://schemas.openxmlformats.org/wordprocessingml/2006/main">
        <w:t xml:space="preserve">၂။ ကျွန်ုပ်တို့၏ယုံကြည်ခြင်းအားဖြင့် ဘုရားသခင်၏ကျေးဇူးတော်ကို ခံစားပါ။</w:t>
      </w:r>
    </w:p>
    <w:p w14:paraId="14C53B57" w14:textId="77777777" w:rsidR="00F90BDC" w:rsidRDefault="00F90BDC"/>
    <w:p w14:paraId="6D82303D" w14:textId="77777777" w:rsidR="00F90BDC" w:rsidRDefault="00F90BDC">
      <w:r xmlns:w="http://schemas.openxmlformats.org/wordprocessingml/2006/main">
        <w:t xml:space="preserve">1. ဟေဗြဲ ၁၁:၁ - “ယခုတွင် ယုံကြည်ခြင်းသည် မြော်လင့်သောအရာများ၏ အာမခံချက်၊ မမြင်နိုင်သော အရာများကို ယုံကြည်ခြင်းပင်ဖြစ်သည်။</w:t>
      </w:r>
    </w:p>
    <w:p w14:paraId="36817C20" w14:textId="77777777" w:rsidR="00F90BDC" w:rsidRDefault="00F90BDC"/>
    <w:p w14:paraId="20839F55" w14:textId="77777777" w:rsidR="00F90BDC" w:rsidRDefault="00F90BDC">
      <w:r xmlns:w="http://schemas.openxmlformats.org/wordprocessingml/2006/main">
        <w:t xml:space="preserve">2. James 5:15 - "ယုံကြည်ခြင်း၏ပဌနာသည်နာသောသူကိုကယ်တင်တော်မူလိမ့်မည် </w:t>
      </w:r>
      <w:r xmlns:w="http://schemas.openxmlformats.org/wordprocessingml/2006/main">
        <w:lastRenderedPageBreak xmlns:w="http://schemas.openxmlformats.org/wordprocessingml/2006/main"/>
      </w:r>
      <w:r xmlns:w="http://schemas.openxmlformats.org/wordprocessingml/2006/main">
        <w:t xml:space="preserve">။</w:t>
      </w:r>
    </w:p>
    <w:p w14:paraId="74845332" w14:textId="77777777" w:rsidR="00F90BDC" w:rsidRDefault="00F90BDC"/>
    <w:p w14:paraId="1378A4C5" w14:textId="77777777" w:rsidR="00F90BDC" w:rsidRDefault="00F90BDC">
      <w:r xmlns:w="http://schemas.openxmlformats.org/wordprocessingml/2006/main">
        <w:t xml:space="preserve">Mark 5:35 ထိုသို့မိန့်တော်မူစဉ်တွင်၊ တရားစရပ်မှူးအိမ်မှ လူအချို့သည် လာ၍၊ သင်၏သမီးသေပါပြီ၊ အရှင်ဘုရားကို အဘယ်ကြောင့် ထပ်၍နှောင့်ရှက်သနည်း။</w:t>
      </w:r>
    </w:p>
    <w:p w14:paraId="1655D9EF" w14:textId="77777777" w:rsidR="00F90BDC" w:rsidRDefault="00F90BDC"/>
    <w:p w14:paraId="76965A6C" w14:textId="77777777" w:rsidR="00F90BDC" w:rsidRDefault="00F90BDC">
      <w:r xmlns:w="http://schemas.openxmlformats.org/wordprocessingml/2006/main">
        <w:t xml:space="preserve">တရားစရပ်မှူးမှ တမန်တစ်ပါးရောက်လာပြီး သူနှင့်စကားပြောနေသော သမီးတော် သေဆုံးသွားကြောင်းကို ယေရှုအား အကြောင်းကြားခဲ့သည်။</w:t>
      </w:r>
    </w:p>
    <w:p w14:paraId="0117CEB5" w14:textId="77777777" w:rsidR="00F90BDC" w:rsidRDefault="00F90BDC"/>
    <w:p w14:paraId="0961B7C5" w14:textId="77777777" w:rsidR="00F90BDC" w:rsidRDefault="00F90BDC">
      <w:r xmlns:w="http://schemas.openxmlformats.org/wordprocessingml/2006/main">
        <w:t xml:space="preserve">1. ယုံကြည်ခြင်းတန်ခိုး- ခက်ခဲသောအချိန်များတွင် မျှော်လင့်ချက်ကို လက်မလျှော့ပါနှင့်</w:t>
      </w:r>
    </w:p>
    <w:p w14:paraId="04D3B505" w14:textId="77777777" w:rsidR="00F90BDC" w:rsidRDefault="00F90BDC"/>
    <w:p w14:paraId="48D4457D" w14:textId="77777777" w:rsidR="00F90BDC" w:rsidRDefault="00F90BDC">
      <w:r xmlns:w="http://schemas.openxmlformats.org/wordprocessingml/2006/main">
        <w:t xml:space="preserve">၂။ ဆင်းရဲဒုက္ခကို ရင်ဆိုင်ဖို့ ဇွဲရှိဖို့ သခင်ယေရှု သင်ပေးခဲ့တယ်။</w:t>
      </w:r>
    </w:p>
    <w:p w14:paraId="127AA53E" w14:textId="77777777" w:rsidR="00F90BDC" w:rsidRDefault="00F90BDC"/>
    <w:p w14:paraId="0621E8A2" w14:textId="77777777" w:rsidR="00F90BDC" w:rsidRDefault="00F90BDC">
      <w:r xmlns:w="http://schemas.openxmlformats.org/wordprocessingml/2006/main">
        <w:t xml:space="preserve">၁။ ရောမ ၅:၃-၅၊ “ထိုမျှမက၊ ဆင်းရဲဒုက္ခ၌ ခံနိုင်ရည်ရှိ၍ ခံနိုင်ရည်သည် စရိုက်လက္ခဏာကို ဖြစ်ပေါ်စေသည်ဟု သိမှတ်လျက်၊ ငါတို့သည် ဆင်းရဲခြင်း၌ ဝမ်းမြောက်ခြင်းရှိကြ၏၊၊ ငါတို့အား ပေးသနားတော်မူသော သန့်ရှင်းသောဝိညာဉ်တော်အားဖြင့် ငါတို့၏စိတ်နှလုံးထဲသို့ သွန်းလောင်းတော်မူပြီ။”</w:t>
      </w:r>
    </w:p>
    <w:p w14:paraId="5DE64FAA" w14:textId="77777777" w:rsidR="00F90BDC" w:rsidRDefault="00F90BDC"/>
    <w:p w14:paraId="678B0B2A" w14:textId="77777777" w:rsidR="00F90BDC" w:rsidRDefault="00F90BDC">
      <w:r xmlns:w="http://schemas.openxmlformats.org/wordprocessingml/2006/main">
        <w:t xml:space="preserve">ဟေဗြဲ 10:35-36 "ထိုကြောင့်၊ ကြီးစွာသောဆုလာဘ်ရှိသော သင်၏ယုံကြည်ကိုးစားမှုကို မစွန့်ပစ်ကြနှင့်။ ဘုရားသခင်၏အလိုတော်ကို ဆောင်သောအခါ ကတိထားရာကို ခံရမည်အကြောင်း၊ သင်တို့သည် ခံနိုင်ရည်ရှိရန် လိုအပ်သောကြောင့်၊</w:t>
      </w:r>
    </w:p>
    <w:p w14:paraId="5C38455D" w14:textId="77777777" w:rsidR="00F90BDC" w:rsidRDefault="00F90BDC"/>
    <w:p w14:paraId="75C9EB55" w14:textId="77777777" w:rsidR="00F90BDC" w:rsidRDefault="00F90BDC">
      <w:r xmlns:w="http://schemas.openxmlformats.org/wordprocessingml/2006/main">
        <w:t xml:space="preserve">Mark 5:36 မိန့်တော်မူသောစကားကို ယေရှုကြားတော်မူသည်နှင့် တရားစရပ်မှူးအား၊ မကြောက်ကြနှင့်၊ ယုံကြည်ရုံသာ ယုံပါဟု တရားစရပ်မှူးအား မိန့်တော်မူ၏။</w:t>
      </w:r>
    </w:p>
    <w:p w14:paraId="5E5600F5" w14:textId="77777777" w:rsidR="00F90BDC" w:rsidRDefault="00F90BDC"/>
    <w:p w14:paraId="246F9232" w14:textId="77777777" w:rsidR="00F90BDC" w:rsidRDefault="00F90BDC">
      <w:r xmlns:w="http://schemas.openxmlformats.org/wordprocessingml/2006/main">
        <w:t xml:space="preserve">တရားစရပ်မှူးထံမှ အသနားခံချက်ကို ယေရှုကြားတော်မူပြီး မကြောက်ဘဲ ယုံကြည်ရန် မိန့်တော်မူ၏။</w:t>
      </w:r>
    </w:p>
    <w:p w14:paraId="67483DD0" w14:textId="77777777" w:rsidR="00F90BDC" w:rsidRDefault="00F90BDC"/>
    <w:p w14:paraId="59783080" w14:textId="77777777" w:rsidR="00F90BDC" w:rsidRDefault="00F90BDC">
      <w:r xmlns:w="http://schemas.openxmlformats.org/wordprocessingml/2006/main">
        <w:t xml:space="preserve">1. "ယုံကြည်ခြင်း၌ အသက်ရှင်ခြင်း- ယုံကြည်ခြင်းအားဖြင့် အကြောက်တရားကို ကျော်လွှားခြင်း"</w:t>
      </w:r>
    </w:p>
    <w:p w14:paraId="72E97377" w14:textId="77777777" w:rsidR="00F90BDC" w:rsidRDefault="00F90BDC"/>
    <w:p w14:paraId="00FF9BB0"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"ဒုက္ခကို ရင်ဆိုင်ရဲတဲ့ သတ္တိရှိပါ- မမြင်ရတဲ့အရာကို ယုံကြည်ခြင်း"</w:t>
      </w:r>
    </w:p>
    <w:p w14:paraId="6904615D" w14:textId="77777777" w:rsidR="00F90BDC" w:rsidRDefault="00F90BDC"/>
    <w:p w14:paraId="68180FFD" w14:textId="77777777" w:rsidR="00F90BDC" w:rsidRDefault="00F90BDC">
      <w:r xmlns:w="http://schemas.openxmlformats.org/wordprocessingml/2006/main">
        <w:t xml:space="preserve">၁။ သုတ္တံ ၃:၅-၆ - "သခင်ဘုရားကို စိတ်နှလုံးအကြွင်းမဲ့ ကိုးစားလော့။ ကိုယ်ဥာဏ်ကို အားမကိုးနှင့်။ သင်၏လမ်းခရီးရှိသမျှတို့၌ ဘုရားသခင်ကို ဝန်ခံလော့။</w:t>
      </w:r>
    </w:p>
    <w:p w14:paraId="7E2A5517" w14:textId="77777777" w:rsidR="00F90BDC" w:rsidRDefault="00F90BDC"/>
    <w:p w14:paraId="390F610C" w14:textId="77777777" w:rsidR="00F90BDC" w:rsidRDefault="00F90BDC">
      <w:r xmlns:w="http://schemas.openxmlformats.org/wordprocessingml/2006/main">
        <w:t xml:space="preserve">၂။ ဟေဗြဲ ၁၁:၁ - “ယခုတွင် ယုံကြည်ခြင်းသည် မြော်လင့်သောအရာများ၏ အာမခံချက်၊ မမြင်နိုင်သော အရာများကို ယုံကြည်ခြင်းပင်ဖြစ်သည်။</w:t>
      </w:r>
    </w:p>
    <w:p w14:paraId="1E0ACF6B" w14:textId="77777777" w:rsidR="00F90BDC" w:rsidRDefault="00F90BDC"/>
    <w:p w14:paraId="1FC40F58" w14:textId="77777777" w:rsidR="00F90BDC" w:rsidRDefault="00F90BDC">
      <w:r xmlns:w="http://schemas.openxmlformats.org/wordprocessingml/2006/main">
        <w:t xml:space="preserve">Mark 5:37 ပေတရု၊ ယာကုပ်၊ ယာကုပ်၏ညီယောဟန်မှတပါး အဘယ်သူကိုမျှ နောက်တော်သို့မလိုက်စေနှင့်။</w:t>
      </w:r>
    </w:p>
    <w:p w14:paraId="3F8D63C8" w14:textId="77777777" w:rsidR="00F90BDC" w:rsidRDefault="00F90BDC"/>
    <w:p w14:paraId="2E39CE11" w14:textId="77777777" w:rsidR="00F90BDC" w:rsidRDefault="00F90BDC">
      <w:r xmlns:w="http://schemas.openxmlformats.org/wordprocessingml/2006/main">
        <w:t xml:space="preserve">မာကု ၅:၃၇ မှ ဤကျမ်းပိုဒ်က ယေရှုသည် အံ့ဖွယ်အမှုကို ပြုသောအခါ၊ ပေတရု၊ ယာကုပ်နှင့် ယောဟန်တို့အနက်မှ တပည့်တော် သုံးဦးသာလျှင် သူ့နောက်သို့ လိုက်ခွင့်ရကြောင်း ကျွန်ုပ်တို့ကို ပြောပြသည်။</w:t>
      </w:r>
    </w:p>
    <w:p w14:paraId="7AA336EB" w14:textId="77777777" w:rsidR="00F90BDC" w:rsidRDefault="00F90BDC"/>
    <w:p w14:paraId="627EBFEB" w14:textId="77777777" w:rsidR="00F90BDC" w:rsidRDefault="00F90BDC">
      <w:r xmlns:w="http://schemas.openxmlformats.org/wordprocessingml/2006/main">
        <w:t xml:space="preserve">1- ကျွန်ုပ်တို့နောက်လိုက်ရန် ခွင့်ပြုပေးသူအား ပမာဏမဟုတ်ဘဲ ဆက်ဆံရေးအရည်အသွေးကို တန်ဖိုးထားတတ်ရန် ယေရှုက ကျွန်ုပ်တို့အား သွန်သင်ပေးခဲ့သည်။</w:t>
      </w:r>
    </w:p>
    <w:p w14:paraId="33957F9A" w14:textId="77777777" w:rsidR="00F90BDC" w:rsidRDefault="00F90BDC"/>
    <w:p w14:paraId="094CF9A3" w14:textId="77777777" w:rsidR="00F90BDC" w:rsidRDefault="00F90BDC">
      <w:r xmlns:w="http://schemas.openxmlformats.org/wordprocessingml/2006/main">
        <w:t xml:space="preserve">၂- ယေရှုသည် သူ၏ကိုယ်ရေးကိုယ်တာအခိုက်အတန့်များကို ယုံကြည်ရဆုံးနောက်လိုက်များနှင့် မျှဝေလိုစိတ်ရှိခဲ့သည်။ ရင်းနှီးသော ဆက်ဆံရေးရှိခြင်းနှင့် ထိုဆက်ဆံရေးကို ပြုစုပျိုးထောင်ခြင်း၏ အရေးပါမှုကို ကျွန်ုပ်တို့ အသိအမှတ်ပြုရမည်ဖြစ်သည်။</w:t>
      </w:r>
    </w:p>
    <w:p w14:paraId="691188A7" w14:textId="77777777" w:rsidR="00F90BDC" w:rsidRDefault="00F90BDC"/>
    <w:p w14:paraId="60B44F79" w14:textId="77777777" w:rsidR="00F90BDC" w:rsidRDefault="00F90BDC">
      <w:r xmlns:w="http://schemas.openxmlformats.org/wordprocessingml/2006/main">
        <w:t xml:space="preserve">၁ သုတ္တံကျမ်း ၁၃း၂၀ - ပညာရှိတို့နှင့် ကျင့်ဆောင်၍ ပညာရှိဖြစ်လော့၊ လူမိုက်၏ အပေါင်းအဖော်သည် ဘေးဒဏ်ကို ခံရတတ်၏။</w:t>
      </w:r>
    </w:p>
    <w:p w14:paraId="0059C8E0" w14:textId="77777777" w:rsidR="00F90BDC" w:rsidRDefault="00F90BDC"/>
    <w:p w14:paraId="0F7BECC7" w14:textId="77777777" w:rsidR="00F90BDC" w:rsidRDefault="00F90BDC">
      <w:r xmlns:w="http://schemas.openxmlformats.org/wordprocessingml/2006/main">
        <w:t xml:space="preserve">2: Proverbs 18:24 (NIV) - များစွာသောအပေါင်းအဖော်ရှိသောသူသည် ပျက်စီးခြင်းသို့ ရောက်တတ်သော်လည်း ညီအစ်ကိုထက် သာ၍ ရင်းနှီးသောမိတ်ဆွေရှိ၏ ။</w:t>
      </w:r>
    </w:p>
    <w:p w14:paraId="20375900" w14:textId="77777777" w:rsidR="00F90BDC" w:rsidRDefault="00F90BDC"/>
    <w:p w14:paraId="065E1A85" w14:textId="77777777" w:rsidR="00F90BDC" w:rsidRDefault="00F90BDC">
      <w:r xmlns:w="http://schemas.openxmlformats.org/wordprocessingml/2006/main">
        <w:t xml:space="preserve">Mark 5:38 တရားစရပ်မှူး၏အိမ်သို့ရောက်သောအခါ၊ ရုန်းရင်းခတ်မျှနှင့် အလွန်ငိုကြွေးမြည်တမ်းသောသူတို့ကို မြင်တော်မူ၏။</w:t>
      </w:r>
    </w:p>
    <w:p w14:paraId="632C0AE0" w14:textId="77777777" w:rsidR="00F90BDC" w:rsidRDefault="00F90BDC"/>
    <w:p w14:paraId="2BAA13CF" w14:textId="77777777" w:rsidR="00F90BDC" w:rsidRDefault="00F90BDC">
      <w:r xmlns:w="http://schemas.openxmlformats.org/wordprocessingml/2006/main">
        <w:t xml:space="preserve">ယေရှုသည် တရားစရပ်မှူး၏အိမ်သို့သွား၍ လူများအော်ဟစ်ငိုယိုကာ ရုန်းရင်းဆန်ခတ်ဖြစ်ခဲ့သည်။</w:t>
      </w:r>
    </w:p>
    <w:p w14:paraId="36C6BD46" w14:textId="77777777" w:rsidR="00F90BDC" w:rsidRDefault="00F90BDC"/>
    <w:p w14:paraId="0157EE71" w14:textId="77777777" w:rsidR="00F90BDC" w:rsidRDefault="00F90BDC">
      <w:r xmlns:w="http://schemas.openxmlformats.org/wordprocessingml/2006/main">
        <w:t xml:space="preserve">၁။ ရုန်းရင်းဆန်ခတ်ဖြစ်ချိန်၌ ယေရှု၏တန်ခိုးတော်</w:t>
      </w:r>
    </w:p>
    <w:p w14:paraId="25630785" w14:textId="77777777" w:rsidR="00F90BDC" w:rsidRDefault="00F90BDC"/>
    <w:p w14:paraId="63244212" w14:textId="77777777" w:rsidR="00F90BDC" w:rsidRDefault="00F90BDC">
      <w:r xmlns:w="http://schemas.openxmlformats.org/wordprocessingml/2006/main">
        <w:t xml:space="preserve">2. ဒုက္ခရောက်နေသောအချိန်များတွင် ငြိမ်းချမ်းရေးကိုရှာပါ။</w:t>
      </w:r>
    </w:p>
    <w:p w14:paraId="0107A032" w14:textId="77777777" w:rsidR="00F90BDC" w:rsidRDefault="00F90BDC"/>
    <w:p w14:paraId="1C994C53" w14:textId="77777777" w:rsidR="00F90BDC" w:rsidRDefault="00F90BDC">
      <w:r xmlns:w="http://schemas.openxmlformats.org/wordprocessingml/2006/main">
        <w:t xml:space="preserve">1. ဟေရှာယ 41:10 - "ငါသည်သင်တို့နှင့်အတူရှိသောကြောင့် မစိုးရိမ်ကြနှင့်။ ငါသည်သင်တို့၏ဘုရားသခင်ဖြစ်သောကြောင့်၊ မတုန်မလှုပ်နှင့်၊ ငါသည်သင့်အားခွန်အားဖြစ်စေမည်။</w:t>
      </w:r>
    </w:p>
    <w:p w14:paraId="4011BB6F" w14:textId="77777777" w:rsidR="00F90BDC" w:rsidRDefault="00F90BDC"/>
    <w:p w14:paraId="035067E8" w14:textId="77777777" w:rsidR="00F90BDC" w:rsidRDefault="00F90BDC">
      <w:r xmlns:w="http://schemas.openxmlformats.org/wordprocessingml/2006/main">
        <w:t xml:space="preserve">2. John 14:27 - "ငြိမ်သက်ခြင်းကို သင်တို့၌ ငါထားခဲ့၏။ ငါ့ငြိမ်သက်ခြင်းသည် သင်တို့အား ငါပေး၏။ လောကီသားတို့ကို ငါပေးသကဲ့သို့ သင်တို့အား ငါပေးသည်မဟုတ်။ သင်တို့စိတ်နှလုံးမပူပန်စေနှင့်၊ မကြောက်ကြနှင့်။"</w:t>
      </w:r>
    </w:p>
    <w:p w14:paraId="3EAEF185" w14:textId="77777777" w:rsidR="00F90BDC" w:rsidRDefault="00F90BDC"/>
    <w:p w14:paraId="587444AC" w14:textId="77777777" w:rsidR="00F90BDC" w:rsidRDefault="00F90BDC">
      <w:r xmlns:w="http://schemas.openxmlformats.org/wordprocessingml/2006/main">
        <w:t xml:space="preserve">Mark 5:39 သူ​ဝင်​လာ​သော​အ​ခါ၊ သင်​တို့​သည်​အ​ဘယ်​ကြောင့် ဤ​အ​မှု​ကို​ပြု​၍ ငို​ကြွေး​ကြ​သ​နည်း။ သတို့သမီးမသေ။</w:t>
      </w:r>
    </w:p>
    <w:p w14:paraId="7F7B64A7" w14:textId="77777777" w:rsidR="00F90BDC" w:rsidRDefault="00F90BDC"/>
    <w:p w14:paraId="3BD169A2" w14:textId="77777777" w:rsidR="00F90BDC" w:rsidRDefault="00F90BDC">
      <w:r xmlns:w="http://schemas.openxmlformats.org/wordprocessingml/2006/main">
        <w:t xml:space="preserve">ကောင်မလေးက မသေပေမယ့် အိပ်ပျော်နေတာ။</w:t>
      </w:r>
    </w:p>
    <w:p w14:paraId="6BCE3534" w14:textId="77777777" w:rsidR="00F90BDC" w:rsidRDefault="00F90BDC"/>
    <w:p w14:paraId="60DC056C" w14:textId="77777777" w:rsidR="00F90BDC" w:rsidRDefault="00F90BDC">
      <w:r xmlns:w="http://schemas.openxmlformats.org/wordprocessingml/2006/main">
        <w:t xml:space="preserve">၁။ စိတ်ပျက်အားငယ်သူများကို ယေရှုသည် မျှော်လင့်ချက်ပေးသည်။</w:t>
      </w:r>
    </w:p>
    <w:p w14:paraId="73C8F20C" w14:textId="77777777" w:rsidR="00F90BDC" w:rsidRDefault="00F90BDC"/>
    <w:p w14:paraId="7EFAB330" w14:textId="77777777" w:rsidR="00F90BDC" w:rsidRDefault="00F90BDC">
      <w:r xmlns:w="http://schemas.openxmlformats.org/wordprocessingml/2006/main">
        <w:t xml:space="preserve">2: ယေရှုသည် လိုအပ်သူများကို အသက်ပေးသည်။</w:t>
      </w:r>
    </w:p>
    <w:p w14:paraId="72B929F3" w14:textId="77777777" w:rsidR="00F90BDC" w:rsidRDefault="00F90BDC"/>
    <w:p w14:paraId="448B56AC" w14:textId="77777777" w:rsidR="00F90BDC" w:rsidRDefault="00F90BDC">
      <w:r xmlns:w="http://schemas.openxmlformats.org/wordprocessingml/2006/main">
        <w:t xml:space="preserve">1: Matthew 11:28-30 - ပင်ပန်း၍ လေးသောဝန်ကိုထမ်းသော သူအပေါင်းတို့၊ ငါ့ထံသို့လာ၍ ချမ်းသာပေးမည်။</w:t>
      </w:r>
    </w:p>
    <w:p w14:paraId="3088E704" w14:textId="77777777" w:rsidR="00F90BDC" w:rsidRDefault="00F90BDC"/>
    <w:p w14:paraId="0F1358D3" w14:textId="77777777" w:rsidR="00F90BDC" w:rsidRDefault="00F90BDC">
      <w:r xmlns:w="http://schemas.openxmlformats.org/wordprocessingml/2006/main">
        <w:t xml:space="preserve">2: John 11:25-26 - ယေရှုက၊ ငါသည် ထမြောက်ခြင်း နှင့် အသက်ဖြစ်၏။ ငါ့ကိုယုံကြည်သောသူမည်သည်ကား သေသော်လည်း၊ သူသည် အသက်ရှင်လိမ့်မည်၊၊ ငါ့ကိုယုံကြည်၍ အသက်ရှင်သော သူအပေါင်းတို့သည် ဘယ်သောအခါမျှ မသေရ။</w:t>
      </w:r>
    </w:p>
    <w:p w14:paraId="74435E5B" w14:textId="77777777" w:rsidR="00F90BDC" w:rsidRDefault="00F90BDC"/>
    <w:p w14:paraId="5787C2BE" w14:textId="77777777" w:rsidR="00F90BDC" w:rsidRDefault="00F90BDC">
      <w:r xmlns:w="http://schemas.openxmlformats.org/wordprocessingml/2006/main">
        <w:t xml:space="preserve">Mark 5:40 ကဲ့ရဲ့ခြင်းငှါ ရယ်ကြ၏။ အလုံးစုံတို့ကို ထုတ်ပြီးလျှင်၊ သမီးငယ်၏ အဘနှင့် အမိကို၎င်း၊ သူ၌ပါသော သူငယ်တို့ကို ခေါ်၍ မိန်းမငယ် လဲလျောင်းရာသို့ ဝင်လေ၏။</w:t>
      </w:r>
    </w:p>
    <w:p w14:paraId="0E46CC44" w14:textId="77777777" w:rsidR="00F90BDC" w:rsidRDefault="00F90BDC"/>
    <w:p w14:paraId="4D170CFE" w14:textId="77777777" w:rsidR="00F90BDC" w:rsidRDefault="00F90BDC">
      <w:r xmlns:w="http://schemas.openxmlformats.org/wordprocessingml/2006/main">
        <w:t xml:space="preserve">နာမကျန်းသောမိန်းကလေးကို သက်သာရာရစေနိုင်ကြောင်း လူအများအားပြောသောအခါ ယေရှုသည် ရယ်မောခဲ့ရသော်လည်း ၎င်းတို့ကို ထုတ်ပစ်ပြီးနောက် ကောင်မလေးသည် မိဘနှင့် အတူအိပ်နေသည့် အခန်းထဲသို့ ဝင်သွားခဲ့သည်။</w:t>
      </w:r>
    </w:p>
    <w:p w14:paraId="085A4046" w14:textId="77777777" w:rsidR="00F90BDC" w:rsidRDefault="00F90BDC"/>
    <w:p w14:paraId="0960624C" w14:textId="77777777" w:rsidR="00F90BDC" w:rsidRDefault="00F90BDC">
      <w:r xmlns:w="http://schemas.openxmlformats.org/wordprocessingml/2006/main">
        <w:t xml:space="preserve">1. ယေရှုသည် မယုံကြည်သောမျက်နှာတွင် သူ၏တန်ခိုးကိုပြသသည်။</w:t>
      </w:r>
    </w:p>
    <w:p w14:paraId="51A7BF2C" w14:textId="77777777" w:rsidR="00F90BDC" w:rsidRDefault="00F90BDC"/>
    <w:p w14:paraId="2B5DD25A" w14:textId="77777777" w:rsidR="00F90BDC" w:rsidRDefault="00F90BDC">
      <w:r xmlns:w="http://schemas.openxmlformats.org/wordprocessingml/2006/main">
        <w:t xml:space="preserve">၂။ ယုံကြည်ခြင်းအားဖြင့် အတားအဆီးများကို ကျော်လွှားပါ။</w:t>
      </w:r>
    </w:p>
    <w:p w14:paraId="495B9897" w14:textId="77777777" w:rsidR="00F90BDC" w:rsidRDefault="00F90BDC"/>
    <w:p w14:paraId="59F9C726" w14:textId="77777777" w:rsidR="00F90BDC" w:rsidRDefault="00F90BDC">
      <w:r xmlns:w="http://schemas.openxmlformats.org/wordprocessingml/2006/main">
        <w:t xml:space="preserve">1. ဟေဗြဲ 11:1 - ယခု ယုံကြည်ခြင်းသည် မျှော်လင့်သောအရာများ၏ အာမခံချက်၊ မမြင်နိုင်သော အရာများကို ယုံကြည်ခြင်းပင်ဖြစ်သည်။</w:t>
      </w:r>
    </w:p>
    <w:p w14:paraId="5E59E507" w14:textId="77777777" w:rsidR="00F90BDC" w:rsidRDefault="00F90BDC"/>
    <w:p w14:paraId="39B430C9" w14:textId="77777777" w:rsidR="00F90BDC" w:rsidRDefault="00F90BDC">
      <w:r xmlns:w="http://schemas.openxmlformats.org/wordprocessingml/2006/main">
        <w:t xml:space="preserve">2. ယောဟန် 8:32 - သင်သည် သမ္မာတရားကို သိ၍၊ သမ္မာတရားသည် သင့်အား လွတ်မြောက်စေလိမ့်မည်။</w:t>
      </w:r>
    </w:p>
    <w:p w14:paraId="50C0506E" w14:textId="77777777" w:rsidR="00F90BDC" w:rsidRDefault="00F90BDC"/>
    <w:p w14:paraId="7CDA7BC0" w14:textId="77777777" w:rsidR="00F90BDC" w:rsidRDefault="00F90BDC">
      <w:r xmlns:w="http://schemas.openxmlformats.org/wordprocessingml/2006/main">
        <w:t xml:space="preserve">Mark 5:41 ထိုမိန်းမငယ်ကို လက်နှင့်ကိုင်၍၊ တာလိသကုမိ၊ ငါဆိုသည်ကား၊ ထလော့။</w:t>
      </w:r>
    </w:p>
    <w:p w14:paraId="64CA7540" w14:textId="77777777" w:rsidR="00F90BDC" w:rsidRDefault="00F90BDC"/>
    <w:p w14:paraId="460105DF" w14:textId="77777777" w:rsidR="00F90BDC" w:rsidRDefault="00F90BDC">
      <w:r xmlns:w="http://schemas.openxmlformats.org/wordprocessingml/2006/main">
        <w:t xml:space="preserve">ကျမ်းပိုဒ်သည် “တာလိသကုမီ၊ ငါဆိုသည်ကား၊ ထလော့၊ ငါဆိုသည်ကား၊ တာလိသကုမီ” ဟူသော မိန်းကလေးတစ်ဦးကို သခင်ယေရှုက အသက်ပြန်ရှင်စေသည့်အကြောင်းဖြစ်သည်။</w:t>
      </w:r>
    </w:p>
    <w:p w14:paraId="304B0BE3" w14:textId="77777777" w:rsidR="00F90BDC" w:rsidRDefault="00F90BDC"/>
    <w:p w14:paraId="4A13CF11" w14:textId="77777777" w:rsidR="00F90BDC" w:rsidRDefault="00F90BDC">
      <w:r xmlns:w="http://schemas.openxmlformats.org/wordprocessingml/2006/main">
        <w:t xml:space="preserve">1. သေခြင်းကိုကျော်လွှားရန် ယေရှု၏တန်ခိုး</w:t>
      </w:r>
    </w:p>
    <w:p w14:paraId="74FBA394" w14:textId="77777777" w:rsidR="00F90BDC" w:rsidRDefault="00F90BDC"/>
    <w:p w14:paraId="74BF4DE3" w14:textId="77777777" w:rsidR="00F90BDC" w:rsidRDefault="00F90BDC">
      <w:r xmlns:w="http://schemas.openxmlformats.org/wordprocessingml/2006/main">
        <w:t xml:space="preserve">၂။ အသက်ပြန်ရှင်ရန် ယေရှု၏အခွင့်အာဏာ</w:t>
      </w:r>
    </w:p>
    <w:p w14:paraId="6A1BF7AC" w14:textId="77777777" w:rsidR="00F90BDC" w:rsidRDefault="00F90BDC"/>
    <w:p w14:paraId="4DF96537" w14:textId="77777777" w:rsidR="00F90BDC" w:rsidRDefault="00F90BDC">
      <w:r xmlns:w="http://schemas.openxmlformats.org/wordprocessingml/2006/main">
        <w:t xml:space="preserve">၁။ ယော ၁၁း၂၅-၂၆ ယေရှုကလည်း၊ ငါသည် ထမြောက်ခြင်းအကြောင်း၊ အသက်ဖြစ်၏။ ငါ့ကိုယုံကြည်သောသူသည် </w:t>
      </w:r>
      <w:r xmlns:w="http://schemas.openxmlformats.org/wordprocessingml/2006/main">
        <w:lastRenderedPageBreak xmlns:w="http://schemas.openxmlformats.org/wordprocessingml/2006/main"/>
      </w:r>
      <w:r xmlns:w="http://schemas.openxmlformats.org/wordprocessingml/2006/main">
        <w:t xml:space="preserve">သေသော်လည်း အသက်ရှင်လိမ့်မည်။ 26 ငါ့ကိုယုံကြည်ခြင်းအားဖြင့် အသက်ရှင်သောသူမည်သည်ကား မသေရ။</w:t>
      </w:r>
    </w:p>
    <w:p w14:paraId="73ACBFC0" w14:textId="77777777" w:rsidR="00F90BDC" w:rsidRDefault="00F90BDC"/>
    <w:p w14:paraId="4545219C" w14:textId="77777777" w:rsidR="00F90BDC" w:rsidRDefault="00F90BDC">
      <w:r xmlns:w="http://schemas.openxmlformats.org/wordprocessingml/2006/main">
        <w:t xml:space="preserve">2. Luke 7:14-15 ထိုအခါ ကိုယ်တော်သည် တက်လာ၍ ခေါင်းတလားကို တို့တော်မူသဖြင့် ဆောင်သွားသော သူတို့သည် ရပ်နေကြ၏။ လုလင်၊ ငါဆိုသည်ကား၊ ထလော့။ 15 သေလွန်သောသူသည် ထ၍ မိန့်တော်မူပြီးမှ၊ ယေရှုသည် အမိအား ပေးတော်မူ၏။</w:t>
      </w:r>
    </w:p>
    <w:p w14:paraId="08273711" w14:textId="77777777" w:rsidR="00F90BDC" w:rsidRDefault="00F90BDC"/>
    <w:p w14:paraId="63782F09" w14:textId="77777777" w:rsidR="00F90BDC" w:rsidRDefault="00F90BDC">
      <w:r xmlns:w="http://schemas.openxmlformats.org/wordprocessingml/2006/main">
        <w:t xml:space="preserve">Mark 5:42 ထိုမိန်းမသည် ချက်ခြင်းထ၍၊ အသက်တစ်ဆယ့်နှစ်နှစ်ရှိပြီ။ ကြီးစွာသော မိန်းမောတွေဝေခြင်းသို့ ရောက်ကြ၏။</w:t>
      </w:r>
    </w:p>
    <w:p w14:paraId="14B15E63" w14:textId="77777777" w:rsidR="00F90BDC" w:rsidRDefault="00F90BDC"/>
    <w:p w14:paraId="737EC7F0" w14:textId="77777777" w:rsidR="00F90BDC" w:rsidRDefault="00F90BDC">
      <w:r xmlns:w="http://schemas.openxmlformats.org/wordprocessingml/2006/main">
        <w:t xml:space="preserve">ထိုမိန်းကလေးသည် ရောဂါပျောက်ကင်းပြီး ချက်ချင်းလမ်းလျှောက်နိုင်သဖြင့် မျက်မြင်တွေ့သူအားလုံး အံ့ဩသွားကြသည်။</w:t>
      </w:r>
    </w:p>
    <w:p w14:paraId="61C9496E" w14:textId="77777777" w:rsidR="00F90BDC" w:rsidRDefault="00F90BDC"/>
    <w:p w14:paraId="0212FBEC" w14:textId="77777777" w:rsidR="00F90BDC" w:rsidRDefault="00F90BDC">
      <w:r xmlns:w="http://schemas.openxmlformats.org/wordprocessingml/2006/main">
        <w:t xml:space="preserve">1. ယေရှု၏အံ့ဖွယ်အမှုများ- အသက် 12 နှစ်အရွယ် မိန်းကလေး၏ ကုသပေးခြင်း</w:t>
      </w:r>
    </w:p>
    <w:p w14:paraId="2D5742FC" w14:textId="77777777" w:rsidR="00F90BDC" w:rsidRDefault="00F90BDC"/>
    <w:p w14:paraId="07B18483" w14:textId="77777777" w:rsidR="00F90BDC" w:rsidRDefault="00F90BDC">
      <w:r xmlns:w="http://schemas.openxmlformats.org/wordprocessingml/2006/main">
        <w:t xml:space="preserve">2. ယေရှု၏တန်ခိုး- မဖြစ်နိုင်သောအရာသည် မည်သို့ပင်ဖြစ်နိုင်မည်နည်း။</w:t>
      </w:r>
    </w:p>
    <w:p w14:paraId="40353A3B" w14:textId="77777777" w:rsidR="00F90BDC" w:rsidRDefault="00F90BDC"/>
    <w:p w14:paraId="5507BC74" w14:textId="77777777" w:rsidR="00F90BDC" w:rsidRDefault="00F90BDC">
      <w:r xmlns:w="http://schemas.openxmlformats.org/wordprocessingml/2006/main">
        <w:t xml:space="preserve">1. Luke 7:13-15 - ယေရှုသည် ထိုမိန်းမကိုမြင်လျှင် ရှေ့သို့ခေါ်၍၊ အချင်းမိန်းမ၊ သင်သည် မသန်မစွမ်းခြင်းမှ လွတ်ပြီဟု မိန့်တော်မူ၏။ ထို​နောက်​သူ​၏​လက်​ကို​တင်​၍ ချက်​ချင်း​ဖြောင့်​မတ်​၍​ဘု​ရား​သ​ခင်​ကို​ချီး​မွမ်း​လေ၏။</w:t>
      </w:r>
    </w:p>
    <w:p w14:paraId="24D591DF" w14:textId="77777777" w:rsidR="00F90BDC" w:rsidRDefault="00F90BDC"/>
    <w:p w14:paraId="3049E8C9" w14:textId="77777777" w:rsidR="00F90BDC" w:rsidRDefault="00F90BDC">
      <w:r xmlns:w="http://schemas.openxmlformats.org/wordprocessingml/2006/main">
        <w:t xml:space="preserve">2. မဿဲ 9:22 - သခင်ယေရှုလှည့်၍ သူမကိုမြင်တော်မူ၏။ “စိတ်နှလုံးသွင်းထားပါ သမီး၊ သင်၏ယုံကြည်ခြင်းသည် သင့်အား အနာရောဂါငြိမ်းစေပြီ” ဟုသူပြောသည်။ ထိုမိန်းမသည် ထိုခဏမှစ၍ သက်သာသွား၏။</w:t>
      </w:r>
    </w:p>
    <w:p w14:paraId="1E743985" w14:textId="77777777" w:rsidR="00F90BDC" w:rsidRDefault="00F90BDC"/>
    <w:p w14:paraId="6BCF5644" w14:textId="77777777" w:rsidR="00F90BDC" w:rsidRDefault="00F90BDC">
      <w:r xmlns:w="http://schemas.openxmlformats.org/wordprocessingml/2006/main">
        <w:t xml:space="preserve">Mark 5:43 အဘယ်သူမျှ မသိစေနှင့်ဟု ကျဉ်းမြောင်းစွာ ပညတ်တော်မူ၏။ စားစရာဘို့ ပေးစေဟု အမိန့်တော်ရှိ၏။</w:t>
      </w:r>
    </w:p>
    <w:p w14:paraId="0C2D5C54" w14:textId="77777777" w:rsidR="00F90BDC" w:rsidRDefault="00F90BDC"/>
    <w:p w14:paraId="433BAC1A" w14:textId="77777777" w:rsidR="00F90BDC" w:rsidRDefault="00F90BDC">
      <w:r xmlns:w="http://schemas.openxmlformats.org/wordprocessingml/2006/main">
        <w:t xml:space="preserve">ဤကျမ်းပိုဒ်သည် သွေးမတိတ်ရောဂါခံစားနေရသော အမျိုးသမီးတစ်ဦးကို ယေရှုကုသပေးခဲ့သည့် ဇာတ်လမ်းဖြစ်ပြီး လက်ရှိရှိနေသူများကို မည်သူကိုမျှ မပြောရန် ညွှန်ကြားထားသည်။</w:t>
      </w:r>
    </w:p>
    <w:p w14:paraId="63463404" w14:textId="77777777" w:rsidR="00F90BDC" w:rsidRDefault="00F90BDC"/>
    <w:p w14:paraId="17465DBD" w14:textId="77777777" w:rsidR="00F90BDC" w:rsidRDefault="00F90BDC">
      <w:r xmlns:w="http://schemas.openxmlformats.org/wordprocessingml/2006/main">
        <w:t xml:space="preserve">1. ယုံကြည်ခြင်းတန်ခိုး- သွေးထွက်ရောဂါရှိသော အမျိုးသမီးတစ်ဦးကို ယေရှုကုသပေးခဲ့ပုံ</w:t>
      </w:r>
    </w:p>
    <w:p w14:paraId="0186DECD" w14:textId="77777777" w:rsidR="00F90BDC" w:rsidRDefault="00F90BDC"/>
    <w:p w14:paraId="2E1E085C" w14:textId="77777777" w:rsidR="00F90BDC" w:rsidRDefault="00F90BDC">
      <w:r xmlns:w="http://schemas.openxmlformats.org/wordprocessingml/2006/main">
        <w:t xml:space="preserve">2. နာခံခြင်း၏ကောင်းချီး- အံ့ဖွယ်အမှုများကို လျှို့ဝှက်ထားရန် ယေရှု၏အမိန့်တော်ကို လိုက်နာခြင်း။</w:t>
      </w:r>
    </w:p>
    <w:p w14:paraId="51337981" w14:textId="77777777" w:rsidR="00F90BDC" w:rsidRDefault="00F90BDC"/>
    <w:p w14:paraId="3EC9252A" w14:textId="77777777" w:rsidR="00F90BDC" w:rsidRDefault="00F90BDC">
      <w:r xmlns:w="http://schemas.openxmlformats.org/wordprocessingml/2006/main">
        <w:t xml:space="preserve">1. ဟေဗြဲ 11:1 - ယခု ယုံကြည်ခြင်းသည် မျှော်လင့်သောအရာများ၏ အာမခံချက်၊ မမြင်နိုင်သော အရာများကို ယုံကြည်ခြင်းပင်ဖြစ်သည်။</w:t>
      </w:r>
    </w:p>
    <w:p w14:paraId="45A38F94" w14:textId="77777777" w:rsidR="00F90BDC" w:rsidRDefault="00F90BDC"/>
    <w:p w14:paraId="2EC7FA02" w14:textId="77777777" w:rsidR="00F90BDC" w:rsidRDefault="00F90BDC">
      <w:r xmlns:w="http://schemas.openxmlformats.org/wordprocessingml/2006/main">
        <w:t xml:space="preserve">2. မဿဲ 7:24-25 - “ထို့ကြောင့် ငါ၏ဤစကားကိုကြား၍ လက်တွေ့ကျင့်သုံးသောသူသည် ကျောက်ပေါ်မှာ မိမိအိမ်ကိုဆောက်သော ပညာရှိနှင့်တူ၏။ မိုးရွာ၍ ချောင်းများစီး၍ လေတိုက်၍ ထိုအိမ်ကို တိုက်လေ၏။ ကျောက်ပေါ်တွင် အုတ်မြစ်ချသောကြောင့် မပြိုကျပါ။</w:t>
      </w:r>
    </w:p>
    <w:p w14:paraId="48CEDF04" w14:textId="77777777" w:rsidR="00F90BDC" w:rsidRDefault="00F90BDC"/>
    <w:p w14:paraId="3740D965" w14:textId="77777777" w:rsidR="00F90BDC" w:rsidRDefault="00F90BDC">
      <w:r xmlns:w="http://schemas.openxmlformats.org/wordprocessingml/2006/main">
        <w:t xml:space="preserve">မာကု ၆ သည် သူ၏ဇာတိမြို့၌ သခင်ယေရှုကို ငြင်းပယ်ခြင်း၊ တကျိပ်နှစ်ပါးမှ နှင်ထုတ်ခြင်း၊ နှစ်ခြင်းဆရာယောဟန်၏ ခေါင်းဖြတ်ခြင်း၊ လူငါးထောင်ကို အစာကျွေးခြင်း၊</w:t>
      </w:r>
    </w:p>
    <w:p w14:paraId="4DE0C072" w14:textId="77777777" w:rsidR="00F90BDC" w:rsidRDefault="00F90BDC"/>
    <w:p w14:paraId="4243BD91" w14:textId="77777777" w:rsidR="00F90BDC" w:rsidRDefault="00F90BDC">
      <w:r xmlns:w="http://schemas.openxmlformats.org/wordprocessingml/2006/main">
        <w:t xml:space="preserve">ပထမအပိုဒ်- အခန်းသည် သူ၏ဇာတိမြို့တရားဇရပ်တွင် သခင်ယေရှုသွန်သင်ခြင်းမှအစပြုပါသည်။ သို့သော်၊ သူနှင့် သူ့မိသားစုကို သိသောဒေသခံများ၏ သံသယနှင့် မယုံကြည်မှုများနှင့် သူတွေ့ခဲ့ရသည်။ နှိမ့်ချသောအစအဦးကို ဉာဏ်ပညာနှင့် အံ့ဖွယ်အမှုတော်များဖြင့် ညှိယူ၍မရသောကြောင့်၊ သူတို့သည် ကိုယ်တော်ကို လွန်ကျူးခြင်း (မာကု ၆း၁-၃)။ ယင်းက “ပရောဖက်သည် မိမိမြို့မှတပါး မိမိအိမ်၌ရှိသော အမျိုးအနွယ်တို့တွင် ဂုဏ်အသရေမရှိ” ကြောင်း ယေရှုမိန့်ဆိုစေသည် (မာကု ၆း၄)။ သူတို့၏မယုံကြည်မှုကြောင့် ဖျားနာသူအနည်းငယ်ကို လက်တင်၍ ကုသပေးရုံမှတပါး ထိုအရပ်၌ အံ့ဖွယ်အမှုကို မပြုနိုင်ပေ (မာကု ၆း၅-၆)။</w:t>
      </w:r>
    </w:p>
    <w:p w14:paraId="3BCC2996" w14:textId="77777777" w:rsidR="00F90BDC" w:rsidRDefault="00F90BDC"/>
    <w:p w14:paraId="22642507" w14:textId="77777777" w:rsidR="00F90BDC" w:rsidRDefault="00F90BDC">
      <w:r xmlns:w="http://schemas.openxmlformats.org/wordprocessingml/2006/main">
        <w:t xml:space="preserve">ဒုတိယအပိုဒ်- ထို့နောက် ယေရှုသည် တကျိပ်နှစ်ပါးသောတပည့်နှစ်ယောက်ကို ညစ်ညူးသောနတ်များအပေါ် အခွင့်အာဏာပေး၍ နှစ်ဦးစေလွှတ်တော်မူ၏။ ဝန်ထမ်းတွေက မုန့်မရှိ အိတ်မရှိ ပိုက်ဆံခါးပတ်တွေ အင်္ကျီအပိုမဝတ်ဘဲ ခြေညှပ်ဖိနပ်ကလွဲလို့ ခရီးသွားဖို့ ညွှန်ကြားထားတယ်။ မကြိုဆိုသော သို့မဟုတ် နားမထောင်သောသူတို့၏ သက်သေခံချက်အဖြစ် မြို့မှ ထွက်ခွာသွားသည်အထိ ထိုက်တန်သော အိမ်၌နေရန်လည်း အမိန့်ပေးသည် (မာကု ၆း၇-၁၁)။ တပည့်တို့သည် တရားဟော၍ လူများနောင်တရ၍ နတ်ဆိုးအများတို့ကို နှင်ထုတ်သဖြင့် ဖျားနာသောသူတို့ကို ဆီလိမ်း၍ အနာပျောက်စေသည် (မာကု ၆း၁၂-၁၃)။ ထိုအချိန်တွင် ဟေရုဒ်သည် ခေါင်းဖြတ်သတ်ခံရသော ယောဟန်အား သေခြင်းမှ ထမြောက်စေသော နှစ်ခြင်းဆရာဟု ယူဆကြောင်းကို ဟေရုဒ်ကြားသောအခါတွင် ဟေရောဒိသည် ယောဟန်အား သတ်လိုသော ဟေရောဒိကို အငြိုးထားကာ သူ့ကို သတ်လိုကြောင်း ဟေရုဒ်က သိထားသောကြောင့် မကယ်တင်နိုင်ခဲ့သောကြောင့် ဟေရုဒ်သည် ယောဟန်ကို ကာကွယ်ပေးခဲ့သည်ကို သိ၍ ဖြောင့်မတ်သော သန့်ရှင်းသူသည် လွန်စွာနားထောင်ရသည်ကို နှစ်သက်ကြောင်း ရှင်းပြသည် </w:t>
      </w:r>
      <w:r xmlns:w="http://schemas.openxmlformats.org/wordprocessingml/2006/main">
        <w:lastRenderedPageBreak xmlns:w="http://schemas.openxmlformats.org/wordprocessingml/2006/main"/>
      </w:r>
      <w:r xmlns:w="http://schemas.openxmlformats.org/wordprocessingml/2006/main">
        <w:t xml:space="preserve">။ ပဟေဠိဖြစ်ပေမဲ့ နားထောင်ရတာ သဘောကျတယ်။ ဟေရုဒ်မွေးနေ့ပွဲ၌ ဟေရုဒ်မင်း၏သမီးတော် ဟေရောဒိသမီးက တောင်းသမျှကို ကျမ်းကျိန်ဆိုသောအခါ အခွင့်ကောင်း ပေါ်လာပြီး ယောဟန်နှစ်ခြင်းခံလင်ပန်းခေါင်းကို ဘုရင်က မတောင်းဘဲ ဟေရုဒ်မင်းထံ တောင်းသမျှ ရာဇ၀တ်သား ယောဟန်လင်ပန်းကို ယူဆောင်လာ၍ အလောင်းတော်ကို အလောင်းတော်သင်္ချိုင်းသို့ ပို့ပေးသည် (မာကု ၆၊ :၁၄-၂၉)။</w:t>
      </w:r>
    </w:p>
    <w:p w14:paraId="76ED4698" w14:textId="77777777" w:rsidR="00F90BDC" w:rsidRDefault="00F90BDC"/>
    <w:p w14:paraId="07BA393F" w14:textId="77777777" w:rsidR="00F90BDC" w:rsidRDefault="00F90BDC">
      <w:r xmlns:w="http://schemas.openxmlformats.org/wordprocessingml/2006/main">
        <w:t xml:space="preserve">3 အပိုဒ်- တမန်တော်များ ပြန်လာသောအခါ အလုံးစုံသော သွန်သင်ဆုံးမမှုတို့ကို အစီရင်ခံကြပြီး ဆိတ်ငြိမ်ရာအရပ်သို့ ဆုတ်ခွာသွားကြသော်လည်း လူများစွာတို့သည် မြို့ရွာများမှ ခြေကျင်ပြေးလာကြသည်ကို သတိပြုမိကြပြီး လူအုပ်ကြီးသည် သိုးထိန်းမရှိသော သိုးများကဲ့သို့ သနားကြင်နာတတ်သည့် လယ်မြေများကို မြင်သောအခါ၌ များစွာသော သွန်သင်ခြင်းကို စတင်ခဲ့သည်။ လွန်ခါနီးတွင် တပည့်များက လူစုလူဝေးကို လွှတ်ကာ တစ်ခုခုဝယ်စားရန် အကြံပေးသော်လည်း မုန့်ငါးလုံးယူပြီး မုန့်ငါးလုံးယူပြီး ကောင်းကင်ပေါ်တက်ကြည့်ကာ ကျေးဇူးတော်ချီးမွမ်းကာ မုန့်ကိုဖဲ့ပေးကာ တပည့်များရှေ့တွင် ချထားပေးကာ လူများရှေ့တွင် ငါးနှစ်ကောင်ခွဲ၍ စားကြကာ ကျေနပ်ကြသဖြင့် တစ်ဆယ့်နှစ်တင်းတောင်းကွဲ၊ ကျန်ရှိသော မုန့်ငါးတုံးကို လူငါးထောင်ခန့် စားကြသည် (မာကု ၆း၃၀-၄၄)။ နောက်တော့ တပည့်တွေက လှေပေါ်တက်ပြီး ဗက်ဇဲဒက လူအုပ်ကို ဖယ်ပေးရင်း ဆုတောင်းရင်း တောင်စောင်းမှာ ထွက်ခွာပြီး ညနေစောင်းတော့ လှေစီးရင်း လယ်ကန်ထဲကို လှေစီးလာတာမြင်ပြီး အချုပ်ခန်းထဲ တပည့်တွေ လှော်ခတ် လှော်ခတ်နေတဲ့ လေတိုက်လို့ မိုးမလင်းခင်လေးမှာ လမ်းလျှောက်လာရင်း ရေကန်ဘက်ကို လှမ်းမြင်တော့ ကြောက်လန့်တကြား ကသည်းတစ္ဆေတွေ အော်ဟစ်ပြောဆိုပြီး ချက်ခြင်း အော်ဟစ်ပြောဆိုခဲ့ရတယ်၊ “မကြောက်နဲ့” လို့ ရဲရင့်စွာပြောပြီး လှေပေါ်တက်ပြီး လေတိုက်ရင် သေတော့မှာလား အံသြပြီး မုန့်တွေ နှလုံးသားတွေ မာကျောလာတယ်ဆိုတာ သဘောပေါက်ပြီး နောက်ပိုင်း Gennesaret သင်္ဘောကုန်းကို ဖြတ်ကူးတဲ့ လူတွေက တောင်းရမ်းနေတဲ့ ဖျားနေတဲ့ ဖျာတွေ ယူလာတယ်ဆိုတာ အသိအမှတ်ပြုတဲ့ နေရာတိုင်းမှာ တောင်းရမ်းနေတဲ့ အနားစွန်း ရင်ခွင်ကို ထိတဲ့သူတိုင်း မထိပါစေနဲ့။ ချမ်းသာပြီ (မာကု ၆း၄၅-၅၆)။</w:t>
      </w:r>
    </w:p>
    <w:p w14:paraId="0E32DB77" w14:textId="77777777" w:rsidR="00F90BDC" w:rsidRDefault="00F90BDC"/>
    <w:p w14:paraId="501A12D6" w14:textId="77777777" w:rsidR="00F90BDC" w:rsidRDefault="00F90BDC"/>
    <w:p w14:paraId="135174D6" w14:textId="77777777" w:rsidR="00F90BDC" w:rsidRDefault="00F90BDC">
      <w:r xmlns:w="http://schemas.openxmlformats.org/wordprocessingml/2006/main">
        <w:t xml:space="preserve">Mark 6:1 ထိုအရပ်မှထွက်၍ မိမိပြည်သို့ ရောက်လေ၏။ တပည့်တော်တို့သည် လိုက်ကြ၏။</w:t>
      </w:r>
    </w:p>
    <w:p w14:paraId="36FBE818" w14:textId="77777777" w:rsidR="00F90BDC" w:rsidRDefault="00F90BDC"/>
    <w:p w14:paraId="7903BCF4" w14:textId="77777777" w:rsidR="00F90BDC" w:rsidRDefault="00F90BDC">
      <w:r xmlns:w="http://schemas.openxmlformats.org/wordprocessingml/2006/main">
        <w:t xml:space="preserve">သခင်ယေရှုသည် သူ၏ဇာတိမြို့မှ ထွက်ခွာခဲ့ပြီး တပည့်တော်များနောက်သို့ လိုက်ခဲ့သည်။</w:t>
      </w:r>
    </w:p>
    <w:p w14:paraId="1F74CD7C" w14:textId="77777777" w:rsidR="00F90BDC" w:rsidRDefault="00F90BDC"/>
    <w:p w14:paraId="5EFBD6CD" w14:textId="77777777" w:rsidR="00F90BDC" w:rsidRDefault="00F90BDC">
      <w:r xmlns:w="http://schemas.openxmlformats.org/wordprocessingml/2006/main">
        <w:t xml:space="preserve">1. ယေရှုနောက်တော်သို့လိုက်ခြင်း၏တန်ခိုး။</w:t>
      </w:r>
    </w:p>
    <w:p w14:paraId="7E6C5E9F" w14:textId="77777777" w:rsidR="00F90BDC" w:rsidRDefault="00F90BDC"/>
    <w:p w14:paraId="1E76E609" w14:textId="77777777" w:rsidR="00F90BDC" w:rsidRDefault="00F90BDC">
      <w:r xmlns:w="http://schemas.openxmlformats.org/wordprocessingml/2006/main">
        <w:t xml:space="preserve">2. ခရစ်တော်နောက်လိုက်ရန် စွန့်စားခြင်း</w:t>
      </w:r>
    </w:p>
    <w:p w14:paraId="5263ACE1" w14:textId="77777777" w:rsidR="00F90BDC" w:rsidRDefault="00F90BDC"/>
    <w:p w14:paraId="54EC03C3"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မဿဲ ၁၆:၂၄-၂၅ - “ထိုအခါ ယေရှုက၊ ငါ့တပည့်ဖြစ်လိုသောသူမည်သည်ကား၊ မိမိတို့လက်ဝါးကပ်တိုင်ကိုထမ်း၍ ငါ့နောက်သို့လိုက်ရမည်။</w:t>
      </w:r>
    </w:p>
    <w:p w14:paraId="7D592960" w14:textId="77777777" w:rsidR="00F90BDC" w:rsidRDefault="00F90BDC"/>
    <w:p w14:paraId="60954A66" w14:textId="77777777" w:rsidR="00F90BDC" w:rsidRDefault="00F90BDC">
      <w:r xmlns:w="http://schemas.openxmlformats.org/wordprocessingml/2006/main">
        <w:t xml:space="preserve">၂။ ယော ၁၀:၂၇-၂၈ - “ငါ့သိုးတို့သည် ငါ့စကားသံကို နားထောင်၍၊ ငါသူတို့ကိုသိ၍ ငါ့နောက်သို့လိုက်ကြ၏။ ထာဝရအသက်ကို ငါပေး၏။ ငါ့လက်မှ အဘယ်သူမျှ မနှုတ်နိုင်။”</w:t>
      </w:r>
    </w:p>
    <w:p w14:paraId="5A541514" w14:textId="77777777" w:rsidR="00F90BDC" w:rsidRDefault="00F90BDC"/>
    <w:p w14:paraId="66B97AED" w14:textId="77777777" w:rsidR="00F90BDC" w:rsidRDefault="00F90BDC">
      <w:r xmlns:w="http://schemas.openxmlformats.org/wordprocessingml/2006/main">
        <w:t xml:space="preserve">Mark 6:2 ဥပုသ်နေ့ရောက်သောအခါ တရားစရပ်၌ ဆုံးမဩဝါဒပေးတော်မူသည်ကို ကြားလျှင် လူများတို့သည် မိန်းမောတွေဝေလျက်၊ ဤသူသည် ဤအရာများကို အဘယ်ကရသနည်းဟု မေးတော်မူလျှင်၊ ထိုသို့သော တန်ခိုးကြီးသော အမှုတို့ကို သူ၏လက်ဖြင့် လုပ်မည်အကြောင်း၊ အဘယ်ပညာရှိသနည်း။</w:t>
      </w:r>
    </w:p>
    <w:p w14:paraId="74ADCE0E" w14:textId="77777777" w:rsidR="00F90BDC" w:rsidRDefault="00F90BDC"/>
    <w:p w14:paraId="4AC6E7DF" w14:textId="77777777" w:rsidR="00F90BDC" w:rsidRDefault="00F90BDC">
      <w:r xmlns:w="http://schemas.openxmlformats.org/wordprocessingml/2006/main">
        <w:t xml:space="preserve">ဤကျမ်းပိုဒ်သည် ဥပုသ်နေ့တွင် တရားဇရပ်၌ ယေရှုသွန်သင်ပုံအား ဟောပြောခဲ့ပြီး လူများတို့သည် ကိုယ်တော်၏သွန်သင်ချက်များနှင့် ကိုယ်တော်ပြုလုပ်ခဲ့သော တန်ခိုးကြီးသောအမှုများကြောင့် အံ့အားသင့်ခဲ့ကြပါသည်။</w:t>
      </w:r>
    </w:p>
    <w:p w14:paraId="4BBA285C" w14:textId="77777777" w:rsidR="00F90BDC" w:rsidRDefault="00F90BDC"/>
    <w:p w14:paraId="3FAB1CCD" w14:textId="77777777" w:rsidR="00F90BDC" w:rsidRDefault="00F90BDC">
      <w:r xmlns:w="http://schemas.openxmlformats.org/wordprocessingml/2006/main">
        <w:t xml:space="preserve">1. "အံ့သြဖွယ်အသက်တာဖြင့် အသက်ရှင်ခြင်း" - ယေရှု၏သွန်သင်ချက်များသည် ကျွန်ုပ်တို့၏အသက်တာထဲသို့ အံ့သြထိတ်လန့်စေပုံကို စူးစမ်းပါ။</w:t>
      </w:r>
    </w:p>
    <w:p w14:paraId="227CB3F9" w14:textId="77777777" w:rsidR="00F90BDC" w:rsidRDefault="00F90BDC"/>
    <w:p w14:paraId="25112695" w14:textId="77777777" w:rsidR="00F90BDC" w:rsidRDefault="00F90BDC">
      <w:r xmlns:w="http://schemas.openxmlformats.org/wordprocessingml/2006/main">
        <w:t xml:space="preserve">2. "ယုံကြည်ခြင်းတန်ခိုး" - ယေရှု၏သွန်သင်ချက်များနှင့် လုပ်ဆောင်ပုံကို ဆန်းစစ်ခြင်းသည် ယုံကြည်ခြင်း၏တန်ခိုးကို ထင်ရှားစေသည်။</w:t>
      </w:r>
    </w:p>
    <w:p w14:paraId="1E01F4C7" w14:textId="77777777" w:rsidR="00F90BDC" w:rsidRDefault="00F90BDC"/>
    <w:p w14:paraId="4C18372E" w14:textId="77777777" w:rsidR="00F90BDC" w:rsidRDefault="00F90BDC">
      <w:r xmlns:w="http://schemas.openxmlformats.org/wordprocessingml/2006/main">
        <w:t xml:space="preserve">၁။ မဿဲ ၁၃:၅၄-၅၆ - သခင်ယေရှု၏ အခွင့်အာဏာဖြင့် ဆုံးမသွန်သင်ခြင်းနှင့် လူအုပ်ကြားတွင် အံ့သြခြင်း။</w:t>
      </w:r>
    </w:p>
    <w:p w14:paraId="5809C516" w14:textId="77777777" w:rsidR="00F90BDC" w:rsidRDefault="00F90BDC"/>
    <w:p w14:paraId="09DAD3FB" w14:textId="77777777" w:rsidR="00F90BDC" w:rsidRDefault="00F90BDC">
      <w:r xmlns:w="http://schemas.openxmlformats.org/wordprocessingml/2006/main">
        <w:t xml:space="preserve">2. တမန်တော် 2:22 - ယေရှု၏တန်ခိုးကြီးသောအမှုတော်များသည် ဘုရားသခင်၏တန်ခိုးတော်၏ နိမိတ်လက္ခဏာများဖြစ်ကြောင်း ရှင်းပြခြင်း။</w:t>
      </w:r>
    </w:p>
    <w:p w14:paraId="2B0308BF" w14:textId="77777777" w:rsidR="00F90BDC" w:rsidRDefault="00F90BDC"/>
    <w:p w14:paraId="2E734295" w14:textId="77777777" w:rsidR="00F90BDC" w:rsidRDefault="00F90BDC">
      <w:r xmlns:w="http://schemas.openxmlformats.org/wordprocessingml/2006/main">
        <w:t xml:space="preserve">Mark 6:3 ဤသူသည် လက်သမား၊ ယာကုပ်၊ ယောသပ်၊ ယုဒ၊ ရှိမုန်၏ညီ၊ မာရိ၏သားမဟုတ်လော။ သူ့ညီမတွေက ငါတို့နဲ့ အတူရှိနေတာလား။ သူတို့သည် သူ့ကို အမျက်ထွက်ကြ၏။</w:t>
      </w:r>
    </w:p>
    <w:p w14:paraId="16CE14A4" w14:textId="77777777" w:rsidR="00F90BDC" w:rsidRDefault="00F90BDC"/>
    <w:p w14:paraId="7AFA8821" w14:textId="77777777" w:rsidR="00F90BDC" w:rsidRDefault="00F90BDC">
      <w:r xmlns:w="http://schemas.openxmlformats.org/wordprocessingml/2006/main">
        <w:t xml:space="preserve">ဤကျမ်းပိုဒ်သည် ယေရှု၏မိသားစုနှင့် အိမ်နီးနားချင်းများကို တရားဟောရန် မိမိ၏ဇာတိမြို့သို့ ပြန်ရောက်သောအခါ မယုံကြည်မှုအကြောင်း ဆွေးနွေးထားသည်။</w:t>
      </w:r>
    </w:p>
    <w:p w14:paraId="78454ECC" w14:textId="77777777" w:rsidR="00F90BDC" w:rsidRDefault="00F90BDC"/>
    <w:p w14:paraId="15ECEF35"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ယုံကြည်ခြင်း၏တန်ခိုး- ဘုရားသခင်၏အကြံအစည်ကို အဓိပ္ပာယ်မရှိသည့်တိုင် ယုံကြည်ခြင်းရှိရန် သင်ယူပါ။</w:t>
      </w:r>
    </w:p>
    <w:p w14:paraId="3DA18AE9" w14:textId="77777777" w:rsidR="00F90BDC" w:rsidRDefault="00F90BDC"/>
    <w:p w14:paraId="795AF17F" w14:textId="77777777" w:rsidR="00F90BDC" w:rsidRDefault="00F90BDC">
      <w:r xmlns:w="http://schemas.openxmlformats.org/wordprocessingml/2006/main">
        <w:t xml:space="preserve">၂။ ဒုက္ခကိုကျော်လွှားခြင်း- ဧဝံဂေလိသတင်းကောင်းကို ဝေမျှရန်အတွက် ယေရှုသည် မိမိလူမျိုး၏သံသယများကို အောင်နိုင်ခဲ့သည်။</w:t>
      </w:r>
    </w:p>
    <w:p w14:paraId="30EF81B6" w14:textId="77777777" w:rsidR="00F90BDC" w:rsidRDefault="00F90BDC"/>
    <w:p w14:paraId="6F4FDE3C" w14:textId="77777777" w:rsidR="00F90BDC" w:rsidRDefault="00F90BDC">
      <w:r xmlns:w="http://schemas.openxmlformats.org/wordprocessingml/2006/main">
        <w:t xml:space="preserve">1. ဟေဗြဲ 11:1 - ယခု ယုံကြည်ခြင်းသည် မျှော်လင့်သောအရာများ၏ အာမခံချက်၊ မမြင်နိုင်သော အရာများကို ယုံကြည်ခြင်းပင်ဖြစ်သည်။</w:t>
      </w:r>
    </w:p>
    <w:p w14:paraId="660D89B3" w14:textId="77777777" w:rsidR="00F90BDC" w:rsidRDefault="00F90BDC"/>
    <w:p w14:paraId="30687311" w14:textId="77777777" w:rsidR="00F90BDC" w:rsidRDefault="00F90BDC">
      <w:r xmlns:w="http://schemas.openxmlformats.org/wordprocessingml/2006/main">
        <w:t xml:space="preserve">2. ယောဟန် 15:18-19 - လောကီသားတို့သည်သင်တို့ကိုမုန်းလျှင်ငါ့ကိုဦးစွာမုန်းကြောင်းသတိရပါ။ မင်းသာ ကမ္ဘာကြီးနဲ့ သက်ဆိုင်ရင် မင်းကို သူ့လိုပဲ ချစ်လိမ့်မယ်။ ဖြစ်​သည်​ဖြစ်​၍ သင်​တို့​သည်​ဤ​လော​က​နှင့်​မ​ဆိုင်​ဘဲ၊ သင်​တို့​ကို​ဤ​လောက​မှ​ငါ​ရွေး​ချယ်​ပြီ။ အဲဒါကြောင့် ကမ္ဘာကြီးက မင်းကိုမုန်းတယ်။</w:t>
      </w:r>
    </w:p>
    <w:p w14:paraId="32132141" w14:textId="77777777" w:rsidR="00F90BDC" w:rsidRDefault="00F90BDC"/>
    <w:p w14:paraId="22EF786E" w14:textId="77777777" w:rsidR="00F90BDC" w:rsidRDefault="00F90BDC">
      <w:r xmlns:w="http://schemas.openxmlformats.org/wordprocessingml/2006/main">
        <w:t xml:space="preserve">Mark 6:4 ယေရှုကလည်း၊ ပရောဖက်သည် ဂုဏ်အသရေမရှိသည်သာမက၊ မိမိပြည်၌၎င်း၊ မိမိဆွေမျိုးစု၊ မိမိအိမ်၌၎င်း၊</w:t>
      </w:r>
    </w:p>
    <w:p w14:paraId="57EBE82E" w14:textId="77777777" w:rsidR="00F90BDC" w:rsidRDefault="00F90BDC"/>
    <w:p w14:paraId="10370CD9" w14:textId="77777777" w:rsidR="00F90BDC" w:rsidRDefault="00F90BDC">
      <w:r xmlns:w="http://schemas.openxmlformats.org/wordprocessingml/2006/main">
        <w:t xml:space="preserve">ပရောဖက်တစ်ဦးသည် မိမိအိမ်တွင် ဂုဏ်တင်ခံရရန် မမျှော်လင့်နိုင်ကြောင်း ယေရှုသွန်သင်ခဲ့သည်။</w:t>
      </w:r>
    </w:p>
    <w:p w14:paraId="2AF49608" w14:textId="77777777" w:rsidR="00F90BDC" w:rsidRDefault="00F90BDC"/>
    <w:p w14:paraId="042C8967" w14:textId="77777777" w:rsidR="00F90BDC" w:rsidRDefault="00F90BDC">
      <w:r xmlns:w="http://schemas.openxmlformats.org/wordprocessingml/2006/main">
        <w:t xml:space="preserve">1- မင်းရဲ့ လက်ဆောင်တွေနဲ့ အရည်အချင်းတွေကို နားမလည်ရင်တောင် မင်းနဲ့ အရင်းနှီးဆုံးသူတွေကို လေးစားပါ။</w:t>
      </w:r>
    </w:p>
    <w:p w14:paraId="3B9FD563" w14:textId="77777777" w:rsidR="00F90BDC" w:rsidRDefault="00F90BDC"/>
    <w:p w14:paraId="7DCA0DCE" w14:textId="77777777" w:rsidR="00F90BDC" w:rsidRDefault="00F90BDC">
      <w:r xmlns:w="http://schemas.openxmlformats.org/wordprocessingml/2006/main">
        <w:t xml:space="preserve">၂။ ဘုရားသခင်ထံမှ ခေါ်တော်မူခြင်းခံရသူများအား သူတို့၏ရည်ရွယ်ချက်ကို နားမလည်လျှင်ပင် လေးစားပါ။</w:t>
      </w:r>
    </w:p>
    <w:p w14:paraId="4B8085AE" w14:textId="77777777" w:rsidR="00F90BDC" w:rsidRDefault="00F90BDC"/>
    <w:p w14:paraId="1C954924" w14:textId="77777777" w:rsidR="00F90BDC" w:rsidRDefault="00F90BDC">
      <w:r xmlns:w="http://schemas.openxmlformats.org/wordprocessingml/2006/main">
        <w:t xml:space="preserve">၁ မဿဲ ၁၀း၄၀-၄၂ “သင်တို့ကိုကြိုဆိုသောသူသည် ငါ့ကိုကြိုဆို၏။ ငါ့ကိုကြိုဆိုသောသူသည် ငါ့ကိုစေလွှတ်တော်မူသောသူကိုကြိုဆို၏။ ပရောဖက်ကို ပရောဖက်အဖြစ်လက်ခံသောသူသည် ပရောဖက်၏ဆုကျေးဇူးကိုခံရလိမ့်မည်။</w:t>
      </w:r>
    </w:p>
    <w:p w14:paraId="2623B742" w14:textId="77777777" w:rsidR="00F90BDC" w:rsidRDefault="00F90BDC"/>
    <w:p w14:paraId="433A15E6" w14:textId="77777777" w:rsidR="00F90BDC" w:rsidRDefault="00F90BDC">
      <w:r xmlns:w="http://schemas.openxmlformats.org/wordprocessingml/2006/main">
        <w:t xml:space="preserve">2: Luke 14:7-11 ဧည့်သည်များသည် ဂုဏ်သိက္ခာရှိသောနေရာကို ရွေးချယ်ပုံကို သတိပြုမိသောအခါ၊ ဤပုံဥပမာကို မိန့်တော်မူသည်– “တစ်စုံတစ်ဦးမှ မင်္ဂလာပွဲသို့ ဖိတ်ကြားခံရသောအခါ၊ ဖိတ်ကြားခံရခြင်းထက် ထူးထူးခြားခြား။ သို့ဖြစ်လျှင် </w:t>
      </w:r>
      <w:r xmlns:w="http://schemas.openxmlformats.org/wordprocessingml/2006/main">
        <w:lastRenderedPageBreak xmlns:w="http://schemas.openxmlformats.org/wordprocessingml/2006/main"/>
      </w:r>
      <w:r xmlns:w="http://schemas.openxmlformats.org/wordprocessingml/2006/main">
        <w:t xml:space="preserve">သင်တို့နှစ်ယောက်လုံးကို ဖိတ်ခေါ်သော အိမ်ရှင်သည် လာ၍ 'ဤသူအား နေရာပေးလော့' ဟု သင့်အား ပြောလိမ့်မည်။ ထို့နောက် အရှက်ရစေကာမူ အရေးအကြီးဆုံးနေရာကို ယူရမည်ဖြစ်သည်။ ဖိတ်ခေါ်ခံရသောအခါ အနိမ့်ဆုံးနေရာကိုယူ၍ အိမ်ရှင်လာသောအခါ၊ 'အဆွေ၊ သာ၍ကောင်းသောအရပ်သို့ ရွေ့လော့' ဟု သင့်အား ပြောလိမ့်မည်။ ထို့နောက် အခြားဧည့်သည်များရှေ့တွင် ဂုဏ်ပြုခံရမည်ဖြစ်သည်။</w:t>
      </w:r>
    </w:p>
    <w:p w14:paraId="2666F7DE" w14:textId="77777777" w:rsidR="00F90BDC" w:rsidRDefault="00F90BDC"/>
    <w:p w14:paraId="573FB4EC" w14:textId="77777777" w:rsidR="00F90BDC" w:rsidRDefault="00F90BDC">
      <w:r xmlns:w="http://schemas.openxmlformats.org/wordprocessingml/2006/main">
        <w:t xml:space="preserve">Mark 6:5 ဖျားနာသောလူအနည်းငယ်တို့အပေါ်၌ လက်ကိုတင်၍ အနာပျောက်စေခြင်းမှတပါး၊</w:t>
      </w:r>
    </w:p>
    <w:p w14:paraId="420CA131" w14:textId="77777777" w:rsidR="00F90BDC" w:rsidRDefault="00F90BDC"/>
    <w:p w14:paraId="7990BE5F" w14:textId="77777777" w:rsidR="00F90BDC" w:rsidRDefault="00F90BDC">
      <w:r xmlns:w="http://schemas.openxmlformats.org/wordprocessingml/2006/main">
        <w:t xml:space="preserve">သခင်ယေရှုသည် သူ၏ဇာတိမြို့သို့ သွားရောက်လည်ပတ်သောအခါ အနည်းငယ်မျှသာ ကုသပေးနိုင်ခဲ့သည်။</w:t>
      </w:r>
    </w:p>
    <w:p w14:paraId="40E44018" w14:textId="77777777" w:rsidR="00F90BDC" w:rsidRDefault="00F90BDC"/>
    <w:p w14:paraId="0F7B9CAF" w14:textId="77777777" w:rsidR="00F90BDC" w:rsidRDefault="00F90BDC">
      <w:r xmlns:w="http://schemas.openxmlformats.org/wordprocessingml/2006/main">
        <w:t xml:space="preserve">၁။ ဘုရားသခင်၏တန်ခိုးတော်သည် ကျွန်ုပ်တို့၏နားလည်နိုင်စွမ်းထက်ကျော်လွန်ပါသည်။— မာကု ၆:၅</w:t>
      </w:r>
    </w:p>
    <w:p w14:paraId="14368F63" w14:textId="77777777" w:rsidR="00F90BDC" w:rsidRDefault="00F90BDC"/>
    <w:p w14:paraId="0C278A15" w14:textId="77777777" w:rsidR="00F90BDC" w:rsidRDefault="00F90BDC">
      <w:r xmlns:w="http://schemas.openxmlformats.org/wordprocessingml/2006/main">
        <w:t xml:space="preserve">၂။ ယေရှုကိုယုံကြည်ခြင်း၏အရေးကြီးမှု— မာကု ၆:၅</w:t>
      </w:r>
    </w:p>
    <w:p w14:paraId="63E8F52F" w14:textId="77777777" w:rsidR="00F90BDC" w:rsidRDefault="00F90BDC"/>
    <w:p w14:paraId="7B12F6B2" w14:textId="77777777" w:rsidR="00F90BDC" w:rsidRDefault="00F90BDC">
      <w:r xmlns:w="http://schemas.openxmlformats.org/wordprocessingml/2006/main">
        <w:t xml:space="preserve">1. မဿဲ 17:20 - “သင်တို့သည် ယုံကြည်ခြင်းနည်းသောကြောင့်၊ ငါအမှန်ဆိုသည်ကား၊ သင်သည် မုန်ညင်းစေ့လောက်မျှသော ယုံကြည်ခြင်းရှိလျှင်၊ ဤတောင်ကို 'ဤအရပ်မှ ဤအရပ်သို့ ရွှေ့လော့' ဟု ဆို၍ ရွေ့လိမ့်မည်။ မင်းအတွက် ဘယ်အရာမှ မဖြစ်နိုင်ဘူး”</w:t>
      </w:r>
    </w:p>
    <w:p w14:paraId="218EF6B6" w14:textId="77777777" w:rsidR="00F90BDC" w:rsidRDefault="00F90BDC"/>
    <w:p w14:paraId="049B7B43" w14:textId="77777777" w:rsidR="00F90BDC" w:rsidRDefault="00F90BDC">
      <w:r xmlns:w="http://schemas.openxmlformats.org/wordprocessingml/2006/main">
        <w:t xml:space="preserve">၂။ ယော ၁၄:၁၂ - “ငါအမှန်အကန်ဆိုသည်ကား၊ ငါ့ကိုယုံကြည်သောသူမည်သည်ကား၊ ငါပြုသောအမှုတို့ကို ပြုလိမ့်မည်၊၊ ငါသည် ခမည်းတော်ထံသို့ သွားမည်ဖြစ်သောကြောင့်၊ ဤအရာများထက် သာ၍ကြီးသောအမှုတို့ကို ပြုလိမ့်မည်။</w:t>
      </w:r>
    </w:p>
    <w:p w14:paraId="5BD47655" w14:textId="77777777" w:rsidR="00F90BDC" w:rsidRDefault="00F90BDC"/>
    <w:p w14:paraId="00CC6F2D" w14:textId="77777777" w:rsidR="00F90BDC" w:rsidRDefault="00F90BDC">
      <w:r xmlns:w="http://schemas.openxmlformats.org/wordprocessingml/2006/main">
        <w:t xml:space="preserve">Mark 6:6 သူတို့မယုံကြည်သောကြောင့် အံ့ဩခြင်းရှိတော်မူ၏။ ရွာများကိုလှည့်ပတ်၍ ဆုံးမဩဝါဒပေးတော်မူ၏။</w:t>
      </w:r>
    </w:p>
    <w:p w14:paraId="3DD1D216" w14:textId="77777777" w:rsidR="00F90BDC" w:rsidRDefault="00F90BDC"/>
    <w:p w14:paraId="35756D70" w14:textId="77777777" w:rsidR="00F90BDC" w:rsidRDefault="00F90BDC">
      <w:r xmlns:w="http://schemas.openxmlformats.org/wordprocessingml/2006/main">
        <w:t xml:space="preserve">လူတွေရဲ့ယုံကြည်ခြင်းကင်းမဲ့မှုကို ယေရှု အံ့ဩပြီး ရွာတွေကို လှည့်ပတ်သွန်သင်ခဲ့တယ်။</w:t>
      </w:r>
    </w:p>
    <w:p w14:paraId="74F41FA6" w14:textId="77777777" w:rsidR="00F90BDC" w:rsidRDefault="00F90BDC"/>
    <w:p w14:paraId="546F2BD3" w14:textId="77777777" w:rsidR="00F90BDC" w:rsidRDefault="00F90BDC">
      <w:r xmlns:w="http://schemas.openxmlformats.org/wordprocessingml/2006/main">
        <w:t xml:space="preserve">1. ယုံကြည်ခြင်းတန်ခိုးကို ယုံကြည်ပါ။</w:t>
      </w:r>
    </w:p>
    <w:p w14:paraId="47F115B1" w14:textId="77777777" w:rsidR="00F90BDC" w:rsidRDefault="00F90BDC"/>
    <w:p w14:paraId="06DA118E" w14:textId="77777777" w:rsidR="00F90BDC" w:rsidRDefault="00F90BDC">
      <w:r xmlns:w="http://schemas.openxmlformats.org/wordprocessingml/2006/main">
        <w:t xml:space="preserve">2. အသိပညာပြန့်ပွားခြင်း၏ အရေးပါမှု</w:t>
      </w:r>
    </w:p>
    <w:p w14:paraId="76E0176D" w14:textId="77777777" w:rsidR="00F90BDC" w:rsidRDefault="00F90BDC"/>
    <w:p w14:paraId="0DEF9C33" w14:textId="77777777" w:rsidR="00F90BDC" w:rsidRDefault="00F90BDC">
      <w:r xmlns:w="http://schemas.openxmlformats.org/wordprocessingml/2006/main">
        <w:t xml:space="preserve">1. ဟေဗြဲ 11:1 “ယခုတွင် ယုံကြည်ခြင်းသည် မြော်လင့်သောအရာများ၏ အာမခံချက်၊ မမြင်နိုင်သော အရာများကို ယုံကြည်ခြင်းဖြစ်သည်”</w:t>
      </w:r>
    </w:p>
    <w:p w14:paraId="3C47FDB6" w14:textId="77777777" w:rsidR="00F90BDC" w:rsidRDefault="00F90BDC"/>
    <w:p w14:paraId="30DCF6E6" w14:textId="77777777" w:rsidR="00F90BDC" w:rsidRDefault="00F90BDC">
      <w:r xmlns:w="http://schemas.openxmlformats.org/wordprocessingml/2006/main">
        <w:t xml:space="preserve">2. မဿဲ ၂၈:၁၉-၂၀ “သို့ဖြစ်၍ ငါမှာထားသမျှတို့ကို လိုက်နာကျင့်ဆောင်ရန် ခမည်းတော်၏သားတော်၊ သန့်ရှင်းသောဝိညာဉ်တော်၏နာမ၌ ဗတ္တိဇံကိုပေး၍ လူမျိုးတကာတို့၏တပည့်ဖြစ်စေခြင်းငှာ သွားကြလော့။”</w:t>
      </w:r>
    </w:p>
    <w:p w14:paraId="27F8AFD8" w14:textId="77777777" w:rsidR="00F90BDC" w:rsidRDefault="00F90BDC"/>
    <w:p w14:paraId="0A7EC697" w14:textId="77777777" w:rsidR="00F90BDC" w:rsidRDefault="00F90BDC">
      <w:r xmlns:w="http://schemas.openxmlformats.org/wordprocessingml/2006/main">
        <w:t xml:space="preserve">Mark 6:7 တကျိပ်နှစ်ပါးသောသူတို့ကို ခေါ်၍၊ ညစ်ညူးသောနတ်တို့ကို အုပ်စိုးစေခြင်းငှါ၊</w:t>
      </w:r>
    </w:p>
    <w:p w14:paraId="3C954F85" w14:textId="77777777" w:rsidR="00F90BDC" w:rsidRDefault="00F90BDC"/>
    <w:p w14:paraId="471871CA" w14:textId="77777777" w:rsidR="00F90BDC" w:rsidRDefault="00F90BDC">
      <w:r xmlns:w="http://schemas.openxmlformats.org/wordprocessingml/2006/main">
        <w:t xml:space="preserve">ဤကျမ်းပိုဒ်တွင် ယေရှုသည် တကျိပ်နှစ်ပါးသော တမန်တော်များကို ခေါ်ကာ ညစ်ညူးသောနတ်များကို နှင်ထုတ်ရန် ဟောပြောရန် နှစ်ယောက်စီ စေလွှတ်ကြောင်း ဖော်ပြထားပါသည်။</w:t>
      </w:r>
    </w:p>
    <w:p w14:paraId="0FD22F5F" w14:textId="77777777" w:rsidR="00F90BDC" w:rsidRDefault="00F90BDC"/>
    <w:p w14:paraId="0D7012F3" w14:textId="77777777" w:rsidR="00F90BDC" w:rsidRDefault="00F90BDC">
      <w:r xmlns:w="http://schemas.openxmlformats.org/wordprocessingml/2006/main">
        <w:t xml:space="preserve">1: ယေရှုသည် ဧဝံဂေလိတရားဟောရန် တမန်တော်တကျိပ်နှစ်ပါးကို စေလွှတ်ပြီး ညစ်ညူးသောနတ်များကို နှင်ထုတ်ရန် ကျွန်ုပ်တို့အား ဘုရားသခင်၏နှုတ်ကပတ်တော်ဖြန့်ကျက်ရန်နှင့် ဝိညာဉ်ရေးမကောင်းမှုကို တိုက်ဖျက်ရန် ခေါ်ထားကြောင်းပြသခဲ့သည်။</w:t>
      </w:r>
    </w:p>
    <w:p w14:paraId="1F93BA0A" w14:textId="77777777" w:rsidR="00F90BDC" w:rsidRDefault="00F90BDC"/>
    <w:p w14:paraId="0154C93C" w14:textId="77777777" w:rsidR="00F90BDC" w:rsidRDefault="00F90BDC">
      <w:r xmlns:w="http://schemas.openxmlformats.org/wordprocessingml/2006/main">
        <w:t xml:space="preserve">2- ယေရှုသည် တစ်ကျိပ်နှစ်ပါးတို့အား နာမတော်ကိုအမှီပြု၍ ကြီးစွာသောအမှုတော်ကို လုပ်ဆောင်ရန် တန်ခိုးနှင့် ကြီးမားသောတာဝန်ကို ထမ်းဆောင်ရန် သူတို့ကို အပ်နှင်းခဲ့သည်။ ကျွန်ုပ်တို့ကိုလည်း ဘုရားသခင်က သူ့အားအစေခံရန်နှင့် သူ၏သတင်းစကားကို ဖြန့်ဝေရန် လုပ်ဆောင်ရန် ဘုရားသခင်က ခေါ်ထားသည်။</w:t>
      </w:r>
    </w:p>
    <w:p w14:paraId="2CB8ADBB" w14:textId="77777777" w:rsidR="00F90BDC" w:rsidRDefault="00F90BDC"/>
    <w:p w14:paraId="43EDBBD9" w14:textId="77777777" w:rsidR="00F90BDC" w:rsidRDefault="00F90BDC">
      <w:r xmlns:w="http://schemas.openxmlformats.org/wordprocessingml/2006/main">
        <w:t xml:space="preserve">1: Luke 9:1-2 - ယေရှုသည် တကျိပ်နှစ်ပါးတို့ကို စုဝေးစေတော်မူသောအခါ၊ နတ်ဆိုးအပေါင်းတို့ကို နှင်ထုတ်၍ အနာရောဂါ ငြိမ်းစေခြင်းငှာ တန်ခိုးနှင့် အခွင့်ကို ပေးတော်မူသဖြင့်၊ ဘုရားသခင်၏ နိုင်ငံတော်ကို ကြွေးကြော်၍ အနာရောဂါကို ငြိမ်းစေခြင်းငှာ စေလွှတ်တော်မူ၏။</w:t>
      </w:r>
    </w:p>
    <w:p w14:paraId="124C3BCE" w14:textId="77777777" w:rsidR="00F90BDC" w:rsidRDefault="00F90BDC"/>
    <w:p w14:paraId="119F000B" w14:textId="77777777" w:rsidR="00F90BDC" w:rsidRDefault="00F90BDC">
      <w:r xmlns:w="http://schemas.openxmlformats.org/wordprocessingml/2006/main">
        <w:t xml:space="preserve">2: Matthew 28:18-20 - ထိုအခါယေရှုသည်သူတို့ထံသို့လာ၍ “ကောင်းကင်နှင့်မြေကြီးပေါ်၌ရှိသမျှသောအခွင့်အာဏာကိုငါ့အားပေးပြီ။ သို့ဖြစ်၍၊ ခမည်းတော်၊ သားတော်၊ သန့်ရှင်းသောဝိညာဉ်တော်၏ နာမ၌ ဗတ္တိဇံကို ပေးလျက်၊ ငါမှာထားသမျှတို့ကို နာခံစေခြင်းငှါ၊ တပါးအမျိုးသားတို့ကို သွား၍ တပည့်ဖြစ်စေကြလော့။ စင်စစ် ငါသည် အသက်ဆုံးခန်းတိုင်အောင် မင်းအနားမှာ အမြဲရှိနေတယ်။"</w:t>
      </w:r>
    </w:p>
    <w:p w14:paraId="1BD14DEF" w14:textId="77777777" w:rsidR="00F90BDC" w:rsidRDefault="00F90BDC"/>
    <w:p w14:paraId="47A79C8B" w14:textId="77777777" w:rsidR="00F90BDC" w:rsidRDefault="00F90BDC">
      <w:r xmlns:w="http://schemas.openxmlformats.org/wordprocessingml/2006/main">
        <w:t xml:space="preserve">Mark 6:8 သူတို့သည် ခရီးသွားခြင်းငှါ အဘယ်အရာကိုမျှ မယူကြနှင့်၊ လှံတံမှတပါး၊ </w:t>
      </w:r>
      <w:r xmlns:w="http://schemas.openxmlformats.org/wordprocessingml/2006/main">
        <w:lastRenderedPageBreak xmlns:w="http://schemas.openxmlformats.org/wordprocessingml/2006/main"/>
      </w:r>
      <w:r xmlns:w="http://schemas.openxmlformats.org/wordprocessingml/2006/main">
        <w:t xml:space="preserve">မုန့်မပါ၊ ပိုက်ဆံအိတ်ထဲမှာ ပိုက်ဆံမရှိဘူး၊</w:t>
      </w:r>
    </w:p>
    <w:p w14:paraId="042D6EB8" w14:textId="77777777" w:rsidR="00F90BDC" w:rsidRDefault="00F90BDC"/>
    <w:p w14:paraId="5DFD43BC" w14:textId="77777777" w:rsidR="00F90BDC" w:rsidRDefault="00F90BDC">
      <w:r xmlns:w="http://schemas.openxmlformats.org/wordprocessingml/2006/main">
        <w:t xml:space="preserve">ယေရှုသည် လှံတံမှတပါး အခြားသူတို့နှင့်အတူ သွားလာခြင်းမပြုရန် တပည့်တော်များအား မှာကြားခဲ့သည်။</w:t>
      </w:r>
    </w:p>
    <w:p w14:paraId="581C7AA8" w14:textId="77777777" w:rsidR="00F90BDC" w:rsidRDefault="00F90BDC"/>
    <w:p w14:paraId="579A666E" w14:textId="77777777" w:rsidR="00F90BDC" w:rsidRDefault="00F90BDC">
      <w:r xmlns:w="http://schemas.openxmlformats.org/wordprocessingml/2006/main">
        <w:t xml:space="preserve">1. ရိုးရှင်းမှု၏ စွမ်းအား- ပေါ့ပေါ့ပါးပါး ခရီးသွားရန် သင်ယူခြင်း။</w:t>
      </w:r>
    </w:p>
    <w:p w14:paraId="59587D46" w14:textId="77777777" w:rsidR="00F90BDC" w:rsidRDefault="00F90BDC"/>
    <w:p w14:paraId="32CAD52D" w14:textId="77777777" w:rsidR="00F90BDC" w:rsidRDefault="00F90BDC">
      <w:r xmlns:w="http://schemas.openxmlformats.org/wordprocessingml/2006/main">
        <w:t xml:space="preserve">2. ဘုရားသခင်၏ စီမံပေးမှုကို ယုံကြည်ခြင်း- ယုံကြည်ခြင်း၏အသက်တာကို စတင်ခြင်း။</w:t>
      </w:r>
    </w:p>
    <w:p w14:paraId="2A60E4A8" w14:textId="77777777" w:rsidR="00F90BDC" w:rsidRDefault="00F90BDC"/>
    <w:p w14:paraId="6230DB8B" w14:textId="77777777" w:rsidR="00F90BDC" w:rsidRDefault="00F90BDC">
      <w:r xmlns:w="http://schemas.openxmlformats.org/wordprocessingml/2006/main">
        <w:t xml:space="preserve">1. မဿဲ 10:9-10 - "ရွှေ၊ ငွေ၊ ကြေး၊ ကြေး၊ ကြေး၊ အင်္ကျီနှစ်ထည်၊ ဖိနပ်၊ ထမ်းဘိုး၊ အင်္ကျီနှစ်ထည်ကို မပေးနှင့်။ အလုပ်သမားသည် မိမိအသားနှင့် ထိုက်တန်သောကြောင့်"</w:t>
      </w:r>
    </w:p>
    <w:p w14:paraId="07634D86" w14:textId="77777777" w:rsidR="00F90BDC" w:rsidRDefault="00F90BDC"/>
    <w:p w14:paraId="07A1C1FC" w14:textId="77777777" w:rsidR="00F90BDC" w:rsidRDefault="00F90BDC">
      <w:r xmlns:w="http://schemas.openxmlformats.org/wordprocessingml/2006/main">
        <w:t xml:space="preserve">၂။ မဿဲ ၆:၂၅-၃၄ - “ထို့ကြောင့် ငါဆိုသည်ကား၊ အဘယ်သို့ စားရပါမည်နည်း၊ အဘယ်သို့ သောက်ရမည်ကို မစဉ်းစားနှင့်၊ ကိုယ်ခန္ဓာအတွက် အဘယ်သို့ ဝတ်ရမည်နည်း။</w:t>
      </w:r>
    </w:p>
    <w:p w14:paraId="639B8BC7" w14:textId="77777777" w:rsidR="00F90BDC" w:rsidRDefault="00F90BDC"/>
    <w:p w14:paraId="614E4A13" w14:textId="77777777" w:rsidR="00F90BDC" w:rsidRDefault="00F90BDC">
      <w:r xmlns:w="http://schemas.openxmlformats.org/wordprocessingml/2006/main">
        <w:t xml:space="preserve">Mark 6:9 ခြေနင်းကိုစီးလျက်၊ အင်္ကျီနှစ်ထည် မဝတ်ရ။</w:t>
      </w:r>
    </w:p>
    <w:p w14:paraId="137CB39D" w14:textId="77777777" w:rsidR="00F90BDC" w:rsidRDefault="00F90BDC"/>
    <w:p w14:paraId="3203596A" w14:textId="77777777" w:rsidR="00F90BDC" w:rsidRDefault="00F90BDC">
      <w:r xmlns:w="http://schemas.openxmlformats.org/wordprocessingml/2006/main">
        <w:t xml:space="preserve">ယေရှုက အင်္ကျီနှစ်ထည်မဟုတ်ဘဲ ခြေညှပ်ဖိနပ်ဝတ်ဖို့ တပည့်တော်တွေကို ညွှန်ကြားထားတယ်။</w:t>
      </w:r>
    </w:p>
    <w:p w14:paraId="458A0702" w14:textId="77777777" w:rsidR="00F90BDC" w:rsidRDefault="00F90BDC"/>
    <w:p w14:paraId="5B3BA6D9" w14:textId="77777777" w:rsidR="00F90BDC" w:rsidRDefault="00F90BDC">
      <w:r xmlns:w="http://schemas.openxmlformats.org/wordprocessingml/2006/main">
        <w:t xml:space="preserve">1. "ရိုးရှင်းသောခေါ်ဆိုမှု- ယေရှု၏ရောင့်ရဲခြင်းစံနမူနာ"</w:t>
      </w:r>
    </w:p>
    <w:p w14:paraId="1A7CCBD8" w14:textId="77777777" w:rsidR="00F90BDC" w:rsidRDefault="00F90BDC"/>
    <w:p w14:paraId="40A4DE5B" w14:textId="77777777" w:rsidR="00F90BDC" w:rsidRDefault="00F90BDC">
      <w:r xmlns:w="http://schemas.openxmlformats.org/wordprocessingml/2006/main">
        <w:t xml:space="preserve">2. "မှန်ကန်သောဖိနပ်စီးခြင်း- လိုအပ်ချက်များကို အာရုံစိုက်ခြင်း"</w:t>
      </w:r>
    </w:p>
    <w:p w14:paraId="0FF32E71" w14:textId="77777777" w:rsidR="00F90BDC" w:rsidRDefault="00F90BDC"/>
    <w:p w14:paraId="7F494F4F" w14:textId="77777777" w:rsidR="00F90BDC" w:rsidRDefault="00F90BDC">
      <w:r xmlns:w="http://schemas.openxmlformats.org/wordprocessingml/2006/main">
        <w:t xml:space="preserve">၁။ မဿဲ ၆:၂၅-၃၄ - စည်းစိမ်ဥစ္စာများကို မစိုးရိမ်ဘဲ ရိုးရှင်းစွာနေထိုင်ခြင်းနှင့်ပတ်သက်၍ ယေရှု၏သွန်သင်ချက်။</w:t>
      </w:r>
    </w:p>
    <w:p w14:paraId="3A74749F" w14:textId="77777777" w:rsidR="00F90BDC" w:rsidRDefault="00F90BDC"/>
    <w:p w14:paraId="20AAD965" w14:textId="77777777" w:rsidR="00F90BDC" w:rsidRDefault="00F90BDC">
      <w:r xmlns:w="http://schemas.openxmlformats.org/wordprocessingml/2006/main">
        <w:t xml:space="preserve">2. လုကာ 12:22-32 - ချမ်းသာသောလူမိုက်အကြောင်း ယေရှု၏ပုံဥပမာနှင့် စည်းစိမ်ကိုလိုက်စားရန် သတိပေးချက်။</w:t>
      </w:r>
    </w:p>
    <w:p w14:paraId="5562C52B" w14:textId="77777777" w:rsidR="00F90BDC" w:rsidRDefault="00F90BDC"/>
    <w:p w14:paraId="4932D56B"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Mark 6:10 တဖန်တုံ၊ သင်တို့သည် အဘယ်အရပ်၌ အိမ်သို့ဝင်လျှင်၊ ထိုအရပ်မှမထွက်မှီတိုင်အောင် နေကြလော့။</w:t>
      </w:r>
    </w:p>
    <w:p w14:paraId="3E3238B2" w14:textId="77777777" w:rsidR="00F90BDC" w:rsidRDefault="00F90BDC"/>
    <w:p w14:paraId="27B5E1CD" w14:textId="77777777" w:rsidR="00F90BDC" w:rsidRDefault="00F90BDC">
      <w:r xmlns:w="http://schemas.openxmlformats.org/wordprocessingml/2006/main">
        <w:t xml:space="preserve">တပည့်တွေကို မသွားမချင်း အတူတူနေဖို့ ညွှန်ကြားထားတယ်။</w:t>
      </w:r>
    </w:p>
    <w:p w14:paraId="07A446D9" w14:textId="77777777" w:rsidR="00F90BDC" w:rsidRDefault="00F90BDC"/>
    <w:p w14:paraId="443EB059" w14:textId="77777777" w:rsidR="00F90BDC" w:rsidRDefault="00F90BDC">
      <w:r xmlns:w="http://schemas.openxmlformats.org/wordprocessingml/2006/main">
        <w:t xml:space="preserve">၁။ နာခံခြင်း၏တန်ခိုး- ယေရှု၏ညွှန်ကြားချက်များကို အဓိပ္ပာယ်မရှိသည့်တိုင် လိုက်နာပါ။</w:t>
      </w:r>
    </w:p>
    <w:p w14:paraId="3400250B" w14:textId="77777777" w:rsidR="00F90BDC" w:rsidRDefault="00F90BDC"/>
    <w:p w14:paraId="0499E141" w14:textId="77777777" w:rsidR="00F90BDC" w:rsidRDefault="00F90BDC">
      <w:r xmlns:w="http://schemas.openxmlformats.org/wordprocessingml/2006/main">
        <w:t xml:space="preserve">2. ယုံကြည်ခြင်းခရီး- ဘဝရာသီတိုင်းတွင် ဘုရားသခင်ကို ယုံကြည်ကိုးစားခြင်း။</w:t>
      </w:r>
    </w:p>
    <w:p w14:paraId="1E632E51" w14:textId="77777777" w:rsidR="00F90BDC" w:rsidRDefault="00F90BDC"/>
    <w:p w14:paraId="5DF499A3" w14:textId="77777777" w:rsidR="00F90BDC" w:rsidRDefault="00F90BDC">
      <w:r xmlns:w="http://schemas.openxmlformats.org/wordprocessingml/2006/main">
        <w:t xml:space="preserve">1. မဿဲ 7:24-27 - "ထို့ကြောင့် ငါ၏ဤစကားကိုကြား၍ ကျင့်သောသူမည်သည်ကား၊ ကျောက်ပေါ်မှာ မိမိအိမ်ကိုဆောက်သော ပညာရှိနှင့် ငါပုံပြမည်။"</w:t>
      </w:r>
    </w:p>
    <w:p w14:paraId="0BB6F59C" w14:textId="77777777" w:rsidR="00F90BDC" w:rsidRDefault="00F90BDC"/>
    <w:p w14:paraId="04F90AA9" w14:textId="77777777" w:rsidR="00F90BDC" w:rsidRDefault="00F90BDC">
      <w:r xmlns:w="http://schemas.openxmlformats.org/wordprocessingml/2006/main">
        <w:t xml:space="preserve">2. 1 ပေတရု 5:7 - "သင်တို့ကို ဂရုစိုက်တော်မူသောကြောင့်၊</w:t>
      </w:r>
    </w:p>
    <w:p w14:paraId="611AB695" w14:textId="77777777" w:rsidR="00F90BDC" w:rsidRDefault="00F90BDC"/>
    <w:p w14:paraId="58DB4D04" w14:textId="77777777" w:rsidR="00F90BDC" w:rsidRDefault="00F90BDC">
      <w:r xmlns:w="http://schemas.openxmlformats.org/wordprocessingml/2006/main">
        <w:t xml:space="preserve">Mark 6:11 အကြင်သူသည် သင်တို့ကိုလက်မခံ၊ နားမထောင်ဘဲ၊ ထိုအရပ်မှထွက်သွားသောအခါ၊ သူတို့တဘက်၌ သက်သေဖြစ်စေခြင်းငှါ၊ သင်၏ခြေအောက်၌ မြေမှုန့်ကို ခါလိုက်လော့။ ငါအမှန်ဆိုသည်ကား၊ တရားဆုံးဖြတ်သောနေ့၌ ထိုမြို့ထက် သောဒုံမြို့နှင့် ဂေါမောရမြို့သည် သာ၍သည်းခံရလိမ့်မည်။</w:t>
      </w:r>
    </w:p>
    <w:p w14:paraId="702678F4" w14:textId="77777777" w:rsidR="00F90BDC" w:rsidRDefault="00F90BDC"/>
    <w:p w14:paraId="0EFB1511" w14:textId="77777777" w:rsidR="00F90BDC" w:rsidRDefault="00F90BDC">
      <w:r xmlns:w="http://schemas.openxmlformats.org/wordprocessingml/2006/main">
        <w:t xml:space="preserve">ဧဝံဂေလိတရားကို ငြင်းပယ်ခြင်းကို ဆန့်ကျင်ကန့်ကွက်ခြင်းဖြင့် တုံ့ပြန်မှုမရှိသောမြို့များ၏ မြေမှုန့်ကို ဖယ်ရှားရန် တပည့်တော်များအား ယေရှုမိန့်မှာခဲ့သည်။</w:t>
      </w:r>
    </w:p>
    <w:p w14:paraId="5163DA5B" w14:textId="77777777" w:rsidR="00F90BDC" w:rsidRDefault="00F90BDC"/>
    <w:p w14:paraId="7EBCC333" w14:textId="77777777" w:rsidR="00F90BDC" w:rsidRDefault="00F90BDC">
      <w:r xmlns:w="http://schemas.openxmlformats.org/wordprocessingml/2006/main">
        <w:t xml:space="preserve">1. "သက်သေခံဘဝနေထိုင်ခြင်း- ငြင်းပယ်ခြင်းအတွက် ကျွန်ုပ်တို့၏တုံ့ပြန်မှု"</w:t>
      </w:r>
    </w:p>
    <w:p w14:paraId="2A997C2E" w14:textId="77777777" w:rsidR="00F90BDC" w:rsidRDefault="00F90BDC"/>
    <w:p w14:paraId="5D3DC5E7" w14:textId="77777777" w:rsidR="00F90BDC" w:rsidRDefault="00F90BDC">
      <w:r xmlns:w="http://schemas.openxmlformats.org/wordprocessingml/2006/main">
        <w:t xml:space="preserve">2. "ရဲရင့်ခြင်းဆီသို့ ခေါ်ဆိုခြင်း- ဖုန်မှုန့်ကို လှုပ်ခါခြင်း"</w:t>
      </w:r>
    </w:p>
    <w:p w14:paraId="25DE1CEA" w14:textId="77777777" w:rsidR="00F90BDC" w:rsidRDefault="00F90BDC"/>
    <w:p w14:paraId="5508095C" w14:textId="77777777" w:rsidR="00F90BDC" w:rsidRDefault="00F90BDC">
      <w:r xmlns:w="http://schemas.openxmlformats.org/wordprocessingml/2006/main">
        <w:t xml:space="preserve">1. တမန်​တော် 13:51-52 မှာ “သူတို့တဘက်​၌ ခြေဖဝါး​မြေမှုန့်​ကို ခါ၍ ဣ​ကောနိ​မြို့​သို့​သွား​ကြ​သော​ကြောင့်၊ တပည့်​တော်​တို့​သည် ဝမ်း​မြောက်​ခြင်း​နှင့် သန့်​ရှင်း​သော​ဝိ​ညာဉ်​တော်​နှင့် ပြည့်​စုံ​ကြ​၏။</w:t>
      </w:r>
    </w:p>
    <w:p w14:paraId="305BEBC9" w14:textId="77777777" w:rsidR="00F90BDC" w:rsidRDefault="00F90BDC"/>
    <w:p w14:paraId="51713DEF" w14:textId="77777777" w:rsidR="00F90BDC" w:rsidRDefault="00F90BDC">
      <w:r xmlns:w="http://schemas.openxmlformats.org/wordprocessingml/2006/main">
        <w:t xml:space="preserve">၂။ မဿဲ ၁၀:၁၄-၁၅၊ “အကြင်သူသည် သင်တို့ကိုလက်မခံ၊ သင်၏စကားကိုနားမထောင်ဘဲနေလျှင်၊ ထိုအိမ်မှ မြို့ပြင်သို့ထွက်သွားသောအခါ၊ သင်၏ခြေဖဝါးမှုန့်ကို ခါ၍ ငါအမှန်ဆိုသည်ကား၊ တရားဆုံးဖြတ်သောနေ့၌ သောဒုံမြို့နှင့် ဂေါမောရပြည်အတွက် သည်းခံနိုင်သောမြို့၊</w:t>
      </w:r>
    </w:p>
    <w:p w14:paraId="0061D158" w14:textId="77777777" w:rsidR="00F90BDC" w:rsidRDefault="00F90BDC"/>
    <w:p w14:paraId="43A8D670" w14:textId="77777777" w:rsidR="00F90BDC" w:rsidRDefault="00F90BDC">
      <w:r xmlns:w="http://schemas.openxmlformats.org/wordprocessingml/2006/main">
        <w:t xml:space="preserve">Mark 6:12 သူတို့သည် ထွက်သွား၍ လူတို့သည် နောင်တရရမည်အကြောင်း ဟောပြောကြ၏။</w:t>
      </w:r>
    </w:p>
    <w:p w14:paraId="3F376CBE" w14:textId="77777777" w:rsidR="00F90BDC" w:rsidRDefault="00F90BDC"/>
    <w:p w14:paraId="4C538605" w14:textId="77777777" w:rsidR="00F90BDC" w:rsidRDefault="00F90BDC">
      <w:r xmlns:w="http://schemas.openxmlformats.org/wordprocessingml/2006/main">
        <w:t xml:space="preserve">သခင်ယေရှုသည် လူများကို နောင်တရစေမည့်အကြောင်း ဟောပြောရန် တပည့်တော်များကို စေလွှတ်ခဲ့သည်။</w:t>
      </w:r>
    </w:p>
    <w:p w14:paraId="3B495538" w14:textId="77777777" w:rsidR="00F90BDC" w:rsidRDefault="00F90BDC"/>
    <w:p w14:paraId="0757124D" w14:textId="77777777" w:rsidR="00F90BDC" w:rsidRDefault="00F90BDC">
      <w:r xmlns:w="http://schemas.openxmlformats.org/wordprocessingml/2006/main">
        <w:t xml:space="preserve">1. ယခု နောင်တရပါ- ယေရှု၏ခေါ်သံ</w:t>
      </w:r>
    </w:p>
    <w:p w14:paraId="3265B5FE" w14:textId="77777777" w:rsidR="00F90BDC" w:rsidRDefault="00F90BDC"/>
    <w:p w14:paraId="03039696" w14:textId="77777777" w:rsidR="00F90BDC" w:rsidRDefault="00F90BDC">
      <w:r xmlns:w="http://schemas.openxmlformats.org/wordprocessingml/2006/main">
        <w:t xml:space="preserve">2. နောင်တ၏တန်ခိုး- အဘယ်ကြောင့် အရေးကြီးသနည်း။</w:t>
      </w:r>
    </w:p>
    <w:p w14:paraId="3BB4ACA5" w14:textId="77777777" w:rsidR="00F90BDC" w:rsidRDefault="00F90BDC"/>
    <w:p w14:paraId="1D4FF99B" w14:textId="77777777" w:rsidR="00F90BDC" w:rsidRDefault="00F90BDC">
      <w:r xmlns:w="http://schemas.openxmlformats.org/wordprocessingml/2006/main">
        <w:t xml:space="preserve">1. တမန်တော် 2:38 - “သင်တို့၏အပြစ်များကို ခွင့်လွှတ်ခြင်းအတွက် ယေရှုခရစ်၏ နာမတော်၌ နောင်တရ၍ သင်တို့တွင် ဗတ္တိဇံကို ခံကြလော့။</w:t>
      </w:r>
    </w:p>
    <w:p w14:paraId="20277A9D" w14:textId="77777777" w:rsidR="00F90BDC" w:rsidRDefault="00F90BDC"/>
    <w:p w14:paraId="2597A191" w14:textId="77777777" w:rsidR="00F90BDC" w:rsidRDefault="00F90BDC">
      <w:r xmlns:w="http://schemas.openxmlformats.org/wordprocessingml/2006/main">
        <w:t xml:space="preserve">2. လုကာ 13:3 - “ငါဆိုသည်ကား၊ နောင်တမရလျှင်မူကား၊</w:t>
      </w:r>
    </w:p>
    <w:p w14:paraId="451E0AEC" w14:textId="77777777" w:rsidR="00F90BDC" w:rsidRDefault="00F90BDC"/>
    <w:p w14:paraId="2C95D202" w14:textId="77777777" w:rsidR="00F90BDC" w:rsidRDefault="00F90BDC">
      <w:r xmlns:w="http://schemas.openxmlformats.org/wordprocessingml/2006/main">
        <w:t xml:space="preserve">Mark 6:13 နတ်​ဆိုး​အများ​ကို​နှင်​ထုတ်​၍ ဖျား​နာ​သူ​အ​များ​ကို ဆီ​လိမ်း​၍​အ​နာ​ပျောက်​စေ​ကြ​၏။</w:t>
      </w:r>
    </w:p>
    <w:p w14:paraId="0AA65B24" w14:textId="77777777" w:rsidR="00F90BDC" w:rsidRDefault="00F90BDC"/>
    <w:p w14:paraId="2B032156" w14:textId="77777777" w:rsidR="00F90BDC" w:rsidRDefault="00F90BDC">
      <w:r xmlns:w="http://schemas.openxmlformats.org/wordprocessingml/2006/main">
        <w:t xml:space="preserve">ယေရှု၏တပည့်တော်များသည် ဖျားနာသူအများအပြားကို ကုသပေးပြီး ၎င်းတို့အား ဆီလိမ်းခြင်းဖြင့် နတ်ဆိုးများကို နှင်ထုတ်ခဲ့သည်။</w:t>
      </w:r>
    </w:p>
    <w:p w14:paraId="3222AEFE" w14:textId="77777777" w:rsidR="00F90BDC" w:rsidRDefault="00F90BDC"/>
    <w:p w14:paraId="77A01C70" w14:textId="77777777" w:rsidR="00F90BDC" w:rsidRDefault="00F90BDC">
      <w:r xmlns:w="http://schemas.openxmlformats.org/wordprocessingml/2006/main">
        <w:t xml:space="preserve">1. လုပ်ဆောင်မှုတွင် ယုံကြည်ခြင်းတန်ခိုး- ယေရှု၏တပည့်များသည် ဖျားနာသူများကို ကုသပေးပြီး နတ်ဆိုးများကို နှင်ထုတ်ခြင်းအားဖြင့် ယုံကြည်ခြင်းတန်ခိုးကို သရုပ်ပြကြသည်။</w:t>
      </w:r>
    </w:p>
    <w:p w14:paraId="546FF08B" w14:textId="77777777" w:rsidR="00F90BDC" w:rsidRDefault="00F90BDC"/>
    <w:p w14:paraId="656BE813" w14:textId="77777777" w:rsidR="00F90BDC" w:rsidRDefault="00F90BDC">
      <w:r xmlns:w="http://schemas.openxmlformats.org/wordprocessingml/2006/main">
        <w:t xml:space="preserve">2. ခရစ်တော်၏ ကုသခြင်းတန်ခိုး- တပည့်များ ဖျားနာသူများကို ကုသရန် ဆီလိမ်းခြင်းသည် </w:t>
      </w:r>
      <w:r xmlns:w="http://schemas.openxmlformats.org/wordprocessingml/2006/main">
        <w:lastRenderedPageBreak xmlns:w="http://schemas.openxmlformats.org/wordprocessingml/2006/main"/>
      </w:r>
      <w:r xmlns:w="http://schemas.openxmlformats.org/wordprocessingml/2006/main">
        <w:t xml:space="preserve">ခရစ်တော်၏ ကုသခြင်းတန်ခိုး၏ သင်္ကေတဖြစ်သည်။</w:t>
      </w:r>
    </w:p>
    <w:p w14:paraId="77B30A19" w14:textId="77777777" w:rsidR="00F90BDC" w:rsidRDefault="00F90BDC"/>
    <w:p w14:paraId="2A97622F" w14:textId="77777777" w:rsidR="00F90BDC" w:rsidRDefault="00F90BDC">
      <w:r xmlns:w="http://schemas.openxmlformats.org/wordprocessingml/2006/main">
        <w:t xml:space="preserve">1. James 5:13-17 - သင်တို့တွင် တစ်စုံတစ်ယောက်သော ဆင်းရဲဒုက္ခ ရှိသလော။ ဆုတောင်းပါစေ။ ပျော်ရွှင်စရာလား? ဆာလံသီချင်းဆိုပါစေ။</w:t>
      </w:r>
    </w:p>
    <w:p w14:paraId="0C9E7DB8" w14:textId="77777777" w:rsidR="00F90BDC" w:rsidRDefault="00F90BDC"/>
    <w:p w14:paraId="3749AAC0" w14:textId="77777777" w:rsidR="00F90BDC" w:rsidRDefault="00F90BDC">
      <w:r xmlns:w="http://schemas.openxmlformats.org/wordprocessingml/2006/main">
        <w:t xml:space="preserve">2. မဿဲ 10:1 - တကျိပ်နှစ်ပါးသော တပည့်တော်တို့ကို ခေါ်တော်မူပြီးမှ၊ ညစ်ညူးသောနတ်တို့ကို နှင်ထုတ်ခြင်းငှါ၎င်း၊ အနာရောဂါအမျိုးမျိုးတို့ကို ငြိမ်းစေခြင်းငှာ၎င်း၊</w:t>
      </w:r>
    </w:p>
    <w:p w14:paraId="2028565A" w14:textId="77777777" w:rsidR="00F90BDC" w:rsidRDefault="00F90BDC"/>
    <w:p w14:paraId="468582ED" w14:textId="77777777" w:rsidR="00F90BDC" w:rsidRDefault="00F90BDC">
      <w:r xmlns:w="http://schemas.openxmlformats.org/wordprocessingml/2006/main">
        <w:t xml:space="preserve">Mark 6:14 ဟေရုဒ်မင်းကြီးသည် ကြားလျှင်၊ ဗတ္တိဇံဆရာယောဟန်သည် သေခြင်းမှထမြောက်သောကြောင့်၊ တန်ခိုးကြီးသောအမှုတို့သည် သူ့အထဲ၌ ထင်ရှားလျက်ရှိသည်ဟု မိန့်တော်မူ၏။</w:t>
      </w:r>
    </w:p>
    <w:p w14:paraId="0AFC9BD6" w14:textId="77777777" w:rsidR="00F90BDC" w:rsidRDefault="00F90BDC"/>
    <w:p w14:paraId="17F31D23" w14:textId="77777777" w:rsidR="00F90BDC" w:rsidRDefault="00F90BDC">
      <w:r xmlns:w="http://schemas.openxmlformats.org/wordprocessingml/2006/main">
        <w:t xml:space="preserve">ဟေရုဒ်မင်းကြီးသည် ယေရှုအကြောင်းကိုကြားသိပြီး နှစ်ခြင်းဆရာယောဟန်သည် သေခြင်းမှထမြောက်ကြောင်းကို ယုံကြည်ပြီး ယေရှုပြုသောအံ့ဖွယ်အမှုများသည် သက်သေဖြစ်သည်။</w:t>
      </w:r>
    </w:p>
    <w:p w14:paraId="64B18AA0" w14:textId="77777777" w:rsidR="00F90BDC" w:rsidRDefault="00F90BDC"/>
    <w:p w14:paraId="0A1FFDD6" w14:textId="77777777" w:rsidR="00F90BDC" w:rsidRDefault="00F90BDC">
      <w:r xmlns:w="http://schemas.openxmlformats.org/wordprocessingml/2006/main">
        <w:t xml:space="preserve">၁။ တစ်စုံတစ်ခုကို ကျွန်ုပ်တို့ နားမလည်သော်လည်း၊ ဘုရားသခင်၏ တန်ခိုးတော်ကို တွေ့မြင်နိုင်သေးသည်။</w:t>
      </w:r>
    </w:p>
    <w:p w14:paraId="0859A8D4" w14:textId="77777777" w:rsidR="00F90BDC" w:rsidRDefault="00F90BDC"/>
    <w:p w14:paraId="72AE7553" w14:textId="77777777" w:rsidR="00F90BDC" w:rsidRDefault="00F90BDC">
      <w:r xmlns:w="http://schemas.openxmlformats.org/wordprocessingml/2006/main">
        <w:t xml:space="preserve">2- သေလွန်သောသူတို့၏ ထမြောက်ခြင်းပင်၊ ဘုရားသခင်၌ မဖြစ်နိုင်သောအရာမရှိ။</w:t>
      </w:r>
    </w:p>
    <w:p w14:paraId="29D7E6B7" w14:textId="77777777" w:rsidR="00F90BDC" w:rsidRDefault="00F90BDC"/>
    <w:p w14:paraId="5ABAD42B" w14:textId="77777777" w:rsidR="00F90BDC" w:rsidRDefault="00F90BDC">
      <w:r xmlns:w="http://schemas.openxmlformats.org/wordprocessingml/2006/main">
        <w:t xml:space="preserve">၁ ရောမ ၄:၁၇ - “သင်တို့ကို လူမျိုးများစွာတို့၏အဘဖြစ်စေခြင်းငှါ ငါခန့်ထားပြီ” ဟူ၍ ကျမ်းစာလာသည်နှင့်အညီ၊ လူသေတို့အား အသက်ကိုပေး၍ မဖြစ်သောအရာတို့ကို ပဌနာပြုတော်မူသော ဘုရားသခင်ရှေ့တော်၌၊ ရှိတော့</w:t>
      </w:r>
    </w:p>
    <w:p w14:paraId="4C6A5FB8" w14:textId="77777777" w:rsidR="00F90BDC" w:rsidRDefault="00F90BDC"/>
    <w:p w14:paraId="27E6F77A" w14:textId="77777777" w:rsidR="00F90BDC" w:rsidRDefault="00F90BDC">
      <w:r xmlns:w="http://schemas.openxmlformats.org/wordprocessingml/2006/main">
        <w:t xml:space="preserve">2: Luke 18:27 - “လူ၌မဖြစ်နိုင်သောအရာသည် ဘုရားသခင်၌ဖြစ်နိုင်သည်” ဟုမိန့်တော်မူ၏။</w:t>
      </w:r>
    </w:p>
    <w:p w14:paraId="62B0D0CB" w14:textId="77777777" w:rsidR="00F90BDC" w:rsidRDefault="00F90BDC"/>
    <w:p w14:paraId="3446F4E8" w14:textId="77777777" w:rsidR="00F90BDC" w:rsidRDefault="00F90BDC">
      <w:r xmlns:w="http://schemas.openxmlformats.org/wordprocessingml/2006/main">
        <w:t xml:space="preserve">Mark 6:15 အ​ခြား​သူ​တို့​က၊ ဧ​လျာ​ဟု​ဆို​ကြ​၏။ အချို့ကလည်း၊ ပရောဖက်ဖြစ်၏၊ ပရောဖက်ဖြစ်၏ဟု ဆိုကြ၏။</w:t>
      </w:r>
    </w:p>
    <w:p w14:paraId="212E371C" w14:textId="77777777" w:rsidR="00F90BDC" w:rsidRDefault="00F90BDC"/>
    <w:p w14:paraId="0504E3F3" w14:textId="77777777" w:rsidR="00F90BDC" w:rsidRDefault="00F90BDC">
      <w:r xmlns:w="http://schemas.openxmlformats.org/wordprocessingml/2006/main">
        <w:t xml:space="preserve">ယေရှုသည် ပရောဖက် သို့မဟုတ် ပရောဖက်များထဲမှ တစ်ဦးဖြစ်ကြောင်း သတင်းပို့ခဲ့သည်။</w:t>
      </w:r>
    </w:p>
    <w:p w14:paraId="27A98C4A" w14:textId="77777777" w:rsidR="00F90BDC" w:rsidRDefault="00F90BDC"/>
    <w:p w14:paraId="2E77B066" w14:textId="77777777" w:rsidR="00F90BDC" w:rsidRDefault="00F90BDC">
      <w:r xmlns:w="http://schemas.openxmlformats.org/wordprocessingml/2006/main">
        <w:t xml:space="preserve">၁။ ဘုရားသခင့်နှုတ်ကပါဌ်တော် အသက်ရှင်သည်- စစ်မှန်သောပရောဖက်များကို ပိုင်းခြားသိမြင်ရန် သင်ယူခြင်း။</w:t>
      </w:r>
    </w:p>
    <w:p w14:paraId="40B717C4" w14:textId="77777777" w:rsidR="00F90BDC" w:rsidRDefault="00F90BDC"/>
    <w:p w14:paraId="4B178475" w14:textId="77777777" w:rsidR="00F90BDC" w:rsidRDefault="00F90BDC">
      <w:r xmlns:w="http://schemas.openxmlformats.org/wordprocessingml/2006/main">
        <w:t xml:space="preserve">2. ကြွေးကြော်ခြင်း၏တန်ခိုး- ဘုရားသခင့်ပရောဖက်ပြုချက်များကို မည်သို့အသက်ရှင်နိုင်မည်နည်း။</w:t>
      </w:r>
    </w:p>
    <w:p w14:paraId="60415691" w14:textId="77777777" w:rsidR="00F90BDC" w:rsidRDefault="00F90BDC"/>
    <w:p w14:paraId="45A2DF41" w14:textId="77777777" w:rsidR="00F90BDC" w:rsidRDefault="00F90BDC">
      <w:r xmlns:w="http://schemas.openxmlformats.org/wordprocessingml/2006/main">
        <w:t xml:space="preserve">1. 2 Corinthians 13:5 - သင်တို့သည် ယုံကြည်ခြင်း၌တည်သလောဟု သိမြင်ရန် ကိုယ်ကိုကိုယ် ဆန်းစစ်ပါ။ ကိုယ်တိုင်စမ်းသပ်ပါ။ သို့တည်းမဟုတ် ယေရှုခရစ်သည် သင့်အထဲ၌ရှိတော်မူကြောင်းကို သင်ကိုယ်တိုင်မသိသလော။—စမ်းသပ်မှုကို သင်အမှန်တကယ်မလိုက်နာပါက၊</w:t>
      </w:r>
    </w:p>
    <w:p w14:paraId="145B8DA4" w14:textId="77777777" w:rsidR="00F90BDC" w:rsidRDefault="00F90BDC"/>
    <w:p w14:paraId="17559BEE" w14:textId="77777777" w:rsidR="00F90BDC" w:rsidRDefault="00F90BDC">
      <w:r xmlns:w="http://schemas.openxmlformats.org/wordprocessingml/2006/main">
        <w:t xml:space="preserve">2. ဧဖက် 4:11-13 - တမန်တော်များ၊ ပရောဖက်များ၊ ဧဝံဂေလိဆရာများ၊ သိုးထိန်းများနှင့် ဆရာများတို့အား ခရစ်တော်၏ကိုယ်ခန္ဓာကိုတည်ဆောက်ရန်အတွက် သန့်ရှင်းသူတို့အား ဓမ္မအမှုတော်အတွက်၊ ယုံကြည်ခြင်းနှင့် ဘုရားသခင်၏သားတော်ကို သိကျွမ်းခြင်း၏ စည်းလုံးခြင်း၊ ရင့်ကျက်သော ယောက်ျားဖြစ်ခြင်း၊ ခရစ်တော်၏ ပြည့်စုံခြင်း၏ အတိုင်းအတာအထိ စည်းလုံးညီညွတ်ခြင်း။</w:t>
      </w:r>
    </w:p>
    <w:p w14:paraId="4A4BBAA6" w14:textId="77777777" w:rsidR="00F90BDC" w:rsidRDefault="00F90BDC"/>
    <w:p w14:paraId="56444D31" w14:textId="77777777" w:rsidR="00F90BDC" w:rsidRDefault="00F90BDC">
      <w:r xmlns:w="http://schemas.openxmlformats.org/wordprocessingml/2006/main">
        <w:t xml:space="preserve">Mark 6:16 ထိုစကားကို ဟေရုဒ်ကြားသောအခါ၊ ငါသည် ခေါင်းဖြတ်သော ယောဟန်ဖြစ်၏။ သေခြင်းမှ ထမြောက်ပြီ။</w:t>
      </w:r>
    </w:p>
    <w:p w14:paraId="1552374E" w14:textId="77777777" w:rsidR="00F90BDC" w:rsidRDefault="00F90BDC"/>
    <w:p w14:paraId="0E207166" w14:textId="77777777" w:rsidR="00F90BDC" w:rsidRDefault="00F90BDC">
      <w:r xmlns:w="http://schemas.openxmlformats.org/wordprocessingml/2006/main">
        <w:t xml:space="preserve">ခေါင်းဖြတ်သတ်ခံရသော ဗတ္တိဇံဆရာယောဟန်သည် သေခြင်းမှ ထမြောက်ကြောင်းကို ဟေရုဒ်သည် အံ့သြထိတ်လန့်သွားသည်။</w:t>
      </w:r>
    </w:p>
    <w:p w14:paraId="0DAB032A" w14:textId="77777777" w:rsidR="00F90BDC" w:rsidRDefault="00F90BDC"/>
    <w:p w14:paraId="74A52311" w14:textId="77777777" w:rsidR="00F90BDC" w:rsidRDefault="00F90BDC">
      <w:r xmlns:w="http://schemas.openxmlformats.org/wordprocessingml/2006/main">
        <w:t xml:space="preserve">1. ရှင်ပြန်ထမြောက်ခြင်းတန်ခိုး</w:t>
      </w:r>
    </w:p>
    <w:p w14:paraId="7E3F47F2" w14:textId="77777777" w:rsidR="00F90BDC" w:rsidRDefault="00F90BDC"/>
    <w:p w14:paraId="5CB80A05" w14:textId="77777777" w:rsidR="00F90BDC" w:rsidRDefault="00F90BDC">
      <w:r xmlns:w="http://schemas.openxmlformats.org/wordprocessingml/2006/main">
        <w:t xml:space="preserve">2. ခွင့်လွှတ်ခြင်းအားဖြင့် အပြစ်ကိုကျော်လွှားခြင်း။</w:t>
      </w:r>
    </w:p>
    <w:p w14:paraId="1B654C71" w14:textId="77777777" w:rsidR="00F90BDC" w:rsidRDefault="00F90BDC"/>
    <w:p w14:paraId="183250BD" w14:textId="77777777" w:rsidR="00F90BDC" w:rsidRDefault="00F90BDC">
      <w:r xmlns:w="http://schemas.openxmlformats.org/wordprocessingml/2006/main">
        <w:t xml:space="preserve">1. ဧဖက် 2:4-5 - သို့သော်လည်း ဘုရားသခင်သည် ငါတို့ကို ချစ်တော်မူသော မဟာကရုဏာတော်ကြောင့်၊ ငါတို့သည် ဒုစရိုက်အပြစ်တို့၌ သေလွန်သောအခါ၌ပင်၊ ဘုရားသခင်သည် ငါတို့ကို ခရစ်တော်နှင့်အတူ အသက်ရှင်စေတော်မူ၏။</w:t>
      </w:r>
    </w:p>
    <w:p w14:paraId="5D50134A" w14:textId="77777777" w:rsidR="00F90BDC" w:rsidRDefault="00F90BDC"/>
    <w:p w14:paraId="6400D34D" w14:textId="77777777" w:rsidR="00F90BDC" w:rsidRDefault="00F90BDC">
      <w:r xmlns:w="http://schemas.openxmlformats.org/wordprocessingml/2006/main">
        <w:t xml:space="preserve">2 ရောမ 8:11 - ယေရှုခရစ်ကို သေခြင်းမှ ထမြောက်စေတော်မူသောသူ၏ ဝိညာဉ်တော်သည် သင်တို့အထဲ၌ ကျိန်းဝပ်တော်မူလျှင် ယေရှုခရစ်ကို သေခြင်းမှ ထမြောက်စေတော်မူသောသူသည် သင်တို့၌ ကျိန်းဝပ်တော်မူသော ဝိညာဉ်တော်အားဖြင့် သင်တို့၏ သေတတ်သော ကိုယ်ခန္ဓာအား အသက်ကို ပေးလိမ့်မည် </w:t>
      </w:r>
      <w:r xmlns:w="http://schemas.openxmlformats.org/wordprocessingml/2006/main">
        <w:lastRenderedPageBreak xmlns:w="http://schemas.openxmlformats.org/wordprocessingml/2006/main"/>
      </w:r>
      <w:r xmlns:w="http://schemas.openxmlformats.org/wordprocessingml/2006/main">
        <w:t xml:space="preserve">။</w:t>
      </w:r>
    </w:p>
    <w:p w14:paraId="0EB70D83" w14:textId="77777777" w:rsidR="00F90BDC" w:rsidRDefault="00F90BDC"/>
    <w:p w14:paraId="1F8E1A95" w14:textId="77777777" w:rsidR="00F90BDC" w:rsidRDefault="00F90BDC">
      <w:r xmlns:w="http://schemas.openxmlformats.org/wordprocessingml/2006/main">
        <w:t xml:space="preserve">Mark 6:17 အကြောင်းမူကား၊ ဟေရုဒ်သည် မိမိညီဖိလိပ္ပု၏မယားဖြစ်သော ဟေရောဒိကိုထောက်၍ ယောဟန်ကိုစေလွှတ်၍ ဘမ်းဆီး၍ ထောင်ထဲမှာ ချည်နှောင်လေ၏။</w:t>
      </w:r>
    </w:p>
    <w:p w14:paraId="299E7E40" w14:textId="77777777" w:rsidR="00F90BDC" w:rsidRDefault="00F90BDC"/>
    <w:p w14:paraId="405E38F6" w14:textId="77777777" w:rsidR="00F90BDC" w:rsidRDefault="00F90BDC">
      <w:r xmlns:w="http://schemas.openxmlformats.org/wordprocessingml/2006/main">
        <w:t xml:space="preserve">ဟေရုဒ်သည် သူ၏အစ်ကိုဖိလိပ္ပု၏ဇနီး ဟေရောဒိနှင့်လက်ထပ်သောကြောင့် နှစ်ခြင်းဆရာယောဟန်ကို ထောင်ချခဲ့သည်။</w:t>
      </w:r>
    </w:p>
    <w:p w14:paraId="79BC1BCA" w14:textId="77777777" w:rsidR="00F90BDC" w:rsidRDefault="00F90BDC"/>
    <w:p w14:paraId="40832033" w14:textId="77777777" w:rsidR="00F90BDC" w:rsidRDefault="00F90BDC">
      <w:r xmlns:w="http://schemas.openxmlformats.org/wordprocessingml/2006/main">
        <w:t xml:space="preserve">1. သင့်အိမ်နီးနားချင်းကို ချစ်ပါ- ကျွန်ုပ်တို့ ဘယ်လောက်ဝေးဝေးသွားနိုင်မလဲ။</w:t>
      </w:r>
    </w:p>
    <w:p w14:paraId="01771C46" w14:textId="77777777" w:rsidR="00F90BDC" w:rsidRDefault="00F90BDC"/>
    <w:p w14:paraId="51845171" w14:textId="77777777" w:rsidR="00F90BDC" w:rsidRDefault="00F90BDC">
      <w:r xmlns:w="http://schemas.openxmlformats.org/wordprocessingml/2006/main">
        <w:t xml:space="preserve">၂။ မနာလိုမှု၏ စွမ်းအားနှင့် ပျက်စီးခြင်းသို့ ဦးတည်နိုင်ပုံ</w:t>
      </w:r>
    </w:p>
    <w:p w14:paraId="5C3535BD" w14:textId="77777777" w:rsidR="00F90BDC" w:rsidRDefault="00F90BDC"/>
    <w:p w14:paraId="005B893A" w14:textId="77777777" w:rsidR="00F90BDC" w:rsidRDefault="00F90BDC">
      <w:r xmlns:w="http://schemas.openxmlformats.org/wordprocessingml/2006/main">
        <w:t xml:space="preserve">1. မဿဲ 5:43-44 “သင်၏အိမ်နီးချင်းကိုချစ်၍ ရန်သူကိုမုန်းရမည်ဟု မိန့်တော်မူကြောင်းကို သင်တို့ကြားရပြီ။ ငါဆိုသည်ကား၊ သင်၏ရန်သူတို့ကို ချစ်၍ ညှဉ်းဆဲသောသူတို့အဘို့ ဆုတောင်းလော့။</w:t>
      </w:r>
    </w:p>
    <w:p w14:paraId="52AC2952" w14:textId="77777777" w:rsidR="00F90BDC" w:rsidRDefault="00F90BDC"/>
    <w:p w14:paraId="31BA11EC" w14:textId="77777777" w:rsidR="00F90BDC" w:rsidRDefault="00F90BDC">
      <w:r xmlns:w="http://schemas.openxmlformats.org/wordprocessingml/2006/main">
        <w:t xml:space="preserve">2. ယာကုပ် 4:5 သို့မဟုတ် “ငါတို့၌ ကျိန်းဝပ်စေတော်မူသော ဝိညာဉ်တော်ကို ငြူစူသောစိတ်ရှိသည်” ဟု သမ္မာကျမ်းစာက ဖော်ပြထားသည်ကို ရည်ရွယ်ချက်မရှိဟု သင်ထင်ပါသလော။</w:t>
      </w:r>
    </w:p>
    <w:p w14:paraId="4A4E5882" w14:textId="77777777" w:rsidR="00F90BDC" w:rsidRDefault="00F90BDC"/>
    <w:p w14:paraId="3AA661E5" w14:textId="77777777" w:rsidR="00F90BDC" w:rsidRDefault="00F90BDC">
      <w:r xmlns:w="http://schemas.openxmlformats.org/wordprocessingml/2006/main">
        <w:t xml:space="preserve">Mark 6:18 အကြောင်းမူကား၊ ယောဟန်သည် ဟေရုဒ်အား မိန့်တော်မူသည်ကား၊ သင့်ညီ၏မယားကို မယူအပ်ဟု မိန့်တော်မူ၏။</w:t>
      </w:r>
    </w:p>
    <w:p w14:paraId="1C0672E6" w14:textId="77777777" w:rsidR="00F90BDC" w:rsidRDefault="00F90BDC"/>
    <w:p w14:paraId="3E7299D4" w14:textId="77777777" w:rsidR="00F90BDC" w:rsidRDefault="00F90BDC">
      <w:r xmlns:w="http://schemas.openxmlformats.org/wordprocessingml/2006/main">
        <w:t xml:space="preserve">ယောဟန်က ဟေရုဒ်ကို သူ့အစ်ကိုရဲ့မယားကို ယူဖို့ တရားမ၀င်ကြောင်း သတိပေးခဲ့တယ်။</w:t>
      </w:r>
    </w:p>
    <w:p w14:paraId="4D841D4D" w14:textId="77777777" w:rsidR="00F90BDC" w:rsidRDefault="00F90BDC"/>
    <w:p w14:paraId="6064F128" w14:textId="77777777" w:rsidR="00F90BDC" w:rsidRDefault="00F90BDC">
      <w:r xmlns:w="http://schemas.openxmlformats.org/wordprocessingml/2006/main">
        <w:t xml:space="preserve">၁။ အိမ်ထောင်ရေးသည် လူနှစ်ဦးကြားတွင် မြင့်မြတ်သောပဋိညာဉ်ဖြစ်ပြီး ဂုဏ်ပြုလေးစားသင့်သည်။</w:t>
      </w:r>
    </w:p>
    <w:p w14:paraId="1B8471BC" w14:textId="77777777" w:rsidR="00F90BDC" w:rsidRDefault="00F90BDC"/>
    <w:p w14:paraId="430C09D8" w14:textId="77777777" w:rsidR="00F90BDC" w:rsidRDefault="00F90BDC">
      <w:r xmlns:w="http://schemas.openxmlformats.org/wordprocessingml/2006/main">
        <w:t xml:space="preserve">2. ကျွန်ုပ်တို့၏လုပ်ရပ်များသည် အကျိုးဆက်များရှိလာနိုင်ပြီး ကျွန်ုပ်တို့၏ရွေးချယ်မှုများသည် ကျွန်ုပ်တို့ပတ်ဝန်းကျင်ရှိသူများကို မည်ကဲ့သို့အကျိုးသက်ရောက်သည်ကို သတိချပ်ရန် အရေးကြီးပါသည်။</w:t>
      </w:r>
    </w:p>
    <w:p w14:paraId="3FE2876C" w14:textId="77777777" w:rsidR="00F90BDC" w:rsidRDefault="00F90BDC"/>
    <w:p w14:paraId="70721FE9" w14:textId="77777777" w:rsidR="00F90BDC" w:rsidRDefault="00F90BDC">
      <w:r xmlns:w="http://schemas.openxmlformats.org/wordprocessingml/2006/main">
        <w:t xml:space="preserve">၁။ ဧဖက် ၅:၃၁-၃၃ - “ထို့ကြောင့် ယောက်ျားသည် မိဘကိုစွန့်၍ မိမိမယားကို မှီဝဲသဖြင့် </w:t>
      </w:r>
      <w:r xmlns:w="http://schemas.openxmlformats.org/wordprocessingml/2006/main">
        <w:lastRenderedPageBreak xmlns:w="http://schemas.openxmlformats.org/wordprocessingml/2006/main"/>
      </w:r>
      <w:r xmlns:w="http://schemas.openxmlformats.org/wordprocessingml/2006/main">
        <w:t xml:space="preserve">၊</w:t>
      </w:r>
    </w:p>
    <w:p w14:paraId="653F1A24" w14:textId="77777777" w:rsidR="00F90BDC" w:rsidRDefault="00F90BDC"/>
    <w:p w14:paraId="40DAB184" w14:textId="77777777" w:rsidR="00F90BDC" w:rsidRDefault="00F90BDC">
      <w:r xmlns:w="http://schemas.openxmlformats.org/wordprocessingml/2006/main">
        <w:t xml:space="preserve">2. ရောမ 12:18 - “ဖြစ်နိုင်လျှင် သင်တို့အပေါ်၌မူတည်၍ လူတိုင်းနှင့် ငြိမ်သက်စွာနေကြလော့။”</w:t>
      </w:r>
    </w:p>
    <w:p w14:paraId="20D8F803" w14:textId="77777777" w:rsidR="00F90BDC" w:rsidRDefault="00F90BDC"/>
    <w:p w14:paraId="3EAF4383" w14:textId="77777777" w:rsidR="00F90BDC" w:rsidRDefault="00F90BDC">
      <w:r xmlns:w="http://schemas.openxmlformats.org/wordprocessingml/2006/main">
        <w:t xml:space="preserve">Mark 6:19 ထိုကြောင့် ဟေရောဒိသည် ရန်တွေ့၍ သတ်အံ့သောငှါ၊ ဒါပေမယ့် သူမ မတတ်နိုင်ဘူး</w:t>
      </w:r>
    </w:p>
    <w:p w14:paraId="64BDC9CF" w14:textId="77777777" w:rsidR="00F90BDC" w:rsidRDefault="00F90BDC"/>
    <w:p w14:paraId="5FF40681" w14:textId="77777777" w:rsidR="00F90BDC" w:rsidRDefault="00F90BDC">
      <w:r xmlns:w="http://schemas.openxmlformats.org/wordprocessingml/2006/main">
        <w:t xml:space="preserve">ဟေရောဒိသည် နှစ်ခြင်းဆရာယောဟန်ကို ပြင်းပြင်းထန်ထန် မကြိုက်သဖြင့် သတ်ပစ်ချင်သည်။</w:t>
      </w:r>
    </w:p>
    <w:p w14:paraId="2FAA69D1" w14:textId="77777777" w:rsidR="00F90BDC" w:rsidRDefault="00F90BDC"/>
    <w:p w14:paraId="37AA406E" w14:textId="77777777" w:rsidR="00F90BDC" w:rsidRDefault="00F90BDC">
      <w:r xmlns:w="http://schemas.openxmlformats.org/wordprocessingml/2006/main">
        <w:t xml:space="preserve">1. ဘုရားသခင်သည် ကျွန်ုပ်တို့အား ဘေးဥပဒ်အားလုံးမှ ကာကွယ်ပေးနိုင်သည်။</w:t>
      </w:r>
    </w:p>
    <w:p w14:paraId="19769D12" w14:textId="77777777" w:rsidR="00F90BDC" w:rsidRDefault="00F90BDC"/>
    <w:p w14:paraId="76747E99" w14:textId="77777777" w:rsidR="00F90BDC" w:rsidRDefault="00F90BDC">
      <w:r xmlns:w="http://schemas.openxmlformats.org/wordprocessingml/2006/main">
        <w:t xml:space="preserve">၂။ အမျက်ဒေါသသည် ကျွန်ုပ်တို့အား အကြမ်းဖက်မှုသို့ ဘယ်သောအခါမှ ခွင့်မပြုသင့်ပါ။</w:t>
      </w:r>
    </w:p>
    <w:p w14:paraId="6E29A339" w14:textId="77777777" w:rsidR="00F90BDC" w:rsidRDefault="00F90BDC"/>
    <w:p w14:paraId="4E67B46C" w14:textId="77777777" w:rsidR="00F90BDC" w:rsidRDefault="00F90BDC">
      <w:r xmlns:w="http://schemas.openxmlformats.org/wordprocessingml/2006/main">
        <w:t xml:space="preserve">၁။ ဆာလံ ၁၂၁:၇-၈ "ထာဝရဘုရားသည် သင့်အား ဘေးဥပဒ်ရှိသမျှတို့မှ ကွယ်ကာတော်မူမည်။ သင်၏အသက်ကို စောင့်တော်မူလိမ့်မည်။</w:t>
      </w:r>
    </w:p>
    <w:p w14:paraId="7B8170AB" w14:textId="77777777" w:rsidR="00F90BDC" w:rsidRDefault="00F90BDC"/>
    <w:p w14:paraId="2FCC3D5E" w14:textId="77777777" w:rsidR="00F90BDC" w:rsidRDefault="00F90BDC">
      <w:r xmlns:w="http://schemas.openxmlformats.org/wordprocessingml/2006/main">
        <w:t xml:space="preserve">2. James 1:20 "လူသည် အမျက်ထွက်၍ ဘုရားသခင်၏ ဖြောင့်မတ်ခြင်းသို့ ရောက်သည်မဟုတ်။"</w:t>
      </w:r>
    </w:p>
    <w:p w14:paraId="495B12B1" w14:textId="77777777" w:rsidR="00F90BDC" w:rsidRDefault="00F90BDC"/>
    <w:p w14:paraId="45E8FE72" w14:textId="77777777" w:rsidR="00F90BDC" w:rsidRDefault="00F90BDC">
      <w:r xmlns:w="http://schemas.openxmlformats.org/wordprocessingml/2006/main">
        <w:t xml:space="preserve">Mark 6:20 အကြောင်းမူကား၊ ဟေရုဒ်သည် ယောဟန်သည် ဖြောင့်မတ်သောသူ၊ သန့်ရှင်းသောသူဖြစ်သည်ကို သိ၍၊ သူသည် ကြားလျှင် များစွာပြု၍ ဝမ်းမြောက်ဝမ်းသာကြားရ၏။</w:t>
      </w:r>
    </w:p>
    <w:p w14:paraId="167635B5" w14:textId="77777777" w:rsidR="00F90BDC" w:rsidRDefault="00F90BDC"/>
    <w:p w14:paraId="4FF70F82" w14:textId="77777777" w:rsidR="00F90BDC" w:rsidRDefault="00F90BDC">
      <w:r xmlns:w="http://schemas.openxmlformats.org/wordprocessingml/2006/main">
        <w:t xml:space="preserve">ဟေရုဒ်သည် ယောဟန်အား တရားမျှတပြီး သန့်ရှင်းသူအဖြစ် လေးစားကာ စိတ်လိုလက်ရ နားထောင်ခဲ့သည်။</w:t>
      </w:r>
    </w:p>
    <w:p w14:paraId="541AD541" w14:textId="77777777" w:rsidR="00F90BDC" w:rsidRDefault="00F90BDC"/>
    <w:p w14:paraId="2473EF17" w14:textId="77777777" w:rsidR="00F90BDC" w:rsidRDefault="00F90BDC">
      <w:r xmlns:w="http://schemas.openxmlformats.org/wordprocessingml/2006/main">
        <w:t xml:space="preserve">1. ဖြောင့်မတ်ခြင်းတန်ခိုး- ယောဟန်၏ပုံသက်သေ</w:t>
      </w:r>
    </w:p>
    <w:p w14:paraId="0EA7FBFB" w14:textId="77777777" w:rsidR="00F90BDC" w:rsidRDefault="00F90BDC"/>
    <w:p w14:paraId="5D7A8F9E" w14:textId="77777777" w:rsidR="00F90BDC" w:rsidRDefault="00F90BDC">
      <w:r xmlns:w="http://schemas.openxmlformats.org/wordprocessingml/2006/main">
        <w:t xml:space="preserve">2. တရားမျှတခြင်းနှင့် သန့်ရှင်းခြင်း၏ဆုလာဘ်များ</w:t>
      </w:r>
    </w:p>
    <w:p w14:paraId="41E48C85" w14:textId="77777777" w:rsidR="00F90BDC" w:rsidRDefault="00F90BDC"/>
    <w:p w14:paraId="77EFA846" w14:textId="77777777" w:rsidR="00F90BDC" w:rsidRDefault="00F90BDC">
      <w:r xmlns:w="http://schemas.openxmlformats.org/wordprocessingml/2006/main">
        <w:t xml:space="preserve">1. Proverbs 11:18 - မတရားသောသူသည် လှည့်ဖြားသောအခကို ရတတ်၏။ ဖြောင့်မတ်ခြင်းမျိုးစေ့ကိုကြဲသောသူမူကား၊</w:t>
      </w:r>
    </w:p>
    <w:p w14:paraId="40177D17" w14:textId="77777777" w:rsidR="00F90BDC" w:rsidRDefault="00F90BDC"/>
    <w:p w14:paraId="6026B857" w14:textId="77777777" w:rsidR="00F90BDC" w:rsidRDefault="00F90BDC">
      <w:r xmlns:w="http://schemas.openxmlformats.org/wordprocessingml/2006/main">
        <w:t xml:space="preserve">2. 2 ကောရိန္သု 6:14 - မယုံကြည်သူများနှင့် မညီမညွတ် ထမ်းပိုးမထားပါ။ တရားမဲ့ခြင်းနှင့် ဖြောင့်မတ်ခြင်းတရားသည် အဘယ်အကျိုးရှိသနည်း။ သို့မဟုတ် အမှောင်နှင့် အလင်းတွင် မည်သည့်မိတ်သဟာယဖွဲ့သနည်း။</w:t>
      </w:r>
    </w:p>
    <w:p w14:paraId="487ACB67" w14:textId="77777777" w:rsidR="00F90BDC" w:rsidRDefault="00F90BDC"/>
    <w:p w14:paraId="29DA1A8B" w14:textId="77777777" w:rsidR="00F90BDC" w:rsidRDefault="00F90BDC">
      <w:r xmlns:w="http://schemas.openxmlformats.org/wordprocessingml/2006/main">
        <w:t xml:space="preserve">Mark 6:21 အဆင်ပြေသောနေ့ရောက်သောအခါ၊ ဟေရုဒ်မွေးနေ့၌ မိမိသခင်၊ စစ်သူကြီးများ၊</w:t>
      </w:r>
    </w:p>
    <w:p w14:paraId="2F38FE18" w14:textId="77777777" w:rsidR="00F90BDC" w:rsidRDefault="00F90BDC"/>
    <w:p w14:paraId="3878B004" w14:textId="77777777" w:rsidR="00F90BDC" w:rsidRDefault="00F90BDC">
      <w:r xmlns:w="http://schemas.openxmlformats.org/wordprocessingml/2006/main">
        <w:t xml:space="preserve">ကျမ်းပိုဒ်တွင် ဟေရုဒ်မင်း၏မွေးနေ့ပွဲကို သူ၏သခင်များ၊ စစ်သူကြီးများနှင့် ဂါလိလဲပြည်၏အကြီးအကဲများအတွက် အခမ်းအနားဖြင့် ဖော်ပြသည်။</w:t>
      </w:r>
    </w:p>
    <w:p w14:paraId="0905665E" w14:textId="77777777" w:rsidR="00F90BDC" w:rsidRDefault="00F90BDC"/>
    <w:p w14:paraId="2F34E09E" w14:textId="77777777" w:rsidR="00F90BDC" w:rsidRDefault="00F90BDC">
      <w:r xmlns:w="http://schemas.openxmlformats.org/wordprocessingml/2006/main">
        <w:t xml:space="preserve">၁။ ဘဝ၏ကောင်းချီးများကို ဂုဏ်ပြုရန် သင်ယူခြင်း။</w:t>
      </w:r>
    </w:p>
    <w:p w14:paraId="1A99D748" w14:textId="77777777" w:rsidR="00F90BDC" w:rsidRDefault="00F90BDC"/>
    <w:p w14:paraId="1AE49C62" w14:textId="77777777" w:rsidR="00F90BDC" w:rsidRDefault="00F90BDC">
      <w:r xmlns:w="http://schemas.openxmlformats.org/wordprocessingml/2006/main">
        <w:t xml:space="preserve">၂။ နှိမ့်ချမှုနှင့် ကျေးဇူးသိစိတ်ဖြင့် အသက်ရှင်နေထိုင်ပါ။</w:t>
      </w:r>
    </w:p>
    <w:p w14:paraId="4F500A0E" w14:textId="77777777" w:rsidR="00F90BDC" w:rsidRDefault="00F90BDC"/>
    <w:p w14:paraId="4C9EAC9A" w14:textId="77777777" w:rsidR="00F90BDC" w:rsidRDefault="00F90BDC">
      <w:r xmlns:w="http://schemas.openxmlformats.org/wordprocessingml/2006/main">
        <w:t xml:space="preserve">၁။ ဧဖက် ၅:၂၀၊ “ငါတို့သခင်ယေရှုခရစ်၏နာမတော်အားဖြင့် ဘုရားသခင်နှင့်ခမည်းတော်အား ခပ်သိမ်းသောအရာတို့၌ ကျေးဇူးတော်ကို အစဉ်မပြတ်ချီးမွမ်းကြလော့။”</w:t>
      </w:r>
    </w:p>
    <w:p w14:paraId="7E5070E6" w14:textId="77777777" w:rsidR="00F90BDC" w:rsidRDefault="00F90BDC"/>
    <w:p w14:paraId="6F082967" w14:textId="77777777" w:rsidR="00F90BDC" w:rsidRDefault="00F90BDC">
      <w:r xmlns:w="http://schemas.openxmlformats.org/wordprocessingml/2006/main">
        <w:t xml:space="preserve">2 လုကာ 12:15 မိန့်တော်မူသည်ကား၊ သတိနှင့်တပ်မက်ခြင်းသဘောကို သတိပြုကြလော့။ အကြောင်းမူကား၊ လူ၏အသက်သည် စည်းစိမ်ဥစ္စာကြွယ်ဝခြင်း၌ မတည်။</w:t>
      </w:r>
    </w:p>
    <w:p w14:paraId="27294C61" w14:textId="77777777" w:rsidR="00F90BDC" w:rsidRDefault="00F90BDC"/>
    <w:p w14:paraId="7663F7BB" w14:textId="77777777" w:rsidR="00F90BDC" w:rsidRDefault="00F90BDC">
      <w:r xmlns:w="http://schemas.openxmlformats.org/wordprocessingml/2006/main">
        <w:t xml:space="preserve">Mark 6:22 ဟေရောဒိ၏သမီးတော်သည် ဝင်၍ကပြသဖြင့်၊ ဟေရုဒ်မင်းနှင့် အတူနေသူတို့ကို နှစ်သက်သောအခါ၊ ရှင်ဘုရင်က၊ မင်းအလိုရှိသမျှကို ငါ့ထံတောင်းတောင်း၊ ငါပေးမည်ဟု မိန့်တော်မူ၏။</w:t>
      </w:r>
    </w:p>
    <w:p w14:paraId="7423C09C" w14:textId="77777777" w:rsidR="00F90BDC" w:rsidRDefault="00F90BDC"/>
    <w:p w14:paraId="1AA10E4B" w14:textId="77777777" w:rsidR="00F90BDC" w:rsidRDefault="00F90BDC">
      <w:r xmlns:w="http://schemas.openxmlformats.org/wordprocessingml/2006/main">
        <w:t xml:space="preserve">ဟေရောဒိ၏သမီးတော်သည် ဟေရုဒ်နှင့် သူ၏အပေါင်းအပါများကို ကပြဖျော်ဖြေသဖြင့် ဘုရင်က </w:t>
      </w:r>
      <w:r xmlns:w="http://schemas.openxmlformats.org/wordprocessingml/2006/main">
        <w:lastRenderedPageBreak xmlns:w="http://schemas.openxmlformats.org/wordprocessingml/2006/main"/>
      </w:r>
      <w:r xmlns:w="http://schemas.openxmlformats.org/wordprocessingml/2006/main">
        <w:t xml:space="preserve">တောင်းသမျှကို ပေးမည်ဟု မိန့်တော်မူ၏။</w:t>
      </w:r>
    </w:p>
    <w:p w14:paraId="2FAE2332" w14:textId="77777777" w:rsidR="00F90BDC" w:rsidRDefault="00F90BDC"/>
    <w:p w14:paraId="468907BC" w14:textId="77777777" w:rsidR="00F90BDC" w:rsidRDefault="00F90BDC">
      <w:r xmlns:w="http://schemas.openxmlformats.org/wordprocessingml/2006/main">
        <w:t xml:space="preserve">1. လောကကို နှစ်သက်ခြင်း၏ အန္တရာယ်များ</w:t>
      </w:r>
    </w:p>
    <w:p w14:paraId="11FA9795" w14:textId="77777777" w:rsidR="00F90BDC" w:rsidRDefault="00F90BDC"/>
    <w:p w14:paraId="5595F243" w14:textId="77777777" w:rsidR="00F90BDC" w:rsidRDefault="00F90BDC">
      <w:r xmlns:w="http://schemas.openxmlformats.org/wordprocessingml/2006/main">
        <w:t xml:space="preserve">2. စုံစမ်းနှောင့်ယှက်ခြင်း၏မျက်နှာတွင် ကိုယ်ပိုင်ထိန်းချုပ်မှုစွမ်းအား</w:t>
      </w:r>
    </w:p>
    <w:p w14:paraId="747BEAF3" w14:textId="77777777" w:rsidR="00F90BDC" w:rsidRDefault="00F90BDC"/>
    <w:p w14:paraId="50F15AB9" w14:textId="77777777" w:rsidR="00F90BDC" w:rsidRDefault="00F90BDC">
      <w:r xmlns:w="http://schemas.openxmlformats.org/wordprocessingml/2006/main">
        <w:t xml:space="preserve">၁။ မဿဲ ၄:၈-၁၀ - မာရ်နတ်သည် ယေရှု၏သွေးဆောင်မှု</w:t>
      </w:r>
    </w:p>
    <w:p w14:paraId="56323B28" w14:textId="77777777" w:rsidR="00F90BDC" w:rsidRDefault="00F90BDC"/>
    <w:p w14:paraId="6014401A" w14:textId="77777777" w:rsidR="00F90BDC" w:rsidRDefault="00F90BDC">
      <w:r xmlns:w="http://schemas.openxmlformats.org/wordprocessingml/2006/main">
        <w:t xml:space="preserve">၂။ ယာကုပ် ၄:၇ - ဘုရားသခင်ထံ အပ်နှံပါ၊ မာရ်နတ်ကို တွန်းလှန်ပါ။</w:t>
      </w:r>
    </w:p>
    <w:p w14:paraId="03EC05BB" w14:textId="77777777" w:rsidR="00F90BDC" w:rsidRDefault="00F90BDC"/>
    <w:p w14:paraId="10A49A13" w14:textId="77777777" w:rsidR="00F90BDC" w:rsidRDefault="00F90BDC">
      <w:r xmlns:w="http://schemas.openxmlformats.org/wordprocessingml/2006/main">
        <w:t xml:space="preserve">Mark 6:23 ငါ့ထံမှတောင်းသမျှကို ငါ့နိုင်ငံတဝက်၌ ငါပေးမည်ဟု ကျိန်ဆို၏။</w:t>
      </w:r>
    </w:p>
    <w:p w14:paraId="15B774CA" w14:textId="77777777" w:rsidR="00F90BDC" w:rsidRDefault="00F90BDC"/>
    <w:p w14:paraId="3A083177" w14:textId="77777777" w:rsidR="00F90BDC" w:rsidRDefault="00F90BDC">
      <w:r xmlns:w="http://schemas.openxmlformats.org/wordprocessingml/2006/main">
        <w:t xml:space="preserve">သခင်ယေရှုသည် မိန်းမအား မိမိတောင်းသမျှကို ပေးလိုသောဆန္ဒဖြင့် နိုင်ငံတော်၏တစ်ဝက်ကို ပေးတော်မူ၏။</w:t>
      </w:r>
    </w:p>
    <w:p w14:paraId="675E7207" w14:textId="77777777" w:rsidR="00F90BDC" w:rsidRDefault="00F90BDC"/>
    <w:p w14:paraId="2D49618B" w14:textId="77777777" w:rsidR="00F90BDC" w:rsidRDefault="00F90BDC">
      <w:r xmlns:w="http://schemas.openxmlformats.org/wordprocessingml/2006/main">
        <w:t xml:space="preserve">၁။ ဘုရားသခင်သည် မိမိအလိုတော်ရှိသရွေ့ ကျွန်ုပ်တို့တောင်းသမျှကို ပေးဆောင်ရန် ဆန္ဒရှိပါသည်။</w:t>
      </w:r>
    </w:p>
    <w:p w14:paraId="732FD3A8" w14:textId="77777777" w:rsidR="00F90BDC" w:rsidRDefault="00F90BDC"/>
    <w:p w14:paraId="0CD7BCC9" w14:textId="77777777" w:rsidR="00F90BDC" w:rsidRDefault="00F90BDC">
      <w:r xmlns:w="http://schemas.openxmlformats.org/wordprocessingml/2006/main">
        <w:t xml:space="preserve">၂။ ယေရှုသည် သူတစ်ပါးအား ကရုဏာနှင့် ကရုဏာပြရန် ကြီးမားသောကြာရှည်စွာ သွားလိုစိတ်ရှိခဲ့သည်။</w:t>
      </w:r>
    </w:p>
    <w:p w14:paraId="4B721C19" w14:textId="77777777" w:rsidR="00F90BDC" w:rsidRDefault="00F90BDC"/>
    <w:p w14:paraId="73ACC3F2" w14:textId="77777777" w:rsidR="00F90BDC" w:rsidRDefault="00F90BDC">
      <w:r xmlns:w="http://schemas.openxmlformats.org/wordprocessingml/2006/main">
        <w:t xml:space="preserve">ဖိလိပ္ပိ ၄း၆-၇ “အဘယ်အမှုကိုမျှ စိုးရိမ်ခြင်းမရှိဘဲ အခြေအနေအရပ်ရပ်၌ ကျေးဇူးတော်ကို ချီးမွမ်းခြင်းနှင့်တကွ ဆုတောင်းပဌနာပြု၍ ဆုတောင်းပဌနာပြုလျက်၊ ဥာဏ်ရှိသမျှကို ကျော်လွန်သော ဘုရားသခင်၏ ငြိမ်သက်ခြင်းသည် ယေရှုခရစ်၌ သင်၏စိတ်နှလုံးတို့ကို စောင့်မလိမ့်မည်။”</w:t>
      </w:r>
    </w:p>
    <w:p w14:paraId="45E60516" w14:textId="77777777" w:rsidR="00F90BDC" w:rsidRDefault="00F90BDC"/>
    <w:p w14:paraId="245E05AB" w14:textId="77777777" w:rsidR="00F90BDC" w:rsidRDefault="00F90BDC">
      <w:r xmlns:w="http://schemas.openxmlformats.org/wordprocessingml/2006/main">
        <w:t xml:space="preserve">ယာကုပ် ၄း၂-၃ “ဘုရားသခင်ကို မတောင်းသောကြောင့် သင်တို့၌မရှိ၊ တောင်းသောအခါ၌ ကိလေသာကို ဖြုန်းတီးခြင်းငှာ မှားယွင်းသော စေ့ဆော်မှုဖြင့် တောင်းသောကြောင့် မခံမယူ။”</w:t>
      </w:r>
    </w:p>
    <w:p w14:paraId="460C4172" w14:textId="77777777" w:rsidR="00F90BDC" w:rsidRDefault="00F90BDC"/>
    <w:p w14:paraId="5F378176" w14:textId="77777777" w:rsidR="00F90BDC" w:rsidRDefault="00F90BDC">
      <w:r xmlns:w="http://schemas.openxmlformats.org/wordprocessingml/2006/main">
        <w:t xml:space="preserve">Mark 6:24 ထွက်သွား၍ အဘယ်သို့မေးရမည်နည်း။ </w:t>
      </w:r>
      <w:r xmlns:w="http://schemas.openxmlformats.org/wordprocessingml/2006/main">
        <w:t xml:space="preserve">ဗတ္တိဇံဆရာယောဟန်၏ </w:t>
      </w:r>
      <w:r xmlns:w="http://schemas.openxmlformats.org/wordprocessingml/2006/main">
        <w:t xml:space="preserve">ဦးခေါင်းဟုဆို၏ ။</w:t>
      </w:r>
      <w:r xmlns:w="http://schemas.openxmlformats.org/wordprocessingml/2006/main">
        <w:lastRenderedPageBreak xmlns:w="http://schemas.openxmlformats.org/wordprocessingml/2006/main"/>
      </w:r>
    </w:p>
    <w:p w14:paraId="6F6E7DE8" w14:textId="77777777" w:rsidR="00F90BDC" w:rsidRDefault="00F90BDC"/>
    <w:p w14:paraId="7CE118A6" w14:textId="77777777" w:rsidR="00F90BDC" w:rsidRDefault="00F90BDC">
      <w:r xmlns:w="http://schemas.openxmlformats.org/wordprocessingml/2006/main">
        <w:t xml:space="preserve">ဟေရောဒိ၏သမီးက သူ့အမေကို ဘာတောင်းရမလဲ၊ ဟေရောဒိက ဗတ္တိဇံဆရာယောဟန်ရဲ့ ဦးခေါင်းကို တောင်းခိုင်းတယ်။</w:t>
      </w:r>
    </w:p>
    <w:p w14:paraId="627BA3BF" w14:textId="77777777" w:rsidR="00F90BDC" w:rsidRDefault="00F90BDC"/>
    <w:p w14:paraId="3C45B193" w14:textId="77777777" w:rsidR="00F90BDC" w:rsidRDefault="00F90BDC">
      <w:r xmlns:w="http://schemas.openxmlformats.org/wordprocessingml/2006/main">
        <w:t xml:space="preserve">၁။ အပြစ်၏အကျိုးဆက်များ- ဗတ္တိဇံဆရာယောဟန်၏ဦးခေါင်းအတွက် ဟေရောဒိ၏တောင်းဆိုမှုကို စစ်ဆေးခြင်း</w:t>
      </w:r>
    </w:p>
    <w:p w14:paraId="58BA306A" w14:textId="77777777" w:rsidR="00F90BDC" w:rsidRDefault="00F90BDC"/>
    <w:p w14:paraId="79E02E71" w14:textId="77777777" w:rsidR="00F90BDC" w:rsidRDefault="00F90BDC">
      <w:r xmlns:w="http://schemas.openxmlformats.org/wordprocessingml/2006/main">
        <w:t xml:space="preserve">2. အပြစ်ကိုကျော်လွန်၍ အသက်ရှင်ခြင်း- ဘုရားသခင်၏နှုတ်ကပတ်တော်အလင်းတွင် သွေးဆောင်မှုကို တုံ့ပြန်ခြင်း။</w:t>
      </w:r>
    </w:p>
    <w:p w14:paraId="2862A062" w14:textId="77777777" w:rsidR="00F90BDC" w:rsidRDefault="00F90BDC"/>
    <w:p w14:paraId="6AAFA8D7" w14:textId="77777777" w:rsidR="00F90BDC" w:rsidRDefault="00F90BDC">
      <w:r xmlns:w="http://schemas.openxmlformats.org/wordprocessingml/2006/main">
        <w:t xml:space="preserve">၁။ မဿဲ ၄:၁-၁၁ - တော၌ ယေရှု၏သွေးဆောင်မှု</w:t>
      </w:r>
    </w:p>
    <w:p w14:paraId="6FED26C1" w14:textId="77777777" w:rsidR="00F90BDC" w:rsidRDefault="00F90BDC"/>
    <w:p w14:paraId="77F4B478" w14:textId="77777777" w:rsidR="00F90BDC" w:rsidRDefault="00F90BDC">
      <w:r xmlns:w="http://schemas.openxmlformats.org/wordprocessingml/2006/main">
        <w:t xml:space="preserve">2. ဆာလံ 119:11 - "ကိုယ်တော်ကို မပြစ်မှားခြင်းငှာ စိတ်နှလုံးထဲမှာ ဝှက်ထားသော နှုတ်ကပတ်တော်။"</w:t>
      </w:r>
    </w:p>
    <w:p w14:paraId="01BC5144" w14:textId="77777777" w:rsidR="00F90BDC" w:rsidRDefault="00F90BDC"/>
    <w:p w14:paraId="30863FF2" w14:textId="77777777" w:rsidR="00F90BDC" w:rsidRDefault="00F90BDC">
      <w:r xmlns:w="http://schemas.openxmlformats.org/wordprocessingml/2006/main">
        <w:t xml:space="preserve">Mark 6:25 ထိုမိန်းမသည် ရှင်ဘုရင်ထံသို့ ချက်ခြင်းအလျင်အမြန်လာ၍၊ ဗတ္တိဇံဆရာယောဟန်၏ဦးခေါင်းကို အားသွင်းဖြင့် ပေးတော်မူပါဟု တောင်းလျှောက်၏။</w:t>
      </w:r>
    </w:p>
    <w:p w14:paraId="29500122" w14:textId="77777777" w:rsidR="00F90BDC" w:rsidRDefault="00F90BDC"/>
    <w:p w14:paraId="7D483423" w14:textId="77777777" w:rsidR="00F90BDC" w:rsidRDefault="00F90BDC">
      <w:r xmlns:w="http://schemas.openxmlformats.org/wordprocessingml/2006/main">
        <w:t xml:space="preserve">ဟေရောဒိ၏သမီးသည် အားသွင်းကြိုးဖြင့် ဟေရုဒ်မင်းထံမှ ဗတ္တိဇံဆရာယောဟန်၏ဦးခေါင်းကို တောင်းဆိုခဲ့သည်။</w:t>
      </w:r>
    </w:p>
    <w:p w14:paraId="56052B29" w14:textId="77777777" w:rsidR="00F90BDC" w:rsidRDefault="00F90BDC"/>
    <w:p w14:paraId="1F5594E5" w14:textId="77777777" w:rsidR="00F90BDC" w:rsidRDefault="00F90BDC">
      <w:r xmlns:w="http://schemas.openxmlformats.org/wordprocessingml/2006/main">
        <w:t xml:space="preserve">၁။ သင်၏ယုံကြည်ခြင်းကို အလျှော့ပေးသည့်အန္တရာယ်—မာကု ၆:၂၅</w:t>
      </w:r>
    </w:p>
    <w:p w14:paraId="313DD63B" w14:textId="77777777" w:rsidR="00F90BDC" w:rsidRDefault="00F90BDC"/>
    <w:p w14:paraId="2C506263" w14:textId="77777777" w:rsidR="00F90BDC" w:rsidRDefault="00F90BDC">
      <w:r xmlns:w="http://schemas.openxmlformats.org/wordprocessingml/2006/main">
        <w:t xml:space="preserve">၂။ မတရားမှု၏အကျိုးဆက်များ—မာကု ၆:၂၅</w:t>
      </w:r>
    </w:p>
    <w:p w14:paraId="22DB3859" w14:textId="77777777" w:rsidR="00F90BDC" w:rsidRDefault="00F90BDC"/>
    <w:p w14:paraId="4F0D73A4" w14:textId="77777777" w:rsidR="00F90BDC" w:rsidRDefault="00F90BDC">
      <w:r xmlns:w="http://schemas.openxmlformats.org/wordprocessingml/2006/main">
        <w:t xml:space="preserve">1. 1 Corinthians 10:12 - ထို့ကြောင့် မိမိထင်မြင်ယူဆသော သူသည် လဲကျခြင်းငှာ သတိပြုစေ။</w:t>
      </w:r>
    </w:p>
    <w:p w14:paraId="521A3517" w14:textId="77777777" w:rsidR="00F90BDC" w:rsidRDefault="00F90BDC"/>
    <w:p w14:paraId="52739D61" w14:textId="77777777" w:rsidR="00F90BDC" w:rsidRDefault="00F90BDC">
      <w:r xmlns:w="http://schemas.openxmlformats.org/wordprocessingml/2006/main">
        <w:t xml:space="preserve">2. James 4:17 - ထို့ကြောင့် ကောင်းသောအကျင့်ကိုသိ၍ မကျင့်သောသူ၌ အပြစ်ရှိ၏။</w:t>
      </w:r>
    </w:p>
    <w:p w14:paraId="38696CE7" w14:textId="77777777" w:rsidR="00F90BDC" w:rsidRDefault="00F90BDC"/>
    <w:p w14:paraId="3F83AB84"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Mark 6:26 ရှင်ဘုရင်သည် အလွန်ဝမ်းနည်းခြင်းရှိ၍၊ ကျိန်ဆိုခြင်းကို ထောက်၍ သူနှင့်အတူထိုင်သော သူတို့အတွက်ကြောင့် ငြင်းပယ်တော်မမူ။</w:t>
      </w:r>
    </w:p>
    <w:p w14:paraId="3957B960" w14:textId="77777777" w:rsidR="00F90BDC" w:rsidRDefault="00F90BDC"/>
    <w:p w14:paraId="756F6A38" w14:textId="77777777" w:rsidR="00F90BDC" w:rsidRDefault="00F90BDC">
      <w:r xmlns:w="http://schemas.openxmlformats.org/wordprocessingml/2006/main">
        <w:t xml:space="preserve">မင်းကြီးသည် ထိုမိန်းမကို အလွန်သနားတော်မူသော်လည်း၊ ကတိသစ္စာပြု၍ ငြင်းပယ်ခြင်းမပြုဘဲနေ၏။</w:t>
      </w:r>
    </w:p>
    <w:p w14:paraId="4E4AD816" w14:textId="77777777" w:rsidR="00F90BDC" w:rsidRDefault="00F90BDC"/>
    <w:p w14:paraId="285093A5" w14:textId="77777777" w:rsidR="00F90BDC" w:rsidRDefault="00F90BDC">
      <w:r xmlns:w="http://schemas.openxmlformats.org/wordprocessingml/2006/main">
        <w:t xml:space="preserve">1. ကျွန်ုပ်တို့အားလုံးသည် ကျွန်ုပ်တို့၏ကတိတော်များနှင့် ချည်နှောင်ထားပြီး ခက်ခဲနေချိန်၌ပင် သူတို့ကို ဂုဏ်ပြုရန်ကြိုးစားရမည်ဖြစ်သည်။</w:t>
      </w:r>
    </w:p>
    <w:p w14:paraId="363CD7A4" w14:textId="77777777" w:rsidR="00F90BDC" w:rsidRDefault="00F90BDC"/>
    <w:p w14:paraId="572978FB" w14:textId="77777777" w:rsidR="00F90BDC" w:rsidRDefault="00F90BDC">
      <w:r xmlns:w="http://schemas.openxmlformats.org/wordprocessingml/2006/main">
        <w:t xml:space="preserve">2. ခက်ခဲသောဆုံးဖြတ်ချက်များနှင့် ရင်ဆိုင်ရသောအခါတွင် ကျွန်ုပ်တို့၏ဆုံးဖြတ်ချက်ကြောင့် ထိခိုက်ခံရမည့်သူအားလုံးကို ထည့်သွင်းစဉ်းစားရန် သတိရရမည်ဖြစ်သည်။</w:t>
      </w:r>
    </w:p>
    <w:p w14:paraId="6D131D2E" w14:textId="77777777" w:rsidR="00F90BDC" w:rsidRDefault="00F90BDC"/>
    <w:p w14:paraId="1153726A" w14:textId="77777777" w:rsidR="00F90BDC" w:rsidRDefault="00F90BDC">
      <w:r xmlns:w="http://schemas.openxmlformats.org/wordprocessingml/2006/main">
        <w:t xml:space="preserve">1. ဒေသနာ 5:4-5 - သင်သည် ဘုရားသခင်အား သစ္စာဂတိပြုသောအခါ မဆပ်ပါနှင့်။ လူမိုက်၌ အလိုမရှိ၊ ကတိကဝတ်မပြုဘဲ ကတိမတည်ခြင်းထက် ကတိမတည်ခြင်းသည် သာ၍ကောင်း၏။</w:t>
      </w:r>
    </w:p>
    <w:p w14:paraId="4958F3FF" w14:textId="77777777" w:rsidR="00F90BDC" w:rsidRDefault="00F90BDC"/>
    <w:p w14:paraId="74954CE8" w14:textId="77777777" w:rsidR="00F90BDC" w:rsidRDefault="00F90BDC">
      <w:r xmlns:w="http://schemas.openxmlformats.org/wordprocessingml/2006/main">
        <w:t xml:space="preserve">2. James 5:12 - ခပ်သိမ်းသောအရာတို့ထက်၊ ငါ့ညီအစ်ကိုတို့၊ ကောင်းကင်ဘုံ၌ဖြစ်စေ၊ မြေကြီးနှင့်ဖြစ်စေ ကျိန်ဆိုခြင်းမပြုနှင့်၊ အခြားသောကျိန်ဆိုခြင်းကို မပြုနှင့်။ မဟုတ်၊ မဟုတ်၊ အပြစ်စီရင်ခြင်းသို့ မရောက်မည်အကြောင်း၊</w:t>
      </w:r>
    </w:p>
    <w:p w14:paraId="1EB4673B" w14:textId="77777777" w:rsidR="00F90BDC" w:rsidRDefault="00F90BDC"/>
    <w:p w14:paraId="09E8FB28" w14:textId="77777777" w:rsidR="00F90BDC" w:rsidRDefault="00F90BDC">
      <w:r xmlns:w="http://schemas.openxmlformats.org/wordprocessingml/2006/main">
        <w:t xml:space="preserve">Mark 6:27 ထိုခဏခြင်းတွင် ရှင်ဘုရင်သည် ကွပ်မျက်သူကို စေလွှတ်၍ သူ၏ဦးခေါင်းကို ဆောင်ခဲ့စေဟု အမိန့်တော်ရှိသဖြင့် ထောင်ထဲသို့ သွား၍ ခေါင်းဖြတ်လေ၏။</w:t>
      </w:r>
    </w:p>
    <w:p w14:paraId="49F7F443" w14:textId="77777777" w:rsidR="00F90BDC" w:rsidRDefault="00F90BDC"/>
    <w:p w14:paraId="48629A29" w14:textId="77777777" w:rsidR="00F90BDC" w:rsidRDefault="00F90BDC">
      <w:r xmlns:w="http://schemas.openxmlformats.org/wordprocessingml/2006/main">
        <w:t xml:space="preserve">ရှင်ဘုရင်က ဗတ္တိဇံဆရာယောဟန်ကို ချက်ချင်း ကွပ်မျက်လိုက်တယ်။</w:t>
      </w:r>
    </w:p>
    <w:p w14:paraId="09C0FF59" w14:textId="77777777" w:rsidR="00F90BDC" w:rsidRDefault="00F90BDC"/>
    <w:p w14:paraId="4C10B4C0" w14:textId="77777777" w:rsidR="00F90BDC" w:rsidRDefault="00F90BDC">
      <w:r xmlns:w="http://schemas.openxmlformats.org/wordprocessingml/2006/main">
        <w:t xml:space="preserve">၁- နှစ်ခြင်းဆရာယောဟန်ထံမှ ကျွန်ုပ်တို့သင်ယူနိုင်ပြီး ကျွန်ုပ်တို့၏ယုံကြည်ခြင်းအတွက် ရဲရင့်စွာရပ်တည်နိုင်သည်။</w:t>
      </w:r>
    </w:p>
    <w:p w14:paraId="37F3052A" w14:textId="77777777" w:rsidR="00F90BDC" w:rsidRDefault="00F90BDC"/>
    <w:p w14:paraId="0119E6D1" w14:textId="77777777" w:rsidR="00F90BDC" w:rsidRDefault="00F90BDC">
      <w:r xmlns:w="http://schemas.openxmlformats.org/wordprocessingml/2006/main">
        <w:t xml:space="preserve">2- ကျွန်ုပ်တို့၏လုပ်ဆောင်ချက်များသည် အကျိုးဆက်များရှိပြီး ၎င်းတို့အတွက် တာဝန်ယူရန် အရေးကြီးပါသည်။</w:t>
      </w:r>
    </w:p>
    <w:p w14:paraId="59B88923" w14:textId="77777777" w:rsidR="00F90BDC" w:rsidRDefault="00F90BDC"/>
    <w:p w14:paraId="1771D9D0" w14:textId="77777777" w:rsidR="00F90BDC" w:rsidRDefault="00F90BDC">
      <w:r xmlns:w="http://schemas.openxmlformats.org/wordprocessingml/2006/main">
        <w:t xml:space="preserve">1: Matthew 10:28 "ကိုယ်ခန္ဓာကို သတ်သောသူတို့ကို မကြောက်ကြနှင့်၊ စိတ်ဝိညာဉ်ကို မသတ်နိုင်ဘဲ၊ ငရဲ၌ စိတ်နှင့် ကိုယ်ခန္ဓာကို ဖျက်ဆီးနိုင်သောသူကို ကြောက်ကြလော့။"</w:t>
      </w:r>
    </w:p>
    <w:p w14:paraId="05BDB431" w14:textId="77777777" w:rsidR="00F90BDC" w:rsidRDefault="00F90BDC"/>
    <w:p w14:paraId="59B6750B" w14:textId="77777777" w:rsidR="00F90BDC" w:rsidRDefault="00F90BDC">
      <w:r xmlns:w="http://schemas.openxmlformats.org/wordprocessingml/2006/main">
        <w:t xml:space="preserve">ဖိလိပ္ပိ 1:21-24 "အကြောင်းမူကား၊ ငါအသက်ရှင်ခြင်းသည် ခရစ်တော်ဖြစ်၏။ သေခြင်းသည် အမြတ်ဖြစ်၏။ ငါသည် လူ့ဇာတိ၌ အသက်ရှင်လျှင်မူကား၊ ဤအရာသည် ငါ၏ကြိုးစားအားထုတ်မှု၏ အသီးအနှံဖြစ်သည်၊ သို့သော်လည်း ငါရွေးရမည့်အရာကို ငါမနှစ်သက်။ ခရစ်တော်နှင့်အတူ ထွက်ခွာလိုသောဆန္ဒရှိခြင်း နှစ်ခုကြားတွင် ကျွန်ုပ်သည် ကျဉ်းမြောင်းသောအထဲ၌ ရှိနေပါသည်၊ ထိုအရာက ပိုကောင်းသည်၊ မည်သို့ပင်ဆိုစေကာမူ ဇာတိပကတိ၌ တည်နေရန်မှာ သင့်အတွက် ပိုလိုအပ်ပါသည်။"</w:t>
      </w:r>
    </w:p>
    <w:p w14:paraId="47B51E82" w14:textId="77777777" w:rsidR="00F90BDC" w:rsidRDefault="00F90BDC"/>
    <w:p w14:paraId="0A603034" w14:textId="77777777" w:rsidR="00F90BDC" w:rsidRDefault="00F90BDC">
      <w:r xmlns:w="http://schemas.openxmlformats.org/wordprocessingml/2006/main">
        <w:t xml:space="preserve">Mark 6:28 ခေါင်းကို အားသွင်း၍ မိန်းမအား ပေးသဖြင့်၊ မိန်းမသည် သူ့အမိအား ပေးလေ၏။</w:t>
      </w:r>
    </w:p>
    <w:p w14:paraId="2725FF9A" w14:textId="77777777" w:rsidR="00F90BDC" w:rsidRDefault="00F90BDC"/>
    <w:p w14:paraId="77CB8012" w14:textId="77777777" w:rsidR="00F90BDC" w:rsidRDefault="00F90BDC">
      <w:r xmlns:w="http://schemas.openxmlformats.org/wordprocessingml/2006/main">
        <w:t xml:space="preserve">ဗတ္တိဇံဆရာယောဟန်သည် ခေါင်းဖြတ်ခံရပြီး သူ့ခေါင်းကို သူ့အမေအား ပေးခဲ့သည့် အမျိုးသမီးငယ်တစ်ဦးအား ပေးအပ်ခဲ့သည်။</w:t>
      </w:r>
    </w:p>
    <w:p w14:paraId="54FD3D88" w14:textId="77777777" w:rsidR="00F90BDC" w:rsidRDefault="00F90BDC"/>
    <w:p w14:paraId="122E6227" w14:textId="77777777" w:rsidR="00F90BDC" w:rsidRDefault="00F90BDC">
      <w:r xmlns:w="http://schemas.openxmlformats.org/wordprocessingml/2006/main">
        <w:t xml:space="preserve">1. သခင်ဘုရားအတွက် အသက်ရှင်ခြင်း- နှစ်ခြင်းဆရာယောဟန်၏ ရဲစွမ်းသတ္တိ</w:t>
      </w:r>
    </w:p>
    <w:p w14:paraId="18781A2F" w14:textId="77777777" w:rsidR="00F90BDC" w:rsidRDefault="00F90BDC"/>
    <w:p w14:paraId="52913066" w14:textId="77777777" w:rsidR="00F90BDC" w:rsidRDefault="00F90BDC">
      <w:r xmlns:w="http://schemas.openxmlformats.org/wordprocessingml/2006/main">
        <w:t xml:space="preserve">၂။ မိခင်မေတ္တာ၏ တန်ခိုး- မာကု ၆:၂၈ မှ နမူနာတစ်ခု</w:t>
      </w:r>
    </w:p>
    <w:p w14:paraId="26FAA328" w14:textId="77777777" w:rsidR="00F90BDC" w:rsidRDefault="00F90BDC"/>
    <w:p w14:paraId="7851F0CC" w14:textId="77777777" w:rsidR="00F90BDC" w:rsidRDefault="00F90BDC">
      <w:r xmlns:w="http://schemas.openxmlformats.org/wordprocessingml/2006/main">
        <w:t xml:space="preserve">1. ဟေဗြဲ ၁၁:၃၅-၃၈ - နှစ်ခြင်းဆရာယောဟန်အပါအဝင် ယုံကြည်ခြင်းအသက်တာတွင် နေထိုင်ခဲ့ကြသူများ၏ နမူနာများ။</w:t>
      </w:r>
    </w:p>
    <w:p w14:paraId="7A8FB5F2" w14:textId="77777777" w:rsidR="00F90BDC" w:rsidRDefault="00F90BDC"/>
    <w:p w14:paraId="7643FE38" w14:textId="77777777" w:rsidR="00F90BDC" w:rsidRDefault="00F90BDC">
      <w:r xmlns:w="http://schemas.openxmlformats.org/wordprocessingml/2006/main">
        <w:t xml:space="preserve">၂။ သုတ္တံ ၃၁:၂၈-၃၁ - မာကု ၆:၂၈ တွင် အမျိုးသမီးဖော်ပြသော မိခင်တစ်ဦး၏ စံပြအရည်အသွေးများ။</w:t>
      </w:r>
    </w:p>
    <w:p w14:paraId="297CAD8B" w14:textId="77777777" w:rsidR="00F90BDC" w:rsidRDefault="00F90BDC"/>
    <w:p w14:paraId="2F1A896F" w14:textId="77777777" w:rsidR="00F90BDC" w:rsidRDefault="00F90BDC">
      <w:r xmlns:w="http://schemas.openxmlformats.org/wordprocessingml/2006/main">
        <w:t xml:space="preserve">Mark 6:29 တပည့်တော်တို့သည်ကြားလျှင်၊</w:t>
      </w:r>
    </w:p>
    <w:p w14:paraId="28173C4B" w14:textId="77777777" w:rsidR="00F90BDC" w:rsidRDefault="00F90BDC"/>
    <w:p w14:paraId="1E70E257" w14:textId="77777777" w:rsidR="00F90BDC" w:rsidRDefault="00F90BDC">
      <w:r xmlns:w="http://schemas.openxmlformats.org/wordprocessingml/2006/main">
        <w:t xml:space="preserve">သခင်ယေရှု၏ တပည့်များသည် သူ၏အလောင်းကို ယူဆောင်ကာ သင်္ချိုင်းတွင်း၌ ထားကြသည်။</w:t>
      </w:r>
    </w:p>
    <w:p w14:paraId="6BA7D5F4" w14:textId="77777777" w:rsidR="00F90BDC" w:rsidRDefault="00F90BDC"/>
    <w:p w14:paraId="20C7F43E" w14:textId="77777777" w:rsidR="00F90BDC" w:rsidRDefault="00F90BDC">
      <w:r xmlns:w="http://schemas.openxmlformats.org/wordprocessingml/2006/main">
        <w:t xml:space="preserve">၁။ ယေရှု၏တပည့်တော်များ၏ ယဇ်ပူဇော်သောမေတ္တာ</w:t>
      </w:r>
    </w:p>
    <w:p w14:paraId="31F1B914" w14:textId="77777777" w:rsidR="00F90BDC" w:rsidRDefault="00F90BDC"/>
    <w:p w14:paraId="215603D7"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တပည့်၏ကုန်ကျစရိတ်</w:t>
      </w:r>
    </w:p>
    <w:p w14:paraId="7BDE2532" w14:textId="77777777" w:rsidR="00F90BDC" w:rsidRDefault="00F90BDC"/>
    <w:p w14:paraId="1445E40E" w14:textId="77777777" w:rsidR="00F90BDC" w:rsidRDefault="00F90BDC">
      <w:r xmlns:w="http://schemas.openxmlformats.org/wordprocessingml/2006/main">
        <w:t xml:space="preserve">1. ယောဟန် 15:13 - “အဆွေခင်ပွန်းအတွက် မိမိအသက်ကိုစွန့်စေခြင်းငှာ ဤမျှသာ၍မြတ်သောမေတ္တာမရှိ”။</w:t>
      </w:r>
    </w:p>
    <w:p w14:paraId="584AAE59" w14:textId="77777777" w:rsidR="00F90BDC" w:rsidRDefault="00F90BDC"/>
    <w:p w14:paraId="440F6E30" w14:textId="77777777" w:rsidR="00F90BDC" w:rsidRDefault="00F90BDC">
      <w:r xmlns:w="http://schemas.openxmlformats.org/wordprocessingml/2006/main">
        <w:t xml:space="preserve">၂ ဖိလိပ္ပိ ၂:၇-၈ - “ကိုယ်ကိုကိုယ် နာမည်ပျက်၍ ကျွန်ခံ၍ လူပုံသဏ္ဍာန်နှင့် ဖန်ဆင်းခံရ၏။ လက်ဝါးကပ်တိုင်၏အသေခံခြင်းကိုပင် နာခံသည်”</w:t>
      </w:r>
    </w:p>
    <w:p w14:paraId="1F0309D2" w14:textId="77777777" w:rsidR="00F90BDC" w:rsidRDefault="00F90BDC"/>
    <w:p w14:paraId="529C83B9" w14:textId="77777777" w:rsidR="00F90BDC" w:rsidRDefault="00F90BDC">
      <w:r xmlns:w="http://schemas.openxmlformats.org/wordprocessingml/2006/main">
        <w:t xml:space="preserve">Mark 6:30 တမန်​တော်​တို့​သည် ယေ​ရှု​ထံ​တော်​သို့​စု​ဝေး​၍​ပြု​သ​မျှ​သော​အ​ရာ​တို့​ကို​လည်း​ကောင်း၊ သင်​တို့​သွန်​သင်​တော်​မူ​သော​အ​ရာ​တို့​ကို​ကြား​လျှောက်​ကြ​၏။</w:t>
      </w:r>
    </w:p>
    <w:p w14:paraId="59762027" w14:textId="77777777" w:rsidR="00F90BDC" w:rsidRDefault="00F90BDC"/>
    <w:p w14:paraId="23BC711B" w14:textId="77777777" w:rsidR="00F90BDC" w:rsidRDefault="00F90BDC">
      <w:r xmlns:w="http://schemas.openxmlformats.org/wordprocessingml/2006/main">
        <w:t xml:space="preserve">တမန်တော်များသည် သူတို့၏ဓမ္မအမှုနှင့် သွန်သင်ချက်များအကြောင်း ယေရှုထံတင်ပြကြသည်။</w:t>
      </w:r>
    </w:p>
    <w:p w14:paraId="0F4BD2BB" w14:textId="77777777" w:rsidR="00F90BDC" w:rsidRDefault="00F90BDC"/>
    <w:p w14:paraId="6AE01311" w14:textId="77777777" w:rsidR="00F90BDC" w:rsidRDefault="00F90BDC">
      <w:r xmlns:w="http://schemas.openxmlformats.org/wordprocessingml/2006/main">
        <w:t xml:space="preserve">1. အသိုက်အဝန်း၏စွမ်းအား- ဘုရားသခင်ကိုအစေခံရန် အတူတကွလုပ်ဆောင်ခြင်း။</w:t>
      </w:r>
    </w:p>
    <w:p w14:paraId="314869CA" w14:textId="77777777" w:rsidR="00F90BDC" w:rsidRDefault="00F90BDC"/>
    <w:p w14:paraId="420F328A" w14:textId="77777777" w:rsidR="00F90BDC" w:rsidRDefault="00F90BDC">
      <w:r xmlns:w="http://schemas.openxmlformats.org/wordprocessingml/2006/main">
        <w:t xml:space="preserve">2. သစ္စာရှိသော တပည့်များ- ဧဝံဂေလိတရားကို အသက်ရှင်နေထိုင်ခြင်း။</w:t>
      </w:r>
    </w:p>
    <w:p w14:paraId="5C12AEE6" w14:textId="77777777" w:rsidR="00F90BDC" w:rsidRDefault="00F90BDC"/>
    <w:p w14:paraId="53CC946E" w14:textId="77777777" w:rsidR="00F90BDC" w:rsidRDefault="00F90BDC">
      <w:r xmlns:w="http://schemas.openxmlformats.org/wordprocessingml/2006/main">
        <w:t xml:space="preserve">1. တမန်တော် 2:42-47 - ရှေးဦးအသင်းတော်၏ မိတ်သဟာယဖွဲ့ရန် ကတိကဝတ်များ</w:t>
      </w:r>
    </w:p>
    <w:p w14:paraId="6A6728DC" w14:textId="77777777" w:rsidR="00F90BDC" w:rsidRDefault="00F90BDC"/>
    <w:p w14:paraId="12976527" w14:textId="77777777" w:rsidR="00F90BDC" w:rsidRDefault="00F90BDC">
      <w:r xmlns:w="http://schemas.openxmlformats.org/wordprocessingml/2006/main">
        <w:t xml:space="preserve">2. မဿဲ 28:16-20 - သွား၍ လူမျိုးခပ်သိမ်းတို့ကို တပည့်ဖြစ်စေလော့</w:t>
      </w:r>
    </w:p>
    <w:p w14:paraId="55104BDA" w14:textId="77777777" w:rsidR="00F90BDC" w:rsidRDefault="00F90BDC"/>
    <w:p w14:paraId="6D3ADD5C" w14:textId="77777777" w:rsidR="00F90BDC" w:rsidRDefault="00F90BDC">
      <w:r xmlns:w="http://schemas.openxmlformats.org/wordprocessingml/2006/main">
        <w:t xml:space="preserve">Mark 6:31 ကိုယ်တော်ကလည်း၊ သင်တို့သည် တောကန္တာရအရပ်သို့ ခွဲခွာ၍ ခဏအနားယူကြလော့။ များစွာသောသူတို့သည် လာ၍သွား၍ စားစရာမရှိသောကြောင့်၊</w:t>
      </w:r>
    </w:p>
    <w:p w14:paraId="064AF33C" w14:textId="77777777" w:rsidR="00F90BDC" w:rsidRDefault="00F90BDC"/>
    <w:p w14:paraId="0461EBFD" w14:textId="77777777" w:rsidR="00F90BDC" w:rsidRDefault="00F90BDC">
      <w:r xmlns:w="http://schemas.openxmlformats.org/wordprocessingml/2006/main">
        <w:t xml:space="preserve">လာရောက် လည်ပတ်သူ များပြားနေသောကြောင့် တပည့်များအား အနားယူကာ သီးသန့် နေရာတွင် အနားယူရန် တိုက်တွန်း အပ်ပါသည်။</w:t>
      </w:r>
    </w:p>
    <w:p w14:paraId="3BA6FC50" w14:textId="77777777" w:rsidR="00F90BDC" w:rsidRDefault="00F90BDC"/>
    <w:p w14:paraId="102A53C5" w14:textId="77777777" w:rsidR="00F90BDC" w:rsidRDefault="00F90BDC">
      <w:r xmlns:w="http://schemas.openxmlformats.org/wordprocessingml/2006/main">
        <w:t xml:space="preserve">1. အနားယူခြင်းနှင့် တွေးတောဆင်ခြင်ခြင်း၏ အရေးပါပုံ- သင့်ကိုယ်သင် အချိန်ယူခြင်းက အခြားသူများကို ပိုကောင်းအောင် ကူညီပေးနိုင်သည်</w:t>
      </w:r>
    </w:p>
    <w:p w14:paraId="42DC63B7" w14:textId="77777777" w:rsidR="00F90BDC" w:rsidRDefault="00F90BDC"/>
    <w:p w14:paraId="1BEA3155" w14:textId="77777777" w:rsidR="00F90BDC" w:rsidRDefault="00F90BDC">
      <w:r xmlns:w="http://schemas.openxmlformats.org/wordprocessingml/2006/main">
        <w:t xml:space="preserve">2. အထီးကျန်ခြင်း၏ကောင်းချီး- တိတ်ဆိတ်သောအချိန်၏တန်ဖိုးကို ပြန်လည်ရှာဖွေတွေ့ရှိခြင်း။</w:t>
      </w:r>
    </w:p>
    <w:p w14:paraId="02735928" w14:textId="77777777" w:rsidR="00F90BDC" w:rsidRDefault="00F90BDC"/>
    <w:p w14:paraId="1E300DC1" w14:textId="77777777" w:rsidR="00F90BDC" w:rsidRDefault="00F90BDC">
      <w:r xmlns:w="http://schemas.openxmlformats.org/wordprocessingml/2006/main">
        <w:t xml:space="preserve">1. မဿဲ 11:28-30 - ပင်ပန်း၍ လေးသောဝန်ကိုထမ်းသောသူအပေါင်းတို့၊ ငါ့ထံသို့လာ၍ ချမ်းသာပေးမည်။</w:t>
      </w:r>
    </w:p>
    <w:p w14:paraId="348C5DC3" w14:textId="77777777" w:rsidR="00F90BDC" w:rsidRDefault="00F90BDC"/>
    <w:p w14:paraId="07F5D89C" w14:textId="77777777" w:rsidR="00F90BDC" w:rsidRDefault="00F90BDC">
      <w:r xmlns:w="http://schemas.openxmlformats.org/wordprocessingml/2006/main">
        <w:t xml:space="preserve">၂။ ဆာလံ ၄၆း၁၀ – ငါသည် ဘုရားသခင်ဖြစ်ကြောင်းကို ငြိမ်ဝပ်စွာနေကြလော့။</w:t>
      </w:r>
    </w:p>
    <w:p w14:paraId="7D83992F" w14:textId="77777777" w:rsidR="00F90BDC" w:rsidRDefault="00F90BDC"/>
    <w:p w14:paraId="3C9888F9" w14:textId="77777777" w:rsidR="00F90BDC" w:rsidRDefault="00F90BDC">
      <w:r xmlns:w="http://schemas.openxmlformats.org/wordprocessingml/2006/main">
        <w:t xml:space="preserve">Mark 6:32 သူတို့သည် သင်္ဘောဖြင့် တောအရပ်သို့ ဆိတ်ကွယ်ရာအရပ်သို့ ထွက်သွားကြ၏။</w:t>
      </w:r>
    </w:p>
    <w:p w14:paraId="42CB9DAF" w14:textId="77777777" w:rsidR="00F90BDC" w:rsidRDefault="00F90BDC"/>
    <w:p w14:paraId="186D2BA0" w14:textId="77777777" w:rsidR="00F90BDC" w:rsidRDefault="00F90BDC">
      <w:r xmlns:w="http://schemas.openxmlformats.org/wordprocessingml/2006/main">
        <w:t xml:space="preserve">တပည့်တော်တို့သည် သင်္ဘောဖြင့် တောကန္တာရအရပ်သို့ သီးသန့်သွားကြ၏။</w:t>
      </w:r>
    </w:p>
    <w:p w14:paraId="2F2F65EE" w14:textId="77777777" w:rsidR="00F90BDC" w:rsidRDefault="00F90BDC"/>
    <w:p w14:paraId="486615E8" w14:textId="77777777" w:rsidR="00F90BDC" w:rsidRDefault="00F90BDC">
      <w:r xmlns:w="http://schemas.openxmlformats.org/wordprocessingml/2006/main">
        <w:t xml:space="preserve">၁။ ခက်ခဲတဲ့အချိန်တွေမှာ၊ ခိုလှုံရာနဲ့ ပြန်လည်ထူထောင်ဖို့ ဆိတ်ငြိမ်တဲ့နေရာကို ရှာဖွေဖို့ ရည်ရွယ်ချက်ရှိရှိလုပ်ဖို့ ယေရှု တောင်းဆိုတယ်။</w:t>
      </w:r>
    </w:p>
    <w:p w14:paraId="0F6332D6" w14:textId="77777777" w:rsidR="00F90BDC" w:rsidRDefault="00F90BDC"/>
    <w:p w14:paraId="6BA1EF24" w14:textId="77777777" w:rsidR="00F90BDC" w:rsidRDefault="00F90BDC">
      <w:r xmlns:w="http://schemas.openxmlformats.org/wordprocessingml/2006/main">
        <w:t xml:space="preserve">2- ယေရှုသည် သူနှင့်အတူရှိရန်နှင့် အနားယူရန် ဤလောကမှ အချိန်ယူရန် ကျွန်ုပ်တို့ကို ခေါ်သည်။</w:t>
      </w:r>
    </w:p>
    <w:p w14:paraId="3E602925" w14:textId="77777777" w:rsidR="00F90BDC" w:rsidRDefault="00F90BDC"/>
    <w:p w14:paraId="0A174E08" w14:textId="77777777" w:rsidR="00F90BDC" w:rsidRDefault="00F90BDC">
      <w:r xmlns:w="http://schemas.openxmlformats.org/wordprocessingml/2006/main">
        <w:t xml:space="preserve">1 ဆာလံ 46:10 “ငါသည် ဘုရားသခင်ဖြစ်ကြောင်းကို ငြိမ်ဝပ်စွာနေကြလော့။ ငါသည် လူမျိုးတို့တွင် ချီးမြှောက်ခြင်းခံရ၍၊ မြေကြီးပေါ်မှာ ငါချီးမြှောက်ခြင်းသို့ ရောက်လိမ့်မည်။”</w:t>
      </w:r>
    </w:p>
    <w:p w14:paraId="3B19375D" w14:textId="77777777" w:rsidR="00F90BDC" w:rsidRDefault="00F90BDC"/>
    <w:p w14:paraId="516DB5F0" w14:textId="77777777" w:rsidR="00F90BDC" w:rsidRDefault="00F90BDC">
      <w:r xmlns:w="http://schemas.openxmlformats.org/wordprocessingml/2006/main">
        <w:t xml:space="preserve">2: Matthew 11:28-30 “ပင်ပန်း၍ လေးသောဝန်ကိုထမ်းသောသူအပေါင်းတို့၊ ငါ့ထံသို့လာ၍ ချမ်းသာပေးမည်။ ငါ့ထမ်းဘိုးကို ယူ၍ ငါ့ထံမှ သင်ယူလော့။ ငါသည် နူးညံ့သိမ်မွေ့၍ စိတ်နှလုံးနှိမ့်ချသောကြောင့်၊ သင်သည် သင်၏စိတ်ဝိညာဉ်ကို ချမ်းသာပေးလိမ့်မည်။ အကြောင်းမူကား၊ ငါ့ထမ်းပိုးသည် လွယ်၍ ငါ့ဝန်လည်း ပေါ့၏။</w:t>
      </w:r>
    </w:p>
    <w:p w14:paraId="78E99924" w14:textId="77777777" w:rsidR="00F90BDC" w:rsidRDefault="00F90BDC"/>
    <w:p w14:paraId="34A4FBEE" w14:textId="77777777" w:rsidR="00F90BDC" w:rsidRDefault="00F90BDC">
      <w:r xmlns:w="http://schemas.openxmlformats.org/wordprocessingml/2006/main">
        <w:t xml:space="preserve">Mark 6:33 လူများတို့သည် ထွက်သွားကြသည်ကိုမြင်လျှင် လူများတို့သည် ကိုယ်တော်ကိုသိ၍ </w:t>
      </w:r>
      <w:r xmlns:w="http://schemas.openxmlformats.org/wordprocessingml/2006/main">
        <w:lastRenderedPageBreak xmlns:w="http://schemas.openxmlformats.org/wordprocessingml/2006/main"/>
      </w:r>
      <w:r xmlns:w="http://schemas.openxmlformats.org/wordprocessingml/2006/main">
        <w:t xml:space="preserve">မြို့ရွာအရပ်ရပ်မှ ပြေးထွက်၍ အထံတော်သို့ စုဝေးကြ၏။</w:t>
      </w:r>
    </w:p>
    <w:p w14:paraId="3861AB0F" w14:textId="77777777" w:rsidR="00F90BDC" w:rsidRDefault="00F90BDC"/>
    <w:p w14:paraId="15EC30E0" w14:textId="77777777" w:rsidR="00F90BDC" w:rsidRDefault="00F90BDC">
      <w:r xmlns:w="http://schemas.openxmlformats.org/wordprocessingml/2006/main">
        <w:t xml:space="preserve">လူ​တွေ​က ယေရှု​ကို မှတ်မိ​ပြီး အနီး​နား​မြို့​တွေ​က​နေ ပြေး​လာ​ကြ​တယ်။</w:t>
      </w:r>
    </w:p>
    <w:p w14:paraId="211BAD5C" w14:textId="77777777" w:rsidR="00F90BDC" w:rsidRDefault="00F90BDC"/>
    <w:p w14:paraId="3DD66DCD" w14:textId="77777777" w:rsidR="00F90BDC" w:rsidRDefault="00F90BDC">
      <w:r xmlns:w="http://schemas.openxmlformats.org/wordprocessingml/2006/main">
        <w:t xml:space="preserve">1: ယေရှုသည် အလွန်အရေးကြီးသောကြောင့် လူတို့သည် ဝေးသောမြို့များမှ အထံတော်သို့ ပြေးကြသည်။</w:t>
      </w:r>
    </w:p>
    <w:p w14:paraId="663F20F8" w14:textId="77777777" w:rsidR="00F90BDC" w:rsidRDefault="00F90BDC"/>
    <w:p w14:paraId="1EE0BF95" w14:textId="77777777" w:rsidR="00F90BDC" w:rsidRDefault="00F90BDC">
      <w:r xmlns:w="http://schemas.openxmlformats.org/wordprocessingml/2006/main">
        <w:t xml:space="preserve">2: ယေရှုသည် ကျွန်ုပ်တို့၏မေတ္တာနှင့် ဆည်းကပ်မှုအားလုံးကို ခံထိုက်သည်။</w:t>
      </w:r>
    </w:p>
    <w:p w14:paraId="2F2289C7" w14:textId="77777777" w:rsidR="00F90BDC" w:rsidRDefault="00F90BDC"/>
    <w:p w14:paraId="5B0C582E" w14:textId="77777777" w:rsidR="00F90BDC" w:rsidRDefault="00F90BDC">
      <w:r xmlns:w="http://schemas.openxmlformats.org/wordprocessingml/2006/main">
        <w:t xml:space="preserve">1: John 15:13-14 - အဆွေခင်ပွန်းအတွက် အသက်ကိုစွန့်ခြင်းထက် သာ၍ကြီးမြတ်သောမေတ္တာသည် အဘယ်သူမျှမရှိ။</w:t>
      </w:r>
    </w:p>
    <w:p w14:paraId="039FC218" w14:textId="77777777" w:rsidR="00F90BDC" w:rsidRDefault="00F90BDC"/>
    <w:p w14:paraId="22E5BCFB" w14:textId="77777777" w:rsidR="00F90BDC" w:rsidRDefault="00F90BDC">
      <w:r xmlns:w="http://schemas.openxmlformats.org/wordprocessingml/2006/main">
        <w:t xml:space="preserve">မဿဲ 22:37-39 - သခင်ယေရှုက “'သင်၏ဘုရားသခင် ထာဝရဘုရားကို စိတ်နှလုံးအကြွင်းမဲ့၊ စိတ်နှလုံးအကြွင်းမဲ့ ချစ်ရမည်။ ဤသည်မှာ ပဌမဆုံးနှင့် အကြီးကျယ်ဆုံးသော ပညတ်ဖြစ်သည်။ ဒုတိယတစ်ခုသည် ထပ်တူအရေးကြီးသည်- 'အိမ်နီးချင်းကို ကိုယ်နှင့်အမျှ ချစ်လော့'။</w:t>
      </w:r>
    </w:p>
    <w:p w14:paraId="628FADBE" w14:textId="77777777" w:rsidR="00F90BDC" w:rsidRDefault="00F90BDC"/>
    <w:p w14:paraId="3D093395" w14:textId="77777777" w:rsidR="00F90BDC" w:rsidRDefault="00F90BDC">
      <w:r xmlns:w="http://schemas.openxmlformats.org/wordprocessingml/2006/main">
        <w:t xml:space="preserve">Mark 6:34 ယေရှုသည် ကြွလာတော်မူသောအခါ၊ များစွာသောလူတို့ကို မြင်တော်မူသဖြင့်၊ ထိန်းသူမရှိသော သိုးကဲ့သို့ ဖြစ်၍၊ သနားခြင်းစိတ်ရှိ၍၊ များစွာသော သူတို့ကို ဆုံးမဩဝါဒပေးတော်မူ၏။</w:t>
      </w:r>
    </w:p>
    <w:p w14:paraId="250CA1A3" w14:textId="77777777" w:rsidR="00F90BDC" w:rsidRDefault="00F90BDC"/>
    <w:p w14:paraId="70A1C121" w14:textId="77777777" w:rsidR="00F90BDC" w:rsidRDefault="00F90BDC">
      <w:r xmlns:w="http://schemas.openxmlformats.org/wordprocessingml/2006/main">
        <w:t xml:space="preserve">သိုးထိန်းမရှိသောကြောင့် လူများကို သနားကရုဏာစိတ်ရှိ၍ သူတို့ကို သွန်သင်ပေးခဲ့သည်။</w:t>
      </w:r>
    </w:p>
    <w:p w14:paraId="087B03CE" w14:textId="77777777" w:rsidR="00F90BDC" w:rsidRDefault="00F90BDC"/>
    <w:p w14:paraId="724DB034" w14:textId="77777777" w:rsidR="00F90BDC" w:rsidRDefault="00F90BDC">
      <w:r xmlns:w="http://schemas.openxmlformats.org/wordprocessingml/2006/main">
        <w:t xml:space="preserve">1. သနားကြင်နာသောမေတ္တာ- ယေရှုသည် ပျောက်ဆုံးသူများကို ဂရုစိုက်သည်။</w:t>
      </w:r>
    </w:p>
    <w:p w14:paraId="296DA7D7" w14:textId="77777777" w:rsidR="00F90BDC" w:rsidRDefault="00F90BDC"/>
    <w:p w14:paraId="6ECC9AC6" w14:textId="77777777" w:rsidR="00F90BDC" w:rsidRDefault="00F90BDC">
      <w:r xmlns:w="http://schemas.openxmlformats.org/wordprocessingml/2006/main">
        <w:t xml:space="preserve">2. သိုးထိန်းထံသို့ ဖိတ်ခေါ်ခြင်း- ဦးဆောင်ရန် ဘုရားသခင် ဖိတ်ကြားချက်</w:t>
      </w:r>
    </w:p>
    <w:p w14:paraId="3A5A9C8F" w14:textId="77777777" w:rsidR="00F90BDC" w:rsidRDefault="00F90BDC"/>
    <w:p w14:paraId="4134F2E4" w14:textId="77777777" w:rsidR="00F90BDC" w:rsidRDefault="00F90BDC">
      <w:r xmlns:w="http://schemas.openxmlformats.org/wordprocessingml/2006/main">
        <w:t xml:space="preserve">၁။ ဆာလံ ၂၃:၁-၃ - ထာဝရဘုရားသည် ငါ၏သိုးထိန်းဖြစ်တော်မူ၏။ ငါမလိုချင်ဘူး။ စိမ်းလန်းသော ကျက်စားရာအရပ်၌ ငါ့ကို အိပ်စေတော်မူ၏။ နာမတော်ကြောင့် ဖြောင့်မတ်ခြင်းလမ်းသို့ ပို့ဆောင်တော်မူ၏။</w:t>
      </w:r>
    </w:p>
    <w:p w14:paraId="2756DF9C" w14:textId="77777777" w:rsidR="00F90BDC" w:rsidRDefault="00F90BDC"/>
    <w:p w14:paraId="4ACD21C9" w14:textId="77777777" w:rsidR="00F90BDC" w:rsidRDefault="00F90BDC">
      <w:r xmlns:w="http://schemas.openxmlformats.org/wordprocessingml/2006/main">
        <w:t xml:space="preserve">2. Luke 10:27 - သင်၏ဘုရားသခင် ထာဝရဘုရားကို စိတ်နှလုံးအကြွင်းမဲ့၊ အစွမ်းသတ္တိရှိသမျှ၊ ဉာဏ်ရှိသမျှနှင့် ချစ်လော့ဟု ပြန်ပြော၏။ ကိုယ်နှင့်စပ်ဆိုင်သောသူ၊</w:t>
      </w:r>
    </w:p>
    <w:p w14:paraId="3A960C1D" w14:textId="77777777" w:rsidR="00F90BDC" w:rsidRDefault="00F90BDC"/>
    <w:p w14:paraId="295B8430" w14:textId="77777777" w:rsidR="00F90BDC" w:rsidRDefault="00F90BDC">
      <w:r xmlns:w="http://schemas.openxmlformats.org/wordprocessingml/2006/main">
        <w:t xml:space="preserve">Mark 6:35 နေ့ရက်လွန်သောအခါ၊ တပည့်တော်တို့သည် အထံတော်သို့လာ၍၊ ဤအရပ်သည် တောအရပ်ဖြစ်သဖြင့် ယခုအချိန်သည် လွန်လေပြီ။</w:t>
      </w:r>
    </w:p>
    <w:p w14:paraId="36EADC23" w14:textId="77777777" w:rsidR="00F90BDC" w:rsidRDefault="00F90BDC"/>
    <w:p w14:paraId="6B0BF51E" w14:textId="77777777" w:rsidR="00F90BDC" w:rsidRDefault="00F90BDC">
      <w:r xmlns:w="http://schemas.openxmlformats.org/wordprocessingml/2006/main">
        <w:t xml:space="preserve">နောက်ကျနေပြီ ဆိုတာကို တပည့်တွေက သတိထားမိပြီး လူသူကင်းမဲ့တဲ့ နေရာမှာ ရှိနေတယ်။</w:t>
      </w:r>
    </w:p>
    <w:p w14:paraId="44C767E6" w14:textId="77777777" w:rsidR="00F90BDC" w:rsidRDefault="00F90BDC"/>
    <w:p w14:paraId="30E9C0E4" w14:textId="77777777" w:rsidR="00F90BDC" w:rsidRDefault="00F90BDC">
      <w:r xmlns:w="http://schemas.openxmlformats.org/wordprocessingml/2006/main">
        <w:t xml:space="preserve">1. ဘုရားသခင်သည် ကျွန်ုပ်တို့နှင့် အစွန့်ပစ်ဆုံးနေရာများတွင်ပင် အမြဲရှိနေတော်မူ၏။</w:t>
      </w:r>
    </w:p>
    <w:p w14:paraId="1299B89B" w14:textId="77777777" w:rsidR="00F90BDC" w:rsidRDefault="00F90BDC"/>
    <w:p w14:paraId="2E4BDA9E" w14:textId="77777777" w:rsidR="00F90BDC" w:rsidRDefault="00F90BDC">
      <w:r xmlns:w="http://schemas.openxmlformats.org/wordprocessingml/2006/main">
        <w:t xml:space="preserve">၂။ အခက်အခဲတွေကြားထဲမှာတောင် ဘုရားသခင်က ထောက်ပံ့ပေးတယ်။</w:t>
      </w:r>
    </w:p>
    <w:p w14:paraId="2F0E9DBD" w14:textId="77777777" w:rsidR="00F90BDC" w:rsidRDefault="00F90BDC"/>
    <w:p w14:paraId="5EC63A4B" w14:textId="77777777" w:rsidR="00F90BDC" w:rsidRDefault="00F90BDC">
      <w:r xmlns:w="http://schemas.openxmlformats.org/wordprocessingml/2006/main">
        <w:t xml:space="preserve">၁။ မဿဲ ၂၈:၂၀ - “အကယ်စင်စစ် ငါသည် အသက်ဆုံးသည်တိုင်အောင် သင်တို့နှင့်အတူ အမြဲရှိ၏”</w:t>
      </w:r>
    </w:p>
    <w:p w14:paraId="75B738E4" w14:textId="77777777" w:rsidR="00F90BDC" w:rsidRDefault="00F90BDC"/>
    <w:p w14:paraId="110E8761" w14:textId="77777777" w:rsidR="00F90BDC" w:rsidRDefault="00F90BDC">
      <w:r xmlns:w="http://schemas.openxmlformats.org/wordprocessingml/2006/main">
        <w:t xml:space="preserve">2. ရောမ 8:28 - “ဘုရားသခင်သည် မိမိအလိုတော်အတိုင်း ခေါ်တော်မူသောသူအား ချစ်သောသူတို့၏ အကျိုးအတွက် ခပ်သိမ်းသောအရာတို့၌ လုပ်ဆောင်ကြောင်းကို ငါတို့သိကြ၏။</w:t>
      </w:r>
    </w:p>
    <w:p w14:paraId="756C5426" w14:textId="77777777" w:rsidR="00F90BDC" w:rsidRDefault="00F90BDC"/>
    <w:p w14:paraId="57E533AF" w14:textId="77777777" w:rsidR="00F90BDC" w:rsidRDefault="00F90BDC">
      <w:r xmlns:w="http://schemas.openxmlformats.org/wordprocessingml/2006/main">
        <w:t xml:space="preserve">Mark 6:36 ပတ်​လည်​ပြည်​သို့​သွား​၍ မုန့်​ကို​ဝယ်​ခြင်း​ငှာ လွှတ်​လိုက်​ကြ​လော့။ စား​စရာ​အ​ရာ​မရှိ​သော​ကြောင့်၊</w:t>
      </w:r>
    </w:p>
    <w:p w14:paraId="0EFCA069" w14:textId="77777777" w:rsidR="00F90BDC" w:rsidRDefault="00F90BDC"/>
    <w:p w14:paraId="0CA29BD6" w14:textId="77777777" w:rsidR="00F90BDC" w:rsidRDefault="00F90BDC">
      <w:r xmlns:w="http://schemas.openxmlformats.org/wordprocessingml/2006/main">
        <w:t xml:space="preserve">တပည့်​တော်​များ​က လူ​အုပ်​ကို​လွှတ်​လိုက်​ဖို့ ယေရှု​ကို တောင်း​ဆို​ထား​တဲ့​အတွက် ပတ်​လည်​ရွာ​တွေ​မှာ မုန့်​ဝယ်​ကြ​တယ်။</w:t>
      </w:r>
    </w:p>
    <w:p w14:paraId="5541235A" w14:textId="77777777" w:rsidR="00F90BDC" w:rsidRDefault="00F90BDC"/>
    <w:p w14:paraId="3EF61FE4" w14:textId="77777777" w:rsidR="00F90BDC" w:rsidRDefault="00F90BDC">
      <w:r xmlns:w="http://schemas.openxmlformats.org/wordprocessingml/2006/main">
        <w:t xml:space="preserve">1. ဘုရားသခင်သည် သူ့ကိုရှာသောသူများကို အမြဲပေးသည်။</w:t>
      </w:r>
    </w:p>
    <w:p w14:paraId="033252C3" w14:textId="77777777" w:rsidR="00F90BDC" w:rsidRDefault="00F90BDC"/>
    <w:p w14:paraId="3C9DA9A7" w14:textId="77777777" w:rsidR="00F90BDC" w:rsidRDefault="00F90BDC">
      <w:r xmlns:w="http://schemas.openxmlformats.org/wordprocessingml/2006/main">
        <w:t xml:space="preserve">၂။ လိုအပ်နေသောသူများကို ပြုစုစောင့်ရှောက်ရန် ကျွန်ုပ်တို့ကို ခေါ်သည်။</w:t>
      </w:r>
    </w:p>
    <w:p w14:paraId="078248F6" w14:textId="77777777" w:rsidR="00F90BDC" w:rsidRDefault="00F90BDC"/>
    <w:p w14:paraId="2C35AEF4" w14:textId="77777777" w:rsidR="00F90BDC" w:rsidRDefault="00F90BDC">
      <w:r xmlns:w="http://schemas.openxmlformats.org/wordprocessingml/2006/main">
        <w:t xml:space="preserve">1. Matthew 6:33 - ဘုရားသခင်၏နိုင်ငံတော်နှင့် ဖြောင့်မတ်ခြင်းတရားကို ရှေးဦးစွာရှာကြလော့။ ဤအရာအလုံးစုံတို့ကို သင်တို့၌ ထပ်လောင်းရလိမ့်မည်။</w:t>
      </w:r>
    </w:p>
    <w:p w14:paraId="22859937" w14:textId="77777777" w:rsidR="00F90BDC" w:rsidRDefault="00F90BDC"/>
    <w:p w14:paraId="7A538CE6" w14:textId="77777777" w:rsidR="00F90BDC" w:rsidRDefault="00F90BDC">
      <w:r xmlns:w="http://schemas.openxmlformats.org/wordprocessingml/2006/main">
        <w:t xml:space="preserve">2 ဂလာတိ 6:10 - ထိုကြောင့် ငါတို့သည် အခွင့်ရှိသည်နှင့်အမျှ၊ အထူးသဖြင့် ယုံကြည်ခြင်း၏အိမ်သူအိမ်သားအပေါင်းတို့အား ကျေးဇူးပြုကြကုန်အံ့။</w:t>
      </w:r>
    </w:p>
    <w:p w14:paraId="72513D0D" w14:textId="77777777" w:rsidR="00F90BDC" w:rsidRDefault="00F90BDC"/>
    <w:p w14:paraId="31A01256" w14:textId="77777777" w:rsidR="00F90BDC" w:rsidRDefault="00F90BDC">
      <w:r xmlns:w="http://schemas.openxmlformats.org/wordprocessingml/2006/main">
        <w:t xml:space="preserve">Mark 6:37 ကိုယ်တော်က၊ သူတို့စားစရာဘို့ ပေးကြလော့ဟု မိန့်တော်မူ၏။ ငါတို့သွား၍ မုန့်ဖိုးနှစ်ရာဝယ်၍ စားစရာပေးရမည်လောဟု မေးလျှင်၊</w:t>
      </w:r>
    </w:p>
    <w:p w14:paraId="64EC3565" w14:textId="77777777" w:rsidR="00F90BDC" w:rsidRDefault="00F90BDC"/>
    <w:p w14:paraId="54C960D2" w14:textId="77777777" w:rsidR="00F90BDC" w:rsidRDefault="00F90BDC">
      <w:r xmlns:w="http://schemas.openxmlformats.org/wordprocessingml/2006/main">
        <w:t xml:space="preserve">ယေရှုသည် မိမိ၏နောက်လိုက်များအား အရင်းအမြစ်အကန့်အသတ်ရှိသော်လည်း ငတ်မွတ်သူများကို ကျွေးမွေးရန် မိန့်မှာထားသည်။</w:t>
      </w:r>
    </w:p>
    <w:p w14:paraId="4C943F2A" w14:textId="77777777" w:rsidR="00F90BDC" w:rsidRDefault="00F90BDC"/>
    <w:p w14:paraId="6E481728" w14:textId="77777777" w:rsidR="00F90BDC" w:rsidRDefault="00F90BDC">
      <w:r xmlns:w="http://schemas.openxmlformats.org/wordprocessingml/2006/main">
        <w:t xml:space="preserve">၁။ ကျွန်ုပ်တို့ကိုယ်တိုင် ကန့်သတ်ချက်များရှိသော်လည်း အခြားသူများကို ပေးဆောင်ခြင်းဆိုင်ရာ ယေရှု၏ ကြီးမြတ်သောပုံသက်သေ။</w:t>
      </w:r>
    </w:p>
    <w:p w14:paraId="5EAD3EC2" w14:textId="77777777" w:rsidR="00F90BDC" w:rsidRDefault="00F90BDC"/>
    <w:p w14:paraId="374D819A" w14:textId="77777777" w:rsidR="00F90BDC" w:rsidRDefault="00F90BDC">
      <w:r xmlns:w="http://schemas.openxmlformats.org/wordprocessingml/2006/main">
        <w:t xml:space="preserve">၂။ ယေရှုနောက်တော်လိုက်ရာတွင် ကိုယ်ကျိုးမဖက်မှု၏အရေးကြီးမှု။</w:t>
      </w:r>
    </w:p>
    <w:p w14:paraId="3371C4B7" w14:textId="77777777" w:rsidR="00F90BDC" w:rsidRDefault="00F90BDC"/>
    <w:p w14:paraId="2E947D2B" w14:textId="77777777" w:rsidR="00F90BDC" w:rsidRDefault="00F90BDC">
      <w:r xmlns:w="http://schemas.openxmlformats.org/wordprocessingml/2006/main">
        <w:t xml:space="preserve">1. မဿဲ 25:40 ရှင်ဘုရင်က၊ ငါအမှန်အကန်ဆိုသည်ကား၊ သင်တို့သည် ငါ့ညီတို့တွင် အငယ်ဆုံးသောသူကို ပြုသကဲ့သို့၊ ငါ့အား ပြုကြပြီဟု ပြန်ပြောလိမ့်မည်။</w:t>
      </w:r>
    </w:p>
    <w:p w14:paraId="1192A88D" w14:textId="77777777" w:rsidR="00F90BDC" w:rsidRDefault="00F90BDC"/>
    <w:p w14:paraId="4258D91A" w14:textId="77777777" w:rsidR="00F90BDC" w:rsidRDefault="00F90BDC">
      <w:r xmlns:w="http://schemas.openxmlformats.org/wordprocessingml/2006/main">
        <w:t xml:space="preserve">၂။ ဖိလိပ္ပိ ၂:၃-၄ - "တစ်ကိုယ်ကောင်းဆန်သော ရည်မှန်းချက် သို့မဟုတ် ကြံရွယ်ခြင်းမှအဘယ်အရာကိုမျှ မလုပ်ဘဲ၊ နှိမ့်ချမှုဖြင့် ကိုယ်ထက်သာ၍ အခြားသူများကို ရေတွက်ပါ။ သင်တို့တစ်ဦးစီသည် မိမိအကျိုးစီးပွားအတွက်သာမက အခြားသူများ၏ အကျိုးစီးပွားအတွက်ပါ ရှုမှတ်ပါစေ။"</w:t>
      </w:r>
    </w:p>
    <w:p w14:paraId="658D96E8" w14:textId="77777777" w:rsidR="00F90BDC" w:rsidRDefault="00F90BDC"/>
    <w:p w14:paraId="03E321AB" w14:textId="77777777" w:rsidR="00F90BDC" w:rsidRDefault="00F90BDC">
      <w:r xmlns:w="http://schemas.openxmlformats.org/wordprocessingml/2006/main">
        <w:t xml:space="preserve">Mark 6:38 ကိုယ်တော်က၊ သင်တို့တွင် မုန့်ဘယ်နှစ်လုံးရှိသနည်း။ သွားကြည့်။ ငါးနှစ်ကောင်၊</w:t>
      </w:r>
    </w:p>
    <w:p w14:paraId="3B8F595D" w14:textId="77777777" w:rsidR="00F90BDC" w:rsidRDefault="00F90BDC"/>
    <w:p w14:paraId="05642020" w14:textId="77777777" w:rsidR="00F90BDC" w:rsidRDefault="00F90BDC">
      <w:r xmlns:w="http://schemas.openxmlformats.org/wordprocessingml/2006/main">
        <w:t xml:space="preserve">ယေရှုသည် တပည့်များစုဝေးရာများကို ကျွေးမွေးရန် တောင်းဆိုခဲ့သည်။</w:t>
      </w:r>
    </w:p>
    <w:p w14:paraId="6D312F35" w14:textId="77777777" w:rsidR="00F90BDC" w:rsidRDefault="00F90BDC"/>
    <w:p w14:paraId="12ECFE51"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ယုံကြည်ခြင်းဖြင့် အံ့ဖွယ်အမှုများ ဖြစ်နိုင်သည်။</w:t>
      </w:r>
    </w:p>
    <w:p w14:paraId="28E518DB" w14:textId="77777777" w:rsidR="00F90BDC" w:rsidRDefault="00F90BDC"/>
    <w:p w14:paraId="77F76292" w14:textId="77777777" w:rsidR="00F90BDC" w:rsidRDefault="00F90BDC">
      <w:r xmlns:w="http://schemas.openxmlformats.org/wordprocessingml/2006/main">
        <w:t xml:space="preserve">2. ကျွန်ုပ်တို့၏ အားနည်းချက်များတွင် ပံ့ပိုးမှု</w:t>
      </w:r>
    </w:p>
    <w:p w14:paraId="688D7326" w14:textId="77777777" w:rsidR="00F90BDC" w:rsidRDefault="00F90BDC"/>
    <w:p w14:paraId="1587593E" w14:textId="77777777" w:rsidR="00F90BDC" w:rsidRDefault="00F90BDC">
      <w:r xmlns:w="http://schemas.openxmlformats.org/wordprocessingml/2006/main">
        <w:t xml:space="preserve">၁။ ဖိလိပ္ပိ ၄:၁၃ - “ငါ့ကို ခွန်အားပေးတော်မူသောအရှင်အားဖြင့် ခပ်သိမ်းသောအမှုတို့ကို ငါတတ်စွမ်းနိုင်၏။”</w:t>
      </w:r>
    </w:p>
    <w:p w14:paraId="04774A3D" w14:textId="77777777" w:rsidR="00F90BDC" w:rsidRDefault="00F90BDC"/>
    <w:p w14:paraId="6F67A7CD" w14:textId="77777777" w:rsidR="00F90BDC" w:rsidRDefault="00F90BDC">
      <w:r xmlns:w="http://schemas.openxmlformats.org/wordprocessingml/2006/main">
        <w:t xml:space="preserve">2. မဿဲ 17:20 - “သင်တို့၏ယုံကြည်ခြင်း အားနည်းခြင်းကြောင့်၊ ငါအမှန်ဆိုသည်ကား၊ သင်တို့သည် ယုံကြည်ခြင်းရှိလျှင် မုန်ညင်းစေ့အရွယ်ရှိသော ဤတောင်ကို ရွှေ့လော့ဟု မိန့်တော်မူလိမ့်မည်။ ဤအရပ်သို့ ရွေ့သွားလိမ့်မည်၊၊ မင်းအတွက် ဘယ်အရာမှ မဖြစ်နိုင်ဘူး"</w:t>
      </w:r>
    </w:p>
    <w:p w14:paraId="769D52AA" w14:textId="77777777" w:rsidR="00F90BDC" w:rsidRDefault="00F90BDC"/>
    <w:p w14:paraId="0C7932E1" w14:textId="77777777" w:rsidR="00F90BDC" w:rsidRDefault="00F90BDC">
      <w:r xmlns:w="http://schemas.openxmlformats.org/wordprocessingml/2006/main">
        <w:t xml:space="preserve">Mark 6:39 လူအပေါင်းတို့သည် စိမ်းလန်းသောမြက်ခင်းပြင်၌ ထိုင်ကြစေဟု အမိန့်တော်ရှိ၏။</w:t>
      </w:r>
    </w:p>
    <w:p w14:paraId="20A1A39A" w14:textId="77777777" w:rsidR="00F90BDC" w:rsidRDefault="00F90BDC"/>
    <w:p w14:paraId="740E17D2" w14:textId="77777777" w:rsidR="00F90BDC" w:rsidRDefault="00F90BDC">
      <w:r xmlns:w="http://schemas.openxmlformats.org/wordprocessingml/2006/main">
        <w:t xml:space="preserve">စိမ်းလန်းသောမြက်ခင်းပေါ်တွင် အနားယူရန် လူများကို အုပ်စုလိုက်စီစဉ်ရန် ယေရှုက တပည့်တော်များကို အမိန့်ပေးခဲ့သည်။</w:t>
      </w:r>
    </w:p>
    <w:p w14:paraId="5BB4BB10" w14:textId="77777777" w:rsidR="00F90BDC" w:rsidRDefault="00F90BDC"/>
    <w:p w14:paraId="3F7944AE" w14:textId="77777777" w:rsidR="00F90BDC" w:rsidRDefault="00F90BDC">
      <w:r xmlns:w="http://schemas.openxmlformats.org/wordprocessingml/2006/main">
        <w:t xml:space="preserve">၁- ယေရှု၏အမိန့်တော်များသည် ကျွန်ုပ်တို့၏အကျိုးအတွက် အမြဲဖြစ်သည်။</w:t>
      </w:r>
    </w:p>
    <w:p w14:paraId="2A4CA852" w14:textId="77777777" w:rsidR="00F90BDC" w:rsidRDefault="00F90BDC"/>
    <w:p w14:paraId="59E214D9" w14:textId="77777777" w:rsidR="00F90BDC" w:rsidRDefault="00F90BDC">
      <w:r xmlns:w="http://schemas.openxmlformats.org/wordprocessingml/2006/main">
        <w:t xml:space="preserve">၂– လူတို့၏ရုပ်ပိုင်းဆိုင်ရာလိုအပ်ရာများကို ဂရုစိုက်ကြောင်း ယေရှုပြသခဲ့ရာတွင် ယေရှုသည် အခြားသူများကို ဂရုစိုက်မှုနှင့် သနားကြင်နာမှုရှိကြောင်း ထင်ရှားသည်။</w:t>
      </w:r>
    </w:p>
    <w:p w14:paraId="5146B879" w14:textId="77777777" w:rsidR="00F90BDC" w:rsidRDefault="00F90BDC"/>
    <w:p w14:paraId="211FEC86" w14:textId="77777777" w:rsidR="00F90BDC" w:rsidRDefault="00F90BDC">
      <w:r xmlns:w="http://schemas.openxmlformats.org/wordprocessingml/2006/main">
        <w:t xml:space="preserve">၁- မဿဲ ၁၄:၁၃-၂၁ - ယေရှုသည် လူ ၅,၀၀၀ ကို ကျွေးမွေးသည်။</w:t>
      </w:r>
    </w:p>
    <w:p w14:paraId="60C1A01A" w14:textId="77777777" w:rsidR="00F90BDC" w:rsidRDefault="00F90BDC"/>
    <w:p w14:paraId="7F27F3F6" w14:textId="77777777" w:rsidR="00F90BDC" w:rsidRDefault="00F90BDC">
      <w:r xmlns:w="http://schemas.openxmlformats.org/wordprocessingml/2006/main">
        <w:t xml:space="preserve">၂ မဿဲ ၉း၃၅-၃၈ - ယေရှုသည် လူအစုအဝေးတို့ကို သနားစုံမက်တော်မူ၏။</w:t>
      </w:r>
    </w:p>
    <w:p w14:paraId="3AC72180" w14:textId="77777777" w:rsidR="00F90BDC" w:rsidRDefault="00F90BDC"/>
    <w:p w14:paraId="045CEC2B" w14:textId="77777777" w:rsidR="00F90BDC" w:rsidRDefault="00F90BDC">
      <w:r xmlns:w="http://schemas.openxmlformats.org/wordprocessingml/2006/main">
        <w:t xml:space="preserve">Mark 6:40 တ​ရာ​နှင့်​ငါး​ဆယ်​တို့​ဖြင့်​ထိုင်​ကြ​၏။</w:t>
      </w:r>
    </w:p>
    <w:p w14:paraId="7BDCD7BA" w14:textId="77777777" w:rsidR="00F90BDC" w:rsidRDefault="00F90BDC"/>
    <w:p w14:paraId="624CFDEB" w14:textId="77777777" w:rsidR="00F90BDC" w:rsidRDefault="00F90BDC">
      <w:r xmlns:w="http://schemas.openxmlformats.org/wordprocessingml/2006/main">
        <w:t xml:space="preserve">ယေရှုက လူငါးထောင်ကို မုန့်ငါးလုံးနဲ့ ငါးနှစ်ကောင်ကျွေးတယ်။</w:t>
      </w:r>
    </w:p>
    <w:p w14:paraId="3EB60A3F" w14:textId="77777777" w:rsidR="00F90BDC" w:rsidRDefault="00F90BDC"/>
    <w:p w14:paraId="68B3DF9C" w14:textId="77777777" w:rsidR="00F90BDC" w:rsidRDefault="00F90BDC">
      <w:r xmlns:w="http://schemas.openxmlformats.org/wordprocessingml/2006/main">
        <w:t xml:space="preserve">1: ယေရှုသည် ကျွန်ုပ်တို့အား ယုံကြည်ခြင်း၏တန်ခိုးနှင့် အံ့ဖွယ်ရာများကိုပြသသည်။</w:t>
      </w:r>
    </w:p>
    <w:p w14:paraId="579663E0" w14:textId="77777777" w:rsidR="00F90BDC" w:rsidRDefault="00F90BDC"/>
    <w:p w14:paraId="3F825A0C" w14:textId="77777777" w:rsidR="00F90BDC" w:rsidRDefault="00F90BDC">
      <w:r xmlns:w="http://schemas.openxmlformats.org/wordprocessingml/2006/main">
        <w:t xml:space="preserve">၂။ ရက်ရောခြင်း၏တန်ခိုးအကြောင်း ယေရှု သွန်သင်ပေးသည်။</w:t>
      </w:r>
    </w:p>
    <w:p w14:paraId="06C557C1" w14:textId="77777777" w:rsidR="00F90BDC" w:rsidRDefault="00F90BDC"/>
    <w:p w14:paraId="5BC42EF9" w14:textId="77777777" w:rsidR="00F90BDC" w:rsidRDefault="00F90BDC">
      <w:r xmlns:w="http://schemas.openxmlformats.org/wordprocessingml/2006/main">
        <w:t xml:space="preserve">1: John 6:5-13 - ယေရှုသည် လူငါးထောင်တို့အား မုန့်ငါးလုံးနှင့် ငါးနှစ်ကောင်ကို အံ့ဖွယ်နည်းဖြင့် ကျွေးမွေးခဲ့သည်။</w:t>
      </w:r>
    </w:p>
    <w:p w14:paraId="104AF893" w14:textId="77777777" w:rsidR="00F90BDC" w:rsidRDefault="00F90BDC"/>
    <w:p w14:paraId="272EEB62" w14:textId="77777777" w:rsidR="00F90BDC" w:rsidRDefault="00F90BDC">
      <w:r xmlns:w="http://schemas.openxmlformats.org/wordprocessingml/2006/main">
        <w:t xml:space="preserve">၂- မဿဲ ၁၄:၁၃-၂၁ - ယေရှုသည် လူငါးထောင်ကို ကျွေးမွေးရန် အံ့ဖွယ်အမှုကို ပြုခဲ့သည်။</w:t>
      </w:r>
    </w:p>
    <w:p w14:paraId="4E08C91F" w14:textId="77777777" w:rsidR="00F90BDC" w:rsidRDefault="00F90BDC"/>
    <w:p w14:paraId="42187EC8" w14:textId="77777777" w:rsidR="00F90BDC" w:rsidRDefault="00F90BDC">
      <w:r xmlns:w="http://schemas.openxmlformats.org/wordprocessingml/2006/main">
        <w:t xml:space="preserve">Mark 6:41 မုန့်ငါးလုံးနှင့် ငါးနှစ်ကောင်ကိုယူ၍ ကောင်းကင်သို့မျှော်ကြည့်၍ ကောင်းကြီးပေး၍ မုန့်ကိုဖဲ့၍ ထားစေခြင်းငှါ တပည့်တော်တို့အား ပေးတော်မူ၏။ ငါးနှစ်ကောင်ကို အသီးအသီး ပိုင်းခြားလေ၏။</w:t>
      </w:r>
    </w:p>
    <w:p w14:paraId="40C4944D" w14:textId="77777777" w:rsidR="00F90BDC" w:rsidRDefault="00F90BDC"/>
    <w:p w14:paraId="507A190D" w14:textId="77777777" w:rsidR="00F90BDC" w:rsidRDefault="00F90BDC">
      <w:r xmlns:w="http://schemas.openxmlformats.org/wordprocessingml/2006/main">
        <w:t xml:space="preserve">ယေရှုသည် လူငါးထောင်ကို မုန့်ငါးလုံးနှင့် ငါးနှစ်ကောင်သာ ကျွေးမွေးခဲ့သည်။</w:t>
      </w:r>
    </w:p>
    <w:p w14:paraId="771FE1B5" w14:textId="77777777" w:rsidR="00F90BDC" w:rsidRDefault="00F90BDC"/>
    <w:p w14:paraId="1D22E2BA" w14:textId="77777777" w:rsidR="00F90BDC" w:rsidRDefault="00F90BDC">
      <w:r xmlns:w="http://schemas.openxmlformats.org/wordprocessingml/2006/main">
        <w:t xml:space="preserve">၁။ ဘုရားသခင်ကို ယုံကြည်ကိုးစားခြင်း၏တန်ခိုးကို ယေရှုပြသခဲ့သည်။</w:t>
      </w:r>
    </w:p>
    <w:p w14:paraId="5E60CAB7" w14:textId="77777777" w:rsidR="00F90BDC" w:rsidRDefault="00F90BDC"/>
    <w:p w14:paraId="424DC3D1" w14:textId="77777777" w:rsidR="00F90BDC" w:rsidRDefault="00F90BDC">
      <w:r xmlns:w="http://schemas.openxmlformats.org/wordprocessingml/2006/main">
        <w:t xml:space="preserve">၂။ ကိုယ်ကျိုးမဖက်ဘဲ ပေးကမ်းခြင်း၏တန်ဖိုးကို ယေရှုပြသခဲ့သည်။</w:t>
      </w:r>
    </w:p>
    <w:p w14:paraId="3C5E1400" w14:textId="77777777" w:rsidR="00F90BDC" w:rsidRDefault="00F90BDC"/>
    <w:p w14:paraId="00320D22" w14:textId="77777777" w:rsidR="00F90BDC" w:rsidRDefault="00F90BDC">
      <w:r xmlns:w="http://schemas.openxmlformats.org/wordprocessingml/2006/main">
        <w:t xml:space="preserve">၁။ မဿဲ ၁၄:၁၃-၂၁ - ယေရှုသည် လူငါးထောင်ကို ကျွေးမွေးသည်။</w:t>
      </w:r>
    </w:p>
    <w:p w14:paraId="1B2E8F9F" w14:textId="77777777" w:rsidR="00F90BDC" w:rsidRDefault="00F90BDC"/>
    <w:p w14:paraId="64487810" w14:textId="77777777" w:rsidR="00F90BDC" w:rsidRDefault="00F90BDC">
      <w:r xmlns:w="http://schemas.openxmlformats.org/wordprocessingml/2006/main">
        <w:t xml:space="preserve">၂။ ယော ၆း၁-၁၄ - ယေရှုသည် ငါးထောင် (တစ်ဖန်ကျွေးမွေး)</w:t>
      </w:r>
    </w:p>
    <w:p w14:paraId="4B32F9F8" w14:textId="77777777" w:rsidR="00F90BDC" w:rsidRDefault="00F90BDC"/>
    <w:p w14:paraId="7DAC781B" w14:textId="77777777" w:rsidR="00F90BDC" w:rsidRDefault="00F90BDC">
      <w:r xmlns:w="http://schemas.openxmlformats.org/wordprocessingml/2006/main">
        <w:t xml:space="preserve">Mark 6:42 လူအပေါင်းတို့သည် စား၍ ဝကြ၏။</w:t>
      </w:r>
    </w:p>
    <w:p w14:paraId="5C889BEB" w14:textId="77777777" w:rsidR="00F90BDC" w:rsidRDefault="00F90BDC"/>
    <w:p w14:paraId="7FD266CD" w14:textId="77777777" w:rsidR="00F90BDC" w:rsidRDefault="00F90BDC">
      <w:r xmlns:w="http://schemas.openxmlformats.org/wordprocessingml/2006/main">
        <w:t xml:space="preserve">သခင်ယေရှုပေးသော အစားအစာကိုစားပြီးနောက် လူများပြည့်လာခဲ့သည်။</w:t>
      </w:r>
    </w:p>
    <w:p w14:paraId="45BEBDE9" w14:textId="77777777" w:rsidR="00F90BDC" w:rsidRDefault="00F90BDC"/>
    <w:p w14:paraId="41885BCD" w14:textId="77777777" w:rsidR="00F90BDC" w:rsidRDefault="00F90BDC">
      <w:r xmlns:w="http://schemas.openxmlformats.org/wordprocessingml/2006/main">
        <w:t xml:space="preserve">၁။ ယေရှုသည် ကျွန်ုပ်တို့၏ပံ့ပိုးပေးမှုနှင့် ကျေနပ်မှု၏အရင်းအမြစ်ဖြစ်သည်။</w:t>
      </w:r>
    </w:p>
    <w:p w14:paraId="27369E3E" w14:textId="77777777" w:rsidR="00F90BDC" w:rsidRDefault="00F90BDC"/>
    <w:p w14:paraId="75617109" w14:textId="77777777" w:rsidR="00F90BDC" w:rsidRDefault="00F90BDC">
      <w:r xmlns:w="http://schemas.openxmlformats.org/wordprocessingml/2006/main">
        <w:t xml:space="preserve">၂။ သခင်ယေရှုကို ယုံကြည်ကိုးစားခြင်းဖြင့် ကျွန်ုပ်တို့ ကျေနပ်မှုကို ရရှိနိုင်သည်။</w:t>
      </w:r>
    </w:p>
    <w:p w14:paraId="363A4F2C" w14:textId="77777777" w:rsidR="00F90BDC" w:rsidRDefault="00F90BDC"/>
    <w:p w14:paraId="75FC09D9" w14:textId="77777777" w:rsidR="00F90BDC" w:rsidRDefault="00F90BDC">
      <w:r xmlns:w="http://schemas.openxmlformats.org/wordprocessingml/2006/main">
        <w:t xml:space="preserve">၁။ မဿဲ ၁၄:၁၃-၂၁ - ယေရှုသည် လူငါးထောင်ကို ကျွေးမွေးသည်။</w:t>
      </w:r>
    </w:p>
    <w:p w14:paraId="6112B2E1" w14:textId="77777777" w:rsidR="00F90BDC" w:rsidRDefault="00F90BDC"/>
    <w:p w14:paraId="2565550E" w14:textId="77777777" w:rsidR="00F90BDC" w:rsidRDefault="00F90BDC">
      <w:r xmlns:w="http://schemas.openxmlformats.org/wordprocessingml/2006/main">
        <w:t xml:space="preserve">2. ယောဟန် 6:35 - ယေရှုသည် အသက်မုန့်ဖြစ်သည်။</w:t>
      </w:r>
    </w:p>
    <w:p w14:paraId="3B7CC278" w14:textId="77777777" w:rsidR="00F90BDC" w:rsidRDefault="00F90BDC"/>
    <w:p w14:paraId="3C3D3AE7" w14:textId="77777777" w:rsidR="00F90BDC" w:rsidRDefault="00F90BDC">
      <w:r xmlns:w="http://schemas.openxmlformats.org/wordprocessingml/2006/main">
        <w:t xml:space="preserve">Mark 6:43 အပိုင်းအစများနှင့် ငါးများပြည့်သော တောင်းဆယ်နှစ်တောင်းကို ကောက်ယူကြ၏။</w:t>
      </w:r>
    </w:p>
    <w:p w14:paraId="14098A6F" w14:textId="77777777" w:rsidR="00F90BDC" w:rsidRDefault="00F90BDC"/>
    <w:p w14:paraId="4D1087FC" w14:textId="77777777" w:rsidR="00F90BDC" w:rsidRDefault="00F90BDC">
      <w:r xmlns:w="http://schemas.openxmlformats.org/wordprocessingml/2006/main">
        <w:t xml:space="preserve">ယေရှုသည် လူငါးထောင်ကို မုန့်ငါးလုံးနှင့် ငါးနှစ်ကောင်သာကျွေးသောအခါ အံ့ဖွယ်ဖြစ်ရပ်ကို ဤကျမ်းပိုဒ်က ပြန်ပြောပြသည်။</w:t>
      </w:r>
    </w:p>
    <w:p w14:paraId="0E3DA937" w14:textId="77777777" w:rsidR="00F90BDC" w:rsidRDefault="00F90BDC"/>
    <w:p w14:paraId="6E914E36" w14:textId="77777777" w:rsidR="00F90BDC" w:rsidRDefault="00F90BDC">
      <w:r xmlns:w="http://schemas.openxmlformats.org/wordprocessingml/2006/main">
        <w:t xml:space="preserve">1- ကျွန်ုပ်တို့သည် ကိုယ်တော်ကို ယုံကြည်ကိုးစားပါက ဘုရားသခင်သည် ကျွန်ုပ်တို့၏လိုအပ်ချက်တိုင်းကို ဖြည့်ဆည်းပေးနိုင်ပါသည်။</w:t>
      </w:r>
    </w:p>
    <w:p w14:paraId="57726667" w14:textId="77777777" w:rsidR="00F90BDC" w:rsidRDefault="00F90BDC"/>
    <w:p w14:paraId="5ACF4FC3" w14:textId="77777777" w:rsidR="00F90BDC" w:rsidRDefault="00F90BDC">
      <w:r xmlns:w="http://schemas.openxmlformats.org/wordprocessingml/2006/main">
        <w:t xml:space="preserve">2- ကျွန်ုပ်တို့အတွက် ယေရှု၏ ကရုဏာနှင့် မေတ္တာသည် ကျွန်ုပ်တို့စိတ်ကူးနိုင်သည်ထက် ကြီးမားပါသည်။</w:t>
      </w:r>
    </w:p>
    <w:p w14:paraId="5E33DD94" w14:textId="77777777" w:rsidR="00F90BDC" w:rsidRDefault="00F90BDC"/>
    <w:p w14:paraId="06C86CA2" w14:textId="77777777" w:rsidR="00F90BDC" w:rsidRDefault="00F90BDC">
      <w:r xmlns:w="http://schemas.openxmlformats.org/wordprocessingml/2006/main">
        <w:t xml:space="preserve">၁ မဿဲ ၁၄:၁၃-၂၁ - ယေရှုသည် လူငါးထောင်ကို အစာကျွေးရန် မုန့်ငါးလုံးနှင့် ငါးနှစ်ကောင်ကို အသုံးပြုခဲ့သည်။</w:t>
      </w:r>
    </w:p>
    <w:p w14:paraId="51FC2B9D" w14:textId="77777777" w:rsidR="00F90BDC" w:rsidRDefault="00F90BDC"/>
    <w:p w14:paraId="5221F8AE" w14:textId="77777777" w:rsidR="00F90BDC" w:rsidRDefault="00F90BDC">
      <w:r xmlns:w="http://schemas.openxmlformats.org/wordprocessingml/2006/main">
        <w:t xml:space="preserve">2: Philippians 4:19 - ဘုရားသခင်သည် သူ၏စည်းစိမ်များနှင့်အညီ ကျွန်ုပ်တို့၏လိုအပ်ချက်အားလုံးကို ဖြည့်ဆည်းပေးလိမ့်မည်။</w:t>
      </w:r>
    </w:p>
    <w:p w14:paraId="7C4E1275" w14:textId="77777777" w:rsidR="00F90BDC" w:rsidRDefault="00F90BDC"/>
    <w:p w14:paraId="5A271E3E" w14:textId="77777777" w:rsidR="00F90BDC" w:rsidRDefault="00F90BDC">
      <w:r xmlns:w="http://schemas.openxmlformats.org/wordprocessingml/2006/main">
        <w:t xml:space="preserve">Mark 6:44 မုန့်ကိုစားသောသူတို့သည် ယောက်ျားငါးထောင်ခန့်ရှိသတည်း။</w:t>
      </w:r>
    </w:p>
    <w:p w14:paraId="29C02796" w14:textId="77777777" w:rsidR="00F90BDC" w:rsidRDefault="00F90BDC"/>
    <w:p w14:paraId="4BBB7105" w14:textId="77777777" w:rsidR="00F90BDC" w:rsidRDefault="00F90BDC">
      <w:r xmlns:w="http://schemas.openxmlformats.org/wordprocessingml/2006/main">
        <w:t xml:space="preserve">ကျမ်းပိုဒ်က လူငါးထောင်ခန့်ကို ပေါင်မုန့်နှင့် ကျွေးခဲ့ကြောင်း ဖော်ပြထားသည်။</w:t>
      </w:r>
    </w:p>
    <w:p w14:paraId="70EBAA40" w14:textId="77777777" w:rsidR="00F90BDC" w:rsidRDefault="00F90BDC"/>
    <w:p w14:paraId="1BEF467F"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၁။ ဘုရားသခင်ရဲ့ စီမံပေးမှုက ကျွန်ုပ်တို့အတွက် လုံလောက်ပါတယ်။</w:t>
      </w:r>
    </w:p>
    <w:p w14:paraId="457049AF" w14:textId="77777777" w:rsidR="00F90BDC" w:rsidRDefault="00F90BDC"/>
    <w:p w14:paraId="7FC7865A" w14:textId="77777777" w:rsidR="00F90BDC" w:rsidRDefault="00F90BDC">
      <w:r xmlns:w="http://schemas.openxmlformats.org/wordprocessingml/2006/main">
        <w:t xml:space="preserve">၂။ ဘုရားသခင်ရဲ့ ကောင်းချီးတွေအားလုံးကို ကျေးဇူးတင်ဖို့ သတိရရမယ်။</w:t>
      </w:r>
    </w:p>
    <w:p w14:paraId="247A2B59" w14:textId="77777777" w:rsidR="00F90BDC" w:rsidRDefault="00F90BDC"/>
    <w:p w14:paraId="7DDDCA86" w14:textId="77777777" w:rsidR="00F90BDC" w:rsidRDefault="00F90BDC">
      <w:r xmlns:w="http://schemas.openxmlformats.org/wordprocessingml/2006/main">
        <w:t xml:space="preserve">1: John 6:11 - ထို့နောက် ယေရှုသည် မုန့်များကိုယူ၍ ကျေးဇူးတော်ကို ချီးမွမ်းကာ ထိုင်နေသူတို့အား အလိုရှိသလောက် ဝေငှခဲ့သည်။</w:t>
      </w:r>
    </w:p>
    <w:p w14:paraId="40AF64AD" w14:textId="77777777" w:rsidR="00F90BDC" w:rsidRDefault="00F90BDC"/>
    <w:p w14:paraId="23B60D34" w14:textId="77777777" w:rsidR="00F90BDC" w:rsidRDefault="00F90BDC">
      <w:r xmlns:w="http://schemas.openxmlformats.org/wordprocessingml/2006/main">
        <w:t xml:space="preserve">2: Philippians 4:19 - ငါ၏ဘုရားသခင်သည် ယေရှုခရစ်၌ ဘုန်းအသရေတော်နှင့် စည်းစိမ်ဥစ္စာများနှင့်အညီ သင်၏လိုအပ်ချက်အားလုံးကို ဖြည့်ဆည်းပေးလိမ့်မည်။</w:t>
      </w:r>
    </w:p>
    <w:p w14:paraId="1A253AE4" w14:textId="77777777" w:rsidR="00F90BDC" w:rsidRDefault="00F90BDC"/>
    <w:p w14:paraId="2150FCBF" w14:textId="77777777" w:rsidR="00F90BDC" w:rsidRDefault="00F90BDC">
      <w:r xmlns:w="http://schemas.openxmlformats.org/wordprocessingml/2006/main">
        <w:t xml:space="preserve">Mark 6:45 လူများတို့ကို လွှတ်လိုက်စဉ်တွင်၊ ချက်ခြင်းပင် တပည့်တော်တို့ကို သင်္ဘောထဲသို့ဝင်စေ၍၊ ဗက်ဇဲဒမြို့သို့ အရင်သွားစေခြင်းငှါ၊</w:t>
      </w:r>
    </w:p>
    <w:p w14:paraId="3AFCDC8A" w14:textId="77777777" w:rsidR="00F90BDC" w:rsidRDefault="00F90BDC"/>
    <w:p w14:paraId="11A579F8" w14:textId="77777777" w:rsidR="00F90BDC" w:rsidRDefault="00F90BDC">
      <w:r xmlns:w="http://schemas.openxmlformats.org/wordprocessingml/2006/main">
        <w:t xml:space="preserve">လူများတို့ကို လွှတ်လိုက်စဉ်တွင်၊</w:t>
      </w:r>
    </w:p>
    <w:p w14:paraId="1444DEC9" w14:textId="77777777" w:rsidR="00F90BDC" w:rsidRDefault="00F90BDC"/>
    <w:p w14:paraId="312387A2" w14:textId="77777777" w:rsidR="00F90BDC" w:rsidRDefault="00F90BDC">
      <w:r xmlns:w="http://schemas.openxmlformats.org/wordprocessingml/2006/main">
        <w:t xml:space="preserve">၁။ လူတို့ကို လွှတ်လိုက်သည့် ယေရှု၏လုပ်ရပ်သည် အခြားသူများအတွက် ကျွန်ုပ်တို့၏ဆန္ဒများကို စွန့်လွှတ်လိုစိတ်ရှိသင့်ကြောင်း သတိပေးချက်ဖြစ်သည်။</w:t>
      </w:r>
    </w:p>
    <w:p w14:paraId="3B1717AF" w14:textId="77777777" w:rsidR="00F90BDC" w:rsidRDefault="00F90BDC"/>
    <w:p w14:paraId="7FF47980" w14:textId="77777777" w:rsidR="00F90BDC" w:rsidRDefault="00F90BDC">
      <w:r xmlns:w="http://schemas.openxmlformats.org/wordprocessingml/2006/main">
        <w:t xml:space="preserve">၂။ လူတွေကို လွှတ်လိုက်ဖို့ ယေရှုရဲ့ဆန္ဒက သူ့ပတ်ဝန်းကျင်မှာရှိတဲ့သူတွေကို ကိုယ်ကျိုးမဖက်တဲ့မေတ္တာကို ပြသတယ်။</w:t>
      </w:r>
    </w:p>
    <w:p w14:paraId="60E6170A" w14:textId="77777777" w:rsidR="00F90BDC" w:rsidRDefault="00F90BDC"/>
    <w:p w14:paraId="760EB811" w14:textId="77777777" w:rsidR="00F90BDC" w:rsidRDefault="00F90BDC">
      <w:r xmlns:w="http://schemas.openxmlformats.org/wordprocessingml/2006/main">
        <w:t xml:space="preserve">၁။ ဖိလိပ္ပိ ၂:၃-၄ - "တစ်ကိုယ်ကောင်းဆန်သော ရည်မှန်းချက် သို့မဟုတ် အချည်းနှီးသော ရည်ရွယ်ချက်ဖြင့် အလျှင်းမပြုပါနှင့်။ ယင်းအစား၊ နှိမ့်ချမှုဖြင့် သူတစ်ပါးအကျိုးကို မမျှော်ဘဲ ကိုယ်ကျိုးအတွက်သာ သူတစ်ပါးကို ကိုယ်ထက်သာ၍ နှိမ့်ချစွာ တန်ဖိုးထားလော့။</w:t>
      </w:r>
    </w:p>
    <w:p w14:paraId="2DB8516C" w14:textId="77777777" w:rsidR="00F90BDC" w:rsidRDefault="00F90BDC"/>
    <w:p w14:paraId="13186FC8" w14:textId="77777777" w:rsidR="00F90BDC" w:rsidRDefault="00F90BDC">
      <w:r xmlns:w="http://schemas.openxmlformats.org/wordprocessingml/2006/main">
        <w:t xml:space="preserve">2. မဿဲ 22:37-39 - "'သင်၏ဘုရားသခင် ထာဝရဘုရားကို စိတ်နှလုံးအကြွင်းမဲ့၊ စိတ်နှလုံးအကြွင်းမဲ့ ချစ်လော့။ ဤသည်မှာ ပဌမနှင့် အကြီးမြတ်ဆုံးသော ပညတ်ဖြစ်သည်။ ဒုတိယအချက်မှာ 'အိမ်နီးချင်းကို ကိုယ်နှင့်အမျှ ချစ်လော့'</w:t>
      </w:r>
    </w:p>
    <w:p w14:paraId="2B851370" w14:textId="77777777" w:rsidR="00F90BDC" w:rsidRDefault="00F90BDC"/>
    <w:p w14:paraId="2B4789FA"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Mark 6:46 လွှတ်လိုက်တော်မူပြီးမှ ဆုတောင်းပဌနာပြုခြင်းငှါ တောင်ပေါ်သို့ ကြွတော်မူ၏။</w:t>
      </w:r>
    </w:p>
    <w:p w14:paraId="728510F0" w14:textId="77777777" w:rsidR="00F90BDC" w:rsidRDefault="00F90BDC"/>
    <w:p w14:paraId="75E7AE36" w14:textId="77777777" w:rsidR="00F90BDC" w:rsidRDefault="00F90BDC">
      <w:r xmlns:w="http://schemas.openxmlformats.org/wordprocessingml/2006/main">
        <w:t xml:space="preserve">ယေရှုသည် ဘုရားသခင်ထံဆုတောင်းရန် တပည့်တော်များထံမှ အချိန်ယူခဲ့သည်။</w:t>
      </w:r>
    </w:p>
    <w:p w14:paraId="54134487" w14:textId="77777777" w:rsidR="00F90BDC" w:rsidRDefault="00F90BDC"/>
    <w:p w14:paraId="0238D314" w14:textId="77777777" w:rsidR="00F90BDC" w:rsidRDefault="00F90BDC">
      <w:r xmlns:w="http://schemas.openxmlformats.org/wordprocessingml/2006/main">
        <w:t xml:space="preserve">1- ကျွန်ုပ်တို့သည် ဘုရားသခင်ထံ ဆုတောင်းပြီး သူ၏လမ်းညွှန်မှုကို ရှာဖွေရန် အမြဲတမ်း အချိန်ယူရမည်ဖြစ်သည်။</w:t>
      </w:r>
    </w:p>
    <w:p w14:paraId="5906462F" w14:textId="77777777" w:rsidR="00F90BDC" w:rsidRDefault="00F90BDC"/>
    <w:p w14:paraId="60BF6173" w14:textId="77777777" w:rsidR="00F90BDC" w:rsidRDefault="00F90BDC">
      <w:r xmlns:w="http://schemas.openxmlformats.org/wordprocessingml/2006/main">
        <w:t xml:space="preserve">၂– ယေရှုသည် ဆုတောင်းခြင်းကို ဦးစားပေးပုံနမူနာဖြစ်သည်။</w:t>
      </w:r>
    </w:p>
    <w:p w14:paraId="290A6A98" w14:textId="77777777" w:rsidR="00F90BDC" w:rsidRDefault="00F90BDC"/>
    <w:p w14:paraId="0FA81FB0" w14:textId="77777777" w:rsidR="00F90BDC" w:rsidRDefault="00F90BDC">
      <w:r xmlns:w="http://schemas.openxmlformats.org/wordprocessingml/2006/main">
        <w:t xml:space="preserve">1: Matthew 14:23 - လူအစုအဝေးတို့ကို ပယ်ရှားပြီးမှ ဆုတောင်းခြင်းငှာ မိမိကိုယ်တိုင် တောင်ပေါ်သို့ တက်တော်မူ၏။</w:t>
      </w:r>
    </w:p>
    <w:p w14:paraId="3FD46DF1" w14:textId="77777777" w:rsidR="00F90BDC" w:rsidRDefault="00F90BDC"/>
    <w:p w14:paraId="538A8992" w14:textId="77777777" w:rsidR="00F90BDC" w:rsidRDefault="00F90BDC">
      <w:r xmlns:w="http://schemas.openxmlformats.org/wordprocessingml/2006/main">
        <w:t xml:space="preserve">2:1 သက်သာလောနိတ် 5:17 - အဆက်မပြတ်ဆုတောင်းပါ။</w:t>
      </w:r>
    </w:p>
    <w:p w14:paraId="04CC89C6" w14:textId="77777777" w:rsidR="00F90BDC" w:rsidRDefault="00F90BDC"/>
    <w:p w14:paraId="35CE1B57" w14:textId="77777777" w:rsidR="00F90BDC" w:rsidRDefault="00F90BDC">
      <w:r xmlns:w="http://schemas.openxmlformats.org/wordprocessingml/2006/main">
        <w:t xml:space="preserve">Mark 6:47 ညအချိန်ရောက်သောအခါ၊ သင်္ဘောသည် ပင်လယ်အလယ်၌ရှိ၍၊ ကုန်းပေါ်မှာ တယောက်တည်းနေ၏။</w:t>
      </w:r>
    </w:p>
    <w:p w14:paraId="3EFBAB1A" w14:textId="77777777" w:rsidR="00F90BDC" w:rsidRDefault="00F90BDC"/>
    <w:p w14:paraId="57DFDDC2" w14:textId="77777777" w:rsidR="00F90BDC" w:rsidRDefault="00F90BDC">
      <w:r xmlns:w="http://schemas.openxmlformats.org/wordprocessingml/2006/main">
        <w:t xml:space="preserve">ယေရှုသည် တပည့်တော်များကို သင်္ဘောဖြင့်လွှတ်လိုက်၍ ကုန်းပေါ်တွင် တစ်ယောက်တည်းနေတော်မူ၏။</w:t>
      </w:r>
    </w:p>
    <w:p w14:paraId="424B4919" w14:textId="77777777" w:rsidR="00F90BDC" w:rsidRDefault="00F90BDC"/>
    <w:p w14:paraId="5D4013F4" w14:textId="77777777" w:rsidR="00F90BDC" w:rsidRDefault="00F90BDC">
      <w:r xmlns:w="http://schemas.openxmlformats.org/wordprocessingml/2006/main">
        <w:t xml:space="preserve">၁။ ကြောက်စရာကောင်းပုံပေါ်သည့်တိုင် ဘုရားသခင့်အစီအစဉ်ကို ယုံကြည်ကိုးစားခြင်း၏အရေးကြီးမှု။</w:t>
      </w:r>
    </w:p>
    <w:p w14:paraId="7E4A699A" w14:textId="77777777" w:rsidR="00F90BDC" w:rsidRDefault="00F90BDC"/>
    <w:p w14:paraId="07C243B7" w14:textId="77777777" w:rsidR="00F90BDC" w:rsidRDefault="00F90BDC">
      <w:r xmlns:w="http://schemas.openxmlformats.org/wordprocessingml/2006/main">
        <w:t xml:space="preserve">2. အထီးကျန်နေချိန်တွေမှာ ခွန်အားရှာဖွေပါ။</w:t>
      </w:r>
    </w:p>
    <w:p w14:paraId="42AC863E" w14:textId="77777777" w:rsidR="00F90BDC" w:rsidRDefault="00F90BDC"/>
    <w:p w14:paraId="6FA6CC4A" w14:textId="77777777" w:rsidR="00F90BDC" w:rsidRDefault="00F90BDC">
      <w:r xmlns:w="http://schemas.openxmlformats.org/wordprocessingml/2006/main">
        <w:t xml:space="preserve">၁။ ဆာလံ ၂၃:၄ - “အမှောင်ဆုံးသော ချိုင့်ကို လျှောက်သွားသော်လည်း ဘေးဥပဒ်ကို မကြောက်ပါ။ လှံတံတော်နှင့် တောင်ဝေးတို့သည် အကျွန်ုပ်ကို ချမ်းသာပေးပါ၏။</w:t>
      </w:r>
    </w:p>
    <w:p w14:paraId="6CF835EE" w14:textId="77777777" w:rsidR="00F90BDC" w:rsidRDefault="00F90BDC"/>
    <w:p w14:paraId="0939DFD4" w14:textId="77777777" w:rsidR="00F90BDC" w:rsidRDefault="00F90BDC">
      <w:r xmlns:w="http://schemas.openxmlformats.org/wordprocessingml/2006/main">
        <w:t xml:space="preserve">2. Isaiah 41:10 - "ငါသည်သင်တို့နှင့်အတူရှိသောကြောင့် မကြောက်ကြနှင့်။ ငါသည်သင်တို့၏ဘုရားသခင်ဖြစ်သောကြောင့်၊ ငါသည်သင်တို့ကိုခိုင်ခံ့စေပြီး၊ ငါ၏ဖြောင့်မတ်သောလက်ျာလက်ဖြင့်သင့်ကိုထောက်မမည်။"</w:t>
      </w:r>
    </w:p>
    <w:p w14:paraId="0C4C7EF1" w14:textId="77777777" w:rsidR="00F90BDC" w:rsidRDefault="00F90BDC"/>
    <w:p w14:paraId="6DAE9C7E" w14:textId="77777777" w:rsidR="00F90BDC" w:rsidRDefault="00F90BDC">
      <w:r xmlns:w="http://schemas.openxmlformats.org/wordprocessingml/2006/main">
        <w:t xml:space="preserve">Mark 6:48 လှေလှော်ခြင်း၌ ပင်ပန်းသည်ကို မြင်တော်မူ၏။ အကြောင်းမူကား၊ လေသည် သူတို့နှင့် ဆန့်ကျင်ဘက်ဖြစ်၍၊ ညဥ့်သုံးချက်တီးအချိန်၌ အိုင်ပေါ်မှာ လမ်းလျှောက်၍ သူတို့ရှိရာသို့ ကြွလာတော်မူ၏။</w:t>
      </w:r>
    </w:p>
    <w:p w14:paraId="5EB68FC6" w14:textId="77777777" w:rsidR="00F90BDC" w:rsidRDefault="00F90BDC"/>
    <w:p w14:paraId="1CB67E77" w14:textId="77777777" w:rsidR="00F90BDC" w:rsidRDefault="00F90BDC">
      <w:r xmlns:w="http://schemas.openxmlformats.org/wordprocessingml/2006/main">
        <w:t xml:space="preserve">သခင်ယေရှုသည် ဒုက္ခရောက်ချိန်တွင် တပည့်တော်များထံ ချဉ်းကပ်ကာ ဇွဲသတ္တိနှင့် ခွန်အားကို ပေးခြင်းဖြင့် သနားကြင်နာမှု ပြသခဲ့သည်။</w:t>
      </w:r>
    </w:p>
    <w:p w14:paraId="201E6569" w14:textId="77777777" w:rsidR="00F90BDC" w:rsidRDefault="00F90BDC"/>
    <w:p w14:paraId="4925403D" w14:textId="77777777" w:rsidR="00F90BDC" w:rsidRDefault="00F90BDC">
      <w:r xmlns:w="http://schemas.openxmlformats.org/wordprocessingml/2006/main">
        <w:t xml:space="preserve">1. ဘုရားသခင်သည် ကျွန်ုပ်တို့၏အသက်တာတွင် အမြဲရှိနေသည် ၊ ဒုက္ခကြုံသည့်အချိန်တွင်ပင်</w:t>
      </w:r>
    </w:p>
    <w:p w14:paraId="351E4EDC" w14:textId="77777777" w:rsidR="00F90BDC" w:rsidRDefault="00F90BDC"/>
    <w:p w14:paraId="66C41A92" w14:textId="77777777" w:rsidR="00F90BDC" w:rsidRDefault="00F90BDC">
      <w:r xmlns:w="http://schemas.openxmlformats.org/wordprocessingml/2006/main">
        <w:t xml:space="preserve">၂။ သခင်ယေရှုပြသခဲ့သော တူညီသောကရုဏာနှင့် မေတ္တာဖြင့် အသက်ရှင်နေထိုင်ရန် ကြိုးစားကြပါစို့</w:t>
      </w:r>
    </w:p>
    <w:p w14:paraId="0C3C4C47" w14:textId="77777777" w:rsidR="00F90BDC" w:rsidRDefault="00F90BDC"/>
    <w:p w14:paraId="0046EF3A" w14:textId="77777777" w:rsidR="00F90BDC" w:rsidRDefault="00F90BDC">
      <w:r xmlns:w="http://schemas.openxmlformats.org/wordprocessingml/2006/main">
        <w:t xml:space="preserve">1. ဆာလံ 138:7 - ဆင်းရဲဒုက္ခအလယ်၌ ကျင်လည်သော်လည်း၊ ငါ့ရန်သူတို့၏ ဒေါသအမျက်ကို ဆန့်၍ လက်ျာလက်တော်သည် ငါ့ကို ကယ်လွှတ်တော်မူ၏။</w:t>
      </w:r>
    </w:p>
    <w:p w14:paraId="3C5436B9" w14:textId="77777777" w:rsidR="00F90BDC" w:rsidRDefault="00F90BDC"/>
    <w:p w14:paraId="05C428F6" w14:textId="77777777" w:rsidR="00F90BDC" w:rsidRDefault="00F90BDC">
      <w:r xmlns:w="http://schemas.openxmlformats.org/wordprocessingml/2006/main">
        <w:t xml:space="preserve">2. မဿဲ 9:36 - လူအစုအဝေးတို့ကိုမြင်တော်မူသောအခါ၊ သိုးထိန်းမရှိသောသိုးကဲ့သို့သူတို့သည် နှောင့်ယှက်ခြင်းနှင့် ခိုကိုးရာမဲ့ဖြစ်ခြင်းတို့ကြောင့် သနားခြင်းစိတ်ရှိတော်မူ၏။</w:t>
      </w:r>
    </w:p>
    <w:p w14:paraId="51640762" w14:textId="77777777" w:rsidR="00F90BDC" w:rsidRDefault="00F90BDC"/>
    <w:p w14:paraId="057C2647" w14:textId="77777777" w:rsidR="00F90BDC" w:rsidRDefault="00F90BDC">
      <w:r xmlns:w="http://schemas.openxmlformats.org/wordprocessingml/2006/main">
        <w:t xml:space="preserve">Mark 6:49 ပင်လယ်​၌​ကြွ​လာ​တော်​မူ​သည်​ကို​မြင်​သော​အ​ခါ​နတ်​ဖြစ်​သည်​ဟု​ထင်​မှတ်​၍​အော်​ဟစ်​ကြ​၏။</w:t>
      </w:r>
    </w:p>
    <w:p w14:paraId="06D525F2" w14:textId="77777777" w:rsidR="00F90BDC" w:rsidRDefault="00F90BDC"/>
    <w:p w14:paraId="3A1D7893" w14:textId="77777777" w:rsidR="00F90BDC" w:rsidRDefault="00F90BDC">
      <w:r xmlns:w="http://schemas.openxmlformats.org/wordprocessingml/2006/main">
        <w:t xml:space="preserve">တပည့် တော် များ သည် ယေ ရှု ကို ပင်လယ် ၌ ကြွ တော် မူ သည် ကို မြင် ၍ သူ သည် နတ် ဖြစ် သည် ဟု ထင် ကြ ၏။</w:t>
      </w:r>
    </w:p>
    <w:p w14:paraId="17A77A12" w14:textId="77777777" w:rsidR="00F90BDC" w:rsidRDefault="00F90BDC"/>
    <w:p w14:paraId="0F02AFC7" w14:textId="77777777" w:rsidR="00F90BDC" w:rsidRDefault="00F90BDC">
      <w:r xmlns:w="http://schemas.openxmlformats.org/wordprocessingml/2006/main">
        <w:t xml:space="preserve">1- ယေရှုသည် အလွန်တန်ခိုးကြီးပြီး ရေပေါ်တွင်ပင် လမ်းလျှောက်နိုင်သည်။</w:t>
      </w:r>
    </w:p>
    <w:p w14:paraId="751E1159" w14:textId="77777777" w:rsidR="00F90BDC" w:rsidRDefault="00F90BDC"/>
    <w:p w14:paraId="1D8C7C0B" w14:textId="77777777" w:rsidR="00F90BDC" w:rsidRDefault="00F90BDC">
      <w:r xmlns:w="http://schemas.openxmlformats.org/wordprocessingml/2006/main">
        <w:t xml:space="preserve">2- သခင်ယေရှုသည် အံ့ဖွယ်အမှုတို့ကို လုပ်ဆောင်နိုင်ပြီး ကျွန်ုပ်တို့၏အသက်တာတွင်လည်း အလားတူလုပ်ဆောင်နိုင်သည်။</w:t>
      </w:r>
    </w:p>
    <w:p w14:paraId="317F7D73" w14:textId="77777777" w:rsidR="00F90BDC" w:rsidRDefault="00F90BDC"/>
    <w:p w14:paraId="02FC7B40"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၁ မဿဲ ၁၄း၂၂-၃၃ - ယေရှုသည် ရေပေါ်လမ်းလျှောက်ပြီး မုန်တိုင်းကို ငြိမ်သက်စေသည်။</w:t>
      </w:r>
    </w:p>
    <w:p w14:paraId="2B10EAE4" w14:textId="77777777" w:rsidR="00F90BDC" w:rsidRDefault="00F90BDC"/>
    <w:p w14:paraId="430FFFDA" w14:textId="77777777" w:rsidR="00F90BDC" w:rsidRDefault="00F90BDC">
      <w:r xmlns:w="http://schemas.openxmlformats.org/wordprocessingml/2006/main">
        <w:t xml:space="preserve">2: John 3:16 - သားတော်ယေရှုကို စေလွှတ်ခြင်းအားဖြင့် ကျွန်ုပ်တို့အတွက် ဘုရားသခင့်မေတ္တာကို သရုပ်ပြခဲ့သည်။</w:t>
      </w:r>
    </w:p>
    <w:p w14:paraId="57D72290" w14:textId="77777777" w:rsidR="00F90BDC" w:rsidRDefault="00F90BDC"/>
    <w:p w14:paraId="7355DC61" w14:textId="77777777" w:rsidR="00F90BDC" w:rsidRDefault="00F90BDC">
      <w:r xmlns:w="http://schemas.openxmlformats.org/wordprocessingml/2006/main">
        <w:t xml:space="preserve">Mark 6:50 အကြောင်းမူကား၊ ထိုသူအပေါင်းတို့သည် မြင်၍ ထိတ်လန့်ခြင်းသို့ ရောက်ကြ၏။ ထိုခဏခြင်းတွင်၊ သူတို့နှင့်စကားပြောတော်မူလျှင်၊ စိတ်ရွှင်လန်းကြလော့။ ငါဖြစ်၏။ မကြောက်ပါနဲ့။</w:t>
      </w:r>
    </w:p>
    <w:p w14:paraId="3FF46EEC" w14:textId="77777777" w:rsidR="00F90BDC" w:rsidRDefault="00F90BDC"/>
    <w:p w14:paraId="1F502CFA" w14:textId="77777777" w:rsidR="00F90BDC" w:rsidRDefault="00F90BDC">
      <w:r xmlns:w="http://schemas.openxmlformats.org/wordprocessingml/2006/main">
        <w:t xml:space="preserve">ယေရှု၏တပည့်တော်များသည် ရေပေါ်လမ်းလျှောက်နေသည်ကိုမြင်သောအခါ ထိတ်လန့်သွားသော်လည်း မကြောက်ကြနှင့်ဟု စိတ်ချစေတော်မူ၏။</w:t>
      </w:r>
    </w:p>
    <w:p w14:paraId="61DA331B" w14:textId="77777777" w:rsidR="00F90BDC" w:rsidRDefault="00F90BDC"/>
    <w:p w14:paraId="0AE78D2C" w14:textId="77777777" w:rsidR="00F90BDC" w:rsidRDefault="00F90BDC">
      <w:r xmlns:w="http://schemas.openxmlformats.org/wordprocessingml/2006/main">
        <w:t xml:space="preserve">1. ယေရှုခရစ်ကို ယုံကြည်ခြင်းအားဖြင့် ကြောက်ရွံ့မှုကို ကျော်လွှားပါ။</w:t>
      </w:r>
    </w:p>
    <w:p w14:paraId="701F75D9" w14:textId="77777777" w:rsidR="00F90BDC" w:rsidRDefault="00F90BDC"/>
    <w:p w14:paraId="01F8EDC3" w14:textId="77777777" w:rsidR="00F90BDC" w:rsidRDefault="00F90BDC">
      <w:r xmlns:w="http://schemas.openxmlformats.org/wordprocessingml/2006/main">
        <w:t xml:space="preserve">၂။ ဒုက္ခရောက်နေသောအချိန်များတွင် ယေရှုထံမှ အာမခံချက်</w:t>
      </w:r>
    </w:p>
    <w:p w14:paraId="45C602EB" w14:textId="77777777" w:rsidR="00F90BDC" w:rsidRDefault="00F90BDC"/>
    <w:p w14:paraId="586ACA3D" w14:textId="77777777" w:rsidR="00F90BDC" w:rsidRDefault="00F90BDC">
      <w:r xmlns:w="http://schemas.openxmlformats.org/wordprocessingml/2006/main">
        <w:t xml:space="preserve">1. Isaiah 41:10 - “ငါသည် သင်တို့နှင့်အတူရှိသောကြောင့် မစိုးရိမ်နှင့်။ ငါသည် သင်တို့၏ ဘုရားသခင်ဖြစ်သောကြောင့် စိတ်ပျက်ခြင်းမရှိဘဲ၊ ငါမင်းကို ခိုင်ခံ့စေမယ်၊ ငါကူညီမယ်၊ ငါ့ရဲ့ ဖြောင့်မတ်တဲ့ လက်ယာဘက်နဲ့ မင်းကို ငါထောက်မယ်။”</w:t>
      </w:r>
    </w:p>
    <w:p w14:paraId="13DD60FA" w14:textId="77777777" w:rsidR="00F90BDC" w:rsidRDefault="00F90BDC"/>
    <w:p w14:paraId="2EDE0FFE" w14:textId="77777777" w:rsidR="00F90BDC" w:rsidRDefault="00F90BDC">
      <w:r xmlns:w="http://schemas.openxmlformats.org/wordprocessingml/2006/main">
        <w:t xml:space="preserve">၂။ ဆာလံ ၂၃:၄ - “သေမင်းအရိပ်ချိုင့်ကို လျှောက်သွားသော်လည်း ဘေးဥပဒ်ကို မကြောက်ပါ။ မင်းရဲ့လှံတံနဲ့ မင်းလှံတံက ငါ့ကို နှစ်သိမ့်ပေးတယ်"</w:t>
      </w:r>
    </w:p>
    <w:p w14:paraId="18184D75" w14:textId="77777777" w:rsidR="00F90BDC" w:rsidRDefault="00F90BDC"/>
    <w:p w14:paraId="77602E3C" w14:textId="77777777" w:rsidR="00F90BDC" w:rsidRDefault="00F90BDC">
      <w:r xmlns:w="http://schemas.openxmlformats.org/wordprocessingml/2006/main">
        <w:t xml:space="preserve">Mark 6:51 သင်္ဘောပေါ်သို့တက်၍၊ လေသည် ငြိမ်သွားသဖြင့် သူတို့သည် အတိုင်းထက်အလွန် အံ့သြ၍ အံ့သြသွားကြသည်။</w:t>
      </w:r>
    </w:p>
    <w:p w14:paraId="3FDA9E7F" w14:textId="77777777" w:rsidR="00F90BDC" w:rsidRDefault="00F90BDC"/>
    <w:p w14:paraId="40FF3ACA" w14:textId="77777777" w:rsidR="00F90BDC" w:rsidRDefault="00F90BDC">
      <w:r xmlns:w="http://schemas.openxmlformats.org/wordprocessingml/2006/main">
        <w:t xml:space="preserve">ယေရှုသည် တဟုန်းဟုန်းတောက်နေသောပင်လယ်ကို ငြိမ်သက်စေပြီး တပည့်တော်များကို အံ့သြထိတ်လန့်စေခဲ့သည်။</w:t>
      </w:r>
    </w:p>
    <w:p w14:paraId="1A7F2A42" w14:textId="77777777" w:rsidR="00F90BDC" w:rsidRDefault="00F90BDC"/>
    <w:p w14:paraId="1B84D569" w14:textId="77777777" w:rsidR="00F90BDC" w:rsidRDefault="00F90BDC">
      <w:r xmlns:w="http://schemas.openxmlformats.org/wordprocessingml/2006/main">
        <w:t xml:space="preserve">1- ယေရှုသည် သဘာဝကို ထိန်းချုပ်ထားပြီး အသက်မုန်တိုင်းများကို ခံနိုင်ရည်ရှိနေဆဲဖြစ်သည်။</w:t>
      </w:r>
    </w:p>
    <w:p w14:paraId="51FBCFCC" w14:textId="77777777" w:rsidR="00F90BDC" w:rsidRDefault="00F90BDC"/>
    <w:p w14:paraId="445F96DB"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ငါတို့သည် သခင်ယေရှုကို ပဌနာပြုသောအခါ၊ တန်ခိုးတော်အားဖြင့် ငါတို့ကို ဖြေကြားတော်မူလိမ့်မည်။</w:t>
      </w:r>
    </w:p>
    <w:p w14:paraId="222B2FEB" w14:textId="77777777" w:rsidR="00F90BDC" w:rsidRDefault="00F90BDC"/>
    <w:p w14:paraId="6DDA1479" w14:textId="77777777" w:rsidR="00F90BDC" w:rsidRDefault="00F90BDC">
      <w:r xmlns:w="http://schemas.openxmlformats.org/wordprocessingml/2006/main">
        <w:t xml:space="preserve">၁ မဿဲ ၈း၂၃-၂၇ - ယေရှုသည် ဂါလိလဲပင်လယ်၌ မုန်တိုင်းကို ငြိမ်သက်စေတော်မူ၏။</w:t>
      </w:r>
    </w:p>
    <w:p w14:paraId="62505872" w14:textId="77777777" w:rsidR="00F90BDC" w:rsidRDefault="00F90BDC"/>
    <w:p w14:paraId="3F5DFC3C" w14:textId="77777777" w:rsidR="00F90BDC" w:rsidRDefault="00F90BDC">
      <w:r xmlns:w="http://schemas.openxmlformats.org/wordprocessingml/2006/main">
        <w:t xml:space="preserve">2 ဆာလံ 107:29 - မုန်တိုင်းကို ငြိမ်သက်စေ၍ လှိုင်းတံပိုးတို့သည် ငြိမ်လျက်၊</w:t>
      </w:r>
    </w:p>
    <w:p w14:paraId="13A25614" w14:textId="77777777" w:rsidR="00F90BDC" w:rsidRDefault="00F90BDC"/>
    <w:p w14:paraId="55CCED4B" w14:textId="77777777" w:rsidR="00F90BDC" w:rsidRDefault="00F90BDC">
      <w:r xmlns:w="http://schemas.openxmlformats.org/wordprocessingml/2006/main">
        <w:t xml:space="preserve">Mark 6:52 အကြောင်းမူကား၊ သူတို့သည် မုန့်၏အံ့ဖွယ်အမှုကို မမှတ်ယူကြ။ စိတ်နှလုံးခိုင်မာသောကြောင့်၊</w:t>
      </w:r>
    </w:p>
    <w:p w14:paraId="31B840A5" w14:textId="77777777" w:rsidR="00F90BDC" w:rsidRDefault="00F90BDC"/>
    <w:p w14:paraId="0494D116" w14:textId="77777777" w:rsidR="00F90BDC" w:rsidRDefault="00F90BDC">
      <w:r xmlns:w="http://schemas.openxmlformats.org/wordprocessingml/2006/main">
        <w:t xml:space="preserve">ကျမ်းပိုဒ်က မုန့်တွေရဲ့ အံ့ဖွယ်အမှုကို လူတွေ အသိအမှတ်ပြုဖို့ ပျက်ကွက်ပုံကို မီးမောင်းထိုးပြပြီး သူတို့ရဲ့စိတ်နှလုံးတွေ ခိုင်မာလာတဲ့အတွက် ဖြစ်ပါတယ်။</w:t>
      </w:r>
    </w:p>
    <w:p w14:paraId="5C25F5FC" w14:textId="77777777" w:rsidR="00F90BDC" w:rsidRDefault="00F90BDC"/>
    <w:p w14:paraId="375A98D8" w14:textId="77777777" w:rsidR="00F90BDC" w:rsidRDefault="00F90BDC">
      <w:r xmlns:w="http://schemas.openxmlformats.org/wordprocessingml/2006/main">
        <w:t xml:space="preserve">၁။ ဘုရားသခင်သည် ကျွန်ုပ်တို့၏ဥာဏ်ထက် သာ၍ကြီးသည်။—မဿဲ ၁၉:၂၆</w:t>
      </w:r>
    </w:p>
    <w:p w14:paraId="29A65735" w14:textId="77777777" w:rsidR="00F90BDC" w:rsidRDefault="00F90BDC"/>
    <w:p w14:paraId="6D6C63B1" w14:textId="77777777" w:rsidR="00F90BDC" w:rsidRDefault="00F90BDC">
      <w:r xmlns:w="http://schemas.openxmlformats.org/wordprocessingml/2006/main">
        <w:t xml:space="preserve">၂။ ဘုရားသခင့်ကောင်းချီးများကို အသိအမှတ်ပြုတန်ဖိုးထားရန် အချိန်ယူပါ။—ဆာလံ ၃၄:၈</w:t>
      </w:r>
    </w:p>
    <w:p w14:paraId="72397C87" w14:textId="77777777" w:rsidR="00F90BDC" w:rsidRDefault="00F90BDC"/>
    <w:p w14:paraId="226B315E" w14:textId="77777777" w:rsidR="00F90BDC" w:rsidRDefault="00F90BDC">
      <w:r xmlns:w="http://schemas.openxmlformats.org/wordprocessingml/2006/main">
        <w:t xml:space="preserve">၁။ ဧဖက် ၄:၁၈ – “သူတို့၌ရှိသော မောဟဖြင့် စိတ်နှလုံး ကန်းခြင်းကြောင့် ဘုရားသခင်၏ အသက်နှင့် ကင်းကွာ၍ ဥာဏ်မှောင်မိုက်ခြင်း”</w:t>
      </w:r>
    </w:p>
    <w:p w14:paraId="0551B367" w14:textId="77777777" w:rsidR="00F90BDC" w:rsidRDefault="00F90BDC"/>
    <w:p w14:paraId="2A5C1823" w14:textId="77777777" w:rsidR="00F90BDC" w:rsidRDefault="00F90BDC">
      <w:r xmlns:w="http://schemas.openxmlformats.org/wordprocessingml/2006/main">
        <w:t xml:space="preserve">2 ကောရိန္သု 3:14 – “သူတို့၏စိတ်နှလုံးသည် ကွယ်ပျောက်လျက်ရှိ၏။ အကြောင်းမူကား၊ အကြောင်းမူကား၊ ယနေ့တိုင်အောင် ဓမ္မဟောင်းကို ဖတ်ရှုခြင်း၌ ဖုံးအုပ်ခြင်းမရှိဘဲ ဖုံးကွယ်ထားဆဲဖြစ်သည်။ ခရစ်တော်၌ ကွယ်ပျောက်သော ကုလားကာကို၊</w:t>
      </w:r>
    </w:p>
    <w:p w14:paraId="2A16C684" w14:textId="77777777" w:rsidR="00F90BDC" w:rsidRDefault="00F90BDC"/>
    <w:p w14:paraId="46CA7A96" w14:textId="77777777" w:rsidR="00F90BDC" w:rsidRDefault="00F90BDC">
      <w:r xmlns:w="http://schemas.openxmlformats.org/wordprocessingml/2006/main">
        <w:t xml:space="preserve">Mark 6:53 ကူး​သွား​ကြ​သော​အ​ခါ ဂ​နေ​သ​ရက်​ပြည်​သို့​ရောက်​၍ ကမ်း​နား​သို့​ဆွဲ​ဆောင်​ကြ​၏။</w:t>
      </w:r>
    </w:p>
    <w:p w14:paraId="60CDB504" w14:textId="77777777" w:rsidR="00F90BDC" w:rsidRDefault="00F90BDC"/>
    <w:p w14:paraId="4EA64334" w14:textId="77777777" w:rsidR="00F90BDC" w:rsidRDefault="00F90BDC">
      <w:r xmlns:w="http://schemas.openxmlformats.org/wordprocessingml/2006/main">
        <w:t xml:space="preserve">ပင်လယ်ကိုဖြတ်ကျော်ပြီးနောက် ယေရှုနှင့်တပည့်တော်များသည် ဂင်္နေသရက်ပြည်သို့ရောက်ရှိပြီး ၎င်း၏ကမ်းစပ်တွင်ရပ်ခဲ့သည်။</w:t>
      </w:r>
    </w:p>
    <w:p w14:paraId="5B6CF92E" w14:textId="77777777" w:rsidR="00F90BDC" w:rsidRDefault="00F90BDC"/>
    <w:p w14:paraId="7EA04B00"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Gennesaret သို့ ယေရှု၏ခရီး- လမ်းညွှန်မှုစွမ်းအား</w:t>
      </w:r>
    </w:p>
    <w:p w14:paraId="666A316A" w14:textId="77777777" w:rsidR="00F90BDC" w:rsidRDefault="00F90BDC"/>
    <w:p w14:paraId="12F69770" w14:textId="77777777" w:rsidR="00F90BDC" w:rsidRDefault="00F90BDC">
      <w:r xmlns:w="http://schemas.openxmlformats.org/wordprocessingml/2006/main">
        <w:t xml:space="preserve">2. Gennesaret- ယေရှုနှင့် သူ၏တပည့်များအတွက် အနားယူရာနေရာ</w:t>
      </w:r>
    </w:p>
    <w:p w14:paraId="191C54B1" w14:textId="77777777" w:rsidR="00F90BDC" w:rsidRDefault="00F90BDC"/>
    <w:p w14:paraId="6EE9DC32" w14:textId="77777777" w:rsidR="00F90BDC" w:rsidRDefault="00F90BDC">
      <w:r xmlns:w="http://schemas.openxmlformats.org/wordprocessingml/2006/main">
        <w:t xml:space="preserve">1. ဟေရှာယ 30:21 – “သင်တို့သည် 'ဤလမ်းသည် လက်ျာဘက်သို့လှည့်သောအခါ၊ လက်ဝဲဘက်သို့ လှည့်သောအခါ၌ ကျင်လည်လော့' ဟူသော စကားသည် သင့်နောက်၌ ကြားရလိမ့်မည်။</w:t>
      </w:r>
    </w:p>
    <w:p w14:paraId="1CB15876" w14:textId="77777777" w:rsidR="00F90BDC" w:rsidRDefault="00F90BDC"/>
    <w:p w14:paraId="5A9B68BA" w14:textId="77777777" w:rsidR="00F90BDC" w:rsidRDefault="00F90BDC">
      <w:r xmlns:w="http://schemas.openxmlformats.org/wordprocessingml/2006/main">
        <w:t xml:space="preserve">၂။ မဿဲ ၁၁:၂၈-၃၀ – “ပင်ပန်း၍ လေးသောဝန်ကိုထမ်းသောသူအပေါင်းတို့၊ ငါ့ထံသို့လာ၍ ချမ်းသာပေးမည်။ ငါ့ထမ်းဘိုးကို ယူ၍ ငါ့ထံမှ သင်ယူလော့။ ငါသည် နူးညံ့သိမ်မွေ့၍ စိတ်နှလုံးနှိမ့်ချသောကြောင့်၊ သင်သည် သင်၏စိတ်ဝိညာဉ်ကို ချမ်းသာပေးလိမ့်မည်။ အကြောင်းမူကား၊ ငါ့ထမ်းပိုးသည် လွယ်၍ ငါ့ဝန်လည်း ပေါ့၏။</w:t>
      </w:r>
    </w:p>
    <w:p w14:paraId="170D9AD0" w14:textId="77777777" w:rsidR="00F90BDC" w:rsidRDefault="00F90BDC"/>
    <w:p w14:paraId="7FF8DEF9" w14:textId="77777777" w:rsidR="00F90BDC" w:rsidRDefault="00F90BDC">
      <w:r xmlns:w="http://schemas.openxmlformats.org/wordprocessingml/2006/main">
        <w:t xml:space="preserve">Mark 6:54 သင်္ဘော​ပေါ်​မှ​ထွက်​လာ​သော​အ​ခါ ချက်​ချင်း​သိ​ကြ​၏။</w:t>
      </w:r>
    </w:p>
    <w:p w14:paraId="098EE641" w14:textId="77777777" w:rsidR="00F90BDC" w:rsidRDefault="00F90BDC"/>
    <w:p w14:paraId="4A23FF63" w14:textId="77777777" w:rsidR="00F90BDC" w:rsidRDefault="00F90BDC">
      <w:r xmlns:w="http://schemas.openxmlformats.org/wordprocessingml/2006/main">
        <w:t xml:space="preserve">ယေရှု၏တပည့်များသည် သင်္ဘောပေါ်မှဆင်းသောအခါ သူ့ကိုချက်ချင်းမှတ်မိကြသည်။</w:t>
      </w:r>
    </w:p>
    <w:p w14:paraId="62096682" w14:textId="77777777" w:rsidR="00F90BDC" w:rsidRDefault="00F90BDC"/>
    <w:p w14:paraId="1DAE787F" w14:textId="77777777" w:rsidR="00F90BDC" w:rsidRDefault="00F90BDC">
      <w:r xmlns:w="http://schemas.openxmlformats.org/wordprocessingml/2006/main">
        <w:t xml:space="preserve">၁။ ကျွန်ုပ်တို့၏နေ့စဉ်အသက်တာတွင် ယေရှုကို အသိအမှတ်ပြုခြင်း။</w:t>
      </w:r>
    </w:p>
    <w:p w14:paraId="49516FDC" w14:textId="77777777" w:rsidR="00F90BDC" w:rsidRDefault="00F90BDC"/>
    <w:p w14:paraId="543D2EF3" w14:textId="77777777" w:rsidR="00F90BDC" w:rsidRDefault="00F90BDC">
      <w:r xmlns:w="http://schemas.openxmlformats.org/wordprocessingml/2006/main">
        <w:t xml:space="preserve">၂။ ယုံကြည်ခြင်း၏ အံ့ဖွယ်တန်ခိုး၊</w:t>
      </w:r>
    </w:p>
    <w:p w14:paraId="4A3F0CEC" w14:textId="77777777" w:rsidR="00F90BDC" w:rsidRDefault="00F90BDC"/>
    <w:p w14:paraId="6FDFA21B" w14:textId="77777777" w:rsidR="00F90BDC" w:rsidRDefault="00F90BDC">
      <w:r xmlns:w="http://schemas.openxmlformats.org/wordprocessingml/2006/main">
        <w:t xml:space="preserve">1. John 8:19 - “သင်တို့အဘသည် အဘယ်မှာရှိသနည်း” ဟု မေးလျှောက်ကြ၏။ ယေရှုက “သင်တို့သည် ငါနှင့် ငါ့ခမည်းတော်ကို မသိကြ။ ငါ့ကိုသိရင် ငါ့ခမည်းတော်ကိုလည်း သိလိမ့်မယ်။”</w:t>
      </w:r>
    </w:p>
    <w:p w14:paraId="715AE6FB" w14:textId="77777777" w:rsidR="00F90BDC" w:rsidRDefault="00F90BDC"/>
    <w:p w14:paraId="475C3115" w14:textId="77777777" w:rsidR="00F90BDC" w:rsidRDefault="00F90BDC">
      <w:r xmlns:w="http://schemas.openxmlformats.org/wordprocessingml/2006/main">
        <w:t xml:space="preserve">2. ဟေဗြဲ 11:1 - ယခု ယုံကြည်ခြင်းသည် မျှော်လင့်သောအရာများ၏ အာမခံချက်၊ မမြင်နိုင်သော အရာများကို ယုံကြည်ခြင်းပင်ဖြစ်သည်။</w:t>
      </w:r>
    </w:p>
    <w:p w14:paraId="36D3BCE2" w14:textId="77777777" w:rsidR="00F90BDC" w:rsidRDefault="00F90BDC"/>
    <w:p w14:paraId="7402042A" w14:textId="77777777" w:rsidR="00F90BDC" w:rsidRDefault="00F90BDC">
      <w:r xmlns:w="http://schemas.openxmlformats.org/wordprocessingml/2006/main">
        <w:t xml:space="preserve">Mark 6:55 ထို​အ​ခါ ထို​အ​ရပ်​အ​ရပ်​သို့​ပြေး​သွား​၍ ဖျား​နာ​သော​သူ​တို့​သည်​ကြား​ရ​သော​အ​ရပ်​၌ အိပ်​ရာ​ကို​ဆောင်​ကြ​လေ​၏။</w:t>
      </w:r>
    </w:p>
    <w:p w14:paraId="0C66A5D7" w14:textId="77777777" w:rsidR="00F90BDC" w:rsidRDefault="00F90BDC"/>
    <w:p w14:paraId="58F4CFD8"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ထိုဒေသမှလူများသည် သခင်ယေရှုထံသို့ ပြေးသွားပြီး အနာရောဂါကို ခံယူရန် အိပ်ရာပေါ်တင်ခဲ့ကြသည်။</w:t>
      </w:r>
    </w:p>
    <w:p w14:paraId="42D667C9" w14:textId="77777777" w:rsidR="00F90BDC" w:rsidRDefault="00F90BDC"/>
    <w:p w14:paraId="36586D73" w14:textId="77777777" w:rsidR="00F90BDC" w:rsidRDefault="00F90BDC">
      <w:r xmlns:w="http://schemas.openxmlformats.org/wordprocessingml/2006/main">
        <w:t xml:space="preserve">၁။ ကျွန်ုပ်တို့သည် သခင်ယေရှုကို ယုံကြည်သင့်ပြီး ဆင်းရဲဒုက္ခမှန်သမျှကို ကိုယ်တော်ကုသပေးနိုင်ကြောင်း ယုံကြည်သင့်သည်။</w:t>
      </w:r>
    </w:p>
    <w:p w14:paraId="796BB009" w14:textId="77777777" w:rsidR="00F90BDC" w:rsidRDefault="00F90BDC"/>
    <w:p w14:paraId="334D529D" w14:textId="77777777" w:rsidR="00F90BDC" w:rsidRDefault="00F90BDC">
      <w:r xmlns:w="http://schemas.openxmlformats.org/wordprocessingml/2006/main">
        <w:t xml:space="preserve">၂။ သခင်ယေရှုသည် ကျွန်ုပ်တို့အား ကုသရန် ဆန္ဒရှိပြီး မျှော်လင့်ချက်ပေးသည်။</w:t>
      </w:r>
    </w:p>
    <w:p w14:paraId="386728ED" w14:textId="77777777" w:rsidR="00F90BDC" w:rsidRDefault="00F90BDC"/>
    <w:p w14:paraId="6899E868" w14:textId="77777777" w:rsidR="00F90BDC" w:rsidRDefault="00F90BDC">
      <w:r xmlns:w="http://schemas.openxmlformats.org/wordprocessingml/2006/main">
        <w:t xml:space="preserve">၁။ မဿဲ ၈:၁၄-၁၇ - ယေရှုသည် ကပေရနောင်မြို့၌ ဖျားနာနေသူကို ကုသပေးသည်။</w:t>
      </w:r>
    </w:p>
    <w:p w14:paraId="7375D597" w14:textId="77777777" w:rsidR="00F90BDC" w:rsidRDefault="00F90BDC"/>
    <w:p w14:paraId="0A8FECB5" w14:textId="77777777" w:rsidR="00F90BDC" w:rsidRDefault="00F90BDC">
      <w:r xmlns:w="http://schemas.openxmlformats.org/wordprocessingml/2006/main">
        <w:t xml:space="preserve">2. ဟေရှာယ 53:5 - ငါတို့ဒုစရိုက်ကြောင့် ဒဏ်ခတ်ခံရ၍၊ ငါတို့၏ငြိမ်သက်ခြင်းအတွက် ဆုံးမခြင်းတရားသည် သူ့အပေါ်၌ရှိပြီး၊ သူ၏အစင်းများအားဖြင့် ငါတို့သည် အနာပျောက်ခြင်းသို့ ရောက်ကြသည်။</w:t>
      </w:r>
    </w:p>
    <w:p w14:paraId="4E789021" w14:textId="77777777" w:rsidR="00F90BDC" w:rsidRDefault="00F90BDC"/>
    <w:p w14:paraId="023E1A8F" w14:textId="77777777" w:rsidR="00F90BDC" w:rsidRDefault="00F90BDC">
      <w:r xmlns:w="http://schemas.openxmlformats.org/wordprocessingml/2006/main">
        <w:t xml:space="preserve">Mark 6:56 သူ​ဝင်​သည်​အ​တိုင်း၊ ရွာ​ရွာ၊ မြို့​ရွာ​သို့​ဝင်​လေ​ရာ၊ နာ​ကျင်​သော​သူ​တို့​ကို လမ်း​များ​၌​တင်​ထား​၍ အ​ဝတ်​တော်​၏​အ​စွန်း​မှ​လွဲ​လျှင် ထိ​နိုင်​ရန် တောင်း​ပန်​ကြ​၏။ အကုန်လုပ်ထားတယ်။</w:t>
      </w:r>
    </w:p>
    <w:p w14:paraId="238D87E3" w14:textId="77777777" w:rsidR="00F90BDC" w:rsidRDefault="00F90BDC"/>
    <w:p w14:paraId="07A2E231" w14:textId="77777777" w:rsidR="00F90BDC" w:rsidRDefault="00F90BDC">
      <w:r xmlns:w="http://schemas.openxmlformats.org/wordprocessingml/2006/main">
        <w:t xml:space="preserve">သခင်ယေရှု ကြွသွားသော ရွာများ၊ မြို့ နှင့် နိုင်ငံ မှ လူ များ သည် ကုသ ရန် အလွန် ပင် စိတ် တို လာ ကြ သည် နှင့် အမျှ နာ သည် များ ကို လမ်း များ ၌ ချထား ၍ ဝတ် တော် ၏ အ စွန်း ကို တို့ စေ ရန် တောင်း ပန် ကြ ၏။ ထိမိသောသူသည် အနာပျောက်၏။</w:t>
      </w:r>
    </w:p>
    <w:p w14:paraId="0ECC2A4D" w14:textId="77777777" w:rsidR="00F90BDC" w:rsidRDefault="00F90BDC"/>
    <w:p w14:paraId="497F7DCD" w14:textId="77777777" w:rsidR="00F90BDC" w:rsidRDefault="00F90BDC">
      <w:r xmlns:w="http://schemas.openxmlformats.org/wordprocessingml/2006/main">
        <w:t xml:space="preserve">1. ယုံကြည်ခြင်းတန်ခိုး - လူတို့၏ယုံကြည်ခြင်းသည် မည်မျှခိုင်ခံ့စေကာ ၎င်းတို့ကို ကုသပေးခဲ့သည်။</w:t>
      </w:r>
    </w:p>
    <w:p w14:paraId="3B09F34C" w14:textId="77777777" w:rsidR="00F90BDC" w:rsidRDefault="00F90BDC"/>
    <w:p w14:paraId="07C76B93" w14:textId="77777777" w:rsidR="00F90BDC" w:rsidRDefault="00F90BDC">
      <w:r xmlns:w="http://schemas.openxmlformats.org/wordprocessingml/2006/main">
        <w:t xml:space="preserve">2. ယေရှု၏တန်ခိုးတော် - သခင်ယေရှုကို ထိသောသူတို့ကို ကုသပေးသော အံ့ဖွယ်အမှု။</w:t>
      </w:r>
    </w:p>
    <w:p w14:paraId="0876AC64" w14:textId="77777777" w:rsidR="00F90BDC" w:rsidRDefault="00F90BDC"/>
    <w:p w14:paraId="4BC01E77" w14:textId="77777777" w:rsidR="00F90BDC" w:rsidRDefault="00F90BDC">
      <w:r xmlns:w="http://schemas.openxmlformats.org/wordprocessingml/2006/main">
        <w:t xml:space="preserve">1. မဿဲ 14:36 - “မိမိအဝတ်တော်၏ လည်ချောင်းကိုသာ ထိစေခြင်းငှာ အသနားခံတော်မူသည်ဖြစ်၍၊ ထိမိသမျှသောသူတို့သည် စုံလင်ခြင်းသို့ ရောက်ကြကုန်၏။”</w:t>
      </w:r>
    </w:p>
    <w:p w14:paraId="245DA688" w14:textId="77777777" w:rsidR="00F90BDC" w:rsidRDefault="00F90BDC"/>
    <w:p w14:paraId="37CA6714" w14:textId="77777777" w:rsidR="00F90BDC" w:rsidRDefault="00F90BDC">
      <w:r xmlns:w="http://schemas.openxmlformats.org/wordprocessingml/2006/main">
        <w:t xml:space="preserve">2. တမန်တော် 19:11-12 - “ပေါလု၏လက်ဖြင့် ဘုရားသခင်သည် အထူးအံ့ဖွယ်အမှုများကို ပြုတော်မူသည်နှင့်အညီ၊ သူ၏ကိုယ်ခန္ဓာမှ ဖျားနာသောလက်ကိုင်ပဝါ၊ ခါးစ စည်းများထံသို့ ဆောင်ခဲ့သဖြင့် အနာရောဂါများ ကင်းစင်၍ နတ်ဆိုးများ ထွက်သွားကြသည် </w:t>
      </w:r>
      <w:r xmlns:w="http://schemas.openxmlformats.org/wordprocessingml/2006/main">
        <w:lastRenderedPageBreak xmlns:w="http://schemas.openxmlformats.org/wordprocessingml/2006/main"/>
      </w:r>
      <w:r xmlns:w="http://schemas.openxmlformats.org/wordprocessingml/2006/main">
        <w:t xml:space="preserve">။ ”</w:t>
      </w:r>
    </w:p>
    <w:p w14:paraId="6AE14287" w14:textId="77777777" w:rsidR="00F90BDC" w:rsidRDefault="00F90BDC"/>
    <w:p w14:paraId="230C37C2" w14:textId="77777777" w:rsidR="00F90BDC" w:rsidRDefault="00F90BDC">
      <w:r xmlns:w="http://schemas.openxmlformats.org/wordprocessingml/2006/main">
        <w:t xml:space="preserve">မာကု 7 သည် ဖာရိရှဲများနှင့် ထုံးတမ်းစဉ်လာ သန့်ရှင်းခြင်းအကြောင်း အငြင်းပွားမှု၊ လူတစ်ဦးကို အမှန်တကယ် ညစ်ညူးစေသောအရာများအကြောင်း သွန်သင်ချက်နှင့် သိသာထင်ရှားသော အံ့ဖွယ်အမှုနှစ်ခု- Syrophoenician အမျိုးသမီး၏သမီးကို ကုသခြင်းနှင့် နားပင်းပြီး ဆွံ့အသောယောက်ျားကို ကုသခြင်းအပါအဝင် အဓိကဖြစ်ရပ်များစွာကို မာကု 7 က ပြန်ပြောပြပါသည်။</w:t>
      </w:r>
    </w:p>
    <w:p w14:paraId="26C3D3D6" w14:textId="77777777" w:rsidR="00F90BDC" w:rsidRDefault="00F90BDC"/>
    <w:p w14:paraId="41A281B9" w14:textId="77777777" w:rsidR="00F90BDC" w:rsidRDefault="00F90BDC">
      <w:r xmlns:w="http://schemas.openxmlformats.org/wordprocessingml/2006/main">
        <w:t xml:space="preserve">ပထမအပိုဒ်- အခန်းကြီးသည် ဖာရိရှဲများနှင့် ဥပဒေဆရာအချို့က ညစ်ညူးသောလက်ဖြင့် အစာစားနေသည့် တပည့်အချို့ကို သတိပြုမိခြင်းဖြင့် အစပြုပါသည်။ သူတို့သည် အစာမစားမီ လက်ဆေးရန် လိုအပ်သည့် ရိုးရာဓလေ့ အကြီးအကဲများကို စွဲကိုင်ထားသောကြောင့် သခင်ယေရှုကို မေးခွန်းထုတ်ကြသည် (မာကု ၇း၁-၅)။ ဘုရားသခင်၏ပညတ်တော်များကို လျစ်လျူရှုထားစဉ် လူ့ထုံးတမ်းစဉ်လာများကို စွဲကိုင်ခြင်းအတွက် သူတို့၏အရေခြုံမှုကို ယေရှုဝေဖန်ခြင်းဖြင့် တုံ့ပြန်ခဲ့သည်။ “ဤလူတို့သည် နှုတ်ခမ်းနှင့် ငါ့ကိုရိုသေကြသော်လည်း စိတ်နှလုံးသည် ငါ့နှင့်ဝေး၍ အချည်းနှီးကိုးကွယ်ကြ၏၊ သူတို့၏သွန်သင်ချက်များသည် လူ့စည်းမျဥ်းမျှသာဖြစ်သည်” (မာကု ၇း၆-၈)။ မောရှေ၏ ပညတ်တော်ကို ရိုသေစွာ ဖယ်ထားပုံကို ဥပမာပေးသူသည် ကော်ဘန် (ဘုရားသခင့် လက်ဆောင်အဖြစ်) ခွင့်ပြုထားသောကြောင့် ထုံးတမ်းစဉ်လာအတွက် ဘုရားသခင်ဟူသော စကားလုံးကို အကျုံးဝင်စေသည် (မာကု ၇း၉-၁၃)။</w:t>
      </w:r>
    </w:p>
    <w:p w14:paraId="12576CE7" w14:textId="77777777" w:rsidR="00F90BDC" w:rsidRDefault="00F90BDC"/>
    <w:p w14:paraId="3EF99377" w14:textId="77777777" w:rsidR="00F90BDC" w:rsidRDefault="00F90BDC">
      <w:r xmlns:w="http://schemas.openxmlformats.org/wordprocessingml/2006/main">
        <w:t xml:space="preserve">ဒုတိယအပိုဒ်- ထိုအခါ ယေရှုသည် လူအစုအဝေးကို သွန်သင်ဆုံးမသည် ပြင်ပလူသည် ညစ်ညူးစေသောအဘယ်အရာမျှ မညစ်ညူးစေဘဲ ညစ်ညူးစေသော အရာဟူသည် ထိုသူတို့ကို ညစ်ညူးစေသော အကြံအစည်ဖြင့် ညစ်ညူးစေသော ညစ်ညူးသော အကြံအစည် လိင်အကျင့်ယိုယွင်းသူ ခိုးမှု လူသတ်မှု ဖောက်ပြန်မှု လောဘ ဒေါသ ပရိယာယ် ငြူစူခြင်း ညစ်ညူးခြင်း ဆဲရေးခြင်း မောက်မာသော မိုက်မဲခြင်း ဤဒုစရိုက်အပေါင်းမှ ဆင်းသက်လာ၏။ အတွင်း၌ လူကို ညစ်ညူးစေသည် (မာကု ၇း၁၄-၂၃)။ တုရုလူမျိုးခြားဒေသသို့ ဝင်ရောက်သောအခါ ဆရိုဖီနစ်ရှန်းအမျိုးသမီးက နတ်ဆိုးကိုနှင်ထုတ်ရန် တောင်းရမ်းရင်း သမီးဖြစ်သူအား "ကလေးငယ်များကို အရင်ကျွေးပါရစေ၊ ခွေးတွေ မုန့်မစားရဘူး" လို့ တောင်းပန်ပြီး "သခင်က စားပွဲအောက်မှာ ခွေးတွေတောင် ကလေးတွေရဲ့ အသီးအနှံတွေကို စားပါစေ" လို့ ပြန်ဖြေပါတယ်။ ဒီနတ်ဆိုးက မင်းရဲ့သမီးကို အိမ်ပြန်သွားတဲ့အခါ နတ်ဆိုးက မင်းရဲ့သမီးကို ထားခဲ့ပြီး အိပ်ရာထဲမှာ လဲလျောင်းနေတဲ့ နတ်ဆိုးက လူမျိုးရေးဘာသာရေးနယ်နိမိတ်တွေကို ကျော်လွှားပြီး နတ်ဆိုးနယ်မြေအပေါ် သူ့ရဲ့တန်ခိုးပြပြီးသွားပြီ (မာကု ၇း၂၄-၃၀)။</w:t>
      </w:r>
    </w:p>
    <w:p w14:paraId="079B02E4" w14:textId="77777777" w:rsidR="00F90BDC" w:rsidRDefault="00F90BDC"/>
    <w:p w14:paraId="60CAA351" w14:textId="77777777" w:rsidR="00F90BDC" w:rsidRDefault="00F90BDC">
      <w:r xmlns:w="http://schemas.openxmlformats.org/wordprocessingml/2006/main">
        <w:t xml:space="preserve">3rd Paragraph: Decapolis ဒေသသို့ ရွေ့လျားရင်း နားပင်းသော ဆွံ့အသောလူများက တောင်းရမ်းစားသောက်ကြသည်ကို တွေ့ရာ လူကိုလက်ဖြင့် ဖယ်ကာ သူ့နားထဲသို့ လက်ညိုးထိုးကာ သူ့နားထဲသို့ လျှို့ဝှက်ထားကာ လျှာကိုထိကာ တံတွေးထွေးကာ ကောင်းကင်ကိုမော့ကြည့်ကာ "ဧဖသ!" ဆိုလိုသည်မှာ "ဖွင့်ပါ!" ဤသူသည် နားရွက်ကိုဖွင့်၍ လျှာကိုဖြည်ကာ ပြတ်ပြတ်သားသားပြောဆို၍ စွဲချက်တင်ကာ မည်သူ့ကိုမျှ ထပ်၍မပြောရန် အမိန့်ပေးလေသည် သတင်းဖြန့်လေရာ လူများ တအံ့တသြပြောလေလေ "သူသည် ဆွံ့အ နားမကြား ဆွံ့အသော စကားကို ကောင်းစွာ ကျင့်ကြံအားထုတ်လေပြီ" ဟု ထပ်မံ၍ သရုပ်ပြကာ ရုပ်ပိုင်းဆိုင်ရာဝေဒနာများကို သနားကရုဏာသက်သော အခွင့်အာဏာ၊ လူမှုရေးအတားအဆီးများ မခွဲခြားဘဲ ခံစားနေရသည် (မာကု ၇း၃၁-၃၇)။</w:t>
      </w:r>
    </w:p>
    <w:p w14:paraId="58E846FF" w14:textId="77777777" w:rsidR="00F90BDC" w:rsidRDefault="00F90BDC"/>
    <w:p w14:paraId="61F8860B" w14:textId="77777777" w:rsidR="00F90BDC" w:rsidRDefault="00F90BDC"/>
    <w:p w14:paraId="163B32EF" w14:textId="77777777" w:rsidR="00F90BDC" w:rsidRDefault="00F90BDC">
      <w:r xmlns:w="http://schemas.openxmlformats.org/wordprocessingml/2006/main">
        <w:t xml:space="preserve">Mark 7:1 ထိုအခါ ဖာရိရှဲနှင့် ယေရုရှလင်မြို့မှလာသော ကျမ်းပြုဆရာအချို့တို့သည် အထံတော်သို့ လာကြ၏။</w:t>
      </w:r>
    </w:p>
    <w:p w14:paraId="781DB39E" w14:textId="77777777" w:rsidR="00F90BDC" w:rsidRDefault="00F90BDC"/>
    <w:p w14:paraId="2680A877" w14:textId="77777777" w:rsidR="00F90BDC" w:rsidRDefault="00F90BDC">
      <w:r xmlns:w="http://schemas.openxmlformats.org/wordprocessingml/2006/main">
        <w:t xml:space="preserve">ယေရုရှလင်မြို့မှ ဖာရိရှဲများနှင့် ကျမ်းပြုဆရာများ သည် ယေရှုထံသို့ လာခဲ့ကြသည်။</w:t>
      </w:r>
    </w:p>
    <w:p w14:paraId="30CB9EA5" w14:textId="77777777" w:rsidR="00F90BDC" w:rsidRDefault="00F90BDC"/>
    <w:p w14:paraId="0E91E960" w14:textId="77777777" w:rsidR="00F90BDC" w:rsidRDefault="00F90BDC">
      <w:r xmlns:w="http://schemas.openxmlformats.org/wordprocessingml/2006/main">
        <w:t xml:space="preserve">1- ယေရှုသည် မည်သူမည်ဝါဖြစ်ပါစေ သူ့ထံလာလာသူအားလုံးကို ပွင့်ပွင့်လင်းလင်း ကြိုဆိုသည်။</w:t>
      </w:r>
    </w:p>
    <w:p w14:paraId="0EB2BBA7" w14:textId="77777777" w:rsidR="00F90BDC" w:rsidRDefault="00F90BDC"/>
    <w:p w14:paraId="79D5BCD9" w14:textId="77777777" w:rsidR="00F90BDC" w:rsidRDefault="00F90BDC">
      <w:r xmlns:w="http://schemas.openxmlformats.org/wordprocessingml/2006/main">
        <w:t xml:space="preserve">2: ကျွန်ုပ်တို့သည် မည်သည့်အရပ်မှလာပါစေ၊ ကျွန်ုပ်တို့သည် ယေရှုနောက်သို့ လိုက်ရန် အမြဲကြိုးစားသင့်သည်။</w:t>
      </w:r>
    </w:p>
    <w:p w14:paraId="17BAC01A" w14:textId="77777777" w:rsidR="00F90BDC" w:rsidRDefault="00F90BDC"/>
    <w:p w14:paraId="7268753E" w14:textId="77777777" w:rsidR="00F90BDC" w:rsidRDefault="00F90BDC">
      <w:r xmlns:w="http://schemas.openxmlformats.org/wordprocessingml/2006/main">
        <w:t xml:space="preserve">1: Luke 15:2 ဖာရိရှဲနှင့် ကျမ်းပြုဆရာတို့က၊ ဤသူသည် အပြစ်ရှိသောသူတို့ကို လက်ခံ၍ သူတို့နှင့်အတူ စားသောက်သည်ဟု မြည်တမ်းကြ၏။</w:t>
      </w:r>
    </w:p>
    <w:p w14:paraId="2C66B686" w14:textId="77777777" w:rsidR="00F90BDC" w:rsidRDefault="00F90BDC"/>
    <w:p w14:paraId="7B74F4D7" w14:textId="77777777" w:rsidR="00F90BDC" w:rsidRDefault="00F90BDC">
      <w:r xmlns:w="http://schemas.openxmlformats.org/wordprocessingml/2006/main">
        <w:t xml:space="preserve">ရှင်ယောဟန် ၈း၃-၁၁ - “ထိုအခါ ကျမ်းပြုဆရာနှင့် ဖာရိရှဲတို့သည် အိမ်ထောင်ရေးဖောက်ပြန်သော မိန်းမတယောက်ကို အထံတော်သို့ ဆောင်ခဲ့၍ အလယ်၌ ထားသောအခါ၊ အရှင်ဘုရား၊ ဤမိန်းမသည် အိမ်ထောင်ရေးဖောက်ပြန်ခြင်းသို့ ရောက်လေပြီ။ ထိုကဲ့သို့ ကျောက်ခဲနှင့်ပစ်ရမည်ဟု ပညတ်တရား၌ မောရှေက ငါတို့ကို မှာထားတော်မူသည်ကား၊ အဘယ်သို့နည်းဟူမူကား၊ ထိုသူကို အပြစ်တင်စရာအကြောင်းရှိစေခြင်းငှါ စုံစမ်းနှောင့်ရှက်ကြဟု မိန့်တော်မူ၏။ မကြားဘူးသကဲ့သို့၊ ထိုသူတို့သည် ဆက်၍မေးလျှောက်ကြသောအခါ၊ ကိုယ်တော်သည် ကြွတော်မူ၍၊ သင်တို့တွင် အပြစ်ကင်းသော သူသည် ကျောက်ခဲနှင့် ပစ်ပါလေစေဟု တဖန် ငုံ့၍ ရေးလေ၏။ မြေကြီးပေါ်မှာ ကြားနာသောသူတို့သည် မိမိတို့၏ကိုယ်ကိုကိုယ်သိသောစိတ်ဖြင့် စွဲလမ်းခြင်းရှိ၍ အသက်ကြီးသောသူမှစ၍ နောက်ဆုံးသောသူတိုင်အောင် တယောက်ပြီးတယောက် ထွက်သွားသဖြင့်၊ ယေရှုသည် တယောက်တည်းကျန်ရစ်၍၊</w:t>
      </w:r>
    </w:p>
    <w:p w14:paraId="50E1C4DB" w14:textId="77777777" w:rsidR="00F90BDC" w:rsidRDefault="00F90BDC"/>
    <w:p w14:paraId="0049DD01" w14:textId="77777777" w:rsidR="00F90BDC" w:rsidRDefault="00F90BDC">
      <w:r xmlns:w="http://schemas.openxmlformats.org/wordprocessingml/2006/main">
        <w:t xml:space="preserve">Mark 7:2 တ​ပည့်​တော်​အ​ချို့​တို့​သည် ညစ်​ညူး​သော​အ​ခါ​မုန့်​ကို​စား​ကြ​သည်​ဟု​ဆို​သော်​လည်း၊ မ​ဆေး​ဘဲ၊ လက်​ဖြင့်​အ​ပြစ်​တွေ့​ကြ​၏။</w:t>
      </w:r>
    </w:p>
    <w:p w14:paraId="2CB021DE" w14:textId="77777777" w:rsidR="00F90BDC" w:rsidRDefault="00F90BDC"/>
    <w:p w14:paraId="7C100575" w14:textId="77777777" w:rsidR="00F90BDC" w:rsidRDefault="00F90BDC">
      <w:r xmlns:w="http://schemas.openxmlformats.org/wordprocessingml/2006/main">
        <w:t xml:space="preserve">ဖာရိရှဲတွေက ယေရှုရဲ့တပည့်တွေကို မဆေးရသေးတဲ့လက်နဲ့ စားသောက်တာကို ဝေဖန်ခဲ့တယ်။</w:t>
      </w:r>
    </w:p>
    <w:p w14:paraId="0DAE507E" w14:textId="77777777" w:rsidR="00F90BDC" w:rsidRDefault="00F90BDC"/>
    <w:p w14:paraId="7352B654"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ပြစ်တင်ဝေဖန်မှုများသည် ယေရှုအပေါ် သင်၏ယုံကြည်ခြင်းကို မထိခိုက်စေနှင့်။</w:t>
      </w:r>
    </w:p>
    <w:p w14:paraId="4729BC6F" w14:textId="77777777" w:rsidR="00F90BDC" w:rsidRDefault="00F90BDC"/>
    <w:p w14:paraId="272EDB59" w14:textId="77777777" w:rsidR="00F90BDC" w:rsidRDefault="00F90BDC">
      <w:r xmlns:w="http://schemas.openxmlformats.org/wordprocessingml/2006/main">
        <w:t xml:space="preserve">၂။ သန့်ရှင်းမှုသည် သန့်ရှင်းခြင်းနှင့် မတူပါ။</w:t>
      </w:r>
    </w:p>
    <w:p w14:paraId="4BA1A3D2" w14:textId="77777777" w:rsidR="00F90BDC" w:rsidRDefault="00F90BDC"/>
    <w:p w14:paraId="13169BDD" w14:textId="77777777" w:rsidR="00F90BDC" w:rsidRDefault="00F90BDC">
      <w:r xmlns:w="http://schemas.openxmlformats.org/wordprocessingml/2006/main">
        <w:t xml:space="preserve">၁- မဿဲ ၂၃:၂၅-၂၈ - ဝိညာဉ်ရေးသန့်ရှင်းမှုအစား အပြင်ပန်းသန့်ရှင်းမှုကို အာရုံစိုက်သည့်အတွက် ဖာရိရှဲများအား ယေရှု ဆုံးမခဲ့သည်။</w:t>
      </w:r>
    </w:p>
    <w:p w14:paraId="65662854" w14:textId="77777777" w:rsidR="00F90BDC" w:rsidRDefault="00F90BDC"/>
    <w:p w14:paraId="1B25FD74" w14:textId="77777777" w:rsidR="00F90BDC" w:rsidRDefault="00F90BDC">
      <w:r xmlns:w="http://schemas.openxmlformats.org/wordprocessingml/2006/main">
        <w:t xml:space="preserve">2: James 4:11 - ချစ်သောညီအစ်ကိုတို့၊</w:t>
      </w:r>
    </w:p>
    <w:p w14:paraId="1B7903F0" w14:textId="77777777" w:rsidR="00F90BDC" w:rsidRDefault="00F90BDC"/>
    <w:p w14:paraId="0C98DBE4" w14:textId="77777777" w:rsidR="00F90BDC" w:rsidRDefault="00F90BDC">
      <w:r xmlns:w="http://schemas.openxmlformats.org/wordprocessingml/2006/main">
        <w:t xml:space="preserve">Mark 7:3 အကြောင်းမူကား၊ ဖာရိရှဲနှင့် ယုဒလူအပေါင်းတို့သည် လက်ဆေးခြင်းမှတပါး၊ အသက်ကြီးသူများ၏ ဓလေ့ထုံးစံကို စွဲကိုင်လျက် အစာမစားကြနှင့်။</w:t>
      </w:r>
    </w:p>
    <w:p w14:paraId="5F387B2A" w14:textId="77777777" w:rsidR="00F90BDC" w:rsidRDefault="00F90BDC"/>
    <w:p w14:paraId="14D9E316" w14:textId="77777777" w:rsidR="00F90BDC" w:rsidRDefault="00F90BDC">
      <w:r xmlns:w="http://schemas.openxmlformats.org/wordprocessingml/2006/main">
        <w:t xml:space="preserve">ဖာရိရှဲများနှင့် ဂျူးများသည် အစာမစားမီ လက်ဆေးသည့် ဓလေ့ကို ကျင့်သုံးကြသည်။</w:t>
      </w:r>
    </w:p>
    <w:p w14:paraId="05E97AE4" w14:textId="77777777" w:rsidR="00F90BDC" w:rsidRDefault="00F90BDC"/>
    <w:p w14:paraId="691C43A2" w14:textId="77777777" w:rsidR="00F90BDC" w:rsidRDefault="00F90BDC">
      <w:r xmlns:w="http://schemas.openxmlformats.org/wordprocessingml/2006/main">
        <w:t xml:space="preserve">၁– ကျွန်ုပ်တို့၏ယုံကြည်ခြင်းတွင် ထုံးတမ်းစဉ်လာများ၏ အရေးကြီးပုံကို ယေရှု သတိပေးသည်။</w:t>
      </w:r>
    </w:p>
    <w:p w14:paraId="7C5B90A3" w14:textId="77777777" w:rsidR="00F90BDC" w:rsidRDefault="00F90BDC"/>
    <w:p w14:paraId="5FC8C7E8" w14:textId="77777777" w:rsidR="00F90BDC" w:rsidRDefault="00F90BDC">
      <w:r xmlns:w="http://schemas.openxmlformats.org/wordprocessingml/2006/main">
        <w:t xml:space="preserve">၂– အသေးအမွှားကိစ္စများတွင်ပင် ထုံးတမ်းစဉ်လာကို လိုက်နာခြင်းဆိုင်ရာ ဖာရိရှဲများထံမှ ကျွန်ုပ်တို့ သင်ယူနိုင်ပါသည်။</w:t>
      </w:r>
    </w:p>
    <w:p w14:paraId="34A9F183" w14:textId="77777777" w:rsidR="00F90BDC" w:rsidRDefault="00F90BDC"/>
    <w:p w14:paraId="76A30D72" w14:textId="77777777" w:rsidR="00F90BDC" w:rsidRDefault="00F90BDC">
      <w:r xmlns:w="http://schemas.openxmlformats.org/wordprocessingml/2006/main">
        <w:t xml:space="preserve">၁။ လုကာ ၁၁:၄၂ - ? </w:t>
      </w:r>
      <w:r xmlns:w="http://schemas.openxmlformats.org/wordprocessingml/2006/main">
        <w:rPr>
          <w:rFonts w:ascii="맑은 고딕 Semilight" w:hAnsi="맑은 고딕 Semilight"/>
        </w:rPr>
        <w:t xml:space="preserve">쏝 </w:t>
      </w:r>
      <w:r xmlns:w="http://schemas.openxmlformats.org/wordprocessingml/2006/main">
        <w:t xml:space="preserve">ဖာရိရှဲတို့၊ သင်တို့သည် အမင်္ဂလာရှိကြ၏။ အကြောင်းမူကား၊ သင်တို့သည် ဟင်းနုနယ်၊ ငရုတ်သီး၊ ဟင်းသီးဟင်းရွက် အမျိုးမျိုးတို့ကို ဆယ်စုခွဲ၍ တရားစီရင်ခြင်းနှင့် ဘုရားသခင်၏ ချစ်ခြင်းမေတ္တာကို လွန်မြောက်ကြကုန်၏။</w:t>
      </w:r>
    </w:p>
    <w:p w14:paraId="6847CCF7" w14:textId="77777777" w:rsidR="00F90BDC" w:rsidRDefault="00F90BDC"/>
    <w:p w14:paraId="258F17FE" w14:textId="77777777" w:rsidR="00F90BDC" w:rsidRDefault="00F90BDC">
      <w:r xmlns:w="http://schemas.openxmlformats.org/wordprocessingml/2006/main">
        <w:t xml:space="preserve">၂- မဿဲ ၂၃:၂၃ - ? </w:t>
      </w:r>
      <w:r xmlns:w="http://schemas.openxmlformats.org/wordprocessingml/2006/main">
        <w:rPr>
          <w:rFonts w:ascii="맑은 고딕 Semilight" w:hAnsi="맑은 고딕 Semilight"/>
        </w:rPr>
        <w:t xml:space="preserve">လျှို့ဝှက် </w:t>
      </w:r>
      <w:r xmlns:w="http://schemas.openxmlformats.org/wordprocessingml/2006/main">
        <w:t xml:space="preserve">သောကျမ်းပြုဆရာ၊ ဖာရိရှဲတို့၊ ပိန္နဲသီး နှင့် ဇီယာစေ့ ဆယ်ဖို့တစ်ဖို့ကို ပေးဆောင်ပြီး တရားစီရင်ခြင်း၊ ကရုဏာ နှင့် ယုံကြည်ခြင်း တို့ကို ချန်လှပ်ထားခဲ့သည် ၊ ဤအရာများကို သင်မပြုလုပ်ဘဲ ကျန်ခဲ့သင့်သည် ။</w:t>
      </w:r>
    </w:p>
    <w:p w14:paraId="7D983333" w14:textId="77777777" w:rsidR="00F90BDC" w:rsidRDefault="00F90BDC"/>
    <w:p w14:paraId="52F13A1D" w14:textId="77777777" w:rsidR="00F90BDC" w:rsidRDefault="00F90BDC">
      <w:r xmlns:w="http://schemas.openxmlformats.org/wordprocessingml/2006/main">
        <w:t xml:space="preserve">Mark 7:4 ​ဈေး​က​နေ​ရောက်​လာ​တဲ့​အခါ ရေ​ချိုး​မှ မစား​ဘူး။ ခွက်များ၊ အိုးများ၊ ကြေးအိုးများ </w:t>
      </w:r>
      <w:r xmlns:w="http://schemas.openxmlformats.org/wordprocessingml/2006/main">
        <w:lastRenderedPageBreak xmlns:w="http://schemas.openxmlformats.org/wordprocessingml/2006/main"/>
      </w:r>
      <w:r xmlns:w="http://schemas.openxmlformats.org/wordprocessingml/2006/main">
        <w:t xml:space="preserve">၊</w:t>
      </w:r>
    </w:p>
    <w:p w14:paraId="0B4F5DDA" w14:textId="77777777" w:rsidR="00F90BDC" w:rsidRDefault="00F90BDC"/>
    <w:p w14:paraId="7ED03C93" w14:textId="77777777" w:rsidR="00F90BDC" w:rsidRDefault="00F90BDC">
      <w:r xmlns:w="http://schemas.openxmlformats.org/wordprocessingml/2006/main">
        <w:t xml:space="preserve">စျေးမှဝယ်ထားသောအစာကိုမစားမီ ဆေးကြောရမည်ဟု တပည့်တော်များအား ယေရှု သွန်သင်ခဲ့ပြီး ထိုသဘောတရားသည် ဆေးခွက်များ၊ အိုးများ၊ ကြေးအိုးများနှင့် စားပွဲများနှင့် သက်ဆိုင်ကြောင်း သွန်သင်ခဲ့သည်။</w:t>
      </w:r>
    </w:p>
    <w:p w14:paraId="15B0BF14" w14:textId="77777777" w:rsidR="00F90BDC" w:rsidRDefault="00F90BDC"/>
    <w:p w14:paraId="389F167E" w14:textId="77777777" w:rsidR="00F90BDC" w:rsidRDefault="00F90BDC">
      <w:r xmlns:w="http://schemas.openxmlformats.org/wordprocessingml/2006/main">
        <w:t xml:space="preserve">၁။ ယေရှု၏အလိုအရ သန့်ရှင်းသောအသက်တာ၌ မည်သို့နေထိုင်ရမည်နည်း။</w:t>
      </w:r>
    </w:p>
    <w:p w14:paraId="4A2EAA67" w14:textId="77777777" w:rsidR="00F90BDC" w:rsidRDefault="00F90BDC"/>
    <w:p w14:paraId="7B4C07F5" w14:textId="77777777" w:rsidR="00F90BDC" w:rsidRDefault="00F90BDC">
      <w:r xmlns:w="http://schemas.openxmlformats.org/wordprocessingml/2006/main">
        <w:t xml:space="preserve">2. နေ့စဉ်အသက်တာတွင် ဝိညာဉ်ရေးသန့်ရှင်းမှု၏အရေးကြီးမှု</w:t>
      </w:r>
    </w:p>
    <w:p w14:paraId="2EDA3A57" w14:textId="77777777" w:rsidR="00F90BDC" w:rsidRDefault="00F90BDC"/>
    <w:p w14:paraId="04FCEAA9" w14:textId="77777777" w:rsidR="00F90BDC" w:rsidRDefault="00F90BDC">
      <w:r xmlns:w="http://schemas.openxmlformats.org/wordprocessingml/2006/main">
        <w:t xml:space="preserve">၁။ ဟေရှာယ ၁:၁၆-၁၇ - ကိုယ်ကိုကိုယ် ဆေးကြောပါ။ ကိုယ်ကိုကိုယ် သန့်ရှင်းစေကြလော့။ ကိုယ်ပြုသော ဒုစရိုက်ကို ငါ့မျက်မှောက်၌ ပယ်ရှားလော့။ ဒုစရိုက်ကို မပြုနှင့်။</w:t>
      </w:r>
    </w:p>
    <w:p w14:paraId="75C2FAB5" w14:textId="77777777" w:rsidR="00F90BDC" w:rsidRDefault="00F90BDC"/>
    <w:p w14:paraId="5418DD20" w14:textId="77777777" w:rsidR="00F90BDC" w:rsidRDefault="00F90BDC">
      <w:r xmlns:w="http://schemas.openxmlformats.org/wordprocessingml/2006/main">
        <w:t xml:space="preserve">17 ကောင်းမှုပြုရန် သင်ယူပါ။ တရားမျှတမှုကိုရှာ၊ မှန်ကန်သောညှဉ်းဆဲခြင်း၊ မိဘမရှိသောသူတို့၌ တရားသဖြင့် စီရင်၍၊ မုဆိုးမကို တောင်းပန်လော့။ </w:t>
      </w:r>
      <w:r xmlns:w="http://schemas.openxmlformats.org/wordprocessingml/2006/main">
        <w:rPr>
          <w:rFonts w:ascii="맑은 고딕 Semilight" w:hAnsi="맑은 고딕 Semilight"/>
        </w:rPr>
        <w:t xml:space="preserve">셲 </w:t>
      </w:r>
      <w:r xmlns:w="http://schemas.openxmlformats.org/wordprocessingml/2006/main">
        <w:t xml:space="preserve">အကြောင်းတရား။</w:t>
      </w:r>
    </w:p>
    <w:p w14:paraId="58E7F9B4" w14:textId="77777777" w:rsidR="00F90BDC" w:rsidRDefault="00F90BDC"/>
    <w:p w14:paraId="56634981" w14:textId="77777777" w:rsidR="00F90BDC" w:rsidRDefault="00F90BDC">
      <w:r xmlns:w="http://schemas.openxmlformats.org/wordprocessingml/2006/main">
        <w:t xml:space="preserve">၂။ တိတု ၂:၁၁-၁၂ - ဘုရားသခင်၏ ကျေးဇူးတော်သည် ထင်ရှားပေါ်လွင်၍ လူအပေါင်းတို့အား ကယ်တင်ခြင်းသို့ ရောက်စေခြင်းငှာ၊ 12 အဓမ္မတရားနှင့် လောကီကိလေသာတို့ကို ပယ်ရှားရန် လေ့ကျင့်ပေးခြင်း၊ ချုပ်တည်းခြင်း၊ ဖြောင့်မတ်ခြင်း၊ ဘုရားဝတ်၌ မွေ့လျော်ခြင်းတို့ကို မျက်မှောက်ခေတ်၌ ကျင့်ကြံနေထိုင်ရန် လေ့ကျင့်ပေးခြင်း။</w:t>
      </w:r>
    </w:p>
    <w:p w14:paraId="3A07AEE8" w14:textId="77777777" w:rsidR="00F90BDC" w:rsidRDefault="00F90BDC"/>
    <w:p w14:paraId="53CDDA57" w14:textId="77777777" w:rsidR="00F90BDC" w:rsidRDefault="00F90BDC">
      <w:r xmlns:w="http://schemas.openxmlformats.org/wordprocessingml/2006/main">
        <w:t xml:space="preserve">Mark 7:5 ထိုအခါ ဖာရိရှဲနှင့် ကျမ်းပြုဆရာတို့က၊ အသက်ကြီးသူများ၏ ထုံးတမ်းစဉ်လာအတိုင်း သင်၏တပည့်တို့ကို အဘယ်ကြောင့် မကျင့်ဘဲ မဆေးကြောသောလက်နှင့် မုန့်ကိုစားကြသနည်း။</w:t>
      </w:r>
    </w:p>
    <w:p w14:paraId="1B3E1034" w14:textId="77777777" w:rsidR="00F90BDC" w:rsidRDefault="00F90BDC"/>
    <w:p w14:paraId="37005124" w14:textId="77777777" w:rsidR="00F90BDC" w:rsidRDefault="00F90BDC">
      <w:r xmlns:w="http://schemas.openxmlformats.org/wordprocessingml/2006/main">
        <w:t xml:space="preserve">ဖာရိရှဲများနှင့် ကျမ်းပြုဆရာများက ယေရှုအား တပည့်တော်များက ထုံးတမ်းစဉ်လာအတိုင်း မလိုက်နာဘဲ အဘယ်ကြောင့် မဆေးဘဲလက်ဖြင့် မုန့်စားကြသနည်း။</w:t>
      </w:r>
    </w:p>
    <w:p w14:paraId="2235990A" w14:textId="77777777" w:rsidR="00F90BDC" w:rsidRDefault="00F90BDC"/>
    <w:p w14:paraId="7D3CC8A1" w14:textId="77777777" w:rsidR="00F90BDC" w:rsidRDefault="00F90BDC">
      <w:r xmlns:w="http://schemas.openxmlformats.org/wordprocessingml/2006/main">
        <w:t xml:space="preserve">1- ဘုရားသခင်အပေါ် ကျွန်ုပ်တို့၏ယုံကြည်ခြင်းသည် လူတို့၏ဓလေ့ထုံးတမ်းများထက် ခိုင်မာသည်။</w:t>
      </w:r>
    </w:p>
    <w:p w14:paraId="1FE9CAF1" w14:textId="77777777" w:rsidR="00F90BDC" w:rsidRDefault="00F90BDC"/>
    <w:p w14:paraId="671B3C2A" w14:textId="77777777" w:rsidR="00F90BDC" w:rsidRDefault="00F90BDC">
      <w:r xmlns:w="http://schemas.openxmlformats.org/wordprocessingml/2006/main">
        <w:t xml:space="preserve">2- လူ၏နည်းလမ်းများထက် ဘုရားသခင်၏လမ်းတော်များကို လိုက်လျှောက်ပါ။</w:t>
      </w:r>
    </w:p>
    <w:p w14:paraId="1AE01571" w14:textId="77777777" w:rsidR="00F90BDC" w:rsidRDefault="00F90BDC"/>
    <w:p w14:paraId="21A33F08" w14:textId="77777777" w:rsidR="00F90BDC" w:rsidRDefault="00F90BDC">
      <w:r xmlns:w="http://schemas.openxmlformats.org/wordprocessingml/2006/main">
        <w:t xml:space="preserve">1: Matthew 15:8-9 - ဤလူတို့သည် နှုတ်ဖြင့် ငါ့ထံသို့ချဉ်းကပ်၍၊ နှုတ်ခမ်းနှင့် ငါ့ကိုရိုသေကြ၏။ သူတို့နှလုံးမူကား၊ အချည်းနှီးသောအားဖြင့် သူတို့သည် ငါ့အား ကိုးကွယ်ဆည်းကပ်ကြကုန်၏။</w:t>
      </w:r>
    </w:p>
    <w:p w14:paraId="0EB5EB7A" w14:textId="77777777" w:rsidR="00F90BDC" w:rsidRDefault="00F90BDC"/>
    <w:p w14:paraId="74176B6D" w14:textId="77777777" w:rsidR="00F90BDC" w:rsidRDefault="00F90BDC">
      <w:r xmlns:w="http://schemas.openxmlformats.org/wordprocessingml/2006/main">
        <w:t xml:space="preserve">ကောလောသဲ 2:20-23 - သို့ဖြစ်၍ သင်တို့သည် ဤလောက၏အစွန်းအထင်းများမှ ခရစ်တော်နှင့်အတူ အသေခံရလျှင် အဘယ်ကြောင့် ဤလောက၌ အသက်ရှင်နေသကဲ့သို့ သင်တို့သည် အဘယ်ကြောင့် နည်းဥပဒေသများကို လက်အောက်ခံကြသနည်း။ လူတို့၏ ပညတ်တော်နှင့် အယူဝါဒတို့ကို လွန်ကျူး၍ သုံးစွဲခြင်းဖြင့် ပျက်စီးခြင်းသို့ ရောက်သလော။ အကြင်အခြင်းအရာတို့သည် ဉာဏ်ပညာကို ပြကုန်၏၊ ဇာတိပကတိ ကျေနပ်ခြင်း၌ ဂုဏ်အသရေမရှိ၊</w:t>
      </w:r>
    </w:p>
    <w:p w14:paraId="41813912" w14:textId="77777777" w:rsidR="00F90BDC" w:rsidRDefault="00F90BDC"/>
    <w:p w14:paraId="157746C7" w14:textId="77777777" w:rsidR="00F90BDC" w:rsidRDefault="00F90BDC">
      <w:r xmlns:w="http://schemas.openxmlformats.org/wordprocessingml/2006/main">
        <w:t xml:space="preserve">Mark 7:6 ကိုယ်တော်ကလည်း၊ လျှို့ဝှက်သောသူတို့အကြောင်းကို ဟေရှာယသည် ပရောဖက်ပြု၍၊ ဤလူတို့သည် ငါ့နှုတ်ခမ်းနှင့် ငါ့ကိုရိုသေကြ၏ဟု ကျမ်းစာလာသည်အတိုင်း၊</w:t>
      </w:r>
    </w:p>
    <w:p w14:paraId="1BE2EE9A" w14:textId="77777777" w:rsidR="00F90BDC" w:rsidRDefault="00F90BDC"/>
    <w:p w14:paraId="6BE84729" w14:textId="77777777" w:rsidR="00F90BDC" w:rsidRDefault="00F90BDC">
      <w:r xmlns:w="http://schemas.openxmlformats.org/wordprocessingml/2006/main">
        <w:t xml:space="preserve">ယေရှုသည် ဖာရိရှဲများအား ၎င်းတို့၏ အပေါ်ယံ ဘာသာရေးပွဲများအတွက် ဆုံးမတော်မူသည်။</w:t>
      </w:r>
    </w:p>
    <w:p w14:paraId="48FED918" w14:textId="77777777" w:rsidR="00F90BDC" w:rsidRDefault="00F90BDC"/>
    <w:p w14:paraId="73DB4874" w14:textId="77777777" w:rsidR="00F90BDC" w:rsidRDefault="00F90BDC">
      <w:r xmlns:w="http://schemas.openxmlformats.org/wordprocessingml/2006/main">
        <w:t xml:space="preserve">1- ကျွန်ုပ်တို့သည် အပေါ်ယံဘာသာရေးစောင့်ထိန်းမှုတွင် အပြစ်မတင်ရဘဲ၊ ဘုရားသခင်ထံ အပ်နှံသောနှလုံးသားကို လိုက်လျှောက်ပါ။</w:t>
      </w:r>
    </w:p>
    <w:p w14:paraId="3E778912" w14:textId="77777777" w:rsidR="00F90BDC" w:rsidRDefault="00F90BDC"/>
    <w:p w14:paraId="0AD245FE" w14:textId="77777777" w:rsidR="00F90BDC" w:rsidRDefault="00F90BDC">
      <w:r xmlns:w="http://schemas.openxmlformats.org/wordprocessingml/2006/main">
        <w:t xml:space="preserve">2- ကျွန်ုပ်တို့သည် ဘုရားသခင်ကို နှုတ်ခမ်းဖြင့်သာ ရိုသေသော သူတော်ကောင်းများ မဟုတ်ဘဲ ကိုယ်တော်ကို စိတ်နှလုံးဖြင့် ဂုဏ်တင်မည့်အစား၊</w:t>
      </w:r>
    </w:p>
    <w:p w14:paraId="3FD3DB91" w14:textId="77777777" w:rsidR="00F90BDC" w:rsidRDefault="00F90BDC"/>
    <w:p w14:paraId="3D9B2FA7" w14:textId="77777777" w:rsidR="00F90BDC" w:rsidRDefault="00F90BDC">
      <w:r xmlns:w="http://schemas.openxmlformats.org/wordprocessingml/2006/main">
        <w:t xml:space="preserve">1: တရားဟောရာ 11:16-17 - သင်တို့စိတ်နှလုံးသည် မလှည့်ဖြားခြင်းငှာ၊ ကိုယ်ကိုကိုယ်သတိရှိကြလော့။ လမ်းလွဲ၍ အခြားသောဘုရားတို့ကို ဝတ်ပြုကိုးကွယ်ကြလော့။ ထိုအခါ ထာဝရဘုရားသည် သင့်အပေါ်၌ အမျက်ထွက်၍၊ မိုဃ်းမရွာစေဘဲ၊ မြေသည် သူ၏အသီးကို မသီးစေခြင်းငှါ၊</w:t>
      </w:r>
    </w:p>
    <w:p w14:paraId="057FFBAE" w14:textId="77777777" w:rsidR="00F90BDC" w:rsidRDefault="00F90BDC"/>
    <w:p w14:paraId="19E6E5CE" w14:textId="77777777" w:rsidR="00F90BDC" w:rsidRDefault="00F90BDC">
      <w:r xmlns:w="http://schemas.openxmlformats.org/wordprocessingml/2006/main">
        <w:t xml:space="preserve">2: Jeremiah 29:13 - စိတ်နှလုံးအကြွင်းမဲ့ရှာသောအခါ၊ ငါ့ကိုရှာကြလိမ့်မည်။</w:t>
      </w:r>
    </w:p>
    <w:p w14:paraId="4A0ACE07" w14:textId="77777777" w:rsidR="00F90BDC" w:rsidRDefault="00F90BDC"/>
    <w:p w14:paraId="1B8EB33E"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မာကု 7:7 လူ​တို့၏​အ​မိန့်​တော်​အ​ရာ​အ​ရာ​အ​ရာ​များ​ကို​အ​ထောက်​အ​ကူ​ပြု​၍​အ​ဘယ်​သို့​နည်း​နည်း​ဖြင့်​အ​ချည်း​နှီး​ရှိ​ကြ​သ​နည်း။</w:t>
      </w:r>
    </w:p>
    <w:p w14:paraId="4C7F1D0D" w14:textId="77777777" w:rsidR="00F90BDC" w:rsidRDefault="00F90BDC"/>
    <w:p w14:paraId="438A5929" w14:textId="77777777" w:rsidR="00F90BDC" w:rsidRDefault="00F90BDC">
      <w:r xmlns:w="http://schemas.openxmlformats.org/wordprocessingml/2006/main">
        <w:t xml:space="preserve">လူတစ်ဦးသည် ဘုရားသခင်အစား လူတို့၏ သွန်သင်ချက်များအပေါ် သူတို့၏ဝတ်ပြုရေးကျင့်စဉ်များကို အခြေခံပါက ဘုရားသခင်ကို ကိုးကွယ်ခြင်းသည် အဓိပ္ပါယ်မဲ့သည်ဟု ဤကျမ်းချက်တွင် ဖော်ပြထားသည်။</w:t>
      </w:r>
    </w:p>
    <w:p w14:paraId="2D8B40C7" w14:textId="77777777" w:rsidR="00F90BDC" w:rsidRDefault="00F90BDC"/>
    <w:p w14:paraId="5240E5B0" w14:textId="77777777" w:rsidR="00F90BDC" w:rsidRDefault="00F90BDC">
      <w:r xmlns:w="http://schemas.openxmlformats.org/wordprocessingml/2006/main">
        <w:t xml:space="preserve">၁။ လူလုပ်အယူဝါဒကို မှီခိုခြင်း၏ အန္တရာယ်</w:t>
      </w:r>
    </w:p>
    <w:p w14:paraId="1EB87126" w14:textId="77777777" w:rsidR="00F90BDC" w:rsidRDefault="00F90BDC"/>
    <w:p w14:paraId="24D97AF9" w14:textId="77777777" w:rsidR="00F90BDC" w:rsidRDefault="00F90BDC">
      <w:r xmlns:w="http://schemas.openxmlformats.org/wordprocessingml/2006/main">
        <w:t xml:space="preserve">၂။ သမ္မာကျမ်းစာအယူဝါဒများကို အဘယ်ကြောင့် အားကိုးသင့်သနည်း။</w:t>
      </w:r>
    </w:p>
    <w:p w14:paraId="464F76D4" w14:textId="77777777" w:rsidR="00F90BDC" w:rsidRDefault="00F90BDC"/>
    <w:p w14:paraId="718E6AB8" w14:textId="77777777" w:rsidR="00F90BDC" w:rsidRDefault="00F90BDC">
      <w:r xmlns:w="http://schemas.openxmlformats.org/wordprocessingml/2006/main">
        <w:t xml:space="preserve">1. ကောလောသဲ 2:8 - "ခရစ်တော်နှင့်မညီဘဲ၊ လူ့ထုံးတမ်းစဉ်လာအရ၊ လောက၏ဒြပ်မဲ့ဝိညာဉ်များအတိုင်းမဟုတ်ဘဲ၊ ခရစ်တော်နှင့်မညီဘဲ အချည်းနှီးသောပရိယာယ်အားဖြင့် အဘယ်သူမျှ သင့်အား ဒဿနိကဗေဒနှင့် အချည်းနှီးသောပရိယာယ်ဖြင့် မဖမ်းမိစေရန် သတိပြုပါ။</w:t>
      </w:r>
    </w:p>
    <w:p w14:paraId="7FA10E86" w14:textId="77777777" w:rsidR="00F90BDC" w:rsidRDefault="00F90BDC"/>
    <w:p w14:paraId="60B72A48" w14:textId="77777777" w:rsidR="00F90BDC" w:rsidRDefault="00F90BDC">
      <w:r xmlns:w="http://schemas.openxmlformats.org/wordprocessingml/2006/main">
        <w:t xml:space="preserve">2. Isaiah 29:13 - “တဖန် ထာဝရဘုရား မိန့်တော်မူသည်ကား၊ </w:t>
      </w:r>
      <w:r xmlns:w="http://schemas.openxmlformats.org/wordprocessingml/2006/main">
        <w:rPr>
          <w:rFonts w:ascii="맑은 고딕 Semilight" w:hAnsi="맑은 고딕 Semilight"/>
        </w:rPr>
        <w:t xml:space="preserve">쏝 </w:t>
      </w:r>
      <w:r xmlns:w="http://schemas.openxmlformats.org/wordprocessingml/2006/main">
        <w:t xml:space="preserve">အကြောင်းမူကား၊ ဤလူတို့သည် နှုတ်နှင့် ချဉ်းကပ်၍ စိတ်နှလုံးဝေးနေစဉ်တွင်၊ ငါ့အား နှုတ်ဖြင့် ရိုသေကြသောကြောင့်၊ “</w:t>
      </w:r>
    </w:p>
    <w:p w14:paraId="6DDDF2E1" w14:textId="77777777" w:rsidR="00F90BDC" w:rsidRDefault="00F90BDC"/>
    <w:p w14:paraId="76BBA310" w14:textId="77777777" w:rsidR="00F90BDC" w:rsidRDefault="00F90BDC">
      <w:r xmlns:w="http://schemas.openxmlformats.org/wordprocessingml/2006/main">
        <w:t xml:space="preserve">Mark 7:8 ဘုရားသခင်၏ ပညတ်တော်ကို ပယ်ရှားသောကြောင့်၊ သင်တို့သည် အိုးခွက်များကို ဆေးကြောခြင်းကဲ့သို့ လူတို့၏ ဓလေ့ကို စွဲကိုင်၍၊</w:t>
      </w:r>
    </w:p>
    <w:p w14:paraId="176B8A6F" w14:textId="77777777" w:rsidR="00F90BDC" w:rsidRDefault="00F90BDC"/>
    <w:p w14:paraId="13AA9447" w14:textId="77777777" w:rsidR="00F90BDC" w:rsidRDefault="00F90BDC">
      <w:r xmlns:w="http://schemas.openxmlformats.org/wordprocessingml/2006/main">
        <w:t xml:space="preserve">Passage လူများသည် ဘုရားသခင်၏ ပညတ်တော်များကို လျစ်လျူရှုပြီး ၎င်းတို့၏ ဓလေ့ထုံးတမ်းများကို လိုက်နာကြသည်။</w:t>
      </w:r>
    </w:p>
    <w:p w14:paraId="12071401" w14:textId="77777777" w:rsidR="00F90BDC" w:rsidRDefault="00F90BDC"/>
    <w:p w14:paraId="34972449" w14:textId="77777777" w:rsidR="00F90BDC" w:rsidRDefault="00F90BDC">
      <w:r xmlns:w="http://schemas.openxmlformats.org/wordprocessingml/2006/main">
        <w:t xml:space="preserve">၁။ ကျွန်ုပ်တို့၏ကိုယ်ပိုင်ထုံးတမ်းစဉ်လာများမဟုတ်ဘဲ ဘုရားသခင့်အမိန့်တော်များကို လိုက်နာခြင်း၏အရေးကြီးမှု။</w:t>
      </w:r>
    </w:p>
    <w:p w14:paraId="2557C7A8" w14:textId="77777777" w:rsidR="00F90BDC" w:rsidRDefault="00F90BDC"/>
    <w:p w14:paraId="33934848" w14:textId="77777777" w:rsidR="00F90BDC" w:rsidRDefault="00F90BDC">
      <w:r xmlns:w="http://schemas.openxmlformats.org/wordprocessingml/2006/main">
        <w:t xml:space="preserve">၂။ ဘုရားသခင်၏ ပညတ်တော်များကို လျစ်လျူရှုခြင်း၏ အကျိုးဆက်များ။</w:t>
      </w:r>
    </w:p>
    <w:p w14:paraId="3448BA3D" w14:textId="77777777" w:rsidR="00F90BDC" w:rsidRDefault="00F90BDC"/>
    <w:p w14:paraId="651D85F5" w14:textId="77777777" w:rsidR="00F90BDC" w:rsidRDefault="00F90BDC">
      <w:r xmlns:w="http://schemas.openxmlformats.org/wordprocessingml/2006/main">
        <w:t xml:space="preserve">၁။ မဿဲ ၁၅:၃-၉ - ယေရှုသည် ဖာရိရှဲများနှင့် ဇဒ္ဒုကဲများအား ၎င်းတို့၏ကိုယ်ပိုင်ထုံးတမ်းစဉ်လာများကိုမဟုတ်ဘဲ ဘုရားသခင်၏ပညတ်တော်များကို လေးစားလိုက်နာခြင်း၏အရေးကြီးကြောင်းကို သွန်သင်ခဲ့သည်။</w:t>
      </w:r>
    </w:p>
    <w:p w14:paraId="38A8F301" w14:textId="77777777" w:rsidR="00F90BDC" w:rsidRDefault="00F90BDC"/>
    <w:p w14:paraId="447F2F86" w14:textId="77777777" w:rsidR="00F90BDC" w:rsidRDefault="00F90BDC">
      <w:r xmlns:w="http://schemas.openxmlformats.org/wordprocessingml/2006/main">
        <w:t xml:space="preserve">2. ကောလောသဲ 2:8 - ထုံးတမ်းစဉ်လာများဖြင့် ဧဝံဂေလိတရား၏ရိုးရှင်းခြင်းမှ လမ်းလွဲခြင်းအန္တရာယ်အကြောင်း ပေါလုက ကောလောသဲမြို့သားများအား သတိပေးခဲ့သည်။</w:t>
      </w:r>
    </w:p>
    <w:p w14:paraId="5E4F106E" w14:textId="77777777" w:rsidR="00F90BDC" w:rsidRDefault="00F90BDC"/>
    <w:p w14:paraId="1A362341" w14:textId="77777777" w:rsidR="00F90BDC" w:rsidRDefault="00F90BDC">
      <w:r xmlns:w="http://schemas.openxmlformats.org/wordprocessingml/2006/main">
        <w:t xml:space="preserve">Mark 7:9 ကိုယ်​တော်​က၊ သင်​တို့​သည် ကိုယ်​တော်​၏​ထုံး​တမ်း​စဉ်​လာ​ကို​စောင့်​ရှောက်​မည်​အ​ကြောင်း ဘု​ရား​သ​ခင်​၏​ပ​ညတ်​တော်​ကို​လည်း​ကောင်း ပယ်​ကြ​လော့။</w:t>
      </w:r>
    </w:p>
    <w:p w14:paraId="29F33F8B" w14:textId="77777777" w:rsidR="00F90BDC" w:rsidRDefault="00F90BDC"/>
    <w:p w14:paraId="73D9838C" w14:textId="77777777" w:rsidR="00F90BDC" w:rsidRDefault="00F90BDC">
      <w:r xmlns:w="http://schemas.openxmlformats.org/wordprocessingml/2006/main">
        <w:t xml:space="preserve">လူတို့သည် မိမိတို့၏ဓလေ့ထုံးတမ်းများကို စောင့်ရှောက်ရန်အတွက် ဘုရားသခင်၏ပညတ်တော်များကို ငြင်းပယ်ခဲ့ကြသည်။</w:t>
      </w:r>
    </w:p>
    <w:p w14:paraId="7A9879B5" w14:textId="77777777" w:rsidR="00F90BDC" w:rsidRDefault="00F90BDC"/>
    <w:p w14:paraId="46820BAA" w14:textId="77777777" w:rsidR="00F90BDC" w:rsidRDefault="00F90BDC">
      <w:r xmlns:w="http://schemas.openxmlformats.org/wordprocessingml/2006/main">
        <w:t xml:space="preserve">၁။ ဘုရားသခင့်နှုတ်မြွက်စကားတော်၏ တန်ခိုး- ကျွန်ုပ်တို့၏ကိုယ်ပိုင်ထုံးတမ်းစဉ်လာများအစား ပညတ်တော်များကို လက်ခံယုံကြည်ခြင်း၊</w:t>
      </w:r>
    </w:p>
    <w:p w14:paraId="06065CCA" w14:textId="77777777" w:rsidR="00F90BDC" w:rsidRDefault="00F90BDC"/>
    <w:p w14:paraId="3D2277AB" w14:textId="77777777" w:rsidR="00F90BDC" w:rsidRDefault="00F90BDC">
      <w:r xmlns:w="http://schemas.openxmlformats.org/wordprocessingml/2006/main">
        <w:t xml:space="preserve">2. ကမ္ဘာ့ထုံးတမ်းစဉ်လာများကို ငြင်းပယ်ခြင်းနှင့် ဘုရားသခင်၏ ပညတ်တော်များကို လိုက်နာခြင်း။</w:t>
      </w:r>
    </w:p>
    <w:p w14:paraId="6E559D21" w14:textId="77777777" w:rsidR="00F90BDC" w:rsidRDefault="00F90BDC"/>
    <w:p w14:paraId="6579FC2A" w14:textId="77777777" w:rsidR="00F90BDC" w:rsidRDefault="00F90BDC">
      <w:r xmlns:w="http://schemas.openxmlformats.org/wordprocessingml/2006/main">
        <w:t xml:space="preserve">1. ဟေရှာယ 8:20 - "ပညတ်တရားနှင့် သက်သေခံချက်တို့ကို ထောက်၍ ဤနှုတ်ကပတ်တော်အတိုင်း မပြောလျှင် အလင်းမရှိသောကြောင့် ဖြစ်၏။"</w:t>
      </w:r>
    </w:p>
    <w:p w14:paraId="13CBB6CB" w14:textId="77777777" w:rsidR="00F90BDC" w:rsidRDefault="00F90BDC"/>
    <w:p w14:paraId="093053EE" w14:textId="77777777" w:rsidR="00F90BDC" w:rsidRDefault="00F90BDC">
      <w:r xmlns:w="http://schemas.openxmlformats.org/wordprocessingml/2006/main">
        <w:t xml:space="preserve">၂။ ကောလောသဲ 2:8 - "လူတို့၏ ထုံးတမ်းစဉ်လာအတိုင်း၊ လောကီအဖုံဖုံ၊ ခရစ်တော်နောက်မဟုတ်၊ လောကီထုံးတမ်းစဉ်လာများနှင့်အညီ အကြင်သူသည် သင်တို့ကို ဒဿနနှင့် အချည်းနှီးသော ပရိယာယ်အားဖြင့် လုယူခြင်းငှာ သတိပြုကြလော့။"</w:t>
      </w:r>
    </w:p>
    <w:p w14:paraId="1E107E32" w14:textId="77777777" w:rsidR="00F90BDC" w:rsidRDefault="00F90BDC"/>
    <w:p w14:paraId="79C6087F" w14:textId="77777777" w:rsidR="00F90BDC" w:rsidRDefault="00F90BDC">
      <w:r xmlns:w="http://schemas.openxmlformats.org/wordprocessingml/2006/main">
        <w:t xml:space="preserve">Mark 7:10 အကြောင်းမူကား၊ မောရှေက၊ သင်၏မိဘကို ရိုသေလော့။ မိဘကို ကျိန်ဆဲသောသူသည် သေစေ။</w:t>
      </w:r>
    </w:p>
    <w:p w14:paraId="3D40E327" w14:textId="77777777" w:rsidR="00F90BDC" w:rsidRDefault="00F90BDC"/>
    <w:p w14:paraId="7D57221C" w14:textId="77777777" w:rsidR="00F90BDC" w:rsidRDefault="00F90BDC">
      <w:r xmlns:w="http://schemas.openxmlformats.org/wordprocessingml/2006/main">
        <w:t xml:space="preserve">မာကု ၇:၁၀ မှ ဤကျမ်းပိုဒ်သည် မိဘကိုရိုသေခြင်း၏အရေးကြီးမှုကို အလေးပေးဖော်ပြသည်။</w:t>
      </w:r>
    </w:p>
    <w:p w14:paraId="12C48F4D" w14:textId="77777777" w:rsidR="00F90BDC" w:rsidRDefault="00F90BDC"/>
    <w:p w14:paraId="19BA2BA8" w14:textId="77777777" w:rsidR="00F90BDC" w:rsidRDefault="00F90BDC">
      <w:r xmlns:w="http://schemas.openxmlformats.org/wordprocessingml/2006/main">
        <w:t xml:space="preserve">1. မိဘကိုရိုသေခြင်း၏တန်ဖိုး</w:t>
      </w:r>
    </w:p>
    <w:p w14:paraId="162985BB" w14:textId="77777777" w:rsidR="00F90BDC" w:rsidRDefault="00F90BDC"/>
    <w:p w14:paraId="51FC052A" w14:textId="77777777" w:rsidR="00F90BDC" w:rsidRDefault="00F90BDC">
      <w:r xmlns:w="http://schemas.openxmlformats.org/wordprocessingml/2006/main">
        <w:t xml:space="preserve">၂။ ပဉ္စမပညတ်တော်၏ ထူးခြားမှု</w:t>
      </w:r>
    </w:p>
    <w:p w14:paraId="4C5EF8DE" w14:textId="77777777" w:rsidR="00F90BDC" w:rsidRDefault="00F90BDC"/>
    <w:p w14:paraId="727E49F7" w14:textId="77777777" w:rsidR="00F90BDC" w:rsidRDefault="00F90BDC">
      <w:r xmlns:w="http://schemas.openxmlformats.org/wordprocessingml/2006/main">
        <w:t xml:space="preserve">၁။ ဧဖက် ၆:၁-၃</w:t>
      </w:r>
    </w:p>
    <w:p w14:paraId="71E88974" w14:textId="77777777" w:rsidR="00F90BDC" w:rsidRDefault="00F90BDC"/>
    <w:p w14:paraId="00EE29BF" w14:textId="77777777" w:rsidR="00F90BDC" w:rsidRDefault="00F90BDC">
      <w:r xmlns:w="http://schemas.openxmlformats.org/wordprocessingml/2006/main">
        <w:t xml:space="preserve">၂။ ထွက်မြောက်ရာ ၂၀:၁၂-၁၇</w:t>
      </w:r>
    </w:p>
    <w:p w14:paraId="4BC42894" w14:textId="77777777" w:rsidR="00F90BDC" w:rsidRDefault="00F90BDC"/>
    <w:p w14:paraId="3F558557" w14:textId="77777777" w:rsidR="00F90BDC" w:rsidRDefault="00F90BDC">
      <w:r xmlns:w="http://schemas.openxmlformats.org/wordprocessingml/2006/main">
        <w:t xml:space="preserve">Mark 7:11 သင်တို့မူကား၊ အကြင်သူသည် မိမိမိဘကို၊ ကော်ဗန်ဖြစ်၏ဟု ဆိုရလျှင်၊ သင်သည် ငါ့အားဖြင့် အမြတ်မည်သမျှသော လက်ဆောင်ဖြစ်သည်ဟု ဆိုရလျှင်၊ လွတ်လိမ့်မည်။</w:t>
      </w:r>
    </w:p>
    <w:p w14:paraId="4EE93C29" w14:textId="77777777" w:rsidR="00F90BDC" w:rsidRDefault="00F90BDC"/>
    <w:p w14:paraId="64B5DDC3" w14:textId="77777777" w:rsidR="00F90BDC" w:rsidRDefault="00F90BDC">
      <w:r xmlns:w="http://schemas.openxmlformats.org/wordprocessingml/2006/main">
        <w:t xml:space="preserve">ဖာရိရှဲများ၏ အလေ့အထကို ယေရှုသည် ၎င်းတို့၏တာဝန်များကိုရှောင်ရန် အကြောင်းပြချက်အဖြစ် ဘုရားသခင်အား လက်ဆောင်တစ်ခုကမ်းလှမ်းခြင်း၏အကြောင်းအရင်းဖြင့် မိဘများထံ ၎င်းတို့၏တာဝန်ကို လစ်လျူရှုသည့်အလေ့အထကို ဝေဖန်ခဲ့သည်။</w:t>
      </w:r>
    </w:p>
    <w:p w14:paraId="30097F1F" w14:textId="77777777" w:rsidR="00F90BDC" w:rsidRDefault="00F90BDC"/>
    <w:p w14:paraId="775E96B5" w14:textId="77777777" w:rsidR="00F90BDC" w:rsidRDefault="00F90BDC">
      <w:r xmlns:w="http://schemas.openxmlformats.org/wordprocessingml/2006/main">
        <w:t xml:space="preserve">1. ကျွန်ုပ်တို့၏လုပ်ရပ်အားဖြင့် ကျွန်ုပ်တို့၏မိဘများကို ဂုဏ်တင်ခြင်း၏အရေးကြီးမှု။</w:t>
      </w:r>
    </w:p>
    <w:p w14:paraId="02C8A4C7" w14:textId="77777777" w:rsidR="00F90BDC" w:rsidRDefault="00F90BDC"/>
    <w:p w14:paraId="6666260E" w14:textId="77777777" w:rsidR="00F90BDC" w:rsidRDefault="00F90BDC">
      <w:r xmlns:w="http://schemas.openxmlformats.org/wordprocessingml/2006/main">
        <w:t xml:space="preserve">2. ကျွန်ုပ်တို့၏ တာဝန်ဝတ္တရားများကို ရှောင်ရှားရန် ဘာသာရေးဆိုင်ရာ အကြောင်းပြချက်များကို အသုံးပြုခြင်း၏ အန္တရာယ်များ။</w:t>
      </w:r>
    </w:p>
    <w:p w14:paraId="77CED707" w14:textId="77777777" w:rsidR="00F90BDC" w:rsidRDefault="00F90BDC"/>
    <w:p w14:paraId="551C269F" w14:textId="77777777" w:rsidR="00F90BDC" w:rsidRDefault="00F90BDC">
      <w:r xmlns:w="http://schemas.openxmlformats.org/wordprocessingml/2006/main">
        <w:t xml:space="preserve">1. Deuteronomy 5:16 - “သင်၏ဘုရားသခင် ထာဝရဘုရား ပေးတော်မူသောပြည်၌ သင်၏ဘုရားသခင် ထာဝရဘုရား ပေးတော်မူသောပြည်၌ သင်၏ဘုရားသခင် ထာဝရဘုရား မှာထားတော်မူသည်အတိုင်း၊ သင်၏ဘုရားသခင် ထာဝရဘုရား မှာထားတော်မူသည်အတိုင်း၊ သင်၏မိဘကို ရိုသေလော့။ ."</w:t>
      </w:r>
    </w:p>
    <w:p w14:paraId="34027E00" w14:textId="77777777" w:rsidR="00F90BDC" w:rsidRDefault="00F90BDC"/>
    <w:p w14:paraId="5EA8907A" w14:textId="77777777" w:rsidR="00F90BDC" w:rsidRDefault="00F90BDC">
      <w:r xmlns:w="http://schemas.openxmlformats.org/wordprocessingml/2006/main">
        <w:t xml:space="preserve">2. ဧဖက် 6:2-3 - "ဂတိတော်နှင့်ဆိုင်သော ပဌမပညတ်တည်းဟူသော သင်၏မိဘကို ရိုသေလော့။ သင်နှင့်အတူနေ၍ မြေကြီးပေါ်မှာ အသက်ရှည်မည်အကြောင်း၊"</w:t>
      </w:r>
    </w:p>
    <w:p w14:paraId="03BB874B" w14:textId="77777777" w:rsidR="00F90BDC" w:rsidRDefault="00F90BDC"/>
    <w:p w14:paraId="4C41FC19" w14:textId="77777777" w:rsidR="00F90BDC" w:rsidRDefault="00F90BDC">
      <w:r xmlns:w="http://schemas.openxmlformats.org/wordprocessingml/2006/main">
        <w:t xml:space="preserve">Mark 7:12 အဘယ့်ကြောင့်ဆိုသော်၊ မိဘကို ပြုသင့်သည်ထက်၊</w:t>
      </w:r>
    </w:p>
    <w:p w14:paraId="1A71193C" w14:textId="77777777" w:rsidR="00F90BDC" w:rsidRDefault="00F90BDC"/>
    <w:p w14:paraId="7FE1D794" w14:textId="77777777" w:rsidR="00F90BDC" w:rsidRDefault="00F90BDC">
      <w:r xmlns:w="http://schemas.openxmlformats.org/wordprocessingml/2006/main">
        <w:t xml:space="preserve">ကျမ်းပိုဒ်က လူတွေကို သူတို့ရဲ့ မိဘတွေကို ကူညီဖို့ အဟန့်အတား မဖြစ်သင့်ဘူးလို့ ဆိုပါတယ်။</w:t>
      </w:r>
    </w:p>
    <w:p w14:paraId="16183F3B" w14:textId="77777777" w:rsidR="00F90BDC" w:rsidRDefault="00F90BDC"/>
    <w:p w14:paraId="3B3E74A7" w14:textId="77777777" w:rsidR="00F90BDC" w:rsidRDefault="00F90BDC">
      <w:r xmlns:w="http://schemas.openxmlformats.org/wordprocessingml/2006/main">
        <w:t xml:space="preserve">၁။ တတ်နိုင်သမျှ ကူညီခြင်းအားဖြင့် မိဘတွေကို ဂုဏ်ပြုသင့်တယ်။</w:t>
      </w:r>
    </w:p>
    <w:p w14:paraId="660E09AD" w14:textId="77777777" w:rsidR="00F90BDC" w:rsidRDefault="00F90BDC"/>
    <w:p w14:paraId="439617FA" w14:textId="77777777" w:rsidR="00F90BDC" w:rsidRDefault="00F90BDC">
      <w:r xmlns:w="http://schemas.openxmlformats.org/wordprocessingml/2006/main">
        <w:t xml:space="preserve">2- ကျွန်ုပ်တို့၏ယဉ်ကျေးမှုသည် မိဘများကိုကူညီသည့်နည်းလမ်းတွင် အတားအဆီးများမထားသင့်ပါ။</w:t>
      </w:r>
    </w:p>
    <w:p w14:paraId="70229B66" w14:textId="77777777" w:rsidR="00F90BDC" w:rsidRDefault="00F90BDC"/>
    <w:p w14:paraId="7AB08020" w14:textId="77777777" w:rsidR="00F90BDC" w:rsidRDefault="00F90BDC">
      <w:r xmlns:w="http://schemas.openxmlformats.org/wordprocessingml/2006/main">
        <w:t xml:space="preserve">၁- ဧဖက် ၆:၂-၃ ? </w:t>
      </w:r>
      <w:r xmlns:w="http://schemas.openxmlformats.org/wordprocessingml/2006/main">
        <w:rPr>
          <w:rFonts w:ascii="맑은 고딕 Semilight" w:hAnsi="맑은 고딕 Semilight"/>
        </w:rPr>
        <w:t xml:space="preserve">쏦 </w:t>
      </w:r>
      <w:r xmlns:w="http://schemas.openxmlformats.org/wordprocessingml/2006/main">
        <w:t xml:space="preserve">သင်၏မိဘကို ငါတို့အပေါ်၌၎င်း၊ ကတိတော်နှင့်ဆိုင်သော ပဌမပညတ်ဖြစ်၏။ သင်​နှင့်​အ​သက်​ရှည်​စေ​ခြင်း​ငှာ မြေ​ကြီး​ပေါ်​တွင်​သက်​တော်​ရှည်​နိုင်​ပါ​စေ။</w:t>
      </w:r>
    </w:p>
    <w:p w14:paraId="6030575D" w14:textId="77777777" w:rsidR="00F90BDC" w:rsidRDefault="00F90BDC"/>
    <w:p w14:paraId="399481D9" w14:textId="77777777" w:rsidR="00F90BDC" w:rsidRDefault="00F90BDC">
      <w:r xmlns:w="http://schemas.openxmlformats.org/wordprocessingml/2006/main">
        <w:t xml:space="preserve">2- ထွက်မြောက်ရာ 20:12 ? </w:t>
      </w:r>
      <w:r xmlns:w="http://schemas.openxmlformats.org/wordprocessingml/2006/main">
        <w:rPr>
          <w:rFonts w:ascii="맑은 고딕 Semilight" w:hAnsi="맑은 고딕 Semilight"/>
        </w:rPr>
        <w:t xml:space="preserve">쏦 </w:t>
      </w:r>
      <w:r xmlns:w="http://schemas.openxmlformats.org/wordprocessingml/2006/main">
        <w:t xml:space="preserve">သင်၏ဘုရားသခင် ထာဝရဘုရား ပေးတော်မူသောပြည်၌ သင်၏အသက်တာ ရှည်မည်အကြောင်း၊</w:t>
      </w:r>
    </w:p>
    <w:p w14:paraId="11462D5D" w14:textId="77777777" w:rsidR="00F90BDC" w:rsidRDefault="00F90BDC"/>
    <w:p w14:paraId="4C46FFDB" w14:textId="77777777" w:rsidR="00F90BDC" w:rsidRDefault="00F90BDC">
      <w:r xmlns:w="http://schemas.openxmlformats.org/wordprocessingml/2006/main">
        <w:t xml:space="preserve">Mark 7:13 သင်​တို့​ပေး​အပ်​သော​ထုံး​တမ်း​စဉ်​လာ​ဖြင့်​ဘု​ရား​သ​ခင်​၏​နှုတ်​က​ပတ်​တော်​သည် အ​ဘယ်​အ​ရာ​ကို​မျှ​အ​ကျိုး​မ​ရှိ​စေ​ဘဲ၊ ထို​ကဲ့​သို့​အ​မှု​အ​ရာ​များ​စွာ​ပြု​ကြ​၏။</w:t>
      </w:r>
    </w:p>
    <w:p w14:paraId="5AD261CD" w14:textId="77777777" w:rsidR="00F90BDC" w:rsidRDefault="00F90BDC"/>
    <w:p w14:paraId="53FEEF3B" w14:textId="77777777" w:rsidR="00F90BDC" w:rsidRDefault="00F90BDC">
      <w:r xmlns:w="http://schemas.openxmlformats.org/wordprocessingml/2006/main">
        <w:t xml:space="preserve">ဤအခန်းငယ်သည် ထုံးတမ်းစဉ်လာများသည် ဘုရားသခင်၏နှုတ်ကပတ်တော်ကို ဘယ်သောအခါမှ အစားထိုးမသင့်ကြောင်း သတိပေးချက်ဖြစ်သည်။</w:t>
      </w:r>
    </w:p>
    <w:p w14:paraId="762C8AA3" w14:textId="77777777" w:rsidR="00F90BDC" w:rsidRDefault="00F90BDC"/>
    <w:p w14:paraId="25CF981C" w14:textId="77777777" w:rsidR="00F90BDC" w:rsidRDefault="00F90BDC">
      <w:r xmlns:w="http://schemas.openxmlformats.org/wordprocessingml/2006/main">
        <w:t xml:space="preserve">၁။ ဘုရားသခင်၏ နှုတ်ကပတ်တော်ကို လွှမ်းမိုးသော ဓလေ့ထုံးတမ်းများကို ကျွန်ုပ်တို့ သတိထားရမည်။</w:t>
      </w:r>
    </w:p>
    <w:p w14:paraId="280B3E9E" w14:textId="77777777" w:rsidR="00F90BDC" w:rsidRDefault="00F90BDC"/>
    <w:p w14:paraId="526E0213" w14:textId="77777777" w:rsidR="00F90BDC" w:rsidRDefault="00F90BDC">
      <w:r xmlns:w="http://schemas.openxmlformats.org/wordprocessingml/2006/main">
        <w:t xml:space="preserve">2- ထုံးတမ်းစဉ်လာများကို ကျမ်းစာရှေ့မှောက်တွင် ထားရှိခြင်းသည် ယုံကြည်ခြင်းကင်းမဲ့စေသည်။</w:t>
      </w:r>
    </w:p>
    <w:p w14:paraId="6152621A" w14:textId="77777777" w:rsidR="00F90BDC" w:rsidRDefault="00F90BDC"/>
    <w:p w14:paraId="308A5910" w14:textId="77777777" w:rsidR="00F90BDC" w:rsidRDefault="00F90BDC">
      <w:r xmlns:w="http://schemas.openxmlformats.org/wordprocessingml/2006/main">
        <w:t xml:space="preserve">1 ကောလောသဲ 2:8 - လူတို့၏ဓလေ့ထုံးတမ်းအရ၊ လောက၏အစွန်းအထင်းများနောက်၊ ခရစ်တော်နောက်မဟုတ်၊ လောကီထုံးတမ်းစဉ်လာများအတိုင်း၊ ခရစ်တော်၏နောက်သို့မလိုက်ဘဲ ဒဿနိကဗေဒနှင့် အချည်းနှီးသောပရိယာယ်အားဖြင့် သင်တို့ကို အဘယ်သူမျှမလုယူမည်ကို သတိပြုကြလော့။</w:t>
      </w:r>
    </w:p>
    <w:p w14:paraId="46877794" w14:textId="77777777" w:rsidR="00F90BDC" w:rsidRDefault="00F90BDC"/>
    <w:p w14:paraId="56034E84" w14:textId="77777777" w:rsidR="00F90BDC" w:rsidRDefault="00F90BDC">
      <w:r xmlns:w="http://schemas.openxmlformats.org/wordprocessingml/2006/main">
        <w:t xml:space="preserve">2:2 တိမောသေ 3:16 - သမ္မာကျမ်းစာအားလုံးသည် ဘုရားသခင်မှုတ်သွင်းတော်မူသောအားဖြင့် ပေးဆောင်ထားပြီး၊ အယူဝါဒအတွက်၊ ဆုံးမရန်၊ တည့်မတ်ရန်၊ ဖြောင့်မတ်ခြင်းအတွက် သွန်သင်ခြင်းအတွက် အကျိုးရှိသည်။</w:t>
      </w:r>
    </w:p>
    <w:p w14:paraId="57E8116B" w14:textId="77777777" w:rsidR="00F90BDC" w:rsidRDefault="00F90BDC"/>
    <w:p w14:paraId="7CF10C2F" w14:textId="77777777" w:rsidR="00F90BDC" w:rsidRDefault="00F90BDC">
      <w:r xmlns:w="http://schemas.openxmlformats.org/wordprocessingml/2006/main">
        <w:t xml:space="preserve">Mark 7:14 လူအပေါင်းတို့ကို ခေါ်တော်မူပြီးမှ၊ သင်တို့ရှိသမျှသည် ငါ့စကားကို နားထောင်၍ နားလည်ကြလော့။</w:t>
      </w:r>
    </w:p>
    <w:p w14:paraId="466D70DE" w14:textId="77777777" w:rsidR="00F90BDC" w:rsidRDefault="00F90BDC"/>
    <w:p w14:paraId="6F8FCFFC"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ယေရှုက လူတွေကို နားထောင်ပြီး နားလည်အောင် သင်ပေးတယ်။</w:t>
      </w:r>
    </w:p>
    <w:p w14:paraId="7B2AE07E" w14:textId="77777777" w:rsidR="00F90BDC" w:rsidRDefault="00F90BDC"/>
    <w:p w14:paraId="36F33BFB" w14:textId="77777777" w:rsidR="00F90BDC" w:rsidRDefault="00F90BDC">
      <w:r xmlns:w="http://schemas.openxmlformats.org/wordprocessingml/2006/main">
        <w:t xml:space="preserve">1: ယေရှု၏စကားကို နားထောင်ပြီး သူ၏သွန်သင်ချက်များကို နားလည်ပါ။</w:t>
      </w:r>
    </w:p>
    <w:p w14:paraId="2C50EFEA" w14:textId="77777777" w:rsidR="00F90BDC" w:rsidRDefault="00F90BDC"/>
    <w:p w14:paraId="3810B4C8" w14:textId="77777777" w:rsidR="00F90BDC" w:rsidRDefault="00F90BDC">
      <w:r xmlns:w="http://schemas.openxmlformats.org/wordprocessingml/2006/main">
        <w:t xml:space="preserve">၂။ ယေရှုထံမှ ဥာဏ်ပညာနှင့် ဉာဏ်ပညာကို ရှာပါ။</w:t>
      </w:r>
    </w:p>
    <w:p w14:paraId="73F42F26" w14:textId="77777777" w:rsidR="00F90BDC" w:rsidRDefault="00F90BDC"/>
    <w:p w14:paraId="79C1C47B" w14:textId="77777777" w:rsidR="00F90BDC" w:rsidRDefault="00F90BDC">
      <w:r xmlns:w="http://schemas.openxmlformats.org/wordprocessingml/2006/main">
        <w:t xml:space="preserve">1: James 1:5 - သင်တို့တွင် တစုံတယောက်သောသူသည် ပညာမရှိလျှင် လူအပေါင်းတို့အား စေတနာစိတ်နှင့် ပေးသနားတော်မူသော ဘုရားသခင်ကို တောင်းစေ။ ပေးရမည်။</w:t>
      </w:r>
    </w:p>
    <w:p w14:paraId="199B904E" w14:textId="77777777" w:rsidR="00F90BDC" w:rsidRDefault="00F90BDC"/>
    <w:p w14:paraId="7FFBD048" w14:textId="77777777" w:rsidR="00F90BDC" w:rsidRDefault="00F90BDC">
      <w:r xmlns:w="http://schemas.openxmlformats.org/wordprocessingml/2006/main">
        <w:t xml:space="preserve">2: Proverbs 2:3-6 - အကယ်စင်စစ် သင်သည် ပညာအလို့ငှာ အော်ဟစ်၍ ဥာဏ်အတွက် အသံကိုလွှင့်လျှင်၊ ငွေကဲ့သို့ရှာ၍၊ ဝှက်ထားသောဘဏ္ဍာကို ရှာသကဲ့သို့ ရှာလျှင်၊ သို့ပြုလျှင် သင်သည် ထာဝရဘုရားကို ကြောက်ရွံ့၍၊ ဘုရားသခင်ကို သိသောဥာဏ်ကို တွေ့လိမ့်မည်။ အကြောင်းမူကား၊ ထာဝရဘုရားသည် ပညာကို ပေးတော်မူ၏။</w:t>
      </w:r>
    </w:p>
    <w:p w14:paraId="7A725316" w14:textId="77777777" w:rsidR="00F90BDC" w:rsidRDefault="00F90BDC"/>
    <w:p w14:paraId="0EEA79CB" w14:textId="77777777" w:rsidR="00F90BDC" w:rsidRDefault="00F90BDC">
      <w:r xmlns:w="http://schemas.openxmlformats.org/wordprocessingml/2006/main">
        <w:t xml:space="preserve">Mark 7:15 လူမရှိလျှင် ထိုသူ၏အထဲသို့ဝင်၍ ညစ်ညူးစေသောအရာတစုံတခုမျှမရှိ။ ထိုသူ၏အထဲက ထွက်လာသောအရာကား၊ ထိုသူကို ညစ်ညူးစေသောအရာကား၊</w:t>
      </w:r>
    </w:p>
    <w:p w14:paraId="544F0B87" w14:textId="77777777" w:rsidR="00F90BDC" w:rsidRDefault="00F90BDC"/>
    <w:p w14:paraId="777A2F61" w14:textId="77777777" w:rsidR="00F90BDC" w:rsidRDefault="00F90BDC">
      <w:r xmlns:w="http://schemas.openxmlformats.org/wordprocessingml/2006/main">
        <w:t xml:space="preserve">ညစ်ညူးစေသောလူသို့ဝင်သောအရာမဟုတ်၊ ထိုသူတို့မှထွက်သောအရာဖြစ်သည်ကို ယေရှုရှင်းပြတော်မူ၏။</w:t>
      </w:r>
    </w:p>
    <w:p w14:paraId="25788750" w14:textId="77777777" w:rsidR="00F90BDC" w:rsidRDefault="00F90BDC"/>
    <w:p w14:paraId="1BEBD145" w14:textId="77777777" w:rsidR="00F90BDC" w:rsidRDefault="00F90BDC">
      <w:r xmlns:w="http://schemas.openxmlformats.org/wordprocessingml/2006/main">
        <w:t xml:space="preserve">1. စကားလုံးများ၏ စွမ်းအား- ကျွန်ုပ်တို့၏ စကားလုံးများက ကျွန်ုပ်တို့ကို အဓိပ္ပါယ်ဖွင့်ဆိုပုံ</w:t>
      </w:r>
    </w:p>
    <w:p w14:paraId="40C8094D" w14:textId="77777777" w:rsidR="00F90BDC" w:rsidRDefault="00F90BDC"/>
    <w:p w14:paraId="5519A284" w14:textId="77777777" w:rsidR="00F90BDC" w:rsidRDefault="00F90BDC">
      <w:r xmlns:w="http://schemas.openxmlformats.org/wordprocessingml/2006/main">
        <w:t xml:space="preserve">2. ကျွန်ုပ်တို့၏လုပ်ဆောင်ချက်များသည် စကားလုံးများထက် ပိုကျယ်လောင်စွာပြောတတ်ပါသည်။</w:t>
      </w:r>
    </w:p>
    <w:p w14:paraId="537C9019" w14:textId="77777777" w:rsidR="00F90BDC" w:rsidRDefault="00F90BDC"/>
    <w:p w14:paraId="6CB0E95E" w14:textId="77777777" w:rsidR="00F90BDC" w:rsidRDefault="00F90BDC">
      <w:r xmlns:w="http://schemas.openxmlformats.org/wordprocessingml/2006/main">
        <w:t xml:space="preserve">1. ယာကုပ် ၃:၆-၁၀ - လျှာ၏တန်ခိုးနှင့် လျှာသည် အကောင်းနှင့်အဆိုးကို မည်သို့လုပ်ဆောင်နိုင်မည်နည်း။</w:t>
      </w:r>
    </w:p>
    <w:p w14:paraId="59F5B6A1" w14:textId="77777777" w:rsidR="00F90BDC" w:rsidRDefault="00F90BDC"/>
    <w:p w14:paraId="426C2584" w14:textId="77777777" w:rsidR="00F90BDC" w:rsidRDefault="00F90BDC">
      <w:r xmlns:w="http://schemas.openxmlformats.org/wordprocessingml/2006/main">
        <w:t xml:space="preserve">၂။ မဿဲ ၁၂:၃၃-၃၇ - ကောင်းမကောင်းအပင်များနှင့် အသီးအနှံများကို ယေရှု၏ပုံဥပမာ၊</w:t>
      </w:r>
    </w:p>
    <w:p w14:paraId="49E8096D" w14:textId="77777777" w:rsidR="00F90BDC" w:rsidRDefault="00F90BDC"/>
    <w:p w14:paraId="65BE7795"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Mark 7:16 အကြင်သူသည် ကြားစရာနားရှိလျှင်၊ ကြားပါစေ။</w:t>
      </w:r>
    </w:p>
    <w:p w14:paraId="56FE78ED" w14:textId="77777777" w:rsidR="00F90BDC" w:rsidRDefault="00F90BDC"/>
    <w:p w14:paraId="7B720837" w14:textId="77777777" w:rsidR="00F90BDC" w:rsidRDefault="00F90BDC">
      <w:r xmlns:w="http://schemas.openxmlformats.org/wordprocessingml/2006/main">
        <w:t xml:space="preserve">ဤကျမ်းပိုဒ်သည် ကျွန်ုပ်တို့အား ဘုရားသခင်၏ နှုတ်ကပတ်တော်များကို အာရုံစိုက်ရန်နှင့် သူပြောနေသည်ကို ကြားနိုင်ရန် ကျွန်ုပ်တို့၏ စိတ်နှလုံးကို ဖွင့်ထားရန် အားပေးသည်။</w:t>
      </w:r>
    </w:p>
    <w:p w14:paraId="60B22A4D" w14:textId="77777777" w:rsidR="00F90BDC" w:rsidRDefault="00F90BDC"/>
    <w:p w14:paraId="2E0DC3C9" w14:textId="77777777" w:rsidR="00F90BDC" w:rsidRDefault="00F90BDC">
      <w:r xmlns:w="http://schemas.openxmlformats.org/wordprocessingml/2006/main">
        <w:t xml:space="preserve">၁– ဘုရားသခင့်စကားတော်ကို နားထောင်ပါ။—မာကု ၇:၁၆</w:t>
      </w:r>
    </w:p>
    <w:p w14:paraId="611CBA81" w14:textId="77777777" w:rsidR="00F90BDC" w:rsidRDefault="00F90BDC"/>
    <w:p w14:paraId="262BC174" w14:textId="77777777" w:rsidR="00F90BDC" w:rsidRDefault="00F90BDC">
      <w:r xmlns:w="http://schemas.openxmlformats.org/wordprocessingml/2006/main">
        <w:t xml:space="preserve">၂– ကြားနာရန် နားကိုဖွင့်ပါ။—မာကု ၇:၁၆</w:t>
      </w:r>
    </w:p>
    <w:p w14:paraId="77A949C4" w14:textId="77777777" w:rsidR="00F90BDC" w:rsidRDefault="00F90BDC"/>
    <w:p w14:paraId="347FE11C" w14:textId="77777777" w:rsidR="00F90BDC" w:rsidRDefault="00F90BDC">
      <w:r xmlns:w="http://schemas.openxmlformats.org/wordprocessingml/2006/main">
        <w:t xml:space="preserve">1: James 1:19 - “ချစ်သောညီအစ်ကိုတို့၊ ဤအရာကို သိမှတ်ကြလော့။ လူအပေါင်းတို့သည် နားကြားခြင်း၊ စကားနှေးခြင်း၊ ဒေါသနှေးစေခြင်းငှာ၊</w:t>
      </w:r>
    </w:p>
    <w:p w14:paraId="28EBC138" w14:textId="77777777" w:rsidR="00F90BDC" w:rsidRDefault="00F90BDC"/>
    <w:p w14:paraId="77605735" w14:textId="77777777" w:rsidR="00F90BDC" w:rsidRDefault="00F90BDC">
      <w:r xmlns:w="http://schemas.openxmlformats.org/wordprocessingml/2006/main">
        <w:t xml:space="preserve">၂: ဆာလံ ၉၅:၇-၈ - “ငါတို့သည် ဘုရားသခင်ဖြစ်တော်မူ၏။ ငါတို့သည် ကျက်စားရာအရပ်၊ လက်တော်၏သိုးများဖြစ်တော်မူ၏။ ယနေ့တွင် ကိုယ်တော်၏အသံကိုကြားလျှင် စိတ်နှလုံးမခိုင်မာစေနှင့်။”</w:t>
      </w:r>
    </w:p>
    <w:p w14:paraId="45FE929A" w14:textId="77777777" w:rsidR="00F90BDC" w:rsidRDefault="00F90BDC"/>
    <w:p w14:paraId="524AEBA5" w14:textId="77777777" w:rsidR="00F90BDC" w:rsidRDefault="00F90BDC">
      <w:r xmlns:w="http://schemas.openxmlformats.org/wordprocessingml/2006/main">
        <w:t xml:space="preserve">Mark 7:17 လူများထံမှ အိမ်ထဲသို့ ဝင်တော်မူသောအခါ၊ တပည့်တော်တို့သည် ပုံဥပမာအကြောင်း မေးမြန်းကြ၏။</w:t>
      </w:r>
    </w:p>
    <w:p w14:paraId="1F3F00A5" w14:textId="77777777" w:rsidR="00F90BDC" w:rsidRDefault="00F90BDC"/>
    <w:p w14:paraId="4F087C67" w14:textId="77777777" w:rsidR="00F90BDC" w:rsidRDefault="00F90BDC">
      <w:r xmlns:w="http://schemas.openxmlformats.org/wordprocessingml/2006/main">
        <w:t xml:space="preserve">ယေရှုရဲ့တပည့်တွေက လူတွေကို သူသင်ပေးခဲ့တဲ့ပုံဥပမာကို ရှင်းပြဖို့ တောင်းဆိုခဲ့တယ်။</w:t>
      </w:r>
    </w:p>
    <w:p w14:paraId="139959AE" w14:textId="77777777" w:rsidR="00F90BDC" w:rsidRDefault="00F90BDC"/>
    <w:p w14:paraId="7D122F04" w14:textId="77777777" w:rsidR="00F90BDC" w:rsidRDefault="00F90BDC">
      <w:r xmlns:w="http://schemas.openxmlformats.org/wordprocessingml/2006/main">
        <w:t xml:space="preserve">1. မေးခွန်းများမေးခြင်း၏စွမ်းအား- ကျွန်ုပ်တို့၏ဝိညာဉ်ရေးဆိုင်ရာမေးမြန်းစုံစမ်းမှုများအတွက် အဖြေများရှာဖွေခြင်း၏အရေးကြီးမှုကို စူးစမ်းရှာဖွေပါ။</w:t>
      </w:r>
    </w:p>
    <w:p w14:paraId="3DA29F3E" w14:textId="77777777" w:rsidR="00F90BDC" w:rsidRDefault="00F90BDC"/>
    <w:p w14:paraId="22C3F1DB" w14:textId="77777777" w:rsidR="00F90BDC" w:rsidRDefault="00F90BDC">
      <w:r xmlns:w="http://schemas.openxmlformats.org/wordprocessingml/2006/main">
        <w:t xml:space="preserve">2. ယုံကြည်ခြင်းခြေလှမ်းကို လှမ်းခြင်း- ယုံကြည်ခြင်း ခုန်တက်သွားစေရန် လိုအပ်သော ရဲစွမ်းသတ္တိကို ဆန်းစစ်ပြီး ခက်ခဲသောမေးခွန်းများကို မေးပါ။</w:t>
      </w:r>
    </w:p>
    <w:p w14:paraId="52221A5A" w14:textId="77777777" w:rsidR="00F90BDC" w:rsidRDefault="00F90BDC"/>
    <w:p w14:paraId="0159C697" w14:textId="77777777" w:rsidR="00F90BDC" w:rsidRDefault="00F90BDC">
      <w:r xmlns:w="http://schemas.openxmlformats.org/wordprocessingml/2006/main">
        <w:t xml:space="preserve">1. ဖိလိပ္ပိ 4:6-7 - အဘယ်အရာကိုမျှ စိုးရိမ်ခြင်းမရှိဘဲ အခြေအနေအရပ်ရပ်၌ ကျေးဇူးတော်ကို ချီးမွမ်းခြင်းနှင့်တကွ ဆုတောင်းပဌနာပြု၍ သင်၏တောင်းဆိုချက်များကို ဘုရားသခင်ထံ တင်ပြပါ။</w:t>
      </w:r>
    </w:p>
    <w:p w14:paraId="6C2444CD" w14:textId="77777777" w:rsidR="00F90BDC" w:rsidRDefault="00F90BDC"/>
    <w:p w14:paraId="46706449" w14:textId="77777777" w:rsidR="00F90BDC" w:rsidRDefault="00F90BDC">
      <w:r xmlns:w="http://schemas.openxmlformats.org/wordprocessingml/2006/main">
        <w:t xml:space="preserve">2. Proverbs 3:5-6 - သခင်ဘုရားကို စိတ်နှလုံးအကြွင်းမဲ့ ကိုးစား၍ ကိုယ်ပိုင်ဥာဏ်ကို အားမကိုးဘဲ၊ သင်​တို့​၏​လမ်း​စ​ရာ​အ​တိုင်း​ကို ယုံ​ကြည်​စိတ်​ချ​၍ သင်​တို့​သွား​ရာ​လမ်း​ကို ဖြောင့်​စေ​တော်​မူ​လိမ့်​မည်။</w:t>
      </w:r>
    </w:p>
    <w:p w14:paraId="60C4149E" w14:textId="77777777" w:rsidR="00F90BDC" w:rsidRDefault="00F90BDC"/>
    <w:p w14:paraId="5D57D1E8" w14:textId="77777777" w:rsidR="00F90BDC" w:rsidRDefault="00F90BDC">
      <w:r xmlns:w="http://schemas.openxmlformats.org/wordprocessingml/2006/main">
        <w:t xml:space="preserve">Mark 7:18 ကိုယ်တော်ကလည်း၊ သင်တို့သည် နားမလည်ဘဲနေသလော။ လူ၏အထဲ၌ မ၀င်ရောက်သော အရာသည် ထိုသူကို မညစ်ညူးစေရဟု မထင်ကြနှင့်။</w:t>
      </w:r>
    </w:p>
    <w:p w14:paraId="0D1C8953" w14:textId="77777777" w:rsidR="00F90BDC" w:rsidRDefault="00F90BDC"/>
    <w:p w14:paraId="1ACCF90A" w14:textId="77777777" w:rsidR="00F90BDC" w:rsidRDefault="00F90BDC">
      <w:r xmlns:w="http://schemas.openxmlformats.org/wordprocessingml/2006/main">
        <w:t xml:space="preserve">သခင်ယေရှုသည် ဝိညာဉ်ရေးအရ သန့်ရှင်းသောအရာကို တပည့်တော်များအား ညစ်ညူးစေသည့်အရာမဟုတ်ဘဲ ထွက်လာသည့်အရာဖြစ်ကြောင်း သွန်သင်ပေးသည်။</w:t>
      </w:r>
    </w:p>
    <w:p w14:paraId="447ABDD6" w14:textId="77777777" w:rsidR="00F90BDC" w:rsidRDefault="00F90BDC"/>
    <w:p w14:paraId="33D1A657" w14:textId="77777777" w:rsidR="00F90BDC" w:rsidRDefault="00F90BDC">
      <w:r xmlns:w="http://schemas.openxmlformats.org/wordprocessingml/2006/main">
        <w:t xml:space="preserve">၁။ ကျွန်ုပ်တို့ကို အမှန်တကယ်ညစ်ညူးစေသောအရာများနှင့်ပတ်သက်သည့် ယေရှု၏သွန်သင်ချက်</w:t>
      </w:r>
    </w:p>
    <w:p w14:paraId="0CE72B27" w14:textId="77777777" w:rsidR="00F90BDC" w:rsidRDefault="00F90BDC"/>
    <w:p w14:paraId="1B6F3EF4" w14:textId="77777777" w:rsidR="00F90BDC" w:rsidRDefault="00F90BDC">
      <w:r xmlns:w="http://schemas.openxmlformats.org/wordprocessingml/2006/main">
        <w:t xml:space="preserve">2. စစ်မှန်သောသန့်ရှင်းမှုအတွက် ကျွန်ုပ်တို့၏နှလုံးသားများကို ဆန်းစစ်ပါ။</w:t>
      </w:r>
    </w:p>
    <w:p w14:paraId="15CECA92" w14:textId="77777777" w:rsidR="00F90BDC" w:rsidRDefault="00F90BDC"/>
    <w:p w14:paraId="393DF1CC" w14:textId="77777777" w:rsidR="00F90BDC" w:rsidRDefault="00F90BDC">
      <w:r xmlns:w="http://schemas.openxmlformats.org/wordprocessingml/2006/main">
        <w:t xml:space="preserve">1. Matthew 15:11 - "ပါးစပ်ထဲသို့ဝင်သောအရာသည် လူကိုညစ်ညူးစေသည်မဟုတ်။ ခံတွင်းမှထွက်သောအရာသည် လူကိုညစ်ညူးစေ၏။"</w:t>
      </w:r>
    </w:p>
    <w:p w14:paraId="1871DFC6" w14:textId="77777777" w:rsidR="00F90BDC" w:rsidRDefault="00F90BDC"/>
    <w:p w14:paraId="63A27F67" w14:textId="77777777" w:rsidR="00F90BDC" w:rsidRDefault="00F90BDC">
      <w:r xmlns:w="http://schemas.openxmlformats.org/wordprocessingml/2006/main">
        <w:t xml:space="preserve">ရောမ 14:14 - "အချည်းနှီးသောအရာတစုံတခုမျှမရှိသည်ကိုသခင်ယေရှုသည်ငါသိ၏။ ညစ်ညူးသောအရာကိုမြင်သောသူသည်မစင်ကြယ်။"</w:t>
      </w:r>
    </w:p>
    <w:p w14:paraId="6BFE6F67" w14:textId="77777777" w:rsidR="00F90BDC" w:rsidRDefault="00F90BDC"/>
    <w:p w14:paraId="1B04AC38" w14:textId="77777777" w:rsidR="00F90BDC" w:rsidRDefault="00F90BDC">
      <w:r xmlns:w="http://schemas.openxmlformats.org/wordprocessingml/2006/main">
        <w:t xml:space="preserve">Mark 7:19 အဘယ်ကြောင့်နည်းဟူမူကား၊ သူ၏စိတ်နှလုံးထဲသို့မဝင်၊ ဝမ်းထဲသို့ဝင်၍ အစာရှိသမျှကို သုတ်သင်ပယ်ရှင်းသောကြောင့်၊</w:t>
      </w:r>
    </w:p>
    <w:p w14:paraId="1D4FA61B" w14:textId="77777777" w:rsidR="00F90BDC" w:rsidRDefault="00F90BDC"/>
    <w:p w14:paraId="13A41169" w14:textId="77777777" w:rsidR="00F90BDC" w:rsidRDefault="00F90BDC">
      <w:r xmlns:w="http://schemas.openxmlformats.org/wordprocessingml/2006/main">
        <w:t xml:space="preserve">ကိုယ်ခန္ဓာထဲသို့ဝင်သောအစာသည် လူကိုညစ်ညူးစေသည်မဟုတ်ဘဲ အသားများအားလုံးကို သန့်စင်စေကာ ရေတွင်းသို့ထွက်ကြောင်း ယေရှုရှင်းပြသည်။</w:t>
      </w:r>
    </w:p>
    <w:p w14:paraId="183C9415" w14:textId="77777777" w:rsidR="00F90BDC" w:rsidRDefault="00F90BDC"/>
    <w:p w14:paraId="6709A02D" w14:textId="77777777" w:rsidR="00F90BDC" w:rsidRDefault="00F90BDC">
      <w:r xmlns:w="http://schemas.openxmlformats.org/wordprocessingml/2006/main">
        <w:t xml:space="preserve">၁။ ယေရှုသည် ညစ်ညူးခြင်း၏ရင်းမြစ်အဖြစ် အစားအသောက်ကို အဘယ်ကြောင့် မစိုးရိမ်ခဲ့သနည်း။</w:t>
      </w:r>
    </w:p>
    <w:p w14:paraId="7752C12D" w14:textId="77777777" w:rsidR="00F90BDC" w:rsidRDefault="00F90BDC"/>
    <w:p w14:paraId="3CC9CB97"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အစာ၏သန့်စင်ခြင်းစွမ်းအား- အစာစားခြင်းနှင့်ပတ်သက်ပြီး ယေရှု သွန်သင်ခဲ့ရာ</w:t>
      </w:r>
    </w:p>
    <w:p w14:paraId="24943D98" w14:textId="77777777" w:rsidR="00F90BDC" w:rsidRDefault="00F90BDC"/>
    <w:p w14:paraId="660BAC9C" w14:textId="77777777" w:rsidR="00F90BDC" w:rsidRDefault="00F90BDC">
      <w:r xmlns:w="http://schemas.openxmlformats.org/wordprocessingml/2006/main">
        <w:t xml:space="preserve">၁။ မဿဲ ၁၅:၁၁ - “ပါးစပ်ထဲသို့ဝင်သောအရာသည် လူကိုညစ်ညူးစေသည်မဟုတ်။ ခံတွင်းမှထွက်သောအရာသည် လူကိုညစ်ညူးစေ၏။”</w:t>
      </w:r>
    </w:p>
    <w:p w14:paraId="68E9C5F2" w14:textId="77777777" w:rsidR="00F90BDC" w:rsidRDefault="00F90BDC"/>
    <w:p w14:paraId="6B5BB69E" w14:textId="77777777" w:rsidR="00F90BDC" w:rsidRDefault="00F90BDC">
      <w:r xmlns:w="http://schemas.openxmlformats.org/wordprocessingml/2006/main">
        <w:t xml:space="preserve">၂။ ရောမ ၁၄:၁၇ - "ဘုရားသခင်၏နိုင်ငံတော်သည် စားသောက်ခြင်းကိစ္စမဟုတ်၊ သန့်ရှင်းသောဝိညာဉ်တော်၌ ဖြောင့်မတ်ခြင်း၊ ငြိမ်သက်ခြင်းနှင့် ဝမ်းမြောက်ခြင်းအကြောင်း"</w:t>
      </w:r>
    </w:p>
    <w:p w14:paraId="3879C635" w14:textId="77777777" w:rsidR="00F90BDC" w:rsidRDefault="00F90BDC"/>
    <w:p w14:paraId="32B5AE01" w14:textId="77777777" w:rsidR="00F90BDC" w:rsidRDefault="00F90BDC">
      <w:r xmlns:w="http://schemas.openxmlformats.org/wordprocessingml/2006/main">
        <w:t xml:space="preserve">Mark 7:20 သူ​က၊ လူ​ထဲ​က​ထွက်​လာ​တဲ့​အ​ရာ​က လူ​ကို ညစ်​ညူး​စေ​တယ်။</w:t>
      </w:r>
    </w:p>
    <w:p w14:paraId="7EE13287" w14:textId="77777777" w:rsidR="00F90BDC" w:rsidRDefault="00F90BDC"/>
    <w:p w14:paraId="205C60E7" w14:textId="77777777" w:rsidR="00F90BDC" w:rsidRDefault="00F90BDC">
      <w:r xmlns:w="http://schemas.openxmlformats.org/wordprocessingml/2006/main">
        <w:t xml:space="preserve">ငါတို့ပြုသောအမှုအရာတို့သည် ငါတို့စိတ်နှလုံးမှလာ၍ ငါတို့ကိုညစ်ညူးစေသောအရာဖြစ်၏။</w:t>
      </w:r>
    </w:p>
    <w:p w14:paraId="12FE3B23" w14:textId="77777777" w:rsidR="00F90BDC" w:rsidRDefault="00F90BDC"/>
    <w:p w14:paraId="3E2F708D" w14:textId="77777777" w:rsidR="00F90BDC" w:rsidRDefault="00F90BDC">
      <w:r xmlns:w="http://schemas.openxmlformats.org/wordprocessingml/2006/main">
        <w:t xml:space="preserve">၁။ </w:t>
      </w:r>
      <w:r xmlns:w="http://schemas.openxmlformats.org/wordprocessingml/2006/main">
        <w:rPr>
          <w:rFonts w:ascii="맑은 고딕 Semilight" w:hAnsi="맑은 고딕 Semilight"/>
        </w:rPr>
        <w:t xml:space="preserve">쏻 </w:t>
      </w:r>
      <w:r xmlns:w="http://schemas.openxmlformats.org/wordprocessingml/2006/main">
        <w:t xml:space="preserve">ဦးထုပ်သည် ကျွန်ုပ်တို့ကို ညစ်ညူးစေသည် ??</w:t>
      </w:r>
    </w:p>
    <w:p w14:paraId="3CFDABF6" w14:textId="77777777" w:rsidR="00F90BDC" w:rsidRDefault="00F90BDC"/>
    <w:p w14:paraId="6ABAD4EE" w14:textId="77777777" w:rsidR="00F90BDC" w:rsidRDefault="00F90BDC">
      <w:r xmlns:w="http://schemas.openxmlformats.org/wordprocessingml/2006/main">
        <w:t xml:space="preserve">၂။ </w:t>
      </w:r>
      <w:r xmlns:w="http://schemas.openxmlformats.org/wordprocessingml/2006/main">
        <w:rPr>
          <w:rFonts w:ascii="맑은 고딕 Semilight" w:hAnsi="맑은 고딕 Semilight"/>
        </w:rPr>
        <w:t xml:space="preserve">쏷 </w:t>
      </w:r>
      <w:r xmlns:w="http://schemas.openxmlformats.org/wordprocessingml/2006/main">
        <w:t xml:space="preserve">သူက ငါတို့ရဲ့ စကားလုံးတွေနဲ့ လုပ်ဆောင်ချက်တွေရဲ့ စွမ်းအားလား??</w:t>
      </w:r>
    </w:p>
    <w:p w14:paraId="1C87A320" w14:textId="77777777" w:rsidR="00F90BDC" w:rsidRDefault="00F90BDC"/>
    <w:p w14:paraId="1A89D559" w14:textId="77777777" w:rsidR="00F90BDC" w:rsidRDefault="00F90BDC">
      <w:r xmlns:w="http://schemas.openxmlformats.org/wordprocessingml/2006/main">
        <w:t xml:space="preserve">၁။ မဿဲ ၁၅:၁၁ - ? </w:t>
      </w:r>
      <w:r xmlns:w="http://schemas.openxmlformats.org/wordprocessingml/2006/main">
        <w:rPr>
          <w:rFonts w:ascii="맑은 고딕 Semilight" w:hAnsi="맑은 고딕 Semilight"/>
        </w:rPr>
        <w:t xml:space="preserve">쏧 </w:t>
      </w:r>
      <w:r xmlns:w="http://schemas.openxmlformats.org/wordprocessingml/2006/main">
        <w:t xml:space="preserve">သည် လူကိုညစ်ညူးစေသော ခံတွင်းထဲသို့ဝင်သောအရာမဟုတ်၊ ခံတွင်းမှထွက်လာသောအရာ၊ ဒါက လူကို ညစ်ညူးစေတယ်။??</w:t>
      </w:r>
    </w:p>
    <w:p w14:paraId="34CA7F30" w14:textId="77777777" w:rsidR="00F90BDC" w:rsidRDefault="00F90BDC"/>
    <w:p w14:paraId="577E35B1" w14:textId="77777777" w:rsidR="00F90BDC" w:rsidRDefault="00F90BDC">
      <w:r xmlns:w="http://schemas.openxmlformats.org/wordprocessingml/2006/main">
        <w:t xml:space="preserve">၂။ ယာကုပ် ၃:၂-၁၂ - ? </w:t>
      </w:r>
      <w:r xmlns:w="http://schemas.openxmlformats.org/wordprocessingml/2006/main">
        <w:rPr>
          <w:rFonts w:ascii="맑은 고딕 Semilight" w:hAnsi="맑은 고딕 Semilight"/>
        </w:rPr>
        <w:t xml:space="preserve">쏤 </w:t>
      </w:r>
      <w:r xmlns:w="http://schemas.openxmlformats.org/wordprocessingml/2006/main">
        <w:t xml:space="preserve">သို့မဟုတ် ကျွန်ုပ်တို့အားလုံး ပုံစံအမျိုးမျိုးဖြင့် ထိမိလဲမိကြသည်။ အကြင်သူသည် မိမိပြောသောစကား၌ ထိမိ၍ မနေဘဲ မိမိတစ်ကိုယ်လုံးကို ချုပ်နှောင်ထားနိုင်သော ပြီးပြည့်စုံသူဖြစ်၏ ။</w:t>
      </w:r>
    </w:p>
    <w:p w14:paraId="1FDEBEAA" w14:textId="77777777" w:rsidR="00F90BDC" w:rsidRDefault="00F90BDC"/>
    <w:p w14:paraId="3F4540CC" w14:textId="77777777" w:rsidR="00F90BDC" w:rsidRDefault="00F90BDC">
      <w:r xmlns:w="http://schemas.openxmlformats.org/wordprocessingml/2006/main">
        <w:t xml:space="preserve">Mark 7:21 အကြောင်းမူကား၊ လူတို့၏စိတ်နှလုံးအတွင်း၌ မကောင်းသောအကြံအစည်များ၊ အိမ်ထောင်ရေးဖောက်ပြန်ခြင်း၊ မတရားမေထုန်ပြုခြင်း၊ လူသတ်မှု၊</w:t>
      </w:r>
    </w:p>
    <w:p w14:paraId="5ED39F0F" w14:textId="77777777" w:rsidR="00F90BDC" w:rsidRDefault="00F90BDC"/>
    <w:p w14:paraId="7789F131" w14:textId="77777777" w:rsidR="00F90BDC" w:rsidRDefault="00F90BDC">
      <w:r xmlns:w="http://schemas.openxmlformats.org/wordprocessingml/2006/main">
        <w:t xml:space="preserve">ဤကျမ်းပိုဒ်သည် စိတ်နှလုံးအတွင်းမှအစပြုသော လူသားတို့၏ဆိုးသွမ်းမှုကို အလေးပေးဖော်ပြသည်။</w:t>
      </w:r>
    </w:p>
    <w:p w14:paraId="01F6D07A" w14:textId="77777777" w:rsidR="00F90BDC" w:rsidRDefault="00F90BDC"/>
    <w:p w14:paraId="74A88C8B"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ကျွန်ုပ်တို့၏စိတ်နှလုံးထဲတွင် မကောင်းမှု- ကျွန်ုပ်တို့၏သွေးဆောင်မှုများကို မည်သို့ကျော်လွှားနိုင်မည်နည်း။</w:t>
      </w:r>
    </w:p>
    <w:p w14:paraId="0124A17F" w14:textId="77777777" w:rsidR="00F90BDC" w:rsidRDefault="00F90BDC"/>
    <w:p w14:paraId="75542607" w14:textId="77777777" w:rsidR="00F90BDC" w:rsidRDefault="00F90BDC">
      <w:r xmlns:w="http://schemas.openxmlformats.org/wordprocessingml/2006/main">
        <w:t xml:space="preserve">2. နှလုံးသား၏ စွမ်းအား- လူ့သဘာဝ၏ အတိမ်အနက်ကို နားလည်ခြင်း။</w:t>
      </w:r>
    </w:p>
    <w:p w14:paraId="3843D0C8" w14:textId="77777777" w:rsidR="00F90BDC" w:rsidRDefault="00F90BDC"/>
    <w:p w14:paraId="1CAD5FCD" w14:textId="77777777" w:rsidR="00F90BDC" w:rsidRDefault="00F90BDC">
      <w:r xmlns:w="http://schemas.openxmlformats.org/wordprocessingml/2006/main">
        <w:t xml:space="preserve">1. ယာကုပ် 1:14-15 - သို့သော် လူတစ်ဦးစီသည် ၎င်းတို့၏ မကောင်းသောဆန္ဒဖြင့် ဆွဲငင်ကာ ဖြားယောင်းသွေးဆောင်သောအခါတွင်မူကား၊ ထိုအခါ၌ တပ်မက်မှု ပဋိသန္ဓေနေခြင်းသည် ဒုစရိုက်ကို ဖြစ်စေ၏။ ဒုစရိုက်သည် ကြီးရင့်သောအခါ သေခြင်းသို့ ရောက်တတ်၏။</w:t>
      </w:r>
    </w:p>
    <w:p w14:paraId="4240F877" w14:textId="77777777" w:rsidR="00F90BDC" w:rsidRDefault="00F90BDC"/>
    <w:p w14:paraId="5188C186" w14:textId="77777777" w:rsidR="00F90BDC" w:rsidRDefault="00F90BDC">
      <w:r xmlns:w="http://schemas.openxmlformats.org/wordprocessingml/2006/main">
        <w:t xml:space="preserve">2. ရောမ 3:10-18 - ကျမ်းစာလာသည်အတိုင်း၊ </w:t>
      </w:r>
      <w:r xmlns:w="http://schemas.openxmlformats.org/wordprocessingml/2006/main">
        <w:rPr>
          <w:rFonts w:ascii="맑은 고딕 Semilight" w:hAnsi="맑은 고딕 Semilight"/>
        </w:rPr>
        <w:t xml:space="preserve">쏷 </w:t>
      </w:r>
      <w:r xmlns:w="http://schemas.openxmlformats.org/wordprocessingml/2006/main">
        <w:t xml:space="preserve">ဤအရပ်၌ ဖြောင့်မတ်သောသူမရှိ၊ နားလည်သောသူမရှိ။ ဘုရားသခင်ကို ရှာသောသူမရှိ။ လူအပေါင်းတို့သည် လှည့်၍ သွားကြပြီ။ ကောင်းသောအကျင့်ကို ကျင့်သောသူမရှိ။</w:t>
      </w:r>
    </w:p>
    <w:p w14:paraId="067518C9" w14:textId="77777777" w:rsidR="00F90BDC" w:rsidRDefault="00F90BDC"/>
    <w:p w14:paraId="55448819" w14:textId="77777777" w:rsidR="00F90BDC" w:rsidRDefault="00F90BDC">
      <w:r xmlns:w="http://schemas.openxmlformats.org/wordprocessingml/2006/main">
        <w:t xml:space="preserve">Mark 7:22 ခိုးမှု၊ လောဘ၊ ဒုစရိုက်၊ လှည့်ဖြားမှု၊ ကာမဂုဏ်၊ မကောင်းသော မျက်စိ၊ ကဲ့ရဲ့ခြင်း၊ မာန၊ မိုက်မဲခြင်း</w:t>
      </w:r>
    </w:p>
    <w:p w14:paraId="4125FFF2" w14:textId="77777777" w:rsidR="00F90BDC" w:rsidRDefault="00F90BDC"/>
    <w:p w14:paraId="69D8D116" w14:textId="77777777" w:rsidR="00F90BDC" w:rsidRDefault="00F90BDC">
      <w:r xmlns:w="http://schemas.openxmlformats.org/wordprocessingml/2006/main">
        <w:t xml:space="preserve">ဤကျမ်းပိုဒ်သည် ခိုးမှု၊ လောဘ၊ ဆိုးသွမ်းမှု၊ လှည့်ဖြားမှု၊ ကာမဂုဏ်၊ မကောင်းသောမျက်လုံး၊ ပုတ်ခတ်မှု၊ မာနနှင့် မိုက်မဲမှုစသည့် သမ္မာကျမ်းစာမှ ပြစ်တင်ရှုတ်ချသည့် အပြစ်များစွာကို ဖော်ပြထားပါသည်။</w:t>
      </w:r>
    </w:p>
    <w:p w14:paraId="3DDA2198" w14:textId="77777777" w:rsidR="00F90BDC" w:rsidRDefault="00F90BDC"/>
    <w:p w14:paraId="74478D92" w14:textId="77777777" w:rsidR="00F90BDC" w:rsidRDefault="00F90BDC">
      <w:r xmlns:w="http://schemas.openxmlformats.org/wordprocessingml/2006/main">
        <w:t xml:space="preserve">1. "နှလုံးသား၏ အပြစ်များ- ကျွန်ုပ်တို့ မမြင်နိုင်သော အပြစ်များကို အသိအမှတ်ပြုခြင်း"</w:t>
      </w:r>
    </w:p>
    <w:p w14:paraId="780F1392" w14:textId="77777777" w:rsidR="00F90BDC" w:rsidRDefault="00F90BDC"/>
    <w:p w14:paraId="756EB9DA" w14:textId="77777777" w:rsidR="00F90BDC" w:rsidRDefault="00F90BDC">
      <w:r xmlns:w="http://schemas.openxmlformats.org/wordprocessingml/2006/main">
        <w:t xml:space="preserve">2. "လျှာ၏စွမ်းအား- ပုတ်ခတ်မှုအား အဘယ်ကြောင့် တားမြစ်ထားသနည်း"</w:t>
      </w:r>
    </w:p>
    <w:p w14:paraId="33DCDD1A" w14:textId="77777777" w:rsidR="00F90BDC" w:rsidRDefault="00F90BDC"/>
    <w:p w14:paraId="3B1B007E" w14:textId="77777777" w:rsidR="00F90BDC" w:rsidRDefault="00F90BDC">
      <w:r xmlns:w="http://schemas.openxmlformats.org/wordprocessingml/2006/main">
        <w:t xml:space="preserve">1. သုတ္တံကျမ်း 11:3 - "ဖြောင့်မတ်သောသူ၏ သမာဓိသည် သူတို့ကို လမ်းပြလိမ့်မည်။ လွန်ကျူးသော သူမူကား၊</w:t>
      </w:r>
    </w:p>
    <w:p w14:paraId="15EEB7A5" w14:textId="77777777" w:rsidR="00F90BDC" w:rsidRDefault="00F90BDC"/>
    <w:p w14:paraId="0207EE91" w14:textId="77777777" w:rsidR="00F90BDC" w:rsidRDefault="00F90BDC">
      <w:r xmlns:w="http://schemas.openxmlformats.org/wordprocessingml/2006/main">
        <w:t xml:space="preserve">2. James 4:17 - "ထို့ကြောင့် ကောင်းသောအကျင့်ကိုသိ၍ မကျင့်သောသူသည် အပြစ်ရှိ၏။"</w:t>
      </w:r>
    </w:p>
    <w:p w14:paraId="0557D7F1" w14:textId="77777777" w:rsidR="00F90BDC" w:rsidRDefault="00F90BDC"/>
    <w:p w14:paraId="1603F2ED" w14:textId="77777777" w:rsidR="00F90BDC" w:rsidRDefault="00F90BDC">
      <w:r xmlns:w="http://schemas.openxmlformats.org/wordprocessingml/2006/main">
        <w:t xml:space="preserve">Mark 7:23 ဤ​ဆိုး​ညစ်​သော​အ​ရာ​အ​ပေါင်း​တို့​သည် အ​တွင်း​မှ​ထွက်​လာ​၍ လူ​ကို​ညစ်​ညူး​စေ​ကြ​၏။</w:t>
      </w:r>
    </w:p>
    <w:p w14:paraId="308B2550" w14:textId="77777777" w:rsidR="00F90BDC" w:rsidRDefault="00F90BDC"/>
    <w:p w14:paraId="652333A2" w14:textId="77777777" w:rsidR="00F90BDC" w:rsidRDefault="00F90BDC">
      <w:r xmlns:w="http://schemas.openxmlformats.org/wordprocessingml/2006/main">
        <w:t xml:space="preserve">မကောင်းမှုသည် လူတစ်ဦးအတွင်းမှ ဆင်းသက်လာပြီး ညစ်ညူးစေကြောင်း ယေရှု သွန်သင်သည်။</w:t>
      </w:r>
    </w:p>
    <w:p w14:paraId="1280AD93" w14:textId="77777777" w:rsidR="00F90BDC" w:rsidRDefault="00F90BDC"/>
    <w:p w14:paraId="6D8FA8C8" w14:textId="77777777" w:rsidR="00F90BDC" w:rsidRDefault="00F90BDC">
      <w:r xmlns:w="http://schemas.openxmlformats.org/wordprocessingml/2006/main">
        <w:t xml:space="preserve">1. "The Heart of the Matter: အဘယ်ကြောင့် အပြစ်တရားသည် ကျွန်ုပ်တို့အတွင်း၌ စတင်သနည်း"</w:t>
      </w:r>
    </w:p>
    <w:p w14:paraId="3B4AEC54" w14:textId="77777777" w:rsidR="00F90BDC" w:rsidRDefault="00F90BDC"/>
    <w:p w14:paraId="44592D1B" w14:textId="77777777" w:rsidR="00F90BDC" w:rsidRDefault="00F90BDC">
      <w:r xmlns:w="http://schemas.openxmlformats.org/wordprocessingml/2006/main">
        <w:t xml:space="preserve">2. "ဧဝံဂေလိတရား၏ တန်ခိုး- အပြစ်ကို ကျွန်ုပ်တို့ မည်သို့ကျော်လွှားနိုင်သနည်း"</w:t>
      </w:r>
    </w:p>
    <w:p w14:paraId="2C242F70" w14:textId="77777777" w:rsidR="00F90BDC" w:rsidRDefault="00F90BDC"/>
    <w:p w14:paraId="033CB23C" w14:textId="77777777" w:rsidR="00F90BDC" w:rsidRDefault="00F90BDC">
      <w:r xmlns:w="http://schemas.openxmlformats.org/wordprocessingml/2006/main">
        <w:t xml:space="preserve">1. James 1:14-15 - “လူတစ်ဦးစီသည် မိမိတို့၏မကောင်းသောဆန္ဒဖြင့် ဖြားယောင်းသွေးဆောင်ခြင်းသို့ရောက်သောအခါ စုံစမ်းနှောင့်ယှက်ခြင်းကို ခံကြရ၏။ ထို့နောက် တပ်မက်မှုပဋိသန္ဓေယူပြီးနောက် အပြစ်ကို ဖွားမြင်၍ ကြီးပြင်းလာသောအခါ၊ မွေးဖွားသည်ဖြစ်စေ သေသည်ဖြစ်စေ။"</w:t>
      </w:r>
    </w:p>
    <w:p w14:paraId="4A8E5368" w14:textId="77777777" w:rsidR="00F90BDC" w:rsidRDefault="00F90BDC"/>
    <w:p w14:paraId="51228BAF" w14:textId="77777777" w:rsidR="00F90BDC" w:rsidRDefault="00F90BDC">
      <w:r xmlns:w="http://schemas.openxmlformats.org/wordprocessingml/2006/main">
        <w:t xml:space="preserve">2 ရောမ 6:12-14 - "ထိုကြောင့်၊ သင်တို့သည် မကောင်းသောအလိုဆန္ဒများကို နာခံခြင်းငှာ အပြစ်တရားသည် သင်၏သေတတ်သောကိုယ်၌ မအုပ်စိုးစေနှင့်။ ဒုစရိုက်၏လက်နက်အဖြစ် ကိုယ်၏အစိတ်အပိုင်းကို မပူဇော်ကြနှင့်။ သေခြင်းမှ အသက်ပြန်ရှင်ခြင်းသို့ ပို့ဆောင်ခြင်းခံရသောသူတို့ကို ဖြောင့်မတ်ခြင်းလက်နက်အဖြစ် ပူဇော်သက္ကာပြုကြလော့။</w:t>
      </w:r>
    </w:p>
    <w:p w14:paraId="35558D52" w14:textId="77777777" w:rsidR="00F90BDC" w:rsidRDefault="00F90BDC"/>
    <w:p w14:paraId="2E1B46FA" w14:textId="77777777" w:rsidR="00F90BDC" w:rsidRDefault="00F90BDC">
      <w:r xmlns:w="http://schemas.openxmlformats.org/wordprocessingml/2006/main">
        <w:t xml:space="preserve">Mark 7:24 ထို​မှ​ထ​၍ တု​ရု​မြို့​နှင့် ဇိဒုန်​နယ်​စပ်​သို့​သွား​၍ အိမ်​သို့​ဝင်​သော်​လည်း အ​ဘယ်​သူ​မျှ​မ​သိ​နိုင်​ဘဲ ပုန်း​ရှောင်​နေ​၏။</w:t>
      </w:r>
    </w:p>
    <w:p w14:paraId="677EA389" w14:textId="77777777" w:rsidR="00F90BDC" w:rsidRDefault="00F90BDC"/>
    <w:p w14:paraId="005499E3" w14:textId="77777777" w:rsidR="00F90BDC" w:rsidRDefault="00F90BDC">
      <w:r xmlns:w="http://schemas.openxmlformats.org/wordprocessingml/2006/main">
        <w:t xml:space="preserve">သခင်ယေရှုသည် တုရုမြို့နှင့် ဇိဒုန်မြို့သို့ အထီးကျန်ဆန်ပြီး သီးသန့်နေထိုင်ရန် သွားခဲ့သည်။</w:t>
      </w:r>
    </w:p>
    <w:p w14:paraId="48A04825" w14:textId="77777777" w:rsidR="00F90BDC" w:rsidRDefault="00F90BDC"/>
    <w:p w14:paraId="47FC9380" w14:textId="77777777" w:rsidR="00F90BDC" w:rsidRDefault="00F90BDC">
      <w:r xmlns:w="http://schemas.openxmlformats.org/wordprocessingml/2006/main">
        <w:t xml:space="preserve">1- ယေရှုသည် တစ်ယောက်တည်းနေရန်နှင့် သူ၏တာဝန်ကို ဆင်ခြင်သုံးသပ်ရန် အချိန်လိုအပ်သည်။</w:t>
      </w:r>
    </w:p>
    <w:p w14:paraId="3FB3787B" w14:textId="77777777" w:rsidR="00F90BDC" w:rsidRDefault="00F90BDC"/>
    <w:p w14:paraId="6321DE7F" w14:textId="77777777" w:rsidR="00F90BDC" w:rsidRDefault="00F90BDC">
      <w:r xmlns:w="http://schemas.openxmlformats.org/wordprocessingml/2006/main">
        <w:t xml:space="preserve">2: ကျွန်ုပ်တို့အားလုံးသည် တစ်ယောက်တည်းနေရန် အချိန်လိုအပ်ပြီး ကျွန်ုပ်တို့၏ဘဝနှင့် ရည်ရွယ်ချက်ကို လေးလေးနက်နက်စဉ်းစားပါ။</w:t>
      </w:r>
    </w:p>
    <w:p w14:paraId="2561A9D8" w14:textId="77777777" w:rsidR="00F90BDC" w:rsidRDefault="00F90BDC"/>
    <w:p w14:paraId="2EBD990A" w14:textId="77777777" w:rsidR="00F90BDC" w:rsidRDefault="00F90BDC">
      <w:r xmlns:w="http://schemas.openxmlformats.org/wordprocessingml/2006/main">
        <w:t xml:space="preserve">၁– မဿဲ ၆:၆ - ? </w:t>
      </w:r>
      <w:r xmlns:w="http://schemas.openxmlformats.org/wordprocessingml/2006/main">
        <w:rPr>
          <w:rFonts w:ascii="맑은 고딕 Semilight" w:hAnsi="맑은 고딕 Semilight"/>
        </w:rPr>
        <w:t xml:space="preserve">쏝 </w:t>
      </w:r>
      <w:r xmlns:w="http://schemas.openxmlformats.org/wordprocessingml/2006/main">
        <w:t xml:space="preserve">ဆုတောင်းသောအခါ၊ အခန်းထဲသို့ဝင်၍ တံခါးကိုပိတ်၍ မထင်ရှားသော သင်၏အဘထံသို့ ဆုတောင်းလော့။ မထင်ရှားသောအရာကို မြင်တော်မူသော သင်၏အဘသည် သင့်အား ဆုချတော်မူလိမ့်မည်။</w:t>
      </w:r>
    </w:p>
    <w:p w14:paraId="3AA4D8BE" w14:textId="77777777" w:rsidR="00F90BDC" w:rsidRDefault="00F90BDC"/>
    <w:p w14:paraId="611BCF22" w14:textId="77777777" w:rsidR="00F90BDC" w:rsidRDefault="00F90BDC">
      <w:r xmlns:w="http://schemas.openxmlformats.org/wordprocessingml/2006/main">
        <w:t xml:space="preserve">၂- ဆာလံ ၄၆:၁၀ - ? </w:t>
      </w:r>
      <w:r xmlns:w="http://schemas.openxmlformats.org/wordprocessingml/2006/main">
        <w:rPr>
          <w:rFonts w:ascii="맑은 고딕 Semilight" w:hAnsi="맑은 고딕 Semilight"/>
        </w:rPr>
        <w:t xml:space="preserve">쏝 </w:t>
      </w:r>
      <w:r xmlns:w="http://schemas.openxmlformats.org/wordprocessingml/2006/main">
        <w:t xml:space="preserve">ငါသည် ဘုရားသခင်ဖြစ်ကြောင်းကို သိမှတ်လော့။ ငါသည် လူမျိုးတို့တွင် ချီးမြှောက်ခံရမည်၊ ငါသည် မြေကြီး၌ ချီးမြှောက်ခံရမည်လော။</w:t>
      </w:r>
    </w:p>
    <w:p w14:paraId="02E62A97" w14:textId="77777777" w:rsidR="00F90BDC" w:rsidRDefault="00F90BDC"/>
    <w:p w14:paraId="52FC9129" w14:textId="77777777" w:rsidR="00F90BDC" w:rsidRDefault="00F90BDC">
      <w:r xmlns:w="http://schemas.openxmlformats.org/wordprocessingml/2006/main">
        <w:t xml:space="preserve">Mark 7:25 အကြောင်းမူကား၊ ညစ်ညူးသောနတ်စွဲသော သမီးငယ်သည် ထိုမိန်းမ၏အကြောင်းကိုကြားလျှင်၊ လာ၍ ခြေတော်ရင်း၌ ပြပ်ဝပ်၏။</w:t>
      </w:r>
    </w:p>
    <w:p w14:paraId="3E59B57A" w14:textId="77777777" w:rsidR="00F90BDC" w:rsidRDefault="00F90BDC"/>
    <w:p w14:paraId="1293E32A" w14:textId="77777777" w:rsidR="00F90BDC" w:rsidRDefault="00F90BDC">
      <w:r xmlns:w="http://schemas.openxmlformats.org/wordprocessingml/2006/main">
        <w:t xml:space="preserve">မိန်းမ၏သမီးသည် ညစ်ညူးသောနတ်ဆိုး၏ စွဲလန်းခြင်းကို ခံရ၍ ယေရှု၏အကြောင်းကိုကြား၍ အထံတော်သို့ လာ၏။</w:t>
      </w:r>
    </w:p>
    <w:p w14:paraId="4E7E6D91" w14:textId="77777777" w:rsidR="00F90BDC" w:rsidRDefault="00F90BDC"/>
    <w:p w14:paraId="633E2D10" w14:textId="77777777" w:rsidR="00F90BDC" w:rsidRDefault="00F90BDC">
      <w:r xmlns:w="http://schemas.openxmlformats.org/wordprocessingml/2006/main">
        <w:t xml:space="preserve">1. ယုံကြည်ခြင်းတန်ခိုး- ယေရှု၏အံ့ဖွယ်အမှုများသည် ကျွန်ုပ်တို့၏အသက်တာကို မည်သို့ပြောင်းလဲစေနိုင်သနည်း။</w:t>
      </w:r>
    </w:p>
    <w:p w14:paraId="6353B366" w14:textId="77777777" w:rsidR="00F90BDC" w:rsidRDefault="00F90BDC"/>
    <w:p w14:paraId="1D16422C" w14:textId="77777777" w:rsidR="00F90BDC" w:rsidRDefault="00F90BDC">
      <w:r xmlns:w="http://schemas.openxmlformats.org/wordprocessingml/2006/main">
        <w:t xml:space="preserve">2. ရုန်းကန်မှုများကို ကျော်လွှားခြင်း- ယေရှုသည် ကျွန်ုပ်တို့၏ခွန်အားအရင်းအမြစ်ဖြစ်ပုံ</w:t>
      </w:r>
    </w:p>
    <w:p w14:paraId="79F55DF5" w14:textId="77777777" w:rsidR="00F90BDC" w:rsidRDefault="00F90BDC"/>
    <w:p w14:paraId="55228740" w14:textId="77777777" w:rsidR="00F90BDC" w:rsidRDefault="00F90BDC">
      <w:r xmlns:w="http://schemas.openxmlformats.org/wordprocessingml/2006/main">
        <w:t xml:space="preserve">၁။ မဿဲ ၁၅:၂၁-၂၈ - ခါနာန်အမျိုးသမီး၏သမီးကို ယေရှု ကုသပေးသည်။</w:t>
      </w:r>
    </w:p>
    <w:p w14:paraId="28AB76D9" w14:textId="77777777" w:rsidR="00F90BDC" w:rsidRDefault="00F90BDC"/>
    <w:p w14:paraId="54FB1914" w14:textId="77777777" w:rsidR="00F90BDC" w:rsidRDefault="00F90BDC">
      <w:r xmlns:w="http://schemas.openxmlformats.org/wordprocessingml/2006/main">
        <w:t xml:space="preserve">2. မာကု 5:24-34 - ယေရှုသည် မိန်းမကို သွေးနှင့် ကုသပေးသည်။</w:t>
      </w:r>
    </w:p>
    <w:p w14:paraId="3FFE0196" w14:textId="77777777" w:rsidR="00F90BDC" w:rsidRDefault="00F90BDC"/>
    <w:p w14:paraId="0E8FB1DC" w14:textId="77777777" w:rsidR="00F90BDC" w:rsidRDefault="00F90BDC">
      <w:r xmlns:w="http://schemas.openxmlformats.org/wordprocessingml/2006/main">
        <w:t xml:space="preserve">Mark 7:26 ထိုမိန်းမသည် ဟေလသလူ၊ မာရ်နတ်ကို သူ့သမီးထဲက နှင်ထုတ်တော်မူပါဟု တောင်းပန်လေ၏။</w:t>
      </w:r>
    </w:p>
    <w:p w14:paraId="39A6FAA5" w14:textId="77777777" w:rsidR="00F90BDC" w:rsidRDefault="00F90BDC"/>
    <w:p w14:paraId="55EA6ED9" w14:textId="77777777" w:rsidR="00F90BDC" w:rsidRDefault="00F90BDC">
      <w:r xmlns:w="http://schemas.openxmlformats.org/wordprocessingml/2006/main">
        <w:t xml:space="preserve">ထိုအမျိုးသမီးသည် Syrophenician လူမျိုးမှ ဂရိလူမျိုးဖြစ်ပြီး၊ မာရ်နတ်ကို သူ့သမီးထံမှ နှင်ထုတ်ရန် ယေရှုကို တောင်းဆိုခဲ့သည်။</w:t>
      </w:r>
    </w:p>
    <w:p w14:paraId="1DAB4BAF" w14:textId="77777777" w:rsidR="00F90BDC" w:rsidRDefault="00F90BDC"/>
    <w:p w14:paraId="4F832BAD" w14:textId="77777777" w:rsidR="00F90BDC" w:rsidRDefault="00F90BDC">
      <w:r xmlns:w="http://schemas.openxmlformats.org/wordprocessingml/2006/main">
        <w:t xml:space="preserve">1- ဂျူးလူမျိုးများသာမက လူမျိုးတိုင်းအတွက် ကိုယ်တော်၏မေတ္တာနှင့် ကရုဏာကို ယေရှုပြသခဲ့သည်။</w:t>
      </w:r>
    </w:p>
    <w:p w14:paraId="762F610A" w14:textId="77777777" w:rsidR="00F90BDC" w:rsidRDefault="00F90BDC"/>
    <w:p w14:paraId="12AAAAA1" w14:textId="77777777" w:rsidR="00F90BDC" w:rsidRDefault="00F90BDC">
      <w:r xmlns:w="http://schemas.openxmlformats.org/wordprocessingml/2006/main">
        <w:t xml:space="preserve">2- ဘုရားသခင်သည် ကျွန်ုပ်တို့အားဖြင့် လုပ်ဆောင်ပြီး ကျွန်ုပ်တို့အား သူ၏ခြေလက်များဖြစ်ရန် အခွင့်အရေးပေးသည်။</w:t>
      </w:r>
    </w:p>
    <w:p w14:paraId="3860AED7" w14:textId="77777777" w:rsidR="00F90BDC" w:rsidRDefault="00F90BDC"/>
    <w:p w14:paraId="70204B77" w14:textId="77777777" w:rsidR="00F90BDC" w:rsidRDefault="00F90BDC">
      <w:r xmlns:w="http://schemas.openxmlformats.org/wordprocessingml/2006/main">
        <w:t xml:space="preserve">1: တမန်တော် 10:34-35 - ဘုရားသခင်သည် မျက်နှာမလိုက်ဘဲ မည်သည့်လူမျိုးကမှ လူများကို လက်ခံလိုစိတ်မရှိပါ။</w:t>
      </w:r>
    </w:p>
    <w:p w14:paraId="21FBFA82" w14:textId="77777777" w:rsidR="00F90BDC" w:rsidRDefault="00F90BDC"/>
    <w:p w14:paraId="5AC624D1" w14:textId="77777777" w:rsidR="00F90BDC" w:rsidRDefault="00F90BDC">
      <w:r xmlns:w="http://schemas.openxmlformats.org/wordprocessingml/2006/main">
        <w:t xml:space="preserve">2: ယာကုပ် 2:15-17 - အကျင့်မရှိသောယုံကြည်ခြင်းသည် အသေဖြစ်ပြီး၊ ကျွန်ုပ်တို့၏လုပ်ရပ်အားဖြင့် ကျွန်ုပ်တို့၏ယုံကြည်ခြင်းကို ပြသသင့်သည်။</w:t>
      </w:r>
    </w:p>
    <w:p w14:paraId="7E7F4CB9" w14:textId="77777777" w:rsidR="00F90BDC" w:rsidRDefault="00F90BDC"/>
    <w:p w14:paraId="74AF5D80" w14:textId="77777777" w:rsidR="00F90BDC" w:rsidRDefault="00F90BDC">
      <w:r xmlns:w="http://schemas.openxmlformats.org/wordprocessingml/2006/main">
        <w:t xml:space="preserve">Mark 7:27 ယေရှုကလည်း၊ သူငယ်တို့ကို အရင်ပြည့်စေလော့။ အကြောင်းမူကား၊ သူငယ်မုန့်ကိုယူ၍ ခွေးတို့၌ချခြင်းငှာ မသင့်လျော်သောကြောင့်၊</w:t>
      </w:r>
    </w:p>
    <w:p w14:paraId="06A2E0EE" w14:textId="77777777" w:rsidR="00F90BDC" w:rsidRDefault="00F90BDC"/>
    <w:p w14:paraId="319BAD74" w14:textId="77777777" w:rsidR="00F90BDC" w:rsidRDefault="00F90BDC">
      <w:r xmlns:w="http://schemas.openxmlformats.org/wordprocessingml/2006/main">
        <w:t xml:space="preserve">ခွေးများကိုမကူညီမီ ကလေးများ၏လိုအပ်ချက်များကို ဦးစွာဖြည့်ဆည်းသင့်သည်ဟု ယေရှုက စောဒကတက်ခဲ့သည်။</w:t>
      </w:r>
    </w:p>
    <w:p w14:paraId="3C5A0E50" w14:textId="77777777" w:rsidR="00F90BDC" w:rsidRDefault="00F90BDC"/>
    <w:p w14:paraId="65E3DE5D" w14:textId="77777777" w:rsidR="00F90BDC" w:rsidRDefault="00F90BDC">
      <w:r xmlns:w="http://schemas.openxmlformats.org/wordprocessingml/2006/main">
        <w:t xml:space="preserve">1- အခြားသူများကို မကူညီမီ ကျွန်ုပ်တို့၏မိသားစု၏လိုအပ်ချက်များကို ဦးစွာဦးစားပေးဆောင်ရွက်ရပါမည်။</w:t>
      </w:r>
    </w:p>
    <w:p w14:paraId="71D684AD" w14:textId="77777777" w:rsidR="00F90BDC" w:rsidRDefault="00F90BDC"/>
    <w:p w14:paraId="4DACDA75" w14:textId="77777777" w:rsidR="00F90BDC" w:rsidRDefault="00F90BDC">
      <w:r xmlns:w="http://schemas.openxmlformats.org/wordprocessingml/2006/main">
        <w:t xml:space="preserve">2- ကျွန်ုပ်တို့သည် တစ်ကိုယ်ကောင်းဆန်ပြီး အကူအညီလိုအပ်သူများကို အမြဲသတိရနေသင့်သည်။</w:t>
      </w:r>
    </w:p>
    <w:p w14:paraId="7B458CD9" w14:textId="77777777" w:rsidR="00F90BDC" w:rsidRDefault="00F90BDC"/>
    <w:p w14:paraId="36395293" w14:textId="77777777" w:rsidR="00F90BDC" w:rsidRDefault="00F90BDC">
      <w:r xmlns:w="http://schemas.openxmlformats.org/wordprocessingml/2006/main">
        <w:t xml:space="preserve">၁-ဖိလိပ္ပိ ၂:၃-၄ ? </w:t>
      </w:r>
      <w:r xmlns:w="http://schemas.openxmlformats.org/wordprocessingml/2006/main">
        <w:rPr>
          <w:rFonts w:ascii="맑은 고딕 Semilight" w:hAnsi="맑은 고딕 Semilight"/>
        </w:rPr>
        <w:t xml:space="preserve">쏡 </w:t>
      </w:r>
      <w:r xmlns:w="http://schemas.openxmlformats.org/wordprocessingml/2006/main">
        <w:t xml:space="preserve">o တစ်ကိုယ်ကောင်းဆန်သော ရည်မှန်းချက် သို့မဟုတ် အချည်းနှီးသော ထင်မြင်ချက်ကြောင့် မည်သည့်အရာမှ မပါပါ။ ယင်းအစား၊ နှိမ့်ချမှုဖြင့် အခြားသူများကို သင့်ကိုယ်ကျိုးထက် တန်ဖိုးထားကာ သင့်ကိုယ်ပိုင်အကျိုးစီးပွားကို မရှာဖွေဘဲ သင်တစ်ဦးစီသည် အခြားသူများ၏ အကျိုးစီးပွားအတွက်သာ ဖြစ်သည်။</w:t>
      </w:r>
    </w:p>
    <w:p w14:paraId="5021A10D" w14:textId="77777777" w:rsidR="00F90BDC" w:rsidRDefault="00F90BDC"/>
    <w:p w14:paraId="352C4CC9" w14:textId="77777777" w:rsidR="00F90BDC" w:rsidRDefault="00F90BDC">
      <w:r xmlns:w="http://schemas.openxmlformats.org/wordprocessingml/2006/main">
        <w:t xml:space="preserve">၂- ဂလာတိ ၆:၁၀ ? </w:t>
      </w:r>
      <w:r xmlns:w="http://schemas.openxmlformats.org/wordprocessingml/2006/main">
        <w:rPr>
          <w:rFonts w:ascii="맑은 고딕 Semilight" w:hAnsi="맑은 고딕 Semilight"/>
        </w:rPr>
        <w:t xml:space="preserve">쏷 </w:t>
      </w:r>
      <w:r xmlns:w="http://schemas.openxmlformats.org/wordprocessingml/2006/main">
        <w:t xml:space="preserve">ထို့ကြောင့်၊ ကျွန်ုပ်တို့သည် အခွင့်အလမ်းရှိသကဲ့သို့၊ အထူးသဖြင့် ယုံကြည်သူမိသားစုနှင့် သက်ဆိုင်သော လူအပေါင်းတို့အား ကျေးဇူးပြုကြပါစို့။</w:t>
      </w:r>
    </w:p>
    <w:p w14:paraId="7F8A856B" w14:textId="77777777" w:rsidR="00F90BDC" w:rsidRDefault="00F90BDC"/>
    <w:p w14:paraId="002D683D" w14:textId="77777777" w:rsidR="00F90BDC" w:rsidRDefault="00F90BDC">
      <w:r xmlns:w="http://schemas.openxmlformats.org/wordprocessingml/2006/main">
        <w:t xml:space="preserve">Mark 7:28 မိန်းမက၊ သခင်၊ စားပွဲအောက်၌ရှိသော ခွေးတို့သည် အသီးအနှံများကို စားကြ၏။</w:t>
      </w:r>
    </w:p>
    <w:p w14:paraId="6904A421" w14:textId="77777777" w:rsidR="00F90BDC" w:rsidRDefault="00F90BDC"/>
    <w:p w14:paraId="72197A20" w14:textId="77777777" w:rsidR="00F90BDC" w:rsidRDefault="00F90BDC">
      <w:r xmlns:w="http://schemas.openxmlformats.org/wordprocessingml/2006/main">
        <w:t xml:space="preserve">ဤကျမ်းပိုဒ်တွင် အမျိုးသမီးတစ်ဦးသည် ယေရှု၏အမေးကို သခင်ယေရှုအား ကုသပေးနိုင်သည်ဆိုသည်ကို ယုံကြည်ကြောင်း၊ သူ့အား ယုံကြည်ကြောင်း အခိုင်အမာပြောကြားကာ ကလေးငယ်များ၏ အသီးအနှံများကိုစားသော ခွေးများ၏ သရုပ်သဏ္ဍန်ကို ပေးဆောင်ကြောင်း ဖော်ပြထားပါသည်။</w:t>
      </w:r>
    </w:p>
    <w:p w14:paraId="566F1AAE" w14:textId="77777777" w:rsidR="00F90BDC" w:rsidRDefault="00F90BDC"/>
    <w:p w14:paraId="7F5F6531"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၁။ သခင်ယေရှုကို ယုံကြည်ခြင်းသည် ပြန်လည်ထူထောင်ခြင်းနှင့် မျှော်လင့်ချက်ကို ယူဆောင်လာစေသည်။</w:t>
      </w:r>
    </w:p>
    <w:p w14:paraId="09B9FCCB" w14:textId="77777777" w:rsidR="00F90BDC" w:rsidRDefault="00F90BDC"/>
    <w:p w14:paraId="3F23B21E" w14:textId="77777777" w:rsidR="00F90BDC" w:rsidRDefault="00F90BDC">
      <w:r xmlns:w="http://schemas.openxmlformats.org/wordprocessingml/2006/main">
        <w:t xml:space="preserve">၂။ ဘုရားသခင်၏ ကျေးဇူးတော်သည် ကျွန်ုပ်တို့၏ အငယ်ဆုံးသောသူများထံ လွှမ်းမိုးပါသည်။</w:t>
      </w:r>
    </w:p>
    <w:p w14:paraId="5774EF7B" w14:textId="77777777" w:rsidR="00F90BDC" w:rsidRDefault="00F90BDC"/>
    <w:p w14:paraId="3C141F92" w14:textId="77777777" w:rsidR="00F90BDC" w:rsidRDefault="00F90BDC">
      <w:r xmlns:w="http://schemas.openxmlformats.org/wordprocessingml/2006/main">
        <w:t xml:space="preserve">၁။ မဿဲ ၁၅:၂၁-၂၈ - ခါနာန်အမျိုးသမီး၏သမီးကို ယေရှုကုသပေးခဲ့သည်။</w:t>
      </w:r>
    </w:p>
    <w:p w14:paraId="6B0BEE5E" w14:textId="77777777" w:rsidR="00F90BDC" w:rsidRDefault="00F90BDC"/>
    <w:p w14:paraId="43C46D2E" w14:textId="77777777" w:rsidR="00F90BDC" w:rsidRDefault="00F90BDC">
      <w:r xmlns:w="http://schemas.openxmlformats.org/wordprocessingml/2006/main">
        <w:t xml:space="preserve">၂။ ရောမ ၅:၆-၈ - ယေရှုခရစ်အားဖြင့် ဘုရားသခင်၏ ကြွယ်ဝသော ကျေးဇူးတော်</w:t>
      </w:r>
    </w:p>
    <w:p w14:paraId="619D603D" w14:textId="77777777" w:rsidR="00F90BDC" w:rsidRDefault="00F90BDC"/>
    <w:p w14:paraId="6D81FEE4" w14:textId="77777777" w:rsidR="00F90BDC" w:rsidRDefault="00F90BDC">
      <w:r xmlns:w="http://schemas.openxmlformats.org/wordprocessingml/2006/main">
        <w:t xml:space="preserve">Mark 7:29 ကိုယ်တော်က၊ ဤစကားသည် သင်၏လမ်းသို့သွားလော့။ မာရ်နတ်သည် သင့်သမီးထံမှ ထွက်သွားပြီ။</w:t>
      </w:r>
    </w:p>
    <w:p w14:paraId="2F1C5EE6" w14:textId="77777777" w:rsidR="00F90BDC" w:rsidRDefault="00F90BDC"/>
    <w:p w14:paraId="6E7170F3" w14:textId="77777777" w:rsidR="00F90BDC" w:rsidRDefault="00F90BDC">
      <w:r xmlns:w="http://schemas.openxmlformats.org/wordprocessingml/2006/main">
        <w:t xml:space="preserve">ယေရှုသည် နတ်ဆိုးကို သူ့ထံမှနှင်ထုတ်ခြင်းဖြင့် အမျိုးသမီးတစ်ဦး၏သမီးကို ကုသပေးသည်။</w:t>
      </w:r>
    </w:p>
    <w:p w14:paraId="1106FA7D" w14:textId="77777777" w:rsidR="00F90BDC" w:rsidRDefault="00F90BDC"/>
    <w:p w14:paraId="53C44994" w14:textId="77777777" w:rsidR="00F90BDC" w:rsidRDefault="00F90BDC">
      <w:r xmlns:w="http://schemas.openxmlformats.org/wordprocessingml/2006/main">
        <w:t xml:space="preserve">၁။ ယေရှု၏မေတ္တာနှင့် ကုသခြင်း၏တန်ခိုးကို ကျွန်ုပ်တို့ ဘယ်သောအခါမျှ လျှော့မတွက်သင့်ပါ။</w:t>
      </w:r>
    </w:p>
    <w:p w14:paraId="2C478723" w14:textId="77777777" w:rsidR="00F90BDC" w:rsidRDefault="00F90BDC"/>
    <w:p w14:paraId="4F18116C" w14:textId="77777777" w:rsidR="00F90BDC" w:rsidRDefault="00F90BDC">
      <w:r xmlns:w="http://schemas.openxmlformats.org/wordprocessingml/2006/main">
        <w:t xml:space="preserve">၂။ အမှောင်ဆုံးအခြေအနေတွေနဲ့ ရင်ဆိုင်ရတဲ့အခါတောင် ယေရှုက အားလုံးအတွက် အလင်းနဲ့ မျှော်လင့်ချက်ကို ဆောင်ကျဉ်းပေးနိုင်ပါတယ်။</w:t>
      </w:r>
    </w:p>
    <w:p w14:paraId="69612F8D" w14:textId="77777777" w:rsidR="00F90BDC" w:rsidRDefault="00F90BDC"/>
    <w:p w14:paraId="506A33D3" w14:textId="77777777" w:rsidR="00F90BDC" w:rsidRDefault="00F90BDC">
      <w:r xmlns:w="http://schemas.openxmlformats.org/wordprocessingml/2006/main">
        <w:t xml:space="preserve">၁။ ဆာလံ ၃၄း၁၈ “ထာဝရဘုရားသည် နှလုံးကြေကွဲသောသူတို့နှင့် နီးစပ်၍ စိတ်နှိမ့်ချသောသူတို့ကို ကယ်တင်တော်မူ၏။</w:t>
      </w:r>
    </w:p>
    <w:p w14:paraId="15530C4F" w14:textId="77777777" w:rsidR="00F90BDC" w:rsidRDefault="00F90BDC"/>
    <w:p w14:paraId="2E0BE055" w14:textId="77777777" w:rsidR="00F90BDC" w:rsidRDefault="00F90BDC">
      <w:r xmlns:w="http://schemas.openxmlformats.org/wordprocessingml/2006/main">
        <w:t xml:space="preserve">2 Isaiah 43:2 "သင်​တို့​သည်​ရေ​ကို​ဖြတ်​သွား​သော​အ​ခါ ငါ​သည်​သင်​တို့​နှင့်​အ​တူ​ရှိ​၍​မြစ်​များ​ကို​ဖြတ်​သွား​သော​အ​ခါ သင့်​ကို​မ​ကျော်​ဖြတ်​ရ​ဘဲ မီး​ကို​ဖြတ်​၍​လျှောက်​လာ​သော​အ​ခါ မီး​လျှံ၊ မင်းကို မီးမလောင်ဘူး။"</w:t>
      </w:r>
    </w:p>
    <w:p w14:paraId="18A9E81C" w14:textId="77777777" w:rsidR="00F90BDC" w:rsidRDefault="00F90BDC"/>
    <w:p w14:paraId="493A3BBC" w14:textId="77777777" w:rsidR="00F90BDC" w:rsidRDefault="00F90BDC">
      <w:r xmlns:w="http://schemas.openxmlformats.org/wordprocessingml/2006/main">
        <w:t xml:space="preserve">Mark 7:30 မိ​မိ​အိမ်​သို့​ရောက်​သော​အ​ခါ မာရ်​နတ်​ထွက်​သွား​သည်​ကို​တွေ့၍၊ သူ့​သမီး​သည် ခု​တင်​ပေါ်​မှာ​အိပ်​နေ​၏။</w:t>
      </w:r>
    </w:p>
    <w:p w14:paraId="5A1272A9" w14:textId="77777777" w:rsidR="00F90BDC" w:rsidRDefault="00F90BDC"/>
    <w:p w14:paraId="10C5B5A8" w14:textId="77777777" w:rsidR="00F90BDC" w:rsidRDefault="00F90BDC">
      <w:r xmlns:w="http://schemas.openxmlformats.org/wordprocessingml/2006/main">
        <w:t xml:space="preserve">အိမ်ပြန်ရောက်သောအခါ သူမ၏သမီးသည် နတ်ဆိုးစွဲခြင်းမှ ပျောက်ကင်းသွားကြောင်း အမျိုးသမီးတစ်ဦး တွေ့ရှိခဲ့သည်။</w:t>
      </w:r>
    </w:p>
    <w:p w14:paraId="0BD6B5F7" w14:textId="77777777" w:rsidR="00F90BDC" w:rsidRDefault="00F90BDC"/>
    <w:p w14:paraId="470F8698" w14:textId="77777777" w:rsidR="00F90BDC" w:rsidRDefault="00F90BDC">
      <w:r xmlns:w="http://schemas.openxmlformats.org/wordprocessingml/2006/main">
        <w:t xml:space="preserve">၁။ ယေရှုသည် ကျွန်ုပ်တို့အား အပြစ်နှင့် ၎င်း၏အကျိုးဆက်များမှ လွတ်မြောက်စေသည့် တန်ခိုးရှိသည်။</w:t>
      </w:r>
    </w:p>
    <w:p w14:paraId="39AB4219" w14:textId="77777777" w:rsidR="00F90BDC" w:rsidRDefault="00F90BDC"/>
    <w:p w14:paraId="7A137A7E" w14:textId="77777777" w:rsidR="00F90BDC" w:rsidRDefault="00F90BDC">
      <w:r xmlns:w="http://schemas.openxmlformats.org/wordprocessingml/2006/main">
        <w:t xml:space="preserve">၂။ ဘုရားသခင်၏ တန်ခိုးတော်သည် မကောင်းသော စွမ်းအားများထက် ကြီးမြတ်သည်။</w:t>
      </w:r>
    </w:p>
    <w:p w14:paraId="584F2391" w14:textId="77777777" w:rsidR="00F90BDC" w:rsidRDefault="00F90BDC"/>
    <w:p w14:paraId="6F144BD0" w14:textId="77777777" w:rsidR="00F90BDC" w:rsidRDefault="00F90BDC">
      <w:r xmlns:w="http://schemas.openxmlformats.org/wordprocessingml/2006/main">
        <w:t xml:space="preserve">1. Luke 8:26-35 - ယေရှုသည် ညစ်ညူးသောနတ်ကို မိန်းမမှနှင်ထုတ်တော်မူ၏။</w:t>
      </w:r>
    </w:p>
    <w:p w14:paraId="78AD581B" w14:textId="77777777" w:rsidR="00F90BDC" w:rsidRDefault="00F90BDC"/>
    <w:p w14:paraId="2D19F33A" w14:textId="77777777" w:rsidR="00F90BDC" w:rsidRDefault="00F90BDC">
      <w:r xmlns:w="http://schemas.openxmlformats.org/wordprocessingml/2006/main">
        <w:t xml:space="preserve">၂။ မဿဲ ၁၈:၁၀ - သူငယ်များကို ထိမိ၍လဲစရာမဖြစ်အောင် သတိထားရန် တပည့်တော်များအား ယေရှုသတိပေးခဲ့သည်။</w:t>
      </w:r>
    </w:p>
    <w:p w14:paraId="5794D5CE" w14:textId="77777777" w:rsidR="00F90BDC" w:rsidRDefault="00F90BDC"/>
    <w:p w14:paraId="03DB2298" w14:textId="77777777" w:rsidR="00F90BDC" w:rsidRDefault="00F90BDC">
      <w:r xmlns:w="http://schemas.openxmlformats.org/wordprocessingml/2006/main">
        <w:t xml:space="preserve">Mark 7:31 တဖန် တုရုမြို့နှင့် ဇိဒုန်မြို့မှ ထွက်ကြွ၍ ဒေကာပေါလိမြို့ နယ်ကိုဖြတ်၍ ဂါလိလဲအိုင်သို့ ရောက်တော်မူ၏။</w:t>
      </w:r>
    </w:p>
    <w:p w14:paraId="08CAE422" w14:textId="77777777" w:rsidR="00F90BDC" w:rsidRDefault="00F90BDC"/>
    <w:p w14:paraId="6A9EA7B1" w14:textId="77777777" w:rsidR="00F90BDC" w:rsidRDefault="00F90BDC">
      <w:r xmlns:w="http://schemas.openxmlformats.org/wordprocessingml/2006/main">
        <w:t xml:space="preserve">ယေရှုသည် တုရုမြို့နှင့် ဇိဒုန်မြို့မှ ကြွ၍ ဒေကာပေါလိမြို့ကိုဖြတ်၍ ဂါလိလဲအိုင်သို့ ရောက်တော်မူ၏။</w:t>
      </w:r>
    </w:p>
    <w:p w14:paraId="63942C1B" w14:textId="77777777" w:rsidR="00F90BDC" w:rsidRDefault="00F90BDC"/>
    <w:p w14:paraId="466CFCD9" w14:textId="77777777" w:rsidR="00F90BDC" w:rsidRDefault="00F90BDC">
      <w:r xmlns:w="http://schemas.openxmlformats.org/wordprocessingml/2006/main">
        <w:t xml:space="preserve">၁။ ယေရှု၏ပြည်အနှံ့ခရီးသည် လူအပေါင်းတို့အား သတင်းကောင်းဟောပြောရန် ကိုယ်တော်၏ကတိကဝတ်ကို သရုပ်ဖော်သည်။</w:t>
      </w:r>
    </w:p>
    <w:p w14:paraId="5E2CE008" w14:textId="77777777" w:rsidR="00F90BDC" w:rsidRDefault="00F90BDC"/>
    <w:p w14:paraId="7A9B6C84" w14:textId="77777777" w:rsidR="00F90BDC" w:rsidRDefault="00F90BDC">
      <w:r xmlns:w="http://schemas.openxmlformats.org/wordprocessingml/2006/main">
        <w:t xml:space="preserve">၂။ ယေရှု၏ဓမ္မအမှုသည် လူအပေါင်းတို့ထံရောက်ရှိရန် ကျယ်ကျယ်ပြန့်ပြန့်လုပ်ဆောင်လိုသောဆန္ဒ၏ သက်သေဖြစ်သည်။</w:t>
      </w:r>
    </w:p>
    <w:p w14:paraId="379F0D73" w14:textId="77777777" w:rsidR="00F90BDC" w:rsidRDefault="00F90BDC"/>
    <w:p w14:paraId="6BD3B43D" w14:textId="77777777" w:rsidR="00F90BDC" w:rsidRDefault="00F90BDC">
      <w:r xmlns:w="http://schemas.openxmlformats.org/wordprocessingml/2006/main">
        <w:t xml:space="preserve">1. မဿဲ 4:23-25 - ထိုအခါ ယေရှုသည် ဂါလိလဲပြည်အရပ်ရပ်သို့ ကြွတော်မူ၍၊ တရားစရပ်တို့၌ ဆုံးမဩဝါဒပေးလျက်၊ နိုင်ငံတော်နှင့်ဆိုင်သော ဧဝံဂေလိတရားကို ဟောလျက်၊ လူတို့တွင် အနာရောဂါအမျိုးမျိုးတို့ကို ငြိမ်းစေတော်မူ၏။</w:t>
      </w:r>
    </w:p>
    <w:p w14:paraId="33B68298" w14:textId="77777777" w:rsidR="00F90BDC" w:rsidRDefault="00F90BDC"/>
    <w:p w14:paraId="7BBCD390" w14:textId="77777777" w:rsidR="00F90BDC" w:rsidRDefault="00F90BDC">
      <w:r xmlns:w="http://schemas.openxmlformats.org/wordprocessingml/2006/main">
        <w:t xml:space="preserve">2. Mark 16:15 - တဖန်မိန့်တော်မူသည်ကား၊ သင်တို့သည် လောကီနိုင်ငံအရပ်ရပ်ရှိသမျှသို့ သွား၍ သတ္တဝါအပေါင်းတို့အား ဧဝံဂေလိတရားကို ဟောကြလော့။</w:t>
      </w:r>
    </w:p>
    <w:p w14:paraId="160D2D0E" w14:textId="77777777" w:rsidR="00F90BDC" w:rsidRDefault="00F90BDC"/>
    <w:p w14:paraId="128641BD" w14:textId="77777777" w:rsidR="00F90BDC" w:rsidRDefault="00F90BDC">
      <w:r xmlns:w="http://schemas.openxmlformats.org/wordprocessingml/2006/main">
        <w:t xml:space="preserve">Mark 7:32 နားပင်း၍ စကားအထစ်အငေါ့ရှိသောသူကို အထံတော်သို့ ဆောင်ခဲ့၍၊ </w:t>
      </w:r>
      <w:r xmlns:w="http://schemas.openxmlformats.org/wordprocessingml/2006/main">
        <w:t xml:space="preserve">သူ့အပေါ်မှာ လက်ကိုတင်ပါဟု တောင်းပန်ကြ၏ </w:t>
      </w:r>
      <w:r xmlns:w="http://schemas.openxmlformats.org/wordprocessingml/2006/main">
        <w:t xml:space="preserve">။</w:t>
      </w:r>
      <w:r xmlns:w="http://schemas.openxmlformats.org/wordprocessingml/2006/main">
        <w:lastRenderedPageBreak xmlns:w="http://schemas.openxmlformats.org/wordprocessingml/2006/main"/>
      </w:r>
    </w:p>
    <w:p w14:paraId="4394A65C" w14:textId="77777777" w:rsidR="00F90BDC" w:rsidRDefault="00F90BDC"/>
    <w:p w14:paraId="38BEE1D4" w14:textId="77777777" w:rsidR="00F90BDC" w:rsidRDefault="00F90BDC">
      <w:r xmlns:w="http://schemas.openxmlformats.org/wordprocessingml/2006/main">
        <w:t xml:space="preserve">လူအုပ်စုတစ်စုသည် နာမကျန်းဖြစ်ရန် အလို့ငှာ ဆွံ့အနားမကြားသူတစ်ဦးအား ယေရှုထံ ဆောင်ခဲ့လေသည်။</w:t>
      </w:r>
    </w:p>
    <w:p w14:paraId="0DEA43A8" w14:textId="77777777" w:rsidR="00F90BDC" w:rsidRDefault="00F90BDC"/>
    <w:p w14:paraId="6F323C00" w14:textId="77777777" w:rsidR="00F90BDC" w:rsidRDefault="00F90BDC">
      <w:r xmlns:w="http://schemas.openxmlformats.org/wordprocessingml/2006/main">
        <w:t xml:space="preserve">1. ယုံကြည်ခြင်းတန်ခိုး - နားမကြားသူကို ယေရှုထံ ခေါ်ဆောင်လာသူ၏ ယုံကြည်ခြင်းသည် အံ့ဖွယ်နည်းဖြင့် ကုသခြင်းကို မည်ကဲ့သို့ လုပ်ဆောင်နိုင်သနည်း။</w:t>
      </w:r>
    </w:p>
    <w:p w14:paraId="7534C023" w14:textId="77777777" w:rsidR="00F90BDC" w:rsidRDefault="00F90BDC"/>
    <w:p w14:paraId="03BBED8A" w14:textId="77777777" w:rsidR="00F90BDC" w:rsidRDefault="00F90BDC">
      <w:r xmlns:w="http://schemas.openxmlformats.org/wordprocessingml/2006/main">
        <w:t xml:space="preserve">2. ခက်ခဲသောအချိန်များတစ်လျှောက် စိတ်ရှည်သည်းခံခြင်း - ဘုရားသခင်သည် ကျွန်ုပ်တို့၏အခက်အခဲများကို ကိုယ်တော်နှင့်ပိုမိုနီးကပ်လာစေရန် မည်သို့အသုံးပြုမည်နည်း။</w:t>
      </w:r>
    </w:p>
    <w:p w14:paraId="5B946D1F" w14:textId="77777777" w:rsidR="00F90BDC" w:rsidRDefault="00F90BDC"/>
    <w:p w14:paraId="682B1B9F" w14:textId="77777777" w:rsidR="00F90BDC" w:rsidRDefault="00F90BDC">
      <w:r xmlns:w="http://schemas.openxmlformats.org/wordprocessingml/2006/main">
        <w:t xml:space="preserve">၁။ ယာကုပ် ၅:၁၄-၁၅ - သင်တို့တွင် တစ်ဦးတစ်ယောက်ဖျားနာနေပါသလား။ သခင်ဘုရား၏နာမတော်ကိုအမှီပြု၍ ဆီလိမ်းခြင်းငှါ၊ အသင်းတော်၏အသက်ကြီးသူတို့ကို ခေါ်၍၊ ယုံကြည်ခြင်း၌ ပူဇော်သော ပဌနာသည် ဖျားနာသောသူကို ကျန်းမာစေလိမ့်မည်။ ထာဝရဘုရားသည် သူ့ကို ထမြောက်စေတော်မူမည်။</w:t>
      </w:r>
    </w:p>
    <w:p w14:paraId="58CF890A" w14:textId="77777777" w:rsidR="00F90BDC" w:rsidRDefault="00F90BDC"/>
    <w:p w14:paraId="2CC91C27" w14:textId="77777777" w:rsidR="00F90BDC" w:rsidRDefault="00F90BDC">
      <w:r xmlns:w="http://schemas.openxmlformats.org/wordprocessingml/2006/main">
        <w:t xml:space="preserve">2. ရောမ 8:28 - ခပ်သိမ်းသောအမှု၌ ဘုရားသခင်သည် မိမိအလိုတော်အတိုင်း ခေါ်ဝေါ်ခြင်းခံရသောသူတို့ကို ချစ်သောသူတို့၏ ကောင်းကျိုးအတွက် လုပ်ဆောင်သည်ကို ငါတို့သိကြ၏။</w:t>
      </w:r>
    </w:p>
    <w:p w14:paraId="3A49BDA3" w14:textId="77777777" w:rsidR="00F90BDC" w:rsidRDefault="00F90BDC"/>
    <w:p w14:paraId="39FCFC45" w14:textId="77777777" w:rsidR="00F90BDC" w:rsidRDefault="00F90BDC">
      <w:r xmlns:w="http://schemas.openxmlformats.org/wordprocessingml/2006/main">
        <w:t xml:space="preserve">Mark 7:33 လူအစုအဝေးထဲက ထွက်သွား၍ လက်ညိုးကို နားထဲသို့သွင်းပြီးမှ တံတွေးထွေး၍ လျှာကိုတို့လျက်၊</w:t>
      </w:r>
    </w:p>
    <w:p w14:paraId="3966A5AE" w14:textId="77777777" w:rsidR="00F90BDC" w:rsidRDefault="00F90BDC"/>
    <w:p w14:paraId="31EECA0C" w14:textId="77777777" w:rsidR="00F90BDC" w:rsidRDefault="00F90BDC">
      <w:r xmlns:w="http://schemas.openxmlformats.org/wordprocessingml/2006/main">
        <w:t xml:space="preserve">သခင်ယေရှုသည် နားမကြားသူအား သူ၏နား၊ လျှာကိုထိခြင်းဖြင့် ကုသပေးခဲ့သည်။</w:t>
      </w:r>
    </w:p>
    <w:p w14:paraId="30C9ECED" w14:textId="77777777" w:rsidR="00F90BDC" w:rsidRDefault="00F90BDC"/>
    <w:p w14:paraId="4D930D46" w14:textId="77777777" w:rsidR="00F90BDC" w:rsidRDefault="00F90BDC">
      <w:r xmlns:w="http://schemas.openxmlformats.org/wordprocessingml/2006/main">
        <w:t xml:space="preserve">၁- ကံနည်းသူများကို သနားကြင်နာတတ်ရန် ယေရှု သွန်သင်ပေးသည်။</w:t>
      </w:r>
    </w:p>
    <w:p w14:paraId="1D7113B8" w14:textId="77777777" w:rsidR="00F90BDC" w:rsidRDefault="00F90BDC"/>
    <w:p w14:paraId="160E32CB" w14:textId="77777777" w:rsidR="00F90BDC" w:rsidRDefault="00F90BDC">
      <w:r xmlns:w="http://schemas.openxmlformats.org/wordprocessingml/2006/main">
        <w:t xml:space="preserve">2: ယေရှုသည် ကျွန်ုပ်တို့အား ယုံကြည်ခြင်း၏တန်ခိုးနှင့် ဆုတောင်းခြင်းဖြင့် ဖျားနာသူများကို ကုသပေးနိုင်သည်။</w:t>
      </w:r>
    </w:p>
    <w:p w14:paraId="39BF4B05" w14:textId="77777777" w:rsidR="00F90BDC" w:rsidRDefault="00F90BDC"/>
    <w:p w14:paraId="7AADDE46" w14:textId="77777777" w:rsidR="00F90BDC" w:rsidRDefault="00F90BDC">
      <w:r xmlns:w="http://schemas.openxmlformats.org/wordprocessingml/2006/main">
        <w:t xml:space="preserve">1: ယာကုပ် 5:15 - "ယုံကြည်ခြင်း၌ပူဇော်သောပဌနာသည်ဖျားနာသောသူကိုကျန်းမာစေလိမ့်မည်။</w:t>
      </w:r>
    </w:p>
    <w:p w14:paraId="7B350D00" w14:textId="77777777" w:rsidR="00F90BDC" w:rsidRDefault="00F90BDC"/>
    <w:p w14:paraId="3D40B6A8" w14:textId="77777777" w:rsidR="00F90BDC" w:rsidRDefault="00F90BDC">
      <w:r xmlns:w="http://schemas.openxmlformats.org/wordprocessingml/2006/main">
        <w:t xml:space="preserve">2: Isaiah 53:5 - “ငါတို့လွန်ကျူးခြင်းအတွက် ခွင်းခြင်းကိုခံရ၍၊ ငါတို့ဒုစရိုက်ကြောင့် နှိပ်စက်ခြင်းကို ခံရ၏၊၊ ငါတို့ကို ငြိမ်သက်ခြင်းသို့ ရောက်စေသော ပြစ်ဒဏ်သည် သူ့အပေါ်၌ သက်ရောက်သဖြင့်၊ သူ၏ဒဏ်ချက်အားဖြင့် ငါတို့သည် သက်သာရာရ၏။</w:t>
      </w:r>
    </w:p>
    <w:p w14:paraId="76AC1608" w14:textId="77777777" w:rsidR="00F90BDC" w:rsidRDefault="00F90BDC"/>
    <w:p w14:paraId="42D62A4A" w14:textId="77777777" w:rsidR="00F90BDC" w:rsidRDefault="00F90BDC">
      <w:r xmlns:w="http://schemas.openxmlformats.org/wordprocessingml/2006/main">
        <w:t xml:space="preserve">Mark 7:34 ကောင်းကင်သို့မျှော်ကြည့်၍ သက်ပြင်းချ၍ ဧဖသ၊ ပွင့်လော့ဟု မိန့်တော်မူ၏။</w:t>
      </w:r>
    </w:p>
    <w:p w14:paraId="2D213C9D" w14:textId="77777777" w:rsidR="00F90BDC" w:rsidRDefault="00F90BDC"/>
    <w:p w14:paraId="6F1F23CE" w14:textId="77777777" w:rsidR="00F90BDC" w:rsidRDefault="00F90BDC">
      <w:r xmlns:w="http://schemas.openxmlformats.org/wordprocessingml/2006/main">
        <w:t xml:space="preserve">နားမကြားသူနှင့် စကားမပြောသောသူကို ကုသခြင်း- ယေရှုသည် ထိုသူ၏နားနှင့် ပါးစပ်ကို ဖွင့်ပေးခဲ့သည်။</w:t>
      </w:r>
    </w:p>
    <w:p w14:paraId="18AD8EB3" w14:textId="77777777" w:rsidR="00F90BDC" w:rsidRDefault="00F90BDC"/>
    <w:p w14:paraId="55481C0D" w14:textId="77777777" w:rsidR="00F90BDC" w:rsidRDefault="00F90BDC">
      <w:r xmlns:w="http://schemas.openxmlformats.org/wordprocessingml/2006/main">
        <w:t xml:space="preserve">၁။ ဘုရားသခင်ရဲ့ ကုသပေးသနားခြင်း- နားမကြားသူနဲ့ စကားမပြောဘဲ ယေရှု ဘယ်လိုဖွင့်ခဲ့သလဲ။</w:t>
      </w:r>
    </w:p>
    <w:p w14:paraId="4A691350" w14:textId="77777777" w:rsidR="00F90BDC" w:rsidRDefault="00F90BDC"/>
    <w:p w14:paraId="3C16AFD1" w14:textId="77777777" w:rsidR="00F90BDC" w:rsidRDefault="00F90BDC">
      <w:r xmlns:w="http://schemas.openxmlformats.org/wordprocessingml/2006/main">
        <w:t xml:space="preserve">2. အံ့ဖွယ်အမှုများနှင့် ယုံကြည်ခြင်း- ဒုက္ခအားလုံးကို ကျော်လွှားရန် ယေရှု၏တန်ခိုး</w:t>
      </w:r>
    </w:p>
    <w:p w14:paraId="4D63B0E7" w14:textId="77777777" w:rsidR="00F90BDC" w:rsidRDefault="00F90BDC"/>
    <w:p w14:paraId="04866ECE" w14:textId="77777777" w:rsidR="00F90BDC" w:rsidRDefault="00F90BDC">
      <w:r xmlns:w="http://schemas.openxmlformats.org/wordprocessingml/2006/main">
        <w:t xml:space="preserve">1. Isaiah 35:5-6 - ထိုအခါ မျက်စိကန်းသောသူတို့သည် မျက်စိပွင့်၍၊ နားပင်းသောသူတို့၏ နားတို့သည် ရပ်တန့်လိမ့်မည်။ ခြေဆွံ့သောသူသည် သမင်ကဲ့သို့ခုန်၍၊</w:t>
      </w:r>
    </w:p>
    <w:p w14:paraId="345582FE" w14:textId="77777777" w:rsidR="00F90BDC" w:rsidRDefault="00F90BDC"/>
    <w:p w14:paraId="4F8F1FEA" w14:textId="77777777" w:rsidR="00F90BDC" w:rsidRDefault="00F90BDC">
      <w:r xmlns:w="http://schemas.openxmlformats.org/wordprocessingml/2006/main">
        <w:t xml:space="preserve">2. ဆာလံ 146:8 - ထာဝရဘုရားသည် မျက်စိကန်းသောသူတို့၏မျက်စိကို ဖွင့်တော်မူ၏။ ထာဝရဘုရားသည် နှိမ့်ချသော သူတို့ကို ချီမြှောက်၍၊ ထာဝရဘုရားသည် ဖြောင့်မတ်သောသူတို့ကို ချစ်တော်မူ၏။</w:t>
      </w:r>
    </w:p>
    <w:p w14:paraId="40C84573" w14:textId="77777777" w:rsidR="00F90BDC" w:rsidRDefault="00F90BDC"/>
    <w:p w14:paraId="5E1D26C4" w14:textId="77777777" w:rsidR="00F90BDC" w:rsidRDefault="00F90BDC">
      <w:r xmlns:w="http://schemas.openxmlformats.org/wordprocessingml/2006/main">
        <w:t xml:space="preserve">Mark 7:35 ချက်​ချင်း နား​ပွင့်​၍ လျှာ​ကြိုး​ပြတ်​သွား​ပြီး ဖြောင့်​မတ်​စွာ​ပြော​ဆို​၏။</w:t>
      </w:r>
    </w:p>
    <w:p w14:paraId="1F650CD0" w14:textId="77777777" w:rsidR="00F90BDC" w:rsidRDefault="00F90BDC"/>
    <w:p w14:paraId="02A958B7" w14:textId="77777777" w:rsidR="00F90BDC" w:rsidRDefault="00F90BDC">
      <w:r xmlns:w="http://schemas.openxmlformats.org/wordprocessingml/2006/main">
        <w:t xml:space="preserve">ယေရှုသည် နားမကြားသူနှင့် ဆွံ့အသောသူကို ကုသပေးကာ ရှင်းရှင်းလင်းလင်းပြောနိုင်စေခဲ့သည်။</w:t>
      </w:r>
    </w:p>
    <w:p w14:paraId="35BD0D18" w14:textId="77777777" w:rsidR="00F90BDC" w:rsidRDefault="00F90BDC"/>
    <w:p w14:paraId="30AC166E" w14:textId="77777777" w:rsidR="00F90BDC" w:rsidRDefault="00F90BDC">
      <w:r xmlns:w="http://schemas.openxmlformats.org/wordprocessingml/2006/main">
        <w:t xml:space="preserve">၁။ ဘုရားသခင်၏တန်ခိုးတော်သည် ကုသခြင်းနှင့် အသွင်ပြောင်းခြင်းကို ဆောင်ကြဉ်းပေးနိုင်သည်။</w:t>
      </w:r>
    </w:p>
    <w:p w14:paraId="54E55A18" w14:textId="77777777" w:rsidR="00F90BDC" w:rsidRDefault="00F90BDC"/>
    <w:p w14:paraId="7DBE2647" w14:textId="77777777" w:rsidR="00F90BDC" w:rsidRDefault="00F90BDC">
      <w:r xmlns:w="http://schemas.openxmlformats.org/wordprocessingml/2006/main">
        <w:t xml:space="preserve">၂။ ယေရှုသည် ကျွန်ုပ်တို့၏ကျိုးပဲ့ပျက်စီးမှုကို ပြန်လည်ထူထောင်နိုင်စွမ်းရှိသည်။</w:t>
      </w:r>
    </w:p>
    <w:p w14:paraId="02CF70A7" w14:textId="77777777" w:rsidR="00F90BDC" w:rsidRDefault="00F90BDC"/>
    <w:p w14:paraId="6B2157B6"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ဆာလံ 103:3 - သင်၏အပြစ်များအားလုံးကို ခွင့်လွှတ်ပြီး သင်၏ရောဂါအားလုံးကို ကုသပေးသည်။</w:t>
      </w:r>
    </w:p>
    <w:p w14:paraId="792EBEED" w14:textId="77777777" w:rsidR="00F90BDC" w:rsidRDefault="00F90BDC"/>
    <w:p w14:paraId="115F8AE7" w14:textId="77777777" w:rsidR="00F90BDC" w:rsidRDefault="00F90BDC">
      <w:r xmlns:w="http://schemas.openxmlformats.org/wordprocessingml/2006/main">
        <w:t xml:space="preserve">2. Isaiah 35:5-6 - ထိုအခါ မျက်စိကန်းသောသူတို့သည် မျက်စိပွင့်၍၊ ခြေဆွံ့သောသူသည် သမင်ကဲ့သို့ခုန်၍၊</w:t>
      </w:r>
    </w:p>
    <w:p w14:paraId="19607CB0" w14:textId="77777777" w:rsidR="00F90BDC" w:rsidRDefault="00F90BDC"/>
    <w:p w14:paraId="259C2B54" w14:textId="77777777" w:rsidR="00F90BDC" w:rsidRDefault="00F90BDC">
      <w:r xmlns:w="http://schemas.openxmlformats.org/wordprocessingml/2006/main">
        <w:t xml:space="preserve">Mark 7:36 မည်သူ့ကိုမျှ မပြောစေနှင့်ဟု အမိန့်တော်ရှိသော်လည်း၊ များများထုတ်လေလေ၊ များပြားလေလေ၊</w:t>
      </w:r>
    </w:p>
    <w:p w14:paraId="7337029D" w14:textId="77777777" w:rsidR="00F90BDC" w:rsidRDefault="00F90BDC"/>
    <w:p w14:paraId="206C3DB8" w14:textId="77777777" w:rsidR="00F90BDC" w:rsidRDefault="00F90BDC">
      <w:r xmlns:w="http://schemas.openxmlformats.org/wordprocessingml/2006/main">
        <w:t xml:space="preserve">ယေရှုသည် နားမကြားသူတစ်ဦးကို ကုသပေးပြီး ထိုသက်သေများကို မည်သူကိုမျှ မပြောရန် ညွှန်ကြားထားသော်လည်း မည်သို့ပင်ဖြစ်စေ သတင်းဖြန့်ကြသည်။</w:t>
      </w:r>
    </w:p>
    <w:p w14:paraId="738878E8" w14:textId="77777777" w:rsidR="00F90BDC" w:rsidRDefault="00F90BDC"/>
    <w:p w14:paraId="55935DE8" w14:textId="77777777" w:rsidR="00F90BDC" w:rsidRDefault="00F90BDC">
      <w:r xmlns:w="http://schemas.openxmlformats.org/wordprocessingml/2006/main">
        <w:t xml:space="preserve">1. ယေရှု၏တန်ခိုးတော်- သူ၏အံ့ဖွယ်အမှုများက သူ၏မြင့်မြတ်သောအခွင့်အာဏာကို သရုပ်ပြပုံ</w:t>
      </w:r>
    </w:p>
    <w:p w14:paraId="1186706A" w14:textId="77777777" w:rsidR="00F90BDC" w:rsidRDefault="00F90BDC"/>
    <w:p w14:paraId="6D9351E5" w14:textId="77777777" w:rsidR="00F90BDC" w:rsidRDefault="00F90BDC">
      <w:r xmlns:w="http://schemas.openxmlformats.org/wordprocessingml/2006/main">
        <w:t xml:space="preserve">2. သက်သေခံခြင်းစွမ်းအား- ကျွန်ုပ်တို့၏လုပ်ဆောင်ချက်များသည် အခြားသူများကို မည်သို့အကျိုးသက်ရောက်စေသနည်း။</w:t>
      </w:r>
    </w:p>
    <w:p w14:paraId="47B9B1A8" w14:textId="77777777" w:rsidR="00F90BDC" w:rsidRDefault="00F90BDC"/>
    <w:p w14:paraId="39E1506D" w14:textId="77777777" w:rsidR="00F90BDC" w:rsidRDefault="00F90BDC">
      <w:r xmlns:w="http://schemas.openxmlformats.org/wordprocessingml/2006/main">
        <w:t xml:space="preserve">1. Luke 5:15-16 - အရပ်ရပ်သို့ သာ၍ကျော်စောသည်ဖြစ်၍၊ များစွာသောအလုံးအရင်းသည် ကြားနာခြင်းငှါ စည်းဝေး၍ အနာရောဂါကို ငြိမ်းစေခြင်းငှာ၊ တောသို့ထွက်၍ ဆုတောင်းလေ၏။</w:t>
      </w:r>
    </w:p>
    <w:p w14:paraId="13D729A3" w14:textId="77777777" w:rsidR="00F90BDC" w:rsidRDefault="00F90BDC"/>
    <w:p w14:paraId="406502FE" w14:textId="77777777" w:rsidR="00F90BDC" w:rsidRDefault="00F90BDC">
      <w:r xmlns:w="http://schemas.openxmlformats.org/wordprocessingml/2006/main">
        <w:t xml:space="preserve">2. တမန် 4:20 - အကြောင်းမူကား၊ ငါတို့သည် မြင်၍ကြားရသော အရာတို့ကို ဟောပြောရုံမှတပါး၊</w:t>
      </w:r>
    </w:p>
    <w:p w14:paraId="7E30ADA0" w14:textId="77777777" w:rsidR="00F90BDC" w:rsidRDefault="00F90BDC"/>
    <w:p w14:paraId="2C81CDC9" w14:textId="77777777" w:rsidR="00F90BDC" w:rsidRDefault="00F90BDC">
      <w:r xmlns:w="http://schemas.openxmlformats.org/wordprocessingml/2006/main">
        <w:t xml:space="preserve">Mark 7:37 ခပ်သိမ်းသောအမှုတို့ကို ကောင်းစွာပြုတော်မူပြီ။ နားပင်းသောသူတို့ကို ကြားနိုင်စေ၍၊</w:t>
      </w:r>
    </w:p>
    <w:p w14:paraId="0AC058D6" w14:textId="77777777" w:rsidR="00F90BDC" w:rsidRDefault="00F90BDC"/>
    <w:p w14:paraId="101CC1CB" w14:textId="77777777" w:rsidR="00F90BDC" w:rsidRDefault="00F90BDC">
      <w:r xmlns:w="http://schemas.openxmlformats.org/wordprocessingml/2006/main">
        <w:t xml:space="preserve">အထူးသဖြင့် နားမကြားသူများနှင့် ဆွံ့အသောသူများကို ကုသပေးခြင်းသည် ယေရှု၏အံ့ဖွယ်အမှုများကို အံ့ဩခြင်းရှိခဲ့ကြသည်။</w:t>
      </w:r>
    </w:p>
    <w:p w14:paraId="3A433721" w14:textId="77777777" w:rsidR="00F90BDC" w:rsidRDefault="00F90BDC"/>
    <w:p w14:paraId="3FA6B12C" w14:textId="77777777" w:rsidR="00F90BDC" w:rsidRDefault="00F90BDC">
      <w:r xmlns:w="http://schemas.openxmlformats.org/wordprocessingml/2006/main">
        <w:t xml:space="preserve">၁။ ဘုရားသခင်၏ အံ့ဖွယ်တန်ခိုးတော်- ယေရှု၏ကုသခြင်းဆိုင်ရာ အံ့ဖွယ်အမှုများကို ကြည့်ပါ။</w:t>
      </w:r>
    </w:p>
    <w:p w14:paraId="78E7CA0F" w14:textId="77777777" w:rsidR="00F90BDC" w:rsidRDefault="00F90BDC"/>
    <w:p w14:paraId="6F3FA2EC" w14:textId="77777777" w:rsidR="00F90BDC" w:rsidRDefault="00F90BDC">
      <w:r xmlns:w="http://schemas.openxmlformats.org/wordprocessingml/2006/main">
        <w:t xml:space="preserve">2. ယေရှု- ကျွန်ုပ်တို့၏ ကုသပေးသူနှင့် ရွေးနုတ်ရှင်</w:t>
      </w:r>
    </w:p>
    <w:p w14:paraId="775A3323" w14:textId="77777777" w:rsidR="00F90BDC" w:rsidRDefault="00F90BDC"/>
    <w:p w14:paraId="5A68CC36" w14:textId="77777777" w:rsidR="00F90BDC" w:rsidRDefault="00F90BDC">
      <w:r xmlns:w="http://schemas.openxmlformats.org/wordprocessingml/2006/main">
        <w:t xml:space="preserve">1. ဟေရှာယ 35:5-6: ထိုအခါ မျက်စိကန်းသောသူတို့သည် မျက်စိပွင့်၍ နားပင်းသောသူတို့၏ နားတို့သည် ရပ်တန့်လိမ့်မည်။ ထိုအခါ ခြေဆွံ့သောသူသည် ဒရယ်ကဲ့သို့ခုန်၍၊ စကားမပြောသောသူ၏လျှာသည် သီချင်းဆိုလိမ့်မည်။ အကြောင်းမူကား၊ တော၌ ရေထွက်၍ တော၌ စီးကျလိမ့်မည်။</w:t>
      </w:r>
    </w:p>
    <w:p w14:paraId="016F0F42" w14:textId="77777777" w:rsidR="00F90BDC" w:rsidRDefault="00F90BDC"/>
    <w:p w14:paraId="1CA91013" w14:textId="77777777" w:rsidR="00F90BDC" w:rsidRDefault="00F90BDC">
      <w:r xmlns:w="http://schemas.openxmlformats.org/wordprocessingml/2006/main">
        <w:t xml:space="preserve">2. ဟေဗြဲ 13:8 ယေရှုခရစ်သည် မနေ့၊ ယနေ့၊ ထာဝရ ဘုရားဖြစ်တော်မူ၏။</w:t>
      </w:r>
    </w:p>
    <w:p w14:paraId="1CDA6C1E" w14:textId="77777777" w:rsidR="00F90BDC" w:rsidRDefault="00F90BDC"/>
    <w:p w14:paraId="709184C2" w14:textId="77777777" w:rsidR="00F90BDC" w:rsidRDefault="00F90BDC">
      <w:r xmlns:w="http://schemas.openxmlformats.org/wordprocessingml/2006/main">
        <w:t xml:space="preserve">မာကု ၈ တွင် လူလေးထောင်ကို အစာကျွေးခြင်း၊ ဖာရိရှဲများနှင့် အငြင်းအခုံဖြစ်ပြီး ဗက်ဇဲဒတွင် မျက်မမြင်တစ်ဦးကို ကုသပေးခြင်း၊ ခရစ်တော်၏ပေတရု၏ ဝန်ခံခြင်း နှင့် သခင်ယေရှု၏ အသေခံခြင်းနှင့် ရှင်ပြန်ထမြောက်ခြင်းတို့ကို ဟောကိန်းထုတ်ခြင်း အပါအဝင် အဓိကဖြစ်ရပ်များစွာကို ဖော်ပြထားပါသည်။</w:t>
      </w:r>
    </w:p>
    <w:p w14:paraId="199F0B54" w14:textId="77777777" w:rsidR="00F90BDC" w:rsidRDefault="00F90BDC"/>
    <w:p w14:paraId="05824AF2" w14:textId="77777777" w:rsidR="00F90BDC" w:rsidRDefault="00F90BDC">
      <w:r xmlns:w="http://schemas.openxmlformats.org/wordprocessingml/2006/main">
        <w:t xml:space="preserve">1 အပိုဒ်- စားသောက်စရာ မလိုဘဲ ယေရှုကို ပတ်လည်ဝိုင်းနေသော အခြားလူအုပ်ကြီးဖြင့် အစပြုပါသည်။ သူသည် သူတို့အတွက် စိုးရိမ်ကြောင်းပြပြီး သူတို့ကို အစာကျွေးရန် ဆုံးဖြတ်လိုက်သည်။ မုန့်ခုနစ်လုံးနှင့် ငါးအနည်းငယ်တို့ကို ကျေးဇူးတော်ချီးမွမ်းကာ မုန့်လုံးများကို ဝေငှပေးကာ တပည့်များကို မုန့်ဝေပေးကာ လူများ စားသုံးပြီးသည့်အတိုင်း ငါးတင်းပြည့် အသပြာ ခုနစ်တင်းခွဲခန့် ကျန်လေးထောင်ခန့် စားသောက်ပြီးနောက် လူစုလူဝေးကို လှေပေါ်တက်ပြီး ဒလမနုသာဒေသသို့ ပို့ဆောင်ပြီးနောက် (မာကု၊ ၈:၁-၁၀)။ ထိုအရပ်၌ ဖာရိရှဲတို့သည် ကောင်းကင်ဘုံမှ နိမိတ်လက္ခဏာကို တောင်း၍ စုံစမ်းခြင်းငှါ ငြင်းခုံကြသော်လည်း၊ ဤလူမျိုးသည် အဘယ်ကြောင့် နိမိတ်ကို တောင်းသနည်း၊ နိမိတ်ကို မပေးဟု ငါအမှန်ဆိုသည်နှင့်၊ (မာကု ၈း၁၁-၁၃)။</w:t>
      </w:r>
    </w:p>
    <w:p w14:paraId="7281C694" w14:textId="77777777" w:rsidR="00F90BDC" w:rsidRDefault="00F90BDC"/>
    <w:p w14:paraId="77AC2375" w14:textId="77777777" w:rsidR="00F90BDC" w:rsidRDefault="00F90BDC">
      <w:r xmlns:w="http://schemas.openxmlformats.org/wordprocessingml/2006/main">
        <w:t xml:space="preserve">ဒုတိယအပိုဒ်- တပည့်တွေနဲ့ လှေစီးရင်း မုန့်ယူလာဖို့ မေ့သွားလို့ မုန့်တစ်လုံးပဲ ရှိတော့တယ်။ သတိထားကြလော့။ ဖာရိရှဲ ဟေရုဒ်မင်း၏ တဆေးကို သတိပြုကြလော့။ မုန့်မရှိလို့ဆိုပြီး အချင်းချင်း ဆွေးနွေးကြတယ်။ မုန့်ငါးလုံးဖဲ့တဲ့အခါ မုန့်ငါးထောင် ဘယ်နှစ်တင်းကောက်သလဲ မုန့်ခုနှစ်လုံး မုန့်လုံးလေးထောင် ဘယ်နှစ်ခေါက်ကောက်သလဲ မုန့်ခုနစ်လုံးလေးထောင် ဘယ်နှစ်ခေါက်ကောက်သလဲ ကောက်တောင်း အပိုင်းအစများကို နားမလည်သေးသည် (မာကု ၈း၁၄-၂၁)။</w:t>
      </w:r>
    </w:p>
    <w:p w14:paraId="21D93DE9" w14:textId="77777777" w:rsidR="00F90BDC" w:rsidRDefault="00F90BDC"/>
    <w:p w14:paraId="2628D79B" w14:textId="77777777" w:rsidR="00F90BDC" w:rsidRDefault="00F90BDC">
      <w:r xmlns:w="http://schemas.openxmlformats.org/wordprocessingml/2006/main">
        <w:t xml:space="preserve">၃ အပိုဒ်- ဗက်ဇဲဒါမြို့သို့ရောက်သောအခါ လူအချို့က မျက်မမြင်တစ်ဦးကို တောင်းရမ်း၍ သခင်ယေရှုကို လက်နှင့်တို့၍ </w:t>
      </w:r>
      <w:r xmlns:w="http://schemas.openxmlformats.org/wordprocessingml/2006/main">
        <w:lastRenderedPageBreak xmlns:w="http://schemas.openxmlformats.org/wordprocessingml/2006/main"/>
      </w:r>
      <w:r xmlns:w="http://schemas.openxmlformats.org/wordprocessingml/2006/main">
        <w:t xml:space="preserve">မျက်စိကန်းသောလက်ဖြင့် ရွာပြင်သို့ ဆောင်သွား၍ မျက်စိပေါ်၌ တံတွေးထွေးလျက် မျက်စိပေါ်မှ လက်ကိုတင်၍ ကြွလာတော်မူသည်ကို မြင်လျှင် ကြွလာတော်မူသည်ရှိသော် သစ်ပင်ကဲ့သို့ သွားလာနေသည်ကို မြင်သည်ဟု ဆို၏။ တစ်ဖန် မျက်လုံးပြန်ပွင့်လာပြီး မျက်စိပြန်မြင်လာကာ “ရွာထဲမဝင်ကြနဲ့” ဟူသော စကားကို ရှင်းရှင်းလင်းလင်း သိမြင်သည် (မာကု ၈း၂၂-၂၆)။ အဲဒီနောက် ကဲသရိဖိလိပ္ပိရွာတွေကို ခရီးထွက်တဲ့လမ်းမှာ လူတွေက ငါပြောတာပါလို့ တပည့်တွေကို မေးတော့ ပရောဖက်ယောဟန်ဗတ္တိဇံဆရာ ဧလိယ ပါ၀င်ပြီး ပေတရုက ဘယ်သူပြောတာလဲ မေးတော့ ပေတရုက “မင်းဟာ မေရှိယပဲ” တဲ့။ ဤအကြောင်းကို မည်သူ့ကိုမျှ မပြောပါရန် သတိပေးသည် စသည်ဖြင့် သွန်သင်ဆုံးမမှုများစွာ ခံရမည်ကို ပယ်ချ၍ အသက်ကြီးသော ယဇ်ပုရောဟိတ်ကြီး ဆရာသမားတို့သည် သုံးရက်မြောက်သောနေ့၌ အသတ်ခံရမည်အကြောင်း ပေတရုသည် ပြတ်သားစွာ ပြောဆိုဆုံးမပြန်၍ ပေတရုသည် တပည့်များကို လှည့်ကြည့်ကာ ပေတရုကို ဆုံးမတော်မူသည် “ငါ့နောက်သို့ လိုက်လော့၊ စာတန်သည် ငါ့နောက်သို့ လိုက်လော့။ ဘုရားသခင်သည် လူတို့၏စိုးရိမ်ခြင်းမျှသာဖြစ်သည်” (မာကု ၈း၂၇-၃၃)။ တပည့်များနှင့်အတူ လူစုလူဝေးခေါ်ကာ အသက်ကိုကယ်တင်လိုသူမည်သူမဆို အသက်ဆုံးရှုံးမည်ကို ဧဝံဂေလိတရားကြောင့် အသက်ဆုံးရှုံးသူသည် ဧဝံဂေလိတရားကြောင့် အသက်ဆုံးရှုံးသူမည်သူမဆို ကယ်တင်မည် မည်သည်ကောင်းမှုဟူသည် လောကတစ်ခုလုံးကို ဆုံးရှုံးရမည်ဖြစ်ပြီး အသက်ဝိညာဉ်ကို မည်သူမဆို လဲလှယ်ပေးနိုင်မည့် ဝိညာဉ်ကို ရှက်ရွံ့သူသည် အိမ်ထောင်ရေးဖောက်ပြန်သူ၏သားတော်၊ ခမည်းတော်၏ဘုန်းအသရေ သန့်ရှင်းသောကောင်းကင်တမန်များ ကြွလာသောအခါ လူသည် ရှက်ရလိမ့်မည် (မာကု ၈း၃၄-၃၈)။</w:t>
      </w:r>
    </w:p>
    <w:p w14:paraId="07E4257C" w14:textId="77777777" w:rsidR="00F90BDC" w:rsidRDefault="00F90BDC"/>
    <w:p w14:paraId="567EC729" w14:textId="77777777" w:rsidR="00F90BDC" w:rsidRDefault="00F90BDC"/>
    <w:p w14:paraId="58AB43D0" w14:textId="77777777" w:rsidR="00F90BDC" w:rsidRDefault="00F90BDC">
      <w:r xmlns:w="http://schemas.openxmlformats.org/wordprocessingml/2006/main">
        <w:t xml:space="preserve">Mark 8:1 ထိုကာလ၌ လူများတို့သည် အလွန်များ၍ စားစရာမရှိ၊ ယေရှုသည် တပည့်တော်တို့ကို ခေါ်၍၊</w:t>
      </w:r>
    </w:p>
    <w:p w14:paraId="3D556D30" w14:textId="77777777" w:rsidR="00F90BDC" w:rsidRDefault="00F90BDC"/>
    <w:p w14:paraId="114A9020" w14:textId="77777777" w:rsidR="00F90BDC" w:rsidRDefault="00F90BDC">
      <w:r xmlns:w="http://schemas.openxmlformats.org/wordprocessingml/2006/main">
        <w:t xml:space="preserve">ယေရှုသည် လူများကို ကျွေးမွေးသည်– လူတိုင်းတွင် လုံလောက်သည်။</w:t>
      </w:r>
    </w:p>
    <w:p w14:paraId="7487CC40" w14:textId="77777777" w:rsidR="00F90BDC" w:rsidRDefault="00F90BDC"/>
    <w:p w14:paraId="18B3AF09" w14:textId="77777777" w:rsidR="00F90BDC" w:rsidRDefault="00F90BDC">
      <w:r xmlns:w="http://schemas.openxmlformats.org/wordprocessingml/2006/main">
        <w:t xml:space="preserve">1: ဘုရားသခင် အမြဲပေးသည်။ ကျွန်ုပ်တို့သည် မည်သည့်အခါမျှ မလိုအပ်ပါ။</w:t>
      </w:r>
    </w:p>
    <w:p w14:paraId="404EA271" w14:textId="77777777" w:rsidR="00F90BDC" w:rsidRDefault="00F90BDC"/>
    <w:p w14:paraId="23BAAF68" w14:textId="77777777" w:rsidR="00F90BDC" w:rsidRDefault="00F90BDC">
      <w:r xmlns:w="http://schemas.openxmlformats.org/wordprocessingml/2006/main">
        <w:t xml:space="preserve">2: ယေရှုသည် လိုအပ်ချက်အားလုံးကို ဖြည့်ဆည်းပေးတော်မူ၏။</w:t>
      </w:r>
    </w:p>
    <w:p w14:paraId="4BE7E0E7" w14:textId="77777777" w:rsidR="00F90BDC" w:rsidRDefault="00F90BDC"/>
    <w:p w14:paraId="19ABD9A2" w14:textId="77777777" w:rsidR="00F90BDC" w:rsidRDefault="00F90BDC">
      <w:r xmlns:w="http://schemas.openxmlformats.org/wordprocessingml/2006/main">
        <w:t xml:space="preserve">1: Philippians 4:19 - ငါ၏ဘုရားသခင်သည် ယေရှုခရစ်၌ ဘုန်းအသရေတော်နှင့် စည်းစိမ်ဥစ္စာများနှင့်အညီ သင်၏လိုအပ်ချက်အားလုံးကို ဖြည့်ဆည်းပေးလိမ့်မည်။</w:t>
      </w:r>
    </w:p>
    <w:p w14:paraId="70C8DBEA" w14:textId="77777777" w:rsidR="00F90BDC" w:rsidRDefault="00F90BDC"/>
    <w:p w14:paraId="64A98575" w14:textId="77777777" w:rsidR="00F90BDC" w:rsidRDefault="00F90BDC">
      <w:r xmlns:w="http://schemas.openxmlformats.org/wordprocessingml/2006/main">
        <w:t xml:space="preserve">2: Matthew 6:25-34 - ထို့ကြောင့် ငါဆိုသည်ကား၊ သင်သည် အဘယ်သို့ စားရပါမည်နည်း၊ သို့မဟုတ် သင့်ခန္ဓာကိုယ်နှင့်ပတ်သက်ပြီး သင်ဘာဝတ်မည်နည်း။ အသက်သည် အစားအစာထက်၊ ခန္ဓာကိုယ်သည် အဝတ်ထက်သာလွန်သည်မဟုတ်လော။</w:t>
      </w:r>
    </w:p>
    <w:p w14:paraId="5671D79B" w14:textId="77777777" w:rsidR="00F90BDC" w:rsidRDefault="00F90BDC"/>
    <w:p w14:paraId="68694A0B" w14:textId="77777777" w:rsidR="00F90BDC" w:rsidRDefault="00F90BDC">
      <w:r xmlns:w="http://schemas.openxmlformats.org/wordprocessingml/2006/main">
        <w:t xml:space="preserve">Mark 8:2 လူများတို့သည် ငါနှင့်အတူ သုံးရက်နေ၍ စားစရာမရှိသောကြောင့်၊</w:t>
      </w:r>
    </w:p>
    <w:p w14:paraId="2A4A880D" w14:textId="77777777" w:rsidR="00F90BDC" w:rsidRDefault="00F90BDC"/>
    <w:p w14:paraId="08521E76" w14:textId="77777777" w:rsidR="00F90BDC" w:rsidRDefault="00F90BDC">
      <w:r xmlns:w="http://schemas.openxmlformats.org/wordprocessingml/2006/main">
        <w:t xml:space="preserve">ယေရှုသည် သုံးရက်ပတ်လုံး သူနှင့်အတူရှိ၍ စားစရာမရှိသောအလုံးအရင်းကို သနားတော်မူ၏။</w:t>
      </w:r>
    </w:p>
    <w:p w14:paraId="51675022" w14:textId="77777777" w:rsidR="00F90BDC" w:rsidRDefault="00F90BDC"/>
    <w:p w14:paraId="037A1C32" w14:textId="77777777" w:rsidR="00F90BDC" w:rsidRDefault="00F90BDC">
      <w:r xmlns:w="http://schemas.openxmlformats.org/wordprocessingml/2006/main">
        <w:t xml:space="preserve">၁။ ယေရှု၏သနားကြင်နာမှု- ကိုယ်တော်၏စံနမူနာကို ကျွန်ုပ်တို့ မည်သို့လိုက်နာသင့်သနည်း။</w:t>
      </w:r>
    </w:p>
    <w:p w14:paraId="7E985698" w14:textId="77777777" w:rsidR="00F90BDC" w:rsidRDefault="00F90BDC"/>
    <w:p w14:paraId="353EFA68" w14:textId="77777777" w:rsidR="00F90BDC" w:rsidRDefault="00F90BDC">
      <w:r xmlns:w="http://schemas.openxmlformats.org/wordprocessingml/2006/main">
        <w:t xml:space="preserve">2. ယုံကြည်ခြင်းတန်ခိုး- လူများထံမှ သင်ယူခြင်း။</w:t>
      </w:r>
    </w:p>
    <w:p w14:paraId="4C1944EB" w14:textId="77777777" w:rsidR="00F90BDC" w:rsidRDefault="00F90BDC"/>
    <w:p w14:paraId="0075BCBF" w14:textId="77777777" w:rsidR="00F90BDC" w:rsidRDefault="00F90BDC">
      <w:r xmlns:w="http://schemas.openxmlformats.org/wordprocessingml/2006/main">
        <w:t xml:space="preserve">1. Matthew 14:14 - ထိုအခါ ယေရှုသည် ထွက်ကြွ၍ များစွာသောအလုံးအရင်းကို မြင်တော်မူသဖြင့်၊ သနားခြင်းစိတ်တော်ရှိသဖြင့်၊</w:t>
      </w:r>
    </w:p>
    <w:p w14:paraId="3FD6A8E7" w14:textId="77777777" w:rsidR="00F90BDC" w:rsidRDefault="00F90BDC"/>
    <w:p w14:paraId="291A84A1" w14:textId="77777777" w:rsidR="00F90BDC" w:rsidRDefault="00F90BDC">
      <w:r xmlns:w="http://schemas.openxmlformats.org/wordprocessingml/2006/main">
        <w:t xml:space="preserve">2. ယောဟန် 6:5-7 - ထိုအခါ ယေရှုသည် မျှော်ကြည့်၍ အထံတော်သို့ ကြီးစွာသောအစုအဝေးကြီး ရောက်ရှိလာသည်ကို မြင်တော်မူသောအခါ၊ အဘယ်သို့ပြုရမည်ကို ကိုယ်တိုင်သိသောကြောင့်၊</w:t>
      </w:r>
    </w:p>
    <w:p w14:paraId="795EEA34" w14:textId="77777777" w:rsidR="00F90BDC" w:rsidRDefault="00F90BDC"/>
    <w:p w14:paraId="494BC54D" w14:textId="77777777" w:rsidR="00F90BDC" w:rsidRDefault="00F90BDC">
      <w:r xmlns:w="http://schemas.openxmlformats.org/wordprocessingml/2006/main">
        <w:t xml:space="preserve">Mark 8:3 အစာ​ရှောင်​လျက်​နေ​ရာ အိမ်​သို့​ငါ​လွှတ်​လိုက်​လျှင် လမ်း​၌​မူး​လဲ​ကြ​လိမ့်​မည်။​အ​ဝေး​က​နေ အမျိုးမျိုး​သော​သူ​တို့​သည် လာ​ကြ​၏။</w:t>
      </w:r>
    </w:p>
    <w:p w14:paraId="7ADCF0EA" w14:textId="77777777" w:rsidR="00F90BDC" w:rsidRDefault="00F90BDC"/>
    <w:p w14:paraId="091327F7" w14:textId="77777777" w:rsidR="00F90BDC" w:rsidRDefault="00F90BDC">
      <w:r xmlns:w="http://schemas.openxmlformats.org/wordprocessingml/2006/main">
        <w:t xml:space="preserve">သခင်ယေရှု၏ တပည့်များသည် အဝေးမှလာ၍ မိမိတို့အိမ်သို့ အစာရှောင်ခြင်းမှ လွှတ်လိုက်လျှင် ငတ်ပြတ်သွားမည်ကို စိုးစဉ်းမျှပင်၊</w:t>
      </w:r>
    </w:p>
    <w:p w14:paraId="3EF0D206" w14:textId="77777777" w:rsidR="00F90BDC" w:rsidRDefault="00F90BDC"/>
    <w:p w14:paraId="37B5F8DC" w14:textId="77777777" w:rsidR="00F90BDC" w:rsidRDefault="00F90BDC">
      <w:r xmlns:w="http://schemas.openxmlformats.org/wordprocessingml/2006/main">
        <w:t xml:space="preserve">1. ဘုရားသခင်တောင်းဆိုသောအရာကို လုပ်ဆောင်ရန် ကျွန်ုပ်တို့အတွက် ခက်ခဲစေမည့်အချိန်၌ပင် ကျွန်ုပ်တို့၏ကျန်းမာရေးကို အလေးထားပါသည်။</w:t>
      </w:r>
    </w:p>
    <w:p w14:paraId="5B18F11A" w14:textId="77777777" w:rsidR="00F90BDC" w:rsidRDefault="00F90BDC"/>
    <w:p w14:paraId="66E662D6" w14:textId="77777777" w:rsidR="00F90BDC" w:rsidRDefault="00F90BDC">
      <w:r xmlns:w="http://schemas.openxmlformats.org/wordprocessingml/2006/main">
        <w:t xml:space="preserve">၂။ ထိုသို့လုပ်ဆောင်ရန် ကျွန်ုပ်တို့အတွက် ခက်ခဲသည့်တိုင် အခြားသူများ၏လိုအပ်ချက်များကို ကြည့်ရှုရန် ယေရှုက ကျွန်ုပ်တို့ကို လိုလားတော်မူသည်။</w:t>
      </w:r>
    </w:p>
    <w:p w14:paraId="2F6A9744" w14:textId="77777777" w:rsidR="00F90BDC" w:rsidRDefault="00F90BDC"/>
    <w:p w14:paraId="2739D848"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မဿဲ ၂၅:၃၅-၃၆ - “ငါဆာလောင်၍ စားစရာကို ပေးတော်မူသောကြောင့်၊ ရေငတ်၍ သောက်စရာကို ပေးတော်မူ၏၊၊ ငါသည် တပါးအမျိုးသားဖြစ်၍ ငါ့ကို ဖိတ်ခေါ်၏။</w:t>
      </w:r>
    </w:p>
    <w:p w14:paraId="712B0E0E" w14:textId="77777777" w:rsidR="00F90BDC" w:rsidRDefault="00F90BDC"/>
    <w:p w14:paraId="1BC72F5E" w14:textId="77777777" w:rsidR="00F90BDC" w:rsidRDefault="00F90BDC">
      <w:r xmlns:w="http://schemas.openxmlformats.org/wordprocessingml/2006/main">
        <w:t xml:space="preserve">၂။ ယာကုပ် ၂:၁၄-၁၆ - “ညီအစ်ကိုတို့၊ ယုံကြည်ခြင်းရှိသော်လည်း အကျင့်မရှိဟု ဆိုပါက အဘယ်အကျိုးရှိသနည်း။ သင်တို့တွင် တစ်စုံတစ်ယောက်သောသူက၊ </w:t>
      </w:r>
      <w:r xmlns:w="http://schemas.openxmlformats.org/wordprocessingml/2006/main">
        <w:rPr>
          <w:rFonts w:ascii="맑은 고딕 Semilight" w:hAnsi="맑은 고딕 Semilight"/>
        </w:rPr>
        <w:t xml:space="preserve">쏥 </w:t>
      </w:r>
      <w:r xmlns:w="http://schemas.openxmlformats.org/wordprocessingml/2006/main">
        <w:t xml:space="preserve">o ငြိမ်သက်စွာ၊ နွေးနွေးထွေးထွေး ကျွေးမွေးပါ၊ သို့သော် သူတို့၏ရုပ်ပိုင်းဆိုင်ရာလိုအပ်ချက်များကို ဘာမှမလုပ်ပါက အဘယ်အကျိုးရှိမည်နည်း။</w:t>
      </w:r>
    </w:p>
    <w:p w14:paraId="4370DB6D" w14:textId="77777777" w:rsidR="00F90BDC" w:rsidRDefault="00F90BDC"/>
    <w:p w14:paraId="5B9EB9DD" w14:textId="77777777" w:rsidR="00F90BDC" w:rsidRDefault="00F90BDC">
      <w:r xmlns:w="http://schemas.openxmlformats.org/wordprocessingml/2006/main">
        <w:t xml:space="preserve">Mark 8:4 တ​ပည့်​တော်​တို့​က​လည်း၊ လူ​သည်​တော​က​န္တာ​ရ​၌ ဤ​လူ​တို့​အား​အ​ဘယ်​ကြောင့်​အ​စာ​ပေး​နိုင်​သ​နည်း။</w:t>
      </w:r>
    </w:p>
    <w:p w14:paraId="734D483F" w14:textId="77777777" w:rsidR="00F90BDC" w:rsidRDefault="00F90BDC"/>
    <w:p w14:paraId="76D9877A" w14:textId="77777777" w:rsidR="00F90BDC" w:rsidRDefault="00F90BDC">
      <w:r xmlns:w="http://schemas.openxmlformats.org/wordprocessingml/2006/main">
        <w:t xml:space="preserve">တပည့်တွေက မုန့်အနည်းငယ်နဲ့ တောထဲမှာ လူအုပ်ကြီးကို ဘယ်လိုကျွေးရမလဲလို့ ယေရှုကို မေးတယ်။</w:t>
      </w:r>
    </w:p>
    <w:p w14:paraId="122F576C" w14:textId="77777777" w:rsidR="00F90BDC" w:rsidRDefault="00F90BDC"/>
    <w:p w14:paraId="3D3986B4" w14:textId="77777777" w:rsidR="00F90BDC" w:rsidRDefault="00F90BDC">
      <w:r xmlns:w="http://schemas.openxmlformats.org/wordprocessingml/2006/main">
        <w:t xml:space="preserve">1. ယုံကြည်ခြင်း၏တန်ခိုး- အခက်ခဲဆုံးအခြေအနေများတွင်ပင် ယုံကြည်ခြင်းသည် မဖြစ်နိုင်သောအရာကို ဖြစ်နိုင်စေကြောင်း ယေရှုပြသခဲ့သည်။</w:t>
      </w:r>
    </w:p>
    <w:p w14:paraId="62F17145" w14:textId="77777777" w:rsidR="00F90BDC" w:rsidRDefault="00F90BDC"/>
    <w:p w14:paraId="639341A6" w14:textId="77777777" w:rsidR="00F90BDC" w:rsidRDefault="00F90BDC">
      <w:r xmlns:w="http://schemas.openxmlformats.org/wordprocessingml/2006/main">
        <w:t xml:space="preserve">2. ဆုတောင်းခြင်း၏ တန်ခိုး- အလွန်အမင်း ထူးထူးခြားခြား ကြုံတွေ့ရသောအခါ၊ ဆုတောင်းခြင်းသည် ကျွန်ုပ်တို့အား မျှော်လင့်ချက်နှင့် ခွန်အားကို ယူဆောင်လာနိုင်သည်။</w:t>
      </w:r>
    </w:p>
    <w:p w14:paraId="234A787D" w14:textId="77777777" w:rsidR="00F90BDC" w:rsidRDefault="00F90BDC"/>
    <w:p w14:paraId="7AFD1E8F" w14:textId="77777777" w:rsidR="00F90BDC" w:rsidRDefault="00F90BDC">
      <w:r xmlns:w="http://schemas.openxmlformats.org/wordprocessingml/2006/main">
        <w:t xml:space="preserve">1. Matthew 17:20 쏝 သင်တို့၏ </w:t>
      </w:r>
      <w:r xmlns:w="http://schemas.openxmlformats.org/wordprocessingml/2006/main">
        <w:rPr>
          <w:rFonts w:ascii="맑은 고딕 Semilight" w:hAnsi="맑은 고딕 Semilight"/>
        </w:rPr>
        <w:t xml:space="preserve">ယုံကြည်ခြင်း </w:t>
      </w:r>
      <w:r xmlns:w="http://schemas.openxmlformats.org/wordprocessingml/2006/main">
        <w:t xml:space="preserve">အနည်းငယ်ကြောင့် ငါအမှန်ဆိုသည်ကား၊ သင်တို့သည် မုန်ညင်းစေ့ကဲ့သို့ ယုံကြည်ခြင်းရှိလျှင် ဤတောင်ကို လျှောက်ကြလိမ့် </w:t>
      </w:r>
      <w:r xmlns:w="http://schemas.openxmlformats.org/wordprocessingml/2006/main">
        <w:rPr>
          <w:rFonts w:ascii="맑은 고딕 Semilight" w:hAnsi="맑은 고딕 Semilight"/>
        </w:rPr>
        <w:t xml:space="preserve">မည် </w:t>
      </w:r>
      <w:r xmlns:w="http://schemas.openxmlformats.org/wordprocessingml/2006/main">
        <w:t xml:space="preserve">၊၊ ဒီကနေ အဲဒီ့ဆီကို ရွေ့သွားလိမ့်မယ်၊ မင်းအတွက် ဘယ်အရာမှ မဖြစ်နိုင်ဘူး။</w:t>
      </w:r>
    </w:p>
    <w:p w14:paraId="5B8A5B45" w14:textId="77777777" w:rsidR="00F90BDC" w:rsidRDefault="00F90BDC"/>
    <w:p w14:paraId="65DC41B4" w14:textId="77777777" w:rsidR="00F90BDC" w:rsidRDefault="00F90BDC">
      <w:r xmlns:w="http://schemas.openxmlformats.org/wordprocessingml/2006/main">
        <w:t xml:space="preserve">2. James 5:16 - "ထို့ကြောင့်၊ သင်တို့၏အပြစ်များကို အချင်းချင်းဝန်ခံ၍ အနာရောဂါကင်းငြိမ်းစေခြင်းငှာ အချင်းချင်းဆုတောင်းကြလော့။ ဖြောင့်မတ်သောသူ၏ဆုတောင်းခြင်းသည် လုပ်ဆောင်သကဲ့သို့ ကြီးစွာသောတန်ခိုးရှိသည်"</w:t>
      </w:r>
    </w:p>
    <w:p w14:paraId="4DD175D9" w14:textId="77777777" w:rsidR="00F90BDC" w:rsidRDefault="00F90BDC"/>
    <w:p w14:paraId="77A2EF67" w14:textId="77777777" w:rsidR="00F90BDC" w:rsidRDefault="00F90BDC">
      <w:r xmlns:w="http://schemas.openxmlformats.org/wordprocessingml/2006/main">
        <w:t xml:space="preserve">Mark 8:5 ကိုယ်တော်က၊ သင်တို့တွင် မုန့်ဘယ်နှစ်လုံးရှိသနည်းဟု မေးတော်မူလျှင်၊ ခုနစ်ယောက်၊</w:t>
      </w:r>
    </w:p>
    <w:p w14:paraId="40C74000" w14:textId="77777777" w:rsidR="00F90BDC" w:rsidRDefault="00F90BDC"/>
    <w:p w14:paraId="36EF03F6" w14:textId="77777777" w:rsidR="00F90BDC" w:rsidRDefault="00F90BDC">
      <w:r xmlns:w="http://schemas.openxmlformats.org/wordprocessingml/2006/main">
        <w:t xml:space="preserve">ယေရှုက မုန့်ဘယ်နှစ်လုံးရှိလဲလို့ တပည့်တော်တွေကို မေးတော့ ခုနစ်လုံးပြန်ဖြေတယ်။</w:t>
      </w:r>
    </w:p>
    <w:p w14:paraId="0A77C48B" w14:textId="77777777" w:rsidR="00F90BDC" w:rsidRDefault="00F90BDC"/>
    <w:p w14:paraId="2FBBC99C" w14:textId="77777777" w:rsidR="00F90BDC" w:rsidRDefault="00F90BDC">
      <w:r xmlns:w="http://schemas.openxmlformats.org/wordprocessingml/2006/main">
        <w:t xml:space="preserve">1. ယုံကြည်ခြင်းတန်ခိုး- ယေရှုသည် ယုံကြည်ခြင်းသည် သေးငယ်သောပူဇော်သက္ကာကိုပင် လူအများအတွက် ကောင်းချီးတစ်ခုအဖြစ်သို့ ပြောင်းလဲပေးနိုင်ပုံကို ယေရှု သရုပ်ပြခဲ့သည်။</w:t>
      </w:r>
    </w:p>
    <w:p w14:paraId="52323997" w14:textId="77777777" w:rsidR="00F90BDC" w:rsidRDefault="00F90BDC"/>
    <w:p w14:paraId="6BD8407A" w14:textId="77777777" w:rsidR="00F90BDC" w:rsidRDefault="00F90BDC">
      <w:r xmlns:w="http://schemas.openxmlformats.org/wordprocessingml/2006/main">
        <w:t xml:space="preserve">၂။ ဘုရားသခင်၏ စီမံပေးမှု- ယေရှုသည် အရေးမပါဟုထင်ရသော အရင်းအမြစ်များကို ဘုရားသခင် မည်ကဲ့သို့ယူ၍ လူတို့၏လိုအပ်ချက်များကို ဖြည့်ဆည်းပေးရန်အတွက် ၎င်းတို့ကို အသုံးပြုနိုင်ကြောင်း ကျွန်ုပ်တို့အား ပြသသည်။</w:t>
      </w:r>
    </w:p>
    <w:p w14:paraId="622E745D" w14:textId="77777777" w:rsidR="00F90BDC" w:rsidRDefault="00F90BDC"/>
    <w:p w14:paraId="2B33114B" w14:textId="77777777" w:rsidR="00F90BDC" w:rsidRDefault="00F90BDC">
      <w:r xmlns:w="http://schemas.openxmlformats.org/wordprocessingml/2006/main">
        <w:t xml:space="preserve">၁။ မဿဲ ၁၄:၁၃-၂၁ - ယေရှုသည် လူငါးထောင်ကို ကျွေးမွေးရန်အတွက် မုန့်ငါးလုံးနှင့် ငါးနှစ်ကောင်ကို အသုံးပြုခဲ့သည်။</w:t>
      </w:r>
    </w:p>
    <w:p w14:paraId="612B273C" w14:textId="77777777" w:rsidR="00F90BDC" w:rsidRDefault="00F90BDC"/>
    <w:p w14:paraId="4F8D2374" w14:textId="77777777" w:rsidR="00F90BDC" w:rsidRDefault="00F90BDC">
      <w:r xmlns:w="http://schemas.openxmlformats.org/wordprocessingml/2006/main">
        <w:t xml:space="preserve">၂။ ယော ၆း၁-၁၄ - ယေရှုသည် လူငါးထောင်အတွက် မုန့်ငါးလုံးနှင့် ငါးနှစ်လုံးကို အံ့ဖွယ်အစာအဖြစ် ပြောင်းလဲပေးခဲ့သည်။</w:t>
      </w:r>
    </w:p>
    <w:p w14:paraId="7496003D" w14:textId="77777777" w:rsidR="00F90BDC" w:rsidRDefault="00F90BDC"/>
    <w:p w14:paraId="399421F7" w14:textId="77777777" w:rsidR="00F90BDC" w:rsidRDefault="00F90BDC">
      <w:r xmlns:w="http://schemas.openxmlformats.org/wordprocessingml/2006/main">
        <w:t xml:space="preserve">Mark 8:6 မြေပေါ်မှာလျောင်းကြစေဟု လူများတို့ကို မှာထားသဖြင့်၊ လူများရှေ့မှာ ထားကြ၏။</w:t>
      </w:r>
    </w:p>
    <w:p w14:paraId="02E7D9AD" w14:textId="77777777" w:rsidR="00F90BDC" w:rsidRDefault="00F90BDC"/>
    <w:p w14:paraId="13966644" w14:textId="77777777" w:rsidR="00F90BDC" w:rsidRDefault="00F90BDC">
      <w:r xmlns:w="http://schemas.openxmlformats.org/wordprocessingml/2006/main">
        <w:t xml:space="preserve">ယေရှုသည် ကျေးဇူးတော်ကို ချီးမွမ်း၍ မုန့်ခုနစ်လုံးကို ဖဲ့တော်မူပြီးလျှင်၊</w:t>
      </w:r>
    </w:p>
    <w:p w14:paraId="0BDDFCD3" w14:textId="77777777" w:rsidR="00F90BDC" w:rsidRDefault="00F90BDC"/>
    <w:p w14:paraId="5E38E505" w14:textId="77777777" w:rsidR="00F90BDC" w:rsidRDefault="00F90BDC">
      <w:r xmlns:w="http://schemas.openxmlformats.org/wordprocessingml/2006/main">
        <w:t xml:space="preserve">၁။ ကျေးဇူးဆပ်ခြင်း၏ စွမ်းအား</w:t>
      </w:r>
    </w:p>
    <w:p w14:paraId="47B6DDC3" w14:textId="77777777" w:rsidR="00F90BDC" w:rsidRDefault="00F90BDC"/>
    <w:p w14:paraId="4D665FB9" w14:textId="77777777" w:rsidR="00F90BDC" w:rsidRDefault="00F90BDC">
      <w:r xmlns:w="http://schemas.openxmlformats.org/wordprocessingml/2006/main">
        <w:t xml:space="preserve">၂။ အခြားသူများကို အမှုဆောင်ခြင်း၏ အရေးပါမှု</w:t>
      </w:r>
    </w:p>
    <w:p w14:paraId="6B732CE6" w14:textId="77777777" w:rsidR="00F90BDC" w:rsidRDefault="00F90BDC"/>
    <w:p w14:paraId="3C8E5496" w14:textId="77777777" w:rsidR="00F90BDC" w:rsidRDefault="00F90BDC">
      <w:r xmlns:w="http://schemas.openxmlformats.org/wordprocessingml/2006/main">
        <w:t xml:space="preserve">1. Matthew 15:36 - “မုန့်ခုနစ်လုံးနှင့် ငါးများကိုယူ၍ ကျေးဇူးတော်ကို ချီးမွမ်း၍ ဖဲ့၍ တပည့်တော်တို့အား ပေးတော်မူ၏။</w:t>
      </w:r>
    </w:p>
    <w:p w14:paraId="3B4FE106" w14:textId="77777777" w:rsidR="00F90BDC" w:rsidRDefault="00F90BDC"/>
    <w:p w14:paraId="0278778E" w14:textId="77777777" w:rsidR="00F90BDC" w:rsidRDefault="00F90BDC">
      <w:r xmlns:w="http://schemas.openxmlformats.org/wordprocessingml/2006/main">
        <w:t xml:space="preserve">၂။ ဖိလိပ္ပိ ၄:၆ - "အဘယ်အမှုကိုမျှ သတိပြုကြလော့။ ကျေးဇူးတော်ကို ချီးမွမ်းခြင်းနှင့်တကွ ဆုတောင်းပဌနာပြု၍ ခပ်သိမ်းသောအမှု၌ သင်တို့တောင်းသမျှတို့ကို ဘုရားသခင်အား ကြားလျှောက်ကြလော့။"</w:t>
      </w:r>
    </w:p>
    <w:p w14:paraId="628F23ED" w14:textId="77777777" w:rsidR="00F90BDC" w:rsidRDefault="00F90BDC"/>
    <w:p w14:paraId="286234C9"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Mark 8:7 သူတို့၌ သေးငယ်သောငါးအနည်းငယ်ရှိ၍ ကောင်းကြီးပေး၍ သူတို့ရှေ့မှာ ထားစေခြင်းငှာ မှာထားတော်မူ၏။</w:t>
      </w:r>
    </w:p>
    <w:p w14:paraId="5A8FCCE6" w14:textId="77777777" w:rsidR="00F90BDC" w:rsidRDefault="00F90BDC"/>
    <w:p w14:paraId="59B47124" w14:textId="77777777" w:rsidR="00F90BDC" w:rsidRDefault="00F90BDC">
      <w:r xmlns:w="http://schemas.openxmlformats.org/wordprocessingml/2006/main">
        <w:t xml:space="preserve">ယေရှုသည် လူအစုအဝေးကြီးကို အစာကျွေးရန် ငါးငယ်အချို့ကို အသုံးပြုခဲ့သည်။</w:t>
      </w:r>
    </w:p>
    <w:p w14:paraId="7A6546E5" w14:textId="77777777" w:rsidR="00F90BDC" w:rsidRDefault="00F90BDC"/>
    <w:p w14:paraId="1A5DB0B6" w14:textId="77777777" w:rsidR="00F90BDC" w:rsidRDefault="00F90BDC">
      <w:r xmlns:w="http://schemas.openxmlformats.org/wordprocessingml/2006/main">
        <w:t xml:space="preserve">1: ယေရှုသည် ကြီးစွာသောအကျင့်ကိုကျင့်ရန် သေးငယ်သောအရာတို့ကို အသုံးပြုခဲ့သည်။</w:t>
      </w:r>
    </w:p>
    <w:p w14:paraId="1750F0CA" w14:textId="77777777" w:rsidR="00F90BDC" w:rsidRDefault="00F90BDC"/>
    <w:p w14:paraId="1732317A" w14:textId="77777777" w:rsidR="00F90BDC" w:rsidRDefault="00F90BDC">
      <w:r xmlns:w="http://schemas.openxmlformats.org/wordprocessingml/2006/main">
        <w:t xml:space="preserve">2- ကျွန်ုပ်တို့၌ရှိသောအရာများနှင့် ရောင့်ရဲမှုရှိရန် ယေရှုက ကျွန်ုပ်တို့အား ပေးဆောင်ရန် ကိုယ်တော်အားကိုးစားရန် သွန်သင်ခဲ့သည်။</w:t>
      </w:r>
    </w:p>
    <w:p w14:paraId="7BA0E2B8" w14:textId="77777777" w:rsidR="00F90BDC" w:rsidRDefault="00F90BDC"/>
    <w:p w14:paraId="66269F08" w14:textId="77777777" w:rsidR="00F90BDC" w:rsidRDefault="00F90BDC">
      <w:r xmlns:w="http://schemas.openxmlformats.org/wordprocessingml/2006/main">
        <w:t xml:space="preserve">၁ ဖိလိပ္ပိ ၄း၁၁-၁၃ “ငါသည် ဆင်းရဲခြင်းအကြောင်းကို ပြောနေခြင်းမဟုတ်၊ အကြောင်းမူကား ငါသည် အဘယ်အခြေအနေမျိုးတွင်မဆို ရောင့်ရဲတတ်စေရန် သင်ယူပြီးပြီ၊ နှိမ့်ချခြင်းသို့ ရောက်ကြောင်းကို ငါသိ၏၊ ပွါးများပုံကို ငါသိ၏။ အခြေအနေတိုင်း၊ များပြားခြင်း၊ ငတ်မွတ်ခြင်း၊ များပြားခြင်းနှင့် လိုအပ်ခြင်းတို့ကို ရင်ဆိုင်ခြင်း၏ လျှို့ဝှက်ချက်ကို ငါသင်ယူခဲ့သည်။</w:t>
      </w:r>
    </w:p>
    <w:p w14:paraId="72AFEF36" w14:textId="77777777" w:rsidR="00F90BDC" w:rsidRDefault="00F90BDC"/>
    <w:p w14:paraId="6278EDBD" w14:textId="77777777" w:rsidR="00F90BDC" w:rsidRDefault="00F90BDC">
      <w:r xmlns:w="http://schemas.openxmlformats.org/wordprocessingml/2006/main">
        <w:t xml:space="preserve">၂- မဿဲ ၆:၂၅-၃၄။ </w:t>
      </w:r>
      <w:r xmlns:w="http://schemas.openxmlformats.org/wordprocessingml/2006/main">
        <w:rPr>
          <w:rFonts w:ascii="맑은 고딕 Semilight" w:hAnsi="맑은 고딕 Semilight"/>
        </w:rPr>
        <w:t xml:space="preserve">쏷 </w:t>
      </w:r>
      <w:r xmlns:w="http://schemas.openxmlformats.org/wordprocessingml/2006/main">
        <w:t xml:space="preserve">ထို့ကြောင့် ငါဆိုသည်ကား၊ မင်းအသက်ရှင်ခြင်း၊ ဘာစားမလဲ၊ ဘာသောက်မလဲ၊ ကိုယ်ဝတ်မယ့်အရာအတွက် စိတ်မပူပါနဲ့။ အသက်သည် အစာထက်၊ ကိုယ်ခန္ဓာသည် အဝတ်အစားထက် ပိုသည်မဟုတ်လော။ မိုဃ်းကောင်းကင်ငှက်တို့ကို ကြည့်ရှုလော့။ မျိုးစေ့ကိုလည်း မကြဲ၊ ရိတ်မသိမ်း၊ စပါးကျီ၌ မစုမသိမ်းသော်လည်း၊ မင်း သူတို့ထက် ပိုတန်ဖိုးရှိတယ် မဟုတ်လား? သင်တို့တွင် မည်သူတစ်ဦးတစ်ယောက်သည် စိုးရိမ်ကြောင့်ကြမှုဖြင့် သူ၏ဘ၀သက်တမ်းကို တစ်နာရီအတွင်း ပေါင်းထည့်နိုင်သနည်း။ ပြီးတော့ အဝတ်အစားကို ဘာကြောင့် စိတ်ပူနေတာလဲ။ လယ်ပြင်၌ နှင်းပန်းတို့သည် မည်ကဲ့သို့ ကြီးပွားသည်ကို ဆင်ခြင်ကြလော့။ ပင်ပန်းခြင်း၊ လှည့်ဖျားခြင်း မပြုကြသော်လည်း၊ ငါဆိုသည်ကား၊ ရှောလမုန်သည် သူ၏ဘုန်းအသရေ၌ ဤကဲ့သို့ တန်ဆာမဆင်။ ...</w:t>
      </w:r>
    </w:p>
    <w:p w14:paraId="54456711" w14:textId="77777777" w:rsidR="00F90BDC" w:rsidRDefault="00F90BDC"/>
    <w:p w14:paraId="058FD73D" w14:textId="77777777" w:rsidR="00F90BDC" w:rsidRDefault="00F90BDC">
      <w:r xmlns:w="http://schemas.openxmlformats.org/wordprocessingml/2006/main">
        <w:t xml:space="preserve">Mark 8:8 သူတို့​သည် စား​၍​ဝ​ကြ​၍ ခုနစ်​တောင်း​ကျန်​သော​အ​သား​ကို​ကောက်​သိမ်း​ကြ​၏။</w:t>
      </w:r>
    </w:p>
    <w:p w14:paraId="7A40ED63" w14:textId="77777777" w:rsidR="00F90BDC" w:rsidRDefault="00F90BDC"/>
    <w:p w14:paraId="27DFF1F1" w14:textId="77777777" w:rsidR="00F90BDC" w:rsidRDefault="00F90BDC">
      <w:r xmlns:w="http://schemas.openxmlformats.org/wordprocessingml/2006/main">
        <w:t xml:space="preserve">တပည့် တော် များ သည် ယေရှု ပေး သော မုန့် နှင့် ငါး များ ကို စား ၍ ဝ ကြ ပြီး ခုနစ် တောင်း ကျန် သေး သည် ။</w:t>
      </w:r>
    </w:p>
    <w:p w14:paraId="55517182" w14:textId="77777777" w:rsidR="00F90BDC" w:rsidRDefault="00F90BDC"/>
    <w:p w14:paraId="307C6297" w14:textId="77777777" w:rsidR="00F90BDC" w:rsidRDefault="00F90BDC">
      <w:r xmlns:w="http://schemas.openxmlformats.org/wordprocessingml/2006/main">
        <w:t xml:space="preserve">1. ဘုရားသခင်သည် ကျွန်ုပ်တို့အား ကြွယ်ဝစွာ ပံ့ပိုးပေးနိုင်သည်။</w:t>
      </w:r>
    </w:p>
    <w:p w14:paraId="2EDF16F2" w14:textId="77777777" w:rsidR="00F90BDC" w:rsidRDefault="00F90BDC"/>
    <w:p w14:paraId="3F7FFE75"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ယုံကြည်ခြင်းနှင့်ဆုတောင်းခြင်း၏တန်ခိုး။</w:t>
      </w:r>
    </w:p>
    <w:p w14:paraId="2C519F5A" w14:textId="77777777" w:rsidR="00F90BDC" w:rsidRDefault="00F90BDC"/>
    <w:p w14:paraId="525B1929" w14:textId="77777777" w:rsidR="00F90BDC" w:rsidRDefault="00F90BDC">
      <w:r xmlns:w="http://schemas.openxmlformats.org/wordprocessingml/2006/main">
        <w:t xml:space="preserve">၁။ မဿဲ ၁၄:၁၃-၂၁ - လူငါးထောင်ကို ကျွေးမွေးခြင်း။</w:t>
      </w:r>
    </w:p>
    <w:p w14:paraId="0BE10F17" w14:textId="77777777" w:rsidR="00F90BDC" w:rsidRDefault="00F90BDC"/>
    <w:p w14:paraId="540CACFC" w14:textId="77777777" w:rsidR="00F90BDC" w:rsidRDefault="00F90BDC">
      <w:r xmlns:w="http://schemas.openxmlformats.org/wordprocessingml/2006/main">
        <w:t xml:space="preserve">၂။ လုကာ ၁၇:၁၁-၁၉ - ယေရှုသည် နူနာဆယ်ပါးကို သန့်ရှင်းစေတော်မူ၏။</w:t>
      </w:r>
    </w:p>
    <w:p w14:paraId="05553244" w14:textId="77777777" w:rsidR="00F90BDC" w:rsidRDefault="00F90BDC"/>
    <w:p w14:paraId="307611B4" w14:textId="77777777" w:rsidR="00F90BDC" w:rsidRDefault="00F90BDC">
      <w:r xmlns:w="http://schemas.openxmlformats.org/wordprocessingml/2006/main">
        <w:t xml:space="preserve">Mark 8:9 စား​သော​သူ​လေး​ထောင်​မျှ​လောက်​ရှိ​၍ လွှတ်​လိုက်​၏။</w:t>
      </w:r>
    </w:p>
    <w:p w14:paraId="3C91E64E" w14:textId="77777777" w:rsidR="00F90BDC" w:rsidRDefault="00F90BDC"/>
    <w:p w14:paraId="443D15DA" w14:textId="77777777" w:rsidR="00F90BDC" w:rsidRDefault="00F90BDC">
      <w:r xmlns:w="http://schemas.openxmlformats.org/wordprocessingml/2006/main">
        <w:t xml:space="preserve">ဤကျမ်းပိုဒ်သည် လူလေးထောင်ကို မုန့်နှင့်ငါးအနည်းငယ်ဖြင့်သာ ကျွေးမွေးသည့် ယေရှု၏အံ့ဖွယ်အမှုအကြောင်း ဖော်ပြသည်။</w:t>
      </w:r>
    </w:p>
    <w:p w14:paraId="767C2C07" w14:textId="77777777" w:rsidR="00F90BDC" w:rsidRDefault="00F90BDC"/>
    <w:p w14:paraId="14B1EE99" w14:textId="77777777" w:rsidR="00F90BDC" w:rsidRDefault="00F90BDC">
      <w:r xmlns:w="http://schemas.openxmlformats.org/wordprocessingml/2006/main">
        <w:t xml:space="preserve">၁။ ယေရှု၏အံ့ဖွယ်အမှုများ၏ တန်ခိုးတော်- လိုအပ်သောအချိန်အခါတွင် ဘုရားသခင်သည် စည်းစိမ်ဥစ္စာကို မည်သို့ပေးစွမ်းနိုင်မည်နည်း။</w:t>
      </w:r>
    </w:p>
    <w:p w14:paraId="091B2659" w14:textId="77777777" w:rsidR="00F90BDC" w:rsidRDefault="00F90BDC"/>
    <w:p w14:paraId="719AD1BC" w14:textId="77777777" w:rsidR="00F90BDC" w:rsidRDefault="00F90BDC">
      <w:r xmlns:w="http://schemas.openxmlformats.org/wordprocessingml/2006/main">
        <w:t xml:space="preserve">2. ယေရှု၏သနားကြင်နာမှု- ဘုရားသခင်သည် သူ၏လူအားလုံးကို ဂရုစိုက်ပုံ</w:t>
      </w:r>
    </w:p>
    <w:p w14:paraId="5B6D1C58" w14:textId="77777777" w:rsidR="00F90BDC" w:rsidRDefault="00F90BDC"/>
    <w:p w14:paraId="03E55056" w14:textId="77777777" w:rsidR="00F90BDC" w:rsidRDefault="00F90BDC">
      <w:r xmlns:w="http://schemas.openxmlformats.org/wordprocessingml/2006/main">
        <w:t xml:space="preserve">၁။ ယော ၆း၁-၁၄ - ယေရှုသည် လူငါးထောင်ကို အံ့ဖွယ်နည်းဖြင့် ကျွေးမွေးခဲ့သည်။</w:t>
      </w:r>
    </w:p>
    <w:p w14:paraId="0F47AA18" w14:textId="77777777" w:rsidR="00F90BDC" w:rsidRDefault="00F90BDC"/>
    <w:p w14:paraId="4B550CB2" w14:textId="77777777" w:rsidR="00F90BDC" w:rsidRDefault="00F90BDC">
      <w:r xmlns:w="http://schemas.openxmlformats.org/wordprocessingml/2006/main">
        <w:t xml:space="preserve">၂။ မဿဲ ၁၄:၁၃-၂၁ - ယေရှုသည် တပည့်တော်များနှင့်တွေ့ဆုံရန် ရေပေါ်လမ်းလျှောက်ခဲ့သည်။</w:t>
      </w:r>
    </w:p>
    <w:p w14:paraId="18D4E86D" w14:textId="77777777" w:rsidR="00F90BDC" w:rsidRDefault="00F90BDC"/>
    <w:p w14:paraId="3AE55652" w14:textId="77777777" w:rsidR="00F90BDC" w:rsidRDefault="00F90BDC">
      <w:r xmlns:w="http://schemas.openxmlformats.org/wordprocessingml/2006/main">
        <w:t xml:space="preserve">Mark 8:10 ထိုခဏခြင်းတွင် တပည့်တော်တို့နှင့်အတူ သင်္ဘောထဲသို့ဝင်၍ ဒလမနုသာအရပ်သို့ ရောက်တော်မူ၏။</w:t>
      </w:r>
    </w:p>
    <w:p w14:paraId="0B2D4E86" w14:textId="77777777" w:rsidR="00F90BDC" w:rsidRDefault="00F90BDC"/>
    <w:p w14:paraId="642A3023" w14:textId="77777777" w:rsidR="00F90BDC" w:rsidRDefault="00F90BDC">
      <w:r xmlns:w="http://schemas.openxmlformats.org/wordprocessingml/2006/main">
        <w:t xml:space="preserve">ယေရှုနှင့်တပည့်တော်တို့သည် သင်္ဘောထဲသို့ဝင်၍ ဒလမနုသာမြို့သို့သွားကြ၏။</w:t>
      </w:r>
    </w:p>
    <w:p w14:paraId="4185972A" w14:textId="77777777" w:rsidR="00F90BDC" w:rsidRDefault="00F90BDC"/>
    <w:p w14:paraId="3D05080A" w14:textId="77777777" w:rsidR="00F90BDC" w:rsidRDefault="00F90BDC">
      <w:r xmlns:w="http://schemas.openxmlformats.org/wordprocessingml/2006/main">
        <w:t xml:space="preserve">1. နာခံခြင်း၏တန်ခိုး- Dalmanutha သို့ ယေရှု၏ခရီး</w:t>
      </w:r>
    </w:p>
    <w:p w14:paraId="0512430D" w14:textId="77777777" w:rsidR="00F90BDC" w:rsidRDefault="00F90BDC"/>
    <w:p w14:paraId="28A2EDEA"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သခင်၏ ဦးဆောင်မှုကို လိုက်နာခြင်း- ဒလမနုသာသို့ ခရီး</w:t>
      </w:r>
    </w:p>
    <w:p w14:paraId="0D8DF996" w14:textId="77777777" w:rsidR="00F90BDC" w:rsidRDefault="00F90BDC"/>
    <w:p w14:paraId="1AAC9F39" w14:textId="77777777" w:rsidR="00F90BDC" w:rsidRDefault="00F90BDC">
      <w:r xmlns:w="http://schemas.openxmlformats.org/wordprocessingml/2006/main">
        <w:t xml:space="preserve">၁။ ယော ၁၄:၁၅ ? </w:t>
      </w:r>
      <w:r xmlns:w="http://schemas.openxmlformats.org/wordprocessingml/2006/main">
        <w:rPr>
          <w:rFonts w:ascii="맑은 고딕 Semilight" w:hAnsi="맑은 고딕 Semilight"/>
        </w:rPr>
        <w:t xml:space="preserve">쏧 </w:t>
      </w:r>
      <w:r xmlns:w="http://schemas.openxmlformats.org/wordprocessingml/2006/main">
        <w:t xml:space="preserve">မင်းငါ့ကိုချစ်လို့ ငါ့ပညတ်တွေကို စောင့်ရှောက်မှာလား။</w:t>
      </w:r>
    </w:p>
    <w:p w14:paraId="6B651C3B" w14:textId="77777777" w:rsidR="00F90BDC" w:rsidRDefault="00F90BDC"/>
    <w:p w14:paraId="20F8EB10" w14:textId="77777777" w:rsidR="00F90BDC" w:rsidRDefault="00F90BDC">
      <w:r xmlns:w="http://schemas.openxmlformats.org/wordprocessingml/2006/main">
        <w:t xml:space="preserve">၂။ လုကာ ၉:၂၃။ </w:t>
      </w:r>
      <w:r xmlns:w="http://schemas.openxmlformats.org/wordprocessingml/2006/main">
        <w:rPr>
          <w:rFonts w:ascii="맑은 고딕 Semilight" w:hAnsi="맑은 고딕 Semilight"/>
        </w:rPr>
        <w:t xml:space="preserve">쏛 </w:t>
      </w:r>
      <w:r xmlns:w="http://schemas.openxmlformats.org/wordprocessingml/2006/main">
        <w:t xml:space="preserve">တဖန်တုံ၊ အကြင်သူသည် ငါ့နောက်သို့ လိုက်လျှင်၊ မိမိကို ငြင်းပယ်၍ မိမိလက်ဝါးကပ်တိုင်ကို နေ့တိုင်းထမ်း၍ ငါ့နောက်သို့ လိုက်စေလော့။</w:t>
      </w:r>
    </w:p>
    <w:p w14:paraId="085E8062" w14:textId="77777777" w:rsidR="00F90BDC" w:rsidRDefault="00F90BDC"/>
    <w:p w14:paraId="2C6FF297" w14:textId="77777777" w:rsidR="00F90BDC" w:rsidRDefault="00F90BDC">
      <w:r xmlns:w="http://schemas.openxmlformats.org/wordprocessingml/2006/main">
        <w:t xml:space="preserve">Mark 8:11 ထိုအခါ ဖာရိရှဲတို့သည် ထွက်လာ၍ ကောင်းကင်ဘုံမှ နိမိတ်လက္ခဏာကို စုံစမ်း၍ စုံစမ်းနှောင့်ရှက်ကြ၏။</w:t>
      </w:r>
    </w:p>
    <w:p w14:paraId="5DBA4D2A" w14:textId="77777777" w:rsidR="00F90BDC" w:rsidRDefault="00F90BDC"/>
    <w:p w14:paraId="4F2F3AF2" w14:textId="77777777" w:rsidR="00F90BDC" w:rsidRDefault="00F90BDC">
      <w:r xmlns:w="http://schemas.openxmlformats.org/wordprocessingml/2006/main">
        <w:t xml:space="preserve">ဖာရိရှဲများသည် ကောင်းကင်ဘုံမှ နိမိတ်လက္ခဏာကို တောင်းဆိုခြင်းဖြင့် ယေရှုကို သွေးဆောင်ခဲ့ကြသည်။</w:t>
      </w:r>
    </w:p>
    <w:p w14:paraId="61F524F6" w14:textId="77777777" w:rsidR="00F90BDC" w:rsidRDefault="00F90BDC"/>
    <w:p w14:paraId="1497E369" w14:textId="77777777" w:rsidR="00F90BDC" w:rsidRDefault="00F90BDC">
      <w:r xmlns:w="http://schemas.openxmlformats.org/wordprocessingml/2006/main">
        <w:t xml:space="preserve">1. ယေရှု၏သွေးဆောင်မှု- နိမိတ်လက္ခဏာများနှင့် အံ့ဘွယ်သောအမှုများတွင်မဟုတ်ဘဲ ဘုရားသခင်ကို ယုံကြည်ကိုးစားခြင်း။</w:t>
      </w:r>
    </w:p>
    <w:p w14:paraId="21FBF828" w14:textId="77777777" w:rsidR="00F90BDC" w:rsidRDefault="00F90BDC"/>
    <w:p w14:paraId="5A6BD52C" w14:textId="77777777" w:rsidR="00F90BDC" w:rsidRDefault="00F90BDC">
      <w:r xmlns:w="http://schemas.openxmlformats.org/wordprocessingml/2006/main">
        <w:t xml:space="preserve">2. ယုံကြည်ခြင်းတန်ခိုး- ဘုရားသခင်၏ နှုတ်ကပတ်တော်အားဖြင့် သွေးဆောင်မှုကို ကျော်လွှားခြင်း။</w:t>
      </w:r>
    </w:p>
    <w:p w14:paraId="75DDCD20" w14:textId="77777777" w:rsidR="00F90BDC" w:rsidRDefault="00F90BDC"/>
    <w:p w14:paraId="59134427" w14:textId="77777777" w:rsidR="00F90BDC" w:rsidRDefault="00F90BDC">
      <w:r xmlns:w="http://schemas.openxmlformats.org/wordprocessingml/2006/main">
        <w:t xml:space="preserve">၁။ မဿဲ ၄:၁-၁၁ - ယေရှုသည် မာရ်နတ်၏သွေးဆောင်ခြင်းခံရသည်။</w:t>
      </w:r>
    </w:p>
    <w:p w14:paraId="532A6C00" w14:textId="77777777" w:rsidR="00F90BDC" w:rsidRDefault="00F90BDC"/>
    <w:p w14:paraId="1D7E220E" w14:textId="77777777" w:rsidR="00F90BDC" w:rsidRDefault="00F90BDC">
      <w:r xmlns:w="http://schemas.openxmlformats.org/wordprocessingml/2006/main">
        <w:t xml:space="preserve">2. ဟေဗြဲ 11:1 - ယခု ယုံကြည်ခြင်းသည် မျှော်လင့်သောအရာများ၏ အာမခံချက်၊ မမြင်နိုင်သော အရာများကို ယုံကြည်ခြင်းပင်ဖြစ်သည်။</w:t>
      </w:r>
    </w:p>
    <w:p w14:paraId="0AED35B3" w14:textId="77777777" w:rsidR="00F90BDC" w:rsidRDefault="00F90BDC"/>
    <w:p w14:paraId="4931D9DC" w14:textId="77777777" w:rsidR="00F90BDC" w:rsidRDefault="00F90BDC">
      <w:r xmlns:w="http://schemas.openxmlformats.org/wordprocessingml/2006/main">
        <w:t xml:space="preserve">Mark 8:12 သူသည် စိတ်နှလုံးထဲ၌ ပြင်းစွာ သက်ပြင်းချလျက်၊ ဤလူမျိုးသည် နိမိတ်လက္ခဏာကို အဘယ်ကြောင့် ရှာရသနည်း။ ငါအမှန်ဆိုသည်ကား၊ ဤလူမျိုး၌ နိမိတ်လက္ခဏာမရှိရ။</w:t>
      </w:r>
    </w:p>
    <w:p w14:paraId="187FB1DA" w14:textId="77777777" w:rsidR="00F90BDC" w:rsidRDefault="00F90BDC"/>
    <w:p w14:paraId="75D6C55E" w14:textId="77777777" w:rsidR="00F90BDC" w:rsidRDefault="00F90BDC">
      <w:r xmlns:w="http://schemas.openxmlformats.org/wordprocessingml/2006/main">
        <w:t xml:space="preserve">ယေရှုသည် လူတို့၏ယုံကြည်ခြင်းကင်းမဲ့ခြင်းအတွက် စိတ်ပျက်အားပြပြီး သူတို့ကို နိမိတ်ပြရန် ငြင်းဆိုခဲ့သည်။</w:t>
      </w:r>
    </w:p>
    <w:p w14:paraId="4B5EAACC" w14:textId="77777777" w:rsidR="00F90BDC" w:rsidRDefault="00F90BDC"/>
    <w:p w14:paraId="09CB337F" w14:textId="77777777" w:rsidR="00F90BDC" w:rsidRDefault="00F90BDC">
      <w:r xmlns:w="http://schemas.openxmlformats.org/wordprocessingml/2006/main">
        <w:t xml:space="preserve">1. ဘုရားသခင်၏နိုင်ငံတော်သည် နိမိတ်လက္ခဏာများမဟုတ်ဘဲ ယုံကြည်ခြင်းပေါ်တွင်တည်ဆောက်ထားသည်။</w:t>
      </w:r>
    </w:p>
    <w:p w14:paraId="53834B61" w14:textId="77777777" w:rsidR="00F90BDC" w:rsidRDefault="00F90BDC"/>
    <w:p w14:paraId="6EEFA393" w14:textId="77777777" w:rsidR="00F90BDC" w:rsidRDefault="00F90BDC">
      <w:r xmlns:w="http://schemas.openxmlformats.org/wordprocessingml/2006/main">
        <w:t xml:space="preserve">2. ဘုရားသခင်သည် သစ္စာရှိသူများကို ရှာသည်။</w:t>
      </w:r>
    </w:p>
    <w:p w14:paraId="7A632859" w14:textId="77777777" w:rsidR="00F90BDC" w:rsidRDefault="00F90BDC"/>
    <w:p w14:paraId="490FD88A" w14:textId="77777777" w:rsidR="00F90BDC" w:rsidRDefault="00F90BDC">
      <w:r xmlns:w="http://schemas.openxmlformats.org/wordprocessingml/2006/main">
        <w:t xml:space="preserve">1. ဟေဗြဲ 11:1 - ယခု ယုံကြည်ခြင်းသည် မျှော်လင့်သောအရာများ၏ အာမခံချက်၊ မမြင်နိုင်သော အရာများကို ယုံကြည်ခြင်းပင်ဖြစ်သည်။</w:t>
      </w:r>
    </w:p>
    <w:p w14:paraId="7FF309DC" w14:textId="77777777" w:rsidR="00F90BDC" w:rsidRDefault="00F90BDC"/>
    <w:p w14:paraId="29CE340F" w14:textId="77777777" w:rsidR="00F90BDC" w:rsidRDefault="00F90BDC">
      <w:r xmlns:w="http://schemas.openxmlformats.org/wordprocessingml/2006/main">
        <w:t xml:space="preserve">2. John 20:29 - ယေရှုက၊ </w:t>
      </w:r>
      <w:r xmlns:w="http://schemas.openxmlformats.org/wordprocessingml/2006/main">
        <w:rPr>
          <w:rFonts w:ascii="맑은 고딕 Semilight" w:hAnsi="맑은 고딕 Semilight"/>
        </w:rPr>
        <w:t xml:space="preserve">쏦 </w:t>
      </w:r>
      <w:r xmlns:w="http://schemas.openxmlformats.org/wordprocessingml/2006/main">
        <w:t xml:space="preserve">မင်းငါ့ကိုမြင်ဖူးလို့ ယုံလား။ မမြင်ဖူးသေး၍ ယုံကြည်သောသူတို့သည် မင်္ဂလာရှိကြ၏။</w:t>
      </w:r>
    </w:p>
    <w:p w14:paraId="66AFF618" w14:textId="77777777" w:rsidR="00F90BDC" w:rsidRDefault="00F90BDC"/>
    <w:p w14:paraId="0780DDF9" w14:textId="77777777" w:rsidR="00F90BDC" w:rsidRDefault="00F90BDC">
      <w:r xmlns:w="http://schemas.openxmlformats.org/wordprocessingml/2006/main">
        <w:t xml:space="preserve">Mark 8:13 ထို​အ​ခါ​သူ​တို့​သည်​ထို​သူ​တို့​မှ​ထွက်​ခွာ​၍ သင်္ဘော​ထဲ​သို့​ဝင်​၍ တစ်ဖက်​သို့​ပြန်​တော်​မူ​၏။</w:t>
      </w:r>
    </w:p>
    <w:p w14:paraId="75D05878" w14:textId="77777777" w:rsidR="00F90BDC" w:rsidRDefault="00F90BDC"/>
    <w:p w14:paraId="54DEEA94" w14:textId="77777777" w:rsidR="00F90BDC" w:rsidRDefault="00F90BDC">
      <w:r xmlns:w="http://schemas.openxmlformats.org/wordprocessingml/2006/main">
        <w:t xml:space="preserve">ယေရှုသည် သင်္ဘောဖြင့် ပင်လယ်တစ်ဖက်ကမ်းသို့ ကြွတော်မူ၏။</w:t>
      </w:r>
    </w:p>
    <w:p w14:paraId="06DA1AB1" w14:textId="77777777" w:rsidR="00F90BDC" w:rsidRDefault="00F90BDC"/>
    <w:p w14:paraId="783EB37E" w14:textId="77777777" w:rsidR="00F90BDC" w:rsidRDefault="00F90BDC">
      <w:r xmlns:w="http://schemas.openxmlformats.org/wordprocessingml/2006/main">
        <w:t xml:space="preserve">၁။ ယေရှု၏နာခံမှု- ဘုရားသခင့်အမိန့်တော်များကို လိုက်နာရန် သင်ယူခြင်း။</w:t>
      </w:r>
    </w:p>
    <w:p w14:paraId="1878D5A6" w14:textId="77777777" w:rsidR="00F90BDC" w:rsidRDefault="00F90BDC"/>
    <w:p w14:paraId="6EA8F1EE" w14:textId="77777777" w:rsidR="00F90BDC" w:rsidRDefault="00F90BDC">
      <w:r xmlns:w="http://schemas.openxmlformats.org/wordprocessingml/2006/main">
        <w:t xml:space="preserve">2. ယေရှု၏တန်ခိုး- ပင်လယ်ဖြတ်ကူးခြင်း အံ့ဖွယ်အမှုများ</w:t>
      </w:r>
    </w:p>
    <w:p w14:paraId="6256333E" w14:textId="77777777" w:rsidR="00F90BDC" w:rsidRDefault="00F90BDC"/>
    <w:p w14:paraId="1FF8AE10" w14:textId="77777777" w:rsidR="00F90BDC" w:rsidRDefault="00F90BDC">
      <w:r xmlns:w="http://schemas.openxmlformats.org/wordprocessingml/2006/main">
        <w:t xml:space="preserve">1. John 6:21 - ထိုခဏခြင်းတွင် လှေသည် သူတို့သွားရာပြည်၌ ရှိ၏။</w:t>
      </w:r>
    </w:p>
    <w:p w14:paraId="223A5BCE" w14:textId="77777777" w:rsidR="00F90BDC" w:rsidRDefault="00F90BDC"/>
    <w:p w14:paraId="33E0A5F5" w14:textId="77777777" w:rsidR="00F90BDC" w:rsidRDefault="00F90BDC">
      <w:r xmlns:w="http://schemas.openxmlformats.org/wordprocessingml/2006/main">
        <w:t xml:space="preserve">၂။ မဿဲ ၁၄:၂၂-၃၃ - ယေရှုသည် ချက်ခြင်းပင် တပည့်တော်များကို လှေပေါ်တက်စေပြီး လူအစုအဝေးတို့ကို ဖယ်ထားတော်မူစဉ် တစ်ဖက်ကမ်းသို့ ရှေ့တော်သို့သွားစေတော်မူ၏။</w:t>
      </w:r>
    </w:p>
    <w:p w14:paraId="4C4B83B7" w14:textId="77777777" w:rsidR="00F90BDC" w:rsidRDefault="00F90BDC"/>
    <w:p w14:paraId="0808E9E9" w14:textId="77777777" w:rsidR="00F90BDC" w:rsidRDefault="00F90BDC">
      <w:r xmlns:w="http://schemas.openxmlformats.org/wordprocessingml/2006/main">
        <w:t xml:space="preserve">Mark 8:14 တ​ပည့်​တော်​တို့​သည် မုန့်​ကို​ယူ​ရန်​မေ့​လျော့​ကြ​သော်​လည်း မုန့်​တစ်​လုံး​ထက်​ပို​၍​သင်္ဘော​ထဲ​၌​မ​ပါ​ဘဲ၊</w:t>
      </w:r>
    </w:p>
    <w:p w14:paraId="59024EBC" w14:textId="77777777" w:rsidR="00F90BDC" w:rsidRDefault="00F90BDC"/>
    <w:p w14:paraId="489359E3" w14:textId="77777777" w:rsidR="00F90BDC" w:rsidRDefault="00F90BDC">
      <w:r xmlns:w="http://schemas.openxmlformats.org/wordprocessingml/2006/main">
        <w:t xml:space="preserve">တပည့်များသည် မုန့်ယူလာရန် မေ့သွားသဖြင့် မုန့်တစ်လုံးသာ ပါခဲ့သည်။</w:t>
      </w:r>
    </w:p>
    <w:p w14:paraId="57EC4044" w14:textId="77777777" w:rsidR="00F90BDC" w:rsidRDefault="00F90BDC"/>
    <w:p w14:paraId="1D6A52A3"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တပည့်များမရှိသကဲ့သို့ အခြေအနေတိုင်းအတွက် ကျွန်ုပ်တို့ ပြင်ဆင်ထားသင့်သည်။</w:t>
      </w:r>
    </w:p>
    <w:p w14:paraId="12F0FA34" w14:textId="77777777" w:rsidR="00F90BDC" w:rsidRDefault="00F90BDC"/>
    <w:p w14:paraId="41BB5F34" w14:textId="77777777" w:rsidR="00F90BDC" w:rsidRDefault="00F90BDC">
      <w:r xmlns:w="http://schemas.openxmlformats.org/wordprocessingml/2006/main">
        <w:t xml:space="preserve">၂။ တပည့်တော်များသည် မုန့်တစ်လုံးတည်းသာရှိသောကြောင့် ကျွန်ုပ်တို့တွင်ရှိသော အရင်းအမြစ်များကို သတိပြုသင့်သည်။</w:t>
      </w:r>
    </w:p>
    <w:p w14:paraId="4C401E37" w14:textId="77777777" w:rsidR="00F90BDC" w:rsidRDefault="00F90BDC"/>
    <w:p w14:paraId="52D3F307" w14:textId="77777777" w:rsidR="00F90BDC" w:rsidRDefault="00F90BDC">
      <w:r xmlns:w="http://schemas.openxmlformats.org/wordprocessingml/2006/main">
        <w:t xml:space="preserve">၁။ မဿဲ ၆း၂၅-၃၄ - အနာဂတ်ကို မစိုးရိမ်ဖို့နဲ့ ဘုရားသခင်ကို ယုံကြည်ဖို့ ယေရှု သင်ပေးတယ်။</w:t>
      </w:r>
    </w:p>
    <w:p w14:paraId="281F4596" w14:textId="77777777" w:rsidR="00F90BDC" w:rsidRDefault="00F90BDC"/>
    <w:p w14:paraId="52BD5080" w14:textId="77777777" w:rsidR="00F90BDC" w:rsidRDefault="00F90BDC">
      <w:r xmlns:w="http://schemas.openxmlformats.org/wordprocessingml/2006/main">
        <w:t xml:space="preserve">2: Proverbs 21:20 - အဖိုးတန်ဘဏ္ဍာနှင့်ဆီသည် ပညာရှိ၌ရှိပါသလား။ </w:t>
      </w:r>
      <w:r xmlns:w="http://schemas.openxmlformats.org/wordprocessingml/2006/main">
        <w:rPr>
          <w:rFonts w:ascii="맑은 고딕 Semilight" w:hAnsi="맑은 고딕 Semilight"/>
        </w:rPr>
        <w:t xml:space="preserve">셲 </w:t>
      </w:r>
      <w:r xmlns:w="http://schemas.openxmlformats.org/wordprocessingml/2006/main">
        <w:t xml:space="preserve">နေ၍မိုက်သောသူမူကား၊</w:t>
      </w:r>
    </w:p>
    <w:p w14:paraId="43C62381" w14:textId="77777777" w:rsidR="00F90BDC" w:rsidRDefault="00F90BDC"/>
    <w:p w14:paraId="234CE003" w14:textId="77777777" w:rsidR="00F90BDC" w:rsidRDefault="00F90BDC">
      <w:r xmlns:w="http://schemas.openxmlformats.org/wordprocessingml/2006/main">
        <w:t xml:space="preserve">Mark 8:15 ကိုယ်တော်က၊ ဖာရိရှဲ၏တဆေးနှင့် ဟေရုဒ်၏တဆေးကို သတိပြုကြနှင့်။</w:t>
      </w:r>
    </w:p>
    <w:p w14:paraId="573A85E4" w14:textId="77777777" w:rsidR="00F90BDC" w:rsidRDefault="00F90BDC"/>
    <w:p w14:paraId="7B2F5B82" w14:textId="77777777" w:rsidR="00F90BDC" w:rsidRDefault="00F90BDC">
      <w:r xmlns:w="http://schemas.openxmlformats.org/wordprocessingml/2006/main">
        <w:t xml:space="preserve">ဖာရိရှဲများ၏ မှားယွင်းသောသွန်သင်ချက်များနှင့် ဟေရုဒ်၏မှားယွင်းသောသွန်သင်ချက်များကို ကျွန်ုပ်တို့သတိပြုမိရမည်ဖြစ်သည်။</w:t>
      </w:r>
    </w:p>
    <w:p w14:paraId="62D688B4" w14:textId="77777777" w:rsidR="00F90BDC" w:rsidRDefault="00F90BDC"/>
    <w:p w14:paraId="5B47529B" w14:textId="77777777" w:rsidR="00F90BDC" w:rsidRDefault="00F90BDC">
      <w:r xmlns:w="http://schemas.openxmlformats.org/wordprocessingml/2006/main">
        <w:t xml:space="preserve">၁။ မှားယွင်းသောသွန်သင်ချက်များ၏အန္တရာယ်</w:t>
      </w:r>
    </w:p>
    <w:p w14:paraId="5A38EFC1" w14:textId="77777777" w:rsidR="00F90BDC" w:rsidRDefault="00F90BDC"/>
    <w:p w14:paraId="5552AB15" w14:textId="77777777" w:rsidR="00F90BDC" w:rsidRDefault="00F90BDC">
      <w:r xmlns:w="http://schemas.openxmlformats.org/wordprocessingml/2006/main">
        <w:t xml:space="preserve">၂။ လောက၏လှည့်စားမှုများကို မြင်ခြင်း။</w:t>
      </w:r>
    </w:p>
    <w:p w14:paraId="5F7A3B04" w14:textId="77777777" w:rsidR="00F90BDC" w:rsidRDefault="00F90BDC"/>
    <w:p w14:paraId="6F36E1FD" w14:textId="77777777" w:rsidR="00F90BDC" w:rsidRDefault="00F90BDC">
      <w:r xmlns:w="http://schemas.openxmlformats.org/wordprocessingml/2006/main">
        <w:t xml:space="preserve">၁။ ဧဖက် ၅:၆-၇ - "အဘယ်သူမျှ သင့်အား အချည်းနှီးသောစကားဖြင့် မလှည့်ဖြားစေနှင့်။ အကြောင်းမူကား၊ ဤအရာများကြောင့် ဘုရားသခင်၏ အမျက်တော်သည် မနာခံသောသားတို့အပေါ်သို့ ရောက်လေပြီ။ ထို့ကြောင့် သူတို့နှင့် မဆက်ဆံကြနှင့်။"</w:t>
      </w:r>
    </w:p>
    <w:p w14:paraId="2788A970" w14:textId="77777777" w:rsidR="00F90BDC" w:rsidRDefault="00F90BDC"/>
    <w:p w14:paraId="40D8F159" w14:textId="77777777" w:rsidR="00F90BDC" w:rsidRDefault="00F90BDC">
      <w:r xmlns:w="http://schemas.openxmlformats.org/wordprocessingml/2006/main">
        <w:t xml:space="preserve">2. ကောလောသဲ 2:8 - "ခရစ်တော်နှင့်မညီဘဲ လောကီဒြပ်မဲ့ဝိညာဉ်များအတိုင်း၊ လူ့ထုံးတမ်းစဉ်လာအရ၊ အဘယ်သူမျှ ဒဿနိကဗေဒနှင့် အချည်းနှီးသောပရိယာယ်အားဖြင့် သင်တို့ကို အဘယ်သူမျှ မသိမ်းမယူစေနှင့်။</w:t>
      </w:r>
    </w:p>
    <w:p w14:paraId="5DAFBDFE" w14:textId="77777777" w:rsidR="00F90BDC" w:rsidRDefault="00F90BDC"/>
    <w:p w14:paraId="3A18B13C" w14:textId="77777777" w:rsidR="00F90BDC" w:rsidRDefault="00F90BDC">
      <w:r xmlns:w="http://schemas.openxmlformats.org/wordprocessingml/2006/main">
        <w:t xml:space="preserve">Mark 8:16 ငါတို့၌မုန့်မရှိသောကြောင့်၊</w:t>
      </w:r>
    </w:p>
    <w:p w14:paraId="60541D37" w14:textId="77777777" w:rsidR="00F90BDC" w:rsidRDefault="00F90BDC"/>
    <w:p w14:paraId="15F1BFB1"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တပည့်များသည် မုန့်မရှိခြင်းသည် ယေရှု၏သွန်သင်ချက်ကြောင့်ဖြစ်ကြောင်း ကျိုးကြောင်းဆင်ခြင်ကြသည်။</w:t>
      </w:r>
    </w:p>
    <w:p w14:paraId="7653B4AD" w14:textId="77777777" w:rsidR="00F90BDC" w:rsidRDefault="00F90BDC"/>
    <w:p w14:paraId="044746B7" w14:textId="77777777" w:rsidR="00F90BDC" w:rsidRDefault="00F90BDC">
      <w:r xmlns:w="http://schemas.openxmlformats.org/wordprocessingml/2006/main">
        <w:t xml:space="preserve">၁- ကျွန်ုပ်တို့၏ရုပ်ပိုင်းဆိုင်ရာလိုအပ်ချက်များကို ကျော်လွန်ကြည့်ရှုရန်နှင့် ကျွန်ုပ်တို့ပတ်ဝန်းကျင်ရှိသူများ၏ ဝိညာဉ်ရေးလိုအပ်ချက်များကို ကြည့်ရှုရန် ယေရှုက ကျွန်ုပ်တို့အား သတိပေးထားသည်။</w:t>
      </w:r>
    </w:p>
    <w:p w14:paraId="3D708351" w14:textId="77777777" w:rsidR="00F90BDC" w:rsidRDefault="00F90BDC"/>
    <w:p w14:paraId="206A940B" w14:textId="77777777" w:rsidR="00F90BDC" w:rsidRDefault="00F90BDC">
      <w:r xmlns:w="http://schemas.openxmlformats.org/wordprocessingml/2006/main">
        <w:t xml:space="preserve">2- ယေရှုသည် ကျွန်ုပ်တို့အား ဝိညာဉ်ရေးအစာအာဟာရများ အမြဲပေးဆောင်နေကြောင်း သတိရရန်လိုသည်။</w:t>
      </w:r>
    </w:p>
    <w:p w14:paraId="33BE26C4" w14:textId="77777777" w:rsidR="00F90BDC" w:rsidRDefault="00F90BDC"/>
    <w:p w14:paraId="20E1EC98" w14:textId="77777777" w:rsidR="00F90BDC" w:rsidRDefault="00F90BDC">
      <w:r xmlns:w="http://schemas.openxmlformats.org/wordprocessingml/2006/main">
        <w:t xml:space="preserve">၁- မဿဲ ၆:၂၅-၃၄ - ကျွန်ုပ်တို့၏ရုပ်ပိုင်းဆိုင်ရာလိုအပ်ချက်များကို မစိုးရိမ်ရန် ယေရှုက ကျွန်ုပ်တို့အား သွန်သင်ပေးကာ ဘုရားသခင်၏နိုင်ငံတော်ကို ဦးစွာရှာရန် သွန်သင်ထားသည်။</w:t>
      </w:r>
    </w:p>
    <w:p w14:paraId="163E5053" w14:textId="77777777" w:rsidR="00F90BDC" w:rsidRDefault="00F90BDC"/>
    <w:p w14:paraId="6F9C301B" w14:textId="77777777" w:rsidR="00F90BDC" w:rsidRDefault="00F90BDC">
      <w:r xmlns:w="http://schemas.openxmlformats.org/wordprocessingml/2006/main">
        <w:t xml:space="preserve">2: ဆာလံ 23 - သေမင်း၏အရိပ်ချိုင့်ကို ဖြတ်လျှောက်သော်လည်း၊ ဘုရားသခင်သည် ကျွန်ုပ်တို့အား နှစ်သိမ့်မှုနှင့် စားနပ်ရိက္ခာကို ပေးလိမ့်မည်။</w:t>
      </w:r>
    </w:p>
    <w:p w14:paraId="55EE5F3D" w14:textId="77777777" w:rsidR="00F90BDC" w:rsidRDefault="00F90BDC"/>
    <w:p w14:paraId="34C88280" w14:textId="77777777" w:rsidR="00F90BDC" w:rsidRDefault="00F90BDC">
      <w:r xmlns:w="http://schemas.openxmlformats.org/wordprocessingml/2006/main">
        <w:t xml:space="preserve">Mark 8:17 ယေရှုသည် သိတော်မူလျှင်၊ သင်တို့၌ မုန့်မရှိသောကြောင့် အဘယ်ကြောင့် အကြောင်းပြချက်ရှိသနည်းဟု မေးတော်မူလျှင်၊ နားမလည်သေး၊ နားမလည်ဘူးလား။ သင်တို့၏စိတ်နှလုံးခိုင်မာသေးသလော။</w:t>
      </w:r>
    </w:p>
    <w:p w14:paraId="0B432C17" w14:textId="77777777" w:rsidR="00F90BDC" w:rsidRDefault="00F90BDC"/>
    <w:p w14:paraId="2AFF1BB0" w14:textId="77777777" w:rsidR="00F90BDC" w:rsidRDefault="00F90BDC">
      <w:r xmlns:w="http://schemas.openxmlformats.org/wordprocessingml/2006/main">
        <w:t xml:space="preserve">နားမလည်သေးသော်လည်း မုန့်မရှိခြင်းနှင့်ပတ်သက်၍ အဘယ်ကြောင့် လူများကိုမေးကြသနည်းဟု ယေရှုမေးခဲ့သည်။</w:t>
      </w:r>
    </w:p>
    <w:p w14:paraId="17D604A9" w14:textId="77777777" w:rsidR="00F90BDC" w:rsidRDefault="00F90BDC"/>
    <w:p w14:paraId="087D7315" w14:textId="77777777" w:rsidR="00F90BDC" w:rsidRDefault="00F90BDC">
      <w:r xmlns:w="http://schemas.openxmlformats.org/wordprocessingml/2006/main">
        <w:t xml:space="preserve">1. စိတ်နှလုံးခိုင်မာခြင်း- ဘုရားသခင့်အကြံအစည်ကို နားလည်ခြင်း။</w:t>
      </w:r>
    </w:p>
    <w:p w14:paraId="4FB49C22" w14:textId="77777777" w:rsidR="00F90BDC" w:rsidRDefault="00F90BDC"/>
    <w:p w14:paraId="5ED6A455" w14:textId="77777777" w:rsidR="00F90BDC" w:rsidRDefault="00F90BDC">
      <w:r xmlns:w="http://schemas.openxmlformats.org/wordprocessingml/2006/main">
        <w:t xml:space="preserve">2. ယုံကြည်ခြင်းမျက်စိဖြင့်မြင်ခြင်း- ဘုရားသခင်၏ပြင်ဆင်ပေးမှုကို ယုံကြည်ခြင်း။</w:t>
      </w:r>
    </w:p>
    <w:p w14:paraId="6B6B44DE" w14:textId="77777777" w:rsidR="00F90BDC" w:rsidRDefault="00F90BDC"/>
    <w:p w14:paraId="0D3DD962" w14:textId="77777777" w:rsidR="00F90BDC" w:rsidRDefault="00F90BDC">
      <w:r xmlns:w="http://schemas.openxmlformats.org/wordprocessingml/2006/main">
        <w:t xml:space="preserve">1. Jeremiah 17:7-8 - "ထာဝရဘုရားကို ကိုးစားသော သူသည် မင်္ဂလာရှိစေသတည်း။ ချောင်းနားမှာ အမြစ်ထွက်သော ရေဖြင့် စိုက်သော သစ်ပင်ကဲ့သို့ ဖြစ်လိမ့်မည်။ အပူရှိ၍ အရွက်များ အမြဲစိမ်းလန်း၍ မိုးခေါင်သဖြင့် တစ်နှစ်ပတ်လုံး အသီးမသီးနိုင်၍ စိုးရိမ်စရာမရှိပါ။</w:t>
      </w:r>
    </w:p>
    <w:p w14:paraId="18C94B43" w14:textId="77777777" w:rsidR="00F90BDC" w:rsidRDefault="00F90BDC"/>
    <w:p w14:paraId="7D5907D4"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၂။ ဟေဗြဲ ၃:၁၄-၁၅ - “ငါတို့သည် ငါတို့မူလခံယူချက်ကို အဆုံးတိုင်အောင် ခိုင်ခံ့မြဲမြံခိုင်ခံ့မြဲမြံခိုင်ခံ့မြဲမြံလျှင် ခရစ်တော်၌ ဆက်ဆံခြင်းငှာ ငါတို့သည်လာကြ၏။ ပုန်ကန်မှု၌ သင်ပြုသကဲ့သို့ နှလုံးသားများ ရှိသည်။"</w:t>
      </w:r>
    </w:p>
    <w:p w14:paraId="5B8E3C96" w14:textId="77777777" w:rsidR="00F90BDC" w:rsidRDefault="00F90BDC"/>
    <w:p w14:paraId="7AB727F8" w14:textId="77777777" w:rsidR="00F90BDC" w:rsidRDefault="00F90BDC">
      <w:r xmlns:w="http://schemas.openxmlformats.org/wordprocessingml/2006/main">
        <w:t xml:space="preserve">Mark 8:18 မျက်စိရှိ၍ မမြင်ကြသလော။ နားရှိ၍ မကြားဘူးလား။ မမှတ်မိဘူးလား။</w:t>
      </w:r>
    </w:p>
    <w:p w14:paraId="5F85615C" w14:textId="77777777" w:rsidR="00F90BDC" w:rsidRDefault="00F90BDC"/>
    <w:p w14:paraId="1AF4E176" w14:textId="77777777" w:rsidR="00F90BDC" w:rsidRDefault="00F90BDC">
      <w:r xmlns:w="http://schemas.openxmlformats.org/wordprocessingml/2006/main">
        <w:t xml:space="preserve">မြင်နိုင်သောမျက်စိနှင့် ကြားနိုင်သောနားရှိသော တပည့်တော်များသည် အဘယ်ကြောင့် သွန်သင်သည်ကို နားမလည်ခြင်း သို့မဟုတ် မမှတ်မိခြင်းတို့ကို ယေရှုမေးတော်မူ၏။</w:t>
      </w:r>
    </w:p>
    <w:p w14:paraId="3F7A39F1" w14:textId="77777777" w:rsidR="00F90BDC" w:rsidRDefault="00F90BDC"/>
    <w:p w14:paraId="4F0DB6BB" w14:textId="77777777" w:rsidR="00F90BDC" w:rsidRDefault="00F90BDC">
      <w:r xmlns:w="http://schemas.openxmlformats.org/wordprocessingml/2006/main">
        <w:t xml:space="preserve">1. မြင်ခြင်းနှင့် ယုံကြည်ခြင်း- ဘုရားသခင်၏ နှုတ်ကပတ်တော်ကို နားလည်ခြင်း။</w:t>
      </w:r>
    </w:p>
    <w:p w14:paraId="5C27F827" w14:textId="77777777" w:rsidR="00F90BDC" w:rsidRDefault="00F90BDC"/>
    <w:p w14:paraId="0467D04E" w14:textId="77777777" w:rsidR="00F90BDC" w:rsidRDefault="00F90BDC">
      <w:r xmlns:w="http://schemas.openxmlformats.org/wordprocessingml/2006/main">
        <w:t xml:space="preserve">၂။ နာခံရန် ကြားနာခြင်း- ကျွန်ုပ်တို့ သင်ယူခဲ့ရာများကို သတိရခြင်း။</w:t>
      </w:r>
    </w:p>
    <w:p w14:paraId="1DAEF58A" w14:textId="77777777" w:rsidR="00F90BDC" w:rsidRDefault="00F90BDC"/>
    <w:p w14:paraId="5C0E6142" w14:textId="77777777" w:rsidR="00F90BDC" w:rsidRDefault="00F90BDC">
      <w:r xmlns:w="http://schemas.openxmlformats.org/wordprocessingml/2006/main">
        <w:t xml:space="preserve">1. ဆာလံ 19:7-9 - ထာဝရဘုရား၏တရားသည် စုံလင်၍ စိတ်ဝိညာဉ်ကို ရှင်သန်စေ၏။ ထာဝရဘုရား၏ သက်သေခံတော်မူချက်သည် ခိုင်မာ၍၊ ထာ​ဝ​ရ​ဘု​ရား​၏​ပ​ညာ​တော်​များ​သည်​မှန်​ကန်​၍ စိတ်​နှ​လုံး​အား​ရွှင်​လန်း​စေ​ခြင်း​ငှာ၊ ထာဝရဘုရား၏ ပညတ်တော်သည် သန့်ရှင်း၍ မျက်စိကို လင်းစေ၏။</w:t>
      </w:r>
    </w:p>
    <w:p w14:paraId="2EB60EAC" w14:textId="77777777" w:rsidR="00F90BDC" w:rsidRDefault="00F90BDC"/>
    <w:p w14:paraId="195DB354" w14:textId="77777777" w:rsidR="00F90BDC" w:rsidRDefault="00F90BDC">
      <w:r xmlns:w="http://schemas.openxmlformats.org/wordprocessingml/2006/main">
        <w:t xml:space="preserve">2. Proverbs 1:7 - ထာဝရဘုရားကို ကြောက်ရွံ့ခြင်းသည် ပညာ၏အစ၊ ပညာကို မထီမဲ့မြင်ပြုတတ်၏။</w:t>
      </w:r>
    </w:p>
    <w:p w14:paraId="3AB564FF" w14:textId="77777777" w:rsidR="00F90BDC" w:rsidRDefault="00F90BDC"/>
    <w:p w14:paraId="5BF06F6A" w14:textId="77777777" w:rsidR="00F90BDC" w:rsidRDefault="00F90BDC">
      <w:r xmlns:w="http://schemas.openxmlformats.org/wordprocessingml/2006/main">
        <w:t xml:space="preserve">Mark 8:19 လူငါးထောင်တို့တွင် မုန့်ငါးလုံးကို ငါဖဲ့သောအခါ၊ အပိုင်းအစများနှင့် ပြည့်သော တောင်းမည်မျှ ကောက်သိမ်းခဲ့သနည်း။ တကျိပ်နှစ်ပါးဟုဆိုလျက်၊</w:t>
      </w:r>
    </w:p>
    <w:p w14:paraId="31EF1B1D" w14:textId="77777777" w:rsidR="00F90BDC" w:rsidRDefault="00F90BDC"/>
    <w:p w14:paraId="3CEFE6B3" w14:textId="77777777" w:rsidR="00F90BDC" w:rsidRDefault="00F90BDC">
      <w:r xmlns:w="http://schemas.openxmlformats.org/wordprocessingml/2006/main">
        <w:t xml:space="preserve">ငတ်မွတ်သောလူအုပ်အတွက် အစာကျွေးခြင်းဖြင့် ယေရှုသည် ကိုယ်တော်၏ကြီးမားသောတန်ခိုးကို သရုပ်ပြခဲ့သည်။</w:t>
      </w:r>
    </w:p>
    <w:p w14:paraId="5A723F96" w14:textId="77777777" w:rsidR="00F90BDC" w:rsidRDefault="00F90BDC"/>
    <w:p w14:paraId="6BFE402C" w14:textId="77777777" w:rsidR="00F90BDC" w:rsidRDefault="00F90BDC">
      <w:r xmlns:w="http://schemas.openxmlformats.org/wordprocessingml/2006/main">
        <w:t xml:space="preserve">1. ဘုရားသခင်၏တန်ခိုးတော်- ယေရှု၏အံ့ဖွယ်အစာကျွေးခြင်းမှ သင်ခန်းစာတစ်ခု</w:t>
      </w:r>
    </w:p>
    <w:p w14:paraId="13F0BA4B" w14:textId="77777777" w:rsidR="00F90BDC" w:rsidRDefault="00F90BDC"/>
    <w:p w14:paraId="15278EB7" w14:textId="77777777" w:rsidR="00F90BDC" w:rsidRDefault="00F90BDC">
      <w:r xmlns:w="http://schemas.openxmlformats.org/wordprocessingml/2006/main">
        <w:t xml:space="preserve">2. မျှဝေခြင်း၏ကောင်းချီး- ယေရှု၏ ရက်ရောမှုစံနမူနာ</w:t>
      </w:r>
    </w:p>
    <w:p w14:paraId="299AB030" w14:textId="77777777" w:rsidR="00F90BDC" w:rsidRDefault="00F90BDC"/>
    <w:p w14:paraId="2E65F3A3" w14:textId="77777777" w:rsidR="00F90BDC" w:rsidRDefault="00F90BDC">
      <w:r xmlns:w="http://schemas.openxmlformats.org/wordprocessingml/2006/main">
        <w:t xml:space="preserve">၁။ လုကာ ၉:၁၃-၁၇ - ယေရှုသည် လူငါးထောင်ကို ကျွေးမွေးသည်။</w:t>
      </w:r>
    </w:p>
    <w:p w14:paraId="184071A9" w14:textId="77777777" w:rsidR="00F90BDC" w:rsidRDefault="00F90BDC"/>
    <w:p w14:paraId="7B5511C5" w14:textId="77777777" w:rsidR="00F90BDC" w:rsidRDefault="00F90BDC">
      <w:r xmlns:w="http://schemas.openxmlformats.org/wordprocessingml/2006/main">
        <w:t xml:space="preserve">၂။ ယော ၆း၁-၁၄ - ယေရှုသည် လူလေးထောင်ကို ကျွေးမွေးသည်။</w:t>
      </w:r>
    </w:p>
    <w:p w14:paraId="0997A74F" w14:textId="77777777" w:rsidR="00F90BDC" w:rsidRDefault="00F90BDC"/>
    <w:p w14:paraId="19FA352D" w14:textId="77777777" w:rsidR="00F90BDC" w:rsidRDefault="00F90BDC">
      <w:r xmlns:w="http://schemas.openxmlformats.org/wordprocessingml/2006/main">
        <w:t xml:space="preserve">Mark 8:20 လူ​လေး​ထောင်​တွင်​ ခုနှစ်​ယောက်​ရှိ​သော​အ​ခါ အ​ကျိုး​အ​ပဲ့​ပြည့်​သော​တောင်း​မည်​မျှ​ကောက်​သိမ်း​ခဲ့​သ​နည်း။ ခုနစ်ယောက်၊</w:t>
      </w:r>
    </w:p>
    <w:p w14:paraId="2ED6D105" w14:textId="77777777" w:rsidR="00F90BDC" w:rsidRDefault="00F90BDC"/>
    <w:p w14:paraId="021D8636" w14:textId="77777777" w:rsidR="00F90BDC" w:rsidRDefault="00F90BDC">
      <w:r xmlns:w="http://schemas.openxmlformats.org/wordprocessingml/2006/main">
        <w:t xml:space="preserve">ယေရှုက လူလေးထောင်ကို မုန့်ခုနစ်လုံးနဲ့ ငါးအနည်းငယ်ကျွေးပြီး ကောက်တောင်း ဘယ်နှစ်တောင်း ကောက်ခဲ့လဲလို့ တပည့်တော်တွေကို မေးတယ်။ ခုနစ်တောင်းယူသွားကြောင်း တပည့်များက ပြန်ပြောကြသည်။</w:t>
      </w:r>
    </w:p>
    <w:p w14:paraId="41B26D7B" w14:textId="77777777" w:rsidR="00F90BDC" w:rsidRDefault="00F90BDC"/>
    <w:p w14:paraId="751ED36F" w14:textId="77777777" w:rsidR="00F90BDC" w:rsidRDefault="00F90BDC">
      <w:r xmlns:w="http://schemas.openxmlformats.org/wordprocessingml/2006/main">
        <w:t xml:space="preserve">1. ဘုရားသခင်၏ကြွယ်ဝမှု- ဘုရားသခင်ကို ယုံကြည်ခြင်းသည် လုံလောက်သည်ထက်ပို၍ ဖြည့်ဆည်းပေးနိုင်ပုံ။</w:t>
      </w:r>
    </w:p>
    <w:p w14:paraId="3AA252AB" w14:textId="77777777" w:rsidR="00F90BDC" w:rsidRDefault="00F90BDC"/>
    <w:p w14:paraId="004A4204" w14:textId="77777777" w:rsidR="00F90BDC" w:rsidRDefault="00F90BDC">
      <w:r xmlns:w="http://schemas.openxmlformats.org/wordprocessingml/2006/main">
        <w:t xml:space="preserve">2. မေတ္တာ၏တန်ခိုး- ယေရှုသည် မိမိ၏မေတ္တာကိုမျှဝေပြီး အခြားသူများ၏လိုအပ်ရာများအတွက် ပံ့ပိုးပေးပုံ။</w:t>
      </w:r>
    </w:p>
    <w:p w14:paraId="3BD34967" w14:textId="77777777" w:rsidR="00F90BDC" w:rsidRDefault="00F90BDC"/>
    <w:p w14:paraId="33B3C5DE" w14:textId="77777777" w:rsidR="00F90BDC" w:rsidRDefault="00F90BDC">
      <w:r xmlns:w="http://schemas.openxmlformats.org/wordprocessingml/2006/main">
        <w:t xml:space="preserve">၁။ ယော ၆း၁-၁၄ - ယေရှုသည် လူ ၅,၀၀၀ ကို မုန့်ငါးလုံးနှင့် ငါးနှစ်ကောင်ဖြင့် ကျွေးမွေးခဲ့သည်။</w:t>
      </w:r>
    </w:p>
    <w:p w14:paraId="12BAA886" w14:textId="77777777" w:rsidR="00F90BDC" w:rsidRDefault="00F90BDC"/>
    <w:p w14:paraId="1DDFCC1D" w14:textId="77777777" w:rsidR="00F90BDC" w:rsidRDefault="00F90BDC">
      <w:r xmlns:w="http://schemas.openxmlformats.org/wordprocessingml/2006/main">
        <w:t xml:space="preserve">၂။ မဿဲ ၁၄:၁၃-၂၁ - ယေရှုသည် လူ ၄,၀၀၀ ကို မုန့်ခုနစ်လုံးနှင့် ငါးအနည်းငယ်ဖြင့် ကျွေးမွေးခဲ့သည်။</w:t>
      </w:r>
    </w:p>
    <w:p w14:paraId="2DA62730" w14:textId="77777777" w:rsidR="00F90BDC" w:rsidRDefault="00F90BDC"/>
    <w:p w14:paraId="5A3A2E2F" w14:textId="77777777" w:rsidR="00F90BDC" w:rsidRDefault="00F90BDC">
      <w:r xmlns:w="http://schemas.openxmlformats.org/wordprocessingml/2006/main">
        <w:t xml:space="preserve">Mark 8:21 ကိုယ်တော်ကလည်း၊ သင်တို့သည် အဘယ်သို့ နားမလည်ကြသနည်း။</w:t>
      </w:r>
    </w:p>
    <w:p w14:paraId="050AA170" w14:textId="77777777" w:rsidR="00F90BDC" w:rsidRDefault="00F90BDC"/>
    <w:p w14:paraId="03DFE96F" w14:textId="77777777" w:rsidR="00F90BDC" w:rsidRDefault="00F90BDC">
      <w:r xmlns:w="http://schemas.openxmlformats.org/wordprocessingml/2006/main">
        <w:t xml:space="preserve">အဘယ်ကြောင့် နားမလည်ကြသနည်းဟု တပည့်တော်များအား ယေရှုမေးတော်မူ၏။</w:t>
      </w:r>
    </w:p>
    <w:p w14:paraId="400AED17" w14:textId="77777777" w:rsidR="00F90BDC" w:rsidRDefault="00F90BDC"/>
    <w:p w14:paraId="7E3653CF" w14:textId="77777777" w:rsidR="00F90BDC" w:rsidRDefault="00F90BDC">
      <w:r xmlns:w="http://schemas.openxmlformats.org/wordprocessingml/2006/main">
        <w:t xml:space="preserve">၁။ နာခံမှုနှင့် ယုံကြည်ခြင်းအပြည့်ဖြင့် အသက်ရှင်နေထိုင်နိုင်ရန် ဘုရားသခင့်နှုတ်မြွက်စကားတော်ကို နားလည်ရမည်။</w:t>
      </w:r>
    </w:p>
    <w:p w14:paraId="053A1ED8" w14:textId="77777777" w:rsidR="00F90BDC" w:rsidRDefault="00F90BDC"/>
    <w:p w14:paraId="21BDF4A6" w14:textId="77777777" w:rsidR="00F90BDC" w:rsidRDefault="00F90BDC">
      <w:r xmlns:w="http://schemas.openxmlformats.org/wordprocessingml/2006/main">
        <w:t xml:space="preserve">2- သခင်ဘုရားသည် ကျွန်ုပ်တို့၏နှုတ်ကပတ်တော်ကို နားလည်သဘောပေါက်ရန် အမြဲလမ်းပြရန် ဆန္ဒရှိပါသည်။</w:t>
      </w:r>
    </w:p>
    <w:p w14:paraId="0F5F5648" w14:textId="77777777" w:rsidR="00F90BDC" w:rsidRDefault="00F90BDC"/>
    <w:p w14:paraId="577DB0B1" w14:textId="77777777" w:rsidR="00F90BDC" w:rsidRDefault="00F90BDC">
      <w:r xmlns:w="http://schemas.openxmlformats.org/wordprocessingml/2006/main">
        <w:t xml:space="preserve">1: Isaiah 40:28-31 - သင်မသိသလော။ ထာ​ဝ​ရ​ဘု​ရား၊ ထာ​ဝ​ရ​ဘု​ရား၊ မြေ​ကြီး​စွန်း​တို့​ကို ဖန်​ဆင်း​တော်​မူ​သော​အ​ရှင်​ထာ​ဝ​ရ​ဘု​ရား​သည် မော​ပန်း​ခြင်း​လည်း​မ​ရှိ​သ​လော။ သူ၏ဥာဏ်ကို ရှာဖွေခြင်းမရှိ။</w:t>
      </w:r>
    </w:p>
    <w:p w14:paraId="0BF05A69" w14:textId="77777777" w:rsidR="00F90BDC" w:rsidRDefault="00F90BDC"/>
    <w:p w14:paraId="1EC91509" w14:textId="77777777" w:rsidR="00F90BDC" w:rsidRDefault="00F90BDC">
      <w:r xmlns:w="http://schemas.openxmlformats.org/wordprocessingml/2006/main">
        <w:t xml:space="preserve">2: ရှင်ယောဟန် 16:12-15 - ငါသည်သင်တို့အားပြောစရာများစွာရှိပါသော်လည်းယခုသင်သည်းမခံနိုင်။ သမ္မာတရား၏ဝိညာဉ်တော် ကြွလာတော်မူသောအခါ၊ သမ္မာတရားအလုံးစုံတို့၌ သင်တို့ကို လမ်းညွှန်တော်မူလိမ့်မည်။ ကြားသမျှကို ပြောရမည်။ နောင်လာလတံ့သောအရာတို့ကို ပြလိမ့်မည်။</w:t>
      </w:r>
    </w:p>
    <w:p w14:paraId="2338B82A" w14:textId="77777777" w:rsidR="00F90BDC" w:rsidRDefault="00F90BDC"/>
    <w:p w14:paraId="51FDD815" w14:textId="77777777" w:rsidR="00F90BDC" w:rsidRDefault="00F90BDC">
      <w:r xmlns:w="http://schemas.openxmlformats.org/wordprocessingml/2006/main">
        <w:t xml:space="preserve">Mark 8:22 ဗက်ဇဲဒမြို့သို့ ရောက်တော်မူ၏။ မျက်စိကန်းသောသူတယောက်ကို အထံတော်သို့ဆောင်ခဲ့၍ လက်နှင့်တို့စေခြင်းငှါ တောင်းပန်ကြ၏။</w:t>
      </w:r>
    </w:p>
    <w:p w14:paraId="125779A5" w14:textId="77777777" w:rsidR="00F90BDC" w:rsidRDefault="00F90BDC"/>
    <w:p w14:paraId="40E26484" w14:textId="77777777" w:rsidR="00F90BDC" w:rsidRDefault="00F90BDC">
      <w:r xmlns:w="http://schemas.openxmlformats.org/wordprocessingml/2006/main">
        <w:t xml:space="preserve">မျက်စိကန်းသောသူအား ဗက်ဇဲဒမြို့၌ ယေရှုထံသို့ ဆောင်သွား၍ အနာရောဂါကင်းစေရန် တောင်းလျှောက်လေ၏။</w:t>
      </w:r>
    </w:p>
    <w:p w14:paraId="4836F0EC" w14:textId="77777777" w:rsidR="00F90BDC" w:rsidRDefault="00F90BDC"/>
    <w:p w14:paraId="7EC566D2" w14:textId="77777777" w:rsidR="00F90BDC" w:rsidRDefault="00F90BDC">
      <w:r xmlns:w="http://schemas.openxmlformats.org/wordprocessingml/2006/main">
        <w:t xml:space="preserve">1: ကျွန်ုပ်တို့သည် ကျွန်ုပ်တို့၏အမှောင်မိုက်ဆုံးအချိန်များတွင်ပင် ကုသရန်အတွက် ယေရှုထံလှည့်နိုင်သည်။</w:t>
      </w:r>
    </w:p>
    <w:p w14:paraId="7606855D" w14:textId="77777777" w:rsidR="00F90BDC" w:rsidRDefault="00F90BDC"/>
    <w:p w14:paraId="73374362" w14:textId="77777777" w:rsidR="00F90BDC" w:rsidRDefault="00F90BDC">
      <w:r xmlns:w="http://schemas.openxmlformats.org/wordprocessingml/2006/main">
        <w:t xml:space="preserve">2: ယေရှုသည် ကျွန်ုပ်တို့၏အခက်ခဲဆုံးဒုက္ခများကိုပင် ကုသပေးနိုင်သည့် တန်ခိုးရှိသည်။</w:t>
      </w:r>
    </w:p>
    <w:p w14:paraId="2A20F785" w14:textId="77777777" w:rsidR="00F90BDC" w:rsidRDefault="00F90BDC"/>
    <w:p w14:paraId="4DC478F7" w14:textId="77777777" w:rsidR="00F90BDC" w:rsidRDefault="00F90BDC">
      <w:r xmlns:w="http://schemas.openxmlformats.org/wordprocessingml/2006/main">
        <w:t xml:space="preserve">၁- ဟေရှာယ ၄၁:၁၀။ </w:t>
      </w:r>
      <w:r xmlns:w="http://schemas.openxmlformats.org/wordprocessingml/2006/main">
        <w:rPr>
          <w:rFonts w:ascii="맑은 고딕 Semilight" w:hAnsi="맑은 고딕 Semilight"/>
        </w:rPr>
        <w:t xml:space="preserve">쏤 </w:t>
      </w:r>
      <w:r xmlns:w="http://schemas.openxmlformats.org/wordprocessingml/2006/main">
        <w:t xml:space="preserve">ငါသည် သင်တို့နှင့်အတူရှိသောကြောင့် နားမထောင်နှင့်။ ငါသည် သင်တို့၏ ဘုရားသခင်ဖြစ်သောကြောင့် စိတ်ပျက်ခြင်းမရှိဘဲ၊ ငါမင်းကို ခိုင်ခံ့စေမယ် မင်းကို ငါကူညီမယ်၊ ငါ့ရဲ့ ဖြောင့်မတ်တဲ့ ညာလက်နဲ့ မင်းကို ငါ ထောက်ထားမယ်။</w:t>
      </w:r>
    </w:p>
    <w:p w14:paraId="056178CC" w14:textId="77777777" w:rsidR="00F90BDC" w:rsidRDefault="00F90BDC"/>
    <w:p w14:paraId="0763CE27" w14:textId="77777777" w:rsidR="00F90BDC" w:rsidRDefault="00F90BDC">
      <w:r xmlns:w="http://schemas.openxmlformats.org/wordprocessingml/2006/main">
        <w:t xml:space="preserve">၂: ယာကုပ် ၅:၁၄-၁၅ ? </w:t>
      </w:r>
      <w:r xmlns:w="http://schemas.openxmlformats.org/wordprocessingml/2006/main">
        <w:rPr>
          <w:rFonts w:ascii="맑은 고딕 Semilight" w:hAnsi="맑은 고딕 Semilight"/>
        </w:rPr>
        <w:t xml:space="preserve">쏧 </w:t>
      </w:r>
      <w:r xmlns:w="http://schemas.openxmlformats.org/wordprocessingml/2006/main">
        <w:t xml:space="preserve">မင်းဖျားနေတဲ့သူရှိလား။ အသင်းတော်၏ အသက်ကြီးသူတို့ကို ခေါ်စေ။ သခင်ဘုရား၏ နာမတော်ကို အမှီပြု၍ ဆီလိမ်း၍ ဆုတောင်းကြစေ။ ယုံကြည်ခြင်း၏ပဌနာသည် ဖျားနာသောသူကို ကယ်တင်၍၊ ထာဝရဘုရားသည် သူ့ကို ထမြောက်စေတော်မူလိမ့်မည်။</w:t>
      </w:r>
    </w:p>
    <w:p w14:paraId="1AE86FCF" w14:textId="77777777" w:rsidR="00F90BDC" w:rsidRDefault="00F90BDC"/>
    <w:p w14:paraId="6216102B" w14:textId="77777777" w:rsidR="00F90BDC" w:rsidRDefault="00F90BDC">
      <w:r xmlns:w="http://schemas.openxmlformats.org/wordprocessingml/2006/main">
        <w:t xml:space="preserve">Mark 8:23 လူကန်းကို လက်နှင့်ကိုင်၍ မြို့ပြင်သို့ ဆောင်သွား၍၊ မျက်စိကို တံတွေးထွေး၍ လက်ကိုတင်သောအခါ မြင်သင့်သလောဟု မေး၏။</w:t>
      </w:r>
    </w:p>
    <w:p w14:paraId="037735C4" w14:textId="77777777" w:rsidR="00F90BDC" w:rsidRDefault="00F90BDC"/>
    <w:p w14:paraId="0F564226"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ယေရှု​က မျက်​မမြင်​တစ်​ယောက်​ကို လက်​နဲ့​ကိုင်​ပြီး မြို့​က​နေ လွှတ်​လိုက်​တယ်။ ထို့နောက် ထိုသူ၏ မျက်လုံးကို တံတွေးနှင့် ထွေးကာ လက်နှစ်ဖက်ကို တင်ကာ တစ်စုံတစ်ရာကို မြင်သလားဟု မေးသည်။</w:t>
      </w:r>
    </w:p>
    <w:p w14:paraId="7B346A24" w14:textId="77777777" w:rsidR="00F90BDC" w:rsidRDefault="00F90BDC"/>
    <w:p w14:paraId="24D8EC14" w14:textId="77777777" w:rsidR="00F90BDC" w:rsidRDefault="00F90BDC">
      <w:r xmlns:w="http://schemas.openxmlformats.org/wordprocessingml/2006/main">
        <w:t xml:space="preserve">1. ကုစားရန် ယေရှု၏တန်ခိုးတော်- မာကု ၈ တွင် ယေရှု၏အံ့ဖွယ်အမှုများကို ဆန်းစစ်ခြင်း။</w:t>
      </w:r>
    </w:p>
    <w:p w14:paraId="30E57EA1" w14:textId="77777777" w:rsidR="00F90BDC" w:rsidRDefault="00F90BDC"/>
    <w:p w14:paraId="6F37A547" w14:textId="77777777" w:rsidR="00F90BDC" w:rsidRDefault="00F90BDC">
      <w:r xmlns:w="http://schemas.openxmlformats.org/wordprocessingml/2006/main">
        <w:t xml:space="preserve">၂။ မျက်မမြင်များကို ယေရှု ဂရုစိုက်သည်– မာကု ၈ တွင် ချို့တဲ့သူများကို ယေရှု၏သနားကြင်နာမှုကို လေ့လာခြင်း</w:t>
      </w:r>
    </w:p>
    <w:p w14:paraId="44CC76E0" w14:textId="77777777" w:rsidR="00F90BDC" w:rsidRDefault="00F90BDC"/>
    <w:p w14:paraId="72F9405F" w14:textId="77777777" w:rsidR="00F90BDC" w:rsidRDefault="00F90BDC">
      <w:r xmlns:w="http://schemas.openxmlformats.org/wordprocessingml/2006/main">
        <w:t xml:space="preserve">1. ဟေရှာယ 35:5-6 - ထိုအခါ မျက်စိကန်းသောသူတို့သည် မျက်စိပွင့်၍၊ နားပင်းသောသူတို့၏ နားတို့သည် ရပ်တန့်လိမ့်မည်။ ထိုအခါ ခြေဆွံ့သောသူသည် ဒရယ်ကဲ့သို့ခုန်၍၊ စကားမပြောသောသူ၏လျှာသည် သီချင်းဆိုလိမ့်မည်။ အကြောင်းမူကား၊ တော၌ ရေထွက်၍ တော၌ စီးကျလိမ့်မည်။</w:t>
      </w:r>
    </w:p>
    <w:p w14:paraId="5F2763E9" w14:textId="77777777" w:rsidR="00F90BDC" w:rsidRDefault="00F90BDC"/>
    <w:p w14:paraId="0530D4F7" w14:textId="77777777" w:rsidR="00F90BDC" w:rsidRDefault="00F90BDC">
      <w:r xmlns:w="http://schemas.openxmlformats.org/wordprocessingml/2006/main">
        <w:t xml:space="preserve">2. မဿဲ 10:8 - ဖျားနာသောသူတို့ကို ချမ်းသာစေ၍၊ နူနာစွဲသောသူတို့ကို သန့်ရှင်းစေ၍၊ သေသောသူတို့ကို ထမြောက်စေ၍၊ နတ်ဆိုးတို့ကို နှင်ထုတ်ကြလော့။</w:t>
      </w:r>
    </w:p>
    <w:p w14:paraId="3D66A9C0" w14:textId="77777777" w:rsidR="00F90BDC" w:rsidRDefault="00F90BDC"/>
    <w:p w14:paraId="268AF010" w14:textId="77777777" w:rsidR="00F90BDC" w:rsidRDefault="00F90BDC">
      <w:r xmlns:w="http://schemas.openxmlformats.org/wordprocessingml/2006/main">
        <w:t xml:space="preserve">Mark 8:24 သူ​သည်​မျှော်​ကြည့်​၍​လူ​တို့​သည်​သစ်​ပင်​များ​ကဲ့​သို့​သွား​လာ​သည်​ကို​ငါ​မြင်​သည်​ဟု​မိန့်​တော်​မူ​၏။</w:t>
      </w:r>
    </w:p>
    <w:p w14:paraId="3B2849F7" w14:textId="77777777" w:rsidR="00F90BDC" w:rsidRDefault="00F90BDC"/>
    <w:p w14:paraId="13AA4C65" w14:textId="77777777" w:rsidR="00F90BDC" w:rsidRDefault="00F90BDC">
      <w:r xmlns:w="http://schemas.openxmlformats.org/wordprocessingml/2006/main">
        <w:t xml:space="preserve">သခင်ယေရှု၏ တပည့်များသည် မျှော်ကြည့်၍ သစ်ပင်များကဲ့သို့ လူတို့ကို မြင်နိုင်သည်ဟု သက်သေခံကြ၏။</w:t>
      </w:r>
    </w:p>
    <w:p w14:paraId="074172FF" w14:textId="77777777" w:rsidR="00F90BDC" w:rsidRDefault="00F90BDC"/>
    <w:p w14:paraId="74E54BDE" w14:textId="77777777" w:rsidR="00F90BDC" w:rsidRDefault="00F90BDC">
      <w:r xmlns:w="http://schemas.openxmlformats.org/wordprocessingml/2006/main">
        <w:t xml:space="preserve">1. ယုံကြည်ခြင်း၌လျှောက်လှမ်းခြင်း- ယေရှုနောက်သို့လိုက်ခြင်းဟူသည် အဘယ်အရာကိုဆိုလိုသည်ကို နားလည်ခြင်း။</w:t>
      </w:r>
    </w:p>
    <w:p w14:paraId="1B9C7C6F" w14:textId="77777777" w:rsidR="00F90BDC" w:rsidRDefault="00F90BDC"/>
    <w:p w14:paraId="5D5E80AB" w14:textId="77777777" w:rsidR="00F90BDC" w:rsidRDefault="00F90BDC">
      <w:r xmlns:w="http://schemas.openxmlformats.org/wordprocessingml/2006/main">
        <w:t xml:space="preserve">၂။ အရေးအကြောင်းများကို မျက်ခြည်မပြတ်ပါနှင့်၊ ဝိညာဉ်မျက်စိဖြင့် မြင်ခြင်းအပေါ် ရောင်ပြန်ဟပ်မှုများ</w:t>
      </w:r>
    </w:p>
    <w:p w14:paraId="0D7B11DE" w14:textId="77777777" w:rsidR="00F90BDC" w:rsidRDefault="00F90BDC"/>
    <w:p w14:paraId="45691AC9" w14:textId="77777777" w:rsidR="00F90BDC" w:rsidRDefault="00F90BDC">
      <w:r xmlns:w="http://schemas.openxmlformats.org/wordprocessingml/2006/main">
        <w:t xml:space="preserve">၁။ ဧဖက် ၅:၁၅-၁၇ - “နေ့ရက်ကာလသည် ဆိုးသောကြောင့်၊ ပညာမဲ့ကဲ့သို့မဟုတ်ဘဲ ပညာရှိကဲ့သို့ ကျင့်ဆောင်ခြင်းကို ဂရုတစိုက်ကြည့်ရှုလော့။ သခင်ဖြစ်တော်မူ၏။"</w:t>
      </w:r>
    </w:p>
    <w:p w14:paraId="6C356024" w14:textId="77777777" w:rsidR="00F90BDC" w:rsidRDefault="00F90BDC"/>
    <w:p w14:paraId="56B63E16" w14:textId="77777777" w:rsidR="00F90BDC" w:rsidRDefault="00F90BDC">
      <w:r xmlns:w="http://schemas.openxmlformats.org/wordprocessingml/2006/main">
        <w:t xml:space="preserve">2. ဟေရှာယ 6:9-10 - “တဖန်တုံ၊ </w:t>
      </w:r>
      <w:r xmlns:w="http://schemas.openxmlformats.org/wordprocessingml/2006/main">
        <w:rPr>
          <w:rFonts w:ascii="맑은 고딕 Semilight" w:hAnsi="맑은 고딕 Semilight"/>
        </w:rPr>
        <w:t xml:space="preserve">쏥 </w:t>
      </w:r>
      <w:r xmlns:w="http://schemas.openxmlformats.org/wordprocessingml/2006/main">
        <w:t xml:space="preserve">o၊ ဤလူတို့အား ဆင့်ဆိုရမည်မှာ၊ </w:t>
      </w:r>
      <w:r xmlns:w="http://schemas.openxmlformats.org/wordprocessingml/2006/main">
        <w:rPr>
          <w:rFonts w:ascii="맑은 고딕 Semilight" w:hAnsi="맑은 고딕 Semilight"/>
        </w:rPr>
        <w:t xml:space="preserve">쒋 </w:t>
      </w:r>
      <w:r xmlns:w="http://schemas.openxmlformats.org/wordprocessingml/2006/main">
        <w:t xml:space="preserve">€ </w:t>
      </w:r>
      <w:r xmlns:w="http://schemas.openxmlformats.org/wordprocessingml/2006/main">
        <w:rPr>
          <w:rFonts w:ascii="맑은 고딕 Semilight" w:hAnsi="맑은 고딕 Semilight"/>
        </w:rPr>
        <w:t xml:space="preserve">쁊 </w:t>
      </w:r>
      <w:r xmlns:w="http://schemas.openxmlformats.org/wordprocessingml/2006/main">
        <w:t xml:space="preserve">ကြားသော်လည်း နားမလည်ဘဲ ဆက်၍ကြည့်သော်လည်း မရိပ်မိပါစေနှင့်။ ဤလူတို့၏ စိတ်နှလုံး မွဲခြောက်ပြီး </w:t>
      </w:r>
      <w:r xmlns:w="http://schemas.openxmlformats.org/wordprocessingml/2006/main">
        <w:lastRenderedPageBreak xmlns:w="http://schemas.openxmlformats.org/wordprocessingml/2006/main"/>
      </w:r>
      <w:r xmlns:w="http://schemas.openxmlformats.org/wordprocessingml/2006/main">
        <w:t xml:space="preserve">နားများလေးလံကာ မျက်စိမှိတ်ထား၍ မျက်စိဖြင့် မြင်ခြင်း၊ နားဖြင့် ကြားခြင်း၊ စိတ်နှလုံးဖြင့် နားလည်ခြင်း လှည့်ပတ်ခြင်းမှ ကင်းလွတ်မည်ကို စိုးရိမ်ခြင်း ရှိသလော။</w:t>
      </w:r>
    </w:p>
    <w:p w14:paraId="2878B952" w14:textId="77777777" w:rsidR="00F90BDC" w:rsidRDefault="00F90BDC"/>
    <w:p w14:paraId="3A6A44C6" w14:textId="77777777" w:rsidR="00F90BDC" w:rsidRDefault="00F90BDC">
      <w:r xmlns:w="http://schemas.openxmlformats.org/wordprocessingml/2006/main">
        <w:t xml:space="preserve">Mark 8:25 ထိုနောက်မှ မိမိလက်ကို တဖန်မျက်စိ၌တင်၍ မျှော်ကြည့်တော်မူသဖြင့်၊ သူသည် ပြန်လည်ကျန်းမာလာ၍ လူတိုင်းကို ရှင်းရှင်းလင်းလင်းမြင်ရ၏။</w:t>
      </w:r>
    </w:p>
    <w:p w14:paraId="19DD2C6F" w14:textId="77777777" w:rsidR="00F90BDC" w:rsidRDefault="00F90BDC"/>
    <w:p w14:paraId="54FE6342" w14:textId="77777777" w:rsidR="00F90BDC" w:rsidRDefault="00F90BDC">
      <w:r xmlns:w="http://schemas.openxmlformats.org/wordprocessingml/2006/main">
        <w:t xml:space="preserve">မျက်စိကန်းသောသူကို ယေရှု ကုသပေးတော်မူ၏။</w:t>
      </w:r>
    </w:p>
    <w:p w14:paraId="3E32B903" w14:textId="77777777" w:rsidR="00F90BDC" w:rsidRDefault="00F90BDC"/>
    <w:p w14:paraId="3AF0805B" w14:textId="77777777" w:rsidR="00F90BDC" w:rsidRDefault="00F90BDC">
      <w:r xmlns:w="http://schemas.openxmlformats.org/wordprocessingml/2006/main">
        <w:t xml:space="preserve">၁။ ယေရှုသည် ကျွန်ုပ်တို့၏ကုသခြင်းနှင့် ပြန်လည်ထူထောင်ခြင်း၏ အဆုံးစွန်သောအရင်းအမြစ်ဖြစ်သည်။</w:t>
      </w:r>
    </w:p>
    <w:p w14:paraId="3778FBD9" w14:textId="77777777" w:rsidR="00F90BDC" w:rsidRDefault="00F90BDC"/>
    <w:p w14:paraId="3762970A" w14:textId="77777777" w:rsidR="00F90BDC" w:rsidRDefault="00F90BDC">
      <w:r xmlns:w="http://schemas.openxmlformats.org/wordprocessingml/2006/main">
        <w:t xml:space="preserve">2. ကျွန်ုပ်တို့၏ ရှင်းလင်းမှုနှင့် နားလည်မှုကို ယူဆောင်လာရန် ဘုရားသခင်ကို ကျွန်ုပ်တို့ ယုံကြည်နိုင်ပါသည်။</w:t>
      </w:r>
    </w:p>
    <w:p w14:paraId="5C4920FD" w14:textId="77777777" w:rsidR="00F90BDC" w:rsidRDefault="00F90BDC"/>
    <w:p w14:paraId="7C837940" w14:textId="77777777" w:rsidR="00F90BDC" w:rsidRDefault="00F90BDC">
      <w:r xmlns:w="http://schemas.openxmlformats.org/wordprocessingml/2006/main">
        <w:t xml:space="preserve">1. ဆာလံ 147:3 "ကျိုးပဲ့သောစိတ်နှလုံးကို အနာပျောက်စေ၍ သူတို့၏ဒဏ်ရာများကို ချည်နှောင်တော်မူ၏။"</w:t>
      </w:r>
    </w:p>
    <w:p w14:paraId="5ACF894E" w14:textId="77777777" w:rsidR="00F90BDC" w:rsidRDefault="00F90BDC"/>
    <w:p w14:paraId="66D35551" w14:textId="77777777" w:rsidR="00F90BDC" w:rsidRDefault="00F90BDC">
      <w:r xmlns:w="http://schemas.openxmlformats.org/wordprocessingml/2006/main">
        <w:t xml:space="preserve">2 Isaiah 61:1 "ထာဝရအရှင်ဘုရားသခင်၏ ဝိညာဉ်တော်သည် ငါ့အပေါ်၌ တည်တော်မူသည်ဖြစ်၍၊ စိတ်နှိမ့်ချသောသူတို့အား ကောင်းသောသိတင်းကို ဟောစေခြင်းငှါ၊ ထာဝရဘုရားသည် ငါ့ကို ဘိသိက်ပေးတော်မူသောကြောင့်၊ နှိမ့်ချသောသူတို့အား ချည်နှောင်၍၊ ချည်နှောင်ထားတဲ့သူတွေကို ထောင်ဖွင့်ပေးတယ်။”</w:t>
      </w:r>
    </w:p>
    <w:p w14:paraId="547CF86A" w14:textId="77777777" w:rsidR="00F90BDC" w:rsidRDefault="00F90BDC"/>
    <w:p w14:paraId="5952DB3D" w14:textId="77777777" w:rsidR="00F90BDC" w:rsidRDefault="00F90BDC">
      <w:r xmlns:w="http://schemas.openxmlformats.org/wordprocessingml/2006/main">
        <w:t xml:space="preserve">Mark 8:26 မြို့ထဲသို့မဝင်နှင့်၊ မြို့၌မည်သူကိုမျှ မပြောနှင့်ဟု မိမိအိမ်သို့ လွှတ်လိုက်လေ၏။</w:t>
      </w:r>
    </w:p>
    <w:p w14:paraId="5AB1A01B" w14:textId="77777777" w:rsidR="00F90BDC" w:rsidRDefault="00F90BDC"/>
    <w:p w14:paraId="6B5809B1" w14:textId="77777777" w:rsidR="00F90BDC" w:rsidRDefault="00F90BDC">
      <w:r xmlns:w="http://schemas.openxmlformats.org/wordprocessingml/2006/main">
        <w:t xml:space="preserve">သခင်ယေရှုသည် လူတစ်ဦးကို မြို့ထဲသို့မဝင်စေနှင့်၊ သူ၏ရောဂါပျောက်ကင်းခြင်းအကြောင်း မည်သူကိုမျှ မပြောရန် ညွှန်ကြားချက်ဖြင့် သူ့အိမ်သို့ စေလွှတ်ခဲ့သည်။</w:t>
      </w:r>
    </w:p>
    <w:p w14:paraId="2B78BBFF" w14:textId="77777777" w:rsidR="00F90BDC" w:rsidRDefault="00F90BDC"/>
    <w:p w14:paraId="51D0E04E" w14:textId="77777777" w:rsidR="00F90BDC" w:rsidRDefault="00F90BDC">
      <w:r xmlns:w="http://schemas.openxmlformats.org/wordprocessingml/2006/main">
        <w:t xml:space="preserve">1. ယေရှုသည် ကျွန်ုပ်တို့အား သူ၏မေတ္တာကို မျှဝေရန် ဖိတ်ခေါ်သည်- ခရစ်တော်အတွက် သက်သေခံခြင်းတန်ခိုး</w:t>
      </w:r>
    </w:p>
    <w:p w14:paraId="5539F2CA" w14:textId="77777777" w:rsidR="00F90BDC" w:rsidRDefault="00F90BDC"/>
    <w:p w14:paraId="2B242326" w14:textId="77777777" w:rsidR="00F90BDC" w:rsidRDefault="00F90BDC">
      <w:r xmlns:w="http://schemas.openxmlformats.org/wordprocessingml/2006/main">
        <w:t xml:space="preserve">၂။ ယေရှုကို နာခံမှုဖြင့် အသက်တာတွင် မည်သို့နေထိုင်ရမည်နည်း။</w:t>
      </w:r>
    </w:p>
    <w:p w14:paraId="246534A2" w14:textId="77777777" w:rsidR="00F90BDC" w:rsidRDefault="00F90BDC"/>
    <w:p w14:paraId="59A0FDCC" w14:textId="77777777" w:rsidR="00F90BDC" w:rsidRDefault="00F90BDC">
      <w:r xmlns:w="http://schemas.openxmlformats.org/wordprocessingml/2006/main">
        <w:t xml:space="preserve">1. Matthew 10:27 - "မှောင်မိုက်၌ ငါပြောသမျှကို အလင်း၌ပြောလော့။ နားဖြင့်ကြားသောအရာကို အိမ်မိုးပေါ်မှာ ဟောပြောလော့။"</w:t>
      </w:r>
    </w:p>
    <w:p w14:paraId="103557E0" w14:textId="77777777" w:rsidR="00F90BDC" w:rsidRDefault="00F90BDC"/>
    <w:p w14:paraId="6978DAE7" w14:textId="77777777" w:rsidR="00F90BDC" w:rsidRDefault="00F90BDC">
      <w:r xmlns:w="http://schemas.openxmlformats.org/wordprocessingml/2006/main">
        <w:t xml:space="preserve">2 ယောဟန် ၅:၁၉-၂၀ - “ထိုအခါ ယေရှုက၊ ငါအမှန်ဆိုသည်ကား၊ သားတော်သည် မိမိအလိုအလျောက် အဘယ်အမှုကိုမျှ မတတ်နိုင်သော်လည်း ခမည်းတော်သည် ပြုတော်မူသည်ကို မြင်တော်မူသည်အတိုင်း သားတော်သည် ပြုတော်မူသမျှကို၊ ခမည်းတော်သည် သားတော်ကိုချစ်၍ ကိုယ်တော်တိုင်ပြုသမျှသောအမှုတို့ကို ပြတော်မူသဖြင့်၊ သင်တို့အံ့ဩခြင်းငှာ၊</w:t>
      </w:r>
    </w:p>
    <w:p w14:paraId="5C72C867" w14:textId="77777777" w:rsidR="00F90BDC" w:rsidRDefault="00F90BDC"/>
    <w:p w14:paraId="3A7EF441" w14:textId="77777777" w:rsidR="00F90BDC" w:rsidRDefault="00F90BDC">
      <w:r xmlns:w="http://schemas.openxmlformats.org/wordprocessingml/2006/main">
        <w:t xml:space="preserve">Mark 8:27 ယေရှုသည် တပည့်တော်တို့နှင့်တကွ ကဲသရိဖိလိပ္ပိမြို့များသို့ ထွက်ကြွတော်မူ၍၊ လမ်းခရီး၌ တပည့်တော်တို့ကို မေးတော်မူလျှင်၊</w:t>
      </w:r>
    </w:p>
    <w:p w14:paraId="336D3D7A" w14:textId="77777777" w:rsidR="00F90BDC" w:rsidRDefault="00F90BDC"/>
    <w:p w14:paraId="00DC3F53" w14:textId="77777777" w:rsidR="00F90BDC" w:rsidRDefault="00F90BDC">
      <w:r xmlns:w="http://schemas.openxmlformats.org/wordprocessingml/2006/main">
        <w:t xml:space="preserve">သခင်ယေရှုက သူ့တပည့်တွေကို လူတွေက ဘယ်သူလို့ထင်လဲလို့ မေးတယ်။</w:t>
      </w:r>
    </w:p>
    <w:p w14:paraId="1C760A01" w14:textId="77777777" w:rsidR="00F90BDC" w:rsidRDefault="00F90BDC"/>
    <w:p w14:paraId="776A7A57" w14:textId="77777777" w:rsidR="00F90BDC" w:rsidRDefault="00F90BDC">
      <w:r xmlns:w="http://schemas.openxmlformats.org/wordprocessingml/2006/main">
        <w:t xml:space="preserve">၁။ ယေရှုကား မည်သူနည်း။</w:t>
      </w:r>
    </w:p>
    <w:p w14:paraId="4AE446DD" w14:textId="77777777" w:rsidR="00F90BDC" w:rsidRDefault="00F90BDC"/>
    <w:p w14:paraId="327F7A0E" w14:textId="77777777" w:rsidR="00F90BDC" w:rsidRDefault="00F90BDC">
      <w:r xmlns:w="http://schemas.openxmlformats.org/wordprocessingml/2006/main">
        <w:t xml:space="preserve">၂။ ယေရှု၏သဘောကို နားလည်ခြင်း။</w:t>
      </w:r>
    </w:p>
    <w:p w14:paraId="5F7A48E5" w14:textId="77777777" w:rsidR="00F90BDC" w:rsidRDefault="00F90BDC"/>
    <w:p w14:paraId="714B62EA" w14:textId="77777777" w:rsidR="00F90BDC" w:rsidRDefault="00F90BDC">
      <w:r xmlns:w="http://schemas.openxmlformats.org/wordprocessingml/2006/main">
        <w:t xml:space="preserve">1. John 8:58 - ယေရှုက၊ </w:t>
      </w:r>
      <w:r xmlns:w="http://schemas.openxmlformats.org/wordprocessingml/2006/main">
        <w:rPr>
          <w:rFonts w:ascii="맑은 고딕 Semilight" w:hAnsi="맑은 고딕 Semilight"/>
        </w:rPr>
        <w:t xml:space="preserve">쏷 </w:t>
      </w:r>
      <w:r xmlns:w="http://schemas.openxmlformats.org/wordprocessingml/2006/main">
        <w:t xml:space="preserve">ငါအမှန်အကန်ဆိုသည်ကား၊ ငါသည် အာဗြဟံမဖြစ်မှီ၊</w:t>
      </w:r>
    </w:p>
    <w:p w14:paraId="741E9028" w14:textId="77777777" w:rsidR="00F90BDC" w:rsidRDefault="00F90BDC"/>
    <w:p w14:paraId="538D5720" w14:textId="77777777" w:rsidR="00F90BDC" w:rsidRDefault="00F90BDC">
      <w:r xmlns:w="http://schemas.openxmlformats.org/wordprocessingml/2006/main">
        <w:t xml:space="preserve">2. ကောလောသဲ 1:15-17 - သူသည် မျက်မြင်မရသောဘုရားသခင်၏ပုံသဏ္ဍာန်ဖြစ်ပြီး ဖန်ဆင်းခြင်းအားလုံး၏သားဦးဖြစ်သည်။ အကြောင်းမူကား၊ ရာဇပလ္လင်ဖြစ်စေ၊ အုပ်စိုးသူဖြစ်စေ၊ အုပ်စိုးသူဖြစ်စေ၊ </w:t>
      </w:r>
      <w:r xmlns:w="http://schemas.openxmlformats.org/wordprocessingml/2006/main">
        <w:rPr>
          <w:rFonts w:ascii="맑은 고딕 Semilight" w:hAnsi="맑은 고딕 Semilight"/>
        </w:rPr>
        <w:t xml:space="preserve">봞 </w:t>
      </w:r>
      <w:r xmlns:w="http://schemas.openxmlformats.org/wordprocessingml/2006/main">
        <w:t xml:space="preserve">အလုံးစုံတို့ကို ကိုယ်တော်အားဖြင့်လည်းကောင်း၊ ခပ်သိမ်းသောအရာတို့ရှေ့မှာ ရှိတော်မူ၏။</w:t>
      </w:r>
    </w:p>
    <w:p w14:paraId="7054458E" w14:textId="77777777" w:rsidR="00F90BDC" w:rsidRDefault="00F90BDC"/>
    <w:p w14:paraId="6BFD5E1B" w14:textId="77777777" w:rsidR="00F90BDC" w:rsidRDefault="00F90BDC">
      <w:r xmlns:w="http://schemas.openxmlformats.org/wordprocessingml/2006/main">
        <w:t xml:space="preserve">Mark 8:28 ဗတ္တိဇံဆရာယောဟန်က၊ အချို့က၊ ဧလိယ၊ ပရောဖက်တပါး၊</w:t>
      </w:r>
    </w:p>
    <w:p w14:paraId="72102605" w14:textId="77777777" w:rsidR="00F90BDC" w:rsidRDefault="00F90BDC"/>
    <w:p w14:paraId="708F8387" w14:textId="77777777" w:rsidR="00F90BDC" w:rsidRDefault="00F90BDC">
      <w:r xmlns:w="http://schemas.openxmlformats.org/wordprocessingml/2006/main">
        <w:t xml:space="preserve">“လူတို့သည် ငါဖြစ်သည်ကို အဘယ်သူဆိုကြသနည်း” ဟုမေးသောအခါ </w:t>
      </w:r>
      <w:r xmlns:w="http://schemas.openxmlformats.org/wordprocessingml/2006/main">
        <w:t xml:space="preserve">ယေရှုသည် မည်သည့်ပရောဖက်ကိုရည်ညွှန်းသည်ကို မသိကြောင်း ဤကျမ်းပိုဒ်က ဖော်ပြသည် ။ </w:t>
      </w:r>
      <w:r xmlns:w="http://schemas.openxmlformats.org/wordprocessingml/2006/main">
        <w:lastRenderedPageBreak xmlns:w="http://schemas.openxmlformats.org/wordprocessingml/2006/main"/>
      </w:r>
      <w:r xmlns:w="http://schemas.openxmlformats.org/wordprocessingml/2006/main">
        <w:t xml:space="preserve">လူအချို့က ဗတ္တိဇံဆရာယောဟန်ကို တုံ့ပြန်ကြပြီး အချို့က ဧလိယဟုပြောကြပြီး အချို့က ပရောဖက်တစ်ဦးဟု ဆိုကြသေးသည်။</w:t>
      </w:r>
    </w:p>
    <w:p w14:paraId="4CB5B9AB" w14:textId="77777777" w:rsidR="00F90BDC" w:rsidRDefault="00F90BDC"/>
    <w:p w14:paraId="72A0B70D" w14:textId="77777777" w:rsidR="00F90BDC" w:rsidRDefault="00F90BDC">
      <w:r xmlns:w="http://schemas.openxmlformats.org/wordprocessingml/2006/main">
        <w:t xml:space="preserve">1. ခံယူချက်၏စွမ်းအား- ယေရှုကို ကျွန်ုပ်တို့မြင်ပုံ</w:t>
      </w:r>
    </w:p>
    <w:p w14:paraId="1A9B5713" w14:textId="77777777" w:rsidR="00F90BDC" w:rsidRDefault="00F90BDC"/>
    <w:p w14:paraId="5468365D" w14:textId="77777777" w:rsidR="00F90BDC" w:rsidRDefault="00F90BDC">
      <w:r xmlns:w="http://schemas.openxmlformats.org/wordprocessingml/2006/main">
        <w:t xml:space="preserve">2. ငါက ဘယ်သူလို့ ပြောတာလဲ။</w:t>
      </w:r>
    </w:p>
    <w:p w14:paraId="3CFA6C0C" w14:textId="77777777" w:rsidR="00F90BDC" w:rsidRDefault="00F90BDC"/>
    <w:p w14:paraId="6E0FCF2A" w14:textId="77777777" w:rsidR="00F90BDC" w:rsidRDefault="00F90BDC">
      <w:r xmlns:w="http://schemas.openxmlformats.org/wordprocessingml/2006/main">
        <w:t xml:space="preserve">1. ယောဟန် 5:39 - ကျမ်းချက်များကို ရှာဖွေပါ။ အကြောင်းမူကား၊ ထိုသူတို့အထဲ၌ ထာဝရအသက်ကို ရသည်ဟု သင်တို့ထင်ကြ၏။ ထိုအရာတို့သည် ငါ့အကြောင်းကို သက်သေခံသောသူဖြစ်ကြ၏။</w:t>
      </w:r>
    </w:p>
    <w:p w14:paraId="6F8B710C" w14:textId="77777777" w:rsidR="00F90BDC" w:rsidRDefault="00F90BDC"/>
    <w:p w14:paraId="537CBDB0" w14:textId="77777777" w:rsidR="00F90BDC" w:rsidRDefault="00F90BDC">
      <w:r xmlns:w="http://schemas.openxmlformats.org/wordprocessingml/2006/main">
        <w:t xml:space="preserve">2. မဿဲ 16:15-16 မိန့်တော်မူသည်ကား၊ ငါသည် အဘယ်သူနည်းဟု သင်တို့ဆိုကြသနည်း။ ရှိမုန်ပေတရုကလည်း၊ သင်သည် ခရစ်တော်၊ အသက်ရှင်တော်မူသော ဘုရားသခင်၏သားတော်ဖြစ်တော်မူ၏။</w:t>
      </w:r>
    </w:p>
    <w:p w14:paraId="7385EB2A" w14:textId="77777777" w:rsidR="00F90BDC" w:rsidRDefault="00F90BDC"/>
    <w:p w14:paraId="739BAF7A" w14:textId="77777777" w:rsidR="00F90BDC" w:rsidRDefault="00F90BDC">
      <w:r xmlns:w="http://schemas.openxmlformats.org/wordprocessingml/2006/main">
        <w:t xml:space="preserve">Mark 8:29 ကိုယ်တော်ကလည်း၊ ငါဖြစ်သည်ကို သင်တို့သည် အဘယ်သူနည်းဟု မေးတော်မူလျှင်၊ ပေတရုကလည်း၊ သင်သည် ခရစ်တော်ဖြစ်တော်မူ၏ဟု ပြန်ပြော၏။</w:t>
      </w:r>
    </w:p>
    <w:p w14:paraId="36A7DA06" w14:textId="77777777" w:rsidR="00F90BDC" w:rsidRDefault="00F90BDC"/>
    <w:p w14:paraId="6063F803" w14:textId="77777777" w:rsidR="00F90BDC" w:rsidRDefault="00F90BDC">
      <w:r xmlns:w="http://schemas.openxmlformats.org/wordprocessingml/2006/main">
        <w:t xml:space="preserve">သခင်ယေရှုသည် မိမိမည်သူဖြစ်သည်ကို တပည့်တော်များအား မေးသောအခါ ပေတရုက ယေရှုသည် ခရစ်တော်ဖြစ်ကြောင်း ဖြေကြားခဲ့သည်။</w:t>
      </w:r>
    </w:p>
    <w:p w14:paraId="762E7124" w14:textId="77777777" w:rsidR="00F90BDC" w:rsidRDefault="00F90BDC"/>
    <w:p w14:paraId="6EB75B0D" w14:textId="77777777" w:rsidR="00F90BDC" w:rsidRDefault="00F90BDC">
      <w:r xmlns:w="http://schemas.openxmlformats.org/wordprocessingml/2006/main">
        <w:t xml:space="preserve">1. ယုံကြည်ခြင်းတန်ခိုး- ပေတရု၏ယုံကြည်ခြင်းသည် ခရစ်ယာန်ဘာသာကို ပုံသွင်းပုံ</w:t>
      </w:r>
    </w:p>
    <w:p w14:paraId="0B2CEDFF" w14:textId="77777777" w:rsidR="00F90BDC" w:rsidRDefault="00F90BDC"/>
    <w:p w14:paraId="55B3153E" w14:textId="77777777" w:rsidR="00F90BDC" w:rsidRDefault="00F90BDC">
      <w:r xmlns:w="http://schemas.openxmlformats.org/wordprocessingml/2006/main">
        <w:t xml:space="preserve">2. ယေရှုကိုသိခြင်း၏အရေးကြီးမှု- ယေရှုသည်မည်သူဖြစ်သည်နှင့် ကျွန်ုပ်တို့အတွက် ကိုယ်တော်ဘာကိုဆိုလိုသည်ကို နားလည်ခြင်း။</w:t>
      </w:r>
    </w:p>
    <w:p w14:paraId="5242E1E9" w14:textId="77777777" w:rsidR="00F90BDC" w:rsidRDefault="00F90BDC"/>
    <w:p w14:paraId="6AE1812E" w14:textId="77777777" w:rsidR="00F90BDC" w:rsidRDefault="00F90BDC">
      <w:r xmlns:w="http://schemas.openxmlformats.org/wordprocessingml/2006/main">
        <w:t xml:space="preserve">1. ဟေရှာယ 9:6-7 - ငါတို့အတွက်ကြောင့် သားယောက်ျားကို ဖွားမြင်၍၊ ငါတို့၌ သားယောက်ျားကို ပေးတော်မူ၍၊ အစိုးရသော ပခုံးပေါ်မှာ တင်၍၊ အံ့ဩဘွယ်သော၊ အတိုင်ပင်ခံ၊ တန်ခိုးကြီးသော ဘုရားသခင်၊ နိစ္စထာဝရအဘ၊ ငြိမ်းချမ်းရေးမင်းသား၊</w:t>
      </w:r>
    </w:p>
    <w:p w14:paraId="6825C43C" w14:textId="77777777" w:rsidR="00F90BDC" w:rsidRDefault="00F90BDC"/>
    <w:p w14:paraId="0BE61BD3" w14:textId="77777777" w:rsidR="00F90BDC" w:rsidRDefault="00F90BDC">
      <w:r xmlns:w="http://schemas.openxmlformats.org/wordprocessingml/2006/main">
        <w:t xml:space="preserve">2 John 1:41-42 - သူသည် မိမိညီရှိမုန်ကို ဦးစွာတွေ့သောအခါ၊ ငါတို့သည် ခရစ်တော်တည်းဟူသော မေရှိယကိုတွေ့ပြီဟု မိန့်တော်မူ၏။</w:t>
      </w:r>
    </w:p>
    <w:p w14:paraId="15C621F5" w14:textId="77777777" w:rsidR="00F90BDC" w:rsidRDefault="00F90BDC"/>
    <w:p w14:paraId="6D115F3C" w14:textId="77777777" w:rsidR="00F90BDC" w:rsidRDefault="00F90BDC">
      <w:r xmlns:w="http://schemas.openxmlformats.org/wordprocessingml/2006/main">
        <w:t xml:space="preserve">Mark 8:30 ထိုသူအား အဘယ်သူအားမျှ မပြောစေနှင့်ဟု မိန့်တော်မူ၏။</w:t>
      </w:r>
    </w:p>
    <w:p w14:paraId="4E7F7995" w14:textId="77777777" w:rsidR="00F90BDC" w:rsidRDefault="00F90BDC"/>
    <w:p w14:paraId="0B681B7B" w14:textId="77777777" w:rsidR="00F90BDC" w:rsidRDefault="00F90BDC">
      <w:r xmlns:w="http://schemas.openxmlformats.org/wordprocessingml/2006/main">
        <w:t xml:space="preserve">မာကု ၈:၃၀ မှ ဤကျမ်းပိုဒ်က ယေရှုသည် မိမိ၏နောက်လိုက်များအား မိမိ၏အထောက်အထားကို လျှို့ဝှက်ထားရန် မိန့်မှာထားသည်။</w:t>
      </w:r>
    </w:p>
    <w:p w14:paraId="33F2E2B3" w14:textId="77777777" w:rsidR="00F90BDC" w:rsidRDefault="00F90BDC"/>
    <w:p w14:paraId="07EFBC88" w14:textId="77777777" w:rsidR="00F90BDC" w:rsidRDefault="00F90BDC">
      <w:r xmlns:w="http://schemas.openxmlformats.org/wordprocessingml/2006/main">
        <w:t xml:space="preserve">1- ဘုရားသခင်၏လျှို့ဝှက်ချက်များကို စောင့်ရှောက်ခြင်း- သမ္မာသတိတန်ခိုး</w:t>
      </w:r>
    </w:p>
    <w:p w14:paraId="1320562C" w14:textId="77777777" w:rsidR="00F90BDC" w:rsidRDefault="00F90BDC"/>
    <w:p w14:paraId="5A968244" w14:textId="77777777" w:rsidR="00F90BDC" w:rsidRDefault="00F90BDC">
      <w:r xmlns:w="http://schemas.openxmlformats.org/wordprocessingml/2006/main">
        <w:t xml:space="preserve">2- ဘုရားသခင်၏လျှို့ဝှက်ချက်များကို ထုတ်ဖော်ခြင်း- ယုံကြည်ခြင်းရဲစွမ်းသတ္တိ</w:t>
      </w:r>
    </w:p>
    <w:p w14:paraId="5B1051F4" w14:textId="77777777" w:rsidR="00F90BDC" w:rsidRDefault="00F90BDC"/>
    <w:p w14:paraId="1C24E305" w14:textId="77777777" w:rsidR="00F90BDC" w:rsidRDefault="00F90BDC">
      <w:r xmlns:w="http://schemas.openxmlformats.org/wordprocessingml/2006/main">
        <w:t xml:space="preserve">1: Proverbs 11:13 - အတင်းအဖျင်းပြောခြင်းသည် ယုံကြည်မှုကို သစ္စာဖောက်သော်လည်း ယုံကြည်စိတ်ချရသော သူသည် လျှို့ဝှက်ထားတတ်၏။</w:t>
      </w:r>
    </w:p>
    <w:p w14:paraId="4E260770" w14:textId="77777777" w:rsidR="00F90BDC" w:rsidRDefault="00F90BDC"/>
    <w:p w14:paraId="23F83E9D" w14:textId="77777777" w:rsidR="00F90BDC" w:rsidRDefault="00F90BDC">
      <w:r xmlns:w="http://schemas.openxmlformats.org/wordprocessingml/2006/main">
        <w:t xml:space="preserve">2:1 ကောရိန္သု 4:2 - ယခုယုံကြည်မှုရရှိထားသူများသည် သစ္စာရှိရန် လိုအပ်သည်။</w:t>
      </w:r>
    </w:p>
    <w:p w14:paraId="0586C83B" w14:textId="77777777" w:rsidR="00F90BDC" w:rsidRDefault="00F90BDC"/>
    <w:p w14:paraId="1EBC45F2" w14:textId="77777777" w:rsidR="00F90BDC" w:rsidRDefault="00F90BDC">
      <w:r xmlns:w="http://schemas.openxmlformats.org/wordprocessingml/2006/main">
        <w:t xml:space="preserve">Mark 8:31 လူသားသည် များစွာသောဆင်းရဲဒုက္ခကိုခံရ၍၊ အသက်ကြီးသူ၊ ယဇ်ပုရောဟိတ်အကြီး၊ ကျမ်းပြုဆရာတို့၏ ငြင်းပယ်ခြင်းကို ခံရ၍ သတ်ခံရပြီး သုံးရက်ကြာပြီးနောက် တဖန်ထမြောက်ရမည်အကြောင်း၊</w:t>
      </w:r>
    </w:p>
    <w:p w14:paraId="37D40578" w14:textId="77777777" w:rsidR="00F90BDC" w:rsidRDefault="00F90BDC"/>
    <w:p w14:paraId="5BE29B0B" w14:textId="77777777" w:rsidR="00F90BDC" w:rsidRDefault="00F90BDC">
      <w:r xmlns:w="http://schemas.openxmlformats.org/wordprocessingml/2006/main">
        <w:t xml:space="preserve">လူသားသည် သုံးရက်အကြာတွင် တစ်ဖန်မထမြောက်မီ လူသားသည် ဆင်းရဲဒုက္ခခံရမည်ဖြစ်ပြီး ငြင်းပယ်ခံရမည်ဟု သူတို့ကို သွန်သင်ခဲ့သည်။</w:t>
      </w:r>
    </w:p>
    <w:p w14:paraId="1F62D5A8" w14:textId="77777777" w:rsidR="00F90BDC" w:rsidRDefault="00F90BDC"/>
    <w:p w14:paraId="2DAB4DA6" w14:textId="77777777" w:rsidR="00F90BDC" w:rsidRDefault="00F90BDC">
      <w:r xmlns:w="http://schemas.openxmlformats.org/wordprocessingml/2006/main">
        <w:t xml:space="preserve">1- ယေရှု၏ဆင်းရဲဒုက္ခနှင့် ငြင်းပယ်ခြင်း- ဘုရားသခင်၏ကျေးဇူးတော်၏အရေးပါပုံကို နားလည်သဘောပေါက်ရန် ကျွန်ုပ်တို့ကို မည်သို့ကူညီပေးမည်နည်း။</w:t>
      </w:r>
    </w:p>
    <w:p w14:paraId="1FCE94F3" w14:textId="77777777" w:rsidR="00F90BDC" w:rsidRDefault="00F90BDC"/>
    <w:p w14:paraId="5334F83B" w14:textId="77777777" w:rsidR="00F90BDC" w:rsidRDefault="00F90BDC">
      <w:r xmlns:w="http://schemas.openxmlformats.org/wordprocessingml/2006/main">
        <w:t xml:space="preserve">2: The Triumph of Jesus - ယေရှု၏ ရှင်ပြန်ထမြောက်ခြင်း အောင်ပွဲ ကို ဂုဏ်ပြုခြင်း။</w:t>
      </w:r>
    </w:p>
    <w:p w14:paraId="3223D3FD" w14:textId="77777777" w:rsidR="00F90BDC" w:rsidRDefault="00F90BDC"/>
    <w:p w14:paraId="2388619C" w14:textId="77777777" w:rsidR="00F90BDC" w:rsidRDefault="00F90BDC">
      <w:r xmlns:w="http://schemas.openxmlformats.org/wordprocessingml/2006/main">
        <w:t xml:space="preserve">1: Isaiah 53:5-6 - “ငါတို့လွန်ကျူးခြင်းအတွက် ခွင်းခြင်းကိုခံရ၍၊ ငါတို့ဒုစရိုက်ကြောင့် နှိပ်စက်ခြင်းကို ခံရ၍၊ ငါတို့ကို ငြိမ်သက်ခြင်းသို့ရောက်စေသော ပြစ်ဒဏ်သည် သူ့အပေါ်၌ သက်ရောက်သဖြင့်၊ သူ၏ဒဏ်ချက်အားဖြင့် ငါတို့သည် အနာပျောက်ကြ၏ </w:t>
      </w:r>
      <w:r xmlns:w="http://schemas.openxmlformats.org/wordprocessingml/2006/main">
        <w:lastRenderedPageBreak xmlns:w="http://schemas.openxmlformats.org/wordprocessingml/2006/main"/>
      </w:r>
      <w:r xmlns:w="http://schemas.openxmlformats.org/wordprocessingml/2006/main">
        <w:t xml:space="preserve">။ လမ်းလွဲသွားသောအခါ၊ ငါတို့သည် ကိုယ်လမ်းကို လှည့်၍၊ ငါတို့ရှိသမျှ၏ ဒုစရိုက်ကို ထာဝရဘုရားသည် သူ့အပေါ်၌ တင်တော်မူပြီ။"</w:t>
      </w:r>
    </w:p>
    <w:p w14:paraId="42156933" w14:textId="77777777" w:rsidR="00F90BDC" w:rsidRDefault="00F90BDC"/>
    <w:p w14:paraId="4A71A6F6" w14:textId="77777777" w:rsidR="00F90BDC" w:rsidRDefault="00F90BDC">
      <w:r xmlns:w="http://schemas.openxmlformats.org/wordprocessingml/2006/main">
        <w:t xml:space="preserve">ရောမ 14:8-9 - "ငါတို့သည် အသက်ရှင်လျှင် သခင်ဘုရား၌ အသက်ရှင်၍ သေလျှင် သခင်ဘုရား၌ အသေခံရမည်။ သို့ဖြစ်လျှင် အသက်ရှင်သည်ဖြစ်စေ၊ သေသည်ဖြစ်စေ ငါတို့သည် သခင်ဖြစ်သ </w:t>
      </w:r>
      <w:r xmlns:w="http://schemas.openxmlformats.org/wordprocessingml/2006/main">
        <w:rPr>
          <w:rFonts w:ascii="맑은 고딕 Semilight" w:hAnsi="맑은 고딕 Semilight"/>
        </w:rPr>
        <w:t xml:space="preserve">လော </w:t>
      </w:r>
      <w:r xmlns:w="http://schemas.openxmlformats.org/wordprocessingml/2006/main">
        <w:t xml:space="preserve">။ အကြောင်းမူကား၊ ခရစ်တော်သည် သေလွန်သောသူနှင့် အသက်ရှင်သောသူတို့၏ အရှင်ဖြစ်မည်အကြောင်း၊</w:t>
      </w:r>
    </w:p>
    <w:p w14:paraId="051F189E" w14:textId="77777777" w:rsidR="00F90BDC" w:rsidRDefault="00F90BDC"/>
    <w:p w14:paraId="1500126F" w14:textId="77777777" w:rsidR="00F90BDC" w:rsidRDefault="00F90BDC">
      <w:r xmlns:w="http://schemas.openxmlformats.org/wordprocessingml/2006/main">
        <w:t xml:space="preserve">Mark 8:32 ထိုစကားကို ပွင့်ပွင့်လင်းလင်း မိန့်တော်မူ၏။ ပေတရုသည် သူ့ကိုဘမ်းဆီး၍ ဆုံးမလေ၏။</w:t>
      </w:r>
    </w:p>
    <w:p w14:paraId="3ECFE62B" w14:textId="77777777" w:rsidR="00F90BDC" w:rsidRDefault="00F90BDC"/>
    <w:p w14:paraId="48BDE227" w14:textId="77777777" w:rsidR="00F90BDC" w:rsidRDefault="00F90BDC">
      <w:r xmlns:w="http://schemas.openxmlformats.org/wordprocessingml/2006/main">
        <w:t xml:space="preserve">သခင်ယေရှုက သူဆင်းရဲခံရပြီး သေရမည်ဟု ပွင့်ပွင့်လင်းလင်း ကြေငြာခဲ့ပြီး ပေတရုသည် ထိုအတွက်ကြောင့် သူ့ကို ဆုံးမခဲ့သည်။</w:t>
      </w:r>
    </w:p>
    <w:p w14:paraId="3799C68A" w14:textId="77777777" w:rsidR="00F90BDC" w:rsidRDefault="00F90BDC"/>
    <w:p w14:paraId="216263D7" w14:textId="77777777" w:rsidR="00F90BDC" w:rsidRDefault="00F90BDC">
      <w:r xmlns:w="http://schemas.openxmlformats.org/wordprocessingml/2006/main">
        <w:t xml:space="preserve">၁- ကျွန်ုပ်တို့၏ကယ်တင်ခြင်းအတွက် ယေရှုသည် ဆင်းရဲဒုက္ခနှင့်သေခြင်းကို တလိုတလားလက်ခံခဲ့သည်။</w:t>
      </w:r>
    </w:p>
    <w:p w14:paraId="569D026D" w14:textId="77777777" w:rsidR="00F90BDC" w:rsidRDefault="00F90BDC"/>
    <w:p w14:paraId="6072E8D6" w14:textId="77777777" w:rsidR="00F90BDC" w:rsidRDefault="00F90BDC">
      <w:r xmlns:w="http://schemas.openxmlformats.org/wordprocessingml/2006/main">
        <w:t xml:space="preserve">2- ကျွန်ုပ်တို့ကို စိန်ခေါ်နေသော်လည်း ဘုရားသခင်၏အကြံအစည်ကို လက်ခံရန် ကျွန်ုပ်တို့ ကြိုးစားရမည်ဖြစ်သည်။</w:t>
      </w:r>
    </w:p>
    <w:p w14:paraId="335B4065" w14:textId="77777777" w:rsidR="00F90BDC" w:rsidRDefault="00F90BDC"/>
    <w:p w14:paraId="4EC236AF" w14:textId="77777777" w:rsidR="00F90BDC" w:rsidRDefault="00F90BDC">
      <w:r xmlns:w="http://schemas.openxmlformats.org/wordprocessingml/2006/main">
        <w:t xml:space="preserve">1: Isaiah 53:4-6 - “အကယ်စင်စစ် သူသည် ငါတို့၏ပူဆွေးသောကကို ထမ်း၍ ငါတို့၏ဆင်းရဲခြင်းတို့ကို ဆောင်ခဲ့သော်ငြားလည်း၊ ဘုရားသခင်သည် ဒဏ်ခတ်ခြင်း၊ ဒဏ်ခတ်ခြင်းနှင့် ညှဉ်းဆဲခြင်းကိုခံရ၍ ခံရသော်လည်း၊ ဆုံးမခြင်းသည် ငါတို့ကို ငြိမ်းချမ်းစေသော ဆုံးမခြင်းဖြစ်ပြီး၊ သူ၏ဒဏ်ချက်ဖြင့် ငါတို့သည် အနာပျောက်စေသည်”</w:t>
      </w:r>
    </w:p>
    <w:p w14:paraId="0BB8C92B" w14:textId="77777777" w:rsidR="00F90BDC" w:rsidRDefault="00F90BDC"/>
    <w:p w14:paraId="4B0A382F" w14:textId="77777777" w:rsidR="00F90BDC" w:rsidRDefault="00F90BDC">
      <w:r xmlns:w="http://schemas.openxmlformats.org/wordprocessingml/2006/main">
        <w:t xml:space="preserve">၂-ဖိလိပ္ပိ ၂:၈ - “လူပုံသဏ္ဍာန်နှင့်တွေ့၍ သေခြင်းတိုင်အောင် နာခံ၍ လက်ဝါးကပ်တိုင်မှာအသေခံခြင်း၌ ကိုယ်ကိုကိုယ်နှိမ့်ချတော်မူ၏။</w:t>
      </w:r>
    </w:p>
    <w:p w14:paraId="621A3A70" w14:textId="77777777" w:rsidR="00F90BDC" w:rsidRDefault="00F90BDC"/>
    <w:p w14:paraId="2340D2F3" w14:textId="77777777" w:rsidR="00F90BDC" w:rsidRDefault="00F90BDC">
      <w:r xmlns:w="http://schemas.openxmlformats.org/wordprocessingml/2006/main">
        <w:t xml:space="preserve">Mark 8:33 လှည့်၍ တပည့်တော်တို့ကို ကြည့်ရှုတော်မူသောအခါ၊ စာတန်၊ ငါ့နောက်သို့ လိုက်လော့။ အကြောင်းမူကား၊ သင်သည် ဘုရားသခင်နှင့်စပ်ဆိုင်သောအရာတို့ကို မြိန်စေသည်မဟုတ်။</w:t>
      </w:r>
    </w:p>
    <w:p w14:paraId="08E97C36" w14:textId="77777777" w:rsidR="00F90BDC" w:rsidRDefault="00F90BDC"/>
    <w:p w14:paraId="004EE57C" w14:textId="77777777" w:rsidR="00F90BDC" w:rsidRDefault="00F90BDC">
      <w:r xmlns:w="http://schemas.openxmlformats.org/wordprocessingml/2006/main">
        <w:t xml:space="preserve">သခင်ယေရှုက ပေတရုသည် ဘုရားသခင်၏လမ်းတော်များကို နားမလည်ဘဲ လူ၏လမ်းစဉ်ကို လိုက်မည့်အစား ပေတရုကို ဆုံးမခဲ့သည်။</w:t>
      </w:r>
    </w:p>
    <w:p w14:paraId="6DC66C8F" w14:textId="77777777" w:rsidR="00F90BDC" w:rsidRDefault="00F90BDC"/>
    <w:p w14:paraId="703F91B9" w14:textId="77777777" w:rsidR="00F90BDC" w:rsidRDefault="00F90BDC">
      <w:r xmlns:w="http://schemas.openxmlformats.org/wordprocessingml/2006/main">
        <w:t xml:space="preserve">1. ဘုရားသခင်၏နည်းလမ်းများနှင့် လူ၏နည်းလမ်းများကြား ခြားနားချက်ကို သိရှိခြင်း။</w:t>
      </w:r>
    </w:p>
    <w:p w14:paraId="51C66476" w14:textId="77777777" w:rsidR="00F90BDC" w:rsidRDefault="00F90BDC"/>
    <w:p w14:paraId="4308DF41" w14:textId="77777777" w:rsidR="00F90BDC" w:rsidRDefault="00F90BDC">
      <w:r xmlns:w="http://schemas.openxmlformats.org/wordprocessingml/2006/main">
        <w:t xml:space="preserve">၂။ ဘုရားသခင့်လမ်းစဉ်များကို လိုက်လျှောက်ရာတွင် ဆုံးမခြင်း၏တန်ခိုး</w:t>
      </w:r>
    </w:p>
    <w:p w14:paraId="46699907" w14:textId="77777777" w:rsidR="00F90BDC" w:rsidRDefault="00F90BDC"/>
    <w:p w14:paraId="5C208845" w14:textId="77777777" w:rsidR="00F90BDC" w:rsidRDefault="00F90BDC">
      <w:r xmlns:w="http://schemas.openxmlformats.org/wordprocessingml/2006/main">
        <w:t xml:space="preserve">၁။ မဿဲ ၇:၁၃-၁၄ - ? </w:t>
      </w:r>
      <w:r xmlns:w="http://schemas.openxmlformats.org/wordprocessingml/2006/main">
        <w:rPr>
          <w:rFonts w:ascii="맑은 고딕 Semilight" w:hAnsi="맑은 고딕 Semilight"/>
        </w:rPr>
        <w:t xml:space="preserve">쏣 </w:t>
      </w:r>
      <w:r xmlns:w="http://schemas.openxmlformats.org/wordprocessingml/2006/main">
        <w:t xml:space="preserve">nter ကျဉ်းသောတံခါး။ အကြောင်းမူကား၊ တံခါးသည် ကျယ်၍ ပျက်စီးခြင်းသို့ ရောက်သောလမ်းသည် လွယ်ကူ၏။ တံခါးသည် ကျဉ်းမြောင်း၍ အသက်ကို ပို့ဆောင်သော လမ်းသည် ခဲယဉ်းသောကြောင့် တွေ့သော သူသည် နည်း၏။</w:t>
      </w:r>
    </w:p>
    <w:p w14:paraId="67189A07" w14:textId="77777777" w:rsidR="00F90BDC" w:rsidRDefault="00F90BDC"/>
    <w:p w14:paraId="35D9EC04" w14:textId="77777777" w:rsidR="00F90BDC" w:rsidRDefault="00F90BDC">
      <w:r xmlns:w="http://schemas.openxmlformats.org/wordprocessingml/2006/main">
        <w:t xml:space="preserve">၂။ မဿဲ ၆:၂၄ - ? </w:t>
      </w:r>
      <w:r xmlns:w="http://schemas.openxmlformats.org/wordprocessingml/2006/main">
        <w:rPr>
          <w:rFonts w:ascii="맑은 고딕 Semilight" w:hAnsi="맑은 고딕 Semilight"/>
        </w:rPr>
        <w:t xml:space="preserve">쏯 </w:t>
      </w:r>
      <w:r xmlns:w="http://schemas.openxmlformats.org/wordprocessingml/2006/main">
        <w:t xml:space="preserve">o သခင်နှစ်ပါးကို အစေခံနိုင်သည်၊ အကြောင်းမှာ သူသည် တဦးကို မုန်းတီး၍ တဦးကို ချစ်မည်၊ သို့မဟုတ် တဦးကို ဆည်းကပ်၍ တဦးကို မထီမဲ့မြင်ပြုမည်၊ ဘုရားသခင်ကို ငွေနဲ့အစေခံလို့မရဘူး။</w:t>
      </w:r>
    </w:p>
    <w:p w14:paraId="04401765" w14:textId="77777777" w:rsidR="00F90BDC" w:rsidRDefault="00F90BDC"/>
    <w:p w14:paraId="29CE2B2D" w14:textId="77777777" w:rsidR="00F90BDC" w:rsidRDefault="00F90BDC">
      <w:r xmlns:w="http://schemas.openxmlformats.org/wordprocessingml/2006/main">
        <w:t xml:space="preserve">Mark 8:34 တပည့်တော်တို့နှင့်အတူ လူများအထံတော်သို့ ခေါ်တော်မူပြီးမှ၊ ငါ့နောက်သို့လိုက်လိုသောသူမည်သည်ကား၊ ကိုယ်ကိုကိုယ်ငြင်းပယ်စေ။ မိမိလက်ဝါးကပ်တိုင်ကိုထမ်း၍ ငါ့နောက်သို့လိုက်စေဟု မိန့်တော်မူ၏။</w:t>
      </w:r>
    </w:p>
    <w:p w14:paraId="655B1AA3" w14:textId="77777777" w:rsidR="00F90BDC" w:rsidRDefault="00F90BDC"/>
    <w:p w14:paraId="7319CF61" w14:textId="77777777" w:rsidR="00F90BDC" w:rsidRDefault="00F90BDC">
      <w:r xmlns:w="http://schemas.openxmlformats.org/wordprocessingml/2006/main">
        <w:t xml:space="preserve">ယေရှုသည် ကျွန်ုပ်တို့အား မိမိကိုယ်ကို ငြင်းပယ်ပြီး သူ့နောက်လိုက်နိုင်ရန် ကျွန်ုပ်တို့၏ လက်ဝါးကပ်တိုင်များကို ထမ်းရန် တိုက်တွန်းထားသည်။</w:t>
      </w:r>
    </w:p>
    <w:p w14:paraId="4035B938" w14:textId="77777777" w:rsidR="00F90BDC" w:rsidRDefault="00F90BDC"/>
    <w:p w14:paraId="680F7248" w14:textId="77777777" w:rsidR="00F90BDC" w:rsidRDefault="00F90BDC">
      <w:r xmlns:w="http://schemas.openxmlformats.org/wordprocessingml/2006/main">
        <w:t xml:space="preserve">1. ဘုရားသခင့်ရှေ့မှာမိမိကိုယ်ကိုချခြင်း</w:t>
      </w:r>
    </w:p>
    <w:p w14:paraId="33A0254D" w14:textId="77777777" w:rsidR="00F90BDC" w:rsidRDefault="00F90BDC"/>
    <w:p w14:paraId="21C3B917" w14:textId="77777777" w:rsidR="00F90BDC" w:rsidRDefault="00F90BDC">
      <w:r xmlns:w="http://schemas.openxmlformats.org/wordprocessingml/2006/main">
        <w:t xml:space="preserve">2. အစွန်းရောက်ချစ်ခြင်း- ကျွန်ုပ်တို့၏လက်ဝါးကပ်တိုင်များကိုယူ၍ ယေရှုနောက်သို့ လိုက်ခြင်း။</w:t>
      </w:r>
    </w:p>
    <w:p w14:paraId="6CA07115" w14:textId="77777777" w:rsidR="00F90BDC" w:rsidRDefault="00F90BDC"/>
    <w:p w14:paraId="621F28A4" w14:textId="77777777" w:rsidR="00F90BDC" w:rsidRDefault="00F90BDC">
      <w:r xmlns:w="http://schemas.openxmlformats.org/wordprocessingml/2006/main">
        <w:t xml:space="preserve">1. မဿဲ ၁၆:၂၄-၂၆ - “ထိုအခါ ယေရှုက၊ ငါ့တပည့်ဖြစ်လိုသောသူမည်သည်ကား၊ မိမိတို့လက်ဝါးကပ်တိုင်ကိုထမ်း၍ ငါ့နောက်သို့လိုက်ရမည်။</w:t>
      </w:r>
    </w:p>
    <w:p w14:paraId="6066F8B6" w14:textId="77777777" w:rsidR="00F90BDC" w:rsidRDefault="00F90BDC"/>
    <w:p w14:paraId="696055DA" w14:textId="77777777" w:rsidR="00F90BDC" w:rsidRDefault="00F90BDC">
      <w:r xmlns:w="http://schemas.openxmlformats.org/wordprocessingml/2006/main">
        <w:t xml:space="preserve">2. Luke 9:23-25 - “တဖန်လူအပေါင်းတို့အား မိန့်တော်မူသည်ကား၊ ငါ၏တပည့်ဖြစ်လိုသောသူမည်သည် </w:t>
      </w:r>
      <w:r xmlns:w="http://schemas.openxmlformats.org/wordprocessingml/2006/main">
        <w:rPr>
          <w:rFonts w:ascii="맑은 고딕 Semilight" w:hAnsi="맑은 고딕 Semilight"/>
        </w:rPr>
        <w:t xml:space="preserve">ကား </w:t>
      </w:r>
      <w:r xmlns:w="http://schemas.openxmlformats.org/wordprocessingml/2006/main">
        <w:t xml:space="preserve">၊ မိမိတို့ကို ငြင်းပယ်၍ နေ့စဉ်လက်ဝါးကပ်တိုင်ကိုထမ်း၍ ငါ့နောက်သို့လိုက်ရမည်။</w:t>
      </w:r>
    </w:p>
    <w:p w14:paraId="2FCA7013" w14:textId="77777777" w:rsidR="00F90BDC" w:rsidRDefault="00F90BDC"/>
    <w:p w14:paraId="043A679E"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Mark 8:35 အကြောင်းမူကား၊ မိမိအသက်ကို ကယ်တင်သောသူမည်သည်ကား၊ ငါနှင့် ဧဝံဂေလိတရားကြောင့် မိမိအသက်ကို ဆုံးရှုံးသောသူမည်သည်ကား၊</w:t>
      </w:r>
    </w:p>
    <w:p w14:paraId="4FA5BC4A" w14:textId="77777777" w:rsidR="00F90BDC" w:rsidRDefault="00F90BDC"/>
    <w:p w14:paraId="24353CF3" w14:textId="77777777" w:rsidR="00F90BDC" w:rsidRDefault="00F90BDC">
      <w:r xmlns:w="http://schemas.openxmlformats.org/wordprocessingml/2006/main">
        <w:t xml:space="preserve">သူ့နောက်လိုက်တွေကို ရေရှည်မှာကယ်တင်နိုင်ဖို့ သူတို့ရဲ့အသက်ကို စတေးလိုစိတ်ရှိဖို့ ယေရှု အားပေးတယ်။</w:t>
      </w:r>
    </w:p>
    <w:p w14:paraId="296FF67E" w14:textId="77777777" w:rsidR="00F90BDC" w:rsidRDefault="00F90BDC"/>
    <w:p w14:paraId="47500CCD" w14:textId="77777777" w:rsidR="00F90BDC" w:rsidRDefault="00F90BDC">
      <w:r xmlns:w="http://schemas.openxmlformats.org/wordprocessingml/2006/main">
        <w:t xml:space="preserve">၁။ "ယေရှုအတွက် အသက်ရှင်ခြင်း- ထာဝရအသက်သို့ စစ်မှန်သောလမ်း"</w:t>
      </w:r>
    </w:p>
    <w:p w14:paraId="6507E3D2" w14:textId="77777777" w:rsidR="00F90BDC" w:rsidRDefault="00F90BDC"/>
    <w:p w14:paraId="7ABBD6D6" w14:textId="77777777" w:rsidR="00F90BDC" w:rsidRDefault="00F90BDC">
      <w:r xmlns:w="http://schemas.openxmlformats.org/wordprocessingml/2006/main">
        <w:t xml:space="preserve">2. "ခရစ်တော်နောက်လိုက်ခြင်း၏ကုန်ကျစရိတ်- အဆုံးစွန်သောယဇ်ပူဇော်ခြင်း"</w:t>
      </w:r>
    </w:p>
    <w:p w14:paraId="132DD0FF" w14:textId="77777777" w:rsidR="00F90BDC" w:rsidRDefault="00F90BDC"/>
    <w:p w14:paraId="5FB786D9" w14:textId="77777777" w:rsidR="00F90BDC" w:rsidRDefault="00F90BDC">
      <w:r xmlns:w="http://schemas.openxmlformats.org/wordprocessingml/2006/main">
        <w:t xml:space="preserve">1. ရောမ 8:35-39 - "ခရစ်တော်၏ချစ်ခြင်းမေတ္တာနှင့် ငါတို့ကို အဘယ်သူ ကွာစေမည်နည်း။ ဆင်းရဲဒုက္ခ၊ ဆင်းရဲဒုက္ခ၊ နှိပ်စက်ညှဉ်းပန်းခြင်း၊ အစာခေါင်းပါးခြင်း၊ အဝတ်အချည်းစည်းရှိခြင်း၊</w:t>
      </w:r>
    </w:p>
    <w:p w14:paraId="1EBD2639" w14:textId="77777777" w:rsidR="00F90BDC" w:rsidRDefault="00F90BDC"/>
    <w:p w14:paraId="5970280E" w14:textId="77777777" w:rsidR="00F90BDC" w:rsidRDefault="00F90BDC">
      <w:r xmlns:w="http://schemas.openxmlformats.org/wordprocessingml/2006/main">
        <w:t xml:space="preserve">2. မဿဲ 10:39 - "မိမိအသက်ကိုရှာသောသူသည် အသက်ရှုံးလိမ့်မည်။ ငါ့ကြောင့် မိမိအသက်ကိုဆုံးရှုံးသောသူသည်တွေ့လိမ့်မည်။"</w:t>
      </w:r>
    </w:p>
    <w:p w14:paraId="3EBD88A3" w14:textId="77777777" w:rsidR="00F90BDC" w:rsidRDefault="00F90BDC"/>
    <w:p w14:paraId="082FB01B" w14:textId="77777777" w:rsidR="00F90BDC" w:rsidRDefault="00F90BDC">
      <w:r xmlns:w="http://schemas.openxmlformats.org/wordprocessingml/2006/main">
        <w:t xml:space="preserve">Mark 8:36 လူသည် ဤစကြာဝဠာကြီးတစ်ခုလုံးကို သိမ်းပိုက်၍ မိမိအသက်ဝိညာဉ်ဆုံးရှုံးလျှင် အဘယ်အကျိုးရှိမည်နည်း။</w:t>
      </w:r>
    </w:p>
    <w:p w14:paraId="2883BBF3" w14:textId="77777777" w:rsidR="00F90BDC" w:rsidRDefault="00F90BDC"/>
    <w:p w14:paraId="60CE1F55" w14:textId="77777777" w:rsidR="00F90BDC" w:rsidRDefault="00F90BDC">
      <w:r xmlns:w="http://schemas.openxmlformats.org/wordprocessingml/2006/main">
        <w:t xml:space="preserve">ဤကျမ်းပိုဒ်သည် လောကီအောင်မြင်မှုသည် လူ၏စိတ်ဝိညာဉ်၏ကုန်ကျစရိတ်နှင့် မထိုက်တန်ကြောင်း ယေရှု၏သတိပေးချက်ဖြစ်သည်။</w:t>
      </w:r>
    </w:p>
    <w:p w14:paraId="5E94F9B6" w14:textId="77777777" w:rsidR="00F90BDC" w:rsidRDefault="00F90BDC"/>
    <w:p w14:paraId="143CA24C" w14:textId="77777777" w:rsidR="00F90BDC" w:rsidRDefault="00F90BDC">
      <w:r xmlns:w="http://schemas.openxmlformats.org/wordprocessingml/2006/main">
        <w:t xml:space="preserve">၁။ လောကီအောင်မြင်မှု၏ကုန်ကျစရိတ်- မာကု ၈:၃၆ ၏သတိပေးချက်ကို ဆန်းစစ်ခြင်း။</w:t>
      </w:r>
    </w:p>
    <w:p w14:paraId="752AF5A7" w14:textId="77777777" w:rsidR="00F90BDC" w:rsidRDefault="00F90BDC"/>
    <w:p w14:paraId="0C1F02C7" w14:textId="77777777" w:rsidR="00F90BDC" w:rsidRDefault="00F90BDC">
      <w:r xmlns:w="http://schemas.openxmlformats.org/wordprocessingml/2006/main">
        <w:t xml:space="preserve">၂။ အရေးကြီးဆုံးအရာ- မာကု ၈:၃၆ အလင်းတွင် သင့်ဝိညာဉ်၏တန်ဖိုးကို နားလည်ခြင်း။</w:t>
      </w:r>
    </w:p>
    <w:p w14:paraId="1CBA508E" w14:textId="77777777" w:rsidR="00F90BDC" w:rsidRDefault="00F90BDC"/>
    <w:p w14:paraId="32B11D45" w14:textId="77777777" w:rsidR="00F90BDC" w:rsidRDefault="00F90BDC">
      <w:r xmlns:w="http://schemas.openxmlformats.org/wordprocessingml/2006/main">
        <w:t xml:space="preserve">၁။ မဿဲ ၁၆:၂၆ - "လူသည် ဤစကြာဝဠာတစ်ခုလုံးကို အမြတ်ထုတ်၍ မိမိအသက်ဝိညာဉ်ဆုံးရှုံးလျှင် အဘယ်အကျိုးရှိသနည်း။</w:t>
      </w:r>
    </w:p>
    <w:p w14:paraId="4FBCB70F" w14:textId="77777777" w:rsidR="00F90BDC" w:rsidRDefault="00F90BDC"/>
    <w:p w14:paraId="15C78FDF"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ဒေသနာ 1:2 - "အနတ္တတရား အနတ္တ၊ အနတ္တ အနတ္တ၊ အားလုံးသည် အနတ္တဖြစ်သည်" ဟု မိန့်တော်မူ၏။</w:t>
      </w:r>
    </w:p>
    <w:p w14:paraId="23E71430" w14:textId="77777777" w:rsidR="00F90BDC" w:rsidRDefault="00F90BDC"/>
    <w:p w14:paraId="72FE356C" w14:textId="77777777" w:rsidR="00F90BDC" w:rsidRDefault="00F90BDC">
      <w:r xmlns:w="http://schemas.openxmlformats.org/wordprocessingml/2006/main">
        <w:t xml:space="preserve">Mark 8:37 သို့မဟုတ် လူသည် မိမိအသက်ဝိညာဉ်ကို အဘယ်သို့ လဲလှယ်ရမည်နည်း။</w:t>
      </w:r>
    </w:p>
    <w:p w14:paraId="1D547516" w14:textId="77777777" w:rsidR="00F90BDC" w:rsidRDefault="00F90BDC"/>
    <w:p w14:paraId="4C1C826A" w14:textId="77777777" w:rsidR="00F90BDC" w:rsidRDefault="00F90BDC">
      <w:r xmlns:w="http://schemas.openxmlformats.org/wordprocessingml/2006/main">
        <w:t xml:space="preserve">ကျမ်းပိုဒ်သည် လူတစ်ဦး၏ စိတ်ဝိညာဉ်၏ အရေးပါမှုနှင့် ၎င်းကို လဲလှယ်ရန် အဘယ်အရာ ပေးဆောင်ရမည်ဟူသော မေးခွန်းကို ဟောပြောထားသည်။</w:t>
      </w:r>
    </w:p>
    <w:p w14:paraId="7CC409E6" w14:textId="77777777" w:rsidR="00F90BDC" w:rsidRDefault="00F90BDC"/>
    <w:p w14:paraId="07BCC441" w14:textId="77777777" w:rsidR="00F90BDC" w:rsidRDefault="00F90BDC">
      <w:r xmlns:w="http://schemas.openxmlformats.org/wordprocessingml/2006/main">
        <w:t xml:space="preserve">1. စိတ်ဝိညာဉ်၏တန်ဖိုး- မင်းရဲ့အဖိုးတန်ဆုံး ပိုင်ဆိုင်မှုတွေကို ဘယ်လိုဂရုစိုက်မလဲ။</w:t>
      </w:r>
    </w:p>
    <w:p w14:paraId="6FC1A34A" w14:textId="77777777" w:rsidR="00F90BDC" w:rsidRDefault="00F90BDC"/>
    <w:p w14:paraId="72A23821" w14:textId="77777777" w:rsidR="00F90BDC" w:rsidRDefault="00F90BDC">
      <w:r xmlns:w="http://schemas.openxmlformats.org/wordprocessingml/2006/main">
        <w:t xml:space="preserve">2. ရွေးနှုတ်ခြင်း၏စျေးနှုန်း- ကျွန်ုပ်တို့၏ဝိညာဉ်များအတွက် အဘယ်အရာနှင့် လဲလှယ်ပေးရမည်နည်း။</w:t>
      </w:r>
    </w:p>
    <w:p w14:paraId="545039B5" w14:textId="77777777" w:rsidR="00F90BDC" w:rsidRDefault="00F90BDC"/>
    <w:p w14:paraId="24C2A800" w14:textId="77777777" w:rsidR="00F90BDC" w:rsidRDefault="00F90BDC">
      <w:r xmlns:w="http://schemas.openxmlformats.org/wordprocessingml/2006/main">
        <w:t xml:space="preserve">၁။ မဿဲ ၁၆:၂၆ - “လူသည် ဤစကြာဝဠာတစ်ခုလုံးကိုရ၍ မိမိအသက်ဝိညာဉ်ဆုံးရှုံးလျှင် အဘယ်အကျိုးရှိသနည်း။</w:t>
      </w:r>
    </w:p>
    <w:p w14:paraId="5AB3DA45" w14:textId="77777777" w:rsidR="00F90BDC" w:rsidRDefault="00F90BDC"/>
    <w:p w14:paraId="40C973D7" w14:textId="77777777" w:rsidR="00F90BDC" w:rsidRDefault="00F90BDC">
      <w:r xmlns:w="http://schemas.openxmlformats.org/wordprocessingml/2006/main">
        <w:t xml:space="preserve">၂။ သုတ္တံ ၁၁:၄ - “အမျက်ထွက်သောနေ့၌ စည်းစိမ်သည် အကျိုးမရှိ၊ ဖြောင့်မတ်ခြင်းတရားမူကား သေခြင်းမှ ကယ်တင်တတ်၏။</w:t>
      </w:r>
    </w:p>
    <w:p w14:paraId="0B6DD2BB" w14:textId="77777777" w:rsidR="00F90BDC" w:rsidRDefault="00F90BDC"/>
    <w:p w14:paraId="0F39F853" w14:textId="77777777" w:rsidR="00F90BDC" w:rsidRDefault="00F90BDC">
      <w:r xmlns:w="http://schemas.openxmlformats.org/wordprocessingml/2006/main">
        <w:t xml:space="preserve">Mark 8:38 ထိုကြောင့် အကြင်သူသည် ငါနှင့်ငါ၏စကားကြောင့် ရှက်ကြောက်ခြင်းသို့ ရောက်လိမ့်မည်။ လူသားသည် သန့်ရှင်းသောကောင်းကင်တမန်များနှင့်အတူ ခမည်းတော်၏ဘုန်းအသရေကိုဆောင်လျက် ကြွလာသောအခါ လူသားသည် ရှက်ရလိမ့်မည်။</w:t>
      </w:r>
    </w:p>
    <w:p w14:paraId="3DF837F5" w14:textId="77777777" w:rsidR="00F90BDC" w:rsidRDefault="00F90BDC"/>
    <w:p w14:paraId="7687877E" w14:textId="77777777" w:rsidR="00F90BDC" w:rsidRDefault="00F90BDC">
      <w:r xmlns:w="http://schemas.openxmlformats.org/wordprocessingml/2006/main">
        <w:t xml:space="preserve">လူသားသည် သူ့အား ရှက်ကြောက်ပြီး ဤအပြစ်သားမျိုးဆက်တွင် သူ၏စကားများကို ရှက်ကြောက်နေလိမ့်မည်။</w:t>
      </w:r>
    </w:p>
    <w:p w14:paraId="4865F6A4" w14:textId="77777777" w:rsidR="00F90BDC" w:rsidRDefault="00F90BDC"/>
    <w:p w14:paraId="0AB3D3D0" w14:textId="77777777" w:rsidR="00F90BDC" w:rsidRDefault="00F90BDC">
      <w:r xmlns:w="http://schemas.openxmlformats.org/wordprocessingml/2006/main">
        <w:t xml:space="preserve">1- ခရစ်တော်၌ ကျွန်ုပ်တို့၏ဝိသေသလက္ခဏာကို သိရှိပြီး ယင်း၌ ခိုင်ခံ့စွာရပ်တည်ပါ။</w:t>
      </w:r>
    </w:p>
    <w:p w14:paraId="2FD18B0F" w14:textId="77777777" w:rsidR="00F90BDC" w:rsidRDefault="00F90BDC"/>
    <w:p w14:paraId="14D096A5" w14:textId="77777777" w:rsidR="00F90BDC" w:rsidRDefault="00F90BDC">
      <w:r xmlns:w="http://schemas.openxmlformats.org/wordprocessingml/2006/main">
        <w:t xml:space="preserve">၂။ ဧဝံဂေလိတရားကို မရှက်မကြောက်ဘဲ ရဲရင့်စွာကြေညာပါ။</w:t>
      </w:r>
    </w:p>
    <w:p w14:paraId="212FE367" w14:textId="77777777" w:rsidR="00F90BDC" w:rsidRDefault="00F90BDC"/>
    <w:p w14:paraId="4533A761"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1:1 ယောဟန် 4:17 - "တရားစီရင်ရာနေ့၌ ရဲရင့်ခြင်းရှိစေခြင်းငှာ၊ ငါတို့တွင် ချစ်ခြင်းမေတ္တာသည် ပြီးပြည့်စုံသည်ဖြစ်၍၊ ငါတို့သည် ဤလောက၌ ရှိသကဲ့သို့၊</w:t>
      </w:r>
    </w:p>
    <w:p w14:paraId="69A92095" w14:textId="77777777" w:rsidR="00F90BDC" w:rsidRDefault="00F90BDC"/>
    <w:p w14:paraId="1853E6FF" w14:textId="77777777" w:rsidR="00F90BDC" w:rsidRDefault="00F90BDC">
      <w:r xmlns:w="http://schemas.openxmlformats.org/wordprocessingml/2006/main">
        <w:t xml:space="preserve">၂။ ဧဖက် ၆း၁၉-၂၀ - “ငါသည် ဧဝံဂေလိတရား၏နက်နဲသောအရာကို သိစေခြင်းငှာ၊ ငါသည် သံတမန်ဖြစ်စေခြင်းငှါ၊ ငါ့နှုတ်ကို ရဲရင့်စွာဖွင့်မည်အကြောင်း၊ ငါပြောသင့်သလောက် သတ္တိရှိရှိ ပြောလို့ရတယ်။"</w:t>
      </w:r>
    </w:p>
    <w:p w14:paraId="65D18992" w14:textId="77777777" w:rsidR="00F90BDC" w:rsidRDefault="00F90BDC"/>
    <w:p w14:paraId="6040AE12" w14:textId="77777777" w:rsidR="00F90BDC" w:rsidRDefault="00F90BDC">
      <w:r xmlns:w="http://schemas.openxmlformats.org/wordprocessingml/2006/main">
        <w:t xml:space="preserve">မာကု ၉ တွင် ယေရှု၏အသွင်ပြောင်းခြင်း၊ ညစ်ညမ်းသောဝိညာဉ်တော်ရှိသော ယောက်ျားလေးအား ကုသခြင်း၊ သခင်ယေရှုက သူ၏သေခြင်းနှင့် ရှင်ပြန်ထမြောက်ခြင်းတို့ကို ဟောကိန်းထုတ်ခြင်း၊ ဘုရားသခင်၏နိုင်ငံတော်တွင် မည်သူသည် အကြီးမြတ်ဆုံးဖြစ်သည်ကို သွန်သင်ခြင်းနှင့် အခြားသူများကို အပြစ်ကျူးလွန်ခြင်းမပြုရန် သတိပေးခြင်းအပါအဝင် အဓိကဖြစ်ရပ်များစွာကို ပြန်ပြောပြသည်။</w:t>
      </w:r>
    </w:p>
    <w:p w14:paraId="2C62C4ED" w14:textId="77777777" w:rsidR="00F90BDC" w:rsidRDefault="00F90BDC"/>
    <w:p w14:paraId="64299083" w14:textId="77777777" w:rsidR="00F90BDC" w:rsidRDefault="00F90BDC">
      <w:r xmlns:w="http://schemas.openxmlformats.org/wordprocessingml/2006/main">
        <w:t xml:space="preserve">ပထမအပိုဒ်- အခန်းကြီးသည် ပေတရု၊ ယာကုပ်နှင့် ယောဟန်တို့ကို ယေရှု၏အသွင်ပြောင်းခြင်းကို သက်သေခံသည့် မြင့်မားသောတောင်ပေါ်သို့ ခေါ်ဆောင်သွားခြင်းဖြင့် စတင်သည်။ What လိယသည်အဖြူရောင်နှင့် El လိယသည်သူနှင့်စကားပြောနေပုံရသည်။ ပေတရုသည် မိုးတိမ်တစ်ခုစီအတွက် အမိုးအကာသုံးခုဆောက်ရန် အကြံပြုထားသော်လည်း သူပြောသောစကားသည် တိမ်ဖုံးနေပုံပေါ်ပြီး "ဤသူသည် ငါချစ်သောသားတော်၊ ဤသူသည် ငါ၏ချစ်သားပေတည်း။ နားထောင်လော့" ဟု မိုဃ်းတိမ်မှ အသံထွက်လာသည်။ ရုတ်​တရက်​ သူတို့ ပတ်​လည်​ကို လှည့်​ကြည့်​လိုက်​ရင်​ သခင်ယေရှုကလွဲလို့ ဘယ်​သူမှ မမြင်တော့ဘူး (မာကု ၉း၂-၈)။ သူတို့သည် တောင်ပေါ်မှဆင်းလာသောအခါ သားတော်မသေမှီတိုင်အောင် မြင်ဖူးသမျှကို အဘယ်သူအားမျှ မပြောစေနှင့်ဟု မိန့်တော်မူသည် (မာကု ၉း၉-၁၀)။</w:t>
      </w:r>
    </w:p>
    <w:p w14:paraId="2999D851" w14:textId="77777777" w:rsidR="00F90BDC" w:rsidRDefault="00F90BDC"/>
    <w:p w14:paraId="0E0C7664" w14:textId="77777777" w:rsidR="00F90BDC" w:rsidRDefault="00F90BDC">
      <w:r xmlns:w="http://schemas.openxmlformats.org/wordprocessingml/2006/main">
        <w:t xml:space="preserve">ဒုတိယအပိုဒ်- အခြားတပည့်များနှင့် ပြန်လည်ပေါင်းစည်းသောအခါ ဆရာသမားနှင့် ငြင်းခုံကြသည်ကိုတွေ့လျှင် အနီးနားရှိ လူအုပ်ကြီးသည် ပြေးလာကာ နှုတ်ဆက်ကြရာ လူအုပ်ကြီးသည် အဘယ်အကြောင်းကြောင့် ငြင်းခုံကြသနည်းဟု မေးရာ သားတော်သည် နတ်စွဲ၍ ဆွံ့အသွားသည့်အခါတိုင်း ဆွံ့အသွားကာ ပါးစပ်ကို ကိုက်ခဲကာ သွားများ တောင့်တင်းလာကာ မေးသည်။ တပည့်များသည် စိတ်ဝိညာဉ်ကို နှင်ထုတ်သော်လည်း မလုပ်ဆောင်နိုင် (မာကု ၉း၁၄-၁၈)။ သစ္စာမဲ့သော မျိုးဆက်များကို ဆုံးမတော်မူပြီးနောက် ဝိညာဉ်တော်သည် ယေရှုကို ချက်ချင်းပစ်ချသည်ကို မြင်သောအခါ ယောက်ျားလေးအား ချက်ခြင်းငေါက်ငေါ့ကျ၍ ပါးစပ်တစ်ဝိုက်တွင် လူးလိမ့်နေသော ဖခင်အား ဤဖခင်က ငယ်စဉ်ကတည်းက ပြန်ကြားခဲ့သည်မှာ မည်မျှကြာခဲ့ပြီနည်းဟု ဖခင်အား တောင်းရမ်းပြီး တစ်စုံတစ်ရာ တတ်နိုင်လျှင် သနားပါဟု သခင်ယေရှုက ပြန်လည်ဖြေကြားပေးခဲ့ပါသည်။ ယုံကြည်သူအတွက် အရာအားလုံးဖြစ်နိုင်သည်” ဖခင်က “ကျွန်တော်ယုံပါတယ်၊ မယုံကြည်မှုတွေကို ကျော်လွှားနိုင်အောင် ကူညီပါ” လို့ ဖခင်က အော်ပြောခဲ့ပါတယ်။ လူအုပ်ကြားထဲ ပြေးလွှား ပြေးလွှားနေတဲ့ မြင်ကွင်းကို မြင်ရင် “မင်း နားပင်းတဲ့ ဆွံ့အတဲ့ နတ် မင်းက ဒီကောင်လေးကို ထပ်မဝင်ရဘူးလို့ ငါ အမိန့်ပေးတယ်” လို့ ပြောပြီး ညစ်ညမ်း အော်ဟစ် ငြီးတွား အော်ဟစ် အော်ဟစ် ရမ်းကား ထွက်လာတဲ့ ကောင်လေး အလောင်းကောင် တော်တော်များများ က သေပြီ လို့ ပြောကြပေမယ့် သခင်ယေရှု က သူ့ကို လက်နဲ့ မြှောက်လိုက် သည် ။ ထလော့ (မာ ၉း၁၉-၂၇)။ နောက်ပိုင်းတွင် သီးသန့်အိမ်မှ တပည့်များအား အဘယ်ကြောင့် မမောင်းထုတ်နိုင်သနည်းဟု မေးရာ ဆရာတော်က ဆုတောင်းခြင်းသာ ထွက်လာပါ (သို့မဟုတ် အချို့စာမူများတွင် အစာရှောင်ခြင်း အပါအဝင်) (မာကု ၉း၂၈-၂၉)။</w:t>
      </w:r>
    </w:p>
    <w:p w14:paraId="0F26A170" w14:textId="77777777" w:rsidR="00F90BDC" w:rsidRDefault="00F90BDC"/>
    <w:p w14:paraId="580C07A0" w14:textId="77777777" w:rsidR="00F90BDC" w:rsidRDefault="00F90BDC">
      <w:r xmlns:w="http://schemas.openxmlformats.org/wordprocessingml/2006/main">
        <w:t xml:space="preserve">တတိယအပိုဒ်- ဂါလိလဲပြည်သို့ ခရီးဆက်သည်နှင့်အမျှ သေခြင်းမှရှင်ပြန်ထမြောက်ခြင်း သုံးရက်မြောက်ကြောင်းကို တပည့်တော်များအား သွန်သင်ပေးနေစဉ် လှုပ်ရှားမှုများကို လျှို့ဝှက်ထားရန် ကြိုးစားသော်လည်း နားမလည်ပါက ကြောက်လန့်၍ မေးမြန်းပါ (မာကု ၉း၃၀-၃၂)။ ကပေရနောင်အိမ်သို့ရောက်သောအခါ ငြင်းခုံခြင်းအကြောင်းမေးရာ အကြီးမြတ်ဆုံးထိုင်ပြီး ငြင်းခုံငြင်းခုံခြင်း တစ်ဆယ့်နှစ်ပါးသော သူသည် ရှေးဦးစွာဖြစ်ရမည် နောက်ဆုံးအစေခံဖြစ်ရမည်ဟု ဆိုကာ သူငယ်ငယ်ကလေးများကို ပွေ့ချီကာ သူငယ်ကို ပွေ့ဖက်လျက် ကြိုဆိုအပ်၏ဟု လျှောက်၏။ ငါ့ကိုကြိုဆိုသောသူသည်ငါ့ကိုမကြိုဆိုသော်လည်းငါ့ကိုစေလွှတ်သောသူသည်ငါ့ကိုပေါင်းထည့်သောသူသည်ငါ့နာမကိုအံ့ဖွယ်ကောင်းစေသည်နှင့်ငါတို့ကိုမဆန့်ကျင်သောမည်သူမဆိုငါ့ကိုမကြာမကြာမပြောနိုင်ပါ။ ငါတို့ကိုမဆန့်ကျင်သောမည်သူမဆိုသည်ဤသူငယ်ကိုမှားယွင်းစေသည်ဟုယုံကြည်ပါကသူတို့အတွက်ပိုကောင်းသောကြိတ်ဆုံကျောက်ကြီးချိတ်ဆွဲရန်သတိပေးသည် လည်ပင်းတစ်ဝိုက် ပင်လယ်ထဲ ပစ်ချလိုက်တဲ့ လူတိုင်း ဆားငန်ရင် မီးဆားကောင်းမယ် နိဂုံးချုပ်ရရင် ဆားငန်ရင်ကောင်းမယ် ဆားငန်ပြန်ရအောင် ဘယ်လိုလုပ်ကြမလဲ အချင်းချင်း ငြိမ်းချမ်းကြပါစေ နှိမ့်ချမှု ဝတ်ပြုခြင်း ဘုရားသခင် သတိပေးခြင်း နိုင်ငံတော်၏ ပြင်းထန်သော အကျိုးဆက်များကို သူတစ်ပါးကို အပြစ်အရေးအဖြစ်သို့ပို့ဆောင်ခြင်း လူ့အဖွဲ့အစည်းအတွင်း ဆားကိုယ်စားပြုသော သန့်ရှင်းစင်ကြယ်သော သီလကို ထိန်းသိမ်းစောင့်ရှောက်ခြင်း ယုံကြည်သူများ (မာကု ၉း၃၃-၅၀)။</w:t>
      </w:r>
    </w:p>
    <w:p w14:paraId="608D58F8" w14:textId="77777777" w:rsidR="00F90BDC" w:rsidRDefault="00F90BDC"/>
    <w:p w14:paraId="299B05C0" w14:textId="77777777" w:rsidR="00F90BDC" w:rsidRDefault="00F90BDC"/>
    <w:p w14:paraId="3B38608E" w14:textId="77777777" w:rsidR="00F90BDC" w:rsidRDefault="00F90BDC">
      <w:r xmlns:w="http://schemas.openxmlformats.org/wordprocessingml/2006/main">
        <w:t xml:space="preserve">Mark 9:1 တဖန်တုံ၊ ငါအမှန်အကန်ဆိုသည်ကား၊ ဘုရားသခင်၏နိုင်ငံတော်သည် တန်ခိုးတော်နှင့် ကြွလာသည်ကို မမြင်မှီတိုင်အောင် သေခြင်း၏အရသာကို မမြည်းစမ်းဘဲ ဤအရပ်၌ ရပ်နေသောသူအချို့ရှိကြသည်ဟု မိန့်တော်မူ၏။</w:t>
      </w:r>
    </w:p>
    <w:p w14:paraId="7CDCFE33" w14:textId="77777777" w:rsidR="00F90BDC" w:rsidRDefault="00F90BDC"/>
    <w:p w14:paraId="4510E9D5" w14:textId="77777777" w:rsidR="00F90BDC" w:rsidRDefault="00F90BDC">
      <w:r xmlns:w="http://schemas.openxmlformats.org/wordprocessingml/2006/main">
        <w:t xml:space="preserve">တန်ခိုးဖြင့် ဘုရားသခင်၏နိုင်ငံတော် ကြွလာမည်ဟု ယေရှု ကြိုပြောထားသည်။</w:t>
      </w:r>
    </w:p>
    <w:p w14:paraId="34E75B3C" w14:textId="77777777" w:rsidR="00F90BDC" w:rsidRDefault="00F90BDC"/>
    <w:p w14:paraId="2AA3D1E2" w14:textId="77777777" w:rsidR="00F90BDC" w:rsidRDefault="00F90BDC">
      <w:r xmlns:w="http://schemas.openxmlformats.org/wordprocessingml/2006/main">
        <w:t xml:space="preserve">၁။ ဘုရားသခင်၏နိုင်ငံတော်၏တန်ခိုး</w:t>
      </w:r>
    </w:p>
    <w:p w14:paraId="69B790B5" w14:textId="77777777" w:rsidR="00F90BDC" w:rsidRDefault="00F90BDC"/>
    <w:p w14:paraId="42376624" w14:textId="77777777" w:rsidR="00F90BDC" w:rsidRDefault="00F90BDC">
      <w:r xmlns:w="http://schemas.openxmlformats.org/wordprocessingml/2006/main">
        <w:t xml:space="preserve">၂။ ဘုရားသခင်၏နိုင်ငံတော်ကို ယခုတွေ့ကြုံခံစားပါ။</w:t>
      </w:r>
    </w:p>
    <w:p w14:paraId="62564C9E" w14:textId="77777777" w:rsidR="00F90BDC" w:rsidRDefault="00F90BDC"/>
    <w:p w14:paraId="23C62590" w14:textId="77777777" w:rsidR="00F90BDC" w:rsidRDefault="00F90BDC">
      <w:r xmlns:w="http://schemas.openxmlformats.org/wordprocessingml/2006/main">
        <w:t xml:space="preserve">Cross-</w:t>
      </w:r>
    </w:p>
    <w:p w14:paraId="039BC8D4" w14:textId="77777777" w:rsidR="00F90BDC" w:rsidRDefault="00F90BDC"/>
    <w:p w14:paraId="0A741362" w14:textId="77777777" w:rsidR="00F90BDC" w:rsidRDefault="00F90BDC">
      <w:r xmlns:w="http://schemas.openxmlformats.org/wordprocessingml/2006/main">
        <w:t xml:space="preserve">1. တမန်တော် 1:6-8 - ခမည်းတော်၏ကတိတော်ကို စောင့်မျှော်နေပါ။</w:t>
      </w:r>
    </w:p>
    <w:p w14:paraId="22184A14" w14:textId="77777777" w:rsidR="00F90BDC" w:rsidRDefault="00F90BDC"/>
    <w:p w14:paraId="18DEB2F1"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၂။ ဒံယေလ ၂:၄၄-၄၅ - ဘုရားသခင်၏နိုင်ငံတော်သည် လာ၍ မည်သည့်အခါမျှ မပျက်စီးစေရ။</w:t>
      </w:r>
    </w:p>
    <w:p w14:paraId="32837A94" w14:textId="77777777" w:rsidR="00F90BDC" w:rsidRDefault="00F90BDC"/>
    <w:p w14:paraId="79024DFD" w14:textId="77777777" w:rsidR="00F90BDC" w:rsidRDefault="00F90BDC">
      <w:r xmlns:w="http://schemas.openxmlformats.org/wordprocessingml/2006/main">
        <w:t xml:space="preserve">Mark 9:2 ခြောက်ရက်လွန်ပြီးနောက် ယေရှုသည် ပေတရု၊ ယာကုပ်၊ ယောဟန်တို့ကိုခေါ်ဆောင်၍ မြင့်သောတောင်ပေါ်သို့ တသီးတခြားစီ ဆောင်သွားတော်မူသဖြင့်၊</w:t>
      </w:r>
    </w:p>
    <w:p w14:paraId="6876D506" w14:textId="77777777" w:rsidR="00F90BDC" w:rsidRDefault="00F90BDC"/>
    <w:p w14:paraId="31D73999" w14:textId="77777777" w:rsidR="00F90BDC" w:rsidRDefault="00F90BDC">
      <w:r xmlns:w="http://schemas.openxmlformats.org/wordprocessingml/2006/main">
        <w:t xml:space="preserve">ယေရှုသည် တပည့်တော်သုံးယောက်ကို တောင်ပေါ်သို့ခေါ်ဆောင်ကာ သူတို့ရှေ့တွင် ရုပ်ပြောင်းသွားခဲ့သည်။</w:t>
      </w:r>
    </w:p>
    <w:p w14:paraId="28C96412" w14:textId="77777777" w:rsidR="00F90BDC" w:rsidRDefault="00F90BDC"/>
    <w:p w14:paraId="5110D6F0" w14:textId="77777777" w:rsidR="00F90BDC" w:rsidRDefault="00F90BDC">
      <w:r xmlns:w="http://schemas.openxmlformats.org/wordprocessingml/2006/main">
        <w:t xml:space="preserve">၁။ ဘုရားသခင်သည် ကျွန်ုပ်တို့အား ကိုယ်တော်ကို ထုတ်ဖော်သောအခါတွင် ထူးကဲသောအရာများကို ပြုလုပ်တော်မူလိမ့်မည်။</w:t>
      </w:r>
    </w:p>
    <w:p w14:paraId="0E128B35" w14:textId="77777777" w:rsidR="00F90BDC" w:rsidRDefault="00F90BDC"/>
    <w:p w14:paraId="787337CF" w14:textId="77777777" w:rsidR="00F90BDC" w:rsidRDefault="00F90BDC">
      <w:r xmlns:w="http://schemas.openxmlformats.org/wordprocessingml/2006/main">
        <w:t xml:space="preserve">2- သူနှင့်အတူ သင်တစ်ဦးတည်းနေနိုင်သည့်နေရာများတွင် ဘုရားသခင်ကိုရှာပါ။</w:t>
      </w:r>
    </w:p>
    <w:p w14:paraId="7730EBF1" w14:textId="77777777" w:rsidR="00F90BDC" w:rsidRDefault="00F90BDC"/>
    <w:p w14:paraId="2AD8848C" w14:textId="77777777" w:rsidR="00F90BDC" w:rsidRDefault="00F90BDC">
      <w:r xmlns:w="http://schemas.openxmlformats.org/wordprocessingml/2006/main">
        <w:t xml:space="preserve">1: Matthew 17:1-8 - ယေရှုသည် ပေတရု၊ ယာကုပ်နှင့် ယောဟန်တို့ကို တောင်ပေါ်သို့ ခေါ်ဆောင်သွားပြီး သူတို့ရှေ့တွင် ရုပ်ပြောင်းသွားခဲ့သည်။</w:t>
      </w:r>
    </w:p>
    <w:p w14:paraId="4F61BC69" w14:textId="77777777" w:rsidR="00F90BDC" w:rsidRDefault="00F90BDC"/>
    <w:p w14:paraId="7385E1E8" w14:textId="77777777" w:rsidR="00F90BDC" w:rsidRDefault="00F90BDC">
      <w:r xmlns:w="http://schemas.openxmlformats.org/wordprocessingml/2006/main">
        <w:t xml:space="preserve">2:2 ကောရိန္သု 3:18 - ထုတ်ဖော်ပြသထားသော မျက်နှာများဖြင့် ကျွန်ုပ်တို့သည် တူညီသောပုံသဏ္ဍာန်မှ ဘုန်းအသရေ ဒီဂရီတစ်ခုသို့ ပြောင်းလဲလျက်ရှိသည်။</w:t>
      </w:r>
    </w:p>
    <w:p w14:paraId="72387258" w14:textId="77777777" w:rsidR="00F90BDC" w:rsidRDefault="00F90BDC"/>
    <w:p w14:paraId="7A879DEA" w14:textId="77777777" w:rsidR="00F90BDC" w:rsidRDefault="00F90BDC">
      <w:r xmlns:w="http://schemas.openxmlformats.org/wordprocessingml/2006/main">
        <w:t xml:space="preserve">Mark 9:3 သူ၏အဝတ်သည် မိုဃ်းပွင့်ကဲ့သို့ဖြူ၍ ထွန်းလင်း၍၊ မြေကြီးပေါ်၌ သာ၍မဖြူနိုင်သကဲ့သို့၊</w:t>
      </w:r>
    </w:p>
    <w:p w14:paraId="3FC21544" w14:textId="77777777" w:rsidR="00F90BDC" w:rsidRDefault="00F90BDC"/>
    <w:p w14:paraId="13B6A3E7" w14:textId="77777777" w:rsidR="00F90BDC" w:rsidRDefault="00F90BDC">
      <w:r xmlns:w="http://schemas.openxmlformats.org/wordprocessingml/2006/main">
        <w:t xml:space="preserve">ယေရှု၏အသွင်အပြင်သည် ဖြူစင်တောက်ပပြီး မြေကြီးပေါ်ရှိအရာအားလုံးထက် သာလွန်သည်။</w:t>
      </w:r>
    </w:p>
    <w:p w14:paraId="60BA925C" w14:textId="77777777" w:rsidR="00F90BDC" w:rsidRDefault="00F90BDC"/>
    <w:p w14:paraId="708DAB29" w14:textId="77777777" w:rsidR="00F90BDC" w:rsidRDefault="00F90BDC">
      <w:r xmlns:w="http://schemas.openxmlformats.org/wordprocessingml/2006/main">
        <w:t xml:space="preserve">1. ပုံသဏ္ဍာန်ပြောင်းလဲခြင်း- ဘုရားသခင်သည် ယေရှု၏ဘုန်းတော်ကို ထင်ရှားစေသည်။</w:t>
      </w:r>
    </w:p>
    <w:p w14:paraId="05EC38A3" w14:textId="77777777" w:rsidR="00F90BDC" w:rsidRDefault="00F90BDC"/>
    <w:p w14:paraId="524578B1" w14:textId="77777777" w:rsidR="00F90BDC" w:rsidRDefault="00F90BDC">
      <w:r xmlns:w="http://schemas.openxmlformats.org/wordprocessingml/2006/main">
        <w:t xml:space="preserve">၂။ သာမာန်ကိုလွန်ကျူးခြင်း- လောကုတ္တရာကို လွန်မြောက်ခြင်း။</w:t>
      </w:r>
    </w:p>
    <w:p w14:paraId="4E33EFF9" w14:textId="77777777" w:rsidR="00F90BDC" w:rsidRDefault="00F90BDC"/>
    <w:p w14:paraId="3989FCD9" w14:textId="77777777" w:rsidR="00F90BDC" w:rsidRDefault="00F90BDC">
      <w:r xmlns:w="http://schemas.openxmlformats.org/wordprocessingml/2006/main">
        <w:t xml:space="preserve">1. 2 Corinthians 3:18 - ငါတို့ရှိသမျှသည် သခင်ဘုရား၏ဘုန်းအသရေတော်ကို ထင်ရှားစွာမြင်လျက်၊ </w:t>
      </w:r>
      <w:r xmlns:w="http://schemas.openxmlformats.org/wordprocessingml/2006/main">
        <w:lastRenderedPageBreak xmlns:w="http://schemas.openxmlformats.org/wordprocessingml/2006/main"/>
      </w:r>
      <w:r xmlns:w="http://schemas.openxmlformats.org/wordprocessingml/2006/main">
        <w:t xml:space="preserve">ဘုန်းအသရေအဆင့်မှ အခြားသောပုံသဏ္ဌာန်အဖြစ်သို့ ပြောင်းလဲသွားကြသည်။</w:t>
      </w:r>
    </w:p>
    <w:p w14:paraId="7DB5DF0E" w14:textId="77777777" w:rsidR="00F90BDC" w:rsidRDefault="00F90BDC"/>
    <w:p w14:paraId="453B0E34" w14:textId="77777777" w:rsidR="00F90BDC" w:rsidRDefault="00F90BDC">
      <w:r xmlns:w="http://schemas.openxmlformats.org/wordprocessingml/2006/main">
        <w:t xml:space="preserve">2. မဿဲ 17:1-8 - ခြောက်ရက်ကြာပြီးနောက် ယေရှုသည် ပေတရု၊ ယာကုပ်၊ ညီယောဟန်တို့ကို ခေါ်၍ မြင့်သောတောင်ပေါ်သို့ ကိုယ်တိုင်ပို့ဆောင်တော်မူ၏။ သူတို့ရှေ့မှာ ရုပ်တုဆင်းတုနှင့် မျက်နှာတော်သည် နေကဲ့သို့ ထွန်းလင်း၍၊ အဝတ်တော်သည် အလင်းကဲ့သို့ ဖြူလေ၏။</w:t>
      </w:r>
    </w:p>
    <w:p w14:paraId="059CACF2" w14:textId="77777777" w:rsidR="00F90BDC" w:rsidRDefault="00F90BDC"/>
    <w:p w14:paraId="66A38166" w14:textId="77777777" w:rsidR="00F90BDC" w:rsidRDefault="00F90BDC">
      <w:r xmlns:w="http://schemas.openxmlformats.org/wordprocessingml/2006/main">
        <w:t xml:space="preserve">Mark 9:4 ထို​အ​ခါ ဧ​လျာ​သည် မော​ရှေ​နှင့်​အ​တူ ပေါ်​လာ​၍ ယေရှု​နှင့်​ပြော​ဆို​နေ​ကြ​၏။</w:t>
      </w:r>
    </w:p>
    <w:p w14:paraId="29A81CD1" w14:textId="77777777" w:rsidR="00F90BDC" w:rsidRDefault="00F90BDC"/>
    <w:p w14:paraId="316653F2" w14:textId="77777777" w:rsidR="00F90BDC" w:rsidRDefault="00F90BDC">
      <w:r xmlns:w="http://schemas.openxmlformats.org/wordprocessingml/2006/main">
        <w:t xml:space="preserve">မောရှေနှင့်ဧလိယသည် ယေရှုနှင့်တပည့်တော်များထံထင်ရှားလာပြီး ကိုယ်တော်နှင့်စကားပြောနေပါသည်။</w:t>
      </w:r>
    </w:p>
    <w:p w14:paraId="3DAF3279" w14:textId="77777777" w:rsidR="00F90BDC" w:rsidRDefault="00F90BDC"/>
    <w:p w14:paraId="05301158" w14:textId="77777777" w:rsidR="00F90BDC" w:rsidRDefault="00F90BDC">
      <w:r xmlns:w="http://schemas.openxmlformats.org/wordprocessingml/2006/main">
        <w:t xml:space="preserve">၁။ ဘုရားသခင်နှင့် စကားပြောဆိုခြင်း၏ အရေးပါမှု</w:t>
      </w:r>
    </w:p>
    <w:p w14:paraId="20161817" w14:textId="77777777" w:rsidR="00F90BDC" w:rsidRDefault="00F90BDC"/>
    <w:p w14:paraId="0AA6E9E6" w14:textId="77777777" w:rsidR="00F90BDC" w:rsidRDefault="00F90BDC">
      <w:r xmlns:w="http://schemas.openxmlformats.org/wordprocessingml/2006/main">
        <w:t xml:space="preserve">၂။ ပရောဖက်များရှိခြင်း၏ အရေးပါမှုသည် ကျွန်ုပ်တို့အား စကားပြောပါ။</w:t>
      </w:r>
    </w:p>
    <w:p w14:paraId="4067D13B" w14:textId="77777777" w:rsidR="00F90BDC" w:rsidRDefault="00F90BDC"/>
    <w:p w14:paraId="69D29282" w14:textId="77777777" w:rsidR="00F90BDC" w:rsidRDefault="00F90BDC">
      <w:r xmlns:w="http://schemas.openxmlformats.org/wordprocessingml/2006/main">
        <w:t xml:space="preserve">1. John 15:7 ( </w:t>
      </w:r>
      <w:r xmlns:w="http://schemas.openxmlformats.org/wordprocessingml/2006/main">
        <w:t xml:space="preserve">ငါ၌တည်၍ ငါ့စကားသည် သင်တို့၌တည်သည်ဖြစ်၍ အလိုရှိသမျှကို တောင်းလော့ </w:t>
      </w:r>
      <w:r xmlns:w="http://schemas.openxmlformats.org/wordprocessingml/2006/main">
        <w:rPr>
          <w:rFonts w:ascii="맑은 고딕 Semilight" w:hAnsi="맑은 고딕 Semilight"/>
        </w:rPr>
        <w:t xml:space="preserve">။</w:t>
      </w:r>
    </w:p>
    <w:p w14:paraId="4E4B6968" w14:textId="77777777" w:rsidR="00F90BDC" w:rsidRDefault="00F90BDC"/>
    <w:p w14:paraId="3E178F00" w14:textId="77777777" w:rsidR="00F90BDC" w:rsidRDefault="00F90BDC">
      <w:r xmlns:w="http://schemas.openxmlformats.org/wordprocessingml/2006/main">
        <w:t xml:space="preserve">2. Exodus 33:11 ( </w:t>
      </w:r>
      <w:r xmlns:w="http://schemas.openxmlformats.org/wordprocessingml/2006/main">
        <w:t xml:space="preserve">လူသည် မိမိအဆွေခင်ပွန်းနှင့် စကားပြောသကဲ့သို့ </w:t>
      </w:r>
      <w:r xmlns:w="http://schemas.openxmlformats.org/wordprocessingml/2006/main">
        <w:rPr>
          <w:rFonts w:ascii="맑은 고딕 Semilight" w:hAnsi="맑은 고딕 Semilight"/>
        </w:rPr>
        <w:t xml:space="preserve">၊</w:t>
      </w:r>
    </w:p>
    <w:p w14:paraId="28D5D322" w14:textId="77777777" w:rsidR="00F90BDC" w:rsidRDefault="00F90BDC"/>
    <w:p w14:paraId="2E119AEA" w14:textId="77777777" w:rsidR="00F90BDC" w:rsidRDefault="00F90BDC">
      <w:r xmlns:w="http://schemas.openxmlformats.org/wordprocessingml/2006/main">
        <w:t xml:space="preserve">Mark 9:5 ပေတရုကလည်း၊ အရှင်ဘုရား၊ ဤအရပ်၌ နေကောင်းပါ၏။ တဲသုံးလုံးကို ဆောက်ကြကုန်အံ့။ သင့်အတွက် တစ်လုံး၊ မောရှေအတွက် တစ်လုံး၊ ဧလိယအတွက် တစ်လုံး၊</w:t>
      </w:r>
    </w:p>
    <w:p w14:paraId="7470DB7F" w14:textId="77777777" w:rsidR="00F90BDC" w:rsidRDefault="00F90BDC"/>
    <w:p w14:paraId="28A184D5" w14:textId="77777777" w:rsidR="00F90BDC" w:rsidRDefault="00F90BDC">
      <w:r xmlns:w="http://schemas.openxmlformats.org/wordprocessingml/2006/main">
        <w:t xml:space="preserve">ပေတရုသည် ထိုအခိုက်အတန့်၏အရေးကြီးမှုကို အသိအမှတ်ပြုပြီး ဤအထူးနေရာ၌နေလိုသောဆန္ဒကို ဖော်ပြသည်။</w:t>
      </w:r>
    </w:p>
    <w:p w14:paraId="5771B638" w14:textId="77777777" w:rsidR="00F90BDC" w:rsidRDefault="00F90BDC"/>
    <w:p w14:paraId="40687030" w14:textId="77777777" w:rsidR="00F90BDC" w:rsidRDefault="00F90BDC">
      <w:r xmlns:w="http://schemas.openxmlformats.org/wordprocessingml/2006/main">
        <w:t xml:space="preserve">1- ဘဝရဲ့ အထူးအခိုက်အတန့်တွေကို အသိအမှတ်ပြုပြီး သူတို့အတွက် ကျေးဇူးတင်ကြောင်း ဖော်ပြဖို့ အချိန်ပေးပါ။</w:t>
      </w:r>
    </w:p>
    <w:p w14:paraId="01A4C638" w14:textId="77777777" w:rsidR="00F90BDC" w:rsidRDefault="00F90BDC"/>
    <w:p w14:paraId="29551196"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ကျေးဇူးတော်အချိန်လေးကို မြတ်နိုးပြီး သူတို့ကို ကျေးဇူးတင်ပါ။</w:t>
      </w:r>
    </w:p>
    <w:p w14:paraId="3F9066A9" w14:textId="77777777" w:rsidR="00F90BDC" w:rsidRDefault="00F90BDC"/>
    <w:p w14:paraId="21BF2518" w14:textId="77777777" w:rsidR="00F90BDC" w:rsidRDefault="00F90BDC">
      <w:r xmlns:w="http://schemas.openxmlformats.org/wordprocessingml/2006/main">
        <w:t xml:space="preserve">၁- ဆာလံ ၁၁၈:၂၄။ </w:t>
      </w:r>
      <w:r xmlns:w="http://schemas.openxmlformats.org/wordprocessingml/2006/main">
        <w:rPr>
          <w:rFonts w:ascii="맑은 고딕 Semilight" w:hAnsi="맑은 고딕 Semilight"/>
        </w:rPr>
        <w:t xml:space="preserve">쏷 </w:t>
      </w:r>
      <w:r xmlns:w="http://schemas.openxmlformats.org/wordprocessingml/2006/main">
        <w:t xml:space="preserve">ထာဝရဘုရား ဖန်ဆင်းတော်မူသောနေ့၊ ဝမ်းမြောက်ရွှင်လန်းကြပါစေ။</w:t>
      </w:r>
    </w:p>
    <w:p w14:paraId="3CFED4A6" w14:textId="77777777" w:rsidR="00F90BDC" w:rsidRDefault="00F90BDC"/>
    <w:p w14:paraId="1730B05C" w14:textId="77777777" w:rsidR="00F90BDC" w:rsidRDefault="00F90BDC">
      <w:r xmlns:w="http://schemas.openxmlformats.org/wordprocessingml/2006/main">
        <w:t xml:space="preserve">၂- ဧဖက် ၅:၂၀ ? </w:t>
      </w:r>
      <w:r xmlns:w="http://schemas.openxmlformats.org/wordprocessingml/2006/main">
        <w:rPr>
          <w:rFonts w:ascii="맑은 고딕 Semilight" w:hAnsi="맑은 고딕 Semilight"/>
        </w:rPr>
        <w:t xml:space="preserve">쏥 </w:t>
      </w:r>
      <w:r xmlns:w="http://schemas.openxmlformats.org/wordprocessingml/2006/main">
        <w:t xml:space="preserve">ငါတို့သခင်ယေရှုခရစ်၏နာမကိုအမှီပြု၍ ခမည်းတော်ဘုရားသခင်အား အစဉ်အမြဲကျေးဇူးတင်လျက်၊</w:t>
      </w:r>
    </w:p>
    <w:p w14:paraId="41EA7AE9" w14:textId="77777777" w:rsidR="00F90BDC" w:rsidRDefault="00F90BDC"/>
    <w:p w14:paraId="5B7A0D0B" w14:textId="77777777" w:rsidR="00F90BDC" w:rsidRDefault="00F90BDC">
      <w:r xmlns:w="http://schemas.openxmlformats.org/wordprocessingml/2006/main">
        <w:t xml:space="preserve">Mark 9:6 အကြောင်းမူကား၊ အလွန်ကြောက်ကြ၏။</w:t>
      </w:r>
    </w:p>
    <w:p w14:paraId="74533503" w14:textId="77777777" w:rsidR="00F90BDC" w:rsidRDefault="00F90BDC"/>
    <w:p w14:paraId="3725A203" w14:textId="77777777" w:rsidR="00F90BDC" w:rsidRDefault="00F90BDC">
      <w:r xmlns:w="http://schemas.openxmlformats.org/wordprocessingml/2006/main">
        <w:t xml:space="preserve">ဤကျမ်းပိုဒ်သည် တောင်ပေါ်တွင် ယေရှုနှင့်အတူရှိစဉ် တပည့်များ၏ကြောက်ရွံ့မှုကို မီးမောင်းထိုးပြပြီး မည်သို့ပြောရမည်ကို မသိပေ။</w:t>
      </w:r>
    </w:p>
    <w:p w14:paraId="39C5128D" w14:textId="77777777" w:rsidR="00F90BDC" w:rsidRDefault="00F90BDC"/>
    <w:p w14:paraId="58656D4F" w14:textId="77777777" w:rsidR="00F90BDC" w:rsidRDefault="00F90BDC">
      <w:r xmlns:w="http://schemas.openxmlformats.org/wordprocessingml/2006/main">
        <w:t xml:space="preserve">1- ကြောက်ရွံ့တုန်လှုပ်စေနိုင်သော်လည်း ယေရှုသည် ကျွန်ုပ်တို့နှင့်အတူ အမြဲရှိနေကာ ယင်းကိုဖြတ်ကျော်ရန် ကျွန်ုပ်တို့ကို လမ်းညွှန်ပေးမည်ဖြစ်သည်။</w:t>
      </w:r>
    </w:p>
    <w:p w14:paraId="461F517B" w14:textId="77777777" w:rsidR="00F90BDC" w:rsidRDefault="00F90BDC"/>
    <w:p w14:paraId="3A85B719" w14:textId="77777777" w:rsidR="00F90BDC" w:rsidRDefault="00F90BDC">
      <w:r xmlns:w="http://schemas.openxmlformats.org/wordprocessingml/2006/main">
        <w:t xml:space="preserve">2: ကျွန်ုပ်တို့သည် ဘာပြောရမှန်းမသိ၊ ကြောက်လန့်နေသည့်တိုင် ဘုရားသခင်သည် ကျွန်ုပ်တို့နှင့်အတူ ရှိနေဆဲဖြစ်ပြီး ခွန်အားပေးလိမ့်မည်။</w:t>
      </w:r>
    </w:p>
    <w:p w14:paraId="36CE04A3" w14:textId="77777777" w:rsidR="00F90BDC" w:rsidRDefault="00F90BDC"/>
    <w:p w14:paraId="1894B0CB" w14:textId="77777777" w:rsidR="00F90BDC" w:rsidRDefault="00F90BDC">
      <w:r xmlns:w="http://schemas.openxmlformats.org/wordprocessingml/2006/main">
        <w:t xml:space="preserve">1: Isaiah 41:10 - "ငါသည်သင်တို့နှင့်အတူရှိသောကြောင့်မစိုးရိမ်ကြနှင့်၊ ငါသည်သင်တို့၏ဘုရားသခင်ဖြစ်သောကြောင့်မစိုးရိမ်နှင့်၊ ငါသည်သင့်အားခိုင်ခံ့စေသည်၊ ငါသည်သင့်ကိုကူညီလိမ့်မည်၊ ငါ၏ဖြောင့်မတ်သောလက်ျာလက်ဖြင့်သင့်ကိုငါထောက်မမည်။"</w:t>
      </w:r>
    </w:p>
    <w:p w14:paraId="1B4F0B7A" w14:textId="77777777" w:rsidR="00F90BDC" w:rsidRDefault="00F90BDC"/>
    <w:p w14:paraId="427815D8" w14:textId="77777777" w:rsidR="00F90BDC" w:rsidRDefault="00F90BDC">
      <w:r xmlns:w="http://schemas.openxmlformats.org/wordprocessingml/2006/main">
        <w:t xml:space="preserve">၂: ဆာလံ ၅၆း၃-၄ - "ငါကြောက်သောအခါ ကိုယ်တော်ကို ကိုးစားပါ၏။ ဘုရားသခင်ကို ချီးမွမ်းသော စကားတော်သည် ဘုရားသခင်ကို ယုံကြည်ကိုးစား၍ မကြောက်ဘဲ၊ ငါ့အား အဘယ်သို့ ပြုနိုင်သနည်း။</w:t>
      </w:r>
    </w:p>
    <w:p w14:paraId="13EAE719" w14:textId="77777777" w:rsidR="00F90BDC" w:rsidRDefault="00F90BDC"/>
    <w:p w14:paraId="35B06593" w14:textId="77777777" w:rsidR="00F90BDC" w:rsidRDefault="00F90BDC">
      <w:r xmlns:w="http://schemas.openxmlformats.org/wordprocessingml/2006/main">
        <w:t xml:space="preserve">Mark 9:7 ထို​အ​ခါ မို​ဃ်း​တိမ်​သည် သူ​တို့​ကို​လွှမ်း​မိုး၍၊ ဤ​သူ​သည် ငါ​၏​ချစ်​သား​တော်​ဖြစ်​သည်​ဟူ​၍ နား​ထောင်​လော့။</w:t>
      </w:r>
    </w:p>
    <w:p w14:paraId="4B359AC8" w14:textId="77777777" w:rsidR="00F90BDC" w:rsidRDefault="00F90BDC"/>
    <w:p w14:paraId="627FD773" w14:textId="77777777" w:rsidR="00F90BDC" w:rsidRDefault="00F90BDC">
      <w:r xmlns:w="http://schemas.openxmlformats.org/wordprocessingml/2006/main">
        <w:t xml:space="preserve">ဤကျမ်းပိုဒ်သည် ယေရှု၏ရုပ်သွင်ပြင်သို့ ပြောင်းလဲသွားခြင်းအကြောင်းဖြစ်ပြီး၊ တိမ်တိုက်မှထွက်လာသောအသံသည် ဘုရားသခင်၏ချစ်လှစွာသောသားတော်ဖြစ်ကြောင်း ကြေငြာသည်။</w:t>
      </w:r>
    </w:p>
    <w:p w14:paraId="5D794D16" w14:textId="77777777" w:rsidR="00F90BDC" w:rsidRDefault="00F90BDC"/>
    <w:p w14:paraId="118F3DEE" w14:textId="77777777" w:rsidR="00F90BDC" w:rsidRDefault="00F90BDC">
      <w:r xmlns:w="http://schemas.openxmlformats.org/wordprocessingml/2006/main">
        <w:t xml:space="preserve">1. ရုပ်ပြောင်းခြင်း- ယေရှု၏ နိမိတ်လက္ခဏာ ??နတ်ဘုရား</w:t>
      </w:r>
    </w:p>
    <w:p w14:paraId="3F478D62" w14:textId="77777777" w:rsidR="00F90BDC" w:rsidRDefault="00F90BDC"/>
    <w:p w14:paraId="3707ABBD" w14:textId="77777777" w:rsidR="00F90BDC" w:rsidRDefault="00F90BDC">
      <w:r xmlns:w="http://schemas.openxmlformats.org/wordprocessingml/2006/main">
        <w:t xml:space="preserve">2. ကောင်းကင်မှ အသံ- နားထောင်၍ နာခံပါ။</w:t>
      </w:r>
    </w:p>
    <w:p w14:paraId="3C5441E9" w14:textId="77777777" w:rsidR="00F90BDC" w:rsidRDefault="00F90BDC"/>
    <w:p w14:paraId="07714FBB" w14:textId="77777777" w:rsidR="00F90BDC" w:rsidRDefault="00F90BDC">
      <w:r xmlns:w="http://schemas.openxmlformats.org/wordprocessingml/2006/main">
        <w:t xml:space="preserve">၁။ မဿဲ ၁၇:၅-၆ - ? </w:t>
      </w:r>
      <w:r xmlns:w="http://schemas.openxmlformats.org/wordprocessingml/2006/main">
        <w:rPr>
          <w:rFonts w:ascii="맑은 고딕 Semilight" w:hAnsi="맑은 고딕 Semilight"/>
        </w:rPr>
        <w:t xml:space="preserve">쏻 </w:t>
      </w:r>
      <w:r xmlns:w="http://schemas.openxmlformats.org/wordprocessingml/2006/main">
        <w:t xml:space="preserve">ဟေလီ သူပြောနေသေးတယ်၊ တောက်ပတဲ့ တိမ်တိုက်က သူတို့ကို လွှမ်းမိုးပြီး တိမ်တိုက်ထဲက အသံတစ်ခုက၊ </w:t>
      </w:r>
      <w:r xmlns:w="http://schemas.openxmlformats.org/wordprocessingml/2006/main">
        <w:rPr>
          <w:rFonts w:ascii="맑은 고딕 Semilight" w:hAnsi="맑은 고딕 Semilight"/>
        </w:rPr>
        <w:t xml:space="preserve">쏷 </w:t>
      </w:r>
      <w:r xmlns:w="http://schemas.openxmlformats.org/wordprocessingml/2006/main">
        <w:t xml:space="preserve">ငါနှစ်သက်သော ငါ၏ချစ်သားပေတည်း။ သူ့စကားနားထောင်။??</w:t>
      </w:r>
    </w:p>
    <w:p w14:paraId="210C625F" w14:textId="77777777" w:rsidR="00F90BDC" w:rsidRDefault="00F90BDC"/>
    <w:p w14:paraId="73269B25" w14:textId="77777777" w:rsidR="00F90BDC" w:rsidRDefault="00F90BDC">
      <w:r xmlns:w="http://schemas.openxmlformats.org/wordprocessingml/2006/main">
        <w:t xml:space="preserve">၂။ ၂ ပေ ၁:၁၇ - ? </w:t>
      </w:r>
      <w:r xmlns:w="http://schemas.openxmlformats.org/wordprocessingml/2006/main">
        <w:rPr>
          <w:rFonts w:ascii="맑은 고딕 Semilight" w:hAnsi="맑은 고딕 Semilight"/>
        </w:rPr>
        <w:t xml:space="preserve">쏤 </w:t>
      </w:r>
      <w:r xmlns:w="http://schemas.openxmlformats.org/wordprocessingml/2006/main">
        <w:t xml:space="preserve">သို့မဟုတ် ခမည်းတော်ဘုရားသခင်ထံမှ ဘုန်းအသရေ ဘုန်းအသရေကို ခံရသောအခါ၊ ကြီးမြတ်သော ဘုန်းတော်ကြောင့် ထိုအသံသည် သူ့ထံ ရောက်သွားသည် ။ </w:t>
      </w:r>
      <w:r xmlns:w="http://schemas.openxmlformats.org/wordprocessingml/2006/main">
        <w:rPr>
          <w:rFonts w:ascii="맑은 고딕 Semilight" w:hAnsi="맑은 고딕 Semilight"/>
        </w:rPr>
        <w:t xml:space="preserve">쏷 </w:t>
      </w:r>
      <w:r xmlns:w="http://schemas.openxmlformats.org/wordprocessingml/2006/main">
        <w:t xml:space="preserve">ငါနှစ်သက်မြတ်နိုးအပ်သော ငါ၏ချစ်သားပေတည်း။</w:t>
      </w:r>
    </w:p>
    <w:p w14:paraId="2B1AC2F8" w14:textId="77777777" w:rsidR="00F90BDC" w:rsidRDefault="00F90BDC"/>
    <w:p w14:paraId="3CB6668E" w14:textId="77777777" w:rsidR="00F90BDC" w:rsidRDefault="00F90BDC">
      <w:r xmlns:w="http://schemas.openxmlformats.org/wordprocessingml/2006/main">
        <w:t xml:space="preserve">Mark 9:8 ရုတ်​တ​ရက်​ပတ်​လည်​ကို​ကြည့်​ကြ​သော​အ​ခါ ယေ​ရှု​မှ​လွဲ​၍ အ​ဘယ်​သူ​ကို​မျှ​မ​တွေ့​တော့။</w:t>
      </w:r>
    </w:p>
    <w:p w14:paraId="3C8933D9" w14:textId="77777777" w:rsidR="00F90BDC" w:rsidRDefault="00F90BDC"/>
    <w:p w14:paraId="7696D2A3" w14:textId="77777777" w:rsidR="00F90BDC" w:rsidRDefault="00F90BDC">
      <w:r xmlns:w="http://schemas.openxmlformats.org/wordprocessingml/2006/main">
        <w:t xml:space="preserve">သခင်ယေရှု၏ တပည့်များသည် လှည့်ပတ်ကြည့်ရှုပြီး ယေရှုတစ်ပါးတည်းသာ ရှိနေသည်ကို တွေ့ရှိကြသည်။</w:t>
      </w:r>
    </w:p>
    <w:p w14:paraId="131BAA02" w14:textId="77777777" w:rsidR="00F90BDC" w:rsidRDefault="00F90BDC"/>
    <w:p w14:paraId="2755CCB2" w14:textId="77777777" w:rsidR="00F90BDC" w:rsidRDefault="00F90BDC">
      <w:r xmlns:w="http://schemas.openxmlformats.org/wordprocessingml/2006/main">
        <w:t xml:space="preserve">1. သခင်ယေရှုတစ်ပါးတည်းကိုသာ အားကိုးခြင်း - ဘုရားသခင်သည် ကျွန်ုပ်တို့၏လိုအပ်ချက်များကို ဖြည့်ဆည်းပေးနိုင်ပြီး ကျွန်ုပ်တို့အတွက် ပံ့ပိုးပေးနိုင်သည့် တစ်ဦးတည်းသောဘုရားဖြစ်သည်။</w:t>
      </w:r>
    </w:p>
    <w:p w14:paraId="219A8476" w14:textId="77777777" w:rsidR="00F90BDC" w:rsidRDefault="00F90BDC"/>
    <w:p w14:paraId="3FD85465" w14:textId="77777777" w:rsidR="00F90BDC" w:rsidRDefault="00F90BDC">
      <w:r xmlns:w="http://schemas.openxmlformats.org/wordprocessingml/2006/main">
        <w:t xml:space="preserve">2. ယေရှု၌တည်နေခြင်း - ကျွန်ုပ်တို့သည် သခင်ယေရှုထံတော်၌ ရှိနေသောအခါ၊ ကိုယ်တော်သည် ကျွန်ုပ်တို့၏ လမ်းပြနှင့် အုပ်ထိန်းသူ ဖြစ်လိမ့်မည်။</w:t>
      </w:r>
    </w:p>
    <w:p w14:paraId="692A8300" w14:textId="77777777" w:rsidR="00F90BDC" w:rsidRDefault="00F90BDC"/>
    <w:p w14:paraId="1EF08ED0" w14:textId="77777777" w:rsidR="00F90BDC" w:rsidRDefault="00F90BDC">
      <w:r xmlns:w="http://schemas.openxmlformats.org/wordprocessingml/2006/main">
        <w:t xml:space="preserve">1. ဆာလံ 91:1-2 အမြင့်ဆုံးသောဘုရား၏ ခိုလှုံရာအရပ်၌နေသောသူသည် အနန္တတန်ခိုးရှင်၏ အရိပ်တွင်နေလိမ့်မည်။</w:t>
      </w:r>
    </w:p>
    <w:p w14:paraId="0DA3860D" w14:textId="77777777" w:rsidR="00F90BDC" w:rsidRDefault="00F90BDC"/>
    <w:p w14:paraId="555A54F2" w14:textId="77777777" w:rsidR="00F90BDC" w:rsidRDefault="00F90BDC">
      <w:r xmlns:w="http://schemas.openxmlformats.org/wordprocessingml/2006/main">
        <w:t xml:space="preserve">၂။ တရားဟောရာ ၃၁:၆ အားကြီး၍ ရဲရင့်ခြင်းရှိကြလော့။ မကြောက်ကြနှင့်၊ မကြောက်ကြနှင့်။ အကြောင်းမူကား၊ သင်တို့နှင့်အတူ လိုက်သော သင်၏ဘုရားသခင် ထာဝရဘုရားပေတည်း။ သူသည် သင့်အား စွန့်ပစ်မည်မဟုတ်ပေ။</w:t>
      </w:r>
    </w:p>
    <w:p w14:paraId="0579B8E9" w14:textId="77777777" w:rsidR="00F90BDC" w:rsidRDefault="00F90BDC"/>
    <w:p w14:paraId="29B772D3" w14:textId="77777777" w:rsidR="00F90BDC" w:rsidRDefault="00F90BDC">
      <w:r xmlns:w="http://schemas.openxmlformats.org/wordprocessingml/2006/main">
        <w:t xml:space="preserve">Mark 9:9 သူတို့သည် တောင်ပေါ်မှဆင်းလာသောအခါ၊ </w:t>
      </w:r>
      <w:r xmlns:w="http://schemas.openxmlformats.org/wordprocessingml/2006/main">
        <w:lastRenderedPageBreak xmlns:w="http://schemas.openxmlformats.org/wordprocessingml/2006/main"/>
      </w:r>
      <w:r xmlns:w="http://schemas.openxmlformats.org/wordprocessingml/2006/main">
        <w:t xml:space="preserve">လူသားသည် သေခြင်းမှ ထမြောက်သည်တိုင်အောင် သူတို့မြင်သမျှကို အဘယ်သူမျှ မပြောစေနှင့်ဟု မိန့်တော်မူ၏။</w:t>
      </w:r>
    </w:p>
    <w:p w14:paraId="7DBCDA9F" w14:textId="77777777" w:rsidR="00F90BDC" w:rsidRDefault="00F90BDC"/>
    <w:p w14:paraId="511BFB06" w14:textId="77777777" w:rsidR="00F90BDC" w:rsidRDefault="00F90BDC">
      <w:r xmlns:w="http://schemas.openxmlformats.org/wordprocessingml/2006/main">
        <w:t xml:space="preserve">ရှင်ပြန်ထမြောက်သည်အထိ ကိုယ်တော်၏အံ့ဖွယ်အမှုများကို လျှို့ဝှက်ထားရန် တပည့်တော်များအား ယေရှု ညွှန်ကြားထားသည်။</w:t>
      </w:r>
    </w:p>
    <w:p w14:paraId="3979F95C" w14:textId="77777777" w:rsidR="00F90BDC" w:rsidRDefault="00F90BDC"/>
    <w:p w14:paraId="176012A5" w14:textId="77777777" w:rsidR="00F90BDC" w:rsidRDefault="00F90BDC">
      <w:r xmlns:w="http://schemas.openxmlformats.org/wordprocessingml/2006/main">
        <w:t xml:space="preserve">1. ယုံကြည်ခြင်းတန်ခိုး- ယေရှု၏အံ့ဖွယ်အမှုများက ဘုရားသခင်ကို ယုံကြည်ခြင်းနှင့် ယုံကြည်ခြင်း၏တန်ခိုးကို ပြသသည်။</w:t>
      </w:r>
    </w:p>
    <w:p w14:paraId="5BB7FDB6" w14:textId="77777777" w:rsidR="00F90BDC" w:rsidRDefault="00F90BDC"/>
    <w:p w14:paraId="3C8D0AAE" w14:textId="77777777" w:rsidR="00F90BDC" w:rsidRDefault="00F90BDC">
      <w:r xmlns:w="http://schemas.openxmlformats.org/wordprocessingml/2006/main">
        <w:t xml:space="preserve">2. စိတ်ရှည်ခြင်း၏အရေးကြီးမှု- ယေရှုသည် စိတ်ရှည်သည်းခံခြင်းနှင့် ဘုရားသခင်၏အချိန်ကိုစောင့်ဆိုင်းခြင်း၏အရေးကြီးမှုကို သွန်သင်ပေးသည်။</w:t>
      </w:r>
    </w:p>
    <w:p w14:paraId="09DF8DB4" w14:textId="77777777" w:rsidR="00F90BDC" w:rsidRDefault="00F90BDC"/>
    <w:p w14:paraId="604BF9B9" w14:textId="77777777" w:rsidR="00F90BDC" w:rsidRDefault="00F90BDC">
      <w:r xmlns:w="http://schemas.openxmlformats.org/wordprocessingml/2006/main">
        <w:t xml:space="preserve">1. Matthew 17:9 - တောင်ပေါ်မှဆင်းလာစဉ်တွင်၊ ယေရှုက၊ </w:t>
      </w:r>
      <w:r xmlns:w="http://schemas.openxmlformats.org/wordprocessingml/2006/main">
        <w:rPr>
          <w:rFonts w:ascii="맑은 고딕 Semilight" w:hAnsi="맑은 고딕 Semilight"/>
        </w:rPr>
        <w:t xml:space="preserve">쏷 </w:t>
      </w:r>
      <w:r xmlns:w="http://schemas.openxmlformats.org/wordprocessingml/2006/main">
        <w:t xml:space="preserve">လူသားသည် သေခြင်းမှ ထမြောက်သည်တိုင်အောင်၊</w:t>
      </w:r>
    </w:p>
    <w:p w14:paraId="5DB8050C" w14:textId="77777777" w:rsidR="00F90BDC" w:rsidRDefault="00F90BDC"/>
    <w:p w14:paraId="77A68B34" w14:textId="77777777" w:rsidR="00F90BDC" w:rsidRDefault="00F90BDC">
      <w:r xmlns:w="http://schemas.openxmlformats.org/wordprocessingml/2006/main">
        <w:t xml:space="preserve">2. တမန်​တော် 1:3 - ဆင်းရဲဒုက္ခ​ခံ​ပြီး​တဲ့​နောက် သူတို့​ဆီ ကိုယ်​တိုင်​တင်ပြ​ပြီး သူ​အသက်​ရှင်​နေ​တယ်​ဆို​တဲ့ ယုံ​ကြည်​နိုင်​လောက်​တဲ့ သက်သေ​တွေ​ကို ပေး​တယ်။ ရက်လေးဆယ်ပတ်လုံး သူတို့အား ထင်ရှားပြပြီး ဘုရားသခင်၏နိုင်ငံတော်အကြောင်းကို ဟောပြောခဲ့သည်။</w:t>
      </w:r>
    </w:p>
    <w:p w14:paraId="4B372EAB" w14:textId="77777777" w:rsidR="00F90BDC" w:rsidRDefault="00F90BDC"/>
    <w:p w14:paraId="1F063BCD" w14:textId="77777777" w:rsidR="00F90BDC" w:rsidRDefault="00F90BDC">
      <w:r xmlns:w="http://schemas.openxmlformats.org/wordprocessingml/2006/main">
        <w:t xml:space="preserve">Mark 9:10 သေခြင်းမှထမြောက်ခြင်းဟူသည် အဘယ်သို့ဆိုလိုသနည်းဟု အချင်းချင်းမေးမြန်းကြ၏။</w:t>
      </w:r>
    </w:p>
    <w:p w14:paraId="4D30ED9B" w14:textId="77777777" w:rsidR="00F90BDC" w:rsidRDefault="00F90BDC"/>
    <w:p w14:paraId="69182DBF" w14:textId="77777777" w:rsidR="00F90BDC" w:rsidRDefault="00F90BDC">
      <w:r xmlns:w="http://schemas.openxmlformats.org/wordprocessingml/2006/main">
        <w:t xml:space="preserve">ယေရှု၏တပည့်များသည် သေခြင်းမှထမြောက်ခြင်း၏အဓိပ္ပာယ်ကို မသေချာကြပေ။</w:t>
      </w:r>
    </w:p>
    <w:p w14:paraId="5F9FDB71" w14:textId="77777777" w:rsidR="00F90BDC" w:rsidRDefault="00F90BDC"/>
    <w:p w14:paraId="12B25CD7" w14:textId="77777777" w:rsidR="00F90BDC" w:rsidRDefault="00F90BDC">
      <w:r xmlns:w="http://schemas.openxmlformats.org/wordprocessingml/2006/main">
        <w:t xml:space="preserve">1. မျှော်လင့်ချက်၏ စွမ်းအား- ယုံကြည်ခြင်း၌ ခွန်အားကို ရှာဖွေခြင်း။</w:t>
      </w:r>
    </w:p>
    <w:p w14:paraId="5FA04EF6" w14:textId="77777777" w:rsidR="00F90BDC" w:rsidRDefault="00F90BDC"/>
    <w:p w14:paraId="24022FAD" w14:textId="77777777" w:rsidR="00F90BDC" w:rsidRDefault="00F90BDC">
      <w:r xmlns:w="http://schemas.openxmlformats.org/wordprocessingml/2006/main">
        <w:t xml:space="preserve">၂။ ယုံကြည်ခြင်းအားဖြင့် အကြောက်တရားကို ကျော်လွှားပါ။</w:t>
      </w:r>
    </w:p>
    <w:p w14:paraId="02EBC071" w14:textId="77777777" w:rsidR="00F90BDC" w:rsidRDefault="00F90BDC"/>
    <w:p w14:paraId="29425232" w14:textId="77777777" w:rsidR="00F90BDC" w:rsidRDefault="00F90BDC">
      <w:r xmlns:w="http://schemas.openxmlformats.org/wordprocessingml/2006/main">
        <w:t xml:space="preserve">1. ရောမ 10:9 - "ယေရှုသည် သခင်ဖြစ်တော်မူကြောင်းကို နှုတ်ဖြင့်ဝန်ခံ၍ ဘုရားသခင်သည် သူ့ကို သေခြင်းမှ ထမြောက်စေတော်မူကြောင်းကို စိတ်နှလုံးထဲ၌ ယုံကြည်လျှင်၊ ကယ်တင်ခြင်းသို့ ရောက်လိမ့်မည်။"</w:t>
      </w:r>
    </w:p>
    <w:p w14:paraId="705802E8" w14:textId="77777777" w:rsidR="00F90BDC" w:rsidRDefault="00F90BDC"/>
    <w:p w14:paraId="7B747EB4" w14:textId="77777777" w:rsidR="00F90BDC" w:rsidRDefault="00F90BDC">
      <w:r xmlns:w="http://schemas.openxmlformats.org/wordprocessingml/2006/main">
        <w:t xml:space="preserve">2. ဧဖက် 2:4-5 - "ဘုရားသခင်မူကား၊ ငါတို့ဒုစရိုက်အပြစ်ကြောင့်သေလွန်သောအခါ၌ပင် ငါတို့ကိုချစ်တော်မူသော ကြီးစွာသောမေတ္တာတော်ကြောင့် ကရုဏာတော်နှင့်ကြွယ်ဝ၍ ခရစ်တော်နှင့်အတူ အသက်ရှင်စေတော်မူပြီ။</w:t>
      </w:r>
    </w:p>
    <w:p w14:paraId="3F2DCC7B" w14:textId="77777777" w:rsidR="00F90BDC" w:rsidRDefault="00F90BDC"/>
    <w:p w14:paraId="5B0A65B8" w14:textId="77777777" w:rsidR="00F90BDC" w:rsidRDefault="00F90BDC">
      <w:r xmlns:w="http://schemas.openxmlformats.org/wordprocessingml/2006/main">
        <w:t xml:space="preserve">Mark 9:11 ဧလိယသည် ရှေ့ဦးစွာလာရမည်အကြောင်း ကျမ်းပြုဆရာတို့သည် အဘယ်ကြောင့် ဆိုကြသနည်းဟု မေးလျှောက်ကြသော်၊</w:t>
      </w:r>
    </w:p>
    <w:p w14:paraId="38ED3848" w14:textId="77777777" w:rsidR="00F90BDC" w:rsidRDefault="00F90BDC"/>
    <w:p w14:paraId="7F950655" w14:textId="77777777" w:rsidR="00F90BDC" w:rsidRDefault="00F90BDC">
      <w:r xmlns:w="http://schemas.openxmlformats.org/wordprocessingml/2006/main">
        <w:t xml:space="preserve">မေရှိယရှေ့ ဧလိယ ကြွလာခြင်းအကြောင်းကို ယေရှု သွန်သင်ပေးသည်။</w:t>
      </w:r>
    </w:p>
    <w:p w14:paraId="1320E577" w14:textId="77777777" w:rsidR="00F90BDC" w:rsidRDefault="00F90BDC"/>
    <w:p w14:paraId="700FBFFF" w14:textId="77777777" w:rsidR="00F90BDC" w:rsidRDefault="00F90BDC">
      <w:r xmlns:w="http://schemas.openxmlformats.org/wordprocessingml/2006/main">
        <w:t xml:space="preserve">၁။ မေရှိယအဖြစ် ယေရှု- ဧလိယ ကြွလာခြင်းကို နားလည်ရန် အရေးကြီးသည်။</w:t>
      </w:r>
    </w:p>
    <w:p w14:paraId="27459B90" w14:textId="77777777" w:rsidR="00F90BDC" w:rsidRDefault="00F90BDC"/>
    <w:p w14:paraId="346DBBF4" w14:textId="77777777" w:rsidR="00F90BDC" w:rsidRDefault="00F90BDC">
      <w:r xmlns:w="http://schemas.openxmlformats.org/wordprocessingml/2006/main">
        <w:t xml:space="preserve">၂။ ဧလိယ ကြွလာခြင်း၏ အရေးပါပုံ- ယေရှုအတွက် မေရှိယအဖြစ် ပြင်ဆင်ခြင်း။</w:t>
      </w:r>
    </w:p>
    <w:p w14:paraId="70D054E8" w14:textId="77777777" w:rsidR="00F90BDC" w:rsidRDefault="00F90BDC"/>
    <w:p w14:paraId="03563D40" w14:textId="77777777" w:rsidR="00F90BDC" w:rsidRDefault="00F90BDC">
      <w:r xmlns:w="http://schemas.openxmlformats.org/wordprocessingml/2006/main">
        <w:t xml:space="preserve">1. မာလခိ 4:5-6 - "ကြည့်ရှုလော့၊ သခင်ဘုရား၏ ကြောက်မက်ဖွယ်ကောင်းသောနေ့ မကြွလာမီ ပရောဖက်ဧလိယကို သင့်အား ငါစေလွှတ်မည်။"</w:t>
      </w:r>
    </w:p>
    <w:p w14:paraId="1E786232" w14:textId="77777777" w:rsidR="00F90BDC" w:rsidRDefault="00F90BDC"/>
    <w:p w14:paraId="0B5BD682" w14:textId="77777777" w:rsidR="00F90BDC" w:rsidRDefault="00F90BDC">
      <w:r xmlns:w="http://schemas.openxmlformats.org/wordprocessingml/2006/main">
        <w:t xml:space="preserve">2 Luke 1:17 - “ဧလိယ၏ စိတ်ဝိညာဉ်နှင့် တန်ခိုးဖြင့် ရှေ့တော်၌ သွား၍၊ အဘတို့၏ စိတ်နှလုံးကို သားသမီးများထံသို့ လွှဲစေ၍၊ ဖြောင့်မတ်သောသူ၏ ပညာကို မနာခံသောသူ၊ ဘုရားသခင်။"</w:t>
      </w:r>
    </w:p>
    <w:p w14:paraId="5D40F17F" w14:textId="77777777" w:rsidR="00F90BDC" w:rsidRDefault="00F90BDC"/>
    <w:p w14:paraId="1F7D7ECA" w14:textId="77777777" w:rsidR="00F90BDC" w:rsidRDefault="00F90BDC">
      <w:r xmlns:w="http://schemas.openxmlformats.org/wordprocessingml/2006/main">
        <w:t xml:space="preserve">Mark 9:12 ဧလိယသည် ရှေ့ဦးစွာလာ၍၊ ခပ်သိမ်းသောအရာတို့ကို ပြန်ပေး၏။ လူသားသည် များစွာသောဆင်းရဲဒုက္ခကို ခံရ၍ အချည်းနှီးဖြစ်ရမည်အကြောင်း ကျမ်းစာလာသည်ကား၊</w:t>
      </w:r>
    </w:p>
    <w:p w14:paraId="2C75C335" w14:textId="77777777" w:rsidR="00F90BDC" w:rsidRDefault="00F90BDC"/>
    <w:p w14:paraId="3CCE8818" w14:textId="77777777" w:rsidR="00F90BDC" w:rsidRDefault="00F90BDC">
      <w:r xmlns:w="http://schemas.openxmlformats.org/wordprocessingml/2006/main">
        <w:t xml:space="preserve">ဧလိယသည် သူ့ထံလာ၍ အရာခပ်သိမ်းကို ပြန်လည်ရရှိမည်ဖြစ်ပြီး လူသား၏ရေးသားထားသည့်အတိုင်း များစွာသောဒုက္ခခံရမည်ဖြစ်ကြောင်း ယေရှုရှင်းပြခဲ့သည်။</w:t>
      </w:r>
    </w:p>
    <w:p w14:paraId="5A47D144" w14:textId="77777777" w:rsidR="00F90BDC" w:rsidRDefault="00F90BDC"/>
    <w:p w14:paraId="103401A9" w14:textId="77777777" w:rsidR="00F90BDC" w:rsidRDefault="00F90BDC">
      <w:r xmlns:w="http://schemas.openxmlformats.org/wordprocessingml/2006/main">
        <w:t xml:space="preserve">၁။ "လူသား၏ဆင်းရဲဒုက္ခ"</w:t>
      </w:r>
    </w:p>
    <w:p w14:paraId="36306FB6" w14:textId="77777777" w:rsidR="00F90BDC" w:rsidRDefault="00F90BDC"/>
    <w:p w14:paraId="7B3A5F3F"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၂။ ဧလိယ ကြွလာခြင်း၊</w:t>
      </w:r>
    </w:p>
    <w:p w14:paraId="0964F4B1" w14:textId="77777777" w:rsidR="00F90BDC" w:rsidRDefault="00F90BDC"/>
    <w:p w14:paraId="010BE712" w14:textId="77777777" w:rsidR="00F90BDC" w:rsidRDefault="00F90BDC">
      <w:r xmlns:w="http://schemas.openxmlformats.org/wordprocessingml/2006/main">
        <w:t xml:space="preserve">1. ဟေရှာယ 53:3-5 “ထိုသူသည် လူတို့၏ မထီမဲ့မြင်ပြုခြင်းကို ခံရသောသူ၊ ဝမ်းနည်းခြင်းရှိ၏၊ ဝမ်းနည်းခြင်းကိုလည်း သိမြင်သည်ဖြစ်၍၊ ငါတို့သည် မျက်ကွယ်ပြုသကဲ့သို့၊ ထိုသူကို မထီမဲ့မြင်ပြု၍ မထီမဲ့မြင်ပြုတတ်၏။ ငါတို့၏ ဝမ်းနည်းပူဆွေးခြင်းများကို ထမ်း၍ ဝမ်းနည်းခြင်းများကို ဆောင်ခဲ့ကြသော်လည်း၊ ဒဏ်ခတ်ခံရသော၊ ဘုရားသခင်ကို ဒဏ်ခတ်၍ ညှဉ်းဆဲခြင်းကို ခံရသော သူကို ငါတို့သည် လေးမြတ်ကြကုန်၏။ ငါတို့လွန်ကျူးခြင်းအပြစ်ကြောင့် ဒဏ်ခတ်ခံရသော်လည်း၊ သူ့အစင်းတွေ ငါတို့ သက်သာသွားပြီ။"</w:t>
      </w:r>
    </w:p>
    <w:p w14:paraId="40AC5CEE" w14:textId="77777777" w:rsidR="00F90BDC" w:rsidRDefault="00F90BDC"/>
    <w:p w14:paraId="2F75E391" w14:textId="77777777" w:rsidR="00F90BDC" w:rsidRDefault="00F90BDC">
      <w:r xmlns:w="http://schemas.openxmlformats.org/wordprocessingml/2006/main">
        <w:t xml:space="preserve">2. မာလခိ 4:5-6 “ထာဝရဘုရား၏ ကြောက်မက်ဖွယ်ကောင်းသော နေ့ကြီးမကျရောက်မီ ပရောဖက်ဧလိယကို သင့်အား ငါစေလွှတ်၍၊ အဘ၏စိတ်နှလုံးကို သားသမီးများထံ လွှဲပေးမည်။ ငါလာ၍ မြေကြီးကို ကျိန်ဆဲမည်ကို စိုးရိမ်၍ ဘိုးဘေးတို့အား၊</w:t>
      </w:r>
    </w:p>
    <w:p w14:paraId="58A7ED18" w14:textId="77777777" w:rsidR="00F90BDC" w:rsidRDefault="00F90BDC"/>
    <w:p w14:paraId="3D3F8D22" w14:textId="77777777" w:rsidR="00F90BDC" w:rsidRDefault="00F90BDC">
      <w:r xmlns:w="http://schemas.openxmlformats.org/wordprocessingml/2006/main">
        <w:t xml:space="preserve">Mark 9:13 ငါဆိုသည်ကား၊ ဧလိယသည် ဧလိယသည် လာ၍၊ သူ၌ရေးထားသမျှအတိုင်း သူ၌ စာရင်းသွင်းသမျှကို ပြုကြပြီ။</w:t>
      </w:r>
    </w:p>
    <w:p w14:paraId="4A161BE8" w14:textId="77777777" w:rsidR="00F90BDC" w:rsidRDefault="00F90BDC"/>
    <w:p w14:paraId="4D3962DB" w14:textId="77777777" w:rsidR="00F90BDC" w:rsidRDefault="00F90BDC">
      <w:r xmlns:w="http://schemas.openxmlformats.org/wordprocessingml/2006/main">
        <w:t xml:space="preserve">ဧလိယ ရောက်လာပြီး သူ့ပတ်ဝန်းကျင် ပရောဖက်ပြုချက် ပြည့်စုံလာပြီ။</w:t>
      </w:r>
    </w:p>
    <w:p w14:paraId="2D9241A7" w14:textId="77777777" w:rsidR="00F90BDC" w:rsidRDefault="00F90BDC"/>
    <w:p w14:paraId="5EED7231" w14:textId="77777777" w:rsidR="00F90BDC" w:rsidRDefault="00F90BDC">
      <w:r xmlns:w="http://schemas.openxmlformats.org/wordprocessingml/2006/main">
        <w:t xml:space="preserve">၁။ ဘုရားသခင်သည် သူ၏ကတိတော်ကို မစောင့်ထိန်းကြောင်း ပေါ်လာသည့်တိုင် ကျွန်ုပ်တို့သည် ဘုရားသခင်၏နှုတ်ကပတ်တော်အပေါ် သစ္စာရှိရမည်။</w:t>
      </w:r>
    </w:p>
    <w:p w14:paraId="5642A96D" w14:textId="77777777" w:rsidR="00F90BDC" w:rsidRDefault="00F90BDC"/>
    <w:p w14:paraId="566A9C74" w14:textId="77777777" w:rsidR="00F90BDC" w:rsidRDefault="00F90BDC">
      <w:r xmlns:w="http://schemas.openxmlformats.org/wordprocessingml/2006/main">
        <w:t xml:space="preserve">2- ကျွန်ုပ်တို့၏ပတ်ဝန်းကျင်တွင် ကျွန်ုပ်တို့မြင်နေရသည်ဖြစ်စေ ဘုရားသခင်၏အချိန်တော်တွင် ပြည့်စုံလိမ့်မည်ဖြစ်ကြောင်း ကျွန်ုပ်တို့ယုံကြည်ရပါမည်။</w:t>
      </w:r>
    </w:p>
    <w:p w14:paraId="5300F085" w14:textId="77777777" w:rsidR="00F90BDC" w:rsidRDefault="00F90BDC"/>
    <w:p w14:paraId="66180B1C" w14:textId="77777777" w:rsidR="00F90BDC" w:rsidRDefault="00F90BDC">
      <w:r xmlns:w="http://schemas.openxmlformats.org/wordprocessingml/2006/main">
        <w:t xml:space="preserve">1: ရောမ 4:17-21 - ကျွန်ုပ်တို့သည် အဓိပ္ပာယ်မရှိသည့်တိုင် ယုံကြည်သောအခါတွင် ဘုရားသခင်၏ကတိတော်များ ပြည့်စုံလာသည်။</w:t>
      </w:r>
    </w:p>
    <w:p w14:paraId="436F277C" w14:textId="77777777" w:rsidR="00F90BDC" w:rsidRDefault="00F90BDC"/>
    <w:p w14:paraId="1A4A929F" w14:textId="77777777" w:rsidR="00F90BDC" w:rsidRDefault="00F90BDC">
      <w:r xmlns:w="http://schemas.openxmlformats.org/wordprocessingml/2006/main">
        <w:t xml:space="preserve">2: Matthew 24:35 - ကောင်းကင်နှင့်မြေကြီး ကွယ်ပျောက်နိုင်သော်လည်း ဘုရားသခင်၏နှုတ်ကပတ်တော်သည် ဘယ်သောအခါမျှ ကွယ်ပျောက်မည်မဟုတ်ပါ။</w:t>
      </w:r>
    </w:p>
    <w:p w14:paraId="39E797AF" w14:textId="77777777" w:rsidR="00F90BDC" w:rsidRDefault="00F90BDC"/>
    <w:p w14:paraId="04B2D7B7" w14:textId="77777777" w:rsidR="00F90BDC" w:rsidRDefault="00F90BDC">
      <w:r xmlns:w="http://schemas.openxmlformats.org/wordprocessingml/2006/main">
        <w:t xml:space="preserve">Mark 9:14 တပည့်တော်တို့ရှိရာသို့ ကြွတော်မူသောအခါ၊ များစွာသောအလုံးအရင်းနှင့် ဝိုင်း၍ ကျမ်းပြုဆရာတို့သည် မေးမြန်းကြသည်ကို မြင်တော်မူ၏။</w:t>
      </w:r>
    </w:p>
    <w:p w14:paraId="5C0A315D" w14:textId="77777777" w:rsidR="00F90BDC" w:rsidRDefault="00F90BDC"/>
    <w:p w14:paraId="0E14AB3C"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ကျမ်းပြုဆရာတွေက သူတို့ကို မေးခွန်းထုတ်နေတုန်း လူအုပ်ကြီးက ဝိုင်းရံထားတဲ့ တပည့်တော်တွေကို တွေ့ဖို့ ယေရှု ရောက်လာတယ်။</w:t>
      </w:r>
    </w:p>
    <w:p w14:paraId="49F9C63B" w14:textId="77777777" w:rsidR="00F90BDC" w:rsidRDefault="00F90BDC"/>
    <w:p w14:paraId="0E36B06F" w14:textId="77777777" w:rsidR="00F90BDC" w:rsidRDefault="00F90BDC">
      <w:r xmlns:w="http://schemas.openxmlformats.org/wordprocessingml/2006/main">
        <w:t xml:space="preserve">1. ယေရှုသည် အကျပ်အတည်းတစ်ခုအတွင်း ရောက်ရှိသည်- ယုံကြည်ခြင်း၌ မည်သို့တုံ့ပြန်မည်နည်း။</w:t>
      </w:r>
    </w:p>
    <w:p w14:paraId="631B547C" w14:textId="77777777" w:rsidR="00F90BDC" w:rsidRDefault="00F90BDC"/>
    <w:p w14:paraId="2A8501CC" w14:textId="77777777" w:rsidR="00F90BDC" w:rsidRDefault="00F90BDC">
      <w:r xmlns:w="http://schemas.openxmlformats.org/wordprocessingml/2006/main">
        <w:t xml:space="preserve">2. သင်ယုံကြည်သောအရာအတွက် ရပ်တည်ခြင်း- တပည့်များ၏ ဥပမာ</w:t>
      </w:r>
    </w:p>
    <w:p w14:paraId="4BA2C667" w14:textId="77777777" w:rsidR="00F90BDC" w:rsidRDefault="00F90BDC"/>
    <w:p w14:paraId="3EA22859" w14:textId="77777777" w:rsidR="00F90BDC" w:rsidRDefault="00F90BDC">
      <w:r xmlns:w="http://schemas.openxmlformats.org/wordprocessingml/2006/main">
        <w:t xml:space="preserve">၁။ မဿဲ ၁၆:၂၄-၂၅ - “ထို​နောက်​ယေ​ရှု​က ``ငါ့​နောက်​သို့​လိုက်​လို​သော​သူ​မည်​သည်​ကား၊ ကိုယ်​တိုင်​ကို​ငြင်း​ပယ်​၍ လက်​ဝါး​ကပ်​တိုင်​ကို​ထမ်း​၍ ငါ့​နောက်​သို့​လိုက်​စေ​လော့။ ငါ့ကြောင့် အသက်ဆုံးရှုံးသောသူမူကား၊ တွေ့လိမ့်မည်။'</w:t>
      </w:r>
    </w:p>
    <w:p w14:paraId="6DF2AA62" w14:textId="77777777" w:rsidR="00F90BDC" w:rsidRDefault="00F90BDC"/>
    <w:p w14:paraId="117F5975" w14:textId="77777777" w:rsidR="00F90BDC" w:rsidRDefault="00F90BDC">
      <w:r xmlns:w="http://schemas.openxmlformats.org/wordprocessingml/2006/main">
        <w:t xml:space="preserve">2 John 16:33 - "သင်တို့သည် ငါ့အားဖြင့် ငြိမ်သက်ခြင်းရှိစေခြင်းငှာ၊ ဤလောက၌ သင်တို့သည် ဆင်းရဲဒုက္ခကိုခံရကြသော်လည်း၊ လောကကို ငါအောင်ပြီဟု စိတ်ရွှင်လန်းကြလော့။</w:t>
      </w:r>
    </w:p>
    <w:p w14:paraId="5D9787B0" w14:textId="77777777" w:rsidR="00F90BDC" w:rsidRDefault="00F90BDC"/>
    <w:p w14:paraId="193D4EE5" w14:textId="77777777" w:rsidR="00F90BDC" w:rsidRDefault="00F90BDC">
      <w:r xmlns:w="http://schemas.openxmlformats.org/wordprocessingml/2006/main">
        <w:t xml:space="preserve">Mark 9:15 လူအပေါင်းတို့သည် ချက်ခြင်းမြင်လျှင် အလွန်အံ့သြခြင်းရှိ၍ အထံတော်သို့ ပြေး၍ အလေးပြုကြ၏။</w:t>
      </w:r>
    </w:p>
    <w:p w14:paraId="60086681" w14:textId="77777777" w:rsidR="00F90BDC" w:rsidRDefault="00F90BDC"/>
    <w:p w14:paraId="3D514F5C" w14:textId="77777777" w:rsidR="00F90BDC" w:rsidRDefault="00F90BDC">
      <w:r xmlns:w="http://schemas.openxmlformats.org/wordprocessingml/2006/main">
        <w:t xml:space="preserve">ယေရှု​ကို​မြင်​တဲ့​အခါ လူ​တွေ​က အံ့​ဩ​ပြီး ပြေး​လာ​ကြ​တယ်။</w:t>
      </w:r>
    </w:p>
    <w:p w14:paraId="735E56DC" w14:textId="77777777" w:rsidR="00F90BDC" w:rsidRDefault="00F90BDC"/>
    <w:p w14:paraId="053718FB" w14:textId="77777777" w:rsidR="00F90BDC" w:rsidRDefault="00F90BDC">
      <w:r xmlns:w="http://schemas.openxmlformats.org/wordprocessingml/2006/main">
        <w:t xml:space="preserve">၁။ "မသေချာမရေရာသောမျက်နှာ၌ပင် ယေရှု၏တန်ခိုးတော်"</w:t>
      </w:r>
    </w:p>
    <w:p w14:paraId="2DC60DC2" w14:textId="77777777" w:rsidR="00F90BDC" w:rsidRDefault="00F90BDC"/>
    <w:p w14:paraId="220A8446" w14:textId="77777777" w:rsidR="00F90BDC" w:rsidRDefault="00F90BDC">
      <w:r xmlns:w="http://schemas.openxmlformats.org/wordprocessingml/2006/main">
        <w:t xml:space="preserve">2. "ယေရှုသည် ငါတို့၏ချီးမွမ်းထိုက်သူ"</w:t>
      </w:r>
    </w:p>
    <w:p w14:paraId="08813F22" w14:textId="77777777" w:rsidR="00F90BDC" w:rsidRDefault="00F90BDC"/>
    <w:p w14:paraId="615FBCB0" w14:textId="77777777" w:rsidR="00F90BDC" w:rsidRDefault="00F90BDC">
      <w:r xmlns:w="http://schemas.openxmlformats.org/wordprocessingml/2006/main">
        <w:t xml:space="preserve">၁။ ယောဟန် ၄:၂၅-၂၆ - ? </w:t>
      </w:r>
      <w:r xmlns:w="http://schemas.openxmlformats.org/wordprocessingml/2006/main">
        <w:rPr>
          <w:rFonts w:ascii="맑은 고딕 Semilight" w:hAnsi="맑은 고딕 Semilight"/>
        </w:rPr>
        <w:t xml:space="preserve">쏷 </w:t>
      </w:r>
      <w:r xmlns:w="http://schemas.openxmlformats.org/wordprocessingml/2006/main">
        <w:t xml:space="preserve">မိန်းမကလည်း၊ မေရှိယ ကြွလာတော်မူ </w:t>
      </w:r>
      <w:r xmlns:w="http://schemas.openxmlformats.org/wordprocessingml/2006/main">
        <w:rPr>
          <w:rFonts w:ascii="맑은 고딕 Semilight" w:hAnsi="맑은 고딕 Semilight"/>
        </w:rPr>
        <w:t xml:space="preserve">ကြောင်းကို </w:t>
      </w:r>
      <w:r xmlns:w="http://schemas.openxmlformats.org/wordprocessingml/2006/main">
        <w:t xml:space="preserve">(ခရစ်တော်ဟု ခေါ်ဝေါ်သော)။ ကြွလာသောအခါ၊ ခပ်သိမ်းသောအရာတို့ကို ငါတို့အားဘော်ပြတော်မူမည်။ </w:t>
      </w:r>
      <w:r xmlns:w="http://schemas.openxmlformats.org/wordprocessingml/2006/main">
        <w:rPr>
          <w:rFonts w:ascii="맑은 고딕 Semilight" w:hAnsi="맑은 고딕 Semilight"/>
        </w:rPr>
        <w:t xml:space="preserve">쁈 </w:t>
      </w:r>
      <w:r xmlns:w="http://schemas.openxmlformats.org/wordprocessingml/2006/main">
        <w:t xml:space="preserve">မင်းနဲ့စကားပြောတဲ့သူက ဘယ်သူလဲ။ </w:t>
      </w:r>
      <w:r xmlns:w="http://schemas.openxmlformats.org/wordprocessingml/2006/main">
        <w:rPr>
          <w:rFonts w:ascii="맑은 고딕 Semilight" w:hAnsi="맑은 고딕 Semilight"/>
        </w:rPr>
        <w:t xml:space="preserve">쇺 </w:t>
      </w:r>
      <w:r xmlns:w="http://schemas.openxmlformats.org/wordprocessingml/2006/main">
        <w:t xml:space="preserve">€?</w:t>
      </w:r>
    </w:p>
    <w:p w14:paraId="30D694C3" w14:textId="77777777" w:rsidR="00F90BDC" w:rsidRDefault="00F90BDC"/>
    <w:p w14:paraId="3315DB1A" w14:textId="77777777" w:rsidR="00F90BDC" w:rsidRDefault="00F90BDC">
      <w:r xmlns:w="http://schemas.openxmlformats.org/wordprocessingml/2006/main">
        <w:t xml:space="preserve">၂။ လု ၈:၄၈ - ? </w:t>
      </w:r>
      <w:r xmlns:w="http://schemas.openxmlformats.org/wordprocessingml/2006/main">
        <w:rPr>
          <w:rFonts w:ascii="맑은 고딕 Semilight" w:hAnsi="맑은 고딕 Semilight"/>
        </w:rPr>
        <w:t xml:space="preserve">쏛 </w:t>
      </w:r>
      <w:r xmlns:w="http://schemas.openxmlformats.org/wordprocessingml/2006/main">
        <w:t xml:space="preserve">ဟု မေးတော်မူလျှင်၊ </w:t>
      </w:r>
      <w:r xmlns:w="http://schemas.openxmlformats.org/wordprocessingml/2006/main">
        <w:rPr>
          <w:rFonts w:ascii="맑은 고딕 Semilight" w:hAnsi="맑은 고딕 Semilight"/>
        </w:rPr>
        <w:t xml:space="preserve">쁃 </w:t>
      </w:r>
      <w:r xmlns:w="http://schemas.openxmlformats.org/wordprocessingml/2006/main">
        <w:t xml:space="preserve">ကြီးစွာသော၊ သင်၏ယုံကြည်ခြင်းသည် သင့်ကို ကျန်းမာစေပြီ။ ငြိမ်းချမ်းသွားသလား။ </w:t>
      </w:r>
      <w:r xmlns:w="http://schemas.openxmlformats.org/wordprocessingml/2006/main">
        <w:rPr>
          <w:rFonts w:ascii="맑은 고딕 Semilight" w:hAnsi="맑은 고딕 Semilight"/>
        </w:rPr>
        <w:t xml:space="preserve">쇺 </w:t>
      </w:r>
      <w:r xmlns:w="http://schemas.openxmlformats.org/wordprocessingml/2006/main">
        <w:t xml:space="preserve">€?</w:t>
      </w:r>
    </w:p>
    <w:p w14:paraId="68833B40" w14:textId="77777777" w:rsidR="00F90BDC" w:rsidRDefault="00F90BDC"/>
    <w:p w14:paraId="0D84F90B" w14:textId="77777777" w:rsidR="00F90BDC" w:rsidRDefault="00F90BDC">
      <w:r xmlns:w="http://schemas.openxmlformats.org/wordprocessingml/2006/main">
        <w:t xml:space="preserve">Mark 9:16 ကျမ်းပြုဆရာတို့ကို မေးတော်မူလျှင်၊</w:t>
      </w:r>
    </w:p>
    <w:p w14:paraId="4152D8F6" w14:textId="77777777" w:rsidR="00F90BDC" w:rsidRDefault="00F90BDC"/>
    <w:p w14:paraId="225A3786" w14:textId="77777777" w:rsidR="00F90BDC" w:rsidRDefault="00F90BDC">
      <w:r xmlns:w="http://schemas.openxmlformats.org/wordprocessingml/2006/main">
        <w:t xml:space="preserve">ကျမ်းပြုဆရာတွေက ယေရှုကို မေးခွန်းတစ်ခုမေးတယ်။</w:t>
      </w:r>
    </w:p>
    <w:p w14:paraId="7A10E791" w14:textId="77777777" w:rsidR="00F90BDC" w:rsidRDefault="00F90BDC"/>
    <w:p w14:paraId="7590A859" w14:textId="77777777" w:rsidR="00F90BDC" w:rsidRDefault="00F90BDC">
      <w:r xmlns:w="http://schemas.openxmlformats.org/wordprocessingml/2006/main">
        <w:t xml:space="preserve">1: ကျွန်ုပ်တို့သည် ယေရှုကို မေးခွန်းများမေးရန် အမြဲအသင့်ရှိရမည်။</w:t>
      </w:r>
    </w:p>
    <w:p w14:paraId="49975624" w14:textId="77777777" w:rsidR="00F90BDC" w:rsidRDefault="00F90BDC"/>
    <w:p w14:paraId="4DD08E00" w14:textId="77777777" w:rsidR="00F90BDC" w:rsidRDefault="00F90BDC">
      <w:r xmlns:w="http://schemas.openxmlformats.org/wordprocessingml/2006/main">
        <w:t xml:space="preserve">၂။ ယေရှုထံမှ ဉာဏ်ပညာကို ရှာလိုစိတ်ရှိရမည်။</w:t>
      </w:r>
    </w:p>
    <w:p w14:paraId="54E4778E" w14:textId="77777777" w:rsidR="00F90BDC" w:rsidRDefault="00F90BDC"/>
    <w:p w14:paraId="5BCB6F75" w14:textId="77777777" w:rsidR="00F90BDC" w:rsidRDefault="00F90BDC">
      <w:r xmlns:w="http://schemas.openxmlformats.org/wordprocessingml/2006/main">
        <w:t xml:space="preserve">၁- ယာကုပ် ၁:၅ - ? </w:t>
      </w:r>
      <w:r xmlns:w="http://schemas.openxmlformats.org/wordprocessingml/2006/main">
        <w:rPr>
          <w:rFonts w:ascii="맑은 고딕 Semilight" w:hAnsi="맑은 고딕 Semilight"/>
        </w:rPr>
        <w:t xml:space="preserve">쏧 </w:t>
      </w:r>
      <w:r xmlns:w="http://schemas.openxmlformats.org/wordprocessingml/2006/main">
        <w:t xml:space="preserve">ဉာဏ်ပညာမရှိသောသူမည်သည်ကား၊ ကဲ့ရဲ့ခြင်းမရှိဘဲ အလုံးစုံတို့အား ရက်ရောစွာပေးလှူတော်မူသော ဘုရားသခင်ကို တောင်းစေ၊</w:t>
      </w:r>
    </w:p>
    <w:p w14:paraId="267FB26C" w14:textId="77777777" w:rsidR="00F90BDC" w:rsidRDefault="00F90BDC"/>
    <w:p w14:paraId="0BECA7B0" w14:textId="77777777" w:rsidR="00F90BDC" w:rsidRDefault="00F90BDC">
      <w:r xmlns:w="http://schemas.openxmlformats.org/wordprocessingml/2006/main">
        <w:t xml:space="preserve">၂– ဆာလံ ၂၇:၈၊ </w:t>
      </w:r>
      <w:r xmlns:w="http://schemas.openxmlformats.org/wordprocessingml/2006/main">
        <w:rPr>
          <w:rFonts w:ascii="맑은 고딕 Semilight" w:hAnsi="맑은 고딕 Semilight"/>
        </w:rPr>
        <w:t xml:space="preserve">쏮 </w:t>
      </w:r>
      <w:r xmlns:w="http://schemas.openxmlformats.org/wordprocessingml/2006/main">
        <w:t xml:space="preserve">နှလုံးသားက မင်းအကြောင်းပြောနေတာလား။ </w:t>
      </w:r>
      <w:r xmlns:w="http://schemas.openxmlformats.org/wordprocessingml/2006/main">
        <w:rPr>
          <w:rFonts w:ascii="맑은 고딕 Semilight" w:hAnsi="맑은 고딕 Semilight"/>
        </w:rPr>
        <w:t xml:space="preserve">쏶 </w:t>
      </w:r>
      <w:r xmlns:w="http://schemas.openxmlformats.org/wordprocessingml/2006/main">
        <w:t xml:space="preserve">မျက်နှာတော် !??ကိုယ်တော်၏မျက်နှာ သခင်၊</w:t>
      </w:r>
    </w:p>
    <w:p w14:paraId="10E9C53C" w14:textId="77777777" w:rsidR="00F90BDC" w:rsidRDefault="00F90BDC"/>
    <w:p w14:paraId="73404E68" w14:textId="77777777" w:rsidR="00F90BDC" w:rsidRDefault="00F90BDC">
      <w:r xmlns:w="http://schemas.openxmlformats.org/wordprocessingml/2006/main">
        <w:t xml:space="preserve">Mark 9:17 လူအစုအဝေးထဲကတယောက်က၊ အရှင်ဘုရား၊ စကားမပြောဘဲနေတဲ့ ငါ့သားကို သင့်ဆီ ငါဆောင်ခဲ့ပါပြီ၊</w:t>
      </w:r>
    </w:p>
    <w:p w14:paraId="050CF428" w14:textId="77777777" w:rsidR="00F90BDC" w:rsidRDefault="00F90BDC"/>
    <w:p w14:paraId="5CFF461F" w14:textId="77777777" w:rsidR="00F90BDC" w:rsidRDefault="00F90BDC">
      <w:r xmlns:w="http://schemas.openxmlformats.org/wordprocessingml/2006/main">
        <w:t xml:space="preserve">ဖခင်တစ်ဦးသည် သူ၏သားဖြစ်သူကို ကုသရန်အတွက် ယေရှုထံ ဆောင်ခဲ့၏။</w:t>
      </w:r>
    </w:p>
    <w:p w14:paraId="4831F7D1" w14:textId="77777777" w:rsidR="00F90BDC" w:rsidRDefault="00F90BDC"/>
    <w:p w14:paraId="3FFCDDA0" w14:textId="77777777" w:rsidR="00F90BDC" w:rsidRDefault="00F90BDC">
      <w:r xmlns:w="http://schemas.openxmlformats.org/wordprocessingml/2006/main">
        <w:t xml:space="preserve">1. ယုံကြည်ခြင်းတန်ခိုး- ကျွန်ုပ်တို့၏ရုန်းကန်မှုများကို ယေရှုမည်သို့ကုစားနိုင်မည်နည်း။</w:t>
      </w:r>
    </w:p>
    <w:p w14:paraId="62CF0EA7" w14:textId="77777777" w:rsidR="00F90BDC" w:rsidRDefault="00F90BDC"/>
    <w:p w14:paraId="3C71FA1B" w14:textId="77777777" w:rsidR="00F90BDC" w:rsidRDefault="00F90BDC">
      <w:r xmlns:w="http://schemas.openxmlformats.org/wordprocessingml/2006/main">
        <w:t xml:space="preserve">2. ဘုရားသခင်ကို အားကိုးခြင်း- အံ့ဖွယ်အမှုများအတွက် သခင်ဘုရားကို ယုံကြည်ကိုးစားခြင်း။</w:t>
      </w:r>
    </w:p>
    <w:p w14:paraId="7B94A4B0" w14:textId="77777777" w:rsidR="00F90BDC" w:rsidRDefault="00F90BDC"/>
    <w:p w14:paraId="107EEDB3" w14:textId="77777777" w:rsidR="00F90BDC" w:rsidRDefault="00F90BDC">
      <w:r xmlns:w="http://schemas.openxmlformats.org/wordprocessingml/2006/main">
        <w:t xml:space="preserve">၁။ မဿဲ ၁၇:၁၅-၂၀ - နတ်ဆိုးစွဲသော ယောက်ျားလေးအား ယေရှုကုသပေးခြင်း၊</w:t>
      </w:r>
    </w:p>
    <w:p w14:paraId="7071A5F2" w14:textId="77777777" w:rsidR="00F90BDC" w:rsidRDefault="00F90BDC"/>
    <w:p w14:paraId="52F81E6A" w14:textId="77777777" w:rsidR="00F90BDC" w:rsidRDefault="00F90BDC">
      <w:r xmlns:w="http://schemas.openxmlformats.org/wordprocessingml/2006/main">
        <w:t xml:space="preserve">2. Luke 8:26-39 - ယေရှုသည် မုန်တိုင်း၏ငြိမ်သက်ခြင်းနှင့် နတ်ဆိုးစွဲသောသူကို ကုသပေးခြင်း။</w:t>
      </w:r>
    </w:p>
    <w:p w14:paraId="13B398C2" w14:textId="77777777" w:rsidR="00F90BDC" w:rsidRDefault="00F90BDC"/>
    <w:p w14:paraId="6BF8128E" w14:textId="77777777" w:rsidR="00F90BDC" w:rsidRDefault="00F90BDC">
      <w:r xmlns:w="http://schemas.openxmlformats.org/wordprocessingml/2006/main">
        <w:t xml:space="preserve">Mark 9:18 ယူသွားသမျှကို ကိုက်ဖြတ်၍ မြှုပ်၍ သွားနှင့် အံသွားခဲကြိတ်သဖြင့်၊ နှင်ထုတ်ရမည်အကြောင်း တပည့်တော်တို့အား ငါပြောပြီ။ မတတ်နိုင်ကြ။</w:t>
      </w:r>
    </w:p>
    <w:p w14:paraId="26ECC7C0" w14:textId="77777777" w:rsidR="00F90BDC" w:rsidRDefault="00F90BDC"/>
    <w:p w14:paraId="64B7D575" w14:textId="77777777" w:rsidR="00F90BDC" w:rsidRDefault="00F90BDC">
      <w:r xmlns:w="http://schemas.openxmlformats.org/wordprocessingml/2006/main">
        <w:t xml:space="preserve">ယေရှု၏တပည့်များသည် လူတစ်ဦးထံမှ နတ်ဆိုးကို မနှင်ထုတ်နိုင်သောကြောင့် ယေရှုသည် ကြားဝင်၍ နတ်ဆိုးကို သူ့ကိုယ်သူ နှင်ထုတ်ခဲ့သည်။</w:t>
      </w:r>
    </w:p>
    <w:p w14:paraId="7B84D8FE" w14:textId="77777777" w:rsidR="00F90BDC" w:rsidRDefault="00F90BDC"/>
    <w:p w14:paraId="32859344" w14:textId="77777777" w:rsidR="00F90BDC" w:rsidRDefault="00F90BDC">
      <w:r xmlns:w="http://schemas.openxmlformats.org/wordprocessingml/2006/main">
        <w:t xml:space="preserve">၁။ ကျွန်ုပ်တို့သည် ကျွန်ုပ်တို့၏ကိုယ်ပိုင်စွမ်းအားထက် ကျော်လွန်သောအခက်အခဲများကို ရင်ဆိုင်ရသောအခါတွင် ကျွန်ုပ်တို့သည် ယေရှုကို ယုံကြည်ကိုးစားနိုင်သည်။</w:t>
      </w:r>
    </w:p>
    <w:p w14:paraId="496F6F72" w14:textId="77777777" w:rsidR="00F90BDC" w:rsidRDefault="00F90BDC"/>
    <w:p w14:paraId="531336CA" w14:textId="77777777" w:rsidR="00F90BDC" w:rsidRDefault="00F90BDC">
      <w:r xmlns:w="http://schemas.openxmlformats.org/wordprocessingml/2006/main">
        <w:t xml:space="preserve">၂။ အတားအဆီးများကို ကျော်လွှားရန် ကျွန်ုပ်တို့၏ယုံကြည်ခြင်းနှင့် ယေရှု၏တန်ခိုးကို ကျွန်ုပ်တို့အားကိုးရမည်။</w:t>
      </w:r>
    </w:p>
    <w:p w14:paraId="2329BD13" w14:textId="77777777" w:rsidR="00F90BDC" w:rsidRDefault="00F90BDC"/>
    <w:p w14:paraId="134745A4" w14:textId="77777777" w:rsidR="00F90BDC" w:rsidRDefault="00F90BDC">
      <w:r xmlns:w="http://schemas.openxmlformats.org/wordprocessingml/2006/main">
        <w:t xml:space="preserve">၁။ မဿဲ ၁၇:၁၈-၂၀ - တပည့်များသည် နတ်ဆိုးကို နှင်ထုတ်နိုင်စွမ်းမရှိခြင်းကို ယေရှု အသိအမှတ်ပြုပြီး ယုံကြည်ခြင်းကင်းမဲ့ခြင်းကြောင့်ဖြစ်ကြောင်း ရှင်းပြခဲ့သည်။</w:t>
      </w:r>
    </w:p>
    <w:p w14:paraId="30475FD9" w14:textId="77777777" w:rsidR="00F90BDC" w:rsidRDefault="00F90BDC"/>
    <w:p w14:paraId="3D34D54F" w14:textId="77777777" w:rsidR="00F90BDC" w:rsidRDefault="00F90BDC">
      <w:r xmlns:w="http://schemas.openxmlformats.org/wordprocessingml/2006/main">
        <w:t xml:space="preserve">2. ဟေဗြဲ 4:15-16 - ယေရှုသည် ကျွန်ုပ်တို့၏အားနည်းချက်များကိုနားလည်ပြီး ကျွန်ုပ်တို့ကိုယ်စားဆုတောင်းပေးသော သနားကြင်နာသောယဇ်ပုရောဟိတ်မင်းဖြစ်သည်။</w:t>
      </w:r>
    </w:p>
    <w:p w14:paraId="2EE80A7F" w14:textId="77777777" w:rsidR="00F90BDC" w:rsidRDefault="00F90BDC"/>
    <w:p w14:paraId="16E778F7" w14:textId="77777777" w:rsidR="00F90BDC" w:rsidRDefault="00F90BDC">
      <w:r xmlns:w="http://schemas.openxmlformats.org/wordprocessingml/2006/main">
        <w:t xml:space="preserve">Mark 9:19 ကိုယ်တော်က၊ အို သစ္စာမရှိသောအမျိုး၊ ငါသည် သင်တို့နှင့်အတူ အဘယ်မျှကာလပတ်လုံး နေရမည်နည်း။ ငါ မင်းကို ဘယ်လောက်ကြာကြာခံရမလဲ။ ငါ့ထံသို့ ယူခဲ့လော့။</w:t>
      </w:r>
    </w:p>
    <w:p w14:paraId="49185281" w14:textId="77777777" w:rsidR="00F90BDC" w:rsidRDefault="00F90BDC"/>
    <w:p w14:paraId="4521F03C" w14:textId="77777777" w:rsidR="00F90BDC" w:rsidRDefault="00F90BDC">
      <w:r xmlns:w="http://schemas.openxmlformats.org/wordprocessingml/2006/main">
        <w:t xml:space="preserve">သခင်ယေရှုက သူဟောပြောနေတဲ့ သစ္စာမဲ့မျိုးဆက်တွေနဲ့ ပတ်သက်ပြီး သူ့ရဲ့စိတ်ပျက်မှုကို ဖော်ပြပြီး ညစ်ညူးတဲ့နတ်နဲ့ ကလေးကို ခေါ်ခဲ့ဖို့ ပြောခဲ့တယ်။</w:t>
      </w:r>
    </w:p>
    <w:p w14:paraId="420A11AD" w14:textId="77777777" w:rsidR="00F90BDC" w:rsidRDefault="00F90BDC"/>
    <w:p w14:paraId="1754F88F" w14:textId="77777777" w:rsidR="00F90BDC" w:rsidRDefault="00F90BDC">
      <w:r xmlns:w="http://schemas.openxmlformats.org/wordprocessingml/2006/main">
        <w:t xml:space="preserve">1. သစ္စာမရှိသောမျိုးဆက်- ကျွန်ုပ်တို့ကြားတွင် အဘယ်ကြောင့် ယုံကြည်ခြင်းမရှိသနည်း။</w:t>
      </w:r>
    </w:p>
    <w:p w14:paraId="31D05034" w14:textId="77777777" w:rsidR="00F90BDC" w:rsidRDefault="00F90BDC"/>
    <w:p w14:paraId="1FA1B4F5" w14:textId="77777777" w:rsidR="00F90BDC" w:rsidRDefault="00F90BDC">
      <w:r xmlns:w="http://schemas.openxmlformats.org/wordprocessingml/2006/main">
        <w:t xml:space="preserve">2. ယေရှု၏တန်ခိုးတော်- ကျွန်ုပ်တို့၏ဝန်ထုပ်ဝန်ပိုးများကို အဘယ်ကြောင့်ယူဆောင်ရမည်နည်း။</w:t>
      </w:r>
    </w:p>
    <w:p w14:paraId="19A7DB38" w14:textId="77777777" w:rsidR="00F90BDC" w:rsidRDefault="00F90BDC"/>
    <w:p w14:paraId="5791C05E"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မဿဲ ၁၇:၁၄-၂၀ - ယုံကြည်ခြင်းနှင့်ပတ်သက်သော တပည့်တော်များနှင့် ယေရှုစကားပြောဆိုခဲ့သည်။</w:t>
      </w:r>
    </w:p>
    <w:p w14:paraId="0D8DCBDD" w14:textId="77777777" w:rsidR="00F90BDC" w:rsidRDefault="00F90BDC"/>
    <w:p w14:paraId="13D29E7A" w14:textId="77777777" w:rsidR="00F90BDC" w:rsidRDefault="00F90BDC">
      <w:r xmlns:w="http://schemas.openxmlformats.org/wordprocessingml/2006/main">
        <w:t xml:space="preserve">၂။ ဟေဗြဲ ၁၁:၁ - “ယခုတွင် ယုံကြည်ခြင်းသည် မြော်လင့်သောအရာများ၏ အာမခံချက်၊ မမြင်နိုင်သော အရာများကို ယုံကြည်ခြင်းပင်ဖြစ်သည်။</w:t>
      </w:r>
    </w:p>
    <w:p w14:paraId="121662D9" w14:textId="77777777" w:rsidR="00F90BDC" w:rsidRDefault="00F90BDC"/>
    <w:p w14:paraId="7FDADEF8" w14:textId="77777777" w:rsidR="00F90BDC" w:rsidRDefault="00F90BDC">
      <w:r xmlns:w="http://schemas.openxmlformats.org/wordprocessingml/2006/main">
        <w:t xml:space="preserve">Mark 9:20 အထံတော်သို့ ဆောင်ခဲ့၍ မြင်သောအခါ ဝိညာဉ်သည် ချက်ခြင်း ကိုက်ဖြတ်လေ၏။ မြေပေါ်မှာလဲ၍ လူးလိမ့်လေ၏။</w:t>
      </w:r>
    </w:p>
    <w:p w14:paraId="0AA8BC85" w14:textId="77777777" w:rsidR="00F90BDC" w:rsidRDefault="00F90BDC"/>
    <w:p w14:paraId="0654E781" w14:textId="77777777" w:rsidR="00F90BDC" w:rsidRDefault="00F90BDC">
      <w:r xmlns:w="http://schemas.openxmlformats.org/wordprocessingml/2006/main">
        <w:t xml:space="preserve">သူငယ်​ကို ယေရှု​ဆီ ခေါ်ဆောင်​လာ​တဲ့​အခါ သူ​မြင်​တဲ့​အခါ စွမ်းအား​တော်​က ချက်​ချင်း​တိုက်​ခိုက်​ပြီး မြေ​ပေါ်​လဲ​ကျ​ပြီး မြှုပ်​သွား​တယ်။</w:t>
      </w:r>
    </w:p>
    <w:p w14:paraId="0241E149" w14:textId="77777777" w:rsidR="00F90BDC" w:rsidRDefault="00F90BDC"/>
    <w:p w14:paraId="346C6172" w14:textId="77777777" w:rsidR="00F90BDC" w:rsidRDefault="00F90BDC">
      <w:r xmlns:w="http://schemas.openxmlformats.org/wordprocessingml/2006/main">
        <w:t xml:space="preserve">1. နတ်ဆိုးများထက် ဘုရားသခင်၏တန်ခိုးတော်</w:t>
      </w:r>
    </w:p>
    <w:p w14:paraId="3CE32789" w14:textId="77777777" w:rsidR="00F90BDC" w:rsidRDefault="00F90BDC"/>
    <w:p w14:paraId="71708A6F" w14:textId="77777777" w:rsidR="00F90BDC" w:rsidRDefault="00F90BDC">
      <w:r xmlns:w="http://schemas.openxmlformats.org/wordprocessingml/2006/main">
        <w:t xml:space="preserve">၂။ ယေရှု၏ဓမ္မအမှုတော်၏ အံ့ဖွယ်သဘာ၀</w:t>
      </w:r>
    </w:p>
    <w:p w14:paraId="057BB219" w14:textId="77777777" w:rsidR="00F90BDC" w:rsidRDefault="00F90BDC"/>
    <w:p w14:paraId="756C209A" w14:textId="77777777" w:rsidR="00F90BDC" w:rsidRDefault="00F90BDC">
      <w:r xmlns:w="http://schemas.openxmlformats.org/wordprocessingml/2006/main">
        <w:t xml:space="preserve">1. မဿဲ 8:16 - ညအချိန်ရောက်သောအခါ နတ်ဆိုးစွဲသောသူအများတို့သည် ယေရှုထံတော်သို့ ဆောင်သွား၍ နှုတ်ကပတ်တော်ဖြင့် နတ်တို့ကို နှင်ထုတ်တော်မူ၏။</w:t>
      </w:r>
    </w:p>
    <w:p w14:paraId="502BA4A3" w14:textId="77777777" w:rsidR="00F90BDC" w:rsidRDefault="00F90BDC"/>
    <w:p w14:paraId="3557E23F" w14:textId="77777777" w:rsidR="00F90BDC" w:rsidRDefault="00F90BDC">
      <w:r xmlns:w="http://schemas.openxmlformats.org/wordprocessingml/2006/main">
        <w:t xml:space="preserve">2. Luke 4:35 - ယေရှုသည် နတ်ဆိုးကို ဆုံးမတော်မူသဖြင့် ထိုနတ်ဆိုးသည် လူထဲမှထွက်လာပြီး ထိုခဏခြင်းမှ ပျောက်ကင်းသွားသည်။</w:t>
      </w:r>
    </w:p>
    <w:p w14:paraId="078F6D59" w14:textId="77777777" w:rsidR="00F90BDC" w:rsidRDefault="00F90BDC"/>
    <w:p w14:paraId="2462965F" w14:textId="77777777" w:rsidR="00F90BDC" w:rsidRDefault="00F90BDC">
      <w:r xmlns:w="http://schemas.openxmlformats.org/wordprocessingml/2006/main">
        <w:t xml:space="preserve">Mark 9:21 အဘက၊ ဤအရာသည် အဘယ်မျှကာလပတ်လုံး အထံတော်သို့ရောက်သနည်းဟု မေးလျှင်၊ သူငယ်က၊</w:t>
      </w:r>
    </w:p>
    <w:p w14:paraId="752F8656" w14:textId="77777777" w:rsidR="00F90BDC" w:rsidRDefault="00F90BDC"/>
    <w:p w14:paraId="3B418A8D" w14:textId="77777777" w:rsidR="00F90BDC" w:rsidRDefault="00F90BDC">
      <w:r xmlns:w="http://schemas.openxmlformats.org/wordprocessingml/2006/main">
        <w:t xml:space="preserve">ဖခင်တစ်ဦးသည် သားဖြစ်သူအား မည်မျှကြာအောင် ခံစားနေရသည်ကို ယေရှုအား မေးမြန်းခဲ့ရာ ဖခင်က ငယ်စဉ်ကလေးဘဝကတည်းက ဖြစ်ခဲ့ကြောင်း ပြန်လည်ဖြေကြားခဲ့သည်။</w:t>
      </w:r>
    </w:p>
    <w:p w14:paraId="5C6D200F" w14:textId="77777777" w:rsidR="00F90BDC" w:rsidRDefault="00F90BDC"/>
    <w:p w14:paraId="6173BB4F" w14:textId="77777777" w:rsidR="00F90BDC" w:rsidRDefault="00F90BDC">
      <w:r xmlns:w="http://schemas.openxmlformats.org/wordprocessingml/2006/main">
        <w:t xml:space="preserve">1. ယုံကြည်ခြင်းတန်ခိုး- နာမကျန်းသူများကို ယေရှုကုသပေးပုံ</w:t>
      </w:r>
    </w:p>
    <w:p w14:paraId="2FE5BA10" w14:textId="77777777" w:rsidR="00F90BDC" w:rsidRDefault="00F90BDC"/>
    <w:p w14:paraId="1B1FD507" w14:textId="77777777" w:rsidR="00F90BDC" w:rsidRDefault="00F90BDC">
      <w:r xmlns:w="http://schemas.openxmlformats.org/wordprocessingml/2006/main">
        <w:t xml:space="preserve">2. သည်းခံခြင်း၏ကောင်းချီးများ- ဒုက္ခကြုံသောအခါ ဘုရားသခင်ကို အားကိုးပါ။</w:t>
      </w:r>
    </w:p>
    <w:p w14:paraId="2F3C1F86" w14:textId="77777777" w:rsidR="00F90BDC" w:rsidRDefault="00F90BDC"/>
    <w:p w14:paraId="30921113" w14:textId="77777777" w:rsidR="00F90BDC" w:rsidRDefault="00F90BDC">
      <w:r xmlns:w="http://schemas.openxmlformats.org/wordprocessingml/2006/main">
        <w:t xml:space="preserve">1. မဿဲ 17:20 ငါအမှန်အကန်ဆိုသည်ကား၊ သင်သည် မုန်ညင်းစေ့ကဲ့သို့ ယုံကြည်ခြင်းရှိလျှင် ဤတောင်ကို သင်ဆိုရလိမ့်မည်။ </w:t>
      </w:r>
      <w:r xmlns:w="http://schemas.openxmlformats.org/wordprocessingml/2006/main">
        <w:rPr>
          <w:rFonts w:ascii="맑은 고딕 Semilight" w:hAnsi="맑은 고딕 Semilight"/>
        </w:rPr>
        <w:t xml:space="preserve">쁌 </w:t>
      </w:r>
      <w:r xmlns:w="http://schemas.openxmlformats.org/wordprocessingml/2006/main">
        <w:t xml:space="preserve">ဒီကနေ ဟိုပြောင်းဒီရွှေ့၊ ရွေ့သွားလိမ့်မယ်၊ မင်းအတွက် ဘယ်အရာမှ မဖြစ်နိုင်ဘူး။</w:t>
      </w:r>
    </w:p>
    <w:p w14:paraId="6EA5E4FC" w14:textId="77777777" w:rsidR="00F90BDC" w:rsidRDefault="00F90BDC"/>
    <w:p w14:paraId="6D4E84A4" w14:textId="77777777" w:rsidR="00F90BDC" w:rsidRDefault="00F90BDC">
      <w:r xmlns:w="http://schemas.openxmlformats.org/wordprocessingml/2006/main">
        <w:t xml:space="preserve">၂။ ယာကုပ် ၅:၇-၁၁ - ထို့ကြောင့် ညီအစ်ကိုတို့၊ သခင်ဘုရားကြွလာတော်မူသည်တိုင်အောင် သည်းခံကြလော့။ လယ်သမားသည် မြေကြီး၏ အဖိုးတန်သော အသီးအနှံများကို စောစီးစွာနှင့် မိုးနှောင်းပိုင်း မိုးမရွာမီအထိ သည်းခံစောင့်ဆိုင်းနေပုံကို ကြည့်ပါ။ မင်းလည်း စိတ်ရှည်ပါ။ သခင်ဘုရားကြွလာချိန်နီးသည်ဖြစ်၍ စိတ်နှလုံးကိုတည်စေပါ။ ညီအစ်ကိုတို့၊ အချင်းချင်း စစ်ကြောမငြီးတွားကြနှင့်။ တရားသူကြီးသည် တံခါးနားမှာရပ်နေ၏။ ညီအစ်ကိုတို့၊ ဆင်းရဲဒုက္ခနှင့် သည်းခံခြင်း၏ စံနမူနာအဖြစ်၊ သခင်ဘုရား၏နာမတော်ကို အမှီပြုသော ပရောဖက်တို့ကို ယူကြလော့။ တည်ကြည်သော မင်္ဂလာရှိသောသူတို့ကို ငါတို့ဆင်ခြင်၏။ ယောဘ၏တည်ကြည်ခြင်းအကြောင်းကို သင်ကြားသိရ၍ သခင်ဘုရား၏ ရည်ရွယ်ချက်၊ ကရုဏာနှင့် ကရုဏာရှိပုံကို သင်မြင်ရပြီ။</w:t>
      </w:r>
    </w:p>
    <w:p w14:paraId="78437366" w14:textId="77777777" w:rsidR="00F90BDC" w:rsidRDefault="00F90BDC"/>
    <w:p w14:paraId="4EAEF894" w14:textId="77777777" w:rsidR="00F90BDC" w:rsidRDefault="00F90BDC">
      <w:r xmlns:w="http://schemas.openxmlformats.org/wordprocessingml/2006/main">
        <w:t xml:space="preserve">Mark 9:22 သူ့ကို ဖျက်ဆီးခြင်းငှာ မီးထဲသို့ မကြာခဏ ပစ်ချတတ်သော်လည်း၊ သင်သည် တစုံတခုကို တတ်နိုင်လျှင် သနားတော်မူပါ။</w:t>
      </w:r>
    </w:p>
    <w:p w14:paraId="29832E98" w14:textId="77777777" w:rsidR="00F90BDC" w:rsidRDefault="00F90BDC"/>
    <w:p w14:paraId="289F351E" w14:textId="77777777" w:rsidR="00F90BDC" w:rsidRDefault="00F90BDC">
      <w:r xmlns:w="http://schemas.openxmlformats.org/wordprocessingml/2006/main">
        <w:t xml:space="preserve">ဤကျမ်းပိုဒ်သည် နတ်ဆိုးစွဲနေသော သူ့သားကို ကူညီရန် ယေရှုအား တောင်းဆိုနေသော ဖခင်တစ်ဦး၏ ဇာတ်လမ်းကို ပြောပြသည်။</w:t>
      </w:r>
    </w:p>
    <w:p w14:paraId="7EC586B4" w14:textId="77777777" w:rsidR="00F90BDC" w:rsidRDefault="00F90BDC"/>
    <w:p w14:paraId="7ACD9A2D" w14:textId="77777777" w:rsidR="00F90BDC" w:rsidRDefault="00F90BDC">
      <w:r xmlns:w="http://schemas.openxmlformats.org/wordprocessingml/2006/main">
        <w:t xml:space="preserve">1. ဘုရားသခင်၏ ကရုဏာနှင့် တန်ခိုး- သခင်ဘုရား၏ ခွန်အားကို ယုံကြည်ကိုးစားရန် သင်ယူခြင်း။</w:t>
      </w:r>
    </w:p>
    <w:p w14:paraId="3CA0BB0A" w14:textId="77777777" w:rsidR="00F90BDC" w:rsidRDefault="00F90BDC"/>
    <w:p w14:paraId="7D3450DC" w14:textId="77777777" w:rsidR="00F90BDC" w:rsidRDefault="00F90BDC">
      <w:r xmlns:w="http://schemas.openxmlformats.org/wordprocessingml/2006/main">
        <w:t xml:space="preserve">2. အခက်အခဲများကို ကျော်လွှားခြင်း- ခက်ခဲသောအချိန်များတွင် မျှော်လင့်ချက်ရှာဖွေခြင်း။</w:t>
      </w:r>
    </w:p>
    <w:p w14:paraId="5B0F0D25" w14:textId="77777777" w:rsidR="00F90BDC" w:rsidRDefault="00F90BDC"/>
    <w:p w14:paraId="6B781CC8" w14:textId="77777777" w:rsidR="00F90BDC" w:rsidRDefault="00F90BDC">
      <w:r xmlns:w="http://schemas.openxmlformats.org/wordprocessingml/2006/main">
        <w:t xml:space="preserve">1. ဟေရှာယ 41:10 - "ငါသည်သင်တို့နှင့်အတူရှိသောကြောင့် မစိုးရိမ်ကြနှင့်။ ငါသည်သင်တို့၏ဘုရားသခင်ဖြစ်သောကြောင့်၊ မတုန်မလှုပ်နှင့်၊ ငါသည်သင့်အားခွန်အားဖြစ်စေမည်။</w:t>
      </w:r>
    </w:p>
    <w:p w14:paraId="79F50469" w14:textId="77777777" w:rsidR="00F90BDC" w:rsidRDefault="00F90BDC"/>
    <w:p w14:paraId="47B735BE"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၂။ ရောမ ၈:၂၈ - “ဘုရားသခင်ကိုချစ်သော သူတို့သည် ခပ်သိမ်းသောအမှုတို့ကို ကြံစည်တော်မူသည်နှင့်အညီ ခေါ်တော်မူသောသူတို့အဖို့ ကောင်းသောအမှုကို ပြုကြသည်ကို ငါတို့သိကြ၏။</w:t>
      </w:r>
    </w:p>
    <w:p w14:paraId="5A958EC4" w14:textId="77777777" w:rsidR="00F90BDC" w:rsidRDefault="00F90BDC"/>
    <w:p w14:paraId="3692DFC1" w14:textId="77777777" w:rsidR="00F90BDC" w:rsidRDefault="00F90BDC">
      <w:r xmlns:w="http://schemas.openxmlformats.org/wordprocessingml/2006/main">
        <w:t xml:space="preserve">Mark 9:23 သခင်ယေရှုက၊ သင်သည် ယုံနိုင်လျှင်၊ ယုံကြည်သောသူ၌ ခပ်သိမ်းသောအမှုဖြစ်နိုင်၏။</w:t>
      </w:r>
    </w:p>
    <w:p w14:paraId="3B9EADD4" w14:textId="77777777" w:rsidR="00F90BDC" w:rsidRDefault="00F90BDC"/>
    <w:p w14:paraId="517F7921" w14:textId="77777777" w:rsidR="00F90BDC" w:rsidRDefault="00F90BDC">
      <w:r xmlns:w="http://schemas.openxmlformats.org/wordprocessingml/2006/main">
        <w:t xml:space="preserve">ယေရှုခရစ်ကို ယုံကြည်ခြင်းနှင့် ယုံကြည်ခြင်း၏ တန်ခိုးသည် အံ့ဩဖွယ်ရာများကို လုပ်ဆောင်နိုင်သည်။</w:t>
      </w:r>
    </w:p>
    <w:p w14:paraId="2256BC09" w14:textId="77777777" w:rsidR="00F90BDC" w:rsidRDefault="00F90BDC"/>
    <w:p w14:paraId="74785EF6" w14:textId="77777777" w:rsidR="00F90BDC" w:rsidRDefault="00F90BDC">
      <w:r xmlns:w="http://schemas.openxmlformats.org/wordprocessingml/2006/main">
        <w:t xml:space="preserve">1- ယေရှုကို ယုံကြည်ခြင်းသည် ဖြစ်နိုင်ခြေအားလုံးကို သော့ဖွင့်ရန် သော့ချက်ဖြစ်သည်။</w:t>
      </w:r>
    </w:p>
    <w:p w14:paraId="48DFFE53" w14:textId="77777777" w:rsidR="00F90BDC" w:rsidRDefault="00F90BDC"/>
    <w:p w14:paraId="542C92D6" w14:textId="77777777" w:rsidR="00F90BDC" w:rsidRDefault="00F90BDC">
      <w:r xmlns:w="http://schemas.openxmlformats.org/wordprocessingml/2006/main">
        <w:t xml:space="preserve">2: သခင်ယေရှုကို ယုံကြည်ပါက သင်သည် မည်သည့်အရာကိုမဆို အောင်မြင်နိုင်မည်ဖြစ်သည်။</w:t>
      </w:r>
    </w:p>
    <w:p w14:paraId="4D0A1008" w14:textId="77777777" w:rsidR="00F90BDC" w:rsidRDefault="00F90BDC"/>
    <w:p w14:paraId="1615D927" w14:textId="77777777" w:rsidR="00F90BDC" w:rsidRDefault="00F90BDC">
      <w:r xmlns:w="http://schemas.openxmlformats.org/wordprocessingml/2006/main">
        <w:t xml:space="preserve">1: ဟေဗြဲ 11:1 - "ယခုတွင် ယုံကြည်ခြင်းသည် မျှော်လင့်သောအရာများ၏ အနှစ်သာရဖြစ်ပြီး မမြင်နိုင်သောအရာများ၏ သက်သေဖြစ်သည်။</w:t>
      </w:r>
    </w:p>
    <w:p w14:paraId="5F386344" w14:textId="77777777" w:rsidR="00F90BDC" w:rsidRDefault="00F90BDC"/>
    <w:p w14:paraId="11450717" w14:textId="77777777" w:rsidR="00F90BDC" w:rsidRDefault="00F90BDC">
      <w:r xmlns:w="http://schemas.openxmlformats.org/wordprocessingml/2006/main">
        <w:t xml:space="preserve">2: 14:12-14 - "ငါအမှန်အကန်ဆိုသည်ကား၊ ငါ့ကိုယုံကြည်သောသူသည် ငါပြုသောအမှုတို့ကို ပြုလိမ့်မည်။ ငါသည် ငါ့ခမည်းတော်ထံတော်သို့ သွားသောကြောင့်၊ ဤအရာတို့ထက် သာ၍ကြီးသောအမှုတို့ကို ပြုလိမ့်မည်။ ခမည်းတော်သည် သားတော်အားဖြင့် ဘုန်းထင်ရှားစေခြင်းငှာ ငါ့နာမကိုအမှီပြု၍တောင်းသမျှကို ငါပြုမည်။</w:t>
      </w:r>
    </w:p>
    <w:p w14:paraId="202DB99A" w14:textId="77777777" w:rsidR="00F90BDC" w:rsidRDefault="00F90BDC"/>
    <w:p w14:paraId="1535FDEC" w14:textId="77777777" w:rsidR="00F90BDC" w:rsidRDefault="00F90BDC">
      <w:r xmlns:w="http://schemas.openxmlformats.org/wordprocessingml/2006/main">
        <w:t xml:space="preserve">Mark 9:24 ထိုအခါ သူငယ်၏အဘသည် မျက်ရည်ကျလျက်၊ သခင်၊ အကျွန်ုပ်ယုံကြည်ပါ၏။ မယုံကြည်ခြင်းကို ကူညီတော်မူပါ။</w:t>
      </w:r>
    </w:p>
    <w:p w14:paraId="535B0A52" w14:textId="77777777" w:rsidR="00F90BDC" w:rsidRDefault="00F90BDC"/>
    <w:p w14:paraId="66A7BF7B" w14:textId="77777777" w:rsidR="00F90BDC" w:rsidRDefault="00F90BDC">
      <w:r xmlns:w="http://schemas.openxmlformats.org/wordprocessingml/2006/main">
        <w:t xml:space="preserve">မာကု 9:24 တွင် ကလေး၏ဖခင်သည် သူ၏ယုံကြည်ခြင်းကို ဖော်ပြပြီး မယုံကြည်သူအတွက် အကူအညီတောင်းသည်။</w:t>
      </w:r>
    </w:p>
    <w:p w14:paraId="4C69CDC4" w14:textId="77777777" w:rsidR="00F90BDC" w:rsidRDefault="00F90BDC"/>
    <w:p w14:paraId="1207AA41" w14:textId="77777777" w:rsidR="00F90BDC" w:rsidRDefault="00F90BDC">
      <w:r xmlns:w="http://schemas.openxmlformats.org/wordprocessingml/2006/main">
        <w:t xml:space="preserve">1. ဘုရားသခင်ကို ယုံကြည်ပါ- အကူအညီအတွက် ခမည်းတော်၏ အော်ဟစ်သံ</w:t>
      </w:r>
    </w:p>
    <w:p w14:paraId="4B1B2F1E" w14:textId="77777777" w:rsidR="00F90BDC" w:rsidRDefault="00F90BDC"/>
    <w:p w14:paraId="6CEB71E1" w14:textId="77777777" w:rsidR="00F90BDC" w:rsidRDefault="00F90BDC">
      <w:r xmlns:w="http://schemas.openxmlformats.org/wordprocessingml/2006/main">
        <w:t xml:space="preserve">၂။ ယုံကြည်ခြင်းနှင့် မယုံကြည်ခြင်းကြား ခြားနားချက်ကို သိခြင်း။</w:t>
      </w:r>
    </w:p>
    <w:p w14:paraId="1F7CB8BB" w14:textId="77777777" w:rsidR="00F90BDC" w:rsidRDefault="00F90BDC"/>
    <w:p w14:paraId="0EC7984E"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ရောမ 10:17 - ထို့ကြောင့် ယုံကြည်ခြင်းသည် ကြားနာခြင်းနှင့် ခရစ်တော်၏ နှုတ်ကပတ်တော်အားဖြင့် ကြားနာခြင်းမှ လာပါသည်။</w:t>
      </w:r>
    </w:p>
    <w:p w14:paraId="1A2AAEEC" w14:textId="77777777" w:rsidR="00F90BDC" w:rsidRDefault="00F90BDC"/>
    <w:p w14:paraId="72854B41" w14:textId="77777777" w:rsidR="00F90BDC" w:rsidRDefault="00F90BDC">
      <w:r xmlns:w="http://schemas.openxmlformats.org/wordprocessingml/2006/main">
        <w:t xml:space="preserve">၂။ ယာကုပ် ၁:၂-၄ - ညီအစ်ကိုတို့၊ သင်တို့သည် အမျိုးမျိုးသောစုံစမ်းနှောင့်ယှက်ခြင်းကို တွေ့ကြုံရသောအခါ၊ သင်တို့၏ယုံကြည်ခြင်းကို စမ်းသပ်ခြင်းသည် တည်ကြည်မှုကို ဖြစ်ပေါ်စေသည်ဟု သင်တို့သိသောကြောင့်၊ တည်ကြည်ခြင်း သည် အချည်းနှီး ပြည့်စုံခြင်းသို့ ရောက်ခြင်းငှါ၊</w:t>
      </w:r>
    </w:p>
    <w:p w14:paraId="7EA4ED4D" w14:textId="77777777" w:rsidR="00F90BDC" w:rsidRDefault="00F90BDC"/>
    <w:p w14:paraId="1830AA5F" w14:textId="77777777" w:rsidR="00F90BDC" w:rsidRDefault="00F90BDC">
      <w:r xmlns:w="http://schemas.openxmlformats.org/wordprocessingml/2006/main">
        <w:t xml:space="preserve">Mark 9:25 လူများစုဝေး၍ ပြေးလာကြသည်ကို ယေရှုမြင်တော်မူလျှင်၊ မိုက်သောနတ်၊ နားပင်းသောနတ်၊ သူ့ထံမှထွက်၍ နောက်တဖန်မဝင်နှင့်ဟု မိန့်တော်မူ၏။</w:t>
      </w:r>
    </w:p>
    <w:p w14:paraId="1E04BAAE" w14:textId="77777777" w:rsidR="00F90BDC" w:rsidRDefault="00F90BDC"/>
    <w:p w14:paraId="367A7995" w14:textId="77777777" w:rsidR="00F90BDC" w:rsidRDefault="00F90BDC">
      <w:r xmlns:w="http://schemas.openxmlformats.org/wordprocessingml/2006/main">
        <w:t xml:space="preserve">ယေရှု​က လူ​အုပ်​ကို​မြင်​ပြီး ညစ်​ညမ်း​တဲ့​နတ်​ဆိုး​ကို ဆုံးမ​ပြီး အဲဒီ​လူ​ကို​စွန့်​ပြီး ဘယ်​တော့​မှ ပြန်​မလာ​ဖို့ အမိန့်​ပေး​တယ်။</w:t>
      </w:r>
    </w:p>
    <w:p w14:paraId="139710D7" w14:textId="77777777" w:rsidR="00F90BDC" w:rsidRDefault="00F90BDC"/>
    <w:p w14:paraId="256DB510" w14:textId="77777777" w:rsidR="00F90BDC" w:rsidRDefault="00F90BDC">
      <w:r xmlns:w="http://schemas.openxmlformats.org/wordprocessingml/2006/main">
        <w:t xml:space="preserve">1. ခရစ်တော်၏တန်ခိုး- ယေရှုသည် အမှောင်၏တန်ခိုးများကို မည်ကဲ့သို့ကျော်လွှားခဲ့သနည်း။</w:t>
      </w:r>
    </w:p>
    <w:p w14:paraId="7CC8000C" w14:textId="77777777" w:rsidR="00F90BDC" w:rsidRDefault="00F90BDC"/>
    <w:p w14:paraId="1FB6D960" w14:textId="77777777" w:rsidR="00F90BDC" w:rsidRDefault="00F90BDC">
      <w:r xmlns:w="http://schemas.openxmlformats.org/wordprocessingml/2006/main">
        <w:t xml:space="preserve">2. ယေရှု၏အခွင့်အာဏာ- ကိုယ်တော်အားဖြင့် ကျွန်ုပ်တို့၏အောင်ပွဲများကို တောင်းဆိုခြင်း။</w:t>
      </w:r>
    </w:p>
    <w:p w14:paraId="44BE0C05" w14:textId="77777777" w:rsidR="00F90BDC" w:rsidRDefault="00F90BDC"/>
    <w:p w14:paraId="49DFF4FB" w14:textId="77777777" w:rsidR="00F90BDC" w:rsidRDefault="00F90BDC">
      <w:r xmlns:w="http://schemas.openxmlformats.org/wordprocessingml/2006/main">
        <w:t xml:space="preserve">1. John 16:33 - "သင်တို့သည် ငါ့အားဖြင့် ငြိမ်သက်ခြင်းရှိစေခြင်းငှာ ဤစကားကို ငါပြောပြီ။ ဤလောက၌ သင်တို့သည် ဆင်းရဲဒုက္ခကိုခံရကြလိမ့်မည်။ သို့သော်လည်း နှလုံးသွင်းကြလော့။ ငါသည် ဤလောကကို အောင်ပြီ။</w:t>
      </w:r>
    </w:p>
    <w:p w14:paraId="2FC620DE" w14:textId="77777777" w:rsidR="00F90BDC" w:rsidRDefault="00F90BDC"/>
    <w:p w14:paraId="5EE7BCC3" w14:textId="77777777" w:rsidR="00F90BDC" w:rsidRDefault="00F90BDC">
      <w:r xmlns:w="http://schemas.openxmlformats.org/wordprocessingml/2006/main">
        <w:t xml:space="preserve">2 ကောလောသဲ 2:15 - "တန်ခိုးနှင့်အာဏာစက်တို့ကို လက်နက်ဖြုတ်၍ လက်ဝါးကပ်တိုင်ဖြင့် အောင်ပွဲခံတော်မူသဖြင့်၊</w:t>
      </w:r>
    </w:p>
    <w:p w14:paraId="7B41760E" w14:textId="77777777" w:rsidR="00F90BDC" w:rsidRDefault="00F90BDC"/>
    <w:p w14:paraId="195AE289" w14:textId="77777777" w:rsidR="00F90BDC" w:rsidRDefault="00F90BDC">
      <w:r xmlns:w="http://schemas.openxmlformats.org/wordprocessingml/2006/main">
        <w:t xml:space="preserve">Mark 9:26 ဝိညာဉ်တော်သည် အော်ဟစ်၍ နာကျင်စွာ ဆုတ်ခွာသွားသဖြင့်၊ သူသည် သေသကဲ့သို့ ရှိလေ၏။ သေပြီဟု လူအများက ဆိုကြသော်လည်း၊</w:t>
      </w:r>
    </w:p>
    <w:p w14:paraId="4EB16787" w14:textId="77777777" w:rsidR="00F90BDC" w:rsidRDefault="00F90BDC"/>
    <w:p w14:paraId="06DD8402" w14:textId="77777777" w:rsidR="00F90BDC" w:rsidRDefault="00F90BDC">
      <w:r xmlns:w="http://schemas.openxmlformats.org/wordprocessingml/2006/main">
        <w:t xml:space="preserve">ယေရှု​က နတ်​ဆိုး​ကို နှင်​ထုတ်​ပြီး သား​ကောင်​ကို သေ​သွား​သလို ဖြစ်​စေ​တယ်။ တော်တော်များများက သူသေသွားပြီလို့ ယုံကြည်ကြတယ်။</w:t>
      </w:r>
    </w:p>
    <w:p w14:paraId="7B1DEBA8" w14:textId="77777777" w:rsidR="00F90BDC" w:rsidRDefault="00F90BDC"/>
    <w:p w14:paraId="45E68F4E" w14:textId="77777777" w:rsidR="00F90BDC" w:rsidRDefault="00F90BDC">
      <w:r xmlns:w="http://schemas.openxmlformats.org/wordprocessingml/2006/main">
        <w:t xml:space="preserve">၁။ မကောင်းမှုအပေါ် ယေရှု၏တန်ခိုး</w:t>
      </w:r>
    </w:p>
    <w:p w14:paraId="3914862B" w14:textId="77777777" w:rsidR="00F90BDC" w:rsidRDefault="00F90BDC"/>
    <w:p w14:paraId="636BE980" w14:textId="77777777" w:rsidR="00F90BDC" w:rsidRDefault="00F90BDC">
      <w:r xmlns:w="http://schemas.openxmlformats.org/wordprocessingml/2006/main">
        <w:t xml:space="preserve">2. ကုစားခြင်း၏အံ့ဖွယ်အမှု</w:t>
      </w:r>
    </w:p>
    <w:p w14:paraId="3DE9B116" w14:textId="77777777" w:rsidR="00F90BDC" w:rsidRDefault="00F90BDC"/>
    <w:p w14:paraId="493B6DD0" w14:textId="77777777" w:rsidR="00F90BDC" w:rsidRDefault="00F90BDC">
      <w:r xmlns:w="http://schemas.openxmlformats.org/wordprocessingml/2006/main">
        <w:t xml:space="preserve">1. Luke 8:26-39 - နတ်ဆိုးများစွာပိုင်ဆိုင်သောလူကို ယေရှုကုသပေးသည်။</w:t>
      </w:r>
    </w:p>
    <w:p w14:paraId="07F08FB8" w14:textId="77777777" w:rsidR="00F90BDC" w:rsidRDefault="00F90BDC"/>
    <w:p w14:paraId="32C64070" w14:textId="77777777" w:rsidR="00F90BDC" w:rsidRDefault="00F90BDC">
      <w:r xmlns:w="http://schemas.openxmlformats.org/wordprocessingml/2006/main">
        <w:t xml:space="preserve">၂။ မဿဲ ၁၇:၁၄-၂၀ - ယေရှုသည် ညစ်ညူးသောနတ်ဖြင့် ကောင်လေးကို ကုသပေးသည်။</w:t>
      </w:r>
    </w:p>
    <w:p w14:paraId="7AA2E42C" w14:textId="77777777" w:rsidR="00F90BDC" w:rsidRDefault="00F90BDC"/>
    <w:p w14:paraId="561863DE" w14:textId="77777777" w:rsidR="00F90BDC" w:rsidRDefault="00F90BDC">
      <w:r xmlns:w="http://schemas.openxmlformats.org/wordprocessingml/2006/main">
        <w:t xml:space="preserve">Mark 9:27 ယေရှုသည် လက်ကိုကိုင်၍ ချီတော်မူ၏။ ထလေ၏။</w:t>
      </w:r>
    </w:p>
    <w:p w14:paraId="00BC2D78" w14:textId="77777777" w:rsidR="00F90BDC" w:rsidRDefault="00F90BDC"/>
    <w:p w14:paraId="4E2904B2" w14:textId="77777777" w:rsidR="00F90BDC" w:rsidRDefault="00F90BDC">
      <w:r xmlns:w="http://schemas.openxmlformats.org/wordprocessingml/2006/main">
        <w:t xml:space="preserve">သေလွန်သောကလေးတစ်ဦးကို ရှင်ပြန်ထမြောက်စေခြင်းဖြင့် သေခြင်းအပေါ် သူ၏တန်ခိုးနှင့် အခွင့်အာဏာကို ယေရှုပြသခဲ့သည်။</w:t>
      </w:r>
    </w:p>
    <w:p w14:paraId="16A61209" w14:textId="77777777" w:rsidR="00F90BDC" w:rsidRDefault="00F90BDC"/>
    <w:p w14:paraId="7C0E9B63" w14:textId="77777777" w:rsidR="00F90BDC" w:rsidRDefault="00F90BDC">
      <w:r xmlns:w="http://schemas.openxmlformats.org/wordprocessingml/2006/main">
        <w:t xml:space="preserve">1: ယေရှုသည် သေခြင်းကိုကျော်လွှားပြီး သေလွန်သူများကို အသက်ပြန်သွင်းရန် တန်ခိုးနှင့် အခွင့်အာဏာရှိသည်။</w:t>
      </w:r>
    </w:p>
    <w:p w14:paraId="576C270A" w14:textId="77777777" w:rsidR="00F90BDC" w:rsidRDefault="00F90BDC"/>
    <w:p w14:paraId="6B22910F" w14:textId="77777777" w:rsidR="00F90BDC" w:rsidRDefault="00F90BDC">
      <w:r xmlns:w="http://schemas.openxmlformats.org/wordprocessingml/2006/main">
        <w:t xml:space="preserve">2- ယေရှုသည် အခက်ခဲဆုံးသော အခြေအနေများကိုပင် ကုသပေးနိုင်ပြီး မျှော်လင့်ချက်မဲ့သောသူများထံ မျှော်လင့်ချက်ကို ဆောင်ကျဉ်းပေးနိုင်သည်။</w:t>
      </w:r>
    </w:p>
    <w:p w14:paraId="2823D1E7" w14:textId="77777777" w:rsidR="00F90BDC" w:rsidRDefault="00F90BDC"/>
    <w:p w14:paraId="013862AA" w14:textId="77777777" w:rsidR="00F90BDC" w:rsidRDefault="00F90BDC">
      <w:r xmlns:w="http://schemas.openxmlformats.org/wordprocessingml/2006/main">
        <w:t xml:space="preserve">1: John 11:25-26 - ယေရှုက၊ ငါသည် ထမြောက်ခြင်းဖြစ်၏။ အသက်လည်းဖြစ်၏။ ငါ့ကိုယုံကြည်သောသူသည် သေသော်လည်း၊ အသက်ရှင်လိမ့်မည်။</w:t>
      </w:r>
    </w:p>
    <w:p w14:paraId="6B2DBBC4" w14:textId="77777777" w:rsidR="00F90BDC" w:rsidRDefault="00F90BDC"/>
    <w:p w14:paraId="54894E41" w14:textId="77777777" w:rsidR="00F90BDC" w:rsidRDefault="00F90BDC">
      <w:r xmlns:w="http://schemas.openxmlformats.org/wordprocessingml/2006/main">
        <w:t xml:space="preserve">2: Romans 6:9-10 - ခရစ်တော်သည် သေခြင်းမှထမြောက်ပြီး နောက်တဖန်မသေရဟု ငါတို့သိကြ၏။ သေခြင်းတရားသည် သူ့အပေါ် မလွှမ်းမိုးနိုင်တော့ပါ။ အသေခံခြင်းသည် အပြစ်အတွက် တစ်ကြိမ်သာ အသေခံသော်လည်း သူအသက်ရှင်သောအသက်သည် ဘုရားသခင်ထံတော်၌ အသက်ရှင်သည်။</w:t>
      </w:r>
    </w:p>
    <w:p w14:paraId="328C0954" w14:textId="77777777" w:rsidR="00F90BDC" w:rsidRDefault="00F90BDC"/>
    <w:p w14:paraId="414E9CB4" w14:textId="77777777" w:rsidR="00F90BDC" w:rsidRDefault="00F90BDC">
      <w:r xmlns:w="http://schemas.openxmlformats.org/wordprocessingml/2006/main">
        <w:t xml:space="preserve">Mark 9:28 အိမ်​သို့​ရောက်​တော်​မူ​သော​အ​ခါ၊ တ​ပည့်​တော်​တို့​က၊ ကျွန်​တော်​တို့​သည် အ​ဘယ်​ကြောင့်​မ​နှင်​ထုတ်​နိုင်​သ​နည်း။</w:t>
      </w:r>
    </w:p>
    <w:p w14:paraId="7FDE8046" w14:textId="77777777" w:rsidR="00F90BDC" w:rsidRDefault="00F90BDC"/>
    <w:p w14:paraId="15EC0A4C" w14:textId="77777777" w:rsidR="00F90BDC" w:rsidRDefault="00F90BDC">
      <w:r xmlns:w="http://schemas.openxmlformats.org/wordprocessingml/2006/main">
        <w:t xml:space="preserve">ယေရှု၏တပည့်များသည် အဘယ်ကြောင့် နတ်ဆိုးကို မနှင်ထုတ်နိုင်သနည်းဟု ယေရှုအား မေးကြသည်။</w:t>
      </w:r>
    </w:p>
    <w:p w14:paraId="1B53CBAB" w14:textId="77777777" w:rsidR="00F90BDC" w:rsidRDefault="00F90BDC"/>
    <w:p w14:paraId="78B93297"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ယုံကြည်ခြင်းတန်ခိုး- ယေရှုနှင့်အတူ စိန်ခေါ်မှုများကို မည်သို့ကျော်လွှားနိုင်မည်နည်း။</w:t>
      </w:r>
    </w:p>
    <w:p w14:paraId="73D6B207" w14:textId="77777777" w:rsidR="00F90BDC" w:rsidRDefault="00F90BDC"/>
    <w:p w14:paraId="0E78BB65" w14:textId="77777777" w:rsidR="00F90BDC" w:rsidRDefault="00F90BDC">
      <w:r xmlns:w="http://schemas.openxmlformats.org/wordprocessingml/2006/main">
        <w:t xml:space="preserve">2. မျှော်လင့်ချက်ကို အဆုံးရှုံးမခံပါနဲ့- မဖြစ်နိုင်ဘူးလို့ထင်ရတဲ့ အလုပ်တွေနဲ့ ရင်ဆိုင်ရတဲ့အခါ</w:t>
      </w:r>
    </w:p>
    <w:p w14:paraId="48B9C71D" w14:textId="77777777" w:rsidR="00F90BDC" w:rsidRDefault="00F90BDC"/>
    <w:p w14:paraId="1A1890EF" w14:textId="77777777" w:rsidR="00F90BDC" w:rsidRDefault="00F90BDC">
      <w:r xmlns:w="http://schemas.openxmlformats.org/wordprocessingml/2006/main">
        <w:t xml:space="preserve">1. မဿဲ 17:20 - ကိုယ်တော်က၊ </w:t>
      </w:r>
      <w:r xmlns:w="http://schemas.openxmlformats.org/wordprocessingml/2006/main">
        <w:rPr>
          <w:rFonts w:ascii="맑은 고딕 Semilight" w:hAnsi="맑은 고딕 Semilight"/>
        </w:rPr>
        <w:t xml:space="preserve">쏝 </w:t>
      </w:r>
      <w:r xmlns:w="http://schemas.openxmlformats.org/wordprocessingml/2006/main">
        <w:t xml:space="preserve">မင်းရဲ့ယုံကြည်ချက်လေးတွေကြောင့်။ ငါအမှန်ဆိုသည်ကား၊ သင်တို့သည် မုန်ညင်းစေ့ကဲ့သို့ ယုံကြည်ခြင်းရှိလျှင် ဤတောင်ကို ပြောကြလိမ့်မည်။ </w:t>
      </w:r>
      <w:r xmlns:w="http://schemas.openxmlformats.org/wordprocessingml/2006/main">
        <w:rPr>
          <w:rFonts w:ascii="맑은 고딕 Semilight" w:hAnsi="맑은 고딕 Semilight"/>
        </w:rPr>
        <w:t xml:space="preserve">쁌 </w:t>
      </w:r>
      <w:r xmlns:w="http://schemas.openxmlformats.org/wordprocessingml/2006/main">
        <w:t xml:space="preserve">ဒီကနေ ဟိုပြောင်းဒီရွှေ့၊ ရွေ့သွားလိမ့်မယ်၊ မင်းအတွက် ဘယ်အရာမှ မဖြစ်နိုင်ဘူး။</w:t>
      </w:r>
    </w:p>
    <w:p w14:paraId="3B7CDBCB" w14:textId="77777777" w:rsidR="00F90BDC" w:rsidRDefault="00F90BDC"/>
    <w:p w14:paraId="4008D2B6" w14:textId="77777777" w:rsidR="00F90BDC" w:rsidRDefault="00F90BDC">
      <w:r xmlns:w="http://schemas.openxmlformats.org/wordprocessingml/2006/main">
        <w:t xml:space="preserve">2. ဧဖက် 6:10-18 - နောက်ဆုံးတွင်၊ သခင်ဘုရား၌၎င်း၊ တန်ခိုးတော်အားဖြင့်၎င်း၊ မာရ်နတ်၏အကြံအစည်များကို ဆီးတားနိုင်စေခြင်းငှာ၊ ဘုရားသခင်၏လက်နက်စုံကို ဝတ်ဆင်ကြလော့။</w:t>
      </w:r>
    </w:p>
    <w:p w14:paraId="2D887366" w14:textId="77777777" w:rsidR="00F90BDC" w:rsidRDefault="00F90BDC"/>
    <w:p w14:paraId="66BFDD61" w14:textId="77777777" w:rsidR="00F90BDC" w:rsidRDefault="00F90BDC">
      <w:r xmlns:w="http://schemas.openxmlformats.org/wordprocessingml/2006/main">
        <w:t xml:space="preserve">Mark 9:29 ကိုယ်တော်ကလည်း၊ ဆုတောင်းခြင်းနှင့် အစာရှောင်ခြင်းမှတပါး၊</w:t>
      </w:r>
    </w:p>
    <w:p w14:paraId="699CBD75" w14:textId="77777777" w:rsidR="00F90BDC" w:rsidRDefault="00F90BDC"/>
    <w:p w14:paraId="3D1D2EEF" w14:textId="77777777" w:rsidR="00F90BDC" w:rsidRDefault="00F90BDC">
      <w:r xmlns:w="http://schemas.openxmlformats.org/wordprocessingml/2006/main">
        <w:t xml:space="preserve">ဤကျမ်းပိုဒ်သည် ခက်ခဲသောဝိညာဉ်ရေးတိုက်ပွဲများကိုကျော်လွှားနိုင်ရန် ဆုတောင်းခြင်းနှင့် အစာရှောင်ခြင်း၏အရေးကြီးမှုကို အလေးပေးဖော်ပြသည်။</w:t>
      </w:r>
    </w:p>
    <w:p w14:paraId="239E6336" w14:textId="77777777" w:rsidR="00F90BDC" w:rsidRDefault="00F90BDC"/>
    <w:p w14:paraId="0E50E709" w14:textId="77777777" w:rsidR="00F90BDC" w:rsidRDefault="00F90BDC">
      <w:r xmlns:w="http://schemas.openxmlformats.org/wordprocessingml/2006/main">
        <w:t xml:space="preserve">1. ဆုတောင်းခြင်းနှင့် အစာရှောင်ခြင်း၏ စွမ်းအား- ဝိညာဉ်ရေးတိုက်ပွဲများကို မည်သို့ကျော်လွှားနိုင်မည်နည်း။</w:t>
      </w:r>
    </w:p>
    <w:p w14:paraId="50BC04A2" w14:textId="77777777" w:rsidR="00F90BDC" w:rsidRDefault="00F90BDC"/>
    <w:p w14:paraId="580A95D0" w14:textId="77777777" w:rsidR="00F90BDC" w:rsidRDefault="00F90BDC">
      <w:r xmlns:w="http://schemas.openxmlformats.org/wordprocessingml/2006/main">
        <w:t xml:space="preserve">2. ဆုတောင်းခြင်းနှင့် အစာရှောင်ခြင်း၏ လိုအပ်ချက်- အောင်မြင်ခြင်း၏သော့ချက်</w:t>
      </w:r>
    </w:p>
    <w:p w14:paraId="29223A09" w14:textId="77777777" w:rsidR="00F90BDC" w:rsidRDefault="00F90BDC"/>
    <w:p w14:paraId="21192D35" w14:textId="77777777" w:rsidR="00F90BDC" w:rsidRDefault="00F90BDC">
      <w:r xmlns:w="http://schemas.openxmlformats.org/wordprocessingml/2006/main">
        <w:t xml:space="preserve">၁။ ယာကုပ် ၅:၁၆ ? </w:t>
      </w:r>
      <w:r xmlns:w="http://schemas.openxmlformats.org/wordprocessingml/2006/main">
        <w:rPr>
          <w:rFonts w:ascii="맑은 고딕 Semilight" w:hAnsi="맑은 고딕 Semilight"/>
        </w:rPr>
        <w:t xml:space="preserve">쏷 </w:t>
      </w:r>
      <w:r xmlns:w="http://schemas.openxmlformats.org/wordprocessingml/2006/main">
        <w:t xml:space="preserve">ထို့ကြောင့် သင်တို့၏အပြစ်များကို အချင်းချင်း ဝန်ချတောင်းပန်ပြီး ချမ်းသာရန် အချင်းချင်းအတွက် ဆုတောင်းကြလော့။ ဖြောင့်​မတ်​သူ​၏​ပ​တ္ထ​နာ​သည် အစွမ်း​ထက်​ပြီး ထိရောက်​ပါ​သည်။</w:t>
      </w:r>
    </w:p>
    <w:p w14:paraId="5DE81E19" w14:textId="77777777" w:rsidR="00F90BDC" w:rsidRDefault="00F90BDC"/>
    <w:p w14:paraId="2CD788BD" w14:textId="77777777" w:rsidR="00F90BDC" w:rsidRDefault="00F90BDC">
      <w:r xmlns:w="http://schemas.openxmlformats.org/wordprocessingml/2006/main">
        <w:t xml:space="preserve">၂။ မဿဲ ၆:၁၆-၁၈ ? </w:t>
      </w:r>
      <w:r xmlns:w="http://schemas.openxmlformats.org/wordprocessingml/2006/main">
        <w:rPr>
          <w:rFonts w:ascii="맑은 고딕 Semilight" w:hAnsi="맑은 고딕 Semilight"/>
        </w:rPr>
        <w:t xml:space="preserve">쏻 </w:t>
      </w:r>
      <w:r xmlns:w="http://schemas.openxmlformats.org/wordprocessingml/2006/main">
        <w:t xml:space="preserve">အစာရှောင်သော ကြက်မ၊ လျှို့ဝှက်သော သူများ ပြုသကဲ့သို့ မှုန်ဝါးသော အကျင့်ကို မပြုကြနှင့်။ အစာရှောင်ခြင်းကို အခြားသူတို့အား ပြခြင်းငှာ မိမိတို့၏ မျက်နှာကို ရုပ်ပျက်ဆင်းပျက် ဖြစ်စေသောကြောင့်၊ ငါအမှန်အကန်ဆိုသည်ကား၊ သူတို့သည် မိမိတို့အကျိုးကို အပြည့်အ၀ရကြပြီ။ အစာရှောင်သောအခါတွင်၊ ခေါင်းပေါ်ဆီတင်၍ မျက်နှာကို ဆေးကြောလော့။ အစာရှောင်ခြင်းကို အခြားသူတို့အား ထင်ရှားစေခြင်းငှာ၊ မမြင်နိုင်သော သင်၏အဘတည်းဟူသော၊ မထင်ရှားသောအရာကို မြင်တော်မူသော သင်၏အဘသည် သင့်အား ဆုချတော်မူလိမ့်မည်။</w:t>
      </w:r>
    </w:p>
    <w:p w14:paraId="63A58476" w14:textId="77777777" w:rsidR="00F90BDC" w:rsidRDefault="00F90BDC"/>
    <w:p w14:paraId="5FD79FD9" w14:textId="77777777" w:rsidR="00F90BDC" w:rsidRDefault="00F90BDC">
      <w:r xmlns:w="http://schemas.openxmlformats.org/wordprocessingml/2006/main">
        <w:t xml:space="preserve">Mark 9:30 ထိုအရပ်မှထွက်၍ ဂါလိလဲပြည်၌ ရှောက်သွား၍၊ အဘယ်သူမျှမသိစေဘဲ၊</w:t>
      </w:r>
    </w:p>
    <w:p w14:paraId="6E1C20C5" w14:textId="77777777" w:rsidR="00F90BDC" w:rsidRDefault="00F90BDC"/>
    <w:p w14:paraId="482216B5" w14:textId="77777777" w:rsidR="00F90BDC" w:rsidRDefault="00F90BDC">
      <w:r xmlns:w="http://schemas.openxmlformats.org/wordprocessingml/2006/main">
        <w:t xml:space="preserve">တပည့်​များ​သည် သူတို့​နေ​ရာ​မှ​ထွက်​ခွာ​သွား​ပြီး ဂါ​လိ​လဲ​ပြည်​တစ်​လျှောက်​သွား​လာ​ကြ​ပြီး ထို​အ​ကြောင်း​ကို အ​ဘယ်​သူ​မျှ​မ​သိ​စေ​တော်​မူ​ကြ​၏။</w:t>
      </w:r>
    </w:p>
    <w:p w14:paraId="5ECE0262" w14:textId="77777777" w:rsidR="00F90BDC" w:rsidRDefault="00F90BDC"/>
    <w:p w14:paraId="203E4145" w14:textId="77777777" w:rsidR="00F90BDC" w:rsidRDefault="00F90BDC">
      <w:r xmlns:w="http://schemas.openxmlformats.org/wordprocessingml/2006/main">
        <w:t xml:space="preserve">1. လျှို့ဝှက်ချက်စွမ်းအား - တန်ပြန်အလိုလိုသိနေနိုင်သော်လည်း လျှို့ဝှက်ထားနိုင်မှု၏ အရေးပါမှု။</w:t>
      </w:r>
    </w:p>
    <w:p w14:paraId="0F5ABB7A" w14:textId="77777777" w:rsidR="00F90BDC" w:rsidRDefault="00F90BDC"/>
    <w:p w14:paraId="26D6EEC5" w14:textId="77777777" w:rsidR="00F90BDC" w:rsidRDefault="00F90BDC">
      <w:r xmlns:w="http://schemas.openxmlformats.org/wordprocessingml/2006/main">
        <w:t xml:space="preserve">2. ကိုယ်ရေးကိုယ်တာ၏တန်ဖိုး - အများသူငှာ မျက်စိမှိတ်ထားရမည့်အချိန်၏ အရေးကြီးပုံကို နားလည်ခြင်း။</w:t>
      </w:r>
    </w:p>
    <w:p w14:paraId="1E92BEEE" w14:textId="77777777" w:rsidR="00F90BDC" w:rsidRDefault="00F90BDC"/>
    <w:p w14:paraId="7EB36F3F" w14:textId="77777777" w:rsidR="00F90BDC" w:rsidRDefault="00F90BDC">
      <w:r xmlns:w="http://schemas.openxmlformats.org/wordprocessingml/2006/main">
        <w:t xml:space="preserve">၁။ သုတ္တံ ၁၁:၁၃ - “အတင်းအဖျင်းစကားသည် ယုံကြည်ခြင်းကို အပ်နှံတတ်၏။ ယုံကြည်ထိုက်သောသူမူကား လျှို့ဝှက်တတ်၏။</w:t>
      </w:r>
    </w:p>
    <w:p w14:paraId="44BFCC55" w14:textId="77777777" w:rsidR="00F90BDC" w:rsidRDefault="00F90BDC"/>
    <w:p w14:paraId="0D0EA9E1" w14:textId="77777777" w:rsidR="00F90BDC" w:rsidRDefault="00F90BDC">
      <w:r xmlns:w="http://schemas.openxmlformats.org/wordprocessingml/2006/main">
        <w:t xml:space="preserve">၂။ မဿဲ ၆:၁-၄ - ? </w:t>
      </w:r>
      <w:r xmlns:w="http://schemas.openxmlformats.org/wordprocessingml/2006/main">
        <w:rPr>
          <w:rFonts w:ascii="맑은 고딕 Semilight" w:hAnsi="맑은 고딕 Semilight"/>
        </w:rPr>
        <w:t xml:space="preserve">쏝 </w:t>
      </w:r>
      <w:r xmlns:w="http://schemas.openxmlformats.org/wordprocessingml/2006/main">
        <w:t xml:space="preserve">သူတို့ကို မြင်စေခြင်းငှာ ကောင်းကင်ဘုံ၌ ရှိတော်မူသော သင်တို့အဘ၏ အကျိုးကို သင်တို့သည် ခံရလိမ့်မည် မဟုတ်။ ထို့ကြောင့် ငတ်မွတ်သောသူအား ပေးလှူသောအခါ လျှို့ဝှက်သောသူတို့သည် သူတပါးတို့ ချီးမွမ်းခြင်းငှါ တရားဇရပ်တို့၌ ကျင်လည်ရာလမ်း၌ ပြုသကဲ့သို့၊ ငါအမှန်ဆိုသည်ကား၊ သူတို့သည် မိမိတို့အကျိုးကို ခံရကြပြီ။ ငတ်မွတ်သောသူအား ပေးလှူသောအခါ၊ သင်၏လက်ျာလက်သည် အဘယ်သို့ပြုသည်ကို မသိစေနှင့်။</w:t>
      </w:r>
    </w:p>
    <w:p w14:paraId="0697DDC8" w14:textId="77777777" w:rsidR="00F90BDC" w:rsidRDefault="00F90BDC"/>
    <w:p w14:paraId="0B23E83F" w14:textId="77777777" w:rsidR="00F90BDC" w:rsidRDefault="00F90BDC">
      <w:r xmlns:w="http://schemas.openxmlformats.org/wordprocessingml/2006/main">
        <w:t xml:space="preserve">Mark 9:31 အကြောင်းမူကား၊ တပည့်တော်တို့အား ဆုံးမဩဝါဒပေးတော်မူသည်ကား၊ လူသားသည် လူတို့လက်သို့ အပ်တော်မူ၍ သတ်ရကြလိမ့်မည်။ သတ်ပြီးမှ သုံးရက်မြောက်သောနေ့၌ ထမြောက်ရမည်။</w:t>
      </w:r>
    </w:p>
    <w:p w14:paraId="7B918144" w14:textId="77777777" w:rsidR="00F90BDC" w:rsidRDefault="00F90BDC"/>
    <w:p w14:paraId="1818F961" w14:textId="77777777" w:rsidR="00F90BDC" w:rsidRDefault="00F90BDC">
      <w:r xmlns:w="http://schemas.openxmlformats.org/wordprocessingml/2006/main">
        <w:t xml:space="preserve">လူသားသည် လူတို့လက်သို့ အပ်ခြင်း၊ အသတ်ခံရပြီးနောက် သုံးရက်မြောက်သောနေ့၌ ရှင်ပြန်ထမြောက်ရမည်။</w:t>
      </w:r>
    </w:p>
    <w:p w14:paraId="1123B277" w14:textId="77777777" w:rsidR="00F90BDC" w:rsidRDefault="00F90BDC"/>
    <w:p w14:paraId="218249DC" w14:textId="77777777" w:rsidR="00F90BDC" w:rsidRDefault="00F90BDC">
      <w:r xmlns:w="http://schemas.openxmlformats.org/wordprocessingml/2006/main">
        <w:t xml:space="preserve">1: ယေရှုသည် ကျွန်ုပ်တို့၏ကယ်တင်ရှင်ဖြစ်ပြီး တစ်ဖန်ထမြောက်မည်ဖြစ်သည်။</w:t>
      </w:r>
    </w:p>
    <w:p w14:paraId="1E585377" w14:textId="77777777" w:rsidR="00F90BDC" w:rsidRDefault="00F90BDC"/>
    <w:p w14:paraId="3D86CE34"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ယေရှုနှင့် ကိုယ်တော်ရှင်ပြန်ထမြောက်ခြင်းတို့ကို ကျွန်ုပ်တို့ ယုံကြည်ရမည်။</w:t>
      </w:r>
    </w:p>
    <w:p w14:paraId="77A16FC9" w14:textId="77777777" w:rsidR="00F90BDC" w:rsidRDefault="00F90BDC"/>
    <w:p w14:paraId="074A7C7E" w14:textId="77777777" w:rsidR="00F90BDC" w:rsidRDefault="00F90BDC">
      <w:r xmlns:w="http://schemas.openxmlformats.org/wordprocessingml/2006/main">
        <w:t xml:space="preserve">1:1 ကောရိန္သု 15:3-4 - အကြောင်းမူကား၊ ငါခံရသော ပထမအရေးကြီးသောအရာကို သင်တို့အား ငါအပ်ပေးသည်- ခရစ်တော်သည် ကျမ်းစာနှင့်အညီ ငါတို့၏အပြစ်အတွက် အသေခံတော်မူသည်ဖြစ်၍ သင်္ဂြိုဟ်ခြင်းကိုခံပြီးမှ သုံးရက်မြောက်သောနေ့၌ ထမြောက်တော်မူသည်ဖြစ်၍၊ ကျမ်းစာနှင့်အညီနေ့။</w:t>
      </w:r>
    </w:p>
    <w:p w14:paraId="4F9694A9" w14:textId="77777777" w:rsidR="00F90BDC" w:rsidRDefault="00F90BDC"/>
    <w:p w14:paraId="5ED1FBA6" w14:textId="77777777" w:rsidR="00F90BDC" w:rsidRDefault="00F90BDC">
      <w:r xmlns:w="http://schemas.openxmlformats.org/wordprocessingml/2006/main">
        <w:t xml:space="preserve">ကောလောသဲ 2:12-13 - သူ့ကိုသေခြင်းမှထမြောက်စေသောဘုရားသခင်၏တန်ခိုးကြီးသောအမှုတော်ကိုယုံကြည်ခြင်းအားဖြင့်သင်သည်ဗတ္တိဇံ၌သူနှင့်အတူသင်္ဂြိုဟ်ခြင်းကိုခံလေ၏။ သင်တို့၏ဒုစရိုက်အပြစ်နှင့် သင်တို့၏အသားကို အရေဖျားလှီးခြင်း၌ အသေခံခဲ့ကြသော သင်တို့သည် ငါတို့၏ဒုစရိုက်အားလုံးကို ခွင့်လွှတ်ပြီး ဘုရားသခင်နှင့်အတူ သူနှင့်အတူ အသက်ရှင်စေခဲ့သည်။</w:t>
      </w:r>
    </w:p>
    <w:p w14:paraId="38AFEA7E" w14:textId="77777777" w:rsidR="00F90BDC" w:rsidRDefault="00F90BDC"/>
    <w:p w14:paraId="4FC3BFC9" w14:textId="77777777" w:rsidR="00F90BDC" w:rsidRDefault="00F90BDC">
      <w:r xmlns:w="http://schemas.openxmlformats.org/wordprocessingml/2006/main">
        <w:t xml:space="preserve">Mark 9:32 ထို​စကားကို နားမလည်​၍ မေး​ဝံ့​ကြ​၏။</w:t>
      </w:r>
    </w:p>
    <w:p w14:paraId="23A15DF5" w14:textId="77777777" w:rsidR="00F90BDC" w:rsidRDefault="00F90BDC"/>
    <w:p w14:paraId="009E54FA" w14:textId="77777777" w:rsidR="00F90BDC" w:rsidRDefault="00F90BDC">
      <w:r xmlns:w="http://schemas.openxmlformats.org/wordprocessingml/2006/main">
        <w:t xml:space="preserve">တပည့်များသည် ယေရှု၏စကားများကို ရှင်းလင်းချက်ပေးရန် ကြောက်ရွံ့ကြသည်။</w:t>
      </w:r>
    </w:p>
    <w:p w14:paraId="552EAD8C" w14:textId="77777777" w:rsidR="00F90BDC" w:rsidRDefault="00F90BDC"/>
    <w:p w14:paraId="7AC4AC93" w14:textId="77777777" w:rsidR="00F90BDC" w:rsidRDefault="00F90BDC">
      <w:r xmlns:w="http://schemas.openxmlformats.org/wordprocessingml/2006/main">
        <w:t xml:space="preserve">၁။ ဘုရားသခင့်နှုတ်မြွက်စကားတော်သည် အစွမ်းထက်ပြီး ရည်ရွယ်ချက်ရှိရှိ - မေးခွန်းများမေးရန် မကြောက်ပါနှင့်</w:t>
      </w:r>
    </w:p>
    <w:p w14:paraId="661D6B1A" w14:textId="77777777" w:rsidR="00F90BDC" w:rsidRDefault="00F90BDC"/>
    <w:p w14:paraId="11A2AD46" w14:textId="77777777" w:rsidR="00F90BDC" w:rsidRDefault="00F90BDC">
      <w:r xmlns:w="http://schemas.openxmlformats.org/wordprocessingml/2006/main">
        <w:t xml:space="preserve">၂။ မကြောက်ပါနှင့်၊ ယေရှုသည် အမှန်တရားကို ထုတ်ဖော်ပြသသည်- ရှင်းလင်းပြတ်သားမှုကို ရှာရန် ရဲစွမ်းသတ္တိရှိပါ။</w:t>
      </w:r>
    </w:p>
    <w:p w14:paraId="28DE0E54" w14:textId="77777777" w:rsidR="00F90BDC" w:rsidRDefault="00F90BDC"/>
    <w:p w14:paraId="69D87352" w14:textId="77777777" w:rsidR="00F90BDC" w:rsidRDefault="00F90BDC">
      <w:r xmlns:w="http://schemas.openxmlformats.org/wordprocessingml/2006/main">
        <w:t xml:space="preserve">၁။ ယော ၁၆း၁၂-၁၅ - သခင်ယေရှုက သန့်ရှင်းသောဝိညာဉ်တော်သည် ကျွန်ုပ်တို့ကို သမ္မာတရားလမ်းပြခြင်းအကြောင်း မိန့်တော်မူသည်။</w:t>
      </w:r>
    </w:p>
    <w:p w14:paraId="2FCD0395" w14:textId="77777777" w:rsidR="00F90BDC" w:rsidRDefault="00F90BDC"/>
    <w:p w14:paraId="670F2918" w14:textId="77777777" w:rsidR="00F90BDC" w:rsidRDefault="00F90BDC">
      <w:r xmlns:w="http://schemas.openxmlformats.org/wordprocessingml/2006/main">
        <w:t xml:space="preserve">2. သုတ္တံကျမ်း 1:5-7 - သခင်ဘုရားထံမှ ဉာဏ်ပညာသည် ကျွန်ုပ်တို့ရှာဖွေရန် လိုအပ်သည်။</w:t>
      </w:r>
    </w:p>
    <w:p w14:paraId="4BA85FE0" w14:textId="77777777" w:rsidR="00F90BDC" w:rsidRDefault="00F90BDC"/>
    <w:p w14:paraId="1572EC45" w14:textId="77777777" w:rsidR="00F90BDC" w:rsidRDefault="00F90BDC">
      <w:r xmlns:w="http://schemas.openxmlformats.org/wordprocessingml/2006/main">
        <w:t xml:space="preserve">Mark 9:33 ကပေရနောင်မြို့သို့ရောက်၍ အိမ်၌ရှိစဉ်တွင်၊ လမ်း၌ သင်တို့သည် အဘယ်သို့ ငြင်းခုံကြသနည်းဟု မေးတော်မူ၏။</w:t>
      </w:r>
    </w:p>
    <w:p w14:paraId="74DEC903" w14:textId="77777777" w:rsidR="00F90BDC" w:rsidRDefault="00F90BDC"/>
    <w:p w14:paraId="21D26FE7" w14:textId="77777777" w:rsidR="00F90BDC" w:rsidRDefault="00F90BDC">
      <w:r xmlns:w="http://schemas.openxmlformats.org/wordprocessingml/2006/main">
        <w:t xml:space="preserve">သခင်ယေရှုသည် ကပေရနောင်မြို့သို့ ကြွလာ၍ ထိုလမ်း၌ ငြင်းခုံကြသည်ကို တပည့်တော်တို့အား မေးတော်မူ၏။</w:t>
      </w:r>
    </w:p>
    <w:p w14:paraId="211BB57B" w14:textId="77777777" w:rsidR="00F90BDC" w:rsidRDefault="00F90BDC"/>
    <w:p w14:paraId="3F0DEAE1" w14:textId="77777777" w:rsidR="00F90BDC" w:rsidRDefault="00F90BDC">
      <w:r xmlns:w="http://schemas.openxmlformats.org/wordprocessingml/2006/main">
        <w:t xml:space="preserve">1. နားထောင်ခြင်း၏တန်ခိုး- မာကု ၉:၃၃ တွင် ယေရှုထံမှသင်ယူခြင်း။</w:t>
      </w:r>
    </w:p>
    <w:p w14:paraId="13F88040" w14:textId="77777777" w:rsidR="00F90BDC" w:rsidRDefault="00F90BDC"/>
    <w:p w14:paraId="3F5CC7CE" w14:textId="77777777" w:rsidR="00F90BDC" w:rsidRDefault="00F90BDC">
      <w:r xmlns:w="http://schemas.openxmlformats.org/wordprocessingml/2006/main">
        <w:t xml:space="preserve">၂။ တွေးတောခြင်းမဟုတ်ပါ– မာကု ၉:၃၃ ပါမေးခွန်းများမေးခြင်း၏အရေးကြီးမှု</w:t>
      </w:r>
    </w:p>
    <w:p w14:paraId="6569F849" w14:textId="77777777" w:rsidR="00F90BDC" w:rsidRDefault="00F90BDC"/>
    <w:p w14:paraId="2D66E92E" w14:textId="77777777" w:rsidR="00F90BDC" w:rsidRDefault="00F90BDC">
      <w:r xmlns:w="http://schemas.openxmlformats.org/wordprocessingml/2006/main">
        <w:t xml:space="preserve">၁။ ယာကုပ် ၁:၁၉၊ ငါချစ်သော ညီအစ်ကိုတို့၊ ဤအရာကို သိမှတ်ကြလော့။ လူအပေါင်းတို့သည် နားကြားခြင်း၊ နှေးနှေးနှေးကွေးခြင်း၊</w:t>
      </w:r>
    </w:p>
    <w:p w14:paraId="600C4953" w14:textId="77777777" w:rsidR="00F90BDC" w:rsidRDefault="00F90BDC"/>
    <w:p w14:paraId="5265D728" w14:textId="77777777" w:rsidR="00F90BDC" w:rsidRDefault="00F90BDC">
      <w:r xmlns:w="http://schemas.openxmlformats.org/wordprocessingml/2006/main">
        <w:t xml:space="preserve">2. Luke 6:31 “အခြားသူတို့သည် သင်တို့၌ပြုလိုသည်အတိုင်း၊</w:t>
      </w:r>
    </w:p>
    <w:p w14:paraId="27FC09DA" w14:textId="77777777" w:rsidR="00F90BDC" w:rsidRDefault="00F90BDC"/>
    <w:p w14:paraId="0B12AE64" w14:textId="77777777" w:rsidR="00F90BDC" w:rsidRDefault="00F90BDC">
      <w:r xmlns:w="http://schemas.openxmlformats.org/wordprocessingml/2006/main">
        <w:t xml:space="preserve">Mark 9:34 ငြိမ်ဝပ်စွာနေကြ၏။ အကြောင်းမူကား၊ အဘယ်သူသည် အကြီးမြတ်ဆုံးဖြစ်သနည်းဟု အချင်းချင်း ငြင်းခုံကြ၏။</w:t>
      </w:r>
    </w:p>
    <w:p w14:paraId="66B8DCA9" w14:textId="77777777" w:rsidR="00F90BDC" w:rsidRDefault="00F90BDC"/>
    <w:p w14:paraId="5CF63149" w14:textId="77777777" w:rsidR="00F90BDC" w:rsidRDefault="00F90BDC">
      <w:r xmlns:w="http://schemas.openxmlformats.org/wordprocessingml/2006/main">
        <w:t xml:space="preserve">ယေရှု၏တပည့်များသည် သူတို့တွင် မည်သူသည် အကြီးမြတ်ဆုံးဖြစ်သည်ကို ငြင်းခုံကြသည်။</w:t>
      </w:r>
    </w:p>
    <w:p w14:paraId="6BCD9AF4" w14:textId="77777777" w:rsidR="00F90BDC" w:rsidRDefault="00F90BDC"/>
    <w:p w14:paraId="49BE6FE3" w14:textId="77777777" w:rsidR="00F90BDC" w:rsidRDefault="00F90BDC">
      <w:r xmlns:w="http://schemas.openxmlformats.org/wordprocessingml/2006/main">
        <w:t xml:space="preserve">၁။ ခရစ်ယာန်များအနေနှင့် ကျွန်ုပ်တို့သည် အကြီးမြတ်ဆုံးဖြစ်ရန်မဟုတ်ဘဲ အချင်းချင်းမေတ္တာထားပြီး အမှုဆောင်ရန် အာရုံစိုက်သင့်သည်။</w:t>
      </w:r>
    </w:p>
    <w:p w14:paraId="29D72B03" w14:textId="77777777" w:rsidR="00F90BDC" w:rsidRDefault="00F90BDC"/>
    <w:p w14:paraId="3E99D9DF" w14:textId="77777777" w:rsidR="00F90BDC" w:rsidRDefault="00F90BDC">
      <w:r xmlns:w="http://schemas.openxmlformats.org/wordprocessingml/2006/main">
        <w:t xml:space="preserve">2- ကြီးမြတ်မှုကို ပြိုင်ဆိုင်ခြင်းမပြုဘဲ နှိမ့်ချမှုနှင့် အခြားသူများကို အစေခံရန် ကျွန်ုပ်တို့အား ယေရှု သွန်သင်ပေးသည်။</w:t>
      </w:r>
    </w:p>
    <w:p w14:paraId="2F481A4D" w14:textId="77777777" w:rsidR="00F90BDC" w:rsidRDefault="00F90BDC"/>
    <w:p w14:paraId="7C25D116" w14:textId="77777777" w:rsidR="00F90BDC" w:rsidRDefault="00F90BDC">
      <w:r xmlns:w="http://schemas.openxmlformats.org/wordprocessingml/2006/main">
        <w:t xml:space="preserve">၁။ ဖိလိပ္ပိ ၂:၃-၄။ </w:t>
      </w:r>
      <w:r xmlns:w="http://schemas.openxmlformats.org/wordprocessingml/2006/main">
        <w:rPr>
          <w:rFonts w:ascii="맑은 고딕 Semilight" w:hAnsi="맑은 고딕 Semilight"/>
        </w:rPr>
        <w:t xml:space="preserve">쏡 </w:t>
      </w:r>
      <w:r xmlns:w="http://schemas.openxmlformats.org/wordprocessingml/2006/main">
        <w:t xml:space="preserve">o တစ်ကိုယ်ကောင်းဆန်သော ရည်မှန်းချက် သို့မဟုတ် အချည်းနှီးသော ထင်မြင်ချက်ကြောင့် မည်သည့်အရာမှ မပါပါ။ ယင်းအစား၊ နှိမ့်ချမှုဖြင့် အခြားသူများကို သင့်ကိုယ်ကျိုးထက် တန်ဖိုးထားကာ သင့်ကိုယ်ပိုင်အကျိုးစီးပွားကို မရှာဖွေဘဲ သင်တစ်ဦးစီသည် အခြားသူများ၏ အကျိုးစီးပွားအတွက်သာ ဖြစ်သည်။</w:t>
      </w:r>
    </w:p>
    <w:p w14:paraId="51D34662" w14:textId="77777777" w:rsidR="00F90BDC" w:rsidRDefault="00F90BDC"/>
    <w:p w14:paraId="313FEE27" w14:textId="77777777" w:rsidR="00F90BDC" w:rsidRDefault="00F90BDC">
      <w:r xmlns:w="http://schemas.openxmlformats.org/wordprocessingml/2006/main">
        <w:t xml:space="preserve">၂ မဿဲ ၂၃:၁၁-၁၂။ </w:t>
      </w:r>
      <w:r xmlns:w="http://schemas.openxmlformats.org/wordprocessingml/2006/main">
        <w:rPr>
          <w:rFonts w:ascii="맑은 고딕 Semilight" w:hAnsi="맑은 고딕 Semilight"/>
        </w:rPr>
        <w:t xml:space="preserve">쏷 </w:t>
      </w:r>
      <w:r xmlns:w="http://schemas.openxmlformats.org/wordprocessingml/2006/main">
        <w:t xml:space="preserve">သင်​တို့​တွင်​အကြီး​မြတ်​ဆုံး​သူ​သည် သင့်​ကျွန်​ဖြစ်​လိမ့်​မည်။ ချီးမြှောက်သောသူသည် နှိမ့်ချခြင်းသို့ ရောက်လိမ့်မည်။</w:t>
      </w:r>
    </w:p>
    <w:p w14:paraId="7CA00BC1" w14:textId="77777777" w:rsidR="00F90BDC" w:rsidRDefault="00F90BDC"/>
    <w:p w14:paraId="22EFF728" w14:textId="77777777" w:rsidR="00F90BDC" w:rsidRDefault="00F90BDC">
      <w:r xmlns:w="http://schemas.openxmlformats.org/wordprocessingml/2006/main">
        <w:t xml:space="preserve">Mark 9:35 ကိုယ်တော်သည် ထိုင်၍ တကျိပ်နှစ်ပါးတို့ကိုခေါ်၍၊ အကြင်သူသည် ရှေ့ဦးစွာဖြစ်လိုသောသူဖြစ်လျှင် </w:t>
      </w:r>
      <w:r xmlns:w="http://schemas.openxmlformats.org/wordprocessingml/2006/main">
        <w:lastRenderedPageBreak xmlns:w="http://schemas.openxmlformats.org/wordprocessingml/2006/main"/>
      </w:r>
      <w:r xmlns:w="http://schemas.openxmlformats.org/wordprocessingml/2006/main">
        <w:t xml:space="preserve">နောက်ဆုံးဖြစ်ရမည်။</w:t>
      </w:r>
    </w:p>
    <w:p w14:paraId="6AE97FBD" w14:textId="77777777" w:rsidR="00F90BDC" w:rsidRDefault="00F90BDC"/>
    <w:p w14:paraId="1AD65712" w14:textId="77777777" w:rsidR="00F90BDC" w:rsidRDefault="00F90BDC">
      <w:r xmlns:w="http://schemas.openxmlformats.org/wordprocessingml/2006/main">
        <w:t xml:space="preserve">ဤကျမ်းပိုဒ်တွင် လူတစ်ဦးသည် ပထမဖြစ်လိုလျှင် ထိုသူအပေါင်းတို့၏ ကျွန်အဖြစ်ပြုမူပြီး နောက်ဆုံးဖြစ်သင့်သည်ဟု အလေးပေးဖော်ပြသည်။</w:t>
      </w:r>
    </w:p>
    <w:p w14:paraId="2BD7061D" w14:textId="77777777" w:rsidR="00F90BDC" w:rsidRDefault="00F90BDC"/>
    <w:p w14:paraId="73123F54" w14:textId="77777777" w:rsidR="00F90BDC" w:rsidRDefault="00F90BDC">
      <w:r xmlns:w="http://schemas.openxmlformats.org/wordprocessingml/2006/main">
        <w:t xml:space="preserve">1- ယေရှုသည် ကျွန်ုပ်တို့အား နှိမ့်ချပြီး အခြားသူများကို အစေခံရန် ကျွန်ုပ်တို့ကို နှိမ့်ချကာ မိမိကိုယ်ကို နောက်ဆုံးအဖြစ် ခေါ်ဆိုသည်။</w:t>
      </w:r>
    </w:p>
    <w:p w14:paraId="1E146D95" w14:textId="77777777" w:rsidR="00F90BDC" w:rsidRDefault="00F90BDC"/>
    <w:p w14:paraId="10BCAE8B" w14:textId="77777777" w:rsidR="00F90BDC" w:rsidRDefault="00F90BDC">
      <w:r xmlns:w="http://schemas.openxmlformats.org/wordprocessingml/2006/main">
        <w:t xml:space="preserve">၂– မာကု ၉:၃၅ တွင် ယေရှုသွန်သင်ခဲ့သည့်အတိုင်း ကျွန်ုပ်တို့သည် နှိမ့်ချပြီး အခြားသူများကို အမှုဆောင်ရန် ကြိုးစားသင့်သည်။</w:t>
      </w:r>
    </w:p>
    <w:p w14:paraId="3180D3ED" w14:textId="77777777" w:rsidR="00F90BDC" w:rsidRDefault="00F90BDC"/>
    <w:p w14:paraId="364F053D" w14:textId="77777777" w:rsidR="00F90BDC" w:rsidRDefault="00F90BDC">
      <w:r xmlns:w="http://schemas.openxmlformats.org/wordprocessingml/2006/main">
        <w:t xml:space="preserve">၁။ ဖိလိပ္ပိ ၂:၃-၄ - တစ်ကိုယ်ကောင်းဆန်သော ရည်မှန်းချက် သို့မဟုတ် မထင်မှတ်ဘဲ မည်သည့်အရာကိုမျှ မလုပ်ပါနှင့်၊ သို့သော် နှိမ့်ချမှုဖြင့် အခြားသူများကို ကိုယ့်ထက်သာ၍ အရေးပါသူအဖြစ် ထည့်သွင်းရေတွက်ပါ။ သင်တို့တစ်ဦးစီသည် မိမိအကျိုးစီးပွားအတွက်သာမက အခြားသူများ၏ အကျိုးစီးပွားကိုပါ ရှုမြင်ပါစေ။</w:t>
      </w:r>
    </w:p>
    <w:p w14:paraId="1088BC58" w14:textId="77777777" w:rsidR="00F90BDC" w:rsidRDefault="00F90BDC"/>
    <w:p w14:paraId="68AE44DF" w14:textId="77777777" w:rsidR="00F90BDC" w:rsidRDefault="00F90BDC">
      <w:r xmlns:w="http://schemas.openxmlformats.org/wordprocessingml/2006/main">
        <w:t xml:space="preserve">2: James 4:10 - ထာဝရဘုရားရှေ့တော်၌ ကိုယ်ကိုကိုယ်နှိမ့်ချ၍ ချီးမြှောက်တော်မူမည်။</w:t>
      </w:r>
    </w:p>
    <w:p w14:paraId="0095151A" w14:textId="77777777" w:rsidR="00F90BDC" w:rsidRDefault="00F90BDC"/>
    <w:p w14:paraId="7257441C" w14:textId="77777777" w:rsidR="00F90BDC" w:rsidRDefault="00F90BDC">
      <w:r xmlns:w="http://schemas.openxmlformats.org/wordprocessingml/2006/main">
        <w:t xml:space="preserve">Mark 9:36 သူငယ်ကိုယူ၍ သူတို့အလယ်၌ ထားတော်မူပြီးမှ၊</w:t>
      </w:r>
    </w:p>
    <w:p w14:paraId="18DCD2D2" w14:textId="77777777" w:rsidR="00F90BDC" w:rsidRDefault="00F90BDC"/>
    <w:p w14:paraId="6A908FD6" w14:textId="77777777" w:rsidR="00F90BDC" w:rsidRDefault="00F90BDC">
      <w:r xmlns:w="http://schemas.openxmlformats.org/wordprocessingml/2006/main">
        <w:t xml:space="preserve">ယေရှုသည် သားသမီးများကို ချစ်ခြင်းမေတ္တာပြခြင်း၏ အရေးကြီးပုံကို တပည့်တော်များအား ပြသခဲ့သည်။</w:t>
      </w:r>
    </w:p>
    <w:p w14:paraId="46EB04DF" w14:textId="77777777" w:rsidR="00F90BDC" w:rsidRDefault="00F90BDC"/>
    <w:p w14:paraId="4126A9B7" w14:textId="77777777" w:rsidR="00F90BDC" w:rsidRDefault="00F90BDC">
      <w:r xmlns:w="http://schemas.openxmlformats.org/wordprocessingml/2006/main">
        <w:t xml:space="preserve">၁။ </w:t>
      </w:r>
      <w:r xmlns:w="http://schemas.openxmlformats.org/wordprocessingml/2006/main">
        <w:rPr>
          <w:rFonts w:ascii="맑은 고딕 Semilight" w:hAnsi="맑은 고딕 Semilight"/>
        </w:rPr>
        <w:t xml:space="preserve">쏷 </w:t>
      </w:r>
      <w:r xmlns:w="http://schemas.openxmlformats.org/wordprocessingml/2006/main">
        <w:t xml:space="preserve">ကရုဏာတန်ခိုးတော်- ယေရှု။ </w:t>
      </w:r>
      <w:r xmlns:w="http://schemas.openxmlformats.org/wordprocessingml/2006/main">
        <w:rPr>
          <w:rFonts w:ascii="맑은 고딕 Semilight" w:hAnsi="맑은 고딕 Semilight"/>
        </w:rPr>
        <w:t xml:space="preserve">셲 </w:t>
      </w:r>
      <w:r xmlns:w="http://schemas.openxmlformats.org/wordprocessingml/2006/main">
        <w:t xml:space="preserve">ကလေးများအတွက် အချစ်??</w:t>
      </w:r>
    </w:p>
    <w:p w14:paraId="0349AEFF" w14:textId="77777777" w:rsidR="00F90BDC" w:rsidRDefault="00F90BDC"/>
    <w:p w14:paraId="3CCB1420" w14:textId="77777777" w:rsidR="00F90BDC" w:rsidRDefault="00F90BDC">
      <w:r xmlns:w="http://schemas.openxmlformats.org/wordprocessingml/2006/main">
        <w:t xml:space="preserve">၂။ </w:t>
      </w:r>
      <w:r xmlns:w="http://schemas.openxmlformats.org/wordprocessingml/2006/main">
        <w:rPr>
          <w:rFonts w:ascii="맑은 고딕 Semilight" w:hAnsi="맑은 고딕 Semilight"/>
        </w:rPr>
        <w:t xml:space="preserve">쏷 </w:t>
      </w:r>
      <w:r xmlns:w="http://schemas.openxmlformats.org/wordprocessingml/2006/main">
        <w:t xml:space="preserve">ငယ်ဘဝ၏ မြင့်မြတ်မှု- ယေရှု။ </w:t>
      </w:r>
      <w:r xmlns:w="http://schemas.openxmlformats.org/wordprocessingml/2006/main">
        <w:rPr>
          <w:rFonts w:ascii="맑은 고딕 Semilight" w:hAnsi="맑은 고딕 Semilight"/>
        </w:rPr>
        <w:t xml:space="preserve">셲 </w:t>
      </w:r>
      <w:r xmlns:w="http://schemas.openxmlformats.org/wordprocessingml/2006/main">
        <w:t xml:space="preserve">ကလေးတွေကို ချစ်ပြီး ကာကွယ်ဖို့ ဖိတ်ခေါ်ပါလား။</w:t>
      </w:r>
    </w:p>
    <w:p w14:paraId="55CFDEE7" w14:textId="77777777" w:rsidR="00F90BDC" w:rsidRDefault="00F90BDC"/>
    <w:p w14:paraId="22A71524" w14:textId="77777777" w:rsidR="00F90BDC" w:rsidRDefault="00F90BDC">
      <w:r xmlns:w="http://schemas.openxmlformats.org/wordprocessingml/2006/main">
        <w:t xml:space="preserve">၁။ မဿဲ ၁၈:၁-၆</w:t>
      </w:r>
    </w:p>
    <w:p w14:paraId="7EE2DC04" w14:textId="77777777" w:rsidR="00F90BDC" w:rsidRDefault="00F90BDC"/>
    <w:p w14:paraId="601F92C4" w14:textId="77777777" w:rsidR="00F90BDC" w:rsidRDefault="00F90BDC">
      <w:r xmlns:w="http://schemas.openxmlformats.org/wordprocessingml/2006/main">
        <w:t xml:space="preserve">၂။ ၁ ယော ၄:၇-၂၁</w:t>
      </w:r>
    </w:p>
    <w:p w14:paraId="364E5939" w14:textId="77777777" w:rsidR="00F90BDC" w:rsidRDefault="00F90BDC"/>
    <w:p w14:paraId="76C1A862" w14:textId="77777777" w:rsidR="00F90BDC" w:rsidRDefault="00F90BDC">
      <w:r xmlns:w="http://schemas.openxmlformats.org/wordprocessingml/2006/main">
        <w:t xml:space="preserve">Mark 9:37 အကြင်သူသည် ငါ၏နာမကိုအမှီပြု၍ ထိုကဲ့သို့သောသူငယ်တစုံတယောက်ကိုလက်ခံလျှင်၊ ငါ့ကိုလက်ခံ၏။ အကြင်သူသည် ငါ့ကိုလက်ခံသောသူသည် ငါ့ကိုလက်မခံ။ ငါ့ကိုစေလွှတ်တော်မူသောသူကိုလက်မခံ။</w:t>
      </w:r>
    </w:p>
    <w:p w14:paraId="7E65BF25" w14:textId="77777777" w:rsidR="00F90BDC" w:rsidRDefault="00F90BDC"/>
    <w:p w14:paraId="2062DEE9" w14:textId="77777777" w:rsidR="00F90BDC" w:rsidRDefault="00F90BDC">
      <w:r xmlns:w="http://schemas.openxmlformats.org/wordprocessingml/2006/main">
        <w:t xml:space="preserve">ဤကျမ်းပိုဒ်သည် ယေရှု၏နာမတော်၌ ကလေးများကို ကြိုဆိုပြီး ရက်ရောစွာကြိုဆိုရန် ကျွန်ုပ်တို့ကို အားပေးသည်။</w:t>
      </w:r>
    </w:p>
    <w:p w14:paraId="0C0E5CDA" w14:textId="77777777" w:rsidR="00F90BDC" w:rsidRDefault="00F90BDC"/>
    <w:p w14:paraId="1E0CC042" w14:textId="77777777" w:rsidR="00F90BDC" w:rsidRDefault="00F90BDC">
      <w:r xmlns:w="http://schemas.openxmlformats.org/wordprocessingml/2006/main">
        <w:t xml:space="preserve">1. "ကြိုဆိုခြင်း၏နှလုံးသား- ယေရှု၏နာမ၌ သားသမီးများကို ကြိုဆိုခြင်း"</w:t>
      </w:r>
    </w:p>
    <w:p w14:paraId="6A386C21" w14:textId="77777777" w:rsidR="00F90BDC" w:rsidRDefault="00F90BDC"/>
    <w:p w14:paraId="11992B1F" w14:textId="77777777" w:rsidR="00F90BDC" w:rsidRDefault="00F90BDC">
      <w:r xmlns:w="http://schemas.openxmlformats.org/wordprocessingml/2006/main">
        <w:t xml:space="preserve">2. "ရက်ရောခြင်း၏ရွှင်လန်းမှု- ပွင့်ပွင့်လင်းလင်း ကြိုဆိုခြင်း"</w:t>
      </w:r>
    </w:p>
    <w:p w14:paraId="3C1804C7" w14:textId="77777777" w:rsidR="00F90BDC" w:rsidRDefault="00F90BDC"/>
    <w:p w14:paraId="007C08D5" w14:textId="77777777" w:rsidR="00F90BDC" w:rsidRDefault="00F90BDC">
      <w:r xmlns:w="http://schemas.openxmlformats.org/wordprocessingml/2006/main">
        <w:t xml:space="preserve">၁။ မဿဲ ၁၈:၅ ??? </w:t>
      </w:r>
      <w:r xmlns:w="http://schemas.openxmlformats.org/wordprocessingml/2006/main">
        <w:rPr>
          <w:rFonts w:ascii="맑은 고딕 Semilight" w:hAnsi="맑은 고딕 Semilight"/>
        </w:rPr>
        <w:t xml:space="preserve">쏻 </w:t>
      </w:r>
      <w:r xmlns:w="http://schemas.openxmlformats.org/wordprocessingml/2006/main">
        <w:t xml:space="preserve">ငါ့နာမကိုအမှီပြု၍ ထိုသူငယ်ကိုလက်ခံသောသူသည် ငါ့ကိုလက်ခံ၏။</w:t>
      </w:r>
    </w:p>
    <w:p w14:paraId="316B923F" w14:textId="77777777" w:rsidR="00F90BDC" w:rsidRDefault="00F90BDC"/>
    <w:p w14:paraId="06D63D94" w14:textId="77777777" w:rsidR="00F90BDC" w:rsidRDefault="00F90BDC">
      <w:r xmlns:w="http://schemas.openxmlformats.org/wordprocessingml/2006/main">
        <w:t xml:space="preserve">၂။ ၁ ယော ၄:၂၀-၂၁ ??? </w:t>
      </w:r>
      <w:r xmlns:w="http://schemas.openxmlformats.org/wordprocessingml/2006/main">
        <w:rPr>
          <w:rFonts w:ascii="맑은 고딕 Semilight" w:hAnsi="맑은 고딕 Semilight"/>
        </w:rPr>
        <w:t xml:space="preserve">쏧 </w:t>
      </w:r>
      <w:r xmlns:w="http://schemas.openxmlformats.org/wordprocessingml/2006/main">
        <w:t xml:space="preserve">ဘယ်သူကပြောလဲ ? ဘုရားသခင်ကို ချစ် </w:t>
      </w:r>
      <w:r xmlns:w="http://schemas.openxmlformats.org/wordprocessingml/2006/main">
        <w:rPr>
          <w:rFonts w:ascii="맑은 고딕 Semilight" w:hAnsi="맑은 고딕 Semilight"/>
        </w:rPr>
        <w:t xml:space="preserve">လား </w:t>
      </w:r>
      <w:r xmlns:w="http://schemas.openxmlformats.org/wordprocessingml/2006/main">
        <w:t xml:space="preserve">?? ညီကိုမုန်း၍၊ မမြင်ဘူးသော ညီကို မချစ်သောသူသည် မမြင်ဘူးသော ဘုရားသခင်ကို မချစ်နိုင်။ ဘုရားသခင်ကို ချစ်သောသူမည်သည်ကား၊ မိမိညီအစ်ကိုကို ချစ်ရမည်ဟု မိန့်တော်မူ၏။</w:t>
      </w:r>
    </w:p>
    <w:p w14:paraId="640508B4" w14:textId="77777777" w:rsidR="00F90BDC" w:rsidRDefault="00F90BDC"/>
    <w:p w14:paraId="302BD0D9" w14:textId="77777777" w:rsidR="00F90BDC" w:rsidRDefault="00F90BDC">
      <w:r xmlns:w="http://schemas.openxmlformats.org/wordprocessingml/2006/main">
        <w:t xml:space="preserve">Mark 9:38 ယောဟန်ကလည်း၊ အရှင်ဘုရား၊ ကိုယ်တော်၏နာမကိုအမှီပြု၍ နတ်ဆိုးတို့ကို နှင်ထုတ်သောသူကို အကျွန်ုပ်တို့မြင်၍ မလိုက်ဘဲ၊ သူသည် အကျွန်ုပ်တို့ကို မလိုက်သောကြောင့် ဆီးတားပါ၏။</w:t>
      </w:r>
    </w:p>
    <w:p w14:paraId="1BF7E2C3" w14:textId="77777777" w:rsidR="00F90BDC" w:rsidRDefault="00F90BDC"/>
    <w:p w14:paraId="0FC302B9" w14:textId="77777777" w:rsidR="00F90BDC" w:rsidRDefault="00F90BDC">
      <w:r xmlns:w="http://schemas.openxmlformats.org/wordprocessingml/2006/main">
        <w:t xml:space="preserve">လူတစ်ဦးသည် ယေရှု၏နာမတော်ဖြင့် နတ်ဆိုးများကို နှင်ထုတ်ခြင်းမှ တားဆီးရန် သူ၏ဆုံးဖြတ်ချက်ကို ယောဟန်က ခုခံကာကွယ်ခဲ့သည်။</w:t>
      </w:r>
    </w:p>
    <w:p w14:paraId="474C294E" w14:textId="77777777" w:rsidR="00F90BDC" w:rsidRDefault="00F90BDC"/>
    <w:p w14:paraId="4FD974B8" w14:textId="77777777" w:rsidR="00F90BDC" w:rsidRDefault="00F90BDC">
      <w:r xmlns:w="http://schemas.openxmlformats.org/wordprocessingml/2006/main">
        <w:t xml:space="preserve">1. ယေရှုနောက်လိုက်ခြင်း၏တန်ခိုး- အဘယ်ကြောင့်အရေးကြီးသနည်း။</w:t>
      </w:r>
    </w:p>
    <w:p w14:paraId="645F9973" w14:textId="77777777" w:rsidR="00F90BDC" w:rsidRDefault="00F90BDC"/>
    <w:p w14:paraId="428EAC1D" w14:textId="77777777" w:rsidR="00F90BDC" w:rsidRDefault="00F90BDC">
      <w:r xmlns:w="http://schemas.openxmlformats.org/wordprocessingml/2006/main">
        <w:t xml:space="preserve">2. ယုံကြည်ခြင်း၌ဇွဲရှိခြင်း- ယေရှုနောက်သို့လိုက်ခြင်းဟူသည် အဘယ်နည်း</w:t>
      </w:r>
    </w:p>
    <w:p w14:paraId="766DBE7B" w14:textId="77777777" w:rsidR="00F90BDC" w:rsidRDefault="00F90BDC"/>
    <w:p w14:paraId="6B316EBD" w14:textId="77777777" w:rsidR="00F90BDC" w:rsidRDefault="00F90BDC">
      <w:r xmlns:w="http://schemas.openxmlformats.org/wordprocessingml/2006/main">
        <w:t xml:space="preserve">1. Matthew 16:24 - “ထိုအခါ ယေရှုက၊ ငါ့နောက်သို့လိုက်လိုသောသူမည်သည်ကား၊ ကိုယ်ကိုကိုယ်ငြင်းပယ်စေ။ </w:t>
      </w:r>
      <w:r xmlns:w="http://schemas.openxmlformats.org/wordprocessingml/2006/main">
        <w:lastRenderedPageBreak xmlns:w="http://schemas.openxmlformats.org/wordprocessingml/2006/main"/>
      </w:r>
      <w:r xmlns:w="http://schemas.openxmlformats.org/wordprocessingml/2006/main">
        <w:t xml:space="preserve">မိမိလက်ဝါးကပ်တိုင်ကိုထမ်း၍ ငါ့နောက်သို့လိုက်စေလော့။</w:t>
      </w:r>
    </w:p>
    <w:p w14:paraId="627244D1" w14:textId="77777777" w:rsidR="00F90BDC" w:rsidRDefault="00F90BDC"/>
    <w:p w14:paraId="54C6DF04" w14:textId="77777777" w:rsidR="00F90BDC" w:rsidRDefault="00F90BDC">
      <w:r xmlns:w="http://schemas.openxmlformats.org/wordprocessingml/2006/main">
        <w:t xml:space="preserve">2. တမန်​တော် 5:12-16 - “တမန်​တော်​တို့​လက်​ဖြင့် လူ​တို့​တွင် နိ​မိတ်​လက္ခ​ဏာ​များ​စွာ​နှင့် အံ့​ဩ​ဖွယ်​အ​ရာ​များ​စွာ​ဖြစ်​ကြ​သည်​ဖြစ်​၍ ရှော​လ​မုန်​၏​အိမ်​တော်​တွင်​အ​ညီ​အ​တူ​ရှိ​ကြ​၏။ လူများတို့သည် သူတို့ကို ချီးမြှောက်ကြ၍ ယုံကြည်သူ ယောက်ျား မိန်းမ များသောအားဖြင့် သခင်ဘုရား၌ သာ၍ များပြား၍ ဖျားနာသောသူတို့ကို လမ်းသို့ ဆောင်ခဲ့၍ အရိပ်အနည်းဆုံး ကုတင်နှင့် အိပ်ရာပေါ်မှာ တင်ထားကြ၏။ ပေတရုသည် ရှောက်သွား၍ အချို့သောသူတို့ကို လွှမ်းမိုးစေခြင်းငှါ၊</w:t>
      </w:r>
    </w:p>
    <w:p w14:paraId="6C66752A" w14:textId="77777777" w:rsidR="00F90BDC" w:rsidRDefault="00F90BDC"/>
    <w:p w14:paraId="31A9CEDC" w14:textId="77777777" w:rsidR="00F90BDC" w:rsidRDefault="00F90BDC">
      <w:r xmlns:w="http://schemas.openxmlformats.org/wordprocessingml/2006/main">
        <w:t xml:space="preserve">Mark 9:39 ယေရှုကလည်း၊ ထိုသူကို မဆီးတားကြနှင့်။ ငါ့နာမကိုအမှီပြု၍ အံ့ဩဘွယ်သောအမှုတို့ကို ပြုသောသူမရှိ၊</w:t>
      </w:r>
    </w:p>
    <w:p w14:paraId="5A719879" w14:textId="77777777" w:rsidR="00F90BDC" w:rsidRDefault="00F90BDC"/>
    <w:p w14:paraId="52F34FE5" w14:textId="77777777" w:rsidR="00F90BDC" w:rsidRDefault="00F90BDC">
      <w:r xmlns:w="http://schemas.openxmlformats.org/wordprocessingml/2006/main">
        <w:t xml:space="preserve">သခင်ယေရှုသည် ကျွန်ုပ်တို့အား မည်ကဲ့သို့ပြောဆိုသည်ဖြစ်စေ နာမတော်ကိုအမှီပြု၍ တစ်စုံတစ်ရာကိုပြုသောသူမည်သူ့ကိုမဆို ခွင့်လွှတ်ပြီးလက်ခံရန် သွန်သင်ပေးသည်။</w:t>
      </w:r>
    </w:p>
    <w:p w14:paraId="5B4CDA48" w14:textId="77777777" w:rsidR="00F90BDC" w:rsidRDefault="00F90BDC"/>
    <w:p w14:paraId="2E5EF10C" w14:textId="77777777" w:rsidR="00F90BDC" w:rsidRDefault="00F90BDC">
      <w:r xmlns:w="http://schemas.openxmlformats.org/wordprocessingml/2006/main">
        <w:t xml:space="preserve">1. ခွင့်လွှတ်ခြင်း၏တန်ခိုး</w:t>
      </w:r>
    </w:p>
    <w:p w14:paraId="0B521AA0" w14:textId="77777777" w:rsidR="00F90BDC" w:rsidRDefault="00F90BDC"/>
    <w:p w14:paraId="67D4279E" w14:textId="77777777" w:rsidR="00F90BDC" w:rsidRDefault="00F90BDC">
      <w:r xmlns:w="http://schemas.openxmlformats.org/wordprocessingml/2006/main">
        <w:t xml:space="preserve">2. လက်ခံခြင်း၏အံ့ဖွယ်</w:t>
      </w:r>
    </w:p>
    <w:p w14:paraId="5100BAC7" w14:textId="77777777" w:rsidR="00F90BDC" w:rsidRDefault="00F90BDC"/>
    <w:p w14:paraId="240A5117" w14:textId="77777777" w:rsidR="00F90BDC" w:rsidRDefault="00F90BDC">
      <w:r xmlns:w="http://schemas.openxmlformats.org/wordprocessingml/2006/main">
        <w:t xml:space="preserve">1. Matthew 6:14-15 "အကြောင်းမူကား၊ သင်တို့သည် သူတစ်ပါးကို ပြစ်မှားမိသောအခါ၌ ခွင့်လွှတ်လျှင် ကောင်းကင်ဘုံ၌ရှိတော်မူသော သင်တို့အဘသည်လည်း သင်တို့ကို ခွင့်လွှတ်တော်မူလိမ့်မည်။ သို့ရာတွင် သင်တို့သည် အခြားသူတို့၏ အပြစ်များကို ခွင့်မလွှတ်လျှင် သင်တို့၏အဖသည် သင်တို့၏အပြစ်များကို ခွင့်မလွှတ်နိုင်ပေ။</w:t>
      </w:r>
    </w:p>
    <w:p w14:paraId="3AD5AF4E" w14:textId="77777777" w:rsidR="00F90BDC" w:rsidRDefault="00F90BDC"/>
    <w:p w14:paraId="32B315E8" w14:textId="77777777" w:rsidR="00F90BDC" w:rsidRDefault="00F90BDC">
      <w:r xmlns:w="http://schemas.openxmlformats.org/wordprocessingml/2006/main">
        <w:t xml:space="preserve">ကောလောသဲ 3:13 "သင်တို့တွင် တစုံတယောက်သောသူကို မနာလိုစိတ်ရှိလျှင် အချင်းချင်း သည်းခံ၍ တယောက်ကိုတယောက် လွှတ်ကြလော့။</w:t>
      </w:r>
    </w:p>
    <w:p w14:paraId="1B5C4591" w14:textId="77777777" w:rsidR="00F90BDC" w:rsidRDefault="00F90BDC"/>
    <w:p w14:paraId="3DE58ED0" w14:textId="77777777" w:rsidR="00F90BDC" w:rsidRDefault="00F90BDC">
      <w:r xmlns:w="http://schemas.openxmlformats.org/wordprocessingml/2006/main">
        <w:t xml:space="preserve">Mark 9:40 အကြောင်းမူကား၊ ငါတို့ကို မဆန့်ကျင်သောသူသည် ငါတို့ဘက်၌ရှိ၏။</w:t>
      </w:r>
    </w:p>
    <w:p w14:paraId="2AA491D0" w14:textId="77777777" w:rsidR="00F90BDC" w:rsidRDefault="00F90BDC"/>
    <w:p w14:paraId="067AA0A6" w14:textId="77777777" w:rsidR="00F90BDC" w:rsidRDefault="00F90BDC">
      <w:r xmlns:w="http://schemas.openxmlformats.org/wordprocessingml/2006/main">
        <w:t xml:space="preserve">သခင်ယေရှုက သူ့နောက်လိုက်တွေကို ဆန့်ကျင်ဘက်မဟုတ်တဲ့သူကို လက်ခံဖို့ သူ့နောက်လိုက်တွေကို အားပေးတယ်။</w:t>
      </w:r>
    </w:p>
    <w:p w14:paraId="2971A9BE" w14:textId="77777777" w:rsidR="00F90BDC" w:rsidRDefault="00F90BDC"/>
    <w:p w14:paraId="0889A2A9" w14:textId="77777777" w:rsidR="00F90BDC" w:rsidRDefault="00F90BDC">
      <w:r xmlns:w="http://schemas.openxmlformats.org/wordprocessingml/2006/main">
        <w:t xml:space="preserve">၁။ “ဘုရားသခင်ဘက်တော်– အားလုံးကို လက်ခံခြင်းနှင့် ကြိုဆိုခြင်း”</w:t>
      </w:r>
    </w:p>
    <w:p w14:paraId="2331EF8F" w14:textId="77777777" w:rsidR="00F90BDC" w:rsidRDefault="00F90BDC"/>
    <w:p w14:paraId="4DC00356" w14:textId="77777777" w:rsidR="00F90BDC" w:rsidRDefault="00F90BDC">
      <w:r xmlns:w="http://schemas.openxmlformats.org/wordprocessingml/2006/main">
        <w:t xml:space="preserve">2. "စည်းလုံးခြင်းစွမ်းအား- ငါတို့ကိုဆန့်ကျင်သောသူများနှင့် လက်တွဲလုပ်ဆောင်ခြင်း"</w:t>
      </w:r>
    </w:p>
    <w:p w14:paraId="5A4CD188" w14:textId="77777777" w:rsidR="00F90BDC" w:rsidRDefault="00F90BDC"/>
    <w:p w14:paraId="500F3FB2" w14:textId="77777777" w:rsidR="00F90BDC" w:rsidRDefault="00F90BDC">
      <w:r xmlns:w="http://schemas.openxmlformats.org/wordprocessingml/2006/main">
        <w:t xml:space="preserve">1. ရောမ 12:18 - “ဖြစ်နိုင်လျှင် သင်တို့အပေါ်၌မူတည်၍ လူတိုင်းနှင့် သင့်တင့်စွာနေကြလော့။</w:t>
      </w:r>
    </w:p>
    <w:p w14:paraId="740B8214" w14:textId="77777777" w:rsidR="00F90BDC" w:rsidRDefault="00F90BDC"/>
    <w:p w14:paraId="788A211D" w14:textId="77777777" w:rsidR="00F90BDC" w:rsidRDefault="00F90BDC">
      <w:r xmlns:w="http://schemas.openxmlformats.org/wordprocessingml/2006/main">
        <w:t xml:space="preserve">၂။ ဖိလိပ္ပိ ၂:၃ - “တစ်ကိုယ်ကောင်းဆန်သော ရည်မှန်းချက် သို့မဟုတ် အချည်းနှီးသောစိတ်ဆန္ဒကြောင့် မည်သည့်အမှုကိုမျှ မလုပ်နှင့်။ ယင်းအစား နှိမ့်ချမှု၌ အခြားသူများကို တန်ဖိုးထားလော့။</w:t>
      </w:r>
    </w:p>
    <w:p w14:paraId="66254C72" w14:textId="77777777" w:rsidR="00F90BDC" w:rsidRDefault="00F90BDC"/>
    <w:p w14:paraId="3FF29572" w14:textId="77777777" w:rsidR="00F90BDC" w:rsidRDefault="00F90BDC">
      <w:r xmlns:w="http://schemas.openxmlformats.org/wordprocessingml/2006/main">
        <w:t xml:space="preserve">Mark 9:41 အကြင်သူသည် ငါ၏နာမကိုအမှီပြု၍ သင်တို့သောက်စရာရေခွက်ကို ပေး၍ သင်တို့သည် ခရစ်တော်နှင့်စပ်ဆိုင်သောကြောင့်၊ ငါအမှန်ဆိုသည်ကား၊ ထိုသူသည် မိမိအကျိုးကို မဆုံးရှုံးရ။</w:t>
      </w:r>
    </w:p>
    <w:p w14:paraId="585BFCB2" w14:textId="77777777" w:rsidR="00F90BDC" w:rsidRDefault="00F90BDC"/>
    <w:p w14:paraId="5BFA210A" w14:textId="77777777" w:rsidR="00F90BDC" w:rsidRDefault="00F90BDC">
      <w:r xmlns:w="http://schemas.openxmlformats.org/wordprocessingml/2006/main">
        <w:t xml:space="preserve">ဤကျမ်းပိုဒ်သည် ခရစ်တော်နှင့်စပ်လျဉ်းသောသူတို့အား ဧည့်ဝတ်ပြုခြင်းနှင့် ကြင်နာမှုပြသခြင်း၏အရေးကြီးမှုကို အလေးပေးဖော်ပြသည်။ ထိုသို့ပြုသောသူသည် ဆုလာဘ်ကို ခံရလိမ့်မည်။</w:t>
      </w:r>
    </w:p>
    <w:p w14:paraId="25D25773" w14:textId="77777777" w:rsidR="00F90BDC" w:rsidRDefault="00F90BDC"/>
    <w:p w14:paraId="11718FF3" w14:textId="77777777" w:rsidR="00F90BDC" w:rsidRDefault="00F90BDC">
      <w:r xmlns:w="http://schemas.openxmlformats.org/wordprocessingml/2006/main">
        <w:t xml:space="preserve">1. ကြင်နာမှုဆုလာဘ်- ခရစ်တော်၌ ဧည့်ဝတ်ပြုခြင်း ဆုလာဘ်များ</w:t>
      </w:r>
    </w:p>
    <w:p w14:paraId="4CAC2775" w14:textId="77777777" w:rsidR="00F90BDC" w:rsidRDefault="00F90BDC"/>
    <w:p w14:paraId="0372869A" w14:textId="77777777" w:rsidR="00F90BDC" w:rsidRDefault="00F90BDC">
      <w:r xmlns:w="http://schemas.openxmlformats.org/wordprocessingml/2006/main">
        <w:t xml:space="preserve">2. ရေတစ်ခွက်၏ စွမ်းအား- ကြင်နာမှု လုပ်ရပ်များသည် မည်မျှ ကြီးမားသော အကျိုးသက်ရောက်မှုကို ဖြစ်စေနိုင်သနည်း။</w:t>
      </w:r>
    </w:p>
    <w:p w14:paraId="5BA28647" w14:textId="77777777" w:rsidR="00F90BDC" w:rsidRDefault="00F90BDC"/>
    <w:p w14:paraId="050644D0" w14:textId="77777777" w:rsidR="00F90BDC" w:rsidRDefault="00F90BDC">
      <w:r xmlns:w="http://schemas.openxmlformats.org/wordprocessingml/2006/main">
        <w:t xml:space="preserve">1. Matthew 10:42 - "ထိုသူငယ်တစုံတယောက်အား ရေချမ်းတခွက်ကို တပည့်တော်၏အမည်ဖြင့်သာ သောက်စေသောသူမည်သည်ကား၊ ငါအမှန်အကန်ဆိုသည်ကား၊ ထိုသူသည် ပညာမဲ့၍ မိမိအကျိုးကို မဆုံးရှုံးရ။"</w:t>
      </w:r>
    </w:p>
    <w:p w14:paraId="5C8A8C12" w14:textId="77777777" w:rsidR="00F90BDC" w:rsidRDefault="00F90BDC"/>
    <w:p w14:paraId="4A2C6455" w14:textId="77777777" w:rsidR="00F90BDC" w:rsidRDefault="00F90BDC">
      <w:r xmlns:w="http://schemas.openxmlformats.org/wordprocessingml/2006/main">
        <w:t xml:space="preserve">၂။ ဟေဗြဲ ၁၃:၂ - “သူစိမ်းတို့ကို ဖျော်ဖြေခြင်းငှာ မမေ့မလျော့ကြနှင့်။ အကြောင်းမူကား၊ အချို့သောသူတို့သည် ကောင်းကင်တမန်တို့ကို သတိမပြုမိဘဲ ဖျော်ဖြေကြပြီ။</w:t>
      </w:r>
    </w:p>
    <w:p w14:paraId="2411E9E5" w14:textId="77777777" w:rsidR="00F90BDC" w:rsidRDefault="00F90BDC"/>
    <w:p w14:paraId="5E46C7F0" w14:textId="77777777" w:rsidR="00F90BDC" w:rsidRDefault="00F90BDC">
      <w:r xmlns:w="http://schemas.openxmlformats.org/wordprocessingml/2006/main">
        <w:t xml:space="preserve">Mark 9:42 ငါ့ကိုယုံကြည်သော ဤသူငယ်တစုံတယောက်ကို နှောင့်ရှက်သောသူမည်သည်ကား၊ လည်ပင်း၌ကြိတ်ဆုံကျောက်ကိုဆွဲ၍ ပင်လယ်ထဲသို့ချပစ်ခြင်းသည် သာ၍ကောင်း၏။</w:t>
      </w:r>
    </w:p>
    <w:p w14:paraId="5C71228B" w14:textId="77777777" w:rsidR="00F90BDC" w:rsidRDefault="00F90BDC"/>
    <w:p w14:paraId="7B471EF6" w14:textId="77777777" w:rsidR="00F90BDC" w:rsidRDefault="00F90BDC">
      <w:r xmlns:w="http://schemas.openxmlformats.org/wordprocessingml/2006/main">
        <w:t xml:space="preserve">ဤကျမ်းပိုဒ်သည် ကလေးများကို ကာကွယ်စောင့်ရှောက်ခြင်း၏ အရေးပါမှုကို ဟောပြောထားပြီး ၎င်းတို့အား အန္တရာယ်ပြုသူများကို ပြင်းထန်စွာ အပြစ်ပေးခံရမည်ဖြစ်ကြောင်း သတိပေးထားသည်။</w:t>
      </w:r>
    </w:p>
    <w:p w14:paraId="727BB5DB" w14:textId="77777777" w:rsidR="00F90BDC" w:rsidRDefault="00F90BDC"/>
    <w:p w14:paraId="0EFC8162" w14:textId="77777777" w:rsidR="00F90BDC" w:rsidRDefault="00F90BDC">
      <w:r xmlns:w="http://schemas.openxmlformats.org/wordprocessingml/2006/main">
        <w:t xml:space="preserve">1. ကာကွယ်မှုစွမ်းအား- ကျွန်ုပ်တို့၏ကလေးများကို ဘေးကင်းစေခြင်း။</w:t>
      </w:r>
    </w:p>
    <w:p w14:paraId="07FC3298" w14:textId="77777777" w:rsidR="00F90BDC" w:rsidRDefault="00F90BDC"/>
    <w:p w14:paraId="712DA837" w14:textId="77777777" w:rsidR="00F90BDC" w:rsidRDefault="00F90BDC">
      <w:r xmlns:w="http://schemas.openxmlformats.org/wordprocessingml/2006/main">
        <w:t xml:space="preserve">2. သတိပေးချက်- ယေရှု၏နှုတ်ကပတ်တော်များကို လိုက်နာခြင်း။</w:t>
      </w:r>
    </w:p>
    <w:p w14:paraId="7F9B2C41" w14:textId="77777777" w:rsidR="00F90BDC" w:rsidRDefault="00F90BDC"/>
    <w:p w14:paraId="7EFDB790" w14:textId="77777777" w:rsidR="00F90BDC" w:rsidRDefault="00F90BDC">
      <w:r xmlns:w="http://schemas.openxmlformats.org/wordprocessingml/2006/main">
        <w:t xml:space="preserve">1. သုတ္တံကျမ်း 22:6 - သားသမီးတို့သည် သွားသင့်သောလမ်းကို စွန့်၍ အသက်ကြီးသောအခါ၌ပင် လှည့်မကြည့်ရ။</w:t>
      </w:r>
    </w:p>
    <w:p w14:paraId="66781C8D" w14:textId="77777777" w:rsidR="00F90BDC" w:rsidRDefault="00F90BDC"/>
    <w:p w14:paraId="28EC3633" w14:textId="77777777" w:rsidR="00F90BDC" w:rsidRDefault="00F90BDC">
      <w:r xmlns:w="http://schemas.openxmlformats.org/wordprocessingml/2006/main">
        <w:t xml:space="preserve">၂။ မဿဲ ၁၈:၆ - ? </w:t>
      </w:r>
      <w:r xmlns:w="http://schemas.openxmlformats.org/wordprocessingml/2006/main">
        <w:rPr>
          <w:rFonts w:ascii="맑은 고딕 Semilight" w:hAnsi="맑은 고딕 Semilight"/>
        </w:rPr>
        <w:t xml:space="preserve">쏧 </w:t>
      </w:r>
      <w:r xmlns:w="http://schemas.openxmlformats.org/wordprocessingml/2006/main">
        <w:t xml:space="preserve">ဒီကလေးငယ်တွေထဲက တစ်ယောက်ယောက်ကို ဖြစ်ပေါ်စေလား။ </w:t>
      </w:r>
      <w:r xmlns:w="http://schemas.openxmlformats.org/wordprocessingml/2006/main">
        <w:t xml:space="preserve">ငါ့ကိုယုံတဲ့ရေ </w:t>
      </w:r>
      <w:r xmlns:w="http://schemas.openxmlformats.org/wordprocessingml/2006/main">
        <w:rPr>
          <w:rFonts w:ascii="맑은 고딕 Semilight" w:hAnsi="맑은 고딕 Semilight"/>
        </w:rPr>
        <w:t xml:space="preserve">ပိုက်လား ? </w:t>
      </w:r>
      <w:r xmlns:w="http://schemas.openxmlformats.org/wordprocessingml/2006/main">
        <w:rPr>
          <w:rFonts w:ascii="맑은 고딕 Semilight" w:hAnsi="맑은 고딕 Semilight"/>
        </w:rPr>
        <w:t xml:space="preserve">봳 </w:t>
      </w:r>
      <w:r xmlns:w="http://schemas.openxmlformats.org/wordprocessingml/2006/main">
        <w:t xml:space="preserve">o ထိမိ၍လဲစရာ၊ ကြိတ်ဆုံကျောက်ကြီးတစ်လုံးကို လည်ပင်းတွင်ချိတ်ဆွဲပြီး ပင်လယ်၏နက်နဲသောနေရာတွင် နစ်မြှုပ်ခြင်းသည် ပိုကောင်းပေလိမ့်မည်။</w:t>
      </w:r>
    </w:p>
    <w:p w14:paraId="08E8085D" w14:textId="77777777" w:rsidR="00F90BDC" w:rsidRDefault="00F90BDC"/>
    <w:p w14:paraId="4895965A" w14:textId="77777777" w:rsidR="00F90BDC" w:rsidRDefault="00F90BDC">
      <w:r xmlns:w="http://schemas.openxmlformats.org/wordprocessingml/2006/main">
        <w:t xml:space="preserve">Mark 9:43 သင်၏လက်ကို ပြစ်မှားမိလျှင်၊ ဖြတ်လော့။ မငြိမ်းနိုင်သောမီးထဲသို့ လက်နှစ်ဘက်ရှိ၍ ငရဲသို့သွားခြင်းထက်၊ သင့်လက်၌ အင်္ဂါချို့တဲ့သောဘဝသို့ ဝင်ခြင်းသည် သာ၍ကောင်း၏။</w:t>
      </w:r>
    </w:p>
    <w:p w14:paraId="2DB5C7DF" w14:textId="77777777" w:rsidR="00F90BDC" w:rsidRDefault="00F90BDC"/>
    <w:p w14:paraId="31C1934C" w14:textId="77777777" w:rsidR="00F90BDC" w:rsidRDefault="00F90BDC">
      <w:r xmlns:w="http://schemas.openxmlformats.org/wordprocessingml/2006/main">
        <w:t xml:space="preserve">အပြစ်ကိုရှောင်ကြဉ်ခြင်း၏အရေးကြီးမှုကို မာကု ၉:၄၃; ငရဲသို့သွားခြင်းထက် ကိုယ်အင်္ဂါချို့တဲ့သောဘဝသို့ဝင်ခြင်းသည် သာ၍ကောင်း၏။</w:t>
      </w:r>
    </w:p>
    <w:p w14:paraId="6A3CA9EA" w14:textId="77777777" w:rsidR="00F90BDC" w:rsidRDefault="00F90BDC"/>
    <w:p w14:paraId="344F7802" w14:textId="77777777" w:rsidR="00F90BDC" w:rsidRDefault="00F90BDC">
      <w:r xmlns:w="http://schemas.openxmlformats.org/wordprocessingml/2006/main">
        <w:t xml:space="preserve">1. Mark 9:43 ၏သတိပေးချက်- သာ၍ကောင်းသောနည်းလမ်းမှာ အပြစ်ကိုရှောင်ရှားရန်ဖြစ်သည်။</w:t>
      </w:r>
    </w:p>
    <w:p w14:paraId="67BBC42F" w14:textId="77777777" w:rsidR="00F90BDC" w:rsidRDefault="00F90BDC"/>
    <w:p w14:paraId="296228A6" w14:textId="77777777" w:rsidR="00F90BDC" w:rsidRDefault="00F90BDC">
      <w:r xmlns:w="http://schemas.openxmlformats.org/wordprocessingml/2006/main">
        <w:t xml:space="preserve">၂။ ကိုယ်လက်အင်္ဂါချို့တဲ့သော်လည်း ကယ်တင်ခြင်း- မာကု ၉:၄၃ မှသင်ယူခြင်း။</w:t>
      </w:r>
    </w:p>
    <w:p w14:paraId="35BE3F86" w14:textId="77777777" w:rsidR="00F90BDC" w:rsidRDefault="00F90BDC"/>
    <w:p w14:paraId="5E97BBA3"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၁။ မဿဲ ၅:၂၉-၃၀: ? </w:t>
      </w:r>
      <w:r xmlns:w="http://schemas.openxmlformats.org/wordprocessingml/2006/main">
        <w:rPr>
          <w:rFonts w:ascii="맑은 고딕 Semilight" w:hAnsi="맑은 고딕 Semilight"/>
        </w:rPr>
        <w:t xml:space="preserve">쏧 </w:t>
      </w:r>
      <w:r xmlns:w="http://schemas.openxmlformats.org/wordprocessingml/2006/main">
        <w:t xml:space="preserve">မင်းရဲ့ညာဘက်မျက်လုံးက မင်းကို အပြစ်ဖြစ်စေတယ်၊ ဖယ်ထုတ်ပစ်လိုက်တယ်။ အကြောင်းမူကား၊ သင်သည် ကိုယ်အင်္ဂါတစုံတခုကို ဆုံးရှုံးရသည်ထက်၊ သင်၏တကိုယ်လုံး ငရဲသို့ ချလိုက်ခြင်းသည် သာ၍ကောင်း၏။ သင်၏လက်ျာလက်သည် သင့်ကိုပြစ်မှားစေလျှင်၊ လက်ကိုဖြတ်၍ပစ်လော့။ မင်းတစ်ကိုယ်လုံး ငရဲကျသွားတာထက် မင်းရဲ့အင်္ဂါတစ်ခုဆုံးရှုံးတာက ပိုကောင်းတယ်။</w:t>
      </w:r>
    </w:p>
    <w:p w14:paraId="7E0652BF" w14:textId="77777777" w:rsidR="00F90BDC" w:rsidRDefault="00F90BDC"/>
    <w:p w14:paraId="53A1773A" w14:textId="77777777" w:rsidR="00F90BDC" w:rsidRDefault="00F90BDC">
      <w:r xmlns:w="http://schemas.openxmlformats.org/wordprocessingml/2006/main">
        <w:t xml:space="preserve">၂။ ဧဖက် ၅:၃-၇: ? </w:t>
      </w:r>
      <w:r xmlns:w="http://schemas.openxmlformats.org/wordprocessingml/2006/main">
        <w:rPr>
          <w:rFonts w:ascii="맑은 고딕 Semilight" w:hAnsi="맑은 고딕 Semilight"/>
        </w:rPr>
        <w:t xml:space="preserve">쏝 </w:t>
      </w:r>
      <w:r xmlns:w="http://schemas.openxmlformats.org/wordprocessingml/2006/main">
        <w:t xml:space="preserve">လိင်အကျင့်ယိုယွင်းခြင်း၊ ညစ်ညူးခြင်း သို့မဟုတ် လောဘလွန်ကျူးခြင်းဟူသမျှသည် သန့်ရှင်းသူတို့တွင် မှန်ကန်သည့်အတိုင်း သင်တို့တွင် အမည်မတပ်ရပါ။ ညစ်ညူးသောစကား၊ မိုက်မဲသောစကား၊ ရိုင်းစိုင်းသောနောက်ပြောင်ခြင်း မရှိစေနှင့်။ အကြောင်းမူကား၊ လိင်အကျင့်ယိုယွင်းသူဖြစ်စေ၊ ညစ်ညမ်းသော၊ သို့မဟုတ် လောဘကြီးသူ (ရုပ်ထုကိုကိုးကွယ်သူ) မည်သည်ကား ခရစ်တော်နှင့်ဘုရားသခင်၏နိုင်ငံတော်၌ အမွေမခံရကြောင်းကို သင်တို့သေချာစေမည်။ အဘယ်သူမျှ သင့်အား အချည်းနှီးသောစကားဖြင့် မလှည့်ဖြားစေနှင့်။ အကြောင်းမူကား၊ ဤအရာများကြောင့် ဘုရားသခင်၏ အမျက်တော်သည် မနာခံသောသားတို့အပေါ်သို့ ရောက်လေပြီ။ ထို့ကြောင့် သူတို့နှင့် အဖော်မဖြစ်ပါနှင့်။</w:t>
      </w:r>
    </w:p>
    <w:p w14:paraId="7467C010" w14:textId="77777777" w:rsidR="00F90BDC" w:rsidRDefault="00F90BDC"/>
    <w:p w14:paraId="4B401767" w14:textId="77777777" w:rsidR="00F90BDC" w:rsidRDefault="00F90BDC">
      <w:r xmlns:w="http://schemas.openxmlformats.org/wordprocessingml/2006/main">
        <w:t xml:space="preserve">Mark 9:44 ပိုးမသေ၊ မီးမငြိမ်း။</w:t>
      </w:r>
    </w:p>
    <w:p w14:paraId="74CEB257" w14:textId="77777777" w:rsidR="00F90BDC" w:rsidRDefault="00F90BDC"/>
    <w:p w14:paraId="389CB156" w14:textId="77777777" w:rsidR="00F90BDC" w:rsidRDefault="00F90BDC">
      <w:r xmlns:w="http://schemas.openxmlformats.org/wordprocessingml/2006/main">
        <w:t xml:space="preserve">ဤကျမ်းပိုဒ်သည် ဘုရားသခင်နှင့် ကိုယ်တော်၏နှုတ်ကပတ်တော်ကို ငြင်းပယ်သူတို့ကို စောင့်မျှော်နေသော ထာဝရပြစ်ဒဏ်ကို ဟောပြောသည်။</w:t>
      </w:r>
    </w:p>
    <w:p w14:paraId="6E4C0249" w14:textId="77777777" w:rsidR="00F90BDC" w:rsidRDefault="00F90BDC"/>
    <w:p w14:paraId="7500A6BF" w14:textId="77777777" w:rsidR="00F90BDC" w:rsidRDefault="00F90BDC">
      <w:r xmlns:w="http://schemas.openxmlformats.org/wordprocessingml/2006/main">
        <w:t xml:space="preserve">1- ငရဲသည် အစစ်အမှန်ဖြစ်သည်- မနာခံမှု၏ ပျက်စီးစေသော အကျိုးဆက်များ</w:t>
      </w:r>
    </w:p>
    <w:p w14:paraId="3509F3E2" w14:textId="77777777" w:rsidR="00F90BDC" w:rsidRDefault="00F90BDC"/>
    <w:p w14:paraId="59DE00BD" w14:textId="77777777" w:rsidR="00F90BDC" w:rsidRDefault="00F90BDC">
      <w:r xmlns:w="http://schemas.openxmlformats.org/wordprocessingml/2006/main">
        <w:t xml:space="preserve">2- ကောင်းကင်ဘုံ၏ထာဝရမျှော်လင့်ချက်- နာခံမှုဆုလာဘ်</w:t>
      </w:r>
    </w:p>
    <w:p w14:paraId="34CF321F" w14:textId="77777777" w:rsidR="00F90BDC" w:rsidRDefault="00F90BDC"/>
    <w:p w14:paraId="0BC2927A" w14:textId="77777777" w:rsidR="00F90BDC" w:rsidRDefault="00F90BDC">
      <w:r xmlns:w="http://schemas.openxmlformats.org/wordprocessingml/2006/main">
        <w:t xml:space="preserve">1: Matthew 25:41 “ထိုအခါ လက်ဝဲဘက်၌ရှိသောသူတို့အား၊ ကျိန်ခြင်းကိုခံသောသူ၊ သင်တို့သည် မာရ်နတ်နှင့် သူ၏တမန်တို့အဘို့ ပြင်ဆင်သော ထာဝရမီးထဲသို့ ထွက်သွားကြလော့ဟု မိန့်တော်မူလိမ့်မည်။</w:t>
      </w:r>
    </w:p>
    <w:p w14:paraId="427A032C" w14:textId="77777777" w:rsidR="00F90BDC" w:rsidRDefault="00F90BDC"/>
    <w:p w14:paraId="5DD8994E" w14:textId="77777777" w:rsidR="00F90BDC" w:rsidRDefault="00F90BDC">
      <w:r xmlns:w="http://schemas.openxmlformats.org/wordprocessingml/2006/main">
        <w:t xml:space="preserve">ဗျာဒိတ်ကျမ်း 20:14-15 “ထိုအခါ သေခြင်းနှင့် မရဏနိုင်ငံသည် မီးအိုင်ထဲသို့ ပစ်ချခြင်းခံရ၏။ ဤကား ဒုတိယသေခြင်းတည်းဟူသော မီးအိုင်ပေတည်း။ အကြင်သူသည် အသက်စာစောင်၌ ရေးထားသောအမည်ကို မတွေ့ရှိ </w:t>
      </w:r>
      <w:r xmlns:w="http://schemas.openxmlformats.org/wordprocessingml/2006/main">
        <w:t xml:space="preserve">ရ </w:t>
      </w:r>
      <w:r xmlns:w="http://schemas.openxmlformats.org/wordprocessingml/2006/main">
        <w:rPr>
          <w:rFonts w:ascii="맑은 고딕 Semilight" w:hAnsi="맑은 고딕 Semilight"/>
        </w:rPr>
        <w:t xml:space="preserve">။ </w:t>
      </w:r>
      <w:r xmlns:w="http://schemas.openxmlformats.org/wordprocessingml/2006/main">
        <w:t xml:space="preserve">မီးအိုင်ထဲ ပစ်ချလိုက်တာ။"</w:t>
      </w:r>
    </w:p>
    <w:p w14:paraId="597E3BDF" w14:textId="77777777" w:rsidR="00F90BDC" w:rsidRDefault="00F90BDC"/>
    <w:p w14:paraId="5ACBC17D" w14:textId="77777777" w:rsidR="00F90BDC" w:rsidRDefault="00F90BDC">
      <w:r xmlns:w="http://schemas.openxmlformats.org/wordprocessingml/2006/main">
        <w:t xml:space="preserve">မငြိမ်းနိုင်သော မီးထဲသို့ ခြေနှစ်ချောင်းရှိ၍ ငရဲထဲသို့ ချပစ်ခြင်း </w:t>
      </w:r>
      <w:r xmlns:w="http://schemas.openxmlformats.org/wordprocessingml/2006/main">
        <w:t xml:space="preserve">ထက် သင့်အသက်တာ၌ ရပ်တန့်ခြင်းသည် သာ၍ကောင်း၏ ။</w:t>
      </w:r>
      <w:r xmlns:w="http://schemas.openxmlformats.org/wordprocessingml/2006/main">
        <w:lastRenderedPageBreak xmlns:w="http://schemas.openxmlformats.org/wordprocessingml/2006/main"/>
      </w:r>
    </w:p>
    <w:p w14:paraId="55CAAC54" w14:textId="77777777" w:rsidR="00F90BDC" w:rsidRDefault="00F90BDC"/>
    <w:p w14:paraId="5B41FD23" w14:textId="77777777" w:rsidR="00F90BDC" w:rsidRDefault="00F90BDC">
      <w:r xmlns:w="http://schemas.openxmlformats.org/wordprocessingml/2006/main">
        <w:t xml:space="preserve">ငရဲသို့သွားခြင်းထက် ဤဘဝ၌ တစ်စုံတစ်ခုဆုံးရှုံးခြင်းသည် ပိုမိုကောင်းမွန်သောကြောင့် အပြစ်ရှိသောအပြုအမူကို ရှောင်ကြဉ်ခြင်း၏အရေးကြီးမှုကို မီးမောင်းထိုးပြထားသည်။</w:t>
      </w:r>
    </w:p>
    <w:p w14:paraId="0D9913C4" w14:textId="77777777" w:rsidR="00F90BDC" w:rsidRDefault="00F90BDC"/>
    <w:p w14:paraId="4497F6D5" w14:textId="77777777" w:rsidR="00F90BDC" w:rsidRDefault="00F90BDC">
      <w:r xmlns:w="http://schemas.openxmlformats.org/wordprocessingml/2006/main">
        <w:t xml:space="preserve">1. အပြစ်၏ကုန်ကျစရိတ်- ဤဘဝတွင် တစ်စုံတစ်ခုဆုံးရှုံးခြင်းသည် ငရဲသို့သွားခြင်းထက် ပိုကောင်းသည်။</w:t>
      </w:r>
    </w:p>
    <w:p w14:paraId="14E51ECD" w14:textId="77777777" w:rsidR="00F90BDC" w:rsidRDefault="00F90BDC"/>
    <w:p w14:paraId="34DB54A6" w14:textId="77777777" w:rsidR="00F90BDC" w:rsidRDefault="00F90BDC">
      <w:r xmlns:w="http://schemas.openxmlformats.org/wordprocessingml/2006/main">
        <w:t xml:space="preserve">2. ဖြောင့်မတ်ခြင်းနှင့် အပြစ်ကြား ရွေးချယ်မှု- အန္တရာယ်နှင့် ထိုက်တန်ပါသလား။</w:t>
      </w:r>
    </w:p>
    <w:p w14:paraId="5D4B244B" w14:textId="77777777" w:rsidR="00F90BDC" w:rsidRDefault="00F90BDC"/>
    <w:p w14:paraId="26BC2FBC" w14:textId="77777777" w:rsidR="00F90BDC" w:rsidRDefault="00F90BDC">
      <w:r xmlns:w="http://schemas.openxmlformats.org/wordprocessingml/2006/main">
        <w:t xml:space="preserve">1. မဿဲ ၅:၂၉-၃၀ - "သင်၏ညာဘက်မျက်လုံးသည် သင့်ကို အပြစ်လုပ်စေလျှင် ၎င်းကို ဖောက်ထုတ်ပစ်လိုက်ပါ။ သင့်ခန္ဓာကိုယ်တစ်စိတ်တစ်ပိုင်းဆုံးရှုံးခြင်းသည် သင့်ခန္ဓာကိုယ်တစ်ခုလုံး ငရဲသို့ပစ်ချခြင်းထက် သာ၍ကောင်း၏။ မင်းလက်ျာလက်က မင်းကို ပြစ်မှားစေတယ်ဆိုရင် ဖြတ်ပြီး လွှင့်ပစ်လိုက်ပါ။ မင်းတစ်ကိုယ်လုံး ငရဲပြည်သွားရတာထက် မင်းရဲ့လက်ျာလက်က ပိုကောင်းတယ်။</w:t>
      </w:r>
    </w:p>
    <w:p w14:paraId="1C7FF4A6" w14:textId="77777777" w:rsidR="00F90BDC" w:rsidRDefault="00F90BDC"/>
    <w:p w14:paraId="73D9445E" w14:textId="77777777" w:rsidR="00F90BDC" w:rsidRDefault="00F90BDC">
      <w:r xmlns:w="http://schemas.openxmlformats.org/wordprocessingml/2006/main">
        <w:t xml:space="preserve">၂။ ဟေဗြဲ ၁၂:၁-၂ - “ထို့ကြောင့်၊ ငါတို့သည် ဤမျှလောက်သော မိုဃ်းတိမ်ကြီးဖြင့် ဝန်းရံလျက်ရှိသောကြောင့်၊ နှောက်ယှက်လွယ်သော ဒုစရိုက်အပြစ်ကို ပယ်ရှားကြကုန်အံ့။ ပြေးကြကုန်အံ့၊ ရှေ့ဆောင်၍ ယုံကြည်ခြင်း၌ စုံလင်သော ယေရှုကို ငါတို့သည် မျှော်ကြည့်လျက်၊ ရှေ့တော်၌ ထားရှိသော ဝမ်းမြောက်ခြင်းအကြောင်းကြောင့်၊ အရှက်ကွဲခြင်းကို ခံရ၍ လက်ဝါးကပ်တိုင်ကို ခံနိုင်ရည်ရှိ၍ ဘုရားသခင်၏ ပလ္လင်တော် လက်ျာဘက်၌ ထိုင်နေတော်မူ၏။</w:t>
      </w:r>
    </w:p>
    <w:p w14:paraId="7120AF99" w14:textId="77777777" w:rsidR="00F90BDC" w:rsidRDefault="00F90BDC"/>
    <w:p w14:paraId="0DFD7EB1" w14:textId="77777777" w:rsidR="00F90BDC" w:rsidRDefault="00F90BDC">
      <w:r xmlns:w="http://schemas.openxmlformats.org/wordprocessingml/2006/main">
        <w:t xml:space="preserve">Mark 9:46 ပိုးမသေ၊ မီးမငြိမ်း။</w:t>
      </w:r>
    </w:p>
    <w:p w14:paraId="50F1F463" w14:textId="77777777" w:rsidR="00F90BDC" w:rsidRDefault="00F90BDC"/>
    <w:p w14:paraId="6D395A9F" w14:textId="77777777" w:rsidR="00F90BDC" w:rsidRDefault="00F90BDC">
      <w:r xmlns:w="http://schemas.openxmlformats.org/wordprocessingml/2006/main">
        <w:t xml:space="preserve">ဤကျမ်းပိုဒ်သည် ငရဲ၏ အဆုံးမဲ့ညှဉ်းဆဲခြင်းအကြောင်း ပြောပါသည်။</w:t>
      </w:r>
    </w:p>
    <w:p w14:paraId="4C566BBD" w14:textId="77777777" w:rsidR="00F90BDC" w:rsidRDefault="00F90BDC"/>
    <w:p w14:paraId="2A7013BE" w14:textId="77777777" w:rsidR="00F90BDC" w:rsidRDefault="00F90BDC">
      <w:r xmlns:w="http://schemas.openxmlformats.org/wordprocessingml/2006/main">
        <w:t xml:space="preserve">၁။ သန့်ရှင်းသောအသက်တာဖြင့် နေထိုင်ခြင်းဖြင့် ငရဲမီးကို ရှောင်ရှားရန် ကျွန်ုပ်တို့ သတိရှိရမည်။</w:t>
      </w:r>
    </w:p>
    <w:p w14:paraId="28B230F3" w14:textId="77777777" w:rsidR="00F90BDC" w:rsidRDefault="00F90BDC"/>
    <w:p w14:paraId="570C9458" w14:textId="77777777" w:rsidR="00F90BDC" w:rsidRDefault="00F90BDC">
      <w:r xmlns:w="http://schemas.openxmlformats.org/wordprocessingml/2006/main">
        <w:t xml:space="preserve">2- ကောင်းကင်ဘုံ၌ ထာဝရအသက်ရမည်ဟု ကတိတော်၌ နှစ်သိမ့်မှုယူရမည်။</w:t>
      </w:r>
    </w:p>
    <w:p w14:paraId="18A3EB68" w14:textId="77777777" w:rsidR="00F90BDC" w:rsidRDefault="00F90BDC"/>
    <w:p w14:paraId="638ABCC9"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John 3:16-17 - အကြောင်းမူကား၊ ဘုရားသခင်သည် မိမိ၌တပါးတည်းသောသားတော်ကို စွန့်တော်မူသည်တိုင်အောင် လောကီသားတို့ကို ချစ်တော်မူ၏။</w:t>
      </w:r>
    </w:p>
    <w:p w14:paraId="5C795A36" w14:textId="77777777" w:rsidR="00F90BDC" w:rsidRDefault="00F90BDC"/>
    <w:p w14:paraId="3686B8BD" w14:textId="77777777" w:rsidR="00F90BDC" w:rsidRDefault="00F90BDC">
      <w:r xmlns:w="http://schemas.openxmlformats.org/wordprocessingml/2006/main">
        <w:t xml:space="preserve">2: Matthew 25:41 - ထို့နောက် လက်ဝဲဘက်ရှိလူတို့အား 'ကျိန်ခြင်းကို ခံသောသူ၊ မာရ်နတ်နှင့် သူ၏တမန်တို့အဘို့ ပြင်ဆင်သော ထာဝရမီးထဲသို့ ငါ့ထံမှ ထွက်သွားလော့' ဟုမိန့်တော်မူလိမ့်မည်။</w:t>
      </w:r>
    </w:p>
    <w:p w14:paraId="6969EC72" w14:textId="77777777" w:rsidR="00F90BDC" w:rsidRDefault="00F90BDC"/>
    <w:p w14:paraId="1FA0BDB0" w14:textId="77777777" w:rsidR="00F90BDC" w:rsidRDefault="00F90BDC">
      <w:r xmlns:w="http://schemas.openxmlformats.org/wordprocessingml/2006/main">
        <w:t xml:space="preserve">Mark 9:47 သင်၏မျက်စိသည် သင့်အား ပြစ်မှားမိလျှင် နှုတ်ပစ်လော့။ မျက်စိနှစ်လုံးရှိ၍ ငရဲမီးထဲသို့ ပစ်ချခြင်းထက် မျက်စိတစ်ဖက်တည်းဖြင့် ဘုရားသခင်၏နိုင်ငံတော်သို့ ဝင်ခြင်းသည် သာ၍ကောင်း၏။</w:t>
      </w:r>
    </w:p>
    <w:p w14:paraId="7499CE78" w14:textId="77777777" w:rsidR="00F90BDC" w:rsidRDefault="00F90BDC"/>
    <w:p w14:paraId="4B92C103" w14:textId="77777777" w:rsidR="00F90BDC" w:rsidRDefault="00F90BDC">
      <w:r xmlns:w="http://schemas.openxmlformats.org/wordprocessingml/2006/main">
        <w:t xml:space="preserve">မာနကြီးပြီး နောက်ဆက်တွဲဆိုးကျိုးတွေကို ခံစားရတာထက် နှိမ့်ချပြီး ဘုရားသခင့်အလိုတော်ကို လက်ခံတာက ပိုကောင်းပါတယ်။</w:t>
      </w:r>
    </w:p>
    <w:p w14:paraId="58036DD3" w14:textId="77777777" w:rsidR="00F90BDC" w:rsidRDefault="00F90BDC"/>
    <w:p w14:paraId="16991A69" w14:textId="77777777" w:rsidR="00F90BDC" w:rsidRDefault="00F90BDC">
      <w:r xmlns:w="http://schemas.openxmlformats.org/wordprocessingml/2006/main">
        <w:t xml:space="preserve">1. မာန၏ကုန်ကျစရိတ်- နှိမ့်ချနာခံမှုအတွက် ကြိုးစားအားထုတ်ခြင်း။</w:t>
      </w:r>
    </w:p>
    <w:p w14:paraId="0A96F10F" w14:textId="77777777" w:rsidR="00F90BDC" w:rsidRDefault="00F90BDC"/>
    <w:p w14:paraId="5BAA87CB" w14:textId="77777777" w:rsidR="00F90BDC" w:rsidRDefault="00F90BDC">
      <w:r xmlns:w="http://schemas.openxmlformats.org/wordprocessingml/2006/main">
        <w:t xml:space="preserve">၂။ ဘုရားသခင်ကို ယုံကြည်ခြင်းအားဖြင့် သွေးဆောင်မှုကို ကျော်လွှားပါ။</w:t>
      </w:r>
    </w:p>
    <w:p w14:paraId="38284B31" w14:textId="77777777" w:rsidR="00F90BDC" w:rsidRDefault="00F90BDC"/>
    <w:p w14:paraId="7CD96579" w14:textId="77777777" w:rsidR="00F90BDC" w:rsidRDefault="00F90BDC">
      <w:r xmlns:w="http://schemas.openxmlformats.org/wordprocessingml/2006/main">
        <w:t xml:space="preserve">၁။ သုတ္တံ ၁၆:၁၈-၁၉ - "မာနသည် ပျက်စီးခြင်းသို့မရောက်၊ မာနထောင်လွှားသောစိတ်သည် လဲတတ်၏။ မာနကြီးသောသူနှင့် လုယူခြင်းကို ခွဲဝေခြင်းထက် နှိမ့်ချသောစိတ်နှင့် ဆင်းရဲသောသူသည် သာ၍ကောင်း၏။"</w:t>
      </w:r>
    </w:p>
    <w:p w14:paraId="3B16C885" w14:textId="77777777" w:rsidR="00F90BDC" w:rsidRDefault="00F90BDC"/>
    <w:p w14:paraId="74177001" w14:textId="77777777" w:rsidR="00F90BDC" w:rsidRDefault="00F90BDC">
      <w:r xmlns:w="http://schemas.openxmlformats.org/wordprocessingml/2006/main">
        <w:t xml:space="preserve">၂ ဖိလိပ္ပိ ၂:၅-၈ - “ယေရှုခရစ်၌ရှိသော သင်တို့၏စိတ်သဘောကို သင်တို့အချင်းချင်းကြားရှိကြလော့။ ဘုရားသခင်၏ပုံသဏ္ဍာန်တော်ရှိသော်လည်း၊ လူပုံသဏ္ဍာန်နဲ့ မွေးဖွားလာတဲ့ ကျွန်ပုံစံကို ခံယူပြီး လူပုံသဏ္ဍာန်နဲ့တွေ့ရင် သေခါနီးတိုင်တိုင် နာခံပြီး လက်ဝါးကပ်တိုင်မှာ သေတာတောင် နှိမ့်ချခဲ့တယ်။</w:t>
      </w:r>
    </w:p>
    <w:p w14:paraId="4230C076" w14:textId="77777777" w:rsidR="00F90BDC" w:rsidRDefault="00F90BDC"/>
    <w:p w14:paraId="6354507F" w14:textId="77777777" w:rsidR="00F90BDC" w:rsidRDefault="00F90BDC">
      <w:r xmlns:w="http://schemas.openxmlformats.org/wordprocessingml/2006/main">
        <w:t xml:space="preserve">Mark 9:48 ပိုးမသေ၊ မီးမငြိမ်း။</w:t>
      </w:r>
    </w:p>
    <w:p w14:paraId="34A10BFA" w14:textId="77777777" w:rsidR="00F90BDC" w:rsidRDefault="00F90BDC"/>
    <w:p w14:paraId="2155489E" w14:textId="77777777" w:rsidR="00F90BDC" w:rsidRDefault="00F90BDC">
      <w:r xmlns:w="http://schemas.openxmlformats.org/wordprocessingml/2006/main">
        <w:t xml:space="preserve">ဤကျမ်းပိုဒ်သည် ဘုရားသခင်၏ ကရုဏာတော်ကို ငြင်းပယ်သူတို့၏ အဆုံးမဲ့သော ပြစ်ဒဏ်ကို ဟောပြောသည်။</w:t>
      </w:r>
    </w:p>
    <w:p w14:paraId="5FCFA439" w14:textId="77777777" w:rsidR="00F90BDC" w:rsidRDefault="00F90BDC"/>
    <w:p w14:paraId="3BDBFBD8"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ဘုရားသခင်၏ ကရုဏာတော်ကို ငြင်းပယ်ခြင်း၏ မဆုံးနိုင်သော အကျိုးဆက်များ</w:t>
      </w:r>
    </w:p>
    <w:p w14:paraId="01595ED8" w14:textId="77777777" w:rsidR="00F90BDC" w:rsidRDefault="00F90BDC"/>
    <w:p w14:paraId="5C9841FC" w14:textId="77777777" w:rsidR="00F90BDC" w:rsidRDefault="00F90BDC">
      <w:r xmlns:w="http://schemas.openxmlformats.org/wordprocessingml/2006/main">
        <w:t xml:space="preserve">2- ဘုရားတရားစီရင်ခြင်း၏ ထာဝရသဘောသဘာဝ</w:t>
      </w:r>
    </w:p>
    <w:p w14:paraId="58283F42" w14:textId="77777777" w:rsidR="00F90BDC" w:rsidRDefault="00F90BDC"/>
    <w:p w14:paraId="1B0F9CB2" w14:textId="77777777" w:rsidR="00F90BDC" w:rsidRDefault="00F90BDC">
      <w:r xmlns:w="http://schemas.openxmlformats.org/wordprocessingml/2006/main">
        <w:t xml:space="preserve">1: Matthew 25:46 - "ထိုသူတို့သည် ထာဝရအပြစ်ဒဏ်သို့ သွားကြလိမ့်မည်။ ဖြောင့်မတ်သောသူမူကား၊</w:t>
      </w:r>
    </w:p>
    <w:p w14:paraId="40FB2AB6" w14:textId="77777777" w:rsidR="00F90BDC" w:rsidRDefault="00F90BDC"/>
    <w:p w14:paraId="7EA25DFB" w14:textId="77777777" w:rsidR="00F90BDC" w:rsidRDefault="00F90BDC">
      <w:r xmlns:w="http://schemas.openxmlformats.org/wordprocessingml/2006/main">
        <w:t xml:space="preserve">2: ဒံယေလ 12:2 - "မြေမှုန့်၌အိပ်သောသူအများတို့သည်နိုးကြလိမ့်မည်၊ အချို့သောသူတို့သည်ထာဝရအသက်ကိုရကြလိမ့်မည်၊ အချို့သည်အရှက်ကွဲခြင်းနှင့်ထာဝရမထီမဲ့မြင်ပြုခြင်းသို့ရောက်ကြလိမ့်မည်။"</w:t>
      </w:r>
    </w:p>
    <w:p w14:paraId="35FC6C88" w14:textId="77777777" w:rsidR="00F90BDC" w:rsidRDefault="00F90BDC"/>
    <w:p w14:paraId="2FDC6B1C" w14:textId="77777777" w:rsidR="00F90BDC" w:rsidRDefault="00F90BDC">
      <w:r xmlns:w="http://schemas.openxmlformats.org/wordprocessingml/2006/main">
        <w:t xml:space="preserve">Mark 9:49 အ​ကြောင်း​မူ​ကား၊ အ​သီး​သီး​ကို​မီး​ဆား​ခံ​ရ​ပြီး ယဇ်​ပူ​ဇော်​သ​ကာ​အ​တိုင်း​ဆား​နှင့်​ဆား​ရ​မည်။</w:t>
      </w:r>
    </w:p>
    <w:p w14:paraId="3605D283" w14:textId="77777777" w:rsidR="00F90BDC" w:rsidRDefault="00F90BDC"/>
    <w:p w14:paraId="1869AE0E" w14:textId="77777777" w:rsidR="00F90BDC" w:rsidRDefault="00F90BDC">
      <w:r xmlns:w="http://schemas.openxmlformats.org/wordprocessingml/2006/main">
        <w:t xml:space="preserve">ဘုရားသခင်အတွက် လုပ်ဆောင်သော လုပ်ဆောင်ချက်တိုင်းသည် မီးဖြင့် စမ်းသပ်ခံရမည်ဖြစ်ပြီး ရိုးသားမှုဖြင့် လုပ်ဆောင်ရမည်ဖြစ်သည်။</w:t>
      </w:r>
    </w:p>
    <w:p w14:paraId="294706FC" w14:textId="77777777" w:rsidR="00F90BDC" w:rsidRDefault="00F90BDC"/>
    <w:p w14:paraId="24E3B85B" w14:textId="77777777" w:rsidR="00F90BDC" w:rsidRDefault="00F90BDC">
      <w:r xmlns:w="http://schemas.openxmlformats.org/wordprocessingml/2006/main">
        <w:t xml:space="preserve">1- ကျွန်ုပ်တို့သည် ကျွန်ုပ်တို့၏လုပ်ဆောင်မှုများတွင် စိတ်ရင်းမှန်ထားပြီး ၎င်းတို့အား ပွင့်လင်းပြီး နှိမ့်ချသောစိတ်ဖြင့် ဘုရားသခင်ထံ ဆက်ကပ်ရမည်ဖြစ်သည်။</w:t>
      </w:r>
    </w:p>
    <w:p w14:paraId="4F24477C" w14:textId="77777777" w:rsidR="00F90BDC" w:rsidRDefault="00F90BDC"/>
    <w:p w14:paraId="3DD74460" w14:textId="77777777" w:rsidR="00F90BDC" w:rsidRDefault="00F90BDC">
      <w:r xmlns:w="http://schemas.openxmlformats.org/wordprocessingml/2006/main">
        <w:t xml:space="preserve">2- ဘုရားသခင်အတွက် ကျွန်ုပ်တို့၏လုပ်ဆောင်မှုများနှင့်အတူ ပါလာသည့် စမ်းသပ်မှုများနှင့် စမ်းသပ်မှုများကို ကျွန်ုပ်တို့ တလိုတလား လက်ခံရမည်ဖြစ်သည်။</w:t>
      </w:r>
    </w:p>
    <w:p w14:paraId="0666F909" w14:textId="77777777" w:rsidR="00F90BDC" w:rsidRDefault="00F90BDC"/>
    <w:p w14:paraId="376C7FCC" w14:textId="77777777" w:rsidR="00F90BDC" w:rsidRDefault="00F90BDC">
      <w:r xmlns:w="http://schemas.openxmlformats.org/wordprocessingml/2006/main">
        <w:t xml:space="preserve">1: ယာကုပ် 1:2-4 - ညီအစ်ကို မောင်နှမတို့၊ သင်တို့၏ ယုံကြည်ခြင်းကို စမ်းသပ်ခြင်း သည် ဇွဲလုံ့လကို ဖြစ်ပေါ်စေသည် ကို သိသောကြောင့် အမျိုးမျိုးသော စမ်းသပ်မှုများကို ရင်ဆိုင်ရတိုင်း၊ ဇွဲလုံ့လရှိ၍ မည်သည့်အရာကိုမျှ မလစ်ဟင်းဘဲ ရင့်ကျက်ပြီး ပြီးပြည့်စုံစေခြင်းငှာ၊</w:t>
      </w:r>
    </w:p>
    <w:p w14:paraId="586F916B" w14:textId="77777777" w:rsidR="00F90BDC" w:rsidRDefault="00F90BDC"/>
    <w:p w14:paraId="4B2AADAE" w14:textId="77777777" w:rsidR="00F90BDC" w:rsidRDefault="00F90BDC">
      <w:r xmlns:w="http://schemas.openxmlformats.org/wordprocessingml/2006/main">
        <w:t xml:space="preserve">2:1 ပေတရု 1:6-7 - စုံစမ်းနှောင့်ယှက်မှုအမျိုးမျိုးတွင် ဝမ်းနည်းပူဆွေးခြင်းကို ခဏတာခံစားခဲ့ရသော်လည်း ယခုတွင် သင်သည် အလွန်ဝမ်းမြောက်နေပါသည်။ သင့်ယုံကြည်ခြင်း၏ စစ်မှန်မှုကို သက်သေပြရန် ဤအရာများ ရောက်ရှိလာပြီလော။ </w:t>
      </w:r>
      <w:r xmlns:w="http://schemas.openxmlformats.org/wordprocessingml/2006/main">
        <w:rPr>
          <w:rFonts w:ascii="맑은 고딕 Semilight" w:hAnsi="맑은 고딕 Semilight"/>
        </w:rPr>
        <w:t xml:space="preserve">봮 </w:t>
      </w:r>
      <w:r xmlns:w="http://schemas.openxmlformats.org/wordprocessingml/2006/main">
        <w:t xml:space="preserve">f သည် မီးဖြင့် သန့်စင်သော်လည်း ပျက်တတ်သော ရွှေထက်သာ၍ မြတ်သည် ။ </w:t>
      </w:r>
      <w:r xmlns:w="http://schemas.openxmlformats.org/wordprocessingml/2006/main">
        <w:rPr>
          <w:rFonts w:ascii="맑은 고딕 Semilight" w:hAnsi="맑은 고딕 Semilight"/>
        </w:rPr>
        <w:t xml:space="preserve">봫 </w:t>
      </w:r>
      <w:r xmlns:w="http://schemas.openxmlformats.org/wordprocessingml/2006/main">
        <w:t xml:space="preserve">ယေရှုခရစ် ပေါ်ထွန်းတော်မူသောအခါ ချီးမွမ်းခြင်း၊ ဘုန်းအသရေကို ခံစားရလိမ့်မည်။</w:t>
      </w:r>
    </w:p>
    <w:p w14:paraId="3F55D70F" w14:textId="77777777" w:rsidR="00F90BDC" w:rsidRDefault="00F90BDC"/>
    <w:p w14:paraId="5B283509" w14:textId="77777777" w:rsidR="00F90BDC" w:rsidRDefault="00F90BDC">
      <w:r xmlns:w="http://schemas.openxmlformats.org/wordprocessingml/2006/main">
        <w:t xml:space="preserve">Mark 9:50 ဆားသည် ကောင်း၏။ ဆားသည် ဆားပျောက်လျှင် အဘယ်သို့ ချက်နိုင်မည်နည်း။ ကိုယ်၌ </w:t>
      </w:r>
      <w:r xmlns:w="http://schemas.openxmlformats.org/wordprocessingml/2006/main">
        <w:t xml:space="preserve">ဆားရှိ၍ </w:t>
      </w:r>
      <w:r xmlns:w="http://schemas.openxmlformats.org/wordprocessingml/2006/main">
        <w:lastRenderedPageBreak xmlns:w="http://schemas.openxmlformats.org/wordprocessingml/2006/main"/>
      </w:r>
      <w:r xmlns:w="http://schemas.openxmlformats.org/wordprocessingml/2006/main">
        <w:t xml:space="preserve">အချင်းချင်း ငြိမ်သက်ခြင်းရှိကြလော့။</w:t>
      </w:r>
    </w:p>
    <w:p w14:paraId="30878B43" w14:textId="77777777" w:rsidR="00F90BDC" w:rsidRDefault="00F90BDC"/>
    <w:p w14:paraId="5AF65FE1" w14:textId="77777777" w:rsidR="00F90BDC" w:rsidRDefault="00F90BDC">
      <w:r xmlns:w="http://schemas.openxmlformats.org/wordprocessingml/2006/main">
        <w:t xml:space="preserve">ဆားသည် ခရစ်ယာန်တစ်ဦးနှင့် အခြားသူများ၏ဆက်ဆံရေးအတွက် ဥပမာတစ်ခုဖြစ်ပြီး လူတိုင်းနှင့် ငြိမ်းချမ်းရေးအတွက် ကြိုးပမ်းသင့်သည်။</w:t>
      </w:r>
    </w:p>
    <w:p w14:paraId="38C93313" w14:textId="77777777" w:rsidR="00F90BDC" w:rsidRDefault="00F90BDC"/>
    <w:p w14:paraId="19B92ECE" w14:textId="77777777" w:rsidR="00F90BDC" w:rsidRDefault="00F90BDC">
      <w:r xmlns:w="http://schemas.openxmlformats.org/wordprocessingml/2006/main">
        <w:t xml:space="preserve">1- ကျွန်ုပ်တို့၏ဆက်ဆံရေးတွင် ဆားရှိခြင်း၏အရေးကြီးမှုနှင့် အားလုံးနှင့်ငြိမ်းချမ်းရေးအတွက် မည်သို့ကြိုးစားရမည်၊</w:t>
      </w:r>
    </w:p>
    <w:p w14:paraId="70455293" w14:textId="77777777" w:rsidR="00F90BDC" w:rsidRDefault="00F90BDC"/>
    <w:p w14:paraId="2E7DC505" w14:textId="77777777" w:rsidR="00F90BDC" w:rsidRDefault="00F90BDC">
      <w:r xmlns:w="http://schemas.openxmlformats.org/wordprocessingml/2006/main">
        <w:t xml:space="preserve">2- ကျွန်ုပ်တို့၏အသက်တာနှင့် ခိုင်ခံ့သောဆက်ဆံရေးအတွက် မရှိမဖြစ်လိုအပ်သော ဆား၏စွမ်းအား။</w:t>
      </w:r>
    </w:p>
    <w:p w14:paraId="29FC0EC9" w14:textId="77777777" w:rsidR="00F90BDC" w:rsidRDefault="00F90BDC"/>
    <w:p w14:paraId="45CFF0D0" w14:textId="77777777" w:rsidR="00F90BDC" w:rsidRDefault="00F90BDC">
      <w:r xmlns:w="http://schemas.openxmlformats.org/wordprocessingml/2006/main">
        <w:t xml:space="preserve">1 ကောလောသဲ 4:6 - လူတစ်ဦးစီတိုင်းကို မည်သို့ပြန်ပြောရမည်ကို သိနိုင်စေရန်အတွက် သင်၏စကားသည် ဆားနှင့် အရသာရှိစေကာ အမြဲယဉ်ကျေးပါစေ။</w:t>
      </w:r>
    </w:p>
    <w:p w14:paraId="55563374" w14:textId="77777777" w:rsidR="00F90BDC" w:rsidRDefault="00F90BDC"/>
    <w:p w14:paraId="6700C573" w14:textId="77777777" w:rsidR="00F90BDC" w:rsidRDefault="00F90BDC">
      <w:r xmlns:w="http://schemas.openxmlformats.org/wordprocessingml/2006/main">
        <w:t xml:space="preserve">၂- မဿဲ ၅:၁၃-၁၆ - ? </w:t>
      </w:r>
      <w:r xmlns:w="http://schemas.openxmlformats.org/wordprocessingml/2006/main">
        <w:rPr>
          <w:rFonts w:ascii="맑은 고딕 Semilight" w:hAnsi="맑은 고딕 Semilight"/>
        </w:rPr>
        <w:t xml:space="preserve">쏽 </w:t>
      </w:r>
      <w:r xmlns:w="http://schemas.openxmlformats.org/wordprocessingml/2006/main">
        <w:t xml:space="preserve">သင်​တို့​သည် မြေ​ကြီး​၏​ဆား​ဖြစ်​သော်​လည်း ဆား​သည် အရသာ​ပျက်​သွား​လျှင် အ​ငန်​ကို​မည်​သို့​ပြန်​လည်​ရ​မည်​နည်း။ လူတွေကို နင်းမိရုံကလွဲလို့ ဘာအတွက်မှ မကောင်းတော့ဘူး။ </w:t>
      </w:r>
      <w:r xmlns:w="http://schemas.openxmlformats.org/wordprocessingml/2006/main">
        <w:rPr>
          <w:rFonts w:ascii="맑은 고딕 Semilight" w:hAnsi="맑은 고딕 Semilight"/>
        </w:rPr>
        <w:t xml:space="preserve">셲 </w:t>
      </w:r>
      <w:r xmlns:w="http://schemas.openxmlformats.org/wordprocessingml/2006/main">
        <w:t xml:space="preserve">ခြေဖဝါး။ ? </w:t>
      </w:r>
      <w:r xmlns:w="http://schemas.openxmlformats.org/wordprocessingml/2006/main">
        <w:rPr>
          <w:rFonts w:ascii="맑은 고딕 Semilight" w:hAnsi="맑은 고딕 Semilight"/>
        </w:rPr>
        <w:t xml:space="preserve">쏽 </w:t>
      </w:r>
      <w:r xmlns:w="http://schemas.openxmlformats.org/wordprocessingml/2006/main">
        <w:t xml:space="preserve">မင်းဟာ ကမ္ဘာကြီးရဲ့အလင်းပါ။ တောင်ပေါ်၌တည်သောမြို့ကို ဝှက်၍မရနိုင်။ ဆီမီးထွန်း၍ တောင်းအောက်၌ မထားဘဲ မတ်တတ်ရပ်၍ အိမ်၌ရှိသမျှကို လင်းစေ၏။ ထိုနည်းတူ၊ သင်တို့၏ကောင်းသောအကျင့်ကိုမြင်၍ ကောင်းကင်ဘုံ၌ရှိတော်မူသော သင်တို့အဘအား ဘုန်းထင်ရှားစေခြင်းငှာ၊ အခြားသောသူတို့ရှေ့မှာ သင်တို့၏အလင်းကို လင်းစေကြလော့။</w:t>
      </w:r>
    </w:p>
    <w:p w14:paraId="23A3C497" w14:textId="77777777" w:rsidR="00F90BDC" w:rsidRDefault="00F90BDC"/>
    <w:p w14:paraId="2C45CB9C" w14:textId="77777777" w:rsidR="00F90BDC" w:rsidRDefault="00F90BDC">
      <w:r xmlns:w="http://schemas.openxmlformats.org/wordprocessingml/2006/main">
        <w:t xml:space="preserve">မာကု ၁၀ တွင် ကွာရှင်းပြတ်စဲခြင်းဆိုင်ရာ သွန်သင်ချက်များ၊ ကလေးသူငယ်များကို ကောင်းချီးပေးခြင်း၊ ချမ်းသာသော လူငယ်တစ်ဦးနှင့် တွေ့ဆုံခြင်း၊ သခင်ယေရှုသည် တတိယအကြိမ် အသေခံခြင်းနှင့် ရှင်ပြန်ထမြောက်ခြင်းကို ဟောကိန်းထုတ်ခြင်း၊ နိုင်ငံတော်၌ ဂုဏ်အသရေ ရာထူးများအတွက် ယာကုပ်နှင့် ယောဟန် တောင်းဆိုခြင်းအပါအဝင် အဓိကဖြစ်ရပ်များကို မာကု ၁၀ က ပြန်ပြောပြသည်။ မျက်မမြင် Bartimaeus။</w:t>
      </w:r>
    </w:p>
    <w:p w14:paraId="0CA0ECED" w14:textId="77777777" w:rsidR="00F90BDC" w:rsidRDefault="00F90BDC"/>
    <w:p w14:paraId="14ADFDFE" w14:textId="77777777" w:rsidR="00F90BDC" w:rsidRDefault="00F90BDC">
      <w:r xmlns:w="http://schemas.openxmlformats.org/wordprocessingml/2006/main">
        <w:t xml:space="preserve">1 အပိုဒ်- ဖာရိရှဲများသည် ယောက်ျားသည် မိမိမယားကို ကွာရှင်းခွင့်ရှိမရှိ မေးမြန်းခြင်းဖြင့် ယေရှုကို စမ်းသပ်ခြင်းဖြင့် အစပြုပါသည်။ မောရှေမှာထားသောအရာကို မေးမြန်းခြင်းဖြင့် တုံ့ပြန်တော်မူ၏။ ကွာရှင်းပြတ်စဲကြောင်း လက်မှတ်ရေးပြီး မောရှေက သူမကို ခွင့်မပြုကြောင်း ပြန်ပြောသော်လည်း နှလုံးသားများ မာကျောသွားသော ဖန်ဆင်းခြင်းအမိန့်ကြောင့် “ဖန်ဆင်းခြင်းအစတွင် ဘုရားသခင်သည် သူတို့ကို ယောက်ျားမိန်းမဖြစ်စေသည်” ဟူသော အကြောင်းကြောင့် ယောက်ျားသည် သူ့မိဘကို ထားရစ်ခဲ့၍ စည်းလုံးညီညွတ်စေမည်၊ မယားနှစ်ယောက်သည် တစ်သားတစ်ကိုယ်တည်းဖြစ်လိမ့်မည်။' ထို့ကြောင့် ၎င်းတို့သည် နှစ်ယောက်တည်းမဟုတ်ဘဲ တစ်သားတစ်ကိုယ်တည်းမဟုတ်တော့ဘဲ၊ ထို့ကြောင့် ဘုရားသခင်နှင့် ပေါင်းထားသည့်အရာများကို အဘယ်သူမျှ မခွဲမခွာစေနှင့်” (မာကု ၁၀း၁-၉)။ အိမ်သို့ပြန်ရောက်သောအခါ တပည့်များက လင်မယားကွာရှင်းလျှင် </w:t>
      </w:r>
      <w:r xmlns:w="http://schemas.openxmlformats.org/wordprocessingml/2006/main">
        <w:lastRenderedPageBreak xmlns:w="http://schemas.openxmlformats.org/wordprocessingml/2006/main"/>
      </w:r>
      <w:r xmlns:w="http://schemas.openxmlformats.org/wordprocessingml/2006/main">
        <w:t xml:space="preserve">အခြားမိန်းမနှင့် လင်မယားကွာရှင်းသူသည် အိမ်ထောင်ရေးဖောက်ပြန်သည်ရှိသော် လင်နှင့်ကွာလျှင် အခြားယောက်ျားကို ထိမ်းမြားလက်ထပ်သည် (မာကု ၁၀း၁၀-၁၂)။</w:t>
      </w:r>
    </w:p>
    <w:p w14:paraId="71F5AE18" w14:textId="77777777" w:rsidR="00F90BDC" w:rsidRDefault="00F90BDC"/>
    <w:p w14:paraId="7924D117" w14:textId="77777777" w:rsidR="00F90BDC" w:rsidRDefault="00F90BDC">
      <w:r xmlns:w="http://schemas.openxmlformats.org/wordprocessingml/2006/main">
        <w:t xml:space="preserve">ဒုတိယအပိုဒ်- လူတို့သည် ကလေးသူငယ်တို့ကို အထံတော်သို့ဆောင်ခဲ့ကြ၍ လက်ဖြင့်တို့တော်မူကြစေကာမူ တပည့်တော်တို့သည် ယေရှုအား ဒေါသစိတ်ဖြင့် ဆုံးမတော်မူသည်ကိုမြင်လျှင် “သားငယ်တို့ကို ငါ့ထံသို့လာ၍ မဆီးတားကြနှင့်။ ဘုရားသခင်သည် ဤကဲ့သို့သောနိုင်ငံတော်ကြောင့် ဤကဲ့သို့သောလူမျိုးအတွက် ငါအမှန်အကန်ဆိုသည်ကား အကြင်သူသည် ဘုရားသခင်၏နိုင်ငံတော်ကို မခံမယူ၊ သူငယ်ကဲ့သို့ ဘယ်သောအခါမျှ မဝင်ရ” ဟု သားသမီးများကို ပွေ့ချီကာ သူတို့အပေါ်၌ လက်တော်ကို တင်၍ ကောင်းချီးပေးသည် (မာကု ၁၀း၁၃-၁၆)။ ထိုအခါ သူဌေးလုလင်တစ်ဦးသည် ပညတ်တော်များကို စောင့်ရှောက်ကြောင်း အတည်ပြုပြီးနောက် ထာဝရအသက်ကို အမွေဆက်ခံရန် အဘယ်အရာပြုလုပ်ရမည်နည်းဟု မေးရာ သခင်ယေရှုက သူ့ကိုချစ်မြတ်နိုး၍ ငယ်စဉ်ကတည်းက သခင်ယေရှုကို ကြည့်ပြီး "ဆင်းရဲသောသူကို ပေးလှူသမျှကို ရောင်းစား၍ ကောင်းကင်ဘုံသို့ လာ၍ ငါ့နောက်သို့ လိုက်လော့" ဟု မိန့်တော်မူ၏။ ဤသူ၏မျက်နှာသည် ညှိုးငယ်သွားသောအခါ၌ ကြီးစွာသော စည်းစိမ်ဥစ္စာကို ရလေ၏။ သခင်ယေရှုသည် ချမ်းသာကြွယ်ဝ၍ နိုင်ငံတော်သို့ ဝင်ရောက်ရန် မည်မျှခက်ခဲကြောင်း ဘုရားသခင် မိန့်တော်မူသည် ကုလားအုတ်သည် ချမ်းသာသောလူထက် မျက်စိအပ်ဖြင့် သွား၍ လွယ်သည် ဘုရားတပည့်တော်သည် တအံ့တသြ မေးသဖြင့် ကယ်တင်ခြင်းသို့ ရောက်နိုင်သည် ဟု ပြန်ဖြေသည် "လူနှင့်မဖြစ်နိုင်သော်လည်း ဘုရားသခင်နှင့်မဆိုင်ဘဲ ခပ်သိမ်းသောအရာတို့သည် ဘုရားသခင်နှင့် ဖြစ်နိုင်သည်" ဟု ပေတရုသတိပေးသည်။ သူ့နောက်သို့လိုက်သမျှ အရာအားလုံးကို ချန်ထားခဲ့ကာ အိမ်မှထွက်ခွာသွားသော ညီအစ်ကိုညီအစ်မ မိခင်ဖခင် သားသမီး လယ်ကွင်းများ ဧဝံဂေလိတရားကြောင့် အဆတစ်ရာ ကျရှုံးမည်ကို အာမခံပါသည် ယခုခေတ်အိမ်များ ညီအစ်ကိုညီအစ်မ မိခင် သားသမီးများ ညှဉ်းပန်းနှိပ်စက်ခြင်းတစ်လျှောက် ထာ၀ရအသက်အရွယ်ကြီးရင့်လာသူ အများစုသည် နောက်ဆုံးဖြစ်လိမ့်မည် (မာကု ၁၀၊ :၁၇-၃၁)။</w:t>
      </w:r>
    </w:p>
    <w:p w14:paraId="147661A9" w14:textId="77777777" w:rsidR="00F90BDC" w:rsidRDefault="00F90BDC"/>
    <w:p w14:paraId="1C8D3F14" w14:textId="77777777" w:rsidR="00F90BDC" w:rsidRDefault="00F90BDC">
      <w:r xmlns:w="http://schemas.openxmlformats.org/wordprocessingml/2006/main">
        <w:t xml:space="preserve">3 အပိုဒ်- ယေရုရှလင်မြို့သို့ တက်ရာလမ်း တဆယ့်နှစ်လမ်းကို ဘေးဖယ်၍ သုံးရက်ကြာသောအခါ သားတော်သည် ယဇ်ပုရောဟိတ်ဆရာတို့လက်သို့ အပ်လိုက်သော ပညတ်တရားသည် တပါးအမျိုးသားတို့လက်သို့ သေခြင်းတရားကို ရှုတ်ချသောအားဖြင့် တံတွေးထွေး၍ လက်ဝါးကပ်တိုင်မှာ ရိုက်ထားသော လက်ဝါးကပ်တိုင်မှာ ထမြောက်သည် (မာကု ၁၀း၃၂-၃၄)။ ထိုအခါ ယာကုပ်ယောဟန်ဇေဗေဒဲသားတို့သည် ညာဘက်လက်ဝဲဘုန်းကြီးထိုင်ခွင့်ပြုရန် လာ၍မေးကြသော်လည်း ကိုယ်တော်က ဘာမေးနေကြမှန်း မသိသဖြင့် ခွက်တစ်ခွက်တင်သောက်ကာ ဗတ္တိဇံကို စီစဉ်ထားပြီး ဗတ္တိဇံခံရန် စီစဉ်ထားသော ဗတ္တိဇံကို ပေးစွမ်းနိုင်မည်ဟု ကတိသစ္စာပြု၍ ခမည်းတော် ငြိမ်ဝပ်စွာနေရန် ပြင်ဆင်ကြသော ဆယ်ပါးသောစကားကို ကြားလျှင် ဒေါသအမျက်ထွက်ကာ ညီအကိုနှစ်ယောက် ထိုင်ပြီး ခေါ်ဝေါ်ကြကုန်သနည်း၊ သားတော်သည် အစေခံမလာသကဲ့သို့ ရှေ့ဦးစွာကျွန်ဖြစ်လိုသောသူသည် အစေခံကျွန်ဖြစ်ရမည်။ တော်တော်များများက သူ့ကို တိတ်တိတ်ဆိတ်ဆိတ် ပြောကြပေမယ့် ထပ်တူထပ်မျှ ကြွေးကြော်သံတွေ မရပ်တော့ဘဲ ရင်ခွင်ကို လှဲချကာ ခုန်တက်လာပြီး သခင်ယေရှုက သူ့အတွက် ဘာလုပ်ချင်လဲလို့ မေးတော့ “အရှင်ဘုရား မြင်ချင်တာပေါ့” လို့ ပြန်ဖြေတယ် “အရှင်ဘုရား မြင်ချင်တယ်” လို့ မိန့်ကြားတော်မူပြီး ချက်ချင်းဆိုသလို အနာပျောက်ပြီး အမြင်အာရုံကို ခံယူပြီး တန်ခိုးပြတဲ့နည်းနဲ့ ရုပ်ပိုင်းဆိုင်ရာ နာမ်ပိုင်းဆိုင်ရာ ပြန်လည်ထူထောင်ရေး သရုပ်ပြနည်း၊ ကိုယ်တော်ကို လိုအပ်ကြောင်း အသိအမှတ်ပြုသူများသည် ယုံကြည်ခြင်းသို့ ချဉ်းကပ်ကြသည် (မာကု ၁၀း၃၅-၅၂)။</w:t>
      </w:r>
    </w:p>
    <w:p w14:paraId="71B99BF5" w14:textId="77777777" w:rsidR="00F90BDC" w:rsidRDefault="00F90BDC"/>
    <w:p w14:paraId="78A100F5" w14:textId="77777777" w:rsidR="00F90BDC" w:rsidRDefault="00F90BDC"/>
    <w:p w14:paraId="53AEBA0D" w14:textId="77777777" w:rsidR="00F90BDC" w:rsidRDefault="00F90BDC">
      <w:r xmlns:w="http://schemas.openxmlformats.org/wordprocessingml/2006/main">
        <w:t xml:space="preserve">Mark 10:1 ထိုအရပ်မှထ၍ ယော်ဒန်မြစ်အနောက်ဘက်ရှိ ယုဒပြည်သို့ ကြွတော်မူသ </w:t>
      </w:r>
      <w:r xmlns:w="http://schemas.openxmlformats.org/wordprocessingml/2006/main">
        <w:lastRenderedPageBreak xmlns:w="http://schemas.openxmlformats.org/wordprocessingml/2006/main"/>
      </w:r>
      <w:r xmlns:w="http://schemas.openxmlformats.org/wordprocessingml/2006/main">
        <w:t xml:space="preserve">ဖြင့်၊ ဆုံးမသွန်သင်သည်အတိုင်း၊</w:t>
      </w:r>
    </w:p>
    <w:p w14:paraId="71247915" w14:textId="77777777" w:rsidR="00F90BDC" w:rsidRDefault="00F90BDC"/>
    <w:p w14:paraId="1F461E35" w14:textId="77777777" w:rsidR="00F90BDC" w:rsidRDefault="00F90BDC">
      <w:r xmlns:w="http://schemas.openxmlformats.org/wordprocessingml/2006/main">
        <w:t xml:space="preserve">ယေရှုသည် ထ၍ ယော်ဒန်မြစ်ကိုဖြတ်၍ ယုဒပြည်သို့ ပြန်သွားသဖြင့်၊ လူများတို့သည် ကိုယ်တော်၏ ဆုံးမဩဝါဒစကားကို နားထောင်ခြင်းငှာ ဝန်းရံကြ၏။</w:t>
      </w:r>
    </w:p>
    <w:p w14:paraId="6001893B" w14:textId="77777777" w:rsidR="00F90BDC" w:rsidRDefault="00F90BDC"/>
    <w:p w14:paraId="35FA7C31" w14:textId="77777777" w:rsidR="00F90BDC" w:rsidRDefault="00F90BDC">
      <w:r xmlns:w="http://schemas.openxmlformats.org/wordprocessingml/2006/main">
        <w:t xml:space="preserve">1. ယေရှု၏သွန်သင်ခြင်း၏တန်ခိုး- ယေရှု၏နှုတ်ကပတ်တော်များကိုအသုံးပြု၍ အသက်တာကိုအကျိုးသက်ရောက်စေပါသည်။</w:t>
      </w:r>
    </w:p>
    <w:p w14:paraId="657B42E2" w14:textId="77777777" w:rsidR="00F90BDC" w:rsidRDefault="00F90BDC"/>
    <w:p w14:paraId="44C1C532" w14:textId="77777777" w:rsidR="00F90BDC" w:rsidRDefault="00F90BDC">
      <w:r xmlns:w="http://schemas.openxmlformats.org/wordprocessingml/2006/main">
        <w:t xml:space="preserve">၂။ ယေရှုကို ဝိုင်းထားရခြင်း၏ အရေးပါမှု- ယေရှုရောက်ရှိခြင်းမှ ကျွန်ုပ်တို့ မည်သို့အကျိုးပြုနိုင်မည်နည်း။</w:t>
      </w:r>
    </w:p>
    <w:p w14:paraId="58B6FAFC" w14:textId="77777777" w:rsidR="00F90BDC" w:rsidRDefault="00F90BDC"/>
    <w:p w14:paraId="7EC77DFE" w14:textId="77777777" w:rsidR="00F90BDC" w:rsidRDefault="00F90BDC">
      <w:r xmlns:w="http://schemas.openxmlformats.org/wordprocessingml/2006/main">
        <w:t xml:space="preserve">1. Isaiah 55:11 - “ငါ့နှုတ်မှထွက်သော ငါ့စကားသည် အချည်းနှီးမဖြစ်ဘဲ၊ ငါနှစ်သက်သောအရာကို ပြီးမြောက်စေ၍၊ ငါစေလွှတ်သောအရာ၌ ကြွယ်ဝလိမ့်မည်။ ”</w:t>
      </w:r>
    </w:p>
    <w:p w14:paraId="4639816B" w14:textId="77777777" w:rsidR="00F90BDC" w:rsidRDefault="00F90BDC"/>
    <w:p w14:paraId="2726C15C" w14:textId="77777777" w:rsidR="00F90BDC" w:rsidRDefault="00F90BDC">
      <w:r xmlns:w="http://schemas.openxmlformats.org/wordprocessingml/2006/main">
        <w:t xml:space="preserve">2. မဿဲ 7:28-29 - “ယေရှုသည် ဤစကားများကို နိဂုံးချုပ်တော်မူသောအခါ၊ လူများတို့သည် မိမိအယူဝါဒကို အံ့ဩခြင်းရှိကြ၏– အကြောင်းမူကား၊ ကျမ်းပြုဆရာကဲ့သို့မဟုတ်ဘဲ အခွင့်အာဏာရှိသူကဲ့သို့ သွန်သင်တော်မူ၏။</w:t>
      </w:r>
    </w:p>
    <w:p w14:paraId="14D4B7F2" w14:textId="77777777" w:rsidR="00F90BDC" w:rsidRDefault="00F90BDC"/>
    <w:p w14:paraId="3FA18A5E" w14:textId="77777777" w:rsidR="00F90BDC" w:rsidRDefault="00F90BDC">
      <w:r xmlns:w="http://schemas.openxmlformats.org/wordprocessingml/2006/main">
        <w:t xml:space="preserve">Mark 10:2 ဖာ​ရိ​ရှဲ​တို့​သည် အ​ထံ​တော်​သို့​လာ​၍ ယောက်ျား​သည်​မိ​မိ​မယား​ကွာ​ရှင်း​ခြင်း​ကို​ခံ​ရ​သ​လော​ဟု မေး​တော်​မူ​၏။ သူ့ကိုသွေးဆောင်။</w:t>
      </w:r>
    </w:p>
    <w:p w14:paraId="33460E9E" w14:textId="77777777" w:rsidR="00F90BDC" w:rsidRDefault="00F90BDC"/>
    <w:p w14:paraId="21AB8E67" w14:textId="77777777" w:rsidR="00F90BDC" w:rsidRDefault="00F90BDC">
      <w:r xmlns:w="http://schemas.openxmlformats.org/wordprocessingml/2006/main">
        <w:t xml:space="preserve">ဖာရိရှဲတွေက ယောက်ျားက သူ့မိန်းမကို ကွာရှင်းခွင့်ရှိ၊ မရှိ စမ်းသပ်ခိုင်းတယ်။</w:t>
      </w:r>
    </w:p>
    <w:p w14:paraId="4D82D870" w14:textId="77777777" w:rsidR="00F90BDC" w:rsidRDefault="00F90BDC"/>
    <w:p w14:paraId="2FB6246B" w14:textId="77777777" w:rsidR="00F90BDC" w:rsidRDefault="00F90BDC">
      <w:r xmlns:w="http://schemas.openxmlformats.org/wordprocessingml/2006/main">
        <w:t xml:space="preserve">1. အိမ်ထောင်ရေး၏စွမ်းအား- ယေရှုအား ဖာရိရှဲများ၏စိန်ခေါ်ချက်ကို ကြည့်ပါ။</w:t>
      </w:r>
    </w:p>
    <w:p w14:paraId="799FEDA4" w14:textId="77777777" w:rsidR="00F90BDC" w:rsidRDefault="00F90BDC"/>
    <w:p w14:paraId="076CA571" w14:textId="77777777" w:rsidR="00F90BDC" w:rsidRDefault="00F90BDC">
      <w:r xmlns:w="http://schemas.openxmlformats.org/wordprocessingml/2006/main">
        <w:t xml:space="preserve">၂။ ဘုရားသခင့်ပညတ်များကို လိုက်နာခြင်း၏အရေးကြီးမှု- ဖာရိရှဲများအပေါ် ယေရှု၏တုံ့ပြန်မှုကို ဆန်းစစ်ခြင်း</w:t>
      </w:r>
    </w:p>
    <w:p w14:paraId="6E139313" w14:textId="77777777" w:rsidR="00F90BDC" w:rsidRDefault="00F90BDC"/>
    <w:p w14:paraId="7FFE347D" w14:textId="77777777" w:rsidR="00F90BDC" w:rsidRDefault="00F90BDC">
      <w:r xmlns:w="http://schemas.openxmlformats.org/wordprocessingml/2006/main">
        <w:t xml:space="preserve">1. မာလခိ 2:14-16 - ကွာရှင်းပြတ်စဲခြင်းနှင့် ပဋိညာဉ်တရား၏ အရေးကြီးပုံကို သခင်ဘုရားသတိပေးချက်</w:t>
      </w:r>
    </w:p>
    <w:p w14:paraId="56309186" w14:textId="77777777" w:rsidR="00F90BDC" w:rsidRDefault="00F90BDC"/>
    <w:p w14:paraId="204BB419"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၂။ မဿဲ ၁၉:၃-၉ - အိမ်ထောင်၏တည်မြဲမှုနှင့် ကွာရှင်းခြင်းဆိုင်ရာ ခြွင်းချက်အကြောင်း ယေရှု၏ ရှင်းလင်းချက်။</w:t>
      </w:r>
    </w:p>
    <w:p w14:paraId="1348E493" w14:textId="77777777" w:rsidR="00F90BDC" w:rsidRDefault="00F90BDC"/>
    <w:p w14:paraId="6E75856F" w14:textId="77777777" w:rsidR="00F90BDC" w:rsidRDefault="00F90BDC">
      <w:r xmlns:w="http://schemas.openxmlformats.org/wordprocessingml/2006/main">
        <w:t xml:space="preserve">Mark 10:3 ကိုယ်တော်က၊ မောရှေသည် သင်တို့ကို အဘယ်သို့ မှာထားသနည်းဟု မေးတော်မူလျှင်၊</w:t>
      </w:r>
    </w:p>
    <w:p w14:paraId="2D8CEFB5" w14:textId="77777777" w:rsidR="00F90BDC" w:rsidRDefault="00F90BDC"/>
    <w:p w14:paraId="12D4BA50" w14:textId="77777777" w:rsidR="00F90BDC" w:rsidRDefault="00F90BDC">
      <w:r xmlns:w="http://schemas.openxmlformats.org/wordprocessingml/2006/main">
        <w:t xml:space="preserve">ဖာရိရှဲတို့သည် မောရှေအား အဘယ်သို့ မှာထားသနည်းဟု ယေရှုအား မေးလျှောက်ကြ၏။</w:t>
      </w:r>
    </w:p>
    <w:p w14:paraId="05FC5473" w14:textId="77777777" w:rsidR="00F90BDC" w:rsidRDefault="00F90BDC"/>
    <w:p w14:paraId="3C407AE5" w14:textId="77777777" w:rsidR="00F90BDC" w:rsidRDefault="00F90BDC">
      <w:r xmlns:w="http://schemas.openxmlformats.org/wordprocessingml/2006/main">
        <w:t xml:space="preserve">၁- ဖာရိရှဲများသည် ဘုရားသခင့်ပညတ်ကို ကောင်းစွာနားလည်သဘောပေါက်ရန် ယေရှုကို စမ်းသပ်နေသည်။</w:t>
      </w:r>
    </w:p>
    <w:p w14:paraId="10B78919" w14:textId="77777777" w:rsidR="00F90BDC" w:rsidRDefault="00F90BDC"/>
    <w:p w14:paraId="6C1338C1" w14:textId="77777777" w:rsidR="00F90BDC" w:rsidRDefault="00F90BDC">
      <w:r xmlns:w="http://schemas.openxmlformats.org/wordprocessingml/2006/main">
        <w:t xml:space="preserve">2- စိန်ခေါ်ခံရသည့်အခါ၌ပင် ဘုရားသခင်၏ နှုတ်ကပတ်တော်ကို ဘယ်တော့မှ မမေ့ပါနှင့်။</w:t>
      </w:r>
    </w:p>
    <w:p w14:paraId="3875388D" w14:textId="77777777" w:rsidR="00F90BDC" w:rsidRDefault="00F90BDC"/>
    <w:p w14:paraId="04075D8E" w14:textId="77777777" w:rsidR="00F90BDC" w:rsidRDefault="00F90BDC">
      <w:r xmlns:w="http://schemas.openxmlformats.org/wordprocessingml/2006/main">
        <w:t xml:space="preserve">1: Deuteronomy 6:5 - သင်၏ဘုရားသခင် ထာဝရဘုရားကို စိတ်နှလုံးအကြွင်းမဲ့၊ အစွမ်းသတ္တိရှိသမျှနှင့် ချစ်လော့။</w:t>
      </w:r>
    </w:p>
    <w:p w14:paraId="299CCC61" w14:textId="77777777" w:rsidR="00F90BDC" w:rsidRDefault="00F90BDC"/>
    <w:p w14:paraId="7F597D20" w14:textId="77777777" w:rsidR="00F90BDC" w:rsidRDefault="00F90BDC">
      <w:r xmlns:w="http://schemas.openxmlformats.org/wordprocessingml/2006/main">
        <w:t xml:space="preserve">2: ရောမ 13:10 - မေတ္တာသည် အိမ်နီးချင်းကို မထိခိုက်စေပါ။ ထို့ကြောင့် မေတ္တာသည် ပညတ်တရား၏ ပြည့်စုံခြင်းပင်ဖြစ်သည်။</w:t>
      </w:r>
    </w:p>
    <w:p w14:paraId="2722374D" w14:textId="77777777" w:rsidR="00F90BDC" w:rsidRDefault="00F90BDC"/>
    <w:p w14:paraId="66B0566B" w14:textId="77777777" w:rsidR="00F90BDC" w:rsidRDefault="00F90BDC">
      <w:r xmlns:w="http://schemas.openxmlformats.org/wordprocessingml/2006/main">
        <w:t xml:space="preserve">Mark 10:4 သူတို့ကလည်း၊ မောရှေသည် ကွာရှင်းရန် ပြေစာရေး၍ လွှတ်လိုက်ခြင်းငှါ တောင်းပန်လေ၏။</w:t>
      </w:r>
    </w:p>
    <w:p w14:paraId="15F031B9" w14:textId="77777777" w:rsidR="00F90BDC" w:rsidRDefault="00F90BDC"/>
    <w:p w14:paraId="3AB03A6F" w14:textId="77777777" w:rsidR="00F90BDC" w:rsidRDefault="00F90BDC">
      <w:r xmlns:w="http://schemas.openxmlformats.org/wordprocessingml/2006/main">
        <w:t xml:space="preserve">ဖာရိရှဲများသည် သခင်ယေရှုထံသို့လာ၍ ကွာရှင်းပြတ်စဲခြင်းအကြောင်း မေးမြန်းပြီး ကွာရှင်းခွင့်တောင်းခံလွှာကို မောရှေ၏ပုံသက်သေကို ကိုးကား၍ တုံ့ပြန်ခဲ့သည်။</w:t>
      </w:r>
    </w:p>
    <w:p w14:paraId="15BE7EF5" w14:textId="77777777" w:rsidR="00F90BDC" w:rsidRDefault="00F90BDC"/>
    <w:p w14:paraId="48192D2F" w14:textId="77777777" w:rsidR="00F90BDC" w:rsidRDefault="00F90BDC">
      <w:r xmlns:w="http://schemas.openxmlformats.org/wordprocessingml/2006/main">
        <w:t xml:space="preserve">1. လက်ထပ်ခြင်းအတွက် ဘုရား၏အစီအစဉ် - ကွာရှင်းပြတ်စဲခြင်းကို သမ္မာကျမ်းစာအလင်းတွင် နားလည်ခြင်း။</w:t>
      </w:r>
    </w:p>
    <w:p w14:paraId="08E7360D" w14:textId="77777777" w:rsidR="00F90BDC" w:rsidRDefault="00F90BDC"/>
    <w:p w14:paraId="29113943" w14:textId="77777777" w:rsidR="00F90BDC" w:rsidRDefault="00F90BDC">
      <w:r xmlns:w="http://schemas.openxmlformats.org/wordprocessingml/2006/main">
        <w:t xml:space="preserve">၂။ ခက်ခဲသောအချိန်များတွင် သင့်အိမ်ထောင်ဖက်ကို ချစ်မြတ်နိုးပါ - ကွာရှင်းခြင်းကို သမ္မာကျမ်းစာအရ ကိုင်တွယ်နည်း</w:t>
      </w:r>
    </w:p>
    <w:p w14:paraId="14CE7D15" w14:textId="77777777" w:rsidR="00F90BDC" w:rsidRDefault="00F90BDC"/>
    <w:p w14:paraId="50A15BE1" w14:textId="77777777" w:rsidR="00F90BDC" w:rsidRDefault="00F90BDC">
      <w:r xmlns:w="http://schemas.openxmlformats.org/wordprocessingml/2006/main">
        <w:t xml:space="preserve">1. မာလခိ 2:16 - အကြောင်းမူကား၊ ဣသရေလအမျိုး၏ ဘုရားသခင် ထာဝရဘုရား မိန့်တော်မူသည်ကား၊ ကွာရှင်းခြင်းကို မုန်းတော်မူ၏။</w:t>
      </w:r>
    </w:p>
    <w:p w14:paraId="594EAAFE" w14:textId="77777777" w:rsidR="00F90BDC" w:rsidRDefault="00F90BDC"/>
    <w:p w14:paraId="3A02AD76"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၂။ ရောမ ၇:၂-၃ - “အိမ်ထောင်သည်မိန်းမသည် အသက်ရှင်စဉ်အခါ၊ လင်သေလျှင်မူကား၊ သို့ဖြစ်လျှင် ခင်ပွန်းသည် အသက်ရှင်စဉ်တွင်၊ အခြားသော ယောက်ျားနှင့် ပေါင်းဘော်လျှင်၊ လင်သေလျှင်မူကား၊ အခြားသော ယောက်ျားနှင့် ပေါင်းဘော်သော်လည်း၊ မယားမဖောက်မပြန်မဖြစ်စေခြင်းငှါ၊</w:t>
      </w:r>
    </w:p>
    <w:p w14:paraId="13C563E2" w14:textId="77777777" w:rsidR="00F90BDC" w:rsidRDefault="00F90BDC"/>
    <w:p w14:paraId="16958AAE" w14:textId="77777777" w:rsidR="00F90BDC" w:rsidRDefault="00F90BDC">
      <w:r xmlns:w="http://schemas.openxmlformats.org/wordprocessingml/2006/main">
        <w:t xml:space="preserve">Mark 10:5 ယေရှုကလည်း၊ သင်တို့စိတ်နှလုံးခိုင်မာသောကြောင့် ဤပညတ်တရားကို သင်တို့အား ရေးထားတော်မူ၏။</w:t>
      </w:r>
    </w:p>
    <w:p w14:paraId="01F5E3D2" w14:textId="77777777" w:rsidR="00F90BDC" w:rsidRDefault="00F90BDC"/>
    <w:p w14:paraId="5131A204" w14:textId="77777777" w:rsidR="00F90BDC" w:rsidRDefault="00F90BDC">
      <w:r xmlns:w="http://schemas.openxmlformats.org/wordprocessingml/2006/main">
        <w:t xml:space="preserve">မောရှေပညတ်သည် လူတို့၏စိတ်နှလုံးခိုင်မာမှုအတွက် ရေးမှတ်ထားကြောင်း ယေရှုရှင်းပြသည်။</w:t>
      </w:r>
    </w:p>
    <w:p w14:paraId="78214C2B" w14:textId="77777777" w:rsidR="00F90BDC" w:rsidRDefault="00F90BDC"/>
    <w:p w14:paraId="307400DD" w14:textId="77777777" w:rsidR="00F90BDC" w:rsidRDefault="00F90BDC">
      <w:r xmlns:w="http://schemas.openxmlformats.org/wordprocessingml/2006/main">
        <w:t xml:space="preserve">1. ပညတ်တရား၏နောက်ကွယ်ရှိအကြောင်းရင်းကို သိရှိခြင်း - ဘုရားသခင်သည် ကျွန်ုပ်တို့အား ပညတ်တရားများပေးဆောင်ရခြင်း၏ နက်နဲသောသက်ရောက်မှုများကို စူးစမ်းရှာဖွေခြင်း။</w:t>
      </w:r>
    </w:p>
    <w:p w14:paraId="6D51DFD8" w14:textId="77777777" w:rsidR="00F90BDC" w:rsidRDefault="00F90BDC"/>
    <w:p w14:paraId="79055F32" w14:textId="77777777" w:rsidR="00F90BDC" w:rsidRDefault="00F90BDC">
      <w:r xmlns:w="http://schemas.openxmlformats.org/wordprocessingml/2006/main">
        <w:t xml:space="preserve">2. ဘုရားသခင်၏ ကျေးဇူးတော်နှင့် ရွေးနှုတ်ခြင်း - ကျွန်ုပ်တို့၏ အပြစ်များကို ခွင့်လွှတ်ရန် သခင်ဘုရား၏ လိုလားချက်ကို နားလည်ခြင်း။</w:t>
      </w:r>
    </w:p>
    <w:p w14:paraId="5E21F993" w14:textId="77777777" w:rsidR="00F90BDC" w:rsidRDefault="00F90BDC"/>
    <w:p w14:paraId="58705258" w14:textId="77777777" w:rsidR="00F90BDC" w:rsidRDefault="00F90BDC">
      <w:r xmlns:w="http://schemas.openxmlformats.org/wordprocessingml/2006/main">
        <w:t xml:space="preserve">1. ရောမ 3:23-25 - အကြောင်းမူကား၊ လူအပေါင်းတို့သည် ဒုစရိုက်ကိုပြု၍ ဘုရားသခင်၏ဘုန်းတော်ကို ပျက်ကြပြီ။</w:t>
      </w:r>
    </w:p>
    <w:p w14:paraId="6813E0EB" w14:textId="77777777" w:rsidR="00F90BDC" w:rsidRDefault="00F90BDC"/>
    <w:p w14:paraId="5DA8873D" w14:textId="77777777" w:rsidR="00F90BDC" w:rsidRDefault="00F90BDC">
      <w:r xmlns:w="http://schemas.openxmlformats.org/wordprocessingml/2006/main">
        <w:t xml:space="preserve">2. ဟေဗြဲ 10:16-18 - ဤအရာသည် သူတို့နှင့်ငါဖွဲ့သောပဋိညာဉ်ဖြစ်သည်- ငါ၏ပညတ်တို့ကို သူတို့စိတ်နှလုံးထဲ၌ထား၍ သူတို့စိတ်ထဲ၌ရေးထားမည်။</w:t>
      </w:r>
    </w:p>
    <w:p w14:paraId="25591045" w14:textId="77777777" w:rsidR="00F90BDC" w:rsidRDefault="00F90BDC"/>
    <w:p w14:paraId="64D1EA20" w14:textId="77777777" w:rsidR="00F90BDC" w:rsidRDefault="00F90BDC">
      <w:r xmlns:w="http://schemas.openxmlformats.org/wordprocessingml/2006/main">
        <w:t xml:space="preserve">Mark 10:6 သို့ရာတွင် ဘုရားသခင်သည် ဖန်ဆင်းခြင်းအစအဦးကတည်းက ယောက်ျားမိန်းမတို့ကို ဖန်ဆင်းတော်မူ၏။</w:t>
      </w:r>
    </w:p>
    <w:p w14:paraId="640FBD44" w14:textId="77777777" w:rsidR="00F90BDC" w:rsidRDefault="00F90BDC"/>
    <w:p w14:paraId="4ADCCC45" w14:textId="77777777" w:rsidR="00F90BDC" w:rsidRDefault="00F90BDC">
      <w:r xmlns:w="http://schemas.openxmlformats.org/wordprocessingml/2006/main">
        <w:t xml:space="preserve">ကျမ်းပိုဒ်သည် ခေတ်၏အစကတည်းက လူသားအဖြစ် ဘုရားသခင်ဖန်ဆင်းထားသော အမျိုးသား၊ အမျိုးသမီးအဖြစ် အလေးပေးဖော်ပြသည်။</w:t>
      </w:r>
    </w:p>
    <w:p w14:paraId="1395427E" w14:textId="77777777" w:rsidR="00F90BDC" w:rsidRDefault="00F90BDC"/>
    <w:p w14:paraId="6024A3EE" w14:textId="77777777" w:rsidR="00F90BDC" w:rsidRDefault="00F90BDC">
      <w:r xmlns:w="http://schemas.openxmlformats.org/wordprocessingml/2006/main">
        <w:t xml:space="preserve">1. ဘုရားဖန်ဆင်းခြင်း၏ အလှတရား- အမျိုးသားနှင့် အမျိုးသမီး အခန်းကဏ္ဍများ၏ အရေးကြီးပုံကို နားလည်ခြင်း</w:t>
      </w:r>
    </w:p>
    <w:p w14:paraId="78B1B83A" w14:textId="77777777" w:rsidR="00F90BDC" w:rsidRDefault="00F90BDC"/>
    <w:p w14:paraId="54F56FF2" w14:textId="77777777" w:rsidR="00F90BDC" w:rsidRDefault="00F90BDC">
      <w:r xmlns:w="http://schemas.openxmlformats.org/wordprocessingml/2006/main">
        <w:t xml:space="preserve">2. အိမ်ထောင်ရေး၏ မြင့်မြတ်မှု- လူနှင့်မိန်းမအတွက် ဘုရားသခင်၏ အစီအစဉ်ကို ဂုဏ်တင်ခြင်း။</w:t>
      </w:r>
    </w:p>
    <w:p w14:paraId="66D47FE3" w14:textId="77777777" w:rsidR="00F90BDC" w:rsidRDefault="00F90BDC"/>
    <w:p w14:paraId="013B13AA" w14:textId="77777777" w:rsidR="00F90BDC" w:rsidRDefault="00F90BDC">
      <w:r xmlns:w="http://schemas.openxmlformats.org/wordprocessingml/2006/main">
        <w:t xml:space="preserve">1. Genesis 1:27 - ထို့ကြောင့် ဘုရားသခင်သည် သူ၏ပုံသဏ္ဍာန်နှင့်အညီ လူကိုဖန်ဆင်းသည်၊ ဘုရားသခင်၏ပုံသဏ္ဍာန်နှင့်အညီ၊ ယောက်ျားမိန်းမတို့ကို ဖန်ဆင်းတော်မူ၏။</w:t>
      </w:r>
    </w:p>
    <w:p w14:paraId="526E1F52" w14:textId="77777777" w:rsidR="00F90BDC" w:rsidRDefault="00F90BDC"/>
    <w:p w14:paraId="65B48054" w14:textId="77777777" w:rsidR="00F90BDC" w:rsidRDefault="00F90BDC">
      <w:r xmlns:w="http://schemas.openxmlformats.org/wordprocessingml/2006/main">
        <w:t xml:space="preserve">၂။ ဧဖက် ၅:၃၁-၃၂ - “ထို့ကြောင့် ယောက်ျားသည် မိဘကိုစွန့်၍ မိမိမယားကို မှီဝဲသဖြင့်၊ ထိုသူနှစ်ယောက်တို့သည် တသားတကိုယ်တည်းဖြစ်ရလိမ့်မည်။” ဤလျှို့ဝှက်ဆန်းကြယ်သည် လေးနက်ပြီး ၎င်းသည် ခရစ်တော်နှင့် အသင်းတော်ကို ရည်ညွှန်းသည်ဟု ငါပြောနေသည်။</w:t>
      </w:r>
    </w:p>
    <w:p w14:paraId="58ABFF44" w14:textId="77777777" w:rsidR="00F90BDC" w:rsidRDefault="00F90BDC"/>
    <w:p w14:paraId="596CAAFE" w14:textId="77777777" w:rsidR="00F90BDC" w:rsidRDefault="00F90BDC">
      <w:r xmlns:w="http://schemas.openxmlformats.org/wordprocessingml/2006/main">
        <w:t xml:space="preserve">Mark 10:7 ဤအကြောင်းကြောင့် ယောက်ျားသည် မိဘကိုစွန့်၍ မယား၌မှီဝဲရလိမ့်မည်။</w:t>
      </w:r>
    </w:p>
    <w:p w14:paraId="38E8C391" w14:textId="77777777" w:rsidR="00F90BDC" w:rsidRDefault="00F90BDC"/>
    <w:p w14:paraId="54A35DBA" w14:textId="77777777" w:rsidR="00F90BDC" w:rsidRDefault="00F90BDC">
      <w:r xmlns:w="http://schemas.openxmlformats.org/wordprocessingml/2006/main">
        <w:t xml:space="preserve">ယောက်ျားသည် မိဘကိုစွန့်၍ မယား၌မှီဝဲခြင်းငှါ ပညတ်ထား၏။</w:t>
      </w:r>
    </w:p>
    <w:p w14:paraId="1A4F906C" w14:textId="77777777" w:rsidR="00F90BDC" w:rsidRDefault="00F90BDC"/>
    <w:p w14:paraId="79644FA1" w14:textId="77777777" w:rsidR="00F90BDC" w:rsidRDefault="00F90BDC">
      <w:r xmlns:w="http://schemas.openxmlformats.org/wordprocessingml/2006/main">
        <w:t xml:space="preserve">၁။ အိမ်ထောင်ပြုရန် ဖိတ်ခေါ်ခြင်း- မိသားစုမှ ထွက်ခွာပြီး အိမ်ထောင်ဖက်ထံ တွယ်ကပ်ခြင်း။</w:t>
      </w:r>
    </w:p>
    <w:p w14:paraId="184FCFDF" w14:textId="77777777" w:rsidR="00F90BDC" w:rsidRDefault="00F90BDC"/>
    <w:p w14:paraId="48E66591" w14:textId="77777777" w:rsidR="00F90BDC" w:rsidRDefault="00F90BDC">
      <w:r xmlns:w="http://schemas.openxmlformats.org/wordprocessingml/2006/main">
        <w:t xml:space="preserve">2. အချစ်၏ စွမ်းအား- ဘဝအတွက် လက်တွဲဖော်ကို ရွေးချယ်ခြင်း။</w:t>
      </w:r>
    </w:p>
    <w:p w14:paraId="49D3576C" w14:textId="77777777" w:rsidR="00F90BDC" w:rsidRDefault="00F90BDC"/>
    <w:p w14:paraId="4BCDABB7" w14:textId="77777777" w:rsidR="00F90BDC" w:rsidRDefault="00F90BDC">
      <w:r xmlns:w="http://schemas.openxmlformats.org/wordprocessingml/2006/main">
        <w:t xml:space="preserve">၁။ ဧဖက် ၅:၃၁ – “ထို့ကြောင့် ယောက်ျားသည် မိဘကိုစွန့်၍ မိမိမယားကို မှီဝဲသဖြင့်၊ ထိုသူနှစ်ယောက်တို့သည် တသားတကိုယ်တည်းဖြစ်ရလိမ့်မည်။”</w:t>
      </w:r>
    </w:p>
    <w:p w14:paraId="2C417162" w14:textId="77777777" w:rsidR="00F90BDC" w:rsidRDefault="00F90BDC"/>
    <w:p w14:paraId="65A797A3" w14:textId="77777777" w:rsidR="00F90BDC" w:rsidRDefault="00F90BDC">
      <w:r xmlns:w="http://schemas.openxmlformats.org/wordprocessingml/2006/main">
        <w:t xml:space="preserve">2. ကမ္ဘာဦး 2:24 – “ထို့ကြောင့် ယောက်ျားသည် မိမိမိဘကိုစွန့်၍ မိမိမယားကို မှီဝဲသဖြင့်၊</w:t>
      </w:r>
    </w:p>
    <w:p w14:paraId="69713CA7" w14:textId="77777777" w:rsidR="00F90BDC" w:rsidRDefault="00F90BDC"/>
    <w:p w14:paraId="3830B6D9" w14:textId="77777777" w:rsidR="00F90BDC" w:rsidRDefault="00F90BDC">
      <w:r xmlns:w="http://schemas.openxmlformats.org/wordprocessingml/2006/main">
        <w:t xml:space="preserve">Mark 10:8 ထို​အ​ခါ နှစ်​ယောက်​သား​တစ်​သား​တည်း​ဖြစ်​ကြ​သည်​ဖြစ်​၍ အ​နှစ်​အ​ပေါင်း​မ​ရှိ​ဘဲ တစ်​သား​တည်း​ဖြစ်​ကြ​၏။</w:t>
      </w:r>
    </w:p>
    <w:p w14:paraId="3FE3770D" w14:textId="77777777" w:rsidR="00F90BDC" w:rsidRDefault="00F90BDC"/>
    <w:p w14:paraId="145B0DDC" w14:textId="77777777" w:rsidR="00F90BDC" w:rsidRDefault="00F90BDC">
      <w:r xmlns:w="http://schemas.openxmlformats.org/wordprocessingml/2006/main">
        <w:t xml:space="preserve">ကျမ်းပိုဒ်သည် အိမ်ထောင်ရေး၏ စည်းလုံးညီညွတ်မှုနှင့် ခွဲမခွာနိုင်မှုကို အလေးပေးဖော်ပြပြီး နှစ်ဦးသားသည် အိမ်ထောင်ရေးအားဖြင့် တစ်သားတစ်ကိုယ်တည်းဖြစ်လာကြောင်း ဖော်ပြသည်။</w:t>
      </w:r>
    </w:p>
    <w:p w14:paraId="042F6620" w14:textId="77777777" w:rsidR="00F90BDC" w:rsidRDefault="00F90BDC"/>
    <w:p w14:paraId="296D8BC1"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အိမ်ထောင်ရေးသည် လူနှစ်ဦးကြားတွင် မြင့်မြတ်သော ပေါင်းစည်းမှုဖြစ်ပြီး တစ်ခုတည်း၊ ခွဲ၍မရသော ယူနစ်တစ်ခုကို ဖန်တီးပေးသည့် ပြည်ထောင်စုဖြစ်သည်။</w:t>
      </w:r>
    </w:p>
    <w:p w14:paraId="6A973271" w14:textId="77777777" w:rsidR="00F90BDC" w:rsidRDefault="00F90BDC"/>
    <w:p w14:paraId="45771642" w14:textId="77777777" w:rsidR="00F90BDC" w:rsidRDefault="00F90BDC">
      <w:r xmlns:w="http://schemas.openxmlformats.org/wordprocessingml/2006/main">
        <w:t xml:space="preserve">2- လက်ထပ်ခြင်းသည် လူနှစ်ဦးကြားတွင် ပဋိညာဉ်တစ်ခုဖြစ်ပြီး ၎င်းတို့ကို မြင့်မြတ်သောနှောင်ကြိုးအဖြစ် တန်ဖိုးထားသင့်သည်။</w:t>
      </w:r>
    </w:p>
    <w:p w14:paraId="049DA976" w14:textId="77777777" w:rsidR="00F90BDC" w:rsidRDefault="00F90BDC"/>
    <w:p w14:paraId="2F7AD249" w14:textId="77777777" w:rsidR="00F90BDC" w:rsidRDefault="00F90BDC">
      <w:r xmlns:w="http://schemas.openxmlformats.org/wordprocessingml/2006/main">
        <w:t xml:space="preserve">1: Ephesians 5:31 - "ထိုအကြောင်းကြောင့် ယောက်ျားသည် မိဘကိုစွန့်၍ မိမိမယား၌ စည်းလုံးလျက်၊ ထိုသူနှစ်ယောက်တို့သည် တသားတကိုယ်တည်းဖြစ်လိမ့်မည်။"</w:t>
      </w:r>
    </w:p>
    <w:p w14:paraId="15E1F9C3" w14:textId="77777777" w:rsidR="00F90BDC" w:rsidRDefault="00F90BDC"/>
    <w:p w14:paraId="19376D02" w14:textId="77777777" w:rsidR="00F90BDC" w:rsidRDefault="00F90BDC">
      <w:r xmlns:w="http://schemas.openxmlformats.org/wordprocessingml/2006/main">
        <w:t xml:space="preserve">2: Genesis 2:24 - "ထို့ကြောင့် ယောက်ျားသည် မိဘကိုစွန့်၍ မယားနှင့်ပေါင်း၍ တသားတကိုယ်တည်းဖြစ်ကြ၏။"</w:t>
      </w:r>
    </w:p>
    <w:p w14:paraId="7E5D9DEB" w14:textId="77777777" w:rsidR="00F90BDC" w:rsidRDefault="00F90BDC"/>
    <w:p w14:paraId="6880496A" w14:textId="77777777" w:rsidR="00F90BDC" w:rsidRDefault="00F90BDC">
      <w:r xmlns:w="http://schemas.openxmlformats.org/wordprocessingml/2006/main">
        <w:t xml:space="preserve">Mark 10:9 သို့ဖြစ်၍ ဘုရားသခင်သည် တညီတညွတ်တည်း ပေါင်းစပ်တော်မူသည်ဖြစ်၍၊ လူကို မဖြန်းစေနှင့်။</w:t>
      </w:r>
    </w:p>
    <w:p w14:paraId="1C8D49E4" w14:textId="77777777" w:rsidR="00F90BDC" w:rsidRDefault="00F90BDC"/>
    <w:p w14:paraId="73587642" w14:textId="77777777" w:rsidR="00F90BDC" w:rsidRDefault="00F90BDC">
      <w:r xmlns:w="http://schemas.openxmlformats.org/wordprocessingml/2006/main">
        <w:t xml:space="preserve">ဘုရားသခင့်အိမ်ထောင်ရေးပဋိညာဉ်သည် မပြိုကွဲသင့်သော မြင့်မြတ်သောစည်းလုံးညီညွတ်မှုဖြစ်သည်။</w:t>
      </w:r>
    </w:p>
    <w:p w14:paraId="23BDB84A" w14:textId="77777777" w:rsidR="00F90BDC" w:rsidRDefault="00F90BDC"/>
    <w:p w14:paraId="4053C187" w14:textId="77777777" w:rsidR="00F90BDC" w:rsidRDefault="00F90BDC">
      <w:r xmlns:w="http://schemas.openxmlformats.org/wordprocessingml/2006/main">
        <w:t xml:space="preserve">၁။ အိမ်ထောင်ပြုခြင်းသည် ပဋိညာဉ်၊ စာချုပ်မဟုတ် - မာကု ၁၀:၉ လေ့လာမှု</w:t>
      </w:r>
    </w:p>
    <w:p w14:paraId="68343F4B" w14:textId="77777777" w:rsidR="00F90BDC" w:rsidRDefault="00F90BDC"/>
    <w:p w14:paraId="376D05A0" w14:textId="77777777" w:rsidR="00F90BDC" w:rsidRDefault="00F90BDC">
      <w:r xmlns:w="http://schemas.openxmlformats.org/wordprocessingml/2006/main">
        <w:t xml:space="preserve">2. ဘုရားသခင်သည် သူ၏ပဋိညာဉ်များကို ဂုဏ်ပြုသည် - အိမ်ထောင်ရေး၏အရေးကြီးမှုကို နှောင်ကြိုးအဖြစ်သတ်မှတ်သည်။</w:t>
      </w:r>
    </w:p>
    <w:p w14:paraId="6C7D9BBF" w14:textId="77777777" w:rsidR="00F90BDC" w:rsidRDefault="00F90BDC"/>
    <w:p w14:paraId="29CCD950" w14:textId="77777777" w:rsidR="00F90BDC" w:rsidRDefault="00F90BDC">
      <w:r xmlns:w="http://schemas.openxmlformats.org/wordprocessingml/2006/main">
        <w:t xml:space="preserve">1. မာလခိ 2:14-16 - အိမ်ထောင်ရေးတွင် သခင်ဘုရား၏ သစ္စာစောင့်သိမှု ပဋိညာဉ်</w:t>
      </w:r>
    </w:p>
    <w:p w14:paraId="32B98D55" w14:textId="77777777" w:rsidR="00F90BDC" w:rsidRDefault="00F90BDC"/>
    <w:p w14:paraId="136FC35C" w14:textId="77777777" w:rsidR="00F90BDC" w:rsidRDefault="00F90BDC">
      <w:r xmlns:w="http://schemas.openxmlformats.org/wordprocessingml/2006/main">
        <w:t xml:space="preserve">2. ဧဖက် 5:22-33 - လင်မယား ထိမ်းမြားခြင်း ပဋိညာဉ်ကို ရိုသေခြင်း၊</w:t>
      </w:r>
    </w:p>
    <w:p w14:paraId="41A64CDB" w14:textId="77777777" w:rsidR="00F90BDC" w:rsidRDefault="00F90BDC"/>
    <w:p w14:paraId="23DF3C63" w14:textId="77777777" w:rsidR="00F90BDC" w:rsidRDefault="00F90BDC">
      <w:r xmlns:w="http://schemas.openxmlformats.org/wordprocessingml/2006/main">
        <w:t xml:space="preserve">Mark 10:10 တ​ပည့်​တော်​တို့​သည် အိမ်​တော်​၌​လည်း ထို​အ​မှု​ကို​တ​ဖန်​မေး​ကြ​၏။</w:t>
      </w:r>
    </w:p>
    <w:p w14:paraId="461C58BD" w14:textId="77777777" w:rsidR="00F90BDC" w:rsidRDefault="00F90BDC"/>
    <w:p w14:paraId="48851C08" w14:textId="77777777" w:rsidR="00F90BDC" w:rsidRDefault="00F90BDC">
      <w:r xmlns:w="http://schemas.openxmlformats.org/wordprocessingml/2006/main">
        <w:t xml:space="preserve">အိမ်ထောင်ရေးနှင့်ကွာရှင်းခြင်းအကြောင်း ယေရှုသွန်သင်သည်။</w:t>
      </w:r>
    </w:p>
    <w:p w14:paraId="359142C9" w14:textId="77777777" w:rsidR="00F90BDC" w:rsidRDefault="00F90BDC"/>
    <w:p w14:paraId="20BBF7BB" w14:textId="77777777" w:rsidR="00F90BDC" w:rsidRDefault="00F90BDC">
      <w:r xmlns:w="http://schemas.openxmlformats.org/wordprocessingml/2006/main">
        <w:t xml:space="preserve">၁- အိမ်ထောင်ရေးသည် မြင့်မြတ်သောပဋိညာဉ်ဖြစ်ပြီး လေးစားဂုဏ်ပြုသင့်သည်။</w:t>
      </w:r>
    </w:p>
    <w:p w14:paraId="661B8B2F" w14:textId="77777777" w:rsidR="00F90BDC" w:rsidRDefault="00F90BDC"/>
    <w:p w14:paraId="49B78A80" w14:textId="77777777" w:rsidR="00F90BDC" w:rsidRDefault="00F90BDC">
      <w:r xmlns:w="http://schemas.openxmlformats.org/wordprocessingml/2006/main">
        <w:t xml:space="preserve">2: ကွာရှင်းပြတ်စဲခြင်းကို တွေ့ကြုံခံစားခဲ့ရသူများအတွက် ဘုရားသခင်၏ ကျေးဇူးတော်နှင့် ခွင့်လွှတ်မှု ရရှိနိုင်ပါသည်။</w:t>
      </w:r>
    </w:p>
    <w:p w14:paraId="21493714" w14:textId="77777777" w:rsidR="00F90BDC" w:rsidRDefault="00F90BDC"/>
    <w:p w14:paraId="10D2C74C" w14:textId="77777777" w:rsidR="00F90BDC" w:rsidRDefault="00F90BDC">
      <w:r xmlns:w="http://schemas.openxmlformats.org/wordprocessingml/2006/main">
        <w:t xml:space="preserve">1: Ephesians 5:22-33 - မိန်းမတို့၊ သခင်ဘုရား၏အလိုတော်အတိုင်း၊ သင်၏ခင်ပွန်းတို့ကို လက်အောက်ခံကြလော့။</w:t>
      </w:r>
    </w:p>
    <w:p w14:paraId="01345799" w14:textId="77777777" w:rsidR="00F90BDC" w:rsidRDefault="00F90BDC"/>
    <w:p w14:paraId="501149C5" w14:textId="77777777" w:rsidR="00F90BDC" w:rsidRDefault="00F90BDC">
      <w:r xmlns:w="http://schemas.openxmlformats.org/wordprocessingml/2006/main">
        <w:t xml:space="preserve">2: ရောမ 12:9-10 - မေတ္တာသည် စိတ်ရင်းမှန်ရမည်။ မကောင်းသောအရာကို မုန်းတီးခြင်း၊ ကောင်းသောအရာကို မှီဝဲပါ။</w:t>
      </w:r>
    </w:p>
    <w:p w14:paraId="4247E575" w14:textId="77777777" w:rsidR="00F90BDC" w:rsidRDefault="00F90BDC"/>
    <w:p w14:paraId="5B3A851B" w14:textId="77777777" w:rsidR="00F90BDC" w:rsidRDefault="00F90BDC">
      <w:r xmlns:w="http://schemas.openxmlformats.org/wordprocessingml/2006/main">
        <w:t xml:space="preserve">Mark 10:11 တဖန်တုံ၊ အကြင်သူသည် မိမိမယားကိုစွန့်၍ အခြားသောမယားနှင့် စုံဘက်သောသူမည်သည်ကား၊ မိန်းမနှင့်ပြစ်မှား၏။</w:t>
      </w:r>
    </w:p>
    <w:p w14:paraId="6F114136" w14:textId="77777777" w:rsidR="00F90BDC" w:rsidRDefault="00F90BDC"/>
    <w:p w14:paraId="03FF9DBF" w14:textId="77777777" w:rsidR="00F90BDC" w:rsidRDefault="00F90BDC">
      <w:r xmlns:w="http://schemas.openxmlformats.org/wordprocessingml/2006/main">
        <w:t xml:space="preserve">ကွာရှင်းခြင်းသည် မှားယွင်းကြောင်းနှင့် ကွာရှင်းပြီး နောက်အိမ်ထောင်ပြုသူများသည် အိမ်ထောင်ရေးဖောက်ပြန်ကြောင်း ယေရှု သွန်သင်သည်။</w:t>
      </w:r>
    </w:p>
    <w:p w14:paraId="005355DF" w14:textId="77777777" w:rsidR="00F90BDC" w:rsidRDefault="00F90BDC"/>
    <w:p w14:paraId="1812094E" w14:textId="77777777" w:rsidR="00F90BDC" w:rsidRDefault="00F90BDC">
      <w:r xmlns:w="http://schemas.openxmlformats.org/wordprocessingml/2006/main">
        <w:t xml:space="preserve">1. အိမ်ထောင်ရေးအတွက် ဘုရားသခင်ရဲ့ချစ်ခြင်း- ကွာရှင်းခြင်းရဲ့အကျိုးဆက်တွေကို နားလည်ခြင်း။</w:t>
      </w:r>
    </w:p>
    <w:p w14:paraId="06FBBF25" w14:textId="77777777" w:rsidR="00F90BDC" w:rsidRDefault="00F90BDC"/>
    <w:p w14:paraId="02E0AD11" w14:textId="77777777" w:rsidR="00F90BDC" w:rsidRDefault="00F90BDC">
      <w:r xmlns:w="http://schemas.openxmlformats.org/wordprocessingml/2006/main">
        <w:t xml:space="preserve">၂။ အိမ်ထောင်ရေးတွင် သစ္စာရှိရှိရှိခြင်း- ကွာရှင်းခြင်းအကြောင်း ယေရှု သွန်သင်ခဲ့ရာ</w:t>
      </w:r>
    </w:p>
    <w:p w14:paraId="005C1ACF" w14:textId="77777777" w:rsidR="00F90BDC" w:rsidRDefault="00F90BDC"/>
    <w:p w14:paraId="687D349F" w14:textId="77777777" w:rsidR="00F90BDC" w:rsidRDefault="00F90BDC">
      <w:r xmlns:w="http://schemas.openxmlformats.org/wordprocessingml/2006/main">
        <w:t xml:space="preserve">1. မာလခိ 2:16 - အကြောင်းမူကား၊ ဣသရေလအမျိုး၏ ဘုရားသခင် ထာဝရဘုရား မိန့်တော်မူသည်ကား၊ ကွာရှင်းခြင်းကို မုန်းတော်မူ၏။ သို့ဖြစ်၍ သစ္စာမဲ့စွာ မဆက်ဆံမည်အကြောင်း၊ သင်၏စိတ်ဝိညာဉ်ကို သတိပြုကြလော့။</w:t>
      </w:r>
    </w:p>
    <w:p w14:paraId="2658AE5A" w14:textId="77777777" w:rsidR="00F90BDC" w:rsidRDefault="00F90BDC"/>
    <w:p w14:paraId="33257263" w14:textId="77777777" w:rsidR="00F90BDC" w:rsidRDefault="00F90BDC">
      <w:r xmlns:w="http://schemas.openxmlformats.org/wordprocessingml/2006/main">
        <w:t xml:space="preserve">2. 1 ကောရိန္သု 7:10-11 - အိမ်ထောင်သည်အား ဤအမိန့်တော်ကို ငါပေး၏။ သို့သော် အကယ်၍ သူမသည် အိမ်ထောင်မပြုရသေးပါက သို့မဟုတ် အခြားသူ၏ခင်ပွန်းနှင့် ပြန်လည်သင့်မြတ်ရမည်ဖြစ်ပါသည်။ လင်ယောက်ျားသည် မိမိမယားကို မကွာစေရပါ။</w:t>
      </w:r>
    </w:p>
    <w:p w14:paraId="3EA20294" w14:textId="77777777" w:rsidR="00F90BDC" w:rsidRDefault="00F90BDC"/>
    <w:p w14:paraId="6849AD99" w14:textId="77777777" w:rsidR="00F90BDC" w:rsidRDefault="00F90BDC">
      <w:r xmlns:w="http://schemas.openxmlformats.org/wordprocessingml/2006/main">
        <w:t xml:space="preserve">Mark 10:12 မိန်းမသည် မိမိခင်ပွန်းနှင့်ကွာ၍ အခြားသောသူနှင့် စုံဘက်လျှင် </w:t>
      </w:r>
      <w:r xmlns:w="http://schemas.openxmlformats.org/wordprocessingml/2006/main">
        <w:lastRenderedPageBreak xmlns:w="http://schemas.openxmlformats.org/wordprocessingml/2006/main"/>
      </w:r>
      <w:r xmlns:w="http://schemas.openxmlformats.org/wordprocessingml/2006/main">
        <w:t xml:space="preserve">၊</w:t>
      </w:r>
    </w:p>
    <w:p w14:paraId="6D95AB82" w14:textId="77777777" w:rsidR="00F90BDC" w:rsidRDefault="00F90BDC"/>
    <w:p w14:paraId="21E18DC5" w14:textId="77777777" w:rsidR="00F90BDC" w:rsidRDefault="00F90BDC">
      <w:r xmlns:w="http://schemas.openxmlformats.org/wordprocessingml/2006/main">
        <w:t xml:space="preserve">မာကု 10:12 မှ ဤကျမ်းပိုဒ်တွင် အမျိုးသမီးတစ်ဦးသည် မိမိခင်ပွန်းနှင့်ကွာရှင်းပြီး အခြားယောက်ျားနှင့် လက်ထပ်ပါက အိမ်ထောင်ရေးဖောက်ပြန်သည်ဟု ရှင်းပြထားသည်။</w:t>
      </w:r>
    </w:p>
    <w:p w14:paraId="650875A3" w14:textId="77777777" w:rsidR="00F90BDC" w:rsidRDefault="00F90BDC"/>
    <w:p w14:paraId="1095DB77" w14:textId="77777777" w:rsidR="00F90BDC" w:rsidRDefault="00F90BDC">
      <w:r xmlns:w="http://schemas.openxmlformats.org/wordprocessingml/2006/main">
        <w:t xml:space="preserve">1. အိမ်ထောင်ရေး၏သစ္စာစောင့်သိမှု- အိမ်ထောင်ရေးဖောက်ပြန်ခြင်း၏ ခွင့်မလွှတ်နိုင်သောအပြစ်ကို စစ်ဆေးခြင်း။</w:t>
      </w:r>
    </w:p>
    <w:p w14:paraId="60111143" w14:textId="77777777" w:rsidR="00F90BDC" w:rsidRDefault="00F90BDC"/>
    <w:p w14:paraId="09D0178D" w14:textId="77777777" w:rsidR="00F90BDC" w:rsidRDefault="00F90BDC">
      <w:r xmlns:w="http://schemas.openxmlformats.org/wordprocessingml/2006/main">
        <w:t xml:space="preserve">2. အိမ်ထောင်ရေး၏တန်ဖိုး- ပြည်ထောင်စု၏ သန့်ရှင်းမှုကို စောင့်ထိန်းခြင်း။</w:t>
      </w:r>
    </w:p>
    <w:p w14:paraId="0F243865" w14:textId="77777777" w:rsidR="00F90BDC" w:rsidRDefault="00F90BDC"/>
    <w:p w14:paraId="7B9428B2" w14:textId="77777777" w:rsidR="00F90BDC" w:rsidRDefault="00F90BDC">
      <w:r xmlns:w="http://schemas.openxmlformats.org/wordprocessingml/2006/main">
        <w:t xml:space="preserve">1. ဧဖက် 5:21-33 - ခရစ်တော်ကိုရိုသေသောအားဖြင့် အချင်းချင်းတင်ပြကြလော့။</w:t>
      </w:r>
    </w:p>
    <w:p w14:paraId="7DEA22BB" w14:textId="77777777" w:rsidR="00F90BDC" w:rsidRDefault="00F90BDC"/>
    <w:p w14:paraId="1A4359B2" w14:textId="77777777" w:rsidR="00F90BDC" w:rsidRDefault="00F90BDC">
      <w:r xmlns:w="http://schemas.openxmlformats.org/wordprocessingml/2006/main">
        <w:t xml:space="preserve">၂။ ဟေဗြဲ ၁၃:၄ - ထိမ်းမြားလက်ထပ်ခြင်းကို လူအပေါင်းတို့သည် ဂုဏ်တင်သင့်ပြီး အိမ်ထောင်ရေးခင်းကို သန့်ရှင်းစေသောကြောင့်၊ ဘုရားသခင်သည် အိမ်ထောင်ရေးဖောက်ပြန်သောသူနှင့် လိင်အကျင့်ယိုယွင်းမှုအားလုံးကို တရားစီရင်တော်မူမည်။</w:t>
      </w:r>
    </w:p>
    <w:p w14:paraId="24D4BB96" w14:textId="77777777" w:rsidR="00F90BDC" w:rsidRDefault="00F90BDC"/>
    <w:p w14:paraId="102D2CA2" w14:textId="77777777" w:rsidR="00F90BDC" w:rsidRDefault="00F90BDC">
      <w:r xmlns:w="http://schemas.openxmlformats.org/wordprocessingml/2006/main">
        <w:t xml:space="preserve">Mark 10:13 သူငယ်တို့ကို လက်တော်နှင့်တို့စေခြင်းငှါ အထံတော်သို့ ဆောင်ခဲ့၍၊ တပည့်တော်တို့သည် ဆောင်ခဲ့သော သူတို့ကို ဆုံးမကြ၏။</w:t>
      </w:r>
    </w:p>
    <w:p w14:paraId="3015ECBD" w14:textId="77777777" w:rsidR="00F90BDC" w:rsidRDefault="00F90BDC"/>
    <w:p w14:paraId="5427D6BE" w14:textId="77777777" w:rsidR="00F90BDC" w:rsidRDefault="00F90BDC">
      <w:r xmlns:w="http://schemas.openxmlformats.org/wordprocessingml/2006/main">
        <w:t xml:space="preserve">ယေရှုသည် တပည့်များကို မနှစ်သက်သော်လည်း ကလေးများကို ကြိုဆိုပြီး ကြင်နာမှုပြခဲ့သည်။</w:t>
      </w:r>
    </w:p>
    <w:p w14:paraId="176606D3" w14:textId="77777777" w:rsidR="00F90BDC" w:rsidRDefault="00F90BDC"/>
    <w:p w14:paraId="40209149" w14:textId="77777777" w:rsidR="00F90BDC" w:rsidRDefault="00F90BDC">
      <w:r xmlns:w="http://schemas.openxmlformats.org/wordprocessingml/2006/main">
        <w:t xml:space="preserve">1. ကြင်နာမှုစွမ်းအား- ကလေးများနှင့်အတူ ယေရှု၏ပုံသက်သေ</w:t>
      </w:r>
    </w:p>
    <w:p w14:paraId="3C72860C" w14:textId="77777777" w:rsidR="00F90BDC" w:rsidRDefault="00F90BDC"/>
    <w:p w14:paraId="108D3CC0" w14:textId="77777777" w:rsidR="00F90BDC" w:rsidRDefault="00F90BDC">
      <w:r xmlns:w="http://schemas.openxmlformats.org/wordprocessingml/2006/main">
        <w:t xml:space="preserve">၂။ ကလေးများကို ကြိုဆိုရာတွင် ယေရှု၏ပုံသက်သေကို လိုက်လျှောက်ပါ။</w:t>
      </w:r>
    </w:p>
    <w:p w14:paraId="156042AE" w14:textId="77777777" w:rsidR="00F90BDC" w:rsidRDefault="00F90BDC"/>
    <w:p w14:paraId="28EAD824" w14:textId="77777777" w:rsidR="00F90BDC" w:rsidRDefault="00F90BDC">
      <w:r xmlns:w="http://schemas.openxmlformats.org/wordprocessingml/2006/main">
        <w:t xml:space="preserve">1. မဿဲ 19:14 - "ယေရှုကလည်း၊ 'သူငယ်တို့ကို ငါ့ထံသို့လာ၍ မဆီးတားစေနှင့်။ ကောင်းကင်နိုင်ငံတော်သည် ဤသူတို့ပိုင်သောကြောင့်၊</w:t>
      </w:r>
    </w:p>
    <w:p w14:paraId="5472A921" w14:textId="77777777" w:rsidR="00F90BDC" w:rsidRDefault="00F90BDC"/>
    <w:p w14:paraId="4DCF3ED7"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၂။ မဿဲ ၁၈:၅ - “ထိုသူငယ်ကို ငါ့နာမကိုအမှီပြု၍ လက်ခံသောသူမည်သည်ကား ငါ့ကိုလက်ခံ၏။</w:t>
      </w:r>
    </w:p>
    <w:p w14:paraId="22AA8E81" w14:textId="77777777" w:rsidR="00F90BDC" w:rsidRDefault="00F90BDC"/>
    <w:p w14:paraId="0429C0E3" w14:textId="77777777" w:rsidR="00F90BDC" w:rsidRDefault="00F90BDC">
      <w:r xmlns:w="http://schemas.openxmlformats.org/wordprocessingml/2006/main">
        <w:t xml:space="preserve">Mark 10:14 ယေရှုသည် မြင်တော်မူလျှင် အလွန်စိတ်ပျက်တော်မူသဖြင့်၊ သူငယ်တို့ကို ငါ့ထံသို့လာစေခြင်းငှါ သည်းခံကြနှင့်။ မဆီးတားကြနှင့်။ အကြောင်းမူကား၊ ဘုရားသခင်၏နိုင်ငံတော်သည် ထိုသို့သောနိုင်ငံဖြစ်၏။</w:t>
      </w:r>
    </w:p>
    <w:p w14:paraId="50D965A8" w14:textId="77777777" w:rsidR="00F90BDC" w:rsidRDefault="00F90BDC"/>
    <w:p w14:paraId="3F1DC9C7" w14:textId="77777777" w:rsidR="00F90BDC" w:rsidRDefault="00F90BDC">
      <w:r xmlns:w="http://schemas.openxmlformats.org/wordprocessingml/2006/main">
        <w:t xml:space="preserve">ဘုရားသခင်ရဲ့နိုင်ငံတော်မှာ အဲဒီလိုလူတွေပါနေတာကို အလေးပေးပြီး ကလေးတွေကို သူ့ဆီမလာဖို့ တားဆီးသူတွေကို ယေရှု မကျေနပ်ကြောင်း တင်ပြခဲ့တယ်။</w:t>
      </w:r>
    </w:p>
    <w:p w14:paraId="74D2B8C6" w14:textId="77777777" w:rsidR="00F90BDC" w:rsidRDefault="00F90BDC"/>
    <w:p w14:paraId="530769D5" w14:textId="77777777" w:rsidR="00F90BDC" w:rsidRDefault="00F90BDC">
      <w:r xmlns:w="http://schemas.openxmlformats.org/wordprocessingml/2006/main">
        <w:t xml:space="preserve">၁။ "ကလေးများကို ယေရှုထံ လာခွင့်ပေးခြင်း၏ အရေးပါမှု"</w:t>
      </w:r>
    </w:p>
    <w:p w14:paraId="5E73EB6A" w14:textId="77777777" w:rsidR="00F90BDC" w:rsidRDefault="00F90BDC"/>
    <w:p w14:paraId="201B35F3" w14:textId="77777777" w:rsidR="00F90BDC" w:rsidRDefault="00F90BDC">
      <w:r xmlns:w="http://schemas.openxmlformats.org/wordprocessingml/2006/main">
        <w:t xml:space="preserve">၂။ "ဘုရားသခင့်နိုင်ငံတော်ရှိ သူငယ်များအပါအဝင်"</w:t>
      </w:r>
    </w:p>
    <w:p w14:paraId="4EF16918" w14:textId="77777777" w:rsidR="00F90BDC" w:rsidRDefault="00F90BDC"/>
    <w:p w14:paraId="1E5991F1" w14:textId="77777777" w:rsidR="00F90BDC" w:rsidRDefault="00F90BDC">
      <w:r xmlns:w="http://schemas.openxmlformats.org/wordprocessingml/2006/main">
        <w:t xml:space="preserve">1. Luke 18:15-17 - ယေရှုသည် ကလေးများကို ကြိုဆိုသည်။</w:t>
      </w:r>
    </w:p>
    <w:p w14:paraId="6D408451" w14:textId="77777777" w:rsidR="00F90BDC" w:rsidRDefault="00F90BDC"/>
    <w:p w14:paraId="5F21195A" w14:textId="77777777" w:rsidR="00F90BDC" w:rsidRDefault="00F90BDC">
      <w:r xmlns:w="http://schemas.openxmlformats.org/wordprocessingml/2006/main">
        <w:t xml:space="preserve">၂။ မဿဲ ၁၈:၁-၅ - ဘုရားသခင်၏နိုင်ငံတော်တွင် နှိမ့်ချမှု၏အရေးကြီးပုံကို ယေရှု သွန်သင်ခြင်း</w:t>
      </w:r>
    </w:p>
    <w:p w14:paraId="13D66A57" w14:textId="77777777" w:rsidR="00F90BDC" w:rsidRDefault="00F90BDC"/>
    <w:p w14:paraId="23BA3A83" w14:textId="77777777" w:rsidR="00F90BDC" w:rsidRDefault="00F90BDC">
      <w:r xmlns:w="http://schemas.openxmlformats.org/wordprocessingml/2006/main">
        <w:t xml:space="preserve">Mark 10:15 ငါအမှန်အကန်ဆိုသည်ကား၊ အကြင်သူသည် သူငယ်ကဲ့သို့ ဘုရားသခင်၏နိုင်ငံတော်ကို မခံမယူ၊ ထိုပြည်သို့မဝင်ရ။</w:t>
      </w:r>
    </w:p>
    <w:p w14:paraId="3A638231" w14:textId="77777777" w:rsidR="00F90BDC" w:rsidRDefault="00F90BDC"/>
    <w:p w14:paraId="16865A09" w14:textId="77777777" w:rsidR="00F90BDC" w:rsidRDefault="00F90BDC">
      <w:r xmlns:w="http://schemas.openxmlformats.org/wordprocessingml/2006/main">
        <w:t xml:space="preserve">ဤကျမ်းပိုဒ်သည် ကလေးကဲ့သို့ နှိမ့်ချမှုနှင့် ဘုရားသခင်ကို ယုံကြည်ခြင်း၏ အရေးပါမှုကို အလေးပေးဖော်ပြသည်။ 1. "ဘုရားသခင့်နိုင်ငံတော်တွင် နှိမ့်ချမှုရှာဖွေခြင်း" 2. "ဘုရားသခင့်နိုင်ငံတော်တွင် ယုံကြည်ခြင်းတန်ခိုး"; ၁ မဿဲ ၁၈:၃-၄ - “ငါအမှန်အကန်ဆိုသည်ကား၊ သင်တို့သည် ပြောင်းလဲ၍ သူငယ်ကဲ့သို့ဖြစ်ခြင်းမှတပါး၊ ကောင်းကင်နိုင်ငံတော်သို့ မဝင်ရဟု မိန့်တော်မူ၏။ ကောင်းကင်နိုင်ငံတော်တွင် အကြီးမြတ်ဆုံးလည်းဖြစ်သည်။” 2 လုကာ 18:16-17 - “ယေရှုသည် သူတို့ကိုခေါ်၍ ငါ့ထံသို့လာ၍ မဆီးတားကြနှင့်။ အကြောင်းမူကား၊ ဤသူတို့သည် ဘုရားသခင်၏နိုင်ငံတော်ဖြစ်၏ဟု မိန့်တော်မူ၏။ 17 ငါအမှန်ဆိုသည်ကား၊ အကြင်သူမည်သည်ကား၊ သူငယ်ကဲ့သို့ ဘုရားသခင်၏ နိုင်ငံတော်ကို မခံမယူဘဲ ပညာမဲ့စွာ မနေရ။"</w:t>
      </w:r>
    </w:p>
    <w:p w14:paraId="3B38C2A4" w14:textId="77777777" w:rsidR="00F90BDC" w:rsidRDefault="00F90BDC"/>
    <w:p w14:paraId="0B8FF056" w14:textId="77777777" w:rsidR="00F90BDC" w:rsidRDefault="00F90BDC">
      <w:r xmlns:w="http://schemas.openxmlformats.org/wordprocessingml/2006/main">
        <w:t xml:space="preserve">Mark 10:16 လက်တော်ကိုချီ၍ လက်တော်ကိုတင်၍ ကောင်းကြီးပေးတော်မူ၏။</w:t>
      </w:r>
    </w:p>
    <w:p w14:paraId="2C03D628" w14:textId="77777777" w:rsidR="00F90BDC" w:rsidRDefault="00F90BDC"/>
    <w:p w14:paraId="2A3B77E0" w14:textId="77777777" w:rsidR="00F90BDC" w:rsidRDefault="00F90BDC">
      <w:r xmlns:w="http://schemas.openxmlformats.org/wordprocessingml/2006/main">
        <w:t xml:space="preserve">ဤကျမ်းပိုဒ်တွင် ယေရှုသည် ကလေးနှစ်ဦးယူဆောင်ကာ လက်ကိုတင်ကာ သူတို့ကို ကောင်းချီးပေးကြောင်း ဖော်ပြသည်။</w:t>
      </w:r>
    </w:p>
    <w:p w14:paraId="4672A0D2" w14:textId="77777777" w:rsidR="00F90BDC" w:rsidRDefault="00F90BDC"/>
    <w:p w14:paraId="369066F7" w14:textId="77777777" w:rsidR="00F90BDC" w:rsidRDefault="00F90BDC">
      <w:r xmlns:w="http://schemas.openxmlformats.org/wordprocessingml/2006/main">
        <w:t xml:space="preserve">1. ယေရှု၏ကောင်းချီး၏ တန်ခိုး- ယေရှု၏ထိတွေ့မှုသည် အသက်တာကို မည်သို့ပြောင်းလဲစေသနည်း။</w:t>
      </w:r>
    </w:p>
    <w:p w14:paraId="5CCAE0EE" w14:textId="77777777" w:rsidR="00F90BDC" w:rsidRDefault="00F90BDC"/>
    <w:p w14:paraId="6E23E413" w14:textId="77777777" w:rsidR="00F90BDC" w:rsidRDefault="00F90BDC">
      <w:r xmlns:w="http://schemas.openxmlformats.org/wordprocessingml/2006/main">
        <w:t xml:space="preserve">၂။ ယေရှု၏ချစ်ခြင်းမေတ္တာ၏ တန်ခိုး- လိုအပ်နေသူများကို လက်လှမ်းမီခြင်း။</w:t>
      </w:r>
    </w:p>
    <w:p w14:paraId="71F19008" w14:textId="77777777" w:rsidR="00F90BDC" w:rsidRDefault="00F90BDC"/>
    <w:p w14:paraId="5B2F68BC" w14:textId="77777777" w:rsidR="00F90BDC" w:rsidRDefault="00F90BDC">
      <w:r xmlns:w="http://schemas.openxmlformats.org/wordprocessingml/2006/main">
        <w:t xml:space="preserve">၁။ ကမ္ဘာဦး ၄၈:၁၄-၁၆ - ယာကုပ်၏မြေးများကို ကောင်းချီးပေးခြင်း၊</w:t>
      </w:r>
    </w:p>
    <w:p w14:paraId="44D1C871" w14:textId="77777777" w:rsidR="00F90BDC" w:rsidRDefault="00F90BDC"/>
    <w:p w14:paraId="3F037037" w14:textId="77777777" w:rsidR="00F90BDC" w:rsidRDefault="00F90BDC">
      <w:r xmlns:w="http://schemas.openxmlformats.org/wordprocessingml/2006/main">
        <w:t xml:space="preserve">၂။ ယောဟန် ၄:၄-၄၂ - ယေရှုသည် ရှမာရိအမျိုးသမီးအား ရေတွင်း၌ ကုသပေးခဲ့သည်။</w:t>
      </w:r>
    </w:p>
    <w:p w14:paraId="01F4CDAB" w14:textId="77777777" w:rsidR="00F90BDC" w:rsidRDefault="00F90BDC"/>
    <w:p w14:paraId="2782CAE0" w14:textId="77777777" w:rsidR="00F90BDC" w:rsidRDefault="00F90BDC">
      <w:r xmlns:w="http://schemas.openxmlformats.org/wordprocessingml/2006/main">
        <w:t xml:space="preserve">Mark 10:17 လမ်းသို့ကြွတော်မူသောအခါ၊ ပြေးလာ၍ ဒူးထောက်လျက်၊ အရှင်ဘုရား၊ ထာဝရအသက်ကို အမွေခံရမည်အကြောင်း အဘယ်သို့ ပြုရပါမည်နည်းဟု မေးလျှောက်၏။</w:t>
      </w:r>
    </w:p>
    <w:p w14:paraId="5FADBE3B" w14:textId="77777777" w:rsidR="00F90BDC" w:rsidRDefault="00F90BDC"/>
    <w:p w14:paraId="2767B986" w14:textId="77777777" w:rsidR="00F90BDC" w:rsidRDefault="00F90BDC">
      <w:r xmlns:w="http://schemas.openxmlformats.org/wordprocessingml/2006/main">
        <w:t xml:space="preserve">ဤကျမ်းပိုဒ်သည် ထာဝရအသက်ကို အမွေဆက်ခံရန် သခင်ယေရှုကို အဘယ်သို့ပြုရမည်ကို မေးမြန်းသူတစ်ဦး၏ ဇာတ်လမ်းကို ပြောပြသည်။</w:t>
      </w:r>
    </w:p>
    <w:p w14:paraId="51450639" w14:textId="77777777" w:rsidR="00F90BDC" w:rsidRDefault="00F90BDC"/>
    <w:p w14:paraId="600C898E" w14:textId="77777777" w:rsidR="00F90BDC" w:rsidRDefault="00F90BDC">
      <w:r xmlns:w="http://schemas.openxmlformats.org/wordprocessingml/2006/main">
        <w:t xml:space="preserve">1. ထာဝရအသက်၏လက်ဆောင်- မည်ကဲ့သို့ခံယူ၍ မြတ်နိုးတန်ဖိုးထားရမည်နည်း။</w:t>
      </w:r>
    </w:p>
    <w:p w14:paraId="5C05E60D" w14:textId="77777777" w:rsidR="00F90BDC" w:rsidRDefault="00F90BDC"/>
    <w:p w14:paraId="695755EA" w14:textId="77777777" w:rsidR="00F90BDC" w:rsidRDefault="00F90BDC">
      <w:r xmlns:w="http://schemas.openxmlformats.org/wordprocessingml/2006/main">
        <w:t xml:space="preserve">၂။ ထာဝရအသက်ကို အမွေဆက်ခံရန် ကျွန်ုပ်တို့ ဘာလုပ်ရမည်နည်း။</w:t>
      </w:r>
    </w:p>
    <w:p w14:paraId="5687E000" w14:textId="77777777" w:rsidR="00F90BDC" w:rsidRDefault="00F90BDC"/>
    <w:p w14:paraId="35A952B7" w14:textId="77777777" w:rsidR="00F90BDC" w:rsidRDefault="00F90BDC">
      <w:r xmlns:w="http://schemas.openxmlformats.org/wordprocessingml/2006/main">
        <w:t xml:space="preserve">1. ယောဟန် 3:16 - အကြောင်းမူကား၊ ဘုရားသခင်သည် မိမိ၌တပါးတည်းသောသားတော်ကို စွန့်တော်မူသည်တိုင်အောင် လောကီသားတို့ကို ချစ်တော်မူ၏။</w:t>
      </w:r>
    </w:p>
    <w:p w14:paraId="3BD713D7" w14:textId="77777777" w:rsidR="00F90BDC" w:rsidRDefault="00F90BDC"/>
    <w:p w14:paraId="45210562" w14:textId="77777777" w:rsidR="00F90BDC" w:rsidRDefault="00F90BDC">
      <w:r xmlns:w="http://schemas.openxmlformats.org/wordprocessingml/2006/main">
        <w:t xml:space="preserve">2 Romans 6:23 - အကြောင်းမူကား၊ အပြစ်တရား၏အခကား သေခြင်းပေတည်း။ ဘုရားသခင်ပေးတော်မူသော ဆုကျေးဇူးကား ငါတို့သခင်ယေရှုခရစ်၌ ထာဝရအသက်ဖြစ်၏။</w:t>
      </w:r>
    </w:p>
    <w:p w14:paraId="1ED8581F" w14:textId="77777777" w:rsidR="00F90BDC" w:rsidRDefault="00F90BDC"/>
    <w:p w14:paraId="6CB956BB"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Mark 10:18 ယေရှုကလည်း၊ သင်သည် ငါ့ကိုကောင်းမြတ်သည်ဟု အဘယ်ကြောင့်ခေါ်သနည်း။ ဘုရားသခင်မှတပါး ကောင်းမြတ်သော အရာမရှိ။</w:t>
      </w:r>
    </w:p>
    <w:p w14:paraId="1D4129FD" w14:textId="77777777" w:rsidR="00F90BDC" w:rsidRDefault="00F90BDC"/>
    <w:p w14:paraId="67F491AB" w14:textId="77777777" w:rsidR="00F90BDC" w:rsidRDefault="00F90BDC">
      <w:r xmlns:w="http://schemas.openxmlformats.org/wordprocessingml/2006/main">
        <w:t xml:space="preserve">ဘုရားသခင်တစ်ပါးတည်းသာ ကောင်းမြတ်တော်မူကြောင်း လူကို ယေရှု သတိပေးခဲ့သည်။</w:t>
      </w:r>
    </w:p>
    <w:p w14:paraId="2C854741" w14:textId="77777777" w:rsidR="00F90BDC" w:rsidRDefault="00F90BDC"/>
    <w:p w14:paraId="100B654E" w14:textId="77777777" w:rsidR="00F90BDC" w:rsidRDefault="00F90BDC">
      <w:r xmlns:w="http://schemas.openxmlformats.org/wordprocessingml/2006/main">
        <w:t xml:space="preserve">1: ကျွန်ုပ်တို့အားလုံးသည် အပြစ်သားများဖြစ်ကြပြီး ဘုရားသခင်သာလျှင် ကောင်းမြတ်တော်မူ၏။</w:t>
      </w:r>
    </w:p>
    <w:p w14:paraId="203A08E6" w14:textId="77777777" w:rsidR="00F90BDC" w:rsidRDefault="00F90BDC"/>
    <w:p w14:paraId="6D7435CB" w14:textId="77777777" w:rsidR="00F90BDC" w:rsidRDefault="00F90BDC">
      <w:r xmlns:w="http://schemas.openxmlformats.org/wordprocessingml/2006/main">
        <w:t xml:space="preserve">2- ကယ်တင်ခြင်းသို့ရောက်ရန်၊ ဘုရားသခင်တစ်ပါးတည်းသာလျှင် ကောင်းမြတ်တော်မူကြောင်းကို ကျွန်ုပ်တို့အသိအမှတ်ပြုပြီး သူ့ထံလှည့်ပါ။</w:t>
      </w:r>
    </w:p>
    <w:p w14:paraId="1E40AF93" w14:textId="77777777" w:rsidR="00F90BDC" w:rsidRDefault="00F90BDC"/>
    <w:p w14:paraId="329C5393" w14:textId="77777777" w:rsidR="00F90BDC" w:rsidRDefault="00F90BDC">
      <w:r xmlns:w="http://schemas.openxmlformats.org/wordprocessingml/2006/main">
        <w:t xml:space="preserve">1: ရောမ 3:10-12 - ဖြောင့်မတ်သောသူမရှိ၊ မရှိ။</w:t>
      </w:r>
    </w:p>
    <w:p w14:paraId="323EF895" w14:textId="77777777" w:rsidR="00F90BDC" w:rsidRDefault="00F90BDC"/>
    <w:p w14:paraId="34D33F3A" w14:textId="77777777" w:rsidR="00F90BDC" w:rsidRDefault="00F90BDC">
      <w:r xmlns:w="http://schemas.openxmlformats.org/wordprocessingml/2006/main">
        <w:t xml:space="preserve">2:1 ယောဟန် 1:8-10 - ငါတို့၌ အပြစ်မရှိဟု ဆိုလျှင်၊ ငါတို့သည် ကိုယ်ကိုကိုယ်လှည့်ဖြား၍၊ သမ္မာတရားသည် ငါတို့၌မရှိ။</w:t>
      </w:r>
    </w:p>
    <w:p w14:paraId="272D5868" w14:textId="77777777" w:rsidR="00F90BDC" w:rsidRDefault="00F90BDC"/>
    <w:p w14:paraId="11A55A70" w14:textId="77777777" w:rsidR="00F90BDC" w:rsidRDefault="00F90BDC">
      <w:r xmlns:w="http://schemas.openxmlformats.org/wordprocessingml/2006/main">
        <w:t xml:space="preserve">Mark 10:19 အိမ်ထောင်​ရေး​ဖောက်​ပြန်​ခြင်း​ကို​မ​ပြစ်​မှား​နှင့်၊ မ​သတ်​နှင့်​မ​ခိုး​နှင့်၊ မမှန်​သော​သက်​သေ​ကို​မ​ခံ​နှင့်၊ မ​လိမ်​မ​ညာ​နှင့်၊ မိဘ​ကို​ရို​သေ​ကြ​လော့။</w:t>
      </w:r>
    </w:p>
    <w:p w14:paraId="0F8B2733" w14:textId="77777777" w:rsidR="00F90BDC" w:rsidRDefault="00F90BDC"/>
    <w:p w14:paraId="686B7EF4" w14:textId="77777777" w:rsidR="00F90BDC" w:rsidRDefault="00F90BDC">
      <w:r xmlns:w="http://schemas.openxmlformats.org/wordprocessingml/2006/main">
        <w:t xml:space="preserve">အထူးသဖြင့် အိမ်ထောင်ရေးဖောက်ပြန်မှု၊ လူသတ်မှု၊ ခိုးမှု၊ မမှန်သက်သေခံမှု၊ လိမ်လည်လှည့်ဖြားမှု၊ မိဘကိုရိုသေမှုတို့နှင့်ပတ်သက်သော ပညတ်တော်ဆယ်ပါးကို လိုက်နာခြင်း၏ အရေးကြီးပုံကို အလေးပေးဖော်ပြထားသည်။</w:t>
      </w:r>
    </w:p>
    <w:p w14:paraId="7EF25604" w14:textId="77777777" w:rsidR="00F90BDC" w:rsidRDefault="00F90BDC"/>
    <w:p w14:paraId="31DACF90" w14:textId="77777777" w:rsidR="00F90BDC" w:rsidRDefault="00F90BDC">
      <w:r xmlns:w="http://schemas.openxmlformats.org/wordprocessingml/2006/main">
        <w:t xml:space="preserve">1. "သမာဓိရှိသောအသက်တာဖြင့်နေထိုင်ခြင်း- ပညတ်တော်ဆယ်ပါးကို မည်သို့ရိုသေရမည်"</w:t>
      </w:r>
    </w:p>
    <w:p w14:paraId="3259A7BF" w14:textId="77777777" w:rsidR="00F90BDC" w:rsidRDefault="00F90BDC"/>
    <w:p w14:paraId="34851B76" w14:textId="77777777" w:rsidR="00F90BDC" w:rsidRDefault="00F90BDC">
      <w:r xmlns:w="http://schemas.openxmlformats.org/wordprocessingml/2006/main">
        <w:t xml:space="preserve">2. "ဘုရားသခင်၏မေတ္တာတရား- ပညတ်တော်ဆယ်ပါးကို လိုက်နာခြင်း"</w:t>
      </w:r>
    </w:p>
    <w:p w14:paraId="717B45DF" w14:textId="77777777" w:rsidR="00F90BDC" w:rsidRDefault="00F90BDC"/>
    <w:p w14:paraId="21346B35" w14:textId="77777777" w:rsidR="00F90BDC" w:rsidRDefault="00F90BDC">
      <w:r xmlns:w="http://schemas.openxmlformats.org/wordprocessingml/2006/main">
        <w:t xml:space="preserve">1. ရောမ 13:8-10 - “အချင်းချင်း ချစ်ခြင်းမေတ္တာမှတပါး အဘယ်အကြွေးကိုမျှ အကြွေးတင်ခြင်းမရှိ။ အကြောင်းမူကား၊ အခြားသောသူကိုချစ်သောသူသည် ပညတ်တရားနှင့်ပြည့်စုံသည်ဖြစ်၍၊ ပညတ်တော်တို့၌၊ “အိမ်ထောင်ရေးမဖောက်ပြန်၊ မသတ်ရ၊ မခိုးရ၊ တပ်မက်ခြင်း မပြုရ၊” နှင့် အခြားသော ပညတ်တော်များကို ဤစကားဖြင့် အကျဉ်းချုံးဖော်ပြသည်– “ကိုယ်နှင့်စပ်ဆိုင်သောသူကို ကိုယ်နှင့်အမျှ ချစ်လော့။ ချစ်ခြင်းမေတ္တာသည် အိမ်နီးနားချင်း၌ အပြစ်မရှိ၊ ထို့ကြောင့် ချစ်ခြင်းမေတ္တာသည် ပညတ်တရားကို ပြည့်စုံစေ၏။”</w:t>
      </w:r>
    </w:p>
    <w:p w14:paraId="73019902" w14:textId="77777777" w:rsidR="00F90BDC" w:rsidRDefault="00F90BDC"/>
    <w:p w14:paraId="1F57C9E1" w14:textId="77777777" w:rsidR="00F90BDC" w:rsidRDefault="00F90BDC">
      <w:r xmlns:w="http://schemas.openxmlformats.org/wordprocessingml/2006/main">
        <w:t xml:space="preserve">2. မဿဲ ၂၂:၃၄-၄၀ - “ဇဒ္ဒုကဲတို့ကို နှုတ်ပိတ်စေတော်မူကြောင်းကို ဖာရိရှဲတို့သည် ကြားသိသောအခါ စုဝေး၍ ရှေ့နေတစ်ဦးသည် စုံစမ်းမေးမြန်းခြင်းငှါ မေးလျှောက်၏။” အရှင်ဘုရား၊ ဥပဒေထဲမှာလား?" ကိုယ်တော်ကလည်း၊ သင်၏ဘုရားသခင် ထာဝရဘုရားကို စိတ်နှလုံးအကြွင်းမဲ့၊ စိတ်နှလုံးအကြွင်းမဲ့ ချစ်ရမည်။ ဤပညတ်တော်နှစ်ပါးအပေါ်၌ ပညတ်တရားနှင့် အနာဂတ္တိကျမ်းအားလုံးသည် မှီခိုနေပါသည်။”</w:t>
      </w:r>
    </w:p>
    <w:p w14:paraId="05E882CD" w14:textId="77777777" w:rsidR="00F90BDC" w:rsidRDefault="00F90BDC"/>
    <w:p w14:paraId="43EE9F94" w14:textId="77777777" w:rsidR="00F90BDC" w:rsidRDefault="00F90BDC">
      <w:r xmlns:w="http://schemas.openxmlformats.org/wordprocessingml/2006/main">
        <w:t xml:space="preserve">Mark 10:20 ကိုယ်တော်က၊ အရှင်ဘုရား၊ ဤအရာအလုံးစုံတို့ကို အကျွန်ုပ်သည် ငယ်စဉ်ကပင် သတိပြုမိပါ၏။</w:t>
      </w:r>
    </w:p>
    <w:p w14:paraId="346CD7F1" w14:textId="77777777" w:rsidR="00F90BDC" w:rsidRDefault="00F90BDC"/>
    <w:p w14:paraId="4EA516F6" w14:textId="77777777" w:rsidR="00F90BDC" w:rsidRDefault="00F90BDC">
      <w:r xmlns:w="http://schemas.openxmlformats.org/wordprocessingml/2006/main">
        <w:t xml:space="preserve">Mark 10:20 ပါလူသည် ငယ်စဉ်ကတည်းက ဘုရားသခင်၏ပညတ်တော်များကို သစ္စာစောင့်သိခဲ့သည်။</w:t>
      </w:r>
    </w:p>
    <w:p w14:paraId="2E6EB01D" w14:textId="77777777" w:rsidR="00F90BDC" w:rsidRDefault="00F90BDC"/>
    <w:p w14:paraId="67670CB8" w14:textId="77777777" w:rsidR="00F90BDC" w:rsidRDefault="00F90BDC">
      <w:r xmlns:w="http://schemas.openxmlformats.org/wordprocessingml/2006/main">
        <w:t xml:space="preserve">1. သစ္စာရှိအသက်တာ၏တန်ခိုး</w:t>
      </w:r>
    </w:p>
    <w:p w14:paraId="775FD3EB" w14:textId="77777777" w:rsidR="00F90BDC" w:rsidRDefault="00F90BDC"/>
    <w:p w14:paraId="3251DFD9" w14:textId="77777777" w:rsidR="00F90BDC" w:rsidRDefault="00F90BDC">
      <w:r xmlns:w="http://schemas.openxmlformats.org/wordprocessingml/2006/main">
        <w:t xml:space="preserve">၂။ ဘုရားသခင်ကို နာခံခြင်း၏တန်ဖိုး</w:t>
      </w:r>
    </w:p>
    <w:p w14:paraId="0A055CE1" w14:textId="77777777" w:rsidR="00F90BDC" w:rsidRDefault="00F90BDC"/>
    <w:p w14:paraId="0AC8DD70" w14:textId="77777777" w:rsidR="00F90BDC" w:rsidRDefault="00F90BDC">
      <w:r xmlns:w="http://schemas.openxmlformats.org/wordprocessingml/2006/main">
        <w:t xml:space="preserve">၁။ ဆာလံ ၁၁၉:၉-၁၁ “လုလင်သည် မိမိသွားရာလမ်းကို အဘယ်သို့ သန့်ရှင်းစေရမည်နည်း။ နှုတ်ကပတ်တော်အတိုင်း သတိပြု၍၊ ကိုယ်တော်ကို စိတ်နှလုံးအကြွင်းမဲ့ရှာပါ၏။ သင့်အား မပြစ်မှားမည်အကြောင်း၊ နှုတ်ကပတ်တော်ကို စိတ်နှလုံးထဲမှာ ဝှက်ထားပါပြီ။”</w:t>
      </w:r>
    </w:p>
    <w:p w14:paraId="56E3BFEB" w14:textId="77777777" w:rsidR="00F90BDC" w:rsidRDefault="00F90BDC"/>
    <w:p w14:paraId="7A4676FB" w14:textId="77777777" w:rsidR="00F90BDC" w:rsidRDefault="00F90BDC">
      <w:r xmlns:w="http://schemas.openxmlformats.org/wordprocessingml/2006/main">
        <w:t xml:space="preserve">2. မဿဲ ၁၉:၁၆-၁၉ “ထိုအခါ၊ လူတယောက်သည် လာ၍ ထာဝရအသက်ကို ရစေခြင်းငှါ အဘယ်ကောင်းမှုကို ပြုရမည်နည်း။ အဘယ့်ကြောင့် ငါ့ကို လူကောင်းဟုခေါ်သနည်းဟု မေးတော်မူလျှင်၊ ဘုရားသခင်တပါးတည်းဟူသော ကောင်းမြတ်သောအခြင်းအရာမရှိ၊ အသက်တာသို့ဝင်လိုလျှင် ပညတ်တော်တို့ကို စောင့်ရှောက်လော့။ အဘယ်နည်းဟု မေးတော်မူလျှင်၊ သခင်ယေရှုက၊ သင်သည် လူအသက်ကို မသတ်ရ၊ အိမ်ထောင်ရေးဖောက်ပြန်ခြင်း မပြုရ၊ မခိုးရ၊ မမှန်သော သက်သေကို မခံစေနှင့်၊ သင်၏ မိဘကို ရိုသေစွာ နှင့် အိမ်နီးချင်းကို ကိုယ်နှင့်အမျှ ချစ်လော့ဟု မိန့်တော်မူ၏။</w:t>
      </w:r>
    </w:p>
    <w:p w14:paraId="7C4F6880" w14:textId="77777777" w:rsidR="00F90BDC" w:rsidRDefault="00F90BDC"/>
    <w:p w14:paraId="0D68F74E" w14:textId="77777777" w:rsidR="00F90BDC" w:rsidRDefault="00F90BDC">
      <w:r xmlns:w="http://schemas.openxmlformats.org/wordprocessingml/2006/main">
        <w:t xml:space="preserve">Mark 10:21 ထိုအခါ ယေရှုသည် ထိုသူအား ချစ်မြတ်နိုးတော်မူသည်ရှိသော်၊ သင်သည် ချို့တဲ့သောအရာတစုံတခုကို သွားလော့။ သင်၏ဥစ္စာရှိသမျှကို ရောင်း၍ ဆင်းရဲသားတို့အား ပေးလော့။ ကောင်းကင်ဘုံ၌ ဘဏ္ဍာကိုရလိမ့်မည်။ လက်ဝါးကပ်တိုင်နှင့် ငါ့နောက်သို့လိုက်လော့။</w:t>
      </w:r>
    </w:p>
    <w:p w14:paraId="0EE4281B" w14:textId="77777777" w:rsidR="00F90BDC" w:rsidRDefault="00F90BDC"/>
    <w:p w14:paraId="61E35332" w14:textId="77777777" w:rsidR="00F90BDC" w:rsidRDefault="00F90BDC">
      <w:r xmlns:w="http://schemas.openxmlformats.org/wordprocessingml/2006/main">
        <w:t xml:space="preserve">သခင်ယေရှုသည် ကျွန်ုပ်တို့ကိုချစ်ပြီး အခြားသူများကိုကူညီရန် ကျွန်ုပ်တို့၏ဥစ္စာပစ္စည်းများကို အသုံးပြုရန် ကျွန်ုပ်တို့အား တိုက်တွန်းထားသည်။</w:t>
      </w:r>
    </w:p>
    <w:p w14:paraId="68FB98A0" w14:textId="77777777" w:rsidR="00F90BDC" w:rsidRDefault="00F90BDC"/>
    <w:p w14:paraId="171B2ECF" w14:textId="77777777" w:rsidR="00F90BDC" w:rsidRDefault="00F90BDC">
      <w:r xmlns:w="http://schemas.openxmlformats.org/wordprocessingml/2006/main">
        <w:t xml:space="preserve">1. ကျွန်ုပ်တို့အတွက်ဘုရားသခင်၏မေတ္တာ- နှိမ့်ချမှုနှင့် ယဇ်ပူဇော်ခြင်း၏တန်ခိုး</w:t>
      </w:r>
    </w:p>
    <w:p w14:paraId="08DF7845" w14:textId="77777777" w:rsidR="00F90BDC" w:rsidRDefault="00F90BDC"/>
    <w:p w14:paraId="0015A3F8" w14:textId="77777777" w:rsidR="00F90BDC" w:rsidRDefault="00F90BDC">
      <w:r xmlns:w="http://schemas.openxmlformats.org/wordprocessingml/2006/main">
        <w:t xml:space="preserve">2. ယေရှုနောက်တော်လိုက်ခြင်း- ကျွန်ုပ်တို့၏လက်ဝါးကပ်တိုင်ကို ထမ်းကာ အခြားသူများကို အမှုဆောင်ခြင်း။</w:t>
      </w:r>
    </w:p>
    <w:p w14:paraId="59401DB6" w14:textId="77777777" w:rsidR="00F90BDC" w:rsidRDefault="00F90BDC"/>
    <w:p w14:paraId="0BC0A6F0" w14:textId="77777777" w:rsidR="00F90BDC" w:rsidRDefault="00F90BDC">
      <w:r xmlns:w="http://schemas.openxmlformats.org/wordprocessingml/2006/main">
        <w:t xml:space="preserve">1. မဿဲ 25:35-40 - အကြောင်းမူကား၊ ငါဗိုက်ဆာ၍ စားစရာကို ပေးတော်မူ၏၊၊ ငါသည် ရေငတ်၍ သောက်စရာကို ပေးတော်မူ၏၊၊ ငါသည် တပါးအမျိုးသားဖြစ်၍ ငါ့ကို ဖိတ်ခေါ်၏။</w:t>
      </w:r>
    </w:p>
    <w:p w14:paraId="78D101CD" w14:textId="77777777" w:rsidR="00F90BDC" w:rsidRDefault="00F90BDC"/>
    <w:p w14:paraId="053F13A8" w14:textId="77777777" w:rsidR="00F90BDC" w:rsidRDefault="00F90BDC">
      <w:r xmlns:w="http://schemas.openxmlformats.org/wordprocessingml/2006/main">
        <w:t xml:space="preserve">၂။ ဖိလိပ္ပိ ၂:၃-၄ - တစ်ကိုယ်ကောင်းဆန်သော ရည်မှန်းချက် သို့မဟုတ် အချည်းနှီးသော မထင်မှတ်ဘဲ မည်သည့်အရာကိုမျှ မလုပ်ပါနှင့်။ ယင်းအစား၊ နှိမ့်ချမှုဖြင့် အခြားသူများကို သင့်ကိုယ်ကျိုးထက်သာ၍ တန်ဖိုးထားပါ၊ သင့်ကိုယ်ပိုင်အကျိုးစီးပွားကို မကြည့်ဘဲ သင်တစ်ဦးစီသည် အခြားသူများ၏ အကျိုးစီးပွားအတွက်ဖြစ်သည်။</w:t>
      </w:r>
    </w:p>
    <w:p w14:paraId="5FE1C302" w14:textId="77777777" w:rsidR="00F90BDC" w:rsidRDefault="00F90BDC"/>
    <w:p w14:paraId="73031FA8" w14:textId="77777777" w:rsidR="00F90BDC" w:rsidRDefault="00F90BDC">
      <w:r xmlns:w="http://schemas.openxmlformats.org/wordprocessingml/2006/main">
        <w:t xml:space="preserve">Mark 10:22 ထို​စကား​ကြောင့်​သူ​သည် ဝမ်း​နည်း​၍​စိတ်​မ​နာ​စွာ​ထွက်​သွား​တော်​မူ​၏။</w:t>
      </w:r>
    </w:p>
    <w:p w14:paraId="59E25A81" w14:textId="77777777" w:rsidR="00F90BDC" w:rsidRDefault="00F90BDC"/>
    <w:p w14:paraId="5BB6E50C" w14:textId="77777777" w:rsidR="00F90BDC" w:rsidRDefault="00F90BDC">
      <w:r xmlns:w="http://schemas.openxmlformats.org/wordprocessingml/2006/main">
        <w:t xml:space="preserve">သူဌေးလုလင်သည် သူ၏ဥစ္စာများကို စွန့်ပယ်ရန် ယေရှုမိန့်ကြားသောအခါ အလွန်စိတ်မကောင်းဖြစ်ခဲ့သည်။</w:t>
      </w:r>
    </w:p>
    <w:p w14:paraId="127DE391" w14:textId="77777777" w:rsidR="00F90BDC" w:rsidRDefault="00F90BDC"/>
    <w:p w14:paraId="028FDBDD" w14:textId="77777777" w:rsidR="00F90BDC" w:rsidRDefault="00F90BDC">
      <w:r xmlns:w="http://schemas.openxmlformats.org/wordprocessingml/2006/main">
        <w:t xml:space="preserve">1. ပွင့်လင်းသောလက်ဖြင့်အသက်ရှင်ခြင်း- ပိုင်ဆိုင်မှုများကို ရက်ရက်ရောရော စွန့်လွှတ်နည်း</w:t>
      </w:r>
    </w:p>
    <w:p w14:paraId="63F26AE0" w14:textId="77777777" w:rsidR="00F90BDC" w:rsidRDefault="00F90BDC"/>
    <w:p w14:paraId="65FAF90E" w14:textId="77777777" w:rsidR="00F90BDC" w:rsidRDefault="00F90BDC">
      <w:r xmlns:w="http://schemas.openxmlformats.org/wordprocessingml/2006/main">
        <w:t xml:space="preserve">2. တပည့်ဖြစ်ခြင်းကုန်ကျစရိတ်- ယေရှုနောက်လိုက်ခြင်း၏စျေးနှုန်း</w:t>
      </w:r>
    </w:p>
    <w:p w14:paraId="68316B38" w14:textId="77777777" w:rsidR="00F90BDC" w:rsidRDefault="00F90BDC"/>
    <w:p w14:paraId="4AEB3B14" w14:textId="77777777" w:rsidR="00F90BDC" w:rsidRDefault="00F90BDC">
      <w:r xmlns:w="http://schemas.openxmlformats.org/wordprocessingml/2006/main">
        <w:t xml:space="preserve">1. သုတ္တံကျမ်း 3:9-10 - သင်၏စည်းစိမ်ဥစ္စာနှင့် သင်၏အဦးသီးသော အသီးအနှံများနှင့်အတူ ထာဝရဘုရားကို ရိုသေပါ။</w:t>
      </w:r>
    </w:p>
    <w:p w14:paraId="3D465225" w14:textId="77777777" w:rsidR="00F90BDC" w:rsidRDefault="00F90BDC"/>
    <w:p w14:paraId="4DCA3426" w14:textId="77777777" w:rsidR="00F90BDC" w:rsidRDefault="00F90BDC">
      <w:r xmlns:w="http://schemas.openxmlformats.org/wordprocessingml/2006/main">
        <w:t xml:space="preserve">2. Luke 12:15 - လောဘကို သတိပြု၍ ဥစ္စာစည်းစိမ်၌ အသက်သည် မတည်သောကြောင့်၊</w:t>
      </w:r>
    </w:p>
    <w:p w14:paraId="613F866C" w14:textId="77777777" w:rsidR="00F90BDC" w:rsidRDefault="00F90BDC"/>
    <w:p w14:paraId="5D14B74C"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Mark 10:23 တဖန်ယေရှုသည် ပတ်လည်ကြည့်ရှု၍၊ စည်းစိမ်ရှိသောသူတို့သည် ဘုရားသခင်၏နိုင်ငံတော်သို့ မည်မျှခဲယဉ်းလိမ့်မည်နည်းဟု တပည့်တော်တို့အား မိန့်တော်မူ၏။</w:t>
      </w:r>
    </w:p>
    <w:p w14:paraId="7EC8C52F" w14:textId="77777777" w:rsidR="00F90BDC" w:rsidRDefault="00F90BDC"/>
    <w:p w14:paraId="77418F76" w14:textId="77777777" w:rsidR="00F90BDC" w:rsidRDefault="00F90BDC">
      <w:r xmlns:w="http://schemas.openxmlformats.org/wordprocessingml/2006/main">
        <w:t xml:space="preserve">ချမ်းသာကြွယ်ဝသူများသည် ဘုရားသခင်၏နိုင်ငံတော်သို့ ဝင်ရောက်ရန်ခက်ခဲကြောင်း ယေရှုသတိပေးသည်။</w:t>
      </w:r>
    </w:p>
    <w:p w14:paraId="29299795" w14:textId="77777777" w:rsidR="00F90BDC" w:rsidRDefault="00F90BDC"/>
    <w:p w14:paraId="3BA8F064" w14:textId="77777777" w:rsidR="00F90BDC" w:rsidRDefault="00F90BDC">
      <w:r xmlns:w="http://schemas.openxmlformats.org/wordprocessingml/2006/main">
        <w:t xml:space="preserve">1. စည်းစိမ်ဥစ္စာနှင့် ဘုရားသခင်၏နိုင်ငံတော်- မှန်ကန်သောမျှတမှုကို ရှာဖွေခြင်း။</w:t>
      </w:r>
    </w:p>
    <w:p w14:paraId="5B1B0E2F" w14:textId="77777777" w:rsidR="00F90BDC" w:rsidRDefault="00F90BDC"/>
    <w:p w14:paraId="37FC0375" w14:textId="77777777" w:rsidR="00F90BDC" w:rsidRDefault="00F90BDC">
      <w:r xmlns:w="http://schemas.openxmlformats.org/wordprocessingml/2006/main">
        <w:t xml:space="preserve">2. ချမ်းသာသူ၏ အကျပ်ရိုက်မှု- ထာဝရအသက်ကို ရှာဖွေခြင်း။</w:t>
      </w:r>
    </w:p>
    <w:p w14:paraId="5A1D65EF" w14:textId="77777777" w:rsidR="00F90BDC" w:rsidRDefault="00F90BDC"/>
    <w:p w14:paraId="34DC7823" w14:textId="77777777" w:rsidR="00F90BDC" w:rsidRDefault="00F90BDC">
      <w:r xmlns:w="http://schemas.openxmlformats.org/wordprocessingml/2006/main">
        <w:t xml:space="preserve">1. Luke 12:15 - “သတိထား၍ လောဘကို သတိပြုကြလော့။ အကြောင်းမူကား၊ လူ၏အသက်သည် စည်းစိမ်ဥစ္စာကြွယ်ဝခြင်း၌ မတည်” ဟုမိန့်တော်မူ၏။</w:t>
      </w:r>
    </w:p>
    <w:p w14:paraId="08F9A94A" w14:textId="77777777" w:rsidR="00F90BDC" w:rsidRDefault="00F90BDC"/>
    <w:p w14:paraId="6CE035CD" w14:textId="77777777" w:rsidR="00F90BDC" w:rsidRDefault="00F90BDC">
      <w:r xmlns:w="http://schemas.openxmlformats.org/wordprocessingml/2006/main">
        <w:t xml:space="preserve">၂။ ၁ တိမောသေ ၆:၁၇ - “ဤလောက၌ ကြွယ်ဝသောသူတို့သည် အထင်ကြီးမခံကြနှင့်၊ မသေချာသောစည်းစိမ်ကို မယုံကြည်ကြဘဲ၊ ငါတို့အား နှစ်သက်စရာရှိသမျှတို့ကို ကြွယ်ဝစွာ ပေးဆောင်တော်မူသော အသက်ရှင်တော်မူသော ဘုရားသခင်ကို ခိုလှုံကြလော့”</w:t>
      </w:r>
    </w:p>
    <w:p w14:paraId="707CE2F8" w14:textId="77777777" w:rsidR="00F90BDC" w:rsidRDefault="00F90BDC"/>
    <w:p w14:paraId="021C3AB6" w14:textId="77777777" w:rsidR="00F90BDC" w:rsidRDefault="00F90BDC">
      <w:r xmlns:w="http://schemas.openxmlformats.org/wordprocessingml/2006/main">
        <w:t xml:space="preserve">Mark 10:24 တပည့်တော်တို့သည် စကားတော်ကြောင့် အံ့ဩခြင်းရှိကြ၏။ တဖန်ယေရှုက၊ သူငယ်တို့၊ စည်းစိမ်ကို ကိုးစားသော သူတို့သည် ဘုရားသခင်၏နိုင်ငံတော်သို့ ဝင်ရန် မည်မျှ ခက်ခဲပါသနည်း။</w:t>
      </w:r>
    </w:p>
    <w:p w14:paraId="1004F9EA" w14:textId="77777777" w:rsidR="00F90BDC" w:rsidRDefault="00F90BDC"/>
    <w:p w14:paraId="29F4366A" w14:textId="77777777" w:rsidR="00F90BDC" w:rsidRDefault="00F90BDC">
      <w:r xmlns:w="http://schemas.openxmlformats.org/wordprocessingml/2006/main">
        <w:t xml:space="preserve">စည်းစိမ်ဥစ္စာကို ကိုးစားသောသူတို့သည် ဘုရားသခင်၏နိုင်ငံတော်သို့ ဝင်ရောက်ရန် အခက်အခဲများအကြောင်းကို ယေရှုက တပည့်တော်များအား သတိပေးခဲ့သည်။</w:t>
      </w:r>
    </w:p>
    <w:p w14:paraId="18D85807" w14:textId="77777777" w:rsidR="00F90BDC" w:rsidRDefault="00F90BDC"/>
    <w:p w14:paraId="3EB5BE03" w14:textId="77777777" w:rsidR="00F90BDC" w:rsidRDefault="00F90BDC">
      <w:r xmlns:w="http://schemas.openxmlformats.org/wordprocessingml/2006/main">
        <w:t xml:space="preserve">1. စည်းစိမ်ဥစ္စာ၏ အန္တရာယ်- ဘုရားသခင်အပေါ် ငွေကို ယုံကြည်ခြင်း။</w:t>
      </w:r>
    </w:p>
    <w:p w14:paraId="5D475F24" w14:textId="77777777" w:rsidR="00F90BDC" w:rsidRDefault="00F90BDC"/>
    <w:p w14:paraId="1619D10E" w14:textId="77777777" w:rsidR="00F90BDC" w:rsidRDefault="00F90BDC">
      <w:r xmlns:w="http://schemas.openxmlformats.org/wordprocessingml/2006/main">
        <w:t xml:space="preserve">2. ဘုရားသခင်ကို ကျွန်ုပ်တို့၏ယုံကြည်ကိုးစားခြင်း- စည်းစိမ်ဥစ္စာအပေါ် ယုံကြည်ခြင်းလိုအပ်သည်။</w:t>
      </w:r>
    </w:p>
    <w:p w14:paraId="7775CBEB" w14:textId="77777777" w:rsidR="00F90BDC" w:rsidRDefault="00F90BDC"/>
    <w:p w14:paraId="7D1CDB4C" w14:textId="77777777" w:rsidR="00F90BDC" w:rsidRDefault="00F90BDC">
      <w:r xmlns:w="http://schemas.openxmlformats.org/wordprocessingml/2006/main">
        <w:t xml:space="preserve">၁။ သုတ္တံ ၁၁:၂၈ - “မိမိစည်းစိမ်ကို ကိုးစားသောသူသည် လဲတတ်၏။ ဖြောင့်မတ်သောသူမူကား စိမ်းလန်းသောအရွက်ကဲ့သို့ ပွင့်လန်းလိမ့်မည်။”</w:t>
      </w:r>
    </w:p>
    <w:p w14:paraId="5715E639" w14:textId="77777777" w:rsidR="00F90BDC" w:rsidRDefault="00F90BDC"/>
    <w:p w14:paraId="7E2DFD08" w14:textId="77777777" w:rsidR="00F90BDC" w:rsidRDefault="00F90BDC">
      <w:r xmlns:w="http://schemas.openxmlformats.org/wordprocessingml/2006/main">
        <w:t xml:space="preserve">2. မဿဲ 6:24 - “သခင်နှစ်ပါးကို အဘယ်သူမျှမအစေခံနိုင်။ အကြောင်းမူကား၊ သူသည် တစ်ယောက်ကိုမုန်း၍ တစ်ယောက်ကိုချစ်လိမ့်မည်၊ သို့မဟုတ် တစ်ပါးကို ဆည်းကပ်၍ တစ်ပါးကို မထီမဲ့မြင်ပြုလိမ့်မည်။ ဘုရားသခင်ကို ငွေနဲ့အစေခံလို့မရဘူး။”</w:t>
      </w:r>
    </w:p>
    <w:p w14:paraId="4551246D" w14:textId="77777777" w:rsidR="00F90BDC" w:rsidRDefault="00F90BDC"/>
    <w:p w14:paraId="54EF41A3" w14:textId="77777777" w:rsidR="00F90BDC" w:rsidRDefault="00F90BDC">
      <w:r xmlns:w="http://schemas.openxmlformats.org/wordprocessingml/2006/main">
        <w:t xml:space="preserve">Mark 10:25 ငွေရတတ်သောသူသည် ဘုရားသခင်၏နိုင်ငံတော်သို့ ဝင်ရသည်ထက် ကုလားအုတ်သည် အပ်၏မျက်စိကို ဖြတ်၍ လွယ်၏။</w:t>
      </w:r>
    </w:p>
    <w:p w14:paraId="79B5F476" w14:textId="77777777" w:rsidR="00F90BDC" w:rsidRDefault="00F90BDC"/>
    <w:p w14:paraId="5470426F" w14:textId="77777777" w:rsidR="00F90BDC" w:rsidRDefault="00F90BDC">
      <w:r xmlns:w="http://schemas.openxmlformats.org/wordprocessingml/2006/main">
        <w:t xml:space="preserve">စည်းစိမ်ဥစ္စာကြွယ်ဝသူများသည် ဘုရားသခင်၏နိုင်ငံတော်သို့ ဝင်ရောက်ရန် ခက်ခဲသည်။</w:t>
      </w:r>
    </w:p>
    <w:p w14:paraId="71B187FE" w14:textId="77777777" w:rsidR="00F90BDC" w:rsidRDefault="00F90BDC"/>
    <w:p w14:paraId="42BB1C26" w14:textId="77777777" w:rsidR="00F90BDC" w:rsidRDefault="00F90BDC">
      <w:r xmlns:w="http://schemas.openxmlformats.org/wordprocessingml/2006/main">
        <w:t xml:space="preserve">၁။ ဘုရားသခင်၏နိုင်ငံတော်၌ စစ်မှန်သောပျော်ရွှင်မှုနှင့် ရွှင်လန်းမှုကိုရှာဖွေရန် ကျွန်ုပ်တို့သည် ရုပ်ပစ္စည်းကြွယ်ဝမှုကို ကျော်လွန်ကြည့်ရှုရမည်ဖြစ်သည်။</w:t>
      </w:r>
    </w:p>
    <w:p w14:paraId="1F33C7D5" w14:textId="77777777" w:rsidR="00F90BDC" w:rsidRDefault="00F90BDC"/>
    <w:p w14:paraId="2085EAAE" w14:textId="77777777" w:rsidR="00F90BDC" w:rsidRDefault="00F90BDC">
      <w:r xmlns:w="http://schemas.openxmlformats.org/wordprocessingml/2006/main">
        <w:t xml:space="preserve">2- ဘုရားသခင်၏နိုင်ငံတော်သည် လူတစ်ဦး၏ဘဏ္ဍာရေးအခြေအနေ မည်သို့ပင်ရှိစေကာမူ အားလုံးအတွက် ဖွင့်လှစ်ထားပါသည်။</w:t>
      </w:r>
    </w:p>
    <w:p w14:paraId="4C88E6CF" w14:textId="77777777" w:rsidR="00F90BDC" w:rsidRDefault="00F90BDC"/>
    <w:p w14:paraId="3B0B659F" w14:textId="77777777" w:rsidR="00F90BDC" w:rsidRDefault="00F90BDC">
      <w:r xmlns:w="http://schemas.openxmlformats.org/wordprocessingml/2006/main">
        <w:t xml:space="preserve">၁ မဿဲ ၁၉:၂၃-၂၄ - ယေရှုက တပည့်တော်တို့အား “ငါအမှန်ဆိုသည်ကား၊ ချမ်းသာကြွယ်ဝသောသူသည် ကောင်းကင်နိုင်ငံတော်သို့ဝင်ရန် ခဲယဉ်း၏။ တဖန်ငါဆိုသည်ကား၊ ချမ်းသာကြွယ်ဝသောသူသည် ဘုရားသခင်၏နိုင်ငံတော်သို့ဝင်ရန်ထက် ကုလားအုတ်သည် အပ်၏မျက်စိကိုဖြတ်ရန် လွယ်ကူ၏။”</w:t>
      </w:r>
    </w:p>
    <w:p w14:paraId="3F46571C" w14:textId="77777777" w:rsidR="00F90BDC" w:rsidRDefault="00F90BDC"/>
    <w:p w14:paraId="0888988E" w14:textId="77777777" w:rsidR="00F90BDC" w:rsidRDefault="00F90BDC">
      <w:r xmlns:w="http://schemas.openxmlformats.org/wordprocessingml/2006/main">
        <w:t xml:space="preserve">2: James 2:5-7 - ငါ့ချစ်သောညီအစ်ကိုတို့၊ နားထောင်ကြလော့။ ဘုရားသခင်သည် လောကီမျက်မှောက်၌ ဆင်းရဲနွမ်းပါးသူတို့ကို ယုံကြည်ခြင်း၌ ကြွယ်ဝ၍ ကတိထားတော်မူသော နိုင်ငံတော်ကို အမွေခံရန် ဘုရားသခင် ရွေးကောက်တော်မူသည်မဟုတ်လော။ ဆင်းရဲသားတို့ကို ရှုတ်ချပြီ။ မင်းကို အမြတ်ထုတ်နေတဲ့ သူဌေးမဟုတ်ဘူးလား။ သူတို့က မင်းကို တရားရုံးကို ဆွဲခေါ်နေတဲ့သူတွေ မဟုတ်ဘူးလား? သူတို့သည် သင်နှင့်စပ်ဆိုင်သော ကိုယ်တော်၏ မြင့်မြတ်သောနာမတော်ကို ကဲ့ရဲ့ရှုတ်ချသောသူများ မဟုတ်လော။</w:t>
      </w:r>
    </w:p>
    <w:p w14:paraId="7B5128B8" w14:textId="77777777" w:rsidR="00F90BDC" w:rsidRDefault="00F90BDC"/>
    <w:p w14:paraId="73941054" w14:textId="77777777" w:rsidR="00F90BDC" w:rsidRDefault="00F90BDC">
      <w:r xmlns:w="http://schemas.openxmlformats.org/wordprocessingml/2006/main">
        <w:t xml:space="preserve">Mark 10:26 သူတို့သည် အလွန်အံ့ဩခြင်းရှိ၍၊ သို့ဖြစ်လျှင် အဘယ်သူသည် ကယ်တင်နိုင်မည်နည်း။</w:t>
      </w:r>
    </w:p>
    <w:p w14:paraId="12435F87" w14:textId="77777777" w:rsidR="00F90BDC" w:rsidRDefault="00F90BDC"/>
    <w:p w14:paraId="3DB47F02" w14:textId="77777777" w:rsidR="00F90BDC" w:rsidRDefault="00F90BDC">
      <w:r xmlns:w="http://schemas.openxmlformats.org/wordprocessingml/2006/main">
        <w:t xml:space="preserve">ချမ်းသာသူများသည် ဘုရားသခင်၏နိုင်ငံတော်သို့ ဝင်ရောက်ရန် ခက်ခဲကြောင်း တပည့်များ အံ့ဩခဲ့ကြသည်။</w:t>
      </w:r>
    </w:p>
    <w:p w14:paraId="507935B5" w14:textId="77777777" w:rsidR="00F90BDC" w:rsidRDefault="00F90BDC"/>
    <w:p w14:paraId="550E539E"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အားလုံးအတွက် ဘုရားသခင်ရဲ့ ချစ်ခြင်းမေတ္တာ - ကျွန်ုပ်တို့ ဘယ်လောက်ပဲ ချမ်းသာကြွယ်ဝပါစေ ဘုရားသခင်ရဲ့ ချစ်ခြင်းမေတ္တာက မပြောင်းလဲပါဘူး။</w:t>
      </w:r>
    </w:p>
    <w:p w14:paraId="21AABFB3" w14:textId="77777777" w:rsidR="00F90BDC" w:rsidRDefault="00F90BDC"/>
    <w:p w14:paraId="2E88EDB3" w14:textId="77777777" w:rsidR="00F90BDC" w:rsidRDefault="00F90BDC">
      <w:r xmlns:w="http://schemas.openxmlformats.org/wordprocessingml/2006/main">
        <w:t xml:space="preserve">2- ယေရှုနောက်လိုက်ရန် စိန်ခေါ်ချက် - ကျွန်ုပ်တို့သည် သူ့နောက်လိုက်လိုပါက ကျွန်ုပ်တို့၏ စည်းစိမ်နှင့် ဥစ္စာပစ္စည်းများကို သခင်ဘုရားထံ အပ်နှံလိုစိတ်ရှိရပါမည်။</w:t>
      </w:r>
    </w:p>
    <w:p w14:paraId="5613C44B" w14:textId="77777777" w:rsidR="00F90BDC" w:rsidRDefault="00F90BDC"/>
    <w:p w14:paraId="4F5E4A09" w14:textId="77777777" w:rsidR="00F90BDC" w:rsidRDefault="00F90BDC">
      <w:r xmlns:w="http://schemas.openxmlformats.org/wordprocessingml/2006/main">
        <w:t xml:space="preserve">၁-ဖိလိပ္ပိ ၄:၁၁-၁၃ - အလိုရှိခြင်းနှင့်စပ်လျဉ်း၍ ငါပြောသည်မဟုတ်၊ အကြောင်းမူကား၊ ငါသည် မည်သည့်အခြေအနေတွင်မဆို ရောင့်ရဲနေရန် သင်ယူပြီးပြီ။ ဖောဋ္ဌဗ္ဗာရုံ နှစ်မျိုးလုံးကို သိ၏၊ ပွါးများနည်းကိုလည်း သိ၏၊ နေရာတိုင်း၌ အလုံးစုံသော အရာခပ်သိမ်း ပြည့်စုံစေရန် မွတ်သိပ်ခြင်း နှစ်မျိုးလုံး ကြွယ်ဝရန် နှင့် ဆင်းရဲခြင်း နှစ်မျိုးလုံး ပြည့်စုံရန် ညွှန်ကြားထားပါသည်။</w:t>
      </w:r>
    </w:p>
    <w:p w14:paraId="6F4B1E79" w14:textId="77777777" w:rsidR="00F90BDC" w:rsidRDefault="00F90BDC"/>
    <w:p w14:paraId="2FDCF4AE" w14:textId="77777777" w:rsidR="00F90BDC" w:rsidRDefault="00F90BDC">
      <w:r xmlns:w="http://schemas.openxmlformats.org/wordprocessingml/2006/main">
        <w:t xml:space="preserve">2:22-34 - ထိုအခါ တပည့်တော်တို့အား၊ ထို့ကြောင့် ငါဆိုသည်ကား၊ သင်တို့သည် အဘယ်သို့စားရမည်ဟု အသက်ကို မဆင်ခြင်ကြနှင့်။ ကိုယ်ခန္ဓာအတွက်ရော ဘာကိုဝတ်ရမည်နည်း။ အသက်သည် အသားထက် သာ၍ ခန္ဓာသည် အဝတ်ထက်သာလွန်၏။ ကျီးတို့ကို ဆင်ခြင်ကြလော့။ မစိုက်မရိတ်ကြ။ စပါးကျီမရှိ၊ ဘုရားသခင်သည် သူတို့ကို ကျွေးမွေးတော်မူ၏။</w:t>
      </w:r>
    </w:p>
    <w:p w14:paraId="4AA38044" w14:textId="77777777" w:rsidR="00F90BDC" w:rsidRDefault="00F90BDC"/>
    <w:p w14:paraId="7D7C8E5C" w14:textId="77777777" w:rsidR="00F90BDC" w:rsidRDefault="00F90BDC">
      <w:r xmlns:w="http://schemas.openxmlformats.org/wordprocessingml/2006/main">
        <w:t xml:space="preserve">Mark 10:27 ယေရှုသည် ထိုသူတို့ကိုကြည့်ရှု၍၊ လူနှင့်မဖြစ်နိုင်သော်လည်း ဘုရားသခင်နှင့်မဆိုင်။ အကြောင်းမူကား၊ ဘုရားသခင်အားဖြင့် ခပ်သိမ်းသောအမှုဖြစ်နိုင်သည်ဟု မိန့်တော်မူ၏။</w:t>
      </w:r>
    </w:p>
    <w:p w14:paraId="2E6E6193" w14:textId="77777777" w:rsidR="00F90BDC" w:rsidRDefault="00F90BDC"/>
    <w:p w14:paraId="5BA20B82" w14:textId="77777777" w:rsidR="00F90BDC" w:rsidRDefault="00F90BDC">
      <w:r xmlns:w="http://schemas.openxmlformats.org/wordprocessingml/2006/main">
        <w:t xml:space="preserve">ဘုရားသခင်သည် မည်သည့်အရာကိုမဆို လုပ်ဆောင်နိုင်ပြီး သူ့အတွက် မည်သည့်အရာမျှ မဖြစ်နိုင်ပေ။</w:t>
      </w:r>
    </w:p>
    <w:p w14:paraId="72A06286" w14:textId="77777777" w:rsidR="00F90BDC" w:rsidRDefault="00F90BDC"/>
    <w:p w14:paraId="0DF0A8E4" w14:textId="77777777" w:rsidR="00F90BDC" w:rsidRDefault="00F90BDC">
      <w:r xmlns:w="http://schemas.openxmlformats.org/wordprocessingml/2006/main">
        <w:t xml:space="preserve">1- ဘုရားသခင်သည် အလုံးစုံသော တန်ခိုးနှင့်ပြည့်စုံပြီး သူ၏စွမ်းရည်ထက် မည်သည့်အရာမှ မရှိပါ။</w:t>
      </w:r>
    </w:p>
    <w:p w14:paraId="648BF031" w14:textId="77777777" w:rsidR="00F90BDC" w:rsidRDefault="00F90BDC"/>
    <w:p w14:paraId="678A7EEF" w14:textId="77777777" w:rsidR="00F90BDC" w:rsidRDefault="00F90BDC">
      <w:r xmlns:w="http://schemas.openxmlformats.org/wordprocessingml/2006/main">
        <w:t xml:space="preserve">2- ဘုရားသခင်၏ အကန့်အသတ်မဲ့ တန်ခိုးကို ယုံကြည်ခြင်း။</w:t>
      </w:r>
    </w:p>
    <w:p w14:paraId="47348FAF" w14:textId="77777777" w:rsidR="00F90BDC" w:rsidRDefault="00F90BDC"/>
    <w:p w14:paraId="467905E4" w14:textId="77777777" w:rsidR="00F90BDC" w:rsidRDefault="00F90BDC">
      <w:r xmlns:w="http://schemas.openxmlformats.org/wordprocessingml/2006/main">
        <w:t xml:space="preserve">1: Isaiah 40:28-29 - "သင်မသိသလော။ မကြားဘူးသလော၊ ထာဝရဘုရားသည် နိစ္စထာဝရဘုရားသခင်၊ မြေကြီးစွန်းကို ဖန်ဆင်းတော်မူသောအရှင်၊ မောပန်းခြင်းမရှိ၊</w:t>
      </w:r>
    </w:p>
    <w:p w14:paraId="2BE3C316" w14:textId="77777777" w:rsidR="00F90BDC" w:rsidRDefault="00F90BDC"/>
    <w:p w14:paraId="5BBFF2DD"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ဆာလံ 115:3 - "ငါတို့ဘုရားသခင်သည် ကောင်းကင်ဘုံ၌ရှိ၍၊ အလိုတော်ရှိသမျှကို ပြုတော်မူ၏။"</w:t>
      </w:r>
    </w:p>
    <w:p w14:paraId="6DD4FA40" w14:textId="77777777" w:rsidR="00F90BDC" w:rsidRDefault="00F90BDC"/>
    <w:p w14:paraId="1E914DA8" w14:textId="77777777" w:rsidR="00F90BDC" w:rsidRDefault="00F90BDC">
      <w:r xmlns:w="http://schemas.openxmlformats.org/wordprocessingml/2006/main">
        <w:t xml:space="preserve">Mark 10:28 ထိုအခါ ပေတရုက၊ အကျွန်ုပ်တို့သည် ရှိသမျှကိုစွန့်၍ ကိုယ်တော်နောက်သို့ လိုက်ကြပါပြီ။</w:t>
      </w:r>
    </w:p>
    <w:p w14:paraId="475CE8CB" w14:textId="77777777" w:rsidR="00F90BDC" w:rsidRDefault="00F90BDC"/>
    <w:p w14:paraId="525B8784" w14:textId="77777777" w:rsidR="00F90BDC" w:rsidRDefault="00F90BDC">
      <w:r xmlns:w="http://schemas.openxmlformats.org/wordprocessingml/2006/main">
        <w:t xml:space="preserve">ပေတရုသည် သူနှင့်အခြားတပည့်တော်များသည် သူ့နောက်လိုက်ရန် အရာအားလုံးကို ချန်ထားခဲ့ပြီဖြစ်ကြောင်း ယေရှုအား အသိအမှတ်ပြုခဲ့သည်။</w:t>
      </w:r>
    </w:p>
    <w:p w14:paraId="1C6AAFA4" w14:textId="77777777" w:rsidR="00F90BDC" w:rsidRDefault="00F90BDC"/>
    <w:p w14:paraId="43E0F481" w14:textId="77777777" w:rsidR="00F90BDC" w:rsidRDefault="00F90BDC">
      <w:r xmlns:w="http://schemas.openxmlformats.org/wordprocessingml/2006/main">
        <w:t xml:space="preserve">1. ကြီးမြတ်သောလဲလှယ်မှု- ယေရှုနောက်သို့လိုက်သောအခါ ကျွန်ုပ်တို့ ချန်ထားခဲ့သောအရာများ</w:t>
      </w:r>
    </w:p>
    <w:p w14:paraId="2810CF1C" w14:textId="77777777" w:rsidR="00F90BDC" w:rsidRDefault="00F90BDC"/>
    <w:p w14:paraId="27E61B46" w14:textId="77777777" w:rsidR="00F90BDC" w:rsidRDefault="00F90BDC">
      <w:r xmlns:w="http://schemas.openxmlformats.org/wordprocessingml/2006/main">
        <w:t xml:space="preserve">2. ယုံကြည်ခြင်းတန်ခိုး- ယေရှုနောက်လိုက်သောအခါ ကျွန်ုပ်တို့ရရှိသောအရာများ</w:t>
      </w:r>
    </w:p>
    <w:p w14:paraId="41B10573" w14:textId="77777777" w:rsidR="00F90BDC" w:rsidRDefault="00F90BDC"/>
    <w:p w14:paraId="3F2AEF62" w14:textId="77777777" w:rsidR="00F90BDC" w:rsidRDefault="00F90BDC">
      <w:r xmlns:w="http://schemas.openxmlformats.org/wordprocessingml/2006/main">
        <w:t xml:space="preserve">၁။ မဿဲ ၁၉:၂၇-၃၀ - အရာအားလုံးကို ချန်ထားခဲ့ပေမဲ့ ယေရှုနောက်ကို မလိုက်နိုင်တဲ့ သူဌေး၊</w:t>
      </w:r>
    </w:p>
    <w:p w14:paraId="6D2E5DF0" w14:textId="77777777" w:rsidR="00F90BDC" w:rsidRDefault="00F90BDC"/>
    <w:p w14:paraId="26D6AA23" w14:textId="77777777" w:rsidR="00F90BDC" w:rsidRDefault="00F90BDC">
      <w:r xmlns:w="http://schemas.openxmlformats.org/wordprocessingml/2006/main">
        <w:t xml:space="preserve">2. လုကာ 5:11 - အံ့ဖွယ်ငါးဖမ်းခြင်းဇာတ်လမ်းနှင့် ယေရှုအား ဘုရားသခင်၏သားတော်အဖြစ် ပေတရုအသိအမှတ်ပြုခြင်း</w:t>
      </w:r>
    </w:p>
    <w:p w14:paraId="1449D490" w14:textId="77777777" w:rsidR="00F90BDC" w:rsidRDefault="00F90BDC"/>
    <w:p w14:paraId="6F6C559A" w14:textId="77777777" w:rsidR="00F90BDC" w:rsidRDefault="00F90BDC">
      <w:r xmlns:w="http://schemas.openxmlformats.org/wordprocessingml/2006/main">
        <w:t xml:space="preserve">Mark 10:29 ယေရှုကလည်း၊ ငါအမှန်ဆိုသည်ကား၊ ငါ့ကြောင့် အိမ်၊ ညီအစ်ကို၊ နှမ၊ မိဘ၊ မယား၊ သားသမီး၊ မြေကိုစွန့်သောသူတယောက်မျှမရှိ။ နှင့် ဧဝံဂေလိတရား၊</w:t>
      </w:r>
    </w:p>
    <w:p w14:paraId="2A1CE51D" w14:textId="77777777" w:rsidR="00F90BDC" w:rsidRDefault="00F90BDC"/>
    <w:p w14:paraId="318E603A" w14:textId="77777777" w:rsidR="00F90BDC" w:rsidRDefault="00F90BDC">
      <w:r xmlns:w="http://schemas.openxmlformats.org/wordprocessingml/2006/main">
        <w:t xml:space="preserve">သခင်ယေရှုနှင့် ဧဝံဂေလိတရားကြောင့် မည်သူမျှ မည်သည့်အရာကိုမျှ မစွန့်လွှတ်နိုင်ပါ။</w:t>
      </w:r>
    </w:p>
    <w:p w14:paraId="3E0E70FB" w14:textId="77777777" w:rsidR="00F90BDC" w:rsidRDefault="00F90BDC"/>
    <w:p w14:paraId="4B1113D7" w14:textId="77777777" w:rsidR="00F90BDC" w:rsidRDefault="00F90BDC">
      <w:r xmlns:w="http://schemas.openxmlformats.org/wordprocessingml/2006/main">
        <w:t xml:space="preserve">1. ယေရှုနှင့် ဧဝံဂေလိတရားကို ထောက်၍ အရာများကို စွန့်လွှတ်ပါ။</w:t>
      </w:r>
    </w:p>
    <w:p w14:paraId="693303F5" w14:textId="77777777" w:rsidR="00F90BDC" w:rsidRDefault="00F90BDC"/>
    <w:p w14:paraId="652BBA93" w14:textId="77777777" w:rsidR="00F90BDC" w:rsidRDefault="00F90BDC">
      <w:r xmlns:w="http://schemas.openxmlformats.org/wordprocessingml/2006/main">
        <w:t xml:space="preserve">2. ယေရှုအတွက် ယဇ်ပူဇော်ခြင်းတန်ခိုးနှင့် ဧဝံဂေလိတရား</w:t>
      </w:r>
    </w:p>
    <w:p w14:paraId="59A17ACF" w14:textId="77777777" w:rsidR="00F90BDC" w:rsidRDefault="00F90BDC"/>
    <w:p w14:paraId="22F13623"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၁။ မဿဲ ၁၉:၂၇-၃၀ - ချမ်းသာသော လူငယ်</w:t>
      </w:r>
    </w:p>
    <w:p w14:paraId="1AB69583" w14:textId="77777777" w:rsidR="00F90BDC" w:rsidRDefault="00F90BDC"/>
    <w:p w14:paraId="6992904A" w14:textId="77777777" w:rsidR="00F90BDC" w:rsidRDefault="00F90BDC">
      <w:r xmlns:w="http://schemas.openxmlformats.org/wordprocessingml/2006/main">
        <w:t xml:space="preserve">၂။ ဟေဗြဲ ၁၁း၂၄-၂၆ - ဘုရားသခင်၏လူတို့နှင့်အတူ ဆင်းရဲဒုက္ခခံရန် မောရှေရွေးချယ်ခြင်း</w:t>
      </w:r>
    </w:p>
    <w:p w14:paraId="36B64E96" w14:textId="77777777" w:rsidR="00F90BDC" w:rsidRDefault="00F90BDC"/>
    <w:p w14:paraId="0AF192F5" w14:textId="77777777" w:rsidR="00F90BDC" w:rsidRDefault="00F90BDC">
      <w:r xmlns:w="http://schemas.openxmlformats.org/wordprocessingml/2006/main">
        <w:t xml:space="preserve">Mark 10:30 ယခုအချိန်၌ အိမ်၊ ညီအစ်ကို၊ နှမ၊ အမိ၊ သားသမီး၊ မြေတို့ကို ညှဉ်းဆဲခြင်းနှင့်တကွ အဆတရာ ခံရလိမ့်မည်။ ထာဝရအသက်ကိုရရန် ဤလောက၌၎င်း၊</w:t>
      </w:r>
    </w:p>
    <w:p w14:paraId="709F78E6" w14:textId="77777777" w:rsidR="00F90BDC" w:rsidRDefault="00F90BDC"/>
    <w:p w14:paraId="30EDFCBA" w14:textId="77777777" w:rsidR="00F90BDC" w:rsidRDefault="00F90BDC">
      <w:r xmlns:w="http://schemas.openxmlformats.org/wordprocessingml/2006/main">
        <w:t xml:space="preserve">အိမ်များ၊ မွေးချင်းများ၊ မိခင်များ၊ သားသမီးများနှင့် မြေများအပြင် နှိပ်စက်ညှဉ်းပန်းခြင်းအပါအဝင် ဤဘဝတွင် သူ့နောက်လိုက်သူများကို အဆတရာ ဆုလာဘ်အဖြစ် ယေရှု ကတိပေးခဲ့သည်။ နောက်ဘဝ၌ သူတို့သည် ထာဝရအသက်ကို ချီးမြှင့်ကြလိမ့်မည်။</w:t>
      </w:r>
    </w:p>
    <w:p w14:paraId="35053813" w14:textId="77777777" w:rsidR="00F90BDC" w:rsidRDefault="00F90BDC"/>
    <w:p w14:paraId="2444F5D7" w14:textId="77777777" w:rsidR="00F90BDC" w:rsidRDefault="00F90BDC">
      <w:r xmlns:w="http://schemas.openxmlformats.org/wordprocessingml/2006/main">
        <w:t xml:space="preserve">1. သင့်အား မည်သည့်အသက်တာတွင် သက်ရောက်ပါစေ၊ ယေရှုနောက်လိုက်ခြင်းသည် သင့်အား ထာဝရကာလဆီသို့ အမြဲပို့ဆောင်ပေးလိမ့်မည်။</w:t>
      </w:r>
    </w:p>
    <w:p w14:paraId="0497F0C8" w14:textId="77777777" w:rsidR="00F90BDC" w:rsidRDefault="00F90BDC"/>
    <w:p w14:paraId="53FCDA8F" w14:textId="77777777" w:rsidR="00F90BDC" w:rsidRDefault="00F90BDC">
      <w:r xmlns:w="http://schemas.openxmlformats.org/wordprocessingml/2006/main">
        <w:t xml:space="preserve">2. သခင်ဘုရားသည် သူ့နောက်လိုက်သူများအတွက် အဆတစ်ရာဆုလာဘ်- အိမ်များ၊ မောင်နှမများ၊ မိခင်များ၊ သားသမီးများ၊ မြေများနှင့် ညှဉ်းပန်းနှိပ်စက်မှုများ၊</w:t>
      </w:r>
    </w:p>
    <w:p w14:paraId="265978BE" w14:textId="77777777" w:rsidR="00F90BDC" w:rsidRDefault="00F90BDC"/>
    <w:p w14:paraId="5179CDDD" w14:textId="77777777" w:rsidR="00F90BDC" w:rsidRDefault="00F90BDC">
      <w:r xmlns:w="http://schemas.openxmlformats.org/wordprocessingml/2006/main">
        <w:t xml:space="preserve">1. မဿဲ 19:29 - “အိမ်၊ ညီအစ်ကို မောင်နှမ၊ မိဘ၊ သားသမီး၊ မြေကိုစွန့်သော သူအပေါင်းတို့သည် ငါ့နာမကြောင့် အဆတရာကိုခံရ၍၊ ထာဝရအသက်ကို အမွေခံရလိမ့်မည်။”</w:t>
      </w:r>
    </w:p>
    <w:p w14:paraId="48DB8402" w14:textId="77777777" w:rsidR="00F90BDC" w:rsidRDefault="00F90BDC"/>
    <w:p w14:paraId="286409B5" w14:textId="77777777" w:rsidR="00F90BDC" w:rsidRDefault="00F90BDC">
      <w:r xmlns:w="http://schemas.openxmlformats.org/wordprocessingml/2006/main">
        <w:t xml:space="preserve">2. Isaiah 55:11 - "ငါ၏နှုတ်မှထွက်သောစကားသည် ငါ့ထံသို့ အချည်းနှီးမဖြစ်ဘဲ၊ ငါအကြံအစည်ကို ပြီးမြောက်စေ၍၊ ငါစေလွှတ်သောအရာ၌ အောင်မြင်လိမ့်မည်။"</w:t>
      </w:r>
    </w:p>
    <w:p w14:paraId="20D53B73" w14:textId="77777777" w:rsidR="00F90BDC" w:rsidRDefault="00F90BDC"/>
    <w:p w14:paraId="2F566453" w14:textId="77777777" w:rsidR="00F90BDC" w:rsidRDefault="00F90BDC">
      <w:r xmlns:w="http://schemas.openxmlformats.org/wordprocessingml/2006/main">
        <w:t xml:space="preserve">Mark 10:31 ရှေ့ဦးစွာသောသူမူကား၊ နောက်ဆုံး ပထမ။</w:t>
      </w:r>
    </w:p>
    <w:p w14:paraId="20538AD0" w14:textId="77777777" w:rsidR="00F90BDC" w:rsidRDefault="00F90BDC"/>
    <w:p w14:paraId="40010C0E" w14:textId="77777777" w:rsidR="00F90BDC" w:rsidRDefault="00F90BDC">
      <w:r xmlns:w="http://schemas.openxmlformats.org/wordprocessingml/2006/main">
        <w:t xml:space="preserve">ဤကျမ်းပိုဒ်သည် ပထမသည် နောက်ဆုံးဖြစ်ပြီး နောက်ဆုံးသည် ပထမဖြစ်သကဲ့သို့ ဘုရားသခင်၏နည်းလမ်းများသည် ကမ္ဘာ၏နည်းလမ်းများနှင့် ကွဲပြားကြောင်း အလေးပေးဖော်ပြသည်။</w:t>
      </w:r>
    </w:p>
    <w:p w14:paraId="03383B4C" w14:textId="77777777" w:rsidR="00F90BDC" w:rsidRDefault="00F90BDC"/>
    <w:p w14:paraId="1F478DA8"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"သမားရိုးကျ ဘုရားသခင်၏ နည်းလမ်းများ- ဘုရားသခင် လုပ်ဆောင်ပုံကို နားလည်ခြင်း"</w:t>
      </w:r>
    </w:p>
    <w:p w14:paraId="17121E9B" w14:textId="77777777" w:rsidR="00F90BDC" w:rsidRDefault="00F90BDC"/>
    <w:p w14:paraId="2D2CF01C" w14:textId="77777777" w:rsidR="00F90BDC" w:rsidRDefault="00F90BDC">
      <w:r xmlns:w="http://schemas.openxmlformats.org/wordprocessingml/2006/main">
        <w:t xml:space="preserve">2. "The Paradox of the Kingdom- တစ်ချိန်တည်းမှာ နောက်ဆုံးနှင့် ပထမဖြစ်ခြင်း"</w:t>
      </w:r>
    </w:p>
    <w:p w14:paraId="300426CF" w14:textId="77777777" w:rsidR="00F90BDC" w:rsidRDefault="00F90BDC"/>
    <w:p w14:paraId="2A51955D" w14:textId="77777777" w:rsidR="00F90BDC" w:rsidRDefault="00F90BDC">
      <w:r xmlns:w="http://schemas.openxmlformats.org/wordprocessingml/2006/main">
        <w:t xml:space="preserve">1. လုကာ 13:30 - "ကြည့်ရှုလော့၊ နောက်ဆုံးဖြစ်လတံ့သော အရာတို့သည် အရင်ဖြစ်လတံ့၊ အဦးဆုံးဖြစ်လတံ့" ဟူ၍ဖြစ်သည်။</w:t>
      </w:r>
    </w:p>
    <w:p w14:paraId="16DBD32D" w14:textId="77777777" w:rsidR="00F90BDC" w:rsidRDefault="00F90BDC"/>
    <w:p w14:paraId="0A411648" w14:textId="77777777" w:rsidR="00F90BDC" w:rsidRDefault="00F90BDC">
      <w:r xmlns:w="http://schemas.openxmlformats.org/wordprocessingml/2006/main">
        <w:t xml:space="preserve">2. James 4:6 - "သာ၍ကျေးဇူးတော်ကို ပေးတော်မူ၏။ ထို့ကြောင့်၊ ဘုရားသခင်သည် မာနကြီးသောသူတို့ကို ဆီးတားတော်မူ၏။ နှိမ့်ချသောသူတို့၌ ကျေးဇူးတော်ကို ပေးတော်မူ၏။"</w:t>
      </w:r>
    </w:p>
    <w:p w14:paraId="7E006CB8" w14:textId="77777777" w:rsidR="00F90BDC" w:rsidRDefault="00F90BDC"/>
    <w:p w14:paraId="7157C142" w14:textId="77777777" w:rsidR="00F90BDC" w:rsidRDefault="00F90BDC">
      <w:r xmlns:w="http://schemas.openxmlformats.org/wordprocessingml/2006/main">
        <w:t xml:space="preserve">Mark 10:32 သူတို့သည် ယေရုရှလင်မြို့သို့တက်သောလမ်း၌ရှိ၍၊ ယေရှုသည် သူတို့ရှေ့မှာ ကြွတော်မူသဖြင့် အံ့သြခြင်းရှိ၍၊ လိုက်သွားသောအခါ ကြောက်လန့်သွားကြသည်။ တကျိပ်နှစ်ပါးသောသူတို့ကို တဖန်ခေါ်၍၊</w:t>
      </w:r>
    </w:p>
    <w:p w14:paraId="4E9DE8E7" w14:textId="77777777" w:rsidR="00F90BDC" w:rsidRDefault="00F90BDC"/>
    <w:p w14:paraId="1AFCBD5D" w14:textId="77777777" w:rsidR="00F90BDC" w:rsidRDefault="00F90BDC">
      <w:r xmlns:w="http://schemas.openxmlformats.org/wordprocessingml/2006/main">
        <w:t xml:space="preserve">ယေရှုသည် သူတို့ကို ယေရုရှလင်မြို့သို့ ပို့ဆောင်ပြီး ကြွလာမည့်ကံကြမ္မာကို စတင်ပြောပြသောအခါ တပည့်တော်များသည် အံ့သြကြောက်ရွံ့ကြသည်။</w:t>
      </w:r>
    </w:p>
    <w:p w14:paraId="6CF94B49" w14:textId="77777777" w:rsidR="00F90BDC" w:rsidRDefault="00F90BDC"/>
    <w:p w14:paraId="32CA19B2" w14:textId="77777777" w:rsidR="00F90BDC" w:rsidRDefault="00F90BDC">
      <w:r xmlns:w="http://schemas.openxmlformats.org/wordprocessingml/2006/main">
        <w:t xml:space="preserve">၁။ ယေရှုသည် ကျွန်ုပ်တို့၏အသက်တာအတွက် ဘုရားသခင့်အစီအစဉ်ကို ယုံကြည်ကိုးစားပြီး အမည်မသိသူများထံ ရဲရင့်စွာပို့ဆောင်သည်။</w:t>
      </w:r>
    </w:p>
    <w:p w14:paraId="0E4883FB" w14:textId="77777777" w:rsidR="00F90BDC" w:rsidRDefault="00F90BDC"/>
    <w:p w14:paraId="0EFBDE26" w14:textId="77777777" w:rsidR="00F90BDC" w:rsidRDefault="00F90BDC">
      <w:r xmlns:w="http://schemas.openxmlformats.org/wordprocessingml/2006/main">
        <w:t xml:space="preserve">2. ကြောက်ရွံ့ခြင်းကြုံရလျှင်ပင် ကျွန်ုပ်တို့သည် ယေရှုနောက်သို့ လိုက်ရန် ရွေးချယ်နိုင်ပြီး သူ၏အစီအစဉ်ကို ယုံကြည်စိတ်ချနိုင်ပါသည်။</w:t>
      </w:r>
    </w:p>
    <w:p w14:paraId="6F86007D" w14:textId="77777777" w:rsidR="00F90BDC" w:rsidRDefault="00F90BDC"/>
    <w:p w14:paraId="02CDAD75" w14:textId="77777777" w:rsidR="00F90BDC" w:rsidRDefault="00F90BDC">
      <w:r xmlns:w="http://schemas.openxmlformats.org/wordprocessingml/2006/main">
        <w:t xml:space="preserve">1. တရားဟောရာ 31:8 - "သင်တို့ရှေ့၌ ကြွသွားတော်မူသော ထာဝရဘုရားသည် သင်တို့နှင့်အတူရှိတော်မူ၍၊ သင်တို့ကို စွန့်ပစ်တော်မမူ၊ မကြောက်ကြနှင့်။</w:t>
      </w:r>
    </w:p>
    <w:p w14:paraId="2784004D" w14:textId="77777777" w:rsidR="00F90BDC" w:rsidRDefault="00F90BDC"/>
    <w:p w14:paraId="0E0C568E" w14:textId="77777777" w:rsidR="00F90BDC" w:rsidRDefault="00F90BDC">
      <w:r xmlns:w="http://schemas.openxmlformats.org/wordprocessingml/2006/main">
        <w:t xml:space="preserve">၂။ ဆာလံ ၅၆:၃ - “ကြောက်သောအခါ ကိုယ်တော်ကို ကိုးစားပါ၏။</w:t>
      </w:r>
    </w:p>
    <w:p w14:paraId="0A614222" w14:textId="77777777" w:rsidR="00F90BDC" w:rsidRDefault="00F90BDC"/>
    <w:p w14:paraId="5032BCD6" w14:textId="77777777" w:rsidR="00F90BDC" w:rsidRDefault="00F90BDC">
      <w:r xmlns:w="http://schemas.openxmlformats.org/wordprocessingml/2006/main">
        <w:t xml:space="preserve">Mark 10:33 ငါတို့သည် ယေရုရှလင်မြို့သို့ သွား၍၊ လူသားကို ယဇ်ပုရောဟိတ်အကြီး၊ ကျမ်းပြုဆရာတို့လက်သို့ အပ်လိမ့်မည်။ အသေသတ်ခြင်းကို စီရင်၍ တပါး </w:t>
      </w:r>
      <w:r xmlns:w="http://schemas.openxmlformats.org/wordprocessingml/2006/main">
        <w:lastRenderedPageBreak xmlns:w="http://schemas.openxmlformats.org/wordprocessingml/2006/main"/>
      </w:r>
      <w:r xmlns:w="http://schemas.openxmlformats.org/wordprocessingml/2006/main">
        <w:t xml:space="preserve">အမျိုးသားတို့လက်သို့ အပ်နှံကြလိမ့်မည်။</w:t>
      </w:r>
    </w:p>
    <w:p w14:paraId="45833735" w14:textId="77777777" w:rsidR="00F90BDC" w:rsidRDefault="00F90BDC"/>
    <w:p w14:paraId="55E9C172" w14:textId="77777777" w:rsidR="00F90BDC" w:rsidRDefault="00F90BDC">
      <w:r xmlns:w="http://schemas.openxmlformats.org/wordprocessingml/2006/main">
        <w:t xml:space="preserve">ယေရှုသည် မိမိ၏ဆင်းရဲဒုက္ခနှင့် သေဆုံးခြင်းကို ကြိုဟောခဲ့သည်။</w:t>
      </w:r>
    </w:p>
    <w:p w14:paraId="03AF206A" w14:textId="77777777" w:rsidR="00F90BDC" w:rsidRDefault="00F90BDC"/>
    <w:p w14:paraId="707B287E" w14:textId="77777777" w:rsidR="00F90BDC" w:rsidRDefault="00F90BDC">
      <w:r xmlns:w="http://schemas.openxmlformats.org/wordprocessingml/2006/main">
        <w:t xml:space="preserve">1- ယေရှု၏ချစ်ခြင်းမေတ္တာနှင့် ဘုရားသခင်၏အလိုတော်ကို နာခံခြင်းသည် လောက၏ကယ်တင်ခြင်းအတွက် သူ့ကို ဆင်းရဲဒုက္ခနှင့် သေစေခဲ့သည်။</w:t>
      </w:r>
    </w:p>
    <w:p w14:paraId="3FCD6D7F" w14:textId="77777777" w:rsidR="00F90BDC" w:rsidRDefault="00F90BDC"/>
    <w:p w14:paraId="46EE8790" w14:textId="77777777" w:rsidR="00F90BDC" w:rsidRDefault="00F90BDC">
      <w:r xmlns:w="http://schemas.openxmlformats.org/wordprocessingml/2006/main">
        <w:t xml:space="preserve">2- ယေရှု၏ အဆုံးစွန်သော အနစ်နာခံမှုသည် ကျွန်ုပ်တို့၏ဘဝကို ရဲစွမ်းသတ္တိနှင့် ယုံကြည်ခြင်းဖြင့် မည်သို့နေထိုင်ရမည်ကို ပြသသည်။</w:t>
      </w:r>
    </w:p>
    <w:p w14:paraId="47D384C4" w14:textId="77777777" w:rsidR="00F90BDC" w:rsidRDefault="00F90BDC"/>
    <w:p w14:paraId="18992ACC" w14:textId="77777777" w:rsidR="00F90BDC" w:rsidRDefault="00F90BDC">
      <w:r xmlns:w="http://schemas.openxmlformats.org/wordprocessingml/2006/main">
        <w:t xml:space="preserve">1: Isaiah 53:3-5 သူသည် လူတို့၏ မထီမဲ့မြင်ပြုခြင်းကို ခံရပြီး ဝမ်းနည်းပူဆွေးသူနှင့် သိကျွမ်းသူဖြစ်သည်။ ငါတို့သည် မျက်နှာလွှဲတော်မူသည်နည်းတူ၊ သူသည် မထီမဲ့မြင်ပြုခံရပြီး ကျွန်ုပ်တို့သည် ကိုယ်တော်ကို မထီမဲ့မြင်ပြုခဲ့ကြပါသည်။</w:t>
      </w:r>
    </w:p>
    <w:p w14:paraId="470B948C" w14:textId="77777777" w:rsidR="00F90BDC" w:rsidRDefault="00F90BDC"/>
    <w:p w14:paraId="224EA0CB" w14:textId="77777777" w:rsidR="00F90BDC" w:rsidRDefault="00F90BDC">
      <w:r xmlns:w="http://schemas.openxmlformats.org/wordprocessingml/2006/main">
        <w:t xml:space="preserve">ဖိလိပ္ပိ ၂း၅-၈၊ ဘုရားသခင်၏ပုံသဏ္ဍာန်နှင့်အညီ လုယက်ခြင်းကို ဘုရားသခင်နှင့်တန်းတူဟု မမှတ်ယူဘဲ ယေရှုခရစ်၌ရှိသော သင်တို့အထဲ၌ ဤစိတ်ရှိစေသတည်း၊ ကျွန်သဏ္ဍာန်၊ လူကဲ့သို့ အသွင်အပြင်ဖြင့် တွေ့ရှိရသဖြင့်၊ သူသည် မိမိကိုယ်ကို နှိမ့်ချ၍ လက်ဝါးကပ်တိုင် အသေခံခြင်းတိုင်အောင် နာခံမှု ဖြစ်လာခဲ့သည်။</w:t>
      </w:r>
    </w:p>
    <w:p w14:paraId="3D7B4EBC" w14:textId="77777777" w:rsidR="00F90BDC" w:rsidRDefault="00F90BDC"/>
    <w:p w14:paraId="3E88449C" w14:textId="77777777" w:rsidR="00F90BDC" w:rsidRDefault="00F90BDC">
      <w:r xmlns:w="http://schemas.openxmlformats.org/wordprocessingml/2006/main">
        <w:t xml:space="preserve">Mark 10:34 ထိုသူကို ပြက်ရယ်ပြု၍ ရိုက်ပုတ်ကြလိမ့်မည်။ တံတွေးနှင့်ထွေး၍ သတ်ကြလိမ့်မည်။ သုံးရက်မြောက်သောနေ့၌ ထမြောက်လိမ့်မည်။</w:t>
      </w:r>
    </w:p>
    <w:p w14:paraId="0CBCE500" w14:textId="77777777" w:rsidR="00F90BDC" w:rsidRDefault="00F90BDC"/>
    <w:p w14:paraId="45A9D9B0" w14:textId="77777777" w:rsidR="00F90BDC" w:rsidRDefault="00F90BDC">
      <w:r xmlns:w="http://schemas.openxmlformats.org/wordprocessingml/2006/main">
        <w:t xml:space="preserve">ယေရှုသည် မထီမဲ့မြင်ပြုခြင်း၊ ရိုက်ပုတ်ခြင်းနှင့် သတ်ခြင်းခံရသော်လည်း သုံးရက်မြောက်သောနေ့၌ ထမြောက်တော်မူလိမ့်မည်။</w:t>
      </w:r>
    </w:p>
    <w:p w14:paraId="2011009E" w14:textId="77777777" w:rsidR="00F90BDC" w:rsidRDefault="00F90BDC"/>
    <w:p w14:paraId="47517268" w14:textId="77777777" w:rsidR="00F90BDC" w:rsidRDefault="00F90BDC">
      <w:r xmlns:w="http://schemas.openxmlformats.org/wordprocessingml/2006/main">
        <w:t xml:space="preserve">1- ယေရှုသည် သေခြင်းကို အောင်နိုင်ခဲ့ပြီး သူ၏ ရှင်ပြန်ထမြောက်ခြင်းမှတစ်ဆင့် ကျွန်ုပ်တို့အား မျှော်လင့်ချက်ပေးထားသည်။</w:t>
      </w:r>
    </w:p>
    <w:p w14:paraId="1A9EE4CA" w14:textId="77777777" w:rsidR="00F90BDC" w:rsidRDefault="00F90BDC"/>
    <w:p w14:paraId="5CBBC72A" w14:textId="77777777" w:rsidR="00F90BDC" w:rsidRDefault="00F90BDC">
      <w:r xmlns:w="http://schemas.openxmlformats.org/wordprocessingml/2006/main">
        <w:t xml:space="preserve">2: ယေရှုသည် ကျွန်ုပ်တို့အသက်ရှင်ခြင်းနှင့် ကယ်တင်ခြင်းရရှိစေခြင်းငှာ ဆင်းရဲဒုက္ခဝေဒနာကို ခံရပ်ခဲ့သည်။</w:t>
      </w:r>
    </w:p>
    <w:p w14:paraId="2AD46F6D" w14:textId="77777777" w:rsidR="00F90BDC" w:rsidRDefault="00F90BDC"/>
    <w:p w14:paraId="32C361EB" w14:textId="77777777" w:rsidR="00F90BDC" w:rsidRDefault="00F90BDC">
      <w:r xmlns:w="http://schemas.openxmlformats.org/wordprocessingml/2006/main">
        <w:t xml:space="preserve">၁:၁ ကောရိန္သု ၁၅:၅၄-၅၅၊ အို သေမင်း၊ မင်းရဲ့အောင်ပွဲက ဘယ်မှာလဲ။ အို သေမင်း၊ မင်းရဲ့ အဆိပ်က ဘယ်မှာလဲ”</w:t>
      </w:r>
    </w:p>
    <w:p w14:paraId="0C904C7D" w14:textId="77777777" w:rsidR="00F90BDC" w:rsidRDefault="00F90BDC"/>
    <w:p w14:paraId="16D32244" w14:textId="77777777" w:rsidR="00F90BDC" w:rsidRDefault="00F90BDC">
      <w:r xmlns:w="http://schemas.openxmlformats.org/wordprocessingml/2006/main">
        <w:t xml:space="preserve">2: ရောမ 6:9-10 - “ခရစ်တော်သည် သေခြင်းမှထမြောက်ပြီး နောက်တဖန်မသေရဟု ငါတို့သိကြ၏။ သေခြင်းတရားသည် သူ့အပေါ် မလွှမ်းမိုးနိုင်တော့ပါ။ အသေခံခြင်းသည် အပြစ်အတွက် တစ်ကြိမ်သာ အသေခံသော်လည်း သူအသက်ရှင်သောအသက်သည် ဘုရားသခင်ထံတော်၌ အသက်ရှင်သည်”</w:t>
      </w:r>
    </w:p>
    <w:p w14:paraId="3CD64FCA" w14:textId="77777777" w:rsidR="00F90BDC" w:rsidRDefault="00F90BDC"/>
    <w:p w14:paraId="04BFBDFF" w14:textId="77777777" w:rsidR="00F90BDC" w:rsidRDefault="00F90BDC">
      <w:r xmlns:w="http://schemas.openxmlformats.org/wordprocessingml/2006/main">
        <w:t xml:space="preserve">Mark 10:35 ဇေဗေဒဲ၏သား ယာကုပ်နှင့်ယောဟန်တို့သည် အထံတော်သို့လာ၍၊ အရှင်ဘုရား၊ အကျွန်ုပ်တို့အလိုရှိသမျှကို အကျွန်ုပ်တို့အဘို့ ပြုတော်မူပါဟု လျှောက်လျှင်၊</w:t>
      </w:r>
    </w:p>
    <w:p w14:paraId="4AE8894C" w14:textId="77777777" w:rsidR="00F90BDC" w:rsidRDefault="00F90BDC"/>
    <w:p w14:paraId="55E80226" w14:textId="77777777" w:rsidR="00F90BDC" w:rsidRDefault="00F90BDC">
      <w:r xmlns:w="http://schemas.openxmlformats.org/wordprocessingml/2006/main">
        <w:t xml:space="preserve">ဇေဗေဒဲ၊ ယာကုပ်နှင့် ယောဟန်တို့၏သားတို့သည် မိမိတို့အလိုရှိသည်အတိုင်း ပြုရန် ယေရှုကို တောင်းလျှောက်ကြ၏။</w:t>
      </w:r>
    </w:p>
    <w:p w14:paraId="40A747F7" w14:textId="77777777" w:rsidR="00F90BDC" w:rsidRDefault="00F90BDC"/>
    <w:p w14:paraId="6C80B89A" w14:textId="77777777" w:rsidR="00F90BDC" w:rsidRDefault="00F90BDC">
      <w:r xmlns:w="http://schemas.openxmlformats.org/wordprocessingml/2006/main">
        <w:t xml:space="preserve">1. ကျွန်ုပ်တို့သည် ကိုယ်တော်ကိုတောင်းလျှင် ကျွန်ုပ်တို့၏လိုအပ်ချက်များကို ဖြည့်ဆည်းပေးရန် ယေရှုသည် တလိုတလားရှိတော်မူ၏။</w:t>
      </w:r>
    </w:p>
    <w:p w14:paraId="2136DF0A" w14:textId="77777777" w:rsidR="00F90BDC" w:rsidRDefault="00F90BDC"/>
    <w:p w14:paraId="5117361C" w14:textId="77777777" w:rsidR="00F90BDC" w:rsidRDefault="00F90BDC">
      <w:r xmlns:w="http://schemas.openxmlformats.org/wordprocessingml/2006/main">
        <w:t xml:space="preserve">၂။ ဆုတောင်းခြင်း၏တန်ခိုး - ကျွန်ုပ်တို့လိုအပ်သောအရာအတွက် ယေရှုကိုတောင်းခြင်းအတွက် ယာကုပ်နှင့်ယောဟန်၏ပုံသက်သေ။</w:t>
      </w:r>
    </w:p>
    <w:p w14:paraId="0283A1D9" w14:textId="77777777" w:rsidR="00F90BDC" w:rsidRDefault="00F90BDC"/>
    <w:p w14:paraId="0EE4B4DD" w14:textId="77777777" w:rsidR="00F90BDC" w:rsidRDefault="00F90BDC">
      <w:r xmlns:w="http://schemas.openxmlformats.org/wordprocessingml/2006/main">
        <w:t xml:space="preserve">1. မဿဲ 7:7-11 - တောင်းလျှင်ပေးလိမ့်မည်။ ရှာလျှင်တွေ့လိမ့်မည်။ ခေါက်၍ဖွင့်ရလိမ့်မည်။</w:t>
      </w:r>
    </w:p>
    <w:p w14:paraId="76FB2A25" w14:textId="77777777" w:rsidR="00F90BDC" w:rsidRDefault="00F90BDC"/>
    <w:p w14:paraId="1C8CD690" w14:textId="77777777" w:rsidR="00F90BDC" w:rsidRDefault="00F90BDC">
      <w:r xmlns:w="http://schemas.openxmlformats.org/wordprocessingml/2006/main">
        <w:t xml:space="preserve">2 Philippians 4:19 - ငါ၏ဘုရားသခင်သည် ယေရှုခရစ်အားဖြင့် ဘုန်းကြီးသောစည်းစိမ်နှင့်အညီ သင်တို့လိုအပ်သမျှကို ပေးတော်မူမည်။</w:t>
      </w:r>
    </w:p>
    <w:p w14:paraId="6210155F" w14:textId="77777777" w:rsidR="00F90BDC" w:rsidRDefault="00F90BDC"/>
    <w:p w14:paraId="1E10CD28" w14:textId="77777777" w:rsidR="00F90BDC" w:rsidRDefault="00F90BDC">
      <w:r xmlns:w="http://schemas.openxmlformats.org/wordprocessingml/2006/main">
        <w:t xml:space="preserve">Mark 10:36 ကိုယ်တော်ကလည်း၊ သင်တို့အတွက် ငါသည် အဘယ်သို့ပြုရမည်နည်း။</w:t>
      </w:r>
    </w:p>
    <w:p w14:paraId="059B43BD" w14:textId="77777777" w:rsidR="00F90BDC" w:rsidRDefault="00F90BDC"/>
    <w:p w14:paraId="308252B9" w14:textId="77777777" w:rsidR="00F90BDC" w:rsidRDefault="00F90BDC">
      <w:r xmlns:w="http://schemas.openxmlformats.org/wordprocessingml/2006/main">
        <w:t xml:space="preserve">ယေရှုက တပည့်တော်တွေကို သူတို့အတွက် ဘာလုပ်ပေးစေချင်တာလဲလို့ မေးတယ်။</w:t>
      </w:r>
    </w:p>
    <w:p w14:paraId="12AC4B5E" w14:textId="77777777" w:rsidR="00F90BDC" w:rsidRDefault="00F90BDC"/>
    <w:p w14:paraId="76D4058D" w14:textId="77777777" w:rsidR="00F90BDC" w:rsidRDefault="00F90BDC">
      <w:r xmlns:w="http://schemas.openxmlformats.org/wordprocessingml/2006/main">
        <w:t xml:space="preserve">၁။ လိုအပ်ချိန်များတွင် ဘုရားသခင်ထံ အကူအညီတောင်းရန် ကျွန်ုပ်တို့ မည်သို့သင်ယူနိုင်သနည်း။</w:t>
      </w:r>
    </w:p>
    <w:p w14:paraId="3EE5D919" w14:textId="77777777" w:rsidR="00F90BDC" w:rsidRDefault="00F90BDC"/>
    <w:p w14:paraId="12C67D0F" w14:textId="77777777" w:rsidR="00F90BDC" w:rsidRDefault="00F90BDC">
      <w:r xmlns:w="http://schemas.openxmlformats.org/wordprocessingml/2006/main">
        <w:t xml:space="preserve">၂။ အခြားသူများကို အစေခံလိုစိတ်ရှိခြင်းဆိုင်ရာ ယေရှု၏ပုံသက်သေမှ ကျွန်ုပ်တို့ အဘယ်အရာသင်ယူနိုင်သနည်း။</w:t>
      </w:r>
    </w:p>
    <w:p w14:paraId="63B86E48" w14:textId="77777777" w:rsidR="00F90BDC" w:rsidRDefault="00F90BDC"/>
    <w:p w14:paraId="356BA516" w14:textId="77777777" w:rsidR="00F90BDC" w:rsidRDefault="00F90BDC">
      <w:r xmlns:w="http://schemas.openxmlformats.org/wordprocessingml/2006/main">
        <w:t xml:space="preserve">၁။ ဖိလိပ္ပိ ၄:၆-၇ - “အဘယ်အမှုကိုမျှ စိုးရိမ်ခြင်းမရှိဘဲ အရာရာ၌ ကျေးဇူးတော်ကို ချီးမွမ်းခြင်းနှင့်တကွ ဆုတောင်းပဌနာပြု၍ သင်တို့တောင်းသမျှတို့ကို ဘုရားသခင်အား ကြားလျှောက်ကြလော့။ ယေရှုခရစ်၌ သင်တို့၏စိတ်နှလုံးကို၎င်း၊"</w:t>
      </w:r>
    </w:p>
    <w:p w14:paraId="7DA90A2A" w14:textId="77777777" w:rsidR="00F90BDC" w:rsidRDefault="00F90BDC"/>
    <w:p w14:paraId="58F7F0E8" w14:textId="77777777" w:rsidR="00F90BDC" w:rsidRDefault="00F90BDC">
      <w:r xmlns:w="http://schemas.openxmlformats.org/wordprocessingml/2006/main">
        <w:t xml:space="preserve">2. မဿဲ 20:28 - "လူသားသည် အစေခံခြင်းငှာ ကြွလာသကဲ့သို့ လူများစွာအတွက် ရွေးနုတ်ဖိုးအဖြစ် မိမိအသက်ကို စွန့်ခြင်းငှာ ကြွလာတော်မူသည်"</w:t>
      </w:r>
    </w:p>
    <w:p w14:paraId="3AE1D3AA" w14:textId="77777777" w:rsidR="00F90BDC" w:rsidRDefault="00F90BDC"/>
    <w:p w14:paraId="0482035E" w14:textId="77777777" w:rsidR="00F90BDC" w:rsidRDefault="00F90BDC">
      <w:r xmlns:w="http://schemas.openxmlformats.org/wordprocessingml/2006/main">
        <w:t xml:space="preserve">Mark 10:37 ဘုန်းကြီးသောအားဖြင့် လက်ျာတော်ဘက်၌ တယောက်၊ လက်ဝဲတော်ဘက်၌ တယောက် ထိုင်စေခြင်းငှာ အကျွန်ုပ်တို့အား ပေးသနားတော်မူပါ။</w:t>
      </w:r>
    </w:p>
    <w:p w14:paraId="0AC7E220" w14:textId="77777777" w:rsidR="00F90BDC" w:rsidRDefault="00F90BDC"/>
    <w:p w14:paraId="313AA936" w14:textId="77777777" w:rsidR="00F90BDC" w:rsidRDefault="00F90BDC">
      <w:r xmlns:w="http://schemas.openxmlformats.org/wordprocessingml/2006/main">
        <w:t xml:space="preserve">ယေရှုသည် နှိမ့်ချမှုနှင့် ကိုယ်ကျိုးမဖက်ခြင်းအကြောင်း သွန်သင်သည်။</w:t>
      </w:r>
    </w:p>
    <w:p w14:paraId="327A5050" w14:textId="77777777" w:rsidR="00F90BDC" w:rsidRDefault="00F90BDC"/>
    <w:p w14:paraId="1967E2C8" w14:textId="77777777" w:rsidR="00F90BDC" w:rsidRDefault="00F90BDC">
      <w:r xmlns:w="http://schemas.openxmlformats.org/wordprocessingml/2006/main">
        <w:t xml:space="preserve">၁။ ဘုရားသခင်ကို နာခံပြီး တခြားသူတွေကို ဝတ်ပြုဖို့အတွက် ကျွန်ုပ်တို့ရဲ့ကိုယ်ပိုင်ဆန္ဒတွေကို ဖယ်ထားဖို့ လိုလိုလားလားရှိရမယ်။</w:t>
      </w:r>
    </w:p>
    <w:p w14:paraId="4173E4B4" w14:textId="77777777" w:rsidR="00F90BDC" w:rsidRDefault="00F90BDC"/>
    <w:p w14:paraId="1619A343" w14:textId="77777777" w:rsidR="00F90BDC" w:rsidRDefault="00F90BDC">
      <w:r xmlns:w="http://schemas.openxmlformats.org/wordprocessingml/2006/main">
        <w:t xml:space="preserve">2: ကျွန်ုပ်တို့သည် နှိမ့်ချပြီး ကြင်နာတတ်ရန် ကြိုးစားပြီး အခြားသူများ၏ လိုအပ်ချက်များကို ကျွန်ုပ်တို့၏ရှေ့မှောက်တွင် ထားသင့်သည်။</w:t>
      </w:r>
    </w:p>
    <w:p w14:paraId="7098FAF5" w14:textId="77777777" w:rsidR="00F90BDC" w:rsidRDefault="00F90BDC"/>
    <w:p w14:paraId="37E07CFE" w14:textId="77777777" w:rsidR="00F90BDC" w:rsidRDefault="00F90BDC">
      <w:r xmlns:w="http://schemas.openxmlformats.org/wordprocessingml/2006/main">
        <w:t xml:space="preserve">1: ဖိလိပ္ပိ ၂:၃-၄ - တစ်ကိုယ်ကောင်းဆန်သော ရည်မှန်းချက် သို့မဟုတ် အချည်းနှီးသော မထင်မှတ်ဘဲ မည်သည့်အရာကိုမျှ မလုပ်ပါနှင့်။ ယင်းအစား နှိမ့်ချမှု၌ အခြားသူများကို သင့်ကိုယ်သင် တန်ဖိုးထားပါ။</w:t>
      </w:r>
    </w:p>
    <w:p w14:paraId="3A27FD02" w14:textId="77777777" w:rsidR="00F90BDC" w:rsidRDefault="00F90BDC"/>
    <w:p w14:paraId="2B21FC50" w14:textId="77777777" w:rsidR="00F90BDC" w:rsidRDefault="00F90BDC">
      <w:r xmlns:w="http://schemas.openxmlformats.org/wordprocessingml/2006/main">
        <w:t xml:space="preserve">2: James 4:10 - ထာဝရဘုရားရှေ့တော်၌ ကိုယ်ကိုကိုယ်နှိမ့်ချ၍ ချီးမြှောက်တော်မူမည်။</w:t>
      </w:r>
    </w:p>
    <w:p w14:paraId="51D94095" w14:textId="77777777" w:rsidR="00F90BDC" w:rsidRDefault="00F90BDC"/>
    <w:p w14:paraId="168F84D3" w14:textId="77777777" w:rsidR="00F90BDC" w:rsidRDefault="00F90BDC">
      <w:r xmlns:w="http://schemas.openxmlformats.org/wordprocessingml/2006/main">
        <w:t xml:space="preserve">Mark 10:38 ယေရှုကလည်း၊ သင်တို့သည် အဘယ်သို့တောင်းသည်ကို သင်တို့မသိကြ။ ငါသောက်သောခွက်ကို သင်တို့သောက်နိုင်သလော။ ငါဗတ္တိဇံနှင့် ဗတ္တိဇံကိုခံလော့။</w:t>
      </w:r>
    </w:p>
    <w:p w14:paraId="1AE74D53" w14:textId="77777777" w:rsidR="00F90BDC" w:rsidRDefault="00F90BDC"/>
    <w:p w14:paraId="368E253F" w14:textId="77777777" w:rsidR="00F90BDC" w:rsidRDefault="00F90BDC">
      <w:r xmlns:w="http://schemas.openxmlformats.org/wordprocessingml/2006/main">
        <w:t xml:space="preserve">ယေရှုသည် သူ့နောက်လိုက်ရခြင်း၏အဓိပ္ပာယ်ကို တပည့်များ၏နားလည်မှုကို မေးခွန်းထုတ်ခဲ့ပြီး သူတို့လျှောက်ရမည့်ခက်ခဲသောလမ်းများကို စဉ်းစားရန် သူတို့ကို စိန်ခေါ်ခဲ့သည်။</w:t>
      </w:r>
    </w:p>
    <w:p w14:paraId="0637AF4B" w14:textId="77777777" w:rsidR="00F90BDC" w:rsidRDefault="00F90BDC"/>
    <w:p w14:paraId="214C75B6"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တပည့်ဖြစ်စေရန် ဖိတ်ခေါ်ခြင်း- ယေရှုနောက်သို့ လိုက်ရန် အသင့်ဖြစ်ပြီလား။</w:t>
      </w:r>
    </w:p>
    <w:p w14:paraId="0D4C9A11" w14:textId="77777777" w:rsidR="00F90BDC" w:rsidRDefault="00F90BDC"/>
    <w:p w14:paraId="4EBF3493" w14:textId="77777777" w:rsidR="00F90BDC" w:rsidRDefault="00F90BDC">
      <w:r xmlns:w="http://schemas.openxmlformats.org/wordprocessingml/2006/main">
        <w:t xml:space="preserve">2. ဆင်းရဲဒုက္ခဖလားကို ကိုင်စွဲခြင်း- ယေရှုနောက်သို့ လိုက်ခြင်းဟူသည် အဘယ်နည်း။</w:t>
      </w:r>
    </w:p>
    <w:p w14:paraId="1850C04D" w14:textId="77777777" w:rsidR="00F90BDC" w:rsidRDefault="00F90BDC"/>
    <w:p w14:paraId="6CEDF5BA" w14:textId="77777777" w:rsidR="00F90BDC" w:rsidRDefault="00F90BDC">
      <w:r xmlns:w="http://schemas.openxmlformats.org/wordprocessingml/2006/main">
        <w:t xml:space="preserve">1. ဖိလိပ္ပိ 1:29 - အကြောင်းမူကား၊ သင်သည် ခရစ်တော်ကိုထောက်၍ ယုံကြည်ရုံသာမက သူ့အတွက်ကြောင့်လည်း ဆင်းရဲခံရမည်ကို သင်တို့အား ပေးသနားတော်မူပြီ။</w:t>
      </w:r>
    </w:p>
    <w:p w14:paraId="7FF8E3C4" w14:textId="77777777" w:rsidR="00F90BDC" w:rsidRDefault="00F90BDC"/>
    <w:p w14:paraId="0A46D882" w14:textId="77777777" w:rsidR="00F90BDC" w:rsidRDefault="00F90BDC">
      <w:r xmlns:w="http://schemas.openxmlformats.org/wordprocessingml/2006/main">
        <w:t xml:space="preserve">2. မဿဲ 16:24 - ထိုအခါ ယေရှုက၊ ငါ၏တပည့်ဖြစ်လိုသောသူမည်သည်ကား၊ မိမိတို့လက်ဝါးကပ်တိုင်ကိုထမ်း၍ ငါ့နောက်သို့လိုက်ရမည်။</w:t>
      </w:r>
    </w:p>
    <w:p w14:paraId="5AECA1E8" w14:textId="77777777" w:rsidR="00F90BDC" w:rsidRDefault="00F90BDC"/>
    <w:p w14:paraId="430C2157" w14:textId="77777777" w:rsidR="00F90BDC" w:rsidRDefault="00F90BDC">
      <w:r xmlns:w="http://schemas.openxmlformats.org/wordprocessingml/2006/main">
        <w:t xml:space="preserve">Mark 10:39 သူတို့ကလည်း၊ ငါတို့တတ်နိုင်၏။ ယေရှုကလည်း၊ ငါသောက်သောခွက်ကို သင်တို့သည် အမှန်သောက်ရကြမည်။ ငါဗတ္တိဇံနှင့် အတူ သင်တို့သည် ဗတ္တိဇံကို ခံရမည်။</w:t>
      </w:r>
    </w:p>
    <w:p w14:paraId="4367DB33" w14:textId="77777777" w:rsidR="00F90BDC" w:rsidRDefault="00F90BDC"/>
    <w:p w14:paraId="02511025" w14:textId="77777777" w:rsidR="00F90BDC" w:rsidRDefault="00F90BDC">
      <w:r xmlns:w="http://schemas.openxmlformats.org/wordprocessingml/2006/main">
        <w:t xml:space="preserve">ယေရှုသည် တပည့်တော်များအား တူညီသောဆင်းရဲဒုက္ခများကို မျှဝေခံစားပြီး သူနှင့်အတူတူနှစ်ခြင်းခံခြင်းဖြင့် နှစ်ခြင်းခံကြမည်ဟု တပည့်တော်များအား ပြောကြားခဲ့သည်။</w:t>
      </w:r>
    </w:p>
    <w:p w14:paraId="7AE4FC08" w14:textId="77777777" w:rsidR="00F90BDC" w:rsidRDefault="00F90BDC"/>
    <w:p w14:paraId="3DA5BFA3" w14:textId="77777777" w:rsidR="00F90BDC" w:rsidRDefault="00F90BDC">
      <w:r xmlns:w="http://schemas.openxmlformats.org/wordprocessingml/2006/main">
        <w:t xml:space="preserve">1: ယေရှုသည် ကျွန်ုပ်တို့အား အသက်တာ၏ဆင်းရဲဒုက္ခများနှင့် နှစ်ခြင်းခံခြင်းအသက်တာတွင် သူနှင့်အတူပူးပေါင်းရန် ကျွန်ုပ်တို့ကိုခေါ်သည်။</w:t>
      </w:r>
    </w:p>
    <w:p w14:paraId="1AB59D05" w14:textId="77777777" w:rsidR="00F90BDC" w:rsidRDefault="00F90BDC"/>
    <w:p w14:paraId="44558343" w14:textId="77777777" w:rsidR="00F90BDC" w:rsidRDefault="00F90BDC">
      <w:r xmlns:w="http://schemas.openxmlformats.org/wordprocessingml/2006/main">
        <w:t xml:space="preserve">2: ယေရှုသည် ကျွန်ုပ်တို့အား သူ၏ခွက်၌ ဝေမျှပြီး သူနှင့်အတူ နှစ်ခြင်းခံရန် ကျွန်ုပ်တို့ကို ခေါ်ခဲ့သည်။</w:t>
      </w:r>
    </w:p>
    <w:p w14:paraId="1F996EE5" w14:textId="77777777" w:rsidR="00F90BDC" w:rsidRDefault="00F90BDC"/>
    <w:p w14:paraId="5C3FFA97" w14:textId="77777777" w:rsidR="00F90BDC" w:rsidRDefault="00F90BDC">
      <w:r xmlns:w="http://schemas.openxmlformats.org/wordprocessingml/2006/main">
        <w:t xml:space="preserve">၁။ ရောမ ၈:၁၇၊ “သားတို့၊ ဘုရားသခင် ၏ အမွေခံများ ဖြစ်ကြပြီး ခရစ်တော်နှင့် အတူ အမွေခံကြရမည် ဆိုလျှင်၊ ငါတို့သည်လည်း အတူ ဘုန်းထင်ရှားစေခြင်းငှာ ကိုယ်တော်နှင့်အတူ ဆင်းရဲဒုက္ခခံရမည်ဆိုလျှင်၊</w:t>
      </w:r>
    </w:p>
    <w:p w14:paraId="1D7D63ED" w14:textId="77777777" w:rsidR="00F90BDC" w:rsidRDefault="00F90BDC"/>
    <w:p w14:paraId="6E6F323E" w14:textId="77777777" w:rsidR="00F90BDC" w:rsidRDefault="00F90BDC">
      <w:r xmlns:w="http://schemas.openxmlformats.org/wordprocessingml/2006/main">
        <w:t xml:space="preserve">မဿဲ 28:19 သို့​ဖြစ်​၍ “ခ​မည်း​တော်​နှင့်​သား​တော်၊ သန့်​ရှင်း​သော​ဝိ​ညာဉ်​တော်​၏​နာ​မ​တော်​၌​ဗတ္တိ​ဇံ​ကို​ပေး​၍ လူမျိုး​အ​ပေါင်း​တို့​၏​တပည့်​ဖြစ်​စေ​ကြ​လော့။</w:t>
      </w:r>
    </w:p>
    <w:p w14:paraId="3AE768BD" w14:textId="77777777" w:rsidR="00F90BDC" w:rsidRDefault="00F90BDC"/>
    <w:p w14:paraId="5AA9EA02" w14:textId="77777777" w:rsidR="00F90BDC" w:rsidRDefault="00F90BDC">
      <w:r xmlns:w="http://schemas.openxmlformats.org/wordprocessingml/2006/main">
        <w:t xml:space="preserve">Mark 10:40 ငါ၏လက်ျာဘက်၌ထိုင်ခြင်းငှာ၊ ပြင်ဆင်သော သူတို့အား ပေးရမည်။</w:t>
      </w:r>
    </w:p>
    <w:p w14:paraId="43833647" w14:textId="77777777" w:rsidR="00F90BDC" w:rsidRDefault="00F90BDC"/>
    <w:p w14:paraId="1BC61CAF" w14:textId="77777777" w:rsidR="00F90BDC" w:rsidRDefault="00F90BDC">
      <w:r xmlns:w="http://schemas.openxmlformats.org/wordprocessingml/2006/main">
        <w:t xml:space="preserve">ဘုန်းကြီးသောပလ္လင်သည် မည်သူကိုမျှ ပေးဆောင်နိုင်သော အရာမဟုတ်သော်လည်း ဘုရားသခင်က ပြင်ဆင်ထားကြောင်း ယေရှု သွန်သင်ထားသည်။</w:t>
      </w:r>
    </w:p>
    <w:p w14:paraId="1A4725B7" w14:textId="77777777" w:rsidR="00F90BDC" w:rsidRDefault="00F90BDC"/>
    <w:p w14:paraId="367EA38A" w14:textId="77777777" w:rsidR="00F90BDC" w:rsidRDefault="00F90BDC">
      <w:r xmlns:w="http://schemas.openxmlformats.org/wordprocessingml/2006/main">
        <w:t xml:space="preserve">1- ကျွန်ုပ်တို့အား ပေးဆောင်နိုင်သော အရာမဟုတ်သော်လည်း ဘုရားသခင်ပြင်ဆင်ထားသောကြောင့် ဂုဏ်ပြုခြင်း သို့မဟုတ် အသိအမှတ်ပြုခြင်းကို ကျွန်ုပ်တို့ ဘယ်သောအခါမျှ မရှာသင့်ပါ။</w:t>
      </w:r>
    </w:p>
    <w:p w14:paraId="3354B89B" w14:textId="77777777" w:rsidR="00F90BDC" w:rsidRDefault="00F90BDC"/>
    <w:p w14:paraId="543AD31F" w14:textId="77777777" w:rsidR="00F90BDC" w:rsidRDefault="00F90BDC">
      <w:r xmlns:w="http://schemas.openxmlformats.org/wordprocessingml/2006/main">
        <w:t xml:space="preserve">2- ဘုရားသခင်သည် ဂုဏ်အသရေနှင့် အရိုအသေပေးခြင်းကို အဆုံးအဖြတ်ပေးသူဖြစ်သောကြောင့် ကျွန်ုပ်တို့၏ဂုဏ်အသရေကို ဂရုမစိုက်သင့်ကြောင်း ယေရှု သွန်သင်ထားပါသည်။</w:t>
      </w:r>
    </w:p>
    <w:p w14:paraId="6FC22AAB" w14:textId="77777777" w:rsidR="00F90BDC" w:rsidRDefault="00F90BDC"/>
    <w:p w14:paraId="06EBDD3B" w14:textId="77777777" w:rsidR="00F90BDC" w:rsidRDefault="00F90BDC">
      <w:r xmlns:w="http://schemas.openxmlformats.org/wordprocessingml/2006/main">
        <w:t xml:space="preserve">1: Matthew 20:26-28 - သို့သော်လည်း သင်တို့တွင် ထိုသို့မဖြစ်ရ။ သင်တို့တွင် ကြီးမြတ်လိုသောသူမူကား၊ သင်၏ကျွန်ဖြစ်ပါစေ။</w:t>
      </w:r>
    </w:p>
    <w:p w14:paraId="2192E4B2" w14:textId="77777777" w:rsidR="00F90BDC" w:rsidRDefault="00F90BDC"/>
    <w:p w14:paraId="1B5C465A" w14:textId="77777777" w:rsidR="00F90BDC" w:rsidRDefault="00F90BDC">
      <w:r xmlns:w="http://schemas.openxmlformats.org/wordprocessingml/2006/main">
        <w:t xml:space="preserve">၂ ဖိလိပ္ပိ ၂:၃-၄ - တစ်ကိုယ်ကောင်းဆန်သော ရည်မှန်းချက် သို့မဟုတ် ကြံရွယ်ခြင်းဖြင့် မည်သည့်အရာကိုမျှ မပြုပါနှင့်၊ သို့သော် စိတ်နှိမ့်ချမှု၌ လူတစ်ဦးစီသည် မိမိကိုယ်ကို မိမိထက်သာ၍ တန်ဖိုးထားတတ်ပါစေ။</w:t>
      </w:r>
    </w:p>
    <w:p w14:paraId="3E039B53" w14:textId="77777777" w:rsidR="00F90BDC" w:rsidRDefault="00F90BDC"/>
    <w:p w14:paraId="2B6A9492" w14:textId="77777777" w:rsidR="00F90BDC" w:rsidRDefault="00F90BDC">
      <w:r xmlns:w="http://schemas.openxmlformats.org/wordprocessingml/2006/main">
        <w:t xml:space="preserve">Mark 10:41 တကျိပ်တို့သည်ကြားသောအခါ၊</w:t>
      </w:r>
    </w:p>
    <w:p w14:paraId="32D28194" w14:textId="77777777" w:rsidR="00F90BDC" w:rsidRDefault="00F90BDC"/>
    <w:p w14:paraId="50C1CAC1" w14:textId="77777777" w:rsidR="00F90BDC" w:rsidRDefault="00F90BDC">
      <w:r xmlns:w="http://schemas.openxmlformats.org/wordprocessingml/2006/main">
        <w:t xml:space="preserve">ယာကုပ်နှင့်ယောဟန်သည် ဘုရားသခင်၏နိုင်ငံတော်တွင် ဦးစားပေးဆက်ဆံမှုခံယူရန် တောင်းဆိုချက်ကြောင့် အခြားတပည့်ဆယ်ဦးကို မကျေမနပ်ဖြစ်စေခဲ့သည်။</w:t>
      </w:r>
    </w:p>
    <w:p w14:paraId="358C2C99" w14:textId="77777777" w:rsidR="00F90BDC" w:rsidRDefault="00F90BDC"/>
    <w:p w14:paraId="5D97C54B" w14:textId="77777777" w:rsidR="00F90BDC" w:rsidRDefault="00F90BDC">
      <w:r xmlns:w="http://schemas.openxmlformats.org/wordprocessingml/2006/main">
        <w:t xml:space="preserve">၁။ ကျွန်ုပ်တို့ကိုယ်တိုင်မဟုတ်ဘဲ နှိမ့်ချပြီး ဘုရားသခင့်ဘုန်းတော်ကို ရှာတတ်ဖို့ ယေရှု သင်ပေးခဲ့တယ်။—မာကု ၁၀:၄၁၊</w:t>
      </w:r>
    </w:p>
    <w:p w14:paraId="2278B4AD" w14:textId="77777777" w:rsidR="00F90BDC" w:rsidRDefault="00F90BDC"/>
    <w:p w14:paraId="0BB80FF1" w14:textId="77777777" w:rsidR="00F90BDC" w:rsidRDefault="00F90BDC">
      <w:r xmlns:w="http://schemas.openxmlformats.org/wordprocessingml/2006/main">
        <w:t xml:space="preserve">၂။ အထူးကုသမှုကို ကျွန်ုပ်တို့ မမျှော်လင့်သင့်ဘဲ ဘုရားသခင်ပေးထားသည့် ဆုကျေးဇူးများကို ရောင့်ရဲစေမည့်အစား မာကု ၁၀:၄၁၊</w:t>
      </w:r>
    </w:p>
    <w:p w14:paraId="2F4841C8" w14:textId="77777777" w:rsidR="00F90BDC" w:rsidRDefault="00F90BDC"/>
    <w:p w14:paraId="02105619" w14:textId="77777777" w:rsidR="00F90BDC" w:rsidRDefault="00F90BDC">
      <w:r xmlns:w="http://schemas.openxmlformats.org/wordprocessingml/2006/main">
        <w:t xml:space="preserve">၁။ ဖိလိပ္ပိ ၂:၃ “တစ်ကိုယ်ကောင်းဆန်သော ရည်မှန်းချက် သို့မဟုတ် အချည်းနှီးသော မထင်မှတ်ဘဲ မည်သည့်အရာကိုမျှ မလုပ်ဘဲ၊ နှိမ့်ချမှုဖြင့် အခြားသူများကို ကိုယ်ထက်သာအောင် ဆင်ခြင်ပါ။</w:t>
      </w:r>
    </w:p>
    <w:p w14:paraId="47C3B8A6" w14:textId="77777777" w:rsidR="00F90BDC" w:rsidRDefault="00F90BDC"/>
    <w:p w14:paraId="3A8FA1A8" w14:textId="77777777" w:rsidR="00F90BDC" w:rsidRDefault="00F90BDC">
      <w:r xmlns:w="http://schemas.openxmlformats.org/wordprocessingml/2006/main">
        <w:t xml:space="preserve">2. ယာကုပ် 1:17 “ကောင်းမြတ်၍ ပြီးပြည့်စုံသောဆုကျေးဇူးရှိသမျှသည် အရိပ်ကဲ့သို့မပြောင်းလဲဘဲ ကောင်းကင်အလင်းတို့၏အဘအဖထံမှ ဆင်းသက်လာ၍ အထက်မှဆင်းသက်လာခြင်းဖြစ်သည်။”</w:t>
      </w:r>
    </w:p>
    <w:p w14:paraId="33398359" w14:textId="77777777" w:rsidR="00F90BDC" w:rsidRDefault="00F90BDC"/>
    <w:p w14:paraId="4070B497" w14:textId="77777777" w:rsidR="00F90BDC" w:rsidRDefault="00F90BDC">
      <w:r xmlns:w="http://schemas.openxmlformats.org/wordprocessingml/2006/main">
        <w:t xml:space="preserve">Mark 10:42 ယေရှုသည် ထိုသူတို့ကိုခေါ်၍၊ တပါးအမျိုးသားတို့ကို အုပ်စိုးရမည်ဟု စာရင်းသွင်းထားသောသူတို့သည် သူတို့ကို အုပ်စိုးကြသည်ကို သင်တို့သိကြ၏။ ကြီးမြတ်သောသူတို့သည် အခွင့်အာဏာကို ကျင့်သုံးကြ၏။</w:t>
      </w:r>
    </w:p>
    <w:p w14:paraId="3ECCD4BB" w14:textId="77777777" w:rsidR="00F90BDC" w:rsidRDefault="00F90BDC"/>
    <w:p w14:paraId="5309D589" w14:textId="77777777" w:rsidR="00F90BDC" w:rsidRDefault="00F90BDC">
      <w:r xmlns:w="http://schemas.openxmlformats.org/wordprocessingml/2006/main">
        <w:t xml:space="preserve">တန်ခိုးရှိသူများသည် အခြားသူများကို ညှဉ်းဆဲရန် သူတို့၏အခွင့်အာဏာကို မကြာခဏအသုံးပြုကြောင်း ယေရှုသွန်သင်ခဲ့သည်။</w:t>
      </w:r>
    </w:p>
    <w:p w14:paraId="3B51CD2D" w14:textId="77777777" w:rsidR="00F90BDC" w:rsidRDefault="00F90BDC"/>
    <w:p w14:paraId="4C38FA1C" w14:textId="77777777" w:rsidR="00F90BDC" w:rsidRDefault="00F90BDC">
      <w:r xmlns:w="http://schemas.openxmlformats.org/wordprocessingml/2006/main">
        <w:t xml:space="preserve">၁။ ကျွန်ုပ်တို့သည် ကျွန်ုပ်တို့၏ကိုယ်ပိုင်အကျိုးအတွက်မဟုတ်ဘဲ အခြားသူများ၏အကျိုးအတွက် ကျွန်ုပ်တို့၏အခွင့်အာဏာကို အသုံးပြုရမည်။</w:t>
      </w:r>
    </w:p>
    <w:p w14:paraId="40DFD7F1" w14:textId="77777777" w:rsidR="00F90BDC" w:rsidRDefault="00F90BDC"/>
    <w:p w14:paraId="666C153C" w14:textId="77777777" w:rsidR="00F90BDC" w:rsidRDefault="00F90BDC">
      <w:r xmlns:w="http://schemas.openxmlformats.org/wordprocessingml/2006/main">
        <w:t xml:space="preserve">2: ကျွန်ုပ်တို့သည် အခြားသူများကို ဖိနှိပ်ရန် ကျွန်ုပ်တို့၏စွမ်းအားကို အသုံးမပြုရဘဲ ၎င်းတို့ကို ချီးမြှောက်ရန်ဖြစ်သည်။</w:t>
      </w:r>
    </w:p>
    <w:p w14:paraId="5B779316" w14:textId="77777777" w:rsidR="00F90BDC" w:rsidRDefault="00F90BDC"/>
    <w:p w14:paraId="1552893D" w14:textId="77777777" w:rsidR="00F90BDC" w:rsidRDefault="00F90BDC">
      <w:r xmlns:w="http://schemas.openxmlformats.org/wordprocessingml/2006/main">
        <w:t xml:space="preserve">1: Isaiah 58:10-12 - သင်သည် ငတ်မွတ်သောသူတို့၏ ကိုယ်စား၊ ညှဉ်းဆဲခံရသူတို့၏ လိုအပ်ချက်များကို ဖြည့်ဆည်းပေးမည်ဆိုလျှင်၊ သင်၏အလင်းသည် မှောင်မိုက်၌ ထလာမည်ဖြစ်ပြီး၊ သင်၏ညသည် မွန်းတည့်အချိန်ကဲ့သို့ ဖြစ်လာလိမ့်မည်။</w:t>
      </w:r>
    </w:p>
    <w:p w14:paraId="1A679F43" w14:textId="77777777" w:rsidR="00F90BDC" w:rsidRDefault="00F90BDC"/>
    <w:p w14:paraId="1455865D" w14:textId="77777777" w:rsidR="00F90BDC" w:rsidRDefault="00F90BDC">
      <w:r xmlns:w="http://schemas.openxmlformats.org/wordprocessingml/2006/main">
        <w:t xml:space="preserve">၂: ယာကုပ် ၂:၁-၁၃ - အိမ်နီးချင်းကို ကိုယ်နှင့်အမျှ ချစ်ပါ၊ မျက်နှာမလိုက်ပါနဲ့။</w:t>
      </w:r>
    </w:p>
    <w:p w14:paraId="30105A07" w14:textId="77777777" w:rsidR="00F90BDC" w:rsidRDefault="00F90BDC"/>
    <w:p w14:paraId="7E5A99E1" w14:textId="77777777" w:rsidR="00F90BDC" w:rsidRDefault="00F90BDC">
      <w:r xmlns:w="http://schemas.openxmlformats.org/wordprocessingml/2006/main">
        <w:t xml:space="preserve">Mark 10:43 သို့​ရာ​တွင်​သင်​တို့​တွင်​ထို​သို့​မ​ဟုတ်​ဘဲ၊ သင်​တို့​တွင်​ကြီး​မြတ်​လို​သူ​မည်​သည်​ကား၊ သင်​၏​အ​စေ​ခံ​ဖြစ်​ရ​မည်။</w:t>
      </w:r>
    </w:p>
    <w:p w14:paraId="74CE36AF" w14:textId="77777777" w:rsidR="00F90BDC" w:rsidRDefault="00F90BDC"/>
    <w:p w14:paraId="2614D1C9" w14:textId="77777777" w:rsidR="00F90BDC" w:rsidRDefault="00F90BDC">
      <w:r xmlns:w="http://schemas.openxmlformats.org/wordprocessingml/2006/main">
        <w:t xml:space="preserve">ကျမ်းပိုဒ်သည် ကျွန်ဖြစ်ခြင်းအကြောင်းနှင့် အချင်းချင်းကျွန်ဖြစ်ခြင်း၌ မည်မျှကြီးမြတ်သည်ကို တွေ့ရှိရသည်။</w:t>
      </w:r>
    </w:p>
    <w:p w14:paraId="07C0C964" w14:textId="77777777" w:rsidR="00F90BDC" w:rsidRDefault="00F90BDC"/>
    <w:p w14:paraId="09FAABBE" w14:textId="77777777" w:rsidR="00F90BDC" w:rsidRDefault="00F90BDC">
      <w:r xmlns:w="http://schemas.openxmlformats.org/wordprocessingml/2006/main">
        <w:t xml:space="preserve">1. "ကြီးမြတ်ခြင်းသို့ သွားရာလမ်း- အချင်းချင်း အစေခံခြင်း"</w:t>
      </w:r>
    </w:p>
    <w:p w14:paraId="709B4427" w14:textId="77777777" w:rsidR="00F90BDC" w:rsidRDefault="00F90BDC"/>
    <w:p w14:paraId="0F928BD9" w14:textId="77777777" w:rsidR="00F90BDC" w:rsidRDefault="00F90BDC">
      <w:r xmlns:w="http://schemas.openxmlformats.org/wordprocessingml/2006/main">
        <w:t xml:space="preserve">2. "စစ်မှန်သော ကြီးမြတ်မှု- ဝန်ဆောင်မှု၏ အသက်"</w:t>
      </w:r>
    </w:p>
    <w:p w14:paraId="040BCB18" w14:textId="77777777" w:rsidR="00F90BDC" w:rsidRDefault="00F90BDC"/>
    <w:p w14:paraId="537B013A" w14:textId="77777777" w:rsidR="00F90BDC" w:rsidRDefault="00F90BDC">
      <w:r xmlns:w="http://schemas.openxmlformats.org/wordprocessingml/2006/main">
        <w:t xml:space="preserve">၁။ ဖိလိပ္ပိ ၂:၃-၄ - “တစ်ကိုယ်ကောင်းဆန်သော ရည်မှန်းချက် သို့မဟုတ် ကြံရွယ်ခြင်းမှအပ အခြားသူများကို နှိမ့်ချမှုဖြင့် နှိမ့်ချခြင်းငှာ မိမိထက်သာ၍ အရေးပါသော အခြားသူများကို ရေတွက်လော့။</w:t>
      </w:r>
    </w:p>
    <w:p w14:paraId="30EB000A" w14:textId="77777777" w:rsidR="00F90BDC" w:rsidRDefault="00F90BDC"/>
    <w:p w14:paraId="426D3DAC" w14:textId="77777777" w:rsidR="00F90BDC" w:rsidRDefault="00F90BDC">
      <w:r xmlns:w="http://schemas.openxmlformats.org/wordprocessingml/2006/main">
        <w:t xml:space="preserve">၂။ မဿဲ ၂၀:၂၆-၂၈ - “သင်တို့တွင် ကြီးမြတ်သောသူမည်သည်ကား၊ သင်တို့တွင် အကြင်သူသည် သင်၏ကျွန်ဖြစ်ရမည်။ လူသားသည် အမှုတော်ကိုဆောင်ခြင်းငှါ ကြွလာတော်မူသည်မဟုတ်။ လူများစွာအတွက် ရွေးနုတ်ဖိုးအဖြစ် သူ့အသက်ကို ပေးလိုက်ပါ။”</w:t>
      </w:r>
    </w:p>
    <w:p w14:paraId="73E3D89B" w14:textId="77777777" w:rsidR="00F90BDC" w:rsidRDefault="00F90BDC"/>
    <w:p w14:paraId="06F9AC72" w14:textId="77777777" w:rsidR="00F90BDC" w:rsidRDefault="00F90BDC">
      <w:r xmlns:w="http://schemas.openxmlformats.org/wordprocessingml/2006/main">
        <w:t xml:space="preserve">Mark 10:44 သင်​တို့​တွင် အ​ကြီး​ဆုံး​ဖြစ်​မည့်​သူ​သည် အ​လုံး​စုံ​၏​ကျွန်​ဖြစ်​ရ​မည်။</w:t>
      </w:r>
    </w:p>
    <w:p w14:paraId="335947E3" w14:textId="77777777" w:rsidR="00F90BDC" w:rsidRDefault="00F90BDC"/>
    <w:p w14:paraId="0327AB55" w14:textId="77777777" w:rsidR="00F90BDC" w:rsidRDefault="00F90BDC">
      <w:r xmlns:w="http://schemas.openxmlformats.org/wordprocessingml/2006/main">
        <w:t xml:space="preserve">ကျွန်ုပ်တို့၏ အထွဋ်အမြတ်သည် အားလုံးအတွက် ကျွန်ဖြစ်သင့်သည်။</w:t>
      </w:r>
    </w:p>
    <w:p w14:paraId="23E48385" w14:textId="77777777" w:rsidR="00F90BDC" w:rsidRDefault="00F90BDC"/>
    <w:p w14:paraId="10963C2B" w14:textId="77777777" w:rsidR="00F90BDC" w:rsidRDefault="00F90BDC">
      <w:r xmlns:w="http://schemas.openxmlformats.org/wordprocessingml/2006/main">
        <w:t xml:space="preserve">1: ငါတို့ရှိသမျှသည် အချင်းချင်းကျွန်ဖြစ်စေခြင်းငှါ ခေါ်ဝေါ်ခြင်းခံရ၏။</w:t>
      </w:r>
    </w:p>
    <w:p w14:paraId="6E8F0699" w14:textId="77777777" w:rsidR="00F90BDC" w:rsidRDefault="00F90BDC"/>
    <w:p w14:paraId="7FFD18A2" w14:textId="77777777" w:rsidR="00F90BDC" w:rsidRDefault="00F90BDC">
      <w:r xmlns:w="http://schemas.openxmlformats.org/wordprocessingml/2006/main">
        <w:t xml:space="preserve">2- ခေါင်းဆောင်များသည် စံနမူနာပြပြီး အခြားသူများကို အစေခံသင့်သည်။</w:t>
      </w:r>
    </w:p>
    <w:p w14:paraId="2BA70533" w14:textId="77777777" w:rsidR="00F90BDC" w:rsidRDefault="00F90BDC"/>
    <w:p w14:paraId="417F433A" w14:textId="77777777" w:rsidR="00F90BDC" w:rsidRDefault="00F90BDC">
      <w:r xmlns:w="http://schemas.openxmlformats.org/wordprocessingml/2006/main">
        <w:t xml:space="preserve">၁-ဖိလိပ္ပိ ၂:၃-၄ “တစ်ကိုယ်ကောင်းဆန်သော ရည်မှန်းချက် သို့မဟုတ် အချည်းနှီးသော အကြံအစည်ကြောင့် အလျှင်းမပြုနှင့်။ ယင်းအစား၊ နှိမ့်ချမှုဖြင့် သင့်ကိုယ်ကျိုးစီးပွားထက် အခြားသူများကို တန်ဖိုးထားပါ၊ သင်တစ်ဦးစီသည် အခြားသူများ၏ အကျိုးစီးပွားအတွက်သာဖြစ်သည်။”</w:t>
      </w:r>
    </w:p>
    <w:p w14:paraId="4A42EFC5" w14:textId="77777777" w:rsidR="00F90BDC" w:rsidRDefault="00F90BDC"/>
    <w:p w14:paraId="04F54165" w14:textId="77777777" w:rsidR="00F90BDC" w:rsidRDefault="00F90BDC">
      <w:r xmlns:w="http://schemas.openxmlformats.org/wordprocessingml/2006/main">
        <w:t xml:space="preserve">ရှင်မဿဲ ၂၀း၂၆-၂၇ “သင်တို့တွင် ကြီးမြတ်လိုသူမည်သည်ကား သင်၏ကျွန်ဖြစ်ရမည်။</w:t>
      </w:r>
    </w:p>
    <w:p w14:paraId="4FDA7796" w14:textId="77777777" w:rsidR="00F90BDC" w:rsidRDefault="00F90BDC"/>
    <w:p w14:paraId="0B2AA2AB" w14:textId="77777777" w:rsidR="00F90BDC" w:rsidRDefault="00F90BDC">
      <w:r xmlns:w="http://schemas.openxmlformats.org/wordprocessingml/2006/main">
        <w:t xml:space="preserve">Mark 10:45 အကြောင်းမူကား၊ လူသားသည် အမှုတော်ကို ဆောင်ရွက်ခြင်းငှါ ကြွလာတော်မူသည်မဟုတ်။</w:t>
      </w:r>
    </w:p>
    <w:p w14:paraId="7DAF202E" w14:textId="77777777" w:rsidR="00F90BDC" w:rsidRDefault="00F90BDC"/>
    <w:p w14:paraId="42728F67" w14:textId="77777777" w:rsidR="00F90BDC" w:rsidRDefault="00F90BDC">
      <w:r xmlns:w="http://schemas.openxmlformats.org/wordprocessingml/2006/main">
        <w:t xml:space="preserve">ယေရှုသည် အခြားသူများကိုအစေခံရန် ကြွလာပြီး လူများစွာအတွက် ရွေးနုတ်ဖိုးအဖြစ် သူ၏အသက်ကို ပေးလှူခဲ့သည်။</w:t>
      </w:r>
    </w:p>
    <w:p w14:paraId="3FF444A6" w14:textId="77777777" w:rsidR="00F90BDC" w:rsidRDefault="00F90BDC"/>
    <w:p w14:paraId="18FA732B" w14:textId="77777777" w:rsidR="00F90BDC" w:rsidRDefault="00F90BDC">
      <w:r xmlns:w="http://schemas.openxmlformats.org/wordprocessingml/2006/main">
        <w:t xml:space="preserve">1. ဝန်ဆောင်မှု၏အဓိပ္ပာယ်- ပေးကမ်းခြင်းနှင့်ပတ်သက်၍ ယေရှု သွန်သင်ခဲ့ရာ</w:t>
      </w:r>
    </w:p>
    <w:p w14:paraId="5B20EA72" w14:textId="77777777" w:rsidR="00F90BDC" w:rsidRDefault="00F90BDC"/>
    <w:p w14:paraId="18CF0F9A" w14:textId="77777777" w:rsidR="00F90BDC" w:rsidRDefault="00F90BDC">
      <w:r xmlns:w="http://schemas.openxmlformats.org/wordprocessingml/2006/main">
        <w:t xml:space="preserve">2. ယဇ်ပူဇော်ခြင်းနှင့် ရွေးနုတ်ခြင်း- လူများစွာအတွက် ရွေးနုတ်ဖိုး</w:t>
      </w:r>
    </w:p>
    <w:p w14:paraId="5A9647E8" w14:textId="77777777" w:rsidR="00F90BDC" w:rsidRDefault="00F90BDC"/>
    <w:p w14:paraId="52517BA0" w14:textId="77777777" w:rsidR="00F90BDC" w:rsidRDefault="00F90BDC">
      <w:r xmlns:w="http://schemas.openxmlformats.org/wordprocessingml/2006/main">
        <w:t xml:space="preserve">၁။ ဖိလိပ္ပိ ၂:၅-၈ - ဘုရားသခင်၏ပုံသဏ္ဍာန်တော်ရှိသော်လည်း၊ ဘုရားသခင်နှင့် သာတူညီမျှမှုကို မဆုပ်ကိုင်ထားဘဲ ယေရှုခရစ်၌ရှိသော သင်တို့၏စိတ်သဘောကို အချင်းချင်းကြားရှိကြလော့။ လူပုံသဏ္ဍာန်နဲ့ မွေးဖွားလာတဲ့ ကျွန်ပုံစံနဲ့။ လူ၏အသွင်သဏ္ဌာန်ကိုတွေ့၍ သေခြင်းတိုင်အောင်၊ လက်ဝါးကပ်တိုင်မှာ သေခြင်းတရားကိုပင် နာခံခြင်းဖြင့် မိမိကိုယ်ကို နှိမ့်ချခဲ့သည်။</w:t>
      </w:r>
    </w:p>
    <w:p w14:paraId="1B009BFE" w14:textId="77777777" w:rsidR="00F90BDC" w:rsidRDefault="00F90BDC"/>
    <w:p w14:paraId="016D2436" w14:textId="77777777" w:rsidR="00F90BDC" w:rsidRDefault="00F90BDC">
      <w:r xmlns:w="http://schemas.openxmlformats.org/wordprocessingml/2006/main">
        <w:t xml:space="preserve">2. ယောဟန် 15:13 - တစ်စုံတစ်ယောက်သည် မိမိအဆွေခင်ပွန်းအတွက် မိမိအသက်ကိုစွန့်စေခြင်းထက် သာ၍ကြီးမြတ်သောချစ်ခြင်းမေတ္တာမရှိ။</w:t>
      </w:r>
    </w:p>
    <w:p w14:paraId="5312E34A" w14:textId="77777777" w:rsidR="00F90BDC" w:rsidRDefault="00F90BDC"/>
    <w:p w14:paraId="16A66627" w14:textId="77777777" w:rsidR="00F90BDC" w:rsidRDefault="00F90BDC">
      <w:r xmlns:w="http://schemas.openxmlformats.org/wordprocessingml/2006/main">
        <w:t xml:space="preserve">Mark 10:46 သူတို့သည် ယေရိခေါမြို့သို့ ရောက်ကြသဖြင့် တပည့်တော်များနှင့်တကွ ယေရိခေါမြို့မှ ထွက်ကြွတော်မူစဉ်၊</w:t>
      </w:r>
    </w:p>
    <w:p w14:paraId="08A9A410" w14:textId="77777777" w:rsidR="00F90BDC" w:rsidRDefault="00F90BDC"/>
    <w:p w14:paraId="6F07AEA2" w14:textId="77777777" w:rsidR="00F90BDC" w:rsidRDefault="00F90BDC">
      <w:r xmlns:w="http://schemas.openxmlformats.org/wordprocessingml/2006/main">
        <w:t xml:space="preserve">မျက်မမြင် Bartimaeus သည် ယေရှုကို ကုသပေးပြီးနောက် သူ၏အမြင်အာရုံကို ရရှိခဲ့သည်။</w:t>
      </w:r>
    </w:p>
    <w:p w14:paraId="14C37F3B" w14:textId="77777777" w:rsidR="00F90BDC" w:rsidRDefault="00F90BDC"/>
    <w:p w14:paraId="2AF4B002" w14:textId="77777777" w:rsidR="00F90BDC" w:rsidRDefault="00F90BDC">
      <w:r xmlns:w="http://schemas.openxmlformats.org/wordprocessingml/2006/main">
        <w:t xml:space="preserve">1. "အမြင်သစ်- ယေရှုသည် ကျွန်ုပ်တို့အား ရှုထောင့်သစ်ကို ပေးပုံ"</w:t>
      </w:r>
    </w:p>
    <w:p w14:paraId="081111B3" w14:textId="77777777" w:rsidR="00F90BDC" w:rsidRDefault="00F90BDC"/>
    <w:p w14:paraId="11E0B2C2" w14:textId="77777777" w:rsidR="00F90BDC" w:rsidRDefault="00F90BDC">
      <w:r xmlns:w="http://schemas.openxmlformats.org/wordprocessingml/2006/main">
        <w:t xml:space="preserve">2. "ယုံကြည်ခြင်းတန်ခိုး- ကျွန်ုပ်တို့၏ယုံကြည်ချက်များသည် အံ့ဖွယ်အမှုများကို မည်သို့ဆောင်ကြဉ်းပေးနိုင်သနည်း"</w:t>
      </w:r>
    </w:p>
    <w:p w14:paraId="74366ED3" w14:textId="77777777" w:rsidR="00F90BDC" w:rsidRDefault="00F90BDC"/>
    <w:p w14:paraId="67469740" w14:textId="77777777" w:rsidR="00F90BDC" w:rsidRDefault="00F90BDC">
      <w:r xmlns:w="http://schemas.openxmlformats.org/wordprocessingml/2006/main">
        <w:t xml:space="preserve">၁။ ယော ၉း၃၅-၃၈ - ယေရှုသည် မွေးရာပါ မျက်စိကန်းသူကို ကုသပေးသည်။</w:t>
      </w:r>
    </w:p>
    <w:p w14:paraId="1A25632B" w14:textId="77777777" w:rsidR="00F90BDC" w:rsidRDefault="00F90BDC"/>
    <w:p w14:paraId="275A3832" w14:textId="77777777" w:rsidR="00F90BDC" w:rsidRDefault="00F90BDC">
      <w:r xmlns:w="http://schemas.openxmlformats.org/wordprocessingml/2006/main">
        <w:t xml:space="preserve">2. ဟေဗြဲ 11:1 - ယုံကြည်ခြင်းသည် မျှော်လင့်သောအရာများ၏ အာမခံချက်၊ မမြင်နိုင်သော အရာများ၏ ယုံကြည်ချက်ဖြစ်သည်။</w:t>
      </w:r>
    </w:p>
    <w:p w14:paraId="4B2AAC42" w14:textId="77777777" w:rsidR="00F90BDC" w:rsidRDefault="00F90BDC"/>
    <w:p w14:paraId="3F1F2E80" w14:textId="77777777" w:rsidR="00F90BDC" w:rsidRDefault="00F90BDC">
      <w:r xmlns:w="http://schemas.openxmlformats.org/wordprocessingml/2006/main">
        <w:t xml:space="preserve">ဝိဒ်၏သားတော် </w:t>
      </w:r>
      <w:r xmlns:w="http://schemas.openxmlformats.org/wordprocessingml/2006/main">
        <w:t xml:space="preserve">ယေရှု၊ အကျွန်ုပ်ကို ကယ်မသနားတော်မူပါဟု အော်ဟစ်လေ၏ ။</w:t>
      </w:r>
      <w:r xmlns:w="http://schemas.openxmlformats.org/wordprocessingml/2006/main">
        <w:lastRenderedPageBreak xmlns:w="http://schemas.openxmlformats.org/wordprocessingml/2006/main"/>
      </w:r>
    </w:p>
    <w:p w14:paraId="2A47CC21" w14:textId="77777777" w:rsidR="00F90BDC" w:rsidRDefault="00F90BDC"/>
    <w:p w14:paraId="1F6EC97C" w14:textId="77777777" w:rsidR="00F90BDC" w:rsidRDefault="00F90BDC">
      <w:r xmlns:w="http://schemas.openxmlformats.org/wordprocessingml/2006/main">
        <w:t xml:space="preserve">ဒါဝိဒ်၏သားတော်အဖြစ် ယေရှုကို အသိအမှတ်ပြုသဖြင့် သနားတော်မူပါဟု မျက်ကန်းလူက အော်ဟစ်လေ၏။</w:t>
      </w:r>
    </w:p>
    <w:p w14:paraId="78345610" w14:textId="77777777" w:rsidR="00F90BDC" w:rsidRDefault="00F90BDC"/>
    <w:p w14:paraId="0AD6909D" w14:textId="77777777" w:rsidR="00F90BDC" w:rsidRDefault="00F90BDC">
      <w:r xmlns:w="http://schemas.openxmlformats.org/wordprocessingml/2006/main">
        <w:t xml:space="preserve">၁။ ယေရှုကို ကျွန်ုပ်တို့၏ကယ်တင်ရှင်အဖြစ် အသိအမှတ်ပြုပါ။</w:t>
      </w:r>
    </w:p>
    <w:p w14:paraId="6476809E" w14:textId="77777777" w:rsidR="00F90BDC" w:rsidRDefault="00F90BDC"/>
    <w:p w14:paraId="31312655" w14:textId="77777777" w:rsidR="00F90BDC" w:rsidRDefault="00F90BDC">
      <w:r xmlns:w="http://schemas.openxmlformats.org/wordprocessingml/2006/main">
        <w:t xml:space="preserve">၂။ ယေရှုကို အသိအမှတ်ပြုခြင်း၏တန်ခိုး</w:t>
      </w:r>
    </w:p>
    <w:p w14:paraId="45986B29" w14:textId="77777777" w:rsidR="00F90BDC" w:rsidRDefault="00F90BDC"/>
    <w:p w14:paraId="0353ED66" w14:textId="77777777" w:rsidR="00F90BDC" w:rsidRDefault="00F90BDC">
      <w:r xmlns:w="http://schemas.openxmlformats.org/wordprocessingml/2006/main">
        <w:t xml:space="preserve">1. မဿဲ 1:1-25 - ဒါဝိဒ်၏သားတော်ယေရှုခရစ်၏မျိုးရိုးစဉ်ဆက်။</w:t>
      </w:r>
    </w:p>
    <w:p w14:paraId="45C70BF1" w14:textId="77777777" w:rsidR="00F90BDC" w:rsidRDefault="00F90BDC"/>
    <w:p w14:paraId="0021E4A3" w14:textId="77777777" w:rsidR="00F90BDC" w:rsidRDefault="00F90BDC">
      <w:r xmlns:w="http://schemas.openxmlformats.org/wordprocessingml/2006/main">
        <w:t xml:space="preserve">2. 1 Corinthians 1:30 - သင်တို့မူကား၊ ဘုရားသခင်သည် ငါတို့အတွက် ဉာဏ်ပညာ၊ ဖြောင့်မတ်ခြင်း၊ သန့်ရှင်းခြင်း၊ ရွေးနှုတ်ခြင်းမှ ဖန်ဆင်းခံရသော ယေရှုခရစ်၌ ဖြစ်ကြသတည်း။</w:t>
      </w:r>
    </w:p>
    <w:p w14:paraId="2F4D01A8" w14:textId="77777777" w:rsidR="00F90BDC" w:rsidRDefault="00F90BDC"/>
    <w:p w14:paraId="3845459A" w14:textId="77777777" w:rsidR="00F90BDC" w:rsidRDefault="00F90BDC">
      <w:r xmlns:w="http://schemas.openxmlformats.org/wordprocessingml/2006/main">
        <w:t xml:space="preserve">Mark 10:48 လူများတို့သည် ငြိမ်ဝပ်စွာနေရမည်အကြောင်း တောင်းသော်လည်း၊ ဒါဝိဒ်၏သားတော်၊ အကျွန်ုပ်ကို ကယ်မသနားတော်မူပါ။</w:t>
      </w:r>
    </w:p>
    <w:p w14:paraId="548BF651" w14:textId="77777777" w:rsidR="00F90BDC" w:rsidRDefault="00F90BDC"/>
    <w:p w14:paraId="1875654F" w14:textId="77777777" w:rsidR="00F90BDC" w:rsidRDefault="00F90BDC">
      <w:r xmlns:w="http://schemas.openxmlformats.org/wordprocessingml/2006/main">
        <w:t xml:space="preserve">ထိုလူက သခင်ယေရှုကို သနားရန် အော်ဟစ်သော်လည်း လူအများက နှုတ်ဆိတ်နေရန် ပြောကြသည်။</w:t>
      </w:r>
    </w:p>
    <w:p w14:paraId="6ABC400B" w14:textId="77777777" w:rsidR="00F90BDC" w:rsidRDefault="00F90BDC"/>
    <w:p w14:paraId="52F1D69D" w14:textId="77777777" w:rsidR="00F90BDC" w:rsidRDefault="00F90BDC">
      <w:r xmlns:w="http://schemas.openxmlformats.org/wordprocessingml/2006/main">
        <w:t xml:space="preserve">1. ယုံကြည်ခြင်းတန်ခိုး - အခြားသူများက ကျွန်ုပ်တို့ကို ဆိတ်ဆိတ်နေရန်ပြောသောအခါတွင်ပင် ဘုရားသခင်သည် ကျွန်ုပ်တို့၏ဆုတောင်းချက်များကို ဖြေကြားပေးမည်ဟု ယုံကြည်ပါ။</w:t>
      </w:r>
    </w:p>
    <w:p w14:paraId="22C31F1A" w14:textId="77777777" w:rsidR="00F90BDC" w:rsidRDefault="00F90BDC"/>
    <w:p w14:paraId="328CE8A9" w14:textId="77777777" w:rsidR="00F90BDC" w:rsidRDefault="00F90BDC">
      <w:r xmlns:w="http://schemas.openxmlformats.org/wordprocessingml/2006/main">
        <w:t xml:space="preserve">2. သခင်ယေရှုထံ ချဉ်းကပ်ခြင်း - မည်မျှပင်ခက်ခဲစေကာမူ၊ ကျွန်ုပ်တို့၏ ကရုဏာအတွက် အသနားခံမှုကို ကိုယ်တော် အမြဲနားထောင်ပြီး အဖြေပေးပါမည်။</w:t>
      </w:r>
    </w:p>
    <w:p w14:paraId="62C6686B" w14:textId="77777777" w:rsidR="00F90BDC" w:rsidRDefault="00F90BDC"/>
    <w:p w14:paraId="70A0C695" w14:textId="77777777" w:rsidR="00F90BDC" w:rsidRDefault="00F90BDC">
      <w:r xmlns:w="http://schemas.openxmlformats.org/wordprocessingml/2006/main">
        <w:t xml:space="preserve">1. Luke 18:38-39 - ဒါဝိဒ်၏သားတော်ယေရှု၊ အကျွန်ုပ်ကို သနားတော်မူပါ။ ငြိမ်ဝပ်စွာနေစေခြင်းငှာ ရှေ့တော်၌သွားသောသူတို့သည် ဆုံးမကြသော်လည်း၊ ဒါဝိဒ်၏သားတော်၊ ကိုယ်တော်သည် အကျွန်ုပ်ကို ကယ်မသနားတော်မူပါဟု သာ၍ ဟစ်ကြော်လေ၏။</w:t>
      </w:r>
    </w:p>
    <w:p w14:paraId="62EF29AE" w14:textId="77777777" w:rsidR="00F90BDC" w:rsidRDefault="00F90BDC"/>
    <w:p w14:paraId="0C1ED341" w14:textId="77777777" w:rsidR="00F90BDC" w:rsidRDefault="00F90BDC">
      <w:r xmlns:w="http://schemas.openxmlformats.org/wordprocessingml/2006/main">
        <w:t xml:space="preserve">2. ဆာလံ 86:15 အိုထာဝရဘုရား၊ ကိုယ်တော်သည် ကရုဏာနှင့်ပြည့်စုံ၍၊ သနားစုံမက်ခြင်း၊ စိတ်ရှည်ခြင်း၊ ကရုဏာနှင့် သစ္စာတရားနှင့်ပြည့်စုံသော ဘုရားသခင်ဖြစ်တော်မူ၏။</w:t>
      </w:r>
    </w:p>
    <w:p w14:paraId="159B0C54" w14:textId="77777777" w:rsidR="00F90BDC" w:rsidRDefault="00F90BDC"/>
    <w:p w14:paraId="7834B054" w14:textId="77777777" w:rsidR="00F90BDC" w:rsidRDefault="00F90BDC">
      <w:r xmlns:w="http://schemas.openxmlformats.org/wordprocessingml/2006/main">
        <w:t xml:space="preserve">Mark 10:49 ယေရှုသည် ရပ်လျက် ခေါ်ဝေါ်ခြင်းငှါ မိန့်တော်မူ၏။ လူကန်းကိုခေါ်၍၊ သက်သာရာရလော့၊ ထလော့။ သင့်ကိုခေါ်တယ်။</w:t>
      </w:r>
    </w:p>
    <w:p w14:paraId="185D811A" w14:textId="77777777" w:rsidR="00F90BDC" w:rsidRDefault="00F90BDC"/>
    <w:p w14:paraId="562E7C37" w14:textId="77777777" w:rsidR="00F90BDC" w:rsidRDefault="00F90BDC">
      <w:r xmlns:w="http://schemas.openxmlformats.org/wordprocessingml/2006/main">
        <w:t xml:space="preserve">မျက်စိကန်းသောလူကို သခင်ယေရှုထံ ခေါ်တော်မူပြီး နှစ်သိမ့်မှုရခဲ့သည်။</w:t>
      </w:r>
    </w:p>
    <w:p w14:paraId="5060258B" w14:textId="77777777" w:rsidR="00F90BDC" w:rsidRDefault="00F90BDC"/>
    <w:p w14:paraId="138D1DFD" w14:textId="77777777" w:rsidR="00F90BDC" w:rsidRDefault="00F90BDC">
      <w:r xmlns:w="http://schemas.openxmlformats.org/wordprocessingml/2006/main">
        <w:t xml:space="preserve">1: ယေရှုသည် ကျွန်ုပ်တို့ကို သူ့ဘက်သို့ခေါ်ပြီး နှစ်သိမ့်ပေးသည်။</w:t>
      </w:r>
    </w:p>
    <w:p w14:paraId="27C43A3E" w14:textId="77777777" w:rsidR="00F90BDC" w:rsidRDefault="00F90BDC"/>
    <w:p w14:paraId="2DFB335E" w14:textId="77777777" w:rsidR="00F90BDC" w:rsidRDefault="00F90BDC">
      <w:r xmlns:w="http://schemas.openxmlformats.org/wordprocessingml/2006/main">
        <w:t xml:space="preserve">2: ကျွန်ုပ်တို့ အားနည်းသောအခါတွင် ကျွန်ုပ်တို့သည် ယေရှု၌ ခွန်အားကို ရှာတွေ့နိုင်ပါသည်။</w:t>
      </w:r>
    </w:p>
    <w:p w14:paraId="18EE64A2" w14:textId="77777777" w:rsidR="00F90BDC" w:rsidRDefault="00F90BDC"/>
    <w:p w14:paraId="0C975945" w14:textId="77777777" w:rsidR="00F90BDC" w:rsidRDefault="00F90BDC">
      <w:r xmlns:w="http://schemas.openxmlformats.org/wordprocessingml/2006/main">
        <w:t xml:space="preserve">1: Isaiah 41:10 "ငါသည်သင်တို့နှင့်အတူရှိသောကြောင့် မကြောက်ကြနှင့်။ ငါသည်သင်တို့၏ဘုရားသခင်ဖြစ်သောကြောင့်၊ ငါသည်သင်တို့ကိုခိုင်ခံ့စေပြီး၊ ငါ၏ဖြောင့်မတ်သောလက်ျာလက်ဖြင့်သင့်ကိုထောက်မမည်။"</w:t>
      </w:r>
    </w:p>
    <w:p w14:paraId="25486B4F" w14:textId="77777777" w:rsidR="00F90BDC" w:rsidRDefault="00F90BDC"/>
    <w:p w14:paraId="664974DD" w14:textId="77777777" w:rsidR="00F90BDC" w:rsidRDefault="00F90BDC">
      <w:r xmlns:w="http://schemas.openxmlformats.org/wordprocessingml/2006/main">
        <w:t xml:space="preserve">2: Psalm 145:18 "ထာဝရဘုရားသည် ပဌနာပြုသောသူအပေါင်းတို့နှင့်၊</w:t>
      </w:r>
    </w:p>
    <w:p w14:paraId="2B1520D9" w14:textId="77777777" w:rsidR="00F90BDC" w:rsidRDefault="00F90BDC"/>
    <w:p w14:paraId="6499E126" w14:textId="77777777" w:rsidR="00F90BDC" w:rsidRDefault="00F90BDC">
      <w:r xmlns:w="http://schemas.openxmlformats.org/wordprocessingml/2006/main">
        <w:t xml:space="preserve">Mark 10:50 သူသည် မိမိအဝတ်ကိုချွတ်၍ ထ၍ ယေရှုထံတော်သို့ ချဉ်းကပ်လေ၏။</w:t>
      </w:r>
    </w:p>
    <w:p w14:paraId="7E5F511B" w14:textId="77777777" w:rsidR="00F90BDC" w:rsidRDefault="00F90BDC"/>
    <w:p w14:paraId="29B78500" w14:textId="77777777" w:rsidR="00F90BDC" w:rsidRDefault="00F90BDC">
      <w:r xmlns:w="http://schemas.openxmlformats.org/wordprocessingml/2006/main">
        <w:t xml:space="preserve">ဤကျမ်းပိုဒ်သည် မိမိအဝတ်ကို စွန့်ပစ်ပြီး ယေရှုထံ ချဉ်းကပ်သော အမျိုးသားတစ်ဦး၏ ဇာတ်လမ်းကို ပြောပြသည်။</w:t>
      </w:r>
    </w:p>
    <w:p w14:paraId="00762526" w14:textId="77777777" w:rsidR="00F90BDC" w:rsidRDefault="00F90BDC"/>
    <w:p w14:paraId="4F7BD59B" w14:textId="77777777" w:rsidR="00F90BDC" w:rsidRDefault="00F90BDC">
      <w:r xmlns:w="http://schemas.openxmlformats.org/wordprocessingml/2006/main">
        <w:t xml:space="preserve">1. လွှတ်လိုက်ခြင်း၏ တန်ခိုး- ယုံကြည်ခြင်း၌ ခြေလှမ်းလှမ်းခြင်းသည် ကျွန်ုပ်တို့အား ယေရှုထံ ပိုနီးကပ်စေသည်</w:t>
      </w:r>
    </w:p>
    <w:p w14:paraId="5CBE7AFE" w14:textId="77777777" w:rsidR="00F90BDC" w:rsidRDefault="00F90BDC"/>
    <w:p w14:paraId="128145DB" w14:textId="77777777" w:rsidR="00F90BDC" w:rsidRDefault="00F90BDC">
      <w:r xmlns:w="http://schemas.openxmlformats.org/wordprocessingml/2006/main">
        <w:t xml:space="preserve">2. ယုံကြည်ခြင်း၏အန္တရာယ်- ယေရှုနောက်သို့ သတ္တိရှိရှိ လိုက်လျှောက်ခြင်းက ကျွန်ုပ်တို့၏ဘဝကို မည်သို့ပြောင်းလဲစေနိုင်သနည်း။</w:t>
      </w:r>
    </w:p>
    <w:p w14:paraId="0461A566" w14:textId="77777777" w:rsidR="00F90BDC" w:rsidRDefault="00F90BDC"/>
    <w:p w14:paraId="3112EE6E"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မဿဲ 17:7-8 - ထိုအခါ ယေရှုသည် လာ၍ သူတို့အား လက်ဖြင့် တို့လျက်၊ ထ၍ မကြောက်ကြနှင့်။ သူတို့သည် မျှော်ကြည့်သောအခါ၊ ယေရှုမှတပါး အဘယ်သူမျှ မမြင်ကြ။</w:t>
      </w:r>
    </w:p>
    <w:p w14:paraId="3E51CA87" w14:textId="77777777" w:rsidR="00F90BDC" w:rsidRDefault="00F90BDC"/>
    <w:p w14:paraId="62D36B57" w14:textId="77777777" w:rsidR="00F90BDC" w:rsidRDefault="00F90BDC">
      <w:r xmlns:w="http://schemas.openxmlformats.org/wordprocessingml/2006/main">
        <w:t xml:space="preserve">2. ဟေဗြဲ 11:1 - ယခု ယုံကြည်ခြင်းသည် မျှော်လင့်သောအရာများ၏ အာမခံချက်၊ မမြင်နိုင်သော အရာများကို ယုံကြည်ခြင်းပင်ဖြစ်သည်။</w:t>
      </w:r>
    </w:p>
    <w:p w14:paraId="63C9E1B0" w14:textId="77777777" w:rsidR="00F90BDC" w:rsidRDefault="00F90BDC"/>
    <w:p w14:paraId="52E40B28" w14:textId="77777777" w:rsidR="00F90BDC" w:rsidRDefault="00F90BDC">
      <w:r xmlns:w="http://schemas.openxmlformats.org/wordprocessingml/2006/main">
        <w:t xml:space="preserve">Mark 10:51 ယေရှုကလည်း၊ သင်သည် အဘယ်သို့ပြုရအံ့နည်းဟု မေးတော်မူလျှင်၊ မျက်စိကန်းသောသူက၊ သခင်၊</w:t>
      </w:r>
    </w:p>
    <w:p w14:paraId="118CDECB" w14:textId="77777777" w:rsidR="00F90BDC" w:rsidRDefault="00F90BDC"/>
    <w:p w14:paraId="644BBC61" w14:textId="77777777" w:rsidR="00F90BDC" w:rsidRDefault="00F90BDC">
      <w:r xmlns:w="http://schemas.openxmlformats.org/wordprocessingml/2006/main">
        <w:t xml:space="preserve">မျက်စိကန်းသောသူသည် မျက်စိမြင်နိုင်စေရန် သခင်ယေရှုကို ကုသရန် တောင်းဆိုခဲ့သည်။</w:t>
      </w:r>
    </w:p>
    <w:p w14:paraId="4886BCA4" w14:textId="77777777" w:rsidR="00F90BDC" w:rsidRDefault="00F90BDC"/>
    <w:p w14:paraId="73FFAC87" w14:textId="77777777" w:rsidR="00F90BDC" w:rsidRDefault="00F90BDC">
      <w:r xmlns:w="http://schemas.openxmlformats.org/wordprocessingml/2006/main">
        <w:t xml:space="preserve">1. ယုံကြည်ခြင်း၏တန်ခိုး- ယေရှုကို မျက်ကန်းသောသူ၏ယုံကြည်ခြင်းသည် သူ၏အနာရောဂါကိုငြိမ်းစေခဲ့သည်။</w:t>
      </w:r>
    </w:p>
    <w:p w14:paraId="328AA5CA" w14:textId="77777777" w:rsidR="00F90BDC" w:rsidRDefault="00F90BDC"/>
    <w:p w14:paraId="0C06FBD8" w14:textId="77777777" w:rsidR="00F90BDC" w:rsidRDefault="00F90BDC">
      <w:r xmlns:w="http://schemas.openxmlformats.org/wordprocessingml/2006/main">
        <w:t xml:space="preserve">၂။ ဆုတောင်းခြင်း၏တန်ခိုး- ကျွန်ုပ်တို့လုပ်ဆောင်ရန် လိုအပ်သမျှမှာ အကူအညီတောင်းပြီး အဖြေပေးမည်ဖြစ်ကြောင်း ယေရှုပြသခဲ့သည်။</w:t>
      </w:r>
    </w:p>
    <w:p w14:paraId="02F84F8F" w14:textId="77777777" w:rsidR="00F90BDC" w:rsidRDefault="00F90BDC"/>
    <w:p w14:paraId="0B10DC5F" w14:textId="77777777" w:rsidR="00F90BDC" w:rsidRDefault="00F90BDC">
      <w:r xmlns:w="http://schemas.openxmlformats.org/wordprocessingml/2006/main">
        <w:t xml:space="preserve">1. မဿဲ 21:22 - “ယုံကြည်ခြင်း၌ ဆုတောင်း၍ ခပ်သိမ်းသောအရာတို့ကို ခံရလိမ့်မည်။”</w:t>
      </w:r>
    </w:p>
    <w:p w14:paraId="20E2DD91" w14:textId="77777777" w:rsidR="00F90BDC" w:rsidRDefault="00F90BDC"/>
    <w:p w14:paraId="3A5ABEDC" w14:textId="77777777" w:rsidR="00F90BDC" w:rsidRDefault="00F90BDC">
      <w:r xmlns:w="http://schemas.openxmlformats.org/wordprocessingml/2006/main">
        <w:t xml:space="preserve">၂။ ဟေဗြဲ ၁၁:၁ - “ယခုတွင် ယုံကြည်ခြင်းသည် မြော်လင့်သောအရာများ၏ အနှစ်သာရဖြစ်ပြီး မမြင်ရသောအရာများ၏ သက်သေဖြစ်သည်။</w:t>
      </w:r>
    </w:p>
    <w:p w14:paraId="4658DB8B" w14:textId="77777777" w:rsidR="00F90BDC" w:rsidRDefault="00F90BDC"/>
    <w:p w14:paraId="59EB4EF1" w14:textId="77777777" w:rsidR="00F90BDC" w:rsidRDefault="00F90BDC">
      <w:r xmlns:w="http://schemas.openxmlformats.org/wordprocessingml/2006/main">
        <w:t xml:space="preserve">Mark 10:52 ယေရှုကလည်း၊ သွားလော့။ သင်၏ယုံကြည်ခြင်းသည် သင့်ကိုကျန်းမာစေပြီ။ ချက်ခြင်းမြင်၍ ယေရှုသည် လမ်း၌လိုက်လေ၏။</w:t>
      </w:r>
    </w:p>
    <w:p w14:paraId="33405F86" w14:textId="77777777" w:rsidR="00F90BDC" w:rsidRDefault="00F90BDC"/>
    <w:p w14:paraId="479D67B4" w14:textId="77777777" w:rsidR="00F90BDC" w:rsidRDefault="00F90BDC">
      <w:r xmlns:w="http://schemas.openxmlformats.org/wordprocessingml/2006/main">
        <w:t xml:space="preserve">ယေရှုသည် မျက်မမြင်တစ်ဦးကို ကုသပေးပြီး သူ၏ယုံကြည်ခြင်းက သူ့ကိုကျန်းမာစေကြောင်း ပြောပြခဲ့သည်။</w:t>
      </w:r>
    </w:p>
    <w:p w14:paraId="7CA03DED" w14:textId="77777777" w:rsidR="00F90BDC" w:rsidRDefault="00F90BDC"/>
    <w:p w14:paraId="2A74AFA0" w14:textId="77777777" w:rsidR="00F90BDC" w:rsidRDefault="00F90BDC">
      <w:r xmlns:w="http://schemas.openxmlformats.org/wordprocessingml/2006/main">
        <w:t xml:space="preserve">1. ယုံကြည်ပြီးလက်ခံပါ- ယုံကြည်ခြင်းတန်ခိုး</w:t>
      </w:r>
    </w:p>
    <w:p w14:paraId="598250C9" w14:textId="77777777" w:rsidR="00F90BDC" w:rsidRDefault="00F90BDC"/>
    <w:p w14:paraId="776209AE" w14:textId="77777777" w:rsidR="00F90BDC" w:rsidRDefault="00F90BDC">
      <w:r xmlns:w="http://schemas.openxmlformats.org/wordprocessingml/2006/main">
        <w:t xml:space="preserve">2. ယေရှုနောက်လိုက်ခြင်း- ယုံကြည်ခြင်းအသက်တာ</w:t>
      </w:r>
    </w:p>
    <w:p w14:paraId="071A502D" w14:textId="77777777" w:rsidR="00F90BDC" w:rsidRDefault="00F90BDC"/>
    <w:p w14:paraId="17827A7C" w14:textId="77777777" w:rsidR="00F90BDC" w:rsidRDefault="00F90BDC">
      <w:r xmlns:w="http://schemas.openxmlformats.org/wordprocessingml/2006/main">
        <w:t xml:space="preserve">၁။ ယာကုပ် ၂:၁၇-၁၈ - “ထို့အတူ ယုံကြည်ခြင်းသည် အကျင့်မရှိလျှင် အသေဖြစ်၏၊ အကယ်စင်စစ်၊ သင်သည် ယုံကြည်ခြင်းရှိ၍ ငါ၌ အကျင့်ရှိသည်၊ သင်၏အကျင့်မရှိဘဲ သင်၏ယုံကြည်ခြင်းကို ငါ့အားပြလော့။</w:t>
      </w:r>
    </w:p>
    <w:p w14:paraId="03A19A01" w14:textId="77777777" w:rsidR="00F90BDC" w:rsidRDefault="00F90BDC"/>
    <w:p w14:paraId="699DB941" w14:textId="77777777" w:rsidR="00F90BDC" w:rsidRDefault="00F90BDC">
      <w:r xmlns:w="http://schemas.openxmlformats.org/wordprocessingml/2006/main">
        <w:t xml:space="preserve">2. ဟေဗြဲ ၁၁:၁-၃ - “ယခုတွင် ယုံကြည်ခြင်းသည် မျှော်လင့်သောအရာများ၏ အနှစ်သာရဖြစ်ပြီး မမြင်ရသည့်အရာများ၏ သက်သေဖြစ်သည်။ အကြောင်းမူကား၊ အကြီးအကဲတို့သည် ကောင်းသောအစီရင်ခံခြင်းကို ရကြ၏။ လောကီသားတို့သည် ဘုရားသခင်၏ နှုတ်ကပတ်တော်အားဖြင့် ဘောင်ခတ်ထားသည်ကို ယုံကြည်ခြင်းအားဖြင့် ငါတို့သည် သိမြင်သည်ဖြစ်၍၊ မြင်သောအရာတို့သည် ထင်ရှားသောအရာတို့နှင့် မဖန်ဆင်းကြောင်းကို ငါတို့သည် နားလည်ကြ၏။”</w:t>
      </w:r>
    </w:p>
    <w:p w14:paraId="62D8E8D9" w14:textId="77777777" w:rsidR="00F90BDC" w:rsidRDefault="00F90BDC"/>
    <w:p w14:paraId="27929490" w14:textId="77777777" w:rsidR="00F90BDC" w:rsidRDefault="00F90BDC">
      <w:r xmlns:w="http://schemas.openxmlformats.org/wordprocessingml/2006/main">
        <w:t xml:space="preserve">မာကု ၁၁ တွင် ယေရုရှလင်မြို့သို့ သခင်ယေရှု၏ အောင်ပွဲဝင်ခြင်း ၊ မြုံသော သင်္ဘောသဖန်းပင်ကို ကျိန်ဆဲခြင်း၊ ဗိမာန်တော် သန့်ရှင်းခြင်း နှင့် ယုံကြည်ခြင်း နှင့် ဆုတောင်းခြင်း ဟောပြောချက် အပါအဝင် အဓိက အဖြစ်အပျက် အများအပြားကို ပြန်ပြောပြပါသည်။</w:t>
      </w:r>
    </w:p>
    <w:p w14:paraId="3D5A0F29" w14:textId="77777777" w:rsidR="00F90BDC" w:rsidRDefault="00F90BDC"/>
    <w:p w14:paraId="4304703C" w14:textId="77777777" w:rsidR="00F90BDC" w:rsidRDefault="00F90BDC">
      <w:r xmlns:w="http://schemas.openxmlformats.org/wordprocessingml/2006/main">
        <w:t xml:space="preserve">ပထမအပိုဒ်– ယေရုရှလင်မြို့အနီး၊ ဗက်ဖာဂေ့နှင့် ဗေသနိရွာတွင် သံလွင်တောင်အနီးတွင်၊ အဘယ်သူမျှမစီးဖူးသော မြည်းကြိုးကိုရှာရန် တပည့်နှစ်ယောက်ကို ယေရှုစေလွှတ်၍ သွန်သင်ပေးသည်။ အဲဒါကို ဖြုန်းပြီး သူ့ဆီ ယူလာရမယ်။ အကြင်သူသည် အဘယ်ကြောင့် ဤသို့ပြုကြသနည်းဟု မေးလျှင် “ထာဝရဘုရားအလိုရှိ၍ ဤအရပ်သို့ မကြာမီ စေလွှတ်တော်မူမည်” (မာကု ၁၁း၁-၃) ဟု ဖြေကြားသင့်သည်။ မြည်းကလေးကို ဆောင်ခဲ့တော်မူပါဟု မိန့်တော်မူသည်အတိုင်း မြည်းကလေးကို ဆောင်ခဲ့၍ ဝတ်လုံများကို မြည်းပေါ်တင်၍ ထိုင်တော်မူလျက်၊ ယေရုရှလင်မြို့သို့ ကြွတော်မူစဉ်၊ လူများစွာတို့သည် ဝတ်လုံလမ်းကို ဖြန့်ခင်းကြစဉ်၊ အချို့က အကိုင်းအခက်များကို ဖြန့်ခင်းကြကုန်သော လယ်ကွင်းတို့ကို ဖြတ်ကြကုန်သော သူတို့သည် ရှေ့မှသွားသော သူတို့အား “ဟိုဆန်နာ၊ ကြွလာတော်မူသောသူသည် မင်္ဂလာရှိတော်မူ၏။ နာမတော်အားဖြင့် သခင်ဘုရား၊ ငါတို့အဘဒါဝိဒ်သည် မင်္ဂလာရှိတော်မူစေသတည်း။ ကောင်းကင်ဘုံ၌ ဟောရှန္နသည် မင်္ဂလာရှိလိမ့်မည်။ (မာကု ၁၁း၄-၁၀)။ နောက်ကျနေပြီဖြစ်သော အရာအားလုံးကို လှည့်ပတ်ကြည့်ရှုပြီးနောက် တကျိပ်နှစ်ပါးနှင့်အတူ ဗေသနိရွာသို့ ထွက်လာသည် (မာကု ၁၁း၁၁)။</w:t>
      </w:r>
    </w:p>
    <w:p w14:paraId="1C528D8F" w14:textId="77777777" w:rsidR="00F90BDC" w:rsidRDefault="00F90BDC"/>
    <w:p w14:paraId="260D5FAC" w14:textId="77777777" w:rsidR="00F90BDC" w:rsidRDefault="00F90BDC">
      <w:r xmlns:w="http://schemas.openxmlformats.org/wordprocessingml/2006/main">
        <w:t xml:space="preserve">ဒုတိယအပိုဒ်- ဗေသနိရွာမှ ထွက်ခွာလာသောအခါ ယေရှုသည် သင်္ဘောသဖန်းပင် ခပ်လှမ်းလှမ်းမှ အရွက်များကိုတွေ့လျှင် “သင်တို့၏အသီးကို နောက်တဖန်မစားစေနှင့်” ဟူသော ကျိန်စာမှတစ်ပါး အရွက်များကို မတွေ့သဖြင့် ဆာလောင်နေပါသည် (မာကု ၁၁း၁၂-၁၄)။ ယေရုရှလင်မြို့သို့ရောက်သောအခါ ယေရှုသည် ဗိမာန်တော်တရားရုံးများထဲသို့ ဝင်လာသောအခါ ထိုနေရာတွင် ရောင်းသူဝယ်သူအား တွန်းလှန်ပြီး ချိုးငှက်ရောင်းသော ခုံတန်းလျားများကို မှောက်လှန်ကာ ချိုးငှက်ရောင်းသူများကို ဗိမာန်တော်တရားရုံးများမှတဆင့် မည်သူ့ကိုမျှ ကုန်ပစ္စည်းသယ်ဆောင်ခွင့်မပြုကြောင်း ဆုံးမသွန်သင်ကာ “ငါ့အိမ်ကို လူမျိုးအပေါင်းတို့အား ဆုတောင်းပဌနာပြုမည်ဟု ရေးထားသလော၊ တွင်းထဲသို့ ဓားပြလုပ်ကြပြီ” ဟု ယဇ်ပုရောဟိတ်ကြီး ဆရာကြီးများက တရားတော်ကို ကြားနာရ၍ သတ်မည်ကို ကြောက်ရွံ့သောကြောင့်၊ ညဦးယံအချိန်၌ တပည့်တော်တို့သည် မြို့သို့ကြွတော်မူ၍ လူအစုအဝေးအပေါင်းတို့သည် တအံ့တသြ ကြောက်ရွံ့ကြသောကြောင့်၊</w:t>
      </w:r>
    </w:p>
    <w:p w14:paraId="6A1C1037" w14:textId="77777777" w:rsidR="00F90BDC" w:rsidRDefault="00F90BDC"/>
    <w:p w14:paraId="51A6F9CD"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၃ အပိုဒ်- နံနက်ခင်းတွင် သင်္ဘောသဖန်းပင် အမြစ်များ ညှိုးနွမ်းနေသည်ကို ပေတရုက မြင်သောအခါ “အရှင်ဘုရား ကြည့်ရှုတော်မူပါ။ သခင်ယေရှုက “ဘုရားသခင်ကို ယုံကြည်ပါလော့။ အကြင်သူသည် ဤတောင်ကို 'ပင်လယ်ထဲသို့ ပစ်ချလော့' ဟုဆိုလျှင် ငါအမှန်အကန်ဆိုသည်ကား၊ စိတ်နှလုံးသည် ယုံမှားသံသယမရှိလျှင် ထိုသူတို့အတွက် ဖြစ်မည်ကို ယုံကြည်သည်ဖြစ်၍၊ ထိုကြောင့် ငါဆိုသည်ကား၊ ဆုတောင်းသမျှကို သင်တို့သည် ယုံကြည်လက်ခံပြီးမှ၊ မည်သူ့ကိုမျှ ဆန့်ကျင်ဘက်ပြုလျှင် ခွင့်လွတ်ခြင်းငှာ ကောင်းကင်ဘုံ၌ ခမည်းတော်သည် အပြစ်များကို ခွင့်လွှတ်တော်မူပါစေ” ဟူ၍ တန်ခိုးကြီးသောစကားများပြောပြီး ယုံကြည်ခြင်းအရေးပါသော ခွင့်လွှတ်ခြင်းမှာ ဘုရားသခင်၏ခွင့်လွှတ်ခြင်းကို ခံယူခြင်းဖြစ်သည် (မာကု ၁၁း၂၀-၂၆)။ ဗိမာန်တော်မှာ လမ်းလျှောက်ရင်း ယေရုရှလင်မြို့ကို တဖန်ပြန်ရောက်လာကြတဲ့ ယဇ်ပုရောဟိတ်ကြီး ဆရာတွေ ဥပဒေ အကြီးအကဲတွေ ရောက်လာပြီး အာဏာပိုင်တွေက ဗတ္တိဇံခံသလားလို့ ယောဟန်က ကောင်းကင်မြေကြီးရဲ့ မူလဇစ်မြစ် ကတိပေးထားတဲ့ အဖြေကို အခြေခံပြီး သူတို့ရဲ့ တုံ့ပြန်မှုကို အခြေခံပြီး လူတွေ ကြောက်လန့်တကြားဖြေတဲ့ ယောဟန်က ပရောဖက်အစစ်အမှန်ကို ကိုင်ထားတာမို့ ပြန်ဖြေတာ မသိတဲ့အတွက် သူ့ကိုယ်သူ ဖြေဖို့ ငြင်းဆိုပါတယ်။ သူတို့၏ သမာဓိစောင့်သိသော ဝိညာဉ်ရေးခေါင်းဆောင်များကို စိန်ခေါ်သည့် ဉာဏ်ပညာကို ပြသသည့် အခွင့်အာဏာသည် အခန်းကြီး (မာကု ၁၁း၂၇-၃၃)။</w:t>
      </w:r>
    </w:p>
    <w:p w14:paraId="0DCA15ED" w14:textId="77777777" w:rsidR="00F90BDC" w:rsidRDefault="00F90BDC"/>
    <w:p w14:paraId="1CB7E085" w14:textId="77777777" w:rsidR="00F90BDC" w:rsidRDefault="00F90BDC"/>
    <w:p w14:paraId="552D035D" w14:textId="77777777" w:rsidR="00F90BDC" w:rsidRDefault="00F90BDC">
      <w:r xmlns:w="http://schemas.openxmlformats.org/wordprocessingml/2006/main">
        <w:t xml:space="preserve">Mark 11:1 ယေရုရှလင်မြို့အနီး၊ သံလွင်တောင်ပေါ်မှာ ဗက်ဖာဂေနှင့် ဗေသနိရွာသို့ ရောက်သောအခါ၊ တပည့်တော်နှစ်ယောက်ကို စေလွှတ်တော်မူ၏။</w:t>
      </w:r>
    </w:p>
    <w:p w14:paraId="3AE6F7B4" w14:textId="77777777" w:rsidR="00F90BDC" w:rsidRDefault="00F90BDC"/>
    <w:p w14:paraId="49B983F7" w14:textId="77777777" w:rsidR="00F90BDC" w:rsidRDefault="00F90BDC">
      <w:r xmlns:w="http://schemas.openxmlformats.org/wordprocessingml/2006/main">
        <w:t xml:space="preserve">ယေရှုသည် ယေရုရှလင်မြို့သို့ရောက်ရှိရန် ပြင်ဆင်ရန် သူ၏တပည့်နှစ်ယောက်ကို ဗက်ဖာဂေနှင့် ဗေသနိရွာသို့ စေလွှတ်ခဲ့သည်။</w:t>
      </w:r>
    </w:p>
    <w:p w14:paraId="6D0870D2" w14:textId="77777777" w:rsidR="00F90BDC" w:rsidRDefault="00F90BDC"/>
    <w:p w14:paraId="77DD1D2D" w14:textId="77777777" w:rsidR="00F90BDC" w:rsidRDefault="00F90BDC">
      <w:r xmlns:w="http://schemas.openxmlformats.org/wordprocessingml/2006/main">
        <w:t xml:space="preserve">1- ယေရှု၏နှိမ့်ချသော ယေရုရှလင်မြို့သို့ဝင်၍ ကိုယ်တော်၏နှိမ့်ချမှုနှင့် ကိုယ်ကျိုးမဖက်မှုကို ပြသသည်။</w:t>
      </w:r>
    </w:p>
    <w:p w14:paraId="78B52EF8" w14:textId="77777777" w:rsidR="00F90BDC" w:rsidRDefault="00F90BDC"/>
    <w:p w14:paraId="59D7E863" w14:textId="77777777" w:rsidR="00F90BDC" w:rsidRDefault="00F90BDC">
      <w:r xmlns:w="http://schemas.openxmlformats.org/wordprocessingml/2006/main">
        <w:t xml:space="preserve">၂– ကျွန်ုပ်တို့၏ဘဝတွင် ယေရှုကြွလာခြင်းအတွက် ပြင်ဆင်ခြင်း၏အရေးကြီးမှု။</w:t>
      </w:r>
    </w:p>
    <w:p w14:paraId="4AFB0763" w14:textId="77777777" w:rsidR="00F90BDC" w:rsidRDefault="00F90BDC"/>
    <w:p w14:paraId="1B57509C" w14:textId="77777777" w:rsidR="00F90BDC" w:rsidRDefault="00F90BDC">
      <w:r xmlns:w="http://schemas.openxmlformats.org/wordprocessingml/2006/main">
        <w:t xml:space="preserve">၁ ဖိလိပ္ပိ ၂:၅-၈၊ “ယေရှုခရစ်၌ရှိသော သင်တို့၏စိတ်သဘောကို အချင်းချင်းကြားရှိကြလော့။ ဘုရားသခင်၏ ပုံသဏ္ဍာန်တော်ရှိသော်လည်း၊ ကျွန်အသွင်ဆောင်၍ လူပုံသဏ္ဍာန်နှင့် မွေးဖွားလာ၏။ လူသားအသွင်သဏ္ဍာန်ဖြင့် တွေ့ရှိခြင်းခံရသောအခါ၊ လက်ဝါးကပ်တိုင်မှာအသေခံခြင်းတိုင်အောင် နာခံမှုဖြင့် မိမိကိုယ်ကို နှိမ့်ချခဲ့သည်။”</w:t>
      </w:r>
    </w:p>
    <w:p w14:paraId="7FBC3CDF" w14:textId="77777777" w:rsidR="00F90BDC" w:rsidRDefault="00F90BDC"/>
    <w:p w14:paraId="73782CCC" w14:textId="77777777" w:rsidR="00F90BDC" w:rsidRDefault="00F90BDC">
      <w:r xmlns:w="http://schemas.openxmlformats.org/wordprocessingml/2006/main">
        <w:t xml:space="preserve">ရှင်မဿဲ ၂၁း၅၊ ဇိအုန်သတို့သမီးအား၊ သင်၏ရှင်ဘုရင်သည် နှိမ့်ချ၍ မြည်း၊ မြည်း၊ မြည်း၊ ဝန်ထုပ်ဝန်ပိုး၏သားရဲနှင့် မြည်းပေါ်၌ ကြွလာတော်မူသည်ဟူ၍၎င်း၊</w:t>
      </w:r>
    </w:p>
    <w:p w14:paraId="645B7CA0" w14:textId="77777777" w:rsidR="00F90BDC" w:rsidRDefault="00F90BDC"/>
    <w:p w14:paraId="24C90355" w14:textId="77777777" w:rsidR="00F90BDC" w:rsidRDefault="00F90BDC">
      <w:r xmlns:w="http://schemas.openxmlformats.org/wordprocessingml/2006/main">
        <w:t xml:space="preserve">Mark 11:2 သူတို့အား မိန့်တော်မူသည်ကား၊ သင်တို့တဘက်တချက်၌ရှိသော ရွာသို့သွားကြလော့။ ထိုမြို့ထဲသို့ ဝင်သောအခါ၊ လူမထိုင်ဘဲ ချည်နှောင်ထားသော မြည်းတစ်ကောင်ကို တွေ့လိမ့်မည်။ လွှတ်၍ ခေါ်ခဲ့လော့။</w:t>
      </w:r>
    </w:p>
    <w:p w14:paraId="4E919B5C" w14:textId="77777777" w:rsidR="00F90BDC" w:rsidRDefault="00F90BDC"/>
    <w:p w14:paraId="4301FD33" w14:textId="77777777" w:rsidR="00F90BDC" w:rsidRDefault="00F90BDC">
      <w:r xmlns:w="http://schemas.openxmlformats.org/wordprocessingml/2006/main">
        <w:t xml:space="preserve">ဘယ်သူမှ မစီးဖူးတဲ့ မြည်းတစ်ကောင်ကို ရှာပြီး သူ့ဆီ ပြန်ယူလာဖို့ တပည့်တော်တွေကို ယေရှု ညွှန်ကြားခဲ့တယ်။</w:t>
      </w:r>
    </w:p>
    <w:p w14:paraId="3E5B7321" w14:textId="77777777" w:rsidR="00F90BDC" w:rsidRDefault="00F90BDC"/>
    <w:p w14:paraId="555C9E84" w14:textId="77777777" w:rsidR="00F90BDC" w:rsidRDefault="00F90BDC">
      <w:r xmlns:w="http://schemas.openxmlformats.org/wordprocessingml/2006/main">
        <w:t xml:space="preserve">1. ယုံကြည်ခြင်းတန်ခိုး- မည်သူမျှ မစီးဖူးသော မြည်းတစ်ကောင်ကိုရှာ၍ သူ့ထံပြန်ယူလာရန် ယေရှု၏ လမ်းညွှန်ချက်သည် ယုံကြည်ခြင်းသည် တောင်များကို ရွေ့လျားနိုင်သည့် အစွမ်းထက်သော စံနမူနာတစ်ခုဖြစ်သည်။</w:t>
      </w:r>
    </w:p>
    <w:p w14:paraId="5D3A0C83" w14:textId="77777777" w:rsidR="00F90BDC" w:rsidRDefault="00F90BDC"/>
    <w:p w14:paraId="16FEE046" w14:textId="77777777" w:rsidR="00F90BDC" w:rsidRDefault="00F90BDC">
      <w:r xmlns:w="http://schemas.openxmlformats.org/wordprocessingml/2006/main">
        <w:t xml:space="preserve">၂။ နာခံမှု- မည်သူမျှ မစီးဖူးသော မြည်းတစ်ကောင်ကို ရှာတွေ့ရန်နှင့် သူ့ထံသို့ ပြန်ယူလာရန် ယေရှု၏ မိန့်မှာချက်သည် ဘုရားသခင်၏ ညွှန်ကြားချက်များကို လိုက်နာရန်နှင့် နာခံမှု၏ အရေးကြီးကြောင်း သတိပေးချက်တစ်ခုဖြစ်သည်။</w:t>
      </w:r>
    </w:p>
    <w:p w14:paraId="4AEE995F" w14:textId="77777777" w:rsidR="00F90BDC" w:rsidRDefault="00F90BDC"/>
    <w:p w14:paraId="3E7EB757" w14:textId="77777777" w:rsidR="00F90BDC" w:rsidRDefault="00F90BDC">
      <w:r xmlns:w="http://schemas.openxmlformats.org/wordprocessingml/2006/main">
        <w:t xml:space="preserve">1. မဿဲ 17:20 မိန့်တော်မူသည်ကား၊ သင်တို့သည် ယုံကြည်ခြင်းနည်းသောကြောင့်၊ ငါအမှန်ဆိုသည်ကား၊ သင်တို့သည် မုန်ညင်းစေ့ကဲ့သို့ ယုံကြည်ခြင်းရှိလျှင် ဤတောင်ကို ရွှေ့လော့ဟု ဤတောင်ကို ဆိုရလိမ့်မည်။ အဲဒီကို ရွှေ့မယ်၊ မင်းအတွက် ဘယ်အရာမှ မဖြစ်နိုင်ဘူး။”</w:t>
      </w:r>
    </w:p>
    <w:p w14:paraId="1E4C58AD" w14:textId="77777777" w:rsidR="00F90BDC" w:rsidRDefault="00F90BDC"/>
    <w:p w14:paraId="71F2B70B" w14:textId="77777777" w:rsidR="00F90BDC" w:rsidRDefault="00F90BDC">
      <w:r xmlns:w="http://schemas.openxmlformats.org/wordprocessingml/2006/main">
        <w:t xml:space="preserve">၂။ ဖိလိပ္ပိ ၂:၈ - “လူပုံသဏ္ဍာန်နှင့်တွေ့၍ သေခြင်းတိုင်အောင် နာခံ၍ လက်ဝါးကပ်တိုင်မှာအသေခံခြင်းတည်းဟူသော နာခံမှုဖြင့် မိမိကိုယ်ကိုနှိမ့်ချတော်မူ၏။</w:t>
      </w:r>
    </w:p>
    <w:p w14:paraId="076504CE" w14:textId="77777777" w:rsidR="00F90BDC" w:rsidRDefault="00F90BDC"/>
    <w:p w14:paraId="49760437" w14:textId="77777777" w:rsidR="00F90BDC" w:rsidRDefault="00F90BDC">
      <w:r xmlns:w="http://schemas.openxmlformats.org/wordprocessingml/2006/main">
        <w:t xml:space="preserve">Mark 11:3 အကြင်သူသည် သင်တို့အား အဘယ်ကြောင့် ဤသို့ပြုကြသနည်း။ သခင်ဘုရားအလိုရှိတော်မူကြောင်းကို ပြောကြလော့။ ချက်ခြင်းလွှတ်လိုက်မည်။</w:t>
      </w:r>
    </w:p>
    <w:p w14:paraId="4F8C805B" w14:textId="77777777" w:rsidR="00F90BDC" w:rsidRDefault="00F90BDC"/>
    <w:p w14:paraId="5C24FCBF" w14:textId="77777777" w:rsidR="00F90BDC" w:rsidRDefault="00F90BDC">
      <w:r xmlns:w="http://schemas.openxmlformats.org/wordprocessingml/2006/main">
        <w:t xml:space="preserve">သခင်ယေရှုလိုအပ်သော မြည်းကို အဘယ်ကြောင့်ယူသနည်းဟု မေးမြန်းသောမည်သူ့ကိုမဆို ယေရှုက တပည့်တော်များအား မိန့်တော်မူပြီး ပြန်ပို့မည်ဖြစ်သည်။</w:t>
      </w:r>
    </w:p>
    <w:p w14:paraId="1201157D" w14:textId="77777777" w:rsidR="00F90BDC" w:rsidRDefault="00F90BDC"/>
    <w:p w14:paraId="4EA217AE" w14:textId="77777777" w:rsidR="00F90BDC" w:rsidRDefault="00F90BDC">
      <w:r xmlns:w="http://schemas.openxmlformats.org/wordprocessingml/2006/main">
        <w:t xml:space="preserve">1. ဘုရားသခင်သည် ကျွန်ုပ်တို့အား လုပ်ဆောင်ရန် တောင်းဆိုသမျှအတွက် ရည်ရွယ်ချက်နှင့် အစီအစဉ်တစ်ခု ရှိပါသည်။</w:t>
      </w:r>
    </w:p>
    <w:p w14:paraId="3B733BB0" w14:textId="77777777" w:rsidR="00F90BDC" w:rsidRDefault="00F90BDC"/>
    <w:p w14:paraId="4EC5A1BC"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ကျွန်ုပ်တို့သည် ထူးဆန်းသည်ဟု ထင်ရသော်လည်း ကျွန်ုပ်တို့အတွက် သခင်ဘုရားနှင့် သူ၏အကြံအစည်ကို ကျွန်ုပ်တို့ ယုံကြည်ရမည်။</w:t>
      </w:r>
    </w:p>
    <w:p w14:paraId="0EDA7820" w14:textId="77777777" w:rsidR="00F90BDC" w:rsidRDefault="00F90BDC"/>
    <w:p w14:paraId="6E3F1A65" w14:textId="77777777" w:rsidR="00F90BDC" w:rsidRDefault="00F90BDC">
      <w:r xmlns:w="http://schemas.openxmlformats.org/wordprocessingml/2006/main">
        <w:t xml:space="preserve">1. ယေရမိ 29:11 - “သင်တို့အဘို့ ငါ၌ရှိသောအကြံအစည်များကို ငါသိ၏” ဟုထာဝရဘုရားမိန့်တော်မူသည်– “သင့်ကိုမထိခိုက်စေဘဲ သင့်အား ကြီးပွားစေမည့်အကြံအစည်၊ မျှော်လင့်ချက်နှင့် အနာဂတ်ကိုပေးမည့်အစီအစဉ်များဖြစ်သည်။</w:t>
      </w:r>
    </w:p>
    <w:p w14:paraId="05E48C6E" w14:textId="77777777" w:rsidR="00F90BDC" w:rsidRDefault="00F90BDC"/>
    <w:p w14:paraId="2BEC15A1" w14:textId="77777777" w:rsidR="00F90BDC" w:rsidRDefault="00F90BDC">
      <w:r xmlns:w="http://schemas.openxmlformats.org/wordprocessingml/2006/main">
        <w:t xml:space="preserve">2. ရောမ 8:28 - “ဘုရားသခင်သည် မိမိအလိုတော်အတိုင်း ခေါ်တော်မူသောသူအား ချစ်သောသူတို့၏ အကျိုးအတွက် ခပ်သိမ်းသောအရာတို့၌ လုပ်ဆောင်ကြောင်းကို ငါတို့သိကြ၏။</w:t>
      </w:r>
    </w:p>
    <w:p w14:paraId="1B0687C6" w14:textId="77777777" w:rsidR="00F90BDC" w:rsidRDefault="00F90BDC"/>
    <w:p w14:paraId="649378F1" w14:textId="77777777" w:rsidR="00F90BDC" w:rsidRDefault="00F90BDC">
      <w:r xmlns:w="http://schemas.openxmlformats.org/wordprocessingml/2006/main">
        <w:t xml:space="preserve">Mark 11:4 သူတို့သွား၍ လမ်းနှစ်သွယ်ဆုံရာအရပ်၌ တံခါးမရှိသော မြည်းကလေးကို တွေ့၍၊ လွှတ်လိုက်ကြ၏။</w:t>
      </w:r>
    </w:p>
    <w:p w14:paraId="0893905E" w14:textId="77777777" w:rsidR="00F90BDC" w:rsidRDefault="00F90BDC"/>
    <w:p w14:paraId="20161F52" w14:textId="77777777" w:rsidR="00F90BDC" w:rsidRDefault="00F90BDC">
      <w:r xmlns:w="http://schemas.openxmlformats.org/wordprocessingml/2006/main">
        <w:t xml:space="preserve">ဤကျမ်းပိုဒ်တွင် ယေရှုနှင့် သူ၏တပည့်များသည် လမ်းနှစ်သွယ်ဆုံရာအရပ်တွင် ချည်နှောင်ထားသော မြည်းတစ်ကောင်ကို တွေ့ရှိပုံကို ဖော်ပြသည်။</w:t>
      </w:r>
    </w:p>
    <w:p w14:paraId="0BBC56F9" w14:textId="77777777" w:rsidR="00F90BDC" w:rsidRDefault="00F90BDC"/>
    <w:p w14:paraId="53613B30" w14:textId="77777777" w:rsidR="00F90BDC" w:rsidRDefault="00F90BDC">
      <w:r xmlns:w="http://schemas.openxmlformats.org/wordprocessingml/2006/main">
        <w:t xml:space="preserve">1. ယေရှုသည် လမ်းခရီး၊ သမ္မာတရားနှင့် အသက်ဖြစ်ပြီး၊ ကျွန်ုပ်တို့၏ဘဝလမ်းစဉ်ကို ရှာဖွေရန် ကူညီပေးပါမည်။</w:t>
      </w:r>
    </w:p>
    <w:p w14:paraId="54288B22" w14:textId="77777777" w:rsidR="00F90BDC" w:rsidRDefault="00F90BDC"/>
    <w:p w14:paraId="326E8A5E" w14:textId="77777777" w:rsidR="00F90BDC" w:rsidRDefault="00F90BDC">
      <w:r xmlns:w="http://schemas.openxmlformats.org/wordprocessingml/2006/main">
        <w:t xml:space="preserve">၂။ စွန့်စားရမည့်အချိန်ကို သိရှိပြီး ဘုရားသခင့်အစီအစဉ်ကို ယုံကြည်ရန် ခက်ခဲနိုင်သော်လည်း ယေရှုသည် ကျွန်ုပ်တို့နှင့်အတူ အမြဲရှိနေကြောင်း သတိရသင့်သည်။</w:t>
      </w:r>
    </w:p>
    <w:p w14:paraId="55BF0B05" w14:textId="77777777" w:rsidR="00F90BDC" w:rsidRDefault="00F90BDC"/>
    <w:p w14:paraId="1D16949D" w14:textId="77777777" w:rsidR="00F90BDC" w:rsidRDefault="00F90BDC">
      <w:r xmlns:w="http://schemas.openxmlformats.org/wordprocessingml/2006/main">
        <w:t xml:space="preserve">1. ယောဟန် 14:6 - ယေရှုက၊ ငါသည် လမ်းခရီး၊ သမ္မာတရား၊ အသက်ဖြစ်၏။ ငါ့အားဖြင့် အဘယ်သူမျှ ခမည်းတော်ထံသို့ မရောက်ရ။</w:t>
      </w:r>
    </w:p>
    <w:p w14:paraId="064FFDB1" w14:textId="77777777" w:rsidR="00F90BDC" w:rsidRDefault="00F90BDC"/>
    <w:p w14:paraId="45C41AAF" w14:textId="77777777" w:rsidR="00F90BDC" w:rsidRDefault="00F90BDC">
      <w:r xmlns:w="http://schemas.openxmlformats.org/wordprocessingml/2006/main">
        <w:t xml:space="preserve">2. သုတ္တံကျမ်း 3:5-6 - သခင်ဘုရားကို စိတ်နှလုံးအကြွင်းမဲ့ ကိုးစားပါ၊ သင်၏ဥာဏ်ကို အားမကိုးနှင့်။ သင်​တို့​၏​လမ်း​စ​ရာ​တို့​တွင်​သူ​အား​ဝန်​ခံ​လော့၊ သင်​တို့​လမ်း​ကို​ဖြောင့်​စေ​တော်​မူ​လိမ့်​မည်။</w:t>
      </w:r>
    </w:p>
    <w:p w14:paraId="0F408BEF" w14:textId="77777777" w:rsidR="00F90BDC" w:rsidRDefault="00F90BDC"/>
    <w:p w14:paraId="3A4519EE" w14:textId="77777777" w:rsidR="00F90BDC" w:rsidRDefault="00F90BDC">
      <w:r xmlns:w="http://schemas.openxmlformats.org/wordprocessingml/2006/main">
        <w:t xml:space="preserve">Mark 11:5 ထို​အ​ရပ်​၌​ရပ်​နေ​သူ​အ​ချို့​က၊ သင်​တို့​သည် မြည်း​မ​ကို​အ​ဘယ်​သို့​လွှတ်​ကြ​သ​နည်း။</w:t>
      </w:r>
    </w:p>
    <w:p w14:paraId="08008B98" w14:textId="77777777" w:rsidR="00F90BDC" w:rsidRDefault="00F90BDC"/>
    <w:p w14:paraId="17F7E850" w14:textId="77777777" w:rsidR="00F90BDC" w:rsidRDefault="00F90BDC">
      <w:r xmlns:w="http://schemas.openxmlformats.org/wordprocessingml/2006/main">
        <w:t xml:space="preserve">သခင်ယေရှု၏ တပည့်များသည် မြည်းတစ်ကောင်ကို ဆုံးရှုံးသွားသည့်အတွက် မေးခွန်းထုတ်ခံရသည်။</w:t>
      </w:r>
    </w:p>
    <w:p w14:paraId="1C981158" w14:textId="77777777" w:rsidR="00F90BDC" w:rsidRDefault="00F90BDC"/>
    <w:p w14:paraId="10DE0D00" w14:textId="77777777" w:rsidR="00F90BDC" w:rsidRDefault="00F90BDC">
      <w:r xmlns:w="http://schemas.openxmlformats.org/wordprocessingml/2006/main">
        <w:t xml:space="preserve">၁- ယေရှု၏တပည့်များသည် မှန်ကန်သောလုပ်ဆောင်မှု၏အရေးကြီးမှုနှင့် ကောင်းသောရှင်းလင်းချက်၏တန်ခိုးကိုပြသကာ အဘယ်ကြောင့် မြည်းတစ်ကောင်ကို ဆုံးရှုံးရသနည်းဟု မေးကြသည်။</w:t>
      </w:r>
    </w:p>
    <w:p w14:paraId="31A57D09" w14:textId="77777777" w:rsidR="00F90BDC" w:rsidRDefault="00F90BDC"/>
    <w:p w14:paraId="34BA996A" w14:textId="77777777" w:rsidR="00F90BDC" w:rsidRDefault="00F90BDC">
      <w:r xmlns:w="http://schemas.openxmlformats.org/wordprocessingml/2006/main">
        <w:t xml:space="preserve">၂။ ယေရှု၏တပည့်များသည် သူတို့၏လုပ်ရပ်အတွက် မေးခွန်းထုတ်ခံရသောအခါ၊ ကျွန်ုပ်တို့၏လုပ်ရပ်များသည် အမြဲတမ်းစိစစ်ခံရပြီး ၎င်းတို့ကိုရှင်းပြရန် ကျွန်ုပ်တို့ပြင်ဆင်ထားရမည်ဖြစ်ကြောင်း ဖော်ပြသည်။</w:t>
      </w:r>
    </w:p>
    <w:p w14:paraId="759C347F" w14:textId="77777777" w:rsidR="00F90BDC" w:rsidRDefault="00F90BDC"/>
    <w:p w14:paraId="0496E6CC" w14:textId="77777777" w:rsidR="00F90BDC" w:rsidRDefault="00F90BDC">
      <w:r xmlns:w="http://schemas.openxmlformats.org/wordprocessingml/2006/main">
        <w:t xml:space="preserve">1: Ephesians 6: 7, "ထို့ကြောင့်၎င်းတို့၏ပေးဆောင်ရန်ရှိသည် - ပေးဆောင်ရသောအခွန်အခများအခွန်ပေးဆောင်ရန်အကောက်ခွန်, ဘယ်သူ့ကိုအကောက်ခွန်, ကြောက်ရွံ့သောသူအားကြောက်ရွံ့, ဂုဏ်အသရေကိုဂုဏ်တင်။</w:t>
      </w:r>
    </w:p>
    <w:p w14:paraId="2C20E0ED" w14:textId="77777777" w:rsidR="00F90BDC" w:rsidRDefault="00F90BDC"/>
    <w:p w14:paraId="04619C26" w14:textId="77777777" w:rsidR="00F90BDC" w:rsidRDefault="00F90BDC">
      <w:r xmlns:w="http://schemas.openxmlformats.org/wordprocessingml/2006/main">
        <w:t xml:space="preserve">၂။ သုတ္တံ ၃:၂၇၊ “သင့်​လက်​၌​ရှိ​သော​အ​ခါ ပေး​ထိုက်​သော​သူ​တို့​၏​အ​ကောင်း​ကို​မ​တား​ဆီး​နှင့်။”</w:t>
      </w:r>
    </w:p>
    <w:p w14:paraId="2FB00C30" w14:textId="77777777" w:rsidR="00F90BDC" w:rsidRDefault="00F90BDC"/>
    <w:p w14:paraId="0FD051A0" w14:textId="77777777" w:rsidR="00F90BDC" w:rsidRDefault="00F90BDC">
      <w:r xmlns:w="http://schemas.openxmlformats.org/wordprocessingml/2006/main">
        <w:t xml:space="preserve">Mark 11:6 ယေရှုမှာထားတော်မူသည်အတိုင်း ပြန်ပြောသဖြင့် လွှတ်လိုက်ကြ၏။</w:t>
      </w:r>
    </w:p>
    <w:p w14:paraId="45D825D7" w14:textId="77777777" w:rsidR="00F90BDC" w:rsidRDefault="00F90BDC"/>
    <w:p w14:paraId="10308439" w14:textId="77777777" w:rsidR="00F90BDC" w:rsidRDefault="00F90BDC">
      <w:r xmlns:w="http://schemas.openxmlformats.org/wordprocessingml/2006/main">
        <w:t xml:space="preserve">ဤကျမ်းပိုဒ်တွင် မြည်းနှင့် မြည်းကလေးကို လွှတ်ရန် တပည့်တော်များအား ယေရှု မိန့်မှာထားသည်ကို ဖော်ပြထားသည်။</w:t>
      </w:r>
    </w:p>
    <w:p w14:paraId="304D2D63" w14:textId="77777777" w:rsidR="00F90BDC" w:rsidRDefault="00F90BDC"/>
    <w:p w14:paraId="1BD30F07" w14:textId="77777777" w:rsidR="00F90BDC" w:rsidRDefault="00F90BDC">
      <w:r xmlns:w="http://schemas.openxmlformats.org/wordprocessingml/2006/main">
        <w:t xml:space="preserve">1. နာခံခြင်း၏တန်ခိုး - တပည့်များထံ ယေရှု၏ရိုးရှင်းသောမိန့်မှာချက်သည် ဘုရားသခင့်အလိုတော်ကိုလိုက်လျှောက်ခြင်း၏အရေးကြီးပုံကို ဖော်ပြသည်။</w:t>
      </w:r>
    </w:p>
    <w:p w14:paraId="0AF42DC7" w14:textId="77777777" w:rsidR="00F90BDC" w:rsidRDefault="00F90BDC"/>
    <w:p w14:paraId="548CE18A" w14:textId="77777777" w:rsidR="00F90BDC" w:rsidRDefault="00F90BDC">
      <w:r xmlns:w="http://schemas.openxmlformats.org/wordprocessingml/2006/main">
        <w:t xml:space="preserve">၂။ လိုအပ်သောအချိန်များတွင် ခွန်အားရှာဖွေခြင်း - သူ၏တာဝန်တွင် ကူညီပေးရန်နှင့် လိုအပ်သည့်အချိန်တွင် ဘုရားသခင်ကို ကျွန်ုပ်တို့ မည်သို့အားကိုးနိုင်မည်နည်း။</w:t>
      </w:r>
    </w:p>
    <w:p w14:paraId="3BB55874" w14:textId="77777777" w:rsidR="00F90BDC" w:rsidRDefault="00F90BDC"/>
    <w:p w14:paraId="370F3481" w14:textId="77777777" w:rsidR="00F90BDC" w:rsidRDefault="00F90BDC">
      <w:r xmlns:w="http://schemas.openxmlformats.org/wordprocessingml/2006/main">
        <w:t xml:space="preserve">၁။ ဧဖက် ၅:၁၅-၁၇ - “နေ့ရက်ကာလသည် ဆိုးသောကြောင့်၊ ပညာမဲ့ကဲ့သို့မဟုတ်ဘဲ ပညာရှိကဲ့သို့ ကျင့်ဆောင်ခြင်းကို ဂရုတစိုက်ကြည့်ရှုလော့။ သခင်ဖြစ်တော်မူ၏။"</w:t>
      </w:r>
    </w:p>
    <w:p w14:paraId="5D5E14F3" w14:textId="77777777" w:rsidR="00F90BDC" w:rsidRDefault="00F90BDC"/>
    <w:p w14:paraId="7D56912E"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၂။ ဖိလိပ္ပိ ၄:၁၃ - “ငါ့ကို ခွန်အားပေးတော်မူသောသူအားဖြင့် ခပ်သိမ်းသောအမှုတို့ကို ငါတတ်စွမ်းနိုင်၏။”</w:t>
      </w:r>
    </w:p>
    <w:p w14:paraId="7D0C88EB" w14:textId="77777777" w:rsidR="00F90BDC" w:rsidRDefault="00F90BDC"/>
    <w:p w14:paraId="64ED9F46" w14:textId="77777777" w:rsidR="00F90BDC" w:rsidRDefault="00F90BDC">
      <w:r xmlns:w="http://schemas.openxmlformats.org/wordprocessingml/2006/main">
        <w:t xml:space="preserve">Mark 11:7 သူတို့သည် မြည်းကလေးကို ယေရှုထံသို့ဆောင်ခဲ့၍၊ မိမိတို့အဝတ်ကို ဆောင်ခဲ့၍၊ အပေါ်သို့ထိုင်လေ၏။</w:t>
      </w:r>
    </w:p>
    <w:p w14:paraId="0B041CAC" w14:textId="77777777" w:rsidR="00F90BDC" w:rsidRDefault="00F90BDC"/>
    <w:p w14:paraId="37CC969A" w14:textId="77777777" w:rsidR="00F90BDC" w:rsidRDefault="00F90BDC">
      <w:r xmlns:w="http://schemas.openxmlformats.org/wordprocessingml/2006/main">
        <w:t xml:space="preserve">ယေရှု​ကို မြည်း​တစ်ကောင်​စီး​ခိုင်း​ပြီး အဝတ်​နဲ့ ဖုံး​ထား​တယ်။</w:t>
      </w:r>
    </w:p>
    <w:p w14:paraId="3EBA5A8D" w14:textId="77777777" w:rsidR="00F90BDC" w:rsidRDefault="00F90BDC"/>
    <w:p w14:paraId="0E30AD71" w14:textId="77777777" w:rsidR="00F90BDC" w:rsidRDefault="00F90BDC">
      <w:r xmlns:w="http://schemas.openxmlformats.org/wordprocessingml/2006/main">
        <w:t xml:space="preserve">၁။ ယေရှုသည် ကျွန်ုပ်တို့၏စုံလင်သောဘုရင်ဖြစ်သည်။—မာကု ၁၁:၇</w:t>
      </w:r>
    </w:p>
    <w:p w14:paraId="7C7A6FD6" w14:textId="77777777" w:rsidR="00F90BDC" w:rsidRDefault="00F90BDC"/>
    <w:p w14:paraId="00214FE5" w14:textId="77777777" w:rsidR="00F90BDC" w:rsidRDefault="00F90BDC">
      <w:r xmlns:w="http://schemas.openxmlformats.org/wordprocessingml/2006/main">
        <w:t xml:space="preserve">၂။ ယေရှုကို လက်အောက်ခံခြင်း၏တန်ခိုး။—မာကု ၁၁:၇</w:t>
      </w:r>
    </w:p>
    <w:p w14:paraId="1902AE14" w14:textId="77777777" w:rsidR="00F90BDC" w:rsidRDefault="00F90BDC"/>
    <w:p w14:paraId="16DCFD5A" w14:textId="77777777" w:rsidR="00F90BDC" w:rsidRDefault="00F90BDC">
      <w:r xmlns:w="http://schemas.openxmlformats.org/wordprocessingml/2006/main">
        <w:t xml:space="preserve">1. ဆာလံ 20:7 - အချို့သောသူတို့သည် ရထားစီး၍ အချို့သောမြင်းများကို ကိုးစားသော်လည်း၊ ငါတို့ဘုရားသခင် ထာဝရဘုရား၏ နာမတော်ကို အောက်မေ့ကြလိမ့်မည်။</w:t>
      </w:r>
    </w:p>
    <w:p w14:paraId="36F01D80" w14:textId="77777777" w:rsidR="00F90BDC" w:rsidRDefault="00F90BDC"/>
    <w:p w14:paraId="34A87F30" w14:textId="77777777" w:rsidR="00F90BDC" w:rsidRDefault="00F90BDC">
      <w:r xmlns:w="http://schemas.openxmlformats.org/wordprocessingml/2006/main">
        <w:t xml:space="preserve">၂။ ဖိလိပ္ပိ ၂း၅-၈ - ယေရှုခရစ်၌ရှိသော ဤစိတ်သည် သင်တို့၌ရှိစေသတည်း၊ ဘုရားသခင်၏ပုံသဏ္ဍာန်နှင့်အညီ လုယက်ခြင်းငှာ ဘုရားသခင်နှင့်တန်းတူဟု ထင်မှတ်သောသူသည် ကိုယ်ကိုကိုယ် နာမည်ပျက်စေ၍၊ ကျွန်ပုံသဏ္ဍာန်ကို ခံယူ၍ လူသဏ္ဍာန်နှင့် ဖန်ဆင်းခံရသည်၊ လူကဲ့သို့ အသွင်သဏ္ဍာန်နှင့်တွေ့၍ မိမိကိုယ်ကို နှိမ့်ချ၍ လက်ဝါးကပ်တိုင်ကို အသေခံသည်တိုင်အောင် နာခံလေ၏။</w:t>
      </w:r>
    </w:p>
    <w:p w14:paraId="3F242FA0" w14:textId="77777777" w:rsidR="00F90BDC" w:rsidRDefault="00F90BDC"/>
    <w:p w14:paraId="6A43E922" w14:textId="77777777" w:rsidR="00F90BDC" w:rsidRDefault="00F90BDC">
      <w:r xmlns:w="http://schemas.openxmlformats.org/wordprocessingml/2006/main">
        <w:t xml:space="preserve">Mark 11:8 များ​စွာ​သော​သူ​တို့​သည်​အ​ဝတ်​ကို​လမ်း​၌​ခင်း​ကြ​ပြီး​အ​ခြား​သူ​တို့​သည်​သစ်​ပင်​အ​ကိုင်း​အခက်​များ​ကို​ခုတ်​လှဲ​၍​လမ်း​၌​လွှင့်​ပစ်​ကြ​၏။</w:t>
      </w:r>
    </w:p>
    <w:p w14:paraId="4A53BFA7" w14:textId="77777777" w:rsidR="00F90BDC" w:rsidRDefault="00F90BDC"/>
    <w:p w14:paraId="09EC3EA4" w14:textId="77777777" w:rsidR="00F90BDC" w:rsidRDefault="00F90BDC">
      <w:r xmlns:w="http://schemas.openxmlformats.org/wordprocessingml/2006/main">
        <w:t xml:space="preserve">ယေရုရှလင်မြို့သားတို့သည် မိမိတို့အဝတ်ကိုခင်း၍ သစ်ကိုင်းများကိုခုတ်လှဲ၍ လမ်း၌ကြဲခြင်းဖြင့် ယေရှုကိုကြိုဆိုခဲ့ကြသည်။</w:t>
      </w:r>
    </w:p>
    <w:p w14:paraId="472BCC4E" w14:textId="77777777" w:rsidR="00F90BDC" w:rsidRDefault="00F90BDC"/>
    <w:p w14:paraId="7649A50C" w14:textId="77777777" w:rsidR="00F90BDC" w:rsidRDefault="00F90BDC">
      <w:r xmlns:w="http://schemas.openxmlformats.org/wordprocessingml/2006/main">
        <w:t xml:space="preserve">၁။ ဘုရား၏လူမျိုးသည် ဝတ်ပြုခြင်းအမူအကျင့်အားဖြင့် ယေရှုကို ချစ်မြတ်နိုးကြောင်း ပြသကြသည်။</w:t>
      </w:r>
    </w:p>
    <w:p w14:paraId="024DBFF7" w14:textId="77777777" w:rsidR="00F90BDC" w:rsidRDefault="00F90BDC"/>
    <w:p w14:paraId="7BCA0AEB" w14:textId="77777777" w:rsidR="00F90BDC" w:rsidRDefault="00F90BDC">
      <w:r xmlns:w="http://schemas.openxmlformats.org/wordprocessingml/2006/main">
        <w:t xml:space="preserve">၂။ ယုံကြည်ခြင်းနှင့် ဆည်းကပ်မှုတို့ဖြင့် ကျွန်ုပ်တို့၏ဘ၀ထဲသို့ ယေရှုကို မည်သို့ကြိုဆိုမည်နည်း။</w:t>
      </w:r>
    </w:p>
    <w:p w14:paraId="1111CF50" w14:textId="77777777" w:rsidR="00F90BDC" w:rsidRDefault="00F90BDC"/>
    <w:p w14:paraId="734AF6DE" w14:textId="77777777" w:rsidR="00F90BDC" w:rsidRDefault="00F90BDC">
      <w:r xmlns:w="http://schemas.openxmlformats.org/wordprocessingml/2006/main">
        <w:t xml:space="preserve">1. John 12:12-13 - နက်ဖြန်နေ့၌ ပွဲခံကြသော လူများတို့သည် ယေရုရှလင်မြို့သို့ ယေရှုကြွလာတော်မူကြောင်းကို ကြားသောအခါ၊ စွန်ပလွံပင်များကို ယူ၍ ခရီးဦးကြိုပြုခြင်းငှါ ထွက်သွား၍၊ ဟောရှန္န၊ ထာ​ဝ​ရ​ဘု​ရား​၏​နာ​မ​တော်​အား​ဖြင့်​ကြွ​လာ​တော်​မူ​သော ဣ​သ​ရေ​လ​ဘု​ရင်​သည်​မင်္ဂလာ​ရှိ​တော်​မူ​၏။</w:t>
      </w:r>
    </w:p>
    <w:p w14:paraId="1DED9571" w14:textId="77777777" w:rsidR="00F90BDC" w:rsidRDefault="00F90BDC"/>
    <w:p w14:paraId="3E8ACE04" w14:textId="77777777" w:rsidR="00F90BDC" w:rsidRDefault="00F90BDC">
      <w:r xmlns:w="http://schemas.openxmlformats.org/wordprocessingml/2006/main">
        <w:t xml:space="preserve">2. ဆာလံ 96:7-9 - လူအမျိုးအနွယ်တို့၊ ထာဝရဘုရားအား ဘုန်းအသရေနှင့် ခွန်အားကို ပေးကြလော့။ နာမတော်ကြောင့် ဘုန်းကြီးသော ထာဝရဘုရားအား ပူဇော်သက္ကာကိုဆောင်ခဲ့၍ တန်တိုင်းတော်ထဲသို့ ဝင်ကြလော့။ မြေကြီးသားအပေါင်းတို့၊ ရှေ့တော်၌ ကြောက်ရွံ့ကြလော့။</w:t>
      </w:r>
    </w:p>
    <w:p w14:paraId="6E0E519B" w14:textId="77777777" w:rsidR="00F90BDC" w:rsidRDefault="00F90BDC"/>
    <w:p w14:paraId="365DA590" w14:textId="77777777" w:rsidR="00F90BDC" w:rsidRDefault="00F90BDC">
      <w:r xmlns:w="http://schemas.openxmlformats.org/wordprocessingml/2006/main">
        <w:t xml:space="preserve">Mark 11:9 ရှေ့သွားသောသူတို့နှင့် လိုက်သောသူတို့က၊ ဟောဆန်နာ၊ ထာဝရဘုရား၏နာမတော်အားဖြင့် ကြွလာသောသူသည် မင်္ဂလာရှိစေသတည်း။</w:t>
      </w:r>
    </w:p>
    <w:p w14:paraId="41A561B3" w14:textId="77777777" w:rsidR="00F90BDC" w:rsidRDefault="00F90BDC"/>
    <w:p w14:paraId="00A1E872" w14:textId="77777777" w:rsidR="00F90BDC" w:rsidRDefault="00F90BDC">
      <w:r xmlns:w="http://schemas.openxmlformats.org/wordprocessingml/2006/main">
        <w:t xml:space="preserve">လူများတို့သည် ယေရုရှလင်မြို့သို့ကြွလာစဉ် ယေရုရှလင်မြို့သို့ကြွလာစဉ် “ဟောဆန်၊ ထာဝရဘုရား၏နာမတော်နှင့်ကြွလာသောသူသည် မင်္ဂလာရှိ၏” ဟုကြွေးကြော်ခဲ့ကြသည်။</w:t>
      </w:r>
    </w:p>
    <w:p w14:paraId="5E5F1DC7" w14:textId="77777777" w:rsidR="00F90BDC" w:rsidRDefault="00F90BDC"/>
    <w:p w14:paraId="02063643" w14:textId="77777777" w:rsidR="00F90BDC" w:rsidRDefault="00F90BDC">
      <w:r xmlns:w="http://schemas.openxmlformats.org/wordprocessingml/2006/main">
        <w:t xml:space="preserve">၁။ ယေရှုနှင့် နာမတော်၏တန်ခိုးတော်ကို ချီးမွမ်းခြင်း။</w:t>
      </w:r>
    </w:p>
    <w:p w14:paraId="435C548C" w14:textId="77777777" w:rsidR="00F90BDC" w:rsidRDefault="00F90BDC"/>
    <w:p w14:paraId="48245F25" w14:textId="77777777" w:rsidR="00F90BDC" w:rsidRDefault="00F90BDC">
      <w:r xmlns:w="http://schemas.openxmlformats.org/wordprocessingml/2006/main">
        <w:t xml:space="preserve">2. Hosanna ၏အဓိပ္ပါယ်နှင့် ကျွန်ုပ်တို့၏အသက်တာတွင် ၎င်း၏နေရာ</w:t>
      </w:r>
    </w:p>
    <w:p w14:paraId="3662E895" w14:textId="77777777" w:rsidR="00F90BDC" w:rsidRDefault="00F90BDC"/>
    <w:p w14:paraId="0B816350" w14:textId="77777777" w:rsidR="00F90BDC" w:rsidRDefault="00F90BDC">
      <w:r xmlns:w="http://schemas.openxmlformats.org/wordprocessingml/2006/main">
        <w:t xml:space="preserve">1. ဖိလိပ္ပိ 2:9-11 - ထို့ကြောင့် ဘုရားသခင်သည် သူ့ကို အမြင့်ဆုံးသော အရပ်သို့ ချီးမြှောက်ပြီး ယေရှု၏နာမတော်အားဖြင့် ဒူးထောက်တိုင်း ကောင်းကင်၊ မြေကြီး၊ မြေကြီးအောက်၊ ယေရှုခရစ်သည် သခင်ဖြစ်တော်မူကြောင်းကို၊ ခမည်းတော်ဘုရားသခင်၏ ဘုန်းအသရေတော်ကို ထောက်၍၊</w:t>
      </w:r>
    </w:p>
    <w:p w14:paraId="7DCBBCF7" w14:textId="77777777" w:rsidR="00F90BDC" w:rsidRDefault="00F90BDC"/>
    <w:p w14:paraId="0C1D45D2" w14:textId="77777777" w:rsidR="00F90BDC" w:rsidRDefault="00F90BDC">
      <w:r xmlns:w="http://schemas.openxmlformats.org/wordprocessingml/2006/main">
        <w:t xml:space="preserve">၂။ ဆာလံ ၁၁၈:၂၅-၂၆ - သခင်၊ အကျွန်ုပ်တို့ကို ကယ်တင်တော်မူပါ။ သခင်၊ အကျွန်ုပ်တို့ကို အောင်မြင်စေတော်မူပါ။ ထာ​ဝ​ရ​ဘု​ရား​၏​နာ​မ​တော်​အား​ဖြင့် ကြွ​လာ​သူ​သည် မင်္ဂ​လာ​ရှိ​၏။ ထာ​ဝ​ရ​ဘု​ရား​၏​အိမ်​တော်​မှ​သင်​တို့​အား ကောင်း​ချီး​ပေး​ကြ​၏။</w:t>
      </w:r>
    </w:p>
    <w:p w14:paraId="5A0C46F4" w14:textId="77777777" w:rsidR="00F90BDC" w:rsidRDefault="00F90BDC"/>
    <w:p w14:paraId="240AEB4A" w14:textId="77777777" w:rsidR="00F90BDC" w:rsidRDefault="00F90BDC">
      <w:r xmlns:w="http://schemas.openxmlformats.org/wordprocessingml/2006/main">
        <w:t xml:space="preserve">Mark 11:10 ထာ​ဝ​ရ​ဘု​ရား​၏​နာ​မ​တော်​ကို​အ​ထောက်​အ​ကူ​ပြု​သော​ငါ​တို့​ခ​မည်း​တော် ဒါ​ဝိဒ်​၏​နိုင်​ငံ​တော်​သည် ကောင်း​ချီး​မင်္ဂလာ​ရှိ​စေ​တော်​မူ​ပါ​စေ။</w:t>
      </w:r>
    </w:p>
    <w:p w14:paraId="51F137E5" w14:textId="77777777" w:rsidR="00F90BDC" w:rsidRDefault="00F90BDC"/>
    <w:p w14:paraId="2DFA2702" w14:textId="77777777" w:rsidR="00F90BDC" w:rsidRDefault="00F90BDC">
      <w:r xmlns:w="http://schemas.openxmlformats.org/wordprocessingml/2006/main">
        <w:t xml:space="preserve">ယေရုရှလင်မြို့သို့ ယေရှု၏ အောင်ပွဲဝင်ခြင်းကို ခမည်းတော်ဘုရားသခင်အား ချီးမွမ်းခြင်းနှင့် ကောင်းချီးမင်္ဂလာများဖြင့် ဂုဏ်ပြုကြသည်။</w:t>
      </w:r>
    </w:p>
    <w:p w14:paraId="70B730E5" w14:textId="77777777" w:rsidR="00F90BDC" w:rsidRDefault="00F90BDC"/>
    <w:p w14:paraId="3EDBB1BC" w14:textId="77777777" w:rsidR="00F90BDC" w:rsidRDefault="00F90BDC">
      <w:r xmlns:w="http://schemas.openxmlformats.org/wordprocessingml/2006/main">
        <w:t xml:space="preserve">1- ကျွန်ုပ်တို့သည် မည်မျှနှိမ့်ချ သို့မဟုတ် အောင်ပွဲခံပါစေ၊ အခြေအနေတိုင်းတွင် ခမည်းတော်ဘုရားသခင်အား ဘုန်းကြီးနိုင်ပါသည်။</w:t>
      </w:r>
    </w:p>
    <w:p w14:paraId="0D3E4C8C" w14:textId="77777777" w:rsidR="00F90BDC" w:rsidRDefault="00F90BDC"/>
    <w:p w14:paraId="2A0B42C5" w14:textId="77777777" w:rsidR="00F90BDC" w:rsidRDefault="00F90BDC">
      <w:r xmlns:w="http://schemas.openxmlformats.org/wordprocessingml/2006/main">
        <w:t xml:space="preserve">2- အခက်အခဲများနှင့် ရွှင်လန်းချိန်များတွင် သစ္စာတည်ကြည်ရန် ခမည်းတော်ဘုရားသခင်၌ ကျွန်ုပ်တို့ ခွန်အားကို ရှာဖွေနိုင်ပါသည်။</w:t>
      </w:r>
    </w:p>
    <w:p w14:paraId="0D0D43FB" w14:textId="77777777" w:rsidR="00F90BDC" w:rsidRDefault="00F90BDC"/>
    <w:p w14:paraId="50F5A171" w14:textId="77777777" w:rsidR="00F90BDC" w:rsidRDefault="00F90BDC">
      <w:r xmlns:w="http://schemas.openxmlformats.org/wordprocessingml/2006/main">
        <w:t xml:space="preserve">1: Psalm 118:24 ဤနေ့သည် ထာဝရဘုရား ဖန်ဆင်းတော်မူသောနေ့၊ ဝမ်းမြောက်ရွှင်လန်းကြကုန်အံ့။</w:t>
      </w:r>
    </w:p>
    <w:p w14:paraId="7A3F3ACC" w14:textId="77777777" w:rsidR="00F90BDC" w:rsidRDefault="00F90BDC"/>
    <w:p w14:paraId="66BFA0A3" w14:textId="77777777" w:rsidR="00F90BDC" w:rsidRDefault="00F90BDC">
      <w:r xmlns:w="http://schemas.openxmlformats.org/wordprocessingml/2006/main">
        <w:t xml:space="preserve">2: Philippians 4:4 - သခင်ဘုရား၌ အစဉ်အမြဲ ဝမ်းမြောက်ကြလော့။ တဖန်ငါဆိုသည်ကား၊ ဝမ်းမြောက်လော့။</w:t>
      </w:r>
    </w:p>
    <w:p w14:paraId="60828938" w14:textId="77777777" w:rsidR="00F90BDC" w:rsidRDefault="00F90BDC"/>
    <w:p w14:paraId="0AD71ACA" w14:textId="77777777" w:rsidR="00F90BDC" w:rsidRDefault="00F90BDC">
      <w:r xmlns:w="http://schemas.openxmlformats.org/wordprocessingml/2006/main">
        <w:t xml:space="preserve">Mark 11:11 ယေရှုသည် ယေရုရှလင်မြို့သို့ဝင်၍၊ ဗိမာန်တော်ထဲသို့ ဝင်တော်မူသဖြင့်၊ ခပ်သိမ်းသောအရာတို့ကို ပတ်လည်ကြည့်ရှုတော်မူပြီးမှ၊ ယခုပွဲစဥ်ကျလာ၍ တကျိပ်နှစ်ပါးနှင့်တကွ ဗေသနိရွာသို့ ကြွတော်မူ၏။</w:t>
      </w:r>
    </w:p>
    <w:p w14:paraId="792B6B01" w14:textId="77777777" w:rsidR="00F90BDC" w:rsidRDefault="00F90BDC"/>
    <w:p w14:paraId="11B50B57" w14:textId="77777777" w:rsidR="00F90BDC" w:rsidRDefault="00F90BDC">
      <w:r xmlns:w="http://schemas.openxmlformats.org/wordprocessingml/2006/main">
        <w:t xml:space="preserve">ယေရှုသည် ယေရုရှလင်မြို့နှင့် ဗိမာန်တော်ထဲသို့ဝင်၍ အတွင်းရှိအရာအားလုံးကို ကြည့်ရှုခဲ့သည်။ တကျိပ်နှစ်ပါးသော တပည့်တော်တို့နှင့်အတူ ဗေသနိရွာသို့ ကြွတော်မူ၏။</w:t>
      </w:r>
    </w:p>
    <w:p w14:paraId="6980B363" w14:textId="77777777" w:rsidR="00F90BDC" w:rsidRDefault="00F90BDC"/>
    <w:p w14:paraId="096ED24E" w14:textId="77777777" w:rsidR="00F90BDC" w:rsidRDefault="00F90BDC">
      <w:r xmlns:w="http://schemas.openxmlformats.org/wordprocessingml/2006/main">
        <w:t xml:space="preserve">၁။ မေရှိယသင်္ဘော၏ပရောဖက်ပြုချက်များကို ပြည့်စုံစေရန် ယေရှု၏သစ္စာရှိခြင်း။</w:t>
      </w:r>
    </w:p>
    <w:p w14:paraId="7B86BF0B" w14:textId="77777777" w:rsidR="00F90BDC" w:rsidRDefault="00F90BDC"/>
    <w:p w14:paraId="7B5BF87C" w14:textId="77777777" w:rsidR="00F90BDC" w:rsidRDefault="00F90BDC">
      <w:r xmlns:w="http://schemas.openxmlformats.org/wordprocessingml/2006/main">
        <w:t xml:space="preserve">၂။ နာခံမှုဆိုင်ရာ ယေရှု၏ပုံသက်သေကို လိုက်လျှောက်ရန် အရေးကြီးသည်။</w:t>
      </w:r>
    </w:p>
    <w:p w14:paraId="1258B80B" w14:textId="77777777" w:rsidR="00F90BDC" w:rsidRDefault="00F90BDC"/>
    <w:p w14:paraId="70992F5F" w14:textId="77777777" w:rsidR="00F90BDC" w:rsidRDefault="00F90BDC">
      <w:r xmlns:w="http://schemas.openxmlformats.org/wordprocessingml/2006/main">
        <w:t xml:space="preserve">၁။ ဟေရှာယ ၃၅:၅-၆ - “ထိုအခါ မျက်စိကန်းသောသူတို့သည် မျက်စိပွင့်၍၊ နားပင်းသောသူတို့သည် နားမထောင်ကြလိမ့်မည်။ ထိုအခါ ခြေဆွံ့သောသူသည် ဒရယ်ကဲ့သို့ခုန်၍၊ စကားမပြောသောသူ၏ လျှာသည် သီချင်းဆိုလိမ့်မည်။ အကြောင်းမူကား၊ တော၌ ရေထွက်၍ တော၌ စီးကျလိမ့်မည်။</w:t>
      </w:r>
    </w:p>
    <w:p w14:paraId="3FBB4440" w14:textId="77777777" w:rsidR="00F90BDC" w:rsidRDefault="00F90BDC"/>
    <w:p w14:paraId="0E362518" w14:textId="77777777" w:rsidR="00F90BDC" w:rsidRDefault="00F90BDC">
      <w:r xmlns:w="http://schemas.openxmlformats.org/wordprocessingml/2006/main">
        <w:t xml:space="preserve">2. ယောဟန် ၁၂:၁-၃ - “ထိုအခါ ယေရှုသည် ပသခါပွဲမပြီးမီ ခြောက်ရက်အလိုတွင် သေခြင်းမှထမြောက်တော်မူသော လာဇရုရှိရာ ဗေသနိရွာသို့ကြွတော်မူ၏။ ထိုအရပ်၌ သူ့ကို ညစာလုပ်ကြ၏။ မာသသည် </w:t>
      </w:r>
      <w:r xmlns:w="http://schemas.openxmlformats.org/wordprocessingml/2006/main">
        <w:lastRenderedPageBreak xmlns:w="http://schemas.openxmlformats.org/wordprocessingml/2006/main"/>
      </w:r>
      <w:r xmlns:w="http://schemas.openxmlformats.org/wordprocessingml/2006/main">
        <w:t xml:space="preserve">အမှုထမ်းသော်လည်း၊ ထိုအခါ မာရိသည် အလွန်စျေးကြီးသော နှပ်မွှေးဆီတစ်ပေါင်ကိုယူ၍ ယေရှု၏ခြေတော်ကို လိမ်းပြီးလျှင် ခြေတော်ကို ဆံပင်နှင့် သုတ်သဖြင့်၊ နံ့သာဆီမွှေးနှင့် ပြည့်နေ၏။”</w:t>
      </w:r>
    </w:p>
    <w:p w14:paraId="4E39B507" w14:textId="77777777" w:rsidR="00F90BDC" w:rsidRDefault="00F90BDC"/>
    <w:p w14:paraId="16E2A6EF" w14:textId="77777777" w:rsidR="00F90BDC" w:rsidRDefault="00F90BDC">
      <w:r xmlns:w="http://schemas.openxmlformats.org/wordprocessingml/2006/main">
        <w:t xml:space="preserve">Mark 11:12 နက်ဖြန်နေ့၌ သူတို့သည် ဗေသနိရွာသို့ရောက်သောအခါ ဗိုက်ဆာ၏။</w:t>
      </w:r>
    </w:p>
    <w:p w14:paraId="102AED0D" w14:textId="77777777" w:rsidR="00F90BDC" w:rsidRDefault="00F90BDC"/>
    <w:p w14:paraId="59D4D779" w14:textId="77777777" w:rsidR="00F90BDC" w:rsidRDefault="00F90BDC">
      <w:r xmlns:w="http://schemas.openxmlformats.org/wordprocessingml/2006/main">
        <w:t xml:space="preserve">ယေရှုနှင့် တပည့်တော်တို့သည် ဗေသနိရွာသို့သွား၍ နောက်နေ့၌ ပြန်လာသောအခါ၊ ယေရှုသည် ဗိုက်ဆာ၏။</w:t>
      </w:r>
    </w:p>
    <w:p w14:paraId="555B2F4C" w14:textId="77777777" w:rsidR="00F90BDC" w:rsidRDefault="00F90BDC"/>
    <w:p w14:paraId="2632577E" w14:textId="77777777" w:rsidR="00F90BDC" w:rsidRDefault="00F90BDC">
      <w:r xmlns:w="http://schemas.openxmlformats.org/wordprocessingml/2006/main">
        <w:t xml:space="preserve">၁။ ယေရှုသည် လူသားဖြစ်သည်- ဓမ္မသစ်တွင် ယေရှု၏လူသားဖြစ်မှုကို နားလည်ခြင်း။</w:t>
      </w:r>
    </w:p>
    <w:p w14:paraId="7453514A" w14:textId="77777777" w:rsidR="00F90BDC" w:rsidRDefault="00F90BDC"/>
    <w:p w14:paraId="3B627FE4" w14:textId="77777777" w:rsidR="00F90BDC" w:rsidRDefault="00F90BDC">
      <w:r xmlns:w="http://schemas.openxmlformats.org/wordprocessingml/2006/main">
        <w:t xml:space="preserve">၂။ ဆာလောင်မှုကို ကျွေးမွေးခြင်း- မာကု ၁၁:၁၂ ပါ ယေရှု၏ဆာလောင်မှု၏ အရေးပါပုံ</w:t>
      </w:r>
    </w:p>
    <w:p w14:paraId="4CD118FB" w14:textId="77777777" w:rsidR="00F90BDC" w:rsidRDefault="00F90BDC"/>
    <w:p w14:paraId="0CB83625" w14:textId="77777777" w:rsidR="00F90BDC" w:rsidRDefault="00F90BDC">
      <w:r xmlns:w="http://schemas.openxmlformats.org/wordprocessingml/2006/main">
        <w:t xml:space="preserve">၁။ မဿဲ ၄:၄ (“လူသည် မုန့်အားဖြင့်သာ အသက်မမွေးရ၊ ဘုရားသခင်၏နှုတ်တော်မှထွက်သော စကားရှိသမျှအားဖြင့် အသက်ရှင်ရလိမ့်မည်။”)</w:t>
      </w:r>
    </w:p>
    <w:p w14:paraId="1201DE92" w14:textId="77777777" w:rsidR="00F90BDC" w:rsidRDefault="00F90BDC"/>
    <w:p w14:paraId="6CC43232" w14:textId="77777777" w:rsidR="00F90BDC" w:rsidRDefault="00F90BDC">
      <w:r xmlns:w="http://schemas.openxmlformats.org/wordprocessingml/2006/main">
        <w:t xml:space="preserve">2. ဟေရှာယ 58:10 (“ဆာလောင်မွတ်သိပ်သောသူတို့အား အစာပေး၍ လိုအပ်သောသူတို့အား ရောင့်ရဲစေလျှင် သင်၏အလင်းသည် မှောင်မိုက်၌ထလိမ့်မည်။”)</w:t>
      </w:r>
    </w:p>
    <w:p w14:paraId="3DC699FB" w14:textId="77777777" w:rsidR="00F90BDC" w:rsidRDefault="00F90BDC"/>
    <w:p w14:paraId="070E08BB" w14:textId="77777777" w:rsidR="00F90BDC" w:rsidRDefault="00F90BDC">
      <w:r xmlns:w="http://schemas.openxmlformats.org/wordprocessingml/2006/main">
        <w:t xml:space="preserve">Mark 11:13 အရွက်ရှိသော သင်္ဘောသဖန်းပင်ကို အဝေးကမြင်လျှင် ထိုအရပ်၌ တစုံတခုကိုတွေ့နိုင်လျှင်၊ သင်္ဘောသဖန်းသီးမကုန်သေး။</w:t>
      </w:r>
    </w:p>
    <w:p w14:paraId="4071998B" w14:textId="77777777" w:rsidR="00F90BDC" w:rsidRDefault="00F90BDC"/>
    <w:p w14:paraId="611C3865" w14:textId="77777777" w:rsidR="00F90BDC" w:rsidRDefault="00F90BDC">
      <w:r xmlns:w="http://schemas.openxmlformats.org/wordprocessingml/2006/main">
        <w:t xml:space="preserve">သင်္ဘောသဖန်းပင်ကိုတွေ့ရန် ယေရှု၏လုပ်ဆောင်မှုသည် ဘုရားသခင်ပေးသနားမည့်သူ၏မျှော်လင့်ချက်နှင့် ယုံကြည်ခြင်းကို ထင်ရှားစေသည်။</w:t>
      </w:r>
    </w:p>
    <w:p w14:paraId="12AC5ECC" w14:textId="77777777" w:rsidR="00F90BDC" w:rsidRDefault="00F90BDC"/>
    <w:p w14:paraId="79BD855B" w14:textId="77777777" w:rsidR="00F90BDC" w:rsidRDefault="00F90BDC">
      <w:r xmlns:w="http://schemas.openxmlformats.org/wordprocessingml/2006/main">
        <w:t xml:space="preserve">၁။ ဘုရားသခင်နှင့် ကိုယ်တော်၏ပြင်ဆင်ပေးမှုကို မျှော်လင့်ပါ။</w:t>
      </w:r>
    </w:p>
    <w:p w14:paraId="76B1FEAC" w14:textId="77777777" w:rsidR="00F90BDC" w:rsidRDefault="00F90BDC"/>
    <w:p w14:paraId="25840E30" w14:textId="77777777" w:rsidR="00F90BDC" w:rsidRDefault="00F90BDC">
      <w:r xmlns:w="http://schemas.openxmlformats.org/wordprocessingml/2006/main">
        <w:t xml:space="preserve">၂။ မမြင်ရသောအရာကို ယုံကြည်ခြင်း။</w:t>
      </w:r>
    </w:p>
    <w:p w14:paraId="56210B19" w14:textId="77777777" w:rsidR="00F90BDC" w:rsidRDefault="00F90BDC"/>
    <w:p w14:paraId="4CB398BF" w14:textId="77777777" w:rsidR="00F90BDC" w:rsidRDefault="00F90BDC">
      <w:r xmlns:w="http://schemas.openxmlformats.org/wordprocessingml/2006/main">
        <w:t xml:space="preserve">1. ဟေဗြဲ ၁၁:၁ - “ယခုတွင် ယုံကြည်ခြင်းသည် မြော်လင့်သောအရာများ၏ အာမခံချက်၊ မမြင်နိုင်သော အရာများကို ယုံကြည်ခြင်းပင်ဖြစ်သည်။</w:t>
      </w:r>
    </w:p>
    <w:p w14:paraId="20F7A8FC" w14:textId="77777777" w:rsidR="00F90BDC" w:rsidRDefault="00F90BDC"/>
    <w:p w14:paraId="581A9DF8" w14:textId="77777777" w:rsidR="00F90BDC" w:rsidRDefault="00F90BDC">
      <w:r xmlns:w="http://schemas.openxmlformats.org/wordprocessingml/2006/main">
        <w:t xml:space="preserve">၂။ မဿဲ ၆:၂၅-၃၄ - “ထို့ကြောင့် ငါဆိုသည်ကား၊ သင်၏အသက်၊ အဘယ်သို့စားရပါမည်နည်း၊ သောက်ရမည့်အရာ၊ ကိုယ်ဝတ်ရမည့်အရာအတွက် မစိုးရိမ်နှင့်။ အသက်သည် အစာထက်မက၊ ကိုယ်ခန္ဓာသည် အဝတ်ထက် သာ၍များသလော။ မိုဃ်းကောင်းကင်ငှက်တို့ကို ကြည့်ရှုလော့၊ မျိုးစေ့ကို မကြဲမချ၊ စပါးမရိတ်၊ ကျီ၌ မစုမသိမ်းသော်လည်း၊</w:t>
      </w:r>
    </w:p>
    <w:p w14:paraId="102B0571" w14:textId="77777777" w:rsidR="00F90BDC" w:rsidRDefault="00F90BDC"/>
    <w:p w14:paraId="5D7C8B6D" w14:textId="77777777" w:rsidR="00F90BDC" w:rsidRDefault="00F90BDC">
      <w:r xmlns:w="http://schemas.openxmlformats.org/wordprocessingml/2006/main">
        <w:t xml:space="preserve">Mark 11:14 ယေရှုကလည်း၊ နောင်ကာလအစဉ်အဆက် သင့်အသီးကို အဘယ်သူမျှ မစားရဟု မိန့်တော်မူ၏။ တပည့်တော်တို့သည်ကြားလျှင်၊</w:t>
      </w:r>
    </w:p>
    <w:p w14:paraId="0DFDCA77" w14:textId="77777777" w:rsidR="00F90BDC" w:rsidRDefault="00F90BDC"/>
    <w:p w14:paraId="5C4CDFFD" w14:textId="77777777" w:rsidR="00F90BDC" w:rsidRDefault="00F90BDC">
      <w:r xmlns:w="http://schemas.openxmlformats.org/wordprocessingml/2006/main">
        <w:t xml:space="preserve">သင်္ဘောသဖန်းပင်ကို အဘယ်သူမျှမစားရဟု ယေရှုမိန့်တော်မူ၏။</w:t>
      </w:r>
    </w:p>
    <w:p w14:paraId="0C39E5EC" w14:textId="77777777" w:rsidR="00F90BDC" w:rsidRDefault="00F90BDC"/>
    <w:p w14:paraId="24364FA0" w14:textId="77777777" w:rsidR="00F90BDC" w:rsidRDefault="00F90BDC">
      <w:r xmlns:w="http://schemas.openxmlformats.org/wordprocessingml/2006/main">
        <w:t xml:space="preserve">1- ယေရှုသည် ကျွန်ုပ်တို့၏ ပံ့ပိုးပေးသူဖြစ်ပြီး အရာခပ်သိမ်းကို ထိန်းချုပ်ထားသည်။</w:t>
      </w:r>
    </w:p>
    <w:p w14:paraId="52996C24" w14:textId="77777777" w:rsidR="00F90BDC" w:rsidRDefault="00F90BDC"/>
    <w:p w14:paraId="62D671B3" w14:textId="77777777" w:rsidR="00F90BDC" w:rsidRDefault="00F90BDC">
      <w:r xmlns:w="http://schemas.openxmlformats.org/wordprocessingml/2006/main">
        <w:t xml:space="preserve">2- ကျွန်ုပ်တို့၏အသက်တာအတွက် ဘုရားသခင်၏အစီအစဥ်ကို ယုံကြည်ခြင်းနှင့် ယုံကြည်ခြင်းရှိရမည်။</w:t>
      </w:r>
    </w:p>
    <w:p w14:paraId="57D4CAF3" w14:textId="77777777" w:rsidR="00F90BDC" w:rsidRDefault="00F90BDC"/>
    <w:p w14:paraId="197AADD6" w14:textId="77777777" w:rsidR="00F90BDC" w:rsidRDefault="00F90BDC">
      <w:r xmlns:w="http://schemas.openxmlformats.org/wordprocessingml/2006/main">
        <w:t xml:space="preserve">1: Matthew 6:25-34 - သင့်ဘဝ၊ သင်ဘာစားမည်၊ သောက်မည်၊ သို့မဟုတ် သင်ဝတ်ရမည့်အရာအတွက် သင့်ခန္ဓာကိုယ်အတွက် စိတ်မပူပါနှင့်။</w:t>
      </w:r>
    </w:p>
    <w:p w14:paraId="126BB141" w14:textId="77777777" w:rsidR="00F90BDC" w:rsidRDefault="00F90BDC"/>
    <w:p w14:paraId="487BBB2B" w14:textId="77777777" w:rsidR="00F90BDC" w:rsidRDefault="00F90BDC">
      <w:r xmlns:w="http://schemas.openxmlformats.org/wordprocessingml/2006/main">
        <w:t xml:space="preserve">2: Luke 12:22-32 - မနက်ဖြန်အတွက် စိတ်မပူပါနဲ့၊ နေ့ရက်တိုင်းဟာ သူ့အတွက် လုံလောက်တဲ့ ဒုက္ခတွေ ရှိတယ်။</w:t>
      </w:r>
    </w:p>
    <w:p w14:paraId="4DC82F12" w14:textId="77777777" w:rsidR="00F90BDC" w:rsidRDefault="00F90BDC"/>
    <w:p w14:paraId="13C2A633" w14:textId="77777777" w:rsidR="00F90BDC" w:rsidRDefault="00F90BDC">
      <w:r xmlns:w="http://schemas.openxmlformats.org/wordprocessingml/2006/main">
        <w:t xml:space="preserve">Mark 11:15 ယေရုရှလင်မြို့သို့ ရောက်ကြသဖြင့်၊ ယေရှုသည် ဗိမာန်တော်သို့ ကြွတော်မူ၍၊ ဗိမာန်တော်၌ ရောင်း ဝယ်သောသူတို့ကို နှင်ထုတ်၍၊ ငွေလဲလှယ်သူ၏ စားပွဲများ၊</w:t>
      </w:r>
    </w:p>
    <w:p w14:paraId="2D6EB225" w14:textId="77777777" w:rsidR="00F90BDC" w:rsidRDefault="00F90BDC"/>
    <w:p w14:paraId="0AB4F117"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သခင်ယေရှုသည် ဘုရားသခင်၏အိမ်တော်ကို အမြတ်ထုတ်သူများကို နှင်ထုတ်ခြင်းဖြင့် ဗိမာန်တော်တွင် သူ၏အခွင့်အာဏာကို သရုပ်ပြခဲ့သည်။</w:t>
      </w:r>
    </w:p>
    <w:p w14:paraId="5A91A2F2" w14:textId="77777777" w:rsidR="00F90BDC" w:rsidRDefault="00F90BDC"/>
    <w:p w14:paraId="20250278" w14:textId="77777777" w:rsidR="00F90BDC" w:rsidRDefault="00F90BDC">
      <w:r xmlns:w="http://schemas.openxmlformats.org/wordprocessingml/2006/main">
        <w:t xml:space="preserve">1: ငါတို့၏ဘုရားသခင်သည် တရားမျှတခြင်းနှင့် ကရုဏာတော်ရှိသောဘုရားဖြစ်ပြီး၊ မိမိအိမ်ကို အမြတ်ထုတ်ရန်ရှာသောသူတို့သည် ဖြောင့်မတ်သောတရားစီရင်ခြင်းကို ခံရလိမ့်မည်။</w:t>
      </w:r>
    </w:p>
    <w:p w14:paraId="46DC864B" w14:textId="77777777" w:rsidR="00F90BDC" w:rsidRDefault="00F90BDC"/>
    <w:p w14:paraId="1518B6C7" w14:textId="77777777" w:rsidR="00F90BDC" w:rsidRDefault="00F90BDC">
      <w:r xmlns:w="http://schemas.openxmlformats.org/wordprocessingml/2006/main">
        <w:t xml:space="preserve">2: ယေရှုသည် ခပ်သိမ်းသောသခင်ဖြစ်တော်မူပြီး ဘုရားသခင်၏အလိုတော်နှင့်အညီ အသက်ရှင်ခြင်းမရှိသူများကို စိန်ခေါ်နိုင်သောအခွင့်အာဏာရှိသည်။</w:t>
      </w:r>
    </w:p>
    <w:p w14:paraId="7028A75D" w14:textId="77777777" w:rsidR="00F90BDC" w:rsidRDefault="00F90BDC"/>
    <w:p w14:paraId="62A98807" w14:textId="77777777" w:rsidR="00F90BDC" w:rsidRDefault="00F90BDC">
      <w:r xmlns:w="http://schemas.openxmlformats.org/wordprocessingml/2006/main">
        <w:t xml:space="preserve">1 Ezekiel 34:2-3 “အချင်းလူသား၊ ဣသရေလ သိုးထိန်းတို့တဘက်၌ ပရောဖက်ပြု၍ ပရောဖက်ပြု၍ အရှင်ထာဝရဘုရား မိန့်တော်မူသည်ကား၊ သိုးထိန်းတွေက သိုးတွေကို မကျွေးဘူးလား”</w:t>
      </w:r>
    </w:p>
    <w:p w14:paraId="1CD46E74" w14:textId="77777777" w:rsidR="00F90BDC" w:rsidRDefault="00F90BDC"/>
    <w:p w14:paraId="1C9E1FED" w14:textId="77777777" w:rsidR="00F90BDC" w:rsidRDefault="00F90BDC">
      <w:r xmlns:w="http://schemas.openxmlformats.org/wordprocessingml/2006/main">
        <w:t xml:space="preserve">မဿဲ 21:12-13 “ယေရှုသည် ဘုရားသခင်၏ ဗိမာန်တော်သို့ ဝင်၍ ဗိမာန်တော်၌ ရောင်း ဝယ်သော သူအပေါင်းတို့ကို နှင်ထုတ်၍၊ ငွေလဲလှယ်သူ၏ စားပွဲများ၊ ငါ့အိမ်ကို ဆုတောင်းရာအိမ်ဟူ၍ ခေါ်ဝေါ်ရမည်ဟု ကျမ်းစာလာသည်ကား၊</w:t>
      </w:r>
    </w:p>
    <w:p w14:paraId="793B7B05" w14:textId="77777777" w:rsidR="00F90BDC" w:rsidRDefault="00F90BDC"/>
    <w:p w14:paraId="79EB6A4C" w14:textId="77777777" w:rsidR="00F90BDC" w:rsidRDefault="00F90BDC">
      <w:r xmlns:w="http://schemas.openxmlformats.org/wordprocessingml/2006/main">
        <w:t xml:space="preserve">Mark 11:16 ဗိမာန်​တော်​ကို​ဖြတ်​၍​မည်​သူ​မျှ​မည်​သည့်​အိုး​ကို​မျှ ဆောင်​သွား​ခြင်း​ကို​ခံ​ရ​မည်​မ​ဟုတ်။</w:t>
      </w:r>
    </w:p>
    <w:p w14:paraId="5759CCA2" w14:textId="77777777" w:rsidR="00F90BDC" w:rsidRDefault="00F90BDC"/>
    <w:p w14:paraId="2B0C59C4" w14:textId="77777777" w:rsidR="00F90BDC" w:rsidRDefault="00F90BDC">
      <w:r xmlns:w="http://schemas.openxmlformats.org/wordprocessingml/2006/main">
        <w:t xml:space="preserve">ဝတ်ပြုရာနေရာတွေကို လေးစားဖို့ အရေးကြီးကြောင်း ယေရှု သွန်သင်ခဲ့တယ်။</w:t>
      </w:r>
    </w:p>
    <w:p w14:paraId="13DC71CC" w14:textId="77777777" w:rsidR="00F90BDC" w:rsidRDefault="00F90BDC"/>
    <w:p w14:paraId="0B065E6D" w14:textId="77777777" w:rsidR="00F90BDC" w:rsidRDefault="00F90BDC">
      <w:r xmlns:w="http://schemas.openxmlformats.org/wordprocessingml/2006/main">
        <w:t xml:space="preserve">1: ဘုရားသခင်သည် ကျွန်ုပ်တို့အား ဝတ်ပြုရာနေရာများကို ရိုသေလေးစားရန် ခေါ်ဆိုပါသည်။</w:t>
      </w:r>
    </w:p>
    <w:p w14:paraId="0E6141BC" w14:textId="77777777" w:rsidR="00F90BDC" w:rsidRDefault="00F90BDC"/>
    <w:p w14:paraId="44237D5F" w14:textId="77777777" w:rsidR="00F90BDC" w:rsidRDefault="00F90BDC">
      <w:r xmlns:w="http://schemas.openxmlformats.org/wordprocessingml/2006/main">
        <w:t xml:space="preserve">၂။ ဘုရားသခင်ကို ကိုးကွယ်တဲ့ နေရာတွေကို ရိုသေရမယ်။</w:t>
      </w:r>
    </w:p>
    <w:p w14:paraId="208D8892" w14:textId="77777777" w:rsidR="00F90BDC" w:rsidRDefault="00F90BDC"/>
    <w:p w14:paraId="70BD0175" w14:textId="77777777" w:rsidR="00F90BDC" w:rsidRDefault="00F90BDC">
      <w:r xmlns:w="http://schemas.openxmlformats.org/wordprocessingml/2006/main">
        <w:t xml:space="preserve">1:1 ပေတရု 2:17 လူတိုင်းအား ရိုသေလေးစားမှုပြပါ။</w:t>
      </w:r>
    </w:p>
    <w:p w14:paraId="1DEDDD18" w14:textId="77777777" w:rsidR="00F90BDC" w:rsidRDefault="00F90BDC"/>
    <w:p w14:paraId="4947914C" w14:textId="77777777" w:rsidR="00F90BDC" w:rsidRDefault="00F90BDC">
      <w:r xmlns:w="http://schemas.openxmlformats.org/wordprocessingml/2006/main">
        <w:t xml:space="preserve">၊ နာမတော်ကို အလွဲသုံးစားလုပ်သူအား အပြစ်ကင်းစင်သော </w:t>
      </w:r>
      <w:r xmlns:w="http://schemas.openxmlformats.org/wordprocessingml/2006/main">
        <w:t xml:space="preserve">ထာဝရဘုရားသည် စွဲကိုင်တော်မမူ ။</w:t>
      </w:r>
      <w:r xmlns:w="http://schemas.openxmlformats.org/wordprocessingml/2006/main">
        <w:lastRenderedPageBreak xmlns:w="http://schemas.openxmlformats.org/wordprocessingml/2006/main"/>
      </w:r>
    </w:p>
    <w:p w14:paraId="599DF78F" w14:textId="77777777" w:rsidR="00F90BDC" w:rsidRDefault="00F90BDC"/>
    <w:p w14:paraId="1C2F18D2" w14:textId="77777777" w:rsidR="00F90BDC" w:rsidRDefault="00F90BDC">
      <w:r xmlns:w="http://schemas.openxmlformats.org/wordprocessingml/2006/main">
        <w:t xml:space="preserve">Mark 11:17 ကိုယ်တော်က၊ ငါ့အိမ်ကို လူအမျိုးမျိုးပဌနာပြုရာအိမ်ဟု ခေါ်ဝေါ်ရမည်ဟု ကျမ်းစာလာသည်မဟုတ်လော။ သို့သော်လည်း သူခိုးတွင်းဖြစ်အောင် လုပ်ကြပြီ။</w:t>
      </w:r>
    </w:p>
    <w:p w14:paraId="55D7EB08" w14:textId="77777777" w:rsidR="00F90BDC" w:rsidRDefault="00F90BDC"/>
    <w:p w14:paraId="57607B54" w14:textId="77777777" w:rsidR="00F90BDC" w:rsidRDefault="00F90BDC">
      <w:r xmlns:w="http://schemas.openxmlformats.org/wordprocessingml/2006/main">
        <w:t xml:space="preserve">ကျမ်းပိုဒ်သည် သူခိုးများ၏တွင်းကဲ့သို့မဟုတ်ဘဲ ၎င်း၏ရည်ရွယ်ထားသည့်ရည်ရွယ်ချက်အတွက် ဆုတောင်းအိမ်အသုံးပြုခြင်း၏ အရေးကြီးပုံကို အလေးပေးဖော်ပြသည်။</w:t>
      </w:r>
    </w:p>
    <w:p w14:paraId="2B683529" w14:textId="77777777" w:rsidR="00F90BDC" w:rsidRDefault="00F90BDC"/>
    <w:p w14:paraId="57CC3218" w14:textId="77777777" w:rsidR="00F90BDC" w:rsidRDefault="00F90BDC">
      <w:r xmlns:w="http://schemas.openxmlformats.org/wordprocessingml/2006/main">
        <w:t xml:space="preserve">1. ဘုရားအိမ်တော်သည် သူခိုးမဟုတ်၊ ဆုတောင်းခြင်းနှင့် ပြည့်လိမ့်မည်။</w:t>
      </w:r>
    </w:p>
    <w:p w14:paraId="4FAAB881" w14:textId="77777777" w:rsidR="00F90BDC" w:rsidRDefault="00F90BDC"/>
    <w:p w14:paraId="63751B61" w14:textId="77777777" w:rsidR="00F90BDC" w:rsidRDefault="00F90BDC">
      <w:r xmlns:w="http://schemas.openxmlformats.org/wordprocessingml/2006/main">
        <w:t xml:space="preserve">၂။ ဘုရားအိမ်- ဝတ်ပြုရာနေရာ၊ အလွဲသုံးစားမလုပ်ပါ။</w:t>
      </w:r>
    </w:p>
    <w:p w14:paraId="1EA8555F" w14:textId="77777777" w:rsidR="00F90BDC" w:rsidRDefault="00F90BDC"/>
    <w:p w14:paraId="3ADFDE07" w14:textId="77777777" w:rsidR="00F90BDC" w:rsidRDefault="00F90BDC">
      <w:r xmlns:w="http://schemas.openxmlformats.org/wordprocessingml/2006/main">
        <w:t xml:space="preserve">1. ယေရမိ 7:11 - "ငါ့နာမဖြင့် သမုတ်သော ဤအိမ်သည် သင်တို့မျက်မှောက်၌ ဓားပြတွင်းဖြစ်သလော။</w:t>
      </w:r>
    </w:p>
    <w:p w14:paraId="39557514" w14:textId="77777777" w:rsidR="00F90BDC" w:rsidRDefault="00F90BDC"/>
    <w:p w14:paraId="1E79657F" w14:textId="77777777" w:rsidR="00F90BDC" w:rsidRDefault="00F90BDC">
      <w:r xmlns:w="http://schemas.openxmlformats.org/wordprocessingml/2006/main">
        <w:t xml:space="preserve">မဿဲ 21:13 “ငါ့​အိမ်​ကို ပဌနာ​အိမ်​ဟု ခေါ်​ဝေါ်​ကြ​မည်​ဟူ​၍​ကျမ်း​စာ​၌​လည်း​ကောင်း၊ သင်​တို့​သည် ဓား​ပြ​တွင်း​ဖြစ်​ကြ​လော့'' ဟု​မိန့်​တော်​မူ​၏။</w:t>
      </w:r>
    </w:p>
    <w:p w14:paraId="32377BD3" w14:textId="77777777" w:rsidR="00F90BDC" w:rsidRDefault="00F90BDC"/>
    <w:p w14:paraId="15961A75" w14:textId="77777777" w:rsidR="00F90BDC" w:rsidRDefault="00F90BDC">
      <w:r xmlns:w="http://schemas.openxmlformats.org/wordprocessingml/2006/main">
        <w:t xml:space="preserve">Mark 11:18 ကျမ်းပြုဆရာနှင့် ယဇ်ပုရောဟိတ်အကြီးတို့သည် ကြားလျှင် အဘယ်သို့ဖျက်ဆီးရအံ့နည်းဟု ရှာကြံကြ၏။ အကြောင်းမူကား၊ လူအပေါင်းတို့သည် ကိုယ်တော်ကို ကြောက်ရွံ့သောကြောင့်၊</w:t>
      </w:r>
    </w:p>
    <w:p w14:paraId="3A81B4F3" w14:textId="77777777" w:rsidR="00F90BDC" w:rsidRDefault="00F90BDC"/>
    <w:p w14:paraId="1D079BD5" w14:textId="77777777" w:rsidR="00F90BDC" w:rsidRDefault="00F90BDC">
      <w:r xmlns:w="http://schemas.openxmlformats.org/wordprocessingml/2006/main">
        <w:t xml:space="preserve">ယေရှု၏သွန်သင်ချက်များသည် အလွန်တန်ခိုးကြီးသဖြင့် ကျမ်းပြုဆရာများနှင့် ယဇ်ပုရောဟိတ်အကြီးတို့သည် ကိုယ်တော်ကိုကြောက်ရွံ့၍ ဖျက်ဆီးရန်ရှာကြသည်။</w:t>
      </w:r>
    </w:p>
    <w:p w14:paraId="47F1EDC8" w14:textId="77777777" w:rsidR="00F90BDC" w:rsidRDefault="00F90BDC"/>
    <w:p w14:paraId="273BDC5D" w14:textId="77777777" w:rsidR="00F90BDC" w:rsidRDefault="00F90BDC">
      <w:r xmlns:w="http://schemas.openxmlformats.org/wordprocessingml/2006/main">
        <w:t xml:space="preserve">၁။ ယေရှု၏သွန်သင်ချက်များ၏တန်ခိုး—လုကာ ၄:၃၂</w:t>
      </w:r>
    </w:p>
    <w:p w14:paraId="3E8192EF" w14:textId="77777777" w:rsidR="00F90BDC" w:rsidRDefault="00F90BDC"/>
    <w:p w14:paraId="0BEEA8AE" w14:textId="77777777" w:rsidR="00F90BDC" w:rsidRDefault="00F90BDC">
      <w:r xmlns:w="http://schemas.openxmlformats.org/wordprocessingml/2006/main">
        <w:t xml:space="preserve">၂။ ယေရှု၏အခွင့်အာဏာကိုကြောက်ရွံ့ခြင်း—မဿဲ ၂၁:၂၃-၂၇</w:t>
      </w:r>
    </w:p>
    <w:p w14:paraId="5DC9C41F" w14:textId="77777777" w:rsidR="00F90BDC" w:rsidRDefault="00F90BDC"/>
    <w:p w14:paraId="2075B9D9" w14:textId="77777777" w:rsidR="00F90BDC" w:rsidRDefault="00F90BDC">
      <w:r xmlns:w="http://schemas.openxmlformats.org/wordprocessingml/2006/main">
        <w:t xml:space="preserve">1. ယောဟန် ၇:၄၆-၅၂ - ယေရှု၏သွန်သင်ချက်များကို ဂျူးခေါင်းဆောင်များ၏ တုံ့ပြန်မှု</w:t>
      </w:r>
    </w:p>
    <w:p w14:paraId="5F67727A" w14:textId="77777777" w:rsidR="00F90BDC" w:rsidRDefault="00F90BDC"/>
    <w:p w14:paraId="1E9F9873" w14:textId="77777777" w:rsidR="00F90BDC" w:rsidRDefault="00F90BDC">
      <w:r xmlns:w="http://schemas.openxmlformats.org/wordprocessingml/2006/main">
        <w:t xml:space="preserve">2. Luke 19:39-40 - ဂျူးခေါင်းဆောင်များက ယေရှု၏အခွင့်အာဏာကို ငြင်းပယ်ခဲ့သည်။</w:t>
      </w:r>
    </w:p>
    <w:p w14:paraId="6BA83D5B" w14:textId="77777777" w:rsidR="00F90BDC" w:rsidRDefault="00F90BDC"/>
    <w:p w14:paraId="3046B423" w14:textId="77777777" w:rsidR="00F90BDC" w:rsidRDefault="00F90BDC">
      <w:r xmlns:w="http://schemas.openxmlformats.org/wordprocessingml/2006/main">
        <w:t xml:space="preserve">Mark 11:19 ညအချိန်၌ မြို့ပြင်သို့ထွက်တော်မူ၏။</w:t>
      </w:r>
    </w:p>
    <w:p w14:paraId="237961BB" w14:textId="77777777" w:rsidR="00F90BDC" w:rsidRDefault="00F90BDC"/>
    <w:p w14:paraId="02A7138F" w14:textId="77777777" w:rsidR="00F90BDC" w:rsidRDefault="00F90BDC">
      <w:r xmlns:w="http://schemas.openxmlformats.org/wordprocessingml/2006/main">
        <w:t xml:space="preserve">ညဦးယံ၌ ယေရှုသည် မြို့မှကြွတော်မူ၏။</w:t>
      </w:r>
    </w:p>
    <w:p w14:paraId="5EA61982" w14:textId="77777777" w:rsidR="00F90BDC" w:rsidRDefault="00F90BDC"/>
    <w:p w14:paraId="252D71CA" w14:textId="77777777" w:rsidR="00F90BDC" w:rsidRDefault="00F90BDC">
      <w:r xmlns:w="http://schemas.openxmlformats.org/wordprocessingml/2006/main">
        <w:t xml:space="preserve">1. ယေရှု၏တန်ခိုးတော်- ယေရှုသည် ညနေပိုင်းတွင် မြို့ပြင်ထွက်လိုသောဆန္ဒဖြင့် သူ၏တန်ခိုးကိုပြသခဲ့သည်။</w:t>
      </w:r>
    </w:p>
    <w:p w14:paraId="5B730987" w14:textId="77777777" w:rsidR="00F90BDC" w:rsidRDefault="00F90BDC"/>
    <w:p w14:paraId="67417441" w14:textId="77777777" w:rsidR="00F90BDC" w:rsidRDefault="00F90BDC">
      <w:r xmlns:w="http://schemas.openxmlformats.org/wordprocessingml/2006/main">
        <w:t xml:space="preserve">2. ညနေခင်း လမ်းလျှောက်ခြင်း- ညနေခင်းတွင် အပြင်ထွက်ရန် အချိန်ယူခြင်းသည် ငြိမ်းချမ်းမှုနှင့် ကြည်လင်မှုကို ရှာဖွေရန် အစွမ်းထက်သော နည်းလမ်းတစ်ခုဖြစ်သည်။</w:t>
      </w:r>
    </w:p>
    <w:p w14:paraId="5515D740" w14:textId="77777777" w:rsidR="00F90BDC" w:rsidRDefault="00F90BDC"/>
    <w:p w14:paraId="41EF92D5" w14:textId="77777777" w:rsidR="00F90BDC" w:rsidRDefault="00F90BDC">
      <w:r xmlns:w="http://schemas.openxmlformats.org/wordprocessingml/2006/main">
        <w:t xml:space="preserve">၁။ ဆာလံ ၄၆:၁၀ - “ငြိမ်ဝပ်စွာနေကြလော့။ ငါသည် ဘုရားသခင်ဖြစ်ကြောင်းကို သိမှတ်ကြလော့။</w:t>
      </w:r>
    </w:p>
    <w:p w14:paraId="1EE0D464" w14:textId="77777777" w:rsidR="00F90BDC" w:rsidRDefault="00F90BDC"/>
    <w:p w14:paraId="3240C018" w14:textId="77777777" w:rsidR="00F90BDC" w:rsidRDefault="00F90BDC">
      <w:r xmlns:w="http://schemas.openxmlformats.org/wordprocessingml/2006/main">
        <w:t xml:space="preserve">2. John 14:27 - "ငြိမ်သက်ခြင်းကို သင်တို့၌ ငါထားခဲ့၏။ ငါ့ငြိမ်သက်ခြင်းကိုလည်း ငါပေး၏။ လောကီသားတို့ကို ပေးသကဲ့သို့ သင်တို့အား ငါမပေး။ စိတ်ပူပန်ခြင်းမရှိဘဲ မကြောက်ကြနှင့်။"</w:t>
      </w:r>
    </w:p>
    <w:p w14:paraId="7916224C" w14:textId="77777777" w:rsidR="00F90BDC" w:rsidRDefault="00F90BDC"/>
    <w:p w14:paraId="612EA5AF" w14:textId="77777777" w:rsidR="00F90BDC" w:rsidRDefault="00F90BDC">
      <w:r xmlns:w="http://schemas.openxmlformats.org/wordprocessingml/2006/main">
        <w:t xml:space="preserve">Mark 11:20 နံနက်အချိန်၌ ရှောက်သွားသောအခါ၊ သင်္ဘောသဖန်းပင်သည် အမြစ်မှ ခန်းခြောက်သည်ကိုမြင်လျှင်၊</w:t>
      </w:r>
    </w:p>
    <w:p w14:paraId="55970FF4" w14:textId="77777777" w:rsidR="00F90BDC" w:rsidRDefault="00F90BDC"/>
    <w:p w14:paraId="1F4BD444" w14:textId="77777777" w:rsidR="00F90BDC" w:rsidRDefault="00F90BDC">
      <w:r xmlns:w="http://schemas.openxmlformats.org/wordprocessingml/2006/main">
        <w:t xml:space="preserve">သင်္ဘောသဖန်းပင်သည် အမြစ်မှ ခန်းခြောက်သွားသည်ကို တပည့်တော်တို့သည် မြင်ကြ၏။</w:t>
      </w:r>
    </w:p>
    <w:p w14:paraId="3B1AF943" w14:textId="77777777" w:rsidR="00F90BDC" w:rsidRDefault="00F90BDC"/>
    <w:p w14:paraId="14D960E6" w14:textId="77777777" w:rsidR="00F90BDC" w:rsidRDefault="00F90BDC">
      <w:r xmlns:w="http://schemas.openxmlformats.org/wordprocessingml/2006/main">
        <w:t xml:space="preserve">1- ဘုရားသခင်သည် မဖြစ်နိုင်သောအရာကို ဖြစ်နိုင်အောင် ပြုလုပ်ပေးနိုင်သည်။</w:t>
      </w:r>
    </w:p>
    <w:p w14:paraId="72671E0F" w14:textId="77777777" w:rsidR="00F90BDC" w:rsidRDefault="00F90BDC"/>
    <w:p w14:paraId="78F922BA"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ယုံကြည်ခြင်းရှိ၍ ဘုရားသခင်သည် တောင်များကို ရွှေ့နိုင်သည်။</w:t>
      </w:r>
    </w:p>
    <w:p w14:paraId="08B62E63" w14:textId="77777777" w:rsidR="00F90BDC" w:rsidRDefault="00F90BDC"/>
    <w:p w14:paraId="501E4655" w14:textId="77777777" w:rsidR="00F90BDC" w:rsidRDefault="00F90BDC">
      <w:r xmlns:w="http://schemas.openxmlformats.org/wordprocessingml/2006/main">
        <w:t xml:space="preserve">1: Matthew 17:20 - “သင်တို့သည် ယုံကြည်ခြင်းနည်းပါးသောကြောင့်၊ ငါအမှန်ဆိုသည်ကား၊ သင်သည် မုန်ညင်းစေ့လောက်မျှသော ယုံကြည်ခြင်းရှိလျှင်၊ ဤတောင်ကို 'ဤအရပ်မှ ဤအရပ်သို့ ရွှေ့လော့' ဟု ဆို၍ ရွေ့လိမ့်မည်။ မင်းအတွက် ဘယ်အရာမှ မဖြစ်နိုင်ပါဘူး။</w:t>
      </w:r>
    </w:p>
    <w:p w14:paraId="347D17D3" w14:textId="77777777" w:rsidR="00F90BDC" w:rsidRDefault="00F90BDC"/>
    <w:p w14:paraId="3E07D78A" w14:textId="77777777" w:rsidR="00F90BDC" w:rsidRDefault="00F90BDC">
      <w:r xmlns:w="http://schemas.openxmlformats.org/wordprocessingml/2006/main">
        <w:t xml:space="preserve">2: James 1:6 သင်​တို့​အား​တောင်း​ဆို​သော​အ​ခါ​ယုံ​ကြည်​ခြင်း​နှင့်​ယုံ​ကြည်​ခြင်း​မ​ရှိ​ရ​နှင့်၊ ယုံ​ကြည်​စိတ်​ဝင်​စား​သူ​သည်​လေ​ဖြင့်​တိုက်​ခတ်​သော​ပင်လယ်​လှိုင်း​နှင့်​တူ​သော​ကြောင့်၊</w:t>
      </w:r>
    </w:p>
    <w:p w14:paraId="4DE49376" w14:textId="77777777" w:rsidR="00F90BDC" w:rsidRDefault="00F90BDC"/>
    <w:p w14:paraId="54F9F6E6" w14:textId="77777777" w:rsidR="00F90BDC" w:rsidRDefault="00F90BDC">
      <w:r xmlns:w="http://schemas.openxmlformats.org/wordprocessingml/2006/main">
        <w:t xml:space="preserve">Mark 11:21 အောက်မေ့ခြင်းငှာ ပေတရုက၊ အရှင်ဘုရား၊ သင်ကျိန်ဆဲသော သင်္ဘောသဖန်းပင်သည် သွေ့ခြောက်သွားပါပြီ။</w:t>
      </w:r>
    </w:p>
    <w:p w14:paraId="1481B803" w14:textId="77777777" w:rsidR="00F90BDC" w:rsidRDefault="00F90BDC"/>
    <w:p w14:paraId="4F7D187D" w14:textId="77777777" w:rsidR="00F90BDC" w:rsidRDefault="00F90BDC">
      <w:r xmlns:w="http://schemas.openxmlformats.org/wordprocessingml/2006/main">
        <w:t xml:space="preserve">သင်္ဘောသဖန်းပင်ကို ယေရှုကျိန်ဆဲပြီး သွေ့ခြောက်သွားတာကို သတိရတဲ့အခါ ပေတရုရဲ့ယုံကြည်ခြင်း ခိုင်ခံ့လာတယ်။</w:t>
      </w:r>
    </w:p>
    <w:p w14:paraId="0D21659B" w14:textId="77777777" w:rsidR="00F90BDC" w:rsidRDefault="00F90BDC"/>
    <w:p w14:paraId="554397E4" w14:textId="77777777" w:rsidR="00F90BDC" w:rsidRDefault="00F90BDC">
      <w:r xmlns:w="http://schemas.openxmlformats.org/wordprocessingml/2006/main">
        <w:t xml:space="preserve">1. ယုံကြည်ခြင်းတန်ခိုး- အံ့ဖွယ်အမှုများကို လုပ်ဆောင်ရန် ယေရှုကို ယုံကြည်ခြင်း။</w:t>
      </w:r>
    </w:p>
    <w:p w14:paraId="1D26E298" w14:textId="77777777" w:rsidR="00F90BDC" w:rsidRDefault="00F90BDC"/>
    <w:p w14:paraId="77CF8FBF" w14:textId="77777777" w:rsidR="00F90BDC" w:rsidRDefault="00F90BDC">
      <w:r xmlns:w="http://schemas.openxmlformats.org/wordprocessingml/2006/main">
        <w:t xml:space="preserve">2. ယေရှု၏အံ့ဖွယ်အမှုများ- ယေရှုသည် သူ၏မြင့်မြတ်သောတန်ခိုးကို သရုပ်ပြပုံ</w:t>
      </w:r>
    </w:p>
    <w:p w14:paraId="70CA8ADE" w14:textId="77777777" w:rsidR="00F90BDC" w:rsidRDefault="00F90BDC"/>
    <w:p w14:paraId="253E69DA" w14:textId="77777777" w:rsidR="00F90BDC" w:rsidRDefault="00F90BDC">
      <w:r xmlns:w="http://schemas.openxmlformats.org/wordprocessingml/2006/main">
        <w:t xml:space="preserve">၁။ မဿဲ ၁၇:၂၀-၂၁ - ယေရှုက မုန်ညင်းစေ့ကဲ့သို့ ယုံကြည်ခြင်းရှိလျှင် မည်သည့်အရာမျှ မဖြစ်နိုင်ကြောင်း တပည့်တော်တို့အား မိန့်တော်မူ၏။</w:t>
      </w:r>
    </w:p>
    <w:p w14:paraId="666F85C4" w14:textId="77777777" w:rsidR="00F90BDC" w:rsidRDefault="00F90BDC"/>
    <w:p w14:paraId="5F6BAB89" w14:textId="77777777" w:rsidR="00F90BDC" w:rsidRDefault="00F90BDC">
      <w:r xmlns:w="http://schemas.openxmlformats.org/wordprocessingml/2006/main">
        <w:t xml:space="preserve">၂။ မဿဲ ၂၁:၁၉-၂၁ - ယေရှုသည် သင်္ဘောသဖန်းပင်ကို ကျိန်ဆဲပြီး ချက်ချင်းပင် ညှိုးနွမ်းသွားသည်။</w:t>
      </w:r>
    </w:p>
    <w:p w14:paraId="40A07FDC" w14:textId="77777777" w:rsidR="00F90BDC" w:rsidRDefault="00F90BDC"/>
    <w:p w14:paraId="6855F3A3" w14:textId="77777777" w:rsidR="00F90BDC" w:rsidRDefault="00F90BDC">
      <w:r xmlns:w="http://schemas.openxmlformats.org/wordprocessingml/2006/main">
        <w:t xml:space="preserve">Mark 11:22 ယေရှုကလည်း၊ ဘုရားသခင်ကို ယုံကြည်ကြလော့။</w:t>
      </w:r>
    </w:p>
    <w:p w14:paraId="44709074" w14:textId="77777777" w:rsidR="00F90BDC" w:rsidRDefault="00F90BDC"/>
    <w:p w14:paraId="2D627C9F" w14:textId="77777777" w:rsidR="00F90BDC" w:rsidRDefault="00F90BDC">
      <w:r xmlns:w="http://schemas.openxmlformats.org/wordprocessingml/2006/main">
        <w:t xml:space="preserve">သခင်ယေရှုက သူ့တပည့်တွေကို ဘုရားသခင်ကို ယုံကြည်ဖို့ အားပေးတယ်။</w:t>
      </w:r>
    </w:p>
    <w:p w14:paraId="3653A85E" w14:textId="77777777" w:rsidR="00F90BDC" w:rsidRDefault="00F90BDC"/>
    <w:p w14:paraId="426EF85D" w14:textId="77777777" w:rsidR="00F90BDC" w:rsidRDefault="00F90BDC">
      <w:r xmlns:w="http://schemas.openxmlformats.org/wordprocessingml/2006/main">
        <w:t xml:space="preserve">1. "ဘုရားသခင်သည် ကောင်းမြတ်တော်မူ၏- သူ၏ကတိတော်များကို ယုံကြည်ပါ"</w:t>
      </w:r>
    </w:p>
    <w:p w14:paraId="363AD5F0" w14:textId="77777777" w:rsidR="00F90BDC" w:rsidRDefault="00F90BDC"/>
    <w:p w14:paraId="0A2E1CFA" w14:textId="77777777" w:rsidR="00F90BDC" w:rsidRDefault="00F90BDC">
      <w:r xmlns:w="http://schemas.openxmlformats.org/wordprocessingml/2006/main">
        <w:t xml:space="preserve">၂။ "ဘုရားသခင်၌ ယုံကြည်ခြင်း၏ တန်ခိုး"</w:t>
      </w:r>
    </w:p>
    <w:p w14:paraId="261A4C8F" w14:textId="77777777" w:rsidR="00F90BDC" w:rsidRDefault="00F90BDC"/>
    <w:p w14:paraId="59F7C418" w14:textId="77777777" w:rsidR="00F90BDC" w:rsidRDefault="00F90BDC">
      <w:r xmlns:w="http://schemas.openxmlformats.org/wordprocessingml/2006/main">
        <w:t xml:space="preserve">1. 1 ပေတရု 5:7 - "သင်တို့ကို ဂရုစိုက်တော်မူသောကြောင့်၊ သင်၏စိုးရိမ်ခြင်းရှိသမျှတို့ကို အထံတော်၌ ထားတော်မူပါ။"</w:t>
      </w:r>
    </w:p>
    <w:p w14:paraId="112AA4C3" w14:textId="77777777" w:rsidR="00F90BDC" w:rsidRDefault="00F90BDC"/>
    <w:p w14:paraId="2BFF90BA" w14:textId="77777777" w:rsidR="00F90BDC" w:rsidRDefault="00F90BDC">
      <w:r xmlns:w="http://schemas.openxmlformats.org/wordprocessingml/2006/main">
        <w:t xml:space="preserve">၂။ ဖိလိပ္ပိ ၄:၆-၇ - “အဘယ်အမှုကိုမျှ မစိုးရိမ်ကြနှင့်။ အခြေအနေအရပ်ရပ်၌ ကျေးဇူးတော်ကို ချီးမွမ်းခြင်းနှင့်တကွ ဆုတောင်းပဌနာပြု၍ ဆုတောင်းပဌနာပြုလျက်၊ ဘုရားသခင်ထံတော်သို့ တောင်းလျှောက်ကြကုန်၏။ ခရစ်တော်ယေရှု၌ စိတ်နှလုံးနှင့် သင်၏စိတ်နှလုံးကို။"</w:t>
      </w:r>
    </w:p>
    <w:p w14:paraId="065FF8C7" w14:textId="77777777" w:rsidR="00F90BDC" w:rsidRDefault="00F90BDC"/>
    <w:p w14:paraId="2AD7AF87" w14:textId="77777777" w:rsidR="00F90BDC" w:rsidRDefault="00F90BDC">
      <w:r xmlns:w="http://schemas.openxmlformats.org/wordprocessingml/2006/main">
        <w:t xml:space="preserve">Mark 11:23 ငါအမှန်အကန်ဆိုသည်ကား၊ ဤတောင်အား အကြင်သူသည် ဤတောင်အား၊ ဖယ်ခွာ၍ ပင်လယ်ထဲသို့ ပစ်ချခြင်းကို ခံရမည်အကြောင်း၊ စိတ်နှလုံး၌ ယုံမှားသံသယမရှိစေဘဲ၊ သူပြောသောစကား ပြည့်စုံမည်ဟု ယုံကြည်လိမ့်မည်။ သူပြောသမျှကို ရလိမ့်မည်။</w:t>
      </w:r>
    </w:p>
    <w:p w14:paraId="2F75A197" w14:textId="77777777" w:rsidR="00F90BDC" w:rsidRDefault="00F90BDC"/>
    <w:p w14:paraId="4EC4E5A3" w14:textId="77777777" w:rsidR="00F90BDC" w:rsidRDefault="00F90BDC">
      <w:r xmlns:w="http://schemas.openxmlformats.org/wordprocessingml/2006/main">
        <w:t xml:space="preserve">ဤကျမ်းပိုဒ်က ကျွန်ုပ်တို့ပြောသောစကားဖြစ်မည်ကို ယုံကြည်ပါက ယုံကြည်ပါက တောင်များကို ရွေ့လျားစေနိုင်ကြောင်း ဖော်ပြသည်။</w:t>
      </w:r>
    </w:p>
    <w:p w14:paraId="72AA7880" w14:textId="77777777" w:rsidR="00F90BDC" w:rsidRDefault="00F90BDC"/>
    <w:p w14:paraId="10DDC1FC" w14:textId="77777777" w:rsidR="00F90BDC" w:rsidRDefault="00F90BDC">
      <w:r xmlns:w="http://schemas.openxmlformats.org/wordprocessingml/2006/main">
        <w:t xml:space="preserve">1. ယုံကြည်ခြင်း၏တန်ခိုး - ကျွန်ုပ်တို့သည် ယုံကြည်ခြင်းကို မြဲမြံနေပါက ကျွန်ုပ်တို့ မည်သို့အောင်မြင်နိုင်မည်နည်း။</w:t>
      </w:r>
    </w:p>
    <w:p w14:paraId="2667A136" w14:textId="77777777" w:rsidR="00F90BDC" w:rsidRDefault="00F90BDC"/>
    <w:p w14:paraId="70A06516" w14:textId="77777777" w:rsidR="00F90BDC" w:rsidRDefault="00F90BDC">
      <w:r xmlns:w="http://schemas.openxmlformats.org/wordprocessingml/2006/main">
        <w:t xml:space="preserve">2. Speak It Into Existence - ကျွန်ုပ်တို့၏ အိပ်မက်များနှင့် ပန်းတိုင်များကို လက်တွေ့အဖြစ်သို့ ပြောဆိုခြင်း၏ စွမ်းအား။</w:t>
      </w:r>
    </w:p>
    <w:p w14:paraId="54530057" w14:textId="77777777" w:rsidR="00F90BDC" w:rsidRDefault="00F90BDC"/>
    <w:p w14:paraId="0F40F37C" w14:textId="77777777" w:rsidR="00F90BDC" w:rsidRDefault="00F90BDC">
      <w:r xmlns:w="http://schemas.openxmlformats.org/wordprocessingml/2006/main">
        <w:t xml:space="preserve">1. ဟေဗြဲ ၁၁:၁ - “ယခုတွင် ယုံကြည်ခြင်းသည် မြော်လင့်သောအရာများ၏ အာမခံချက်၊ မမြင်နိုင်သော အရာများကို ယုံကြည်ခြင်းပင်ဖြစ်သည်။</w:t>
      </w:r>
    </w:p>
    <w:p w14:paraId="49C98269" w14:textId="77777777" w:rsidR="00F90BDC" w:rsidRDefault="00F90BDC"/>
    <w:p w14:paraId="529CCFFC" w14:textId="77777777" w:rsidR="00F90BDC" w:rsidRDefault="00F90BDC">
      <w:r xmlns:w="http://schemas.openxmlformats.org/wordprocessingml/2006/main">
        <w:t xml:space="preserve">၂။ ယာကုပ် ၂:၁၇ - “ထို့အတူ ယုံကြည်ခြင်းသည် အကျင့်မရှိလျှင် အသေဖြစ်၏။”</w:t>
      </w:r>
    </w:p>
    <w:p w14:paraId="64E3C837" w14:textId="77777777" w:rsidR="00F90BDC" w:rsidRDefault="00F90BDC"/>
    <w:p w14:paraId="1184E5BD" w14:textId="77777777" w:rsidR="00F90BDC" w:rsidRDefault="00F90BDC">
      <w:r xmlns:w="http://schemas.openxmlformats.org/wordprocessingml/2006/main">
        <w:t xml:space="preserve">Mark 11:24 ထို့ကြောင့် ငါဆိုသည်ကား၊ သင်တို့သည် ဆုတောင်းသောအခါ၌ လိုချင်သောအရာကို ခံရမည်ကို ယုံကြည်လော့ </w:t>
      </w:r>
      <w:r xmlns:w="http://schemas.openxmlformats.org/wordprocessingml/2006/main">
        <w:lastRenderedPageBreak xmlns:w="http://schemas.openxmlformats.org/wordprocessingml/2006/main"/>
      </w:r>
      <w:r xmlns:w="http://schemas.openxmlformats.org/wordprocessingml/2006/main">
        <w:t xml:space="preserve">။</w:t>
      </w:r>
    </w:p>
    <w:p w14:paraId="326E2B86" w14:textId="77777777" w:rsidR="00F90BDC" w:rsidRDefault="00F90BDC"/>
    <w:p w14:paraId="47887F6F" w14:textId="77777777" w:rsidR="00F90BDC" w:rsidRDefault="00F90BDC">
      <w:r xmlns:w="http://schemas.openxmlformats.org/wordprocessingml/2006/main">
        <w:t xml:space="preserve">သင်ဆုတောင်းသောအခါ သင်အလိုရှိသောအရာကို ယုံကြည်ပြီး လက်ခံပါ။</w:t>
      </w:r>
    </w:p>
    <w:p w14:paraId="5A8D914D" w14:textId="77777777" w:rsidR="00F90BDC" w:rsidRDefault="00F90BDC"/>
    <w:p w14:paraId="040C17DC" w14:textId="77777777" w:rsidR="00F90BDC" w:rsidRDefault="00F90BDC">
      <w:r xmlns:w="http://schemas.openxmlformats.org/wordprocessingml/2006/main">
        <w:t xml:space="preserve">1. ဆုတောင်းချက်များကို ယုံကြည်ပါ- ယုံကြည်ခြင်းနှင့် အမြင့်အသစ်များရောက်ရှိခြင်း။</w:t>
      </w:r>
    </w:p>
    <w:p w14:paraId="5EFC0113" w14:textId="77777777" w:rsidR="00F90BDC" w:rsidRDefault="00F90BDC"/>
    <w:p w14:paraId="04C231EA" w14:textId="77777777" w:rsidR="00F90BDC" w:rsidRDefault="00F90BDC">
      <w:r xmlns:w="http://schemas.openxmlformats.org/wordprocessingml/2006/main">
        <w:t xml:space="preserve">2. ဆုတောင်းခြင်းဖြင့် သင်၏ပန်းတိုင်များရောက်ရှိခြင်း- ယုံကြည်ခြင်းနှင့် လက်ခံခြင်း။</w:t>
      </w:r>
    </w:p>
    <w:p w14:paraId="290182B9" w14:textId="77777777" w:rsidR="00F90BDC" w:rsidRDefault="00F90BDC"/>
    <w:p w14:paraId="3A00CD32" w14:textId="77777777" w:rsidR="00F90BDC" w:rsidRDefault="00F90BDC">
      <w:r xmlns:w="http://schemas.openxmlformats.org/wordprocessingml/2006/main">
        <w:t xml:space="preserve">1. ယာကုပ် 1:5-8 - သင်တို့တွင် တစုံတယောက်သောသူသည် ပညာမရှိလျှင် အပြစ်မရှာဘဲ လူအပေါင်းတို့အား ရက်ရက်ရောရော ပေးသနားတော်မူသော ဘုရားသခင်ကို တောင်းလျှောက်လျှင်၊</w:t>
      </w:r>
    </w:p>
    <w:p w14:paraId="4BCCD6C6" w14:textId="77777777" w:rsidR="00F90BDC" w:rsidRDefault="00F90BDC"/>
    <w:p w14:paraId="0C583B15" w14:textId="77777777" w:rsidR="00F90BDC" w:rsidRDefault="00F90BDC">
      <w:r xmlns:w="http://schemas.openxmlformats.org/wordprocessingml/2006/main">
        <w:t xml:space="preserve">6 သို့​ရာ​တွင်​သင်​တို့​တောင်း​ဆို​သော​အ​ခါ​ယုံ​ကြည်​ခြင်း​မ​ရှိ​ဘဲ ယုံ​ကြည်​ခြင်း​မ​ရှိ​ရ​နှင့်၊ ယုံ​ကြည်​စိတ်​ဝင်​စား​သူ​သည်​လေ​တိုက်​၍​တိုက်​ခတ်​သော​ပင်လယ်​လှိုင်း​တံ​ပိုး​နှင့်​တူ​၏။</w:t>
      </w:r>
    </w:p>
    <w:p w14:paraId="2FDF3D3E" w14:textId="77777777" w:rsidR="00F90BDC" w:rsidRDefault="00F90BDC"/>
    <w:p w14:paraId="223D383C" w14:textId="77777777" w:rsidR="00F90BDC" w:rsidRDefault="00F90BDC">
      <w:r xmlns:w="http://schemas.openxmlformats.org/wordprocessingml/2006/main">
        <w:t xml:space="preserve">2. ဖိလိပ္ပိ 4:6-7 - အဘယ်အရာကိုမျှ စိုးရိမ်ခြင်းမရှိဘဲ အခြေအနေအရပ်ရပ်၌ ကျေးဇူးတော်ကို ချီးမွမ်းခြင်းနှင့်တကွ ဆုတောင်းပဌနာပြု၍ သင်၏တောင်းဆိုချက်များကို ဘုရားသခင်ထံ တင်ပြပါ။ 7 ဥာဏ်ရှိသမျှကို လွန်မြောက်သော ဘုရားသခင်၏ ငြိမ်သက်ခြင်းသည် ယေရှုခရစ်၌ သင်တို့၏ စိတ်နှလုံးကို စောင့်မလိမ့်မည်။</w:t>
      </w:r>
    </w:p>
    <w:p w14:paraId="21A31EEE" w14:textId="77777777" w:rsidR="00F90BDC" w:rsidRDefault="00F90BDC"/>
    <w:p w14:paraId="09E64EBB" w14:textId="77777777" w:rsidR="00F90BDC" w:rsidRDefault="00F90BDC">
      <w:r xmlns:w="http://schemas.openxmlformats.org/wordprocessingml/2006/main">
        <w:t xml:space="preserve">Mark 11:25 သင်တို့သည် ဆုတောင်းသောအခါ ရပ်၍ တစုံတခုကို ပြစ်မှားသင့်လျှင်၊ လွှတ်ကြလော့။</w:t>
      </w:r>
    </w:p>
    <w:p w14:paraId="63670D3C" w14:textId="77777777" w:rsidR="00F90BDC" w:rsidRDefault="00F90BDC"/>
    <w:p w14:paraId="0373A492" w14:textId="77777777" w:rsidR="00F90BDC" w:rsidRDefault="00F90BDC">
      <w:r xmlns:w="http://schemas.openxmlformats.org/wordprocessingml/2006/main">
        <w:t xml:space="preserve">ဘုရားသခင်က ခွင့်လွှတ်နိုင်စေဖို့အတွက် ကျွန်ုပ်တို့ကို ပြစ်မှားမိသူတွေကို ခွင့်လွှတ်သင့်တယ်။</w:t>
      </w:r>
    </w:p>
    <w:p w14:paraId="067D2C7D" w14:textId="77777777" w:rsidR="00F90BDC" w:rsidRDefault="00F90BDC"/>
    <w:p w14:paraId="0B207AC6" w14:textId="77777777" w:rsidR="00F90BDC" w:rsidRDefault="00F90BDC">
      <w:r xmlns:w="http://schemas.openxmlformats.org/wordprocessingml/2006/main">
        <w:t xml:space="preserve">1. ခွင့်လွှတ်ခြင်း၏တန်ခိုး - ကျွန်ုပ်တို့၏ဘဝနှင့် အခြားသူများ၏ဘဝကို ပိုကောင်းလာစေရန်အတွက် ခွင့်လွှတ်ခြင်း၏စွမ်းအားကို ဆုပ်ကိုင်ထားသည်။</w:t>
      </w:r>
    </w:p>
    <w:p w14:paraId="7812BCB7" w14:textId="77777777" w:rsidR="00F90BDC" w:rsidRDefault="00F90BDC"/>
    <w:p w14:paraId="01DEC0EE" w14:textId="77777777" w:rsidR="00F90BDC" w:rsidRDefault="00F90BDC">
      <w:r xmlns:w="http://schemas.openxmlformats.org/wordprocessingml/2006/main">
        <w:t xml:space="preserve">2. ခွင့်လွှတ်ခြင်း၏ မရှိမဖြစ်သဘောသဘာဝ - ခွင့်လွှတ်ခြင်း၏အရေးပါမှုကို နားလည်ခြင်းနှင့် ကျွန်ုပ်တို့၏ဘဝကဏ္ဍအားလုံးနှင့် မည်သို့သက်ဆိုင်သည်ကို နားလည်ခြင်း။</w:t>
      </w:r>
    </w:p>
    <w:p w14:paraId="599C1518" w14:textId="77777777" w:rsidR="00F90BDC" w:rsidRDefault="00F90BDC"/>
    <w:p w14:paraId="53E2211F" w14:textId="77777777" w:rsidR="00F90BDC" w:rsidRDefault="00F90BDC">
      <w:r xmlns:w="http://schemas.openxmlformats.org/wordprocessingml/2006/main">
        <w:t xml:space="preserve">၁။ ဧဖက် ၄:၃၂ - “ခရစ်တော်၌ ဘုရားသခင်သည် သင်တို့အား ခွင့်လွှတ်တော်မူသည်နည်းတူ အချင်းချင်း ကျေးဇူးပြု၍ ကရုဏာရှိကြလော့။</w:t>
      </w:r>
    </w:p>
    <w:p w14:paraId="251D8638" w14:textId="77777777" w:rsidR="00F90BDC" w:rsidRDefault="00F90BDC"/>
    <w:p w14:paraId="78B2D1A8" w14:textId="77777777" w:rsidR="00F90BDC" w:rsidRDefault="00F90BDC">
      <w:r xmlns:w="http://schemas.openxmlformats.org/wordprocessingml/2006/main">
        <w:t xml:space="preserve">2. ကောလောသဲ 3:13 - “သင်တို့တွင် တစ်စုံတစ်ယောက်သောသူကို မကျေနပ်ချက်ရှိလျှင် အချင်းချင်းသည်းခံ၍ အချင်းချင်း ခွင့်လွှတ်ကြလော့။ ထာ​ဝ​ရ​ဘု​ရား​သည်​သင့်​အား​ခွင့်​လွှတ်​တော်​မူ​သ​ကဲ့​သို့ ခွင့်​လွှတ်​တော်​မူ​ပါ။”</w:t>
      </w:r>
    </w:p>
    <w:p w14:paraId="7F220686" w14:textId="77777777" w:rsidR="00F90BDC" w:rsidRDefault="00F90BDC"/>
    <w:p w14:paraId="5761437B" w14:textId="77777777" w:rsidR="00F90BDC" w:rsidRDefault="00F90BDC">
      <w:r xmlns:w="http://schemas.openxmlformats.org/wordprocessingml/2006/main">
        <w:t xml:space="preserve">မာကု 11:26 သို့​ရာ​တွင်​သင်​တို့​သည်​ခွင့်​မ​လွှတ်​လျှင် ကောင်း​ကင်​ဘုံ​၌​ရှိ​တော်​မူ​သော​သင်​တို့​၏​အ​ဖ​သည် သင်​တို့​၏​ဒု​စ​ရိုက်​ကို​ခွင့်​လွှတ်​တော်​မ​မူ​ပါ။</w:t>
      </w:r>
    </w:p>
    <w:p w14:paraId="4966A8D0" w14:textId="77777777" w:rsidR="00F90BDC" w:rsidRDefault="00F90BDC"/>
    <w:p w14:paraId="02671952" w14:textId="77777777" w:rsidR="00F90BDC" w:rsidRDefault="00F90BDC">
      <w:r xmlns:w="http://schemas.openxmlformats.org/wordprocessingml/2006/main">
        <w:t xml:space="preserve">Mark 11:26 မှ ဤအခန်းငယ်သည် အခြားသူများကို ခွင့်လွှတ်ရန် ကျွန်ုပ်တို့အား တိုက်တွန်းထားသည်။ ကျွန်ုပ်တို့သည် ကောင်းကင်ဘုံ၌ရှိတော်မူသော ကျွန်ုပ်တို့၏ခမည်းတော်သည် ကျွန်ုပ်တို့ကို ခွင့်မလွှတ်ပါက ကျွန်ုပ်တို့အား ခွင့်လွှတ်မည်မဟုတ်ပေ။</w:t>
      </w:r>
    </w:p>
    <w:p w14:paraId="48430587" w14:textId="77777777" w:rsidR="00F90BDC" w:rsidRDefault="00F90BDC"/>
    <w:p w14:paraId="4E37E25D" w14:textId="77777777" w:rsidR="00F90BDC" w:rsidRDefault="00F90BDC">
      <w:r xmlns:w="http://schemas.openxmlformats.org/wordprocessingml/2006/main">
        <w:t xml:space="preserve">1. ခွင့်လွှတ်ခြင်း- ဘုရားသခင်၏ ကျေးဇူးတော်ကို သော့ဖွင့်ရန် သော့ချက်</w:t>
      </w:r>
    </w:p>
    <w:p w14:paraId="50F3DDDB" w14:textId="77777777" w:rsidR="00F90BDC" w:rsidRDefault="00F90BDC"/>
    <w:p w14:paraId="3692ECC1" w14:textId="77777777" w:rsidR="00F90BDC" w:rsidRDefault="00F90BDC">
      <w:r xmlns:w="http://schemas.openxmlformats.org/wordprocessingml/2006/main">
        <w:t xml:space="preserve">2. ခွင့်မလွှတ်ခြင်းက ကျွန်ုပ်တို့ကို အဘယ်ကြောင့် ဘုရားသခင်ကောင်းချီးမရရှိစေသနည်း။</w:t>
      </w:r>
    </w:p>
    <w:p w14:paraId="3D918BEB" w14:textId="77777777" w:rsidR="00F90BDC" w:rsidRDefault="00F90BDC"/>
    <w:p w14:paraId="13B18E1D" w14:textId="77777777" w:rsidR="00F90BDC" w:rsidRDefault="00F90BDC">
      <w:r xmlns:w="http://schemas.openxmlformats.org/wordprocessingml/2006/main">
        <w:t xml:space="preserve">1. ဧဖက် 4:31-32 - "ဒုက္ခ၊ ဒေါသ၊ အမျက်ထွက်ခြင်း၊ အော်ဟစ်ခြင်း၊ ဆဲဆိုခြင်း၊ ငြူစူခြင်းရှိသမျှတို့နှင့်အတူ သင်တို့မှ ကင်းလွတ်ကြပါစေ။ ."</w:t>
      </w:r>
    </w:p>
    <w:p w14:paraId="1DA5BCEA" w14:textId="77777777" w:rsidR="00F90BDC" w:rsidRDefault="00F90BDC"/>
    <w:p w14:paraId="7A4D1055" w14:textId="77777777" w:rsidR="00F90BDC" w:rsidRDefault="00F90BDC">
      <w:r xmlns:w="http://schemas.openxmlformats.org/wordprocessingml/2006/main">
        <w:t xml:space="preserve">2. လုကာ 6:37 - "တရားမစီရင်နှင့်။ စစ်ကြောစီရင်ခြင်းသို့ မရောက်၊ အပြစ်မတင်နှင့်၊ အပြစ်စီရင်ခြင်းကို ခံရမည်မဟုတ်။</w:t>
      </w:r>
    </w:p>
    <w:p w14:paraId="797876F9" w14:textId="77777777" w:rsidR="00F90BDC" w:rsidRDefault="00F90BDC"/>
    <w:p w14:paraId="1D793674" w14:textId="77777777" w:rsidR="00F90BDC" w:rsidRDefault="00F90BDC">
      <w:r xmlns:w="http://schemas.openxmlformats.org/wordprocessingml/2006/main">
        <w:t xml:space="preserve">Mark 11:27 ယေရုရှလင်မြို့သို့ တဖန်ပြန်၍ ဗိမာန်တော်၌ ကြွတော်မူစဉ်တွင်၊ ယဇ်ပုရောဟိတ်အကြီး၊ ကျမ်းပြုဆရာ၊ အသက်ကြီးသူတို့သည် အထံတော်သို့ လာ၍၊</w:t>
      </w:r>
    </w:p>
    <w:p w14:paraId="4E2ACDB1" w14:textId="77777777" w:rsidR="00F90BDC" w:rsidRDefault="00F90BDC"/>
    <w:p w14:paraId="5B21D910" w14:textId="77777777" w:rsidR="00F90BDC" w:rsidRDefault="00F90BDC">
      <w:r xmlns:w="http://schemas.openxmlformats.org/wordprocessingml/2006/main">
        <w:t xml:space="preserve">ဗိမာန်တော်ရှိ ယဇ်ပုရောဟိတ်အကြီးများ၊ ကျမ်းပြုဆရာများ၊</w:t>
      </w:r>
    </w:p>
    <w:p w14:paraId="3C912BE1" w14:textId="77777777" w:rsidR="00F90BDC" w:rsidRDefault="00F90BDC"/>
    <w:p w14:paraId="284D3440" w14:textId="77777777" w:rsidR="00F90BDC" w:rsidRDefault="00F90BDC">
      <w:r xmlns:w="http://schemas.openxmlformats.org/wordprocessingml/2006/main">
        <w:t xml:space="preserve">၁။ မာကု ၁၁:၂၇ ပါ ယေရှု၏စံနမူနာကိုအခြေခံ၍ ကျွန်ုပ်တို့နှင့်သဘောမတူလျှင်ပင် အခွင့်အာဏာကို မည်သို့လေးစားရမည်နည်း။</w:t>
      </w:r>
    </w:p>
    <w:p w14:paraId="34DA491A" w14:textId="77777777" w:rsidR="00F90BDC" w:rsidRDefault="00F90BDC"/>
    <w:p w14:paraId="353339B8" w14:textId="77777777" w:rsidR="00F90BDC" w:rsidRDefault="00F90BDC">
      <w:r xmlns:w="http://schemas.openxmlformats.org/wordprocessingml/2006/main">
        <w:t xml:space="preserve">၂။ မာကု ၁၁:၂၇ ပါ ယေရှု၏စံနမူနာကိုအခြေခံ၍ အတိုက်အခံများကို ရင်ဆိုင်ရာတွင် နှိမ့်ချမှု၏အရေးကြီးမှု၊</w:t>
      </w:r>
    </w:p>
    <w:p w14:paraId="093A286E" w14:textId="77777777" w:rsidR="00F90BDC" w:rsidRDefault="00F90BDC"/>
    <w:p w14:paraId="172DBC9C" w14:textId="77777777" w:rsidR="00F90BDC" w:rsidRDefault="00F90BDC">
      <w:r xmlns:w="http://schemas.openxmlformats.org/wordprocessingml/2006/main">
        <w:t xml:space="preserve">၁။ မဿဲ ၁၇:၂၄-၂၇ - ပေတရုသည် ပေတရု မယုံကြည်သော်လည်း ဗိမာန်တော်အခွန်ကို ယေရှုပေးဆောင်သောအခါ၊</w:t>
      </w:r>
    </w:p>
    <w:p w14:paraId="50A96C6F" w14:textId="77777777" w:rsidR="00F90BDC" w:rsidRDefault="00F90BDC"/>
    <w:p w14:paraId="0EB1CE45" w14:textId="77777777" w:rsidR="00F90BDC" w:rsidRDefault="00F90BDC">
      <w:r xmlns:w="http://schemas.openxmlformats.org/wordprocessingml/2006/main">
        <w:t xml:space="preserve">2. ကောလောသဲ 3:12-14 - အခြားသူများနှင့် ကျွန်ုပ်တို့၏ဆက်ဆံရေးတွင် မေတ္တာ၊ နှိမ့်ချမှုနှင့် ခွင့်လွှတ်မှုကို ထားရှိရန်။</w:t>
      </w:r>
    </w:p>
    <w:p w14:paraId="5642EEC7" w14:textId="77777777" w:rsidR="00F90BDC" w:rsidRDefault="00F90BDC"/>
    <w:p w14:paraId="60CF2D98" w14:textId="77777777" w:rsidR="00F90BDC" w:rsidRDefault="00F90BDC">
      <w:r xmlns:w="http://schemas.openxmlformats.org/wordprocessingml/2006/main">
        <w:t xml:space="preserve">Mark 11:28 ဤအရာတို့ကို အဘယ်အခွင့်နှင့် ပြုသနည်း။ ဤအရာများကို လုပ်ရန် ဤအခွင့်အာဏာကို အဘယ်သူပေးသနည်း။</w:t>
      </w:r>
    </w:p>
    <w:p w14:paraId="0715103E" w14:textId="77777777" w:rsidR="00F90BDC" w:rsidRDefault="00F90BDC"/>
    <w:p w14:paraId="4E1CBCD7" w14:textId="77777777" w:rsidR="00F90BDC" w:rsidRDefault="00F90BDC">
      <w:r xmlns:w="http://schemas.openxmlformats.org/wordprocessingml/2006/main">
        <w:t xml:space="preserve">အရေးဆိုသူများ၏ အခွင့်အာဏာကို မေးခွန်းထုတ်ရန် အရေးကြီးကြောင်း ယေရှု သွန်သင်ခဲ့သည်။</w:t>
      </w:r>
    </w:p>
    <w:p w14:paraId="3F85654A" w14:textId="77777777" w:rsidR="00F90BDC" w:rsidRDefault="00F90BDC"/>
    <w:p w14:paraId="7B8B91E9" w14:textId="77777777" w:rsidR="00F90BDC" w:rsidRDefault="00F90BDC">
      <w:r xmlns:w="http://schemas.openxmlformats.org/wordprocessingml/2006/main">
        <w:t xml:space="preserve">1. ယေရှု၏အခွင့်အာဏာ - ကိုယ်တော်၏အခွင့်အာဏာကို အသိအမှတ်ပြုပုံနှင့် ကျွန်ုပ်တို့၏အသက်တာတွင် မည်သို့ကျင့်သုံးရမည်ကို နားလည်ခြင်း။</w:t>
      </w:r>
    </w:p>
    <w:p w14:paraId="3469832B" w14:textId="77777777" w:rsidR="00F90BDC" w:rsidRDefault="00F90BDC"/>
    <w:p w14:paraId="4ED9D546" w14:textId="77777777" w:rsidR="00F90BDC" w:rsidRDefault="00F90BDC">
      <w:r xmlns:w="http://schemas.openxmlformats.org/wordprocessingml/2006/main">
        <w:t xml:space="preserve">2. မေးခွန်းမေးမြန်းခြင်း အာဏာပိုင် - အခွင့်အာဏာ တောင်းဆိုသူများ၏ အထောက်အထားများကို စစ်ဆေးပြီး ၎င်းတို့၏ ဆုံးဖြတ်ချက်များအတွက် တာဝန်ခံရမည်။</w:t>
      </w:r>
    </w:p>
    <w:p w14:paraId="15D7B14E" w14:textId="77777777" w:rsidR="00F90BDC" w:rsidRDefault="00F90BDC"/>
    <w:p w14:paraId="0EB9ACC5" w14:textId="77777777" w:rsidR="00F90BDC" w:rsidRDefault="00F90BDC">
      <w:r xmlns:w="http://schemas.openxmlformats.org/wordprocessingml/2006/main">
        <w:t xml:space="preserve">1. တမန်တော် 5:27-29 - Sanhedrin ၏အခွင့်အာဏာကို မေးခွန်းထုတ်ရာတွင် ပေတရု၏ရဲရင့်မှုကို ဆွေးနွေးပါ။</w:t>
      </w:r>
    </w:p>
    <w:p w14:paraId="0425B439" w14:textId="77777777" w:rsidR="00F90BDC" w:rsidRDefault="00F90BDC"/>
    <w:p w14:paraId="357F9A17" w14:textId="77777777" w:rsidR="00F90BDC" w:rsidRDefault="00F90BDC">
      <w:r xmlns:w="http://schemas.openxmlformats.org/wordprocessingml/2006/main">
        <w:t xml:space="preserve">၂။ ရောမ ၁၃:၁-၂ - အုပ်စိုးသူအာဏာပိုင်များ၏ အခွင့်အာဏာကို လက်အောက်ခံရန် စိတ်ကူးကို စူးစမ်းပါ။</w:t>
      </w:r>
    </w:p>
    <w:p w14:paraId="7B4744B6" w14:textId="77777777" w:rsidR="00F90BDC" w:rsidRDefault="00F90BDC"/>
    <w:p w14:paraId="7823EA95" w14:textId="77777777" w:rsidR="00F90BDC" w:rsidRDefault="00F90BDC">
      <w:r xmlns:w="http://schemas.openxmlformats.org/wordprocessingml/2006/main">
        <w:t xml:space="preserve">Mark 11:29 တဖန်ယေရှုကလည်း၊ ငါသည် သင်တို့ကို မေးခွန်းတခုမေး၍ ဖြေကြားပါလော့၊၊ ဤအရာများကို ငါသည် အဘယ်အခွင့်နှင့် ပြုသနည်းဟု ပြန်ပြောမည်။</w:t>
      </w:r>
    </w:p>
    <w:p w14:paraId="14EB48B2" w14:textId="77777777" w:rsidR="00F90BDC" w:rsidRDefault="00F90BDC"/>
    <w:p w14:paraId="2150A42A"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ယေရှုသည် မိမိကိုယ်မိမိ မေးခွန်းထုတ်သူများ၏ အခွင့်အာဏာကို မေးခွန်းထုတ်သည်။</w:t>
      </w:r>
    </w:p>
    <w:p w14:paraId="2DB6AE62" w14:textId="77777777" w:rsidR="00F90BDC" w:rsidRDefault="00F90BDC"/>
    <w:p w14:paraId="544CB83F" w14:textId="77777777" w:rsidR="00F90BDC" w:rsidRDefault="00F90BDC">
      <w:r xmlns:w="http://schemas.openxmlformats.org/wordprocessingml/2006/main">
        <w:t xml:space="preserve">1. ယေရှု၏အခွင့်အာဏာ- သူ၏သတင်းစကား၏ တန်ခိုး။</w:t>
      </w:r>
    </w:p>
    <w:p w14:paraId="1E453024" w14:textId="77777777" w:rsidR="00F90BDC" w:rsidRDefault="00F90BDC"/>
    <w:p w14:paraId="5F549417" w14:textId="77777777" w:rsidR="00F90BDC" w:rsidRDefault="00F90BDC">
      <w:r xmlns:w="http://schemas.openxmlformats.org/wordprocessingml/2006/main">
        <w:t xml:space="preserve">၂။ ယေရှုကို ကျွန်ုပ်တို့မေးခွန်းထုတ်ရန် အဘယ်အခွင့်အာဏာရှိသနည်း။</w:t>
      </w:r>
    </w:p>
    <w:p w14:paraId="4AC22D57" w14:textId="77777777" w:rsidR="00F90BDC" w:rsidRDefault="00F90BDC"/>
    <w:p w14:paraId="16524D88" w14:textId="77777777" w:rsidR="00F90BDC" w:rsidRDefault="00F90BDC">
      <w:r xmlns:w="http://schemas.openxmlformats.org/wordprocessingml/2006/main">
        <w:t xml:space="preserve">1. ယောဟန် 14:6 - ယေရှုက၊ ငါသည် လမ်းခရီး၊ သမ္မာတရား၊ အသက်ဖြစ်၏။ ငါ့အားဖြင့် အဘယ်သူမျှ ခမည်းတော်ထံသို့ မရောက်ရ။</w:t>
      </w:r>
    </w:p>
    <w:p w14:paraId="6E751599" w14:textId="77777777" w:rsidR="00F90BDC" w:rsidRDefault="00F90BDC"/>
    <w:p w14:paraId="1CCA7B75" w14:textId="77777777" w:rsidR="00F90BDC" w:rsidRDefault="00F90BDC">
      <w:r xmlns:w="http://schemas.openxmlformats.org/wordprocessingml/2006/main">
        <w:t xml:space="preserve">2. မဿဲ 28:18-20 - တဖန်ယေရှုသည်လာ၍ “ကောင်းကင်နှင့်မြေကြီးပေါ်ရှိ အခွင့်အာဏာရှိသမျှတို့ကို ငါ့အား အပ်နှင်းပြီ။ သို့ဖြစ်၍ သွား၍ လူမျိုးတကာတို့၏တပည့်ဖြစ်စေလျက် ခမည်းတော်၊ သားတော်၊ သန့်ရှင်းသောဝိညာဉ်တော်၏ နာမ၌ ဗတ္တိဇံကို ပေး၍၊ ငါမှာထားသမျှတို့ကို စောင့်ရှောက်စေခြင်းငှါ ဆုံးမဩဝါဒပေးကြလော့။ ရှုလော့၊ ငါသည် အသက်ဆုံးသည်တိုင်အောင် သင်တို့နှင့်အတူ အမြဲရှိနေ၏။</w:t>
      </w:r>
    </w:p>
    <w:p w14:paraId="1EEEE822" w14:textId="77777777" w:rsidR="00F90BDC" w:rsidRDefault="00F90BDC"/>
    <w:p w14:paraId="4E4C35C5" w14:textId="77777777" w:rsidR="00F90BDC" w:rsidRDefault="00F90BDC">
      <w:r xmlns:w="http://schemas.openxmlformats.org/wordprocessingml/2006/main">
        <w:t xml:space="preserve">Mark 11:30 ယောဟန်၏ဗတ္တိဇံသည် ကောင်းကင်ဘုံမှဖြစ်သလော။ ကျွန်တော့်ကိုဖြေပါ။</w:t>
      </w:r>
    </w:p>
    <w:p w14:paraId="5CB7A31A" w14:textId="77777777" w:rsidR="00F90BDC" w:rsidRDefault="00F90BDC"/>
    <w:p w14:paraId="0BF902CD" w14:textId="77777777" w:rsidR="00F90BDC" w:rsidRDefault="00F90BDC">
      <w:r xmlns:w="http://schemas.openxmlformats.org/wordprocessingml/2006/main">
        <w:t xml:space="preserve">ယောဟန်၏ဗတ္တိဇံသည် ကောင်းကင်မှဖြစ်စေ၊ လူဖြစ်စေ ဖြေကြားရန် လူတို့အား ယေရှုမေးခဲ့သည်။</w:t>
      </w:r>
    </w:p>
    <w:p w14:paraId="6AED2A97" w14:textId="77777777" w:rsidR="00F90BDC" w:rsidRDefault="00F90BDC"/>
    <w:p w14:paraId="2787E4EF" w14:textId="77777777" w:rsidR="00F90BDC" w:rsidRDefault="00F90BDC">
      <w:r xmlns:w="http://schemas.openxmlformats.org/wordprocessingml/2006/main">
        <w:t xml:space="preserve">1. ကျွန်ုပ်တို့၏ယုံကြည်ချက်နှင့် အလေ့အကျင့်များ၏ရင်းမြစ်ကို ပိုင်းခြားသိမြင်ခြင်း၏ အရေးပါမှု။</w:t>
      </w:r>
    </w:p>
    <w:p w14:paraId="236664E4" w14:textId="77777777" w:rsidR="00F90BDC" w:rsidRDefault="00F90BDC"/>
    <w:p w14:paraId="2A393DEB" w14:textId="77777777" w:rsidR="00F90BDC" w:rsidRDefault="00F90BDC">
      <w:r xmlns:w="http://schemas.openxmlformats.org/wordprocessingml/2006/main">
        <w:t xml:space="preserve">၂။ ကျွန်ုပ်တို့၏အသက်တာအပေါ်တွင် ဘုရားသခင်၏အခွင့်အာဏာကို အသိအမှတ်ပြုရန် လိုအပ်သည်။</w:t>
      </w:r>
    </w:p>
    <w:p w14:paraId="710937F6" w14:textId="77777777" w:rsidR="00F90BDC" w:rsidRDefault="00F90BDC"/>
    <w:p w14:paraId="09B4BF2C" w14:textId="77777777" w:rsidR="00F90BDC" w:rsidRDefault="00F90BDC">
      <w:r xmlns:w="http://schemas.openxmlformats.org/wordprocessingml/2006/main">
        <w:t xml:space="preserve">1. ဂလာတိ 1:10 - အကြောင်းမူကား၊ ယခု ငါသည် လူသား၏ နှစ်သက်လက်ခံမှုကို ရှာဖွေနေသလော။ ဒါမှမဟုတ် ငါလူကို ကျေနပ်အောင်ကြိုးစားနေတာလား။ ငါသည် လူ၏စိတ်တော်နှင့်တွေ့ရန် ကြိုးစားနေပါက၊ ငါသည် ခရစ်တော်၏ကျွန်ဖြစ်လိမ့်မည်မဟုတ်ပေ။</w:t>
      </w:r>
    </w:p>
    <w:p w14:paraId="7616B68D" w14:textId="77777777" w:rsidR="00F90BDC" w:rsidRDefault="00F90BDC"/>
    <w:p w14:paraId="60662892" w14:textId="77777777" w:rsidR="00F90BDC" w:rsidRDefault="00F90BDC">
      <w:r xmlns:w="http://schemas.openxmlformats.org/wordprocessingml/2006/main">
        <w:t xml:space="preserve">2. 1 Thessalonians 2:4 - သို့ရာတွင် ဧဝံဂေလိတရားကို အပ်နှင်းခြင်းခံရရန် ဘုရားသခင်က အသိအမှတ်ပြုခံရသည်နှင့်အမျှ ကျွန်ုပ်တို့သည် လူကိုနှစ်သက်စေရန်အတွက်မဟုတ်ဘဲ ကျွန်ုပ်တို့၏စိတ်နှလုံးကို စမ်းသပ်သောဘုရားသခင်၏ စိတ်တော်နှင့်တွေ့စေရန်အတွက် စကားပြောဆိုပါသည်။</w:t>
      </w:r>
    </w:p>
    <w:p w14:paraId="4A2F51DD" w14:textId="77777777" w:rsidR="00F90BDC" w:rsidRDefault="00F90BDC"/>
    <w:p w14:paraId="1464698C" w14:textId="77777777" w:rsidR="00F90BDC" w:rsidRDefault="00F90BDC">
      <w:r xmlns:w="http://schemas.openxmlformats.org/wordprocessingml/2006/main">
        <w:t xml:space="preserve">Mark 11:31 သူတို့ကလည်း၊ ငါတို့သည် ကောင်းကင်ဘုံမှဟုဆိုလျှင်၊ သို့ဖြစ်လျှင် သင်တို့သည် အဘယ်ကြောင့် မယုံကြသနည်းဟု မေးလိမ့်မည်။</w:t>
      </w:r>
    </w:p>
    <w:p w14:paraId="6B31E6AA" w14:textId="77777777" w:rsidR="00F90BDC" w:rsidRDefault="00F90BDC"/>
    <w:p w14:paraId="746AFA8C" w14:textId="77777777" w:rsidR="00F90BDC" w:rsidRDefault="00F90BDC">
      <w:r xmlns:w="http://schemas.openxmlformats.org/wordprocessingml/2006/main">
        <w:t xml:space="preserve">ယောဟန်၏ဗတ္တိဇံသည် ကောင်းကင်မှဖြစ်စေ၊ လူမှဖြစ်စေသည်ဟု ဆိုခြင်းဖြင့် ယေရှု၏မေးခွန်းကို ဖြေဆိုရန် ဘာသာရေးခေါင်းဆောင်များက ကြိုးပမ်းခဲ့ကြသည်။</w:t>
      </w:r>
    </w:p>
    <w:p w14:paraId="471AB130" w14:textId="77777777" w:rsidR="00F90BDC" w:rsidRDefault="00F90BDC"/>
    <w:p w14:paraId="660C60AB" w14:textId="77777777" w:rsidR="00F90BDC" w:rsidRDefault="00F90BDC">
      <w:r xmlns:w="http://schemas.openxmlformats.org/wordprocessingml/2006/main">
        <w:t xml:space="preserve">1. ကျွန်ုပ်တို့၏ကိုယ်ပိုင်ယုံကြည်ချက်များကို ထည့်သွင်းစဉ်းစားပြီး ဘုရားသခင်ကိုယုံကြည်ခြင်းဖြင့် ကျွန်ုပ်တို့၏ဘာသာရေးခေါင်းဆောင်များ၏အမှားမှ ကျွန်ုပ်တို့သင်ယူနိုင်ပါသည်။</w:t>
      </w:r>
    </w:p>
    <w:p w14:paraId="03E55EFC" w14:textId="77777777" w:rsidR="00F90BDC" w:rsidRDefault="00F90BDC"/>
    <w:p w14:paraId="11799B61" w14:textId="77777777" w:rsidR="00F90BDC" w:rsidRDefault="00F90BDC">
      <w:r xmlns:w="http://schemas.openxmlformats.org/wordprocessingml/2006/main">
        <w:t xml:space="preserve">၂။ မုသာဝါဒမှ အမှန်တရားကို ပိုင်းခြားသိမြင်ပြီး သမ္မာတရားဖြစ်တော်မူသောအရှင်ကို ယုံကြည်ခြင်း၏ အရေးပါမှု။</w:t>
      </w:r>
    </w:p>
    <w:p w14:paraId="014A83B3" w14:textId="77777777" w:rsidR="00F90BDC" w:rsidRDefault="00F90BDC"/>
    <w:p w14:paraId="22AB2AFE" w14:textId="77777777" w:rsidR="00F90BDC" w:rsidRDefault="00F90BDC">
      <w:r xmlns:w="http://schemas.openxmlformats.org/wordprocessingml/2006/main">
        <w:t xml:space="preserve">1 John 3:16-17 "အကြောင်းမူကား၊ ဘုရားသခင်သည် မိမိ၌တပါးတည်းသောသားတော်ကို စွန့်တော်မူသည်တိုင်အောင် လောကီသားတို့ကို ချစ်တော်မူ၏။ အကြောင်းမူကား၊ ယုံကြည်သောသူအပေါင်းတို့သည် ပျက်စီးခြင်းသို့မရောက်ဘဲ ထာဝရအသက်ကိုရစေခြင်းငှာ၊ ဘုရားသခင်သည် မိမိသားတော်ကို ဤလောကသို့ စေလွှတ်တော်မမူ။ လောကီသားတို့ကို ကယ်တင်ခြင်းငှါ၊</w:t>
      </w:r>
    </w:p>
    <w:p w14:paraId="1B9D1843" w14:textId="77777777" w:rsidR="00F90BDC" w:rsidRDefault="00F90BDC"/>
    <w:p w14:paraId="74B873FA" w14:textId="77777777" w:rsidR="00F90BDC" w:rsidRDefault="00F90BDC">
      <w:r xmlns:w="http://schemas.openxmlformats.org/wordprocessingml/2006/main">
        <w:t xml:space="preserve">2 James 1:5-6 “သင်တို့တွင် အကြင်သူသည် ပညာမရှိလျှင် အပြစ်မရှာဘဲ ခပ်သိမ်းသောသူတို့အား ရက်ရောစွာ ပေးသနားတော်မူသော ဘုရားသခင်ကို တောင်းလျှောက်၍ ပေးကမ်းကြလိမ့်မည်။ အကြောင်းမူကား၊ ယုံမှားသောသူသည် သမုဒ္ဒရာလှိုင်းတံပိုးနှင့် တူ၏၊</w:t>
      </w:r>
    </w:p>
    <w:p w14:paraId="634637C4" w14:textId="77777777" w:rsidR="00F90BDC" w:rsidRDefault="00F90BDC"/>
    <w:p w14:paraId="17D638B1" w14:textId="77777777" w:rsidR="00F90BDC" w:rsidRDefault="00F90BDC">
      <w:r xmlns:w="http://schemas.openxmlformats.org/wordprocessingml/2006/main">
        <w:t xml:space="preserve">Mark 11:32 လူဟု ဆိုရလျှင်၊ ယောဟန်သည် ဧကန်မလွဲ ပရောဖက်ဖြစ်သည်ကို လူအပေါင်းတို့သည် မှတ်ယူကြ၏။</w:t>
      </w:r>
    </w:p>
    <w:p w14:paraId="104993A7" w14:textId="77777777" w:rsidR="00F90BDC" w:rsidRDefault="00F90BDC"/>
    <w:p w14:paraId="71B22DBB" w14:textId="77777777" w:rsidR="00F90BDC" w:rsidRDefault="00F90BDC">
      <w:r xmlns:w="http://schemas.openxmlformats.org/wordprocessingml/2006/main">
        <w:t xml:space="preserve">ဗတ္တိဇံဆရာယောဟန်က သူသည် ပရောဖက်ဖြစ်သည်ကို ယုံကြည်သောကြောင့် လူတို့သည် ဖြေဆိုဝံ့ကြသည်။</w:t>
      </w:r>
    </w:p>
    <w:p w14:paraId="5B914463" w14:textId="77777777" w:rsidR="00F90BDC" w:rsidRDefault="00F90BDC"/>
    <w:p w14:paraId="6EF961B4" w14:textId="77777777" w:rsidR="00F90BDC" w:rsidRDefault="00F90BDC">
      <w:r xmlns:w="http://schemas.openxmlformats.org/wordprocessingml/2006/main">
        <w:t xml:space="preserve">1. မြင့်မြတ်သောစွမ်းအားကို ယုံကြည်ခြင်း၏ စွမ်းအား</w:t>
      </w:r>
    </w:p>
    <w:p w14:paraId="70262B20" w14:textId="77777777" w:rsidR="00F90BDC" w:rsidRDefault="00F90BDC"/>
    <w:p w14:paraId="03516AD5" w14:textId="77777777" w:rsidR="00F90BDC" w:rsidRDefault="00F90BDC">
      <w:r xmlns:w="http://schemas.openxmlformats.org/wordprocessingml/2006/main">
        <w:t xml:space="preserve">2. ဒုက္ခကာလ၌ ယုံကြည်ခြင်းရှိခြင်း၏ အရေးပါမှု</w:t>
      </w:r>
    </w:p>
    <w:p w14:paraId="657C18C3" w14:textId="77777777" w:rsidR="00F90BDC" w:rsidRDefault="00F90BDC"/>
    <w:p w14:paraId="64CED133" w14:textId="77777777" w:rsidR="00F90BDC" w:rsidRDefault="00F90BDC">
      <w:r xmlns:w="http://schemas.openxmlformats.org/wordprocessingml/2006/main">
        <w:t xml:space="preserve">1. Isaiah 9:6 - “ငါတို့၌ သူငယ်ကို ဘွားမြင်၍ ငါတို့၌ သားကို ပေး၍ အစိုးရသော ပခုံးပေါ်၌ ရှိစေ၍၊ အံ့ဩဘွယ်သော၊ အတိုင်ပင်ခံ၊ တန်ခိုးကြီးသော ဘုရားသခင်၊ နိစ္စထာဝရအဘ၊ ငြိမ်းချမ်းရေးမင်းသား။"</w:t>
      </w:r>
    </w:p>
    <w:p w14:paraId="6D3C72A2" w14:textId="77777777" w:rsidR="00F90BDC" w:rsidRDefault="00F90BDC"/>
    <w:p w14:paraId="43069A47" w14:textId="77777777" w:rsidR="00F90BDC" w:rsidRDefault="00F90BDC">
      <w:r xmlns:w="http://schemas.openxmlformats.org/wordprocessingml/2006/main">
        <w:t xml:space="preserve">၂။ မဿဲ ၁၇:၅ - “ဤသူသည် ငါနှစ်သက်မြတ်နိုးရာ ငါ့ချစ်သားပေတည်း၊ နားထောင်ကြလော့။”</w:t>
      </w:r>
    </w:p>
    <w:p w14:paraId="6F595F25" w14:textId="77777777" w:rsidR="00F90BDC" w:rsidRDefault="00F90BDC"/>
    <w:p w14:paraId="52A407F9" w14:textId="77777777" w:rsidR="00F90BDC" w:rsidRDefault="00F90BDC">
      <w:r xmlns:w="http://schemas.openxmlformats.org/wordprocessingml/2006/main">
        <w:t xml:space="preserve">Mark 11:33 ထိုသူတို့က၊ ငါတို့သည် မပြောနိုင်ဟု ယေရှုအား လျှောက်ကြလျှင်၊ ယေရှုကလည်း၊ ဤအရာများကို အဘယ်အခွင့်နှင့် ငါပြုသည်ကို ငါမပြောဟု မိန့်တော်မူ၏။</w:t>
      </w:r>
    </w:p>
    <w:p w14:paraId="79D2CD45" w14:textId="77777777" w:rsidR="00F90BDC" w:rsidRDefault="00F90BDC"/>
    <w:p w14:paraId="2719CCE6" w14:textId="77777777" w:rsidR="00F90BDC" w:rsidRDefault="00F90BDC">
      <w:r xmlns:w="http://schemas.openxmlformats.org/wordprocessingml/2006/main">
        <w:t xml:space="preserve">သခင်ယေရှုသည် သူ၏လုပ်ရပ်များနှင့်စပ်လျဉ်း၍ အခွင့်အာဏာမေးခွန်းကို ဖြေကြားရန် ငြင်းဆိုခဲ့သည်။</w:t>
      </w:r>
    </w:p>
    <w:p w14:paraId="23D65EB6" w14:textId="77777777" w:rsidR="00F90BDC" w:rsidRDefault="00F90BDC"/>
    <w:p w14:paraId="71FC26B5" w14:textId="77777777" w:rsidR="00F90BDC" w:rsidRDefault="00F90BDC">
      <w:r xmlns:w="http://schemas.openxmlformats.org/wordprocessingml/2006/main">
        <w:t xml:space="preserve">1: ကျွန်ုပ်တို့သည် ယေရှု၏အခွင့်အာဏာကို မမေးဘဲ လက်ခံလိုစိတ်ရှိရမည်။</w:t>
      </w:r>
    </w:p>
    <w:p w14:paraId="7165EF9A" w14:textId="77777777" w:rsidR="00F90BDC" w:rsidRDefault="00F90BDC"/>
    <w:p w14:paraId="6EA5DEE7" w14:textId="77777777" w:rsidR="00F90BDC" w:rsidRDefault="00F90BDC">
      <w:r xmlns:w="http://schemas.openxmlformats.org/wordprocessingml/2006/main">
        <w:t xml:space="preserve">2- ကိုယ်တော်၏လုပ်ဆောင်ချက်များ၏နောက်ကွယ်ရှိ ရည်ရွယ်ချက်ကို ကျွန်ုပ်တို့နားမလည်သော်လည်း၊ ကျွန်ုပ်တို့သည် ယေရှု၏အခွင့်အာဏာကို ယုံကြည်ရပါမည်။</w:t>
      </w:r>
    </w:p>
    <w:p w14:paraId="6C653CC6" w14:textId="77777777" w:rsidR="00F90BDC" w:rsidRDefault="00F90BDC"/>
    <w:p w14:paraId="02D977B0" w14:textId="77777777" w:rsidR="00F90BDC" w:rsidRDefault="00F90BDC">
      <w:r xmlns:w="http://schemas.openxmlformats.org/wordprocessingml/2006/main">
        <w:t xml:space="preserve">1: ဟေဗြဲ 11:6 - သို့သော် ယုံကြည်ခြင်းမရှိဘဲ သူ့အား စိတ်တော်နှင့်တွေ့ရန် မဖြစ်နိုင်ပေ။ အကြောင်းမူကား၊ ဘုရားသခင်ထံ ချဉ်းကပ်သောသူသည် သူဖြစ်သည်ကို ယုံကြည်ရမည်၊ လုံ့လဝီရိယရှိရှိရှာသောသူတို့၏ အကျိုးပေးသူဖြစ်ရမည်။</w:t>
      </w:r>
    </w:p>
    <w:p w14:paraId="6BD142DF" w14:textId="77777777" w:rsidR="00F90BDC" w:rsidRDefault="00F90BDC"/>
    <w:p w14:paraId="55FF5E19" w14:textId="77777777" w:rsidR="00F90BDC" w:rsidRDefault="00F90BDC">
      <w:r xmlns:w="http://schemas.openxmlformats.org/wordprocessingml/2006/main">
        <w:t xml:space="preserve">2: ရောမ 8:28 - ဘုရားသခင်ကိုချစ်သောသူတို့၊ ကိုယ်တော်၏ရည်ရွယ်ချက်နှင့်အညီ ခေါ်တော်မူသောသူတို့အတွက် အရာခပ်သိမ်းသည် ကောင်းကျိုးအတွက် အတူတကွလုပ်ဆောင်ကြသည်ကို ကျွန်ုပ်တို့သိပါသည်။</w:t>
      </w:r>
    </w:p>
    <w:p w14:paraId="40C9C404" w14:textId="77777777" w:rsidR="00F90BDC" w:rsidRDefault="00F90BDC"/>
    <w:p w14:paraId="1E91999D" w14:textId="77777777" w:rsidR="00F90BDC" w:rsidRDefault="00F90BDC">
      <w:r xmlns:w="http://schemas.openxmlformats.org/wordprocessingml/2006/main">
        <w:t xml:space="preserve">မာကု ၁၂ တွင် အိမ်ငှားများ၏ပုံဥပမာ၊ ဆီဇာအား အခွန်ပေးဆောင်ခြင်းဆိုင်ရာ မေးခွန်းများ၊ ရှင်ပြန်ထမြောက်ခြင်းအကြောင်း၊ အကြီးမြတ်ဆုံးသောပညတ်တော်နှင့် မုဆိုးမပူဇော်သက္ကာနှင့်ပတ်သက်သော ယေရှု၏သွန်သင်ဆုံးမမှုအပါအဝင် အဓိကဖြစ်ရပ်များစွာကို ဖော်ပြထားပါသည်။</w:t>
      </w:r>
    </w:p>
    <w:p w14:paraId="52BEE0F8" w14:textId="77777777" w:rsidR="00F90BDC" w:rsidRDefault="00F90BDC"/>
    <w:p w14:paraId="7FC96820" w14:textId="77777777" w:rsidR="00F90BDC" w:rsidRDefault="00F90BDC">
      <w:r xmlns:w="http://schemas.openxmlformats.org/wordprocessingml/2006/main">
        <w:t xml:space="preserve">ပထမအပိုဒ်– အခန်းတွင် စပျစ်ခြံစိုက် </w:t>
      </w:r>
      <w:r xmlns:w="http://schemas.openxmlformats.org/wordprocessingml/2006/main">
        <w:lastRenderedPageBreak xmlns:w="http://schemas.openxmlformats.org/wordprocessingml/2006/main"/>
      </w:r>
      <w:r xmlns:w="http://schemas.openxmlformats.org/wordprocessingml/2006/main">
        <w:t xml:space="preserve">ပြီး လယ်သမားအချို့အား ငှားပေးသူ၏ပုံဥပမာကို ယေရှုပြောပြခြင်းဖြင့် အခန်းတွင် စတင်သည်။ ရိတ်သိမ်းချိန်၌ အသီးအနှံအချို့ကို ကောက်ယူရန် မိမိကျွန်တို့ကို စေလွှတ်သောအခါ၊ သူ့သားကို လွှတ်လိုက်တုန်းကတောင် အသတ်ခံခဲ့ရတယ်။ သခင်ယေရှုက ပိုင်ရှင် ဘာလုပ်မည်နည်းဟု မေးသည်။ စပျစ်ဥယျာဉ်ကို အခြားသူများပေးသော စပျစ်ဥယျာဉ်ကို ဖျက်ဆီးတော်မူမည် (မာ ၁၂း၁-၉)။ ဘာသာရေးခေါင်းဆောင်များက ဤပုံဥပမာသည် သူတို့နှင့်ဆန့်ကျင်ဘက်ဖြစ်သည်ကို သိမြင်ပြီး ကိုယ်တော်ကို ဖမ်းဆီးရန် ကြိုးပမ်းသော်လည်း လူအုပ်ကိုကြောက်ရွံ့သောကြောင့် ထွက်သွားခဲ့သည် (မာကု ၁၂း၁၀-၁၂)။</w:t>
      </w:r>
    </w:p>
    <w:p w14:paraId="6CAC9240" w14:textId="77777777" w:rsidR="00F90BDC" w:rsidRDefault="00F90BDC"/>
    <w:p w14:paraId="3373A08E" w14:textId="77777777" w:rsidR="00F90BDC" w:rsidRDefault="00F90BDC">
      <w:r xmlns:w="http://schemas.openxmlformats.org/wordprocessingml/2006/main">
        <w:t xml:space="preserve">ဒုတိယအပိုဒ်- ထိုအခါ ဖာရိရှဲ ဟေရုဒ်မင်းများက အခွန်ပေးဆောင်ရန် ထောင်ချောက်ကို လွှတ်လိုက်ပြီး ဆီဇာသည် ၎င်းတို့၏ အရေခြုံကို သိလျက် အဘယ်ကြောင့် ထောင်ချောက်ဆင်ရန် ကြိုးစားသနည်းဟု မေးရာ ဒေနာရိအား ဒေနာရိ၏ ရုပ်တုကမ္ပည်းစာတွင် “ကဲသာ၏ဘုရားဟူမူကား၊ ကဲသာဘုရင်ကား ဘုရားဖြစ်တော်မူ၏” ဟု ပြန်ဖြေခဲ့သည် (မာကု ၁၂။ :၁၃-၁၇)။ ရှင်ပြန်ထမြောက်ခြင်း မရှိဟု ဆိုကြသော ဇဒ္ဒုကဲတို့သည် ပညတ်တရားအရ ညီအကို ခုနစ်ယောက်ကို ထိမ်းမြားလက်ထပ်သော မိန်းမနှင့် ပတ်သက်သော နိယာမမေးခွန်းကို မေးသည် ။ ကောင်းကင်တမန်များကဲ့သို့ ထိမ်းမြားလက်ထပ်ခြင်းကို ကောင်းကင်တမန်များကဲ့သို့ ထိမ်းမြားလက်ထပ်ခြင်းမပြုဘဲ ဘုရားသခင်သည် ရှင်ပြန်ထမြောက်ခြင်းကို တန်ခိုးတော်ဖြင့် ဆုံးမတော်မူသည်ကား ဘုရားသခင်သည် သေလွန်သောအသက်ရှင်ခြင်းသို့ ရောက်သည်ဖြစ်၍ ဘုရားသခင်သည် လွန်စွာမှားယွင်းကြောင်း အခိုင်အမာဆိုသည် (မာကု ၁၂း၁၈-၂၇)။</w:t>
      </w:r>
    </w:p>
    <w:p w14:paraId="75E33270" w14:textId="77777777" w:rsidR="00F90BDC" w:rsidRDefault="00F90BDC"/>
    <w:p w14:paraId="2812DE23" w14:textId="77777777" w:rsidR="00F90BDC" w:rsidRDefault="00F90BDC">
      <w:r xmlns:w="http://schemas.openxmlformats.org/wordprocessingml/2006/main">
        <w:t xml:space="preserve">3rd Paragraph: ဆရာသမားတစ်ဦးသည် တရားတော်ကို ကြားနာ၍ အချေအတင် အချေအတင် ဖြေကြားသည်ကို ကောင်းစွာ ကြားသိရ၍ အရေးကြီးဆုံးသော ပညတ်တော်မှာ “အရေးအကြီးဆုံးက 'အိုဣသရေလအကျွန်ုပ်တို့၏ ဘုရားသခင် ထာဝရဘုရား နားထောင်တော်မူပါ အရှင်ဘုရား ကိုယ်တော်၏ ဘုရားသခင် ထာဝရဘုရားကို ချစ်တော်မူပါ စိတ်နှလုံး ခွန်အားရှိသမျှ' ဒုတိယ 'အိမ်နီးချင်းကို ကိုယ်နှင့်အမျှ ချစ်လော့' ဒီထက်ပိုကြီးကျယ်တဲ့ အမိန့်မရှိဘူး” အရှင်ဘုရားမှတပါး အခြားတပါးသော သခင်တဆူတည်းရှိတော်မူပါဟု တရားတော်ကိုသဘောတူ၍ ဥာဏ်အစွမ်းသတ္တိနှင့်စပ်လျဉ်း၍ ကိုယ်နှင့်စပ်ဆိုင်သော ကိုယ်ကိုချစ်၍ မီးရှို့ရာယဇ် ပူဇော်သက္ကာကို ချစ်ပါဟု ပညာရှိစွာ ဖြေကြားတော်မူသည်ကို တွေ့ရလျှင် ဤမျှလောက်သောမေးခွန်းကိုမျှ မမေးဝံ့သောနိုင်ငံတော် ဘုရားသခင် (မာကု ၁၂း၂၈)၊ ၃၄)။ ဗိမာန်တော်တရားရုံးများကို ဆုံးမသြဝါဒပေးနေစဉ် “ဒါဝိဒ်ကိုယ်တိုင် သန့်ရှင်းသောဝိညာဉ်တော်ဖြင့် ဟောပြောသည် 'ထာဝရဘုရားမိန့်တော်မူသည်ကား ငါ့သခင်သည် ရန်သူတို့ကို ခြေအောက်သို့မချမှီတိုင်အောင် လက်ယာဘက်၌ထိုင်လော့' ဟုမိန့်တော်မူ၏။ ဒါဝိဒ်ကိုယ်တိုင်က သူ့ကို 'သခင်' လို့ခေါ်တယ်။ ဒါဆို သူ့သားက ဘယ်လိုဖြစ်နိုင်မှာလဲ" လူအုပ်ကြီးသည် ဒါဝိဒ်နွယ်ဖွားမျှသာ မြင့်မြတ်သော Sonship ဆန့်ကျင်ဘက် ဘုံအမြင်ကို ဝမ်းမြောက်စွာ အခိုင်အမာ နားထောင်ခဲ့သည် (မာကု ၁၂း၃၅-၃၇)။ သင်္ကန်းပတ်၍ လမ်းလျှောက်ကြကုန်သော သင်္ကန်းကို ရိုသေကြကုန်လော့ဟု ပညတ်တော်မူသတိပေးတော်မူအပ်ပါကုန်သော တရားဇရပ်တို့၌ အရိုအသေပြုကြကုန်သော တရားပွဲတို့၌ မုဆိုးမအိမ်တို့ကို ကိုက်စားကြကုန်လော့ဟု မိန့်တော်မူကာ နှစ်ရှည်လများ ဆုတောင်းကြကုန်သော မုဆိုးမအိမ်တို့၌ မထီမဲ့မြင်ပြုခြင်းသည် အပြင်းထန်ဆုံး အပြစ်ပေးခံရလိမ့်မည် (မာကု ၁၂း၃၈၊ စာ-၄၀)။ နောက်ဆုံးတော့ ဘုရားကျောင်း ဘဏ္ဍာတိုက်ထဲ ပိုက်ဆံထည့်တဲ့လူတွေကို ကြည့်နေရင်းနဲ့ ဆင့်အနည်းငယ်သာတန်တဲ့ အလွန်သေးငယ်တဲ့ ကြေးနီဒင်္ဂါးပြားနှစ်ပြားကို ထည့်ထားတဲ့ ဆင်းရဲတဲ့မုဆိုးမကို ညွှန်ပြရင်း “ငါအမှန်ဆိုသည်ကား ဤဆင်းရဲသောမုဆိုးမသည် အခြားသူများထက် ဘဏ္ဍာတိုက်ထဲသို့ သာ၍ထည့်ထားလေပြီ။ ဆင်းရဲမွဲတေခြင်း—သူ၌ အသက်ရှင်ခဲ့သမျှ” ဟူသော နိုင်ငံတော်၏ ပေးကမ်းစွန့်စားမှု ရှုထောင့် စည်းစိမ်ရက်ရောမှု (မာကု ၁၁း၄၁-၄၄) တန်ဖိုးကို မီးမောင်းထိုးပြသည်။</w:t>
      </w:r>
    </w:p>
    <w:p w14:paraId="76E0AA78" w14:textId="77777777" w:rsidR="00F90BDC" w:rsidRDefault="00F90BDC"/>
    <w:p w14:paraId="23F8C1EB" w14:textId="77777777" w:rsidR="00F90BDC" w:rsidRDefault="00F90BDC"/>
    <w:p w14:paraId="193425D2" w14:textId="77777777" w:rsidR="00F90BDC" w:rsidRDefault="00F90BDC">
      <w:r xmlns:w="http://schemas.openxmlformats.org/wordprocessingml/2006/main">
        <w:t xml:space="preserve">Mark 12:1 ကိုယ်တော်သည် ပုံဥပမာများဖြင့် သူတို့အား မိန့်တော်မူ၏။ လူတယောက်သည် စပျစ်ဥယျာဉ်ကို စိုက်၍ ခြံရံကာ၊ စပျစ်သီးစားရာ အရပ်ကို တူး၍ ရဲတိုက်ကို ဆောက်ပြီးလျှင် လယ်လုပ်သောသူတို့အား လွှတ်၍ ဝေးသောပြည်သို့ သွားလေ၏။</w:t>
      </w:r>
    </w:p>
    <w:p w14:paraId="009BADC7" w14:textId="77777777" w:rsidR="00F90BDC" w:rsidRDefault="00F90BDC"/>
    <w:p w14:paraId="6F665F84" w14:textId="77777777" w:rsidR="00F90BDC" w:rsidRDefault="00F90BDC">
      <w:r xmlns:w="http://schemas.openxmlformats.org/wordprocessingml/2006/main">
        <w:t xml:space="preserve">လူတစ်ဦးသည် စပျစ်ခြံကိုစိုက်ပြီး အကာအကွယ်အတားအဆီးများ၊ စပျစ်ရည်ဆူများ၊ မျှော်စင်တစ်ခုတည်ဆောက်ကာ ဝေးလံသောပြည်သို့မထွက်ခွာမီ စပျစ်ခြံသို့ ပြုစုရန် လယ်သမားများကို ငှားရမ်းခဲ့သည်။</w:t>
      </w:r>
    </w:p>
    <w:p w14:paraId="456B3BF2" w14:textId="77777777" w:rsidR="00F90BDC" w:rsidRDefault="00F90BDC"/>
    <w:p w14:paraId="3DE794FF" w14:textId="77777777" w:rsidR="00F90BDC" w:rsidRDefault="00F90BDC">
      <w:r xmlns:w="http://schemas.openxmlformats.org/wordprocessingml/2006/main">
        <w:t xml:space="preserve">1. ယုံကြည်ခြင်းအတွက် ကျွန်ုပ်တို့၏ခရီးတွင် အတားအဆီးများကို ကျော်လွှားပါ။</w:t>
      </w:r>
    </w:p>
    <w:p w14:paraId="784BCB8E" w14:textId="77777777" w:rsidR="00F90BDC" w:rsidRDefault="00F90BDC"/>
    <w:p w14:paraId="0ECD0D63" w14:textId="77777777" w:rsidR="00F90BDC" w:rsidRDefault="00F90BDC">
      <w:r xmlns:w="http://schemas.openxmlformats.org/wordprocessingml/2006/main">
        <w:t xml:space="preserve">2. ပြင်ဆင်ခြင်း၏စွမ်းအား</w:t>
      </w:r>
    </w:p>
    <w:p w14:paraId="6B8739BF" w14:textId="77777777" w:rsidR="00F90BDC" w:rsidRDefault="00F90BDC"/>
    <w:p w14:paraId="3DBF49BA" w14:textId="77777777" w:rsidR="00F90BDC" w:rsidRDefault="00F90BDC">
      <w:r xmlns:w="http://schemas.openxmlformats.org/wordprocessingml/2006/main">
        <w:t xml:space="preserve">၁။ ဆာလံ ၈၀:၈-၁၉</w:t>
      </w:r>
    </w:p>
    <w:p w14:paraId="6E7C296D" w14:textId="77777777" w:rsidR="00F90BDC" w:rsidRDefault="00F90BDC"/>
    <w:p w14:paraId="2C4E3807" w14:textId="77777777" w:rsidR="00F90BDC" w:rsidRDefault="00F90BDC">
      <w:r xmlns:w="http://schemas.openxmlformats.org/wordprocessingml/2006/main">
        <w:t xml:space="preserve">၂။ လုကာ ၁၃:၆-၉</w:t>
      </w:r>
    </w:p>
    <w:p w14:paraId="4FC84114" w14:textId="77777777" w:rsidR="00F90BDC" w:rsidRDefault="00F90BDC"/>
    <w:p w14:paraId="5075829E" w14:textId="77777777" w:rsidR="00F90BDC" w:rsidRDefault="00F90BDC">
      <w:r xmlns:w="http://schemas.openxmlformats.org/wordprocessingml/2006/main">
        <w:t xml:space="preserve">Mark 12:2 စပျစ်သီးကို လယ်လုပ်သောသူထံမှ ခံရမည်အကြောင်း၊</w:t>
      </w:r>
    </w:p>
    <w:p w14:paraId="4720C5E2" w14:textId="77777777" w:rsidR="00F90BDC" w:rsidRDefault="00F90BDC"/>
    <w:p w14:paraId="4F544AD0" w14:textId="77777777" w:rsidR="00F90BDC" w:rsidRDefault="00F90BDC">
      <w:r xmlns:w="http://schemas.openxmlformats.org/wordprocessingml/2006/main">
        <w:t xml:space="preserve">စပျစ်ခြံမှ အသီးအနှံများကို စုဆောင်းရန် ဘုရားသခင်သည် မိမိ၏ကျေးကျွန်များကို စေလွှတ်တော်မူသော်လည်း ငြင်းပယ်ခံရကာ နှိပ်စက်ညှဉ်းပန်းခြင်းခံရကြောင်း ပုံဥပမာက သရုပ်ဖော်သည်။</w:t>
      </w:r>
    </w:p>
    <w:p w14:paraId="6FC6F3FD" w14:textId="77777777" w:rsidR="00F90BDC" w:rsidRDefault="00F90BDC"/>
    <w:p w14:paraId="3E8B165D" w14:textId="77777777" w:rsidR="00F90BDC" w:rsidRDefault="00F90BDC">
      <w:r xmlns:w="http://schemas.openxmlformats.org/wordprocessingml/2006/main">
        <w:t xml:space="preserve">၁။ ဘုရားသခင်ရဲ့တမန်တွေကို လေးစားပြီး သူတို့ကို ဂုဏ်တင်ရမယ်။</w:t>
      </w:r>
    </w:p>
    <w:p w14:paraId="78E5C586" w14:textId="77777777" w:rsidR="00F90BDC" w:rsidRDefault="00F90BDC"/>
    <w:p w14:paraId="21D79A6C" w14:textId="77777777" w:rsidR="00F90BDC" w:rsidRDefault="00F90BDC">
      <w:r xmlns:w="http://schemas.openxmlformats.org/wordprocessingml/2006/main">
        <w:t xml:space="preserve">2. ဘုရားသခင်၏ကျေးဇူးတော်နှင့် ကရုဏာတော်သည် ကိုယ်တော်၏ကျေးကျွန်များအားဖြင့် ကျွန်ုပ်တို့အား တိုးဝင်ပါသည်။</w:t>
      </w:r>
    </w:p>
    <w:p w14:paraId="674BD4B5" w14:textId="77777777" w:rsidR="00F90BDC" w:rsidRDefault="00F90BDC"/>
    <w:p w14:paraId="632C1BCA" w14:textId="77777777" w:rsidR="00F90BDC" w:rsidRDefault="00F90BDC">
      <w:r xmlns:w="http://schemas.openxmlformats.org/wordprocessingml/2006/main">
        <w:t xml:space="preserve">1. ဟေရှာယ 40:10-11 – “ကြည့်ရှုလော့၊ ထာဝရအရှင်ဘုရားသခင်သည် တန်ခိုးနှင့်ကြွလာ၍၊ လက်ရုံးတော်သည် သူ့အဖို့၊ ရှုလော့၊ </w:t>
      </w:r>
      <w:r xmlns:w="http://schemas.openxmlformats.org/wordprocessingml/2006/main">
        <w:lastRenderedPageBreak xmlns:w="http://schemas.openxmlformats.org/wordprocessingml/2006/main"/>
      </w:r>
      <w:r xmlns:w="http://schemas.openxmlformats.org/wordprocessingml/2006/main">
        <w:t xml:space="preserve">သူ၏အကျိုးသည် သူ၌ရှိ၏။ သိုးစုကို သိုးထိန်းကဲ့သို့ ပြုစုလိမ့်မည်။ သိုးသငယ်တို့ကို လက်ရုံးတော်၌ စုဝေးစေ၍၊ ရင်ခွင်၌ ဆောင်သွား၍၊ ငယ်ရွယ်သော သူငယ်တို့ကို ညင်သာစွာ ပို့ဆောင်တော်မူလိမ့်မည်။”</w:t>
      </w:r>
    </w:p>
    <w:p w14:paraId="2E32EDC6" w14:textId="77777777" w:rsidR="00F90BDC" w:rsidRDefault="00F90BDC"/>
    <w:p w14:paraId="72D89327" w14:textId="77777777" w:rsidR="00F90BDC" w:rsidRDefault="00F90BDC">
      <w:r xmlns:w="http://schemas.openxmlformats.org/wordprocessingml/2006/main">
        <w:t xml:space="preserve">၂။ ဧဖက် ၆:၇ – “ထို့ကြောင့် ပေးဆောင်ထိုက်သမျှကို ပေးဆောင်ရမည်– “အခွန်ပေးဆောင်ထိုက်သောအခွန်၊ အကောက်ခွန်ထိုက်သော ဓလေ့ထုံးစံ၊ ကြောက်ရွံ့ရိုသေ၊ ရိုသေထိုက်သောသူကို ရိုသေ”</w:t>
      </w:r>
    </w:p>
    <w:p w14:paraId="79923148" w14:textId="77777777" w:rsidR="00F90BDC" w:rsidRDefault="00F90BDC"/>
    <w:p w14:paraId="78798992" w14:textId="77777777" w:rsidR="00F90BDC" w:rsidRDefault="00F90BDC">
      <w:r xmlns:w="http://schemas.openxmlformats.org/wordprocessingml/2006/main">
        <w:t xml:space="preserve">Mark 12:3 သူတို့သည် ဘမ်းဆီး၍ ရိုက်ပုတ်၍ လက်ချည်းလွှတ်လိုက်ကြ၏။</w:t>
      </w:r>
    </w:p>
    <w:p w14:paraId="699F8DF6" w14:textId="77777777" w:rsidR="00F90BDC" w:rsidRDefault="00F90BDC"/>
    <w:p w14:paraId="2916142C" w14:textId="77777777" w:rsidR="00F90BDC" w:rsidRDefault="00F90BDC">
      <w:r xmlns:w="http://schemas.openxmlformats.org/wordprocessingml/2006/main">
        <w:t xml:space="preserve">ယေရှုသည် သူ၏ခေတ်က ဘာသာရေးခေါင်းဆောင်များ၏ ညှဉ်းပန်းနှိပ်စက်ခြင်းကို ခံခဲ့ရကြောင်း ဤကျမ်းပိုဒ်က ဖော်ပြသည်။</w:t>
      </w:r>
    </w:p>
    <w:p w14:paraId="4F10B4D9" w14:textId="77777777" w:rsidR="00F90BDC" w:rsidRDefault="00F90BDC"/>
    <w:p w14:paraId="4EF6D301" w14:textId="77777777" w:rsidR="00F90BDC" w:rsidRDefault="00F90BDC">
      <w:r xmlns:w="http://schemas.openxmlformats.org/wordprocessingml/2006/main">
        <w:t xml:space="preserve">၁။ ဆန့်ကျင်မှုများကြားမှ ကျွန်ုပ်တို့၏ယုံကြည်ခြင်း၌ ခိုင်ခံ့စွာရပ်တည်ခြင်း၏အရေးကြီးမှု။</w:t>
      </w:r>
    </w:p>
    <w:p w14:paraId="6E09B5F6" w14:textId="77777777" w:rsidR="00F90BDC" w:rsidRDefault="00F90BDC"/>
    <w:p w14:paraId="05968E17" w14:textId="77777777" w:rsidR="00F90BDC" w:rsidRDefault="00F90BDC">
      <w:r xmlns:w="http://schemas.openxmlformats.org/wordprocessingml/2006/main">
        <w:t xml:space="preserve">၂။ နှိပ်စက်ညှဉ်းပန်းခံရတဲ့အခါ မေတ္တာနဲ့ ခွင့်လွှတ်ခြင်းရဲ့ စွမ်းအား။</w:t>
      </w:r>
    </w:p>
    <w:p w14:paraId="7BD5B53C" w14:textId="77777777" w:rsidR="00F90BDC" w:rsidRDefault="00F90BDC"/>
    <w:p w14:paraId="5096B76E" w14:textId="77777777" w:rsidR="00F90BDC" w:rsidRDefault="00F90BDC">
      <w:r xmlns:w="http://schemas.openxmlformats.org/wordprocessingml/2006/main">
        <w:t xml:space="preserve">(ကျမ်းစာ):</w:t>
      </w:r>
    </w:p>
    <w:p w14:paraId="4107E1E2" w14:textId="77777777" w:rsidR="00F90BDC" w:rsidRDefault="00F90BDC"/>
    <w:p w14:paraId="66717CA8" w14:textId="77777777" w:rsidR="00F90BDC" w:rsidRDefault="00F90BDC">
      <w:r xmlns:w="http://schemas.openxmlformats.org/wordprocessingml/2006/main">
        <w:t xml:space="preserve">၁။ မဿဲ ၅:၄၃-၄၄ – “'ကိုယ်နှင့်စပ်ဆိုင်သောသူကို ချစ်၍ ရန်သူကို မုန်းရမည်' ဟူသောစကားကို သင်တို့ကြားရပြီ။ ငါဆိုသည်ကား၊ သင်၏ရန်သူတို့ကို ချစ်၍ ညှဉ်းဆဲသောသူတို့အဘို့ ဆုတောင်းလော့။</w:t>
      </w:r>
    </w:p>
    <w:p w14:paraId="2AC825E7" w14:textId="77777777" w:rsidR="00F90BDC" w:rsidRDefault="00F90BDC"/>
    <w:p w14:paraId="5B62E5D5" w14:textId="77777777" w:rsidR="00F90BDC" w:rsidRDefault="00F90BDC">
      <w:r xmlns:w="http://schemas.openxmlformats.org/wordprocessingml/2006/main">
        <w:t xml:space="preserve">၂ တိမောသေ ၂:၁၂ – “သည်းခံလျှင် သူနှင့်အတူ စိုးစံရလိမ့်မည်။ ငါတို့က သူ့ကို ငြင်းရင် သူလည်း ငါတို့ကို ငြင်းလိမ့်မယ်။"</w:t>
      </w:r>
    </w:p>
    <w:p w14:paraId="7C181130" w14:textId="77777777" w:rsidR="00F90BDC" w:rsidRDefault="00F90BDC"/>
    <w:p w14:paraId="42586575" w14:textId="77777777" w:rsidR="00F90BDC" w:rsidRDefault="00F90BDC">
      <w:r xmlns:w="http://schemas.openxmlformats.org/wordprocessingml/2006/main">
        <w:t xml:space="preserve">Mark 12:4 တဖန် အခြားသောကျွန်ကို သူတို့ရှိရာသို့ စေလွှတ်၍၊ ကျောက်ခဲနှင့်ပစ်၍ ဦးခေါင်းကို ဒဏ်ရာရစေ၍ အရှက်ခွဲ၍ လွှတ်လိုက်ကြ၏။</w:t>
      </w:r>
    </w:p>
    <w:p w14:paraId="54391FA1" w14:textId="77777777" w:rsidR="00F90BDC" w:rsidRDefault="00F90BDC"/>
    <w:p w14:paraId="2E7F536F" w14:textId="77777777" w:rsidR="00F90BDC" w:rsidRDefault="00F90BDC">
      <w:r xmlns:w="http://schemas.openxmlformats.org/wordprocessingml/2006/main">
        <w:t xml:space="preserve">ပြည်​သူ​တွေ​က​တော့ မြေ​ပိုင်ရှင်​က လွှတ်​လိုက်​တဲ့ ကျွန်​တွေ​ကို ပယ်​ချ​ပြီး နှိပ်စက်​တယ်။</w:t>
      </w:r>
    </w:p>
    <w:p w14:paraId="65B08B09" w14:textId="77777777" w:rsidR="00F90BDC" w:rsidRDefault="00F90BDC"/>
    <w:p w14:paraId="40D2BD93"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ကျွန်ုပ်တို့ မထိုက်တန်သည့်တိုင် ဘုရားသခင်၏ကရုဏာတော်။</w:t>
      </w:r>
    </w:p>
    <w:p w14:paraId="6FBF7A0E" w14:textId="77777777" w:rsidR="00F90BDC" w:rsidRDefault="00F90BDC"/>
    <w:p w14:paraId="1FBA5A22" w14:textId="77777777" w:rsidR="00F90BDC" w:rsidRDefault="00F90BDC">
      <w:r xmlns:w="http://schemas.openxmlformats.org/wordprocessingml/2006/main">
        <w:t xml:space="preserve">၂။ ခက်ခဲနေရင်တောင် မှန်တာကို လုပ်ပါ။</w:t>
      </w:r>
    </w:p>
    <w:p w14:paraId="4B208552" w14:textId="77777777" w:rsidR="00F90BDC" w:rsidRDefault="00F90BDC"/>
    <w:p w14:paraId="39A772C1" w14:textId="77777777" w:rsidR="00F90BDC" w:rsidRDefault="00F90BDC">
      <w:r xmlns:w="http://schemas.openxmlformats.org/wordprocessingml/2006/main">
        <w:t xml:space="preserve">1. Luke 6:27-36 - သင်၏ရန်သူများကို ချစ်ပါ။</w:t>
      </w:r>
    </w:p>
    <w:p w14:paraId="67EA3964" w14:textId="77777777" w:rsidR="00F90BDC" w:rsidRDefault="00F90BDC"/>
    <w:p w14:paraId="1FA8A505" w14:textId="77777777" w:rsidR="00F90BDC" w:rsidRDefault="00F90BDC">
      <w:r xmlns:w="http://schemas.openxmlformats.org/wordprocessingml/2006/main">
        <w:t xml:space="preserve">2. မဿဲ 5:43-48 - သင်၏ရန်သူများကိုချစ်၍ ညှဉ်းဆဲသောသူတို့အတွက် ဆုတောင်းပါ။</w:t>
      </w:r>
    </w:p>
    <w:p w14:paraId="23CF75AD" w14:textId="77777777" w:rsidR="00F90BDC" w:rsidRDefault="00F90BDC"/>
    <w:p w14:paraId="68E244EA" w14:textId="77777777" w:rsidR="00F90BDC" w:rsidRDefault="00F90BDC">
      <w:r xmlns:w="http://schemas.openxmlformats.org/wordprocessingml/2006/main">
        <w:t xml:space="preserve">Mark 12:5 တဖန် အခြားသောသူကိုစေလွှတ်၍၊ သူနှင့် အခြားအများတို့ကို သတ်ကြ၏။ အချို့ကို ရိုက်နှက်၍ အချို့ကို သတ်ခြင်း၊</w:t>
      </w:r>
    </w:p>
    <w:p w14:paraId="4B7AA165" w14:textId="77777777" w:rsidR="00F90BDC" w:rsidRDefault="00F90BDC"/>
    <w:p w14:paraId="3A8E781C" w14:textId="77777777" w:rsidR="00F90BDC" w:rsidRDefault="00F90BDC">
      <w:r xmlns:w="http://schemas.openxmlformats.org/wordprocessingml/2006/main">
        <w:t xml:space="preserve">ဧဝံဂေလိတရားဟောရန် ကျွန်များစွာကို ယေရှုစေလွှတ်ခဲ့သော်လည်း အများစုမှာ ယုံကြည်ခြင်းကြောင့် သတ်ဖြတ်ခြင်း သို့မဟုတ် ရိုက်နှက်ခြင်းခံခဲ့ရသည်။</w:t>
      </w:r>
    </w:p>
    <w:p w14:paraId="06A28A8A" w14:textId="77777777" w:rsidR="00F90BDC" w:rsidRDefault="00F90BDC"/>
    <w:p w14:paraId="24A984BC" w14:textId="77777777" w:rsidR="00F90BDC" w:rsidRDefault="00F90BDC">
      <w:r xmlns:w="http://schemas.openxmlformats.org/wordprocessingml/2006/main">
        <w:t xml:space="preserve">1. "အတိုက်အခံများကို ရင်ဆိုင်ရာတွင် ဇွဲသတ္တိ"</w:t>
      </w:r>
    </w:p>
    <w:p w14:paraId="1655E768" w14:textId="77777777" w:rsidR="00F90BDC" w:rsidRDefault="00F90BDC"/>
    <w:p w14:paraId="789B42B7" w14:textId="77777777" w:rsidR="00F90BDC" w:rsidRDefault="00F90BDC">
      <w:r xmlns:w="http://schemas.openxmlformats.org/wordprocessingml/2006/main">
        <w:t xml:space="preserve">၂။ "ဒုက္ခကြုံတိုင်း ခိုင်ခံ့စွာရပ်တည်ပါ"</w:t>
      </w:r>
    </w:p>
    <w:p w14:paraId="775B60AF" w14:textId="77777777" w:rsidR="00F90BDC" w:rsidRDefault="00F90BDC"/>
    <w:p w14:paraId="079923AC" w14:textId="77777777" w:rsidR="00F90BDC" w:rsidRDefault="00F90BDC">
      <w:r xmlns:w="http://schemas.openxmlformats.org/wordprocessingml/2006/main">
        <w:t xml:space="preserve">1. ဟေဗြဲ 13:3 - "ချည်နှောင်ခြင်းနှင့်ချည်နှောင်ခြင်းခံရသောသူတို့ကို၎င်း, ကိုယ်ခန္ဓာ၌ရှိသကဲ့သို့ဒုက္ခဆင်းရဲခံရသောသူတို့ကိုအောက်မေ့ကြလော့။"</w:t>
      </w:r>
    </w:p>
    <w:p w14:paraId="18FA27F9" w14:textId="77777777" w:rsidR="00F90BDC" w:rsidRDefault="00F90BDC"/>
    <w:p w14:paraId="4FDC2E8F" w14:textId="77777777" w:rsidR="00F90BDC" w:rsidRDefault="00F90BDC">
      <w:r xmlns:w="http://schemas.openxmlformats.org/wordprocessingml/2006/main">
        <w:t xml:space="preserve">၂။ ယာကုပ် ၁:၂-၄ - “ညီအစ်ကိုတို့၊ သင်တို့သည် အမျိုးမျိုးသောသွေးဆောင်ခြင်းသို့ ရောက်သောအခါ၌ ဝမ်းမြောက်ခြင်းအပေါင်းကို မှတ်ကြလော့။ သင်တို့၏ယုံကြည်ခြင်းကို ကြိုးစားအားထုတ်ခြင်းသည် သည်းခံခြင်းအမှုဖြစ်သည်ကို သိမှတ်ကြလော့။ သို့သော်လည်း သင်တို့သည် စုံလင်ခြင်းသို့ရောက်မည်အကြောင်း၊ ဘာမှမလိုချင်ဘူး"</w:t>
      </w:r>
    </w:p>
    <w:p w14:paraId="4CF2F924" w14:textId="77777777" w:rsidR="00F90BDC" w:rsidRDefault="00F90BDC"/>
    <w:p w14:paraId="204CC813" w14:textId="77777777" w:rsidR="00F90BDC" w:rsidRDefault="00F90BDC">
      <w:r xmlns:w="http://schemas.openxmlformats.org/wordprocessingml/2006/main">
        <w:t xml:space="preserve">Mark 12:6 ထို့ကြောင့် ချစ်လှစွာသောသားတစ်ယောက်ရှိ၍ နောက်ဆုံးတွင်၊ သူတို့သည် ငါ့သားကို ရိုသေကြလိမ့်မည်ဟု ဆိုလျက်၊</w:t>
      </w:r>
    </w:p>
    <w:p w14:paraId="3CA44D41" w14:textId="77777777" w:rsidR="00F90BDC" w:rsidRDefault="00F90BDC"/>
    <w:p w14:paraId="063493FA" w14:textId="77777777" w:rsidR="00F90BDC" w:rsidRDefault="00F90BDC">
      <w:r xmlns:w="http://schemas.openxmlformats.org/wordprocessingml/2006/main">
        <w:t xml:space="preserve">ဤကျမ်းပိုဒ်တွင် ဘုရားသခင်သည် သူ၏ချစ်လှစွာသောသားတော်ယေရှုကို လူသားအားလုံး၏လေးစားမှုရရှိရန် ကမ္ဘာသို့စေလွှတ်ခြင်းအကြောင်း မိန့်ဆိုသည်။</w:t>
      </w:r>
    </w:p>
    <w:p w14:paraId="2A1D9DBC" w14:textId="77777777" w:rsidR="00F90BDC" w:rsidRDefault="00F90BDC"/>
    <w:p w14:paraId="4D390CD0" w14:textId="77777777" w:rsidR="00F90BDC" w:rsidRDefault="00F90BDC">
      <w:r xmlns:w="http://schemas.openxmlformats.org/wordprocessingml/2006/main">
        <w:t xml:space="preserve">1. ကျွန်ုပ်တို့၏အသက်တာတွင် သခင်ယေရှုရောက်ရှိခြင်း၏အရေးကြီးမှုနှင့် သူထိုက်တန်သောရိုသေမှု။</w:t>
      </w:r>
    </w:p>
    <w:p w14:paraId="20AD6766" w14:textId="77777777" w:rsidR="00F90BDC" w:rsidRDefault="00F90BDC"/>
    <w:p w14:paraId="376473BF" w14:textId="77777777" w:rsidR="00F90BDC" w:rsidRDefault="00F90BDC">
      <w:r xmlns:w="http://schemas.openxmlformats.org/wordprocessingml/2006/main">
        <w:t xml:space="preserve">၂။ ချစ်လှစွာသောသားတော်ကို ကျွန်ုပ်တို့ထံ စေလွှတ်ရာတွင် ဘုရားသခင်သည် အတိုင်းအဆမရှိသော ချစ်ခြင်းမေတ္တာ။</w:t>
      </w:r>
    </w:p>
    <w:p w14:paraId="23B92900" w14:textId="77777777" w:rsidR="00F90BDC" w:rsidRDefault="00F90BDC"/>
    <w:p w14:paraId="1166AAD6" w14:textId="77777777" w:rsidR="00F90BDC" w:rsidRDefault="00F90BDC">
      <w:r xmlns:w="http://schemas.openxmlformats.org/wordprocessingml/2006/main">
        <w:t xml:space="preserve">1. ယောဟန် 3:16 - “ဘုရားသခင်သည် မိမိ၌တစ်ပါးတည်းသောသားတော်ကို စွန့်တော်မူသည်တိုင်အောင် လောကီသားတို့ကို ချစ်တော်မူ၏။</w:t>
      </w:r>
    </w:p>
    <w:p w14:paraId="2AB4924F" w14:textId="77777777" w:rsidR="00F90BDC" w:rsidRDefault="00F90BDC"/>
    <w:p w14:paraId="6C5DADDF" w14:textId="77777777" w:rsidR="00F90BDC" w:rsidRDefault="00F90BDC">
      <w:r xmlns:w="http://schemas.openxmlformats.org/wordprocessingml/2006/main">
        <w:t xml:space="preserve">2. ဟေဗြဲ 9:15 - “ထိုအကြောင်းကြောင့်၊ သေခြင်းအားဖြင့် ပဌမပဋိညာဉ်တရားအောက်ရှိ အပြစ်များကို ရွေးနှုတ်ခြင်းငှာ ခေါ်တော်မူသောသူတို့သည် ထာဝရကတိတော်ကို ခံရမည်အကြောင်း ပဋိညာဉ်တရားသစ်၏ ဖျန်ဖြေသူဖြစ်တော်မူ၏။ အမွေ။"</w:t>
      </w:r>
    </w:p>
    <w:p w14:paraId="60E447A9" w14:textId="77777777" w:rsidR="00F90BDC" w:rsidRDefault="00F90BDC"/>
    <w:p w14:paraId="309DFDC8" w14:textId="77777777" w:rsidR="00F90BDC" w:rsidRDefault="00F90BDC">
      <w:r xmlns:w="http://schemas.openxmlformats.org/wordprocessingml/2006/main">
        <w:t xml:space="preserve">Mark 12:7 ဤသူသည် အမွေခံဖြစ်၏။ လာ၍ သတ်ကြကုန်အံ့။</w:t>
      </w:r>
    </w:p>
    <w:p w14:paraId="381D9DE6" w14:textId="77777777" w:rsidR="00F90BDC" w:rsidRDefault="00F90BDC"/>
    <w:p w14:paraId="633F5BE4" w14:textId="77777777" w:rsidR="00F90BDC" w:rsidRDefault="00F90BDC">
      <w:r xmlns:w="http://schemas.openxmlformats.org/wordprocessingml/2006/main">
        <w:t xml:space="preserve">လယ်လုပ်သူများသည် အမွေဆက်ခံသူကို သတ်ရန် ကြံစည်ကြသည်။</w:t>
      </w:r>
    </w:p>
    <w:p w14:paraId="10B523C8" w14:textId="77777777" w:rsidR="00F90BDC" w:rsidRDefault="00F90BDC"/>
    <w:p w14:paraId="102A5CFE" w14:textId="77777777" w:rsidR="00F90BDC" w:rsidRDefault="00F90BDC">
      <w:r xmlns:w="http://schemas.openxmlformats.org/wordprocessingml/2006/main">
        <w:t xml:space="preserve">1. လောဘ၏အန္တရာယ်များနှင့် စည်းစိမ်ဥစ္စာ၏သွေးဆောင်မှု</w:t>
      </w:r>
    </w:p>
    <w:p w14:paraId="443E2BA1" w14:textId="77777777" w:rsidR="00F90BDC" w:rsidRDefault="00F90BDC"/>
    <w:p w14:paraId="201C9189" w14:textId="77777777" w:rsidR="00F90BDC" w:rsidRDefault="00F90BDC">
      <w:r xmlns:w="http://schemas.openxmlformats.org/wordprocessingml/2006/main">
        <w:t xml:space="preserve">၂။ ဘုရားသခင်၏ အမွေကို ကာကွယ်ခြင်း။</w:t>
      </w:r>
    </w:p>
    <w:p w14:paraId="03080AA4" w14:textId="77777777" w:rsidR="00F90BDC" w:rsidRDefault="00F90BDC"/>
    <w:p w14:paraId="668CEF32" w14:textId="77777777" w:rsidR="00F90BDC" w:rsidRDefault="00F90BDC">
      <w:r xmlns:w="http://schemas.openxmlformats.org/wordprocessingml/2006/main">
        <w:t xml:space="preserve">1. Proverbs 28:25 မာနစိတ်ရှိသောသူသည် ရန်တွေ့ခြင်းကို နှိုးဆော်တတ်၏။ ထာဝရဘုရားကို ကိုးစားသောသူမူကား၊</w:t>
      </w:r>
    </w:p>
    <w:p w14:paraId="47C14528" w14:textId="77777777" w:rsidR="00F90BDC" w:rsidRDefault="00F90BDC"/>
    <w:p w14:paraId="5C86E0E7" w14:textId="77777777" w:rsidR="00F90BDC" w:rsidRDefault="00F90BDC">
      <w:r xmlns:w="http://schemas.openxmlformats.org/wordprocessingml/2006/main">
        <w:t xml:space="preserve">2 James 4:13-17 “ယနေ့ သို့မဟုတ် နက်ဖြန် ငါတို့သည် ထိုမြို့သို့သွား၍ ထိုမြို့၌ </w:t>
      </w:r>
      <w:r xmlns:w="http://schemas.openxmlformats.org/wordprocessingml/2006/main">
        <w:lastRenderedPageBreak xmlns:w="http://schemas.openxmlformats.org/wordprocessingml/2006/main"/>
      </w:r>
      <w:r xmlns:w="http://schemas.openxmlformats.org/wordprocessingml/2006/main">
        <w:t xml:space="preserve">တနှစ်ပတ်၍ ရောင်းဝယ်ဖောက်ကား၍ အကျိုးအမြတ်ရမည်ဟု ဆိုကြသော သင်တို့ ယခုလာကြလော့။—နက်ဖြန်၌ အဘယ်သို့ဖြစ်မည်ကို သင်တို့မသိကြ။ . မင်းဘဝကဘာလဲ။ အကြောင်းမူကား၊ သင်သည် အချိန်အနည်းငယ်ကြာ၍ ပျောက်ကွယ်သွားသော မြူမှုန်တစ်ခုဖြစ်သည်။ ထိုအစား “သခင်အလိုတော်ရှိလျှင် ကျွန်ုပ်တို့ အသက်ရှင်၍ ဤသို့မဟုတ်ထိုသို့ပြုမည်” ဟုပြောသင့်သည်။ မောက်မာသောအားဖြင့် ဝါကြွားတတ်၏။ ထိုကဲ့သို့ ဝါကြွားခြင်းသည် မကောင်းမှု ဖြစ်၏။ သို့ဖြစ်ပေရာ အကြင်သူသည် မှန်ကန်သောအကျင့်ကို သိ၍ ပျက်ကွက်သောသူသည် အပြစ်ဖြစ်၏။</w:t>
      </w:r>
    </w:p>
    <w:p w14:paraId="3D6EE1CC" w14:textId="77777777" w:rsidR="00F90BDC" w:rsidRDefault="00F90BDC"/>
    <w:p w14:paraId="61D92DD1" w14:textId="77777777" w:rsidR="00F90BDC" w:rsidRDefault="00F90BDC">
      <w:r xmlns:w="http://schemas.openxmlformats.org/wordprocessingml/2006/main">
        <w:t xml:space="preserve">Mark 12:8 သူ့ကိုဘမ်းဆီး၍ သတ်ပြီးလျှင် စပျစ်ဥယျာဉ်ထဲက ထုတ်ပစ်ကြ၏။</w:t>
      </w:r>
    </w:p>
    <w:p w14:paraId="63BF9B8B" w14:textId="77777777" w:rsidR="00F90BDC" w:rsidRDefault="00F90BDC"/>
    <w:p w14:paraId="48BEFD8F" w14:textId="77777777" w:rsidR="00F90BDC" w:rsidRDefault="00F90BDC">
      <w:r xmlns:w="http://schemas.openxmlformats.org/wordprocessingml/2006/main">
        <w:t xml:space="preserve">ဤကျမ်းပိုဒ်သည် သူ၏စပျစ်ခြံကို ပြုစုစောင့်ရှောက်ရန် သဘောတူညီချက်ကို မလေးစားသောကြောင့် လူကိုသတ်ခဲ့သော မြေပိုင်ရှင်တစ်ဦး၏ ဇာတ်လမ်းကို ပြောပြသည်။</w:t>
      </w:r>
    </w:p>
    <w:p w14:paraId="62123D86" w14:textId="77777777" w:rsidR="00F90BDC" w:rsidRDefault="00F90BDC"/>
    <w:p w14:paraId="70CF3111" w14:textId="77777777" w:rsidR="00F90BDC" w:rsidRDefault="00F90BDC">
      <w:r xmlns:w="http://schemas.openxmlformats.org/wordprocessingml/2006/main">
        <w:t xml:space="preserve">၁။ မနာခံမှု၏ကုန်ကျစရိတ်– မာကု ၁၂:၈ မှသင်ခန်းစာတစ်ခု</w:t>
      </w:r>
    </w:p>
    <w:p w14:paraId="579A4EE3" w14:textId="77777777" w:rsidR="00F90BDC" w:rsidRDefault="00F90BDC"/>
    <w:p w14:paraId="55D14217" w14:textId="77777777" w:rsidR="00F90BDC" w:rsidRDefault="00F90BDC">
      <w:r xmlns:w="http://schemas.openxmlformats.org/wordprocessingml/2006/main">
        <w:t xml:space="preserve">၂။ ကတိများ ဖြည့်ဆည်းပေးခြင်းနှင့် ထိုသို့မလုပ်ခြင်း၏ အကျိုးဆက်များ</w:t>
      </w:r>
    </w:p>
    <w:p w14:paraId="57E14E36" w14:textId="77777777" w:rsidR="00F90BDC" w:rsidRDefault="00F90BDC"/>
    <w:p w14:paraId="79824FFF" w14:textId="77777777" w:rsidR="00F90BDC" w:rsidRDefault="00F90BDC">
      <w:r xmlns:w="http://schemas.openxmlformats.org/wordprocessingml/2006/main">
        <w:t xml:space="preserve">၁။ ဒေသနာ ၅:၄-၅ - ဘုရားသခင်အား ကတိပြုသောအခါ ပြည့်စုံစေရန် မနှောင့်နှေးပါနှင့်။ လူမိုက်၌ အလိုမရှိ၊ မင်းရဲ့ကတိကို ဖြည့်ဆည်းပါ။</w:t>
      </w:r>
    </w:p>
    <w:p w14:paraId="1743D66F" w14:textId="77777777" w:rsidR="00F90BDC" w:rsidRDefault="00F90BDC"/>
    <w:p w14:paraId="20863046" w14:textId="77777777" w:rsidR="00F90BDC" w:rsidRDefault="00F90BDC">
      <w:r xmlns:w="http://schemas.openxmlformats.org/wordprocessingml/2006/main">
        <w:t xml:space="preserve">၂။ မဿဲ ၂၁:၃၃-၄၁ - ယေရှုသည် မြေပိုင်ရှင်နှင့် သူ၏ကျွန်များအကြောင်းနှင့် ကတိတော်များကို ဖြည့်ဆည်းရန် ပျက်ကွက်ခြင်း၏ အကျိုးဆက်များကို မိန့်တော်မူသည်။</w:t>
      </w:r>
    </w:p>
    <w:p w14:paraId="56F6C000" w14:textId="77777777" w:rsidR="00F90BDC" w:rsidRDefault="00F90BDC"/>
    <w:p w14:paraId="5330A048" w14:textId="77777777" w:rsidR="00F90BDC" w:rsidRDefault="00F90BDC">
      <w:r xmlns:w="http://schemas.openxmlformats.org/wordprocessingml/2006/main">
        <w:t xml:space="preserve">Mark 12:9 သို့ဖြစ်၍ ဥယျာဉ်ရှင်သည် အဘယ်သို့ပြုရမည်နည်း။ သူသည်လာ၍ လယ်လုပ်သောသူတို့ကို ဖျက်ဆီး၍၊ စပျစ်ဥယျာဉ်ကို အခြားသူတို့အား ပေးလိမ့်မည်။</w:t>
      </w:r>
    </w:p>
    <w:p w14:paraId="0B81D3A9" w14:textId="77777777" w:rsidR="00F90BDC" w:rsidRDefault="00F90BDC"/>
    <w:p w14:paraId="0EA1A448" w14:textId="77777777" w:rsidR="00F90BDC" w:rsidRDefault="00F90BDC">
      <w:r xmlns:w="http://schemas.openxmlformats.org/wordprocessingml/2006/main">
        <w:t xml:space="preserve">သစ္စာ​မရှိ​သော​သူ​တို့​ကို ထာ​ဝ​ရ​ဘု​ရား​သည်​စ​ပျစ်​ခြံ​ကို အ​ခြား​သူ​အား​ပေး​တော်​မူ​လိမ့်​မည်။</w:t>
      </w:r>
    </w:p>
    <w:p w14:paraId="6A28263C" w14:textId="77777777" w:rsidR="00F90BDC" w:rsidRDefault="00F90BDC"/>
    <w:p w14:paraId="214FC1F6" w14:textId="77777777" w:rsidR="00F90BDC" w:rsidRDefault="00F90BDC">
      <w:r xmlns:w="http://schemas.openxmlformats.org/wordprocessingml/2006/main">
        <w:t xml:space="preserve">1. ဘုရားသခင်သည် သစ္စာရှိစွာ လုပ်ဆောင်သောသူများကို အခွင့်အာဏာ ပေးလိမ့်မည်။</w:t>
      </w:r>
    </w:p>
    <w:p w14:paraId="0BD0BF01" w14:textId="77777777" w:rsidR="00F90BDC" w:rsidRDefault="00F90BDC"/>
    <w:p w14:paraId="623C4B86" w14:textId="77777777" w:rsidR="00F90BDC" w:rsidRDefault="00F90BDC">
      <w:r xmlns:w="http://schemas.openxmlformats.org/wordprocessingml/2006/main">
        <w:t xml:space="preserve">၂။ သစ္စာရှိစွာ မလုပ်ဆောင်ခြင်း၏ အကျိုးဆက်များ။</w:t>
      </w:r>
    </w:p>
    <w:p w14:paraId="3E2A3C6E" w14:textId="77777777" w:rsidR="00F90BDC" w:rsidRDefault="00F90BDC"/>
    <w:p w14:paraId="755D1F40" w14:textId="77777777" w:rsidR="00F90BDC" w:rsidRDefault="00F90BDC">
      <w:r xmlns:w="http://schemas.openxmlformats.org/wordprocessingml/2006/main">
        <w:t xml:space="preserve">၁။ ဂလာတိ ၆:၇-၉ - လှည့်ဖြားခြင်းမပြုပါနှင့်။ မျိုးစေ့ကြဲသည်ဖြစ်စေ ဘုရားသခင်သည် မထီမဲ့မြင်ပြုသည်မဟုတ်။</w:t>
      </w:r>
    </w:p>
    <w:p w14:paraId="1084CB8B" w14:textId="77777777" w:rsidR="00F90BDC" w:rsidRDefault="00F90BDC"/>
    <w:p w14:paraId="51815F8C" w14:textId="77777777" w:rsidR="00F90BDC" w:rsidRDefault="00F90BDC">
      <w:r xmlns:w="http://schemas.openxmlformats.org/wordprocessingml/2006/main">
        <w:t xml:space="preserve">2. ကောလောသဲ 3:23-24 - သင်ပြုလေရာရာ၌ သခင်ဘုရားအတွက်မဟုတ်ဘဲ လူတို့အတွက်မဟုတ်ဘဲ၊</w:t>
      </w:r>
    </w:p>
    <w:p w14:paraId="6B3B65B5" w14:textId="77777777" w:rsidR="00F90BDC" w:rsidRDefault="00F90BDC"/>
    <w:p w14:paraId="60B9C783" w14:textId="77777777" w:rsidR="00F90BDC" w:rsidRDefault="00F90BDC">
      <w:r xmlns:w="http://schemas.openxmlformats.org/wordprocessingml/2006/main">
        <w:t xml:space="preserve">Mark 12:10 သင်တို့သည် ဤကျမ်းစာကို မဖတ်ကြသလော။ တည်​ဆောက်​သူ​များ​ပယ်​ချ​သော​ကျောက်​သည် ထောင့်​ခေါင်း​ဖြစ်​၏။</w:t>
      </w:r>
    </w:p>
    <w:p w14:paraId="5227E90C" w14:textId="77777777" w:rsidR="00F90BDC" w:rsidRDefault="00F90BDC"/>
    <w:p w14:paraId="60243FE2" w14:textId="77777777" w:rsidR="00F90BDC" w:rsidRDefault="00F90BDC">
      <w:r xmlns:w="http://schemas.openxmlformats.org/wordprocessingml/2006/main">
        <w:t xml:space="preserve">ငြင်းပယ်ခံရသောကျောက်သည် ဘုရားသခင်၏ အဆောက်အဦ၏ အုတ်မြစ်ဖြစ်လာသည်။</w:t>
      </w:r>
    </w:p>
    <w:p w14:paraId="69B3A8BA" w14:textId="77777777" w:rsidR="00F90BDC" w:rsidRDefault="00F90BDC"/>
    <w:p w14:paraId="2C5CC96E" w14:textId="77777777" w:rsidR="00F90BDC" w:rsidRDefault="00F90BDC">
      <w:r xmlns:w="http://schemas.openxmlformats.org/wordprocessingml/2006/main">
        <w:t xml:space="preserve">1- ဘုရားသခင်သည် သူ၏နာမတော်ကို ဘုန်းထင်ရှားစေရန်အတွက် ဖြစ်နိုင်ခြေအနည်းဆုံးလူများနှင့် အခြေအနေများကို အသုံးပြုနိုင်သည်။</w:t>
      </w:r>
    </w:p>
    <w:p w14:paraId="7EA83CFA" w14:textId="77777777" w:rsidR="00F90BDC" w:rsidRDefault="00F90BDC"/>
    <w:p w14:paraId="17382F9E" w14:textId="77777777" w:rsidR="00F90BDC" w:rsidRDefault="00F90BDC">
      <w:r xmlns:w="http://schemas.openxmlformats.org/wordprocessingml/2006/main">
        <w:t xml:space="preserve">2- ဘုရားသခင်၏ အချုပ်အခြာအာဏာနှင့် တန်ခိုးကို သူ၏ မမျှော်လင့်ထားသော ရွေးချယ်မှုများအားဖြင့် ပြသသည်။</w:t>
      </w:r>
    </w:p>
    <w:p w14:paraId="61879058" w14:textId="77777777" w:rsidR="00F90BDC" w:rsidRDefault="00F90BDC"/>
    <w:p w14:paraId="28B978E8" w14:textId="77777777" w:rsidR="00F90BDC" w:rsidRDefault="00F90BDC">
      <w:r xmlns:w="http://schemas.openxmlformats.org/wordprocessingml/2006/main">
        <w:t xml:space="preserve">1: Matthew 21:42 - သခင်ယေရှုက၊ သင်တို့သည် ကျမ်းစာ၌ မဖတ်ဖူးကြသလော။</w:t>
      </w:r>
    </w:p>
    <w:p w14:paraId="6E601633" w14:textId="77777777" w:rsidR="00F90BDC" w:rsidRDefault="00F90BDC"/>
    <w:p w14:paraId="77408C06" w14:textId="77777777" w:rsidR="00F90BDC" w:rsidRDefault="00F90BDC">
      <w:r xmlns:w="http://schemas.openxmlformats.org/wordprocessingml/2006/main">
        <w:t xml:space="preserve">2: Isaiah 28:16 - ထို့ကြောင့် အရှင်ထာဝရဘုရား မိန့်တော်မူသည်ကား၊ ကြည့်ရှုလော့၊ ယေရုရှလင်မြို့၌ အုတ်မြစ်ချသော ကျောက်၊ စမ်းသပ်သောကျောက်၊ အဖိုးတန်သော ထောင့်ကျောက်၊ မြဲမြံသော တိုက်မြစ်၊ ယုံကြည်သောသူသည် ဘယ်သောအခါမျှ စိတ်ပျက်ခြင်းသို့မရောက်။</w:t>
      </w:r>
    </w:p>
    <w:p w14:paraId="0248B8CC" w14:textId="77777777" w:rsidR="00F90BDC" w:rsidRDefault="00F90BDC"/>
    <w:p w14:paraId="3AE60BE7" w14:textId="77777777" w:rsidR="00F90BDC" w:rsidRDefault="00F90BDC">
      <w:r xmlns:w="http://schemas.openxmlformats.org/wordprocessingml/2006/main">
        <w:t xml:space="preserve">Mark 12:11 ဤအမှုသည် ထာဝရဘုရားပြုတော်မူသည်ဖြစ်၍၊ ငါတို့မျက်မှောက်၌ အံ့ဩဘွယ်ဖြစ်သလော။</w:t>
      </w:r>
    </w:p>
    <w:p w14:paraId="266373B0" w14:textId="77777777" w:rsidR="00F90BDC" w:rsidRDefault="00F90BDC"/>
    <w:p w14:paraId="5059FE74" w14:textId="77777777" w:rsidR="00F90BDC" w:rsidRDefault="00F90BDC">
      <w:r xmlns:w="http://schemas.openxmlformats.org/wordprocessingml/2006/main">
        <w:t xml:space="preserve">ယေရှုသည် ဘုရားသခင်၏အမှုတော်ကို အံ့ဩပြီး လူများကို အလားတူလုပ်ဆောင်ရန် အားပေးသည်။</w:t>
      </w:r>
    </w:p>
    <w:p w14:paraId="278387FA" w14:textId="77777777" w:rsidR="00F90BDC" w:rsidRDefault="00F90BDC"/>
    <w:p w14:paraId="7C044182" w14:textId="77777777" w:rsidR="00F90BDC" w:rsidRDefault="00F90BDC">
      <w:r xmlns:w="http://schemas.openxmlformats.org/wordprocessingml/2006/main">
        <w:t xml:space="preserve">၁။ ဘုရားသခင်၏ အံ့ဖွယ်အမှုတော်ကို အံ့ဩအံ့ဩပါ။</w:t>
      </w:r>
    </w:p>
    <w:p w14:paraId="4A520133" w14:textId="77777777" w:rsidR="00F90BDC" w:rsidRDefault="00F90BDC"/>
    <w:p w14:paraId="4704EDCC" w14:textId="77777777" w:rsidR="00F90BDC" w:rsidRDefault="00F90BDC">
      <w:r xmlns:w="http://schemas.openxmlformats.org/wordprocessingml/2006/main">
        <w:t xml:space="preserve">၂။ ဘုရားသခင်ဖန်ဆင်းခြင်း၏အံ့ဖွယ်များကို တန်ဖိုးထားလေးမြတ်ခြင်း။</w:t>
      </w:r>
    </w:p>
    <w:p w14:paraId="23239702" w14:textId="77777777" w:rsidR="00F90BDC" w:rsidRDefault="00F90BDC"/>
    <w:p w14:paraId="2764F0C9" w14:textId="77777777" w:rsidR="00F90BDC" w:rsidRDefault="00F90BDC">
      <w:r xmlns:w="http://schemas.openxmlformats.org/wordprocessingml/2006/main">
        <w:t xml:space="preserve">၁။ ဆာလံ ၁၃၉:၁၄ - "ငါသည် ကြောက်လန့်၍ အံ့သြဘွယ်ရှိသောကြောင့် ကိုယ်တော်ကို ချီးမွမ်းပါ၏။ ကိုယ်တော်၏အမှုတော်တို့သည် အံ့ဩဘွယ်ဖြစ်၍ အကျွန်ုပ်၏ဝိညာဉ်သည် အလွန်သိပါ၏။"</w:t>
      </w:r>
    </w:p>
    <w:p w14:paraId="66760651" w14:textId="77777777" w:rsidR="00F90BDC" w:rsidRDefault="00F90BDC"/>
    <w:p w14:paraId="58DD2D36" w14:textId="77777777" w:rsidR="00F90BDC" w:rsidRDefault="00F90BDC">
      <w:r xmlns:w="http://schemas.openxmlformats.org/wordprocessingml/2006/main">
        <w:t xml:space="preserve">2 ရောမ 11:33-36 - "အိုဘုရားသခင်၏စည်းစိမ်၊ ဉာဏ်ပညာနှင့် အသိပညာ၏ နက်နဲသော နက်နဲမှုကား၊ တရားစီရင်တော်မူချက်များနှင့် လိုက်လျောညီထွေစွာ မနေနိုင်လောက်အောင် နက်နဲလှပေသည်။ ကျေးဇူးဆပ်ခြင်းငှာ လက်ဆောင်ကို အဘယ်သူပေးသနည်း၊ အကြောင်းမူကား၊ သူ့အားဖြင့်၎င်း၊ ကိုယ်တော်အားဖြင့်၎င်း၊ သူ၌၎င်း အလုံးစုံဖြစ်တော်မူ၏။</w:t>
      </w:r>
    </w:p>
    <w:p w14:paraId="381C5E03" w14:textId="77777777" w:rsidR="00F90BDC" w:rsidRDefault="00F90BDC"/>
    <w:p w14:paraId="334F7A6C" w14:textId="77777777" w:rsidR="00F90BDC" w:rsidRDefault="00F90BDC">
      <w:r xmlns:w="http://schemas.openxmlformats.org/wordprocessingml/2006/main">
        <w:t xml:space="preserve">Mark 12:12 ကိုယ်တော်ကို ဘမ်းဆီးခြင်းငှါ ရှာကြံသော်လည်း၊ လူများတို့ကို ကြောက်ရွံ့သဖြင့်၊ သူတို့တဘက်၌ ပုံဥပမာကို မိန့်တော်မူကြောင်းကို သိသဖြင့် စွန့်၍ သွားကြ၏။</w:t>
      </w:r>
    </w:p>
    <w:p w14:paraId="0B185934" w14:textId="77777777" w:rsidR="00F90BDC" w:rsidRDefault="00F90BDC"/>
    <w:p w14:paraId="4022DCCF" w14:textId="77777777" w:rsidR="00F90BDC" w:rsidRDefault="00F90BDC">
      <w:r xmlns:w="http://schemas.openxmlformats.org/wordprocessingml/2006/main">
        <w:t xml:space="preserve">ဤကျမ်းပိုဒ်က လူတို့သည် ယေရှုကို ဆန့်ကျင်ဘက်ပုံဥပမာကို မိန့်ဆိုခဲ့သည်ကို သိသောကြောင့် လူများကို အရေးယူရန် ကြောက်ရွံ့ကြောင်း ဖော်ပြသည်။</w:t>
      </w:r>
    </w:p>
    <w:p w14:paraId="147DBE87" w14:textId="77777777" w:rsidR="00F90BDC" w:rsidRDefault="00F90BDC"/>
    <w:p w14:paraId="370305E7" w14:textId="77777777" w:rsidR="00F90BDC" w:rsidRDefault="00F90BDC">
      <w:r xmlns:w="http://schemas.openxmlformats.org/wordprocessingml/2006/main">
        <w:t xml:space="preserve">1. ခရစ်တော်၏နှုတ်ကပတ်တော်၏တန်ခိုးတော် - ယေရှု၏စကားများသည် စိတ်နှလုံးနှင့်စိတ်ကို ပိုမိုကောင်းမွန်အောင် မည်သို့ပြောင်းလဲပေးနိုင်မည်နည်း။</w:t>
      </w:r>
    </w:p>
    <w:p w14:paraId="0A0645FD" w14:textId="77777777" w:rsidR="00F90BDC" w:rsidRDefault="00F90BDC"/>
    <w:p w14:paraId="2DB7B0EF" w14:textId="77777777" w:rsidR="00F90BDC" w:rsidRDefault="00F90BDC">
      <w:r xmlns:w="http://schemas.openxmlformats.org/wordprocessingml/2006/main">
        <w:t xml:space="preserve">2. လူသားကိုကြောက်ရွံ့ခြင်းနှင့် ဘုရားသခင်ကိုကြောက်ရွံ့ခြင်း - ကျွန်ုပ်တို့၏လူသားကိုကြောက်ရွံ့ခြင်းသည် စစ်ဆေးမှုမရှိပါက ကျွန်ုပ်တို့အား မည်သို့လမ်းလွဲစေမည်နည်း။</w:t>
      </w:r>
    </w:p>
    <w:p w14:paraId="7B0B993C" w14:textId="77777777" w:rsidR="00F90BDC" w:rsidRDefault="00F90BDC"/>
    <w:p w14:paraId="07029FE4" w14:textId="77777777" w:rsidR="00F90BDC" w:rsidRDefault="00F90BDC">
      <w:r xmlns:w="http://schemas.openxmlformats.org/wordprocessingml/2006/main">
        <w:t xml:space="preserve">1. Proverbs 29:25 - လူကိုကြောက်ရွံ့ခြင်းသည် ကျော့ကွင်းဖြစ်မည်ဖြစ်သော်လည်း သခင်ဘုရားကို ကိုးစားသောသူမည်သည်ကား ဘေးကင်းလိမ့်မည်။</w:t>
      </w:r>
    </w:p>
    <w:p w14:paraId="0ABCA282" w14:textId="77777777" w:rsidR="00F90BDC" w:rsidRDefault="00F90BDC"/>
    <w:p w14:paraId="01B2FCF1" w14:textId="77777777" w:rsidR="00F90BDC" w:rsidRDefault="00F90BDC">
      <w:r xmlns:w="http://schemas.openxmlformats.org/wordprocessingml/2006/main">
        <w:t xml:space="preserve">2. John 8:59 - သို့​ရာ​တွင်​သူ​တို့​သည်​ကျောက်​ခဲ​များ​ကို​ကောက်​ယူ​၍​ပစ်​ကြ​သော်​လည်း​ယေ​ရှု​သည်​ကိုယ်​တော်​ကို​ဝှက်​ထား​၍​လူ​စု​မှ​လွတ်​မြောက်​သွား​ကြ​၏။</w:t>
      </w:r>
    </w:p>
    <w:p w14:paraId="4A9E675E" w14:textId="77777777" w:rsidR="00F90BDC" w:rsidRDefault="00F90BDC"/>
    <w:p w14:paraId="39F0555F" w14:textId="77777777" w:rsidR="00F90BDC" w:rsidRDefault="00F90BDC">
      <w:r xmlns:w="http://schemas.openxmlformats.org/wordprocessingml/2006/main">
        <w:t xml:space="preserve">Mark 12:13 ဖာရိရှဲနှင့် ဟေရုဒ်လူအချို့တို့ကို အထံတော်သို့ စေလွှတ်၍၊</w:t>
      </w:r>
    </w:p>
    <w:p w14:paraId="5407EE49" w14:textId="77777777" w:rsidR="00F90BDC" w:rsidRDefault="00F90BDC"/>
    <w:p w14:paraId="4F4D3904" w14:textId="77777777" w:rsidR="00F90BDC" w:rsidRDefault="00F90BDC">
      <w:r xmlns:w="http://schemas.openxmlformats.org/wordprocessingml/2006/main">
        <w:t xml:space="preserve">ဖာရိရှဲများနှင့် ဟေရုဒ်မင်းများက လူများကို စေလွှတ်ပြီး ယေရှုကို သူ့စကားဖြင့် ဖမ်းခိုင်းသည်။</w:t>
      </w:r>
    </w:p>
    <w:p w14:paraId="609127C4" w14:textId="77777777" w:rsidR="00F90BDC" w:rsidRDefault="00F90BDC"/>
    <w:p w14:paraId="3BAF77D3" w14:textId="77777777" w:rsidR="00F90BDC" w:rsidRDefault="00F90BDC">
      <w:r xmlns:w="http://schemas.openxmlformats.org/wordprocessingml/2006/main">
        <w:t xml:space="preserve">၁။ ဘုရားသခင့်နှုတ်မြွက်စကားတော်သည် ခိုင်ခံ့ပြီး တည်မြဲ၏။—မာကု ၁၂:၁၃</w:t>
      </w:r>
    </w:p>
    <w:p w14:paraId="5594A986" w14:textId="77777777" w:rsidR="00F90BDC" w:rsidRDefault="00F90BDC"/>
    <w:p w14:paraId="43386BA5" w14:textId="77777777" w:rsidR="00F90BDC" w:rsidRDefault="00F90BDC">
      <w:r xmlns:w="http://schemas.openxmlformats.org/wordprocessingml/2006/main">
        <w:t xml:space="preserve">၂။ သင်ပြောသမျှကို သတိထားပါ။—မာကု ၁၂:၁၃</w:t>
      </w:r>
    </w:p>
    <w:p w14:paraId="66867D58" w14:textId="77777777" w:rsidR="00F90BDC" w:rsidRDefault="00F90BDC"/>
    <w:p w14:paraId="50838218" w14:textId="77777777" w:rsidR="00F90BDC" w:rsidRDefault="00F90BDC">
      <w:r xmlns:w="http://schemas.openxmlformats.org/wordprocessingml/2006/main">
        <w:t xml:space="preserve">1. မဿဲ 22:15-22 - ဖာရိရှဲများနှင့် ဟေရုဒ်မင်းများထံ ယေရှု၏ဖြေကြားချက်</w:t>
      </w:r>
    </w:p>
    <w:p w14:paraId="6022A67D" w14:textId="77777777" w:rsidR="00F90BDC" w:rsidRDefault="00F90BDC"/>
    <w:p w14:paraId="2C59E619" w14:textId="77777777" w:rsidR="00F90BDC" w:rsidRDefault="00F90BDC">
      <w:r xmlns:w="http://schemas.openxmlformats.org/wordprocessingml/2006/main">
        <w:t xml:space="preserve">၂။ ယော ၈း၃၁-၃၂ - ကိုယ်တော်၌ လွတ်မြောက်ခြင်းအကြောင်း ယေရှု၏သွန်သင်ခြင်း။</w:t>
      </w:r>
    </w:p>
    <w:p w14:paraId="0FDD1B03" w14:textId="77777777" w:rsidR="00F90BDC" w:rsidRDefault="00F90BDC"/>
    <w:p w14:paraId="3061F1F8" w14:textId="77777777" w:rsidR="00F90BDC" w:rsidRDefault="00F90BDC">
      <w:r xmlns:w="http://schemas.openxmlformats.org/wordprocessingml/2006/main">
        <w:t xml:space="preserve">Mark 12:14 သူတို့ရောက်ကြသောအခါ၊ အရှင်ဘုရား၊ ကိုယ်တော်သည် သစ္စာစောင့်သိ၍ အဘယ်သူအားမျှ ဂရုမစိုက်ကြောင်းကို အကျွန်ုပ်တို့သိပါ၏။ ဆီဇာအား အခွန်ပေးပိုင်ခွင့်ရှိသလော။</w:t>
      </w:r>
    </w:p>
    <w:p w14:paraId="388C938E" w14:textId="77777777" w:rsidR="00F90BDC" w:rsidRDefault="00F90BDC"/>
    <w:p w14:paraId="04058DF9" w14:textId="77777777" w:rsidR="00F90BDC" w:rsidRDefault="00F90BDC">
      <w:r xmlns:w="http://schemas.openxmlformats.org/wordprocessingml/2006/main">
        <w:t xml:space="preserve">ဘာသာရေးခေါင်းဆောင်များသည် ဆီဇာအား အခွန်ပေးပိုင်ခွင့်ရှိမရှိကို ယေရှုအား မေးခွန်းထုတ်ခဲ့ကြသည်။</w:t>
      </w:r>
    </w:p>
    <w:p w14:paraId="642445B3" w14:textId="77777777" w:rsidR="00F90BDC" w:rsidRDefault="00F90BDC"/>
    <w:p w14:paraId="5E92BF5D" w14:textId="77777777" w:rsidR="00F90BDC" w:rsidRDefault="00F90BDC">
      <w:r xmlns:w="http://schemas.openxmlformats.org/wordprocessingml/2006/main">
        <w:t xml:space="preserve">1. ကျွန်ုပ်တို့၏ အိမ်နီးချင်းများကို ချစ်ခြင်း- ကျွန်ုပ်တို့နှင့် သဘောမတူသူများကို ချစ်ပါ။</w:t>
      </w:r>
    </w:p>
    <w:p w14:paraId="3EC43CBC" w14:textId="77777777" w:rsidR="00F90BDC" w:rsidRDefault="00F90BDC"/>
    <w:p w14:paraId="095ACBFF" w14:textId="77777777" w:rsidR="00F90BDC" w:rsidRDefault="00F90BDC">
      <w:r xmlns:w="http://schemas.openxmlformats.org/wordprocessingml/2006/main">
        <w:t xml:space="preserve">၂။ လူ၏မျှော်လင့်ချက်မဟုတ်ဘဲ ဘုရားသခင့်နှုတ်ကပါဌ်တော်ကို နာခံမှု၌ အသက်ရှင်နေထိုင်ပါ။</w:t>
      </w:r>
    </w:p>
    <w:p w14:paraId="7B50A4FD" w14:textId="77777777" w:rsidR="00F90BDC" w:rsidRDefault="00F90BDC"/>
    <w:p w14:paraId="5FD67651" w14:textId="77777777" w:rsidR="00F90BDC" w:rsidRDefault="00F90BDC">
      <w:r xmlns:w="http://schemas.openxmlformats.org/wordprocessingml/2006/main">
        <w:t xml:space="preserve">1. မဿဲ 22:37-40 - ဘုရားသခင်ကိုချစ်ပြီး အိမ်နီးချင်းတွေကို ချစ်တဲ့အကြောင်း ဘာသာရေးခေါင်းဆောင်တွေကို ယေရှု တုံ့ပြန်ခဲ့တယ်။</w:t>
      </w:r>
    </w:p>
    <w:p w14:paraId="4185FDBB" w14:textId="77777777" w:rsidR="00F90BDC" w:rsidRDefault="00F90BDC"/>
    <w:p w14:paraId="4C63D5E2"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၂။ ရောမ ၁၃:၁-၇ - အာဏာပိုင်များကို နာခံခြင်းနှင့် အခွန်ပေးဆောင်ခြင်းဆိုင်ရာ ပေါလု၏သွန်သင်ချက်။</w:t>
      </w:r>
    </w:p>
    <w:p w14:paraId="2D112EF9" w14:textId="77777777" w:rsidR="00F90BDC" w:rsidRDefault="00F90BDC"/>
    <w:p w14:paraId="0743C134" w14:textId="77777777" w:rsidR="00F90BDC" w:rsidRDefault="00F90BDC">
      <w:r xmlns:w="http://schemas.openxmlformats.org/wordprocessingml/2006/main">
        <w:t xml:space="preserve">Mark 12:15 ငါတို့သည် ပေးရမည်လော၊ ပေးရမည်လော။ သူတို့လျှို့ဝှက်ချက်ကိုသိ၍ အဘယ်ကြောင့် ငါ့ကို စုံစမ်းသနည်းဟု မေးတော်မူလျှင်၊ မြင်နိုင်စေရန် တစ်ပြားတစ်ပြားကို ယူခဲ့ပါ။</w:t>
      </w:r>
    </w:p>
    <w:p w14:paraId="4D57AAF3" w14:textId="77777777" w:rsidR="00F90BDC" w:rsidRDefault="00F90BDC"/>
    <w:p w14:paraId="37461BEC" w14:textId="77777777" w:rsidR="00F90BDC" w:rsidRDefault="00F90BDC">
      <w:r xmlns:w="http://schemas.openxmlformats.org/wordprocessingml/2006/main">
        <w:t xml:space="preserve">အခွန်နဲ့ပတ်သက်တဲ့ ကြောင်သူတော်တွေရဲ့မေးခွန်းအတွက် ဘာသာရေးခေါင်းဆောင်တွေကို ယေရှု ဆုံးမခဲ့တယ်။</w:t>
      </w:r>
    </w:p>
    <w:p w14:paraId="17A9F8F0" w14:textId="77777777" w:rsidR="00F90BDC" w:rsidRDefault="00F90BDC"/>
    <w:p w14:paraId="6EBFDE9C" w14:textId="77777777" w:rsidR="00F90BDC" w:rsidRDefault="00F90BDC">
      <w:r xmlns:w="http://schemas.openxmlformats.org/wordprocessingml/2006/main">
        <w:t xml:space="preserve">၁။ ကျွန်ုပ်တို့၏ယုံကြည်ခြင်း၌ နှိမ့်ချမှုနှင့် စိတ်ရင်းမှန်ဖြင့် ယေရှုက ကျွန်ုပ်တို့ကို ခေါ်သည်။</w:t>
      </w:r>
    </w:p>
    <w:p w14:paraId="51CBF531" w14:textId="77777777" w:rsidR="00F90BDC" w:rsidRDefault="00F90BDC"/>
    <w:p w14:paraId="188A2FA5" w14:textId="77777777" w:rsidR="00F90BDC" w:rsidRDefault="00F90BDC">
      <w:r xmlns:w="http://schemas.openxmlformats.org/wordprocessingml/2006/main">
        <w:t xml:space="preserve">2. ဘုရားသခင်သည် ကျွန်ုပ်တို့အား မျှော်မှန်းထားသည့်အတိုင်း လုပ်ဆောင်ရုံမျှမက သူ့ကိုရှာရန် အလိုရှိသည်။</w:t>
      </w:r>
    </w:p>
    <w:p w14:paraId="0852946D" w14:textId="77777777" w:rsidR="00F90BDC" w:rsidRDefault="00F90BDC"/>
    <w:p w14:paraId="6314D803" w14:textId="77777777" w:rsidR="00F90BDC" w:rsidRDefault="00F90BDC">
      <w:r xmlns:w="http://schemas.openxmlformats.org/wordprocessingml/2006/main">
        <w:t xml:space="preserve">၁။ လုကာ ၁၈:၉-၁၄ - ဖာရိရှဲနှင့် အခွန်ကောက်ခံသူ ပုံဥပမာ</w:t>
      </w:r>
    </w:p>
    <w:p w14:paraId="31AFD0B2" w14:textId="77777777" w:rsidR="00F90BDC" w:rsidRDefault="00F90BDC"/>
    <w:p w14:paraId="40E5FBD4" w14:textId="77777777" w:rsidR="00F90BDC" w:rsidRDefault="00F90BDC">
      <w:r xmlns:w="http://schemas.openxmlformats.org/wordprocessingml/2006/main">
        <w:t xml:space="preserve">၂။ မဿဲ ၂၃:၂၃-၂၈ - ဖာရိရှဲများ၏ လျှို့ဝှက်ချက်ကို ယေရှု ရှုတ်ချခြင်း၊</w:t>
      </w:r>
    </w:p>
    <w:p w14:paraId="51FAD293" w14:textId="77777777" w:rsidR="00F90BDC" w:rsidRDefault="00F90BDC"/>
    <w:p w14:paraId="1E6D3416" w14:textId="77777777" w:rsidR="00F90BDC" w:rsidRDefault="00F90BDC">
      <w:r xmlns:w="http://schemas.openxmlformats.org/wordprocessingml/2006/main">
        <w:t xml:space="preserve">Mark 12:16 ယူလာကြ၏။ ဤရုပ်တုနှင့် စာလုံးပေါင်းကား အဘယ်သူနည်းဟု မေးတော်မူလျှင်၊ ကဲသာဘုရင်ကလည်း၊</w:t>
      </w:r>
    </w:p>
    <w:p w14:paraId="5E73EBEF" w14:textId="77777777" w:rsidR="00F90BDC" w:rsidRDefault="00F90BDC"/>
    <w:p w14:paraId="202F15A7" w14:textId="77777777" w:rsidR="00F90BDC" w:rsidRDefault="00F90BDC">
      <w:r xmlns:w="http://schemas.openxmlformats.org/wordprocessingml/2006/main">
        <w:t xml:space="preserve">လူတစ်စုက ယေရှုဆီ ဒင်္ဂါးပြားတစ်ပြားကို ယူလာပြီး အဘယ်သူ၏ရုပ်တုနှင့် ကမ္ပည်းပြားပါသနည်းဟု မေးကြသည်။ ဆီ​ဇာ​၏​အ​ကြောင်း​ကို​ပြော​ဆို​ကြ​၏။</w:t>
      </w:r>
    </w:p>
    <w:p w14:paraId="495E7BBD" w14:textId="77777777" w:rsidR="00F90BDC" w:rsidRDefault="00F90BDC"/>
    <w:p w14:paraId="48BDD3DB" w14:textId="77777777" w:rsidR="00F90BDC" w:rsidRDefault="00F90BDC">
      <w:r xmlns:w="http://schemas.openxmlformats.org/wordprocessingml/2006/main">
        <w:t xml:space="preserve">1. သင်မည်သူမည်ဝါဖြစ်သည်ကို သိရှိခြင်း၏ အရေးပါမှု</w:t>
      </w:r>
    </w:p>
    <w:p w14:paraId="35755C5D" w14:textId="77777777" w:rsidR="00F90BDC" w:rsidRDefault="00F90BDC"/>
    <w:p w14:paraId="72653386" w14:textId="77777777" w:rsidR="00F90BDC" w:rsidRDefault="00F90BDC">
      <w:r xmlns:w="http://schemas.openxmlformats.org/wordprocessingml/2006/main">
        <w:t xml:space="preserve">၂။ ဘုရားသခင်ကို အစေခံပြီး လူမဟုတ်၊</w:t>
      </w:r>
    </w:p>
    <w:p w14:paraId="2F76906B" w14:textId="77777777" w:rsidR="00F90BDC" w:rsidRDefault="00F90BDC"/>
    <w:p w14:paraId="728F32B5" w14:textId="77777777" w:rsidR="00F90BDC" w:rsidRDefault="00F90BDC">
      <w:r xmlns:w="http://schemas.openxmlformats.org/wordprocessingml/2006/main">
        <w:t xml:space="preserve">၁။ ရောမ ၁၃:၁-၇</w:t>
      </w:r>
    </w:p>
    <w:p w14:paraId="7A9941C9" w14:textId="77777777" w:rsidR="00F90BDC" w:rsidRDefault="00F90BDC"/>
    <w:p w14:paraId="647DBBEC" w14:textId="77777777" w:rsidR="00F90BDC" w:rsidRDefault="00F90BDC">
      <w:r xmlns:w="http://schemas.openxmlformats.org/wordprocessingml/2006/main">
        <w:t xml:space="preserve">၂။ ဆာလံ ၂၉:၂-၄</w:t>
      </w:r>
    </w:p>
    <w:p w14:paraId="469F28F9" w14:textId="77777777" w:rsidR="00F90BDC" w:rsidRDefault="00F90BDC"/>
    <w:p w14:paraId="62F3A2EF" w14:textId="77777777" w:rsidR="00F90BDC" w:rsidRDefault="00F90BDC">
      <w:r xmlns:w="http://schemas.openxmlformats.org/wordprocessingml/2006/main">
        <w:t xml:space="preserve">Mark 12:17 ယေရှုကလည်း၊ ကဲသာဘုရင်၏ဥစ္စာကို ကဲသာဘုရင်အား၎င်း၊ ဘုရားသခင်ပိုင်သောအရာတို့ကို ဘုရားသခင်အား ပြန်ပေးကြလော့ဟု မိန့်တော်မူ၏။ ထိုသူတို့ကို အံ့ဩခြင်းရှိ၍၊</w:t>
      </w:r>
    </w:p>
    <w:p w14:paraId="37BE99CB" w14:textId="77777777" w:rsidR="00F90BDC" w:rsidRDefault="00F90BDC"/>
    <w:p w14:paraId="261EDAF6" w14:textId="77777777" w:rsidR="00F90BDC" w:rsidRDefault="00F90BDC">
      <w:r xmlns:w="http://schemas.openxmlformats.org/wordprocessingml/2006/main">
        <w:t xml:space="preserve">လူတို့သည် အခွန်ပေးဆောင်ပြီး သူပိုင်သောအရာကို ဘုရားသခင်ထံ ပေးသင့်သည်ဟု ယေရှု သွန်သင်သည်။</w:t>
      </w:r>
    </w:p>
    <w:p w14:paraId="08C2DD85" w14:textId="77777777" w:rsidR="00F90BDC" w:rsidRDefault="00F90BDC"/>
    <w:p w14:paraId="36B8FC1A" w14:textId="77777777" w:rsidR="00F90BDC" w:rsidRDefault="00F90BDC">
      <w:r xmlns:w="http://schemas.openxmlformats.org/wordprocessingml/2006/main">
        <w:t xml:space="preserve">1. ဘုရားသခင်ကို ဦးစားပေးခြင်း- ဘုရားသခင်ထံ ပေးအပ်ရန် သင်ယူခြင်း။</w:t>
      </w:r>
    </w:p>
    <w:p w14:paraId="71AC418A" w14:textId="77777777" w:rsidR="00F90BDC" w:rsidRDefault="00F90BDC"/>
    <w:p w14:paraId="785B5200" w14:textId="77777777" w:rsidR="00F90BDC" w:rsidRDefault="00F90BDC">
      <w:r xmlns:w="http://schemas.openxmlformats.org/wordprocessingml/2006/main">
        <w:t xml:space="preserve">2. ကဲသာဘုရင်နှင့် ဘုရားသခင်အား ပေးကမ်းခြင်း- ချိန်ခွင်လျှာကို နားလည်ခြင်း။</w:t>
      </w:r>
    </w:p>
    <w:p w14:paraId="6265C867" w14:textId="77777777" w:rsidR="00F90BDC" w:rsidRDefault="00F90BDC"/>
    <w:p w14:paraId="75C601BD" w14:textId="77777777" w:rsidR="00F90BDC" w:rsidRDefault="00F90BDC">
      <w:r xmlns:w="http://schemas.openxmlformats.org/wordprocessingml/2006/main">
        <w:t xml:space="preserve">1. ရောမ 13:6-7 - “အကြောင်းမူကား၊ သင်တို့သည်လည်း အခွန်ကို ပေးဆောင်ကြကုန်၏။ အကြောင်းမူကား၊ အာဏာပိုင်များသည် ဘုရားသခင်၏ အမှုတော်ဆောင်များဖြစ်၍၊ ပေးရမည့်အရာအားလုံးကို ပေးဆောင်ပါ။ အခွန်ပေးဆောင်ရမည့်သူများ၊ ထုံးစံ ထုံးစံ၊ ကြောက်တတ်သောသူကို ကြောက်ကြလော့။ ရိုသေထိုက်သူကို ရိုသေလော့။”</w:t>
      </w:r>
    </w:p>
    <w:p w14:paraId="483DA632" w14:textId="77777777" w:rsidR="00F90BDC" w:rsidRDefault="00F90BDC"/>
    <w:p w14:paraId="001DB3CB" w14:textId="77777777" w:rsidR="00F90BDC" w:rsidRDefault="00F90BDC">
      <w:r xmlns:w="http://schemas.openxmlformats.org/wordprocessingml/2006/main">
        <w:t xml:space="preserve">2 တရားဟောရာ 16:16-17 - “သင်တို့၏ဘုရားသခင် ထာဝရဘုရား ရွေးကောက်တော်မူသော အရပ်၊ တဆေးမဲ့မုန့်ပွဲ၊ ရက်သတ္တပတ်ပွဲ၊ တဲထိုးပွဲတို့၌ သင်တို့ ယောက်ျားအပေါင်းတို့သည် တနှစ်တွင် သုံးကြိမ် ထင်ရှားရမည်။ သခင်ဘုရားရှေ့တော်၌ လက်ဗလာနှင့် မပြရ။ သင်၏ဘုရားသခင် ထာဝရဘုရားပေးတော်မူသော ကောင်းကြီးမင်္ဂလာ အတိုင်း လူတိုင်းတတ်နိုင်သမျှ ပေးရမည်။”</w:t>
      </w:r>
    </w:p>
    <w:p w14:paraId="0E872E3E" w14:textId="77777777" w:rsidR="00F90BDC" w:rsidRDefault="00F90BDC"/>
    <w:p w14:paraId="7305BC8A" w14:textId="77777777" w:rsidR="00F90BDC" w:rsidRDefault="00F90BDC">
      <w:r xmlns:w="http://schemas.openxmlformats.org/wordprocessingml/2006/main">
        <w:t xml:space="preserve">Mark 12:18 ထမြောက်ခြင်းမရှိဟု ဆိုသော ဇဒ္ဒုကဲတို့သည် အထံတော်သို့ လာကြလော့။ သူတို့ကလည်း၊</w:t>
      </w:r>
    </w:p>
    <w:p w14:paraId="3E1EF54C" w14:textId="77777777" w:rsidR="00F90BDC" w:rsidRDefault="00F90BDC"/>
    <w:p w14:paraId="44B537B4" w14:textId="77777777" w:rsidR="00F90BDC" w:rsidRDefault="00F90BDC">
      <w:r xmlns:w="http://schemas.openxmlformats.org/wordprocessingml/2006/main">
        <w:t xml:space="preserve">ဇဒ္ဒုကဲများသည် ရှင်ပြန်ထမြောက်ခြင်းရှိမရှိကို ယေရှုအား မေးမြန်းခဲ့ရာ အခိုင်အမာဖြေကြားခဲ့သည်။</w:t>
      </w:r>
    </w:p>
    <w:p w14:paraId="7726DF16" w14:textId="77777777" w:rsidR="00F90BDC" w:rsidRDefault="00F90BDC"/>
    <w:p w14:paraId="29494202" w14:textId="77777777" w:rsidR="00F90BDC" w:rsidRDefault="00F90BDC">
      <w:r xmlns:w="http://schemas.openxmlformats.org/wordprocessingml/2006/main">
        <w:t xml:space="preserve">1- ကျွန်ုပ်တို့အားလုံးသည် ကောင်းကင်ဘုံ၌ ဘုရားသခင်နှင့်အတူ ထာဝစဉ်နေထိုင်ရန် ရည်မှန်းထားသည်။</w:t>
      </w:r>
    </w:p>
    <w:p w14:paraId="7A7619AB" w14:textId="77777777" w:rsidR="00F90BDC" w:rsidRDefault="00F90BDC"/>
    <w:p w14:paraId="1FC3B83F" w14:textId="77777777" w:rsidR="00F90BDC" w:rsidRDefault="00F90BDC">
      <w:r xmlns:w="http://schemas.openxmlformats.org/wordprocessingml/2006/main">
        <w:t xml:space="preserve">2- ရှင်ပြန်ထမြောက်ခြင်းတန်ခိုးကို ယုံကြည်ပြီး ထာဝရရင်ဆိုင်ရန် အသင့်ရှိပါ။</w:t>
      </w:r>
    </w:p>
    <w:p w14:paraId="32801DEE" w14:textId="77777777" w:rsidR="00F90BDC" w:rsidRDefault="00F90BDC"/>
    <w:p w14:paraId="78091384" w14:textId="77777777" w:rsidR="00F90BDC" w:rsidRDefault="00F90BDC">
      <w:r xmlns:w="http://schemas.openxmlformats.org/wordprocessingml/2006/main">
        <w:t xml:space="preserve">1:1 ကောရိန္သု 15:35-58 - သေလွန်သောသူတို့၏ထမြောက်ခြင်းဆိုင်ရာ ပေါလု၏သွန်သင်ချက်။</w:t>
      </w:r>
    </w:p>
    <w:p w14:paraId="0F3EA9EA" w14:textId="77777777" w:rsidR="00F90BDC" w:rsidRDefault="00F90BDC"/>
    <w:p w14:paraId="72092C54" w14:textId="77777777" w:rsidR="00F90BDC" w:rsidRDefault="00F90BDC">
      <w:r xmlns:w="http://schemas.openxmlformats.org/wordprocessingml/2006/main">
        <w:t xml:space="preserve">2:1 သက်သာလောနိတ် 4:13-18 - ယုံကြည်သူများ ရှင်ပြန်ထမြောက်ခြင်းဆိုင်ရာ ပေါလု၏သွန်သင်ချက်။</w:t>
      </w:r>
    </w:p>
    <w:p w14:paraId="64F686CD" w14:textId="77777777" w:rsidR="00F90BDC" w:rsidRDefault="00F90BDC"/>
    <w:p w14:paraId="609E6314" w14:textId="77777777" w:rsidR="00F90BDC" w:rsidRDefault="00F90BDC">
      <w:r xmlns:w="http://schemas.openxmlformats.org/wordprocessingml/2006/main">
        <w:t xml:space="preserve">Mark 12:19 အရှင်ဘုရား၊ မောရှေက၊ ယောက်ျား၏အစ်ကိုသည် သေ၍ မယားကိုစွန့်၍ သားသမီးမရှိလျှင်၊ ညီအစ်ကိုသည် မိမိမယားကိုယူ၍ ညီအစ်ကို၌ အမျိုးအနွယ်ကို ပြုစုစေခြင်းငှါ၊</w:t>
      </w:r>
    </w:p>
    <w:p w14:paraId="374BD2BA" w14:textId="77777777" w:rsidR="00F90BDC" w:rsidRDefault="00F90BDC"/>
    <w:p w14:paraId="72E008F4" w14:textId="77777777" w:rsidR="00F90BDC" w:rsidRDefault="00F90BDC">
      <w:r xmlns:w="http://schemas.openxmlformats.org/wordprocessingml/2006/main">
        <w:t xml:space="preserve">ကျမ်းပိုဒ်သည် ကွယ်လွန်သူ၏အစ်ကိုအတွက် ယောက်ျား၏တာဝန်ဖြစ်သည့် မုဆိုးမကို မယားအဖြစ်ယူ၍ သားသမီးကို ပြုစုပျိုးထောင်ခြင်းကဲ့သို့သော ယောက်ျား၏တာဝန်ဖြစ်သည်။</w:t>
      </w:r>
    </w:p>
    <w:p w14:paraId="17C45B40" w14:textId="77777777" w:rsidR="00F90BDC" w:rsidRDefault="00F90BDC"/>
    <w:p w14:paraId="62ED5B39" w14:textId="77777777" w:rsidR="00F90BDC" w:rsidRDefault="00F90BDC">
      <w:r xmlns:w="http://schemas.openxmlformats.org/wordprocessingml/2006/main">
        <w:t xml:space="preserve">1. အကြီးမြတ်ဆုံးသောမေတ္တာ- ညီအစ်ကိုချင်းမေတ္တာ၏ ပညတ်တော်ကို ဖြည့်ဆည်းခြင်း။</w:t>
      </w:r>
    </w:p>
    <w:p w14:paraId="46D183A8" w14:textId="77777777" w:rsidR="00F90BDC" w:rsidRDefault="00F90BDC"/>
    <w:p w14:paraId="6EB497B9" w14:textId="77777777" w:rsidR="00F90BDC" w:rsidRDefault="00F90BDC">
      <w:r xmlns:w="http://schemas.openxmlformats.org/wordprocessingml/2006/main">
        <w:t xml:space="preserve">၂။ အခြားသူများအတွက် ယဇ်ပူဇော်ခြင်း- မောရှေ၏ပုံသက်သေကို လိုက်လျှောက်ခြင်း။</w:t>
      </w:r>
    </w:p>
    <w:p w14:paraId="212D904A" w14:textId="77777777" w:rsidR="00F90BDC" w:rsidRDefault="00F90BDC"/>
    <w:p w14:paraId="6C0538ED" w14:textId="77777777" w:rsidR="00F90BDC" w:rsidRDefault="00F90BDC">
      <w:r xmlns:w="http://schemas.openxmlformats.org/wordprocessingml/2006/main">
        <w:t xml:space="preserve">1. တရားဟောရာ 25:5-10 - ကွယ်လွန်သွားသော ညီအစ်ကို၏ဇနီးကို ယူဆောင်သွားသော ညီအစ်ကို၏ပုံသက်သေကို ဆွေးနွေးခြင်း</w:t>
      </w:r>
    </w:p>
    <w:p w14:paraId="1F65D855" w14:textId="77777777" w:rsidR="00F90BDC" w:rsidRDefault="00F90BDC"/>
    <w:p w14:paraId="2128EEA7" w14:textId="77777777" w:rsidR="00F90BDC" w:rsidRDefault="00F90BDC">
      <w:r xmlns:w="http://schemas.openxmlformats.org/wordprocessingml/2006/main">
        <w:t xml:space="preserve">၂။ ၁ ယော ၄း၇-၁၂ - ဘုရားသခင် မိန့်မှာထားသည့်အတိုင်း အချင်းချင်း ချစ်ခြင်းမေတ္တာ သဘောတရားကို စူးစမ်းခြင်း</w:t>
      </w:r>
    </w:p>
    <w:p w14:paraId="3A5831DE" w14:textId="77777777" w:rsidR="00F90BDC" w:rsidRDefault="00F90BDC"/>
    <w:p w14:paraId="647DEA23" w14:textId="77777777" w:rsidR="00F90BDC" w:rsidRDefault="00F90BDC">
      <w:r xmlns:w="http://schemas.openxmlformats.org/wordprocessingml/2006/main">
        <w:t xml:space="preserve">Mark 12:20 ညီ​အစ်​ကို​ခု​နစ်​ယောက်​ရှိ​၍ ပ​ထ​မ​သား​သည် မိ​မိ​နှင့်​မိ​မိ​ဖြစ်​၍ အ​မျိုး​အ​နွယ်​မ​ကျန်​တော့​ဘဲ သေ​လွန်​သွား​၏။</w:t>
      </w:r>
    </w:p>
    <w:p w14:paraId="4D8C2E69" w14:textId="77777777" w:rsidR="00F90BDC" w:rsidRDefault="00F90BDC"/>
    <w:p w14:paraId="15DD48FD" w14:textId="77777777" w:rsidR="00F90BDC" w:rsidRDefault="00F90BDC">
      <w:r xmlns:w="http://schemas.openxmlformats.org/wordprocessingml/2006/main">
        <w:t xml:space="preserve">ဤကျမ်းပိုဒ်သည် ပထမ မယားယူသော်လည်း သားသမီးမရှိသော ညီအစ်ကို ခုနစ်ယောက်၏ ဇာတ်လမ်းကို ပြောပြသည်။</w:t>
      </w:r>
    </w:p>
    <w:p w14:paraId="6545D964" w14:textId="77777777" w:rsidR="00F90BDC" w:rsidRDefault="00F90BDC"/>
    <w:p w14:paraId="43B1B61B"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ကြေကွဲစရာမျက်နှာတွင် ဘုရားသခင်၏သစ္စာရှိမှု</w:t>
      </w:r>
    </w:p>
    <w:p w14:paraId="13A40F6A" w14:textId="77777777" w:rsidR="00F90BDC" w:rsidRDefault="00F90BDC"/>
    <w:p w14:paraId="17F014AD" w14:textId="77777777" w:rsidR="00F90BDC" w:rsidRDefault="00F90BDC">
      <w:r xmlns:w="http://schemas.openxmlformats.org/wordprocessingml/2006/main">
        <w:t xml:space="preserve">၂။ သစ္စာရှိသူကို အောက်မေ့ဂုဏ်ပြုခြင်း။</w:t>
      </w:r>
    </w:p>
    <w:p w14:paraId="7055E90B" w14:textId="77777777" w:rsidR="00F90BDC" w:rsidRDefault="00F90BDC"/>
    <w:p w14:paraId="2ADA2DAE" w14:textId="77777777" w:rsidR="00F90BDC" w:rsidRDefault="00F90BDC">
      <w:r xmlns:w="http://schemas.openxmlformats.org/wordprocessingml/2006/main">
        <w:t xml:space="preserve">1. ရောမ 8:28 - "ဘုရားသခင်ကိုချစ်သောသူတို့အဖို့ ခပ်သိမ်းသောအမှုအရာတို့သည် ကောင်းသောအလို့ငှာ၊ ကြံစည်တော်မူခြင်းအတိုင်း ခေါ်တော်မူသောသူတို့အဖို့၊</w:t>
      </w:r>
    </w:p>
    <w:p w14:paraId="0F17283B" w14:textId="77777777" w:rsidR="00F90BDC" w:rsidRDefault="00F90BDC"/>
    <w:p w14:paraId="066F25DF" w14:textId="77777777" w:rsidR="00F90BDC" w:rsidRDefault="00F90BDC">
      <w:r xmlns:w="http://schemas.openxmlformats.org/wordprocessingml/2006/main">
        <w:t xml:space="preserve">2. ဒေသနာ 7:14 - "စည်းစိမ်ခံသောနေ့၌ ရွှင်လန်း၍ ဘေးဥပဒ်ရောက်သောနေ့၌ ဆင်ခြင်လော့။ လူသည် သူ့နောက်၌ဖြစ်လတံ့သောအရာကို မရှာနိုင်အောင် ဘုရားသခင်သည် တစုံတခုကို၎င်း၊ အခြားသောသူကို၎င်း ဖန်ဆင်းတော်မူ၏။"</w:t>
      </w:r>
    </w:p>
    <w:p w14:paraId="710C8598" w14:textId="77777777" w:rsidR="00F90BDC" w:rsidRDefault="00F90BDC"/>
    <w:p w14:paraId="086E1128" w14:textId="77777777" w:rsidR="00F90BDC" w:rsidRDefault="00F90BDC">
      <w:r xmlns:w="http://schemas.openxmlformats.org/wordprocessingml/2006/main">
        <w:t xml:space="preserve">Mark 12:21 ဒုတိယ​သူ​သည်​မိ​မိ​ကို​ဖမ်း​ဆီး​၍​အ​သက်​သေ​၍​အ​မျိုး​အ​နွယ်​တ​ခု​မျှ​မ​ကျန်​ရှိ​နှင့်​တ​တိ​ယ​သူ​သည်​လည်း​အ​တူ​ပင်။</w:t>
      </w:r>
    </w:p>
    <w:p w14:paraId="0194E59B" w14:textId="77777777" w:rsidR="00F90BDC" w:rsidRDefault="00F90BDC"/>
    <w:p w14:paraId="48391604" w14:textId="77777777" w:rsidR="00F90BDC" w:rsidRDefault="00F90BDC">
      <w:r xmlns:w="http://schemas.openxmlformats.org/wordprocessingml/2006/main">
        <w:t xml:space="preserve">ကျမ်းပိုဒ်က ဒုတိယယောက်ျားက မိန်းမကို မယားအဖြစ် ခံယူပြီး သားသမီးကို မကျန်ရစ်စေဘဲ သေဆုံးသွားတဲ့ တတိယယောက်ျားက ဒီလိုပါပဲ။</w:t>
      </w:r>
    </w:p>
    <w:p w14:paraId="510E85D3" w14:textId="77777777" w:rsidR="00F90BDC" w:rsidRDefault="00F90BDC"/>
    <w:p w14:paraId="3530C3F3" w14:textId="77777777" w:rsidR="00F90BDC" w:rsidRDefault="00F90BDC">
      <w:r xmlns:w="http://schemas.openxmlformats.org/wordprocessingml/2006/main">
        <w:t xml:space="preserve">1. ဘဝကို ဂုဏ်ပြုခြင်း နှင့် ကျွန်ုပ်တို့၏ အချိန်အများစုကို ဖန်တီးခြင်း၏ အရေးပါမှု။</w:t>
      </w:r>
    </w:p>
    <w:p w14:paraId="2ADA0204" w14:textId="77777777" w:rsidR="00F90BDC" w:rsidRDefault="00F90BDC"/>
    <w:p w14:paraId="088C2AE6" w14:textId="77777777" w:rsidR="00F90BDC" w:rsidRDefault="00F90BDC">
      <w:r xmlns:w="http://schemas.openxmlformats.org/wordprocessingml/2006/main">
        <w:t xml:space="preserve">၂။ နောင်လာနောက်သား မျိုးဆက်များအတွက် အမွေအနှစ်များ ချန်ထားရန် အရေးကြီးသည်။</w:t>
      </w:r>
    </w:p>
    <w:p w14:paraId="04566C0F" w14:textId="77777777" w:rsidR="00F90BDC" w:rsidRDefault="00F90BDC"/>
    <w:p w14:paraId="027C3F43" w14:textId="77777777" w:rsidR="00F90BDC" w:rsidRDefault="00F90BDC">
      <w:r xmlns:w="http://schemas.openxmlformats.org/wordprocessingml/2006/main">
        <w:t xml:space="preserve">1. ဒေသနာ 9:10 - "သင်၏လက်ရှာသမျှကို အစွမ်းကုန်ကြိုးစားလော့။ အကြောင်းမူကား၊ သေလွန်သောအရပ်၌ သင်သွားရာအရပ်၌ အလုပ်မရှိ၊ အကြံအစည်မရှိ၊ အကြံအစည်မရှိ၊ ပညာမရှိ၊</w:t>
      </w:r>
    </w:p>
    <w:p w14:paraId="7393AF93" w14:textId="77777777" w:rsidR="00F90BDC" w:rsidRDefault="00F90BDC"/>
    <w:p w14:paraId="03C38A20" w14:textId="77777777" w:rsidR="00F90BDC" w:rsidRDefault="00F90BDC">
      <w:r xmlns:w="http://schemas.openxmlformats.org/wordprocessingml/2006/main">
        <w:t xml:space="preserve">2. ဆာလံ 90:12 - "ပညာရှိသောစိတ်နှလုံးကိုရစေခြင်းငှာ၊ ငါတို့နေ့ရက်ကာလကို ရေတွက်တတ်အောင် သွန်သင်လော့။"</w:t>
      </w:r>
    </w:p>
    <w:p w14:paraId="7F96B16E" w14:textId="77777777" w:rsidR="00F90BDC" w:rsidRDefault="00F90BDC"/>
    <w:p w14:paraId="5321D7EC" w14:textId="77777777" w:rsidR="00F90BDC" w:rsidRDefault="00F90BDC">
      <w:r xmlns:w="http://schemas.openxmlformats.org/wordprocessingml/2006/main">
        <w:t xml:space="preserve">Mark 12:22 ထိုခုနစ်ယောက်သော မိန်းမသည် အမျိုးအနွယ်ကို မစွန့်ဘဲ၊ နောက်ဆုံးမိန်းမသည်လည်း သေလေ၏။</w:t>
      </w:r>
    </w:p>
    <w:p w14:paraId="54656874" w14:textId="77777777" w:rsidR="00F90BDC" w:rsidRDefault="00F90BDC"/>
    <w:p w14:paraId="5164FD4F"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မာကု 12:22 ပါအမျိုးသမီးသည် ခင်ပွန်းခုနစ်ယောက်နှင့် အိမ်ထောင်ကျခဲ့ပြီး သားသမီးတစ်ဦးတစ်ယောက်မျှ မကျန်ရစ်ခဲ့ပေ။ နောက်ဆုံးတော့ အမျိုးသမီးက သေဆုံးသွားတယ်။</w:t>
      </w:r>
    </w:p>
    <w:p w14:paraId="2A56B15E" w14:textId="77777777" w:rsidR="00F90BDC" w:rsidRDefault="00F90BDC"/>
    <w:p w14:paraId="5ADF2BAD" w14:textId="77777777" w:rsidR="00F90BDC" w:rsidRDefault="00F90BDC">
      <w:r xmlns:w="http://schemas.openxmlformats.org/wordprocessingml/2006/main">
        <w:t xml:space="preserve">၁။ဘုရားသခင်၏သစ္စာစောင့်သိခြင်း- သေခြင်းနှင့်ရင်ဆိုင်ရသော်လည်း၊ ဘုရားသခင်သည် ကျွန်ုပ်တို့ကို စောင့်ရှောက်ရန် သစ္စာရှိတော်မူ၏။</w:t>
      </w:r>
    </w:p>
    <w:p w14:paraId="3E9B8575" w14:textId="77777777" w:rsidR="00F90BDC" w:rsidRDefault="00F90BDC"/>
    <w:p w14:paraId="6F5BABC6" w14:textId="77777777" w:rsidR="00F90BDC" w:rsidRDefault="00F90BDC">
      <w:r xmlns:w="http://schemas.openxmlformats.org/wordprocessingml/2006/main">
        <w:t xml:space="preserve">2. ဘဝ၏တန်ဖိုး- ဘဝတိုင်းသည် တန်ဖိုးရှိပြီး မြတ်နိုးသင့်သည်။</w:t>
      </w:r>
    </w:p>
    <w:p w14:paraId="2AD9B5B4" w14:textId="77777777" w:rsidR="00F90BDC" w:rsidRDefault="00F90BDC"/>
    <w:p w14:paraId="7D1C8E15" w14:textId="77777777" w:rsidR="00F90BDC" w:rsidRDefault="00F90BDC">
      <w:r xmlns:w="http://schemas.openxmlformats.org/wordprocessingml/2006/main">
        <w:t xml:space="preserve">1. ရောမ 8:38-39 "အကြောင်းမူကား၊ သေခြင်း၊ အသက်၊ ကောင်းကင်တမန်များ၊ အုပ်စိုးရှင်များ၊ ပစ္စုပ္ပန်အရာများ၊ နောင်လာမည့်အရာများ၊ တန်ခိုးများ၊ အမြင့်၊ ငါတို့သခင်ယေရှုခရစ်၌ ဘုရားသခင်ကိုချစ်ခြင်းမေတ္တာနှင့် ငါတို့ကိုခွဲထုတ်ခြင်းငှါ၊</w:t>
      </w:r>
    </w:p>
    <w:p w14:paraId="4B83B7B6" w14:textId="77777777" w:rsidR="00F90BDC" w:rsidRDefault="00F90BDC"/>
    <w:p w14:paraId="172B932B" w14:textId="77777777" w:rsidR="00F90BDC" w:rsidRDefault="00F90BDC">
      <w:r xmlns:w="http://schemas.openxmlformats.org/wordprocessingml/2006/main">
        <w:t xml:space="preserve">2. 1 Corinthians 15:55-57 "အို သေမင်း၊ သင်၏အောင်ပွဲသည် အဘယ်မှာရှိသနည်း၊ အိုသေမင်း၊ သင်၏ ကိုက်ခဲခြင်းကား အဘယ်မှာရှိသနည်း၊ သေခြင်း၏ ငြီးငွေ့မှုသည် အပြစ်တရားဖြစ်ပြီး အပြစ်တရား၏ တန်ခိုးသည် ပညတ်တရားပေတည်း။ ဘုရားသခင်ကို ကျေးဇူးတော်ရှိစေသတည်း။ ငါတို့သခင်ယေရှုခရစ်အားဖြင့် ငါတို့ကိုအောင်ခြင်း ပေးတော်မူ၏။”</w:t>
      </w:r>
    </w:p>
    <w:p w14:paraId="7DB9881F" w14:textId="77777777" w:rsidR="00F90BDC" w:rsidRDefault="00F90BDC"/>
    <w:p w14:paraId="51A8139B" w14:textId="77777777" w:rsidR="00F90BDC" w:rsidRDefault="00F90BDC">
      <w:r xmlns:w="http://schemas.openxmlformats.org/wordprocessingml/2006/main">
        <w:t xml:space="preserve">Mark 12:23 ထို့ကြောင့် ထမြောက်ခြင်း၌ ထမြောက်သောအခါ၊ သူတို့တွင် အဘယ်သူ၏မယားဖြစ်မည်နည်း။ ခုနစ်ယောက်သောသူသည် မယားယူ၍၊</w:t>
      </w:r>
    </w:p>
    <w:p w14:paraId="38051560" w14:textId="77777777" w:rsidR="00F90BDC" w:rsidRDefault="00F90BDC"/>
    <w:p w14:paraId="3611C537" w14:textId="77777777" w:rsidR="00F90BDC" w:rsidRDefault="00F90BDC">
      <w:r xmlns:w="http://schemas.openxmlformats.org/wordprocessingml/2006/main">
        <w:t xml:space="preserve">ဇဒ္ဒုကဲများသည် ရှင်ပြန်ထမြောက်ခြင်းနှင့်ပတ်သက်၍ ဇနီးတစ်ကိုယ်တည်းရှိသော ညီအစ်ကိုခုနစ်ယောက်နှင့်စပ်လျဉ်း၍ ယေရှုကိုမေးခွန်းတစ်ခုမေးခဲ့သည်။</w:t>
      </w:r>
    </w:p>
    <w:p w14:paraId="62C79171" w14:textId="77777777" w:rsidR="00F90BDC" w:rsidRDefault="00F90BDC"/>
    <w:p w14:paraId="1D237A50" w14:textId="77777777" w:rsidR="00F90BDC" w:rsidRDefault="00F90BDC">
      <w:r xmlns:w="http://schemas.openxmlformats.org/wordprocessingml/2006/main">
        <w:t xml:space="preserve">၁- ဇဒ္ဒုကဲများအတွက် ယေရှု၏အဖြေသည် ရှင်ပြန်ထမြောက်ခြင်းတွင် အိမ်ထောင်ရေး၏သဘောသဘာဝသည် ကွဲပြားမည်ဖြစ်ပြီး၊ ယင်းက ရုပ်ပစ္စည်းထက် အသက်၏ဝိညာဉ်ရေးဆိုင်ရာကဏ္ဍများကို အာရုံစိုက်စေသင့်သည်ဟု ဖော်ပြသည်။</w:t>
      </w:r>
    </w:p>
    <w:p w14:paraId="751815DE" w14:textId="77777777" w:rsidR="00F90BDC" w:rsidRDefault="00F90BDC"/>
    <w:p w14:paraId="380BD870" w14:textId="77777777" w:rsidR="00F90BDC" w:rsidRDefault="00F90BDC">
      <w:r xmlns:w="http://schemas.openxmlformats.org/wordprocessingml/2006/main">
        <w:t xml:space="preserve">2- ဇဒ္ဒုကဲများ၏မေးခွန်းသည် ရှင်ပြန်ထမြောက်ခြင်း၏တန်ခိုးတော်နှင့် ဘုန်းအသရေကို နားလည်မှုမရှိကြကြောင်းနှင့် ကြွလာမည့်ကောင်းကင်နိုင်ငံတော်အကြောင်း ပိုမိုနက်နဲစွာနားလည်သဘောပေါက်ရန် ကျွန်ုပ်တို့ရှာဖွေသင့်သည်ဟု ဖော်ပြသည်။</w:t>
      </w:r>
    </w:p>
    <w:p w14:paraId="397B2504" w14:textId="77777777" w:rsidR="00F90BDC" w:rsidRDefault="00F90BDC"/>
    <w:p w14:paraId="4447EC9C"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Luke 20:34-36 - ယေရှုကလည်း၊ ဤခေတ်သားတို့သည် စုံဘက်၍ ထိမ်းမြားပေးစားကြသော်လည်း၊ ထိုအသက်အရွယ်ကိုမှီ၍ သေခြင်းမှထမြောက်ခြင်းသို့ ရောက်ထိုက်သောသူတို့မူကား၊ ထိမ်းမြားလက်ထပ်ခြင်းမပြုကြ။ ထိမ်းမြားလက်ထပ်ခြင်းတွင်၊ သူတို့သည် ကောင်းကင်တမန်များနှင့် တန်းတူဖြစ်ပြီး၊ ထမြောက်ခြင်း၏သားဖြစ်သောကြောင့်၊ သူတို့သည် ကောင်းကင်တမန်များနှင့် တူညီသောကြောင့်၊</w:t>
      </w:r>
    </w:p>
    <w:p w14:paraId="164CF491" w14:textId="77777777" w:rsidR="00F90BDC" w:rsidRDefault="00F90BDC"/>
    <w:p w14:paraId="214F14A0" w14:textId="77777777" w:rsidR="00F90BDC" w:rsidRDefault="00F90BDC">
      <w:r xmlns:w="http://schemas.openxmlformats.org/wordprocessingml/2006/main">
        <w:t xml:space="preserve">၂:၁ ကောရိန္သု ၁၅:၅၁-၅၂ - ကြည့်ရှုလော့။ ငါ မင်းကို လျှို့ဝှက်ဆန်းကြယ်တစ်ခုပြောပြမယ်။ ကျွန်ုပ်တို့အားလုံး အိပ်ရမည်မဟုတ်သော်လည်း၊ နောက်ဆုံးတံပိုးမှုတ်သောအခါ၊ မျက်စိတစ်မှိတ်အတွင်း၌၊ ငါတို့ရှိသမျှသည် ပြောင်းလဲခြင်းသို့ ရောက်လိမ့်မည်။ အကြောင်းမူကား၊ တံပိုးမှုတ်သောအခါ၊ သေလွန်သောသူတို့သည် မပျက်စီးနိုင်သော ထမြောက်ကြလိမ့်မည်၊၊ ငါတို့သည် ပြောင်းလဲခြင်းသို့ ရောက်ကြလိမ့်မည်။</w:t>
      </w:r>
    </w:p>
    <w:p w14:paraId="71D70F92" w14:textId="77777777" w:rsidR="00F90BDC" w:rsidRDefault="00F90BDC"/>
    <w:p w14:paraId="627D3EE3" w14:textId="77777777" w:rsidR="00F90BDC" w:rsidRDefault="00F90BDC">
      <w:r xmlns:w="http://schemas.openxmlformats.org/wordprocessingml/2006/main">
        <w:t xml:space="preserve">Mark 12:24 ယေရှုကလည်း၊ သင်တို့သည် ကျမ်းစာကိုမသိ၊ ဘုရားသခင်၏တန်ခိုးတော်ကိုလည်း မသိသောကြောင့် မှားကြသည်မဟုတ်လော။</w:t>
      </w:r>
    </w:p>
    <w:p w14:paraId="79E26533" w14:textId="77777777" w:rsidR="00F90BDC" w:rsidRDefault="00F90BDC"/>
    <w:p w14:paraId="7D515474" w14:textId="77777777" w:rsidR="00F90BDC" w:rsidRDefault="00F90BDC">
      <w:r xmlns:w="http://schemas.openxmlformats.org/wordprocessingml/2006/main">
        <w:t xml:space="preserve">ကျမ်းချက်များနှင့် ဘုရားသခင်၏တန်ခိုးတော်ကို နားမလည်သူများသည် အလွယ်တကူအမှားလုပ်နိုင်သည်။</w:t>
      </w:r>
    </w:p>
    <w:p w14:paraId="3421DAF4" w14:textId="77777777" w:rsidR="00F90BDC" w:rsidRDefault="00F90BDC"/>
    <w:p w14:paraId="11D9A360" w14:textId="77777777" w:rsidR="00F90BDC" w:rsidRDefault="00F90BDC">
      <w:r xmlns:w="http://schemas.openxmlformats.org/wordprocessingml/2006/main">
        <w:t xml:space="preserve">1- ကျွန်ုပ်တို့သည် ပညာရှိဆုံးဖြတ်ချက်များချနိုင်စေရန် ကျမ်းစာနှင့် ဘုရားသခင်၏တန်ခိုးတော်ကို နားလည်ရန် အမြဲကြိုးစားသင့်သည်။</w:t>
      </w:r>
    </w:p>
    <w:p w14:paraId="655D6075" w14:textId="77777777" w:rsidR="00F90BDC" w:rsidRDefault="00F90BDC"/>
    <w:p w14:paraId="4A4A4664" w14:textId="77777777" w:rsidR="00F90BDC" w:rsidRDefault="00F90BDC">
      <w:r xmlns:w="http://schemas.openxmlformats.org/wordprocessingml/2006/main">
        <w:t xml:space="preserve">2- ကျွန်ုပ်တို့သည် ကျမ်းဂန်များနှင့် ဘုရားသခင်၏ တန်ခိုးတော်ဆိုင်ရာ အသိပညာကို ဆက်လက်ကြီးထွားသင့်သည်။</w:t>
      </w:r>
    </w:p>
    <w:p w14:paraId="1E7B34A9" w14:textId="77777777" w:rsidR="00F90BDC" w:rsidRDefault="00F90BDC"/>
    <w:p w14:paraId="779FF20F" w14:textId="77777777" w:rsidR="00F90BDC" w:rsidRDefault="00F90BDC">
      <w:r xmlns:w="http://schemas.openxmlformats.org/wordprocessingml/2006/main">
        <w:t xml:space="preserve">1:2 တိမောသေ 3:16-17 - “ဘုရားသခင်၏လူသည် ပြည့်စုံ၍ ကောင်းသောအမှုတိုင်းအတွက် အဆင်သင့်ဖြစ်စေခြင်းငှာ သွန်သင်ခြင်း၊ ဆုံးမခြင်း၊ ဆုံးမခြင်း၊ ဆုံးမခြင်းအလို့ငှာ၊ ဖြောင့်မတ်ခြင်းတရား၌ လေ့ကျင့်ခြင်းအလို့ငှာ ကျမ်းဂန်ရှိသမျှတို့ကို ဘုရားသခင် မှုတ်သွင်းတော်မူ၏။ “</w:t>
      </w:r>
    </w:p>
    <w:p w14:paraId="4E163245" w14:textId="77777777" w:rsidR="00F90BDC" w:rsidRDefault="00F90BDC"/>
    <w:p w14:paraId="44934E9E" w14:textId="77777777" w:rsidR="00F90BDC" w:rsidRDefault="00F90BDC">
      <w:r xmlns:w="http://schemas.openxmlformats.org/wordprocessingml/2006/main">
        <w:t xml:space="preserve">2 ဆာလံ 119:105 - "နှုတ်ကပတ်တော်သည် အကျွန်ုပ်ခြေရှေ့မှာ မီးခွက်ဖြစ်၍ အကျွန်ုပ်သွားရာလမ်းကို လင်းစေပါ၏။"</w:t>
      </w:r>
    </w:p>
    <w:p w14:paraId="623BDD29" w14:textId="77777777" w:rsidR="00F90BDC" w:rsidRDefault="00F90BDC"/>
    <w:p w14:paraId="2DA05EF6" w14:textId="77777777" w:rsidR="00F90BDC" w:rsidRDefault="00F90BDC">
      <w:r xmlns:w="http://schemas.openxmlformats.org/wordprocessingml/2006/main">
        <w:t xml:space="preserve">Mark 12:25 အကြောင်းမူကား၊ သူတို့သည် သေခြင်းမှထမြောက်သောအခါ ထိမ်းမြားလက်ထပ်ခြင်းမပြုကြ။ ကောင်းကင်တမန်ကဲ့သို့ ဖြစ်ကြ၏။</w:t>
      </w:r>
    </w:p>
    <w:p w14:paraId="7C67E0E0" w14:textId="77777777" w:rsidR="00F90BDC" w:rsidRDefault="00F90BDC"/>
    <w:p w14:paraId="382AE597" w14:textId="77777777" w:rsidR="00F90BDC" w:rsidRDefault="00F90BDC">
      <w:r xmlns:w="http://schemas.openxmlformats.org/wordprocessingml/2006/main">
        <w:t xml:space="preserve">သေလွန်သောသူတို့သည် ကောင်းကင်ဘုံ၌ လက်မထပ်ကြ။ ကောင်းကင်တမန်များကဲ့သို့ ဖြစ်ကြ၏။</w:t>
      </w:r>
    </w:p>
    <w:p w14:paraId="60B6A134" w14:textId="77777777" w:rsidR="00F90BDC" w:rsidRDefault="00F90BDC"/>
    <w:p w14:paraId="59532F71" w14:textId="77777777" w:rsidR="00F90BDC" w:rsidRDefault="00F90BDC">
      <w:r xmlns:w="http://schemas.openxmlformats.org/wordprocessingml/2006/main">
        <w:t xml:space="preserve">1. ကောင်းကင်ဘုံရှိ ထာဝရအသက်၏ ပျော်ရွှင်မှုများ</w:t>
      </w:r>
    </w:p>
    <w:p w14:paraId="674FDCF0" w14:textId="77777777" w:rsidR="00F90BDC" w:rsidRDefault="00F90BDC"/>
    <w:p w14:paraId="7DDBC9B0" w14:textId="77777777" w:rsidR="00F90BDC" w:rsidRDefault="00F90BDC">
      <w:r xmlns:w="http://schemas.openxmlformats.org/wordprocessingml/2006/main">
        <w:t xml:space="preserve">2. အိမ်ထောင်ရေး၏ရည်ရွယ်ချက်</w:t>
      </w:r>
    </w:p>
    <w:p w14:paraId="73D5515B" w14:textId="77777777" w:rsidR="00F90BDC" w:rsidRDefault="00F90BDC"/>
    <w:p w14:paraId="599F09F7" w14:textId="77777777" w:rsidR="00F90BDC" w:rsidRDefault="00F90BDC">
      <w:r xmlns:w="http://schemas.openxmlformats.org/wordprocessingml/2006/main">
        <w:t xml:space="preserve">1. Luke 20:34-36 - ယေရှုသည် ဇဒ္ဒုကဲများကို နောင်ဘဝတွင် အိမ်ထောင်မပြုကြောင်း ရှင်းပြခဲ့သည်။</w:t>
      </w:r>
    </w:p>
    <w:p w14:paraId="454E36F3" w14:textId="77777777" w:rsidR="00F90BDC" w:rsidRDefault="00F90BDC"/>
    <w:p w14:paraId="649EE988" w14:textId="77777777" w:rsidR="00F90BDC" w:rsidRDefault="00F90BDC">
      <w:r xmlns:w="http://schemas.openxmlformats.org/wordprocessingml/2006/main">
        <w:t xml:space="preserve">၂။ ၁ ကောရိန္သု ၇:၂၅-၄၀ - အိမ်ထောင်ပြုခြင်း၏ရည်ရွယ်ချက်နှင့် ဘုရားသခင်၏နိုင်ငံတော်နှင့် ၎င်း၏ဆက်ဆံရေးအပေါ် ပေါလု၏သွန်သင်ချက်၊</w:t>
      </w:r>
    </w:p>
    <w:p w14:paraId="3F71FDC4" w14:textId="77777777" w:rsidR="00F90BDC" w:rsidRDefault="00F90BDC"/>
    <w:p w14:paraId="13212F9B" w14:textId="77777777" w:rsidR="00F90BDC" w:rsidRDefault="00F90BDC">
      <w:r xmlns:w="http://schemas.openxmlformats.org/wordprocessingml/2006/main">
        <w:t xml:space="preserve">Mark 12:26 သေလွန်သောသူတို့သည် ထမြောက်စေခြင်းငှာ၊ မောရှေ၏ကျမ်းစာ၌ ဘုရားသခင်က၊ ငါသည် အာဗြဟံ၏ဘုရား၊ ဣဇာက်၏ဘုရား၊ ယာကုပ်၏ဘုရား၊</w:t>
      </w:r>
    </w:p>
    <w:p w14:paraId="7B2C1A42" w14:textId="77777777" w:rsidR="00F90BDC" w:rsidRDefault="00F90BDC"/>
    <w:p w14:paraId="65F844B8" w14:textId="77777777" w:rsidR="00F90BDC" w:rsidRDefault="00F90BDC">
      <w:r xmlns:w="http://schemas.openxmlformats.org/wordprocessingml/2006/main">
        <w:t xml:space="preserve">ကျမ်းပိုဒ်တွင် အာဗြဟံ၊ ဣဇာက်၊ ယာကုပ်တို့နှင့် ဘုရားသခင်သည် သေလွန်သူများ၏ ဘုရားသခင်ဖြစ်တော်မူကြောင်း ကျမ်းပိုဒ်က ဖော်ပြသည်။</w:t>
      </w:r>
    </w:p>
    <w:p w14:paraId="007132AB" w14:textId="77777777" w:rsidR="00F90BDC" w:rsidRDefault="00F90BDC"/>
    <w:p w14:paraId="11B18C36" w14:textId="77777777" w:rsidR="00F90BDC" w:rsidRDefault="00F90BDC">
      <w:r xmlns:w="http://schemas.openxmlformats.org/wordprocessingml/2006/main">
        <w:t xml:space="preserve">1. ဘုရားသခင် ၏ ထာဝရ သဘာ၀ ၊ ကျွန်ုပ်တို့ အတွက် သူ အမြဲ ရှိနေ သည်</w:t>
      </w:r>
    </w:p>
    <w:p w14:paraId="635CAF09" w14:textId="77777777" w:rsidR="00F90BDC" w:rsidRDefault="00F90BDC"/>
    <w:p w14:paraId="75B3D32E" w14:textId="77777777" w:rsidR="00F90BDC" w:rsidRDefault="00F90BDC">
      <w:r xmlns:w="http://schemas.openxmlformats.org/wordprocessingml/2006/main">
        <w:t xml:space="preserve">၂။ ဘုရားသခင်သည် သူ၏လူမျိုးအပေါ် သစ္စာစောင့်သိခြင်း- အာဗြဟံ၊ ဣဇာက်နှင့် ယာကုပ်</w:t>
      </w:r>
    </w:p>
    <w:p w14:paraId="0EB98B3E" w14:textId="77777777" w:rsidR="00F90BDC" w:rsidRDefault="00F90BDC"/>
    <w:p w14:paraId="7F1F82FD" w14:textId="77777777" w:rsidR="00F90BDC" w:rsidRDefault="00F90BDC">
      <w:r xmlns:w="http://schemas.openxmlformats.org/wordprocessingml/2006/main">
        <w:t xml:space="preserve">၁။ ကမ္ဘာဦး ၂၂:၁၅-၁၈</w:t>
      </w:r>
    </w:p>
    <w:p w14:paraId="76F13053" w14:textId="77777777" w:rsidR="00F90BDC" w:rsidRDefault="00F90BDC"/>
    <w:p w14:paraId="1DD7C947" w14:textId="77777777" w:rsidR="00F90BDC" w:rsidRDefault="00F90BDC">
      <w:r xmlns:w="http://schemas.openxmlformats.org/wordprocessingml/2006/main">
        <w:t xml:space="preserve">၂။ ရောမ ၄:၁၆-၁၇</w:t>
      </w:r>
    </w:p>
    <w:p w14:paraId="7A517CA2" w14:textId="77777777" w:rsidR="00F90BDC" w:rsidRDefault="00F90BDC"/>
    <w:p w14:paraId="23275CDF" w14:textId="77777777" w:rsidR="00F90BDC" w:rsidRDefault="00F90BDC">
      <w:r xmlns:w="http://schemas.openxmlformats.org/wordprocessingml/2006/main">
        <w:t xml:space="preserve">Mark 12:27 သူသည် သေခြင်း၏ဘုရားမဟုတ်၊ အသက်ရှင်သောသူ၏ဘုရားဖြစ်တော်မူသည်ဖြစ်၍၊ သင်တို့သည် အလွန်မှားယွင်းကြပြီ။</w:t>
      </w:r>
    </w:p>
    <w:p w14:paraId="3822A0F7" w14:textId="77777777" w:rsidR="00F90BDC" w:rsidRDefault="00F90BDC"/>
    <w:p w14:paraId="23860849"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ဘုရားသခင်သည် လူသေမဟုတ်၊ အသက်ရှင်သောသူတို့၏ ဘုရားသခင်ဖြစ်တော်မူပြီး အခြားနည်းဖြင့် ယုံကြည်သူတို့သည် လွဲမှားကြသည်။</w:t>
      </w:r>
    </w:p>
    <w:p w14:paraId="67F8A937" w14:textId="77777777" w:rsidR="00F90BDC" w:rsidRDefault="00F90BDC"/>
    <w:p w14:paraId="498094DF" w14:textId="77777777" w:rsidR="00F90BDC" w:rsidRDefault="00F90BDC">
      <w:r xmlns:w="http://schemas.openxmlformats.org/wordprocessingml/2006/main">
        <w:t xml:space="preserve">1. ဘုရားသခင်သည် ယနေ့ ကျွန်ုပ်တို့၌ အသက်ရှင်လျက် အလုပ်လုပ်နေပါသည်။</w:t>
      </w:r>
    </w:p>
    <w:p w14:paraId="64DC0C72" w14:textId="77777777" w:rsidR="00F90BDC" w:rsidRDefault="00F90BDC"/>
    <w:p w14:paraId="68D65EA8" w14:textId="77777777" w:rsidR="00F90BDC" w:rsidRDefault="00F90BDC">
      <w:r xmlns:w="http://schemas.openxmlformats.org/wordprocessingml/2006/main">
        <w:t xml:space="preserve">2. အသက်၏စွမ်းအား- ဘုရားသခင်ရောက်ရှိခြင်းကို တွေ့ကြုံခံစားခြင်း။</w:t>
      </w:r>
    </w:p>
    <w:p w14:paraId="02FA4CCB" w14:textId="77777777" w:rsidR="00F90BDC" w:rsidRDefault="00F90BDC"/>
    <w:p w14:paraId="5760C197" w14:textId="77777777" w:rsidR="00F90BDC" w:rsidRDefault="00F90BDC">
      <w:r xmlns:w="http://schemas.openxmlformats.org/wordprocessingml/2006/main">
        <w:t xml:space="preserve">1. ရောမ 8:11 - "ယေရှုကို သေခြင်းမှ ထမြောက်စေတော်မူသောသူ၏ ဝိညာဉ်တော်သည် သင်တို့အထဲ၌ ကျိန်းဝပ်လျှင် ယေရှုခရစ်ကို သေခြင်းမှ ထမြောက်စေသော သူသည် သင်တို့၌ ကျိန်းဝပ်တော်မူသော ဝိညာဉ်တော်အားဖြင့် သင်တို့၏ သေတတ်သော ကိုယ်ခန္ဓာအား အသက်ကို ပေးလိမ့်မည်။"</w:t>
      </w:r>
    </w:p>
    <w:p w14:paraId="35EFA064" w14:textId="77777777" w:rsidR="00F90BDC" w:rsidRDefault="00F90BDC"/>
    <w:p w14:paraId="44E8E156" w14:textId="77777777" w:rsidR="00F90BDC" w:rsidRDefault="00F90BDC">
      <w:r xmlns:w="http://schemas.openxmlformats.org/wordprocessingml/2006/main">
        <w:t xml:space="preserve">2. ဟေဗြဲ 13:8 - "ယေရှုခရစ်သည် မနေ့၊ ယနေ့၊ ထာဝရ ဘုရားဖြစ်တော်မူ၏။"</w:t>
      </w:r>
    </w:p>
    <w:p w14:paraId="3519853F" w14:textId="77777777" w:rsidR="00F90BDC" w:rsidRDefault="00F90BDC"/>
    <w:p w14:paraId="2F199608" w14:textId="77777777" w:rsidR="00F90BDC" w:rsidRDefault="00F90BDC">
      <w:r xmlns:w="http://schemas.openxmlformats.org/wordprocessingml/2006/main">
        <w:t xml:space="preserve">Mark 12:28 ကျမ်းပြုဆရာတယောက်သည် လာ၍ တညီတညွတ်တည်း ဆင်ခြင်ကြသည်ကို ကြား၍ ကောင်းစွာ ပြန်ပြောသည်ကို ရိပ်မိသဖြင့်၊ အလုံးစုံတို့၏ ပဌမပညတ်ကား အဘယ်နည်း။</w:t>
      </w:r>
    </w:p>
    <w:p w14:paraId="039D8A13" w14:textId="77777777" w:rsidR="00F90BDC" w:rsidRDefault="00F90BDC"/>
    <w:p w14:paraId="4DC6B439" w14:textId="77777777" w:rsidR="00F90BDC" w:rsidRDefault="00F90BDC">
      <w:r xmlns:w="http://schemas.openxmlformats.org/wordprocessingml/2006/main">
        <w:t xml:space="preserve">ကျမ်းပြုဆရာတစ်ဦးသည် ယေရှုနှင့်ဖာရိရှဲတို့ ကျိုးကြောင်းဆင်ခြင်ကြောင်းကိုကြားလျှင် ပညတ်တော်ဟူသည် ယေရှုကိုမေးသည်။</w:t>
      </w:r>
    </w:p>
    <w:p w14:paraId="5AFCC6D2" w14:textId="77777777" w:rsidR="00F90BDC" w:rsidRDefault="00F90BDC"/>
    <w:p w14:paraId="2E645782" w14:textId="77777777" w:rsidR="00F90BDC" w:rsidRDefault="00F90BDC">
      <w:r xmlns:w="http://schemas.openxmlformats.org/wordprocessingml/2006/main">
        <w:t xml:space="preserve">၁။ ဘုရားသခင်ကို စိတ်နှလုံးအကြွင်းမဲ့ ချစ်ပါ။</w:t>
      </w:r>
    </w:p>
    <w:p w14:paraId="5A7DDB4F" w14:textId="77777777" w:rsidR="00F90BDC" w:rsidRDefault="00F90BDC"/>
    <w:p w14:paraId="295351AC" w14:textId="77777777" w:rsidR="00F90BDC" w:rsidRDefault="00F90BDC">
      <w:r xmlns:w="http://schemas.openxmlformats.org/wordprocessingml/2006/main">
        <w:t xml:space="preserve">2. သင့်ဘဝတွင် ဘုရားသခင်ကို ဦးစွာထားပါ။</w:t>
      </w:r>
    </w:p>
    <w:p w14:paraId="7C710381" w14:textId="77777777" w:rsidR="00F90BDC" w:rsidRDefault="00F90BDC"/>
    <w:p w14:paraId="16A06BC5" w14:textId="77777777" w:rsidR="00F90BDC" w:rsidRDefault="00F90BDC">
      <w:r xmlns:w="http://schemas.openxmlformats.org/wordprocessingml/2006/main">
        <w:t xml:space="preserve">1. တရားဟောရာ 6:5 - သင်၏ဘုရားသခင် ထာဝရဘုရားကို စိတ်နှလုံးအကြွင်းမဲ့၊ အစွမ်းသတ္တိရှိသမျှနှင့် ချစ်လော့။</w:t>
      </w:r>
    </w:p>
    <w:p w14:paraId="23531A71" w14:textId="77777777" w:rsidR="00F90BDC" w:rsidRDefault="00F90BDC"/>
    <w:p w14:paraId="462A2B88" w14:textId="77777777" w:rsidR="00F90BDC" w:rsidRDefault="00F90BDC">
      <w:r xmlns:w="http://schemas.openxmlformats.org/wordprocessingml/2006/main">
        <w:t xml:space="preserve">2. မဿဲ 6:33 - အခြားအရာအားလုံးထက် ဘုရားသခင်၏နိုင်ငံတော်ကိုရှာပါ၊ ဖြောင့်မတ်စွာနေထိုင်ပါ၊ သင်လိုအပ်သမျှကို ကိုယ်တော်ပေးလိမ့်မည်။</w:t>
      </w:r>
    </w:p>
    <w:p w14:paraId="5AD4C903" w14:textId="77777777" w:rsidR="00F90BDC" w:rsidRDefault="00F90BDC"/>
    <w:p w14:paraId="3030524E" w14:textId="77777777" w:rsidR="00F90BDC" w:rsidRDefault="00F90BDC">
      <w:r xmlns:w="http://schemas.openxmlformats.org/wordprocessingml/2006/main">
        <w:t xml:space="preserve">Mark 12:29 ယေရှုကလည်း၊ အိုဣသရေလအမျိုး၊ နားထောင်လော့။ ငါတို့ဘုရားသခင်ထာဝရဘုရားသည် တဆူတည်းသောသခင်ဖြစ်တော်မူ၏။</w:t>
      </w:r>
    </w:p>
    <w:p w14:paraId="48D2487C" w14:textId="77777777" w:rsidR="00F90BDC" w:rsidRDefault="00F90BDC"/>
    <w:p w14:paraId="4633A832" w14:textId="77777777" w:rsidR="00F90BDC" w:rsidRDefault="00F90BDC">
      <w:r xmlns:w="http://schemas.openxmlformats.org/wordprocessingml/2006/main">
        <w:t xml:space="preserve">သခင်ယေရှုသည် တစ်ဆူတည်းသောသခင်ဖြစ်တော်မူသော ဘုရားသခင်ကို နားထောင်ရန်နှင့် နာခံရန်ဟူသော ပဌမပညတ်တော်၏ အရေးကြီးပုံကို သွန်သင်သည်။</w:t>
      </w:r>
    </w:p>
    <w:p w14:paraId="46C85643" w14:textId="77777777" w:rsidR="00F90BDC" w:rsidRDefault="00F90BDC"/>
    <w:p w14:paraId="0EA228DA" w14:textId="77777777" w:rsidR="00F90BDC" w:rsidRDefault="00F90BDC">
      <w:r xmlns:w="http://schemas.openxmlformats.org/wordprocessingml/2006/main">
        <w:t xml:space="preserve">1. ဘုရားသခင်ကို နားထောင်ခြင်းနှင့် နာခံခြင်း- ယုံကြည်ခြင်းအခြေခံ</w:t>
      </w:r>
    </w:p>
    <w:p w14:paraId="7E05E4DF" w14:textId="77777777" w:rsidR="00F90BDC" w:rsidRDefault="00F90BDC"/>
    <w:p w14:paraId="432A2943" w14:textId="77777777" w:rsidR="00F90BDC" w:rsidRDefault="00F90BDC">
      <w:r xmlns:w="http://schemas.openxmlformats.org/wordprocessingml/2006/main">
        <w:t xml:space="preserve">2. ဘုရားသခင်၏စည်းလုံးညီညွတ်မှု- ကျွန်ုပ်တို့၏တစ်ခုတည်းသော ခွန်အားအရင်းအမြစ်</w:t>
      </w:r>
    </w:p>
    <w:p w14:paraId="437DB8B2" w14:textId="77777777" w:rsidR="00F90BDC" w:rsidRDefault="00F90BDC"/>
    <w:p w14:paraId="492357D6" w14:textId="77777777" w:rsidR="00F90BDC" w:rsidRDefault="00F90BDC">
      <w:r xmlns:w="http://schemas.openxmlformats.org/wordprocessingml/2006/main">
        <w:t xml:space="preserve">1. တရားဟောရာ 6:4-5 အိုဣသရေလအမျိုး၊ နားထောင်ကြလော့။ ငါတို့ဘုရားသခင် ထာဝရဘုရားသည် တစ်ဆူတည်းသော ထာဝရဘုရားဖြစ်တော်မူ၏။</w:t>
      </w:r>
    </w:p>
    <w:p w14:paraId="6BED780B" w14:textId="77777777" w:rsidR="00F90BDC" w:rsidRDefault="00F90BDC"/>
    <w:p w14:paraId="10232CE5" w14:textId="77777777" w:rsidR="00F90BDC" w:rsidRDefault="00F90BDC">
      <w:r xmlns:w="http://schemas.openxmlformats.org/wordprocessingml/2006/main">
        <w:t xml:space="preserve">2. James 1:22-25 - သို့သော်လည်း၊ သင်တို့သည် ကိုယ်ကိုကိုယ်လှည့်ဖြား၍ နှုတ်ကပတ်တော်ကို ကျင့်သောသူဖြစ်ကြလော့။</w:t>
      </w:r>
    </w:p>
    <w:p w14:paraId="307DFA13" w14:textId="77777777" w:rsidR="00F90BDC" w:rsidRDefault="00F90BDC"/>
    <w:p w14:paraId="6BEF7D2C" w14:textId="77777777" w:rsidR="00F90BDC" w:rsidRDefault="00F90BDC">
      <w:r xmlns:w="http://schemas.openxmlformats.org/wordprocessingml/2006/main">
        <w:t xml:space="preserve">Mark 12:30 သင်၏ဘုရားသခင် ထာဝရဘုရားကို စိတ်နှလုံးအကြွင်းမဲ့၊ စိတ်နှလုံးအကြွင်းမဲ့၊ အစွမ်းသတ္တိရှိသမျှနှင့် ချစ်လော့။ ဤသည်မှာ ပဌမပညတ်ဖြစ်၏။</w:t>
      </w:r>
    </w:p>
    <w:p w14:paraId="5DA1EBC1" w14:textId="77777777" w:rsidR="00F90BDC" w:rsidRDefault="00F90BDC"/>
    <w:p w14:paraId="27DE452C" w14:textId="77777777" w:rsidR="00F90BDC" w:rsidRDefault="00F90BDC">
      <w:r xmlns:w="http://schemas.openxmlformats.org/wordprocessingml/2006/main">
        <w:t xml:space="preserve">မာကု 12:30 မှ ဤကျမ်းပိုဒ်သည် ပထမပညတ်တော်ဖြစ်သောကြောင့် ကျွန်ုပ်တို့၏စိတ်နှလုံး၊ ဝိညာဉ်၊ ဉာဏ်နှင့် အစွမ်းသတ္တိရှိသမျှဖြင့် ဘုရားသခင်ကို ချစ်ခြင်း၏ အရေးကြီးပုံကို ဖော်ပြထားပါသည်။</w:t>
      </w:r>
    </w:p>
    <w:p w14:paraId="15107EB5" w14:textId="77777777" w:rsidR="00F90BDC" w:rsidRDefault="00F90BDC"/>
    <w:p w14:paraId="34D99170" w14:textId="77777777" w:rsidR="00F90BDC" w:rsidRDefault="00F90BDC">
      <w:r xmlns:w="http://schemas.openxmlformats.org/wordprocessingml/2006/main">
        <w:t xml:space="preserve">1. အကြီးမြတ်ဆုံးသော ပညတ်တော် - ကျွန်ုပ်တို့၏ နှလုံးသား၊ ဝိညာဉ်၊ ဉာဏ်နှင့် ခွန်အားရှိသမျှဖြင့် ဘုရားသခင်ကို ချစ်ပါ။</w:t>
      </w:r>
    </w:p>
    <w:p w14:paraId="19AD4B8F" w14:textId="77777777" w:rsidR="00F90BDC" w:rsidRDefault="00F90BDC"/>
    <w:p w14:paraId="28386692" w14:textId="77777777" w:rsidR="00F90BDC" w:rsidRDefault="00F90BDC">
      <w:r xmlns:w="http://schemas.openxmlformats.org/wordprocessingml/2006/main">
        <w:t xml:space="preserve">၂။ နာခံမှုရှိသောအသက်တာဖြင့် အသက်ရှင်ခြင်း - ဘုရားသခင်၏ပညတ်တော်များကို နာခံသောအသက်တာတွင် အသက်ရှင်နေထိုင်ခြင်း ။</w:t>
      </w:r>
    </w:p>
    <w:p w14:paraId="16C3BCAB" w14:textId="77777777" w:rsidR="00F90BDC" w:rsidRDefault="00F90BDC"/>
    <w:p w14:paraId="6E29A67D" w14:textId="77777777" w:rsidR="00F90BDC" w:rsidRDefault="00F90BDC">
      <w:r xmlns:w="http://schemas.openxmlformats.org/wordprocessingml/2006/main">
        <w:t xml:space="preserve">1. တရားဟောရာ 6:4-5 - “အိုဣသရေလအမျိုး၊ နားထောင်ကြလော့။ ငါတို့၏ဘုရားသခင်ထာဝရဘုရား၊ ထာဝရဘုရားသည် တဆူတည်းဖြစ်တော်မူ၏။ သင်၏ဘုရားသခင် ထာဝရဘုရားကို စိတ်နှလုံးအကြွင်းမဲ့၊ အစွမ်းသတ္တိရှိသမျှနှင့် ချစ်ရမည်။</w:t>
      </w:r>
    </w:p>
    <w:p w14:paraId="4EE4F65B" w14:textId="77777777" w:rsidR="00F90BDC" w:rsidRDefault="00F90BDC"/>
    <w:p w14:paraId="40CBDF18" w14:textId="77777777" w:rsidR="00F90BDC" w:rsidRDefault="00F90BDC">
      <w:r xmlns:w="http://schemas.openxmlformats.org/wordprocessingml/2006/main">
        <w:t xml:space="preserve">2. မဿဲ 22:37-39 - “သင်၏ဘုရားသခင် ထာဝရဘုရားကို စိတ်နှလုံးအကြွင်းမဲ့၊ စိတ်နှလုံးအကြွင်းမဲ့ ချစ်ရမည်။ ဤသည်မှာ ကြီးမြတ်ပြီး ပဌမပညတ်တော်ဖြစ်သည်။ ဒုတိယတစ်ခုက ဒီလိုပါပဲ၊ ကိုယ်နဲ့စပ်ဆိုင်သူကို ကိုယ်နဲ့အမျှ ချစ်ရမယ်။</w:t>
      </w:r>
    </w:p>
    <w:p w14:paraId="683A73FB" w14:textId="77777777" w:rsidR="00F90BDC" w:rsidRDefault="00F90BDC"/>
    <w:p w14:paraId="25806357" w14:textId="77777777" w:rsidR="00F90BDC" w:rsidRDefault="00F90BDC">
      <w:r xmlns:w="http://schemas.openxmlformats.org/wordprocessingml/2006/main">
        <w:t xml:space="preserve">Mark 12:31 ဒုတိယအချက်မှာ၊ သင်သည် ကိုယ်နှင့်စပ်ဆိုင်သောသူကို ကိုယ်နှင့်အမျှ ချစ်ရမည်။ ဤပညတ်များထက် သာ၍ကြီးမြတ်သောအရာမရှိ။</w:t>
      </w:r>
    </w:p>
    <w:p w14:paraId="496FBD72" w14:textId="77777777" w:rsidR="00F90BDC" w:rsidRDefault="00F90BDC"/>
    <w:p w14:paraId="5EC3AB22" w14:textId="77777777" w:rsidR="00F90BDC" w:rsidRDefault="00F90BDC">
      <w:r xmlns:w="http://schemas.openxmlformats.org/wordprocessingml/2006/main">
        <w:t xml:space="preserve">ကိုယ့်အိမ်နီးချင်းကို ကိုယ်လိုပဲ ချစ်ပါ။ ဤထက် ကြီးမြတ်သော ပညတ်တော်မရှိ။</w:t>
      </w:r>
    </w:p>
    <w:p w14:paraId="138926B3" w14:textId="77777777" w:rsidR="00F90BDC" w:rsidRDefault="00F90BDC"/>
    <w:p w14:paraId="0F9E515C" w14:textId="77777777" w:rsidR="00F90BDC" w:rsidRDefault="00F90BDC">
      <w:r xmlns:w="http://schemas.openxmlformats.org/wordprocessingml/2006/main">
        <w:t xml:space="preserve">1. ရွှေစည်းမျဉ်း- သင့်အိမ်နီးချင်းကို သင်ကိုယ်တိုင်ကဲ့သို့ ချစ်ပါ။</w:t>
      </w:r>
    </w:p>
    <w:p w14:paraId="47A3EFF7" w14:textId="77777777" w:rsidR="00F90BDC" w:rsidRDefault="00F90BDC"/>
    <w:p w14:paraId="7739C3C0" w14:textId="77777777" w:rsidR="00F90BDC" w:rsidRDefault="00F90BDC">
      <w:r xmlns:w="http://schemas.openxmlformats.org/wordprocessingml/2006/main">
        <w:t xml:space="preserve">2. ချစ်ရန်အမိန့်တော်- ပြန်လည်သင့်မြတ်ရေးသတင်းစကား</w:t>
      </w:r>
    </w:p>
    <w:p w14:paraId="7E17819A" w14:textId="77777777" w:rsidR="00F90BDC" w:rsidRDefault="00F90BDC"/>
    <w:p w14:paraId="66D3DDAA" w14:textId="77777777" w:rsidR="00F90BDC" w:rsidRDefault="00F90BDC">
      <w:r xmlns:w="http://schemas.openxmlformats.org/wordprocessingml/2006/main">
        <w:t xml:space="preserve">1. ယောဟန် 15:12 - "ငါသည်သင်တို့ကိုချစ်သည်အတိုင်း၊ သင်တို့သည် အချင်းချင်းချစ်ကြစေဟု ငါ၏ပညတ်တော်ပေတည်း။</w:t>
      </w:r>
    </w:p>
    <w:p w14:paraId="68EBB22D" w14:textId="77777777" w:rsidR="00F90BDC" w:rsidRDefault="00F90BDC"/>
    <w:p w14:paraId="351F4602" w14:textId="77777777" w:rsidR="00F90BDC" w:rsidRDefault="00F90BDC">
      <w:r xmlns:w="http://schemas.openxmlformats.org/wordprocessingml/2006/main">
        <w:t xml:space="preserve">၂။ ၁ယော ၄း၇-၈ - “ချစ်သူတို့၊ ငါတို့သည် အချင်းချင်း ချစ်ကြကုန်အံ့၊ အကြောင်းမူကား၊ ချစ်ခြင်းမေတ္တာသည် ဘုရားသခင်နှင့်စပ်ဆိုင်၍၊ ချစ်သောသူအပေါင်းတို့သည် ဘုရားသခင်နှင့် မွေးဖွား၍ ဘုရားသခင်ကို သိကြ၏။ ချစ်သောသူသည် ဘုရားသခင်ကို မသိသောကြောင့်၊ အချစ်။"</w:t>
      </w:r>
    </w:p>
    <w:p w14:paraId="0BCD9684" w14:textId="77777777" w:rsidR="00F90BDC" w:rsidRDefault="00F90BDC"/>
    <w:p w14:paraId="69140CFC" w14:textId="77777777" w:rsidR="00F90BDC" w:rsidRDefault="00F90BDC">
      <w:r xmlns:w="http://schemas.openxmlformats.org/wordprocessingml/2006/main">
        <w:t xml:space="preserve">Mark 12:32 ကျမ်းပြုဆရာက၊ အရှင်ဘုရား၊ ကိုယ်တော်သည် အမှန်အတိုင်း မိန့်တော်မူသည်ကား၊ ဘုရားသခင်တပါးတည်းရှိတော်မူ၏။ သူမှတပါး အခြားမရှိ၊</w:t>
      </w:r>
    </w:p>
    <w:p w14:paraId="414300E1" w14:textId="77777777" w:rsidR="00F90BDC" w:rsidRDefault="00F90BDC"/>
    <w:p w14:paraId="42858FB4" w14:textId="77777777" w:rsidR="00F90BDC" w:rsidRDefault="00F90BDC">
      <w:r xmlns:w="http://schemas.openxmlformats.org/wordprocessingml/2006/main">
        <w:t xml:space="preserve">ဘုရားသခင်တစ်ဆူတည်းရှိကြောင်း ကျမ်းပြုဆရာက အသိအမှတ်ပြုသည်။</w:t>
      </w:r>
    </w:p>
    <w:p w14:paraId="18E6CFAC" w14:textId="77777777" w:rsidR="00F90BDC" w:rsidRDefault="00F90BDC"/>
    <w:p w14:paraId="69B9C6CF" w14:textId="77777777" w:rsidR="00F90BDC" w:rsidRDefault="00F90BDC">
      <w:r xmlns:w="http://schemas.openxmlformats.org/wordprocessingml/2006/main">
        <w:t xml:space="preserve">၁။ဘုရားသခင်၏အချုပ်အခြာအာဏာ- စစ်မှန်သောဘုရားသခင်တစ်ဆူတည်းဖြစ်ကြောင်း အသိအမှတ်ပြုခြင်းသည် ယုံကြည်ခြင်းအသက်တာတွင် အသက်ရှင်နေထိုင်ရန် မရှိမဖြစ်လိုအပ်သည်။</w:t>
      </w:r>
    </w:p>
    <w:p w14:paraId="170CDE6D" w14:textId="77777777" w:rsidR="00F90BDC" w:rsidRDefault="00F90BDC"/>
    <w:p w14:paraId="63BDAC4D" w14:textId="77777777" w:rsidR="00F90BDC" w:rsidRDefault="00F90BDC">
      <w:r xmlns:w="http://schemas.openxmlformats.org/wordprocessingml/2006/main">
        <w:t xml:space="preserve">2. ယုံကြည်ခြင်းအသက်တာဖြင့် အသက်ရှင်ခြင်း - စစ်မှန်သောဘုရားသခင်တစ်ဆူတည်းကို အသိအမှတ်ပြုခြင်းသည် သန့်ရှင်းသောအသက်တာနေထိုင်ခြင်း၏ အခြေခံအုတ်မြစ်ဖြစ်သည်။</w:t>
      </w:r>
    </w:p>
    <w:p w14:paraId="7E87E25B" w14:textId="77777777" w:rsidR="00F90BDC" w:rsidRDefault="00F90BDC"/>
    <w:p w14:paraId="3E03BBD6" w14:textId="77777777" w:rsidR="00F90BDC" w:rsidRDefault="00F90BDC">
      <w:r xmlns:w="http://schemas.openxmlformats.org/wordprocessingml/2006/main">
        <w:t xml:space="preserve">Cross-</w:t>
      </w:r>
    </w:p>
    <w:p w14:paraId="3049E778" w14:textId="77777777" w:rsidR="00F90BDC" w:rsidRDefault="00F90BDC"/>
    <w:p w14:paraId="1E41C18F" w14:textId="77777777" w:rsidR="00F90BDC" w:rsidRDefault="00F90BDC">
      <w:r xmlns:w="http://schemas.openxmlformats.org/wordprocessingml/2006/main">
        <w:t xml:space="preserve">1. တရားဟောရာ 6:4-5 - အိုဣသရေလအမျိုး၊ နားထောင်ပါ၊ ငါတို့ဘုရားသခင် ထာဝရဘုရားသည် တစ်ဆူတည်းသော အရှင်ဖြစ်တော်မူ၏။ သင်၏ဘုရားသခင် ထာဝရဘုရားကို စိတ်နှလုံးအကြွင်းမဲ့၊ အစွမ်းသတ္တိရှိသမျှနှင့် ချစ်ရမည်။</w:t>
      </w:r>
    </w:p>
    <w:p w14:paraId="5BAB520E" w14:textId="77777777" w:rsidR="00F90BDC" w:rsidRDefault="00F90BDC"/>
    <w:p w14:paraId="5677CB63" w14:textId="77777777" w:rsidR="00F90BDC" w:rsidRDefault="00F90BDC">
      <w:r xmlns:w="http://schemas.openxmlformats.org/wordprocessingml/2006/main">
        <w:t xml:space="preserve">2 Isaiah 43:10 - အရှင်ထာဝရဘုရား မိန့်တော်မူသည်ကား၊ သင်တို့သည် ငါ၏သက်သေဖြစ်ကြ၏။ ငါရွေးကောက်သော ငါ၏ကျွန်ဖြစ်ကြ၏။ ငါ့ကိုသိလျက် ယုံကြည်၍ ငါဖြစ်သည်ကို နားလည်မည်အကြောင်း၊ ငါသည် ဤသူဖြစ်သည်ကို ငါသိမြင်စေခြင်းငှာ၊ ငါ့ရှေ့၌ ဘုရားသခင်ကို ဖန်ဆင်းတော်မမူ၊ ထိုအရပ်၌ မရှိရ။ ငါ့နောက်မှာ ရှိပါစေ။</w:t>
      </w:r>
    </w:p>
    <w:p w14:paraId="4CC268CF" w14:textId="77777777" w:rsidR="00F90BDC" w:rsidRDefault="00F90BDC"/>
    <w:p w14:paraId="593BB0DA" w14:textId="77777777" w:rsidR="00F90BDC" w:rsidRDefault="00F90BDC">
      <w:r xmlns:w="http://schemas.openxmlformats.org/wordprocessingml/2006/main">
        <w:t xml:space="preserve">Mark 12:33 သူ့ကို စိတ်နှလုံးအကြွင်းမဲ့၊ ဥာဏ်အကြွင်းမဲ့၊ စိတ်ဝိညာဉ်အကြွင်းမဲ့၊ အစွမ်းသတ္တိရှိသမျှ၊ ကိုယ်နှင့်စပ်ဆိုင်သောသူကို ကိုယ်နှင့်အမျှ ချစ်ခြင်းမေတ္တာသည် မီးရှို့ရာယဇ်၊ ယဇ်ရှိသမျှတို့ထက် သာ၍များ၏။</w:t>
      </w:r>
    </w:p>
    <w:p w14:paraId="61FC8B5C" w14:textId="77777777" w:rsidR="00F90BDC" w:rsidRDefault="00F90BDC"/>
    <w:p w14:paraId="307B4567" w14:textId="77777777" w:rsidR="00F90BDC" w:rsidRDefault="00F90BDC">
      <w:r xmlns:w="http://schemas.openxmlformats.org/wordprocessingml/2006/main">
        <w:t xml:space="preserve">မီးရှို့ရာယဇ်နှင့် ပူဇော်သက္ကာများထက် သာ၍ကြီးမြတ်သော အိမ်နီးချင်း၏ အိမ်နီးချင်းကို ချစ်မြတ်နိုးခြင်း၏ အရေးပါမှုကို ယေရှု အလေးပေးဖော်ပြခဲ့သည်။</w:t>
      </w:r>
    </w:p>
    <w:p w14:paraId="0422595D" w14:textId="77777777" w:rsidR="00F90BDC" w:rsidRDefault="00F90BDC"/>
    <w:p w14:paraId="34CAE934" w14:textId="77777777" w:rsidR="00F90BDC" w:rsidRDefault="00F90BDC">
      <w:r xmlns:w="http://schemas.openxmlformats.org/wordprocessingml/2006/main">
        <w:t xml:space="preserve">1. ဘုရားသခင်ကို ချစ်ပြီး သင့်အိမ်နီးချင်းကို ချစ်ပါ - အကြီးမြတ်ဆုံးသော ပညတ်တော်</w:t>
      </w:r>
    </w:p>
    <w:p w14:paraId="67612E01" w14:textId="77777777" w:rsidR="00F90BDC" w:rsidRDefault="00F90BDC"/>
    <w:p w14:paraId="162ECC75" w14:textId="77777777" w:rsidR="00F90BDC" w:rsidRDefault="00F90BDC">
      <w:r xmlns:w="http://schemas.openxmlformats.org/wordprocessingml/2006/main">
        <w:t xml:space="preserve">2. မေတ္တာတန်ခိုး - ပူဇော်သက္ကာအားလုံးထက်</w:t>
      </w:r>
    </w:p>
    <w:p w14:paraId="1C667428" w14:textId="77777777" w:rsidR="00F90BDC" w:rsidRDefault="00F90BDC"/>
    <w:p w14:paraId="2182D93B" w14:textId="77777777" w:rsidR="00F90BDC" w:rsidRDefault="00F90BDC">
      <w:r xmlns:w="http://schemas.openxmlformats.org/wordprocessingml/2006/main">
        <w:t xml:space="preserve">1. ၁ ကောရိန္သု ၁၃:၁၃ - “ယခုမူကား ဤသုံးပါးသည် ယုံကြည်ခြင်း၊ မျှော်လင့်ခြင်းနှင့် ချစ်ခြင်း၌တည်၏။ ဒါ​ပေမယ့်​ အကြီးမြတ်​ဆုံးက အချစ်​ပဲ"</w:t>
      </w:r>
    </w:p>
    <w:p w14:paraId="33D476D7" w14:textId="77777777" w:rsidR="00F90BDC" w:rsidRDefault="00F90BDC"/>
    <w:p w14:paraId="78DFD7BD" w14:textId="77777777" w:rsidR="00F90BDC" w:rsidRDefault="00F90BDC">
      <w:r xmlns:w="http://schemas.openxmlformats.org/wordprocessingml/2006/main">
        <w:t xml:space="preserve">2. ယောဟန် 15:12 - “ငါ၏အမိန့်တော်ကား၊ ငါသည်သင်တို့ကိုချစ်သကဲ့သို့ အချင်းချင်းချစ်ကြလော့။</w:t>
      </w:r>
    </w:p>
    <w:p w14:paraId="3E64725C" w14:textId="77777777" w:rsidR="00F90BDC" w:rsidRDefault="00F90BDC"/>
    <w:p w14:paraId="2E840146" w14:textId="77777777" w:rsidR="00F90BDC" w:rsidRDefault="00F90BDC">
      <w:r xmlns:w="http://schemas.openxmlformats.org/wordprocessingml/2006/main">
        <w:t xml:space="preserve">Mark 12:34 ယေရှုသည် သတိရှိစွာ ပြန်ပြောသည်ကိုမြင်တော်မူလျှင်၊ သင်သည် ဘုရားသခင်၏နိုင်ငံတော်နှင့် မဝေးလှပါ။ ထိုနောက်မှ မည်သူမျှ သူ့ကို မေးခွန်းမထုတ်ကြပါ။</w:t>
      </w:r>
    </w:p>
    <w:p w14:paraId="1931A9B5" w14:textId="77777777" w:rsidR="00F90BDC" w:rsidRDefault="00F90BDC"/>
    <w:p w14:paraId="21483EFA" w14:textId="77777777" w:rsidR="00F90BDC" w:rsidRDefault="00F90BDC">
      <w:r xmlns:w="http://schemas.openxmlformats.org/wordprocessingml/2006/main">
        <w:t xml:space="preserve">မေးခွန်းတစ်ခုအတွက် လူတစ်ဦး၏အဖြေကို ယေရှု သဘောကျပြီး ဘုရားသခင်နိုင်ငံတော်နှင့် နီးစပ်ကြောင်း ပြောပြခဲ့သည်။ အဲဒီနောက်မှာတော့ ယေရှုကို နောက်ထပ်မေးခွန်းတွေ ထပ်မမေးရဲတော့ဘူး။</w:t>
      </w:r>
    </w:p>
    <w:p w14:paraId="6BA4B577" w14:textId="77777777" w:rsidR="00F90BDC" w:rsidRDefault="00F90BDC"/>
    <w:p w14:paraId="28D27C5C" w14:textId="77777777" w:rsidR="00F90BDC" w:rsidRDefault="00F90BDC">
      <w:r xmlns:w="http://schemas.openxmlformats.org/wordprocessingml/2006/main">
        <w:t xml:space="preserve">၁။ "ဘုရားသခင့်နိုင်ငံတော်၏ နီးခြင်း"</w:t>
      </w:r>
    </w:p>
    <w:p w14:paraId="2DF99F14" w14:textId="77777777" w:rsidR="00F90BDC" w:rsidRDefault="00F90BDC"/>
    <w:p w14:paraId="5C588AF2" w14:textId="77777777" w:rsidR="00F90BDC" w:rsidRDefault="00F90BDC">
      <w:r xmlns:w="http://schemas.openxmlformats.org/wordprocessingml/2006/main">
        <w:t xml:space="preserve">2. "အဖြေများ ဆုံးဖြတ်ခြင်း"</w:t>
      </w:r>
    </w:p>
    <w:p w14:paraId="4BD74718" w14:textId="77777777" w:rsidR="00F90BDC" w:rsidRDefault="00F90BDC"/>
    <w:p w14:paraId="1CCF541D" w14:textId="77777777" w:rsidR="00F90BDC" w:rsidRDefault="00F90BDC">
      <w:r xmlns:w="http://schemas.openxmlformats.org/wordprocessingml/2006/main">
        <w:t xml:space="preserve">၁။ မဿဲ ၅:၃-၁၂ - "စိတ်ဝိညာဉ်ဆင်းရဲသောသူတို့သည် မင်္ဂလာရှိကြ၏။ အကြောင်းမူကား၊ သူတို့သည် ကောင်းကင်နိုင်ငံတော်ဖြစ်၏။"</w:t>
      </w:r>
    </w:p>
    <w:p w14:paraId="58DAA1B1" w14:textId="77777777" w:rsidR="00F90BDC" w:rsidRDefault="00F90BDC"/>
    <w:p w14:paraId="5679F63D" w14:textId="77777777" w:rsidR="00F90BDC" w:rsidRDefault="00F90BDC">
      <w:r xmlns:w="http://schemas.openxmlformats.org/wordprocessingml/2006/main">
        <w:t xml:space="preserve">2. Proverbs 15:28 - "ဖြောင့်မတ်သောသူ၏စိတ်နှလုံးသည် အဖြေကိုရှာတတ်၏။ မတရားသောသူ၏နှုတ်မူကား၊ မကောင်းသောအရာတို့ကို သွန်းလောင်းတတ်၏။"</w:t>
      </w:r>
    </w:p>
    <w:p w14:paraId="1FE8746E" w14:textId="77777777" w:rsidR="00F90BDC" w:rsidRDefault="00F90BDC"/>
    <w:p w14:paraId="33C75383" w14:textId="77777777" w:rsidR="00F90BDC" w:rsidRDefault="00F90BDC">
      <w:r xmlns:w="http://schemas.openxmlformats.org/wordprocessingml/2006/main">
        <w:t xml:space="preserve">Mark 12:35 ယေရှုကလည်း၊ ဗိမာန်တော်၌ ဆုံးမဩဝါဒပေးတော်မူစဉ်တွင်၊ ခရစ်တော်သည် ဒါဝိဒ်၏သားဖြစ်သည်ဟု ကျမ်းပြုဆရာတို့သည် အဘယ်သို့ဆိုကြသနည်း။</w:t>
      </w:r>
    </w:p>
    <w:p w14:paraId="00DBA13C" w14:textId="77777777" w:rsidR="00F90BDC" w:rsidRDefault="00F90BDC"/>
    <w:p w14:paraId="04C529B5" w14:textId="77777777" w:rsidR="00F90BDC" w:rsidRDefault="00F90BDC">
      <w:r xmlns:w="http://schemas.openxmlformats.org/wordprocessingml/2006/main">
        <w:t xml:space="preserve">သခင်ယေရှုသည် ဗိမာန်တော်၌ သွန်သင်ဆုံးမပြီး ခရစ်တော်သည် ဒါဝိဒ်၏သားတော်ဖြစ်သည်ဟု ကျမ်းပြုဆရာများအား မေးမြန်းခဲ့သည်။</w:t>
      </w:r>
    </w:p>
    <w:p w14:paraId="1ADDACFF" w14:textId="77777777" w:rsidR="00F90BDC" w:rsidRDefault="00F90BDC"/>
    <w:p w14:paraId="45426000" w14:textId="77777777" w:rsidR="00F90BDC" w:rsidRDefault="00F90BDC">
      <w:r xmlns:w="http://schemas.openxmlformats.org/wordprocessingml/2006/main">
        <w:t xml:space="preserve">1. ကျွန်ုပ်တို့၏ယုံကြည်ခြင်းကို ပိုမိုခိုင်ခံ့စေရန် မေးခွန်းများမေးခြင်း၏ အရေးပါမှု</w:t>
      </w:r>
    </w:p>
    <w:p w14:paraId="1E69C4BE" w14:textId="77777777" w:rsidR="00F90BDC" w:rsidRDefault="00F90BDC"/>
    <w:p w14:paraId="5AAD7BFF" w14:textId="77777777" w:rsidR="00F90BDC" w:rsidRDefault="00F90BDC">
      <w:r xmlns:w="http://schemas.openxmlformats.org/wordprocessingml/2006/main">
        <w:t xml:space="preserve">2. ခရစ်တော်၏တန်ခိုးနှင့် ဒါဝိဒ်နှင့် သူ၏ဆက်ဆံရေး</w:t>
      </w:r>
    </w:p>
    <w:p w14:paraId="4C7AD0B5" w14:textId="77777777" w:rsidR="00F90BDC" w:rsidRDefault="00F90BDC"/>
    <w:p w14:paraId="1EA59F40" w14:textId="77777777" w:rsidR="00F90BDC" w:rsidRDefault="00F90BDC">
      <w:r xmlns:w="http://schemas.openxmlformats.org/wordprocessingml/2006/main">
        <w:t xml:space="preserve">၁။ ရောမ ၈:၃၂၊ “မိမိ၏သားတော်ကို မနှမြောဘဲ ငါတို့ရှိသမျှအတွက် စွန့်ကြဲတော်မူသောသူသည် အလုံးစုံတို့ကို ကျေးဇူးပြု၍ ငါတို့ကို အဘယ်သို့ ပေးမည်နည်း။</w:t>
      </w:r>
    </w:p>
    <w:p w14:paraId="52DB1884" w14:textId="77777777" w:rsidR="00F90BDC" w:rsidRDefault="00F90BDC"/>
    <w:p w14:paraId="3A48579F" w14:textId="77777777" w:rsidR="00F90BDC" w:rsidRDefault="00F90BDC">
      <w:r xmlns:w="http://schemas.openxmlformats.org/wordprocessingml/2006/main">
        <w:t xml:space="preserve">2. ဆာလံ 89:27 "ထိုမှတပါး၊ သူသည် မြေကြီးပေါ်၌ အမြင့်ဆုံးသော ရှင်ဘုရင်ဖြစ်စေခြင်းငှါ ငါပြုမည်။"</w:t>
      </w:r>
    </w:p>
    <w:p w14:paraId="0456362C" w14:textId="77777777" w:rsidR="00F90BDC" w:rsidRDefault="00F90BDC"/>
    <w:p w14:paraId="7A68ED6E" w14:textId="77777777" w:rsidR="00F90BDC" w:rsidRDefault="00F90BDC">
      <w:r xmlns:w="http://schemas.openxmlformats.org/wordprocessingml/2006/main">
        <w:t xml:space="preserve">Mark 12:36 အကြောင်းမူကား၊ ဒါဝိဒ်သည် သန့်ရှင်းသောဝိညာဉ်တော်အားဖြင့်၊ ထာဝရဘုရား မိန့်တော်မူသည်ကား၊ သင်၏ရန်သူတို့ကို သင်၏ခြေတင်ရာ ငါမချမှီတိုင်အောင် ငါ့လက်ျာဘက်၌ ထိုင်နေလော့ဟု ငါ့သခင်အား မိန့်တော်မူ၏။</w:t>
      </w:r>
    </w:p>
    <w:p w14:paraId="26697EB0" w14:textId="77777777" w:rsidR="00F90BDC" w:rsidRDefault="00F90BDC"/>
    <w:p w14:paraId="382DE4CE" w14:textId="77777777" w:rsidR="00F90BDC" w:rsidRDefault="00F90BDC">
      <w:r xmlns:w="http://schemas.openxmlformats.org/wordprocessingml/2006/main">
        <w:t xml:space="preserve">မာကု 12:36 တွင်၊ သခင်ယေရှုသည် ရန်သူတို့ကို မနှိမ်နင်းမှီတိုင်အောင် သူ၏လက်ျာတော်ဘက်၌ ထိုင်နေရန် မိန့်တော်မူသည်ဟု ဒါဝိဒ်အား ကိုးကား၍ သခင်ယေရှုက ကိုးကားထားသည်။</w:t>
      </w:r>
    </w:p>
    <w:p w14:paraId="53AF7585" w14:textId="77777777" w:rsidR="00F90BDC" w:rsidRDefault="00F90BDC"/>
    <w:p w14:paraId="0D3C627C" w14:textId="77777777" w:rsidR="00F90BDC" w:rsidRDefault="00F90BDC">
      <w:r xmlns:w="http://schemas.openxmlformats.org/wordprocessingml/2006/main">
        <w:t xml:space="preserve">1. ယေရှု၏တန်ခိုးတော်- ဘုရားသခင်၏သားတော်၏ အခွင့်အာဏာကို နားလည်ခြင်း။</w:t>
      </w:r>
    </w:p>
    <w:p w14:paraId="609AE97D" w14:textId="77777777" w:rsidR="00F90BDC" w:rsidRDefault="00F90BDC"/>
    <w:p w14:paraId="31FC5453" w14:textId="77777777" w:rsidR="00F90BDC" w:rsidRDefault="00F90BDC">
      <w:r xmlns:w="http://schemas.openxmlformats.org/wordprocessingml/2006/main">
        <w:t xml:space="preserve">2. ရန်သူကို အနိုင်ယူခြင်း- ယေရှု၏ခွန်အားကို အသုံးပြုခြင်း။</w:t>
      </w:r>
    </w:p>
    <w:p w14:paraId="383BCDEB" w14:textId="77777777" w:rsidR="00F90BDC" w:rsidRDefault="00F90BDC"/>
    <w:p w14:paraId="69577B13" w14:textId="77777777" w:rsidR="00F90BDC" w:rsidRDefault="00F90BDC">
      <w:r xmlns:w="http://schemas.openxmlformats.org/wordprocessingml/2006/main">
        <w:t xml:space="preserve">၁။ ဆာလံ ၁၁၀:၁ - “ထာဝရဘုရားသည် ငါ့သခင်အား မိန့်တော်မူသည်ကား၊ သင်၏ရန်သူတို့ကို သင်၏ခြေတင်ရာ ငါမချမှီတိုင်အောင် ငါ့လက်ျာဘက်၌ ထိုင်နေလော့။</w:t>
      </w:r>
    </w:p>
    <w:p w14:paraId="5C196569" w14:textId="77777777" w:rsidR="00F90BDC" w:rsidRDefault="00F90BDC"/>
    <w:p w14:paraId="5554615B" w14:textId="77777777" w:rsidR="00F90BDC" w:rsidRDefault="00F90BDC">
      <w:r xmlns:w="http://schemas.openxmlformats.org/wordprocessingml/2006/main">
        <w:t xml:space="preserve">2. ဟေဗြဲ 1:3 - “သားတော်သည် ဘုရားသခင်၏ ဘုန်းအသရေတော်၏ ရောင်ခြည်တော်ဖြစ်ပြီး၊ တန်ခိုးကြီးသော နှုတ်ကပတ်တော်အားဖြင့် အရာခပ်သိမ်းကို ထောက်ထားလျက်၊ ဒုစရိုက်အပြစ်အတွက် သန့်စင်ပေးပြီးနောက် ကောင်းကင်ဘုံရှိ ဘုရင်မင်းမြတ်၏ လက်ျာတော်ဘက်၌ ထိုင်နေတော်မူ၏။”</w:t>
      </w:r>
    </w:p>
    <w:p w14:paraId="2127D5B3" w14:textId="77777777" w:rsidR="00F90BDC" w:rsidRDefault="00F90BDC"/>
    <w:p w14:paraId="103DEE40" w14:textId="77777777" w:rsidR="00F90BDC" w:rsidRDefault="00F90BDC">
      <w:r xmlns:w="http://schemas.openxmlformats.org/wordprocessingml/2006/main">
        <w:t xml:space="preserve">Mark 12:37 ထို့ကြောင့် ဒါဝိဒ်သည် သူ့ကို သခင်ဟု ခေါ်၏။ သို့ဖြစ်လျှင် သူ၏သားသည် အဘယ်မှာရှိသနည်း။ သာမညလူတို့သည် ဝမ်းမြောက်ဝမ်းသာ ကြားကြကုန်၏။</w:t>
      </w:r>
    </w:p>
    <w:p w14:paraId="32E9C5E6" w14:textId="77777777" w:rsidR="00F90BDC" w:rsidRDefault="00F90BDC"/>
    <w:p w14:paraId="4D59C851" w14:textId="77777777" w:rsidR="00F90BDC" w:rsidRDefault="00F90BDC">
      <w:r xmlns:w="http://schemas.openxmlformats.org/wordprocessingml/2006/main">
        <w:t xml:space="preserve">ဤကျမ်းပိုဒ်သည် ယေရှု၏သွန်သင်ချက်ကို သာမာန်လူများက လက်ခံပုံနှင့် ယင်းကြောင့် အံ့အားသင့်ခဲ့ကြပုံကို ဖော်ပြသည်။</w:t>
      </w:r>
    </w:p>
    <w:p w14:paraId="0866BB5F" w14:textId="77777777" w:rsidR="00F90BDC" w:rsidRDefault="00F90BDC"/>
    <w:p w14:paraId="682EED39" w14:textId="77777777" w:rsidR="00F90BDC" w:rsidRDefault="00F90BDC">
      <w:r xmlns:w="http://schemas.openxmlformats.org/wordprocessingml/2006/main">
        <w:t xml:space="preserve">၁။ ယေရှု၏သွန်သင်ခြင်းတန်ခိုး- သာမန်လူများနှင့် ယေရှုဆက်သွယ်ပုံ</w:t>
      </w:r>
    </w:p>
    <w:p w14:paraId="6B4F8902" w14:textId="77777777" w:rsidR="00F90BDC" w:rsidRDefault="00F90BDC"/>
    <w:p w14:paraId="654801BE" w14:textId="77777777" w:rsidR="00F90BDC" w:rsidRDefault="00F90BDC">
      <w:r xmlns:w="http://schemas.openxmlformats.org/wordprocessingml/2006/main">
        <w:t xml:space="preserve">2. အံ့ဖွယ်အမှုကို နားလည်ခြင်း- ယေရှု၏မြင့်မြတ်သောသားတော်၏ လျှို့ဝှက်ဆန်းကြယ်မှုကို စူးစမ်းခြင်း။</w:t>
      </w:r>
    </w:p>
    <w:p w14:paraId="1677C525" w14:textId="77777777" w:rsidR="00F90BDC" w:rsidRDefault="00F90BDC"/>
    <w:p w14:paraId="0BD2DE3B"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၁။ ယောဟန် ၄:၁-၂၆ – ယေရှုသည် ရှမာရိအမျိုးသမီးနှင့် စေ့စပ်ထားသည်။</w:t>
      </w:r>
    </w:p>
    <w:p w14:paraId="33A44358" w14:textId="77777777" w:rsidR="00F90BDC" w:rsidRDefault="00F90BDC"/>
    <w:p w14:paraId="3FB84C81" w14:textId="77777777" w:rsidR="00F90BDC" w:rsidRDefault="00F90BDC">
      <w:r xmlns:w="http://schemas.openxmlformats.org/wordprocessingml/2006/main">
        <w:t xml:space="preserve">2. Luke 5:1-11 – ရှိမုန်ပေတရုနှင့် အခြားသော တံငါသည်များကို လူ၏တံငါများအဖြစ် ယေရှုခေါ်ဆိုခဲ့သည်။</w:t>
      </w:r>
    </w:p>
    <w:p w14:paraId="1C5BB9EC" w14:textId="77777777" w:rsidR="00F90BDC" w:rsidRDefault="00F90BDC"/>
    <w:p w14:paraId="05F84A09" w14:textId="77777777" w:rsidR="00F90BDC" w:rsidRDefault="00F90BDC">
      <w:r xmlns:w="http://schemas.openxmlformats.org/wordprocessingml/2006/main">
        <w:t xml:space="preserve">Mark 12:38 ကိုယ်တော်က၊ ရှည်လျားသောအဝတ်ကို ဝတ်၍ ဈေး၌ အလေးပြုခြင်းကို နှစ်သက်သော ကျမ်းပြုဆရာတို့ကို သတိပြုကြလော့။</w:t>
      </w:r>
    </w:p>
    <w:p w14:paraId="213CF0B2" w14:textId="77777777" w:rsidR="00F90BDC" w:rsidRDefault="00F90BDC"/>
    <w:p w14:paraId="39EAA3B2" w14:textId="77777777" w:rsidR="00F90BDC" w:rsidRDefault="00F90BDC">
      <w:r xmlns:w="http://schemas.openxmlformats.org/wordprocessingml/2006/main">
        <w:t xml:space="preserve">ဖန်စီအဝတ်အစားများ ဝတ်ဆင်ကာ ဈေးများတွင် အာရုံစူးစိုက်မှုရှာကြသော ကျမ်းပြုဆရာများကို သတိထားရန် တပည့်တော်များအား ယေရှု သတိပေးခဲ့သည်။</w:t>
      </w:r>
    </w:p>
    <w:p w14:paraId="7996C4FE" w14:textId="77777777" w:rsidR="00F90BDC" w:rsidRDefault="00F90BDC"/>
    <w:p w14:paraId="2810429B" w14:textId="77777777" w:rsidR="00F90BDC" w:rsidRDefault="00F90BDC">
      <w:r xmlns:w="http://schemas.openxmlformats.org/wordprocessingml/2006/main">
        <w:t xml:space="preserve">1. ဂုဏ်အသရေ၏အန္တရာယ်</w:t>
      </w:r>
    </w:p>
    <w:p w14:paraId="12D7F161" w14:textId="77777777" w:rsidR="00F90BDC" w:rsidRDefault="00F90BDC"/>
    <w:p w14:paraId="0153CB24" w14:textId="77777777" w:rsidR="00F90BDC" w:rsidRDefault="00F90BDC">
      <w:r xmlns:w="http://schemas.openxmlformats.org/wordprocessingml/2006/main">
        <w:t xml:space="preserve">၂။ မြှောက်ပင့်ခြင်းကို သတိရှိခြင်း။</w:t>
      </w:r>
    </w:p>
    <w:p w14:paraId="06A4E0B3" w14:textId="77777777" w:rsidR="00F90BDC" w:rsidRDefault="00F90BDC"/>
    <w:p w14:paraId="7E4CE47A" w14:textId="77777777" w:rsidR="00F90BDC" w:rsidRDefault="00F90BDC">
      <w:r xmlns:w="http://schemas.openxmlformats.org/wordprocessingml/2006/main">
        <w:t xml:space="preserve">၁။ သုတ္တံ ၁၆:၁၈ - “မာနသည် ပျက်စီးခြင်းသို့မရောက်၊ မာနထောင်လွှားသောစိတ်သည် လဲတတ်၏။</w:t>
      </w:r>
    </w:p>
    <w:p w14:paraId="66E62386" w14:textId="77777777" w:rsidR="00F90BDC" w:rsidRDefault="00F90BDC"/>
    <w:p w14:paraId="25EDA85E" w14:textId="77777777" w:rsidR="00F90BDC" w:rsidRDefault="00F90BDC">
      <w:r xmlns:w="http://schemas.openxmlformats.org/wordprocessingml/2006/main">
        <w:t xml:space="preserve">2. James 4:6 - "သာ၍ကျေးဇူးတော်ကို ပေးတော်မူ၏။ ထို့ကြောင့်၊ ဘုရားသခင်သည် မာနကြီးသောသူတို့ကို ဆီးတားတော်မူ၏။ နှိမ့်ချသောသူတို့၌ ကျေးဇူးတော်ကို ပေးတော်မူ၏။"</w:t>
      </w:r>
    </w:p>
    <w:p w14:paraId="2960EC13" w14:textId="77777777" w:rsidR="00F90BDC" w:rsidRDefault="00F90BDC"/>
    <w:p w14:paraId="064D6B26" w14:textId="77777777" w:rsidR="00F90BDC" w:rsidRDefault="00F90BDC">
      <w:r xmlns:w="http://schemas.openxmlformats.org/wordprocessingml/2006/main">
        <w:t xml:space="preserve">Mark 12:39 တရားဇရပ်တို့၌ အကြီးအကဲများနှင့် ပွဲခံပွဲများတွင် အထက်ဆုံးအခန်းများ၊</w:t>
      </w:r>
    </w:p>
    <w:p w14:paraId="631446E7" w14:textId="77777777" w:rsidR="00F90BDC" w:rsidRDefault="00F90BDC"/>
    <w:p w14:paraId="1BF0EB4E" w14:textId="77777777" w:rsidR="00F90BDC" w:rsidRDefault="00F90BDC">
      <w:r xmlns:w="http://schemas.openxmlformats.org/wordprocessingml/2006/main">
        <w:t xml:space="preserve">တရားဇရပ်ရှိ အရေးကြီးဆုံးနေရာများနှင့် ပွဲခံပွဲများတွင် အထင်ရှားဆုံးနေရာများကို မရှာဖွေရန် လူများကို ယေရှု သတိပေးခဲ့သည်။</w:t>
      </w:r>
    </w:p>
    <w:p w14:paraId="047FCB95" w14:textId="77777777" w:rsidR="00F90BDC" w:rsidRDefault="00F90BDC"/>
    <w:p w14:paraId="35B1C81B" w14:textId="77777777" w:rsidR="00F90BDC" w:rsidRDefault="00F90BDC">
      <w:r xmlns:w="http://schemas.openxmlformats.org/wordprocessingml/2006/main">
        <w:t xml:space="preserve">1. မာန်မာနကျဆုံးခြင်း- နှိမ့်ချမှုဆိုင်ရာ လေ့လာမှုတစ်ခု</w:t>
      </w:r>
    </w:p>
    <w:p w14:paraId="00567766" w14:textId="77777777" w:rsidR="00F90BDC" w:rsidRDefault="00F90BDC"/>
    <w:p w14:paraId="102F3164" w14:textId="77777777" w:rsidR="00F90BDC" w:rsidRDefault="00F90BDC">
      <w:r xmlns:w="http://schemas.openxmlformats.org/wordprocessingml/2006/main">
        <w:t xml:space="preserve">2. အသံတိတ်သက်သေခံ- နားထောင်ခြင်းနှင့် လက်ခံရန် သင်ယူခြင်း။</w:t>
      </w:r>
    </w:p>
    <w:p w14:paraId="7D8678AE" w14:textId="77777777" w:rsidR="00F90BDC" w:rsidRDefault="00F90BDC"/>
    <w:p w14:paraId="2AD0B1FD" w14:textId="77777777" w:rsidR="00F90BDC" w:rsidRDefault="00F90BDC">
      <w:r xmlns:w="http://schemas.openxmlformats.org/wordprocessingml/2006/main">
        <w:t xml:space="preserve">၁။ လုကာ ၁၄:၇-၁၁၊ ယေရှုသည် မင်္ဂလာပွဲ၌ အရေးကြီးဆုံးထိုင်ခုံနေရာကို ယူရန်ကြိုးစားသူတစ်ဦး၏ ပုံဥပမာကို မိန့်တော်မူသည်။</w:t>
      </w:r>
    </w:p>
    <w:p w14:paraId="23490FDA" w14:textId="77777777" w:rsidR="00F90BDC" w:rsidRDefault="00F90BDC"/>
    <w:p w14:paraId="44F1E8F9" w14:textId="77777777" w:rsidR="00F90BDC" w:rsidRDefault="00F90BDC">
      <w:r xmlns:w="http://schemas.openxmlformats.org/wordprocessingml/2006/main">
        <w:t xml:space="preserve">၂။ သုတ္တံ ၁၈:၁၂၊ “မပျက်စီးမီ လူ၏စိတ်နှလုံးသည် မာနထောင်လွှား၍ ဂုဏ်အသရေရှေ့မှာ နှိမ့်ချခြင်းဖြစ်၏။</w:t>
      </w:r>
    </w:p>
    <w:p w14:paraId="0F837CF0" w14:textId="77777777" w:rsidR="00F90BDC" w:rsidRDefault="00F90BDC"/>
    <w:p w14:paraId="425CCCEB" w14:textId="77777777" w:rsidR="00F90BDC" w:rsidRDefault="00F90BDC">
      <w:r xmlns:w="http://schemas.openxmlformats.org/wordprocessingml/2006/main">
        <w:t xml:space="preserve">Mark 12:40 မုတ်ဆိုးမအိမ်တို့ကို ကိုက်စား၍ ဟန်ဆောင်သောအားဖြင့် ဆုတောင်းပဌနာပြုသောအားဖြင့်၊ ဤသူတို့သည် သာ၍ကြီးစွာသော အပြစ်ကိုခံရကြလိမ့်မည်။</w:t>
      </w:r>
    </w:p>
    <w:p w14:paraId="7D2E2304" w14:textId="77777777" w:rsidR="00F90BDC" w:rsidRDefault="00F90BDC"/>
    <w:p w14:paraId="6E0253E0" w14:textId="77777777" w:rsidR="00F90BDC" w:rsidRDefault="00F90BDC">
      <w:r xmlns:w="http://schemas.openxmlformats.org/wordprocessingml/2006/main">
        <w:t xml:space="preserve">ဤကျမ်းပိုဒ်သည် ဘာသာရေးကိုင်းရှိုင်းဟန်ဆောင်ကာ ရှည်လျားသောဆုတောင်းချက်ဖြင့် မိမိတို့၏အကျိုးကို အသုံးချ၍ ထိခိုက်လွယ်သူများအကြောင်း သတိပေးထားသည်။</w:t>
      </w:r>
    </w:p>
    <w:p w14:paraId="6A58A94A" w14:textId="77777777" w:rsidR="00F90BDC" w:rsidRDefault="00F90BDC"/>
    <w:p w14:paraId="666371E5" w14:textId="77777777" w:rsidR="00F90BDC" w:rsidRDefault="00F90BDC">
      <w:r xmlns:w="http://schemas.openxmlformats.org/wordprocessingml/2006/main">
        <w:t xml:space="preserve">1. ကျွန်ုပ်တို့၏သစ္စာရှိမှုကို ဆုတောင်းသည့်အချိန်ပမာဏဖြင့် မတိုင်းတာသင့်သော်လည်း ထိခိုက်လွယ်သောသူများကို မည်သို့ဆက်ဆံပုံဖြင့် တိုင်းတာသင့်သည်။</w:t>
      </w:r>
    </w:p>
    <w:p w14:paraId="10153B41" w14:textId="77777777" w:rsidR="00F90BDC" w:rsidRDefault="00F90BDC"/>
    <w:p w14:paraId="198EF705" w14:textId="77777777" w:rsidR="00F90BDC" w:rsidRDefault="00F90BDC">
      <w:r xmlns:w="http://schemas.openxmlformats.org/wordprocessingml/2006/main">
        <w:t xml:space="preserve">၂။ ကျွန်ုပ်တို့သည် ကျွန်ုပ်တို့၏ကိုယ်ကျိုးစီးပွားအတွက် ကာဗာအဖြစ် မသုံးသင့်ပါ။</w:t>
      </w:r>
    </w:p>
    <w:p w14:paraId="1CA73C75" w14:textId="77777777" w:rsidR="00F90BDC" w:rsidRDefault="00F90BDC"/>
    <w:p w14:paraId="56C70C79" w14:textId="77777777" w:rsidR="00F90BDC" w:rsidRDefault="00F90BDC">
      <w:r xmlns:w="http://schemas.openxmlformats.org/wordprocessingml/2006/main">
        <w:t xml:space="preserve">1. ယာကုပ် 1:27 - ခမည်းတော်ဘုရားသခင်ရှေ့တော်၌ သန့်ရှင်း၍ ညစ်ညူးသောဘာသာတရားဟူသည်ကား၊ မိဘမဲ့မုဆိုးမတို့ ဆင်းရဲဒုက္ခခံရသောအခါ၊</w:t>
      </w:r>
    </w:p>
    <w:p w14:paraId="2D367219" w14:textId="77777777" w:rsidR="00F90BDC" w:rsidRDefault="00F90BDC"/>
    <w:p w14:paraId="1CC3F164" w14:textId="77777777" w:rsidR="00F90BDC" w:rsidRDefault="00F90BDC">
      <w:r xmlns:w="http://schemas.openxmlformats.org/wordprocessingml/2006/main">
        <w:t xml:space="preserve">2. Matthew 23:14 လျှို့ဝှက်သောကျမ်းပြုဆရာ၊ ဖာရိရှဲတို့၊ သင်တို့သည် အမင်္ဂလာရှိကြ၏။ မုဆိုးမအိမ်တို့ကို ကိုက်စား၍ ဟန်ဆောင်ခြင်းငှါ၊ ထို့​ကြောင့်​သင်​သည်​ပို​၍​အ​ပြစ်​ဒဏ်​ကို​ခံ​ရ​လိမ့်​မည်။</w:t>
      </w:r>
    </w:p>
    <w:p w14:paraId="241047AC" w14:textId="77777777" w:rsidR="00F90BDC" w:rsidRDefault="00F90BDC"/>
    <w:p w14:paraId="1F9A49C2" w14:textId="77777777" w:rsidR="00F90BDC" w:rsidRDefault="00F90BDC">
      <w:r xmlns:w="http://schemas.openxmlformats.org/wordprocessingml/2006/main">
        <w:t xml:space="preserve">Mark 12:41 ယေရှုသည် ဘဏ္ဍာတိုက်တဘက်၌ ထိုင်တော်မူသည်ရှိသော်၊ လူများတို့သည် ဘဏ္ဍာတိုက်ထဲသို့ ငွေသွင်းကြသည်ကို ကြည့်ရှုတော်မူ၍၊ ချမ်းသာကြွယ်ဝသော သူအများတို့သည် ဘဏ္ဍာတိုက်ထဲသို့ သွင်းကြ၏။</w:t>
      </w:r>
    </w:p>
    <w:p w14:paraId="7D0C5AC2" w14:textId="77777777" w:rsidR="00F90BDC" w:rsidRDefault="00F90BDC"/>
    <w:p w14:paraId="5E02C906" w14:textId="77777777" w:rsidR="00F90BDC" w:rsidRDefault="00F90BDC">
      <w:r xmlns:w="http://schemas.openxmlformats.org/wordprocessingml/2006/main">
        <w:t xml:space="preserve">ဘဏ္ဍာတိုက်ကို ပိုက်ဆံပေးတဲ့အခါ လူတွေကို ယေရှု ကြည့်ရှုခဲ့တယ်။ သူဌေးတော်တော်များများက ရက်ရက်ရောရော ပေးကြတယ်။</w:t>
      </w:r>
    </w:p>
    <w:p w14:paraId="2BE6D175" w14:textId="77777777" w:rsidR="00F90BDC" w:rsidRDefault="00F90BDC"/>
    <w:p w14:paraId="50FE4D05" w14:textId="77777777" w:rsidR="00F90BDC" w:rsidRDefault="00F90BDC">
      <w:r xmlns:w="http://schemas.openxmlformats.org/wordprocessingml/2006/main">
        <w:t xml:space="preserve">1. ရက်ရောမှု၏ စွမ်းအား- ပေးကမ်းခြင်းသည် ဘဝများကို မည်သို့ပြောင်းလဲစေနိုင်သည်။</w:t>
      </w:r>
    </w:p>
    <w:p w14:paraId="46DD98A6" w14:textId="77777777" w:rsidR="00F90BDC" w:rsidRDefault="00F90BDC"/>
    <w:p w14:paraId="3E35FE5C" w14:textId="77777777" w:rsidR="00F90BDC" w:rsidRDefault="00F90BDC">
      <w:r xmlns:w="http://schemas.openxmlformats.org/wordprocessingml/2006/main">
        <w:t xml:space="preserve">2. အကြီးမြတ်ဆုံးလက်ဆောင်- ပေးကမ်းခြင်းလုပ်ရပ်များမှတစ်ဆင့် မေတ္တာပြရန် ယေရှု သွန်သင်ပေးခဲ့ပုံ</w:t>
      </w:r>
    </w:p>
    <w:p w14:paraId="386BD209" w14:textId="77777777" w:rsidR="00F90BDC" w:rsidRDefault="00F90BDC"/>
    <w:p w14:paraId="1B65691B" w14:textId="77777777" w:rsidR="00F90BDC" w:rsidRDefault="00F90BDC">
      <w:r xmlns:w="http://schemas.openxmlformats.org/wordprocessingml/2006/main">
        <w:t xml:space="preserve">၁။ ၂ ကောရိန္သု ၉:၆-၈ - “ဤအရာကို အောက်မေ့လော့။ ကြဲချသောမျိုးစေ့ကိုကြဲသောသူမည်သည်ကား အနည်းငယ်ရိတ်ရလိမ့်မည်။ ဘုရားသခင်သည် ရွှင်လန်းစွာ ပေးကမ်းသူကို ချစ်သောကြောင့်၊ ပေးကမ်းရန် စိတ်နှလုံးထဲ၌ ဆုံးဖြတ်ထားသည့်အရာကို ပေးဆောင်သင့်သည်။ ဘုရားသခင်သည် သင့်အား ကြွယ်ဝစွာကောင်းကြီးပေးနိုင်စွမ်းရှိသောကြောင့် သင်လိုအပ်သမျှအရာခပ်သိမ်းနှင့် အချိန်တိုင်းတွင် ကောင်းသောအလုပ်တိုင်းတွင် သင်သည် ကြွယ်ဝလာမည်ဖြစ်သည်။</w:t>
      </w:r>
    </w:p>
    <w:p w14:paraId="1C7DEF60" w14:textId="77777777" w:rsidR="00F90BDC" w:rsidRDefault="00F90BDC"/>
    <w:p w14:paraId="2655030E" w14:textId="77777777" w:rsidR="00F90BDC" w:rsidRDefault="00F90BDC">
      <w:r xmlns:w="http://schemas.openxmlformats.org/wordprocessingml/2006/main">
        <w:t xml:space="preserve">၂။ ၁ ယောဟန် ၃:၁၇ - “အကြင်သူသည် စည်းစိမ်ဥစ္စာရှိ၍ လိုအပ်သော ညီအစ်ကိုညီအစ်မကို မြင်သော်လည်း မသနားလျှင် ထိုသူ၌ ဘုရားသခင်၏မေတ္တာတော် မည်သို့ရှိနိုင်မည်နည်း။</w:t>
      </w:r>
    </w:p>
    <w:p w14:paraId="2662E703" w14:textId="77777777" w:rsidR="00F90BDC" w:rsidRDefault="00F90BDC"/>
    <w:p w14:paraId="3B451709" w14:textId="77777777" w:rsidR="00F90BDC" w:rsidRDefault="00F90BDC">
      <w:r xmlns:w="http://schemas.openxmlformats.org/wordprocessingml/2006/main">
        <w:t xml:space="preserve">Mark 12:42 ဆင်းရဲသော မုတ်ဆိုးမတယောက်သည် လာ၍ စည်းစိမ်ရှိသော ပိုးနှစ်ကောင်ကို ပစ်ချလေ၏။</w:t>
      </w:r>
    </w:p>
    <w:p w14:paraId="64918FE8" w14:textId="77777777" w:rsidR="00F90BDC" w:rsidRDefault="00F90BDC"/>
    <w:p w14:paraId="3F4A96BE" w14:textId="77777777" w:rsidR="00F90BDC" w:rsidRDefault="00F90BDC">
      <w:r xmlns:w="http://schemas.openxmlformats.org/wordprocessingml/2006/main">
        <w:t xml:space="preserve">ဤကျမ်းပိုဒ်သည် ဆင်းရဲနွမ်းပါးသည့်ကြားမှ ရက်ရောစွာ အလှူငွေများ ပေးဆောင်သော မုဆိုးမတစ်ဦး၏ ဇာတ်လမ်းကို မီးမောင်းထိုးပြထားသည်။</w:t>
      </w:r>
    </w:p>
    <w:p w14:paraId="2B85BA3C" w14:textId="77777777" w:rsidR="00F90BDC" w:rsidRDefault="00F90BDC"/>
    <w:p w14:paraId="44466703" w14:textId="77777777" w:rsidR="00F90BDC" w:rsidRDefault="00F90BDC">
      <w:r xmlns:w="http://schemas.openxmlformats.org/wordprocessingml/2006/main">
        <w:t xml:space="preserve">1. "ရက်ရောမှု၏နှလုံးသား" - အလှူ၏အရွယ်အစားမည်မျှပင်ရှိစေကာမူ စေတနာဖြင့် ပေးကမ်းခြင်း၏ အရေးပါမှုတစ်ခု။</w:t>
      </w:r>
    </w:p>
    <w:p w14:paraId="5BEAC869" w14:textId="77777777" w:rsidR="00F90BDC" w:rsidRDefault="00F90BDC"/>
    <w:p w14:paraId="59175AAE" w14:textId="77777777" w:rsidR="00F90BDC" w:rsidRDefault="00F90BDC">
      <w:r xmlns:w="http://schemas.openxmlformats.org/wordprocessingml/2006/main">
        <w:t xml:space="preserve">2. "သစ္စာရှိရှိ နာခံမှုစွမ်းအား" - သေးငယ်သော်လည်း သစ္စာရှိရှိ နာခံမှုလုပ်ရပ်များဖြင့် ကျွန်ုပ်တို့၏ယုံကြည်ခြင်းကို အသက်သွင်းခြင်း၏ တန်ခိုးတော်။</w:t>
      </w:r>
    </w:p>
    <w:p w14:paraId="6FFEACAF" w14:textId="77777777" w:rsidR="00F90BDC" w:rsidRDefault="00F90BDC"/>
    <w:p w14:paraId="1833AFDC" w14:textId="77777777" w:rsidR="00F90BDC" w:rsidRDefault="00F90BDC">
      <w:r xmlns:w="http://schemas.openxmlformats.org/wordprocessingml/2006/main">
        <w:t xml:space="preserve">၁။ ၂ ကောရိန္သု ၉:၇ - “ဘုရားသခင်သည် ရွှင်လန်းစွာ ပေးကမ်းသောသူကို ချစ်တော်မူသောကြောင့်၊</w:t>
      </w:r>
    </w:p>
    <w:p w14:paraId="11EE4F2F" w14:textId="77777777" w:rsidR="00F90BDC" w:rsidRDefault="00F90BDC"/>
    <w:p w14:paraId="7E6083C1"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၂။ လုကာ ၂၁:၁-၄ - “ယေရှုမျှော်ကြည့်သောအခါ၊ ငွေရတတ်သောသူသည် မိမိတို့အလှူဒါနကို ဗိမာန်တော်ဘဏ္ဍာတိုက်ထဲသို့ ထည့်ထားသည်ကို မြင်တော်မူ၏။ ဆင်းရဲသောမုဆိုးမတစ်ဦးသည် အလွန်သေးငယ်သော ကြေးနီဒင်္ဂါးပြားနှစ်ပြားကို ထည့်ထားသည်ကိုလည်း မြင်တော်မူ၏။ ဤဆင်းရဲသော မုတ်ဆိုးမသည် အခြားသောသူအပေါင်းတို့ထက် သာ၍ ဥစ္စာကို ပေးလှူသည်ဖြစ်၍၊</w:t>
      </w:r>
    </w:p>
    <w:p w14:paraId="57AB8078" w14:textId="77777777" w:rsidR="00F90BDC" w:rsidRDefault="00F90BDC"/>
    <w:p w14:paraId="696C5116" w14:textId="77777777" w:rsidR="00F90BDC" w:rsidRDefault="00F90BDC">
      <w:r xmlns:w="http://schemas.openxmlformats.org/wordprocessingml/2006/main">
        <w:t xml:space="preserve">Mark 12:43 တဖန် တပည့်တော်တို့ကိုခေါ်၍၊ ငါအမှန်အကန်ဆိုသည်ကား၊ ဤဆင်းရဲသော မုတ်ဆိုးမသည် ဘဏ္ဍာတိုက်ထဲသို့သွင်းသော သူအပေါင်းတို့ထက် သာ၍များပြားသည်ဟု မိန့်တော်မူ၏။</w:t>
      </w:r>
    </w:p>
    <w:p w14:paraId="7B6F9C7E" w14:textId="77777777" w:rsidR="00F90BDC" w:rsidRDefault="00F90BDC"/>
    <w:p w14:paraId="03D3965F" w14:textId="77777777" w:rsidR="00F90BDC" w:rsidRDefault="00F90BDC">
      <w:r xmlns:w="http://schemas.openxmlformats.org/wordprocessingml/2006/main">
        <w:t xml:space="preserve">သူ၏နောက်ဆုံးဒင်္ဂါးနှစ်ပြားကို ဘဏ္ဍာတိုက်သို့ ပေးဆောင်ရာတွင် သူမ၏ ရက်ရောမှုအတွက် ဆင်းရဲသောမုဆိုးမတစ်ဦးကို ယေရှု ချီးမွမ်းခဲ့သည်။</w:t>
      </w:r>
    </w:p>
    <w:p w14:paraId="673C7315" w14:textId="77777777" w:rsidR="00F90BDC" w:rsidRDefault="00F90BDC"/>
    <w:p w14:paraId="1517CBCA" w14:textId="77777777" w:rsidR="00F90BDC" w:rsidRDefault="00F90BDC">
      <w:r xmlns:w="http://schemas.openxmlformats.org/wordprocessingml/2006/main">
        <w:t xml:space="preserve">1. ရက်ရောစွာနေထိုင်ခြင်း- အနစ်နာခံပေးကမ်းခြင်း၏ စွမ်းအား</w:t>
      </w:r>
    </w:p>
    <w:p w14:paraId="4CF1D215" w14:textId="77777777" w:rsidR="00F90BDC" w:rsidRDefault="00F90BDC"/>
    <w:p w14:paraId="74155754" w14:textId="77777777" w:rsidR="00F90BDC" w:rsidRDefault="00F90BDC">
      <w:r xmlns:w="http://schemas.openxmlformats.org/wordprocessingml/2006/main">
        <w:t xml:space="preserve">2. ဘုရားသခင်၏နှလုံးသား- အသေးဆုံးလက်ဆောင်တွင် တန်ဖိုးကိုမြင်ခြင်း။</w:t>
      </w:r>
    </w:p>
    <w:p w14:paraId="71C41A56" w14:textId="77777777" w:rsidR="00F90BDC" w:rsidRDefault="00F90BDC"/>
    <w:p w14:paraId="0B3359F2" w14:textId="77777777" w:rsidR="00F90BDC" w:rsidRDefault="00F90BDC">
      <w:r xmlns:w="http://schemas.openxmlformats.org/wordprocessingml/2006/main">
        <w:t xml:space="preserve">1. Proverbs 3:9-10 - သင်၏စည်းစိမ်နှင့် သင်၏အဦးသီးသော အသီးအနှံများဖြင့် ထာဝရဘုရားကို ရိုသေပါ။ သင်၏ကျီတို့သည် များပြား၍၊</w:t>
      </w:r>
    </w:p>
    <w:p w14:paraId="4C0E4067" w14:textId="77777777" w:rsidR="00F90BDC" w:rsidRDefault="00F90BDC"/>
    <w:p w14:paraId="59C97EB1" w14:textId="77777777" w:rsidR="00F90BDC" w:rsidRDefault="00F90BDC">
      <w:r xmlns:w="http://schemas.openxmlformats.org/wordprocessingml/2006/main">
        <w:t xml:space="preserve">၂။ ၂ ကောရိန္သု ၉:၇-၈ - ဘုရားသခင်သည် ရွှင်လန်းစွာ ပေးကမ်းသူကို ချစ်သောကြောင့်၊ စေတနာစိတ်ဖြင့် ပေးလှူသူအား ဘုရားသခင်သည် နှစ်သက်တော်မူသောကြောင့်၊ ဘုရားသခင်သည် သင်တို့၌ ကျေးဇူးရှိသမျှကို ကြွယ်ဝစေတော်မူသည်ဖြစ်၍၊ ခပ်သိမ်းသောအမှု၌ ပြည့်စုံခြင်းရှိလျက်၊ ကောင်းသောအမှု၌ ကြွယ်ဝပြည့်စုံစေခြင်းငှာ၊</w:t>
      </w:r>
    </w:p>
    <w:p w14:paraId="220E2CE3" w14:textId="77777777" w:rsidR="00F90BDC" w:rsidRDefault="00F90BDC"/>
    <w:p w14:paraId="14DCB91D" w14:textId="77777777" w:rsidR="00F90BDC" w:rsidRDefault="00F90BDC">
      <w:r xmlns:w="http://schemas.openxmlformats.org/wordprocessingml/2006/main">
        <w:t xml:space="preserve">Mark 12:44 အကြောင်းမူကား၊ သူတို့သည် စည်းစိမ်ဥစ္စာရှိသမျှကို စွန့်ပစ်၍၊ သို့ရာတွင်၊ မိမိအလိုဆန္ဒအတိုင်း၊ မိမိ၌ရှိသမျှကို စွန့်ကြဲ၍၊</w:t>
      </w:r>
    </w:p>
    <w:p w14:paraId="72B64D4C" w14:textId="77777777" w:rsidR="00F90BDC" w:rsidRDefault="00F90BDC"/>
    <w:p w14:paraId="56C04C8D" w14:textId="77777777" w:rsidR="00F90BDC" w:rsidRDefault="00F90BDC">
      <w:r xmlns:w="http://schemas.openxmlformats.org/wordprocessingml/2006/main">
        <w:t xml:space="preserve">ဤကျမ်းပိုဒ်သည် ယဇ်ပူဇော်ခြင်း၏အရေးကြီးမှုကို မီးမောင်းထိုးပြသည်။</w:t>
      </w:r>
    </w:p>
    <w:p w14:paraId="2A45A573" w14:textId="77777777" w:rsidR="00F90BDC" w:rsidRDefault="00F90BDC"/>
    <w:p w14:paraId="4CE8F9A7" w14:textId="77777777" w:rsidR="00F90BDC" w:rsidRDefault="00F90BDC">
      <w:r xmlns:w="http://schemas.openxmlformats.org/wordprocessingml/2006/main">
        <w:t xml:space="preserve">1: ငါတို့ပေးသောအခါ၊ ယဇ်ပူဇော်ရမည်။ စည်းစိမ်ဥစ္စာမှမဟုတ်၊ ငါတို့၌ရှိသမျှကို ပေးလှူသည်တိုင်အောင်၊</w:t>
      </w:r>
    </w:p>
    <w:p w14:paraId="20BE6372" w14:textId="77777777" w:rsidR="00F90BDC" w:rsidRDefault="00F90BDC"/>
    <w:p w14:paraId="42F9D5D8" w14:textId="77777777" w:rsidR="00F90BDC" w:rsidRDefault="00F90BDC">
      <w:r xmlns:w="http://schemas.openxmlformats.org/wordprocessingml/2006/main">
        <w:t xml:space="preserve">၂- ကျွန်ုပ်တို့သည် ကျွန်ုပ်တို့၏ ပေးကမ်းမှုကို ရက်ရောစွာ ပေးကမ်းသင့်သည်၊ ကျွန်ုပ်တို့ နှမြောနိုင်သည့်အရာကို ပေးရုံသာမက၊</w:t>
      </w:r>
    </w:p>
    <w:p w14:paraId="058D999D" w14:textId="77777777" w:rsidR="00F90BDC" w:rsidRDefault="00F90BDC"/>
    <w:p w14:paraId="244ABCDB" w14:textId="77777777" w:rsidR="00F90BDC" w:rsidRDefault="00F90BDC">
      <w:r xmlns:w="http://schemas.openxmlformats.org/wordprocessingml/2006/main">
        <w:t xml:space="preserve">၁:၂ ကောရိန္သု ၈:၂-၄ – “ပြင်းထန်သောဒုက္ခစမ်းသပ်မှု၌ ရွှင်လန်းခြင်းနှင့် အလွန်အမင်းဆင်းရဲခြင်းတို့သည် စေတနာများစွာဖြင့် ပြည့်လျှံနေ၏။ အကြောင်းမူကား၊ ငါသက်သေခံနိုင်သည်အတိုင်း၊ သူတို့သည် မိမိတို့အလိုအလျောက် ပေးကမ်းသကဲ့သို့၊ သန့်ရှင်းသူတို့၏ သက်သာရာရမှု၌ ပါဝင်ခြင်းငှာ ကျွန်ုပ်တို့အား စိတ်အားထက်သန်စွာ တောင်းလျှောက်ကြ၏။”</w:t>
      </w:r>
    </w:p>
    <w:p w14:paraId="623BE676" w14:textId="77777777" w:rsidR="00F90BDC" w:rsidRDefault="00F90BDC"/>
    <w:p w14:paraId="2F0532F5" w14:textId="77777777" w:rsidR="00F90BDC" w:rsidRDefault="00F90BDC">
      <w:r xmlns:w="http://schemas.openxmlformats.org/wordprocessingml/2006/main">
        <w:t xml:space="preserve">2: တမန်တော် 4:32-35 – “ယခုအခါ ယုံကြည်သောသူတို့သည် တစ်ခုတည်းသော စိတ်နှလုံးနှင့် ဝိညာဉ်ရှိ၍၊ မိမိပိုင်သောအရာတစုံတခုကိုမျှ မိမိပိုင်သည်ဟု အဘယ်သူမျှ မပြောကြသော်လည်း၊ သူတို့၌ တူညီသော အရာအားလုံးရှိသည်။ သခင်ယေရှု ရှင်ပြန်ထမြောက်တော်မူခြင်းအကြောင်းကို ကြီးစွာသော တန်ခိုးဖြင့် တမန်တော်တို့သည် သက်သေခံကြသည်ဖြစ်၍၊ ကြီးစွာသောကျေးဇူးတော်သည် ထိုသူအပေါင်းတို့အပေါ်၌ တည်၏။ သူတို့တွင် ငတ်မွတ်သောသူမရှိ၊ အကြောင်းမူကား၊ မြေပိုင်ရှင်များကဲ့သို့ ရောင်းပြီး ရောင်းရသော အမြတ်ငွေကို တမန်တော်ခြေရင်း၌ ထား၍ တတ်နိုင်သမျှ ဝေငှကြ၏။”</w:t>
      </w:r>
    </w:p>
    <w:p w14:paraId="75809EAB" w14:textId="77777777" w:rsidR="00F90BDC" w:rsidRDefault="00F90BDC"/>
    <w:p w14:paraId="7B352934" w14:textId="77777777" w:rsidR="00F90BDC" w:rsidRDefault="00F90BDC">
      <w:r xmlns:w="http://schemas.openxmlformats.org/wordprocessingml/2006/main">
        <w:t xml:space="preserve">မာကု ၁၃ တွင် ဗိမာန်တော်ပျက်စီးခြင်းအကြောင်း၊ အဆုံးကာလ၏နိမိတ်လက္ခဏာများ၊ လူသားကြွလာခြင်းနှင့် သတိပြုရန် တိုက်တွန်းချက်တို့အကြောင်း ယေရှု၏ပရောဖက်ပြုချက်ဟောပြောချက်ပါရှိသည်။</w:t>
      </w:r>
    </w:p>
    <w:p w14:paraId="417A9F02" w14:textId="77777777" w:rsidR="00F90BDC" w:rsidRDefault="00F90BDC"/>
    <w:p w14:paraId="1832F7F4" w14:textId="77777777" w:rsidR="00F90BDC" w:rsidRDefault="00F90BDC">
      <w:r xmlns:w="http://schemas.openxmlformats.org/wordprocessingml/2006/main">
        <w:t xml:space="preserve">ပထမအပိုဒ်- အခန်းကြီးသည် ကြီးကျယ်ခမ်းနားသောဗိမာန်တော်အဆောက်အဦများအကြောင်း တပည့်တစ်ဦးမှ မှတ်ချက်ချခြင်းဖြင့် အစပြုပါသည်။ သခင်ယေရှုသည် ကျောက်တစ်လုံးမှ မကျန်တော့ဘဲ အခြားလူတိုင်း ချလိုက်သည် (မာကု ၁၃း၁-၂)။ နောက်ပိုင်းတွင် ဘုရားကျောင်းနှင့် ဆန့်ကျင်ဘက် သံလွင်တောင်ပေါ်ရှိ ပေတရုဂျိမ်းစ် ဂျွန်အင်ဒရူးအား ဤအရာများ ပြည့်စုံလာသည့်အခါ မည်သည့်နိမိတ်ဖြစ်မည်ကို သီးသန့်မေးမြန်းပါ။ အဘယ်သူမျှ မလှည့်ဖြားစေနှင့်ဟု များစွာသော နာမတော်အားဖြင့် လာ၍ လှည့်ဖြားကြကုန်သော စစ်ပွဲများ ကောလာဟလ စစ်ပွဲများ ရှိသော်လည်း နောက်ဆုံးတွင် လူမျိုးတမျိုး တမျိုး တနိုင်ငံ တနိုင်ငံ တနိုင်ငံ တနိုင်ငံ ရန်ဘက်ပြုကြကုန်သော တိုင်းနိုင်ငံ မြေငလျင်လှုပ်ခြင်း အရပ်ရပ်တို့၌ ငတ်မွတ်ခေါင်းပါးသော ပဋိသန္ဓေ ဝေဒနာ (မာကု ၁၃း၃-၈)၊ .</w:t>
      </w:r>
    </w:p>
    <w:p w14:paraId="765F1884" w14:textId="77777777" w:rsidR="00F90BDC" w:rsidRDefault="00F90BDC"/>
    <w:p w14:paraId="393C67BB" w14:textId="77777777" w:rsidR="00F90BDC" w:rsidRDefault="00F90BDC">
      <w:r xmlns:w="http://schemas.openxmlformats.org/wordprocessingml/2006/main">
        <w:t xml:space="preserve">ဒုတိယအပိုဒ်- သူသည် တရားရုံးများကို လွှဲအပ်ပြီး တရားဇရပ်များကို လွှဲအပ်မည်ဟု သတိပေးထားကာ ဘုရင်ခံများရှေ့တွင် သက်သေများအဖြစ် ဘုရင်ခံများရှေ့တွင် ဧဝံဂေလိတရားကို ဟောပြောရမည် ဖြစ်ပြီး အဖမ်းခံရသည့်အခါတိုင်း လူမျိုးတကာကို မစိုးရိမ်ပါနှင့်၊ အချိန်ပေးသည့်အတိုင်း ပြောမည်ကို ကြိုမပြောဘဲ သန့်ရှင်းသော ဝိညာဉ်တော် မောင်သစ္စာဖောက်၊ ညီအစ်ကို မရဏ အဘ သားသမီး သားသမီး မိဘကို ပုန်ကန်၍ အသေသတ်ကြကုန်သော လူအပေါင်းတို့သည် မုန်းတီးကြကုန်သော်လည်း မြဲမြံစွာ ရပ်တည်ကြကုန်သော 'စက်ဆုပ်ရွံရှာဖွယ် ဖျက်ဆီးခြင်း' ကိုမြင်လျှင် ကယ်တင်ခြင်းသို့ ရောက်လိမ့်မည်' စာဖတ်သူ မပိုင်သောအရပ်၌ ရပ်နေသော တောင်ပေါ်မှ ပြေးသွားသော လူသည် အိမ်ပေါ်မှ ဆင်းသွားလော့ </w:t>
      </w:r>
      <w:r xmlns:w="http://schemas.openxmlformats.org/wordprocessingml/2006/main">
        <w:lastRenderedPageBreak xmlns:w="http://schemas.openxmlformats.org/wordprocessingml/2006/main"/>
      </w:r>
      <w:r xmlns:w="http://schemas.openxmlformats.org/wordprocessingml/2006/main">
        <w:t xml:space="preserve">၊ ရင်ခွင်ပြန်ရပါစေ မင်္ဂလ နို့စို့မိခင်များနေ့ ဆောင်းဥပုသ်နေ့ မဖြစ်ပါစေနဲ့လို့ ဆုတောင်းရင်း ဘုရားရှင်က အစကတည်းက ကမ္ဘာမြေကို အခုအချိန်အထိ မညီမျှတဲ့ ဆင်းရဲဒုက္ခတွေ ကြုံလာရလိမ့်မယ်၊ ခရစ်တော်ကိုကြည့်လော့ဟု မိန့်တော်မူလျှင် ဤအရပ်၌ ကြည့်ရှုလော့ဟု မှားယွင်းသော ခရစ်တော်ပရောဖက်တို့ကို မယုံကြနှင့်။ အံ့ဩဘွယ်သော နိမိတ်လက္ခဏာများကို လှည့်ဖြားခြင်းမပြုကြနှင့်။</w:t>
      </w:r>
    </w:p>
    <w:p w14:paraId="5D643A70" w14:textId="77777777" w:rsidR="00F90BDC" w:rsidRDefault="00F90BDC"/>
    <w:p w14:paraId="6922BBCB" w14:textId="77777777" w:rsidR="00F90BDC" w:rsidRDefault="00F90BDC">
      <w:r xmlns:w="http://schemas.openxmlformats.org/wordprocessingml/2006/main">
        <w:t xml:space="preserve">3rd Paragraph: ထိုနေ့ရက်များ မှောင်မိုက်နေသော လမင်းသည် ကောင်းကင်မှ ကြယ်များကြွေကျပြီး ကောင်းကင်တွင် ခန္ဓာကိုယ်များ ယိမ်းယိုင်သွားသည်ကို မြင်တွေ့ရပြီး သားတော် ကြွလာမည့် တိမ်တိုက်များ ဘုန်းတန်ခိုးကြီးသော ကောင်းကင်တမန်များ ရွေးကောက်ထားသော အရပ်လေးမျက်နှာ မြေကြီးစွန်း ကောင်းကင်ယံ သင်ခန်းစာ သင်္ဘောသဖန်းပင် မကြာမီ အကိုင်းအခက် အရွက်နုများ ထွက်လာမည်ကို နွေရာသီ သိနိုင်သည် ။ ဤအရာများ ဖြစ်ပျက်နေသည်ကို မြင်လျှင် အနီးရှိ မှန်သောတံခါး အနီး၌ အမှန်စင်စစ် မုချ ပရိနိဗ္ဗာန် စံမည်ကို အမှန်ပင် ဤအရာများ ဖြစ်ပျက်ပြီးသည်တိုင်အောင် ကောင်းကင်မြေကြီး ပရိနိဗ္ဗာန်စံသည် ဟူသော စကားသည် နေ့အချိန်၌ ကွယ်ပျောက်ခြင်းသို့ ရောက်မည်ကို အဘယ်သူမျှ မသိနိုင်၊ အိမ်က ထွက်သွားတော့ အိမ်က ဝန်ထမ်းတွေက တာဝန်ကျတဲ့ အလုပ်တိုင်း အိမ်က အရာရှိ တစ်ယောက်က လာစောင့်တယ် ဆိုတော့ အိမ်က ဘယ်အချိန် လာမလဲ မသိပါဘူး ညသန်းခေါင် ကြက်တွန်လို့ မိုးလင်းရင် ချက်ခြင်း အိပ်ပျော်သွားတာ တွေ့ရင် လူတိုင်း စောင့်ကြည့်ကြပေါ့ ။ မရေရာသော အချိန်အတိအကျကို ပေးသော ပြန်လာမည့် နိုင်ငံတော်၏ စေတနာမျှော်လင့်ချက်ဖြင့် အသက်ရှင်နေထိုင်ရန် တိုက်တွန်းနှိုးဆော်ခြင်း (မာကု ၁၃း၂၄-၃၇)။</w:t>
      </w:r>
    </w:p>
    <w:p w14:paraId="748B442B" w14:textId="77777777" w:rsidR="00F90BDC" w:rsidRDefault="00F90BDC"/>
    <w:p w14:paraId="1DC31544" w14:textId="77777777" w:rsidR="00F90BDC" w:rsidRDefault="00F90BDC"/>
    <w:p w14:paraId="60139E0E" w14:textId="77777777" w:rsidR="00F90BDC" w:rsidRDefault="00F90BDC">
      <w:r xmlns:w="http://schemas.openxmlformats.org/wordprocessingml/2006/main">
        <w:t xml:space="preserve">Mark 13:1 ဗိမာန်တော်မှ ထွက်ကြွတော်မူစဉ် တပည့်တော်တစ်ဦးက၊ အရှင်ဘုရား၊ ဤအရပ်၌ အဘယ်ကျောက်တုံးနှင့် အဘယ်အဆောက် အဦးရှိသနည်းဟု မေးတော်မူလျှင်၊</w:t>
      </w:r>
    </w:p>
    <w:p w14:paraId="6BA35C72" w14:textId="77777777" w:rsidR="00F90BDC" w:rsidRDefault="00F90BDC"/>
    <w:p w14:paraId="751E67B0" w14:textId="77777777" w:rsidR="00F90BDC" w:rsidRDefault="00F90BDC">
      <w:r xmlns:w="http://schemas.openxmlformats.org/wordprocessingml/2006/main">
        <w:t xml:space="preserve">ယေရှုနှင့် သူ၏တပည့်များသည် ဗိမာန်တော်၏ ခမ်းနားမှုကို အံ့သြကြသည်။</w:t>
      </w:r>
    </w:p>
    <w:p w14:paraId="2A7CC8E5" w14:textId="77777777" w:rsidR="00F90BDC" w:rsidRDefault="00F90BDC"/>
    <w:p w14:paraId="1033B9B5" w14:textId="77777777" w:rsidR="00F90BDC" w:rsidRDefault="00F90BDC">
      <w:r xmlns:w="http://schemas.openxmlformats.org/wordprocessingml/2006/main">
        <w:t xml:space="preserve">1. ဘုရားသခင်၏ အိမ်တော်၏ ခမ်းနားမှု- ဘုရားသခင်၏ ဖန်ဆင်းခြင်း၏ အလှကို ကြည့်ရှုခြင်း။</w:t>
      </w:r>
    </w:p>
    <w:p w14:paraId="2B68174B" w14:textId="77777777" w:rsidR="00F90BDC" w:rsidRDefault="00F90BDC"/>
    <w:p w14:paraId="5352571C" w14:textId="77777777" w:rsidR="00F90BDC" w:rsidRDefault="00F90BDC">
      <w:r xmlns:w="http://schemas.openxmlformats.org/wordprocessingml/2006/main">
        <w:t xml:space="preserve">2. ကျွန်ုပ်တို့၏အသက်တာတွင် ဘုရားသခင်၏ ဘုရင်မင်းမြတ်ကို အသိအမှတ်ပြုခြင်း၏ အရေးပါမှု</w:t>
      </w:r>
    </w:p>
    <w:p w14:paraId="18E4B639" w14:textId="77777777" w:rsidR="00F90BDC" w:rsidRDefault="00F90BDC"/>
    <w:p w14:paraId="192F7583" w14:textId="77777777" w:rsidR="00F90BDC" w:rsidRDefault="00F90BDC">
      <w:r xmlns:w="http://schemas.openxmlformats.org/wordprocessingml/2006/main">
        <w:t xml:space="preserve">1. Psalm 29:2 - နာမတော်ကြောင့် ဘုန်းကြီးသော ထာဝရဘုရားအား ဘော်ပြလော့။ သန့်​ရှင်း​ခြင်း​၏​ဘုန်း​အ​သ​ရေ​တော်​နှင့်​ထာ​ဝ​ရ​ဘု​ရား​ကို​ကိုးကွယ်​ကြ​လော့။</w:t>
      </w:r>
    </w:p>
    <w:p w14:paraId="4CBBDD09" w14:textId="77777777" w:rsidR="00F90BDC" w:rsidRDefault="00F90BDC"/>
    <w:p w14:paraId="5E1B6FD2" w14:textId="77777777" w:rsidR="00F90BDC" w:rsidRDefault="00F90BDC">
      <w:r xmlns:w="http://schemas.openxmlformats.org/wordprocessingml/2006/main">
        <w:t xml:space="preserve">၂။ ဆာလံ ၈:၃-၄ - ကိုယ်တော်၏ကောင်းကင်၊ လက်ညိုးတော်၊ လနှင့် ကြယ်များလုပ်သော လက်ရာ၊ လူသည် အဘယ်အရာဖြစ်သည်ကို ကိုယ်တော်အောက်မေ့သောအခါ၊ မင်း သူ့ကို ဂရုစိုက်နေတာလား။</w:t>
      </w:r>
    </w:p>
    <w:p w14:paraId="5D9DA50D" w14:textId="77777777" w:rsidR="00F90BDC" w:rsidRDefault="00F90BDC"/>
    <w:p w14:paraId="03D1D4CB" w14:textId="77777777" w:rsidR="00F90BDC" w:rsidRDefault="00F90BDC">
      <w:r xmlns:w="http://schemas.openxmlformats.org/wordprocessingml/2006/main">
        <w:t xml:space="preserve">Mark 13:2 ယေရှုကလည်း၊ ဤကြီးစွာသောအဆောက်အဦကို သင်မြင်သလော။ မလှဲမချနိုင်သော ကျောက်တလုံးပေါ်၌ မကျန်ရစ်ရ။</w:t>
      </w:r>
    </w:p>
    <w:p w14:paraId="23DD26E5" w14:textId="77777777" w:rsidR="00F90BDC" w:rsidRDefault="00F90BDC"/>
    <w:p w14:paraId="7629ED0A" w14:textId="77777777" w:rsidR="00F90BDC" w:rsidRDefault="00F90BDC">
      <w:r xmlns:w="http://schemas.openxmlformats.org/wordprocessingml/2006/main">
        <w:t xml:space="preserve">ယေရုရှလင်မြို့ရှိ ဗိမာန်တော် ပျက်စီးခြင်းအကြောင်းကို ယေရှု ကြိုပြောထားသည်။</w:t>
      </w:r>
    </w:p>
    <w:p w14:paraId="41778E45" w14:textId="77777777" w:rsidR="00F90BDC" w:rsidRDefault="00F90BDC"/>
    <w:p w14:paraId="2299CDCD" w14:textId="77777777" w:rsidR="00F90BDC" w:rsidRDefault="00F90BDC">
      <w:r xmlns:w="http://schemas.openxmlformats.org/wordprocessingml/2006/main">
        <w:t xml:space="preserve">1. ကမ္ဘာမြေဖွဲ့စည်းပုံများ၏ ဖြတ်သန်းမှု</w:t>
      </w:r>
    </w:p>
    <w:p w14:paraId="0178F80F" w14:textId="77777777" w:rsidR="00F90BDC" w:rsidRDefault="00F90BDC"/>
    <w:p w14:paraId="18D10EF9" w14:textId="77777777" w:rsidR="00F90BDC" w:rsidRDefault="00F90BDC">
      <w:r xmlns:w="http://schemas.openxmlformats.org/wordprocessingml/2006/main">
        <w:t xml:space="preserve">၂။ ယေရှု၏ပရောဖက်ပြုချက်များ၏ သစ္စာရှိမှု</w:t>
      </w:r>
    </w:p>
    <w:p w14:paraId="273830CA" w14:textId="77777777" w:rsidR="00F90BDC" w:rsidRDefault="00F90BDC"/>
    <w:p w14:paraId="31B47B8E" w14:textId="77777777" w:rsidR="00F90BDC" w:rsidRDefault="00F90BDC">
      <w:r xmlns:w="http://schemas.openxmlformats.org/wordprocessingml/2006/main">
        <w:t xml:space="preserve">1. ဟေဗြဲ 12:28 - ထို့ကြောင့်၊ ငါတို့သည် မတုန်မလှုပ်နိုင်သောနိုင်ငံကို ခံရသောကြောင့်၊ ကျေးဇူးတော်နှင့် ပြည့်စုံကြကုန်အံ့၊ ထို့ကြောင့် ရိုသေရိုသေသောစိတ်ဖြင့် ဘုရားသခင်ကို ရိုသေစွာ ကိုးကွယ်ကြကုန်အံ့။</w:t>
      </w:r>
    </w:p>
    <w:p w14:paraId="73F4C153" w14:textId="77777777" w:rsidR="00F90BDC" w:rsidRDefault="00F90BDC"/>
    <w:p w14:paraId="0FA98155" w14:textId="77777777" w:rsidR="00F90BDC" w:rsidRDefault="00F90BDC">
      <w:r xmlns:w="http://schemas.openxmlformats.org/wordprocessingml/2006/main">
        <w:t xml:space="preserve">2. 2 Corinthians 4:18 - ထို့ကြောင့် ကျွန်ုပ်တို့သည် မြင်သောအရာကို မကြည့်ဘဲ မမြင်ရသောအရာကိုသာ ကြည့်ကြသည်၊ မြင်သောအရာသည် ယာယီဖြစ်သည်၊ မမြင်နိုင်သောအရာသည် ထာဝရဖြစ်သောကြောင့်၊</w:t>
      </w:r>
    </w:p>
    <w:p w14:paraId="74D35299" w14:textId="77777777" w:rsidR="00F90BDC" w:rsidRDefault="00F90BDC"/>
    <w:p w14:paraId="6A14A4AD" w14:textId="77777777" w:rsidR="00F90BDC" w:rsidRDefault="00F90BDC">
      <w:r xmlns:w="http://schemas.openxmlformats.org/wordprocessingml/2006/main">
        <w:t xml:space="preserve">Mark 13:3 ဗိမာန်တော်တဘက်၌ သံလွင်တောင်ပေါ်မှာ ထိုင်တော်မူစဉ် ပေတရု၊</w:t>
      </w:r>
    </w:p>
    <w:p w14:paraId="34FE6CAC" w14:textId="77777777" w:rsidR="00F90BDC" w:rsidRDefault="00F90BDC"/>
    <w:p w14:paraId="1F9BC493" w14:textId="77777777" w:rsidR="00F90BDC" w:rsidRDefault="00F90BDC">
      <w:r xmlns:w="http://schemas.openxmlformats.org/wordprocessingml/2006/main">
        <w:t xml:space="preserve">သခင်ယေရှုသည် ဗိမာန်တော်နှင့်တဘက်ရှိ သံလွင်တောင်ပေါ်တွင် တပည့်တော်များကို သွန်သင်နေပါသည်။</w:t>
      </w:r>
    </w:p>
    <w:p w14:paraId="35D0F6D2" w14:textId="77777777" w:rsidR="00F90BDC" w:rsidRDefault="00F90BDC"/>
    <w:p w14:paraId="2C99B1B4" w14:textId="77777777" w:rsidR="00F90BDC" w:rsidRDefault="00F90BDC">
      <w:r xmlns:w="http://schemas.openxmlformats.org/wordprocessingml/2006/main">
        <w:t xml:space="preserve">၁။ တပည့်များအပေါ် ယေရှု၏မေတ္တာသည် အလွန်ပြင်းထန်သောကြောင့် အလုပ်များသောအချိန်ဇယားများကြားတွင်ပင် သူတို့ကို သွန်သင်ပေးရန် နေ့အချိန်ကုန်ဆုံးခဲ့သည်။</w:t>
      </w:r>
    </w:p>
    <w:p w14:paraId="1F4310F2" w14:textId="77777777" w:rsidR="00F90BDC" w:rsidRDefault="00F90BDC"/>
    <w:p w14:paraId="6AEDE37C"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၂။ ယေရှုသည် တပည့်တော်များကို စကားဖြင့်သာမက စံနမူနာပြကာ တပည့်များကို ကိုယ်တော်ထံမှသင်ယူရန် အချိန်ကုန်ခံရန် အရေးကြီးကြောင်းပြသခဲ့သည်။</w:t>
      </w:r>
    </w:p>
    <w:p w14:paraId="433D0881" w14:textId="77777777" w:rsidR="00F90BDC" w:rsidRDefault="00F90BDC"/>
    <w:p w14:paraId="177C0B77" w14:textId="77777777" w:rsidR="00F90BDC" w:rsidRDefault="00F90BDC">
      <w:r xmlns:w="http://schemas.openxmlformats.org/wordprocessingml/2006/main">
        <w:t xml:space="preserve">1: Matthew 22:37 - သင်၏ဘုရားသခင် ထာဝရဘုရားကို စိတ်နှလုံးအကြွင်းမဲ့၊ စိတ်နှလုံးအကြွင်းမဲ့ ချစ်လော့။</w:t>
      </w:r>
    </w:p>
    <w:p w14:paraId="0CD09C77" w14:textId="77777777" w:rsidR="00F90BDC" w:rsidRDefault="00F90BDC"/>
    <w:p w14:paraId="3A0F389A" w14:textId="77777777" w:rsidR="00F90BDC" w:rsidRDefault="00F90BDC">
      <w:r xmlns:w="http://schemas.openxmlformats.org/wordprocessingml/2006/main">
        <w:t xml:space="preserve">2: John 8:31-32 - ယေရှုက သူ့ကိုယုံကြည်တဲ့လူတွေကို ပြောခဲ့တယ်၊ </w:t>
      </w:r>
      <w:r xmlns:w="http://schemas.openxmlformats.org/wordprocessingml/2006/main">
        <w:rPr>
          <w:rFonts w:ascii="맑은 고딕 Semilight" w:hAnsi="맑은 고딕 Semilight"/>
        </w:rPr>
        <w:t xml:space="preserve">쏧 </w:t>
      </w:r>
      <w:r xmlns:w="http://schemas.openxmlformats.org/wordprocessingml/2006/main">
        <w:t xml:space="preserve">သင်သည် ငါ့စကား၌ တည်လျှင်၊ သင်သည် အမှန်ပင် ငါ၏တပည့်ဖြစ်၏။ ဒါမှ အမှန်တရားကို သိလိမ့်မယ်၊ အမှန်တရားက မင်းကို လွတ်မြောက်စေလိမ့်မယ်။</w:t>
      </w:r>
    </w:p>
    <w:p w14:paraId="74FB4EB3" w14:textId="77777777" w:rsidR="00F90BDC" w:rsidRDefault="00F90BDC"/>
    <w:p w14:paraId="6807124D" w14:textId="77777777" w:rsidR="00F90BDC" w:rsidRDefault="00F90BDC">
      <w:r xmlns:w="http://schemas.openxmlformats.org/wordprocessingml/2006/main">
        <w:t xml:space="preserve">Mark 13:4 ဤအရာတို့သည် အဘယ်အချိန်၌ ဖြစ်လိမ့်မည်နည်း။ ဤအရာများ ပြည့်စုံသောအခါ အဘယ်နိမိတ်လက္ခဏာဖြစ်မည်နည်း။</w:t>
      </w:r>
    </w:p>
    <w:p w14:paraId="7255F5C0" w14:textId="77777777" w:rsidR="00F90BDC" w:rsidRDefault="00F90BDC"/>
    <w:p w14:paraId="66C1C886" w14:textId="77777777" w:rsidR="00F90BDC" w:rsidRDefault="00F90BDC">
      <w:r xmlns:w="http://schemas.openxmlformats.org/wordprocessingml/2006/main">
        <w:t xml:space="preserve">ယေရှုသည် မိမိ၏တပည့်တော်များအား အတုအယောင်ပရောဖက်များအကြောင်း သတိပေးပြီး လူသားတော်ကြွလာမည့်အကြောင်း ကြိုတင်ပြင်ဆင်ထားရန် သွန်သင်ခဲ့သည်။</w:t>
      </w:r>
    </w:p>
    <w:p w14:paraId="3336AD99" w14:textId="77777777" w:rsidR="00F90BDC" w:rsidRDefault="00F90BDC"/>
    <w:p w14:paraId="53AE9628" w14:textId="77777777" w:rsidR="00F90BDC" w:rsidRDefault="00F90BDC">
      <w:r xmlns:w="http://schemas.openxmlformats.org/wordprocessingml/2006/main">
        <w:t xml:space="preserve">၁။ ကျွန်ုပ်တို့သည် ကျွန်ုပ်တို့အား လမ်းလွဲစေရန် ကြိုးစားသည့်ပရောဖက်အတုအယောင်များပင်လျှင် လူသားတော်ကြွလာမည့်အတွက် ကျွန်ုပ်တို့သတိရှိ၍ ကြိုတင်ပြင်ဆင်ရမည်ဖြစ်သည်။</w:t>
      </w:r>
    </w:p>
    <w:p w14:paraId="6BC3529F" w14:textId="77777777" w:rsidR="00F90BDC" w:rsidRDefault="00F90BDC"/>
    <w:p w14:paraId="3F4592A6" w14:textId="77777777" w:rsidR="00F90BDC" w:rsidRDefault="00F90BDC">
      <w:r xmlns:w="http://schemas.openxmlformats.org/wordprocessingml/2006/main">
        <w:t xml:space="preserve">၂- မာကု ၁၃ တွင် ယေရှု၏သွန်သင်ချက်သည် လူသား၏ကြွလာတော်မူခြင်းဆိုင်ရာ နိမိတ်လက္ခဏာများကို တောင်းဆိုရန် ကျွန်ုပ်တို့အား တိုက်တွန်းထားသောကြောင့် ကိုယ်တော်ကြွလာသောအခါ ကျွန်ုပ်တို့ အသင့်ရှိနေနိုင်ပါသည်။</w:t>
      </w:r>
    </w:p>
    <w:p w14:paraId="6B17D1EE" w14:textId="77777777" w:rsidR="00F90BDC" w:rsidRDefault="00F90BDC"/>
    <w:p w14:paraId="0BDD7952" w14:textId="77777777" w:rsidR="00F90BDC" w:rsidRDefault="00F90BDC">
      <w:r xmlns:w="http://schemas.openxmlformats.org/wordprocessingml/2006/main">
        <w:t xml:space="preserve">၁- မဿဲ ၂၄:၃-၄ - ? </w:t>
      </w:r>
      <w:r xmlns:w="http://schemas.openxmlformats.org/wordprocessingml/2006/main">
        <w:rPr>
          <w:rFonts w:ascii="맑은 고딕 Semilight" w:hAnsi="맑은 고딕 Semilight"/>
        </w:rPr>
        <w:t xml:space="preserve">쏛 </w:t>
      </w:r>
      <w:r xmlns:w="http://schemas.openxmlformats.org/wordprocessingml/2006/main">
        <w:t xml:space="preserve">သံလွင်တောင်ပေါ်မှာ ထိုင်တော်မူသည်ဖြစ်၍၊ တပည့်တော်တို့သည် အထံတော်သို့ သီးသန့်လာ၍၊ </w:t>
      </w:r>
      <w:r xmlns:w="http://schemas.openxmlformats.org/wordprocessingml/2006/main">
        <w:rPr>
          <w:rFonts w:ascii="맑은 고딕 Semilight" w:hAnsi="맑은 고딕 Semilight"/>
        </w:rPr>
        <w:t xml:space="preserve">쏷 </w:t>
      </w:r>
      <w:r xmlns:w="http://schemas.openxmlformats.org/wordprocessingml/2006/main">
        <w:t xml:space="preserve">ငါတို့၊ ဒီအရာတွေက ဘယ်အချိန်မှာ ဖြစ်မလဲ၊ မင်းရဲ့ ကြွလာချိန်နဲ့ သက်တမ်းနီးကပ်လာမှုရဲ့ နိမိတ်လက္ခဏာတွေက ဘာပါလိမ့်???</w:t>
      </w:r>
    </w:p>
    <w:p w14:paraId="4A83FAF5" w14:textId="77777777" w:rsidR="00F90BDC" w:rsidRDefault="00F90BDC"/>
    <w:p w14:paraId="443F5D60" w14:textId="77777777" w:rsidR="00F90BDC" w:rsidRDefault="00F90BDC">
      <w:r xmlns:w="http://schemas.openxmlformats.org/wordprocessingml/2006/main">
        <w:t xml:space="preserve">၂– လုကာ ၂၁:၇-၈၊ </w:t>
      </w:r>
      <w:r xmlns:w="http://schemas.openxmlformats.org/wordprocessingml/2006/main">
        <w:rPr>
          <w:rFonts w:ascii="맑은 고딕 Semilight" w:hAnsi="맑은 고딕 Semilight"/>
        </w:rPr>
        <w:t xml:space="preserve">쏛 </w:t>
      </w:r>
      <w:r xmlns:w="http://schemas.openxmlformats.org/wordprocessingml/2006/main">
        <w:t xml:space="preserve">လို့ မေးကြတယ်၊ </w:t>
      </w:r>
      <w:r xmlns:w="http://schemas.openxmlformats.org/wordprocessingml/2006/main">
        <w:rPr>
          <w:rFonts w:ascii="맑은 고딕 Semilight" w:hAnsi="맑은 고딕 Semilight"/>
        </w:rPr>
        <w:t xml:space="preserve">쏷 </w:t>
      </w:r>
      <w:r xmlns:w="http://schemas.openxmlformats.org/wordprocessingml/2006/main">
        <w:t xml:space="preserve">ဤအရာများ မည်သည့်အချိန်၌ ဖြစ်သနည်း၊ ဤအရာများ ပေါ်ပေါက်တော့မည့် နိမိတ်လက္ခဏာကား အဘယ်နည်း။ </w:t>
      </w:r>
      <w:r xmlns:w="http://schemas.openxmlformats.org/wordprocessingml/2006/main">
        <w:rPr>
          <w:rFonts w:ascii="맑은 고딕 Semilight" w:hAnsi="맑은 고딕 Semilight"/>
        </w:rPr>
        <w:t xml:space="preserve">쏶 </w:t>
      </w:r>
      <w:r xmlns:w="http://schemas.openxmlformats.org/wordprocessingml/2006/main">
        <w:t xml:space="preserve">မင်း လမ်းလွဲနေတာမဟုတ်ဘူး။ အကြောင်းမူကား၊ များစွာသောသူတို့သည် ငါ့နာမကိုအမှီပြု၍ လာကြလိမ့်မည်။ သူ </w:t>
      </w:r>
      <w:r xmlns:w="http://schemas.openxmlformats.org/wordprocessingml/2006/main">
        <w:rPr>
          <w:rFonts w:ascii="맑은 고딕 Semilight" w:hAnsi="맑은 고딕 Semilight"/>
        </w:rPr>
        <w:t xml:space="preserve">လား </w:t>
      </w:r>
      <w:r xmlns:w="http://schemas.openxmlformats.org/wordprocessingml/2006/main">
        <w:t xml:space="preserve">?? </w:t>
      </w:r>
      <w:r xmlns:w="http://schemas.openxmlformats.org/wordprocessingml/2006/main">
        <w:rPr>
          <w:rFonts w:ascii="맑은 고딕 Semilight" w:hAnsi="맑은 고딕 Semilight"/>
        </w:rPr>
        <w:t xml:space="preserve">쁔 </w:t>
      </w:r>
      <w:r xmlns:w="http://schemas.openxmlformats.org/wordprocessingml/2006/main">
        <w:t xml:space="preserve">အချိန်နီးလာပြီ!</w:t>
      </w:r>
    </w:p>
    <w:p w14:paraId="4DEDF395" w14:textId="77777777" w:rsidR="00F90BDC" w:rsidRDefault="00F90BDC"/>
    <w:p w14:paraId="3CA66E73" w14:textId="77777777" w:rsidR="00F90BDC" w:rsidRDefault="00F90BDC">
      <w:r xmlns:w="http://schemas.openxmlformats.org/wordprocessingml/2006/main">
        <w:t xml:space="preserve">Mark 13:5 ယေရှုကလည်း၊ အကြင်သူသည် သင့်ကို မလှည့်ဖြားမည်အကြောင်း သတိပြုကြလော့။</w:t>
      </w:r>
    </w:p>
    <w:p w14:paraId="57E80B04" w14:textId="77777777" w:rsidR="00F90BDC" w:rsidRDefault="00F90BDC"/>
    <w:p w14:paraId="7BFB7F1A" w14:textId="77777777" w:rsidR="00F90BDC" w:rsidRDefault="00F90BDC">
      <w:r xmlns:w="http://schemas.openxmlformats.org/wordprocessingml/2006/main">
        <w:t xml:space="preserve">လှည့်ဖြားခြင်းကို သတိပြုမိရန် တပည့်တော်များအား ယေရှု သတိပေးခဲ့သည်။</w:t>
      </w:r>
    </w:p>
    <w:p w14:paraId="7A4802CD" w14:textId="77777777" w:rsidR="00F90BDC" w:rsidRDefault="00F90BDC"/>
    <w:p w14:paraId="37A06424" w14:textId="77777777" w:rsidR="00F90BDC" w:rsidRDefault="00F90BDC">
      <w:r xmlns:w="http://schemas.openxmlformats.org/wordprocessingml/2006/main">
        <w:t xml:space="preserve">1: လှည့်စားမှုကိုသတိထားပါနှင့် အမှန်တရားကိုရှာဖွေရန် ရွေးချယ်ပါ။</w:t>
      </w:r>
    </w:p>
    <w:p w14:paraId="1F2E81B0" w14:textId="77777777" w:rsidR="00F90BDC" w:rsidRDefault="00F90BDC"/>
    <w:p w14:paraId="5631F0C9" w14:textId="77777777" w:rsidR="00F90BDC" w:rsidRDefault="00F90BDC">
      <w:r xmlns:w="http://schemas.openxmlformats.org/wordprocessingml/2006/main">
        <w:t xml:space="preserve">2 ပရောဖက်အတုအယောင်များ၏ နှိမ့်ချခြင်းကို မခံကြနှင့်၊ ထာဝရဘုရားကို ကိုးစားလော့။</w:t>
      </w:r>
    </w:p>
    <w:p w14:paraId="54EF4388" w14:textId="77777777" w:rsidR="00F90BDC" w:rsidRDefault="00F90BDC"/>
    <w:p w14:paraId="79FEA38D" w14:textId="77777777" w:rsidR="00F90BDC" w:rsidRDefault="00F90BDC">
      <w:r xmlns:w="http://schemas.openxmlformats.org/wordprocessingml/2006/main">
        <w:t xml:space="preserve">1 Jeremiah 29:13 - စိတ်နှလုံးအကြွင်းမဲ့ရှာသောအခါ သင်သည် ငါ့ကိုရှာ၍ တွေ့လိမ့်မည်။</w:t>
      </w:r>
    </w:p>
    <w:p w14:paraId="38D54EAF" w14:textId="77777777" w:rsidR="00F90BDC" w:rsidRDefault="00F90BDC"/>
    <w:p w14:paraId="6A387028" w14:textId="77777777" w:rsidR="00F90BDC" w:rsidRDefault="00F90BDC">
      <w:r xmlns:w="http://schemas.openxmlformats.org/wordprocessingml/2006/main">
        <w:t xml:space="preserve">2:1 သက်သာလောနိတ် 5:21 - အရာရာကို စမ်းသပ်ပါ။ ကောင်းသောအရာကို ကိုင်စွဲလော့။</w:t>
      </w:r>
    </w:p>
    <w:p w14:paraId="12338D8B" w14:textId="77777777" w:rsidR="00F90BDC" w:rsidRDefault="00F90BDC"/>
    <w:p w14:paraId="5EC9CD42" w14:textId="77777777" w:rsidR="00F90BDC" w:rsidRDefault="00F90BDC">
      <w:r xmlns:w="http://schemas.openxmlformats.org/wordprocessingml/2006/main">
        <w:t xml:space="preserve">Mark 13:6 လူများတို့သည် ငါ့နာမကိုအမှီပြု၍ ငါသည်ခရစ်တော်ဖြစ်၏။ များစွာသော လှည့်ဖြားလိမ့်မည်။</w:t>
      </w:r>
    </w:p>
    <w:p w14:paraId="7ED44CEA" w14:textId="77777777" w:rsidR="00F90BDC" w:rsidRDefault="00F90BDC"/>
    <w:p w14:paraId="3197BB73" w14:textId="77777777" w:rsidR="00F90BDC" w:rsidRDefault="00F90BDC">
      <w:r xmlns:w="http://schemas.openxmlformats.org/wordprocessingml/2006/main">
        <w:t xml:space="preserve">များစွာသောသူတို့သည် မေရှိယဖြစ်သည်ဟု ဆိုကြလိမ့်မည်၊ လူများစွာကို လှည့်ဖြားကြလိမ့်မည်။</w:t>
      </w:r>
    </w:p>
    <w:p w14:paraId="24FEE9CB" w14:textId="77777777" w:rsidR="00F90BDC" w:rsidRDefault="00F90BDC"/>
    <w:p w14:paraId="625BE15E" w14:textId="77777777" w:rsidR="00F90BDC" w:rsidRDefault="00F90BDC">
      <w:r xmlns:w="http://schemas.openxmlformats.org/wordprocessingml/2006/main">
        <w:t xml:space="preserve">၁။ ပရောဖက်အတုအယောင်များကို သတိပြုပါ။—မဿဲ ၇:၁၅-၂၀</w:t>
      </w:r>
    </w:p>
    <w:p w14:paraId="79E1BE11" w14:textId="77777777" w:rsidR="00F90BDC" w:rsidRDefault="00F90BDC"/>
    <w:p w14:paraId="64459A18" w14:textId="77777777" w:rsidR="00F90BDC" w:rsidRDefault="00F90BDC">
      <w:r xmlns:w="http://schemas.openxmlformats.org/wordprocessingml/2006/main">
        <w:t xml:space="preserve">၂။ ရန်သူ၏လိမ်လည်မှု—ဧဖက် ၆:၁၀-၁၇</w:t>
      </w:r>
    </w:p>
    <w:p w14:paraId="5D3577BD" w14:textId="77777777" w:rsidR="00F90BDC" w:rsidRDefault="00F90BDC"/>
    <w:p w14:paraId="673F7283" w14:textId="77777777" w:rsidR="00F90BDC" w:rsidRDefault="00F90BDC">
      <w:r xmlns:w="http://schemas.openxmlformats.org/wordprocessingml/2006/main">
        <w:t xml:space="preserve">၁။ ၂ ကောရိန္သု ၁၁:၁၃-၁၅</w:t>
      </w:r>
    </w:p>
    <w:p w14:paraId="0818F82A" w14:textId="77777777" w:rsidR="00F90BDC" w:rsidRDefault="00F90BDC"/>
    <w:p w14:paraId="40F51E4D" w14:textId="77777777" w:rsidR="00F90BDC" w:rsidRDefault="00F90BDC">
      <w:r xmlns:w="http://schemas.openxmlformats.org/wordprocessingml/2006/main">
        <w:t xml:space="preserve">၂။ တမန် ၈:၉-၁၁</w:t>
      </w:r>
    </w:p>
    <w:p w14:paraId="16984EE9" w14:textId="77777777" w:rsidR="00F90BDC" w:rsidRDefault="00F90BDC"/>
    <w:p w14:paraId="6C17F970" w14:textId="77777777" w:rsidR="00F90BDC" w:rsidRDefault="00F90BDC">
      <w:r xmlns:w="http://schemas.openxmlformats.org/wordprocessingml/2006/main">
        <w:t xml:space="preserve">Mark 13:7 စစ်တိုက်ခြင်းအကြောင်းနှင့် စစ်တိုက်ခြင်းအကြောင်း ကောလဟာလကိုကြားရသောအခါ စိတ်ပူပန်ခြင်းမရှိနှင့်။ အကြောင်းမူကား </w:t>
      </w:r>
      <w:r xmlns:w="http://schemas.openxmlformats.org/wordprocessingml/2006/main">
        <w:lastRenderedPageBreak xmlns:w="http://schemas.openxmlformats.org/wordprocessingml/2006/main"/>
      </w:r>
      <w:r xmlns:w="http://schemas.openxmlformats.org/wordprocessingml/2006/main">
        <w:t xml:space="preserve">၊ အဆုံးမရောက်သေး။</w:t>
      </w:r>
    </w:p>
    <w:p w14:paraId="6EC931C0" w14:textId="77777777" w:rsidR="00F90BDC" w:rsidRDefault="00F90BDC"/>
    <w:p w14:paraId="37867A87" w14:textId="77777777" w:rsidR="00F90BDC" w:rsidRDefault="00F90BDC">
      <w:r xmlns:w="http://schemas.openxmlformats.org/wordprocessingml/2006/main">
        <w:t xml:space="preserve">ဤကျမ်းပိုဒ်သည် ယုံကြည်သူများအား စစ်ပွဲများနှင့် အခြားဒုက္ခများအကြောင်း သတင်းပေးပို့ခြင်းဖြင့် မပူပန်စေရန် အားပေးသည်၊ ဤအရာများသည် ဘဝ၏အစိတ်အပိုင်းဖြစ်သော်လည်း ကမ္ဘာ၏အဆုံးမဟုတ်သေးပါ။</w:t>
      </w:r>
    </w:p>
    <w:p w14:paraId="3D17568C" w14:textId="77777777" w:rsidR="00F90BDC" w:rsidRDefault="00F90BDC"/>
    <w:p w14:paraId="436019F7" w14:textId="77777777" w:rsidR="00F90BDC" w:rsidRDefault="00F90BDC">
      <w:r xmlns:w="http://schemas.openxmlformats.org/wordprocessingml/2006/main">
        <w:t xml:space="preserve">1. ကျွန်ုပ်တို့အတွက် ဘုရား၏အစီအစဉ်- အသက်တာသည် မလွယ်ကူသော်လည်း ဘုရားသခင်ကို ကျွန်ုပ်တို့အားကိုးနိုင်ကြောင်း နားလည်ခြင်း။</w:t>
      </w:r>
    </w:p>
    <w:p w14:paraId="58D10227" w14:textId="77777777" w:rsidR="00F90BDC" w:rsidRDefault="00F90BDC"/>
    <w:p w14:paraId="654C81CF" w14:textId="77777777" w:rsidR="00F90BDC" w:rsidRDefault="00F90BDC">
      <w:r xmlns:w="http://schemas.openxmlformats.org/wordprocessingml/2006/main">
        <w:t xml:space="preserve">2. နိဂုံးမရောက်သေးပါ- ဒုက္ခများရင်ဆိုင်ရပုံကို ခံနိုင်ရည်ရှိပါ။</w:t>
      </w:r>
    </w:p>
    <w:p w14:paraId="431CD4C4" w14:textId="77777777" w:rsidR="00F90BDC" w:rsidRDefault="00F90BDC"/>
    <w:p w14:paraId="441B32A1" w14:textId="77777777" w:rsidR="00F90BDC" w:rsidRDefault="00F90BDC">
      <w:r xmlns:w="http://schemas.openxmlformats.org/wordprocessingml/2006/main">
        <w:t xml:space="preserve">1. Jeremiah 29:11 - "သင်တို့အဘို့ ငါကြံစည်သောအကြံအစည်များကို ငါသိ၏" ဟုထာဝရဘုရားမိန့်တော်မူသည်ကား၊ "သင့်ကိုမထိခိုက်စေဘဲ သင့်အား ကြီးပွားစေမည့်အကြံအစည်၊ မျှော်လင့်ချက်နှင့် အနာဂတ်ကိုပေးမည့်အစီအစဉ်များ"</w:t>
      </w:r>
    </w:p>
    <w:p w14:paraId="627212A4" w14:textId="77777777" w:rsidR="00F90BDC" w:rsidRDefault="00F90BDC"/>
    <w:p w14:paraId="4D421AB5" w14:textId="77777777" w:rsidR="00F90BDC" w:rsidRDefault="00F90BDC">
      <w:r xmlns:w="http://schemas.openxmlformats.org/wordprocessingml/2006/main">
        <w:t xml:space="preserve">2. ရောမ 5:3-5 - ထိုမျှမကဘဲ၊ ဆင်းရဲဒုက္ခကို ခံနိုင်ရည်ရှိစေသည်ဟူသည်ကို ကျွန်ုပ်တို့သိသောကြောင့်၊ ဇွဲ၊ စရိုက်၊ မျှော်လင့်ချက်၊ ငါတို့အား ပေးတော်မူသော သန့်ရှင်းသောဝိညာဉ်တော်အားဖြင့် ငါတို့၏စိတ်နှလုံးထဲသို့ ငါတို့ကို သွန်းလောင်းတော်မူသောကြောင့်၊ မျှော်လင့်ချက်သည် ငါတို့ကို အရှက်ကွဲစေသည်မဟုတ်။</w:t>
      </w:r>
    </w:p>
    <w:p w14:paraId="7C0778A1" w14:textId="77777777" w:rsidR="00F90BDC" w:rsidRDefault="00F90BDC"/>
    <w:p w14:paraId="45ABA163" w14:textId="77777777" w:rsidR="00F90BDC" w:rsidRDefault="00F90BDC">
      <w:r xmlns:w="http://schemas.openxmlformats.org/wordprocessingml/2006/main">
        <w:t xml:space="preserve">Mark 13:8 အကြောင်းမူကား၊ လူမျိုးတမျိုး၊ တနိုင်ငံနှင့်တနိုင်ငံ ရန်ဘက်ပြုကြလိမ့်မည်။ ကွဲပြားသောအရပ်တို့၌ မြေငလျင်လှုပ်၍၊ အစာခေါင်းပါးခြင်းနှင့် ဘေးဥပဒ်များ ဖြစ်ကြလိမ့်မည်။</w:t>
      </w:r>
    </w:p>
    <w:p w14:paraId="645B3831" w14:textId="77777777" w:rsidR="00F90BDC" w:rsidRDefault="00F90BDC"/>
    <w:p w14:paraId="1A8798DA" w14:textId="77777777" w:rsidR="00F90BDC" w:rsidRDefault="00F90BDC">
      <w:r xmlns:w="http://schemas.openxmlformats.org/wordprocessingml/2006/main">
        <w:t xml:space="preserve">ဝမ်းနည်းခြင်း၏အစတွင် စစ်ပွဲများ၊ မြေငလျင်များ၊ အစာခေါင်းပါးမှုနှင့် ဒုက္ခများပါဝင်သည်။</w:t>
      </w:r>
    </w:p>
    <w:p w14:paraId="5EFFAFFF" w14:textId="77777777" w:rsidR="00F90BDC" w:rsidRDefault="00F90BDC"/>
    <w:p w14:paraId="120FAA72" w14:textId="77777777" w:rsidR="00F90BDC" w:rsidRDefault="00F90BDC">
      <w:r xmlns:w="http://schemas.openxmlformats.org/wordprocessingml/2006/main">
        <w:t xml:space="preserve">1. ဆင်းရဲဒုက္ခအလယ်မှာ ဘုရားသခင်ရဲ့ ကရုဏာ</w:t>
      </w:r>
    </w:p>
    <w:p w14:paraId="7E0AA4F6" w14:textId="77777777" w:rsidR="00F90BDC" w:rsidRDefault="00F90BDC"/>
    <w:p w14:paraId="7967717E" w14:textId="77777777" w:rsidR="00F90BDC" w:rsidRDefault="00F90BDC">
      <w:r xmlns:w="http://schemas.openxmlformats.org/wordprocessingml/2006/main">
        <w:t xml:space="preserve">2. ခက်ခဲသောအချိန်များအတွက် ပြင်ဆင်နေပါ။</w:t>
      </w:r>
    </w:p>
    <w:p w14:paraId="1079DFFE" w14:textId="77777777" w:rsidR="00F90BDC" w:rsidRDefault="00F90BDC"/>
    <w:p w14:paraId="2E92D86F" w14:textId="77777777" w:rsidR="00F90BDC" w:rsidRDefault="00F90BDC">
      <w:r xmlns:w="http://schemas.openxmlformats.org/wordprocessingml/2006/main">
        <w:t xml:space="preserve">1. ယာကုပ် 1:2-4 - ငါ့ညီအစ်ကိုတို့၊ အမျိုးမျိုးသောသွေးဆောင်ခြင်းသို့ ရောက်သောအခါ၊ </w:t>
      </w:r>
      <w:r xmlns:w="http://schemas.openxmlformats.org/wordprocessingml/2006/main">
        <w:t xml:space="preserve">သင်တို့၏ယုံကြည်ခြင်းကို ကြိုးစားအားထုတ်ခြင်းသည် သည်းခံခြင်းကို ဖြစ်စေသည်ဟု </w:t>
      </w:r>
      <w:r xmlns:w="http://schemas.openxmlformats.org/wordprocessingml/2006/main">
        <w:t xml:space="preserve">သိမှတ်ကြလော့ ။ </w:t>
      </w:r>
      <w:r xmlns:w="http://schemas.openxmlformats.org/wordprocessingml/2006/main">
        <w:lastRenderedPageBreak xmlns:w="http://schemas.openxmlformats.org/wordprocessingml/2006/main"/>
      </w:r>
      <w:r xmlns:w="http://schemas.openxmlformats.org/wordprocessingml/2006/main">
        <w:t xml:space="preserve">သင်တို့မူကား၊ အဘယ်အရာကိုမျှ မလိုလားဘဲ စုံလင်၍ စုံလင်ခြင်းသို့ ရောက်မည်အကြောင်း၊ စိတ်ရှည်သည်းခံခြင်းရှိစေ။</w:t>
      </w:r>
    </w:p>
    <w:p w14:paraId="5285E6E6" w14:textId="77777777" w:rsidR="00F90BDC" w:rsidRDefault="00F90BDC"/>
    <w:p w14:paraId="75F7F7D1" w14:textId="77777777" w:rsidR="00F90BDC" w:rsidRDefault="00F90BDC">
      <w:r xmlns:w="http://schemas.openxmlformats.org/wordprocessingml/2006/main">
        <w:t xml:space="preserve">2. Isaiah 41:10 - မစိုးရိမ်နှင့်။ ငါသည် သင်နှင့်အတူရှိပါ၏။ မစိုးရိမ်နှင့်။ ငါသည် သင်၏ဘုရားသခင်ဖြစ်၏။ ငါသည် သင့်ကိုကူညီမည်။ ငါ၏ဖြောင့်မတ်ခြင်းတရား၏ လက်ျာလက်ဖြင့် သင့်ကို ငါထောက်မမည်။</w:t>
      </w:r>
    </w:p>
    <w:p w14:paraId="44EB0D34" w14:textId="77777777" w:rsidR="00F90BDC" w:rsidRDefault="00F90BDC"/>
    <w:p w14:paraId="08665C89" w14:textId="77777777" w:rsidR="00F90BDC" w:rsidRDefault="00F90BDC">
      <w:r xmlns:w="http://schemas.openxmlformats.org/wordprocessingml/2006/main">
        <w:t xml:space="preserve">Mark 13:9 သင်တို့မူကား၊ သတိရှိကြလော့။ တရားစရပ်တို့၌ ရိုက်နှက်ခြင်းကို ခံရကြလိမ့်မည်။ သူတို့တဘက်၌ သက်သေဖြစ်စေခြင်းငှါ၊ ငါ့ကြောင့် မင်းများ၊ ရှင်ဘုရင်များထံ ပို့ဆောင်ရမည်။</w:t>
      </w:r>
    </w:p>
    <w:p w14:paraId="59F8A2AC" w14:textId="77777777" w:rsidR="00F90BDC" w:rsidRDefault="00F90BDC"/>
    <w:p w14:paraId="32859573" w14:textId="77777777" w:rsidR="00F90BDC" w:rsidRDefault="00F90BDC">
      <w:r xmlns:w="http://schemas.openxmlformats.org/wordprocessingml/2006/main">
        <w:t xml:space="preserve">တပည့်များသည် ယေရှုနှင့် ကိုယ်တော်၏သွန်သင်ချက်များကို သစ္စာရှိခြင်းကြောင့် နှိပ်စက်ညှဉ်းပန်းခံရမည်ဖြစ်သည်။</w:t>
      </w:r>
    </w:p>
    <w:p w14:paraId="49C32502" w14:textId="77777777" w:rsidR="00F90BDC" w:rsidRDefault="00F90BDC"/>
    <w:p w14:paraId="5E6F9B76" w14:textId="77777777" w:rsidR="00F90BDC" w:rsidRDefault="00F90BDC">
      <w:r xmlns:w="http://schemas.openxmlformats.org/wordprocessingml/2006/main">
        <w:t xml:space="preserve">1. ယုံကြည်ခြင်း၌ ခိုင်ခံ့စွာရပ်တည်ခြင်း- ညှဉ်းပန်းနှိပ်စက်ခံရမှုတွင် ယေရှုကို စွဲကိုင်ထားပါ။</w:t>
      </w:r>
    </w:p>
    <w:p w14:paraId="7AABE09F" w14:textId="77777777" w:rsidR="00F90BDC" w:rsidRDefault="00F90BDC"/>
    <w:p w14:paraId="2ED51D0A" w14:textId="77777777" w:rsidR="00F90BDC" w:rsidRDefault="00F90BDC">
      <w:r xmlns:w="http://schemas.openxmlformats.org/wordprocessingml/2006/main">
        <w:t xml:space="preserve">2. ရဲရင့်သောသက်သေ- ခြိမ်းခြောက်ခံရသော်လည်း ယေရှုအား သက်သေခံခြင်း</w:t>
      </w:r>
    </w:p>
    <w:p w14:paraId="40C7C40D" w14:textId="77777777" w:rsidR="00F90BDC" w:rsidRDefault="00F90BDC"/>
    <w:p w14:paraId="4AB90223" w14:textId="77777777" w:rsidR="00F90BDC" w:rsidRDefault="00F90BDC">
      <w:r xmlns:w="http://schemas.openxmlformats.org/wordprocessingml/2006/main">
        <w:t xml:space="preserve">၁ယော ၁၅း၁၈-၂၀ - “လောကီသားတို့သည် သင်တို့ကိုမုန်းလျှင် ငါ့ကို ရှေးဦးစွာမုန်းတီးကြောင်းကို သတိရကြလော့။ လောကနှင့်စပ်ဆိုင်လျှင် လောကီသားတို့သည် သင်တို့ကို ချစ်ကြလိမ့်မည်။ လောကီသားတို့သည် သင်တို့ကို ဤလောကမှ ငါရွေးကောက်သည်ဖြစ်၍ လောကီသားတို့သည် သင်တို့ကို မုန်းတီးကြကုန်၏။ ငါ့ကိုညှဉ်းဆဲလျှင် သင်တို့ကိုလည်း ညှဉ်းဆဲကြလိမ့်မည်။”</w:t>
      </w:r>
    </w:p>
    <w:p w14:paraId="3693C345" w14:textId="77777777" w:rsidR="00F90BDC" w:rsidRDefault="00F90BDC"/>
    <w:p w14:paraId="5DB6FDA4" w14:textId="77777777" w:rsidR="00F90BDC" w:rsidRDefault="00F90BDC">
      <w:r xmlns:w="http://schemas.openxmlformats.org/wordprocessingml/2006/main">
        <w:t xml:space="preserve">၂။ မဿဲ ၅:၁၀-၁၂ - “ဖြောင့်မတ်ခြင်းတရားကြောင့် ညှဉ်းဆဲခြင်းကို ခံရသောသူတို့သည် မင်္ဂလာရှိကြ၏။ အကြောင်းမူကား၊ သူတို့သည် ကောင်းကင်နိုင်ငံတော်ဖြစ်တော်မူ၏။ လူများတို့သည် သင်တို့ကို စော်ကားညှဉ်းဆဲ၍ ငါ့ကြောင့် မကောင်းမှုအမျိုးမျိုးကို မုသာပြောကြသောအခါ သင်တို့သည် မင်္ဂလာရှိကြ၏။ ဝမ်းမြောက်ရွှင်လန်းကြလော့။ အကြောင်းမူကား၊ ကောင်းကင်ဘုံ၌ သင်တို့၏အကျိုးသည် ကြီးလှပေ၏။</w:t>
      </w:r>
    </w:p>
    <w:p w14:paraId="502D52AC" w14:textId="77777777" w:rsidR="00F90BDC" w:rsidRDefault="00F90BDC"/>
    <w:p w14:paraId="75C95F02" w14:textId="77777777" w:rsidR="00F90BDC" w:rsidRDefault="00F90BDC">
      <w:r xmlns:w="http://schemas.openxmlformats.org/wordprocessingml/2006/main">
        <w:t xml:space="preserve">Mark 13:10 ဧဝံဂေလိတရားကို လူမျိုးအပေါင်းတို့တွင် ဦးစွာထုတ်ဝေရမည်။</w:t>
      </w:r>
    </w:p>
    <w:p w14:paraId="494EB75A" w14:textId="77777777" w:rsidR="00F90BDC" w:rsidRDefault="00F90BDC"/>
    <w:p w14:paraId="6BDCD9A0" w14:textId="77777777" w:rsidR="00F90BDC" w:rsidRDefault="00F90BDC">
      <w:r xmlns:w="http://schemas.openxmlformats.org/wordprocessingml/2006/main">
        <w:t xml:space="preserve">ဧဝံဂေလိတရားသည် လူမျိုးတိုင်းသို့ ပျံ့နှံ့စေရမည်။</w:t>
      </w:r>
    </w:p>
    <w:p w14:paraId="1295B87A" w14:textId="77777777" w:rsidR="00F90BDC" w:rsidRDefault="00F90BDC"/>
    <w:p w14:paraId="14D2E2C9" w14:textId="77777777" w:rsidR="00F90BDC" w:rsidRDefault="00F90BDC">
      <w:r xmlns:w="http://schemas.openxmlformats.org/wordprocessingml/2006/main">
        <w:t xml:space="preserve">1- ကြီးမြတ်သောကော်မရှင်- လူမျိုးအပေါင်းတို့အား ဧဝံဂေလိတရားဝေမျှခြင်း။</w:t>
      </w:r>
    </w:p>
    <w:p w14:paraId="7952F0EA" w14:textId="77777777" w:rsidR="00F90BDC" w:rsidRDefault="00F90BDC"/>
    <w:p w14:paraId="7DF12E2D" w14:textId="77777777" w:rsidR="00F90BDC" w:rsidRDefault="00F90BDC">
      <w:r xmlns:w="http://schemas.openxmlformats.org/wordprocessingml/2006/main">
        <w:t xml:space="preserve">2- ဧဝံဂေလိတရားပြန့်ပွားခြင်း၏ အဆုံးမဲ့ဖြစ်နိုင်ခြေများ</w:t>
      </w:r>
    </w:p>
    <w:p w14:paraId="28856737" w14:textId="77777777" w:rsidR="00F90BDC" w:rsidRDefault="00F90BDC"/>
    <w:p w14:paraId="20D56DFE" w14:textId="77777777" w:rsidR="00F90BDC" w:rsidRDefault="00F90BDC">
      <w:r xmlns:w="http://schemas.openxmlformats.org/wordprocessingml/2006/main">
        <w:t xml:space="preserve">1: Matthew 28:19-20 - သို့ဖြစ်၍ သွား၍ လူမျိုးခပ်သိမ်းတို့ကို သွန်သင်လျက် ခမည်းတော်၊ သားတော်၊ သန့်ရှင်းသောဝိညာဉ်တော်၏ နာမ၌ ဗတ္တိဇံကိုပေးလျက်၊ ငါမှာထားသမျှအတိုင်း စောင့်ရှောက်တတ်အောင် ဆုံးမသွန်သင်ကြလော့။ ငါသည် ဤလောက၏ အဆုံးတိုင်အောင် သင်တို့နှင့်အတူ အမြဲရှိနေ၏။ အာမင်။</w:t>
      </w:r>
    </w:p>
    <w:p w14:paraId="36E967EA" w14:textId="77777777" w:rsidR="00F90BDC" w:rsidRDefault="00F90BDC"/>
    <w:p w14:paraId="33445027" w14:textId="77777777" w:rsidR="00F90BDC" w:rsidRDefault="00F90BDC">
      <w:r xmlns:w="http://schemas.openxmlformats.org/wordprocessingml/2006/main">
        <w:t xml:space="preserve">2: Acts 1:8 - သန့်ရှင်းသောဝိညာဉ်တော်သည် သင့်အပေါ်သို့ သက်ရောက်ပြီးသည့်နောက်တွင်၊ တန်ခိုးအာဏာကို ခံယူရမည်ဖြစ်ပြီး၊ ယေရုရှလင်မြို့၊ ယုဒပြည်၊ ရှမာရိမြို့နှင့် အဆုံးတိုင်အောင်၊ သင်တို့သည် ငါ့အား သက်သေခံကြလိမ့်မည်။ မြေကြီး။</w:t>
      </w:r>
    </w:p>
    <w:p w14:paraId="5EC3C155" w14:textId="77777777" w:rsidR="00F90BDC" w:rsidRDefault="00F90BDC"/>
    <w:p w14:paraId="16DCB991" w14:textId="77777777" w:rsidR="00F90BDC" w:rsidRDefault="00F90BDC">
      <w:r xmlns:w="http://schemas.openxmlformats.org/wordprocessingml/2006/main">
        <w:t xml:space="preserve">Mark 13:11 သူတို့သည် သင်တို့ကို ပို့ဆောင်၍ သင်တို့ကို အပ်သောအခါ၊ သင်တို့သည် အဘယ်သို့ပြောရမည်ကို ကြိုမတွေးနှင့်၊ ကြိုမတွေးဘဲ နေကြလော့။ သို့သော်လည်း၊ ထိုကာလ၌ သင်တို့သည် ပေးသမျှကို ပေး၍ ဟောပြောကြလော့။ သန့်ရှင်းသော ဝိညာဉ်တော်သည် ပြောသော်လည်း၊</w:t>
      </w:r>
    </w:p>
    <w:p w14:paraId="2CC7A16E" w14:textId="77777777" w:rsidR="00F90BDC" w:rsidRDefault="00F90BDC"/>
    <w:p w14:paraId="0188C3D2" w14:textId="77777777" w:rsidR="00F90BDC" w:rsidRDefault="00F90BDC">
      <w:r xmlns:w="http://schemas.openxmlformats.org/wordprocessingml/2006/main">
        <w:t xml:space="preserve">ခရစ်ယာန်များသည် ညှဉ်းပန်းနှိပ်စက်ခံရသည့်အခါ မည်ကဲ့သို့ပြောရမည်ကို သန့်ရှင်းသောဝိညာဉ်တော်က လမ်းညွှန်ပေးပြီး စကားပြောဆိုရန် လမ်းညွှန်ပေးမည်ဖြစ်သောကြောင့် ခရစ်ယာန်များသည် မစိုးရိမ်သင့်ပေ။</w:t>
      </w:r>
    </w:p>
    <w:p w14:paraId="76CCEE02" w14:textId="77777777" w:rsidR="00F90BDC" w:rsidRDefault="00F90BDC"/>
    <w:p w14:paraId="2ED3AEB3" w14:textId="77777777" w:rsidR="00F90BDC" w:rsidRDefault="00F90BDC">
      <w:r xmlns:w="http://schemas.openxmlformats.org/wordprocessingml/2006/main">
        <w:t xml:space="preserve">1. သန့်ရှင်းသောဝိညာဉ်တော်ကို ယုံကြည်ခြင်း - ဘုရားသခင်၏လမ်းညွှန်မှုတွင် နှစ်သိမ့်မှုရယူပါ။</w:t>
      </w:r>
    </w:p>
    <w:p w14:paraId="09E1E4AB" w14:textId="77777777" w:rsidR="00F90BDC" w:rsidRDefault="00F90BDC"/>
    <w:p w14:paraId="3A0E2D38" w14:textId="77777777" w:rsidR="00F90BDC" w:rsidRDefault="00F90BDC">
      <w:r xmlns:w="http://schemas.openxmlformats.org/wordprocessingml/2006/main">
        <w:t xml:space="preserve">2. ကြိုးစားနေသောအချိန်များတွင် အမှန်တရားကိုပြောခြင်း - သန့်ရှင်းသောဝိညာဉ်တော်၏တန်ခိုးကို အားကိုးခြင်း။</w:t>
      </w:r>
    </w:p>
    <w:p w14:paraId="4CE9808E" w14:textId="77777777" w:rsidR="00F90BDC" w:rsidRDefault="00F90BDC"/>
    <w:p w14:paraId="34F59ECE" w14:textId="77777777" w:rsidR="00F90BDC" w:rsidRDefault="00F90BDC">
      <w:r xmlns:w="http://schemas.openxmlformats.org/wordprocessingml/2006/main">
        <w:t xml:space="preserve">၁ ယော ၁၆း၁၃ - “သို့ရာတွင်၊ သမ္မာတရား၏ဝိညာဉ်တော်သည် ကြွလာတော်မူသောအခါ၊ သမ္မာတရားအလုံးစုံတို့၌ သင်တို့ကို လမ်းညွှန်တော်မူလိမ့်မည်။ ဖြစ်လာမည့်အရာများကို ပြောပြပါ။"</w:t>
      </w:r>
    </w:p>
    <w:p w14:paraId="4DDA08CC" w14:textId="77777777" w:rsidR="00F90BDC" w:rsidRDefault="00F90BDC"/>
    <w:p w14:paraId="40904A48"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၂။ ရောမ ၈း၂၆ - "ထိုနည်းတူပင် ဝိညာဉ်တော်သည် ငါတို့၏အားနည်းချက်များကို ထောက်ကူပေးတော်မူ၏။ အကြောင်းမူကား၊ ငါတို့သည် အဘယ်သို့ဆုတောင်းရမည်ကို မသိကြသော်လည်း၊</w:t>
      </w:r>
    </w:p>
    <w:p w14:paraId="7A7E93A1" w14:textId="77777777" w:rsidR="00F90BDC" w:rsidRDefault="00F90BDC"/>
    <w:p w14:paraId="64F281C5" w14:textId="77777777" w:rsidR="00F90BDC" w:rsidRDefault="00F90BDC">
      <w:r xmlns:w="http://schemas.openxmlformats.org/wordprocessingml/2006/main">
        <w:t xml:space="preserve">Mark 13:12 ယခုတွင် ညီအစ်ကိုသည် ညီအစ်ကိုနှင့် အဘ၏သားကို အပ်နှံလိမ့်မည်။ သားသမီးတို့သည် မိဘကို ရန်ဘက်ပြု၍ သေစေကြလိမ့်မည်။</w:t>
      </w:r>
    </w:p>
    <w:p w14:paraId="46694D30" w14:textId="77777777" w:rsidR="00F90BDC" w:rsidRDefault="00F90BDC"/>
    <w:p w14:paraId="50C3167C" w14:textId="77777777" w:rsidR="00F90BDC" w:rsidRDefault="00F90BDC">
      <w:r xmlns:w="http://schemas.openxmlformats.org/wordprocessingml/2006/main">
        <w:t xml:space="preserve">ညီအစ်ကိုတွေ သစ္စာဖောက်ပြီး သားသမီးတွေက မိဘတွေကို ဆန့်ကျင်ကြလို့ မိသားစုနှောင်ကြိုး ပျက်သွားတယ်။</w:t>
      </w:r>
    </w:p>
    <w:p w14:paraId="67426A09" w14:textId="77777777" w:rsidR="00F90BDC" w:rsidRDefault="00F90BDC"/>
    <w:p w14:paraId="79EAD70C" w14:textId="77777777" w:rsidR="00F90BDC" w:rsidRDefault="00F90BDC">
      <w:r xmlns:w="http://schemas.openxmlformats.org/wordprocessingml/2006/main">
        <w:t xml:space="preserve">1. မိသားစုတွင် သစ္စာဖောက်ခြင်း- Bond ကိုချိုးဖျက်ခြင်း၏ အကျိုးဆက်များ</w:t>
      </w:r>
    </w:p>
    <w:p w14:paraId="4148EA42" w14:textId="77777777" w:rsidR="00F90BDC" w:rsidRDefault="00F90BDC"/>
    <w:p w14:paraId="254FCC68" w14:textId="77777777" w:rsidR="00F90BDC" w:rsidRDefault="00F90BDC">
      <w:r xmlns:w="http://schemas.openxmlformats.org/wordprocessingml/2006/main">
        <w:t xml:space="preserve">2. သင့်အဖေနှင့်အမေကိုရိုသေပါ - မိသားစုနှောင်ကြိုးကိုထိန်းသိမ်းခြင်း၏ကောင်းချီးများ</w:t>
      </w:r>
    </w:p>
    <w:p w14:paraId="016170E0" w14:textId="77777777" w:rsidR="00F90BDC" w:rsidRDefault="00F90BDC"/>
    <w:p w14:paraId="1233F29B" w14:textId="77777777" w:rsidR="00F90BDC" w:rsidRDefault="00F90BDC">
      <w:r xmlns:w="http://schemas.openxmlformats.org/wordprocessingml/2006/main">
        <w:t xml:space="preserve">1. ကမ္ဘာဦး 2:24 - ထိုအကြောင်းကြောင့် ယောက်ျားသည် မိဘကိုစွန့်၍ မိမိမယားနှင့် ပေါင်းစည်းသဖြင့်၊</w:t>
      </w:r>
    </w:p>
    <w:p w14:paraId="6DEEE4BF" w14:textId="77777777" w:rsidR="00F90BDC" w:rsidRDefault="00F90BDC"/>
    <w:p w14:paraId="00CA60D3" w14:textId="77777777" w:rsidR="00F90BDC" w:rsidRDefault="00F90BDC">
      <w:r xmlns:w="http://schemas.openxmlformats.org/wordprocessingml/2006/main">
        <w:t xml:space="preserve">၂။ ဧဖက် ၆း၁-၃ - သားသမီးတို့၊ သခင်ဘုရား၌ မိဘစကားကို နားထောင်ကြလော့။ ? </w:t>
      </w:r>
      <w:r xmlns:w="http://schemas.openxmlformats.org/wordprocessingml/2006/main">
        <w:rPr>
          <w:rFonts w:ascii="맑은 고딕 Semilight" w:hAnsi="맑은 고딕 Semilight"/>
        </w:rPr>
        <w:t xml:space="preserve">쏦 </w:t>
      </w:r>
      <w:r xmlns:w="http://schemas.openxmlformats.org/wordprocessingml/2006/main">
        <w:t xml:space="preserve">မင်းအဖေနဲ့အမေကို သနားတာလား? </w:t>
      </w:r>
      <w:r xmlns:w="http://schemas.openxmlformats.org/wordprocessingml/2006/main">
        <w:rPr>
          <w:rFonts w:ascii="맑은 고딕 Semilight" w:hAnsi="맑은 고딕 Semilight"/>
        </w:rPr>
        <w:t xml:space="preserve">앪 </w:t>
      </w:r>
      <w:r xmlns:w="http://schemas.openxmlformats.org/wordprocessingml/2006/main">
        <w:t xml:space="preserve">€ </w:t>
      </w:r>
      <w:r xmlns:w="http://schemas.openxmlformats.org/wordprocessingml/2006/main">
        <w:rPr>
          <w:rFonts w:ascii="맑은 고딕 Semilight" w:hAnsi="맑은 고딕 Semilight"/>
        </w:rPr>
        <w:t xml:space="preserve">봶 </w:t>
      </w:r>
      <w:r xmlns:w="http://schemas.openxmlformats.org/wordprocessingml/2006/main">
        <w:t xml:space="preserve">ကတိတစ်ခုနဲ့ ပထမဆုံး ပညတ်ပဲ ??? </w:t>
      </w:r>
      <w:r xmlns:w="http://schemas.openxmlformats.org/wordprocessingml/2006/main">
        <w:rPr>
          <w:rFonts w:ascii="맑은 고딕 Semilight" w:hAnsi="맑은 고딕 Semilight"/>
        </w:rPr>
        <w:t xml:space="preserve">쐓 </w:t>
      </w:r>
      <w:r xmlns:w="http://schemas.openxmlformats.org/wordprocessingml/2006/main">
        <w:t xml:space="preserve">o မင်း​တို့​နဲ့​အတူ ကောင်း​ကောင်း​နေ​နိုင်​ဖို့ မြေကြီး​ပေါ်​မှာ အသက်​ရှည်​နေ​နိုင်​ဖို့​ပဲ။</w:t>
      </w:r>
    </w:p>
    <w:p w14:paraId="6EF12A09" w14:textId="77777777" w:rsidR="00F90BDC" w:rsidRDefault="00F90BDC"/>
    <w:p w14:paraId="34E67BA1" w14:textId="77777777" w:rsidR="00F90BDC" w:rsidRDefault="00F90BDC">
      <w:r xmlns:w="http://schemas.openxmlformats.org/wordprocessingml/2006/main">
        <w:t xml:space="preserve">Mark 13:13 ငါ့နာမကြောင့် လူအပေါင်းတို့သည် သင်တို့ကို မုန်းကြလိမ့်မည်။ အဆုံးတိုင်အောင် သည်းခံသောသူမူကား၊ ကယ်တင်ခြင်းသို့ ရောက်လိမ့်မည်။</w:t>
      </w:r>
    </w:p>
    <w:p w14:paraId="0921A523" w14:textId="77777777" w:rsidR="00F90BDC" w:rsidRDefault="00F90BDC"/>
    <w:p w14:paraId="6AC8D46D" w14:textId="77777777" w:rsidR="00F90BDC" w:rsidRDefault="00F90BDC">
      <w:r xmlns:w="http://schemas.openxmlformats.org/wordprocessingml/2006/main">
        <w:t xml:space="preserve">သခင်ယေရှုနောက်လိုက်သူတိုင်း မုန်းတီးခြင်းကို တွေ့ကြုံရသော်လည်း ဇွဲရှိသူများသည် ကယ်တင်ခြင်းသို့ရောက်ကြလိမ့်မည်။</w:t>
      </w:r>
    </w:p>
    <w:p w14:paraId="358A59F3" w14:textId="77777777" w:rsidR="00F90BDC" w:rsidRDefault="00F90BDC"/>
    <w:p w14:paraId="17A99EF7" w14:textId="77777777" w:rsidR="00F90BDC" w:rsidRDefault="00F90BDC">
      <w:r xmlns:w="http://schemas.openxmlformats.org/wordprocessingml/2006/main">
        <w:t xml:space="preserve">၁– စမ်းသပ်မှုများအားဖြင့် ခံနိုင်ရည်ရှိသည်။—မာကု ၁၃:၁၃</w:t>
      </w:r>
    </w:p>
    <w:p w14:paraId="61441B7B" w14:textId="77777777" w:rsidR="00F90BDC" w:rsidRDefault="00F90BDC"/>
    <w:p w14:paraId="0CDF2EE7" w14:textId="77777777" w:rsidR="00F90BDC" w:rsidRDefault="00F90BDC">
      <w:r xmlns:w="http://schemas.openxmlformats.org/wordprocessingml/2006/main">
        <w:t xml:space="preserve">2: ဇွဲသတ္တိ—မာကု ၁၃:၁၃</w:t>
      </w:r>
    </w:p>
    <w:p w14:paraId="69171900" w14:textId="77777777" w:rsidR="00F90BDC" w:rsidRDefault="00F90BDC"/>
    <w:p w14:paraId="362700F9" w14:textId="77777777" w:rsidR="00F90BDC" w:rsidRDefault="00F90BDC">
      <w:r xmlns:w="http://schemas.openxmlformats.org/wordprocessingml/2006/main">
        <w:t xml:space="preserve">1: ယာကုပ် 1:2-4 - ညီအစ်ကို မောင်နှမတို့၊ သင်တို့၏ ယုံကြည်ခြင်းကို စမ်းသပ်ခြင်း သည် ဇွဲလုံ့လကို ဖြစ်ပေါ်စေသည် ကို သိသောကြောင့် အမျိုးမျိုးသော စမ်းသပ်မှုများကို ရင်ဆိုင်ရတိုင်း၊</w:t>
      </w:r>
    </w:p>
    <w:p w14:paraId="115D207C" w14:textId="77777777" w:rsidR="00F90BDC" w:rsidRDefault="00F90BDC"/>
    <w:p w14:paraId="3CB3E839" w14:textId="77777777" w:rsidR="00F90BDC" w:rsidRDefault="00F90BDC">
      <w:r xmlns:w="http://schemas.openxmlformats.org/wordprocessingml/2006/main">
        <w:t xml:space="preserve">2:1 ပေတရု 5:8-9 - သတိနှင့်သတိရှိကြလော့။ သင်၏ရန်သူ မာရ်နတ်သည် ဟောက်သောခြင်္သေ့ကဲ့သို့ လှည့်ပတ်၍ ကိုက်စားအံ့၊ ယုံကြည်ခြင်း၌ ခိုင်ခံ့စွာရပ်တည်လျက်၊</w:t>
      </w:r>
    </w:p>
    <w:p w14:paraId="5CE0AEDE" w14:textId="77777777" w:rsidR="00F90BDC" w:rsidRDefault="00F90BDC"/>
    <w:p w14:paraId="32A16486" w14:textId="77777777" w:rsidR="00F90BDC" w:rsidRDefault="00F90BDC">
      <w:r xmlns:w="http://schemas.openxmlformats.org/wordprocessingml/2006/main">
        <w:t xml:space="preserve">Mark 13:14 ပရောဖက်ဒံယေလဟောသော စက်ဆုပ်ရွံရှာဘွယ်သောအမှု၊ မဖြစ်သင့်သောအရပ်၌ ရပ်နေသည်ကို သင်တို့မြင်သောအခါ၊ (စာဖတ်သောသူသည် နားလည်ပါစေ)၊</w:t>
      </w:r>
    </w:p>
    <w:p w14:paraId="749A3567" w14:textId="77777777" w:rsidR="00F90BDC" w:rsidRDefault="00F90BDC"/>
    <w:p w14:paraId="5AFFB09E" w14:textId="77777777" w:rsidR="00F90BDC" w:rsidRDefault="00F90BDC">
      <w:r xmlns:w="http://schemas.openxmlformats.org/wordprocessingml/2006/main">
        <w:t xml:space="preserve">ပရောဖက်ဒံယေလပြောသော သုတ်သင်ပယ်ရှင်းခြင်း၏ စက်ဆုပ်ရွံရှာဘွယ်ဖြစ်ခြင်းကို မြင်သောအခါ၊ သူ၏နောက်လိုက်များအား တောင်ပေါ်သို့ပြေးကြရန် ယေရှုသတိပေးခဲ့သည်။</w:t>
      </w:r>
    </w:p>
    <w:p w14:paraId="1E279583" w14:textId="77777777" w:rsidR="00F90BDC" w:rsidRDefault="00F90BDC"/>
    <w:p w14:paraId="6F9F7C95" w14:textId="77777777" w:rsidR="00F90BDC" w:rsidRDefault="00F90BDC">
      <w:r xmlns:w="http://schemas.openxmlformats.org/wordprocessingml/2006/main">
        <w:t xml:space="preserve">၁။ ဘုရားသခင်သတိပေးချက်များ- ပရောဖက်များ၏ နှုတ်ကပတ်တော်များကို လိုက်နာခြင်း။</w:t>
      </w:r>
    </w:p>
    <w:p w14:paraId="547B5098" w14:textId="77777777" w:rsidR="00F90BDC" w:rsidRDefault="00F90BDC"/>
    <w:p w14:paraId="19CFC9C9" w14:textId="77777777" w:rsidR="00F90BDC" w:rsidRDefault="00F90BDC">
      <w:r xmlns:w="http://schemas.openxmlformats.org/wordprocessingml/2006/main">
        <w:t xml:space="preserve">2. တောင်များဆီသို့ ပြေးခြင်း- ယေရှု၏ခေါ်သံကို လိုက်နာခြင်း။</w:t>
      </w:r>
    </w:p>
    <w:p w14:paraId="537CF371" w14:textId="77777777" w:rsidR="00F90BDC" w:rsidRDefault="00F90BDC"/>
    <w:p w14:paraId="7B942491" w14:textId="77777777" w:rsidR="00F90BDC" w:rsidRDefault="00F90BDC">
      <w:r xmlns:w="http://schemas.openxmlformats.org/wordprocessingml/2006/main">
        <w:t xml:space="preserve">1. ဒံယေလ 11:31 - "...သူတို့သည် သန့်ရှင်းရာဌာနတော်ကို ညစ်ညူးစေ၍၊ နေ့စဥ်ပူဇော်သက္ကာကို ပယ်ရှား၍၊ သုတ်သင်ပယ်ရှင်းသော စက်ဆုပ်ရွံရှာဘွယ်သောအရာကို ထားရကြလိမ့်မည်။"</w:t>
      </w:r>
    </w:p>
    <w:p w14:paraId="7D4BCBCD" w14:textId="77777777" w:rsidR="00F90BDC" w:rsidRDefault="00F90BDC"/>
    <w:p w14:paraId="5FD684DC" w14:textId="77777777" w:rsidR="00F90BDC" w:rsidRDefault="00F90BDC">
      <w:r xmlns:w="http://schemas.openxmlformats.org/wordprocessingml/2006/main">
        <w:t xml:space="preserve">၂။ မဿဲ ၂၄:၁၅-၁၆ - “ပရောဖက်ဒံယေလဟောသော စက်ဆုပ်ရွံရှာဘွယ်သော ဖျက်ဆီးခြင်းကို သင်တို့သည်မြင်လျှင် သန့်ရှင်းရာဌာန၌ ရပ်နေကြလော့။ (ဖတ်သောသူသည် နားလည်စေ။) ထိုအခါ ယုဒပြည်၌ရှိသောသူတို့သည် ပြေးကြစေ။ တောင်တွေထဲကို။"</w:t>
      </w:r>
    </w:p>
    <w:p w14:paraId="43B3E2D5" w14:textId="77777777" w:rsidR="00F90BDC" w:rsidRDefault="00F90BDC"/>
    <w:p w14:paraId="6711E955" w14:textId="77777777" w:rsidR="00F90BDC" w:rsidRDefault="00F90BDC">
      <w:r xmlns:w="http://schemas.openxmlformats.org/wordprocessingml/2006/main">
        <w:t xml:space="preserve">Mark 13:15 အိမ်​မိုး​ပေါ်​မှာ​ရှိ​သော​သူ​သည် အိမ်​သို့​မ​ဝင်​နှင့်၊ မိမိ​အိမ်​မှ​တ​စုံ​တစ်​ရာ​ကို​မ​ယူ​စေ​နှင့်။</w:t>
      </w:r>
    </w:p>
    <w:p w14:paraId="3531478F" w14:textId="77777777" w:rsidR="00F90BDC" w:rsidRDefault="00F90BDC"/>
    <w:p w14:paraId="3E92FF15"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ယေရှုက သူ့နောက်လိုက်တွေကို အိမ်ခေါင်မိုးပေါ်မှာနေဖို့နဲ့ ဘာကိုမှပြန်မယူဖို့ အိမ်ထဲကို ပြန်မဝင်ဖို့ ညွှန်ကြားထားတယ်။</w:t>
      </w:r>
    </w:p>
    <w:p w14:paraId="2850A312" w14:textId="77777777" w:rsidR="00F90BDC" w:rsidRDefault="00F90BDC"/>
    <w:p w14:paraId="388CA63B" w14:textId="77777777" w:rsidR="00F90BDC" w:rsidRDefault="00F90BDC">
      <w:r xmlns:w="http://schemas.openxmlformats.org/wordprocessingml/2006/main">
        <w:t xml:space="preserve">၁။ ယေရှု၏ညွှန်ကြားချက်များကို သစ္စာရှိရှိနာခံခြင်း၏အရေးကြီးမှု</w:t>
      </w:r>
    </w:p>
    <w:p w14:paraId="06D20439" w14:textId="77777777" w:rsidR="00F90BDC" w:rsidRDefault="00F90BDC"/>
    <w:p w14:paraId="41F8A991" w14:textId="77777777" w:rsidR="00F90BDC" w:rsidRDefault="00F90BDC">
      <w:r xmlns:w="http://schemas.openxmlformats.org/wordprocessingml/2006/main">
        <w:t xml:space="preserve">2. ယုံကြည်ခြင်းနှင့် ခံနိုင်ရည်ရှိ၍ မမျှော်လင့်ထားသော အခြေအနေများအတွက် ပြင်ဆင်ခြင်း။</w:t>
      </w:r>
    </w:p>
    <w:p w14:paraId="7B8DF59D" w14:textId="77777777" w:rsidR="00F90BDC" w:rsidRDefault="00F90BDC"/>
    <w:p w14:paraId="1014955A" w14:textId="77777777" w:rsidR="00F90BDC" w:rsidRDefault="00F90BDC">
      <w:r xmlns:w="http://schemas.openxmlformats.org/wordprocessingml/2006/main">
        <w:t xml:space="preserve">1. မဿဲ 7:24-27 - သို့ဖြစ်၍ ငါ၏ဤစကားကိုကြား၍ ကျင့်သောသူမည်သည်ကား၊ ကျောက်ပေါ်မှာ မိမိအိမ်ကိုဆောက်သော ပညာရှိနှင့် ငါပုံပြမည်။</w:t>
      </w:r>
    </w:p>
    <w:p w14:paraId="00B2675B" w14:textId="77777777" w:rsidR="00F90BDC" w:rsidRDefault="00F90BDC"/>
    <w:p w14:paraId="5733B060" w14:textId="77777777" w:rsidR="00F90BDC" w:rsidRDefault="00F90BDC">
      <w:r xmlns:w="http://schemas.openxmlformats.org/wordprocessingml/2006/main">
        <w:t xml:space="preserve">ဂလာတိ 6:9 ငါတို့သည် ကောင်းစွာ ကျင့်ခြင်း၌ မငြီးငွေ့ကြကုန်အံ့။ အကြောင်းမူကား၊ ငါတို့သည် အချိန်တန်လျှင် ရိတ်ရလိမ့်မည်။</w:t>
      </w:r>
    </w:p>
    <w:p w14:paraId="7502340E" w14:textId="77777777" w:rsidR="00F90BDC" w:rsidRDefault="00F90BDC"/>
    <w:p w14:paraId="7093F8F1" w14:textId="77777777" w:rsidR="00F90BDC" w:rsidRDefault="00F90BDC">
      <w:r xmlns:w="http://schemas.openxmlformats.org/wordprocessingml/2006/main">
        <w:t xml:space="preserve">Mark 13:16 လယ်၌ရှိသောသူသည် မိမိအဝတ်ကိုယူခြင်းငှါ နောက်တဖန် မလှည့်စေနှင့်။</w:t>
      </w:r>
    </w:p>
    <w:p w14:paraId="77C21921" w14:textId="77777777" w:rsidR="00F90BDC" w:rsidRDefault="00F90BDC"/>
    <w:p w14:paraId="6C4AF043" w14:textId="77777777" w:rsidR="00F90BDC" w:rsidRDefault="00F90BDC">
      <w:r xmlns:w="http://schemas.openxmlformats.org/wordprocessingml/2006/main">
        <w:t xml:space="preserve">လယ်ပြင်၌ တစ်စုံတစ်ယောက်ရှိလျှင် ၀တ်ရုံကို မလှန်နှင့်ဟု တပည့်တော်တို့အား မိန့်တော်မူ၏။</w:t>
      </w:r>
    </w:p>
    <w:p w14:paraId="11F01C20" w14:textId="77777777" w:rsidR="00F90BDC" w:rsidRDefault="00F90BDC"/>
    <w:p w14:paraId="4373ACC0" w14:textId="77777777" w:rsidR="00F90BDC" w:rsidRDefault="00F90BDC">
      <w:r xmlns:w="http://schemas.openxmlformats.org/wordprocessingml/2006/main">
        <w:t xml:space="preserve">1. လက်ထဲတွင်ရှိသော အလုပ်အပေါ် အာရုံစိုက်နေရန် အရေးကြီးသည်။</w:t>
      </w:r>
    </w:p>
    <w:p w14:paraId="47B71346" w14:textId="77777777" w:rsidR="00F90BDC" w:rsidRDefault="00F90BDC"/>
    <w:p w14:paraId="556B2FE2" w14:textId="77777777" w:rsidR="00F90BDC" w:rsidRDefault="00F90BDC">
      <w:r xmlns:w="http://schemas.openxmlformats.org/wordprocessingml/2006/main">
        <w:t xml:space="preserve">၂။ နှိမ့်ချမှုနှင့် ရောင့်ရဲခြင်း၏တန်ဖိုး။</w:t>
      </w:r>
    </w:p>
    <w:p w14:paraId="0C18C793" w14:textId="77777777" w:rsidR="00F90BDC" w:rsidRDefault="00F90BDC"/>
    <w:p w14:paraId="2DACF70B" w14:textId="77777777" w:rsidR="00F90BDC" w:rsidRDefault="00F90BDC">
      <w:r xmlns:w="http://schemas.openxmlformats.org/wordprocessingml/2006/main">
        <w:t xml:space="preserve">1. ဖိလိပ္ပိ ၄:၁၁-၁၃ - “ငါသည် ဆင်းရဲခြင်းအကြောင်းကို ပြောသည်မဟုတ်၊ အကြောင်းမူကား၊ ငါသည် အဘယ်အခြေအနေမျိုးတွင်မဆို ရောင့်ရဲတတ်စေရန် သင်ယူခဲ့ပြီးပြီ၊ နှိမ့်ချခြင်းကို ခံရတတ်သည်ကိုလည်း သိ၏၊ အခြေအနေတိုင်း၊ များပြားခြင်း၊ ငတ်မွတ်ခြင်း၊ များပြားခြင်းနှင့် လိုအပ်ခြင်းတို့ကို ရင်ဆိုင်ခြင်း၏ လျှို့ဝှက်ချက်ကို ငါသင်ယူခဲ့သည်။</w:t>
      </w:r>
    </w:p>
    <w:p w14:paraId="5F8E3404" w14:textId="77777777" w:rsidR="00F90BDC" w:rsidRDefault="00F90BDC"/>
    <w:p w14:paraId="6D6E612E" w14:textId="77777777" w:rsidR="00F90BDC" w:rsidRDefault="00F90BDC">
      <w:r xmlns:w="http://schemas.openxmlformats.org/wordprocessingml/2006/main">
        <w:t xml:space="preserve">2. James 4:13-15 - ယခုလာလော့ဟု ဆိုတတ်သော၊ </w:t>
      </w:r>
      <w:r xmlns:w="http://schemas.openxmlformats.org/wordprocessingml/2006/main">
        <w:rPr>
          <w:rFonts w:ascii="맑은 고딕 Semilight" w:hAnsi="맑은 고딕 Semilight"/>
        </w:rPr>
        <w:t xml:space="preserve">쏷 </w:t>
      </w:r>
      <w:r xmlns:w="http://schemas.openxmlformats.org/wordprocessingml/2006/main">
        <w:t xml:space="preserve">တနင်္လာနေ့ ဒါမှမဟုတ် နက်ဖြန် ငါတို့အဲဒီလိုမြို့ကိုသွားပြီးတော့ အဲဒီမှာ တစ်နှစ်လောက်ကုန်ပြီး အမြတ်ထုတ်မယ်။ </w:t>
      </w:r>
      <w:r xmlns:w="http://schemas.openxmlformats.org/wordprocessingml/2006/main">
        <w:rPr>
          <w:rFonts w:ascii="맑은 고딕 Semilight" w:hAnsi="맑은 고딕 Semilight"/>
        </w:rPr>
        <w:t xml:space="preserve">앪 </w:t>
      </w:r>
      <w:r xmlns:w="http://schemas.openxmlformats.org/wordprocessingml/2006/main">
        <w:t xml:space="preserve">€?မနက်ဖြန်ဘာလာမယ်မသိသေးဘူး။ မင်းဘဝကဘာလဲ။ အကြောင်းမူကား၊ သင်သည် အချိန်အနည်းငယ်ကြာ၍ ပျောက်ကွယ်သွားသော မြူမှုန်တစ်ခုဖြစ်သည်။ </w:t>
      </w:r>
      <w:r xmlns:w="http://schemas.openxmlformats.org/wordprocessingml/2006/main">
        <w:lastRenderedPageBreak xmlns:w="http://schemas.openxmlformats.org/wordprocessingml/2006/main"/>
      </w:r>
      <w:r xmlns:w="http://schemas.openxmlformats.org/wordprocessingml/2006/main">
        <w:t xml:space="preserve">အဲဒီအစား ပြောရမယ်၊ </w:t>
      </w:r>
      <w:r xmlns:w="http://schemas.openxmlformats.org/wordprocessingml/2006/main">
        <w:rPr>
          <w:rFonts w:ascii="맑은 고딕 Semilight" w:hAnsi="맑은 고딕 Semilight"/>
        </w:rPr>
        <w:t xml:space="preserve">쏧 </w:t>
      </w:r>
      <w:r xmlns:w="http://schemas.openxmlformats.org/wordprocessingml/2006/main">
        <w:t xml:space="preserve">သခင်အလိုတော်ရှိသည်၊ ငါတို့သည် အသက်ရှင်၍ ဤသို့ပြုမည်လော။</w:t>
      </w:r>
    </w:p>
    <w:p w14:paraId="3E9318D9" w14:textId="77777777" w:rsidR="00F90BDC" w:rsidRDefault="00F90BDC"/>
    <w:p w14:paraId="2C2D0F7B" w14:textId="77777777" w:rsidR="00F90BDC" w:rsidRDefault="00F90BDC">
      <w:r xmlns:w="http://schemas.openxmlformats.org/wordprocessingml/2006/main">
        <w:t xml:space="preserve">Mark 13:17 နို့စို့သူငယ်နှင့် ထိုကာလ၌ နို့စို့သောသူတို့သည် အမင်္ဂလာရှိကြ၏။</w:t>
      </w:r>
    </w:p>
    <w:p w14:paraId="57B7A292" w14:textId="77777777" w:rsidR="00F90BDC" w:rsidRDefault="00F90BDC"/>
    <w:p w14:paraId="3AE4A06B" w14:textId="77777777" w:rsidR="00F90BDC" w:rsidRDefault="00F90BDC">
      <w:r xmlns:w="http://schemas.openxmlformats.org/wordprocessingml/2006/main">
        <w:t xml:space="preserve">ဒုက္ခရောက်နေတဲ့အချိန်အတွင်း ကိုယ်ဝန်ဆောင်မိခင်တွေနဲ့ နို့တိုက်မိခင်တွေ ကြုံတွေ့ရတဲ့အခက်အခဲတွေကို ယေရှု သတိပေးခဲ့တယ်။</w:t>
      </w:r>
    </w:p>
    <w:p w14:paraId="6FEAF97E" w14:textId="77777777" w:rsidR="00F90BDC" w:rsidRDefault="00F90BDC"/>
    <w:p w14:paraId="247241B3" w14:textId="77777777" w:rsidR="00F90BDC" w:rsidRDefault="00F90BDC">
      <w:r xmlns:w="http://schemas.openxmlformats.org/wordprocessingml/2006/main">
        <w:t xml:space="preserve">1. မီးဖွားခြင်း၏အခက်အခဲများ- သမ္မာကျမ်းစာမှ သင်ခန်းစာများ</w:t>
      </w:r>
    </w:p>
    <w:p w14:paraId="4E4F2B4C" w14:textId="77777777" w:rsidR="00F90BDC" w:rsidRDefault="00F90BDC"/>
    <w:p w14:paraId="4E3CD016" w14:textId="77777777" w:rsidR="00F90BDC" w:rsidRDefault="00F90BDC">
      <w:r xmlns:w="http://schemas.openxmlformats.org/wordprocessingml/2006/main">
        <w:t xml:space="preserve">2. ခက်ခဲသောအချိန်များတွင် မိခင်များကို မည်သို့ထောက်ပံ့နိုင်မည်နည်း။</w:t>
      </w:r>
    </w:p>
    <w:p w14:paraId="0E07AECB" w14:textId="77777777" w:rsidR="00F90BDC" w:rsidRDefault="00F90BDC"/>
    <w:p w14:paraId="57C94A35" w14:textId="77777777" w:rsidR="00F90BDC" w:rsidRDefault="00F90BDC">
      <w:r xmlns:w="http://schemas.openxmlformats.org/wordprocessingml/2006/main">
        <w:t xml:space="preserve">၁။ ဟေရှာယ ၆၆:၇-၉</w:t>
      </w:r>
    </w:p>
    <w:p w14:paraId="6030B063" w14:textId="77777777" w:rsidR="00F90BDC" w:rsidRDefault="00F90BDC"/>
    <w:p w14:paraId="46EBBDB3" w14:textId="77777777" w:rsidR="00F90BDC" w:rsidRDefault="00F90BDC">
      <w:r xmlns:w="http://schemas.openxmlformats.org/wordprocessingml/2006/main">
        <w:t xml:space="preserve">၂။ ယေရမိ ၆:၂၄-၂၆</w:t>
      </w:r>
    </w:p>
    <w:p w14:paraId="5CD95FE8" w14:textId="77777777" w:rsidR="00F90BDC" w:rsidRDefault="00F90BDC"/>
    <w:p w14:paraId="1A4125FE" w14:textId="77777777" w:rsidR="00F90BDC" w:rsidRDefault="00F90BDC">
      <w:r xmlns:w="http://schemas.openxmlformats.org/wordprocessingml/2006/main">
        <w:t xml:space="preserve">Mark 13:18 ဆောင်းကာလ၌ သင်တို့သည် ပြေးခြင်းသို့မရောက်ပါစေနှင့်။</w:t>
      </w:r>
    </w:p>
    <w:p w14:paraId="505B4B87" w14:textId="77777777" w:rsidR="00F90BDC" w:rsidRDefault="00F90BDC"/>
    <w:p w14:paraId="596D541B" w14:textId="77777777" w:rsidR="00F90BDC" w:rsidRDefault="00F90BDC">
      <w:r xmlns:w="http://schemas.openxmlformats.org/wordprocessingml/2006/main">
        <w:t xml:space="preserve">ရာသီဥတုနဲ့ တခြားအခက်အခဲတွေ ပိုပြင်းထန်လာတဲ့အခါ ဆောင်းရာသီမှာ အန္တရာယ်ကနေ ရှောင်ပြေးဖို့ တပည့်တော်တွေကို ဆုတောင်းဖို့ ယေရှု ညွှန်ကြားခဲ့တယ်။</w:t>
      </w:r>
    </w:p>
    <w:p w14:paraId="52407662" w14:textId="77777777" w:rsidR="00F90BDC" w:rsidRDefault="00F90BDC"/>
    <w:p w14:paraId="0E0A80FF" w14:textId="77777777" w:rsidR="00F90BDC" w:rsidRDefault="00F90BDC">
      <w:r xmlns:w="http://schemas.openxmlformats.org/wordprocessingml/2006/main">
        <w:t xml:space="preserve">1. ယုံကြည်ခြင်းဖြင့် ကြောက်ရွံ့ခြင်းကို ရင်ဆိုင်ခြင်း- ဒုက္ခကြုံချိန်၌ ဘုရားသခင်ကို ယုံကြည်ကိုးစားရန် သင်ယူပါ။</w:t>
      </w:r>
    </w:p>
    <w:p w14:paraId="44035F9F" w14:textId="77777777" w:rsidR="00F90BDC" w:rsidRDefault="00F90BDC"/>
    <w:p w14:paraId="50783E50" w14:textId="77777777" w:rsidR="00F90BDC" w:rsidRDefault="00F90BDC">
      <w:r xmlns:w="http://schemas.openxmlformats.org/wordprocessingml/2006/main">
        <w:t xml:space="preserve">2. အခက်အခဲများတွင် ခွန်အားရှာဖွေခြင်း- ခက်ခဲသောအချိန်များတွင် နှစ်သိမ့်မှုနှင့် ယုံကြည်မှုကို ရှာဖွေခြင်း</w:t>
      </w:r>
    </w:p>
    <w:p w14:paraId="2FFB5DF4" w14:textId="77777777" w:rsidR="00F90BDC" w:rsidRDefault="00F90BDC"/>
    <w:p w14:paraId="595019C7" w14:textId="77777777" w:rsidR="00F90BDC" w:rsidRDefault="00F90BDC">
      <w:r xmlns:w="http://schemas.openxmlformats.org/wordprocessingml/2006/main">
        <w:t xml:space="preserve">1. ဟေရှာယ 43:2 - "သင်​သည်​ရေ​ကို​ဖြတ်​သွား​သော​အ​ခါ ငါ​သည်​သင်​တို့​နှင့်​အ​တူ​ရှိ​၍ မြစ်​များ​ကို​ဖြတ်​၍​မ​လွှမ်း​စေ၊ မီး​ဖြင့်​လျှောက်​လာ​သော​အ​ခါ မီး​မ​လောင်​ဘဲ မီး​မ​လောင်​ရ။ ."</w:t>
      </w:r>
    </w:p>
    <w:p w14:paraId="70F9D3B6" w14:textId="77777777" w:rsidR="00F90BDC" w:rsidRDefault="00F90BDC"/>
    <w:p w14:paraId="3B3BE6F4" w14:textId="77777777" w:rsidR="00F90BDC" w:rsidRDefault="00F90BDC">
      <w:r xmlns:w="http://schemas.openxmlformats.org/wordprocessingml/2006/main">
        <w:t xml:space="preserve">၂။ ဆာလံ ၄၆:၁ - “ဘုရားသခင်သည် ငါတို့ခိုလှုံရာဖြစ်တော်မူ၏။</w:t>
      </w:r>
    </w:p>
    <w:p w14:paraId="0417DF9C" w14:textId="77777777" w:rsidR="00F90BDC" w:rsidRDefault="00F90BDC"/>
    <w:p w14:paraId="22EA034B" w14:textId="77777777" w:rsidR="00F90BDC" w:rsidRDefault="00F90BDC">
      <w:r xmlns:w="http://schemas.openxmlformats.org/wordprocessingml/2006/main">
        <w:t xml:space="preserve">Mark 13:19 အကြောင်းမူကား၊ ထိုကာလ၌ ဘုရားသခင် ဖန်ဆင်းတော်မူသော ဖန်ဆင်းခြင်းအစမှမဟုတ်၊ ယခုတိုင်အောင် မဖြစ်စဖူး၊</w:t>
      </w:r>
    </w:p>
    <w:p w14:paraId="068D20C0" w14:textId="77777777" w:rsidR="00F90BDC" w:rsidRDefault="00F90BDC"/>
    <w:p w14:paraId="6F2E2AAE" w14:textId="77777777" w:rsidR="00F90BDC" w:rsidRDefault="00F90BDC">
      <w:r xmlns:w="http://schemas.openxmlformats.org/wordprocessingml/2006/main">
        <w:t xml:space="preserve">ကျမ်းပိုဒ်က တစ်ခါမှမမြင်ဖူးတဲ့ ဆင်းရဲဒုက္ခကြီးကို နောက်တစ်ခါ ထပ်မတွေ့ရတော့ဘူးလို့ သတိပေးထားတယ်။</w:t>
      </w:r>
    </w:p>
    <w:p w14:paraId="5928599C" w14:textId="77777777" w:rsidR="00F90BDC" w:rsidRDefault="00F90BDC"/>
    <w:p w14:paraId="7C028E02" w14:textId="77777777" w:rsidR="00F90BDC" w:rsidRDefault="00F90BDC">
      <w:r xmlns:w="http://schemas.openxmlformats.org/wordprocessingml/2006/main">
        <w:t xml:space="preserve">၁။ ထာဝရဘုရားသည် ကြီးစွာသောဆင်းရဲခြင်းကာလကို ငါတို့အားသတိပေးတော်မူ၏။—မာကု ၁၃:၁၉</w:t>
      </w:r>
    </w:p>
    <w:p w14:paraId="090EE8DA" w14:textId="77777777" w:rsidR="00F90BDC" w:rsidRDefault="00F90BDC"/>
    <w:p w14:paraId="1C07AC12" w14:textId="77777777" w:rsidR="00F90BDC" w:rsidRDefault="00F90BDC">
      <w:r xmlns:w="http://schemas.openxmlformats.org/wordprocessingml/2006/main">
        <w:t xml:space="preserve">၂။ ဒုက္ခအချိန်အတွက် ပြင်ဆင်နည်း။—မာကု ၁၃:၁၉</w:t>
      </w:r>
    </w:p>
    <w:p w14:paraId="6D60DCD8" w14:textId="77777777" w:rsidR="00F90BDC" w:rsidRDefault="00F90BDC"/>
    <w:p w14:paraId="38052E0D" w14:textId="77777777" w:rsidR="00F90BDC" w:rsidRDefault="00F90BDC">
      <w:r xmlns:w="http://schemas.openxmlformats.org/wordprocessingml/2006/main">
        <w:t xml:space="preserve">၁။ ဟေရှာယ ၂:၁၂-၂၁ - ဘုရားသခင်လား။ </w:t>
      </w:r>
      <w:r xmlns:w="http://schemas.openxmlformats.org/wordprocessingml/2006/main">
        <w:rPr>
          <w:rFonts w:ascii="맑은 고딕 Semilight" w:hAnsi="맑은 고딕 Semilight"/>
        </w:rPr>
        <w:t xml:space="preserve">셲 </w:t>
      </w:r>
      <w:r xmlns:w="http://schemas.openxmlformats.org/wordprocessingml/2006/main">
        <w:t xml:space="preserve">ကိုယ်တော်၏သတိပေးချက်များကို လျစ်လျူရှုသူတိုင်းကို တရားစီရင်ပါ။</w:t>
      </w:r>
    </w:p>
    <w:p w14:paraId="39C46BA2" w14:textId="77777777" w:rsidR="00F90BDC" w:rsidRDefault="00F90BDC"/>
    <w:p w14:paraId="3F62078F" w14:textId="77777777" w:rsidR="00F90BDC" w:rsidRDefault="00F90BDC">
      <w:r xmlns:w="http://schemas.openxmlformats.org/wordprocessingml/2006/main">
        <w:t xml:space="preserve">၂။ မဿဲ ၂၄:၄-၁၄ - ယေရှု။ </w:t>
      </w:r>
      <w:r xmlns:w="http://schemas.openxmlformats.org/wordprocessingml/2006/main">
        <w:rPr>
          <w:rFonts w:ascii="맑은 고딕 Semilight" w:hAnsi="맑은 고딕 Semilight"/>
        </w:rPr>
        <w:t xml:space="preserve">셲 </w:t>
      </w:r>
      <w:r xmlns:w="http://schemas.openxmlformats.org/wordprocessingml/2006/main">
        <w:t xml:space="preserve">အဆုံးအချိန်များ၏သတိပေးချက်များနှင့် သစ္စာရှိရန် ညွှန်ကြားချက်များ။</w:t>
      </w:r>
    </w:p>
    <w:p w14:paraId="2EC8CD65" w14:textId="77777777" w:rsidR="00F90BDC" w:rsidRDefault="00F90BDC"/>
    <w:p w14:paraId="687C6A5D" w14:textId="77777777" w:rsidR="00F90BDC" w:rsidRDefault="00F90BDC">
      <w:r xmlns:w="http://schemas.openxmlformats.org/wordprocessingml/2006/main">
        <w:t xml:space="preserve">Mark 13:20 ထိုနေ့ရက်ကာလကို ထာဝရဘုရား တိုစေတော်မူသည်မှတပါး၊ အမဲသားကို မကယ်တင်ရ။ ရွေးတော်မူသောသူတို့မူကား၊ ရွေးတော်မူသောသူတို့အတွက်ကြောင့်၊ နေ့ရက်တို့ကို တိုစေတော်မူ၏။</w:t>
      </w:r>
    </w:p>
    <w:p w14:paraId="0809675A" w14:textId="77777777" w:rsidR="00F90BDC" w:rsidRDefault="00F90BDC"/>
    <w:p w14:paraId="6BCE9AF2" w14:textId="77777777" w:rsidR="00F90BDC" w:rsidRDefault="00F90BDC">
      <w:r xmlns:w="http://schemas.openxmlformats.org/wordprocessingml/2006/main">
        <w:t xml:space="preserve">ရွေး ချယ် ထား သော သူ တို့ အ တွက် ထာ ဝ ရ ဘု ရား သည် ရက် ကို တို စေ တော် မူ ၏။</w:t>
      </w:r>
    </w:p>
    <w:p w14:paraId="701B190B" w14:textId="77777777" w:rsidR="00F90BDC" w:rsidRDefault="00F90BDC"/>
    <w:p w14:paraId="5A9CA0D3" w14:textId="77777777" w:rsidR="00F90BDC" w:rsidRDefault="00F90BDC">
      <w:r xmlns:w="http://schemas.openxmlformats.org/wordprocessingml/2006/main">
        <w:t xml:space="preserve">1- ရွေးချယ်ခံရသူအပေါ် ဘုရားသခင် သစ္စာရှိခြင်း။</w:t>
      </w:r>
    </w:p>
    <w:p w14:paraId="45D292CC" w14:textId="77777777" w:rsidR="00F90BDC" w:rsidRDefault="00F90BDC"/>
    <w:p w14:paraId="3A567546" w14:textId="77777777" w:rsidR="00F90BDC" w:rsidRDefault="00F90BDC">
      <w:r xmlns:w="http://schemas.openxmlformats.org/wordprocessingml/2006/main">
        <w:t xml:space="preserve">2- ယုံကြည်သူတိုင်းအတွက် ဘုရားသခင် ကရုဏာ</w:t>
      </w:r>
    </w:p>
    <w:p w14:paraId="21DDDE1E" w14:textId="77777777" w:rsidR="00F90BDC" w:rsidRDefault="00F90BDC"/>
    <w:p w14:paraId="579ED6A6"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ရောမ 8:28-39 - ထိုမှတပါး၊ ဘုရားသခင်သည် ခပ်သိမ်းသောအမှု၌ ဘုရားသခင်သည် မိမိအလိုတော်အတိုင်း ခေါ်တော်မူသောသူကို ချစ်သောသူတို့၏ ကောင်းကျိုးအတွက် လုပ်ဆောင်သည်ကို ငါတို့သိကြ၏။</w:t>
      </w:r>
    </w:p>
    <w:p w14:paraId="039D8F86" w14:textId="77777777" w:rsidR="00F90BDC" w:rsidRDefault="00F90BDC"/>
    <w:p w14:paraId="4E97CCC3" w14:textId="77777777" w:rsidR="00F90BDC" w:rsidRDefault="00F90BDC">
      <w:r xmlns:w="http://schemas.openxmlformats.org/wordprocessingml/2006/main">
        <w:t xml:space="preserve">2:2 သက်သာလောနိတ် 2:13-17 - သို့သော်လည်း၊ သခင်ဘုရား၏ ချစ်လှစွာသော ညီအစ်ကိုတို့၊ ဘုရားသခင်သည် သင့်အား ဝိညာဉ်တော်အားဖြင့် သန့်ရှင်းစေခြင်းနှင့် သမ္မာတရားကို ယုံကြည်ခြင်းအားဖြင့် ကယ်တင်ခြင်းသို့ရောက်မည့် အဦးသီးသောအသီးအနှံများအဖြစ် ဘုရားသခင်ရွေးချယ်ထားသောကြောင့် ကျွန်ုပ်တို့သည် အစဉ်အမြဲ ကျေးဇူးတင်သင့်ပါသည်။</w:t>
      </w:r>
    </w:p>
    <w:p w14:paraId="309740D0" w14:textId="77777777" w:rsidR="00F90BDC" w:rsidRDefault="00F90BDC"/>
    <w:p w14:paraId="359E3B96" w14:textId="77777777" w:rsidR="00F90BDC" w:rsidRDefault="00F90BDC">
      <w:r xmlns:w="http://schemas.openxmlformats.org/wordprocessingml/2006/main">
        <w:t xml:space="preserve">Mark 13:21 တစုံတယောက်သောသူက၊ ဤအရပ်၌ ခရစ်တော်တည်းဟူသော၊ သို့မဟုတ်၊ သူသည် ထိုအရပ်၌ ရှိတော်မူ၏။ သူ့ကိုမယုံပါနဲ့</w:t>
      </w:r>
    </w:p>
    <w:p w14:paraId="1260C309" w14:textId="77777777" w:rsidR="00F90BDC" w:rsidRDefault="00F90BDC"/>
    <w:p w14:paraId="2526E612" w14:textId="77777777" w:rsidR="00F90BDC" w:rsidRDefault="00F90BDC">
      <w:r xmlns:w="http://schemas.openxmlformats.org/wordprocessingml/2006/main">
        <w:t xml:space="preserve">သခင်ယေရှုက သူ၏နောက်လိုက်များအား မေရှိယဟုစွပ်စွဲသောမည်သူမဆိုကို မယုံကြည်ရန် သို့မဟုတ် သူရှိရာအရပ်ကို သိရန် သတိပေးခဲ့သည်။</w:t>
      </w:r>
    </w:p>
    <w:p w14:paraId="6055040C" w14:textId="77777777" w:rsidR="00F90BDC" w:rsidRDefault="00F90BDC"/>
    <w:p w14:paraId="38893373" w14:textId="77777777" w:rsidR="00F90BDC" w:rsidRDefault="00F90BDC">
      <w:r xmlns:w="http://schemas.openxmlformats.org/wordprocessingml/2006/main">
        <w:t xml:space="preserve">၁။ ပရောဖက်အတုအယောင်များ၏ အန္တရာယ်များ</w:t>
      </w:r>
    </w:p>
    <w:p w14:paraId="02879C9F" w14:textId="77777777" w:rsidR="00F90BDC" w:rsidRDefault="00F90BDC"/>
    <w:p w14:paraId="27902B12" w14:textId="77777777" w:rsidR="00F90BDC" w:rsidRDefault="00F90BDC">
      <w:r xmlns:w="http://schemas.openxmlformats.org/wordprocessingml/2006/main">
        <w:t xml:space="preserve">2. ယေရှုနောက်သို့ လိုက်ခြင်း ??ဥပမာ- ပရောဖက်အတုအယောင်များကို ပိုင်းခြားသိမြင်ခြင်း</w:t>
      </w:r>
    </w:p>
    <w:p w14:paraId="60D12AEE" w14:textId="77777777" w:rsidR="00F90BDC" w:rsidRDefault="00F90BDC"/>
    <w:p w14:paraId="5368D1B0" w14:textId="77777777" w:rsidR="00F90BDC" w:rsidRDefault="00F90BDC">
      <w:r xmlns:w="http://schemas.openxmlformats.org/wordprocessingml/2006/main">
        <w:t xml:space="preserve">၁။ ၁ယော ၄း၁-၃ - “ချစ်သူတို့၊ ခပ်သိမ်းသောနာမ်ဝိညာဉ်တို့ကို မယုံကြနှင့်။ နတ်များဘုရားသခင့် ကြွလာသလောဟု သိနိုင်ရန် ဝိညာဉ်များကို စုံစမ်းကြလော့။ အကြောင်းမူကား၊ ပရောဖက်အတုအယောင်များစွာတို့သည် ဤလောကသို့ ထွက်သွားကြပြီ။ လူ့ဇာတိအားဖြင့် ယေရှုခရစ်ကြွလာကြောင်း ဝန်ခံသောဝိညာဉ်တိုင်းသည် ဘုရားသခင်ထံမှဖြစ်ပြီး၊ ယေရှုကို မဝန်ခံသောဝိညာဉ်တိုင်းသည် ဘုရားသခင်ထံမှမဟုတ်ပေ။ ဤသည်မှာ သင်တို့ကြားသိရသော အန္တိခရစ်၏ဝိညာဉ်ဖြစ်သည်၊ ."</w:t>
      </w:r>
    </w:p>
    <w:p w14:paraId="774135FC" w14:textId="77777777" w:rsidR="00F90BDC" w:rsidRDefault="00F90BDC"/>
    <w:p w14:paraId="1BC0F7B7" w14:textId="77777777" w:rsidR="00F90BDC" w:rsidRDefault="00F90BDC">
      <w:r xmlns:w="http://schemas.openxmlformats.org/wordprocessingml/2006/main">
        <w:t xml:space="preserve">2 ကောရိန္သု ၁၁:၁၃-၁၅ - “ထိုသူတို့သည် တမန်တော်အတုအယောင်၊ လှည့်ဖြားသောအလုပ်သမားများ၊ ခရစ်တော်၏တမန်တော်များအဖြစ် အသွင်ယူ၍ အံ့သြစရာမဟုတ်ပါ၊ အကြောင်းမူကား၊ စာတန်သည် မိမိကိုယ်မိမိ အလင်း၏ကောင်းကင်တမန်အဖြစ် အသွင်ဆောင်သောကြောင့် အံ့သြစရာမဟုတ်ပေ။ အစေခံတို့သည်လည်း ဖြောင့်မတ်ခြင်းတရား၏ ကျွန်များအဖြစ် အသွင်ဆောင်ကြကုန်၏။</w:t>
      </w:r>
    </w:p>
    <w:p w14:paraId="54EBE200" w14:textId="77777777" w:rsidR="00F90BDC" w:rsidRDefault="00F90BDC"/>
    <w:p w14:paraId="7849EE84" w14:textId="77777777" w:rsidR="00F90BDC" w:rsidRDefault="00F90BDC">
      <w:r xmlns:w="http://schemas.openxmlformats.org/wordprocessingml/2006/main">
        <w:t xml:space="preserve">Mark 13:22 အကြောင်းမူကား၊ ခရစ်တော်အတုအယောင်နှင့် မိစ္ဆာပရောဖက်တို့သည် ထမြောက်၍ </w:t>
      </w:r>
      <w:r xmlns:w="http://schemas.openxmlformats.org/wordprocessingml/2006/main">
        <w:lastRenderedPageBreak xmlns:w="http://schemas.openxmlformats.org/wordprocessingml/2006/main"/>
      </w:r>
      <w:r xmlns:w="http://schemas.openxmlformats.org/wordprocessingml/2006/main">
        <w:t xml:space="preserve">ရွေးကောက်သောသူတို့ကို ဖြစ်နိုင်လျှင် သွေးဆောင်ခြင်းငှာ နိမိတ်လက္ခဏာများနှင့် အံ့ဘွယ်သောအမှုတို့ကို ပြကြလိမ့်မည်။</w:t>
      </w:r>
    </w:p>
    <w:p w14:paraId="475039F6" w14:textId="77777777" w:rsidR="00F90BDC" w:rsidRDefault="00F90BDC"/>
    <w:p w14:paraId="6BCC5D85" w14:textId="77777777" w:rsidR="00F90BDC" w:rsidRDefault="00F90BDC">
      <w:r xmlns:w="http://schemas.openxmlformats.org/wordprocessingml/2006/main">
        <w:t xml:space="preserve">ပရောဖက်အတုအယောင်များသည် နိမိတ်လက္ခဏာများနှင့် အံ့ဘွယ်သောအမှုများဖြင့် ဘုရားသခင်ရွေးချယ်ထားသောလူများကိုပင် လှည့်ဖြားရန် ကြိုးပမ်းလိမ့်မည်။</w:t>
      </w:r>
    </w:p>
    <w:p w14:paraId="1A2C9847" w14:textId="77777777" w:rsidR="00F90BDC" w:rsidRDefault="00F90BDC"/>
    <w:p w14:paraId="3BDA9111" w14:textId="77777777" w:rsidR="00F90BDC" w:rsidRDefault="00F90BDC">
      <w:r xmlns:w="http://schemas.openxmlformats.org/wordprocessingml/2006/main">
        <w:t xml:space="preserve">၁။ ပရောဖက်အတုအယောင်များ၏ အန္တရာယ်များနှင့် ပိုင်းခြားသိမြင်နိုင်သော အမှန်တရား၏ အရေးပါမှု။</w:t>
      </w:r>
    </w:p>
    <w:p w14:paraId="4AFC18A2" w14:textId="77777777" w:rsidR="00F90BDC" w:rsidRDefault="00F90BDC"/>
    <w:p w14:paraId="4449E86D" w14:textId="77777777" w:rsidR="00F90BDC" w:rsidRDefault="00F90BDC">
      <w:r xmlns:w="http://schemas.openxmlformats.org/wordprocessingml/2006/main">
        <w:t xml:space="preserve">၂။ ဘုရားသခင်ရွေးချယ်ထားသောလူများကို မည်သို့လှည့်စားနိုင်သည်ကို နားလည်ခြင်းနှင့် နိုးနိုးကြားကြားနေနည်း။</w:t>
      </w:r>
    </w:p>
    <w:p w14:paraId="626674D0" w14:textId="77777777" w:rsidR="00F90BDC" w:rsidRDefault="00F90BDC"/>
    <w:p w14:paraId="0F9C39E4" w14:textId="77777777" w:rsidR="00F90BDC" w:rsidRDefault="00F90BDC">
      <w:r xmlns:w="http://schemas.openxmlformats.org/wordprocessingml/2006/main">
        <w:t xml:space="preserve">1. ယေရမိ 14:14 - "ပရောဖက်တို့သည် ငါ့နာမကိုအမှီပြု၍ မုသာစကားကိုပြောကြ၏။ ငါသည်စေလွှတ်၍ မခန့်ထား၊ ဟောပြောသည်မဟုတ်။ သူတို့သည် သင်တို့အား မှားယွင်းသောရူပါရုံများ၊</w:t>
      </w:r>
    </w:p>
    <w:p w14:paraId="776589A3" w14:textId="77777777" w:rsidR="00F90BDC" w:rsidRDefault="00F90BDC"/>
    <w:p w14:paraId="0D5E19B2" w14:textId="77777777" w:rsidR="00F90BDC" w:rsidRDefault="00F90BDC">
      <w:r xmlns:w="http://schemas.openxmlformats.org/wordprocessingml/2006/main">
        <w:t xml:space="preserve">2 ပေတရု 2:1-3 - “သင်တို့တွင် မိစ္ဆာဆရာများ ရှိသကဲ့သို့၊ လူတို့တွင် ပရောဖက် အတုအယောင်များလည်း ရှိကြလိမ့်မည်။ ဖျက်ဆီးတတ်သော မိစ္ဆာအယူကို လျှို့ဝှက်စွာ ဟောပြောကြလိမ့် </w:t>
      </w:r>
      <w:r xmlns:w="http://schemas.openxmlformats.org/wordprocessingml/2006/main">
        <w:t xml:space="preserve">မည် </w:t>
      </w:r>
      <w:r xmlns:w="http://schemas.openxmlformats.org/wordprocessingml/2006/main">
        <w:rPr>
          <w:rFonts w:ascii="맑은 고딕 Semilight" w:hAnsi="맑은 고딕 Semilight"/>
        </w:rPr>
        <w:t xml:space="preserve">။ </w:t>
      </w:r>
      <w:r xmlns:w="http://schemas.openxmlformats.org/wordprocessingml/2006/main">
        <w:t xml:space="preserve">များစွာသောသူတို့သည် မိမိတို့၏ ယုတ်ညံ့သော အကျင့်ကို ကျင့်ကုန်၍ သစ္စာလမ်းကို ညစ်ညူးစေကုန်လတ္တံ့၊</w:t>
      </w:r>
    </w:p>
    <w:p w14:paraId="6E0C6F4B" w14:textId="77777777" w:rsidR="00F90BDC" w:rsidRDefault="00F90BDC"/>
    <w:p w14:paraId="6E1681D6" w14:textId="77777777" w:rsidR="00F90BDC" w:rsidRDefault="00F90BDC">
      <w:r xmlns:w="http://schemas.openxmlformats.org/wordprocessingml/2006/main">
        <w:t xml:space="preserve">Mark 13:23 သို့​ရာ​တွင်​သင်​တို့​သ​တိ​ထား​ကြ​လော့၊ ငါ​သည်​အ​ရာ​ခပ်​သိမ်း​တို့​ကို​သင်​တို့​အား​ကြို​ဟော​ပြီး​ပြီ။</w:t>
      </w:r>
    </w:p>
    <w:p w14:paraId="707FD6AA" w14:textId="77777777" w:rsidR="00F90BDC" w:rsidRDefault="00F90BDC"/>
    <w:p w14:paraId="735B358F" w14:textId="77777777" w:rsidR="00F90BDC" w:rsidRDefault="00F90BDC">
      <w:r xmlns:w="http://schemas.openxmlformats.org/wordprocessingml/2006/main">
        <w:t xml:space="preserve">ယေရှုသည် နောင်လာမည့်အရာများကို သတိပေးထားပြီးဖြစ်သည့်အတိုင်း ဤကျမ်းပိုဒ်က ကျွန်ုပ်တို့အား သတိနှင့်စောင့်ထိန်းရန် သတိပေးသည်။</w:t>
      </w:r>
    </w:p>
    <w:p w14:paraId="0D22AE41" w14:textId="77777777" w:rsidR="00F90BDC" w:rsidRDefault="00F90BDC"/>
    <w:p w14:paraId="0683BE78" w14:textId="77777777" w:rsidR="00F90BDC" w:rsidRDefault="00F90BDC">
      <w:r xmlns:w="http://schemas.openxmlformats.org/wordprocessingml/2006/main">
        <w:t xml:space="preserve">1. "အဆင်သင့်ဖြစ်ပါစေ- ယေရှု၏သတိပေးချက်များကို လိုက်နာပါ"</w:t>
      </w:r>
    </w:p>
    <w:p w14:paraId="072EC6AE" w14:textId="77777777" w:rsidR="00F90BDC" w:rsidRDefault="00F90BDC"/>
    <w:p w14:paraId="2888C6D2" w14:textId="77777777" w:rsidR="00F90BDC" w:rsidRDefault="00F90BDC">
      <w:r xmlns:w="http://schemas.openxmlformats.org/wordprocessingml/2006/main">
        <w:t xml:space="preserve">2. "သတိထားပါ- ယေရှု၏ကြိုတင်သတိပေးချက်သည် ကျွန်ုပ်တို့ကို ပြင်ဆင်ပေးသည်"</w:t>
      </w:r>
    </w:p>
    <w:p w14:paraId="22403651" w14:textId="77777777" w:rsidR="00F90BDC" w:rsidRDefault="00F90BDC"/>
    <w:p w14:paraId="1470749B" w14:textId="77777777" w:rsidR="00F90BDC" w:rsidRDefault="00F90BDC">
      <w:r xmlns:w="http://schemas.openxmlformats.org/wordprocessingml/2006/main">
        <w:t xml:space="preserve">1. 1 ပေတရု 5:8 - "သတိရှိကြလော့။ သတိရှိကြလော့။ သင်တို့၏ရန်ဘက်တော်သည် ဟောက်သောခြင်္သေ့ကဲ့သို့ လှည့်ပတ်၍ ကိုက် </w:t>
      </w:r>
      <w:r xmlns:w="http://schemas.openxmlformats.org/wordprocessingml/2006/main">
        <w:lastRenderedPageBreak xmlns:w="http://schemas.openxmlformats.org/wordprocessingml/2006/main"/>
      </w:r>
      <w:r xmlns:w="http://schemas.openxmlformats.org/wordprocessingml/2006/main">
        <w:t xml:space="preserve">စားအံ့သောငှါ ရှာကြံလျက်နေကြလော့။"</w:t>
      </w:r>
    </w:p>
    <w:p w14:paraId="3936141C" w14:textId="77777777" w:rsidR="00F90BDC" w:rsidRDefault="00F90BDC"/>
    <w:p w14:paraId="6AAE39AE" w14:textId="77777777" w:rsidR="00F90BDC" w:rsidRDefault="00F90BDC">
      <w:r xmlns:w="http://schemas.openxmlformats.org/wordprocessingml/2006/main">
        <w:t xml:space="preserve">၂။ ၁သက်သာလောနိတ် ၅:၆ - “ထို့ကြောင့် အခြားသောသူများကဲ့သို့ ငါတို့သည် မအိပ်ကြစေနှင့်၊ ငါတို့သည် နိုး၍သတိရှိကြကုန်အံ့။</w:t>
      </w:r>
    </w:p>
    <w:p w14:paraId="38E7BB4D" w14:textId="77777777" w:rsidR="00F90BDC" w:rsidRDefault="00F90BDC"/>
    <w:p w14:paraId="2D0952D0" w14:textId="77777777" w:rsidR="00F90BDC" w:rsidRDefault="00F90BDC">
      <w:r xmlns:w="http://schemas.openxmlformats.org/wordprocessingml/2006/main">
        <w:t xml:space="preserve">Mark 13:24 ထိုကာလ၌၊ ထိုဒုက္ခပြီးနောက်၊ နေသည် မှောင်လိမ့်မည်။ လသည် အလင်းကိုမပေး။</w:t>
      </w:r>
    </w:p>
    <w:p w14:paraId="59BAC73C" w14:textId="77777777" w:rsidR="00F90BDC" w:rsidRDefault="00F90BDC"/>
    <w:p w14:paraId="6D7A222F" w14:textId="77777777" w:rsidR="00F90BDC" w:rsidRDefault="00F90BDC">
      <w:r xmlns:w="http://schemas.openxmlformats.org/wordprocessingml/2006/main">
        <w:t xml:space="preserve">ကြီးစွာသောဆင်းရဲခြင်း၏နောက်တွင် မှောင်မိုက်ကာလတစ်ခုအကြောင်း ယေရှုသတိပေးသည်။</w:t>
      </w:r>
    </w:p>
    <w:p w14:paraId="017E59AB" w14:textId="77777777" w:rsidR="00F90BDC" w:rsidRDefault="00F90BDC"/>
    <w:p w14:paraId="67429A82" w14:textId="77777777" w:rsidR="00F90BDC" w:rsidRDefault="00F90BDC">
      <w:r xmlns:w="http://schemas.openxmlformats.org/wordprocessingml/2006/main">
        <w:t xml:space="preserve">1. အမှောင်ကို မကြောက်ပါနဲ့ ခက်ခဲတဲ့အချိန်တွေအတွက် ဘယ်လိုပြင်ဆင်မလဲ။</w:t>
      </w:r>
    </w:p>
    <w:p w14:paraId="012E5F93" w14:textId="77777777" w:rsidR="00F90BDC" w:rsidRDefault="00F90BDC"/>
    <w:p w14:paraId="6B152A05" w14:textId="77777777" w:rsidR="00F90BDC" w:rsidRDefault="00F90BDC">
      <w:r xmlns:w="http://schemas.openxmlformats.org/wordprocessingml/2006/main">
        <w:t xml:space="preserve">2. ဘုရားသခင်၏အလင်း၏ကတိတော်- ခက်ခဲသောအခြေအနေများတွင် မျှော်လင့်ချက်ရှာဖွေခြင်း။</w:t>
      </w:r>
    </w:p>
    <w:p w14:paraId="25F9F4AF" w14:textId="77777777" w:rsidR="00F90BDC" w:rsidRDefault="00F90BDC"/>
    <w:p w14:paraId="012CAE20" w14:textId="77777777" w:rsidR="00F90BDC" w:rsidRDefault="00F90BDC">
      <w:r xmlns:w="http://schemas.openxmlformats.org/wordprocessingml/2006/main">
        <w:t xml:space="preserve">1. Isaiah 60:19-20 - ထာဝရဘုရားသည် သင်၏ထာဝရအလင်းဖြစ်တော်မူ၍၊ သင်၏ဘုရားသခင်သည် သင်၏ဘုန်းအသရေဖြစ်တော်မူလိမ့်မည်။</w:t>
      </w:r>
    </w:p>
    <w:p w14:paraId="2A20BF38" w14:textId="77777777" w:rsidR="00F90BDC" w:rsidRDefault="00F90BDC"/>
    <w:p w14:paraId="455486A9" w14:textId="77777777" w:rsidR="00F90BDC" w:rsidRDefault="00F90BDC">
      <w:r xmlns:w="http://schemas.openxmlformats.org/wordprocessingml/2006/main">
        <w:t xml:space="preserve">၂။ မဿဲ ၅:၁၄-၁၆ - ကိုယ်တော်သည် ဤလောက၏အလင်းဖြစ်တော်မူ၏။ တောင်ပေါ်၌တည်သောမြို့ကို ဝှက်၍မရနိုင်။</w:t>
      </w:r>
    </w:p>
    <w:p w14:paraId="56BED307" w14:textId="77777777" w:rsidR="00F90BDC" w:rsidRDefault="00F90BDC"/>
    <w:p w14:paraId="71B29C97" w14:textId="77777777" w:rsidR="00F90BDC" w:rsidRDefault="00F90BDC">
      <w:r xmlns:w="http://schemas.openxmlformats.org/wordprocessingml/2006/main">
        <w:t xml:space="preserve">Mark 13:25 ကောင်းကင်ကြယ်တို့သည် ကျ၍၊ ကောင်းကင်၌ရှိသော တန်ခိုးတို့သည် တုန်လှုပ်ကြလိမ့်မည်။</w:t>
      </w:r>
    </w:p>
    <w:p w14:paraId="6C2E4005" w14:textId="77777777" w:rsidR="00F90BDC" w:rsidRDefault="00F90BDC"/>
    <w:p w14:paraId="455AE0B3" w14:textId="77777777" w:rsidR="00F90BDC" w:rsidRDefault="00F90BDC">
      <w:r xmlns:w="http://schemas.openxmlformats.org/wordprocessingml/2006/main">
        <w:t xml:space="preserve">ကောင်းကင်ရှိ ကြယ်များနှင့် တန်ခိုးများ တုန်လှုပ်သွားလိမ့်မည်။</w:t>
      </w:r>
    </w:p>
    <w:p w14:paraId="4A6B079F" w14:textId="77777777" w:rsidR="00F90BDC" w:rsidRDefault="00F90BDC"/>
    <w:p w14:paraId="07103B60" w14:textId="77777777" w:rsidR="00F90BDC" w:rsidRDefault="00F90BDC">
      <w:r xmlns:w="http://schemas.openxmlformats.org/wordprocessingml/2006/main">
        <w:t xml:space="preserve">1. ဘုရားသခင်၏ မတုန်မလှုပ်နိုင်သောနိုင်ငံတော်- ကောင်းကင်ကြယ်များ မည်သို့ကြွေကျမည်နည်း။</w:t>
      </w:r>
    </w:p>
    <w:p w14:paraId="14C298D6" w14:textId="77777777" w:rsidR="00F90BDC" w:rsidRDefault="00F90BDC"/>
    <w:p w14:paraId="086DFDBF" w14:textId="77777777" w:rsidR="00F90BDC" w:rsidRDefault="00F90BDC">
      <w:r xmlns:w="http://schemas.openxmlformats.org/wordprocessingml/2006/main">
        <w:t xml:space="preserve">2. ကောင်းကင်ဘုံ၏တန်ခိုး- ကျွန်ုပ်တို့၏ယုံကြည်ခြင်းသည် မည်သို့မျှ မတုန်လှုပ်ပါ။</w:t>
      </w:r>
    </w:p>
    <w:p w14:paraId="7EAC3E1B" w14:textId="77777777" w:rsidR="00F90BDC" w:rsidRDefault="00F90BDC"/>
    <w:p w14:paraId="30D79B14" w14:textId="77777777" w:rsidR="00F90BDC" w:rsidRDefault="00F90BDC">
      <w:r xmlns:w="http://schemas.openxmlformats.org/wordprocessingml/2006/main">
        <w:t xml:space="preserve">1. Isaiah 34:4 - “ကောင်းကင်ဗိုလ်ခြေအပေါင်းတို့သည် ကွယ်ပျောက်၍ ကောင်းကင်ဘုံသည် စာလိပ်ကဲ့သို့ တညီတညွတ်တည်း လှိမ့်လျက်၊ စ </w:t>
      </w:r>
      <w:r xmlns:w="http://schemas.openxmlformats.org/wordprocessingml/2006/main">
        <w:lastRenderedPageBreak xmlns:w="http://schemas.openxmlformats.org/wordprocessingml/2006/main"/>
      </w:r>
      <w:r xmlns:w="http://schemas.openxmlformats.org/wordprocessingml/2006/main">
        <w:t xml:space="preserve">ပျစ်နွယ်ပင်မှ အရွက်ကျသကဲ့သို့ အလုံးအရင်းသည်လည်း ပြိုလဲလိမ့်မည်။ သင်္ဘောသဖန်းပင်မှ သင်္ဘောသဖန်းသီး။"</w:t>
      </w:r>
    </w:p>
    <w:p w14:paraId="5A651F1D" w14:textId="77777777" w:rsidR="00F90BDC" w:rsidRDefault="00F90BDC"/>
    <w:p w14:paraId="746774FF" w14:textId="77777777" w:rsidR="00F90BDC" w:rsidRDefault="00F90BDC">
      <w:r xmlns:w="http://schemas.openxmlformats.org/wordprocessingml/2006/main">
        <w:t xml:space="preserve">၂။ ဟေဗြဲ ၁၂:၂၆-၂၇ - “ထို့နောက် အဘယ်သူ၏အသံသည် မြေကြီးကိုတုန်လှုပ်စေသနည်းဟူမူကား၊ ယခုတဖန် ငါသည် မြေကြီးကိုသာမက ကောင်းကင်ကိုလည်း လှုပ်မည်ဟု ကတိပြုတော်မူပြီ။ တုန်လှုပ်၍မရသော အရာတို့သည် တည်စေခြင်းငှာ၊ ဖန်ဆင်းခံရသော အရာတို့၊</w:t>
      </w:r>
    </w:p>
    <w:p w14:paraId="40005632" w14:textId="77777777" w:rsidR="00F90BDC" w:rsidRDefault="00F90BDC"/>
    <w:p w14:paraId="67F783DE" w14:textId="77777777" w:rsidR="00F90BDC" w:rsidRDefault="00F90BDC">
      <w:r xmlns:w="http://schemas.openxmlformats.org/wordprocessingml/2006/main">
        <w:t xml:space="preserve">Mark 13:26 ထိုအခါ လူသားသည် ကြီးစွာသော ဘုန်းတန်ခိုးအာနုဘော်ဖြင့် မိုဃ်းတိမ်ထဲသို့ ကြွလာသည်ကို သူတို့မြင်ရလိမ့်မည်။</w:t>
      </w:r>
    </w:p>
    <w:p w14:paraId="1D8AD556" w14:textId="77777777" w:rsidR="00F90BDC" w:rsidRDefault="00F90BDC"/>
    <w:p w14:paraId="7226F71E" w14:textId="77777777" w:rsidR="00F90BDC" w:rsidRDefault="00F90BDC">
      <w:r xmlns:w="http://schemas.openxmlformats.org/wordprocessingml/2006/main">
        <w:t xml:space="preserve">သခင်ယေရှုသည် တန်ခိုးနှင့် ဘုန်းအသရေဖြင့် ပြန်ကြွလာလိမ့်မည်၊</w:t>
      </w:r>
    </w:p>
    <w:p w14:paraId="5BE3208D" w14:textId="77777777" w:rsidR="00F90BDC" w:rsidRDefault="00F90BDC"/>
    <w:p w14:paraId="3364955E" w14:textId="77777777" w:rsidR="00F90BDC" w:rsidRDefault="00F90BDC">
      <w:r xmlns:w="http://schemas.openxmlformats.org/wordprocessingml/2006/main">
        <w:t xml:space="preserve">1. ယေရှုကြွလာသောအခါ- ကိုယ်တော်ပြန်ကြွလာခြင်း၏ တန်ခိုးနှင့် ဘုန်း</w:t>
      </w:r>
    </w:p>
    <w:p w14:paraId="34C31050" w14:textId="77777777" w:rsidR="00F90BDC" w:rsidRDefault="00F90BDC"/>
    <w:p w14:paraId="3A55ACBF" w14:textId="77777777" w:rsidR="00F90BDC" w:rsidRDefault="00F90BDC">
      <w:r xmlns:w="http://schemas.openxmlformats.org/wordprocessingml/2006/main">
        <w:t xml:space="preserve">2. ကိုယ်တော်ကြွလာမည့်တိမ်များ- အသင့်ရှိရန် တိုက်တွန်းချက်</w:t>
      </w:r>
    </w:p>
    <w:p w14:paraId="03D0F382" w14:textId="77777777" w:rsidR="00F90BDC" w:rsidRDefault="00F90BDC"/>
    <w:p w14:paraId="021A66B9" w14:textId="77777777" w:rsidR="00F90BDC" w:rsidRDefault="00F90BDC">
      <w:r xmlns:w="http://schemas.openxmlformats.org/wordprocessingml/2006/main">
        <w:t xml:space="preserve">1. Matthew 24:30 - “ထိုအခါ ကောင်းကင်ဘုံ၌ လူသား၏ နိမိတ်လက္ခဏာ ပေါ်လာလိမ့်မည်။ ထိုအခါ လူသားသည် ဘုန်းတန်ခိုးအာနုဘော်ကြီးသော မိုဃ်းတိမ်ပေါ်သို့ ကြွလာသည်ကို မြင်သောအခါ မြေကြီးသားအပေါင်းတို့သည် ညည်းတွားကြလိမ့်မည်။ ."</w:t>
      </w:r>
    </w:p>
    <w:p w14:paraId="49E365ED" w14:textId="77777777" w:rsidR="00F90BDC" w:rsidRDefault="00F90BDC"/>
    <w:p w14:paraId="33CA2113" w14:textId="77777777" w:rsidR="00F90BDC" w:rsidRDefault="00F90BDC">
      <w:r xmlns:w="http://schemas.openxmlformats.org/wordprocessingml/2006/main">
        <w:t xml:space="preserve">2 Rev 1:7 - "ကြည့်ရှုလော့၊ သူသည် မိုဃ်းတိမ်နှင့် ကြွလာတော်မူသဖြင့်၊ သူ့ကို ထိုးဖောက်သော သူအပေါင်းတို့သည် မျက်စိဖြင့် မြင်ကြလိမ့်မည်။ မြေကြီးသားအပေါင်းတို့သည် ထိုသခင်ကြောင့် ညည်းတွားကြလိမ့်မည်။ အာမင်။ “</w:t>
      </w:r>
    </w:p>
    <w:p w14:paraId="6C639690" w14:textId="77777777" w:rsidR="00F90BDC" w:rsidRDefault="00F90BDC"/>
    <w:p w14:paraId="43940926" w14:textId="77777777" w:rsidR="00F90BDC" w:rsidRDefault="00F90BDC">
      <w:r xmlns:w="http://schemas.openxmlformats.org/wordprocessingml/2006/main">
        <w:t xml:space="preserve">Mark 13:27 ထိုနောက်၊ မိမိကောင်းကင်တမန်တို့ကို စေလွှတ်၍၊ ရွေး ချယ်တော်မူသောသူတို့ကို အရပ်လေးမျက်နှာမှ မြေကြီးစွန်းမှ ကောင်းကင်စွန်းတိုင်အောင် စုဝေးစေလိမ့်မည်။</w:t>
      </w:r>
    </w:p>
    <w:p w14:paraId="212FD3F1" w14:textId="77777777" w:rsidR="00F90BDC" w:rsidRDefault="00F90BDC"/>
    <w:p w14:paraId="42E295EC" w14:textId="77777777" w:rsidR="00F90BDC" w:rsidRDefault="00F90BDC">
      <w:r xmlns:w="http://schemas.openxmlformats.org/wordprocessingml/2006/main">
        <w:t xml:space="preserve">သခင်ယေရှုသည် ကမ္ဘာတစ်ဝှမ်းလုံးမှ ရွေးချယ်ခံရသူများကို စုရုံးရန် သူ၏ကောင်းကင်တမန်များကို စေလွှတ်မည်ဖြစ်သည်။</w:t>
      </w:r>
    </w:p>
    <w:p w14:paraId="099E629E" w14:textId="77777777" w:rsidR="00F90BDC" w:rsidRDefault="00F90BDC"/>
    <w:p w14:paraId="1C39FFBF" w14:textId="77777777" w:rsidR="00F90BDC" w:rsidRDefault="00F90BDC">
      <w:r xmlns:w="http://schemas.openxmlformats.org/wordprocessingml/2006/main">
        <w:t xml:space="preserve">၁။ဘုရားသခင်၏တန်ခိုးတော်။ </w:t>
      </w:r>
      <w:r xmlns:w="http://schemas.openxmlformats.org/wordprocessingml/2006/main">
        <w:rPr>
          <w:rFonts w:ascii="맑은 고딕 Semilight" w:hAnsi="맑은 고딕 Semilight"/>
        </w:rPr>
        <w:t xml:space="preserve">셲 </w:t>
      </w:r>
      <w:r xmlns:w="http://schemas.openxmlformats.org/wordprocessingml/2006/main">
        <w:t xml:space="preserve">ကောင်းကင်တမန်များ- သခင်ယေရှုသည် မိမိရွေးချယ်ထားသောသူများကို စုစည်းရန် သူ၏တမန်များကို စေလွှတ်ပုံ</w:t>
      </w:r>
    </w:p>
    <w:p w14:paraId="78150CA3" w14:textId="77777777" w:rsidR="00F90BDC" w:rsidRDefault="00F90BDC"/>
    <w:p w14:paraId="5A92C9A4" w14:textId="77777777" w:rsidR="00F90BDC" w:rsidRDefault="00F90BDC">
      <w:r xmlns:w="http://schemas.openxmlformats.org/wordprocessingml/2006/main">
        <w:t xml:space="preserve">၂။ ဘုရားသခင် ပြည့်စုံခြင်းလား။ </w:t>
      </w:r>
      <w:r xmlns:w="http://schemas.openxmlformats.org/wordprocessingml/2006/main">
        <w:rPr>
          <w:rFonts w:ascii="맑은 고딕 Semilight" w:hAnsi="맑은 고딕 Semilight"/>
        </w:rPr>
        <w:t xml:space="preserve">셲 </w:t>
      </w:r>
      <w:r xmlns:w="http://schemas.openxmlformats.org/wordprocessingml/2006/main">
        <w:t xml:space="preserve">ကတိတော်- ရွေးချယ်ခံရသူများကို အိမ်သို့ပို့ဆောင်ရန် ယေရှုသည် သူ၏ကောင်းကင်တမန်များကို စေလွှတ်ပုံ</w:t>
      </w:r>
    </w:p>
    <w:p w14:paraId="4C4E7F4E" w14:textId="77777777" w:rsidR="00F90BDC" w:rsidRDefault="00F90BDC"/>
    <w:p w14:paraId="7A76AE4C" w14:textId="77777777" w:rsidR="00F90BDC" w:rsidRDefault="00F90BDC">
      <w:r xmlns:w="http://schemas.openxmlformats.org/wordprocessingml/2006/main">
        <w:t xml:space="preserve">1 Isaiah 27:13 “ထိုကာလ၌ ကြီးသောတံပိုးကို မှုတ်တော်မူသဖြင့်၊ အာရှုရိပြည်၌ ပျက်စီးခြင်းငှာ အသင့်ရှိသောသူတို့၊ အဲဂုတ္တုပြည်၌ နှင်ထုတ်ခံရသော သူတို့သည် လာကြလိမ့်မည်။ ယေရုရှလင်မြို့ သန့်ရှင်းသောတောင်၌ ထာဝရဘုရားကို ကိုးကွယ်ရမည်။</w:t>
      </w:r>
    </w:p>
    <w:p w14:paraId="36098715" w14:textId="77777777" w:rsidR="00F90BDC" w:rsidRDefault="00F90BDC"/>
    <w:p w14:paraId="268FF2A5" w14:textId="77777777" w:rsidR="00F90BDC" w:rsidRDefault="00F90BDC">
      <w:r xmlns:w="http://schemas.openxmlformats.org/wordprocessingml/2006/main">
        <w:t xml:space="preserve">2. Matthew 24:30??1 “ထိုအခါ ကောင်းကင်ဘုံ၌ လူသား၏ နိမိတ်လက္ခဏာ ပေါ်လာလိမ့်မည်။ ထိုအခါ မြေကြီးသားအပေါင်းတို့သည် ညည်းတွားကြလိမ့်မည်။ ဘုန်းတန်ခိုးကြီးမား၍ တံပိုးမှုတ်သော ကောင်းကင်တမန်တို့ကို စေလွှတ်တော်မူသဖြင့်၊ ရွေး ချယ်တော်မူသောသူတို့သည် အရပ်လေးမျက်နှာမှ ကောင်းကင်တဘက်စွန်းမှ ကောင်းကင်တဘက်သို့ စုဝေးကြလိမ့်မည်။</w:t>
      </w:r>
    </w:p>
    <w:p w14:paraId="7B5C5863" w14:textId="77777777" w:rsidR="00F90BDC" w:rsidRDefault="00F90BDC"/>
    <w:p w14:paraId="20B7D3DD" w14:textId="77777777" w:rsidR="00F90BDC" w:rsidRDefault="00F90BDC">
      <w:r xmlns:w="http://schemas.openxmlformats.org/wordprocessingml/2006/main">
        <w:t xml:space="preserve">Mark 13:28 သင်္ဘောသဖန်းပင်ပုံဥပမာကို လေ့လာပါ။ အကိုင်းအခက်နုသေး၍ အရွက်ပေါက်သောအခါ နွေကာလနီးသည်ကို သင်တို့သိကြ၏။</w:t>
      </w:r>
    </w:p>
    <w:p w14:paraId="47478F8A" w14:textId="77777777" w:rsidR="00F90BDC" w:rsidRDefault="00F90BDC"/>
    <w:p w14:paraId="1F5A7B33" w14:textId="77777777" w:rsidR="00F90BDC" w:rsidRDefault="00F90BDC">
      <w:r xmlns:w="http://schemas.openxmlformats.org/wordprocessingml/2006/main">
        <w:t xml:space="preserve">သင်္ဘောသဖန်းပင်သည် နွေကာလ၏ပုံဥပမာဖြစ်သည်။</w:t>
      </w:r>
    </w:p>
    <w:p w14:paraId="6D3513BD" w14:textId="77777777" w:rsidR="00F90BDC" w:rsidRDefault="00F90BDC"/>
    <w:p w14:paraId="28432D0D" w14:textId="77777777" w:rsidR="00F90BDC" w:rsidRDefault="00F90BDC">
      <w:r xmlns:w="http://schemas.openxmlformats.org/wordprocessingml/2006/main">
        <w:t xml:space="preserve">1. သင်္ဘောသဖန်းပင်- မျှော်လင့်ချက်ပုံဥပမာ</w:t>
      </w:r>
    </w:p>
    <w:p w14:paraId="34241B13" w14:textId="77777777" w:rsidR="00F90BDC" w:rsidRDefault="00F90BDC"/>
    <w:p w14:paraId="682F6916" w14:textId="77777777" w:rsidR="00F90BDC" w:rsidRDefault="00F90BDC">
      <w:r xmlns:w="http://schemas.openxmlformats.org/wordprocessingml/2006/main">
        <w:t xml:space="preserve">2. သင်္ဘောသဖန်းပင်- ပြင်ဆင်မှုပုံဥပမာ</w:t>
      </w:r>
    </w:p>
    <w:p w14:paraId="7DDF723D" w14:textId="77777777" w:rsidR="00F90BDC" w:rsidRDefault="00F90BDC"/>
    <w:p w14:paraId="002E9B08" w14:textId="77777777" w:rsidR="00F90BDC" w:rsidRDefault="00F90BDC">
      <w:r xmlns:w="http://schemas.openxmlformats.org/wordprocessingml/2006/main">
        <w:t xml:space="preserve">1. Isaiah 40:31 - ထာဝရဘုရားကို မြော်လင့်သော သူတို့မူကား၊ ရွှေလင်းတကဲ့သို့ အတောင်ဖြင့် တက်ကြလိမ့်မည်။ မပင်ပန်းဘဲ ပြေးကြလိမ့်မည်။ စိတ်မပျက်ဘဲ သွားလာရကြမည်။</w:t>
      </w:r>
    </w:p>
    <w:p w14:paraId="16FE219B" w14:textId="77777777" w:rsidR="00F90BDC" w:rsidRDefault="00F90BDC"/>
    <w:p w14:paraId="2E5BE46B" w14:textId="77777777" w:rsidR="00F90BDC" w:rsidRDefault="00F90BDC">
      <w:r xmlns:w="http://schemas.openxmlformats.org/wordprocessingml/2006/main">
        <w:t xml:space="preserve">၂။ ယာကုပ် ၅:၇-၈ - ထို့ကြောင့် ညီအစ်ကိုတို့၊ သခင်ဘုရားကြွလာတော်မူခြင်းအဖို့ စိတ်ရှည်ကြလော့။ လယ်လုပ်သူသည် မြေကြီး၏ အဖိုးတန်သော အသီးအနှံကို စောင့်မျှော်၍ စောစီးစွာ </w:t>
      </w:r>
      <w:r xmlns:w="http://schemas.openxmlformats.org/wordprocessingml/2006/main">
        <w:lastRenderedPageBreak xmlns:w="http://schemas.openxmlformats.org/wordprocessingml/2006/main"/>
      </w:r>
      <w:r xmlns:w="http://schemas.openxmlformats.org/wordprocessingml/2006/main">
        <w:t xml:space="preserve">နှင့် နောက်မိုးရွာသောမိုးကို မခံရမှီတိုင်အောင်၊ သည်းခံကြလော့။ သခင်ဘုရားကြွလာချိန်နီးသောကြောင့်၊</w:t>
      </w:r>
    </w:p>
    <w:p w14:paraId="1656AC0E" w14:textId="77777777" w:rsidR="00F90BDC" w:rsidRDefault="00F90BDC"/>
    <w:p w14:paraId="16135035" w14:textId="77777777" w:rsidR="00F90BDC" w:rsidRDefault="00F90BDC">
      <w:r xmlns:w="http://schemas.openxmlformats.org/wordprocessingml/2006/main">
        <w:t xml:space="preserve">Mark 13:29 သို့​ဖြစ်​၍​သင်​တို့​သည်​ထို​အ​မှု​အ​ရာ​များ​ဖြစ်​လာ​သည်​ကို​မြင်​ရ​သော​အ​ခါ တံ​ခါး​ဝ​၌​ပင်​လျှင်​နီး​သည်​ကို​သိ​ကြ​လော့။</w:t>
      </w:r>
    </w:p>
    <w:p w14:paraId="7DF8C0CA" w14:textId="77777777" w:rsidR="00F90BDC" w:rsidRDefault="00F90BDC"/>
    <w:p w14:paraId="4B0906C9" w14:textId="77777777" w:rsidR="00F90BDC" w:rsidRDefault="00F90BDC">
      <w:r xmlns:w="http://schemas.openxmlformats.org/wordprocessingml/2006/main">
        <w:t xml:space="preserve">အဆုံးကာလအတွက် ပြင်ဆင်ရန် လိုအပ်ကြောင်း ယေရှု အလေးပေးဖော်ပြသည်။</w:t>
      </w:r>
    </w:p>
    <w:p w14:paraId="34561B2C" w14:textId="77777777" w:rsidR="00F90BDC" w:rsidRDefault="00F90BDC"/>
    <w:p w14:paraId="665D2BC4" w14:textId="77777777" w:rsidR="00F90BDC" w:rsidRDefault="00F90BDC">
      <w:r xmlns:w="http://schemas.openxmlformats.org/wordprocessingml/2006/main">
        <w:t xml:space="preserve">1 ယေရှုမိန့်တော်မူသည်အတိုင်း၊ နောက်ဆုံးကာလအတွက် ပြင်ဆင်ပါ။</w:t>
      </w:r>
    </w:p>
    <w:p w14:paraId="1F64F4AB" w14:textId="77777777" w:rsidR="00F90BDC" w:rsidRDefault="00F90BDC"/>
    <w:p w14:paraId="7F0AFE43" w14:textId="77777777" w:rsidR="00F90BDC" w:rsidRDefault="00F90BDC">
      <w:r xmlns:w="http://schemas.openxmlformats.org/wordprocessingml/2006/main">
        <w:t xml:space="preserve">၂။ အဆုံးအချိန်များအတွက် ပြင်ဆင်ရန် ယေရှု၏သတိပေးချက်သည် ငြိမ်သက်ခြင်းမရှိစေရန် သတိပေးချက်ဖြစ်သည်။</w:t>
      </w:r>
    </w:p>
    <w:p w14:paraId="63C94EBE" w14:textId="77777777" w:rsidR="00F90BDC" w:rsidRDefault="00F90BDC"/>
    <w:p w14:paraId="3CDEB959" w14:textId="77777777" w:rsidR="00F90BDC" w:rsidRDefault="00F90BDC">
      <w:r xmlns:w="http://schemas.openxmlformats.org/wordprocessingml/2006/main">
        <w:t xml:space="preserve">1: Matthew 24:42-44 ထို့ကြောင့် သင်တို့၏သခင်သည် အဘယ်နေ့၌ကြွလာမည်ကို သင်တို့မသိသောကြောင့် သတိရှိကြလော့။ ဒါ​ပေမဲ့ သူ​ခိုး​လာ​တဲ့​ည​ကို အိမ်​ရှင်​က သိ​ထား​ရင် နိုး​နေ​ပြီး သူ့​အိမ်​ကို ဖောက်​ဖျက်​ခွင့်​မ​ပေး​ဘူး။ ထို့ကြောင့် လူသားသည် ကြွလာမည့်နေ့ကို မသိသောကြောင့် သတိရှိကြလော့။</w:t>
      </w:r>
    </w:p>
    <w:p w14:paraId="47795B81" w14:textId="77777777" w:rsidR="00F90BDC" w:rsidRDefault="00F90BDC"/>
    <w:p w14:paraId="15B84B58" w14:textId="77777777" w:rsidR="00F90BDC" w:rsidRDefault="00F90BDC">
      <w:r xmlns:w="http://schemas.openxmlformats.org/wordprocessingml/2006/main">
        <w:t xml:space="preserve">2:1 သက်သာလောနိတ် 5:1-5 ညီအစ်ကိုတို့၊ ယခုအချိန်ကာလနှင့် ရာသီများကို ရည်ညွှန်း၍ သင်တို့အား စာရေးစရာ မလိုပါ။ အကြောင်းမူကား၊ သခင်ဘုရား၏နေ့သည် ညအချိန်၌ သူခိုးကဲ့သို့လာလိမ့်မည်ကို သင်တို့သည် ကောင်းစွာသိကြ၏။ ပြောတဲ့အခါ၊ </w:t>
      </w:r>
      <w:r xmlns:w="http://schemas.openxmlformats.org/wordprocessingml/2006/main">
        <w:rPr>
          <w:rFonts w:ascii="맑은 고딕 Semilight" w:hAnsi="맑은 고딕 Semilight"/>
        </w:rPr>
        <w:t xml:space="preserve">쏷 </w:t>
      </w:r>
      <w:r xmlns:w="http://schemas.openxmlformats.org/wordprocessingml/2006/main">
        <w:t xml:space="preserve">ဤနေရာသည် ငြိမ်သက်ခြင်းနှင့် လုံခြုံမှုရှိပေသည် ၊ သို့ဆိုလျှင် ကိုယ်ဝန်ဆောင်အမျိုးသမီးသည် ဝေဒနာခံစားရပြီး လွတ်မြောက်မည်မဟုတ်သကဲ့သို့ ၎င်းတို့အပေါ်သို့ ရုတ်ချည်းပျက်စီးခြင်းသို့ ရောက်လိမ့်မည်။ ညီအစ်ကိုတို့၊ သင်တို့မူကား၊ သူခိုးကဲ့သို့ သင်တို့ကို ထိုနေ့၌ မှီနိုင်သောကြောင့်၊ မှောင်မိုက်၌ မနေရ။ မဟုတ်ဘူး၊ မင်းတို့အားလုံးဟာ အလင်းရဲ့သား၊ ကျွန်ုပ်တို့သည် ညဥ့်အမှောင်မှမဟုတ်ကြပါ။</w:t>
      </w:r>
    </w:p>
    <w:p w14:paraId="5A2F1C86" w14:textId="77777777" w:rsidR="00F90BDC" w:rsidRDefault="00F90BDC"/>
    <w:p w14:paraId="5C662B4D" w14:textId="77777777" w:rsidR="00F90BDC" w:rsidRDefault="00F90BDC">
      <w:r xmlns:w="http://schemas.openxmlformats.org/wordprocessingml/2006/main">
        <w:t xml:space="preserve">Mark 13:30 ငါအမှန်အကန်ဆိုသည်ကား၊ ဤအမှုအလုံးစုံတို့ကို မပြီးမှီတိုင်အောင် ဤလူမျိုးမလွန်ရ။</w:t>
      </w:r>
    </w:p>
    <w:p w14:paraId="56981505" w14:textId="77777777" w:rsidR="00F90BDC" w:rsidRDefault="00F90BDC"/>
    <w:p w14:paraId="236B37CF" w14:textId="77777777" w:rsidR="00F90BDC" w:rsidRDefault="00F90BDC">
      <w:r xmlns:w="http://schemas.openxmlformats.org/wordprocessingml/2006/main">
        <w:t xml:space="preserve">ဤကျမ်းပိုဒ်သည် ပရောဖက်ပြုချက်အားလုံးကို မျိုးဆက်တစ်ခုတည်းတွင် ပြည့်စုံစေမည်ဟု အကြံပြုထားသည်။</w:t>
      </w:r>
    </w:p>
    <w:p w14:paraId="6348D59E" w14:textId="77777777" w:rsidR="00F90BDC" w:rsidRDefault="00F90BDC"/>
    <w:p w14:paraId="7C37EAEE"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၁။ ဤမျိုးဆက်တွင် ကျွန်ုပ်တို့၏သစ္စာရှိမှုသည် နောင်လာမည့်အနာဂတ်ကို ဆုံးဖြတ်ပေးလိမ့်မည်။</w:t>
      </w:r>
    </w:p>
    <w:p w14:paraId="083CB92E" w14:textId="77777777" w:rsidR="00F90BDC" w:rsidRDefault="00F90BDC"/>
    <w:p w14:paraId="1C98D1FC" w14:textId="77777777" w:rsidR="00F90BDC" w:rsidRDefault="00F90BDC">
      <w:r xmlns:w="http://schemas.openxmlformats.org/wordprocessingml/2006/main">
        <w:t xml:space="preserve">၂။ ကျွန်ုပ်တို့သည် ကျွန်ုပ်တို့၏ယုံကြည်ချက်များ၌ တည်ကြည်ပြီး ဘုရားသခင်၏မေတ္တာတော်၏ ထွန်းလင်းသောစံနမူနာဖြစ်ရမည်။</w:t>
      </w:r>
    </w:p>
    <w:p w14:paraId="2DBC73D5" w14:textId="77777777" w:rsidR="00F90BDC" w:rsidRDefault="00F90BDC"/>
    <w:p w14:paraId="31B49091" w14:textId="77777777" w:rsidR="00F90BDC" w:rsidRDefault="00F90BDC">
      <w:r xmlns:w="http://schemas.openxmlformats.org/wordprocessingml/2006/main">
        <w:t xml:space="preserve">၁။ မဿဲ ၂၄:၃၄-၃၆ - "ငါအမှန်ဆိုသည်ကား၊ ဤအမှုအလုံးစုံတို့မတည်မှီတိုင်အောင် ဤလူမျိုးသည် မကွယ်ပျောက်။ ကောင်းကင်နှင့်မြေကြီး မတည်သော်လည်း ငါ၏စကားသည် ဘယ်သောအခါမျှ မကွယ်ပျောက်။"</w:t>
      </w:r>
    </w:p>
    <w:p w14:paraId="771ACA83" w14:textId="77777777" w:rsidR="00F90BDC" w:rsidRDefault="00F90BDC"/>
    <w:p w14:paraId="59D7FA80" w14:textId="77777777" w:rsidR="00F90BDC" w:rsidRDefault="00F90BDC">
      <w:r xmlns:w="http://schemas.openxmlformats.org/wordprocessingml/2006/main">
        <w:t xml:space="preserve">2. ဟေဗြဲ 10:35-36 - "ထို့ကြောင့် သင်တို့၏ယုံကြည်ကိုးစားမှုကို မစွန့်ပစ်ကြနှင့်။ ဘုရားသခင်၏အလိုတော်ကို ဆောင်ပြီးသောအခါ၊ ကတိတော်အတိုင်း ခံရမည်အကြောင်း၊ စိတ်ရှည်ရန်လိုသည်။</w:t>
      </w:r>
    </w:p>
    <w:p w14:paraId="4DB1E487" w14:textId="77777777" w:rsidR="00F90BDC" w:rsidRDefault="00F90BDC"/>
    <w:p w14:paraId="3C98FBB1" w14:textId="77777777" w:rsidR="00F90BDC" w:rsidRDefault="00F90BDC">
      <w:r xmlns:w="http://schemas.openxmlformats.org/wordprocessingml/2006/main">
        <w:t xml:space="preserve">Mark 13:31 ကောင်း​ကင်​နှင့်​မြေ​ကြီး​မ​တည်​ဘဲ၊ ငါ့​စ​ကား​မ​ပျောက်​ရ။</w:t>
      </w:r>
    </w:p>
    <w:p w14:paraId="53FC7750" w14:textId="77777777" w:rsidR="00F90BDC" w:rsidRDefault="00F90BDC"/>
    <w:p w14:paraId="177A12E1" w14:textId="77777777" w:rsidR="00F90BDC" w:rsidRDefault="00F90BDC">
      <w:r xmlns:w="http://schemas.openxmlformats.org/wordprocessingml/2006/main">
        <w:t xml:space="preserve">ဘု​ရား​သ​ခင်​၏​နှုတ်​က​ပတ်​တော်​သည် ဘယ်​တော့​မှ​ပျောက်​ကွယ်​သွား​မည်​မ​ဟုတ်။</w:t>
      </w:r>
    </w:p>
    <w:p w14:paraId="4132FAE9" w14:textId="77777777" w:rsidR="00F90BDC" w:rsidRDefault="00F90BDC"/>
    <w:p w14:paraId="5BD086D2" w14:textId="77777777" w:rsidR="00F90BDC" w:rsidRDefault="00F90BDC">
      <w:r xmlns:w="http://schemas.openxmlformats.org/wordprocessingml/2006/main">
        <w:t xml:space="preserve">1- ဘုရားသခင့်နှုတ်မြွက်စကားတော်နှင့် ကတိတော်များကို ယုံကြည်ပါ။</w:t>
      </w:r>
    </w:p>
    <w:p w14:paraId="69D11FBF" w14:textId="77777777" w:rsidR="00F90BDC" w:rsidRDefault="00F90BDC"/>
    <w:p w14:paraId="16BBCD16" w14:textId="77777777" w:rsidR="00F90BDC" w:rsidRDefault="00F90BDC">
      <w:r xmlns:w="http://schemas.openxmlformats.org/wordprocessingml/2006/main">
        <w:t xml:space="preserve">၂– အခက်အခဲများကြားတွင် ဘုရားသခင့်နှုတ်မြွက်စကားတော်ကို ခိုင်ခံ့စွာရပ်တည်ပါ။</w:t>
      </w:r>
    </w:p>
    <w:p w14:paraId="3DB791A5" w14:textId="77777777" w:rsidR="00F90BDC" w:rsidRDefault="00F90BDC"/>
    <w:p w14:paraId="465B39D0" w14:textId="77777777" w:rsidR="00F90BDC" w:rsidRDefault="00F90BDC">
      <w:r xmlns:w="http://schemas.openxmlformats.org/wordprocessingml/2006/main">
        <w:t xml:space="preserve">1: Matthew 24:35 - ကောင်းကင်နှင့်မြေကြီး မတည်သော်လည်း ငါ့စကားသည် ဘယ်သောအခါမျှ မပျောက်ကွယ်။</w:t>
      </w:r>
    </w:p>
    <w:p w14:paraId="34C5B65B" w14:textId="77777777" w:rsidR="00F90BDC" w:rsidRDefault="00F90BDC"/>
    <w:p w14:paraId="1FF19A13" w14:textId="77777777" w:rsidR="00F90BDC" w:rsidRDefault="00F90BDC">
      <w:r xmlns:w="http://schemas.openxmlformats.org/wordprocessingml/2006/main">
        <w:t xml:space="preserve">2: Isaiah 40:8 - မြက်ပင်များ ညှိုးနွမ်းပြီး ပန်းပွင့်များ ညှိုးနွမ်းသော်လည်း၊ ငါတို့ဘုရားသခင်၏ နှုတ်ကပတ်တော်သည် ထာဝရတည်၏။</w:t>
      </w:r>
    </w:p>
    <w:p w14:paraId="12B09CA7" w14:textId="77777777" w:rsidR="00F90BDC" w:rsidRDefault="00F90BDC"/>
    <w:p w14:paraId="1C766CAA" w14:textId="77777777" w:rsidR="00F90BDC" w:rsidRDefault="00F90BDC">
      <w:r xmlns:w="http://schemas.openxmlformats.org/wordprocessingml/2006/main">
        <w:t xml:space="preserve">Mark 13:32 ထို​နေ့​နှင့်​ထို​အချိန်​မှ​စ​၍ အ​ဘယ်​သူ​မျှ​မ​သိ၊ ကောင်းကင်​ဘုံ​၌​ရှိ​သော​တ​မန်​များ​ကို​လည်း​ကောင်း သား​တော်​မှ​မ​ဟုတ် ခ​မည်း​တော်​မှ​မ​သိ။</w:t>
      </w:r>
    </w:p>
    <w:p w14:paraId="06337FDE" w14:textId="77777777" w:rsidR="00F90BDC" w:rsidRDefault="00F90BDC"/>
    <w:p w14:paraId="00BD0D6B" w14:textId="77777777" w:rsidR="00F90BDC" w:rsidRDefault="00F90BDC">
      <w:r xmlns:w="http://schemas.openxmlformats.org/wordprocessingml/2006/main">
        <w:t xml:space="preserve">ဤလောက၏အဆုံးသည် မည်သည့်အချိန်တွင် လာမည်ကို မည်သူမျှမသိနိုင်ပေ။</w:t>
      </w:r>
    </w:p>
    <w:p w14:paraId="6FB863F6" w14:textId="77777777" w:rsidR="00F90BDC" w:rsidRDefault="00F90BDC"/>
    <w:p w14:paraId="0FDFC703" w14:textId="77777777" w:rsidR="00F90BDC" w:rsidRDefault="00F90BDC">
      <w:r xmlns:w="http://schemas.openxmlformats.org/wordprocessingml/2006/main">
        <w:t xml:space="preserve">1: ကမ္ဘာကြီးသည် မည်သည့်အချိန်တွင် ပြီးဆုံးမည်ကို ဘုရားသခင်တစ်ပါးတည်းသာ သိတော်မူသောကြောင့် ထိုကိစ္စကို နစ်မွန်းမနေဘဲ ဘုရားသခင်နှစ်သက်သော အသက်တာတွင် အသက်ရှင်နေထိုင်ရန် အာရုံစိုက်ပါ။</w:t>
      </w:r>
    </w:p>
    <w:p w14:paraId="16E279A9" w14:textId="77777777" w:rsidR="00F90BDC" w:rsidRDefault="00F90BDC"/>
    <w:p w14:paraId="09620B62" w14:textId="77777777" w:rsidR="00F90BDC" w:rsidRDefault="00F90BDC">
      <w:r xmlns:w="http://schemas.openxmlformats.org/wordprocessingml/2006/main">
        <w:t xml:space="preserve">2- ကမ္ဘာ၏အဆုံးသည် မသိနိုင်သော်လည်း မသေချာမရေရာမှုများအလယ်တွင် ဘုရားသခင်သည် ကျွန်ုပ်တို့နှင့်အတူ ရှိနေမည်ကို ကျွန်ုပ်တို့ စိတ်ချနိုင်ပါသည်။</w:t>
      </w:r>
    </w:p>
    <w:p w14:paraId="115B70EB" w14:textId="77777777" w:rsidR="00F90BDC" w:rsidRDefault="00F90BDC"/>
    <w:p w14:paraId="7C079154" w14:textId="77777777" w:rsidR="00F90BDC" w:rsidRDefault="00F90BDC">
      <w:r xmlns:w="http://schemas.openxmlformats.org/wordprocessingml/2006/main">
        <w:t xml:space="preserve">၁။ မဿဲ ၆း၂၅-၃၄ - စိတ်မပူပါနှင့်၊ ဘုရားသခင်၏နိုင်ငံတော်နှင့် ဖြောင့်မတ်ခြင်းတရားကို ရှာမည့်အစား၊</w:t>
      </w:r>
    </w:p>
    <w:p w14:paraId="495F38EE" w14:textId="77777777" w:rsidR="00F90BDC" w:rsidRDefault="00F90BDC"/>
    <w:p w14:paraId="6517CE36" w14:textId="77777777" w:rsidR="00F90BDC" w:rsidRDefault="00F90BDC">
      <w:r xmlns:w="http://schemas.openxmlformats.org/wordprocessingml/2006/main">
        <w:t xml:space="preserve">၂- ဆာလံ ၄၆:၁-၃ - ဘုရားသခင်သည် ကျွန်ုပ်တို့၏ခိုလှုံရာ၊</w:t>
      </w:r>
    </w:p>
    <w:p w14:paraId="5D4EDFF5" w14:textId="77777777" w:rsidR="00F90BDC" w:rsidRDefault="00F90BDC"/>
    <w:p w14:paraId="35F29AE3" w14:textId="77777777" w:rsidR="00F90BDC" w:rsidRDefault="00F90BDC">
      <w:r xmlns:w="http://schemas.openxmlformats.org/wordprocessingml/2006/main">
        <w:t xml:space="preserve">Mark 13:33 သတိနှင့်ကြည့်ရှု၍ ဆုတောင်းကြလော့။ အချိန်ကာလကို သင်တို့မသိသောကြောင့်၊</w:t>
      </w:r>
    </w:p>
    <w:p w14:paraId="372CCAFC" w14:textId="77777777" w:rsidR="00F90BDC" w:rsidRDefault="00F90BDC"/>
    <w:p w14:paraId="4C73FB31" w14:textId="77777777" w:rsidR="00F90BDC" w:rsidRDefault="00F90BDC">
      <w:r xmlns:w="http://schemas.openxmlformats.org/wordprocessingml/2006/main">
        <w:t xml:space="preserve">သခင်ကြွလာတော်မူခြင်းအတွက် သတိနှင့် အသင့်ရှိကြလော့။</w:t>
      </w:r>
    </w:p>
    <w:p w14:paraId="187851E2" w14:textId="77777777" w:rsidR="00F90BDC" w:rsidRDefault="00F90BDC"/>
    <w:p w14:paraId="5AE9FEBA" w14:textId="77777777" w:rsidR="00F90BDC" w:rsidRDefault="00F90BDC">
      <w:r xmlns:w="http://schemas.openxmlformats.org/wordprocessingml/2006/main">
        <w:t xml:space="preserve">1. အသင့်ရှိပါ- သခင်ကြွလာခြင်းအတွက် ပြင်ဆင်နေပါ။</w:t>
      </w:r>
    </w:p>
    <w:p w14:paraId="5DDE052D" w14:textId="77777777" w:rsidR="00F90BDC" w:rsidRDefault="00F90BDC"/>
    <w:p w14:paraId="297986DC" w14:textId="77777777" w:rsidR="00F90BDC" w:rsidRDefault="00F90BDC">
      <w:r xmlns:w="http://schemas.openxmlformats.org/wordprocessingml/2006/main">
        <w:t xml:space="preserve">2. အခိုက်အတန့်၏ အရေးတကြီး- စောင့်ကြည့်ပြီး ဆုတောင်းပါ။</w:t>
      </w:r>
    </w:p>
    <w:p w14:paraId="363774E6" w14:textId="77777777" w:rsidR="00F90BDC" w:rsidRDefault="00F90BDC"/>
    <w:p w14:paraId="088C6045" w14:textId="77777777" w:rsidR="00F90BDC" w:rsidRDefault="00F90BDC">
      <w:r xmlns:w="http://schemas.openxmlformats.org/wordprocessingml/2006/main">
        <w:t xml:space="preserve">1. ရောမ 13:11-14 - ယခုအချိန်သည် အိပ်ပျော်ခြင်းမှ နိုးထရမည့်အချိန်ဖြစ်သည်ကို သိလျက်နှင့်ပင်၊ ယခုအချိန်သည် ငါတို့၏ကယ်တင်ခြင်းသို့ ရောက်သည်ထက်၊ ငါတို့သည် ယုံကြည်သည်ထက် နီး၏။</w:t>
      </w:r>
    </w:p>
    <w:p w14:paraId="0C55D9D6" w14:textId="77777777" w:rsidR="00F90BDC" w:rsidRDefault="00F90BDC"/>
    <w:p w14:paraId="5492A502" w14:textId="77777777" w:rsidR="00F90BDC" w:rsidRDefault="00F90BDC">
      <w:r xmlns:w="http://schemas.openxmlformats.org/wordprocessingml/2006/main">
        <w:t xml:space="preserve">2. Luke 12:35-40 - သင်၏ခါးကိုစည်း၍ မီးတောက်ပါစေ။ သင်တို့သည် သခင်မင်္ဂလာဆောင်မှ ပြန်လာသောအခါ၊ မိမိတို့သခင်ကို မြော်လင့်သော သူနှင့် သင်တို့သည် ကိုယ်နှင့်တူကြ၏။ လာ၍ခေါက်သောအခါ ချက်ခြင်းဖွင့်မည်အကြောင်း၊</w:t>
      </w:r>
    </w:p>
    <w:p w14:paraId="18D11565" w14:textId="77777777" w:rsidR="00F90BDC" w:rsidRDefault="00F90BDC"/>
    <w:p w14:paraId="282E8B1A" w14:textId="77777777" w:rsidR="00F90BDC" w:rsidRDefault="00F90BDC">
      <w:r xmlns:w="http://schemas.openxmlformats.org/wordprocessingml/2006/main">
        <w:t xml:space="preserve">Mark 13:34 အကြောင်းမူကား၊ လူသားသည် မိမိအိမ်မှထွက်၍ </w:t>
      </w:r>
      <w:r xmlns:w="http://schemas.openxmlformats.org/wordprocessingml/2006/main">
        <w:lastRenderedPageBreak xmlns:w="http://schemas.openxmlformats.org/wordprocessingml/2006/main"/>
      </w:r>
      <w:r xmlns:w="http://schemas.openxmlformats.org/wordprocessingml/2006/main">
        <w:t xml:space="preserve">မိမိကျွန်တို့အား အခွင့်အာဏာပေး၍ အထမ်းသမားအား စောင့်ကြပ်စေခြင်းငှာ အရပ်ရပ်သို့ ခရီးသွားသောသူကဲ့သို့ဖြစ်၏။</w:t>
      </w:r>
    </w:p>
    <w:p w14:paraId="1C9B1BE5" w14:textId="77777777" w:rsidR="00F90BDC" w:rsidRDefault="00F90BDC"/>
    <w:p w14:paraId="0589E38E" w14:textId="77777777" w:rsidR="00F90BDC" w:rsidRDefault="00F90BDC">
      <w:r xmlns:w="http://schemas.openxmlformats.org/wordprocessingml/2006/main">
        <w:t xml:space="preserve">လူသားသည် မိမိကျွန်တို့အား အခွင့်အာဏာပေး၍ မိမိတို့တာဝန်များကို အပ်နှင်းသော ခရီးသွားတစ်ဦးဖြစ်သည်။ အထမ်းသမားကိုလည်း စောင့်ကြည့်ဖို့ အမိန့်ပေးတယ်။</w:t>
      </w:r>
    </w:p>
    <w:p w14:paraId="15EB7D61" w14:textId="77777777" w:rsidR="00F90BDC" w:rsidRDefault="00F90BDC"/>
    <w:p w14:paraId="0635ADF6" w14:textId="77777777" w:rsidR="00F90BDC" w:rsidRDefault="00F90BDC">
      <w:r xmlns:w="http://schemas.openxmlformats.org/wordprocessingml/2006/main">
        <w:t xml:space="preserve">1. သခင်က ကျွန်ုပ်တို့အား အပ်နှင်းထားသော အလုပ်များ၏ အရေးပါမှု။</w:t>
      </w:r>
    </w:p>
    <w:p w14:paraId="545F60ED" w14:textId="77777777" w:rsidR="00F90BDC" w:rsidRDefault="00F90BDC"/>
    <w:p w14:paraId="6A164487" w14:textId="77777777" w:rsidR="00F90BDC" w:rsidRDefault="00F90BDC">
      <w:r xmlns:w="http://schemas.openxmlformats.org/wordprocessingml/2006/main">
        <w:t xml:space="preserve">2. ဘဝတွင်သတိရှိမှုနှင့်သတိရှိရန်အရေးကြီးသည်။</w:t>
      </w:r>
    </w:p>
    <w:p w14:paraId="734FE67A" w14:textId="77777777" w:rsidR="00F90BDC" w:rsidRDefault="00F90BDC"/>
    <w:p w14:paraId="5B49C4B0" w14:textId="77777777" w:rsidR="00F90BDC" w:rsidRDefault="00F90BDC">
      <w:r xmlns:w="http://schemas.openxmlformats.org/wordprocessingml/2006/main">
        <w:t xml:space="preserve">1. မဿဲ 25:14-30 - ပါရမီများ၏ပုံဥပမာ။</w:t>
      </w:r>
    </w:p>
    <w:p w14:paraId="380B8335" w14:textId="77777777" w:rsidR="00F90BDC" w:rsidRDefault="00F90BDC"/>
    <w:p w14:paraId="2CB557FB" w14:textId="77777777" w:rsidR="00F90BDC" w:rsidRDefault="00F90BDC">
      <w:r xmlns:w="http://schemas.openxmlformats.org/wordprocessingml/2006/main">
        <w:t xml:space="preserve">၂။ ၁ပေ ၅:၈-၉ - ဟောက်ခြင်္သေ့ကဲ့သို့ မာရ်နတ် လှည့်ပတ်နေသည်ကို သတိနှင့်သတိထားပါ။</w:t>
      </w:r>
    </w:p>
    <w:p w14:paraId="43FCF5DA" w14:textId="77777777" w:rsidR="00F90BDC" w:rsidRDefault="00F90BDC"/>
    <w:p w14:paraId="5A70727A" w14:textId="77777777" w:rsidR="00F90BDC" w:rsidRDefault="00F90BDC">
      <w:r xmlns:w="http://schemas.openxmlformats.org/wordprocessingml/2006/main">
        <w:t xml:space="preserve">Mark 13:35 ထို့ကြောင့် စောင့်နေကြလော့။ အိမ်ရှင်သည် ညအချိန်၌ဖြစ်စေ၊ သန်းခေါင်အချိန်၌ဖြစ်စေ၊ ငှက်တွန်ခြင်း၌ဖြစ်စေ၊ နံနက်အချိန်၌ လာမည်ကို သင်တို့မသိသောကြောင့်၊</w:t>
      </w:r>
    </w:p>
    <w:p w14:paraId="26E49AB3" w14:textId="77777777" w:rsidR="00F90BDC" w:rsidRDefault="00F90BDC"/>
    <w:p w14:paraId="2B0F797B" w14:textId="77777777" w:rsidR="00F90BDC" w:rsidRDefault="00F90BDC">
      <w:r xmlns:w="http://schemas.openxmlformats.org/wordprocessingml/2006/main">
        <w:t xml:space="preserve">ယေရှုသည် မိမိ၏နောက်လိုက်များအား အဆက်မပြတ်သတိဝီရိယရှိရန်နှင့် မည်သည့်အချိန်ဖြစ်မည်ကို မည်သူမျှမသိသကဲ့သို့ မိမိပြန်လာမည့်အချိန်ကို စောင့်ကြည့်ရန် ညွှန်ကြားထားသည်။</w:t>
      </w:r>
    </w:p>
    <w:p w14:paraId="0BB41CDB" w14:textId="77777777" w:rsidR="00F90BDC" w:rsidRDefault="00F90BDC"/>
    <w:p w14:paraId="17C3C7BE" w14:textId="77777777" w:rsidR="00F90BDC" w:rsidRDefault="00F90BDC">
      <w:r xmlns:w="http://schemas.openxmlformats.org/wordprocessingml/2006/main">
        <w:t xml:space="preserve">1. "ပြင်ဆင်ထားပါ- ခရစ်တော်ပြန်ကြွလာခြင်းကို မျှော်လင့်ခြင်း၌ အသက်ရှင်ပါ"</w:t>
      </w:r>
    </w:p>
    <w:p w14:paraId="4CD270C1" w14:textId="77777777" w:rsidR="00F90BDC" w:rsidRDefault="00F90BDC"/>
    <w:p w14:paraId="403C86D0" w14:textId="77777777" w:rsidR="00F90BDC" w:rsidRDefault="00F90BDC">
      <w:r xmlns:w="http://schemas.openxmlformats.org/wordprocessingml/2006/main">
        <w:t xml:space="preserve">2. "သတိထားပါ- ခရစ်တော် ဒုတိယအကြိမ်ကြွလာခြင်းအတွက် အသင့်ရှိခြင်း"</w:t>
      </w:r>
    </w:p>
    <w:p w14:paraId="6D0CA636" w14:textId="77777777" w:rsidR="00F90BDC" w:rsidRDefault="00F90BDC"/>
    <w:p w14:paraId="19515EDB" w14:textId="77777777" w:rsidR="00F90BDC" w:rsidRDefault="00F90BDC">
      <w:r xmlns:w="http://schemas.openxmlformats.org/wordprocessingml/2006/main">
        <w:t xml:space="preserve">1. 1 သက်သာလောနိတ် 5:1-11 သခင်ဘုရားကြွလာတော်မူခြင်းအကြောင်း ပေါလု၏လမ်းညွှန်ချက်နှင့် ထိုအလင်းတော်၌ မည်သို့နေထိုင်ရမည်နည်း။</w:t>
      </w:r>
    </w:p>
    <w:p w14:paraId="61B0A723" w14:textId="77777777" w:rsidR="00F90BDC" w:rsidRDefault="00F90BDC"/>
    <w:p w14:paraId="5108D0AA" w14:textId="77777777" w:rsidR="00F90BDC" w:rsidRDefault="00F90BDC">
      <w:r xmlns:w="http://schemas.openxmlformats.org/wordprocessingml/2006/main">
        <w:t xml:space="preserve">2. မဿဲ ၂၄:၃၆-၄၄ ??သခင်ယေရှု၏ ဆုံးမသြဝါဒများ နှင့် မည်ကဲ့သို့ ပြင်ဆင်ထားရမည်နည်း။</w:t>
      </w:r>
    </w:p>
    <w:p w14:paraId="5A39F9A0" w14:textId="77777777" w:rsidR="00F90BDC" w:rsidRDefault="00F90BDC"/>
    <w:p w14:paraId="7D2A503B" w14:textId="77777777" w:rsidR="00F90BDC" w:rsidRDefault="00F90BDC">
      <w:r xmlns:w="http://schemas.openxmlformats.org/wordprocessingml/2006/main">
        <w:t xml:space="preserve">Mark 13:36 ရုတ်​တ​ရက်​ကြွ​လာ​သော​အ​ခါ သင်​တို့​သည်​အိပ်​ပျော်​နေ​သည်​ကို​မ​တွေ့​ရ။</w:t>
      </w:r>
    </w:p>
    <w:p w14:paraId="5B54D0DB" w14:textId="77777777" w:rsidR="00F90BDC" w:rsidRDefault="00F90BDC"/>
    <w:p w14:paraId="5FDD5146" w14:textId="77777777" w:rsidR="00F90BDC" w:rsidRDefault="00F90BDC">
      <w:r xmlns:w="http://schemas.openxmlformats.org/wordprocessingml/2006/main">
        <w:t xml:space="preserve">လူသားသည် မည်သည့်အချိန်တွင် ပြန်လာမည်ကို မသိသောကြောင့် နိုးနိုးကြားကြားရှိရန် တပည့်တော်များအား ယေရှု တိုက်တွန်းခဲ့သည်။</w:t>
      </w:r>
    </w:p>
    <w:p w14:paraId="4883E3F7" w14:textId="77777777" w:rsidR="00F90BDC" w:rsidRDefault="00F90BDC"/>
    <w:p w14:paraId="06CD460A" w14:textId="77777777" w:rsidR="00F90BDC" w:rsidRDefault="00F90BDC">
      <w:r xmlns:w="http://schemas.openxmlformats.org/wordprocessingml/2006/main">
        <w:t xml:space="preserve">1. "အဆင်သင့်နှင့် စောင့်မျှော်ခြင်း- နိုးကြားနေပုံနှင့် သခင်ပြန်ကြွလာခြင်းအတွက် ပြင်ဆင်ပုံ"</w:t>
      </w:r>
    </w:p>
    <w:p w14:paraId="0C048FCE" w14:textId="77777777" w:rsidR="00F90BDC" w:rsidRDefault="00F90BDC"/>
    <w:p w14:paraId="260D7EB8" w14:textId="77777777" w:rsidR="00F90BDC" w:rsidRDefault="00F90BDC">
      <w:r xmlns:w="http://schemas.openxmlformats.org/wordprocessingml/2006/main">
        <w:t xml:space="preserve">2. "နိုးထပြီး စောင့်ကြည့်ပါ- သခင်ပြန်ကြွလာခြင်းကို မျှော်လင့်ခြင်း၌ အသက်ရှင်နေထိုင်ခြင်း၏ အရေးပါမှု"</w:t>
      </w:r>
    </w:p>
    <w:p w14:paraId="6EC32B1D" w14:textId="77777777" w:rsidR="00F90BDC" w:rsidRDefault="00F90BDC"/>
    <w:p w14:paraId="5059E24F" w14:textId="77777777" w:rsidR="00F90BDC" w:rsidRDefault="00F90BDC">
      <w:r xmlns:w="http://schemas.openxmlformats.org/wordprocessingml/2006/main">
        <w:t xml:space="preserve">၁။ ဧဖက် ၅:၁၄-၁၇ - “ထိုကြောင့် သင်သည် ပညာမဲ့ကဲ့သို့မဟုတ်ဘဲ ပညာရှိကဲ့သို့ ကျင့်ကြံပြုမူ၍ နေ့ရက်ကာလသည် ဆိုးသောကြောင့် သတိပြုလော့။ သခင်ဘုရား၏အလိုတော်ဖြစ်တော်မူ၏။ စပျစ်ရည်ကို မယစ်မူးစေနှင့်။</w:t>
      </w:r>
    </w:p>
    <w:p w14:paraId="234BC465" w14:textId="77777777" w:rsidR="00F90BDC" w:rsidRDefault="00F90BDC"/>
    <w:p w14:paraId="2CBA2C69" w14:textId="77777777" w:rsidR="00F90BDC" w:rsidRDefault="00F90BDC">
      <w:r xmlns:w="http://schemas.openxmlformats.org/wordprocessingml/2006/main">
        <w:t xml:space="preserve">၂။ ကောလောသဲ ၄:၅ - “ပြင်ပလူတို့၌ ဉာဏ်ပညာနှင့် ကျင့်ကြံကြလော့။</w:t>
      </w:r>
    </w:p>
    <w:p w14:paraId="7D468A30" w14:textId="77777777" w:rsidR="00F90BDC" w:rsidRDefault="00F90BDC"/>
    <w:p w14:paraId="16304FAC" w14:textId="77777777" w:rsidR="00F90BDC" w:rsidRDefault="00F90BDC">
      <w:r xmlns:w="http://schemas.openxmlformats.org/wordprocessingml/2006/main">
        <w:t xml:space="preserve">Mark 13:37 ငါ​ဆို​သည်​ကား၊ သတိ​ထား​လော့။</w:t>
      </w:r>
    </w:p>
    <w:p w14:paraId="566D3341" w14:textId="77777777" w:rsidR="00F90BDC" w:rsidRDefault="00F90BDC"/>
    <w:p w14:paraId="3654202D" w14:textId="77777777" w:rsidR="00F90BDC" w:rsidRDefault="00F90BDC">
      <w:r xmlns:w="http://schemas.openxmlformats.org/wordprocessingml/2006/main">
        <w:t xml:space="preserve">နိုးနိုးကြားကြားနဲ့ သတိထားဖို့ တပည့်တော်တွေကို ယေရှု ပြောခဲ့တယ်။</w:t>
      </w:r>
    </w:p>
    <w:p w14:paraId="546336D6" w14:textId="77777777" w:rsidR="00F90BDC" w:rsidRDefault="00F90BDC"/>
    <w:p w14:paraId="7D3B9D6F" w14:textId="77777777" w:rsidR="00F90BDC" w:rsidRDefault="00F90BDC">
      <w:r xmlns:w="http://schemas.openxmlformats.org/wordprocessingml/2006/main">
        <w:t xml:space="preserve">၁။ "နိုးလော့၊ ယေရှုအတွက် အသင့်ရှိပါ"</w:t>
      </w:r>
    </w:p>
    <w:p w14:paraId="7313A887" w14:textId="77777777" w:rsidR="00F90BDC" w:rsidRDefault="00F90BDC"/>
    <w:p w14:paraId="543530F6" w14:textId="77777777" w:rsidR="00F90BDC" w:rsidRDefault="00F90BDC">
      <w:r xmlns:w="http://schemas.openxmlformats.org/wordprocessingml/2006/main">
        <w:t xml:space="preserve">၂။ "ယေရှုပြန်ကြွလာဖို့အတွက် အသင့်ပြင်ထားပါ"</w:t>
      </w:r>
    </w:p>
    <w:p w14:paraId="17A43931" w14:textId="77777777" w:rsidR="00F90BDC" w:rsidRDefault="00F90BDC"/>
    <w:p w14:paraId="1232CEE4" w14:textId="77777777" w:rsidR="00F90BDC" w:rsidRDefault="00F90BDC">
      <w:r xmlns:w="http://schemas.openxmlformats.org/wordprocessingml/2006/main">
        <w:t xml:space="preserve">1. Matthew 24:42 - "ထို့ကြောင့် သင်၏သခင်သည် အဘယ်နေ့၌ ကြွလာတော်မူမည်ကို မသိသောကြောင့် စောင့်နေကြလော့ </w:t>
      </w:r>
      <w:r xmlns:w="http://schemas.openxmlformats.org/wordprocessingml/2006/main">
        <w:lastRenderedPageBreak xmlns:w="http://schemas.openxmlformats.org/wordprocessingml/2006/main"/>
      </w:r>
      <w:r xmlns:w="http://schemas.openxmlformats.org/wordprocessingml/2006/main">
        <w:t xml:space="preserve">။"</w:t>
      </w:r>
    </w:p>
    <w:p w14:paraId="4237BC3F" w14:textId="77777777" w:rsidR="00F90BDC" w:rsidRDefault="00F90BDC"/>
    <w:p w14:paraId="6F3D984C" w14:textId="77777777" w:rsidR="00F90BDC" w:rsidRDefault="00F90BDC">
      <w:r xmlns:w="http://schemas.openxmlformats.org/wordprocessingml/2006/main">
        <w:t xml:space="preserve">2. 1 ပေတရု 4:7 - "ခပ်သိမ်းသောအရာတို့၏အဆုံးသည်နီးပြီ။ သို့ဖြစ်၍ ဆုတောင်းခြင်းငှာ သတိနှင့်သတိရှိကြလော့။"</w:t>
      </w:r>
    </w:p>
    <w:p w14:paraId="29088C87" w14:textId="77777777" w:rsidR="00F90BDC" w:rsidRDefault="00F90BDC"/>
    <w:p w14:paraId="4251194F" w14:textId="77777777" w:rsidR="00F90BDC" w:rsidRDefault="00F90BDC">
      <w:r xmlns:w="http://schemas.openxmlformats.org/wordprocessingml/2006/main">
        <w:t xml:space="preserve">မာကု ၁၄ တွင် ယေရှုကိုသတ်ရန် ကြံစည်မှု၊ ဗေသနိ၌ ဘိသိက်ခံခြင်း၊ နောက်ဆုံးညစာစားပွဲ၊ ဂေသရှေမန်တွင် ယေရှု၏ဆုတောင်းခြင်း၊ ဆီးန်ဟီဒရင်ရှေ့တော်၌ ဖမ်းဆီးခြင်းနှင့် ရုံးတင်စစ်ဆေးခြင်း နှင့် ပေတရုအား ငြင်းဆိုခြင်းအပါအဝင် အဓိကဖြစ်ရပ်များစွာကို ဖော်ပြထားသည်။</w:t>
      </w:r>
    </w:p>
    <w:p w14:paraId="3C44D067" w14:textId="77777777" w:rsidR="00F90BDC" w:rsidRDefault="00F90BDC"/>
    <w:p w14:paraId="36FBDE0E" w14:textId="77777777" w:rsidR="00F90BDC" w:rsidRDefault="00F90BDC">
      <w:r xmlns:w="http://schemas.openxmlformats.org/wordprocessingml/2006/main">
        <w:t xml:space="preserve">ပထမအပိုဒ်- ယဇ်ပုရောဟိတ်အကြီးများနှင့် ဥပဒေဆရာများသည် ယေရှုကိုဖမ်းဆီး၍ သတ်ပစ်ရန် လိမ္မာပါးနပ်သောနည်းလမ်းကို ရှာဖွေနေခြင်းဖြင့် အခန်းစတင်သည်။ သို့ရာတွင် လူတို့သည် ရုန်းရင်းဆန်ခတ်ဖြစ်မည်ကို စိုးရိမ်သဖြင့် ပွဲတော်အတွင်း မပြုရန် ဆုံးဖြတ်ခဲ့ကြသည် (မာကု ၁၄း၁-၂)။ ဗေသနိရွာ၌ ရှိမုန်နူနာမိန်းမသည် လာ၍ အလွန်စျေးကြီးသော ကျောက်ဖြူရေမွှေးကို ချိုးဖဲ့၍ ခေါင်းတော်ပေါ်၌လောင်းလေ၏။ ဆင်းရဲသားတွေကို တစ်နှစ်လုပ်အားခထက် ပိုရောင်းရတယ်လို့ ပြစ်တင်ဆုံးမထားပေမယ့် လှပတဲ့အမှုကို သူဆင်းရဲသားက အမြဲတမ်း လိုချင်တောင့်တတဲ့ အချိန်မရွေး တတ်စွမ်းနိုင်ပေမယ့် သခင်ယေရှုက သူ့ကို ရေမွှေးသွန်းလောင်းနိုင်တဲ့ အရာကို အမြဲလုပ်ပေးမှာမဟုတ်ဘူး ကမ္ဘာတဝှမ်းလုံး ဧဝံဂေလိတရားဟောသည့်နေရာတိုင်းတွင် သူပြုမိသမျှကို အမှန်အတိုင်း သင်္ဂြိုဟ်ရန် ပြင်ဆင်ပါ (မာကု ၁၄း၃-၉)။</w:t>
      </w:r>
    </w:p>
    <w:p w14:paraId="7782825E" w14:textId="77777777" w:rsidR="00F90BDC" w:rsidRDefault="00F90BDC"/>
    <w:p w14:paraId="64D054B2" w14:textId="77777777" w:rsidR="00F90BDC" w:rsidRDefault="00F90BDC">
      <w:r xmlns:w="http://schemas.openxmlformats.org/wordprocessingml/2006/main">
        <w:t xml:space="preserve">ဒုတိယအပိုဒ်- ထိုအခါ ယုဒရှကာရုတ်သည် ယဇ်ပုရောဟိတ်အကြီးတကျိပ်နှစ်ပါး ထံသွား၍ ထိုကတိထားရာကို ပေးမည်ဟု ကတိပြုထားသည်ကို ကြား၍ ဝမ်းမြောက်ဝမ်းသာ လက်လွှဲအပ်သည် (မာကု ၁၄း၁၀-၁၁)။ ပသခါပွဲ ပထမနေ့တွင် ထုံးစံအတိုင်း ပသခါ သိုးသငယ်ကို ယဇ်ပဌမနေ့တွင် တပည့်နှစ်ယောက်က ပသခါပွဲပြင်ခိုင်းပြီး တပည့်နှစ်ယောက်ကို မြို့ထဲသို့ လွှတ်လိုက်ပြီး ရေအိုးထမ်းလူနောက်သို့ လိုက်ကာ အိမ်ရှင်ဆရာက “ပသခါစားရမယ့် ဧည့်ခန်းက ဘယ်မှာလဲ၊ ငါ့တပည့်တွေနဲ့လား' အထက်ခန်းမှာ ပရိဘောဂတွေ အဆင်သင့်ပြင်ထားပြီး ညနေစောင်းတော့ စားပွဲတကျိပ်နှစ်ပါး လာထိုင်စားရင်း သစ္စာဖောက်တဲ့သူက မုန့်ကို ပန်းကန်ထဲနှစ်ပြီး မုန့်ပေးတယ် လို့ပြောပြီး ပန်းကန်ထဲကို မုန့်နှစ်ထည့်တဲ့သူက သားသားကို ငါ့အကြောင်းရေးထားတဲ့အတိုင်း သွားလိုက်ပါ အမင်္ဂလာသား သားကို သစ္စာဖေါက်တဲ့သူက ပိုကောင်းတာပေါ့၊ ထိုယောက်ျားသည် မမွေးသေးလျှင် (မာကု ၁၄း၁၂-၂၁)။ ထမင်းစားချိန်အတွင်း မုန့်ကိုယူ၍ ကျေးဇူးတော်ချီးမွမ်းကာ အနားယူကြပြီး “ဤသူသည် ငါ့ခန္ဓာကိုယူပါ” ဟုဆိုကာ ခွက်ကိုယူ၍ ကျေးဇူးတော်ကို ချီးမွမ်းကာ သောက်ကြကာ “ဤသူသည် လူအများသွန်းလောင်းသော ငါ၏သွေးပဋိညာဉ်ဖြစ်သည်၊ “နိုင်ငံတော် ဘုရားသခင်” ဆိုတဲ့ ဓမ္မသီချင်းကို သီဆိုပြီး သံလွင်တောင်ပေါ်က ထွက်သွားပါ တပည့်တွေ ကြွေကျသွားကြပါလို့ ပေတရုက ဒီနေ့ည ကြက်မတွန်ခင်မှာ အာမခံထားပေမယ့် ဟုတ်တယ်၊ ဒီညတော့ ကြက်မတွန်ခင် ကိုယ့်ကိုယ်ကို နှစ်ခါသုံးခါ ငြင်းပယ်ပေမယ့် ပေတရုက မင်းနဲ့အတူ သေသွားရင်တောင် ပြတ်ပြတ်သားသား ပြင်းပြင်းထန်ထန် ပြောနေတုန်းပဲ (မာကု၊ ၁၄:၂၂-၃၁)။</w:t>
      </w:r>
    </w:p>
    <w:p w14:paraId="274E16F1" w14:textId="77777777" w:rsidR="00F90BDC" w:rsidRDefault="00F90BDC"/>
    <w:p w14:paraId="79D2F310" w14:textId="77777777" w:rsidR="00F90BDC" w:rsidRDefault="00F90BDC">
      <w:r xmlns:w="http://schemas.openxmlformats.org/wordprocessingml/2006/main">
        <w:t xml:space="preserve">3rd Paragraph: ဂေသရှေမန် ဟုခေါ်သော အရပ်သို့ ကြွသွား၍ သခင်ယေရှုက တပည့်များကို ထိုင်ပြီး ဆုတောင်းနေချိန်၌ အလွန်စိတ်ပူပန် ပူပန်ခြင်း ညှိုးငယ်ခြင်း ညှိုးငယ်ခြင်း ညှိုးခြင်း ညှိုးခြင်း ညှိုးခြင်း ညှိုးခြင်း ညှိုးငယ်ခြင်း သေခြင်း ဤနေရာ၌ စောင့်မနေဘဲ ခပ်ဝေးဝေး မြေပြုတ်ကျပါစေဟု ဆုတောင်းရင်း ဖြစ်နိုင်လျှင် နာရီလွန်တော်မူပါစေ” အဗ္ဗအဘ တတ်နိုင်သမျှ ခွက်ဖလားကို ငါ့ထံမှ မယူရသေး၊ ငါလိုချင်တာက မင်းဘာလိုချင်လဲ" လို့ ပြန်မေးတော့ Peter Simon အိပ်ပျော်နေတာတွေ့ပြီး တစ်နာရီလောက် စောင့်မနေနိုင်ဘူးလား? စုံစမ်းသွေးဆောင်ရာသို့ ကျရောက်ပါစေသော နတ်သား ကြည်ညိုသောစိတ် သတ္တဝါသည် နွမ်းနယ်ပြန်၍ ကွယ်ပျောက်ပါစေ ဆုတောင်းသည်အတိုင်းပင် တစ်ဖန်ပြန်၍ အိပ်ပျော်နေသည်ကို တွေ့ရ၍ မျက်လုံးများလေးလံလာ၍ ဘာပြောမှန်း မသိဘဲ တတိယအကြိမ် ကြွချီလာပါဟု လုံ့လ ကြွချီလာပြန်တော့ သားတော်လက်ကို လွှတ်လိုက်သော လူဆိုးများ ထကြွကုန်အံ့၊ လူအုပ်ကြီးသည် ဓားရှည်များ ကိုင်ဆောင်ကာ ယဇ်ပုရောဟိတ်ဆရာများ ဥပဒေသစ္စာဖေါက်များကို စေလွှတ်ကာ အနမ်းပေးမည့်သူအား ဖမ်းသွားမည့်အချိန် ကြိုတင်အချက်ပြပြီး သခင်ယေရှုကို ဖမ်းချုပ်ရန် ညွှန်ကြားလိုက်ကြပြီး တပည့်များအားလုံးကို ပိတ်ချောဝတ်ရုံမှလွဲ၍ ဘာမှမ၀တ်ထားဘဲ စွန့်ခွါသွားကာ ယေရှုနောက်တော်သို့ လိုက်သွားကြသည်။ (မာကု၊ ၁၄:၃၂-၅၂)။ ယဇ်ပုရောဟိတ်မင်းသည် ယေရှုကို ယဇ်ပုရောဟိတ်အကြီးတို့ စည်းဝေးရာ ယဇ်ပုရောဟိတ်အကြီးတို့ စည်းဝေးရာ ပေတရုသည် ခပ်လှမ်းလှမ်းမှ နောက်မှလိုက်၍ ယဇ်ပုရောဟိတ်မင်း၏ အိမ်ဝင်းထဲသို့ အစောင့်များထိုင်ကာ မီးလှုံနေသော ယဇ်ပုရောဟိတ်ကြီး စံဟီဒရင်တစ်ဉီးလုံး သခင်ယေရှုကို သတ်နိုင်သည့် သက်သေကို ရှာဖွေခဲ့သော်လည်း မှားယွင်းသော သက်သေများစွာကို မတွေ့ခဲ့ကြပေ။ သူတို့ပြောဆိုချက်တွေကို သဘောမတူဘဲ တချို့က မတ်တပ်ရပ်ပြီး “လူလက်နဲ့လုပ်ထားတဲ့ ဒီဗိမာန်တော်ကို သုံးရက်အတွင်း ဖျက်ပစ်မယ်” လို့ မှားယွင်းထွက်ဆိုကြတာကို ကြားသိရပေမယ့်၊ သူတို့ရှေ့မှာ ထရပ်ပြီး ယေရှုက “ခင်ဗျားက အဖြေမထွက်ဘူးလား။ သို့သော် ဆိတ်ဆိတ်နေ၍ အဖြေမပေးဘဲ ယဇ်ပုရောဟိတ်မင်းသည် “မေရှိယသည် မင်္ဂလာရှိသော သားတော်လော” ဟု မေးပြန်သည်။ တန်ခိုးကြီးသောဘုရား ကြွလာတော်မူမည့် တိမ်တိုက်လက်ျာတော်ဘက်၌ ထိုင်နေသော သားတော်အား ယဇ်ပုရောဟိတ်မင်းသည် အ၀တ်ကိုဆုတ်၍ ယဇ်ပုရောဟိတ်မင်း၏ ပြောကြားချက်ကို ကြားပြီး နောက်ထပ် သက်သေများလိုသေးသလားဟု ပုတ်ခတ်ပြောဆိုသည်။ လူအပေါင်းတို့သည် သေထိုက်သူကို ရှုတ်ချကြကုန်၏၊ အချို့က ပရောဖက်ပြု၍ တံတွေးနှင့် တံတွေးနှင့် ထိုးကြကုန်၏။ အစောင့်များက ရိုက်နှက်၍ (မာကု ၁၄:၅၃-၆၅)။ ထိုအချိန်တွင် အိမ်ဝင်းအောက်ဘက် ပေတရုသည် ယဇ်ပုရောဟိတ်မင်း၏ အစေခံမိန်းကလေးတစ်ဦး လာ၍ မီးလှုံနေသည်ကိုမြင်သဖြင့် အနီးကပ်ကြည့်ကာ နာဇရက်မြို့၌ သခင်ယေရှုသည် ငြင်းဆိုသည်ကား အဘယ်သို့ပြောနေသည်ကို နားမလည်ဟု ငြင်းဆိုကာ အဝင်ဝတွင် ကြက်တွန်ကျီးကန်းနှင့် ကျွန်မမိန်းကလေးကို မြင်ပြီး အနီးနားတွင် ရပ်နေသော ဤသူချင်းက ပြောသည်။ ခဏကြာမှ အနီးရှိရပ်နေသောသူတို့က ပေတရုသည် ဧကန်အမှန်ပင် ဂါလိလဲလူဖြစ်ကြောင်း ငြင်းဆိုကြပြန်သည် ၊ ဤသူသည် ကြက်မတွန်မီ နှစ်ကြိမ်တိုင်တိုင် ကျိန်ဆိုသည်ကို ငါမသိဟု ကျိန်ဆိုလေ၏။ သုံးကြိမ်တိုင်တိုင် ပယ်ချပါ။" ငိုကြွေးတော်မူသည် (မာကု ၁၄း၆၆-၇၂)။</w:t>
      </w:r>
    </w:p>
    <w:p w14:paraId="2CC3B303" w14:textId="77777777" w:rsidR="00F90BDC" w:rsidRDefault="00F90BDC"/>
    <w:p w14:paraId="6AB739DA" w14:textId="77777777" w:rsidR="00F90BDC" w:rsidRDefault="00F90BDC"/>
    <w:p w14:paraId="12335024" w14:textId="77777777" w:rsidR="00F90BDC" w:rsidRDefault="00F90BDC">
      <w:r xmlns:w="http://schemas.openxmlformats.org/wordprocessingml/2006/main">
        <w:t xml:space="preserve">Mark 14:1 ပသခါပွဲနှင့် တဆေးမဲ့မုန့်ပွဲ နှစ်ရက်ကြာသောအခါ၊ ယဇ်ပုရောဟိတ်အကြီးများနှင့် ကျမ်းပြုဆရာတို့သည် ကိုယ်တော်ကို ပရိယာယ်အားဖြင့် အဘယ်သို့ယူ၍ သတ်အံ့နည်းဟု ရှာကြံကြ၏။</w:t>
      </w:r>
    </w:p>
    <w:p w14:paraId="559636CA" w14:textId="77777777" w:rsidR="00F90BDC" w:rsidRDefault="00F90BDC"/>
    <w:p w14:paraId="7EC0C8AF" w14:textId="77777777" w:rsidR="00F90BDC" w:rsidRDefault="00F90BDC">
      <w:r xmlns:w="http://schemas.openxmlformats.org/wordprocessingml/2006/main">
        <w:t xml:space="preserve">ပသခါပွဲမစမီ နှစ်ရက်အလိုတွင် ယဇ်ပုရောဟိတ်အကြီးများနှင့် ကျမ်းပြုဆရာများသည် ယေရှုကို ဖမ်းဆီးသတ်ဖြတ်ရန် ကြံစည်ခဲ့ကြသည်။</w:t>
      </w:r>
    </w:p>
    <w:p w14:paraId="44DFD198" w14:textId="77777777" w:rsidR="00F90BDC" w:rsidRDefault="00F90BDC"/>
    <w:p w14:paraId="59787CF9" w14:textId="77777777" w:rsidR="00F90BDC" w:rsidRDefault="00F90BDC">
      <w:r xmlns:w="http://schemas.openxmlformats.org/wordprocessingml/2006/main">
        <w:t xml:space="preserve">၁– ဘုရားသခင့်အလိုတော်သည် လူ့အစီအစဉ်များထက် သာ၍ကြီးသည်။—သု. ၁၉:၂၁</w:t>
      </w:r>
    </w:p>
    <w:p w14:paraId="7E5F449B" w14:textId="77777777" w:rsidR="00F90BDC" w:rsidRDefault="00F90BDC"/>
    <w:p w14:paraId="27D7DA95" w14:textId="77777777" w:rsidR="00F90BDC" w:rsidRDefault="00F90BDC">
      <w:r xmlns:w="http://schemas.openxmlformats.org/wordprocessingml/2006/main">
        <w:t xml:space="preserve">၂– ဘုရားသခင်ရှေ့တော်၌ နှိမ့်ချခြင်း—၁ ပေတရု ၅:၅-၆</w:t>
      </w:r>
    </w:p>
    <w:p w14:paraId="1EE94BBD" w14:textId="77777777" w:rsidR="00F90BDC" w:rsidRDefault="00F90BDC"/>
    <w:p w14:paraId="770B61AE" w14:textId="77777777" w:rsidR="00F90BDC" w:rsidRDefault="00F90BDC">
      <w:r xmlns:w="http://schemas.openxmlformats.org/wordprocessingml/2006/main">
        <w:t xml:space="preserve">၁– မဿဲ ၂၆:၃-၅</w:t>
      </w:r>
    </w:p>
    <w:p w14:paraId="0AAF501E" w14:textId="77777777" w:rsidR="00F90BDC" w:rsidRDefault="00F90BDC"/>
    <w:p w14:paraId="02A144C7" w14:textId="77777777" w:rsidR="00F90BDC" w:rsidRDefault="00F90BDC">
      <w:r xmlns:w="http://schemas.openxmlformats.org/wordprocessingml/2006/main">
        <w:t xml:space="preserve">၂: ယော ၁၁:၄၅-၅၃</w:t>
      </w:r>
    </w:p>
    <w:p w14:paraId="7FD82A68" w14:textId="77777777" w:rsidR="00F90BDC" w:rsidRDefault="00F90BDC"/>
    <w:p w14:paraId="22DFC6C1" w14:textId="77777777" w:rsidR="00F90BDC" w:rsidRDefault="00F90BDC">
      <w:r xmlns:w="http://schemas.openxmlformats.org/wordprocessingml/2006/main">
        <w:t xml:space="preserve">Mark 14:2 လူများ ရုတ်ရုတ်သဲသဲဖြစ်မည်ကို စိုးရိမ်၍ ပွဲနေ့၌ မပြုပါနှင့်ဟု ဆိုကြ၏။</w:t>
      </w:r>
    </w:p>
    <w:p w14:paraId="7DD8A4F7" w14:textId="77777777" w:rsidR="00F90BDC" w:rsidRDefault="00F90BDC"/>
    <w:p w14:paraId="7B3D832D" w14:textId="77777777" w:rsidR="00F90BDC" w:rsidRDefault="00F90BDC">
      <w:r xmlns:w="http://schemas.openxmlformats.org/wordprocessingml/2006/main">
        <w:t xml:space="preserve">ပွဲနေ့တွင် ယေရှုအား ဘိသိက်ခံခြင်းနှင့်ပတ်သက်၍ လူအုပ်ထဲမှအချို့က ရုတ်ရုတ်သဲသဲဖြစ်နိုင်သောကြောင့် ကန့်ကွက်ခဲ့ကြသည်။</w:t>
      </w:r>
    </w:p>
    <w:p w14:paraId="01DE4179" w14:textId="77777777" w:rsidR="00F90BDC" w:rsidRDefault="00F90BDC"/>
    <w:p w14:paraId="468276A1" w14:textId="77777777" w:rsidR="00F90BDC" w:rsidRDefault="00F90BDC">
      <w:r xmlns:w="http://schemas.openxmlformats.org/wordprocessingml/2006/main">
        <w:t xml:space="preserve">၁။ စပါးနှင့် ဆန့်ကျင်ဘက်ဖြစ်သည့်တိုင် ဘုရားသခင်၏အချိန်ကို ယုံကြည်ရန် သင်ယူပါ။</w:t>
      </w:r>
    </w:p>
    <w:p w14:paraId="160DD6C2" w14:textId="77777777" w:rsidR="00F90BDC" w:rsidRDefault="00F90BDC"/>
    <w:p w14:paraId="2BF499E8" w14:textId="77777777" w:rsidR="00F90BDC" w:rsidRDefault="00F90BDC">
      <w:r xmlns:w="http://schemas.openxmlformats.org/wordprocessingml/2006/main">
        <w:t xml:space="preserve">၂။ ဘုရားသခင့်အလိုတော်ရရှိရန် နှိမ့်ချမှုနှင့် လက်အောက်ခံခြင်း၏အရေးကြီးမှုကို နားလည်ခြင်း။</w:t>
      </w:r>
    </w:p>
    <w:p w14:paraId="61C1336B" w14:textId="77777777" w:rsidR="00F90BDC" w:rsidRDefault="00F90BDC"/>
    <w:p w14:paraId="4BDE7D6A" w14:textId="77777777" w:rsidR="00F90BDC" w:rsidRDefault="00F90BDC">
      <w:r xmlns:w="http://schemas.openxmlformats.org/wordprocessingml/2006/main">
        <w:t xml:space="preserve">1. ဟေရှာယ 55:8-9 - "ငါ၏အကြံအစည်သည် သင်တို့၏အကြံအစည်မဟုတ်၊ ငါ၏အကျင့်လည်းမဟုတ်ဟု ထာဝရဘုရား မိန့်တော်မူ၏။ အကြောင်းမူကား၊ မိုဃ်းကောင်းကင်သည် မြေကြီးထက် မြင့်သကဲ့သို့၊ ငါ၏လမ်းတို့သည် သင်တို့၏အကျင့်ထက် သာ၍မြင့်၏။ အတွေးတွေထက် မင်းအတွေးတွေ။"</w:t>
      </w:r>
    </w:p>
    <w:p w14:paraId="317E3AC7" w14:textId="77777777" w:rsidR="00F90BDC" w:rsidRDefault="00F90BDC"/>
    <w:p w14:paraId="52A1B404" w14:textId="77777777" w:rsidR="00F90BDC" w:rsidRDefault="00F90BDC">
      <w:r xmlns:w="http://schemas.openxmlformats.org/wordprocessingml/2006/main">
        <w:t xml:space="preserve">၂။ ယာကုပ် ၄:၇-၁၀ - “ထိုကြောင့် ဘုရားသခင်ထံ ကိုယ်ကိုကိုယ်တင်ပြပါ။ မာရ်နတ်ကိုဆီးတားလျှင် သူသည် သင့်ထံမှပြေးလိမ့်မည်။ ဘုရားသခင်ထံတော်သို့ ချဉ်းကပ်လော့၊ သူသည် သင့်ထံသို့ချဉ်းကပ်လိမ့်မည်။ စိတ်နှစ်ခွရှိကြလော့၊ နှိမ့်ချ၍ ငိုကြွေးမြည်တမ်းကြလော့။ ရယ်မောခြင်းငှါ ညည်းတွားကြစေ။ </w:t>
      </w:r>
      <w:r xmlns:w="http://schemas.openxmlformats.org/wordprocessingml/2006/main">
        <w:lastRenderedPageBreak xmlns:w="http://schemas.openxmlformats.org/wordprocessingml/2006/main"/>
      </w:r>
      <w:r xmlns:w="http://schemas.openxmlformats.org/wordprocessingml/2006/main">
        <w:t xml:space="preserve">ဝမ်းမြောက်ရွှင်လန်းခြင်းသို့ ရောက်ကြစေ။ ထာဝရဘုရားရှေ့တော်၌ ကိုယ်ကိုကိုယ်နှိမ့်ချကြလော့။</w:t>
      </w:r>
    </w:p>
    <w:p w14:paraId="2083E17C" w14:textId="77777777" w:rsidR="00F90BDC" w:rsidRDefault="00F90BDC"/>
    <w:p w14:paraId="7E6E1853" w14:textId="77777777" w:rsidR="00F90BDC" w:rsidRDefault="00F90BDC">
      <w:r xmlns:w="http://schemas.openxmlformats.org/wordprocessingml/2006/main">
        <w:t xml:space="preserve">Mark 14:3 ဗေသနိရွာ၌ နူနာစွဲသောသူရှိမုန်၏အိမ်၌ ထိုင်နေတော်မူစဉ်၊ အလွန်အဖိုးတန်သော ကျောက်ဖြူဆီမွှေးပုံးကို ကိုင်ဆောင်ထားသော အမျိုးသမီးတစ်ဦး လာ၍၊ သေတ္တာကို ချိုး၍ ခေါင်းပေါ်၌ လောင်းလေ၏။</w:t>
      </w:r>
    </w:p>
    <w:p w14:paraId="60A836E4" w14:textId="77777777" w:rsidR="00F90BDC" w:rsidRDefault="00F90BDC"/>
    <w:p w14:paraId="304EA3B8" w14:textId="77777777" w:rsidR="00F90BDC" w:rsidRDefault="00F90BDC">
      <w:r xmlns:w="http://schemas.openxmlformats.org/wordprocessingml/2006/main">
        <w:t xml:space="preserve">ဤကျမ်းပိုဒ်သည် အလွန်စျေးကြီးသော နံ့သာမွှေးဖြင့် ယေရှုကို ဘိသိက်ပေးသည့် အမျိုးသမီးတစ်ဦးကို ဖော်ပြသည်။</w:t>
      </w:r>
    </w:p>
    <w:p w14:paraId="53EB89FB" w14:textId="77777777" w:rsidR="00F90BDC" w:rsidRDefault="00F90BDC"/>
    <w:p w14:paraId="0E194E9C" w14:textId="77777777" w:rsidR="00F90BDC" w:rsidRDefault="00F90BDC">
      <w:r xmlns:w="http://schemas.openxmlformats.org/wordprocessingml/2006/main">
        <w:t xml:space="preserve">1- ဘုရားသခင်သည် သူ့ကိုချစ်သောသူများထံမှ အလွန်ကြီးစွာသော စေတနာထားလုပ်ဆောင်မှုများကို တန်ဖိုးထား၍ ကောင်းချီးပေးသည်။</w:t>
      </w:r>
    </w:p>
    <w:p w14:paraId="7BE963C6" w14:textId="77777777" w:rsidR="00F90BDC" w:rsidRDefault="00F90BDC"/>
    <w:p w14:paraId="43A5B078" w14:textId="77777777" w:rsidR="00F90BDC" w:rsidRDefault="00F90BDC">
      <w:r xmlns:w="http://schemas.openxmlformats.org/wordprocessingml/2006/main">
        <w:t xml:space="preserve">2- ယေရှုသည် ကျွန်ုပ်တို့၏ အဖိုးတန်ဆုံးသော လက်ဆောင်များနှင့် ပူဇော်သက္ကာများကို ခံထိုက်သူဖြစ်သည်။</w:t>
      </w:r>
    </w:p>
    <w:p w14:paraId="466FCA14" w14:textId="77777777" w:rsidR="00F90BDC" w:rsidRDefault="00F90BDC"/>
    <w:p w14:paraId="49A83CFA" w14:textId="77777777" w:rsidR="00F90BDC" w:rsidRDefault="00F90BDC">
      <w:r xmlns:w="http://schemas.openxmlformats.org/wordprocessingml/2006/main">
        <w:t xml:space="preserve">1:2 ကောရိန္သု 9:7 - ဘုရားသခင်သည် ရွှင်လန်းစွာ ပေးကမ်းသူအား ချစ်မြတ်နိုးသောကြောင့် ပေးကမ်းရန် စိတ်နှလုံးထဲ၌ ဆုံးဖြတ်ထားသောအရာကို ပေးဆောင်သင့်သည်။</w:t>
      </w:r>
    </w:p>
    <w:p w14:paraId="5638293F" w14:textId="77777777" w:rsidR="00F90BDC" w:rsidRDefault="00F90BDC"/>
    <w:p w14:paraId="43933B57" w14:textId="77777777" w:rsidR="00F90BDC" w:rsidRDefault="00F90BDC">
      <w:r xmlns:w="http://schemas.openxmlformats.org/wordprocessingml/2006/main">
        <w:t xml:space="preserve">၂ လုကာ ၇:၃၆-၅၀ - အပြစ်ရှိသောအမျိုးသမီးက ယေရှုကို အဖိုးတန်ရေမွှေးဖြင့် ဘိသိက်ပေးခဲ့သည်။</w:t>
      </w:r>
    </w:p>
    <w:p w14:paraId="02585033" w14:textId="77777777" w:rsidR="00F90BDC" w:rsidRDefault="00F90BDC"/>
    <w:p w14:paraId="110974F8" w14:textId="77777777" w:rsidR="00F90BDC" w:rsidRDefault="00F90BDC">
      <w:r xmlns:w="http://schemas.openxmlformats.org/wordprocessingml/2006/main">
        <w:t xml:space="preserve">Mark 14:4 အချို့သောသူတို့သည် ဒေါသစိတ်ရှိသည်ဖြစ်၍၊ ဤဆီမွှေးကို အဘယ်ကြောင့် ဖြုန်းတီးသနည်းဟု ဆိုကြ၏။</w:t>
      </w:r>
    </w:p>
    <w:p w14:paraId="32D909AA" w14:textId="77777777" w:rsidR="00F90BDC" w:rsidRDefault="00F90BDC"/>
    <w:p w14:paraId="4B5498BF" w14:textId="77777777" w:rsidR="00F90BDC" w:rsidRDefault="00F90BDC">
      <w:r xmlns:w="http://schemas.openxmlformats.org/wordprocessingml/2006/main">
        <w:t xml:space="preserve">ဤကျမ်းပိုဒ်သည် မိန်းမ၏ဆီမွှေးကို ဖြုန်းတီးခြင်းနှင့်ပတ်သက်၍ ဒေါသစိတ်ထွက်နေသူများအကြောင်း ပြောထားသည်။</w:t>
      </w:r>
    </w:p>
    <w:p w14:paraId="0774B700" w14:textId="77777777" w:rsidR="00F90BDC" w:rsidRDefault="00F90BDC"/>
    <w:p w14:paraId="239D25C9" w14:textId="77777777" w:rsidR="00F90BDC" w:rsidRDefault="00F90BDC">
      <w:r xmlns:w="http://schemas.openxmlformats.org/wordprocessingml/2006/main">
        <w:t xml:space="preserve">1. ရက်ရောခြင်း၏ တန်ခိုးကို ယုံကြည်ခြင်း။</w:t>
      </w:r>
    </w:p>
    <w:p w14:paraId="5EBF5EFE" w14:textId="77777777" w:rsidR="00F90BDC" w:rsidRDefault="00F90BDC"/>
    <w:p w14:paraId="6EAC2158" w14:textId="77777777" w:rsidR="00F90BDC" w:rsidRDefault="00F90BDC">
      <w:r xmlns:w="http://schemas.openxmlformats.org/wordprocessingml/2006/main">
        <w:t xml:space="preserve">2. ပစ္စည်းဥစ္စာများအပေါ် သင်၏ဆုပ်ကိုင်မှုကို စွန့်လွှတ်ပါ။</w:t>
      </w:r>
    </w:p>
    <w:p w14:paraId="5C881C76" w14:textId="77777777" w:rsidR="00F90BDC" w:rsidRDefault="00F90BDC"/>
    <w:p w14:paraId="6CB8BF7E"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၁။ ၂ ကောရိန္သု ၉:၆-၇ - ? </w:t>
      </w:r>
      <w:r xmlns:w="http://schemas.openxmlformats.org/wordprocessingml/2006/main">
        <w:rPr>
          <w:rFonts w:ascii="맑은 고딕 Semilight" w:hAnsi="맑은 고딕 Semilight"/>
        </w:rPr>
        <w:t xml:space="preserve">쏳 </w:t>
      </w:r>
      <w:r xmlns:w="http://schemas.openxmlformats.org/wordprocessingml/2006/main">
        <w:t xml:space="preserve">ဤအရာကို မှတ်သားထားပါ- အကြင်သူသည် ခြွေတာကြဲချသောအားဖြင့် ရိတ်ရ၏၊ ရက်ရောစွာကြဲသောသူသည်လည်း ရက်ရောစွာ ရိတ်ရလိမ့်မည်။ ဘုရားသခင်သည် ရွှင်လန်းစွာ ပေးကမ်းသူကို ချစ်သောကြောင့် ပေးလှူရန် စိတ်နှလုံးထဲ၌ ဆုံးဖြတ်ထားသည့်အတိုင်း ပေးသင့်သည် ။??</w:t>
      </w:r>
    </w:p>
    <w:p w14:paraId="069742CF" w14:textId="77777777" w:rsidR="00F90BDC" w:rsidRDefault="00F90BDC"/>
    <w:p w14:paraId="73EAA064" w14:textId="77777777" w:rsidR="00F90BDC" w:rsidRDefault="00F90BDC">
      <w:r xmlns:w="http://schemas.openxmlformats.org/wordprocessingml/2006/main">
        <w:t xml:space="preserve">၂။ မဿဲ ၂၅:၄၀ - ? </w:t>
      </w:r>
      <w:r xmlns:w="http://schemas.openxmlformats.org/wordprocessingml/2006/main">
        <w:rPr>
          <w:rFonts w:ascii="맑은 고딕 Semilight" w:hAnsi="맑은 고딕 Semilight"/>
        </w:rPr>
        <w:t xml:space="preserve">쏷 </w:t>
      </w:r>
      <w:r xmlns:w="http://schemas.openxmlformats.org/wordprocessingml/2006/main">
        <w:t xml:space="preserve">ဘုရင်က ပြန်ဖြေလိမ့်မယ်၊ </w:t>
      </w:r>
      <w:r xmlns:w="http://schemas.openxmlformats.org/wordprocessingml/2006/main">
        <w:rPr>
          <w:rFonts w:ascii="맑은 고딕 Semilight" w:hAnsi="맑은 고딕 Semilight"/>
        </w:rPr>
        <w:t xml:space="preserve">쁔 </w:t>
      </w:r>
      <w:r xmlns:w="http://schemas.openxmlformats.org/wordprocessingml/2006/main">
        <w:t xml:space="preserve">မင်းကို ငါပြောမယ် ၊ ငါ့ညီအကိုမောင်နှမတွေထဲက အငယ်ဆုံးတစ်ယောက်အတွက် မင်းဘာပဲလုပ်လုပ် ငါ့အတွက်လုပ်ပေးခဲ့တာ။ </w:t>
      </w:r>
      <w:r xmlns:w="http://schemas.openxmlformats.org/wordprocessingml/2006/main">
        <w:rPr>
          <w:rFonts w:ascii="맑은 고딕 Semilight" w:hAnsi="맑은 고딕 Semilight"/>
        </w:rPr>
        <w:t xml:space="preserve">쇺 </w:t>
      </w:r>
      <w:r xmlns:w="http://schemas.openxmlformats.org/wordprocessingml/2006/main">
        <w:t xml:space="preserve">€?</w:t>
      </w:r>
    </w:p>
    <w:p w14:paraId="0B180814" w14:textId="77777777" w:rsidR="00F90BDC" w:rsidRDefault="00F90BDC"/>
    <w:p w14:paraId="33FAA289" w14:textId="77777777" w:rsidR="00F90BDC" w:rsidRDefault="00F90BDC">
      <w:r xmlns:w="http://schemas.openxmlformats.org/wordprocessingml/2006/main">
        <w:t xml:space="preserve">Mark 14:5 အ​ကြောင်း​မူ​ကား၊ အ​ဘယ်​အ​ကြောင်း​မူ​ကား၊ ကြွေး​သုံး​ရာ​ထက်​ပို​၍​ရောင်း​ရ​သော​အ​ခါ ဆင်း​ရဲ​သား​တို့​အား ပေး​အပ်​ခဲ့​ကြ​၏။ ထိုမိန်းမကို ကဲ့ရဲ့ပြစ်တင်ကြ၏။</w:t>
      </w:r>
    </w:p>
    <w:p w14:paraId="313A2F3F" w14:textId="77777777" w:rsidR="00F90BDC" w:rsidRDefault="00F90BDC"/>
    <w:p w14:paraId="203356AF" w14:textId="77777777" w:rsidR="00F90BDC" w:rsidRDefault="00F90BDC">
      <w:r xmlns:w="http://schemas.openxmlformats.org/wordprocessingml/2006/main">
        <w:t xml:space="preserve">ဤကျမ်းပိုဒ်တွင် ယေရှု၏တပည့်တော်များသည် ဆင်းရဲသားတို့အား ပေးမည့်အစား တန်ဖိုးကြီးသောဆီများကို သူ့ခြေဖဝါးပေါ်လောင်းချသည့်အတွက် မာရိကို စိတ်ဆိုးခဲ့ကြောင်း ဖော်ပြသည်။</w:t>
      </w:r>
    </w:p>
    <w:p w14:paraId="6C914665" w14:textId="77777777" w:rsidR="00F90BDC" w:rsidRDefault="00F90BDC"/>
    <w:p w14:paraId="1C469431" w14:textId="77777777" w:rsidR="00F90BDC" w:rsidRDefault="00F90BDC">
      <w:r xmlns:w="http://schemas.openxmlformats.org/wordprocessingml/2006/main">
        <w:t xml:space="preserve">၁။ ကျွန်ုပ်တို့တန်ဖိုးထားသောအရာကို စွန့်လွှတ်ခြင်းဟု ဆိုလိုသော်လည်း၊ အခြားသူများကို မိမိကိုယ်ကို ရှေ့မှောက်တွင်ထားရန် ဤပုံပြင်မှတဆင့် ကျွန်ုပ်တို့ကို ယေရှု သွန်သင်ပေးပါသည်။</w:t>
      </w:r>
    </w:p>
    <w:p w14:paraId="5AAFED3F" w14:textId="77777777" w:rsidR="00F90BDC" w:rsidRDefault="00F90BDC"/>
    <w:p w14:paraId="2A2D74BC" w14:textId="77777777" w:rsidR="00F90BDC" w:rsidRDefault="00F90BDC">
      <w:r xmlns:w="http://schemas.openxmlformats.org/wordprocessingml/2006/main">
        <w:t xml:space="preserve">၂။ မာရိ၏လုပ်ရပ်အားဖြင့် ယေရှုပြသခဲ့သည့်အတိုင်း ကျွန်ုပ်တို့သည် လိုအပ်နေသူများအား ယဇ်ပူဇော်ရန် အမြဲတလိုတလားရှိသင့်သည်။</w:t>
      </w:r>
    </w:p>
    <w:p w14:paraId="2CE42AE3" w14:textId="77777777" w:rsidR="00F90BDC" w:rsidRDefault="00F90BDC"/>
    <w:p w14:paraId="484E1118" w14:textId="77777777" w:rsidR="00F90BDC" w:rsidRDefault="00F90BDC">
      <w:r xmlns:w="http://schemas.openxmlformats.org/wordprocessingml/2006/main">
        <w:t xml:space="preserve">ဂလာတိ 6:10 ထို့ကြောင့်၊ ငါတို့သည် အခွင့်ရှိသဖြင့်၊ လူတိုင်းနှင့် အထူးသဖြင့် ယုံကြည်သူအိမ်ထောင်စုတို့အား ကျေးဇူးပြုကြကုန်အံ့။</w:t>
      </w:r>
    </w:p>
    <w:p w14:paraId="75F29C42" w14:textId="77777777" w:rsidR="00F90BDC" w:rsidRDefault="00F90BDC"/>
    <w:p w14:paraId="7761884F" w14:textId="77777777" w:rsidR="00F90BDC" w:rsidRDefault="00F90BDC">
      <w:r xmlns:w="http://schemas.openxmlformats.org/wordprocessingml/2006/main">
        <w:t xml:space="preserve">2: ဖိလိပ္ပိ ၂:၃-၄ - တစ်ကိုယ်ကောင်းဆန်သော ရည်မှန်းချက် သို့မဟုတ် မထင်မှတ်ဘဲ မည်သည့်အရာကိုမျှ မလုပ်ပါနှင့်၊ သို့သော် နှိမ့်ချမှုဖြင့် အခြားသူများကို ကိုယ့်ထက်သာ၍ အရေးပါသူအဖြစ် ထည့်သွင်းရေတွက်ပါ။ သင်တို့တစ်ဦးစီသည် မိမိအကျိုးစီးပွားအတွက်သာမက အခြားသူများ၏ အကျိုးစီးပွားကိုပါ ရှုမြင်ပါစေ။</w:t>
      </w:r>
    </w:p>
    <w:p w14:paraId="73B7341C" w14:textId="77777777" w:rsidR="00F90BDC" w:rsidRDefault="00F90BDC"/>
    <w:p w14:paraId="56570849" w14:textId="77777777" w:rsidR="00F90BDC" w:rsidRDefault="00F90BDC">
      <w:r xmlns:w="http://schemas.openxmlformats.org/wordprocessingml/2006/main">
        <w:t xml:space="preserve">Mark 14:6 ယေရှုကလည်း၊ ထိုမိန်းမကို နေစေ။ အဘယ်ကြောင့် သူ့ကို နှောင့်ယှက်သနည်း။ ကောင်းသောအကျင့်ကို ငါပြုပြီ။</w:t>
      </w:r>
    </w:p>
    <w:p w14:paraId="63E5CAEF" w14:textId="77777777" w:rsidR="00F90BDC" w:rsidRDefault="00F90BDC"/>
    <w:p w14:paraId="01A71AAE"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ယေရှုသည် အမျိုးသမီးတစ်ဦးအား ကောင်းသောအကျင့်ကို ကျင့်ခြင်းအတွက် ခုခံကာကွယ်ခဲ့သည်။</w:t>
      </w:r>
    </w:p>
    <w:p w14:paraId="02B72F40" w14:textId="77777777" w:rsidR="00F90BDC" w:rsidRDefault="00F90BDC"/>
    <w:p w14:paraId="489C59E8" w14:textId="77777777" w:rsidR="00F90BDC" w:rsidRDefault="00F90BDC">
      <w:r xmlns:w="http://schemas.openxmlformats.org/wordprocessingml/2006/main">
        <w:t xml:space="preserve">၁။ ကောင်းမှုပြုသူများကို ခုခံကာကွယ်ရာတွင် ယေရှု၏ပုံသက်သေ</w:t>
      </w:r>
    </w:p>
    <w:p w14:paraId="3131EC57" w14:textId="77777777" w:rsidR="00F90BDC" w:rsidRDefault="00F90BDC"/>
    <w:p w14:paraId="634482AC" w14:textId="77777777" w:rsidR="00F90BDC" w:rsidRDefault="00F90BDC">
      <w:r xmlns:w="http://schemas.openxmlformats.org/wordprocessingml/2006/main">
        <w:t xml:space="preserve">၂။ ကောင်းမှုကုသိုလ်ပြုခြင်းအတွက် ကျေးဇူးတင်ကြောင်းပြသခြင်း၏ အရေးပါမှု</w:t>
      </w:r>
    </w:p>
    <w:p w14:paraId="5655DBBF" w14:textId="77777777" w:rsidR="00F90BDC" w:rsidRDefault="00F90BDC"/>
    <w:p w14:paraId="36DC115E" w14:textId="77777777" w:rsidR="00F90BDC" w:rsidRDefault="00F90BDC">
      <w:r xmlns:w="http://schemas.openxmlformats.org/wordprocessingml/2006/main">
        <w:t xml:space="preserve">၁။ မဿဲ ၅:၇၊ </w:t>
      </w:r>
      <w:r xmlns:w="http://schemas.openxmlformats.org/wordprocessingml/2006/main">
        <w:rPr>
          <w:rFonts w:ascii="맑은 고딕 Semilight" w:hAnsi="맑은 고딕 Semilight"/>
        </w:rPr>
        <w:t xml:space="preserve">쏝 </w:t>
      </w:r>
      <w:r xmlns:w="http://schemas.openxmlformats.org/wordprocessingml/2006/main">
        <w:t xml:space="preserve">သနားတတ်သောသူတို့သည် နည်းပါးကြ၏။ အကြောင်းမူကား၊ ကရုဏာကို ခံရကြလိမ့်မည်။</w:t>
      </w:r>
    </w:p>
    <w:p w14:paraId="33931AF7" w14:textId="77777777" w:rsidR="00F90BDC" w:rsidRDefault="00F90BDC"/>
    <w:p w14:paraId="2D7E4B13" w14:textId="77777777" w:rsidR="00F90BDC" w:rsidRDefault="00F90BDC">
      <w:r xmlns:w="http://schemas.openxmlformats.org/wordprocessingml/2006/main">
        <w:t xml:space="preserve">၂။ ဂလာတိ ၆:၁၀၊ </w:t>
      </w:r>
      <w:r xmlns:w="http://schemas.openxmlformats.org/wordprocessingml/2006/main">
        <w:rPr>
          <w:rFonts w:ascii="맑은 고딕 Semilight" w:hAnsi="맑은 고딕 Semilight"/>
        </w:rPr>
        <w:t xml:space="preserve">쏛 </w:t>
      </w:r>
      <w:r xmlns:w="http://schemas.openxmlformats.org/wordprocessingml/2006/main">
        <w:t xml:space="preserve">ထိုကြောင့် ငါတို့သည် အခွင့်ရှိပေ၏၊ အထူးသဖြင့် ယုံကြည်သောအိမ်သူအိမ်သားအပေါင်းတို့အား ကျေးဇူးပြုကြကုန်အံ့။</w:t>
      </w:r>
    </w:p>
    <w:p w14:paraId="6112ED78" w14:textId="77777777" w:rsidR="00F90BDC" w:rsidRDefault="00F90BDC"/>
    <w:p w14:paraId="2E2CFF11" w14:textId="77777777" w:rsidR="00F90BDC" w:rsidRDefault="00F90BDC">
      <w:r xmlns:w="http://schemas.openxmlformats.org/wordprocessingml/2006/main">
        <w:t xml:space="preserve">Mark 14:7 အကြောင်းမူကား၊ ဆင်းရဲသောသူတို့သည် သင်တို့နှင့်အတူ အမြဲရှိ၍၊ အလိုရှိတိုင်း ကျေးဇူးပြုစေခြင်းငှါ၊ ငါ၌မူကား၊ သင်တို့၌ အမြဲမရှိ။</w:t>
      </w:r>
    </w:p>
    <w:p w14:paraId="0F420D4A" w14:textId="77777777" w:rsidR="00F90BDC" w:rsidRDefault="00F90BDC"/>
    <w:p w14:paraId="740488C0" w14:textId="77777777" w:rsidR="00F90BDC" w:rsidRDefault="00F90BDC">
      <w:r xmlns:w="http://schemas.openxmlformats.org/wordprocessingml/2006/main">
        <w:t xml:space="preserve">ဆင်းရဲသားတို့သည် အမြဲရှိနေမည်ဖြစ်ပြီး ကျွန်ုပ်တို့သည် ၎င်းတို့အား တတ်နိုင်သမျှ ကူညီရန် အသင့်ရှိသင့်သော်လည်း ယေရှုသည် ကျွန်ုပ်တို့နှင့်အတူ အမြဲရှိနေမည်မဟုတ်ပေ။</w:t>
      </w:r>
    </w:p>
    <w:p w14:paraId="6CFF28C8" w14:textId="77777777" w:rsidR="00F90BDC" w:rsidRDefault="00F90BDC"/>
    <w:p w14:paraId="13CC6464" w14:textId="77777777" w:rsidR="00F90BDC" w:rsidRDefault="00F90BDC">
      <w:r xmlns:w="http://schemas.openxmlformats.org/wordprocessingml/2006/main">
        <w:t xml:space="preserve">၁။ လိုအပ်နေသောသူများကို ပေးကမ်းရာတွင် ရက်ရောပါ ၊၊</w:t>
      </w:r>
    </w:p>
    <w:p w14:paraId="2333FAD1" w14:textId="77777777" w:rsidR="00F90BDC" w:rsidRDefault="00F90BDC"/>
    <w:p w14:paraId="1C29D708" w14:textId="77777777" w:rsidR="00F90BDC" w:rsidRDefault="00F90BDC">
      <w:r xmlns:w="http://schemas.openxmlformats.org/wordprocessingml/2006/main">
        <w:t xml:space="preserve">2. သခင်ယေရှုသည် ကျွန်ုပ်တို့နှင့်အတူ အမြဲရှိလိမ့်မည်မဟုတ်ပါ၊ ထို့ကြောင့် သူရှိနေစဉ်တွင် ကိုယ်တော်ကိုအစေခံရန် အခွင့်အရေးကို အသုံးပြုကြပါစို့။</w:t>
      </w:r>
    </w:p>
    <w:p w14:paraId="0C2AFCBD" w14:textId="77777777" w:rsidR="00F90BDC" w:rsidRDefault="00F90BDC"/>
    <w:p w14:paraId="682EA64A" w14:textId="77777777" w:rsidR="00F90BDC" w:rsidRDefault="00F90BDC">
      <w:r xmlns:w="http://schemas.openxmlformats.org/wordprocessingml/2006/main">
        <w:t xml:space="preserve">1. Philippians 4:19 ယေရှုခရစ်၌ ဘုန်းကြီးသောစည်းစိမ်ရှိသည်အတိုင်း ငါ၏ဘုရားသခင်သည် သင်တို့လိုအပ်သမျှကို ပေးတော်မူမည်။</w:t>
      </w:r>
    </w:p>
    <w:p w14:paraId="60AE5799" w14:textId="77777777" w:rsidR="00F90BDC" w:rsidRDefault="00F90BDC"/>
    <w:p w14:paraId="1B6365F2" w14:textId="77777777" w:rsidR="00F90BDC" w:rsidRDefault="00F90BDC">
      <w:r xmlns:w="http://schemas.openxmlformats.org/wordprocessingml/2006/main">
        <w:t xml:space="preserve">2. James 1:27 ခမည်းတော်ဘုရားသခင်ရှေ့တော်၌ သန့်ရှင်း၍ ညစ်ညူးသောဘာသာတရားဟူသည်ကား၊ မိဘမဲ့မုတ်ဆိုးမတို့ ဆင်းရဲဒုက္ခခံရသောအခါ၊</w:t>
      </w:r>
    </w:p>
    <w:p w14:paraId="4F4AB4D4" w14:textId="77777777" w:rsidR="00F90BDC" w:rsidRDefault="00F90BDC"/>
    <w:p w14:paraId="00080089"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Mark 14:8 သူ​တတ်​နိုင်​သ​မျှ​ပြီး​ပြီ၊ ငါ့​ကိုယ်​ခန္ဓာ​ကို သင်္ဂြိုဟ်​ခြင်း​ငှာ ဆီ​လိမ်း​ခြင်း​ငှာ ကြို​လာ​ပြီ။</w:t>
      </w:r>
    </w:p>
    <w:p w14:paraId="4E09413D" w14:textId="77777777" w:rsidR="00F90BDC" w:rsidRDefault="00F90BDC"/>
    <w:p w14:paraId="5418A737" w14:textId="77777777" w:rsidR="00F90BDC" w:rsidRDefault="00F90BDC">
      <w:r xmlns:w="http://schemas.openxmlformats.org/wordprocessingml/2006/main">
        <w:t xml:space="preserve">အမျိုးသမီးတစ်ဦးသည် သူ၏အသုဘအခမ်းအနားကျင်းပရန် ယေရှု၏အလောင်းတော်ကို ဘိသိက်ပေးရန် စောစီးစွာလာရမည့်အရာဖြစ်သည်။</w:t>
      </w:r>
    </w:p>
    <w:p w14:paraId="50D3B93A" w14:textId="77777777" w:rsidR="00F90BDC" w:rsidRDefault="00F90BDC"/>
    <w:p w14:paraId="6575D483" w14:textId="77777777" w:rsidR="00F90BDC" w:rsidRDefault="00F90BDC">
      <w:r xmlns:w="http://schemas.openxmlformats.org/wordprocessingml/2006/main">
        <w:t xml:space="preserve">1. သေးငယ်သောအမူအရာ၏စွမ်းအား- မာကု ၁၄:၈ ပါအမျိုးသမီး၏လုပ်ဆောင်ချက်သည် ကြီးမားသောယုံကြည်ခြင်းကိုဖော်ပြသည်</w:t>
      </w:r>
    </w:p>
    <w:p w14:paraId="74669BC0" w14:textId="77777777" w:rsidR="00F90BDC" w:rsidRDefault="00F90BDC"/>
    <w:p w14:paraId="1F71FFC0" w14:textId="77777777" w:rsidR="00F90BDC" w:rsidRDefault="00F90BDC">
      <w:r xmlns:w="http://schemas.openxmlformats.org/wordprocessingml/2006/main">
        <w:t xml:space="preserve">2. ကျွန်ုပ်တို့ တတ်နိုင်သမျှ လုပ်ဆောင်ခြင်း- ကျွန်ုပ်တို့၏ လုပ်ဆောင်ချက်များသည် မည်မျှသေးငယ်စေကာမူ ကွဲပြားစေနိုင်သည်။</w:t>
      </w:r>
    </w:p>
    <w:p w14:paraId="736D2AE9" w14:textId="77777777" w:rsidR="00F90BDC" w:rsidRDefault="00F90BDC"/>
    <w:p w14:paraId="3E141565" w14:textId="77777777" w:rsidR="00F90BDC" w:rsidRDefault="00F90BDC">
      <w:r xmlns:w="http://schemas.openxmlformats.org/wordprocessingml/2006/main">
        <w:t xml:space="preserve">1. 1 ကောရိန္သု 13:1-3 - "ငါသည် လူတို့၏လျှာနှင့် ကောင်းကင်တမန်တို့၏ စကားကို ပြောသော်လည်း၊ ကျေးဇူးပြုခြင်းမရှိဘဲ၊ ငါသည် မြည်သော ကြေးဝါ၊ မြည်နေသော လင်းကွင်းကဲ့သို့ ဖြစ်သွား၏။ ပရောဖက်ပြုချက်ဆုကျေးဇူးကို ငါရသော်လည်း၊ လျှို့ဝှက်ဆန်းကြယ်မှု ဗဟုသုတ အားလုံးကို နားလည်ပြီး တောင်တွေကို ဖယ်ရှားနိုင်ဖို့ ယုံကြည်ချက် အပြည့်ရှိပေမဲ့ ပရဟိတမရှိလို့ ဘာမှမဖြစ်ပါဘူး။ ဆင်းရဲသားတွေကို ကျွေးမွေးဖို့ ရှိသမျှ ပစ္စည်းတွေကို ပေးလှူပြီး ကိုယ်ခန္ဓာကို လှူပေမဲ့၊ မီးရှို့ခံရ၊ အလှူမခံနဲ့၊ ငါ့အတွက် ဘာမှ အကျိုးမရှိဘူး"</w:t>
      </w:r>
    </w:p>
    <w:p w14:paraId="23859B23" w14:textId="77777777" w:rsidR="00F90BDC" w:rsidRDefault="00F90BDC"/>
    <w:p w14:paraId="579D4037" w14:textId="77777777" w:rsidR="00F90BDC" w:rsidRDefault="00F90BDC">
      <w:r xmlns:w="http://schemas.openxmlformats.org/wordprocessingml/2006/main">
        <w:t xml:space="preserve">2. Matthew 7:12 - "ထိုကြောင့် လူတို့သည် သင်တို့၌ ပြုလိုသမျှသောအမှုတို့ကို ပြုကြလော့။</w:t>
      </w:r>
    </w:p>
    <w:p w14:paraId="46B56827" w14:textId="77777777" w:rsidR="00F90BDC" w:rsidRDefault="00F90BDC"/>
    <w:p w14:paraId="386988C5" w14:textId="77777777" w:rsidR="00F90BDC" w:rsidRDefault="00F90BDC">
      <w:r xmlns:w="http://schemas.openxmlformats.org/wordprocessingml/2006/main">
        <w:t xml:space="preserve">Mark 14:9 ငါအမှန်အကန်ဆိုသည်ကား၊ ဤဧဝံဂေလိတရားသည် တလောကလုံး၌ ပြန့်နှံ့သွားလေရာ၊ သူပြုသောအမှုကိုလည်း၊ သူ၏အောက်မေ့စရာဘို့ ပြောရမည်။</w:t>
      </w:r>
    </w:p>
    <w:p w14:paraId="43B0B6EC" w14:textId="77777777" w:rsidR="00F90BDC" w:rsidRDefault="00F90BDC"/>
    <w:p w14:paraId="6D664EE7" w14:textId="77777777" w:rsidR="00F90BDC" w:rsidRDefault="00F90BDC">
      <w:r xmlns:w="http://schemas.openxmlformats.org/wordprocessingml/2006/main">
        <w:t xml:space="preserve">ဤကျမ်းပိုဒ်သည် ယေရှု၏ခြေရင်း၌ ဈေးကြီးသောရေမွှေးသွန်းလောင်းသည့် အမျိုးသမီးတစ်ဦး၏ ရက်ရောသောလုပ်ရပ်ကို ရည်ညွှန်းပြီး ကိုယ်ကျိုးမဖက်သောမေတ္တာနှင့် ဆည်းကပ်မှု၏ပုံသက်သေအဖြစ် အမှတ်ရနေပါသည်။</w:t>
      </w:r>
    </w:p>
    <w:p w14:paraId="08EDE596" w14:textId="77777777" w:rsidR="00F90BDC" w:rsidRDefault="00F90BDC"/>
    <w:p w14:paraId="298D7419" w14:textId="77777777" w:rsidR="00F90BDC" w:rsidRDefault="00F90BDC">
      <w:r xmlns:w="http://schemas.openxmlformats.org/wordprocessingml/2006/main">
        <w:t xml:space="preserve">1- ဆည်းကပ်ခြင်း၏ကုန်ကျစရိတ် - ယေရှု၏ခြေဖဝါးပေါ်ဈေးကြီးသောရေမွှေးလောင်းသည့်အမျိုးသမီး၏ကိုယ်ကျိုးမဖက်သောလုပ်ရပ်ကိုကြည့်ပါ။</w:t>
      </w:r>
    </w:p>
    <w:p w14:paraId="32ABBD4C" w14:textId="77777777" w:rsidR="00F90BDC" w:rsidRDefault="00F90BDC"/>
    <w:p w14:paraId="0189DAC4" w14:textId="77777777" w:rsidR="00F90BDC" w:rsidRDefault="00F90BDC">
      <w:r xmlns:w="http://schemas.openxmlformats.org/wordprocessingml/2006/main">
        <w:t xml:space="preserve">2- ရက်ရောသောဘဝနေထိုင်ခြင်း - အမျိုးသမီးတစ်ဦး၏ ရက်ရောမှုစံနမူနာကို ကျွန်ုပ်တို့ အတုယူနိုင်ပုံကို ကြည့်ပါ။</w:t>
      </w:r>
    </w:p>
    <w:p w14:paraId="209A2FA0" w14:textId="77777777" w:rsidR="00F90BDC" w:rsidRDefault="00F90BDC"/>
    <w:p w14:paraId="5621DD39" w14:textId="77777777" w:rsidR="00F90BDC" w:rsidRDefault="00F90BDC">
      <w:r xmlns:w="http://schemas.openxmlformats.org/wordprocessingml/2006/main">
        <w:t xml:space="preserve">1: Luke 6:38 - ပေးလော့။ ကောင်းသော အတိုင်းအတာကို ဖိ၍ တုန်လှုပ်လျက် ပြေးလွှား၍ လူတို့သည် သင်၏ရင်ခွင်၌ အပ်ကြလိမ့်မည်။</w:t>
      </w:r>
    </w:p>
    <w:p w14:paraId="6C30BFB7" w14:textId="77777777" w:rsidR="00F90BDC" w:rsidRDefault="00F90BDC"/>
    <w:p w14:paraId="2537B622" w14:textId="77777777" w:rsidR="00F90BDC" w:rsidRDefault="00F90BDC">
      <w:r xmlns:w="http://schemas.openxmlformats.org/wordprocessingml/2006/main">
        <w:t xml:space="preserve">2:2 ကောရိန္သု 9:7 - လူအပေါင်းတို့သည် မိမိစိတ်နှလုံးအကြံအစည်အတိုင်း ပေးကမ်းစေ။ နှိုးဆော်ခြင်း သို့မဟုတ် မလိုအပ်ဘဲ၊ ဘုရားသခင်သည် ရွှင်လန်းစွာ ပေးလှူသူကို ချစ်တော်မူ၏။</w:t>
      </w:r>
    </w:p>
    <w:p w14:paraId="65530A7E" w14:textId="77777777" w:rsidR="00F90BDC" w:rsidRDefault="00F90BDC"/>
    <w:p w14:paraId="3DC6834D" w14:textId="77777777" w:rsidR="00F90BDC" w:rsidRDefault="00F90BDC">
      <w:r xmlns:w="http://schemas.openxmlformats.org/wordprocessingml/2006/main">
        <w:t xml:space="preserve">Mark 14:10 တကျိပ်နှစ်ပါးအဝင်ဖြစ်သော ယုဒရှကာရုတ်သည် ယဇ်ပုရောဟိတ်အကြီးတို့ထံ အပ်နှံ၍၊</w:t>
      </w:r>
    </w:p>
    <w:p w14:paraId="03A800A9" w14:textId="77777777" w:rsidR="00F90BDC" w:rsidRDefault="00F90BDC"/>
    <w:p w14:paraId="5F2E0525" w14:textId="77777777" w:rsidR="00F90BDC" w:rsidRDefault="00F90BDC">
      <w:r xmlns:w="http://schemas.openxmlformats.org/wordprocessingml/2006/main">
        <w:t xml:space="preserve">ယုဒရှကာရုတ်သည် ယေရှုကို ယဇ်ပုရောဟိတ်အကြီးတို့ထံ အပ်နှံခဲ့သည်။</w:t>
      </w:r>
    </w:p>
    <w:p w14:paraId="03884DA9" w14:textId="77777777" w:rsidR="00F90BDC" w:rsidRDefault="00F90BDC"/>
    <w:p w14:paraId="1F18117B" w14:textId="77777777" w:rsidR="00F90BDC" w:rsidRDefault="00F90BDC">
      <w:r xmlns:w="http://schemas.openxmlformats.org/wordprocessingml/2006/main">
        <w:t xml:space="preserve">1- သစ္စာဖောက်ခြင်း၏ အကျိုးဆက်များနှင့် ကျွန်ုပ်တို့၏ဘဝတွင် ၎င်း၏သက်ရောက်မှု။</w:t>
      </w:r>
    </w:p>
    <w:p w14:paraId="7963614A" w14:textId="77777777" w:rsidR="00F90BDC" w:rsidRDefault="00F90BDC"/>
    <w:p w14:paraId="74984A44" w14:textId="77777777" w:rsidR="00F90BDC" w:rsidRDefault="00F90BDC">
      <w:r xmlns:w="http://schemas.openxmlformats.org/wordprocessingml/2006/main">
        <w:t xml:space="preserve">2- သစ္စာစောင့်သိမှုနှင့် သစ္စာဖောက်မှုကြား ခြားနားချက်။</w:t>
      </w:r>
    </w:p>
    <w:p w14:paraId="1166129C" w14:textId="77777777" w:rsidR="00F90BDC" w:rsidRDefault="00F90BDC"/>
    <w:p w14:paraId="13E4A08C" w14:textId="77777777" w:rsidR="00F90BDC" w:rsidRDefault="00F90BDC">
      <w:r xmlns:w="http://schemas.openxmlformats.org/wordprocessingml/2006/main">
        <w:t xml:space="preserve">1: Matthew 26:14-16 - ထိုအခါ ယုဒရှကာရုတ်ဟုခေါ်သော တကျိပ်နှစ်ပါးအဝင် တယောက်သည် ယဇ်ပုရောဟိတ်အကြီးတို့ထံသို့ သွား၍၊ အဘယ်သို့ပေးမည်နည်းဟု မေးလျှင်၊ ငွေသုံးဆယ်နှင့် ပဋိညာဉ်ဖွဲ့ကြ၏။</w:t>
      </w:r>
    </w:p>
    <w:p w14:paraId="44EFE557" w14:textId="77777777" w:rsidR="00F90BDC" w:rsidRDefault="00F90BDC"/>
    <w:p w14:paraId="423E0336" w14:textId="77777777" w:rsidR="00F90BDC" w:rsidRDefault="00F90BDC">
      <w:r xmlns:w="http://schemas.openxmlformats.org/wordprocessingml/2006/main">
        <w:t xml:space="preserve">2: John 13:21-30 - ယေရှုမိန့်တော်မူသည်ကား၊ စိတ်ပူပန်ခြင်းရှိ၍ သက်သေခံလျက်၊ ငါအမှန်အကန်ဆိုသည်ကား၊ သင်တို့တွင် တယောက်သောသူသည် ငါ့ကိုအပ်နှံလိမ့်မည်ဟု မိန့်တော်မူ၏။</w:t>
      </w:r>
    </w:p>
    <w:p w14:paraId="600E08D4" w14:textId="77777777" w:rsidR="00F90BDC" w:rsidRDefault="00F90BDC"/>
    <w:p w14:paraId="1575A188" w14:textId="77777777" w:rsidR="00F90BDC" w:rsidRDefault="00F90BDC">
      <w:r xmlns:w="http://schemas.openxmlformats.org/wordprocessingml/2006/main">
        <w:t xml:space="preserve">Mark 14:11 ထိုစကားကိုကြားလျှင် ဝမ်းမြောက်၍ ငွေပေးမည်ဟု ကတိပြု၏။ သူ့ကို ဘယ်လို အဆင်ပြေအောင် သစ္စာဖောက်ရမလဲ ဆိုတာကို သူ ရှာခဲ့တယ်။</w:t>
      </w:r>
    </w:p>
    <w:p w14:paraId="5CC2A330" w14:textId="77777777" w:rsidR="00F90BDC" w:rsidRDefault="00F90BDC"/>
    <w:p w14:paraId="31FB5EE6" w14:textId="77777777" w:rsidR="00F90BDC" w:rsidRDefault="00F90BDC">
      <w:r xmlns:w="http://schemas.openxmlformats.org/wordprocessingml/2006/main">
        <w:t xml:space="preserve">ဤကျမ်းပိုဒ်တွင် ယုဒသည် ငွေဖြင့် သခင်ယေရှုကို သစ္စာဖောက်ခြင်း အကြောင်းကို ပြောပြသည်။</w:t>
      </w:r>
    </w:p>
    <w:p w14:paraId="13747E11" w14:textId="77777777" w:rsidR="00F90BDC" w:rsidRDefault="00F90BDC"/>
    <w:p w14:paraId="771503DA"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သစ္စာဖောက်ခြင်းနှင့် ခွင့်လွှတ်ခြင်း - သစ္စာဖောက်များကိုပင် ယေရှု ခွင့်လွှတ်ခဲ့ပုံ</w:t>
      </w:r>
    </w:p>
    <w:p w14:paraId="7C41AC71" w14:textId="77777777" w:rsidR="00F90BDC" w:rsidRDefault="00F90BDC"/>
    <w:p w14:paraId="7E815AC4" w14:textId="77777777" w:rsidR="00F90BDC" w:rsidRDefault="00F90BDC">
      <w:r xmlns:w="http://schemas.openxmlformats.org/wordprocessingml/2006/main">
        <w:t xml:space="preserve">2. The Power of Money - လောဘသည် သစ္စာဖောက်ခြင်းကို မည်သို့ဖြစ်ပေါ်စေနိုင်သနည်း။</w:t>
      </w:r>
    </w:p>
    <w:p w14:paraId="43840AD0" w14:textId="77777777" w:rsidR="00F90BDC" w:rsidRDefault="00F90BDC"/>
    <w:p w14:paraId="3B9F9FE9" w14:textId="77777777" w:rsidR="00F90BDC" w:rsidRDefault="00F90BDC">
      <w:r xmlns:w="http://schemas.openxmlformats.org/wordprocessingml/2006/main">
        <w:t xml:space="preserve">1. ယောဟန် ၁၃:၂၁-၃၀ - ယေရှုသည် တပည့်တော်များ၏ခြေများကို ဆေးကြောပေးသည်။</w:t>
      </w:r>
    </w:p>
    <w:p w14:paraId="75C67905" w14:textId="77777777" w:rsidR="00F90BDC" w:rsidRDefault="00F90BDC"/>
    <w:p w14:paraId="5A1DAAAD" w14:textId="77777777" w:rsidR="00F90BDC" w:rsidRDefault="00F90BDC">
      <w:r xmlns:w="http://schemas.openxmlformats.org/wordprocessingml/2006/main">
        <w:t xml:space="preserve">2. ဆာလံ 41:9 - ငါယုံကြည်သော၊ ငါ့မုန့်ကိုစားသော ငါ၏အနီးကပ်မိတ်ဆွေပင်၊</w:t>
      </w:r>
    </w:p>
    <w:p w14:paraId="3F29A469" w14:textId="77777777" w:rsidR="00F90BDC" w:rsidRDefault="00F90BDC"/>
    <w:p w14:paraId="3B9529C2" w14:textId="77777777" w:rsidR="00F90BDC" w:rsidRDefault="00F90BDC">
      <w:r xmlns:w="http://schemas.openxmlformats.org/wordprocessingml/2006/main">
        <w:t xml:space="preserve">Mark 14:12 ပသခါပွဲ ပထမနေ့၌ တဆေးမဲ့မုန့်ကို သတ်ကြသောအခါ၊ တပည့်တော်တို့က၊ ပသခါပွဲကိုစားခြင်းငှာ အကျွန်ုပ်တို့သည် အဘယ်အရပ်သို့ သွား၍ ပြင်ဆင်ရမည်နည်း။</w:t>
      </w:r>
    </w:p>
    <w:p w14:paraId="646FDA9B" w14:textId="77777777" w:rsidR="00F90BDC" w:rsidRDefault="00F90BDC"/>
    <w:p w14:paraId="32225210" w14:textId="77777777" w:rsidR="00F90BDC" w:rsidRDefault="00F90BDC">
      <w:r xmlns:w="http://schemas.openxmlformats.org/wordprocessingml/2006/main">
        <w:t xml:space="preserve">ယေရှုနှင့် တပည့်တော်များသည် ပသခါပွဲစားရန် ပြင်ဆင်ကြသည်။</w:t>
      </w:r>
    </w:p>
    <w:p w14:paraId="69B2FCE9" w14:textId="77777777" w:rsidR="00F90BDC" w:rsidRDefault="00F90BDC"/>
    <w:p w14:paraId="129D7354" w14:textId="77777777" w:rsidR="00F90BDC" w:rsidRDefault="00F90BDC">
      <w:r xmlns:w="http://schemas.openxmlformats.org/wordprocessingml/2006/main">
        <w:t xml:space="preserve">1. ခရစ်တော်၏နောက်ဆုံးညစာစားပွဲသည် ယနေ့ကျွန်ုပ်တို့၏အသက်တာကို မည်သို့လှုံ့ဆော်ပေးနိုင်သနည်း။</w:t>
      </w:r>
    </w:p>
    <w:p w14:paraId="3D5E1A95" w14:textId="77777777" w:rsidR="00F90BDC" w:rsidRDefault="00F90BDC"/>
    <w:p w14:paraId="5E2EA164" w14:textId="77777777" w:rsidR="00F90BDC" w:rsidRDefault="00F90BDC">
      <w:r xmlns:w="http://schemas.openxmlformats.org/wordprocessingml/2006/main">
        <w:t xml:space="preserve">2. Fellowship တွင်ပြင်ဆင်ခြင်း၏စွမ်းအား</w:t>
      </w:r>
    </w:p>
    <w:p w14:paraId="3DF25C4F" w14:textId="77777777" w:rsidR="00F90BDC" w:rsidRDefault="00F90BDC"/>
    <w:p w14:paraId="15CC1A85" w14:textId="77777777" w:rsidR="00F90BDC" w:rsidRDefault="00F90BDC">
      <w:r xmlns:w="http://schemas.openxmlformats.org/wordprocessingml/2006/main">
        <w:t xml:space="preserve">1. Luke 22:14-20 - သခင်ယေရှုနှင့် တပည့်တော်များ၏ နောက်ဆုံးညစာ မျှဝေခြင်းမှတ်တမ်း</w:t>
      </w:r>
    </w:p>
    <w:p w14:paraId="52220F4C" w14:textId="77777777" w:rsidR="00F90BDC" w:rsidRDefault="00F90BDC"/>
    <w:p w14:paraId="7FB1AC2D" w14:textId="77777777" w:rsidR="00F90BDC" w:rsidRDefault="00F90BDC">
      <w:r xmlns:w="http://schemas.openxmlformats.org/wordprocessingml/2006/main">
        <w:t xml:space="preserve">၂။ မဿဲ ၂၆:၁၇-၃၀ - ပသခါပွဲကို ပြင်ဆင်ဖို့ တပည့်တော်တွေကို ယေရှု ညွှန်ကြားတယ်။</w:t>
      </w:r>
    </w:p>
    <w:p w14:paraId="5E2724D2" w14:textId="77777777" w:rsidR="00F90BDC" w:rsidRDefault="00F90BDC"/>
    <w:p w14:paraId="1EBC6A7A" w14:textId="77777777" w:rsidR="00F90BDC" w:rsidRDefault="00F90BDC">
      <w:r xmlns:w="http://schemas.openxmlformats.org/wordprocessingml/2006/main">
        <w:t xml:space="preserve">Mark 14:13 ကိုယ်တော်သည် တပည့်တော်နှစ်ယောက်ကို စေလွှတ်၍၊ သင်တို့သည် မြို့ထဲသို့ သွားကြလော့။ ရေအိုးထမ်းသောသူတယောက်ကို တွေ့၍ လိုက်လော့။</w:t>
      </w:r>
    </w:p>
    <w:p w14:paraId="3D4D8A29" w14:textId="77777777" w:rsidR="00F90BDC" w:rsidRDefault="00F90BDC"/>
    <w:p w14:paraId="62BA1771" w14:textId="77777777" w:rsidR="00F90BDC" w:rsidRDefault="00F90BDC">
      <w:r xmlns:w="http://schemas.openxmlformats.org/wordprocessingml/2006/main">
        <w:t xml:space="preserve">ယေရှုသည် တပည့်တော်နှစ်ယောက်ကို မြို့ထဲသို့ စေလွှတ်ပြီး ရေအိုးတစ်လုံးဆောင်သောလူနောက်သို့ လိုက်ရန် အမိန့်ပေးခဲ့သည်။</w:t>
      </w:r>
    </w:p>
    <w:p w14:paraId="18222E02" w14:textId="77777777" w:rsidR="00F90BDC" w:rsidRDefault="00F90BDC"/>
    <w:p w14:paraId="724BC20A" w14:textId="77777777" w:rsidR="00F90BDC" w:rsidRDefault="00F90BDC">
      <w:r xmlns:w="http://schemas.openxmlformats.org/wordprocessingml/2006/main">
        <w:t xml:space="preserve">၁။ ယေရှု၏ညွှန်ကြားချက်များ၏ တန်ခိုးတော်- ကိုယ်တော်၏အမိန့်တော်များကို လိုက်နာခြင်းက ကျွန်ုပ်တို့ကို မမျှော်လင့်ထားသောနေရာများသို့ မည်သို့ပို့ဆောင်နိုင်မည်နည်း။</w:t>
      </w:r>
    </w:p>
    <w:p w14:paraId="5F5FE621" w14:textId="77777777" w:rsidR="00F90BDC" w:rsidRDefault="00F90BDC"/>
    <w:p w14:paraId="7D0C5A6C" w14:textId="77777777" w:rsidR="00F90BDC" w:rsidRDefault="00F90BDC">
      <w:r xmlns:w="http://schemas.openxmlformats.org/wordprocessingml/2006/main">
        <w:t xml:space="preserve">2. နာခံမှု၏အရေးကြီးမှု- ကျွန်ုပ်တို့သည် ရလဒ်ကို မသိသည့်တိုင် ဘုရားသခင်ကို ယုံကြည်ကိုးစားပါ။</w:t>
      </w:r>
    </w:p>
    <w:p w14:paraId="5DF5EAA7" w14:textId="77777777" w:rsidR="00F90BDC" w:rsidRDefault="00F90BDC"/>
    <w:p w14:paraId="3E37E79A" w14:textId="77777777" w:rsidR="00F90BDC" w:rsidRDefault="00F90BDC">
      <w:r xmlns:w="http://schemas.openxmlformats.org/wordprocessingml/2006/main">
        <w:t xml:space="preserve">၁။ မဿဲ ၁၀:၇-၈ - “သင်သွားစဉ်တွင်၊ ကောင်းကင်နိုင်ငံတော်တည်လုနီးပြီဟု ကြွေးကြော်လော့။ ဖျားနာသောသူတို့ကို ကုသ၍၊ သေသောသူတို့ကို ထမြောက်စေ၍၊ နူနာစွဲသောသူတို့ကို သန့်ရှင်းစေ၍၊ နတ်ဆိုးတို့ကို နှင်ထုတ်လော့။</w:t>
      </w:r>
    </w:p>
    <w:p w14:paraId="01BCDE1C" w14:textId="77777777" w:rsidR="00F90BDC" w:rsidRDefault="00F90BDC"/>
    <w:p w14:paraId="45A17F82" w14:textId="77777777" w:rsidR="00F90BDC" w:rsidRDefault="00F90BDC">
      <w:r xmlns:w="http://schemas.openxmlformats.org/wordprocessingml/2006/main">
        <w:t xml:space="preserve">2. ယောဟန် 15:14 - "ငါမှာထားသောအတိုင်းကျင့်လျှင်သင်သည်ငါ့အဆွေဖြစ်၏" ။</w:t>
      </w:r>
    </w:p>
    <w:p w14:paraId="5FA585EE" w14:textId="77777777" w:rsidR="00F90BDC" w:rsidRDefault="00F90BDC"/>
    <w:p w14:paraId="6C0FD4EC" w14:textId="77777777" w:rsidR="00F90BDC" w:rsidRDefault="00F90BDC">
      <w:r xmlns:w="http://schemas.openxmlformats.org/wordprocessingml/2006/main">
        <w:t xml:space="preserve">Mark 14:14 မည်​သည့်​အ​ရာ​သို့​ဝင်​သွား​မည်​ဖြစ်​စေ၊ ငါ့​တ​ပည့်​တို့​နှင့်​အ​တူ ပ​သ​ခါ​စား​ရ​မည့်​ဧည့်​ခန်း​သည် အဘယ်​မှာ​ရှိ​သ​နည်း။</w:t>
      </w:r>
    </w:p>
    <w:p w14:paraId="36685D4B" w14:textId="77777777" w:rsidR="00F90BDC" w:rsidRDefault="00F90BDC"/>
    <w:p w14:paraId="5CCFCDF3" w14:textId="77777777" w:rsidR="00F90BDC" w:rsidRDefault="00F90BDC">
      <w:r xmlns:w="http://schemas.openxmlformats.org/wordprocessingml/2006/main">
        <w:t xml:space="preserve">ယေရှုက တပည့်တော်တွေကို သူတို့နဲ့အတူ ပသခါပွဲစားနိုင်တဲ့ အိမ်ပိုင်ရှင်ကို မေးခိုင်းတယ်။</w:t>
      </w:r>
    </w:p>
    <w:p w14:paraId="2B1CDCF6" w14:textId="77777777" w:rsidR="00F90BDC" w:rsidRDefault="00F90BDC"/>
    <w:p w14:paraId="0D55A29C" w14:textId="77777777" w:rsidR="00F90BDC" w:rsidRDefault="00F90BDC">
      <w:r xmlns:w="http://schemas.openxmlformats.org/wordprocessingml/2006/main">
        <w:t xml:space="preserve">1. ဖိတ်ခေါ်ခြင်း၏ စွမ်းအား- ဘုရားသခင်၏ ကျေးဇူးတော်ကို တိုးချဲ့ပြီး လက်ခံရန် သင်ယူခြင်း။</w:t>
      </w:r>
    </w:p>
    <w:p w14:paraId="294BFAF6" w14:textId="77777777" w:rsidR="00F90BDC" w:rsidRDefault="00F90BDC"/>
    <w:p w14:paraId="62E7835C" w14:textId="77777777" w:rsidR="00F90BDC" w:rsidRDefault="00F90BDC">
      <w:r xmlns:w="http://schemas.openxmlformats.org/wordprocessingml/2006/main">
        <w:t xml:space="preserve">၂။ ပသခါပွဲ၏ထူးခြားမှု- ကယ်တင်ခြင်းလက်ဆောင်ကို သတိရခြင်း။</w:t>
      </w:r>
    </w:p>
    <w:p w14:paraId="66A75203" w14:textId="77777777" w:rsidR="00F90BDC" w:rsidRDefault="00F90BDC"/>
    <w:p w14:paraId="3C022504" w14:textId="77777777" w:rsidR="00F90BDC" w:rsidRDefault="00F90BDC">
      <w:r xmlns:w="http://schemas.openxmlformats.org/wordprocessingml/2006/main">
        <w:t xml:space="preserve">1. ယောဟန် 13:13-17 - ယေရှုသည် တပည့်တော်တို့၏ခြေကို ဆေးတော်မူ၏။</w:t>
      </w:r>
    </w:p>
    <w:p w14:paraId="3952E1D2" w14:textId="77777777" w:rsidR="00F90BDC" w:rsidRDefault="00F90BDC"/>
    <w:p w14:paraId="3BAE0730" w14:textId="77777777" w:rsidR="00F90BDC" w:rsidRDefault="00F90BDC">
      <w:r xmlns:w="http://schemas.openxmlformats.org/wordprocessingml/2006/main">
        <w:t xml:space="preserve">၂။ တရားဟောရာ ၁၆:၁-၈ - ပသခါပွဲအတွက် ညွှန်ကြားချက်များ</w:t>
      </w:r>
    </w:p>
    <w:p w14:paraId="1E56845F" w14:textId="77777777" w:rsidR="00F90BDC" w:rsidRDefault="00F90BDC"/>
    <w:p w14:paraId="7820F25F" w14:textId="77777777" w:rsidR="00F90BDC" w:rsidRDefault="00F90BDC">
      <w:r xmlns:w="http://schemas.openxmlformats.org/wordprocessingml/2006/main">
        <w:t xml:space="preserve">Mark 14:15 ပြင်ဆင်ပြီးသော အထက်ခန်းကြီးကို ပြတော်မူမည်။</w:t>
      </w:r>
    </w:p>
    <w:p w14:paraId="22FF19C1" w14:textId="77777777" w:rsidR="00F90BDC" w:rsidRDefault="00F90BDC"/>
    <w:p w14:paraId="2F8BC2AD"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ဤကျမ်းပိုဒ်သည် တပည့်တော်များ၏ နောက်ဆုံးညစာအတွက် အပေါ်ခန်းကျယ်ကြီးပြင်ဆင်ရန် ယေရှုပြောခဲ့သည့်အကြောင်းဖြစ်သည်။</w:t>
      </w:r>
    </w:p>
    <w:p w14:paraId="1FB83E37" w14:textId="77777777" w:rsidR="00F90BDC" w:rsidRDefault="00F90BDC"/>
    <w:p w14:paraId="7A3795E0" w14:textId="77777777" w:rsidR="00F90BDC" w:rsidRDefault="00F90BDC">
      <w:r xmlns:w="http://schemas.openxmlformats.org/wordprocessingml/2006/main">
        <w:t xml:space="preserve">၁။ ပြင်ဆင်ခြင်း၏အရေးကြီးပုံ- ယေရှု၏နောက်ဆုံးညစာစားပွဲမှ သင်ခန်းစာများ</w:t>
      </w:r>
    </w:p>
    <w:p w14:paraId="417DA0AB" w14:textId="77777777" w:rsidR="00F90BDC" w:rsidRDefault="00F90BDC"/>
    <w:p w14:paraId="0B89A85A" w14:textId="77777777" w:rsidR="00F90BDC" w:rsidRDefault="00F90BDC">
      <w:r xmlns:w="http://schemas.openxmlformats.org/wordprocessingml/2006/main">
        <w:t xml:space="preserve">2. ခရစ်တော်အတွက် နေရာချပေးခြင်း- ကျွန်ုပ်တို့၏အသက်တာကို ပြောင်းလဲရန် ကိုယ်တော်အား ခွင့်ပြုပေးခြင်း။</w:t>
      </w:r>
    </w:p>
    <w:p w14:paraId="3B0C2B36" w14:textId="77777777" w:rsidR="00F90BDC" w:rsidRDefault="00F90BDC"/>
    <w:p w14:paraId="5CE27807" w14:textId="77777777" w:rsidR="00F90BDC" w:rsidRDefault="00F90BDC">
      <w:r xmlns:w="http://schemas.openxmlformats.org/wordprocessingml/2006/main">
        <w:t xml:space="preserve">၁။ ဖိလိပ္ပိ ၂:၅-၈ - ဘုရားသခင်၏ပုံသဏ္ဍာန်တော်ရှိသော်လည်း၊ ဘုရားသခင်နှင့် သာတူညီမျှမှုကို မဆုပ်ကိုင်ထားဘဲ ယေရှုခရစ်၌ရှိသော သင်တို့၏စိတ်သဘောကို အချင်းချင်းကြားရှိကြလော့။ လူပုံသဏ္ဍာန်နဲ့ မွေးဖွားလာတဲ့ ကျွန်ပုံစံနဲ့။</w:t>
      </w:r>
    </w:p>
    <w:p w14:paraId="77239455" w14:textId="77777777" w:rsidR="00F90BDC" w:rsidRDefault="00F90BDC"/>
    <w:p w14:paraId="2AFE8162" w14:textId="77777777" w:rsidR="00F90BDC" w:rsidRDefault="00F90BDC">
      <w:r xmlns:w="http://schemas.openxmlformats.org/wordprocessingml/2006/main">
        <w:t xml:space="preserve">2. မဿဲ 26:17-19 - တဆေးမဲ့မုန့်ပဌမနေ့၌ ပသခါသိုးသငယ်ကို ယဇ်ပူဇော်သောအခါ တပည့်တော်တို့က၊ </w:t>
      </w:r>
      <w:r xmlns:w="http://schemas.openxmlformats.org/wordprocessingml/2006/main">
        <w:rPr>
          <w:rFonts w:ascii="맑은 고딕 Semilight" w:hAnsi="맑은 고딕 Semilight"/>
        </w:rPr>
        <w:t xml:space="preserve">쏻 </w:t>
      </w:r>
      <w:r xmlns:w="http://schemas.openxmlformats.org/wordprocessingml/2006/main">
        <w:t xml:space="preserve">ငါတို့သွား၍ ပသခါပွဲခံရန် အသင့်ရှိစေသလောဟု တပည့်တော် နှစ်ယောက်ကို စေလွှတ်၍၊ </w:t>
      </w:r>
      <w:r xmlns:w="http://schemas.openxmlformats.org/wordprocessingml/2006/main">
        <w:rPr>
          <w:rFonts w:ascii="맑은 고딕 Semilight" w:hAnsi="맑은 고딕 Semilight"/>
        </w:rPr>
        <w:t xml:space="preserve">쏥 </w:t>
      </w:r>
      <w:r xmlns:w="http://schemas.openxmlformats.org/wordprocessingml/2006/main">
        <w:t xml:space="preserve">o မြို့​ထဲ​ဝင်​ပြီး ရေ​အိုး​ထမ်း​တဲ့​သူ​က မင်း​ကို​တွေ့​လိမ့်​မယ်။ သူ့နောက်ကို လိုက်ခဲ့။??</w:t>
      </w:r>
    </w:p>
    <w:p w14:paraId="00B653DD" w14:textId="77777777" w:rsidR="00F90BDC" w:rsidRDefault="00F90BDC"/>
    <w:p w14:paraId="6DBBEECB" w14:textId="77777777" w:rsidR="00F90BDC" w:rsidRDefault="00F90BDC">
      <w:r xmlns:w="http://schemas.openxmlformats.org/wordprocessingml/2006/main">
        <w:t xml:space="preserve">Mark 14:16 တ​ပည့်​တော်​တို့​သည်​ထွက်​၍​မြို့​သို့​ရောက်​ကြ​လျှင် မိန့်​တော်​မူ​သည်​အ​တိုင်း​တွေ့​၍ ပ​သ​ခါ​ပွဲ​ကို​ပြင်​ဆင်​ကြ​၏။</w:t>
      </w:r>
    </w:p>
    <w:p w14:paraId="5DC4D3B6" w14:textId="77777777" w:rsidR="00F90BDC" w:rsidRDefault="00F90BDC"/>
    <w:p w14:paraId="62FADD22" w14:textId="77777777" w:rsidR="00F90BDC" w:rsidRDefault="00F90BDC">
      <w:r xmlns:w="http://schemas.openxmlformats.org/wordprocessingml/2006/main">
        <w:t xml:space="preserve">တပည့်တော်များသည် ယေရှု၏ညွှန်ကြားချက်များကို လိုက်နာကြပြီး ပသခါပွဲအတွက် ပြင်ဆင်ကြသည်။</w:t>
      </w:r>
    </w:p>
    <w:p w14:paraId="4D025065" w14:textId="77777777" w:rsidR="00F90BDC" w:rsidRDefault="00F90BDC"/>
    <w:p w14:paraId="6CD313DF" w14:textId="77777777" w:rsidR="00F90BDC" w:rsidRDefault="00F90BDC">
      <w:r xmlns:w="http://schemas.openxmlformats.org/wordprocessingml/2006/main">
        <w:t xml:space="preserve">1. နာခံခြင်းသည် ကောင်းချီးများပေးသည် - ယေရှု၏ညွှန်ကြားချက်များကို လိုက်နာခြင်းက ကျွန်ုပ်တို့ကို ကိုယ်တော်ထံ ပိုနီးကပ်စေပြီး ကောင်းချီးများရရှိစေသည်။</w:t>
      </w:r>
    </w:p>
    <w:p w14:paraId="78AE4267" w14:textId="77777777" w:rsidR="00F90BDC" w:rsidRDefault="00F90BDC"/>
    <w:p w14:paraId="503654F0" w14:textId="77777777" w:rsidR="00F90BDC" w:rsidRDefault="00F90BDC">
      <w:r xmlns:w="http://schemas.openxmlformats.org/wordprocessingml/2006/main">
        <w:t xml:space="preserve">2. ယုံကြည်ခြင်းတန်ခိုး- ယေရှု၏ညွှန်ကြားချက်များကို ယုံကြည်ခြင်းဖြင့် လိုက်နာကာ အောင်မြင်သောပသခါပွဲသို့ ဦးတည်ခဲ့သည်။</w:t>
      </w:r>
    </w:p>
    <w:p w14:paraId="4F656E34" w14:textId="77777777" w:rsidR="00F90BDC" w:rsidRDefault="00F90BDC"/>
    <w:p w14:paraId="014193C4" w14:textId="77777777" w:rsidR="00F90BDC" w:rsidRDefault="00F90BDC">
      <w:r xmlns:w="http://schemas.openxmlformats.org/wordprocessingml/2006/main">
        <w:t xml:space="preserve">1. ဟေဗြဲ 11:6 - သို့သော်လည်း ယုံကြည်ခြင်းမရှိဘဲ သူ့အား စိတ်တော်နှင့်တွေ့ရန် မဖြစ်နိုင်ပေ။ အကြောင်းမူကား၊ ဘုရားသခင်ထံတော်သို့ လာသောသူသည် သူဖြစ်သည်ကို ယုံကြည်ရမည်၊ လုံ့လဝီရိယရှိရှိရှာသော သူတို့အတွက် အကျိုးပေးမည့်သူဖြစ်ရမည်။</w:t>
      </w:r>
    </w:p>
    <w:p w14:paraId="4BCE75A2" w14:textId="77777777" w:rsidR="00F90BDC" w:rsidRDefault="00F90BDC"/>
    <w:p w14:paraId="4A83A0DE"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John 14:31 - ငါသည် ခမည်းတော်ကို ချစ်ကြောင်း လောကီသားတို့သည် သိစေခြင်းငှာ၊ ခမည်းတော်သည် ငါ့အား မှာထားတော်မူသည်အတိုင်း ငါပြု၏။ ထ၍ ဤအရပ်သို့ သွားကုန်အံ့။</w:t>
      </w:r>
    </w:p>
    <w:p w14:paraId="36BF41DC" w14:textId="77777777" w:rsidR="00F90BDC" w:rsidRDefault="00F90BDC"/>
    <w:p w14:paraId="624E6D43" w14:textId="77777777" w:rsidR="00F90BDC" w:rsidRDefault="00F90BDC">
      <w:r xmlns:w="http://schemas.openxmlformats.org/wordprocessingml/2006/main">
        <w:t xml:space="preserve">Mark 14:17 ညဦးယံ၌ တကျိပ်နှစ်ပါးတို့နှင့်တကွ ကြွလာတော်မူ၏။</w:t>
      </w:r>
    </w:p>
    <w:p w14:paraId="75C28318" w14:textId="77777777" w:rsidR="00F90BDC" w:rsidRDefault="00F90BDC"/>
    <w:p w14:paraId="422C352B" w14:textId="77777777" w:rsidR="00F90BDC" w:rsidRDefault="00F90BDC">
      <w:r xmlns:w="http://schemas.openxmlformats.org/wordprocessingml/2006/main">
        <w:t xml:space="preserve">ညဦးယံ၌ ယေရှုသည် တကျိပ်နှစ်ပါးသော တပည့်တော်တို့ထံသို့ ကြွတော်မူ၏။</w:t>
      </w:r>
    </w:p>
    <w:p w14:paraId="3500796E" w14:textId="77777777" w:rsidR="00F90BDC" w:rsidRDefault="00F90BDC"/>
    <w:p w14:paraId="6E3F3D63" w14:textId="77777777" w:rsidR="00F90BDC" w:rsidRDefault="00F90BDC">
      <w:r xmlns:w="http://schemas.openxmlformats.org/wordprocessingml/2006/main">
        <w:t xml:space="preserve">1: ကျွန်ုပ်တို့သည် ကိုယ်တော်ကို အလိုအပ်ဆုံးအချိန်၌ သခင်ယေရှု အမြဲပေါ်လွင်စေပါသည်။</w:t>
      </w:r>
    </w:p>
    <w:p w14:paraId="0B22E34C" w14:textId="77777777" w:rsidR="00F90BDC" w:rsidRDefault="00F90BDC"/>
    <w:p w14:paraId="5476967A" w14:textId="77777777" w:rsidR="00F90BDC" w:rsidRDefault="00F90BDC">
      <w:r xmlns:w="http://schemas.openxmlformats.org/wordprocessingml/2006/main">
        <w:t xml:space="preserve">2: ယေရှုကို သင့်ဘ၀ထဲသို့ ဖိတ်ခေါ်ရန် မကြောက်ပါနှင့်။</w:t>
      </w:r>
    </w:p>
    <w:p w14:paraId="6477A52D" w14:textId="77777777" w:rsidR="00F90BDC" w:rsidRDefault="00F90BDC"/>
    <w:p w14:paraId="5D08ADE6" w14:textId="77777777" w:rsidR="00F90BDC" w:rsidRDefault="00F90BDC">
      <w:r xmlns:w="http://schemas.openxmlformats.org/wordprocessingml/2006/main">
        <w:t xml:space="preserve">1: John 14:27 "ငြိမ်သက်ခြင်းကို သင်တို့၌ ငါထားခဲ့၏။ ငါ၏ငြိမ်သက်ခြင်းသည် သင်တို့အား ငါပေး၏။ လောကီသားတို့ကို ပေးသကဲ့သို့မဟုတ်၊ သင်တို့အား ငါပေး၏။ စိတ်ပူပန်ခြင်းမရှိဘဲ မကြောက်ကြနှင့်။"</w:t>
      </w:r>
    </w:p>
    <w:p w14:paraId="310448BE" w14:textId="77777777" w:rsidR="00F90BDC" w:rsidRDefault="00F90BDC"/>
    <w:p w14:paraId="0C6761FD" w14:textId="77777777" w:rsidR="00F90BDC" w:rsidRDefault="00F90BDC">
      <w:r xmlns:w="http://schemas.openxmlformats.org/wordprocessingml/2006/main">
        <w:t xml:space="preserve">ရောမ 8:38-39 "အကြောင်းမူကား၊ သေခြင်း၊ အသက်၊ ကောင်းကင်တမန်များ၊ အထွဋ်အမြတ်များ၊ တန်ခိုးများ၊ ပစ္စုပ္ပန်အရာများ၊ နောင်လာမည့်အရာများ၊ အမြင့်၊ ငါတို့သခင်ယေရှုခရစ်၌ရှိသော ဘုရားသခင်၏ ချစ်ခြင်းမေတ္တာနှင့် ငါတို့ကို ခွဲနိုင်လိမ့်မည်။"</w:t>
      </w:r>
    </w:p>
    <w:p w14:paraId="7526ECE4" w14:textId="77777777" w:rsidR="00F90BDC" w:rsidRDefault="00F90BDC"/>
    <w:p w14:paraId="715AD9B1" w14:textId="77777777" w:rsidR="00F90BDC" w:rsidRDefault="00F90BDC">
      <w:r xmlns:w="http://schemas.openxmlformats.org/wordprocessingml/2006/main">
        <w:t xml:space="preserve">Mark 14:18 ထိုသူတို့သည် ထိုင်စားကြစဉ်တွင်၊ ယေရှုက၊ ငါအမှန်ဆိုသည်ကား၊ ငါနှင့်အတူစားသော သင်တို့တွင် တယောက်သောသူသည် ငါ့ကို အပ်နှံလိမ့်မည်။</w:t>
      </w:r>
    </w:p>
    <w:p w14:paraId="455E46AC" w14:textId="77777777" w:rsidR="00F90BDC" w:rsidRDefault="00F90BDC"/>
    <w:p w14:paraId="4CCA1990" w14:textId="77777777" w:rsidR="00F90BDC" w:rsidRDefault="00F90BDC">
      <w:r xmlns:w="http://schemas.openxmlformats.org/wordprocessingml/2006/main">
        <w:t xml:space="preserve">သူနဲ့အတူ စားနေတဲ့သူထဲက တစ်ယောက်ယောက်က သူ့ကို သစ္စာဖောက်မယ်လို့ ယေရှု ဟောခဲ့တယ်။</w:t>
      </w:r>
    </w:p>
    <w:p w14:paraId="0043846E" w14:textId="77777777" w:rsidR="00F90BDC" w:rsidRDefault="00F90BDC"/>
    <w:p w14:paraId="393C1EA4" w14:textId="77777777" w:rsidR="00F90BDC" w:rsidRDefault="00F90BDC">
      <w:r xmlns:w="http://schemas.openxmlformats.org/wordprocessingml/2006/main">
        <w:t xml:space="preserve">1. သမ္မာကျမ်းစာတွင် သစ္စာဖောက်ခြင်း- ယေရှုသည် သူ၏သစ္စာဖောက်မှုကို ကိုင်တွယ်ပုံ</w:t>
      </w:r>
    </w:p>
    <w:p w14:paraId="527059A3" w14:textId="77777777" w:rsidR="00F90BDC" w:rsidRDefault="00F90BDC"/>
    <w:p w14:paraId="3B2BA532" w14:textId="77777777" w:rsidR="00F90BDC" w:rsidRDefault="00F90BDC">
      <w:r xmlns:w="http://schemas.openxmlformats.org/wordprocessingml/2006/main">
        <w:t xml:space="preserve">2. သစ္စာဖောက်ခြင်းမှ လွှဲရှောင်ပြီး သစ္စာရှိမှုဆီသို့</w:t>
      </w:r>
    </w:p>
    <w:p w14:paraId="146D46FC" w14:textId="77777777" w:rsidR="00F90BDC" w:rsidRDefault="00F90BDC"/>
    <w:p w14:paraId="3F48E087"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ဆာလံ 41:9 - ငါယုံကြည်ရသော ငါ့မုန့်ကိုစားသော ငါ့အကျွမ်းတဝင်ရှိသော ငါ၏အဆွေခင်ပွန်းသည်ပင် ငါ့တဘက်၌ ခြေဖနောင့်ကို ချီလျက်၊</w:t>
      </w:r>
    </w:p>
    <w:p w14:paraId="69DA709C" w14:textId="77777777" w:rsidR="00F90BDC" w:rsidRDefault="00F90BDC"/>
    <w:p w14:paraId="7C1EFB24" w14:textId="77777777" w:rsidR="00F90BDC" w:rsidRDefault="00F90BDC">
      <w:r xmlns:w="http://schemas.openxmlformats.org/wordprocessingml/2006/main">
        <w:t xml:space="preserve">2. 1 John 2:15-17 - ဤလောကကို၎င်း၊ လောက၌ရှိသော မည်သည့်အရာကိုမျှ မချစ်နှင့်။ လောကကို ချစ်သောသူမည်သည်ကား၊ ခမည်းတော်ကို ချစ်ခြင်းမေတ္တာသည် သူတို့၌မရှိ။ ကမ္ဘာပေါ်ရှိ အရာအားလုံးအတွက် ဇာတိပကတိတပ်မက် </w:t>
      </w:r>
      <w:r xmlns:w="http://schemas.openxmlformats.org/wordprocessingml/2006/main">
        <w:rPr>
          <w:rFonts w:ascii="맑은 고딕 Semilight" w:hAnsi="맑은 고딕 Semilight"/>
        </w:rPr>
        <w:t xml:space="preserve">ခြင်း </w:t>
      </w:r>
      <w:r xmlns:w="http://schemas.openxmlformats.org/wordprocessingml/2006/main">
        <w:t xml:space="preserve">၊ မျက်စိတပ်မက်ခြင်း၊ </w:t>
      </w:r>
      <w:r xmlns:w="http://schemas.openxmlformats.org/wordprocessingml/2006/main">
        <w:rPr>
          <w:rFonts w:ascii="맑은 고딕 Semilight" w:hAnsi="맑은 고딕 Semilight"/>
        </w:rPr>
        <w:t xml:space="preserve">봠 </w:t>
      </w:r>
      <w:r xmlns:w="http://schemas.openxmlformats.org/wordprocessingml/2006/main">
        <w:t xml:space="preserve">သည် ခမည်းတော်ထံမှမဟုတ်၊ လောကမှဖြစ်သည်။ လောကနှင့် အလိုဆန္ဒများ ကွယ်ပျောက်သော်လည်း၊ ဘုရားသခင်၏ အလိုတော်ကို ဆောင်သောသူသည် ထာဝရအသက်ရှင်၏။</w:t>
      </w:r>
    </w:p>
    <w:p w14:paraId="4B95988D" w14:textId="77777777" w:rsidR="00F90BDC" w:rsidRDefault="00F90BDC"/>
    <w:p w14:paraId="450A3875" w14:textId="77777777" w:rsidR="00F90BDC" w:rsidRDefault="00F90BDC">
      <w:r xmlns:w="http://schemas.openxmlformats.org/wordprocessingml/2006/main">
        <w:t xml:space="preserve">Mark 14:19 သူတို့သည် ဝမ်းနည်းပူဆွေးလျက်၊ ငါမှန်သလော။ တယောက်က၊ ငါပဲလား။</w:t>
      </w:r>
    </w:p>
    <w:p w14:paraId="3424B52D" w14:textId="77777777" w:rsidR="00F90BDC" w:rsidRDefault="00F90BDC"/>
    <w:p w14:paraId="7F473C8F" w14:textId="77777777" w:rsidR="00F90BDC" w:rsidRDefault="00F90BDC">
      <w:r xmlns:w="http://schemas.openxmlformats.org/wordprocessingml/2006/main">
        <w:t xml:space="preserve">ယေရှု၏တပည့်များသည် ကိုယ်တော်ကို မည်သူသစ္စာဖောက်မည်နည်းဟု မေးခွန်းထုတ်ကြသည်။</w:t>
      </w:r>
    </w:p>
    <w:p w14:paraId="6AEB4982" w14:textId="77777777" w:rsidR="00F90BDC" w:rsidRDefault="00F90BDC"/>
    <w:p w14:paraId="5F700154" w14:textId="77777777" w:rsidR="00F90BDC" w:rsidRDefault="00F90BDC">
      <w:r xmlns:w="http://schemas.openxmlformats.org/wordprocessingml/2006/main">
        <w:t xml:space="preserve">၁။ သစ္စာဖောက်ခြင်းကို ရင်ဆိုင်ရာတွင် ယေရှု၏တည်ကြည်မှုနှင့် တည်ကြည်မှု</w:t>
      </w:r>
    </w:p>
    <w:p w14:paraId="66EFCC27" w14:textId="77777777" w:rsidR="00F90BDC" w:rsidRDefault="00F90BDC"/>
    <w:p w14:paraId="1877EFCD" w14:textId="77777777" w:rsidR="00F90BDC" w:rsidRDefault="00F90BDC">
      <w:r xmlns:w="http://schemas.openxmlformats.org/wordprocessingml/2006/main">
        <w:t xml:space="preserve">2. ဆက်ဆံရေးတွင် တာဝန်ခံမှု၏ အရေးပါမှု</w:t>
      </w:r>
    </w:p>
    <w:p w14:paraId="4C375A12" w14:textId="77777777" w:rsidR="00F90BDC" w:rsidRDefault="00F90BDC"/>
    <w:p w14:paraId="02875323" w14:textId="77777777" w:rsidR="00F90BDC" w:rsidRDefault="00F90BDC">
      <w:r xmlns:w="http://schemas.openxmlformats.org/wordprocessingml/2006/main">
        <w:t xml:space="preserve">၁။ မဿဲ ၂၆:၂၁-၂၅ - ယေရှုသည် သူ၏သစ္စာဖောက်မှုကို ဟောကြားခဲ့သည်။</w:t>
      </w:r>
    </w:p>
    <w:p w14:paraId="1C8D1D17" w14:textId="77777777" w:rsidR="00F90BDC" w:rsidRDefault="00F90BDC"/>
    <w:p w14:paraId="6CA1B7BF" w14:textId="77777777" w:rsidR="00F90BDC" w:rsidRDefault="00F90BDC">
      <w:r xmlns:w="http://schemas.openxmlformats.org/wordprocessingml/2006/main">
        <w:t xml:space="preserve">၂။ ယော ၁၃း၁-၁၁ - ယေရှုသည် တပည့်တော်တို့၏ခြေကို ဆေးပေးတော်မူ၏။</w:t>
      </w:r>
    </w:p>
    <w:p w14:paraId="13131AAB" w14:textId="77777777" w:rsidR="00F90BDC" w:rsidRDefault="00F90BDC"/>
    <w:p w14:paraId="5EF2C465" w14:textId="77777777" w:rsidR="00F90BDC" w:rsidRDefault="00F90BDC">
      <w:r xmlns:w="http://schemas.openxmlformats.org/wordprocessingml/2006/main">
        <w:t xml:space="preserve">Mark 14:20 ယေရှုကလည်း၊ ငါနှင့်အတူ ပန်းကန်၌နှစ်သော တကျိပ်နှစ်ပါးအဝင်ဖြစ်၏။</w:t>
      </w:r>
    </w:p>
    <w:p w14:paraId="22655253" w14:textId="77777777" w:rsidR="00F90BDC" w:rsidRDefault="00F90BDC"/>
    <w:p w14:paraId="241408C1" w14:textId="77777777" w:rsidR="00F90BDC" w:rsidRDefault="00F90BDC">
      <w:r xmlns:w="http://schemas.openxmlformats.org/wordprocessingml/2006/main">
        <w:t xml:space="preserve">ယုဒသည် သူ့ကိုသစ္စာဖောက်မည့်သူဖြစ်ကြောင်း ယေရှုဖော်ပြခဲ့သည်။</w:t>
      </w:r>
    </w:p>
    <w:p w14:paraId="2FA09C58" w14:textId="77777777" w:rsidR="00F90BDC" w:rsidRDefault="00F90BDC"/>
    <w:p w14:paraId="3F9AB9B4" w14:textId="77777777" w:rsidR="00F90BDC" w:rsidRDefault="00F90BDC">
      <w:r xmlns:w="http://schemas.openxmlformats.org/wordprocessingml/2006/main">
        <w:t xml:space="preserve">1- ယေရှုသည် အမှောင်မိုက်ဆုံးအချိန်၌ပင် ကျေးဇူးတော်နှင့် ကရုဏာကို စံနမူနာပြပြီး ကျွန်ုပ်တို့အတွက် စံနမူနာပြပေးသည်။</w:t>
      </w:r>
    </w:p>
    <w:p w14:paraId="2DD31126" w14:textId="77777777" w:rsidR="00F90BDC" w:rsidRDefault="00F90BDC"/>
    <w:p w14:paraId="1545A1B8" w14:textId="77777777" w:rsidR="00F90BDC" w:rsidRDefault="00F90BDC">
      <w:r xmlns:w="http://schemas.openxmlformats.org/wordprocessingml/2006/main">
        <w:t xml:space="preserve">2: ယေရှုသည် ကျွန်ုပ်တို့အား နှိမ့်ချရန်နှင့် ကျွန်ုပ်တို့၏ကံကြမ္မာကို လက်ခံယုံကြည်ရန်၊ ဘုရားသခင်၏အလိုတော်ကို မည်သို့ပင်ယုံကြည်ကိုးစားရန် သွန်သင်ထားသည်။</w:t>
      </w:r>
    </w:p>
    <w:p w14:paraId="2B59CB30" w14:textId="77777777" w:rsidR="00F90BDC" w:rsidRDefault="00F90BDC"/>
    <w:p w14:paraId="2ED4C4E2" w14:textId="77777777" w:rsidR="00F90BDC" w:rsidRDefault="00F90BDC">
      <w:r xmlns:w="http://schemas.openxmlformats.org/wordprocessingml/2006/main">
        <w:t xml:space="preserve">1: ရောမ 8:28 - ဘုရားသခင်ကိုချစ်သောသူတို့၊ ကိုယ်တော်၏ရည်ရွယ်ချက်နှင့်အညီ ခေါ်တော်မူသောသူတို့အတွက် အရာခပ်သိမ်းသည် တညီတညွတ်တည်းလုပ်ဆောင်ကြသည်ကို ကျွန်ုပ်တို့သိပါသည်။</w:t>
      </w:r>
    </w:p>
    <w:p w14:paraId="3391E0C7" w14:textId="77777777" w:rsidR="00F90BDC" w:rsidRDefault="00F90BDC"/>
    <w:p w14:paraId="7E69017D" w14:textId="77777777" w:rsidR="00F90BDC" w:rsidRDefault="00F90BDC">
      <w:r xmlns:w="http://schemas.openxmlformats.org/wordprocessingml/2006/main">
        <w:t xml:space="preserve">2: Matthew 26:39 - တဖန် အနည်းငယ်သွား၍ ပြပ်ဝပ်လျက်၊ အိုအဘ၊ ဖြစ်နိုင်လျှင် ဤခွက်ကို အကျွန်ုပ်မှလွန်စေတော်မူပါ။ သို့သော်လည်း အကျွန်ုပ်အလိုရှိသည်အတိုင်း မဟုတ်ပါဘဲ၊ wilt</w:t>
      </w:r>
    </w:p>
    <w:p w14:paraId="1D6B1864" w14:textId="77777777" w:rsidR="00F90BDC" w:rsidRDefault="00F90BDC"/>
    <w:p w14:paraId="30937119" w14:textId="77777777" w:rsidR="00F90BDC" w:rsidRDefault="00F90BDC">
      <w:r xmlns:w="http://schemas.openxmlformats.org/wordprocessingml/2006/main">
        <w:t xml:space="preserve">Mark 14:21 ကျမ်းစာလာသည်အတိုင်း လူသားသည် အမှန်သွားတတ်၏။ လူသားကို အပ်နှံသောသူသည် အမင်္ဂလာရှိ၏။ မမွေးဖူးရင် အဲဒီလူအတွက် ကောင်းတယ်။</w:t>
      </w:r>
    </w:p>
    <w:p w14:paraId="23668B79" w14:textId="77777777" w:rsidR="00F90BDC" w:rsidRDefault="00F90BDC"/>
    <w:p w14:paraId="30016E0F" w14:textId="77777777" w:rsidR="00F90BDC" w:rsidRDefault="00F90BDC">
      <w:r xmlns:w="http://schemas.openxmlformats.org/wordprocessingml/2006/main">
        <w:t xml:space="preserve">လူသားသည် ကျမ်းစာလာသည်အတိုင်း သွားသော်လည်း၊ သစ္စာဖောက်သောသူသည် အမင်္ဂလာရှိလိမ့်မည်။ မမွေးဖူးရင် ပိုကောင်းလိမ့်မယ်။</w:t>
      </w:r>
    </w:p>
    <w:p w14:paraId="41E80BC4" w14:textId="77777777" w:rsidR="00F90BDC" w:rsidRDefault="00F90BDC"/>
    <w:p w14:paraId="7E1841A1" w14:textId="77777777" w:rsidR="00F90BDC" w:rsidRDefault="00F90BDC">
      <w:r xmlns:w="http://schemas.openxmlformats.org/wordprocessingml/2006/main">
        <w:t xml:space="preserve">1. သစ္စာဖောက်ခြင်း၏ အန္တရာယ်များ</w:t>
      </w:r>
    </w:p>
    <w:p w14:paraId="039ABF1E" w14:textId="77777777" w:rsidR="00F90BDC" w:rsidRDefault="00F90BDC"/>
    <w:p w14:paraId="62A29EAA" w14:textId="77777777" w:rsidR="00F90BDC" w:rsidRDefault="00F90BDC">
      <w:r xmlns:w="http://schemas.openxmlformats.org/wordprocessingml/2006/main">
        <w:t xml:space="preserve">2. ကျွန်ုပ်တို့၏ရွေးချယ်မှုများ၏စွမ်းအား</w:t>
      </w:r>
    </w:p>
    <w:p w14:paraId="13ADC583" w14:textId="77777777" w:rsidR="00F90BDC" w:rsidRDefault="00F90BDC"/>
    <w:p w14:paraId="0C7EFFB2" w14:textId="77777777" w:rsidR="00F90BDC" w:rsidRDefault="00F90BDC">
      <w:r xmlns:w="http://schemas.openxmlformats.org/wordprocessingml/2006/main">
        <w:t xml:space="preserve">1. Matthew 26:24 - "လူသားသည် သူ့အကြောင်း ရေးထားသကဲ့သို့ သွားသော်လည်း အပ်နှံသောသူသည် အမင်္ဂလာရှိ၏။</w:t>
      </w:r>
    </w:p>
    <w:p w14:paraId="7F23FF9D" w14:textId="77777777" w:rsidR="00F90BDC" w:rsidRDefault="00F90BDC"/>
    <w:p w14:paraId="231233D5" w14:textId="77777777" w:rsidR="00F90BDC" w:rsidRDefault="00F90BDC">
      <w:r xmlns:w="http://schemas.openxmlformats.org/wordprocessingml/2006/main">
        <w:t xml:space="preserve">2. ယောဟန် 3:16 - "ဘုရားသခင်သည် သားတော်ကို ယုံကြည်သောသူအပေါင်းတို့သည် ပျက်စီးခြင်းသို့မရောက်ဘဲ ထာဝရအသက်ကိုရစေခြင်းငှါ၊ ဘုရားသခင်သည် မိမိ၌တစ်ပါးတည်းသောသားတော်ကို စွန့်တော်မူသည်တိုင်အောင် လောကီသားတို့ကို ချစ်တော်မူ၏။"</w:t>
      </w:r>
    </w:p>
    <w:p w14:paraId="0C5B275B" w14:textId="77777777" w:rsidR="00F90BDC" w:rsidRDefault="00F90BDC"/>
    <w:p w14:paraId="200191A5" w14:textId="77777777" w:rsidR="00F90BDC" w:rsidRDefault="00F90BDC">
      <w:r xmlns:w="http://schemas.openxmlformats.org/wordprocessingml/2006/main">
        <w:t xml:space="preserve">Mark 14:22 သူတို့စားကြစဉ်တွင်၊ ယေရှုသည် မုန့်ကိုယူ၍ ကောင်းကြီးပေး၍ မုန့်ကိုဖဲ့၍ ပေးတော်မူပြီးလျှင်၊ ဤသူသည် ငါ၏ကိုယ်ဖြစ်၏။</w:t>
      </w:r>
    </w:p>
    <w:p w14:paraId="773D3AA2" w14:textId="77777777" w:rsidR="00F90BDC" w:rsidRDefault="00F90BDC"/>
    <w:p w14:paraId="02FF54F0"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သခင်ယေရှုက တပည့်တော်များအား မိမိခန္ဓာကိုယ်၏သင်္ကေတအဖြစ် မုန့်စားရန် ညွှန်ကြားထားသည်။</w:t>
      </w:r>
    </w:p>
    <w:p w14:paraId="186A26E0" w14:textId="77777777" w:rsidR="00F90BDC" w:rsidRDefault="00F90BDC"/>
    <w:p w14:paraId="3B620EE2" w14:textId="77777777" w:rsidR="00F90BDC" w:rsidRDefault="00F90BDC">
      <w:r xmlns:w="http://schemas.openxmlformats.org/wordprocessingml/2006/main">
        <w:t xml:space="preserve">1. အသက်မုန့်- နောက်ဆုံးညစာစားပွဲတွင် ယေရှု၏စကားများ၏ အရေးပါပုံကို နားလည်ခြင်း။</w:t>
      </w:r>
    </w:p>
    <w:p w14:paraId="3BE1C4BA" w14:textId="77777777" w:rsidR="00F90BDC" w:rsidRDefault="00F90BDC"/>
    <w:p w14:paraId="5F44D821" w14:textId="77777777" w:rsidR="00F90BDC" w:rsidRDefault="00F90BDC">
      <w:r xmlns:w="http://schemas.openxmlformats.org/wordprocessingml/2006/main">
        <w:t xml:space="preserve">2. ပုံဆောင်လုပ်ဆောင်ချက်များ၏ စွမ်းအား- ယေရှုသည် သူ၏သတင်းစကားကို ဆက်သွယ်ရန် သင်္ကေတများကို အသုံးပြုပုံ၊</w:t>
      </w:r>
    </w:p>
    <w:p w14:paraId="6F244B8B" w14:textId="77777777" w:rsidR="00F90BDC" w:rsidRDefault="00F90BDC"/>
    <w:p w14:paraId="5E73005E" w14:textId="77777777" w:rsidR="00F90BDC" w:rsidRDefault="00F90BDC">
      <w:r xmlns:w="http://schemas.openxmlformats.org/wordprocessingml/2006/main">
        <w:t xml:space="preserve">1. John 6:35 - "ယေရှုကလည်း၊ ငါသည် အသက်မုန့်ဖြစ်၏။ ငါ့ထံသို့လာသောသူသည် ဘယ်သောအခါမျှ ဆာလောင်ခြင်းမရှိရ၊ ငါ့ကိုယုံကြည်သောသူသည် ဘယ်သောအခါမျှ ရေငတ်လိမ့်မည်မဟုတ်ဟု မိန့်တော်မူ၏။</w:t>
      </w:r>
    </w:p>
    <w:p w14:paraId="7CE1ED23" w14:textId="77777777" w:rsidR="00F90BDC" w:rsidRDefault="00F90BDC"/>
    <w:p w14:paraId="02535380" w14:textId="77777777" w:rsidR="00F90BDC" w:rsidRDefault="00F90BDC">
      <w:r xmlns:w="http://schemas.openxmlformats.org/wordprocessingml/2006/main">
        <w:t xml:space="preserve">2. Luke 22:19 မုန့်ကိုယူ၍ ကျေးဇူးတော်ကို ချီးမွမ်းပြီးမှ မုန့်ကိုဖဲ့၍ ဤအရာသည် သင်တို့အတွက် ပေးသော ငါ၏ကိုယ်ဖြစ်၏။ ဤအရာသည် ငါ့ကိုအောက်မေ့၍ ပြုကြလော့ဟု မိန့်တော်မူ၏။</w:t>
      </w:r>
    </w:p>
    <w:p w14:paraId="51B70BAC" w14:textId="77777777" w:rsidR="00F90BDC" w:rsidRDefault="00F90BDC"/>
    <w:p w14:paraId="7647ABD6" w14:textId="77777777" w:rsidR="00F90BDC" w:rsidRDefault="00F90BDC">
      <w:r xmlns:w="http://schemas.openxmlformats.org/wordprocessingml/2006/main">
        <w:t xml:space="preserve">Mark 14:23 ခွက်ကိုယူ၍ ကျေးဇူးတော်ကို ချီးမွမ်းပြီးမှ သူတို့အား ပေးတော်မူသဖြင့်၊ ထိုသူအပေါင်းတို့သည် သောက်ကြ၏။</w:t>
      </w:r>
    </w:p>
    <w:p w14:paraId="3698263B" w14:textId="77777777" w:rsidR="00F90BDC" w:rsidRDefault="00F90BDC"/>
    <w:p w14:paraId="05FF7815" w14:textId="77777777" w:rsidR="00F90BDC" w:rsidRDefault="00F90BDC">
      <w:r xmlns:w="http://schemas.openxmlformats.org/wordprocessingml/2006/main">
        <w:t xml:space="preserve">ယေရှုသည် သူ၏နောက်ဆုံးညစာစားပွဲအတွင်း စပျစ်ရည်ခွက်ကို ဝေငှပေးကာ အနီးနားရှိပူဇော်သက္ကာကို ရည်ညွှန်းကာ တပည့်တော်များနှင့် တည်မြဲသောပဋိညာဉ်ကို တည်စေခဲ့သည်။</w:t>
      </w:r>
    </w:p>
    <w:p w14:paraId="34AE7E85" w14:textId="77777777" w:rsidR="00F90BDC" w:rsidRDefault="00F90BDC"/>
    <w:p w14:paraId="25387355" w14:textId="77777777" w:rsidR="00F90BDC" w:rsidRDefault="00F90BDC">
      <w:r xmlns:w="http://schemas.openxmlformats.org/wordprocessingml/2006/main">
        <w:t xml:space="preserve">1. အနစ်နာခံသောမေတ္တာ၏အရေးကြီးမှု</w:t>
      </w:r>
    </w:p>
    <w:p w14:paraId="01AD5482" w14:textId="77777777" w:rsidR="00F90BDC" w:rsidRDefault="00F90BDC"/>
    <w:p w14:paraId="718F9D6C" w14:textId="77777777" w:rsidR="00F90BDC" w:rsidRDefault="00F90BDC">
      <w:r xmlns:w="http://schemas.openxmlformats.org/wordprocessingml/2006/main">
        <w:t xml:space="preserve">2. ကျွန်ုပ်တို့၏အသက်တာတွင် ပဋိညာဉ်၏တန်ခိုး</w:t>
      </w:r>
    </w:p>
    <w:p w14:paraId="2D9719CB" w14:textId="77777777" w:rsidR="00F90BDC" w:rsidRDefault="00F90BDC"/>
    <w:p w14:paraId="18C55E56" w14:textId="77777777" w:rsidR="00F90BDC" w:rsidRDefault="00F90BDC">
      <w:r xmlns:w="http://schemas.openxmlformats.org/wordprocessingml/2006/main">
        <w:t xml:space="preserve">၁။ ဧဖက် ၅:၂ - ? </w:t>
      </w:r>
      <w:r xmlns:w="http://schemas.openxmlformats.org/wordprocessingml/2006/main">
        <w:rPr>
          <w:rFonts w:ascii="맑은 고딕 Semilight" w:hAnsi="맑은 고딕 Semilight"/>
        </w:rPr>
        <w:t xml:space="preserve">쏛 </w:t>
      </w:r>
      <w:r xmlns:w="http://schemas.openxmlformats.org/wordprocessingml/2006/main">
        <w:t xml:space="preserve">ခရစ်တော်သည် ငါတို့ကိုချစ်တော်မူသည်နည်းတူ၊ ငါတို့အဘို့ ပူဇော်သက္ကာ၊ မွှေးကြိုင်သောအရသာအတွက် ဘုရားသခင်အား ပူဇော်သက္ကာနှင့် ပူဇော်သက္ကာကို ပေးတော်မူသည်အတိုင်း၊</w:t>
      </w:r>
    </w:p>
    <w:p w14:paraId="66C0B7B2" w14:textId="77777777" w:rsidR="00F90BDC" w:rsidRDefault="00F90BDC"/>
    <w:p w14:paraId="0A54192F" w14:textId="77777777" w:rsidR="00F90BDC" w:rsidRDefault="00F90BDC">
      <w:r xmlns:w="http://schemas.openxmlformats.org/wordprocessingml/2006/main">
        <w:t xml:space="preserve">၂။ လုကာ ၂၂:၁၉-၂၀ - ? </w:t>
      </w:r>
      <w:r xmlns:w="http://schemas.openxmlformats.org/wordprocessingml/2006/main">
        <w:rPr>
          <w:rFonts w:ascii="맑은 고딕 Semilight" w:hAnsi="맑은 고딕 Semilight"/>
        </w:rPr>
        <w:t xml:space="preserve">쏛 </w:t>
      </w:r>
      <w:r xmlns:w="http://schemas.openxmlformats.org/wordprocessingml/2006/main">
        <w:t xml:space="preserve">မုန့်ကိုယူ၍ ကျေးဇူးတော်ကို ချီးမွမ်းပြီးမှ မုန့်ကိုဖဲ့၍၊ ဤအရာသည် သင်တို့အတွက် ပေးသော ငါ၏ကိုယ်ဖြစ်သည်၊ ဤအရာသည် ငါ့ကိုအောက်မေ့၍ ပြုကြလော့။ ထိုနည်းတူ ညစာစားပြီးသော ခွက်သည်လည်း၊ ဤခွက်သည် သင်တို့အတွက် သွန်းသော ငါ၏အသွေး၌ရှိသော သက်သေခံချက်အသစ်ဖြစ်သည်။</w:t>
      </w:r>
    </w:p>
    <w:p w14:paraId="5756DAAB" w14:textId="77777777" w:rsidR="00F90BDC" w:rsidRDefault="00F90BDC"/>
    <w:p w14:paraId="3A0FAD9C" w14:textId="77777777" w:rsidR="00F90BDC" w:rsidRDefault="00F90BDC">
      <w:r xmlns:w="http://schemas.openxmlformats.org/wordprocessingml/2006/main">
        <w:t xml:space="preserve">Mark 14:24 ကိုယ်တော်ကလည်း၊ ဤအရာသည် အများသောသူတို့အတွက် သွန်းသော သက်သေခံချက်အသစ်၏ ငါ့အသွေးပေတည်း။</w:t>
      </w:r>
    </w:p>
    <w:p w14:paraId="06840B33" w14:textId="77777777" w:rsidR="00F90BDC" w:rsidRDefault="00F90BDC"/>
    <w:p w14:paraId="12AE489F" w14:textId="77777777" w:rsidR="00F90BDC" w:rsidRDefault="00F90BDC">
      <w:r xmlns:w="http://schemas.openxmlformats.org/wordprocessingml/2006/main">
        <w:t xml:space="preserve">သခင်ယေရှုသည် သူ၏အသွေးတော်၏ပူဇော်သက္ကာအားဖြင့် ပဋိညာဉ်တရားသစ်ကို ဖွဲ့စည်းခဲ့သည်။</w:t>
      </w:r>
    </w:p>
    <w:p w14:paraId="4324ABDE" w14:textId="77777777" w:rsidR="00F90BDC" w:rsidRDefault="00F90BDC"/>
    <w:p w14:paraId="70E22EA6" w14:textId="77777777" w:rsidR="00F90BDC" w:rsidRDefault="00F90BDC">
      <w:r xmlns:w="http://schemas.openxmlformats.org/wordprocessingml/2006/main">
        <w:t xml:space="preserve">၁။ ယေရှု၏ယဇ်ပူဇော်ခြင်း- ပဋိညာဉ်သစ်၏အခြေခံအုတ်မြစ်</w:t>
      </w:r>
    </w:p>
    <w:p w14:paraId="30248FB1" w14:textId="77777777" w:rsidR="00F90BDC" w:rsidRDefault="00F90BDC"/>
    <w:p w14:paraId="05A936AC" w14:textId="77777777" w:rsidR="00F90BDC" w:rsidRDefault="00F90BDC">
      <w:r xmlns:w="http://schemas.openxmlformats.org/wordprocessingml/2006/main">
        <w:t xml:space="preserve">၂။ ယေရှု၏အသွေးတော်၏ အဓိပ္ပါယ်နှင့် အရေးပါမှု</w:t>
      </w:r>
    </w:p>
    <w:p w14:paraId="47A30EE5" w14:textId="77777777" w:rsidR="00F90BDC" w:rsidRDefault="00F90BDC"/>
    <w:p w14:paraId="557F39B0" w14:textId="77777777" w:rsidR="00F90BDC" w:rsidRDefault="00F90BDC">
      <w:r xmlns:w="http://schemas.openxmlformats.org/wordprocessingml/2006/main">
        <w:t xml:space="preserve">1. ဟေဗြဲ 9:14-15 - ခရစ်တော်၏သေခြင်း ပဋိညာဉ်သစ်ကို တည်စေပုံ၊</w:t>
      </w:r>
    </w:p>
    <w:p w14:paraId="0CD4EE41" w14:textId="77777777" w:rsidR="00F90BDC" w:rsidRDefault="00F90BDC"/>
    <w:p w14:paraId="5FC4FADE" w14:textId="77777777" w:rsidR="00F90BDC" w:rsidRDefault="00F90BDC">
      <w:r xmlns:w="http://schemas.openxmlformats.org/wordprocessingml/2006/main">
        <w:t xml:space="preserve">2. ရောမ 3:24-25 - ယေရှု၏ယဇ်ပူဇော်ခြင်းအားဖြင့် အပြစ်၏ရွေးနှုတ်ခြင်း</w:t>
      </w:r>
    </w:p>
    <w:p w14:paraId="22D90CE3" w14:textId="77777777" w:rsidR="00F90BDC" w:rsidRDefault="00F90BDC"/>
    <w:p w14:paraId="7BD02C10" w14:textId="77777777" w:rsidR="00F90BDC" w:rsidRDefault="00F90BDC">
      <w:r xmlns:w="http://schemas.openxmlformats.org/wordprocessingml/2006/main">
        <w:t xml:space="preserve">Mark 14:25 ငါအမှန်ဆိုသည်ကား၊ စပျစ်သီး၏အသီးကို ဘုရားသခင်၏နိုင်ငံတော်၌ ငါမသောက်မှီတိုင်အောင်၊ စပျစ်သီးကို နောက်တဖန်မသောက်ရ။</w:t>
      </w:r>
    </w:p>
    <w:p w14:paraId="7C376C94" w14:textId="77777777" w:rsidR="00F90BDC" w:rsidRDefault="00F90BDC"/>
    <w:p w14:paraId="754D52E3" w14:textId="77777777" w:rsidR="00F90BDC" w:rsidRDefault="00F90BDC">
      <w:r xmlns:w="http://schemas.openxmlformats.org/wordprocessingml/2006/main">
        <w:t xml:space="preserve">ဤကျမ်းပိုဒ်သည် ခက်ခဲခက်ခဲသည့်တိုင် သူ၏တာဝန်ကို အဆုံးတိုင်အောင် တည်ကြည်ရန် ယေရှု၏သန္နိဋ္ဌာန်ကို မီးမောင်းထိုးပြသည်။</w:t>
      </w:r>
    </w:p>
    <w:p w14:paraId="3271C8AD" w14:textId="77777777" w:rsidR="00F90BDC" w:rsidRDefault="00F90BDC"/>
    <w:p w14:paraId="522C5237" w14:textId="77777777" w:rsidR="00F90BDC" w:rsidRDefault="00F90BDC">
      <w:r xmlns:w="http://schemas.openxmlformats.org/wordprocessingml/2006/main">
        <w:t xml:space="preserve">၁။ </w:t>
      </w:r>
      <w:r xmlns:w="http://schemas.openxmlformats.org/wordprocessingml/2006/main">
        <w:rPr>
          <w:rFonts w:ascii="맑은 고딕 Semilight" w:hAnsi="맑은 고딕 Semilight"/>
        </w:rPr>
        <w:t xml:space="preserve">쏶 </w:t>
      </w:r>
      <w:r xmlns:w="http://schemas.openxmlformats.org/wordprocessingml/2006/main">
        <w:t xml:space="preserve">သင့်တာဝန်ကို သစ္စာစောင့်သိခြင်း??- ဒုက္ခကိုရင်ဆိုင်ရာတွင် ဇွဲရှိခြင်းဆိုင်ရာ ယေရှု၏စံနမူနာကို အာရုံစိုက်ခြင်း။</w:t>
      </w:r>
    </w:p>
    <w:p w14:paraId="095AD8C2" w14:textId="77777777" w:rsidR="00F90BDC" w:rsidRDefault="00F90BDC"/>
    <w:p w14:paraId="7D3A369B" w14:textId="77777777" w:rsidR="00F90BDC" w:rsidRDefault="00F90BDC">
      <w:r xmlns:w="http://schemas.openxmlformats.org/wordprocessingml/2006/main">
        <w:t xml:space="preserve">၂။ </w:t>
      </w:r>
      <w:r xmlns:w="http://schemas.openxmlformats.org/wordprocessingml/2006/main">
        <w:rPr>
          <w:rFonts w:ascii="맑은 고딕 Semilight" w:hAnsi="맑은 고딕 Semilight"/>
        </w:rPr>
        <w:t xml:space="preserve">쏷 </w:t>
      </w:r>
      <w:r xmlns:w="http://schemas.openxmlformats.org/wordprocessingml/2006/main">
        <w:t xml:space="preserve">သူသည် ကောင်းကင်ဘုံ၏ ရွှင်လန်းမှု??- ဘုရားသခင်၏နိုင်ငံတော်၌ ရွှင်လန်းမှုနှင့် ထာဝရအသက်မျှော်လင့်ချက်အပေါ် အာရုံစိုက်ခြင်း။</w:t>
      </w:r>
    </w:p>
    <w:p w14:paraId="3D4DD7FD" w14:textId="77777777" w:rsidR="00F90BDC" w:rsidRDefault="00F90BDC"/>
    <w:p w14:paraId="6E63CC2A" w14:textId="77777777" w:rsidR="00F90BDC" w:rsidRDefault="00F90BDC">
      <w:r xmlns:w="http://schemas.openxmlformats.org/wordprocessingml/2006/main">
        <w:t xml:space="preserve">1. ရောမ 8:18 - အကြောင်းမူကား၊ ဤပစ္စုပ္ပန်ကာလ၏ ဆင်းရဲဒုက္ခသည် ငါတို့၌ ထင်ရှားလတံ့သော ဘုန်းအသရေနှင့် နှိုင်းယှဥ်ရန် မထိုက်တန်ဟု ငါထင်မြင်၏။</w:t>
      </w:r>
    </w:p>
    <w:p w14:paraId="059C5D80" w14:textId="77777777" w:rsidR="00F90BDC" w:rsidRDefault="00F90BDC"/>
    <w:p w14:paraId="5ABB9CE3"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ဟေဗြဲ 12:1-2 ထိုကြောင့်၊ ငါတို့သည် အလွန်ကြီးစွာသော သက်သေမိုးတိမ်များဖြင့် ဝန်းရံလျက်ရှိသောကြောင့်၊ ငါတို့သည် အလေးချိန်ရှိသမျှတို့ကို လွယ်လွယ်ကူကူ ကျော့မိသောအပြစ်ကို ဖယ်ထား၍ ထိုပြိုင်ပွဲကို ခံနိုင်ရည်ရှိစွာ ပြေးကြကုန်အံ့။ ကျွန်ုပ်တို့၏ရှေ့မှောက်၌ တည်ရှိနေသော ကျွန်ုပ်တို့၏ယုံကြည်ခြင်း၏စာရေးဆရာနှင့် အဆုံးစွန်သော သခင်ယေရှုကို မျှော်ကြည့်လျက်၊ ရှေ့တော်၌တင်ထားသော ဝမ်းမြောက်ခြင်းအတွက် လက်ဝါးကပ်တိုင်ကိုခံနိုင်ရည်ရှိ၍ အရှက်ကိုမထီမဲ့မြင်ပြုကာ ဘုရားသခင်၏ပလ္လင်တော်လက်ျာဘက်၌ ထိုင်နေတော်မူ၏။</w:t>
      </w:r>
    </w:p>
    <w:p w14:paraId="6A7EA2CE" w14:textId="77777777" w:rsidR="00F90BDC" w:rsidRDefault="00F90BDC"/>
    <w:p w14:paraId="173899B9" w14:textId="77777777" w:rsidR="00F90BDC" w:rsidRDefault="00F90BDC">
      <w:r xmlns:w="http://schemas.openxmlformats.org/wordprocessingml/2006/main">
        <w:t xml:space="preserve">Mark 14:26 ဓမ္မသီချင်းကို သီဆို၍ သံလွင်တောင်သို့ ထွက်သွားကြ၏။</w:t>
      </w:r>
    </w:p>
    <w:p w14:paraId="716DFC5C" w14:textId="77777777" w:rsidR="00F90BDC" w:rsidRDefault="00F90BDC"/>
    <w:p w14:paraId="2377516E" w14:textId="77777777" w:rsidR="00F90BDC" w:rsidRDefault="00F90BDC">
      <w:r xmlns:w="http://schemas.openxmlformats.org/wordprocessingml/2006/main">
        <w:t xml:space="preserve">နောက်ဆုံးညစာစားပွဲတွင် ယေရှုနှင့် တပည့်တော်များသည် သံလွင်တောင်သို့ မထွက်ခွာမီ ဓမ္မသီချင်းကို သီဆိုခဲ့ကြသည်။</w:t>
      </w:r>
    </w:p>
    <w:p w14:paraId="337BB41D" w14:textId="77777777" w:rsidR="00F90BDC" w:rsidRDefault="00F90BDC"/>
    <w:p w14:paraId="2BB99D7E" w14:textId="77777777" w:rsidR="00F90BDC" w:rsidRDefault="00F90BDC">
      <w:r xmlns:w="http://schemas.openxmlformats.org/wordprocessingml/2006/main">
        <w:t xml:space="preserve">1. ခဲယဉ်းသောအချိန်ကာလတွင် ကိုးကွယ်ခြင်း၏တန်ခိုး</w:t>
      </w:r>
    </w:p>
    <w:p w14:paraId="0ADBC644" w14:textId="77777777" w:rsidR="00F90BDC" w:rsidRDefault="00F90BDC"/>
    <w:p w14:paraId="2C51C9DD" w14:textId="77777777" w:rsidR="00F90BDC" w:rsidRDefault="00F90BDC">
      <w:r xmlns:w="http://schemas.openxmlformats.org/wordprocessingml/2006/main">
        <w:t xml:space="preserve">2. ရှေ့ခရီးအတွက် ခွန်အားရှာနည်း</w:t>
      </w:r>
    </w:p>
    <w:p w14:paraId="58B9EEBD" w14:textId="77777777" w:rsidR="00F90BDC" w:rsidRDefault="00F90BDC"/>
    <w:p w14:paraId="70089F20" w14:textId="77777777" w:rsidR="00F90BDC" w:rsidRDefault="00F90BDC">
      <w:r xmlns:w="http://schemas.openxmlformats.org/wordprocessingml/2006/main">
        <w:t xml:space="preserve">1. Psalms 100:2 - "ရွှင်လန်းသောစိတ်နှင့် ထာဝရဘုရားကို ဝတ်ပြုကြလော့။ သီချင်းဆိုလျက် ရှေ့တော်သို့ လာကြလော့။"</w:t>
      </w:r>
    </w:p>
    <w:p w14:paraId="15CD7FFF" w14:textId="77777777" w:rsidR="00F90BDC" w:rsidRDefault="00F90BDC"/>
    <w:p w14:paraId="07B4065F" w14:textId="77777777" w:rsidR="00F90BDC" w:rsidRDefault="00F90BDC">
      <w:r xmlns:w="http://schemas.openxmlformats.org/wordprocessingml/2006/main">
        <w:t xml:space="preserve">2. Luke 10:2 ``သူ​တို့​အား​မိန့်​တော်​မူ​သည်​ကား၊ ရိတ်​သိမ်း​သူ​များ​စွာ​ရှိ </w:t>
      </w:r>
      <w:r xmlns:w="http://schemas.openxmlformats.org/wordprocessingml/2006/main">
        <w:rPr>
          <w:rFonts w:ascii="맑은 고딕 Semilight" w:hAnsi="맑은 고딕 Semilight"/>
        </w:rPr>
        <w:t xml:space="preserve">​သော် </w:t>
      </w:r>
      <w:r xmlns:w="http://schemas.openxmlformats.org/wordprocessingml/2006/main">
        <w:t xml:space="preserve">​လည်း ထမ်း​ဆောင်​သူ​နည်း​ပါး​၍ ရိတ်​သိမ်း​သူ​၏​လယ်​ယာ​သို့​လုပ်သား​များ​ကို လွှတ်​တော်​မူ​ပါ​စေ​သော​ဟု ရိတ်​သိမ်း​တော်​မူ​၏။</w:t>
      </w:r>
    </w:p>
    <w:p w14:paraId="20652ED9" w14:textId="77777777" w:rsidR="00F90BDC" w:rsidRDefault="00F90BDC"/>
    <w:p w14:paraId="64C3077B" w14:textId="77777777" w:rsidR="00F90BDC" w:rsidRDefault="00F90BDC">
      <w:r xmlns:w="http://schemas.openxmlformats.org/wordprocessingml/2006/main">
        <w:t xml:space="preserve">Mark 14:27 ယေရှုကလည်း၊ ယနေ့ည၌ ငါ့ကြောင့် သင်တို့ရှိသမျှသည် စိတ်ပျက်ကြလိမ့်မည်။ သိုးထိန်းကို ငါရိုက်သဖြင့်၊ သိုးတို့သည် ကွဲပြားကြလိမ့်မည်ဟု ကျမ်းစာလာသည်နှင့်အညီ၊</w:t>
      </w:r>
    </w:p>
    <w:p w14:paraId="2902F2EB" w14:textId="77777777" w:rsidR="00F90BDC" w:rsidRDefault="00F90BDC"/>
    <w:p w14:paraId="712DF729" w14:textId="77777777" w:rsidR="00F90BDC" w:rsidRDefault="00F90BDC">
      <w:r xmlns:w="http://schemas.openxmlformats.org/wordprocessingml/2006/main">
        <w:t xml:space="preserve">သခင်ယေရှုက သူဆင်းရဲခံရပြီး တပည့်တော်များ ကွဲလွင့်သွားမည်ဖြစ်ကြောင်း ရှင်းပြသည်။</w:t>
      </w:r>
    </w:p>
    <w:p w14:paraId="0B6FDF47" w14:textId="77777777" w:rsidR="00F90BDC" w:rsidRDefault="00F90BDC"/>
    <w:p w14:paraId="5DD5522D" w14:textId="77777777" w:rsidR="00F90BDC" w:rsidRDefault="00F90BDC">
      <w:r xmlns:w="http://schemas.openxmlformats.org/wordprocessingml/2006/main">
        <w:t xml:space="preserve">၁။ ယေရှုကြောင့် စိတ်အနှောင့်အယှက် မဖြစ်ပါစေနှင့်။—မာကု ၁၄:၂၇</w:t>
      </w:r>
    </w:p>
    <w:p w14:paraId="5BBE68B4" w14:textId="77777777" w:rsidR="00F90BDC" w:rsidRDefault="00F90BDC"/>
    <w:p w14:paraId="32C3B1DC" w14:textId="77777777" w:rsidR="00F90BDC" w:rsidRDefault="00F90BDC">
      <w:r xmlns:w="http://schemas.openxmlformats.org/wordprocessingml/2006/main">
        <w:t xml:space="preserve">၂- သိုးထိန်းကို ရိုက်နှက်ခြင်း—မာကု ၁၄:၂၇</w:t>
      </w:r>
    </w:p>
    <w:p w14:paraId="188B110D" w14:textId="77777777" w:rsidR="00F90BDC" w:rsidRDefault="00F90BDC"/>
    <w:p w14:paraId="2A19E82E" w14:textId="77777777" w:rsidR="00F90BDC" w:rsidRDefault="00F90BDC">
      <w:r xmlns:w="http://schemas.openxmlformats.org/wordprocessingml/2006/main">
        <w:t xml:space="preserve">1: ဟေရှာယ 53:5-6 - ငါတို့လွန်ကျူးခြင်းအတွက် သူသည် ဒဏ်ရာရခဲ့သည်။ ငါတို့ဒုစရိုက်ကြောင့် နှိပ်စက်ခြင်းကို ခံရ၏။ သူ့အပေါ်၌ ငါတို့ကို ငြိမ်သက်ခြင်းဖြစ်စေသော ဆုံးမခြင်း သည် ဒဏ်ချက်ဖြင့် ငါတို့သည် အနာပျောက်စေ၏။ သိုးကဲ့သို့ ငါတို့ရှိသမျှသည် လမ်းလွဲကြပြီ။ ငါတို့လှည့်ပြီ </w:t>
      </w:r>
      <w:r xmlns:w="http://schemas.openxmlformats.org/wordprocessingml/2006/main">
        <w:rPr>
          <w:rFonts w:ascii="맑은 고딕 Semilight" w:hAnsi="맑은 고딕 Semilight"/>
        </w:rPr>
        <w:t xml:space="preserve">봢 </w:t>
      </w:r>
      <w:r xmlns:w="http://schemas.openxmlformats.org/wordprocessingml/2006/main">
        <w:t xml:space="preserve">အရမ်းတစ်ခုလား? </w:t>
      </w:r>
      <w:r xmlns:w="http://schemas.openxmlformats.org/wordprocessingml/2006/main">
        <w:rPr>
          <w:rFonts w:ascii="맑은 고딕 Semilight" w:hAnsi="맑은 고딕 Semilight"/>
        </w:rPr>
        <w:t xml:space="preserve">봳 </w:t>
      </w:r>
      <w:r xmlns:w="http://schemas.openxmlformats.org/wordprocessingml/2006/main">
        <w:t xml:space="preserve">o သူ့နည်းသူ့ဟန်၊ ထာဝရဘုရားသည် ငါတို့ရှိသမျှ၏ ဒုစရိုက်ကို သူ့အပေါ်၌ တင်တော်မူပြီ။</w:t>
      </w:r>
    </w:p>
    <w:p w14:paraId="3EECF8FD" w14:textId="77777777" w:rsidR="00F90BDC" w:rsidRDefault="00F90BDC"/>
    <w:p w14:paraId="2418D84E" w14:textId="77777777" w:rsidR="00F90BDC" w:rsidRDefault="00F90BDC">
      <w:r xmlns:w="http://schemas.openxmlformats.org/wordprocessingml/2006/main">
        <w:t xml:space="preserve">2: Zechariah 13:7 - အိုဓား၊ ငါ့သိုးထိန်းတဘက်၊ ငါ့အနားမှာ ရပ်နေသောသူကို နိုးလော့၊ ကောင်းကင်ဗိုလ်ခြေအရှင် ထာဝရဘုရား မိန့်တော်မူ၏။ ? </w:t>
      </w:r>
      <w:r xmlns:w="http://schemas.openxmlformats.org/wordprocessingml/2006/main">
        <w:rPr>
          <w:rFonts w:ascii="맑은 고딕 Semilight" w:hAnsi="맑은 고딕 Semilight"/>
        </w:rPr>
        <w:t xml:space="preserve">쏶 </w:t>
      </w:r>
      <w:r xmlns:w="http://schemas.openxmlformats.org/wordprocessingml/2006/main">
        <w:t xml:space="preserve">သိုးထိန်းကိုသုံး၍ သိုးတို့သည် ကွဲပြားကြလိမ့်မည်။ သူငယ်တဘက်၌ ငါ့လက်ကိုလှန်မည်။</w:t>
      </w:r>
    </w:p>
    <w:p w14:paraId="682EEC5E" w14:textId="77777777" w:rsidR="00F90BDC" w:rsidRDefault="00F90BDC"/>
    <w:p w14:paraId="6B2ECFA7" w14:textId="77777777" w:rsidR="00F90BDC" w:rsidRDefault="00F90BDC">
      <w:r xmlns:w="http://schemas.openxmlformats.org/wordprocessingml/2006/main">
        <w:t xml:space="preserve">Mark 14:28 သို့​ရာ​တွင်​ငါ​ထ​မြောက်​ပြီး​နောက် ဂါ​လိ​လဲ​ပြည်​သို့​သင်​တို့​ရှေ့​သို့​ငါ​သွား​မည်။</w:t>
      </w:r>
    </w:p>
    <w:p w14:paraId="7DE11D05" w14:textId="77777777" w:rsidR="00F90BDC" w:rsidRDefault="00F90BDC"/>
    <w:p w14:paraId="402343A0" w14:textId="77777777" w:rsidR="00F90BDC" w:rsidRDefault="00F90BDC">
      <w:r xmlns:w="http://schemas.openxmlformats.org/wordprocessingml/2006/main">
        <w:t xml:space="preserve">Mark 14:28 မှ ဤကျမ်းပိုဒ်သည် သေခြင်းမှ ထမြောက်ပြီးသည့်နောက် ဂါလိလဲပြည်သို့ ကြွတော်မူမည်ဟု တပည့်တော်တို့အား ကတိပေးထားပါသည်။</w:t>
      </w:r>
    </w:p>
    <w:p w14:paraId="23E61FE0" w14:textId="77777777" w:rsidR="00F90BDC" w:rsidRDefault="00F90BDC"/>
    <w:p w14:paraId="4E61AA8B" w14:textId="77777777" w:rsidR="00F90BDC" w:rsidRDefault="00F90BDC">
      <w:r xmlns:w="http://schemas.openxmlformats.org/wordprocessingml/2006/main">
        <w:t xml:space="preserve">1. ရှင်ပြန်ထမြောက်ခြင်း၏ကတိတော်- အသက်တာသစ်ကို ဆုပ်ကိုင်ခြင်း။</w:t>
      </w:r>
    </w:p>
    <w:p w14:paraId="13D86BFE" w14:textId="77777777" w:rsidR="00F90BDC" w:rsidRDefault="00F90BDC"/>
    <w:p w14:paraId="70B3AC6A" w14:textId="77777777" w:rsidR="00F90BDC" w:rsidRDefault="00F90BDC">
      <w:r xmlns:w="http://schemas.openxmlformats.org/wordprocessingml/2006/main">
        <w:t xml:space="preserve">2. သခင်ယေရှုကို ယုံကြည်ကိုးစားပါ- သူသည် သင့်အား ဒုက္ခအချိန်များတစ်လျှောက် ပို့ဆောင်ပေးလိမ့်မည်။</w:t>
      </w:r>
    </w:p>
    <w:p w14:paraId="37EA40BD" w14:textId="77777777" w:rsidR="00F90BDC" w:rsidRDefault="00F90BDC"/>
    <w:p w14:paraId="30C27198" w14:textId="77777777" w:rsidR="00F90BDC" w:rsidRDefault="00F90BDC">
      <w:r xmlns:w="http://schemas.openxmlformats.org/wordprocessingml/2006/main">
        <w:t xml:space="preserve">၁။ ယော ၁၄:၁-၃ ? </w:t>
      </w:r>
      <w:r xmlns:w="http://schemas.openxmlformats.org/wordprocessingml/2006/main">
        <w:rPr>
          <w:rFonts w:ascii="맑은 고딕 Semilight" w:hAnsi="맑은 고딕 Semilight"/>
        </w:rPr>
        <w:t xml:space="preserve">쏬 </w:t>
      </w:r>
      <w:r xmlns:w="http://schemas.openxmlformats.org/wordprocessingml/2006/main">
        <w:t xml:space="preserve">နှင့် သင့်စိတ်နှလုံးကို မပူပန်စေနှင့်။ ဘုရားသခင်ကို ယုံကြည်ပါ။ ငါ့ကိုလည်း ယုံကြည်လော့။ ငါ့ခမည်းတော်၏အိမ်၌ အခန်းများစွာရှိသည်။ အဲဒီလိုမှမဟုတ်ရင် မင်းအတွက် နေရာပြင်ဆင်ဖို့ ငါသွားပြောမှာလား။ ငါသွား၍ သင်တို့နေရာအရပ်ကို ပြင်လျှင် တဖန်လာ၍ ငါရှိရာအရပ်သို့ သင်တို့ရှိရာသို့ ခေါ်ဆောင်မည်။</w:t>
      </w:r>
    </w:p>
    <w:p w14:paraId="2E8CB361" w14:textId="77777777" w:rsidR="00F90BDC" w:rsidRDefault="00F90BDC"/>
    <w:p w14:paraId="66CA5DF0" w14:textId="77777777" w:rsidR="00F90BDC" w:rsidRDefault="00F90BDC">
      <w:r xmlns:w="http://schemas.openxmlformats.org/wordprocessingml/2006/main">
        <w:t xml:space="preserve">2 Romans 8:28 ဘုရားသခင်ကိုချစ်သော သူတို့အတွက် ခပ်သိမ်းသောအမှုအရာတို့သည် ကိုယ်တော်၏အလိုတော်နှင့်အညီ ခေါ်ဝေါ်ခြင်းခံရသောသူတို့အတွက် ကောင်းကျိုးအတွက် အတူတကွလုပ်ဆောင်ကြသည်ကို ငါတို့သိကြ၏။</w:t>
      </w:r>
    </w:p>
    <w:p w14:paraId="7C82A7E3" w14:textId="77777777" w:rsidR="00F90BDC" w:rsidRDefault="00F90BDC"/>
    <w:p w14:paraId="3B6F984A" w14:textId="77777777" w:rsidR="00F90BDC" w:rsidRDefault="00F90BDC">
      <w:r xmlns:w="http://schemas.openxmlformats.org/wordprocessingml/2006/main">
        <w:t xml:space="preserve">Mark 14:29 ပေတရုကလည်း၊ လူအပေါင်းတို့သည် နှောင့်ရှက်ကြသော်လည်း၊ ငါမပြု။</w:t>
      </w:r>
    </w:p>
    <w:p w14:paraId="43322D38" w14:textId="77777777" w:rsidR="00F90BDC" w:rsidRDefault="00F90BDC"/>
    <w:p w14:paraId="76FD8B1E"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ပေတရုသည် အခြားသူများအားလုံးကို စွန့်ပစ်သွားသည့်တိုင် ယေရှုအပေါ် ကတိကဝတ်ပြုကြောင်း ကြေညာခဲ့သည်။</w:t>
      </w:r>
    </w:p>
    <w:p w14:paraId="77CEEC90" w14:textId="77777777" w:rsidR="00F90BDC" w:rsidRDefault="00F90BDC"/>
    <w:p w14:paraId="58565B74" w14:textId="77777777" w:rsidR="00F90BDC" w:rsidRDefault="00F90BDC">
      <w:r xmlns:w="http://schemas.openxmlformats.org/wordprocessingml/2006/main">
        <w:t xml:space="preserve">၁။ မယိမ်းယိုင်သော ကတိကဝတ်၏ ခွန်အား</w:t>
      </w:r>
    </w:p>
    <w:p w14:paraId="03FF56D3" w14:textId="77777777" w:rsidR="00F90BDC" w:rsidRDefault="00F90BDC"/>
    <w:p w14:paraId="75B27C6B" w14:textId="77777777" w:rsidR="00F90BDC" w:rsidRDefault="00F90BDC">
      <w:r xmlns:w="http://schemas.openxmlformats.org/wordprocessingml/2006/main">
        <w:t xml:space="preserve">2. ဘေးဒုက္ခရင်ဆိုင်ရာတွင် ခိုင်မာစွာရပ်တည်ပါ။</w:t>
      </w:r>
    </w:p>
    <w:p w14:paraId="5B5C15AC" w14:textId="77777777" w:rsidR="00F90BDC" w:rsidRDefault="00F90BDC"/>
    <w:p w14:paraId="76B84A9D" w14:textId="77777777" w:rsidR="00F90BDC" w:rsidRDefault="00F90BDC">
      <w:r xmlns:w="http://schemas.openxmlformats.org/wordprocessingml/2006/main">
        <w:t xml:space="preserve">1. ဟေဗြဲ 3:12-14 - သာလွန်မှုအားလုံးကို ယေရှု မည်သို့ခံနိုင်ရည်ရှိသည်ကို ကြည့်ပါ။</w:t>
      </w:r>
    </w:p>
    <w:p w14:paraId="17134ECA" w14:textId="77777777" w:rsidR="00F90BDC" w:rsidRDefault="00F90BDC"/>
    <w:p w14:paraId="5AC268A2" w14:textId="77777777" w:rsidR="00F90BDC" w:rsidRDefault="00F90BDC">
      <w:r xmlns:w="http://schemas.openxmlformats.org/wordprocessingml/2006/main">
        <w:t xml:space="preserve">2. ယာကုပ် 1:12 - စမ်းသပ်မှုများနှင့် စုံစမ်းသွေးဆောင်မှုများကြားတွင် ဘုရားသခင်၏သစ္စာတော်ကို ဆင်ခြင်သုံးသပ်ပါ။</w:t>
      </w:r>
    </w:p>
    <w:p w14:paraId="6F34F31A" w14:textId="77777777" w:rsidR="00F90BDC" w:rsidRDefault="00F90BDC"/>
    <w:p w14:paraId="5D5F2DFF" w14:textId="77777777" w:rsidR="00F90BDC" w:rsidRDefault="00F90BDC">
      <w:r xmlns:w="http://schemas.openxmlformats.org/wordprocessingml/2006/main">
        <w:t xml:space="preserve">Mark 14:30 ယေရှုကလည်း၊ ငါအမှန်အကန်ဆိုသည်ကား၊ ကြက်မတွန်မီ၊ ယနေ့ည၌ နှစ်ခါမတွန်မီ၌ပင် သင်သည် သုံးကြိမ်မြောက်အောင် ငြင်းပယ်ရမည်ဟု မိန့်တော်မူ၏။</w:t>
      </w:r>
    </w:p>
    <w:p w14:paraId="27746BBA" w14:textId="77777777" w:rsidR="00F90BDC" w:rsidRDefault="00F90BDC"/>
    <w:p w14:paraId="38557B1D" w14:textId="77777777" w:rsidR="00F90BDC" w:rsidRDefault="00F90BDC">
      <w:r xmlns:w="http://schemas.openxmlformats.org/wordprocessingml/2006/main">
        <w:t xml:space="preserve">ပေတရု၏ငြင်းပယ်မှုကို ယေရှုကြိုဟောခဲ့သည်။</w:t>
      </w:r>
    </w:p>
    <w:p w14:paraId="4260D862" w14:textId="77777777" w:rsidR="00F90BDC" w:rsidRDefault="00F90BDC"/>
    <w:p w14:paraId="185A0112" w14:textId="77777777" w:rsidR="00F90BDC" w:rsidRDefault="00F90BDC">
      <w:r xmlns:w="http://schemas.openxmlformats.org/wordprocessingml/2006/main">
        <w:t xml:space="preserve">1: ကျွန်ုပ်တို့သည် ကျွန်ုပ်တို့၏ယုံကြည်ခြင်း၌ ခိုင်ခံ့မြဲမြံစွာနေ၍ စုံစမ်းနှောင့်ယှက်ခြင်းခံရသည့်တိုင် ဘုရားသခင်ကို ယုံကြည်ကိုးစားရမည်ဖြစ်သည်။</w:t>
      </w:r>
    </w:p>
    <w:p w14:paraId="4FE7BE5E" w14:textId="77777777" w:rsidR="00F90BDC" w:rsidRDefault="00F90BDC"/>
    <w:p w14:paraId="087F0A26" w14:textId="77777777" w:rsidR="00F90BDC" w:rsidRDefault="00F90BDC">
      <w:r xmlns:w="http://schemas.openxmlformats.org/wordprocessingml/2006/main">
        <w:t xml:space="preserve">2- ကျွန်ုပ်တို့၏ကတိများကို စောင့်ရှောက်ရန်နှင့် မိမိကိုယ်ကိုလည်းကောင်း၊ ဘုရားသခင်အပေါ် ရိုးသားရန် အရေးကြီးသည်။</w:t>
      </w:r>
    </w:p>
    <w:p w14:paraId="0CB4F9CC" w14:textId="77777777" w:rsidR="00F90BDC" w:rsidRDefault="00F90BDC"/>
    <w:p w14:paraId="15DFBE1C" w14:textId="77777777" w:rsidR="00F90BDC" w:rsidRDefault="00F90BDC">
      <w:r xmlns:w="http://schemas.openxmlformats.org/wordprocessingml/2006/main">
        <w:t xml:space="preserve">1: Matthew 26:33-35 - "ပေတရုက၊ လူအပေါင်းတို့သည် သင့်ကြောင့် နှောင့်ရှက်ခြင်းကို ခံရသော်လည်း၊ ငါသည် ဘယ်သောအခါမျှ စိတ်မပျက်ဘဲ၊ ယေရှုက၊ ငါအမှန်ဆိုသည်ကား၊ ဤညဉ့်မတိုင်မီ၊ ကြက်တွန်လျှင် သုံးကြိမ်မြောက်အောင် ငြင်းရမည်ဟု ပေတရုက၊ ငါသည် သင်နှင့်အတူ သေရသော်လည်း သင့်ကို မငြင်းဆိုဘဲ၊</w:t>
      </w:r>
    </w:p>
    <w:p w14:paraId="438CF816" w14:textId="77777777" w:rsidR="00F90BDC" w:rsidRDefault="00F90BDC"/>
    <w:p w14:paraId="12163B83" w14:textId="77777777" w:rsidR="00F90BDC" w:rsidRDefault="00F90BDC">
      <w:r xmlns:w="http://schemas.openxmlformats.org/wordprocessingml/2006/main">
        <w:t xml:space="preserve">2:22:31-34 သခင်ဘုရားက၊ ရှိမုန်၊ ရှိမုန်၊ သင်သည် ဂျုံစပါးကို ကျစ်စေခြင်းငှာ၊ စာတန်သည် သင့်ကိုရှိစေခြင်းငှာ အလိုရှိတော်မူပြီ။ သင်သည် ပြောင်းလဲသောအခါတွင်၊ သင်၏ညီအစ်ကိုတို့ကို ခွန်အားပေးတော်မူပါဟု လျှောက်သော်၊ သခင်၊ ထောင်ကျသည်ဖြစ်စေ၊ သေသည်တိုင်အောင် ကိုယ်တော်နှင့်အတူ လိုက်ရန်အသင့်ရှိပါသည်ဟု မိန့်တော်မူသည်အတိုင်း၊ ပေတရုအား ငါဆိုသည်ကား၊ </w:t>
      </w:r>
      <w:r xmlns:w="http://schemas.openxmlformats.org/wordprocessingml/2006/main">
        <w:t xml:space="preserve">ခင်​ဗျား​တို့​က ငါ့​ကို​သိ​တာ​ကို သုံး​ခါ​ငြင်း​ရ​မယ်။ </w:t>
      </w:r>
      <w:r xmlns:w="http://schemas.openxmlformats.org/wordprocessingml/2006/main">
        <w:t xml:space="preserve">"</w:t>
      </w:r>
      <w:r xmlns:w="http://schemas.openxmlformats.org/wordprocessingml/2006/main">
        <w:lastRenderedPageBreak xmlns:w="http://schemas.openxmlformats.org/wordprocessingml/2006/main"/>
      </w:r>
    </w:p>
    <w:p w14:paraId="79F5CA0E" w14:textId="77777777" w:rsidR="00F90BDC" w:rsidRDefault="00F90BDC"/>
    <w:p w14:paraId="65558780" w14:textId="77777777" w:rsidR="00F90BDC" w:rsidRDefault="00F90BDC">
      <w:r xmlns:w="http://schemas.openxmlformats.org/wordprocessingml/2006/main">
        <w:t xml:space="preserve">Mark 14:31 သို့ရာတွင်၊ ငါသည် သင်နှင့်အတူသေရမည်ဆိုလျှင်၊ သင့်အား မည်သည့်ပညာနှင့်မျှ ငြင်းဆိုမည်မဟုတ်ဟု ပို၍ပြင်းထန်စွာပြောခဲ့သည်။ ဒီလိုပဲ အားလုံးက ပြောကြတယ်။</w:t>
      </w:r>
    </w:p>
    <w:p w14:paraId="1D3C22A0" w14:textId="77777777" w:rsidR="00F90BDC" w:rsidRDefault="00F90BDC"/>
    <w:p w14:paraId="270927E6" w14:textId="77777777" w:rsidR="00F90BDC" w:rsidRDefault="00F90BDC">
      <w:r xmlns:w="http://schemas.openxmlformats.org/wordprocessingml/2006/main">
        <w:t xml:space="preserve">တပည့်များသည် အသေခံသည့်တိုင် ယေရှုနှင့်အတူ ရပ်တည်ရန် ကတိကဝတ်ပြုကြသည်။</w:t>
      </w:r>
    </w:p>
    <w:p w14:paraId="254C58E1" w14:textId="77777777" w:rsidR="00F90BDC" w:rsidRDefault="00F90BDC"/>
    <w:p w14:paraId="7CFA7DA9" w14:textId="77777777" w:rsidR="00F90BDC" w:rsidRDefault="00F90BDC">
      <w:r xmlns:w="http://schemas.openxmlformats.org/wordprocessingml/2006/main">
        <w:t xml:space="preserve">1: ကျွန်ုပ်တို့သည် ကုန်ကျစရိတ်မည်မျှပင်ရှိစေကာမူ သခင်ယေရှုထံ ကတိသစ္စာပြုရမည်။</w:t>
      </w:r>
    </w:p>
    <w:p w14:paraId="30B3B900" w14:textId="77777777" w:rsidR="00F90BDC" w:rsidRDefault="00F90BDC"/>
    <w:p w14:paraId="79CD1189" w14:textId="77777777" w:rsidR="00F90BDC" w:rsidRDefault="00F90BDC">
      <w:r xmlns:w="http://schemas.openxmlformats.org/wordprocessingml/2006/main">
        <w:t xml:space="preserve">2- သေခြင်းတရားကိုရင်ဆိုင်သည့်တိုင် အခြေအနေတိုင်း၌ ကျွန်ုပ်တို့သည် ယေရှုဘက်၌ ရပ်တည်သင့်သည်။</w:t>
      </w:r>
    </w:p>
    <w:p w14:paraId="4B269B1F" w14:textId="77777777" w:rsidR="00F90BDC" w:rsidRDefault="00F90BDC"/>
    <w:p w14:paraId="2319D2E6" w14:textId="77777777" w:rsidR="00F90BDC" w:rsidRDefault="00F90BDC">
      <w:r xmlns:w="http://schemas.openxmlformats.org/wordprocessingml/2006/main">
        <w:t xml:space="preserve">1: Matthew 16:24-25 - ထိုအခါ သခင်ယေရှုက တပည့်တော်တို့အား မိန့်တော်မူသည်ကား၊ ငါ့နောက်သို့ လိုက်လိုသောသူမည်သည်ကား၊ ကိုယ်ကိုကိုယ်ငြင်းပယ်စေ။ လက်ဝါးကပ်တိုင်ကိုထမ်း၍ ငါ့နောက်သို့လိုက်စေ။ အကြောင်းမူကား၊ အကြင်သူသည် မိမိအသက်ကို ကယ်တင်ခြင်းငှါ ဆုံးရှုံးလိမ့်မည်။ ငါ့ကြောင့် မိမိအသက်ကို ဆုံးရှုံးသောသူမည်သည်ကား၊</w:t>
      </w:r>
    </w:p>
    <w:p w14:paraId="30BC84D7" w14:textId="77777777" w:rsidR="00F90BDC" w:rsidRDefault="00F90BDC"/>
    <w:p w14:paraId="4B410A4A" w14:textId="77777777" w:rsidR="00F90BDC" w:rsidRDefault="00F90BDC">
      <w:r xmlns:w="http://schemas.openxmlformats.org/wordprocessingml/2006/main">
        <w:t xml:space="preserve">2: ဟေဗြဲ 13:5-6 - သင်၏စကားသည် လောဘစိတ်နှင့် ကင်းပါစေ။ ငါသည် သင့်အား ဘယ်သောအခါမျှ မစွန့်၊ မစွန့်ပစ်ဟု မိန့်တော်မူသည်အတိုင်း၊ ထာဝရဘုရားသည် ငါ၏အစေခံဖြစ်တော်မူသည်ဖြစ်၍၊ လူသည် ငါ့အားပြုမည်ကို ငါမကြောက်ဟု ရဲရင့်စွာပြောနိုင်စေရန်။</w:t>
      </w:r>
    </w:p>
    <w:p w14:paraId="19349F16" w14:textId="77777777" w:rsidR="00F90BDC" w:rsidRDefault="00F90BDC"/>
    <w:p w14:paraId="12C7DF8B" w14:textId="77777777" w:rsidR="00F90BDC" w:rsidRDefault="00F90BDC">
      <w:r xmlns:w="http://schemas.openxmlformats.org/wordprocessingml/2006/main">
        <w:t xml:space="preserve">Mark 14:32 ဂေသရှေမန်အမည်ရှိသော အရပ်သို့ ရောက်သောအခါ၊ ငါဆုတောင်းစဉ်အခါ၊ ဤအရပ်၌ ထိုင်ကြလော့ဟု တပည့်တော်တို့အား မိန့်တော်မူ၏။</w:t>
      </w:r>
    </w:p>
    <w:p w14:paraId="18D79517" w14:textId="77777777" w:rsidR="00F90BDC" w:rsidRDefault="00F90BDC"/>
    <w:p w14:paraId="217F52AC" w14:textId="77777777" w:rsidR="00F90BDC" w:rsidRDefault="00F90BDC">
      <w:r xmlns:w="http://schemas.openxmlformats.org/wordprocessingml/2006/main">
        <w:t xml:space="preserve">ဂေသရှေမန်တွင် ဆုတောင်းစဉ် စောင့်ဆိုင်းရန် တပည့်တော်များအား ယေရှုမိန့်ဆိုခဲ့သည်။</w:t>
      </w:r>
    </w:p>
    <w:p w14:paraId="2C93569E" w14:textId="77777777" w:rsidR="00F90BDC" w:rsidRDefault="00F90BDC"/>
    <w:p w14:paraId="2B6EC5D7" w14:textId="77777777" w:rsidR="00F90BDC" w:rsidRDefault="00F90BDC">
      <w:r xmlns:w="http://schemas.openxmlformats.org/wordprocessingml/2006/main">
        <w:t xml:space="preserve">1: ဒုက္ခရောက်ချိန်၌ ဆုတောင်းခြင်း၏ အရေးပါမှု။</w:t>
      </w:r>
    </w:p>
    <w:p w14:paraId="53A885CC" w14:textId="77777777" w:rsidR="00F90BDC" w:rsidRDefault="00F90BDC"/>
    <w:p w14:paraId="0321C1E6" w14:textId="77777777" w:rsidR="00F90BDC" w:rsidRDefault="00F90BDC">
      <w:r xmlns:w="http://schemas.openxmlformats.org/wordprocessingml/2006/main">
        <w:t xml:space="preserve">၂- ဘုရားသခင်ရဲ့ အစီအစဉ်နဲ့ အချိန်အခါကို ယုံကြည်ဖို့ သင်ယူပါ။</w:t>
      </w:r>
    </w:p>
    <w:p w14:paraId="41183F6A" w14:textId="77777777" w:rsidR="00F90BDC" w:rsidRDefault="00F90BDC"/>
    <w:p w14:paraId="5A459B74" w14:textId="77777777" w:rsidR="00F90BDC" w:rsidRDefault="00F90BDC">
      <w:r xmlns:w="http://schemas.openxmlformats.org/wordprocessingml/2006/main">
        <w:t xml:space="preserve">1: ယာကုပ် 5:13-16 - ဆင်းရဲဒုက္ခခံရသောအခါဆုတောင်းခြင်း၏တန်ခိုး။</w:t>
      </w:r>
    </w:p>
    <w:p w14:paraId="3B6988BB" w14:textId="77777777" w:rsidR="00F90BDC" w:rsidRDefault="00F90BDC"/>
    <w:p w14:paraId="5AAF54BC" w14:textId="77777777" w:rsidR="00F90BDC" w:rsidRDefault="00F90BDC">
      <w:r xmlns:w="http://schemas.openxmlformats.org/wordprocessingml/2006/main">
        <w:t xml:space="preserve">2: Isaiah 40:31 - ထာဝရဘုရားကို ယုံကြည်ကိုးစားပါ။</w:t>
      </w:r>
    </w:p>
    <w:p w14:paraId="1352923B" w14:textId="77777777" w:rsidR="00F90BDC" w:rsidRDefault="00F90BDC"/>
    <w:p w14:paraId="61C0A46B" w14:textId="77777777" w:rsidR="00F90BDC" w:rsidRDefault="00F90BDC">
      <w:r xmlns:w="http://schemas.openxmlformats.org/wordprocessingml/2006/main">
        <w:t xml:space="preserve">Mark 14:33 ပေတရု၊ ယာကုပ်၊ ယောဟန်တို့ကိုခေါ်၍ အလွန်အံ့ဩခြင်းရှိ၍၊</w:t>
      </w:r>
    </w:p>
    <w:p w14:paraId="3670858C" w14:textId="77777777" w:rsidR="00F90BDC" w:rsidRDefault="00F90BDC"/>
    <w:p w14:paraId="15C01C2F" w14:textId="77777777" w:rsidR="00F90BDC" w:rsidRDefault="00F90BDC">
      <w:r xmlns:w="http://schemas.openxmlformats.org/wordprocessingml/2006/main">
        <w:t xml:space="preserve">ပေတရု၊ ယာကုပ်၊ ယောဟန်တို့ကို ခေါ်ဆောင်သွားစဉ်တွင် ယေရှုသည် ဝမ်းနည်းခြင်းနှင့် ပြည့်နှက်နေသည်။</w:t>
      </w:r>
    </w:p>
    <w:p w14:paraId="06060621" w14:textId="77777777" w:rsidR="00F90BDC" w:rsidRDefault="00F90BDC"/>
    <w:p w14:paraId="3025C54E" w14:textId="77777777" w:rsidR="00F90BDC" w:rsidRDefault="00F90BDC">
      <w:r xmlns:w="http://schemas.openxmlformats.org/wordprocessingml/2006/main">
        <w:t xml:space="preserve">1. စိတ်ခံစားမှု၏အတိမ်အနက်ကိုရင်ဆိုင်ပါ- ဝမ်းနည်းမှုကို ထွေးပိုက်ရန် သင်ယူပါ။</w:t>
      </w:r>
    </w:p>
    <w:p w14:paraId="340F0659" w14:textId="77777777" w:rsidR="00F90BDC" w:rsidRDefault="00F90BDC"/>
    <w:p w14:paraId="3F7342F9" w14:textId="77777777" w:rsidR="00F90BDC" w:rsidRDefault="00F90BDC">
      <w:r xmlns:w="http://schemas.openxmlformats.org/wordprocessingml/2006/main">
        <w:t xml:space="preserve">2. တည်ရှိခြင်း၏ စွမ်းအား- အပေါင်းအသင်း၏ နှစ်သိမ့်မှု</w:t>
      </w:r>
    </w:p>
    <w:p w14:paraId="43DD1E9A" w14:textId="77777777" w:rsidR="00F90BDC" w:rsidRDefault="00F90BDC"/>
    <w:p w14:paraId="14EBD31D" w14:textId="77777777" w:rsidR="00F90BDC" w:rsidRDefault="00F90BDC">
      <w:r xmlns:w="http://schemas.openxmlformats.org/wordprocessingml/2006/main">
        <w:t xml:space="preserve">1. Isaiah 53:3 - သူသည် လူတို့၏ မထီမဲ့မြင်ပြုခြင်းကို ခံရပြီး၊ ပူဆွေးသောကနှင့် သိတတ်၏။</w:t>
      </w:r>
    </w:p>
    <w:p w14:paraId="360EB8DB" w14:textId="77777777" w:rsidR="00F90BDC" w:rsidRDefault="00F90BDC"/>
    <w:p w14:paraId="6DD681AC" w14:textId="77777777" w:rsidR="00F90BDC" w:rsidRDefault="00F90BDC">
      <w:r xmlns:w="http://schemas.openxmlformats.org/wordprocessingml/2006/main">
        <w:t xml:space="preserve">၂။ ယော ၁၁:၃၅ - ယေရှု ငိုတယ်။</w:t>
      </w:r>
    </w:p>
    <w:p w14:paraId="593994B3" w14:textId="77777777" w:rsidR="00F90BDC" w:rsidRDefault="00F90BDC"/>
    <w:p w14:paraId="110A828D" w14:textId="77777777" w:rsidR="00F90BDC" w:rsidRDefault="00F90BDC">
      <w:r xmlns:w="http://schemas.openxmlformats.org/wordprocessingml/2006/main">
        <w:t xml:space="preserve">Mark 14:34 သူတို့အား မိန့်တော်မူသည်ကား၊ ငါ့ဝိညာဉ်သည် သေခြင်းတိုင်အောင် အလွန်ဝမ်းနည်းခြင်းရှိ၍၊ ဤအရပ်၌ နေကြလော့။</w:t>
      </w:r>
    </w:p>
    <w:p w14:paraId="5B3F27CC" w14:textId="77777777" w:rsidR="00F90BDC" w:rsidRDefault="00F90BDC"/>
    <w:p w14:paraId="20E6AF61" w14:textId="77777777" w:rsidR="00F90BDC" w:rsidRDefault="00F90BDC">
      <w:r xmlns:w="http://schemas.openxmlformats.org/wordprocessingml/2006/main">
        <w:t xml:space="preserve">ယေရှုသည် မိမိ၏စိတ်ဝိညာဉ်သည် သေသည်အထိ ဝမ်းနည်းပူဆွေးနေပြီး ၎င်းတို့အား စောင့်ကြည့်နေရန် အမိန့်ပေးထားကြောင်း တပည့်တော်များအား အသိပေးခဲ့သည်။</w:t>
      </w:r>
    </w:p>
    <w:p w14:paraId="4CE2CFCA" w14:textId="77777777" w:rsidR="00F90BDC" w:rsidRDefault="00F90BDC"/>
    <w:p w14:paraId="344A5106" w14:textId="77777777" w:rsidR="00F90BDC" w:rsidRDefault="00F90BDC">
      <w:r xmlns:w="http://schemas.openxmlformats.org/wordprocessingml/2006/main">
        <w:t xml:space="preserve">1. ဂေသရှေမန်တွင်ယေရှု- သနားကြင်နာမှုနှင့် ကိုယ်ကျိုးစွန့်ခြင်းတန်ခိုး</w:t>
      </w:r>
    </w:p>
    <w:p w14:paraId="22132873" w14:textId="77777777" w:rsidR="00F90BDC" w:rsidRDefault="00F90BDC"/>
    <w:p w14:paraId="54039260" w14:textId="77777777" w:rsidR="00F90BDC" w:rsidRDefault="00F90BDC">
      <w:r xmlns:w="http://schemas.openxmlformats.org/wordprocessingml/2006/main">
        <w:t xml:space="preserve">2. ယေရှု၏ဝမ်းနည်းမှုနှင့် ခွန်အား- ကိလေသာကို ဆန်းစစ်ခြင်း။</w:t>
      </w:r>
    </w:p>
    <w:p w14:paraId="28135B79" w14:textId="77777777" w:rsidR="00F90BDC" w:rsidRDefault="00F90BDC"/>
    <w:p w14:paraId="09A8E855" w14:textId="77777777" w:rsidR="00F90BDC" w:rsidRDefault="00F90BDC">
      <w:r xmlns:w="http://schemas.openxmlformats.org/wordprocessingml/2006/main">
        <w:t xml:space="preserve">1. ဆာလံ 22:1-2 - အကျွန်ုပ်ဘုရား၊ အကျွန်ုပ်ဘုရား၊ အကျွန်ုပ်ကို အဘယ်ကြောင့် စွန့်ပစ်တော်မူသနည်း။ ညည်းတွားသောစကားနှင့်ဝေး၍ ငါ့ကိုကယ်တင်ခြင်းငှါ အဘယ်ကြောင့်ဝေးနေသနည်း။</w:t>
      </w:r>
    </w:p>
    <w:p w14:paraId="2FE5C146" w14:textId="77777777" w:rsidR="00F90BDC" w:rsidRDefault="00F90BDC"/>
    <w:p w14:paraId="1C345D58" w14:textId="77777777" w:rsidR="00F90BDC" w:rsidRDefault="00F90BDC">
      <w:r xmlns:w="http://schemas.openxmlformats.org/wordprocessingml/2006/main">
        <w:t xml:space="preserve">၂။ ဖိလိပ္ပိ ၂:၈ - လူကဲ့သို့ အဆင်းသဏ္ဍာန်ရှိသောသူသည် သေခြင်းတိုင်အောင် နာခံ၍ လက်ဝါးကပ်တိုင်မှာ သေခြင်းတိုင်အောင် နာခံခြင်းဖြင့် မိမိကိုယ်ကို နှိမ့်ချတော်မူ၏။</w:t>
      </w:r>
    </w:p>
    <w:p w14:paraId="1FEDB450" w14:textId="77777777" w:rsidR="00F90BDC" w:rsidRDefault="00F90BDC"/>
    <w:p w14:paraId="7D2B3581" w14:textId="77777777" w:rsidR="00F90BDC" w:rsidRDefault="00F90BDC">
      <w:r xmlns:w="http://schemas.openxmlformats.org/wordprocessingml/2006/main">
        <w:t xml:space="preserve">Mark 14:35 သူသည် ရှေ့သို့အနည်းငယ်သွား၍ မြေပြင်ပေါ်၌ပျပ်ဝပ်လျက် ဖြစ်နိုင်လျှင် အချိန်ကုန်လွန်မည်အကြောင်း ဆုတောင်းလေ၏။</w:t>
      </w:r>
    </w:p>
    <w:p w14:paraId="7DB08AE6" w14:textId="77777777" w:rsidR="00F90BDC" w:rsidRDefault="00F90BDC"/>
    <w:p w14:paraId="78CD8F44" w14:textId="77777777" w:rsidR="00F90BDC" w:rsidRDefault="00F90BDC">
      <w:r xmlns:w="http://schemas.openxmlformats.org/wordprocessingml/2006/main">
        <w:t xml:space="preserve">သခင်ယေရှုသည် နှိမ့်ချမှုနှင့် ဘုရားသခင်ထံ လက်အောက်ခံမှုကို ပြသပြီး သူ့ထံမှ နာရီကို ကျော်လွန်ရန် ဆုတောင်းခဲ့သည်။</w:t>
      </w:r>
    </w:p>
    <w:p w14:paraId="00FE0B55" w14:textId="77777777" w:rsidR="00F90BDC" w:rsidRDefault="00F90BDC"/>
    <w:p w14:paraId="2D057773" w14:textId="77777777" w:rsidR="00F90BDC" w:rsidRDefault="00F90BDC">
      <w:r xmlns:w="http://schemas.openxmlformats.org/wordprocessingml/2006/main">
        <w:t xml:space="preserve">၁။ နှိမ့်ချမှုနှင့် ဘုရားသခင်ထံ လက်အောက်ခံခြင်း၏ တန်ခိုး</w:t>
      </w:r>
    </w:p>
    <w:p w14:paraId="45C439C4" w14:textId="77777777" w:rsidR="00F90BDC" w:rsidRDefault="00F90BDC"/>
    <w:p w14:paraId="13E8E205" w14:textId="77777777" w:rsidR="00F90BDC" w:rsidRDefault="00F90BDC">
      <w:r xmlns:w="http://schemas.openxmlformats.org/wordprocessingml/2006/main">
        <w:t xml:space="preserve">2. ယေရှုနောက်သို့လိုက်ခြင်း??ဆုတောင်းခြင်းဥပမာ</w:t>
      </w:r>
    </w:p>
    <w:p w14:paraId="68339276" w14:textId="77777777" w:rsidR="00F90BDC" w:rsidRDefault="00F90BDC"/>
    <w:p w14:paraId="1D869EFF" w14:textId="77777777" w:rsidR="00F90BDC" w:rsidRDefault="00F90BDC">
      <w:r xmlns:w="http://schemas.openxmlformats.org/wordprocessingml/2006/main">
        <w:t xml:space="preserve">၁။ ဖိလိပ္ပိ ၂:၈-၁၀ ? </w:t>
      </w:r>
      <w:r xmlns:w="http://schemas.openxmlformats.org/wordprocessingml/2006/main">
        <w:rPr>
          <w:rFonts w:ascii="맑은 고딕 Semilight" w:hAnsi="맑은 고딕 Semilight"/>
        </w:rPr>
        <w:t xml:space="preserve">쏛 </w:t>
      </w:r>
      <w:r xmlns:w="http://schemas.openxmlformats.org/wordprocessingml/2006/main">
        <w:t xml:space="preserve">လူအသွင်အပြင်နှင့်တွေ့၍ သေသည်တိုင်အောင်၊ လက်ဝါးကပ်တိုင်မှာ သေခြင်းတရားကိုပင် နာခံခြင်းဖြင့် မိမိကိုယ်ကို နှိမ့်ချလေ၏။ ထို့ကြောင့် ဘုရားသခင်သည် သူ့ကို အလွန်ချီးမြှောက်ပြီး နာမတကာတို့ထက် ကြီးမြတ်သော နာမတော်ကို ပေးသနားတော်မူသဖြင့်၊ ယေရှုခရစ်သည် သခင်ဖြစ်တော်မူကြောင်းကို နှုတ်ဖြင့် ဝန်ခံခြင်းငှာ၊ ကောင်းကင်ဘုံ၌၎င်း၊ မြေကြီးအောက်၌ လူတိုင်း ဒူးထောက်လျက်၊ ခမည်းတော်ဘုရားသခင်၏ ဘုန်းတော်ထင်ရှားစေရန်။</w:t>
      </w:r>
    </w:p>
    <w:p w14:paraId="508E6637" w14:textId="77777777" w:rsidR="00F90BDC" w:rsidRDefault="00F90BDC"/>
    <w:p w14:paraId="01F4340F" w14:textId="77777777" w:rsidR="00F90BDC" w:rsidRDefault="00F90BDC">
      <w:r xmlns:w="http://schemas.openxmlformats.org/wordprocessingml/2006/main">
        <w:t xml:space="preserve">၂။ ယာကုပ် ၅:၁၃ ? </w:t>
      </w:r>
      <w:r xmlns:w="http://schemas.openxmlformats.org/wordprocessingml/2006/main">
        <w:rPr>
          <w:rFonts w:ascii="맑은 고딕 Semilight" w:hAnsi="맑은 고딕 Semilight"/>
        </w:rPr>
        <w:t xml:space="preserve">쏧 </w:t>
      </w:r>
      <w:r xmlns:w="http://schemas.openxmlformats.org/wordprocessingml/2006/main">
        <w:t xml:space="preserve">ဒုက္ခရောက်နေတဲ့သူတစ်ယောက်လား။ ဆုတောင်းပါစေ။ ရွှင်လန်းနေသူတစ်ယောက်လား။ ချီးမွမ်းသီချင်းဆိုပါစေ။</w:t>
      </w:r>
    </w:p>
    <w:p w14:paraId="107DE264" w14:textId="77777777" w:rsidR="00F90BDC" w:rsidRDefault="00F90BDC"/>
    <w:p w14:paraId="4862DFFC" w14:textId="77777777" w:rsidR="00F90BDC" w:rsidRDefault="00F90BDC">
      <w:r xmlns:w="http://schemas.openxmlformats.org/wordprocessingml/2006/main">
        <w:t xml:space="preserve">Mark 14:36 အဗ္ဗအဘ၊ ကိုယ်တော်သည် ခပ်သိမ်းသောအမှုတို့ကို တတ်နိုင်တော်မူ၏။ ဤခွက်ကို ငါ့ထံမှ ယူသွားလော့။ သို့သော်လည်း ငါအလိုမရှိ၊</w:t>
      </w:r>
    </w:p>
    <w:p w14:paraId="1437A63C" w14:textId="77777777" w:rsidR="00F90BDC" w:rsidRDefault="00F90BDC"/>
    <w:p w14:paraId="35F0FD8D"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သခင်ယေရှုသည် ဆင်းရဲခြင်းခွက်ကို ဖယ်ထုတ်ရန် ဘုရားသခင်ထံ ဆုတောင်းသော်လည်း၊ ဘုရားသခင်၏အလိုတော်ကို လက်ခံမည် ဖြစ်သည်။</w:t>
      </w:r>
    </w:p>
    <w:p w14:paraId="793BD513" w14:textId="77777777" w:rsidR="00F90BDC" w:rsidRDefault="00F90BDC"/>
    <w:p w14:paraId="076A255A" w14:textId="77777777" w:rsidR="00F90BDC" w:rsidRDefault="00F90BDC">
      <w:r xmlns:w="http://schemas.openxmlformats.org/wordprocessingml/2006/main">
        <w:t xml:space="preserve">၁။ ဘုရားသခင့်အစီအစဉ်ကို ယုံကြည်ခြင်း - မာကု ၁၄:၃၆ ပါ ယေရှု၏ဆုတောင်းချက်ကို လေ့လာခြင်း</w:t>
      </w:r>
    </w:p>
    <w:p w14:paraId="0E27B375" w14:textId="77777777" w:rsidR="00F90BDC" w:rsidRDefault="00F90BDC"/>
    <w:p w14:paraId="241C471A" w14:textId="77777777" w:rsidR="00F90BDC" w:rsidRDefault="00F90BDC">
      <w:r xmlns:w="http://schemas.openxmlformats.org/wordprocessingml/2006/main">
        <w:t xml:space="preserve">၂။ ဘုရားသခင့်အလိုတော်ကို လက်အောက်ခံခြင်း - မာကု ၁၄:၃၆ တွင် ယေရှု၏ဆုတောင်းချက်ကို ပြန်လည်သုံးသပ်ခြင်း</w:t>
      </w:r>
    </w:p>
    <w:p w14:paraId="6BE081BD" w14:textId="77777777" w:rsidR="00F90BDC" w:rsidRDefault="00F90BDC"/>
    <w:p w14:paraId="1EDE32F0" w14:textId="77777777" w:rsidR="00F90BDC" w:rsidRDefault="00F90BDC">
      <w:r xmlns:w="http://schemas.openxmlformats.org/wordprocessingml/2006/main">
        <w:t xml:space="preserve">1. ရောမ 8:28 - ဘုရားသခင်ကိုချစ်သောသူတို့၊ ကြံစည်တော်မူခြင်းအတိုင်း ခေါ်တော်မူခြင်းခံရသောသူတို့၌ အရာခပ်သိမ်းတို့သည် တညီတညွတ်တည်းလုပ်ဆောင်ကြသည်ကို ငါတို့သိကြ၏။</w:t>
      </w:r>
    </w:p>
    <w:p w14:paraId="4D54DDA7" w14:textId="77777777" w:rsidR="00F90BDC" w:rsidRDefault="00F90BDC"/>
    <w:p w14:paraId="4BC83FE9" w14:textId="77777777" w:rsidR="00F90BDC" w:rsidRDefault="00F90BDC">
      <w:r xmlns:w="http://schemas.openxmlformats.org/wordprocessingml/2006/main">
        <w:t xml:space="preserve">2. James 4:15 - အကြောင်းမူကား၊ ထာဝရဘုရားအလိုတော်ရှိလျှင်၊ ငါတို့သည် အသက်ရှင်၍ ဤသို့ပြုရမည်၊</w:t>
      </w:r>
    </w:p>
    <w:p w14:paraId="5C48AB3B" w14:textId="77777777" w:rsidR="00F90BDC" w:rsidRDefault="00F90BDC"/>
    <w:p w14:paraId="6ADDCB40" w14:textId="77777777" w:rsidR="00F90BDC" w:rsidRDefault="00F90BDC">
      <w:r xmlns:w="http://schemas.openxmlformats.org/wordprocessingml/2006/main">
        <w:t xml:space="preserve">Mark 14:37 ကြွလာ၍ သူတို့အိပ်ပျော်သည်ကိုတွေ့လျှင်၊ ရှိမုန်၊ သင်သည် အိပ်ပျော်သလောဟု ပေတရုအား မိန့်တော်မူ၏။ တစ်နာရီ မကြည့်နိုင်ဘူးလား။</w:t>
      </w:r>
    </w:p>
    <w:p w14:paraId="59CB47C4" w14:textId="77777777" w:rsidR="00F90BDC" w:rsidRDefault="00F90BDC"/>
    <w:p w14:paraId="668D0B3C" w14:textId="77777777" w:rsidR="00F90BDC" w:rsidRDefault="00F90BDC">
      <w:r xmlns:w="http://schemas.openxmlformats.org/wordprocessingml/2006/main">
        <w:t xml:space="preserve">ယေရှုသည် ပေတရုအား အဘယ်ကြောင့် တစ်နာရီမျှ မနိုးနိုင်သနည်းဟု မေးတော်မူ၏။</w:t>
      </w:r>
    </w:p>
    <w:p w14:paraId="4BF4DF41" w14:textId="77777777" w:rsidR="00F90BDC" w:rsidRDefault="00F90BDC"/>
    <w:p w14:paraId="0C258E05" w14:textId="77777777" w:rsidR="00F90BDC" w:rsidRDefault="00F90BDC">
      <w:r xmlns:w="http://schemas.openxmlformats.org/wordprocessingml/2006/main">
        <w:t xml:space="preserve">၁။ ဆုတောင်းခြင်းတွင် သတိနှင့်နိုးကြားနေရန် အရေးကြီးသည်။</w:t>
      </w:r>
    </w:p>
    <w:p w14:paraId="17C5FB49" w14:textId="77777777" w:rsidR="00F90BDC" w:rsidRDefault="00F90BDC"/>
    <w:p w14:paraId="2145CC1B" w14:textId="77777777" w:rsidR="00F90BDC" w:rsidRDefault="00F90BDC">
      <w:r xmlns:w="http://schemas.openxmlformats.org/wordprocessingml/2006/main">
        <w:t xml:space="preserve">2. ငါတို့မတတ်နိုင်သောအရာကိုမြင်ရန် ယေရှု၏တန်ခိုးတော်။</w:t>
      </w:r>
    </w:p>
    <w:p w14:paraId="0DB3DE36" w14:textId="77777777" w:rsidR="00F90BDC" w:rsidRDefault="00F90BDC"/>
    <w:p w14:paraId="48606C26" w14:textId="77777777" w:rsidR="00F90BDC" w:rsidRDefault="00F90BDC">
      <w:r xmlns:w="http://schemas.openxmlformats.org/wordprocessingml/2006/main">
        <w:t xml:space="preserve">1. Ephesians 6:18 - ဝိညာဉ်တော်၌ ဆုတောင်းပဌနာပြုခြင်းရှိသမျှဖြင့် အမြဲဆုတောင်းလျက်၊ သန့်ရှင်းသူအပေါင်းတို့အတွက် ဇွဲလုံ့လနှင့် ဆုတောင်းပဌနာပြုလျက် စောင့်မျှော်နေပါ။</w:t>
      </w:r>
    </w:p>
    <w:p w14:paraId="3621BFED" w14:textId="77777777" w:rsidR="00F90BDC" w:rsidRDefault="00F90BDC"/>
    <w:p w14:paraId="47CCC3EF" w14:textId="77777777" w:rsidR="00F90BDC" w:rsidRDefault="00F90BDC">
      <w:r xmlns:w="http://schemas.openxmlformats.org/wordprocessingml/2006/main">
        <w:t xml:space="preserve">2. Luke 21:36 ထို့ကြောင့် သင်တို့သည် ဖြစ်လတံ့သမျှသော ဤအရာများမှ လွတ်ကင်း၍ လူသား၏ ရှေ့တော်၌ ရပ်နေရန် ထိုက်တန်သည်ဟု ယူဆခြင်းငှာ သင်တို့သည် အမြဲဆုတောင်းလျက် စောင့်နေကြလော့။</w:t>
      </w:r>
    </w:p>
    <w:p w14:paraId="158583B0" w14:textId="77777777" w:rsidR="00F90BDC" w:rsidRDefault="00F90BDC"/>
    <w:p w14:paraId="3E19C4F0"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Mark 14:38 စုံစမ်းနှောင့်ရှက်ခြင်းသို့မဝင်မည်အကြောင်း သတိပြု၍ ဆုတောင်းကြလော့။ စိတ်ဝိညာဉ်သည် အမှန်ပင် အသင့်ရှိသော်လည်း၊</w:t>
      </w:r>
    </w:p>
    <w:p w14:paraId="7DA50865" w14:textId="77777777" w:rsidR="00F90BDC" w:rsidRDefault="00F90BDC"/>
    <w:p w14:paraId="3F400965" w14:textId="77777777" w:rsidR="00F90BDC" w:rsidRDefault="00F90BDC">
      <w:r xmlns:w="http://schemas.openxmlformats.org/wordprocessingml/2006/main">
        <w:t xml:space="preserve">ကျွန်ုပ်တို့သည် နိုးနိုးကြားကြားနေ၍ သွေးဆောင်မှုကို တွန်းလှန်ရန် ခွန်အားရရှိရန် ဆုတောင်းရမည်။</w:t>
      </w:r>
    </w:p>
    <w:p w14:paraId="16B54787" w14:textId="77777777" w:rsidR="00F90BDC" w:rsidRDefault="00F90BDC"/>
    <w:p w14:paraId="4385C5BB" w14:textId="77777777" w:rsidR="00F90BDC" w:rsidRDefault="00F90BDC">
      <w:r xmlns:w="http://schemas.openxmlformats.org/wordprocessingml/2006/main">
        <w:t xml:space="preserve">1: ငါတို့သည် သခင်ဘုရား၌ ခိုင်ခံ့လျက်၊ တန်ခိုးတော်နှင့် တန်ခိုးရှိတော်မူ၏။</w:t>
      </w:r>
    </w:p>
    <w:p w14:paraId="7DFF7FE8" w14:textId="77777777" w:rsidR="00F90BDC" w:rsidRDefault="00F90BDC"/>
    <w:p w14:paraId="4DDAD37A" w14:textId="77777777" w:rsidR="00F90BDC" w:rsidRDefault="00F90BDC">
      <w:r xmlns:w="http://schemas.openxmlformats.org/wordprocessingml/2006/main">
        <w:t xml:space="preserve">2- စုံစမ်းနှောင့်ယှက်သည့်အချိန်များတွင်၊ ကျွန်ုပ်တို့သည် ဘုရားသခင်ကို သူ၏ခွန်အားအတွက် တောင်းဆိုနိုင်ပါသည်။</w:t>
      </w:r>
    </w:p>
    <w:p w14:paraId="5EEFD43F" w14:textId="77777777" w:rsidR="00F90BDC" w:rsidRDefault="00F90BDC"/>
    <w:p w14:paraId="31AE686D" w14:textId="77777777" w:rsidR="00F90BDC" w:rsidRDefault="00F90BDC">
      <w:r xmlns:w="http://schemas.openxmlformats.org/wordprocessingml/2006/main">
        <w:t xml:space="preserve">1: Philippians 4:13 - “ငါ့ကို ခွန်အားပေးသော ခရစ်တော်အားဖြင့် ခပ်သိမ်းသောအမှုတို့ကို ငါတတ်စွမ်းနိုင်၏။”</w:t>
      </w:r>
    </w:p>
    <w:p w14:paraId="0AE8FAE3" w14:textId="77777777" w:rsidR="00F90BDC" w:rsidRDefault="00F90BDC"/>
    <w:p w14:paraId="26ED8F6A" w14:textId="77777777" w:rsidR="00F90BDC" w:rsidRDefault="00F90BDC">
      <w:r xmlns:w="http://schemas.openxmlformats.org/wordprocessingml/2006/main">
        <w:t xml:space="preserve">၂:၂ ကောရိန္သု ၁၀:၃-၅ - “ငါတို့သည် ဇာတိပကတိ၌ကျင်လည်သော်လည်း၊ ငါတို့သည် ဇာတိပကတိအားဖြင့် စစ်မတိုက်ကြ။ (ငါတို့၏စစ်လက်နက်တို့သည် ဇာတိပကတိမဟုတ်၊ ဘုရားသခင်အားဖြင့် တန်ခိုးကြီးသောအားဖြင့်၊ ) စိတ်ကူးစိတ်သန်းများကို နှိမ့်ချခြင်း၊ ဘုရားသခင်ကို သိကျွမ်းခြင်းမှ ချီးမြှောက်ခြင်း နှင့် ခရစ်တော်၏ နာခံခြင်းအတွက် အကြံအစည် ရှိသမျှတို့ကို သိမ်းသွားခြင်းသို့ ရောက်စေသည် ။”</w:t>
      </w:r>
    </w:p>
    <w:p w14:paraId="02A38AC9" w14:textId="77777777" w:rsidR="00F90BDC" w:rsidRDefault="00F90BDC"/>
    <w:p w14:paraId="570FFA1D" w14:textId="77777777" w:rsidR="00F90BDC" w:rsidRDefault="00F90BDC">
      <w:r xmlns:w="http://schemas.openxmlformats.org/wordprocessingml/2006/main">
        <w:t xml:space="preserve">Mark 14:39 တဖန်သွား၍ ဆုတောင်း၍ ထိုစကားကို မိန့်တော်မူ၏။</w:t>
      </w:r>
    </w:p>
    <w:p w14:paraId="1AFB141D" w14:textId="77777777" w:rsidR="00F90BDC" w:rsidRDefault="00F90BDC"/>
    <w:p w14:paraId="2D3F6465" w14:textId="77777777" w:rsidR="00F90BDC" w:rsidRDefault="00F90BDC">
      <w:r xmlns:w="http://schemas.openxmlformats.org/wordprocessingml/2006/main">
        <w:t xml:space="preserve">ယေရှုသည် ဂေသရှေမန်ဥယျာဉ်တွင် ဒုတိယအကြိမ် ဆုတောင်းခဲ့သည်။</w:t>
      </w:r>
    </w:p>
    <w:p w14:paraId="73FB3195" w14:textId="77777777" w:rsidR="00F90BDC" w:rsidRDefault="00F90BDC"/>
    <w:p w14:paraId="06AA187E" w14:textId="77777777" w:rsidR="00F90BDC" w:rsidRDefault="00F90BDC">
      <w:r xmlns:w="http://schemas.openxmlformats.org/wordprocessingml/2006/main">
        <w:t xml:space="preserve">၁။ အမြဲဆုတောင်းခြင်း၏ တန်ခိုး- ဂေသရှေမန်ဥယျာဉ်တွင် ယေရှုထံမှ သင်ယူခြင်း။</w:t>
      </w:r>
    </w:p>
    <w:p w14:paraId="467A5AE3" w14:textId="77777777" w:rsidR="00F90BDC" w:rsidRDefault="00F90BDC"/>
    <w:p w14:paraId="5EFD8A62" w14:textId="77777777" w:rsidR="00F90BDC" w:rsidRDefault="00F90BDC">
      <w:r xmlns:w="http://schemas.openxmlformats.org/wordprocessingml/2006/main">
        <w:t xml:space="preserve">2. သွားရန်ခက်ခဲလာသောအခါ- ဂေသရှေမန်တွင် ယေရှု၏စံနမူနာမှ ခွန်အားရယူခြင်း</w:t>
      </w:r>
    </w:p>
    <w:p w14:paraId="3FB2BC3A" w14:textId="77777777" w:rsidR="00F90BDC" w:rsidRDefault="00F90BDC"/>
    <w:p w14:paraId="46EBC2C1" w14:textId="77777777" w:rsidR="00F90BDC" w:rsidRDefault="00F90BDC">
      <w:r xmlns:w="http://schemas.openxmlformats.org/wordprocessingml/2006/main">
        <w:t xml:space="preserve">1. Luke 22:44 “ဝေဒနာကိုခံ၍ စိတ်ထက်သန်စွာ ဆုတောင်းလေ၏။</w:t>
      </w:r>
    </w:p>
    <w:p w14:paraId="5D9B3D1B" w14:textId="77777777" w:rsidR="00F90BDC" w:rsidRDefault="00F90BDC"/>
    <w:p w14:paraId="27840A3B"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၂။ ဟေဗြဲ ၅:၇၊ “အဘယ်သူသည် သေခြင်းမှ ကယ်တင်နိုင်သောသူအား သေခြင်းမှ ကယ်တင်နိုင်သောသူအား ပြင်းစွာ ငိုကြွေးလျက် ပဌနာပြု၍ ပဌနာပြု၍ ဇာတိပကတိလက်ထက်၌ အကြင်သူသည် ကြောက်လန့်ခြင်းသို့ ရောက်၏။</w:t>
      </w:r>
    </w:p>
    <w:p w14:paraId="0F892F9C" w14:textId="77777777" w:rsidR="00F90BDC" w:rsidRDefault="00F90BDC"/>
    <w:p w14:paraId="1CF433AA" w14:textId="77777777" w:rsidR="00F90BDC" w:rsidRDefault="00F90BDC">
      <w:r xmlns:w="http://schemas.openxmlformats.org/wordprocessingml/2006/main">
        <w:t xml:space="preserve">Mark 14:40 တဖန်ပြန်လာသောအခါ၊ သူတို့သည် တဖန်အိပ်ပျော်သည်ကိုတွေ့၍၊ (မျက်စိညောင်းသောကြောင့်) အဘယ်သို့ပြန်ပြောရမည်ကို မသိကြ။</w:t>
      </w:r>
    </w:p>
    <w:p w14:paraId="5F6EB8E1" w14:textId="77777777" w:rsidR="00F90BDC" w:rsidRDefault="00F90BDC"/>
    <w:p w14:paraId="35B76B74" w14:textId="77777777" w:rsidR="00F90BDC" w:rsidRDefault="00F90BDC">
      <w:r xmlns:w="http://schemas.openxmlformats.org/wordprocessingml/2006/main">
        <w:t xml:space="preserve">ဂေသရှေမန်ဥယျာဉ်တွင် ယေရှုဆုတောင်းစဉ် ယေရှု၏တပည့်များသည် အိပ်ပျော်သွားကြသည်။ သူတို့သည် အလွန်ပင်ပန်းကြပြီး၊ သူပြန်လာသောအခါ မည်သို့ပြန်ပြောရမည်ကို မသိကြပေ။</w:t>
      </w:r>
    </w:p>
    <w:p w14:paraId="58A20134" w14:textId="77777777" w:rsidR="00F90BDC" w:rsidRDefault="00F90BDC"/>
    <w:p w14:paraId="5A150D58" w14:textId="77777777" w:rsidR="00F90BDC" w:rsidRDefault="00F90BDC">
      <w:r xmlns:w="http://schemas.openxmlformats.org/wordprocessingml/2006/main">
        <w:t xml:space="preserve">၁။ ယေရှုနှင့် ကျွန်ုပ်တို့၏ဆက်ဆံရေး- နိုးကြားနေ၍ တုံ့ပြန်ရန် အသင့်ရှိခြင်း။</w:t>
      </w:r>
    </w:p>
    <w:p w14:paraId="74ADC08F" w14:textId="77777777" w:rsidR="00F90BDC" w:rsidRDefault="00F90BDC"/>
    <w:p w14:paraId="48C114C0" w14:textId="77777777" w:rsidR="00F90BDC" w:rsidRDefault="00F90BDC">
      <w:r xmlns:w="http://schemas.openxmlformats.org/wordprocessingml/2006/main">
        <w:t xml:space="preserve">2. ဆုတောင်းခြင်း၌ဇွဲရှိခြင်း- ယေရှု၏တန်ခိုးတော်။ </w:t>
      </w:r>
      <w:r xmlns:w="http://schemas.openxmlformats.org/wordprocessingml/2006/main">
        <w:rPr>
          <w:rFonts w:ascii="맑은 고딕 Semilight" w:hAnsi="맑은 고딕 Semilight"/>
        </w:rPr>
        <w:t xml:space="preserve">셲 </w:t>
      </w:r>
      <w:r xmlns:w="http://schemas.openxmlformats.org/wordprocessingml/2006/main">
        <w:t xml:space="preserve">အသနားခံခြင်း။</w:t>
      </w:r>
    </w:p>
    <w:p w14:paraId="3245EBAF" w14:textId="77777777" w:rsidR="00F90BDC" w:rsidRDefault="00F90BDC"/>
    <w:p w14:paraId="3F6F5B8F" w14:textId="77777777" w:rsidR="00F90BDC" w:rsidRDefault="00F90BDC">
      <w:r xmlns:w="http://schemas.openxmlformats.org/wordprocessingml/2006/main">
        <w:t xml:space="preserve">၁။ ဟေဗြဲ ၄:၁၅-၁၆ - ? </w:t>
      </w:r>
      <w:r xmlns:w="http://schemas.openxmlformats.org/wordprocessingml/2006/main">
        <w:rPr>
          <w:rFonts w:ascii="맑은 고딕 Semilight" w:hAnsi="맑은 고딕 Semilight"/>
        </w:rPr>
        <w:t xml:space="preserve">쏤 </w:t>
      </w:r>
      <w:r xmlns:w="http://schemas.openxmlformats.org/wordprocessingml/2006/main">
        <w:t xml:space="preserve">သို့မဟုတ် ကျွန်ုပ်တို့တွင် ကျွန်ုပ်တို့၏အားနည်းချက်များကို စာနာနားလည်နိုင်စွမ်းမရှိသော ယဇ်ပုရောဟိတ်မင်းမရှိသော်လည်း၊ ကျွန်ုပ်တို့တွင် နည်းအမျိုးမျိုးဖြင့် သွေးဆောင်ခံရသော ယဇ်ပုရောဟိတ်မင်းတစ်ယောက်ရှိသည်။ </w:t>
      </w:r>
      <w:r xmlns:w="http://schemas.openxmlformats.org/wordprocessingml/2006/main">
        <w:rPr>
          <w:rFonts w:ascii="맑은 고딕 Semilight" w:hAnsi="맑은 고딕 Semilight"/>
        </w:rPr>
        <w:t xml:space="preserve">봸 </w:t>
      </w:r>
      <w:r xmlns:w="http://schemas.openxmlformats.org/wordprocessingml/2006/main">
        <w:t xml:space="preserve">နှင့် သူသည် အပြစ် မပြုခဲ့ပေ။ သို့ဆိုလျှင် ဘုရားသခင်ထံ ချဉ်းကပ်ကြပါစို့။ </w:t>
      </w:r>
      <w:r xmlns:w="http://schemas.openxmlformats.org/wordprocessingml/2006/main">
        <w:rPr>
          <w:rFonts w:ascii="맑은 고딕 Semilight" w:hAnsi="맑은 고딕 Semilight"/>
        </w:rPr>
        <w:t xml:space="preserve">셲 </w:t>
      </w:r>
      <w:r xmlns:w="http://schemas.openxmlformats.org/wordprocessingml/2006/main">
        <w:t xml:space="preserve">ယုံကြည်စွာဖြင့် ကျေးဇူးတော်၏ ပလ္လင်တော်သည် ကျွန်ုပ်တို့၏ ကရုဏာကို ခံရကာ ကျွန်ုပ်တို့၏ လိုအပ်သည့်အချိန်၌ ကူညီရန် ကျေးဇူးတော်ကို ရှာဖွေနိုင်စေရန်။</w:t>
      </w:r>
    </w:p>
    <w:p w14:paraId="2E1865A0" w14:textId="77777777" w:rsidR="00F90BDC" w:rsidRDefault="00F90BDC"/>
    <w:p w14:paraId="78FF7B72" w14:textId="77777777" w:rsidR="00F90BDC" w:rsidRDefault="00F90BDC">
      <w:r xmlns:w="http://schemas.openxmlformats.org/wordprocessingml/2006/main">
        <w:t xml:space="preserve">၂။ ဧဖက် ၆:၁၈ - ? </w:t>
      </w:r>
      <w:r xmlns:w="http://schemas.openxmlformats.org/wordprocessingml/2006/main">
        <w:rPr>
          <w:rFonts w:ascii="맑은 고딕 Semilight" w:hAnsi="맑은 고딕 Semilight"/>
        </w:rPr>
        <w:t xml:space="preserve">쏛 </w:t>
      </w:r>
      <w:r xmlns:w="http://schemas.openxmlformats.org/wordprocessingml/2006/main">
        <w:t xml:space="preserve">နှင့် အချိန်အခါတိုင်းတွင် ဆုတောင်းခြင်းအမျိုးမျိုးဖြင့် ဝိညာဉ်တော်၌ ဆုတောင်းပါ။ ဤအရာကို စိတ်ထဲတွင်သတိရှိ၍ သခင်အားလုံးအတွက် အမြဲဆုတောင်းနေပါ။ </w:t>
      </w:r>
      <w:r xmlns:w="http://schemas.openxmlformats.org/wordprocessingml/2006/main">
        <w:rPr>
          <w:rFonts w:ascii="맑은 고딕 Semilight" w:hAnsi="맑은 고딕 Semilight"/>
        </w:rPr>
        <w:t xml:space="preserve">셲 </w:t>
      </w:r>
      <w:r xmlns:w="http://schemas.openxmlformats.org/wordprocessingml/2006/main">
        <w:t xml:space="preserve">လူတွေ။??</w:t>
      </w:r>
    </w:p>
    <w:p w14:paraId="7C2FB9D3" w14:textId="77777777" w:rsidR="00F90BDC" w:rsidRDefault="00F90BDC"/>
    <w:p w14:paraId="4DF8C5C5" w14:textId="77777777" w:rsidR="00F90BDC" w:rsidRDefault="00F90BDC">
      <w:r xmlns:w="http://schemas.openxmlformats.org/wordprocessingml/2006/main">
        <w:t xml:space="preserve">Mark 14:41 တတိယအကြိမ်ကြွလာ၍၊ ယခုဘဲ အိပ်ကြ။ အနားယူကြ။ လုံလောက်ပြီ၊ အချိန်စေ့ပြီ။ ရှုလော့၊ လူသားသည် အပြစ်သားတို့လက်သို့ အပ်နှံခြင်းကို ခံရ၏။</w:t>
      </w:r>
    </w:p>
    <w:p w14:paraId="5BC7E29E" w14:textId="77777777" w:rsidR="00F90BDC" w:rsidRDefault="00F90BDC"/>
    <w:p w14:paraId="1E4DAF40" w14:textId="77777777" w:rsidR="00F90BDC" w:rsidRDefault="00F90BDC">
      <w:r xmlns:w="http://schemas.openxmlformats.org/wordprocessingml/2006/main">
        <w:t xml:space="preserve">သခင်ယေရှုသည် တပည့်တော်တို့ထံသို့ သုံးကြိမ်တိုင်တိုင် ကြွလာ၍ ငြိမ်ဝပ်စွာနေရန် အမိန့်တော်ရှိသောကြောင့်၊ ကိုယ်တော်သည် အပြစ်သားတို့လက်သို့ အပ်နှံရမည့်အချိန်ရောက်ပြီဖြစ်သည်။</w:t>
      </w:r>
    </w:p>
    <w:p w14:paraId="2548FAA6" w14:textId="77777777" w:rsidR="00F90BDC" w:rsidRDefault="00F90BDC"/>
    <w:p w14:paraId="7BC48852" w14:textId="77777777" w:rsidR="00F90BDC" w:rsidRDefault="00F90BDC">
      <w:r xmlns:w="http://schemas.openxmlformats.org/wordprocessingml/2006/main">
        <w:t xml:space="preserve">1. သူ၏နောက်ဆုံးအချိန်များတွင် ကျွန်ုပ်တို့အတွက် ယေရှု၏မေတ္တာ</w:t>
      </w:r>
    </w:p>
    <w:p w14:paraId="3DAE9FB6" w14:textId="77777777" w:rsidR="00F90BDC" w:rsidRDefault="00F90BDC"/>
    <w:p w14:paraId="6F31CE93" w14:textId="77777777" w:rsidR="00F90BDC" w:rsidRDefault="00F90BDC">
      <w:r xmlns:w="http://schemas.openxmlformats.org/wordprocessingml/2006/main">
        <w:t xml:space="preserve">၂။ သစ္စာဖောက်ခြင်း၏မျက်နှာတွင် ခရစ်တော်၏ရဲစွမ်းသတ္တိ</w:t>
      </w:r>
    </w:p>
    <w:p w14:paraId="64CEC5DA" w14:textId="77777777" w:rsidR="00F90BDC" w:rsidRDefault="00F90BDC"/>
    <w:p w14:paraId="6B891E20" w14:textId="77777777" w:rsidR="00F90BDC" w:rsidRDefault="00F90BDC">
      <w:r xmlns:w="http://schemas.openxmlformats.org/wordprocessingml/2006/main">
        <w:t xml:space="preserve">1. ရောမ 8:31 - "သို့ဖြစ်လျှင် ဤအရာများကို တုံ့ပြန်၍ အဘယ်သို့ပြောရမည်နည်း၊ ဘုရားသခင်သည် ငါတို့ဘက်၌ရှိတော်မူလျှင်၊ အဘယ်သူသည် ငါတို့ကို ဆန့်ကျင်နိုင်မည်နည်း။</w:t>
      </w:r>
    </w:p>
    <w:p w14:paraId="06559AFA" w14:textId="77777777" w:rsidR="00F90BDC" w:rsidRDefault="00F90BDC"/>
    <w:p w14:paraId="1D272B49" w14:textId="77777777" w:rsidR="00F90BDC" w:rsidRDefault="00F90BDC">
      <w:r xmlns:w="http://schemas.openxmlformats.org/wordprocessingml/2006/main">
        <w:t xml:space="preserve">2 ဟေဗြဲ 12:2 - “လက်ဝါးကပ်တိုင်ကိုခံနိုင်ရည်ရှိ၍ ဝမ်းမြောက်ခြင်းအတွက် ရှေ့တော်တွင်တင်ထားသော ရွှင်လန်းမှုအတွက် အရှက်ခွဲ၍ ပလ္လင်တော်လက်ျာဘက်၌ ထိုင်နေတော်မူသော ယေရှုကို ကြည့်ရှုကြကုန်အံ့။ ဘုရားသခ။"</w:t>
      </w:r>
    </w:p>
    <w:p w14:paraId="02B4476C" w14:textId="77777777" w:rsidR="00F90BDC" w:rsidRDefault="00F90BDC"/>
    <w:p w14:paraId="59249AAD" w14:textId="77777777" w:rsidR="00F90BDC" w:rsidRDefault="00F90BDC">
      <w:r xmlns:w="http://schemas.openxmlformats.org/wordprocessingml/2006/main">
        <w:t xml:space="preserve">Mark 14:42 ထ၍ သွားကြကုန်အံ့။ ငါ့ကိုသစ္စာဖောက်သောသူသည် နီးပြီ။</w:t>
      </w:r>
    </w:p>
    <w:p w14:paraId="6C4ED1A3" w14:textId="77777777" w:rsidR="00F90BDC" w:rsidRDefault="00F90BDC"/>
    <w:p w14:paraId="26CD558C" w14:textId="77777777" w:rsidR="00F90BDC" w:rsidRDefault="00F90BDC">
      <w:r xmlns:w="http://schemas.openxmlformats.org/wordprocessingml/2006/main">
        <w:t xml:space="preserve">သစ္စာဖောက်မည့်သူသည် အနီးအနားတွင်ရှိကြောင်း သခင်ယေရှုက ကြေငြာခဲ့သည်။</w:t>
      </w:r>
    </w:p>
    <w:p w14:paraId="2E57B51A" w14:textId="77777777" w:rsidR="00F90BDC" w:rsidRDefault="00F90BDC"/>
    <w:p w14:paraId="75CB66BB" w14:textId="77777777" w:rsidR="00F90BDC" w:rsidRDefault="00F90BDC">
      <w:r xmlns:w="http://schemas.openxmlformats.org/wordprocessingml/2006/main">
        <w:t xml:space="preserve">1. ယေရှု၏သစ္စာဖောက်မှု- ကိုယ်တော်၏ယဇ်ပူဇော်ခြင်းကို နားလည်ခြင်း။</w:t>
      </w:r>
    </w:p>
    <w:p w14:paraId="17310E4B" w14:textId="77777777" w:rsidR="00F90BDC" w:rsidRDefault="00F90BDC"/>
    <w:p w14:paraId="4FFE1E8C" w14:textId="77777777" w:rsidR="00F90BDC" w:rsidRDefault="00F90BDC">
      <w:r xmlns:w="http://schemas.openxmlformats.org/wordprocessingml/2006/main">
        <w:t xml:space="preserve">၂။ သစ္စာဖောက်ခြင်း၏မျက်နှာတွင် ခိုင်မြဲစွာရပ်တည်ပါ။</w:t>
      </w:r>
    </w:p>
    <w:p w14:paraId="62E6CFC0" w14:textId="77777777" w:rsidR="00F90BDC" w:rsidRDefault="00F90BDC"/>
    <w:p w14:paraId="4BBCF25C" w14:textId="77777777" w:rsidR="00F90BDC" w:rsidRDefault="00F90BDC">
      <w:r xmlns:w="http://schemas.openxmlformats.org/wordprocessingml/2006/main">
        <w:t xml:space="preserve">1. Matthew 26:45 - ထိုအခါ တပည့်တော်တို့ရှိရာသို့ ကြွလာ၍၊ ယခုဘဲ အိပ်၍ ငြိမ်ဝပ်စွာနေကြလော့။ အချိန်ကာလရောက်လုနီးပြီ၊ လူသားသည် အပြစ်သားတို့လက်သို့ အပ်နှံခြင်းကို ခံရပြီ။</w:t>
      </w:r>
    </w:p>
    <w:p w14:paraId="2AAA85B2" w14:textId="77777777" w:rsidR="00F90BDC" w:rsidRDefault="00F90BDC"/>
    <w:p w14:paraId="6AD7C212" w14:textId="77777777" w:rsidR="00F90BDC" w:rsidRDefault="00F90BDC">
      <w:r xmlns:w="http://schemas.openxmlformats.org/wordprocessingml/2006/main">
        <w:t xml:space="preserve">2. Psalm 41:9 - ငါယုံကြည်စိတ်ချရသော ငါ၏မုန့်ကိုစားသော ငါ့အကျွမ်းတဝင်ရှိသော အဆွေခင်ပွန်းသည်ပင် ငါ့တဘက်၌ ခြေဖနောင့်ကို ချီလျက်၊</w:t>
      </w:r>
    </w:p>
    <w:p w14:paraId="723D2685" w14:textId="77777777" w:rsidR="00F90BDC" w:rsidRDefault="00F90BDC"/>
    <w:p w14:paraId="2EFBB16E" w14:textId="77777777" w:rsidR="00F90BDC" w:rsidRDefault="00F90BDC">
      <w:r xmlns:w="http://schemas.openxmlformats.org/wordprocessingml/2006/main">
        <w:t xml:space="preserve">Mark 14:43 မိန့်မြွက်တော်မူစဉ်တွင်၊ တကျိပ်နှစ်ပါးအဝင်ဖြစ်သော ယုဒသည် ယဇ်ပုရောဟိတ်အကြီး၊ ကျမ်းပြုဆရာ၊ အသက်ကြီးသူတို့၏ ဓားတုတ်ကိုင်ဆောင်သော အလုံးအရင်းနှင့် အတူ လာ၏။</w:t>
      </w:r>
    </w:p>
    <w:p w14:paraId="08D29F35" w14:textId="77777777" w:rsidR="00F90BDC" w:rsidRDefault="00F90BDC"/>
    <w:p w14:paraId="13326A5B"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ယုဒသည် လူအုပ်ကြီးနှင့် ယေရှုကို သစ္စာဖောက်သည်။</w:t>
      </w:r>
    </w:p>
    <w:p w14:paraId="1026DE15" w14:textId="77777777" w:rsidR="00F90BDC" w:rsidRDefault="00F90BDC"/>
    <w:p w14:paraId="3E2287DF" w14:textId="77777777" w:rsidR="00F90BDC" w:rsidRDefault="00F90BDC">
      <w:r xmlns:w="http://schemas.openxmlformats.org/wordprocessingml/2006/main">
        <w:t xml:space="preserve">1. ယေရှုသည် သစ္စာဖောက်ခြင်းသည် သွေးဆောင်မှုဖြင့် ကျွန်ုပ်တို့၏ကိုယ်ပိုင်ရုန်းကန်မှုများကို ရောင်ပြန်ဟပ်နေပုံ</w:t>
      </w:r>
    </w:p>
    <w:p w14:paraId="4DC35159" w14:textId="77777777" w:rsidR="00F90BDC" w:rsidRDefault="00F90BDC"/>
    <w:p w14:paraId="5914AD48" w14:textId="77777777" w:rsidR="00F90BDC" w:rsidRDefault="00F90BDC">
      <w:r xmlns:w="http://schemas.openxmlformats.org/wordprocessingml/2006/main">
        <w:t xml:space="preserve">2. သစ္စာဖောက်ခြင်း၏မျက်နှာတွင် ခွင့်လွှတ်ခြင်း၏စွမ်းအား</w:t>
      </w:r>
    </w:p>
    <w:p w14:paraId="094876DB" w14:textId="77777777" w:rsidR="00F90BDC" w:rsidRDefault="00F90BDC"/>
    <w:p w14:paraId="3C045EEA" w14:textId="77777777" w:rsidR="00F90BDC" w:rsidRDefault="00F90BDC">
      <w:r xmlns:w="http://schemas.openxmlformats.org/wordprocessingml/2006/main">
        <w:t xml:space="preserve">၁။ မဿဲ ၂၆:၄၇-၅၆ သခင်ယေရှု အဖမ်းခံရပြီး ပေတရု။ </w:t>
      </w:r>
      <w:r xmlns:w="http://schemas.openxmlformats.org/wordprocessingml/2006/main">
        <w:rPr>
          <w:rFonts w:ascii="맑은 고딕 Semilight" w:hAnsi="맑은 고딕 Semilight"/>
        </w:rPr>
        <w:t xml:space="preserve">셲 </w:t>
      </w:r>
      <w:r xmlns:w="http://schemas.openxmlformats.org/wordprocessingml/2006/main">
        <w:t xml:space="preserve">ကိုယ်တော်ကို ငြင်းပယ်ခြင်း။</w:t>
      </w:r>
    </w:p>
    <w:p w14:paraId="0EBA090F" w14:textId="77777777" w:rsidR="00F90BDC" w:rsidRDefault="00F90BDC"/>
    <w:p w14:paraId="11FA33F5" w14:textId="77777777" w:rsidR="00F90BDC" w:rsidRDefault="00F90BDC">
      <w:r xmlns:w="http://schemas.openxmlformats.org/wordprocessingml/2006/main">
        <w:t xml:space="preserve">2. ယောဟန် 13:1-20 သခင်ယေရှုသည် တပည့်တော်များကို အပ်နှံရန် ခြေဖဝါးများကို ဆေးကြောပြီး ယုဒအား အပ်နှံရန် ထွက်ခွာသွားခဲ့သည်။</w:t>
      </w:r>
    </w:p>
    <w:p w14:paraId="46A7F7A0" w14:textId="77777777" w:rsidR="00F90BDC" w:rsidRDefault="00F90BDC"/>
    <w:p w14:paraId="34D382C0" w14:textId="77777777" w:rsidR="00F90BDC" w:rsidRDefault="00F90BDC">
      <w:r xmlns:w="http://schemas.openxmlformats.org/wordprocessingml/2006/main">
        <w:t xml:space="preserve">Mark 14:44 ကိုယ်တော်ကို အပ်နှံသောသူက၊ ငါနမ်းသောသူမည်သည်ကား၊ သူ့ကိုယူ၍ ဘေးကင်းစွာ လွှတ်လိုက်လော့။</w:t>
      </w:r>
    </w:p>
    <w:p w14:paraId="314BE07C" w14:textId="77777777" w:rsidR="00F90BDC" w:rsidRDefault="00F90BDC"/>
    <w:p w14:paraId="46EFBBA1" w14:textId="77777777" w:rsidR="00F90BDC" w:rsidRDefault="00F90BDC">
      <w:r xmlns:w="http://schemas.openxmlformats.org/wordprocessingml/2006/main">
        <w:t xml:space="preserve">သစ္စာဖောက်သည် ယေရှုကို ခွဲခြားသိမြင်ရန် နိမိတ်လက္ခဏာကို ပေးခဲ့သည်။ နမ်းရမည်။</w:t>
      </w:r>
    </w:p>
    <w:p w14:paraId="75FDED5F" w14:textId="77777777" w:rsidR="00F90BDC" w:rsidRDefault="00F90BDC"/>
    <w:p w14:paraId="29884635" w14:textId="77777777" w:rsidR="00F90BDC" w:rsidRDefault="00F90BDC">
      <w:r xmlns:w="http://schemas.openxmlformats.org/wordprocessingml/2006/main">
        <w:t xml:space="preserve">1- သစ္စာဖောက်ခြင်းအလယ်တွင် ချစ်ခြင်း - ကျွန်ုပ်တို့အပေါ် ယေရှု၏မေတ္တာသည် သစ္စာဖောက်ခံရသည့်တိုင် မယိမ်းယိုင်။</w:t>
      </w:r>
    </w:p>
    <w:p w14:paraId="6BFA19EC" w14:textId="77777777" w:rsidR="00F90BDC" w:rsidRDefault="00F90BDC"/>
    <w:p w14:paraId="74C15530" w14:textId="77777777" w:rsidR="00F90BDC" w:rsidRDefault="00F90BDC">
      <w:r xmlns:w="http://schemas.openxmlformats.org/wordprocessingml/2006/main">
        <w:t xml:space="preserve">2- အချစ်၏သင်္ကေတ - ကျွန်ုပ်တို့အပေါ် ယေရှု၏မေတ္တာကို သစ္စာဖောက်ခြင်းခံရပုံဖြင့် သက်သေထူသည်။</w:t>
      </w:r>
    </w:p>
    <w:p w14:paraId="37EE065A" w14:textId="77777777" w:rsidR="00F90BDC" w:rsidRDefault="00F90BDC"/>
    <w:p w14:paraId="41768489" w14:textId="77777777" w:rsidR="00F90BDC" w:rsidRDefault="00F90BDC">
      <w:r xmlns:w="http://schemas.openxmlformats.org/wordprocessingml/2006/main">
        <w:t xml:space="preserve">၁ယော ၁၃း၃၄-၃၅ - “သင်တို့သည် အချင်းချင်းချစ်ကြစေခြင်းငှာ ငါပေးသော ပညတ်သစ်တခုကို သင်တို့သည် ငါချစ်သည်နည်းတူ သင်တို့သည် အချင်းချင်းလည်းချစ်ကြလော့။ တစ်ယောက်ကိုတစ်ယောက် ချစ်ကြပါ။"</w:t>
      </w:r>
    </w:p>
    <w:p w14:paraId="7AC74D70" w14:textId="77777777" w:rsidR="00F90BDC" w:rsidRDefault="00F90BDC"/>
    <w:p w14:paraId="4AF2C171" w14:textId="77777777" w:rsidR="00F90BDC" w:rsidRDefault="00F90BDC">
      <w:r xmlns:w="http://schemas.openxmlformats.org/wordprocessingml/2006/main">
        <w:t xml:space="preserve">2:1 John 4:19-21 - “ငါတို့ကို ရှေးဦးစွာ ချစ်တော်မူသောကြောင့် ငါတို့သည် ဘုရားသခင်ကို ချစ်တော်မူသည်ဖြစ်၍၊ တစ်စုံတစ်ယောက်သောသူက၊ 쏧 ဘုရားသခင်ကို </w:t>
      </w:r>
      <w:r xmlns:w="http://schemas.openxmlformats.org/wordprocessingml/2006/main">
        <w:rPr>
          <w:rFonts w:ascii="맑은 고딕 Semilight" w:hAnsi="맑은 고딕 Semilight"/>
        </w:rPr>
        <w:t xml:space="preserve">ချစ်၍ </w:t>
      </w:r>
      <w:r xmlns:w="http://schemas.openxmlformats.org/wordprocessingml/2006/main">
        <w:t xml:space="preserve">ညီအစ်ကိုကိုမုန်းတီးသောသူသည် မုသာစကားကိုပြောတတ်၏။ မမြင်ဘူးသော ဘုရားသခင်ကို အဘယ်သို့ ချစ်နိုင်သနည်းဟူမူကား၊ ဘုရားသခင်ကို ချစ်သောသူသည် မိမိညီအစ်ကိုကို ချစ်ရမည်အကြောင်း၊</w:t>
      </w:r>
    </w:p>
    <w:p w14:paraId="5DF3DA59" w14:textId="77777777" w:rsidR="00F90BDC" w:rsidRDefault="00F90BDC"/>
    <w:p w14:paraId="6F0C816A" w14:textId="77777777" w:rsidR="00F90BDC" w:rsidRDefault="00F90BDC">
      <w:r xmlns:w="http://schemas.openxmlformats.org/wordprocessingml/2006/main">
        <w:t xml:space="preserve">Mark 14:45 သူသည် ရောက်သည်နှင့် တပြိုင်နက် အထံတော်သို့ သွား၍ အရှင်ဘုရား၊ နမ်းလေ၏။</w:t>
      </w:r>
    </w:p>
    <w:p w14:paraId="4DCDADBA" w14:textId="77777777" w:rsidR="00F90BDC" w:rsidRDefault="00F90BDC"/>
    <w:p w14:paraId="668E99E6" w14:textId="77777777" w:rsidR="00F90BDC" w:rsidRDefault="00F90BDC">
      <w:r xmlns:w="http://schemas.openxmlformats.org/wordprocessingml/2006/main">
        <w:t xml:space="preserve">သခင်ယေရှု ရောက်ရှိလာပြီး သခင်ကို ချစ်ခင်စွာ နှုတ်ဆက်သည်။</w:t>
      </w:r>
    </w:p>
    <w:p w14:paraId="07B30AE3" w14:textId="77777777" w:rsidR="00F90BDC" w:rsidRDefault="00F90BDC"/>
    <w:p w14:paraId="7AB56361" w14:textId="77777777" w:rsidR="00F90BDC" w:rsidRDefault="00F90BDC">
      <w:r xmlns:w="http://schemas.openxmlformats.org/wordprocessingml/2006/main">
        <w:t xml:space="preserve">၁။ ယေရှု၏မေတ္တာတော်၌ ကြင်နာမှုစွမ်းအား</w:t>
      </w:r>
    </w:p>
    <w:p w14:paraId="1BB273EE" w14:textId="77777777" w:rsidR="00F90BDC" w:rsidRDefault="00F90BDC"/>
    <w:p w14:paraId="28163652" w14:textId="77777777" w:rsidR="00F90BDC" w:rsidRDefault="00F90BDC">
      <w:r xmlns:w="http://schemas.openxmlformats.org/wordprocessingml/2006/main">
        <w:t xml:space="preserve">၂။ ယေရှု၏စံနမူနာ- မေတ္တာပါသော နှုတ်ဆက်စကား</w:t>
      </w:r>
    </w:p>
    <w:p w14:paraId="772EBEDA" w14:textId="77777777" w:rsidR="00F90BDC" w:rsidRDefault="00F90BDC"/>
    <w:p w14:paraId="575CB3F2" w14:textId="77777777" w:rsidR="00F90BDC" w:rsidRDefault="00F90BDC">
      <w:r xmlns:w="http://schemas.openxmlformats.org/wordprocessingml/2006/main">
        <w:t xml:space="preserve">၁။ လုကာ ၂၂:၄၇-၄၈။ </w:t>
      </w:r>
      <w:r xmlns:w="http://schemas.openxmlformats.org/wordprocessingml/2006/main">
        <w:rPr>
          <w:rFonts w:ascii="맑은 고딕 Semilight" w:hAnsi="맑은 고딕 Semilight"/>
        </w:rPr>
        <w:t xml:space="preserve">쏛 </w:t>
      </w:r>
      <w:r xmlns:w="http://schemas.openxmlformats.org/wordprocessingml/2006/main">
        <w:t xml:space="preserve">မိန့်တော်မူစဉ်တွင်၊ တကျိပ်နှစ်ပါးအဝင်ဖြစ်သော ယုဒဟုခေါ်ဝေါ်သော လူအစုအဝေးတို့ကို ကြည့်ရှု၍ နမ်းခြင်းငှါ ယေရှုထံသို့ ချဉ်းကပ်လေ၏။ ယေရှုကလည်း၊ ယုဒ၊ သင်သည် နမ်းလျက် လူသားကို အပ်နှံသလော။</w:t>
      </w:r>
    </w:p>
    <w:p w14:paraId="1A702368" w14:textId="77777777" w:rsidR="00F90BDC" w:rsidRDefault="00F90BDC"/>
    <w:p w14:paraId="5B0B141D" w14:textId="77777777" w:rsidR="00F90BDC" w:rsidRDefault="00F90BDC">
      <w:r xmlns:w="http://schemas.openxmlformats.org/wordprocessingml/2006/main">
        <w:t xml:space="preserve">၂။ ၁ ကောရိန္သု ၁၆:၂၀ ? </w:t>
      </w:r>
      <w:r xmlns:w="http://schemas.openxmlformats.org/wordprocessingml/2006/main">
        <w:rPr>
          <w:rFonts w:ascii="맑은 고딕 Semilight" w:hAnsi="맑은 고딕 Semilight"/>
        </w:rPr>
        <w:t xml:space="preserve">쏛 </w:t>
      </w:r>
      <w:r xmlns:w="http://schemas.openxmlformats.org/wordprocessingml/2006/main">
        <w:t xml:space="preserve">ညီအစ်ကိုတို့ နှုတ်ဆက်ကြမည်။ အချင်းချင်း သန့်ရှင်းသော အနမ်းဖြင့် နှုတ်ဆက်ကြလော့။</w:t>
      </w:r>
    </w:p>
    <w:p w14:paraId="530F7360" w14:textId="77777777" w:rsidR="00F90BDC" w:rsidRDefault="00F90BDC"/>
    <w:p w14:paraId="12CA17B9" w14:textId="77777777" w:rsidR="00F90BDC" w:rsidRDefault="00F90BDC">
      <w:r xmlns:w="http://schemas.openxmlformats.org/wordprocessingml/2006/main">
        <w:t xml:space="preserve">Mark 14:46 လက်ကိုတင်၍ ဘမ်းဆီးကြ၏။</w:t>
      </w:r>
    </w:p>
    <w:p w14:paraId="6DFCD29F" w14:textId="77777777" w:rsidR="00F90BDC" w:rsidRDefault="00F90BDC"/>
    <w:p w14:paraId="1729035E" w14:textId="77777777" w:rsidR="00F90BDC" w:rsidRDefault="00F90BDC">
      <w:r xmlns:w="http://schemas.openxmlformats.org/wordprocessingml/2006/main">
        <w:t xml:space="preserve">တပည့်တွေက ယေရှုကို ဖမ်းတယ်။</w:t>
      </w:r>
    </w:p>
    <w:p w14:paraId="1B72EC51" w14:textId="77777777" w:rsidR="00F90BDC" w:rsidRDefault="00F90BDC"/>
    <w:p w14:paraId="22E097A0" w14:textId="77777777" w:rsidR="00F90BDC" w:rsidRDefault="00F90BDC">
      <w:r xmlns:w="http://schemas.openxmlformats.org/wordprocessingml/2006/main">
        <w:t xml:space="preserve">1: ယေရှု? </w:t>
      </w:r>
      <w:r xmlns:w="http://schemas.openxmlformats.org/wordprocessingml/2006/main">
        <w:rPr>
          <w:rFonts w:ascii="맑은 고딕 Semilight" w:hAnsi="맑은 고딕 Semilight"/>
        </w:rPr>
        <w:t xml:space="preserve">셲 </w:t>
      </w:r>
      <w:r xmlns:w="http://schemas.openxmlformats.org/wordprocessingml/2006/main">
        <w:t xml:space="preserve">ဆင်းရဲဒုက္ခကြားမှ နာခံမှုနှင့် နှိမ့်ချမှုဆိုင်ရာ ဥပမာ။</w:t>
      </w:r>
    </w:p>
    <w:p w14:paraId="1D259172" w14:textId="77777777" w:rsidR="00F90BDC" w:rsidRDefault="00F90BDC"/>
    <w:p w14:paraId="45497E5B" w14:textId="77777777" w:rsidR="00F90BDC" w:rsidRDefault="00F90BDC">
      <w:r xmlns:w="http://schemas.openxmlformats.org/wordprocessingml/2006/main">
        <w:t xml:space="preserve">၂။ ခက်ခဲတဲ့အချိန်တွေကို ဖြတ်သန်းတဲ့အခါ ဘုရားသခင်ကို ယုံကြည်ဖို့ အရေးကြီးတယ်။</w:t>
      </w:r>
    </w:p>
    <w:p w14:paraId="2F814EE3" w14:textId="77777777" w:rsidR="00F90BDC" w:rsidRDefault="00F90BDC"/>
    <w:p w14:paraId="0EBC2E8A" w14:textId="77777777" w:rsidR="00F90BDC" w:rsidRDefault="00F90BDC">
      <w:r xmlns:w="http://schemas.openxmlformats.org/wordprocessingml/2006/main">
        <w:t xml:space="preserve">၁-ဖိလိပ္ပိ ၂:၅-၈ ? </w:t>
      </w:r>
      <w:r xmlns:w="http://schemas.openxmlformats.org/wordprocessingml/2006/main">
        <w:rPr>
          <w:rFonts w:ascii="맑은 고딕 Semilight" w:hAnsi="맑은 고딕 Semilight"/>
        </w:rPr>
        <w:t xml:space="preserve">쏦 </w:t>
      </w:r>
      <w:r xmlns:w="http://schemas.openxmlformats.org/wordprocessingml/2006/main">
        <w:t xml:space="preserve">သခင်ယေရှုခရစ်၌ ရှိသော ဤစိတ်သည် သင်တို့ အချင်းချင်း စည်းလုံးညီညွတ်လျက်၊ ဘုရားသခင်နှင့် စပ်ဆိုင်သော်လည်း ဘုရားသခင်နှင့် သာတူညီမျှမှုဟု မရေတွက်နိုင်ဘဲ အစေခံကျွန်ပုံစံကို ခံယူခြင်းဖြင့် မိမိကိုယ်ကို ဗလာ၊ လူပုံသဏ္ဍာန်နဲ့ မွေးဖွားတယ်။ လူ၏အသွင်သဏ္ဍာန် </w:t>
      </w:r>
      <w:r xmlns:w="http://schemas.openxmlformats.org/wordprocessingml/2006/main">
        <w:t xml:space="preserve">နှင့်တွေ့၍ </w:t>
      </w:r>
      <w:r xmlns:w="http://schemas.openxmlformats.org/wordprocessingml/2006/main">
        <w:lastRenderedPageBreak xmlns:w="http://schemas.openxmlformats.org/wordprocessingml/2006/main"/>
      </w:r>
      <w:r xmlns:w="http://schemas.openxmlformats.org/wordprocessingml/2006/main">
        <w:t xml:space="preserve">သေခါနီးတိုင်တိုင် နာခံမှုဖြင့်၊ လက်ဝါးကပ်တိုင်မှာပင် သေခြင်းတရားကို နာခံခြင်းဖြင့် မိမိကိုယ်ကို နှိမ့်ချခဲ့သည်။</w:t>
      </w:r>
    </w:p>
    <w:p w14:paraId="64520FF7" w14:textId="77777777" w:rsidR="00F90BDC" w:rsidRDefault="00F90BDC"/>
    <w:p w14:paraId="3B3B5A89" w14:textId="77777777" w:rsidR="00F90BDC" w:rsidRDefault="00F90BDC">
      <w:r xmlns:w="http://schemas.openxmlformats.org/wordprocessingml/2006/main">
        <w:t xml:space="preserve">၂- ယောဟန် ၁၅:၁၃။ </w:t>
      </w:r>
      <w:r xmlns:w="http://schemas.openxmlformats.org/wordprocessingml/2006/main">
        <w:rPr>
          <w:rFonts w:ascii="맑은 고딕 Semilight" w:hAnsi="맑은 고딕 Semilight"/>
        </w:rPr>
        <w:t xml:space="preserve">쏥 </w:t>
      </w:r>
      <w:r xmlns:w="http://schemas.openxmlformats.org/wordprocessingml/2006/main">
        <w:t xml:space="preserve">ချစ်တဲ့သူက သူ့သူငယ်ချင်းအတွက် သူ့အသက်ကို စွန့်လိုက်တာကလွဲလို့ ဘယ်သူမှမရှိတော့ဘူး။</w:t>
      </w:r>
    </w:p>
    <w:p w14:paraId="6F0D1182" w14:textId="77777777" w:rsidR="00F90BDC" w:rsidRDefault="00F90BDC"/>
    <w:p w14:paraId="63659CF7" w14:textId="77777777" w:rsidR="00F90BDC" w:rsidRDefault="00F90BDC">
      <w:r xmlns:w="http://schemas.openxmlformats.org/wordprocessingml/2006/main">
        <w:t xml:space="preserve">Mark 14:47 အနား၌ရပ်နေသောသူတယောက်သည် ဓားကိုဆွဲ၍ ယဇ်ပုရောဟိတ်မင်း၏ ကျွန်တယောက်ကို ခုတ်သဖြင့် နားရွက်ပြတ်လေ၏။</w:t>
      </w:r>
    </w:p>
    <w:p w14:paraId="4C438992" w14:textId="77777777" w:rsidR="00F90BDC" w:rsidRDefault="00F90BDC"/>
    <w:p w14:paraId="560177B6" w14:textId="77777777" w:rsidR="00F90BDC" w:rsidRDefault="00F90BDC">
      <w:r xmlns:w="http://schemas.openxmlformats.org/wordprocessingml/2006/main">
        <w:t xml:space="preserve">ယေရှုနဲ့အတူ ရပ်နေတဲ့လူတွေထဲက တစ်ယောက်က ဓားကိုဆွဲထုတ်ပြီး ယဇ်ပုရောဟိတ်မင်းရဲ့ ကျွန်တစ်ယောက်ရဲ့ နားရွက်ကို ဖြတ်လိုက်တယ်။</w:t>
      </w:r>
    </w:p>
    <w:p w14:paraId="115A5A83" w14:textId="77777777" w:rsidR="00F90BDC" w:rsidRDefault="00F90BDC"/>
    <w:p w14:paraId="524EFB73" w14:textId="77777777" w:rsidR="00F90BDC" w:rsidRDefault="00F90BDC">
      <w:r xmlns:w="http://schemas.openxmlformats.org/wordprocessingml/2006/main">
        <w:t xml:space="preserve">၁။ အကြမ်းမဖက်ရန် ယေရှု သွန်သင်သည်။—မဿဲ ၅:၃၉</w:t>
      </w:r>
    </w:p>
    <w:p w14:paraId="3B115CE5" w14:textId="77777777" w:rsidR="00F90BDC" w:rsidRDefault="00F90BDC"/>
    <w:p w14:paraId="2425892C" w14:textId="77777777" w:rsidR="00F90BDC" w:rsidRDefault="00F90BDC">
      <w:r xmlns:w="http://schemas.openxmlformats.org/wordprocessingml/2006/main">
        <w:t xml:space="preserve">၂။ ခွင့်လွှတ်ခြင်း၏တန်ခိုး—ဧဖက် ၄:၃၂</w:t>
      </w:r>
    </w:p>
    <w:p w14:paraId="4F0C1781" w14:textId="77777777" w:rsidR="00F90BDC" w:rsidRDefault="00F90BDC"/>
    <w:p w14:paraId="1DEE8463" w14:textId="77777777" w:rsidR="00F90BDC" w:rsidRDefault="00F90BDC">
      <w:r xmlns:w="http://schemas.openxmlformats.org/wordprocessingml/2006/main">
        <w:t xml:space="preserve">1. Luke 22:50-51 - ယေရှုသည် ကျွန်၏နားကို ကုသပေးသည်။</w:t>
      </w:r>
    </w:p>
    <w:p w14:paraId="6259793E" w14:textId="77777777" w:rsidR="00F90BDC" w:rsidRDefault="00F90BDC"/>
    <w:p w14:paraId="1D8D30F8" w14:textId="77777777" w:rsidR="00F90BDC" w:rsidRDefault="00F90BDC">
      <w:r xmlns:w="http://schemas.openxmlformats.org/wordprocessingml/2006/main">
        <w:t xml:space="preserve">2. မဿဲ 26:52 - အကြမ်းဖက်မှုအပေါ် ယေရှု၏တုံ့ပြန်မှုသည် ကရုဏာနှင့် ခွင့်လွှတ်မှုကို ပြသခြင်းဖြစ်သည်။</w:t>
      </w:r>
    </w:p>
    <w:p w14:paraId="4C9C4DB8" w14:textId="77777777" w:rsidR="00F90BDC" w:rsidRDefault="00F90BDC"/>
    <w:p w14:paraId="235E6B74" w14:textId="77777777" w:rsidR="00F90BDC" w:rsidRDefault="00F90BDC">
      <w:r xmlns:w="http://schemas.openxmlformats.org/wordprocessingml/2006/main">
        <w:t xml:space="preserve">Mark 14:48 ယေရှုကလည်း၊ သင်တို့သည် ငါ့ကိုဘမ်းအံ့သောငှါ သူခိုးကို ဓားနှင့်တုတ်များကိုင်လျက် ထွက်လာကြသလောဟု မိန့်တော်မူ၏။</w:t>
      </w:r>
    </w:p>
    <w:p w14:paraId="784D1249" w14:textId="77777777" w:rsidR="00F90BDC" w:rsidRDefault="00F90BDC"/>
    <w:p w14:paraId="3FC36FDC" w14:textId="77777777" w:rsidR="00F90BDC" w:rsidRDefault="00F90BDC">
      <w:r xmlns:w="http://schemas.openxmlformats.org/wordprocessingml/2006/main">
        <w:t xml:space="preserve">ယေရှုသည် လူအုပ်ကြီးအား ဓားနှင့်တုတ်ဖြင့် ဖမ်းဆီးရန် လာရခြင်း၏ ရည်ရွယ်ချက်ကို မေးမြန်းခဲ့သည်။</w:t>
      </w:r>
    </w:p>
    <w:p w14:paraId="47A70FC8" w14:textId="77777777" w:rsidR="00F90BDC" w:rsidRDefault="00F90BDC"/>
    <w:p w14:paraId="6F1542B8" w14:textId="77777777" w:rsidR="00F90BDC" w:rsidRDefault="00F90BDC">
      <w:r xmlns:w="http://schemas.openxmlformats.org/wordprocessingml/2006/main">
        <w:t xml:space="preserve">၁။ ကျွန်ုပ်တို့သွားရာလမ်းအတွက် အင်အား သို့မဟုတ် အကြမ်းဖက်မှုကို မသုံးသင့်ဘဲ၊ နှိမ့်ချပြီး ငြိမ်းချမ်းရေးရဖို့ ဘုရားသခင်ရဲ့မေတ္တာကို အသုံးပြုပါ။</w:t>
      </w:r>
    </w:p>
    <w:p w14:paraId="1DAD8F99" w14:textId="77777777" w:rsidR="00F90BDC" w:rsidRDefault="00F90BDC"/>
    <w:p w14:paraId="266A92B6"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ကျွန်ုပ်တို့သည် အကဲဖြတ်ရန် အမြန်မဖြစ်သင့်ဘဲ၊ ကျွန်ုပ်တို့ပတ်ဝန်းကျင်ရှိသူများ၏ စေ့ဆော်မှုကို နားလည်ရန် အချိန်ယူပါ။</w:t>
      </w:r>
    </w:p>
    <w:p w14:paraId="618B1772" w14:textId="77777777" w:rsidR="00F90BDC" w:rsidRDefault="00F90BDC"/>
    <w:p w14:paraId="300F6D9F" w14:textId="77777777" w:rsidR="00F90BDC" w:rsidRDefault="00F90BDC">
      <w:r xmlns:w="http://schemas.openxmlformats.org/wordprocessingml/2006/main">
        <w:t xml:space="preserve">1: Matthew 5:9 - "ငြိမ်သက်ခြင်းကို ဖန်ဆင်းသောသူတို့သည် မင်္ဂလာရှိကြ၏။ အကြောင်းမူကား၊ သူတို့သည် ဘုရားသခင်၏သားတော်ဟုခေါ်ဝေါ်ခြင်းသို့ ရောက်ကြလိမ့်မည်။</w:t>
      </w:r>
    </w:p>
    <w:p w14:paraId="5AED343E" w14:textId="77777777" w:rsidR="00F90BDC" w:rsidRDefault="00F90BDC"/>
    <w:p w14:paraId="58FA134D" w14:textId="77777777" w:rsidR="00F90BDC" w:rsidRDefault="00F90BDC">
      <w:r xmlns:w="http://schemas.openxmlformats.org/wordprocessingml/2006/main">
        <w:t xml:space="preserve">2: ယာကုပ် 1:19 - “ချစ်သောညီအစ်ကိုတို့၊ ဤအချက်ကို သတိပြုပါ– လူတိုင်းသည် နားထောင်ရန် အမြန်၊ စကားနှေးနှေးနှင့် ဒေါသဖြစ်ရန် နှေးသင့်သည်။</w:t>
      </w:r>
    </w:p>
    <w:p w14:paraId="0CC35694" w14:textId="77777777" w:rsidR="00F90BDC" w:rsidRDefault="00F90BDC"/>
    <w:p w14:paraId="3CDD2AEE" w14:textId="77777777" w:rsidR="00F90BDC" w:rsidRDefault="00F90BDC">
      <w:r xmlns:w="http://schemas.openxmlformats.org/wordprocessingml/2006/main">
        <w:t xml:space="preserve">Mark 14:49 ငါသည် ဗိမာန်တော်၌ နေ့တိုင်းသင်တို့နှင့်အတူရှိ၍ ဆုံးမဩဝါဒပေးသော်လည်း သင်တို့သည် ငါ့ကိုမယူကြ။ ကျမ်းစာမူကား၊</w:t>
      </w:r>
    </w:p>
    <w:p w14:paraId="0BC4CB06" w14:textId="77777777" w:rsidR="00F90BDC" w:rsidRDefault="00F90BDC"/>
    <w:p w14:paraId="17AD6180" w14:textId="77777777" w:rsidR="00F90BDC" w:rsidRDefault="00F90BDC">
      <w:r xmlns:w="http://schemas.openxmlformats.org/wordprocessingml/2006/main">
        <w:t xml:space="preserve">သခင်ယေရှုသည် ဗိမာန်တော်တွင်ရှိနေသည့် တပည့်တော်များကြားတွင် ကိုယ်တော်ရောက်ရှိနေပုံနှင့် ပြည့်စုံလျက်ရှိသော ကျမ်းဂန်များ၏ အရေးပါမှုကို သတိပေးခဲ့သည်။</w:t>
      </w:r>
    </w:p>
    <w:p w14:paraId="71822771" w14:textId="77777777" w:rsidR="00F90BDC" w:rsidRDefault="00F90BDC"/>
    <w:p w14:paraId="292FFFE1" w14:textId="77777777" w:rsidR="00F90BDC" w:rsidRDefault="00F90BDC">
      <w:r xmlns:w="http://schemas.openxmlformats.org/wordprocessingml/2006/main">
        <w:t xml:space="preserve">၁။ ယေရှု– ကျွန်ုပ်တို့၏ ပြီးပြည့်စုံသော နာခံမှုစံနမူနာ</w:t>
      </w:r>
    </w:p>
    <w:p w14:paraId="31782EE2" w14:textId="77777777" w:rsidR="00F90BDC" w:rsidRDefault="00F90BDC"/>
    <w:p w14:paraId="6AAB6D44" w14:textId="77777777" w:rsidR="00F90BDC" w:rsidRDefault="00F90BDC">
      <w:r xmlns:w="http://schemas.openxmlformats.org/wordprocessingml/2006/main">
        <w:t xml:space="preserve">2. သမ္မာကျမ်းစာ၏တန်ခိုး- ဘုရားသခင်၏နှုတ်ကပတ်တော်ကို ဖြည့်ဆည်းပေးခြင်း</w:t>
      </w:r>
    </w:p>
    <w:p w14:paraId="4D8BA963" w14:textId="77777777" w:rsidR="00F90BDC" w:rsidRDefault="00F90BDC"/>
    <w:p w14:paraId="01EE1316" w14:textId="77777777" w:rsidR="00F90BDC" w:rsidRDefault="00F90BDC">
      <w:r xmlns:w="http://schemas.openxmlformats.org/wordprocessingml/2006/main">
        <w:t xml:space="preserve">၁။ လုကာ ၄:၁၆-၂၁ (တရားဇရပ်၌ယေရှု)</w:t>
      </w:r>
    </w:p>
    <w:p w14:paraId="255ED77C" w14:textId="77777777" w:rsidR="00F90BDC" w:rsidRDefault="00F90BDC"/>
    <w:p w14:paraId="427D7522" w14:textId="77777777" w:rsidR="00F90BDC" w:rsidRDefault="00F90BDC">
      <w:r xmlns:w="http://schemas.openxmlformats.org/wordprocessingml/2006/main">
        <w:t xml:space="preserve">2. ဆာလံ 119:105 (နှုတ်ကပတ်တော်သည် အကျွန်ုပ်ခြေရှေ့မှာ မီးခွက်ဖြစ်၍ အကျွန်ုပ်သွားရာလမ်းအတွက် အလင်းဖြစ်ပါ၏။</w:t>
      </w:r>
    </w:p>
    <w:p w14:paraId="620375F6" w14:textId="77777777" w:rsidR="00F90BDC" w:rsidRDefault="00F90BDC"/>
    <w:p w14:paraId="39D14BB0" w14:textId="77777777" w:rsidR="00F90BDC" w:rsidRDefault="00F90BDC">
      <w:r xmlns:w="http://schemas.openxmlformats.org/wordprocessingml/2006/main">
        <w:t xml:space="preserve">Mark 14:50 လူအပေါင်းတို့သည် ကိုယ်တော်ကိုစွန့်၍ ပြေးကြ၏။</w:t>
      </w:r>
    </w:p>
    <w:p w14:paraId="2D51794D" w14:textId="77777777" w:rsidR="00F90BDC" w:rsidRDefault="00F90BDC"/>
    <w:p w14:paraId="29A75B10" w14:textId="77777777" w:rsidR="00F90BDC" w:rsidRDefault="00F90BDC">
      <w:r xmlns:w="http://schemas.openxmlformats.org/wordprocessingml/2006/main">
        <w:t xml:space="preserve">ယေရှု၏ တပည့်များသည် အဖမ်းခံရသောအခါ သူ့ကို စွန့်ပစ်ခဲ့ကြသည်။</w:t>
      </w:r>
    </w:p>
    <w:p w14:paraId="145D315C" w14:textId="77777777" w:rsidR="00F90BDC" w:rsidRDefault="00F90BDC"/>
    <w:p w14:paraId="563B40E8" w14:textId="77777777" w:rsidR="00F90BDC" w:rsidRDefault="00F90BDC">
      <w:r xmlns:w="http://schemas.openxmlformats.org/wordprocessingml/2006/main">
        <w:t xml:space="preserve">1. "ယုံကြည်ခြင်းတန်ခိုး- တပည့်များ ထွက်ပြေးသော်လည်း ယေရှုအနားမှာရပ်နေ"</w:t>
      </w:r>
    </w:p>
    <w:p w14:paraId="3A35DDBF" w14:textId="77777777" w:rsidR="00F90BDC" w:rsidRDefault="00F90BDC"/>
    <w:p w14:paraId="3F88BD95" w14:textId="77777777" w:rsidR="00F90BDC" w:rsidRDefault="00F90BDC">
      <w:r xmlns:w="http://schemas.openxmlformats.org/wordprocessingml/2006/main">
        <w:t xml:space="preserve">2. "မျှော်လင့်ခြင်း၏ခွန်အား- ဒုက္ခ၌ဇွဲရှိခြင်းဆိုင်ရာ ယေရှု၏စံနမူနာ"</w:t>
      </w:r>
    </w:p>
    <w:p w14:paraId="7BDDC4C2" w14:textId="77777777" w:rsidR="00F90BDC" w:rsidRDefault="00F90BDC"/>
    <w:p w14:paraId="05D23932" w14:textId="77777777" w:rsidR="00F90BDC" w:rsidRDefault="00F90BDC">
      <w:r xmlns:w="http://schemas.openxmlformats.org/wordprocessingml/2006/main">
        <w:t xml:space="preserve">1. Hebrews 13:5-6 - "ငွေကိုတပ်မက်ခြင်းမှ လွတ်ကင်းလော့။ မိန့်တော်မူသည်ကား၊ သင်၏အသက်ကို ဘယ်သောအခါမျှ မစွန့်၊ မစွန့် </w:t>
      </w:r>
      <w:r xmlns:w="http://schemas.openxmlformats.org/wordprocessingml/2006/main">
        <w:rPr>
          <w:rFonts w:ascii="맑은 고딕 Semilight" w:hAnsi="맑은 고딕 Semilight"/>
        </w:rPr>
        <w:t xml:space="preserve">ပစ် </w:t>
      </w:r>
      <w:r xmlns:w="http://schemas.openxmlformats.org/wordprocessingml/2006/main">
        <w:t xml:space="preserve">။</w:t>
      </w:r>
    </w:p>
    <w:p w14:paraId="6CE8EA3C" w14:textId="77777777" w:rsidR="00F90BDC" w:rsidRDefault="00F90BDC"/>
    <w:p w14:paraId="3E6EED0B" w14:textId="77777777" w:rsidR="00F90BDC" w:rsidRDefault="00F90BDC">
      <w:r xmlns:w="http://schemas.openxmlformats.org/wordprocessingml/2006/main">
        <w:t xml:space="preserve">2. ဟေရှာယ 41:10 - "ငါသည်သင်တို့နှင့်အတူရှိသောကြောင့် မစိုးရိမ်ကြနှင့်။ ငါသည်သင်တို့၏ဘုရားသခင်ဖြစ်သောကြောင့်၊ မတုန်မလှုပ်နှင့်၊ ငါသည်သင့်အားခိုင်ခံ့စေမည်၊ ငါသည်သင့်အားကူညီမည်၊ ငါ၏ဖြောင့်မတ်သောလက်ျာလက်ဖြင့်သင့်ကိုငါထောက်မမည်။"</w:t>
      </w:r>
    </w:p>
    <w:p w14:paraId="4088928B" w14:textId="77777777" w:rsidR="00F90BDC" w:rsidRDefault="00F90BDC"/>
    <w:p w14:paraId="526AA647" w14:textId="77777777" w:rsidR="00F90BDC" w:rsidRDefault="00F90BDC">
      <w:r xmlns:w="http://schemas.openxmlformats.org/wordprocessingml/2006/main">
        <w:t xml:space="preserve">Mark 14:51 ထိုအခါ လုလင်တယောက်သည် အဝတ်မပါသော ပိတ်ချောကို ကိုင်လျက်၊ လုလင်တို့သည်လည်း၊</w:t>
      </w:r>
    </w:p>
    <w:p w14:paraId="6079CC14" w14:textId="77777777" w:rsidR="00F90BDC" w:rsidRDefault="00F90BDC"/>
    <w:p w14:paraId="3B9716BF" w14:textId="77777777" w:rsidR="00F90BDC" w:rsidRDefault="00F90BDC">
      <w:r xmlns:w="http://schemas.openxmlformats.org/wordprocessingml/2006/main">
        <w:t xml:space="preserve">လူငယ်​တစ်​ယောက်​က သူ့​ကိုယ်​ပတ်​လည်​မှာ ပိတ်​ထည်​ဝတ်​ထား​ပြီး ယေရှု​နောက်​ကို လိုက်​လာ​ပြီး တခြား​လူ​ငယ်​တွေ သူ့​ကို ဖမ်း​ဆီး​သွား​တယ်။</w:t>
      </w:r>
    </w:p>
    <w:p w14:paraId="2E50846A" w14:textId="77777777" w:rsidR="00F90BDC" w:rsidRDefault="00F90BDC"/>
    <w:p w14:paraId="61F4A6FB" w14:textId="77777777" w:rsidR="00F90BDC" w:rsidRDefault="00F90BDC">
      <w:r xmlns:w="http://schemas.openxmlformats.org/wordprocessingml/2006/main">
        <w:t xml:space="preserve">၁။ ယေရှုနောက်လိုက်ခြင်း၏ စွမ်းအားသည် ကုန်ကျစရိတ်မည်မျှပင် မရှိပါ။</w:t>
      </w:r>
    </w:p>
    <w:p w14:paraId="01B6C82C" w14:textId="77777777" w:rsidR="00F90BDC" w:rsidRDefault="00F90BDC"/>
    <w:p w14:paraId="5C2A036B" w14:textId="77777777" w:rsidR="00F90BDC" w:rsidRDefault="00F90BDC">
      <w:r xmlns:w="http://schemas.openxmlformats.org/wordprocessingml/2006/main">
        <w:t xml:space="preserve">၂။ သင်၏ယုံကြည်ခြင်းကို ရဲရင့်သောနည်းလမ်းများဖြင့် အသက်ရှင်ပါ။</w:t>
      </w:r>
    </w:p>
    <w:p w14:paraId="52D20BFE" w14:textId="77777777" w:rsidR="00F90BDC" w:rsidRDefault="00F90BDC"/>
    <w:p w14:paraId="5F23043C" w14:textId="77777777" w:rsidR="00F90BDC" w:rsidRDefault="00F90BDC">
      <w:r xmlns:w="http://schemas.openxmlformats.org/wordprocessingml/2006/main">
        <w:t xml:space="preserve">၁။ မဿဲ ၁၆:၂၄-၂၅ - ? </w:t>
      </w:r>
      <w:r xmlns:w="http://schemas.openxmlformats.org/wordprocessingml/2006/main">
        <w:rPr>
          <w:rFonts w:ascii="맑은 고딕 Semilight" w:hAnsi="맑은 고딕 Semilight"/>
        </w:rPr>
        <w:t xml:space="preserve">쏷 </w:t>
      </w:r>
      <w:r xmlns:w="http://schemas.openxmlformats.org/wordprocessingml/2006/main">
        <w:t xml:space="preserve">ယေရှုကလည်း၊ </w:t>
      </w:r>
      <w:r xmlns:w="http://schemas.openxmlformats.org/wordprocessingml/2006/main">
        <w:rPr>
          <w:rFonts w:ascii="맑은 고딕 Semilight" w:hAnsi="맑은 고딕 Semilight"/>
        </w:rPr>
        <w:t xml:space="preserve">쁗 </w:t>
      </w:r>
      <w:r xmlns:w="http://schemas.openxmlformats.org/wordprocessingml/2006/main">
        <w:t xml:space="preserve">ငါ၏တပည့်ဖြစ်လိုသောသူသည် မိမိကိုယ်ကို ငြင်းပယ်၍ သူတို့၏လက်ဝါးကပ်တိုင်ကို ထမ်းကာ ငါ့နောက်သို့ လိုက်ရမည်။ </w:t>
      </w:r>
      <w:r xmlns:w="http://schemas.openxmlformats.org/wordprocessingml/2006/main">
        <w:rPr>
          <w:rFonts w:ascii="맑은 고딕 Semilight" w:hAnsi="맑은 고딕 Semilight"/>
        </w:rPr>
        <w:t xml:space="preserve">쇺 </w:t>
      </w:r>
      <w:r xmlns:w="http://schemas.openxmlformats.org/wordprocessingml/2006/main">
        <w:t xml:space="preserve">€?</w:t>
      </w:r>
    </w:p>
    <w:p w14:paraId="5D666064" w14:textId="77777777" w:rsidR="00F90BDC" w:rsidRDefault="00F90BDC"/>
    <w:p w14:paraId="3B8CBA10" w14:textId="77777777" w:rsidR="00F90BDC" w:rsidRDefault="00F90BDC">
      <w:r xmlns:w="http://schemas.openxmlformats.org/wordprocessingml/2006/main">
        <w:t xml:space="preserve">၂။ ၂ တိမောသေ ၂:၃-၄ - ? </w:t>
      </w:r>
      <w:r xmlns:w="http://schemas.openxmlformats.org/wordprocessingml/2006/main">
        <w:rPr>
          <w:rFonts w:ascii="맑은 고딕 Semilight" w:hAnsi="맑은 고딕 Semilight"/>
        </w:rPr>
        <w:t xml:space="preserve">쏶 </w:t>
      </w:r>
      <w:r xmlns:w="http://schemas.openxmlformats.org/wordprocessingml/2006/main">
        <w:t xml:space="preserve">ယေရှုခရစ်၏ သူရဲကောင်းတစ်ဦးအဖြစ် ဆင်းရဲဒုက္ခခံနေကြရသည်။ စစ်သားတစ်ယောက်မှ အရပ်သားလိုက်စားမှုမှာ ရောထွေးမှု မရှိဘူး၊ သူ့ရည်ရွယ်ချက်က သူ့ကို စာရင်းသွင်းခဲ့တဲ့သူကို ကျေနပ်စေချင်လို့လား။</w:t>
      </w:r>
    </w:p>
    <w:p w14:paraId="20CADA92" w14:textId="77777777" w:rsidR="00F90BDC" w:rsidRDefault="00F90BDC"/>
    <w:p w14:paraId="212FD5F4" w14:textId="77777777" w:rsidR="00F90BDC" w:rsidRDefault="00F90BDC">
      <w:r xmlns:w="http://schemas.openxmlformats.org/wordprocessingml/2006/main">
        <w:t xml:space="preserve">Mark 14:52 ပိတ်ချောကိုစွန့်၍ အဝတ်အချည်းစည်းရှိလျက် ပြေးလေ၏။</w:t>
      </w:r>
    </w:p>
    <w:p w14:paraId="432FACFC" w14:textId="77777777" w:rsidR="00F90BDC" w:rsidRDefault="00F90BDC"/>
    <w:p w14:paraId="170C13FE"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ယေရှုသည် ဂေသရှေမန်ဥယျာဉ်တွင် ဖမ်းဆီးခံရစဉ်တွင် သူဝတ်ထားသည့် ပိတ်ချောကို ချန်ထားခဲ့ကာ ဖမ်းထားသူများထံမှ ထွက်ပြေးကာ အဝတ်ဗလာဖြင့် ထားခဲ့သည်။</w:t>
      </w:r>
    </w:p>
    <w:p w14:paraId="4567C5F3" w14:textId="77777777" w:rsidR="00F90BDC" w:rsidRDefault="00F90BDC"/>
    <w:p w14:paraId="3921CA7A" w14:textId="77777777" w:rsidR="00F90BDC" w:rsidRDefault="00F90BDC">
      <w:r xmlns:w="http://schemas.openxmlformats.org/wordprocessingml/2006/main">
        <w:t xml:space="preserve">1. ယုံကြည်ခြင်းတန်ခိုး- ဘုရားသခင်ကို ယုံကြည်ကိုးစားပြီး သူ၏အကြံအစည်ကို လိုက်နာရန် သခင်ယေရှု၏ လိုလားချက်။</w:t>
      </w:r>
    </w:p>
    <w:p w14:paraId="606183EF" w14:textId="77777777" w:rsidR="00F90BDC" w:rsidRDefault="00F90BDC"/>
    <w:p w14:paraId="180F4AF5" w14:textId="77777777" w:rsidR="00F90BDC" w:rsidRDefault="00F90BDC">
      <w:r xmlns:w="http://schemas.openxmlformats.org/wordprocessingml/2006/main">
        <w:t xml:space="preserve">2. ကျွန်ုပ်တို့၏မာနကို ဖယ်ရှားခြင်း- သူ၏မစ်ရှင်ပြီးမြောက်ရန် ယေရှုသည် မိမိကိုယ်ကို နှိမ့်ချခဲ့ပုံ။</w:t>
      </w:r>
    </w:p>
    <w:p w14:paraId="1DBB5865" w14:textId="77777777" w:rsidR="00F90BDC" w:rsidRDefault="00F90BDC"/>
    <w:p w14:paraId="373AE7CB" w14:textId="77777777" w:rsidR="00F90BDC" w:rsidRDefault="00F90BDC">
      <w:r xmlns:w="http://schemas.openxmlformats.org/wordprocessingml/2006/main">
        <w:t xml:space="preserve">၁။ မဿဲ ၂၆:၃၆-၄၅ - ဂေသရှေမန်ဥယျာဉ်တွင် ယေရှု၏ဆုတောင်းချက်။</w:t>
      </w:r>
    </w:p>
    <w:p w14:paraId="69DB2D10" w14:textId="77777777" w:rsidR="00F90BDC" w:rsidRDefault="00F90BDC"/>
    <w:p w14:paraId="185CA23F" w14:textId="77777777" w:rsidR="00F90BDC" w:rsidRDefault="00F90BDC">
      <w:r xmlns:w="http://schemas.openxmlformats.org/wordprocessingml/2006/main">
        <w:t xml:space="preserve">၂။ ဖိလိပ္ပိ ၂:၅-၁၁ - ယေရှု၏ နှိမ့်ချမှုနှင့် နာခံမှုဆိုင်ရာ ပုံသက်သေ။</w:t>
      </w:r>
    </w:p>
    <w:p w14:paraId="34C8FFC9" w14:textId="77777777" w:rsidR="00F90BDC" w:rsidRDefault="00F90BDC"/>
    <w:p w14:paraId="1E09A501" w14:textId="77777777" w:rsidR="00F90BDC" w:rsidRDefault="00F90BDC">
      <w:r xmlns:w="http://schemas.openxmlformats.org/wordprocessingml/2006/main">
        <w:t xml:space="preserve">Mark 14:53 ယေရှုကို ယဇ်ပုရောဟိတ်မင်းထံသို့ ဆောင်သွား၍ ယဇ်ပုရောဟိတ်အကြီး၊ အသက်ကြီးသူများ၊</w:t>
      </w:r>
    </w:p>
    <w:p w14:paraId="730BC8D0" w14:textId="77777777" w:rsidR="00F90BDC" w:rsidRDefault="00F90BDC"/>
    <w:p w14:paraId="2623CF45" w14:textId="77777777" w:rsidR="00F90BDC" w:rsidRDefault="00F90BDC">
      <w:r xmlns:w="http://schemas.openxmlformats.org/wordprocessingml/2006/main">
        <w:t xml:space="preserve">ယဇ်ပုရောဟိတ်အကြီး၊ အသက်ကြီးသူများ၊ ကျမ်းပြုဆရာတို့သည် ယေရှုကို ယဇ်ပုရောဟိတ်မင်းထံသို့ ဆောင်သွားကြ၏။</w:t>
      </w:r>
    </w:p>
    <w:p w14:paraId="46D35FB6" w14:textId="77777777" w:rsidR="00F90BDC" w:rsidRDefault="00F90BDC"/>
    <w:p w14:paraId="360B9432" w14:textId="77777777" w:rsidR="00F90BDC" w:rsidRDefault="00F90BDC">
      <w:r xmlns:w="http://schemas.openxmlformats.org/wordprocessingml/2006/main">
        <w:t xml:space="preserve">1) အသိုက်အဝန်း၏ စွမ်းအား - ကိန်းဂဏန်းများ၏ ခွန်အားကို အကောင်းနှင့်အဆိုး နှစ်မျိုးလုံးအတွက် မည်ကဲ့သို့ အသုံးချနိုင်မည်နည်း။</w:t>
      </w:r>
    </w:p>
    <w:p w14:paraId="75411C26" w14:textId="77777777" w:rsidR="00F90BDC" w:rsidRDefault="00F90BDC"/>
    <w:p w14:paraId="5DE1E3C6" w14:textId="77777777" w:rsidR="00F90BDC" w:rsidRDefault="00F90BDC">
      <w:r xmlns:w="http://schemas.openxmlformats.org/wordprocessingml/2006/main">
        <w:t xml:space="preserve">2) The Power of Influence - ခေါင်းဆောင်တစ်ယောက်ရဲ့ စံနမူနာက သူတို့ပတ်ဝန်းကျင်က လူတွေအပေါ် ဘယ်လိုအကျိုးသက်ရောက်လဲ။</w:t>
      </w:r>
    </w:p>
    <w:p w14:paraId="3DEC1A71" w14:textId="77777777" w:rsidR="00F90BDC" w:rsidRDefault="00F90BDC"/>
    <w:p w14:paraId="25BF3007" w14:textId="77777777" w:rsidR="00F90BDC" w:rsidRDefault="00F90BDC">
      <w:r xmlns:w="http://schemas.openxmlformats.org/wordprocessingml/2006/main">
        <w:t xml:space="preserve">၁) တမန်တော် ၄:၂၃-၃၁ - ဆန့်ကျင်မှုကို ရင်ဆိုင်ရာတွင် ပေတရုနှင့် ယောဟန်၏ ရဲရင့်မှု၊</w:t>
      </w:r>
    </w:p>
    <w:p w14:paraId="32A24141" w14:textId="77777777" w:rsidR="00F90BDC" w:rsidRDefault="00F90BDC"/>
    <w:p w14:paraId="15AE23BF" w14:textId="77777777" w:rsidR="00F90BDC" w:rsidRDefault="00F90BDC">
      <w:r xmlns:w="http://schemas.openxmlformats.org/wordprocessingml/2006/main">
        <w:t xml:space="preserve">၂) ရောမ ၁၂:၁-၂ - လူ၏စိတ်ကို အသစ်ပြုပြင်ခြင်းဖြင့် အသွင်ပြောင်းသည်။</w:t>
      </w:r>
    </w:p>
    <w:p w14:paraId="549E14A7" w14:textId="77777777" w:rsidR="00F90BDC" w:rsidRDefault="00F90BDC"/>
    <w:p w14:paraId="4F8B2255" w14:textId="77777777" w:rsidR="00F90BDC" w:rsidRDefault="00F90BDC">
      <w:r xmlns:w="http://schemas.openxmlformats.org/wordprocessingml/2006/main">
        <w:t xml:space="preserve">Mark 14:54 ပေတရုသည် ယဇ်ပုရောဟိတ်မင်း၏နန်းတော်သို့ အဝေးမှ လိုက်သွားသဖြင့်၊ ကျွန်တို့နှင့် ထိုင်၍ မီးလှုံလေ၏။</w:t>
      </w:r>
    </w:p>
    <w:p w14:paraId="27B104A7" w14:textId="77777777" w:rsidR="00F90BDC" w:rsidRDefault="00F90BDC"/>
    <w:p w14:paraId="4D0C321D" w14:textId="77777777" w:rsidR="00F90BDC" w:rsidRDefault="00F90BDC">
      <w:r xmlns:w="http://schemas.openxmlformats.org/wordprocessingml/2006/main">
        <w:t xml:space="preserve">ပေတရုသည် ဒုက္ခကြုံသောအခါ ယေရှုကို ငြင်းပယ်ခဲ့သည်။</w:t>
      </w:r>
    </w:p>
    <w:p w14:paraId="67EB6C42" w14:textId="77777777" w:rsidR="00F90BDC" w:rsidRDefault="00F90BDC"/>
    <w:p w14:paraId="4DA50521" w14:textId="77777777" w:rsidR="00F90BDC" w:rsidRDefault="00F90BDC">
      <w:r xmlns:w="http://schemas.openxmlformats.org/wordprocessingml/2006/main">
        <w:t xml:space="preserve">1: ကျွန်ုပ်တို့သည် ကျွန်ုပ်တို့၏ယုံကြည်ခြင်းကို ခိုင်ခံ့စွာရပ်တည်ပြီး ကျွန်ုပ်တို့၏ကြောက်ရွံ့မှုများကြောင့် မတုန်မလှုပ်ဖြစ်ရမည်။</w:t>
      </w:r>
    </w:p>
    <w:p w14:paraId="4EC2A512" w14:textId="77777777" w:rsidR="00F90BDC" w:rsidRDefault="00F90BDC"/>
    <w:p w14:paraId="1C437477" w14:textId="77777777" w:rsidR="00F90BDC" w:rsidRDefault="00F90BDC">
      <w:r xmlns:w="http://schemas.openxmlformats.org/wordprocessingml/2006/main">
        <w:t xml:space="preserve">2- ဆန့်ကျင်မှုများရင်ဆိုင်ရာတွင် ကျွန်ုပ်တို့သည် ဘုရားသခင်ထံမှ ခွန်အားနှင့် ရဲစွမ်းသတ္တိကို ရှာဖွေရမည်။</w:t>
      </w:r>
    </w:p>
    <w:p w14:paraId="62D7B34C" w14:textId="77777777" w:rsidR="00F90BDC" w:rsidRDefault="00F90BDC"/>
    <w:p w14:paraId="0806620C" w14:textId="77777777" w:rsidR="00F90BDC" w:rsidRDefault="00F90BDC">
      <w:r xmlns:w="http://schemas.openxmlformats.org/wordprocessingml/2006/main">
        <w:t xml:space="preserve">1: Joshua 1:9 ငါမှာထားသည်မဟုတ်လော။</w:t>
      </w:r>
    </w:p>
    <w:p w14:paraId="77EC2E5D" w14:textId="77777777" w:rsidR="00F90BDC" w:rsidRDefault="00F90BDC"/>
    <w:p w14:paraId="3ABB94FB" w14:textId="77777777" w:rsidR="00F90BDC" w:rsidRDefault="00F90BDC">
      <w:r xmlns:w="http://schemas.openxmlformats.org/wordprocessingml/2006/main">
        <w:t xml:space="preserve">၂- ဟေရှာယ ၄၁:၁၀ - ? </w:t>
      </w:r>
      <w:r xmlns:w="http://schemas.openxmlformats.org/wordprocessingml/2006/main">
        <w:rPr>
          <w:rFonts w:ascii="맑은 고딕 Semilight" w:hAnsi="맑은 고딕 Semilight"/>
        </w:rPr>
        <w:t xml:space="preserve">쏤 </w:t>
      </w:r>
      <w:r xmlns:w="http://schemas.openxmlformats.org/wordprocessingml/2006/main">
        <w:t xml:space="preserve">ငါသည် သင်တို့နှင့်အတူရှိသောကြောင့် နားမထောင်နှင့်။ ငါသည် သင်တို့၏ ဘုရားသခင်ဖြစ်သောကြောင့် စိတ်ပျက်ခြင်းမရှိဘဲ၊ ငါမင်းကို ခိုင်ခံ့စေမယ် မင်းကို ငါကူညီမယ်၊ ငါ့ရဲ့ ဖြောင့်မတ်တဲ့ ညာလက်နဲ့ မင်းကို ငါ ထောက်ထားမယ်။</w:t>
      </w:r>
    </w:p>
    <w:p w14:paraId="494F29F0" w14:textId="77777777" w:rsidR="00F90BDC" w:rsidRDefault="00F90BDC"/>
    <w:p w14:paraId="7D08C456" w14:textId="77777777" w:rsidR="00F90BDC" w:rsidRDefault="00F90BDC">
      <w:r xmlns:w="http://schemas.openxmlformats.org/wordprocessingml/2006/main">
        <w:t xml:space="preserve">Mark 14:55 ယဇ်ပုရောဟိတ်အကြီးတို့နှင့် လွှတ်အရာရှိအပေါင်းတို့သည် ယေရှုကိုသတ်ခြင်းငှါ သက်သေခံခြင်းငှါ ရှာကြံကြ၏။ မတွေ့။</w:t>
      </w:r>
    </w:p>
    <w:p w14:paraId="54610383" w14:textId="77777777" w:rsidR="00F90BDC" w:rsidRDefault="00F90BDC"/>
    <w:p w14:paraId="28D0A490" w14:textId="77777777" w:rsidR="00F90BDC" w:rsidRDefault="00F90BDC">
      <w:r xmlns:w="http://schemas.openxmlformats.org/wordprocessingml/2006/main">
        <w:t xml:space="preserve">ယဇ်ပုရောဟိတ်အကြီးများနှင့် လွှတ်အရာရှိများသည် ယေရှုအား သတ်ရန် သက်သေအထောက်အထားများကို ရှာဖွေခဲ့ကြသော်လည်း မတွေ့ခဲ့ကြပေ။</w:t>
      </w:r>
    </w:p>
    <w:p w14:paraId="6745F855" w14:textId="77777777" w:rsidR="00F90BDC" w:rsidRDefault="00F90BDC"/>
    <w:p w14:paraId="0254D4C9" w14:textId="77777777" w:rsidR="00F90BDC" w:rsidRDefault="00F90BDC">
      <w:r xmlns:w="http://schemas.openxmlformats.org/wordprocessingml/2006/main">
        <w:t xml:space="preserve">1. ဘုရားသခင်သည် ကျွန်ုပ်တို့၏ကာကွယ်ပေးသူဖြစ်ပြီး ကျွန်ုပ်တို့၏လိုအပ်ချိန်၌ ကျွန်ုပ်တို့ကို ဘယ်သောအခါမှ စွန့်ပစ်မည်မဟုတ်ပါ။</w:t>
      </w:r>
    </w:p>
    <w:p w14:paraId="0B73D8D2" w14:textId="77777777" w:rsidR="00F90BDC" w:rsidRDefault="00F90BDC"/>
    <w:p w14:paraId="7651B3CC" w14:textId="77777777" w:rsidR="00F90BDC" w:rsidRDefault="00F90BDC">
      <w:r xmlns:w="http://schemas.openxmlformats.org/wordprocessingml/2006/main">
        <w:t xml:space="preserve">2. ဘုရားသခင်ရဲ့ အကာအကွယ် ပေးရင် ဘယ်သူမှ ငါတို့ကို ဆန့်ကျင်ဘက် မခံနိုင်ဘူး။</w:t>
      </w:r>
    </w:p>
    <w:p w14:paraId="376BA332" w14:textId="77777777" w:rsidR="00F90BDC" w:rsidRDefault="00F90BDC"/>
    <w:p w14:paraId="376076BA" w14:textId="77777777" w:rsidR="00F90BDC" w:rsidRDefault="00F90BDC">
      <w:r xmlns:w="http://schemas.openxmlformats.org/wordprocessingml/2006/main">
        <w:t xml:space="preserve">1. ရောမ 8:31 သို့ဖြစ်လျှင် ဤအရာများကို အဘယ်သို့ပြောရမည်နည်း၊ ဘုရားသခင်သည် ငါတို့ဘက်၌ရှိတော်မူလျှင်၊</w:t>
      </w:r>
    </w:p>
    <w:p w14:paraId="0AB794F1" w14:textId="77777777" w:rsidR="00F90BDC" w:rsidRDefault="00F90BDC"/>
    <w:p w14:paraId="3FD98D16" w14:textId="77777777" w:rsidR="00F90BDC" w:rsidRDefault="00F90BDC">
      <w:r xmlns:w="http://schemas.openxmlformats.org/wordprocessingml/2006/main">
        <w:t xml:space="preserve">2. 1 John 4:4 "သူငယ်တို့၊ သင်တို့သည် ဘုရားသခင်ထံတော်မှ ဆင်းသက်၍ အောင်ကြပြီ။ အကြောင်းမူကား၊ သင်တို့၌ရှိသောသူသည် လောက၌ရှိသောသူထက် သာ၍ကြီးမြတ်၏။</w:t>
      </w:r>
    </w:p>
    <w:p w14:paraId="18064CED" w14:textId="77777777" w:rsidR="00F90BDC" w:rsidRDefault="00F90BDC"/>
    <w:p w14:paraId="44C1E1F6" w14:textId="77777777" w:rsidR="00F90BDC" w:rsidRDefault="00F90BDC">
      <w:r xmlns:w="http://schemas.openxmlformats.org/wordprocessingml/2006/main">
        <w:t xml:space="preserve">Mark 14:56 အကြောင်းမူကား၊ များစွာသောသူတို့သည် မှားယွင်းသောသက်သေကိုပြသော်လည်း၊</w:t>
      </w:r>
    </w:p>
    <w:p w14:paraId="5D06673E" w14:textId="77777777" w:rsidR="00F90BDC" w:rsidRDefault="00F90BDC"/>
    <w:p w14:paraId="59B39D4C" w14:textId="77777777" w:rsidR="00F90BDC" w:rsidRDefault="00F90BDC">
      <w:r xmlns:w="http://schemas.openxmlformats.org/wordprocessingml/2006/main">
        <w:t xml:space="preserve">ဤကျမ်းပိုဒ်သည် ယေရှုအား မှားယွင်းသောသက်သေခံချက်မည်မျှပေးခဲ့သည်ကို မီးမောင်းထိုးပြသော်လည်း သူတို့၏သက်သေခံချက်သည် ကွဲလွဲနေပြီး သဘောမတူပေ။</w:t>
      </w:r>
    </w:p>
    <w:p w14:paraId="5AA65C67" w14:textId="77777777" w:rsidR="00F90BDC" w:rsidRDefault="00F90BDC"/>
    <w:p w14:paraId="3B33B58F" w14:textId="77777777" w:rsidR="00F90BDC" w:rsidRDefault="00F90BDC">
      <w:r xmlns:w="http://schemas.openxmlformats.org/wordprocessingml/2006/main">
        <w:t xml:space="preserve">၁။ ဘုရားသခင်သည် အားလုံးကို မြင်သောကြောင့် ကျွန်ုပ်တို့၏ စကားနှင့် အပြုအမူတိုင်းတွင် ရိုးသားရန် သတိရကြပါစို့။</w:t>
      </w:r>
    </w:p>
    <w:p w14:paraId="49C8F621" w14:textId="77777777" w:rsidR="00F90BDC" w:rsidRDefault="00F90BDC"/>
    <w:p w14:paraId="3D973F42" w14:textId="77777777" w:rsidR="00F90BDC" w:rsidRDefault="00F90BDC">
      <w:r xmlns:w="http://schemas.openxmlformats.org/wordprocessingml/2006/main">
        <w:t xml:space="preserve">၂။ ဘုရားသခင်၏အလိုတော်နှင့်မညီသောကြောင့် မည်သူကိုမျှ မမှန်မကန်သက်သေမပြရန် ကျွန်ုပ်တို့သတိပြုသင့်သည်။</w:t>
      </w:r>
    </w:p>
    <w:p w14:paraId="6E6296B3" w14:textId="77777777" w:rsidR="00F90BDC" w:rsidRDefault="00F90BDC"/>
    <w:p w14:paraId="573C350E" w14:textId="77777777" w:rsidR="00F90BDC" w:rsidRDefault="00F90BDC">
      <w:r xmlns:w="http://schemas.openxmlformats.org/wordprocessingml/2006/main">
        <w:t xml:space="preserve">1- ထွက်မြောက်ရာ 20:16 - ? </w:t>
      </w:r>
      <w:r xmlns:w="http://schemas.openxmlformats.org/wordprocessingml/2006/main">
        <w:rPr>
          <w:rFonts w:ascii="맑은 고딕 Semilight" w:hAnsi="맑은 고딕 Semilight"/>
        </w:rPr>
        <w:t xml:space="preserve">쏽 </w:t>
      </w:r>
      <w:r xmlns:w="http://schemas.openxmlformats.org/wordprocessingml/2006/main">
        <w:t xml:space="preserve">သင့်အိမ်နီးချင်းတဘက်၌ မမှန်သောသက်သေကို မခံနှင့်။</w:t>
      </w:r>
    </w:p>
    <w:p w14:paraId="3BCC46CF" w14:textId="77777777" w:rsidR="00F90BDC" w:rsidRDefault="00F90BDC"/>
    <w:p w14:paraId="26C53C2E" w14:textId="77777777" w:rsidR="00F90BDC" w:rsidRDefault="00F90BDC">
      <w:r xmlns:w="http://schemas.openxmlformats.org/wordprocessingml/2006/main">
        <w:t xml:space="preserve">၂– သုတ္တံ ၁၂:၁၇ - ? </w:t>
      </w:r>
      <w:r xmlns:w="http://schemas.openxmlformats.org/wordprocessingml/2006/main">
        <w:rPr>
          <w:rFonts w:ascii="맑은 고딕 Semilight" w:hAnsi="맑은 고딕 Semilight"/>
        </w:rPr>
        <w:t xml:space="preserve">쏻 </w:t>
      </w:r>
      <w:r xmlns:w="http://schemas.openxmlformats.org/wordprocessingml/2006/main">
        <w:t xml:space="preserve">အမှန်အတိုင်းပြောသော သူသည် ရိုးသားသော သက်သေကို ပြသော်လည်း မမှန်သော သက်သေသည် လှည့်ဖြား၍ ??</w:t>
      </w:r>
    </w:p>
    <w:p w14:paraId="77A28766" w14:textId="77777777" w:rsidR="00F90BDC" w:rsidRDefault="00F90BDC"/>
    <w:p w14:paraId="31315A54" w14:textId="77777777" w:rsidR="00F90BDC" w:rsidRDefault="00F90BDC">
      <w:r xmlns:w="http://schemas.openxmlformats.org/wordprocessingml/2006/main">
        <w:t xml:space="preserve">Mark 14:57 လူအချို့သည်ထ၍ မမှန်သောသက်သေကိုပြ၍၊</w:t>
      </w:r>
    </w:p>
    <w:p w14:paraId="4D630F2C" w14:textId="77777777" w:rsidR="00F90BDC" w:rsidRDefault="00F90BDC"/>
    <w:p w14:paraId="6C49EFD6" w14:textId="77777777" w:rsidR="00F90BDC" w:rsidRDefault="00F90BDC">
      <w:r xmlns:w="http://schemas.openxmlformats.org/wordprocessingml/2006/main">
        <w:t xml:space="preserve">ယေရှု၏တရားခွင်တွင် မှားယွင်းသောသက်သေများသည် မှားယွင်းသောသက်သေကို ခံခဲ့ကြရသည်။</w:t>
      </w:r>
    </w:p>
    <w:p w14:paraId="6B82D150" w14:textId="77777777" w:rsidR="00F90BDC" w:rsidRDefault="00F90BDC"/>
    <w:p w14:paraId="14A4CB8C" w14:textId="77777777" w:rsidR="00F90BDC" w:rsidRDefault="00F90BDC">
      <w:r xmlns:w="http://schemas.openxmlformats.org/wordprocessingml/2006/main">
        <w:t xml:space="preserve">1- ကျွန်ုပ်တို့သည် အမြဲတမ်း သစ္စာရှိရမည်၊ အခြားသူတစ်ဦးအပေါ် မှားယွင်းသောသက်သေကို ဘယ်တော့မှ မခံယူရပါ။</w:t>
      </w:r>
    </w:p>
    <w:p w14:paraId="1121797A" w14:textId="77777777" w:rsidR="00F90BDC" w:rsidRDefault="00F90BDC"/>
    <w:p w14:paraId="4C3DF8F6" w14:textId="77777777" w:rsidR="00F90BDC" w:rsidRDefault="00F90BDC">
      <w:r xmlns:w="http://schemas.openxmlformats.org/wordprocessingml/2006/main">
        <w:t xml:space="preserve">၂။ ကိုယ်နှင့်စပ်ဆိုင်သောသူကို ကိုယ်နှင့်အမျှချစ်လော့၊ မုသာစကားကို မပြောနှင့်။</w:t>
      </w:r>
    </w:p>
    <w:p w14:paraId="0084E5B0" w14:textId="77777777" w:rsidR="00F90BDC" w:rsidRDefault="00F90BDC"/>
    <w:p w14:paraId="056C4F22" w14:textId="77777777" w:rsidR="00F90BDC" w:rsidRDefault="00F90BDC">
      <w:r xmlns:w="http://schemas.openxmlformats.org/wordprocessingml/2006/main">
        <w:t xml:space="preserve">1: Ephesians 4:25 - "ထို့ကြောင့်၊ မုသာဝါဒကို ပယ်ရှားပြီးမှ၊ ငါတို့သည် အချင်းချင်း တယောက်နှင့်တယောက် ဘော်ပြကြစေ။</w:t>
      </w:r>
    </w:p>
    <w:p w14:paraId="272475B0" w14:textId="77777777" w:rsidR="00F90BDC" w:rsidRDefault="00F90BDC"/>
    <w:p w14:paraId="3CC3B7F6"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သုတ္တံကျမ်း 14:5 - "သစ္စာရှိသောသက်သေသည် မုသာစကားမဟုတ်၊ မမှန်သောသက်သေမူကား မုသာစကားကို ထွက်ဆိုတတ်၏။"</w:t>
      </w:r>
    </w:p>
    <w:p w14:paraId="3B753CCF" w14:textId="77777777" w:rsidR="00F90BDC" w:rsidRDefault="00F90BDC"/>
    <w:p w14:paraId="1BAAAAAB" w14:textId="77777777" w:rsidR="00F90BDC" w:rsidRDefault="00F90BDC">
      <w:r xmlns:w="http://schemas.openxmlformats.org/wordprocessingml/2006/main">
        <w:t xml:space="preserve">Mark 14:58 လက်နှင့်လုပ်သော ဤဗိမာန်တော်ကို ငါဖျက်ဆီးမည်။ သုံးရက်အတွင်း လက်နှင့်မလုပ်ဘဲ အခြားတစ်ခုကို တည်ဆောက်မည်ဟု ဆိုသည်ကို ငါတို့ကြားရ၏။</w:t>
      </w:r>
    </w:p>
    <w:p w14:paraId="7D6210F3" w14:textId="77777777" w:rsidR="00F90BDC" w:rsidRDefault="00F90BDC"/>
    <w:p w14:paraId="36312846" w14:textId="77777777" w:rsidR="00F90BDC" w:rsidRDefault="00F90BDC">
      <w:r xmlns:w="http://schemas.openxmlformats.org/wordprocessingml/2006/main">
        <w:t xml:space="preserve">ယေရှုသည် ယေရုရှလင်ဗိမာန်တော် ပျက်စီးခြင်းနှင့် ကိုယ်တော်ရှင်ပြန်ထမြောက်ခြင်းအကြောင်း ဟောကိန်းထုတ်ခဲ့သည်။</w:t>
      </w:r>
    </w:p>
    <w:p w14:paraId="16E2D1C9" w14:textId="77777777" w:rsidR="00F90BDC" w:rsidRDefault="00F90BDC"/>
    <w:p w14:paraId="1696C305" w14:textId="77777777" w:rsidR="00F90BDC" w:rsidRDefault="00F90BDC">
      <w:r xmlns:w="http://schemas.openxmlformats.org/wordprocessingml/2006/main">
        <w:t xml:space="preserve">1- ယေရှုသည် မိမိထမြောက်ခြင်းနှင့် ဗိမာန်တော်ပျက်စီးခြင်းတို့ကို ဟောကိန်းထုတ်ခဲ့ပြီး၊ ဤဟောကိန်းများ ပြည့်စုံခဲ့သည်။</w:t>
      </w:r>
    </w:p>
    <w:p w14:paraId="30C456BB" w14:textId="77777777" w:rsidR="00F90BDC" w:rsidRDefault="00F90BDC"/>
    <w:p w14:paraId="77401B72" w14:textId="77777777" w:rsidR="00F90BDC" w:rsidRDefault="00F90BDC">
      <w:r xmlns:w="http://schemas.openxmlformats.org/wordprocessingml/2006/main">
        <w:t xml:space="preserve">2: ယေရှုသည် တန်ခိုးကြီးပြီး ယုံကြည်စိတ်ချရသော သတင်းအရင်းအမြစ်ဖြစ်သည်။ ဗိမာန်တော် ဖျက်ဆီးခံရပြီး ပြန်ထလာမယ်လို့ ပြောပြီး အဲဒီကတိတွေ ပြည့်စုံခဲ့ပါတယ်။</w:t>
      </w:r>
    </w:p>
    <w:p w14:paraId="7169EA9C" w14:textId="77777777" w:rsidR="00F90BDC" w:rsidRDefault="00F90BDC"/>
    <w:p w14:paraId="075A48CE" w14:textId="77777777" w:rsidR="00F90BDC" w:rsidRDefault="00F90BDC">
      <w:r xmlns:w="http://schemas.openxmlformats.org/wordprocessingml/2006/main">
        <w:t xml:space="preserve">1: John 2:19-22 - ယေရှုက၊ </w:t>
      </w:r>
      <w:r xmlns:w="http://schemas.openxmlformats.org/wordprocessingml/2006/main">
        <w:rPr>
          <w:rFonts w:ascii="맑은 고딕 Semilight" w:hAnsi="맑은 고딕 Semilight"/>
        </w:rPr>
        <w:t xml:space="preserve">쏡 </w:t>
      </w:r>
      <w:r xmlns:w="http://schemas.openxmlformats.org/wordprocessingml/2006/main">
        <w:t xml:space="preserve">ဤဗိမာန်တော်ကို ဖြိုဖျက်၍ သုံးရက်အတွင်း ငါတည်စေမည်။</w:t>
      </w:r>
    </w:p>
    <w:p w14:paraId="2DA7AA21" w14:textId="77777777" w:rsidR="00F90BDC" w:rsidRDefault="00F90BDC"/>
    <w:p w14:paraId="14367CAC" w14:textId="77777777" w:rsidR="00F90BDC" w:rsidRDefault="00F90BDC">
      <w:r xmlns:w="http://schemas.openxmlformats.org/wordprocessingml/2006/main">
        <w:t xml:space="preserve">2: Matthew 26:61 - ဤသူသည် ငါသည် ဘုရားသခင်၏ ဗိမာန်တော်ကို ဖြိုဖျက်၍ သုံးရက်အတွင်း တည်ဆောက်နိုင်သည်ဟု ဆိုပါသည်။</w:t>
      </w:r>
    </w:p>
    <w:p w14:paraId="09598D4F" w14:textId="77777777" w:rsidR="00F90BDC" w:rsidRDefault="00F90BDC"/>
    <w:p w14:paraId="4B8EB35D" w14:textId="77777777" w:rsidR="00F90BDC" w:rsidRDefault="00F90BDC">
      <w:r xmlns:w="http://schemas.openxmlformats.org/wordprocessingml/2006/main">
        <w:t xml:space="preserve">Mark 14:59 သို့​ရာ​တွင် သူ​တို့​၏​သက်​သေ​တို့​သည် တ​ညီ​တ​ညွတ်​တည်း​သဘော​တူ​သည်​မ​ဟုတ်။</w:t>
      </w:r>
    </w:p>
    <w:p w14:paraId="3C83E24F" w14:textId="77777777" w:rsidR="00F90BDC" w:rsidRDefault="00F90BDC"/>
    <w:p w14:paraId="2A8DBD47" w14:textId="77777777" w:rsidR="00F90BDC" w:rsidRDefault="00F90BDC">
      <w:r xmlns:w="http://schemas.openxmlformats.org/wordprocessingml/2006/main">
        <w:t xml:space="preserve">ယေရှု၏တရားခွင်တွင် သက်သေခံများသည် ၎င်းတို့၏သက်သေခံချက်ကို သဘောမတူကြပေ။</w:t>
      </w:r>
    </w:p>
    <w:p w14:paraId="1AA318B3" w14:textId="77777777" w:rsidR="00F90BDC" w:rsidRDefault="00F90BDC"/>
    <w:p w14:paraId="7DF73E93" w14:textId="77777777" w:rsidR="00F90BDC" w:rsidRDefault="00F90BDC">
      <w:r xmlns:w="http://schemas.openxmlformats.org/wordprocessingml/2006/main">
        <w:t xml:space="preserve">1. ဘုရားသခင်သည် သစ္စာမရှိသောမျက်နှာ၌ပင် သစ္စာရှိတော်မူ၏။</w:t>
      </w:r>
    </w:p>
    <w:p w14:paraId="11288C69" w14:textId="77777777" w:rsidR="00F90BDC" w:rsidRDefault="00F90BDC"/>
    <w:p w14:paraId="5B9F4720" w14:textId="77777777" w:rsidR="00F90BDC" w:rsidRDefault="00F90BDC">
      <w:r xmlns:w="http://schemas.openxmlformats.org/wordprocessingml/2006/main">
        <w:t xml:space="preserve">2. ဘေးဒုက္ခရင်ဆိုင်ရာတွင် ခိုင်မာစွာရပ်တည်ပါ။</w:t>
      </w:r>
    </w:p>
    <w:p w14:paraId="08786C32" w14:textId="77777777" w:rsidR="00F90BDC" w:rsidRDefault="00F90BDC"/>
    <w:p w14:paraId="0EDB7E47"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ဖိလိပ္ပိ 4:13 - ငါ့ကိုခွန်အားပေးသောခရစ်တော်အားဖြင့် ခပ်သိမ်းသောအရာတို့ကို ငါတတ်စွမ်းနိုင်၏။</w:t>
      </w:r>
    </w:p>
    <w:p w14:paraId="1588218B" w14:textId="77777777" w:rsidR="00F90BDC" w:rsidRDefault="00F90BDC"/>
    <w:p w14:paraId="227B8A5E" w14:textId="77777777" w:rsidR="00F90BDC" w:rsidRDefault="00F90BDC">
      <w:r xmlns:w="http://schemas.openxmlformats.org/wordprocessingml/2006/main">
        <w:t xml:space="preserve">2. Jeremiah 29:11 - အကြောင်းမူကား၊ ငါသည် သင်တို့အတွက် အကြံအစည်များကို ငါသိ၏။ ထာဝရဘုရား မိန့်တော်မူသည်ကား၊</w:t>
      </w:r>
    </w:p>
    <w:p w14:paraId="78780CD0" w14:textId="77777777" w:rsidR="00F90BDC" w:rsidRDefault="00F90BDC"/>
    <w:p w14:paraId="30909182" w14:textId="77777777" w:rsidR="00F90BDC" w:rsidRDefault="00F90BDC">
      <w:r xmlns:w="http://schemas.openxmlformats.org/wordprocessingml/2006/main">
        <w:t xml:space="preserve">Mark 14:60 ယဇ်ပုရောဟိတ်မင်းသည် အလယ်၌ထ၍၊ သင်သည် ဘာမှပြန်မဖြေသလော။ ဤသက်သေကား အဘယ်သို့နည်း။</w:t>
      </w:r>
    </w:p>
    <w:p w14:paraId="352AEB23" w14:textId="77777777" w:rsidR="00F90BDC" w:rsidRDefault="00F90BDC"/>
    <w:p w14:paraId="4A8B7F6C" w14:textId="77777777" w:rsidR="00F90BDC" w:rsidRDefault="00F90BDC">
      <w:r xmlns:w="http://schemas.openxmlformats.org/wordprocessingml/2006/main">
        <w:t xml:space="preserve">ယဇ်ပုရောဟိတ်မင်းသည် သက်သေခံများစွာကို ဆန့်ကျင်ပြောဆိုပြီးနောက် ယေရှုအား မေးခွန်းထုတ်သည်။</w:t>
      </w:r>
    </w:p>
    <w:p w14:paraId="64A426AD" w14:textId="77777777" w:rsidR="00F90BDC" w:rsidRDefault="00F90BDC"/>
    <w:p w14:paraId="086CAFE4" w14:textId="77777777" w:rsidR="00F90BDC" w:rsidRDefault="00F90BDC">
      <w:r xmlns:w="http://schemas.openxmlformats.org/wordprocessingml/2006/main">
        <w:t xml:space="preserve">1. "သက်သေခံခြင်းစွမ်းအား- ကျွန်ုပ်တို့၏ကိုယ်ပိုင်စိတ်ရင်းနှင့် လုပ်ဆောင်ချက်များကို ဆန်းစစ်ခြင်း"</w:t>
      </w:r>
    </w:p>
    <w:p w14:paraId="4CA466AA" w14:textId="77777777" w:rsidR="00F90BDC" w:rsidRDefault="00F90BDC"/>
    <w:p w14:paraId="5A03615F" w14:textId="77777777" w:rsidR="00F90BDC" w:rsidRDefault="00F90BDC">
      <w:r xmlns:w="http://schemas.openxmlformats.org/wordprocessingml/2006/main">
        <w:t xml:space="preserve">2. "ဘုရားသခင်၏ အချုပ်အခြာအာဏာ- စမ်းသပ်ကာလများတွင် သူ၏အကြံအစည်ကို နားလည်ခြင်း"</w:t>
      </w:r>
    </w:p>
    <w:p w14:paraId="4EBB5CA4" w14:textId="77777777" w:rsidR="00F90BDC" w:rsidRDefault="00F90BDC"/>
    <w:p w14:paraId="04DDE556" w14:textId="77777777" w:rsidR="00F90BDC" w:rsidRDefault="00F90BDC">
      <w:r xmlns:w="http://schemas.openxmlformats.org/wordprocessingml/2006/main">
        <w:t xml:space="preserve">1. ယောဟန် ၈:၄၆ - “သင်တို့တွင် အဘယ်သူသည် ငါ့ကို အပြစ်နှင့် စီရင်သနည်း။</w:t>
      </w:r>
    </w:p>
    <w:p w14:paraId="4FB3BAFB" w14:textId="77777777" w:rsidR="00F90BDC" w:rsidRDefault="00F90BDC"/>
    <w:p w14:paraId="3D190580" w14:textId="77777777" w:rsidR="00F90BDC" w:rsidRDefault="00F90BDC">
      <w:r xmlns:w="http://schemas.openxmlformats.org/wordprocessingml/2006/main">
        <w:t xml:space="preserve">၂။ ဟေရှာယ ၄၃:၂ - “သင်တို့သည် ရေကိုဖြတ်၍ ရှောက်သွားသောအခါ၊ ငါသည် သင်တို့နှင့်အတူရှိ၍၊ မြစ်များကို ဖြတ်၍ မလွှမ်းမိုးရ၊ မီးဖြင့် သွားလာသောအခါ မီးမလောင်၊ မီးမလောင်ရ။ ."</w:t>
      </w:r>
    </w:p>
    <w:p w14:paraId="03F4E2EF" w14:textId="77777777" w:rsidR="00F90BDC" w:rsidRDefault="00F90BDC"/>
    <w:p w14:paraId="64B29FB9" w14:textId="77777777" w:rsidR="00F90BDC" w:rsidRDefault="00F90BDC">
      <w:r xmlns:w="http://schemas.openxmlformats.org/wordprocessingml/2006/main">
        <w:t xml:space="preserve">Mark 14:61 ငြိမ်ဝပ်စွာနေ၍ ဘာမှပြန်တော်မမူ။ တဖန် ယဇ်ပုရောဟိတ်မင်းကလည်း၊ သင်သည် ခရစ်တော်၊ မင်္ဂလာရှိသော သားတော်မှန်သလောဟု မေးလျှင်၊</w:t>
      </w:r>
    </w:p>
    <w:p w14:paraId="33A65F30" w14:textId="77777777" w:rsidR="00F90BDC" w:rsidRDefault="00F90BDC"/>
    <w:p w14:paraId="109E8C42" w14:textId="77777777" w:rsidR="00F90BDC" w:rsidRDefault="00F90BDC">
      <w:r xmlns:w="http://schemas.openxmlformats.org/wordprocessingml/2006/main">
        <w:t xml:space="preserve">ယဇ်ပုရောဟိတ်မင်းသည် ယေရှုအား မေးမြန်းခဲ့ရာ နှုတ်ဆိတ်နေခဲ့သည်။</w:t>
      </w:r>
    </w:p>
    <w:p w14:paraId="2D776EF5" w14:textId="77777777" w:rsidR="00F90BDC" w:rsidRDefault="00F90BDC"/>
    <w:p w14:paraId="59E88292" w14:textId="77777777" w:rsidR="00F90BDC" w:rsidRDefault="00F90BDC">
      <w:r xmlns:w="http://schemas.openxmlformats.org/wordprocessingml/2006/main">
        <w:t xml:space="preserve">1- ကျွန်ုပ်တို့၏ယုံကြည်ခြင်းသည် ခိုင်ခံ့မှုရှိသင့်သည်၊ မေးခွန်းထုတ်သည့်အခါ၌ပင် ကျွန်ုပ်တို့သည် တည်ကြည်မြဲမြံနေသင့်သည်။</w:t>
      </w:r>
    </w:p>
    <w:p w14:paraId="47E60583" w14:textId="77777777" w:rsidR="00F90BDC" w:rsidRDefault="00F90BDC"/>
    <w:p w14:paraId="5E6E50B3"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ကျွန်ုပ်တို့သည် ဖိအားပေးခံရသည့်တိုင် ကျွန်ုပ်တို့၏ယုံကြည်ချက်များကို ဘယ်သောအခါမှ အလျှော့မပေးသင့်ပါ။</w:t>
      </w:r>
    </w:p>
    <w:p w14:paraId="491AC243" w14:textId="77777777" w:rsidR="00F90BDC" w:rsidRDefault="00F90BDC"/>
    <w:p w14:paraId="229B5903" w14:textId="77777777" w:rsidR="00F90BDC" w:rsidRDefault="00F90BDC">
      <w:r xmlns:w="http://schemas.openxmlformats.org/wordprocessingml/2006/main">
        <w:t xml:space="preserve">1: ရောမ 8:35-39 - ခရစ်တော်၏ချစ်ခြင်းမေတ္တာနှင့်ကျွန်ုပ်တို့ကိုမည်သူခွဲမည်နည်း။ ဆင်းရဲဒုက္ခ၊ ဆင်းရဲဒုက္ခ၊ နှိပ်စက်ညှဉ်းပန်းမှု၊ အစာခေါင်းပါးမှု၊ အဝတ်အချည်းစည်းရှိမှု၊</w:t>
      </w:r>
    </w:p>
    <w:p w14:paraId="3CB2854F" w14:textId="77777777" w:rsidR="00F90BDC" w:rsidRDefault="00F90BDC"/>
    <w:p w14:paraId="27B0EA89" w14:textId="77777777" w:rsidR="00F90BDC" w:rsidRDefault="00F90BDC">
      <w:r xmlns:w="http://schemas.openxmlformats.org/wordprocessingml/2006/main">
        <w:t xml:space="preserve">2: ဟေဗြဲ 13:6 - ထို့ကြောင့် ကျွန်ုပ်တို့ ယုံကြည်စိတ်ချစွာ ပြောနိုင်သည် ။ </w:t>
      </w:r>
      <w:r xmlns:w="http://schemas.openxmlformats.org/wordprocessingml/2006/main">
        <w:rPr>
          <w:rFonts w:ascii="맑은 고딕 Semilight" w:hAnsi="맑은 고딕 Semilight"/>
        </w:rPr>
        <w:t xml:space="preserve">쏷 </w:t>
      </w:r>
      <w:r xmlns:w="http://schemas.openxmlformats.org/wordprocessingml/2006/main">
        <w:t xml:space="preserve">ထာဝရဘုရားသည် ငါ၏လက်ထောက်ဖြစ်တော်မူ၏။ ငါမကြောက်။ လူက ငါ့ကို ဘာလုပ်ပေးနိုင်လဲ???</w:t>
      </w:r>
    </w:p>
    <w:p w14:paraId="49226482" w14:textId="77777777" w:rsidR="00F90BDC" w:rsidRDefault="00F90BDC"/>
    <w:p w14:paraId="4776A7CB" w14:textId="77777777" w:rsidR="00F90BDC" w:rsidRDefault="00F90BDC">
      <w:r xmlns:w="http://schemas.openxmlformats.org/wordprocessingml/2006/main">
        <w:t xml:space="preserve">Mark 14:62 ယေရှုကလည်း၊ ငါဖြစ်၏။ လူသားသည် တန်ခိုးတော်လက်ျာဘက်၌ ထိုင်လျက်၊ ကောင်းကင်တိမ်တိုက်ထဲသို့ ကြွလာသည်ကို သင်တို့မြင်ရကြလိမ့်မည်။</w:t>
      </w:r>
    </w:p>
    <w:p w14:paraId="2E0FE50C" w14:textId="77777777" w:rsidR="00F90BDC" w:rsidRDefault="00F90BDC"/>
    <w:p w14:paraId="32D2D015" w14:textId="77777777" w:rsidR="00F90BDC" w:rsidRDefault="00F90BDC">
      <w:r xmlns:w="http://schemas.openxmlformats.org/wordprocessingml/2006/main">
        <w:t xml:space="preserve">ယေရှုသည် သူ့ကိုယ်သူ လူသားအဖြစ် သတ်မှတ်ပြီး သူ၏ပြန်လာခြင်းကို ပုံဆောင်သည်။</w:t>
      </w:r>
    </w:p>
    <w:p w14:paraId="5C857D7C" w14:textId="77777777" w:rsidR="00F90BDC" w:rsidRDefault="00F90BDC"/>
    <w:p w14:paraId="082BDF4F" w14:textId="77777777" w:rsidR="00F90BDC" w:rsidRDefault="00F90BDC">
      <w:r xmlns:w="http://schemas.openxmlformats.org/wordprocessingml/2006/main">
        <w:t xml:space="preserve">1- ဘုရားသခင်၏ တရားမျှတမှု အောင်မြင်မည် - လူသားတော်အဖြစ် ယေရှု၏ကိုယ်ကိုကိုယ် ခွဲခြားသတ်မှတ်ခြင်းက ဘုရားသခင်သည် တရားမျှတမှုကို မြင်တွေ့ရပြီး သူ၏တန်ခိုးကို ကမ္ဘာပေါ်တွင် မြင်တွေ့ရမည်ဖြစ်ကြောင်း ကျွန်ုပ်တို့အား ပြသသည်။</w:t>
      </w:r>
    </w:p>
    <w:p w14:paraId="16228456" w14:textId="77777777" w:rsidR="00F90BDC" w:rsidRDefault="00F90BDC"/>
    <w:p w14:paraId="453B9848" w14:textId="77777777" w:rsidR="00F90BDC" w:rsidRDefault="00F90BDC">
      <w:r xmlns:w="http://schemas.openxmlformats.org/wordprocessingml/2006/main">
        <w:t xml:space="preserve">2- ယေရှု၏ပြန်လာခြင်းအတွက် အသင့်ရှိပါ - လူသားအဖြစ် ယေရှု၏ကိုယ်ကိုကိုယ် အသိအမှတ်ပြုခြင်းသည် သူ၏ပြန်လာခြင်းမှာ သေချာပြီး ကျွန်ုပ်တို့ ပြင်ဆင်ထားရမည်ကို ပြသသည်။</w:t>
      </w:r>
    </w:p>
    <w:p w14:paraId="1A4DCF1C" w14:textId="77777777" w:rsidR="00F90BDC" w:rsidRDefault="00F90BDC"/>
    <w:p w14:paraId="360F2D8E" w14:textId="77777777" w:rsidR="00F90BDC" w:rsidRDefault="00F90BDC">
      <w:r xmlns:w="http://schemas.openxmlformats.org/wordprocessingml/2006/main">
        <w:t xml:space="preserve">၁။ ဒံယေလ ၇:၁၃-၁၄ - ? </w:t>
      </w:r>
      <w:r xmlns:w="http://schemas.openxmlformats.org/wordprocessingml/2006/main">
        <w:rPr>
          <w:rFonts w:ascii="맑은 고딕 Semilight" w:hAnsi="맑은 고딕 Semilight"/>
        </w:rPr>
        <w:t xml:space="preserve">쏧 </w:t>
      </w:r>
      <w:r xmlns:w="http://schemas.openxmlformats.org/wordprocessingml/2006/main">
        <w:t xml:space="preserve">ညဥ့်အခါ ရူပါရုံ၌ မြင်၍ ကောင်းကင် တိမ်တိုက်တို့နှင့်အတူ လူသားကဲ့သို့ တယောက် လာ၍ ရှေးကာလသို့ ရောက်၍ ရှေ့တော်၌ ပူဇော်လေ၏။ လူမျိုး၊ လူမျိုး၊ ဘာသာစကား အပေါင်းတို့သည် သူ့အား ဝတ်ပြုစေခြင်းငှာ၊ သူ၏အုပ်စိုးမှုသည် ထာဝရမတည်မြဲသော အုပ်စိုးမှုဖြစ်ပြီး၊ သူ၏နိုင်ငံသည် မပျက်စီးရပေ။</w:t>
      </w:r>
    </w:p>
    <w:p w14:paraId="7F5365E4" w14:textId="77777777" w:rsidR="00F90BDC" w:rsidRDefault="00F90BDC"/>
    <w:p w14:paraId="3D78DCB5" w14:textId="77777777" w:rsidR="00F90BDC" w:rsidRDefault="00F90BDC">
      <w:r xmlns:w="http://schemas.openxmlformats.org/wordprocessingml/2006/main">
        <w:t xml:space="preserve">၂- မဿဲ ၂၄း၃၀ - ? </w:t>
      </w:r>
      <w:r xmlns:w="http://schemas.openxmlformats.org/wordprocessingml/2006/main">
        <w:rPr>
          <w:rFonts w:ascii="맑은 고딕 Semilight" w:hAnsi="맑은 고딕 Semilight"/>
        </w:rPr>
        <w:t xml:space="preserve">쏷 </w:t>
      </w:r>
      <w:r xmlns:w="http://schemas.openxmlformats.org/wordprocessingml/2006/main">
        <w:t xml:space="preserve">ကြက်မသည် လူသား၏နိမိတ်လက္ခဏာကို ကောင်းကင်ဘုံ၌ ပေါ်ထွန်းလိမ့်မည်၊ ထိုအခါ မြေကြီးသားအပေါင်းတို့သည် ညည်းတွားကြလိမ့်မည်၊၊ လူသားသည် ဘုန်းတန်ခိုးကြီးသော ကောင်းကင်တိမ်တိုက်ပေါ်သို့ ကြွလာသည်ကို မြင်ကြလိမ့်မည်။</w:t>
      </w:r>
    </w:p>
    <w:p w14:paraId="60B7CF6A" w14:textId="77777777" w:rsidR="00F90BDC" w:rsidRDefault="00F90BDC"/>
    <w:p w14:paraId="069CF02D"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Mark 14:63 ထိုအခါ ယဇ်ပုရောဟိတ်မင်းသည် မိမိအဝတ်ကို ဆုတ်၍ အဘယ်သက်သေများ လိုသေးသနည်း။</w:t>
      </w:r>
    </w:p>
    <w:p w14:paraId="4DB69995" w14:textId="77777777" w:rsidR="00F90BDC" w:rsidRDefault="00F90BDC"/>
    <w:p w14:paraId="712EBB8C" w14:textId="77777777" w:rsidR="00F90BDC" w:rsidRDefault="00F90BDC">
      <w:r xmlns:w="http://schemas.openxmlformats.org/wordprocessingml/2006/main">
        <w:t xml:space="preserve">ယဇ်ပုရောဟိတ်မင်းသည် ယေရှုကို အလွန်ယုံကြည်ပြီး ဝမ်းနည်းခြင်းလက္ခဏာဖြင့် သူ၏အဝတ်ကို ဆုတ်သွားသဖြင့် အပြစ်ရှိသည်။</w:t>
      </w:r>
    </w:p>
    <w:p w14:paraId="28DDE292" w14:textId="77777777" w:rsidR="00F90BDC" w:rsidRDefault="00F90BDC"/>
    <w:p w14:paraId="6349C67D" w14:textId="77777777" w:rsidR="00F90BDC" w:rsidRDefault="00F90BDC">
      <w:r xmlns:w="http://schemas.openxmlformats.org/wordprocessingml/2006/main">
        <w:t xml:space="preserve">1- ကျွန်ုပ်တို့သည် ကျွန်ုပ်တို့၏ယုံကြည်ချက်၌ ခံယူချက်ရှိရမည်ဖြစ်ပြီး ကျွန်ုပ်တို့ယုံကြည်သောအရာအတွက် ရပ်တည်လိုစိတ်ရှိရမည်။</w:t>
      </w:r>
    </w:p>
    <w:p w14:paraId="2050A63E" w14:textId="77777777" w:rsidR="00F90BDC" w:rsidRDefault="00F90BDC"/>
    <w:p w14:paraId="51066387" w14:textId="77777777" w:rsidR="00F90BDC" w:rsidRDefault="00F90BDC">
      <w:r xmlns:w="http://schemas.openxmlformats.org/wordprocessingml/2006/main">
        <w:t xml:space="preserve">2- ဆုံးဖြတ်ချက်များ မချမီ ကျွန်ုပ်တို့၏ ခံယူချက်များအား သေချာစေရမည်။</w:t>
      </w:r>
    </w:p>
    <w:p w14:paraId="7D25050F" w14:textId="77777777" w:rsidR="00F90BDC" w:rsidRDefault="00F90BDC"/>
    <w:p w14:paraId="10401A8C" w14:textId="77777777" w:rsidR="00F90BDC" w:rsidRDefault="00F90BDC">
      <w:r xmlns:w="http://schemas.openxmlformats.org/wordprocessingml/2006/main">
        <w:t xml:space="preserve">1: မဿဲ ၂၁:၂၅-၂၇ - မည်သည့်အရာကိုမျှ မတည်ဆောက်မီ ကျွန်ုပ်တို့သည် မှန်ကန်သောအခြေခံအုတ်မြစ်ရှိရမည်ဟု ယေရှု သွန်သင်ထားသည်။</w:t>
      </w:r>
    </w:p>
    <w:p w14:paraId="06471759" w14:textId="77777777" w:rsidR="00F90BDC" w:rsidRDefault="00F90BDC"/>
    <w:p w14:paraId="7057646E" w14:textId="77777777" w:rsidR="00F90BDC" w:rsidRDefault="00F90BDC">
      <w:r xmlns:w="http://schemas.openxmlformats.org/wordprocessingml/2006/main">
        <w:t xml:space="preserve">2: သုတ္တံ 14:15 - ပညာသတိရှိသောသူသည် မိမိခြေရာများကို ဆင်ခြင်တတ်၏။</w:t>
      </w:r>
    </w:p>
    <w:p w14:paraId="63B4CB84" w14:textId="77777777" w:rsidR="00F90BDC" w:rsidRDefault="00F90BDC"/>
    <w:p w14:paraId="29F07506" w14:textId="77777777" w:rsidR="00F90BDC" w:rsidRDefault="00F90BDC">
      <w:r xmlns:w="http://schemas.openxmlformats.org/wordprocessingml/2006/main">
        <w:t xml:space="preserve">Mark 14:64 ကဲ့ရဲ့ခြင်းစကားကို သင်တို့သည် ကြားကြပြီ။ ထိုသူအပေါင်းတို့သည် သေခြင်း၌ အပြစ်ရှိသည်ဟု ရှုတ်ချကြ၏။</w:t>
      </w:r>
    </w:p>
    <w:p w14:paraId="08C63A81" w14:textId="77777777" w:rsidR="00F90BDC" w:rsidRDefault="00F90BDC"/>
    <w:p w14:paraId="37BF19BE" w14:textId="77777777" w:rsidR="00F90BDC" w:rsidRDefault="00F90BDC">
      <w:r xmlns:w="http://schemas.openxmlformats.org/wordprocessingml/2006/main">
        <w:t xml:space="preserve">ကဲ့ရဲ့ရှုတ်ချမှုကြောင့် ယေရှုကို လူများက သေဒဏ်စီရင်ခဲ့သည်။</w:t>
      </w:r>
    </w:p>
    <w:p w14:paraId="394B4E50" w14:textId="77777777" w:rsidR="00F90BDC" w:rsidRDefault="00F90BDC"/>
    <w:p w14:paraId="1908270F" w14:textId="77777777" w:rsidR="00F90BDC" w:rsidRDefault="00F90BDC">
      <w:r xmlns:w="http://schemas.openxmlformats.org/wordprocessingml/2006/main">
        <w:t xml:space="preserve">1- လက်ဝါးကပ်တိုင်မှာ ခရစ်တော်အသေခံခြင်းသည် ကျွန်ုပ်တို့၏အပြစ်များအတွက် ယဇ်ပူဇော်ခြင်းဖြစ်ပြီး၊ ထိုကဲ့သို့ အောက်မေ့သင့်သည်။</w:t>
      </w:r>
    </w:p>
    <w:p w14:paraId="68CF35AD" w14:textId="77777777" w:rsidR="00F90BDC" w:rsidRDefault="00F90BDC"/>
    <w:p w14:paraId="704B15C5" w14:textId="77777777" w:rsidR="00F90BDC" w:rsidRDefault="00F90BDC">
      <w:r xmlns:w="http://schemas.openxmlformats.org/wordprocessingml/2006/main">
        <w:t xml:space="preserve">2: ကျွန်ုပ်တို့သည် အပြစ်ရှိလျှင်ပင် ဘုရားသခင်၏ ချစ်ခြင်းမေတ္တာနှင့် ကရုဏာသည် ကျွန်ုပ်တို့၏ကိုယ်ပိုင်ထက် သာ၍ ကြီးမားပါသည်။</w:t>
      </w:r>
    </w:p>
    <w:p w14:paraId="0B8F244D" w14:textId="77777777" w:rsidR="00F90BDC" w:rsidRDefault="00F90BDC"/>
    <w:p w14:paraId="0D7049A9" w14:textId="77777777" w:rsidR="00F90BDC" w:rsidRDefault="00F90BDC">
      <w:r xmlns:w="http://schemas.openxmlformats.org/wordprocessingml/2006/main">
        <w:t xml:space="preserve">၁– ရောမ ၅:၈ - ? </w:t>
      </w:r>
      <w:r xmlns:w="http://schemas.openxmlformats.org/wordprocessingml/2006/main">
        <w:rPr>
          <w:rFonts w:ascii="맑은 고딕 Semilight" w:hAnsi="맑은 고딕 Semilight"/>
        </w:rPr>
        <w:t xml:space="preserve">쏝 </w:t>
      </w:r>
      <w:r xmlns:w="http://schemas.openxmlformats.org/wordprocessingml/2006/main">
        <w:t xml:space="preserve">ဘုရားသခင်သည် ငါတို့ကိုချစ်သောမေတ္တာကို ဤအရာ၌ပြသတော်မူသည်- ငါတို့သည် အပြစ်ရှိစဉ်ပင်၊ ခရစ်တော်သည် ငါတို့အတွက်ကြောင့် အသေခံတော်မူ၏။</w:t>
      </w:r>
    </w:p>
    <w:p w14:paraId="27C687E7" w14:textId="77777777" w:rsidR="00F90BDC" w:rsidRDefault="00F90BDC"/>
    <w:p w14:paraId="0658628B" w14:textId="77777777" w:rsidR="00F90BDC" w:rsidRDefault="00F90BDC">
      <w:r xmlns:w="http://schemas.openxmlformats.org/wordprocessingml/2006/main">
        <w:t xml:space="preserve">၂- ယောဟန် ၃:၁၆ - ? </w:t>
      </w:r>
      <w:r xmlns:w="http://schemas.openxmlformats.org/wordprocessingml/2006/main">
        <w:rPr>
          <w:rFonts w:ascii="맑은 고딕 Semilight" w:hAnsi="맑은 고딕 Semilight"/>
        </w:rPr>
        <w:t xml:space="preserve">쏤 </w:t>
      </w:r>
      <w:r xmlns:w="http://schemas.openxmlformats.org/wordprocessingml/2006/main">
        <w:t xml:space="preserve">သို့မဟုတ် ဘုရားသခင်သည် မိမိ၌တစ်ပါးတည်းသောသားတော်ကို စွန့်တော်မူသည်တိုင်အောင် လောကီသားတို့ကို ချစ်တော်မူ၏။</w:t>
      </w:r>
    </w:p>
    <w:p w14:paraId="07C915C3" w14:textId="77777777" w:rsidR="00F90BDC" w:rsidRDefault="00F90BDC"/>
    <w:p w14:paraId="48549435" w14:textId="77777777" w:rsidR="00F90BDC" w:rsidRDefault="00F90BDC">
      <w:r xmlns:w="http://schemas.openxmlformats.org/wordprocessingml/2006/main">
        <w:t xml:space="preserve">Mark 14:65 အချို့သောသူတို့သည် ကိုယ်တော်ကို တံတွေးထွေး၍ မျက်နှာကိုဖုံး၍ ဒဏ်ခတ်လျက်၊ ပရောဖက်ပြု၍ ပရောဖက်ပြုပါဟု လျှောက်ကြသော်၊ ကျွန်တို့သည် လက်ဖဝါးနှင့် ရိုက်ကြ၏။</w:t>
      </w:r>
    </w:p>
    <w:p w14:paraId="6FC6A232" w14:textId="77777777" w:rsidR="00F90BDC" w:rsidRDefault="00F90BDC"/>
    <w:p w14:paraId="32495C6A" w14:textId="77777777" w:rsidR="00F90BDC" w:rsidRDefault="00F90BDC">
      <w:r xmlns:w="http://schemas.openxmlformats.org/wordprocessingml/2006/main">
        <w:t xml:space="preserve">ဤအခန်းငယ်တွင် ကားစင်တင်မသတ်မီ သခင်ယေရှု ခံခဲ့ရသော ညှဉ်းပန်းနှိပ်စက်မှုအကြောင်း ပြောထားသည်။</w:t>
      </w:r>
    </w:p>
    <w:p w14:paraId="436B18E9" w14:textId="77777777" w:rsidR="00F90BDC" w:rsidRDefault="00F90BDC"/>
    <w:p w14:paraId="7EA78AA4" w14:textId="77777777" w:rsidR="00F90BDC" w:rsidRDefault="00F90BDC">
      <w:r xmlns:w="http://schemas.openxmlformats.org/wordprocessingml/2006/main">
        <w:t xml:space="preserve">1. ခွင့်လွှတ်ခြင်း၏တန်ခိုး - ပြစ်မှားသောသူများကို ခွင့်လွှတ်ရန် ယေရှု၏ဆန္ဒကို နားလည်ခြင်း။</w:t>
      </w:r>
    </w:p>
    <w:p w14:paraId="7C7EBA46" w14:textId="77777777" w:rsidR="00F90BDC" w:rsidRDefault="00F90BDC"/>
    <w:p w14:paraId="24BD03A5" w14:textId="77777777" w:rsidR="00F90BDC" w:rsidRDefault="00F90BDC">
      <w:r xmlns:w="http://schemas.openxmlformats.org/wordprocessingml/2006/main">
        <w:t xml:space="preserve">2. သည်းခံခြင်း၏ခွန်အား - ဒုက္ခကိုရင်ဆိုင်ရာတွင် ယေရှု၏ရဲစွမ်းသတ္တိကို ဆင်ခြင်သုံးသပ်ခြင်း။</w:t>
      </w:r>
    </w:p>
    <w:p w14:paraId="0241A04B" w14:textId="77777777" w:rsidR="00F90BDC" w:rsidRDefault="00F90BDC"/>
    <w:p w14:paraId="2AAF1E6F" w14:textId="77777777" w:rsidR="00F90BDC" w:rsidRDefault="00F90BDC">
      <w:r xmlns:w="http://schemas.openxmlformats.org/wordprocessingml/2006/main">
        <w:t xml:space="preserve">1. ကောလောသဲ 3:13 - "အချင်းချင်းသည်းခံ၍ အပြစ်တင်စရာရှိလျှင် အချင်းချင်းခွင့်လွှတ်၍ သခင်ဘုရားသည် သင်တို့ကို ခွင့်လွှတ်တော်မူသည်နှင့်အညီ၊ သင်တို့သည်လည်း ခွင့်လွှတ်ရမည်။"</w:t>
      </w:r>
    </w:p>
    <w:p w14:paraId="1B2F6338" w14:textId="77777777" w:rsidR="00F90BDC" w:rsidRDefault="00F90BDC"/>
    <w:p w14:paraId="03FE0C20" w14:textId="77777777" w:rsidR="00F90BDC" w:rsidRDefault="00F90BDC">
      <w:r xmlns:w="http://schemas.openxmlformats.org/wordprocessingml/2006/main">
        <w:t xml:space="preserve">2. Ephesians 4:32 - "ခရစ်တော်၌ ဘုရားသခင်သည် သင်တို့ကို ခွင့်လွှတ်တော်မူသည်နည်းတူ၊ အချင်းချင်း သနားစုံမက်၍ အချင်းချင်း ခွင့်လွှတ်ကြလော့။"</w:t>
      </w:r>
    </w:p>
    <w:p w14:paraId="4423E49E" w14:textId="77777777" w:rsidR="00F90BDC" w:rsidRDefault="00F90BDC"/>
    <w:p w14:paraId="300655B2" w14:textId="77777777" w:rsidR="00F90BDC" w:rsidRDefault="00F90BDC">
      <w:r xmlns:w="http://schemas.openxmlformats.org/wordprocessingml/2006/main">
        <w:t xml:space="preserve">Mark 14:66 ပေတရုသည် နန်းတော်အောက်၌ရှိစဉ်၊ ယဇ်ပုရောဟိတ်မင်း၏ အစေအပါးတယောက် လာ၍၊</w:t>
      </w:r>
    </w:p>
    <w:p w14:paraId="7E124E66" w14:textId="77777777" w:rsidR="00F90BDC" w:rsidRDefault="00F90BDC"/>
    <w:p w14:paraId="1F569CDD" w14:textId="77777777" w:rsidR="00F90BDC" w:rsidRDefault="00F90BDC">
      <w:r xmlns:w="http://schemas.openxmlformats.org/wordprocessingml/2006/main">
        <w:t xml:space="preserve">ပေတရုသည် ယဇ်ပုရောဟိတ်မင်း၏နန်းတော်ဝင်းအတွင်း၌ ယေရှုကို သုံးကြိမ်တိုင်တိုင် ငြင်းပယ်ခဲ့သည်။</w:t>
      </w:r>
    </w:p>
    <w:p w14:paraId="58CC7CDC" w14:textId="77777777" w:rsidR="00F90BDC" w:rsidRDefault="00F90BDC"/>
    <w:p w14:paraId="37DEF510" w14:textId="77777777" w:rsidR="00F90BDC" w:rsidRDefault="00F90BDC">
      <w:r xmlns:w="http://schemas.openxmlformats.org/wordprocessingml/2006/main">
        <w:t xml:space="preserve">၁။ ပေတရု၏အမှားများမှ ကျွန်ုပ်တို့သင်ယူနိုင်ပြီး ယေရှု၌ ခွန်အားနှင့် ရဲစွမ်းသတ္တိကို ရှာဖွေနိုင်သည်။</w:t>
      </w:r>
    </w:p>
    <w:p w14:paraId="7F6C4B4A" w14:textId="77777777" w:rsidR="00F90BDC" w:rsidRDefault="00F90BDC"/>
    <w:p w14:paraId="789145F9" w14:textId="77777777" w:rsidR="00F90BDC" w:rsidRDefault="00F90BDC">
      <w:r xmlns:w="http://schemas.openxmlformats.org/wordprocessingml/2006/main">
        <w:t xml:space="preserve">2. ကျွန်ုပ်တို့သည် ခက်ခဲသောဆုံးဖြတ်ချက်များနှင့် ရင်ဆိုင်ရသောအခါ၊ ကျွန်ုပ်တို့သည် ဘုရားသခင်၏အကြံအစည်ကို ယုံကြည်ခြင်းရှိသင့်သည်။</w:t>
      </w:r>
    </w:p>
    <w:p w14:paraId="78365777" w14:textId="77777777" w:rsidR="00F90BDC" w:rsidRDefault="00F90BDC"/>
    <w:p w14:paraId="57C673BA" w14:textId="77777777" w:rsidR="00F90BDC" w:rsidRDefault="00F90BDC">
      <w:r xmlns:w="http://schemas.openxmlformats.org/wordprocessingml/2006/main">
        <w:t xml:space="preserve">1. ရောမ 8:28 - "ဘုရားသခင်သည် ခပ်သိမ်းသောအမှု၌ ဘုရားသခင်သည် မိမိအလိုတော်အတိုင်း ခေါ်တော်မူသောသူအား ချစ်သောသူတို့၏အကျိုးအတွက် လုပ်ဆောင်သည်ကို ငါတို့သိကြ၏။</w:t>
      </w:r>
    </w:p>
    <w:p w14:paraId="73529E61" w14:textId="77777777" w:rsidR="00F90BDC" w:rsidRDefault="00F90BDC"/>
    <w:p w14:paraId="4392DA16" w14:textId="77777777" w:rsidR="00F90BDC" w:rsidRDefault="00F90BDC">
      <w:r xmlns:w="http://schemas.openxmlformats.org/wordprocessingml/2006/main">
        <w:t xml:space="preserve">2. 1 Corinthians 10:13 - "လူတို့၌ဖြစ်တတ်သော စုံစမ်းနှောင့်ယှက်ခြင်းမှတပါး သင်တို့ကို မလွှမ်းမိုးနိုင်။ ဘုရားသခင်သည် သစ္စာရှိတော်မူသည်၊ သင်တို့သည် ခံနိုင်ရည်ထက်ကျော်လွန်၍ စုံစမ်းနှောင့်ယှက်ခြင်းကို ခံရစေတော်မမူ။ စုံစမ်းနှောင့်ရှက်ခြင်းကို ခံရသောအခါ၊ ဒါမှ မင်း ခံနိုင်ရည်ရှိဖို့ ထွက်သွားမှာ။"</w:t>
      </w:r>
    </w:p>
    <w:p w14:paraId="73C558BA" w14:textId="77777777" w:rsidR="00F90BDC" w:rsidRDefault="00F90BDC"/>
    <w:p w14:paraId="74E9D67F" w14:textId="77777777" w:rsidR="00F90BDC" w:rsidRDefault="00F90BDC">
      <w:r xmlns:w="http://schemas.openxmlformats.org/wordprocessingml/2006/main">
        <w:t xml:space="preserve">Mark 14:67 ပေတရုသည် မိမိကိုယ်မိမိ နွေးနေသည်ကိုမြင်သောအခါ၊ သူ့ကိုကြည့်၍၊ သင်သည် နာဇရက်မြို့သားယေရှုနှင့် အတူရှိ၏ဟု ဆို၏။</w:t>
      </w:r>
    </w:p>
    <w:p w14:paraId="49D6BAF3" w14:textId="77777777" w:rsidR="00F90BDC" w:rsidRDefault="00F90BDC"/>
    <w:p w14:paraId="4DCEDD02" w14:textId="77777777" w:rsidR="00F90BDC" w:rsidRDefault="00F90BDC">
      <w:r xmlns:w="http://schemas.openxmlformats.org/wordprocessingml/2006/main">
        <w:t xml:space="preserve">ပေတရုသည် ယေရှုကို သုံးကြိမ်တိုင်တိုင် ငြင်းဆိုခဲ့ပြီး အစေခံမိန်းကလေးနှင့် ရင်ဆိုင်ခဲ့သည်။</w:t>
      </w:r>
    </w:p>
    <w:p w14:paraId="140182AD" w14:textId="77777777" w:rsidR="00F90BDC" w:rsidRDefault="00F90BDC"/>
    <w:p w14:paraId="18FEDE5F" w14:textId="77777777" w:rsidR="00F90BDC" w:rsidRDefault="00F90BDC">
      <w:r xmlns:w="http://schemas.openxmlformats.org/wordprocessingml/2006/main">
        <w:t xml:space="preserve">1. ငြင်းပယ်ခြင်း၏တန်ခိုး - ယေရှုကို ပေတရု၏ငြင်းပယ်ခြင်းသည် ကျွန်ုပ်တို့၏ယုံကြည်ခြင်းနှင့်အတူ ရုန်းကန်နေရခြင်းအကြောင်း ကျွန်ုပ်တို့ကို သွန်သင်ပေးနိုင်ပုံ</w:t>
      </w:r>
    </w:p>
    <w:p w14:paraId="04A5ACD8" w14:textId="77777777" w:rsidR="00F90BDC" w:rsidRDefault="00F90BDC"/>
    <w:p w14:paraId="62E49523" w14:textId="77777777" w:rsidR="00F90BDC" w:rsidRDefault="00F90BDC">
      <w:r xmlns:w="http://schemas.openxmlformats.org/wordprocessingml/2006/main">
        <w:t xml:space="preserve">2. အခက်အခဲများကို ရင်ဆိုင်ရာတွင် ရဲစွမ်းသတ္တိရှိသော ဘဝနေထိုင်ခြင်း - ပေတရု၏လုပ်ဆောင်ချက်များသည် အခက်အခဲများကို ကျော်လွှားရန် ကျွန်ုပ်တို့ကို မည်ကဲ့သို့ လှုံ့ဆော်ပေးနိုင်သနည်း။</w:t>
      </w:r>
    </w:p>
    <w:p w14:paraId="763A422B" w14:textId="77777777" w:rsidR="00F90BDC" w:rsidRDefault="00F90BDC"/>
    <w:p w14:paraId="34095F63" w14:textId="77777777" w:rsidR="00F90BDC" w:rsidRDefault="00F90BDC">
      <w:r xmlns:w="http://schemas.openxmlformats.org/wordprocessingml/2006/main">
        <w:t xml:space="preserve">၁။ ယာကုပ် ၁:၂-၄ - စမ်းသပ်မှုများရင်ဆိုင်ရသည့်အခါ ရွှင်လန်းမှုအားလုံးကို ရေတွက်ပါ။</w:t>
      </w:r>
    </w:p>
    <w:p w14:paraId="669D24DD" w14:textId="77777777" w:rsidR="00F90BDC" w:rsidRDefault="00F90BDC"/>
    <w:p w14:paraId="359C3290" w14:textId="77777777" w:rsidR="00F90BDC" w:rsidRDefault="00F90BDC">
      <w:r xmlns:w="http://schemas.openxmlformats.org/wordprocessingml/2006/main">
        <w:t xml:space="preserve">2. 1 Corinthians 10:13 - လူသားများအတွက် သာမန်မဟုတ်သော သွေးဆောင်မှုမျိုးသည် သင့်အား မကျော်လွန်နိုင်ပါ။ ဘုရားသခင်သည် သစ္စာရှိပြီး၊ သင်၏စွမ်းရည်ထက် ကျော်လွန်၍ စုံစမ်းနှောင့်ယှက်ခြင်းကို ခံနိုင်ရည်ရှိမည်မဟုတ်သော်လည်း၊ သင်ခံနိုင်ရည်ရှိစေရန် လွတ်မြောက်ရာလမ်းကိုလည်း ပေးစွမ်းမည်ဖြစ်သည်။</w:t>
      </w:r>
    </w:p>
    <w:p w14:paraId="444C96F4" w14:textId="77777777" w:rsidR="00F90BDC" w:rsidRDefault="00F90BDC"/>
    <w:p w14:paraId="4947E3E9" w14:textId="77777777" w:rsidR="00F90BDC" w:rsidRDefault="00F90BDC">
      <w:r xmlns:w="http://schemas.openxmlformats.org/wordprocessingml/2006/main">
        <w:t xml:space="preserve">Mark 14:68 သူ​က ``ငါ​မ​သိ​ဘူး၊ မင်း​ပြော​တဲ့​အ​ရာ​ကို ငါ​နား​မ​လည်​ဘူး​ဆို​တာ ငြင်း​တယ်။ အိမ်ပြင်သို့ထွက်လေ၏။ ကြက်အဖွဲ့သား။</w:t>
      </w:r>
    </w:p>
    <w:p w14:paraId="65FF303E" w14:textId="77777777" w:rsidR="00F90BDC" w:rsidRDefault="00F90BDC"/>
    <w:p w14:paraId="09EAA91F" w14:textId="77777777" w:rsidR="00F90BDC" w:rsidRDefault="00F90BDC">
      <w:r xmlns:w="http://schemas.openxmlformats.org/wordprocessingml/2006/main">
        <w:t xml:space="preserve">သခင်ယေရှုကို ငြင်းပယ်ပြီး ကြက်တိုက်သောအခါ အိမ်ပြင်သို့ ထွက်သွားသည်။</w:t>
      </w:r>
    </w:p>
    <w:p w14:paraId="0A66C1A3" w14:textId="77777777" w:rsidR="00F90BDC" w:rsidRDefault="00F90BDC"/>
    <w:p w14:paraId="231F469C" w14:textId="77777777" w:rsidR="00F90BDC" w:rsidRDefault="00F90BDC">
      <w:r xmlns:w="http://schemas.openxmlformats.org/wordprocessingml/2006/main">
        <w:t xml:space="preserve">1. ငြင်းပယ်ခြင်း၏တန်ခိုး- သွေးဆောင်မှုကို မည်သို့တွန်းလှန်နိုင်မည်နည်း။</w:t>
      </w:r>
    </w:p>
    <w:p w14:paraId="01E49196" w14:textId="77777777" w:rsidR="00F90BDC" w:rsidRDefault="00F90BDC"/>
    <w:p w14:paraId="38B1E2D6" w14:textId="77777777" w:rsidR="00F90BDC" w:rsidRDefault="00F90BDC">
      <w:r xmlns:w="http://schemas.openxmlformats.org/wordprocessingml/2006/main">
        <w:t xml:space="preserve">2. ကြက်တွန်၏ထူးခြားချက်- ပေတရု၏အမှားမှ သင်ယူခြင်း။</w:t>
      </w:r>
    </w:p>
    <w:p w14:paraId="1B580031" w14:textId="77777777" w:rsidR="00F90BDC" w:rsidRDefault="00F90BDC"/>
    <w:p w14:paraId="1A0C171E" w14:textId="77777777" w:rsidR="00F90BDC" w:rsidRDefault="00F90BDC">
      <w:r xmlns:w="http://schemas.openxmlformats.org/wordprocessingml/2006/main">
        <w:t xml:space="preserve">1. James 1:14-15: “လူအသီးအသီးတို့သည် မိမိတို့၏မကောင်းသောဆန္ဒဖြင့် ဖြားယောင်းသွေးဆောင်ခြင်းသို့ရောက်သောအခါ စုံစမ်းနှောင့်ယှက်ခြင်းကို ခံကြရ၏။ ထို့နောက် တပ်မက်မှုပဋိသန္ဓေယူပြီးနောက် အပြစ်ကို ဖွားမြင်၍ ကြီးပြင်းလာသောအခါ၊ မွေးဖွားသည်ဖြစ်စေ သေသည်ဖြစ်စေ။"</w:t>
      </w:r>
    </w:p>
    <w:p w14:paraId="5CDFA008" w14:textId="77777777" w:rsidR="00F90BDC" w:rsidRDefault="00F90BDC"/>
    <w:p w14:paraId="0A0B2D59" w14:textId="77777777" w:rsidR="00F90BDC" w:rsidRDefault="00F90BDC">
      <w:r xmlns:w="http://schemas.openxmlformats.org/wordprocessingml/2006/main">
        <w:t xml:space="preserve">၂။ လုကာ ၂၂:၃၁-၃၂။ </w:t>
      </w:r>
      <w:r xmlns:w="http://schemas.openxmlformats.org/wordprocessingml/2006/main">
        <w:rPr>
          <w:rFonts w:ascii="맑은 고딕 Semilight" w:hAnsi="맑은 고딕 Semilight"/>
        </w:rPr>
        <w:t xml:space="preserve">쏶 </w:t>
      </w:r>
      <w:r xmlns:w="http://schemas.openxmlformats.org/wordprocessingml/2006/main">
        <w:t xml:space="preserve">imon၊ ရှိမုန်၊ စာတန်သည် သင်တို့အားလုံးကို ဂျုံကဲ့သို့ ခွဲထုတ်ရန် တောင်းဆိုခဲ့သည်။ ရှိမုန်၊ သင်၏ယုံကြည်ခြင်း မပျက်စေခြင်းငှာ၊ သင့်အတွက် ငါဆုတောင်းပြီ။ နောက်ကြောင်းပြန်လှည့်သောအခါ၊ သင်၏ညီအစ်ကိုတို့ကို ခွန်အားနှင့် ပြည့်စုံစေလော့။</w:t>
      </w:r>
    </w:p>
    <w:p w14:paraId="69D76C06" w14:textId="77777777" w:rsidR="00F90BDC" w:rsidRDefault="00F90BDC"/>
    <w:p w14:paraId="085800F8" w14:textId="77777777" w:rsidR="00F90BDC" w:rsidRDefault="00F90BDC">
      <w:r xmlns:w="http://schemas.openxmlformats.org/wordprocessingml/2006/main">
        <w:t xml:space="preserve">Mark 14:69 နောက်​တစ်​ဖန် အ​ပျို​တစ်​ဦး​သည် မိ​မိ​ကို​မြင်​၍​အ​ရပ်​ရပ်​ရှိ​လူ​တို့​အား၊ ဤ​သူ​သည်​တစ်​ဦး​တည်း​ဖြစ်​သည်​ဟု​ဆို​၏။</w:t>
      </w:r>
    </w:p>
    <w:p w14:paraId="3329D4F4" w14:textId="77777777" w:rsidR="00F90BDC" w:rsidRDefault="00F90BDC"/>
    <w:p w14:paraId="66DB6A95" w14:textId="77777777" w:rsidR="00F90BDC" w:rsidRDefault="00F90BDC">
      <w:r xmlns:w="http://schemas.openxmlformats.org/wordprocessingml/2006/main">
        <w:t xml:space="preserve">ဤကျမ်းပိုဒ်သည် ယဇ်ပုရောဟိတ်မင်းထံ ခေါ်ဆောင်လာသောအခါ အစေခံမိန်းကလေးက ယေရှုကို မည်သို့ဖော်ထုတ်ခဲ့သည်ကို ပြန်ပြောပြသည်။</w:t>
      </w:r>
    </w:p>
    <w:p w14:paraId="0A94BD15" w14:textId="77777777" w:rsidR="00F90BDC" w:rsidRDefault="00F90BDC"/>
    <w:p w14:paraId="07269823" w14:textId="77777777" w:rsidR="00F90BDC" w:rsidRDefault="00F90BDC">
      <w:r xmlns:w="http://schemas.openxmlformats.org/wordprocessingml/2006/main">
        <w:t xml:space="preserve">1. ယေရှုသည် ပရောဖက်ပြုချက်၏ ပြည့်စုံခြင်းဖြစ်သည် ??ကယ်တင်ခြင်းအတွက် ဘုရားသခင်၏အကြံအစည်သည် မည်သို့ဖြစ်လာခဲ့သနည်း။</w:t>
      </w:r>
    </w:p>
    <w:p w14:paraId="6EA73175" w14:textId="77777777" w:rsidR="00F90BDC" w:rsidRDefault="00F90BDC"/>
    <w:p w14:paraId="1F213EEE" w14:textId="77777777" w:rsidR="00F90BDC" w:rsidRDefault="00F90BDC">
      <w:r xmlns:w="http://schemas.openxmlformats.org/wordprocessingml/2006/main">
        <w:t xml:space="preserve">၂။ ယုံကြည်ခြင်း၏ခံနိုင်ရည်ရှိမှု ??ခက်ခဲသောအချိန်များတွင် ယေရှုနောက်သို့ ကျွန်ုပ်တို့ မည်သို့လိုက်နိုင်မည်နည်း။</w:t>
      </w:r>
    </w:p>
    <w:p w14:paraId="5977F9D1" w14:textId="77777777" w:rsidR="00F90BDC" w:rsidRDefault="00F90BDC"/>
    <w:p w14:paraId="6AB79A18" w14:textId="77777777" w:rsidR="00F90BDC" w:rsidRDefault="00F90BDC">
      <w:r xmlns:w="http://schemas.openxmlformats.org/wordprocessingml/2006/main">
        <w:t xml:space="preserve">1. Isaiah 53:2-3?” အကြောင်းမူကား၊ သူသည် နုသောအပင်ကဲ့သို့၎င်း၊ သွေ့ခြောက်သောမြေ၌ အမြစ်ကဲ့သို့၎င်း ကြီးပွားတော်မူလိမ့်မည်။ ငါတို့သည် အလိုရှိအပ်သော အလှကို ရှုတ်ချ၍ လူတို့၏ ကဲ့ရဲ့ခြင်းကို ခံရ၏၊</w:t>
      </w:r>
    </w:p>
    <w:p w14:paraId="209F7C63" w14:textId="77777777" w:rsidR="00F90BDC" w:rsidRDefault="00F90BDC"/>
    <w:p w14:paraId="2173AA7F" w14:textId="77777777" w:rsidR="00F90BDC" w:rsidRDefault="00F90BDC">
      <w:r xmlns:w="http://schemas.openxmlformats.org/wordprocessingml/2006/main">
        <w:t xml:space="preserve">2. Matthew 16:21 ??"ထိုအချိန်မှစ၍ ယေရှုသည် ယေရုရှလင်မြို့သို့သွား၍ အသက်ကြီးသူ၊ ယဇ်ပုရောဟိတ်အကြီး၊ ကျမ်းပြုဆရာတို့၏ ဒဏ်ချက်များစွာကိုခံရ၍ သတ်ခံရပြီး ထမြောက်ခြင်းခံရကြောင်းကို တပည့်တော်တို့အား ပြတော်မူခဲ့သည်။ တတိယနေ့။"</w:t>
      </w:r>
    </w:p>
    <w:p w14:paraId="6D609D61" w14:textId="77777777" w:rsidR="00F90BDC" w:rsidRDefault="00F90BDC"/>
    <w:p w14:paraId="2E828AE0"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Mark 14:70 တဖန်ငြင်းပြန်၏။ ခဏအကြာတွင်၊ အနား၌ရပ်နေသောသူတို့က၊ သင်သည် ဧကန်စင်စစ် သင်သည် ထိုသူတို့အဝင်ဖြစ်၏။ သင်သည် ဂါလိလဲလူဖြစ်၍ သင်၏စကားသည် သဘောတူ၏။</w:t>
      </w:r>
    </w:p>
    <w:p w14:paraId="611677EF" w14:textId="77777777" w:rsidR="00F90BDC" w:rsidRDefault="00F90BDC"/>
    <w:p w14:paraId="3603ED62" w14:textId="77777777" w:rsidR="00F90BDC" w:rsidRDefault="00F90BDC">
      <w:r xmlns:w="http://schemas.openxmlformats.org/wordprocessingml/2006/main">
        <w:t xml:space="preserve">ပေတရုသည် သစ္စာတည်မြဲရန် ကတိပြုခဲ့သော်လည်း ယေရှုကို သုံးကြိမ်တိုင်တိုင် ငြင်းပယ်ခဲ့သည်။</w:t>
      </w:r>
    </w:p>
    <w:p w14:paraId="4FB68F1C" w14:textId="77777777" w:rsidR="00F90BDC" w:rsidRDefault="00F90BDC"/>
    <w:p w14:paraId="299CFC17" w14:textId="77777777" w:rsidR="00F90BDC" w:rsidRDefault="00F90BDC">
      <w:r xmlns:w="http://schemas.openxmlformats.org/wordprocessingml/2006/main">
        <w:t xml:space="preserve">1. ဒုက္ခကိုရင်ဆိုင်ရာတွင် မျှော်လင့်ချက်၏စွမ်းအား</w:t>
      </w:r>
    </w:p>
    <w:p w14:paraId="067FCCCF" w14:textId="77777777" w:rsidR="00F90BDC" w:rsidRDefault="00F90BDC"/>
    <w:p w14:paraId="6FE0DB7E" w14:textId="77777777" w:rsidR="00F90BDC" w:rsidRDefault="00F90BDC">
      <w:r xmlns:w="http://schemas.openxmlformats.org/wordprocessingml/2006/main">
        <w:t xml:space="preserve">၂။ သွေးဆောင်မှုကြားမှ ယုံကြည်ခြင်းခွန်အား</w:t>
      </w:r>
    </w:p>
    <w:p w14:paraId="205156C1" w14:textId="77777777" w:rsidR="00F90BDC" w:rsidRDefault="00F90BDC"/>
    <w:p w14:paraId="6B79E5D4" w14:textId="77777777" w:rsidR="00F90BDC" w:rsidRDefault="00F90BDC">
      <w:r xmlns:w="http://schemas.openxmlformats.org/wordprocessingml/2006/main">
        <w:t xml:space="preserve">၁။ ရောမ ၅:၃-၅ - “ထို့ထက်၊ ဆင်းရဲဒုက္ခ၌ ခံနိုင်ရည်ရှိ၍ ခံနိုင်ရည်သည် စရိုက်လက္ခဏာကို ဖြစ်ပေါ်စေသည် ဟုသိ၍ ဆင်းရဲခြင်း၌ ဝမ်းမြောက်ခြင်း ရှိသည်၊</w:t>
      </w:r>
    </w:p>
    <w:p w14:paraId="3E72ED4D" w14:textId="77777777" w:rsidR="00F90BDC" w:rsidRDefault="00F90BDC"/>
    <w:p w14:paraId="5A068367" w14:textId="77777777" w:rsidR="00F90BDC" w:rsidRDefault="00F90BDC">
      <w:r xmlns:w="http://schemas.openxmlformats.org/wordprocessingml/2006/main">
        <w:t xml:space="preserve">၂။ ဟေဗြဲ ၁၁:၁ - “ယခုတွင် ယုံကြည်ခြင်းသည် မြော်လင့်သောအရာများ၏ အာမခံချက်၊ မမြင်နိုင်သော အရာများကို ယုံကြည်ခြင်းပင်ဖြစ်သည်။</w:t>
      </w:r>
    </w:p>
    <w:p w14:paraId="46EBFDDB" w14:textId="77777777" w:rsidR="00F90BDC" w:rsidRDefault="00F90BDC"/>
    <w:p w14:paraId="66768290" w14:textId="77777777" w:rsidR="00F90BDC" w:rsidRDefault="00F90BDC">
      <w:r xmlns:w="http://schemas.openxmlformats.org/wordprocessingml/2006/main">
        <w:t xml:space="preserve">Mark 14:71 သူ​သည်​လည်း၊ သင်​တို့​ပြော​သော ဤ​သူ​ကို ငါ​မ​သိ​ပါ​ဟု ကျိန်​ဆို​၍ ကျိန်​ဆို​လေ​၏။</w:t>
      </w:r>
    </w:p>
    <w:p w14:paraId="6B7BBD81" w14:textId="77777777" w:rsidR="00F90BDC" w:rsidRDefault="00F90BDC"/>
    <w:p w14:paraId="0521ECFC" w14:textId="77777777" w:rsidR="00F90BDC" w:rsidRDefault="00F90BDC">
      <w:r xmlns:w="http://schemas.openxmlformats.org/wordprocessingml/2006/main">
        <w:t xml:space="preserve">ယဇ်ပုရောဟိတ်မင်းသည် ယေရှုအား မေရှိယဟုတ်မဟုတ် မေးမြန်းခဲ့ရာ ယေရှုသည် မေးခွန်းမဖြေဘဲ ယဇ်ပုရောဟိတ်မင်းအား ကျိန်ဆဲဆဲဆိုခဲ့သည်။</w:t>
      </w:r>
    </w:p>
    <w:p w14:paraId="018D416A" w14:textId="77777777" w:rsidR="00F90BDC" w:rsidRDefault="00F90BDC"/>
    <w:p w14:paraId="23132606" w14:textId="77777777" w:rsidR="00F90BDC" w:rsidRDefault="00F90BDC">
      <w:r xmlns:w="http://schemas.openxmlformats.org/wordprocessingml/2006/main">
        <w:t xml:space="preserve">၁။ ယေရှု၏ချုပ်တည်းမှု- နှိပ်စက်ညှဉ်းပန်းမှုကို ယေရှု မည်သို့တုံ့ပြန်ခဲ့သနည်း။</w:t>
      </w:r>
    </w:p>
    <w:p w14:paraId="30A67598" w14:textId="77777777" w:rsidR="00F90BDC" w:rsidRDefault="00F90BDC"/>
    <w:p w14:paraId="7CFA1D26" w14:textId="77777777" w:rsidR="00F90BDC" w:rsidRDefault="00F90BDC">
      <w:r xmlns:w="http://schemas.openxmlformats.org/wordprocessingml/2006/main">
        <w:t xml:space="preserve">2. ကျွန်ုပ်တို့၏အသံကိုရှာဖွေခြင်း- ကျွန်ုပ်တို့ယုံကြည်သောအရာအတွက် ရပ်တည်ပါ။</w:t>
      </w:r>
    </w:p>
    <w:p w14:paraId="223D2398" w14:textId="77777777" w:rsidR="00F90BDC" w:rsidRDefault="00F90BDC"/>
    <w:p w14:paraId="1E8B45ED" w14:textId="77777777" w:rsidR="00F90BDC" w:rsidRDefault="00F90BDC">
      <w:r xmlns:w="http://schemas.openxmlformats.org/wordprocessingml/2006/main">
        <w:t xml:space="preserve">1. ယောဟန် 15:13 - ဤအရာထက် သာ၍ကြီးမြတ်သော ချစ်ခြင်းမေတ္တာသည် အဘယ်သူမျှ မတည်။ </w:t>
      </w:r>
      <w:r xmlns:w="http://schemas.openxmlformats.org/wordprocessingml/2006/main">
        <w:rPr>
          <w:rFonts w:ascii="맑은 고딕 Semilight" w:hAnsi="맑은 고딕 Semilight"/>
        </w:rPr>
        <w:t xml:space="preserve">셲 </w:t>
      </w:r>
      <w:r xmlns:w="http://schemas.openxmlformats.org/wordprocessingml/2006/main">
        <w:t xml:space="preserve">ဘဝတစ်ခုအတွက်လား။ </w:t>
      </w:r>
      <w:r xmlns:w="http://schemas.openxmlformats.org/wordprocessingml/2006/main">
        <w:rPr>
          <w:rFonts w:ascii="맑은 고딕 Semilight" w:hAnsi="맑은 고딕 Semilight"/>
        </w:rPr>
        <w:t xml:space="preserve">셲 </w:t>
      </w:r>
      <w:r xmlns:w="http://schemas.openxmlformats.org/wordprocessingml/2006/main">
        <w:t xml:space="preserve">သူငယ်ချင်း။</w:t>
      </w:r>
    </w:p>
    <w:p w14:paraId="6006686B" w14:textId="77777777" w:rsidR="00F90BDC" w:rsidRDefault="00F90BDC"/>
    <w:p w14:paraId="70E0AA1C"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Isaiah 50:7 - အကြောင်းမူကား၊ ထို့ကြောင့် ငါသည် အရှက်ကွဲခြင်းမရှိ။ ထို့ကြောင့် ငါသည် မီးကျောက်ကဲ့သို့ မျက်နှာထား၍ အရှက်မကွဲရဟု ငါသိ၏။</w:t>
      </w:r>
    </w:p>
    <w:p w14:paraId="75EADAD2" w14:textId="77777777" w:rsidR="00F90BDC" w:rsidRDefault="00F90BDC"/>
    <w:p w14:paraId="4DD9A4CC" w14:textId="77777777" w:rsidR="00F90BDC" w:rsidRDefault="00F90BDC">
      <w:r xmlns:w="http://schemas.openxmlformats.org/wordprocessingml/2006/main">
        <w:t xml:space="preserve">Mark 14:72 ဒုတိယ​အကြိမ်​တွင် ကြက်​သား​ဖြစ်​သည်။ တဖန် ပေတရုသည် ကြက်မတွန်မီ၊ သုံးကြိမ်တိုင်တိုင် ငြင်းပယ်ရမည်ဟု ယေရှုမိန့်တော်မူသောစကားကို ပေတရုသည် အောက်မေ့၍၊ ထိုအကြောင်းကို တွေးတော၍ ငိုလေ၏။</w:t>
      </w:r>
    </w:p>
    <w:p w14:paraId="3193FF5A" w14:textId="77777777" w:rsidR="00F90BDC" w:rsidRDefault="00F90BDC"/>
    <w:p w14:paraId="15B7DFFD" w14:textId="77777777" w:rsidR="00F90BDC" w:rsidRDefault="00F90BDC">
      <w:r xmlns:w="http://schemas.openxmlformats.org/wordprocessingml/2006/main">
        <w:t xml:space="preserve">ဤကျမ်းပိုဒ်တွင် ပေတရုသည် ယေရှုကို သုံးကြိမ်တိုင်တိုင် ငြင်းဆိုခြင်းနှင့် မဖြစ်ပွားမီ ယေရှု၏စကားများကို ပြန်လည်သတိရစေသည်။</w:t>
      </w:r>
    </w:p>
    <w:p w14:paraId="4A189A8B" w14:textId="77777777" w:rsidR="00F90BDC" w:rsidRDefault="00F90BDC"/>
    <w:p w14:paraId="2CED91BA" w14:textId="77777777" w:rsidR="00F90BDC" w:rsidRDefault="00F90BDC">
      <w:r xmlns:w="http://schemas.openxmlformats.org/wordprocessingml/2006/main">
        <w:t xml:space="preserve">1. ကျွန်ုပ်တို့၏ နှုတ်ကပတ်တော်များ၏ စွမ်းအား- ကျွန်ုပ်တို့၏ နှုတ်ကပတ်တော်များသည် ကျွန်ုပ်တို့၏ စိတ်နှလုံးကို မည်သို့ဖော်ပြသနည်း။</w:t>
      </w:r>
    </w:p>
    <w:p w14:paraId="30FC4E22" w14:textId="77777777" w:rsidR="00F90BDC" w:rsidRDefault="00F90BDC"/>
    <w:p w14:paraId="5A4E45B7" w14:textId="77777777" w:rsidR="00F90BDC" w:rsidRDefault="00F90BDC">
      <w:r xmlns:w="http://schemas.openxmlformats.org/wordprocessingml/2006/main">
        <w:t xml:space="preserve">၂။ သခင်ဘုရား၏အချိန်ကို ယုံကြည်ကိုးစားရန် သင်ယူပါ။</w:t>
      </w:r>
    </w:p>
    <w:p w14:paraId="07D575BE" w14:textId="77777777" w:rsidR="00F90BDC" w:rsidRDefault="00F90BDC"/>
    <w:p w14:paraId="2312C1F5" w14:textId="77777777" w:rsidR="00F90BDC" w:rsidRDefault="00F90BDC">
      <w:r xmlns:w="http://schemas.openxmlformats.org/wordprocessingml/2006/main">
        <w:t xml:space="preserve">1. သုတ္တံကျမ်း 18:21 - သေခြင်းနှင့် အသက်သည် လျှာ၏တန်ခိုး၌ ရှိသည်ဖြစ်၍ ချစ်သောသူတို့သည် အသီးကို စားရလိမ့်မည်။</w:t>
      </w:r>
    </w:p>
    <w:p w14:paraId="21A795DE" w14:textId="77777777" w:rsidR="00F90BDC" w:rsidRDefault="00F90BDC"/>
    <w:p w14:paraId="352D3287" w14:textId="77777777" w:rsidR="00F90BDC" w:rsidRDefault="00F90BDC">
      <w:r xmlns:w="http://schemas.openxmlformats.org/wordprocessingml/2006/main">
        <w:t xml:space="preserve">2. ဆာလံ 31:24 - ထာဝရဘုရားကို မြော်လင့်သော သူအပေါင်းတို့၊ အားယူ၍ စိတ်နှလုံး ရဲရင့်ကြစေ။</w:t>
      </w:r>
    </w:p>
    <w:p w14:paraId="21F82675" w14:textId="77777777" w:rsidR="00F90BDC" w:rsidRDefault="00F90BDC"/>
    <w:p w14:paraId="4BBEDF03" w14:textId="77777777" w:rsidR="00F90BDC" w:rsidRDefault="00F90BDC">
      <w:r xmlns:w="http://schemas.openxmlformats.org/wordprocessingml/2006/main">
        <w:t xml:space="preserve">မာကု 15 တွင် ပိလတ်မင်း၏ရှေ့မှောက်တွင် ယေရှု၏စုံစမ်းစစ်ဆေးမှု၊ လက်ဝါးကပ်တိုင်မှာအသေခံခြင်း၊ အသေခံခြင်းနှင့် သင်္ဂြိုဟ်ခြင်းအပါအဝင် အဓိကဖြစ်ရပ်များစွာကို ပြန်ပြောပြပါသည်။</w:t>
      </w:r>
    </w:p>
    <w:p w14:paraId="747E5E76" w14:textId="77777777" w:rsidR="00F90BDC" w:rsidRDefault="00F90BDC"/>
    <w:p w14:paraId="2EFAD60C" w14:textId="77777777" w:rsidR="00F90BDC" w:rsidRDefault="00F90BDC">
      <w:r xmlns:w="http://schemas.openxmlformats.org/wordprocessingml/2006/main">
        <w:t xml:space="preserve">1 အပိုဒ်- ယဇ်ပုရောဟိတ်အကြီးများက ပိလတ်မင်းထံ ယေရှုကို ပိလတ်မင်းထံ ခေါ်ဆောင်ခြင်းမှ အစပြုပါသည်။ ပိလတ်မင်းသည် များစွာသော အကြောင်းတို့ကို အပြစ်တင်ကြသော်လည်း၊ ပွဲတော်အတွင်း ပိလတ်မင်းသည် လူအုပ်ကြီးတောင်းဆိုသော အကျဉ်းသားတစ်ဦးကို လွှတ်ပေးရန် ထုံးစံဖြစ်သည်။ ဗာရဗ္ဗသည် လူထုအုံကြွမှုအတွင်း လူသတ်မှုကျူးလွန်ခဲ့သော သူပုန်များနှင့်အတူ ထောင်ကျခဲ့သည်။ ယဇ်ပုရောဟိတ်အကြီးတို့ နှိုးဆော်သော ဗာရဗ္ဗကို လွှတ်ပေးရန် လူအုပ်ကြီးက တောင်းဆိုသည်။ 'ယုဒရှင်ဘုရင်' နှင့် သူဘာလုပ်ရမည်နည်းဟု မေးသောအခါ၊ လက်ဝါးကပ်တိုင်မှာ ရိုက်ထားပါဟု ကြွေးကြော်ကြ၏။ သူဘာကြောင့် ရာဇ၀တ်မှုကျူးလွန်တာလဲလို့ မေးပြီးတောင်မှ "သူ့ကို လက်ဝါးကပ်တိုင်မှာ ရိုက်ထား!" ပိလတ်မင်းသည် လူအစုအဝေးကို ကျေနပ်စေလို၍ ဗာရဗ္ဗကို လွှတ်ပြီး ယေရှုကို </w:t>
      </w:r>
      <w:r xmlns:w="http://schemas.openxmlformats.org/wordprocessingml/2006/main">
        <w:lastRenderedPageBreak xmlns:w="http://schemas.openxmlformats.org/wordprocessingml/2006/main"/>
      </w:r>
      <w:r xmlns:w="http://schemas.openxmlformats.org/wordprocessingml/2006/main">
        <w:t xml:space="preserve">ရိုက်ပြီးနောက် လက်ဝါးကပ်တိုင်မှာ ရိုက်သတ်ရန် အပ်နှံခဲ့သည် (မာကု ၁၅း၁-၁၅)။</w:t>
      </w:r>
    </w:p>
    <w:p w14:paraId="67F24387" w14:textId="77777777" w:rsidR="00F90BDC" w:rsidRDefault="00F90BDC"/>
    <w:p w14:paraId="54158296" w14:textId="77777777" w:rsidR="00F90BDC" w:rsidRDefault="00F90BDC">
      <w:r xmlns:w="http://schemas.openxmlformats.org/wordprocessingml/2006/main">
        <w:t xml:space="preserve">ဒုတိယအပိုဒ်- စစ်သားများသည် ယေရှုကို နန်းတော် (Praetorium) ထဲသို့ ခေါ်ဆောင်သွားကာ တပ်သားအားလုံးက ခရမ်းရောင်ဝတ်လုံကို ဝတ်ဆင်ကြပြီး ကိုယ်တော်ပေါ်တွင် ဆူးများပါသော သရဖူကို လိမ်ကာ “Hail King Jus! တဖန် ခေါင်းကို တံတွေးထွေး၍ ဒူးထောက်လျက် ရှိခိုးဦးခိုက် ခရမ်းရောင် ၀တ်ရုံကို ချွတ်၍ မိမိအဝတ်ကို ချွတ်၍ ကားစင်တင် ဆောင်သွားသော Simon Cyrene ဖခင် Alexander Rufus ဖြတ်သန်းသွားရာ နိုင်ငံသို့ အတင်းအဓမ္မ သယ်ဆောင်သွားရာ ဂေါလဂေါသ ဟုခေါ်သော အရပ်ကို လက်ဝါးကပ်တိုင်တင်၍ ဦးခေါင်းခွံ ရည်ရော၍ ပူဇော်သောအရပ်၊ မုရန်မကိုင်ဘဲ လက်ဝါးကပ်တိုင်မှာ ရိုက်ခွဲထားတဲ့ အဝတ်တွေကို စာရေးတံချပြီး ဘယ်အပိုင်းကို ရေးထားလဲ ကြည့်ကြည့် ဂျူးဘုရင် လက်ဝါးကပ်တိုင်မှာ ရိုက်ထားတဲ့ ဂျူးသူပုန်နှစ်ယောက် လက်ယာဘက် တစ်ဖက်ကို ဘယ်ဘက် လက်ဝါးကပ်တိုင်မှာ ပစ်ပေါက် ပုတ်ခတ် ပုတ်ခတ် ပုတ်ခတ် ကဲ့ရဲ့ ရှုံ့ချတဲ့ သူတွေက “ဒါဆို ဗိမာန်တော်ကို ဖျက်စီးတော့ သုံးရက်ပတ်လုံး ပြန်ဆောက်မယ့် သူတွေ ဆင်းလာ၊ ကိုယ့်ကိုကိုယ် ကယ်တင်ပါ ဖြတ်ကျော်ပါ!" ကယ်တင်ခြင်းသို့ရောက်သော သူတပါးတို့သည် မိမိကိုယ်မိမိ မကယ်တင်နိုင်ဟု ယဇ်ပုရောဟိတ်အကြီးတို့ အချင်းချင်းကဲ့ရဲ့သောအားဖြင့် ခရစ်တော်သည် ဣသရေလရှင်ဘုရင်ကို လက်ဝါးကပ်တိုင်မှာ ဆင်းသက်စေကာမူကား လက်ဝါးကပ်တိုင်မှာ ကဲ့ရဲ့ခြင်းခံရသောသူတို့ကို ယုံကြည်ကြသည် (မာကု ၁၅း၁၆-၃၂)။</w:t>
      </w:r>
    </w:p>
    <w:p w14:paraId="583F8796" w14:textId="77777777" w:rsidR="00F90BDC" w:rsidRDefault="00F90BDC"/>
    <w:p w14:paraId="18417031" w14:textId="77777777" w:rsidR="00F90BDC" w:rsidRDefault="00F90BDC">
      <w:r xmlns:w="http://schemas.openxmlformats.org/wordprocessingml/2006/main">
        <w:t xml:space="preserve">3 အပိုဒ်- မွန်းတည့်အချိန်၌ မှောင်မိုက်သည် တပြည်လုံး၌ လွှမ်းမိုးလျက်၊ မွန်းလွဲသုံးနာရီအချိန်၌ မွန်းတည့်သုံးနာရီတိုင်အောင် သခင်ယေရှုသည် ကျယ်လောင်သောအသံကို ကြွေးကြော်တော်မူ၏။ ဆိုလိုသည်မှာ "အကျွန်ုပ်ဘုရား၊ အကျွန်ုပ်၏ဘုရား၊ အကျွန်ုပ်ကို အဘယ်ကြောင့် စွန့်ပစ်တော်မူသနည်း" ဟု ဆိုလိုပါသည်။ အနီးတွင်ရပ်နေသောသူအချို့က ထိုစကားကိုကြားလျှင် ဧလိယကိုခေါ်ကာ တရားနာယူကာ ဧလိယအား ပြေးလာကာ ရေမြှုပ်စပျစ်ရည်အပြည့်ထည့်ကာ ရှလကာရည်တချောင်းထည့်ကာ လှူလိုက်ပါဟု ဆိုကာ ဧလိယကြွလာပါက ဆင်းသွားပါဟု ကျယ်လောင်စွာ အော်ဟစ်လိုက်သော်လည်း သခင်ယေရှုသည် ကျယ်လောင်စွာ အော်ဟစ်ကာ နောက်ဆုံး ကုလားကာကို မှုတ်ထုတ်လိုက်ရာ ဗိမာန်တော်ထိပ်မှ အောက်ခြေတပ်မှူး နှစ်ယောက် ရှေ့မှောက်တွင် ရပ်နေသည်ကို တွေ့လိုက်ရသဖြင့် နောက်ဆုံး အသက်ရှုကြပ်သွားသည်ဟု ဧကန်မုချ၊ လူသား ဘုရားသခင် မေရီမာဂဒလနမာရိမေရီမေရီမေရီမေရီယာကုပ်အငယ်ကောင်ဂျိုးဆယ်စလိုမီသည် ထိုအမျိုးသမီးများနောက်သို့လိုက်ကာ ဂါလိလဲပြည်တွင်လိုအပ်နေသောအခြားအမျိုးသမီးများစွာလည်း ညအချိန်ရောက်သောအခါ ယေရုရှလင်မြို့သို့ဥပုသ်နေ့မတိုင်မီဘိတ်နေ့ရောက်လာသောကြောင့် ယောသပ်အရိမသီသည် ထင်ရှားသောအဖွဲ့ဝင်ကောင်စီဝင် ယောသပ်အရိမသီယာ ထင်ရှားသောအဖွဲ့ဝင်တစ်ဦးဖြစ်သူ ဖြောင့်မတ်သူသည် သဘောထားမတိုက်ဆိုင်ဘဲ ကောင်စီ၏ဆုံးဖြတ်ချက်ကို ရဲဝံ့စွာလုပ်ဆောင်သွားခဲ့သည်။ ပိလတ်မင်း အလောင်းကို သခင်ယေရှုက အံ့သြစွာ ဆင့်ခေါ်ပြီး တပ်မှူးက သေပြီလားလို့ မေးတော့ တပ်မှူးက သေပြီလားလို့ မေးတော့ တပ်မှူးက အလောင်းကို ယောသပ်ဝယ်ပြီး ပိတ်ချောကို ဖြုတ်ချပြီး အလောင်းကို ပိတ်စနဲ့ ရစ်ပတ်ထားတဲ့ ကျောက်တုံးကို ခုတ်ထစ်ပြီး သင်္ချိုင်းဂူထဲကို ကျောက်လှိမ့်ချထားတဲ့ မာဂဒလမာရိ မာဂဒလမာရီ အုတ်ဂူကို မိခင်ဂျိုးဇက် မြင်လိုက်ရတဲ့ နောက်ဆုံးအခိုက်အတန့်ဘဝ ပြန်ပြောင်းပြောပြပါတယ်။ သေခြင်းသင်္ဂြိုဟ်ခြင်းပြင်ဆင်ခြင်း ရှင်ပြန်ထမြောက်ခြင်း (မာကု ၁၅း၃၃-၄၇)။</w:t>
      </w:r>
    </w:p>
    <w:p w14:paraId="2179D474" w14:textId="77777777" w:rsidR="00F90BDC" w:rsidRDefault="00F90BDC"/>
    <w:p w14:paraId="59D83903" w14:textId="77777777" w:rsidR="00F90BDC" w:rsidRDefault="00F90BDC"/>
    <w:p w14:paraId="570FFDE2" w14:textId="77777777" w:rsidR="00F90BDC" w:rsidRDefault="00F90BDC"/>
    <w:p w14:paraId="1B8BA01E" w14:textId="77777777" w:rsidR="00F90BDC" w:rsidRDefault="00F90BDC">
      <w:r xmlns:w="http://schemas.openxmlformats.org/wordprocessingml/2006/main">
        <w:t xml:space="preserve">Mark 15:1 ထိုခဏခြင်းတွင် ယဇ်ပုရောဟိတ်အကြီးတို့သည် အသက်ကြီးသူ၊ ကျမ်းပြုဆရာ၊ လွှတ်အရာရှိအပေါင်းတို့နှင့် တိုင်ပင်၍၊ ယေရှုကို ချည်နှောင်၍ ဆောင်သွား၍ ပိလတ်မင်းထံသို့ အပ်လေ၏။</w:t>
      </w:r>
    </w:p>
    <w:p w14:paraId="568A70A5" w14:textId="77777777" w:rsidR="00F90BDC" w:rsidRDefault="00F90BDC"/>
    <w:p w14:paraId="18104A4D" w14:textId="77777777" w:rsidR="00F90BDC" w:rsidRDefault="00F90BDC">
      <w:r xmlns:w="http://schemas.openxmlformats.org/wordprocessingml/2006/main">
        <w:t xml:space="preserve">ယဇ်ပုရောဟိတ်အကြီးတို့သည် တိုင်ပင်ဆွေးနွေးပြီး ယေရှုအား ပိလတ်ထံမအပ်မီ ချည်နှောင်ခဲ့ကြသည်။</w:t>
      </w:r>
    </w:p>
    <w:p w14:paraId="43FF3614" w14:textId="77777777" w:rsidR="00F90BDC" w:rsidRDefault="00F90BDC"/>
    <w:p w14:paraId="30CA6965" w14:textId="77777777" w:rsidR="00F90BDC" w:rsidRDefault="00F90BDC">
      <w:r xmlns:w="http://schemas.openxmlformats.org/wordprocessingml/2006/main">
        <w:t xml:space="preserve">1. ယေရှုသည် ဘုရားသခင်၏အလိုတော်နှင့်အညီ ပိလတ်မင်းထံ ချည်နှောင်ပြီး အပ်နှံရန် တလိုတလား လက်အောက်ခံပြီး ယဇ်ပူဇော်သော သိုးသငယ်ဖြစ်သည်။</w:t>
      </w:r>
    </w:p>
    <w:p w14:paraId="603A1025" w14:textId="77777777" w:rsidR="00F90BDC" w:rsidRDefault="00F90BDC"/>
    <w:p w14:paraId="2E8A4E15" w14:textId="77777777" w:rsidR="00F90BDC" w:rsidRDefault="00F90BDC">
      <w:r xmlns:w="http://schemas.openxmlformats.org/wordprocessingml/2006/main">
        <w:t xml:space="preserve">၂။ ကျွန်ုပ်တို့ဘဝတွင် မည်မျှပင် အတိုက်အခံများကြုံရပါစေ၊ ကျွန်ုပ်တို့၏ယုံကြည်ခြင်း၌ တည်ကြည်ပြီး ဘုရားသခင်၏အကြံအစည်တော် အောင်မြင်မည်ကို ယုံကြည်ရပါမည်။</w:t>
      </w:r>
    </w:p>
    <w:p w14:paraId="0AE25206" w14:textId="77777777" w:rsidR="00F90BDC" w:rsidRDefault="00F90BDC"/>
    <w:p w14:paraId="27717437" w14:textId="77777777" w:rsidR="00F90BDC" w:rsidRDefault="00F90BDC">
      <w:r xmlns:w="http://schemas.openxmlformats.org/wordprocessingml/2006/main">
        <w:t xml:space="preserve">1. ဟေရှာယ 53:7 - သူသည် ညှဉ်းဆဲခြင်းခံရ၍ ညှဉ်းဆဲခြင်းခံရသော်လည်း နှုတ်ကိုမဖွင့်ဘဲ၊ သတ်ခြင်းငှါဆောင်သွားသော သိုးသငယ်ကဲ့သို့၎င်း၊ သိုးမွေးညှပ်သောသူရှေ့မှာ တိတ်ဆိတ်စွာနေသကဲ့သို့၊</w:t>
      </w:r>
    </w:p>
    <w:p w14:paraId="4684391F" w14:textId="77777777" w:rsidR="00F90BDC" w:rsidRDefault="00F90BDC"/>
    <w:p w14:paraId="59903D9E" w14:textId="77777777" w:rsidR="00F90BDC" w:rsidRDefault="00F90BDC">
      <w:r xmlns:w="http://schemas.openxmlformats.org/wordprocessingml/2006/main">
        <w:t xml:space="preserve">2. ရောမ 8:28 - ဘုရားသခင်ကိုချစ်သောသူတို့အတွက် ခပ်သိမ်းသောအမှုအရာတို့သည် ကိုယ်တော်၏အလိုတော်နှင့်အညီ ခေါ်ဝေါ်ခြင်းခံရသောသူတို့အတွက် ကောင်းကျိုးအတွက် အတူတကွလုပ်ဆောင်ကြသည်ကို ကျွန်ုပ်တို့သိပါသည်။</w:t>
      </w:r>
    </w:p>
    <w:p w14:paraId="0D98AAB2" w14:textId="77777777" w:rsidR="00F90BDC" w:rsidRDefault="00F90BDC"/>
    <w:p w14:paraId="34D92F67" w14:textId="77777777" w:rsidR="00F90BDC" w:rsidRDefault="00F90BDC">
      <w:r xmlns:w="http://schemas.openxmlformats.org/wordprocessingml/2006/main">
        <w:t xml:space="preserve">Mark 15:2 ပိလတ်မင်းကလည်း၊ သင်သည် ယုဒရှင်ဘုရင်မှန်သလော။ မိန့်တော်မူသည်ကား၊</w:t>
      </w:r>
    </w:p>
    <w:p w14:paraId="0AFC59DD" w14:textId="77777777" w:rsidR="00F90BDC" w:rsidRDefault="00F90BDC"/>
    <w:p w14:paraId="0E1025CA" w14:textId="77777777" w:rsidR="00F90BDC" w:rsidRDefault="00F90BDC">
      <w:r xmlns:w="http://schemas.openxmlformats.org/wordprocessingml/2006/main">
        <w:t xml:space="preserve">ကျမ်းပိုဒ်က ပိလတ်မင်း၏မေးခွန်းအတွက် ယေရှု၏တုံ့ပြန်မှုကို ဖော်ပြသည်။</w:t>
      </w:r>
    </w:p>
    <w:p w14:paraId="1C867A32" w14:textId="77777777" w:rsidR="00F90BDC" w:rsidRDefault="00F90BDC"/>
    <w:p w14:paraId="6E0A9266" w14:textId="77777777" w:rsidR="00F90BDC" w:rsidRDefault="00F90BDC">
      <w:r xmlns:w="http://schemas.openxmlformats.org/wordprocessingml/2006/main">
        <w:t xml:space="preserve">1. ကျွန်ုပ်တို့၏ နှုတ်ကပတ်တော်များ၏ စွမ်းအား- စစ်မှန်သော အသက်တာဖြင့် နေထိုင်ပါ။</w:t>
      </w:r>
    </w:p>
    <w:p w14:paraId="269F42C6" w14:textId="77777777" w:rsidR="00F90BDC" w:rsidRDefault="00F90BDC"/>
    <w:p w14:paraId="46D1792D" w14:textId="77777777" w:rsidR="00F90BDC" w:rsidRDefault="00F90BDC">
      <w:r xmlns:w="http://schemas.openxmlformats.org/wordprocessingml/2006/main">
        <w:t xml:space="preserve">2. ကျွန်ုပ်တို့၏ယုံကြည်ခြင်းကို ခုခံကာကွယ်ခြင်း- ယေရှု၏ရဲရင့်သောယုံကြည်မှုစံနမူနာ</w:t>
      </w:r>
    </w:p>
    <w:p w14:paraId="6D22859E" w14:textId="77777777" w:rsidR="00F90BDC" w:rsidRDefault="00F90BDC"/>
    <w:p w14:paraId="606CE92B" w14:textId="77777777" w:rsidR="00F90BDC" w:rsidRDefault="00F90BDC">
      <w:r xmlns:w="http://schemas.openxmlformats.org/wordprocessingml/2006/main">
        <w:t xml:space="preserve">1. သုတ္တံကျမ်း 18:21 - သေခြင်းနှင့် အသက်သည် လျှာ၏တန်ခိုး၌ ရှိသည်ဖြစ်၍ ချစ်သောသူတို့သည် အသီးကို စားရလိမ့်မည်။</w:t>
      </w:r>
    </w:p>
    <w:p w14:paraId="4D3A10AE" w14:textId="77777777" w:rsidR="00F90BDC" w:rsidRDefault="00F90BDC"/>
    <w:p w14:paraId="479EB8EE"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Luke 4:3-4 - မာရ်နတ်က၊ </w:t>
      </w:r>
      <w:r xmlns:w="http://schemas.openxmlformats.org/wordprocessingml/2006/main">
        <w:rPr>
          <w:rFonts w:ascii="맑은 고딕 Semilight" w:hAnsi="맑은 고딕 Semilight"/>
        </w:rPr>
        <w:t xml:space="preserve">쏧 </w:t>
      </w:r>
      <w:r xmlns:w="http://schemas.openxmlformats.org/wordprocessingml/2006/main">
        <w:t xml:space="preserve">သင်​သည်​ဘု​ရား​သ​ခင်​၏​သား​တော်၊ ဤ​ကျောက်​ကို​မုန့်​ဖြစ်​စေ​ရန် မှာ​ထား​တော်​မူ​ပါ​သ​လော။- 4 ယေရှု​က၊ </w:t>
      </w:r>
      <w:r xmlns:w="http://schemas.openxmlformats.org/wordprocessingml/2006/main">
        <w:rPr>
          <w:rFonts w:ascii="맑은 고딕 Semilight" w:hAnsi="맑은 고딕 Semilight"/>
        </w:rPr>
        <w:t xml:space="preserve">쏧 </w:t>
      </w:r>
      <w:r xmlns:w="http://schemas.openxmlformats.org/wordprocessingml/2006/main">
        <w:t xml:space="preserve">t လို့ရေးထားတယ်၊ </w:t>
      </w:r>
      <w:r xmlns:w="http://schemas.openxmlformats.org/wordprocessingml/2006/main">
        <w:rPr>
          <w:rFonts w:ascii="맑은 고딕 Semilight" w:hAnsi="맑은 고딕 Semilight"/>
        </w:rPr>
        <w:t xml:space="preserve">쁌 </w:t>
      </w:r>
      <w:r xmlns:w="http://schemas.openxmlformats.org/wordprocessingml/2006/main">
        <w:t xml:space="preserve">မုန့်ဖြင့် အသက်မရှင်ရ။ </w:t>
      </w:r>
      <w:r xmlns:w="http://schemas.openxmlformats.org/wordprocessingml/2006/main">
        <w:rPr>
          <w:rFonts w:ascii="맑은 고딕 Semilight" w:hAnsi="맑은 고딕 Semilight"/>
        </w:rPr>
        <w:t xml:space="preserve">쇺 </w:t>
      </w:r>
      <w:r xmlns:w="http://schemas.openxmlformats.org/wordprocessingml/2006/main">
        <w:t xml:space="preserve">€?</w:t>
      </w:r>
    </w:p>
    <w:p w14:paraId="2F295482" w14:textId="77777777" w:rsidR="00F90BDC" w:rsidRDefault="00F90BDC"/>
    <w:p w14:paraId="5F9BD518" w14:textId="77777777" w:rsidR="00F90BDC" w:rsidRDefault="00F90BDC">
      <w:r xmlns:w="http://schemas.openxmlformats.org/wordprocessingml/2006/main">
        <w:t xml:space="preserve">Mark 15:3 ယဇ်​ပု​ရော​ဟိတ်​အ​ကြီး​အ​ကဲ​တို့​သည်​အ​များ​ကြီး​စွပ်​စွဲ​ကြ​သော်​လည်း သူ​သည်​အ​ဘယ်​အ​ရာ​ကို​မျှ​ပြန်​မ​ဖြေ။</w:t>
      </w:r>
    </w:p>
    <w:p w14:paraId="784AD9B3" w14:textId="77777777" w:rsidR="00F90BDC" w:rsidRDefault="00F90BDC"/>
    <w:p w14:paraId="6A8E9C04" w14:textId="77777777" w:rsidR="00F90BDC" w:rsidRDefault="00F90BDC">
      <w:r xmlns:w="http://schemas.openxmlformats.org/wordprocessingml/2006/main">
        <w:t xml:space="preserve">ဤကျမ်းပိုဒ်သည် ယဇ်ပုရောဟိတ်အကြီးများ၏စွပ်စွဲမှုများတွင် ယေရှု၏နှုတ်ဆိတ်နေခြင်းကို သရုပ်ဖော်သည်။</w:t>
      </w:r>
    </w:p>
    <w:p w14:paraId="7C04262F" w14:textId="77777777" w:rsidR="00F90BDC" w:rsidRDefault="00F90BDC"/>
    <w:p w14:paraId="4639C605" w14:textId="77777777" w:rsidR="00F90BDC" w:rsidRDefault="00F90BDC">
      <w:r xmlns:w="http://schemas.openxmlformats.org/wordprocessingml/2006/main">
        <w:t xml:space="preserve">၁– တရားမျှတမှုမရှိတဲ့စွပ်စွဲချက်တွေနဲ့ ရင်ဆိုင်ရတဲ့အခါ ဂုဏ်သိက္ခာရှိတဲ့ နှုတ်ဆိတ်နေတဲ့ ယေရှုရဲ့စံနမူနာကို လိုက်နာဖို့ ကျွန်ုပ်တို့ ကြိုးစားသင့်တယ်။</w:t>
      </w:r>
    </w:p>
    <w:p w14:paraId="316E8BDA" w14:textId="77777777" w:rsidR="00F90BDC" w:rsidRDefault="00F90BDC"/>
    <w:p w14:paraId="78F80275" w14:textId="77777777" w:rsidR="00F90BDC" w:rsidRDefault="00F90BDC">
      <w:r xmlns:w="http://schemas.openxmlformats.org/wordprocessingml/2006/main">
        <w:t xml:space="preserve">၂။ ဒုက္ခကြုံရစဉ်တွင် ခိုင်ခံ့စွာရပ်တည်ခြင်းဆိုင်ရာ ယေရှု၏စံနမူနာ၏တန်ခိုးက စိန်ခေါ်မှုအချိန်များတွင် သစ္စာတည်မြဲရန် ကျွန်ုပ်တို့ကို ကူညီပေးနိုင်သည်။</w:t>
      </w:r>
    </w:p>
    <w:p w14:paraId="5D8341A8" w14:textId="77777777" w:rsidR="00F90BDC" w:rsidRDefault="00F90BDC"/>
    <w:p w14:paraId="0F7AAD51" w14:textId="77777777" w:rsidR="00F90BDC" w:rsidRDefault="00F90BDC">
      <w:r xmlns:w="http://schemas.openxmlformats.org/wordprocessingml/2006/main">
        <w:t xml:space="preserve">1:1 ပေတရု 2:21-23 - “အကြောင်းမူကား၊ သင်တို့သည် ဤအရပ်၌ပင် ခေါ်တော်မူသည်ဖြစ်၍၊ ငါတို့အတွက်ကြောင့် ခရစ်တော်သည် ငါတို့အတွက် ဆင်းရဲခံတော်မူသည်ဖြစ်၍၊ သင်တို့သည် ခြေတော်ရာများကို လိုက်စေခြင်းငှာ ငါတို့ကို စံနမူနာထား၍ ထားတော်မူ၍၊ အကြင်သူသည် ကဲ့ရဲ့ခြင်းသို့ရောက်သောအခါ နောက်တဖန် မကဲ့ရဲ့၊ ဆင်းရဲသောအခါ၌လည်း မခြိမ်းခြောက်ဘဲ၊</w:t>
      </w:r>
    </w:p>
    <w:p w14:paraId="7057A363" w14:textId="77777777" w:rsidR="00F90BDC" w:rsidRDefault="00F90BDC"/>
    <w:p w14:paraId="6D23F82F" w14:textId="77777777" w:rsidR="00F90BDC" w:rsidRDefault="00F90BDC">
      <w:r xmlns:w="http://schemas.openxmlformats.org/wordprocessingml/2006/main">
        <w:t xml:space="preserve">2:1 ပေတရု 3:15-16 - "သို့သော်သင်၏စိတ်နှလုံးထဲ၌ထာဝရအရှင်ဘုရားသခင်ကိုသန့်ရှင်းစေ: နှင့်သင်တို့၌ရှိသောမျှော်လင့်ချက်၏အကြောင်းပြချက်ကိုမေးသောလူတိုင်းကိုဖြေဖို့အစဉ်အမြဲအဆင်သင့်ရှိကြလော့။ ကောင်းသောသြတ္တပ္ပစိတ်သည် မကောင်းသောအကျင့်ကို ကျင့်သောအားဖြင့်၊ သင်တို့ကို မကောင်းသောအားဖြင့် ပြောဆိုသော်လည်း၊ ခရစ်တော်၌ သင်တို့၏ကောင်းသောစကားများကို မှားယွင်းစွာစွပ်စွဲသော ရှက်ကြောက်ခြင်းသို့ ရောက်ကြလိမ့်မည်။”</w:t>
      </w:r>
    </w:p>
    <w:p w14:paraId="17F52095" w14:textId="77777777" w:rsidR="00F90BDC" w:rsidRDefault="00F90BDC"/>
    <w:p w14:paraId="31EFB132" w14:textId="77777777" w:rsidR="00F90BDC" w:rsidRDefault="00F90BDC">
      <w:r xmlns:w="http://schemas.openxmlformats.org/wordprocessingml/2006/main">
        <w:t xml:space="preserve">Mark 15:4 ပိလတ်မင်းကလည်း၊ သင်သည်ဘာမှမဖြေသလော။ သင့်တဘက်၌ သက်သေမည်မျှရှိသည်ကို ကြည့်ရှုလော့။</w:t>
      </w:r>
    </w:p>
    <w:p w14:paraId="536DA66D" w14:textId="77777777" w:rsidR="00F90BDC" w:rsidRDefault="00F90BDC"/>
    <w:p w14:paraId="30968694" w14:textId="77777777" w:rsidR="00F90BDC" w:rsidRDefault="00F90BDC">
      <w:r xmlns:w="http://schemas.openxmlformats.org/wordprocessingml/2006/main">
        <w:t xml:space="preserve">ပိလတ်မင်းသည် မြောက်မြားစွာသောစွပ်စွဲချက်များကိုထောက်ပြပြီး ယေရှုအား ဒုတိယအကြိမ်တောင်းဆိုခဲ့သည်။</w:t>
      </w:r>
    </w:p>
    <w:p w14:paraId="19B5B396" w14:textId="77777777" w:rsidR="00F90BDC" w:rsidRDefault="00F90BDC"/>
    <w:p w14:paraId="6AB73078" w14:textId="77777777" w:rsidR="00F90BDC" w:rsidRDefault="00F90BDC">
      <w:r xmlns:w="http://schemas.openxmlformats.org/wordprocessingml/2006/main">
        <w:t xml:space="preserve">1. သက်သေခံ၏တန်ခိုး- အခြားသူများ ကျွန်ုပ်တို့ကို စွပ်စွဲသောအခါ မည်သို့တုံ့ပြန်မည်နည်း။</w:t>
      </w:r>
    </w:p>
    <w:p w14:paraId="10CB6787" w14:textId="77777777" w:rsidR="00F90BDC" w:rsidRDefault="00F90BDC"/>
    <w:p w14:paraId="664F6A27" w14:textId="77777777" w:rsidR="00F90BDC" w:rsidRDefault="00F90BDC">
      <w:r xmlns:w="http://schemas.openxmlformats.org/wordprocessingml/2006/main">
        <w:t xml:space="preserve">၂။စွပ်စွဲချက်တွင် ခိုင်မာစွာရပ်တည်ပါ။</w:t>
      </w:r>
    </w:p>
    <w:p w14:paraId="0FA83848" w14:textId="77777777" w:rsidR="00F90BDC" w:rsidRDefault="00F90BDC"/>
    <w:p w14:paraId="4383DB07" w14:textId="77777777" w:rsidR="00F90BDC" w:rsidRDefault="00F90BDC">
      <w:r xmlns:w="http://schemas.openxmlformats.org/wordprocessingml/2006/main">
        <w:t xml:space="preserve">၁။ မဿဲ ၁၀:၁၇-၂၀ - ယေရှု? </w:t>
      </w:r>
      <w:r xmlns:w="http://schemas.openxmlformats.org/wordprocessingml/2006/main">
        <w:rPr>
          <w:rFonts w:ascii="맑은 고딕 Semilight" w:hAnsi="맑은 고딕 Semilight"/>
        </w:rPr>
        <w:t xml:space="preserve">셲 </w:t>
      </w:r>
      <w:r xmlns:w="http://schemas.openxmlformats.org/wordprocessingml/2006/main">
        <w:t xml:space="preserve">စွပ်စွဲချက်များကို မည်သို့တုံ့ပြန်ရမည်ကို တပည့်တော်တို့အား ညွှန်ပြသည်။</w:t>
      </w:r>
    </w:p>
    <w:p w14:paraId="34767037" w14:textId="77777777" w:rsidR="00F90BDC" w:rsidRDefault="00F90BDC"/>
    <w:p w14:paraId="3EBBAB33" w14:textId="77777777" w:rsidR="00F90BDC" w:rsidRDefault="00F90BDC">
      <w:r xmlns:w="http://schemas.openxmlformats.org/wordprocessingml/2006/main">
        <w:t xml:space="preserve">၂။ ယာကုပ် ၁:၁၉ - ? </w:t>
      </w:r>
      <w:r xmlns:w="http://schemas.openxmlformats.org/wordprocessingml/2006/main">
        <w:rPr>
          <w:rFonts w:ascii="맑은 고딕 Semilight" w:hAnsi="맑은 고딕 Semilight"/>
        </w:rPr>
        <w:t xml:space="preserve">쏻 </w:t>
      </w:r>
      <w:r xmlns:w="http://schemas.openxmlformats.org/wordprocessingml/2006/main">
        <w:t xml:space="preserve">ထို့ကြောင့် ငါချစ်သော ညီအစ်ကိုတို့၊ ခပ်သိမ်းသောသူတို့သည် နားကြားခြင်းငှါ လျင်မြန်၍၊ စကားနှေးခြင်း၊ အမျက်ထွက်ခြင်းငှါ နှေးကြစေ။</w:t>
      </w:r>
    </w:p>
    <w:p w14:paraId="40A3865D" w14:textId="77777777" w:rsidR="00F90BDC" w:rsidRDefault="00F90BDC"/>
    <w:p w14:paraId="5C667886" w14:textId="77777777" w:rsidR="00F90BDC" w:rsidRDefault="00F90BDC">
      <w:r xmlns:w="http://schemas.openxmlformats.org/wordprocessingml/2006/main">
        <w:t xml:space="preserve">Mark 15:5 ယေရှုသည် အဘယ်သို့မျှ ပြန်တော်မမူ။ ပိလတ်မင်းသည် အံ့ဩခြင်းရှိ၍၊</w:t>
      </w:r>
    </w:p>
    <w:p w14:paraId="622A853E" w14:textId="77777777" w:rsidR="00F90BDC" w:rsidRDefault="00F90BDC"/>
    <w:p w14:paraId="14469031" w14:textId="77777777" w:rsidR="00F90BDC" w:rsidRDefault="00F90BDC">
      <w:r xmlns:w="http://schemas.openxmlformats.org/wordprocessingml/2006/main">
        <w:t xml:space="preserve">ပိလတ်မင်းသည် ယေရှု၏မေးခွန်းကိုဖြေကြားရာတွင် နှုတ်ဆိတ်နေသောအခါ အံ့ဩသွားသည်။</w:t>
      </w:r>
    </w:p>
    <w:p w14:paraId="72165428" w14:textId="77777777" w:rsidR="00F90BDC" w:rsidRDefault="00F90BDC"/>
    <w:p w14:paraId="5DA770C0" w14:textId="77777777" w:rsidR="00F90BDC" w:rsidRDefault="00F90BDC">
      <w:r xmlns:w="http://schemas.openxmlformats.org/wordprocessingml/2006/main">
        <w:t xml:space="preserve">1. တိတ်ဆိတ်ခြင်း၏တန်ခိုး- ယေရှုသည် သူ၏နှုတ်ကပတ်တော်များကို ပညာရှိရှိအသုံးပြုပုံ</w:t>
      </w:r>
    </w:p>
    <w:p w14:paraId="7B9D5714" w14:textId="77777777" w:rsidR="00F90BDC" w:rsidRDefault="00F90BDC"/>
    <w:p w14:paraId="5E229898" w14:textId="77777777" w:rsidR="00F90BDC" w:rsidRDefault="00F90BDC">
      <w:r xmlns:w="http://schemas.openxmlformats.org/wordprocessingml/2006/main">
        <w:t xml:space="preserve">၂။ ယေရှု၏ထူးခြားချက်။ </w:t>
      </w:r>
      <w:r xmlns:w="http://schemas.openxmlformats.org/wordprocessingml/2006/main">
        <w:rPr>
          <w:rFonts w:ascii="맑은 고딕 Semilight" w:hAnsi="맑은 고딕 Semilight"/>
        </w:rPr>
        <w:t xml:space="preserve">셲 </w:t>
      </w:r>
      <w:r xmlns:w="http://schemas.openxmlformats.org/wordprocessingml/2006/main">
        <w:t xml:space="preserve">နာခံမှု- ဘုရားသခင်ထံ သူ၏လက်အောက်ခံခြင်းသည် ဖြောင့်မတ်ခြင်းတရားကို စံနမူနာပြုပုံ</w:t>
      </w:r>
    </w:p>
    <w:p w14:paraId="7044E2A5" w14:textId="77777777" w:rsidR="00F90BDC" w:rsidRDefault="00F90BDC"/>
    <w:p w14:paraId="1DB7D592" w14:textId="77777777" w:rsidR="00F90BDC" w:rsidRDefault="00F90BDC">
      <w:r xmlns:w="http://schemas.openxmlformats.org/wordprocessingml/2006/main">
        <w:t xml:space="preserve">1. Isaiah 53:7 - သူသည် ညှဉ်းဆဲနှိပ်စက်ခြင်းကို ခံရသော်လည်း နှုတ်ကိုမဖွင့်ဘဲ၊ သတ်ခြင်းငှါ သိုးသငယ်ကဲ့သို့ ဆောင်သွား၍၊ သိုးမွေးညှပ်သောသူရှေ့မှာ ဆိတ်ဆိတ်နေသကဲ့သို့၊ နှုတ်ကို မဖွင့်ဘဲနေ၏။</w:t>
      </w:r>
    </w:p>
    <w:p w14:paraId="3088FECF" w14:textId="77777777" w:rsidR="00F90BDC" w:rsidRDefault="00F90BDC"/>
    <w:p w14:paraId="12A40A97" w14:textId="77777777" w:rsidR="00F90BDC" w:rsidRDefault="00F90BDC">
      <w:r xmlns:w="http://schemas.openxmlformats.org/wordprocessingml/2006/main">
        <w:t xml:space="preserve">2. James 1:19 - ချစ်လှစွာသော ညီအစ်ကို မောင်နှမတို့၊ ဤအချက်ကို သတိပြုပါ– လူတိုင်းသည် လျင်မြန်စွာ နားထောင်ရန်၊ စကားနှေးနှေးနှင့် စိတ်ဆိုးရန် နှေးသင့်သည်။</w:t>
      </w:r>
    </w:p>
    <w:p w14:paraId="3A370FF5" w14:textId="77777777" w:rsidR="00F90BDC" w:rsidRDefault="00F90BDC"/>
    <w:p w14:paraId="6D6C0052" w14:textId="77777777" w:rsidR="00F90BDC" w:rsidRDefault="00F90BDC">
      <w:r xmlns:w="http://schemas.openxmlformats.org/wordprocessingml/2006/main">
        <w:t xml:space="preserve">Mark 15:6 ထို​ပွဲ​တော်​၌ အ​ကျဉ်း​သား​တစ်​ဦး​ကို သူတို့​အလို​ရှိ​သ​မျှ​တို့​အား လွှတ်​တော်​မူ​၏။</w:t>
      </w:r>
    </w:p>
    <w:p w14:paraId="63552D38" w14:textId="77777777" w:rsidR="00F90BDC" w:rsidRDefault="00F90BDC"/>
    <w:p w14:paraId="55B498AE" w14:textId="77777777" w:rsidR="00F90BDC" w:rsidRDefault="00F90BDC">
      <w:r xmlns:w="http://schemas.openxmlformats.org/wordprocessingml/2006/main">
        <w:t xml:space="preserve">ပွဲ​တော်​မှာ ပိလတ်​မင်း​က အကျဉ်း​သား​တစ်​ယောက်​ကို လူ​တွေ​လွှတ်​ပေး​ပြီး သူတို့​လို​ချင်​တာ​ကို ရွေး​နိုင်​တယ်။</w:t>
      </w:r>
    </w:p>
    <w:p w14:paraId="0C52352A" w14:textId="77777777" w:rsidR="00F90BDC" w:rsidRDefault="00F90BDC"/>
    <w:p w14:paraId="48CE3997"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၁။ “အားလုံးအပေါ် ကြင်နာပါ– ပိလတ်မင်းထံမှ သင်ခန်းစာတစ်ခု”</w:t>
      </w:r>
    </w:p>
    <w:p w14:paraId="2A842B93" w14:textId="77777777" w:rsidR="00F90BDC" w:rsidRDefault="00F90BDC"/>
    <w:p w14:paraId="2B887873" w14:textId="77777777" w:rsidR="00F90BDC" w:rsidRDefault="00F90BDC">
      <w:r xmlns:w="http://schemas.openxmlformats.org/wordprocessingml/2006/main">
        <w:t xml:space="preserve">2. "ရွေးချယ်မှုစွမ်းအား- မှန်ကန်သော ဆုံးဖြတ်ချက်ချခြင်း"</w:t>
      </w:r>
    </w:p>
    <w:p w14:paraId="2D81A9A6" w14:textId="77777777" w:rsidR="00F90BDC" w:rsidRDefault="00F90BDC"/>
    <w:p w14:paraId="6255FEEC" w14:textId="77777777" w:rsidR="00F90BDC" w:rsidRDefault="00F90BDC">
      <w:r xmlns:w="http://schemas.openxmlformats.org/wordprocessingml/2006/main">
        <w:t xml:space="preserve">1. Luke 6:31 “သူတပါးအား ပေးစေလိုသည်အတိုင်း ပြုပါလော့။</w:t>
      </w:r>
    </w:p>
    <w:p w14:paraId="182197BA" w14:textId="77777777" w:rsidR="00F90BDC" w:rsidRDefault="00F90BDC"/>
    <w:p w14:paraId="5BC674F0" w14:textId="77777777" w:rsidR="00F90BDC" w:rsidRDefault="00F90BDC">
      <w:r xmlns:w="http://schemas.openxmlformats.org/wordprocessingml/2006/main">
        <w:t xml:space="preserve">2. Matthew 7:12 "ထို့ကြောင့်၊ ဤပညတ်တရားနှင့် အနာဂတ္တိကျမ်းတို့ကို အနှစ်ချုပ်ထားသောကြောင့်၊ သင်တို့၌ ပြုလိုသမျှကို သူတစ်ပါး၌ ပြုကြလော့။</w:t>
      </w:r>
    </w:p>
    <w:p w14:paraId="67810822" w14:textId="77777777" w:rsidR="00F90BDC" w:rsidRDefault="00F90BDC"/>
    <w:p w14:paraId="5C21DE3C" w14:textId="77777777" w:rsidR="00F90BDC" w:rsidRDefault="00F90BDC">
      <w:r xmlns:w="http://schemas.openxmlformats.org/wordprocessingml/2006/main">
        <w:t xml:space="preserve">Mark 15:7 ဗာရဗ္ဗအမည်ရှိသော သူတယောက်သည် ပုန်ကန်သောသူတို့နှင့် ချည်နှောင်၍ ပုန်ကန်ခြင်း၌ လူသတ်ခြင်းကို ကျူးလွန်သောသူ၊</w:t>
      </w:r>
    </w:p>
    <w:p w14:paraId="1A57947E" w14:textId="77777777" w:rsidR="00F90BDC" w:rsidRDefault="00F90BDC"/>
    <w:p w14:paraId="2CE86072" w14:textId="77777777" w:rsidR="00F90BDC" w:rsidRDefault="00F90BDC">
      <w:r xmlns:w="http://schemas.openxmlformats.org/wordprocessingml/2006/main">
        <w:t xml:space="preserve">ဗာရဗ္ဗသည် ပုန်ကန်မှုအတွင်း လူသတ်မှုကျူးလွန်ခဲ့သော ရာဇ၀တ်သားတစ်ဦးဖြစ်သည်။</w:t>
      </w:r>
    </w:p>
    <w:p w14:paraId="69C8B181" w14:textId="77777777" w:rsidR="00F90BDC" w:rsidRDefault="00F90BDC"/>
    <w:p w14:paraId="534E95A0" w14:textId="77777777" w:rsidR="00F90BDC" w:rsidRDefault="00F90BDC">
      <w:r xmlns:w="http://schemas.openxmlformats.org/wordprocessingml/2006/main">
        <w:t xml:space="preserve">1. မှားသောလူအုပ်ကို မလိုက်ပါနှင့်- ဗာရဗ္ဗထံမှ သင်ခန်းစာများ</w:t>
      </w:r>
    </w:p>
    <w:p w14:paraId="08CF0D52" w14:textId="77777777" w:rsidR="00F90BDC" w:rsidRDefault="00F90BDC"/>
    <w:p w14:paraId="0A3EAF60" w14:textId="77777777" w:rsidR="00F90BDC" w:rsidRDefault="00F90BDC">
      <w:r xmlns:w="http://schemas.openxmlformats.org/wordprocessingml/2006/main">
        <w:t xml:space="preserve">2. တရားမျှတမှုနှင့် ကရုဏာ၏ကုန်ကျစရိတ်- ဗာရဗ္ဗ၏ဇာတ်လမ်းကို ဆန်းစစ်ခြင်း။</w:t>
      </w:r>
    </w:p>
    <w:p w14:paraId="21DAAC46" w14:textId="77777777" w:rsidR="00F90BDC" w:rsidRDefault="00F90BDC"/>
    <w:p w14:paraId="5D0FCE52" w14:textId="77777777" w:rsidR="00F90BDC" w:rsidRDefault="00F90BDC">
      <w:r xmlns:w="http://schemas.openxmlformats.org/wordprocessingml/2006/main">
        <w:t xml:space="preserve">1. Luke 6:27-36 - သင်၏ရန်သူများကိုချစ်၍ သင့်ကိုမုန်းသောသူတို့အား ကျေးဇူးပြုပါ။</w:t>
      </w:r>
    </w:p>
    <w:p w14:paraId="426B1846" w14:textId="77777777" w:rsidR="00F90BDC" w:rsidRDefault="00F90BDC"/>
    <w:p w14:paraId="218F1245" w14:textId="77777777" w:rsidR="00F90BDC" w:rsidRDefault="00F90BDC">
      <w:r xmlns:w="http://schemas.openxmlformats.org/wordprocessingml/2006/main">
        <w:t xml:space="preserve">2. ကောလောသဲ 3:12-17 - ကရုဏာ၊ ကြင်နာမှု၊ နှိမ့်ချမှု၊ နူးညံ့သိမ်မွေ့မှုနှင့် စိတ်ရှည်မှုကို ဝတ်ဆင်ပါ။</w:t>
      </w:r>
    </w:p>
    <w:p w14:paraId="08BC9692" w14:textId="77777777" w:rsidR="00F90BDC" w:rsidRDefault="00F90BDC"/>
    <w:p w14:paraId="45E906AD" w14:textId="77777777" w:rsidR="00F90BDC" w:rsidRDefault="00F90BDC">
      <w:r xmlns:w="http://schemas.openxmlformats.org/wordprocessingml/2006/main">
        <w:t xml:space="preserve">Mark 15:8 ထိုအခါ ကျယ်လောင်စွာ ကြွေးကြော်သော လူများတို့သည် ကိုယ်တော်၌ ပြုတော်မူသမျှအတိုင်း ပြုစေလိုခြင်းငှါ အလိုရှိကြ၏။</w:t>
      </w:r>
    </w:p>
    <w:p w14:paraId="17B1F810" w14:textId="77777777" w:rsidR="00F90BDC" w:rsidRDefault="00F90BDC"/>
    <w:p w14:paraId="21862FCB" w14:textId="77777777" w:rsidR="00F90BDC" w:rsidRDefault="00F90BDC">
      <w:r xmlns:w="http://schemas.openxmlformats.org/wordprocessingml/2006/main">
        <w:t xml:space="preserve">လူအုပ်ကြီးသည် အတိတ်က သူတို့အတွက် လုပ်ဆောင်ပေးခဲ့သော ယေရှုအား ခိုင်းစေခဲ့သည်။</w:t>
      </w:r>
    </w:p>
    <w:p w14:paraId="33E43824" w14:textId="77777777" w:rsidR="00F90BDC" w:rsidRDefault="00F90BDC"/>
    <w:p w14:paraId="554A9C29" w14:textId="77777777" w:rsidR="00F90BDC" w:rsidRDefault="00F90BDC">
      <w:r xmlns:w="http://schemas.openxmlformats.org/wordprocessingml/2006/main">
        <w:t xml:space="preserve">၁။ ဘုရားအကူအညီတောင်းခြင်း၏တန်ခိုး</w:t>
      </w:r>
    </w:p>
    <w:p w14:paraId="2A55BDFE" w14:textId="77777777" w:rsidR="00F90BDC" w:rsidRDefault="00F90BDC"/>
    <w:p w14:paraId="36667EBC" w14:textId="77777777" w:rsidR="00F90BDC" w:rsidRDefault="00F90BDC">
      <w:r xmlns:w="http://schemas.openxmlformats.org/wordprocessingml/2006/main">
        <w:t xml:space="preserve">၂။ ယေရှု၏ပုံသက်သေကို လိုက်လျှောက်ခြင်း၏ကောင်းချီး</w:t>
      </w:r>
    </w:p>
    <w:p w14:paraId="1518B463" w14:textId="77777777" w:rsidR="00F90BDC" w:rsidRDefault="00F90BDC"/>
    <w:p w14:paraId="6FCCF561" w14:textId="77777777" w:rsidR="00F90BDC" w:rsidRDefault="00F90BDC">
      <w:r xmlns:w="http://schemas.openxmlformats.org/wordprocessingml/2006/main">
        <w:t xml:space="preserve">၁။ ယာကုပ် ၄:၃ - "သင်သည် မှားယွင်းစွာတောင်းသောကြောင့်၊ ကိလေသာကို ဖြုန်းတီးခြင်းငှာ တောင်းသော်လည်း မရ။"</w:t>
      </w:r>
    </w:p>
    <w:p w14:paraId="24EE8C04" w14:textId="77777777" w:rsidR="00F90BDC" w:rsidRDefault="00F90BDC"/>
    <w:p w14:paraId="6E7E4001" w14:textId="77777777" w:rsidR="00F90BDC" w:rsidRDefault="00F90BDC">
      <w:r xmlns:w="http://schemas.openxmlformats.org/wordprocessingml/2006/main">
        <w:t xml:space="preserve">2. Luke 11:9-10 - “ငါဆိုသည်ကား၊ တောင်းလျှင်ပေးလိမ့်မည်၊ ရှာလျှင်တွေ့လိမ့်မည်၊ခေါက်လျှင်ဖွင့်လိမ့်မည်။ ရှာသောသူသည် တွေ့၍၊ ခေါက်သောသူအား ဖွင့်လိမ့်မည်။"</w:t>
      </w:r>
    </w:p>
    <w:p w14:paraId="7C6A5C4C" w14:textId="77777777" w:rsidR="00F90BDC" w:rsidRDefault="00F90BDC"/>
    <w:p w14:paraId="1763CC38" w14:textId="77777777" w:rsidR="00F90BDC" w:rsidRDefault="00F90BDC">
      <w:r xmlns:w="http://schemas.openxmlformats.org/wordprocessingml/2006/main">
        <w:t xml:space="preserve">Mark 15:9 ပိလတ်မင်းကလည်း၊ ယုဒရှင်ဘုရင်ကို သင်တို့အား ငါလွှတ်မည်လော။</w:t>
      </w:r>
    </w:p>
    <w:p w14:paraId="6A9E3684" w14:textId="77777777" w:rsidR="00F90BDC" w:rsidRDefault="00F90BDC"/>
    <w:p w14:paraId="529E4C4E" w14:textId="77777777" w:rsidR="00F90BDC" w:rsidRDefault="00F90BDC">
      <w:r xmlns:w="http://schemas.openxmlformats.org/wordprocessingml/2006/main">
        <w:t xml:space="preserve">ပိလတ်မင်းသည် ယုဒရှင်ဘုရင် ယေရှုကို လွှတ်သင့်သလားဟု လူများထံ မေးခဲ့သည်။</w:t>
      </w:r>
    </w:p>
    <w:p w14:paraId="1DE22AD3" w14:textId="77777777" w:rsidR="00F90BDC" w:rsidRDefault="00F90BDC"/>
    <w:p w14:paraId="08919601" w14:textId="77777777" w:rsidR="00F90BDC" w:rsidRDefault="00F90BDC">
      <w:r xmlns:w="http://schemas.openxmlformats.org/wordprocessingml/2006/main">
        <w:t xml:space="preserve">၁။ ယေရှု၏ပုံသက်သေအားဖြင့် ကျွန်ုပ်တို့သည် နှိမ့်ချမှုရှိ၍ အခြားသူများကို အစေခံလိုစိတ်ရှိသင့်သည်။</w:t>
      </w:r>
    </w:p>
    <w:p w14:paraId="5434646D" w14:textId="77777777" w:rsidR="00F90BDC" w:rsidRDefault="00F90BDC"/>
    <w:p w14:paraId="78FD8F0C" w14:textId="77777777" w:rsidR="00F90BDC" w:rsidRDefault="00F90BDC">
      <w:r xmlns:w="http://schemas.openxmlformats.org/wordprocessingml/2006/main">
        <w:t xml:space="preserve">2- ကျွန်ုပ်တို့သည် ကျွန်ုပ်တို့ယုံကြည်သောအရာအတွက် ရပ်တည်ရန် မကြောက်သင့်ဘဲ ကျေးဇူးတော်နှင့် နှိမ့်ချမှုဖြင့် လုပ်ဆောင်ပါ။</w:t>
      </w:r>
    </w:p>
    <w:p w14:paraId="3265BD51" w14:textId="77777777" w:rsidR="00F90BDC" w:rsidRDefault="00F90BDC"/>
    <w:p w14:paraId="041C8CF1" w14:textId="77777777" w:rsidR="00F90BDC" w:rsidRDefault="00F90BDC">
      <w:r xmlns:w="http://schemas.openxmlformats.org/wordprocessingml/2006/main">
        <w:t xml:space="preserve">၁ ဖိလိပ္ပိ ၂း၅-၈ - ဘုရားသခင်၏ပုံသဏ္ဍာန်တော်ရှိသော်လည်း၊ ဘုရားသခင်နှင့် သာတူညီမျှမှုကို မဆုပ်ကိုင်ဘဲ ဆုပ်ကိုင်ထားသောအရာကို မရေတွက်ဘဲ ယေရှုခရစ်၌ရှိသော ယေရှုခရစ်၌ရှိသော သင်တို့သည် အချင်းချင်းကြားရှိကြလော့။ လူပုံသဏ္ဍာန်နဲ့ မွေးဖွားလာတဲ့ ကျွန်ပုံစံနဲ့။</w:t>
      </w:r>
    </w:p>
    <w:p w14:paraId="5657BC16" w14:textId="77777777" w:rsidR="00F90BDC" w:rsidRDefault="00F90BDC"/>
    <w:p w14:paraId="7ED77D38" w14:textId="77777777" w:rsidR="00F90BDC" w:rsidRDefault="00F90BDC">
      <w:r xmlns:w="http://schemas.openxmlformats.org/wordprocessingml/2006/main">
        <w:t xml:space="preserve">မဿဲ 20:25-28 သို့​ရာ​တွင်​ယေ​ရှု​သည်​ထို​သူ​တို့​ကို​ခေါ်​၍​မိန့်​တော်​မူ​၏။ </w:t>
      </w:r>
      <w:r xmlns:w="http://schemas.openxmlformats.org/wordprocessingml/2006/main">
        <w:rPr>
          <w:rFonts w:ascii="맑은 고딕 Semilight" w:hAnsi="맑은 고딕 Semilight"/>
        </w:rPr>
        <w:t xml:space="preserve">쏽 တပါး </w:t>
      </w:r>
      <w:r xmlns:w="http://schemas.openxmlformats.org/wordprocessingml/2006/main">
        <w:t xml:space="preserve">အမျိုးသားအုပ်စိုးရှင်တို့သည် သူတို့ကိုအုပ်စိုး၍၊ ကြီးမြတ်သောသူတို့သည် အခွင့်အာဏာကို ကျင့်သုံးသည်ကို သင်တို့သိကြ၏။ သင်တို့တွင် ထိုသို့မဖြစ်ရ။ သင်တို့တွင် ကြီးမြတ်သောသူမည်သည်ကား၊ သင်တို့တွင် အကြင်သူသည် သင်တို့၏ကျွန်ဖြစ်ရမည်။ လူသားသည် အစေခံခြင်းငှာ မလာဘဲ အစေခံခြင်းငှါ ကြွလာသကဲ့သို့၊ များစွာသောသူတို့အတွက် ရွေးနုတ်ဖိုးအဖြစ် မိမိအသက်ကို စွန့်တော်မူသည်နည်းတူ၊ ??</w:t>
      </w:r>
    </w:p>
    <w:p w14:paraId="2BEBB665" w14:textId="77777777" w:rsidR="00F90BDC" w:rsidRDefault="00F90BDC"/>
    <w:p w14:paraId="0CC10DA5" w14:textId="77777777" w:rsidR="00F90BDC" w:rsidRDefault="00F90BDC">
      <w:r xmlns:w="http://schemas.openxmlformats.org/wordprocessingml/2006/main">
        <w:t xml:space="preserve">Mark 15:10 အကြောင်းမူကား၊ ယဇ်ပုရောဟိတ်အကြီးတို့သည် ငြူစူသောစိတ်ကြောင့် အပ်ပေးသည်ကို သူသိ၏။</w:t>
      </w:r>
    </w:p>
    <w:p w14:paraId="65353B52" w14:textId="77777777" w:rsidR="00F90BDC" w:rsidRDefault="00F90BDC"/>
    <w:p w14:paraId="4631A476" w14:textId="77777777" w:rsidR="00F90BDC" w:rsidRDefault="00F90BDC">
      <w:r xmlns:w="http://schemas.openxmlformats.org/wordprocessingml/2006/main">
        <w:t xml:space="preserve">ယေရှုကို ကွပ်မျက်ရန် ယဇ်ပုရောဟိတ်အကြီးတို့ထံ အပ်လိုက်သဖြင့် ငြူစူသောစိတ်ဖြင့် ပြုကြသည်။</w:t>
      </w:r>
    </w:p>
    <w:p w14:paraId="797F1D61" w14:textId="77777777" w:rsidR="00F90BDC" w:rsidRDefault="00F90BDC"/>
    <w:p w14:paraId="1C96FC44" w14:textId="77777777" w:rsidR="00F90BDC" w:rsidRDefault="00F90BDC">
      <w:r xmlns:w="http://schemas.openxmlformats.org/wordprocessingml/2006/main">
        <w:t xml:space="preserve">1. ငြူစူခြင်း၏ စွမ်းအား- ယှဉ်ပြိုင်ရန် တွန်းအားကို မည်သို့ ကျော်လွှားနိုင်မည်နည်း။</w:t>
      </w:r>
    </w:p>
    <w:p w14:paraId="67587113" w14:textId="77777777" w:rsidR="00F90BDC" w:rsidRDefault="00F90BDC"/>
    <w:p w14:paraId="46F6E4D5" w14:textId="77777777" w:rsidR="00F90BDC" w:rsidRDefault="00F90BDC">
      <w:r xmlns:w="http://schemas.openxmlformats.org/wordprocessingml/2006/main">
        <w:t xml:space="preserve">2. ခွင့်လွှတ်ခြင်း၏ကောင်းချီး- သစ္စာဖောက်ခြင်း၏မျက်နှာတွင် ယေရှု၏ကရုဏာစံနမူနာ</w:t>
      </w:r>
    </w:p>
    <w:p w14:paraId="08B58DAF" w14:textId="77777777" w:rsidR="00F90BDC" w:rsidRDefault="00F90BDC"/>
    <w:p w14:paraId="38091EEF" w14:textId="77777777" w:rsidR="00F90BDC" w:rsidRDefault="00F90BDC">
      <w:r xmlns:w="http://schemas.openxmlformats.org/wordprocessingml/2006/main">
        <w:t xml:space="preserve">၁။ သုတ္တံ ၁၄း၃၀ - ? </w:t>
      </w:r>
      <w:r xmlns:w="http://schemas.openxmlformats.org/wordprocessingml/2006/main">
        <w:rPr>
          <w:rFonts w:ascii="맑은 고딕 Semilight" w:hAnsi="맑은 고딕 Semilight"/>
        </w:rPr>
        <w:t xml:space="preserve">쏛 </w:t>
      </w:r>
      <w:r xmlns:w="http://schemas.openxmlformats.org/wordprocessingml/2006/main">
        <w:t xml:space="preserve">ငြိမ်းချမ်းသောနှလုံးသည် ခန္ဓာကိုယ်ကို အသက်ပေးသော်လည်း ငြူစူခြင်းသည် အရိုးများကို ပုပ်စေပါသည်။</w:t>
      </w:r>
    </w:p>
    <w:p w14:paraId="50F47EAE" w14:textId="77777777" w:rsidR="00F90BDC" w:rsidRDefault="00F90BDC"/>
    <w:p w14:paraId="4EACBA78" w14:textId="77777777" w:rsidR="00F90BDC" w:rsidRDefault="00F90BDC">
      <w:r xmlns:w="http://schemas.openxmlformats.org/wordprocessingml/2006/main">
        <w:t xml:space="preserve">၂။ လုကာ ၆:၂၇-၃၆ - ? </w:t>
      </w:r>
      <w:r xmlns:w="http://schemas.openxmlformats.org/wordprocessingml/2006/main">
        <w:rPr>
          <w:rFonts w:ascii="맑은 고딕 Semilight" w:hAnsi="맑은 고딕 Semilight"/>
        </w:rPr>
        <w:t xml:space="preserve">쏝 </w:t>
      </w:r>
      <w:r xmlns:w="http://schemas.openxmlformats.org/wordprocessingml/2006/main">
        <w:t xml:space="preserve">ငါဆိုသည်ကား၊ သင်၏ရန်သူတို့ကို ချစ်လော့၊ သင့်ကိုမုန်းသောသူတို့အား ကျေးဇူးပြုလော့၊ သင့်ကို ကျိန်ဆဲသောသူတို့ကို ကောင်းချီးပေးလော့၊ သင့်အား ညှဉ်းဆဲသောသူတို့အတွက် ဆုတောင်းလော့။</w:t>
      </w:r>
    </w:p>
    <w:p w14:paraId="537A5E97" w14:textId="77777777" w:rsidR="00F90BDC" w:rsidRDefault="00F90BDC"/>
    <w:p w14:paraId="188BAE42" w14:textId="77777777" w:rsidR="00F90BDC" w:rsidRDefault="00F90BDC">
      <w:r xmlns:w="http://schemas.openxmlformats.org/wordprocessingml/2006/main">
        <w:t xml:space="preserve">Mark 15:11 ယဇ်ပုရောဟိတ်အကြီးတို့သည် ဗာရဗ္ဗကိုလွှတ်စေခြင်းငှာ၊</w:t>
      </w:r>
    </w:p>
    <w:p w14:paraId="41A8E6EE" w14:textId="77777777" w:rsidR="00F90BDC" w:rsidRDefault="00F90BDC"/>
    <w:p w14:paraId="07B000D8" w14:textId="77777777" w:rsidR="00F90BDC" w:rsidRDefault="00F90BDC">
      <w:r xmlns:w="http://schemas.openxmlformats.org/wordprocessingml/2006/main">
        <w:t xml:space="preserve">ယဇ်ပုရောဟိတ်အကြီးတွေက ပိလတ်မင်းကို ယေရှုအစား ဗာရဗ္ဗကို လွှတ်ပေးဖို့ တောင်းဆိုတယ်။</w:t>
      </w:r>
    </w:p>
    <w:p w14:paraId="061D23C8" w14:textId="77777777" w:rsidR="00F90BDC" w:rsidRDefault="00F90BDC"/>
    <w:p w14:paraId="26F263CF" w14:textId="77777777" w:rsidR="00F90BDC" w:rsidRDefault="00F90BDC">
      <w:r xmlns:w="http://schemas.openxmlformats.org/wordprocessingml/2006/main">
        <w:t xml:space="preserve">၁။ ကျွန်ုပ်တို့နားမလည်သည့်တိုင် ဘုရားသခင်၏အကြံအစည်ကို ယုံကြည်ပါ။</w:t>
      </w:r>
    </w:p>
    <w:p w14:paraId="3BEBBFDC" w14:textId="77777777" w:rsidR="00F90BDC" w:rsidRDefault="00F90BDC"/>
    <w:p w14:paraId="5E2C3595" w14:textId="77777777" w:rsidR="00F90BDC" w:rsidRDefault="00F90BDC">
      <w:r xmlns:w="http://schemas.openxmlformats.org/wordprocessingml/2006/main">
        <w:t xml:space="preserve">2. လူများစု၏ ထင်မြင်ချက်ကြောင့် မတုန်လှုပ်ပါနှင့်။</w:t>
      </w:r>
    </w:p>
    <w:p w14:paraId="61108D16" w14:textId="77777777" w:rsidR="00F90BDC" w:rsidRDefault="00F90BDC"/>
    <w:p w14:paraId="53017DC7" w14:textId="77777777" w:rsidR="00F90BDC" w:rsidRDefault="00F90BDC">
      <w:r xmlns:w="http://schemas.openxmlformats.org/wordprocessingml/2006/main">
        <w:t xml:space="preserve">1. ရောမ 8:28 - ခပ်သိမ်းသောအမှု၌ ဘုရားသခင်သည် မိမိအလိုတော်အတိုင်း ခေါ်ဝေါ်ခြင်းခံရသော သူတို့ကို ချစ်သောသူတို့၏ ကောင်းကျိုးအတွက် လုပ်ဆောင်သည်ကို ငါတို့သိကြ၏။</w:t>
      </w:r>
    </w:p>
    <w:p w14:paraId="7B430DA3" w14:textId="77777777" w:rsidR="00F90BDC" w:rsidRDefault="00F90BDC"/>
    <w:p w14:paraId="566F17F4"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ယာကုပ် 4:6 - သို့သော် သာ၍ကျေးဇူးတော်ကို ပေးတော်မူ၏။ ထို့ကြောင့် ၊ </w:t>
      </w:r>
      <w:r xmlns:w="http://schemas.openxmlformats.org/wordprocessingml/2006/main">
        <w:rPr>
          <w:rFonts w:ascii="맑은 고딕 Semilight" w:hAnsi="맑은 고딕 Semilight"/>
        </w:rPr>
        <w:t xml:space="preserve">쏥 </w:t>
      </w:r>
      <w:r xmlns:w="http://schemas.openxmlformats.org/wordprocessingml/2006/main">
        <w:t xml:space="preserve">od သည် မာနကြီးသူများကို ဆန့်ကျင်သော်လည်း နှိမ့်ချသူများကို ကျေးဇူးပြုသည်။</w:t>
      </w:r>
    </w:p>
    <w:p w14:paraId="7EF6E1A6" w14:textId="77777777" w:rsidR="00F90BDC" w:rsidRDefault="00F90BDC"/>
    <w:p w14:paraId="603BA0BA" w14:textId="77777777" w:rsidR="00F90BDC" w:rsidRDefault="00F90BDC">
      <w:r xmlns:w="http://schemas.openxmlformats.org/wordprocessingml/2006/main">
        <w:t xml:space="preserve">Mark 15:12 ပိလတ်မင်းကလည်း၊ သင်တို့သည် ယုဒရှင်ဘုရင်ဟု ခေါ်သောသူကို အဘယ်သို့ ငါပြုရမည်နည်း။</w:t>
      </w:r>
    </w:p>
    <w:p w14:paraId="6A91F07C" w14:textId="77777777" w:rsidR="00F90BDC" w:rsidRDefault="00F90BDC"/>
    <w:p w14:paraId="7BC3BAFB" w14:textId="77777777" w:rsidR="00F90BDC" w:rsidRDefault="00F90BDC">
      <w:r xmlns:w="http://schemas.openxmlformats.org/wordprocessingml/2006/main">
        <w:t xml:space="preserve">ပိလတ်မင်းသည် ယုဒရှင်ဘုရင်ဟု ခေါ်သော ယေရှုကို အဘယ်သို့ပြုရမည်နည်းဟု လူများတို့အား မေးမြန်းလေ၏။</w:t>
      </w:r>
    </w:p>
    <w:p w14:paraId="1EE92BA4" w14:textId="77777777" w:rsidR="00F90BDC" w:rsidRDefault="00F90BDC"/>
    <w:p w14:paraId="723C012D" w14:textId="77777777" w:rsidR="00F90BDC" w:rsidRDefault="00F90BDC">
      <w:r xmlns:w="http://schemas.openxmlformats.org/wordprocessingml/2006/main">
        <w:t xml:space="preserve">1. ရွေးချယ်မှုစွမ်းအား– မာကု ၁၅:၁၂ ပါ ရောင်ပြန်ဟပ်မှုများ</w:t>
      </w:r>
    </w:p>
    <w:p w14:paraId="030609F2" w14:textId="77777777" w:rsidR="00F90BDC" w:rsidRDefault="00F90BDC"/>
    <w:p w14:paraId="19B8404A" w14:textId="77777777" w:rsidR="00F90BDC" w:rsidRDefault="00F90BDC">
      <w:r xmlns:w="http://schemas.openxmlformats.org/wordprocessingml/2006/main">
        <w:t xml:space="preserve">၂။ အရေးကြီးသောမေးခွန်း- ယေရှုနှင့် ကျွန်ုပ်တို့ ဘာလုပ်ကြသနည်း။</w:t>
      </w:r>
    </w:p>
    <w:p w14:paraId="4C871347" w14:textId="77777777" w:rsidR="00F90BDC" w:rsidRDefault="00F90BDC"/>
    <w:p w14:paraId="74FB64B4" w14:textId="77777777" w:rsidR="00F90BDC" w:rsidRDefault="00F90BDC">
      <w:r xmlns:w="http://schemas.openxmlformats.org/wordprocessingml/2006/main">
        <w:t xml:space="preserve">၁။ ယောဟန် ၁၈:၃၆-၃၇ - ပိလတ်မင်းအပေါ် ယေရှု၏တုံ့ပြန်မှု</w:t>
      </w:r>
    </w:p>
    <w:p w14:paraId="6B534C64" w14:textId="77777777" w:rsidR="00F90BDC" w:rsidRDefault="00F90BDC"/>
    <w:p w14:paraId="75A69408" w14:textId="77777777" w:rsidR="00F90BDC" w:rsidRDefault="00F90BDC">
      <w:r xmlns:w="http://schemas.openxmlformats.org/wordprocessingml/2006/main">
        <w:t xml:space="preserve">2. Luke 23:13-15 - ပိလတ်မင်းသည် ယေရှုအကြောင်း လူများနှင့် စကားပြောဆိုသည်။</w:t>
      </w:r>
    </w:p>
    <w:p w14:paraId="1289F2EA" w14:textId="77777777" w:rsidR="00F90BDC" w:rsidRDefault="00F90BDC"/>
    <w:p w14:paraId="5138C629" w14:textId="77777777" w:rsidR="00F90BDC" w:rsidRDefault="00F90BDC">
      <w:r xmlns:w="http://schemas.openxmlformats.org/wordprocessingml/2006/main">
        <w:t xml:space="preserve">Mark 15:13 လက်ဝါးကပ်တိုင်မှာ ရိုက်ထားပါဟု တဖန်အော်ဟစ်ကြ၏။</w:t>
      </w:r>
    </w:p>
    <w:p w14:paraId="0A16F3DB" w14:textId="77777777" w:rsidR="00F90BDC" w:rsidRDefault="00F90BDC"/>
    <w:p w14:paraId="2D95CDAF" w14:textId="77777777" w:rsidR="00F90BDC" w:rsidRDefault="00F90BDC">
      <w:r xmlns:w="http://schemas.openxmlformats.org/wordprocessingml/2006/main">
        <w:t xml:space="preserve">လူတွေက ယေရှုကို လက်ဝါးကပ်တိုင်မှာ ရိုက်သတ်ဖို့ တောင်းဆိုခဲ့ကြတယ်။</w:t>
      </w:r>
    </w:p>
    <w:p w14:paraId="67008418" w14:textId="77777777" w:rsidR="00F90BDC" w:rsidRDefault="00F90BDC"/>
    <w:p w14:paraId="19D87E8A" w14:textId="77777777" w:rsidR="00F90BDC" w:rsidRDefault="00F90BDC">
      <w:r xmlns:w="http://schemas.openxmlformats.org/wordprocessingml/2006/main">
        <w:t xml:space="preserve">1. လက်ဝါးကပ်တိုင်မှာ သခင်ယေရှုအသေခံခြင်း- အဆုံးစွန်သော ယဇ်ပူဇော်ခြင်း။</w:t>
      </w:r>
    </w:p>
    <w:p w14:paraId="217B243D" w14:textId="77777777" w:rsidR="00F90BDC" w:rsidRDefault="00F90BDC"/>
    <w:p w14:paraId="0C2A032B" w14:textId="77777777" w:rsidR="00F90BDC" w:rsidRDefault="00F90BDC">
      <w:r xmlns:w="http://schemas.openxmlformats.org/wordprocessingml/2006/main">
        <w:t xml:space="preserve">2. ပြည်သူ့စွမ်းအား- လူထုဆန္ဒကို အဘယ်ကြောင့် တုံ့ပြန်ရမည်နည်း။</w:t>
      </w:r>
    </w:p>
    <w:p w14:paraId="42C83547" w14:textId="77777777" w:rsidR="00F90BDC" w:rsidRDefault="00F90BDC"/>
    <w:p w14:paraId="15B0C887" w14:textId="77777777" w:rsidR="00F90BDC" w:rsidRDefault="00F90BDC">
      <w:r xmlns:w="http://schemas.openxmlformats.org/wordprocessingml/2006/main">
        <w:t xml:space="preserve">1. Luke 23:21 - “သူ​တို့​သည် အ​ဆက်​မပြတ်​အော်​ဟစ်​ကြ </w:t>
      </w:r>
      <w:r xmlns:w="http://schemas.openxmlformats.org/wordprocessingml/2006/main">
        <w:rPr>
          <w:rFonts w:ascii="맑은 고딕 Semilight" w:hAnsi="맑은 고딕 Semilight"/>
        </w:rPr>
        <w:t xml:space="preserve">​၏ </w:t>
      </w:r>
      <w:r xmlns:w="http://schemas.openxmlformats.org/wordprocessingml/2006/main">
        <w:t xml:space="preserve">။</w:t>
      </w:r>
    </w:p>
    <w:p w14:paraId="3A098D74" w14:textId="77777777" w:rsidR="00F90BDC" w:rsidRDefault="00F90BDC"/>
    <w:p w14:paraId="1B846DA4"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၂။ ဖိလိပ္ပိ ၂:၈ - "လူကဲ့သို့ အဆင်းသဏ္ဍာန်ရှိ၍ သေခြင်းတရားကို နာခံလျက်၊ </w:t>
      </w:r>
      <w:r xmlns:w="http://schemas.openxmlformats.org/wordprocessingml/2006/main">
        <w:t xml:space="preserve">လက်ဝါးကပ်တိုင်မှာ အသေခံ </w:t>
      </w:r>
      <w:r xmlns:w="http://schemas.openxmlformats.org/wordprocessingml/2006/main">
        <w:rPr>
          <w:rFonts w:ascii="맑은 고딕 Semilight" w:hAnsi="맑은 고딕 Semilight"/>
        </w:rPr>
        <w:t xml:space="preserve">၍ ကိုယ်ကိုကိုယ်နှိမ့်ချတော်မူ၏။</w:t>
      </w:r>
    </w:p>
    <w:p w14:paraId="426EDF88" w14:textId="77777777" w:rsidR="00F90BDC" w:rsidRDefault="00F90BDC"/>
    <w:p w14:paraId="32822BAA" w14:textId="77777777" w:rsidR="00F90BDC" w:rsidRDefault="00F90BDC">
      <w:r xmlns:w="http://schemas.openxmlformats.org/wordprocessingml/2006/main">
        <w:t xml:space="preserve">Mark 15:14 ပိလတ်မင်းကလည်း၊ သူသည် အဘယ်သို့ ဒုစရိုက်ကို ပြုသနည်း။ လက်ဝါးကပ်တိုင်မှာ ရိုက်ထားပါဟု သာ၍ကြီးစွာ ဟစ်ကြော်ကြ၏။</w:t>
      </w:r>
    </w:p>
    <w:p w14:paraId="46D1E8A2" w14:textId="77777777" w:rsidR="00F90BDC" w:rsidRDefault="00F90BDC"/>
    <w:p w14:paraId="7DD65A73" w14:textId="77777777" w:rsidR="00F90BDC" w:rsidRDefault="00F90BDC">
      <w:r xmlns:w="http://schemas.openxmlformats.org/wordprocessingml/2006/main">
        <w:t xml:space="preserve">ပိလတ်မင်းသည် ယေရှုပြုခဲ့သောအမှားကို ပိလတ်မင်းမေးသော်လည်း လူအုပ်က ယေရှုအား လက်ဝါးကပ်တိုင်မှာ ရိုက်သတ်ရန် တောင်းဆိုခဲ့ကြသည်။</w:t>
      </w:r>
    </w:p>
    <w:p w14:paraId="2358F88C" w14:textId="77777777" w:rsidR="00F90BDC" w:rsidRDefault="00F90BDC"/>
    <w:p w14:paraId="2743D59F" w14:textId="77777777" w:rsidR="00F90BDC" w:rsidRDefault="00F90BDC">
      <w:r xmlns:w="http://schemas.openxmlformats.org/wordprocessingml/2006/main">
        <w:t xml:space="preserve">၁- လက်ဝါးကပ်တိုင်မှာ သခင်ယေရှု အသေခံခြင်းသည် မေတ္တာ၏ အဆုံးစွန်သော ပူဇော်သက္ကာ ဖြစ်သည်။</w:t>
      </w:r>
    </w:p>
    <w:p w14:paraId="70670887" w14:textId="77777777" w:rsidR="00F90BDC" w:rsidRDefault="00F90BDC"/>
    <w:p w14:paraId="3BBF2618" w14:textId="77777777" w:rsidR="00F90BDC" w:rsidRDefault="00F90BDC">
      <w:r xmlns:w="http://schemas.openxmlformats.org/wordprocessingml/2006/main">
        <w:t xml:space="preserve">2- ယေရှု၏သေခြင်းနှင့် ရှင်ပြန်ထမြောက်ခြင်းသည် ကျွန်ုပ်တို့အား ကယ်တင်ခြင်းနှင့် မျှော်လင့်ချက်ကို ယူဆောင်လာစေသည်။</w:t>
      </w:r>
    </w:p>
    <w:p w14:paraId="2F2534B8" w14:textId="77777777" w:rsidR="00F90BDC" w:rsidRDefault="00F90BDC"/>
    <w:p w14:paraId="4164540E" w14:textId="77777777" w:rsidR="00F90BDC" w:rsidRDefault="00F90BDC">
      <w:r xmlns:w="http://schemas.openxmlformats.org/wordprocessingml/2006/main">
        <w:t xml:space="preserve">1: John 3:16 - "ဘုရားသခင်သည် သားတော်ကို ယုံကြည်သောသူအပေါင်းတို့သည် ပျက်စီးခြင်းသို့မရောက်ဘဲ ထာဝရအသက်ကိုရစေခြင်းငှါ၊ ဘုရားသခင်သည် မိမိ၌တစ်ပါးတည်းသောသားတော်ကို စွန့်တော်မူသည်တိုင်အောင် လောကီသားတို့ကို ချစ်တော်မူ၏။"</w:t>
      </w:r>
    </w:p>
    <w:p w14:paraId="40F9756D" w14:textId="77777777" w:rsidR="00F90BDC" w:rsidRDefault="00F90BDC"/>
    <w:p w14:paraId="3D1AB65B" w14:textId="77777777" w:rsidR="00F90BDC" w:rsidRDefault="00F90BDC">
      <w:r xmlns:w="http://schemas.openxmlformats.org/wordprocessingml/2006/main">
        <w:t xml:space="preserve">ရောမ 5:8 - "ဘုရားသခင်သည် ငါတို့ကို ချစ်တော်မူသော်လည်း၊ ငါတို့သည် အပြစ်ရှိစဉ်ပင်၊ ခရစ်တော်သည် ငါတို့အတွက်ကြောင့် အသေခံတော်မူသည်ဖြစ်၍၊</w:t>
      </w:r>
    </w:p>
    <w:p w14:paraId="44D2A025" w14:textId="77777777" w:rsidR="00F90BDC" w:rsidRDefault="00F90BDC"/>
    <w:p w14:paraId="5F56722C" w14:textId="77777777" w:rsidR="00F90BDC" w:rsidRDefault="00F90BDC">
      <w:r xmlns:w="http://schemas.openxmlformats.org/wordprocessingml/2006/main">
        <w:t xml:space="preserve">Mark 15:15 ထိုကြောင့် ပိလတ်မင်းသည် လူများတို့ကို ကျေနပ်လို၍ ဗာရဗ္ဗကို လွှတ်ပေးပြီး လက်ဝါးကပ်တိုင်မှာ ရိုက်သတ်ခြင်းငှာ ယေရှုကို လွှတ်လိုက်လေ၏။</w:t>
      </w:r>
    </w:p>
    <w:p w14:paraId="1266EDCF" w14:textId="77777777" w:rsidR="00F90BDC" w:rsidRDefault="00F90BDC"/>
    <w:p w14:paraId="11BDE04A" w14:textId="77777777" w:rsidR="00F90BDC" w:rsidRDefault="00F90BDC">
      <w:r xmlns:w="http://schemas.openxmlformats.org/wordprocessingml/2006/main">
        <w:t xml:space="preserve">ပိလတ်မင်းသည် လူအစုအဝေး၏တောင်းဆိုမှုကို လိုက်လျောညီထွေဖြစ်စေပြီး ဗာရဗ္ဗကို လွှတ်ပေးကာ သခင်ယေရှုအား လက်ဝါးကပ်တိုင်မှာရိုက်သတ်ရန် အပ်နှံခဲ့သည်။</w:t>
      </w:r>
    </w:p>
    <w:p w14:paraId="3C52324D" w14:textId="77777777" w:rsidR="00F90BDC" w:rsidRDefault="00F90BDC"/>
    <w:p w14:paraId="38608F63" w14:textId="77777777" w:rsidR="00F90BDC" w:rsidRDefault="00F90BDC">
      <w:r xmlns:w="http://schemas.openxmlformats.org/wordprocessingml/2006/main">
        <w:t xml:space="preserve">1. အုပ်စုလိုက်တွေးခေါ်ခြင်း၏ စွမ်းအား- ပိလတ်အပေါ် လူအုပ်ကြီး၏ လွှမ်းမိုးမှုကို လေ့လာသုံးသပ်ခြင်း။</w:t>
      </w:r>
    </w:p>
    <w:p w14:paraId="6B699384" w14:textId="77777777" w:rsidR="00F90BDC" w:rsidRDefault="00F90BDC"/>
    <w:p w14:paraId="4C4D24E4" w14:textId="77777777" w:rsidR="00F90BDC" w:rsidRDefault="00F90BDC">
      <w:r xmlns:w="http://schemas.openxmlformats.org/wordprocessingml/2006/main">
        <w:t xml:space="preserve">2. ယေရှု- ဒုက္ခကိုရင်ဆိုင်ရာတွင် ရဲစွမ်းသတ္တိရှိခြင်း၏ နောက်ဆုံးနမူနာ</w:t>
      </w:r>
    </w:p>
    <w:p w14:paraId="468D1512" w14:textId="77777777" w:rsidR="00F90BDC" w:rsidRDefault="00F90BDC"/>
    <w:p w14:paraId="2D6E3001" w14:textId="77777777" w:rsidR="00F90BDC" w:rsidRDefault="00F90BDC">
      <w:r xmlns:w="http://schemas.openxmlformats.org/wordprocessingml/2006/main">
        <w:t xml:space="preserve">1. မဿဲ 27:25-26 လူအပေါင်းတို့က၊ သူ၏အသွေးသည် ငါတို့နှင့် ငါတို့၏သားမြေးတို့အပေါ်၌ ရှိပါစေသောဟု ပြန်ပြောသဖြင့်၊ ဗာရဗ္ဗကို သူတို့လက်သို့ လွှတ်၍ ယေရှုကို ရိုက်ပြီးလျှင် လက်ဝါးကပ်တိုင်မှာ အသေခံရန် အပ်လိုက်၏။</w:t>
      </w:r>
    </w:p>
    <w:p w14:paraId="77344F61" w14:textId="77777777" w:rsidR="00F90BDC" w:rsidRDefault="00F90BDC"/>
    <w:p w14:paraId="2CD64535" w14:textId="77777777" w:rsidR="00F90BDC" w:rsidRDefault="00F90BDC">
      <w:r xmlns:w="http://schemas.openxmlformats.org/wordprocessingml/2006/main">
        <w:t xml:space="preserve">ဟေဗြဲ ၁၂း၂-၃ “ကျွန်ုပ်တို့၏ယုံကြည်ခြင်းကို အဆုံးသတ်သောစာရေးဆရာဖြစ် သောယေရှုကိုကြည့်ရှု၍ လက်ဝါးကပ်တိုင်ကိုခံ၍ အရှက်ကိုမထီမဲ့မြင်ပြု၍ ဘုရားသခင်၏ပလ္လင်တော်လက်ျာတော်ဘက်၌ ချထားသော ဝမ်းမြောက်ခြင်းအတွက်၊ ."</w:t>
      </w:r>
    </w:p>
    <w:p w14:paraId="3329DD98" w14:textId="77777777" w:rsidR="00F90BDC" w:rsidRDefault="00F90BDC"/>
    <w:p w14:paraId="6826D3CD" w14:textId="77777777" w:rsidR="00F90BDC" w:rsidRDefault="00F90BDC">
      <w:r xmlns:w="http://schemas.openxmlformats.org/wordprocessingml/2006/main">
        <w:t xml:space="preserve">Mark 15:16 စစ်သူရဲတို့သည် သူ့ကို Praetorium ဟုခေါ်သော ခန်းမထဲသို့ ခေါ်သွား၍၊ တီးဝိုင်းတစ်ခုလုံးကို တွဲခေါ်ကြသည်။</w:t>
      </w:r>
    </w:p>
    <w:p w14:paraId="34985988" w14:textId="77777777" w:rsidR="00F90BDC" w:rsidRDefault="00F90BDC"/>
    <w:p w14:paraId="53AF8C20" w14:textId="77777777" w:rsidR="00F90BDC" w:rsidRDefault="00F90BDC">
      <w:r xmlns:w="http://schemas.openxmlformats.org/wordprocessingml/2006/main">
        <w:t xml:space="preserve">စစ်သည်များသည် ယေရှုကို ဝတ်ပြုရာခန်းမသို့ ခေါ်သွားကာ တီးဝိုင်းတစ်ခုလုံးကို စုရုံးစေခဲ့သည်။</w:t>
      </w:r>
    </w:p>
    <w:p w14:paraId="109F79AD" w14:textId="77777777" w:rsidR="00F90BDC" w:rsidRDefault="00F90BDC"/>
    <w:p w14:paraId="510B915A" w14:textId="77777777" w:rsidR="00F90BDC" w:rsidRDefault="00F90BDC">
      <w:r xmlns:w="http://schemas.openxmlformats.org/wordprocessingml/2006/main">
        <w:t xml:space="preserve">1. စည်းလုံးခြင်း၏တန်ခိုး- စည်းလုံးသောလူအုပ်စုဖြင့် ဝန်းရံခံရခြင်းဆိုင်ရာ ယေရှု၏ပုံသက်သေ။</w:t>
      </w:r>
    </w:p>
    <w:p w14:paraId="43D409AE" w14:textId="77777777" w:rsidR="00F90BDC" w:rsidRDefault="00F90BDC"/>
    <w:p w14:paraId="388425D6" w14:textId="77777777" w:rsidR="00F90BDC" w:rsidRDefault="00F90BDC">
      <w:r xmlns:w="http://schemas.openxmlformats.org/wordprocessingml/2006/main">
        <w:t xml:space="preserve">2. ခိုင်ခံ့စွာရပ်တည်ခြင်း- ဒုက္ခကိုရင်ဆိုင်ရာတွင် ယေရှု၏ဇွဲသတ္တိ။</w:t>
      </w:r>
    </w:p>
    <w:p w14:paraId="40AC637A" w14:textId="77777777" w:rsidR="00F90BDC" w:rsidRDefault="00F90BDC"/>
    <w:p w14:paraId="307105E7" w14:textId="77777777" w:rsidR="00F90BDC" w:rsidRDefault="00F90BDC">
      <w:r xmlns:w="http://schemas.openxmlformats.org/wordprocessingml/2006/main">
        <w:t xml:space="preserve">၁။ ဧဖက် ၄:၁-၃ - ခရစ်တော်၏ကိုယ်ခန္ဓာ၌ စည်းလုံးခြင်း။</w:t>
      </w:r>
    </w:p>
    <w:p w14:paraId="7AFC4CCD" w14:textId="77777777" w:rsidR="00F90BDC" w:rsidRDefault="00F90BDC"/>
    <w:p w14:paraId="3C1B452A" w14:textId="77777777" w:rsidR="00F90BDC" w:rsidRDefault="00F90BDC">
      <w:r xmlns:w="http://schemas.openxmlformats.org/wordprocessingml/2006/main">
        <w:t xml:space="preserve">၂။ ဟေဗြဲ ၁၂:၂ - ယေရှုသည် ဇွဲလုံ့လ၏ အန္တိမစံနမူနာဖြစ်သည်။</w:t>
      </w:r>
    </w:p>
    <w:p w14:paraId="7D393D49" w14:textId="77777777" w:rsidR="00F90BDC" w:rsidRDefault="00F90BDC"/>
    <w:p w14:paraId="17F12257" w14:textId="77777777" w:rsidR="00F90BDC" w:rsidRDefault="00F90BDC">
      <w:r xmlns:w="http://schemas.openxmlformats.org/wordprocessingml/2006/main">
        <w:t xml:space="preserve">Mark 15:17 ခရမ်းရောင်အဝတ်ကို ဝတ်၍ ဆူးပင်သရဖူကို ချပြီးလျှင်၊</w:t>
      </w:r>
    </w:p>
    <w:p w14:paraId="18BF3129" w14:textId="77777777" w:rsidR="00F90BDC" w:rsidRDefault="00F90BDC"/>
    <w:p w14:paraId="79CDA54B" w14:textId="77777777" w:rsidR="00F90BDC" w:rsidRDefault="00F90BDC">
      <w:r xmlns:w="http://schemas.openxmlformats.org/wordprocessingml/2006/main">
        <w:t xml:space="preserve">ယေရှုသည် ခရမ်းရောင်ဝတ်လုံနှင့် ဆူးသရဖူကို ၀တ်ဆင်ထားပြီး ကဲ့ရဲ့ရှုတ်ချခြင်းကို ခံခဲ့ရသည်။</w:t>
      </w:r>
    </w:p>
    <w:p w14:paraId="614B1F50" w14:textId="77777777" w:rsidR="00F90BDC" w:rsidRDefault="00F90BDC"/>
    <w:p w14:paraId="19FD1DA7"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နှိမ့်ချမှု၏ စွမ်းအား- သရော်လှောင်ပြောင်မှုနှင့် ငြင်းပယ်မှုများကို ကျော်လွှားခြင်း။</w:t>
      </w:r>
    </w:p>
    <w:p w14:paraId="1E673E20" w14:textId="77777777" w:rsidR="00F90BDC" w:rsidRDefault="00F90BDC"/>
    <w:p w14:paraId="79C71CC6" w14:textId="77777777" w:rsidR="00F90BDC" w:rsidRDefault="00F90BDC">
      <w:r xmlns:w="http://schemas.openxmlformats.org/wordprocessingml/2006/main">
        <w:t xml:space="preserve">2. ခရစ်တော်၏ မအောင်မြင်သော ချစ်ခြင်း- ငြင်းပယ်ခြင်း၏ နာကျင်မှုကို ခံယူပါ။</w:t>
      </w:r>
    </w:p>
    <w:p w14:paraId="66A7DF40" w14:textId="77777777" w:rsidR="00F90BDC" w:rsidRDefault="00F90BDC"/>
    <w:p w14:paraId="512C75E3" w14:textId="77777777" w:rsidR="00F90BDC" w:rsidRDefault="00F90BDC">
      <w:r xmlns:w="http://schemas.openxmlformats.org/wordprocessingml/2006/main">
        <w:t xml:space="preserve">1. ဟေရှာယ 53:3-5 - သူသည် လူတို့၏ မထီမဲ့မြင်ပြုခြင်းကို ခံရပြီး၊ ပူဆွေးသောကရောက်၍ ညှိုးငယ်သောစိတ်နှင့် သိကြသဖြင့်၊ မထီမဲ့မြင်ပြုခြင်းကို ငါတို့သည် မထီမဲ့မြင်ပြုကြ၏။</w:t>
      </w:r>
    </w:p>
    <w:p w14:paraId="31B364ED" w14:textId="77777777" w:rsidR="00F90BDC" w:rsidRDefault="00F90BDC"/>
    <w:p w14:paraId="4A339B4F" w14:textId="77777777" w:rsidR="00F90BDC" w:rsidRDefault="00F90BDC">
      <w:r xmlns:w="http://schemas.openxmlformats.org/wordprocessingml/2006/main">
        <w:t xml:space="preserve">2. 1 Peter 2:21-23 - အကြောင်းမူကား၊ သင်တို့သည် ဤအရပ်၌ပင် ခေါ်တော်မူသည်ဖြစ်၍၊ ခရစ်တော်သည် ငါတို့အတွက် သည်းခံတော်မူသောကြောင့်၊ သင်တို့သည် ခြေတော်ရာတော်တို့ကို လိုက်စေခြင်းငှာ ငါတို့အတွက် စံနမူနာကို ချန်ထားခဲ့၍၊ အပြစ်မရှိသောသူ၊ နှုတ်တော်၌ လှည့်ဖြားခြင်းကို မတွေ့ရ။ ကဲ့ရဲ့ရှုတ်ချသောအခါ နောက်တဖန် မကဲ့ရဲ့၊ ခံရသောအခါ မခြိမ်းခြောက်၊ ဖြောင့်မတ်စွာ စီရင်သောသူ၌ ကိုယ်ကိုကိုယ် အပ်နှံလေ၏။</w:t>
      </w:r>
    </w:p>
    <w:p w14:paraId="38D9FCEB" w14:textId="77777777" w:rsidR="00F90BDC" w:rsidRDefault="00F90BDC"/>
    <w:p w14:paraId="1DC88755" w14:textId="77777777" w:rsidR="00F90BDC" w:rsidRDefault="00F90BDC">
      <w:r xmlns:w="http://schemas.openxmlformats.org/wordprocessingml/2006/main">
        <w:t xml:space="preserve">Mark 15:18 ယုဒရှင်ဘုရင် မင်္ဂလာပါဟု နှုတ်ဆက်လေ၏။</w:t>
      </w:r>
    </w:p>
    <w:p w14:paraId="30FC980E" w14:textId="77777777" w:rsidR="00F90BDC" w:rsidRDefault="00F90BDC"/>
    <w:p w14:paraId="65621232" w14:textId="77777777" w:rsidR="00F90BDC" w:rsidRDefault="00F90BDC">
      <w:r xmlns:w="http://schemas.openxmlformats.org/wordprocessingml/2006/main">
        <w:t xml:space="preserve">လူအုပ်ကြီးက ယေရှုကို လှောင်ပြောင်ပြီး “ယုဒရှင်ဘုရင်” ဟုခေါ်ကြသည်။</w:t>
      </w:r>
    </w:p>
    <w:p w14:paraId="7E610272" w14:textId="77777777" w:rsidR="00F90BDC" w:rsidRDefault="00F90BDC"/>
    <w:p w14:paraId="6AA7BA09" w14:textId="77777777" w:rsidR="00F90BDC" w:rsidRDefault="00F90BDC">
      <w:r xmlns:w="http://schemas.openxmlformats.org/wordprocessingml/2006/main">
        <w:t xml:space="preserve">1. သရော်ခြင်း၏တန်ခိုး- ယေရှု၏ဆင်းရဲဒုက္ခနှင့် ကျွန်ုပ်တို့၏ကိုယ်ကိုနားလည်ခြင်း။</w:t>
      </w:r>
    </w:p>
    <w:p w14:paraId="3F98D764" w14:textId="77777777" w:rsidR="00F90BDC" w:rsidRDefault="00F90BDC"/>
    <w:p w14:paraId="658BF549" w14:textId="77777777" w:rsidR="00F90BDC" w:rsidRDefault="00F90BDC">
      <w:r xmlns:w="http://schemas.openxmlformats.org/wordprocessingml/2006/main">
        <w:t xml:space="preserve">2. ဘုရားသခင်၏နိုင်ငံတော်- ဂျူးများနှင့်ကမ္ဘာ့မျှော်လင့်ချက်</w:t>
      </w:r>
    </w:p>
    <w:p w14:paraId="454DE92E" w14:textId="77777777" w:rsidR="00F90BDC" w:rsidRDefault="00F90BDC"/>
    <w:p w14:paraId="58F7669F" w14:textId="77777777" w:rsidR="00F90BDC" w:rsidRDefault="00F90BDC">
      <w:r xmlns:w="http://schemas.openxmlformats.org/wordprocessingml/2006/main">
        <w:t xml:space="preserve">1. ဟေရှာယ 53:3-5 - သူသည် လူတို့၏ မထီမဲ့မြင်ပြုခြင်းကို ခံရပြီး၊ ပူဆွေးသောကရောက်၍ ညှိုးငယ်သောစိတ်နှင့် သိကြသဖြင့်၊ မထီမဲ့မြင်ပြုခြင်းကို ငါတို့သည် မထီမဲ့မြင်ပြုကြ၏။</w:t>
      </w:r>
    </w:p>
    <w:p w14:paraId="2628C498" w14:textId="77777777" w:rsidR="00F90BDC" w:rsidRDefault="00F90BDC"/>
    <w:p w14:paraId="050AC51A" w14:textId="77777777" w:rsidR="00F90BDC" w:rsidRDefault="00F90BDC">
      <w:r xmlns:w="http://schemas.openxmlformats.org/wordprocessingml/2006/main">
        <w:t xml:space="preserve">4 အကယ်စင်စစ် သူသည် ငါတို့၏ဝမ်းနည်းခြင်းတို့ကို ခံ၍ ငါတို့၏ဆင်းရဲခြင်းတို့ကို ဆောင်ခဲ့ သော်လည်း၊ ဒဏ်ခတ်ခံရသော၊ ဘုရားသခင်ကို ဒဏ်ခတ်၍ ညှဉ်းဆဲခြင်းကို ခံရသည်ဟု ငါတို့သည် မှတ်ထင်ကြ၏။</w:t>
      </w:r>
    </w:p>
    <w:p w14:paraId="09382DAC" w14:textId="77777777" w:rsidR="00F90BDC" w:rsidRDefault="00F90BDC"/>
    <w:p w14:paraId="4B3CCDF1" w14:textId="77777777" w:rsidR="00F90BDC" w:rsidRDefault="00F90BDC">
      <w:r xmlns:w="http://schemas.openxmlformats.org/wordprocessingml/2006/main">
        <w:t xml:space="preserve">2. ယောဟန် 18:33-37 - ထိုအခါ ပိလတ်မင်းသည် သူတို့ရှိရာသို့ ထွက်၍ ဤသူအား အဘယ်သို့ အပြစ်တင်ကြသနည်း။ သူ​တို့​က​လည်း၊ သူ​သည် ယုတ်​မာ​သော​သူ​မဟုတ်​လျှင်၊ ကျွန်​တော်​တို့​သည် </w:t>
      </w:r>
      <w:r xmlns:w="http://schemas.openxmlformats.org/wordprocessingml/2006/main">
        <w:lastRenderedPageBreak xmlns:w="http://schemas.openxmlformats.org/wordprocessingml/2006/main"/>
      </w:r>
      <w:r xmlns:w="http://schemas.openxmlformats.org/wordprocessingml/2006/main">
        <w:t xml:space="preserve">သင့်​ထံ​သို့​မ​အပ်​ပါ​ဟု လျှောက်​ကြ​၏။ ပိလတ်မင်းကလည်း၊ သူ့ကိုယူ၍ သင်တို့တရားအတိုင်း စစ်ကြောစီရင်လော့ဟု မိန့်တော်မူ၏။ ယုဒလူတို့ကလည်း၊ မည်သူ့ကိုမျှ အသေသတ်ခြင်းငှာ ငါတို့သည် အခွင့်မရှိပေ၊ ယေရှုမိန့်တော်မူသောစကား ပြည့်စုံမည်အကြောင်း၊ အဘယ်သို့သေရမည်ကို သက်သေပြမည်အကြောင်း၊</w:t>
      </w:r>
    </w:p>
    <w:p w14:paraId="76B561B3" w14:textId="77777777" w:rsidR="00F90BDC" w:rsidRDefault="00F90BDC"/>
    <w:p w14:paraId="2772175A" w14:textId="77777777" w:rsidR="00F90BDC" w:rsidRDefault="00F90BDC">
      <w:r xmlns:w="http://schemas.openxmlformats.org/wordprocessingml/2006/main">
        <w:t xml:space="preserve">Mark 15:19 ခေါင်းကို ကျူပင်နှင့်ရိုက်၍ တံတွေးထွေး၍ ဒူးထောက်လျက် ရှိခိုးကြ၏။</w:t>
      </w:r>
    </w:p>
    <w:p w14:paraId="5EF68CF8" w14:textId="77777777" w:rsidR="00F90BDC" w:rsidRDefault="00F90BDC"/>
    <w:p w14:paraId="338AE58E" w14:textId="77777777" w:rsidR="00F90BDC" w:rsidRDefault="00F90BDC">
      <w:r xmlns:w="http://schemas.openxmlformats.org/wordprocessingml/2006/main">
        <w:t xml:space="preserve">ရောမစစ်သားတွေက ယေရှုကို ကျူပင်နဲ့ရိုက်ပြီး ကဲ့ရဲ့တဲ့ဝတ်ပြုမှုမှာ ဒူးထောက်ထိုင်တယ်။</w:t>
      </w:r>
    </w:p>
    <w:p w14:paraId="72953BCB" w14:textId="77777777" w:rsidR="00F90BDC" w:rsidRDefault="00F90BDC"/>
    <w:p w14:paraId="6223D853" w14:textId="77777777" w:rsidR="00F90BDC" w:rsidRDefault="00F90BDC">
      <w:r xmlns:w="http://schemas.openxmlformats.org/wordprocessingml/2006/main">
        <w:t xml:space="preserve">1. ဆင်းရဲဒုက္ခရင်ဆိုင်ရာတွင် ယေရှု၏တန်ဖိုး</w:t>
      </w:r>
    </w:p>
    <w:p w14:paraId="142ED27B" w14:textId="77777777" w:rsidR="00F90BDC" w:rsidRDefault="00F90BDC"/>
    <w:p w14:paraId="634D627E" w14:textId="77777777" w:rsidR="00F90BDC" w:rsidRDefault="00F90BDC">
      <w:r xmlns:w="http://schemas.openxmlformats.org/wordprocessingml/2006/main">
        <w:t xml:space="preserve">2. သရော်လှောင်ပြောင်ခြင်း၏မျက်နှာတွင် နှိမ့်ချမှုစွမ်းအား</w:t>
      </w:r>
    </w:p>
    <w:p w14:paraId="2AC86340" w14:textId="77777777" w:rsidR="00F90BDC" w:rsidRDefault="00F90BDC"/>
    <w:p w14:paraId="6494622B" w14:textId="77777777" w:rsidR="00F90BDC" w:rsidRDefault="00F90BDC">
      <w:r xmlns:w="http://schemas.openxmlformats.org/wordprocessingml/2006/main">
        <w:t xml:space="preserve">၁။ ဖိလိပ္ပိ ၂:၅-၁၁</w:t>
      </w:r>
    </w:p>
    <w:p w14:paraId="2B86F63F" w14:textId="77777777" w:rsidR="00F90BDC" w:rsidRDefault="00F90BDC"/>
    <w:p w14:paraId="73A19491" w14:textId="77777777" w:rsidR="00F90BDC" w:rsidRDefault="00F90BDC">
      <w:r xmlns:w="http://schemas.openxmlformats.org/wordprocessingml/2006/main">
        <w:t xml:space="preserve">၂။ ဟေရှာယ ၅၃:၃-၅</w:t>
      </w:r>
    </w:p>
    <w:p w14:paraId="18CD7C09" w14:textId="77777777" w:rsidR="00F90BDC" w:rsidRDefault="00F90BDC"/>
    <w:p w14:paraId="1E1C1467" w14:textId="77777777" w:rsidR="00F90BDC" w:rsidRDefault="00F90BDC">
      <w:r xmlns:w="http://schemas.openxmlformats.org/wordprocessingml/2006/main">
        <w:t xml:space="preserve">Mark 15:20 သူ​တို့​သည် ကဲ့​ရဲ့​ကြ​သော​အ​ခါ ခ​ရမ်း​ရောင်​ကို​ချွတ်​၍ ကိုယ်​တော်​၏​အ​ဝတ်​ကို​ဝတ်​ထား​ပြီး လက်​ဝါး​ကပ်​တိုင်​မှာ​ရိုက်​ထား​ခြင်း​ငှာ နှုတ်​ဆောင်​သွား​ကြ​၏။</w:t>
      </w:r>
    </w:p>
    <w:p w14:paraId="3647708F" w14:textId="77777777" w:rsidR="00F90BDC" w:rsidRDefault="00F90BDC"/>
    <w:p w14:paraId="6DB6002E" w14:textId="77777777" w:rsidR="00F90BDC" w:rsidRDefault="00F90BDC">
      <w:r xmlns:w="http://schemas.openxmlformats.org/wordprocessingml/2006/main">
        <w:t xml:space="preserve">ခရမ်းရောင်ဝတ်လုံကို ယေရှုချွတ်ပြီး လက်ဝါးကပ်တိုင်မှာ ရိုက်သတ်ခြင်းမခံရမီ ကိုယ်တော်၏ကိုယ်ပိုင်အဝတ်ကို ဝတ်ထားသည်။</w:t>
      </w:r>
    </w:p>
    <w:p w14:paraId="7A31C391" w14:textId="77777777" w:rsidR="00F90BDC" w:rsidRDefault="00F90BDC"/>
    <w:p w14:paraId="62289061" w14:textId="77777777" w:rsidR="00F90BDC" w:rsidRDefault="00F90BDC">
      <w:r xmlns:w="http://schemas.openxmlformats.org/wordprocessingml/2006/main">
        <w:t xml:space="preserve">၁။ ယေရှု၏အရှက်ကွဲမှုနှင့် နာခံမှု—ဖိလိပ္ပိ ၂:၅-၁၁</w:t>
      </w:r>
    </w:p>
    <w:p w14:paraId="4937B912" w14:textId="77777777" w:rsidR="00F90BDC" w:rsidRDefault="00F90BDC"/>
    <w:p w14:paraId="79C3CD97" w14:textId="77777777" w:rsidR="00F90BDC" w:rsidRDefault="00F90BDC">
      <w:r xmlns:w="http://schemas.openxmlformats.org/wordprocessingml/2006/main">
        <w:t xml:space="preserve">2. အဆုံးစွန်သောယဇ်ပူဇော်ခြင်း—ယောဟန် ၃:၁၆</w:t>
      </w:r>
    </w:p>
    <w:p w14:paraId="67B302D4" w14:textId="77777777" w:rsidR="00F90BDC" w:rsidRDefault="00F90BDC"/>
    <w:p w14:paraId="59806B49"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ဟေရှာယ 53:7 - သူသည် ညှဉ်းဆဲခြင်းခံရ၍ ညှဉ်းဆဲခြင်းခံရသော်လည်း နှုတ်ကိုမဖွင့်ဘဲ၊ သတ်ခြင်းငှါဆောင်သွားသော သိုးသငယ်ကဲ့သို့၎င်း၊ သိုးမွေးညှပ်သောသူရှေ့မှာ တိတ်ဆိတ်စွာနေသကဲ့သို့၊</w:t>
      </w:r>
    </w:p>
    <w:p w14:paraId="2EA0BB6B" w14:textId="77777777" w:rsidR="00F90BDC" w:rsidRDefault="00F90BDC"/>
    <w:p w14:paraId="6742C0ED" w14:textId="77777777" w:rsidR="00F90BDC" w:rsidRDefault="00F90BDC">
      <w:r xmlns:w="http://schemas.openxmlformats.org/wordprocessingml/2006/main">
        <w:t xml:space="preserve">2. မဿဲ 27:35-44 - ကိုယ်တော်ကို လက်ဝါးကပ်တိုင်မှာ ရိုက်ထားသောအခါ၊ စာရေးတံချ၍ မိမိအဝတ်ကို ပိုင်းခြားကြ၏။ ထို့နောက် သူတို့သည် ထိုင်ပြီး ထိုနေရာတွင် သူ့ကို စောင့်ကြည့်နေကြ၏။ ထို​အ​ခါ​သူ​၏​ခေါင်း​ပေါ်​၌​အ​ပြစ်​တင်​ကြ​၏။ </w:t>
      </w:r>
      <w:r xmlns:w="http://schemas.openxmlformats.org/wordprocessingml/2006/main">
        <w:rPr>
          <w:rFonts w:ascii="맑은 고딕 Semilight" w:hAnsi="맑은 고딕 Semilight"/>
        </w:rPr>
        <w:t xml:space="preserve">쏷 </w:t>
      </w:r>
      <w:r xmlns:w="http://schemas.openxmlformats.org/wordprocessingml/2006/main">
        <w:t xml:space="preserve">ထိုသူသည် ယုဒရှင်ဘုရင် ယေရှုဖြစ်သည် ။ထို့နောက် သူနှင့်အတူ ဓားပြနှစ်ယောက်၊ လက်ယာဘက်တွင် တယောက်၊</w:t>
      </w:r>
    </w:p>
    <w:p w14:paraId="06F021C3" w14:textId="77777777" w:rsidR="00F90BDC" w:rsidRDefault="00F90BDC"/>
    <w:p w14:paraId="454BEB44" w14:textId="77777777" w:rsidR="00F90BDC" w:rsidRDefault="00F90BDC">
      <w:r xmlns:w="http://schemas.openxmlformats.org/wordprocessingml/2006/main">
        <w:t xml:space="preserve">Mark 15:21 အလက်ဇန္ဒားနှင့် ရုဖတ်တို့၏အဘဖြစ်သော အလက်ဇန္ဒားနှင့် ရုဖတ်တို့၏အဘဖြစ်သော ရှိမုန်သည် ဖြတ်သွားသော ကုရေနီယန်လူတယောက်ကို ခိုင်းစေ၍၊</w:t>
      </w:r>
    </w:p>
    <w:p w14:paraId="0C8D56BD" w14:textId="77777777" w:rsidR="00F90BDC" w:rsidRDefault="00F90BDC"/>
    <w:p w14:paraId="25454BA1" w14:textId="77777777" w:rsidR="00F90BDC" w:rsidRDefault="00F90BDC">
      <w:r xmlns:w="http://schemas.openxmlformats.org/wordprocessingml/2006/main">
        <w:t xml:space="preserve">ရှိမုန်သည် ယေရှု၏လက်ဝါးကပ်တိုင်ကိုထမ်းကာ သူ၏ယုံကြည်ခြင်းနှင့် ဆက်ကပ်အပ်နှံခြင်းကိုပြသခဲ့သည်။</w:t>
      </w:r>
    </w:p>
    <w:p w14:paraId="6E733774" w14:textId="77777777" w:rsidR="00F90BDC" w:rsidRDefault="00F90BDC"/>
    <w:p w14:paraId="5523406B" w14:textId="77777777" w:rsidR="00F90BDC" w:rsidRDefault="00F90BDC">
      <w:r xmlns:w="http://schemas.openxmlformats.org/wordprocessingml/2006/main">
        <w:t xml:space="preserve">၁။ ခက်ခဲသောစိန်ခေါ်မှုတစ်ခုနှင့် ရင်ဆိုင်ရသောအခါ ကျွန်ုပ်တို့သည် ကုန်ကျစရိတ်မည်မျှပင်ရှိပါစေ၊ ယေရှုနောက်သို့ သစ္စာရှိရှိ လိုက်လျှောက်လိုစိတ်ရှိသင့်သည်။</w:t>
      </w:r>
    </w:p>
    <w:p w14:paraId="446B3CA3" w14:textId="77777777" w:rsidR="00F90BDC" w:rsidRDefault="00F90BDC"/>
    <w:p w14:paraId="6102050A" w14:textId="77777777" w:rsidR="00F90BDC" w:rsidRDefault="00F90BDC">
      <w:r xmlns:w="http://schemas.openxmlformats.org/wordprocessingml/2006/main">
        <w:t xml:space="preserve">2- ခရစ်တော်အပေါ် ကျွန်ုပ်တို့၏သစ္စာစောင့်သိမှုသည် ကျွန်ုပ်တို့၏လက်ဝါးကပ်တိုင်ကိုထမ်းကာ ကိုယ်တော်နောက်သို့လိုက်လိုစိတ်ဖြင့် သက်သေပြနေသည်။</w:t>
      </w:r>
    </w:p>
    <w:p w14:paraId="258849F2" w14:textId="77777777" w:rsidR="00F90BDC" w:rsidRDefault="00F90BDC"/>
    <w:p w14:paraId="78897F4F" w14:textId="77777777" w:rsidR="00F90BDC" w:rsidRDefault="00F90BDC">
      <w:r xmlns:w="http://schemas.openxmlformats.org/wordprocessingml/2006/main">
        <w:t xml:space="preserve">၁ မဿဲ ၁၆း၂၄-၂၅ - “ထို​နောက်​ယေ​ရှု​သည်​တ​ပည့်​တော်​တို့​အား`` </w:t>
      </w:r>
      <w:r xmlns:w="http://schemas.openxmlformats.org/wordprocessingml/2006/main">
        <w:rPr>
          <w:rFonts w:ascii="맑은 고딕 Semilight" w:hAnsi="맑은 고딕 Semilight"/>
        </w:rPr>
        <w:t xml:space="preserve">ငါ </w:t>
      </w:r>
      <w:r xmlns:w="http://schemas.openxmlformats.org/wordprocessingml/2006/main">
        <w:t xml:space="preserve">​၏​တ​ပည့်​ဖြစ်​လို​သူ​သည် ကိုယ်​တိုင်​ငြင်း​ဆို​၍​လက်​ဝါး​ကပ်​တိုင်​ကို​ထမ်း​၍ ငါ့​နောက်​သို့​လိုက်​ရ​မည်။​အ​ကြောင်း​မူ​ကား၊ အ​သက်​ကို​ကယ်​တင်​လို​သူ​မည်​သူ​မဆို​မူ​ကား​ရှုံး​လိမ့်​မည်။ ငါ့အတွက်​ သူတို့အသက်​ဆုံးရှုံးသွားတာ​တွေ့မယ်​။"</w:t>
      </w:r>
    </w:p>
    <w:p w14:paraId="4DE5F4F5" w14:textId="77777777" w:rsidR="00F90BDC" w:rsidRDefault="00F90BDC"/>
    <w:p w14:paraId="09F32D34" w14:textId="77777777" w:rsidR="00F90BDC" w:rsidRDefault="00F90BDC">
      <w:r xmlns:w="http://schemas.openxmlformats.org/wordprocessingml/2006/main">
        <w:t xml:space="preserve">2: Luke 9:23 တဖန်လူအပေါင်းတို့အား မိန့်တော်မူသည်ကား၊ ငါ၏တပ </w:t>
      </w:r>
      <w:r xmlns:w="http://schemas.openxmlformats.org/wordprocessingml/2006/main">
        <w:rPr>
          <w:rFonts w:ascii="맑은 고딕 Semilight" w:hAnsi="맑은 고딕 Semilight"/>
        </w:rPr>
        <w:t xml:space="preserve">ည့ </w:t>
      </w:r>
      <w:r xmlns:w="http://schemas.openxmlformats.org/wordprocessingml/2006/main">
        <w:t xml:space="preserve">်ဖြစ်လိုသောသူသည် မိမိတို့လက်ဝါးကပ်တိုင်ကို နေ့တိုင်းထမ်း၍ ငါ့နောက်သို့လိုက်ရမည်။</w:t>
      </w:r>
    </w:p>
    <w:p w14:paraId="5119E155" w14:textId="77777777" w:rsidR="00F90BDC" w:rsidRDefault="00F90BDC"/>
    <w:p w14:paraId="68E6519E" w14:textId="77777777" w:rsidR="00F90BDC" w:rsidRDefault="00F90BDC">
      <w:r xmlns:w="http://schemas.openxmlformats.org/wordprocessingml/2006/main">
        <w:t xml:space="preserve">Mark 15:22 ဦးခေါင်းခွံအရပ်ဟု အဓိပ္ပါယ်ရသော ဂေါလဂေါသအရပ်သို့ ဆောင်သွားကြ၏။</w:t>
      </w:r>
    </w:p>
    <w:p w14:paraId="66D60F22" w14:textId="77777777" w:rsidR="00F90BDC" w:rsidRDefault="00F90BDC"/>
    <w:p w14:paraId="3D0F8B68"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လူတို့သည် ယေရှုကို ဦးခေါင်းခွံတည်ရာဟု သိကြသော ဂေါလဂေါသမြို့သို့ ဆောင်သွားကြ၏။</w:t>
      </w:r>
    </w:p>
    <w:p w14:paraId="1863D885" w14:textId="77777777" w:rsidR="00F90BDC" w:rsidRDefault="00F90BDC"/>
    <w:p w14:paraId="49762196" w14:textId="77777777" w:rsidR="00F90BDC" w:rsidRDefault="00F90BDC">
      <w:r xmlns:w="http://schemas.openxmlformats.org/wordprocessingml/2006/main">
        <w:t xml:space="preserve">၁။ ယေရှု၏သေခြင်းသည် ကျွန်ုပ်တို့ကို ဘုရားသခင်ချစ်မြတ်နိုးပုံကို ဖော်ပြသည်။</w:t>
      </w:r>
    </w:p>
    <w:p w14:paraId="53F344F8" w14:textId="77777777" w:rsidR="00F90BDC" w:rsidRDefault="00F90BDC"/>
    <w:p w14:paraId="36A9B0E4" w14:textId="77777777" w:rsidR="00F90BDC" w:rsidRDefault="00F90BDC">
      <w:r xmlns:w="http://schemas.openxmlformats.org/wordprocessingml/2006/main">
        <w:t xml:space="preserve">၂။ ဂေါလဂေါသ၏ အဓိပ္ပါယ်</w:t>
      </w:r>
    </w:p>
    <w:p w14:paraId="26F3E9A8" w14:textId="77777777" w:rsidR="00F90BDC" w:rsidRDefault="00F90BDC"/>
    <w:p w14:paraId="765788CD" w14:textId="77777777" w:rsidR="00F90BDC" w:rsidRDefault="00F90BDC">
      <w:r xmlns:w="http://schemas.openxmlformats.org/wordprocessingml/2006/main">
        <w:t xml:space="preserve">1. ယောဟန် 3:16 - အကြောင်းမူကား၊ ဘုရားသခင်သည် မိမိ၌တပါးတည်းသောသားတော်ကို စွန့်တော်မူသည်တိုင်အောင် လောကီသားတို့ကို ချစ်တော်မူ၏။</w:t>
      </w:r>
    </w:p>
    <w:p w14:paraId="17281836" w14:textId="77777777" w:rsidR="00F90BDC" w:rsidRDefault="00F90BDC"/>
    <w:p w14:paraId="78358D48" w14:textId="77777777" w:rsidR="00F90BDC" w:rsidRDefault="00F90BDC">
      <w:r xmlns:w="http://schemas.openxmlformats.org/wordprocessingml/2006/main">
        <w:t xml:space="preserve">2. ဟေရှာယ 53:10 - သို့သော်လည်း၊ သူ့ကို နှိပ်စက်ညှဉ်းပန်းခြင်းငှါ သခင်ဘုရား၏ အလိုတော်ရှိပြီး၊ ထာဝရဘုရားသည် မိမိအသက်ကို အပြစ်ဖြေရာယဇ်ပူဇော်သော်လည်း၊ သူ၏အမျိုးအနွယ်ကို မြင်၍ မိမိအသက်ကို ရှည်စေတော်မူလိမ့်မည်။ သူ့လက်၌ ချမ်းသာလိမ့်မည်။</w:t>
      </w:r>
    </w:p>
    <w:p w14:paraId="3979EFCE" w14:textId="77777777" w:rsidR="00F90BDC" w:rsidRDefault="00F90BDC"/>
    <w:p w14:paraId="15F17400" w14:textId="77777777" w:rsidR="00F90BDC" w:rsidRDefault="00F90BDC">
      <w:r xmlns:w="http://schemas.openxmlformats.org/wordprocessingml/2006/main">
        <w:t xml:space="preserve">Mark 15:23 မုရန်နှင့်ရောသော စပျစ်ရည်ကို သောက်စေခြင်းငှါ ပေးသော်လည်း မခံမယူ။</w:t>
      </w:r>
    </w:p>
    <w:p w14:paraId="6AFBE662" w14:textId="77777777" w:rsidR="00F90BDC" w:rsidRDefault="00F90BDC"/>
    <w:p w14:paraId="5CC23B41" w14:textId="77777777" w:rsidR="00F90BDC" w:rsidRDefault="00F90BDC">
      <w:r xmlns:w="http://schemas.openxmlformats.org/wordprocessingml/2006/main">
        <w:t xml:space="preserve">သေခြင်းဝေဒနာကို ပျောက်စေသောအရက်ကို ယေရှု လက်မခံခဲ့ပေ။</w:t>
      </w:r>
    </w:p>
    <w:p w14:paraId="22681DFB" w14:textId="77777777" w:rsidR="00F90BDC" w:rsidRDefault="00F90BDC"/>
    <w:p w14:paraId="0F52F935" w14:textId="77777777" w:rsidR="00F90BDC" w:rsidRDefault="00F90BDC">
      <w:r xmlns:w="http://schemas.openxmlformats.org/wordprocessingml/2006/main">
        <w:t xml:space="preserve">၁။ ခက်ခဲသောအခြေအနေများတွင်ပင် ဘုရားသခင်၏အလိုတော်ကို လက်ခံရန် ကျွန်ုပ်တို့ရွေးချယ်နိုင်သည်။</w:t>
      </w:r>
    </w:p>
    <w:p w14:paraId="7D2F239E" w14:textId="77777777" w:rsidR="00F90BDC" w:rsidRDefault="00F90BDC"/>
    <w:p w14:paraId="14765B8A" w14:textId="77777777" w:rsidR="00F90BDC" w:rsidRDefault="00F90BDC">
      <w:r xmlns:w="http://schemas.openxmlformats.org/wordprocessingml/2006/main">
        <w:t xml:space="preserve">2: ယေရှုသည် ချစ်ခြင်းမေတ္တာဖြင့် ကျွန်ုပ်တို့အတွက် သေခြင်းဝေဒနာကို ခံရပ်ခဲ့သည်။</w:t>
      </w:r>
    </w:p>
    <w:p w14:paraId="1BA2696B" w14:textId="77777777" w:rsidR="00F90BDC" w:rsidRDefault="00F90BDC"/>
    <w:p w14:paraId="40B2EEC2" w14:textId="77777777" w:rsidR="00F90BDC" w:rsidRDefault="00F90BDC">
      <w:r xmlns:w="http://schemas.openxmlformats.org/wordprocessingml/2006/main">
        <w:t xml:space="preserve">1: ဖိလိပ္ပိ 4:13 - "ငါ့ကိုခွန်အားပေးတော်မူသောသူအားဖြင့် ခပ်သိမ်းသောအမှုတို့ကို ငါတတ်စွမ်းနိုင်၏။"</w:t>
      </w:r>
    </w:p>
    <w:p w14:paraId="2B7E6DDB" w14:textId="77777777" w:rsidR="00F90BDC" w:rsidRDefault="00F90BDC"/>
    <w:p w14:paraId="2C493B2F" w14:textId="77777777" w:rsidR="00F90BDC" w:rsidRDefault="00F90BDC">
      <w:r xmlns:w="http://schemas.openxmlformats.org/wordprocessingml/2006/main">
        <w:t xml:space="preserve">ဟေဗြဲ 12:2 - "ကျွန်ုပ်တို့၏ယုံကြည်ခြင်းကို တည်ထောင်သူနှင့် ပြီးပြည့်စုံသောယေရှုကို မျှော်ကြည့်၍ လက်ဝါးကပ်တိုင်မှာတင်ထားသော ဝမ်းမြောက်ခြင်းအတွက် အရှက်ကိုမထီမဲ့မြင်ပြု၍ ဘုရားသခင်၏ပလ္လင်တော်လက်ျာဘက်၌ ထိုင်နေတော်မူ၏။ “</w:t>
      </w:r>
    </w:p>
    <w:p w14:paraId="10703EA3" w14:textId="77777777" w:rsidR="00F90BDC" w:rsidRDefault="00F90BDC"/>
    <w:p w14:paraId="3D1FAE69"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Mark 15:24 လက်ဝါးကပ်တိုင်မှာ ရိုက်ထားလိုက်သောအခါ၊ အသီးအသီးယူရမည့်အရာကို စာရေးတံချ၍ မိမိအဝတ်ကို ပိုင်းခြားကြ၏။</w:t>
      </w:r>
    </w:p>
    <w:p w14:paraId="0372B8A8" w14:textId="77777777" w:rsidR="00F90BDC" w:rsidRDefault="00F90BDC"/>
    <w:p w14:paraId="6322B595" w14:textId="77777777" w:rsidR="00F90BDC" w:rsidRDefault="00F90BDC">
      <w:r xmlns:w="http://schemas.openxmlformats.org/wordprocessingml/2006/main">
        <w:t xml:space="preserve">ယေရှု၏အသေခံခြင်းကို ရောမစစ်သားများက ၎င်းတို့တွင် ကိုယ်တော်၏အဝတ်များကို ဝေငှရန် စာရေးတံချခဲ့ကြသည်။</w:t>
      </w:r>
    </w:p>
    <w:p w14:paraId="459D09F1" w14:textId="77777777" w:rsidR="00F90BDC" w:rsidRDefault="00F90BDC"/>
    <w:p w14:paraId="34934336" w14:textId="77777777" w:rsidR="00F90BDC" w:rsidRDefault="00F90BDC">
      <w:r xmlns:w="http://schemas.openxmlformats.org/wordprocessingml/2006/main">
        <w:t xml:space="preserve">1. ယေရှု၏ယဇ်ပူဇော်ခြင်း၏တန်ခိုး - ယေရှု၏အသေခံခြင်းက ကမ္ဘာကြီးကိုပြောင်းလဲစေပုံနှင့် ကျွန်ုပ်တို့ကိုချစ်မြတ်နိုးကြောင်းပြသရန် သူသွားခဲ့သောအချိန်အတိုင်းအတာများ။</w:t>
      </w:r>
    </w:p>
    <w:p w14:paraId="10862E3C" w14:textId="77777777" w:rsidR="00F90BDC" w:rsidRDefault="00F90BDC"/>
    <w:p w14:paraId="06A86F72" w14:textId="77777777" w:rsidR="00F90BDC" w:rsidRDefault="00F90BDC">
      <w:r xmlns:w="http://schemas.openxmlformats.org/wordprocessingml/2006/main">
        <w:t xml:space="preserve">2. ကျွန်၏နှလုံးသား - နှိမ့်ချမှုနှင့် ကိုယ်ကျိုးမဖက်သော ပုံသက်သေ ယေရှုကားတိုင်ပေါ်တွင် ကျွန်ုပ်တို့အတွက် ချမှတ်ပေးခဲ့သည်။</w:t>
      </w:r>
    </w:p>
    <w:p w14:paraId="06C80C02" w14:textId="77777777" w:rsidR="00F90BDC" w:rsidRDefault="00F90BDC"/>
    <w:p w14:paraId="438166EB" w14:textId="77777777" w:rsidR="00F90BDC" w:rsidRDefault="00F90BDC">
      <w:r xmlns:w="http://schemas.openxmlformats.org/wordprocessingml/2006/main">
        <w:t xml:space="preserve">၁။ ဖိလိပ္ပိ ၂:၇-၈ - လူ့သဏ္ဌာန်အားဖြင့် ဖန်ဆင်းခံရသော ကျွန်၏သဘောသဘာဝကို ခံယူ၍ သူ့ကိုယ်သူ ဘာမျှမဖန်ဆင်း။ လူပုံသဏ္ဍာန်နှင့်တွေ့၍ မိမိကိုယ်ကိုနှိမ့်ချ၍ သေသည်အထိ နာခံသူဖြစ်သလော။ </w:t>
      </w:r>
      <w:r xmlns:w="http://schemas.openxmlformats.org/wordprocessingml/2006/main">
        <w:t xml:space="preserve">လက်ဝါးကပ်တိုင်မှာ သေခြင်းတရား </w:t>
      </w:r>
      <w:r xmlns:w="http://schemas.openxmlformats.org/wordprocessingml/2006/main">
        <w:rPr>
          <w:rFonts w:ascii="맑은 고딕 Semilight" w:hAnsi="맑은 고딕 Semilight"/>
        </w:rPr>
        <w:t xml:space="preserve">။</w:t>
      </w:r>
    </w:p>
    <w:p w14:paraId="56561611" w14:textId="77777777" w:rsidR="00F90BDC" w:rsidRDefault="00F90BDC"/>
    <w:p w14:paraId="3F997C11" w14:textId="77777777" w:rsidR="00F90BDC" w:rsidRDefault="00F90BDC">
      <w:r xmlns:w="http://schemas.openxmlformats.org/wordprocessingml/2006/main">
        <w:t xml:space="preserve">2. ဟေရှာယ 53:3-6 - သူသည် လူသားတို့ ၏ မထီမဲ့မြင်ပြုခြင်း ခံရပြီး ဝေဒနာနှင့် ရင်းနှီးသော သူဖြစ်သည်။ လူတို့သည် မျက်နှာလွှဲ၍ မထီမဲ့မြင်ပြုခြင်းကို ခံရ၍၊ ဧကန်စင်စစ် သူသည် ငါတို့၏ဝေဒနာကို ခံယူ၍ ငါတို့ဆင်းရဲခြင်းကို ခံတော်မူသော်လည်း၊ ငါတို့သည် ထိုသူကို ဘုရားသခင်အားဖြင့် ဒဏ်ခတ်၍ ဒဏ်ခတ်၍ ညှဉ်းဆဲခြင်းကို ခံရသည်ဟု ငါတို့မှတ်ယူကြ၏။ ငါတို့ဒုစရိုက်ကြောင့် နှိပ်စက်ခြင်းခံရ၏။ ငါတို့ကို ငြိမ်သက်ခြင်းဖြစ်စေသော ပြစ်ဒဏ်သည် သူ့အပေါ်၌ သက်ရောက်၍၊ သူ၏ဒဏ်ချက်အားဖြင့် ငါတို့သည် သက်သာရာရ၏။</w:t>
      </w:r>
    </w:p>
    <w:p w14:paraId="7E39759C" w14:textId="77777777" w:rsidR="00F90BDC" w:rsidRDefault="00F90BDC"/>
    <w:p w14:paraId="7D61CEEA" w14:textId="77777777" w:rsidR="00F90BDC" w:rsidRDefault="00F90BDC">
      <w:r xmlns:w="http://schemas.openxmlformats.org/wordprocessingml/2006/main">
        <w:t xml:space="preserve">Mark 15:25 သုံးနာရီအချိန်ဖြစ်သဖြင့် လက်ဝါးကပ်တိုင်မှာ ရိုက်ထားကြ၏။</w:t>
      </w:r>
    </w:p>
    <w:p w14:paraId="2C4BE0EB" w14:textId="77777777" w:rsidR="00F90BDC" w:rsidRDefault="00F90BDC"/>
    <w:p w14:paraId="76005F39" w14:textId="77777777" w:rsidR="00F90BDC" w:rsidRDefault="00F90BDC">
      <w:r xmlns:w="http://schemas.openxmlformats.org/wordprocessingml/2006/main">
        <w:t xml:space="preserve">တတိယနာရီတွင် ယေရှုကို လက်ဝါးကပ်တိုင်မှာ အသေခံခဲ့သည်။</w:t>
      </w:r>
    </w:p>
    <w:p w14:paraId="07521555" w14:textId="77777777" w:rsidR="00F90BDC" w:rsidRDefault="00F90BDC"/>
    <w:p w14:paraId="730908A9" w14:textId="77777777" w:rsidR="00F90BDC" w:rsidRDefault="00F90BDC">
      <w:r xmlns:w="http://schemas.openxmlformats.org/wordprocessingml/2006/main">
        <w:t xml:space="preserve">1. ရှင်ပြန်ထမြောက်တော်မူသောခရစ်တော် - ဆင်းရဲဒုက္ခကာလတွင် မတုန်မလှုပ်ယုံကြည်ခြင်း။</w:t>
      </w:r>
    </w:p>
    <w:p w14:paraId="3C9E30BC" w14:textId="77777777" w:rsidR="00F90BDC" w:rsidRDefault="00F90BDC"/>
    <w:p w14:paraId="1BC06129" w14:textId="77777777" w:rsidR="00F90BDC" w:rsidRDefault="00F90BDC">
      <w:r xmlns:w="http://schemas.openxmlformats.org/wordprocessingml/2006/main">
        <w:t xml:space="preserve">2. သခင်ယေရှု၏ ကားစင်တင် အသေခံခြင်း - သူ၏ မပျက်မကွက် ချစ်ခြင်းမေတ္တာအတွက် သက်သေခံချက်</w:t>
      </w:r>
    </w:p>
    <w:p w14:paraId="3E5C1299" w14:textId="77777777" w:rsidR="00F90BDC" w:rsidRDefault="00F90BDC"/>
    <w:p w14:paraId="6D4253F7"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ရောမ 5:8 - "ဘုရားသခင်သည် ငါတို့ကို ချစ်တော်မူသည်ဖြစ်၍၊ ငါတို့သည် အပြစ်ရှိစဉ်ပင်၊ ခရစ်တော်သည် ငါတို့အတွက်ကြောင့် အသေခံတော်မူသည်ဖြစ်၍၊</w:t>
      </w:r>
    </w:p>
    <w:p w14:paraId="249C2983" w14:textId="77777777" w:rsidR="00F90BDC" w:rsidRDefault="00F90BDC"/>
    <w:p w14:paraId="15F146F5" w14:textId="77777777" w:rsidR="00F90BDC" w:rsidRDefault="00F90BDC">
      <w:r xmlns:w="http://schemas.openxmlformats.org/wordprocessingml/2006/main">
        <w:t xml:space="preserve">၂။ ဖိလိပ္ပိ ၂:၅-၈ - “သင်တို့အချင်းချင်း ပေါင်းသင်းဆက်ဆံရာတွင် ယေရှုခရစ်ကဲ့သို့ တူညီသောစိတ်သဘောထားရှိကြလော့။ ဘုရားသခင်သည် သဘာဝအားဖြင့် ဘုရားသခင်နှင့် တန်းတူညီမျှမှုကို မိမိအကျိုးအတွက် အသုံးမချဘဲ၊ လူသဏ္ဌာန်တူသော အစေခံကျွန်၏ သဘောသဘာဝကို ခံယူခြင်းဖြင့် မိမိကိုယ်မိမိ ဘာမျှမဖန်တီးဘဲ လူကဲ့သို့ အသွင်အပြင်ဖြင့် သေခြင်းတရားကို နာခံခြင်းဖြင့် မိမိကိုယ်ကို နှိမ့်ချ၍ လက်ဝါးကပ်တိုင်မှာ အသေခံခြင်းပင်။</w:t>
      </w:r>
    </w:p>
    <w:p w14:paraId="643BD99A" w14:textId="77777777" w:rsidR="00F90BDC" w:rsidRDefault="00F90BDC"/>
    <w:p w14:paraId="6717D66A" w14:textId="77777777" w:rsidR="00F90BDC" w:rsidRDefault="00F90BDC">
      <w:r xmlns:w="http://schemas.openxmlformats.org/wordprocessingml/2006/main">
        <w:t xml:space="preserve">Mark 15:26 ယုဒရှင်ဘုရင်၊ သူ၏စွပ်စွဲချက်၏ အတိုကောက်ကို ရေးထားသည်။</w:t>
      </w:r>
    </w:p>
    <w:p w14:paraId="188988D0" w14:textId="77777777" w:rsidR="00F90BDC" w:rsidRDefault="00F90BDC"/>
    <w:p w14:paraId="6F52410B" w14:textId="77777777" w:rsidR="00F90BDC" w:rsidRDefault="00F90BDC">
      <w:r xmlns:w="http://schemas.openxmlformats.org/wordprocessingml/2006/main">
        <w:t xml:space="preserve">ရောမစစ်သားတွေက ယေရှုကို မင်းမျိုးမင်းနွယ်တွေကို လှောင်ပြောင်တဲ့အနေနဲ့ “ဂျူးတွေရဲ့ဘုရင်” လို့ရေးခဲ့တယ်။</w:t>
      </w:r>
    </w:p>
    <w:p w14:paraId="419626A7" w14:textId="77777777" w:rsidR="00F90BDC" w:rsidRDefault="00F90BDC"/>
    <w:p w14:paraId="38559E9F" w14:textId="77777777" w:rsidR="00F90BDC" w:rsidRDefault="00F90BDC">
      <w:r xmlns:w="http://schemas.openxmlformats.org/wordprocessingml/2006/main">
        <w:t xml:space="preserve">1. ယေရှုသည် ကမ္ဘာက မထီမဲ့မြင်ပြုသော်လည်း ဘုရင်များ၏ စစ်မှန်သောဘုရင်ဖြစ်ဆဲဖြစ်သည်။</w:t>
      </w:r>
    </w:p>
    <w:p w14:paraId="47B31E51" w14:textId="77777777" w:rsidR="00F90BDC" w:rsidRDefault="00F90BDC"/>
    <w:p w14:paraId="3D9EDA20" w14:textId="77777777" w:rsidR="00F90BDC" w:rsidRDefault="00F90BDC">
      <w:r xmlns:w="http://schemas.openxmlformats.org/wordprocessingml/2006/main">
        <w:t xml:space="preserve">2. ကျွန်ုပ်တို့၏ကယ်တင်ခြင်းအတွက် ယေရှုသည် မထီမဲ့မြင်ပြုခြင်းကို ခံရရန် မိမိကိုယ်ကို နှိမ့်ချခဲ့သည်။</w:t>
      </w:r>
    </w:p>
    <w:p w14:paraId="1222C928" w14:textId="77777777" w:rsidR="00F90BDC" w:rsidRDefault="00F90BDC"/>
    <w:p w14:paraId="5B8BBA9A" w14:textId="77777777" w:rsidR="00F90BDC" w:rsidRDefault="00F90BDC">
      <w:r xmlns:w="http://schemas.openxmlformats.org/wordprocessingml/2006/main">
        <w:t xml:space="preserve">၁။ ဖိလိပ္ပိ ၂:၆-၈ - ယေရှုသည် မိမိကိုယ်ကို နှိမ့်ချပြီး ကျွန်အသွင်ဆောင်ခဲ့သည်။</w:t>
      </w:r>
    </w:p>
    <w:p w14:paraId="1A829332" w14:textId="77777777" w:rsidR="00F90BDC" w:rsidRDefault="00F90BDC"/>
    <w:p w14:paraId="1E559233" w14:textId="77777777" w:rsidR="00F90BDC" w:rsidRDefault="00F90BDC">
      <w:r xmlns:w="http://schemas.openxmlformats.org/wordprocessingml/2006/main">
        <w:t xml:space="preserve">2. ဗျာဒိတ် ၁၉:၁၆ - ယေရှုသည် ဘုရင်တို့၏ဘုရင်ဖြစ်ပြီး သခင်တို့၏သခင်ဖြစ်သည်။</w:t>
      </w:r>
    </w:p>
    <w:p w14:paraId="53D6685F" w14:textId="77777777" w:rsidR="00F90BDC" w:rsidRDefault="00F90BDC"/>
    <w:p w14:paraId="636EE70A" w14:textId="77777777" w:rsidR="00F90BDC" w:rsidRDefault="00F90BDC">
      <w:r xmlns:w="http://schemas.openxmlformats.org/wordprocessingml/2006/main">
        <w:t xml:space="preserve">Mark 15:27 သူခိုးနှစ်ယောက်ကို လက်ဝါးကပ်တိုင်မှာ ရိုက်ထားကြ၏။ လက်ျာဘက်၌ တယောက်၊</w:t>
      </w:r>
    </w:p>
    <w:p w14:paraId="30A2655E" w14:textId="77777777" w:rsidR="00F90BDC" w:rsidRDefault="00F90BDC"/>
    <w:p w14:paraId="61178EDA" w14:textId="77777777" w:rsidR="00F90BDC" w:rsidRDefault="00F90BDC">
      <w:r xmlns:w="http://schemas.openxmlformats.org/wordprocessingml/2006/main">
        <w:t xml:space="preserve">ရာဇ၀တ်သားနှစ်ယောက်ကြားတွင် ယေရှုကို လက်ဝါးကပ်တိုင်မှာ ရိုက်သတ်ခဲ့သည်။</w:t>
      </w:r>
    </w:p>
    <w:p w14:paraId="5FD03AE1" w14:textId="77777777" w:rsidR="00F90BDC" w:rsidRDefault="00F90BDC"/>
    <w:p w14:paraId="526FA2FA" w14:textId="77777777" w:rsidR="00F90BDC" w:rsidRDefault="00F90BDC">
      <w:r xmlns:w="http://schemas.openxmlformats.org/wordprocessingml/2006/main">
        <w:t xml:space="preserve">1. အကြီးမားဆုံးသောယဇ်ပူဇော်ခြင်း- ကျွန်ုပ်တို့အတွက် ကိုယ်တော်၏ခြွင်းချက်မရှိသောမေတ္တာတော်ကို ယေရှုတင်ပြပုံ</w:t>
      </w:r>
    </w:p>
    <w:p w14:paraId="1FCC3779" w14:textId="77777777" w:rsidR="00F90BDC" w:rsidRDefault="00F90BDC"/>
    <w:p w14:paraId="7878F0F3" w14:textId="77777777" w:rsidR="00F90BDC" w:rsidRDefault="00F90BDC">
      <w:r xmlns:w="http://schemas.openxmlformats.org/wordprocessingml/2006/main">
        <w:t xml:space="preserve">2. ခွင့်လွှတ်ခြင်း၏ တန်ခိုး- ယေရှုသည် သူ၏ ကားစင်တင်သတ်ခြင်း ကျူးလွန်သူများကိုပင် ခွင့်လွှတ်ပုံ၊</w:t>
      </w:r>
    </w:p>
    <w:p w14:paraId="52C08BDE" w14:textId="77777777" w:rsidR="00F90BDC" w:rsidRDefault="00F90BDC"/>
    <w:p w14:paraId="3FC2AB93" w14:textId="77777777" w:rsidR="00F90BDC" w:rsidRDefault="00F90BDC">
      <w:r xmlns:w="http://schemas.openxmlformats.org/wordprocessingml/2006/main">
        <w:t xml:space="preserve">1. ရောမ 5:8 - သို့သော် ဘုရားသခင်သည် ကျွန်ုပ်တို့ကို ချစ်မြတ်နိုးကြောင်း ဤအရာတွင် ဖော်ပြသည်– ကျွန်ုပ်တို့သည် အပြစ်ရှိစဉ်ကပင် ခရစ်တော်သည် ကျွန်ုပ်တို့အတွက် အသေခံတော်မူခဲ့သည်။</w:t>
      </w:r>
    </w:p>
    <w:p w14:paraId="2A3CFDC5" w14:textId="77777777" w:rsidR="00F90BDC" w:rsidRDefault="00F90BDC"/>
    <w:p w14:paraId="00E04078" w14:textId="77777777" w:rsidR="00F90BDC" w:rsidRDefault="00F90BDC">
      <w:r xmlns:w="http://schemas.openxmlformats.org/wordprocessingml/2006/main">
        <w:t xml:space="preserve">2. လုကာ 23:39-43 - ထိုနေရာတွင် ချိတ်ဆွဲထားသော ရာဇ၀တ်ကောင်များထဲမှ တစ်ဦးသည် သူ့ကို ကဲ့ရဲ့ပြီး ပစ်ပေါက်ခဲ့သည် ။ </w:t>
      </w:r>
      <w:r xmlns:w="http://schemas.openxmlformats.org/wordprocessingml/2006/main">
        <w:rPr>
          <w:rFonts w:ascii="맑은 고딕 Semilight" w:hAnsi="맑은 고딕 Semilight"/>
        </w:rPr>
        <w:t xml:space="preserve">쏛 </w:t>
      </w:r>
      <w:r xmlns:w="http://schemas.openxmlformats.org/wordprocessingml/2006/main">
        <w:t xml:space="preserve">ren ? </w:t>
      </w:r>
      <w:r xmlns:w="http://schemas.openxmlformats.org/wordprocessingml/2006/main">
        <w:rPr>
          <w:rFonts w:ascii="맑은 고딕 Semilight" w:hAnsi="맑은 고딕 Semilight"/>
        </w:rPr>
        <w:t xml:space="preserve">셳 </w:t>
      </w:r>
      <w:r xmlns:w="http://schemas.openxmlformats.org/wordprocessingml/2006/main">
        <w:t xml:space="preserve">မင်း မေရှိယလား။ သင်ကိုယ်တိုင်နှင့် ကျွန်ုပ်တို့ကို ကယ်တင်ပါ! ? </w:t>
      </w:r>
      <w:r xmlns:w="http://schemas.openxmlformats.org/wordprocessingml/2006/main">
        <w:rPr>
          <w:rFonts w:ascii="맑은 고딕 Semilight" w:hAnsi="맑은 고딕 Semilight"/>
        </w:rPr>
        <w:t xml:space="preserve">ပေါ်လား </w:t>
      </w:r>
      <w:r xmlns:w="http://schemas.openxmlformats.org/wordprocessingml/2006/main">
        <w:t xml:space="preserve">? </w:t>
      </w:r>
      <w:r xmlns:w="http://schemas.openxmlformats.org/wordprocessingml/2006/main">
        <w:rPr>
          <w:rFonts w:ascii="맑은 고딕 Semilight" w:hAnsi="맑은 고딕 Semilight"/>
        </w:rPr>
        <w:t xml:space="preserve">셳 </w:t>
      </w:r>
      <w:r xmlns:w="http://schemas.openxmlformats.org/wordprocessingml/2006/main">
        <w:t xml:space="preserve">ဘုရားသခင်ကို ကြောက်ရွံ့သလား၊ </w:t>
      </w:r>
      <w:r xmlns:w="http://schemas.openxmlformats.org/wordprocessingml/2006/main">
        <w:rPr>
          <w:rFonts w:ascii="맑은 고딕 Semilight" w:hAnsi="맑은 고딕 Semilight"/>
        </w:rPr>
        <w:t xml:space="preserve">쐓 </w:t>
      </w:r>
      <w:r xmlns:w="http://schemas.openxmlformats.org/wordprocessingml/2006/main">
        <w:t xml:space="preserve">မင်းဟာ တူညီတဲ့ဝါကျအောက်မှာ ရှိနေပြီလား? ငါတို့သည် ထိုက်သင့်သော အကျင့်ကို ရသောကြောင့်၊ ဒါပေမယ့် ဒီလူက ဘာအမှားမှ မလုပ်ခဲ့ဘူး ? </w:t>
      </w:r>
      <w:r xmlns:w="http://schemas.openxmlformats.org/wordprocessingml/2006/main">
        <w:rPr>
          <w:rFonts w:ascii="맑은 고딕 Semilight" w:hAnsi="맑은 고딕 Semilight"/>
        </w:rPr>
        <w:t xml:space="preserve">쏪 </w:t>
      </w:r>
      <w:r xmlns:w="http://schemas.openxmlformats.org/wordprocessingml/2006/main">
        <w:t xml:space="preserve">esus၊ မင်း​တို့​နိုင်​ငံ​ထဲ​ရောက်​လာ​တဲ့​အခါ ငါ့​ကို အောက်​မေ့​ပါ​လား။+ ယေရှု​က ပြန်​ပြော​တယ်။ </w:t>
      </w:r>
      <w:r xmlns:w="http://schemas.openxmlformats.org/wordprocessingml/2006/main">
        <w:rPr>
          <w:rFonts w:ascii="맑은 고딕 Semilight" w:hAnsi="맑은 고딕 Semilight"/>
        </w:rPr>
        <w:t xml:space="preserve">쏷 </w:t>
      </w:r>
      <w:r xmlns:w="http://schemas.openxmlformats.org/wordprocessingml/2006/main">
        <w:t xml:space="preserve">ငါအမှန်ဆိုသည်ကား၊ ယနေ့ သင်သည် ငါနှင့်အတူ ပရဒိသုဘုံ၌ရှိလိမ့်မည်။</w:t>
      </w:r>
    </w:p>
    <w:p w14:paraId="3615DD2A" w14:textId="77777777" w:rsidR="00F90BDC" w:rsidRDefault="00F90BDC"/>
    <w:p w14:paraId="7FD2561E" w14:textId="77777777" w:rsidR="00F90BDC" w:rsidRDefault="00F90BDC">
      <w:r xmlns:w="http://schemas.openxmlformats.org/wordprocessingml/2006/main">
        <w:t xml:space="preserve">Mark 15:28 ထို​အ​ခါ​ကျမ်း​စာ​သည်​လည်း​ကောင်း၊ လွန်​ကျူး​သော​သူ​တို့​နှင့်​ရေ​တွက်​ခြင်း​ခံ​ရ​သူ​ဖြစ်​သည်​ဟူ​၍​ဆို​သော​ကျမ်း​စာ​သည်​လည်း​ကောင်း၊</w:t>
      </w:r>
    </w:p>
    <w:p w14:paraId="433EBB9A" w14:textId="77777777" w:rsidR="00F90BDC" w:rsidRDefault="00F90BDC"/>
    <w:p w14:paraId="58AFE2C7" w14:textId="77777777" w:rsidR="00F90BDC" w:rsidRDefault="00F90BDC">
      <w:r xmlns:w="http://schemas.openxmlformats.org/wordprocessingml/2006/main">
        <w:t xml:space="preserve">ယေရှုသည် ရာဇ၀တ်သားနှစ်ဦးနှင့်အတူ လက်ဝါးကပ်တိုင်မှာ အသေခံပြီး ကျမ်းစာတွင်ရေးထားသော ပရောဖက်ပြုချက်ကို ပြည့်စုံစေသည်။</w:t>
      </w:r>
    </w:p>
    <w:p w14:paraId="6E9BD258" w14:textId="77777777" w:rsidR="00F90BDC" w:rsidRDefault="00F90BDC"/>
    <w:p w14:paraId="6AE162F1" w14:textId="77777777" w:rsidR="00F90BDC" w:rsidRDefault="00F90BDC">
      <w:r xmlns:w="http://schemas.openxmlformats.org/wordprocessingml/2006/main">
        <w:t xml:space="preserve">၁။ ဘုရားသခင့်နှုတ်မြွက်တော်၏တန်ခိုး– မာကု ၁၅:၂၈ ၏ပရောဖက်ပြုချက်ကို ယေရှု ပြည့်စုံစေပုံ၊</w:t>
      </w:r>
    </w:p>
    <w:p w14:paraId="639DA3D2" w14:textId="77777777" w:rsidR="00F90BDC" w:rsidRDefault="00F90BDC"/>
    <w:p w14:paraId="31A29B43" w14:textId="77777777" w:rsidR="00F90BDC" w:rsidRDefault="00F90BDC">
      <w:r xmlns:w="http://schemas.openxmlformats.org/wordprocessingml/2006/main">
        <w:t xml:space="preserve">၂။ ကျွန်ုပ်တို့၏ရွေးနှုတ်ခြင်း၏ နားမလည်နိုင်သော ကုန်ကျစရိတ်- မာကု ၁၅:၂၈ တွင် ယေရှု၏ယဇ်ပူဇော်ခြင်းကို နားလည်ခြင်း</w:t>
      </w:r>
    </w:p>
    <w:p w14:paraId="462B295D" w14:textId="77777777" w:rsidR="00F90BDC" w:rsidRDefault="00F90BDC"/>
    <w:p w14:paraId="00DEAE54" w14:textId="77777777" w:rsidR="00F90BDC" w:rsidRDefault="00F90BDC">
      <w:r xmlns:w="http://schemas.openxmlformats.org/wordprocessingml/2006/main">
        <w:t xml:space="preserve">1. ဟေရှာယ 53:12 - “ထိုကြောင့် သူသည် ကြီးသောသူနှင့် တပိုင်းကို ငါခွဲ၍ ဥစ္စာကို အားကြီးသော သူနှင့်အတူ ခွဲဝေပေး၍ သူ၏ဝိညာဉ်ကို သေသည်တိုင်အောင် သွန်းလောင်းသောကြောင့်၊ ပြစ်မှားသောသူတို့နှင့်အတူ ရေတွက်၍ ဘွားမြင်လေ၏။ များစွာသော ဒုစရိုက်ကိုပြု၍ လွန်ကျူးသောသူတို့အဘို့ တောင်းပန်လေ၏။</w:t>
      </w:r>
    </w:p>
    <w:p w14:paraId="79D28250" w14:textId="77777777" w:rsidR="00F90BDC" w:rsidRDefault="00F90BDC"/>
    <w:p w14:paraId="1BDE20F1" w14:textId="77777777" w:rsidR="00F90BDC" w:rsidRDefault="00F90BDC">
      <w:r xmlns:w="http://schemas.openxmlformats.org/wordprocessingml/2006/main">
        <w:t xml:space="preserve">2. Luke 22:37 - အကြောင်းမူကား၊ ငါဆိုသည်ကား၊ ဤကျမ်းစာသည် ငါ၌ ပြည့်စုံရမည်ဟု မိန့်တော်မူသည်အတိုင်း၊ လွန်ကျူးသောသူတို့တွင် ရေတွက်ခြင်းကို ခံရ၏။</w:t>
      </w:r>
    </w:p>
    <w:p w14:paraId="33A26F87" w14:textId="77777777" w:rsidR="00F90BDC" w:rsidRDefault="00F90BDC"/>
    <w:p w14:paraId="799D6DCC"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Mark 15:29 ရှောက်သွားသော သူတို့သည် ခေါင်းကိုယမ်းလျက်၊ ဗိမာန်တော်ကို ဖြိုဖျက်၍ သုံးရက်အတွင်း တည်စေသောသူ၊</w:t>
      </w:r>
    </w:p>
    <w:p w14:paraId="278A308F" w14:textId="77777777" w:rsidR="00F90BDC" w:rsidRDefault="00F90BDC"/>
    <w:p w14:paraId="7B75A4C1" w14:textId="77777777" w:rsidR="00F90BDC" w:rsidRDefault="00F90BDC">
      <w:r xmlns:w="http://schemas.openxmlformats.org/wordprocessingml/2006/main">
        <w:t xml:space="preserve">ယေရှု၏ ဖြတ်သွားဖြတ်လာများသည် သုံးရက်အတွင်း ဗိမာန်တော်ကို ဖြိုဖျက်၍ ပြန်လည်တည်ဆောက်သည်ဟု ဆိုကာ လှောင်ပြောင်ကြသည်။</w:t>
      </w:r>
    </w:p>
    <w:p w14:paraId="6B3E72E7" w14:textId="77777777" w:rsidR="00F90BDC" w:rsidRDefault="00F90BDC"/>
    <w:p w14:paraId="55CAEC3F" w14:textId="77777777" w:rsidR="00F90BDC" w:rsidRDefault="00F90BDC">
      <w:r xmlns:w="http://schemas.openxmlformats.org/wordprocessingml/2006/main">
        <w:t xml:space="preserve">၁။ ဘုရားသခင်သည် မဖြစ်နိုင်သောအရာကို လုပ်ဆောင်နိုင်သည်- ယေရှု၏တန်ခိုးကို နားလည်ခြင်း။</w:t>
      </w:r>
    </w:p>
    <w:p w14:paraId="64D60F1E" w14:textId="77777777" w:rsidR="00F90BDC" w:rsidRDefault="00F90BDC"/>
    <w:p w14:paraId="030ED0C3" w14:textId="77777777" w:rsidR="00F90BDC" w:rsidRDefault="00F90BDC">
      <w:r xmlns:w="http://schemas.openxmlformats.org/wordprocessingml/2006/main">
        <w:t xml:space="preserve">2. ယုံကြည်ခြင်း၏တန်ခိုး- သရော်ခြင်းနှင့် ကဲ့ရဲ့ခြင်းကို ကျော်လွှားခြင်း။</w:t>
      </w:r>
    </w:p>
    <w:p w14:paraId="6A6B7AAA" w14:textId="77777777" w:rsidR="00F90BDC" w:rsidRDefault="00F90BDC"/>
    <w:p w14:paraId="384DC3F2" w14:textId="77777777" w:rsidR="00F90BDC" w:rsidRDefault="00F90BDC">
      <w:r xmlns:w="http://schemas.openxmlformats.org/wordprocessingml/2006/main">
        <w:t xml:space="preserve">1. ဟေဗြဲ ၁၁:၁ - “ယခုတွင် ယုံကြည်ခြင်းသည် မြော်လင့်သောအရာများ၏ အာမခံချက်၊ မမြင်နိုင်သော အရာများကို ယုံကြည်ခြင်းပင်ဖြစ်သည်။</w:t>
      </w:r>
    </w:p>
    <w:p w14:paraId="1A62F2E2" w14:textId="77777777" w:rsidR="00F90BDC" w:rsidRDefault="00F90BDC"/>
    <w:p w14:paraId="610C8504" w14:textId="77777777" w:rsidR="00F90BDC" w:rsidRDefault="00F90BDC">
      <w:r xmlns:w="http://schemas.openxmlformats.org/wordprocessingml/2006/main">
        <w:t xml:space="preserve">2 John 2:18-22 ယုဒလူတို့ကလည်း၊ </w:t>
      </w:r>
      <w:r xmlns:w="http://schemas.openxmlformats.org/wordprocessingml/2006/main">
        <w:rPr>
          <w:rFonts w:ascii="맑은 고딕 Semilight" w:hAnsi="맑은 고딕 Semilight"/>
        </w:rPr>
        <w:t xml:space="preserve">쏻 </w:t>
      </w:r>
      <w:r xmlns:w="http://schemas.openxmlformats.org/wordprocessingml/2006/main">
        <w:t xml:space="preserve">ခမောက်နိမိတ်ကို ပြတော်မူပါဟု လျှောက်ကြသော်၊ ယေရှုကလည်း၊ </w:t>
      </w:r>
      <w:r xmlns:w="http://schemas.openxmlformats.org/wordprocessingml/2006/main">
        <w:rPr>
          <w:rFonts w:ascii="맑은 고딕 Semilight" w:hAnsi="맑은 고딕 Semilight"/>
        </w:rPr>
        <w:t xml:space="preserve">ဤ </w:t>
      </w:r>
      <w:r xmlns:w="http://schemas.openxmlformats.org/wordprocessingml/2006/main">
        <w:t xml:space="preserve">ဗိမာန်တော်ကို ဖြိုဖျက်၍ သုံးရက်အတွင်း ငါတည်စေမည်။ ယုဒလူတို့ကလည်း၊ ဤဗိမာန်တော်ကို တည်ဆောက်ရန် လေး </w:t>
      </w:r>
      <w:r xmlns:w="http://schemas.openxmlformats.org/wordprocessingml/2006/main">
        <w:rPr>
          <w:rFonts w:ascii="맑은 고딕 Semilight" w:hAnsi="맑은 고딕 Semilight"/>
        </w:rPr>
        <w:t xml:space="preserve">ဆ </w:t>
      </w:r>
      <w:r xmlns:w="http://schemas.openxmlformats.org/wordprocessingml/2006/main">
        <w:t xml:space="preserve">ယ့်ခြောက်နှစ်အချိန်ယူ၍ သုံးရက်အတွင်း ဆောက်မည်လောဟု ဆိုကြသော်၊ မိမိကိုယ်ခန္ဓာ၏ ဗိမာန်တော်အကြောင်းကို မိန့်တော်မူသည်ဖြစ်၍၊ သေခြင်းမှ ထမြောက်စေတော်မူကြောင်းကို တပည့်တော်တို့သည် အောက်မေ့သဖြင့်၊ ကျမ်းစာနှင့် ယေရှုမိန့်တော်မူသောစကားကို ယုံကြည်ကြ၏။</w:t>
      </w:r>
    </w:p>
    <w:p w14:paraId="3857DE25" w14:textId="77777777" w:rsidR="00F90BDC" w:rsidRDefault="00F90BDC"/>
    <w:p w14:paraId="1DF1F64E" w14:textId="77777777" w:rsidR="00F90BDC" w:rsidRDefault="00F90BDC">
      <w:r xmlns:w="http://schemas.openxmlformats.org/wordprocessingml/2006/main">
        <w:t xml:space="preserve">Mark 15:30 ကိုယ်ကိုကိုယ်ကယ်တင်၍ လက်ဝါးကပ်တိုင်မှဆင်းလာလော့။</w:t>
      </w:r>
    </w:p>
    <w:p w14:paraId="6682BF0A" w14:textId="77777777" w:rsidR="00F90BDC" w:rsidRDefault="00F90BDC"/>
    <w:p w14:paraId="40E7BF05" w14:textId="77777777" w:rsidR="00F90BDC" w:rsidRDefault="00F90BDC">
      <w:r xmlns:w="http://schemas.openxmlformats.org/wordprocessingml/2006/main">
        <w:t xml:space="preserve">ယေရုရှလင်မြို့သူမြို့သားများသည် သခင်ယေရှုကို ကယ်တင်ပြီး ဆင်းသက်ရန် လက်ဝါးကပ်တိုင်ပေါ်ရှိစဉ်တွင် လှောင်ပြောင်ခဲ့ကြသည်။</w:t>
      </w:r>
    </w:p>
    <w:p w14:paraId="1597FB3C" w14:textId="77777777" w:rsidR="00F90BDC" w:rsidRDefault="00F90BDC"/>
    <w:p w14:paraId="028DED2A" w14:textId="77777777" w:rsidR="00F90BDC" w:rsidRDefault="00F90BDC">
      <w:r xmlns:w="http://schemas.openxmlformats.org/wordprocessingml/2006/main">
        <w:t xml:space="preserve">1. မယုံကြည်ခြင်း၏ တန်ခိုး- လက်ဝါးကပ်တိုင်ပေါ်မှ သခင်ယေရှုကို ငြင်းပယ်ခြင်းသည် လူသားတို့၏ မယုံကြည်ခြင်း၏ နက်နဲမှုကို မည်သို့ဖော်ပြသနည်း။</w:t>
      </w:r>
    </w:p>
    <w:p w14:paraId="19D018DC" w14:textId="77777777" w:rsidR="00F90BDC" w:rsidRDefault="00F90BDC"/>
    <w:p w14:paraId="5F567708" w14:textId="77777777" w:rsidR="00F90BDC" w:rsidRDefault="00F90BDC">
      <w:r xmlns:w="http://schemas.openxmlformats.org/wordprocessingml/2006/main">
        <w:t xml:space="preserve">2. ကယ်တင်ခြင်းဆိုင်ရာ ဝိရောဓိ: ယေရှု ဘယ်လိုလဲ။ </w:t>
      </w:r>
      <w:r xmlns:w="http://schemas.openxmlformats.org/wordprocessingml/2006/main">
        <w:rPr>
          <w:rFonts w:ascii="맑은 고딕 Semilight" w:hAnsi="맑은 고딕 Semilight"/>
        </w:rPr>
        <w:t xml:space="preserve">셲 </w:t>
      </w:r>
      <w:r xmlns:w="http://schemas.openxmlformats.org/wordprocessingml/2006/main">
        <w:t xml:space="preserve">လက်ဝါးကပ်တိုင်မှာအသေခံခြင်းက ထာဝရကယ်တင်ခြင်းရရှိစေတယ်။</w:t>
      </w:r>
    </w:p>
    <w:p w14:paraId="132146D9" w14:textId="77777777" w:rsidR="00F90BDC" w:rsidRDefault="00F90BDC"/>
    <w:p w14:paraId="7EA7BD9B" w14:textId="77777777" w:rsidR="00F90BDC" w:rsidRDefault="00F90BDC">
      <w:r xmlns:w="http://schemas.openxmlformats.org/wordprocessingml/2006/main">
        <w:t xml:space="preserve">1. ယောဟန် 19:25-27 - ယေရှု၏လက်ဝါးကပ်တိုင်အနီးတွင် မယ်တော်၊ </w:t>
      </w:r>
      <w:r xmlns:w="http://schemas.openxmlformats.org/wordprocessingml/2006/main">
        <w:rPr>
          <w:rFonts w:ascii="맑은 고딕 Semilight" w:hAnsi="맑은 고딕 Semilight"/>
        </w:rPr>
        <w:t xml:space="preserve">셲 </w:t>
      </w:r>
      <w:r xmlns:w="http://schemas.openxmlformats.org/wordprocessingml/2006/main">
        <w:t xml:space="preserve">အစ်မ၊ ကလောပ၏မယားမာရိနှင့် မာဂဒလမာရိ။ မယ်တော်နှင့် အနီးနားတွင် ရပ်နေသော ချစ်လှစွာသော တပည့်ကို ယေရှုသည် မြင်တော်မူသောအခါ၊ ချစ်လှစွာသော မိန်းမ၊ ဤအရပ်၌ သင်၏သားဖြစ်၏ဟု တပည့်တော်အား မိန့်တော်မူ၏။</w:t>
      </w:r>
    </w:p>
    <w:p w14:paraId="0421EE28" w14:textId="77777777" w:rsidR="00F90BDC" w:rsidRDefault="00F90BDC"/>
    <w:p w14:paraId="24BA17F9" w14:textId="77777777" w:rsidR="00F90BDC" w:rsidRDefault="00F90BDC">
      <w:r xmlns:w="http://schemas.openxmlformats.org/wordprocessingml/2006/main">
        <w:t xml:space="preserve">2. ဖိလိပ္ပိ 2:8-9 - လူကဲ့သို့ အဆင်းသဏ္ဍာန်နှင့်တွေ့၍ သေခြင်းတရားကို နာခံခြင်းဖြင့် မိမိကိုယ်ကို နှိမ့်ချခြင်းရှိသလော။ </w:t>
      </w:r>
      <w:r xmlns:w="http://schemas.openxmlformats.org/wordprocessingml/2006/main">
        <w:t xml:space="preserve">လက်ဝါးကပ်တိုင်မှာ သေခြင်းတရား </w:t>
      </w:r>
      <w:r xmlns:w="http://schemas.openxmlformats.org/wordprocessingml/2006/main">
        <w:rPr>
          <w:rFonts w:ascii="맑은 고딕 Semilight" w:hAnsi="맑은 고딕 Semilight"/>
        </w:rPr>
        <w:t xml:space="preserve">။ </w:t>
      </w:r>
      <w:r xmlns:w="http://schemas.openxmlformats.org/wordprocessingml/2006/main">
        <w:t xml:space="preserve">ထို့ကြောင့် ဘုရားသခင်သည် သူ့ကို အမြင့်ဆုံးသော အရပ်သို့ ချီးမြှောက်ပြီး နာမတကာထက် သာလွန်သော ဘွဲ့အမည်ကို ပေးခဲ့သည်။</w:t>
      </w:r>
    </w:p>
    <w:p w14:paraId="12368214" w14:textId="77777777" w:rsidR="00F90BDC" w:rsidRDefault="00F90BDC"/>
    <w:p w14:paraId="5028EBD7" w14:textId="77777777" w:rsidR="00F90BDC" w:rsidRDefault="00F90BDC">
      <w:r xmlns:w="http://schemas.openxmlformats.org/wordprocessingml/2006/main">
        <w:t xml:space="preserve">Mark 15:31 ထိုနည်းတူ ယဇ်ပုရောဟိတ်အကြီးတို့က၊ သူတပါးကို ကယ်တင်တော်မူပြီဟု ကျမ်းပြုဆရာတို့နှင့် အချင်းချင်း ကဲ့ရဲ့ကြ၏။ သူ့ကိုယ်သူ မကယ်နိုင်။</w:t>
      </w:r>
    </w:p>
    <w:p w14:paraId="4CEC883F" w14:textId="77777777" w:rsidR="00F90BDC" w:rsidRDefault="00F90BDC"/>
    <w:p w14:paraId="2933BD5E" w14:textId="77777777" w:rsidR="00F90BDC" w:rsidRDefault="00F90BDC">
      <w:r xmlns:w="http://schemas.openxmlformats.org/wordprocessingml/2006/main">
        <w:t xml:space="preserve">ယဇ်ပုရောဟိတ်အကြီးများနှင့် ကျမ်းပြုဆရာများက ယေရှုသည် အခြားသူများကို ကယ်တင်နိုင်သော်လည်း မိမိကိုယ်မိမိ မကယ်တင်နိုင်ဟု လှောင်ပြောင်ကြသည်။</w:t>
      </w:r>
    </w:p>
    <w:p w14:paraId="40F488E1" w14:textId="77777777" w:rsidR="00F90BDC" w:rsidRDefault="00F90BDC"/>
    <w:p w14:paraId="0033EF64" w14:textId="77777777" w:rsidR="00F90BDC" w:rsidRDefault="00F90BDC">
      <w:r xmlns:w="http://schemas.openxmlformats.org/wordprocessingml/2006/main">
        <w:t xml:space="preserve">1- ယေရှု၏တန်ခိုးတော်သည် ကျွန်ုပ်တို့အား ကဲ့ရဲ့ရှုတ်ချသောသူတို့၏မျက်နှာတွင်ပင် ကျွန်ုပ်တို့အတွက် ချစ်ခြင်းမေတ္တာနှင့် စွန့်လွှတ်အနစ်နာခံခြင်းဖြစ်သည်။</w:t>
      </w:r>
    </w:p>
    <w:p w14:paraId="63738606" w14:textId="77777777" w:rsidR="00F90BDC" w:rsidRDefault="00F90BDC"/>
    <w:p w14:paraId="61E984F2" w14:textId="77777777" w:rsidR="00F90BDC" w:rsidRDefault="00F90BDC">
      <w:r xmlns:w="http://schemas.openxmlformats.org/wordprocessingml/2006/main">
        <w:t xml:space="preserve">2- လှောင်ပြောင်မှုများနှင့် ရင်ဆိုင်ရသည့်အခါ၌ပင် ကျွန်ုပ်တို့ ယုံကြည်ရာအတွက် ရပ်တည်ခြင်း၏ အရေးပါမှု။</w:t>
      </w:r>
    </w:p>
    <w:p w14:paraId="569E2E4D" w14:textId="77777777" w:rsidR="00F90BDC" w:rsidRDefault="00F90BDC"/>
    <w:p w14:paraId="0D631984" w14:textId="77777777" w:rsidR="00F90BDC" w:rsidRDefault="00F90BDC">
      <w:r xmlns:w="http://schemas.openxmlformats.org/wordprocessingml/2006/main">
        <w:t xml:space="preserve">1: John 15:13 - "မေတ္တာထက် ကြီးမြတ်သောမေတ္တာသည် အဘယ်သူမျှ မတည်။ တဦး </w:t>
      </w:r>
      <w:r xmlns:w="http://schemas.openxmlformats.org/wordprocessingml/2006/main">
        <w:t xml:space="preserve">တယောက်အတွက် အသက်ကို </w:t>
      </w:r>
      <w:r xmlns:w="http://schemas.openxmlformats.org/wordprocessingml/2006/main">
        <w:rPr>
          <w:rFonts w:ascii="맑은 고딕 Semilight" w:hAnsi="맑은 고딕 Semilight"/>
        </w:rPr>
        <w:t xml:space="preserve">စွန့်ခြင်းငှါ </w:t>
      </w:r>
      <w:r xmlns:w="http://schemas.openxmlformats.org/wordprocessingml/2006/main">
        <w:rPr>
          <w:rFonts w:ascii="맑은 고딕 Semilight" w:hAnsi="맑은 고딕 Semilight"/>
        </w:rPr>
        <w:t xml:space="preserve">၎င်း </w:t>
      </w:r>
      <w:r xmlns:w="http://schemas.openxmlformats.org/wordprocessingml/2006/main">
        <w:t xml:space="preserve">၊</w:t>
      </w:r>
    </w:p>
    <w:p w14:paraId="2DD692C1" w14:textId="77777777" w:rsidR="00F90BDC" w:rsidRDefault="00F90BDC"/>
    <w:p w14:paraId="1BC8B9A0" w14:textId="77777777" w:rsidR="00F90BDC" w:rsidRDefault="00F90BDC">
      <w:r xmlns:w="http://schemas.openxmlformats.org/wordprocessingml/2006/main">
        <w:t xml:space="preserve">2:1 ကောရိန္သု 16:13-14 - "သင်တို့၌သတိရှိကြလော့။ ယုံကြည်ခြင်း၌တည်ကြည်ကြလော့။ ရဲရင့်ခြင်းရှိကြလော့။ အားယူကြလော့။</w:t>
      </w:r>
    </w:p>
    <w:p w14:paraId="7E85FBD9" w14:textId="77777777" w:rsidR="00F90BDC" w:rsidRDefault="00F90BDC"/>
    <w:p w14:paraId="751BB408" w14:textId="77777777" w:rsidR="00F90BDC" w:rsidRDefault="00F90BDC">
      <w:r xmlns:w="http://schemas.openxmlformats.org/wordprocessingml/2006/main">
        <w:t xml:space="preserve">Mark 15:32 ငါတို့မြင်၍ ယုံကြည်မည်အကြောင်း၊ ဣသရေလရှင်ဘုရင် ခရစ်တော်သည် လက်ဝါးကပ်တိုင်မှ ယခု ဆင်းသက်ပါစေ။ လက်ဝါးကပ်တိုင်မှာ ရိုက်ထားသောသူတို့ကလည်း၊</w:t>
      </w:r>
    </w:p>
    <w:p w14:paraId="42D68F04" w14:textId="77777777" w:rsidR="00F90BDC" w:rsidRDefault="00F90BDC"/>
    <w:p w14:paraId="3C396CE3"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သခင်ယေရှု ကားစင်တင်ကွပ်မျက်ခြင်းကို ကြည့်ရှုနေကြသော လူများသည် သူတို့ယုံကြည်နိုင်စေရန်အတွက် လက်ဝါးကပ်တိုင်မှ ဆင်းသက်လာရန် လှောင်ပြောင်တောင်းဆိုခဲ့ကြသည်။</w:t>
      </w:r>
    </w:p>
    <w:p w14:paraId="0213118B" w14:textId="77777777" w:rsidR="00F90BDC" w:rsidRDefault="00F90BDC"/>
    <w:p w14:paraId="3094A324" w14:textId="77777777" w:rsidR="00F90BDC" w:rsidRDefault="00F90BDC">
      <w:r xmlns:w="http://schemas.openxmlformats.org/wordprocessingml/2006/main">
        <w:t xml:space="preserve">1. ယုံကြည်ခြင်းတန်ခိုး- ယေရှုကို စံနမူနာအဖြစ် ကားစင်တင်သတ်ခြင်း။</w:t>
      </w:r>
    </w:p>
    <w:p w14:paraId="514364E9" w14:textId="77777777" w:rsidR="00F90BDC" w:rsidRDefault="00F90BDC"/>
    <w:p w14:paraId="21831E68" w14:textId="77777777" w:rsidR="00F90BDC" w:rsidRDefault="00F90BDC">
      <w:r xmlns:w="http://schemas.openxmlformats.org/wordprocessingml/2006/main">
        <w:t xml:space="preserve">2. သရော်ခြင်း၏ဆုတ်ယုတ်ခြင်း- ယေရှု??သတိပေးချက်အဖြစ် ကားစင်တင်သတ်ခြင်း</w:t>
      </w:r>
    </w:p>
    <w:p w14:paraId="3E323481" w14:textId="77777777" w:rsidR="00F90BDC" w:rsidRDefault="00F90BDC"/>
    <w:p w14:paraId="2714FF99" w14:textId="77777777" w:rsidR="00F90BDC" w:rsidRDefault="00F90BDC">
      <w:r xmlns:w="http://schemas.openxmlformats.org/wordprocessingml/2006/main">
        <w:t xml:space="preserve">1. ဟေဗြဲ 12:2 - “သခင်ယေရှုသည် ဝမ်းမြောက်ခြင်းအတွက် လက်ဝါးကပ်တိုင်ကိုခံနိုင်ရည်ရှိ၍ အရှက်ကိုမထီမဲ့မြင်ပြု၍ ဘုရားသခင်၏ပလ္လင်တော်လက်ျာတော်ဘက်၌ ထိုင်နေတော်မူသော ယုံကြည်ခြင်းတရားနှင့်ပြည့်စုံသော စာရေးဆရာကြီး သခင်ယေရှုကို ငါတို့မျက်မှောက်ပြုလျက်၊ “</w:t>
      </w:r>
    </w:p>
    <w:p w14:paraId="6B9E560A" w14:textId="77777777" w:rsidR="00F90BDC" w:rsidRDefault="00F90BDC"/>
    <w:p w14:paraId="3457A615" w14:textId="77777777" w:rsidR="00F90BDC" w:rsidRDefault="00F90BDC">
      <w:r xmlns:w="http://schemas.openxmlformats.org/wordprocessingml/2006/main">
        <w:t xml:space="preserve">2. ယောဟန် 3:16 - "ဘုရားသခင်သည် သားတော်ကို ယုံကြည်သောသူအပေါင်းတို့သည် ပျက်စီးခြင်းသို့မရောက်ဘဲ ထာဝရအသက်ကိုရစေခြင်းငှါ၊ ဘုရားသခင်သည် မိမိ၌တစ်ပါးတည်းသောသားတော်ကို စွန့်တော်မူသည်တိုင်အောင် လောကီသားတို့ကို ချစ်တော်မူ၏။"</w:t>
      </w:r>
    </w:p>
    <w:p w14:paraId="218B5590" w14:textId="77777777" w:rsidR="00F90BDC" w:rsidRDefault="00F90BDC"/>
    <w:p w14:paraId="795E384C" w14:textId="77777777" w:rsidR="00F90BDC" w:rsidRDefault="00F90BDC">
      <w:r xmlns:w="http://schemas.openxmlformats.org/wordprocessingml/2006/main">
        <w:t xml:space="preserve">Mark 15:33 ခြောက်နာရီအချိန်ရောက်သောအခါ၊ ကိုးနာရီအချိန်တိုင်အောင် တပြည်လုံး မှောင်မိုက်ဖြစ်လေ၏။</w:t>
      </w:r>
    </w:p>
    <w:p w14:paraId="2EA2A449" w14:textId="77777777" w:rsidR="00F90BDC" w:rsidRDefault="00F90BDC"/>
    <w:p w14:paraId="308554EB" w14:textId="77777777" w:rsidR="00F90BDC" w:rsidRDefault="00F90BDC">
      <w:r xmlns:w="http://schemas.openxmlformats.org/wordprocessingml/2006/main">
        <w:t xml:space="preserve">ခြောက်နာရီအချိန်၌၊ ကိုးနာရီအချိန်တိုင်အောင် တပြည်လုံး၌ မှောင်မိုက်ကျ၏။</w:t>
      </w:r>
    </w:p>
    <w:p w14:paraId="06179165" w14:textId="77777777" w:rsidR="00F90BDC" w:rsidRDefault="00F90BDC"/>
    <w:p w14:paraId="513170E2" w14:textId="77777777" w:rsidR="00F90BDC" w:rsidRDefault="00F90BDC">
      <w:r xmlns:w="http://schemas.openxmlformats.org/wordprocessingml/2006/main">
        <w:t xml:space="preserve">1. အမှောင်၏ စွမ်းအား - ကျွန်ုပ်တို့၏ရုန်းကန်မှုများကြားတွင် ရောက်ရှိလာသော အမှောင်ကို ဆန်းစစ်ကာ ၎င်းမှ ကျွန်ုပ်တို့ ဘာသင်ယူနိုင်မည်နည်း။</w:t>
      </w:r>
    </w:p>
    <w:p w14:paraId="70C479D9" w14:textId="77777777" w:rsidR="00F90BDC" w:rsidRDefault="00F90BDC"/>
    <w:p w14:paraId="3C835B50" w14:textId="77777777" w:rsidR="00F90BDC" w:rsidRDefault="00F90BDC">
      <w:r xmlns:w="http://schemas.openxmlformats.org/wordprocessingml/2006/main">
        <w:t xml:space="preserve">2. အလင်း၏တန်ဖိုး - အမှောင်ကာလတွင် မျှော်လင့်ချက်အလင်းရှာဖွေခြင်း၏ အရေးပါမှုကို စူးစမ်းခြင်း။</w:t>
      </w:r>
    </w:p>
    <w:p w14:paraId="1652F20B" w14:textId="77777777" w:rsidR="00F90BDC" w:rsidRDefault="00F90BDC"/>
    <w:p w14:paraId="071C4BA5" w14:textId="77777777" w:rsidR="00F90BDC" w:rsidRDefault="00F90BDC">
      <w:r xmlns:w="http://schemas.openxmlformats.org/wordprocessingml/2006/main">
        <w:t xml:space="preserve">1. ဆာလံ 23:4 - ငါသည် အမှောင်ဆုံးသော ချိုင့်ထဲသို့ လျှောက်သွားသော်လည်း ဘေးဥပဒ်ကို မကြောက်ပါ။ သင်၏လှံတံနှင့် လှံတံတို့သည် အကျွန်ုပ်ကို နှစ်သိမ့်ကြပါ၏။</w:t>
      </w:r>
    </w:p>
    <w:p w14:paraId="638E9C88" w14:textId="77777777" w:rsidR="00F90BDC" w:rsidRDefault="00F90BDC"/>
    <w:p w14:paraId="7117F1F5" w14:textId="77777777" w:rsidR="00F90BDC" w:rsidRDefault="00F90BDC">
      <w:r xmlns:w="http://schemas.openxmlformats.org/wordprocessingml/2006/main">
        <w:t xml:space="preserve">ကျွန်ုပ်တို့၌ပေါ်ထွန်းမည့် </w:t>
      </w:r>
      <w:r xmlns:w="http://schemas.openxmlformats.org/wordprocessingml/2006/main">
        <w:t xml:space="preserve">ဘုန်းအသရေနှင့် နှိုင်းယှဥ်ရန်မထိုက်တန်ကြောင်း ကျွန်ုပ်ယူဆပါသည် ။</w:t>
      </w:r>
      <w:r xmlns:w="http://schemas.openxmlformats.org/wordprocessingml/2006/main">
        <w:lastRenderedPageBreak xmlns:w="http://schemas.openxmlformats.org/wordprocessingml/2006/main"/>
      </w:r>
    </w:p>
    <w:p w14:paraId="3EAA3B11" w14:textId="77777777" w:rsidR="00F90BDC" w:rsidRDefault="00F90BDC"/>
    <w:p w14:paraId="23A8C6C8" w14:textId="77777777" w:rsidR="00F90BDC" w:rsidRDefault="00F90BDC">
      <w:r xmlns:w="http://schemas.openxmlformats.org/wordprocessingml/2006/main">
        <w:t xml:space="preserve">Mark 15:34 ကိုးနာရီအချိန်၌ ယေရှုသည် ကြီးသောအသံနှင့် ကြွေးကြော်တော်မူသည်ကား၊ ဧလိ၊ ဧလိ၊ အဘယ့်ကြောင့်ဆိုသော်၊ အကျွန်ုပ်ဘုရား၊ အကျွန်ုပ်ဘုရား၊ အကျွန်ုပ်ကို အဘယ်ကြောင့် စွန့်ပစ်တော်မူသနည်း၊</w:t>
      </w:r>
    </w:p>
    <w:p w14:paraId="1CDEA4B3" w14:textId="77777777" w:rsidR="00F90BDC" w:rsidRDefault="00F90BDC"/>
    <w:p w14:paraId="246129CA" w14:textId="77777777" w:rsidR="00F90BDC" w:rsidRDefault="00F90BDC">
      <w:r xmlns:w="http://schemas.openxmlformats.org/wordprocessingml/2006/main">
        <w:t xml:space="preserve">ကိုးနာရီအချိန်၌ သခင်ယေရှုသည် အဘယ်ကြောင့် စွန့်ပစ်ခြင်းကိုခံရသနည်းဟု ပြင်းစွာအော်ဟစ်၍၊</w:t>
      </w:r>
    </w:p>
    <w:p w14:paraId="3E8CFE27" w14:textId="77777777" w:rsidR="00F90BDC" w:rsidRDefault="00F90BDC"/>
    <w:p w14:paraId="41FEFADB" w14:textId="77777777" w:rsidR="00F90BDC" w:rsidRDefault="00F90BDC">
      <w:r xmlns:w="http://schemas.openxmlformats.org/wordprocessingml/2006/main">
        <w:t xml:space="preserve">1. အမှောင်၌ယုံကြည်ခြင်း- မသေချာသောအချိန်များတွင် ဘုရားသခင်ကို ယုံကြည်ရန် သင်ယူခြင်း။</w:t>
      </w:r>
    </w:p>
    <w:p w14:paraId="6DEA717B" w14:textId="77777777" w:rsidR="00F90BDC" w:rsidRDefault="00F90BDC"/>
    <w:p w14:paraId="5610784A" w14:textId="77777777" w:rsidR="00F90BDC" w:rsidRDefault="00F90BDC">
      <w:r xmlns:w="http://schemas.openxmlformats.org/wordprocessingml/2006/main">
        <w:t xml:space="preserve">2. အဖြေမရသောဆုတောင်းများ- စိတ်ပျက်မှုကို ဘယ်လိုဖြေရှင်းမလဲ။</w:t>
      </w:r>
    </w:p>
    <w:p w14:paraId="50E38B6B" w14:textId="77777777" w:rsidR="00F90BDC" w:rsidRDefault="00F90BDC"/>
    <w:p w14:paraId="44686E39" w14:textId="77777777" w:rsidR="00F90BDC" w:rsidRDefault="00F90BDC">
      <w:r xmlns:w="http://schemas.openxmlformats.org/wordprocessingml/2006/main">
        <w:t xml:space="preserve">1. 2 ကောရိန္သု 1:8-10 - အကြောင်းမူကား၊ ညီအစ်ကိုတို့၊ အာရှ၌ ငါတို့တွေ့ကြုံရသော ဆင်းရဲဒုက္ခကို သင်တို့သည် သတိမထားမိကြစေလိုပါ။ အကြောင်းမူကား၊ ငါတို့သည် ငါတို့၏ခွန်အားထက် လွန်စွာဝန်ထုပ်ဝန်ပိုးဖြစ်ခဲ့၍ ငါတို့သည် ကိုယ်တိုင်ပင် အသက်ကိုစွန့်၍၊ အမှန်မှာ၊ ကျွန်ုပ်တို့သည် သေဒဏ်စီရင်ခြင်းကို ခံရသည်ဟု ကျွန်ုပ်တို့ ခံစားခဲ့ရသည်။ သို့သော် ယင်းက ကျွန်ုပ်တို့ကို မိမိကိုယ်ကို အားမကိုးဘဲ လူသေများကို ထမြောက်စေသော ဘုရားသခင်ကို အားကိုးစေခြင်းဖြစ်သည်။</w:t>
      </w:r>
    </w:p>
    <w:p w14:paraId="75595F30" w14:textId="77777777" w:rsidR="00F90BDC" w:rsidRDefault="00F90BDC"/>
    <w:p w14:paraId="00A5B684" w14:textId="77777777" w:rsidR="00F90BDC" w:rsidRDefault="00F90BDC">
      <w:r xmlns:w="http://schemas.openxmlformats.org/wordprocessingml/2006/main">
        <w:t xml:space="preserve">2. ဆာလံ 22:1-2 - အကျွန်ုပ်ဘုရား၊ အကျွန်ုပ်ဘုရား၊ အကျွန်ုပ်ကို အဘယ်ကြောင့် စွန့်ပစ်တော်မူသနည်း။ ညည်းတွားသောစကားနှင့် အဘယ်ကြောင့် ငါ့ကို ကယ်တင်ခြင်းငှါ ဝေးသနည်း။ အို ဘုရားသခင်၊ နေ့အချိန်၌ အကျွန်ုပ် အော်ဟစ်သော်လည်း၊ ကိုယ်တော်သည် ထူးတော်မမူ၊ ညဉ့်အခါ၌ ချမ်းသာကို မတွေ့ပါ။</w:t>
      </w:r>
    </w:p>
    <w:p w14:paraId="7057A604" w14:textId="77777777" w:rsidR="00F90BDC" w:rsidRDefault="00F90BDC"/>
    <w:p w14:paraId="6D88CCE8" w14:textId="77777777" w:rsidR="00F90BDC" w:rsidRDefault="00F90BDC">
      <w:r xmlns:w="http://schemas.openxmlformats.org/wordprocessingml/2006/main">
        <w:t xml:space="preserve">Mark 15:35 အနား၌ရပ်နေသောသူအချို့တို့သည်ကြားလျှင် ဧလိယဟုခေါ်သည် ဟုဆို၏။</w:t>
      </w:r>
    </w:p>
    <w:p w14:paraId="3429C36A" w14:textId="77777777" w:rsidR="00F90BDC" w:rsidRDefault="00F90BDC"/>
    <w:p w14:paraId="413A78F9" w14:textId="77777777" w:rsidR="00F90BDC" w:rsidRDefault="00F90BDC">
      <w:r xmlns:w="http://schemas.openxmlformats.org/wordprocessingml/2006/main">
        <w:t xml:space="preserve">လက်ဝါးကပ်တိုင်ပေါ်ရှိ ဧလိယအား ယေရှုအော်ဟစ်နေသည်ကို အနီးနားရှိလူအချို့က ဤကျမ်းပိုဒ်က ပြန်ပြောပြသည်။</w:t>
      </w:r>
    </w:p>
    <w:p w14:paraId="7B3FBC86" w14:textId="77777777" w:rsidR="00F90BDC" w:rsidRDefault="00F90BDC"/>
    <w:p w14:paraId="5730593D" w14:textId="77777777" w:rsidR="00F90BDC" w:rsidRDefault="00F90BDC">
      <w:r xmlns:w="http://schemas.openxmlformats.org/wordprocessingml/2006/main">
        <w:t xml:space="preserve">1. ယုံကြည်ခြင်းတန်ခိုး- စိတ်ပျက်အားငယ်နေချိန်၌ပင် ဘုရားသခင်အားကိုးစားခြင်းဆိုင်ရာ ယေရှု၏စံနမူနာ။</w:t>
      </w:r>
    </w:p>
    <w:p w14:paraId="74DC5D09" w14:textId="77777777" w:rsidR="00F90BDC" w:rsidRDefault="00F90BDC"/>
    <w:p w14:paraId="44EA2758" w14:textId="77777777" w:rsidR="00F90BDC" w:rsidRDefault="00F90BDC">
      <w:r xmlns:w="http://schemas.openxmlformats.org/wordprocessingml/2006/main">
        <w:t xml:space="preserve">2. အသိုက်အဝန်း၏စွမ်းအား- ကျွန်ုပ်တို့သည် အချင်းချင်းအတွက် မျှော်လင့်ချက်နှင့် ခွန်အားအရင်းအမြစ်ဖြစ်နိုင်ပုံ။</w:t>
      </w:r>
    </w:p>
    <w:p w14:paraId="65F42538" w14:textId="77777777" w:rsidR="00F90BDC" w:rsidRDefault="00F90BDC"/>
    <w:p w14:paraId="6244D5C5" w14:textId="77777777" w:rsidR="00F90BDC" w:rsidRDefault="00F90BDC">
      <w:r xmlns:w="http://schemas.openxmlformats.org/wordprocessingml/2006/main">
        <w:t xml:space="preserve">၁။ မဿဲ ၁၁:၂-၆၊ ယေရှု၏ နှစ်ခြင်းဆရာယောဟန်၏ သက်သေခံချက်။</w:t>
      </w:r>
    </w:p>
    <w:p w14:paraId="05C9CD26" w14:textId="77777777" w:rsidR="00F90BDC" w:rsidRDefault="00F90BDC"/>
    <w:p w14:paraId="29CFD178" w14:textId="77777777" w:rsidR="00F90BDC" w:rsidRDefault="00F90BDC">
      <w:r xmlns:w="http://schemas.openxmlformats.org/wordprocessingml/2006/main">
        <w:t xml:space="preserve">2. ဟေဗြဲ 12:2- ကျွန်ုပ်တို့၏ဇွဲလုံ့လနှင့် ယုံကြည်ခြင်း၏ အန္တိမစံနမူနာအဖြစ် ယေရှုကို ရည်မှန်းထားသည်။</w:t>
      </w:r>
    </w:p>
    <w:p w14:paraId="24A3B7F2" w14:textId="77777777" w:rsidR="00F90BDC" w:rsidRDefault="00F90BDC"/>
    <w:p w14:paraId="37D4801A" w14:textId="77777777" w:rsidR="00F90BDC" w:rsidRDefault="00F90BDC">
      <w:r xmlns:w="http://schemas.openxmlformats.org/wordprocessingml/2006/main">
        <w:t xml:space="preserve">Mark 15:36 လူတယောက်သည် ပြေး၍ ရေမှိုတကို ရှာလကာရည်အပြည့်ဖြည့်၍ ကျူတလုံးပေါ်တင်၍ သောက်စေဟု ဆိုလျက်၊ ဧလိယသည် သူ့ကို နှိမ့်ချခြင်းငှါ လာမည်လော၊</w:t>
      </w:r>
    </w:p>
    <w:p w14:paraId="6E434055" w14:textId="77777777" w:rsidR="00F90BDC" w:rsidRDefault="00F90BDC"/>
    <w:p w14:paraId="2507E362" w14:textId="77777777" w:rsidR="00F90BDC" w:rsidRDefault="00F90BDC">
      <w:r xmlns:w="http://schemas.openxmlformats.org/wordprocessingml/2006/main">
        <w:t xml:space="preserve">လူတစ်ဦးသည် ယေရှုကို ကျူပင်ပေါ်တွင် ရှာလကာရည်သောက်ရန် ပြေးလာပြီး ဧလိယသည် သူ့အား လှဲချခြင်းငှာ လာမည်လောဟု တယောက်တည်းနေခွင့်ပြုပါဟု လျှောက်လေ၏။</w:t>
      </w:r>
    </w:p>
    <w:p w14:paraId="3AAAECA9" w14:textId="77777777" w:rsidR="00F90BDC" w:rsidRDefault="00F90BDC"/>
    <w:p w14:paraId="4A45E2DD" w14:textId="77777777" w:rsidR="00F90BDC" w:rsidRDefault="00F90BDC">
      <w:r xmlns:w="http://schemas.openxmlformats.org/wordprocessingml/2006/main">
        <w:t xml:space="preserve">၁။ ဘုရားသခင်၏မေတ္တာသည် မပျက်ကွက်။—မာကု ၁၅:၃၆</w:t>
      </w:r>
    </w:p>
    <w:p w14:paraId="761D1F75" w14:textId="77777777" w:rsidR="00F90BDC" w:rsidRDefault="00F90BDC"/>
    <w:p w14:paraId="564CD047" w14:textId="77777777" w:rsidR="00F90BDC" w:rsidRDefault="00F90BDC">
      <w:r xmlns:w="http://schemas.openxmlformats.org/wordprocessingml/2006/main">
        <w:t xml:space="preserve">၂။ ခက်ခဲသောအချိန်များတွင် ဘုရားသခင့်ခွန်အားကို အားကိုးပါ။—မာကု ၁၅:၃၆</w:t>
      </w:r>
    </w:p>
    <w:p w14:paraId="5BDF0889" w14:textId="77777777" w:rsidR="00F90BDC" w:rsidRDefault="00F90BDC"/>
    <w:p w14:paraId="16575A52" w14:textId="77777777" w:rsidR="00F90BDC" w:rsidRDefault="00F90BDC">
      <w:r xmlns:w="http://schemas.openxmlformats.org/wordprocessingml/2006/main">
        <w:rPr>
          <w:rFonts w:ascii="맑은 고딕 Semilight" w:hAnsi="맑은 고딕 Semilight"/>
        </w:rPr>
        <w:t xml:space="preserve">နဝမ နာရီအချိန်ခန့်တွင် </w:t>
      </w:r>
      <w:r xmlns:w="http://schemas.openxmlformats.org/wordprocessingml/2006/main">
        <w:t xml:space="preserve">ယေရှုသည် ကြီးသောအသံ </w:t>
      </w:r>
      <w:r xmlns:w="http://schemas.openxmlformats.org/wordprocessingml/2006/main">
        <w:rPr>
          <w:rFonts w:ascii="맑은 고딕 Semilight" w:hAnsi="맑은 고딕 Semilight"/>
        </w:rPr>
        <w:t xml:space="preserve">နှင့် </w:t>
      </w:r>
      <w:r xmlns:w="http://schemas.openxmlformats.org/wordprocessingml/2006/main">
        <w:t xml:space="preserve">ကြွေးကြော်၍ </w:t>
      </w:r>
      <w:r xmlns:w="http://schemas.openxmlformats.org/wordprocessingml/2006/main">
        <w:t xml:space="preserve">၊ ???</w:t>
      </w:r>
    </w:p>
    <w:p w14:paraId="3030BA81" w14:textId="77777777" w:rsidR="00F90BDC" w:rsidRDefault="00F90BDC"/>
    <w:p w14:paraId="586FC1FA" w14:textId="77777777" w:rsidR="00F90BDC" w:rsidRDefault="00F90BDC">
      <w:r xmlns:w="http://schemas.openxmlformats.org/wordprocessingml/2006/main">
        <w:t xml:space="preserve">၂။ ဆာလံ ၂၂:၁ - “အကျွန်ုပ်ဘုရား၊ အကျွန်ုပ်ဘုရား၊ ကိုယ်တော်သည် အကျွန်ုပ်ကို အဘယ်ကြောင့်စွန့်ပစ်တော်မူသနည်း။</w:t>
      </w:r>
    </w:p>
    <w:p w14:paraId="527168DD" w14:textId="77777777" w:rsidR="00F90BDC" w:rsidRDefault="00F90BDC"/>
    <w:p w14:paraId="63D0C657" w14:textId="77777777" w:rsidR="00F90BDC" w:rsidRDefault="00F90BDC">
      <w:r xmlns:w="http://schemas.openxmlformats.org/wordprocessingml/2006/main">
        <w:t xml:space="preserve">Mark 15:37 ယေရှုသည် ကြီးသောအသံနှင့် ကြွေးကြော်၍ တစ္ဆေကို စွန့်တော်မူ၏။</w:t>
      </w:r>
    </w:p>
    <w:p w14:paraId="5B55F290" w14:textId="77777777" w:rsidR="00F90BDC" w:rsidRDefault="00F90BDC"/>
    <w:p w14:paraId="0B475AED" w14:textId="77777777" w:rsidR="00F90BDC" w:rsidRDefault="00F90BDC">
      <w:r xmlns:w="http://schemas.openxmlformats.org/wordprocessingml/2006/main">
        <w:t xml:space="preserve">သခင်ယေရှုသည် ကားတိုင်ပေါ်တွင် အသေခံပြီး ကြီးသောအသံဖြင့် ကြွေးကြော်ခဲ့သည်။</w:t>
      </w:r>
    </w:p>
    <w:p w14:paraId="4B77FD0E" w14:textId="77777777" w:rsidR="00F90BDC" w:rsidRDefault="00F90BDC"/>
    <w:p w14:paraId="5533DC73" w14:textId="77777777" w:rsidR="00F90BDC" w:rsidRDefault="00F90BDC">
      <w:r xmlns:w="http://schemas.openxmlformats.org/wordprocessingml/2006/main">
        <w:t xml:space="preserve">1- ယေရှု၏ အသက်တာ၏ အဆုံးစွန်သော ယဇ်ပူဇော်မှုနှင့် ကျွန်ုပ်တို့အတွက် အသေခံလိုသော ဆန္ဒ။</w:t>
      </w:r>
    </w:p>
    <w:p w14:paraId="419D03DD" w14:textId="77777777" w:rsidR="00F90BDC" w:rsidRDefault="00F90BDC"/>
    <w:p w14:paraId="3FAA1831"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၂- ယေရှု၏သေခြင်းသည် ကျွန်ုပ်တို့အား မျှော်လင့်ချက်နှင့် ကယ်တင်ခြင်းသို့ ယူဆောင်လာပုံ။</w:t>
      </w:r>
    </w:p>
    <w:p w14:paraId="7B6EE0A5" w14:textId="77777777" w:rsidR="00F90BDC" w:rsidRDefault="00F90BDC"/>
    <w:p w14:paraId="67AD19C4" w14:textId="77777777" w:rsidR="00F90BDC" w:rsidRDefault="00F90BDC">
      <w:r xmlns:w="http://schemas.openxmlformats.org/wordprocessingml/2006/main">
        <w:t xml:space="preserve">ရောမ 5:8 - "ငါတို့သည် အပြစ်ရှိစဉ်ပင်၊ ခရစ်တော်သည် ငါတို့အတွက်ကြောင့် အသေခံတော်မူသည်နှင့်အညီ၊ ဘုရားသခင်သည် ငါတို့ကို ချစ်တော်မူသည်ကို ပြတော်မူ၏။"</w:t>
      </w:r>
    </w:p>
    <w:p w14:paraId="76C26FE8" w14:textId="77777777" w:rsidR="00F90BDC" w:rsidRDefault="00F90BDC"/>
    <w:p w14:paraId="1C4C1337" w14:textId="77777777" w:rsidR="00F90BDC" w:rsidRDefault="00F90BDC">
      <w:r xmlns:w="http://schemas.openxmlformats.org/wordprocessingml/2006/main">
        <w:t xml:space="preserve">2: John 3:16 - “ဘုရားသခင်သည် မိမိ၌တစ်ပါးတည်းသောသားတော်ကို စွန့်တော်မူသည်တိုင်အောင် လောကီသားတို့ကို ချစ်တော်မူ၏။</w:t>
      </w:r>
    </w:p>
    <w:p w14:paraId="2D89E93E" w14:textId="77777777" w:rsidR="00F90BDC" w:rsidRDefault="00F90BDC"/>
    <w:p w14:paraId="1EC5B536" w14:textId="77777777" w:rsidR="00F90BDC" w:rsidRDefault="00F90BDC">
      <w:r xmlns:w="http://schemas.openxmlformats.org/wordprocessingml/2006/main">
        <w:t xml:space="preserve">Mark 15:38 ဗိမာန်တော်၏ ကုလားကာသည် အထက်မှအောက်သို့ နှစ်ပိုင်းကွဲလေ၏။</w:t>
      </w:r>
    </w:p>
    <w:p w14:paraId="21C5893F" w14:textId="77777777" w:rsidR="00F90BDC" w:rsidRDefault="00F90BDC"/>
    <w:p w14:paraId="322F0B4E" w14:textId="77777777" w:rsidR="00F90BDC" w:rsidRDefault="00F90BDC">
      <w:r xmlns:w="http://schemas.openxmlformats.org/wordprocessingml/2006/main">
        <w:t xml:space="preserve">ဗိမာန်တော်၏ ကုလားကာသည် အပေါ်မှအောက်ခြေအထိ နှစ်ပိုင်းကွဲသွားသည်။</w:t>
      </w:r>
    </w:p>
    <w:p w14:paraId="51D18BDF" w14:textId="77777777" w:rsidR="00F90BDC" w:rsidRDefault="00F90BDC"/>
    <w:p w14:paraId="6EEFD05C" w14:textId="77777777" w:rsidR="00F90BDC" w:rsidRDefault="00F90BDC">
      <w:r xmlns:w="http://schemas.openxmlformats.org/wordprocessingml/2006/main">
        <w:t xml:space="preserve">1. စုတ်ပြဲနေသော ကုလားကာ- ဘုရားသခင်၏ တန်ခိုးတော် လက္ခဏာ</w:t>
      </w:r>
    </w:p>
    <w:p w14:paraId="01195E46" w14:textId="77777777" w:rsidR="00F90BDC" w:rsidRDefault="00F90BDC"/>
    <w:p w14:paraId="454258DB" w14:textId="77777777" w:rsidR="00F90BDC" w:rsidRDefault="00F90BDC">
      <w:r xmlns:w="http://schemas.openxmlformats.org/wordprocessingml/2006/main">
        <w:t xml:space="preserve">2. စုတ်ပြဲနေသော ကုလားကာ၏ အရေးပါမှုနှင့် ကျွန်ုပ်တို့၏ဘဝများအပေါ် ၎င်း၏သက်ရောက်မှု</w:t>
      </w:r>
    </w:p>
    <w:p w14:paraId="1D579098" w14:textId="77777777" w:rsidR="00F90BDC" w:rsidRDefault="00F90BDC"/>
    <w:p w14:paraId="4352DDA7" w14:textId="77777777" w:rsidR="00F90BDC" w:rsidRDefault="00F90BDC">
      <w:r xmlns:w="http://schemas.openxmlformats.org/wordprocessingml/2006/main">
        <w:t xml:space="preserve">1. ဟေဗြဲ 10:19-20 - ထို့ကြောင့် ညီအစ်ကိုတို့၊ သခင်ယေရှု၏အသွေးတော်အားဖြင့် သန့်ရှင်းရာဌာနတော်ထဲသို့ဝင်ရန် ယုံကြည်စိတ်ချသောကြောင့်၊ ကုလားကာအားဖြင့်၊ ငါတို့အတွက် သခင်ခရစ်တော်ကိုဖွင့်၍ အသက်ရှင်သောနည်းလမ်းသစ်ဖြင့်၊</w:t>
      </w:r>
    </w:p>
    <w:p w14:paraId="5D0E1F9D" w14:textId="77777777" w:rsidR="00F90BDC" w:rsidRDefault="00F90BDC"/>
    <w:p w14:paraId="01DFC2F9" w14:textId="77777777" w:rsidR="00F90BDC" w:rsidRDefault="00F90BDC">
      <w:r xmlns:w="http://schemas.openxmlformats.org/wordprocessingml/2006/main">
        <w:t xml:space="preserve">2. လုကာ 23:44-45 - ယခုအချိန်သည် ခြောက်ချက်တီးအချိန်ခန့်ရှိ၍ နေနေချိန်ကိုးနာရီအထိ တပြည်လုံး မှောင်မိုက်နေပါသည်။ </w:t>
      </w:r>
      <w:r xmlns:w="http://schemas.openxmlformats.org/wordprocessingml/2006/main">
        <w:rPr>
          <w:rFonts w:ascii="맑은 고딕 Semilight" w:hAnsi="맑은 고딕 Semilight"/>
        </w:rPr>
        <w:t xml:space="preserve">셲 </w:t>
      </w:r>
      <w:r xmlns:w="http://schemas.openxmlformats.org/wordprocessingml/2006/main">
        <w:t xml:space="preserve">မီးပျက်သွားသည်။ ဗိမာန်တော်၏ ကုလားကာသည် နှစ်ခြမ်းကွဲ၏။</w:t>
      </w:r>
    </w:p>
    <w:p w14:paraId="00478461" w14:textId="77777777" w:rsidR="00F90BDC" w:rsidRDefault="00F90BDC"/>
    <w:p w14:paraId="52AE4060" w14:textId="77777777" w:rsidR="00F90BDC" w:rsidRDefault="00F90BDC">
      <w:r xmlns:w="http://schemas.openxmlformats.org/wordprocessingml/2006/main">
        <w:t xml:space="preserve">Mark 15:39 တဘက်၌ ရပ်နေသော တပ်မှူးသည် အော်ဟစ်၍ တစ္ဆေကို စွန့်သည်ကို မြင်သောအခါ၊ ဤသူသည် အမှန်ပင် ဘုရားသခင်၏သားတော်ဖြစ်၏ဟု ဆို၏။</w:t>
      </w:r>
    </w:p>
    <w:p w14:paraId="01E88A20" w14:textId="77777777" w:rsidR="00F90BDC" w:rsidRDefault="00F90BDC"/>
    <w:p w14:paraId="51079C61" w14:textId="77777777" w:rsidR="00F90BDC" w:rsidRDefault="00F90BDC">
      <w:r xmlns:w="http://schemas.openxmlformats.org/wordprocessingml/2006/main">
        <w:t xml:space="preserve">ဤကျမ်းပိုဒ်က တပ်မှူးသည် ယေရှုအား လက်ဝါးကပ်တိုင်တွင်အသေခံသည်ကိုမြင်သောအခါတွင် တပ်မှူးက ယေရှုအား ဘုရားသခင်၏သားတော်အဖြစ် အသိအမှတ်ပြုကြောင်း သက်သေပြသည်။</w:t>
      </w:r>
    </w:p>
    <w:p w14:paraId="2C071C45" w14:textId="77777777" w:rsidR="00F90BDC" w:rsidRDefault="00F90BDC"/>
    <w:p w14:paraId="27D4442E" w14:textId="77777777" w:rsidR="00F90BDC" w:rsidRDefault="00F90BDC">
      <w:r xmlns:w="http://schemas.openxmlformats.org/wordprocessingml/2006/main">
        <w:t xml:space="preserve">၁။ "ယေရှုအား ဘုရားသခင်၏သားတော်အဖြစ် အသိအမှတ်ပြုခြင်း၏ တန်ခိုး"</w:t>
      </w:r>
    </w:p>
    <w:p w14:paraId="15486CA2" w14:textId="77777777" w:rsidR="00F90BDC" w:rsidRDefault="00F90BDC"/>
    <w:p w14:paraId="167C471D" w14:textId="77777777" w:rsidR="00F90BDC" w:rsidRDefault="00F90BDC">
      <w:r xmlns:w="http://schemas.openxmlformats.org/wordprocessingml/2006/main">
        <w:t xml:space="preserve">2. "တပ်မှူး၏ယုံကြည်ခြင်းသက်သေ"</w:t>
      </w:r>
    </w:p>
    <w:p w14:paraId="38C0E938" w14:textId="77777777" w:rsidR="00F90BDC" w:rsidRDefault="00F90BDC"/>
    <w:p w14:paraId="5BBFE056" w14:textId="77777777" w:rsidR="00F90BDC" w:rsidRDefault="00F90BDC">
      <w:r xmlns:w="http://schemas.openxmlformats.org/wordprocessingml/2006/main">
        <w:t xml:space="preserve">1. ရောမ 10:9 - "သခင်ယေရှုကို နှုတ်ဖြင့်ဝန်ခံ၍၊ ဘုရားသခင်သည် သူ့ကို သေခြင်းမှ ထမြောက်စေတော်မူကြောင်းကို စိတ်နှလုံးထဲ၌ ယုံကြည်လျှင်၊ သင်သည် ကယ်တင်ခြင်းသို့ ရောက်လိမ့်မည်။"</w:t>
      </w:r>
    </w:p>
    <w:p w14:paraId="6B0E18A8" w14:textId="77777777" w:rsidR="00F90BDC" w:rsidRDefault="00F90BDC"/>
    <w:p w14:paraId="16D4E7EF" w14:textId="77777777" w:rsidR="00F90BDC" w:rsidRDefault="00F90BDC">
      <w:r xmlns:w="http://schemas.openxmlformats.org/wordprocessingml/2006/main">
        <w:t xml:space="preserve">၂။ ယော ၃း၁၆ - “ဘုရားသခင်သည် မိမိ၌တစ်ပါးတည်းသောသားတော်ကို စွန့်တော်မူသည်တိုင်အောင် လောကီသားတို့ကို ချစ်တော်မူ၏။</w:t>
      </w:r>
    </w:p>
    <w:p w14:paraId="00D27BE4" w14:textId="77777777" w:rsidR="00F90BDC" w:rsidRDefault="00F90BDC"/>
    <w:p w14:paraId="25E798EB" w14:textId="77777777" w:rsidR="00F90BDC" w:rsidRDefault="00F90BDC">
      <w:r xmlns:w="http://schemas.openxmlformats.org/wordprocessingml/2006/main">
        <w:t xml:space="preserve">Mark 15:40 အဝေးက မျှော်ကြည့်သော မိန်းမများလည်း ရှိသည် ၊ မာဂဒလမာရိ၊ ယာကုပ်၏ အမိဖြစ်သော မာရိ၊ ယောဇေ၊</w:t>
      </w:r>
    </w:p>
    <w:p w14:paraId="40E246F7" w14:textId="77777777" w:rsidR="00F90BDC" w:rsidRDefault="00F90BDC"/>
    <w:p w14:paraId="43C93DAC" w14:textId="77777777" w:rsidR="00F90BDC" w:rsidRDefault="00F90BDC">
      <w:r xmlns:w="http://schemas.openxmlformats.org/wordprocessingml/2006/main">
        <w:t xml:space="preserve">ဤကျမ်းပိုဒ်တွင် သခင်ယေရှု၏ ကားစင်တင် အသေခံခြင်းတွင် တက်ရောက်သူ အမျိုးသမီးလေးဦး - မာဂဒလမာရိ၊ ယာကုပ်၏မိခင် မာရိနှင့် ဟိုဆေး၏မိခင် မာရိ၊</w:t>
      </w:r>
    </w:p>
    <w:p w14:paraId="1A4FB9AA" w14:textId="77777777" w:rsidR="00F90BDC" w:rsidRDefault="00F90BDC"/>
    <w:p w14:paraId="7F9281DA" w14:textId="77777777" w:rsidR="00F90BDC" w:rsidRDefault="00F90BDC">
      <w:r xmlns:w="http://schemas.openxmlformats.org/wordprocessingml/2006/main">
        <w:t xml:space="preserve">1. ယုံကြည်ခြင်းတန်ခိုး- လက်ဝါးကပ်တိုင်မှာ အမျိုးသမီးတွေရဲ့ သက်သေ</w:t>
      </w:r>
    </w:p>
    <w:p w14:paraId="328C72E5" w14:textId="77777777" w:rsidR="00F90BDC" w:rsidRDefault="00F90BDC"/>
    <w:p w14:paraId="512087D8" w14:textId="77777777" w:rsidR="00F90BDC" w:rsidRDefault="00F90BDC">
      <w:r xmlns:w="http://schemas.openxmlformats.org/wordprocessingml/2006/main">
        <w:t xml:space="preserve">2. ဆင်းရဲဒုက္ခမှရရှိသောခွန်အား- ယေရှု၏ပုံသက်သေ</w:t>
      </w:r>
    </w:p>
    <w:p w14:paraId="68083C56" w14:textId="77777777" w:rsidR="00F90BDC" w:rsidRDefault="00F90BDC"/>
    <w:p w14:paraId="1EFFAB67" w14:textId="77777777" w:rsidR="00F90BDC" w:rsidRDefault="00F90BDC">
      <w:r xmlns:w="http://schemas.openxmlformats.org/wordprocessingml/2006/main">
        <w:t xml:space="preserve">1. ဟေဗြဲ 12:2 - ကျွန်ုပ်တို့၏ယုံကြည်ခြင်းကို အဆုံးစွန်သောစာရေးဆရာနှင့် အဆုံးစွန်သောသခင်ယေရှုကို မျှော်ကြည့်၍၊ ရှေ့တော်၌ထားတော်မူသော ဝမ်းမြောက်ခြင်းအကြောင်းကြောင့် အရှက်ကွဲခြင်းကို မထီမဲ့မြင်ပြု၍ လက်ဝါးကပ်တိုင်ကို ခံနိုင်ရည်ရှိ၍ ဘုရားသခင်၏ ပလ္လင်တော် လက်ျာတော်ဘက်၌ ချထားတော်မူ၏။</w:t>
      </w:r>
    </w:p>
    <w:p w14:paraId="515F4112" w14:textId="77777777" w:rsidR="00F90BDC" w:rsidRDefault="00F90BDC"/>
    <w:p w14:paraId="4E502149" w14:textId="77777777" w:rsidR="00F90BDC" w:rsidRDefault="00F90BDC">
      <w:r xmlns:w="http://schemas.openxmlformats.org/wordprocessingml/2006/main">
        <w:t xml:space="preserve">2. ရောမ 8:17 - သားသမီးရှိလျှင် အမွေဆက်ခံရမည်။ ဘုရားသခင်၏အမွေခံများ၊ ခရစ်တော်နှင့်အတူ အမွေဆက်ခံသူများ၊ ငါတို့သည်လည်း ဘုန်းထင်ရှားစေခြင်းငှါ၊</w:t>
      </w:r>
    </w:p>
    <w:p w14:paraId="7319CDE0" w14:textId="77777777" w:rsidR="00F90BDC" w:rsidRDefault="00F90BDC"/>
    <w:p w14:paraId="3FFBFAD8"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Mark 15:41 ဂါလိလဲပြည်၌ရှိစဉ်တွင်၊ နောက်တော်သို့ လိုက်၍ အမှုတော်ကို ဆောင်ရွက်သောသူ၊) ယေရုရှလင်မြို့သို့ လိုက်သော အခြားသောမိန်းမများစွာတို့လည်း ပါကြ၏။</w:t>
      </w:r>
    </w:p>
    <w:p w14:paraId="40D2FCAC" w14:textId="77777777" w:rsidR="00F90BDC" w:rsidRDefault="00F90BDC"/>
    <w:p w14:paraId="793421E8" w14:textId="77777777" w:rsidR="00F90BDC" w:rsidRDefault="00F90BDC">
      <w:r xmlns:w="http://schemas.openxmlformats.org/wordprocessingml/2006/main">
        <w:t xml:space="preserve">ဂါလိလဲပြည်မှ ယေရုရှလင်မြို့သို့ ယေရှုနောက်တော်လိုက်သည့် လမ်းတစ်လျှောက်တွင် ကိုယ်တော်အား အမှုတော်ထမ်းဆောင်နေသည့် အမျိုးသမီး မည်မျှရှိသည်ကို ကျမ်းပိုဒ်က ဖော်ပြသည်။</w:t>
      </w:r>
    </w:p>
    <w:p w14:paraId="6005AFCD" w14:textId="77777777" w:rsidR="00F90BDC" w:rsidRDefault="00F90BDC"/>
    <w:p w14:paraId="55362250" w14:textId="77777777" w:rsidR="00F90BDC" w:rsidRDefault="00F90BDC">
      <w:r xmlns:w="http://schemas.openxmlformats.org/wordprocessingml/2006/main">
        <w:t xml:space="preserve">၁။ ဝတ်ပြုခြင်း၏ အလှတရား– ယေရှုကို အမျိုးသမီးများက ထောက်မမှုနှင့် အမှုဆောင်ပုံ။</w:t>
      </w:r>
    </w:p>
    <w:p w14:paraId="18CF44E9" w14:textId="77777777" w:rsidR="00F90BDC" w:rsidRDefault="00F90BDC"/>
    <w:p w14:paraId="62935D0F" w14:textId="77777777" w:rsidR="00F90BDC" w:rsidRDefault="00F90BDC">
      <w:r xmlns:w="http://schemas.openxmlformats.org/wordprocessingml/2006/main">
        <w:t xml:space="preserve">၂။ ပေါင်းဖော်ခြင်း၏တန်ခိုး- ယေရှုအား သစ္စာရှိရှိနောက်လိုက်များဖြင့် ဝန်းရံထားပုံ။</w:t>
      </w:r>
    </w:p>
    <w:p w14:paraId="4A65EE0D" w14:textId="77777777" w:rsidR="00F90BDC" w:rsidRDefault="00F90BDC"/>
    <w:p w14:paraId="436A4E40" w14:textId="77777777" w:rsidR="00F90BDC" w:rsidRDefault="00F90BDC">
      <w:r xmlns:w="http://schemas.openxmlformats.org/wordprocessingml/2006/main">
        <w:t xml:space="preserve">1. ရောမ 12:10-13 ညီအစ်ကိုချင်းမေတ္တာ၌ အချင်းချင်း သစ္စာရှိကြလော့။ အချင်းချင်း ဂုဏ်အသရေရှိကြလော့။ လုံ့လဝီရိယ၌ မလျော့ဘဲ၊ မြော်လင့်ခြင်း၌ ဝမ်းမြောက်ခြင်း၊ ဆင်းရဲခြင်း၌ စွဲမြဲစွာ အားထုတ်ခြင်း၊ ဆုတောင်းခြင်း၌ ဆည်းကပ်ခြင်း။</w:t>
      </w:r>
    </w:p>
    <w:p w14:paraId="6048CBCF" w14:textId="77777777" w:rsidR="00F90BDC" w:rsidRDefault="00F90BDC"/>
    <w:p w14:paraId="63BFA6E1" w14:textId="77777777" w:rsidR="00F90BDC" w:rsidRDefault="00F90BDC">
      <w:r xmlns:w="http://schemas.openxmlformats.org/wordprocessingml/2006/main">
        <w:t xml:space="preserve">2. ဟေဗြဲ 6:10 အကြောင်းမူကား၊ ဘုရားသခင်သည် သင်တို့၏အမှုတော်ကို၎င်း၊ သန့်ရှင်းသူတို့အား အမှုတော်ကို ဆောင်ရွက်၍ နာမတော်၌ပြသော ချစ်ခြင်းမေတ္တာကို၎င်း၊</w:t>
      </w:r>
    </w:p>
    <w:p w14:paraId="4A71E80B" w14:textId="77777777" w:rsidR="00F90BDC" w:rsidRDefault="00F90BDC"/>
    <w:p w14:paraId="0EDFD3D4" w14:textId="77777777" w:rsidR="00F90BDC" w:rsidRDefault="00F90BDC">
      <w:r xmlns:w="http://schemas.openxmlformats.org/wordprocessingml/2006/main">
        <w:t xml:space="preserve">Mark 15:42 ယခုမူကား ညဦးယံအချိန်ရောက်သောအခါ၊ ဥပုသ်နေ့မတိုင်မှီ၊ ပြင်ဆင်သောနေ့ဖြစ်သောကြောင့်၊</w:t>
      </w:r>
    </w:p>
    <w:p w14:paraId="3BCE19B9" w14:textId="77777777" w:rsidR="00F90BDC" w:rsidRDefault="00F90BDC"/>
    <w:p w14:paraId="6CBDA067" w14:textId="77777777" w:rsidR="00F90BDC" w:rsidRDefault="00F90BDC">
      <w:r xmlns:w="http://schemas.openxmlformats.org/wordprocessingml/2006/main">
        <w:t xml:space="preserve">ဥပုသ်နေ့မတိုင်ခင်က ပြင်ဆင်တဲ့နေ့ဖြစ်တယ်။</w:t>
      </w:r>
    </w:p>
    <w:p w14:paraId="41BF7339" w14:textId="77777777" w:rsidR="00F90BDC" w:rsidRDefault="00F90BDC"/>
    <w:p w14:paraId="68B42972" w14:textId="77777777" w:rsidR="00F90BDC" w:rsidRDefault="00F90BDC">
      <w:r xmlns:w="http://schemas.openxmlformats.org/wordprocessingml/2006/main">
        <w:t xml:space="preserve">၁။ ဘုရားသခင်သည် ကျွန်ုပ်တို့အတွက် ဥပုသ်နေ့ကို အနားယူရာနေ့အဖြစ် ပြင်ဆင်ထားသောကြောင့် ကျွန်ုပ်တို့သည် လာမည့်အနားယူရာနေ့အတွက် ပြင်ဆင်ရန် ပြင်ဆင်သည့်နေ့ကို အသုံးပြုကြပါစို့။</w:t>
      </w:r>
    </w:p>
    <w:p w14:paraId="62A6EF27" w14:textId="77777777" w:rsidR="00F90BDC" w:rsidRDefault="00F90BDC"/>
    <w:p w14:paraId="393184DC" w14:textId="77777777" w:rsidR="00F90BDC" w:rsidRDefault="00F90BDC">
      <w:r xmlns:w="http://schemas.openxmlformats.org/wordprocessingml/2006/main">
        <w:t xml:space="preserve">2- ဘုရားသခင်သည် ကျွန်ုပ်တို့အား ဥပုသ်နေ့အား အနားယူပြီး ကိုယ်တော်၏ကောင်းမြတ်မှုကို ဆင်ခြင်သုံးသပ်ရန် ကျွန်ုပ်တို့အား ပေးတော်မူသည်၊ ထို့ကြောင့် ကျွန်ုပ်တို့၏ကိုယ်ပိုင်အသက်တာနှင့် ဘုရားသခင်ကို ကျွန်ုပ်တို့ အကောင်းဆုံးဂုဏ်တင်နိုင်ပုံကို ပြန်လည်သုံးသပ်ရန် ပြင်ဆင်သည့်နေ့ကို အသုံးပြုကြပါစို့။</w:t>
      </w:r>
    </w:p>
    <w:p w14:paraId="3BC2AFA8" w14:textId="77777777" w:rsidR="00F90BDC" w:rsidRDefault="00F90BDC"/>
    <w:p w14:paraId="36D9A1AA"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ထွက်မြောက်ရာ 20:8-11 - သန့်ရှင်းစေရန် ဥပုသ်နေ့ကို အောက်မေ့ပါ။</w:t>
      </w:r>
    </w:p>
    <w:p w14:paraId="561BC43C" w14:textId="77777777" w:rsidR="00F90BDC" w:rsidRDefault="00F90BDC"/>
    <w:p w14:paraId="02440499" w14:textId="77777777" w:rsidR="00F90BDC" w:rsidRDefault="00F90BDC">
      <w:r xmlns:w="http://schemas.openxmlformats.org/wordprocessingml/2006/main">
        <w:t xml:space="preserve">2 ကောလောသဲ 3:17 - နှုတ်ကပတ်တော်အားဖြင့်သော်လည်းကောင်း၊ ပြုမူသည်ဖြစ်စေ သခင်ယေရှု၏ နာမတော်အားဖြင့် သခင်ယေရှု၏ နာမတော်ကို ထောက်၍ ခပ်သိမ်းသောအမှုတို့ကို ပြုကြလော့။</w:t>
      </w:r>
    </w:p>
    <w:p w14:paraId="06710A0C" w14:textId="77777777" w:rsidR="00F90BDC" w:rsidRDefault="00F90BDC"/>
    <w:p w14:paraId="399B2523" w14:textId="77777777" w:rsidR="00F90BDC" w:rsidRDefault="00F90BDC">
      <w:r xmlns:w="http://schemas.openxmlformats.org/wordprocessingml/2006/main">
        <w:t xml:space="preserve">Mark 15:43 ဘုရားသခင်၏ နိုင်ငံတော်ကို မြော်လင့်သော ဂုဏ်အသရေရှိသော အရိမသဲမြို့မှ ယောသပ်သည် လာ၍ ပိလတ်ထံသို့ ရဲရင့်စွာဝင်၍ ယေရှု၏အလောင်းတော်ကို တောင့်တ၏။</w:t>
      </w:r>
    </w:p>
    <w:p w14:paraId="0FEC71B8" w14:textId="77777777" w:rsidR="00F90BDC" w:rsidRDefault="00F90BDC"/>
    <w:p w14:paraId="7CD36B5E" w14:textId="77777777" w:rsidR="00F90BDC" w:rsidRDefault="00F90BDC">
      <w:r xmlns:w="http://schemas.openxmlformats.org/wordprocessingml/2006/main">
        <w:t xml:space="preserve">အရိမသဲမြို့မှ ယောသပ်သည် ပိလတ်မင်းသေဆုံးပြီးနောက် ယေရှု၏အလောင်းကို ရဲရင့်စွာတောင်းဆိုခဲ့သည်။</w:t>
      </w:r>
    </w:p>
    <w:p w14:paraId="55CAF8F2" w14:textId="77777777" w:rsidR="00F90BDC" w:rsidRDefault="00F90BDC"/>
    <w:p w14:paraId="66BD493B" w14:textId="77777777" w:rsidR="00F90BDC" w:rsidRDefault="00F90BDC">
      <w:r xmlns:w="http://schemas.openxmlformats.org/wordprocessingml/2006/main">
        <w:t xml:space="preserve">1- ဘုရားသခင့်နိုင်ငံတော်သည် ကျွန်ုပ်တို့အတွင်းတွင်ရှိပြီး ခက်ခဲသောအရာများကို လုပ်ဆောင်ရန် ရဲစွမ်းသတ္တိရှာနိုင်သည်။</w:t>
      </w:r>
    </w:p>
    <w:p w14:paraId="06AF5D2A" w14:textId="77777777" w:rsidR="00F90BDC" w:rsidRDefault="00F90BDC"/>
    <w:p w14:paraId="1095C9FC" w14:textId="77777777" w:rsidR="00F90BDC" w:rsidRDefault="00F90BDC">
      <w:r xmlns:w="http://schemas.openxmlformats.org/wordprocessingml/2006/main">
        <w:t xml:space="preserve">2- သတ္တိရှိရှိနဲ့ သင်ယုံကြည်တဲ့အရာအတွက် ရပ်တည်ပါ။</w:t>
      </w:r>
    </w:p>
    <w:p w14:paraId="5D728516" w14:textId="77777777" w:rsidR="00F90BDC" w:rsidRDefault="00F90BDC"/>
    <w:p w14:paraId="0D689435" w14:textId="77777777" w:rsidR="00F90BDC" w:rsidRDefault="00F90BDC">
      <w:r xmlns:w="http://schemas.openxmlformats.org/wordprocessingml/2006/main">
        <w:t xml:space="preserve">1: Isaiah 41:10 - "ငါသည်သင်တို့နှင့်အတူရှိသောကြောင့်မစိုးရိမ်ကြနှင့်၊ ငါသည်သင်တို့၏ဘုရားသခင်ဖြစ်သောကြောင့်မစိုးရိမ်နှင့်၊ ငါသည်သင့်အားခိုင်ခံ့စေသည်၊ ငါသည်သင့်ကိုကူညီလိမ့်မည်၊ ငါ၏ဖြောင့်မတ်သောလက်ျာလက်ဖြင့်သင့်ကိုငါထောက်မမည်။"</w:t>
      </w:r>
    </w:p>
    <w:p w14:paraId="000A685C" w14:textId="77777777" w:rsidR="00F90BDC" w:rsidRDefault="00F90BDC"/>
    <w:p w14:paraId="2A524041" w14:textId="77777777" w:rsidR="00F90BDC" w:rsidRDefault="00F90BDC">
      <w:r xmlns:w="http://schemas.openxmlformats.org/wordprocessingml/2006/main">
        <w:t xml:space="preserve">ဧဖက် ၆း၁၀-၁၃ - “နောက်ဆုံးတွင်၊ သခင်ဘုရား၌၎င်း၊ တန်ခိုးတော်အားဖြင့်၎င်း ခိုင်ခံ့စေ၍ မာရ်နတ်၏အကြံအစည်များကို ဆီးတားနိုင်စေခြင်းငှာ၊ ဘုရားသခင်၏လက်နက်စုံကို ၀တ်ဆင်ကြလော့။ အသွေးအသားနှင့် မတိုက်မဆိုင်ဘဲ အုပ်စိုးရှင်များ၊ အာဏာပိုင်များကို ဆန့်ကျင်ဘက်၊ ဤမျက်မှောက်အမှောင်ထုကို အုပ်စိုးသော နတ်မင်းကြီးများနှင့် ကောင်းကင်ဘုံရှိ မကောင်းဆိုးဝါးများ၏ ဝိညာဉ်စွမ်းအားများကို ဆန့်ကျင်ဘက်ဖြစ်သည်။ ထို့ကြောင့် သင်သည် ခံနိုင်ရည်ရှိစေခြင်းငှာ ဘုရားသခင်၏ ချပ်ဝတ်တန်ဆာ တစ်ခုလုံးကို ကိုင်ဆောင်လိုက်ပါ။ ဆိုးယုတ်သောနေ့၌ ခံနိုင်ရည်ရှိ၍ ခပ်သိမ်းသောအမှုတို့ကို ခိုင်ခံ့မြဲမြံစေခြင်းငှာ၊</w:t>
      </w:r>
    </w:p>
    <w:p w14:paraId="3077C53F" w14:textId="77777777" w:rsidR="00F90BDC" w:rsidRDefault="00F90BDC"/>
    <w:p w14:paraId="7DD6DBDF" w14:textId="77777777" w:rsidR="00F90BDC" w:rsidRDefault="00F90BDC">
      <w:r xmlns:w="http://schemas.openxmlformats.org/wordprocessingml/2006/main">
        <w:t xml:space="preserve">Mark 15:44 ပိလတ်မင်းသည် သေလွန်လျှင် အံ့ဩခြင်းရှိ၍၊ တပ်မှူးကိုခေါ်၍၊ သူသည် သေခြင်းရှိမရှိကို မေးမြန်းလေ၏။</w:t>
      </w:r>
    </w:p>
    <w:p w14:paraId="36BDFFFC" w14:textId="77777777" w:rsidR="00F90BDC" w:rsidRDefault="00F90BDC"/>
    <w:p w14:paraId="321237B2" w14:textId="77777777" w:rsidR="00F90BDC" w:rsidRDefault="00F90BDC">
      <w:r xmlns:w="http://schemas.openxmlformats.org/wordprocessingml/2006/main">
        <w:t xml:space="preserve">ပိလတ်မင်းသည် ယေရှုသေဆုံးပြီးဖြစ်ကြောင်း သိလိုက်ရသဖြင့် အံ့သြသွားပြီး တပ်မှူးအား အတည်ပြုရန် တောင်းဆိုခဲ့သည်။</w:t>
      </w:r>
    </w:p>
    <w:p w14:paraId="7FEF76A3" w14:textId="77777777" w:rsidR="00F90BDC" w:rsidRDefault="00F90BDC"/>
    <w:p w14:paraId="20A7364A" w14:textId="77777777" w:rsidR="00F90BDC" w:rsidRDefault="00F90BDC">
      <w:r xmlns:w="http://schemas.openxmlformats.org/wordprocessingml/2006/main">
        <w:t xml:space="preserve">၁- ယေရှု၏သေခြင်းသည် ပိလတ်ကိုပင် အံ့အားသင့်စေလောက်အောင် ထင်ရှားသည်။</w:t>
      </w:r>
    </w:p>
    <w:p w14:paraId="49DA7E16" w14:textId="77777777" w:rsidR="00F90BDC" w:rsidRDefault="00F90BDC"/>
    <w:p w14:paraId="5E23FD96" w14:textId="77777777" w:rsidR="00F90BDC" w:rsidRDefault="00F90BDC">
      <w:r xmlns:w="http://schemas.openxmlformats.org/wordprocessingml/2006/main">
        <w:t xml:space="preserve">၂- ယေရှု၏အသေခံခြင်းသည် အမှားမရှိပေ။</w:t>
      </w:r>
    </w:p>
    <w:p w14:paraId="25C45D67" w14:textId="77777777" w:rsidR="00F90BDC" w:rsidRDefault="00F90BDC"/>
    <w:p w14:paraId="79400032" w14:textId="77777777" w:rsidR="00F90BDC" w:rsidRDefault="00F90BDC">
      <w:r xmlns:w="http://schemas.openxmlformats.org/wordprocessingml/2006/main">
        <w:t xml:space="preserve">1: Isaiah 53:9 - သူသည် မတရားသောသူတို့နှင့်၎င်း၊ သူကြွယ်တို့နှင့်အတူ သေခြင်း၌၎င်း၊ အဓမ္မအမှုကိုမပြုသောကြောင့်၊ နှုတ်၌ လှည့်ဖြားခြင်းမရှိ။</w:t>
      </w:r>
    </w:p>
    <w:p w14:paraId="27547ED1" w14:textId="77777777" w:rsidR="00F90BDC" w:rsidRDefault="00F90BDC"/>
    <w:p w14:paraId="6F91ED1E" w14:textId="77777777" w:rsidR="00F90BDC" w:rsidRDefault="00F90BDC">
      <w:r xmlns:w="http://schemas.openxmlformats.org/wordprocessingml/2006/main">
        <w:t xml:space="preserve">2: Hebrews 9:28 - ထို့ကြောင့် ခရစ်တော်သည် တစ်ချိန်က လူအများ၏ အပြစ်များကို ထမ်းရွက်ရန် ကမ်းလှမ်းခံခဲ့ရသည်။ ကယ်တင်ခြင်းအလို့ငှာ အပြစ်မရှိဘဲ ဒုတိယအကြိမ် ပေါ်ထွန်းတော်မူလတံ့။</w:t>
      </w:r>
    </w:p>
    <w:p w14:paraId="4C4285E5" w14:textId="77777777" w:rsidR="00F90BDC" w:rsidRDefault="00F90BDC"/>
    <w:p w14:paraId="2F176E8B" w14:textId="77777777" w:rsidR="00F90BDC" w:rsidRDefault="00F90BDC">
      <w:r xmlns:w="http://schemas.openxmlformats.org/wordprocessingml/2006/main">
        <w:t xml:space="preserve">Mark 15:45 တပ်​မှူး​၏​အ​ကြောင်း​ကို​သိ​သော​အ​ခါ ယော​သပ်​အား အလောင်း​ကို​ပေး​တော်​မူ​၏။</w:t>
      </w:r>
    </w:p>
    <w:p w14:paraId="30F8A7DC" w14:textId="77777777" w:rsidR="00F90BDC" w:rsidRDefault="00F90BDC"/>
    <w:p w14:paraId="4E4C62D6" w14:textId="77777777" w:rsidR="00F90BDC" w:rsidRDefault="00F90BDC">
      <w:r xmlns:w="http://schemas.openxmlformats.org/wordprocessingml/2006/main">
        <w:t xml:space="preserve">ယေရှု၏သေခြင်းကို တပ်မှူးက အတည်ပြုသောအခါ၊ ယောသပ်သည် ယေရှု၏အလောင်းတော်ကို ယူဆောင်ရန် ခွင့်ပြုခဲ့သည်။</w:t>
      </w:r>
    </w:p>
    <w:p w14:paraId="63788342" w14:textId="77777777" w:rsidR="00F90BDC" w:rsidRDefault="00F90BDC"/>
    <w:p w14:paraId="21505AD0" w14:textId="77777777" w:rsidR="00F90BDC" w:rsidRDefault="00F90BDC">
      <w:r xmlns:w="http://schemas.openxmlformats.org/wordprocessingml/2006/main">
        <w:t xml:space="preserve">1. ယုံကြည်ခြင်းတန်ခိုး- အရိမသီမြို့သား ယောသပ်ထံမှ သင်ခန်းစာများ</w:t>
      </w:r>
    </w:p>
    <w:p w14:paraId="22B89D41" w14:textId="77777777" w:rsidR="00F90BDC" w:rsidRDefault="00F90BDC"/>
    <w:p w14:paraId="1F75893A" w14:textId="77777777" w:rsidR="00F90BDC" w:rsidRDefault="00F90BDC">
      <w:r xmlns:w="http://schemas.openxmlformats.org/wordprocessingml/2006/main">
        <w:t xml:space="preserve">2. ယေရှုနောက်တော်သို့လိုက်ခြင်း၏ကုန်ကျစရိတ်- အရိမသဲမြို့သားယောသပ်</w:t>
      </w:r>
    </w:p>
    <w:p w14:paraId="7B1E3BE6" w14:textId="77777777" w:rsidR="00F90BDC" w:rsidRDefault="00F90BDC"/>
    <w:p w14:paraId="51ECF1D8" w14:textId="77777777" w:rsidR="00F90BDC" w:rsidRDefault="00F90BDC">
      <w:r xmlns:w="http://schemas.openxmlformats.org/wordprocessingml/2006/main">
        <w:t xml:space="preserve">၁။ မဿဲ ၂၇:၅၇-၆၁ - အရိမသဲမြို့မှ ယောသပ်သည် ယေရှု၏အလောင်းကို သင်္ဂြိုဟ်ရန် ပိလတ်မင်းထံ ခွင့်တောင်းခဲ့သည်။</w:t>
      </w:r>
    </w:p>
    <w:p w14:paraId="0A06DF16" w14:textId="77777777" w:rsidR="00F90BDC" w:rsidRDefault="00F90BDC"/>
    <w:p w14:paraId="44A90CE2" w14:textId="77777777" w:rsidR="00F90BDC" w:rsidRDefault="00F90BDC">
      <w:r xmlns:w="http://schemas.openxmlformats.org/wordprocessingml/2006/main">
        <w:t xml:space="preserve">2. Luke 23:50-56 - အရိမသဲမြို့မှ ယောသပ်သည် ယေရှု၏အလောင်းတော်ကို ယူဆောင်ပြီး မိမိသင်္ချိုင်းတွင်း၌ သင်္ဂြိုဟ်ရန် ခွင့်တောင်းခဲ့သည်။</w:t>
      </w:r>
    </w:p>
    <w:p w14:paraId="2460154B" w14:textId="77777777" w:rsidR="00F90BDC" w:rsidRDefault="00F90BDC"/>
    <w:p w14:paraId="151D93E6" w14:textId="77777777" w:rsidR="00F90BDC" w:rsidRDefault="00F90BDC">
      <w:r xmlns:w="http://schemas.openxmlformats.org/wordprocessingml/2006/main">
        <w:t xml:space="preserve">Mark 15:46 ပိတ်ချောကိုဝယ်၍ ပိတ်ချောနှင့် ပတ်ရစ်ပြီးလျှင်၊ ကျောက်တုံးနှင့်ထုဆစ်ထားသော သင်္ချိုင်းတွင်း၌ထား၍ သင်္ချိုင်းတော်တံခါးဝသို့ ကျောက်လှိမ့်ချလေ၏။</w:t>
      </w:r>
    </w:p>
    <w:p w14:paraId="2ABF9421" w14:textId="77777777" w:rsidR="00F90BDC" w:rsidRDefault="00F90BDC"/>
    <w:p w14:paraId="12A28AF6" w14:textId="77777777" w:rsidR="00F90BDC" w:rsidRDefault="00F90BDC">
      <w:r xmlns:w="http://schemas.openxmlformats.org/wordprocessingml/2006/main">
        <w:t xml:space="preserve">ယေရှုကို ကျောက်တုံးကြီးတစ်ခုနဲ့ တံဆိပ်ခတ်ထားတဲ့ သင်္ချိုင်းတစ်ခုမှာ သင်္ဂြိုဟ်ခဲ့တယ်။</w:t>
      </w:r>
    </w:p>
    <w:p w14:paraId="00B9B219" w14:textId="77777777" w:rsidR="00F90BDC" w:rsidRDefault="00F90BDC"/>
    <w:p w14:paraId="6EF21B6E" w14:textId="77777777" w:rsidR="00F90BDC" w:rsidRDefault="00F90BDC">
      <w:r xmlns:w="http://schemas.openxmlformats.org/wordprocessingml/2006/main">
        <w:t xml:space="preserve">1. ယေရှု၏ယဇ်ပူဇော်ခြင်း - သူ၏အသေခံခြင်းနှင့် သင်္ချိုင်းတွင်း၌ သင်္ဂြိုဟ်ခြင်း။</w:t>
      </w:r>
    </w:p>
    <w:p w14:paraId="59134D90" w14:textId="77777777" w:rsidR="00F90BDC" w:rsidRDefault="00F90BDC"/>
    <w:p w14:paraId="54936367" w14:textId="77777777" w:rsidR="00F90BDC" w:rsidRDefault="00F90BDC">
      <w:r xmlns:w="http://schemas.openxmlformats.org/wordprocessingml/2006/main">
        <w:t xml:space="preserve">2. ယေရှု၏တန်ခိုးတော် - သူ၏အသက်တာသည် သေခြင်းတရားကို အောင်နိုင်ဆဲဖြစ်သည်။</w:t>
      </w:r>
    </w:p>
    <w:p w14:paraId="35595B4F" w14:textId="77777777" w:rsidR="00F90BDC" w:rsidRDefault="00F90BDC"/>
    <w:p w14:paraId="4010A6F6" w14:textId="77777777" w:rsidR="00F90BDC" w:rsidRDefault="00F90BDC">
      <w:r xmlns:w="http://schemas.openxmlformats.org/wordprocessingml/2006/main">
        <w:t xml:space="preserve">1. ရောမ 6:9 - "ခရစ်တော်သည် သေခြင်းမှထမြောက်တော်မူသည်နှင့်အညီ၊ နောက်တဖန်မသေနိုင်။ သေခြင်းတရားသည် သူ့အပေါ်၌ မကျွမ်းကျင်ကြောင်းကို ငါတို့သိကြ၏။</w:t>
      </w:r>
    </w:p>
    <w:p w14:paraId="59E20D39" w14:textId="77777777" w:rsidR="00F90BDC" w:rsidRDefault="00F90BDC"/>
    <w:p w14:paraId="50222616" w14:textId="77777777" w:rsidR="00F90BDC" w:rsidRDefault="00F90BDC">
      <w:r xmlns:w="http://schemas.openxmlformats.org/wordprocessingml/2006/main">
        <w:t xml:space="preserve">၂။ ဟေရှာယ ၅၃:၉ - “သူသည် မတရားသောသူနှင့်အတူ သင်္ချိုင်းတွင်း၌၎င်း၊ ငွေရတတ်သောသူနှင့်အတူ သေခြင်းသို့၎င်း ခံရသော်လည်း၊ သူသည် အကြမ်းမဖက်ဘဲ၊</w:t>
      </w:r>
    </w:p>
    <w:p w14:paraId="491C06CA" w14:textId="77777777" w:rsidR="00F90BDC" w:rsidRDefault="00F90BDC"/>
    <w:p w14:paraId="533D4355" w14:textId="77777777" w:rsidR="00F90BDC" w:rsidRDefault="00F90BDC">
      <w:r xmlns:w="http://schemas.openxmlformats.org/wordprocessingml/2006/main">
        <w:t xml:space="preserve">Mark 15:47 မာဂဒလမာရိနှင့် ယောသပ်၏မယ်တော်မာရိသည် အလောင်းတော်ကျဆုံးရာအရပ်ကို ကြည့်ရှုသည်။</w:t>
      </w:r>
    </w:p>
    <w:p w14:paraId="704CE672" w14:textId="77777777" w:rsidR="00F90BDC" w:rsidRDefault="00F90BDC"/>
    <w:p w14:paraId="5131AA0F" w14:textId="77777777" w:rsidR="00F90BDC" w:rsidRDefault="00F90BDC">
      <w:r xmlns:w="http://schemas.openxmlformats.org/wordprocessingml/2006/main">
        <w:t xml:space="preserve">ဤကျမ်းပိုဒ်သည် ယေရှုအား လက်ဝါးကပ်တိုင်မှာ အသေခံပြီးနောက် အသတ်ခံရသည့်နေရာ၌ ယောသပ်၏မိခင် မာရိနှင့် မာဂဒလမာရိတို့ သက်သေခံနေသည်ကို ဖော်ပြသည်။</w:t>
      </w:r>
    </w:p>
    <w:p w14:paraId="7955EB05" w14:textId="77777777" w:rsidR="00F90BDC" w:rsidRDefault="00F90BDC"/>
    <w:p w14:paraId="70261C65" w14:textId="77777777" w:rsidR="00F90BDC" w:rsidRDefault="00F90BDC">
      <w:r xmlns:w="http://schemas.openxmlformats.org/wordprocessingml/2006/main">
        <w:t xml:space="preserve">1- ခက်ခဲသောအခြေအနေများတွင်ပင် သခင်ယေရှုချထားခဲ့သောနေရာကို သက်သေခံရန် မာဂဒလမာရိနှင့်ဂျိုးဇက်၏မိခင်မာရိတို့၏သစ္စာရှိမှုမှ ကျွန်ုပ်တို့သင်ယူနိုင်သည်။</w:t>
      </w:r>
    </w:p>
    <w:p w14:paraId="011C3905" w14:textId="77777777" w:rsidR="00F90BDC" w:rsidRDefault="00F90BDC"/>
    <w:p w14:paraId="32C41EB4" w14:textId="77777777" w:rsidR="00F90BDC" w:rsidRDefault="00F90BDC">
      <w:r xmlns:w="http://schemas.openxmlformats.org/wordprocessingml/2006/main">
        <w:t xml:space="preserve">2: မာဂဒလမာရိနှင့် ဟိုဆေး၏မိခင်မာရိ၏ပုံသက်သေကို လိုက်လျှောက်ရန်နှင့် ဒုက္ခများကြားတွင် ယုံကြည်ခြင်း၌ရပ်တည်ရန် ကျွန်ုပ်တို့ကို ခေါ်ထားသည်။</w:t>
      </w:r>
    </w:p>
    <w:p w14:paraId="28DAA779" w14:textId="77777777" w:rsidR="00F90BDC" w:rsidRDefault="00F90BDC"/>
    <w:p w14:paraId="6757A841" w14:textId="77777777" w:rsidR="00F90BDC" w:rsidRDefault="00F90BDC">
      <w:r xmlns:w="http://schemas.openxmlformats.org/wordprocessingml/2006/main">
        <w:t xml:space="preserve">၁– လုကာ ၂၃:၅၅-၅၆ - ? </w:t>
      </w:r>
      <w:r xmlns:w="http://schemas.openxmlformats.org/wordprocessingml/2006/main">
        <w:rPr>
          <w:rFonts w:ascii="맑은 고딕 Semilight" w:hAnsi="맑은 고딕 Semilight"/>
        </w:rPr>
        <w:t xml:space="preserve">쏷 </w:t>
      </w:r>
      <w:r xmlns:w="http://schemas.openxmlformats.org/wordprocessingml/2006/main">
        <w:t xml:space="preserve">ဂါလိလဲပြည်မှ ယေရှုနှင့်အတူ လိုက်ပါလာသော မိန်းမတို့သည် ယောသပ်နောက်သို့လိုက်၍ သင်္ချိုင်းတွင်းနှင့် အလောင်းတော်ပုံသဏ္ဍာန် အလောင်းတော်ပုံသဏ္ဍာန်တို့ကို မြင်လေ၏။ ပြီးတော့ အိမ်ပြန်ပြီး ဟင်းခတ်အမွှေးအကြိုင်တွေ ပြင်ဆင်ကြတယ်။</w:t>
      </w:r>
    </w:p>
    <w:p w14:paraId="28DEBF43" w14:textId="77777777" w:rsidR="00F90BDC" w:rsidRDefault="00F90BDC"/>
    <w:p w14:paraId="045C2FE1"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၂– ယောဟန် ၁၉:၂၅-၂၇၊ </w:t>
      </w:r>
      <w:r xmlns:w="http://schemas.openxmlformats.org/wordprocessingml/2006/main">
        <w:rPr>
          <w:rFonts w:ascii="맑은 고딕 Semilight" w:hAnsi="맑은 고딕 Semilight"/>
        </w:rPr>
        <w:t xml:space="preserve">쏯 </w:t>
      </w:r>
      <w:r xmlns:w="http://schemas.openxmlformats.org/wordprocessingml/2006/main">
        <w:t xml:space="preserve">မယ်တော်၊ မယ်တော်နှမ၊ ကလောပ၏ မယားမာရိနှင့် မာဂဒလမာရိတို့၏ လက်ဝါးကပ်တိုင်မှာ ယေရှု၏လက်ဝါးကပ်တိုင်နား၌ ရပ်နေ၏။ မယ်တော်နှင့် အနီးနားတွင် ရပ်နေသော ချစ်မြတ်နိုးလှသော တပည့်တော်ကို ယေရှုသည် မြင်တော်မူသောအခါ၊ </w:t>
      </w:r>
      <w:r xmlns:w="http://schemas.openxmlformats.org/wordprocessingml/2006/main">
        <w:rPr>
          <w:rFonts w:ascii="맑은 고딕 Semilight" w:hAnsi="맑은 고딕 Semilight"/>
        </w:rPr>
        <w:t xml:space="preserve">쏡 </w:t>
      </w:r>
      <w:r xmlns:w="http://schemas.openxmlformats.org/wordprocessingml/2006/main">
        <w:t xml:space="preserve">နားမိန်းမ၊ ဒီမှာ မင်းရဲ့သားလား။ </w:t>
      </w:r>
      <w:r xmlns:w="http://schemas.openxmlformats.org/wordprocessingml/2006/main">
        <w:rPr>
          <w:rFonts w:ascii="맑은 고딕 Semilight" w:hAnsi="맑은 고딕 Semilight"/>
        </w:rPr>
        <w:t xml:space="preserve">쏦 </w:t>
      </w:r>
      <w:r xmlns:w="http://schemas.openxmlformats.org/wordprocessingml/2006/main">
        <w:t xml:space="preserve">မင်းအမေလား။??</w:t>
      </w:r>
    </w:p>
    <w:p w14:paraId="5FA5899A" w14:textId="77777777" w:rsidR="00F90BDC" w:rsidRDefault="00F90BDC"/>
    <w:p w14:paraId="46E60499" w14:textId="77777777" w:rsidR="00F90BDC" w:rsidRDefault="00F90BDC">
      <w:r xmlns:w="http://schemas.openxmlformats.org/wordprocessingml/2006/main">
        <w:t xml:space="preserve">မာကု 16 တွင် ယေရှုရှင်ပြန်ထမြောက်ခြင်း၏ အဓိကဖြစ်ရပ်များ၊ တပည့်အမျိုးမျိုးအတွက် ကိုယ်တော်၏အသွင်အပြင်နှင့် ကောင်းကင်ဘုံသို့ တက်ကြွခြင်းတို့ကို ပြန်ပြောပြသည်။</w:t>
      </w:r>
    </w:p>
    <w:p w14:paraId="014B4145" w14:textId="77777777" w:rsidR="00F90BDC" w:rsidRDefault="00F90BDC"/>
    <w:p w14:paraId="3F13A5D2" w14:textId="77777777" w:rsidR="00F90BDC" w:rsidRDefault="00F90BDC">
      <w:r xmlns:w="http://schemas.openxmlformats.org/wordprocessingml/2006/main">
        <w:t xml:space="preserve">1 အပိုဒ်- အခန်းကြီးသည် မာဂဒလမာရိ၊ ယာကုပ်၏မိခင်မာရိနှင့် စလိုမီတို့က နံ့သာမျိုးများဝယ်၍ ယေရှု၏အလောင်းတော်ကို ဘိသိက်ခံရန် သွားကြသည်။ ရက်သတ္တပတ်၏ပထမနေ့အစောပိုင်းတွင် နေထွက်ပြီးနောက်တွင် သူတို့သည် သင်္ချိုင်းတော်သို့သွားကာ အပေါက်ဝမှ ကျောက်တုံးကို လှိမ့်ထုတ်မည့်သူအချင်းချင်း မေးမြန်းကြသည်။ မျှော်ကြည့်သောအခါ အလွန်ကြီးမားသော ကျောက်တုံးကြီး လှိမ့်သွားသည်ကို တွေ့လိုက်ရသည် (မာကု ၁၆း၁-၄)။ သင်္ချိုင်းတွင်းသို့ ဝင်ကြစဉ်တွင် အဖြူရောင်ဝတ်လုံကို ၀တ်ဆင်ထားသော လူငယ်လေးသည် ညာဘက်ဘေးတွင် ထိုင်ကာ ထိတ်လန့်တုန်လှုပ်စွာဖြင့် “မထိတ်လန့်ပါနဲ့။ လက်ဝါးကပ်တိုင်မှာ ရိုက်သတ်ခံရတဲ့ ယေရှု နာဇရက်ကို မင်းရှာနေတာ။ ထမြောက်သွားပြီ၊ သူဒီမှာ မရှိဘူး၊ ချထားတဲ့နေရာကို ကြည့်ပြီး သွားပြောလိုက်ပါ။ တပည့်ပေတရုသည် ဂါလိလဲပြည်သို့သွား၍ သင်တို့အား မိန့်တော်မူသည်အတိုင်း ဂါလိလဲပြည်သို့ ကြွတော်မူမည်” ဟု တုန်လှုပ်သောမိန်းမတို့သည် ကြောက်လန့်သဖြင့် သင်္ချိုင်းတွင်းမှ ပြေးထွက်သွားကြသည် (မာကု ၁၆း၅-၈)။</w:t>
      </w:r>
    </w:p>
    <w:p w14:paraId="6FCD3424" w14:textId="77777777" w:rsidR="00F90BDC" w:rsidRDefault="00F90BDC"/>
    <w:p w14:paraId="2E563FFE" w14:textId="77777777" w:rsidR="00F90BDC" w:rsidRDefault="00F90BDC">
      <w:r xmlns:w="http://schemas.openxmlformats.org/wordprocessingml/2006/main">
        <w:t xml:space="preserve">ဒုတိယအပိုဒ်- ယေရှုထမြောက်ပြီးနောက် ရက်သတ္တပတ်အစောပိုင်းတွင် နတ်ဆိုးခုနစ်ပါး နှင်ထုတ်ခံရသော မာဂဒလမာရိသည် ဦးစွာပေါ်ထွန်းလာ၍ ငိုကြွေးမြည်တမ်းခြင်းနှင့်အတူ လိုက်ပါခဲ့ကြသူများထံ သွား၍ သခင်ယေရှု အသက်ရှင်လျက် အသက်ရှင်နေသည်ကို မြင်တွေ့ကြားသိရသောအခါ မယုံမကြည်ဖြစ်ကာ လမ်းလျှောက်သွားရင်း သူတို့နှစ်ဦး နိုင်ငံပြန်သွားကြောင်း ကြေညာခဲ့သော်လည်း၊ မယုံမရှိနဲ့ နောက်တော့ Eleven ပေါ်လာပြီး မယုံကြည်တဲ့စိတ်နဲ့ ခေါင်းမာတာကို မစားရလို့ ထမြောက်ပြီးမှ မြင်သူတွေကို မယုံကြည်တဲ့အတွက် “ကမ္ဘာအရပ်ရပ်က ဧဝံဂေလိတရားကို ဟောတော်မူပါ” လို့ ဗတ္တိဇံကို ယုံကြည်သူတိုင်းဟာ ဗတ္တိဇံကို ယုံကြည်သူတိုင်း ကယ်တင်နိုင်လိမ့်မယ်၊ နတ်ဆိုးများသည် လျှာအသစ်ကိုပြောတတ်ရာ မြွေလက်ကိုကိုင်၍ သေစေတတ်သောအဆိပ်ကို သောက်လျှင် လက်ကိုနာစေလိမ့်မည်” ဟု ရှင်ပြန်ထမြောက်ပြီးနောက် ပေါ်ထွန်းခြင်းဆိုင်ရာတာဝန်ကို တပည့်များအား ပြန်ပြောင်းပြောပြသည် (မာကု ၁၆း၉-၁၈)။</w:t>
      </w:r>
    </w:p>
    <w:p w14:paraId="3DE1B0F1" w14:textId="77777777" w:rsidR="00F90BDC" w:rsidRDefault="00F90BDC"/>
    <w:p w14:paraId="164DD3D6" w14:textId="77777777" w:rsidR="00F90BDC" w:rsidRDefault="00F90BDC">
      <w:r xmlns:w="http://schemas.openxmlformats.org/wordprocessingml/2006/main">
        <w:t xml:space="preserve">တတိယအပိုဒ်- သခင်ယေရှုက သူတို့အား ကောင်းကင်ဘုံသို့ ခေါ်ဆောင်သွားပြီးနောက် လက်ယာဘက်တွင် ထိုင်နေတော်မူသော ဘုရားသခင်သည် တပည့်များ ထွက်သွားကာ သခင်ဘုရား လုပ်ဆောင်ခဲ့သည့် နေရာတိုင်းတွင် သာသနာတော်၏ နိမိတ်လက္ခဏာများနှင့်အတူ နိဂုံးချုပ်ကာ ကောင်းကင်ဘုံသို့ ကြွလာတော်မူခြင်းဖြင့် ၎င်းတို့၏ တာဝန်ကို နိဂုံးချုပ်ကြောင်း နိဂုံးချုပ်အားဖြင့် နိဂုံးချုပ်အားဖြင့် နိဂုံးချုပ် ခိုင်ခံ့သော တန်ခိုးကြီးဘုရား၊ ၁၆:၁၉-၂၀)။</w:t>
      </w:r>
    </w:p>
    <w:p w14:paraId="42C47AC1" w14:textId="77777777" w:rsidR="00F90BDC" w:rsidRDefault="00F90BDC"/>
    <w:p w14:paraId="06A618EE" w14:textId="77777777" w:rsidR="00F90BDC" w:rsidRDefault="00F90BDC"/>
    <w:p w14:paraId="2D171BA2" w14:textId="77777777" w:rsidR="00F90BDC" w:rsidRDefault="00F90BDC"/>
    <w:p w14:paraId="6A8BE007" w14:textId="77777777" w:rsidR="00F90BDC" w:rsidRDefault="00F90BDC">
      <w:r xmlns:w="http://schemas.openxmlformats.org/wordprocessingml/2006/main">
        <w:t xml:space="preserve">Mark 16:1 ဥပုသ်နေ့လွန်သောအခါ၊ မာဂဒလမာရိ၊ ယာကုပ်၏အမိဖြစ်သောမာရိနှင့် ရှာလုံတို့သည် လာ၍လိမ်းခြင်းငှါ မွှေးကြိုင်သောနံ့သာမျိုးကို ဝယ်ကြ၏။</w:t>
      </w:r>
    </w:p>
    <w:p w14:paraId="131E6601" w14:textId="77777777" w:rsidR="00F90BDC" w:rsidRDefault="00F90BDC"/>
    <w:p w14:paraId="103BF8B3" w14:textId="77777777" w:rsidR="00F90BDC" w:rsidRDefault="00F90BDC">
      <w:r xmlns:w="http://schemas.openxmlformats.org/wordprocessingml/2006/main">
        <w:t xml:space="preserve">မာဂဒလမာရိ၊ ယာကုပ်၏မိခင်မာရိနှင့် ရှာလုံတို့သည် ဥပုသ်နေ့ပြီးနောက် ယေရှုကို ဘိသိက်ပေးရန်အတွက် နံ့သာမျိုးကို ဝယ်ယူခဲ့သည်။</w:t>
      </w:r>
    </w:p>
    <w:p w14:paraId="67C0B7AD" w14:textId="77777777" w:rsidR="00F90BDC" w:rsidRDefault="00F90BDC"/>
    <w:p w14:paraId="67536114" w14:textId="77777777" w:rsidR="00F90BDC" w:rsidRDefault="00F90BDC">
      <w:r xmlns:w="http://schemas.openxmlformats.org/wordprocessingml/2006/main">
        <w:t xml:space="preserve">1. ယေရှု၏ရှင်ပြန်ထမြောက်ခြင်းတွင် အမျိုးသမီးများ၏စွမ်းအား</w:t>
      </w:r>
    </w:p>
    <w:p w14:paraId="04C0386D" w14:textId="77777777" w:rsidR="00F90BDC" w:rsidRDefault="00F90BDC"/>
    <w:p w14:paraId="5D41603F" w14:textId="77777777" w:rsidR="00F90BDC" w:rsidRDefault="00F90BDC">
      <w:r xmlns:w="http://schemas.openxmlformats.org/wordprocessingml/2006/main">
        <w:t xml:space="preserve">2. မာဂဒလမာရိ၊ ယာကုပ်၏မိခင်မာရိနှင့် ရှာလုံ၏အနုမောဒနာ</w:t>
      </w:r>
    </w:p>
    <w:p w14:paraId="30164900" w14:textId="77777777" w:rsidR="00F90BDC" w:rsidRDefault="00F90BDC"/>
    <w:p w14:paraId="61FB3EFE" w14:textId="77777777" w:rsidR="00F90BDC" w:rsidRDefault="00F90BDC">
      <w:r xmlns:w="http://schemas.openxmlformats.org/wordprocessingml/2006/main">
        <w:t xml:space="preserve">1. Luke 23:56 - “တဖန်ပြန်၍ နံ့သာဆီနှင့် နံ့သာဆီတို့ကို ပြင်ဆင်၍ ပညတ်တော်အတိုင်း ဥပုသ်နေ့၌ ငြိမ်ဝပ်စွာနေကြ၏။</w:t>
      </w:r>
    </w:p>
    <w:p w14:paraId="7EAC86BD" w14:textId="77777777" w:rsidR="00F90BDC" w:rsidRDefault="00F90BDC"/>
    <w:p w14:paraId="3BB9F327" w14:textId="77777777" w:rsidR="00F90BDC" w:rsidRDefault="00F90BDC">
      <w:r xmlns:w="http://schemas.openxmlformats.org/wordprocessingml/2006/main">
        <w:t xml:space="preserve">၂။ မဿဲ ၂၇:၆၁ - “မာဂဒလမာရိနှင့် အခြားသောမာရိသည် သင်္ချိုင်းတော်တဘက်၌ ထိုင်နေ၏။</w:t>
      </w:r>
    </w:p>
    <w:p w14:paraId="67B1E79F" w14:textId="77777777" w:rsidR="00F90BDC" w:rsidRDefault="00F90BDC"/>
    <w:p w14:paraId="2F0FB167" w14:textId="77777777" w:rsidR="00F90BDC" w:rsidRDefault="00F90BDC">
      <w:r xmlns:w="http://schemas.openxmlformats.org/wordprocessingml/2006/main">
        <w:t xml:space="preserve">Mark 16:2 ခုနစ်ရက်၏ ပဌမနေ့ နံနက်စောစောတွင် နေထွက်သောအခါ သင်္ချိုင်းတော်သို့ ရောက်ကြ၏။</w:t>
      </w:r>
    </w:p>
    <w:p w14:paraId="081592D0" w14:textId="77777777" w:rsidR="00F90BDC" w:rsidRDefault="00F90BDC"/>
    <w:p w14:paraId="3EADF999" w14:textId="77777777" w:rsidR="00F90BDC" w:rsidRDefault="00F90BDC">
      <w:r xmlns:w="http://schemas.openxmlformats.org/wordprocessingml/2006/main">
        <w:t xml:space="preserve">ရက်သတ္တပတ်၏ပထမနေ့တွင်၊ နံနက်စောစောတွင်၊ နေထွက်ချိန်၌ လူတို့သည် သင်္ချိုင်းသို့လာကြသည်။</w:t>
      </w:r>
    </w:p>
    <w:p w14:paraId="334D39BA" w14:textId="77777777" w:rsidR="00F90BDC" w:rsidRDefault="00F90BDC"/>
    <w:p w14:paraId="34AC5190" w14:textId="77777777" w:rsidR="00F90BDC" w:rsidRDefault="00F90BDC">
      <w:r xmlns:w="http://schemas.openxmlformats.org/wordprocessingml/2006/main">
        <w:t xml:space="preserve">1. ရှင်ပြန်ထမြောက်သောသားတော်- ယေရှု၏ရှင်ပြန်ထမြောက်ခြင်းသည် အရာအားလုံးကို ပြောင်းလဲစေပုံ</w:t>
      </w:r>
    </w:p>
    <w:p w14:paraId="51C1D59B" w14:textId="77777777" w:rsidR="00F90BDC" w:rsidRDefault="00F90BDC"/>
    <w:p w14:paraId="142C826A" w14:textId="77777777" w:rsidR="00F90BDC" w:rsidRDefault="00F90BDC">
      <w:r xmlns:w="http://schemas.openxmlformats.org/wordprocessingml/2006/main">
        <w:t xml:space="preserve">2. ရှင်ပြန်ထမြောက်ခြင်း၏တန်ခိုး- အဘယ်ကြောင့်အီစတာအရေးကြီးသနည်း။</w:t>
      </w:r>
    </w:p>
    <w:p w14:paraId="0A93CD97" w14:textId="77777777" w:rsidR="00F90BDC" w:rsidRDefault="00F90BDC"/>
    <w:p w14:paraId="6342CC5B" w14:textId="77777777" w:rsidR="00F90BDC" w:rsidRDefault="00F90BDC">
      <w:r xmlns:w="http://schemas.openxmlformats.org/wordprocessingml/2006/main">
        <w:t xml:space="preserve">1. ၁ ကောရိန္သု ၁၅:၂၀-၂၂ - “ယခုမူကား၊ ခရစ်တော်သည် သေခြင်းမှ ထမြောက်တော်မူပြီး အိပ်ပျော်သွားသော သူတို့၏ အဦးသီးများဖြစ်လာသည်။ အကြောင်းမူကား၊ လူအားဖြင့် သေခြင်းသို့ရောက်၍၊ လူအားဖြင့်လည်း သေခြင်းမှ ထမြောက်ခြင်းသို့ ရောက်၏။ အကြောင်းမူကား၊ လူအပေါင်းတို့သည် အာဒံ၌သေသကဲ့သို့၊ ခရစ်တော်အားဖြင့် လူအပေါင်းတို့သည် အသက်ရှင်ခြင်းသို့ ရောက်ကြလိမ့်မည်။”</w:t>
      </w:r>
    </w:p>
    <w:p w14:paraId="14A6A93C" w14:textId="77777777" w:rsidR="00F90BDC" w:rsidRDefault="00F90BDC"/>
    <w:p w14:paraId="58B72508" w14:textId="77777777" w:rsidR="00F90BDC" w:rsidRDefault="00F90BDC">
      <w:r xmlns:w="http://schemas.openxmlformats.org/wordprocessingml/2006/main">
        <w:t xml:space="preserve">2. ရောမ 6:4-5 - “ထိုကြောင့်၊ ခရစ်တော်သည် ခမည်းတော်၏ဘုန်းတော်အားဖြင့် သေခြင်းမှထမြောက်တော်မူသည်နည်းတူ၊ ငါတို့သည်လည်း အသစ်သောအသက်တာ၌ ကျင်လည်ရမည်ဟု ဗတ္တိဇံအားဖြင့် သေခြင်း၌ နှစ်ခြင်းခံခြင်းအားဖြင့် ကိုယ်တော်နှင့်အတူ သင်္ဂြိုဟ်ခြင်းကိုခံရမည်။ အကြောင်းမူကား၊ ငါတို့သည် ကိုယ်တော်၏သေခြင်းသဏ္ဍာန်၌ တညီတညွတ်တည်း စည်းစည်းလုံးလုံးရှိကြမည်ဆိုလျှင်၊ ငါတို့သည်လည်း ရှင်ပြန်ထမြောက်ခြင်း၏သဏ္ဍာန်၌ ရှိကြလိမ့်မည်။”</w:t>
      </w:r>
    </w:p>
    <w:p w14:paraId="051493A1" w14:textId="77777777" w:rsidR="00F90BDC" w:rsidRDefault="00F90BDC"/>
    <w:p w14:paraId="0170344D" w14:textId="77777777" w:rsidR="00F90BDC" w:rsidRDefault="00F90BDC">
      <w:r xmlns:w="http://schemas.openxmlformats.org/wordprocessingml/2006/main">
        <w:t xml:space="preserve">Mark 16:3 သူတို့ကလည်း၊ သင်္ချိုင်းတော်တံခါးမှ ကျောက်ကို အဘယ်သူလှိမ့်ချရမည်နည်း။</w:t>
      </w:r>
    </w:p>
    <w:p w14:paraId="489312EA" w14:textId="77777777" w:rsidR="00F90BDC" w:rsidRDefault="00F90BDC"/>
    <w:p w14:paraId="4D49638A" w14:textId="77777777" w:rsidR="00F90BDC" w:rsidRDefault="00F90BDC">
      <w:r xmlns:w="http://schemas.openxmlformats.org/wordprocessingml/2006/main">
        <w:t xml:space="preserve">တပည့်များသည် ယေရှု၏သင်္ချိုင်းတော်ဝင်ပေါက်မှ ကျောက်တုံးကို မည်သူလှိမ့်ပစ်မည်ကို အံ့သြနေကြသည်။</w:t>
      </w:r>
    </w:p>
    <w:p w14:paraId="137C83D8" w14:textId="77777777" w:rsidR="00F90BDC" w:rsidRDefault="00F90BDC"/>
    <w:p w14:paraId="2ADABFB9" w14:textId="77777777" w:rsidR="00F90BDC" w:rsidRDefault="00F90BDC">
      <w:r xmlns:w="http://schemas.openxmlformats.org/wordprocessingml/2006/main">
        <w:t xml:space="preserve">1. ယုံကြည်ခြင်းတန်ခိုး- အကြီးမားဆုံးသောအတားအဆီးများကိုပင် ယေရှု မည်သို့ကျော်ဖြတ်ခဲ့သနည်း။</w:t>
      </w:r>
    </w:p>
    <w:p w14:paraId="24F9F646" w14:textId="77777777" w:rsidR="00F90BDC" w:rsidRDefault="00F90BDC"/>
    <w:p w14:paraId="24699BA5" w14:textId="77777777" w:rsidR="00F90BDC" w:rsidRDefault="00F90BDC">
      <w:r xmlns:w="http://schemas.openxmlformats.org/wordprocessingml/2006/main">
        <w:t xml:space="preserve">2. ဆုတောင်းခြင်း၏စွမ်းအား- စိန်ခေါ်မှုတိုင်းကို ကျော်လွှားရန် ဘုရားသခင်ကို အားကိုးပါ။</w:t>
      </w:r>
    </w:p>
    <w:p w14:paraId="0284D5F9" w14:textId="77777777" w:rsidR="00F90BDC" w:rsidRDefault="00F90BDC"/>
    <w:p w14:paraId="3D115A71" w14:textId="77777777" w:rsidR="00F90BDC" w:rsidRDefault="00F90BDC">
      <w:r xmlns:w="http://schemas.openxmlformats.org/wordprocessingml/2006/main">
        <w:t xml:space="preserve">1. မဿဲ 17:20 - “သင်တို့၏ယုံကြည်ခြင်း အားနည်းခြင်းကြောင့်၊ ငါအမှန်ဆိုသည်ကား၊ သင်တို့သည် မုန်ညင်းစေ့အရွယ်မျှလောက်ရှိသော ယုံကြည်ခြင်းရှိလျှင် ဤတောင်ကို 'ဤအရပ်မှ ဤအရပ်သို့ ရွှေ့လော့' ဟု ဆို၍ ရွေ့လိမ့်မည်။ မင်းအတွက် ဘယ်အရာမှ မဖြစ်နိုင်ဘူး။</w:t>
      </w:r>
    </w:p>
    <w:p w14:paraId="5DC7889A" w14:textId="77777777" w:rsidR="00F90BDC" w:rsidRDefault="00F90BDC"/>
    <w:p w14:paraId="4AD06DD6" w14:textId="77777777" w:rsidR="00F90BDC" w:rsidRDefault="00F90BDC">
      <w:r xmlns:w="http://schemas.openxmlformats.org/wordprocessingml/2006/main">
        <w:t xml:space="preserve">2. ဖိလိပ္ပိ 4:13 - ငါ့ကိုခွန်အားပေးတော်မူသောအရှင်အားဖြင့် ခပ်သိမ်းသောအရာတို့ကို ငါတတ်စွမ်းနိုင်၏။</w:t>
      </w:r>
    </w:p>
    <w:p w14:paraId="3912882E" w14:textId="77777777" w:rsidR="00F90BDC" w:rsidRDefault="00F90BDC"/>
    <w:p w14:paraId="16FF1399" w14:textId="77777777" w:rsidR="00F90BDC" w:rsidRDefault="00F90BDC">
      <w:r xmlns:w="http://schemas.openxmlformats.org/wordprocessingml/2006/main">
        <w:t xml:space="preserve">Mark 16:4 သူတို့သည် ကြည့်ရှုသောအခါ၊ ကျောက်သည် အလွန်ကြီးသောကြောင့်၊</w:t>
      </w:r>
    </w:p>
    <w:p w14:paraId="529F819D" w14:textId="77777777" w:rsidR="00F90BDC" w:rsidRDefault="00F90BDC"/>
    <w:p w14:paraId="4C3C443E" w14:textId="77777777" w:rsidR="00F90BDC" w:rsidRDefault="00F90BDC">
      <w:r xmlns:w="http://schemas.openxmlformats.org/wordprocessingml/2006/main">
        <w:t xml:space="preserve">ယေရှု၏သင်္ချိုင်းတော်ဝင်ပေါက်ကို တံဆိပ်ခတ်ထားသည့် ကျောက်တုံးသည် လှိမ့်သွားခဲ့သည်။</w:t>
      </w:r>
    </w:p>
    <w:p w14:paraId="3F12E10E" w14:textId="77777777" w:rsidR="00F90BDC" w:rsidRDefault="00F90BDC"/>
    <w:p w14:paraId="5250AA74" w14:textId="77777777" w:rsidR="00F90BDC" w:rsidRDefault="00F90BDC">
      <w:r xmlns:w="http://schemas.openxmlformats.org/wordprocessingml/2006/main">
        <w:t xml:space="preserve">1- ယေရှု၏ ရှင်ပြန်ထမြောက်ခြင်း- အကြီးမြတ်ဆုံး အံ့ဖွယ်အမှု</w:t>
      </w:r>
    </w:p>
    <w:p w14:paraId="7BA81235" w14:textId="77777777" w:rsidR="00F90BDC" w:rsidRDefault="00F90BDC"/>
    <w:p w14:paraId="79CF74EF" w14:textId="77777777" w:rsidR="00F90BDC" w:rsidRDefault="00F90BDC">
      <w:r xmlns:w="http://schemas.openxmlformats.org/wordprocessingml/2006/main">
        <w:t xml:space="preserve">2- လှိမ့်သွားသောကျောက်၏ အရေးပါမှု</w:t>
      </w:r>
    </w:p>
    <w:p w14:paraId="26C5F46E" w14:textId="77777777" w:rsidR="00F90BDC" w:rsidRDefault="00F90BDC"/>
    <w:p w14:paraId="133EE054" w14:textId="77777777" w:rsidR="00F90BDC" w:rsidRDefault="00F90BDC">
      <w:r xmlns:w="http://schemas.openxmlformats.org/wordprocessingml/2006/main">
        <w:t xml:space="preserve">1:10:17-18 “ထို့ကြောင့် ငါ့ခမည်းတော်သည် ငါ့အသက်ကို စွန့်သောကြောင့် ငါ့ခမည်းတော်သည် ငါ့ကိုချစ်တော်မူ၏။ အဘယ်သူမျှ ငါ့ထံမှမယူသော်လည်း၊ ငါ့မှာ ချထားပိုင်ခွင့်ရှိတယ်၊ နောက်တဖန်ပြန်သိမ်းဖို့ အခွင့်အာဏာရှိတယ်။ ငါ့ခမည်းတော်ထံမှ ဤအမှုကို ငါခံရပြီ။”</w:t>
      </w:r>
    </w:p>
    <w:p w14:paraId="6E30AB1D" w14:textId="77777777" w:rsidR="00F90BDC" w:rsidRDefault="00F90BDC"/>
    <w:p w14:paraId="5C216501" w14:textId="77777777" w:rsidR="00F90BDC" w:rsidRDefault="00F90BDC">
      <w:r xmlns:w="http://schemas.openxmlformats.org/wordprocessingml/2006/main">
        <w:t xml:space="preserve">ဟေဗြဲ ၂း၁၄-၁၅၊ “ထို့ကြောင့် သားသမီးတို့သည် အသွေးအသားအားဖြင့် ခွဲဝေယူကြသည်နှင့်အညီ၊ သေခြင်းအားဖြင့် တန်ခိုးရှိသောသူတည်းဟူသော မာရ်နတ်တည်းဟူသော သေခြင်းတရားအားဖြင့် ဖျက်ဆီးခြင်းငှာ၊ သေဘေးကိုကြောက်ရွံ့သောအားဖြင့် တစ်သက်တာကျွန်ခံခြင်းခံရသောသူအပေါင်းတို့ကို ကယ်နှုတ်တော်မူပါ။”</w:t>
      </w:r>
    </w:p>
    <w:p w14:paraId="082CBFBE" w14:textId="77777777" w:rsidR="00F90BDC" w:rsidRDefault="00F90BDC"/>
    <w:p w14:paraId="37C49079" w14:textId="77777777" w:rsidR="00F90BDC" w:rsidRDefault="00F90BDC">
      <w:r xmlns:w="http://schemas.openxmlformats.org/wordprocessingml/2006/main">
        <w:t xml:space="preserve">Mark 16:5 သင်္ချိုင်းတော်တွင်းသို့ ဝင်သောအခါ၊ ဖြူသောအဝတ်ရှည်ကို ဝတ်လျက် လက်ျာဘက်၌ ထိုင်နေသော လုလင်ကိုမြင်လျှင်၊ ထိတ်လန့်ခြင်းသို့ ရောက်ကြ၏။</w:t>
      </w:r>
    </w:p>
    <w:p w14:paraId="0AE7517F" w14:textId="77777777" w:rsidR="00F90BDC" w:rsidRDefault="00F90BDC"/>
    <w:p w14:paraId="672E18F3" w14:textId="77777777" w:rsidR="00F90BDC" w:rsidRDefault="00F90BDC">
      <w:r xmlns:w="http://schemas.openxmlformats.org/wordprocessingml/2006/main">
        <w:t xml:space="preserve">အမျိုးသမီးများသည် သင်္ချိုင်းတွင်းသို့ ဝင်သွားသောအခါ အဖြူရောင်ဝတ်ရုံရှည် ဝတ်ထားသည့် လူငယ်တစ်ဦးကို တွေ့လိုက်ရသဖြင့် ထိတ်လန့်သွားကြသည်။</w:t>
      </w:r>
    </w:p>
    <w:p w14:paraId="6E801BBC" w14:textId="77777777" w:rsidR="00F90BDC" w:rsidRDefault="00F90BDC"/>
    <w:p w14:paraId="43B4E5FF" w14:textId="77777777" w:rsidR="00F90BDC" w:rsidRDefault="00F90BDC">
      <w:r xmlns:w="http://schemas.openxmlformats.org/wordprocessingml/2006/main">
        <w:t xml:space="preserve">1. မကြောက်ပါနှင့် မသေချာမရေရာသောကာလတွင် ဘုရားသခင်ထံမှ အာမခံချက်</w:t>
      </w:r>
    </w:p>
    <w:p w14:paraId="0DE8344B" w14:textId="77777777" w:rsidR="00F90BDC" w:rsidRDefault="00F90BDC"/>
    <w:p w14:paraId="202ACDC1" w14:textId="77777777" w:rsidR="00F90BDC" w:rsidRDefault="00F90BDC">
      <w:r xmlns:w="http://schemas.openxmlformats.org/wordprocessingml/2006/main">
        <w:t xml:space="preserve">၂။ ခက်ခဲသောအချိန်များတွင် ဘုရားသခင်၏နှစ်သိမ့်မှု၏တန်ခိုး</w:t>
      </w:r>
    </w:p>
    <w:p w14:paraId="25243AE8" w14:textId="77777777" w:rsidR="00F90BDC" w:rsidRDefault="00F90BDC"/>
    <w:p w14:paraId="79F4AF4B" w14:textId="77777777" w:rsidR="00F90BDC" w:rsidRDefault="00F90BDC">
      <w:r xmlns:w="http://schemas.openxmlformats.org/wordprocessingml/2006/main">
        <w:t xml:space="preserve">1. Isaiah 41:10: "ငါသည်သင်တို့နှင့်အတူရှိသောကြောင့်မစိုးရိမ်ကြနှင့်။ ငါသည်သင်တို့၏ဘုရားသခင်ဖြစ်သောကြောင့်မတုန်လှုပ်နှင့်၊ ငါသည်သင့်အားခွန်အားပေးမည်၊ ငါသည်သင့်အားကူညီမည်၊ ငါ၏ဖြောင့်မတ်သောလက်ျာလက်ဖြင့်သင့်ကိုငါထောက်မမည်။"</w:t>
      </w:r>
    </w:p>
    <w:p w14:paraId="3AF5C85B" w14:textId="77777777" w:rsidR="00F90BDC" w:rsidRDefault="00F90BDC"/>
    <w:p w14:paraId="02142B7F" w14:textId="77777777" w:rsidR="00F90BDC" w:rsidRDefault="00F90BDC">
      <w:r xmlns:w="http://schemas.openxmlformats.org/wordprocessingml/2006/main">
        <w:t xml:space="preserve">၂။ ဆာလံ ၂၃:၄– “သေမင်း၏အရိပ်ချိုင့်ကို လျှောက်သွားသော်လည်း ဘေးဥပဒ်ကို မကြောက်ပါ။ </w:t>
      </w:r>
      <w:r xmlns:w="http://schemas.openxmlformats.org/wordprocessingml/2006/main">
        <w:lastRenderedPageBreak xmlns:w="http://schemas.openxmlformats.org/wordprocessingml/2006/main"/>
      </w:r>
      <w:r xmlns:w="http://schemas.openxmlformats.org/wordprocessingml/2006/main">
        <w:t xml:space="preserve">ကိုယ်တော်၏လှံတံနှင့် တောင်ဝေးတို့သည် အကျွန်ုပ်နှင့်အတူရှိသောကြောင့်၊</w:t>
      </w:r>
    </w:p>
    <w:p w14:paraId="5AD551D8" w14:textId="77777777" w:rsidR="00F90BDC" w:rsidRDefault="00F90BDC"/>
    <w:p w14:paraId="44B1B9D7" w14:textId="77777777" w:rsidR="00F90BDC" w:rsidRDefault="00F90BDC">
      <w:r xmlns:w="http://schemas.openxmlformats.org/wordprocessingml/2006/main">
        <w:t xml:space="preserve">Mark 16:6 ကိုယ်တော်ကလည်း၊ မထိတ်လန့်ကြနှင့်။ လက်ဝါးကပ်တိုင်မှာ အသေခံခဲ့သော နာဇရက်မြို့သား ယေရှုကို သင်တို့ရှာကြ၏။ သူသည် ဤအရပ်၌မရှိ။</w:t>
      </w:r>
    </w:p>
    <w:p w14:paraId="71334CF0" w14:textId="77777777" w:rsidR="00F90BDC" w:rsidRDefault="00F90BDC"/>
    <w:p w14:paraId="581B793D" w14:textId="77777777" w:rsidR="00F90BDC" w:rsidRDefault="00F90BDC">
      <w:r xmlns:w="http://schemas.openxmlformats.org/wordprocessingml/2006/main">
        <w:t xml:space="preserve">ယေရှု၏ရှင်ပြန်ထမြောက်ခြင်းသည် ကြောက်ရွံ့ခြင်းမဟုတ်ဘဲ ဂုဏ်ပြုပွဲနှင့် မျှော်လင့်ချက်ဖြစ်သည်။</w:t>
      </w:r>
    </w:p>
    <w:p w14:paraId="31070249" w14:textId="77777777" w:rsidR="00F90BDC" w:rsidRDefault="00F90BDC"/>
    <w:p w14:paraId="74EF7E49" w14:textId="77777777" w:rsidR="00F90BDC" w:rsidRDefault="00F90BDC">
      <w:r xmlns:w="http://schemas.openxmlformats.org/wordprocessingml/2006/main">
        <w:t xml:space="preserve">1: ခရစ်တော်သည် ထမြောက်တော်မူပြီ။ ကိုယ်တော်၏ အံ့ဖွယ်ကောင်းသော ထမြောက်ခြင်း၌ ဝမ်းမြောက်ခြင်းနှင့် ကိုယ်တော်ကို ယုံကြည်ပါ။</w:t>
      </w:r>
    </w:p>
    <w:p w14:paraId="22CCB992" w14:textId="77777777" w:rsidR="00F90BDC" w:rsidRDefault="00F90BDC"/>
    <w:p w14:paraId="22F7E40B" w14:textId="77777777" w:rsidR="00F90BDC" w:rsidRDefault="00F90BDC">
      <w:r xmlns:w="http://schemas.openxmlformats.org/wordprocessingml/2006/main">
        <w:t xml:space="preserve">2 လက်ဝါးကပ်တိုင်မှာ ရိုက်ထားသော နာဇရက်မြို့သားယေရှုသည် ထမြောက်တော်မူသောကြောင့် မစိုးရိမ်ကြနှင့်။</w:t>
      </w:r>
    </w:p>
    <w:p w14:paraId="1AF430D9" w14:textId="77777777" w:rsidR="00F90BDC" w:rsidRDefault="00F90BDC"/>
    <w:p w14:paraId="2502A6D0" w14:textId="77777777" w:rsidR="00F90BDC" w:rsidRDefault="00F90BDC">
      <w:r xmlns:w="http://schemas.openxmlformats.org/wordprocessingml/2006/main">
        <w:t xml:space="preserve">1:1 ကောရိန္သု 15:3-4 - အကြောင်းမူကား၊ ငါခံရသော ပထမအရေးကြီးသောအရာကို သင်တို့အား ငါအပ်ပေးသည်- ခရစ်တော်သည် ကျမ်းစာနှင့်အညီ ငါတို့၏အပြစ်အတွက် အသေခံတော်မူသည်ဖြစ်၍ သင်္ဂြိုဟ်ခြင်းကိုခံပြီးမှ သုံးရက်မြောက်သောနေ့၌ ထမြောက်တော်မူသည်ဖြစ်၍၊ ကျမ်းစာနှင့်အညီနေ့။</w:t>
      </w:r>
    </w:p>
    <w:p w14:paraId="71C632F4" w14:textId="77777777" w:rsidR="00F90BDC" w:rsidRDefault="00F90BDC"/>
    <w:p w14:paraId="5B9DC016" w14:textId="77777777" w:rsidR="00F90BDC" w:rsidRDefault="00F90BDC">
      <w:r xmlns:w="http://schemas.openxmlformats.org/wordprocessingml/2006/main">
        <w:t xml:space="preserve">2:1 ပေတရု 1:3-4 - ငါတို့သခင်ယေရှုခရစ်၏အဘ၊ ဘုရားသခင်သည် မင်္ဂလာရှိစေသတည်း။ မဟာကရုဏာတော်အရ၊ ယေရှုခရစ်၏ သေခြင်းမှ ထမြောက်ခြင်းမှ၊ မပျက်စီးနိုင်သော၊ မညစ်ညူး၊ မညှိုးနွမ်းနိုင်သော ကောင်းကင်ဘုံ၌ သိမ်းဆည်းထားသော အမွေခံအဖြစ် ကျွန်ုပ်တို့အား အသက်ရှင်သောမျှော်လင့်ချက်အဖြစ် တစ်ဖန်မွေးဖွားစေတော်မူပြီ။</w:t>
      </w:r>
    </w:p>
    <w:p w14:paraId="4DDEF92A" w14:textId="77777777" w:rsidR="00F90BDC" w:rsidRDefault="00F90BDC"/>
    <w:p w14:paraId="7E098CAE" w14:textId="77777777" w:rsidR="00F90BDC" w:rsidRDefault="00F90BDC">
      <w:r xmlns:w="http://schemas.openxmlformats.org/wordprocessingml/2006/main">
        <w:t xml:space="preserve">Mark 16:7 သို့​ရာ​တွင်​သင်​တို့​ထံ​သို့​သွား​၍​ဂါ​လိ​လဲ​ပြည်​သို့​ကြွ​တော်​မူ​ကြောင်း​တ​ပည့်​တော်​တို့​နှင့်​ပေ​တ​ရု​အား​ပြော​ဆို​ကြ​လော့။​သင်​တို့​အား​မိန့်​တော်​မူ​သည်​အ​တိုင်း​ထို​အ​ရပ်​၌​တွေ့​ရ​လိမ့်​မည်။</w:t>
      </w:r>
    </w:p>
    <w:p w14:paraId="4F66F9E7" w14:textId="77777777" w:rsidR="00F90BDC" w:rsidRDefault="00F90BDC"/>
    <w:p w14:paraId="3C8DF526" w14:textId="77777777" w:rsidR="00F90BDC" w:rsidRDefault="00F90BDC">
      <w:r xmlns:w="http://schemas.openxmlformats.org/wordprocessingml/2006/main">
        <w:t xml:space="preserve">ယေရှု၏တပည့်တော်များနှင့် ပေတရုတို့သည် ကိုယ်တော်ကတိပြုထားသည့်အတိုင်း ကိုယ်တော်ကိုတွေ့ရန် ဂါလိလဲပြည်သို့သွားရန် အားပေးခံရသည်။</w:t>
      </w:r>
    </w:p>
    <w:p w14:paraId="2D0291AA" w14:textId="77777777" w:rsidR="00F90BDC" w:rsidRDefault="00F90BDC"/>
    <w:p w14:paraId="569AFEF3" w14:textId="77777777" w:rsidR="00F90BDC" w:rsidRDefault="00F90BDC">
      <w:r xmlns:w="http://schemas.openxmlformats.org/wordprocessingml/2006/main">
        <w:t xml:space="preserve">1. ယုံကြည်ခြင်းတန်ခိုး- ဂါလိလဲပြည်၌ တပည့်တော်များနှင့်တွေ့ဆုံရန် ယေရှု၏ကတိတော်သည် သူ၏အစီအစဉ်၏ ပြည့်စုံမှုကို နားမလည်သည့်တိုင် ကိုယ်တော်အားကိုးစားရန် ကျွန်ုပ်တို့အား သတိပေးသည်။</w:t>
      </w:r>
    </w:p>
    <w:p w14:paraId="1333821A" w14:textId="77777777" w:rsidR="00F90BDC" w:rsidRDefault="00F90BDC"/>
    <w:p w14:paraId="3A12E069"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မျှော်လင့်ချက်၏နှစ်သိမ့်မှု- ဂါလိလဲပြည်တွင် ယေရှုရောက်ရှိနေခြင်းသည် အသက်တာမသေချာဟုခံစားရသည့်တိုင် ကျွန်ုပ်တို့၏အသက်တာသို့ ကိုယ်တော်ပေးဆောင်လာမည့်မျှော်လင့်ချက်အား အမှတ်ရစေသည်။</w:t>
      </w:r>
    </w:p>
    <w:p w14:paraId="0137E222" w14:textId="77777777" w:rsidR="00F90BDC" w:rsidRDefault="00F90BDC"/>
    <w:p w14:paraId="57EAD87D" w14:textId="77777777" w:rsidR="00F90BDC" w:rsidRDefault="00F90BDC">
      <w:r xmlns:w="http://schemas.openxmlformats.org/wordprocessingml/2006/main">
        <w:t xml:space="preserve">1. ရောမ 5:1-5 - ထို့ကြောင့်၊ ငါတို့သည် ယုံကြည်ခြင်းအားဖြင့် ဖြောင့်မတ်ရာသို့ ရောက်ကြသောကြောင့်၊ ငါတို့သခင်ယေရှုခရစ်အားဖြင့် ဘုရားသခင်နှင့် ငြိမ်သက်ခြင်းရှိကြ၏။ ထိုသခင်အားဖြင့် ငါတို့သည် ငါတို့ရပ်တည်သော ဤကျေးဇူးတော်၌ ယုံကြည်ခြင်းအားဖြင့် အခွင့်ကိုရ၍၊ ဘုရားသခင်၏ဘုန်းတော်ကို မြော်လင့်ခြင်း၌ ဝမ်းမြောက်ခြင်းရှိကြ၏။ ဒါတင်မကဘဲ၊ ဆင်းရဲဒုက္ခတွေက ခံနိုင်ရည်ကို ဖြစ်ပေါ်စေတယ်၊ ခံနိုင်ရည်က စရိုက်ကို ဖြစ်ပေါ်စေတယ်၊ စရိုက်က မျှော်လင့်ချက်ကို ဖြစ်ပေါ်စေတယ် ဆိုတာ သိထားခြင်းအားဖြင့် ငါတို့ရဲ့ ဆင်းရဲဒုက္ခတွေမှာ ဝမ်းမြောက်ကြရတယ်။</w:t>
      </w:r>
    </w:p>
    <w:p w14:paraId="67801EB5" w14:textId="77777777" w:rsidR="00F90BDC" w:rsidRDefault="00F90BDC"/>
    <w:p w14:paraId="3926EF41" w14:textId="77777777" w:rsidR="00F90BDC" w:rsidRDefault="00F90BDC">
      <w:r xmlns:w="http://schemas.openxmlformats.org/wordprocessingml/2006/main">
        <w:t xml:space="preserve">2. ဆာလံ 23:4 - သေမင်း၏အရိပ်ချိုင့်ကို လျှောက်သွားသော်လည်း ဘေးဥပဒ်ကို မကြောက်ပါ။ သင်၏လှံတံနှင့် လှံတံတို့သည် အကျွန်ုပ်ကို နှစ်သိမ့်ကြပါ၏။</w:t>
      </w:r>
    </w:p>
    <w:p w14:paraId="25B560DD" w14:textId="77777777" w:rsidR="00F90BDC" w:rsidRDefault="00F90BDC"/>
    <w:p w14:paraId="3A51C65E" w14:textId="77777777" w:rsidR="00F90BDC" w:rsidRDefault="00F90BDC">
      <w:r xmlns:w="http://schemas.openxmlformats.org/wordprocessingml/2006/main">
        <w:t xml:space="preserve">Mark 16:8 သူတို့သည် အလျင်အမြန်ထွက်၍ သင်္ချိုင်းတွင်းမှ ပြေးကြ၏။ တုန်လှုပ်အံ့ဩခြင်းရှိ၍၊ အဘယ်သူကိုမျှ မပြောဘဲ၊ ကြောက်ရွံ့သောကြောင့်၊</w:t>
      </w:r>
    </w:p>
    <w:p w14:paraId="6E33D3F2" w14:textId="77777777" w:rsidR="00F90BDC" w:rsidRDefault="00F90BDC"/>
    <w:p w14:paraId="5556D5E9" w14:textId="77777777" w:rsidR="00F90BDC" w:rsidRDefault="00F90BDC">
      <w:r xmlns:w="http://schemas.openxmlformats.org/wordprocessingml/2006/main">
        <w:t xml:space="preserve">ယေရှု၏သင်္ချိုင်းဂူသို့ လာရောက်လည်ပတ်သော အမျိုးသမီးများသည် ကြောက်ရွံ့သဖြင့် လျင်မြန်စွာ ထွက်ပြေးကြပြီး သူတို့မြင်ခဲ့ရသည်ကို မည်သူကိုမျှ မပြောပေ။</w:t>
      </w:r>
    </w:p>
    <w:p w14:paraId="7F59342A" w14:textId="77777777" w:rsidR="00F90BDC" w:rsidRDefault="00F90BDC"/>
    <w:p w14:paraId="1C333E60" w14:textId="77777777" w:rsidR="00F90BDC" w:rsidRDefault="00F90BDC">
      <w:r xmlns:w="http://schemas.openxmlformats.org/wordprocessingml/2006/main">
        <w:t xml:space="preserve">၁။ သက်သေခံခြင်းတွင် ကြောက်ရွံ့ခြင်း၏စွမ်းအား</w:t>
      </w:r>
    </w:p>
    <w:p w14:paraId="74EC99F3" w14:textId="77777777" w:rsidR="00F90BDC" w:rsidRDefault="00F90BDC"/>
    <w:p w14:paraId="33DAFE82" w14:textId="77777777" w:rsidR="00F90BDC" w:rsidRDefault="00F90BDC">
      <w:r xmlns:w="http://schemas.openxmlformats.org/wordprocessingml/2006/main">
        <w:t xml:space="preserve">2. ယုံကြည်ခြင်း၌သက်သေခံခြင်း၏အရေးကြီးသောအခန်းကဏ္ဍ</w:t>
      </w:r>
    </w:p>
    <w:p w14:paraId="7362852F" w14:textId="77777777" w:rsidR="00F90BDC" w:rsidRDefault="00F90BDC"/>
    <w:p w14:paraId="259C529D" w14:textId="77777777" w:rsidR="00F90BDC" w:rsidRDefault="00F90BDC">
      <w:r xmlns:w="http://schemas.openxmlformats.org/wordprocessingml/2006/main">
        <w:t xml:space="preserve">1. တရားဟောရာ 6:4-9 အိုဣသရေလအမျိုး၊ နားထောင်ကြလော့။ ငါတို့၏ဘုရားသခင် ထာဝရဘုရား၊ သင်၏ဘုရားသခင် ထာဝရဘုရားကို စိတ်နှလုံးအကြွင်းမဲ့၊ အစွမ်းသတ္တိရှိသမျှနှင့် ချစ်ရမည်။</w:t>
      </w:r>
    </w:p>
    <w:p w14:paraId="791A124B" w14:textId="77777777" w:rsidR="00F90BDC" w:rsidRDefault="00F90BDC"/>
    <w:p w14:paraId="783CCF76" w14:textId="77777777" w:rsidR="00F90BDC" w:rsidRDefault="00F90BDC">
      <w:r xmlns:w="http://schemas.openxmlformats.org/wordprocessingml/2006/main">
        <w:t xml:space="preserve">2. ဆာလံ 91:1-2 - အမြင့်ဆုံးသောဘုရား၏ကွယ်ကာရာအရပ်၌နေသောသူသည် အနန္တတန်ခိုးရှင်၏အရိပ်အောက်တွင်နေလိမ့်မည်။ ငါထာဝရဘုရားသည် ငါခိုလှုံရာ၊ ငါ့ရဲတိုက်၊ ငါ၏ဘုရားသခင်၊ ငါခိုလှုံရာဖြစ်တော်မူ၏။</w:t>
      </w:r>
    </w:p>
    <w:p w14:paraId="4FEFEAC3" w14:textId="77777777" w:rsidR="00F90BDC" w:rsidRDefault="00F90BDC"/>
    <w:p w14:paraId="420E0F49" w14:textId="77777777" w:rsidR="00F90BDC" w:rsidRDefault="00F90BDC">
      <w:r xmlns:w="http://schemas.openxmlformats.org/wordprocessingml/2006/main">
        <w:t xml:space="preserve">Mark 16:9 ယခုတွင် ယေရှုသည် ရက်သတ္တပတ်၏ပဌမနေ့အစောပိုင်းတွင် ထမြောက်တော်မူသောအခါ၊ </w:t>
      </w:r>
      <w:r xmlns:w="http://schemas.openxmlformats.org/wordprocessingml/2006/main">
        <w:lastRenderedPageBreak xmlns:w="http://schemas.openxmlformats.org/wordprocessingml/2006/main"/>
      </w:r>
      <w:r xmlns:w="http://schemas.openxmlformats.org/wordprocessingml/2006/main">
        <w:t xml:space="preserve">နတ်ဆိုးခုနစ်ပါးတို့ကို နှင်ထုတ်တော်မူသော မာဂဒလမာရိအား ဦးစွာထင်ရှားတော်မူ၏။</w:t>
      </w:r>
    </w:p>
    <w:p w14:paraId="306D3232" w14:textId="77777777" w:rsidR="00F90BDC" w:rsidRDefault="00F90BDC"/>
    <w:p w14:paraId="682B775C" w14:textId="77777777" w:rsidR="00F90BDC" w:rsidRDefault="00F90BDC">
      <w:r xmlns:w="http://schemas.openxmlformats.org/wordprocessingml/2006/main">
        <w:t xml:space="preserve">ယေရှုသည် ရက်သတ္တပတ်၏ပထမနေ့တွင် စောစောထပြီး မာဂဒလမာရိသည် ကိုယ်တော်ကို ပထမဆုံးတွေ့မြင်သူဖြစ်သည်။</w:t>
      </w:r>
    </w:p>
    <w:p w14:paraId="668F0466" w14:textId="77777777" w:rsidR="00F90BDC" w:rsidRDefault="00F90BDC"/>
    <w:p w14:paraId="17A8A030" w14:textId="77777777" w:rsidR="00F90BDC" w:rsidRDefault="00F90BDC">
      <w:r xmlns:w="http://schemas.openxmlformats.org/wordprocessingml/2006/main">
        <w:t xml:space="preserve">1. ရှင်ပြန်ထမြောက်ခြင်းတန်ခိုး- ယေရှုသည် သေခြင်းမှထမြောက်ပြီး ကမ္ဘာကြီးကို ပြောင်းလဲစေပုံ</w:t>
      </w:r>
    </w:p>
    <w:p w14:paraId="3B1610D4" w14:textId="77777777" w:rsidR="00F90BDC" w:rsidRDefault="00F90BDC"/>
    <w:p w14:paraId="5890621E" w14:textId="77777777" w:rsidR="00F90BDC" w:rsidRDefault="00F90BDC">
      <w:r xmlns:w="http://schemas.openxmlformats.org/wordprocessingml/2006/main">
        <w:t xml:space="preserve">2. ခွင့်လွှတ်ခြင်းတန်ခိုး- မာဂဒလမာရိမှ နတ်ဆိုးခုနစ်ပါးကို ယေရှု နှင်ထုတ်ပုံ</w:t>
      </w:r>
    </w:p>
    <w:p w14:paraId="3610EF37" w14:textId="77777777" w:rsidR="00F90BDC" w:rsidRDefault="00F90BDC"/>
    <w:p w14:paraId="42B5F469" w14:textId="77777777" w:rsidR="00F90BDC" w:rsidRDefault="00F90BDC">
      <w:r xmlns:w="http://schemas.openxmlformats.org/wordprocessingml/2006/main">
        <w:t xml:space="preserve">1. ယောဟန် 20:11-18 - မာဂဒလမာရိသည် ထမြောက်တော်မူသောအရှင်ကို တွေ့ကြုံရ၏။</w:t>
      </w:r>
    </w:p>
    <w:p w14:paraId="596E3B68" w14:textId="77777777" w:rsidR="00F90BDC" w:rsidRDefault="00F90BDC"/>
    <w:p w14:paraId="74E9E7C2" w14:textId="77777777" w:rsidR="00F90BDC" w:rsidRDefault="00F90BDC">
      <w:r xmlns:w="http://schemas.openxmlformats.org/wordprocessingml/2006/main">
        <w:t xml:space="preserve">၂။ လုကာ ၈:၁-၃ - မာဂဒလမာရိသည် နတ်ဆိုးခုနစ်ပါးလက်မှ လွတ်မြောက်ခဲ့သော ယေရှု၏နောက်လိုက်တစ်ဦးဖြစ်သည်။</w:t>
      </w:r>
    </w:p>
    <w:p w14:paraId="4C6CFBA8" w14:textId="77777777" w:rsidR="00F90BDC" w:rsidRDefault="00F90BDC"/>
    <w:p w14:paraId="0BFF3161" w14:textId="77777777" w:rsidR="00F90BDC" w:rsidRDefault="00F90BDC">
      <w:r xmlns:w="http://schemas.openxmlformats.org/wordprocessingml/2006/main">
        <w:t xml:space="preserve">Mark 16:10 ငို​ကြွေး​မြည်တမ်း​ကြ​သော​အ​ခါ သူ​သည်​သွား​၍ သူ​နှင့်​အ​တူ​ရှိ​သော​သူ​တို့​အား ကြား​ပြော​၏။</w:t>
      </w:r>
    </w:p>
    <w:p w14:paraId="58160571" w14:textId="77777777" w:rsidR="00F90BDC" w:rsidRDefault="00F90BDC"/>
    <w:p w14:paraId="5FDBAA86" w14:textId="77777777" w:rsidR="00F90BDC" w:rsidRDefault="00F90BDC">
      <w:r xmlns:w="http://schemas.openxmlformats.org/wordprocessingml/2006/main">
        <w:t xml:space="preserve">ရှင်ပြန်ထမြောက်ပြီးနောက် ယေရှုကိုမြင်သောအမျိုးသမီးများသည် သွား၍ ငိုကြွေးမြည်တမ်းနေကြသော တပည့်တော်များအား ပြောပြသည်။</w:t>
      </w:r>
    </w:p>
    <w:p w14:paraId="0929B4CB" w14:textId="77777777" w:rsidR="00F90BDC" w:rsidRDefault="00F90BDC"/>
    <w:p w14:paraId="2009889E" w14:textId="77777777" w:rsidR="00F90BDC" w:rsidRDefault="00F90BDC">
      <w:r xmlns:w="http://schemas.openxmlformats.org/wordprocessingml/2006/main">
        <w:t xml:space="preserve">1. ဝမ်းနည်းစရာအချိန်များတွင် မျှော်လင့်ချက်ကို မည်သို့ရှာနိုင်မည်နည်း။</w:t>
      </w:r>
    </w:p>
    <w:p w14:paraId="28CAEA12" w14:textId="77777777" w:rsidR="00F90BDC" w:rsidRDefault="00F90BDC"/>
    <w:p w14:paraId="0B8271C2" w14:textId="77777777" w:rsidR="00F90BDC" w:rsidRDefault="00F90BDC">
      <w:r xmlns:w="http://schemas.openxmlformats.org/wordprocessingml/2006/main">
        <w:t xml:space="preserve">2. ခရစ်တော်၏ ရှင်ပြန်ထမြောက်ခြင်းကို သက်သေခံခြင်းတန်ခိုး</w:t>
      </w:r>
    </w:p>
    <w:p w14:paraId="2652E251" w14:textId="77777777" w:rsidR="00F90BDC" w:rsidRDefault="00F90BDC"/>
    <w:p w14:paraId="54C0F1CD" w14:textId="77777777" w:rsidR="00F90BDC" w:rsidRDefault="00F90BDC">
      <w:r xmlns:w="http://schemas.openxmlformats.org/wordprocessingml/2006/main">
        <w:t xml:space="preserve">1. ယောဟန် 20:1-18 - မာဂဒလမာရိ၏သင်္ချိုင်းဂူသို့သွားခြင်းနှင့်ယေရှု၏ရှင်ပြန်ထမြောက်ခြင်းကိုသက်သေခံခြင်း၏ဇာတ်လမ်း</w:t>
      </w:r>
    </w:p>
    <w:p w14:paraId="09091E0B" w14:textId="77777777" w:rsidR="00F90BDC" w:rsidRDefault="00F90BDC"/>
    <w:p w14:paraId="3DD233EF" w14:textId="77777777" w:rsidR="00F90BDC" w:rsidRDefault="00F90BDC">
      <w:r xmlns:w="http://schemas.openxmlformats.org/wordprocessingml/2006/main">
        <w:t xml:space="preserve">2. ရောမ 5:3-5 - ဆင်းရဲဒုက္ခများနှင့် ဝမ်းနည်းခြင်းများကိုကြားမှ ခရစ်တော်၌ ကျွန်ုပ်တို့ရရှိသော မျှော်လင့်ချက်။</w:t>
      </w:r>
    </w:p>
    <w:p w14:paraId="441F2A8C" w14:textId="77777777" w:rsidR="00F90BDC" w:rsidRDefault="00F90BDC"/>
    <w:p w14:paraId="7AB004B6" w14:textId="77777777" w:rsidR="00F90BDC" w:rsidRDefault="00F90BDC">
      <w:r xmlns:w="http://schemas.openxmlformats.org/wordprocessingml/2006/main">
        <w:t xml:space="preserve">Mark 16:11 သူ​သည်​အ​သက်​ရှင်​တော်​မူ​သည်​ကို​တွေ့​မြင်​ရ​ကြောင်း​ကို​ကြား​ရ​သော​အ​ခါ မယုံ​ကြ </w:t>
      </w:r>
      <w:r xmlns:w="http://schemas.openxmlformats.org/wordprocessingml/2006/main">
        <w:lastRenderedPageBreak xmlns:w="http://schemas.openxmlformats.org/wordprocessingml/2006/main"/>
      </w:r>
      <w:r xmlns:w="http://schemas.openxmlformats.org/wordprocessingml/2006/main">
        <w:t xml:space="preserve">။</w:t>
      </w:r>
    </w:p>
    <w:p w14:paraId="4DB1C1BD" w14:textId="77777777" w:rsidR="00F90BDC" w:rsidRDefault="00F90BDC"/>
    <w:p w14:paraId="376240CF" w14:textId="77777777" w:rsidR="00F90BDC" w:rsidRDefault="00F90BDC">
      <w:r xmlns:w="http://schemas.openxmlformats.org/wordprocessingml/2006/main">
        <w:t xml:space="preserve">ဤကျမ်းပိုဒ်သည် ရှင်ပြန်ထမြောက်ပြီးနောက် ယေရှုကို အသက်ရှင်လျက် မြင်ဖူးသော အမျိုးသမီးများ၏ မယုံကြည်ခြင်းအကြောင်းကို ဖော်ပြသည်။</w:t>
      </w:r>
    </w:p>
    <w:p w14:paraId="4F5D142C" w14:textId="77777777" w:rsidR="00F90BDC" w:rsidRDefault="00F90BDC"/>
    <w:p w14:paraId="40DBC70F" w14:textId="77777777" w:rsidR="00F90BDC" w:rsidRDefault="00F90BDC">
      <w:r xmlns:w="http://schemas.openxmlformats.org/wordprocessingml/2006/main">
        <w:t xml:space="preserve">1. ရှင်ပြန်ထမြောက်ခြင်းကို ယုံကြည်ပါ- ယုံကြည်ခြင်းတန်ခိုး</w:t>
      </w:r>
    </w:p>
    <w:p w14:paraId="4A705394" w14:textId="77777777" w:rsidR="00F90BDC" w:rsidRDefault="00F90BDC"/>
    <w:p w14:paraId="52433965" w14:textId="77777777" w:rsidR="00F90BDC" w:rsidRDefault="00F90BDC">
      <w:r xmlns:w="http://schemas.openxmlformats.org/wordprocessingml/2006/main">
        <w:t xml:space="preserve">၂။ မြင်ခြင်းသည် ယုံကြည်ခြင်း- သံသယကို ကျော်လွှားခြင်း။</w:t>
      </w:r>
    </w:p>
    <w:p w14:paraId="77FDAF5B" w14:textId="77777777" w:rsidR="00F90BDC" w:rsidRDefault="00F90BDC"/>
    <w:p w14:paraId="5A3D23D4" w14:textId="77777777" w:rsidR="00F90BDC" w:rsidRDefault="00F90BDC">
      <w:r xmlns:w="http://schemas.openxmlformats.org/wordprocessingml/2006/main">
        <w:t xml:space="preserve">1. ယောဟန် 20:24-29 - သောမတ်၏မယုံကြည်မှုနှင့် နောက်ဆက်တွဲယုံကြည်ချက်</w:t>
      </w:r>
    </w:p>
    <w:p w14:paraId="769459E6" w14:textId="77777777" w:rsidR="00F90BDC" w:rsidRDefault="00F90BDC"/>
    <w:p w14:paraId="3449BD3F" w14:textId="77777777" w:rsidR="00F90BDC" w:rsidRDefault="00F90BDC">
      <w:r xmlns:w="http://schemas.openxmlformats.org/wordprocessingml/2006/main">
        <w:t xml:space="preserve">၂။ ၁ ပေ ၁း၃-၉ - ရှင်ပြန်ထမြောက်ခြင်းကို ယုံကြည်ခြင်းအားဖြင့် မျှော်လင့်ချက်တန်ခိုး</w:t>
      </w:r>
    </w:p>
    <w:p w14:paraId="0BEDFAEC" w14:textId="77777777" w:rsidR="00F90BDC" w:rsidRDefault="00F90BDC"/>
    <w:p w14:paraId="43BFEBD4" w14:textId="77777777" w:rsidR="00F90BDC" w:rsidRDefault="00F90BDC">
      <w:r xmlns:w="http://schemas.openxmlformats.org/wordprocessingml/2006/main">
        <w:t xml:space="preserve">Mark 16:12 ထိုနောက်မှ၊ သူတို့နှစ်ပါးတို့၌ ကျင်လည်၍ပြည်သို့ကြွတော်မူလျှင်၊</w:t>
      </w:r>
    </w:p>
    <w:p w14:paraId="34C6F16B" w14:textId="77777777" w:rsidR="00F90BDC" w:rsidRDefault="00F90BDC"/>
    <w:p w14:paraId="4F2861B3" w14:textId="77777777" w:rsidR="00F90BDC" w:rsidRDefault="00F90BDC">
      <w:r xmlns:w="http://schemas.openxmlformats.org/wordprocessingml/2006/main">
        <w:t xml:space="preserve">ယေရှုသည် မတူညီသောပုံစံဖြင့် တပည့်တော်နှစ်ဦးအား ထင်ရှားပြခဲ့သည်။</w:t>
      </w:r>
    </w:p>
    <w:p w14:paraId="5B38E2F9" w14:textId="77777777" w:rsidR="00F90BDC" w:rsidRDefault="00F90BDC"/>
    <w:p w14:paraId="30684738" w14:textId="77777777" w:rsidR="00F90BDC" w:rsidRDefault="00F90BDC">
      <w:r xmlns:w="http://schemas.openxmlformats.org/wordprocessingml/2006/main">
        <w:t xml:space="preserve">1: ယေရှုသည် ကျွန်ုပ်တို့၏အမှောင်မိုက်ဆုံးအချိန်များတွင်ပင် ကျွန်ုပ်တို့နှင့်အတူရှိတော်မူပြီး ကွဲပြားသောနည်းလမ်းများဖြင့် ကျွန်ုပ်တို့အား ပေါ်ထွန်းလိမ့်မည်။</w:t>
      </w:r>
    </w:p>
    <w:p w14:paraId="2B81043D" w14:textId="77777777" w:rsidR="00F90BDC" w:rsidRDefault="00F90BDC"/>
    <w:p w14:paraId="0F8C6A49" w14:textId="77777777" w:rsidR="00F90BDC" w:rsidRDefault="00F90BDC">
      <w:r xmlns:w="http://schemas.openxmlformats.org/wordprocessingml/2006/main">
        <w:t xml:space="preserve">၂- ကျွန်ုပ်တို့၏အသက်တာတွင် ယေရှု၏မျက်မှောက်တော်ကို ထင်ရှားစွာမသိရသော်လည်း တန်ဖိုးထားလေးမြတ်ပြီး အသိအမှတ်ပြုပါ။</w:t>
      </w:r>
    </w:p>
    <w:p w14:paraId="18D628FF" w14:textId="77777777" w:rsidR="00F90BDC" w:rsidRDefault="00F90BDC"/>
    <w:p w14:paraId="6AEF7422" w14:textId="77777777" w:rsidR="00F90BDC" w:rsidRDefault="00F90BDC">
      <w:r xmlns:w="http://schemas.openxmlformats.org/wordprocessingml/2006/main">
        <w:t xml:space="preserve">1: Matthew 28:20 - "ငါမှာထားသမျှအတိုင်း စောင့်ထိန်းတတ်အောင် ဆုံးမသွန်သင်တော်မူပါ။ ကမ္ဘာကုန်သည်တိုင်အောင် ငါသည် သင်တို့နှင့်အတူ အစဉ်ရှိပါ၏"။</w:t>
      </w:r>
    </w:p>
    <w:p w14:paraId="7F4730B6" w14:textId="77777777" w:rsidR="00F90BDC" w:rsidRDefault="00F90BDC"/>
    <w:p w14:paraId="6924B9C4" w14:textId="77777777" w:rsidR="00F90BDC" w:rsidRDefault="00F90BDC">
      <w:r xmlns:w="http://schemas.openxmlformats.org/wordprocessingml/2006/main">
        <w:t xml:space="preserve">2: 1:3 - "ထိုသူသည် သစ္စာမရှိသော သက်သေများစွာဖြင့် စိတ်အားထက်သန်၍ အသက်ရှင်လျက်၊ ရက်လေးဆယ်ပတ်လုံး မြင်၍ ဘုရားသခင်၏ နိုင်ငံတော်နှင့် စပ်ဆိုင်သော အရာတို့ကို ဟောပြောခြင်းငှါ၊</w:t>
      </w:r>
    </w:p>
    <w:p w14:paraId="40F77396" w14:textId="77777777" w:rsidR="00F90BDC" w:rsidRDefault="00F90BDC"/>
    <w:p w14:paraId="701A2418" w14:textId="77777777" w:rsidR="00F90BDC" w:rsidRDefault="00F90BDC">
      <w:r xmlns:w="http://schemas.openxmlformats.org/wordprocessingml/2006/main">
        <w:t xml:space="preserve">Mark 16:13 ကြွင်းသောသူတို့အား သွား၍ မယုံကြ။</w:t>
      </w:r>
    </w:p>
    <w:p w14:paraId="35E7AE6C" w14:textId="77777777" w:rsidR="00F90BDC" w:rsidRDefault="00F90BDC"/>
    <w:p w14:paraId="141B28E6" w14:textId="77777777" w:rsidR="00F90BDC" w:rsidRDefault="00F90BDC">
      <w:r xmlns:w="http://schemas.openxmlformats.org/wordprocessingml/2006/main">
        <w:t xml:space="preserve">သခင်ယေရှု ရှင်ပြန်ထမြောက်ခြင်းအကြောင်း အခြားသူအား ပြောပြသောအခါ တပည့်တော်တို့သည် မယုံကြ။</w:t>
      </w:r>
    </w:p>
    <w:p w14:paraId="70FCB3DA" w14:textId="77777777" w:rsidR="00F90BDC" w:rsidRDefault="00F90BDC"/>
    <w:p w14:paraId="298CAA28" w14:textId="77777777" w:rsidR="00F90BDC" w:rsidRDefault="00F90BDC">
      <w:r xmlns:w="http://schemas.openxmlformats.org/wordprocessingml/2006/main">
        <w:t xml:space="preserve">1. သက်သေခံတစ်ဦး၏စွမ်းအား– သံသယများကြားမှ သတင်းကောင်းကို မည်သို့ဖြန့်ဝေနည်း</w:t>
      </w:r>
    </w:p>
    <w:p w14:paraId="14689308" w14:textId="77777777" w:rsidR="00F90BDC" w:rsidRDefault="00F90BDC"/>
    <w:p w14:paraId="0ADD4CDC" w14:textId="77777777" w:rsidR="00F90BDC" w:rsidRDefault="00F90BDC">
      <w:r xmlns:w="http://schemas.openxmlformats.org/wordprocessingml/2006/main">
        <w:t xml:space="preserve">၂။ ကြောက်ရွံ့ခြင်းထက် ယုံကြည်ခြင်း- သင့်ယုံကြည်ချက်၌ ခိုင်ခံ့စွာရပ်တည်နည်း</w:t>
      </w:r>
    </w:p>
    <w:p w14:paraId="66DA5B2D" w14:textId="77777777" w:rsidR="00F90BDC" w:rsidRDefault="00F90BDC"/>
    <w:p w14:paraId="61E8C395" w14:textId="77777777" w:rsidR="00F90BDC" w:rsidRDefault="00F90BDC">
      <w:r xmlns:w="http://schemas.openxmlformats.org/wordprocessingml/2006/main">
        <w:t xml:space="preserve">1. ရောမ 10:17 - ထို့ကြောင့် ယုံကြည်ခြင်းသည် ကြားနာခြင်းနှင့် ခရစ်တော်၏ နှုတ်ကပတ်တော်အားဖြင့် ကြားနာခြင်းမှ လာပါသည်။</w:t>
      </w:r>
    </w:p>
    <w:p w14:paraId="39A41D18" w14:textId="77777777" w:rsidR="00F90BDC" w:rsidRDefault="00F90BDC"/>
    <w:p w14:paraId="67FD061F" w14:textId="77777777" w:rsidR="00F90BDC" w:rsidRDefault="00F90BDC">
      <w:r xmlns:w="http://schemas.openxmlformats.org/wordprocessingml/2006/main">
        <w:t xml:space="preserve">2. တမန်​တော် 4:20 - အကြောင်းမူကား၊ ငါတို့သည် မြင်​ကြားကြား​နေရသည်​ကို မ​ပြောနိုင်​။</w:t>
      </w:r>
    </w:p>
    <w:p w14:paraId="70E0BC62" w14:textId="77777777" w:rsidR="00F90BDC" w:rsidRDefault="00F90BDC"/>
    <w:p w14:paraId="78A7F5BB" w14:textId="77777777" w:rsidR="00F90BDC" w:rsidRDefault="00F90BDC">
      <w:r xmlns:w="http://schemas.openxmlformats.org/wordprocessingml/2006/main">
        <w:t xml:space="preserve">Mark 16:14 ထိုနောက်မှ တကျိပ်တပါးသောသူတို့သည် စားပွဲ၌ထိုင်ကြစဉ်တွင် ကိုယ်တော်သည်ထင်ရှား၍ ထမြောက်ပြီးနောက် ကိုယ်တော်ကိုမြင်သောသူတို့ကို မယုံကြည်သောကြောင့် မယုံကြည်သောစိတ်နှင့် မာကျောသောစိတ်ဖြင့် တွန်းလှန်တော်မူ၏။</w:t>
      </w:r>
    </w:p>
    <w:p w14:paraId="5E8B0A22" w14:textId="77777777" w:rsidR="00F90BDC" w:rsidRDefault="00F90BDC"/>
    <w:p w14:paraId="1710964B" w14:textId="77777777" w:rsidR="00F90BDC" w:rsidRDefault="00F90BDC">
      <w:r xmlns:w="http://schemas.openxmlformats.org/wordprocessingml/2006/main">
        <w:t xml:space="preserve">ရှင်ပြန်ထမြောက်ပြီးနောက် ကိုယ်တော်သည် ကိုယ်တော်ကိုမြင်ဖူးသောသူတို့အပေါ် ယုံကြည်ခြင်းကင်းမဲ့သည့်အတွက် တစ်ကျိပ်တစ်ပါးတို့အား ဆုံးမတော်မူခဲ့သည်။</w:t>
      </w:r>
    </w:p>
    <w:p w14:paraId="726269D9" w14:textId="77777777" w:rsidR="00F90BDC" w:rsidRDefault="00F90BDC"/>
    <w:p w14:paraId="4483A949" w14:textId="77777777" w:rsidR="00F90BDC" w:rsidRDefault="00F90BDC">
      <w:r xmlns:w="http://schemas.openxmlformats.org/wordprocessingml/2006/main">
        <w:t xml:space="preserve">1. ယုံကြည်ခြင်းတန်ခိုး- မယုံကြည်မှုကို ကျော်လွှားခြင်း။</w:t>
      </w:r>
    </w:p>
    <w:p w14:paraId="0A022E50" w14:textId="77777777" w:rsidR="00F90BDC" w:rsidRDefault="00F90BDC"/>
    <w:p w14:paraId="10B76FE8" w14:textId="77777777" w:rsidR="00F90BDC" w:rsidRDefault="00F90BDC">
      <w:r xmlns:w="http://schemas.openxmlformats.org/wordprocessingml/2006/main">
        <w:t xml:space="preserve">၂။ ခရစ်တော်၏ ရှင်ပြန်ထမြောက်ခြင်းတွင် ယုံကြည်ခြင်း၏ အရေးပါမှု</w:t>
      </w:r>
    </w:p>
    <w:p w14:paraId="684CDDA3" w14:textId="77777777" w:rsidR="00F90BDC" w:rsidRDefault="00F90BDC"/>
    <w:p w14:paraId="67DFA58E" w14:textId="77777777" w:rsidR="00F90BDC" w:rsidRDefault="00F90BDC">
      <w:r xmlns:w="http://schemas.openxmlformats.org/wordprocessingml/2006/main">
        <w:t xml:space="preserve">1. ဟေဗြဲ 11:1-3 - ယခု ယုံကြည်ခြင်းသည် မျှော်လင့်သောအရာများ၏ အာမခံချက်၊ မမြင်နိုင်သော အရာများကို ယုံကြည်ခြင်းပင်ဖြစ်သည်။ အကြောင်းမူကား၊ ရှေးလူတို့သည် ချီးမွမ်းခြင်းကို ခံရကြ၏။ ယုံကြည်ခြင်းအားဖြင့် စကြဝဠာကြီးကို ဘုရားသခင်ရဲ့ နှုတ်ကပတ်တော်က ဖန်ဆင်းတာ ဖြစ်တဲ့အတွက် မြင်နေရတဲ့အရာတွေကို မြင်နိုင်တဲ့အရာတွေနဲ့ ဖန်ဆင်းတာမဟုတ်ဘူးဆိုတာကို နားလည်တယ်။</w:t>
      </w:r>
    </w:p>
    <w:p w14:paraId="09DF35A5" w14:textId="77777777" w:rsidR="00F90BDC" w:rsidRDefault="00F90BDC"/>
    <w:p w14:paraId="5319B47C" w14:textId="77777777" w:rsidR="00F90BDC" w:rsidRDefault="00F90BDC">
      <w:r xmlns:w="http://schemas.openxmlformats.org/wordprocessingml/2006/main">
        <w:t xml:space="preserve">2. ယောဟန် 20:24-29 - ယခု ယေရှုကြွလာစဉ်တွင် အမြွှာဟုခေါ်သော တကျိပ်နှစ်ပါးအဝင် သောမသည် သူတို့နှင့်အတူမရှိပေ။ အခြားသောတပည့်တော်တို့က၊ ငါတို့သည် ထာဝရဘုရားကို မြင်ပြီဟု ဆိုကြ၏။ ကိုယ်တော်ကလည်း၊ လက်သည်း၌ လက်သည်းအမှတ်အသားကို ငါမမြင်ရ၊ လက်သည်း၏အမှတ်အသားထဲသို့ ငါ့လက်ချောင်းကိုထည့်၍ သူ့နံဘေး၌ ငါ့လက်ကိုမအပ်လျှင် ငါမယုံဘူး” ဟုမိန့်တော်မူ၏။ ရှစ်ရက်ကြာသောအခါ၊ သူ၏တပည့်များသည် အိမ်ထဲသို့ပြန်ဝင်ကြပြီး သောမသည် သူတို့နှင့်အတူရှိနေသည်။ တံခါးများကို သော့ခတ်ထားသော်လည်း ယေရှုသည် လာ၍ သူတို့အလယ်တွင် ရပ်လျက် “ငြိမ်သက်ခြင်းရှိစေသတည်း” ဟုမိန့်တော်မူ၏။ သောမအား၊ ဤအရပ်၌ သင်၏လက်ချောင်းကို ထားလော့။ ငါ့လက်ကို ကြည့်ရှုလော့။ သင်၏လက်ကိုထုတ်၍ ငါ့နားမှာထားလော့။ မယုံကြည်ပါနှင့်။ သောမကလည်း၊ ငါ့အရှင်၊ ငါ့ဘုရားသခင်၊ ယေရှုကလည်း၊ ငါ့ကိုမြင်သောကြောင့် ယုံသလော။ မမြင်သေး၍ ယုံကြည်သောသူတို့သည် မင်္ဂလာရှိကြ၏။”</w:t>
      </w:r>
    </w:p>
    <w:p w14:paraId="1C2DE612" w14:textId="77777777" w:rsidR="00F90BDC" w:rsidRDefault="00F90BDC"/>
    <w:p w14:paraId="27DFFF08" w14:textId="77777777" w:rsidR="00F90BDC" w:rsidRDefault="00F90BDC">
      <w:r xmlns:w="http://schemas.openxmlformats.org/wordprocessingml/2006/main">
        <w:t xml:space="preserve">Mark 16:15 ကိုယ်တော်ကလည်း၊ သင်တို့သည် လောကီနိုင်ငံအရပ်ရပ်ရှိသမျှသို့ သွား၍ သတ္တဝါအပေါင်းတို့အား ဧဝံဂေလိတရားကို ဟောကြလော့။</w:t>
      </w:r>
    </w:p>
    <w:p w14:paraId="57479C1D" w14:textId="77777777" w:rsidR="00F90BDC" w:rsidRDefault="00F90BDC"/>
    <w:p w14:paraId="713CE5F0" w14:textId="77777777" w:rsidR="00F90BDC" w:rsidRDefault="00F90BDC">
      <w:r xmlns:w="http://schemas.openxmlformats.org/wordprocessingml/2006/main">
        <w:t xml:space="preserve">သခင်ယေရှုသည် တပည့်များအား ကမ္ဘာပေါ်ရှိလူတိုင်းအား ဧဝံဂေလိတရားကို ဖြန့်ဝေရန် အမိန့်ပေးခဲ့သည်။</w:t>
      </w:r>
    </w:p>
    <w:p w14:paraId="484E2D7C" w14:textId="77777777" w:rsidR="00F90BDC" w:rsidRDefault="00F90BDC"/>
    <w:p w14:paraId="7A33CD47" w14:textId="77777777" w:rsidR="00F90BDC" w:rsidRDefault="00F90BDC">
      <w:r xmlns:w="http://schemas.openxmlformats.org/wordprocessingml/2006/main">
        <w:t xml:space="preserve">1. ဧဝံဂေလိတရား၏တန်ခိုး- ယေရှု၏သတင်းစကား ယနေ့တိုင် အရေးကြီးသည်။</w:t>
      </w:r>
    </w:p>
    <w:p w14:paraId="305717D4" w14:textId="77777777" w:rsidR="00F90BDC" w:rsidRDefault="00F90BDC"/>
    <w:p w14:paraId="1839DD62" w14:textId="77777777" w:rsidR="00F90BDC" w:rsidRDefault="00F90BDC">
      <w:r xmlns:w="http://schemas.openxmlformats.org/wordprocessingml/2006/main">
        <w:t xml:space="preserve">2. တပည့်ဖြစ်ခြင်း၏ အရေးတကြီး- ဧဝံဂေလိတရားဖြင့် ကမ္ဘာသို့ရောက်ရှိခြင်း။</w:t>
      </w:r>
    </w:p>
    <w:p w14:paraId="7EEEC95F" w14:textId="77777777" w:rsidR="00F90BDC" w:rsidRDefault="00F90BDC"/>
    <w:p w14:paraId="29B03A5F" w14:textId="77777777" w:rsidR="00F90BDC" w:rsidRDefault="00F90BDC">
      <w:r xmlns:w="http://schemas.openxmlformats.org/wordprocessingml/2006/main">
        <w:t xml:space="preserve">1. Isaiah 6:8 ထိုအခါ ထာဝရဘုရား၏ အမိန့်တော်ကို ငါကြားရလျှင်၊ ငါတို့အတွက်ဘယ်သူသွားမှာလဲ" ပြီးတော့ ငါက “ဒီမှာပါ၊ ငါ့ကို လိုက်ပို့ပေးပါ” လို့ပြောတယ်။</w:t>
      </w:r>
    </w:p>
    <w:p w14:paraId="68BC27E6" w14:textId="77777777" w:rsidR="00F90BDC" w:rsidRDefault="00F90BDC"/>
    <w:p w14:paraId="15539725" w14:textId="77777777" w:rsidR="00F90BDC" w:rsidRDefault="00F90BDC">
      <w:r xmlns:w="http://schemas.openxmlformats.org/wordprocessingml/2006/main">
        <w:t xml:space="preserve">2. မဿဲ 28:19-20 သို့ဖြစ်၍၊ ခမည်းတော်၏သားတော်၊ သန့်ရှင်းသောဝိညာဉ်တော်၏နာမ၌ ဗတ္တိဇံကိုပေးလျက်၊ ငါမှာထားသမျှတို့ကို နာခံစေခြင်းငှါ၊ တပါးအမျိုးသားတို့ကို သွား၍တပည့်ဖြစ်စေကြလော့။ စင်စစ် ငါသည် အဆုံးတိုင်အောင် သင်တို့နှင့်အတူ အမြဲရှိနေ၏။</w:t>
      </w:r>
    </w:p>
    <w:p w14:paraId="42DA3232" w14:textId="77777777" w:rsidR="00F90BDC" w:rsidRDefault="00F90BDC"/>
    <w:p w14:paraId="47C47424" w14:textId="77777777" w:rsidR="00F90BDC" w:rsidRDefault="00F90BDC">
      <w:r xmlns:w="http://schemas.openxmlformats.org/wordprocessingml/2006/main">
        <w:t xml:space="preserve">Mark 16:16 ယုံကြည်၍ ဗတ္တိဇံကိုခံသောသူသည် ကယ်တင်ခြင်းသို့ရောက်လိမ့်မည်။ မယုံကြည်သောသူမူကား၊</w:t>
      </w:r>
    </w:p>
    <w:p w14:paraId="56A869F6" w14:textId="77777777" w:rsidR="00F90BDC" w:rsidRDefault="00F90BDC"/>
    <w:p w14:paraId="15F5D6E4"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သခင်ယေရှုကိုယုံကြည်ပြီး ဗတ္တိဇံခံသောသူမည်သည်ကား ကယ်တင်ခြင်းသို့ရောက်လိမ့်မည်၊ သို့သော် မယုံကြည်သောသူတို့သည် အပြစ်စီရင်ခြင်းကိုခံရမည်။</w:t>
      </w:r>
    </w:p>
    <w:p w14:paraId="1341981C" w14:textId="77777777" w:rsidR="00F90BDC" w:rsidRDefault="00F90BDC"/>
    <w:p w14:paraId="56753540" w14:textId="77777777" w:rsidR="00F90BDC" w:rsidRDefault="00F90BDC">
      <w:r xmlns:w="http://schemas.openxmlformats.org/wordprocessingml/2006/main">
        <w:t xml:space="preserve">1. ကျွန်ုပ်တို့၏ကယ်တင်ခြင်းတွင် ယုံကြည်ခြင်းနှင့် ဗတ္တိဇံ၏အရေးကြီးမှု</w:t>
      </w:r>
    </w:p>
    <w:p w14:paraId="6988B23D" w14:textId="77777777" w:rsidR="00F90BDC" w:rsidRDefault="00F90BDC"/>
    <w:p w14:paraId="3C2AADC5" w14:textId="77777777" w:rsidR="00F90BDC" w:rsidRDefault="00F90BDC">
      <w:r xmlns:w="http://schemas.openxmlformats.org/wordprocessingml/2006/main">
        <w:t xml:space="preserve">၂။ ယေရှုကို မယုံကြည်ခြင်း၏ အကျိုးဆက်များ</w:t>
      </w:r>
    </w:p>
    <w:p w14:paraId="4C592FB7" w14:textId="77777777" w:rsidR="00F90BDC" w:rsidRDefault="00F90BDC"/>
    <w:p w14:paraId="14884E75" w14:textId="77777777" w:rsidR="00F90BDC" w:rsidRDefault="00F90BDC">
      <w:r xmlns:w="http://schemas.openxmlformats.org/wordprocessingml/2006/main">
        <w:t xml:space="preserve">၁ ရောမ ၁၀း၉-၁၀ - “ယေရှုသည် သခင်ဖြစ်တော်မူကြောင်းကို နှုတ်ဖြင့်ဝန်ခံ၍ ဘုရားသခင်သည် သူ့ကိုသေခြင်းမှ ထမြောက်စေတော်မူကြောင်းကို စိတ်နှလုံးထဲ၌ ယုံကြည်လျှင်၊ ကယ်တင်ခြင်းသို့ရောက်လိမ့်မည်။ နှုတ်ဖြင့်ဝန်ခံ၍ ကယ်တင်ခြင်းသို့ရောက်၏။"</w:t>
      </w:r>
    </w:p>
    <w:p w14:paraId="4C36A336" w14:textId="77777777" w:rsidR="00F90BDC" w:rsidRDefault="00F90BDC"/>
    <w:p w14:paraId="67203E1C" w14:textId="77777777" w:rsidR="00F90BDC" w:rsidRDefault="00F90BDC">
      <w:r xmlns:w="http://schemas.openxmlformats.org/wordprocessingml/2006/main">
        <w:t xml:space="preserve">2. ဧဖက် 2:8-9 - "ယုံကြည်ခြင်းအားဖြင့် ကျေးဇူးတော်ကြောင့် ကယ်တင်ခြင်းသို့ ရောက်ရပြီ။ အဘယ်သူမျှ မဝါကြွားစေခြင်းငှာ၊ ဤအရာသည် သင်ကိုယ်တိုင်ပြုခြင်းမဟုတ်၊ ဘုရားသခင်၏ ဆုကျေးဇူးတော်ဖြစ်သည်၊</w:t>
      </w:r>
    </w:p>
    <w:p w14:paraId="5AFB9CCD" w14:textId="77777777" w:rsidR="00F90BDC" w:rsidRDefault="00F90BDC"/>
    <w:p w14:paraId="01BB3C25" w14:textId="77777777" w:rsidR="00F90BDC" w:rsidRDefault="00F90BDC">
      <w:r xmlns:w="http://schemas.openxmlformats.org/wordprocessingml/2006/main">
        <w:t xml:space="preserve">Mark 16:17 ထိုနိမိတ်လက္ခဏာတို့သည် ယုံကြည်သောသူတို့နောက်သို့ လိုက်ကြလိမ့်မည်။ ငါ့နာမကိုအမှီပြု၍ နတ်ဆိုးတို့ကို နှင်ထုတ်ကြလိမ့်မည်။ အသစ်သောဘာသာစကားဖြင့် ပြောဆိုကြလိမ့်မည်။</w:t>
      </w:r>
    </w:p>
    <w:p w14:paraId="06FEF87D" w14:textId="77777777" w:rsidR="00F90BDC" w:rsidRDefault="00F90BDC"/>
    <w:p w14:paraId="7E8F8ADB" w14:textId="77777777" w:rsidR="00F90BDC" w:rsidRDefault="00F90BDC">
      <w:r xmlns:w="http://schemas.openxmlformats.org/wordprocessingml/2006/main">
        <w:t xml:space="preserve">ဤကျမ်းပိုဒ်သည် နတ်ဆိုးများကို နှင်ထုတ်ခြင်းနှင့် ဘာသာစကားအသစ်ဖြင့် ပြောဆိုခြင်းကဲ့သို့သော ယေရှု၏နာမတော်ကို ယုံကြည်သူများနောက်လိုက်မည့် နိမိတ်လက္ခဏာများကို ဟောပြောထားသည်။</w:t>
      </w:r>
    </w:p>
    <w:p w14:paraId="63CEF446" w14:textId="77777777" w:rsidR="00F90BDC" w:rsidRDefault="00F90BDC"/>
    <w:p w14:paraId="157E14BF" w14:textId="77777777" w:rsidR="00F90BDC" w:rsidRDefault="00F90BDC">
      <w:r xmlns:w="http://schemas.openxmlformats.org/wordprocessingml/2006/main">
        <w:t xml:space="preserve">1. ယုံကြည်ခြင်း၏တန်ခိုး- ကျွန်ုပ်တို့၏အသက်တာတွင် အံ့ဖွယ်အရာများကို သော့ဖွင့်ခြင်း။</w:t>
      </w:r>
    </w:p>
    <w:p w14:paraId="20EEABC5" w14:textId="77777777" w:rsidR="00F90BDC" w:rsidRDefault="00F90BDC"/>
    <w:p w14:paraId="7F4069DF" w14:textId="77777777" w:rsidR="00F90BDC" w:rsidRDefault="00F90BDC">
      <w:r xmlns:w="http://schemas.openxmlformats.org/wordprocessingml/2006/main">
        <w:t xml:space="preserve">2. နိမိတ်လက္ခဏာများနှင့် အံ့ဖွယ်များ- သဘာဝလွန်နယ်ပယ်ကို ထုတ်ဖော်ခြင်း။</w:t>
      </w:r>
    </w:p>
    <w:p w14:paraId="652A90E3" w14:textId="77777777" w:rsidR="00F90BDC" w:rsidRDefault="00F90BDC"/>
    <w:p w14:paraId="2D053E7D" w14:textId="77777777" w:rsidR="00F90BDC" w:rsidRDefault="00F90BDC">
      <w:r xmlns:w="http://schemas.openxmlformats.org/wordprocessingml/2006/main">
        <w:t xml:space="preserve">1. Luke 10:17-20 - နာမတော်အားဖြင့် နတ်ဆိုးများကို နှင်ထုတ်ရန် တပည့်တော်များအား ယေရှု ညွှန်ကြားခဲ့သည်။</w:t>
      </w:r>
    </w:p>
    <w:p w14:paraId="3D3B1C13" w14:textId="77777777" w:rsidR="00F90BDC" w:rsidRDefault="00F90BDC"/>
    <w:p w14:paraId="1FB0D680" w14:textId="77777777" w:rsidR="00F90BDC" w:rsidRDefault="00F90BDC">
      <w:r xmlns:w="http://schemas.openxmlformats.org/wordprocessingml/2006/main">
        <w:t xml:space="preserve">2. တမန်တော် 2:1-4 - သန့်ရှင်းသောဝိညာဉ်တော်နှင့်ပြည့်ဝပြီးနောက် တပည့်များသည် ဘာသာစကားအသစ်ဖြင့်ပြောကြသည်။</w:t>
      </w:r>
    </w:p>
    <w:p w14:paraId="5E21BEEB" w14:textId="77777777" w:rsidR="00F90BDC" w:rsidRDefault="00F90BDC"/>
    <w:p w14:paraId="4FA63614" w14:textId="77777777" w:rsidR="00F90BDC" w:rsidRDefault="00F90BDC">
      <w:r xmlns:w="http://schemas.openxmlformats.org/wordprocessingml/2006/main">
        <w:t xml:space="preserve">Mark 16:18 မြွေတို့ကို ချီဆောင်၍၊ သေစေတတ်သော အရာကို သောက်လျှင် မထိခိုက်ရ။ မကျန်းမမာသောသူများအပေါ်၌ လက်တင်၍ သက်သာရာရကြလိမ့်မည်။</w:t>
      </w:r>
    </w:p>
    <w:p w14:paraId="36758F02" w14:textId="77777777" w:rsidR="00F90BDC" w:rsidRDefault="00F90BDC"/>
    <w:p w14:paraId="56FC0F39" w14:textId="77777777" w:rsidR="00F90BDC" w:rsidRDefault="00F90BDC">
      <w:r xmlns:w="http://schemas.openxmlformats.org/wordprocessingml/2006/main">
        <w:t xml:space="preserve">သူ့နောက်လိုက်သူတွေဟာ သဘာဝလွန်ဘေးဥပဒ်ကနေ ကာကွယ်ပေးပြီး ဖျားနာသူတွေကို ကုသပေးနိုင်မယ်လို့ ယေရှု ကတိပေးခဲ့တယ်။</w:t>
      </w:r>
    </w:p>
    <w:p w14:paraId="1EE0F332" w14:textId="77777777" w:rsidR="00F90BDC" w:rsidRDefault="00F90BDC"/>
    <w:p w14:paraId="36DE97D0" w14:textId="77777777" w:rsidR="00F90BDC" w:rsidRDefault="00F90BDC">
      <w:r xmlns:w="http://schemas.openxmlformats.org/wordprocessingml/2006/main">
        <w:t xml:space="preserve">1. ခရစ်တော်၏ကတိတော်များကို ယုံကြည်ခြင်း- ယုံကြည်ခြင်းတန်ခိုး</w:t>
      </w:r>
    </w:p>
    <w:p w14:paraId="1472C774" w14:textId="77777777" w:rsidR="00F90BDC" w:rsidRDefault="00F90BDC"/>
    <w:p w14:paraId="125A6C29" w14:textId="77777777" w:rsidR="00F90BDC" w:rsidRDefault="00F90BDC">
      <w:r xmlns:w="http://schemas.openxmlformats.org/wordprocessingml/2006/main">
        <w:t xml:space="preserve">2. အကြောက်တရားနဲ့ သံသယကို ကျော်လွှားခြင်း - မင်းမှာ ဆုံးရှုံးစရာ ဘာမှ မရှိတဲ့အခါ</w:t>
      </w:r>
    </w:p>
    <w:p w14:paraId="31F40B28" w14:textId="77777777" w:rsidR="00F90BDC" w:rsidRDefault="00F90BDC"/>
    <w:p w14:paraId="7A5CC216" w14:textId="77777777" w:rsidR="00F90BDC" w:rsidRDefault="00F90BDC">
      <w:r xmlns:w="http://schemas.openxmlformats.org/wordprocessingml/2006/main">
        <w:t xml:space="preserve">၁။ ဖိလိပ္ပိ ၄:၁၃ - “ငါ့ကို ခွန်အားပေးတော်မူသောအရှင်အားဖြင့် ခပ်သိမ်းသောအမှုတို့ကို ငါတတ်စွမ်းနိုင်၏။”</w:t>
      </w:r>
    </w:p>
    <w:p w14:paraId="538ECDE9" w14:textId="77777777" w:rsidR="00F90BDC" w:rsidRDefault="00F90BDC"/>
    <w:p w14:paraId="287E50AB" w14:textId="77777777" w:rsidR="00F90BDC" w:rsidRDefault="00F90BDC">
      <w:r xmlns:w="http://schemas.openxmlformats.org/wordprocessingml/2006/main">
        <w:t xml:space="preserve">၂။ ဟေဗြဲ ၁၁:၁- “ယခု ယုံကြည်ခြင်းသည် မြော်လင့်သောအရာတို့ကို အာမခံခြင်း၊ မမြင်ရသောအရာတို့ကို ယုံကြည်ခြင်းဖြစ်၏။</w:t>
      </w:r>
    </w:p>
    <w:p w14:paraId="10E96E9D" w14:textId="77777777" w:rsidR="00F90BDC" w:rsidRDefault="00F90BDC"/>
    <w:p w14:paraId="6645433E" w14:textId="77777777" w:rsidR="00F90BDC" w:rsidRDefault="00F90BDC">
      <w:r xmlns:w="http://schemas.openxmlformats.org/wordprocessingml/2006/main">
        <w:t xml:space="preserve">Mark 16:19 သို့​ဖြစ်​၍​ထာ​ဝ​ရ​ဘု​ရား​သည်​ထို​သူ​တို့​အား​မိန့်​တော်​မူ​ပြီး​နောက်၊ ဘု​ရား​သ​ခင်​၏​လက်​ယာ​တော်​၌​ထိုင်​တော်​မူ​၍​ကောင်း​ကင်​ဘုံ​သို့​ဆောင်​တော်​မူ​ခဲ့​၏။</w:t>
      </w:r>
    </w:p>
    <w:p w14:paraId="0A3182EF" w14:textId="77777777" w:rsidR="00F90BDC" w:rsidRDefault="00F90BDC"/>
    <w:p w14:paraId="2878C366" w14:textId="77777777" w:rsidR="00F90BDC" w:rsidRDefault="00F90BDC">
      <w:r xmlns:w="http://schemas.openxmlformats.org/wordprocessingml/2006/main">
        <w:t xml:space="preserve">သခင်ယေရှုသည် ကောင်းကင်ဘုံသို့ တက်သွားပြီး ဘုရားသခင်၏ လက်ျာတော်ဘက်တွင် ထိုင်နေသည်။</w:t>
      </w:r>
    </w:p>
    <w:p w14:paraId="3BECD8DA" w14:textId="77777777" w:rsidR="00F90BDC" w:rsidRDefault="00F90BDC"/>
    <w:p w14:paraId="0847F0E6" w14:textId="77777777" w:rsidR="00F90BDC" w:rsidRDefault="00F90BDC">
      <w:r xmlns:w="http://schemas.openxmlformats.org/wordprocessingml/2006/main">
        <w:t xml:space="preserve">1- ကျွန်ုပ်တို့သည် ယေရှု၏ကတိတော်များကို အမြဲအားကိုးနိုင်ပြီး ဘုရားသခင်၏ လက်ယာတော်ဘက်တွင် ထိုင်နေပါသည်။</w:t>
      </w:r>
    </w:p>
    <w:p w14:paraId="4AF168E4" w14:textId="77777777" w:rsidR="00F90BDC" w:rsidRDefault="00F90BDC"/>
    <w:p w14:paraId="2A51DBA8" w14:textId="77777777" w:rsidR="00F90BDC" w:rsidRDefault="00F90BDC">
      <w:r xmlns:w="http://schemas.openxmlformats.org/wordprocessingml/2006/main">
        <w:t xml:space="preserve">2- ယေရှုသည် ကျွန်ုပ်တို့နှင့်အတူရှိတော်မူပြီး သူသည်ဘုရားသခင်၏လက်ယာလက်ဖြစ်တော်မူကြောင်း ကျွန်ုပ်တို့နှစ်သိမ့်မှုနှင့်မျှော်လင့်ချက်ရှိနိုင်ပါသည်။</w:t>
      </w:r>
    </w:p>
    <w:p w14:paraId="216473EE" w14:textId="77777777" w:rsidR="00F90BDC" w:rsidRDefault="00F90BDC"/>
    <w:p w14:paraId="25C03845" w14:textId="77777777" w:rsidR="00F90BDC" w:rsidRDefault="00F90BDC">
      <w:r xmlns:w="http://schemas.openxmlformats.org/wordprocessingml/2006/main">
        <w:t xml:space="preserve">1: တမန်တော် 1:9-11 - ယေရှုသည် မိုဃ်းတိမ်ထဲသို့ ဆောင်သွားခဲ့ပြီး ဘုရားသခင်၏ လက်ျာတော်ဘက်၌ ထိုင်နေခဲ့သည်။</w:t>
      </w:r>
    </w:p>
    <w:p w14:paraId="5A3B7B7E" w14:textId="77777777" w:rsidR="00F90BDC" w:rsidRDefault="00F90BDC"/>
    <w:p w14:paraId="36FD751A"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Ephesians 1:19-23 - ဘုရားသခင်သည် ခရစ်တော်ကို သေခြင်းမှ ထမြောက်စေကာ ကောင်းကင်ဘုံ၌ သူ၏ လက်ယာဘက်၌ ထိုင်နေတော်မူ၏။</w:t>
      </w:r>
    </w:p>
    <w:p w14:paraId="3482489A" w14:textId="77777777" w:rsidR="00F90BDC" w:rsidRDefault="00F90BDC"/>
    <w:p w14:paraId="052813D7" w14:textId="77777777" w:rsidR="00F90BDC" w:rsidRDefault="00F90BDC">
      <w:r xmlns:w="http://schemas.openxmlformats.org/wordprocessingml/2006/main">
        <w:t xml:space="preserve">Mark 16:20 သူတို့သည် ထွက်၍ အရပ်ရပ်တို့၌ ဟောပြောလျက်၊ သခင်ဘုရားသည် သူတို့နှင့်အတူ လုပ်ဆောင်၍ နှုတ်ကပတ်တော်ကို နိမိတ်လက္ခဏာများနှင့်တကွ အတည်ပြုလေ၏။ အာမင်။</w:t>
      </w:r>
    </w:p>
    <w:p w14:paraId="6D8DD50D" w14:textId="77777777" w:rsidR="00F90BDC" w:rsidRDefault="00F90BDC"/>
    <w:p w14:paraId="75334B88" w14:textId="77777777" w:rsidR="00F90BDC" w:rsidRDefault="00F90BDC">
      <w:r xmlns:w="http://schemas.openxmlformats.org/wordprocessingml/2006/main">
        <w:t xml:space="preserve">တပည့်တော်တို့သည် နေရာတိုင်းသို့သွား၍ သခင်ဘုရားသည် သူတို့နှင့်အတူ လုပ်ဆောင်၍ သူတို့၏စကားများကို အံ့ဖွယ်နည်းများဖြင့် အတည်ပြုပေးလျက်၊</w:t>
      </w:r>
    </w:p>
    <w:p w14:paraId="4BE58B54" w14:textId="77777777" w:rsidR="00F90BDC" w:rsidRDefault="00F90BDC"/>
    <w:p w14:paraId="401EF726" w14:textId="77777777" w:rsidR="00F90BDC" w:rsidRDefault="00F90BDC">
      <w:r xmlns:w="http://schemas.openxmlformats.org/wordprocessingml/2006/main">
        <w:t xml:space="preserve">1. “ဘုရားသခင့်နှုတ်ကပါဌ်တော်၏ တန်ခိုး- အာဏာဖြင့် ဟောပြောခြင်း”</w:t>
      </w:r>
    </w:p>
    <w:p w14:paraId="7EFC3A47" w14:textId="77777777" w:rsidR="00F90BDC" w:rsidRDefault="00F90BDC"/>
    <w:p w14:paraId="2D54AEF4" w14:textId="77777777" w:rsidR="00F90BDC" w:rsidRDefault="00F90BDC">
      <w:r xmlns:w="http://schemas.openxmlformats.org/wordprocessingml/2006/main">
        <w:t xml:space="preserve">2. “ဘုရားသခင့်အလုပ်၏အံ့ဖွယ်သဘာ၀”</w:t>
      </w:r>
    </w:p>
    <w:p w14:paraId="24C8958B" w14:textId="77777777" w:rsidR="00F90BDC" w:rsidRDefault="00F90BDC"/>
    <w:p w14:paraId="3E1DB33D" w14:textId="77777777" w:rsidR="00F90BDC" w:rsidRDefault="00F90BDC">
      <w:r xmlns:w="http://schemas.openxmlformats.org/wordprocessingml/2006/main">
        <w:t xml:space="preserve">1. တမန်တော် 10:38 - “ဘုရားသခင်သည် သူနှင့်အတူရှိတော်မူသောကြောင့်၊ နတ်ဆိုး၏ညှဉ်းဆဲခြင်းကို ခံရသောသူအပေါင်းတို့အား ချမ်းသာပေး၍ သန့်ရှင်းသောဝိညာဉ်တော်နှင့် တန်ခိုးတော်ဖြင့် နာဇရက်မြို့သားယေရှုအား ဘိသိက်ပေးပုံ။</w:t>
      </w:r>
    </w:p>
    <w:p w14:paraId="1471F86A" w14:textId="77777777" w:rsidR="00F90BDC" w:rsidRDefault="00F90BDC"/>
    <w:p w14:paraId="7353B865" w14:textId="77777777" w:rsidR="00F90BDC" w:rsidRDefault="00F90BDC">
      <w:r xmlns:w="http://schemas.openxmlformats.org/wordprocessingml/2006/main">
        <w:t xml:space="preserve">2. ရောမ 15:19 - "ဘုရားသခင်၏ဝိညာဉ်တော်၏တန်ခိုးတော်အားဖြင့်၊ နိမိတ်လက္ခဏာများနှင့်အံ့ဘွယ်သောတန်ခိုးတော်အားဖြင့်၊ ထို့ကြောင့် ယေရုရှလင်မြို့မှ အီလီရိခမ်မြို့တိုင်အောင် ငါသည်ခရစ်တော်၏ဧဝံဂေလိတရားဓမ္မကို ပြီးမြောက်စေပါသည်။"</w:t>
      </w:r>
    </w:p>
    <w:p w14:paraId="6DD5FC3D" w14:textId="77777777" w:rsidR="00F90BDC" w:rsidRDefault="00F90BDC"/>
    <w:p w14:paraId="0EFF98F2" w14:textId="77777777" w:rsidR="00F90BDC" w:rsidRDefault="00F90BDC">
      <w:r xmlns:w="http://schemas.openxmlformats.org/wordprocessingml/2006/main">
        <w:t xml:space="preserve">လုကာ ၁ သည် ကောင်းကင်တမန်များ၏ ကြေငြာချက်များဖြင့် ကြိုပြောထားသည့်အတိုင်း ယောဟန်နှစ်ခြင်းဆရာနှင့် ယေရှုမွေးဖွားခြင်းဆိုင်ရာ အံ့ဖွယ်အခြေနေများကို ပြန်ပြောင်းပြောပြကာ ယေရှုမွေးဖွားခြင်းအတွက် အဆင့်သတ်မှတ်ပေးသည်။</w:t>
      </w:r>
    </w:p>
    <w:p w14:paraId="7E9B3BC0" w14:textId="77777777" w:rsidR="00F90BDC" w:rsidRDefault="00F90BDC"/>
    <w:p w14:paraId="24502BAA" w14:textId="77777777" w:rsidR="00F90BDC" w:rsidRDefault="00F90BDC">
      <w:r xmlns:w="http://schemas.openxmlformats.org/wordprocessingml/2006/main">
        <w:t xml:space="preserve">ပထမအပိုဒ်- အခန်းသည် သီအိုဖိလပ်ထံ ဤအကောင့်ကိုရေးရာတွင် သူ၏ရည်ရွယ်ချက်ကို လုကာရှင်းပြကာ၊ ၎င်းသည် အသေအချာစုံစမ်းစစ်ဆေးခြင်းနှင့် မျက်မြင်သက်သေအစီရင်ခံစာများအပေါ် အခြေခံထားကြောင်း သေချာစေသည် (လုကာ ၁:၁-၄)။ ထို့နောက် ဖြောင့်မတ်သော်လည်း ကလေးမရှိသော ဇာခရိနှင့် ဧလိရှဗက်တို့မှ စတင်ကာ ယေရှုမမွေးဖွားမီ အဖြစ်အပျက်များဆီသို့ ပြောင်းလဲသွားသည်။ ဇာခရိသည် ဗိမာန်တော်၌ အမှုထမ်းစဉ်တွင်၊ ကောင်းကင်တမန်တစ်ပါး ပေါ်လာပြီး အသက်ကြီးသော်လည်း၊ သခင်ဘုရားကြွလာတော်မူခြင်းအတွက် လူများကို ပြင်ဆင်ပေးမည့် ယောဟန်အမည်ရှိသော သားတစ်ယောက်ရှိမည်ဟု ပြောခဲ့သည်။ ဇာခရိသည် အသက်ကြီးသောကြောင့် သံသယဝင်ကာ ထိုအရာများမပြီးမချင်း ဆွံ့အ </w:t>
      </w:r>
      <w:r xmlns:w="http://schemas.openxmlformats.org/wordprocessingml/2006/main">
        <w:lastRenderedPageBreak xmlns:w="http://schemas.openxmlformats.org/wordprocessingml/2006/main"/>
      </w:r>
      <w:r xmlns:w="http://schemas.openxmlformats.org/wordprocessingml/2006/main">
        <w:t xml:space="preserve">သွားသည် (လုကာ ၁း၅-၂၅)။</w:t>
      </w:r>
    </w:p>
    <w:p w14:paraId="32A7D66D" w14:textId="77777777" w:rsidR="00F90BDC" w:rsidRDefault="00F90BDC"/>
    <w:p w14:paraId="6BD9D9E1" w14:textId="77777777" w:rsidR="00F90BDC" w:rsidRDefault="00F90BDC">
      <w:r xmlns:w="http://schemas.openxmlformats.org/wordprocessingml/2006/main">
        <w:t xml:space="preserve">ဒုတိယအပိုဒ်- ခြောက်လအကြာတွင်၊ အိန်ဂျယ်ဂါဗြေလသည် နာဇရက်မြို့၌ မာရိထံ အလည်အပတ်ရောက်ရှိလာပြီး မြင့်မြတ်သောသားတော်ယေရှုကို မြင့်မြတ်သောသားတော်ဖြစ်မည့် သန့်ရှင်းသောဝိညာဉ်တော်အားဖြင့် ပဋိသန္ဓေယူမည်ဟု ကြေငြာကာ ဖခင်ဒါဝိဒ်သည် ယာကုပ်၏သားစဉ်မြေးဆက်အပေါ် ထာဝစဉ်နိုင်ငံတော်ကို အုပ်စိုးမည်ဖြစ်သည်။ ဤနှုတ်ဆက်ခြင်းမှာ စိတ်ပူပန်ပြီး မည်သို့သောနှုတ်ဆက်ခြင်းမျိုးဖြစ်နိုင်သည်ကို သိချင်သဖြင့် Mary သည် သူမအပျိုဖြစ်ကတည်းက မည်သို့ဖြစ်နိုင်သည်ကို မေးမြန်းခဲ့သည်။ ဘုရားသခင်နဲ့ ဘယ်အရာကမှ မဖြစ်နိုင်ဘူးလို့ Gabriel က ရှင်းပြတယ်။ “အကျွန်ုပ်သည် သခင်၏ကျွန်ဖြစ်သည်” ဟူ၍ မာရိက နှိမ့်ချစွာလက်ခံခဲ့သည် (လုကာ ၁း၂၆-၃၈)။</w:t>
      </w:r>
    </w:p>
    <w:p w14:paraId="1F88751E" w14:textId="77777777" w:rsidR="00F90BDC" w:rsidRDefault="00F90BDC"/>
    <w:p w14:paraId="5101B46C" w14:textId="77777777" w:rsidR="00F90BDC" w:rsidRDefault="00F90BDC">
      <w:r xmlns:w="http://schemas.openxmlformats.org/wordprocessingml/2006/main">
        <w:t xml:space="preserve">၃ အပိုဒ်- ဤကြေညာချက်ပြီးနောက်၊ မာရိသည် ဂျွန်နှင့် ကိုယ်ဝန်ရှိနေသည့် ၎င်း၏ဆွေမျိုး အဲလိဇဘက်ထံ သွားရောက်လည်ပတ်ခဲ့သည်။ မေရီရဲ့ နှုတ်ခွန်းဆက်သံကို ဧလိရှဗက်ကြားတော့ ရင်သွေးလေး ခုန်ပြီး သန့်ရှင်းသော ဝိညာဉ်တော်နဲ့ ပြည့်နေတဲ့ မိန်းမတွေ အသီးအနှံတွေ ဝမ်းထဲမှာ ကောင်းချီးပေးလို့ မယ်တော် သခင် ကြွလာလို့ နှုတ်ခွန်းဆက်သံကြားတာနဲ့ မယ်တော် ဝမ်းဗိုက်လေး ခုန်ပြီး ရွှင်မြူးပြီး သခင်ဘုရား မိန့်တော်မူတာကို ယုံပြီး သုံးလလောက် နေပြီးတော့ အိမ်ကို ပြန်လာခဲ့တယ်။ (လုကာ ၁:၃၉-၅၆)။ ထိုအချိန်တွင် ဧလိရှဗက်သည် သားလေးမွေးဖွားရန် အိမ်နီးချင်းဆွေမျိုးများထံ သခင်ဘုရား ကရုဏာကြီးမားစွာပြတော်မူသည်ကို ကြားသိရ၍ ရှစ်ရက်မြောက်သောနေ့၌ အရေဖျားလှီးမင်္ဂလာကို ခံယူတော်မူသဖြင့် ကလေးကို ဖခင်ဇာခရိမိခင်က “ဟင့်အင်း၊ ယောဟန်ဟူ၍ ခေါ်ဝေါ်သမုတ်မည်” ဟု မိန့်တော်မူကြောင်းကို ကြားသိရသည်။ ဆွေမျိုးများကြားတွင် မည်သူတစ်ဦးတစ်ယောက်မျှ အမည်မဖော်လိုကြောင်း ဆိုင်းဘုတ်များ ရေးထိုးခိုင်းကြောင်း ရေးပြီး တက်ဘလက်တွင် “သူ့နာမည် ဂျွန်” ဟု ရေးထားသည်။ လူအပေါင်းတို့သည် တအံ့တသြ ချက်ခြင်းပင် နှုတ်ဖွင့်၍ လျှာလွတ်စပြုကာ ဘုရားသခင်ကို အိမ်နီးချင်းများက အံ့သြတကြီး ချီးမွမ်းပြောဆိုကြရာ တောင်ပေါ်ဒေသ ယုဒလူမျိုးများသည် ဤအကြောင်းအရာအလုံးစုံကို ကြားသိရသူတိုင်း တွေးတောဆင်ခြင်သော စိတ်နှလုံးဖြင့် “ဒါဆို ကလေး ဘာဖြစ်မလဲ” ဟု မေးကြသည်။ အကြောင်းမူကား၊ အဘဇာခရိသည် သခင်ဘုရား၏လက်တော်ဖြင့် သန့်ရှင်းသောဝိညာဉ်တော်နှင့်ပြည့်စုံသော အနာဂတ်ဓမ္မသားတော်၏ နောက်ဆုံးအခန်းငယ်များတွင် ဟောကြားခဲ့သော ပရောဖက်ပြုချက်တွင် Benedictus လူသိများသော ဘုရားသခင်၏ကယ်တင်ခြင်းအစီအစဉ်ကို ဣသရေလအမျိုး၏သားတော် မေရှိယအား သရုပ်ဖော်ခြင်းပါဝင်သည် (လုကာ ၁း၅၇-၈၀)။</w:t>
      </w:r>
    </w:p>
    <w:p w14:paraId="497379BC" w14:textId="77777777" w:rsidR="00F90BDC" w:rsidRDefault="00F90BDC"/>
    <w:p w14:paraId="6E120DB7" w14:textId="77777777" w:rsidR="00F90BDC" w:rsidRDefault="00F90BDC"/>
    <w:p w14:paraId="45A51F50" w14:textId="77777777" w:rsidR="00F90BDC" w:rsidRDefault="00F90BDC">
      <w:r xmlns:w="http://schemas.openxmlformats.org/wordprocessingml/2006/main">
        <w:t xml:space="preserve">Luke 1:1 ငါတို့တွင် အကယ်စင်စစ် ယုံကြည်သော အရာတို့ကို ဘော်ပြခြင်းငှါ၊</w:t>
      </w:r>
    </w:p>
    <w:p w14:paraId="6AAF2763" w14:textId="77777777" w:rsidR="00F90BDC" w:rsidRDefault="00F90BDC"/>
    <w:p w14:paraId="5C86ED4F" w14:textId="77777777" w:rsidR="00F90BDC" w:rsidRDefault="00F90BDC">
      <w:r xmlns:w="http://schemas.openxmlformats.org/wordprocessingml/2006/main">
        <w:t xml:space="preserve">ဤကျမ်းပိုဒ်သည် လုကာခရစ်ဝင်ကျမ်း၏ နိမိတ်ပုံဖြစ်ပြီး၊ လူများစွာသည် အကျယ်ပြန့်ဆုံးလက်ခံခံရသော ယေရှု၏သွန်သင်ချက်များကို မှတ်တမ်းတင်ရန် ၎င်းတို့ကိုယ်တိုင် ခံယူထားကြောင်း ရှင်းပြသည်။</w:t>
      </w:r>
    </w:p>
    <w:p w14:paraId="3F4AE291" w14:textId="77777777" w:rsidR="00F90BDC" w:rsidRDefault="00F90BDC"/>
    <w:p w14:paraId="36E2999C" w14:textId="77777777" w:rsidR="00F90BDC" w:rsidRDefault="00F90BDC">
      <w:r xmlns:w="http://schemas.openxmlformats.org/wordprocessingml/2006/main">
        <w:t xml:space="preserve">အသင်းတော်မှလက်ခံထားသော ယေရှု </w:t>
      </w:r>
      <w:r xmlns:w="http://schemas.openxmlformats.org/wordprocessingml/2006/main">
        <w:t xml:space="preserve">၏သွန်သင်ချက်များကို သစ္စာရှိရှိမှတ်တမ်းတင်ရန် ခေါ်ဆိုပါသည် ။</w:t>
      </w:r>
      <w:r xmlns:w="http://schemas.openxmlformats.org/wordprocessingml/2006/main">
        <w:lastRenderedPageBreak xmlns:w="http://schemas.openxmlformats.org/wordprocessingml/2006/main"/>
      </w:r>
    </w:p>
    <w:p w14:paraId="2E2BD3B5" w14:textId="77777777" w:rsidR="00F90BDC" w:rsidRDefault="00F90BDC"/>
    <w:p w14:paraId="62659F05" w14:textId="77777777" w:rsidR="00F90BDC" w:rsidRDefault="00F90BDC">
      <w:r xmlns:w="http://schemas.openxmlformats.org/wordprocessingml/2006/main">
        <w:t xml:space="preserve">2. ယေရှုခရစ်၏ဧဝံဂေလိတရားကို ကြေငြာခြင်းသည် အရေးကြီးသောတာဝန်ဖြစ်ပြီး၊ ၎င်းကို အနာဂတ်မျိုးဆက်များထံ တိကျစွာမျှဝေနိုင်စေရန်အတွက် ကျွန်ုပ်တို့လုပ်ဆောင်ရမည်ဖြစ်သည်။</w:t>
      </w:r>
    </w:p>
    <w:p w14:paraId="6F925B9B" w14:textId="77777777" w:rsidR="00F90BDC" w:rsidRDefault="00F90BDC"/>
    <w:p w14:paraId="5CD12C83" w14:textId="77777777" w:rsidR="00F90BDC" w:rsidRDefault="00F90BDC">
      <w:r xmlns:w="http://schemas.openxmlformats.org/wordprocessingml/2006/main">
        <w:t xml:space="preserve">1. မဿဲ 28:19-20 - သို့ဖြစ်၍၊ ခမည်းတော်၊ သားတော်၊ သန့်ရှင်းသောဝိညာဉ်တော်၏ နာမ၌ ဗတ္တိဇံကိုပေးလျက်၊ ငါမှာထားသမျှကို နာခံစေခြင်းငှါ၊ တပါးအမျိုးသားတို့ကို တပည့်ဖြစ်စေ၍၊</w:t>
      </w:r>
    </w:p>
    <w:p w14:paraId="5FA58A4F" w14:textId="77777777" w:rsidR="00F90BDC" w:rsidRDefault="00F90BDC"/>
    <w:p w14:paraId="6CB7E80A" w14:textId="77777777" w:rsidR="00F90BDC" w:rsidRDefault="00F90BDC">
      <w:r xmlns:w="http://schemas.openxmlformats.org/wordprocessingml/2006/main">
        <w:t xml:space="preserve">၂။ ၂တိမောသေ ၃:၁၆-၁၇ - သမ္မာကျမ်းစာအားလုံးသည် ဘုရားသခင်မှုတ်သွင်းထားပြီး သွန်သင်ခြင်း၊ ဆုံးမခြင်း၊ ဆုံးမခြင်း၊ ပြုပြင်ခြင်းနှင့် ဖြောင့်မတ်ခြင်း၌ လေ့ကျင့်ခြင်းအတွက် အသုံးဝင်သောကြောင့်၊ ဘုရားသခင်၏ကျွန်သည် ကောင်းမွန်သောအလုပ်တိုင်းအတွက် နှိုက်နှိုက်ချွတ်ချွတ်ပြင်ဆင်နိုင်စေရန်အတွက် အသုံးဝင်သည်။</w:t>
      </w:r>
    </w:p>
    <w:p w14:paraId="664DC4B0" w14:textId="77777777" w:rsidR="00F90BDC" w:rsidRDefault="00F90BDC"/>
    <w:p w14:paraId="507F73EC" w14:textId="77777777" w:rsidR="00F90BDC" w:rsidRDefault="00F90BDC">
      <w:r xmlns:w="http://schemas.openxmlformats.org/wordprocessingml/2006/main">
        <w:t xml:space="preserve">Luke 1:2 အစအဦး၌ မျက်မြင်သက်သေဖြစ်၍၊ နှုတ်ကပတ်တော်၏ အမှုတော်ဆောင်ဖြစ် သော သူတို့ကို ငါတို့လက်သို့ အပ်တော်မူသည်အတိုင်း၊</w:t>
      </w:r>
    </w:p>
    <w:p w14:paraId="448EF25C" w14:textId="77777777" w:rsidR="00F90BDC" w:rsidRDefault="00F90BDC"/>
    <w:p w14:paraId="3AF49428" w14:textId="77777777" w:rsidR="00F90BDC" w:rsidRDefault="00F90BDC">
      <w:r xmlns:w="http://schemas.openxmlformats.org/wordprocessingml/2006/main">
        <w:t xml:space="preserve">ဤကျမ်းပိုဒ်သည် ဧဝံဂေလိတရားမှတ်တမ်းများ၏ရင်းမြစ်ကို မျက်မြင်သက်သေများနှင့် နှုတ်ကပတ်တော်၏အမှုဆောင်များအဖြစ် ဖော်ပြသည်။</w:t>
      </w:r>
    </w:p>
    <w:p w14:paraId="53E4891D" w14:textId="77777777" w:rsidR="00F90BDC" w:rsidRDefault="00F90BDC"/>
    <w:p w14:paraId="016CFB6D" w14:textId="77777777" w:rsidR="00F90BDC" w:rsidRDefault="00F90BDC">
      <w:r xmlns:w="http://schemas.openxmlformats.org/wordprocessingml/2006/main">
        <w:t xml:space="preserve">၁။ ခရစ်ဝင်ကျမ်းမှတ်တမ်းများတွင် ဖော်ပြထားသည့်အတိုင်း ဘုရားသခင်၏ နှုတ်ကပတ်တော်ကို လိုက်နာခြင်း၏ အရေးပါမှု။</w:t>
      </w:r>
    </w:p>
    <w:p w14:paraId="4CF62890" w14:textId="77777777" w:rsidR="00F90BDC" w:rsidRDefault="00F90BDC"/>
    <w:p w14:paraId="1A7EFD59" w14:textId="77777777" w:rsidR="00F90BDC" w:rsidRDefault="00F90BDC">
      <w:r xmlns:w="http://schemas.openxmlformats.org/wordprocessingml/2006/main">
        <w:t xml:space="preserve">2. သက်သေခံခြင်းတန်ခိုးနှင့် ယုံကြည်ခြင်းသို့ ကူးမြောက်ခြင်းတွင် ၎င်း၏အခန်းကဏ္ဍ။</w:t>
      </w:r>
    </w:p>
    <w:p w14:paraId="14CA06E4" w14:textId="77777777" w:rsidR="00F90BDC" w:rsidRDefault="00F90BDC"/>
    <w:p w14:paraId="25771E37" w14:textId="77777777" w:rsidR="00F90BDC" w:rsidRDefault="00F90BDC">
      <w:r xmlns:w="http://schemas.openxmlformats.org/wordprocessingml/2006/main">
        <w:t xml:space="preserve">1. John 14:26 - "ငါ၏နာမကိုအမှီပြု၍ ခမည်းတော်စေလွှတ်တော်မူသော သန့်ရှင်းသောဝိညာဉ်တော်မူကား၊ သင်တို့အား ခပ်သိမ်းသောအရာတို့ကို သွန်သင်တော်မူ၍၊ ငါပြောသမျှကို အောက်မေ့စေတော်မူပါ။"</w:t>
      </w:r>
    </w:p>
    <w:p w14:paraId="65CEDF19" w14:textId="77777777" w:rsidR="00F90BDC" w:rsidRDefault="00F90BDC"/>
    <w:p w14:paraId="4C51A7FC" w14:textId="77777777" w:rsidR="00F90BDC" w:rsidRDefault="00F90BDC">
      <w:r xmlns:w="http://schemas.openxmlformats.org/wordprocessingml/2006/main">
        <w:t xml:space="preserve">2. တမန်တော် 1:8 - "သန့်ရှင်းသောဝိညာဉ်တော်သည် သင့်အပေါ်သို့ သက်ရောက်သောအခါတွင်မူကား၊ သင်သည် တန်ခိုးကိုခံရ၍၊ ယေရုရှလင်မြို့၊ ယုဒပြည်နှင့် ရှမာရိပြည်အရပ်ရပ်တို့၌၎င်း၊ မြေကြီးစွန်းတိုင်အောင် ငါ၏သက်သေဖြစ်လိမ့်မည်။"</w:t>
      </w:r>
    </w:p>
    <w:p w14:paraId="73A64995" w14:textId="77777777" w:rsidR="00F90BDC" w:rsidRDefault="00F90BDC"/>
    <w:p w14:paraId="4D61CD91" w14:textId="77777777" w:rsidR="00F90BDC" w:rsidRDefault="00F90BDC">
      <w:r xmlns:w="http://schemas.openxmlformats.org/wordprocessingml/2006/main">
        <w:t xml:space="preserve">Luke 1:3 ရှေးဦးစွာမှစ၍ ခပ်သိမ်းသောအရာတို့ကို စုံလင်စွာ နားလည်သဘောပေါက်၍ အလွန်မြတ်သော သီအိုဖိလု၊</w:t>
      </w:r>
    </w:p>
    <w:p w14:paraId="3C181801" w14:textId="77777777" w:rsidR="00F90BDC" w:rsidRDefault="00F90BDC"/>
    <w:p w14:paraId="035DC086" w14:textId="77777777" w:rsidR="00F90BDC" w:rsidRDefault="00F90BDC">
      <w:r xmlns:w="http://schemas.openxmlformats.org/wordprocessingml/2006/main">
        <w:t xml:space="preserve">စာရေးဆရာသည် အရာခပ်သိမ်းကို ပြီးပြည့်စုံသော နားလည်သဘောပေါက်ပြီး သီအိုဖီးလပ်စ်အား ရေးသားထားသော အကောင့်ပုံစံဖြင့် မျှဝေလိုပါသည်။</w:t>
      </w:r>
    </w:p>
    <w:p w14:paraId="3EAF8635" w14:textId="77777777" w:rsidR="00F90BDC" w:rsidRDefault="00F90BDC"/>
    <w:p w14:paraId="6EBC7B90" w14:textId="77777777" w:rsidR="00F90BDC" w:rsidRDefault="00F90BDC">
      <w:r xmlns:w="http://schemas.openxmlformats.org/wordprocessingml/2006/main">
        <w:t xml:space="preserve">၁။ ဘုရားသခင့်အလိုတော်ကို သိခြင်း- ကိုယ်တော်၏ပြီးပြည့်စုံသောနားလည်မှုကို ပိုင်းခြားနိုင်ပုံ</w:t>
      </w:r>
    </w:p>
    <w:p w14:paraId="4FDD3B1F" w14:textId="77777777" w:rsidR="00F90BDC" w:rsidRDefault="00F90BDC"/>
    <w:p w14:paraId="7531FF2E" w14:textId="77777777" w:rsidR="00F90BDC" w:rsidRDefault="00F90BDC">
      <w:r xmlns:w="http://schemas.openxmlformats.org/wordprocessingml/2006/main">
        <w:t xml:space="preserve">2. ထူးချွန်သောသီအိုဖီလပ်ဖြစ်ခြင်း- ထိုနာမတော်နှင့်အညီ အသက်ရှင်ခြင်းဟူသည် အဘယ်နည်း</w:t>
      </w:r>
    </w:p>
    <w:p w14:paraId="1A178FA2" w14:textId="77777777" w:rsidR="00F90BDC" w:rsidRDefault="00F90BDC"/>
    <w:p w14:paraId="14EE0083" w14:textId="77777777" w:rsidR="00F90BDC" w:rsidRDefault="00F90BDC">
      <w:r xmlns:w="http://schemas.openxmlformats.org/wordprocessingml/2006/main">
        <w:t xml:space="preserve">1. သုတ္တံကျမ်း 3:5-6 - သခင်ဘုရားကို စိတ်နှလုံးအကြွင်းမဲ့ ကိုးစားလော့။ သင်တို့သွားရာလမ်းရှိသမျှတို့၌ ဝန်ခံကြလော့။</w:t>
      </w:r>
    </w:p>
    <w:p w14:paraId="09966015" w14:textId="77777777" w:rsidR="00F90BDC" w:rsidRDefault="00F90BDC"/>
    <w:p w14:paraId="68F0CBD6" w14:textId="77777777" w:rsidR="00F90BDC" w:rsidRDefault="00F90BDC">
      <w:r xmlns:w="http://schemas.openxmlformats.org/wordprocessingml/2006/main">
        <w:t xml:space="preserve">2 James 1:5 - သင်တို့တွင် တစုံတယောက်သောသူသည် ပညာမရှိလျှင် အပြစ်မရှာဘဲ လူအပေါင်းတို့အား ရက်ရောစွာ ပေးသနားတော်မူသော ဘုရားသခင်ကို တောင်းလျှောက်လျှင်၊</w:t>
      </w:r>
    </w:p>
    <w:p w14:paraId="78C8B225" w14:textId="77777777" w:rsidR="00F90BDC" w:rsidRDefault="00F90BDC"/>
    <w:p w14:paraId="46673ABD" w14:textId="77777777" w:rsidR="00F90BDC" w:rsidRDefault="00F90BDC">
      <w:r xmlns:w="http://schemas.openxmlformats.org/wordprocessingml/2006/main">
        <w:t xml:space="preserve">လုကာ 1:4 သင်​မှာ​ထား​တော်​မူ​သော​အ​ရာ​များ​၏​အ​ကြောင်း​အ​ရာ​များ​ကို အ​မှန်​သိ​စေ​ခြင်း​ငှာ၊</w:t>
      </w:r>
    </w:p>
    <w:p w14:paraId="014543E6" w14:textId="77777777" w:rsidR="00F90BDC" w:rsidRDefault="00F90BDC"/>
    <w:p w14:paraId="594A7CDC" w14:textId="77777777" w:rsidR="00F90BDC" w:rsidRDefault="00F90BDC">
      <w:r xmlns:w="http://schemas.openxmlformats.org/wordprocessingml/2006/main">
        <w:t xml:space="preserve">ဧဝံဂေလိတရားတွင် သွန်သင်ခံရသူများသည် သွန်သင်ချက်၏ တိကျသေချာမှုကို သိနိုင်ကြောင်း လုကာက မှတ်တမ်းတင်ထားသည်။</w:t>
      </w:r>
    </w:p>
    <w:p w14:paraId="19A4E781" w14:textId="77777777" w:rsidR="00F90BDC" w:rsidRDefault="00F90BDC"/>
    <w:p w14:paraId="66520E29" w14:textId="77777777" w:rsidR="00F90BDC" w:rsidRDefault="00F90BDC">
      <w:r xmlns:w="http://schemas.openxmlformats.org/wordprocessingml/2006/main">
        <w:t xml:space="preserve">၁။ ဘုရားသခင့်နှုတ်ကပါဌ်တော်၏ မယိမ်းယိုင်သောသေချာမှု</w:t>
      </w:r>
    </w:p>
    <w:p w14:paraId="74F633FA" w14:textId="77777777" w:rsidR="00F90BDC" w:rsidRDefault="00F90BDC"/>
    <w:p w14:paraId="2434EC0B" w14:textId="77777777" w:rsidR="00F90BDC" w:rsidRDefault="00F90BDC">
      <w:r xmlns:w="http://schemas.openxmlformats.org/wordprocessingml/2006/main">
        <w:t xml:space="preserve">၂။ ဘုရားသခင်၏ ကတိတော်များ အာမခံချက်ကို နားလည်ခြင်း။</w:t>
      </w:r>
    </w:p>
    <w:p w14:paraId="1D501CF8" w14:textId="77777777" w:rsidR="00F90BDC" w:rsidRDefault="00F90BDC"/>
    <w:p w14:paraId="257407B3" w14:textId="77777777" w:rsidR="00F90BDC" w:rsidRDefault="00F90BDC">
      <w:r xmlns:w="http://schemas.openxmlformats.org/wordprocessingml/2006/main">
        <w:t xml:space="preserve">၊ ငါတို့သည် ကျမ်းစာကို စိတ်ရှည်သည်းခံ၍ နှစ်သိမ့်မှုဖြင့် မျှော်လင့်ချက်ရှိစေခြင်းငှာ </w:t>
      </w:r>
      <w:r xmlns:w="http://schemas.openxmlformats.org/wordprocessingml/2006/main">
        <w:t xml:space="preserve">ကျွန်ုပ်တို့၏သင်ယူမှုအတွက် ကြိုရေးထားသမျှကို ရေးသားထားခြင်းဖြစ်သည် ။</w:t>
      </w:r>
      <w:r xmlns:w="http://schemas.openxmlformats.org/wordprocessingml/2006/main">
        <w:lastRenderedPageBreak xmlns:w="http://schemas.openxmlformats.org/wordprocessingml/2006/main"/>
      </w:r>
    </w:p>
    <w:p w14:paraId="6F581AF1" w14:textId="77777777" w:rsidR="00F90BDC" w:rsidRDefault="00F90BDC"/>
    <w:p w14:paraId="220E833E" w14:textId="77777777" w:rsidR="00F90BDC" w:rsidRDefault="00F90BDC">
      <w:r xmlns:w="http://schemas.openxmlformats.org/wordprocessingml/2006/main">
        <w:t xml:space="preserve">2. 2 Timothy 3:16 - ကျမ်းချက်အားလုံးသည် ဘုရားသခင်မှုတ်သွင်းတော်မူချက်ဖြင့် ပေးဆောင်ထားပြီး အယူဝါဒအတွက်၊ ဆုံးမရန်၊ တည့်မတ်ရန်၊ ဖြောင့်မတ်ခြင်းအတွက် သွန်သင်ခြင်းအတွက် အကျိုးရှိသည်။</w:t>
      </w:r>
    </w:p>
    <w:p w14:paraId="21CDA662" w14:textId="77777777" w:rsidR="00F90BDC" w:rsidRDefault="00F90BDC"/>
    <w:p w14:paraId="6974D4AB" w14:textId="77777777" w:rsidR="00F90BDC" w:rsidRDefault="00F90BDC">
      <w:r xmlns:w="http://schemas.openxmlformats.org/wordprocessingml/2006/main">
        <w:t xml:space="preserve">Luke 1:5 ယုဒရှင်ဘုရင် ဟေရုဒ်မင်းလက်ထက်၌၊ ဇာခရိအမည်ရှိသော ယဇ်ပုရောဟိတ်တပါးရှိ၍၊ မယားသည် အာရုန်၏သမီးဖြစ်၍၊ ဧလိရှဗက်အမည်ရှိ၏။</w:t>
      </w:r>
    </w:p>
    <w:p w14:paraId="420F8082" w14:textId="77777777" w:rsidR="00F90BDC" w:rsidRDefault="00F90BDC"/>
    <w:p w14:paraId="67C1D3A4" w14:textId="77777777" w:rsidR="00F90BDC" w:rsidRDefault="00F90BDC">
      <w:r xmlns:w="http://schemas.openxmlformats.org/wordprocessingml/2006/main">
        <w:t xml:space="preserve">ဇာခရိနှင့် ဧလိရှဗက်တို့သည် ယုဒရှင်ဘုရင် ဟေရုဒ်မင်းလက်ထက်၌ မြတ်စွာဘုရား လက်ထက်တော်၌ မြတ်စွာဘုရား၏ ဇနီးမောင်နှံဖြစ်သည်။</w:t>
      </w:r>
    </w:p>
    <w:p w14:paraId="11E1214F" w14:textId="77777777" w:rsidR="00F90BDC" w:rsidRDefault="00F90BDC"/>
    <w:p w14:paraId="04C7884E" w14:textId="77777777" w:rsidR="00F90BDC" w:rsidRDefault="00F90BDC">
      <w:r xmlns:w="http://schemas.openxmlformats.org/wordprocessingml/2006/main">
        <w:t xml:space="preserve">၁။ ဘုရားသခင်သည် မိမိ၏အလိုတော်ဆောင်ရန် အနှိမ့်ချဆုံးလူများကို ရွေးချယ်သည်။</w:t>
      </w:r>
    </w:p>
    <w:p w14:paraId="75C4B914" w14:textId="77777777" w:rsidR="00F90BDC" w:rsidRDefault="00F90BDC"/>
    <w:p w14:paraId="16FD1C92" w14:textId="77777777" w:rsidR="00F90BDC" w:rsidRDefault="00F90BDC">
      <w:r xmlns:w="http://schemas.openxmlformats.org/wordprocessingml/2006/main">
        <w:t xml:space="preserve">2. Zacharias နှင့် Elisabeth တို့၏သစ္စာရှိမှုသည် ကျွန်ုပ်တို့အားလုံးအတွက် ပုံသက်သေဖြစ်သည်။</w:t>
      </w:r>
    </w:p>
    <w:p w14:paraId="073DBA86" w14:textId="77777777" w:rsidR="00F90BDC" w:rsidRDefault="00F90BDC"/>
    <w:p w14:paraId="662963F8" w14:textId="77777777" w:rsidR="00F90BDC" w:rsidRDefault="00F90BDC">
      <w:r xmlns:w="http://schemas.openxmlformats.org/wordprocessingml/2006/main">
        <w:t xml:space="preserve">1. James 4:10 “ထာဝရဘုရားရှေ့တော်၌ ကိုယ်ကိုကိုယ်နှိမ့်ချ၍ ချီးမြှောက်တော်မူမည်။</w:t>
      </w:r>
    </w:p>
    <w:p w14:paraId="5CED1143" w14:textId="77777777" w:rsidR="00F90BDC" w:rsidRDefault="00F90BDC"/>
    <w:p w14:paraId="0DBC0DF6" w14:textId="77777777" w:rsidR="00F90BDC" w:rsidRDefault="00F90BDC">
      <w:r xmlns:w="http://schemas.openxmlformats.org/wordprocessingml/2006/main">
        <w:t xml:space="preserve">2. ရောမ 12:2 “ဘုရားသခင်၏အလိုတော်ကား အဘယ်အရာဖြစ်သည်၊ အဘယ်အရာသည် ကောင်းမြတ်၍ နှစ်သက်ဖွယ်ကောင်းသော၊ စုံလင်သောအရာဖြစ်သည်ကို ပိုင်းခြားသိမြင်နိုင်စေခြင်းငှာ၊ ရောမ 12:2 ရောမ 12:2 နှင့်မညီညွတ်ကြနှင့်။</w:t>
      </w:r>
    </w:p>
    <w:p w14:paraId="027048F3" w14:textId="77777777" w:rsidR="00F90BDC" w:rsidRDefault="00F90BDC"/>
    <w:p w14:paraId="28AB36B2" w14:textId="77777777" w:rsidR="00F90BDC" w:rsidRDefault="00F90BDC">
      <w:r xmlns:w="http://schemas.openxmlformats.org/wordprocessingml/2006/main">
        <w:t xml:space="preserve">Luke 1:6 သူတို့နှစ်ဦးစလုံးသည် ဘုရားသခင်ရှေ့တော်၌ ဖြောင့်မတ်စွာ ကျင့်ကြပြီး၊ သခင်ဘုရား၏ ပညတ်တော်များအားလုံးကို အပြစ်ကင်းစွာ လိုက်နာကြသည်။</w:t>
      </w:r>
    </w:p>
    <w:p w14:paraId="4B5E08C8" w14:textId="77777777" w:rsidR="00F90BDC" w:rsidRDefault="00F90BDC"/>
    <w:p w14:paraId="7183C163" w14:textId="77777777" w:rsidR="00F90BDC" w:rsidRDefault="00F90BDC">
      <w:r xmlns:w="http://schemas.openxmlformats.org/wordprocessingml/2006/main">
        <w:t xml:space="preserve">ဇာခရိနှင့် ဧလိရှဗက်တို့သည် သခင်ဘုရား၏ ပညတ်တော်များအားလုံးကို သစ္စာရှိရှိ လိုက်နာကြပြီး ဘုရားသခင်ရှေ့တော်တွင် ဖြောင့်မတ်ကြသည်။</w:t>
      </w:r>
    </w:p>
    <w:p w14:paraId="669EDFE9" w14:textId="77777777" w:rsidR="00F90BDC" w:rsidRDefault="00F90BDC"/>
    <w:p w14:paraId="7800CBAD" w14:textId="77777777" w:rsidR="00F90BDC" w:rsidRDefault="00F90BDC">
      <w:r xmlns:w="http://schemas.openxmlformats.org/wordprocessingml/2006/main">
        <w:t xml:space="preserve">1. "ဖြောင့်မတ်စွာအသက်ရှင်ခြင်း- သန့်ရှင်းခြင်းသို့ခေါ်ဆိုခြင်း"</w:t>
      </w:r>
    </w:p>
    <w:p w14:paraId="5192AA7A" w14:textId="77777777" w:rsidR="00F90BDC" w:rsidRDefault="00F90BDC"/>
    <w:p w14:paraId="02A2E344" w14:textId="77777777" w:rsidR="00F90BDC" w:rsidRDefault="00F90BDC">
      <w:r xmlns:w="http://schemas.openxmlformats.org/wordprocessingml/2006/main">
        <w:t xml:space="preserve">2. "နာခံမှု၌နေထိုင်ခြင်း- ဘုရားသခင်၏လူများအတွက် ကောင်းချီးတစ်ခု"</w:t>
      </w:r>
    </w:p>
    <w:p w14:paraId="3DF54C1E" w14:textId="77777777" w:rsidR="00F90BDC" w:rsidRDefault="00F90BDC"/>
    <w:p w14:paraId="0675FF62" w14:textId="77777777" w:rsidR="00F90BDC" w:rsidRDefault="00F90BDC">
      <w:r xmlns:w="http://schemas.openxmlformats.org/wordprocessingml/2006/main">
        <w:t xml:space="preserve">1. တရားဟောရာ 6:24-25 - "ထာဝရဘုရားသည် ယနေ့ဖြစ်သကဲ့သို့ ငါတို့ကို အသက်ရှင်စေခြင်းငှာ၊ ငါတို့၏ဘုရားသခင် ထာဝရဘုရားကို အစဉ်ကြောက်ရွံ့ခြင်းငှာ၊ ဤပညတ်တရားအလုံးစုံတို့ကို စောင့်ရှောက်ကြရန် မှာထားတော်မူ၏။ ငါတို့ဘုရားသခင် ထာဝရဘုရား မှာထားတော်မူသည်အတိုင်း၊ ငါတို့ဘုရားသခင် ရှေ့တော်၌ ဤပညတ်တော်အလုံးစုံတို့ကို စောင့်ရှောက်ခြင်းငှါ သတိရှိလျှင်၊</w:t>
      </w:r>
    </w:p>
    <w:p w14:paraId="77D30CF8" w14:textId="77777777" w:rsidR="00F90BDC" w:rsidRDefault="00F90BDC"/>
    <w:p w14:paraId="76A57309" w14:textId="77777777" w:rsidR="00F90BDC" w:rsidRDefault="00F90BDC">
      <w:r xmlns:w="http://schemas.openxmlformats.org/wordprocessingml/2006/main">
        <w:t xml:space="preserve">2. ဟေရှာယ 33:15 - “တရားသဖြင့်ကျင့်၍ ဖြောင့်မတ်စွာပြောသောသူ၊ ညှဉ်းဆဲခြင်း၏အကျိုးကို မထီမဲ့မြင်ပြုသောသူ၊ လက်ဟန်ခြေဟန်၊ တံစိုးလက်ဆောင်ကို ငြင်းဆန်သောသူ၊ လူအသက်သတ်ခြင်းကို မကြားရဘဲ နားကိုပိတ်၍ ဒုစရိုက်ကို မမြင်စေနှင့်။ ”</w:t>
      </w:r>
    </w:p>
    <w:p w14:paraId="443B24AB" w14:textId="77777777" w:rsidR="00F90BDC" w:rsidRDefault="00F90BDC"/>
    <w:p w14:paraId="2BFA8C77" w14:textId="77777777" w:rsidR="00F90BDC" w:rsidRDefault="00F90BDC">
      <w:r xmlns:w="http://schemas.openxmlformats.org/wordprocessingml/2006/main">
        <w:t xml:space="preserve">Luke 1:7 ဧလိရှဗက်သည် မြုံသောကြောင့်၊ သူတို့နှစ်ယောက်လုံးသည် နှစ်အတန်ကြာ နေမကောင်းသဖြင့် သားသမီးမရှိကြ။</w:t>
      </w:r>
    </w:p>
    <w:p w14:paraId="45EB6AA0" w14:textId="77777777" w:rsidR="00F90BDC" w:rsidRDefault="00F90BDC"/>
    <w:p w14:paraId="73665B35" w14:textId="77777777" w:rsidR="00F90BDC" w:rsidRDefault="00F90BDC">
      <w:r xmlns:w="http://schemas.openxmlformats.org/wordprocessingml/2006/main">
        <w:t xml:space="preserve">Elisabeth နှင့် သူမ၏ခင်ပွန်းသည် Elisabeth ၏ မြုံမှုကြောင့် အသက်အရွယ်ကြီးရင့်ပြီး ကလေးမရှိသူဖြစ်သည်။</w:t>
      </w:r>
    </w:p>
    <w:p w14:paraId="38C5ED5A" w14:textId="77777777" w:rsidR="00F90BDC" w:rsidRDefault="00F90BDC"/>
    <w:p w14:paraId="1C2F5B28" w14:textId="77777777" w:rsidR="00F90BDC" w:rsidRDefault="00F90BDC">
      <w:r xmlns:w="http://schemas.openxmlformats.org/wordprocessingml/2006/main">
        <w:t xml:space="preserve">1. "သခင်ဘုရား၌ မြော်လင့်ခြင်း - Elisabeth နှင့် သူမ၏ခင်ပွန်းထံမှ သင်ခန်းစာ"</w:t>
      </w:r>
    </w:p>
    <w:p w14:paraId="5FC8CF9E" w14:textId="77777777" w:rsidR="00F90BDC" w:rsidRDefault="00F90BDC"/>
    <w:p w14:paraId="35D1C22E" w14:textId="77777777" w:rsidR="00F90BDC" w:rsidRDefault="00F90BDC">
      <w:r xmlns:w="http://schemas.openxmlformats.org/wordprocessingml/2006/main">
        <w:t xml:space="preserve">2. "ဘုရားသခင့်အချိန်သည် ပြီးပြည့်စုံသည် - Elisabeth နှင့် သူမ၏ခင်ပွန်းအကြောင်း လေ့လာခြင်း"</w:t>
      </w:r>
    </w:p>
    <w:p w14:paraId="4B133A20" w14:textId="77777777" w:rsidR="00F90BDC" w:rsidRDefault="00F90BDC"/>
    <w:p w14:paraId="3BA9A82E" w14:textId="77777777" w:rsidR="00F90BDC" w:rsidRDefault="00F90BDC">
      <w:r xmlns:w="http://schemas.openxmlformats.org/wordprocessingml/2006/main">
        <w:t xml:space="preserve">၁။ ဆာလံ ၃၇:၄ - “သခင်ဘုရား၌ မွေ့လျော်လော့။ စိတ်နှလုံးအလိုဆန္ဒတို့ကို ပေးတော်မူမည်။</w:t>
      </w:r>
    </w:p>
    <w:p w14:paraId="76A5BC48" w14:textId="77777777" w:rsidR="00F90BDC" w:rsidRDefault="00F90BDC"/>
    <w:p w14:paraId="4F35129D" w14:textId="77777777" w:rsidR="00F90BDC" w:rsidRDefault="00F90BDC">
      <w:r xmlns:w="http://schemas.openxmlformats.org/wordprocessingml/2006/main">
        <w:t xml:space="preserve">2. ဟေရှာယ 40:31 - "ထာဝရဘုရားကို မြော်လင့်သောသူတို့မူကား၊ ခွန်အားကို အားသစ်လောင်းကြလိမ့်မည်။</w:t>
      </w:r>
    </w:p>
    <w:p w14:paraId="4217DFA3" w14:textId="77777777" w:rsidR="00F90BDC" w:rsidRDefault="00F90BDC"/>
    <w:p w14:paraId="28EB3873" w14:textId="77777777" w:rsidR="00F90BDC" w:rsidRDefault="00F90BDC">
      <w:r xmlns:w="http://schemas.openxmlformats.org/wordprocessingml/2006/main">
        <w:t xml:space="preserve">Luke 1:8 ကျင့်စဉ်နှင့်အညီ၊ ယဇ်ပုရောဟိတ်အမှုကို ဘုရားသခင်ရှေ့တော်၌ ကွပ်မျက်စဉ်တွင်၊</w:t>
      </w:r>
    </w:p>
    <w:p w14:paraId="62E14B26" w14:textId="77777777" w:rsidR="00F90BDC" w:rsidRDefault="00F90BDC"/>
    <w:p w14:paraId="780CD38F" w14:textId="77777777" w:rsidR="00F90BDC" w:rsidRDefault="00F90BDC">
      <w:r xmlns:w="http://schemas.openxmlformats.org/wordprocessingml/2006/main">
        <w:t xml:space="preserve">ကျမ်းပိုဒ်တွင် ဇာခရိသည် ယဇ်ပုရောဟိတ်တာဝန်များကို ထမ်းဆောင်ကြောင်း ဖော်ပြသည်။</w:t>
      </w:r>
    </w:p>
    <w:p w14:paraId="1F1CFE3A" w14:textId="77777777" w:rsidR="00F90BDC" w:rsidRDefault="00F90BDC"/>
    <w:p w14:paraId="3651B27D" w14:textId="77777777" w:rsidR="00F90BDC" w:rsidRDefault="00F90BDC">
      <w:r xmlns:w="http://schemas.openxmlformats.org/wordprocessingml/2006/main">
        <w:t xml:space="preserve">1. ဘုရားသခင်၏အကြံအစည်ကို ယုံကြည်ခြင်း- အခက်အခဲများမှတဆင့် စိတ်ရှည်ပြီး သစ္စာရှိရန် သင်ယူခြင်း။</w:t>
      </w:r>
    </w:p>
    <w:p w14:paraId="773940D2" w14:textId="77777777" w:rsidR="00F90BDC" w:rsidRDefault="00F90BDC"/>
    <w:p w14:paraId="6A78A934" w14:textId="77777777" w:rsidR="00F90BDC" w:rsidRDefault="00F90BDC">
      <w:r xmlns:w="http://schemas.openxmlformats.org/wordprocessingml/2006/main">
        <w:t xml:space="preserve">2. သင်၏ဘုရားသခင်ပေးသောရည်ရွယ်ချက်ကို ဖြည့်ဆည်းခြင်း- ယဇ်ပုရောဟိတ်လုပ်ငန်းတော်၏ခေါ်သံကို ဖြည့်ဆည်းပေးခြင်း</w:t>
      </w:r>
    </w:p>
    <w:p w14:paraId="320025E7" w14:textId="77777777" w:rsidR="00F90BDC" w:rsidRDefault="00F90BDC"/>
    <w:p w14:paraId="4ABAEBFB" w14:textId="77777777" w:rsidR="00F90BDC" w:rsidRDefault="00F90BDC">
      <w:r xmlns:w="http://schemas.openxmlformats.org/wordprocessingml/2006/main">
        <w:t xml:space="preserve">၁။ ဆာလံ ၁၁၉:၁၀၅ “နှုတ်ကပတ်တော်သည် အကျွန်ုပ်ခြေရှေ့မှာ မီးခွက်ဖြစ်၍ အကျွန်ုပ်သွားရာလမ်းအတွက် အလင်းဖြစ်ပါ၏။</w:t>
      </w:r>
    </w:p>
    <w:p w14:paraId="7FFBC695" w14:textId="77777777" w:rsidR="00F90BDC" w:rsidRDefault="00F90BDC"/>
    <w:p w14:paraId="78FE507D" w14:textId="77777777" w:rsidR="00F90BDC" w:rsidRDefault="00F90BDC">
      <w:r xmlns:w="http://schemas.openxmlformats.org/wordprocessingml/2006/main">
        <w:t xml:space="preserve">၂။ ဖိလိပ္ပိ ၄:၁၃ “ငါ့ကို ခွန်အားပေးတော်မူသောသူအားဖြင့် ဤအမှုအလုံးစုံတို့ကို ငါတတ်စွမ်းနိုင်၏။”</w:t>
      </w:r>
    </w:p>
    <w:p w14:paraId="4F62D01C" w14:textId="77777777" w:rsidR="00F90BDC" w:rsidRDefault="00F90BDC"/>
    <w:p w14:paraId="1CD69006" w14:textId="77777777" w:rsidR="00F90BDC" w:rsidRDefault="00F90BDC">
      <w:r xmlns:w="http://schemas.openxmlformats.org/wordprocessingml/2006/main">
        <w:t xml:space="preserve">Luke 1:9 ယဇ်​ပု​ရော​ဟိတ်​၏​ထုံး​တမ်း​စဉ်​လာ​အရ၊ ထာ​ဝ​ရ​ဘု​ရား​၏​ဗိ​မာန်​တော်​သို့​ဝင်​တော်​မူ​သော​အ​ခါ နံ့​သာ​ပေါင်း​ကို​ရှို့​ရ​မည်။</w:t>
      </w:r>
    </w:p>
    <w:p w14:paraId="6E600574" w14:textId="77777777" w:rsidR="00F90BDC" w:rsidRDefault="00F90BDC"/>
    <w:p w14:paraId="74BE13B8" w14:textId="77777777" w:rsidR="00F90BDC" w:rsidRDefault="00F90BDC">
      <w:r xmlns:w="http://schemas.openxmlformats.org/wordprocessingml/2006/main">
        <w:t xml:space="preserve">ယဇ်ပုရောဟိတ်ဇာခရိသည် သခင်ဘုရား၏ဗိမာန်တော်၌ နံ့သာပေါင်းကိုမီးရှို့ရန် ရွေးချယ်ခံရပြီး သူ၏ယဇ်ပုရောဟိတ်တာဝန်များထဲမှ တစ်စိတ်တစ်ပိုင်းဖြစ်သည်။</w:t>
      </w:r>
    </w:p>
    <w:p w14:paraId="3B077F4B" w14:textId="77777777" w:rsidR="00F90BDC" w:rsidRDefault="00F90BDC"/>
    <w:p w14:paraId="29AB270E" w14:textId="77777777" w:rsidR="00F90BDC" w:rsidRDefault="00F90BDC">
      <w:r xmlns:w="http://schemas.openxmlformats.org/wordprocessingml/2006/main">
        <w:t xml:space="preserve">1. ကျွန်ုပ်တို့၏ခေါ်ဝေါ်ခြင်းများကို အသက်ရှင်နေထိုင်ခြင်း- သခင်ဘုရား၏အမှုတော်ကိုထမ်းဆောင်ရန် ကျွန်ုပ်တို့၏ဆုကျေးဇူးများကိုအသုံးပြုခြင်း။</w:t>
      </w:r>
    </w:p>
    <w:p w14:paraId="26061084" w14:textId="77777777" w:rsidR="00F90BDC" w:rsidRDefault="00F90BDC"/>
    <w:p w14:paraId="51B455EB" w14:textId="77777777" w:rsidR="00F90BDC" w:rsidRDefault="00F90BDC">
      <w:r xmlns:w="http://schemas.openxmlformats.org/wordprocessingml/2006/main">
        <w:t xml:space="preserve">၂။ အမှုတော်အားဖြင့် ဘုရားသခင်ကို ကိုးကွယ်ပုံ</w:t>
      </w:r>
    </w:p>
    <w:p w14:paraId="0E50FA88" w14:textId="77777777" w:rsidR="00F90BDC" w:rsidRDefault="00F90BDC"/>
    <w:p w14:paraId="53A7E4EF" w14:textId="77777777" w:rsidR="00F90BDC" w:rsidRDefault="00F90BDC">
      <w:r xmlns:w="http://schemas.openxmlformats.org/wordprocessingml/2006/main">
        <w:t xml:space="preserve">1 Chronicles 16:23-25 - "မြေကြီးတပြင်လုံး၊ ထာဝရဘုရားအား သီချင်းဆိုကြလော့။ ကယ်တင်တော်မူခြင်း ကျေးဇူးကို နေ့တိုင်း ကြွေးကြော်ကြလော့။ ဘုန်းတော်နှင့် အံ့ဘွယ်သောအမှုတော်တို့ကို တပါးအမျိုးသားတို့တွင် ဘော်ပြကြလော့။ ချီးမွမ်းထိုက်သော သူသည် ဘုရားတကာတို့ထက် သာ၍ ရိုသေရမည်၊</w:t>
      </w:r>
    </w:p>
    <w:p w14:paraId="6B068122" w14:textId="77777777" w:rsidR="00F90BDC" w:rsidRDefault="00F90BDC"/>
    <w:p w14:paraId="7394ED29" w14:textId="77777777" w:rsidR="00F90BDC" w:rsidRDefault="00F90BDC">
      <w:r xmlns:w="http://schemas.openxmlformats.org/wordprocessingml/2006/main">
        <w:t xml:space="preserve">များ </w:t>
      </w:r>
      <w:r xmlns:w="http://schemas.openxmlformats.org/wordprocessingml/2006/main">
        <w:t xml:space="preserve">အနေဖြင့် သူတပါး၏ အမှုတော်ဆောင်ခြင်းငှာ သင်ရရှိသော ဆုကျေးဇူးကို အသီးသီး သုံးဆောင်သင့်သည် ။ </w:t>
      </w:r>
      <w:r xmlns:w="http://schemas.openxmlformats.org/wordprocessingml/2006/main">
        <w:lastRenderedPageBreak xmlns:w="http://schemas.openxmlformats.org/wordprocessingml/2006/main"/>
      </w:r>
      <w:r xmlns:w="http://schemas.openxmlformats.org/wordprocessingml/2006/main">
        <w:t xml:space="preserve">ဘုရားသခင်၏ နှုတ်ကပတ်တော်များကို ထမ်းဆောင်သောသူမည်သည်ကား၊ ယေရှုခရစ်အားဖြင့် ဘုရားသခင်သည် ခပ်သိမ်းသော အရာတို့၌ ချီးမွမ်းခြင်းခံရမည်အကြောင်း၊ ဘုရားသခင်ပေးတော်မူသော ခွန်အားနှင့် ပြည့်စုံစေရမည်။</w:t>
      </w:r>
    </w:p>
    <w:p w14:paraId="335B28D1" w14:textId="77777777" w:rsidR="00F90BDC" w:rsidRDefault="00F90BDC"/>
    <w:p w14:paraId="4B39BB8F" w14:textId="77777777" w:rsidR="00F90BDC" w:rsidRDefault="00F90BDC">
      <w:r xmlns:w="http://schemas.openxmlformats.org/wordprocessingml/2006/main">
        <w:t xml:space="preserve">Luke 1:10 လူများအပေါင်းတို့သည် နံ့သာပေါင်းကိုမဆောင်ဘဲ ဆုတောင်းနေကြ၏။</w:t>
      </w:r>
    </w:p>
    <w:p w14:paraId="00DD2A6E" w14:textId="77777777" w:rsidR="00F90BDC" w:rsidRDefault="00F90BDC"/>
    <w:p w14:paraId="3FB16A65" w14:textId="77777777" w:rsidR="00F90BDC" w:rsidRDefault="00F90BDC">
      <w:r xmlns:w="http://schemas.openxmlformats.org/wordprocessingml/2006/main">
        <w:t xml:space="preserve">ယဇ်ပုရောဟိတ်တို့သည် နံ့သာပေါင်းကို ပူဇော်ကြစဉ်၊</w:t>
      </w:r>
    </w:p>
    <w:p w14:paraId="144B7385" w14:textId="77777777" w:rsidR="00F90BDC" w:rsidRDefault="00F90BDC"/>
    <w:p w14:paraId="2D9B778E" w14:textId="77777777" w:rsidR="00F90BDC" w:rsidRDefault="00F90BDC">
      <w:r xmlns:w="http://schemas.openxmlformats.org/wordprocessingml/2006/main">
        <w:t xml:space="preserve">၁။ ဘုရားသခင်ရဲ့လူတွေကို ဆုတောင်းပြီး စည်းလုံးညီညွတ်စွာ စုရုံးဖို့ ခေါ်တယ်။</w:t>
      </w:r>
    </w:p>
    <w:p w14:paraId="40464BF1" w14:textId="77777777" w:rsidR="00F90BDC" w:rsidRDefault="00F90BDC"/>
    <w:p w14:paraId="63DC2FB8" w14:textId="77777777" w:rsidR="00F90BDC" w:rsidRDefault="00F90BDC">
      <w:r xmlns:w="http://schemas.openxmlformats.org/wordprocessingml/2006/main">
        <w:t xml:space="preserve">၂။ လူထုဆုတောင်းခြင်း၏အရေးကြီးမှုနှင့် ကျွန်ုပ်တို့၏ယုံကြည်ခြင်း၌၎င်း၏အခန်းကဏ္ဍ။</w:t>
      </w:r>
    </w:p>
    <w:p w14:paraId="111F9783" w14:textId="77777777" w:rsidR="00F90BDC" w:rsidRDefault="00F90BDC"/>
    <w:p w14:paraId="04044520" w14:textId="77777777" w:rsidR="00F90BDC" w:rsidRDefault="00F90BDC">
      <w:r xmlns:w="http://schemas.openxmlformats.org/wordprocessingml/2006/main">
        <w:t xml:space="preserve">1. တမန်တော် 2:42-47 - ရှေးဦးအသင်းတော်သည် ဆုတောင်းခြင်း၊ သွန်သင်ခြင်း၊ မိတ်သဟာယဖွဲ့ခြင်းနှင့် မုန့်ဖဲ့ခြင်းတို့ကို ဆည်းကပ်ခဲ့သည်။</w:t>
      </w:r>
    </w:p>
    <w:p w14:paraId="32DC8982" w14:textId="77777777" w:rsidR="00F90BDC" w:rsidRDefault="00F90BDC"/>
    <w:p w14:paraId="5194127F" w14:textId="77777777" w:rsidR="00F90BDC" w:rsidRDefault="00F90BDC">
      <w:r xmlns:w="http://schemas.openxmlformats.org/wordprocessingml/2006/main">
        <w:t xml:space="preserve">2. ဆာလံ 66:18 - ငါသည် စိတ်နှလုံးထဲ၌ ဒုစရိုက်ကို ထောက်လျှင် ထာဝရဘုရားသည် နားတော်မထောင်။</w:t>
      </w:r>
    </w:p>
    <w:p w14:paraId="38967CE9" w14:textId="77777777" w:rsidR="00F90BDC" w:rsidRDefault="00F90BDC"/>
    <w:p w14:paraId="0042CA45" w14:textId="77777777" w:rsidR="00F90BDC" w:rsidRDefault="00F90BDC">
      <w:r xmlns:w="http://schemas.openxmlformats.org/wordprocessingml/2006/main">
        <w:t xml:space="preserve">Luke 1:11 နံ့သာပေါင်းယဇ်ပလ္လင်၏ လက်ယာဘက်၌ ရပ်နေသော ထာဝရဘုရား၏ ကောင်းကင်တမန်တပါးသည် သူ့အား ထင်ရှား၍၊</w:t>
      </w:r>
    </w:p>
    <w:p w14:paraId="1D566175" w14:textId="77777777" w:rsidR="00F90BDC" w:rsidRDefault="00F90BDC"/>
    <w:p w14:paraId="15E57550" w14:textId="77777777" w:rsidR="00F90BDC" w:rsidRDefault="00F90BDC">
      <w:r xmlns:w="http://schemas.openxmlformats.org/wordprocessingml/2006/main">
        <w:t xml:space="preserve">ဗိမာန်တော်၌ နံ့သာပေါင်းကို ပူဇော်နေစဉ် ဗိမာန်တော်၌ နှစ်ခြင်းဆရာယောဟန်၏ဖခင် ဇာခရိထံ ပေါ်လာသော ကောင်းကင်တမန်ကို ဤအခန်းငယ်တွင် ဖော်ပြထားပါသည်။</w:t>
      </w:r>
    </w:p>
    <w:p w14:paraId="1ED23B95" w14:textId="77777777" w:rsidR="00F90BDC" w:rsidRDefault="00F90BDC"/>
    <w:p w14:paraId="02447B7B" w14:textId="77777777" w:rsidR="00F90BDC" w:rsidRDefault="00F90BDC">
      <w:r xmlns:w="http://schemas.openxmlformats.org/wordprocessingml/2006/main">
        <w:t xml:space="preserve">1. "ယုံကြည်ခြင်းတန်ခိုး- ဘုရားသခင်သည် ကျွန်ုပ်တို့၏သစ္စာရှိလုပ်ရပ်များကို မည်ကဲ့သို့အသုံးပြု၍ သူ၏အလိုတော်ကို ထင်ရှားစေသည်"</w:t>
      </w:r>
    </w:p>
    <w:p w14:paraId="1841C194" w14:textId="77777777" w:rsidR="00F90BDC" w:rsidRDefault="00F90BDC"/>
    <w:p w14:paraId="2DABFE78" w14:textId="77777777" w:rsidR="00F90BDC" w:rsidRDefault="00F90BDC">
      <w:r xmlns:w="http://schemas.openxmlformats.org/wordprocessingml/2006/main">
        <w:t xml:space="preserve">2. "နာခံခြင်း၏တန်ဖိုး- ကျွန်ုပ်တို့၏သစ္စာရှိလုပ်ငန်းကို ဘုရားသခင် မည်သို့ဆုချမည်"</w:t>
      </w:r>
    </w:p>
    <w:p w14:paraId="3A4E18D0" w14:textId="77777777" w:rsidR="00F90BDC" w:rsidRDefault="00F90BDC"/>
    <w:p w14:paraId="611AA785"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ဟေဗြဲ ၁၁:၁-၃ - “ယခုအခါ ယုံကြည်ခြင်းသည် မြော်လင့်သောအရာတို့ကို အာမခံခြင်း၊ မမြင်နိုင်သော အရာတို့ကို ယုံကြည်ခြင်းပေတည်း။ အကြောင်းမူကား၊ ရှေးလူတို့သည် ချီးမွမ်းခြင်းကို ခံရကြ၏။ သို့​ဖြစ်​၍ မြင်​ရ​သော​အ​ရာ​တို့​သည် မြင်​ရ​သော​အ​ရာ​မှ​မ​ဖြစ်​စေ​ခြင်း​ငှာ ဘု​ရား​သ​ခင်​၏​အ​မှု​တော်​ဖြစ်​၏။</w:t>
      </w:r>
    </w:p>
    <w:p w14:paraId="56998FDA" w14:textId="77777777" w:rsidR="00F90BDC" w:rsidRDefault="00F90BDC"/>
    <w:p w14:paraId="5C3085AB" w14:textId="77777777" w:rsidR="00F90BDC" w:rsidRDefault="00F90BDC">
      <w:r xmlns:w="http://schemas.openxmlformats.org/wordprocessingml/2006/main">
        <w:t xml:space="preserve">၂။ ယာကုပ် ၂:၁၇-၁၈ - “ထို့အတူ ယုံကြည်ခြင်းသည် အကျင့်မရှိလျှင် အသေဖြစ်၏” ဟုဆိုသော်လည်း “သင်တို့၌ ယုံကြည်ခြင်းရှိ၍ ငါသည် အကျင့်ရှိ၏” ဟုဆိုလိမ့်မည်။ သင်၏အကျင့်နှင့်ကင်းသော သင်၏ယုံကြည်ခြင်းကို ငါ့အားပြလော့။ ငါ၏အကျင့်အားဖြင့် ငါ့ယုံကြည်ခြင်းကိုပြမည်။"</w:t>
      </w:r>
    </w:p>
    <w:p w14:paraId="4C84EB67" w14:textId="77777777" w:rsidR="00F90BDC" w:rsidRDefault="00F90BDC"/>
    <w:p w14:paraId="2247B90B" w14:textId="77777777" w:rsidR="00F90BDC" w:rsidRDefault="00F90BDC">
      <w:r xmlns:w="http://schemas.openxmlformats.org/wordprocessingml/2006/main">
        <w:t xml:space="preserve">Luke 1:12 ဇာခရိသည် မြင်သောအခါ ထိတ်လန့်၍ ကြောက်လန့်ခြင်းသို့ ရောက်လေ၏။</w:t>
      </w:r>
    </w:p>
    <w:p w14:paraId="3492A0AE" w14:textId="77777777" w:rsidR="00F90BDC" w:rsidRDefault="00F90BDC"/>
    <w:p w14:paraId="782B0A33" w14:textId="77777777" w:rsidR="00F90BDC" w:rsidRDefault="00F90BDC">
      <w:r xmlns:w="http://schemas.openxmlformats.org/wordprocessingml/2006/main">
        <w:t xml:space="preserve">ဇာခရိသည် ကောင်းကင်တမန်တစ်ပါးကို မြင်သောအခါ ထိတ်လန့်တုန်လှုပ်သွား၏။</w:t>
      </w:r>
    </w:p>
    <w:p w14:paraId="26334250" w14:textId="77777777" w:rsidR="00F90BDC" w:rsidRDefault="00F90BDC"/>
    <w:p w14:paraId="1783AD3D" w14:textId="77777777" w:rsidR="00F90BDC" w:rsidRDefault="00F90BDC">
      <w:r xmlns:w="http://schemas.openxmlformats.org/wordprocessingml/2006/main">
        <w:t xml:space="preserve">၁။ဘုရားသခင်၏ ရစူလ်တမန်တော်များသည် ကြောက်ရွံ့ခြင်း မဖြစ်စေသင့်ပါ။</w:t>
      </w:r>
    </w:p>
    <w:p w14:paraId="3199BD26" w14:textId="77777777" w:rsidR="00F90BDC" w:rsidRDefault="00F90BDC"/>
    <w:p w14:paraId="71FA3949" w14:textId="77777777" w:rsidR="00F90BDC" w:rsidRDefault="00F90BDC">
      <w:r xmlns:w="http://schemas.openxmlformats.org/wordprocessingml/2006/main">
        <w:t xml:space="preserve">၂။ ယုံကြည်ခြင်းအားဖြင့် အကြောက်တရားကို ကျော်လွှားပါ။</w:t>
      </w:r>
    </w:p>
    <w:p w14:paraId="2774A799" w14:textId="77777777" w:rsidR="00F90BDC" w:rsidRDefault="00F90BDC"/>
    <w:p w14:paraId="414E58A5" w14:textId="77777777" w:rsidR="00F90BDC" w:rsidRDefault="00F90BDC">
      <w:r xmlns:w="http://schemas.openxmlformats.org/wordprocessingml/2006/main">
        <w:t xml:space="preserve">1. ဟေရှာယ 41:10 - "ငါသည်သင်တို့နှင့်အတူရှိသောကြောင့် မကြောက်ကြနှင့်။ ငါသည်သင်တို့၏ဘုရားသခင်ဖြစ်သောကြောင့်၊ ငါသည်သင်တို့ကိုခိုင်ခံ့စေပြီး၊ ငါ၏ဖြောင့်မတ်သောလက်ျာဘက်ဖြင့်သင့်ကိုထောက်မမည်။"</w:t>
      </w:r>
    </w:p>
    <w:p w14:paraId="75AB9764" w14:textId="77777777" w:rsidR="00F90BDC" w:rsidRDefault="00F90BDC"/>
    <w:p w14:paraId="52DBD548" w14:textId="77777777" w:rsidR="00F90BDC" w:rsidRDefault="00F90BDC">
      <w:r xmlns:w="http://schemas.openxmlformats.org/wordprocessingml/2006/main">
        <w:t xml:space="preserve">2 Philippians 4:4-7 - "သခင်ဘုရား၌အစဉ်အမြဲဝမ်းမြောက်ကြလော့။ တဖန်ငါဆိုသည်ကား၊ ဝမ်းမြောက်ကြလော့။ သင်တို့၏နူးညံ့သိမ်မွေ့မှုသည် လူအပေါင်းတို့အား ထင်ရှားပါစေ။ ထာဝရဘုရားသည် အနီးအပါးရှိတော်မူ၏။ အဘယ်အရာကိုမျှ စိုးရိမ်ခြင်းမရှိဘဲ အရာရာ၌ ဆုတောင်းခြင်းအားဖြင့်၊ ကျေးဇူးတော်ကို ချီးမွမ်းခြင်းနှင့်တကွ အသနားခံ၍၊ သင်တို့တောင်းသမျှတို့ကို ဘုရားသခင်အား တင်ပြကြလော့။</w:t>
      </w:r>
    </w:p>
    <w:p w14:paraId="56921208" w14:textId="77777777" w:rsidR="00F90BDC" w:rsidRDefault="00F90BDC"/>
    <w:p w14:paraId="3CCAA5CE" w14:textId="77777777" w:rsidR="00F90BDC" w:rsidRDefault="00F90BDC">
      <w:r xmlns:w="http://schemas.openxmlformats.org/wordprocessingml/2006/main">
        <w:t xml:space="preserve">Luke 1:13 ကောင်းကင်တမန်က၊ ဇာခရိ၊ မစိုးရိမ်နှင့်။ သင်၏ပဌနာစကားကို ကြားသောကြောင့်၊ သင်၏မယား ဧလိရှဗက်သည် သားယောက်ျားကို ဘွားမြင်၍၊ ထိုသားကို ယောဟန်အမည်ဖြင့်မှည့်ရလိမ့်မည်။</w:t>
      </w:r>
    </w:p>
    <w:p w14:paraId="4547B510" w14:textId="77777777" w:rsidR="00F90BDC" w:rsidRDefault="00F90BDC"/>
    <w:p w14:paraId="6AFA0FDC" w14:textId="77777777" w:rsidR="00F90BDC" w:rsidRDefault="00F90BDC">
      <w:r xmlns:w="http://schemas.openxmlformats.org/wordprocessingml/2006/main">
        <w:t xml:space="preserve">ကောင်းကင်တမန်သည် ဇာခရိကို မကြောက်ကြနှင့်၊ သူ၏ဆုတောင်းသံကို ကြားရပြီး ဇနီးသည် ဧလိရှဗက်သည် </w:t>
      </w:r>
      <w:r xmlns:w="http://schemas.openxmlformats.org/wordprocessingml/2006/main">
        <w:lastRenderedPageBreak xmlns:w="http://schemas.openxmlformats.org/wordprocessingml/2006/main"/>
      </w:r>
      <w:r xmlns:w="http://schemas.openxmlformats.org/wordprocessingml/2006/main">
        <w:t xml:space="preserve">သားယောက်ျားကို ဖွားမြင်ပြီး သူ၏အမည်မှာ ယောဟန်ဖြစ်သည်။</w:t>
      </w:r>
    </w:p>
    <w:p w14:paraId="163F5E17" w14:textId="77777777" w:rsidR="00F90BDC" w:rsidRDefault="00F90BDC"/>
    <w:p w14:paraId="180952E1" w14:textId="77777777" w:rsidR="00F90BDC" w:rsidRDefault="00F90BDC">
      <w:r xmlns:w="http://schemas.openxmlformats.org/wordprocessingml/2006/main">
        <w:t xml:space="preserve">1. ဘုရားသခင်သည် ကျွန်ုပ်တို့၏ဆုတောင်းချက်များကို အမြဲနားထောင်ပြီး သူ၏ပြီးပြည့်စုံသောအချိန်၌ ၎င်းတို့ကိုဖြေကြားပေးလိမ့်မည်။</w:t>
      </w:r>
    </w:p>
    <w:p w14:paraId="38BD2FE5" w14:textId="77777777" w:rsidR="00F90BDC" w:rsidRDefault="00F90BDC"/>
    <w:p w14:paraId="4CE339D5" w14:textId="77777777" w:rsidR="00F90BDC" w:rsidRDefault="00F90BDC">
      <w:r xmlns:w="http://schemas.openxmlformats.org/wordprocessingml/2006/main">
        <w:t xml:space="preserve">၂။ အဓိပ္ပာယ်မရှိသည့်တိုင် ဘုရားသခင်၏အကြံအစည်ကို ယုံကြည်ခြင်းသည် ကျွန်ုပ်တို့၏ယုံကြည်ခြင်းခရီးအတွက် မရှိမဖြစ်လိုအပ်သည်။</w:t>
      </w:r>
    </w:p>
    <w:p w14:paraId="442E91D2" w14:textId="77777777" w:rsidR="00F90BDC" w:rsidRDefault="00F90BDC"/>
    <w:p w14:paraId="499CFF47" w14:textId="77777777" w:rsidR="00F90BDC" w:rsidRDefault="00F90BDC">
      <w:r xmlns:w="http://schemas.openxmlformats.org/wordprocessingml/2006/main">
        <w:t xml:space="preserve">၁။ ယော ၁၄း၁၃-၁၄ - “ခမည်းတော်သည် သားတော်အားဖြင့် ဘုန်းထင်ရှားစေခြင်းငှာ၊ ခမည်းတော်သည် သားတော်အားဖြင့် ဘုန်းထင်ရှားစေခြင်းငှာ၊ သင်တို့တောင်းသမျှကို ငါ့နာမကိုအမှီပြု၍ ငါပြုမည်။ ငါ့နာမကိုအမှီပြု၍ တစုံတခုကိုတောင်းလျှင်၊ ငါပြုမည်။”</w:t>
      </w:r>
    </w:p>
    <w:p w14:paraId="26FA2667" w14:textId="77777777" w:rsidR="00F90BDC" w:rsidRDefault="00F90BDC"/>
    <w:p w14:paraId="65A00E90" w14:textId="77777777" w:rsidR="00F90BDC" w:rsidRDefault="00F90BDC">
      <w:r xmlns:w="http://schemas.openxmlformats.org/wordprocessingml/2006/main">
        <w:t xml:space="preserve">၂။ ဆာလံ ၃၇:၅ - သင်၏လမ်းကို ထာဝရဘုရားထံ အပ်နှံပါ။ သူ့ကိုယုံ၍ ဤသို့ပြုလိမ့်မည်။</w:t>
      </w:r>
    </w:p>
    <w:p w14:paraId="485B9FA6" w14:textId="77777777" w:rsidR="00F90BDC" w:rsidRDefault="00F90BDC"/>
    <w:p w14:paraId="7E088E60" w14:textId="77777777" w:rsidR="00F90BDC" w:rsidRDefault="00F90BDC">
      <w:r xmlns:w="http://schemas.openxmlformats.org/wordprocessingml/2006/main">
        <w:t xml:space="preserve">Luke 1:14 သင်သည် ဝမ်းမြောက်ရွှင်လန်းခြင်းရှိလိမ့်မည်။ ဘွားမြင်သောအချိန်၌ များစွာဝမ်းမြောက်ကြလိမ့်မည်။</w:t>
      </w:r>
    </w:p>
    <w:p w14:paraId="294AE85F" w14:textId="77777777" w:rsidR="00F90BDC" w:rsidRDefault="00F90BDC"/>
    <w:p w14:paraId="39C142C7" w14:textId="77777777" w:rsidR="00F90BDC" w:rsidRDefault="00F90BDC">
      <w:r xmlns:w="http://schemas.openxmlformats.org/wordprocessingml/2006/main">
        <w:t xml:space="preserve">လုကာ 1:14 မှ ဤကျမ်းပိုဒ်သည် သခင်ယေရှုဖွားမြင်ခြင်းနှင့်အတူ လာမည့်ရွှင်လန်းမှုကို အလေးပေးဖော်ပြသည်။</w:t>
      </w:r>
    </w:p>
    <w:p w14:paraId="462BA3F6" w14:textId="77777777" w:rsidR="00F90BDC" w:rsidRDefault="00F90BDC"/>
    <w:p w14:paraId="133DDBC7" w14:textId="77777777" w:rsidR="00F90BDC" w:rsidRDefault="00F90BDC">
      <w:r xmlns:w="http://schemas.openxmlformats.org/wordprocessingml/2006/main">
        <w:t xml:space="preserve">၁။ ယေရှု၏ရွှင်လန်းမှု- လုကာ ၁:၁၄ ၏အဓိပ္ပာယ်ကို စူးစမ်းခြင်း။</w:t>
      </w:r>
    </w:p>
    <w:p w14:paraId="472518BD" w14:textId="77777777" w:rsidR="00F90BDC" w:rsidRDefault="00F90BDC"/>
    <w:p w14:paraId="7532F462" w14:textId="77777777" w:rsidR="00F90BDC" w:rsidRDefault="00F90BDC">
      <w:r xmlns:w="http://schemas.openxmlformats.org/wordprocessingml/2006/main">
        <w:t xml:space="preserve">၂။ ယေရှုမွေးဖွားခြင်း၌ ဝမ်းမြောက်ခြင်း– လုကာ ၁:၁၄ ကို ဆင်ခြင်သုံးသပ်ခြင်း။</w:t>
      </w:r>
    </w:p>
    <w:p w14:paraId="3ED638C1" w14:textId="77777777" w:rsidR="00F90BDC" w:rsidRDefault="00F90BDC"/>
    <w:p w14:paraId="3B4C2658" w14:textId="77777777" w:rsidR="00F90BDC" w:rsidRDefault="00F90BDC">
      <w:r xmlns:w="http://schemas.openxmlformats.org/wordprocessingml/2006/main">
        <w:t xml:space="preserve">1. ဟေရှာယ 9:6-7: ငါတို့၌ သူငယ်ကို ဘွားမြင်၍၊ ငါတို့၌ သားကို ပေးတော်မူ၏။ အစိုးရသည် သူ့ပခုံးပေါ်၌ တင်၍ သူ၏အမည်ကို အံ့ဖွယ်အတိုင်ပင်ခံပုဂ္ဂိုလ်၊ တန်ခိုးကြီးသောဘုရားသခင်၊ ထာဝရခမည်းတော်၊ ငြိမ်းချမ်းရေးမင်းသားဟု ခေါ်ဝေါ်ရလိမ့်မည်။</w:t>
      </w:r>
    </w:p>
    <w:p w14:paraId="7367DCD3" w14:textId="77777777" w:rsidR="00F90BDC" w:rsidRDefault="00F90BDC"/>
    <w:p w14:paraId="728F8934" w14:textId="77777777" w:rsidR="00F90BDC" w:rsidRDefault="00F90BDC">
      <w:r xmlns:w="http://schemas.openxmlformats.org/wordprocessingml/2006/main">
        <w:t xml:space="preserve">2. ဖိလိပ္ပိ 4:4 သခင်ဘုရား၌ အစဉ်အမြဲ ဝမ်းမြောက်ကြလော့။ တဖန်ငါဆိုသည်ကား၊ ဝမ်းမြောက်လော့။</w:t>
      </w:r>
    </w:p>
    <w:p w14:paraId="078F8828" w14:textId="77777777" w:rsidR="00F90BDC" w:rsidRDefault="00F90BDC"/>
    <w:p w14:paraId="2867082D" w14:textId="77777777" w:rsidR="00F90BDC" w:rsidRDefault="00F90BDC">
      <w:r xmlns:w="http://schemas.openxmlformats.org/wordprocessingml/2006/main">
        <w:t xml:space="preserve">Luke 1:15 အကြောင်းမူကား၊ သူသည် ထာဝရဘုရားရှေ့တော်၌ ကြီးမြတ်၍၊ စပျစ်ရည်၊ ယစ်မျိုးကိုလည်း မသောက်ရ။ အမိဝမ်းထဲကပင် သန့်ရှင်းသောဝိညာဉ်တော်နှင့် ပြည့်ဝလိမ့်မည်။</w:t>
      </w:r>
    </w:p>
    <w:p w14:paraId="13B16F2E" w14:textId="77777777" w:rsidR="00F90BDC" w:rsidRDefault="00F90BDC"/>
    <w:p w14:paraId="19030078" w14:textId="77777777" w:rsidR="00F90BDC" w:rsidRDefault="00F90BDC">
      <w:r xmlns:w="http://schemas.openxmlformats.org/wordprocessingml/2006/main">
        <w:t xml:space="preserve">သူသည် ဘုရားသခင်ရှေ့တော်၌ ကြီးမြတ်ပြီး မွေးကတည်းက သန့်ရှင်းသောဝိညာဉ်တော်နှင့် ပြည့်နေလိမ့်မည်။</w:t>
      </w:r>
    </w:p>
    <w:p w14:paraId="2335BD62" w14:textId="77777777" w:rsidR="00F90BDC" w:rsidRDefault="00F90BDC"/>
    <w:p w14:paraId="5FAF1E82" w14:textId="77777777" w:rsidR="00F90BDC" w:rsidRDefault="00F90BDC">
      <w:r xmlns:w="http://schemas.openxmlformats.org/wordprocessingml/2006/main">
        <w:t xml:space="preserve">1. ကျွန်ုပ်တို့၏အသက်တာတွင် သန့်ရှင်းသောဝိညာဉ်တော်၏တန်ခိုး</w:t>
      </w:r>
    </w:p>
    <w:p w14:paraId="5C324D1F" w14:textId="77777777" w:rsidR="00F90BDC" w:rsidRDefault="00F90BDC"/>
    <w:p w14:paraId="10C58DAF" w14:textId="77777777" w:rsidR="00F90BDC" w:rsidRDefault="00F90BDC">
      <w:r xmlns:w="http://schemas.openxmlformats.org/wordprocessingml/2006/main">
        <w:t xml:space="preserve">2. ကျွန်ုပ်တို့၏ဘဝများအပေါ် သန့်ရှင်းခြင်း၏သက်ရောက်မှု</w:t>
      </w:r>
    </w:p>
    <w:p w14:paraId="05D929E0" w14:textId="77777777" w:rsidR="00F90BDC" w:rsidRDefault="00F90BDC"/>
    <w:p w14:paraId="77282BCC" w14:textId="77777777" w:rsidR="00F90BDC" w:rsidRDefault="00F90BDC">
      <w:r xmlns:w="http://schemas.openxmlformats.org/wordprocessingml/2006/main">
        <w:t xml:space="preserve">1. တမန်​တော် 1:8 - သန့်ရှင်းသောဝိညာဉ်တော်သည် သင့်အပေါ်သို့ ကြွလာသောအခါတွင်မူကား၊ ယေရုရှလင်မြို့၊ ယုဒပြည်၊ ရှမာရိပြည်၊ မြေကြီးစွန်းတိုင်အောင် ငါ၏သက်သေဖြစ်လိမ့်မည်။</w:t>
      </w:r>
    </w:p>
    <w:p w14:paraId="5B251E81" w14:textId="77777777" w:rsidR="00F90BDC" w:rsidRDefault="00F90BDC"/>
    <w:p w14:paraId="3A101C32" w14:textId="77777777" w:rsidR="00F90BDC" w:rsidRDefault="00F90BDC">
      <w:r xmlns:w="http://schemas.openxmlformats.org/wordprocessingml/2006/main">
        <w:t xml:space="preserve">2. 1 Peter 1:15-16 - သင်တို့ကိုခေါ်တော်မူသောသူသည် သန့်ရှင်းတော်မူသည်နည်းတူ၊ သင်တို့ပြုလေရာရာ၌ သန့်ရှင်းကြလော့။ အကြောင်းမူကား၊ ငါသည် သန့်ရှင်းသောကြောင့်၊ သန့်ရှင်းလော့။</w:t>
      </w:r>
    </w:p>
    <w:p w14:paraId="17168222" w14:textId="77777777" w:rsidR="00F90BDC" w:rsidRDefault="00F90BDC"/>
    <w:p w14:paraId="558B0F44" w14:textId="77777777" w:rsidR="00F90BDC" w:rsidRDefault="00F90BDC">
      <w:r xmlns:w="http://schemas.openxmlformats.org/wordprocessingml/2006/main">
        <w:t xml:space="preserve">Luke 1:16 ဣ​သ​ရေ​လ​အ​မျိုး​သား​အ​များ​တို့​သည် မိ​မိ​တို့​၏​ဘု​ရား​သ​ခင်​ထာ​ဝ​ရ​ဘု​ရား​ထံ​တော်​သို့ လှည့်​လည်​ကြ​လိမ့်​မည်။</w:t>
      </w:r>
    </w:p>
    <w:p w14:paraId="52D59764" w14:textId="77777777" w:rsidR="00F90BDC" w:rsidRDefault="00F90BDC"/>
    <w:p w14:paraId="671DC28C" w14:textId="77777777" w:rsidR="00F90BDC" w:rsidRDefault="00F90BDC">
      <w:r xmlns:w="http://schemas.openxmlformats.org/wordprocessingml/2006/main">
        <w:t xml:space="preserve">နှစ်ခြင်းဆရာယောဟန်သည် ဣသရေလအမျိုးသားများစွာတို့ကို ၎င်းတို့၏ဘုရားသခင် ထာဝရဘုရားထံတော်သို့ ပြောင်းလဲစေမည်ဟု ကတိပြုခဲ့သည်။</w:t>
      </w:r>
    </w:p>
    <w:p w14:paraId="7BBD7249" w14:textId="77777777" w:rsidR="00F90BDC" w:rsidRDefault="00F90BDC"/>
    <w:p w14:paraId="2DD65D45" w14:textId="77777777" w:rsidR="00F90BDC" w:rsidRDefault="00F90BDC">
      <w:r xmlns:w="http://schemas.openxmlformats.org/wordprocessingml/2006/main">
        <w:t xml:space="preserve">1. "ဘုရားသခင့်ကောင်းချီးနှင့်ထိုက်တန်သော အသက်တာနေထိုင်ခြင်း"</w:t>
      </w:r>
    </w:p>
    <w:p w14:paraId="13C4F88F" w14:textId="77777777" w:rsidR="00F90BDC" w:rsidRDefault="00F90BDC"/>
    <w:p w14:paraId="06804D49" w14:textId="77777777" w:rsidR="00F90BDC" w:rsidRDefault="00F90BDC">
      <w:r xmlns:w="http://schemas.openxmlformats.org/wordprocessingml/2006/main">
        <w:t xml:space="preserve">2. "ဘုရားသခင်အားဖြင့် အသက်တာ၌ သင်၏ရည်ရွယ်ချက်ကို ဖော်ထုတ်ခြင်း"</w:t>
      </w:r>
    </w:p>
    <w:p w14:paraId="03219A01" w14:textId="77777777" w:rsidR="00F90BDC" w:rsidRDefault="00F90BDC"/>
    <w:p w14:paraId="3B1DB97B" w14:textId="77777777" w:rsidR="00F90BDC" w:rsidRDefault="00F90BDC">
      <w:r xmlns:w="http://schemas.openxmlformats.org/wordprocessingml/2006/main">
        <w:t xml:space="preserve">1. Isaiah 55:6-7: တွေ့နိုင်စဉ်တွင် ထာဝရဘုရားကို ရှာကြလော့။ အနီး၌ရှိစဉ်တွင် ပဌနာပြုလော့။ မတရားသောသူသည် မိမိသွားရာလမ်းကို စွန့်စေ။ သူနှင့် ငါတို့ဘုရားသခင်ကို သနားခြင်းငှာ၊ ထာဝရဘုရားထံတော်သို့ ပြန်လာပါစေသော။ အကြောင်းမူကား၊</w:t>
      </w:r>
    </w:p>
    <w:p w14:paraId="7E618876" w14:textId="77777777" w:rsidR="00F90BDC" w:rsidRDefault="00F90BDC"/>
    <w:p w14:paraId="7EBD1378" w14:textId="77777777" w:rsidR="00F90BDC" w:rsidRDefault="00F90BDC">
      <w:r xmlns:w="http://schemas.openxmlformats.org/wordprocessingml/2006/main">
        <w:t xml:space="preserve">၂။ ယာကုပ် ၄:၈၊ ဘုရားသခင်ထံတော်သို့ ချဉ်းကပ်လျှင် ကိုယ်တော်သည် သင့်ထံသို့ ချဉ်းကပ်လိမ့်မည်။ စိတ်နှစ်ခွရှိသော </w:t>
      </w:r>
      <w:r xmlns:w="http://schemas.openxmlformats.org/wordprocessingml/2006/main">
        <w:t xml:space="preserve">သူတို့၊ သင်၏လက်ကို စင်ကြယ်စေ၍၊ </w:t>
      </w:r>
      <w:r xmlns:w="http://schemas.openxmlformats.org/wordprocessingml/2006/main">
        <w:lastRenderedPageBreak xmlns:w="http://schemas.openxmlformats.org/wordprocessingml/2006/main"/>
      </w:r>
      <w:r xmlns:w="http://schemas.openxmlformats.org/wordprocessingml/2006/main">
        <w:t xml:space="preserve">စိတ်နှလုံးကို သန့်ရှင်းစေကြလော့။</w:t>
      </w:r>
    </w:p>
    <w:p w14:paraId="36A0E57F" w14:textId="77777777" w:rsidR="00F90BDC" w:rsidRDefault="00F90BDC"/>
    <w:p w14:paraId="5590F933" w14:textId="77777777" w:rsidR="00F90BDC" w:rsidRDefault="00F90BDC">
      <w:r xmlns:w="http://schemas.openxmlformats.org/wordprocessingml/2006/main">
        <w:t xml:space="preserve">Luke 1:17 ဘိုးဘေးတို့၏စိတ်နှလုံးကို သားသမီးများထံသို့ လွှဲပေး၍၊ ထာ​ဝ​ရ​ဘု​ရား​အ​တွက်​လူ​အ​ပေါင်း​တို့​ကို ပြင်​ဆင်​ကြ​လော့။</w:t>
      </w:r>
    </w:p>
    <w:p w14:paraId="35B4FEFB" w14:textId="77777777" w:rsidR="00F90BDC" w:rsidRDefault="00F90BDC"/>
    <w:p w14:paraId="7BA6BAC5" w14:textId="77777777" w:rsidR="00F90BDC" w:rsidRDefault="00F90BDC">
      <w:r xmlns:w="http://schemas.openxmlformats.org/wordprocessingml/2006/main">
        <w:t xml:space="preserve">ဤကျမ်းပိုဒ်သည် လူများကို ဘုရားသခင်ထံတော်သို့ ပြောင်းလဲရန်နှင့် သခင်ဘုရားအတွက် လူများကို ပြင်ဆင်ရန် နှစ်ခြင်းဆရာယောဟန်၏ တာဝန်ကို ဟောပြောသည်။</w:t>
      </w:r>
    </w:p>
    <w:p w14:paraId="465824BB" w14:textId="77777777" w:rsidR="00F90BDC" w:rsidRDefault="00F90BDC"/>
    <w:p w14:paraId="3E85FBDE" w14:textId="77777777" w:rsidR="00F90BDC" w:rsidRDefault="00F90BDC">
      <w:r xmlns:w="http://schemas.openxmlformats.org/wordprocessingml/2006/main">
        <w:t xml:space="preserve">1. သခင်ဘုရားအတွက် ကျွန်ုပ်တို့၏စိတ်နှလုံးများကို ပြင်ဆင်ခြင်း- နှစ်ခြင်းဆရာယောဟန်သည် နောင်တရခြင်းနှင့် ဖြောင့်မတ်ခြင်းတရားသတင်းကို ဟောပြောပုံ၊</w:t>
      </w:r>
    </w:p>
    <w:p w14:paraId="351C36A3" w14:textId="77777777" w:rsidR="00F90BDC" w:rsidRDefault="00F90BDC"/>
    <w:p w14:paraId="1668CD87" w14:textId="77777777" w:rsidR="00F90BDC" w:rsidRDefault="00F90BDC">
      <w:r xmlns:w="http://schemas.openxmlformats.org/wordprocessingml/2006/main">
        <w:t xml:space="preserve">2. ဟောပြောခြင်းတန်ခိုး- နှစ်ခြင်းဆရာယောဟန်၏သတင်းစကားနှင့် ဓမ္မ၏အကျိုးသက်ရောက်မှု</w:t>
      </w:r>
    </w:p>
    <w:p w14:paraId="4DA1845E" w14:textId="77777777" w:rsidR="00F90BDC" w:rsidRDefault="00F90BDC"/>
    <w:p w14:paraId="485FD933" w14:textId="77777777" w:rsidR="00F90BDC" w:rsidRDefault="00F90BDC">
      <w:r xmlns:w="http://schemas.openxmlformats.org/wordprocessingml/2006/main">
        <w:t xml:space="preserve">၁။ မဿဲ ၃:၁-၂ - နှစ်ခြင်းဆရာယောဟန်၏နောင်တနှင့် ဖြောင့်မတ်ခြင်းဓမ္မအမှု၊</w:t>
      </w:r>
    </w:p>
    <w:p w14:paraId="201C4535" w14:textId="77777777" w:rsidR="00F90BDC" w:rsidRDefault="00F90BDC"/>
    <w:p w14:paraId="7797C743" w14:textId="77777777" w:rsidR="00F90BDC" w:rsidRDefault="00F90BDC">
      <w:r xmlns:w="http://schemas.openxmlformats.org/wordprocessingml/2006/main">
        <w:t xml:space="preserve">2. ရောမ 10:14-15 - လူတို့သည် ကယ်တင်ခြင်းသို့ရောက်ရန် သခင်ထံတော်သို့ လှည့်လာရန် လိုအပ်သည်။</w:t>
      </w:r>
    </w:p>
    <w:p w14:paraId="14C43A59" w14:textId="77777777" w:rsidR="00F90BDC" w:rsidRDefault="00F90BDC"/>
    <w:p w14:paraId="46FF161D" w14:textId="77777777" w:rsidR="00F90BDC" w:rsidRDefault="00F90BDC">
      <w:r xmlns:w="http://schemas.openxmlformats.org/wordprocessingml/2006/main">
        <w:t xml:space="preserve">Luke 1:18 ဇာခရိကလည်း၊ ဤအရာကို အဘယ်သို့ ငါသိရမည်နည်း။ အကြောင်းမူကား၊ ငါသည် အဘိုးကြီးဖြစ်၍၊</w:t>
      </w:r>
    </w:p>
    <w:p w14:paraId="43002FB3" w14:textId="77777777" w:rsidR="00F90BDC" w:rsidRDefault="00F90BDC"/>
    <w:p w14:paraId="7932C5B5" w14:textId="77777777" w:rsidR="00F90BDC" w:rsidRDefault="00F90BDC">
      <w:r xmlns:w="http://schemas.openxmlformats.org/wordprocessingml/2006/main">
        <w:t xml:space="preserve">ဇာခရိသည် သူ၏ကတိတော်အမှန်တရားကို မည်သို့သိနိုင်မည်နည်း။</w:t>
      </w:r>
    </w:p>
    <w:p w14:paraId="2BD7AF3C" w14:textId="77777777" w:rsidR="00F90BDC" w:rsidRDefault="00F90BDC"/>
    <w:p w14:paraId="0C6A5BA7" w14:textId="77777777" w:rsidR="00F90BDC" w:rsidRDefault="00F90BDC">
      <w:r xmlns:w="http://schemas.openxmlformats.org/wordprocessingml/2006/main">
        <w:t xml:space="preserve">1: ပေးစွမ်းမည်ဖြစ်သောကြောင့် သခင်ဘုရားကို ကိုးစားပါ။</w:t>
      </w:r>
    </w:p>
    <w:p w14:paraId="674ADAC0" w14:textId="77777777" w:rsidR="00F90BDC" w:rsidRDefault="00F90BDC"/>
    <w:p w14:paraId="3DB6E3B9" w14:textId="77777777" w:rsidR="00F90BDC" w:rsidRDefault="00F90BDC">
      <w:r xmlns:w="http://schemas.openxmlformats.org/wordprocessingml/2006/main">
        <w:t xml:space="preserve">2- မသေချာမရေရာမှုတွေနဲ့ ရင်ဆိုင်ရတဲ့အခါ ယုံကြည်ခြင်းနဲ့ ရဲစွမ်းသတ္တိရှိရမယ်။</w:t>
      </w:r>
    </w:p>
    <w:p w14:paraId="2C4B003B" w14:textId="77777777" w:rsidR="00F90BDC" w:rsidRDefault="00F90BDC"/>
    <w:p w14:paraId="5454B0F9"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ဟေဗြဲ 11:1 - ယခု ယုံကြည်ခြင်းသည် မျှော်လင့်သောအရာများ၏ အာမခံချက်၊ မမြင်နိုင်သော အရာများကို ယုံကြည်ခြင်းပင်ဖြစ်သည်။</w:t>
      </w:r>
    </w:p>
    <w:p w14:paraId="50161C9E" w14:textId="77777777" w:rsidR="00F90BDC" w:rsidRDefault="00F90BDC"/>
    <w:p w14:paraId="7B54C345" w14:textId="77777777" w:rsidR="00F90BDC" w:rsidRDefault="00F90BDC">
      <w:r xmlns:w="http://schemas.openxmlformats.org/wordprocessingml/2006/main">
        <w:t xml:space="preserve">2 : သုတ္တံကျမ်း 3:5-6 - သခင်ဘုရားကို စိတ်နှလုံးအကြွင်းမဲ့ ကိုးစားပါ၊ သင်၏ဥာဏ်ကို အားမကိုးနှင့်။ သင်​တို့​၏​လမ်း​စ​ရာ​တို့​တွင်​သူ​အား​ဝန်​ခံ​လော့၊ သင်​တို့​လမ်း​ကို​ဖြောင့်​စေ​တော်​မူ​လိမ့်​မည်။</w:t>
      </w:r>
    </w:p>
    <w:p w14:paraId="7DD42127" w14:textId="77777777" w:rsidR="00F90BDC" w:rsidRDefault="00F90BDC"/>
    <w:p w14:paraId="4E08D55F" w14:textId="77777777" w:rsidR="00F90BDC" w:rsidRDefault="00F90BDC">
      <w:r xmlns:w="http://schemas.openxmlformats.org/wordprocessingml/2006/main">
        <w:t xml:space="preserve">Luke 1:19 ကောင်းကင်တမန်ကလည်း၊ ငါသည် ဘုရားသခင်ထံတော်၌ ရပ်နေသောဂါဗြေလဖြစ်၏။ ဝမ်းမြောက်စရာသိတင်းကို ပြစေခြင်းငှါ၊</w:t>
      </w:r>
    </w:p>
    <w:p w14:paraId="43EE6F42" w14:textId="77777777" w:rsidR="00F90BDC" w:rsidRDefault="00F90BDC"/>
    <w:p w14:paraId="2D2F1756" w14:textId="77777777" w:rsidR="00F90BDC" w:rsidRDefault="00F90BDC">
      <w:r xmlns:w="http://schemas.openxmlformats.org/wordprocessingml/2006/main">
        <w:t xml:space="preserve">ဗတ္တိဇံဆရာယောဟန်မွေးဖွားခြင်း၏ဝမ်းမြောက်စရာသတင်းကို ဇာခရိအားပြသရန် ကောင်းကင်တမန်ဂါဗြေလကို စေလွှတ်ခဲ့သည်။</w:t>
      </w:r>
    </w:p>
    <w:p w14:paraId="029F085A" w14:textId="77777777" w:rsidR="00F90BDC" w:rsidRDefault="00F90BDC"/>
    <w:p w14:paraId="2A100A76" w14:textId="77777777" w:rsidR="00F90BDC" w:rsidRDefault="00F90BDC">
      <w:r xmlns:w="http://schemas.openxmlformats.org/wordprocessingml/2006/main">
        <w:t xml:space="preserve">1. ဘုရားသခင်၏ ရစူလ်တမန်တော်များ- သမ္မာကျမ်းစာတွင် ကောင်းကင်တမန်များ၏ အခန်းကဏ္ဍ</w:t>
      </w:r>
    </w:p>
    <w:p w14:paraId="446E1953" w14:textId="77777777" w:rsidR="00F90BDC" w:rsidRDefault="00F90BDC"/>
    <w:p w14:paraId="4ECE686F" w14:textId="77777777" w:rsidR="00F90BDC" w:rsidRDefault="00F90BDC">
      <w:r xmlns:w="http://schemas.openxmlformats.org/wordprocessingml/2006/main">
        <w:t xml:space="preserve">2. ဘုရားသခင်၏ကတိတော်- ယေရှုနှင့် နှစ်ခြင်းဆရာယောဟန်တို့ မွေးဖွားခြင်း</w:t>
      </w:r>
    </w:p>
    <w:p w14:paraId="5F8937A6" w14:textId="77777777" w:rsidR="00F90BDC" w:rsidRDefault="00F90BDC"/>
    <w:p w14:paraId="2E28C687" w14:textId="77777777" w:rsidR="00F90BDC" w:rsidRDefault="00F90BDC">
      <w:r xmlns:w="http://schemas.openxmlformats.org/wordprocessingml/2006/main">
        <w:t xml:space="preserve">1. Psalm 103:20 - နှုတ်ကပတ်တော်စကားကို နားထောင်၍ ပညတ်တော်တို့ကို ကျင့်ဆောင်သော အစွမ်းသတ္တိရှိသော ကောင်းကင်တမန်တို့၊ ထာဝရဘုရားကို ကောင်းကြီးပေးကြလော့။</w:t>
      </w:r>
    </w:p>
    <w:p w14:paraId="6D55001B" w14:textId="77777777" w:rsidR="00F90BDC" w:rsidRDefault="00F90BDC"/>
    <w:p w14:paraId="70F20E8E" w14:textId="77777777" w:rsidR="00F90BDC" w:rsidRDefault="00F90BDC">
      <w:r xmlns:w="http://schemas.openxmlformats.org/wordprocessingml/2006/main">
        <w:t xml:space="preserve">2. Hebrews 13:2 - သူစိမ်းများကို ဖျော်ဖြေခြင်းငှာ မမေ့မလျော့နှင့်၊ အကြောင်းမူကား၊ အချို့သောသူတို့သည် ကောင်းကင်တမန်များကို သတိမထားမိဘဲ ဖျော်ဖြေကြပြီ။</w:t>
      </w:r>
    </w:p>
    <w:p w14:paraId="11255C71" w14:textId="77777777" w:rsidR="00F90BDC" w:rsidRDefault="00F90BDC"/>
    <w:p w14:paraId="61582275" w14:textId="77777777" w:rsidR="00F90BDC" w:rsidRDefault="00F90BDC">
      <w:r xmlns:w="http://schemas.openxmlformats.org/wordprocessingml/2006/main">
        <w:t xml:space="preserve">Luke 1:20 သင်သည် ဤအရာများ ပြီးမြောက်မည့်နေ့တိုင်အောင်၊ သင်သည် စကားမပြောနိုင်ဘဲ စကားမပြောနိုင်ဘဲ၊ ငါ့စကားကို မယုံသောကြောင့်၊ သူတို့၏ အချိန်အခါနှင့် ပြည့်စုံလိမ့်မည်။</w:t>
      </w:r>
    </w:p>
    <w:p w14:paraId="0D2EC051" w14:textId="77777777" w:rsidR="00F90BDC" w:rsidRDefault="00F90BDC"/>
    <w:p w14:paraId="5594A6C9" w14:textId="77777777" w:rsidR="00F90BDC" w:rsidRDefault="00F90BDC">
      <w:r xmlns:w="http://schemas.openxmlformats.org/wordprocessingml/2006/main">
        <w:t xml:space="preserve">ကောင်းကင်တမန်တစ်ပါးသည် ဗတ္တိဇံဆရာယောဟန်၏ဖခင် ဇာခရိအား ထင်ရှားပြပြီး ကောင်းကင်တမန်၏စကားများကို မယုံသောကြောင့် သူပြောခဲ့သောပရောဖက်ပြုချက်များ မပြီးမချင်း ဆွံ့အသွားမည်ဖြစ်ကြောင်း ပြောခဲ့သည်။</w:t>
      </w:r>
    </w:p>
    <w:p w14:paraId="42CF522C" w14:textId="77777777" w:rsidR="00F90BDC" w:rsidRDefault="00F90BDC"/>
    <w:p w14:paraId="26904411" w14:textId="77777777" w:rsidR="00F90BDC" w:rsidRDefault="00F90BDC">
      <w:r xmlns:w="http://schemas.openxmlformats.org/wordprocessingml/2006/main">
        <w:t xml:space="preserve">1. ယုံကြည်ခြင်းတန်ခိုး- ဘုရားသခင့်နှုတ်ကပါဌ်တော်ကို ယုံကြည်ကိုးစားသောအသက်တာဖြင့် အသက်ရှင်နေထိုင်ပါ။</w:t>
      </w:r>
    </w:p>
    <w:p w14:paraId="0790111A" w14:textId="77777777" w:rsidR="00F90BDC" w:rsidRDefault="00F90BDC"/>
    <w:p w14:paraId="3CECCC84" w14:textId="77777777" w:rsidR="00F90BDC" w:rsidRDefault="00F90BDC">
      <w:r xmlns:w="http://schemas.openxmlformats.org/wordprocessingml/2006/main">
        <w:t xml:space="preserve">2. ယုံကြည်စွာနေထိုင်ခြင်း- ဘုရားသခင်၏ကတိတော်များကို ယုံကြည်ခြင်း။</w:t>
      </w:r>
    </w:p>
    <w:p w14:paraId="636EB506" w14:textId="77777777" w:rsidR="00F90BDC" w:rsidRDefault="00F90BDC"/>
    <w:p w14:paraId="2923958D" w14:textId="77777777" w:rsidR="00F90BDC" w:rsidRDefault="00F90BDC">
      <w:r xmlns:w="http://schemas.openxmlformats.org/wordprocessingml/2006/main">
        <w:t xml:space="preserve">1. ဟေဗြဲ 11:1 - ယခု ယုံကြည်ခြင်းသည် မျှော်လင့်သောအရာများ၏ အာမခံချက်၊ မမြင်နိုင်သော အရာများကို ယုံကြည်ခြင်းပင်ဖြစ်သည်။</w:t>
      </w:r>
    </w:p>
    <w:p w14:paraId="552D0B0D" w14:textId="77777777" w:rsidR="00F90BDC" w:rsidRDefault="00F90BDC"/>
    <w:p w14:paraId="3C0DE0D8" w14:textId="77777777" w:rsidR="00F90BDC" w:rsidRDefault="00F90BDC">
      <w:r xmlns:w="http://schemas.openxmlformats.org/wordprocessingml/2006/main">
        <w:t xml:space="preserve">2. ဆာလံ 56:3 - အကျွန်ုပ်ကြောက်သောအခါ ကိုယ်တော်ကို ကိုးစားပါ၏။</w:t>
      </w:r>
    </w:p>
    <w:p w14:paraId="7B778041" w14:textId="77777777" w:rsidR="00F90BDC" w:rsidRDefault="00F90BDC"/>
    <w:p w14:paraId="328029E3" w14:textId="77777777" w:rsidR="00F90BDC" w:rsidRDefault="00F90BDC">
      <w:r xmlns:w="http://schemas.openxmlformats.org/wordprocessingml/2006/main">
        <w:t xml:space="preserve">Luke 1:21 လူများတို့သည် ဇာခရိကို မြော်လင့်၍ ဗိမာန်တော်၌ အကြာကြီးနေ၍ အံ့ဩခြင်းရှိ၍၊</w:t>
      </w:r>
    </w:p>
    <w:p w14:paraId="79D3AF12" w14:textId="77777777" w:rsidR="00F90BDC" w:rsidRDefault="00F90BDC"/>
    <w:p w14:paraId="48F03BED" w14:textId="77777777" w:rsidR="00F90BDC" w:rsidRDefault="00F90BDC">
      <w:r xmlns:w="http://schemas.openxmlformats.org/wordprocessingml/2006/main">
        <w:t xml:space="preserve">ဇာခရိသည် ဗိမာန်တော်သို့သွား၍ ထိုအရပ်၌ သူမည်မျှကြာကြာနေခဲ့ရသည်ကို လူများ အံ့အားသင့်ခဲ့ကြသည်။</w:t>
      </w:r>
    </w:p>
    <w:p w14:paraId="4337CCA3" w14:textId="77777777" w:rsidR="00F90BDC" w:rsidRDefault="00F90BDC"/>
    <w:p w14:paraId="4EB26560" w14:textId="77777777" w:rsidR="00F90BDC" w:rsidRDefault="00F90BDC">
      <w:r xmlns:w="http://schemas.openxmlformats.org/wordprocessingml/2006/main">
        <w:t xml:space="preserve">1. ဘုရားသခင်၏အချိန်သည် ပြီးပြည့်စုံသည် - ကျွန်ုပ်တို့တစ်ဦးစီအတွက် ဘုရားသခင်တွင် မည်သို့အစီအစဥ်ရှိကြောင်းနှင့် သူ၏အချိန်ကို ဆွေးနွေးခြင်းသည် အကောင်းဆုံးဖြစ်သည်။</w:t>
      </w:r>
    </w:p>
    <w:p w14:paraId="2CE7FDC0" w14:textId="77777777" w:rsidR="00F90BDC" w:rsidRDefault="00F90BDC"/>
    <w:p w14:paraId="5AFE7B7A" w14:textId="77777777" w:rsidR="00F90BDC" w:rsidRDefault="00F90BDC">
      <w:r xmlns:w="http://schemas.openxmlformats.org/wordprocessingml/2006/main">
        <w:t xml:space="preserve">2. သည်းခံခြင်းသည် သီလတစ်ခု - Zacharias ၏သည်းခံခြင်းအား မည်ကဲ့သို့ဆုချကြောင်းနှင့် ဘဝ၏ကဏ္ဍပေါင်းစုံတွင် စိတ်ရှည်ရန်မည်ကဲ့သို့အရေးကြီးကြောင်း ပြောဆိုခြင်းဖြစ်သည်။</w:t>
      </w:r>
    </w:p>
    <w:p w14:paraId="6FD3D128" w14:textId="77777777" w:rsidR="00F90BDC" w:rsidRDefault="00F90BDC"/>
    <w:p w14:paraId="2C0BE391" w14:textId="77777777" w:rsidR="00F90BDC" w:rsidRDefault="00F90BDC">
      <w:r xmlns:w="http://schemas.openxmlformats.org/wordprocessingml/2006/main">
        <w:t xml:space="preserve">၁။ ဆာလံ ၃၇:၇ - “သခင်ဘုရားရှေ့တော်၌ ငြိမ်ဝပ်စွာနေကြလော့။</w:t>
      </w:r>
    </w:p>
    <w:p w14:paraId="5F260B37" w14:textId="77777777" w:rsidR="00F90BDC" w:rsidRDefault="00F90BDC"/>
    <w:p w14:paraId="51891924" w14:textId="77777777" w:rsidR="00F90BDC" w:rsidRDefault="00F90BDC">
      <w:r xmlns:w="http://schemas.openxmlformats.org/wordprocessingml/2006/main">
        <w:t xml:space="preserve">2. ရောမ 8:28 - "ဘုရားသခင်သည် ခပ်သိမ်းသောအမှု၌ ဘုရားသခင်သည် မိမိအလိုတော်အတိုင်း ခေါ်တော်မူသောသူအား ချစ်သောသူတို့၏အကျိုးအတွက် လုပ်ဆောင်ကြောင်းကို ငါတို့သိကြ၏။</w:t>
      </w:r>
    </w:p>
    <w:p w14:paraId="139663F4" w14:textId="77777777" w:rsidR="00F90BDC" w:rsidRDefault="00F90BDC"/>
    <w:p w14:paraId="0B85545F" w14:textId="77777777" w:rsidR="00F90BDC" w:rsidRDefault="00F90BDC">
      <w:r xmlns:w="http://schemas.openxmlformats.org/wordprocessingml/2006/main">
        <w:t xml:space="preserve">Luke 1:22 သူသည် ထွက်လာသောအခါ စကားမပြောနိုင်သဖြင့် ဗိမာန်တော်၌ ရူပါရုံကိုမြင်ရကြောင်းကို ရိပ်မိသဖြင့် သူတို့အား အမှတ်ပေး၍ စကားမပြောဘဲနေခဲ့သည်။</w:t>
      </w:r>
    </w:p>
    <w:p w14:paraId="150273FE" w14:textId="77777777" w:rsidR="00F90BDC" w:rsidRDefault="00F90BDC"/>
    <w:p w14:paraId="1A288296" w14:textId="77777777" w:rsidR="00F90BDC" w:rsidRDefault="00F90BDC">
      <w:r xmlns:w="http://schemas.openxmlformats.org/wordprocessingml/2006/main">
        <w:t xml:space="preserve">ဇာခရိသည် ဗိမာန်တော်၌ ရူပါရုံကိုမြင်ပြီးနောက် ဆွံ့အသွားခဲ့သည်။</w:t>
      </w:r>
    </w:p>
    <w:p w14:paraId="1F266785" w14:textId="77777777" w:rsidR="00F90BDC" w:rsidRDefault="00F90BDC"/>
    <w:p w14:paraId="1F5E278B"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၁။ ကျွန်ုပ်တို့ နားမလည်သည့်တိုင် ဘုရားသခင်ကို ယုံကြည်ကိုးစားပါ။</w:t>
      </w:r>
    </w:p>
    <w:p w14:paraId="7A1FCB3F" w14:textId="77777777" w:rsidR="00F90BDC" w:rsidRDefault="00F90BDC"/>
    <w:p w14:paraId="30C5223B" w14:textId="77777777" w:rsidR="00F90BDC" w:rsidRDefault="00F90BDC">
      <w:r xmlns:w="http://schemas.openxmlformats.org/wordprocessingml/2006/main">
        <w:t xml:space="preserve">2. ဆိတ်ဆိတ်နေခြင်းအားဖြင့် ဘုရားသခင်၏အလိုတော်ကို နားလည်ခြင်း။</w:t>
      </w:r>
    </w:p>
    <w:p w14:paraId="15BEEC1B" w14:textId="77777777" w:rsidR="00F90BDC" w:rsidRDefault="00F90BDC"/>
    <w:p w14:paraId="587483E6" w14:textId="77777777" w:rsidR="00F90BDC" w:rsidRDefault="00F90BDC">
      <w:r xmlns:w="http://schemas.openxmlformats.org/wordprocessingml/2006/main">
        <w:t xml:space="preserve">1. ဟေရှာယ 6:9-10 – “သင်တို့သွား၍ ဤလူမျိုးအား ကြားပြောကြသော်လည်း နားမလည်ကြ။ သင်တို့သည် အမှန်မြင်သော်လည်း နားမလည်ကြ။ ဤလူတို့၏နှလုံးကို ဆူစေ၍၊ နားကိုလေးစေ၍ မျက်စိမှိတ်ထားလော့။ သူတို့သည် မျက်စိဖြင့်မြင်၍ နားဖြင့်ကြား၍ စိတ်နှလုံးဖြင့် နားလည်၍ အသွင်ပြောင်း၍ အနာပျောက်ခြင်းသို့ ရောက်မည်အကြောင်း၊</w:t>
      </w:r>
    </w:p>
    <w:p w14:paraId="08F50253" w14:textId="77777777" w:rsidR="00F90BDC" w:rsidRDefault="00F90BDC"/>
    <w:p w14:paraId="3A66CF9E" w14:textId="77777777" w:rsidR="00F90BDC" w:rsidRDefault="00F90BDC">
      <w:r xmlns:w="http://schemas.openxmlformats.org/wordprocessingml/2006/main">
        <w:t xml:space="preserve">2. ဟဗက္ကုတ် 2:20 – “ထာဝရဘုရားမူကား၊ မိမိသန့်ရှင်းသောဗိမာန်တော်၌ရှိတော်မူ၏။ မြေကြီးသားအပေါင်းတို့သည် ရှေ့တော်၌ တိတ်ဆိတ်စွာနေစေ။</w:t>
      </w:r>
    </w:p>
    <w:p w14:paraId="1537B359" w14:textId="77777777" w:rsidR="00F90BDC" w:rsidRDefault="00F90BDC"/>
    <w:p w14:paraId="14E813BC" w14:textId="77777777" w:rsidR="00F90BDC" w:rsidRDefault="00F90BDC">
      <w:r xmlns:w="http://schemas.openxmlformats.org/wordprocessingml/2006/main">
        <w:t xml:space="preserve">Luke 1:23 အမှုတော်ဆောင်ပြီးသည်နှင့် မိမိအိမ်သို့ ကြွတော်မူ၏။</w:t>
      </w:r>
    </w:p>
    <w:p w14:paraId="2649C1D4" w14:textId="77777777" w:rsidR="00F90BDC" w:rsidRDefault="00F90BDC"/>
    <w:p w14:paraId="769DB422" w14:textId="77777777" w:rsidR="00F90BDC" w:rsidRDefault="00F90BDC">
      <w:r xmlns:w="http://schemas.openxmlformats.org/wordprocessingml/2006/main">
        <w:t xml:space="preserve">ဟေဇကိမင်း၏အမှုတော်ကို ပြီးစီး၍ မိမိအိမ်သို့ပြန်လေ၏။</w:t>
      </w:r>
    </w:p>
    <w:p w14:paraId="1B147F8E" w14:textId="77777777" w:rsidR="00F90BDC" w:rsidRDefault="00F90BDC"/>
    <w:p w14:paraId="7C6E2028" w14:textId="77777777" w:rsidR="00F90BDC" w:rsidRDefault="00F90BDC">
      <w:r xmlns:w="http://schemas.openxmlformats.org/wordprocessingml/2006/main">
        <w:t xml:space="preserve">၁။ ဘုရားသခင်သည် မိမိလူမျိုးအတွက် ပေးဆောင်ရာတွင် သစ္စာရှိခြင်း။</w:t>
      </w:r>
    </w:p>
    <w:p w14:paraId="27D499DD" w14:textId="77777777" w:rsidR="00F90BDC" w:rsidRDefault="00F90BDC"/>
    <w:p w14:paraId="221F8C87" w14:textId="77777777" w:rsidR="00F90BDC" w:rsidRDefault="00F90BDC">
      <w:r xmlns:w="http://schemas.openxmlformats.org/wordprocessingml/2006/main">
        <w:t xml:space="preserve">၂။ ဘုရားပေးသောရည်ရွယ်ချက် ပြည့်စုံခြင်း။</w:t>
      </w:r>
    </w:p>
    <w:p w14:paraId="2F5ED755" w14:textId="77777777" w:rsidR="00F90BDC" w:rsidRDefault="00F90BDC"/>
    <w:p w14:paraId="6477ABDF" w14:textId="77777777" w:rsidR="00F90BDC" w:rsidRDefault="00F90BDC">
      <w:r xmlns:w="http://schemas.openxmlformats.org/wordprocessingml/2006/main">
        <w:t xml:space="preserve">1. Isaiah 38:5 သင်သည် သွား၍ ဟေဇကိမင်းအား 'သင်၏အဘဒါဝိဒ်၏ ဘုရားသခင် ထာဝရဘုရား မိန့်တော်မူသည်ကား၊ သင်၏ပဌနာစကားကို ငါကြားပြီ။ မင်းမျက်ရည်တွေကို ငါမြင်ဖူးတယ်။ မင်းအသက်ကို တစ်ဆယ့်ငါးနှစ် ထပ်တိုးပေးမယ်။</w:t>
      </w:r>
    </w:p>
    <w:p w14:paraId="5E097B9A" w14:textId="77777777" w:rsidR="00F90BDC" w:rsidRDefault="00F90BDC"/>
    <w:p w14:paraId="2CD7AADF" w14:textId="77777777" w:rsidR="00F90BDC" w:rsidRDefault="00F90BDC">
      <w:r xmlns:w="http://schemas.openxmlformats.org/wordprocessingml/2006/main">
        <w:t xml:space="preserve">2. ဆာလံ 103:17 “ထာဝရဘုရား၏မေတ္တာတော်သည် နိစ္စထာဝရမှသည် ထာဝရတည်သည်ဖြစ်၍ ကြောက်ရွံ့သောသူတို့၌၎င်း၊</w:t>
      </w:r>
    </w:p>
    <w:p w14:paraId="68C30460" w14:textId="77777777" w:rsidR="00F90BDC" w:rsidRDefault="00F90BDC"/>
    <w:p w14:paraId="1C8BCF23" w14:textId="77777777" w:rsidR="00F90BDC" w:rsidRDefault="00F90BDC">
      <w:r xmlns:w="http://schemas.openxmlformats.org/wordprocessingml/2006/main">
        <w:t xml:space="preserve">Luke 1:24 ထိုနောက်မှ၊ သူ၏မယား ဧလိရှဗက်သည် ပဋိသန္ဓေယူ၍ ငါးလပတ်လုံး ပုန်းအောင်းလျက်၊</w:t>
      </w:r>
    </w:p>
    <w:p w14:paraId="3A9639A6" w14:textId="77777777" w:rsidR="00F90BDC" w:rsidRDefault="00F90BDC"/>
    <w:p w14:paraId="302E572B" w14:textId="77777777" w:rsidR="00F90BDC" w:rsidRDefault="00F90BDC">
      <w:r xmlns:w="http://schemas.openxmlformats.org/wordprocessingml/2006/main">
        <w:t xml:space="preserve">Elisabeth သည် ကိုယ်ဝန်ငါးလကြာအောင် ပုန်းအောင်းနေခဲ့သည်။</w:t>
      </w:r>
    </w:p>
    <w:p w14:paraId="7CD2D97E" w14:textId="77777777" w:rsidR="00F90BDC" w:rsidRDefault="00F90BDC"/>
    <w:p w14:paraId="3FEEC4EA" w14:textId="77777777" w:rsidR="00F90BDC" w:rsidRDefault="00F90BDC">
      <w:r xmlns:w="http://schemas.openxmlformats.org/wordprocessingml/2006/main">
        <w:t xml:space="preserve">1. ဘုရားသခင်၏ သစ္စာရှိခြင်း၏ကောင်းချီး</w:t>
      </w:r>
    </w:p>
    <w:p w14:paraId="46050E83" w14:textId="77777777" w:rsidR="00F90BDC" w:rsidRDefault="00F90BDC"/>
    <w:p w14:paraId="4B0A98B2" w14:textId="77777777" w:rsidR="00F90BDC" w:rsidRDefault="00F90BDC">
      <w:r xmlns:w="http://schemas.openxmlformats.org/wordprocessingml/2006/main">
        <w:t xml:space="preserve">၂။ ဘုရားသခင့်အစီအစဉ်ကို ယုံကြည်ကိုးစားမှု ကြီးထွားလာ</w:t>
      </w:r>
    </w:p>
    <w:p w14:paraId="7090CE16" w14:textId="77777777" w:rsidR="00F90BDC" w:rsidRDefault="00F90BDC"/>
    <w:p w14:paraId="7E3F11A2" w14:textId="77777777" w:rsidR="00F90BDC" w:rsidRDefault="00F90BDC">
      <w:r xmlns:w="http://schemas.openxmlformats.org/wordprocessingml/2006/main">
        <w:t xml:space="preserve">1. ဟေရှာယ 40:31 - "ထာဝရဘုရားကို မြော်လင့်သောသူတို့မူကား၊ ခွန်အားကို အားသစ်လောင်းကြလိမ့်မည်။</w:t>
      </w:r>
    </w:p>
    <w:p w14:paraId="54946691" w14:textId="77777777" w:rsidR="00F90BDC" w:rsidRDefault="00F90BDC"/>
    <w:p w14:paraId="5C2FA61C" w14:textId="77777777" w:rsidR="00F90BDC" w:rsidRDefault="00F90BDC">
      <w:r xmlns:w="http://schemas.openxmlformats.org/wordprocessingml/2006/main">
        <w:t xml:space="preserve">၂။ ဆာလံ ၄၆:၁၀ - “ငြိမ်ဝပ်စွာနေကြလော့။ ငါသည် ဘုရားသခင်ဖြစ်ကြောင်းကို သိမှတ်ကြလော့။ ငါသည် လူမျိုးတို့တွင် ချီးမြှောက်ခြင်းခံရ၍၊ မြေကြီးပေါ်မှာ ငါချီးမြှောက်ခြင်းသို့ ရောက်လိမ့်မည်။”</w:t>
      </w:r>
    </w:p>
    <w:p w14:paraId="2B046D6B" w14:textId="77777777" w:rsidR="00F90BDC" w:rsidRDefault="00F90BDC"/>
    <w:p w14:paraId="63E67544" w14:textId="77777777" w:rsidR="00F90BDC" w:rsidRDefault="00F90BDC">
      <w:r xmlns:w="http://schemas.openxmlformats.org/wordprocessingml/2006/main">
        <w:t xml:space="preserve">Luke 1:25 လူတို့တွင် ကဲ့ရဲ့ရှုတ်ချခြင်းကို ပယ်ရှားခြင်းငှာ၊ ငါ့ကိုကြည့်ရှုသော နေ့ရက်ကာလ၌၊ ထာဝရဘုရားသည် ငါ့ကို စီရင်တော်မူပြီ။</w:t>
      </w:r>
    </w:p>
    <w:p w14:paraId="1B2D91EA" w14:textId="77777777" w:rsidR="00F90BDC" w:rsidRDefault="00F90BDC"/>
    <w:p w14:paraId="3E437A2D" w14:textId="77777777" w:rsidR="00F90BDC" w:rsidRDefault="00F90BDC">
      <w:r xmlns:w="http://schemas.openxmlformats.org/wordprocessingml/2006/main">
        <w:t xml:space="preserve">ထာဝရဘုရားသည် မာရိအား သနားတော်မူသဖြင့်၊</w:t>
      </w:r>
    </w:p>
    <w:p w14:paraId="3DB2E4B8" w14:textId="77777777" w:rsidR="00F90BDC" w:rsidRDefault="00F90BDC"/>
    <w:p w14:paraId="12FD2E8E" w14:textId="77777777" w:rsidR="00F90BDC" w:rsidRDefault="00F90BDC">
      <w:r xmlns:w="http://schemas.openxmlformats.org/wordprocessingml/2006/main">
        <w:t xml:space="preserve">1. ဘုရားသခင်၏ ကရုဏာတော်- သူ၏ အရှုံးမပေးသော ချစ်ခြင်းတရား၏ နမူနာတစ်ခု</w:t>
      </w:r>
    </w:p>
    <w:p w14:paraId="15EFAA8C" w14:textId="77777777" w:rsidR="00F90BDC" w:rsidRDefault="00F90BDC"/>
    <w:p w14:paraId="266E6FBD" w14:textId="77777777" w:rsidR="00F90BDC" w:rsidRDefault="00F90BDC">
      <w:r xmlns:w="http://schemas.openxmlformats.org/wordprocessingml/2006/main">
        <w:t xml:space="preserve">2. သခင်ဘုရား၌ ဝမ်းမြောက်ခြင်း- သူ၏ကောင်းချီးများကို လက်ခံခြင်း။</w:t>
      </w:r>
    </w:p>
    <w:p w14:paraId="75C165F2" w14:textId="77777777" w:rsidR="00F90BDC" w:rsidRDefault="00F90BDC"/>
    <w:p w14:paraId="1770EF46" w14:textId="77777777" w:rsidR="00F90BDC" w:rsidRDefault="00F90BDC">
      <w:r xmlns:w="http://schemas.openxmlformats.org/wordprocessingml/2006/main">
        <w:t xml:space="preserve">1. ရောမ 8:28 - ဘုရားသခင်ကိုချစ်သောသူတို့အတွက် ခပ်သိမ်းသောအမှုအရာတို့သည် ကိုယ်တော်၏အလိုတော်နှင့်အညီ ခေါ်ဝေါ်ခြင်းခံရသောသူတို့အတွက် ကောင်းကျိုးအတွက် အတူတကွလုပ်ဆောင်ကြသည်ကို ကျွန်ုပ်တို့သိပါသည်။</w:t>
      </w:r>
    </w:p>
    <w:p w14:paraId="62981BBB" w14:textId="77777777" w:rsidR="00F90BDC" w:rsidRDefault="00F90BDC"/>
    <w:p w14:paraId="006CC3D5" w14:textId="77777777" w:rsidR="00F90BDC" w:rsidRDefault="00F90BDC">
      <w:r xmlns:w="http://schemas.openxmlformats.org/wordprocessingml/2006/main">
        <w:t xml:space="preserve">2. ဆာလံ 34:5 - ကိုယ်တော်ကိုမျှော်ကြည့်သောသူတို့သည် တောက်ပ၍ မျက်နှာပျက်ခြင်းမရှိဘဲ၊</w:t>
      </w:r>
    </w:p>
    <w:p w14:paraId="67A16F42" w14:textId="77777777" w:rsidR="00F90BDC" w:rsidRDefault="00F90BDC"/>
    <w:p w14:paraId="37362F9D"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Luke 1:26 ဆဋ္ဌမလတွင်၊ နာဇရက်အမည်ရှိသော ဂါလိလဲမြို့သို့ ကောင်းကင်တမန်ဂါဗြေလကို ဘုရားသခင်စေလွှတ်တော်မူ၏။</w:t>
      </w:r>
    </w:p>
    <w:p w14:paraId="34CD69E9" w14:textId="77777777" w:rsidR="00F90BDC" w:rsidRDefault="00F90BDC"/>
    <w:p w14:paraId="4764DB3F" w14:textId="77777777" w:rsidR="00F90BDC" w:rsidRDefault="00F90BDC">
      <w:r xmlns:w="http://schemas.openxmlformats.org/wordprocessingml/2006/main">
        <w:t xml:space="preserve">ဆဋ္ဌမလတွင်၊ ဂါလိလဲပြည်၊ နာဇရက်မြို့သို့ ဘုရားသခင်၏ ကောင်းကင်တမန်တစ်ပါး ရောက်လာ၏။</w:t>
      </w:r>
    </w:p>
    <w:p w14:paraId="033BE44B" w14:textId="77777777" w:rsidR="00F90BDC" w:rsidRDefault="00F90BDC"/>
    <w:p w14:paraId="2BB1D402" w14:textId="77777777" w:rsidR="00F90BDC" w:rsidRDefault="00F90BDC">
      <w:r xmlns:w="http://schemas.openxmlformats.org/wordprocessingml/2006/main">
        <w:t xml:space="preserve">၁။ ဘုရားသခင်ရဲ့ ရစူလ်တမန်တော်တွေက ဘယ်လိုမျှော်လင့်ချက် ယူဆောင်လာသလဲ။</w:t>
      </w:r>
    </w:p>
    <w:p w14:paraId="601F247F" w14:textId="77777777" w:rsidR="00F90BDC" w:rsidRDefault="00F90BDC"/>
    <w:p w14:paraId="25C80FD4" w14:textId="77777777" w:rsidR="00F90BDC" w:rsidRDefault="00F90BDC">
      <w:r xmlns:w="http://schemas.openxmlformats.org/wordprocessingml/2006/main">
        <w:t xml:space="preserve">2. ကျွန်ုပ်တို့၏အသက်တာတွင် ဘုရားသခင်၏လည်ပတ်မှုစွမ်းအား</w:t>
      </w:r>
    </w:p>
    <w:p w14:paraId="0713FCE1" w14:textId="77777777" w:rsidR="00F90BDC" w:rsidRDefault="00F90BDC"/>
    <w:p w14:paraId="24D8F472" w14:textId="77777777" w:rsidR="00F90BDC" w:rsidRDefault="00F90BDC">
      <w:r xmlns:w="http://schemas.openxmlformats.org/wordprocessingml/2006/main">
        <w:t xml:space="preserve">1. ဟေရှာယ 40:3-5 - ခေါ်သောသူ၏အသံ– “တော၌ ထာဝရဘုရားအဘို့ လမ်းကိုပြင်ဆင်လော့။ သဲကန္တာရ၌ ငါတို့ဘုရားသခင်အဘို့ အဝေးပြေးလမ်းကို ဖြောင့်စေကြလော့။ 4 ချိုင့်ရှိသမျှတို့သည် မြင့်၍ တောင်နှင့်ကုန်းရှိသမျှတို့ကို နိမ့်စေ၍၊ ကြမ်းတမ်းသောမြေသည် အဆင့်ဖြစ်လာ၍၊ ကြမ်းတမ်းသောမြေသည် လွင်ပြင်ဖြစ်လိမ့်မည်။ 5 ထာ​ဝ​ရ​ဘု​ရား​၏​ဘုန်း​တော်​ပေါ်​ထွန်း​လာ​ပြီး လူ​အ​ပေါင်း​တို့​သည်​တ​ကွ​မြင်​ရ​လိမ့်​မည်။</w:t>
      </w:r>
    </w:p>
    <w:p w14:paraId="32266F70" w14:textId="77777777" w:rsidR="00F90BDC" w:rsidRDefault="00F90BDC"/>
    <w:p w14:paraId="078DF41B" w14:textId="77777777" w:rsidR="00F90BDC" w:rsidRDefault="00F90BDC">
      <w:r xmlns:w="http://schemas.openxmlformats.org/wordprocessingml/2006/main">
        <w:t xml:space="preserve">2. Luke 2:10-11 ကောင်းကင်တမန်က၊ မကြောက်ကြနှင့်။ လူအပေါင်းတို့အား အလွန်ဝမ်းမြောက်စေမည့် သတင်းကောင်းကို ငါဆောင်ခဲ့၏။ 11 ယနေ့ ဒါဝိဒ်မြို့၌ ကယ်တင်သောသခင်ကို သင်တို့အဘို့ ဖွားမြင်တော်မူပြီ။ မေရှိယ၊ သခင်ဖြစ်တော်မူ၏။</w:t>
      </w:r>
    </w:p>
    <w:p w14:paraId="6BDA702B" w14:textId="77777777" w:rsidR="00F90BDC" w:rsidRDefault="00F90BDC"/>
    <w:p w14:paraId="360E22F3" w14:textId="77777777" w:rsidR="00F90BDC" w:rsidRDefault="00F90BDC">
      <w:r xmlns:w="http://schemas.openxmlformats.org/wordprocessingml/2006/main">
        <w:t xml:space="preserve">Luke 1:27 ဒါဝိဒ်အမျိုး၊ ယောသပ်အမည်ရှိသော အပျိုကညာနှင့် ပေါင်းဘော်၍၊ အပျိုကညာအမည်ကား မာရိ၊</w:t>
      </w:r>
    </w:p>
    <w:p w14:paraId="575F8B88" w14:textId="77777777" w:rsidR="00F90BDC" w:rsidRDefault="00F90BDC"/>
    <w:p w14:paraId="0778D6A6" w14:textId="77777777" w:rsidR="00F90BDC" w:rsidRDefault="00F90BDC">
      <w:r xmlns:w="http://schemas.openxmlformats.org/wordprocessingml/2006/main">
        <w:t xml:space="preserve">မာရိသည် ဒါဝိဒ်မင်းဆက်မှ ယောသပ်အမည်ရှိသော အမျိုးသားတစ်ဦးနှင့် စေ့စပ်ခဲ့သည်။</w:t>
      </w:r>
    </w:p>
    <w:p w14:paraId="41CF438B" w14:textId="77777777" w:rsidR="00F90BDC" w:rsidRDefault="00F90BDC"/>
    <w:p w14:paraId="475F0FE6" w14:textId="77777777" w:rsidR="00F90BDC" w:rsidRDefault="00F90BDC">
      <w:r xmlns:w="http://schemas.openxmlformats.org/wordprocessingml/2006/main">
        <w:t xml:space="preserve">1. ကျွန်ုပ်တို့၏ဘဝတွင် မျိုးရိုးနှင့် မိသားစုသမိုင်း၏ အရေးပါမှု။</w:t>
      </w:r>
    </w:p>
    <w:p w14:paraId="24F1D3AE" w14:textId="77777777" w:rsidR="00F90BDC" w:rsidRDefault="00F90BDC"/>
    <w:p w14:paraId="6C528DFA" w14:textId="77777777" w:rsidR="00F90BDC" w:rsidRDefault="00F90BDC">
      <w:r xmlns:w="http://schemas.openxmlformats.org/wordprocessingml/2006/main">
        <w:t xml:space="preserve">2. မာရိနှင့် ယောသပ်အတွက် ဘုရားသခင်၏ အံ့ဖွယ်နည်းဖြင့် ပြင်ဆင်ပေးမှု။</w:t>
      </w:r>
    </w:p>
    <w:p w14:paraId="361DB2DF" w14:textId="77777777" w:rsidR="00F90BDC" w:rsidRDefault="00F90BDC"/>
    <w:p w14:paraId="2C63E303" w14:textId="77777777" w:rsidR="00F90BDC" w:rsidRDefault="00F90BDC">
      <w:r xmlns:w="http://schemas.openxmlformats.org/wordprocessingml/2006/main">
        <w:t xml:space="preserve">ရောမ ၈း၂၈၊ “ဘုရားသခင်ကိုချစ်သော သူတို့သည် </w:t>
      </w:r>
      <w:r xmlns:w="http://schemas.openxmlformats.org/wordprocessingml/2006/main">
        <w:lastRenderedPageBreak xmlns:w="http://schemas.openxmlformats.org/wordprocessingml/2006/main"/>
      </w:r>
      <w:r xmlns:w="http://schemas.openxmlformats.org/wordprocessingml/2006/main">
        <w:t xml:space="preserve">ကြံစည်တော်မူခြင်းအတိုင်း ခေါ်တော်မူသောသူတို့၌ ခပ်သိမ်းသောအမှုတို့ကို တညီတညွတ်တည်း လုပ်ဆောင်ကြသည်ကို ငါတို့သိကြ၏။</w:t>
      </w:r>
    </w:p>
    <w:p w14:paraId="0F08C74E" w14:textId="77777777" w:rsidR="00F90BDC" w:rsidRDefault="00F90BDC"/>
    <w:p w14:paraId="5ED2AD50" w14:textId="77777777" w:rsidR="00F90BDC" w:rsidRDefault="00F90BDC">
      <w:r xmlns:w="http://schemas.openxmlformats.org/wordprocessingml/2006/main">
        <w:t xml:space="preserve">၂။ ဆာလံ ၁၃၉:၁၃-၁၄၊ အကြောင်းမူကား၊ ကိုယ်တော်သည် အကျွန်ုပ်၏ကျောက်ကပ်ကို ကိုင်ထားတော်မူပြီ။ အမိဝမ်း၌ အကျွန်ုပ်ကို ဖုံးအုပ်တော်မူပြီ၊ အကျွန်ုပ်သည် ကြောက်လန့်၍ အံ့ဩဘွယ်ဖြစ်တော်မူသောကြောင့်၊ ကိုယ်တော်၏ အမှုတော်တို့သည် အံ့ဩဘွယ်ဖြစ်ပါ၏။ ကောင်းပြီ။"</w:t>
      </w:r>
    </w:p>
    <w:p w14:paraId="534FB5D2" w14:textId="77777777" w:rsidR="00F90BDC" w:rsidRDefault="00F90BDC"/>
    <w:p w14:paraId="33FF1860" w14:textId="77777777" w:rsidR="00F90BDC" w:rsidRDefault="00F90BDC">
      <w:r xmlns:w="http://schemas.openxmlformats.org/wordprocessingml/2006/main">
        <w:t xml:space="preserve">Luke 1:28 ကောင်းကင်တမန်သည် သူ့ထံသို့လာ၍၊ အလွန်နှစ်ခြိုက်သောသူ၊ ထာဝရဘုရားသည် သင်နှင့်အတူ ရှိတော်မူ၏။</w:t>
      </w:r>
    </w:p>
    <w:p w14:paraId="5C56E19B" w14:textId="77777777" w:rsidR="00F90BDC" w:rsidRDefault="00F90BDC"/>
    <w:p w14:paraId="0C19E322" w14:textId="77777777" w:rsidR="00F90BDC" w:rsidRDefault="00F90BDC">
      <w:r xmlns:w="http://schemas.openxmlformats.org/wordprocessingml/2006/main">
        <w:t xml:space="preserve">ဤကျမ်းပိုဒ်သည် မာရိအား ယေရှု၏မိခင်အဖြစ် ရွေးချယ်ခံရကြောင်း ကြေညာသောအခါ ကောင်းကင်တမန်ဂါဗြေလ၏ နှုတ်ခွန်းဆက်မှုကို ဖော်ပြသည်။</w:t>
      </w:r>
    </w:p>
    <w:p w14:paraId="582B5170" w14:textId="77777777" w:rsidR="00F90BDC" w:rsidRDefault="00F90BDC"/>
    <w:p w14:paraId="10E01779" w14:textId="77777777" w:rsidR="00F90BDC" w:rsidRDefault="00F90BDC">
      <w:r xmlns:w="http://schemas.openxmlformats.org/wordprocessingml/2006/main">
        <w:t xml:space="preserve">1. ဘုရားသခင်၏ ကျေးဇူးတော်- သင့်ဘဝတွင် ဘုရားသခင်၏ ကျေးဇူးတော် ခံစားရခြင်း</w:t>
      </w:r>
    </w:p>
    <w:p w14:paraId="7FF13201" w14:textId="77777777" w:rsidR="00F90BDC" w:rsidRDefault="00F90BDC"/>
    <w:p w14:paraId="63184147" w14:textId="77777777" w:rsidR="00F90BDC" w:rsidRDefault="00F90BDC">
      <w:r xmlns:w="http://schemas.openxmlformats.org/wordprocessingml/2006/main">
        <w:t xml:space="preserve">2. မာရိ၏တုံ့ပြန်မှု- ဘုရားသခင့်ခေါ်ဆိုမှုကို သစ္စာရှိရှိတုံ့ပြန်ရန် သင်ယူခြင်း။</w:t>
      </w:r>
    </w:p>
    <w:p w14:paraId="348D36CE" w14:textId="77777777" w:rsidR="00F90BDC" w:rsidRDefault="00F90BDC"/>
    <w:p w14:paraId="287C59E6" w14:textId="77777777" w:rsidR="00F90BDC" w:rsidRDefault="00F90BDC">
      <w:r xmlns:w="http://schemas.openxmlformats.org/wordprocessingml/2006/main">
        <w:t xml:space="preserve">1. ယေရမိ 29:11 သခင်ဘုရားမိန့်တော်မူသည်ကား၊ "သင်တို့အဘို့ ငါကြံစည်သောအကြံအစည်များကို ငါသိ၏" ဟုထာဝရဘုရားမိန့်တော်မူသည်ကား၊ "သင့်ကိုမထိခိုက်စေဘဲ သင့်အား ကြီးပွားစေမည့်အကြံအစည်၊ မျှော်လင့်ချက်နှင့် အနာဂတ်ကိုပေးမည့်အစီအစဉ်များ"</w:t>
      </w:r>
    </w:p>
    <w:p w14:paraId="459196F5" w14:textId="77777777" w:rsidR="00F90BDC" w:rsidRDefault="00F90BDC"/>
    <w:p w14:paraId="7D591D00" w14:textId="77777777" w:rsidR="00F90BDC" w:rsidRDefault="00F90BDC">
      <w:r xmlns:w="http://schemas.openxmlformats.org/wordprocessingml/2006/main">
        <w:t xml:space="preserve">2. Luke 2:19 မာရိမူကား၊ ဤအရာအလုံးစုံတို့ကို တန်ဖိုးထား၍ စိတ်နှလုံး၌ ဆင်ခြင်တော်မူ၏။</w:t>
      </w:r>
    </w:p>
    <w:p w14:paraId="5EBA8DB2" w14:textId="77777777" w:rsidR="00F90BDC" w:rsidRDefault="00F90BDC"/>
    <w:p w14:paraId="35DAD9E1" w14:textId="77777777" w:rsidR="00F90BDC" w:rsidRDefault="00F90BDC">
      <w:r xmlns:w="http://schemas.openxmlformats.org/wordprocessingml/2006/main">
        <w:t xml:space="preserve">Luke 1:29 ထို​သူ​ကို​မြင်​သော​အ​ခါ မိ​မိ​သည်​သူ​၏​စ​ကား​ကို​လွန်​ကျူး​၍ အ​ဘယ်​လို​အ​လေး​ပြု​ရ​မည်​ကို​စိတ်​ထဲ​၌​စွဲ​ထင်​နေ​၏။</w:t>
      </w:r>
    </w:p>
    <w:p w14:paraId="27E55C04" w14:textId="77777777" w:rsidR="00F90BDC" w:rsidRDefault="00F90BDC"/>
    <w:p w14:paraId="2507BFAD" w14:textId="77777777" w:rsidR="00F90BDC" w:rsidRDefault="00F90BDC">
      <w:r xmlns:w="http://schemas.openxmlformats.org/wordprocessingml/2006/main">
        <w:t xml:space="preserve">ကောင်းကင်တမန် ဂါဗြေလသည် သူမအား ပေါ်ထွန်းလာသောအခါ မာရိသည် ပဟေဠိဆန်ပြီး တုန်လှုပ်သွားခဲ့သည်။</w:t>
      </w:r>
    </w:p>
    <w:p w14:paraId="3551087F" w14:textId="77777777" w:rsidR="00F90BDC" w:rsidRDefault="00F90BDC"/>
    <w:p w14:paraId="00BFAFE8" w14:textId="77777777" w:rsidR="00F90BDC" w:rsidRDefault="00F90BDC">
      <w:r xmlns:w="http://schemas.openxmlformats.org/wordprocessingml/2006/main">
        <w:t xml:space="preserve">1- ကျွန်ုပ်တို့အတွက် ဘုရားသခင်၏ အစီအစဉ်သည် တစ်ခါတစ်ရံတွင် ရှုပ်ထွေးပြီး နှောင့်ယှက်တတ်သော်လည်း၊ ကျွန်ုပ်တို့အတွက် အမြဲရှိနေမည်ဖြစ်သည်။</w:t>
      </w:r>
    </w:p>
    <w:p w14:paraId="54CBFA7F" w14:textId="77777777" w:rsidR="00F90BDC" w:rsidRDefault="00F90BDC"/>
    <w:p w14:paraId="3055C237" w14:textId="77777777" w:rsidR="00F90BDC" w:rsidRDefault="00F90BDC">
      <w:r xmlns:w="http://schemas.openxmlformats.org/wordprocessingml/2006/main">
        <w:t xml:space="preserve">2- ဘုရားသခင်သည် ကျွန်ုပ်တို့အား ရွှင်လန်းမှုနှင့် ရည်ရွယ်ချက်များ ဆောင်ကြဉ်းရန် မျှော်လင့်မထားသော သံတမန်များမှတဆင့် လုပ်ဆောင်နိုင်သည်။</w:t>
      </w:r>
    </w:p>
    <w:p w14:paraId="65088262" w14:textId="77777777" w:rsidR="00F90BDC" w:rsidRDefault="00F90BDC"/>
    <w:p w14:paraId="127ED19B" w14:textId="77777777" w:rsidR="00F90BDC" w:rsidRDefault="00F90BDC">
      <w:r xmlns:w="http://schemas.openxmlformats.org/wordprocessingml/2006/main">
        <w:t xml:space="preserve">1: Isaiah 55:8-9 - "အကြောင်းမူကား၊ ငါ၏အကြံအစည်သည် သင်တို့၏အကြံအစည်မဟုတ်၊ ငါ၏အကျင့်လည်းမဟုတ်ဟု ထာဝရဘုရား မိန့်တော်မူ၏။ အကြောင်းမူကား၊ ကောင်းကင်ဘုံသည် မြေကြီးထက် မြင့်သကဲ့သို့၊ ငါ၏အကျင့်သည် သင်တို့၏အကျင့်နှင့် ငါ့အကြံအစည်ထက် သာလွန်၏။ မင်းရဲ့အတွေးတွေထက်။"</w:t>
      </w:r>
    </w:p>
    <w:p w14:paraId="263BDF48" w14:textId="77777777" w:rsidR="00F90BDC" w:rsidRDefault="00F90BDC"/>
    <w:p w14:paraId="61F19AEE" w14:textId="77777777" w:rsidR="00F90BDC" w:rsidRDefault="00F90BDC">
      <w:r xmlns:w="http://schemas.openxmlformats.org/wordprocessingml/2006/main">
        <w:t xml:space="preserve">2: ရောမ 8:28 - "ဘုရားသခင်ကိုချစ်သောသူတို့အဖို့ ခပ်သိမ်းသောအမှုအရာတို့သည် ကောင်းသောအလို့ငှာ၊ ကြံစည်တော်မူခြင်းအတိုင်း ခေါ်တော်မူသောသူတို့အဖို့၊</w:t>
      </w:r>
    </w:p>
    <w:p w14:paraId="0CD18B22" w14:textId="77777777" w:rsidR="00F90BDC" w:rsidRDefault="00F90BDC"/>
    <w:p w14:paraId="5DD355B1" w14:textId="77777777" w:rsidR="00F90BDC" w:rsidRDefault="00F90BDC">
      <w:r xmlns:w="http://schemas.openxmlformats.org/wordprocessingml/2006/main">
        <w:t xml:space="preserve">Luke 1:30 ကောင်းကင်တမန်ကလည်း၊ မာရိ၊ မစိုးရိမ်နှင့်။ ဘုရားသခင်မျက်နှာရပြီဟု ဆို၏။</w:t>
      </w:r>
    </w:p>
    <w:p w14:paraId="0F8B45F0" w14:textId="77777777" w:rsidR="00F90BDC" w:rsidRDefault="00F90BDC"/>
    <w:p w14:paraId="6D06CB78" w14:textId="77777777" w:rsidR="00F90BDC" w:rsidRDefault="00F90BDC">
      <w:r xmlns:w="http://schemas.openxmlformats.org/wordprocessingml/2006/main">
        <w:t xml:space="preserve">ကောင်းကင်တမန်တစ်ပါးသည် မာရိအား ထင်ရှားပြပြီး သူမသည် ဘုရားသခင်ရှေ့တော်၌ မျက်နှာသာရခဲ့ကြောင်းနှင့် မကြောက်ရန် ပြောခဲ့သည်။</w:t>
      </w:r>
    </w:p>
    <w:p w14:paraId="38B8BF25" w14:textId="77777777" w:rsidR="00F90BDC" w:rsidRDefault="00F90BDC"/>
    <w:p w14:paraId="2289AE5B" w14:textId="77777777" w:rsidR="00F90BDC" w:rsidRDefault="00F90BDC">
      <w:r xmlns:w="http://schemas.openxmlformats.org/wordprocessingml/2006/main">
        <w:t xml:space="preserve">1. ဘုရားသခင်ရဲ့ကျေးဇူးတော်- အဲဒါကို ဘယ်လိုအသိအမှတ်ပြုပြီး လက်ခံနိုင်မလဲ။</w:t>
      </w:r>
    </w:p>
    <w:p w14:paraId="16F2B094" w14:textId="77777777" w:rsidR="00F90BDC" w:rsidRDefault="00F90BDC"/>
    <w:p w14:paraId="776CD73C" w14:textId="77777777" w:rsidR="00F90BDC" w:rsidRDefault="00F90BDC">
      <w:r xmlns:w="http://schemas.openxmlformats.org/wordprocessingml/2006/main">
        <w:t xml:space="preserve">၂။ ဘုရားသခင်ရဲ့မျက်နှာသာတော်ကို ယုံကြည်ခြင်းဖြင့် ကြောက်ရွံ့မှုကို ရင်ဆိုင်ပါ။</w:t>
      </w:r>
    </w:p>
    <w:p w14:paraId="2589FEDA" w14:textId="77777777" w:rsidR="00F90BDC" w:rsidRDefault="00F90BDC"/>
    <w:p w14:paraId="3A02B3F5" w14:textId="77777777" w:rsidR="00F90BDC" w:rsidRDefault="00F90BDC">
      <w:r xmlns:w="http://schemas.openxmlformats.org/wordprocessingml/2006/main">
        <w:t xml:space="preserve">1. ဆာလံ 5:12 အိုထာဝရဘုရား၊ ဖြောင့်မတ်သောသူတို့ကို ကောင်းကြီးပေးတော်မူပါ။ ဒိုင်းလွှားနှင့် အုပ်သကဲ့သို့၊</w:t>
      </w:r>
    </w:p>
    <w:p w14:paraId="14BE91C7" w14:textId="77777777" w:rsidR="00F90BDC" w:rsidRDefault="00F90BDC"/>
    <w:p w14:paraId="6DEB359D" w14:textId="77777777" w:rsidR="00F90BDC" w:rsidRDefault="00F90BDC">
      <w:r xmlns:w="http://schemas.openxmlformats.org/wordprocessingml/2006/main">
        <w:t xml:space="preserve">2. Isaiah 41:10 “ငါသည် သင်နှင့်အတူရှိသောကြောင့် မစိုးရိမ်နှင့်။ ငါသည် သင်တို့၏ ဘုရားသခင်ဖြစ်သောကြောင့် စိတ်ပျက်ခြင်းမရှိဘဲ၊ ငါမင်းကို ခိုင်ခံ့စေမယ်၊ ငါကူညီမယ်၊ ငါ့ရဲ့ ဖြောင့်မတ်တဲ့ လက်ယာဘက်နဲ့ မင်းကို ငါထောက်မယ်။”</w:t>
      </w:r>
    </w:p>
    <w:p w14:paraId="7374BC52" w14:textId="77777777" w:rsidR="00F90BDC" w:rsidRDefault="00F90BDC"/>
    <w:p w14:paraId="60699265" w14:textId="77777777" w:rsidR="00F90BDC" w:rsidRDefault="00F90BDC">
      <w:r xmlns:w="http://schemas.openxmlformats.org/wordprocessingml/2006/main">
        <w:t xml:space="preserve">Luke 1:31 သင်သည် ပဋိသန္ဓေယူ၍ သားယောက်ျားကို ဖွားမြင်၍၊ ယေရှုဟူသော အမည်ဖြင့်မှည့်ရလိမ့်မည်။</w:t>
      </w:r>
    </w:p>
    <w:p w14:paraId="4D22093A" w14:textId="77777777" w:rsidR="00F90BDC" w:rsidRDefault="00F90BDC"/>
    <w:p w14:paraId="2DC8DC6C" w14:textId="77777777" w:rsidR="00F90BDC" w:rsidRDefault="00F90BDC">
      <w:r xmlns:w="http://schemas.openxmlformats.org/wordprocessingml/2006/main">
        <w:t xml:space="preserve">ကောင်းကင်တမန်သည် မာရိအား သားယောက်ျားကို ဖွားမြင်၍ ယေရှုဟု အမည်ပေးမည်ဟု ကြေငြာခဲ့သည်။</w:t>
      </w:r>
    </w:p>
    <w:p w14:paraId="0DBCF9B9" w14:textId="77777777" w:rsidR="00F90BDC" w:rsidRDefault="00F90BDC"/>
    <w:p w14:paraId="25C4E38F" w14:textId="77777777" w:rsidR="00F90BDC" w:rsidRDefault="00F90BDC">
      <w:r xmlns:w="http://schemas.openxmlformats.org/wordprocessingml/2006/main">
        <w:t xml:space="preserve">၁- ခရစ်ယာန်များအနေနှင့်၊ မဖြစ်နိုင်သည့် သို့မဟုတ် ခက်ခဲပုံပေါ်သည့်တိုင် ဘုရားသခင့်အစီအစဉ်ကို ယုံကြည်ရန် ကျွန်ုပ်တို့ သတိရရမည်ဖြစ်သည်။</w:t>
      </w:r>
    </w:p>
    <w:p w14:paraId="0D5AA504" w14:textId="77777777" w:rsidR="00F90BDC" w:rsidRDefault="00F90BDC"/>
    <w:p w14:paraId="6979498A" w14:textId="77777777" w:rsidR="00F90BDC" w:rsidRDefault="00F90BDC">
      <w:r xmlns:w="http://schemas.openxmlformats.org/wordprocessingml/2006/main">
        <w:t xml:space="preserve">2- ကျွန်ုပ်တို့သည် ဘုရားသခင်၏ ခေါ်ဝေါ်ခြင်းကို ပွင့်လင်းမြင်သာစွာ လုပ်ဆောင်ပြီး သူ၏အလိုတော်ကို ဝမ်းမြောက်မှု၊ ကြည်ညိုမှု၊ နှိမ့်ချမှုတို့ဖြင့် လက်ခံရမည်ဖြစ်သည်။</w:t>
      </w:r>
    </w:p>
    <w:p w14:paraId="6D073116" w14:textId="77777777" w:rsidR="00F90BDC" w:rsidRDefault="00F90BDC"/>
    <w:p w14:paraId="47F2FFCB" w14:textId="77777777" w:rsidR="00F90BDC" w:rsidRDefault="00F90BDC">
      <w:r xmlns:w="http://schemas.openxmlformats.org/wordprocessingml/2006/main">
        <w:t xml:space="preserve">ရောမ 8:28 “ဘုရားသခင်ကိုချစ်သောသူတို့၊ ကြံစည်တော်မူခြင်းအတိုင်း ခေါ်တော်မူခြင်းခံရသောသူတို့၌ ခပ်သိမ်းသောအရာတို့သည် တညီတညွတ်တည်းလုပ်ဆောင်ကြသည်ကို ငါတို့သိကြ၏။</w:t>
      </w:r>
    </w:p>
    <w:p w14:paraId="504BF0AD" w14:textId="77777777" w:rsidR="00F90BDC" w:rsidRDefault="00F90BDC"/>
    <w:p w14:paraId="0C5D0633" w14:textId="77777777" w:rsidR="00F90BDC" w:rsidRDefault="00F90BDC">
      <w:r xmlns:w="http://schemas.openxmlformats.org/wordprocessingml/2006/main">
        <w:t xml:space="preserve">ဖိလိပ္ပိ ၄း၄-၇ “ထာဝရဘုရား၌ အစဉ်ဝမ်းမြောက်ကြလော့။ တဖန် ငါဆိုသည်ကား၊ ဖြောင့်မတ်ခြင်းတရားကို လူအပေါင်းတို့အား သိစေလော့။ ထာဝရဘုရားသည် လက်၌ရှိတော်မူ၏။ ဘာမျှသတိထားပါ။ ကျေးဇူးတော်ကို ချီးမွမ်းခြင်းနှင့်တကွ ဆုတောင်းပဌနာပြု၍ ခပ်သိမ်းသောအမှု၌ သင်တို့တောင်းသမျှတို့ကို ဘုရားသခင်အား ကြားလျှောက်ကြလော့။ ဥာဏ်ရှိသမျှ လွန်မြောက်သော ဘုရားသခင်၏ ငြိမ်သက်ခြင်းသည် ယေရှုခရစ်အားဖြင့် သင်၏စိတ်နှလုံးကို စောင့်ရှောက်လိမ့်မည်။”</w:t>
      </w:r>
    </w:p>
    <w:p w14:paraId="67C394D6" w14:textId="77777777" w:rsidR="00F90BDC" w:rsidRDefault="00F90BDC"/>
    <w:p w14:paraId="5531CC6D" w14:textId="77777777" w:rsidR="00F90BDC" w:rsidRDefault="00F90BDC">
      <w:r xmlns:w="http://schemas.openxmlformats.org/wordprocessingml/2006/main">
        <w:t xml:space="preserve">Luke 1:32 သူသည် ကြီးမြတ်၍ အမြင့်ဆုံးသော ဘုရား၏သားတော်ဟုခေါ်ဝေါ်ခြင်းကိုခံရ၍၊ ထာဝရအရှင်ဘုရားသခင်သည် ခမည်းတော်ဒါဝိဒ်၏ရာဇပလ္လင်ကို ထိုသူအား ပေးတော်မူမည်။</w:t>
      </w:r>
    </w:p>
    <w:p w14:paraId="727C6702" w14:textId="77777777" w:rsidR="00F90BDC" w:rsidRDefault="00F90BDC"/>
    <w:p w14:paraId="2988A9C5" w14:textId="77777777" w:rsidR="00F90BDC" w:rsidRDefault="00F90BDC">
      <w:r xmlns:w="http://schemas.openxmlformats.org/wordprocessingml/2006/main">
        <w:t xml:space="preserve">ထာ​ဝ​ရ​ဘု​ရား​သည် သား​တော်​အား ခ​မည်း​တော်​ဒါ​ဝိဒ်​၏​ရာဇ​ပလ္လင်​ကို ပေး​တော်​မူ​လိမ့်​မည်။</w:t>
      </w:r>
    </w:p>
    <w:p w14:paraId="7AE5AFB9" w14:textId="77777777" w:rsidR="00F90BDC" w:rsidRDefault="00F90BDC"/>
    <w:p w14:paraId="58933F25" w14:textId="77777777" w:rsidR="00F90BDC" w:rsidRDefault="00F90BDC">
      <w:r xmlns:w="http://schemas.openxmlformats.org/wordprocessingml/2006/main">
        <w:t xml:space="preserve">1. ထာဝရနိုင်ငံတော်နှင့်ပတ်သက်သော ဘုရားသခင်၏ကတိတော်များ- ယေရှုခရစ်၏အုပ်စိုးမှုတွင် အသက်ရှင်နေထိုင်ခြင်း။</w:t>
      </w:r>
    </w:p>
    <w:p w14:paraId="23EA60DC" w14:textId="77777777" w:rsidR="00F90BDC" w:rsidRDefault="00F90BDC"/>
    <w:p w14:paraId="71929968" w14:textId="77777777" w:rsidR="00F90BDC" w:rsidRDefault="00F90BDC">
      <w:r xmlns:w="http://schemas.openxmlformats.org/wordprocessingml/2006/main">
        <w:t xml:space="preserve">2. ဘုရားသခင်၏အကြံအစည်ကိုသိခြင်း၏ကောင်းချီး- ဒါဝိဒ်၏ပလ္လင်ကိုနားလည်ခြင်း။</w:t>
      </w:r>
    </w:p>
    <w:p w14:paraId="2014218B" w14:textId="77777777" w:rsidR="00F90BDC" w:rsidRDefault="00F90BDC"/>
    <w:p w14:paraId="3F57A797" w14:textId="77777777" w:rsidR="00F90BDC" w:rsidRDefault="00F90BDC">
      <w:r xmlns:w="http://schemas.openxmlformats.org/wordprocessingml/2006/main">
        <w:t xml:space="preserve">1. ဟေရှာယ 9:7 - “သူ၏အစိုးရတိုးပွားခြင်းနှင့် ငြိမ်သက်ခြင်းသည် ဒါဝိဒ်၏ရာဇပလ္လင်နှင့် သူ၏နိုင်ငံအပေါ်၌ အဆုံးမရှိစေရ၊ အမိန့်ပေးခြင်း၊ တရားစီရင်ခြင်းနှင့် တရားမျှတခြင်းရှိစေခြင်းငှာ ယခုမှစ၍ တည်စေခြင်းငှာ၊ အမြဲတမ်း ကောင်းကင်ဗိုလ်ခြေအရှင်ထာဝရဘုရား၏ စိတ်အားထက်သန်သောစိတ်သည် ဤအရာကို လုပ်ဆောင်လိမ့်မည်။”</w:t>
      </w:r>
    </w:p>
    <w:p w14:paraId="20C51A62" w14:textId="77777777" w:rsidR="00F90BDC" w:rsidRDefault="00F90BDC"/>
    <w:p w14:paraId="4491E2DD" w14:textId="77777777" w:rsidR="00F90BDC" w:rsidRDefault="00F90BDC">
      <w:r xmlns:w="http://schemas.openxmlformats.org/wordprocessingml/2006/main">
        <w:t xml:space="preserve">2. ဗျာဒိတ် 3:21 - “အောင်နိုင်သောသူအား ငါသည် အောင်နိုင်သည်နည်းတူ ငါ့ပလ္လင်တော်၌ ငါနှင့်အတူထိုင်ရသောအခွင့်ကို ငါပေးမည်။</w:t>
      </w:r>
    </w:p>
    <w:p w14:paraId="2BB91A25" w14:textId="77777777" w:rsidR="00F90BDC" w:rsidRDefault="00F90BDC"/>
    <w:p w14:paraId="772CB975" w14:textId="77777777" w:rsidR="00F90BDC" w:rsidRDefault="00F90BDC">
      <w:r xmlns:w="http://schemas.openxmlformats.org/wordprocessingml/2006/main">
        <w:t xml:space="preserve">Luke 1:33 ယာကုပ်အမျိုးကို အစဉ်အမြဲစိုးစံရလိမ့်မည်။ သူ၏နိုင်ငံသည် အဆုံးမရှိရ။</w:t>
      </w:r>
    </w:p>
    <w:p w14:paraId="09D3AA4E" w14:textId="77777777" w:rsidR="00F90BDC" w:rsidRDefault="00F90BDC"/>
    <w:p w14:paraId="18391BED" w14:textId="77777777" w:rsidR="00F90BDC" w:rsidRDefault="00F90BDC">
      <w:r xmlns:w="http://schemas.openxmlformats.org/wordprocessingml/2006/main">
        <w:t xml:space="preserve">ဤကျမ်းပိုဒ်သည် ယာကုပ်အမျိုးအပေါ် ယေရှု၏ ထာဝရစိုးစံမှုကို ဖော်ပြသည်။</w:t>
      </w:r>
    </w:p>
    <w:p w14:paraId="61F0FF4E" w14:textId="77777777" w:rsidR="00F90BDC" w:rsidRDefault="00F90BDC"/>
    <w:p w14:paraId="757F339E" w14:textId="77777777" w:rsidR="00F90BDC" w:rsidRDefault="00F90BDC">
      <w:r xmlns:w="http://schemas.openxmlformats.org/wordprocessingml/2006/main">
        <w:t xml:space="preserve">၁- ယေရှု၏ ထာဝရမေတ္တာနှင့် ကရုဏာသည် ကျွန်ုပ်တို့၏နေ့စဉ်အသက်တာတွင် ကျွန်ုပ်တို့အတွက် ခွန်အားအရင်းအမြစ်ဖြစ်သည်။</w:t>
      </w:r>
    </w:p>
    <w:p w14:paraId="2BEC1DE6" w14:textId="77777777" w:rsidR="00F90BDC" w:rsidRDefault="00F90BDC"/>
    <w:p w14:paraId="1C43D0CE" w14:textId="77777777" w:rsidR="00F90BDC" w:rsidRDefault="00F90BDC">
      <w:r xmlns:w="http://schemas.openxmlformats.org/wordprocessingml/2006/main">
        <w:t xml:space="preserve">2- ယေရှုသည် ထာဝရနိုင်ငံတော်ရှိကြောင်းကို ကျွန်ုပ်တို့ ဘယ်သောအခါမျှ မမေ့သင့်ပါ၊ ကျွန်ုပ်တို့သည် ကိုယ်တော်အား သစ္စာရှိရှိအစေခံရန် ကြိုးစားသင့်သည်။</w:t>
      </w:r>
    </w:p>
    <w:p w14:paraId="70AE36EA" w14:textId="77777777" w:rsidR="00F90BDC" w:rsidRDefault="00F90BDC"/>
    <w:p w14:paraId="667DA52B" w14:textId="77777777" w:rsidR="00F90BDC" w:rsidRDefault="00F90BDC">
      <w:r xmlns:w="http://schemas.openxmlformats.org/wordprocessingml/2006/main">
        <w:t xml:space="preserve">1: Hebrews 13:8 "ယေရှုခရစ်သည် မနေ့၊ ယနေ့၊ ထာဝရ ဘုရားဖြစ်တော်မူ၏။"</w:t>
      </w:r>
    </w:p>
    <w:p w14:paraId="7D364DB1" w14:textId="77777777" w:rsidR="00F90BDC" w:rsidRDefault="00F90BDC"/>
    <w:p w14:paraId="274F6ECC" w14:textId="77777777" w:rsidR="00F90BDC" w:rsidRDefault="00F90BDC">
      <w:r xmlns:w="http://schemas.openxmlformats.org/wordprocessingml/2006/main">
        <w:t xml:space="preserve">2 ဆာလံ 146:10 "အို ဇိအုန်၊ သင်၏ဘုရားသခင် ထာဝရဘုရားသည် ကာလအစဉ်အဆက် စိုးစံတော်မူလိမ့်မည်။"</w:t>
      </w:r>
    </w:p>
    <w:p w14:paraId="2D5A4660" w14:textId="77777777" w:rsidR="00F90BDC" w:rsidRDefault="00F90BDC"/>
    <w:p w14:paraId="7B4AA88A" w14:textId="77777777" w:rsidR="00F90BDC" w:rsidRDefault="00F90BDC">
      <w:r xmlns:w="http://schemas.openxmlformats.org/wordprocessingml/2006/main">
        <w:t xml:space="preserve">Luke 1:34 ထိုအခါ မာရိက၊ ငါသည် လူကိုမသိသောကြောင့်၊ ဤအရာသည် အဘယ်သို့ဖြစ်လိမ့်မည်နည်း။</w:t>
      </w:r>
    </w:p>
    <w:p w14:paraId="7A30A3E6" w14:textId="77777777" w:rsidR="00F90BDC" w:rsidRDefault="00F90BDC"/>
    <w:p w14:paraId="370CB2CE" w14:textId="77777777" w:rsidR="00F90BDC" w:rsidRDefault="00F90BDC">
      <w:r xmlns:w="http://schemas.openxmlformats.org/wordprocessingml/2006/main">
        <w:t xml:space="preserve">မာရိသည် အပျိုစင်ဘ၀တွင် ကလေးရနိုင်ပုံကို ကောင်းကင်တမန်အား မေးခဲ့သည်။</w:t>
      </w:r>
    </w:p>
    <w:p w14:paraId="7D34533C" w14:textId="77777777" w:rsidR="00F90BDC" w:rsidRDefault="00F90BDC"/>
    <w:p w14:paraId="5B6A3329" w14:textId="77777777" w:rsidR="00F90BDC" w:rsidRDefault="00F90BDC">
      <w:r xmlns:w="http://schemas.openxmlformats.org/wordprocessingml/2006/main">
        <w:t xml:space="preserve">1: မသေချာမရေရာမှုတွေအတွက် ယုံကြည်ခြင်းအကြောင်း မာရိရဲ့ပုံသက်သေ။</w:t>
      </w:r>
    </w:p>
    <w:p w14:paraId="14398A3B" w14:textId="77777777" w:rsidR="00F90BDC" w:rsidRDefault="00F90BDC"/>
    <w:p w14:paraId="7E78C735" w14:textId="77777777" w:rsidR="00F90BDC" w:rsidRDefault="00F90BDC">
      <w:r xmlns:w="http://schemas.openxmlformats.org/wordprocessingml/2006/main">
        <w:t xml:space="preserve">2- အလိုတော်ဆောင်ရန် ဘုရားသခင်၏ အံ့ဖွယ်တန်ခိုးတော်။</w:t>
      </w:r>
    </w:p>
    <w:p w14:paraId="7A7F2AEB" w14:textId="77777777" w:rsidR="00F90BDC" w:rsidRDefault="00F90BDC"/>
    <w:p w14:paraId="7B9E8482" w14:textId="77777777" w:rsidR="00F90BDC" w:rsidRDefault="00F90BDC">
      <w:r xmlns:w="http://schemas.openxmlformats.org/wordprocessingml/2006/main">
        <w:t xml:space="preserve">1: Genesis 18:14 ထာ​ဝ​ရ​ဘု​ရား​အ​တွက် ခက်​ခဲ​သ​လော။</w:t>
      </w:r>
    </w:p>
    <w:p w14:paraId="0B4E7B45" w14:textId="77777777" w:rsidR="00F90BDC" w:rsidRDefault="00F90BDC"/>
    <w:p w14:paraId="5CDBCC46" w14:textId="77777777" w:rsidR="00F90BDC" w:rsidRDefault="00F90BDC">
      <w:r xmlns:w="http://schemas.openxmlformats.org/wordprocessingml/2006/main">
        <w:t xml:space="preserve">2: Isaiah 40:28-31 သင်မသိသလော။ ထာ​ဝ​ရ​ဘု​ရား၊ ထာ​ဝ​ရ​ဘု​ရား၊ </w:t>
      </w:r>
      <w:r xmlns:w="http://schemas.openxmlformats.org/wordprocessingml/2006/main">
        <w:lastRenderedPageBreak xmlns:w="http://schemas.openxmlformats.org/wordprocessingml/2006/main"/>
      </w:r>
      <w:r xmlns:w="http://schemas.openxmlformats.org/wordprocessingml/2006/main">
        <w:t xml:space="preserve">မြေ​ကြီး​စွန်း​တို့​ကို ဖန်​ဆင်း​တော်​မူ​သော​အ​ရှင်​ထာ​ဝ​ရ​ဘု​ရား​သည် မော​ပန်း​ခြင်း​လည်း​မ​ရှိ​သ​လော။ သူ၏ဥာဏ်ကို ရှာဖွေခြင်းမရှိ။</w:t>
      </w:r>
    </w:p>
    <w:p w14:paraId="77387AD5" w14:textId="77777777" w:rsidR="00F90BDC" w:rsidRDefault="00F90BDC"/>
    <w:p w14:paraId="4CCD42AD" w14:textId="77777777" w:rsidR="00F90BDC" w:rsidRDefault="00F90BDC">
      <w:r xmlns:w="http://schemas.openxmlformats.org/wordprocessingml/2006/main">
        <w:t xml:space="preserve">Luke 1:35 ကောင်းကင်တမန်ကလည်း၊ သန့်ရှင်းသောဝိညာဉ်တော်သည် သင့်အပေါ်သို့ ကြွလာ၍၊ အမြင့်ဆုံးသောဘုရား၏ တန်ခိုးတော်သည် သင့်အပေါ်သို့ လွှမ်းမိုးလိမ့်မည်၊ ထို့ကြောင့် သင့်မှမွေးဖွားလာမည့် သန့်ရှင်းသောအရာကို ဘုရားသခင်၏သားတော်ဟုခေါ်ဝေါ်ရလိမ့်မည်။</w:t>
      </w:r>
    </w:p>
    <w:p w14:paraId="7983C614" w14:textId="77777777" w:rsidR="00F90BDC" w:rsidRDefault="00F90BDC"/>
    <w:p w14:paraId="4F52E84C" w14:textId="77777777" w:rsidR="00F90BDC" w:rsidRDefault="00F90BDC">
      <w:r xmlns:w="http://schemas.openxmlformats.org/wordprocessingml/2006/main">
        <w:t xml:space="preserve">ကောင်းကင်တမန်သည် သန့်ရှင်းသောဝိညာဉ်တော်၏တန်ခိုးအားဖြင့် ဘုရားသခင်၏သားတော်ကို ပဋိသန္ဓေယူမည်ဟု မာရိအား ကြေညာခဲ့သည်။</w:t>
      </w:r>
    </w:p>
    <w:p w14:paraId="3AA68F57" w14:textId="77777777" w:rsidR="00F90BDC" w:rsidRDefault="00F90BDC"/>
    <w:p w14:paraId="22D5CD61" w14:textId="77777777" w:rsidR="00F90BDC" w:rsidRDefault="00F90BDC">
      <w:r xmlns:w="http://schemas.openxmlformats.org/wordprocessingml/2006/main">
        <w:t xml:space="preserve">1. သန့်ရှင်းသောဝိညာဉ်တော်၏တန်ခိုး- ကျွန်ုပ်တို့၏အသက်တာတွင် ဘုရားသခင်လုပ်ဆောင်ပုံ</w:t>
      </w:r>
    </w:p>
    <w:p w14:paraId="7F34D4BB" w14:textId="77777777" w:rsidR="00F90BDC" w:rsidRDefault="00F90BDC"/>
    <w:p w14:paraId="28D2099D" w14:textId="77777777" w:rsidR="00F90BDC" w:rsidRDefault="00F90BDC">
      <w:r xmlns:w="http://schemas.openxmlformats.org/wordprocessingml/2006/main">
        <w:t xml:space="preserve">2. ယေရှု၏ခေါ်ဆိုမှု- မာရိသည် ဘုရားသခင်၏ဖိတ်ကြားချက်ကို မည်သို့တုံ့ပြန်ခဲ့သည်။</w:t>
      </w:r>
    </w:p>
    <w:p w14:paraId="1CC7934B" w14:textId="77777777" w:rsidR="00F90BDC" w:rsidRDefault="00F90BDC"/>
    <w:p w14:paraId="2F6A741F" w14:textId="77777777" w:rsidR="00F90BDC" w:rsidRDefault="00F90BDC">
      <w:r xmlns:w="http://schemas.openxmlformats.org/wordprocessingml/2006/main">
        <w:t xml:space="preserve">1. ဟေရှာယ 7:14 - “ထိုကြောင့် ထာဝရဘုရားသည် သင့်အား နိမိတ်လက္ခဏာကို ပေးတော်မူမည်။ အပျိုကညာသည် ပဋိသန္ဓေယူ၍ သားယောက်ျားကို ဖွားမြင်၍ ဧမာနွေလအမည်ဖြင့်မှည့်ရလတံ့။”</w:t>
      </w:r>
    </w:p>
    <w:p w14:paraId="21F594DE" w14:textId="77777777" w:rsidR="00F90BDC" w:rsidRDefault="00F90BDC"/>
    <w:p w14:paraId="655CC6B0" w14:textId="77777777" w:rsidR="00F90BDC" w:rsidRDefault="00F90BDC">
      <w:r xmlns:w="http://schemas.openxmlformats.org/wordprocessingml/2006/main">
        <w:t xml:space="preserve">2. ရောမ 8:11 - “ယေရှုကို သေခြင်းမှ ထမြောက်စေတော်မူသောသူ၏ ဝိညာဉ်တော်သည် သင်တို့အထဲ၌ ကျိန်းဝပ်တော်မူလျှင် ယေရှုခရစ်ကို သေခြင်းမှ ထမြောက်စေတော်မူသောသူသည် သင်တို့၌ ကျိန်းဝပ်တော်မူသော ဝိညာဉ်တော်အားဖြင့် သင်တို့၏သေတတ်သော ကိုယ်ခန္ဓာတို့အား အသက်ကို ပေးလိမ့်မည်။”</w:t>
      </w:r>
    </w:p>
    <w:p w14:paraId="333F3710" w14:textId="77777777" w:rsidR="00F90BDC" w:rsidRDefault="00F90BDC"/>
    <w:p w14:paraId="1B303496" w14:textId="77777777" w:rsidR="00F90BDC" w:rsidRDefault="00F90BDC">
      <w:r xmlns:w="http://schemas.openxmlformats.org/wordprocessingml/2006/main">
        <w:t xml:space="preserve">Luke 1:36 သင်၏ဝမ်းကွဲ ဧလိရှဗက်၊ သူသည် အသက်ကြီးသောကာလ၌ သားယောက်ျားကို ဘွားမြင်ပြီ။ မြုံဟူ၍ ခေါ်ဝေါ်သော ခြောက်လမြောက်သောလတွင်၊</w:t>
      </w:r>
    </w:p>
    <w:p w14:paraId="235E14D1" w14:textId="77777777" w:rsidR="00F90BDC" w:rsidRDefault="00F90BDC"/>
    <w:p w14:paraId="6B5163D9" w14:textId="77777777" w:rsidR="00F90BDC" w:rsidRDefault="00F90BDC">
      <w:r xmlns:w="http://schemas.openxmlformats.org/wordprocessingml/2006/main">
        <w:t xml:space="preserve">Elisabeth သည် မြုံနေသော်လည်း အသက်ကြီးလာသောအခါတွင် အံ့ဖွယ်နည်းဖြင့် ကလေးမွေးဖွားခဲ့သည်။</w:t>
      </w:r>
    </w:p>
    <w:p w14:paraId="2C707870" w14:textId="77777777" w:rsidR="00F90BDC" w:rsidRDefault="00F90BDC"/>
    <w:p w14:paraId="71C93D39" w14:textId="77777777" w:rsidR="00F90BDC" w:rsidRDefault="00F90BDC">
      <w:r xmlns:w="http://schemas.openxmlformats.org/wordprocessingml/2006/main">
        <w:t xml:space="preserve">1- ဘုရားသခင်၏ အံ့ဖွယ်အမှုများ - ဖြစ်နိုင်ခြေအရှိဆုံး အခြေအနေတွင်ပင် ဘုရားသခင်သည် လေးနက်သော အံ့ဖွယ်အမှုများ လုပ်ဆောင်နိုင်ပုံ။</w:t>
      </w:r>
    </w:p>
    <w:p w14:paraId="503E9A0F" w14:textId="77777777" w:rsidR="00F90BDC" w:rsidRDefault="00F90BDC"/>
    <w:p w14:paraId="0CA91016"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အသက်အရွယ်သည် အတားအဆီးမရှိ - လူတို့၏အသက်တာတွင် ဘုရားသခင် မည်သို့လုပ်ဆောင်နိုင်မည်နည်း။</w:t>
      </w:r>
    </w:p>
    <w:p w14:paraId="4CDADF47" w14:textId="77777777" w:rsidR="00F90BDC" w:rsidRDefault="00F90BDC"/>
    <w:p w14:paraId="03B484FB" w14:textId="77777777" w:rsidR="00F90BDC" w:rsidRDefault="00F90BDC">
      <w:r xmlns:w="http://schemas.openxmlformats.org/wordprocessingml/2006/main">
        <w:t xml:space="preserve">1: Isaiah 46:4 - သင်၏အသက်အရွယ်ကြီးရင့်၍ ဆံပင်ဖြူသောတိုင်အောင် ငါသည်သင်တို့ကို စောင့်ရှောက်ပေးမည့်သူဖြစ်၏။ မင်းကို ငါဖန်ဆင်းပြီး သယ်သွားမယ်။ ငါ မင်းကို စောင့်ရှောက်ပြီး မင်းကို ကယ်တင်မယ်။</w:t>
      </w:r>
    </w:p>
    <w:p w14:paraId="3F5E5106" w14:textId="77777777" w:rsidR="00F90BDC" w:rsidRDefault="00F90BDC"/>
    <w:p w14:paraId="205723BB" w14:textId="77777777" w:rsidR="00F90BDC" w:rsidRDefault="00F90BDC">
      <w:r xmlns:w="http://schemas.openxmlformats.org/wordprocessingml/2006/main">
        <w:t xml:space="preserve">2: Isaiah 40:31 - ထာဝရဘုရားကို မြော်လင့်သော သူတို့မူကား၊ ရွှေလင်းတကဲ့သို့ အတောင်ဖြင့် တက်ကြလိမ့်မည်။ မပင်ပန်းဘဲ ပြေးကြလိမ့်မည်။ စိတ်မပျက်ဘဲ သွားလာရကြမည်။</w:t>
      </w:r>
    </w:p>
    <w:p w14:paraId="4A027A86" w14:textId="77777777" w:rsidR="00F90BDC" w:rsidRDefault="00F90BDC"/>
    <w:p w14:paraId="5C234C5B" w14:textId="77777777" w:rsidR="00F90BDC" w:rsidRDefault="00F90BDC">
      <w:r xmlns:w="http://schemas.openxmlformats.org/wordprocessingml/2006/main">
        <w:t xml:space="preserve">Luke 1:37 အ​ဘယ်​ကြောင့်​ဆို​သော်​ဘု​ရား​သ​ခင်​နှင့်​အ​ဘယ်​အ​ရာ​မျှ​မဖြစ်​နိုင်။</w:t>
      </w:r>
    </w:p>
    <w:p w14:paraId="51352B8E" w14:textId="77777777" w:rsidR="00F90BDC" w:rsidRDefault="00F90BDC"/>
    <w:p w14:paraId="7FD4C105" w14:textId="77777777" w:rsidR="00F90BDC" w:rsidRDefault="00F90BDC">
      <w:r xmlns:w="http://schemas.openxmlformats.org/wordprocessingml/2006/main">
        <w:t xml:space="preserve">ဤကျမ်းပိုဒ်သည် ဘုရားသခင်၏ တန်ခိုးတော်ကို အမှတ်ရစေပြီး ဘုရားသခင်အတွက် မည်သည့်အရာကမျှ ခက်ခဲလွန်းသည်ဟူ၍ ဖြစ်သည်။</w:t>
      </w:r>
    </w:p>
    <w:p w14:paraId="1FFDE63D" w14:textId="77777777" w:rsidR="00F90BDC" w:rsidRDefault="00F90BDC"/>
    <w:p w14:paraId="6A766ABB" w14:textId="77777777" w:rsidR="00F90BDC" w:rsidRDefault="00F90BDC">
      <w:r xmlns:w="http://schemas.openxmlformats.org/wordprocessingml/2006/main">
        <w:t xml:space="preserve">1. "ဘုရားသခင်၏ အဆုံးမရှိသော တန်ခိုးတော်"</w:t>
      </w:r>
    </w:p>
    <w:p w14:paraId="5BE96717" w14:textId="77777777" w:rsidR="00F90BDC" w:rsidRDefault="00F90BDC"/>
    <w:p w14:paraId="2424D16C" w14:textId="77777777" w:rsidR="00F90BDC" w:rsidRDefault="00F90BDC">
      <w:r xmlns:w="http://schemas.openxmlformats.org/wordprocessingml/2006/main">
        <w:t xml:space="preserve">၂။ “ငါတို့ဘုရားသခင်အတွက် ဘယ်အရာမှ မဖြစ်နိုင်ဘူး”</w:t>
      </w:r>
    </w:p>
    <w:p w14:paraId="3382DD93" w14:textId="77777777" w:rsidR="00F90BDC" w:rsidRDefault="00F90BDC"/>
    <w:p w14:paraId="3E7B12DD" w14:textId="77777777" w:rsidR="00F90BDC" w:rsidRDefault="00F90BDC">
      <w:r xmlns:w="http://schemas.openxmlformats.org/wordprocessingml/2006/main">
        <w:t xml:space="preserve">1. Jeremiah 32:17 အိုအရှင် ဘုရားသခင်။ ကြီးစွာသော တန်ခိုးတော်အားဖြင့် ကောင်းကင်နှင့် မြေကြီးကို ဖန်ဆင်း၍ လက်ရုံးတော်ကို ဆန့်တော်မူသဖြင့်၊</w:t>
      </w:r>
    </w:p>
    <w:p w14:paraId="128F868C" w14:textId="77777777" w:rsidR="00F90BDC" w:rsidRDefault="00F90BDC"/>
    <w:p w14:paraId="27296FAB" w14:textId="77777777" w:rsidR="00F90BDC" w:rsidRDefault="00F90BDC">
      <w:r xmlns:w="http://schemas.openxmlformats.org/wordprocessingml/2006/main">
        <w:t xml:space="preserve">2 Matthew 19:26 ယေရှုသည် ထိုသူတို့ကို ကြည့်ရှုတော်မူ၍၊ ဘုရားသခင်နှင့်အတူ အရာအားလုံး ဖြစ်နိုင်သည်။</w:t>
      </w:r>
    </w:p>
    <w:p w14:paraId="7BADBF8B" w14:textId="77777777" w:rsidR="00F90BDC" w:rsidRDefault="00F90BDC"/>
    <w:p w14:paraId="539A4230" w14:textId="77777777" w:rsidR="00F90BDC" w:rsidRDefault="00F90BDC">
      <w:r xmlns:w="http://schemas.openxmlformats.org/wordprocessingml/2006/main">
        <w:t xml:space="preserve">Luke 1:38 မာရိကလည်း၊ ထာဝရဘုရား၏ကျွန်မကို ကြည့်ရှုလော့။ နှုတ်ကပတ်တော်အတိုင်း ငါ့၌ဖြစ်ပါစေ။ ကောင်းကင်တမန်သည် သူ့ထံမှ ထွက်သွား၏။</w:t>
      </w:r>
    </w:p>
    <w:p w14:paraId="5FEA0DAB" w14:textId="77777777" w:rsidR="00F90BDC" w:rsidRDefault="00F90BDC"/>
    <w:p w14:paraId="311B37FB" w14:textId="77777777" w:rsidR="00F90BDC" w:rsidRDefault="00F90BDC">
      <w:r xmlns:w="http://schemas.openxmlformats.org/wordprocessingml/2006/main">
        <w:t xml:space="preserve">မာရိသည် သခင်ဘုရား၏အလိုတော်ကို ယုံကြည်ခြင်းနှင့် ယုံကြည်ခြင်းတို့ဖြင့် နှိမ့်ချစွာလက်ခံခဲ့သည်။</w:t>
      </w:r>
    </w:p>
    <w:p w14:paraId="7C3F705F" w14:textId="77777777" w:rsidR="00F90BDC" w:rsidRDefault="00F90BDC"/>
    <w:p w14:paraId="28C6E4B3"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ကျွန်ုပ်တို့အတွက် ဘုရားသခင်ရဲ့အကြံအစည်ကို ယုံကြည်ခြင်းအတွက် ကျွန်ုပ်တို့ ခွန်အားရရှိနိုင်ပါတယ်။</w:t>
      </w:r>
    </w:p>
    <w:p w14:paraId="714067FD" w14:textId="77777777" w:rsidR="00F90BDC" w:rsidRDefault="00F90BDC"/>
    <w:p w14:paraId="4EE24142" w14:textId="77777777" w:rsidR="00F90BDC" w:rsidRDefault="00F90BDC">
      <w:r xmlns:w="http://schemas.openxmlformats.org/wordprocessingml/2006/main">
        <w:t xml:space="preserve">2- ခက်ခဲသောဆုံးဖြတ်ချက်များနှင့် ရင်ဆိုင်ရသောအခါ၊ ကျွန်ုပ်တို့သည် သခင်ဘုရား၏လမ်းညွှန်မှုကို ယုံကြည်နိုင်ပါသည်။</w:t>
      </w:r>
    </w:p>
    <w:p w14:paraId="58EE4DA1" w14:textId="77777777" w:rsidR="00F90BDC" w:rsidRDefault="00F90BDC"/>
    <w:p w14:paraId="4924EC5C" w14:textId="77777777" w:rsidR="00F90BDC" w:rsidRDefault="00F90BDC">
      <w:r xmlns:w="http://schemas.openxmlformats.org/wordprocessingml/2006/main">
        <w:t xml:space="preserve">1:1 ပေတရု 5:7 - သင်၏ဂရုစိုက်မှုအားလုံးကို သူ့အပေါ်၌ အပ်နှံလိုက်ပါ။ သင့်ကို ဂရုစိုက်တော်မူသောကြောင့်၊</w:t>
      </w:r>
    </w:p>
    <w:p w14:paraId="288C5B37" w14:textId="77777777" w:rsidR="00F90BDC" w:rsidRDefault="00F90BDC"/>
    <w:p w14:paraId="2B9425FF" w14:textId="77777777" w:rsidR="00F90BDC" w:rsidRDefault="00F90BDC">
      <w:r xmlns:w="http://schemas.openxmlformats.org/wordprocessingml/2006/main">
        <w:t xml:space="preserve">2: ဟေဗြဲ 11:1 - ယခုတွင် ယုံကြည်ခြင်းသည် မျှော်လင့်သောအရာများ၏ အနှစ်သာရဖြစ်ပြီး မမြင်နိုင်သောအရာများ၏ သက်သေဖြစ်သည်။</w:t>
      </w:r>
    </w:p>
    <w:p w14:paraId="6D827962" w14:textId="77777777" w:rsidR="00F90BDC" w:rsidRDefault="00F90BDC"/>
    <w:p w14:paraId="417784F6" w14:textId="77777777" w:rsidR="00F90BDC" w:rsidRDefault="00F90BDC">
      <w:r xmlns:w="http://schemas.openxmlformats.org/wordprocessingml/2006/main">
        <w:t xml:space="preserve">Luke 1:39 ထိုကာလ၌ မာရိသည် ထ၍ ယုဒမြို့သို့ အလျင်အမြန်သွား၍၊</w:t>
      </w:r>
    </w:p>
    <w:p w14:paraId="21349BA0" w14:textId="77777777" w:rsidR="00F90BDC" w:rsidRDefault="00F90BDC"/>
    <w:p w14:paraId="7A42FCD3" w14:textId="77777777" w:rsidR="00F90BDC" w:rsidRDefault="00F90BDC">
      <w:r xmlns:w="http://schemas.openxmlformats.org/wordprocessingml/2006/main">
        <w:t xml:space="preserve">မာရိသည် ယုဒပြည်သို့ အမြန်သွားခဲ့သည်။</w:t>
      </w:r>
    </w:p>
    <w:p w14:paraId="76EA113A" w14:textId="77777777" w:rsidR="00F90BDC" w:rsidRDefault="00F90BDC"/>
    <w:p w14:paraId="0CA3D18A" w14:textId="77777777" w:rsidR="00F90BDC" w:rsidRDefault="00F90BDC">
      <w:r xmlns:w="http://schemas.openxmlformats.org/wordprocessingml/2006/main">
        <w:t xml:space="preserve">၁။ ခက်ခဲသောအချိန်များကိုရင်ဆိုင်ရသည့်အခါ ကျွန်ုပ်တို့သည် အာရုံစိုက်ပြီး ဘုရားသခင့်အလိုတော်ကို နာခံနေသင့်သည်။</w:t>
      </w:r>
    </w:p>
    <w:p w14:paraId="03AA4B2A" w14:textId="77777777" w:rsidR="00F90BDC" w:rsidRDefault="00F90BDC"/>
    <w:p w14:paraId="37124E4B" w14:textId="77777777" w:rsidR="00F90BDC" w:rsidRDefault="00F90BDC">
      <w:r xmlns:w="http://schemas.openxmlformats.org/wordprocessingml/2006/main">
        <w:t xml:space="preserve">၂။ မာရိ၏သစ္စာရှိမှုနှင့် ဘုရားသခင်၏အကြံအစည်ကို နာခံခြင်းသည် ကျွန်ုပ်တို့အားလုံးအတွက် ပုံသက်သေဖြစ်သည်။</w:t>
      </w:r>
    </w:p>
    <w:p w14:paraId="54526A63" w14:textId="77777777" w:rsidR="00F90BDC" w:rsidRDefault="00F90BDC"/>
    <w:p w14:paraId="78C83B51" w14:textId="77777777" w:rsidR="00F90BDC" w:rsidRDefault="00F90BDC">
      <w:r xmlns:w="http://schemas.openxmlformats.org/wordprocessingml/2006/main">
        <w:t xml:space="preserve">1. သုတ္တံကျမ်း 3:5-6 "ထာဝရဘုရားကို စိတ်နှလုံးအကြွင်းမဲ့ ကိုးစားလော့။ ကိုယ်ဥာဏ်ကို အားမကိုးဘဲ၊ ကိုယ်ကျင့်ကြံပြုမူသမျှတို့ကို လက်အောက်ခံ၍၊ သင်၏လမ်းခရီးတို့ကို ဖြောင့်စေတော်မူလိမ့်မည်။</w:t>
      </w:r>
    </w:p>
    <w:p w14:paraId="34988D16" w14:textId="77777777" w:rsidR="00F90BDC" w:rsidRDefault="00F90BDC"/>
    <w:p w14:paraId="5B6945CE" w14:textId="77777777" w:rsidR="00F90BDC" w:rsidRDefault="00F90BDC">
      <w:r xmlns:w="http://schemas.openxmlformats.org/wordprocessingml/2006/main">
        <w:t xml:space="preserve">2 Luke 1:38 မာရိကလည်း၊ သခင်ဘုရား၏ကျွန်မကို ကြည့်ရှုလော့။ နှုတ်ကပတ်တော်အတိုင်း ငါ့၌ဖြစ်ပါစေဟု ဆို၏။</w:t>
      </w:r>
    </w:p>
    <w:p w14:paraId="70A7CE3E" w14:textId="77777777" w:rsidR="00F90BDC" w:rsidRDefault="00F90BDC"/>
    <w:p w14:paraId="70A01BA1" w14:textId="77777777" w:rsidR="00F90BDC" w:rsidRDefault="00F90BDC">
      <w:r xmlns:w="http://schemas.openxmlformats.org/wordprocessingml/2006/main">
        <w:t xml:space="preserve">Luke 1:40 ဇာခရိအိမ်သို့ဝင်၍ ဧလိရှဗက်ကို အလေးပြု၏။</w:t>
      </w:r>
    </w:p>
    <w:p w14:paraId="4950DA1C" w14:textId="77777777" w:rsidR="00F90BDC" w:rsidRDefault="00F90BDC"/>
    <w:p w14:paraId="3DCC504B" w14:textId="77777777" w:rsidR="00F90BDC" w:rsidRDefault="00F90BDC">
      <w:r xmlns:w="http://schemas.openxmlformats.org/wordprocessingml/2006/main">
        <w:t xml:space="preserve">မေရီသည် အဲလိဇဘက်သို့ သွားရောက်ကာ သူမ၏အိမ်တွင် နှုတ်ဆက်ခဲ့သည်။</w:t>
      </w:r>
    </w:p>
    <w:p w14:paraId="62312B34" w14:textId="77777777" w:rsidR="00F90BDC" w:rsidRDefault="00F90BDC"/>
    <w:p w14:paraId="1353618E" w14:textId="77777777" w:rsidR="00F90BDC" w:rsidRDefault="00F90BDC">
      <w:r xmlns:w="http://schemas.openxmlformats.org/wordprocessingml/2006/main">
        <w:t xml:space="preserve">1. ညီအစ်မများ၏ စွမ်းအား- မေရီ နှင့် အဲလိဇဘက် ၏ သစ္စာရှိ သူငယ်ချင်း</w:t>
      </w:r>
    </w:p>
    <w:p w14:paraId="00D23B23" w14:textId="77777777" w:rsidR="00F90BDC" w:rsidRDefault="00F90BDC"/>
    <w:p w14:paraId="1C336A2F" w14:textId="77777777" w:rsidR="00F90BDC" w:rsidRDefault="00F90BDC">
      <w:r xmlns:w="http://schemas.openxmlformats.org/wordprocessingml/2006/main">
        <w:t xml:space="preserve">2. ဝန်ဆောင်မှု၏ အလှတရား- ဧလိရှဗက်သို့ မေရီ သွားရောက်လည်ပတ်ခြင်း။</w:t>
      </w:r>
    </w:p>
    <w:p w14:paraId="7B7D56F4" w14:textId="77777777" w:rsidR="00F90BDC" w:rsidRDefault="00F90BDC"/>
    <w:p w14:paraId="127DB7BB" w14:textId="77777777" w:rsidR="00F90BDC" w:rsidRDefault="00F90BDC">
      <w:r xmlns:w="http://schemas.openxmlformats.org/wordprocessingml/2006/main">
        <w:t xml:space="preserve">1. သုတ္တံကျမ်း 18:24 (အပေါင်းအဖော်များစွာရှိသောသူသည် ပျက်စီးခြင်းသို့ရောက်သော်လည်း၊ ညီအစ်ကိုထက် သာ၍ရင်းနှီးသောမိတ်ဆွေရှိ၏)။</w:t>
      </w:r>
    </w:p>
    <w:p w14:paraId="7BFE3E26" w14:textId="77777777" w:rsidR="00F90BDC" w:rsidRDefault="00F90BDC"/>
    <w:p w14:paraId="63A32101" w14:textId="77777777" w:rsidR="00F90BDC" w:rsidRDefault="00F90BDC">
      <w:r xmlns:w="http://schemas.openxmlformats.org/wordprocessingml/2006/main">
        <w:t xml:space="preserve">2. ရောမ 12:10 (ညီရင်းအစ်ကို ချစ်ခင်စုံမက်ခြင်းနှင့် အချင်းချင်း ချစ်ကြလော့။</w:t>
      </w:r>
    </w:p>
    <w:p w14:paraId="0435FE1B" w14:textId="77777777" w:rsidR="00F90BDC" w:rsidRDefault="00F90BDC"/>
    <w:p w14:paraId="26620403" w14:textId="77777777" w:rsidR="00F90BDC" w:rsidRDefault="00F90BDC">
      <w:r xmlns:w="http://schemas.openxmlformats.org/wordprocessingml/2006/main">
        <w:t xml:space="preserve">Luke 1:41 မာရိ၏နှုတ်ဆက်ခြင်းကို ဧလိရှဗက်ကြားသောအခါ၊ သူငယ်သည် ဝမ်း၌ခုန်၏။ ဧလိရှဗက်သည် သန့်ရှင်းသောဝိညာဉ်တော်နှင့် ပြည့်၏။</w:t>
      </w:r>
    </w:p>
    <w:p w14:paraId="1940B565" w14:textId="77777777" w:rsidR="00F90BDC" w:rsidRDefault="00F90BDC"/>
    <w:p w14:paraId="627B900C" w14:textId="77777777" w:rsidR="00F90BDC" w:rsidRDefault="00F90BDC">
      <w:r xmlns:w="http://schemas.openxmlformats.org/wordprocessingml/2006/main">
        <w:t xml:space="preserve">ဧလိရှဗက်သည် မာရိ၏ နှုတ်ခွန်းဆက်သံကို ကြားသောအခါ သန့်ရှင်းသော ဝိညာဉ်တော်နှင့် ပြည့်နေကာ သူမ၏ကလေးသည် ရွှင်လန်းစွာ ခုန်တက်သွားသည်။</w:t>
      </w:r>
    </w:p>
    <w:p w14:paraId="39520A94" w14:textId="77777777" w:rsidR="00F90BDC" w:rsidRDefault="00F90BDC"/>
    <w:p w14:paraId="1B6CB106" w14:textId="77777777" w:rsidR="00F90BDC" w:rsidRDefault="00F90BDC">
      <w:r xmlns:w="http://schemas.openxmlformats.org/wordprocessingml/2006/main">
        <w:t xml:space="preserve">1: သခင်ဘုရား၏အထံတော်၌ ဝမ်းမြောက်ခြင်းရှိကြလော့။</w:t>
      </w:r>
    </w:p>
    <w:p w14:paraId="33D0042E" w14:textId="77777777" w:rsidR="00F90BDC" w:rsidRDefault="00F90BDC"/>
    <w:p w14:paraId="4E3D19C0" w14:textId="77777777" w:rsidR="00F90BDC" w:rsidRDefault="00F90BDC">
      <w:r xmlns:w="http://schemas.openxmlformats.org/wordprocessingml/2006/main">
        <w:t xml:space="preserve">2- သန့်ရှင်းသောဝိညာဉ်တော်၏ ရွှင်လန်းမှုကို အာရုံစိုက်ပါ။</w:t>
      </w:r>
    </w:p>
    <w:p w14:paraId="1911A7B4" w14:textId="77777777" w:rsidR="00F90BDC" w:rsidRDefault="00F90BDC"/>
    <w:p w14:paraId="555B6CC5" w14:textId="77777777" w:rsidR="00F90BDC" w:rsidRDefault="00F90BDC">
      <w:r xmlns:w="http://schemas.openxmlformats.org/wordprocessingml/2006/main">
        <w:t xml:space="preserve">1: John 16:22 “ယခုပင် သင်တို့သည် ၀မ်းနည်းခြင်းရှိကြသော်လည်း၊ ငါသည် သင်တို့ကို တဖန်တွေ့မြင်၍ စိတ်နှလုံးရွှင်လန်းကြလိမ့်မည်။</w:t>
      </w:r>
    </w:p>
    <w:p w14:paraId="2F68AD3D" w14:textId="77777777" w:rsidR="00F90BDC" w:rsidRDefault="00F90BDC"/>
    <w:p w14:paraId="5DCAD7AC" w14:textId="77777777" w:rsidR="00F90BDC" w:rsidRDefault="00F90BDC">
      <w:r xmlns:w="http://schemas.openxmlformats.org/wordprocessingml/2006/main">
        <w:t xml:space="preserve">၂ ဆာလံ ၁၆း၁၁ “အသက်လမ်းကို အကျွန်ုပ်အား ဘော်ပြတော်မူ၍၊ မျက်မှောက်တော်၌ ရွှင်လန်းခြင်းနှင့် ပြည့်စုံ၍၊ လက်ျာတော်ဘက်၌ အစဉ်အမြဲ သာယာခြင်းရှိပါ၏။</w:t>
      </w:r>
    </w:p>
    <w:p w14:paraId="49C0CB82" w14:textId="77777777" w:rsidR="00F90BDC" w:rsidRDefault="00F90BDC"/>
    <w:p w14:paraId="044C14E5" w14:textId="77777777" w:rsidR="00F90BDC" w:rsidRDefault="00F90BDC">
      <w:r xmlns:w="http://schemas.openxmlformats.org/wordprocessingml/2006/main">
        <w:t xml:space="preserve">Luke 1:42 သူသည် ကြီးသောအသံနှင့် မိန့်တော်မူသည်ကား၊ သင်သည် မိန်းမတို့တွင် မင်္ဂလာရှိ၍၊ </w:t>
      </w:r>
      <w:r xmlns:w="http://schemas.openxmlformats.org/wordprocessingml/2006/main">
        <w:lastRenderedPageBreak xmlns:w="http://schemas.openxmlformats.org/wordprocessingml/2006/main"/>
      </w:r>
      <w:r xmlns:w="http://schemas.openxmlformats.org/wordprocessingml/2006/main">
        <w:t xml:space="preserve">ဝမ်းထဲက အသီးသည် မင်္ဂလာရှိပါ၏။</w:t>
      </w:r>
    </w:p>
    <w:p w14:paraId="75CA406C" w14:textId="77777777" w:rsidR="00F90BDC" w:rsidRDefault="00F90BDC"/>
    <w:p w14:paraId="6B166804" w14:textId="77777777" w:rsidR="00F90BDC" w:rsidRDefault="00F90BDC">
      <w:r xmlns:w="http://schemas.openxmlformats.org/wordprocessingml/2006/main">
        <w:t xml:space="preserve">ယေရှုမွေးဖွားခြင်းအကြောင်း ကောင်းကင်တမန်ဂါဗြေလ၏ကြေငြာချက်အပေါ် မာရိတုံ့ပြန်ချက်- မာရိသည် ယေရှု၏ကောင်းချီးအတွက် ဘုရားသခင်အား ချီးမွမ်းခဲ့သည်။</w:t>
      </w:r>
    </w:p>
    <w:p w14:paraId="55A15A29" w14:textId="77777777" w:rsidR="00F90BDC" w:rsidRDefault="00F90BDC"/>
    <w:p w14:paraId="2A0CC8B6" w14:textId="77777777" w:rsidR="00F90BDC" w:rsidRDefault="00F90BDC">
      <w:r xmlns:w="http://schemas.openxmlformats.org/wordprocessingml/2006/main">
        <w:t xml:space="preserve">၁။ ဘုရားသခင်၏ကောင်းချီးများသည် ခြွင်းချက်မရှိ၊</w:t>
      </w:r>
    </w:p>
    <w:p w14:paraId="477CC496" w14:textId="77777777" w:rsidR="00F90BDC" w:rsidRDefault="00F90BDC"/>
    <w:p w14:paraId="188E7980" w14:textId="77777777" w:rsidR="00F90BDC" w:rsidRDefault="00F90BDC">
      <w:r xmlns:w="http://schemas.openxmlformats.org/wordprocessingml/2006/main">
        <w:t xml:space="preserve">2. ဘုရားသခင်၏ကောင်းချီးများအတွက် ကျေးဇူးတော်ချီးမွမ်းခြင်းအသက်တာ</w:t>
      </w:r>
    </w:p>
    <w:p w14:paraId="2CD7D029" w14:textId="77777777" w:rsidR="00F90BDC" w:rsidRDefault="00F90BDC"/>
    <w:p w14:paraId="6E597242" w14:textId="77777777" w:rsidR="00F90BDC" w:rsidRDefault="00F90BDC">
      <w:r xmlns:w="http://schemas.openxmlformats.org/wordprocessingml/2006/main">
        <w:t xml:space="preserve">1. ဆာလံ 28:7 ထာဝရဘုရားသည် ငါ၏အစွမ်းသတ္တိ၊ ငါ့အကွယ်အကာဖြစ်တော်မူ၏။ ငါ့စိတ်နှလုံးသည် ကိုယ်တော်ကို ကိုးစားသဖြင့်၊ ငါသီချင်းဆို၍ ချီးမွမ်းမည်။</w:t>
      </w:r>
    </w:p>
    <w:p w14:paraId="7881451C" w14:textId="77777777" w:rsidR="00F90BDC" w:rsidRDefault="00F90BDC"/>
    <w:p w14:paraId="12453C2F" w14:textId="77777777" w:rsidR="00F90BDC" w:rsidRDefault="00F90BDC">
      <w:r xmlns:w="http://schemas.openxmlformats.org/wordprocessingml/2006/main">
        <w:t xml:space="preserve">2. Ephesians 5:20 - ငါတို့သခင်ယေရှုခရစ်၏နာမကိုအမှီပြု၍ ဘုရားသခင်နှင့်ခမည်းတော်သည် အရာခပ်သိမ်းအတွက် ကျေးဇူးတော်ကို အစဉ်မပြတ်ချီးမွမ်းကြလော့။</w:t>
      </w:r>
    </w:p>
    <w:p w14:paraId="0522980A" w14:textId="77777777" w:rsidR="00F90BDC" w:rsidRDefault="00F90BDC"/>
    <w:p w14:paraId="1B2F7D9E" w14:textId="77777777" w:rsidR="00F90BDC" w:rsidRDefault="00F90BDC">
      <w:r xmlns:w="http://schemas.openxmlformats.org/wordprocessingml/2006/main">
        <w:t xml:space="preserve">Luke 1:43 ငါ့သခင်၏ မယ်တော်သည် ငါ့ထံသို့ လာရမည်အကြောင်း၊</w:t>
      </w:r>
    </w:p>
    <w:p w14:paraId="07F2E2E7" w14:textId="77777777" w:rsidR="00F90BDC" w:rsidRDefault="00F90BDC"/>
    <w:p w14:paraId="0BF77CDB" w14:textId="77777777" w:rsidR="00F90BDC" w:rsidRDefault="00F90BDC">
      <w:r xmlns:w="http://schemas.openxmlformats.org/wordprocessingml/2006/main">
        <w:t xml:space="preserve">မေရှိယကို ဖွားမြင်မည့်သတင်းကြောင့် မာရိသည် ရွှင်လန်းမှုအပြည့်ရှိသည်။</w:t>
      </w:r>
    </w:p>
    <w:p w14:paraId="307D953B" w14:textId="77777777" w:rsidR="00F90BDC" w:rsidRDefault="00F90BDC"/>
    <w:p w14:paraId="5CD2D0B3" w14:textId="77777777" w:rsidR="00F90BDC" w:rsidRDefault="00F90BDC">
      <w:r xmlns:w="http://schemas.openxmlformats.org/wordprocessingml/2006/main">
        <w:t xml:space="preserve">၁။ ဘုရားသခင်ထံမှ ကောင်းချီးများရရှိသောအခါ ကျွန်ုပ်တို့လည်း ဝမ်းမြောက်နိုင်သည်။</w:t>
      </w:r>
    </w:p>
    <w:p w14:paraId="1E9D3BD2" w14:textId="77777777" w:rsidR="00F90BDC" w:rsidRDefault="00F90BDC"/>
    <w:p w14:paraId="110CA422" w14:textId="77777777" w:rsidR="00F90BDC" w:rsidRDefault="00F90BDC">
      <w:r xmlns:w="http://schemas.openxmlformats.org/wordprocessingml/2006/main">
        <w:t xml:space="preserve">2- ကျွန်ုပ်တို့၏အသက်တာတွင် ဘုရားသခင်လုပ်ဆောင်ပုံနှင့်ပတ်သက်၍ ကျွန်ုပ်တို့တွေးတောသောအခါတွင် ကျွန်ုပ်တို့သည် အံ့သြထိတ်လန့်မှုများနှင့် ပြည့်နေသင့်ပါသည်။</w:t>
      </w:r>
    </w:p>
    <w:p w14:paraId="2D0172B6" w14:textId="77777777" w:rsidR="00F90BDC" w:rsidRDefault="00F90BDC"/>
    <w:p w14:paraId="2B9A7919" w14:textId="77777777" w:rsidR="00F90BDC" w:rsidRDefault="00F90BDC">
      <w:r xmlns:w="http://schemas.openxmlformats.org/wordprocessingml/2006/main">
        <w:t xml:space="preserve">1: Ephesians 1:3-14 - ဧဖက်အသင်းတော်အား ဘုရားသခင်ကျေးဇူးတော်ကြောင့် ပေါလု၏ကောင်းချီးမင်္ဂလာ၊</w:t>
      </w:r>
    </w:p>
    <w:p w14:paraId="60248AC6" w14:textId="77777777" w:rsidR="00F90BDC" w:rsidRDefault="00F90BDC"/>
    <w:p w14:paraId="74ECADD6" w14:textId="77777777" w:rsidR="00F90BDC" w:rsidRDefault="00F90BDC">
      <w:r xmlns:w="http://schemas.openxmlformats.org/wordprocessingml/2006/main">
        <w:t xml:space="preserve">2: ဆာလံ 139:1-18 - ဒါဝိဒ်၏စုံလင်သောအသိပညာအတွက်ဘုရားသခင်အားချီးမွမ်း။</w:t>
      </w:r>
    </w:p>
    <w:p w14:paraId="36D5D7C4" w14:textId="77777777" w:rsidR="00F90BDC" w:rsidRDefault="00F90BDC"/>
    <w:p w14:paraId="44C338C5" w14:textId="77777777" w:rsidR="00F90BDC" w:rsidRDefault="00F90BDC">
      <w:r xmlns:w="http://schemas.openxmlformats.org/wordprocessingml/2006/main">
        <w:t xml:space="preserve">Luke 1:44 အကြောင်းမူကား၊ အလေးပြုသောစကားသံသည် ငါ့နားထဲသို့ မြည်လာသည်နှင့်အမျှ၊ သူငယ်သည် ငါ့ဝမ်း၌ ရွှင်လန်းစွာ ခုန်လေ၏။</w:t>
      </w:r>
    </w:p>
    <w:p w14:paraId="1065AABF" w14:textId="77777777" w:rsidR="00F90BDC" w:rsidRDefault="00F90BDC"/>
    <w:p w14:paraId="27541850" w14:textId="77777777" w:rsidR="00F90BDC" w:rsidRDefault="00F90BDC">
      <w:r xmlns:w="http://schemas.openxmlformats.org/wordprocessingml/2006/main">
        <w:t xml:space="preserve">ဧလိရှဗက်နှင့် မမွေးသေးသောကလေးယောဟန်တို့၏ နှုတ်ဆက်ခြင်းအတွက် မေရီသည် ရွှင်မြူးစွာဖြင့် ဝမ်းဗိုက်ထဲတွင် ခုန်ပေါက်သွားသည်။</w:t>
      </w:r>
    </w:p>
    <w:p w14:paraId="60356E02" w14:textId="77777777" w:rsidR="00F90BDC" w:rsidRDefault="00F90BDC"/>
    <w:p w14:paraId="7CCA1E5C" w14:textId="77777777" w:rsidR="00F90BDC" w:rsidRDefault="00F90BDC">
      <w:r xmlns:w="http://schemas.openxmlformats.org/wordprocessingml/2006/main">
        <w:t xml:space="preserve">၁။ ဘုရားသခင်ထံတော်၌ ဝမ်းမြောက်ခြင်း။</w:t>
      </w:r>
    </w:p>
    <w:p w14:paraId="70FBB53E" w14:textId="77777777" w:rsidR="00F90BDC" w:rsidRDefault="00F90BDC"/>
    <w:p w14:paraId="0364F540" w14:textId="77777777" w:rsidR="00F90BDC" w:rsidRDefault="00F90BDC">
      <w:r xmlns:w="http://schemas.openxmlformats.org/wordprocessingml/2006/main">
        <w:t xml:space="preserve">2. နှုတ်ဆက်ခြင်း၏စွမ်းအား</w:t>
      </w:r>
    </w:p>
    <w:p w14:paraId="5321571D" w14:textId="77777777" w:rsidR="00F90BDC" w:rsidRDefault="00F90BDC"/>
    <w:p w14:paraId="4117DC96" w14:textId="77777777" w:rsidR="00F90BDC" w:rsidRDefault="00F90BDC">
      <w:r xmlns:w="http://schemas.openxmlformats.org/wordprocessingml/2006/main">
        <w:t xml:space="preserve">1. ဂလာတိ 5:22-23 - ဝိညာဉ်တော်၏အသီးကား ချစ်ခြင်း၊ ဝမ်းမြောက်ခြင်း၊ ငြိမ်သက်ခြင်း၊ စိတ်ရှည်ခြင်း၊ နူးညံ့သိမ်မွေ့ခြင်း၊ ကောင်းမြတ်ခြင်း၊ ယုံကြည်ခြင်း၊</w:t>
      </w:r>
    </w:p>
    <w:p w14:paraId="4B76334B" w14:textId="77777777" w:rsidR="00F90BDC" w:rsidRDefault="00F90BDC"/>
    <w:p w14:paraId="109AA50F" w14:textId="77777777" w:rsidR="00F90BDC" w:rsidRDefault="00F90BDC">
      <w:r xmlns:w="http://schemas.openxmlformats.org/wordprocessingml/2006/main">
        <w:t xml:space="preserve">2. ဆာလံ 5:11 သို့ရာတွင် ကိုယ်တော်ကို ကိုးစားသော သူအပေါင်းတို့သည် ရွှင်လန်းကြစေ။ ကွယ်ကာတော်မူသောကြောင့် ရွှင်လန်းစွာ ကြွေးကြော်ကြပါစေသော။ နာမတော်ကို ချစ်သော သူတို့သည်လည်း ကိုယ်တော်၌ ရွှင်လန်းကြစေ။</w:t>
      </w:r>
    </w:p>
    <w:p w14:paraId="17BAD7A4" w14:textId="77777777" w:rsidR="00F90BDC" w:rsidRDefault="00F90BDC"/>
    <w:p w14:paraId="75EF61FA" w14:textId="77777777" w:rsidR="00F90BDC" w:rsidRDefault="00F90BDC">
      <w:r xmlns:w="http://schemas.openxmlformats.org/wordprocessingml/2006/main">
        <w:t xml:space="preserve">Luke 1:45 ယုံကြည်သောမိန်းမသည် မင်္ဂလာရှိစေသတည်း၊ အကြောင်းမူကား၊ ထာဝရဘုရားသည် မိန့်တော်မူသည်အတိုင်း၊</w:t>
      </w:r>
    </w:p>
    <w:p w14:paraId="7B8EA4E2" w14:textId="77777777" w:rsidR="00F90BDC" w:rsidRDefault="00F90BDC"/>
    <w:p w14:paraId="2A58760D" w14:textId="77777777" w:rsidR="00F90BDC" w:rsidRDefault="00F90BDC">
      <w:r xmlns:w="http://schemas.openxmlformats.org/wordprocessingml/2006/main">
        <w:t xml:space="preserve">မာရိသည် သခင်ဘုရား၏ သတင်းစကားကို ယုံကြည်ပြီး ကောင်းချီးမင်္ဂလာကို ခံရသည်။</w:t>
      </w:r>
    </w:p>
    <w:p w14:paraId="1EB5A59E" w14:textId="77777777" w:rsidR="00F90BDC" w:rsidRDefault="00F90BDC"/>
    <w:p w14:paraId="399F7085" w14:textId="77777777" w:rsidR="00F90BDC" w:rsidRDefault="00F90BDC">
      <w:r xmlns:w="http://schemas.openxmlformats.org/wordprocessingml/2006/main">
        <w:t xml:space="preserve">1: ကျွန်ုပ်တို့သည် မာရိ၏ စံနမူနာကို ယုံကြည်ခြင်းနှင့် သခင်ဘုရား၏ ကတိတော်များကို ယုံကြည်ကိုးစားသင့်သည်။</w:t>
      </w:r>
    </w:p>
    <w:p w14:paraId="34AC7B27" w14:textId="77777777" w:rsidR="00F90BDC" w:rsidRDefault="00F90BDC"/>
    <w:p w14:paraId="57FD6307" w14:textId="77777777" w:rsidR="00F90BDC" w:rsidRDefault="00F90BDC">
      <w:r xmlns:w="http://schemas.openxmlformats.org/wordprocessingml/2006/main">
        <w:t xml:space="preserve">2- ယုံကြည်ခြင်းဖြင့်၊ ကျွန်ုပ်တို့အတွက် ဘုရားသခင်သိမ်းဆည်းထားသော ကောင်းချီးများကို ကျွန်ုပ်တို့ တွေ့ကြုံခံစားနိုင်ပါသည်။</w:t>
      </w:r>
    </w:p>
    <w:p w14:paraId="2ECCF7E8" w14:textId="77777777" w:rsidR="00F90BDC" w:rsidRDefault="00F90BDC"/>
    <w:p w14:paraId="084F5C7F" w14:textId="77777777" w:rsidR="00F90BDC" w:rsidRDefault="00F90BDC">
      <w:r xmlns:w="http://schemas.openxmlformats.org/wordprocessingml/2006/main">
        <w:t xml:space="preserve">၁ သုတ္တံကျမ်း ၃း၅-၆ “သခင်ဘုရားကို စိတ်နှလုံးအကြွင်းမဲ့ကိုးစားလော့။ ကိုယ်ဥာဏ်ကို အားမကိုးနှင့်။ သင်၏လမ်းခရီး၌ သူ့ကို ဝန်ခံလော့။</w:t>
      </w:r>
    </w:p>
    <w:p w14:paraId="679C261D" w14:textId="77777777" w:rsidR="00F90BDC" w:rsidRDefault="00F90BDC"/>
    <w:p w14:paraId="6C6F064B" w14:textId="77777777" w:rsidR="00F90BDC" w:rsidRDefault="00F90BDC">
      <w:r xmlns:w="http://schemas.openxmlformats.org/wordprocessingml/2006/main">
        <w:t xml:space="preserve">2: ဟေဗြဲ 11:1 “ယခုတွင် ယုံကြည်ခြင်းသည် မြော်လင့်သောအရာများ၏ အနှစ်သာရဖြစ်ပြီး၊ မမြင်နိုင်သောအရာများ၏ သက်သေဖြစ်သည်။</w:t>
      </w:r>
    </w:p>
    <w:p w14:paraId="7A514A54" w14:textId="77777777" w:rsidR="00F90BDC" w:rsidRDefault="00F90BDC"/>
    <w:p w14:paraId="1B9D65B0" w14:textId="77777777" w:rsidR="00F90BDC" w:rsidRDefault="00F90BDC">
      <w:r xmlns:w="http://schemas.openxmlformats.org/wordprocessingml/2006/main">
        <w:t xml:space="preserve">Luke 1:46 မာရိကလည်း၊ ငါ့ဝိညာဉ်သည် သခင်ဘုရားကို ချီးမြှောက်၏။</w:t>
      </w:r>
    </w:p>
    <w:p w14:paraId="0052DD72" w14:textId="77777777" w:rsidR="00F90BDC" w:rsidRDefault="00F90BDC"/>
    <w:p w14:paraId="0605FCFD" w14:textId="77777777" w:rsidR="00F90BDC" w:rsidRDefault="00F90BDC">
      <w:r xmlns:w="http://schemas.openxmlformats.org/wordprocessingml/2006/main">
        <w:t xml:space="preserve">မာရိ၏ ဂုဏ်ကျေးဇူးတော်နှင့် ဘုရားသခင်အား ပေးသနားတော်မူသော ကောင်းချီးများအတွက် ကျေးဇူးတော်ချီးမွမ်းခြင်းသီချင်း။</w:t>
      </w:r>
    </w:p>
    <w:p w14:paraId="2EC72D96" w14:textId="77777777" w:rsidR="00F90BDC" w:rsidRDefault="00F90BDC"/>
    <w:p w14:paraId="2A2C93C5" w14:textId="77777777" w:rsidR="00F90BDC" w:rsidRDefault="00F90BDC">
      <w:r xmlns:w="http://schemas.openxmlformats.org/wordprocessingml/2006/main">
        <w:t xml:space="preserve">1. သခင်ကို ချီးမြှောက်ခြင်း- ဘုရားသခင်ကို ချီးမွမ်းခြင်းနှင့် ကျေးဇူးတော်ကို ချီးမွမ်းရန် သင်ယူခြင်း။</w:t>
      </w:r>
    </w:p>
    <w:p w14:paraId="0B2DA9AD" w14:textId="77777777" w:rsidR="00F90BDC" w:rsidRDefault="00F90BDC"/>
    <w:p w14:paraId="71D2F70C" w14:textId="77777777" w:rsidR="00F90BDC" w:rsidRDefault="00F90BDC">
      <w:r xmlns:w="http://schemas.openxmlformats.org/wordprocessingml/2006/main">
        <w:t xml:space="preserve">2. မေရီ၏ ချီးမွမ်းသီချင်း- ကျေးဇူးတရား၏ လှုံ့ဆော်မှု နမူနာတစ်ခု။</w:t>
      </w:r>
    </w:p>
    <w:p w14:paraId="455C7B76" w14:textId="77777777" w:rsidR="00F90BDC" w:rsidRDefault="00F90BDC"/>
    <w:p w14:paraId="07F935E9" w14:textId="77777777" w:rsidR="00F90BDC" w:rsidRDefault="00F90BDC">
      <w:r xmlns:w="http://schemas.openxmlformats.org/wordprocessingml/2006/main">
        <w:t xml:space="preserve">1. ဆာလံ 103:1-2 - "အို ငါ့ဝိညာဉ်နှင့် ငါ့အထဲမှာ ရှိသမျှသော အရာများ ထာဝရဘုရားကို ကောင်းကြီးပေး၍ သန့်ရှင်းသော နာမတော်ကို ကောင်းကြီးပေးကြလော့။ အို ငါ့ဝိညာဉ်၊ ထာဝရဘုရားကို ကောင်းကြီးပေး၍ အကျိုးကျေးဇူး အလုံးစုံကို မမေ့ကြနှင့်။"</w:t>
      </w:r>
    </w:p>
    <w:p w14:paraId="7E95EF87" w14:textId="77777777" w:rsidR="00F90BDC" w:rsidRDefault="00F90BDC"/>
    <w:p w14:paraId="5912FD9C" w14:textId="77777777" w:rsidR="00F90BDC" w:rsidRDefault="00F90BDC">
      <w:r xmlns:w="http://schemas.openxmlformats.org/wordprocessingml/2006/main">
        <w:t xml:space="preserve">2. ကောလောသဲ 3:16 - "ခရစ်တော်၏နှုတ်ကပတ်တော်သည် သင်တို့၌ ကြွယ်ဝစွာကျိန်းဝပ်ပါစေ၊ ဥာဏ်ပညာရှိသမျှဖြင့် အချင်းချင်းဆုံးမဩဝါဒပေးလျက်၊ ဆာလံသီချင်း၊ ဓမ္မသီချင်း၊ ဝိညာဉ်ရေးသီချင်းများကို သီဆို၍ ဘုရားသခင်အား ကျေးဇူးတော်ကို ချီးမွမ်းလျက်၊</w:t>
      </w:r>
    </w:p>
    <w:p w14:paraId="48983558" w14:textId="77777777" w:rsidR="00F90BDC" w:rsidRDefault="00F90BDC"/>
    <w:p w14:paraId="12434B7C" w14:textId="77777777" w:rsidR="00F90BDC" w:rsidRDefault="00F90BDC">
      <w:r xmlns:w="http://schemas.openxmlformats.org/wordprocessingml/2006/main">
        <w:t xml:space="preserve">Luke 1:47 ငါ၏ကယ်တင်ရှင်ဘုရားသခင်၌ ငါ့ဝိညာဉ်သည် ရွှင်လန်းပြီ။</w:t>
      </w:r>
    </w:p>
    <w:p w14:paraId="3AB397B5" w14:textId="77777777" w:rsidR="00F90BDC" w:rsidRDefault="00F90BDC"/>
    <w:p w14:paraId="16CFD56C" w14:textId="77777777" w:rsidR="00F90BDC" w:rsidRDefault="00F90BDC">
      <w:r xmlns:w="http://schemas.openxmlformats.org/wordprocessingml/2006/main">
        <w:t xml:space="preserve">မာရိသည် သူ၏ကယ်တင်ရှင် သခင်ဘုရား၌ ဝမ်းမြောက်ကြောင်း ကြေငြာသည်။</w:t>
      </w:r>
    </w:p>
    <w:p w14:paraId="3E3B3B78" w14:textId="77777777" w:rsidR="00F90BDC" w:rsidRDefault="00F90BDC"/>
    <w:p w14:paraId="01653D05" w14:textId="77777777" w:rsidR="00F90BDC" w:rsidRDefault="00F90BDC">
      <w:r xmlns:w="http://schemas.openxmlformats.org/wordprocessingml/2006/main">
        <w:t xml:space="preserve">1- ကျွန်ုပ်တို့၏မျှော်လင့်ချက်နှင့် ကိုယ်တော်ကို ယုံကြည်ကိုးစားသောအခါ သခင်ဘုရား၌ ကျွန်ုပ်တို့ ရွှင်လန်းမှုကို ရရှိနိုင်သည်။</w:t>
      </w:r>
    </w:p>
    <w:p w14:paraId="23E294CD" w14:textId="77777777" w:rsidR="00F90BDC" w:rsidRDefault="00F90BDC"/>
    <w:p w14:paraId="467347DA" w14:textId="77777777" w:rsidR="00F90BDC" w:rsidRDefault="00F90BDC">
      <w:r xmlns:w="http://schemas.openxmlformats.org/wordprocessingml/2006/main">
        <w:t xml:space="preserve">2: ယေရှုအားဖြင့်၊ ကျွန်ုပ်တို့သည် ကျွန်ုပ်တို့၏ဘ၀တွင် တည်မြဲသောပျော်ရွှင်မှုနှင့် ငြိမ်သက်ခြင်းကို ရှာဖွေနိုင်သည်။</w:t>
      </w:r>
    </w:p>
    <w:p w14:paraId="4F985132" w14:textId="77777777" w:rsidR="00F90BDC" w:rsidRDefault="00F90BDC"/>
    <w:p w14:paraId="216FC8FA"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ဆာလံ 30:5 “တစ်ညတာ ငိုကြွေးခြင်းသည် ခံနိုင်ရည်ရှိသော်လည်း နံနက်အချိန်၌ ဝမ်းမြောက်ခြင်းရှိတတ်၏။”</w:t>
      </w:r>
    </w:p>
    <w:p w14:paraId="587DE22E" w14:textId="77777777" w:rsidR="00F90BDC" w:rsidRDefault="00F90BDC"/>
    <w:p w14:paraId="705AE3DD" w14:textId="77777777" w:rsidR="00F90BDC" w:rsidRDefault="00F90BDC">
      <w:r xmlns:w="http://schemas.openxmlformats.org/wordprocessingml/2006/main">
        <w:t xml:space="preserve">ဖိလိပ္ပိ ၄း၄ “ထာဝရဘုရား၌ အစဉ်ဝမ်းမြောက်ကြလော့။ တဖန်ငါဆိုသည်ကား၊ ဝမ်းမြောက်လော့။"</w:t>
      </w:r>
    </w:p>
    <w:p w14:paraId="69E4775D" w14:textId="77777777" w:rsidR="00F90BDC" w:rsidRDefault="00F90BDC"/>
    <w:p w14:paraId="7CC42224" w14:textId="77777777" w:rsidR="00F90BDC" w:rsidRDefault="00F90BDC">
      <w:r xmlns:w="http://schemas.openxmlformats.org/wordprocessingml/2006/main">
        <w:t xml:space="preserve">Luke 1:48 အကြောင်းမူကား၊ မိမိမိန်းမငယ်၏ နှိမ့်ချသော ဥစ္စာကို မှတ်တော်မူပြီ၊ အကြောင်းမူကား၊ ယခုမှစ၍ လူအစဉ်အဆက်တို့သည် ငါ့ကို မင်္ဂလာရှိသောဟူ၍ ခေါ်ကြလိမ့်မည်။</w:t>
      </w:r>
    </w:p>
    <w:p w14:paraId="0B5ECCD9" w14:textId="77777777" w:rsidR="00F90BDC" w:rsidRDefault="00F90BDC"/>
    <w:p w14:paraId="4EE5476B" w14:textId="77777777" w:rsidR="00F90BDC" w:rsidRDefault="00F90BDC">
      <w:r xmlns:w="http://schemas.openxmlformats.org/wordprocessingml/2006/main">
        <w:t xml:space="preserve">ဘုရားသခင်သည် နှိမ့်ချသူများကို ကြည့်ရှု၍ ချီးမြှောက်ကာ သူတို့ကို ကျေးဇူးတော်နှင့် မျက်နှာသာပေးသည်။</w:t>
      </w:r>
    </w:p>
    <w:p w14:paraId="4CF1C29D" w14:textId="77777777" w:rsidR="00F90BDC" w:rsidRDefault="00F90BDC"/>
    <w:p w14:paraId="71C3ECB4" w14:textId="77777777" w:rsidR="00F90BDC" w:rsidRDefault="00F90BDC">
      <w:r xmlns:w="http://schemas.openxmlformats.org/wordprocessingml/2006/main">
        <w:t xml:space="preserve">1- နှိမ့်ချပြီး နှိမ့်ချသောသူတို့အတွက် ဘုရားသခင်၏ကျေးဇူးတော် ရရှိနိုင်ပါသည်။</w:t>
      </w:r>
    </w:p>
    <w:p w14:paraId="045CB645" w14:textId="77777777" w:rsidR="00F90BDC" w:rsidRDefault="00F90BDC"/>
    <w:p w14:paraId="73C938B9" w14:textId="77777777" w:rsidR="00F90BDC" w:rsidRDefault="00F90BDC">
      <w:r xmlns:w="http://schemas.openxmlformats.org/wordprocessingml/2006/main">
        <w:t xml:space="preserve">2: မိမိတို့ကိုယ်ကို နှိမ့်ချသောသူများကို ကောင်းချီးမင်္ဂလာ ဟုခေါ်ဝေါ်ကြလိမ့်မည်။</w:t>
      </w:r>
    </w:p>
    <w:p w14:paraId="0992123D" w14:textId="77777777" w:rsidR="00F90BDC" w:rsidRDefault="00F90BDC"/>
    <w:p w14:paraId="43D2598B" w14:textId="77777777" w:rsidR="00F90BDC" w:rsidRDefault="00F90BDC">
      <w:r xmlns:w="http://schemas.openxmlformats.org/wordprocessingml/2006/main">
        <w:t xml:space="preserve">၁ သုတ္တံကျမ်း 3:34 - "မထီမဲ့မြင်ပြုသောသူတို့ကို ငြိမ်းစေ၍၊ မာနထောင်လွှားသောသူတို့ကို ဆုံးမ၍ နှိမ့်ချတော်မူလိမ့်မည်။"</w:t>
      </w:r>
    </w:p>
    <w:p w14:paraId="77C209DA" w14:textId="77777777" w:rsidR="00F90BDC" w:rsidRDefault="00F90BDC"/>
    <w:p w14:paraId="6A00E0A9" w14:textId="77777777" w:rsidR="00F90BDC" w:rsidRDefault="00F90BDC">
      <w:r xmlns:w="http://schemas.openxmlformats.org/wordprocessingml/2006/main">
        <w:t xml:space="preserve">2: James 4:6 - "သာ၍ကျေးဇူးတော်ကို ပေးတော်မူ၏။ ထို့ကြောင့်၊ ဘုရားသခင်သည် မာနကြီးသောသူတို့ကို ဆီးတားတော်မူ၏။ နှိမ့်ချသောသူတို့၌ ကျေးဇူးတော်ကို ပေးတော်မူ၏။"</w:t>
      </w:r>
    </w:p>
    <w:p w14:paraId="3EB7A5F6" w14:textId="77777777" w:rsidR="00F90BDC" w:rsidRDefault="00F90BDC"/>
    <w:p w14:paraId="26669DCB" w14:textId="77777777" w:rsidR="00F90BDC" w:rsidRDefault="00F90BDC">
      <w:r xmlns:w="http://schemas.openxmlformats.org/wordprocessingml/2006/main">
        <w:t xml:space="preserve">Luke 1:49 အကြောင်းမူကား၊ ခွန်အားကြီးသောသူသည် ငါ့အား ကြီးစွာသောအမှုတို့ကို ပြုပြီ။ နာမတော်သည် သန့်ရှင်း၏။</w:t>
      </w:r>
    </w:p>
    <w:p w14:paraId="49C03CE7" w14:textId="77777777" w:rsidR="00F90BDC" w:rsidRDefault="00F90BDC"/>
    <w:p w14:paraId="6EED40AF" w14:textId="77777777" w:rsidR="00F90BDC" w:rsidRDefault="00F90BDC">
      <w:r xmlns:w="http://schemas.openxmlformats.org/wordprocessingml/2006/main">
        <w:t xml:space="preserve">မာရိသည် သူမအတွက် လုပ်ဆောင်ပေးခဲ့သော ကြီးမြတ်သောအမှုများအတွက် ဘုရားသခင်ကို ချီးမွမ်းပြီး သူ၏သန့်ရှင်းမှုကို ကြေငြာသည်။</w:t>
      </w:r>
    </w:p>
    <w:p w14:paraId="1ED76074" w14:textId="77777777" w:rsidR="00F90BDC" w:rsidRDefault="00F90BDC"/>
    <w:p w14:paraId="479C04C0" w14:textId="77777777" w:rsidR="00F90BDC" w:rsidRDefault="00F90BDC">
      <w:r xmlns:w="http://schemas.openxmlformats.org/wordprocessingml/2006/main">
        <w:t xml:space="preserve">1. တန်ခိုးကြီး၍ သန့်ရှင်းသော ဘုရားသခင်- ဘုရားသခင်၏ တန်ခိုးတော်နှင့် သန့်ရှင်းမှု ကြီးမားမှုကို ဂုဏ်ပြုခြင်း။</w:t>
      </w:r>
    </w:p>
    <w:p w14:paraId="476F25F2" w14:textId="77777777" w:rsidR="00F90BDC" w:rsidRDefault="00F90BDC"/>
    <w:p w14:paraId="0E0F99D9" w14:textId="77777777" w:rsidR="00F90BDC" w:rsidRDefault="00F90BDC">
      <w:r xmlns:w="http://schemas.openxmlformats.org/wordprocessingml/2006/main">
        <w:t xml:space="preserve">2. သခင်ဘုရားထံမှ ခွန်အားကိုရယူခြင်း- ကျွန်ုပ်တို့အတွက် ဘုရားသခင်ပြုပေးခဲ့သော ကြီးမြတ်သောအရာများကို တွေ့ကြုံခံစားခြင်း</w:t>
      </w:r>
    </w:p>
    <w:p w14:paraId="078DC0A6" w14:textId="77777777" w:rsidR="00F90BDC" w:rsidRDefault="00F90BDC"/>
    <w:p w14:paraId="6424573A" w14:textId="77777777" w:rsidR="00F90BDC" w:rsidRDefault="00F90BDC">
      <w:r xmlns:w="http://schemas.openxmlformats.org/wordprocessingml/2006/main">
        <w:t xml:space="preserve">၁။ ဆာလံ ၉၉:၃-၄ - ကြီးမြတ်၍ ကြောက်မက်ဖွယ်ကောင်းသော နာမတော်ကို ချီးမွမ်းကြပါစေသော။ သန့်ရှင်းသောကြောင့်၊ ရှင်ဘုရင်၏ တန်ခိုးသည် တရားစီရင်ခြင်းကို နှစ်သက်၏။ တရားသဖြင့် စီရင်၍၊ ယာကုပ်အမျိုး၌ တရားသဖြင့် စီရင်တော်မူ၏။</w:t>
      </w:r>
    </w:p>
    <w:p w14:paraId="61332B61" w14:textId="77777777" w:rsidR="00F90BDC" w:rsidRDefault="00F90BDC"/>
    <w:p w14:paraId="031403E1" w14:textId="77777777" w:rsidR="00F90BDC" w:rsidRDefault="00F90BDC">
      <w:r xmlns:w="http://schemas.openxmlformats.org/wordprocessingml/2006/main">
        <w:t xml:space="preserve">2. နေဟမိ 9:5-6 - မတ်တပ်ရပ်၍ သင်၏ဘုရားသခင် ထာဝရဘုရားကို အစဉ်အမြဲ ကောင်းကြီးပေးတော်မူပါ။ ကောင်းကြီးမင်္ဂလာနှင့် ချီးမွမ်းခြင်းထက် မြင့်မြတ်တော်မူသော ကိုယ်တော်၏ ဘုန်းကြီးသောနာမတော်သည် မင်္ဂလာရှိစေသတည်း။ သင်သည် သခင်တပါးတည်းသာ ဖြစ်တော်မူ၏။ ကောင်းကင်၊ မိုဃ်းကောင်းကင်၊ ကောင်းကင်ဗိုလ်ခြေအရှင်၊ မြေကြီး၊ အရပ်ရပ်၌ရှိသော အရာခပ်သိမ်း၊ သမုဒ္ဒရာ၊ အရပ်ရပ်တို့၌ ရှိသမျှတို့ကို ဖန်ဆင်း၍၊ ကောင်းကင်ဗိုလ်ခြေအရှင်သည် သင့်ကို ကိုးကွယ်ပါ၏။</w:t>
      </w:r>
    </w:p>
    <w:p w14:paraId="31E587D6" w14:textId="77777777" w:rsidR="00F90BDC" w:rsidRDefault="00F90BDC"/>
    <w:p w14:paraId="4D98DFF4" w14:textId="77777777" w:rsidR="00F90BDC" w:rsidRDefault="00F90BDC">
      <w:r xmlns:w="http://schemas.openxmlformats.org/wordprocessingml/2006/main">
        <w:t xml:space="preserve">Luke 1:50 ကိုယ်တော်ကို ကြောက်ရွံ့သောသူတို့၌ ကရုဏာတော်သည် အစဉ်အမြဲတည်၏။</w:t>
      </w:r>
    </w:p>
    <w:p w14:paraId="7CD481DB" w14:textId="77777777" w:rsidR="00F90BDC" w:rsidRDefault="00F90BDC"/>
    <w:p w14:paraId="7F86B62D" w14:textId="77777777" w:rsidR="00F90BDC" w:rsidRDefault="00F90BDC">
      <w:r xmlns:w="http://schemas.openxmlformats.org/wordprocessingml/2006/main">
        <w:t xml:space="preserve">ကျမ်းပိုဒ်သည် မျိုးဆက်မှဆက်၍ ဘုရားသခင်ကို ရိုသေသူတို့အပေါ် ကရုဏာတော်အကြောင်း ဟောပြောသည်။</w:t>
      </w:r>
    </w:p>
    <w:p w14:paraId="6E07D3DB" w14:textId="77777777" w:rsidR="00F90BDC" w:rsidRDefault="00F90BDC"/>
    <w:p w14:paraId="3D576DF9" w14:textId="77777777" w:rsidR="00F90BDC" w:rsidRDefault="00F90BDC">
      <w:r xmlns:w="http://schemas.openxmlformats.org/wordprocessingml/2006/main">
        <w:t xml:space="preserve">1. သစ္စာရှိသောမျိုးဆက်များ- ဘုရားသခင်အတွက် ရိုသေခြင်းတန်ခိုး</w:t>
      </w:r>
    </w:p>
    <w:p w14:paraId="5E22B535" w14:textId="77777777" w:rsidR="00F90BDC" w:rsidRDefault="00F90BDC"/>
    <w:p w14:paraId="748EA497" w14:textId="77777777" w:rsidR="00F90BDC" w:rsidRDefault="00F90BDC">
      <w:r xmlns:w="http://schemas.openxmlformats.org/wordprocessingml/2006/main">
        <w:t xml:space="preserve">2. မျိုးဆက်များတစ်လျှောက် ကရုဏာ- ဘုရားသခင်၏ စဉ်ဆက်မပြတ် ချစ်ခြင်းမေတ္တာကို ဂုဏ်တင်ခြင်း။</w:t>
      </w:r>
    </w:p>
    <w:p w14:paraId="1F4D3C1A" w14:textId="77777777" w:rsidR="00F90BDC" w:rsidRDefault="00F90BDC"/>
    <w:p w14:paraId="71078609" w14:textId="77777777" w:rsidR="00F90BDC" w:rsidRDefault="00F90BDC">
      <w:r xmlns:w="http://schemas.openxmlformats.org/wordprocessingml/2006/main">
        <w:t xml:space="preserve">1. ဆာလံ 103:17 - "ထာဝရဘုရား၏မေတ္တာတော်သည် နိစ္စထာဝရမှသည် ထာဝရတည်သည်ဖြစ်၍၊ ကြောက်ရွံ့သောသူတို့၌၎င်း၊ ဖြောင့်မတ်ခြင်းတရားသည် သားသမီးတို့၌၎င်း ရှိတော်မူ၏။"</w:t>
      </w:r>
    </w:p>
    <w:p w14:paraId="48AE0A3E" w14:textId="77777777" w:rsidR="00F90BDC" w:rsidRDefault="00F90BDC"/>
    <w:p w14:paraId="57CBD9D8" w14:textId="77777777" w:rsidR="00F90BDC" w:rsidRDefault="00F90BDC">
      <w:r xmlns:w="http://schemas.openxmlformats.org/wordprocessingml/2006/main">
        <w:t xml:space="preserve">2. မာလခိ 3:17 - အနန္တတန်ခိုးရှင် အရှင်ထာဝရဘုရား မိန့်တော်မူသည်ကား၊ ငါ့ဘဏ္ဍာကို ငါပိုင်သောနေ့၌ ငါပိုင်လိမ့်မည်။ အဘသည် သနားစုံမက်၍ သူ့သားကို နှမြောသကဲ့သို့၊ သူတို့ကို ငါနှမြောမည်။"</w:t>
      </w:r>
    </w:p>
    <w:p w14:paraId="42710DD5" w14:textId="77777777" w:rsidR="00F90BDC" w:rsidRDefault="00F90BDC"/>
    <w:p w14:paraId="062C8078" w14:textId="77777777" w:rsidR="00F90BDC" w:rsidRDefault="00F90BDC">
      <w:r xmlns:w="http://schemas.openxmlformats.org/wordprocessingml/2006/main">
        <w:t xml:space="preserve">Luke 1:51 လက်ရုံးတော်နှင့် ခွန်အားကိုပြတော်မူပြီ။ မာနကြီးသောသူတို့ကို သူတို့၏စိတ်နှလုံး၌ ကွဲပြားစေတော်မူပြီ။</w:t>
      </w:r>
    </w:p>
    <w:p w14:paraId="74493822" w14:textId="77777777" w:rsidR="00F90BDC" w:rsidRDefault="00F90BDC"/>
    <w:p w14:paraId="37FB6790"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နှိမ့်ချခြင်းနှင့် မာနကြီးသူများကို နှိမ့်ချခြင်းအား ကိုယ်တော်၏ကာကွယ်မှုအားဖြင့် ဘုရားသခင်၏ခွန်အားကို ထင်ရှားစေသည်။</w:t>
      </w:r>
    </w:p>
    <w:p w14:paraId="42C0D8DA" w14:textId="77777777" w:rsidR="00F90BDC" w:rsidRDefault="00F90BDC"/>
    <w:p w14:paraId="7B4BFF5B" w14:textId="77777777" w:rsidR="00F90BDC" w:rsidRDefault="00F90BDC">
      <w:r xmlns:w="http://schemas.openxmlformats.org/wordprocessingml/2006/main">
        <w:t xml:space="preserve">1- ဘုရားသခင်၏ တန်ခိုးတော်သည် ကျွန်ုပ်တို့၏ကိုယ်ပိုင်ထက် သာ၍ကြီးသည်။</w:t>
      </w:r>
    </w:p>
    <w:p w14:paraId="2D902FEF" w14:textId="77777777" w:rsidR="00F90BDC" w:rsidRDefault="00F90BDC"/>
    <w:p w14:paraId="0F8BB0A1" w14:textId="77777777" w:rsidR="00F90BDC" w:rsidRDefault="00F90BDC">
      <w:r xmlns:w="http://schemas.openxmlformats.org/wordprocessingml/2006/main">
        <w:t xml:space="preserve">2: မာနသည် ကျဆုံးခြင်းမတိုင်မီ လာပါသည်။</w:t>
      </w:r>
    </w:p>
    <w:p w14:paraId="7D03CAEE" w14:textId="77777777" w:rsidR="00F90BDC" w:rsidRDefault="00F90BDC"/>
    <w:p w14:paraId="158D0061" w14:textId="77777777" w:rsidR="00F90BDC" w:rsidRDefault="00F90BDC">
      <w:r xmlns:w="http://schemas.openxmlformats.org/wordprocessingml/2006/main">
        <w:t xml:space="preserve">၁: ယာကုပ် ၄:၆ - “မာနကြီးသောသူကို ဘုရားသခင်သည် ဆီးတားသော်လည်း နှိမ့်ချသောသူတို့အား ကျေးဇူးတော်ကို ပေးတော်မူ၏။</w:t>
      </w:r>
    </w:p>
    <w:p w14:paraId="5D543CB6" w14:textId="77777777" w:rsidR="00F90BDC" w:rsidRDefault="00F90BDC"/>
    <w:p w14:paraId="03AA0A28" w14:textId="77777777" w:rsidR="00F90BDC" w:rsidRDefault="00F90BDC">
      <w:r xmlns:w="http://schemas.openxmlformats.org/wordprocessingml/2006/main">
        <w:t xml:space="preserve">2: Proverbs 16:18 - "မာနသည် ပျက်စီးခြင်းသို့မရောက်မှီ၊ မာနကြီးသောစိတ်သည် လဲခြင်းသို့မရောက်မှီ"</w:t>
      </w:r>
    </w:p>
    <w:p w14:paraId="2D54538F" w14:textId="77777777" w:rsidR="00F90BDC" w:rsidRDefault="00F90BDC"/>
    <w:p w14:paraId="1716632D" w14:textId="77777777" w:rsidR="00F90BDC" w:rsidRDefault="00F90BDC">
      <w:r xmlns:w="http://schemas.openxmlformats.org/wordprocessingml/2006/main">
        <w:t xml:space="preserve">Luke 1:52 အားကြီးသော သူတို့ကို သူတို့နေရာမှချ၍ နှိမ့်ချသော သူတို့ကို ချီးမြှောက်တော်မူပြီ။</w:t>
      </w:r>
    </w:p>
    <w:p w14:paraId="50E78119" w14:textId="77777777" w:rsidR="00F90BDC" w:rsidRDefault="00F90BDC"/>
    <w:p w14:paraId="5C508E6C" w14:textId="77777777" w:rsidR="00F90BDC" w:rsidRDefault="00F90BDC">
      <w:r xmlns:w="http://schemas.openxmlformats.org/wordprocessingml/2006/main">
        <w:t xml:space="preserve">ဤကျမ်းပိုဒ်တွင် ဘုရားသခင်သည် ခွန်အားကြီးသူများကို နှိမ့်ချပုံနှင့် နှိမ့်ချသူများကို မြှင့်တင်ပေးပုံအကြောင်း ပြောထားသည်။</w:t>
      </w:r>
    </w:p>
    <w:p w14:paraId="1974A61F" w14:textId="77777777" w:rsidR="00F90BDC" w:rsidRDefault="00F90BDC"/>
    <w:p w14:paraId="2B15A16B" w14:textId="77777777" w:rsidR="00F90BDC" w:rsidRDefault="00F90BDC">
      <w:r xmlns:w="http://schemas.openxmlformats.org/wordprocessingml/2006/main">
        <w:t xml:space="preserve">1. နှိမ့်ချမှု၏ တန်ခိုးနှင့် ဘုရားသခင်ကို ဘုန်းထင်ရှားစေရန် မည်သို့အသုံးပြုနိုင်မည်နည်း။</w:t>
      </w:r>
    </w:p>
    <w:p w14:paraId="77DE5B83" w14:textId="77777777" w:rsidR="00F90BDC" w:rsidRDefault="00F90BDC"/>
    <w:p w14:paraId="2869A208" w14:textId="77777777" w:rsidR="00F90BDC" w:rsidRDefault="00F90BDC">
      <w:r xmlns:w="http://schemas.openxmlformats.org/wordprocessingml/2006/main">
        <w:t xml:space="preserve">2. ကစားကွင်းကို အဆင့်သတ်မှတ်ရန် ဘုရားသခင်လုပ်ဆောင်ပုံနှင့် ကျွန်ုပ်တို့အား သူ၏အမြင်တွင် ကျွန်ုပ်တို့အားလုံးတန်းတူဖြစ်ကြောင်းပြသရန် သူလုပ်ဆောင်ပုံအကြောင်း။</w:t>
      </w:r>
    </w:p>
    <w:p w14:paraId="7779E70B" w14:textId="77777777" w:rsidR="00F90BDC" w:rsidRDefault="00F90BDC"/>
    <w:p w14:paraId="1AA17E8B" w14:textId="77777777" w:rsidR="00F90BDC" w:rsidRDefault="00F90BDC">
      <w:r xmlns:w="http://schemas.openxmlformats.org/wordprocessingml/2006/main">
        <w:t xml:space="preserve">1. ၁ ပေတရု ၅:၅-၇ “ထိုနည်းတူ၊ အသက်ငယ်သောသူတို့၊ အသက်ကြီးသူတို့၏ အုပ်စိုးခြင်းကို ခံကြလော့။ “ဘုရားသခင်သည် မာနကြီးသောသူကို ဆီးတားသော်လည်း နှိမ့်ချသောသူအား ကျေးဇူးတော်ကို ပေးတော်မူ၏။ ထို့ကြောင့်၊ ဘုရားသခင်သည် သင့်အား သင့်လျော်သောအချိန်၌ ချီးမြှောက်မည်အကြောင်း၊ သင်တို့ကို ဂရုစိုက်တော်မူသောကြောင့်၊ သင်တို့၏စိုးရိမ်ပူပန်မှုအားလုံးကို သူ့အပေါ်၌ တင်စေခြင်းငှာ၊ သင်တို့ကို နှိမ့်ချကြလော့။”</w:t>
      </w:r>
    </w:p>
    <w:p w14:paraId="4080638D" w14:textId="77777777" w:rsidR="00F90BDC" w:rsidRDefault="00F90BDC"/>
    <w:p w14:paraId="1877F5E3" w14:textId="77777777" w:rsidR="00F90BDC" w:rsidRDefault="00F90BDC">
      <w:r xmlns:w="http://schemas.openxmlformats.org/wordprocessingml/2006/main">
        <w:t xml:space="preserve">2. James 4:10 “ထာဝရဘုရားရှေ့တော်၌ ကိုယ်ကိုကိုယ်နှိမ့်ချ၍ ချီးမြှောက်တော်မူမည်။</w:t>
      </w:r>
    </w:p>
    <w:p w14:paraId="4D20BAE3" w14:textId="77777777" w:rsidR="00F90BDC" w:rsidRDefault="00F90BDC"/>
    <w:p w14:paraId="7BAE83DB"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Luke 1:53 ငတ်မွတ်သောသူတို့ကို ကောင်းသောအရာနှင့် ပြည့်စေတော်မူ၏။ ငွေရတတ်သောသူကိုလည်း လွတ်စေတော်မူ၏။</w:t>
      </w:r>
    </w:p>
    <w:p w14:paraId="71057040" w14:textId="77777777" w:rsidR="00F90BDC" w:rsidRDefault="00F90BDC"/>
    <w:p w14:paraId="78B045A7" w14:textId="77777777" w:rsidR="00F90BDC" w:rsidRDefault="00F90BDC">
      <w:r xmlns:w="http://schemas.openxmlformats.org/wordprocessingml/2006/main">
        <w:t xml:space="preserve">ဘုရားသခင်သည် ငတ်မွတ်သောသူအား ပေးကမ်း၍ ငွေရတတ်သောသူတို့ထံမှ နှုတ်ယူတော်မူ၏။</w:t>
      </w:r>
    </w:p>
    <w:p w14:paraId="1D6D01FE" w14:textId="77777777" w:rsidR="00F90BDC" w:rsidRDefault="00F90BDC"/>
    <w:p w14:paraId="79F23D85" w14:textId="77777777" w:rsidR="00F90BDC" w:rsidRDefault="00F90BDC">
      <w:r xmlns:w="http://schemas.openxmlformats.org/wordprocessingml/2006/main">
        <w:t xml:space="preserve">1. ဘုရားသခင်သည် နှိမ့်ချသူများကို ဆုချခြင်း- ကျွန်ုပ်တို့ကို ကောင်းချီးပေးရန် ကျွန်ုပ်တို့၏ လိုအပ်ချက်များကို ဘုရားသခင် အသုံးပြုပုံ</w:t>
      </w:r>
    </w:p>
    <w:p w14:paraId="5D2F05C2" w14:textId="77777777" w:rsidR="00F90BDC" w:rsidRDefault="00F90BDC"/>
    <w:p w14:paraId="6FFCD9C9" w14:textId="77777777" w:rsidR="00F90BDC" w:rsidRDefault="00F90BDC">
      <w:r xmlns:w="http://schemas.openxmlformats.org/wordprocessingml/2006/main">
        <w:t xml:space="preserve">2. ဘုရားသခင်၏ ပံ့ပိုးပေးမှု- ဘုရားသခင်၏ ရက်ရောမှုကို အားကိုးရန် သင်ယူခြင်း။</w:t>
      </w:r>
    </w:p>
    <w:p w14:paraId="523BECF4" w14:textId="77777777" w:rsidR="00F90BDC" w:rsidRDefault="00F90BDC"/>
    <w:p w14:paraId="5FFE2D12" w14:textId="77777777" w:rsidR="00F90BDC" w:rsidRDefault="00F90BDC">
      <w:r xmlns:w="http://schemas.openxmlformats.org/wordprocessingml/2006/main">
        <w:t xml:space="preserve">1. ယာကုပ် 2:5-7 “ချစ်သောညီအစ်ကိုတို့၊ နားထောင်ကြလော့။ ဘုရားသခင်သည် ဆင်းရဲသောသူတို့အား ယုံကြည်ခြင်း၌ ကြွယ်ဝ၍ ကတိထားတော်မူသော နိုင်ငံတော်၏ အမွေခံဖြစ်ရန် ဤလောက၌ ဆင်းရဲသောသူတို့ကို ဘုရားသခင် ရွေးကောက်တော်မူသည်မဟုတ်လော။ ဆင်းရဲသောသူမူကား၊ ငွေရတတ်သောသူသည် သင့်ကို ညှဉ်းဆဲ၍ တရားရုံးသို့ ဆွဲထုတ်သည်မဟုတ်လော။ သင်တို့ခေါ်ဝေါ်သမုတ်သော ဤမြင့်မြတ်သောနာမတော်ကို ကဲ့ရဲ့ကြသည်မဟုတ်လော။”</w:t>
      </w:r>
    </w:p>
    <w:p w14:paraId="351402FA" w14:textId="77777777" w:rsidR="00F90BDC" w:rsidRDefault="00F90BDC"/>
    <w:p w14:paraId="5BC2F8D3" w14:textId="77777777" w:rsidR="00F90BDC" w:rsidRDefault="00F90BDC">
      <w:r xmlns:w="http://schemas.openxmlformats.org/wordprocessingml/2006/main">
        <w:t xml:space="preserve">2. မဿဲ 5:3 “စိတ်ဝိညာဉ်ဆင်းရဲသောသူတို့သည် မင်္ဂလာရှိကြ၏။ အကြောင်းမူကား၊ သူတို့သည် ကောင်းကင်နိုင်ငံတော်ဖြစ်၏။</w:t>
      </w:r>
    </w:p>
    <w:p w14:paraId="61D0A5D8" w14:textId="77777777" w:rsidR="00F90BDC" w:rsidRDefault="00F90BDC"/>
    <w:p w14:paraId="1C773E97" w14:textId="77777777" w:rsidR="00F90BDC" w:rsidRDefault="00F90BDC">
      <w:r xmlns:w="http://schemas.openxmlformats.org/wordprocessingml/2006/main">
        <w:t xml:space="preserve">Luke 1:54 ကရုဏာတော်ကို အောက်မေ့၍၊</w:t>
      </w:r>
    </w:p>
    <w:p w14:paraId="25A8E8A5" w14:textId="77777777" w:rsidR="00F90BDC" w:rsidRDefault="00F90BDC"/>
    <w:p w14:paraId="5BF1C7D9" w14:textId="77777777" w:rsidR="00F90BDC" w:rsidRDefault="00F90BDC">
      <w:r xmlns:w="http://schemas.openxmlformats.org/wordprocessingml/2006/main">
        <w:t xml:space="preserve">ကျမ်းပိုဒ်သည် မိမိကျွန်ဣသရေလကိုကူညီရာတွင် ဘုရားသခင်၏ကရုဏာကို မီးမောင်းထိုးပြသည်။</w:t>
      </w:r>
    </w:p>
    <w:p w14:paraId="658CBBBA" w14:textId="77777777" w:rsidR="00F90BDC" w:rsidRDefault="00F90BDC"/>
    <w:p w14:paraId="630ABDFD" w14:textId="77777777" w:rsidR="00F90BDC" w:rsidRDefault="00F90BDC">
      <w:r xmlns:w="http://schemas.openxmlformats.org/wordprocessingml/2006/main">
        <w:t xml:space="preserve">1. ဘုရားသခင်၏ သစ္စာရှိသော ကရုဏာ- ဘုရားသခင်၏ ကရုဏာတော်သည် မပျက်မကွက် မြှင့်တင်ပေးပုံ</w:t>
      </w:r>
    </w:p>
    <w:p w14:paraId="2E277092" w14:textId="77777777" w:rsidR="00F90BDC" w:rsidRDefault="00F90BDC"/>
    <w:p w14:paraId="3A166CD4" w14:textId="77777777" w:rsidR="00F90BDC" w:rsidRDefault="00F90BDC">
      <w:r xmlns:w="http://schemas.openxmlformats.org/wordprocessingml/2006/main">
        <w:t xml:space="preserve">2. အောက်မေ့ခြင်း၏တန်ခိုး- ဘုရားသခင်သည် သူ၏မေတ္တာကိုပြသရန် ဉာဏ်ကိုအသုံးပြုပုံ</w:t>
      </w:r>
    </w:p>
    <w:p w14:paraId="0959C80D" w14:textId="77777777" w:rsidR="00F90BDC" w:rsidRDefault="00F90BDC"/>
    <w:p w14:paraId="545C55B1" w14:textId="77777777" w:rsidR="00F90BDC" w:rsidRDefault="00F90BDC">
      <w:r xmlns:w="http://schemas.openxmlformats.org/wordprocessingml/2006/main">
        <w:t xml:space="preserve">1. ထွက်မြောက်ရာ 34:6-7 - "ထာဝရဘုရားသည် ရှေ့တော်၌ ရှောက်သွား၍ ကရုဏာနှင့် ကျေးဇူးပြုတတ်သော သခင်၊ သခင်ဘုရား၊ ကရုဏာနှင့်ပြည့်စုံသော၊ စိတ်ရှည်ခြင်း၊ သစ္စာတရားနှင့် ကြွယ်ဝသော၊ ထောင်ပေါင်းများစွာသော ကရုဏာကို စောင့်ထိန်း၍ ဒုစရိုက်အပြစ်ကို ခွင့်လွှတ်တော်မူပါ။ အပြစ်"</w:t>
      </w:r>
    </w:p>
    <w:p w14:paraId="75503F43" w14:textId="77777777" w:rsidR="00F90BDC" w:rsidRDefault="00F90BDC"/>
    <w:p w14:paraId="2297F6FC"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မြည်တမ်းစကား 3:22-23 - "သခင်ဘုရား၏ ကရုဏာတော်ကြောင့် ငါတို့သည် ဆုံးရှုံးခြင်းသို့ မရောက်၊ သနားခြင်း ကရုဏာတော် မပျက်ဘဲ၊ နံနက်တိုင်း အသစ်ဖြစ်ပါ၏။ သစ္စာတော်သည် ကြီးလှ၏"</w:t>
      </w:r>
    </w:p>
    <w:p w14:paraId="3AEAEEF3" w14:textId="77777777" w:rsidR="00F90BDC" w:rsidRDefault="00F90BDC"/>
    <w:p w14:paraId="61DDAC1A" w14:textId="77777777" w:rsidR="00F90BDC" w:rsidRDefault="00F90BDC">
      <w:r xmlns:w="http://schemas.openxmlformats.org/wordprocessingml/2006/main">
        <w:t xml:space="preserve">Luke 1:55 ငါတို့ဘိုးဘေးများ၊ အာဗြဟံနှင့် သူ၏အမျိုးအနွယ်အား အစဉ်မပြတ် မိန့်တော်မူသည်အတိုင်း၊</w:t>
      </w:r>
    </w:p>
    <w:p w14:paraId="10205AC2" w14:textId="77777777" w:rsidR="00F90BDC" w:rsidRDefault="00F90BDC"/>
    <w:p w14:paraId="44467AE0" w14:textId="77777777" w:rsidR="00F90BDC" w:rsidRDefault="00F90BDC">
      <w:r xmlns:w="http://schemas.openxmlformats.org/wordprocessingml/2006/main">
        <w:t xml:space="preserve">ဘုရားသခင်သည် အာဗြဟံနှင့် သူ၏သားစဉ်မြေးဆက်တို့နှင့် ပဋိညာဉ်ဖွဲ့ခဲ့ပြီး၊</w:t>
      </w:r>
    </w:p>
    <w:p w14:paraId="5EE4B844" w14:textId="77777777" w:rsidR="00F90BDC" w:rsidRDefault="00F90BDC"/>
    <w:p w14:paraId="077E0131" w14:textId="77777777" w:rsidR="00F90BDC" w:rsidRDefault="00F90BDC">
      <w:r xmlns:w="http://schemas.openxmlformats.org/wordprocessingml/2006/main">
        <w:t xml:space="preserve">1. ချစ်ခြင်းမေတ္တာနှင့် သစ္စာရှိခြင်းဆိုင်ရာ ဘုရားသခင်၏ပဋိညာဉ်- ကျွန်ုပ်တို့၏ယုံကြည်ခြင်း၏အဘ အာဗြဟံ</w:t>
      </w:r>
    </w:p>
    <w:p w14:paraId="08006B47" w14:textId="77777777" w:rsidR="00F90BDC" w:rsidRDefault="00F90BDC"/>
    <w:p w14:paraId="1320384B" w14:textId="77777777" w:rsidR="00F90BDC" w:rsidRDefault="00F90BDC">
      <w:r xmlns:w="http://schemas.openxmlformats.org/wordprocessingml/2006/main">
        <w:t xml:space="preserve">2. ဘုရားသခင်၏ ကတိတော်များထဲတွင် အသက်ရှင်ခြင်း- အာဗြဟံနှင့် သူ၏သားစဉ်မြေးဆက်တို့အား မပျက်မကွက် ကတိတော်</w:t>
      </w:r>
    </w:p>
    <w:p w14:paraId="561C633F" w14:textId="77777777" w:rsidR="00F90BDC" w:rsidRDefault="00F90BDC"/>
    <w:p w14:paraId="1A18451A" w14:textId="77777777" w:rsidR="00F90BDC" w:rsidRDefault="00F90BDC">
      <w:r xmlns:w="http://schemas.openxmlformats.org/wordprocessingml/2006/main">
        <w:t xml:space="preserve">1. ရောမ 4:13-17 - အကြောင်းမူကား၊ သူသည် ဤလောက၏အမွေခံဖြစ်ရမည်ဟူသော ကတိတော်သည် အာဗြဟံအတွက်မဟုတ်၊ သူ၏အမျိုးအနွယ်အတွက်မဟုတ်ဘဲ၊ ပညတ်တရားအားဖြင့်၊ ယုံကြည်ခြင်း၏ဖြောင့်မတ်ခြင်းအားဖြင့်ဖြစ်သည်။</w:t>
      </w:r>
    </w:p>
    <w:p w14:paraId="301FA86C" w14:textId="77777777" w:rsidR="00F90BDC" w:rsidRDefault="00F90BDC"/>
    <w:p w14:paraId="498D16FE" w14:textId="77777777" w:rsidR="00F90BDC" w:rsidRDefault="00F90BDC">
      <w:r xmlns:w="http://schemas.openxmlformats.org/wordprocessingml/2006/main">
        <w:t xml:space="preserve">2. ဟေဗြဲ 6:13-18 - အကြောင်းမူကား၊ ဘုရားသခင်သည် အာဗြဟံအား ကတိတော်ပြုသောအခါ၊ သူသည် သာ၍ကြီးမြတ်ခြင်းမရှိဘဲ ကျိန်ဆိုခြင်းကို မပြုနိုင်သောကြောင့်၊</w:t>
      </w:r>
    </w:p>
    <w:p w14:paraId="44B7ED5C" w14:textId="77777777" w:rsidR="00F90BDC" w:rsidRDefault="00F90BDC"/>
    <w:p w14:paraId="5F19A927" w14:textId="77777777" w:rsidR="00F90BDC" w:rsidRDefault="00F90BDC">
      <w:r xmlns:w="http://schemas.openxmlformats.org/wordprocessingml/2006/main">
        <w:t xml:space="preserve">Luke 1:56 မာရိသည် သူနှင့်အတူ သုံးလခန့်နေ၍ မိမိအိမ်သို့ ပြန်လေ၏။</w:t>
      </w:r>
    </w:p>
    <w:p w14:paraId="767B28FD" w14:textId="77777777" w:rsidR="00F90BDC" w:rsidRDefault="00F90BDC"/>
    <w:p w14:paraId="6DE05A5C" w14:textId="77777777" w:rsidR="00F90BDC" w:rsidRDefault="00F90BDC">
      <w:r xmlns:w="http://schemas.openxmlformats.org/wordprocessingml/2006/main">
        <w:t xml:space="preserve">မေရီသည် ဧလိရှဗက်နှင့် သုံးလကြာအောင် သူ့အိမ်သို့ မပြန်မီတွင် နေထိုင်ခဲ့သည်။</w:t>
      </w:r>
    </w:p>
    <w:p w14:paraId="52F75D5A" w14:textId="77777777" w:rsidR="00F90BDC" w:rsidRDefault="00F90BDC"/>
    <w:p w14:paraId="76C52F1E" w14:textId="77777777" w:rsidR="00F90BDC" w:rsidRDefault="00F90BDC">
      <w:r xmlns:w="http://schemas.openxmlformats.org/wordprocessingml/2006/main">
        <w:t xml:space="preserve">၁။ ဘုရားသခင့်အစီအစဉ်- Elizabeth နှင့် မေရီ၏အချိန်ကို ကြည့်ပါ။</w:t>
      </w:r>
    </w:p>
    <w:p w14:paraId="05AD818C" w14:textId="77777777" w:rsidR="00F90BDC" w:rsidRDefault="00F90BDC"/>
    <w:p w14:paraId="6C4F7DD8" w14:textId="77777777" w:rsidR="00F90BDC" w:rsidRDefault="00F90BDC">
      <w:r xmlns:w="http://schemas.openxmlformats.org/wordprocessingml/2006/main">
        <w:t xml:space="preserve">2. မိတ်သဟာယ၏စွမ်းအား- Mary နှင့် Elizabeth တို့၏စံနမူနာ</w:t>
      </w:r>
    </w:p>
    <w:p w14:paraId="409BCB31" w14:textId="77777777" w:rsidR="00F90BDC" w:rsidRDefault="00F90BDC"/>
    <w:p w14:paraId="33CEFD3B" w14:textId="77777777" w:rsidR="00F90BDC" w:rsidRDefault="00F90BDC">
      <w:r xmlns:w="http://schemas.openxmlformats.org/wordprocessingml/2006/main">
        <w:t xml:space="preserve">1. ဂလာတိ 6:2 - "အချင်းချင်းဝန်ထုပ်ဝန်ပိုးကိုထမ်း၍ ခရစ်တော်၏တရားကို ကျင့်ကြလော့။"</w:t>
      </w:r>
    </w:p>
    <w:p w14:paraId="26D57F86" w14:textId="77777777" w:rsidR="00F90BDC" w:rsidRDefault="00F90BDC"/>
    <w:p w14:paraId="678A0F45" w14:textId="77777777" w:rsidR="00F90BDC" w:rsidRDefault="00F90BDC">
      <w:r xmlns:w="http://schemas.openxmlformats.org/wordprocessingml/2006/main">
        <w:t xml:space="preserve">2. ယောဟန် 15:12-13 - "ငါသည်သင်တို့ကိုချစ်သည်အတိုင်းအချင်းချင်းချစ်ကြစေခြင်းငှာ၊ ငါ၏ပညတ်ဟူမူကား၊ တစ်စုံတစ်ယောက်သောသူသည် မိမိအဆွေခင်ပွန်းအတွက် မိမိအသက်ကိုစွန့်စေခြင်းငှာ၊</w:t>
      </w:r>
    </w:p>
    <w:p w14:paraId="3678B0DE" w14:textId="77777777" w:rsidR="00F90BDC" w:rsidRDefault="00F90BDC"/>
    <w:p w14:paraId="4F261694" w14:textId="77777777" w:rsidR="00F90BDC" w:rsidRDefault="00F90BDC">
      <w:r xmlns:w="http://schemas.openxmlformats.org/wordprocessingml/2006/main">
        <w:t xml:space="preserve">Luke 1:57 ဧလိရှဗက်သည် ကယ်နှုတ်ခြင်းငှါ အချိန်ပြည့်လာ၍၊ သားယောက်ျားကို ဘွားမြင်လေ၏။</w:t>
      </w:r>
    </w:p>
    <w:p w14:paraId="033D151E" w14:textId="77777777" w:rsidR="00F90BDC" w:rsidRDefault="00F90BDC"/>
    <w:p w14:paraId="595FE235" w14:textId="77777777" w:rsidR="00F90BDC" w:rsidRDefault="00F90BDC">
      <w:r xmlns:w="http://schemas.openxmlformats.org/wordprocessingml/2006/main">
        <w:t xml:space="preserve">Elisabeth သည် သားတစ်ဦးကို ဖွားမြင်သည်။</w:t>
      </w:r>
    </w:p>
    <w:p w14:paraId="4E7601F1" w14:textId="77777777" w:rsidR="00F90BDC" w:rsidRDefault="00F90BDC"/>
    <w:p w14:paraId="2035609B" w14:textId="77777777" w:rsidR="00F90BDC" w:rsidRDefault="00F90BDC">
      <w:r xmlns:w="http://schemas.openxmlformats.org/wordprocessingml/2006/main">
        <w:t xml:space="preserve">1- ဘုရား၏အချိန်သည် ပြီးပြည့်စုံသည်—လုကာ ၁:၅၇</w:t>
      </w:r>
    </w:p>
    <w:p w14:paraId="3AC7DCEC" w14:textId="77777777" w:rsidR="00F90BDC" w:rsidRDefault="00F90BDC"/>
    <w:p w14:paraId="20730F92" w14:textId="77777777" w:rsidR="00F90BDC" w:rsidRDefault="00F90BDC">
      <w:r xmlns:w="http://schemas.openxmlformats.org/wordprocessingml/2006/main">
        <w:t xml:space="preserve">၂– ဘုရားသခင့်ကတိတော်များကို စောင့်မျှော်နေပါ။—လုကာ ၁:၅၇</w:t>
      </w:r>
    </w:p>
    <w:p w14:paraId="7929129A" w14:textId="77777777" w:rsidR="00F90BDC" w:rsidRDefault="00F90BDC"/>
    <w:p w14:paraId="37BB917C" w14:textId="77777777" w:rsidR="00F90BDC" w:rsidRDefault="00F90BDC">
      <w:r xmlns:w="http://schemas.openxmlformats.org/wordprocessingml/2006/main">
        <w:t xml:space="preserve">1: Isaiah 40:31 - "ထာဝရဘုရားကို မြော်လင့်သောသူတို့မူကား၊ ခွန်အားကို အားသစ်လောင်းကြလိမ့်မည်။</w:t>
      </w:r>
    </w:p>
    <w:p w14:paraId="31C91F7C" w14:textId="77777777" w:rsidR="00F90BDC" w:rsidRDefault="00F90BDC"/>
    <w:p w14:paraId="0BC99EEF" w14:textId="77777777" w:rsidR="00F90BDC" w:rsidRDefault="00F90BDC">
      <w:r xmlns:w="http://schemas.openxmlformats.org/wordprocessingml/2006/main">
        <w:t xml:space="preserve">၂ ဟေရှာယ ၄၆:၁၀-၁၁ - “အဦးအစမှစ၍ ရှေးကာလမှစ၍ မပြီးသေးသောအမှုတို့ကို ဟောပြောလျက်၊ ငါ၏အကြံအစည်သည် တည်လိမ့်မည်။ ငါသည် အလိုရှိသမျှကို ပြုမည်။ ဝေးသောပြည်မှ ငါ့အကြံကို စီရင်သောသူသည် အရှေ့၊ အကယ်စင်စစ် ငါပြောပြီ၊ ငါသည် ပြည့်စုံစေမည်ဟု ကြံစည်ထားပြီး၊ ငါလည်း လုပ်မည်ဟု မိန့်တော်မူ၏။</w:t>
      </w:r>
    </w:p>
    <w:p w14:paraId="50E2E3DB" w14:textId="77777777" w:rsidR="00F90BDC" w:rsidRDefault="00F90BDC"/>
    <w:p w14:paraId="2B4C28C5" w14:textId="77777777" w:rsidR="00F90BDC" w:rsidRDefault="00F90BDC">
      <w:r xmlns:w="http://schemas.openxmlformats.org/wordprocessingml/2006/main">
        <w:t xml:space="preserve">Luke 1:58 သခင်ဘုရားသည် ကြီးစွာသော ကရုဏာတော်ကို ပြတော်မူကြောင်းကို အိမ်နီးချင်းများနှင့် ဝမ်းကွဲများကြားလျှင်၊ သူနှင့်အတူ ဝမ်းမြောက်ကြ၏။</w:t>
      </w:r>
    </w:p>
    <w:p w14:paraId="23C4C9BC" w14:textId="77777777" w:rsidR="00F90BDC" w:rsidRDefault="00F90BDC"/>
    <w:p w14:paraId="4F7C05AA" w14:textId="77777777" w:rsidR="00F90BDC" w:rsidRDefault="00F90BDC">
      <w:r xmlns:w="http://schemas.openxmlformats.org/wordprocessingml/2006/main">
        <w:t xml:space="preserve">သခင်ယေရှုသည် မာရိအပေါ် ကြီးစွာသောကရုဏာပြတော်မူသဖြင့် အိမ်နီးချင်းများနှင့် ဆွေမျိုးများက သူမနှင့်အတူ ဝမ်းမြောက်စေခဲ့သည်။</w:t>
      </w:r>
    </w:p>
    <w:p w14:paraId="63F238D3" w14:textId="77777777" w:rsidR="00F90BDC" w:rsidRDefault="00F90BDC"/>
    <w:p w14:paraId="5E7AF056" w14:textId="77777777" w:rsidR="00F90BDC" w:rsidRDefault="00F90BDC">
      <w:r xmlns:w="http://schemas.openxmlformats.org/wordprocessingml/2006/main">
        <w:t xml:space="preserve">၁။ ဘုရားသခင်ကရုဏာပြတဲ့အခါ ရွှင်လန်းမှုပြည့်ဖို့ မာရိရဲ့ပုံသက်သေကနေ သင်ယူနိုင်တယ်။</w:t>
      </w:r>
    </w:p>
    <w:p w14:paraId="2D62EC7C" w14:textId="77777777" w:rsidR="00F90BDC" w:rsidRDefault="00F90BDC"/>
    <w:p w14:paraId="47171156"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ကျွန်ုပ်တို့၏အခြေအနေများ မည်သို့ပင်ရှိပါစေ ဘုရားသခင်၏ကရုဏာတော်သည် ကျွန်ုပ်တို့အတွက် အမြဲရှိနေပါသည်။</w:t>
      </w:r>
    </w:p>
    <w:p w14:paraId="5B00E43C" w14:textId="77777777" w:rsidR="00F90BDC" w:rsidRDefault="00F90BDC"/>
    <w:p w14:paraId="4C40C363" w14:textId="77777777" w:rsidR="00F90BDC" w:rsidRDefault="00F90BDC">
      <w:r xmlns:w="http://schemas.openxmlformats.org/wordprocessingml/2006/main">
        <w:t xml:space="preserve">1: Psalm 118:24 ဤကား ထာဝရဘုရား ဖန်ဆင်းတော်မူသောနေ့၊ ဝမ်းမြောက်ရွှင်လန်းကြကုန်အံ့။”</w:t>
      </w:r>
    </w:p>
    <w:p w14:paraId="6B9494E3" w14:textId="77777777" w:rsidR="00F90BDC" w:rsidRDefault="00F90BDC"/>
    <w:p w14:paraId="3E20C632" w14:textId="77777777" w:rsidR="00F90BDC" w:rsidRDefault="00F90BDC">
      <w:r xmlns:w="http://schemas.openxmlformats.org/wordprocessingml/2006/main">
        <w:t xml:space="preserve">ရောမ 5:20-21 “အပြစ်တရားသည် တိုးပွားသောအခါ၊ ကျေးဇူးတော်သည် သာ၍တိုးပွါးသည်ဖြစ်၍၊ အပြစ်တရားသည် သေခြင်း၌စိုးစံသကဲ့သို့၊ ငါတို့သခင်ယေရှုခရစ်အားဖြင့် ထာဝရအသက်ကို ဆောင်ကြဉ်းခြင်းငှါ၊</w:t>
      </w:r>
    </w:p>
    <w:p w14:paraId="0A603E37" w14:textId="77777777" w:rsidR="00F90BDC" w:rsidRDefault="00F90BDC"/>
    <w:p w14:paraId="293F737D" w14:textId="77777777" w:rsidR="00F90BDC" w:rsidRDefault="00F90BDC">
      <w:r xmlns:w="http://schemas.openxmlformats.org/wordprocessingml/2006/main">
        <w:t xml:space="preserve">Luke 1:59 အဋ္ဌမနေ့၌ အရေဖျားလှီးခြင်းကို ခံခြင်းငှါလာ၍၊ အဘအမည်ဖြင့် ဇာခရိဟူ၍ ခေါ်ဝေါ်ကြ၏။</w:t>
      </w:r>
    </w:p>
    <w:p w14:paraId="023E3C09" w14:textId="77777777" w:rsidR="00F90BDC" w:rsidRDefault="00F90BDC"/>
    <w:p w14:paraId="2891CC89" w14:textId="77777777" w:rsidR="00F90BDC" w:rsidRDefault="00F90BDC">
      <w:r xmlns:w="http://schemas.openxmlformats.org/wordprocessingml/2006/main">
        <w:t xml:space="preserve">ဤကျမ်းပိုဒ်သည် ဂျူးဘာသာတရား၏ ဓလေ့ထုံးစံအရ ကလေးဇာခရိ၏အမည်ကို ဖော်ပြသည်။</w:t>
      </w:r>
    </w:p>
    <w:p w14:paraId="7C605E23" w14:textId="77777777" w:rsidR="00F90BDC" w:rsidRDefault="00F90BDC"/>
    <w:p w14:paraId="180868AB" w14:textId="77777777" w:rsidR="00F90BDC" w:rsidRDefault="00F90BDC">
      <w:r xmlns:w="http://schemas.openxmlformats.org/wordprocessingml/2006/main">
        <w:t xml:space="preserve">1. သာသနာ့စောင့်ထိန်းမှုတွင် အစဉ်အလာနှင့် အမွေအနှစ်များ၏ အရေးပါမှု။</w:t>
      </w:r>
    </w:p>
    <w:p w14:paraId="15A416A8" w14:textId="77777777" w:rsidR="00F90BDC" w:rsidRDefault="00F90BDC"/>
    <w:p w14:paraId="5305D6CA" w14:textId="77777777" w:rsidR="00F90BDC" w:rsidRDefault="00F90BDC">
      <w:r xmlns:w="http://schemas.openxmlformats.org/wordprocessingml/2006/main">
        <w:t xml:space="preserve">၂။ သမ္မာကျမ်းစာတွင် ကလေးအမည်ပေးခြင်း၏ အဓိပ္ပာယ်။</w:t>
      </w:r>
    </w:p>
    <w:p w14:paraId="220DE039" w14:textId="77777777" w:rsidR="00F90BDC" w:rsidRDefault="00F90BDC"/>
    <w:p w14:paraId="095FA036" w14:textId="77777777" w:rsidR="00F90BDC" w:rsidRDefault="00F90BDC">
      <w:r xmlns:w="http://schemas.openxmlformats.org/wordprocessingml/2006/main">
        <w:t xml:space="preserve">1. ကမ္ဘာဦး 17:12-14 - ဘုရားသခင်နှင့်ပဋိညာဉ်၏အစိတ်အပိုင်းတစ်ခုအနေဖြင့်အရေဖျားလှီးခြင်း၏အရေးကြီးမှု။</w:t>
      </w:r>
    </w:p>
    <w:p w14:paraId="3491DF41" w14:textId="77777777" w:rsidR="00F90BDC" w:rsidRDefault="00F90BDC"/>
    <w:p w14:paraId="5B2E9DD3" w14:textId="77777777" w:rsidR="00F90BDC" w:rsidRDefault="00F90BDC">
      <w:r xmlns:w="http://schemas.openxmlformats.org/wordprocessingml/2006/main">
        <w:t xml:space="preserve">2. မဿဲ 1:21 - ယေရှု၏နာမတော်၏အဓိပ္ပာယ်နှင့် ပရောဖက်ပြုချက်ပြည့်စုံခြင်း။</w:t>
      </w:r>
    </w:p>
    <w:p w14:paraId="26697FFF" w14:textId="77777777" w:rsidR="00F90BDC" w:rsidRDefault="00F90BDC"/>
    <w:p w14:paraId="38601308" w14:textId="77777777" w:rsidR="00F90BDC" w:rsidRDefault="00F90BDC">
      <w:r xmlns:w="http://schemas.openxmlformats.org/wordprocessingml/2006/main">
        <w:t xml:space="preserve">Luke 1:60 မယ်တော်ကလည်း၊ ယောဟန်ဟူ၍ ခေါ်ဝေါ်ကြလိမ့်မည်။</w:t>
      </w:r>
    </w:p>
    <w:p w14:paraId="58C6F8FD" w14:textId="77777777" w:rsidR="00F90BDC" w:rsidRDefault="00F90BDC"/>
    <w:p w14:paraId="644AEF01" w14:textId="77777777" w:rsidR="00F90BDC" w:rsidRDefault="00F90BDC">
      <w:r xmlns:w="http://schemas.openxmlformats.org/wordprocessingml/2006/main">
        <w:t xml:space="preserve">ဗတ္တိဇံဆရာယောဟန်၏မိခင် အဲလိဇဗက်သည် သားဖြစ်သူ၏အမည်ကို ဖခင်ရွေးချယ်သောအမည်အစား ယောဟန်ဟု ကြေညာခဲ့သည်။</w:t>
      </w:r>
    </w:p>
    <w:p w14:paraId="29BFE530" w14:textId="77777777" w:rsidR="00F90BDC" w:rsidRDefault="00F90BDC"/>
    <w:p w14:paraId="41C82486"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"မိခင်၏ကောင်းချီးပေးခြင်း တန်ခိုး- ငါတို့၏ဘုရားသခင်ပေးသောနာမတော်၌ အသက်ရှင်ခြင်း"</w:t>
      </w:r>
    </w:p>
    <w:p w14:paraId="362E0A76" w14:textId="77777777" w:rsidR="00F90BDC" w:rsidRDefault="00F90BDC"/>
    <w:p w14:paraId="1F542C48" w14:textId="77777777" w:rsidR="00F90BDC" w:rsidRDefault="00F90BDC">
      <w:r xmlns:w="http://schemas.openxmlformats.org/wordprocessingml/2006/main">
        <w:t xml:space="preserve">2. "သစ္စာရှိရှိ နာခံမှုစွမ်းအား- အခြားသူများထင်မြင်နေသော်လည်း ဘုရားသခင်၏အလိုတော်ကို လိုက်လျှောက်ခြင်း"</w:t>
      </w:r>
    </w:p>
    <w:p w14:paraId="7B3390B5" w14:textId="77777777" w:rsidR="00F90BDC" w:rsidRDefault="00F90BDC"/>
    <w:p w14:paraId="044365B2" w14:textId="77777777" w:rsidR="00F90BDC" w:rsidRDefault="00F90BDC">
      <w:r xmlns:w="http://schemas.openxmlformats.org/wordprocessingml/2006/main">
        <w:t xml:space="preserve">1. ကမ္ဘာဦး 17:5 - "သင်၏အမည်သည် အာဗြံမဟုတ်တော့ဘဲ၊ သင်၏အမည်ကား အာဗြဟံဖြစ်လိမ့်မည်။</w:t>
      </w:r>
    </w:p>
    <w:p w14:paraId="28A10D8C" w14:textId="77777777" w:rsidR="00F90BDC" w:rsidRDefault="00F90BDC"/>
    <w:p w14:paraId="459169F5" w14:textId="77777777" w:rsidR="00F90BDC" w:rsidRDefault="00F90BDC">
      <w:r xmlns:w="http://schemas.openxmlformats.org/wordprocessingml/2006/main">
        <w:t xml:space="preserve">2. မဿဲ 1:21 - "သူသည် သားယောက်ျားကို ဘွားမြင်လိမ့်မည်။ အကြောင်းမူကား၊ သူသည် မိမိလူတို့ကို အပြစ်မှ ကယ်တင်မည်ဖြစ်သောကြောင့်၊ ယေရှုဟူသော အမည်ကို ပေးရမည်။"</w:t>
      </w:r>
    </w:p>
    <w:p w14:paraId="769ABB62" w14:textId="77777777" w:rsidR="00F90BDC" w:rsidRDefault="00F90BDC"/>
    <w:p w14:paraId="2913A792" w14:textId="77777777" w:rsidR="00F90BDC" w:rsidRDefault="00F90BDC">
      <w:r xmlns:w="http://schemas.openxmlformats.org/wordprocessingml/2006/main">
        <w:t xml:space="preserve">Luke 1:61 သူတို့ကလည်း၊ ဤအမည်ဖြင့် ခေါ်ဝေါ်သော သင်၏အမျိုးအနွယ်တွင် တစ်ယောက်မျှမရှိ။</w:t>
      </w:r>
    </w:p>
    <w:p w14:paraId="72106760" w14:textId="77777777" w:rsidR="00F90BDC" w:rsidRDefault="00F90BDC"/>
    <w:p w14:paraId="7A5AB7D2" w14:textId="77777777" w:rsidR="00F90BDC" w:rsidRDefault="00F90BDC">
      <w:r xmlns:w="http://schemas.openxmlformats.org/wordprocessingml/2006/main">
        <w:t xml:space="preserve">ဧလိရှဗက်နှင့် ဇာခရိတို့၏ ဆွေမျိုးများသည် သားဖြစ်သူ၏အမည်ကို ပေးထားသည့် ယောဟန်ကို မတွေ့နိုင်ပေ။</w:t>
      </w:r>
    </w:p>
    <w:p w14:paraId="054AED80" w14:textId="77777777" w:rsidR="00F90BDC" w:rsidRDefault="00F90BDC"/>
    <w:p w14:paraId="268604DE" w14:textId="77777777" w:rsidR="00F90BDC" w:rsidRDefault="00F90BDC">
      <w:r xmlns:w="http://schemas.openxmlformats.org/wordprocessingml/2006/main">
        <w:t xml:space="preserve">၁။ ဘုရားသခင်၏အကြံအစည်များသည် ကျွန်ုပ်တို့ကိုယ်တိုင်ထက် သာ၍ကြီးမြတ်သည်။</w:t>
      </w:r>
    </w:p>
    <w:p w14:paraId="7E75896B" w14:textId="77777777" w:rsidR="00F90BDC" w:rsidRDefault="00F90BDC"/>
    <w:p w14:paraId="7E25C6BA" w14:textId="77777777" w:rsidR="00F90BDC" w:rsidRDefault="00F90BDC">
      <w:r xmlns:w="http://schemas.openxmlformats.org/wordprocessingml/2006/main">
        <w:t xml:space="preserve">2. ဒုက္ခကိုရင်ဆိုင်ရာတွင် ယုံကြည်ခြင်းနှင့် ဆုတောင်းခြင်း၏တန်ခိုး။</w:t>
      </w:r>
    </w:p>
    <w:p w14:paraId="0A45CD54" w14:textId="77777777" w:rsidR="00F90BDC" w:rsidRDefault="00F90BDC"/>
    <w:p w14:paraId="32E2B774" w14:textId="77777777" w:rsidR="00F90BDC" w:rsidRDefault="00F90BDC">
      <w:r xmlns:w="http://schemas.openxmlformats.org/wordprocessingml/2006/main">
        <w:t xml:space="preserve">1. Ephesians 3:20 - ယခုကျွန်ုပ်တို့၌ရှိသော တန်ခိုးတော်အတိုင်း၊ ငါတို့တောင်းသမျှထက်၊ ငါတို့၌ရှိသော တန်ခိုးတော်အတိုင်း၊</w:t>
      </w:r>
    </w:p>
    <w:p w14:paraId="3EA4AFDD" w14:textId="77777777" w:rsidR="00F90BDC" w:rsidRDefault="00F90BDC"/>
    <w:p w14:paraId="4EFB7924" w14:textId="77777777" w:rsidR="00F90BDC" w:rsidRDefault="00F90BDC">
      <w:r xmlns:w="http://schemas.openxmlformats.org/wordprocessingml/2006/main">
        <w:t xml:space="preserve">၂။ ယာကုပ် ၅:၁၃-၁၆ - သင်တို့တွင် တစုံတယောက်မျှ ငြိုငြင်ခြင်းရှိသလော။ ဆုတောင်းပါစေ။ ပျော်ရွှင်စရာလား? ဆာလံသီချင်းဆိုပါစေ။</w:t>
      </w:r>
    </w:p>
    <w:p w14:paraId="20633B56" w14:textId="77777777" w:rsidR="00F90BDC" w:rsidRDefault="00F90BDC"/>
    <w:p w14:paraId="19E8233E" w14:textId="77777777" w:rsidR="00F90BDC" w:rsidRDefault="00F90BDC">
      <w:r xmlns:w="http://schemas.openxmlformats.org/wordprocessingml/2006/main">
        <w:t xml:space="preserve">Luke 1:62 အဘအား ခေါ်စေခြင်းငှာ၊</w:t>
      </w:r>
    </w:p>
    <w:p w14:paraId="799CC28F" w14:textId="77777777" w:rsidR="00F90BDC" w:rsidRDefault="00F90BDC"/>
    <w:p w14:paraId="0DE0DB44" w14:textId="77777777" w:rsidR="00F90BDC" w:rsidRDefault="00F90BDC">
      <w:r xmlns:w="http://schemas.openxmlformats.org/wordprocessingml/2006/main">
        <w:t xml:space="preserve">ဗတ္တိဇံဆရာယောဟန်၏ဖခင်သည် သားဖြစ်သူကို အမည်ပေးရန် တောင်းဆိုခဲ့သည်။</w:t>
      </w:r>
    </w:p>
    <w:p w14:paraId="0648882A" w14:textId="77777777" w:rsidR="00F90BDC" w:rsidRDefault="00F90BDC"/>
    <w:p w14:paraId="279C592C" w14:textId="77777777" w:rsidR="00F90BDC" w:rsidRDefault="00F90BDC">
      <w:r xmlns:w="http://schemas.openxmlformats.org/wordprocessingml/2006/main">
        <w:t xml:space="preserve">1: ဘုရားသခင်သည် ကျွန်ုပ်တို့အား သားတော်ယောဟန်အမည်ဖြင့် ဇာခရိဟုခေါ်ဆိုသကဲ့သို့ ကျွန်ုပ်တို့အားလုံးကို ယုံကြည်ခြင်းနှင့် နာခံခြင်းသို့ခေါ်တော်မူသည်။</w:t>
      </w:r>
    </w:p>
    <w:p w14:paraId="3415C361" w14:textId="77777777" w:rsidR="00F90BDC" w:rsidRDefault="00F90BDC"/>
    <w:p w14:paraId="41F52446" w14:textId="77777777" w:rsidR="00F90BDC" w:rsidRDefault="00F90BDC">
      <w:r xmlns:w="http://schemas.openxmlformats.org/wordprocessingml/2006/main">
        <w:t xml:space="preserve">2: ဇာခရိသည် သားတော်ယောဟန်ကို အမည်ပေးရာတွင် ဇာခရိပြုသကဲ့သို့ ကျွန်ုပ်တို့သည် ဘုရားသခင်ကို ကိုးစားပြီး သူ၏လက်ဆောင်များကို လက်ခံရမည်ဖြစ်သည်။</w:t>
      </w:r>
    </w:p>
    <w:p w14:paraId="747D6892" w14:textId="77777777" w:rsidR="00F90BDC" w:rsidRDefault="00F90BDC"/>
    <w:p w14:paraId="0A218C66" w14:textId="77777777" w:rsidR="00F90BDC" w:rsidRDefault="00F90BDC">
      <w:r xmlns:w="http://schemas.openxmlformats.org/wordprocessingml/2006/main">
        <w:t xml:space="preserve">1: Isaiah 9:6 - အကြောင်းမူကား၊ ငါတို့၌ သားတယောက်ကို ဘွားမြင်၍၊ အစိုးရသည် သူ့ပခုံးပေါ်၌ တင်၍ သူ၏အမည်ကို အံ့ဖွယ်အတိုင်ပင်ခံပုဂ္ဂိုလ်၊ တန်ခိုးကြီးသောဘုရားသခင်၊ ထာဝရခမည်းတော်၊ ငြိမ်းချမ်းရေးမင်းသားဟု ခေါ်ဝေါ်ရလိမ့်မည်။</w:t>
      </w:r>
    </w:p>
    <w:p w14:paraId="4413D323" w14:textId="77777777" w:rsidR="00F90BDC" w:rsidRDefault="00F90BDC"/>
    <w:p w14:paraId="4797B464" w14:textId="77777777" w:rsidR="00F90BDC" w:rsidRDefault="00F90BDC">
      <w:r xmlns:w="http://schemas.openxmlformats.org/wordprocessingml/2006/main">
        <w:t xml:space="preserve">2: Matthew 1:21 - သူသည် သားယောက်ျားကို ဘွားမြင်လိမ့်မည်။ အကြောင်းမူကား၊ သူသည် သူ၏လူတို့ကို အပြစ်မှကယ်တင်မည်ဖြစ်သောကြောင့်၊</w:t>
      </w:r>
    </w:p>
    <w:p w14:paraId="21F02F88" w14:textId="77777777" w:rsidR="00F90BDC" w:rsidRDefault="00F90BDC"/>
    <w:p w14:paraId="165C27A9" w14:textId="77777777" w:rsidR="00F90BDC" w:rsidRDefault="00F90BDC">
      <w:r xmlns:w="http://schemas.openxmlformats.org/wordprocessingml/2006/main">
        <w:t xml:space="preserve">Luke 1:63 သူသည် စာရေးစားပွဲကိုတောင်း၍၊ သူ၏အမည်ကား ယောဟန်ဖြစ်၏။ လူအပေါင်းတို့သည် အံ့ဩကြ၏။</w:t>
      </w:r>
    </w:p>
    <w:p w14:paraId="686A3B29" w14:textId="77777777" w:rsidR="00F90BDC" w:rsidRDefault="00F90BDC"/>
    <w:p w14:paraId="4E6C79A6" w14:textId="77777777" w:rsidR="00F90BDC" w:rsidRDefault="00F90BDC">
      <w:r xmlns:w="http://schemas.openxmlformats.org/wordprocessingml/2006/main">
        <w:t xml:space="preserve">ဇာခရိသည် သားတော်ယောဟန်၏အမည်ကို ရေးသားသောအခါ လူများ အံ့အားသင့်ခဲ့ကြသည်။</w:t>
      </w:r>
    </w:p>
    <w:p w14:paraId="3283A268" w14:textId="77777777" w:rsidR="00F90BDC" w:rsidRDefault="00F90BDC"/>
    <w:p w14:paraId="7EFA4618" w14:textId="77777777" w:rsidR="00F90BDC" w:rsidRDefault="00F90BDC">
      <w:r xmlns:w="http://schemas.openxmlformats.org/wordprocessingml/2006/main">
        <w:t xml:space="preserve">1: နာမည်တစ်ခုရဲ့ စွမ်းအား - တစ်စုံတစ်ယောက်ကို နာမည်ပေးတဲ့အခါ အထောက်အထားတစ်ခုပေးတယ်။</w:t>
      </w:r>
    </w:p>
    <w:p w14:paraId="62601083" w14:textId="77777777" w:rsidR="00F90BDC" w:rsidRDefault="00F90BDC"/>
    <w:p w14:paraId="1A664CEE" w14:textId="77777777" w:rsidR="00F90BDC" w:rsidRDefault="00F90BDC">
      <w:r xmlns:w="http://schemas.openxmlformats.org/wordprocessingml/2006/main">
        <w:t xml:space="preserve">2- ယောဟန်၏ထူးခြားချက် - သမ္မာကျမ်းစာတွင် ယောဟန်၏အခန်းကဏ္ဍ အရေးပါမှုနှင့် ယနေ့ ကျွန်ုပ်တို့အတွက် ဘာကိုဆိုလိုသနည်း။</w:t>
      </w:r>
    </w:p>
    <w:p w14:paraId="61A20A0B" w14:textId="77777777" w:rsidR="00F90BDC" w:rsidRDefault="00F90BDC"/>
    <w:p w14:paraId="2068420E" w14:textId="77777777" w:rsidR="00F90BDC" w:rsidRDefault="00F90BDC">
      <w:r xmlns:w="http://schemas.openxmlformats.org/wordprocessingml/2006/main">
        <w:t xml:space="preserve">1: Isaiah 9:6 - အကြောင်းမူကား၊ ငါတို့၌ သားတယောက်ကို ဘွားမြင်၍၊ အစိုးရသည် သူ့ပခုံးပေါ်၌ တင်၍ သူ၏အမည်ကို အံ့ဖွယ်အတိုင်ပင်ခံပုဂ္ဂိုလ်၊ တန်ခိုးကြီးသောဘုရားသခင်၊ ထာဝရခမည်းတော်၊ ငြိမ်းချမ်းရေးမင်းသားဟု ခေါ်ဝေါ်ရလိမ့်မည်။</w:t>
      </w:r>
    </w:p>
    <w:p w14:paraId="5ABAE8CD" w14:textId="77777777" w:rsidR="00F90BDC" w:rsidRDefault="00F90BDC"/>
    <w:p w14:paraId="4F81F8E2" w14:textId="77777777" w:rsidR="00F90BDC" w:rsidRDefault="00F90BDC">
      <w:r xmlns:w="http://schemas.openxmlformats.org/wordprocessingml/2006/main">
        <w:t xml:space="preserve">2: Matthew 1:21 - သူသည် သားယောက်ျားကို ဘွားမြင်လိမ့်မည်။ အကြောင်းမူကား၊ သူသည် သူ၏လူတို့ကို အပြစ်မှကယ်တင်မည်ဖြစ်သောကြောင့်၊</w:t>
      </w:r>
    </w:p>
    <w:p w14:paraId="4835CBF8" w14:textId="77777777" w:rsidR="00F90BDC" w:rsidRDefault="00F90BDC"/>
    <w:p w14:paraId="52DEC913" w14:textId="77777777" w:rsidR="00F90BDC" w:rsidRDefault="00F90BDC">
      <w:r xmlns:w="http://schemas.openxmlformats.org/wordprocessingml/2006/main">
        <w:t xml:space="preserve">Luke 1:64 နှုတ်​သည်​ချက်​ချင်း​ပွင့်​လာ​၍ လျှာ​လွတ်​သွား​၍​ပြော​ဆို​၍​ဘု​ရား​သ​ခင်​ကို​ချီး​မွမ်း​လေ၏။</w:t>
      </w:r>
    </w:p>
    <w:p w14:paraId="47D4D1E4" w14:textId="77777777" w:rsidR="00F90BDC" w:rsidRDefault="00F90BDC"/>
    <w:p w14:paraId="4A84F88F" w14:textId="77777777" w:rsidR="00F90BDC" w:rsidRDefault="00F90BDC">
      <w:r xmlns:w="http://schemas.openxmlformats.org/wordprocessingml/2006/main">
        <w:t xml:space="preserve">ဤကျမ်းပိုဒ်သည် သူ၏ကောင်းကင်တမန်လည်ပတ်ပြီးနောက် ဇာခရိ၏မိန့်ခွန်းကို ပြန်လည်ရရှိသည့်အချိန်ကို ဖော်ပြသည်။</w:t>
      </w:r>
    </w:p>
    <w:p w14:paraId="6A4072E5" w14:textId="77777777" w:rsidR="00F90BDC" w:rsidRDefault="00F90BDC"/>
    <w:p w14:paraId="45849914" w14:textId="77777777" w:rsidR="00F90BDC" w:rsidRDefault="00F90BDC">
      <w:r xmlns:w="http://schemas.openxmlformats.org/wordprocessingml/2006/main">
        <w:t xml:space="preserve">1. ဘုရားသခင်၏တန်ခိုးတော်- ကျွန်ုပ်တို့၏မိန့်ခွန်းကို ပြန်လည်ရယူခြင်း။</w:t>
      </w:r>
    </w:p>
    <w:p w14:paraId="0AF15E99" w14:textId="77777777" w:rsidR="00F90BDC" w:rsidRDefault="00F90BDC"/>
    <w:p w14:paraId="68C6CE40" w14:textId="77777777" w:rsidR="00F90BDC" w:rsidRDefault="00F90BDC">
      <w:r xmlns:w="http://schemas.openxmlformats.org/wordprocessingml/2006/main">
        <w:t xml:space="preserve">2. ချီးမွမ်းခြင်း၏အံ့ဖွယ်အမှု- ကျွန်ုပ်တို့၏ဘာသာစကားများမှ ရွှင်လန်းမှုကို စွန့်လွှတ်ခြင်း။</w:t>
      </w:r>
    </w:p>
    <w:p w14:paraId="2DE34FB5" w14:textId="77777777" w:rsidR="00F90BDC" w:rsidRDefault="00F90BDC"/>
    <w:p w14:paraId="0475A029" w14:textId="77777777" w:rsidR="00F90BDC" w:rsidRDefault="00F90BDC">
      <w:r xmlns:w="http://schemas.openxmlformats.org/wordprocessingml/2006/main">
        <w:t xml:space="preserve">1. ဟေရှာယ 35:5-6 - ထိုအခါ မျက်စိကန်းသောသူတို့သည် မျက်စိပွင့်၍၊ နားပင်းသောသူတို့၏ နားတို့သည် ရပ်တန့်လိမ့်မည်။ ထိုအခါ ခြေဆွံ့သောသူသည် ဒရယ်ကဲ့သို့ခုန်၍၊ စကားမပြောသောသူ၏လျှာသည် သီချင်းဆိုလိမ့်မည်။</w:t>
      </w:r>
    </w:p>
    <w:p w14:paraId="2F8DEA5C" w14:textId="77777777" w:rsidR="00F90BDC" w:rsidRDefault="00F90BDC"/>
    <w:p w14:paraId="72649E5D" w14:textId="77777777" w:rsidR="00F90BDC" w:rsidRDefault="00F90BDC">
      <w:r xmlns:w="http://schemas.openxmlformats.org/wordprocessingml/2006/main">
        <w:t xml:space="preserve">2. Psalm 51:15 အိုထာဝရဘုရား၊ အကျွန်ုပ်၏နှုတ်ခမ်းကို ဖွင့်တော်မူပါ။ ဂုဏ်ကျေးဇူးတော်ကို နှုတ်မြွက်တော်မူလိမ့်မည်။</w:t>
      </w:r>
    </w:p>
    <w:p w14:paraId="191C58EA" w14:textId="77777777" w:rsidR="00F90BDC" w:rsidRDefault="00F90BDC"/>
    <w:p w14:paraId="6F8BB7B0" w14:textId="77777777" w:rsidR="00F90BDC" w:rsidRDefault="00F90BDC">
      <w:r xmlns:w="http://schemas.openxmlformats.org/wordprocessingml/2006/main">
        <w:t xml:space="preserve">Luke 1:65 ပတ်လည်၌နေသောသူအပေါင်းတို့သည် ကြောက်ရွံ့ခြင်းသို့ရောက်၍၊ ထိုစကားအလုံးစုံတို့သည် ယုဒတောင်ကုန်းအရပ်ရပ်၌ နှံ့ပြားလေ၏။</w:t>
      </w:r>
    </w:p>
    <w:p w14:paraId="5E12BAFE" w14:textId="77777777" w:rsidR="00F90BDC" w:rsidRDefault="00F90BDC"/>
    <w:p w14:paraId="0F9C9D62" w14:textId="77777777" w:rsidR="00F90BDC" w:rsidRDefault="00F90BDC">
      <w:r xmlns:w="http://schemas.openxmlformats.org/wordprocessingml/2006/main">
        <w:t xml:space="preserve">ဗတ္တိဇံဆရာယောဟန်ဖွားမြင်ခြင်းနှင့်ပတ်သက်၍ အံ့ဖွယ်ဖြစ်ရပ်များကိုကြားပြီးနောက် ယုဒပြည်ရှိလူများကြားတွင် ကြောက်ရွံ့မှုပျံ့နှံ့သွားသည်။</w:t>
      </w:r>
    </w:p>
    <w:p w14:paraId="064E7CCA" w14:textId="77777777" w:rsidR="00F90BDC" w:rsidRDefault="00F90BDC"/>
    <w:p w14:paraId="0C16101A" w14:textId="77777777" w:rsidR="00F90BDC" w:rsidRDefault="00F90BDC">
      <w:r xmlns:w="http://schemas.openxmlformats.org/wordprocessingml/2006/main">
        <w:t xml:space="preserve">1. ဘုရားသခင်၏တန်ခိုးတော်သည် ကျွန်ုပ်တို့၏ကြောက်ရွံ့ခြင်းထက် ကြီးမြတ်သည်။</w:t>
      </w:r>
    </w:p>
    <w:p w14:paraId="45746A32" w14:textId="77777777" w:rsidR="00F90BDC" w:rsidRDefault="00F90BDC"/>
    <w:p w14:paraId="1E1AD536" w14:textId="77777777" w:rsidR="00F90BDC" w:rsidRDefault="00F90BDC">
      <w:r xmlns:w="http://schemas.openxmlformats.org/wordprocessingml/2006/main">
        <w:t xml:space="preserve">၂။ ကျွန်ုပ်တို့သည် အသက်တာ၏မရေရာသော်လည်း ဘုရားသခင်ကို ယုံကြည်စိတ်ချနိုင်ပါသည်။</w:t>
      </w:r>
    </w:p>
    <w:p w14:paraId="06723251" w14:textId="77777777" w:rsidR="00F90BDC" w:rsidRDefault="00F90BDC"/>
    <w:p w14:paraId="6600FBA8" w14:textId="77777777" w:rsidR="00F90BDC" w:rsidRDefault="00F90BDC">
      <w:r xmlns:w="http://schemas.openxmlformats.org/wordprocessingml/2006/main">
        <w:t xml:space="preserve">1. Isaiah 41:10 - ငါသည် သင်နှင့်အတူရှိသောကြောင့် မစိုးရိမ်နှင့်။ ငါသည် သင်တို့၏ ဘုရားသခင်ဖြစ်သောကြောင့် စိတ်ပျက်ခြင်းမရှိဘဲ၊ ငါမင်းကို ခိုင်ခံ့စေမယ်၊ ကူညီမယ်၊ ငါ့ရဲ့ ဖြောင့်မတ်တဲ့ လက်ျာလက်နဲ့ မင်းကို ငါထောက်မယ်။</w:t>
      </w:r>
    </w:p>
    <w:p w14:paraId="4EC338A4" w14:textId="77777777" w:rsidR="00F90BDC" w:rsidRDefault="00F90BDC"/>
    <w:p w14:paraId="3260D8E6" w14:textId="77777777" w:rsidR="00F90BDC" w:rsidRDefault="00F90BDC">
      <w:r xmlns:w="http://schemas.openxmlformats.org/wordprocessingml/2006/main">
        <w:t xml:space="preserve">၂။ ဆာလံ ၅၆:၃-၄ - အကျွန်ုပ်ကြောက်သောအခါ ကိုယ်တော်ကို ကိုးစားပါ၏။ ချီးမွမ်းတော်မူသော ဘုရားသခင်ကို ကိုးစား၍၊ မကြောက်ရဘူး။ အသားက ငါ့အတွက် ဘာလုပ်ပေးနိုင်မလဲ။</w:t>
      </w:r>
    </w:p>
    <w:p w14:paraId="486DC9EB" w14:textId="77777777" w:rsidR="00F90BDC" w:rsidRDefault="00F90BDC"/>
    <w:p w14:paraId="36E81875" w14:textId="77777777" w:rsidR="00F90BDC" w:rsidRDefault="00F90BDC">
      <w:r xmlns:w="http://schemas.openxmlformats.org/wordprocessingml/2006/main">
        <w:t xml:space="preserve">Luke 1:66 ကြား​သော​သူ​အ​ပေါင်း​တို့​သည်​လည်း၊ ဤ​သူ​သည် အ​ဘယ်​သို့​သော​သူ​ဖြစ်​လိမ့်​မည်​နည်း။ ထာဝရဘုရား၏လက်တော်သည် သူနှင့်အတူရှိတော်မူ၏။</w:t>
      </w:r>
    </w:p>
    <w:p w14:paraId="00FF236A" w14:textId="77777777" w:rsidR="00F90BDC" w:rsidRDefault="00F90BDC"/>
    <w:p w14:paraId="56FE43FE" w14:textId="77777777" w:rsidR="00F90BDC" w:rsidRDefault="00F90BDC">
      <w:r xmlns:w="http://schemas.openxmlformats.org/wordprocessingml/2006/main">
        <w:t xml:space="preserve">ဤကျမ်းပိုဒ်သည် ဇာခရိနှင့် ဧလိရှဗက် ကလေးမျှော်လင့်နေသောသတင်းကို ကြားလိုက်ရသောအခါ ယေရုရှလင်မြို့သားတို့၏ အံ့သြမှုနှင့် အံ့သြခြင်းတို့ကို ဖော်ပြသည်။</w:t>
      </w:r>
    </w:p>
    <w:p w14:paraId="738340BC" w14:textId="77777777" w:rsidR="00F90BDC" w:rsidRDefault="00F90BDC"/>
    <w:p w14:paraId="0D577352" w14:textId="77777777" w:rsidR="00F90BDC" w:rsidRDefault="00F90BDC">
      <w:r xmlns:w="http://schemas.openxmlformats.org/wordprocessingml/2006/main">
        <w:t xml:space="preserve">1. ဘုရားသခင်သည် အသစ်တစ်ခုကို လုပ်ဆောင်နေသည်- သူ၏အံ့ဖွယ်အမှုများတွင် ဝမ်းမြောက်ပါ။</w:t>
      </w:r>
    </w:p>
    <w:p w14:paraId="6EEFD08D" w14:textId="77777777" w:rsidR="00F90BDC" w:rsidRDefault="00F90BDC"/>
    <w:p w14:paraId="0120A12B" w14:textId="77777777" w:rsidR="00F90BDC" w:rsidRDefault="00F90BDC">
      <w:r xmlns:w="http://schemas.openxmlformats.org/wordprocessingml/2006/main">
        <w:t xml:space="preserve">၂။ ဘုရားသခင်၏ တန်ခိုးတော်နှင့် ရှိနေခြင်းကို အာမခံချက်တွင် အနားယူပါ။</w:t>
      </w:r>
    </w:p>
    <w:p w14:paraId="5BD3B07B" w14:textId="77777777" w:rsidR="00F90BDC" w:rsidRDefault="00F90BDC"/>
    <w:p w14:paraId="632651EC" w14:textId="77777777" w:rsidR="00F90BDC" w:rsidRDefault="00F90BDC">
      <w:r xmlns:w="http://schemas.openxmlformats.org/wordprocessingml/2006/main">
        <w:t xml:space="preserve">1. Isaiah 43:19 - ငါသည် အသစ်အမှုကို ပြု၏။ ယခု ပေါက်တတ်သည် မဟုတ်လော။</w:t>
      </w:r>
    </w:p>
    <w:p w14:paraId="5021BDF9" w14:textId="77777777" w:rsidR="00F90BDC" w:rsidRDefault="00F90BDC"/>
    <w:p w14:paraId="3981E13C" w14:textId="77777777" w:rsidR="00F90BDC" w:rsidRDefault="00F90BDC">
      <w:r xmlns:w="http://schemas.openxmlformats.org/wordprocessingml/2006/main">
        <w:t xml:space="preserve">၂။ ဆာလံ ၄၆:၁၀ - ငါသည် ဘုရားသခင်ဖြစ်ကြောင်းကို ငြိမ်ဝပ်စွာနေကြလော့။ တပါးအမျိုးသားတို့တွင် ငါချီးမြှောက်မည်။ မြေကြီးပေါ်မှာ ငါချီးမြှောက်မည်။</w:t>
      </w:r>
    </w:p>
    <w:p w14:paraId="46AA843A" w14:textId="77777777" w:rsidR="00F90BDC" w:rsidRDefault="00F90BDC"/>
    <w:p w14:paraId="169F7F36" w14:textId="77777777" w:rsidR="00F90BDC" w:rsidRDefault="00F90BDC">
      <w:r xmlns:w="http://schemas.openxmlformats.org/wordprocessingml/2006/main">
        <w:t xml:space="preserve">Luke 1:67 အဘဇာခရိသည် သန့်ရှင်းသောဝိညာဉ်တော်နှင့်ပြည့်၍၊ ပရောဖက်ပြု၍၊</w:t>
      </w:r>
    </w:p>
    <w:p w14:paraId="7FE001CC" w14:textId="77777777" w:rsidR="00F90BDC" w:rsidRDefault="00F90BDC"/>
    <w:p w14:paraId="4FB1DE61" w14:textId="77777777" w:rsidR="00F90BDC" w:rsidRDefault="00F90BDC">
      <w:r xmlns:w="http://schemas.openxmlformats.org/wordprocessingml/2006/main">
        <w:t xml:space="preserve">ဇာခရိသည် သန့်ရှင်းသောဝိညာဉ်တော်နှင့် ပြည့်နေပြီး ဘုရားသခင်၏လူများအပေါ် ကောင်းချီးမင်္ဂလာကို ဟောကြားခဲ့သည်။</w:t>
      </w:r>
    </w:p>
    <w:p w14:paraId="75ACFF09" w14:textId="77777777" w:rsidR="00F90BDC" w:rsidRDefault="00F90BDC"/>
    <w:p w14:paraId="08C0E745" w14:textId="77777777" w:rsidR="00F90BDC" w:rsidRDefault="00F90BDC">
      <w:r xmlns:w="http://schemas.openxmlformats.org/wordprocessingml/2006/main">
        <w:t xml:space="preserve">1. ခက်ခဲသောကာလတွင် ဘုရားသခင်၏သစ္စာရှိခြင်း။</w:t>
      </w:r>
    </w:p>
    <w:p w14:paraId="6B75043A" w14:textId="77777777" w:rsidR="00F90BDC" w:rsidRDefault="00F90BDC"/>
    <w:p w14:paraId="03300DD3" w14:textId="77777777" w:rsidR="00F90BDC" w:rsidRDefault="00F90BDC">
      <w:r xmlns:w="http://schemas.openxmlformats.org/wordprocessingml/2006/main">
        <w:t xml:space="preserve">2. သန့်ရှင်းသောဝိညာဉ်တော်၏တန်ခိုး</w:t>
      </w:r>
    </w:p>
    <w:p w14:paraId="658F08BA" w14:textId="77777777" w:rsidR="00F90BDC" w:rsidRDefault="00F90BDC"/>
    <w:p w14:paraId="3B4EC6CD"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ဟေရှာယ 12:2-3 - "ကြည့်ရှုလော့၊ ဘုရားသခင်သည် ငါ၏ ကယ်တင်ခြင်း ဖြစ်တော်မူ၏။ ငါသည် ကိုးစား၍ မကြောက်နှင့်၊ အကြောင်းမူကား၊ ထာဝရအရှင် ဘုရားသခင်သည် ငါ၏ခွန်အားနှင့် ငါသီချင်းဆိုရာ ဖြစ်တော်မူ၏။</w:t>
      </w:r>
    </w:p>
    <w:p w14:paraId="582D8149" w14:textId="77777777" w:rsidR="00F90BDC" w:rsidRDefault="00F90BDC"/>
    <w:p w14:paraId="64C5AD0D" w14:textId="77777777" w:rsidR="00F90BDC" w:rsidRDefault="00F90BDC">
      <w:r xmlns:w="http://schemas.openxmlformats.org/wordprocessingml/2006/main">
        <w:t xml:space="preserve">2. တမန်တော် 2:4 - "ထိုသူအပေါင်းတို့သည် သန့်ရှင်းသော ဝိညာဉ်တော်နှင့် ပြည့်၍ ဝိညာဉ်တော်သည် သူတို့အား ပေးတော်မူသည်အတိုင်း အခြားသောဘာသာစကားဖြင့် ပြောဆိုစပြုကြ၏။"</w:t>
      </w:r>
    </w:p>
    <w:p w14:paraId="0E8CBC45" w14:textId="77777777" w:rsidR="00F90BDC" w:rsidRDefault="00F90BDC"/>
    <w:p w14:paraId="481F4FCC" w14:textId="77777777" w:rsidR="00F90BDC" w:rsidRDefault="00F90BDC">
      <w:r xmlns:w="http://schemas.openxmlformats.org/wordprocessingml/2006/main">
        <w:t xml:space="preserve">Luke 1:68 ဣသရေလအမျိုး၏ ဘုရားသခင် ထာဝရဘုရားသည် မင်္ဂလာရှိတော်မူစေသတည်း။ အကြောင်းမူကား၊ သူသည် အလည်လာ၍၊ မိမိလူတို့ကို ရွေးနှုတ်တော်မူပြီ။</w:t>
      </w:r>
    </w:p>
    <w:p w14:paraId="74452FCE" w14:textId="77777777" w:rsidR="00F90BDC" w:rsidRDefault="00F90BDC"/>
    <w:p w14:paraId="1D47E4DA" w14:textId="77777777" w:rsidR="00F90BDC" w:rsidRDefault="00F90BDC">
      <w:r xmlns:w="http://schemas.openxmlformats.org/wordprocessingml/2006/main">
        <w:t xml:space="preserve">ဘုရားသခင်သည် သူ၏လူများကို လည်ပတ်ပြီး ရွေးနှုတ်ခဲ့သည်။</w:t>
      </w:r>
    </w:p>
    <w:p w14:paraId="6A235224" w14:textId="77777777" w:rsidR="00F90BDC" w:rsidRDefault="00F90BDC"/>
    <w:p w14:paraId="68130BD6" w14:textId="77777777" w:rsidR="00F90BDC" w:rsidRDefault="00F90BDC">
      <w:r xmlns:w="http://schemas.openxmlformats.org/wordprocessingml/2006/main">
        <w:t xml:space="preserve">1: ကျွန်ုပ်တို့၏ အပြစ်များမှ ကယ်တင်ရန် ယေရှု ကြွလာခဲ့သည်။</w:t>
      </w:r>
    </w:p>
    <w:p w14:paraId="3DBA0C00" w14:textId="77777777" w:rsidR="00F90BDC" w:rsidRDefault="00F90BDC"/>
    <w:p w14:paraId="256B2E20" w14:textId="77777777" w:rsidR="00F90BDC" w:rsidRDefault="00F90BDC">
      <w:r xmlns:w="http://schemas.openxmlformats.org/wordprocessingml/2006/main">
        <w:t xml:space="preserve">2- ဘုရားသခင်၏ ကရုဏာတော်နှင့် ကျေးဇူးတော်သည် အနန္တနှင့် ကျယ်ပြန့်သည်။</w:t>
      </w:r>
    </w:p>
    <w:p w14:paraId="1BD5381A" w14:textId="77777777" w:rsidR="00F90BDC" w:rsidRDefault="00F90BDC"/>
    <w:p w14:paraId="5DD5F2F1" w14:textId="77777777" w:rsidR="00F90BDC" w:rsidRDefault="00F90BDC">
      <w:r xmlns:w="http://schemas.openxmlformats.org/wordprocessingml/2006/main">
        <w:t xml:space="preserve">1: တိတု 2:14 ၊ "ခပ်သိမ်းသောအဓမ္မတို့လက်မှ ငါတို့ကိုရွေးနှုတ်၍ ကောင်းသောအကျင့်ကို ကျင့်သောစိတ်အားကြီးသော သူသည် မိမိပိုင်သောလူမျိုးကို သန့်ရှင်းစေခြင်းငှာ၊ ငါတို့အတွက် ကိုယ်ကိုကိုယ်စွန့်တော်မူသောသူ။"</w:t>
      </w:r>
    </w:p>
    <w:p w14:paraId="73D5FBE9" w14:textId="77777777" w:rsidR="00F90BDC" w:rsidRDefault="00F90BDC"/>
    <w:p w14:paraId="732E1D37" w14:textId="77777777" w:rsidR="00F90BDC" w:rsidRDefault="00F90BDC">
      <w:r xmlns:w="http://schemas.openxmlformats.org/wordprocessingml/2006/main">
        <w:t xml:space="preserve">ရောမ ၃း၂၃-၂၄၊ “လူအပေါင်းတို့သည် ဒုစရိုက်ကိုပြု၍ ဘုရားသခင်၏ ဘုန်းအသရေပျက်ကြပြီ။</w:t>
      </w:r>
    </w:p>
    <w:p w14:paraId="4B23C5AF" w14:textId="77777777" w:rsidR="00F90BDC" w:rsidRDefault="00F90BDC"/>
    <w:p w14:paraId="3663AA69" w14:textId="77777777" w:rsidR="00F90BDC" w:rsidRDefault="00F90BDC">
      <w:r xmlns:w="http://schemas.openxmlformats.org/wordprocessingml/2006/main">
        <w:t xml:space="preserve">Luke 1:69 ကိုယ်တော်၏ကျွန်ဒါဝိဒ်အမျိုး၌ ငါတို့အတွက် ကယ်တင်ခြင်းဦးချိုကို ချီးမြှောက်တော်မူပြီ။</w:t>
      </w:r>
    </w:p>
    <w:p w14:paraId="288D3DD6" w14:textId="77777777" w:rsidR="00F90BDC" w:rsidRDefault="00F90BDC"/>
    <w:p w14:paraId="4D89FD5A" w14:textId="77777777" w:rsidR="00F90BDC" w:rsidRDefault="00F90BDC">
      <w:r xmlns:w="http://schemas.openxmlformats.org/wordprocessingml/2006/main">
        <w:t xml:space="preserve">ကျမ်းပိုဒ်က ဘုရားသခင်သည် မိမိကျွန်ဒါဝိဒ်၏အိမ်၌ ငါတို့အတွက် ကယ်တင်ခြင်းဦးချိုကို မြှင့်တင်ပေးသည့်အကြောင်း ဟောပြောသည်။</w:t>
      </w:r>
    </w:p>
    <w:p w14:paraId="41C951E4" w14:textId="77777777" w:rsidR="00F90BDC" w:rsidRDefault="00F90BDC"/>
    <w:p w14:paraId="63577CC1" w14:textId="77777777" w:rsidR="00F90BDC" w:rsidRDefault="00F90BDC">
      <w:r xmlns:w="http://schemas.openxmlformats.org/wordprocessingml/2006/main">
        <w:t xml:space="preserve">1. ဒါဝိဒ်မင်းမျိုးမှတဆင့် ဘုရားသခင်၏ ကယ်တင်ခြင်း စီမံပေးချက်</w:t>
      </w:r>
    </w:p>
    <w:p w14:paraId="2E59EBA7" w14:textId="77777777" w:rsidR="00F90BDC" w:rsidRDefault="00F90BDC"/>
    <w:p w14:paraId="4AB242F4" w14:textId="77777777" w:rsidR="00F90BDC" w:rsidRDefault="00F90BDC">
      <w:r xmlns:w="http://schemas.openxmlformats.org/wordprocessingml/2006/main">
        <w:t xml:space="preserve">2. ဘုရားသခင်၏ ကယ်တင်ခြင်း တန်ခိုးတော်သည် သူ၏ကျွန်များအားဖြင့် လုပ်ဆောင်နေပါသည်။</w:t>
      </w:r>
    </w:p>
    <w:p w14:paraId="33BF69F3" w14:textId="77777777" w:rsidR="00F90BDC" w:rsidRDefault="00F90BDC"/>
    <w:p w14:paraId="51506AEA" w14:textId="77777777" w:rsidR="00F90BDC" w:rsidRDefault="00F90BDC">
      <w:r xmlns:w="http://schemas.openxmlformats.org/wordprocessingml/2006/main">
        <w:t xml:space="preserve">1. Isaiah 11:1-2 - “ယေရှဲ၏ပင်စည်မှ လှံတံထွက်၍ သူ၏အမြစ်မှ အကိုင်းအခက်ပေါက်လာ၍၊ ထာဝရဘုရား၏ ဝိညာဉ်တော်သည် ဥာဏ်ပညာနှင့် ပြည့်စုံသောဝိညာဉ်တော်သည် သူ့အပေါ်၌ ကျိန်းဝပ်လိမ့်မည်။ ဥာဏ်ပညာ၊ အကြံဉာဏ်နှင့် စွမ်းအားတော်၊ အသိပညာ၊ ထာဝရဘုရားကို ကြောက်ရွံ့သောသဘော၊</w:t>
      </w:r>
    </w:p>
    <w:p w14:paraId="15227278" w14:textId="77777777" w:rsidR="00F90BDC" w:rsidRDefault="00F90BDC"/>
    <w:p w14:paraId="658E28CD" w14:textId="77777777" w:rsidR="00F90BDC" w:rsidRDefault="00F90BDC">
      <w:r xmlns:w="http://schemas.openxmlformats.org/wordprocessingml/2006/main">
        <w:t xml:space="preserve">2. 2 Samuel 7:12-13 - "သင်၏နေ့ရက်ကာလစေ့သောအခါ၊ သင်၏ဘိုးဘေးတို့နှင့် အိပ်ရသောအခါ၊ သင်၏ဝမ်းထဲကထွက်သော သင်၏အမျိုးအနွယ်ကို ငါတည်စေ၍၊ သူ၏နိုင်ငံကို ငါတည်စေမည်။ သူ​သည် ငါ့​နာ​မည်​အ​တွက် အိမ်​တော်​ကို​တည်​ဆောက်၍၊ သူ​၏​နိုင်​ငံ​တော်​ပလ္လင်​ကို အ​စဉ်​အ​မြဲ​တည်​စေ​မည်။"</w:t>
      </w:r>
    </w:p>
    <w:p w14:paraId="19C03E0E" w14:textId="77777777" w:rsidR="00F90BDC" w:rsidRDefault="00F90BDC"/>
    <w:p w14:paraId="7F19630B" w14:textId="77777777" w:rsidR="00F90BDC" w:rsidRDefault="00F90BDC">
      <w:r xmlns:w="http://schemas.openxmlformats.org/wordprocessingml/2006/main">
        <w:t xml:space="preserve">Luke 1:70 ကမ္ဘာဦးမှစ၍ ဖြစ်တည်သော သန့်ရှင်းသောပရောဖက်တို့၏နှုတ်ဖြင့် မိန့်တော်မူသည်အတိုင်း၊</w:t>
      </w:r>
    </w:p>
    <w:p w14:paraId="0BF99389" w14:textId="77777777" w:rsidR="00F90BDC" w:rsidRDefault="00F90BDC"/>
    <w:p w14:paraId="009DB009" w14:textId="77777777" w:rsidR="00F90BDC" w:rsidRDefault="00F90BDC">
      <w:r xmlns:w="http://schemas.openxmlformats.org/wordprocessingml/2006/main">
        <w:t xml:space="preserve">ဘုရားသခင်သည် ကမ္ဘာဦးမှစ၍ သူ၏ပရောဖက်များအားဖြင့် မိန့်တော်မူခဲ့သည်။</w:t>
      </w:r>
    </w:p>
    <w:p w14:paraId="3C7704C3" w14:textId="77777777" w:rsidR="00F90BDC" w:rsidRDefault="00F90BDC"/>
    <w:p w14:paraId="3CFE8F39" w14:textId="77777777" w:rsidR="00F90BDC" w:rsidRDefault="00F90BDC">
      <w:r xmlns:w="http://schemas.openxmlformats.org/wordprocessingml/2006/main">
        <w:t xml:space="preserve">1. ဘုရားသခင်၏နှုတ်ကပတ်တော်၏တန်ခိုးတော် - ကမ္ဘာဦးအစကတည်းက သူ၏ပရောဖက်များမှတစ်ဆင့် ဘုရားသခင်သည် ကျွန်ုပ်တို့အား မည်သို့မိန့်တော်မူကြောင်းကို စူးစမ်းလေ့လာပါ။</w:t>
      </w:r>
    </w:p>
    <w:p w14:paraId="0CC94F9B" w14:textId="77777777" w:rsidR="00F90BDC" w:rsidRDefault="00F90BDC"/>
    <w:p w14:paraId="21FFB53E" w14:textId="77777777" w:rsidR="00F90BDC" w:rsidRDefault="00F90BDC">
      <w:r xmlns:w="http://schemas.openxmlformats.org/wordprocessingml/2006/main">
        <w:t xml:space="preserve">2. ဘုရားသခင်၏ နှုတ်ကပတ်တော်၏ အချိန်မဲ့ခြင်း - ဘုရားသခင်၏ နှုတ်ကပတ်တော်သည် ကမ္ဘာအစကတည်းက လမ်းညွှန်ချက်ဖြစ်ပုံကို ရှာဖွေစူးစမ်းခြင်း။</w:t>
      </w:r>
    </w:p>
    <w:p w14:paraId="69D8CD62" w14:textId="77777777" w:rsidR="00F90BDC" w:rsidRDefault="00F90BDC"/>
    <w:p w14:paraId="3D4C1BD7" w14:textId="77777777" w:rsidR="00F90BDC" w:rsidRDefault="00F90BDC">
      <w:r xmlns:w="http://schemas.openxmlformats.org/wordprocessingml/2006/main">
        <w:t xml:space="preserve">1. Isaiah 55:11 - "ငါ့နှုတ်မှထွက်သော ငါ့စကားသည် အချည်းနှီးမဖြစ်ဘဲ၊ ငါနှစ်သက်သောအရာကို ပြီးမြောက်စေ၍၊ ငါစေလွှတ်သောအရာ၌ ကြွယ်ဝလိမ့်မည်။ “</w:t>
      </w:r>
    </w:p>
    <w:p w14:paraId="2BD4EEE2" w14:textId="77777777" w:rsidR="00F90BDC" w:rsidRDefault="00F90BDC"/>
    <w:p w14:paraId="22DD1D89" w14:textId="77777777" w:rsidR="00F90BDC" w:rsidRDefault="00F90BDC">
      <w:r xmlns:w="http://schemas.openxmlformats.org/wordprocessingml/2006/main">
        <w:t xml:space="preserve">၂။ ဆာလံ ၃၃:၄ - "ထာဝရဘုရား၏ နှုတ်ကပတ်တော်သည် မှန်သည်ဖြစ်၍ အမှုတော်ရှိသမျှတို့သည် သစ္စာနှင့်ပြည့်စုံကြ၏"</w:t>
      </w:r>
    </w:p>
    <w:p w14:paraId="17C2C48C" w14:textId="77777777" w:rsidR="00F90BDC" w:rsidRDefault="00F90BDC"/>
    <w:p w14:paraId="25FAF60B" w14:textId="77777777" w:rsidR="00F90BDC" w:rsidRDefault="00F90BDC">
      <w:r xmlns:w="http://schemas.openxmlformats.org/wordprocessingml/2006/main">
        <w:t xml:space="preserve">Luke 1:71 ငါတို့သည် ရန်သူတို့လက်မှ၎င်း၊ ငါတို့ကိုမုန်းသော သူအပေါင်းတို့၏လက်မှ၎င်း ကယ်တင်ခြင်းသို့ရောက်မည်အကြောင်း၊</w:t>
      </w:r>
    </w:p>
    <w:p w14:paraId="27BDCCE7" w14:textId="77777777" w:rsidR="00F90BDC" w:rsidRDefault="00F90BDC"/>
    <w:p w14:paraId="376A89A4" w14:textId="77777777" w:rsidR="00F90BDC" w:rsidRDefault="00F90BDC">
      <w:r xmlns:w="http://schemas.openxmlformats.org/wordprocessingml/2006/main">
        <w:t xml:space="preserve">ကျမ်းပိုဒ်က ရန်သူများနှင့် ကျွန်ုပ်တို့ကို မုန်းတီးသူများလက်မှ ကယ်တင်ခြင်းအကြောင်း ပြောပါသည်။</w:t>
      </w:r>
    </w:p>
    <w:p w14:paraId="0D2F3C9C" w14:textId="77777777" w:rsidR="00F90BDC" w:rsidRDefault="00F90BDC"/>
    <w:p w14:paraId="6834F2F4" w14:textId="77777777" w:rsidR="00F90BDC" w:rsidRDefault="00F90BDC">
      <w:r xmlns:w="http://schemas.openxmlformats.org/wordprocessingml/2006/main">
        <w:t xml:space="preserve">၁။ ဘုရားသခင်ရဲ့ချစ်ခြင်းမေတ္တာက ကျွန်ုပ်တို့ကို ရန်သူတွေနဲ့ မုန်းတီးသူတွေလက်ကနေ ကယ်တင်တယ်။</w:t>
      </w:r>
    </w:p>
    <w:p w14:paraId="52596304" w14:textId="77777777" w:rsidR="00F90BDC" w:rsidRDefault="00F90BDC"/>
    <w:p w14:paraId="4A386B44" w14:textId="77777777" w:rsidR="00F90BDC" w:rsidRDefault="00F90BDC">
      <w:r xmlns:w="http://schemas.openxmlformats.org/wordprocessingml/2006/main">
        <w:t xml:space="preserve">2: ဘုရားသခင်ကို ယုံကြည်ခြင်းအားဖြင့်၊ ကျွန်ုပ်တို့၏ ရန်သူများနှင့် ကျွန်ုပ်တို့ကို မုန်းတီးသောသူများထံမှ ကယ်တင်ခြင်းကို ကျွန်ုပ်တို့ တွေ့ရှိနိုင်သည်။</w:t>
      </w:r>
    </w:p>
    <w:p w14:paraId="7177EF3C" w14:textId="77777777" w:rsidR="00F90BDC" w:rsidRDefault="00F90BDC"/>
    <w:p w14:paraId="2121C157" w14:textId="77777777" w:rsidR="00F90BDC" w:rsidRDefault="00F90BDC">
      <w:r xmlns:w="http://schemas.openxmlformats.org/wordprocessingml/2006/main">
        <w:t xml:space="preserve">1: Romans 8:37 မဟုတ်ပါ၊ ဤအရာများအားလုံးတွင် ကျွန်ုပ်တို့သည် ကျွန်ုပ်တို့ကို ချစ်တော်မူသောသူအားဖြင့် အောင်နိုင်သူများထက် သာ၍များပါသည်။</w:t>
      </w:r>
    </w:p>
    <w:p w14:paraId="2702F9DA" w14:textId="77777777" w:rsidR="00F90BDC" w:rsidRDefault="00F90BDC"/>
    <w:p w14:paraId="3837F278" w14:textId="77777777" w:rsidR="00F90BDC" w:rsidRDefault="00F90BDC">
      <w:r xmlns:w="http://schemas.openxmlformats.org/wordprocessingml/2006/main">
        <w:t xml:space="preserve">2 ဆာလံ ၃၄:၁၇-၁၈ ဖြောင့်မတ်သောသူတို့သည် အော်ဟစ်အကူအညီတောင်းသောအခါ၊ ထာဝရဘုရားသည် နားထောင်၍ ဒုက္ခခပ်သိမ်းတို့မှ ကယ်လွှတ်တော်မူ၏။ ထာဝရဘုရားသည် နှလုံးကြေကွဲသောသူတို့နှင့် နီး၍ ကြေမွသောသူတို့ကို ကယ်တင်တော်မူ၏။</w:t>
      </w:r>
    </w:p>
    <w:p w14:paraId="555DAA01" w14:textId="77777777" w:rsidR="00F90BDC" w:rsidRDefault="00F90BDC"/>
    <w:p w14:paraId="054FBBFD" w14:textId="77777777" w:rsidR="00F90BDC" w:rsidRDefault="00F90BDC">
      <w:r xmlns:w="http://schemas.openxmlformats.org/wordprocessingml/2006/main">
        <w:t xml:space="preserve">Luke 1:72 ငါတို့ဘိုးဘေးတို့အား ကရုဏာတော်ပြုခြင်းငှါ၎င်း၊ သန့်ရှင်းသောပဋိညာဉ်တရားကို အောက်မေ့စေခြင်းငှါ၎င်း၊</w:t>
      </w:r>
    </w:p>
    <w:p w14:paraId="5EEB814C" w14:textId="77777777" w:rsidR="00F90BDC" w:rsidRDefault="00F90BDC"/>
    <w:p w14:paraId="0BCC16C8" w14:textId="77777777" w:rsidR="00F90BDC" w:rsidRDefault="00F90BDC">
      <w:r xmlns:w="http://schemas.openxmlformats.org/wordprocessingml/2006/main">
        <w:t xml:space="preserve">ကျမ်းပိုဒ်သည် ဘုရားသခင်၏ ကတိတော်များကို ဖြည့်ဆည်းပေးပြီး သန့်ရှင်းသော ပဋိညာဉ်ကို သတိရခြင်းအကြောင်း ပြောပါသည်။</w:t>
      </w:r>
    </w:p>
    <w:p w14:paraId="2F92A5CA" w14:textId="77777777" w:rsidR="00F90BDC" w:rsidRDefault="00F90BDC"/>
    <w:p w14:paraId="27EEF387" w14:textId="77777777" w:rsidR="00F90BDC" w:rsidRDefault="00F90BDC">
      <w:r xmlns:w="http://schemas.openxmlformats.org/wordprocessingml/2006/main">
        <w:t xml:space="preserve">1. ပြည့်စုံသောကတိတော်- ဘုရားသခင်၏ ကရုဏာတော်</w:t>
      </w:r>
    </w:p>
    <w:p w14:paraId="15013DEA" w14:textId="77777777" w:rsidR="00F90BDC" w:rsidRDefault="00F90BDC"/>
    <w:p w14:paraId="6BB0F280" w14:textId="77777777" w:rsidR="00F90BDC" w:rsidRDefault="00F90BDC">
      <w:r xmlns:w="http://schemas.openxmlformats.org/wordprocessingml/2006/main">
        <w:t xml:space="preserve">2. ဘုရားသခင်၏ ပဋိညာဉ်ကို သတိရခြင်း- ကိုယ်တော်အား ကျွန်ုပ်တို့ ကတိသစ္စာပြုပါ။</w:t>
      </w:r>
    </w:p>
    <w:p w14:paraId="7E54170D" w14:textId="77777777" w:rsidR="00F90BDC" w:rsidRDefault="00F90BDC"/>
    <w:p w14:paraId="7B0545FB" w14:textId="77777777" w:rsidR="00F90BDC" w:rsidRDefault="00F90BDC">
      <w:r xmlns:w="http://schemas.openxmlformats.org/wordprocessingml/2006/main">
        <w:t xml:space="preserve">1. Isaiah 55:3 - "သင်၏နားကိုလှည့်၍ ငါ့ထံသို့လာလော့၊ နားထောင်လော့၊ သင်၏ဝိညာဉ်အသက်ရှင်မည်အကြောင်း၊ ထာဝရပဋိညာဉ်၊ ငါ၏တည်ကြည်သော၊ ဒါဝိဒ်ကို ချစ်ခြင်းမေတ္တာကို သင်တို့နှင့်အတူ ငါပေးမည်။"</w:t>
      </w:r>
    </w:p>
    <w:p w14:paraId="145A9C8E" w14:textId="77777777" w:rsidR="00F90BDC" w:rsidRDefault="00F90BDC"/>
    <w:p w14:paraId="7334BC7D" w14:textId="77777777" w:rsidR="00F90BDC" w:rsidRDefault="00F90BDC">
      <w:r xmlns:w="http://schemas.openxmlformats.org/wordprocessingml/2006/main">
        <w:t xml:space="preserve">၂။ ဆာလံ ၁၀၅:၈ - “ပဋိညာဉ်တရားတည်းဟူသော ပဋိညာဉ်တရားကို အစဉ်အဆက် အောက်မေ့တော်မူ၏။”</w:t>
      </w:r>
    </w:p>
    <w:p w14:paraId="492FFD7F" w14:textId="77777777" w:rsidR="00F90BDC" w:rsidRDefault="00F90BDC"/>
    <w:p w14:paraId="511CD52A" w14:textId="77777777" w:rsidR="00F90BDC" w:rsidRDefault="00F90BDC">
      <w:r xmlns:w="http://schemas.openxmlformats.org/wordprocessingml/2006/main">
        <w:t xml:space="preserve">Luke 1:73 ငါတို့အဘအာဗြဟံအား ကျိန်ဆိုတော်မူသော ကျိန်ဆိုချက်၊</w:t>
      </w:r>
    </w:p>
    <w:p w14:paraId="5A2A98E7" w14:textId="77777777" w:rsidR="00F90BDC" w:rsidRDefault="00F90BDC"/>
    <w:p w14:paraId="2F38BE4B"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ဘုရားသခင်သည် အာဗြဟံအား ကတိတော်များပေး၍ ပြည့်စုံစေခဲ့သည်။</w:t>
      </w:r>
    </w:p>
    <w:p w14:paraId="2EE91E10" w14:textId="77777777" w:rsidR="00F90BDC" w:rsidRDefault="00F90BDC"/>
    <w:p w14:paraId="403304FC" w14:textId="77777777" w:rsidR="00F90BDC" w:rsidRDefault="00F90BDC">
      <w:r xmlns:w="http://schemas.openxmlformats.org/wordprocessingml/2006/main">
        <w:t xml:space="preserve">1- ဘုရားသခင်သည် သစ္စာရှိပြီး သူ၏ကတိတော်များကို ဖြည့်ဆည်းပေးလိမ့်မည်။</w:t>
      </w:r>
    </w:p>
    <w:p w14:paraId="005301BB" w14:textId="77777777" w:rsidR="00F90BDC" w:rsidRDefault="00F90BDC"/>
    <w:p w14:paraId="0B760FAB" w14:textId="77777777" w:rsidR="00F90BDC" w:rsidRDefault="00F90BDC">
      <w:r xmlns:w="http://schemas.openxmlformats.org/wordprocessingml/2006/main">
        <w:t xml:space="preserve">၂။ ဘုရားသခင်ရဲ့ကတိတော်တွေ ပြည့်စုံဖို့ အချိန်အကြာကြီး အချိန်ယူရရင်တောင်မှ ကျွန်ုပ်တို့ ယုံကြည်စိတ်ချနိုင်ပါတယ်။</w:t>
      </w:r>
    </w:p>
    <w:p w14:paraId="4B43D775" w14:textId="77777777" w:rsidR="00F90BDC" w:rsidRDefault="00F90BDC"/>
    <w:p w14:paraId="04AD7E89" w14:textId="77777777" w:rsidR="00F90BDC" w:rsidRDefault="00F90BDC">
      <w:r xmlns:w="http://schemas.openxmlformats.org/wordprocessingml/2006/main">
        <w:t xml:space="preserve">1: Numbers 23:19 ဘုရားသခင်သည် လူမဟုတ်၊ နောင်တရစေခြင်းငှာ၊ လူသားသည် မပြုရဟု ဆိုသည်မဟုတ်လော။ သူပြောပြီးပြီလား။</w:t>
      </w:r>
    </w:p>
    <w:p w14:paraId="0EDC0C90" w14:textId="77777777" w:rsidR="00F90BDC" w:rsidRDefault="00F90BDC"/>
    <w:p w14:paraId="2ADAAC08" w14:textId="77777777" w:rsidR="00F90BDC" w:rsidRDefault="00F90BDC">
      <w:r xmlns:w="http://schemas.openxmlformats.org/wordprocessingml/2006/main">
        <w:t xml:space="preserve">2:2 ကောရိန္သု 1:20 - အကြောင်းမူကား၊ ဘုရားသခင်၌ရှိသော ကတိတော်ရှိသမျှသည် အကယ်စင်စစ်၊ ငါတို့အားဖြင့် ဘုရားသခင်ဘုန်းတော်ထင်ရှားစေသော အာမင်၊</w:t>
      </w:r>
    </w:p>
    <w:p w14:paraId="22067FD5" w14:textId="77777777" w:rsidR="00F90BDC" w:rsidRDefault="00F90BDC"/>
    <w:p w14:paraId="6E62C872" w14:textId="77777777" w:rsidR="00F90BDC" w:rsidRDefault="00F90BDC">
      <w:r xmlns:w="http://schemas.openxmlformats.org/wordprocessingml/2006/main">
        <w:t xml:space="preserve">Luke 1:74 ငါတို့သည် ရန်သူတို့လက်မှ ကယ်လွှတ်ခြင်းသို့ ရောက်မည်ကို မကြောက်ဘဲ၊</w:t>
      </w:r>
    </w:p>
    <w:p w14:paraId="5EB0B4D9" w14:textId="77777777" w:rsidR="00F90BDC" w:rsidRDefault="00F90BDC"/>
    <w:p w14:paraId="3C16D75A" w14:textId="77777777" w:rsidR="00F90BDC" w:rsidRDefault="00F90BDC">
      <w:r xmlns:w="http://schemas.openxmlformats.org/wordprocessingml/2006/main">
        <w:t xml:space="preserve">လုကာ 1:74 တွင်၊ ဘုရားသခင်သည် သူ၏လူများကို ရန်သူများလက်မှ ကယ်တင်ရန် ကတိပြုထားသောကြောင့် ၎င်းတို့သည် ငြိမ်သက်၍ အကြောက်တရားမရှိဘဲ ကိုယ်တော်ကို ဝတ်ပြုနိုင်စေခဲ့သည်။</w:t>
      </w:r>
    </w:p>
    <w:p w14:paraId="53506E76" w14:textId="77777777" w:rsidR="00F90BDC" w:rsidRDefault="00F90BDC"/>
    <w:p w14:paraId="4FAA8BBE" w14:textId="77777777" w:rsidR="00F90BDC" w:rsidRDefault="00F90BDC">
      <w:r xmlns:w="http://schemas.openxmlformats.org/wordprocessingml/2006/main">
        <w:t xml:space="preserve">1. "ကာကွယ်ခြင်း၏ကတိတော်- မကြောက်ရွံ့ဘဲ ဘုရားသခင်ကို ဝတ်ပြုခြင်း"</w:t>
      </w:r>
    </w:p>
    <w:p w14:paraId="5CBFE0EC" w14:textId="77777777" w:rsidR="00F90BDC" w:rsidRDefault="00F90BDC"/>
    <w:p w14:paraId="4824A2F6" w14:textId="77777777" w:rsidR="00F90BDC" w:rsidRDefault="00F90BDC">
      <w:r xmlns:w="http://schemas.openxmlformats.org/wordprocessingml/2006/main">
        <w:t xml:space="preserve">2. "ဘုရားသခင့် ကယ်တင်ခြင်း- လွတ်လပ်မှု၌ ထမ်းဆောင်ခြင်း"</w:t>
      </w:r>
    </w:p>
    <w:p w14:paraId="408CA06B" w14:textId="77777777" w:rsidR="00F90BDC" w:rsidRDefault="00F90BDC"/>
    <w:p w14:paraId="6DF2F5AC" w14:textId="77777777" w:rsidR="00F90BDC" w:rsidRDefault="00F90BDC">
      <w:r xmlns:w="http://schemas.openxmlformats.org/wordprocessingml/2006/main">
        <w:t xml:space="preserve">1. ဆာလံ ၃၄:၇ - ထာဝရဘုရား၏ ကောင်းကင်တမန်သည် ကိုယ်တော်ကို ကြောက်ရွံ့သော သူတို့ပတ်လည်၌ တပ်ချ၍ ကယ်လွှတ်တော်မူ၏။</w:t>
      </w:r>
    </w:p>
    <w:p w14:paraId="1CC7A84B" w14:textId="77777777" w:rsidR="00F90BDC" w:rsidRDefault="00F90BDC"/>
    <w:p w14:paraId="329012CC" w14:textId="77777777" w:rsidR="00F90BDC" w:rsidRDefault="00F90BDC">
      <w:r xmlns:w="http://schemas.openxmlformats.org/wordprocessingml/2006/main">
        <w:t xml:space="preserve">2. Isaiah 41:10 - ငါသည် သင်နှင့်အတူရှိသောကြောင့် မစိုးရိမ်နှင့်။ ငါသည် သင်တို့၏ ဘုရားသခင်ဖြစ်သောကြောင့် စိတ်ပျက်ခြင်းမရှိဘဲ၊ ငါမင်းကို ခိုင်ခံ့စေမယ်၊ ကူညီမယ်၊ ငါ့ရဲ့ ဖြောင့်မတ်တဲ့ လက်ျာလက်နဲ့ မင်းကို ငါထောက်မယ်။</w:t>
      </w:r>
    </w:p>
    <w:p w14:paraId="5C2DF5DF" w14:textId="77777777" w:rsidR="00F90BDC" w:rsidRDefault="00F90BDC"/>
    <w:p w14:paraId="6A3E5D14"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Luke 1:75 ရှေ့တော်၌ သန့်ရှင်းခြင်း၊ ဖြောင့်မတ်ခြင်း၌၊</w:t>
      </w:r>
    </w:p>
    <w:p w14:paraId="7585A5C6" w14:textId="77777777" w:rsidR="00F90BDC" w:rsidRDefault="00F90BDC"/>
    <w:p w14:paraId="23359125" w14:textId="77777777" w:rsidR="00F90BDC" w:rsidRDefault="00F90BDC">
      <w:r xmlns:w="http://schemas.openxmlformats.org/wordprocessingml/2006/main">
        <w:t xml:space="preserve">လုကာ ၁ မှ ဤကျမ်းပိုဒ်သည် ဘုရားသခင်ရှေ့တော်၌ သန့်ရှင်းခြင်းနှင့် ဖြောင့်မတ်ခြင်း၏အသက်တာအကြောင်း ပြောထားသည်။</w:t>
      </w:r>
    </w:p>
    <w:p w14:paraId="590E07CA" w14:textId="77777777" w:rsidR="00F90BDC" w:rsidRDefault="00F90BDC"/>
    <w:p w14:paraId="0A4DB7F0" w14:textId="77777777" w:rsidR="00F90BDC" w:rsidRDefault="00F90BDC">
      <w:r xmlns:w="http://schemas.openxmlformats.org/wordprocessingml/2006/main">
        <w:t xml:space="preserve">1. ဘုရားသခင်ရှေ့တော်၌ သန့်ရှင်းခြင်းနှင့် ဖြောင့်မတ်ခြင်းအသက်တာတွင် နေထိုင်ပါ။</w:t>
      </w:r>
    </w:p>
    <w:p w14:paraId="629626B6" w14:textId="77777777" w:rsidR="00F90BDC" w:rsidRDefault="00F90BDC"/>
    <w:p w14:paraId="3557FA9F" w14:textId="77777777" w:rsidR="00F90BDC" w:rsidRDefault="00F90BDC">
      <w:r xmlns:w="http://schemas.openxmlformats.org/wordprocessingml/2006/main">
        <w:t xml:space="preserve">2. ကျွန်ုပ်တို့၏အသက်တာတွင် သန့်ရှင်းမှုနှင့် ဖြောင့်မတ်ခြင်းတန်ခိုး</w:t>
      </w:r>
    </w:p>
    <w:p w14:paraId="0B366BD3" w14:textId="77777777" w:rsidR="00F90BDC" w:rsidRDefault="00F90BDC"/>
    <w:p w14:paraId="41D32AC2" w14:textId="77777777" w:rsidR="00F90BDC" w:rsidRDefault="00F90BDC">
      <w:r xmlns:w="http://schemas.openxmlformats.org/wordprocessingml/2006/main">
        <w:t xml:space="preserve">1. 1 ပေတရု 1:15-16 - “သင်တို့ကိုခေါ်တော်မူသောသူသည် သန့်ရှင်းတော်မူသည်နည်းတူ၊ “သင်တို့သည် သန့်ရှင်းရမည်၊ ငါသည် သန့်ရှင်းရမည်” ဟု ကျမ်းစာလာသည်နှင့်အညီ၊</w:t>
      </w:r>
    </w:p>
    <w:p w14:paraId="5D1C3BA7" w14:textId="77777777" w:rsidR="00F90BDC" w:rsidRDefault="00F90BDC"/>
    <w:p w14:paraId="1F295414" w14:textId="77777777" w:rsidR="00F90BDC" w:rsidRDefault="00F90BDC">
      <w:r xmlns:w="http://schemas.openxmlformats.org/wordprocessingml/2006/main">
        <w:t xml:space="preserve">2. James 1:22-25 - “ကိုယ်ကိုလှည့်ဖြား၍ နှုတ်ကပတ်တော်ကို ကျင့်သောသူဖြစ်ကြလော့။ အကြောင်းမူကား၊ အကြင်သူသည် နှုတ်ကပတ်တော်ကို ကြားနာ၍ ကျင့်သောသူမဟုတ်လျှင်၊ မှန်၌ မိမိပကတိမျက်နှာကို စေ့စေ့ကြည့်ရှုသော သူနှင့်တူ၏။ အကြောင်းမူကား၊ သူသည် သူ့ကိုယ်သူကြည့်၍ ထွက်သွားသည်နှင့် တပြိုင်နက် မည်ကဲ့သို့ ဖြစ်နေသည်ကို မေ့သွားတတ်၏။ စုံလင်သောတရား၊ လွတ်ခြင်းတရားကို စေ့စေ့ကြည့်ရှု၍ မြဲမြံစွာ ကျင့်သောသူသည် ကြားနာ၍ မမေ့မလျော့ ကျင့်သောသူဖြစ်လျှင် မိမိပြုသောအမှု၌ မင်္ဂလာရှိလိမ့်မည်။”</w:t>
      </w:r>
    </w:p>
    <w:p w14:paraId="0F8B5803" w14:textId="77777777" w:rsidR="00F90BDC" w:rsidRDefault="00F90BDC"/>
    <w:p w14:paraId="6FBC2F46" w14:textId="77777777" w:rsidR="00F90BDC" w:rsidRDefault="00F90BDC">
      <w:r xmlns:w="http://schemas.openxmlformats.org/wordprocessingml/2006/main">
        <w:t xml:space="preserve">Luke 1:76 သူငယ်၊ သင်သည် အမြင့်ဆုံးသောဘုရား၏ ပရောဖက်ဟုခေါ်ဝေါ်ခြင်းကို ခံရလိမ့်မည်။ အကြောင်းမူကား၊ သင်သည် လမ်းတော်တို့ကို ပြင်ဆင်ခြင်းငှာ ထာဝရဘုရားရှေ့တော်၌ သွားရမည်။</w:t>
      </w:r>
    </w:p>
    <w:p w14:paraId="216E7583" w14:textId="77777777" w:rsidR="00F90BDC" w:rsidRDefault="00F90BDC"/>
    <w:p w14:paraId="259ED76B" w14:textId="77777777" w:rsidR="00F90BDC" w:rsidRDefault="00F90BDC">
      <w:r xmlns:w="http://schemas.openxmlformats.org/wordprocessingml/2006/main">
        <w:t xml:space="preserve">ကျမ်းပိုဒ်တွင် ဗတ္တိဇံဆရာယောဟန်သည် အမြင့်ဆုံးသောဘုရား၏ပရောဖက်ဟု ခေါ်ဝေါ်ခြင်းခံရကာ၊ မိမိသွားရာလမ်းများကို ပြင်ဆင်ခြင်းငှာ သခင်ဘုရားရှေ့တော်သို့ သွားမည့်အကြောင်း ဖော်ပြထားသည်။</w:t>
      </w:r>
    </w:p>
    <w:p w14:paraId="59BAD985" w14:textId="77777777" w:rsidR="00F90BDC" w:rsidRDefault="00F90BDC"/>
    <w:p w14:paraId="70379F40" w14:textId="77777777" w:rsidR="00F90BDC" w:rsidRDefault="00F90BDC">
      <w:r xmlns:w="http://schemas.openxmlformats.org/wordprocessingml/2006/main">
        <w:t xml:space="preserve">1. ဗတ္တိဇံဆရာယောဟန်၏ ခေါ်ဆိုခြင်း- သခင်ဘုရားအတွက် လမ်းစကို ပြင်ဆင်ခြင်း။</w:t>
      </w:r>
    </w:p>
    <w:p w14:paraId="20E55596" w14:textId="77777777" w:rsidR="00F90BDC" w:rsidRDefault="00F90BDC"/>
    <w:p w14:paraId="19110E5F" w14:textId="77777777" w:rsidR="00F90BDC" w:rsidRDefault="00F90BDC">
      <w:r xmlns:w="http://schemas.openxmlformats.org/wordprocessingml/2006/main">
        <w:t xml:space="preserve">2. နှစ်ခြင်းဆရာယောဟန်၏ပရောဖက်ပြုချက်မစ်ရှင်- ဘုရားသခင်၏နိုင်ငံတော်အတွက် စိတ်နှလုံးများကို ပြင်ဆင်ခြင်း။</w:t>
      </w:r>
    </w:p>
    <w:p w14:paraId="3E6112CD" w14:textId="77777777" w:rsidR="00F90BDC" w:rsidRDefault="00F90BDC"/>
    <w:p w14:paraId="2D1B1678" w14:textId="77777777" w:rsidR="00F90BDC" w:rsidRDefault="00F90BDC">
      <w:r xmlns:w="http://schemas.openxmlformats.org/wordprocessingml/2006/main">
        <w:t xml:space="preserve">1. ဟေရှာယ 40:3-5 - ထာဝရဘုရား၏လမ်းတော်ကို ပြင်ပါ၊ ကန္တာရ၌ ကျွန်ုပ်တို့၏ဘုရားသခင်အတွက် လမ်းမကြီးဖြစ်စေပါ။</w:t>
      </w:r>
    </w:p>
    <w:p w14:paraId="0339C4D3" w14:textId="77777777" w:rsidR="00F90BDC" w:rsidRDefault="00F90BDC"/>
    <w:p w14:paraId="5A409437" w14:textId="77777777" w:rsidR="00F90BDC" w:rsidRDefault="00F90BDC">
      <w:r xmlns:w="http://schemas.openxmlformats.org/wordprocessingml/2006/main">
        <w:t xml:space="preserve">2. မာလခိ 3:1 - “ကြည့်ရှုလော့၊ ငါ့တမန်ကို ငါစေလွှတ်၍၊ သူသည် ငါ့ရှေ့၌ လမ်းကိုပြင်ဆင်လိမ့်မည်။</w:t>
      </w:r>
    </w:p>
    <w:p w14:paraId="7A82D959" w14:textId="77777777" w:rsidR="00F90BDC" w:rsidRDefault="00F90BDC"/>
    <w:p w14:paraId="08D9143C" w14:textId="77777777" w:rsidR="00F90BDC" w:rsidRDefault="00F90BDC">
      <w:r xmlns:w="http://schemas.openxmlformats.org/wordprocessingml/2006/main">
        <w:t xml:space="preserve">Luke 1:77 မိမိတို့အပြစ်များကို လွှတ်ခြင်းအားဖြင့် မိမိလူတို့အား ကယ်တင်ခြင်းအကြောင်းကို သိခြင်းငှါ၊</w:t>
      </w:r>
    </w:p>
    <w:p w14:paraId="0AEA00AA" w14:textId="77777777" w:rsidR="00F90BDC" w:rsidRDefault="00F90BDC"/>
    <w:p w14:paraId="4E283C72" w14:textId="77777777" w:rsidR="00F90BDC" w:rsidRDefault="00F90BDC">
      <w:r xmlns:w="http://schemas.openxmlformats.org/wordprocessingml/2006/main">
        <w:t xml:space="preserve">သားတော်အား ဤလောကသို့စေလွှတ်ခြင်းတွင် ဘုရားသခင်၏ရည်ရွယ်ချက်မှာ သူ၏လူများကို ကယ်တင်ခြင်းအကြောင်း အသိပညာပေးရန်နှင့် ၎င်းတို့၏အပြစ်များကို ခွင့်လွှတ်ရန်ဖြစ်ကြောင်း ကျမ်းပိုဒ်က ဖော်ပြသည်။</w:t>
      </w:r>
    </w:p>
    <w:p w14:paraId="78A3AE36" w14:textId="77777777" w:rsidR="00F90BDC" w:rsidRDefault="00F90BDC"/>
    <w:p w14:paraId="3A5F54CA" w14:textId="77777777" w:rsidR="00F90BDC" w:rsidRDefault="00F90BDC">
      <w:r xmlns:w="http://schemas.openxmlformats.org/wordprocessingml/2006/main">
        <w:t xml:space="preserve">1. ကယ်တင်ခြင်းဆုကျေးဇူး- ဘုရားသခင်သည် သားတော်အားဖြင့် ကျွန်ုပ်တို့ကို ကယ်တင်ပုံ</w:t>
      </w:r>
    </w:p>
    <w:p w14:paraId="764496EE" w14:textId="77777777" w:rsidR="00F90BDC" w:rsidRDefault="00F90BDC"/>
    <w:p w14:paraId="405F2897" w14:textId="77777777" w:rsidR="00F90BDC" w:rsidRDefault="00F90BDC">
      <w:r xmlns:w="http://schemas.openxmlformats.org/wordprocessingml/2006/main">
        <w:t xml:space="preserve">2. ဘုရားသခင်၏ ကျေးဇူးတော်- အပြစ်များ ခွင့်လွှတ်ခြင်းကို နားလည်ခြင်း။</w:t>
      </w:r>
    </w:p>
    <w:p w14:paraId="1DA4F3B6" w14:textId="77777777" w:rsidR="00F90BDC" w:rsidRDefault="00F90BDC"/>
    <w:p w14:paraId="5C265233" w14:textId="77777777" w:rsidR="00F90BDC" w:rsidRDefault="00F90BDC">
      <w:r xmlns:w="http://schemas.openxmlformats.org/wordprocessingml/2006/main">
        <w:t xml:space="preserve">1. ရောမ 5:8 - "ဘုရားသခင်သည် ငါတို့ကို ချစ်တော်မူသည်ဖြစ်၍၊ ငါတို့သည် အပြစ်ရှိစဉ်ပင်၊ ခရစ်တော်သည် ငါတို့အတွက်ကြောင့် အသေခံတော်မူ၏။</w:t>
      </w:r>
    </w:p>
    <w:p w14:paraId="452C5A80" w14:textId="77777777" w:rsidR="00F90BDC" w:rsidRDefault="00F90BDC"/>
    <w:p w14:paraId="5198B086" w14:textId="77777777" w:rsidR="00F90BDC" w:rsidRDefault="00F90BDC">
      <w:r xmlns:w="http://schemas.openxmlformats.org/wordprocessingml/2006/main">
        <w:t xml:space="preserve">၂။ ဧဖက် ၂:၈-၉ - “အကြောင်းမူကား၊ ယုံကြည်ခြင်းအားဖြင့် သင်တို့သည် ကျေးဇူးတော်အားဖြင့် ကယ်တင်ခြင်းသို့ရောက်ကြပြီ။</w:t>
      </w:r>
    </w:p>
    <w:p w14:paraId="69B8DE37" w14:textId="77777777" w:rsidR="00F90BDC" w:rsidRDefault="00F90BDC"/>
    <w:p w14:paraId="7431E681" w14:textId="77777777" w:rsidR="00F90BDC" w:rsidRDefault="00F90BDC">
      <w:r xmlns:w="http://schemas.openxmlformats.org/wordprocessingml/2006/main">
        <w:t xml:space="preserve">Luke 1:78 ငါတို့ဘုရားသခင်၏ ကရုဏာတော်အားဖြင့်၊ မြင့်သောအရပ်မှ နွေဦးသည် ငါတို့ထံသို့လာ၍၊</w:t>
      </w:r>
    </w:p>
    <w:p w14:paraId="3964CCBD" w14:textId="77777777" w:rsidR="00F90BDC" w:rsidRDefault="00F90BDC"/>
    <w:p w14:paraId="6B0F3B76" w14:textId="77777777" w:rsidR="00F90BDC" w:rsidRDefault="00F90BDC">
      <w:r xmlns:w="http://schemas.openxmlformats.org/wordprocessingml/2006/main">
        <w:t xml:space="preserve">ဘုရားသခင်၏ ကရုဏာတော်အားဖြင့် ကျွန်ုပ်တို့သည် ကောင်းကင်မှ အရုဏ်တက်ချိန်သို့ ရောက်ရှိခဲ့ပါသည်။</w:t>
      </w:r>
    </w:p>
    <w:p w14:paraId="4268FEAD" w14:textId="77777777" w:rsidR="00F90BDC" w:rsidRDefault="00F90BDC"/>
    <w:p w14:paraId="50FF0066" w14:textId="77777777" w:rsidR="00F90BDC" w:rsidRDefault="00F90BDC">
      <w:r xmlns:w="http://schemas.openxmlformats.org/wordprocessingml/2006/main">
        <w:t xml:space="preserve">၁။ နေ့စဉ်အသက်တာတွင် ဘုရားသခင်၏ ကရုဏာကို မြင်ခြင်း။</w:t>
      </w:r>
    </w:p>
    <w:p w14:paraId="61BF22D1" w14:textId="77777777" w:rsidR="00F90BDC" w:rsidRDefault="00F90BDC"/>
    <w:p w14:paraId="7CA79CFD" w14:textId="77777777" w:rsidR="00F90BDC" w:rsidRDefault="00F90BDC">
      <w:r xmlns:w="http://schemas.openxmlformats.org/wordprocessingml/2006/main">
        <w:t xml:space="preserve">2. သခင်ဘုရား၏ ကရုဏာတော်၌ နှစ်သိမ့်မှုနှင့် မျှော်လင့်ချက်ကို ရှာဖွေခြင်း။</w:t>
      </w:r>
    </w:p>
    <w:p w14:paraId="453E99C9" w14:textId="77777777" w:rsidR="00F90BDC" w:rsidRDefault="00F90BDC"/>
    <w:p w14:paraId="0D9E81E0"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ဆာလံ 86:15 - အိုထာဝရဘုရား၊ ကိုယ်တော်သည် ကရုဏာနှင့် ကျေးဇူးပြုတတ်သောသဘော၊ အမျက်နှေးခြင်း၊ တည်ကြည်သောမေတ္တာနှင့် သစ္စာတရား၌ ကြွယ်ဝသော ဘုရားသခင်ဖြစ်တော်မူ၏။</w:t>
      </w:r>
    </w:p>
    <w:p w14:paraId="14E9174A" w14:textId="77777777" w:rsidR="00F90BDC" w:rsidRDefault="00F90BDC"/>
    <w:p w14:paraId="4D2F2C1A" w14:textId="77777777" w:rsidR="00F90BDC" w:rsidRDefault="00F90BDC">
      <w:r xmlns:w="http://schemas.openxmlformats.org/wordprocessingml/2006/main">
        <w:t xml:space="preserve">2. ယာကုပ် 5:11 - တည်ကြည်သော မင်္ဂလာရှိသောသူတို့ကို ငါတို့သည် ဆင်ခြင်၍၊ ယောဘ၏တည်ကြည်ခြင်းအကြောင်းကို သင်ကြားသိရ၍ သခင်ဘုရား၏ ရည်ရွယ်ချက်၊ ကရုဏာနှင့် ကရုဏာရှိပုံကို သင်မြင်ရပြီ။</w:t>
      </w:r>
    </w:p>
    <w:p w14:paraId="25BBC075" w14:textId="77777777" w:rsidR="00F90BDC" w:rsidRDefault="00F90BDC"/>
    <w:p w14:paraId="2ED30845" w14:textId="77777777" w:rsidR="00F90BDC" w:rsidRDefault="00F90BDC">
      <w:r xmlns:w="http://schemas.openxmlformats.org/wordprocessingml/2006/main">
        <w:t xml:space="preserve">Luke 1:79 မှောင်မိုက်၌နေ၍ သေမင်း၏အရိပ်၌ ထိုင်နေသောသူတို့အား အလင်းကိုပေး၍၊</w:t>
      </w:r>
    </w:p>
    <w:p w14:paraId="70F108A5" w14:textId="77777777" w:rsidR="00F90BDC" w:rsidRDefault="00F90BDC"/>
    <w:p w14:paraId="69E58A04" w14:textId="77777777" w:rsidR="00F90BDC" w:rsidRDefault="00F90BDC">
      <w:r xmlns:w="http://schemas.openxmlformats.org/wordprocessingml/2006/main">
        <w:t xml:space="preserve">ကျမ်းပိုဒ်သည် အမှောင်နှင့် စိတ်ပျက်အားငယ်နေသူများကို အလင်းနှင့် လမ်းညွှန်မှုပေးကာ ငြိမ်သက်ခြင်းဆီသို့ ဦးတည်စေသည် ဟု ပြောထားသည်။</w:t>
      </w:r>
    </w:p>
    <w:p w14:paraId="25ECA0D5" w14:textId="77777777" w:rsidR="00F90BDC" w:rsidRDefault="00F90BDC"/>
    <w:p w14:paraId="01E2DC02" w14:textId="77777777" w:rsidR="00F90BDC" w:rsidRDefault="00F90BDC">
      <w:r xmlns:w="http://schemas.openxmlformats.org/wordprocessingml/2006/main">
        <w:t xml:space="preserve">1. "ငြိမ်းချမ်းရေးသို့သွားရာလမ်း" - ခရစ်တော်အားဖြင့် ငြိမ်သက်ခြင်းကို ရှာဖွေခြင်း၏ကောင်းချီးများကို စူးစမ်းခြင်း။</w:t>
      </w:r>
    </w:p>
    <w:p w14:paraId="771ED6EB" w14:textId="77777777" w:rsidR="00F90BDC" w:rsidRDefault="00F90BDC"/>
    <w:p w14:paraId="7527FD4A" w14:textId="77777777" w:rsidR="00F90BDC" w:rsidRDefault="00F90BDC">
      <w:r xmlns:w="http://schemas.openxmlformats.org/wordprocessingml/2006/main">
        <w:t xml:space="preserve">2. "အမှောင်၌ အလင်း" - ဘုရားသခင်ကို ယုံကြည်ခြင်းမှ ရရှိလာသော မျှော်လင့်ချက်နှင့် ပျော်ရွှင်မှုကို ဆန်းစစ်ပါ။</w:t>
      </w:r>
    </w:p>
    <w:p w14:paraId="1A2D03D6" w14:textId="77777777" w:rsidR="00F90BDC" w:rsidRDefault="00F90BDC"/>
    <w:p w14:paraId="4BF8D746" w14:textId="77777777" w:rsidR="00F90BDC" w:rsidRDefault="00F90BDC">
      <w:r xmlns:w="http://schemas.openxmlformats.org/wordprocessingml/2006/main">
        <w:t xml:space="preserve">1. ဟေရှာယ 9:2 - "မှောင်မိုက်၌ကျင်လည်သောလူတို့သည် ကြီးစွာသောအလင်းကိုမြင်ရ၍၊ မှောင်မိုက်နက်နဲသောပြည်၌နေသောသူတို့၌ အလင်းသည်အရုဏ်တက်ပြီ။"</w:t>
      </w:r>
    </w:p>
    <w:p w14:paraId="24676A8E" w14:textId="77777777" w:rsidR="00F90BDC" w:rsidRDefault="00F90BDC"/>
    <w:p w14:paraId="2E6F800F" w14:textId="77777777" w:rsidR="00F90BDC" w:rsidRDefault="00F90BDC">
      <w:r xmlns:w="http://schemas.openxmlformats.org/wordprocessingml/2006/main">
        <w:t xml:space="preserve">2. ဆာလံ 119:105 - "နှုတ်ကပတ်တော်သည် အကျွန်ုပ်ခြေရှေ့မှာ မီးခွက်ဖြစ်၍ အကျွန်ုပ်သွားရာလမ်းအတွက် အလင်းဖြစ်ပါ၏။"</w:t>
      </w:r>
    </w:p>
    <w:p w14:paraId="06909B51" w14:textId="77777777" w:rsidR="00F90BDC" w:rsidRDefault="00F90BDC"/>
    <w:p w14:paraId="74A31A0F" w14:textId="77777777" w:rsidR="00F90BDC" w:rsidRDefault="00F90BDC">
      <w:r xmlns:w="http://schemas.openxmlformats.org/wordprocessingml/2006/main">
        <w:t xml:space="preserve">Luke 1:80 သူငယ်သည် ကြီးပွား၍ စိတ်အားထက်သန်၍ ဣသရေလအမျိုးအား ပြသောနေ့တိုင်အောင် တော၌နေ၏။</w:t>
      </w:r>
    </w:p>
    <w:p w14:paraId="302BB506" w14:textId="77777777" w:rsidR="00F90BDC" w:rsidRDefault="00F90BDC"/>
    <w:p w14:paraId="17CC7F86" w14:textId="77777777" w:rsidR="00F90BDC" w:rsidRDefault="00F90BDC">
      <w:r xmlns:w="http://schemas.openxmlformats.org/wordprocessingml/2006/main">
        <w:t xml:space="preserve">သူငယ်ယေရှုသည် ဣသရေလလူတို့အား ဘော်ပြချိန်တိုင်အောင် တော၌နေထိုင်စဉ် ဝိညာဉ်ရေးအရ ကြီးပြင်းလာခဲ့သည်။</w:t>
      </w:r>
    </w:p>
    <w:p w14:paraId="1B44F114" w14:textId="77777777" w:rsidR="00F90BDC" w:rsidRDefault="00F90BDC"/>
    <w:p w14:paraId="3EE144FD"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ကျွန်ုပ်တို့၏အသက်တာအတွက် ဘုရားသခင်၏အစီအစဉ်ကို ကျွန်ုပ်တို့မသိနိုင်သော်လည်း ကိုယ်တော်၏လမ်းညွှန်မှုကို ကျွန်ုပ်တို့ယုံကြည်နိုင်ပါသည်။</w:t>
      </w:r>
    </w:p>
    <w:p w14:paraId="632064A4" w14:textId="77777777" w:rsidR="00F90BDC" w:rsidRDefault="00F90BDC"/>
    <w:p w14:paraId="6CC1D366" w14:textId="77777777" w:rsidR="00F90BDC" w:rsidRDefault="00F90BDC">
      <w:r xmlns:w="http://schemas.openxmlformats.org/wordprocessingml/2006/main">
        <w:t xml:space="preserve">2- အချိန်ယူရလျှင်ပင် ကျွန်ုပ်တို့၏ကံကြမ္မာကို ယူဆောင်လာရန် ဘုရားသခင်ကို ကျွန်ုပ်တို့ ယုံကြည်နိုင်ပါသည်။</w:t>
      </w:r>
    </w:p>
    <w:p w14:paraId="62D7D881" w14:textId="77777777" w:rsidR="00F90BDC" w:rsidRDefault="00F90BDC"/>
    <w:p w14:paraId="0D99AECC" w14:textId="77777777" w:rsidR="00F90BDC" w:rsidRDefault="00F90BDC">
      <w:r xmlns:w="http://schemas.openxmlformats.org/wordprocessingml/2006/main">
        <w:t xml:space="preserve">1 ယေရမိ 29:11 ထာ​ဝ​ရ​ဘု​ရား​မိန့်​တော်​မူ​သည်​ကား၊ “သင်​တို့​အ​တွက် ငါ​တို့​အ​တွက်​ရှိ​သော​အ​ကြံ​အ​စည်​များ​ကို​ငါ​သိ​၏” ဟူ​၍​ထာ​ဝ​ရ​ဘု​ရား​မိန့်​တော်​မူ​သည်​ကား၊ သင်​တို့​ကို​မ​ပျက်စီး​စေ​ဘဲ သင်​တို့​ကို​မ​ကောင်း​စား​စေ​ရန်​အ​တွက် မျှော်​လင့်​ချက်​နှင့်​အ​နာ​ဂါတ်​ကို​ပေး​ဆောင်​ရန်​အ​ကြံ​ပေး​၏။</w:t>
      </w:r>
    </w:p>
    <w:p w14:paraId="5BD38B18" w14:textId="77777777" w:rsidR="00F90BDC" w:rsidRDefault="00F90BDC"/>
    <w:p w14:paraId="5D8C0064" w14:textId="77777777" w:rsidR="00F90BDC" w:rsidRDefault="00F90BDC">
      <w:r xmlns:w="http://schemas.openxmlformats.org/wordprocessingml/2006/main">
        <w:t xml:space="preserve">2: Proverbs 3:5-6 - “သခင်ဘုရားကို စိတ်နှလုံးအကြွင်းမဲ့ ကိုးစားလော့။ သင်​တို့​၏​လမ်း​စ​ရာ​အ​တိုင်း​ကို ယုံ​ကြည်​စိတ်​ချ​၍ သင်​တို့​သွား​ရာ​လမ်း​ကို ဖြောင့်​စေ​တော်​မူ​လိမ့်​မည်။</w:t>
      </w:r>
    </w:p>
    <w:p w14:paraId="5EF7F303" w14:textId="77777777" w:rsidR="00F90BDC" w:rsidRDefault="00F90BDC"/>
    <w:p w14:paraId="7A6F1353" w14:textId="77777777" w:rsidR="00F90BDC" w:rsidRDefault="00F90BDC">
      <w:r xmlns:w="http://schemas.openxmlformats.org/wordprocessingml/2006/main">
        <w:t xml:space="preserve">လုကာ ၂ တွင် ယေရှု၏မွေးဖွားခြင်းနှင့် အစောပိုင်းအသက်တာ၏ဇာတ်ကြောင်းကို ဆက်လက်ဖော်ပြထားပြီး ဗက်လင်မြို့တွင် ယေရှုမွေးဖွားခြင်း၊ သိုးထိန်းများနှင့် ကောင်းကင်တမန်များလာရောက်လည်ပတ်ခြင်းနှင့် ဗိမာန်တော်တွင် ယေရှုတင်ပြခြင်းကဲ့သို့သော အရေးပါသောဖြစ်ရပ်များကို မီးမောင်းထိုးပြထားသည်။</w:t>
      </w:r>
    </w:p>
    <w:p w14:paraId="124555B6" w14:textId="77777777" w:rsidR="00F90BDC" w:rsidRDefault="00F90BDC"/>
    <w:p w14:paraId="08F5D2A7" w14:textId="77777777" w:rsidR="00F90BDC" w:rsidRDefault="00F90BDC">
      <w:r xmlns:w="http://schemas.openxmlformats.org/wordprocessingml/2006/main">
        <w:t xml:space="preserve">1st အပိုဒ်- သန်းခေါင်စာရင်းကောက်ယူသင့်သည်ဟု Caesar Augustus မှ အမိန့်ပေးသည့်အခန်းတွင် စတင်သည်။ ဒါဝိဒ်အမျိုးမှ ယောသပ်သည် ကိုယ်ဝန်ရှိသော မာရိနှင့်အတူ ဗက်လင်မြို့သို့ သွား၏။ ထိုအရပ်၌ရှိစဉ်၊ မာရိသည် သားဦးကို ဖွားမြင်၍ ခြုံပုဝါနှင့် ပတ်ရစ်ပြီးလျှင် တည်းခိုခန်း၌ နေရာမရှိသောကြောင့် နွားစာ၌ ထားလေ၏။ (လုကာ ၂း၁-၇)။ ထိုဒေသတွင် ကောင်းကင်တမန်တစ်ပါးပေါ်လာသောအခါ သိုးထိန်းများသည် ၎င်းတို့၏သိုးစုကို စောင့်ကြပ်ကြည့်ရှုကြသည်။ ကောင်းကင်တမန်သည် သူတို့အား ကြီးစွာသောရွှင်လန်းဖွယ်သတင်းကောင်းကို ယူဆောင်ခဲ့သည်– ကယ်တင်ရှင်သည် ဗက်လင်မြို့၌ ဖွားမြင်ခဲ့သည်။ ရုတ်တရက် ကောင်းကင်ဗိုလ်ခြေအမြောက်အများတို့သည် ဘုရားသခင်ကို ချီးမွမ်းလျက် ကောင်းကင်တမန်နှင့်အတူ “အမြင့်ဆုံးသောကောင်းကင်ဘုံ၌ ဘုရားသခင်ကို ဘုန်းကြီးစေတော်မူပါ။ အလိုတော်ရှိသောသူတို့တွင် မြေကြီးပေါ်၌ ငြိမ်သက်ခြင်းရှိပါစေသော” (လုကာ ၂း၈-၁၄)။</w:t>
      </w:r>
    </w:p>
    <w:p w14:paraId="599F1899" w14:textId="77777777" w:rsidR="00F90BDC" w:rsidRDefault="00F90BDC"/>
    <w:p w14:paraId="477F8DCF" w14:textId="77777777" w:rsidR="00F90BDC" w:rsidRDefault="00F90BDC">
      <w:r xmlns:w="http://schemas.openxmlformats.org/wordprocessingml/2006/main">
        <w:t xml:space="preserve">ဒုတိယအပိုဒ်- ကောင်းကင်တမန်များထံမှ ဤသတင်းစကားကိုကြားပြီးနောက် သိုးထိန်းများသည် ရင်သွေးငယ်ယေရှုကိုရှာဖွေရန် ဗက်လင်မြို့သို့ အလျင်အမြန်သွားကြသည်။ မာရိနှင့်ယောသပ်တို့နှင့်အတူ နွားစားခွက်ထဲတွင် ကလေးအိပ်နေသည်ကို တွေ့ခဲ့ကြသည်။ သိုးထိန်းများသည် သူတို့မြင်တွေ့ကြားခဲ့ရသောအရာများကို သူတို့၏စကားကြောင့် အံ့အားသင့်နေသော အခြားသူတို့အား ဝေမျှခဲ့သည် (လုကာ ၂း၁၅-၁၈)။ ရှစ်ရက်ကြာပြီးနောက်၊ နို့စို့ကလေးများအတွက် ဂျူးဓလေ့ထုံးစံအရ၊ ယေရှုသည် မသန္ဓေတည်မီ ကောင်းကင်တမန်တစ်ပါးမှ ညွှန်ကြားသည့်အတိုင်း အရေဖျားလှီးမင်္ဂလာကို ခံယူကာ ယေရှုဟူသောအမည်ကို ပေးခဲ့သည်။ ယေရုရှလင်မြို့သား ယောသပ်သည် မာရိအား ပူဇော်သက္ကာပြု၍ ယုဒတရားနှင့်အညီ စင်ကြယ်စေသောအချိန်ရောက်သောအခါ၊ ယေရုရှလင်မြို့၌ ယောသပ်သည် မာရိအား သခင်ဘုရားထံ ဆောင်ယူ၍ ယေရုရှလင်မြို့၌ ပညတ်တရား၌ ရေးထား သည်အတိုင်း သခင်ဘုရားဟု ပညတ်တော် မူသော ယောက်ျားတိုင်းသည် သန့်ရှင်းသောသခင်ဟု ခေါ်သော ခိုကလေးနှစ်ကောင်ကို ဆက်ကပ်ခြင်း (လုကာ ၂။ ၂၁-၂၄)။</w:t>
      </w:r>
    </w:p>
    <w:p w14:paraId="03700B14" w14:textId="77777777" w:rsidR="00F90BDC" w:rsidRDefault="00F90BDC"/>
    <w:p w14:paraId="7C65BFAD" w14:textId="77777777" w:rsidR="00F90BDC" w:rsidRDefault="00F90BDC">
      <w:r xmlns:w="http://schemas.openxmlformats.org/wordprocessingml/2006/main">
        <w:t xml:space="preserve">3 အပိုဒ်- ထိုအချိန်က ယေရုရှလင်မြို့၌ ဖြောင့်မတ်ခြင်းတရားရှိမောင် အသက်ရှင်လျက် နှစ်သိမ့်ခြင်းကို စောင့်မျှော်နေသော ဣသရေလအမျိုး၏ သန့်ရှင်းသောဝိညာဉ်တော်သည် ဝိညာဉ်တော်ဦးဆောင်သော မေရှိယကို ဗိမာန်တော်ထဲသို့ မရောက်မီတွင် မိဘများက သူငယ်ယေရှုကို ခေါ်ဆောင်လာသောအခါ ထုံးစံအတိုင်း ပညတ်တရား လက်ကိုင်ထားပြီး ဘုရားသခင်ကို ချီးမွမ်းထောပနာပြုသည်။ အရှင်ဘုရား၊ ကိုယ်တော်၏ကျွန်သည် နှုတ်ကပတ်တော်အတိုင်း ငြိမ်ဝပ်စွာ ထွက်သွားပါစေသော၊ ကယ်တင်ခြင်းတရားကို မျက်မှောက်ပြု၍ လူအပေါင်းတို့သည် ထင်ရှားစွာ ပေါ်ထွန်းစေတော်မူပါစေသော။ ထိုအခါ သူငယ်အကြောင်းကို ပရောဖက်ပြု၍ ဟောကြားတော်မူခဲ့သော အကြောင်းကြောင့် ယ္ခုဣသရေလများစွာ မြင့်တက်လာခြင်း နိမိတ်လက္ခဏာကို မိန့်တော်မူသည်ဖြစ်၍ အကြံအစည်များ နှလုံးသားများ ဓားသွားထိုးမည် ဝိညာဉ်ထင်ရှားပါဘိ အန္နသည် ပရောဖက်မမ ကြီးမြင့်သောအရွယ်တွင် ဗိမာန်တော်မှ မစွန့်ဘဲ အစာရှောင်ဆုတောင်းလျက် ရှေ့သို့ ကြွလာကာ ဆုတောင်းနေတော်မူသည်ကို မြင်လိုက်ရသော ကလေးအား ကျေးဇူးအထူးတင်ရှိပါ၏ဟု မိန့်တော်မူကာ ရွေးနှုတ်တော်မူခြင်း ယေရုရှလင်မြို့သို့ နာဇရက်မြို့သို့ ပြန်၍ သန်မာလာ ဥာဏ်ပညာနှင့် ပြည့်စုံသည် (လုကာ ၂း၂၅-၄၀)။</w:t>
      </w:r>
    </w:p>
    <w:p w14:paraId="66773FA3" w14:textId="77777777" w:rsidR="00F90BDC" w:rsidRDefault="00F90BDC"/>
    <w:p w14:paraId="07D150B8" w14:textId="77777777" w:rsidR="00F90BDC" w:rsidRDefault="00F90BDC"/>
    <w:p w14:paraId="04126A08" w14:textId="77777777" w:rsidR="00F90BDC" w:rsidRDefault="00F90BDC">
      <w:r xmlns:w="http://schemas.openxmlformats.org/wordprocessingml/2006/main">
        <w:t xml:space="preserve">Luke 2:1 ထိုကာလ၌၊ လောကီသားအပေါင်းတို့သည် အခွန်ခံရမည်အကြောင်း၊</w:t>
      </w:r>
    </w:p>
    <w:p w14:paraId="517A5773" w14:textId="77777777" w:rsidR="00F90BDC" w:rsidRDefault="00F90BDC"/>
    <w:p w14:paraId="5D79A680" w14:textId="77777777" w:rsidR="00F90BDC" w:rsidRDefault="00F90BDC">
      <w:r xmlns:w="http://schemas.openxmlformats.org/wordprocessingml/2006/main">
        <w:t xml:space="preserve">ဆီဇာသြဂတ်စ်တပ်စ်သည် ကမ္ဘာပေါ်ရှိလူအားလုံးကို အခွန်ကောက်ခံရန် အမိန့်ထုတ်ပြန်ခဲ့သည်။</w:t>
      </w:r>
    </w:p>
    <w:p w14:paraId="1EF56088" w14:textId="77777777" w:rsidR="00F90BDC" w:rsidRDefault="00F90BDC"/>
    <w:p w14:paraId="468507B0" w14:textId="77777777" w:rsidR="00F90BDC" w:rsidRDefault="00F90BDC">
      <w:r xmlns:w="http://schemas.openxmlformats.org/wordprocessingml/2006/main">
        <w:t xml:space="preserve">၁။ ယေရှုမွေးဖွားခြင်းသည် အားလုံးအတွက် ဘုရားသခင်၏ ကယ်တင်ခြင်းအစီအစဉ်ကို ဖြည့်ဆည်းပေးသည်။</w:t>
      </w:r>
    </w:p>
    <w:p w14:paraId="7884D34F" w14:textId="77777777" w:rsidR="00F90BDC" w:rsidRDefault="00F90BDC"/>
    <w:p w14:paraId="1AAB7EE1" w14:textId="77777777" w:rsidR="00F90BDC" w:rsidRDefault="00F90BDC">
      <w:r xmlns:w="http://schemas.openxmlformats.org/wordprocessingml/2006/main">
        <w:t xml:space="preserve">2. အခွန်ဆောင်သည့်အချိန်များတွင်ပင် ဘုရားသခင်ကို ကျေးဇူးတင်၍ နာခံမှုရှိရန် သတိရပါ။</w:t>
      </w:r>
    </w:p>
    <w:p w14:paraId="402F36E9" w14:textId="77777777" w:rsidR="00F90BDC" w:rsidRDefault="00F90BDC"/>
    <w:p w14:paraId="6E5A52D2" w14:textId="77777777" w:rsidR="00F90BDC" w:rsidRDefault="00F90BDC">
      <w:r xmlns:w="http://schemas.openxmlformats.org/wordprocessingml/2006/main">
        <w:t xml:space="preserve">1. ယောဟန် 3:16 - အကြောင်းမူကား၊ ဘုရားသခင်သည် မိမိ၌တပါးတည်းသောသားတော်ကို စွန့်တော်မူသည်တိုင်အောင် လောကီသားတို့ကို ချစ်တော်မူ၏။</w:t>
      </w:r>
    </w:p>
    <w:p w14:paraId="1A283BC0" w14:textId="77777777" w:rsidR="00F90BDC" w:rsidRDefault="00F90BDC"/>
    <w:p w14:paraId="1488F92A" w14:textId="77777777" w:rsidR="00F90BDC" w:rsidRDefault="00F90BDC">
      <w:r xmlns:w="http://schemas.openxmlformats.org/wordprocessingml/2006/main">
        <w:t xml:space="preserve">2. ရောမ 13:7 - အကြွေးရှိသမျှကို ပေးကြလော့။ အခွန်ကြွေးရှိလျှင် အခွန်ပေးကြလော့။ ဝင်ငွေရှိရင် ၀င်ငွေ၊ လေးစားရင် ရိုသေပါ၊ ဂုဏ်ရှိလျှင် ဂုဏ်ယူပါ။</w:t>
      </w:r>
    </w:p>
    <w:p w14:paraId="65CB6D83" w14:textId="77777777" w:rsidR="00F90BDC" w:rsidRDefault="00F90BDC"/>
    <w:p w14:paraId="48352FB4" w14:textId="77777777" w:rsidR="00F90BDC" w:rsidRDefault="00F90BDC">
      <w:r xmlns:w="http://schemas.openxmlformats.org/wordprocessingml/2006/main">
        <w:t xml:space="preserve">လုကာ 2:2 (ကု​ရေ​နိပ်​သည် ဆီး​ရီး​ယား​မြို့​ဝန်​ဖြစ်​စဉ်​တွင် ဤ​အ​ခွန်​ကို​ဦး​စွာ​ဆောင်​ရွက်​ခဲ့​သည်။)</w:t>
      </w:r>
    </w:p>
    <w:p w14:paraId="3B73E28F" w14:textId="77777777" w:rsidR="00F90BDC" w:rsidRDefault="00F90BDC"/>
    <w:p w14:paraId="67C75D71"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ဤကျမ်းပိုဒ်သည် ဆီးရီးယားဘုရင်ခံ Cyrenius လက်ထက်တွင် သန်းခေါင်စာရင်းကောက်ယူပုံကို ဖော်ပြသည်။</w:t>
      </w:r>
    </w:p>
    <w:p w14:paraId="66589B8E" w14:textId="77777777" w:rsidR="00F90BDC" w:rsidRDefault="00F90BDC"/>
    <w:p w14:paraId="705478D0" w14:textId="77777777" w:rsidR="00F90BDC" w:rsidRDefault="00F90BDC">
      <w:r xmlns:w="http://schemas.openxmlformats.org/wordprocessingml/2006/main">
        <w:t xml:space="preserve">1. ဘုရား၏အကြံအစည်သည် မြင့်မြတ်သောအချိန်၌ အမြဲထင်ရှားနေပါသည်။</w:t>
      </w:r>
    </w:p>
    <w:p w14:paraId="73ABC8C8" w14:textId="77777777" w:rsidR="00F90BDC" w:rsidRDefault="00F90BDC"/>
    <w:p w14:paraId="20429F5D" w14:textId="77777777" w:rsidR="00F90BDC" w:rsidRDefault="00F90BDC">
      <w:r xmlns:w="http://schemas.openxmlformats.org/wordprocessingml/2006/main">
        <w:t xml:space="preserve">2. ကျွန်ုပ်တို့သည် သခင်ဘုရား၏ လမ်းညွှန်မှုကို လိုက်နာသောအခါ၊ ကောင်းချီးများ ဖြစ်ပေါ်လာလိမ့်မည်။</w:t>
      </w:r>
    </w:p>
    <w:p w14:paraId="36E86C42" w14:textId="77777777" w:rsidR="00F90BDC" w:rsidRDefault="00F90BDC"/>
    <w:p w14:paraId="0D8DDFAB" w14:textId="77777777" w:rsidR="00F90BDC" w:rsidRDefault="00F90BDC">
      <w:r xmlns:w="http://schemas.openxmlformats.org/wordprocessingml/2006/main">
        <w:t xml:space="preserve">1. ဒေသနာ 3:1-8 - အရာအားလုံးအတွက် အချိန်တစ်ခု၊ ကောင်းကင်အောက်ရှိ လုပ်ဆောင်မှုတိုင်းအတွက် အချိန်တစ်ခုရှိသည်။</w:t>
      </w:r>
    </w:p>
    <w:p w14:paraId="16CA65BC" w14:textId="77777777" w:rsidR="00F90BDC" w:rsidRDefault="00F90BDC"/>
    <w:p w14:paraId="6DADA321" w14:textId="77777777" w:rsidR="00F90BDC" w:rsidRDefault="00F90BDC">
      <w:r xmlns:w="http://schemas.openxmlformats.org/wordprocessingml/2006/main">
        <w:t xml:space="preserve">2. Isaiah 40:31 - ထာဝရဘုရားကို မြော်လင့်သော သူတို့မူကား၊ ရွှေလင်းတကဲ့သို့ အတောင်ဖြင့် တက်ကြလိမ့်မည်။ မပင်ပန်းဘဲ ပြေးကြလိမ့်မည်။ စိတ်မပျက်ဘဲ သွားလာရကြမည်။</w:t>
      </w:r>
    </w:p>
    <w:p w14:paraId="39580DEB" w14:textId="77777777" w:rsidR="00F90BDC" w:rsidRDefault="00F90BDC"/>
    <w:p w14:paraId="021ABDA0" w14:textId="77777777" w:rsidR="00F90BDC" w:rsidRDefault="00F90BDC">
      <w:r xmlns:w="http://schemas.openxmlformats.org/wordprocessingml/2006/main">
        <w:t xml:space="preserve">Luke 2:3 လူ​အ​ပေါင်း​တို့​သည် မိ​မိ​မြို့​သို့​အ​ခွန်​ခံ​ရ​ကြ​၏။</w:t>
      </w:r>
    </w:p>
    <w:p w14:paraId="56E96104" w14:textId="77777777" w:rsidR="00F90BDC" w:rsidRDefault="00F90BDC"/>
    <w:p w14:paraId="523BB1A4" w14:textId="77777777" w:rsidR="00F90BDC" w:rsidRDefault="00F90BDC">
      <w:r xmlns:w="http://schemas.openxmlformats.org/wordprocessingml/2006/main">
        <w:t xml:space="preserve">မာရိနှင့် ယောသပ်တို့သည် သန်းခေါင်စာရင်းကောက်ယူရန် ဗက်လင်မြို့သို့ သွားရောက်ရန် လိုအပ်သောကြောင့် ၎င်းတို့၏မြို့၌ အခွန်ကောက်ခံရန် သွားခဲ့ကြသည်။</w:t>
      </w:r>
    </w:p>
    <w:p w14:paraId="571AD398" w14:textId="77777777" w:rsidR="00F90BDC" w:rsidRDefault="00F90BDC"/>
    <w:p w14:paraId="3B344117" w14:textId="77777777" w:rsidR="00F90BDC" w:rsidRDefault="00F90BDC">
      <w:r xmlns:w="http://schemas.openxmlformats.org/wordprocessingml/2006/main">
        <w:t xml:space="preserve">1. ပညတ်တရားကို နာခံခြင်း၏ အရေးကြီးပုံ- မာရိနှင့် ယောသပ်၏ နာခံမှုကို ကြည့်ပါ။</w:t>
      </w:r>
    </w:p>
    <w:p w14:paraId="5EB1E526" w14:textId="77777777" w:rsidR="00F90BDC" w:rsidRDefault="00F90BDC"/>
    <w:p w14:paraId="69B0BBD1" w14:textId="77777777" w:rsidR="00F90BDC" w:rsidRDefault="00F90BDC">
      <w:r xmlns:w="http://schemas.openxmlformats.org/wordprocessingml/2006/main">
        <w:t xml:space="preserve">2. သစ္စာရှိခြင်း တန်ခိုး- မာရိနှင့် ယောသပ်၏ ဘုရားသခင်ကို ယုံကြည်ခြင်း။</w:t>
      </w:r>
    </w:p>
    <w:p w14:paraId="3C223909" w14:textId="77777777" w:rsidR="00F90BDC" w:rsidRDefault="00F90BDC"/>
    <w:p w14:paraId="07F2EEA2" w14:textId="77777777" w:rsidR="00F90BDC" w:rsidRDefault="00F90BDC">
      <w:r xmlns:w="http://schemas.openxmlformats.org/wordprocessingml/2006/main">
        <w:t xml:space="preserve">1. မဿဲ 6:33 - “ဘုရားသခင်၏နိုင်ငံတော်နှင့် ဖြောင့်မတ်ခြင်းတရားကို ရှေးဦးစွာရှာကြလော့။</w:t>
      </w:r>
    </w:p>
    <w:p w14:paraId="0DB96099" w14:textId="77777777" w:rsidR="00F90BDC" w:rsidRDefault="00F90BDC"/>
    <w:p w14:paraId="1BBB7359" w14:textId="77777777" w:rsidR="00F90BDC" w:rsidRDefault="00F90BDC">
      <w:r xmlns:w="http://schemas.openxmlformats.org/wordprocessingml/2006/main">
        <w:t xml:space="preserve">၂။ ဖိလိပ္ပိ ၄:၁၉ - “ယေရှုခရစ်၌ ဘုန်းကြီးတော်မူသော စည်းစိမ်ရှိသည်အတိုင်း ငါ၏ဘုရားသခင်သည် သင်၏အလိုရှိသမျှကို ပေးတော်မူမည်။</w:t>
      </w:r>
    </w:p>
    <w:p w14:paraId="0144E5CB" w14:textId="77777777" w:rsidR="00F90BDC" w:rsidRDefault="00F90BDC"/>
    <w:p w14:paraId="4B3042A9" w14:textId="77777777" w:rsidR="00F90BDC" w:rsidRDefault="00F90BDC">
      <w:r xmlns:w="http://schemas.openxmlformats.org/wordprocessingml/2006/main">
        <w:t xml:space="preserve">Luke 2:4 ယောသပ်သည်လည်း၊ ဂါလိလဲပြည်၊ နာဇရက်မြို့မှ၊ ယုဒပြည်၊ ဗက်လင်အမည်ရှိသော ဒါဝိဒ်မြို့သို့သွား၍၊ (သူသည် ဒါဝိဒ်၏အမျိုးအနွယ်ဖြစ်သောကြောင့်၊)</w:t>
      </w:r>
    </w:p>
    <w:p w14:paraId="157A23CA" w14:textId="77777777" w:rsidR="00F90BDC" w:rsidRDefault="00F90BDC"/>
    <w:p w14:paraId="09BBCBE3" w14:textId="77777777" w:rsidR="00F90BDC" w:rsidRDefault="00F90BDC">
      <w:r xmlns:w="http://schemas.openxmlformats.org/wordprocessingml/2006/main">
        <w:t xml:space="preserve">ဤကျမ်းပိုဒ်သည် ဒါဝိဒ်မြို့၌ မေရှိယဖွားမြင်ခြင်းဆိုင်ရာ ပရောဖက်ပြုချက်ကို ပြည့်စုံစေရန်အတွက် နာဇရက်မြို့မှ ဗက်လင်မြို့သို့ ယောသပ်နှင့်မာရိ၏ခရီးကို ပြောပြသည်။</w:t>
      </w:r>
    </w:p>
    <w:p w14:paraId="04896C3B" w14:textId="77777777" w:rsidR="00F90BDC" w:rsidRDefault="00F90BDC"/>
    <w:p w14:paraId="2709BFB8" w14:textId="77777777" w:rsidR="00F90BDC" w:rsidRDefault="00F90BDC">
      <w:r xmlns:w="http://schemas.openxmlformats.org/wordprocessingml/2006/main">
        <w:t xml:space="preserve">၁။ ဘုရားသခင့်နှုတ်ကပါဌ်တော်သည် အမြဲမှန်သည်၊ အမြဲဖြစ်လိမ့်မည်။</w:t>
      </w:r>
    </w:p>
    <w:p w14:paraId="3C0CB6BB" w14:textId="77777777" w:rsidR="00F90BDC" w:rsidRDefault="00F90BDC"/>
    <w:p w14:paraId="4ECB0950" w14:textId="77777777" w:rsidR="00F90BDC" w:rsidRDefault="00F90BDC">
      <w:r xmlns:w="http://schemas.openxmlformats.org/wordprocessingml/2006/main">
        <w:t xml:space="preserve">2. ဘုရားသခင်သည် ကျွန်ုပ်တို့တစ်ဦးစီတိုင်းအတွက် အစီအစဥ်တစ်ခုရှိပြီး၊ ဘုရားသခင်ကို ယုံကြည်ကိုးစားရန် အရေးကြီးသည်။</w:t>
      </w:r>
    </w:p>
    <w:p w14:paraId="5E3112AF" w14:textId="77777777" w:rsidR="00F90BDC" w:rsidRDefault="00F90BDC"/>
    <w:p w14:paraId="1BA6AE80" w14:textId="77777777" w:rsidR="00F90BDC" w:rsidRDefault="00F90BDC">
      <w:r xmlns:w="http://schemas.openxmlformats.org/wordprocessingml/2006/main">
        <w:t xml:space="preserve">1. Isaiah 55:11 - ငါ့နှုတ်မှထွက်သော ငါ့စကားသည် အချည်းနှီးမဖြစ်ဘဲ၊ ငါနှစ်သက်သောအရာကို ပြီးမြောက်စေ၍၊ ငါစေလွှတ်သောအရာ၌ ကြွယ်ဝလိမ့်မည်။</w:t>
      </w:r>
    </w:p>
    <w:p w14:paraId="64811FB1" w14:textId="77777777" w:rsidR="00F90BDC" w:rsidRDefault="00F90BDC"/>
    <w:p w14:paraId="48A9B62C" w14:textId="77777777" w:rsidR="00F90BDC" w:rsidRDefault="00F90BDC">
      <w:r xmlns:w="http://schemas.openxmlformats.org/wordprocessingml/2006/main">
        <w:t xml:space="preserve">2. Jeremiah 29:11 - အကြောင်းမူကား၊ သင်တို့၌ ငါကြံစည်သော အကြံအစည်တို့ကို ငါသိ၏ဟု ထာဝရဘုရား မိန့်တော်မူသည်ကား၊</w:t>
      </w:r>
    </w:p>
    <w:p w14:paraId="31BE8CE7" w14:textId="77777777" w:rsidR="00F90BDC" w:rsidRDefault="00F90BDC"/>
    <w:p w14:paraId="7630485D" w14:textId="77777777" w:rsidR="00F90BDC" w:rsidRDefault="00F90BDC">
      <w:r xmlns:w="http://schemas.openxmlformats.org/wordprocessingml/2006/main">
        <w:t xml:space="preserve">လုကာ 2:5 မယားကြီးမာရိသည် သားကြီးဖြစ်၍၊</w:t>
      </w:r>
    </w:p>
    <w:p w14:paraId="35551ECF" w14:textId="77777777" w:rsidR="00F90BDC" w:rsidRDefault="00F90BDC"/>
    <w:p w14:paraId="1D8BAAF7" w14:textId="77777777" w:rsidR="00F90BDC" w:rsidRDefault="00F90BDC">
      <w:r xmlns:w="http://schemas.openxmlformats.org/wordprocessingml/2006/main">
        <w:t xml:space="preserve">ဤကျမ်းပိုဒ်တွင် ယောသပ်နှင့်မာရိသည် အခွန်ကောက်ရန် ဗက်လင်မြို့သို့သွားကာ ထိုအချိန်တွင် မာရိမှာ ကိုယ်ဝန်ရှိနေကြောင်း ဖော်ပြထားသည်။</w:t>
      </w:r>
    </w:p>
    <w:p w14:paraId="122A8F50" w14:textId="77777777" w:rsidR="00F90BDC" w:rsidRDefault="00F90BDC"/>
    <w:p w14:paraId="05C8B1C7" w14:textId="77777777" w:rsidR="00F90BDC" w:rsidRDefault="00F90BDC">
      <w:r xmlns:w="http://schemas.openxmlformats.org/wordprocessingml/2006/main">
        <w:t xml:space="preserve">၁။ အခွင့်အာဏာကို နာခံခြင်းဆိုင်ရာ ကျွန်ုပ်တို့၏ ပြီးပြည့်စုံသောစံနမူနာဖြစ်သော ယေရှု</w:t>
      </w:r>
    </w:p>
    <w:p w14:paraId="7F58DE3B" w14:textId="77777777" w:rsidR="00F90BDC" w:rsidRDefault="00F90BDC"/>
    <w:p w14:paraId="0F526D74" w14:textId="77777777" w:rsidR="00F90BDC" w:rsidRDefault="00F90BDC">
      <w:r xmlns:w="http://schemas.openxmlformats.org/wordprocessingml/2006/main">
        <w:t xml:space="preserve">၂။ မာရိနှင့်အတူ– ခက်ခဲသောအချိန်ကာလအတွင်း ယေရှုနောက်လိုက်နိုင်ပုံ</w:t>
      </w:r>
    </w:p>
    <w:p w14:paraId="683DC3E5" w14:textId="77777777" w:rsidR="00F90BDC" w:rsidRDefault="00F90BDC"/>
    <w:p w14:paraId="24911058" w14:textId="77777777" w:rsidR="00F90BDC" w:rsidRDefault="00F90BDC">
      <w:r xmlns:w="http://schemas.openxmlformats.org/wordprocessingml/2006/main">
        <w:t xml:space="preserve">1. ရောမ 13:1-7 - စိတ်ဝိညာဉ်တိုင်းသည် မြင့်မြတ်သောတန်ခိုးများ၏လက်အောက်ခံဖြစ်ပါစေ။</w:t>
      </w:r>
    </w:p>
    <w:p w14:paraId="6C2CC5E0" w14:textId="77777777" w:rsidR="00F90BDC" w:rsidRDefault="00F90BDC"/>
    <w:p w14:paraId="0CB00E46" w14:textId="77777777" w:rsidR="00F90BDC" w:rsidRDefault="00F90BDC">
      <w:r xmlns:w="http://schemas.openxmlformats.org/wordprocessingml/2006/main">
        <w:t xml:space="preserve">2. မဿဲ 28:18-20 - သို့ဖြစ်၍ သွား၍ လူမျိုးအပေါင်းတို့အား ခမည်းတော်၊ သားတော်၊ သန့်ရှင်းသောဝိညာဉ်တော်၏နာမ၌ ဗတ္တိဇံပေးလျက်၊</w:t>
      </w:r>
    </w:p>
    <w:p w14:paraId="59205C7C" w14:textId="77777777" w:rsidR="00F90BDC" w:rsidRDefault="00F90BDC"/>
    <w:p w14:paraId="4988DEB5" w14:textId="77777777" w:rsidR="00F90BDC" w:rsidRDefault="00F90BDC">
      <w:r xmlns:w="http://schemas.openxmlformats.org/wordprocessingml/2006/main">
        <w:t xml:space="preserve">Luke 2:6 ထို​အ​ခါ ထို​သူ​တို့​ရှိ​နေ​ကြ​သော​အ​ခါ၊ မိ​မိ​ကို​ကယ်​လွှတ်​ခြင်း​ခံ​ရ​မည့်​ရက်​များ​ပြီး​မြောက်​သည်​ဖြစ်​၏။</w:t>
      </w:r>
    </w:p>
    <w:p w14:paraId="22D4A18B" w14:textId="77777777" w:rsidR="00F90BDC" w:rsidRDefault="00F90BDC"/>
    <w:p w14:paraId="52461887" w14:textId="77777777" w:rsidR="00F90BDC" w:rsidRDefault="00F90BDC">
      <w:r xmlns:w="http://schemas.openxmlformats.org/wordprocessingml/2006/main">
        <w:t xml:space="preserve">မာရိနှင့် ယောသပ်သည် သန်းခေါင်စာရင်းကောက်ယူရန် ဗက်လင်မြို့သို့ ခရီးထွက်ခဲ့ရာ မာရိသည် ယေရှုကို ဖွားမြင်ခဲ့သည်။</w:t>
      </w:r>
    </w:p>
    <w:p w14:paraId="6627D45F" w14:textId="77777777" w:rsidR="00F90BDC" w:rsidRDefault="00F90BDC"/>
    <w:p w14:paraId="210B3ED8" w14:textId="77777777" w:rsidR="00F90BDC" w:rsidRDefault="00F90BDC">
      <w:r xmlns:w="http://schemas.openxmlformats.org/wordprocessingml/2006/main">
        <w:t xml:space="preserve">1: ဘုရားသခင်ရဲ့အချိန်ဟာ အမြဲတမ်းပြီးပြည့်စုံတယ်။ ဘယ်လိုအရာတွေဖြစ်ပါစေ၊ ဘုရားသခင်က အမြဲတမ်း ထိန်းချုပ်ထားပါတယ်။</w:t>
      </w:r>
    </w:p>
    <w:p w14:paraId="4776A163" w14:textId="77777777" w:rsidR="00F90BDC" w:rsidRDefault="00F90BDC"/>
    <w:p w14:paraId="2D1A204B" w14:textId="77777777" w:rsidR="00F90BDC" w:rsidRDefault="00F90BDC">
      <w:r xmlns:w="http://schemas.openxmlformats.org/wordprocessingml/2006/main">
        <w:t xml:space="preserve">2: မာရိနှင့် ယောသပ်၏ ဘုရားသခင်အပေါ် ယုံကြည်ခြင်းသည် မယိမ်းယိုင်။ သူတို့သည် အဓိပ္ပါယ်မရှိသည့်တိုင် သူ၏အကြံအစည်ကို လိုက်နာကြသည်။</w:t>
      </w:r>
    </w:p>
    <w:p w14:paraId="5E55A21B" w14:textId="77777777" w:rsidR="00F90BDC" w:rsidRDefault="00F90BDC"/>
    <w:p w14:paraId="1638BCE1" w14:textId="77777777" w:rsidR="00F90BDC" w:rsidRDefault="00F90BDC">
      <w:r xmlns:w="http://schemas.openxmlformats.org/wordprocessingml/2006/main">
        <w:t xml:space="preserve">၁ သုတ္တံကျမ်း ၃း၅-၆ "ထာဝရဘုရားကို စိတ်နှလုံးအကြွင်းမဲ့ ကိုးစားလော့။ ကိုယ်ဥာဏ်ကို အားမကိုးဘဲ၊ ကိုယ်ကျင့်ကြံပြုမူသမျှတို့ကို လက်အောက်ခံ၍ သင်၏လမ်းတို့ကို ဖြောင့်စေတော်မူလိမ့်မည်။"</w:t>
      </w:r>
    </w:p>
    <w:p w14:paraId="19B2B9C4" w14:textId="77777777" w:rsidR="00F90BDC" w:rsidRDefault="00F90BDC"/>
    <w:p w14:paraId="788D4641" w14:textId="77777777" w:rsidR="00F90BDC" w:rsidRDefault="00F90BDC">
      <w:r xmlns:w="http://schemas.openxmlformats.org/wordprocessingml/2006/main">
        <w:t xml:space="preserve">ဟေဗြဲ 11:1 "ယခုတွင် ယုံကြည်ခြင်းသည် ငါတို့မျှော်လင့်သောအရာကို ယုံကြည်ကိုးစားပြီး မမြင်နိုင်သောအရာအတွက် အာမခံချက်ဖြစ်သည်။</w:t>
      </w:r>
    </w:p>
    <w:p w14:paraId="5ECD1257" w14:textId="77777777" w:rsidR="00F90BDC" w:rsidRDefault="00F90BDC"/>
    <w:p w14:paraId="7C456EA4" w14:textId="77777777" w:rsidR="00F90BDC" w:rsidRDefault="00F90BDC">
      <w:r xmlns:w="http://schemas.openxmlformats.org/wordprocessingml/2006/main">
        <w:t xml:space="preserve">Luke 2:7 သားဦးကို ဖွားမြင်၍ နှီးအဝတ်ဖြင့် ခြုံ၍ နွားစားခွက်၌ ထားလေ၏။ တည်းခိုခန်းမှာ သူတို့အတွက် နေရာမရှိလို့။</w:t>
      </w:r>
    </w:p>
    <w:p w14:paraId="0EB27E05" w14:textId="77777777" w:rsidR="00F90BDC" w:rsidRDefault="00F90BDC"/>
    <w:p w14:paraId="709943C8" w14:textId="77777777" w:rsidR="00F90BDC" w:rsidRDefault="00F90BDC">
      <w:r xmlns:w="http://schemas.openxmlformats.org/wordprocessingml/2006/main">
        <w:t xml:space="preserve">တည်းခိုခန်းတွင် သူတို့အတွက် နေရာမရှိသောကြောင့် ယေရှုမွေးဖွားခြင်းသည် နှိမ့်ချမှုဖြစ်သည်။</w:t>
      </w:r>
    </w:p>
    <w:p w14:paraId="42CA31D0" w14:textId="77777777" w:rsidR="00F90BDC" w:rsidRDefault="00F90BDC"/>
    <w:p w14:paraId="61E5D09A" w14:textId="77777777" w:rsidR="00F90BDC" w:rsidRDefault="00F90BDC">
      <w:r xmlns:w="http://schemas.openxmlformats.org/wordprocessingml/2006/main">
        <w:t xml:space="preserve">၁။ ယေရှု၏ နှိမ့်ချသောမွေးဖွားခြင်း- နှိမ့်ချမှုကို ခံယူရန် သင်ယူခြင်း။</w:t>
      </w:r>
    </w:p>
    <w:p w14:paraId="48808E32" w14:textId="77777777" w:rsidR="00F90BDC" w:rsidRDefault="00F90BDC"/>
    <w:p w14:paraId="06DBDD5F"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၂။ ယေရှုမွေးဖွားခြင်း၏ အရေးပါမှု- ဘုရားသခင်၏ကျေးဇူးတော်၏အကျိုးသက်ရောက်မှုကို ထည့်သွင်းစဉ်းစားခြင်း။</w:t>
      </w:r>
    </w:p>
    <w:p w14:paraId="3BC84ABF" w14:textId="77777777" w:rsidR="00F90BDC" w:rsidRDefault="00F90BDC"/>
    <w:p w14:paraId="0DE854EF" w14:textId="77777777" w:rsidR="00F90BDC" w:rsidRDefault="00F90BDC">
      <w:r xmlns:w="http://schemas.openxmlformats.org/wordprocessingml/2006/main">
        <w:t xml:space="preserve">၁။ ဖိလိပ္ပိ ၂:၅-၁၁ - ခရစ်တော်၏နှိမ့်ချမှုနှင့် ချီးမြှောက်ခြင်း။</w:t>
      </w:r>
    </w:p>
    <w:p w14:paraId="250F1C9C" w14:textId="77777777" w:rsidR="00F90BDC" w:rsidRDefault="00F90BDC"/>
    <w:p w14:paraId="4FC94099" w14:textId="77777777" w:rsidR="00F90BDC" w:rsidRDefault="00F90BDC">
      <w:r xmlns:w="http://schemas.openxmlformats.org/wordprocessingml/2006/main">
        <w:t xml:space="preserve">၂။ ဟေရှာယ ၉:၆-၇ - ယေရှုသည် အံ့ဖွယ်အတိုင်ပင်ခံ၊ တန်ခိုးကြီးသောဘုရားသခင်၊ ထာဝရခမည်းတော်နှင့် ငြိမ်းချမ်းရေးမင်းသားအဖြစ် ယေရှု။</w:t>
      </w:r>
    </w:p>
    <w:p w14:paraId="76C002B3" w14:textId="77777777" w:rsidR="00F90BDC" w:rsidRDefault="00F90BDC"/>
    <w:p w14:paraId="3F34740E" w14:textId="77777777" w:rsidR="00F90BDC" w:rsidRDefault="00F90BDC">
      <w:r xmlns:w="http://schemas.openxmlformats.org/wordprocessingml/2006/main">
        <w:t xml:space="preserve">Luke 2:8 ထိုပြည်၌ သိုးထိန်းတို့သည် ညအချိန်၌ သိုးစုကို စောင့်လျက် တော၌နေကြ၏။</w:t>
      </w:r>
    </w:p>
    <w:p w14:paraId="5A550DA2" w14:textId="77777777" w:rsidR="00F90BDC" w:rsidRDefault="00F90BDC"/>
    <w:p w14:paraId="0BF8E3CF" w14:textId="77777777" w:rsidR="00F90BDC" w:rsidRDefault="00F90BDC">
      <w:r xmlns:w="http://schemas.openxmlformats.org/wordprocessingml/2006/main">
        <w:t xml:space="preserve">တစ်တိုင်းပြည်တည်းရှိ သိုးထိန်းများသည် ၎င်းတို့၏သိုးစုများကို ညဘက်တွင် စောင့်ကြည့်နေကြသည်။</w:t>
      </w:r>
    </w:p>
    <w:p w14:paraId="66483B83" w14:textId="77777777" w:rsidR="00F90BDC" w:rsidRDefault="00F90BDC"/>
    <w:p w14:paraId="7C1FFD15" w14:textId="77777777" w:rsidR="00F90BDC" w:rsidRDefault="00F90BDC">
      <w:r xmlns:w="http://schemas.openxmlformats.org/wordprocessingml/2006/main">
        <w:t xml:space="preserve">1. သိုးထိန်းများ၏ မဆုံးနိုင်သော နိုးကြားမှု</w:t>
      </w:r>
    </w:p>
    <w:p w14:paraId="723D0F6E" w14:textId="77777777" w:rsidR="00F90BDC" w:rsidRDefault="00F90BDC"/>
    <w:p w14:paraId="2B85D218" w14:textId="77777777" w:rsidR="00F90BDC" w:rsidRDefault="00F90BDC">
      <w:r xmlns:w="http://schemas.openxmlformats.org/wordprocessingml/2006/main">
        <w:t xml:space="preserve">2. ညအချိန်၏စွမ်းအား</w:t>
      </w:r>
    </w:p>
    <w:p w14:paraId="47D9A22F" w14:textId="77777777" w:rsidR="00F90BDC" w:rsidRDefault="00F90BDC"/>
    <w:p w14:paraId="032FB926" w14:textId="77777777" w:rsidR="00F90BDC" w:rsidRDefault="00F90BDC">
      <w:r xmlns:w="http://schemas.openxmlformats.org/wordprocessingml/2006/main">
        <w:t xml:space="preserve">၁။ ယောဟန် ၁၀:၁၁ - “ငါသည် သိုးထိန်းကောင်းဖြစ်၏။ သိုးထိန်းကောင်းသည် သိုးတို့အတွက် အသက်ကို ပေး၏။”</w:t>
      </w:r>
    </w:p>
    <w:p w14:paraId="58DE92A3" w14:textId="77777777" w:rsidR="00F90BDC" w:rsidRDefault="00F90BDC"/>
    <w:p w14:paraId="6DAC5B05" w14:textId="77777777" w:rsidR="00F90BDC" w:rsidRDefault="00F90BDC">
      <w:r xmlns:w="http://schemas.openxmlformats.org/wordprocessingml/2006/main">
        <w:t xml:space="preserve">2. ဟေရှာယ 40:11 - “သိုးထိန်းကဲ့သို့ မိမိသိုးစုကို ထိန်းကျောင်းလိမ့်မည်။ သိုးသငယ်တို့ကို လက်ရုံးနှင့်စုရုံး၍ ရင်ခွင်၌ ဆောင်သွား၍ သူငယ်တို့ကို ညင်သာစွာ ပို့ဆောင်လိမ့်မည်။”</w:t>
      </w:r>
    </w:p>
    <w:p w14:paraId="082CBD90" w14:textId="77777777" w:rsidR="00F90BDC" w:rsidRDefault="00F90BDC"/>
    <w:p w14:paraId="377102C6" w14:textId="77777777" w:rsidR="00F90BDC" w:rsidRDefault="00F90BDC">
      <w:r xmlns:w="http://schemas.openxmlformats.org/wordprocessingml/2006/main">
        <w:t xml:space="preserve">Luke 2:9 ထာ​ဝ​ရ​ဘု​ရား​၏​ကောင်း​ကင်​တ​မန်​သည် သူ​တို့​အ​ပေါ်​သို့​ရောက်​လာ​၍ ထာ​ဝ​ရ​ဘု​ရား​၏​ဘုန်း​တော်​သည် သူတို့​အ​ပေါ်​၌​ထွန်း​တောက်​၍​အ​လွန်​ကြောက်​ကြ​၏။</w:t>
      </w:r>
    </w:p>
    <w:p w14:paraId="05842805" w14:textId="77777777" w:rsidR="00F90BDC" w:rsidRDefault="00F90BDC"/>
    <w:p w14:paraId="3A00033C" w14:textId="77777777" w:rsidR="00F90BDC" w:rsidRDefault="00F90BDC">
      <w:r xmlns:w="http://schemas.openxmlformats.org/wordprocessingml/2006/main">
        <w:t xml:space="preserve">ထာ​ဝ​ရ​ဘု​ရား​၏​ကောင်း​ကင်​တ​မန်​သည် သိုး​ထိန်း​တို့​အ​ပေါ်​သို့​ရောက်​လာ​၍ ထာ​ဝ​ရ​ဘု​ရား​၏​ဘုန်း​တော်​သည် သိုး​ထိန်း​တို့​ပတ်​လည်​တွင်​ထွန်း​တောက်​၍ ကြောက်​ရွံ့​ခြင်း​နှင့်​ပြည့်​စုံ​စေ​၏။</w:t>
      </w:r>
    </w:p>
    <w:p w14:paraId="2D88F036" w14:textId="77777777" w:rsidR="00F90BDC" w:rsidRDefault="00F90BDC"/>
    <w:p w14:paraId="7974122B"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၁။ ဘုရားသခင်ရောက်ရှိခြင်း၏ နှစ်သိမ့်မှု</w:t>
      </w:r>
    </w:p>
    <w:p w14:paraId="74E9F18E" w14:textId="77777777" w:rsidR="00F90BDC" w:rsidRDefault="00F90BDC"/>
    <w:p w14:paraId="4DE4D131" w14:textId="77777777" w:rsidR="00F90BDC" w:rsidRDefault="00F90BDC">
      <w:r xmlns:w="http://schemas.openxmlformats.org/wordprocessingml/2006/main">
        <w:t xml:space="preserve">2. မကြောက်ပါနှင့်။ ဘုရားသခင်သည် အမြဲအနီး၌ရှိတော်မူ၏။</w:t>
      </w:r>
    </w:p>
    <w:p w14:paraId="5E3A2156" w14:textId="77777777" w:rsidR="00F90BDC" w:rsidRDefault="00F90BDC"/>
    <w:p w14:paraId="771DC697" w14:textId="77777777" w:rsidR="00F90BDC" w:rsidRDefault="00F90BDC">
      <w:r xmlns:w="http://schemas.openxmlformats.org/wordprocessingml/2006/main">
        <w:t xml:space="preserve">1. ဟေရှာယ 41:10 - "ငါသည်သင်တို့နှင့်အတူရှိသောကြောင့် မစိုးရိမ်ကြနှင့်။ ငါသည်သင်တို့၏ဘုရားသခင်ဖြစ်သောကြောင့်၊ မတုန်မလှုပ်နှင့်၊ ငါသည်သင့်အားခွန်အားဖြစ်စေမည်။</w:t>
      </w:r>
    </w:p>
    <w:p w14:paraId="4C5893B4" w14:textId="77777777" w:rsidR="00F90BDC" w:rsidRDefault="00F90BDC"/>
    <w:p w14:paraId="7D273C2D" w14:textId="77777777" w:rsidR="00F90BDC" w:rsidRDefault="00F90BDC">
      <w:r xmlns:w="http://schemas.openxmlformats.org/wordprocessingml/2006/main">
        <w:t xml:space="preserve">၂။ ဆာလံ ၄၆:၁-၃ - “ဘုရားသခင်သည် ငါတို့ခိုလှုံရာ၊ ခွန်အားဖြစ်တော်မူ၏၊၊ ဆင်းရဲခြင်း၌ ပြည့်စုံသောအကူအညီဖြစ်တော်မူ၏။ ထို့ကြောင့် တောင်တို့သည် ပင်လယ်အလယ်သို့ ရွေ့သွားသော်လည်း၊ မြေကြီးသည် လမ်းလွှဲသော်လည်း ငါတို့သည် မကြောက်ကြ။ တောင်တို့သည် ရောင်ကိုင်း၍ တုန်လှုပ်သော်လည်း၊</w:t>
      </w:r>
    </w:p>
    <w:p w14:paraId="653C77BE" w14:textId="77777777" w:rsidR="00F90BDC" w:rsidRDefault="00F90BDC"/>
    <w:p w14:paraId="5BCA955B" w14:textId="77777777" w:rsidR="00F90BDC" w:rsidRDefault="00F90BDC">
      <w:r xmlns:w="http://schemas.openxmlformats.org/wordprocessingml/2006/main">
        <w:t xml:space="preserve">Luke 2:10 ကောင်းကင်တမန်ကလည်း၊ မစိုးရိမ်ကြနှင့်။ လူအပေါင်းတို့အား ခံရလတံ့သော ဝမ်းမြောက်စရာသတင်းကောင်းကို ငါဆောင်ခဲ့၏။</w:t>
      </w:r>
    </w:p>
    <w:p w14:paraId="05D09C07" w14:textId="77777777" w:rsidR="00F90BDC" w:rsidRDefault="00F90BDC"/>
    <w:p w14:paraId="2EFE7576" w14:textId="77777777" w:rsidR="00F90BDC" w:rsidRDefault="00F90BDC">
      <w:r xmlns:w="http://schemas.openxmlformats.org/wordprocessingml/2006/main">
        <w:t xml:space="preserve">ကောင်းကင်တမန်သည် ယေရှုမွေးဖွားခြင်းကို ကြေညာပြီး လူအပေါင်းတို့အား ကြီးစွာသောရွှင်လန်းဖွယ် သတင်းကောင်းများ ယူဆောင်လာခဲ့သည်။</w:t>
      </w:r>
    </w:p>
    <w:p w14:paraId="72ECFD31" w14:textId="77777777" w:rsidR="00F90BDC" w:rsidRDefault="00F90BDC"/>
    <w:p w14:paraId="08BA2C07" w14:textId="77777777" w:rsidR="00F90BDC" w:rsidRDefault="00F90BDC">
      <w:r xmlns:w="http://schemas.openxmlformats.org/wordprocessingml/2006/main">
        <w:t xml:space="preserve">1. ယေရှု၏ဝမ်းမြောက်ခြင်း- သခင်ဘုရား၏သတင်းကောင်း၌ ဝမ်းမြောက်ခြင်း</w:t>
      </w:r>
    </w:p>
    <w:p w14:paraId="6937B952" w14:textId="77777777" w:rsidR="00F90BDC" w:rsidRDefault="00F90BDC"/>
    <w:p w14:paraId="19CD6226" w14:textId="77777777" w:rsidR="00F90BDC" w:rsidRDefault="00F90BDC">
      <w:r xmlns:w="http://schemas.openxmlformats.org/wordprocessingml/2006/main">
        <w:t xml:space="preserve">2. ဘုရားသခင်၏ ကျေးဇူးတော်- ဘုရားသခင်၏ ခြွင်းချက်မရှိသော ချစ်ခြင်းမေတ္တာကို ဂုဏ်ပြုခြင်း။</w:t>
      </w:r>
    </w:p>
    <w:p w14:paraId="773AF9BC" w14:textId="77777777" w:rsidR="00F90BDC" w:rsidRDefault="00F90BDC"/>
    <w:p w14:paraId="2C8B8866" w14:textId="77777777" w:rsidR="00F90BDC" w:rsidRDefault="00F90BDC">
      <w:r xmlns:w="http://schemas.openxmlformats.org/wordprocessingml/2006/main">
        <w:t xml:space="preserve">1. ဟေရှာယ 9:6-7 - ငါတို့အတွက်ကြောင့် သားယောက်ျားကို ဖွားမြင်၍၊ ငါတို့၌ သားယောက်ျားကို ပေးတော်မူ၍၊ အစိုးရသော ပခုံးပေါ်မှာ တင်၍၊ အံ့ဩဘွယ်သော၊ အတိုင်ပင်ခံ၊ တန်ခိုးကြီးသော ဘုရားသခင်၊ နိစ္စထာဝရအဘ၊ ငြိမ်းချမ်းရေးမင်းသား၊</w:t>
      </w:r>
    </w:p>
    <w:p w14:paraId="7FFC887E" w14:textId="77777777" w:rsidR="00F90BDC" w:rsidRDefault="00F90BDC"/>
    <w:p w14:paraId="160D4901" w14:textId="77777777" w:rsidR="00F90BDC" w:rsidRDefault="00F90BDC">
      <w:r xmlns:w="http://schemas.openxmlformats.org/wordprocessingml/2006/main">
        <w:t xml:space="preserve">2. ရောမ 5:8 - သို့သော်လည်း ဘုရားသခင်သည် ငါတို့အပေါ်ထားရှိသော ချစ်ခြင်းမေတ္တာကို ချီးမွမ်းသောကြောင့်၊ ငါတို့သည် အပြစ်ရှိစဉ်ပင်၊ ခရစ်တော်သည် ငါတို့အတွက်ကြောင့် အသေခံတော်မူ၏။</w:t>
      </w:r>
    </w:p>
    <w:p w14:paraId="16B66F53" w14:textId="77777777" w:rsidR="00F90BDC" w:rsidRDefault="00F90BDC"/>
    <w:p w14:paraId="6FD99353" w14:textId="77777777" w:rsidR="00F90BDC" w:rsidRDefault="00F90BDC">
      <w:r xmlns:w="http://schemas.openxmlformats.org/wordprocessingml/2006/main">
        <w:t xml:space="preserve">Luke 2:11 အကြောင်းမူကား၊ သခင်ခရစ်တော်တည်းဟူသော ကယ်တင်တော်မူသော ဒါဝိဒ်မြို့၌ ယနေ့ဖွားမြင်တော်မူပြီ။</w:t>
      </w:r>
    </w:p>
    <w:p w14:paraId="08F5BEA2" w14:textId="77777777" w:rsidR="00F90BDC" w:rsidRDefault="00F90BDC"/>
    <w:p w14:paraId="569EFA7B" w14:textId="77777777" w:rsidR="00F90BDC" w:rsidRDefault="00F90BDC">
      <w:r xmlns:w="http://schemas.openxmlformats.org/wordprocessingml/2006/main">
        <w:t xml:space="preserve">ဤကျမ်းပိုဒ်သည် လောက၏ကယ်တင်ရှင် ယေရှုခရစ်မွေးဖွားခြင်း၏ အရေးကြီးသောကြေငြာချက်ကို ဖော်ပြသည်။</w:t>
      </w:r>
    </w:p>
    <w:p w14:paraId="2BFC3247" w14:textId="77777777" w:rsidR="00F90BDC" w:rsidRDefault="00F90BDC"/>
    <w:p w14:paraId="05218F5C" w14:textId="77777777" w:rsidR="00F90BDC" w:rsidRDefault="00F90BDC">
      <w:r xmlns:w="http://schemas.openxmlformats.org/wordprocessingml/2006/main">
        <w:t xml:space="preserve">1. ခရစ္စမတ်၏ရွှင်လန်းမှု- ကမ္ဘာ၏ကယ်တင်ရှင် ယေရှုမွေးဖွားခြင်း၌ ဝမ်းမြောက်ပါ။</w:t>
      </w:r>
    </w:p>
    <w:p w14:paraId="73856D6C" w14:textId="77777777" w:rsidR="00F90BDC" w:rsidRDefault="00F90BDC"/>
    <w:p w14:paraId="60C3C07E" w14:textId="77777777" w:rsidR="00F90BDC" w:rsidRDefault="00F90BDC">
      <w:r xmlns:w="http://schemas.openxmlformats.org/wordprocessingml/2006/main">
        <w:t xml:space="preserve">2. ကယ်တင်ရှင် မွေးဖွားလာသည်- ယေရှုခရစ်အားဖြင့် ကယ်တင်ခြင်းမျှော်လင့်ချက်</w:t>
      </w:r>
    </w:p>
    <w:p w14:paraId="50BC9024" w14:textId="77777777" w:rsidR="00F90BDC" w:rsidRDefault="00F90BDC"/>
    <w:p w14:paraId="6CF2A445" w14:textId="77777777" w:rsidR="00F90BDC" w:rsidRDefault="00F90BDC">
      <w:r xmlns:w="http://schemas.openxmlformats.org/wordprocessingml/2006/main">
        <w:t xml:space="preserve">1. Isaiah 9:6 - အကြောင်းမူကား၊ ငါတို့၌ သားယောက်ျားကို ဘွားမြင်၍၊ အစိုးရသည် သူ့ပခုံးပေါ်၌ တင်၍ သူ၏အမည်ကို အံ့ဖွယ်အတိုင်ပင်ခံပုဂ္ဂိုလ်၊ တန်ခိုးကြီးသောဘုရားသခင်၊ ထာဝရခမည်းတော်၊ ငြိမ်းချမ်းရေးမင်းသားဟု ခေါ်ဝေါ်ရလိမ့်မည်။</w:t>
      </w:r>
    </w:p>
    <w:p w14:paraId="3394DA30" w14:textId="77777777" w:rsidR="00F90BDC" w:rsidRDefault="00F90BDC"/>
    <w:p w14:paraId="7083254C" w14:textId="77777777" w:rsidR="00F90BDC" w:rsidRDefault="00F90BDC">
      <w:r xmlns:w="http://schemas.openxmlformats.org/wordprocessingml/2006/main">
        <w:t xml:space="preserve">2. ယောဟန် 3:16 - အကြောင်းမူကား၊ ဘုရားသခင်သည် မိမိ၌တပါးတည်းသောသားတော်ကို စွန့်တော်မူသည်တိုင်အောင် လောကီသားတို့ကို ချစ်တော်မူ၏။</w:t>
      </w:r>
    </w:p>
    <w:p w14:paraId="723AC7D9" w14:textId="77777777" w:rsidR="00F90BDC" w:rsidRDefault="00F90BDC"/>
    <w:p w14:paraId="5411B7C2" w14:textId="77777777" w:rsidR="00F90BDC" w:rsidRDefault="00F90BDC">
      <w:r xmlns:w="http://schemas.openxmlformats.org/wordprocessingml/2006/main">
        <w:t xml:space="preserve">Luke 2:12 ဤအရာသည် သင့်အတွက် နိမိတ်လက္ခဏာဖြစ်လိမ့်မည်။ နွားစားခွက်ထဲမှာ လဲလျောင်းနေတဲ့ ကလေးကို တွေ့လိမ့်မယ်။</w:t>
      </w:r>
    </w:p>
    <w:p w14:paraId="46C364EB" w14:textId="77777777" w:rsidR="00F90BDC" w:rsidRDefault="00F90BDC"/>
    <w:p w14:paraId="5103643C" w14:textId="77777777" w:rsidR="00F90BDC" w:rsidRDefault="00F90BDC">
      <w:r xmlns:w="http://schemas.openxmlformats.org/wordprocessingml/2006/main">
        <w:t xml:space="preserve">ယေရှုမွေးဖွားခြင်း၏နိမိတ်လက္ခဏာ- နွားစားခွက်ထဲ၌ လဲလျောင်းနေသောကလေးငယ်။</w:t>
      </w:r>
    </w:p>
    <w:p w14:paraId="0A293BF9" w14:textId="77777777" w:rsidR="00F90BDC" w:rsidRDefault="00F90BDC"/>
    <w:p w14:paraId="6AEE81B1" w14:textId="77777777" w:rsidR="00F90BDC" w:rsidRDefault="00F90BDC">
      <w:r xmlns:w="http://schemas.openxmlformats.org/wordprocessingml/2006/main">
        <w:t xml:space="preserve">1. ဘုရားသခင်၏ အစီအစဉ်- မန်နေဂျာမှ လက်ဝါးကပ်တိုင်အထိ</w:t>
      </w:r>
    </w:p>
    <w:p w14:paraId="5AF25304" w14:textId="77777777" w:rsidR="00F90BDC" w:rsidRDefault="00F90BDC"/>
    <w:p w14:paraId="1D67BA10" w14:textId="77777777" w:rsidR="00F90BDC" w:rsidRDefault="00F90BDC">
      <w:r xmlns:w="http://schemas.openxmlformats.org/wordprocessingml/2006/main">
        <w:t xml:space="preserve">2. ရိုးရှင်းသောအရာများတွင် ပျော်ရွှင်မှုကို ရှာဖွေပါ။</w:t>
      </w:r>
    </w:p>
    <w:p w14:paraId="2F59CA16" w14:textId="77777777" w:rsidR="00F90BDC" w:rsidRDefault="00F90BDC"/>
    <w:p w14:paraId="22AA7267" w14:textId="77777777" w:rsidR="00F90BDC" w:rsidRDefault="00F90BDC">
      <w:r xmlns:w="http://schemas.openxmlformats.org/wordprocessingml/2006/main">
        <w:t xml:space="preserve">1. ဟေရှာယ 60:1-3 - သင်၏အလင်းရောက်ပြီဖြစ်၍ သခင်ဘုရား၏ဘုန်းတော်သည် သင့်အပေါ်သို့ ထ၍ထွန်းလင်းပါ။</w:t>
      </w:r>
    </w:p>
    <w:p w14:paraId="7FF3AD09" w14:textId="77777777" w:rsidR="00F90BDC" w:rsidRDefault="00F90BDC"/>
    <w:p w14:paraId="42422762" w14:textId="77777777" w:rsidR="00F90BDC" w:rsidRDefault="00F90BDC">
      <w:r xmlns:w="http://schemas.openxmlformats.org/wordprocessingml/2006/main">
        <w:t xml:space="preserve">၂။ ဖိလိပ္ပိ ၂:၅-၈ - ဘုရားသခင်သည် အလွန်သဘာဝတွင်ရှိတော်မူသည့် ခရစ်တော်ယေရှုသည် </w:t>
      </w:r>
      <w:r xmlns:w="http://schemas.openxmlformats.org/wordprocessingml/2006/main">
        <w:lastRenderedPageBreak xmlns:w="http://schemas.openxmlformats.org/wordprocessingml/2006/main"/>
      </w:r>
      <w:r xmlns:w="http://schemas.openxmlformats.org/wordprocessingml/2006/main">
        <w:t xml:space="preserve">မိမိအကျိုးအတွက် အသုံးပြုရန် ဘုရားသခင်နှင့် တန်းတူညီမျှမှုကို မစဉ်းစားဘဲ၊ အစေခံ၏ သဘောသဘာဝကို ခံယူခြင်းဖြင့် မိမိကိုယ်မိမိ ဘာမှမလုပ်ဘဲ၊</w:t>
      </w:r>
    </w:p>
    <w:p w14:paraId="7EEDB0D7" w14:textId="77777777" w:rsidR="00F90BDC" w:rsidRDefault="00F90BDC"/>
    <w:p w14:paraId="7FA62AED" w14:textId="77777777" w:rsidR="00F90BDC" w:rsidRDefault="00F90BDC">
      <w:r xmlns:w="http://schemas.openxmlformats.org/wordprocessingml/2006/main">
        <w:t xml:space="preserve">Luke 2:13 ထိုခဏခြင်းတွင် ကောင်းကင်ဗိုလ်ခြေအရှင်အများတို့သည် ကောင်းကင်တမန်နှင့်အတူ ဘုရားသခင်ကို ချီးမွမ်းလျက်၊</w:t>
      </w:r>
    </w:p>
    <w:p w14:paraId="24C9CBFF" w14:textId="77777777" w:rsidR="00F90BDC" w:rsidRDefault="00F90BDC"/>
    <w:p w14:paraId="6CA3BFE3" w14:textId="77777777" w:rsidR="00F90BDC" w:rsidRDefault="00F90BDC">
      <w:r xmlns:w="http://schemas.openxmlformats.org/wordprocessingml/2006/main">
        <w:t xml:space="preserve">ကောင်းကင်တမန်သည် ဘုရားသခင်ကို ချီးမွမ်းသော ကောင်းကင်ဗိုလ်ခြေအမြောက်အမြားဖြင့် လာရောက်ပူးပေါင်းခဲ့သည်။</w:t>
      </w:r>
    </w:p>
    <w:p w14:paraId="610567E4" w14:textId="77777777" w:rsidR="00F90BDC" w:rsidRDefault="00F90BDC"/>
    <w:p w14:paraId="276F7C8E" w14:textId="77777777" w:rsidR="00F90BDC" w:rsidRDefault="00F90BDC">
      <w:r xmlns:w="http://schemas.openxmlformats.org/wordprocessingml/2006/main">
        <w:t xml:space="preserve">1. ချီးမွမ်းခြင်းတန်ခိုး- ကျွန်ုပ်တို့၏နှုတ်ကပတ်တော်များမှတစ်ဆင့် ဘုရားသခင်ကို ခေါ်ဆိုပုံ</w:t>
      </w:r>
    </w:p>
    <w:p w14:paraId="7B0A2E8C" w14:textId="77777777" w:rsidR="00F90BDC" w:rsidRDefault="00F90BDC"/>
    <w:p w14:paraId="50A89E54" w14:textId="77777777" w:rsidR="00F90BDC" w:rsidRDefault="00F90BDC">
      <w:r xmlns:w="http://schemas.openxmlformats.org/wordprocessingml/2006/main">
        <w:t xml:space="preserve">2. ကိုးကွယ်ခြင်း၏ရွှင်လန်းမှု- ချီးမွမ်းခြင်း၏ကောင်းချီးများကို ရှာဖွေတွေ့ရှိခြင်း။</w:t>
      </w:r>
    </w:p>
    <w:p w14:paraId="6FCEE4E3" w14:textId="77777777" w:rsidR="00F90BDC" w:rsidRDefault="00F90BDC"/>
    <w:p w14:paraId="6F2FD9A3" w14:textId="77777777" w:rsidR="00F90BDC" w:rsidRDefault="00F90BDC">
      <w:r xmlns:w="http://schemas.openxmlformats.org/wordprocessingml/2006/main">
        <w:t xml:space="preserve">1. ဆာလံ 103:1-5 - အိုငါ့ဝိညာဉ်၊ သခင်ဘုရား၊ ငါ၌ရှိသမျှသော အရာတို့၊ သန့်ရှင်းသောနာမတော်ကို ကောင်းကြီးပေးကြလော့။</w:t>
      </w:r>
    </w:p>
    <w:p w14:paraId="19BD481D" w14:textId="77777777" w:rsidR="00F90BDC" w:rsidRDefault="00F90BDC"/>
    <w:p w14:paraId="0D844ACB" w14:textId="77777777" w:rsidR="00F90BDC" w:rsidRDefault="00F90BDC">
      <w:r xmlns:w="http://schemas.openxmlformats.org/wordprocessingml/2006/main">
        <w:t xml:space="preserve">2. ဟေဗြဲ 13:15 - ထို့နောက် ကိုယ်တော်အားဖြင့် နာမတော်ကို အသိအမှတ်ပြုသော နှုတ်ခမ်းအသီးဖြစ်သော ဘုရားသခင်အား ချီးမွမ်းခြင်းယဇ်ကို အဆက်မပြတ် ဆက်ကပ်ကြပါစို့။</w:t>
      </w:r>
    </w:p>
    <w:p w14:paraId="27360173" w14:textId="77777777" w:rsidR="00F90BDC" w:rsidRDefault="00F90BDC"/>
    <w:p w14:paraId="5DE258FD" w14:textId="77777777" w:rsidR="00F90BDC" w:rsidRDefault="00F90BDC">
      <w:r xmlns:w="http://schemas.openxmlformats.org/wordprocessingml/2006/main">
        <w:t xml:space="preserve">လုကာ 2:14 အမြင့်ဆုံးသောဘုရား၌ ဘုန်းတော်ထင်ရှားစေ၍၊ မြေကြီးပေါ်မှာ ငြိမ်သက်ခြင်းရှိ၍၊</w:t>
      </w:r>
    </w:p>
    <w:p w14:paraId="4F7CD54D" w14:textId="77777777" w:rsidR="00F90BDC" w:rsidRDefault="00F90BDC"/>
    <w:p w14:paraId="030FBA53" w14:textId="77777777" w:rsidR="00F90BDC" w:rsidRDefault="00F90BDC">
      <w:r xmlns:w="http://schemas.openxmlformats.org/wordprocessingml/2006/main">
        <w:t xml:space="preserve">ဤကျမ်းပိုဒ်သည် သခင်ယေရှုဖွားမြင်ခြင်း နှင့် ကြွလာတော်မူခြင်း၏ ငြိမ်သက်ခြင်း၊ စေတနာ နှင့် ဘုန်းအသရေကို ဂုဏ်ပြုပါသည်။</w:t>
      </w:r>
    </w:p>
    <w:p w14:paraId="0D6BC358" w14:textId="77777777" w:rsidR="00F90BDC" w:rsidRDefault="00F90BDC"/>
    <w:p w14:paraId="7A31BB7E" w14:textId="77777777" w:rsidR="00F90BDC" w:rsidRDefault="00F90BDC">
      <w:r xmlns:w="http://schemas.openxmlformats.org/wordprocessingml/2006/main">
        <w:t xml:space="preserve">1. ငြိမ်သက်ခြင်းဆုကျေးဇူး- ယေရှုမွေးဖွားခြင်း၏အဓိပ္ပာယ်ကို စူးစမ်းခြင်း။</w:t>
      </w:r>
    </w:p>
    <w:p w14:paraId="60F2CE47" w14:textId="77777777" w:rsidR="00F90BDC" w:rsidRDefault="00F90BDC"/>
    <w:p w14:paraId="5DE05D39" w14:textId="77777777" w:rsidR="00F90BDC" w:rsidRDefault="00F90BDC">
      <w:r xmlns:w="http://schemas.openxmlformats.org/wordprocessingml/2006/main">
        <w:t xml:space="preserve">2. လူတို့အပေါ် စေတနာ- ဘုရားသခင်၏ နှုတ်ကပတ်တော်၏ အကျိုးသက်ရောက်မှုကို နားလည်ခြင်း။</w:t>
      </w:r>
    </w:p>
    <w:p w14:paraId="03652EF9" w14:textId="77777777" w:rsidR="00F90BDC" w:rsidRDefault="00F90BDC"/>
    <w:p w14:paraId="5BC7C313" w14:textId="77777777" w:rsidR="00F90BDC" w:rsidRDefault="00F90BDC">
      <w:r xmlns:w="http://schemas.openxmlformats.org/wordprocessingml/2006/main">
        <w:t xml:space="preserve">1. Isaiah 9:6-7 အကြောင်းမူကား၊ ငါတို့၌ သူငယ်တယောက်ကို ဘွားမြင်၍၊ ငါတို့၌ သားတော်တပါးကို ပေး၍၊ အစိုးရသော ပခုံးပေါ်မှာ အုပ်စိုးသဖြင့်၊ အံ့ဩဘွယ်သော၊ အတိုင်ပင်ခံ၊ တန်ခိုးကြီးသော ဘုရားသခင်၊ နိစ္စထာဝရအဘ </w:t>
      </w:r>
      <w:r xmlns:w="http://schemas.openxmlformats.org/wordprocessingml/2006/main">
        <w:lastRenderedPageBreak xmlns:w="http://schemas.openxmlformats.org/wordprocessingml/2006/main"/>
      </w:r>
      <w:r xmlns:w="http://schemas.openxmlformats.org/wordprocessingml/2006/main">
        <w:t xml:space="preserve">၊ ငြိမ်းချမ်းရေးမင်းသား။</w:t>
      </w:r>
    </w:p>
    <w:p w14:paraId="199387B9" w14:textId="77777777" w:rsidR="00F90BDC" w:rsidRDefault="00F90BDC"/>
    <w:p w14:paraId="4BCA7330" w14:textId="77777777" w:rsidR="00F90BDC" w:rsidRDefault="00F90BDC">
      <w:r xmlns:w="http://schemas.openxmlformats.org/wordprocessingml/2006/main">
        <w:t xml:space="preserve">၂ ဖိလိပ္ပိ ၂း၅-၈ ယေရှုခရစ်၌ရှိသော ဤစိတ်သည် သင်တို့၌ရှိစေသတည်း၊ ဘုရားသခင်၏ပုံသဏ္ဍာန်နှင့်အညီ လုယက်ခြင်းငှာ ဘုရားသခင်နှင့်တန်းတူဟု ထင်မှတ်သောသူသည် မိမိကို ဂုဏ်သိက္ခာမရှိစေဘဲ၊ သူ့အပေါ်၌ ကျွန်သဏ္ဍာန်နှင့် လူသဏ္ဍာန်နှင့် ဖန်ဆင်းထားသည်၊ လူကဲ့သို့ အသွင်သဏ္ဍာန်ဖြင့် ထင်ရှားလျက်၊ နှိမ့်ချ၍ သေခြင်းတိုင်အောင် နာခံလျက်၊ လက်ဝါးကပ်တိုင်၏ အသေခံခြင်းကိုပင် နာခံလေ၏။</w:t>
      </w:r>
    </w:p>
    <w:p w14:paraId="30B1CE02" w14:textId="77777777" w:rsidR="00F90BDC" w:rsidRDefault="00F90BDC"/>
    <w:p w14:paraId="3038E6D6" w14:textId="77777777" w:rsidR="00F90BDC" w:rsidRDefault="00F90BDC">
      <w:r xmlns:w="http://schemas.openxmlformats.org/wordprocessingml/2006/main">
        <w:t xml:space="preserve">Luke 2:15 ကောင်းကင်တမန်တို့သည် ကောင်းကင်ဘုံသို့ သွားကြစဉ်တွင်၊ သိုးထိန်းတို့က၊ ငါတို့သည် ဗက်လင်မြို့သို့ ယခုသွား၍ ထာဝရဘုရား ပေးတော်မူသော အမှုဖြစ်လတံ့သောအရာကို ကြည့်ရှုကြကုန်အံ့။ ငါတို့အား သိစေ၏။</w:t>
      </w:r>
    </w:p>
    <w:p w14:paraId="11FC7DDB" w14:textId="77777777" w:rsidR="00F90BDC" w:rsidRDefault="00F90BDC"/>
    <w:p w14:paraId="1E74F36E" w14:textId="77777777" w:rsidR="00F90BDC" w:rsidRDefault="00F90BDC">
      <w:r xmlns:w="http://schemas.openxmlformats.org/wordprocessingml/2006/main">
        <w:t xml:space="preserve">သိုးထိန်းများကို ယေရှုဖွားမြင်သည့် ကောင်းကင်တမန်များက ပြောပြပြီး မွေးကင်းစကလေးငယ်ကို ကိုယ်တိုင်ကြည့်ရှုရန် ဗက်လင်မြို့သို့သွားရန် ဆုံးဖြတ်ခဲ့ကြသည်။</w:t>
      </w:r>
    </w:p>
    <w:p w14:paraId="07AB97A2" w14:textId="77777777" w:rsidR="00F90BDC" w:rsidRDefault="00F90BDC"/>
    <w:p w14:paraId="5CE4DF11" w14:textId="77777777" w:rsidR="00F90BDC" w:rsidRDefault="00F90BDC">
      <w:r xmlns:w="http://schemas.openxmlformats.org/wordprocessingml/2006/main">
        <w:t xml:space="preserve">1. ဘုရားသခင်၏ နှုတ်ကပတ်တော်၏ တန်ခိုး- သိုးထိန်းများသည် သူတို့ပြောသောစကားကို နာခံပြီး လိုက်နာလိုစိတ်ရှိပုံ။</w:t>
      </w:r>
    </w:p>
    <w:p w14:paraId="534E7860" w14:textId="77777777" w:rsidR="00F90BDC" w:rsidRDefault="00F90BDC"/>
    <w:p w14:paraId="046CD59E" w14:textId="77777777" w:rsidR="00F90BDC" w:rsidRDefault="00F90BDC">
      <w:r xmlns:w="http://schemas.openxmlformats.org/wordprocessingml/2006/main">
        <w:t xml:space="preserve">2. ယုံကြည်ခြင်း၏ အရေးပါပုံ- သိုးထိန်းများသည် ဘုရားသခင်၏ နှုတ်ကပတ်တော်၌ ယုံကြည်ကိုးစားပြီး ကိုယ်တော်ကို ယုံကြည်ပုံသွင်းနည်း။</w:t>
      </w:r>
    </w:p>
    <w:p w14:paraId="5E4BC099" w14:textId="77777777" w:rsidR="00F90BDC" w:rsidRDefault="00F90BDC"/>
    <w:p w14:paraId="1B28A23F" w14:textId="77777777" w:rsidR="00F90BDC" w:rsidRDefault="00F90BDC">
      <w:r xmlns:w="http://schemas.openxmlformats.org/wordprocessingml/2006/main">
        <w:t xml:space="preserve">1. ရောမ 10:17 - သို့ဖြစ်လျှင် ယုံကြည်ခြင်းသည် ကြားနာခြင်း နှင့် ဘုရားသခင်၏ နှုတ်ကပတ်တော်အားဖြင့် ကြားနာခြင်း ဖြစ်၏။</w:t>
      </w:r>
    </w:p>
    <w:p w14:paraId="00E51D9D" w14:textId="77777777" w:rsidR="00F90BDC" w:rsidRDefault="00F90BDC"/>
    <w:p w14:paraId="70ADB187" w14:textId="77777777" w:rsidR="00F90BDC" w:rsidRDefault="00F90BDC">
      <w:r xmlns:w="http://schemas.openxmlformats.org/wordprocessingml/2006/main">
        <w:t xml:space="preserve">2 James 2:26 - အကြောင်းမူကား၊ ဝိညာဉ်မရှိသော ကိုယ်သည် သေသည်နည်းတူ၊ အကျင့်မရှိသော ယုံကြည်ခြင်းသည်လည်း အသေဖြစ်၏။</w:t>
      </w:r>
    </w:p>
    <w:p w14:paraId="5280694D" w14:textId="77777777" w:rsidR="00F90BDC" w:rsidRDefault="00F90BDC"/>
    <w:p w14:paraId="23548B83" w14:textId="77777777" w:rsidR="00F90BDC" w:rsidRDefault="00F90BDC">
      <w:r xmlns:w="http://schemas.openxmlformats.org/wordprocessingml/2006/main">
        <w:t xml:space="preserve">Luke 2:16 သူတို့သည် အလျင်အမြန်လာ၍ မာရိနှင့်ယောသပ်တို့ကို နွားစားခွက်ထဲတွင် လဲလျောင်းနေသောသူငယ်ကိုတွေ့လေ၏။</w:t>
      </w:r>
    </w:p>
    <w:p w14:paraId="7D78E093" w14:textId="77777777" w:rsidR="00F90BDC" w:rsidRDefault="00F90BDC"/>
    <w:p w14:paraId="214C6C41" w14:textId="77777777" w:rsidR="00F90BDC" w:rsidRDefault="00F90BDC">
      <w:r xmlns:w="http://schemas.openxmlformats.org/wordprocessingml/2006/main">
        <w:t xml:space="preserve">ဤကျမ်းပိုဒ်သည် ယေရှုဖွားမြင်သည့် ကောင်းကင်တမန်တစ်ပါးမှ အကြောင်းကြားပြီး သူ့ကိုရှာရန် အပြေးအလွှား ရောက်ရှိလာသော သိုးထိန်းများ၏ ဇာတ်လမ်းကို ပြောပြသည်။</w:t>
      </w:r>
    </w:p>
    <w:p w14:paraId="0BE1AF0A" w14:textId="77777777" w:rsidR="00F90BDC" w:rsidRDefault="00F90BDC"/>
    <w:p w14:paraId="6C04D9AA" w14:textId="77777777" w:rsidR="00F90BDC" w:rsidRDefault="00F90BDC">
      <w:r xmlns:w="http://schemas.openxmlformats.org/wordprocessingml/2006/main">
        <w:t xml:space="preserve">1. "မွေးရာပါပုံပြင်တွင် သိုးထိန်းများ၏ အရေးပါပုံ"</w:t>
      </w:r>
    </w:p>
    <w:p w14:paraId="111F3018" w14:textId="77777777" w:rsidR="00F90BDC" w:rsidRDefault="00F90BDC"/>
    <w:p w14:paraId="7484BA65" w14:textId="77777777" w:rsidR="00F90BDC" w:rsidRDefault="00F90BDC">
      <w:r xmlns:w="http://schemas.openxmlformats.org/wordprocessingml/2006/main">
        <w:t xml:space="preserve">2. "ကောင်းကင်တမန်များ၏ ကြေငြာချက်"</w:t>
      </w:r>
    </w:p>
    <w:p w14:paraId="22EF9EF1" w14:textId="77777777" w:rsidR="00F90BDC" w:rsidRDefault="00F90BDC"/>
    <w:p w14:paraId="5DB14CE7" w14:textId="77777777" w:rsidR="00F90BDC" w:rsidRDefault="00F90BDC">
      <w:r xmlns:w="http://schemas.openxmlformats.org/wordprocessingml/2006/main">
        <w:t xml:space="preserve">၁။ ဟေရှာယ ၄၀:၁၁- “သိုးထိန်းကဲ့သို့ မိမိသိုးစုကို ကျွေးမွေးတော်မူမည်။ သိုးသငယ်တို့ကို ရင်ခွင်၌ ဆောင်ထား၍၊ သူငယ်တို့ကို ညင်သာစွာ ပို့ဆောင်တော်မူလိမ့်မည်။”</w:t>
      </w:r>
    </w:p>
    <w:p w14:paraId="75E03373" w14:textId="77777777" w:rsidR="00F90BDC" w:rsidRDefault="00F90BDC"/>
    <w:p w14:paraId="3522B472" w14:textId="77777777" w:rsidR="00F90BDC" w:rsidRDefault="00F90BDC">
      <w:r xmlns:w="http://schemas.openxmlformats.org/wordprocessingml/2006/main">
        <w:t xml:space="preserve">၂။ ဆာလံ ၂၃:၁- “ထာဝရဘုရားသည် ငါ၏သိုးထိန်းဖြစ်တော်မူ၏။</w:t>
      </w:r>
    </w:p>
    <w:p w14:paraId="0F714206" w14:textId="77777777" w:rsidR="00F90BDC" w:rsidRDefault="00F90BDC"/>
    <w:p w14:paraId="06FE9409" w14:textId="77777777" w:rsidR="00F90BDC" w:rsidRDefault="00F90BDC">
      <w:r xmlns:w="http://schemas.openxmlformats.org/wordprocessingml/2006/main">
        <w:t xml:space="preserve">Luke 2:17 ထို​အ​ခါ​မြင်​သော​အ​ခါ ဤ​သူငယ်​နှင့်​ပတ်​သက်​၍​ပြော​ဆို​ထား​သော​စ​ကား​ကို​ပြည်​ပ​သို့​ဟော​ပြော​ကြ​၏။</w:t>
      </w:r>
    </w:p>
    <w:p w14:paraId="6F81C50E" w14:textId="77777777" w:rsidR="00F90BDC" w:rsidRDefault="00F90BDC"/>
    <w:p w14:paraId="6071953B" w14:textId="77777777" w:rsidR="00F90BDC" w:rsidRDefault="00F90BDC">
      <w:r xmlns:w="http://schemas.openxmlformats.org/wordprocessingml/2006/main">
        <w:t xml:space="preserve">သိုးထိန်းများသည် ယေရှုကိုမြင်ပြီးနောက် အခြားသူများကို ပြောပြသည်။</w:t>
      </w:r>
    </w:p>
    <w:p w14:paraId="0076EF0D" w14:textId="77777777" w:rsidR="00F90BDC" w:rsidRDefault="00F90BDC"/>
    <w:p w14:paraId="6DBD6770" w14:textId="77777777" w:rsidR="00F90BDC" w:rsidRDefault="00F90BDC">
      <w:r xmlns:w="http://schemas.openxmlformats.org/wordprocessingml/2006/main">
        <w:t xml:space="preserve">၁။ ကတိတော်များကို ဘုရားသခင် သစ္စာစောင့်သိခြင်း။— လုကာ ၂:၁၁</w:t>
      </w:r>
    </w:p>
    <w:p w14:paraId="163629DA" w14:textId="77777777" w:rsidR="00F90BDC" w:rsidRDefault="00F90BDC"/>
    <w:p w14:paraId="36F06072" w14:textId="77777777" w:rsidR="00F90BDC" w:rsidRDefault="00F90BDC">
      <w:r xmlns:w="http://schemas.openxmlformats.org/wordprocessingml/2006/main">
        <w:t xml:space="preserve">၂။ သတင်းကောင်းဝေမျှခြင်း၏အရေးကြီးမှု။— လုကာ ၂:၁၇</w:t>
      </w:r>
    </w:p>
    <w:p w14:paraId="3EB0BD7F" w14:textId="77777777" w:rsidR="00F90BDC" w:rsidRDefault="00F90BDC"/>
    <w:p w14:paraId="1D6280F0" w14:textId="77777777" w:rsidR="00F90BDC" w:rsidRDefault="00F90BDC">
      <w:r xmlns:w="http://schemas.openxmlformats.org/wordprocessingml/2006/main">
        <w:t xml:space="preserve">1. ဟေရှာယ 9:6-7 - ငါတို့အတွက်ကြောင့် သားယောက်ျားကို မွေးဖွားခဲ့ပြီး၊ ငါတို့၌ သားတော်ကို ပေးသနားတော်မူ၏။ အစိုးရသည် သူ့ပခုံးပေါ်၌ ရှိရလိမ့်မည်။ နာမတော်သည် အံ့ဩဘွယ်သော၊ အတိုင်ပင်ခံ၊ တန်ခိုးကြီးသောဘုရားသခင်၊ ထာဝရခမည်းတော်၊ ငြိမ်သက်ခြင်း၏အရှင်ဟူ၍ သမုတ်ရမည်။</w:t>
      </w:r>
    </w:p>
    <w:p w14:paraId="66F93BD2" w14:textId="77777777" w:rsidR="00F90BDC" w:rsidRDefault="00F90BDC"/>
    <w:p w14:paraId="0278CFD1" w14:textId="77777777" w:rsidR="00F90BDC" w:rsidRDefault="00F90BDC">
      <w:r xmlns:w="http://schemas.openxmlformats.org/wordprocessingml/2006/main">
        <w:t xml:space="preserve">7 သူ၏​အုပ်​ချုပ်​ခြင်း​နှင့် ငြိမ်​သက်​ခြင်း​မှ​စ​၍ ဒါ​ဝိဒ်​၏​ရာဇ​ပလ္လင်​နှင့်​နိုင်​ငံ​တော်​တို့​ပေါ်​တွင် အဆုံးမ​ရှိ​ဘဲ၊ အမိန့်​ရှိ​၍ ထို​အ​ချိန်​မှ​စ​၍ ထာ​ဝ​ရ​ဘု​ရား​၏​ဖြောင့်​မတ်​ခြင်း​နှင့် ဖြောင့်​မတ်​စွာ တည်​ဆောက်​စေ​ခြင်း​ငှာ၊ ကောင်းကင်ဗိုလ်ခြေအရှင်ထာဝရဘုရား၏ စိတ်အားထက်သန်မှုသည် ဤအရာကို လုပ်ဆောင်လိမ့်မည်။</w:t>
      </w:r>
    </w:p>
    <w:p w14:paraId="6FC9474F" w14:textId="77777777" w:rsidR="00F90BDC" w:rsidRDefault="00F90BDC"/>
    <w:p w14:paraId="17C19F5C"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မဿဲ 28:19-20 - သို့ဖြစ်၍ သွား၍ လူမျိုးအပေါင်းတို့၏တပည့်ဖြစ်စေခြင်းငှာ ခမည်းတော်နှင့်သားတော်၊ သန့်ရှင်းသောဝိညာဉ်တော်၏နာမ၌ ဗတ္တိဇံကိုပေး၍၊ ငါမှာထားသမျှတို့ကို စောင့်ရှောက်စေခြင်းငှာ၊ အသက်ဆုံးသည်တိုင်အောင် ငါသည် သင်တို့နှင့်အတူ အမြဲရှိနေ၏။ အာမင်။</w:t>
      </w:r>
    </w:p>
    <w:p w14:paraId="7A0B47FD" w14:textId="77777777" w:rsidR="00F90BDC" w:rsidRDefault="00F90BDC"/>
    <w:p w14:paraId="1DD59E43" w14:textId="77777777" w:rsidR="00F90BDC" w:rsidRDefault="00F90BDC">
      <w:r xmlns:w="http://schemas.openxmlformats.org/wordprocessingml/2006/main">
        <w:t xml:space="preserve">Luke 2:18 သိုးထိန်းများပြောသောစကားများကို ကြားရသူအပေါင်း အံ့သြကြသည်။</w:t>
      </w:r>
    </w:p>
    <w:p w14:paraId="272532CE" w14:textId="77777777" w:rsidR="00F90BDC" w:rsidRDefault="00F90BDC"/>
    <w:p w14:paraId="591AC0BB" w14:textId="77777777" w:rsidR="00F90BDC" w:rsidRDefault="00F90BDC">
      <w:r xmlns:w="http://schemas.openxmlformats.org/wordprocessingml/2006/main">
        <w:t xml:space="preserve">သိုးထိန်းများသည် ယေရှုမွေးဖွားခြင်းဆိုင်ရာ သတင်းကောင်းကို ဝေမျှကြပြီး ထိုသတင်းကိုကြားသောလူများ အံ့သြသွားကြသည်။</w:t>
      </w:r>
    </w:p>
    <w:p w14:paraId="7260B31A" w14:textId="77777777" w:rsidR="00F90BDC" w:rsidRDefault="00F90BDC"/>
    <w:p w14:paraId="02C3DF3D" w14:textId="77777777" w:rsidR="00F90BDC" w:rsidRDefault="00F90BDC">
      <w:r xmlns:w="http://schemas.openxmlformats.org/wordprocessingml/2006/main">
        <w:t xml:space="preserve">၁။ ဘုရားသခင်ရဲ့ အစီအစဉ်ကို ယုံကြည်ပါ။</w:t>
      </w:r>
    </w:p>
    <w:p w14:paraId="2F57E521" w14:textId="77777777" w:rsidR="00F90BDC" w:rsidRDefault="00F90BDC"/>
    <w:p w14:paraId="59FDDEC8" w14:textId="77777777" w:rsidR="00F90BDC" w:rsidRDefault="00F90BDC">
      <w:r xmlns:w="http://schemas.openxmlformats.org/wordprocessingml/2006/main">
        <w:t xml:space="preserve">၂။ သတင်းကောင်း၌ ဝမ်းမြောက်ကြလော့။</w:t>
      </w:r>
    </w:p>
    <w:p w14:paraId="7B588D8C" w14:textId="77777777" w:rsidR="00F90BDC" w:rsidRDefault="00F90BDC"/>
    <w:p w14:paraId="0F3B2D79" w14:textId="77777777" w:rsidR="00F90BDC" w:rsidRDefault="00F90BDC">
      <w:r xmlns:w="http://schemas.openxmlformats.org/wordprocessingml/2006/main">
        <w:t xml:space="preserve">1. Luke 2:10-11 ကောင်းကင်တမန်ကလည်း၊ မစိုးရိမ်ကြနှင့်။ လူအပေါင်းတို့အား ခံရလတံ့သော ဝမ်းမြောက်စရာသတင်းကောင်းကို သင်တို့အား ငါဆောင်ခဲ့၏။ သခင်ခရစ်တော်တည်းဟူသော ဒါဝိဒ်သည် ကယ်တင်သောအရှင်ဖြစ်တော်မူ၏။"</w:t>
      </w:r>
    </w:p>
    <w:p w14:paraId="6C4C26F0" w14:textId="77777777" w:rsidR="00F90BDC" w:rsidRDefault="00F90BDC"/>
    <w:p w14:paraId="407EB6EE" w14:textId="77777777" w:rsidR="00F90BDC" w:rsidRDefault="00F90BDC">
      <w:r xmlns:w="http://schemas.openxmlformats.org/wordprocessingml/2006/main">
        <w:t xml:space="preserve">၂။ ရောမ ၁၀:၁၄-၁၅– “သို့ဖြစ်လျှင် မယုံကြည်သောသူကို အဘယ်သို့ ပဌနာပြုကြမည်နည်း။ မကြားဘူးသောသူကို အဘယ်သို့ ယုံကြည်ကြမည်နည်း။ စေလွှတ်ခြင်းမှတပါး အခြားသော တရားဟောကြသလော။</w:t>
      </w:r>
    </w:p>
    <w:p w14:paraId="583C981C" w14:textId="77777777" w:rsidR="00F90BDC" w:rsidRDefault="00F90BDC"/>
    <w:p w14:paraId="27A4473C" w14:textId="77777777" w:rsidR="00F90BDC" w:rsidRDefault="00F90BDC">
      <w:r xmlns:w="http://schemas.openxmlformats.org/wordprocessingml/2006/main">
        <w:t xml:space="preserve">Luke 2:19 မာ​ရိ​မူ​ကား၊ ဤ​အ​မှု​အ​ရာ​အ​ရာ​များ​ကို​စောင့်​ထိန်း​၍ စိတ်​နှ​လုံး​ထဲ​၌​တွေး​တော​နေ​၏။</w:t>
      </w:r>
    </w:p>
    <w:p w14:paraId="644D9333" w14:textId="77777777" w:rsidR="00F90BDC" w:rsidRDefault="00F90BDC"/>
    <w:p w14:paraId="0F14F388" w14:textId="77777777" w:rsidR="00F90BDC" w:rsidRDefault="00F90BDC">
      <w:r xmlns:w="http://schemas.openxmlformats.org/wordprocessingml/2006/main">
        <w:t xml:space="preserve">မာရိသည် ယေရှုမွေးဖွားခြင်းနှင့်ပတ်သက်၍ ဘုရားသခင်၏အံ့ဖွယ်သတင်းကို စောင့်ထိန်းကာ သူမ၏စိတ်နှလုံးထဲတွင် ထည့်သွင်းစဉ်းစားခဲ့သည်။</w:t>
      </w:r>
    </w:p>
    <w:p w14:paraId="31CF6061" w14:textId="77777777" w:rsidR="00F90BDC" w:rsidRDefault="00F90BDC"/>
    <w:p w14:paraId="7BB13703" w14:textId="77777777" w:rsidR="00F90BDC" w:rsidRDefault="00F90BDC">
      <w:r xmlns:w="http://schemas.openxmlformats.org/wordprocessingml/2006/main">
        <w:t xml:space="preserve">၁။ ဘုရားသခင်ရဲ့နှုတ်ကပတ်တော်ကို ထိန်းကျောင်းပြီး ဆုတောင်းခြင်းနဲ့ ဆင်ခြင်သုံးသပ်ခြင်းဆိုင်ရာ မာရိရဲ့စံနမူနာကနေ သင်ယူနိုင်ပါတယ်။</w:t>
      </w:r>
    </w:p>
    <w:p w14:paraId="58985CC2" w14:textId="77777777" w:rsidR="00F90BDC" w:rsidRDefault="00F90BDC"/>
    <w:p w14:paraId="682B6341" w14:textId="77777777" w:rsidR="00F90BDC" w:rsidRDefault="00F90BDC">
      <w:r xmlns:w="http://schemas.openxmlformats.org/wordprocessingml/2006/main">
        <w:t xml:space="preserve">2- ကျွန်ုပ်တို့၏စိတ်နှလုံးထဲတွင် ဘုရားသခင်၏နှုတ်ကပတ်တော်များကို တွေးတောဆင်ခြင်ခြင်းဖြင့်၊ ကျွန်ုပ်တို့သည် ကိုယ်တော်နှင့် ပိုမိုနီးကပ်လာပြီး ကိုယ်တော်၏ကတိတော်များတွင် ငြိမ်သက်ခြင်းကို ရှာဖွေနိုင်ပါသည်။</w:t>
      </w:r>
    </w:p>
    <w:p w14:paraId="638B9A37" w14:textId="77777777" w:rsidR="00F90BDC" w:rsidRDefault="00F90BDC"/>
    <w:p w14:paraId="7DA81581" w14:textId="77777777" w:rsidR="00F90BDC" w:rsidRDefault="00F90BDC">
      <w:r xmlns:w="http://schemas.openxmlformats.org/wordprocessingml/2006/main">
        <w:t xml:space="preserve">1 ဆာလံ 119:11 “ကိုယ်တော်ကို မပြစ်မှားမည်အကြောင်း၊ နှုတ်ကပတ်တော်ကို စိတ်နှလုံးထဲမှာ ဝှက်ထားပါပြီ။”</w:t>
      </w:r>
    </w:p>
    <w:p w14:paraId="344DFACA" w14:textId="77777777" w:rsidR="00F90BDC" w:rsidRDefault="00F90BDC"/>
    <w:p w14:paraId="2E9AD3DA" w14:textId="77777777" w:rsidR="00F90BDC" w:rsidRDefault="00F90BDC">
      <w:r xmlns:w="http://schemas.openxmlformats.org/wordprocessingml/2006/main">
        <w:t xml:space="preserve">၂ မဿဲ ၆:၂၁၊ အကြောင်းမူကား၊ သင်၏ဘဏ္ဍာရှိရာအရပ်၌ သင်၏စိတ်နှလုံးလည်း ရှိလိမ့်မည်။</w:t>
      </w:r>
    </w:p>
    <w:p w14:paraId="04BE1C14" w14:textId="77777777" w:rsidR="00F90BDC" w:rsidRDefault="00F90BDC"/>
    <w:p w14:paraId="0C47E27E" w14:textId="77777777" w:rsidR="00F90BDC" w:rsidRDefault="00F90BDC">
      <w:r xmlns:w="http://schemas.openxmlformats.org/wordprocessingml/2006/main">
        <w:t xml:space="preserve">Luke 2:20 သိုးထိန်းတို့သည် ကြားသိရသမျှတို့ကြောင့် ဘုရားသခင်ကို ချီးမွမ်းလျက် ပြန်သွားကြ ၏။</w:t>
      </w:r>
    </w:p>
    <w:p w14:paraId="3CC8AA3B" w14:textId="77777777" w:rsidR="00F90BDC" w:rsidRDefault="00F90BDC"/>
    <w:p w14:paraId="79376495" w14:textId="77777777" w:rsidR="00F90BDC" w:rsidRDefault="00F90BDC">
      <w:r xmlns:w="http://schemas.openxmlformats.org/wordprocessingml/2006/main">
        <w:t xml:space="preserve">သိုးထိန်းများသည် သူတို့ကြားသိခဲ့ရသည့်အရာများအတွက် ဘုရားသခင်ကို ချီးမွမ်းဂုဏ်တင်ခဲ့ကြသည်။</w:t>
      </w:r>
    </w:p>
    <w:p w14:paraId="5D1AAF73" w14:textId="77777777" w:rsidR="00F90BDC" w:rsidRDefault="00F90BDC"/>
    <w:p w14:paraId="63C9AA6A" w14:textId="77777777" w:rsidR="00F90BDC" w:rsidRDefault="00F90BDC">
      <w:r xmlns:w="http://schemas.openxmlformats.org/wordprocessingml/2006/main">
        <w:t xml:space="preserve">၁- ကျွန်ုပ်တို့ပတ်ဝန်းကျင်ရှိ အံ့ဖွယ်အမှုများအတွက် ဘုရားသခင်ကို ချီးမွမ်းခြင်း။</w:t>
      </w:r>
    </w:p>
    <w:p w14:paraId="4A9B83F7" w14:textId="77777777" w:rsidR="00F90BDC" w:rsidRDefault="00F90BDC"/>
    <w:p w14:paraId="4B22844E" w14:textId="77777777" w:rsidR="00F90BDC" w:rsidRDefault="00F90BDC">
      <w:r xmlns:w="http://schemas.openxmlformats.org/wordprocessingml/2006/main">
        <w:t xml:space="preserve">2- ဘုရားသခင်၏အံ့ဖွယ်အမှုများတွင် ဝမ်းမြောက်ရန် သင်ယူပါ။</w:t>
      </w:r>
    </w:p>
    <w:p w14:paraId="063A7B8E" w14:textId="77777777" w:rsidR="00F90BDC" w:rsidRDefault="00F90BDC"/>
    <w:p w14:paraId="0CA2BA8D" w14:textId="77777777" w:rsidR="00F90BDC" w:rsidRDefault="00F90BDC">
      <w:r xmlns:w="http://schemas.openxmlformats.org/wordprocessingml/2006/main">
        <w:t xml:space="preserve">1: Psalm 150:2 - တန်ခိုးကြီးသောအမှုတို့ကြောင့် ချီးမွမ်းကြလော့။ ကြီးမြတ်တော်မူသည်နှင့်အညီ၊</w:t>
      </w:r>
    </w:p>
    <w:p w14:paraId="59DB5D08" w14:textId="77777777" w:rsidR="00F90BDC" w:rsidRDefault="00F90BDC"/>
    <w:p w14:paraId="4F8CE362" w14:textId="77777777" w:rsidR="00F90BDC" w:rsidRDefault="00F90BDC">
      <w:r xmlns:w="http://schemas.openxmlformats.org/wordprocessingml/2006/main">
        <w:t xml:space="preserve">2: Psalm 103:2 - အို ငါ့ဝိညာဉ်၊ ထာဝရဘုရားကို ကောင်းကြီးပေး၍၊ အလုံးစုံတို့ကို မမေ့လျော့နှင့်။</w:t>
      </w:r>
    </w:p>
    <w:p w14:paraId="6AFBFA85" w14:textId="77777777" w:rsidR="00F90BDC" w:rsidRDefault="00F90BDC"/>
    <w:p w14:paraId="5FC6AAF0" w14:textId="77777777" w:rsidR="00F90BDC" w:rsidRDefault="00F90BDC">
      <w:r xmlns:w="http://schemas.openxmlformats.org/wordprocessingml/2006/main">
        <w:t xml:space="preserve">Luke 2:21 အရေဖျားလှီးခြင်းကို ခံရသော ရှစ်ရက်စေ့သောအခါ၊ ပဋိသန္ဓေယူခြင်းမပြုမီ ကောင်းကင်တမန်အမည်ဖြင့်မှည့်သော ယေရှုဟူသောအမည်ဖြင့် မှည့်လေ၏။</w:t>
      </w:r>
    </w:p>
    <w:p w14:paraId="6398A54F" w14:textId="77777777" w:rsidR="00F90BDC" w:rsidRDefault="00F90BDC"/>
    <w:p w14:paraId="720AA5A8" w14:textId="77777777" w:rsidR="00F90BDC" w:rsidRDefault="00F90BDC">
      <w:r xmlns:w="http://schemas.openxmlformats.org/wordprocessingml/2006/main">
        <w:t xml:space="preserve">အရေဖျားလှီးခြင်းကို ရှစ်ရက်ကြာပြီးနောက်၊ ပဋိသန္ဓေမတည်မီ ကောင်းကင်တမန်မှ ကြေညာခဲ့သော ယေရှုဟူသော အမည်ကို ပေးခဲ့သည်။</w:t>
      </w:r>
    </w:p>
    <w:p w14:paraId="1D8215B2" w14:textId="77777777" w:rsidR="00F90BDC" w:rsidRDefault="00F90BDC"/>
    <w:p w14:paraId="2287044A" w14:textId="77777777" w:rsidR="00F90BDC" w:rsidRDefault="00F90BDC">
      <w:r xmlns:w="http://schemas.openxmlformats.org/wordprocessingml/2006/main">
        <w:t xml:space="preserve">1. အမည်များ၏စွမ်းအား - ကျွန်ုပ်တို့ရွေးချယ်သောအမည်များသည် ကျွန်ုပ်တို့၏ကိုယ်ပိုင်လက္ခဏာကို မည်သို့ထင်ဟပ်စေသနည်း။</w:t>
      </w:r>
    </w:p>
    <w:p w14:paraId="30BC4E52" w14:textId="77777777" w:rsidR="00F90BDC" w:rsidRDefault="00F90BDC"/>
    <w:p w14:paraId="4315658C"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သခင်ယေရှု- အမည်အားလုံးထက် နာမတော်</w:t>
      </w:r>
    </w:p>
    <w:p w14:paraId="26E589D2" w14:textId="77777777" w:rsidR="00F90BDC" w:rsidRDefault="00F90BDC"/>
    <w:p w14:paraId="4EE50E96" w14:textId="77777777" w:rsidR="00F90BDC" w:rsidRDefault="00F90BDC">
      <w:r xmlns:w="http://schemas.openxmlformats.org/wordprocessingml/2006/main">
        <w:t xml:space="preserve">1. Matthew 1:23 - "ကြည့်ရှုလော့၊ အပျိုကညာသည် ပဋိသန္ဓေယူ၍ သားယောက်ျားကို ဖွားမြင်၍၊ ငါတို့၌ရှိသော ဘုရားသခင်ဟု အဓိပ္ပာယ်ရသော ဧမာနွေလအမည်ဖြင့် မှည့်ကြလိမ့်မည်။</w:t>
      </w:r>
    </w:p>
    <w:p w14:paraId="446D6D67" w14:textId="77777777" w:rsidR="00F90BDC" w:rsidRDefault="00F90BDC"/>
    <w:p w14:paraId="350AEB40" w14:textId="77777777" w:rsidR="00F90BDC" w:rsidRDefault="00F90BDC">
      <w:r xmlns:w="http://schemas.openxmlformats.org/wordprocessingml/2006/main">
        <w:t xml:space="preserve">၂။ ဖိလိပ္ပိ ၂:၉-၁၁ - “ထို့ကြောင့် ဘုရားသခင်သည် အလွန်ချီးမြှောက်၍ ယေရှု၏နာမတော်အားဖြင့် ကောင်းကင်ဘုံ၌ရှိသောသူ၊ မြေကြီးပေါ်ရှိလူအပေါင်းတို့ကို ဦးညွှတ်ရမည်အကြောင်း၊ သခင်ယေရှုခရစ်သည် ခမည်းတော်ဘုရားသခင်၏ ဘုန်းအသရေတော်ကို ထင်ရှားစေခြင်းငှာ၊ မြေကြီးအောက်၌ရှိသော သူအပေါင်းတို့အား၎င်း၊</w:t>
      </w:r>
    </w:p>
    <w:p w14:paraId="7EEFC020" w14:textId="77777777" w:rsidR="00F90BDC" w:rsidRDefault="00F90BDC"/>
    <w:p w14:paraId="4EAA8F93" w14:textId="77777777" w:rsidR="00F90BDC" w:rsidRDefault="00F90BDC">
      <w:r xmlns:w="http://schemas.openxmlformats.org/wordprocessingml/2006/main">
        <w:t xml:space="preserve">Luke 2:22 မောရှေ၏ပညတ္တိကျမ်းနှင့်အညီ သန့်ရှင်းခြင်းနေ့ရက်ကာလ ပြီးသောအခါ၊ သခင်ဘုရားအား ဆက်ကပ်ခြင်းငှါ ယေရုရှလင်မြို့သို့ ဆောင်သွား၍၊</w:t>
      </w:r>
    </w:p>
    <w:p w14:paraId="0052CF4D" w14:textId="77777777" w:rsidR="00F90BDC" w:rsidRDefault="00F90BDC"/>
    <w:p w14:paraId="03E768BC" w14:textId="77777777" w:rsidR="00F90BDC" w:rsidRDefault="00F90BDC">
      <w:r xmlns:w="http://schemas.openxmlformats.org/wordprocessingml/2006/main">
        <w:t xml:space="preserve">မာရိနှင့်ယောသပ်သည် မောရှေ၏တရားနှင့်အညီ သန့်စင်သောကာလပြီးနောက် ယေရှုကို ယေရုရှလင်မြို့သို့ ဆောင်သွားခဲ့သည်။</w:t>
      </w:r>
    </w:p>
    <w:p w14:paraId="5FA9AAC5" w14:textId="77777777" w:rsidR="00F90BDC" w:rsidRDefault="00F90BDC"/>
    <w:p w14:paraId="0B0931CE" w14:textId="77777777" w:rsidR="00F90BDC" w:rsidRDefault="00F90BDC">
      <w:r xmlns:w="http://schemas.openxmlformats.org/wordprocessingml/2006/main">
        <w:t xml:space="preserve">၁။ ဘုရားသခင့်ပညတ်ကို လိုက်လျှောက်ရန် အရေးကြီးသည်။</w:t>
      </w:r>
    </w:p>
    <w:p w14:paraId="7AC85E2F" w14:textId="77777777" w:rsidR="00F90BDC" w:rsidRDefault="00F90BDC"/>
    <w:p w14:paraId="73D233AC" w14:textId="77777777" w:rsidR="00F90BDC" w:rsidRDefault="00F90BDC">
      <w:r xmlns:w="http://schemas.openxmlformats.org/wordprocessingml/2006/main">
        <w:t xml:space="preserve">၂။ ကျွန်ုပ်တို့၏အသက်တာကို သခင်ဘုရားထံ မည်သို့တင်ပြရမည်နည်း။</w:t>
      </w:r>
    </w:p>
    <w:p w14:paraId="62153E66" w14:textId="77777777" w:rsidR="00F90BDC" w:rsidRDefault="00F90BDC"/>
    <w:p w14:paraId="6407C511" w14:textId="77777777" w:rsidR="00F90BDC" w:rsidRDefault="00F90BDC">
      <w:r xmlns:w="http://schemas.openxmlformats.org/wordprocessingml/2006/main">
        <w:t xml:space="preserve">၁။ တရားဟောရာ ၆:၅-၉ - သင်၏ဘုရားသခင် ထာဝရဘုရားကို စိတ်နှလုံးအကြွင်းမဲ့၊ အစွမ်းသတ္တိရှိသမျှနှင့် ချစ်လော့။</w:t>
      </w:r>
    </w:p>
    <w:p w14:paraId="191FFA3D" w14:textId="77777777" w:rsidR="00F90BDC" w:rsidRDefault="00F90BDC"/>
    <w:p w14:paraId="7ACFC090" w14:textId="77777777" w:rsidR="00F90BDC" w:rsidRDefault="00F90BDC">
      <w:r xmlns:w="http://schemas.openxmlformats.org/wordprocessingml/2006/main">
        <w:t xml:space="preserve">2. မဿဲ 22:37-40 - သင်၏ဘုရားသခင် ထာဝရဘုရားကို စိတ်နှလုံးအကြွင်းမဲ့၊</w:t>
      </w:r>
    </w:p>
    <w:p w14:paraId="0F1B3C51" w14:textId="77777777" w:rsidR="00F90BDC" w:rsidRDefault="00F90BDC"/>
    <w:p w14:paraId="22E5A766" w14:textId="77777777" w:rsidR="00F90BDC" w:rsidRDefault="00F90BDC">
      <w:r xmlns:w="http://schemas.openxmlformats.org/wordprocessingml/2006/main">
        <w:t xml:space="preserve">Luke 2:23 (ထာ​ဝ​ရ​ဘု​ရား​၏​ပ​ညတ်​တော်​၌​ရေး​ထား​သည့်​အ​တိုင်း၊ ဝမ်း​မြောက်​သော​ယောက်ျား​မည်​သည်​ကား၊ ထာ​ဝ​ရ​ဘု​ရား​၏​အ​ဖို့ သန့်​ရှင်း​ခြင်း​ဟု​ခေါ်​ဝေါ်​ခြင်း​ခံ​ရ​မည်။)</w:t>
      </w:r>
    </w:p>
    <w:p w14:paraId="5F53C1D4" w14:textId="77777777" w:rsidR="00F90BDC" w:rsidRDefault="00F90BDC"/>
    <w:p w14:paraId="2B3FD0B0" w14:textId="77777777" w:rsidR="00F90BDC" w:rsidRDefault="00F90BDC">
      <w:r xmlns:w="http://schemas.openxmlformats.org/wordprocessingml/2006/main">
        <w:t xml:space="preserve">သခင်ဘုရား၏ သန့်ရှင်းသူဟု ခေါ်ဆို </w:t>
      </w:r>
      <w:r xmlns:w="http://schemas.openxmlformats.org/wordprocessingml/2006/main">
        <w:t xml:space="preserve">ရမည်ဟူသော သခင်ဘုရား၏ တရားတော်ကို ဆွေးနွေးထားသည် ။</w:t>
      </w:r>
      <w:r xmlns:w="http://schemas.openxmlformats.org/wordprocessingml/2006/main">
        <w:lastRenderedPageBreak xmlns:w="http://schemas.openxmlformats.org/wordprocessingml/2006/main"/>
      </w:r>
    </w:p>
    <w:p w14:paraId="4A35AE47" w14:textId="77777777" w:rsidR="00F90BDC" w:rsidRDefault="00F90BDC"/>
    <w:p w14:paraId="086BB86E" w14:textId="77777777" w:rsidR="00F90BDC" w:rsidRDefault="00F90BDC">
      <w:r xmlns:w="http://schemas.openxmlformats.org/wordprocessingml/2006/main">
        <w:t xml:space="preserve">၁။ ဘုရားသခင့်ပညတ်များသည် ယနေ့တိုင် ဆက်နွယ်နေဆဲဖြစ်သည်။</w:t>
      </w:r>
    </w:p>
    <w:p w14:paraId="278F1740" w14:textId="77777777" w:rsidR="00F90BDC" w:rsidRDefault="00F90BDC"/>
    <w:p w14:paraId="377BAA13" w14:textId="77777777" w:rsidR="00F90BDC" w:rsidRDefault="00F90BDC">
      <w:r xmlns:w="http://schemas.openxmlformats.org/wordprocessingml/2006/main">
        <w:t xml:space="preserve">၂။ ဘုရားသားသမီးများ၏ သန့်ရှင်းခြင်း</w:t>
      </w:r>
    </w:p>
    <w:p w14:paraId="1E385ABE" w14:textId="77777777" w:rsidR="00F90BDC" w:rsidRDefault="00F90BDC"/>
    <w:p w14:paraId="72FDFB92" w14:textId="77777777" w:rsidR="00F90BDC" w:rsidRDefault="00F90BDC">
      <w:r xmlns:w="http://schemas.openxmlformats.org/wordprocessingml/2006/main">
        <w:t xml:space="preserve">1. ကမ္ဘာဦး 17:12-13 - ``အသက်ရှစ်ရက်ရှိသောသူသည် သင်၏အမျိုးအစဉ်အဆက်တွင်ရှိသော သူငယ်၊ အိမ်၌မွေးသောသူ၊ သို့မဟုတ် မစပ်ဆိုင်သော သူတပါး၏ငွေနှင့်ဝယ်၍ သင်တို့တွင် အရေဖျားလှီးခြင်းကိုခံရမည်။ သင်၏အမျိုးအနွယ်၊ သင်၏အိမ်၌မွေးသောသူ၊ သင့်ငွေနှင့်ဝယ်သောသူသည် အရေဖျားလှီးခြင်းကိုခံရမည်။ ငါ့ပဋိညာဉ်သည် သင်၏အသား၌ ထာဝရပဋိညာဉ်ဖြစ်လိမ့်မည်။</w:t>
      </w:r>
    </w:p>
    <w:p w14:paraId="14A8F3FF" w14:textId="77777777" w:rsidR="00F90BDC" w:rsidRDefault="00F90BDC"/>
    <w:p w14:paraId="30A53D1A" w14:textId="77777777" w:rsidR="00F90BDC" w:rsidRDefault="00F90BDC">
      <w:r xmlns:w="http://schemas.openxmlformats.org/wordprocessingml/2006/main">
        <w:t xml:space="preserve">2 ထွက်မြောက်ရာကျမ်း 12:48-49 - "တပါးအမျိုးသားသည် သင်နှင့်အတူ တည်းခို၍၊ ထာဝရဘုရားအဘို့ ပသခါပွဲကိုခံသောအခါ၊ သူ၏ယောက်ျားအပေါင်းတို့သည် အရေဖျားလှီးခြင်းကို ခံစေ၍၊ ချဉ်းကပ်၍ စောင့်ရှောက်စေ။ အရေဖျားလှီးခြင်းကို မခံသော သူသည် ထိုပြည်၌ မွေးဖွားသောသူကို မစားရ။</w:t>
      </w:r>
    </w:p>
    <w:p w14:paraId="4E25E284" w14:textId="77777777" w:rsidR="00F90BDC" w:rsidRDefault="00F90BDC"/>
    <w:p w14:paraId="1E6FB427" w14:textId="77777777" w:rsidR="00F90BDC" w:rsidRDefault="00F90BDC">
      <w:r xmlns:w="http://schemas.openxmlformats.org/wordprocessingml/2006/main">
        <w:t xml:space="preserve">Luke 2:24 ချိုးကလေးနှစ်ကောင်၊</w:t>
      </w:r>
    </w:p>
    <w:p w14:paraId="3E5EF99C" w14:textId="77777777" w:rsidR="00F90BDC" w:rsidRDefault="00F90BDC"/>
    <w:p w14:paraId="5C9AAD69" w14:textId="77777777" w:rsidR="00F90BDC" w:rsidRDefault="00F90BDC">
      <w:r xmlns:w="http://schemas.openxmlformats.org/wordprocessingml/2006/main">
        <w:t xml:space="preserve">သခင်ဘုရား၏ပညတ်တော်အရ၊ မာရိနှင့်ယောသပ်သည် ဗိမာန်တော်၌ ယေရှုကိုပူဇော်သောအခါ ချိုးနှစ်ကောင် သို့မဟုတ် ခိုကလေးနှစ်ကောင်ကို ယဇ်ပူဇော်ခဲ့သည်။</w:t>
      </w:r>
    </w:p>
    <w:p w14:paraId="34FB89E2" w14:textId="77777777" w:rsidR="00F90BDC" w:rsidRDefault="00F90BDC"/>
    <w:p w14:paraId="30E57CCB" w14:textId="77777777" w:rsidR="00F90BDC" w:rsidRDefault="00F90BDC">
      <w:r xmlns:w="http://schemas.openxmlformats.org/wordprocessingml/2006/main">
        <w:t xml:space="preserve">1. ယဇ်ပူဇော်ခြင်း၏ အရေးပါမှု- ဗိမာန်တော်၌ ယေရှု၏ယဇ်ပူဇော်ခြင်းကို စစ်ဆေးခြင်း။</w:t>
      </w:r>
    </w:p>
    <w:p w14:paraId="6EF13B7B" w14:textId="77777777" w:rsidR="00F90BDC" w:rsidRDefault="00F90BDC"/>
    <w:p w14:paraId="3783BF51" w14:textId="77777777" w:rsidR="00F90BDC" w:rsidRDefault="00F90BDC">
      <w:r xmlns:w="http://schemas.openxmlformats.org/wordprocessingml/2006/main">
        <w:t xml:space="preserve">2. နာခံခြင်း၏အရေးကြီးပုံ- မာရိနှင့်ယောသပ်သည် သခင်ဘုရား၏တရားတော်ကို နာခံခြင်းဥပမာ</w:t>
      </w:r>
    </w:p>
    <w:p w14:paraId="544F53FA" w14:textId="77777777" w:rsidR="00F90BDC" w:rsidRDefault="00F90BDC"/>
    <w:p w14:paraId="02557797" w14:textId="77777777" w:rsidR="00F90BDC" w:rsidRDefault="00F90BDC">
      <w:r xmlns:w="http://schemas.openxmlformats.org/wordprocessingml/2006/main">
        <w:t xml:space="preserve">၁။ ဝတ်ပြုရာ ၁၂:၈ နှင့် ယဇ်ပူဇော်ခြင်းဆိုင်ရာ မောရှေပညတ်၏အကြောင်းအရာ</w:t>
      </w:r>
    </w:p>
    <w:p w14:paraId="23D98033" w14:textId="77777777" w:rsidR="00F90BDC" w:rsidRDefault="00F90BDC"/>
    <w:p w14:paraId="6A17DBAD"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၂။ မဿဲ ၅:၁၇ နှင့် ပညတ်တရားပြည့်စုံခြင်းဆိုင်ရာ ယေရှု၏သွန်သင်ချက်များ၏ ဆက်စပ်။</w:t>
      </w:r>
    </w:p>
    <w:p w14:paraId="305360B4" w14:textId="77777777" w:rsidR="00F90BDC" w:rsidRDefault="00F90BDC"/>
    <w:p w14:paraId="09B19F9A" w14:textId="77777777" w:rsidR="00F90BDC" w:rsidRDefault="00F90BDC">
      <w:r xmlns:w="http://schemas.openxmlformats.org/wordprocessingml/2006/main">
        <w:t xml:space="preserve">Luke 2:25 ရှုလော့၊ ရှိမောင်အမည်ရှိသော ယေရုရှလင်မြို့၌ လူတယောက်ရှိ၏။ ဣသ ရေလအမျိုး၏ သက်သာခြင်း ကို စောင့်မျှော်လျက်၊</w:t>
      </w:r>
    </w:p>
    <w:p w14:paraId="7E4491FC" w14:textId="77777777" w:rsidR="00F90BDC" w:rsidRDefault="00F90BDC"/>
    <w:p w14:paraId="27A175D9" w14:textId="77777777" w:rsidR="00F90BDC" w:rsidRDefault="00F90BDC">
      <w:r xmlns:w="http://schemas.openxmlformats.org/wordprocessingml/2006/main">
        <w:t xml:space="preserve">ရှိမောင်သည် ယေရုရှလင်မြို့၌ တရားမျှတပြီး ရိုသေကိုင်းရှိုင်းသူဖြစ်ပြီး ဣသရေလတို့၏ နှစ်သိမ့်မှုကို စောင့်ဆိုင်းကာ သန့်ရှင်းသောဝိညာဉ်တော်နှင့် ပြည့်ဝသူဖြစ်သည်။</w:t>
      </w:r>
    </w:p>
    <w:p w14:paraId="7832BEB3" w14:textId="77777777" w:rsidR="00F90BDC" w:rsidRDefault="00F90BDC"/>
    <w:p w14:paraId="4DCAD40F" w14:textId="77777777" w:rsidR="00F90BDC" w:rsidRDefault="00F90BDC">
      <w:r xmlns:w="http://schemas.openxmlformats.org/wordprocessingml/2006/main">
        <w:t xml:space="preserve">၁။ ယုံကြည်သူ၏အသက်တာတွင် ဆည်းကပ်မှု၏အရေးကြီးမှု</w:t>
      </w:r>
    </w:p>
    <w:p w14:paraId="7936272D" w14:textId="77777777" w:rsidR="00F90BDC" w:rsidRDefault="00F90BDC"/>
    <w:p w14:paraId="2D89E07C" w14:textId="77777777" w:rsidR="00F90BDC" w:rsidRDefault="00F90BDC">
      <w:r xmlns:w="http://schemas.openxmlformats.org/wordprocessingml/2006/main">
        <w:t xml:space="preserve">2. ကျွန်ုပ်တို့၏အသက်တာတွင် သန့်ရှင်းသောဝိညာဉ်တော်၏တန်ခိုး</w:t>
      </w:r>
    </w:p>
    <w:p w14:paraId="1D75C7B2" w14:textId="77777777" w:rsidR="00F90BDC" w:rsidRDefault="00F90BDC"/>
    <w:p w14:paraId="4A7AB88D" w14:textId="77777777" w:rsidR="00F90BDC" w:rsidRDefault="00F90BDC">
      <w:r xmlns:w="http://schemas.openxmlformats.org/wordprocessingml/2006/main">
        <w:t xml:space="preserve">1. James 1:19-20 - ငါချစ်သောညီအစ်ကိုတို့၊ ဤအရာကို သိမှတ်ကြလော့။ လူအပေါင်းတို့သည် ကြားလျှင်မြန်ခြင်း၊ စကားနှေးခြင်း၊ ဒေါသနှေးခြင်း၊ အကြောင်းမူကား၊ လူ၏ဒေါသသည် ဘုရားသခင်၏ ဖြောင့်မတ်ခြင်းတရားကို မဖြစ်ပေါ်စေပါ။</w:t>
      </w:r>
    </w:p>
    <w:p w14:paraId="6106DE99" w14:textId="77777777" w:rsidR="00F90BDC" w:rsidRDefault="00F90BDC"/>
    <w:p w14:paraId="5F968A91" w14:textId="77777777" w:rsidR="00F90BDC" w:rsidRDefault="00F90BDC">
      <w:r xmlns:w="http://schemas.openxmlformats.org/wordprocessingml/2006/main">
        <w:t xml:space="preserve">2. ရောမ 8:24-25 - အကြောင်းမူကား၊ ဤမျှော်လင့်ချက်ကြောင့် ငါတို့သည် ကယ်တင်ခြင်းသို့ ရောက်ကြ၏။ ယခုမြင်နေရသော မျှော်လင့်ချက်သည် မျှော်လင့်ချက်မဟုတ်ပါ။ သူမြင်တာကို ဘယ်သူက မျှော်လင့်တာလဲ။ မမြင်ရသောအရာကို မျှော်လင့်လျှင်မူကား၊</w:t>
      </w:r>
    </w:p>
    <w:p w14:paraId="2D4EC79A" w14:textId="77777777" w:rsidR="00F90BDC" w:rsidRDefault="00F90BDC"/>
    <w:p w14:paraId="424C1A24" w14:textId="77777777" w:rsidR="00F90BDC" w:rsidRDefault="00F90BDC">
      <w:r xmlns:w="http://schemas.openxmlformats.org/wordprocessingml/2006/main">
        <w:t xml:space="preserve">Luke 2:26 သခင်ခရစ်တော်ကို မမြင်မီ သေခြင်းကို မမြင်ရဟု သန့်ရှင်းသောဝိညာဉ်တော်အားဖြင့် ထင်ရှားစွာပြတော်မူ၏။</w:t>
      </w:r>
    </w:p>
    <w:p w14:paraId="7C939D95" w14:textId="77777777" w:rsidR="00F90BDC" w:rsidRDefault="00F90BDC"/>
    <w:p w14:paraId="46115A69" w14:textId="77777777" w:rsidR="00F90BDC" w:rsidRDefault="00F90BDC">
      <w:r xmlns:w="http://schemas.openxmlformats.org/wordprocessingml/2006/main">
        <w:t xml:space="preserve">ဤကျမ်းပိုဒ်သည် သခင်ခရစ်တော်ကို မတွေ့မြင်မီ သေခြင်းတရားကို မမြင်ရကြောင်း ယေရှုအကြောင်း ရှိမောင်၏ ပရောဖက်ပြုချက်ကို ပြောပြသည်။</w:t>
      </w:r>
    </w:p>
    <w:p w14:paraId="22C63C99" w14:textId="77777777" w:rsidR="00F90BDC" w:rsidRDefault="00F90BDC"/>
    <w:p w14:paraId="2A0F73E1" w14:textId="77777777" w:rsidR="00F90BDC" w:rsidRDefault="00F90BDC">
      <w:r xmlns:w="http://schemas.openxmlformats.org/wordprocessingml/2006/main">
        <w:t xml:space="preserve">1. မေရှိယ၏ကတိတော်- ရှိမောင်၏ပရောဖက်ပြုချက်ကို ယေရှု ဖြည့်ဆည်းခဲ့ပုံ</w:t>
      </w:r>
    </w:p>
    <w:p w14:paraId="2DDD3E5B" w14:textId="77777777" w:rsidR="00F90BDC" w:rsidRDefault="00F90BDC"/>
    <w:p w14:paraId="1BADE4B4" w14:textId="77777777" w:rsidR="00F90BDC" w:rsidRDefault="00F90BDC">
      <w:r xmlns:w="http://schemas.openxmlformats.org/wordprocessingml/2006/main">
        <w:t xml:space="preserve">2. ယေရှု- ဘုရားသခင်၏ ထာဝရကတိတော်များ ပြည့်စုံခြင်း။</w:t>
      </w:r>
    </w:p>
    <w:p w14:paraId="792B9757" w14:textId="77777777" w:rsidR="00F90BDC" w:rsidRDefault="00F90BDC"/>
    <w:p w14:paraId="1859EF86" w14:textId="77777777" w:rsidR="00F90BDC" w:rsidRDefault="00F90BDC">
      <w:r xmlns:w="http://schemas.openxmlformats.org/wordprocessingml/2006/main">
        <w:t xml:space="preserve">1. ဟေရှာယ 7:14 - "ထို့ကြောင့် သခင်ဘုရားသည် သင့်အား နိမိတ်လက္ခဏာကို ပေးတော်မူလတံ့၊ ကြည့်ရှုလော့၊ အပျိုကညာသည် ပဋိသန္ဓေယူ၍ သားယောက်ျားကို ဖွားမြင်၍ ဧမာနွေလအမည်ဖြင့်မှည့်ရလိမ့်မည်။"</w:t>
      </w:r>
    </w:p>
    <w:p w14:paraId="4D46B887" w14:textId="77777777" w:rsidR="00F90BDC" w:rsidRDefault="00F90BDC"/>
    <w:p w14:paraId="2D21EC82" w14:textId="77777777" w:rsidR="00F90BDC" w:rsidRDefault="00F90BDC">
      <w:r xmlns:w="http://schemas.openxmlformats.org/wordprocessingml/2006/main">
        <w:t xml:space="preserve">2. ဆာလံ 16:10 - "အကြောင်းမူကား၊ အကျွန်ုပ်၏ဝိညာဉ်ကို ငရဲ၌ ထားတော်မမူ။</w:t>
      </w:r>
    </w:p>
    <w:p w14:paraId="097B0C6C" w14:textId="77777777" w:rsidR="00F90BDC" w:rsidRDefault="00F90BDC"/>
    <w:p w14:paraId="509852DD" w14:textId="77777777" w:rsidR="00F90BDC" w:rsidRDefault="00F90BDC">
      <w:r xmlns:w="http://schemas.openxmlformats.org/wordprocessingml/2006/main">
        <w:t xml:space="preserve">Luke 2:27 ဝိညာဉ်တော်အားဖြင့် ဗိမာန်တော်သို့ ကြွလာ၍၊ တရားတော်အတိုင်း ကျင့်ခြင်းငှါ မိဘတို့သည် သူငယ်ယေရှုကို ဆောင်ခဲ့သောအခါ၊</w:t>
      </w:r>
    </w:p>
    <w:p w14:paraId="7EAFDAFF" w14:textId="77777777" w:rsidR="00F90BDC" w:rsidRDefault="00F90BDC"/>
    <w:p w14:paraId="3B716C5C" w14:textId="77777777" w:rsidR="00F90BDC" w:rsidRDefault="00F90BDC">
      <w:r xmlns:w="http://schemas.openxmlformats.org/wordprocessingml/2006/main">
        <w:t xml:space="preserve">မာရိနှင့်ယောသပ်သည် ပညတ်တရား၏လိုအပ်ချက်များကိုဖြည့်ဆည်းရန် ရင်သွေးငယ်ယေရှုအား ဗိမာန်တော်သို့ဆောင်သွားခဲ့သည်။</w:t>
      </w:r>
    </w:p>
    <w:p w14:paraId="0956EBDA" w14:textId="77777777" w:rsidR="00F90BDC" w:rsidRDefault="00F90BDC"/>
    <w:p w14:paraId="66A2C948" w14:textId="77777777" w:rsidR="00F90BDC" w:rsidRDefault="00F90BDC">
      <w:r xmlns:w="http://schemas.openxmlformats.org/wordprocessingml/2006/main">
        <w:t xml:space="preserve">၁။ ဘုရားသခင်၏ အမိန့်တော်များကို လိုက်နာခြင်း၏ အရေးပါမှု</w:t>
      </w:r>
    </w:p>
    <w:p w14:paraId="0E10CD1D" w14:textId="77777777" w:rsidR="00F90BDC" w:rsidRDefault="00F90BDC"/>
    <w:p w14:paraId="359991F9" w14:textId="77777777" w:rsidR="00F90BDC" w:rsidRDefault="00F90BDC">
      <w:r xmlns:w="http://schemas.openxmlformats.org/wordprocessingml/2006/main">
        <w:t xml:space="preserve">၂။ ယေရှုမွေးဖွားခြင်း၏ အရေးပါမှု</w:t>
      </w:r>
    </w:p>
    <w:p w14:paraId="5F81DF63" w14:textId="77777777" w:rsidR="00F90BDC" w:rsidRDefault="00F90BDC"/>
    <w:p w14:paraId="1463C251" w14:textId="77777777" w:rsidR="00F90BDC" w:rsidRDefault="00F90BDC">
      <w:r xmlns:w="http://schemas.openxmlformats.org/wordprocessingml/2006/main">
        <w:t xml:space="preserve">1. မိက္ခာ 6:8 - အို သေတတ်သောသူ၊ ကောင်းသောအရာကို ပြတော်မူပြီ။ သခင်ဘုရားသည် သင့်ထံမှ အဘယ်အရာကို တောင်းဆိုသနည်း။ တရားမျှတစွာပြုမူရန်၊ ကရုဏာကိုချစ်ရန်နှင့် သင်၏ဘုရားသခင်နှင့်အတူ နှိမ့်ချစွာလျှောက်လှမ်းရန်။</w:t>
      </w:r>
    </w:p>
    <w:p w14:paraId="52225FBD" w14:textId="77777777" w:rsidR="00F90BDC" w:rsidRDefault="00F90BDC"/>
    <w:p w14:paraId="0BBFA5FD" w14:textId="77777777" w:rsidR="00F90BDC" w:rsidRDefault="00F90BDC">
      <w:r xmlns:w="http://schemas.openxmlformats.org/wordprocessingml/2006/main">
        <w:t xml:space="preserve">2. Luke 1:26-38 - ဧလိရှဗက် ကိုယ်ဝန်ခြောက်လတွင် ဘုရားသခင်သည် ဂါလိလဲပြည် နာဇရက်မြို့သို့ ကောင်းကင်တမန်ဂါဗြေလကို ဒါဝိဒ်၏အမျိုးအနွယ်ဖြစ်သော ယောသပ်အမည်ရှိသော အပျိုနှင့်လက်ထပ်မည်ဟု ကတိပြုထားသော အပျိုမထံသို့ စေလွှတ်ခဲ့သည်။ အပျိုကညာအမည်မှာ မာရိဖြစ်သည်။ ကောင်းကင်တမန်သည် သူ့ထံသို့သွား၍၊ အလွန်နှစ်သက်ဘွယ်ကောင်းသောသူ၊ ထာဝရဘုရားသည် သင်နှင့်အတူရှိတော်မူ၏။</w:t>
      </w:r>
    </w:p>
    <w:p w14:paraId="524F8398" w14:textId="77777777" w:rsidR="00F90BDC" w:rsidRDefault="00F90BDC"/>
    <w:p w14:paraId="4F785042" w14:textId="77777777" w:rsidR="00F90BDC" w:rsidRDefault="00F90BDC">
      <w:r xmlns:w="http://schemas.openxmlformats.org/wordprocessingml/2006/main">
        <w:t xml:space="preserve">Luke 2:28 ထို​အ​ခါ​သူ​သည် မိ​မိ​ကို​ချီ​၍​ဘု​ရား​သ​ခင်​အား​ကောင်း​ချီး​ပေး​ပြီး​လျှင်၊</w:t>
      </w:r>
    </w:p>
    <w:p w14:paraId="55ABDF59" w14:textId="77777777" w:rsidR="00F90BDC" w:rsidRDefault="00F90BDC"/>
    <w:p w14:paraId="3DA43E56" w14:textId="77777777" w:rsidR="00F90BDC" w:rsidRDefault="00F90BDC">
      <w:r xmlns:w="http://schemas.openxmlformats.org/wordprocessingml/2006/main">
        <w:t xml:space="preserve">ကျမ်းပိုဒ်တွင် ရှိမောင်သည် သူငယ်ယေရှုကိုမြင်ပြီးနောက် ယေရှုကိုပွေ့ချီကာ ဘုရားသခင်ကို ချီးမွမ်းကာ ကောင်းချီးပေးသည့်အချိန်ကို ဖော်ပြသည်။</w:t>
      </w:r>
    </w:p>
    <w:p w14:paraId="60F83D63" w14:textId="77777777" w:rsidR="00F90BDC" w:rsidRDefault="00F90BDC"/>
    <w:p w14:paraId="2E57D822" w14:textId="77777777" w:rsidR="00F90BDC" w:rsidRDefault="00F90BDC">
      <w:r xmlns:w="http://schemas.openxmlformats.org/wordprocessingml/2006/main">
        <w:t xml:space="preserve">1. “ဘုရားသခင့်မျက်မှောက်တော်၌ရှိခြင်း၏ဝမ်းမြောက်ခြင်း” - လုကာ 2 တွင်ရှိမောင်သရုပ်ပြထားသည့်အတိုင်းဘုရားသခင်ထံတော်သို့လာရောက်ခြင်း၏ဝမ်းမြောက်မှုကိုရှာဖွေပါ။</w:t>
      </w:r>
    </w:p>
    <w:p w14:paraId="7B0B49AB" w14:textId="77777777" w:rsidR="00F90BDC" w:rsidRDefault="00F90BDC"/>
    <w:p w14:paraId="7B162399" w14:textId="77777777" w:rsidR="00F90BDC" w:rsidRDefault="00F90BDC">
      <w:r xmlns:w="http://schemas.openxmlformats.org/wordprocessingml/2006/main">
        <w:t xml:space="preserve">၂။ “ယေရှု၏ကောင်းချီး” - လုကာ ၂ တွင် ရှိမောင်သက်သေခံခဲ့သည့်အတိုင်း ယေရှု၏ကောင်းချီးတန်ခိုးကို ဆန်းစစ်ခြင်း။</w:t>
      </w:r>
    </w:p>
    <w:p w14:paraId="1B6095CD" w14:textId="77777777" w:rsidR="00F90BDC" w:rsidRDefault="00F90BDC"/>
    <w:p w14:paraId="635F9EA1" w14:textId="77777777" w:rsidR="00F90BDC" w:rsidRDefault="00F90BDC">
      <w:r xmlns:w="http://schemas.openxmlformats.org/wordprocessingml/2006/main">
        <w:t xml:space="preserve">1. ဖိလိပ္ပိ 4:4 - သခင်ဘုရား၌ အစဉ်ဝမ်းမြောက်ကြလော့။ ငါထပ်ပြောရဦးမယ်။</w:t>
      </w:r>
    </w:p>
    <w:p w14:paraId="6655796D" w14:textId="77777777" w:rsidR="00F90BDC" w:rsidRDefault="00F90BDC"/>
    <w:p w14:paraId="78203CDC" w14:textId="77777777" w:rsidR="00F90BDC" w:rsidRDefault="00F90BDC">
      <w:r xmlns:w="http://schemas.openxmlformats.org/wordprocessingml/2006/main">
        <w:t xml:space="preserve">2. ဆာလံ 34:1 ငါသည် ထာဝရဘုရားကို အစဉ်ကောင်းကြီးပေးမည်။ ဂုဏ်ကျေးဇူးတော်သည် ငါ့နှုတ်၌ အစဉ်မပြတ်ရှိလိမ့်မည်။</w:t>
      </w:r>
    </w:p>
    <w:p w14:paraId="07CBC434" w14:textId="77777777" w:rsidR="00F90BDC" w:rsidRDefault="00F90BDC"/>
    <w:p w14:paraId="2F32B12B" w14:textId="77777777" w:rsidR="00F90BDC" w:rsidRDefault="00F90BDC">
      <w:r xmlns:w="http://schemas.openxmlformats.org/wordprocessingml/2006/main">
        <w:t xml:space="preserve">Luke 2:29 သခင်၊ ကိုယ်တော်၏ ကျွန်သည် နှုတ်ကပတ်တော်အတိုင်း ငြိမ်ဝပ်စွာ ထွက်သွားစေတော်မူပါ။</w:t>
      </w:r>
    </w:p>
    <w:p w14:paraId="46C393E4" w14:textId="77777777" w:rsidR="00F90BDC" w:rsidRDefault="00F90BDC"/>
    <w:p w14:paraId="580D606D" w14:textId="77777777" w:rsidR="00F90BDC" w:rsidRDefault="00F90BDC">
      <w:r xmlns:w="http://schemas.openxmlformats.org/wordprocessingml/2006/main">
        <w:t xml:space="preserve">ဤကျမ်းပိုဒ်သည် ဗိမာန်တော်၌ သူငယ်ယေရှုကိုမြင်ပြီးနောက် ကျေးဇူးတော်ချီးမွမ်းခြင်းဆိုင်ရာ ရှိမောင်၏ဆုတောင်းချက်ကို ရည်ညွှန်းသည်။ သူသည် မသေဆုံးမီတွင် မေရှိယကို မြင်တွေ့ခွင့်ရသည့်အတွက် ဝမ်းမြောက်ကြောင်း ဖော်ပြခဲ့သည်။</w:t>
      </w:r>
    </w:p>
    <w:p w14:paraId="14392432" w14:textId="77777777" w:rsidR="00F90BDC" w:rsidRDefault="00F90BDC"/>
    <w:p w14:paraId="6F2E4989" w14:textId="77777777" w:rsidR="00F90BDC" w:rsidRDefault="00F90BDC">
      <w:r xmlns:w="http://schemas.openxmlformats.org/wordprocessingml/2006/main">
        <w:t xml:space="preserve">1. ထာဝရဘုရားထံတော်၌ ဝမ်းမြောက်ခြင်း- ဘုရားသခင်၏ ကတိတော်များ ပြည့်စုံခြင်းကို ဂုဏ်ပြုခြင်း</w:t>
      </w:r>
    </w:p>
    <w:p w14:paraId="5DC7EF86" w14:textId="77777777" w:rsidR="00F90BDC" w:rsidRDefault="00F90BDC"/>
    <w:p w14:paraId="5A3CD11A" w14:textId="77777777" w:rsidR="00F90BDC" w:rsidRDefault="00F90BDC">
      <w:r xmlns:w="http://schemas.openxmlformats.org/wordprocessingml/2006/main">
        <w:t xml:space="preserve">2. ရောင့်ရဲစွာအသက်ရှင်ခြင်း- ဘုရားသခင့်အလိုတော်ကို သိရှိခြင်း၌ ငြိမ်သက်ခြင်းရှာဖွေခြင်း။</w:t>
      </w:r>
    </w:p>
    <w:p w14:paraId="6A2EC216" w14:textId="77777777" w:rsidR="00F90BDC" w:rsidRDefault="00F90BDC"/>
    <w:p w14:paraId="1ED8B88F" w14:textId="77777777" w:rsidR="00F90BDC" w:rsidRDefault="00F90BDC">
      <w:r xmlns:w="http://schemas.openxmlformats.org/wordprocessingml/2006/main">
        <w:t xml:space="preserve">1. ရောမ 15:13 သန့်ရှင်းသောဝိညာဉ်တော်၏တန်ခိုးအားဖြင့် သင်တို့သည် မြော်လင့်ခြင်း၌ ကြွယ်ဝမည်အကြောင်း၊ ယုံကြည်ခြင်း၌ ဝမ်းမြောက်ခြင်းနှင့် ငြိမ်သက်ခြင်းအပေါင်းနှင့် ပြည့်စေတော်မူ၏။</w:t>
      </w:r>
    </w:p>
    <w:p w14:paraId="7B2D155F" w14:textId="77777777" w:rsidR="00F90BDC" w:rsidRDefault="00F90BDC"/>
    <w:p w14:paraId="0B99CC09" w14:textId="77777777" w:rsidR="00F90BDC" w:rsidRDefault="00F90BDC">
      <w:r xmlns:w="http://schemas.openxmlformats.org/wordprocessingml/2006/main">
        <w:t xml:space="preserve">2. ဖိလိပ္ပိ 4:7 - အလုံးစုံသောဥာဏ်ကိုလွန်မြောက်သော ဘုရားသခင်၏ငြိမ်သက်ခြင်းသည် ယေရှုခရစ်အားဖြင့် သင်တို့၏စိတ်နှလုံးကို စောင့်ရှောက်လိမ့်မည်။</w:t>
      </w:r>
    </w:p>
    <w:p w14:paraId="263525C0" w14:textId="77777777" w:rsidR="00F90BDC" w:rsidRDefault="00F90BDC"/>
    <w:p w14:paraId="5FF5FE3B"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Luke 2:30 အကြောင်းမူကား၊ ကယ်တင်တော်မူခြင်းကျေးဇူးကို အကျွန်ုပ်မျက်စိနှင့်မြင်ပါပြီ။</w:t>
      </w:r>
    </w:p>
    <w:p w14:paraId="7B270235" w14:textId="77777777" w:rsidR="00F90BDC" w:rsidRDefault="00F90BDC"/>
    <w:p w14:paraId="228CB739" w14:textId="77777777" w:rsidR="00F90BDC" w:rsidRDefault="00F90BDC">
      <w:r xmlns:w="http://schemas.openxmlformats.org/wordprocessingml/2006/main">
        <w:t xml:space="preserve">ရှုမောင်မြင်သည့်အတိုင်း သခင်ယေရှုယူဆောင်လာသော ကယ်တင်ခြင်းအကြောင်း ကျမ်းပိုဒ်က ပြောပါသည်။</w:t>
      </w:r>
    </w:p>
    <w:p w14:paraId="0B5DC4E0" w14:textId="77777777" w:rsidR="00F90BDC" w:rsidRDefault="00F90BDC"/>
    <w:p w14:paraId="27567D93" w14:textId="77777777" w:rsidR="00F90BDC" w:rsidRDefault="00F90BDC">
      <w:r xmlns:w="http://schemas.openxmlformats.org/wordprocessingml/2006/main">
        <w:t xml:space="preserve">1. ကယ်တင်ခြင်း၏ကတိတော်- ကမ္ဘာ၏မျှော်လင့်ချက်</w:t>
      </w:r>
    </w:p>
    <w:p w14:paraId="3C1C2CB8" w14:textId="77777777" w:rsidR="00F90BDC" w:rsidRDefault="00F90BDC"/>
    <w:p w14:paraId="1FEC7127" w14:textId="77777777" w:rsidR="00F90BDC" w:rsidRDefault="00F90BDC">
      <w:r xmlns:w="http://schemas.openxmlformats.org/wordprocessingml/2006/main">
        <w:t xml:space="preserve">2. ဘုရားသခင်၏ကယ်တင်ခြင်းကိုမြင်ရခြင်း၏ဝမ်းမြောက်ခြင်း</w:t>
      </w:r>
    </w:p>
    <w:p w14:paraId="4CBDA4A2" w14:textId="77777777" w:rsidR="00F90BDC" w:rsidRDefault="00F90BDC"/>
    <w:p w14:paraId="2261AEEC" w14:textId="77777777" w:rsidR="00F90BDC" w:rsidRDefault="00F90BDC">
      <w:r xmlns:w="http://schemas.openxmlformats.org/wordprocessingml/2006/main">
        <w:t xml:space="preserve">1. ဟေရှာယ 9:6-7 (အကြောင်းမူကား၊ ငါတို့၌ သားယောက်ျားကို ဖွားမြင်၍၊ ငါတို့၌ သားယောက်ျားကို ပေးသနား၍၊ အစိုးရသည် သူ၏ပခုံးပေါ်မှာ အုပ်စိုးသဖြင့်၊ သူ၏အမည်ကို အံ့ဖွယ်အတိုင်ပင်ခံပုဂ္ဂိုလ်၊ တန်ခိုးကြီးသောဘုရားသခင်၊ ထာဝရအဘ၊ အရှင်မင်းသားဟူ၍ ခေါ်ဝေါ်ရလိမ့်မည်။ ငြိမ်းချမ်းရေး။)</w:t>
      </w:r>
    </w:p>
    <w:p w14:paraId="188065EF" w14:textId="77777777" w:rsidR="00F90BDC" w:rsidRDefault="00F90BDC"/>
    <w:p w14:paraId="10D33F45" w14:textId="77777777" w:rsidR="00F90BDC" w:rsidRDefault="00F90BDC">
      <w:r xmlns:w="http://schemas.openxmlformats.org/wordprocessingml/2006/main">
        <w:t xml:space="preserve">2 John 3:16 (အကြောင်းမူကား၊ ဘုရားသခင်သည် မိမိ၌တပါးတည်းသောသားတော်ကို စွန့်တော်မူသည်တိုင်အောင် လောကီသားတို့ကို ချစ်တော်မူ၏။)</w:t>
      </w:r>
    </w:p>
    <w:p w14:paraId="132EEB72" w14:textId="77777777" w:rsidR="00F90BDC" w:rsidRDefault="00F90BDC"/>
    <w:p w14:paraId="0A0B42CB" w14:textId="77777777" w:rsidR="00F90BDC" w:rsidRDefault="00F90BDC">
      <w:r xmlns:w="http://schemas.openxmlformats.org/wordprocessingml/2006/main">
        <w:t xml:space="preserve">Luke 2:31 လူအပေါင်းတို့ရှေ့မှာ ပြင်ဆင်တော်မူသော၊</w:t>
      </w:r>
    </w:p>
    <w:p w14:paraId="6D0E1912" w14:textId="77777777" w:rsidR="00F90BDC" w:rsidRDefault="00F90BDC"/>
    <w:p w14:paraId="50E4B1A3" w14:textId="77777777" w:rsidR="00F90BDC" w:rsidRDefault="00F90BDC">
      <w:r xmlns:w="http://schemas.openxmlformats.org/wordprocessingml/2006/main">
        <w:t xml:space="preserve">ကောင်းကင်တမန်များသည် ယေရှုသည် လူသားအားလုံးကို ကယ်တင်ခြင်းသို့ရောက်စေမည့် ဘုရားသခင်၏ကတိတော် ပြည့်စုံကြောင်း ကြွေးကြော်ခဲ့သည်။</w:t>
      </w:r>
    </w:p>
    <w:p w14:paraId="707F9BD8" w14:textId="77777777" w:rsidR="00F90BDC" w:rsidRDefault="00F90BDC"/>
    <w:p w14:paraId="6A8AA14E" w14:textId="77777777" w:rsidR="00F90BDC" w:rsidRDefault="00F90BDC">
      <w:r xmlns:w="http://schemas.openxmlformats.org/wordprocessingml/2006/main">
        <w:t xml:space="preserve">1- ကယ်တင်ခြင်းဆိုင်ရာဘုရားသခင်၏ကတိတော်သည် လူတိုင်းအတွက်ဖြစ်သည်။</w:t>
      </w:r>
    </w:p>
    <w:p w14:paraId="635B26A5" w14:textId="77777777" w:rsidR="00F90BDC" w:rsidRDefault="00F90BDC"/>
    <w:p w14:paraId="3AE664B4" w14:textId="77777777" w:rsidR="00F90BDC" w:rsidRDefault="00F90BDC">
      <w:r xmlns:w="http://schemas.openxmlformats.org/wordprocessingml/2006/main">
        <w:t xml:space="preserve">2: ယေရှုသည် ဘုရားသခင်၏ကတိတော် ပြည့်စုံသူဖြစ်သည်။</w:t>
      </w:r>
    </w:p>
    <w:p w14:paraId="33B22249" w14:textId="77777777" w:rsidR="00F90BDC" w:rsidRDefault="00F90BDC"/>
    <w:p w14:paraId="53DA1CA4" w14:textId="77777777" w:rsidR="00F90BDC" w:rsidRDefault="00F90BDC">
      <w:r xmlns:w="http://schemas.openxmlformats.org/wordprocessingml/2006/main">
        <w:t xml:space="preserve">1: Isaiah 9:6-7 အကြောင်းမူကား၊ ငါတို့၌ သူငယ်တယောက်ကို ဘွားမြင်၍၊ ငါတို့၌ သားတယောက်ကို ပေး၍၊ အစိုးရသည် သူ၏ပခုံးပေါ်မှာ ရှိလိမ့်မည်။ အံ့သြဖွယ်အတိုင်ပင်ခံ၊ တန်ခိုးကြီးသောဘုရားသခင်၊ ထာဝရခမည်းတော်၊ ငြိမ်းချမ်းရေးမင်းသားဟု ခေါ်ဝေါ်သမုတ်မည်ဖြစ်သည်။</w:t>
      </w:r>
    </w:p>
    <w:p w14:paraId="71899C69" w14:textId="77777777" w:rsidR="00F90BDC" w:rsidRDefault="00F90BDC"/>
    <w:p w14:paraId="47426A5F" w14:textId="77777777" w:rsidR="00F90BDC" w:rsidRDefault="00F90BDC">
      <w:r xmlns:w="http://schemas.openxmlformats.org/wordprocessingml/2006/main">
        <w:t xml:space="preserve">2: တိတု 2:11-14 အကြောင်းမူကား၊ လူအပေါင်းတို့အား ကယ်တင်ခြင်းကို ပေးတော်မူသော ဘုရားသခင်၏ ကျေးဇူးတော်သည် ထင်ရှားလျက်ရှိ၏။ တရားမဲ့ခြင်းနှင့် လောကီကိလေသာများကို “မဟုတ်ဘူး” လို့ ပြောတတ်ဖို့နဲ့ ဒီပစ္စုပ္ပန်ခေတ်မှာ မိမိကိုယ်ကို ချုပ်တည်း၊</w:t>
      </w:r>
    </w:p>
    <w:p w14:paraId="59F78CA9" w14:textId="77777777" w:rsidR="00F90BDC" w:rsidRDefault="00F90BDC"/>
    <w:p w14:paraId="08DC1A8C" w14:textId="77777777" w:rsidR="00F90BDC" w:rsidRDefault="00F90BDC">
      <w:r xmlns:w="http://schemas.openxmlformats.org/wordprocessingml/2006/main">
        <w:t xml:space="preserve">Luke 2:32 တပါးအမျိုးသားတို့ကို လင်းစေခြင်းငှာ၎င်း၊ ကိုယ်တော်၏လူဣသရေလအမျိုး၏ ဘုန်းအသရေကို၎င်း၊</w:t>
      </w:r>
    </w:p>
    <w:p w14:paraId="7EF31697" w14:textId="77777777" w:rsidR="00F90BDC" w:rsidRDefault="00F90BDC"/>
    <w:p w14:paraId="4EB6A5BA" w14:textId="77777777" w:rsidR="00F90BDC" w:rsidRDefault="00F90BDC">
      <w:r xmlns:w="http://schemas.openxmlformats.org/wordprocessingml/2006/main">
        <w:t xml:space="preserve">ဤကျမ်းပိုဒ်တွင် သခင်ယေရှုသည် တစ်ပါးအမျိုးသားများအတွက် အလင်းဖြစ်ခြင်းနှင့် ဣသရေလလူတို့၏ ဘုန်းအသရေကို ဖော်ပြသည်။</w:t>
      </w:r>
    </w:p>
    <w:p w14:paraId="5000A89C" w14:textId="77777777" w:rsidR="00F90BDC" w:rsidRDefault="00F90BDC"/>
    <w:p w14:paraId="445152EC" w14:textId="77777777" w:rsidR="00F90BDC" w:rsidRDefault="00F90BDC">
      <w:r xmlns:w="http://schemas.openxmlformats.org/wordprocessingml/2006/main">
        <w:t xml:space="preserve">၁။ "ကမ္ဘာ၏အလင်း- လူသားအားလုံးအတွက် မျှော်လင့်ချက်မီးရှူးတန်ဆောင်အဖြစ် ယေရှု"</w:t>
      </w:r>
    </w:p>
    <w:p w14:paraId="7EE6F0F0" w14:textId="77777777" w:rsidR="00F90BDC" w:rsidRDefault="00F90BDC"/>
    <w:p w14:paraId="7CB612C8" w14:textId="77777777" w:rsidR="00F90BDC" w:rsidRDefault="00F90BDC">
      <w:r xmlns:w="http://schemas.openxmlformats.org/wordprocessingml/2006/main">
        <w:t xml:space="preserve">၂။ “ယေရှုကို ဣသရေလအမျိုး၏ဘုန်းအသရေအဖြစ်မြင်ခြင်း”</w:t>
      </w:r>
    </w:p>
    <w:p w14:paraId="6FFB7C90" w14:textId="77777777" w:rsidR="00F90BDC" w:rsidRDefault="00F90BDC"/>
    <w:p w14:paraId="1DE68E89" w14:textId="77777777" w:rsidR="00F90BDC" w:rsidRDefault="00F90BDC">
      <w:r xmlns:w="http://schemas.openxmlformats.org/wordprocessingml/2006/main">
        <w:t xml:space="preserve">1. ဟေရှာယ 9:2 - “မှောင်မိုက်၌ကျင်လည်သောလူတို့သည် ကြီးစွာသောအလင်းကိုမြင်၍၊ မှောင်မိုက်နက်နဲသောပြည်၌ နေထိုင်သောသူတို့၌ အလင်းသည် အရုဏ်တက်ပြီ။”</w:t>
      </w:r>
    </w:p>
    <w:p w14:paraId="30F6D8BD" w14:textId="77777777" w:rsidR="00F90BDC" w:rsidRDefault="00F90BDC"/>
    <w:p w14:paraId="08E5A2A1" w14:textId="77777777" w:rsidR="00F90BDC" w:rsidRDefault="00F90BDC">
      <w:r xmlns:w="http://schemas.openxmlformats.org/wordprocessingml/2006/main">
        <w:t xml:space="preserve">၂။ ဆာလံ ၁၀၆:၂၁ - “အဲဂုတ္တုပြည်၌ ကြီးစွာသောအမှုတို့ကို ပြုတော်မူသော သူတို့၏ကယ်တင်ရှင် ဘုရားသခင်ကို မေ့လျော့ကြ၏။</w:t>
      </w:r>
    </w:p>
    <w:p w14:paraId="6C9CB767" w14:textId="77777777" w:rsidR="00F90BDC" w:rsidRDefault="00F90BDC"/>
    <w:p w14:paraId="5334DE1B" w14:textId="77777777" w:rsidR="00F90BDC" w:rsidRDefault="00F90BDC">
      <w:r xmlns:w="http://schemas.openxmlformats.org/wordprocessingml/2006/main">
        <w:t xml:space="preserve">Luke 2:33 ယောသပ်​နှင့်​မယ်​တော်​သည်​သူ​၏​ဟော​ပြော​ချက်​များ​ကို​အံ့​ဩ​ကြ​၏။</w:t>
      </w:r>
    </w:p>
    <w:p w14:paraId="2E399D08" w14:textId="77777777" w:rsidR="00F90BDC" w:rsidRDefault="00F90BDC"/>
    <w:p w14:paraId="734A12F8" w14:textId="77777777" w:rsidR="00F90BDC" w:rsidRDefault="00F90BDC">
      <w:r xmlns:w="http://schemas.openxmlformats.org/wordprocessingml/2006/main">
        <w:t xml:space="preserve">ယေရှု၏ပရောဖက်ပြုချက်များကြောင့် ယောသပ်နှင့်မာရိတို့သည် အံ့သြသွားကြသည်။</w:t>
      </w:r>
    </w:p>
    <w:p w14:paraId="7BC6B6D7" w14:textId="77777777" w:rsidR="00F90BDC" w:rsidRDefault="00F90BDC"/>
    <w:p w14:paraId="116154F6" w14:textId="77777777" w:rsidR="00F90BDC" w:rsidRDefault="00F90BDC">
      <w:r xmlns:w="http://schemas.openxmlformats.org/wordprocessingml/2006/main">
        <w:t xml:space="preserve">၁။ ဘုရားသခင့်နှုတ်ကပါဌ်တော်သည် စစ်မှန်ပြီး သစ္စာရှိသည်။—လုကာ ၂:၃၃</w:t>
      </w:r>
    </w:p>
    <w:p w14:paraId="5E0528C6" w14:textId="77777777" w:rsidR="00F90BDC" w:rsidRDefault="00F90BDC"/>
    <w:p w14:paraId="06FA11BE" w14:textId="77777777" w:rsidR="00F90BDC" w:rsidRDefault="00F90BDC">
      <w:r xmlns:w="http://schemas.openxmlformats.org/wordprocessingml/2006/main">
        <w:t xml:space="preserve">၂။ ယေရှုသည် အံ့ဩဘွယ်ဖြစ်ထိုက်၏။—လုကာ ၂:၃၃</w:t>
      </w:r>
    </w:p>
    <w:p w14:paraId="42876962" w14:textId="77777777" w:rsidR="00F90BDC" w:rsidRDefault="00F90BDC"/>
    <w:p w14:paraId="5FE2B9C1"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ဟေရှာယ 9:6-7 - ငါတို့အတွက်ကြောင့် သားယောက်ျားကို မွေးဖွားခဲ့ပြီး၊ ငါတို့၌ သားတော်ကို ပေးသနားတော်မူ၏။ အစိုးရသည် သူ့ပခုံးပေါ်၌ ရှိလိမ့်မည်။ နာမတော်သည် အံ့ဖွယ်၊ အတိုင်ပင်ခံ၊ တန်ခိုးကြီးသောဘုရားသခင်၊ ထာဝရခမည်းတော်၊ ငြိမ်သက်ခြင်း၏ အရှင်ဟု သမုတ်မည်ဖြစ်သည်။</w:t>
      </w:r>
    </w:p>
    <w:p w14:paraId="17FD0332" w14:textId="77777777" w:rsidR="00F90BDC" w:rsidRDefault="00F90BDC"/>
    <w:p w14:paraId="60706616" w14:textId="77777777" w:rsidR="00F90BDC" w:rsidRDefault="00F90BDC">
      <w:r xmlns:w="http://schemas.openxmlformats.org/wordprocessingml/2006/main">
        <w:t xml:space="preserve">2. ဖိလိပ္ပိ 2:9-11 - ထို့ကြောင့် ဘုရားသခင်သည်လည်း သူ့ကို အလွန်ချီးမြှောက်ပြီး ယေရှု၏နာမတော်အားဖြင့် ကောင်းကင်ဘုံ၌ရှိသူများ၊ မြေကြီးပေါ်ရှိလူအပေါင်းတို့အား ဒူးထောက်လျက်၊ ယေရှုခရစ်သည် သခင်ဖြစ်တော်မူကြောင်းကို၎င်း၊ ခမည်းတော်ဘုရားသခင်၏ ဘုန်းအသရေတော်အတွက်၎င်း၊</w:t>
      </w:r>
    </w:p>
    <w:p w14:paraId="53093A6D" w14:textId="77777777" w:rsidR="00F90BDC" w:rsidRDefault="00F90BDC"/>
    <w:p w14:paraId="241338AC" w14:textId="77777777" w:rsidR="00F90BDC" w:rsidRDefault="00F90BDC">
      <w:r xmlns:w="http://schemas.openxmlformats.org/wordprocessingml/2006/main">
        <w:t xml:space="preserve">Luke 2:34 ရှိမောင်သည် သူတို့ကို ကောင်းကြီးပေး၍ မယ်တော်မာရိအား၊ ဤသူငယ်သည် ဣသရေလအမျိုး၌ များစွာသောကျဆုံးခြင်းသို့ ရောက်၍၊ ဆန့်ကျင်ဘက်ပြုသော နိမိတ်လက္ခဏာကို၎င်း၊</w:t>
      </w:r>
    </w:p>
    <w:p w14:paraId="1071E67E" w14:textId="77777777" w:rsidR="00F90BDC" w:rsidRDefault="00F90BDC"/>
    <w:p w14:paraId="7CA4389A" w14:textId="77777777" w:rsidR="00F90BDC" w:rsidRDefault="00F90BDC">
      <w:r xmlns:w="http://schemas.openxmlformats.org/wordprocessingml/2006/main">
        <w:t xml:space="preserve">ရှိမောင်သည် မာရိနှင့်ယေရှုကို ကောင်းချီးပေးကာ၊ ယေရှုသည် ဣသရေလလူများ လဲကျခြင်းနှင့် ထမြောက်ပြီး ဆန့်ကျင်ဘက်ပြုရမည့် နိမိတ်လက္ခဏာဖြစ်လိမ့်မည်ဟု ပရောဖက်ပြုခဲ့သည်။</w:t>
      </w:r>
    </w:p>
    <w:p w14:paraId="431C5B10" w14:textId="77777777" w:rsidR="00F90BDC" w:rsidRDefault="00F90BDC"/>
    <w:p w14:paraId="31DE5D0A" w14:textId="77777777" w:rsidR="00F90BDC" w:rsidRDefault="00F90BDC">
      <w:r xmlns:w="http://schemas.openxmlformats.org/wordprocessingml/2006/main">
        <w:t xml:space="preserve">1. များစွာသောသူတို့၏ထမြောက်ခြင်း- ဘုရားသခင်၏ရွေးနှုတ်ခြင်းတွင် ယေရှု၏အခန်းကဏ္ဍ</w:t>
      </w:r>
    </w:p>
    <w:p w14:paraId="3AA41583" w14:textId="77777777" w:rsidR="00F90BDC" w:rsidRDefault="00F90BDC"/>
    <w:p w14:paraId="43DA0401" w14:textId="77777777" w:rsidR="00F90BDC" w:rsidRDefault="00F90BDC">
      <w:r xmlns:w="http://schemas.openxmlformats.org/wordprocessingml/2006/main">
        <w:t xml:space="preserve">2. ဆန့်ကျင်ပြောဆိုမည့်နိမိတ်လက္ခဏာ- ဘုရားသခင်၏နိုင်ငံတော်အတွက် နှိပ်စက်ညှဉ်းပန်းခြင်းကို လက်ခံခြင်း။</w:t>
      </w:r>
    </w:p>
    <w:p w14:paraId="1DD863CC" w14:textId="77777777" w:rsidR="00F90BDC" w:rsidRDefault="00F90BDC"/>
    <w:p w14:paraId="11793CE3" w14:textId="77777777" w:rsidR="00F90BDC" w:rsidRDefault="00F90BDC">
      <w:r xmlns:w="http://schemas.openxmlformats.org/wordprocessingml/2006/main">
        <w:t xml:space="preserve">1. ရောမ 8:28 - ခပ်သိမ်းသောအမှု၌ ဘုရားသခင်သည် မိမိအလိုတော်အတိုင်း ခေါ်ဝေါ်ခြင်းခံရသော သူတို့ကို ချစ်သောသူတို့၏ ကောင်းကျိုးအတွက် လုပ်ဆောင်သည်ကို ငါတို့သိကြ၏။</w:t>
      </w:r>
    </w:p>
    <w:p w14:paraId="732197A5" w14:textId="77777777" w:rsidR="00F90BDC" w:rsidRDefault="00F90BDC"/>
    <w:p w14:paraId="6AC38435" w14:textId="77777777" w:rsidR="00F90BDC" w:rsidRDefault="00F90BDC">
      <w:r xmlns:w="http://schemas.openxmlformats.org/wordprocessingml/2006/main">
        <w:t xml:space="preserve">2. ရောမ 8:31 - သို့ဖြစ်လျှင် ဤအရာများကို တုံ့ပြန်ရန် အဘယ်သို့ပြောမည်နည်း။ ဘုရားသခင်သည် ငါတို့အတွက်ဖြစ်လျှင် အဘယ်သူသည် ငါတို့ကိုဆန့်ကျင်နိုင်မည်နည်း။</w:t>
      </w:r>
    </w:p>
    <w:p w14:paraId="69B3DB6A" w14:textId="77777777" w:rsidR="00F90BDC" w:rsidRDefault="00F90BDC"/>
    <w:p w14:paraId="33F55C82" w14:textId="77777777" w:rsidR="00F90BDC" w:rsidRDefault="00F90BDC">
      <w:r xmlns:w="http://schemas.openxmlformats.org/wordprocessingml/2006/main">
        <w:t xml:space="preserve">Luke 2:35 (အကယ်​၍ စိတ်​နှလုံး​အ​မြောက်​အ​မြား​တို့​၏​အ​ကြံ​အ​စည်​များ​ပေါ်​ထွန်း​စေ​ရန်၊ ဓား​သည် သင့်​စိတ်​ဝိ​ညာဉ်​ကို​လည်း ခွင်း​လိမ့်​မည်။</w:t>
      </w:r>
    </w:p>
    <w:p w14:paraId="66EAA963" w14:textId="77777777" w:rsidR="00F90BDC" w:rsidRDefault="00F90BDC"/>
    <w:p w14:paraId="537123B7" w14:textId="77777777" w:rsidR="00F90BDC" w:rsidRDefault="00F90BDC">
      <w:r xmlns:w="http://schemas.openxmlformats.org/wordprocessingml/2006/main">
        <w:t xml:space="preserve">ဤကျမ်းပိုဒ်တွင် ယေရှု၏သေခြင်းသည် လူများစွာ၏စိတ်နှလုံးကို ပေါ်ထွန်းစေမည့်အကြောင်း ပြောထားသည် </w:t>
      </w:r>
      <w:r xmlns:w="http://schemas.openxmlformats.org/wordprocessingml/2006/main">
        <w:lastRenderedPageBreak xmlns:w="http://schemas.openxmlformats.org/wordprocessingml/2006/main"/>
      </w:r>
      <w:r xmlns:w="http://schemas.openxmlformats.org/wordprocessingml/2006/main">
        <w:t xml:space="preserve">။</w:t>
      </w:r>
    </w:p>
    <w:p w14:paraId="3673FAC6" w14:textId="77777777" w:rsidR="00F90BDC" w:rsidRDefault="00F90BDC"/>
    <w:p w14:paraId="1A6848DC" w14:textId="77777777" w:rsidR="00F90BDC" w:rsidRDefault="00F90BDC">
      <w:r xmlns:w="http://schemas.openxmlformats.org/wordprocessingml/2006/main">
        <w:t xml:space="preserve">1. ဗျာဒိတ်ကျမ်း၏တန်ခိုး- ခရစ်တော်၏သေခြင်းသည် ကျွန်ုပ်တို့၏စိတ်နှလုံးများကို ထုတ်ဖော်ပြသပုံ</w:t>
      </w:r>
    </w:p>
    <w:p w14:paraId="2DBFEBFA" w14:textId="77777777" w:rsidR="00F90BDC" w:rsidRDefault="00F90BDC"/>
    <w:p w14:paraId="36CC974F" w14:textId="77777777" w:rsidR="00F90BDC" w:rsidRDefault="00F90BDC">
      <w:r xmlns:w="http://schemas.openxmlformats.org/wordprocessingml/2006/main">
        <w:t xml:space="preserve">2. ယဇ်ပူဇော်သောမေတ္တာ- အသေခံခြင်းအားဖြင့် သူ၏မေတ္တာကို ယေရှုတင်ပြပုံ</w:t>
      </w:r>
    </w:p>
    <w:p w14:paraId="61D58218" w14:textId="77777777" w:rsidR="00F90BDC" w:rsidRDefault="00F90BDC"/>
    <w:p w14:paraId="56ECCF19" w14:textId="77777777" w:rsidR="00F90BDC" w:rsidRDefault="00F90BDC">
      <w:r xmlns:w="http://schemas.openxmlformats.org/wordprocessingml/2006/main">
        <w:t xml:space="preserve">1. ရောမ 5:8 - သို့သော် ဘုရားသခင်သည် ကျွန်ုပ်တို့ကို ချစ်မြတ်နိုးကြောင်း ဤအရာတွင် ဖော်ပြသည်– ကျွန်ုပ်တို့သည် အပြစ်ရှိစဉ်ကပင် ခရစ်တော်သည် ကျွန်ုပ်တို့အတွက် အသေခံတော်မူခဲ့သည်။</w:t>
      </w:r>
    </w:p>
    <w:p w14:paraId="55D1E000" w14:textId="77777777" w:rsidR="00F90BDC" w:rsidRDefault="00F90BDC"/>
    <w:p w14:paraId="6F8B4BBF" w14:textId="77777777" w:rsidR="00F90BDC" w:rsidRDefault="00F90BDC">
      <w:r xmlns:w="http://schemas.openxmlformats.org/wordprocessingml/2006/main">
        <w:t xml:space="preserve">2. ဟေဗြဲ 4:12-13 - အကြောင်းမူကား၊ ဘုရားသခင်၏ နှုတ်ကပတ်တော်သည် အသက်ရှင်လျက်၊ အသွားနှစ်ထပ်ဓားထက် ပိုထက်မြက်ပြီး စိတ်ဝိညာဉ်ကို ပိုင်းခြားနိုင်သော အဆစ်များနှင့် ခြင်ဆီအထိ ထိုးဖောက်ဝင်ရောက်သည်။ စိတ်နှလုံး၏ အကြံအစည်တို့ကို စီရင်ဆုံးဖြတ်တတ်၏။</w:t>
      </w:r>
    </w:p>
    <w:p w14:paraId="4DE5BFDE" w14:textId="77777777" w:rsidR="00F90BDC" w:rsidRDefault="00F90BDC"/>
    <w:p w14:paraId="01FE8DA1" w14:textId="77777777" w:rsidR="00F90BDC" w:rsidRDefault="00F90BDC">
      <w:r xmlns:w="http://schemas.openxmlformats.org/wordprocessingml/2006/main">
        <w:t xml:space="preserve">Luke 2:36 အာ​ရ​အနွယ်​ဝင် ဖ​နွေ​လ​၏​သမီး၊ ပ​ရော​ဖက်​မ​အ​န္န​တစ်​ဦး​ရှိ​သည်​ကား၊ သူ​သည် အသက်​ကြီး​၍ အပျို​စင်​မှ​ခု​နစ်​နှစ်​တွင် လင်​ယောက်ျား​နှင့်​နေ​၏။</w:t>
      </w:r>
    </w:p>
    <w:p w14:paraId="1D8C1522" w14:textId="77777777" w:rsidR="00F90BDC" w:rsidRDefault="00F90BDC"/>
    <w:p w14:paraId="2213834F" w14:textId="77777777" w:rsidR="00F90BDC" w:rsidRDefault="00F90BDC">
      <w:r xmlns:w="http://schemas.openxmlformats.org/wordprocessingml/2006/main">
        <w:t xml:space="preserve">အန္နသည် အပျိုဖြစ်စကတည်းက အိမ်ထောင်သက် ခုနစ်နှစ်ရှိပြီဖြစ်သော အာရှာအနွယ်မှ ပရောဖက်မတစ်ဦးဖြစ်သည်။</w:t>
      </w:r>
    </w:p>
    <w:p w14:paraId="61A142E4" w14:textId="77777777" w:rsidR="00F90BDC" w:rsidRDefault="00F90BDC"/>
    <w:p w14:paraId="029012D4" w14:textId="77777777" w:rsidR="00F90BDC" w:rsidRDefault="00F90BDC">
      <w:r xmlns:w="http://schemas.openxmlformats.org/wordprocessingml/2006/main">
        <w:t xml:space="preserve">၁။ အိမ်ထောင်ပြုစဉ်အတွင်း၌ပင် ဘုရားသခင်အပေါ် Anna ၏သစ္စာရှိမှုကို သတိရပါ။</w:t>
      </w:r>
    </w:p>
    <w:p w14:paraId="6C2EF500" w14:textId="77777777" w:rsidR="00F90BDC" w:rsidRDefault="00F90BDC"/>
    <w:p w14:paraId="607A04BA" w14:textId="77777777" w:rsidR="00F90BDC" w:rsidRDefault="00F90BDC">
      <w:r xmlns:w="http://schemas.openxmlformats.org/wordprocessingml/2006/main">
        <w:t xml:space="preserve">၂။ အိမ်ထောင်တစ်ခုတွင်ပင် ဘုရားသခင်ကို ဂုဏ်တင်သော ကျွန်ုပ်တို့၏အသက်တာတွင် အသက်ရှင်နေထိုင်ရန် တွန်းအားပေးကြပါစို့။</w:t>
      </w:r>
    </w:p>
    <w:p w14:paraId="44142A90" w14:textId="77777777" w:rsidR="00F90BDC" w:rsidRDefault="00F90BDC"/>
    <w:p w14:paraId="54B1ABBB" w14:textId="77777777" w:rsidR="00F90BDC" w:rsidRDefault="00F90BDC">
      <w:r xmlns:w="http://schemas.openxmlformats.org/wordprocessingml/2006/main">
        <w:t xml:space="preserve">1. သုတ္တံ 18:22 "မယားကိုရှာသောသူသည် ကောင်းသောအရာကိုတွေ့၍၊ သခင်ဘုရား၏မျက်နှာသာကိုရ၏။"</w:t>
      </w:r>
    </w:p>
    <w:p w14:paraId="3F160178" w14:textId="77777777" w:rsidR="00F90BDC" w:rsidRDefault="00F90BDC"/>
    <w:p w14:paraId="4A433EF2" w14:textId="77777777" w:rsidR="00F90BDC" w:rsidRDefault="00F90BDC">
      <w:r xmlns:w="http://schemas.openxmlformats.org/wordprocessingml/2006/main">
        <w:t xml:space="preserve">၂။ ၁ ကောရိန္သု ၇:၃-၅၊ “လင်ယောက်ျားသည် မိမိမယားကို ချစ်ခင်စုံမက်စေ၍၊ မယားသည်လည်း လင်၌ ပေးစေ။ မယားသည် မိမိကိုယ်ကို အုပ်စိုးသောအခွင့်မရှိသော်လည်း၊ ထိုနည်းတူ လင်ယောက်ျားသည် မိမိကိုယ်ကို အုပ်စိုးသောအခွင့်မရှိ၊ မယားပြု၏။ </w:t>
      </w:r>
      <w:r xmlns:w="http://schemas.openxmlformats.org/wordprocessingml/2006/main">
        <w:t xml:space="preserve">အစာရှောင်ဆုတောင်းပဌနာပြုခြင်းငှာ၊ အချိန်အတိုင်းအတာတစ်ခုအထိ သဘောတူညီမှုမှတပါး အခြားတစ်ယောက်ကို မဆုံးရှုံးစေနှင့် </w:t>
      </w:r>
      <w:r xmlns:w="http://schemas.openxmlformats.org/wordprocessingml/2006/main">
        <w:t xml:space="preserve">။ </w:t>
      </w:r>
      <w:r xmlns:w="http://schemas.openxmlformats.org/wordprocessingml/2006/main">
        <w:lastRenderedPageBreak xmlns:w="http://schemas.openxmlformats.org/wordprocessingml/2006/main"/>
      </w:r>
      <w:r xmlns:w="http://schemas.openxmlformats.org/wordprocessingml/2006/main">
        <w:t xml:space="preserve">ချုပ်တည်းမှုကင်းမဲ့သောကြောင့် စာတန်သည် သင့်အား သွေးဆောင်ခြင်းမခံရစေရန် တဖန်စုဝေးလာကြလော့။”</w:t>
      </w:r>
    </w:p>
    <w:p w14:paraId="10D2A867" w14:textId="77777777" w:rsidR="00F90BDC" w:rsidRDefault="00F90BDC"/>
    <w:p w14:paraId="7C932CC3" w14:textId="77777777" w:rsidR="00F90BDC" w:rsidRDefault="00F90BDC">
      <w:r xmlns:w="http://schemas.openxmlformats.org/wordprocessingml/2006/main">
        <w:t xml:space="preserve">Luke 2:37 ဗိမာန်တော်မှမထွက်ဘဲ၊ နေ့ညမပြတ် ဆုတောင်းပဌနာပြုလျက်၊ လေးကျိပ်လေးနှစ်ခန့်ရှိသော မုဆိုးမဖြစ်လေ၏။</w:t>
      </w:r>
    </w:p>
    <w:p w14:paraId="352941A2" w14:textId="77777777" w:rsidR="00F90BDC" w:rsidRDefault="00F90BDC"/>
    <w:p w14:paraId="0AC7A305" w14:textId="77777777" w:rsidR="00F90BDC" w:rsidRDefault="00F90BDC">
      <w:r xmlns:w="http://schemas.openxmlformats.org/wordprocessingml/2006/main">
        <w:t xml:space="preserve">ဤကျမ်းပိုဒ်သည် နေ့ရောညပါ အစာရှောင်ဆုတောင်းခြင်းများဖြင့် ဘုရားသခင်ကို ဝတ်ပြုကိုးကွယ်ခဲ့သည့် ၈၄ နှစ်ရှိ မုဆိုးမ Anna အကြောင်းကို ဖော်ပြထားပါသည်။</w:t>
      </w:r>
    </w:p>
    <w:p w14:paraId="27C5AF04" w14:textId="77777777" w:rsidR="00F90BDC" w:rsidRDefault="00F90BDC"/>
    <w:p w14:paraId="65D7E8C5" w14:textId="77777777" w:rsidR="00F90BDC" w:rsidRDefault="00F90BDC">
      <w:r xmlns:w="http://schemas.openxmlformats.org/wordprocessingml/2006/main">
        <w:t xml:space="preserve">1: ဝတ်ပြုကိုးကွယ်မှုဘဝ - ဆုတောင်းခြင်းနှင့် အစာရှောင်ခြင်းအားဖြင့် ကျွန်ုပ်တို့၏အသက်တာကို ဘုရားသခင်ထံ အပ်နှံပါ။</w:t>
      </w:r>
    </w:p>
    <w:p w14:paraId="2709AFE0" w14:textId="77777777" w:rsidR="00F90BDC" w:rsidRDefault="00F90BDC"/>
    <w:p w14:paraId="39ACE3D7" w14:textId="77777777" w:rsidR="00F90BDC" w:rsidRDefault="00F90BDC">
      <w:r xmlns:w="http://schemas.openxmlformats.org/wordprocessingml/2006/main">
        <w:t xml:space="preserve">2- ဘဝတစ်ခု၏တန်ဖိုး - Anna ၏တစ်သက်တာသစ္စာစောင့်သိမှုကိုတန်ဖိုးထားခြင်း။</w:t>
      </w:r>
    </w:p>
    <w:p w14:paraId="38AD832D" w14:textId="77777777" w:rsidR="00F90BDC" w:rsidRDefault="00F90BDC"/>
    <w:p w14:paraId="738E278B" w14:textId="77777777" w:rsidR="00F90BDC" w:rsidRDefault="00F90BDC">
      <w:r xmlns:w="http://schemas.openxmlformats.org/wordprocessingml/2006/main">
        <w:t xml:space="preserve">1:1 သက်သာလောနိတ် 5:17 - အဆက်မပြတ်ဆုတောင်းပါ။</w:t>
      </w:r>
    </w:p>
    <w:p w14:paraId="2F8FE34D" w14:textId="77777777" w:rsidR="00F90BDC" w:rsidRDefault="00F90BDC"/>
    <w:p w14:paraId="3E0FD8B7" w14:textId="77777777" w:rsidR="00F90BDC" w:rsidRDefault="00F90BDC">
      <w:r xmlns:w="http://schemas.openxmlformats.org/wordprocessingml/2006/main">
        <w:t xml:space="preserve">2 ဖိလိပ္ပိ 4:6 - အဘယ်အရာကိုမျှ စိုးရိမ်ခြင်းမရှိဘဲ အရာရာ၌ ကျေးဇူးတော်ကို ချီးမွမ်းခြင်းနှင့်တကွ ဆုတောင်းပဌနာပြု၍ သင်၏တောင်းဆိုချက်များကို ဘုရားသခင်အား ကြားလျှောက်ပါစေ။</w:t>
      </w:r>
    </w:p>
    <w:p w14:paraId="00F9B2DC" w14:textId="77777777" w:rsidR="00F90BDC" w:rsidRDefault="00F90BDC"/>
    <w:p w14:paraId="064F5540" w14:textId="77777777" w:rsidR="00F90BDC" w:rsidRDefault="00F90BDC">
      <w:r xmlns:w="http://schemas.openxmlformats.org/wordprocessingml/2006/main">
        <w:t xml:space="preserve">Luke 2:38 ထိုခဏခြင်းတွင်၊ သူသည် သခင်ဘုရားအား ကျေးဇူးတော်ကို ချီးမွမ်း၍ ယေရုရှလင်မြို့၌ ရွေးနှုတ်ခြင်းငှါ ရှာသော သူအပေါင်းတို့အား မိန့်တော်မူ၏။</w:t>
      </w:r>
    </w:p>
    <w:p w14:paraId="2C863BFD" w14:textId="77777777" w:rsidR="00F90BDC" w:rsidRDefault="00F90BDC"/>
    <w:p w14:paraId="34B81FAD" w14:textId="77777777" w:rsidR="00F90BDC" w:rsidRDefault="00F90BDC">
      <w:r xmlns:w="http://schemas.openxmlformats.org/wordprocessingml/2006/main">
        <w:t xml:space="preserve">မာရိသည် သခင်ဘုရားအား ကျေးဇူးတော်ကို ချီးမွမ်း၍ ယေရုရှလင်မြို့၌ ရွေးနှုတ်ခြင်းငှါ ရှာသောသူတို့အား မိန့်တော်မူ၏။</w:t>
      </w:r>
    </w:p>
    <w:p w14:paraId="16A40455" w14:textId="77777777" w:rsidR="00F90BDC" w:rsidRDefault="00F90BDC"/>
    <w:p w14:paraId="2D46EFDC" w14:textId="77777777" w:rsidR="00F90BDC" w:rsidRDefault="00F90BDC">
      <w:r xmlns:w="http://schemas.openxmlformats.org/wordprocessingml/2006/main">
        <w:t xml:space="preserve">1. ဘုရားသခင်၏ ရွေးနှုတ်ခြင်း- ယေရှု ကျွန်ုပ်တို့ကို ရွေးနုတ်ပုံ</w:t>
      </w:r>
    </w:p>
    <w:p w14:paraId="156C84E2" w14:textId="77777777" w:rsidR="00F90BDC" w:rsidRDefault="00F90BDC"/>
    <w:p w14:paraId="7F328589" w14:textId="77777777" w:rsidR="00F90BDC" w:rsidRDefault="00F90BDC">
      <w:r xmlns:w="http://schemas.openxmlformats.org/wordprocessingml/2006/main">
        <w:t xml:space="preserve">2. ဘုရားသခင်၏ကတိတော်- မာရိပုံပြင်ကို ကြည့်ပါ။</w:t>
      </w:r>
    </w:p>
    <w:p w14:paraId="5039E080" w14:textId="77777777" w:rsidR="00F90BDC" w:rsidRDefault="00F90BDC"/>
    <w:p w14:paraId="57667D2B" w14:textId="77777777" w:rsidR="00F90BDC" w:rsidRDefault="00F90BDC">
      <w:r xmlns:w="http://schemas.openxmlformats.org/wordprocessingml/2006/main">
        <w:t xml:space="preserve">1. ဟေရှာယ 53:5-6၊ "ငါတို့၏ဒုစရိုက်ကြောင့် ခွင်းခြင်းကို ခံရသော်လည်း၊ ငါတို့ဒုစရိုက်ကြောင့် နှိပ်စက်ခြင်းကို ခံရ၍၊ ငါတို့ကို ငြိမ်သက်ခြင်းသို့ ရောက်စေသော ပြစ်ဒဏ်သည် သူ့အပေါ်၌ သက်ရောက်သဖြင့်၊ သူ၏အနာအားဖြင့် ငါတို့သည် သက်သာရာရ၏။"</w:t>
      </w:r>
    </w:p>
    <w:p w14:paraId="11DCBF54" w14:textId="77777777" w:rsidR="00F90BDC" w:rsidRDefault="00F90BDC"/>
    <w:p w14:paraId="5CA4B1C9" w14:textId="77777777" w:rsidR="00F90BDC" w:rsidRDefault="00F90BDC">
      <w:r xmlns:w="http://schemas.openxmlformats.org/wordprocessingml/2006/main">
        <w:t xml:space="preserve">၂။ ရောမ ၅:၈ မှာ “ဘုရားသခင်သည် ငါတို့ကို ချစ်တော်မူသည်ဖြစ်၍၊ ငါတို့သည် အပြစ်ရှိစဉ်ပင်၊ ခရစ်တော်သည် ငါတို့အတွက်ကြောင့် အသေခံတော်မူသည်ဖြစ်၍၊</w:t>
      </w:r>
    </w:p>
    <w:p w14:paraId="354555AB" w14:textId="77777777" w:rsidR="00F90BDC" w:rsidRDefault="00F90BDC"/>
    <w:p w14:paraId="3FF45F4E" w14:textId="77777777" w:rsidR="00F90BDC" w:rsidRDefault="00F90BDC">
      <w:r xmlns:w="http://schemas.openxmlformats.org/wordprocessingml/2006/main">
        <w:t xml:space="preserve">Luke 2:39 ထာ​ဝ​ရ​ဘု​ရား​၏​ပ​ညတ်​တ​ရား​တော်​အ​တိုင်း​ပြု​ကြ​သော​အ​ခါ ဂါ​လိ​လဲ​ပြည်၊ နာ​ဇ​ရက်​မြို့​သို့ ပြန်​လာ​ကြ​၏။</w:t>
      </w:r>
    </w:p>
    <w:p w14:paraId="1CF9198A" w14:textId="77777777" w:rsidR="00F90BDC" w:rsidRDefault="00F90BDC"/>
    <w:p w14:paraId="1B5593AF" w14:textId="77777777" w:rsidR="00F90BDC" w:rsidRDefault="00F90BDC">
      <w:r xmlns:w="http://schemas.openxmlformats.org/wordprocessingml/2006/main">
        <w:t xml:space="preserve">မာရိနှင့်ယောသပ်တို့ဇနီးမောင်နှံသည် သခင်ဘုရား၏ပညတ်တော်လိုအပ်ချက်အားလုံးကို ဖြည့်ဆည်းပြီးနောက် ၎င်းတို့၏ဇာတိမြို့ နာဇရက်မြို့သို့ ပြန်သွားကြသည်။</w:t>
      </w:r>
    </w:p>
    <w:p w14:paraId="3D0F5E2A" w14:textId="77777777" w:rsidR="00F90BDC" w:rsidRDefault="00F90BDC"/>
    <w:p w14:paraId="119C56F0" w14:textId="77777777" w:rsidR="00F90BDC" w:rsidRDefault="00F90BDC">
      <w:r xmlns:w="http://schemas.openxmlformats.org/wordprocessingml/2006/main">
        <w:t xml:space="preserve">1. သခင်ဘုရား၏အမိန့်တော်များကို လိုက်နာခြင်း - ပညတ်တရားကို နာခံခြင်းသည် ကျွန်ုပ်တို့ကို အိမ်သို့ပို့ဆောင်ပေးသည်။</w:t>
      </w:r>
    </w:p>
    <w:p w14:paraId="35BFFB52" w14:textId="77777777" w:rsidR="00F90BDC" w:rsidRDefault="00F90BDC"/>
    <w:p w14:paraId="2119533B" w14:textId="77777777" w:rsidR="00F90BDC" w:rsidRDefault="00F90BDC">
      <w:r xmlns:w="http://schemas.openxmlformats.org/wordprocessingml/2006/main">
        <w:t xml:space="preserve">2. သတိရရန် အိမ်ပြန်ခြင်း - နာဇရက်မြို့သို့ မာရိနှင့်ယောသပ် ပြန်လာခြင်း၏ အရေးပါမှု</w:t>
      </w:r>
    </w:p>
    <w:p w14:paraId="639ABB20" w14:textId="77777777" w:rsidR="00F90BDC" w:rsidRDefault="00F90BDC"/>
    <w:p w14:paraId="42099969" w14:textId="77777777" w:rsidR="00F90BDC" w:rsidRDefault="00F90BDC">
      <w:r xmlns:w="http://schemas.openxmlformats.org/wordprocessingml/2006/main">
        <w:t xml:space="preserve">1. တရားဟောရာ 10:12-13 - ယခုမူကား၊ ဣသရေလအမျိုး၊ သင်၏ဘုရားသခင် ထာဝရဘုရားသည် သင့်ထံမှ အဘယ်အရာကို တောင်းသနည်း၊ သင်၏ဘုရားသခင် ထာဝရဘုရားကို ကြောက်ရွံ့ခြင်းငှါ၊ လမ်းခရီးတော်၌ လျှောက်လှမ်းခြင်း၊ ချစ်ခြင်းငှါ၊ သင်၏ဘုရားသခင် ထာဝရဘုရားကို ဝတ်ပြုခြင်းငှာ၊ စိတ်နှလုံးအကြွင်းမဲ့၊ သခင်ဘုရား၏ ပညတ်တော်တို့ကို စောင့်ရှောက်ခြင်းငှာ၊ ယနေ့ ငါမှာထားတော်မူသော ပညတ်တော်တို့ကို စောင့်ရှောက်ခြင်းငှါ၊</w:t>
      </w:r>
    </w:p>
    <w:p w14:paraId="054F225F" w14:textId="77777777" w:rsidR="00F90BDC" w:rsidRDefault="00F90BDC"/>
    <w:p w14:paraId="47E64617" w14:textId="77777777" w:rsidR="00F90BDC" w:rsidRDefault="00F90BDC">
      <w:r xmlns:w="http://schemas.openxmlformats.org/wordprocessingml/2006/main">
        <w:t xml:space="preserve">2. ဆာလံ 122:1 - “ကျွန်ုပ်တို့သည် သခင်ဘုရား၏အိမ်တော်သို့ သွားကြပါစို့” ဟု ကျွန်ုပ်အား ပြောဆိုသောအခါ ကျွန်ုပ် ဝမ်းမြောက်ပါသည်။</w:t>
      </w:r>
    </w:p>
    <w:p w14:paraId="681BC74E" w14:textId="77777777" w:rsidR="00F90BDC" w:rsidRDefault="00F90BDC"/>
    <w:p w14:paraId="0CB9EB35" w14:textId="77777777" w:rsidR="00F90BDC" w:rsidRDefault="00F90BDC">
      <w:r xmlns:w="http://schemas.openxmlformats.org/wordprocessingml/2006/main">
        <w:t xml:space="preserve">Luke 2:40 သူငယ်သည် ကြီးပွား၍ ဉာဏ်ပညာနှင့် ပြည့်စုံ၍ စိတ်နှလုံး ခွန်အားနှင့် ပြည့်စုံ၍၊ ဘုရားသခင်၏ ကျေးဇူးတော်သည် သူ့အပေါ်၌ တည်၏။</w:t>
      </w:r>
    </w:p>
    <w:p w14:paraId="53810AFF" w14:textId="77777777" w:rsidR="00F90BDC" w:rsidRDefault="00F90BDC"/>
    <w:p w14:paraId="188FC210" w14:textId="77777777" w:rsidR="00F90BDC" w:rsidRDefault="00F90BDC">
      <w:r xmlns:w="http://schemas.openxmlformats.org/wordprocessingml/2006/main">
        <w:t xml:space="preserve">သူငယ်ယေရှုသည် ကြီးပြင်းလာကာ ဝိညာဉ်ရေးအရ ပို၍အားကောင်းလာကာ ဉာဏ်ပညာနှင့် </w:t>
      </w:r>
      <w:r xmlns:w="http://schemas.openxmlformats.org/wordprocessingml/2006/main">
        <w:lastRenderedPageBreak xmlns:w="http://schemas.openxmlformats.org/wordprocessingml/2006/main"/>
      </w:r>
      <w:r xmlns:w="http://schemas.openxmlformats.org/wordprocessingml/2006/main">
        <w:t xml:space="preserve">ဘုရားသခင်၏ကျေးဇူးတော်နှင့် ပြည့်ဝလာသည်။</w:t>
      </w:r>
    </w:p>
    <w:p w14:paraId="5E14A917" w14:textId="77777777" w:rsidR="00F90BDC" w:rsidRDefault="00F90BDC"/>
    <w:p w14:paraId="59A7C9EB" w14:textId="77777777" w:rsidR="00F90BDC" w:rsidRDefault="00F90BDC">
      <w:r xmlns:w="http://schemas.openxmlformats.org/wordprocessingml/2006/main">
        <w:t xml:space="preserve">1. ကျေးဇူးတော်၌ ကြီးပွားခြင်း- ဝိညာဉ်ရေးရာ ပြန်လည်ဆန်းသစ်သောအသက်တာတွင် မည်သို့နေထိုင်ရမည်နည်း။</w:t>
      </w:r>
    </w:p>
    <w:p w14:paraId="14FA3229" w14:textId="77777777" w:rsidR="00F90BDC" w:rsidRDefault="00F90BDC"/>
    <w:p w14:paraId="5D63170D" w14:textId="77777777" w:rsidR="00F90BDC" w:rsidRDefault="00F90BDC">
      <w:r xmlns:w="http://schemas.openxmlformats.org/wordprocessingml/2006/main">
        <w:t xml:space="preserve">2. ယေရှု၏ဉာဏ်ပညာ- ဘုရားသခင်၏ကောင်းချီးများကို မည်သို့ခံယူရမည်နည်း။</w:t>
      </w:r>
    </w:p>
    <w:p w14:paraId="3D78247D" w14:textId="77777777" w:rsidR="00F90BDC" w:rsidRDefault="00F90BDC"/>
    <w:p w14:paraId="451CB649" w14:textId="77777777" w:rsidR="00F90BDC" w:rsidRDefault="00F90BDC">
      <w:r xmlns:w="http://schemas.openxmlformats.org/wordprocessingml/2006/main">
        <w:t xml:space="preserve">၁။ ဧဖက် ၄:၂၃၊ “စိတ်ဝိညာဉ်၌ အသစ်ပြုပြင်ကြလော့။”</w:t>
      </w:r>
    </w:p>
    <w:p w14:paraId="7989F76A" w14:textId="77777777" w:rsidR="00F90BDC" w:rsidRDefault="00F90BDC"/>
    <w:p w14:paraId="3CE5A91A" w14:textId="77777777" w:rsidR="00F90BDC" w:rsidRDefault="00F90BDC">
      <w:r xmlns:w="http://schemas.openxmlformats.org/wordprocessingml/2006/main">
        <w:t xml:space="preserve">2. မဿဲ 7:7 “တောင်းလျှင် ပေးလိမ့်မည်။ ရှာလျှင်တွေ့လိမ့်မည်။ ခေါက်၍ဖွင့်ရလိမ့်မည်။"</w:t>
      </w:r>
    </w:p>
    <w:p w14:paraId="51950D35" w14:textId="77777777" w:rsidR="00F90BDC" w:rsidRDefault="00F90BDC"/>
    <w:p w14:paraId="5E287E06" w14:textId="77777777" w:rsidR="00F90BDC" w:rsidRDefault="00F90BDC">
      <w:r xmlns:w="http://schemas.openxmlformats.org/wordprocessingml/2006/main">
        <w:t xml:space="preserve">Luke 2:41 ပသခါပွဲခံသောအခါ၊ သူ၏မိဘတို့သည် ယေရုရှလင်မြို့သို့ နှစ်စဉ်သွားကြ၏။</w:t>
      </w:r>
    </w:p>
    <w:p w14:paraId="527788DD" w14:textId="77777777" w:rsidR="00F90BDC" w:rsidRDefault="00F90BDC"/>
    <w:p w14:paraId="4ECA7A93" w14:textId="77777777" w:rsidR="00F90BDC" w:rsidRDefault="00F90BDC">
      <w:r xmlns:w="http://schemas.openxmlformats.org/wordprocessingml/2006/main">
        <w:t xml:space="preserve">နှစ်စဉ်နှစ်တိုင်း ယေရှု၏မိဘများသည် ပသခါပွဲအတွက် ယေရုရှလင်မြို့သို့ ခရီးသွားကြသည်။</w:t>
      </w:r>
    </w:p>
    <w:p w14:paraId="48CD2FA5" w14:textId="77777777" w:rsidR="00F90BDC" w:rsidRDefault="00F90BDC"/>
    <w:p w14:paraId="02A9A968" w14:textId="77777777" w:rsidR="00F90BDC" w:rsidRDefault="00F90BDC">
      <w:r xmlns:w="http://schemas.openxmlformats.org/wordprocessingml/2006/main">
        <w:t xml:space="preserve">1. သခင်ဘုရား၏ ပွဲသဘင်များကို စောင့်ထိန်းခြင်း၏ အရေးပါမှု။</w:t>
      </w:r>
    </w:p>
    <w:p w14:paraId="41D4B3CD" w14:textId="77777777" w:rsidR="00F90BDC" w:rsidRDefault="00F90BDC"/>
    <w:p w14:paraId="1802A215" w14:textId="77777777" w:rsidR="00F90BDC" w:rsidRDefault="00F90BDC">
      <w:r xmlns:w="http://schemas.openxmlformats.org/wordprocessingml/2006/main">
        <w:t xml:space="preserve">၂။ ဘုရားသခင်ကို နာခံခြင်းသည် ကျွန်ုပ်တို့၏ဝတ်ပြုရေးအားဖြင့် ထင်ရှားသည်။</w:t>
      </w:r>
    </w:p>
    <w:p w14:paraId="3810CB9B" w14:textId="77777777" w:rsidR="00F90BDC" w:rsidRDefault="00F90BDC"/>
    <w:p w14:paraId="775FDA30" w14:textId="77777777" w:rsidR="00F90BDC" w:rsidRDefault="00F90BDC">
      <w:r xmlns:w="http://schemas.openxmlformats.org/wordprocessingml/2006/main">
        <w:t xml:space="preserve">1. တရားဟောရာ 16:16 - “သင်၏ဘုရားသခင် ထာဝရဘုရား ရွေးကောက်တော်မူသော အရပ်၌ သင်၏ယောက်ျားအပေါင်းတို့သည် တနှစ်လျှင် သုံးကြိမ်၊ တဆေးမဲ့မုန့်ပွဲ၊ ရက်သတ္တပတ်ပွဲ၊ တဲတော်တို့ကို ထာဝရဘုရားရှေ့တော်၌ အချည်းနှီးမပေါ်စေရ။</w:t>
      </w:r>
    </w:p>
    <w:p w14:paraId="33425E52" w14:textId="77777777" w:rsidR="00F90BDC" w:rsidRDefault="00F90BDC"/>
    <w:p w14:paraId="1429456F" w14:textId="77777777" w:rsidR="00F90BDC" w:rsidRDefault="00F90BDC">
      <w:r xmlns:w="http://schemas.openxmlformats.org/wordprocessingml/2006/main">
        <w:t xml:space="preserve">2. ထွက်မြောက်ရာကျမ်း ၂၃:၁၄-၁၇ - “တနှစ်တွင် သုံးကြိမ်မြောက်အောင် ငါ့အား ပွဲခံရမည်။” ချိန်းချက်ထားသောအချိန်၌ တဆေးမဲ့မုန့်ကို ခုနစ်ရက်စောင့်ရမည်။ အဗိပ်လ၏လတွင်၊ သင်သည် အဲဂုတ္တုပြည်မှ ထွက်လာသောကြောင့်၊ ငါ့ရှေ့မှာ အဘယ်သူမျှ အချည်းနှီး ပေါ်မလာရ။) လယ်ပြင်၌ သင်စိုက်သော အဦးသီးသော အသီးအနှံများကို စပါးရိတ်ရာကာလ၊ </w:t>
      </w:r>
      <w:r xmlns:w="http://schemas.openxmlformats.org/wordprocessingml/2006/main">
        <w:t xml:space="preserve">လယ်ပြင်၌ လုပ်ရသော အလုပ်ကို </w:t>
      </w:r>
      <w:r xmlns:w="http://schemas.openxmlformats.org/wordprocessingml/2006/main">
        <w:t xml:space="preserve">စုဆောင်း၍ရသော နှစ်ကုန်သောအခါ၊</w:t>
      </w:r>
      <w:r xmlns:w="http://schemas.openxmlformats.org/wordprocessingml/2006/main">
        <w:lastRenderedPageBreak xmlns:w="http://schemas.openxmlformats.org/wordprocessingml/2006/main"/>
      </w:r>
    </w:p>
    <w:p w14:paraId="0E597E68" w14:textId="77777777" w:rsidR="00F90BDC" w:rsidRDefault="00F90BDC"/>
    <w:p w14:paraId="1A530F69" w14:textId="77777777" w:rsidR="00F90BDC" w:rsidRDefault="00F90BDC">
      <w:r xmlns:w="http://schemas.openxmlformats.org/wordprocessingml/2006/main">
        <w:t xml:space="preserve">Luke 2:42 သူသည် အသက်တစ်ဆယ့်နှစ်နှစ်ရှိသောအခါ ပွဲခံထုံးစံအတိုင်း ယေရုရှလင်မြို့သို့ သွားကြ၏။</w:t>
      </w:r>
    </w:p>
    <w:p w14:paraId="7F82E863" w14:textId="77777777" w:rsidR="00F90BDC" w:rsidRDefault="00F90BDC"/>
    <w:p w14:paraId="5C1A1579" w14:textId="77777777" w:rsidR="00F90BDC" w:rsidRDefault="00F90BDC">
      <w:r xmlns:w="http://schemas.openxmlformats.org/wordprocessingml/2006/main">
        <w:t xml:space="preserve">ယေရှုသည် အသက်တစ်ဆယ့်နှစ်နှစ်ရှိသောအခါ မိဘများနှင့်အတူ ယေရုရှလင်မြို့သို့ ကြွ၍ ပွဲခံထုံးစံအတိုင်း၊</w:t>
      </w:r>
    </w:p>
    <w:p w14:paraId="6FB6B85E" w14:textId="77777777" w:rsidR="00F90BDC" w:rsidRDefault="00F90BDC"/>
    <w:p w14:paraId="4FCBE030" w14:textId="77777777" w:rsidR="00F90BDC" w:rsidRDefault="00F90BDC">
      <w:r xmlns:w="http://schemas.openxmlformats.org/wordprocessingml/2006/main">
        <w:t xml:space="preserve">၁။ ကျွန်ုပ်တို့၏ဘဝတွင် မိသားစုဓလေ့ထုံးတမ်းများ၏ အရေးပါမှု</w:t>
      </w:r>
    </w:p>
    <w:p w14:paraId="5B647CF5" w14:textId="77777777" w:rsidR="00F90BDC" w:rsidRDefault="00F90BDC"/>
    <w:p w14:paraId="391AB5F2" w14:textId="77777777" w:rsidR="00F90BDC" w:rsidRDefault="00F90BDC">
      <w:r xmlns:w="http://schemas.openxmlformats.org/wordprocessingml/2006/main">
        <w:t xml:space="preserve">၂။ သန့်ရှင်းသောပွဲများကို စောင့်ထိန်းခြင်း၏ တန်ခိုး</w:t>
      </w:r>
    </w:p>
    <w:p w14:paraId="50C2D0D1" w14:textId="77777777" w:rsidR="00F90BDC" w:rsidRDefault="00F90BDC"/>
    <w:p w14:paraId="5CD1BBD7" w14:textId="77777777" w:rsidR="00F90BDC" w:rsidRDefault="00F90BDC">
      <w:r xmlns:w="http://schemas.openxmlformats.org/wordprocessingml/2006/main">
        <w:t xml:space="preserve">၁။ ကမ္ဘာဦး ၁၇:၉-၁၄၊ အာဗြဟံနှင့်ဘုရားသခင်၏ပဋိညာဉ်</w:t>
      </w:r>
    </w:p>
    <w:p w14:paraId="751FFFBE" w14:textId="77777777" w:rsidR="00F90BDC" w:rsidRDefault="00F90BDC"/>
    <w:p w14:paraId="67A317A7" w14:textId="77777777" w:rsidR="00F90BDC" w:rsidRDefault="00F90BDC">
      <w:r xmlns:w="http://schemas.openxmlformats.org/wordprocessingml/2006/main">
        <w:t xml:space="preserve">2. လုကာ 2:22-24၊ ဗိမာန်တော်၌ယေရှု၏တင်ပြချက်</w:t>
      </w:r>
    </w:p>
    <w:p w14:paraId="76CF56C7" w14:textId="77777777" w:rsidR="00F90BDC" w:rsidRDefault="00F90BDC"/>
    <w:p w14:paraId="0B410CD4" w14:textId="77777777" w:rsidR="00F90BDC" w:rsidRDefault="00F90BDC">
      <w:r xmlns:w="http://schemas.openxmlformats.org/wordprocessingml/2006/main">
        <w:t xml:space="preserve">Luke 2:43 နေ့ရက်စေ့သောအခါ ပြန်လာသောအခါ၊ သူငယ်ယေရှုသည် ယေရုရှလင်မြို့၌ နေတော်မူ၏။ ယောသပ်နှင့် သူ့အမေ မသိ။</w:t>
      </w:r>
    </w:p>
    <w:p w14:paraId="5995D04B" w14:textId="77777777" w:rsidR="00F90BDC" w:rsidRDefault="00F90BDC"/>
    <w:p w14:paraId="6364BEB0" w14:textId="77777777" w:rsidR="00F90BDC" w:rsidRDefault="00F90BDC">
      <w:r xmlns:w="http://schemas.openxmlformats.org/wordprocessingml/2006/main">
        <w:t xml:space="preserve">ယေရုရှလင်မြို့သို့ ယေရှု၏မိသားစုခရီးသည် ယောသပ်နှင့်မာရိတို့မသိဘဲ သခင်ယေရှုနောက်တွင်နေ၍ အဆုံးသတ်ခဲ့သည်။</w:t>
      </w:r>
    </w:p>
    <w:p w14:paraId="2AF43FEE" w14:textId="77777777" w:rsidR="00F90BDC" w:rsidRDefault="00F90BDC"/>
    <w:p w14:paraId="774546B4" w14:textId="77777777" w:rsidR="00F90BDC" w:rsidRDefault="00F90BDC">
      <w:r xmlns:w="http://schemas.openxmlformats.org/wordprocessingml/2006/main">
        <w:t xml:space="preserve">1. စွန့်စားရန် မကြောက်ပါနှင့် ဘုရားသခင်၏ အစီအစဉ်ကို ယုံကြည်ပါ။</w:t>
      </w:r>
    </w:p>
    <w:p w14:paraId="37B65EE7" w14:textId="77777777" w:rsidR="00F90BDC" w:rsidRDefault="00F90BDC"/>
    <w:p w14:paraId="6A6392F7" w14:textId="77777777" w:rsidR="00F90BDC" w:rsidRDefault="00F90BDC">
      <w:r xmlns:w="http://schemas.openxmlformats.org/wordprocessingml/2006/main">
        <w:t xml:space="preserve">၂။ အခြားသူများ၏လိုအပ်ချက်များနှင့် မိသားစု၏အရေးကြီးမှုကို သတိထားပါ။</w:t>
      </w:r>
    </w:p>
    <w:p w14:paraId="0909FFC6" w14:textId="77777777" w:rsidR="00F90BDC" w:rsidRDefault="00F90BDC"/>
    <w:p w14:paraId="5FA613F0" w14:textId="77777777" w:rsidR="00F90BDC" w:rsidRDefault="00F90BDC">
      <w:r xmlns:w="http://schemas.openxmlformats.org/wordprocessingml/2006/main">
        <w:t xml:space="preserve">၁။ မဿဲ ၆:၂၅-၃၄ - စိတ်မပူပါနှင့် ဘုရားသခင်ကို ယုံကြည်ပါ။</w:t>
      </w:r>
    </w:p>
    <w:p w14:paraId="0157C332" w14:textId="77777777" w:rsidR="00F90BDC" w:rsidRDefault="00F90BDC"/>
    <w:p w14:paraId="1EE802F3" w14:textId="77777777" w:rsidR="00F90BDC" w:rsidRDefault="00F90BDC">
      <w:r xmlns:w="http://schemas.openxmlformats.org/wordprocessingml/2006/main">
        <w:t xml:space="preserve">2. သုတ္တံ 17:17 - မိတ်ဆွေသည် အချိန်တိုင်း ချစ်တတ်ပြီး ညီအစ်ကိုသည် ဒုက္ခကာလအတွက် မွေးဖွားလာပါသည်။</w:t>
      </w:r>
    </w:p>
    <w:p w14:paraId="45C5D714" w14:textId="77777777" w:rsidR="00F90BDC" w:rsidRDefault="00F90BDC"/>
    <w:p w14:paraId="51D90573" w14:textId="77777777" w:rsidR="00F90BDC" w:rsidRDefault="00F90BDC">
      <w:r xmlns:w="http://schemas.openxmlformats.org/wordprocessingml/2006/main">
        <w:t xml:space="preserve">Luke 2:44 ထိုသူသည် အဖော်ရှိနေသည်ဟု ထင်မှတ်၍ တစ်ရက်ခရီး သွားကြ၏။ ဆွေမျိုးပေါက်ဖော်တွေနဲ့ အသိအကျွမ်းတွေကြားမှာ သူ့ကို ရှာကြတယ်။</w:t>
      </w:r>
    </w:p>
    <w:p w14:paraId="0DB2F395" w14:textId="77777777" w:rsidR="00F90BDC" w:rsidRDefault="00F90BDC"/>
    <w:p w14:paraId="253756B3" w14:textId="77777777" w:rsidR="00F90BDC" w:rsidRDefault="00F90BDC">
      <w:r xmlns:w="http://schemas.openxmlformats.org/wordprocessingml/2006/main">
        <w:t xml:space="preserve">မာရိနှင့်ယောသပ်သည် ယေရုရှလင်မြို့မှ တစ်ရက်ခရီးထွက်ကာ မိသားစုနှင့်သူငယ်ချင်းများကြားတွင် ယေရှုကိုရှာသော်လည်းမတွေ့နိုင်ပါ။</w:t>
      </w:r>
    </w:p>
    <w:p w14:paraId="5705D403" w14:textId="77777777" w:rsidR="00F90BDC" w:rsidRDefault="00F90BDC"/>
    <w:p w14:paraId="15A35FC4" w14:textId="77777777" w:rsidR="00F90BDC" w:rsidRDefault="00F90BDC">
      <w:r xmlns:w="http://schemas.openxmlformats.org/wordprocessingml/2006/main">
        <w:t xml:space="preserve">၁။ ဘုရားသခင့်အလိုတော်ကို အာရုံပြုလျက် ရှိနေခြင်း၏ အရေးပါမှု</w:t>
      </w:r>
    </w:p>
    <w:p w14:paraId="379DB287" w14:textId="77777777" w:rsidR="00F90BDC" w:rsidRDefault="00F90BDC"/>
    <w:p w14:paraId="37D6B418" w14:textId="77777777" w:rsidR="00F90BDC" w:rsidRDefault="00F90BDC">
      <w:r xmlns:w="http://schemas.openxmlformats.org/wordprocessingml/2006/main">
        <w:t xml:space="preserve">2. မိသားစုနှင့်အသိုင်းအဝိုင်း၏တန်ဖိုး</w:t>
      </w:r>
    </w:p>
    <w:p w14:paraId="42C7C865" w14:textId="77777777" w:rsidR="00F90BDC" w:rsidRDefault="00F90BDC"/>
    <w:p w14:paraId="055FB611" w14:textId="77777777" w:rsidR="00F90BDC" w:rsidRDefault="00F90BDC">
      <w:r xmlns:w="http://schemas.openxmlformats.org/wordprocessingml/2006/main">
        <w:t xml:space="preserve">1. ဖိလိပ္ပိ 4:4-7 - သခင်ဘုရား၌ အစဉ်အမြဲ ဝမ်းမြောက်ကြလော့။ တဖန်ငါဆိုသည်ကား၊ ဝမ်းမြောက်လော့။ မင်းရဲ့အကျိုးသင့်အကြောင်းသင့်ကို လူတိုင်းသိပါစေ။ ထာဝရဘုရားသည် လက်တော်၌ရှိတော်မူ၏။ အဘယ်အရာကိုမျှ စိုးရိမ်ခြင်းမရှိဘဲ အရာရာ၌ ကျေးဇူးတော်ကို ချီးမွမ်းခြင်းနှင့်တကွ ဆုတောင်းပဌနာပြုခြင်းဖြင့်၊ ဥာဏ်ရှိသမျှထက်သာလွန်သော ဘုရားသခင်၏ ငြိမ်သက်ခြင်းသည် ယေရှုခရစ်၌ သင်၏စိတ်နှလုံးတို့ကို စောင့်ရှောက်လိမ့်မည်။</w:t>
      </w:r>
    </w:p>
    <w:p w14:paraId="43D868D1" w14:textId="77777777" w:rsidR="00F90BDC" w:rsidRDefault="00F90BDC"/>
    <w:p w14:paraId="6039EE12" w14:textId="77777777" w:rsidR="00F90BDC" w:rsidRDefault="00F90BDC">
      <w:r xmlns:w="http://schemas.openxmlformats.org/wordprocessingml/2006/main">
        <w:t xml:space="preserve">2. Proverbs 11:14 - လမ်းညွှန်မှုမရှိလျှင် လူသည် လဲတတ်သော်လည်း အကြံပေးသူအမြောက်အမြား၌ ဘေးကင်းသည်။</w:t>
      </w:r>
    </w:p>
    <w:p w14:paraId="296F01B5" w14:textId="77777777" w:rsidR="00F90BDC" w:rsidRDefault="00F90BDC"/>
    <w:p w14:paraId="22A13613" w14:textId="77777777" w:rsidR="00F90BDC" w:rsidRDefault="00F90BDC">
      <w:r xmlns:w="http://schemas.openxmlformats.org/wordprocessingml/2006/main">
        <w:t xml:space="preserve">Luke 2:45 မတွေ့သောအခါ၊ ယေရုရှလင်မြို့သို့ တဖန်ပြန်၍ရှာကြ၏။</w:t>
      </w:r>
    </w:p>
    <w:p w14:paraId="1DA44F05" w14:textId="77777777" w:rsidR="00F90BDC" w:rsidRDefault="00F90BDC"/>
    <w:p w14:paraId="43783DAB" w14:textId="77777777" w:rsidR="00F90BDC" w:rsidRDefault="00F90BDC">
      <w:r xmlns:w="http://schemas.openxmlformats.org/wordprocessingml/2006/main">
        <w:t xml:space="preserve">မာရိနှင့်ယောသပ်သည် ယေရှုကိုဆုံးရှုံးပြီး ယေရုရှလင်မြို့၌ ရှာဖွေခဲ့သည်။</w:t>
      </w:r>
    </w:p>
    <w:p w14:paraId="76E2B491" w14:textId="77777777" w:rsidR="00F90BDC" w:rsidRDefault="00F90BDC"/>
    <w:p w14:paraId="72360AA5" w14:textId="77777777" w:rsidR="00F90BDC" w:rsidRDefault="00F90BDC">
      <w:r xmlns:w="http://schemas.openxmlformats.org/wordprocessingml/2006/main">
        <w:t xml:space="preserve">၁။ မျှော်လင့်ချက်အားလုံး မရှိတော့သောအခါ ဘုရားသခင်ကို ယုံကြည်ကိုးစားရန် သင်ယူပါ။</w:t>
      </w:r>
    </w:p>
    <w:p w14:paraId="1E435268" w14:textId="77777777" w:rsidR="00F90BDC" w:rsidRDefault="00F90BDC"/>
    <w:p w14:paraId="17BD1A01"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ကျွန်ုပ်တို့၏အသက်တာတွင် သစ္စာရှိခြင်း၏အရေးကြီးမှု။</w:t>
      </w:r>
    </w:p>
    <w:p w14:paraId="4C9B5102" w14:textId="77777777" w:rsidR="00F90BDC" w:rsidRDefault="00F90BDC"/>
    <w:p w14:paraId="7D7F9FDA" w14:textId="77777777" w:rsidR="00F90BDC" w:rsidRDefault="00F90BDC">
      <w:r xmlns:w="http://schemas.openxmlformats.org/wordprocessingml/2006/main">
        <w:t xml:space="preserve">1. Isaiah 40:31 "ထာဝရဘုရားကို မြော်လင့်သောသူတို့မူကား၊ ခွန်အားကို အားသစ်လောင်းကြလိမ့်မည်။</w:t>
      </w:r>
    </w:p>
    <w:p w14:paraId="24245E24" w14:textId="77777777" w:rsidR="00F90BDC" w:rsidRDefault="00F90BDC"/>
    <w:p w14:paraId="223C4CF1" w14:textId="77777777" w:rsidR="00F90BDC" w:rsidRDefault="00F90BDC">
      <w:r xmlns:w="http://schemas.openxmlformats.org/wordprocessingml/2006/main">
        <w:t xml:space="preserve">2. Matthew 19:26 ယေရှုမူကား၊ ထိုသူတို့ကိုကြည့်ရှု၍၊ ဤအရာသည် လူနှင့်မဖြစ်နိုင်သော်လည်း ဘုရားသခင်အားဖြင့် ခပ်သိမ်းသောအမှုဖြစ်နိုင်သည်ဟု မိန့်တော်မူ၏။</w:t>
      </w:r>
    </w:p>
    <w:p w14:paraId="7E60866C" w14:textId="77777777" w:rsidR="00F90BDC" w:rsidRDefault="00F90BDC"/>
    <w:p w14:paraId="5811EB5F" w14:textId="77777777" w:rsidR="00F90BDC" w:rsidRDefault="00F90BDC">
      <w:r xmlns:w="http://schemas.openxmlformats.org/wordprocessingml/2006/main">
        <w:t xml:space="preserve">Luke 2:46 သုံးရက်ကြာသောအခါ၊ ဗိမာန်တော်၌ သူ့ကိုတွေ့၍ ဆရာဝန်များအလယ်တွင် ထိုင်လျက် နှစ်ယောက်လုံးကြားနာ၍ မေးကြသောမေးခွန်းများကို မေးမြန်းကြ၏။</w:t>
      </w:r>
    </w:p>
    <w:p w14:paraId="427F8B61" w14:textId="77777777" w:rsidR="00F90BDC" w:rsidRDefault="00F90BDC"/>
    <w:p w14:paraId="3212E959" w14:textId="77777777" w:rsidR="00F90BDC" w:rsidRDefault="00F90BDC">
      <w:r xmlns:w="http://schemas.openxmlformats.org/wordprocessingml/2006/main">
        <w:t xml:space="preserve">သင်ယူခြင်းနှင့် အသိပညာရှာဖွေခြင်း၏ အရေးကြီးပုံကို ယေရှု သွန်သင်ပေးသည်။</w:t>
      </w:r>
    </w:p>
    <w:p w14:paraId="1A8EBE65" w14:textId="77777777" w:rsidR="00F90BDC" w:rsidRDefault="00F90BDC"/>
    <w:p w14:paraId="712AF1F8" w14:textId="77777777" w:rsidR="00F90BDC" w:rsidRDefault="00F90BDC">
      <w:r xmlns:w="http://schemas.openxmlformats.org/wordprocessingml/2006/main">
        <w:t xml:space="preserve">1: အသိပညာရှာဖွေခြင်းပညာ—လုကာ ၂:၄၆</w:t>
      </w:r>
    </w:p>
    <w:p w14:paraId="1791A9A9" w14:textId="77777777" w:rsidR="00F90BDC" w:rsidRDefault="00F90BDC"/>
    <w:p w14:paraId="4A2687E5" w14:textId="77777777" w:rsidR="00F90BDC" w:rsidRDefault="00F90BDC">
      <w:r xmlns:w="http://schemas.openxmlformats.org/wordprocessingml/2006/main">
        <w:t xml:space="preserve">၂– ယေရှုသည် သင်ယူခြင်းအတွက် စံနမူနာပြအဖြစ်—လုကာ ၂:၄၆</w:t>
      </w:r>
    </w:p>
    <w:p w14:paraId="43382B51" w14:textId="77777777" w:rsidR="00F90BDC" w:rsidRDefault="00F90BDC"/>
    <w:p w14:paraId="5CE29512" w14:textId="77777777" w:rsidR="00F90BDC" w:rsidRDefault="00F90BDC">
      <w:r xmlns:w="http://schemas.openxmlformats.org/wordprocessingml/2006/main">
        <w:t xml:space="preserve">1: Proverbs 4:7 - "ပညာသည်အဓိကသောအရာဖြစ်သည်၊ ထို့ကြောင့် ပညာကိုယူလော့။</w:t>
      </w:r>
    </w:p>
    <w:p w14:paraId="7B7DBAC9" w14:textId="77777777" w:rsidR="00F90BDC" w:rsidRDefault="00F90BDC"/>
    <w:p w14:paraId="2173BCC3" w14:textId="77777777" w:rsidR="00F90BDC" w:rsidRDefault="00F90BDC">
      <w:r xmlns:w="http://schemas.openxmlformats.org/wordprocessingml/2006/main">
        <w:t xml:space="preserve">2 ကောလောသဲ 2:3 - "ပညာနှင့်ပညာဘဏ္ဍာရှိသမျှတို့ကို ဝှက်ထားလျက်ရှိ၏။"</w:t>
      </w:r>
    </w:p>
    <w:p w14:paraId="701D5589" w14:textId="77777777" w:rsidR="00F90BDC" w:rsidRDefault="00F90BDC"/>
    <w:p w14:paraId="30675AA9" w14:textId="77777777" w:rsidR="00F90BDC" w:rsidRDefault="00F90BDC">
      <w:r xmlns:w="http://schemas.openxmlformats.org/wordprocessingml/2006/main">
        <w:t xml:space="preserve">Luke 2:47 ထို​သူ​သည်​ကြား​ရ​သူ​အ​ပေါင်း​တို့​သည် မိ​မိ​၏​ဉာဏ်​နှင့်​ပြန်​ပြော​ချက်​တို့​ကြောင့် အံ့​ဩ​ကြ​၏။</w:t>
      </w:r>
    </w:p>
    <w:p w14:paraId="080DE2D5" w14:textId="77777777" w:rsidR="00F90BDC" w:rsidRDefault="00F90BDC"/>
    <w:p w14:paraId="17C3CC44" w14:textId="77777777" w:rsidR="00F90BDC" w:rsidRDefault="00F90BDC">
      <w:r xmlns:w="http://schemas.openxmlformats.org/wordprocessingml/2006/main">
        <w:t xml:space="preserve">ယေရှု၏ဉာဏ်ပညာနှင့် ကိုယ်တော်ပေးသောအဖြေများကို လူတို့သည် အံ့သြကြသည်။</w:t>
      </w:r>
    </w:p>
    <w:p w14:paraId="4D7FF9BC" w14:textId="77777777" w:rsidR="00F90BDC" w:rsidRDefault="00F90BDC"/>
    <w:p w14:paraId="419C8181" w14:textId="77777777" w:rsidR="00F90BDC" w:rsidRDefault="00F90BDC">
      <w:r xmlns:w="http://schemas.openxmlformats.org/wordprocessingml/2006/main">
        <w:t xml:space="preserve">1. ဉာဏ်ပညာ၏တန်ခိုး- ယေရှု၏အနှိုင်းမဲ့နားလည်မှုကို ဆန်းစစ်ပါ။</w:t>
      </w:r>
    </w:p>
    <w:p w14:paraId="2C211465" w14:textId="77777777" w:rsidR="00F90BDC" w:rsidRDefault="00F90BDC"/>
    <w:p w14:paraId="0C183B10" w14:textId="77777777" w:rsidR="00F90BDC" w:rsidRDefault="00F90BDC">
      <w:r xmlns:w="http://schemas.openxmlformats.org/wordprocessingml/2006/main">
        <w:t xml:space="preserve">၂။ ယေရှု– သစ္စာရှိအသိပညာ၏ ပြီးပြည့်စုံသောစံနမူနာ</w:t>
      </w:r>
    </w:p>
    <w:p w14:paraId="189E9C86" w14:textId="77777777" w:rsidR="00F90BDC" w:rsidRDefault="00F90BDC"/>
    <w:p w14:paraId="17E76DA4" w14:textId="77777777" w:rsidR="00F90BDC" w:rsidRDefault="00F90BDC">
      <w:r xmlns:w="http://schemas.openxmlformats.org/wordprocessingml/2006/main">
        <w:t xml:space="preserve">1. Proverbs 1:7 - ထာဝရဘုရားကို ကြောက်ရွံ့ခြင်းသည် ပညာ၏အစ၊ ပညာကို မထီမဲ့မြင်ပြုတတ်၏။</w:t>
      </w:r>
    </w:p>
    <w:p w14:paraId="2465DF75" w14:textId="77777777" w:rsidR="00F90BDC" w:rsidRDefault="00F90BDC"/>
    <w:p w14:paraId="733A4BCA" w14:textId="77777777" w:rsidR="00F90BDC" w:rsidRDefault="00F90BDC">
      <w:r xmlns:w="http://schemas.openxmlformats.org/wordprocessingml/2006/main">
        <w:t xml:space="preserve">2. ကောလောသဲ 2:3 - ဉာဏ်ပညာနှင့် ပညာဘဏ္ဍာရှိသမျှတို့ကို ဝှက်ထားလျက်ရှိ၏။</w:t>
      </w:r>
    </w:p>
    <w:p w14:paraId="1E7A7EBE" w14:textId="77777777" w:rsidR="00F90BDC" w:rsidRDefault="00F90BDC"/>
    <w:p w14:paraId="5C5D0A53" w14:textId="77777777" w:rsidR="00F90BDC" w:rsidRDefault="00F90BDC">
      <w:r xmlns:w="http://schemas.openxmlformats.org/wordprocessingml/2006/main">
        <w:t xml:space="preserve">Luke 2:48 ထို​သူ​ကို​မြင်​သော​အ​ခါ အံ့​ဩ​ခြင်း​ရှိ​၍ အ​မိ​က​လည်း၊ သား၊ အ​ဘယ်​ကြောင့်​အ​ကျွန်ုပ်​တို့​ကို​ဤ​သို့​ပြု​သ​နည်း။ ရှုလော့၊ သင်၏အဘနှင့် ငါသည် သင့်အား ဝမ်းနည်းခြင်းငှါ ရှာပြီ။</w:t>
      </w:r>
    </w:p>
    <w:p w14:paraId="7862010B" w14:textId="77777777" w:rsidR="00F90BDC" w:rsidRDefault="00F90BDC"/>
    <w:p w14:paraId="62CEFC9A" w14:textId="77777777" w:rsidR="00F90BDC" w:rsidRDefault="00F90BDC">
      <w:r xmlns:w="http://schemas.openxmlformats.org/wordprocessingml/2006/main">
        <w:t xml:space="preserve">သခင်ယေရှု၏မိဘများသည် ဗိမာန်တော်၌ သူ့ကိုတွေ့၍ အံ့အားသင့်ခဲ့ကြပြီး အဘယ်ကြောင့် ဤသို့ပြုကြသနည်းဟု မေးခဲ့သည်။</w:t>
      </w:r>
    </w:p>
    <w:p w14:paraId="39BD98A8" w14:textId="77777777" w:rsidR="00F90BDC" w:rsidRDefault="00F90BDC"/>
    <w:p w14:paraId="39963069" w14:textId="77777777" w:rsidR="00F90BDC" w:rsidRDefault="00F90BDC">
      <w:r xmlns:w="http://schemas.openxmlformats.org/wordprocessingml/2006/main">
        <w:t xml:space="preserve">၁။ ဘုရားသခင်ထံတော်၌ရှိရန် အချိန်ယူရန် ယေရှု၏ပုံသက်သေမှ ကျွန်ုပ်တို့ သင်ယူနိုင်သည်။</w:t>
      </w:r>
    </w:p>
    <w:p w14:paraId="51CBFBA5" w14:textId="77777777" w:rsidR="00F90BDC" w:rsidRDefault="00F90BDC"/>
    <w:p w14:paraId="1981B811" w14:textId="77777777" w:rsidR="00F90BDC" w:rsidRDefault="00F90BDC">
      <w:r xmlns:w="http://schemas.openxmlformats.org/wordprocessingml/2006/main">
        <w:t xml:space="preserve">2- မိဘများသည် ၎င်းတို့၏ကလေးများကို အန္တရာယ်နှင့် မထိတွေ့စေရန် ဂရုစိုက်သင့်သည်။</w:t>
      </w:r>
    </w:p>
    <w:p w14:paraId="207F36D3" w14:textId="77777777" w:rsidR="00F90BDC" w:rsidRDefault="00F90BDC"/>
    <w:p w14:paraId="4B66FD8A" w14:textId="77777777" w:rsidR="00F90BDC" w:rsidRDefault="00F90BDC">
      <w:r xmlns:w="http://schemas.openxmlformats.org/wordprocessingml/2006/main">
        <w:t xml:space="preserve">1: Proverbs 22:6 - သူငယ်ကို သွားရမည့်လမ်းကို လေ့ကျင့်ပါ။ အသက်ကြီးသောအခါ၌ပင် ထိုအရာမှ ထွက်သွားမည်မဟုတ်။</w:t>
      </w:r>
    </w:p>
    <w:p w14:paraId="49197C83" w14:textId="77777777" w:rsidR="00F90BDC" w:rsidRDefault="00F90BDC"/>
    <w:p w14:paraId="71CA7E36" w14:textId="77777777" w:rsidR="00F90BDC" w:rsidRDefault="00F90BDC">
      <w:r xmlns:w="http://schemas.openxmlformats.org/wordprocessingml/2006/main">
        <w:t xml:space="preserve">၂ တရားဟောရာ ၆း၅-၇ - သင်၏ဘုရားသခင် ထာဝရဘုရားကို စိတ်နှလုံးအကြွင်းမဲ့၊ အစွမ်းသတ္တိရှိသမျှနှင့် ချစ်လော့။ ယနေ့ငါပေးသော ဤပညတ်တော်တို့သည် သင်တို့၏စိတ်နှလုံး၌ ရှိစေရမည်။ သင့်သားသမီးများကို အထင်ကြီးစေပါ။ အိမ်မှာထိုင်တဲ့အခါ၊ လမ်းလျှောက်တဲ့အခါ၊ အိပ်တဲ့အခါနဲ့ အိပ်ရာထတဲ့အခါ သူတို့အကြောင်း ပြောပြပါ။</w:t>
      </w:r>
    </w:p>
    <w:p w14:paraId="0058C88B" w14:textId="77777777" w:rsidR="00F90BDC" w:rsidRDefault="00F90BDC"/>
    <w:p w14:paraId="691237C3" w14:textId="77777777" w:rsidR="00F90BDC" w:rsidRDefault="00F90BDC">
      <w:r xmlns:w="http://schemas.openxmlformats.org/wordprocessingml/2006/main">
        <w:t xml:space="preserve">Luke 2:49 ယေရှုကလည်း၊ သင်တို့သည် ငါ့ကို အဘယ်သို့ရှာကြသနည်း။ ငါသည် ငါ့ခမည်းတော်၏အမှုကိစ္စဖြစ်ရမည် မဟုတ်လော။</w:t>
      </w:r>
    </w:p>
    <w:p w14:paraId="7AF227AD" w14:textId="77777777" w:rsidR="00F90BDC" w:rsidRDefault="00F90BDC"/>
    <w:p w14:paraId="36E91F65"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ယေရှုသည် ခမည်းတော်၏အမှုတော်ကို ထမ်းဆောင်ရန် အလုပ်များနေသဖြင့် အဘယ့်ကြောင့် သူ့ကိုရှာကြသနည်းဟု မိဘများကို မေးတော်မူ၏။</w:t>
      </w:r>
    </w:p>
    <w:p w14:paraId="28662FCC" w14:textId="77777777" w:rsidR="00F90BDC" w:rsidRDefault="00F90BDC"/>
    <w:p w14:paraId="7344713C" w14:textId="77777777" w:rsidR="00F90BDC" w:rsidRDefault="00F90BDC">
      <w:r xmlns:w="http://schemas.openxmlformats.org/wordprocessingml/2006/main">
        <w:t xml:space="preserve">၁။ ဘုရားသခင်သည် ကျွန်ုပ်တို့အားလုံးအတွက် အစီအစဉ်ရှိပြီး ၎င်းကိုလိုက်နာရန် ကျွန်ုပ်တို့၏တာဝန်ဖြစ်သည်။</w:t>
      </w:r>
    </w:p>
    <w:p w14:paraId="23B8F99E" w14:textId="77777777" w:rsidR="00F90BDC" w:rsidRDefault="00F90BDC"/>
    <w:p w14:paraId="0A4CEEC1" w14:textId="77777777" w:rsidR="00F90BDC" w:rsidRDefault="00F90BDC">
      <w:r xmlns:w="http://schemas.openxmlformats.org/wordprocessingml/2006/main">
        <w:t xml:space="preserve">2. သံသယရှိသောအခါ၊ ဘုရားသခင်နှင့် သူ၏အလိုတော်ကို အမြဲလှည့်ပါ။</w:t>
      </w:r>
    </w:p>
    <w:p w14:paraId="4470191C" w14:textId="77777777" w:rsidR="00F90BDC" w:rsidRDefault="00F90BDC"/>
    <w:p w14:paraId="1B802D74" w14:textId="77777777" w:rsidR="00F90BDC" w:rsidRDefault="00F90BDC">
      <w:r xmlns:w="http://schemas.openxmlformats.org/wordprocessingml/2006/main">
        <w:t xml:space="preserve">၁။ မဿဲ ၆:၃၃ – “ဘုရားသခင်၏နိုင်ငံတော်နှင့် ဖြောင့်မတ်ခြင်းတရားကို ရှေးဦးစွာရှာကြလော့။</w:t>
      </w:r>
    </w:p>
    <w:p w14:paraId="1F5C6C4C" w14:textId="77777777" w:rsidR="00F90BDC" w:rsidRDefault="00F90BDC"/>
    <w:p w14:paraId="37B35915" w14:textId="77777777" w:rsidR="00F90BDC" w:rsidRDefault="00F90BDC">
      <w:r xmlns:w="http://schemas.openxmlformats.org/wordprocessingml/2006/main">
        <w:t xml:space="preserve">၂။ သုတ္တံ ၃း၅-၆ – “သခင်ဘုရားကို စိတ်နှလုံးအကြွင်းမဲ့ကိုးစားလော့။ သင်​တို့​၏​လမ်း​စ​ရာ​တို့​တွင်​သူ​အား​ဝန်​ခံ​လော့၊ သင်​တို့​လမ်း​ကို​ဖြောင့်​စေ​တော်​မူ​လိမ့်​မည်။</w:t>
      </w:r>
    </w:p>
    <w:p w14:paraId="766D3A51" w14:textId="77777777" w:rsidR="00F90BDC" w:rsidRDefault="00F90BDC"/>
    <w:p w14:paraId="57631E66" w14:textId="77777777" w:rsidR="00F90BDC" w:rsidRDefault="00F90BDC">
      <w:r xmlns:w="http://schemas.openxmlformats.org/wordprocessingml/2006/main">
        <w:t xml:space="preserve">Luke 2:50 သူတို့အား မိန့်တော်မူသောစကားကို နားမလည်ကြ။</w:t>
      </w:r>
    </w:p>
    <w:p w14:paraId="10921B54" w14:textId="77777777" w:rsidR="00F90BDC" w:rsidRDefault="00F90BDC"/>
    <w:p w14:paraId="502F2B0C" w14:textId="77777777" w:rsidR="00F90BDC" w:rsidRDefault="00F90BDC">
      <w:r xmlns:w="http://schemas.openxmlformats.org/wordprocessingml/2006/main">
        <w:t xml:space="preserve">ယေရှုသည် မိဘများအား နာခံမှုဆိုင်ရာသင်ခန်းစာတစ်ခု သင်ပေးသည်။</w:t>
      </w:r>
    </w:p>
    <w:p w14:paraId="3C935AC7" w14:textId="77777777" w:rsidR="00F90BDC" w:rsidRDefault="00F90BDC"/>
    <w:p w14:paraId="7C0E61F3" w14:textId="77777777" w:rsidR="00F90BDC" w:rsidRDefault="00F90BDC">
      <w:r xmlns:w="http://schemas.openxmlformats.org/wordprocessingml/2006/main">
        <w:t xml:space="preserve">၁။ ဘုရားသခင့်အလိုတော်ကို နာခံခြင်း– ယေရှုထံမှ သင်ခန်းစာတစ်ခု</w:t>
      </w:r>
    </w:p>
    <w:p w14:paraId="4ED0A96D" w14:textId="77777777" w:rsidR="00F90BDC" w:rsidRDefault="00F90BDC"/>
    <w:p w14:paraId="3600A812" w14:textId="77777777" w:rsidR="00F90BDC" w:rsidRDefault="00F90BDC">
      <w:r xmlns:w="http://schemas.openxmlformats.org/wordprocessingml/2006/main">
        <w:t xml:space="preserve">၂။ ဘုရားသခင့်နှုတ်မြွက်စကားတော်ကို နားလည်ခြင်း၏တန်ခိုး</w:t>
      </w:r>
    </w:p>
    <w:p w14:paraId="523C7C7A" w14:textId="77777777" w:rsidR="00F90BDC" w:rsidRDefault="00F90BDC"/>
    <w:p w14:paraId="7580282A" w14:textId="77777777" w:rsidR="00F90BDC" w:rsidRDefault="00F90BDC">
      <w:r xmlns:w="http://schemas.openxmlformats.org/wordprocessingml/2006/main">
        <w:t xml:space="preserve">1. Ephesians 5:17 "သို့ဖြစ်၍ ပညာမဲ့မဖြစ်ကြနှင့်။ ထာဝရဘုရား၏အလိုတော်ကား အဘယ်သို့နည်း။</w:t>
      </w:r>
    </w:p>
    <w:p w14:paraId="5091B6E9" w14:textId="77777777" w:rsidR="00F90BDC" w:rsidRDefault="00F90BDC"/>
    <w:p w14:paraId="0122F8F7" w14:textId="77777777" w:rsidR="00F90BDC" w:rsidRDefault="00F90BDC">
      <w:r xmlns:w="http://schemas.openxmlformats.org/wordprocessingml/2006/main">
        <w:t xml:space="preserve">မဿဲ 11:29 "ငါ့ထမ်းဘိုးကိုယူ၍ ငါ့ထံမှသင်ယူလော့။ ငါသည် နူးညံ့သိမ်မွေ့နှိမ့်ချသောသဘောရှိသောကြောင့် သင်တို့၏စိတ်ဝိညာဉ်သည် ချမ်းသာကိုရလိမ့်မည်။"</w:t>
      </w:r>
    </w:p>
    <w:p w14:paraId="35B5D9EC" w14:textId="77777777" w:rsidR="00F90BDC" w:rsidRDefault="00F90BDC"/>
    <w:p w14:paraId="1C760370" w14:textId="77777777" w:rsidR="00F90BDC" w:rsidRDefault="00F90BDC">
      <w:r xmlns:w="http://schemas.openxmlformats.org/wordprocessingml/2006/main">
        <w:t xml:space="preserve">Luke 2:51 သူသည် သူတို့နှင့်အတူဆင်း၍ နာဇရက်မြို့သို့ရောက်၍ သူတို့ကို အုပ်စိုးတော်မူသော်လည်း၊ မယ်တော်သည် ဤစကားအလုံးစုံတို့ကို နှလုံးသွင်းလျက်နေ၏။</w:t>
      </w:r>
    </w:p>
    <w:p w14:paraId="766E9050" w14:textId="77777777" w:rsidR="00F90BDC" w:rsidRDefault="00F90BDC"/>
    <w:p w14:paraId="0AA348D9" w14:textId="77777777" w:rsidR="00F90BDC" w:rsidRDefault="00F90BDC">
      <w:r xmlns:w="http://schemas.openxmlformats.org/wordprocessingml/2006/main">
        <w:t xml:space="preserve">သခင်ယေရှုသည် မိဘများနှင့်အတူ နာဇရက်မြို့သို့ ဆင်းသက်ပြီး မာရိသည် မိမိစိတ်နှလုံးထဲတွင် ပြောသမျှကို မှတ်သားထားစဉ်တွင် သူတို့စကားကို နာခံခဲ့သည်။</w:t>
      </w:r>
    </w:p>
    <w:p w14:paraId="352E6302" w14:textId="77777777" w:rsidR="00F90BDC" w:rsidRDefault="00F90BDC"/>
    <w:p w14:paraId="4F9903B7" w14:textId="77777777" w:rsidR="00F90BDC" w:rsidRDefault="00F90BDC">
      <w:r xmlns:w="http://schemas.openxmlformats.org/wordprocessingml/2006/main">
        <w:t xml:space="preserve">1. မိဘများကိုနာခံခြင်း- ယေရှု၏စံနမူနာမှသင်ယူခြင်း။</w:t>
      </w:r>
    </w:p>
    <w:p w14:paraId="3C3061F7" w14:textId="77777777" w:rsidR="00F90BDC" w:rsidRDefault="00F90BDC"/>
    <w:p w14:paraId="272B1C72" w14:textId="77777777" w:rsidR="00F90BDC" w:rsidRDefault="00F90BDC">
      <w:r xmlns:w="http://schemas.openxmlformats.org/wordprocessingml/2006/main">
        <w:t xml:space="preserve">၂။ ဘုရားသခင့်နှုတ်မြွက်စကားတော်ကို မြတ်နိုးခြင်း– မာရိ၏ပုံသက်သေ</w:t>
      </w:r>
    </w:p>
    <w:p w14:paraId="3BEF017A" w14:textId="77777777" w:rsidR="00F90BDC" w:rsidRDefault="00F90BDC"/>
    <w:p w14:paraId="5B188AC6" w14:textId="77777777" w:rsidR="00F90BDC" w:rsidRDefault="00F90BDC">
      <w:r xmlns:w="http://schemas.openxmlformats.org/wordprocessingml/2006/main">
        <w:t xml:space="preserve">၁။ ဧဖက် ၆:၁-၂ “သားတို့၊ သခင်ဘုရား၌ရှိသော မိဘစကားကို နားထောင်ကြလော့။ ဤစကားသည် မှန်ပေ၏။ “မိဘကို ရိုသေကြလော့”—ကတိတော်နှင့် ပဌမပညတ်တော်—”</w:t>
      </w:r>
    </w:p>
    <w:p w14:paraId="5790A585" w14:textId="77777777" w:rsidR="00F90BDC" w:rsidRDefault="00F90BDC"/>
    <w:p w14:paraId="632AC61E" w14:textId="77777777" w:rsidR="00F90BDC" w:rsidRDefault="00F90BDC">
      <w:r xmlns:w="http://schemas.openxmlformats.org/wordprocessingml/2006/main">
        <w:t xml:space="preserve">2 ဆာလံ 119:11 "ကိုယ်တော်ကို မပြစ်မှားမည်အကြောင်း၊ နှုတ်ကပတ်တော်ကို စိတ်နှလုံးထဲမှာ သိုထားပါ၏။"</w:t>
      </w:r>
    </w:p>
    <w:p w14:paraId="7AFF4ED4" w14:textId="77777777" w:rsidR="00F90BDC" w:rsidRDefault="00F90BDC"/>
    <w:p w14:paraId="2F80045E" w14:textId="77777777" w:rsidR="00F90BDC" w:rsidRDefault="00F90BDC">
      <w:r xmlns:w="http://schemas.openxmlformats.org/wordprocessingml/2006/main">
        <w:t xml:space="preserve">Luke 2:52 ယေရှုသည် ဉာဏ်ပညာနှင့် အရပ်အမောင်း တိုးပွား၍၊ ဘုရားသခင်နှင့် လူတို့ကို မျက်နှာရစေတော်မူ၏။</w:t>
      </w:r>
    </w:p>
    <w:p w14:paraId="5D344C9C" w14:textId="77777777" w:rsidR="00F90BDC" w:rsidRDefault="00F90BDC"/>
    <w:p w14:paraId="3A6BDAEF" w14:textId="77777777" w:rsidR="00F90BDC" w:rsidRDefault="00F90BDC">
      <w:r xmlns:w="http://schemas.openxmlformats.org/wordprocessingml/2006/main">
        <w:t xml:space="preserve">ယေရှုသည် ဉာဏ်ပညာ၊ ရုပ်ပိုင်းဆိုင်ရာ အရပ်အမောင်းနှင့် ဘုရားသခင်နှင့် လူတို့ကို မျက်နှာသာပေးခဲ့သည်။</w:t>
      </w:r>
    </w:p>
    <w:p w14:paraId="56BAC9A1" w14:textId="77777777" w:rsidR="00F90BDC" w:rsidRDefault="00F90BDC"/>
    <w:p w14:paraId="56D61847" w14:textId="77777777" w:rsidR="00F90BDC" w:rsidRDefault="00F90BDC">
      <w:r xmlns:w="http://schemas.openxmlformats.org/wordprocessingml/2006/main">
        <w:t xml:space="preserve">1. ဉာဏ်ပညာကြီးထွားလာခြင်း- ယေရှု၏ပုံသက်သေကို ဆင်ခြင်သုံးသပ်ခြင်း။</w:t>
      </w:r>
    </w:p>
    <w:p w14:paraId="6E6E401F" w14:textId="77777777" w:rsidR="00F90BDC" w:rsidRDefault="00F90BDC"/>
    <w:p w14:paraId="169EC76C" w14:textId="77777777" w:rsidR="00F90BDC" w:rsidRDefault="00F90BDC">
      <w:r xmlns:w="http://schemas.openxmlformats.org/wordprocessingml/2006/main">
        <w:t xml:space="preserve">2. ဘုရားသခင်နှင့် လူသားကို နှစ်သက်ခြင်း- နှစ်ဦးစလုံးနှင့် ဆက်ဆံရေးကို ပြုစုပျိုးထောင်နည်း။</w:t>
      </w:r>
    </w:p>
    <w:p w14:paraId="64552BE9" w14:textId="77777777" w:rsidR="00F90BDC" w:rsidRDefault="00F90BDC"/>
    <w:p w14:paraId="328273E5" w14:textId="77777777" w:rsidR="00F90BDC" w:rsidRDefault="00F90BDC">
      <w:r xmlns:w="http://schemas.openxmlformats.org/wordprocessingml/2006/main">
        <w:t xml:space="preserve">၁။ ဖိလိပ္ပိ ၂:၅-၈ - ယေရှုခရစ်၌ရှိသော ဤစိတ်သည် သင်တို့၌ရှိစေသတည်း။</w:t>
      </w:r>
    </w:p>
    <w:p w14:paraId="51A4E165" w14:textId="77777777" w:rsidR="00F90BDC" w:rsidRDefault="00F90BDC"/>
    <w:p w14:paraId="3D67CB4A" w14:textId="77777777" w:rsidR="00F90BDC" w:rsidRDefault="00F90BDC">
      <w:r xmlns:w="http://schemas.openxmlformats.org/wordprocessingml/2006/main">
        <w:t xml:space="preserve">2. James 3:17-18 - အထက်မှပညာသည် ဖြူစင်၍ ငြိမ်းချမ်းသာယာသည်၊ နူးညံ့သိမ်မွေ့ပြီး တောင်းပန်ရန် လွယ်ကူသည်။</w:t>
      </w:r>
    </w:p>
    <w:p w14:paraId="51EEA96D" w14:textId="77777777" w:rsidR="00F90BDC" w:rsidRDefault="00F90BDC"/>
    <w:p w14:paraId="1719F10B" w14:textId="77777777" w:rsidR="00F90BDC" w:rsidRDefault="00F90BDC">
      <w:r xmlns:w="http://schemas.openxmlformats.org/wordprocessingml/2006/main">
        <w:t xml:space="preserve">ဓမ္မအမှုအတွက် </w:t>
      </w:r>
      <w:r xmlns:w="http://schemas.openxmlformats.org/wordprocessingml/2006/main">
        <w:t xml:space="preserve">လမ်းပြင်ဆင်ရာတွင် သူ၏အခန်းကဏ္ဍကို အဓိကထားသည် ။ </w:t>
      </w:r>
      <w:r xmlns:w="http://schemas.openxmlformats.org/wordprocessingml/2006/main">
        <w:lastRenderedPageBreak xmlns:w="http://schemas.openxmlformats.org/wordprocessingml/2006/main"/>
      </w:r>
      <w:r xmlns:w="http://schemas.openxmlformats.org/wordprocessingml/2006/main">
        <w:t xml:space="preserve">၎င်းသည် သခင်ယေရှု၏ မျိုးရိုးစဉ်ဆက်ကို ပေးဆောင်ပြီး သူ၏မျိုးရိုးကို အာဒံထံ ပြန်လည်ခြေရာခံသည်။</w:t>
      </w:r>
    </w:p>
    <w:p w14:paraId="5940F8C1" w14:textId="77777777" w:rsidR="00F90BDC" w:rsidRDefault="00F90BDC"/>
    <w:p w14:paraId="2C93E213" w14:textId="77777777" w:rsidR="00F90BDC" w:rsidRDefault="00F90BDC">
      <w:r xmlns:w="http://schemas.openxmlformats.org/wordprocessingml/2006/main">
        <w:t xml:space="preserve">ပထမအပိုဒ်- ဤအခန်းသည် တောကန္တာရတွင် တရားဟောလာသော နှစ်ခြင်းဆရာယောဟန်ကို မိတ်ဆက်ပေးခြင်းဖြင့် အစပြုပါသည်။ သူသည် လူတို့ကို နောင်တရရန် ခေါ်ပြီး မေရှိယကြွလာမည့်သူတို့၏နောင်တနှင့် အဆင်သင့်ဖြစ်ခြင်း၏သင်္ကေတအဖြစ် နှစ်ခြင်းပေးသည် (လုကာ ၃း၁-၆)။ လုကာသည် ယောဟန်၏သတင်းစကား၏အသေးစိတ်မှတ်တမ်းကို ဖော်ပြထားကာ ဘာသာရေးခေါင်းဆောင်များထံ သူ၏ပြင်းပြသောဆုံးမစကားနှင့် နောင်တရထိုက်သောအသီးအပွင့်များရရှိရန် လူတို့တောင်းဆိုမှုကို မီးမောင်းထိုးပြထားသည်။ လူအုပ်ကြီးက ဘာလုပ်သင့်သလဲဟု မေးတော်မူပြီး လိုအပ်သူများနှင့် မျှဝေခြင်း၊ အခြားသူများကို တရားမျှတစွာ ဆက်ဆံခြင်း၊ ၎င်းတို့၏ ရာထူးများကို အသုံးချခြင်း စသည်တို့ကို လက်တွေ့ကျသော ညွှန်ကြားချက်များ ပေးခဲ့သည် (လုကာ ၃း၇-၁၄)။</w:t>
      </w:r>
    </w:p>
    <w:p w14:paraId="4054C433" w14:textId="77777777" w:rsidR="00F90BDC" w:rsidRDefault="00F90BDC"/>
    <w:p w14:paraId="0EF7B571" w14:textId="77777777" w:rsidR="00F90BDC" w:rsidRDefault="00F90BDC">
      <w:r xmlns:w="http://schemas.openxmlformats.org/wordprocessingml/2006/main">
        <w:t xml:space="preserve">ဒုတိယအပိုဒ်– ထိုအချိန်တွင် ဂါလိလဲပြည်ကိုအုပ်စိုးနေသော ဟေရုဒ်အန္တိပကို လုကာဖော်ပြသည်။ ယောဟန်သည် ဟေရုဒ်၏ညီဖြစ်သူ၏ဇနီး ဟေရောဒိနှင့် တရားမ၀င်လက်ထပ်ခြင်းအတွက် လူသိရှင်ကြားဝေဖန်ခဲ့သည်။ ယင်းကြောင့် ဟေရုဒ်မင်းသည် ယောဟန်အား ဖမ်းဆီးထောင်ချခြင်းသို့ ဦးတည်စေခဲ့သည် (လုကာ ၃း၁၉-၂၀)။ ဤမှတ်တမ်းပြီးနောက်၊ လုကာသည် ဒါဝိဒ်မှတစ်ဆင့် အာဒံသို့သွားရာလမ်းတစ်လျှောက်တွင် သူ၏မျိုးရိုးစဉ်ဆက်ကို ခြေရာခံသည့် ယေရှုခရစ်၏မျိုးရိုးစဉ်ဆက်ကို ပေးထားသည်။ ယင်းက လူသားမျိုးနွယ်နှင့် သခင်ယေရှု၏ ဆက်နွှယ်မှုအပြင် သူ၏မျိုးရိုးမှ တစ်ဆင့် ဘုရားသခင်၏ ကတိတော်များကို ဖြည့်ဆည်းရာတွင် မှန်ကန်သော နေရာဖြစ်ကြောင်း အလေးပေးဖော်ပြသည် (လုကာ ၃း၂၃-၃၈)။</w:t>
      </w:r>
    </w:p>
    <w:p w14:paraId="4FF86C84" w14:textId="77777777" w:rsidR="00F90BDC" w:rsidRDefault="00F90BDC"/>
    <w:p w14:paraId="0867F433" w14:textId="77777777" w:rsidR="00F90BDC" w:rsidRDefault="00F90BDC">
      <w:r xmlns:w="http://schemas.openxmlformats.org/wordprocessingml/2006/main">
        <w:t xml:space="preserve">၃ အပိုဒ်– အခန်းကြီးသည် အရေးကြီးသောဖြစ်ရပ်—ဂျော်ဒန်မြစ်၌ ယောဟန်၏ယေရှု၏ဗတ္တိဇံမင်္ဂလာနှင့် နိဂုံးချုပ်ထားသည်။ သခင်ယေရှုသည် သူ၏ဗတ္တိဇံခံယူပြီးနောက် ဆုတောင်းနေချိန်တွင် ကောင်းကင်ပွင့်လာပြီး ချိုးငှက်ကဲ့သို့ သန့်ရှင်းသောဝိညာဉ်တော်သည် သူ့အပေါ်သို့ ဆင်းသက်လာသည်။ ကောင်းကင်မှ အသံသည် “ကိုယ်တော်သည် ငါ၏ချစ်သားပေတည်း။ ၎င်းသည် ယေရှု၏အများပြည်သူဆိုင်ရာဓမ္မအမှုဆောင်ခြင်း၏အစကို အမှတ်အသားပြုပြီး သူသည် ဘုရားသခင်၏ဝိညာဉ်တော်မှ ဘိသိက်ခံပြီး ဘုရားသခင်၏သားတော်အဖြစ် အတည်ပြုခဲ့သည်။ လုကာ ၃ တွင် မှတ်တမ်းတင်ထားသော ဤအဖြစ်အပျက်များအားဖြင့်၊ ယေရှု၏ဓမ္မအမှုအတွက် ယောဟန်၏ပြင်ဆင်မှုလုပ်ငန်းနှင့် ယေရှု၏ဝိသေသလက္ခဏာနှင့် သာသနာပြုခြင်းဆိုင်ရာ ဘုရားသခင့်အတည်ပြုချက်ကို ကျွန်ုပ်တို့တွေ့မြင်ရသည်။</w:t>
      </w:r>
    </w:p>
    <w:p w14:paraId="170FFFC1" w14:textId="77777777" w:rsidR="00F90BDC" w:rsidRDefault="00F90BDC"/>
    <w:p w14:paraId="5BD33D91" w14:textId="77777777" w:rsidR="00F90BDC" w:rsidRDefault="00F90BDC"/>
    <w:p w14:paraId="51EDD531" w14:textId="77777777" w:rsidR="00F90BDC" w:rsidRDefault="00F90BDC">
      <w:r xmlns:w="http://schemas.openxmlformats.org/wordprocessingml/2006/main">
        <w:t xml:space="preserve">Luke 3:1 ယခုတွင်၊ ၊</w:t>
      </w:r>
    </w:p>
    <w:p w14:paraId="2C1899C2" w14:textId="77777777" w:rsidR="00F90BDC" w:rsidRDefault="00F90BDC"/>
    <w:p w14:paraId="46CF82F7" w14:textId="77777777" w:rsidR="00F90BDC" w:rsidRDefault="00F90BDC">
      <w:r xmlns:w="http://schemas.openxmlformats.org/wordprocessingml/2006/main">
        <w:t xml:space="preserve">တိဗေရိ ကဲသာဘုရင် နန်းစံ ဆယ့်ငါးနှစ်တွင် ပုန္တိပိလတ်သည် ယုဒပြည်နှင့် ဟေရုဒ်မင်း၊ ဖိလိပ္ပုနှင့် လုရှနိတို့သည် ဂါလိလဲပြည်၊ ဣတုရနှင့် အဘိလိန်းတို့ အသီးသီးဖြစ်ကြ၏။</w:t>
      </w:r>
    </w:p>
    <w:p w14:paraId="21E00F41" w14:textId="77777777" w:rsidR="00F90BDC" w:rsidRDefault="00F90BDC"/>
    <w:p w14:paraId="2BB5FC11" w14:textId="77777777" w:rsidR="00F90BDC" w:rsidRDefault="00F90BDC">
      <w:r xmlns:w="http://schemas.openxmlformats.org/wordprocessingml/2006/main">
        <w:t xml:space="preserve">၁။ "ဘုရားသခင်၏အခွင့်အာဏာ- တိဗေရိဆီဇာကို အုပ်စိုးခြင်း"</w:t>
      </w:r>
    </w:p>
    <w:p w14:paraId="7F93EEA4" w14:textId="77777777" w:rsidR="00F90BDC" w:rsidRDefault="00F90BDC"/>
    <w:p w14:paraId="6936FAF1" w14:textId="77777777" w:rsidR="00F90BDC" w:rsidRDefault="00F90BDC">
      <w:r xmlns:w="http://schemas.openxmlformats.org/wordprocessingml/2006/main">
        <w:t xml:space="preserve">2. "ကျွန်ခံခြင်း၏ တန်ခိုး- ပိလတ်မင်းနှင့် Tetrarchs"</w:t>
      </w:r>
    </w:p>
    <w:p w14:paraId="7D45E902" w14:textId="77777777" w:rsidR="00F90BDC" w:rsidRDefault="00F90BDC"/>
    <w:p w14:paraId="7E08DC6C" w14:textId="77777777" w:rsidR="00F90BDC" w:rsidRDefault="00F90BDC">
      <w:r xmlns:w="http://schemas.openxmlformats.org/wordprocessingml/2006/main">
        <w:t xml:space="preserve">1. ရောမ 13:1 - "လူတိုင်းသည် အုပ်စိုးသူ၏ အုပ်စိုးခြင်းကို ခံစေ။ အကြောင်းမူကား၊ ဘုရားသခင်မှတပါး အခွင့်အာဏာမရှိ၊ ရှိရှိသမျှတို့ကို ဘုရားသခင် ဖန်ဆင်းတော်မူပြီ။"</w:t>
      </w:r>
    </w:p>
    <w:p w14:paraId="34FD0E40" w14:textId="77777777" w:rsidR="00F90BDC" w:rsidRDefault="00F90BDC"/>
    <w:p w14:paraId="6B188031" w14:textId="77777777" w:rsidR="00F90BDC" w:rsidRDefault="00F90BDC">
      <w:r xmlns:w="http://schemas.openxmlformats.org/wordprocessingml/2006/main">
        <w:t xml:space="preserve">၂။ ကောလောသဲ ၃:၂၃ - "သင်တို့သည် အဘယ်သို့ပင်ပြုစေကာမူ၊</w:t>
      </w:r>
    </w:p>
    <w:p w14:paraId="25FADAED" w14:textId="77777777" w:rsidR="00F90BDC" w:rsidRDefault="00F90BDC"/>
    <w:p w14:paraId="23AD8B25" w14:textId="77777777" w:rsidR="00F90BDC" w:rsidRDefault="00F90BDC">
      <w:r xmlns:w="http://schemas.openxmlformats.org/wordprocessingml/2006/main">
        <w:t xml:space="preserve">Luke 3:2 အန္နတ်နှင့် ကယာဖတို့သည် ယဇ်ပုရောဟိတ်မင်းဖြစ်သဖြင့်၊ ဘုရားသခင်၏ နှုတ်ကပတ်တော်သည် တော၌ ဇာခရိ၏သားယောဟန်ထံသို့ ရောက်လာ၏။</w:t>
      </w:r>
    </w:p>
    <w:p w14:paraId="53BFC423" w14:textId="77777777" w:rsidR="00F90BDC" w:rsidRDefault="00F90BDC"/>
    <w:p w14:paraId="7ED4474E" w14:textId="77777777" w:rsidR="00F90BDC" w:rsidRDefault="00F90BDC">
      <w:r xmlns:w="http://schemas.openxmlformats.org/wordprocessingml/2006/main">
        <w:t xml:space="preserve">သခင်ယေရှုအတွက် လမ်းပြင်ဆင်ရန် တော၌ဟောရန် ဘုရားသခင်က နှစ်ခြင်းဆရာယောဟန်ကို ခေါ်ခဲ့သည်။</w:t>
      </w:r>
    </w:p>
    <w:p w14:paraId="30C07E50" w14:textId="77777777" w:rsidR="00F90BDC" w:rsidRDefault="00F90BDC"/>
    <w:p w14:paraId="63BA8A05" w14:textId="77777777" w:rsidR="00F90BDC" w:rsidRDefault="00F90BDC">
      <w:r xmlns:w="http://schemas.openxmlformats.org/wordprocessingml/2006/main">
        <w:t xml:space="preserve">၁။ ဘုရားသခင်သည် ကျွန်ုပ်တို့အား ကျွန်ုပ်တို့၏ သက်တောင့်သက်သာဇုန်မှ ထွက်သွားရန်နှင့် ယေရှုအတွက် ပြင်ဆင်ခြင်းအလုပ်ကို ကြိုးစားလုပ်ဆောင်ရန် ကျွန်ုပ်တို့ကို ဘုရားသခင် ဖိတ်ခေါ်ထားသည်။</w:t>
      </w:r>
    </w:p>
    <w:p w14:paraId="064DBC2F" w14:textId="77777777" w:rsidR="00F90BDC" w:rsidRDefault="00F90BDC"/>
    <w:p w14:paraId="6F390CCC" w14:textId="77777777" w:rsidR="00F90BDC" w:rsidRDefault="00F90BDC">
      <w:r xmlns:w="http://schemas.openxmlformats.org/wordprocessingml/2006/main">
        <w:t xml:space="preserve">၂။ ဘုရားသခင့်နှုတ်ကပါဌ်တော်သည် တန်ခိုးကြီးပြီး ကျွန်ုပ်တို့နေရာတိုင်းတွင် ကျွန်ုပ်တို့ထံရောက်ရှိနိုင်သည်။</w:t>
      </w:r>
    </w:p>
    <w:p w14:paraId="7AACD103" w14:textId="77777777" w:rsidR="00F90BDC" w:rsidRDefault="00F90BDC"/>
    <w:p w14:paraId="52DB574D" w14:textId="77777777" w:rsidR="00F90BDC" w:rsidRDefault="00F90BDC">
      <w:r xmlns:w="http://schemas.openxmlformats.org/wordprocessingml/2006/main">
        <w:t xml:space="preserve">1. Isaiah 40:3-5 - ထာဝရဘုရား၏လမ်းတော်ကို ပြင်ဆင်ခြင်း။</w:t>
      </w:r>
    </w:p>
    <w:p w14:paraId="43B0FE83" w14:textId="77777777" w:rsidR="00F90BDC" w:rsidRDefault="00F90BDC"/>
    <w:p w14:paraId="7820C3C0" w14:textId="77777777" w:rsidR="00F90BDC" w:rsidRDefault="00F90BDC">
      <w:r xmlns:w="http://schemas.openxmlformats.org/wordprocessingml/2006/main">
        <w:t xml:space="preserve">2. မဿဲ ၃:၁-၃ - ယောဟန်၏ဓမ္မအမှုသည် ယေရှုအတွက်လမ်းကိုပြင်ဆင်ပေးသည်။</w:t>
      </w:r>
    </w:p>
    <w:p w14:paraId="1C0286A0" w14:textId="77777777" w:rsidR="00F90BDC" w:rsidRDefault="00F90BDC"/>
    <w:p w14:paraId="27F374EE" w14:textId="77777777" w:rsidR="00F90BDC" w:rsidRDefault="00F90BDC">
      <w:r xmlns:w="http://schemas.openxmlformats.org/wordprocessingml/2006/main">
        <w:t xml:space="preserve">Luke 3:3 ဒုစရိုက်အပြစ်ကို လွတ်စေခြင်းငှာ နောင်တနှင့်စပ်ဆိုင်သော ဗတ္တိဇံကို ဟောလျက်၊ ယော်ဒန်မြစ်တရှောက်လုံးသို့ ရောက်လေ၏။</w:t>
      </w:r>
    </w:p>
    <w:p w14:paraId="41D988E8" w14:textId="77777777" w:rsidR="00F90BDC" w:rsidRDefault="00F90BDC"/>
    <w:p w14:paraId="5165F9D5"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နှစ်ခြင်းဆရာယောဟန်သည် နောင်တရခြင်းနှင့် အပြစ်ခွင့်လွှတ်ခြင်းအတွက် တရားဟောခြင်းအတွက် ယော်ဒန်မြစ်သို့ လာခဲ့သည်။</w:t>
      </w:r>
    </w:p>
    <w:p w14:paraId="502E3A24" w14:textId="77777777" w:rsidR="00F90BDC" w:rsidRDefault="00F90BDC"/>
    <w:p w14:paraId="18796826" w14:textId="77777777" w:rsidR="00F90BDC" w:rsidRDefault="00F90BDC">
      <w:r xmlns:w="http://schemas.openxmlformats.org/wordprocessingml/2006/main">
        <w:t xml:space="preserve">1. နောင်တရခြင်း၏ တန်ခိုး- ရွေးနှုတ်ခြင်းအတွက် ဘုရားသခင်၏ အစီအစဉ်</w:t>
      </w:r>
    </w:p>
    <w:p w14:paraId="049D30F5" w14:textId="77777777" w:rsidR="00F90BDC" w:rsidRDefault="00F90BDC"/>
    <w:p w14:paraId="1D6BCE7E" w14:textId="77777777" w:rsidR="00F90BDC" w:rsidRDefault="00F90BDC">
      <w:r xmlns:w="http://schemas.openxmlformats.org/wordprocessingml/2006/main">
        <w:t xml:space="preserve">2. ခွင့်လွှတ်ခြင်း၏အသက်တာတွင် နေထိုင်ခြင်း- ခရစ်တော်၌ ငြိမ်သက်ခြင်းနှင့် ပျော်ရွှင်မှုကို ရှာဖွေခြင်း။</w:t>
      </w:r>
    </w:p>
    <w:p w14:paraId="4BDD870C" w14:textId="77777777" w:rsidR="00F90BDC" w:rsidRDefault="00F90BDC"/>
    <w:p w14:paraId="0C92B7F2" w14:textId="77777777" w:rsidR="00F90BDC" w:rsidRDefault="00F90BDC">
      <w:r xmlns:w="http://schemas.openxmlformats.org/wordprocessingml/2006/main">
        <w:t xml:space="preserve">1. တမန်​တော် 2:38 - “အပြစ်​လွှတ်​ခြင်း​အတွက် ယေရှု​ခရစ်​၏​နာမတော်​၌ နောင်တရ၍ နှစ်ခြင်း​ခံ​ကြ​လော့”</w:t>
      </w:r>
    </w:p>
    <w:p w14:paraId="73A7778F" w14:textId="77777777" w:rsidR="00F90BDC" w:rsidRDefault="00F90BDC"/>
    <w:p w14:paraId="7AA28F13" w14:textId="77777777" w:rsidR="00F90BDC" w:rsidRDefault="00F90BDC">
      <w:r xmlns:w="http://schemas.openxmlformats.org/wordprocessingml/2006/main">
        <w:t xml:space="preserve">2. ဟေဗြဲ 10:17 - "သူတို့၏ဒုစရိုက်အပြစ်များကို ငါအောက်မေ့မည်မဟုတ်။"</w:t>
      </w:r>
    </w:p>
    <w:p w14:paraId="4957BBEB" w14:textId="77777777" w:rsidR="00F90BDC" w:rsidRDefault="00F90BDC"/>
    <w:p w14:paraId="45D1157D" w14:textId="77777777" w:rsidR="00F90BDC" w:rsidRDefault="00F90BDC">
      <w:r xmlns:w="http://schemas.openxmlformats.org/wordprocessingml/2006/main">
        <w:t xml:space="preserve">Luke 3:4 ပရောဖက် ဟေရှာယ၏ နှုတ်ကပတ်တော်၌ ရေးထား သည်အတိုင်း၊ တော၌ ဟစ်ကြော်သောသူ၏အသံ၊ ထာဝရဘုရား ကြွတော်မူရာလမ်းကို ပြင်ကြလော့။ လမ်းတော်တို့ကို ဖြောင့်စေကြလော့။</w:t>
      </w:r>
    </w:p>
    <w:p w14:paraId="01324491" w14:textId="77777777" w:rsidR="00F90BDC" w:rsidRDefault="00F90BDC"/>
    <w:p w14:paraId="007D0E3A" w14:textId="77777777" w:rsidR="00F90BDC" w:rsidRDefault="00F90BDC">
      <w:r xmlns:w="http://schemas.openxmlformats.org/wordprocessingml/2006/main">
        <w:t xml:space="preserve">ကျမ်းပိုဒ်က သခင်ဘုရားကြွလာမည့်လမ်းကို ဖြောင့်ဖြောင့်ထားခြင်းဖြင့် ပြင်ဆင်ခြင်းအကြောင်း ပြောထားသည်။</w:t>
      </w:r>
    </w:p>
    <w:p w14:paraId="5897663E" w14:textId="77777777" w:rsidR="00F90BDC" w:rsidRDefault="00F90BDC"/>
    <w:p w14:paraId="433A2D14" w14:textId="77777777" w:rsidR="00F90BDC" w:rsidRDefault="00F90BDC">
      <w:r xmlns:w="http://schemas.openxmlformats.org/wordprocessingml/2006/main">
        <w:t xml:space="preserve">1- "တောရိုင်း၏ခေါ်သံ- သခင်ကြွလာခြင်းအတွက် ပြင်ဆင်ခြင်း"</w:t>
      </w:r>
    </w:p>
    <w:p w14:paraId="29E02D9C" w14:textId="77777777" w:rsidR="00F90BDC" w:rsidRDefault="00F90BDC"/>
    <w:p w14:paraId="18428F3E" w14:textId="77777777" w:rsidR="00F90BDC" w:rsidRDefault="00F90BDC">
      <w:r xmlns:w="http://schemas.openxmlformats.org/wordprocessingml/2006/main">
        <w:t xml:space="preserve">2- "ဖြောင့်ဖြူးသောလမ်း- သခင်ဘုရား၏လမ်းတော်ကို ရှင်းလင်းစေခြင်း"</w:t>
      </w:r>
    </w:p>
    <w:p w14:paraId="4C7E01A2" w14:textId="77777777" w:rsidR="00F90BDC" w:rsidRDefault="00F90BDC"/>
    <w:p w14:paraId="191181F7" w14:textId="77777777" w:rsidR="00F90BDC" w:rsidRDefault="00F90BDC">
      <w:r xmlns:w="http://schemas.openxmlformats.org/wordprocessingml/2006/main">
        <w:t xml:space="preserve">1: Matthew 3:3 - “အကြောင်းမူကား၊ ပရောဖက် ဟေရှာယ မိန့်တော်မူသည်ကား၊ တော၌ဟစ်ကြော်သောသူ၏အသံ၊ ထာဝရဘုရား၏လမ်းတော်ကို ပြင်ကြလော့။ လမ်းတော်ကို ဖြောင့်စေကြလော့။</w:t>
      </w:r>
    </w:p>
    <w:p w14:paraId="4FB3999A" w14:textId="77777777" w:rsidR="00F90BDC" w:rsidRDefault="00F90BDC"/>
    <w:p w14:paraId="38187D9D" w14:textId="77777777" w:rsidR="00F90BDC" w:rsidRDefault="00F90BDC">
      <w:r xmlns:w="http://schemas.openxmlformats.org/wordprocessingml/2006/main">
        <w:t xml:space="preserve">2: Isaiah 40:3 - “တော၌ဟစ်ကြော်သောသူ၏အသံ၊ ထာဝရဘုရား၏လမ်းကို ပြင်ကြလော့။ ငါတို့ဘုရားသခင်အဘို့ လမ်းကို လွင်ပြင်၌ ဖြောင့်စေကြလော့။”</w:t>
      </w:r>
    </w:p>
    <w:p w14:paraId="1E97D39E" w14:textId="77777777" w:rsidR="00F90BDC" w:rsidRDefault="00F90BDC"/>
    <w:p w14:paraId="419E173C" w14:textId="77777777" w:rsidR="00F90BDC" w:rsidRDefault="00F90BDC">
      <w:r xmlns:w="http://schemas.openxmlformats.org/wordprocessingml/2006/main">
        <w:t xml:space="preserve">Luke 3:5 ချိုင့်​တိုင်း​နှင့်​ပြည့်​လိမ့်​မည်။ တောင်​ကုန်း​တိုင်း​လည်း နှိမ့်​ချ​လိမ့်​မည်။ ကောက်သော </w:t>
      </w:r>
      <w:r xmlns:w="http://schemas.openxmlformats.org/wordprocessingml/2006/main">
        <w:t xml:space="preserve">လမ်း </w:t>
      </w:r>
      <w:r xmlns:w="http://schemas.openxmlformats.org/wordprocessingml/2006/main">
        <w:lastRenderedPageBreak xmlns:w="http://schemas.openxmlformats.org/wordprocessingml/2006/main"/>
      </w:r>
      <w:r xmlns:w="http://schemas.openxmlformats.org/wordprocessingml/2006/main">
        <w:t xml:space="preserve">ကို ဖြောင့်စေ၍၊ ကြမ်းတမ်းသောလမ်းတို့ကို ချောမွေ့စေလိမ့်မည်။</w:t>
      </w:r>
    </w:p>
    <w:p w14:paraId="68EE3388" w14:textId="77777777" w:rsidR="00F90BDC" w:rsidRDefault="00F90BDC"/>
    <w:p w14:paraId="153BE756" w14:textId="77777777" w:rsidR="00F90BDC" w:rsidRDefault="00F90BDC">
      <w:r xmlns:w="http://schemas.openxmlformats.org/wordprocessingml/2006/main">
        <w:t xml:space="preserve">လုကာ 3:5 မှ ကျမ်းပိုဒ်သည် အခြေအနေ မည်မျှပင်ရှိစေကာမူ ဘုရားသခင်သည် သူ့ကိုရှာသောသူတို့အတွက် လမ်းတစ်လမ်းဖြစ်စေမည်ဟု အလေးပေးဖော်ပြသည်။</w:t>
      </w:r>
    </w:p>
    <w:p w14:paraId="36269C8B" w14:textId="77777777" w:rsidR="00F90BDC" w:rsidRDefault="00F90BDC"/>
    <w:p w14:paraId="02505339" w14:textId="77777777" w:rsidR="00F90BDC" w:rsidRDefault="00F90BDC">
      <w:r xmlns:w="http://schemas.openxmlformats.org/wordprocessingml/2006/main">
        <w:t xml:space="preserve">၁- ဘုရားသခင်ရဲ့မေတ္တာနဲ့ ပံ့ပိုးပေးမှုက ဘယ်လောက်ပဲ ခရီးခက်ခဲပါစေ၊</w:t>
      </w:r>
    </w:p>
    <w:p w14:paraId="5E955333" w14:textId="77777777" w:rsidR="00F90BDC" w:rsidRDefault="00F90BDC"/>
    <w:p w14:paraId="21A5ACCA" w14:textId="77777777" w:rsidR="00F90BDC" w:rsidRDefault="00F90BDC">
      <w:r xmlns:w="http://schemas.openxmlformats.org/wordprocessingml/2006/main">
        <w:t xml:space="preserve">2- ဘုရားသခင်သည် ကျွန်ုပ်တို့၏ဘဝတွင် တောင်များနှင့် ချိုင့်များကို အဆင့်သတ်မှတ်ပေးမည်ဟု ကျွန်ုပ်တို့ ယုံကြည်နိုင်ပါသည်။</w:t>
      </w:r>
    </w:p>
    <w:p w14:paraId="6BE28305" w14:textId="77777777" w:rsidR="00F90BDC" w:rsidRDefault="00F90BDC"/>
    <w:p w14:paraId="6BC93526" w14:textId="77777777" w:rsidR="00F90BDC" w:rsidRDefault="00F90BDC">
      <w:r xmlns:w="http://schemas.openxmlformats.org/wordprocessingml/2006/main">
        <w:t xml:space="preserve">1: Isaiah 40:4-5 - ချိုင့်တိုင်းသည် ချီးမြှောက်၍၊ တောင်ကုန်းရှိသမျှတို့ကို နှိမ့်ချရလိမ့်မည်။ မညီသောမြေသည် ကြမ်း၍ ကြမ်းသောမြေဖြစ်လိမ့်မည်။</w:t>
      </w:r>
    </w:p>
    <w:p w14:paraId="2108E705" w14:textId="77777777" w:rsidR="00F90BDC" w:rsidRDefault="00F90BDC"/>
    <w:p w14:paraId="6D937A2A" w14:textId="77777777" w:rsidR="00F90BDC" w:rsidRDefault="00F90BDC">
      <w:r xmlns:w="http://schemas.openxmlformats.org/wordprocessingml/2006/main">
        <w:t xml:space="preserve">2 Philippians 4:13 - ငါ့ကို ခွန်အားပေးတော်မူသောအရှင်အားဖြင့် ခပ်သိမ်းသောအမှုတို့ကို ငါတတ်စွမ်းနိုင်၏။</w:t>
      </w:r>
    </w:p>
    <w:p w14:paraId="4DC284CF" w14:textId="77777777" w:rsidR="00F90BDC" w:rsidRDefault="00F90BDC"/>
    <w:p w14:paraId="3A6DD43D" w14:textId="77777777" w:rsidR="00F90BDC" w:rsidRDefault="00F90BDC">
      <w:r xmlns:w="http://schemas.openxmlformats.org/wordprocessingml/2006/main">
        <w:t xml:space="preserve">Luke 3:6 လူခပ်သိမ်းတို့သည် ဘုရားသခင်၏ ကယ်တင်ခြင်းသို့ ရောက်ကြလိမ့်မည်။</w:t>
      </w:r>
    </w:p>
    <w:p w14:paraId="2273F63D" w14:textId="77777777" w:rsidR="00F90BDC" w:rsidRDefault="00F90BDC"/>
    <w:p w14:paraId="55BA3FFA" w14:textId="77777777" w:rsidR="00F90BDC" w:rsidRDefault="00F90BDC">
      <w:r xmlns:w="http://schemas.openxmlformats.org/wordprocessingml/2006/main">
        <w:t xml:space="preserve">နှစ်ခြင်းဆရာယောဟန်သည် နောင်တတရားသတင်းကို ဟောကြားခဲ့ပြီး လူအားလုံးသည် ဘုရားသခင်၏ ကယ်တင်ခြင်းကို သက်သေခံနိုင်လိမ့်မည်ဖြစ်ကြောင်း ပရောဖက်ပြုခဲ့သည်။</w:t>
      </w:r>
    </w:p>
    <w:p w14:paraId="65352E0A" w14:textId="77777777" w:rsidR="00F90BDC" w:rsidRDefault="00F90BDC"/>
    <w:p w14:paraId="443415C4" w14:textId="77777777" w:rsidR="00F90BDC" w:rsidRDefault="00F90BDC">
      <w:r xmlns:w="http://schemas.openxmlformats.org/wordprocessingml/2006/main">
        <w:t xml:space="preserve">1. နောင်တရခြင်း၏တန်ခိုး- နှစ်ခြင်းဆရာယောဟန်၏သတင်းစကားကို နားလည်ခြင်း။</w:t>
      </w:r>
    </w:p>
    <w:p w14:paraId="1D33DBC5" w14:textId="77777777" w:rsidR="00F90BDC" w:rsidRDefault="00F90BDC"/>
    <w:p w14:paraId="6982C6B1" w14:textId="77777777" w:rsidR="00F90BDC" w:rsidRDefault="00F90BDC">
      <w:r xmlns:w="http://schemas.openxmlformats.org/wordprocessingml/2006/main">
        <w:t xml:space="preserve">2. ဘုရားသခင်၏ ကယ်တင်ခြင်းကို သက်သေခံခြင်း- ဘုရားသခင်၏ ကျေးဇူးတော်အတွက် ကျွန်ုပ်တို့ကိုယ်ကို ပြင်ဆင်ပါ။</w:t>
      </w:r>
    </w:p>
    <w:p w14:paraId="590D61FF" w14:textId="77777777" w:rsidR="00F90BDC" w:rsidRDefault="00F90BDC"/>
    <w:p w14:paraId="71754A7A" w14:textId="77777777" w:rsidR="00F90BDC" w:rsidRDefault="00F90BDC">
      <w:r xmlns:w="http://schemas.openxmlformats.org/wordprocessingml/2006/main">
        <w:t xml:space="preserve">1. Isaiah 40:5 ထာ​ဝ​ရ​ဘု​ရား​၏​ဘုန်း​အ​သ​ရေ​တော်​သည်​ပေါ်​ထွန်း​လာ​ပြီး လူ​အ​ပေါင်း​တို့​သည်​တ​ကွ​မြင်​ရ​ကြ​လိမ့်​မည်။</w:t>
      </w:r>
    </w:p>
    <w:p w14:paraId="3BB7182A" w14:textId="77777777" w:rsidR="00F90BDC" w:rsidRDefault="00F90BDC"/>
    <w:p w14:paraId="7A26E82F" w14:textId="77777777" w:rsidR="00F90BDC" w:rsidRDefault="00F90BDC">
      <w:r xmlns:w="http://schemas.openxmlformats.org/wordprocessingml/2006/main">
        <w:t xml:space="preserve">2. Psalm 98:2 ထာဝရဘုရားသည် ကယ်တင်တော်မူခြင်းအကြောင်းကို သိစေတော်မူပြီ။ တပါးအမျိုးသားတို့ရှေ့မှာ ဖြောင့်မတ်ခြင်းတရားကို ထင်ရှားစေတော်မူပြီ။</w:t>
      </w:r>
    </w:p>
    <w:p w14:paraId="41A6469D" w14:textId="77777777" w:rsidR="00F90BDC" w:rsidRDefault="00F90BDC"/>
    <w:p w14:paraId="22EFD279" w14:textId="77777777" w:rsidR="00F90BDC" w:rsidRDefault="00F90BDC">
      <w:r xmlns:w="http://schemas.openxmlformats.org/wordprocessingml/2006/main">
        <w:t xml:space="preserve">Luke 3:7 ထိုအခါ ဗတ္တိဇံကိုခံအံ့သောငှါ ထွက်လာကြသော မြွေဆိုးအမျိုးအနွယ်၊ နောင်လာလတံ့သောအမျက်တော်မှ ပြေးကြလော့ဟု အဘယ်သူသတိပေးသနည်း။</w:t>
      </w:r>
    </w:p>
    <w:p w14:paraId="656A32D6" w14:textId="77777777" w:rsidR="00F90BDC" w:rsidRDefault="00F90BDC"/>
    <w:p w14:paraId="362D3580" w14:textId="77777777" w:rsidR="00F90BDC" w:rsidRDefault="00F90BDC">
      <w:r xmlns:w="http://schemas.openxmlformats.org/wordprocessingml/2006/main">
        <w:t xml:space="preserve">ဗတ္တိဇံဆရာယောဟန်၏ဗတ္တိဇံခံပွဲသို့ လာခဲ့ကြသောလူအုပ်ကြီးသည် အမျက်ဒေါသဖြစ်ရန် သတိပေးခဲ့သည်။</w:t>
      </w:r>
    </w:p>
    <w:p w14:paraId="7F6A4FB4" w14:textId="77777777" w:rsidR="00F90BDC" w:rsidRDefault="00F90BDC"/>
    <w:p w14:paraId="2C80B549" w14:textId="77777777" w:rsidR="00F90BDC" w:rsidRDefault="00F90BDC">
      <w:r xmlns:w="http://schemas.openxmlformats.org/wordprocessingml/2006/main">
        <w:t xml:space="preserve">1. စစ်မှန်သောနောင်တနှင့် ကျွန်ုပ်တို့၏ကယ်တင်ရှင်အဖြစ် ယေရှုကိုလက်ခံခြင်းသည် ဘုရားသခင်၏အမျက်ဒေါသကိုရှောင်ရှားရန် တစ်ခုတည်းသောနည်းလမ်းဖြစ်သည်။</w:t>
      </w:r>
    </w:p>
    <w:p w14:paraId="60B785F6" w14:textId="77777777" w:rsidR="00F90BDC" w:rsidRDefault="00F90BDC"/>
    <w:p w14:paraId="7B9B2367" w14:textId="77777777" w:rsidR="00F90BDC" w:rsidRDefault="00F90BDC">
      <w:r xmlns:w="http://schemas.openxmlformats.org/wordprocessingml/2006/main">
        <w:t xml:space="preserve">၂။ ဘုရားသခင်၏ အမျက်တော်သည် အစစ်အမှန်ဖြစ်ပြီး ကျွန်ုပ်တို့သည် ၎င်းကို လျစ်လျူမရှုသင့်ပါ။</w:t>
      </w:r>
    </w:p>
    <w:p w14:paraId="09AA1BFC" w14:textId="77777777" w:rsidR="00F90BDC" w:rsidRDefault="00F90BDC"/>
    <w:p w14:paraId="5E0045DF" w14:textId="77777777" w:rsidR="00F90BDC" w:rsidRDefault="00F90BDC">
      <w:r xmlns:w="http://schemas.openxmlformats.org/wordprocessingml/2006/main">
        <w:t xml:space="preserve">1. ယောဟန် 3:16-17 - အကြောင်းမူကား၊ ဘုရားသခင်သည် မိမိ၌တစ်ပါးတည်းသောသားတော်ကို စွန့်တော်မူသည်တိုင်အောင် လောကီသားတို့ကို ချစ်တော်မူ၏။</w:t>
      </w:r>
    </w:p>
    <w:p w14:paraId="4B85661C" w14:textId="77777777" w:rsidR="00F90BDC" w:rsidRDefault="00F90BDC"/>
    <w:p w14:paraId="57AB21CD" w14:textId="77777777" w:rsidR="00F90BDC" w:rsidRDefault="00F90BDC">
      <w:r xmlns:w="http://schemas.openxmlformats.org/wordprocessingml/2006/main">
        <w:t xml:space="preserve">2. ရောမ 6:23 - အကြောင်းမူကား၊ အပြစ်တရား၏အခကား သေခြင်းပေတည်း။ ဘုရားသခင်၏ အခမဲ့လက်ဆောင်ကား ငါတို့သခင်ယေရှုခရစ်၌ ထာဝရအသက်ဖြစ်၏။</w:t>
      </w:r>
    </w:p>
    <w:p w14:paraId="5B3CA94F" w14:textId="77777777" w:rsidR="00F90BDC" w:rsidRDefault="00F90BDC"/>
    <w:p w14:paraId="413834DC" w14:textId="77777777" w:rsidR="00F90BDC" w:rsidRDefault="00F90BDC">
      <w:r xmlns:w="http://schemas.openxmlformats.org/wordprocessingml/2006/main">
        <w:t xml:space="preserve">Luke 3:8 ထို့ကြောင့် နောင်တရထိုက်သော အသီးအနှံများကို ပေါက်ဖွားစေကာ၊ ငါတို့သည် ငါတို့အဘ၌ အာဗြဟံရှိ၏ဟု စိတ်ထဲမှာ မပြောဘဲမနေဘဲ၊ ငါဆိုသည်ကား၊ ဘုရားသခင်သည် အာဗြဟံအား ဤကျောက်ခဲများကို ပေးစွမ်းနိုင်တော်မူသည်ဖြစ်၍၊</w:t>
      </w:r>
    </w:p>
    <w:p w14:paraId="2450AAC0" w14:textId="77777777" w:rsidR="00F90BDC" w:rsidRDefault="00F90BDC"/>
    <w:p w14:paraId="45B33E86" w14:textId="77777777" w:rsidR="00F90BDC" w:rsidRDefault="00F90BDC">
      <w:r xmlns:w="http://schemas.openxmlformats.org/wordprocessingml/2006/main">
        <w:t xml:space="preserve">ဗတ္တိဇံဆရာယောဟန်က လူတွေကို သူတို့ရဲ့ဘိုးဘေးအာဗြဟံကို အားကိုးမယ့်အစား ကောင်းမှုကုသိုလ်တွေလုပ်ခြင်းအားဖြင့် စစ်မှန်တဲ့နောင်တကိုပြသဖို့ တိုက်တွန်းနှိုးဆော်တယ်။ ကျောက်တုံးများမှပင် ဘုရားသခင်သည် အာဗြဟံ၏သားသမီးများကို ပြုစုပျိုးထောင်ပေးနိုင်ကြောင်း အလေးပေးဖော်ပြသည်။</w:t>
      </w:r>
    </w:p>
    <w:p w14:paraId="08726C0E" w14:textId="77777777" w:rsidR="00F90BDC" w:rsidRDefault="00F90BDC"/>
    <w:p w14:paraId="28A8129B" w14:textId="77777777" w:rsidR="00F90BDC" w:rsidRDefault="00F90BDC">
      <w:r xmlns:w="http://schemas.openxmlformats.org/wordprocessingml/2006/main">
        <w:t xml:space="preserve">1. စစ်မှန်သောနောင်တတရားဆီသို့ ခေါ်ဆိုခြင်း- လုကာ ၃:၈ ၏ ဆန်းစစ်ချက်</w:t>
      </w:r>
    </w:p>
    <w:p w14:paraId="52DE7CA7" w14:textId="77777777" w:rsidR="00F90BDC" w:rsidRDefault="00F90BDC"/>
    <w:p w14:paraId="3C610349" w14:textId="77777777" w:rsidR="00F90BDC" w:rsidRDefault="00F90BDC">
      <w:r xmlns:w="http://schemas.openxmlformats.org/wordprocessingml/2006/main">
        <w:t xml:space="preserve">၂။ ကျွန်ုပ်တို့၏ဘိုးဘေးများကို အားကိုးခြင်း သို့မဟုတ် ဘုရားသခင်၏မျက်နှာသာတော်ကို ရှာခြင်း– လုကာ ၃:၈ ကိုလေ့လာပါ။</w:t>
      </w:r>
    </w:p>
    <w:p w14:paraId="70C7E195" w14:textId="77777777" w:rsidR="00F90BDC" w:rsidRDefault="00F90BDC"/>
    <w:p w14:paraId="3F25F7B5"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ရောမ 4:13-16 - အာဗြဟံ၏ယုံကြည်ခြင်းကို ဖြောင့်မတ်ခြင်းအဖြစ် အသိအမှတ်ပြုခံရသည်။</w:t>
      </w:r>
    </w:p>
    <w:p w14:paraId="2E9CA7DB" w14:textId="77777777" w:rsidR="00F90BDC" w:rsidRDefault="00F90BDC"/>
    <w:p w14:paraId="4AE052E0" w14:textId="77777777" w:rsidR="00F90BDC" w:rsidRDefault="00F90BDC">
      <w:r xmlns:w="http://schemas.openxmlformats.org/wordprocessingml/2006/main">
        <w:t xml:space="preserve">2. James 2:14-26 - အကျင့်မရှိသောယုံကြည်ခြင်းသည် အသေဖြစ်သည်။</w:t>
      </w:r>
    </w:p>
    <w:p w14:paraId="1AD83ECF" w14:textId="77777777" w:rsidR="00F90BDC" w:rsidRDefault="00F90BDC"/>
    <w:p w14:paraId="74EE4018" w14:textId="77777777" w:rsidR="00F90BDC" w:rsidRDefault="00F90BDC">
      <w:r xmlns:w="http://schemas.openxmlformats.org/wordprocessingml/2006/main">
        <w:t xml:space="preserve">Luke 3:9 ယခုမူကား သစ်ပင်၏အမြစ်၌ ပုဆိန်ကို ချထားသည်ဖြစ်၍၊ ကောင်းသောအသီးမသီးသောအပင်ရှိသမျှတို့ကို ခုတ်လှဲ၍ မီးထဲသို့ချပစ်၏။</w:t>
      </w:r>
    </w:p>
    <w:p w14:paraId="731DE20F" w14:textId="77777777" w:rsidR="00F90BDC" w:rsidRDefault="00F90BDC"/>
    <w:p w14:paraId="5C7657B4" w14:textId="77777777" w:rsidR="00F90BDC" w:rsidRDefault="00F90BDC">
      <w:r xmlns:w="http://schemas.openxmlformats.org/wordprocessingml/2006/main">
        <w:t xml:space="preserve">အသီးမသီးသောအပင်တို့ကို တရားစီရင်ခြင်းငှါ ပုဆိန်ကို ချထား၍၊ အသီးမသီးသောသူတို့ကို ခုတ်လှဲ၍ မီးထဲသို့ ချလိုက်လိမ့်မည်။</w:t>
      </w:r>
    </w:p>
    <w:p w14:paraId="430F70C7" w14:textId="77777777" w:rsidR="00F90BDC" w:rsidRDefault="00F90BDC"/>
    <w:p w14:paraId="42665AB5" w14:textId="77777777" w:rsidR="00F90BDC" w:rsidRDefault="00F90BDC">
      <w:r xmlns:w="http://schemas.openxmlformats.org/wordprocessingml/2006/main">
        <w:t xml:space="preserve">၁။ အသီးမသီးသောသစ်ပင်များအပေါ် ဘုရားသခင်တရားစီရင်ခြင်း- နောင်တမရခြင်း၏အကျိုးဆက်များကို နားလည်ခြင်း</w:t>
      </w:r>
    </w:p>
    <w:p w14:paraId="6BB2B87A" w14:textId="77777777" w:rsidR="00F90BDC" w:rsidRDefault="00F90BDC"/>
    <w:p w14:paraId="425C21A6" w14:textId="77777777" w:rsidR="00F90BDC" w:rsidRDefault="00F90BDC">
      <w:r xmlns:w="http://schemas.openxmlformats.org/wordprocessingml/2006/main">
        <w:t xml:space="preserve">2. နောင်တရခြင်း၏ အသီးအနှံ- ကောင်းသောအသီးကိုသီးသောအသက်တာကို ပြုစုပျိုးထောင်ခြင်း။</w:t>
      </w:r>
    </w:p>
    <w:p w14:paraId="6383A48F" w14:textId="77777777" w:rsidR="00F90BDC" w:rsidRDefault="00F90BDC"/>
    <w:p w14:paraId="4C4CF830" w14:textId="77777777" w:rsidR="00F90BDC" w:rsidRDefault="00F90BDC">
      <w:r xmlns:w="http://schemas.openxmlformats.org/wordprocessingml/2006/main">
        <w:t xml:space="preserve">1. ယောဟန် 15:2၊ “[ယေရှုက၊] အသီးမသီးသောအကိုင်းအခက်ရှိသမျှတို့ကို ငါနှုတ်ဆောင်၍၊ အသီးသီးသောအကိုင်းအခက်ရှိသမျှတို့ကို သုတ်သင်ပယ်ရှင်း၍၊</w:t>
      </w:r>
    </w:p>
    <w:p w14:paraId="3FDA150A" w14:textId="77777777" w:rsidR="00F90BDC" w:rsidRDefault="00F90BDC"/>
    <w:p w14:paraId="2C66050A" w14:textId="77777777" w:rsidR="00F90BDC" w:rsidRDefault="00F90BDC">
      <w:r xmlns:w="http://schemas.openxmlformats.org/wordprocessingml/2006/main">
        <w:t xml:space="preserve">2. ယေရမိ ၁၇:၇-၈၊ “ထာဝရဘုရားကို ကိုးစား၍ ထာဝရဘုရားကို မြော်လင့်သောသူသည် မင်္ဂလာရှိစေသတည်း။ အကြောင်းမူကား၊ သူသည် ရေနားမှာ စိုက်၍ မြစ်နားမှာ အမြစ်ဖြန့်သော သစ်ပင်ကဲ့သို့ ဖြစ်၍ နေပူသောအခါ မမြင်ရသော်လည်း၊ အရွက်သည် စိမ်းလန်းလိမ့်မည်။ မိုးခေါင်သောနှစ်၌ သတိမပြု၊ အသီးအနှံကို မပြတ်စေနှင့်။</w:t>
      </w:r>
    </w:p>
    <w:p w14:paraId="60DC1364" w14:textId="77777777" w:rsidR="00F90BDC" w:rsidRDefault="00F90BDC"/>
    <w:p w14:paraId="75E0DD75" w14:textId="77777777" w:rsidR="00F90BDC" w:rsidRDefault="00F90BDC">
      <w:r xmlns:w="http://schemas.openxmlformats.org/wordprocessingml/2006/main">
        <w:t xml:space="preserve">Luke 3:10 လူများတို့က၊ သို့ဖြစ်လျှင် အဘယ်သို့ပြုရမည်နည်း။</w:t>
      </w:r>
    </w:p>
    <w:p w14:paraId="4E9CD48E" w14:textId="77777777" w:rsidR="00F90BDC" w:rsidRDefault="00F90BDC"/>
    <w:p w14:paraId="71931995" w14:textId="77777777" w:rsidR="00F90BDC" w:rsidRDefault="00F90BDC">
      <w:r xmlns:w="http://schemas.openxmlformats.org/wordprocessingml/2006/main">
        <w:t xml:space="preserve">လူများတို့သည် ယောဟန်အား ကယ်တင်ခြင်းသို့ရောက်ရန် ဘာလုပ်သင့်သနည်းဟု မေးကြသည်။</w:t>
      </w:r>
    </w:p>
    <w:p w14:paraId="33496CB4" w14:textId="77777777" w:rsidR="00F90BDC" w:rsidRDefault="00F90BDC"/>
    <w:p w14:paraId="22DC0DBC" w14:textId="77777777" w:rsidR="00F90BDC" w:rsidRDefault="00F90BDC">
      <w:r xmlns:w="http://schemas.openxmlformats.org/wordprocessingml/2006/main">
        <w:t xml:space="preserve">1: လူအပေါင်းတို့သည် ကယ်တင်ခြင်းအတွက် ဘုရားသခင်ထံ လှည့်သင့်သည်။</w:t>
      </w:r>
    </w:p>
    <w:p w14:paraId="6F079EB0" w14:textId="77777777" w:rsidR="00F90BDC" w:rsidRDefault="00F90BDC"/>
    <w:p w14:paraId="125FCB63" w14:textId="77777777" w:rsidR="00F90BDC" w:rsidRDefault="00F90BDC">
      <w:r xmlns:w="http://schemas.openxmlformats.org/wordprocessingml/2006/main">
        <w:t xml:space="preserve">2- ကျွန်ုပ်တို့၏ဘဝများကို ပြန်လည်သုံးသပ်ရန်နှင့် ကျွန်ုပ်တို့၏အမှားများအတွက် နောင်တရရန် အချိန်ယူပါ။</w:t>
      </w:r>
    </w:p>
    <w:p w14:paraId="000A5BC7" w14:textId="77777777" w:rsidR="00F90BDC" w:rsidRDefault="00F90BDC"/>
    <w:p w14:paraId="286F875C" w14:textId="77777777" w:rsidR="00F90BDC" w:rsidRDefault="00F90BDC">
      <w:r xmlns:w="http://schemas.openxmlformats.org/wordprocessingml/2006/main">
        <w:t xml:space="preserve">1: Acts 2:38 - "သင်တို့၏အပြစ်များကိုလွှတ်ခြင်းအတွက် ယေရှုခရစ်၏နာမတော်၌ သင်တို့ရှိသမျှသည် နောင်တရ၍ နှစ်ခြင်းခံကြလော့။"</w:t>
      </w:r>
    </w:p>
    <w:p w14:paraId="59A89263" w14:textId="77777777" w:rsidR="00F90BDC" w:rsidRDefault="00F90BDC"/>
    <w:p w14:paraId="3304CFC2" w14:textId="77777777" w:rsidR="00F90BDC" w:rsidRDefault="00F90BDC">
      <w:r xmlns:w="http://schemas.openxmlformats.org/wordprocessingml/2006/main">
        <w:t xml:space="preserve">ရောမ 10:9 - "ယေရှုသည်သခင်ဖြစ်တော်မူ၏" ဟုနှုတ်ဖြင့်ကြေငြာပြီး ဘုရားသခင်သည် သူ့ကိုသေခြင်းမှထမြောက်စေသည်ဟု စိတ်နှလုံးထဲ၌ယုံကြည်လျှင် ကယ်တင်ခြင်းသို့ရောက်လိမ့်မည်။</w:t>
      </w:r>
    </w:p>
    <w:p w14:paraId="5AA31F9D" w14:textId="77777777" w:rsidR="00F90BDC" w:rsidRDefault="00F90BDC"/>
    <w:p w14:paraId="3F00B795" w14:textId="77777777" w:rsidR="00F90BDC" w:rsidRDefault="00F90BDC">
      <w:r xmlns:w="http://schemas.openxmlformats.org/wordprocessingml/2006/main">
        <w:t xml:space="preserve">Luke 3:11 ကိုယ်တော်ကလည်း၊ အင်္ကျီနှစ်ထည်ရှိသောသူမရှိသောသူအား ပေးစေ။ အသားရှိသောသူသည်လည်း ထိုနည်းတူပြုစေ။</w:t>
      </w:r>
    </w:p>
    <w:p w14:paraId="198F9809" w14:textId="77777777" w:rsidR="00F90BDC" w:rsidRDefault="00F90BDC"/>
    <w:p w14:paraId="34C860FF" w14:textId="77777777" w:rsidR="00F90BDC" w:rsidRDefault="00F90BDC">
      <w:r xmlns:w="http://schemas.openxmlformats.org/wordprocessingml/2006/main">
        <w:t xml:space="preserve">ဗတ္တိဇံဆရာယောဟန်က အပိုအရင်းအမြစ်မရှိသူတွေကို သူတို့ရဲ့အရင်းအမြစ်တွေကို မရှိတဲ့သူတွေနဲ့ ဝေငှဖို့ ညွှန်ကြားတယ်။</w:t>
      </w:r>
    </w:p>
    <w:p w14:paraId="063DD44E" w14:textId="77777777" w:rsidR="00F90BDC" w:rsidRDefault="00F90BDC"/>
    <w:p w14:paraId="0D067A9F" w14:textId="77777777" w:rsidR="00F90BDC" w:rsidRDefault="00F90BDC">
      <w:r xmlns:w="http://schemas.openxmlformats.org/wordprocessingml/2006/main">
        <w:t xml:space="preserve">၁။ "ရက်ရောခြင်း၏ကောင်းချီး"</w:t>
      </w:r>
    </w:p>
    <w:p w14:paraId="4C9AE7C6" w14:textId="77777777" w:rsidR="00F90BDC" w:rsidRDefault="00F90BDC"/>
    <w:p w14:paraId="6DBA71BE" w14:textId="77777777" w:rsidR="00F90BDC" w:rsidRDefault="00F90BDC">
      <w:r xmlns:w="http://schemas.openxmlformats.org/wordprocessingml/2006/main">
        <w:t xml:space="preserve">2. "ကျွန်ုပ်တို့ရှိသောအရာများကို မျှဝေခြင်း"</w:t>
      </w:r>
    </w:p>
    <w:p w14:paraId="24AA658F" w14:textId="77777777" w:rsidR="00F90BDC" w:rsidRDefault="00F90BDC"/>
    <w:p w14:paraId="3806E934" w14:textId="77777777" w:rsidR="00F90BDC" w:rsidRDefault="00F90BDC">
      <w:r xmlns:w="http://schemas.openxmlformats.org/wordprocessingml/2006/main">
        <w:t xml:space="preserve">1. ယာကုပ် 1:17 - ကောင်းမြတ်၍ ပြီးပြည့်စုံသော ဆုကျေးဇူးရှိသမျှသည် အရိပ်များကဲ့သို့ မပြောင်းလဲဘဲ ကောင်းကင်အလင်းတို့၏ အဖဘုရားထံမှ ဆင်းသက်လာကာ အထက်မှဆင်းသက်လာခြင်းဖြစ်သည်။</w:t>
      </w:r>
    </w:p>
    <w:p w14:paraId="7C2D49F3" w14:textId="77777777" w:rsidR="00F90BDC" w:rsidRDefault="00F90BDC"/>
    <w:p w14:paraId="707AFC37" w14:textId="77777777" w:rsidR="00F90BDC" w:rsidRDefault="00F90BDC">
      <w:r xmlns:w="http://schemas.openxmlformats.org/wordprocessingml/2006/main">
        <w:t xml:space="preserve">2. မဿဲ 25:40 ရှင်ဘုရင်က၊ ငါအမှန်အကန်ဆိုသည်ကား၊ ငါ၏ညီအငယ်ဆုံးသော ညီအစ်မတို့တွင် သင်တို့ပြုသမျှသည် ငါ့အဘို့ပြုကြပြီဟု ပြန်ပြောလိမ့်မည်။</w:t>
      </w:r>
    </w:p>
    <w:p w14:paraId="392ABD72" w14:textId="77777777" w:rsidR="00F90BDC" w:rsidRDefault="00F90BDC"/>
    <w:p w14:paraId="37B294CF" w14:textId="77777777" w:rsidR="00F90BDC" w:rsidRDefault="00F90BDC">
      <w:r xmlns:w="http://schemas.openxmlformats.org/wordprocessingml/2006/main">
        <w:t xml:space="preserve">Luke 3:12 ဗတ္တိဇံကိုခံအံ့သောငှါ အခွန်ခံတို့လည်းလာ၍၊ အရှင်ဘုရား၊ အကျွန်ုပ်တို့သည် အဘယ်သို့ပြုရမည်နည်း။</w:t>
      </w:r>
    </w:p>
    <w:p w14:paraId="59038D3C" w14:textId="77777777" w:rsidR="00F90BDC" w:rsidRDefault="00F90BDC"/>
    <w:p w14:paraId="784E0DEF"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လူများတို့သည် ဗတ္တိဇံဆရာယောဟန်အား နှစ်ခြင်းခံရန် ဘာလုပ်သင့်သနည်းဟု မေးကြသည်။</w:t>
      </w:r>
    </w:p>
    <w:p w14:paraId="6579938A" w14:textId="77777777" w:rsidR="00F90BDC" w:rsidRDefault="00F90BDC"/>
    <w:p w14:paraId="041E0FF2" w14:textId="77777777" w:rsidR="00F90BDC" w:rsidRDefault="00F90BDC">
      <w:r xmlns:w="http://schemas.openxmlformats.org/wordprocessingml/2006/main">
        <w:t xml:space="preserve">၁။ ဘုရားသခင်နှင့် ကိုယ်တော်၏ပရောဖက်များထံမှ လမ်းညွှန်မှုကို နှိမ့်ချစွာရှာဖွေခြင်း၏ အရေးပါမှု။</w:t>
      </w:r>
    </w:p>
    <w:p w14:paraId="10565F3B" w14:textId="77777777" w:rsidR="00F90BDC" w:rsidRDefault="00F90BDC"/>
    <w:p w14:paraId="5C900345" w14:textId="77777777" w:rsidR="00F90BDC" w:rsidRDefault="00F90BDC">
      <w:r xmlns:w="http://schemas.openxmlformats.org/wordprocessingml/2006/main">
        <w:t xml:space="preserve">၂။ ဗတ္တိဇံအားဖြင့် နောင်တနှင့် ခွင့်လွှတ်ခြင်း၏ တန်ခိုး။</w:t>
      </w:r>
    </w:p>
    <w:p w14:paraId="1BDA47AF" w14:textId="77777777" w:rsidR="00F90BDC" w:rsidRDefault="00F90BDC"/>
    <w:p w14:paraId="1FFCC158" w14:textId="77777777" w:rsidR="00F90BDC" w:rsidRDefault="00F90BDC">
      <w:r xmlns:w="http://schemas.openxmlformats.org/wordprocessingml/2006/main">
        <w:t xml:space="preserve">၁။ ယေရမိ ၂၉:၁၃ - “စိတ်နှလုံးအကြွင်းမဲ့ရှာသောအခါ ငါ့ကိုရှာကြလိမ့်မည်။”</w:t>
      </w:r>
    </w:p>
    <w:p w14:paraId="3E920C5C" w14:textId="77777777" w:rsidR="00F90BDC" w:rsidRDefault="00F90BDC"/>
    <w:p w14:paraId="03F0F287" w14:textId="77777777" w:rsidR="00F90BDC" w:rsidRDefault="00F90BDC">
      <w:r xmlns:w="http://schemas.openxmlformats.org/wordprocessingml/2006/main">
        <w:t xml:space="preserve">2. တမန်တော် 2:38 - “သင်တို့၏အပြစ်များကို ခွင့်လွှတ်ခြင်းအတွက် ယေရှုခရစ်၏နာမ၌ သင်တို့ရှိသမျှသည် နောင်တရ၍ ဗတ္တိဇံကိုခံကြလော့။”</w:t>
      </w:r>
    </w:p>
    <w:p w14:paraId="4D94D4FF" w14:textId="77777777" w:rsidR="00F90BDC" w:rsidRDefault="00F90BDC"/>
    <w:p w14:paraId="61BC1E11" w14:textId="77777777" w:rsidR="00F90BDC" w:rsidRDefault="00F90BDC">
      <w:r xmlns:w="http://schemas.openxmlformats.org/wordprocessingml/2006/main">
        <w:t xml:space="preserve">Luke 3:13 ကိုယ်တော်က၊ သင်ခန့်ထားသောအရာထက် မပိုစေနှင့်ဟု မိန့်တော်မူ၏။</w:t>
      </w:r>
    </w:p>
    <w:p w14:paraId="08DA4D71" w14:textId="77777777" w:rsidR="00F90BDC" w:rsidRDefault="00F90BDC"/>
    <w:p w14:paraId="39D9A4AB" w14:textId="77777777" w:rsidR="00F90BDC" w:rsidRDefault="00F90BDC">
      <w:r xmlns:w="http://schemas.openxmlformats.org/wordprocessingml/2006/main">
        <w:t xml:space="preserve">ကျမ်းပိုဒ်သည် ပေးသည်ထက် မပိုစေနှင့်။</w:t>
      </w:r>
    </w:p>
    <w:p w14:paraId="6D8F0BEF" w14:textId="77777777" w:rsidR="00F90BDC" w:rsidRDefault="00F90BDC"/>
    <w:p w14:paraId="23C9CB88" w14:textId="77777777" w:rsidR="00F90BDC" w:rsidRDefault="00F90BDC">
      <w:r xmlns:w="http://schemas.openxmlformats.org/wordprocessingml/2006/main">
        <w:t xml:space="preserve">1. ရောင့်ရဲခြင်း- မင်းမှာ ပျော်ရွှင်မှုကို ရှာဖွေပါ။</w:t>
      </w:r>
    </w:p>
    <w:p w14:paraId="0F91F60D" w14:textId="77777777" w:rsidR="00F90BDC" w:rsidRDefault="00F90BDC"/>
    <w:p w14:paraId="6D991BCC" w14:textId="77777777" w:rsidR="00F90BDC" w:rsidRDefault="00F90BDC">
      <w:r xmlns:w="http://schemas.openxmlformats.org/wordprocessingml/2006/main">
        <w:t xml:space="preserve">2. ရက်ရောမှု- ဘုရားသခင်ပေးသောလက်ဆောင်ဖြင့် အခြားသူများကို ကောင်းချီးပေးခြင်း</w:t>
      </w:r>
    </w:p>
    <w:p w14:paraId="25CC6177" w14:textId="77777777" w:rsidR="00F90BDC" w:rsidRDefault="00F90BDC"/>
    <w:p w14:paraId="2CC3CB8D" w14:textId="77777777" w:rsidR="00F90BDC" w:rsidRDefault="00F90BDC">
      <w:r xmlns:w="http://schemas.openxmlformats.org/wordprocessingml/2006/main">
        <w:t xml:space="preserve">၁။ ဖိလိပ္ပိ ၄:၁၂-၁၃ “ငါသည် နှိမ့်ချခြင်းသို့ ရောက်ရပုံကို သိ၏၊ ကြွယ်ဝပုံကို ငါသိ၏။ အခြေအနေတိုင်းတွင်၊ များပြားခြင်း၊ ငတ်မွတ်ခေါင်းပါးခြင်း၊ များပြားခြင်းနှင့် လိုအပ်ခြင်းတို့ကို ရင်ဆိုင်ခြင်း၏လျှို့ဝှက်ချက်ကို ငါသင်ယူခဲ့သည်။ ငါ့ကို ခွန်အားပေးတော်မူသောအရှင်အားဖြင့် ခပ်သိမ်းသောအမှုတို့ကို ငါတတ်စွမ်းနိုင်၏။”</w:t>
      </w:r>
    </w:p>
    <w:p w14:paraId="6E64B856" w14:textId="77777777" w:rsidR="00F90BDC" w:rsidRDefault="00F90BDC"/>
    <w:p w14:paraId="2900AC76" w14:textId="77777777" w:rsidR="00F90BDC" w:rsidRDefault="00F90BDC">
      <w:r xmlns:w="http://schemas.openxmlformats.org/wordprocessingml/2006/main">
        <w:t xml:space="preserve">2. Hebrews 13:5 “သင်တို့၏အသက်ကို ငွေကိုတပ်မက်ခြင်းမှ ကင်းလွတ်လျက်၊ သင်တို့၌ရှိသော ဥစ္စာ၌ ရောင့်ရဲခြင်းရှိကြလော့။ ငါသည် သင်တို့ကို ဘယ်သောအခါမျှ မစွန့်ပစ်၊</w:t>
      </w:r>
    </w:p>
    <w:p w14:paraId="19E4F007" w14:textId="77777777" w:rsidR="00F90BDC" w:rsidRDefault="00F90BDC"/>
    <w:p w14:paraId="7ED9091E" w14:textId="77777777" w:rsidR="00F90BDC" w:rsidRDefault="00F90BDC">
      <w:r xmlns:w="http://schemas.openxmlformats.org/wordprocessingml/2006/main">
        <w:t xml:space="preserve">Luke 3:14 စစ်သူရဲတို့ကလည်း၊ ငါတို့သည် အဘယ်သို့ပြုရမည်နည်း။ </w:t>
      </w:r>
      <w:r xmlns:w="http://schemas.openxmlformats.org/wordprocessingml/2006/main">
        <w:t xml:space="preserve">အဘယ်သူမျှ မုသာကို မစွပ်စွဲနှင့် </w:t>
      </w:r>
      <w:r xmlns:w="http://schemas.openxmlformats.org/wordprocessingml/2006/main">
        <w:t xml:space="preserve">။ </w:t>
      </w:r>
      <w:r xmlns:w="http://schemas.openxmlformats.org/wordprocessingml/2006/main">
        <w:lastRenderedPageBreak xmlns:w="http://schemas.openxmlformats.org/wordprocessingml/2006/main"/>
      </w:r>
      <w:r xmlns:w="http://schemas.openxmlformats.org/wordprocessingml/2006/main">
        <w:t xml:space="preserve">သင်၏လုပ်ခကို ရောင့်ရဲစေလော့။</w:t>
      </w:r>
    </w:p>
    <w:p w14:paraId="673FB629" w14:textId="77777777" w:rsidR="00F90BDC" w:rsidRDefault="00F90BDC"/>
    <w:p w14:paraId="123C4340" w14:textId="77777777" w:rsidR="00F90BDC" w:rsidRDefault="00F90BDC">
      <w:r xmlns:w="http://schemas.openxmlformats.org/wordprocessingml/2006/main">
        <w:t xml:space="preserve">အနှစ်ချုပ်ကျမ်းပိုဒ်- နှစ်ခြင်းဆရာယောဟန်က စစ်သားများအား အကြမ်းဖက်မှုနှင့် မဟုတ်မမှန်စွပ်စွဲပြောဆိုခြင်းမှ ရှောင်ကြဉ်ရန်နှင့် ၎င်းတို့၏လုပ်ခလစာနှင့် ရောင့်ရဲမှုရှိရန် ညွှန်ကြားထားသည်။</w:t>
      </w:r>
    </w:p>
    <w:p w14:paraId="2CECA77F" w14:textId="77777777" w:rsidR="00F90BDC" w:rsidRDefault="00F90BDC"/>
    <w:p w14:paraId="0DE2844A" w14:textId="77777777" w:rsidR="00F90BDC" w:rsidRDefault="00F90BDC">
      <w:r xmlns:w="http://schemas.openxmlformats.org/wordprocessingml/2006/main">
        <w:t xml:space="preserve">1. ရောင့်ရဲခြင်း- ဘုရားသခင်အတွက် အဘယ်ကြောင့် အရေးကြီးသနည်း။</w:t>
      </w:r>
    </w:p>
    <w:p w14:paraId="45F9B37E" w14:textId="77777777" w:rsidR="00F90BDC" w:rsidRDefault="00F90BDC"/>
    <w:p w14:paraId="1767D3D9" w14:textId="77777777" w:rsidR="00F90BDC" w:rsidRDefault="00F90BDC">
      <w:r xmlns:w="http://schemas.openxmlformats.org/wordprocessingml/2006/main">
        <w:t xml:space="preserve">၂။ အကြမ်းမဖက်မှုနှင့် ရိုးသားမှုဆီသို့ ဖိတ်ခေါ်ချက်</w:t>
      </w:r>
    </w:p>
    <w:p w14:paraId="0536F4F7" w14:textId="77777777" w:rsidR="00F90BDC" w:rsidRDefault="00F90BDC"/>
    <w:p w14:paraId="286065FF" w14:textId="77777777" w:rsidR="00F90BDC" w:rsidRDefault="00F90BDC">
      <w:r xmlns:w="http://schemas.openxmlformats.org/wordprocessingml/2006/main">
        <w:t xml:space="preserve">၁။ ဖိလိပ္ပိ ၄း၁၁-၁၃ - “အလိုရှိခြင်းအတွက် ငါပြောသည်မဟုတ်၊ အကြောင်းမူကား ငါသည် အကြင်အဘယ်အခြေအနေ၌မဆို ရောင့်ရဲခြင်းရှိရန် သင်ယူခဲ့ပြီးပြီ၊ နေရာတိုင်းတွင် နေရာတိုင်းတွင် ပြည့်ဝနေရန်၊ ဆာလောင်မွတ်သိပ်ခြင်း နှစ်မျိုးစလုံးကို တိုးပွားစေခြင်းငှာ လိုအပ်သည်ဖြစ်စေ ဆင်းရဲဒုက္ခဖြစ်စေရန် သွန်သင်ခြင်းခံရပါသည်။</w:t>
      </w:r>
    </w:p>
    <w:p w14:paraId="1535BF4E" w14:textId="77777777" w:rsidR="00F90BDC" w:rsidRDefault="00F90BDC"/>
    <w:p w14:paraId="49F8DABE" w14:textId="77777777" w:rsidR="00F90BDC" w:rsidRDefault="00F90BDC">
      <w:r xmlns:w="http://schemas.openxmlformats.org/wordprocessingml/2006/main">
        <w:t xml:space="preserve">၂။ မဿဲ ၅:၉ - "ငြိမ်သက်ခြင်းကို ဖန်ဆင်းသောသူတို့သည် မင်္ဂလာရှိကြ၏။ အကြောင်းမူကား၊ သူတို့သည် ဘုရားသခင်၏သားတော်ဟု ခေါ်ဝေါ်ခြင်းသို့ ရောက်ကြလိမ့်မည်။"</w:t>
      </w:r>
    </w:p>
    <w:p w14:paraId="6AEC88D5" w14:textId="77777777" w:rsidR="00F90BDC" w:rsidRDefault="00F90BDC"/>
    <w:p w14:paraId="0F4A3D1B" w14:textId="77777777" w:rsidR="00F90BDC" w:rsidRDefault="00F90BDC">
      <w:r xmlns:w="http://schemas.openxmlformats.org/wordprocessingml/2006/main">
        <w:t xml:space="preserve">Luke 3:15 လူများတို့သည် မြော်လင့်လျက်နေသကဲ့သို့၊ ယောဟန်သည် ခရစ်တော်ဖြစ်သည်ဖြစ်စေ၊ မဟုတ်သည်ဖြစ်စေ လူအပေါင်းတို့သည် စိတ်နှလုံးထဲမှာ ဆင်ခြင်အောက်မေ့ကြ၏။</w:t>
      </w:r>
    </w:p>
    <w:p w14:paraId="2E16F3AD" w14:textId="77777777" w:rsidR="00F90BDC" w:rsidRDefault="00F90BDC"/>
    <w:p w14:paraId="418EF689" w14:textId="77777777" w:rsidR="00F90BDC" w:rsidRDefault="00F90BDC">
      <w:r xmlns:w="http://schemas.openxmlformats.org/wordprocessingml/2006/main">
        <w:t xml:space="preserve">ဗတ္တိဇံဆရာယောဟန်သည် လူတို့အား ၎င်းတို့၏အပြစ်များ ခွင့်လွှတ်ခြင်းခံရရန်အတွက် နောင်တရပြီး နှစ်ခြင်းခံရန် တောင်းဆိုခဲ့သည်။</w:t>
      </w:r>
    </w:p>
    <w:p w14:paraId="2494B293" w14:textId="77777777" w:rsidR="00F90BDC" w:rsidRDefault="00F90BDC"/>
    <w:p w14:paraId="77936BD8" w14:textId="77777777" w:rsidR="00F90BDC" w:rsidRDefault="00F90BDC">
      <w:r xmlns:w="http://schemas.openxmlformats.org/wordprocessingml/2006/main">
        <w:t xml:space="preserve">၁- နောင်တရပြီး နှစ်ခြင်းခံပါ။—လုကာ ၃:၁၅</w:t>
      </w:r>
    </w:p>
    <w:p w14:paraId="6D9D3161" w14:textId="77777777" w:rsidR="00F90BDC" w:rsidRDefault="00F90BDC"/>
    <w:p w14:paraId="427C5671" w14:textId="77777777" w:rsidR="00F90BDC" w:rsidRDefault="00F90BDC">
      <w:r xmlns:w="http://schemas.openxmlformats.org/wordprocessingml/2006/main">
        <w:t xml:space="preserve">၂- မျှော်လင့်ခြင်း၏တန်ခိုး—လုကာ ၃:၁၅</w:t>
      </w:r>
    </w:p>
    <w:p w14:paraId="370CFECC" w14:textId="77777777" w:rsidR="00F90BDC" w:rsidRDefault="00F90BDC"/>
    <w:p w14:paraId="0897B879" w14:textId="77777777" w:rsidR="00F90BDC" w:rsidRDefault="00F90BDC">
      <w:r xmlns:w="http://schemas.openxmlformats.org/wordprocessingml/2006/main">
        <w:t xml:space="preserve">1: Acts 2:38 - "သင်တို့၏အပြစ်များကို ခွင့်လွှတ်ခြင်းအတွက် ယေရှုခရစ်၏နာမ၌ သင်တို့ရှိသမျှသည် နောင်တရ၍ နှစ်ခြင်းခံကြလော့။</w:t>
      </w:r>
    </w:p>
    <w:p w14:paraId="3F8C9DB3" w14:textId="77777777" w:rsidR="00F90BDC" w:rsidRDefault="00F90BDC"/>
    <w:p w14:paraId="108AA828" w14:textId="77777777" w:rsidR="00F90BDC" w:rsidRDefault="00F90BDC">
      <w:r xmlns:w="http://schemas.openxmlformats.org/wordprocessingml/2006/main">
        <w:t xml:space="preserve">2: Mark 1:4 - "နှစ်ခြင်းဆရာယောဟန်သည် တော၌ပေါ်လာ၍ အပြစ်လွှတ်ခြင်းအတွက် နောင်တနှင့်စပ်ဆိုင်သောဗတ္တိဇံကို ဟောပြောလေ၏။"</w:t>
      </w:r>
    </w:p>
    <w:p w14:paraId="3261CEFD" w14:textId="77777777" w:rsidR="00F90BDC" w:rsidRDefault="00F90BDC"/>
    <w:p w14:paraId="6D4E8C2F" w14:textId="77777777" w:rsidR="00F90BDC" w:rsidRDefault="00F90BDC">
      <w:r xmlns:w="http://schemas.openxmlformats.org/wordprocessingml/2006/main">
        <w:t xml:space="preserve">Luke 3:16 ယောဟန်က၊ ငါသည် သင်တို့အား ရေနှင့် အမှန်ဗတ္တိဇံပေး၏။ ငါထက် သာ၍ အားကြီးသော သူသည် ကြွလာ၍၊ ငါသည် အဘယ်သူ၏ ဖိနပ်ကို ချွတ်ရန် မထိုက်မတန်သော ကြိုးပြားကို သန့်ရှင်းသော ဝိညာဉ်တော်နှင့် မီးဖြင့် ဗတ္တိဇံ ပေးလိမ့်မည်။</w:t>
      </w:r>
    </w:p>
    <w:p w14:paraId="7964E3D4" w14:textId="77777777" w:rsidR="00F90BDC" w:rsidRDefault="00F90BDC"/>
    <w:p w14:paraId="2E85267D" w14:textId="77777777" w:rsidR="00F90BDC" w:rsidRDefault="00F90BDC">
      <w:r xmlns:w="http://schemas.openxmlformats.org/wordprocessingml/2006/main">
        <w:t xml:space="preserve">ဗတ္တိဇံဆရာယောဟန်က သခင်ယေရှုကြွလာခြင်းကို သန့်ရှင်းသောဝိညာဉ်တော်နှင့် မီးဖြင့် နှစ်ခြင်းပေးမည့်သူအဖြစ် ကြေငြာခဲ့သည်။</w:t>
      </w:r>
    </w:p>
    <w:p w14:paraId="45226798" w14:textId="77777777" w:rsidR="00F90BDC" w:rsidRDefault="00F90BDC"/>
    <w:p w14:paraId="53ED186C" w14:textId="77777777" w:rsidR="00F90BDC" w:rsidRDefault="00F90BDC">
      <w:r xmlns:w="http://schemas.openxmlformats.org/wordprocessingml/2006/main">
        <w:t xml:space="preserve">1. ယေရှုကြွလာခြင်း- သန့်ရှင်းသောဝိညာဉ်တော်နှင့် မီး၏ဗတ္တိဇံ</w:t>
      </w:r>
    </w:p>
    <w:p w14:paraId="49CEB7C8" w14:textId="77777777" w:rsidR="00F90BDC" w:rsidRDefault="00F90BDC"/>
    <w:p w14:paraId="1A6D579D" w14:textId="77777777" w:rsidR="00F90BDC" w:rsidRDefault="00F90BDC">
      <w:r xmlns:w="http://schemas.openxmlformats.org/wordprocessingml/2006/main">
        <w:t xml:space="preserve">2. နှစ်ခြင်းဆရာယောဟန်၏ အရေးပါပုံ- ယေရှုကြွလာကြောင်း ကြွေးကြော်ခြင်း။</w:t>
      </w:r>
    </w:p>
    <w:p w14:paraId="6FC6E159" w14:textId="77777777" w:rsidR="00F90BDC" w:rsidRDefault="00F90BDC"/>
    <w:p w14:paraId="3BBFFFD4" w14:textId="77777777" w:rsidR="00F90BDC" w:rsidRDefault="00F90BDC">
      <w:r xmlns:w="http://schemas.openxmlformats.org/wordprocessingml/2006/main">
        <w:t xml:space="preserve">1. တမန်တော် 2:1-4 - ပင်တေကုတ္တေပွဲ၌ သန့်ရှင်းသောဝိညာဉ်တော်ကြွလာခြင်း</w:t>
      </w:r>
    </w:p>
    <w:p w14:paraId="4FC64274" w14:textId="77777777" w:rsidR="00F90BDC" w:rsidRDefault="00F90BDC"/>
    <w:p w14:paraId="03F03F33" w14:textId="77777777" w:rsidR="00F90BDC" w:rsidRDefault="00F90BDC">
      <w:r xmlns:w="http://schemas.openxmlformats.org/wordprocessingml/2006/main">
        <w:t xml:space="preserve">2. မဿဲ 3:11-12 - ယောဟန်၏နောင်တ၏ဗတ္တိဇံနှင့်ယေရှု၏သန့်ရှင်းသောဝိညာဉ်တော်၏ဗတ္တိဇံ</w:t>
      </w:r>
    </w:p>
    <w:p w14:paraId="32B53FF3" w14:textId="77777777" w:rsidR="00F90BDC" w:rsidRDefault="00F90BDC"/>
    <w:p w14:paraId="6E631E7F" w14:textId="77777777" w:rsidR="00F90BDC" w:rsidRDefault="00F90BDC">
      <w:r xmlns:w="http://schemas.openxmlformats.org/wordprocessingml/2006/main">
        <w:t xml:space="preserve">Luke 3:17 အကြင်သူ၏လက်၌ရှိသော ပန်ကာသည် မိမိကြမ်းပြင်ကို သန့်ရှင်းစေ၍၊ ဖွဲကိုမူကား မီးမငြိမ်းနိုင်။</w:t>
      </w:r>
    </w:p>
    <w:p w14:paraId="6B95EA71" w14:textId="77777777" w:rsidR="00F90BDC" w:rsidRDefault="00F90BDC"/>
    <w:p w14:paraId="714FD813" w14:textId="77777777" w:rsidR="00F90BDC" w:rsidRDefault="00F90BDC">
      <w:r xmlns:w="http://schemas.openxmlformats.org/wordprocessingml/2006/main">
        <w:t xml:space="preserve">နှစ်ခြင်းဆရာယောဟန်က သခင်ဘုရားအတွက် လမ်းကိုပြင်ဆင်ရန် နောင်တရရန် တောင်းဆိုသည်။</w:t>
      </w:r>
    </w:p>
    <w:p w14:paraId="1F2147D1" w14:textId="77777777" w:rsidR="00F90BDC" w:rsidRDefault="00F90BDC"/>
    <w:p w14:paraId="5ACCDA97" w14:textId="77777777" w:rsidR="00F90BDC" w:rsidRDefault="00F90BDC">
      <w:r xmlns:w="http://schemas.openxmlformats.org/wordprocessingml/2006/main">
        <w:t xml:space="preserve">1- နောင်တရ၍ သခင်ကြွလာတော်မူခြင်းအတွက် ပြင်ဆင်ပါ။</w:t>
      </w:r>
    </w:p>
    <w:p w14:paraId="7FEABF7F" w14:textId="77777777" w:rsidR="00F90BDC" w:rsidRDefault="00F90BDC"/>
    <w:p w14:paraId="6BC179DF" w14:textId="77777777" w:rsidR="00F90BDC" w:rsidRDefault="00F90BDC">
      <w:r xmlns:w="http://schemas.openxmlformats.org/wordprocessingml/2006/main">
        <w:t xml:space="preserve">2- ကြွလာတော်မူခြင်းကို တရားစီရင်ခြင်းမပြုမီ ဘုရားသခင်၏အလိုတော်ကို လိုက်နာရန် ကြိုးစားပါ။</w:t>
      </w:r>
    </w:p>
    <w:p w14:paraId="786D6143" w14:textId="77777777" w:rsidR="00F90BDC" w:rsidRDefault="00F90BDC"/>
    <w:p w14:paraId="17392DEB" w14:textId="77777777" w:rsidR="00F90BDC" w:rsidRDefault="00F90BDC">
      <w:r xmlns:w="http://schemas.openxmlformats.org/wordprocessingml/2006/main">
        <w:t xml:space="preserve">1: Isaiah 55:6-7 - တွေ့နိုင်စဉ်တွင် ထာဝရဘုရားကို ရှာ၍ အနီး၌ရှိစဉ်တွင် ပဌနာပြုပါ။</w:t>
      </w:r>
    </w:p>
    <w:p w14:paraId="07A35D7A" w14:textId="77777777" w:rsidR="00F90BDC" w:rsidRDefault="00F90BDC"/>
    <w:p w14:paraId="2145C147" w14:textId="77777777" w:rsidR="00F90BDC" w:rsidRDefault="00F90BDC">
      <w:r xmlns:w="http://schemas.openxmlformats.org/wordprocessingml/2006/main">
        <w:t xml:space="preserve">2 ယေဇကျေလ 18:30-31 - နောင်တရ၍ သင်၏ဒုစရိုက်များကို ရှောင်လော့။</w:t>
      </w:r>
    </w:p>
    <w:p w14:paraId="0C147DDD" w14:textId="77777777" w:rsidR="00F90BDC" w:rsidRDefault="00F90BDC"/>
    <w:p w14:paraId="092D3C30" w14:textId="77777777" w:rsidR="00F90BDC" w:rsidRDefault="00F90BDC">
      <w:r xmlns:w="http://schemas.openxmlformats.org/wordprocessingml/2006/main">
        <w:t xml:space="preserve">Luke 3:18 သူ​၏​တိုက်​တွန်း​ချက်​တွင်​အ​ခြား​အ​ရာ​များ​ကို လူ​တို့​အား​ဟော​တော်​မူ​၏။</w:t>
      </w:r>
    </w:p>
    <w:p w14:paraId="276ABA0E" w14:textId="77777777" w:rsidR="00F90BDC" w:rsidRDefault="00F90BDC"/>
    <w:p w14:paraId="447082E7" w14:textId="77777777" w:rsidR="00F90BDC" w:rsidRDefault="00F90BDC">
      <w:r xmlns:w="http://schemas.openxmlformats.org/wordprocessingml/2006/main">
        <w:t xml:space="preserve">ဗတ္တိဇံဆရာယောဟန်သည် လူတို့အား တိုက်တွန်းနှိုးဆော်ချက်များစွာကို ဟောပြောခဲ့သည်။</w:t>
      </w:r>
    </w:p>
    <w:p w14:paraId="2B5AAD43" w14:textId="77777777" w:rsidR="00F90BDC" w:rsidRDefault="00F90BDC"/>
    <w:p w14:paraId="50B5B8E8" w14:textId="77777777" w:rsidR="00F90BDC" w:rsidRDefault="00F90BDC">
      <w:r xmlns:w="http://schemas.openxmlformats.org/wordprocessingml/2006/main">
        <w:t xml:space="preserve">1. တိုက်တွန်းခြင်း၏တန်ခိုး - ကျွန်ုပ်တို့ကိုလမ်းညွှန်ရန် ဘုရားသခင့်နှုတ်မြွက်စကားတော်ကို ကျွန်ုပ်တို့အားကိုးနိုင်ပုံ</w:t>
      </w:r>
    </w:p>
    <w:p w14:paraId="668386C1" w14:textId="77777777" w:rsidR="00F90BDC" w:rsidRDefault="00F90BDC"/>
    <w:p w14:paraId="5ED57839" w14:textId="77777777" w:rsidR="00F90BDC" w:rsidRDefault="00F90BDC">
      <w:r xmlns:w="http://schemas.openxmlformats.org/wordprocessingml/2006/main">
        <w:t xml:space="preserve">2. နားထောင်ခြင်း၏အရေးပါမှု - ဘုရားသခင်၏အသံတော်ကို ကြားနာပြီး လိုက်နာပုံကို သင်ယူပါ။</w:t>
      </w:r>
    </w:p>
    <w:p w14:paraId="3E7201F1" w14:textId="77777777" w:rsidR="00F90BDC" w:rsidRDefault="00F90BDC"/>
    <w:p w14:paraId="36C14F38" w14:textId="77777777" w:rsidR="00F90BDC" w:rsidRDefault="00F90BDC">
      <w:r xmlns:w="http://schemas.openxmlformats.org/wordprocessingml/2006/main">
        <w:t xml:space="preserve">1. ရောမ 15:4 - “အကြောင်းမူကား၊ ငါတို့သည် ခံနိုင်ရည်ရှိ၍ ကျမ်းစာ၏အားပေးမှုအားဖြင့် မြော်လင့်ခြင်းရှိစေခြင်းငှာ၊ ရှေးကာလ၌ရေးထားသမျှသည် ငါတို့၏သွန်သင်ခြင်းအလို့ငှာ ရေးထား၏။”</w:t>
      </w:r>
    </w:p>
    <w:p w14:paraId="3108FAED" w14:textId="77777777" w:rsidR="00F90BDC" w:rsidRDefault="00F90BDC"/>
    <w:p w14:paraId="408F18EF" w14:textId="77777777" w:rsidR="00F90BDC" w:rsidRDefault="00F90BDC">
      <w:r xmlns:w="http://schemas.openxmlformats.org/wordprocessingml/2006/main">
        <w:t xml:space="preserve">၂။ ဆာလံ ၁၁၉:၁၀၅ - “နှုတ်ကပတ်တော်သည် အကျွန်ုပ်ခြေရှေ့မှာ မီးခွက်ဖြစ်၍ အကျွန်ုပ်သွားရာလမ်းကို လင်းစေပါ၏။</w:t>
      </w:r>
    </w:p>
    <w:p w14:paraId="4CBC6390" w14:textId="77777777" w:rsidR="00F90BDC" w:rsidRDefault="00F90BDC"/>
    <w:p w14:paraId="724463E0" w14:textId="77777777" w:rsidR="00F90BDC" w:rsidRDefault="00F90BDC">
      <w:r xmlns:w="http://schemas.openxmlformats.org/wordprocessingml/2006/main">
        <w:t xml:space="preserve">Luke 3:19 ဟေရုဒ်မင်းပြုသမျှသော ဒုစရိုက်အပြစ်တို့ကို ညီတော်ဖိလိပ္ပု၏မယားဟေရောဒိကြောင့်၎င်း၊</w:t>
      </w:r>
    </w:p>
    <w:p w14:paraId="44B87D0A" w14:textId="77777777" w:rsidR="00F90BDC" w:rsidRDefault="00F90BDC"/>
    <w:p w14:paraId="74A1BB6D" w14:textId="77777777" w:rsidR="00F90BDC" w:rsidRDefault="00F90BDC">
      <w:r xmlns:w="http://schemas.openxmlformats.org/wordprocessingml/2006/main">
        <w:t xml:space="preserve">ဟေရုဒ်သည် ဗတ္တိဇံဆရာယောဟန်က ဟေရောဒိနှင့် သူ့အစ်ကိုဖိလိပ္ပုတို့ကြား အကျင့်ပျက်ဆက်ဆံရေးအတွက်၊ သူကျူးလွန်ခဲ့သော အမှားများစွာအတွက် ဟေရုဒ်ကို ဆုံးမခဲ့သည်။</w:t>
      </w:r>
    </w:p>
    <w:p w14:paraId="7BA039C8" w14:textId="77777777" w:rsidR="00F90BDC" w:rsidRDefault="00F90BDC"/>
    <w:p w14:paraId="4CD5B128" w14:textId="77777777" w:rsidR="00F90BDC" w:rsidRDefault="00F90BDC">
      <w:r xmlns:w="http://schemas.openxmlformats.org/wordprocessingml/2006/main">
        <w:t xml:space="preserve">1. ဘုရားသခင်သည် ကျွန်ုပ်တို့၏အပြစ်များပင်ဖြစ်ပါစေ၊</w:t>
      </w:r>
    </w:p>
    <w:p w14:paraId="3CFA1CFB" w14:textId="77777777" w:rsidR="00F90BDC" w:rsidRDefault="00F90BDC"/>
    <w:p w14:paraId="62368DAB"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၂။ နောင်တရခြင်းသည် ခွင့်လွှတ်ခြင်းသို့ ဦးတည်စေနိုင်သည်။</w:t>
      </w:r>
    </w:p>
    <w:p w14:paraId="61E5B3B5" w14:textId="77777777" w:rsidR="00F90BDC" w:rsidRDefault="00F90BDC"/>
    <w:p w14:paraId="442C17BF" w14:textId="77777777" w:rsidR="00F90BDC" w:rsidRDefault="00F90BDC">
      <w:r xmlns:w="http://schemas.openxmlformats.org/wordprocessingml/2006/main">
        <w:t xml:space="preserve">1. ရောမ 6:23 - အကြောင်းမူကား၊ အပြစ်တရား၏အခကား သေခြင်းပေတည်း။ ဘုရားသခင်၏ အခမဲ့ဆုကျေးဇူးကား ငါတို့သခင်ယေရှုခရစ်၌ ထာဝရအသက်ဖြစ်၏။</w:t>
      </w:r>
    </w:p>
    <w:p w14:paraId="6A97D0ED" w14:textId="77777777" w:rsidR="00F90BDC" w:rsidRDefault="00F90BDC"/>
    <w:p w14:paraId="5D370C6E" w14:textId="77777777" w:rsidR="00F90BDC" w:rsidRDefault="00F90BDC">
      <w:r xmlns:w="http://schemas.openxmlformats.org/wordprocessingml/2006/main">
        <w:t xml:space="preserve">2. ဆာလံ 51:17 - ဘုရားသခင်၏ ပူဇော်သက္ကာများသည် ကျိုးပဲ့သော ဝိညာဉ်ဖြစ်သည်။ အိုဘုရားသခင်၊ ကျိုးပဲ့ကြေကွဲသောနှလုံးကို ကိုယ်တော်သည် မထီမဲ့မြင်မပြုပါ။</w:t>
      </w:r>
    </w:p>
    <w:p w14:paraId="23E4CD3A" w14:textId="77777777" w:rsidR="00F90BDC" w:rsidRDefault="00F90BDC"/>
    <w:p w14:paraId="1BA1E7D0" w14:textId="77777777" w:rsidR="00F90BDC" w:rsidRDefault="00F90BDC">
      <w:r xmlns:w="http://schemas.openxmlformats.org/wordprocessingml/2006/main">
        <w:t xml:space="preserve">Luke 3:20 ယောဟန်ကို ထောင်ထဲမှာ ချုပ်ထားစေခြင်းငှာ၊</w:t>
      </w:r>
    </w:p>
    <w:p w14:paraId="2D46E3D1" w14:textId="77777777" w:rsidR="00F90BDC" w:rsidRDefault="00F90BDC"/>
    <w:p w14:paraId="139E86D2" w14:textId="77777777" w:rsidR="00F90BDC" w:rsidRDefault="00F90BDC">
      <w:r xmlns:w="http://schemas.openxmlformats.org/wordprocessingml/2006/main">
        <w:t xml:space="preserve">ဗတ္တိဇံဆရာယောဟန်သည် ဟေရုဒ်အကျဉ်းချခံရကြောင်း ကျမ်းပိုဒ်ကဖော်ပြသည်။</w:t>
      </w:r>
    </w:p>
    <w:p w14:paraId="43A6DB1D" w14:textId="77777777" w:rsidR="00F90BDC" w:rsidRDefault="00F90BDC"/>
    <w:p w14:paraId="7330C38B" w14:textId="77777777" w:rsidR="00F90BDC" w:rsidRDefault="00F90BDC">
      <w:r xmlns:w="http://schemas.openxmlformats.org/wordprocessingml/2006/main">
        <w:t xml:space="preserve">1- ကျွန်ုပ်တို့၏အခြေအနေ မည်သို့ပင်ရှိစေကာမူ ဘုရားသခင်သည် ထိန်းချုပ်ထားဆဲဖြစ်သည်။</w:t>
      </w:r>
    </w:p>
    <w:p w14:paraId="30CAADCC" w14:textId="77777777" w:rsidR="00F90BDC" w:rsidRDefault="00F90BDC"/>
    <w:p w14:paraId="6A7A4027" w14:textId="77777777" w:rsidR="00F90BDC" w:rsidRDefault="00F90BDC">
      <w:r xmlns:w="http://schemas.openxmlformats.org/wordprocessingml/2006/main">
        <w:t xml:space="preserve">2- ဒုက္ခကြုံသည့်တိုင် ဘုရားသခင်အပေါ် သစ္စာတည်ကြည်ရန် ကျွန်ုပ်တို့ကို ခေါ်ထားသည်။</w:t>
      </w:r>
    </w:p>
    <w:p w14:paraId="6EFBF839" w14:textId="77777777" w:rsidR="00F90BDC" w:rsidRDefault="00F90BDC"/>
    <w:p w14:paraId="536E9DAA" w14:textId="77777777" w:rsidR="00F90BDC" w:rsidRDefault="00F90BDC">
      <w:r xmlns:w="http://schemas.openxmlformats.org/wordprocessingml/2006/main">
        <w:t xml:space="preserve">1: ဟေဗြဲ 11:1 - "ယခုယုံကြည်ခြင်းသည် မျှော်လင့်သောအရာတို့ကို အာမခံခြင်း၊ မမြင်ရသောအရာများကို ယုံကြည်ခြင်းပေတည်း။"</w:t>
      </w:r>
    </w:p>
    <w:p w14:paraId="55A35F71" w14:textId="77777777" w:rsidR="00F90BDC" w:rsidRDefault="00F90BDC"/>
    <w:p w14:paraId="77916656" w14:textId="77777777" w:rsidR="00F90BDC" w:rsidRDefault="00F90BDC">
      <w:r xmlns:w="http://schemas.openxmlformats.org/wordprocessingml/2006/main">
        <w:t xml:space="preserve">2: James 1:2-4 - “ညီအစ်ကိုတို့၊ သင်တို့သည် အမျိုးမျိုးသောစုံစမ်းနှောင့်ရှက်ခြင်းကို တွေ့ကြုံရသောအခါ၌ ရွှင်လန်းမှုအပေါင်းကို ရေတွက်ကြလော့။ သင်တို့၏ယုံကြည်ခြင်းကို စမ်းသပ်ခြင်းသည် တည်ကြည်ခြင်းကို ဖြစ်ပေါ်စေသည်ဟု သင်တို့သိသောကြောင့် တည်ကြည်ခြင်း၏အကျိုးကို အပြည့်အဝရရှိစေ။ ပြီးပြည့်စုံပြီး ပြီးပြည့်စုံသည် ၊ ဘာမျှမရှိပေ။"</w:t>
      </w:r>
    </w:p>
    <w:p w14:paraId="200FEDDA" w14:textId="77777777" w:rsidR="00F90BDC" w:rsidRDefault="00F90BDC"/>
    <w:p w14:paraId="1E247A5F" w14:textId="77777777" w:rsidR="00F90BDC" w:rsidRDefault="00F90BDC">
      <w:r xmlns:w="http://schemas.openxmlformats.org/wordprocessingml/2006/main">
        <w:t xml:space="preserve">Luke 3:21 လူအပေါင်းတို့သည် ဗတ္တိဇံကိုခံပြီးမှ၊ ယေရှုသည်လည်း ဗတ္တိဇံကိုခံ၍ ဆုတောင်းပဌနာပြုသောအခါ၊</w:t>
      </w:r>
    </w:p>
    <w:p w14:paraId="78774E7F" w14:textId="77777777" w:rsidR="00F90BDC" w:rsidRDefault="00F90BDC"/>
    <w:p w14:paraId="140B62FD" w14:textId="77777777" w:rsidR="00F90BDC" w:rsidRDefault="00F90BDC">
      <w:r xmlns:w="http://schemas.openxmlformats.org/wordprocessingml/2006/main">
        <w:t xml:space="preserve">သခင်ယေရှုသည် နှစ်ခြင်းခံပြီး ဆုတောင်းနေချိန်တွင် ကောင်းကင်ဘုံကပွင့်လာသည်။</w:t>
      </w:r>
    </w:p>
    <w:p w14:paraId="13E13956" w14:textId="77777777" w:rsidR="00F90BDC" w:rsidRDefault="00F90BDC"/>
    <w:p w14:paraId="42615F46" w14:textId="77777777" w:rsidR="00F90BDC" w:rsidRDefault="00F90BDC">
      <w:r xmlns:w="http://schemas.openxmlformats.org/wordprocessingml/2006/main">
        <w:t xml:space="preserve">၁။ ဘုရားသခင်ထံ ဆုတောင်းခြင်းနှင့် ဆက်ကပ်အပ်နှံခြင်း၏ အရေးကြီးပုံကို ယေရှုပြသခဲ့သည်။</w:t>
      </w:r>
    </w:p>
    <w:p w14:paraId="2C90E1C3" w14:textId="77777777" w:rsidR="00F90BDC" w:rsidRDefault="00F90BDC"/>
    <w:p w14:paraId="4D31CDCE" w14:textId="77777777" w:rsidR="00F90BDC" w:rsidRDefault="00F90BDC">
      <w:r xmlns:w="http://schemas.openxmlformats.org/wordprocessingml/2006/main">
        <w:t xml:space="preserve">၂။ ယေရှု၏နှစ်ခြင်းခံခြင်းက ဘုရားသခင်ကိုယုံကြည်ခြင်း၏တန်ခိုးကို ကျွန်ုပ်တို့အားပြသပုံ။</w:t>
      </w:r>
    </w:p>
    <w:p w14:paraId="0AB13B1F" w14:textId="77777777" w:rsidR="00F90BDC" w:rsidRDefault="00F90BDC"/>
    <w:p w14:paraId="4C35BB39" w14:textId="77777777" w:rsidR="00F90BDC" w:rsidRDefault="00F90BDC">
      <w:r xmlns:w="http://schemas.openxmlformats.org/wordprocessingml/2006/main">
        <w:t xml:space="preserve">1. Matthew 11:28 - ပင်ပန်း၍ ဝန်လေးသောသူအပေါင်းတို့၊ ငါ့ထံသို့လာ၍ ချမ်းသာပေးမည်။</w:t>
      </w:r>
    </w:p>
    <w:p w14:paraId="445C64EE" w14:textId="77777777" w:rsidR="00F90BDC" w:rsidRDefault="00F90BDC"/>
    <w:p w14:paraId="2798D588" w14:textId="77777777" w:rsidR="00F90BDC" w:rsidRDefault="00F90BDC">
      <w:r xmlns:w="http://schemas.openxmlformats.org/wordprocessingml/2006/main">
        <w:t xml:space="preserve">2. ယောဟန် 14:6 - ယေရှုက၊ ငါသည် လမ်းခရီး၊ သမ္မာတရား၊ အသက်ဖြစ်၏။ ငါ့အားဖြင့် အဘယ်သူမျှ ခမည်းတော်ထံသို့ မရောက်ရ။</w:t>
      </w:r>
    </w:p>
    <w:p w14:paraId="2D44786E" w14:textId="77777777" w:rsidR="00F90BDC" w:rsidRDefault="00F90BDC"/>
    <w:p w14:paraId="36CCEC61" w14:textId="77777777" w:rsidR="00F90BDC" w:rsidRDefault="00F90BDC">
      <w:r xmlns:w="http://schemas.openxmlformats.org/wordprocessingml/2006/main">
        <w:t xml:space="preserve">Luke 3:22 သန့်ရှင်းသောဝိညာဉ်တော်သည် သူ့အပေါ်၌ချိုးငှက်ကဲ့သို့ ကိုယ်ခန္ဓာပုံသဏ္ဍာန်နှင့်ဆင်းသက်၍ ကိုယ်တော်သည် ငါချစ်လှစွာသောသားတော်ဖြစ်တော်မူ၏ဟု ကောင်းကင်မှ အသံတော်ထွက်လာ၏။ သင့်၌ ငါနှစ်သက်၏။</w:t>
      </w:r>
    </w:p>
    <w:p w14:paraId="6E950599" w14:textId="77777777" w:rsidR="00F90BDC" w:rsidRDefault="00F90BDC"/>
    <w:p w14:paraId="6604BFE8" w14:textId="77777777" w:rsidR="00F90BDC" w:rsidRDefault="00F90BDC">
      <w:r xmlns:w="http://schemas.openxmlformats.org/wordprocessingml/2006/main">
        <w:t xml:space="preserve">သန့်ရှင်းသောဝိညာဉ်တော်သည် ချိုးငှက်ပုံစံဖြင့် ယေရှုအပေါ်သို့ ဆင်းသက်လာပြီး ကောင်းကင်မှ အသံတော်သည် သူ့အားနှစ်သက်လက်ခံမှုဖြင့် ဟောပြောခဲ့သည်။</w:t>
      </w:r>
    </w:p>
    <w:p w14:paraId="5F4314E6" w14:textId="77777777" w:rsidR="00F90BDC" w:rsidRDefault="00F90BDC"/>
    <w:p w14:paraId="2B85B1CB" w14:textId="77777777" w:rsidR="00F90BDC" w:rsidRDefault="00F90BDC">
      <w:r xmlns:w="http://schemas.openxmlformats.org/wordprocessingml/2006/main">
        <w:t xml:space="preserve">1. ကျွန်ုပ်တို့၏အသက်တာတွင် သန့်ရှင်းသောဝိညာဉ်တော်၏တန်ခိုး</w:t>
      </w:r>
    </w:p>
    <w:p w14:paraId="43028459" w14:textId="77777777" w:rsidR="00F90BDC" w:rsidRDefault="00F90BDC"/>
    <w:p w14:paraId="529C2EBC" w14:textId="77777777" w:rsidR="00F90BDC" w:rsidRDefault="00F90BDC">
      <w:r xmlns:w="http://schemas.openxmlformats.org/wordprocessingml/2006/main">
        <w:t xml:space="preserve">၂။ ယေရှုကို ချစ်လှစွာသောသားတော်အဖြစ် ဘုရားသခင် နှစ်သက်လက်ခံခြင်း။</w:t>
      </w:r>
    </w:p>
    <w:p w14:paraId="4CB9CB6C" w14:textId="77777777" w:rsidR="00F90BDC" w:rsidRDefault="00F90BDC"/>
    <w:p w14:paraId="0EBDC202" w14:textId="77777777" w:rsidR="00F90BDC" w:rsidRDefault="00F90BDC">
      <w:r xmlns:w="http://schemas.openxmlformats.org/wordprocessingml/2006/main">
        <w:t xml:space="preserve">၁။ ယောဟန် ၁:၃၂-၃၄; ယောဟန်ကလည်း၊ ဝိညာဉ်တော်သည် ချိုးငှက်ကဲ့သို့ ကောင်းကင်ဘုံမှ ဆင်းသက်၍ သူ့အပေါ်၌ ကျိန်းဝပ်သည်ကို ငါမြင်သည်ဟု သက်သေခံလေ၏။</w:t>
      </w:r>
    </w:p>
    <w:p w14:paraId="20C87D0D" w14:textId="77777777" w:rsidR="00F90BDC" w:rsidRDefault="00F90BDC"/>
    <w:p w14:paraId="467229A6" w14:textId="77777777" w:rsidR="00F90BDC" w:rsidRDefault="00F90BDC">
      <w:r xmlns:w="http://schemas.openxmlformats.org/wordprocessingml/2006/main">
        <w:t xml:space="preserve">၂။ ဟေရှာယ ၄၂:၁; ငါထောက်မသော ငါ့ကျွန်ကို ကြည့်ရှုလော့။ ငါ့ဝိညာဉ်နှစ်သက်သော ငါရွေးကောက်သောသူ၊ ငါ့ဝိညာဉ်ကို သူ့အပေါ်၌ ငါထားပြီ။ သူသည် တပါးအမျိုးသားတို့အား တရားစီရင်လိမ့်မည်။</w:t>
      </w:r>
    </w:p>
    <w:p w14:paraId="24B49B8D" w14:textId="77777777" w:rsidR="00F90BDC" w:rsidRDefault="00F90BDC"/>
    <w:p w14:paraId="3FC02652" w14:textId="77777777" w:rsidR="00F90BDC" w:rsidRDefault="00F90BDC">
      <w:r xmlns:w="http://schemas.openxmlformats.org/wordprocessingml/2006/main">
        <w:t xml:space="preserve">ဟေလိ၏သားဖြစ်သော ယောသပ်၏သား </w:t>
      </w:r>
      <w:r xmlns:w="http://schemas.openxmlformats.org/wordprocessingml/2006/main">
        <w:t xml:space="preserve">ဖြစ်လျက်၊ အသက်သုံးဆယ်ခန့်ရှိသော် ၊</w:t>
      </w:r>
      <w:r xmlns:w="http://schemas.openxmlformats.org/wordprocessingml/2006/main">
        <w:lastRenderedPageBreak xmlns:w="http://schemas.openxmlformats.org/wordprocessingml/2006/main"/>
      </w:r>
    </w:p>
    <w:p w14:paraId="498AF72C" w14:textId="77777777" w:rsidR="00F90BDC" w:rsidRDefault="00F90BDC"/>
    <w:p w14:paraId="73393596" w14:textId="77777777" w:rsidR="00F90BDC" w:rsidRDefault="00F90BDC">
      <w:r xmlns:w="http://schemas.openxmlformats.org/wordprocessingml/2006/main">
        <w:t xml:space="preserve">ယေရှုသည် ဟေလိ၏သားယောသပ်၏သား၊ အသက်သုံးဆယ်ဝန်းကျင်ရှိတော်မူ၏။</w:t>
      </w:r>
    </w:p>
    <w:p w14:paraId="74C9BD31" w14:textId="77777777" w:rsidR="00F90BDC" w:rsidRDefault="00F90BDC"/>
    <w:p w14:paraId="7A6BEAD2" w14:textId="77777777" w:rsidR="00F90BDC" w:rsidRDefault="00F90BDC">
      <w:r xmlns:w="http://schemas.openxmlformats.org/wordprocessingml/2006/main">
        <w:t xml:space="preserve">1- ယေရှုသည် သူ၏ဓမ္မအမှုစတင်ချိန်တွင် အသက် 30 အရွယ်တွင် လူသားအတွေ့အကြုံ၏ ပြီးပြည့်စုံသောစံနမူနာဖြစ်သည်။</w:t>
      </w:r>
    </w:p>
    <w:p w14:paraId="191C7B65" w14:textId="77777777" w:rsidR="00F90BDC" w:rsidRDefault="00F90BDC"/>
    <w:p w14:paraId="74B683F7" w14:textId="77777777" w:rsidR="00F90BDC" w:rsidRDefault="00F90BDC">
      <w:r xmlns:w="http://schemas.openxmlformats.org/wordprocessingml/2006/main">
        <w:t xml:space="preserve">2- ကျွန်ုပ်တို့၏အသက်အရွယ်နှင့် ဘဝအဆင့်ကိုမခွဲခြားဘဲ ဘုရားသခင်သည် ကျွန်ုပ်တို့အားလုံးကို အသုံးပြုနိုင်ကြောင်း ယေရှု၏ခရီးမှ ကျွန်ုပ်တို့ သင်ယူနိုင်ပါသည်။</w:t>
      </w:r>
    </w:p>
    <w:p w14:paraId="18F1965D" w14:textId="77777777" w:rsidR="00F90BDC" w:rsidRDefault="00F90BDC"/>
    <w:p w14:paraId="07223C8A" w14:textId="77777777" w:rsidR="00F90BDC" w:rsidRDefault="00F90BDC">
      <w:r xmlns:w="http://schemas.openxmlformats.org/wordprocessingml/2006/main">
        <w:t xml:space="preserve">1:2 ကောရိန္သု 5:21 - အကြောင်းမူကား၊ ငါတို့သည် ခရစ်တော်အားဖြင့် ဘုရားသခင်နှင့် တညီတညွတ်တည်း ဖြောင့်မတ်ရာသို့ ရောက်စေခြင်းငှာ၊ ဒုစရိုက်ကို မပြုသော ခရစ်တော်ကို ဖန်ဆင်းတော်မူ၏။</w:t>
      </w:r>
    </w:p>
    <w:p w14:paraId="477929F0" w14:textId="77777777" w:rsidR="00F90BDC" w:rsidRDefault="00F90BDC"/>
    <w:p w14:paraId="0E4AB1AF" w14:textId="77777777" w:rsidR="00F90BDC" w:rsidRDefault="00F90BDC">
      <w:r xmlns:w="http://schemas.openxmlformats.org/wordprocessingml/2006/main">
        <w:t xml:space="preserve">2: ဖိလိပ္ပိ ၂:၅-၇ - ခရစ်တော်ယေရှု၌ရှိသော တူညီသောသဘောထားရှိရမည်။ သူသည် ဘုရားသခင်ဖြစ်ခဲ့သော်လည်း၊ ဘုရားသခင်နှင့် သာတူညီမျှမှုကို တွယ်ကပ်ရမည့်အရာအဖြစ် သူ မစဉ်းစားခဲ့ပေ။ ယင်းအစား၊ သူသည် သူ၏မြင့်မြတ်သောအခွင့်ထူးများကို စွန့်လွှတ်ခဲ့သည်။ ကျွန်တစ်ဦး၏ နှိမ့်ချသောရာထူးကို ခံယူကာ လူသားတစ်ဦးအဖြစ် မွေးဖွားလာခဲ့သည်။ လူ့အသွင်သဏ္ဍာန်ဖြင့် ပေါ်ထွန်းလာသောအခါ၊ ဘုရားသခင်ကို နာခံကာ မိမိကိုယ်ကို နှိမ့်ချကာ လက်ဝါးကပ်တိုင်တွင် ရာဇဝတ်သား၏ သေဆုံးခြင်းကို အသေခံခဲ့သည်။</w:t>
      </w:r>
    </w:p>
    <w:p w14:paraId="628F43B7" w14:textId="77777777" w:rsidR="00F90BDC" w:rsidRDefault="00F90BDC"/>
    <w:p w14:paraId="2D25A5B7" w14:textId="77777777" w:rsidR="00F90BDC" w:rsidRDefault="00F90BDC">
      <w:r xmlns:w="http://schemas.openxmlformats.org/wordprocessingml/2006/main">
        <w:t xml:space="preserve">Luke 3:24 ယောသပ်၏သားဖြစ်သော မေလခိ၏သား၊ ယောသပ်၏သားဖြစ်သော ဂျန္န၏သား၊</w:t>
      </w:r>
    </w:p>
    <w:p w14:paraId="185315FB" w14:textId="77777777" w:rsidR="00F90BDC" w:rsidRDefault="00F90BDC"/>
    <w:p w14:paraId="467EF003" w14:textId="77777777" w:rsidR="00F90BDC" w:rsidRDefault="00F90BDC">
      <w:r xmlns:w="http://schemas.openxmlformats.org/wordprocessingml/2006/main">
        <w:t xml:space="preserve">ဤကျမ်းပိုဒ်သည် ယောသပ်၏မျိုးရိုးစဉ်ဆက်ကို ခြေရာခံသည့် ယေရှု၏မျိုးရိုးစဉ်ဆက်အကြောင်းဖြစ်သည်။</w:t>
      </w:r>
    </w:p>
    <w:p w14:paraId="0ECA74EA" w14:textId="77777777" w:rsidR="00F90BDC" w:rsidRDefault="00F90BDC"/>
    <w:p w14:paraId="07F3F5F9" w14:textId="77777777" w:rsidR="00F90BDC" w:rsidRDefault="00F90BDC">
      <w:r xmlns:w="http://schemas.openxmlformats.org/wordprocessingml/2006/main">
        <w:t xml:space="preserve">1. မျိုးရိုး၏အရေးပါမှု- ယေရှု၏မျိုးရိုးတွင် လေ့လာမှုတစ်ခု</w:t>
      </w:r>
    </w:p>
    <w:p w14:paraId="35301771" w14:textId="77777777" w:rsidR="00F90BDC" w:rsidRDefault="00F90BDC"/>
    <w:p w14:paraId="1100168E" w14:textId="77777777" w:rsidR="00F90BDC" w:rsidRDefault="00F90BDC">
      <w:r xmlns:w="http://schemas.openxmlformats.org/wordprocessingml/2006/main">
        <w:t xml:space="preserve">၂။ ကိုယ်တော်၏ဘုရားဖြစ်ခြင်းကို သက်သေပြရာတွင် ယေရှု၏မျိုးရိုး၏ အရေးပါမှု</w:t>
      </w:r>
    </w:p>
    <w:p w14:paraId="4B6E0A85" w14:textId="77777777" w:rsidR="00F90BDC" w:rsidRDefault="00F90BDC"/>
    <w:p w14:paraId="57966E5A" w14:textId="77777777" w:rsidR="00F90BDC" w:rsidRDefault="00F90BDC">
      <w:r xmlns:w="http://schemas.openxmlformats.org/wordprocessingml/2006/main">
        <w:t xml:space="preserve">၁။ မဿဲ ၁:၁-၁၇ - ယေရှုခရစ်၏ မျိုးရိုးစဉ်ဆက်</w:t>
      </w:r>
    </w:p>
    <w:p w14:paraId="41144AF6" w14:textId="77777777" w:rsidR="00F90BDC" w:rsidRDefault="00F90BDC"/>
    <w:p w14:paraId="428C9828" w14:textId="77777777" w:rsidR="00F90BDC" w:rsidRDefault="00F90BDC">
      <w:r xmlns:w="http://schemas.openxmlformats.org/wordprocessingml/2006/main">
        <w:t xml:space="preserve">2. ဟေဗြဲ 7:14 - ယေရှု၏မျိုးရိုးသည် မေခိဇေဒက်၏အစီအစဥ်အတိုင်းဖြစ်သည်။</w:t>
      </w:r>
    </w:p>
    <w:p w14:paraId="26B619BD" w14:textId="77777777" w:rsidR="00F90BDC" w:rsidRDefault="00F90BDC"/>
    <w:p w14:paraId="33062E05" w14:textId="77777777" w:rsidR="00F90BDC" w:rsidRDefault="00F90BDC">
      <w:r xmlns:w="http://schemas.openxmlformats.org/wordprocessingml/2006/main">
        <w:t xml:space="preserve">Luke 3:25 အာမုတ်​၏​သား​ဖြစ်​သော​မဿိ​၏​သား၊ နာ​ဂ​၏​သား​ဖြစ်​သော​ဧ​လိ​၏​သား​ဖြစ်​သော​နော​၏​သား၊ နော​၏​သား၊</w:t>
      </w:r>
    </w:p>
    <w:p w14:paraId="0F203ECD" w14:textId="77777777" w:rsidR="00F90BDC" w:rsidRDefault="00F90BDC"/>
    <w:p w14:paraId="6315EECD" w14:textId="77777777" w:rsidR="00F90BDC" w:rsidRDefault="00F90BDC">
      <w:r xmlns:w="http://schemas.openxmlformats.org/wordprocessingml/2006/main">
        <w:t xml:space="preserve">ကျမ်းပိုဒ်တွင် ယေရှုခရစ်၏ အဆက်အနွယ်ကို မဿိယမှ နာဂေအထိ ဖော်ပြသည်။</w:t>
      </w:r>
    </w:p>
    <w:p w14:paraId="5B770E61" w14:textId="77777777" w:rsidR="00F90BDC" w:rsidRDefault="00F90BDC"/>
    <w:p w14:paraId="016F8C43" w14:textId="77777777" w:rsidR="00F90BDC" w:rsidRDefault="00F90BDC">
      <w:r xmlns:w="http://schemas.openxmlformats.org/wordprocessingml/2006/main">
        <w:t xml:space="preserve">၁။ ယေရှု၏မျိုးရိုးသည် သူ၏မြင့်မြတ်သောမျိုးရိုးကို သရုပ်ပြပြီး အခြားလူများကြားတွင် ကိုယ်တော်၏ထူးခြားမှုကို ပြသသည်။</w:t>
      </w:r>
    </w:p>
    <w:p w14:paraId="2F64A4D5" w14:textId="77777777" w:rsidR="00F90BDC" w:rsidRDefault="00F90BDC"/>
    <w:p w14:paraId="43144597" w14:textId="77777777" w:rsidR="00F90BDC" w:rsidRDefault="00F90BDC">
      <w:r xmlns:w="http://schemas.openxmlformats.org/wordprocessingml/2006/main">
        <w:t xml:space="preserve">၂။ ယေရှု၏မိသားစုသစ်ပင်သည် ဘုရားသခင်၏သစ္စာရှိမှုနှင့် ကိုယ်တော်၏ကတိတော်များအတွက် ကတိကဝတ်များကို အမှတ်ရစေသည်။</w:t>
      </w:r>
    </w:p>
    <w:p w14:paraId="7BBE7866" w14:textId="77777777" w:rsidR="00F90BDC" w:rsidRDefault="00F90BDC"/>
    <w:p w14:paraId="551DCE99" w14:textId="77777777" w:rsidR="00F90BDC" w:rsidRDefault="00F90BDC">
      <w:r xmlns:w="http://schemas.openxmlformats.org/wordprocessingml/2006/main">
        <w:t xml:space="preserve">1. ကမ္ဘာဦး 22:18 - “သင်တို့အမျိုးအနွယ်အားဖြင့် ငါ့စကားကို နားထောင်သောကြောင့် မြေကြီးပေါ်ရှိ လူမျိုးအပေါင်းတို့သည် မင်္ဂလာရှိကြလိမ့်မည်။”</w:t>
      </w:r>
    </w:p>
    <w:p w14:paraId="738BB2FF" w14:textId="77777777" w:rsidR="00F90BDC" w:rsidRDefault="00F90BDC"/>
    <w:p w14:paraId="515EE4A9" w14:textId="77777777" w:rsidR="00F90BDC" w:rsidRDefault="00F90BDC">
      <w:r xmlns:w="http://schemas.openxmlformats.org/wordprocessingml/2006/main">
        <w:t xml:space="preserve">၂။ မဿဲ ၁:၁-၁၇ - “ဒါဝိဒ်၏သားတော်၊ အာဗြဟံ၏သားတော်ယေရှုခရစ်၏ မျိုးရိုးစဉ်ဆက်ကျမ်း၊ အာဗြဟံသည် ဣဇာက်၊ ဣဇာက်သည် ယာကုပ်၊ ယာကုပ်သည် ယုဒနှင့် သူ၏ညီတို့ကို ဖွားမြင်၏။</w:t>
      </w:r>
    </w:p>
    <w:p w14:paraId="40770355" w14:textId="77777777" w:rsidR="00F90BDC" w:rsidRDefault="00F90BDC"/>
    <w:p w14:paraId="30C7A8D9" w14:textId="77777777" w:rsidR="00F90BDC" w:rsidRDefault="00F90BDC">
      <w:r xmlns:w="http://schemas.openxmlformats.org/wordprocessingml/2006/main">
        <w:t xml:space="preserve">Luke 3:26 ယုဒ၏သားဖြစ်သော ယောသပ်၏သားဖြစ်သော မေမိ၊ မဿိ၏သား၊ မတ္တ၏သား၊</w:t>
      </w:r>
    </w:p>
    <w:p w14:paraId="76A565EB" w14:textId="77777777" w:rsidR="00F90BDC" w:rsidRDefault="00F90BDC"/>
    <w:p w14:paraId="4243E773" w14:textId="77777777" w:rsidR="00F90BDC" w:rsidRDefault="00F90BDC">
      <w:r xmlns:w="http://schemas.openxmlformats.org/wordprocessingml/2006/main">
        <w:t xml:space="preserve">ဤကျမ်းပိုဒ်သည် ယောသပ်မှ ယုဒနိုင်ငံအထိ ယေရှုခရစ်၏မျိုးရိုးကို ရှင်းပြထားသည်။</w:t>
      </w:r>
    </w:p>
    <w:p w14:paraId="42130304" w14:textId="77777777" w:rsidR="00F90BDC" w:rsidRDefault="00F90BDC"/>
    <w:p w14:paraId="6E677AEE" w14:textId="77777777" w:rsidR="00F90BDC" w:rsidRDefault="00F90BDC">
      <w:r xmlns:w="http://schemas.openxmlformats.org/wordprocessingml/2006/main">
        <w:t xml:space="preserve">1. ယေရှုခရစ်၏ မယုံနိုင်စရာ မျိုးရိုး</w:t>
      </w:r>
    </w:p>
    <w:p w14:paraId="12E3EB6F" w14:textId="77777777" w:rsidR="00F90BDC" w:rsidRDefault="00F90BDC"/>
    <w:p w14:paraId="4CCBB540" w14:textId="77777777" w:rsidR="00F90BDC" w:rsidRDefault="00F90BDC">
      <w:r xmlns:w="http://schemas.openxmlformats.org/wordprocessingml/2006/main">
        <w:t xml:space="preserve">၂။ မျိုးရိုးစဉ်ဆက်အားဖြင့် ဘုရားသခင်၏ ကတိတော်များ၏ တန်ခိုး၊</w:t>
      </w:r>
    </w:p>
    <w:p w14:paraId="3DF52D5E" w14:textId="77777777" w:rsidR="00F90BDC" w:rsidRDefault="00F90BDC"/>
    <w:p w14:paraId="01DA562E"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၁။ မဿဲ ၁:၁-၁၇; ယေရှုခရစ်၏ မျိုးရိုးစဉ်ဆက်</w:t>
      </w:r>
    </w:p>
    <w:p w14:paraId="3028CCD2" w14:textId="77777777" w:rsidR="00F90BDC" w:rsidRDefault="00F90BDC"/>
    <w:p w14:paraId="28467147" w14:textId="77777777" w:rsidR="00F90BDC" w:rsidRDefault="00F90BDC">
      <w:r xmlns:w="http://schemas.openxmlformats.org/wordprocessingml/2006/main">
        <w:t xml:space="preserve">၂။ ရောမ ၁:၃; ဇာတိပကတိအတိုင်း ဒါဝိဒ်မှဆင်းသက်လာသော ယေရှုခရစ်ဖြစ်သည်။</w:t>
      </w:r>
    </w:p>
    <w:p w14:paraId="31748B3C" w14:textId="77777777" w:rsidR="00F90BDC" w:rsidRDefault="00F90BDC"/>
    <w:p w14:paraId="5F0E397D" w14:textId="77777777" w:rsidR="00F90BDC" w:rsidRDefault="00F90BDC">
      <w:r xmlns:w="http://schemas.openxmlformats.org/wordprocessingml/2006/main">
        <w:t xml:space="preserve">Luke 3:27 ဇာလတိလ၏သားဖြစ်သော၊ ဇောရောဗဗေလ၏သား၊ ရေဇာ၏သားဖြစ်သော ယောန္န၏သား၊</w:t>
      </w:r>
    </w:p>
    <w:p w14:paraId="3FC04F32" w14:textId="77777777" w:rsidR="00F90BDC" w:rsidRDefault="00F90BDC"/>
    <w:p w14:paraId="4FAB0263" w14:textId="77777777" w:rsidR="00F90BDC" w:rsidRDefault="00F90BDC">
      <w:r xmlns:w="http://schemas.openxmlformats.org/wordprocessingml/2006/main">
        <w:t xml:space="preserve">ကျမ်းပိုဒ်သည် အထူးသဖြင့် Salathiel မှ Neri အထိ ယေရှု၏မျိုးရိုးစဉ်ဆက်အကြောင်းဖြစ်သည်။</w:t>
      </w:r>
    </w:p>
    <w:p w14:paraId="6E8765E8" w14:textId="77777777" w:rsidR="00F90BDC" w:rsidRDefault="00F90BDC"/>
    <w:p w14:paraId="5B5D5C3B" w14:textId="77777777" w:rsidR="00F90BDC" w:rsidRDefault="00F90BDC">
      <w:r xmlns:w="http://schemas.openxmlformats.org/wordprocessingml/2006/main">
        <w:t xml:space="preserve">၁။ ယေရှု၏ဘဝနှင့်ဓမ္မအမှုတွင် မိသားစုနှင့်မျိုးရိုး၏အရေးကြီးမှု</w:t>
      </w:r>
    </w:p>
    <w:p w14:paraId="27A83374" w14:textId="77777777" w:rsidR="00F90BDC" w:rsidRDefault="00F90BDC"/>
    <w:p w14:paraId="7ACAB1D1" w14:textId="77777777" w:rsidR="00F90BDC" w:rsidRDefault="00F90BDC">
      <w:r xmlns:w="http://schemas.openxmlformats.org/wordprocessingml/2006/main">
        <w:t xml:space="preserve">2. ကျွန်ုပ်တို့၏အသက်တာတွင်ဘုရားသခင်၏အခန်းကဏ္ဍကိုအသိအမှတ်ပြုခြင်း၏အရေးကြီးမှု</w:t>
      </w:r>
    </w:p>
    <w:p w14:paraId="4D14A678" w14:textId="77777777" w:rsidR="00F90BDC" w:rsidRDefault="00F90BDC"/>
    <w:p w14:paraId="2C433A10" w14:textId="77777777" w:rsidR="00F90BDC" w:rsidRDefault="00F90BDC">
      <w:r xmlns:w="http://schemas.openxmlformats.org/wordprocessingml/2006/main">
        <w:t xml:space="preserve">၁။ မဿဲ ၁:၁-၁၇ - ယေရှုခရစ်၏ မျိုးရိုးစဉ်ဆက်</w:t>
      </w:r>
    </w:p>
    <w:p w14:paraId="2A1743F1" w14:textId="77777777" w:rsidR="00F90BDC" w:rsidRDefault="00F90BDC"/>
    <w:p w14:paraId="59963D01" w14:textId="77777777" w:rsidR="00F90BDC" w:rsidRDefault="00F90BDC">
      <w:r xmlns:w="http://schemas.openxmlformats.org/wordprocessingml/2006/main">
        <w:t xml:space="preserve">2. ရောမ 4:13-16 - လူမျိုးအပေါင်းတို့သည် ကောင်းကြီးမင်္ဂလာခံရသော အာဗြဟံနှင့် သူ၏အမျိုးအနွယ်၊</w:t>
      </w:r>
    </w:p>
    <w:p w14:paraId="73AF4200" w14:textId="77777777" w:rsidR="00F90BDC" w:rsidRDefault="00F90BDC"/>
    <w:p w14:paraId="2583F6C2" w14:textId="77777777" w:rsidR="00F90BDC" w:rsidRDefault="00F90BDC">
      <w:r xmlns:w="http://schemas.openxmlformats.org/wordprocessingml/2006/main">
        <w:t xml:space="preserve">Luke 3:28 ဧရ၏သားဖြစ်သော ဧလမုဒမ်၏သားဖြစ်သော ကောရှမ်၏သား၊ အဒိ၏သား၊ မေခိ၏သား၊</w:t>
      </w:r>
    </w:p>
    <w:p w14:paraId="529E3496" w14:textId="77777777" w:rsidR="00F90BDC" w:rsidRDefault="00F90BDC"/>
    <w:p w14:paraId="1A543C9B" w14:textId="77777777" w:rsidR="00F90BDC" w:rsidRDefault="00F90BDC">
      <w:r xmlns:w="http://schemas.openxmlformats.org/wordprocessingml/2006/main">
        <w:t xml:space="preserve">လုကာသည် ဧရထံပြန်သွားသော ယေရှု၏မျိုးရိုးစဉ်ဆက်ကို တင်ပြသည်။</w:t>
      </w:r>
    </w:p>
    <w:p w14:paraId="2CA5BF2E" w14:textId="77777777" w:rsidR="00F90BDC" w:rsidRDefault="00F90BDC"/>
    <w:p w14:paraId="6DA41C61" w14:textId="77777777" w:rsidR="00F90BDC" w:rsidRDefault="00F90BDC">
      <w:r xmlns:w="http://schemas.openxmlformats.org/wordprocessingml/2006/main">
        <w:t xml:space="preserve">၁။ ဘုရားသခင်သည် သာမန်လူများကို ထူးကဲသော အရာများကို ပြီးမြောက်စေရန် အသုံးပြုသည်။</w:t>
      </w:r>
    </w:p>
    <w:p w14:paraId="4BE198D1" w14:textId="77777777" w:rsidR="00F90BDC" w:rsidRDefault="00F90BDC"/>
    <w:p w14:paraId="28B07334" w14:textId="77777777" w:rsidR="00F90BDC" w:rsidRDefault="00F90BDC">
      <w:r xmlns:w="http://schemas.openxmlformats.org/wordprocessingml/2006/main">
        <w:t xml:space="preserve">2. သစ္စာရှိနောက်လိုက်များ၏ ရှည်လျားသောလိုင်း</w:t>
      </w:r>
    </w:p>
    <w:p w14:paraId="14404D3D" w14:textId="77777777" w:rsidR="00F90BDC" w:rsidRDefault="00F90BDC"/>
    <w:p w14:paraId="01DFCB3F"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ကမ္ဘာဦး 22:18 - "သင်တို့၏အမျိုးအနွယ်အားဖြင့် မြေကြီးပေါ်ရှိ လူမျိုးအပေါင်းတို့သည် ငါ့စကားကိုနာခံသောကြောင့် မင်္ဂလာရှိကြလိမ့်မည်။"</w:t>
      </w:r>
    </w:p>
    <w:p w14:paraId="0184D834" w14:textId="77777777" w:rsidR="00F90BDC" w:rsidRDefault="00F90BDC"/>
    <w:p w14:paraId="6066EBBA" w14:textId="77777777" w:rsidR="00F90BDC" w:rsidRDefault="00F90BDC">
      <w:r xmlns:w="http://schemas.openxmlformats.org/wordprocessingml/2006/main">
        <w:t xml:space="preserve">၂။ ဟေဗြဲ ၁၁း၄ - "ယုံကြည်ခြင်းအားဖြင့် အာဗေလသည် ကာဣနထက်သာလွန်သော ယဇ်ကို ဘုရားသခင်အား ပူဇော်ခဲ့သည်။ ဘုရားသခင်သည် သူ၏ ပူဇော်သက္ကာများကို ကောင်းစွာ မိန့်မြွက်တော်မူသောအခါ၊ ယုံကြည်ခြင်းအားဖြင့် သူသည် ဖြောင့်မတ်သောသူအဖြစ် ချီးမွမ်းခံရ၏။</w:t>
      </w:r>
    </w:p>
    <w:p w14:paraId="676E2F2E" w14:textId="77777777" w:rsidR="00F90BDC" w:rsidRDefault="00F90BDC"/>
    <w:p w14:paraId="0914E509" w14:textId="77777777" w:rsidR="00F90BDC" w:rsidRDefault="00F90BDC">
      <w:r xmlns:w="http://schemas.openxmlformats.org/wordprocessingml/2006/main">
        <w:t xml:space="preserve">Luke 3:29 ယော​ရိမ်​၏​သား​ဖြစ်​သော ဧ​လျာ​ဇာ​၏​သား၊ ယော​ရိမ်​၏​သား၊ လေ​ဝိ​၏​သား​မ​တ္တ​၏​သား၊</w:t>
      </w:r>
    </w:p>
    <w:p w14:paraId="01A33E46" w14:textId="77777777" w:rsidR="00F90BDC" w:rsidRDefault="00F90BDC"/>
    <w:p w14:paraId="6E98B927" w14:textId="77777777" w:rsidR="00F90BDC" w:rsidRDefault="00F90BDC">
      <w:r xmlns:w="http://schemas.openxmlformats.org/wordprocessingml/2006/main">
        <w:t xml:space="preserve">ကျမ်းပိုဒ်သည် ယေရှုခရစ်၏ မျိုးရိုးစဉ်ဆက်ကို ဖော်ပြသည်။</w:t>
      </w:r>
    </w:p>
    <w:p w14:paraId="7403F012" w14:textId="77777777" w:rsidR="00F90BDC" w:rsidRDefault="00F90BDC"/>
    <w:p w14:paraId="561DE54A" w14:textId="77777777" w:rsidR="00F90BDC" w:rsidRDefault="00F90BDC">
      <w:r xmlns:w="http://schemas.openxmlformats.org/wordprocessingml/2006/main">
        <w:t xml:space="preserve">1. ယေရှုသည် ကျွန်ုပ်တို့၏ အရှင်သခင်ဖြစ်ပြီး ကယ်တင်ရှင်ဖြစ်သည် - ကိုယ်တော်၏အထောက်အထားသည် မည်သို့အရေးကြီးသနည်း။</w:t>
      </w:r>
    </w:p>
    <w:p w14:paraId="53F2205F" w14:textId="77777777" w:rsidR="00F90BDC" w:rsidRDefault="00F90BDC"/>
    <w:p w14:paraId="0AD0CA36" w14:textId="77777777" w:rsidR="00F90BDC" w:rsidRDefault="00F90BDC">
      <w:r xmlns:w="http://schemas.openxmlformats.org/wordprocessingml/2006/main">
        <w:t xml:space="preserve">2. ကျွန်ုပ်တို့၏ ဆွေစဉ်မျိုးဆက်ကို သိခြင်း၏ အရေးပါမှု</w:t>
      </w:r>
    </w:p>
    <w:p w14:paraId="06EA2A19" w14:textId="77777777" w:rsidR="00F90BDC" w:rsidRDefault="00F90BDC"/>
    <w:p w14:paraId="605DC890" w14:textId="77777777" w:rsidR="00F90BDC" w:rsidRDefault="00F90BDC">
      <w:r xmlns:w="http://schemas.openxmlformats.org/wordprocessingml/2006/main">
        <w:t xml:space="preserve">၁။ မဿဲ ၁:၁-၁၇ - မဿဲအရ ယေရှု၏မျိုးရိုးစဉ်ဆက်</w:t>
      </w:r>
    </w:p>
    <w:p w14:paraId="08E42118" w14:textId="77777777" w:rsidR="00F90BDC" w:rsidRDefault="00F90BDC"/>
    <w:p w14:paraId="32D654F6" w14:textId="77777777" w:rsidR="00F90BDC" w:rsidRDefault="00F90BDC">
      <w:r xmlns:w="http://schemas.openxmlformats.org/wordprocessingml/2006/main">
        <w:t xml:space="preserve">2. လုကာ 1:26-38 - လုကာနှင့်အညီယေရှုဖွားမြင်သည်။</w:t>
      </w:r>
    </w:p>
    <w:p w14:paraId="63862088" w14:textId="77777777" w:rsidR="00F90BDC" w:rsidRDefault="00F90BDC"/>
    <w:p w14:paraId="2B9ADFF8" w14:textId="77777777" w:rsidR="00F90BDC" w:rsidRDefault="00F90BDC">
      <w:r xmlns:w="http://schemas.openxmlformats.org/wordprocessingml/2006/main">
        <w:t xml:space="preserve">Luke 3:30 ယောသပ်၏သား၊ ဧလျာကိမ်၏သား ယောနန်၏သား၊ ယုဒ၏သား ရှိမောင်၊</w:t>
      </w:r>
    </w:p>
    <w:p w14:paraId="6F8EE969" w14:textId="77777777" w:rsidR="00F90BDC" w:rsidRDefault="00F90BDC"/>
    <w:p w14:paraId="589D4373" w14:textId="77777777" w:rsidR="00F90BDC" w:rsidRDefault="00F90BDC">
      <w:r xmlns:w="http://schemas.openxmlformats.org/wordprocessingml/2006/main">
        <w:t xml:space="preserve">ယေရှုသည် ဘိုးဘေးအဆက်အနွယ်မှဆင်းသက်လာသူဖြစ်သည်။</w:t>
      </w:r>
    </w:p>
    <w:p w14:paraId="2431789B" w14:textId="77777777" w:rsidR="00F90BDC" w:rsidRDefault="00F90BDC"/>
    <w:p w14:paraId="18ECA661" w14:textId="77777777" w:rsidR="00F90BDC" w:rsidRDefault="00F90BDC">
      <w:r xmlns:w="http://schemas.openxmlformats.org/wordprocessingml/2006/main">
        <w:t xml:space="preserve">1. ကျွန်ုပ်တို့၏မျိုးရိုးကို သတိရခြင်း- ယေရှုနှင့် ကျွန်ုပ်တို့၏ မိသားစုသစ်ပင်</w:t>
      </w:r>
    </w:p>
    <w:p w14:paraId="49B7A96F" w14:textId="77777777" w:rsidR="00F90BDC" w:rsidRDefault="00F90BDC"/>
    <w:p w14:paraId="25EBEB21" w14:textId="77777777" w:rsidR="00F90BDC" w:rsidRDefault="00F90BDC">
      <w:r xmlns:w="http://schemas.openxmlformats.org/wordprocessingml/2006/main">
        <w:t xml:space="preserve">2. ခရစ်တော်၌ အထောက်အထား- ကျွန်ုပ်တို့၏ အမွေအနှစ်ကို ဂုဏ်ပြုခြင်း။</w:t>
      </w:r>
    </w:p>
    <w:p w14:paraId="66A828BA" w14:textId="77777777" w:rsidR="00F90BDC" w:rsidRDefault="00F90BDC"/>
    <w:p w14:paraId="5C2F5C4F" w14:textId="77777777" w:rsidR="00F90BDC" w:rsidRDefault="00F90BDC">
      <w:r xmlns:w="http://schemas.openxmlformats.org/wordprocessingml/2006/main">
        <w:t xml:space="preserve">1. ရောမ 8:38-39 - အကြောင်းမူကား၊ သေခြင်း၊ အသက်၊ ကောင်းကင်တမန်များ၊ အုပ်စိုးရှင်များ၊ ပစ္စုပ္ပန်အရာများ၊ နောင်လာမည့်အရာများ၊ တန်ခိုးများ၊ အမြင့်၊ ငါတို့သခင်ယေရှုခရစ်၌ ဘုရားသခင်ကို ချစ်ခြင်းမေတ္တာနှင့် ငါတို့ကို ခွဲထုတ်ခြင်းငှါ၊</w:t>
      </w:r>
    </w:p>
    <w:p w14:paraId="1FF51C64" w14:textId="77777777" w:rsidR="00F90BDC" w:rsidRDefault="00F90BDC"/>
    <w:p w14:paraId="194EEC11" w14:textId="77777777" w:rsidR="00F90BDC" w:rsidRDefault="00F90BDC">
      <w:r xmlns:w="http://schemas.openxmlformats.org/wordprocessingml/2006/main">
        <w:t xml:space="preserve">2. ဧဖက် 2:19-22 သို့ဖြစ်လျှင် သင်သည် တကျွန်းတနိုင်ငံသား မဟုတ်တော့ဘဲ၊ တမန်တော်များနှင့် ပရောဖက်များ၏ အုတ်မြစ်ပေါ်တွင် တည်ဆောက်ထားသော ဘုရားသခင်၏ သန့်ရှင်းသူများ၊ မိသားစုဝင်များဖြစ်ကြသော၊ ထောင့်ကျောက်သည် အဆောက်အအုံတစ်ခုလုံးကို ပေါင်းစပ်ပြီး သခင်ဘုရား၏ သန့်ရှင်းသောဗိမာန်တော်အဖြစ်သို့ ပေါက်သည်။ ထိုသခင်၌ သင်တို့သည်လည်း ဝိညာဉ်တော်အားဖြင့် ဘုရားသခင်အတွက် ကျိန်းဝပ်ရာအရပ်၌ တညီတညွတ်တည်း တည်လျက်ရှိ၏။</w:t>
      </w:r>
    </w:p>
    <w:p w14:paraId="03C30373" w14:textId="77777777" w:rsidR="00F90BDC" w:rsidRDefault="00F90BDC"/>
    <w:p w14:paraId="6B67F9E3" w14:textId="77777777" w:rsidR="00F90BDC" w:rsidRDefault="00F90BDC">
      <w:r xmlns:w="http://schemas.openxmlformats.org/wordprocessingml/2006/main">
        <w:t xml:space="preserve">Luke 3:31 အဘယ်သူသည် မေလ၏သား၊ မတ္တသ၏သား၊ ဒါဝိဒ်၏သားဖြစ်သော နာသန်၏သား၊</w:t>
      </w:r>
    </w:p>
    <w:p w14:paraId="0EEA72A1" w14:textId="77777777" w:rsidR="00F90BDC" w:rsidRDefault="00F90BDC"/>
    <w:p w14:paraId="533C3306" w14:textId="77777777" w:rsidR="00F90BDC" w:rsidRDefault="00F90BDC">
      <w:r xmlns:w="http://schemas.openxmlformats.org/wordprocessingml/2006/main">
        <w:t xml:space="preserve">ဤကျမ်းပိုဒ်သည် ဘုရင်ဒါဝိဒ်ထံ သူ၏မျိုးရိုးစဉ်ဆက်ကို ခြေရာခံကာ ယေရှု၏မျိုးရိုးစဉ်ဆက်ကို ဖော်ပြသည်။</w:t>
      </w:r>
    </w:p>
    <w:p w14:paraId="477E5149" w14:textId="77777777" w:rsidR="00F90BDC" w:rsidRDefault="00F90BDC"/>
    <w:p w14:paraId="54012AC5" w14:textId="77777777" w:rsidR="00F90BDC" w:rsidRDefault="00F90BDC">
      <w:r xmlns:w="http://schemas.openxmlformats.org/wordprocessingml/2006/main">
        <w:t xml:space="preserve">၁။ မေရှိယအဖြစ် ကိုယ်တော်၏ရာထူးတွင် ယေရှု၏မျိုးရိုး၏အရေးကြီးမှု</w:t>
      </w:r>
    </w:p>
    <w:p w14:paraId="4BD2ABD2" w14:textId="77777777" w:rsidR="00F90BDC" w:rsidRDefault="00F90BDC"/>
    <w:p w14:paraId="6C167279" w14:textId="77777777" w:rsidR="00F90BDC" w:rsidRDefault="00F90BDC">
      <w:r xmlns:w="http://schemas.openxmlformats.org/wordprocessingml/2006/main">
        <w:t xml:space="preserve">၂။ ဒါဝိဒ်မင်းကြီးအား ဘုရားသခင်၏ကတိတော်၏ အရေးပါမှု</w:t>
      </w:r>
    </w:p>
    <w:p w14:paraId="34328E55" w14:textId="77777777" w:rsidR="00F90BDC" w:rsidRDefault="00F90BDC"/>
    <w:p w14:paraId="128B2ED2" w14:textId="77777777" w:rsidR="00F90BDC" w:rsidRDefault="00F90BDC">
      <w:r xmlns:w="http://schemas.openxmlformats.org/wordprocessingml/2006/main">
        <w:t xml:space="preserve">1. ဟေရှာယ 9:6-7 - "ကျွန်ုပ်တို့၌ သားယောက်ျားကို ဖွားမြင်၍၊ ငါတို့၌ သားယောက်ျားကို ပေးသနား၍၊ အစိုးရသော အတိုင်ပင်ခံပုဂ္ဂိုလ်၊ တန်ခိုးကြီးသောဘုရားသခင်၊ ထာဝရအဘ၊ မင်းသားဟူ၍ ခေါ်ဝေါ်ရလိမ့်မည်။ ငြိမ်းချမ်းရေး။"</w:t>
      </w:r>
    </w:p>
    <w:p w14:paraId="008FDCE6" w14:textId="77777777" w:rsidR="00F90BDC" w:rsidRDefault="00F90BDC"/>
    <w:p w14:paraId="2A1A1648" w14:textId="77777777" w:rsidR="00F90BDC" w:rsidRDefault="00F90BDC">
      <w:r xmlns:w="http://schemas.openxmlformats.org/wordprocessingml/2006/main">
        <w:t xml:space="preserve">၂ ရောမ ၁:၃-၄ - “ဇာတိပကတိအတိုင်း ဒါဝိဒ်မှဆင်းသက်၍ သန့်ရှင်းသောဝိညာဉ်တော်အားဖြင့် သန့်ရှင်းသောဝိညာဉ်တော်အားဖြင့် တန်ခိုးတော်အားဖြင့် ဒါဝိဒ်မှဆင်းသက်သော သားတော်နှင့်စပ်လျဉ်း၍ ငါတို့ယေရှုခရစ်သည်၊ သခင်။"</w:t>
      </w:r>
    </w:p>
    <w:p w14:paraId="45D5A0DF" w14:textId="77777777" w:rsidR="00F90BDC" w:rsidRDefault="00F90BDC"/>
    <w:p w14:paraId="2F8972C0" w14:textId="77777777" w:rsidR="00F90BDC" w:rsidRDefault="00F90BDC">
      <w:r xmlns:w="http://schemas.openxmlformats.org/wordprocessingml/2006/main">
        <w:t xml:space="preserve">Luke 3:32 ယေရှဲ၏သားကား၊ ဩဗက်၏သား၊ ဗောဇ၏သား၊ </w:t>
      </w:r>
      <w:r xmlns:w="http://schemas.openxmlformats.org/wordprocessingml/2006/main">
        <w:lastRenderedPageBreak xmlns:w="http://schemas.openxmlformats.org/wordprocessingml/2006/main"/>
      </w:r>
      <w:r xmlns:w="http://schemas.openxmlformats.org/wordprocessingml/2006/main">
        <w:t xml:space="preserve">နေသုန်၏သားဖြစ်သော ဆာလမုန်၏သား၊</w:t>
      </w:r>
    </w:p>
    <w:p w14:paraId="470408EA" w14:textId="77777777" w:rsidR="00F90BDC" w:rsidRDefault="00F90BDC"/>
    <w:p w14:paraId="00D6D8B2" w14:textId="77777777" w:rsidR="00F90BDC" w:rsidRDefault="00F90BDC">
      <w:r xmlns:w="http://schemas.openxmlformats.org/wordprocessingml/2006/main">
        <w:t xml:space="preserve">လုကာ 3:32 သည် ယေရှဲမှအစပြုကာ Naasson ဖြင့်အဆုံးသတ်သော မျိုးရိုးစဉ်ဆက်မျိုးရိုးစဉ်ဆက်ကို ပေးသည်။</w:t>
      </w:r>
    </w:p>
    <w:p w14:paraId="4D43D66A" w14:textId="77777777" w:rsidR="00F90BDC" w:rsidRDefault="00F90BDC"/>
    <w:p w14:paraId="3E8591BA" w14:textId="77777777" w:rsidR="00F90BDC" w:rsidRDefault="00F90BDC">
      <w:r xmlns:w="http://schemas.openxmlformats.org/wordprocessingml/2006/main">
        <w:t xml:space="preserve">1. ယေရှု၏မျိုးရိုးသစ်ပင်- မေရှိယ၏မျိုးရိုးကို ဆန်းစစ်ခြင်း။</w:t>
      </w:r>
    </w:p>
    <w:p w14:paraId="25345D1F" w14:textId="77777777" w:rsidR="00F90BDC" w:rsidRDefault="00F90BDC"/>
    <w:p w14:paraId="64E52BDA" w14:textId="77777777" w:rsidR="00F90BDC" w:rsidRDefault="00F90BDC">
      <w:r xmlns:w="http://schemas.openxmlformats.org/wordprocessingml/2006/main">
        <w:t xml:space="preserve">2. အမွေအနှစ်၏အရေးပါမှု- ကျွန်ုပ်တို့၏ဘိုးဘေးများ၏ ပုံပြင်များကို ထိန်းသိမ်းစောင့်ရှောက်ခြင်း။</w:t>
      </w:r>
    </w:p>
    <w:p w14:paraId="46D02FDF" w14:textId="77777777" w:rsidR="00F90BDC" w:rsidRDefault="00F90BDC"/>
    <w:p w14:paraId="3BC96A82" w14:textId="77777777" w:rsidR="00F90BDC" w:rsidRDefault="00F90BDC">
      <w:r xmlns:w="http://schemas.openxmlformats.org/wordprocessingml/2006/main">
        <w:t xml:space="preserve">၁။ မဿဲ ၁:၁-၁၇ - ယေရှုခရစ်၏ မျိုးရိုးစဉ်ဆက်။</w:t>
      </w:r>
    </w:p>
    <w:p w14:paraId="3907D7AA" w14:textId="77777777" w:rsidR="00F90BDC" w:rsidRDefault="00F90BDC"/>
    <w:p w14:paraId="7CE977CF" w14:textId="77777777" w:rsidR="00F90BDC" w:rsidRDefault="00F90BDC">
      <w:r xmlns:w="http://schemas.openxmlformats.org/wordprocessingml/2006/main">
        <w:t xml:space="preserve">2. ရုသ 4:18-22 - ရုသနှင့်ဗောဇအားဖြင့်ယေရှုခရစ်၏မျိုးရိုးစဉ်ဆက်။</w:t>
      </w:r>
    </w:p>
    <w:p w14:paraId="23A64559" w14:textId="77777777" w:rsidR="00F90BDC" w:rsidRDefault="00F90BDC"/>
    <w:p w14:paraId="3CBF38A1" w14:textId="77777777" w:rsidR="00F90BDC" w:rsidRDefault="00F90BDC">
      <w:r xmlns:w="http://schemas.openxmlformats.org/wordprocessingml/2006/main">
        <w:t xml:space="preserve">Luke 3:33 ယုဒ၏သားဖြစ်သော ဖာရက်၏သား၊ ဧရုရ၏သားဖြစ်သော အာရံ၏သား၊ အမိနဒပ်၏သား၊</w:t>
      </w:r>
    </w:p>
    <w:p w14:paraId="0EEC5567" w14:textId="77777777" w:rsidR="00F90BDC" w:rsidRDefault="00F90BDC"/>
    <w:p w14:paraId="1B950CE3" w14:textId="77777777" w:rsidR="00F90BDC" w:rsidRDefault="00F90BDC">
      <w:r xmlns:w="http://schemas.openxmlformats.org/wordprocessingml/2006/main">
        <w:t xml:space="preserve">ကျမ်းပိုဒ်သည် ယုဒပြည်မှ ယေရှု၏ မိသားစုမျိုးရိုးကို ဖော်ပြသည်။</w:t>
      </w:r>
    </w:p>
    <w:p w14:paraId="401C2A58" w14:textId="77777777" w:rsidR="00F90BDC" w:rsidRDefault="00F90BDC"/>
    <w:p w14:paraId="13914F8F" w14:textId="77777777" w:rsidR="00F90BDC" w:rsidRDefault="00F90BDC">
      <w:r xmlns:w="http://schemas.openxmlformats.org/wordprocessingml/2006/main">
        <w:t xml:space="preserve">1. ယေရှု၏မျိုးရိုးကို ထိန်းသိမ်းစောင့်ရှောက်ရာတွင် ဘုရားသခင်၏သစ္စာရှိမှု</w:t>
      </w:r>
    </w:p>
    <w:p w14:paraId="48A5CF68" w14:textId="77777777" w:rsidR="00F90BDC" w:rsidRDefault="00F90BDC"/>
    <w:p w14:paraId="1C1293F0" w14:textId="77777777" w:rsidR="00F90BDC" w:rsidRDefault="00F90BDC">
      <w:r xmlns:w="http://schemas.openxmlformats.org/wordprocessingml/2006/main">
        <w:t xml:space="preserve">၂။ ကျွန်ုပ်တို့၏ကိုယ်ပိုင်မိသားစုသမိုင်းကို နားလည်ရန် အရေးကြီးသည်။</w:t>
      </w:r>
    </w:p>
    <w:p w14:paraId="0FC218C9" w14:textId="77777777" w:rsidR="00F90BDC" w:rsidRDefault="00F90BDC"/>
    <w:p w14:paraId="243D8C25" w14:textId="77777777" w:rsidR="00F90BDC" w:rsidRDefault="00F90BDC">
      <w:r xmlns:w="http://schemas.openxmlformats.org/wordprocessingml/2006/main">
        <w:t xml:space="preserve">1. ရောမ 9:5 - "သူတို့သည် ဘိုးဘေးများဖြစ်ပြီး၊ လူသားအားလုံး၏ အုပ်စိုးသော ဘုရားသခင်ဖြစ်တော်မူသော မေရှိယ၏ အဆက်အနွယ်ကို ထာဝစဉ် ချီးမွမ်းခံရ၏။ အာမင်။"</w:t>
      </w:r>
    </w:p>
    <w:p w14:paraId="683638F6" w14:textId="77777777" w:rsidR="00F90BDC" w:rsidRDefault="00F90BDC"/>
    <w:p w14:paraId="03342730" w14:textId="77777777" w:rsidR="00F90BDC" w:rsidRDefault="00F90BDC">
      <w:r xmlns:w="http://schemas.openxmlformats.org/wordprocessingml/2006/main">
        <w:t xml:space="preserve">၂။ မဿဲ ၁:၁-၁၇ - “ဤကား၊ အာဗြဟံ၏သား ဒါဝိဒ်၏သားတော်၊ မေရှိယတည်းဟူသော ယေရှု၏ အမျိုးအနွယ်ဟူမူကား၊ … ယေရှုကို ဖွားမြင်သော မာရိ၏ခင်ပွန်းယောသပ်၏အဘ ယာကုပ်၊ မေရှိယဟုခေါ်သည်။"</w:t>
      </w:r>
    </w:p>
    <w:p w14:paraId="02D00C8C" w14:textId="77777777" w:rsidR="00F90BDC" w:rsidRDefault="00F90BDC"/>
    <w:p w14:paraId="027DFB81" w14:textId="77777777" w:rsidR="00F90BDC" w:rsidRDefault="00F90BDC">
      <w:r xmlns:w="http://schemas.openxmlformats.org/wordprocessingml/2006/main">
        <w:t xml:space="preserve">Luke 3:34 ယာကုပ်၏သားကား၊ အာဗြဟံ၏သားဖြစ်သော ဣဇာက်၏သား၊ နာခေါရ၏သားဖြစ်သော သာရ၏သား၊</w:t>
      </w:r>
    </w:p>
    <w:p w14:paraId="36264785" w14:textId="77777777" w:rsidR="00F90BDC" w:rsidRDefault="00F90BDC"/>
    <w:p w14:paraId="75928C5A" w14:textId="77777777" w:rsidR="00F90BDC" w:rsidRDefault="00F90BDC">
      <w:r xmlns:w="http://schemas.openxmlformats.org/wordprocessingml/2006/main">
        <w:t xml:space="preserve">ယေရှုခရစ်၏ မျိုးရိုးစဉ်ဆက်ကို အာဗြဟံထံ ပြန်လည်ခြေရာခံသည်။</w:t>
      </w:r>
    </w:p>
    <w:p w14:paraId="121F43EC" w14:textId="77777777" w:rsidR="00F90BDC" w:rsidRDefault="00F90BDC"/>
    <w:p w14:paraId="547D6583" w14:textId="77777777" w:rsidR="00F90BDC" w:rsidRDefault="00F90BDC">
      <w:r xmlns:w="http://schemas.openxmlformats.org/wordprocessingml/2006/main">
        <w:t xml:space="preserve">၁။ အာဗြဟံ- မရေရာသောအချိန်များတွင် ယုံကြည်ခြင်း၏မီးရှူးတန်ဆောင်</w:t>
      </w:r>
    </w:p>
    <w:p w14:paraId="69AC35F1" w14:textId="77777777" w:rsidR="00F90BDC" w:rsidRDefault="00F90BDC"/>
    <w:p w14:paraId="0E9E5936" w14:textId="77777777" w:rsidR="00F90BDC" w:rsidRDefault="00F90BDC">
      <w:r xmlns:w="http://schemas.openxmlformats.org/wordprocessingml/2006/main">
        <w:t xml:space="preserve">၂။ အာဗြဟံ၏ခြေရာကိုလိုက်ခြင်း- နာခံမှုစံနမူနာ</w:t>
      </w:r>
    </w:p>
    <w:p w14:paraId="6BD12D5A" w14:textId="77777777" w:rsidR="00F90BDC" w:rsidRDefault="00F90BDC"/>
    <w:p w14:paraId="52C5D380" w14:textId="77777777" w:rsidR="00F90BDC" w:rsidRDefault="00F90BDC">
      <w:r xmlns:w="http://schemas.openxmlformats.org/wordprocessingml/2006/main">
        <w:t xml:space="preserve">1. ကမ္ဘာဦး 22:17-18– “ငါသည် သင့်ကို ဧကန်အမှန် ကောင်းကြီးပေး၍ သင်၏သားမြေးများကို ကောင်းကင်တွင် ကြယ်များနှင့် သဲသဲကဲ့သို့ များပြားစေမည်။ သင်၏သားမြေးတို့သည် ရန်သူတို့၏မြို့များကို သိမ်းယူကြလိမ့်မည်။ ငါ့စကားကို နားထောင်သောကြောင့် မြေကြီးပေါ်ရှိ သင်တို့အမျိုးအနွယ်အပေါင်းတို့သည် မင်္ဂလာရှိကြလိမ့်မည်။”</w:t>
      </w:r>
    </w:p>
    <w:p w14:paraId="0A4FAE72" w14:textId="77777777" w:rsidR="00F90BDC" w:rsidRDefault="00F90BDC"/>
    <w:p w14:paraId="2DE3EFD5" w14:textId="77777777" w:rsidR="00F90BDC" w:rsidRDefault="00F90BDC">
      <w:r xmlns:w="http://schemas.openxmlformats.org/wordprocessingml/2006/main">
        <w:t xml:space="preserve">2. ရောမ 4:13-17: အာဗြဟံနှင့် သူ၏သားမြေးတို့သည် ဤလောကကို အမွေခံရမည်ဟု ကတိတော်ကို ခံရသည်မဟုတ်။ ယုံကြည်ခြင်းအားဖြင့် လာသော ဖြောင့်မတ်ခြင်းတရားအားဖြင့်၊ ၁၄ အကြောင်းမူကား၊ အမွေခံဖြစ်ကြ၏။ ယုံကြည်ခြင်းသည် အချည်းနှီးဖြစ်၍ ကတိတော်သည် အချည်းနှီးဖြစ်၏၊ တရားမရှိလျှင် လွန်ကျူးခြင်းလည်း မရှိ။</w:t>
      </w:r>
    </w:p>
    <w:p w14:paraId="1C747C7F" w14:textId="77777777" w:rsidR="00F90BDC" w:rsidRDefault="00F90BDC"/>
    <w:p w14:paraId="3BD8DDDE" w14:textId="77777777" w:rsidR="00F90BDC" w:rsidRDefault="00F90BDC">
      <w:r xmlns:w="http://schemas.openxmlformats.org/wordprocessingml/2006/main">
        <w:t xml:space="preserve">16 ထို့ကြောင့်၊ ကတိတော်သည် အာဗြဟံ၏သားစဉ်မြေးဆက်အားလုံးအတွက် ကျေးဇူးတော်အားဖြင့် အာမခံနိုင်စေခြင်းငှာ၊ ယုံကြည်ခြင်းအားဖြင့် လာသည်-- ပညတ်တရားနှင့်ဆိုင်သောသူများသာမက အာဗြဟံ၏ယုံကြည်ခြင်းရှိသူများလည်းဖြစ်သည်။ သူသည် ကျွန်ုပ်တို့အားလုံး၏ ဖခင်ဖြစ်သည်။ 17 ကျမ်းစာလာသည်ကား၊ “သင်တို့ကို လူမျိုးများစွာတို့၏အဘဖြစ်စေခြင်းငှါ ငါခန့်ထားပြီ။” သူသည် ဘုရားသခင်ရှေ့တော်၌ ကျွန်ုပ်တို့၏အဘဖြစ်သည်၊ ယုံကြည်တော်မူသော ဘုရားသခင်—သေလွန်သောသူတို့အား အသက်ကိုပေး၍ မဟုတ်သောအရာတို့ကို နှိုးဆော်သော ဘုရားသခင်ဖြစ်သည်။</w:t>
      </w:r>
    </w:p>
    <w:p w14:paraId="09C45D4D" w14:textId="77777777" w:rsidR="00F90BDC" w:rsidRDefault="00F90BDC"/>
    <w:p w14:paraId="4D3C09AB" w14:textId="77777777" w:rsidR="00F90BDC" w:rsidRDefault="00F90BDC">
      <w:r xmlns:w="http://schemas.openxmlformats.org/wordprocessingml/2006/main">
        <w:t xml:space="preserve">Luke 3:35 ရာဂေါ၏သား၊ ဖာလက်၏သား၊ ဆလာ၏သား ဟေဗာ၏သား၊</w:t>
      </w:r>
    </w:p>
    <w:p w14:paraId="134BD5E4" w14:textId="77777777" w:rsidR="00F90BDC" w:rsidRDefault="00F90BDC"/>
    <w:p w14:paraId="5F594D77"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ဟေဗာ၏သားမြေးများကို လုကာ ၃:၃၅ တွင် ခြေရာခံထားသည်။</w:t>
      </w:r>
    </w:p>
    <w:p w14:paraId="7FFDAC90" w14:textId="77777777" w:rsidR="00F90BDC" w:rsidRDefault="00F90BDC"/>
    <w:p w14:paraId="41D20474" w14:textId="77777777" w:rsidR="00F90BDC" w:rsidRDefault="00F90BDC">
      <w:r xmlns:w="http://schemas.openxmlformats.org/wordprocessingml/2006/main">
        <w:t xml:space="preserve">1: ယေရှုခရစ်၏ မိသားစုသစ်ပင်။</w:t>
      </w:r>
    </w:p>
    <w:p w14:paraId="31019E99" w14:textId="77777777" w:rsidR="00F90BDC" w:rsidRDefault="00F90BDC"/>
    <w:p w14:paraId="262E1FDC" w14:textId="77777777" w:rsidR="00F90BDC" w:rsidRDefault="00F90BDC">
      <w:r xmlns:w="http://schemas.openxmlformats.org/wordprocessingml/2006/main">
        <w:t xml:space="preserve">2- ကျွန်ုပ်တို့၏မျိုးရိုးကို ခြေရာခံရန် အရေးကြီးသည်။</w:t>
      </w:r>
    </w:p>
    <w:p w14:paraId="52891150" w14:textId="77777777" w:rsidR="00F90BDC" w:rsidRDefault="00F90BDC"/>
    <w:p w14:paraId="6F6A1475" w14:textId="77777777" w:rsidR="00F90BDC" w:rsidRDefault="00F90BDC">
      <w:r xmlns:w="http://schemas.openxmlformats.org/wordprocessingml/2006/main">
        <w:t xml:space="preserve">1: မဿဲ 1:1-17 - အာဗြဟံမှယောသပ်မှယေရှု၏မျိုးရိုး။</w:t>
      </w:r>
    </w:p>
    <w:p w14:paraId="539FCA02" w14:textId="77777777" w:rsidR="00F90BDC" w:rsidRDefault="00F90BDC"/>
    <w:p w14:paraId="34159228" w14:textId="77777777" w:rsidR="00F90BDC" w:rsidRDefault="00F90BDC">
      <w:r xmlns:w="http://schemas.openxmlformats.org/wordprocessingml/2006/main">
        <w:t xml:space="preserve">2: ကမ္ဘာဦး 10:21-30 - ဟေဗာ၏သားမြေးများ။</w:t>
      </w:r>
    </w:p>
    <w:p w14:paraId="3A94E3CB" w14:textId="77777777" w:rsidR="00F90BDC" w:rsidRDefault="00F90BDC"/>
    <w:p w14:paraId="7CF3C5B9" w14:textId="77777777" w:rsidR="00F90BDC" w:rsidRDefault="00F90BDC">
      <w:r xmlns:w="http://schemas.openxmlformats.org/wordprocessingml/2006/main">
        <w:t xml:space="preserve">Luke 3:36 ကာ​နန်​၏​သား၊ အာ​ဖာ​ဇဒ်​၏​သား၊ ရှေ​မ​၏​သား၊ နော​၏​သား၊ လာ​မက်​၏​သား၊</w:t>
      </w:r>
    </w:p>
    <w:p w14:paraId="2EF54863" w14:textId="77777777" w:rsidR="00F90BDC" w:rsidRDefault="00F90BDC"/>
    <w:p w14:paraId="12E6D350" w14:textId="77777777" w:rsidR="00F90BDC" w:rsidRDefault="00F90BDC">
      <w:r xmlns:w="http://schemas.openxmlformats.org/wordprocessingml/2006/main">
        <w:t xml:space="preserve">Luke 3:36 မှ ဤကျမ်းပိုဒ်သည် ယေရှုခရစ်၏ မျိုးရိုးစဉ်ဆက်ကို ဖော်ပြထားပြီး၊ နောဧမှ လာမက်မှတဆင့် သူ၏မျိုးရိုးကို ခြေရာခံသည်။</w:t>
      </w:r>
    </w:p>
    <w:p w14:paraId="3C455345" w14:textId="77777777" w:rsidR="00F90BDC" w:rsidRDefault="00F90BDC"/>
    <w:p w14:paraId="4A98422D" w14:textId="77777777" w:rsidR="00F90BDC" w:rsidRDefault="00F90BDC">
      <w:r xmlns:w="http://schemas.openxmlformats.org/wordprocessingml/2006/main">
        <w:t xml:space="preserve">1. ဘုရားသခင်၏သစ္စာစောင့်သိခြင်း- ကယ်တင်ခြင်းဆိုင်ရာကတိတော်ကို ယေရှု ပြီးမြောက်စေပုံ</w:t>
      </w:r>
    </w:p>
    <w:p w14:paraId="4E2F9675" w14:textId="77777777" w:rsidR="00F90BDC" w:rsidRDefault="00F90BDC"/>
    <w:p w14:paraId="12ABE5BE" w14:textId="77777777" w:rsidR="00F90BDC" w:rsidRDefault="00F90BDC">
      <w:r xmlns:w="http://schemas.openxmlformats.org/wordprocessingml/2006/main">
        <w:t xml:space="preserve">2. ယေရှု၏မျိုးရိုး- သူ၏ဘိုးဘေးများ၏ အရေးပါပုံကို နားလည်ခြင်း။</w:t>
      </w:r>
    </w:p>
    <w:p w14:paraId="67995854" w14:textId="77777777" w:rsidR="00F90BDC" w:rsidRDefault="00F90BDC"/>
    <w:p w14:paraId="00DE7219" w14:textId="77777777" w:rsidR="00F90BDC" w:rsidRDefault="00F90BDC">
      <w:r xmlns:w="http://schemas.openxmlformats.org/wordprocessingml/2006/main">
        <w:t xml:space="preserve">၁။ ကမ္ဘာဦး ၅:၁-၃၂; 6:9-9:17 - နောဧ၏ဇာတ်လမ်းနှင့် ကယ်တင်ခြင်းဆိုင်ရာဘုရားသခင်၏ကတိတော်</w:t>
      </w:r>
    </w:p>
    <w:p w14:paraId="70CBEBEA" w14:textId="77777777" w:rsidR="00F90BDC" w:rsidRDefault="00F90BDC"/>
    <w:p w14:paraId="5A26711C" w14:textId="77777777" w:rsidR="00F90BDC" w:rsidRDefault="00F90BDC">
      <w:r xmlns:w="http://schemas.openxmlformats.org/wordprocessingml/2006/main">
        <w:t xml:space="preserve">၂။ မဿဲ ၁:၁-၁၇ - ယေရှု၏မျိုးရိုးစဉ်ဆက်နှင့် ပရောဖက်ပြုချက်ပြည့်စုံခြင်း</w:t>
      </w:r>
    </w:p>
    <w:p w14:paraId="0FCE235B" w14:textId="77777777" w:rsidR="00F90BDC" w:rsidRDefault="00F90BDC"/>
    <w:p w14:paraId="722F07E9" w14:textId="77777777" w:rsidR="00F90BDC" w:rsidRDefault="00F90BDC">
      <w:r xmlns:w="http://schemas.openxmlformats.org/wordprocessingml/2006/main">
        <w:t xml:space="preserve">Luke 3:37 ဧ​နောက်​၏​သား​ဖြစ်​သော​မ​သု​စ​လ​၏​သား၊ ယာ​ရက်​၏​သား၊ ကာ​နန်​၏​သား​မာ​လေ​လ​ဖြစ်​သော​ယာ​ရက်​၏​သား၊</w:t>
      </w:r>
    </w:p>
    <w:p w14:paraId="114F7C25" w14:textId="77777777" w:rsidR="00F90BDC" w:rsidRDefault="00F90BDC"/>
    <w:p w14:paraId="315A4CB7" w14:textId="77777777" w:rsidR="00F90BDC" w:rsidRDefault="00F90BDC">
      <w:r xmlns:w="http://schemas.openxmlformats.org/wordprocessingml/2006/main">
        <w:t xml:space="preserve">ယေရှု၏မျိုးရိုးစဉ်ဆက်ကို Cainan ထံပြန်သွားခဲ့သည်။</w:t>
      </w:r>
    </w:p>
    <w:p w14:paraId="703DE7F0" w14:textId="77777777" w:rsidR="00F90BDC" w:rsidRDefault="00F90BDC"/>
    <w:p w14:paraId="11F7CBC4" w14:textId="77777777" w:rsidR="00F90BDC" w:rsidRDefault="00F90BDC">
      <w:r xmlns:w="http://schemas.openxmlformats.org/wordprocessingml/2006/main">
        <w:t xml:space="preserve">၁။ ကျွန်ုပ်တို့၏ဝိညာဉ်ရေးမျိုးရိုး၏အရေးကြီးမှုကို အသိအမှတ်ပြုခြင်း။</w:t>
      </w:r>
    </w:p>
    <w:p w14:paraId="6A50CF21" w14:textId="77777777" w:rsidR="00F90BDC" w:rsidRDefault="00F90BDC"/>
    <w:p w14:paraId="39271648" w14:textId="77777777" w:rsidR="00F90BDC" w:rsidRDefault="00F90BDC">
      <w:r xmlns:w="http://schemas.openxmlformats.org/wordprocessingml/2006/main">
        <w:t xml:space="preserve">2. ကျွန်ုပ်တို့၏ဝိညာဉ်ရေးအမွေအနှစ်သည် ကျွန်ုပ်တို့၏ဘဝကို မည်သို့ပုံသွင်းသနည်း။</w:t>
      </w:r>
    </w:p>
    <w:p w14:paraId="2B8E9436" w14:textId="77777777" w:rsidR="00F90BDC" w:rsidRDefault="00F90BDC"/>
    <w:p w14:paraId="17D89D1B" w14:textId="77777777" w:rsidR="00F90BDC" w:rsidRDefault="00F90BDC">
      <w:r xmlns:w="http://schemas.openxmlformats.org/wordprocessingml/2006/main">
        <w:t xml:space="preserve">1. ရောမ 4:17 - ကျမ်းစာလာသည်အတိုင်း၊ "သင်တို့ကို လူမျိုးများစွာတို့၏အဘဖြစ်စေခြင်းငှါ ငါခန့်ထားပြီ။"</w:t>
      </w:r>
    </w:p>
    <w:p w14:paraId="6C0FE534" w14:textId="77777777" w:rsidR="00F90BDC" w:rsidRDefault="00F90BDC"/>
    <w:p w14:paraId="38D8F846" w14:textId="77777777" w:rsidR="00F90BDC" w:rsidRDefault="00F90BDC">
      <w:r xmlns:w="http://schemas.openxmlformats.org/wordprocessingml/2006/main">
        <w:t xml:space="preserve">2. 2 Timothy 1:5 - မင်းအဖွား Lois နဲ့ မင်းအမေ Eunice မှာ အရင်နေထိုင်ခဲ့တဲ့ မင်းရဲ့ စိတ်ရင်းမှန်နဲ့ ယုံကြည်ခြင်းအကြောင်း ငါသတိရတယ်။</w:t>
      </w:r>
    </w:p>
    <w:p w14:paraId="76B95CFC" w14:textId="77777777" w:rsidR="00F90BDC" w:rsidRDefault="00F90BDC"/>
    <w:p w14:paraId="40311B4B" w14:textId="77777777" w:rsidR="00F90BDC" w:rsidRDefault="00F90BDC">
      <w:r xmlns:w="http://schemas.openxmlformats.org/wordprocessingml/2006/main">
        <w:t xml:space="preserve">Luke 3:38 ဘုရားသခင်၏သားတော်ဖြစ်သော အာဒံ၏သား၊ ရှေသ၏သား၊ ဧနုတ်၏သားကား၊</w:t>
      </w:r>
    </w:p>
    <w:p w14:paraId="36F0EDE1" w14:textId="77777777" w:rsidR="00F90BDC" w:rsidRDefault="00F90BDC"/>
    <w:p w14:paraId="53E29E37" w14:textId="77777777" w:rsidR="00F90BDC" w:rsidRDefault="00F90BDC">
      <w:r xmlns:w="http://schemas.openxmlformats.org/wordprocessingml/2006/main">
        <w:t xml:space="preserve">ဤကျမ်းပိုဒ်သည် ဘုရားသခင်နှင့် အစပြုကာ၊ ဘုရားသခင်၏သားတော် ယေရှုနှင့်အဆုံးသတ်သော ယေရှု၏မျိုးရိုးကို ဖော်ပြသည်။</w:t>
      </w:r>
    </w:p>
    <w:p w14:paraId="37DC76C7" w14:textId="77777777" w:rsidR="00F90BDC" w:rsidRDefault="00F90BDC"/>
    <w:p w14:paraId="1FC57F1F" w14:textId="77777777" w:rsidR="00F90BDC" w:rsidRDefault="00F90BDC">
      <w:r xmlns:w="http://schemas.openxmlformats.org/wordprocessingml/2006/main">
        <w:t xml:space="preserve">1- ကျွန်ုပ်တို့အားလုံးသည် ဘုရားသခင်၏ ပုံသဏ္ဍာန်နှင့်အညီ ဖန်ဆင်းခံရပြီး ချစ်ခြင်းမေတ္တာနှင့် ယုံကြည်ခြင်းအသက်တာတွင် အသက်ရှင်နေထိုင်ရန် စွမ်းအားကို ပေးဆောင်ကြသည်။</w:t>
      </w:r>
    </w:p>
    <w:p w14:paraId="76AA7F08" w14:textId="77777777" w:rsidR="00F90BDC" w:rsidRDefault="00F90BDC"/>
    <w:p w14:paraId="05D84DA5" w14:textId="77777777" w:rsidR="00F90BDC" w:rsidRDefault="00F90BDC">
      <w:r xmlns:w="http://schemas.openxmlformats.org/wordprocessingml/2006/main">
        <w:t xml:space="preserve">2- ယေရှုသည် ဘုရားသခင်၏သားတော်ဖြစ်ပြီး၊ ကိုယ်တော်၏ ယဇ်ပူဇော်သောသေခြင်းနှင့် ရှင်ပြန်ထမြောက်ခြင်းသည် ကျွန်ုပ်တို့အား ကယ်တင်ခြင်းနှင့် ရွေးနှုတ်ခြင်းဆိုင်ရာ မျှော်လင့်ချက်နှင့် အာမခံချက်ပေးသည်။</w:t>
      </w:r>
    </w:p>
    <w:p w14:paraId="5627709B" w14:textId="77777777" w:rsidR="00F90BDC" w:rsidRDefault="00F90BDC"/>
    <w:p w14:paraId="4217D6F4" w14:textId="77777777" w:rsidR="00F90BDC" w:rsidRDefault="00F90BDC">
      <w:r xmlns:w="http://schemas.openxmlformats.org/wordprocessingml/2006/main">
        <w:t xml:space="preserve">1: ရောမ 8:14-17 - အကြောင်းမူကား၊ ဘုရားသခင်၏ ဝိညာဉ်တော်၏ လမ်းညွှန်မှုကို ခံရသော သူအပေါင်းတို့သည် ဘုရားသခင်၏သားဖြစ်ကြသည် ။</w:t>
      </w:r>
    </w:p>
    <w:p w14:paraId="279E3704" w14:textId="77777777" w:rsidR="00F90BDC" w:rsidRDefault="00F90BDC"/>
    <w:p w14:paraId="7BB16F43" w14:textId="77777777" w:rsidR="00F90BDC" w:rsidRDefault="00F90BDC">
      <w:r xmlns:w="http://schemas.openxmlformats.org/wordprocessingml/2006/main">
        <w:t xml:space="preserve">2:1 ယောဟန် 3:1 - ငါတို့အား ဘုရားသခင်၏သားတော်ဟု ခေါ်ဝေါ်ခြင်းငှာ ခမည်းတော်သည် ငါတို့အား အဘယ်သို့သော ချစ်ခြင်းမေတ္တာကို ပေးတော်မူသည်ကို ကြည့်ရှုကြလော့။ ငါတို့လည်း ဒီလိုပဲ။</w:t>
      </w:r>
    </w:p>
    <w:p w14:paraId="6106633C" w14:textId="77777777" w:rsidR="00F90BDC" w:rsidRDefault="00F90BDC"/>
    <w:p w14:paraId="15DC2553" w14:textId="77777777" w:rsidR="00F90BDC" w:rsidRDefault="00F90BDC">
      <w:r xmlns:w="http://schemas.openxmlformats.org/wordprocessingml/2006/main">
        <w:t xml:space="preserve">လုကာ 4 သည် တော၌ယေရှု၏သွေးဆောင်မှုနှင့် ကိုယ်တော်၏သွန်သင်ချက်နှင့် အံ့ဖွယ်အမှုများအပါအဝင် သူ၏လူထုဓမ္မအမှုအစကို ပြန်ပြောပြသည်။</w:t>
      </w:r>
    </w:p>
    <w:p w14:paraId="39909DEB" w14:textId="77777777" w:rsidR="00F90BDC" w:rsidRDefault="00F90BDC"/>
    <w:p w14:paraId="7C07261F" w14:textId="77777777" w:rsidR="00F90BDC" w:rsidRDefault="00F90BDC">
      <w:r xmlns:w="http://schemas.openxmlformats.org/wordprocessingml/2006/main">
        <w:t xml:space="preserve">ပထမအပိုဒ်- နှစ်ခြင်းခံပြီးနောက်၊ ယေရှုသည် ရက်ပေါင်းလေးဆယ် အစာရှောင်ရာ တော၌ သန့်ရှင်းသောဝိညာဉ်တော်၏ ပို့ဆောင်ခြင်းကို ခံခဲ့ရသည်။ ထိုအချိန်တွင် စာတန်သည် သူ့ကို သုံးကြိမ်တိုင်တိုင် သွေးဆောင်ခဲ့သည်။ ပထမဦးစွာ၊ စာတန်သည် ယေရှုအား သူ၏ဆာလောင်မှုကို ကျေနပ်စေရန် ကျောက်ခဲများကို မုန့်အဖြစ်ပြောင်းရန် စုံစမ်းခဲ့သော်လည်း၊ ယေရှုက “လူသည် မုန့်အားဖြင့် အသက်မရှင်ရ” ဟု ကျမ်းစာကို ကိုးကား၍ တုံ့ပြန်ခဲ့သည် (လုကာ ၄း၁-၄)။ ထို့နောက်၊ စာတန်သည် ယေရှုအား ကမ္ဘာပေါ်ရှိနိုင်ငံအားလုံးအား ပြသခဲ့ပြီး ကိုယ်တော်အား ကိုးကွယ်မည်ဆိုပါက ၎င်းတို့အပေါ် အခွင့်အာဏာကို ပေးအပ်ခဲ့သည်။ သို့ရာတွင်၊ ယေရှုသည် စာတန်ကို ကျမ်းစာဖြင့် ထပ်မံဆုံးမခဲ့သည်– “သင်၏ဘုရားသခင် ထာဝရဘုရားကို ကိုးကွယ်ရကြမည်။ နောက်ဆုံးတွင် စာတန်သည် ယေရှုအား ယေရုရှလင်မြို့၏ အထွတ်အထိပ်သို့ ခေါ်ဆောင်သွားပြီး ကျမ်းစာကို ကိုးကား၍ မိမိကိုယ်ကို နှိမ့်ချရန် တိုက်တွန်းခဲ့သည်။ တစ်ဖန် ယေရှုသည် ကျမ်းစာနှင့် တန်ပြန်၍ သွေးဆောင်မှုကို တွန်းလှန်ခဲ့သည် (လုကာ ၄း၉-၁၃)။</w:t>
      </w:r>
    </w:p>
    <w:p w14:paraId="394E66BA" w14:textId="77777777" w:rsidR="00F90BDC" w:rsidRDefault="00F90BDC"/>
    <w:p w14:paraId="0FC7C3F7" w14:textId="77777777" w:rsidR="00F90BDC" w:rsidRDefault="00F90BDC">
      <w:r xmlns:w="http://schemas.openxmlformats.org/wordprocessingml/2006/main">
        <w:t xml:space="preserve">ဒုတိယအပိုဒ်- စုံစမ်းနှောင့်ယှက်ခြင်းကို အနိုင်ယူပြီးနောက် ယေရှုသည် ဝိညာဉ်တော်တန်ခိုးနှင့် ပြည့်နေသော ဂါလိလဲပြည်သို့ ပြန်လာခဲ့သည်။ သူသည် ဒေသအနှံ့ တရားဇရပ်များတွင် သင်ကြားပြသခဲ့ပြီး သူ၏ဉာဏ်ပညာကို အံ့ဩသူများထံမှ ကျယ်ကျယ်ပြန့်ပြန့် ချီးမွမ်းခြင်းခံရသည် (လုကာ ၄း၁၄-၁၅)။ သူကြီးပြင်းရာ နာဇရက်မြို့တွင် ယေရှုသည် ဥပုသ်နေ့တွင် တရားဇရပ်သို့ဝင်၍ ဆင်းရဲသားတို့အား သတင်းကောင်းယူဆောင်ကာ သုံ့ပန်းများလွတ်မြောက်ရေးအကြောင်း ဟေရှာယပရောဖက်ပြုချက်မှ ဖတ်ကြားခဲ့သည်။ ဤစကားများသည် သူ့၌ပြည့်စုံကြောင်း ကြေငြာခဲ့သည် (လုကာ ၄း၁၆-၂၁)။ သို့သော်၊ မျှော်လင့်ထားသည့်အတိုင်း သူ၏မွေးရပ်မြေလူအုပ်ကြီးထံမှ ချီးကျူးမှုကို လက်ခံရမည့်အစား၊ သူတို့သည် သူ၏တောင်းဆိုချက်များကို ဒေါသထွက်လာပြီး သူ့ကို အန္တရာယ်ပြုရန် ကြိုးပမ်းခဲ့ကြသည်။ သူတို့အလယ်မှာ အံ့ဖွယ်နည်းနဲ့ ဖြတ်သန်းသွားကြတယ်။ ကြွတော်မူသည် (လုကာ ၄း၂၂-၃၀)။</w:t>
      </w:r>
    </w:p>
    <w:p w14:paraId="7DB59EC3" w14:textId="77777777" w:rsidR="00F90BDC" w:rsidRDefault="00F90BDC"/>
    <w:p w14:paraId="3B989C58" w14:textId="77777777" w:rsidR="00F90BDC" w:rsidRDefault="00F90BDC">
      <w:r xmlns:w="http://schemas.openxmlformats.org/wordprocessingml/2006/main">
        <w:t xml:space="preserve">3 အပိုဒ်- ငြင်းပယ်ခံရပြီးနောက် နာဇရက်မြို့ကို ချန်ထားခဲ့ကာ ကပေရနောင်မြို့ ဂါလိလဲပြည်သို့ သွား၍ လူများကို တအံ့တသြ သွန်သင်ဆုံးမကာ နတ်ဆိုးတရားဇရပ်မှ လူညစ်ညူးသောနတ်ဆိုးက "ဟား၊ ငါတို့ကို ဖျက်ဆီးလိုက်တာ ဘာလဲ သိလား။ တိတ်တိတ်ဆိတ်ဆိတ် ထွက်သွားလော့ဟု ဆုံးမတော် မူ၏။ လူအပေါင်းတို့ကို မထိခိုက်စေဘဲ လူအပေါင်းတို့ရှေ့မှာ ပစ်ချ၍ တအံ့တသြပြောဆို၍ အခြားသောသူကလည်း၊ ဤသြဝါဒဟူသည် အဘယ်နည်း။ အာဏာတန်ခိုးဖြင့် ညစ်ညူးသောနတ်များ ထွက်လာကြသည်ဟု အမိန့်ရှိတော်မူ၏။ မေရှိယ အသိအမှတ်ပြုထားသော ပရောဖက်ပြုချက်များ ပြည့်စုံသောကြောင့် အနီးပတ်ဝန်းကျင်တစ်ဝိုက်တွင် နတ်ဆိုးများ ပျံ့နှံ့သွားခြင်း ကျမ်းဂန်များ ကုစားခြင်းဓမ္မ တရားစရပ်များ ယုဒပြည်တွင်လည်း နတ်ဆိုးများကို နှင်ထုတ်ခြင်း ဂါလိလဲ ဓမ္မအမှုတွင် တန်ခိုးကြီးသော သွန်သင်ချက် ထင်ရှားသော တန်ခိုးအာဏာ ထင်ရှားသော လုပ်ရပ်များကို ထင်ရှားစွာ ပြသခြင်း လုကာသည် စင်မြင့်ထက်၌ ငြိမ်ဝပ်စွာ နေတော်မူပြီ၊ ကယ်တင်ခြင်းလူသား။</w:t>
      </w:r>
    </w:p>
    <w:p w14:paraId="68B2BF65" w14:textId="77777777" w:rsidR="00F90BDC" w:rsidRDefault="00F90BDC"/>
    <w:p w14:paraId="2C658752" w14:textId="77777777" w:rsidR="00F90BDC" w:rsidRDefault="00F90BDC"/>
    <w:p w14:paraId="4E051168" w14:textId="77777777" w:rsidR="00F90BDC" w:rsidRDefault="00F90BDC"/>
    <w:p w14:paraId="33799A99" w14:textId="77777777" w:rsidR="00F90BDC" w:rsidRDefault="00F90BDC">
      <w:r xmlns:w="http://schemas.openxmlformats.org/wordprocessingml/2006/main">
        <w:t xml:space="preserve">Luke 4:1 ယေရှုသည် သန့်ရှင်းသော ဝိညာဉ်တော်နှင့် ပြည့်တော်မူသဖြင့်၊ ယော်ဒန်မြစ်မှ ပြန်လာ၍ ဝိညာဉ်တော်အားဖြင့် တောသို့ ပို့ဆောင်ခြင်းကို ခံတော်မူ၏။</w:t>
      </w:r>
    </w:p>
    <w:p w14:paraId="5B2CB4ED" w14:textId="77777777" w:rsidR="00F90BDC" w:rsidRDefault="00F90BDC"/>
    <w:p w14:paraId="5D25BDAA" w14:textId="77777777" w:rsidR="00F90BDC" w:rsidRDefault="00F90BDC">
      <w:r xmlns:w="http://schemas.openxmlformats.org/wordprocessingml/2006/main">
        <w:t xml:space="preserve">ကျမ်းပိုဒ်တွင် ယေရှုသည် သန့်ရှင်းသော ဝိညာဉ်တော်နှင့် ပြည့်နေပြီး တောထဲသို့ ဝိညာဉ်တော် ပို့ဆောင်ခြင်းကို ဖော်ပြသည်။</w:t>
      </w:r>
    </w:p>
    <w:p w14:paraId="0BEA0D3C" w14:textId="77777777" w:rsidR="00F90BDC" w:rsidRDefault="00F90BDC"/>
    <w:p w14:paraId="2D0A6E8C" w14:textId="77777777" w:rsidR="00F90BDC" w:rsidRDefault="00F90BDC">
      <w:r xmlns:w="http://schemas.openxmlformats.org/wordprocessingml/2006/main">
        <w:t xml:space="preserve">၁။ ယေရှု အဘယ်ကြောင့် တောသို့ ကြွတော်မူသနည်း။</w:t>
      </w:r>
    </w:p>
    <w:p w14:paraId="043FA9BC" w14:textId="77777777" w:rsidR="00F90BDC" w:rsidRDefault="00F90BDC"/>
    <w:p w14:paraId="195F3F9B" w14:textId="77777777" w:rsidR="00F90BDC" w:rsidRDefault="00F90BDC">
      <w:r xmlns:w="http://schemas.openxmlformats.org/wordprocessingml/2006/main">
        <w:t xml:space="preserve">2. ယေရှု၏အသက်တာတွင် သန့်ရှင်းသောဝိညာဉ်တော်၏တန်ခိုး</w:t>
      </w:r>
    </w:p>
    <w:p w14:paraId="7617DA86" w14:textId="77777777" w:rsidR="00F90BDC" w:rsidRDefault="00F90BDC"/>
    <w:p w14:paraId="0C272FE2" w14:textId="77777777" w:rsidR="00F90BDC" w:rsidRDefault="00F90BDC">
      <w:r xmlns:w="http://schemas.openxmlformats.org/wordprocessingml/2006/main">
        <w:t xml:space="preserve">1. ဆာလံ 23:4 “သေမင်း၏အရိပ်ချိုင့်ကို လျှောက်သွားသော်လည်း ဘေးဥပဒ်ကို မကြောက်ပါ။ အကြောင်းမူကား၊ ကိုယ်တော်သည် အကျွန်ုပ်နှင့်အတူရှိတော်မူ၏။ မင်းရဲ့လှံတံနဲ့ မင်းလှံတံက ငါ့ကို နှစ်သိမ့်ပေးတယ်"</w:t>
      </w:r>
    </w:p>
    <w:p w14:paraId="5664A57A" w14:textId="77777777" w:rsidR="00F90BDC" w:rsidRDefault="00F90BDC"/>
    <w:p w14:paraId="6E2D11E2" w14:textId="77777777" w:rsidR="00F90BDC" w:rsidRDefault="00F90BDC">
      <w:r xmlns:w="http://schemas.openxmlformats.org/wordprocessingml/2006/main">
        <w:t xml:space="preserve">2. Isaiah 40:31 “ထာဝရဘုရားကို မြော်လင့်သောသူတို့မူကား၊ ရွှေလင်းတကဲ့သို့ အတောင်ဖြင့် တက်ကြလိမ့်မည်။ မပင်ပန်းဘဲ ပြေးကြလိမ့်မည်။ စိတ်မပျက်ဘဲ လမ်းလျှောက်ကြလိမ့်မည်။”</w:t>
      </w:r>
    </w:p>
    <w:p w14:paraId="5213FFC4" w14:textId="77777777" w:rsidR="00F90BDC" w:rsidRDefault="00F90BDC"/>
    <w:p w14:paraId="6447D4FF" w14:textId="77777777" w:rsidR="00F90BDC" w:rsidRDefault="00F90BDC">
      <w:r xmlns:w="http://schemas.openxmlformats.org/wordprocessingml/2006/main">
        <w:t xml:space="preserve">Luke 4:2 မာရ်နတ်သည် ရက်ပေါင်းလေးဆယ်ပတ်လုံး သွေးဆောင်ခြင်းကို ခံရ၍၊ ထိုကာလ၌ သူသည် ဘာမှမစားဘဲ ကုန်ဆုံးသောအခါ၊</w:t>
      </w:r>
    </w:p>
    <w:p w14:paraId="32C32FD3" w14:textId="77777777" w:rsidR="00F90BDC" w:rsidRDefault="00F90BDC"/>
    <w:p w14:paraId="050E8ECB" w14:textId="77777777" w:rsidR="00F90BDC" w:rsidRDefault="00F90BDC">
      <w:r xmlns:w="http://schemas.openxmlformats.org/wordprocessingml/2006/main">
        <w:t xml:space="preserve">ယေရှုသည် ရက်ပေါင်း ၄၀ အစာရှောင်ပြီး မာရ်နတ်၏သွေးဆောင်ခြင်းကို ခံရသည်။</w:t>
      </w:r>
    </w:p>
    <w:p w14:paraId="1A88ACC2" w14:textId="77777777" w:rsidR="00F90BDC" w:rsidRDefault="00F90BDC"/>
    <w:p w14:paraId="08584BFF" w14:textId="77777777" w:rsidR="00F90BDC" w:rsidRDefault="00F90BDC">
      <w:r xmlns:w="http://schemas.openxmlformats.org/wordprocessingml/2006/main">
        <w:t xml:space="preserve">1- ယေရှုသည် သွေးဆောင်မှုကို သည်းခံပြီး အစာရှောင်ဆုတောင်းခြင်းဖြင့် အောင်နိုင်ခဲ့သည်။</w:t>
      </w:r>
    </w:p>
    <w:p w14:paraId="3E682DFC" w14:textId="77777777" w:rsidR="00F90BDC" w:rsidRDefault="00F90BDC"/>
    <w:p w14:paraId="3DB8E6CD" w14:textId="77777777" w:rsidR="00F90BDC" w:rsidRDefault="00F90BDC">
      <w:r xmlns:w="http://schemas.openxmlformats.org/wordprocessingml/2006/main">
        <w:t xml:space="preserve">2- သွေးဆောင်မှုကို မည်သို့ခံနိုင်ရည်ရှိ၍ အောင်နိုင်ပုံကို ယေရှုအား ကျွန်ုပ်တို့ ရှုမြင်နိုင်ပါသည်။</w:t>
      </w:r>
    </w:p>
    <w:p w14:paraId="797B2089" w14:textId="77777777" w:rsidR="00F90BDC" w:rsidRDefault="00F90BDC"/>
    <w:p w14:paraId="039C0E5A" w14:textId="77777777" w:rsidR="00F90BDC" w:rsidRDefault="00F90BDC">
      <w:r xmlns:w="http://schemas.openxmlformats.org/wordprocessingml/2006/main">
        <w:t xml:space="preserve">1:1 ကောရိန္သု 10:13 - “လူအတွက်မဟုတ်သော စုံစမ်းနှောင့်ယှက်ခြင်းအလျင်းမရှိ၊ ဘုရားသခင်သည် သစ္စာနှင့်ပြည့်စုံ၍၊ သင်တို့ကို တတ်နိုင်သမျှကျော်လွန်၍ သွေးဆောင်ခြင်းသို့ မရောက်စေဘဲ၊ ခံနိုင်ရည်ရှိစေရန်။"</w:t>
      </w:r>
    </w:p>
    <w:p w14:paraId="14DF3970" w14:textId="77777777" w:rsidR="00F90BDC" w:rsidRDefault="00F90BDC"/>
    <w:p w14:paraId="52AB2DA4" w14:textId="77777777" w:rsidR="00F90BDC" w:rsidRDefault="00F90BDC">
      <w:r xmlns:w="http://schemas.openxmlformats.org/wordprocessingml/2006/main">
        <w:t xml:space="preserve">2: ယာကုပ် 1:12-15 - "စုံစမ်းခြင်းအမှုကိုခံနိုင်ရည်ရှိသောသူသည်မင်္ဂလာရှိစေသတည်း၊ စုံစမ်းခြင်းကိုခံပြီးမှ၊ ထာဝရဘုရားသည် ချစ်သောသူတို့အား ကတိထားတော်မူသော အသက်သရဖူကိုရလိမ့်မည်ဟု အဘယ်သူမျှ မပြောစေနှင့်။ “ဘုရားသခင်၏ စုံစမ်းနှောင့်ယှက်ခြင်းကို ခံရ၏” ဟူသော အကြောင်းကြောင့် ဘုရားသခင်သည် မကောင်းမှုဖြင့် စုံစမ်းနှောင့်ယှက်ခြင်း မပြုနိုင်ဘဲ မည်သူ့ကိုမျှ စုံစမ်းနှောင့်ယှက်ခြင်း မပြုနိုင်ဘဲ အသီးသီး ဖြားယောင်းသွေးဆောင်ခြင်း ခံရသောအခါ စုံစမ်းနှောင့်ယှက်ခြင်းကို ခံရ၏။ ဒုစရိုက်ကို မွေးဖွား၍ ကြီးပွားသောအခါ အပြစ်သည် သေခြင်းသို့ ရောက်တတ်၏။”</w:t>
      </w:r>
    </w:p>
    <w:p w14:paraId="0C02D003" w14:textId="77777777" w:rsidR="00F90BDC" w:rsidRDefault="00F90BDC"/>
    <w:p w14:paraId="62F2B7FD" w14:textId="77777777" w:rsidR="00F90BDC" w:rsidRDefault="00F90BDC">
      <w:r xmlns:w="http://schemas.openxmlformats.org/wordprocessingml/2006/main">
        <w:t xml:space="preserve">Luke 4:3 မာရ်နတ်ကလည်း၊ သင်သည် ဘုရားသခင်၏သားတော်မှန်လျှင်၊</w:t>
      </w:r>
    </w:p>
    <w:p w14:paraId="148947E5" w14:textId="77777777" w:rsidR="00F90BDC" w:rsidRDefault="00F90BDC"/>
    <w:p w14:paraId="7197CDA4" w14:textId="77777777" w:rsidR="00F90BDC" w:rsidRDefault="00F90BDC">
      <w:r xmlns:w="http://schemas.openxmlformats.org/wordprocessingml/2006/main">
        <w:t xml:space="preserve">ကျောက်တုံးကို မုန့်အဖြစ်ပြောင်းရန် သူ၏တန်ခိုးကိုအသုံးပြုရန် ယေရှုအား မာရ်နတ်သွေးဆောင်ခဲ့သည်။</w:t>
      </w:r>
    </w:p>
    <w:p w14:paraId="67B90848" w14:textId="77777777" w:rsidR="00F90BDC" w:rsidRDefault="00F90BDC"/>
    <w:p w14:paraId="407FAE2A" w14:textId="77777777" w:rsidR="00F90BDC" w:rsidRDefault="00F90BDC">
      <w:r xmlns:w="http://schemas.openxmlformats.org/wordprocessingml/2006/main">
        <w:t xml:space="preserve">1- ယေရှုမရှိသကဲ့သို့ ကျွန်ုပ်တို့သည် သွေးဆောင်ခြင်းသို့မ၀င်သင့်ပါ။</w:t>
      </w:r>
    </w:p>
    <w:p w14:paraId="7D494C55" w14:textId="77777777" w:rsidR="00F90BDC" w:rsidRDefault="00F90BDC"/>
    <w:p w14:paraId="0002593C" w14:textId="77777777" w:rsidR="00F90BDC" w:rsidRDefault="00F90BDC">
      <w:r xmlns:w="http://schemas.openxmlformats.org/wordprocessingml/2006/main">
        <w:t xml:space="preserve">၂– သွေးဆောင်ခံရတဲ့အခါ ယေရှုရဲ့ပုံသက်သေကနေ သင်ယူနိုင်တယ်။</w:t>
      </w:r>
    </w:p>
    <w:p w14:paraId="75260C1D" w14:textId="77777777" w:rsidR="00F90BDC" w:rsidRDefault="00F90BDC"/>
    <w:p w14:paraId="4FABB304" w14:textId="77777777" w:rsidR="00F90BDC" w:rsidRDefault="00F90BDC">
      <w:r xmlns:w="http://schemas.openxmlformats.org/wordprocessingml/2006/main">
        <w:t xml:space="preserve">1: ယာကုပ် 1:12-15 - စုံစမ်းခြင်းအမှုကို ခံနိုင်ရည်ရှိသောသူသည် စုံစမ်းနှောင့်ရှက်ခြင်းကိုခံပြီးမှ၊ ထာဝရဘုရားသည် ချစ်သောသူတို့အား ကတိထားတော်မူသော အသက်သရဖူကို ခံရလိမ့်မည်။</w:t>
      </w:r>
    </w:p>
    <w:p w14:paraId="08FF793F" w14:textId="77777777" w:rsidR="00F90BDC" w:rsidRDefault="00F90BDC"/>
    <w:p w14:paraId="4BDB22BA" w14:textId="77777777" w:rsidR="00F90BDC" w:rsidRDefault="00F90BDC">
      <w:r xmlns:w="http://schemas.openxmlformats.org/wordprocessingml/2006/main">
        <w:t xml:space="preserve">2: Matthew 4:1-11 - ထို့နောက် မာရ်နတ်၏သွေးဆောင်ခြင်းခံရရန် ယေရှုကို ဝိညာဉ်တော်က တောသို့ပို့ဆောင်ခဲ့သည်။</w:t>
      </w:r>
    </w:p>
    <w:p w14:paraId="30D0264B" w14:textId="77777777" w:rsidR="00F90BDC" w:rsidRDefault="00F90BDC"/>
    <w:p w14:paraId="3C59D43A" w14:textId="77777777" w:rsidR="00F90BDC" w:rsidRDefault="00F90BDC">
      <w:r xmlns:w="http://schemas.openxmlformats.org/wordprocessingml/2006/main">
        <w:t xml:space="preserve">Luke 4:4 ယေရှုကလည်း၊ ထိုသူသည် မုန့်အားဖြင့်သာ အသက်မရှင်ရဟု ကျမ်းစာလာသည်ကား၊</w:t>
      </w:r>
    </w:p>
    <w:p w14:paraId="5D2F8BC3" w14:textId="77777777" w:rsidR="00F90BDC" w:rsidRDefault="00F90BDC"/>
    <w:p w14:paraId="041197C1"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လူသားသည် ကာယဝမ်းစာမှမဟုတ်ဘဲ ဘုရားသခင်၏ နှုတ်ကပတ်တော်များမှ ခွန်အားနှင့် အာဟာရကို ထုတ်ယူရမည်ဖြစ်သည်။</w:t>
      </w:r>
    </w:p>
    <w:p w14:paraId="31F76769" w14:textId="77777777" w:rsidR="00F90BDC" w:rsidRDefault="00F90BDC"/>
    <w:p w14:paraId="7B46E5A2" w14:textId="77777777" w:rsidR="00F90BDC" w:rsidRDefault="00F90BDC">
      <w:r xmlns:w="http://schemas.openxmlformats.org/wordprocessingml/2006/main">
        <w:t xml:space="preserve">1. "ဘုရားသခင့်နှုတ်ကပတ်တော်ဖြင့်အသက်ရှင်ခြင်း" - ဘုရားသခင်၏ကတိတော်များကို ယုံကြည်ခြင်းနှင့် ကိုယ်တော်၏နှုတ်ကပတ်တော်ကို အားကိုးခြင်း၏အရေးကြီးမှုကို အလေးပေးသည်။</w:t>
      </w:r>
    </w:p>
    <w:p w14:paraId="69E4646C" w14:textId="77777777" w:rsidR="00F90BDC" w:rsidRDefault="00F90BDC"/>
    <w:p w14:paraId="79ED64B6" w14:textId="77777777" w:rsidR="00F90BDC" w:rsidRDefault="00F90BDC">
      <w:r xmlns:w="http://schemas.openxmlformats.org/wordprocessingml/2006/main">
        <w:t xml:space="preserve">2. "အသက်မုန့်" - ယေရှုခရစ်ထံမှလာသော ဝိညာဉ်ရေးအာဟာရကို အာရုံစိုက်ပါ။</w:t>
      </w:r>
    </w:p>
    <w:p w14:paraId="233DA663" w14:textId="77777777" w:rsidR="00F90BDC" w:rsidRDefault="00F90BDC"/>
    <w:p w14:paraId="0F24D8A5" w14:textId="77777777" w:rsidR="00F90BDC" w:rsidRDefault="00F90BDC">
      <w:r xmlns:w="http://schemas.openxmlformats.org/wordprocessingml/2006/main">
        <w:t xml:space="preserve">1. တရားဟောရာ 8:3 - “ထိုသူသည် သင့်အား နှိမ့်ချ၍ ဆာလောင်မွတ်သိပ်ခြင်းငှာ သင့်အား ပေးသနား၍ ဘိုးဘေးတို့မသိသော မန္နနှင့်ကျွေးမွေးတော်မူသည်ဖြစ်၍၊ ထာ​ဝ​ရ​ဘု​ရား​၏​နှုတ်​က​ပတ်​တော်​မှ​ထွက်​လာ​သော​အ​တိုင်း​မူ​ကား လူ​သည်​အ​သက်​ရှင်​၏။</w:t>
      </w:r>
    </w:p>
    <w:p w14:paraId="1397D9A8" w14:textId="77777777" w:rsidR="00F90BDC" w:rsidRDefault="00F90BDC"/>
    <w:p w14:paraId="4385BFD9" w14:textId="77777777" w:rsidR="00F90BDC" w:rsidRDefault="00F90BDC">
      <w:r xmlns:w="http://schemas.openxmlformats.org/wordprocessingml/2006/main">
        <w:t xml:space="preserve">2. မဿဲ 4:4 - “လူသည် မုန့်အားဖြင့်သာ အသက်မရှင်ရဟု ကျမ်းစာလာသည်ကား၊ ဘုရားသခင်၏ နှုတ်ကပတ်တော်မှ ထွက်သမျှသော စကားအားဖြင့် အသက်ရှင်ရမည်ဟု မိန့်တော်မူ၏။</w:t>
      </w:r>
    </w:p>
    <w:p w14:paraId="7D1DBC0C" w14:textId="77777777" w:rsidR="00F90BDC" w:rsidRDefault="00F90BDC"/>
    <w:p w14:paraId="78C41EDA" w14:textId="77777777" w:rsidR="00F90BDC" w:rsidRDefault="00F90BDC">
      <w:r xmlns:w="http://schemas.openxmlformats.org/wordprocessingml/2006/main">
        <w:t xml:space="preserve">Luke 4:5 မာရ်နတ်သည် မြင့်သောတောင်ပေါ်သို့ ဆောင်သွား၍ တခဏခြင်းတွင် လောကီနိုင်ငံရှိသမျှတို့ကို ပြလေ၏။</w:t>
      </w:r>
    </w:p>
    <w:p w14:paraId="16E09333" w14:textId="77777777" w:rsidR="00F90BDC" w:rsidRDefault="00F90BDC"/>
    <w:p w14:paraId="407BC4B3" w14:textId="77777777" w:rsidR="00F90BDC" w:rsidRDefault="00F90BDC">
      <w:r xmlns:w="http://schemas.openxmlformats.org/wordprocessingml/2006/main">
        <w:t xml:space="preserve">မာရ်နတ်သည် ယေရှုကို ကမ္ဘာ့နိုင်ငံအားလုံးနှင့် စုံစမ်းခဲ့သည်။</w:t>
      </w:r>
    </w:p>
    <w:p w14:paraId="6735D134" w14:textId="77777777" w:rsidR="00F90BDC" w:rsidRDefault="00F90BDC"/>
    <w:p w14:paraId="16A7B15A" w14:textId="77777777" w:rsidR="00F90BDC" w:rsidRDefault="00F90BDC">
      <w:r xmlns:w="http://schemas.openxmlformats.org/wordprocessingml/2006/main">
        <w:t xml:space="preserve">1. ယေရှု၏ခွန်အား- သွေးဆောင်မှုကို ကျော်လွှားခြင်း။</w:t>
      </w:r>
    </w:p>
    <w:p w14:paraId="3A4B8E08" w14:textId="77777777" w:rsidR="00F90BDC" w:rsidRDefault="00F90BDC"/>
    <w:p w14:paraId="7F94958E" w14:textId="77777777" w:rsidR="00F90BDC" w:rsidRDefault="00F90BDC">
      <w:r xmlns:w="http://schemas.openxmlformats.org/wordprocessingml/2006/main">
        <w:t xml:space="preserve">2. ကမ္ဘာ့ရုပ်တုများကြားမှ ဘုရားသခင့်အကြံအစည်တော်အတိုင်း ဆက်လက်တည်နေပါ။</w:t>
      </w:r>
    </w:p>
    <w:p w14:paraId="023A61D3" w14:textId="77777777" w:rsidR="00F90BDC" w:rsidRDefault="00F90BDC"/>
    <w:p w14:paraId="14C78B3C" w14:textId="77777777" w:rsidR="00F90BDC" w:rsidRDefault="00F90BDC">
      <w:r xmlns:w="http://schemas.openxmlformats.org/wordprocessingml/2006/main">
        <w:t xml:space="preserve">၁။ မဿဲ ၄:၁-၁၁ - ယေရှုသည် တော၌မာရ်နတ်၏သွေးဆောင်ခြင်းကို ခံရသည်။</w:t>
      </w:r>
    </w:p>
    <w:p w14:paraId="46353D63" w14:textId="77777777" w:rsidR="00F90BDC" w:rsidRDefault="00F90BDC"/>
    <w:p w14:paraId="0380DF7A" w14:textId="77777777" w:rsidR="00F90BDC" w:rsidRDefault="00F90BDC">
      <w:r xmlns:w="http://schemas.openxmlformats.org/wordprocessingml/2006/main">
        <w:t xml:space="preserve">2. 1 Corinthians 10:13 - လူသားများအတွက် သာမန်မဟုတ်သော စုံစမ်းနှောင့်ယှက်ခြင်း သည် သင့်အား မလွှမ်းမိုးနိုင်ပါ။</w:t>
      </w:r>
    </w:p>
    <w:p w14:paraId="0209FD00" w14:textId="77777777" w:rsidR="00F90BDC" w:rsidRDefault="00F90BDC"/>
    <w:p w14:paraId="543BACE2" w14:textId="77777777" w:rsidR="00F90BDC" w:rsidRDefault="00F90BDC">
      <w:r xmlns:w="http://schemas.openxmlformats.org/wordprocessingml/2006/main">
        <w:t xml:space="preserve">Luke 4:6 မာရ်နတ်ကလည်း၊ ဤတန်ခိုးရှိသမျှနှင့် သူတို့ကို ဘုန်းအသရေကို ငါပေးမည်။ အကြောင်းမူကား၊ အကြင်သူအား ငါပေးမည်။</w:t>
      </w:r>
    </w:p>
    <w:p w14:paraId="106449AD" w14:textId="77777777" w:rsidR="00F90BDC" w:rsidRDefault="00F90BDC"/>
    <w:p w14:paraId="726B27B8" w14:textId="77777777" w:rsidR="00F90BDC" w:rsidRDefault="00F90BDC">
      <w:r xmlns:w="http://schemas.openxmlformats.org/wordprocessingml/2006/main">
        <w:t xml:space="preserve">စာတန်မာရ်နတ်သည် ယေရှုအား ယေရှုအား ကိုးကွယ်ခြင်းအတွက် လဲလှယ်ခြင်းဖြင့် လောက၏ဘုန်းတန်ခိုးနှင့် ဘုန်းအသရေအားလုံးကို ပေးသည်။</w:t>
      </w:r>
    </w:p>
    <w:p w14:paraId="13DFAEB0" w14:textId="77777777" w:rsidR="00F90BDC" w:rsidRDefault="00F90BDC"/>
    <w:p w14:paraId="073D5EB2" w14:textId="77777777" w:rsidR="00F90BDC" w:rsidRDefault="00F90BDC">
      <w:r xmlns:w="http://schemas.openxmlformats.org/wordprocessingml/2006/main">
        <w:t xml:space="preserve">1. စုံစမ်းသွေးဆောင်ခြင်း၏အန္တရာယ်များ- မာရ်နတ်၏ကမ်းလှမ်းချက်ကို ယေရှု မည်သို့ခုခံတွန်းလှန်ခဲ့သနည်း။</w:t>
      </w:r>
    </w:p>
    <w:p w14:paraId="58669473" w14:textId="77777777" w:rsidR="00F90BDC" w:rsidRDefault="00F90BDC"/>
    <w:p w14:paraId="7259EC0C" w14:textId="77777777" w:rsidR="00F90BDC" w:rsidRDefault="00F90BDC">
      <w:r xmlns:w="http://schemas.openxmlformats.org/wordprocessingml/2006/main">
        <w:t xml:space="preserve">၂။ လက်အောက်ခံခြင်းဆိုင်ရာ တန်ခိုး- ယေရှုဘုရားသခင့်အလိုတော်ကို နာခံပုံ</w:t>
      </w:r>
    </w:p>
    <w:p w14:paraId="7EC17441" w14:textId="77777777" w:rsidR="00F90BDC" w:rsidRDefault="00F90BDC"/>
    <w:p w14:paraId="5E95D108" w14:textId="77777777" w:rsidR="00F90BDC" w:rsidRDefault="00F90BDC">
      <w:r xmlns:w="http://schemas.openxmlformats.org/wordprocessingml/2006/main">
        <w:t xml:space="preserve">1. ယာကုပ် 1:12-15 - စုံစမ်းခြင်းခံခြင်း၌ တည်ကြည်သောသူသည် မင်္ဂလာရှိ၏၊ အကြောင်းမူကား၊ သူသည် စမ်းသပ်ခြင်းကိုခံပြီးမှ၊ ဘုရားသခင်သည် ချစ်သောသူတို့အား ဂတိထားတော်မူသော အသက်သရဖူကို ခံရလိမ့်မည်။</w:t>
      </w:r>
    </w:p>
    <w:p w14:paraId="3480FDA4" w14:textId="77777777" w:rsidR="00F90BDC" w:rsidRDefault="00F90BDC"/>
    <w:p w14:paraId="538F5F55" w14:textId="77777777" w:rsidR="00F90BDC" w:rsidRDefault="00F90BDC">
      <w:r xmlns:w="http://schemas.openxmlformats.org/wordprocessingml/2006/main">
        <w:t xml:space="preserve">2. သုတ္တံကျမ်း 3:5-6 - သခင်ဘုရားကို စိတ်နှလုံးအကြွင်းမဲ့ ကိုးစားပါ၊ သင်၏ဥာဏ်ကို အားမကိုးနှင့်။ သင်​တို့​၏​လမ်း​စ​ရာ​တို့​တွင်​သူ​အား​ဝန်​ခံ​လော့၊ သင်​တို့​လမ်း​ကို​ဖြောင့်​စေ​တော်​မူ​လိမ့်​မည်။</w:t>
      </w:r>
    </w:p>
    <w:p w14:paraId="3E492927" w14:textId="77777777" w:rsidR="00F90BDC" w:rsidRDefault="00F90BDC"/>
    <w:p w14:paraId="17BC9EE1" w14:textId="77777777" w:rsidR="00F90BDC" w:rsidRDefault="00F90BDC">
      <w:r xmlns:w="http://schemas.openxmlformats.org/wordprocessingml/2006/main">
        <w:t xml:space="preserve">Luke 4:7 သို့​ဖြစ်​၍​သင်​သည်​ငါ့​ကို​ရှိ​ခိုး​လို​လျှင် လူ​အ​ပေါင်း​တို့​သည်​သင်​၏​ဖြစ်​ရ​ကြ​လိမ့်​မည်။</w:t>
      </w:r>
    </w:p>
    <w:p w14:paraId="3A27CBD2" w14:textId="77777777" w:rsidR="00F90BDC" w:rsidRDefault="00F90BDC"/>
    <w:p w14:paraId="23C305F7" w14:textId="77777777" w:rsidR="00F90BDC" w:rsidRDefault="00F90BDC">
      <w:r xmlns:w="http://schemas.openxmlformats.org/wordprocessingml/2006/main">
        <w:t xml:space="preserve">လောကီစည်းစိမ်ဥစ္စာများနှင့် လဲလှယ်၍ ယေရှုအား ဝတ်ပြုကိုးကွယ်ရန် စာတန်သွေးဆောင်သည်။</w:t>
      </w:r>
    </w:p>
    <w:p w14:paraId="0BC8A3EF" w14:textId="77777777" w:rsidR="00F90BDC" w:rsidRDefault="00F90BDC"/>
    <w:p w14:paraId="2B45BB14" w14:textId="77777777" w:rsidR="00F90BDC" w:rsidRDefault="00F90BDC">
      <w:r xmlns:w="http://schemas.openxmlformats.org/wordprocessingml/2006/main">
        <w:t xml:space="preserve">1. သွေးဆောင်မှုအန္တရာယ်- စာတန်၏တိုက်တွန်းချက်များကို မည်သို့ခုခံတွန်းလှန်နိုင်မည်နည်း။</w:t>
      </w:r>
    </w:p>
    <w:p w14:paraId="2D26AB09" w14:textId="77777777" w:rsidR="00F90BDC" w:rsidRDefault="00F90BDC"/>
    <w:p w14:paraId="3F7C37A9" w14:textId="77777777" w:rsidR="00F90BDC" w:rsidRDefault="00F90BDC">
      <w:r xmlns:w="http://schemas.openxmlformats.org/wordprocessingml/2006/main">
        <w:t xml:space="preserve">2. ကိုးကွယ်ခြင်း၏တန်ခိုး- ဘုရားသခင်နောက်လိုက်ခြင်း၏ဆုလာဘ်များကို နားလည်ခြင်း။</w:t>
      </w:r>
    </w:p>
    <w:p w14:paraId="1B701B80" w14:textId="77777777" w:rsidR="00F90BDC" w:rsidRDefault="00F90BDC"/>
    <w:p w14:paraId="36DBAD74" w14:textId="77777777" w:rsidR="00F90BDC" w:rsidRDefault="00F90BDC">
      <w:r xmlns:w="http://schemas.openxmlformats.org/wordprocessingml/2006/main">
        <w:t xml:space="preserve">၁။ ယာကုပ် ၄:၇ - "ထိုကြောင့် ဘုရားသခင်ထံ ကိုယ်ကိုကိုယ် ဝန်ခံကြလော့။ မာရ်နတ်ကိုဆီးတားလျှင်၊ သူသည် သင့်ထံမှ ပြေးလိမ့်မည်။"</w:t>
      </w:r>
    </w:p>
    <w:p w14:paraId="249A1E93" w14:textId="77777777" w:rsidR="00F90BDC" w:rsidRDefault="00F90BDC"/>
    <w:p w14:paraId="4793A24D"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၂။ ဆာလံ ၈:၉ - “အိုအရှင်၊ အကျွန်ုပ်တို့၏ သခင်၊ ကိုယ်တော်၏နာမတော်သည် မြေကြီးတပြင်လုံး၌ ဘုန်းအသရေတော်ရှိပါ၏။</w:t>
      </w:r>
    </w:p>
    <w:p w14:paraId="05C646F5" w14:textId="77777777" w:rsidR="00F90BDC" w:rsidRDefault="00F90BDC"/>
    <w:p w14:paraId="229CD675" w14:textId="77777777" w:rsidR="00F90BDC" w:rsidRDefault="00F90BDC">
      <w:r xmlns:w="http://schemas.openxmlformats.org/wordprocessingml/2006/main">
        <w:t xml:space="preserve">Luke 4:8 ယေရှုကလည်း၊ စာတန်၊ ငါ့နောက်သို့ လိုက်လော့။ သင်၏ဘုရားသခင် ထာဝရဘုရားကို ကိုးကွယ်ရမည်ဟု ကျမ်းစာလာသောကြောင့်၊ ထိုသူကိုသာ ဝတ်ပြုရမည်ဟု မိန့်တော်မူ၏။</w:t>
      </w:r>
    </w:p>
    <w:p w14:paraId="75DC1BD8" w14:textId="77777777" w:rsidR="00F90BDC" w:rsidRDefault="00F90BDC"/>
    <w:p w14:paraId="18252967" w14:textId="77777777" w:rsidR="00F90BDC" w:rsidRDefault="00F90BDC">
      <w:r xmlns:w="http://schemas.openxmlformats.org/wordprocessingml/2006/main">
        <w:t xml:space="preserve">ဤကျမ်းပိုဒ်က ယေရှုသည် သူ့ကိုသာကိုးကွယ်ရန် ဘုရားသခင်၏အမိန့်တော်ကို လိုက်နာရန် စာတန်အား ထားခဲ့ရန် မိန့်တော်မူကြောင်း ဖော်ပြသည်။</w:t>
      </w:r>
    </w:p>
    <w:p w14:paraId="64B218AD" w14:textId="77777777" w:rsidR="00F90BDC" w:rsidRDefault="00F90BDC"/>
    <w:p w14:paraId="1F6990E6" w14:textId="77777777" w:rsidR="00F90BDC" w:rsidRDefault="00F90BDC">
      <w:r xmlns:w="http://schemas.openxmlformats.org/wordprocessingml/2006/main">
        <w:t xml:space="preserve">၁။ ဘုရားသခင့်နှုတ်မြွက်စကားတော်ကို ထောက်ထားရန် အရေးကြီးသည်။</w:t>
      </w:r>
    </w:p>
    <w:p w14:paraId="2FE8782F" w14:textId="77777777" w:rsidR="00F90BDC" w:rsidRDefault="00F90BDC"/>
    <w:p w14:paraId="0457787F" w14:textId="77777777" w:rsidR="00F90BDC" w:rsidRDefault="00F90BDC">
      <w:r xmlns:w="http://schemas.openxmlformats.org/wordprocessingml/2006/main">
        <w:t xml:space="preserve">၂။ စာတန်၏သွေးဆောင်မှုများကို ငြင်းပယ်ခြင်း။</w:t>
      </w:r>
    </w:p>
    <w:p w14:paraId="2AB65650" w14:textId="77777777" w:rsidR="00F90BDC" w:rsidRDefault="00F90BDC"/>
    <w:p w14:paraId="3019FB0D" w14:textId="77777777" w:rsidR="00F90BDC" w:rsidRDefault="00F90BDC">
      <w:r xmlns:w="http://schemas.openxmlformats.org/wordprocessingml/2006/main">
        <w:t xml:space="preserve">၁။ ယာကုပ် ၄:၇ - "ထိုကြောင့် ဘုရားသခင်ထံ ကိုယ်ကိုကိုယ် ဝန်ခံကြလော့။ မာရ်နတ်ကိုဆီးတားလျှင်၊ သူသည် သင့်ထံမှ ပြေးလိမ့်မည်။"</w:t>
      </w:r>
    </w:p>
    <w:p w14:paraId="6FC10034" w14:textId="77777777" w:rsidR="00F90BDC" w:rsidRDefault="00F90BDC"/>
    <w:p w14:paraId="5A31CCF7" w14:textId="77777777" w:rsidR="00F90BDC" w:rsidRDefault="00F90BDC">
      <w:r xmlns:w="http://schemas.openxmlformats.org/wordprocessingml/2006/main">
        <w:t xml:space="preserve">2 တရားဟောရာ 6:13 - "သင်၏ဘုရားသခင် ထာဝရဘုရားကို ကြောက်ရွံ့၍ ဝတ်ပြု၍ နာမတော်ဖြင့် ကျိန်ဆိုခြင်းကို ပြုရမည်။"</w:t>
      </w:r>
    </w:p>
    <w:p w14:paraId="43910628" w14:textId="77777777" w:rsidR="00F90BDC" w:rsidRDefault="00F90BDC"/>
    <w:p w14:paraId="2DA611FC" w14:textId="77777777" w:rsidR="00F90BDC" w:rsidRDefault="00F90BDC">
      <w:r xmlns:w="http://schemas.openxmlformats.org/wordprocessingml/2006/main">
        <w:t xml:space="preserve">Luke 4:9 ယေရုရှလင်မြို့သို့ ဆောင်သွား၍ ဗိမာန်တော်၏ အထွတ်အထိပ်တွင် ထားလျက်၊ သင်သည် ဘုရားသခင်၏သားတော်မှန်လျှင် ဤအရပ်မှ လှဲချလော့။</w:t>
      </w:r>
    </w:p>
    <w:p w14:paraId="570CC823" w14:textId="77777777" w:rsidR="00F90BDC" w:rsidRDefault="00F90BDC"/>
    <w:p w14:paraId="2066CD85" w14:textId="77777777" w:rsidR="00F90BDC" w:rsidRDefault="00F90BDC">
      <w:r xmlns:w="http://schemas.openxmlformats.org/wordprocessingml/2006/main">
        <w:t xml:space="preserve">မာရ်နတ်သည် ယေရှုကို ဗိမာန်တော်၏ အထွတ်အထိပ်မှ လှဲချရန် သွေးဆောင်ခဲ့သည်။</w:t>
      </w:r>
    </w:p>
    <w:p w14:paraId="22E722E3" w14:textId="77777777" w:rsidR="00F90BDC" w:rsidRDefault="00F90BDC"/>
    <w:p w14:paraId="18322174" w14:textId="77777777" w:rsidR="00F90BDC" w:rsidRDefault="00F90BDC">
      <w:r xmlns:w="http://schemas.openxmlformats.org/wordprocessingml/2006/main">
        <w:t xml:space="preserve">၁။ ကျွန်ုပ်တို့သည် တည်ကြည်ပြီး သွေးဆောင်မှုကို တွန်းလှန်ရမည်။</w:t>
      </w:r>
    </w:p>
    <w:p w14:paraId="563A2173" w14:textId="77777777" w:rsidR="00F90BDC" w:rsidRDefault="00F90BDC"/>
    <w:p w14:paraId="0F222F78" w14:textId="77777777" w:rsidR="00F90BDC" w:rsidRDefault="00F90BDC">
      <w:r xmlns:w="http://schemas.openxmlformats.org/wordprocessingml/2006/main">
        <w:t xml:space="preserve">၂။ ကျွန်ုပ်တို့သည် ဘုရားသခင်ကို နှိမ့်ချပြီး ယုံကြည်ရမည်။</w:t>
      </w:r>
    </w:p>
    <w:p w14:paraId="2D83B748" w14:textId="77777777" w:rsidR="00F90BDC" w:rsidRDefault="00F90BDC"/>
    <w:p w14:paraId="311B10D6"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1 ကောရိန္သု 10:13 - "လူအတွက်မဟုတ်သော စုံစမ်းနှောင့်ယှက်ခြင်းအလျင်းမရှိ၊ ဘုရားသခင်သည် သစ္စာရှိ၍၊ သင်တို့၏အစွမ်းသတ္တိထက် စုံစမ်းနှောင့်ယှက်ခြင်းကို ခံတော်မူမည် မဟုတ်။ ခံနိုင်ရည်ရှိစေရန်။"</w:t>
      </w:r>
    </w:p>
    <w:p w14:paraId="7661A6C0" w14:textId="77777777" w:rsidR="00F90BDC" w:rsidRDefault="00F90BDC"/>
    <w:p w14:paraId="1B46F8C2" w14:textId="77777777" w:rsidR="00F90BDC" w:rsidRDefault="00F90BDC">
      <w:r xmlns:w="http://schemas.openxmlformats.org/wordprocessingml/2006/main">
        <w:t xml:space="preserve">၂။ ဆာလံ ၄၆:၁၀ - "ငြိမ်ဝပ်စွာနေ၍ ငါသည် ဘုရားသခင်ဖြစ်ကြောင်းကို သိမှတ်ကြလော့။ ငါသည် တပါးအမျိုးသားတို့တွင် ချီးမြှောက်ခြင်းသို့ရောက်၍၊ မြေကြီးပေါ်မှာ ငါချီးမြှောက်ခြင်းသို့ ရောက်လိမ့်မည်။"</w:t>
      </w:r>
    </w:p>
    <w:p w14:paraId="0CC1D843" w14:textId="77777777" w:rsidR="00F90BDC" w:rsidRDefault="00F90BDC"/>
    <w:p w14:paraId="03923525" w14:textId="77777777" w:rsidR="00F90BDC" w:rsidRDefault="00F90BDC">
      <w:r xmlns:w="http://schemas.openxmlformats.org/wordprocessingml/2006/main">
        <w:t xml:space="preserve">Luke 4:10 အကြောင်းမူကား၊ သင့်ကိုစောင့်ရှောက်ခြင်းငှာ မိမိတမန်တို့ကို အုပ်စိုးစေမည်ဟု ကျမ်းစာလာသည်ကား၊</w:t>
      </w:r>
    </w:p>
    <w:p w14:paraId="1B0D85C4" w14:textId="77777777" w:rsidR="00F90BDC" w:rsidRDefault="00F90BDC"/>
    <w:p w14:paraId="70D161F4" w14:textId="77777777" w:rsidR="00F90BDC" w:rsidRDefault="00F90BDC">
      <w:r xmlns:w="http://schemas.openxmlformats.org/wordprocessingml/2006/main">
        <w:t xml:space="preserve">ကျမ်းပိုဒ်က ဘုရားသခင်သည် သူ့အား ယုံကြည်သူတို့အား သူ၏ကောင်းကင်တမန်များမှတစ်ဆင့် အကာအကွယ်ပေးမည်ဟု ဖော်ပြထားသည်။</w:t>
      </w:r>
    </w:p>
    <w:p w14:paraId="2BA7BEDC" w14:textId="77777777" w:rsidR="00F90BDC" w:rsidRDefault="00F90BDC"/>
    <w:p w14:paraId="5D51C314" w14:textId="77777777" w:rsidR="00F90BDC" w:rsidRDefault="00F90BDC">
      <w:r xmlns:w="http://schemas.openxmlformats.org/wordprocessingml/2006/main">
        <w:t xml:space="preserve">1- ကျွန်ုပ်တို့သည် တစ်ယောက်တည်း ဘယ်တော့မှ မဟုတ်ပါဘူး၊ ဘုရားသခင်ရဲ့ ချစ်ခြင်းမေတ္တာနဲ့ ကာကွယ်မှုက ကျွန်ုပ်တို့ဘက်မှာ အမြဲရှိနေလို့ပါ။</w:t>
      </w:r>
    </w:p>
    <w:p w14:paraId="24B5C935" w14:textId="77777777" w:rsidR="00F90BDC" w:rsidRDefault="00F90BDC"/>
    <w:p w14:paraId="6CF4C227" w14:textId="77777777" w:rsidR="00F90BDC" w:rsidRDefault="00F90BDC">
      <w:r xmlns:w="http://schemas.openxmlformats.org/wordprocessingml/2006/main">
        <w:t xml:space="preserve">2: ကျွန်ုပ်တို့သည် ဘဝတွင် မည်သို့ပင် ကြုံတွေ့ရပါစေ ဘုရားသခင်သည် ကျွန်ုပ်တို့နှင့်အတူ အမြဲရှိတော်မူသည်ကို သိရှိ၍ နှစ်သိမ့်မှု ခံယူနိုင်ပါသည်။</w:t>
      </w:r>
    </w:p>
    <w:p w14:paraId="04C95273" w14:textId="77777777" w:rsidR="00F90BDC" w:rsidRDefault="00F90BDC"/>
    <w:p w14:paraId="3A6CB80E" w14:textId="77777777" w:rsidR="00F90BDC" w:rsidRDefault="00F90BDC">
      <w:r xmlns:w="http://schemas.openxmlformats.org/wordprocessingml/2006/main">
        <w:t xml:space="preserve">1: Psalm 91:11-12 - အကြောင်းမူကား၊ သင်၏လမ်းခရီး၌ သင့်ကိုစောင့်ရှောက်မည်အကြောင်း ကောင်းကင်တမန်တို့ကို မှာထားတော်မူလိမ့်မည်။ သင်၏ခြေကို ကျောက်နှင့်မထိစေခြင်းငှါ၊</w:t>
      </w:r>
    </w:p>
    <w:p w14:paraId="77DDC65A" w14:textId="77777777" w:rsidR="00F90BDC" w:rsidRDefault="00F90BDC"/>
    <w:p w14:paraId="120F5FA9" w14:textId="77777777" w:rsidR="00F90BDC" w:rsidRDefault="00F90BDC">
      <w:r xmlns:w="http://schemas.openxmlformats.org/wordprocessingml/2006/main">
        <w:t xml:space="preserve">2: ဟေဗြဲ 1:14 - ကယ်တင်ခြင်းအမွေခံမည့်သူများကို အစေခံရန် ကောင်းကင်တမန်များအားလုံးကို စေခိုင်းသည်မဟုတ်လော။</w:t>
      </w:r>
    </w:p>
    <w:p w14:paraId="72D59EB3" w14:textId="77777777" w:rsidR="00F90BDC" w:rsidRDefault="00F90BDC"/>
    <w:p w14:paraId="08361DBC" w14:textId="77777777" w:rsidR="00F90BDC" w:rsidRDefault="00F90BDC">
      <w:r xmlns:w="http://schemas.openxmlformats.org/wordprocessingml/2006/main">
        <w:t xml:space="preserve">Luke 4:11 သင်​၏​ခြေ​ကို ကျောက်​နှင့်​မ​တိုက်​မိ​မည်​ဆို​လျှင် သင့်​ကို​မ​တိုက်​မိ​မည်​ကို​စိုး​ရိမ်​ကြ​လိမ့်​မည်။</w:t>
      </w:r>
    </w:p>
    <w:p w14:paraId="1F1F6D92" w14:textId="77777777" w:rsidR="00F90BDC" w:rsidRDefault="00F90BDC"/>
    <w:p w14:paraId="13BB3D54" w14:textId="77777777" w:rsidR="00F90BDC" w:rsidRDefault="00F90BDC">
      <w:r xmlns:w="http://schemas.openxmlformats.org/wordprocessingml/2006/main">
        <w:t xml:space="preserve">ဤကျမ်းပိုဒ်သည် ဘုရားသခင်ကို ကိုးစားသောသူတို့အား အကာအကွယ်ပေးသည့်အကြောင်း ပြောထားသည်။</w:t>
      </w:r>
    </w:p>
    <w:p w14:paraId="112C7757" w14:textId="77777777" w:rsidR="00F90BDC" w:rsidRDefault="00F90BDC"/>
    <w:p w14:paraId="71EB0471" w14:textId="77777777" w:rsidR="00F90BDC" w:rsidRDefault="00F90BDC">
      <w:r xmlns:w="http://schemas.openxmlformats.org/wordprocessingml/2006/main">
        <w:t xml:space="preserve">၁။ ထာဝရဘုရားကို စိတ်နှလုံးအကြွင်းမဲ့ကိုးစားပါ။—သုတ္တံ ၃:၅-၆</w:t>
      </w:r>
    </w:p>
    <w:p w14:paraId="601659F6" w14:textId="77777777" w:rsidR="00F90BDC" w:rsidRDefault="00F90BDC"/>
    <w:p w14:paraId="54861665"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၂။ ဘုရားသခင်သည် ကျွန်ုပ်တို့၏ခိုလှုံရာ၊ ဒိုင်းလွှားဖြစ်တော်မူ၏။—ဆာလံ ၃၄:၇-၈</w:t>
      </w:r>
    </w:p>
    <w:p w14:paraId="37160D57" w14:textId="77777777" w:rsidR="00F90BDC" w:rsidRDefault="00F90BDC"/>
    <w:p w14:paraId="640A849E" w14:textId="77777777" w:rsidR="00F90BDC" w:rsidRDefault="00F90BDC">
      <w:r xmlns:w="http://schemas.openxmlformats.org/wordprocessingml/2006/main">
        <w:t xml:space="preserve">1. ဆာလံ 91:11-12 - အကြောင်းမူကား၊ သင်၏လမ်းစဥ်ရှိသမျှတို့၌ စောင့်မခြင်းငှာ၊ ကောင်းကင်တမန်တို့ကို သင့်အပေါ်မှာ အုပ်စိုးတော်မူလိမ့်မည်။</w:t>
      </w:r>
    </w:p>
    <w:p w14:paraId="028E7C37" w14:textId="77777777" w:rsidR="00F90BDC" w:rsidRDefault="00F90BDC"/>
    <w:p w14:paraId="2F400327" w14:textId="77777777" w:rsidR="00F90BDC" w:rsidRDefault="00F90BDC">
      <w:r xmlns:w="http://schemas.openxmlformats.org/wordprocessingml/2006/main">
        <w:t xml:space="preserve">2. Isaiah 41:10 - ငါသည် သင်နှင့်အတူရှိသောကြောင့် မစိုးရိမ်နှင့်။ ငါသည် သင်တို့၏ ဘုရားသခင်ဖြစ်သောကြောင့် စိတ်ပျက်ခြင်းမရှိနှင့်။ ငါမင်းကို ခိုင်ခံ့စေမယ်၊ ဟုတ်တယ်၊ မင်းကို ငါကူညီမယ်၊ ငါ့ရဲ့ ဖြောင့်မတ်တဲ့ လက်ယာဘက်နဲ့ မင်းကို ငါထောက်မယ်။</w:t>
      </w:r>
    </w:p>
    <w:p w14:paraId="45C5B959" w14:textId="77777777" w:rsidR="00F90BDC" w:rsidRDefault="00F90BDC"/>
    <w:p w14:paraId="4D64756E" w14:textId="77777777" w:rsidR="00F90BDC" w:rsidRDefault="00F90BDC">
      <w:r xmlns:w="http://schemas.openxmlformats.org/wordprocessingml/2006/main">
        <w:t xml:space="preserve">Luke 4:12 ယေရှုကလည်း၊ သင်၏ဘုရားသခင် ထာဝရဘုရားကို သင်သည် မစုံစမ်းနှင့်ဟု မိန့်တော်မူ၏။</w:t>
      </w:r>
    </w:p>
    <w:p w14:paraId="21F9DE98" w14:textId="77777777" w:rsidR="00F90BDC" w:rsidRDefault="00F90BDC"/>
    <w:p w14:paraId="09DD3AB3" w14:textId="77777777" w:rsidR="00F90BDC" w:rsidRDefault="00F90BDC">
      <w:r xmlns:w="http://schemas.openxmlformats.org/wordprocessingml/2006/main">
        <w:t xml:space="preserve">ကျမ်းပိုဒ်သည် ဘုရားသခင်၏ စိတ်ရှည်ခြင်းကို စမ်းသပ်ခြင်းမပြုရန် သတိပေးထားသည်။</w:t>
      </w:r>
    </w:p>
    <w:p w14:paraId="07219177" w14:textId="77777777" w:rsidR="00F90BDC" w:rsidRDefault="00F90BDC"/>
    <w:p w14:paraId="2DD62AB1" w14:textId="77777777" w:rsidR="00F90BDC" w:rsidRDefault="00F90BDC">
      <w:r xmlns:w="http://schemas.openxmlformats.org/wordprocessingml/2006/main">
        <w:t xml:space="preserve">၁။ “သည်းခံခြင်း၏ တန်ခိုး”</w:t>
      </w:r>
    </w:p>
    <w:p w14:paraId="0C30A571" w14:textId="77777777" w:rsidR="00F90BDC" w:rsidRDefault="00F90BDC"/>
    <w:p w14:paraId="41478B0F" w14:textId="77777777" w:rsidR="00F90BDC" w:rsidRDefault="00F90BDC">
      <w:r xmlns:w="http://schemas.openxmlformats.org/wordprocessingml/2006/main">
        <w:t xml:space="preserve">၂။ “ဘုရားသခင်သည် စုံစမ်းခြင်းမပြုရ”</w:t>
      </w:r>
    </w:p>
    <w:p w14:paraId="70AEA253" w14:textId="77777777" w:rsidR="00F90BDC" w:rsidRDefault="00F90BDC"/>
    <w:p w14:paraId="76964F39" w14:textId="77777777" w:rsidR="00F90BDC" w:rsidRDefault="00F90BDC">
      <w:r xmlns:w="http://schemas.openxmlformats.org/wordprocessingml/2006/main">
        <w:t xml:space="preserve">၁။ ယာကုပ် ၁:၁၂-၁၅; စုံစမ်းနှောင့်ရှက်ခြင်းကို ခံနိုင်ရည်ရှိသောသူသည် မင်္ဂလာရှိ၏ ။ အကြောင်းမူကား၊ စုံစမ်းခြင်းကိုခံသောအခါ၊ ထာဝရဘုရားသည် ချစ်သောသူတို့အား ဂတိထားတော်မူသော အသက်သရဖူကို ခံရလိမ့်မည်။</w:t>
      </w:r>
    </w:p>
    <w:p w14:paraId="7F6A2E52" w14:textId="77777777" w:rsidR="00F90BDC" w:rsidRDefault="00F90BDC"/>
    <w:p w14:paraId="2780004B" w14:textId="77777777" w:rsidR="00F90BDC" w:rsidRDefault="00F90BDC">
      <w:r xmlns:w="http://schemas.openxmlformats.org/wordprocessingml/2006/main">
        <w:t xml:space="preserve">၂။ တရားဟောရာ ၆:၁၆; မဿာမြို့၌ စုံစမ်းသကဲ့သို့၊ သင်၏ဘုရားသခင်ထာဝရဘုရားကို မစုံစမ်းရ။</w:t>
      </w:r>
    </w:p>
    <w:p w14:paraId="74980480" w14:textId="77777777" w:rsidR="00F90BDC" w:rsidRDefault="00F90BDC"/>
    <w:p w14:paraId="06F198BE" w14:textId="77777777" w:rsidR="00F90BDC" w:rsidRDefault="00F90BDC">
      <w:r xmlns:w="http://schemas.openxmlformats.org/wordprocessingml/2006/main">
        <w:t xml:space="preserve">လုကာ 4:13 မာရ်နတ်သည် စုံစမ်းနှောင့်ရှက်ခြင်းအလုံးစုံကို ပြီးစီးသောအခါ၊</w:t>
      </w:r>
    </w:p>
    <w:p w14:paraId="7D7D5669" w14:textId="77777777" w:rsidR="00F90BDC" w:rsidRDefault="00F90BDC"/>
    <w:p w14:paraId="4C68EC7C" w14:textId="77777777" w:rsidR="00F90BDC" w:rsidRDefault="00F90BDC">
      <w:r xmlns:w="http://schemas.openxmlformats.org/wordprocessingml/2006/main">
        <w:t xml:space="preserve">ယေရှုသည် မာရ်နတ်၏သွေးဆောင်မှုကို ခံခဲ့ရသော်လည်း မာရ်နတ်သည် စုံစမ်းနှောင့်ယှက်မှုအားလုံးကို ပြီးမြောက်ပြီးနောက်တွင် ရာသီတစ်ခုအတွက် ထွက်ခွာသွားခဲ့သည်။</w:t>
      </w:r>
    </w:p>
    <w:p w14:paraId="70453214" w14:textId="77777777" w:rsidR="00F90BDC" w:rsidRDefault="00F90BDC"/>
    <w:p w14:paraId="299F0BB9" w14:textId="77777777" w:rsidR="00F90BDC" w:rsidRDefault="00F90BDC">
      <w:r xmlns:w="http://schemas.openxmlformats.org/wordprocessingml/2006/main">
        <w:t xml:space="preserve">1. ဘုရားသခင်သည် သင့်အား သွေးဆောင်မှုမှ ကာကွယ်ပေးမည်ဖြစ်သည်။</w:t>
      </w:r>
    </w:p>
    <w:p w14:paraId="559185C2" w14:textId="77777777" w:rsidR="00F90BDC" w:rsidRDefault="00F90BDC"/>
    <w:p w14:paraId="4AC53D3E" w14:textId="77777777" w:rsidR="00F90BDC" w:rsidRDefault="00F90BDC">
      <w:r xmlns:w="http://schemas.openxmlformats.org/wordprocessingml/2006/main">
        <w:t xml:space="preserve">2. စုံစမ်းနှောင့်ရှက်သောအခါ၊ ဘုရားသခင်၏ခွန်အားကိုရှာပါ။</w:t>
      </w:r>
    </w:p>
    <w:p w14:paraId="0BCB3E3B" w14:textId="77777777" w:rsidR="00F90BDC" w:rsidRDefault="00F90BDC"/>
    <w:p w14:paraId="0F1F1496" w14:textId="77777777" w:rsidR="00F90BDC" w:rsidRDefault="00F90BDC">
      <w:r xmlns:w="http://schemas.openxmlformats.org/wordprocessingml/2006/main">
        <w:t xml:space="preserve">1. 1 ကောရိန္သု 10:13 - လူသားများအတွက် သာမန်မဟုတ်သော စုံစမ်းနှောင့်ယှက်ခြင်းသည် သင့်အား မကျော်လွန်နိုင်ပါ။ ဘုရားသခင်သည် သစ္စာရှိပြီး၊ သင်၏စွမ်းရည်ထက် ကျော်လွန်၍ စုံစမ်းနှောင့်ယှက်ခြင်းကို ခံနိုင်ရည်ရှိမည်မဟုတ်သော်လည်း၊ သင်ခံနိုင်ရည်ရှိစေရန် လွတ်မြောက်ရာလမ်းကိုလည်း ပေးစွမ်းမည်ဖြစ်သည်။</w:t>
      </w:r>
    </w:p>
    <w:p w14:paraId="366565FB" w14:textId="77777777" w:rsidR="00F90BDC" w:rsidRDefault="00F90BDC"/>
    <w:p w14:paraId="6B061D75" w14:textId="77777777" w:rsidR="00F90BDC" w:rsidRDefault="00F90BDC">
      <w:r xmlns:w="http://schemas.openxmlformats.org/wordprocessingml/2006/main">
        <w:t xml:space="preserve">2. James 1:12-15 - စုံစမ်းခြင်းခံခြင်း၌ တည်ကြည်သောသူသည် မင်္ဂလာရှိ၏၊ အကြောင်းမူကား၊ သူသည် စမ်းသပ်ခြင်းကိုခံပြီးမှ၊ ဘုရားသခင်သည် ချစ်သောသူတို့အား ဂတိထားတော်မူသော အသက်သရဖူကို ခံရလိမ့်မည်။ စုံစမ်းနှောင့်ရှက်ခြင်းကို ခံရသောအခါ၊ “ငါသည် ဘုရားသခင် စုံစမ်းခြင်းကို ခံရသည်” ဟု မည်သူမျှ မပြောစေနှင့်၊ သို့သော် လူတစ်ဦးစီသည် မိမိအလိုဆန္ဒအရ ဖြားယောင်းသွေးဆောင်သောအခါတွင် စုံစမ်းနှောင့်ယှက်ခြင်းခံရသည်။ ပဋိသန္ဓေယူသောအခါ၌ တပ်မက်ခြင်းသည် ဒုစရိုက်ကို မွေးဖွားစေ၏၊</w:t>
      </w:r>
    </w:p>
    <w:p w14:paraId="64A4F216" w14:textId="77777777" w:rsidR="00F90BDC" w:rsidRDefault="00F90BDC"/>
    <w:p w14:paraId="26E81514" w14:textId="77777777" w:rsidR="00F90BDC" w:rsidRDefault="00F90BDC">
      <w:r xmlns:w="http://schemas.openxmlformats.org/wordprocessingml/2006/main">
        <w:t xml:space="preserve">Luke 4:14 ယေရှုသည် ဝိညာဉ်တော်တန်ခိုးနှင့် ဂါလိလဲပြည်သို့ ပြန်ကြွတော်မူသဖြင့်၊ အရပ်ရပ်တို့၌ ကျော်ကြားလေ၏။</w:t>
      </w:r>
    </w:p>
    <w:p w14:paraId="307D6700" w14:textId="77777777" w:rsidR="00F90BDC" w:rsidRDefault="00F90BDC"/>
    <w:p w14:paraId="55E53075" w14:textId="77777777" w:rsidR="00F90BDC" w:rsidRDefault="00F90BDC">
      <w:r xmlns:w="http://schemas.openxmlformats.org/wordprocessingml/2006/main">
        <w:t xml:space="preserve">ယေရှုသည် ဝိညာဉ်တော်တန်ခိုးဖြင့် ဂါလိလဲပြည်သို့ ပြန်ကြွလာပြီး သူ၏ကျော်ကြားမှုသည် ဒေသအနှံ့ပျံ့နှံ့သွားသည်။</w:t>
      </w:r>
    </w:p>
    <w:p w14:paraId="5480E0F4" w14:textId="77777777" w:rsidR="00F90BDC" w:rsidRDefault="00F90BDC"/>
    <w:p w14:paraId="6F42D26B" w14:textId="77777777" w:rsidR="00F90BDC" w:rsidRDefault="00F90BDC">
      <w:r xmlns:w="http://schemas.openxmlformats.org/wordprocessingml/2006/main">
        <w:t xml:space="preserve">1. ယေရှု- ဝိညာဉ်တော်၏ တန်ခိုးနှင့် နာမတော်၏ ကျော်ကြားမှု</w:t>
      </w:r>
    </w:p>
    <w:p w14:paraId="718F54A5" w14:textId="77777777" w:rsidR="00F90BDC" w:rsidRDefault="00F90BDC"/>
    <w:p w14:paraId="22AF2EDC" w14:textId="77777777" w:rsidR="00F90BDC" w:rsidRDefault="00F90BDC">
      <w:r xmlns:w="http://schemas.openxmlformats.org/wordprocessingml/2006/main">
        <w:t xml:space="preserve">၂။ ဝိညာဉ်တော်၏တန်ခိုးနှင့် ယေရှု၏ကျော်ကြားမှုကို မည်သို့ပျံ့နှံ့စေသနည်း။</w:t>
      </w:r>
    </w:p>
    <w:p w14:paraId="35A57D92" w14:textId="77777777" w:rsidR="00F90BDC" w:rsidRDefault="00F90BDC"/>
    <w:p w14:paraId="28CF271A" w14:textId="77777777" w:rsidR="00F90BDC" w:rsidRDefault="00F90BDC">
      <w:r xmlns:w="http://schemas.openxmlformats.org/wordprocessingml/2006/main">
        <w:t xml:space="preserve">1. တမန်တော် 10:38 - ဘုရားသခင်သည် နာဇရက်မြို့သားယေရှုအား သန့်ရှင်းသောဝိညာဉ်တော်နှင့် တန်ခိုးဖြင့် ဘိသိက်ပေးပုံ၊</w:t>
      </w:r>
    </w:p>
    <w:p w14:paraId="2E1BDADA" w14:textId="77777777" w:rsidR="00F90BDC" w:rsidRDefault="00F90BDC"/>
    <w:p w14:paraId="7DA79ED4" w14:textId="77777777" w:rsidR="00F90BDC" w:rsidRDefault="00F90BDC">
      <w:r xmlns:w="http://schemas.openxmlformats.org/wordprocessingml/2006/main">
        <w:t xml:space="preserve">2. ဟေရှာယ 11:2 - ထာဝရဘုရား၏ဝိညာဉ်တော်၊ ဥာဏ်ပညာနှင့် ပြည့်စုံသောဝိညာဉ်တော်၊ အကြံဥာဏ်စွမ်းအား၊ အသိပညာနှင့် ပြည့်စုံသောဝိညာဉ်တော်၊</w:t>
      </w:r>
    </w:p>
    <w:p w14:paraId="22852FB7" w14:textId="77777777" w:rsidR="00F90BDC" w:rsidRDefault="00F90BDC"/>
    <w:p w14:paraId="6A844D54"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Luke 4:15 လူအပေါင်းတို့၏ဂုဏ်အသရေကို ခံလျက်၊ တရားစရပ်တို့၌ ဆုံးမဩဝါဒပေးတော်မူ၏။</w:t>
      </w:r>
    </w:p>
    <w:p w14:paraId="70978527" w14:textId="77777777" w:rsidR="00F90BDC" w:rsidRDefault="00F90BDC"/>
    <w:p w14:paraId="7FDC09BF" w14:textId="77777777" w:rsidR="00F90BDC" w:rsidRDefault="00F90BDC">
      <w:r xmlns:w="http://schemas.openxmlformats.org/wordprocessingml/2006/main">
        <w:t xml:space="preserve">တရားဇရပ်များတွင် ဟောပြောသောအခါ ယေရှုကို ကြိုဆိုပြီး လေးစားကြောင်း ဤကျမ်းပိုဒ်က ဖော်ပြသည်။</w:t>
      </w:r>
    </w:p>
    <w:p w14:paraId="376EE9D6" w14:textId="77777777" w:rsidR="00F90BDC" w:rsidRDefault="00F90BDC"/>
    <w:p w14:paraId="350D7D8D" w14:textId="77777777" w:rsidR="00F90BDC" w:rsidRDefault="00F90BDC">
      <w:r xmlns:w="http://schemas.openxmlformats.org/wordprocessingml/2006/main">
        <w:t xml:space="preserve">1: ယေရှုသည် ကိုယ်တော်၏တရားဟောချက်ကို ကြားနာသူတိုင်း ချီးမွမ်းဂုဏ်တင်ခံရသည်။</w:t>
      </w:r>
    </w:p>
    <w:p w14:paraId="619656A6" w14:textId="77777777" w:rsidR="00F90BDC" w:rsidRDefault="00F90BDC"/>
    <w:p w14:paraId="5F8702A2" w14:textId="77777777" w:rsidR="00F90BDC" w:rsidRDefault="00F90BDC">
      <w:r xmlns:w="http://schemas.openxmlformats.org/wordprocessingml/2006/main">
        <w:t xml:space="preserve">2- ကျွန်ုပ်တို့သည်လည်း ချီးမွမ်းဂုဏ်တင်ခံရမည်အကြောင်း ခရစ်တော်နှင့်တူအောင် တတ်နိုင်သမျှ ကြိုးစားသင့်သည်။</w:t>
      </w:r>
    </w:p>
    <w:p w14:paraId="597CE302" w14:textId="77777777" w:rsidR="00F90BDC" w:rsidRDefault="00F90BDC"/>
    <w:p w14:paraId="271D9B9F" w14:textId="77777777" w:rsidR="00F90BDC" w:rsidRDefault="00F90BDC">
      <w:r xmlns:w="http://schemas.openxmlformats.org/wordprocessingml/2006/main">
        <w:t xml:space="preserve">1: Matthew 5:16 - "သင်တို့၏ကောင်းသောအကျင့်ကိုမြင်၍ ကောင်းကင်ဘုံ၌ရှိတော်မူသော သင်တို့အဘ၏ဂုဏ်တော်ကို ထင်ရှားစေခြင်းငှာ လူတို့ရှေ့မှာ သင်တို့၏အလင်းကို ထွန်းလင်းစေကြလော့။"</w:t>
      </w:r>
    </w:p>
    <w:p w14:paraId="35E7D8B6" w14:textId="77777777" w:rsidR="00F90BDC" w:rsidRDefault="00F90BDC"/>
    <w:p w14:paraId="1A718F91" w14:textId="77777777" w:rsidR="00F90BDC" w:rsidRDefault="00F90BDC">
      <w:r xmlns:w="http://schemas.openxmlformats.org/wordprocessingml/2006/main">
        <w:t xml:space="preserve">၂ ဖိလိပ္ပိ ၂:၅-၈ - “ယေရှုခရစ်၌ရှိသော ဤစိတ်သည် သင်တို့၌ရှိစေသတည်း၊ ဘုရားသခင်၏ပုံသဏ္ဍာန်နှင့်အညီ လုယက်ခြင်းငှာ ဘုရားသခင်နှင့်တန်းတူဟု မထင်ဘဲ၊ ကျွန်ပုံသဏ္ဍာန်ကို ခံယူ၍ လူပုံသဏ္ဍာန်နှင့် ဖန်ဆင်းခံရပြီး လူပုံသဏ္ဍာန်နှင့်တွေ့၍ နှိမ့်ချ၍ လက်ဝါးကပ်တိုင်ကို အသေခံသည်တိုင်အောင် နာခံလေ၏။</w:t>
      </w:r>
    </w:p>
    <w:p w14:paraId="119D722A" w14:textId="77777777" w:rsidR="00F90BDC" w:rsidRDefault="00F90BDC"/>
    <w:p w14:paraId="6031697B" w14:textId="77777777" w:rsidR="00F90BDC" w:rsidRDefault="00F90BDC">
      <w:r xmlns:w="http://schemas.openxmlformats.org/wordprocessingml/2006/main">
        <w:t xml:space="preserve">Luke 4:16 သူသည် ကြီးပြင်းလာရာ နာဇရက်မြို့သို့ ရောက်သောအခါ၊ ထုံးစံအတိုင်း ဥပုသ်နေ့၌ တရားစရပ်သို့ ဝင်၍ မတ်တတ်ထလျက်၊</w:t>
      </w:r>
    </w:p>
    <w:p w14:paraId="62A884AC" w14:textId="77777777" w:rsidR="00F90BDC" w:rsidRDefault="00F90BDC"/>
    <w:p w14:paraId="75F6B763" w14:textId="77777777" w:rsidR="00F90BDC" w:rsidRDefault="00F90BDC">
      <w:r xmlns:w="http://schemas.openxmlformats.org/wordprocessingml/2006/main">
        <w:t xml:space="preserve">ဥပုသ်နေ့၌ တရားစရပ်သို့သွား၍ မိမိထုံးစံအတိုင်း၊</w:t>
      </w:r>
    </w:p>
    <w:p w14:paraId="14E6494D" w14:textId="77777777" w:rsidR="00F90BDC" w:rsidRDefault="00F90BDC"/>
    <w:p w14:paraId="6196DE05" w14:textId="77777777" w:rsidR="00F90BDC" w:rsidRDefault="00F90BDC">
      <w:r xmlns:w="http://schemas.openxmlformats.org/wordprocessingml/2006/main">
        <w:t xml:space="preserve">1. အစဉ်အလာကို ထိန်းသိမ်းခြင်း၏ အရေးပါမှု</w:t>
      </w:r>
    </w:p>
    <w:p w14:paraId="73D057DB" w14:textId="77777777" w:rsidR="00F90BDC" w:rsidRDefault="00F90BDC"/>
    <w:p w14:paraId="1AC757EF" w14:textId="77777777" w:rsidR="00F90BDC" w:rsidRDefault="00F90BDC">
      <w:r xmlns:w="http://schemas.openxmlformats.org/wordprocessingml/2006/main">
        <w:t xml:space="preserve">2. ပုံမှန်သစ္စာရှိခြင်း၏ စွမ်းအား</w:t>
      </w:r>
    </w:p>
    <w:p w14:paraId="6C852A89" w14:textId="77777777" w:rsidR="00F90BDC" w:rsidRDefault="00F90BDC"/>
    <w:p w14:paraId="4BBDCB3F" w14:textId="77777777" w:rsidR="00F90BDC" w:rsidRDefault="00F90BDC">
      <w:r xmlns:w="http://schemas.openxmlformats.org/wordprocessingml/2006/main">
        <w:t xml:space="preserve">၁။ မဿဲ ၁၁း၂၈-၃၀ - “ပင်ပန်း၍ လေးသောဝန်ကိုထမ်းသော သူအပေါင်းတို့၊ ငါ့ထံသို့လာကြလော့။ ငါသည် ချမ်းသာပေးမည်။ ငါ့ထမ်းဘိုးကို ယူ၍ ငါ့ထံမှ သင်ယူလော့။ </w:t>
      </w:r>
      <w:r xmlns:w="http://schemas.openxmlformats.org/wordprocessingml/2006/main">
        <w:t xml:space="preserve">ငါ့ထမ်းပိုးသည် လွယ်၍ ငါ့ဝန်သည် ပေါ့ပါးသောကြောင့် </w:t>
      </w:r>
      <w:r xmlns:w="http://schemas.openxmlformats.org/wordprocessingml/2006/main">
        <w:t xml:space="preserve">၊</w:t>
      </w:r>
      <w:r xmlns:w="http://schemas.openxmlformats.org/wordprocessingml/2006/main">
        <w:lastRenderedPageBreak xmlns:w="http://schemas.openxmlformats.org/wordprocessingml/2006/main"/>
      </w:r>
    </w:p>
    <w:p w14:paraId="4B2B04EE" w14:textId="77777777" w:rsidR="00F90BDC" w:rsidRDefault="00F90BDC"/>
    <w:p w14:paraId="4C68FE85" w14:textId="77777777" w:rsidR="00F90BDC" w:rsidRDefault="00F90BDC">
      <w:r xmlns:w="http://schemas.openxmlformats.org/wordprocessingml/2006/main">
        <w:t xml:space="preserve">၂။ သုတ္တံ ၁၃:၉ - “ဖြောင့်မတ်သောသူ၏အလင်းသည် ဝမ်းမြောက်တတ်၏။ မတရားသောသူ၏မီးခွက်မူကား ငြိမ်းလိမ့်မည်။”</w:t>
      </w:r>
    </w:p>
    <w:p w14:paraId="72F908E8" w14:textId="77777777" w:rsidR="00F90BDC" w:rsidRDefault="00F90BDC"/>
    <w:p w14:paraId="56D7AF41" w14:textId="77777777" w:rsidR="00F90BDC" w:rsidRDefault="00F90BDC">
      <w:r xmlns:w="http://schemas.openxmlformats.org/wordprocessingml/2006/main">
        <w:t xml:space="preserve">Luke 4:17 ပရောဖက် ဟေရှာယ၏ စာစောင်ကို အထံတော်သို့ အပ်နှံလေ၏။ စာစောင်ကိုဖွင့်၍ ရေးထားသော နေရာကိုတွေ့လျှင်၊</w:t>
      </w:r>
    </w:p>
    <w:p w14:paraId="2B6B3DEF" w14:textId="77777777" w:rsidR="00F90BDC" w:rsidRDefault="00F90BDC"/>
    <w:p w14:paraId="4C33D430" w14:textId="77777777" w:rsidR="00F90BDC" w:rsidRDefault="00F90BDC">
      <w:r xmlns:w="http://schemas.openxmlformats.org/wordprocessingml/2006/main">
        <w:t xml:space="preserve">ယေရှုသည် ဟေရှာယကျမ်းကိုဖွင့်၍ ထိုကျမ်းကိုဖတ်သည်။</w:t>
      </w:r>
    </w:p>
    <w:p w14:paraId="7B601185" w14:textId="77777777" w:rsidR="00F90BDC" w:rsidRDefault="00F90BDC"/>
    <w:p w14:paraId="2F8D2496" w14:textId="77777777" w:rsidR="00F90BDC" w:rsidRDefault="00F90BDC">
      <w:r xmlns:w="http://schemas.openxmlformats.org/wordprocessingml/2006/main">
        <w:t xml:space="preserve">၁။ ယေရှု၏ဓမ္မအမှုတွင် သမ္မာကျမ်းစာ၏အရေးပါမှု</w:t>
      </w:r>
    </w:p>
    <w:p w14:paraId="54C15F57" w14:textId="77777777" w:rsidR="00F90BDC" w:rsidRDefault="00F90BDC"/>
    <w:p w14:paraId="19736613" w14:textId="77777777" w:rsidR="00F90BDC" w:rsidRDefault="00F90BDC">
      <w:r xmlns:w="http://schemas.openxmlformats.org/wordprocessingml/2006/main">
        <w:t xml:space="preserve">၂။ ဘုရားသခင့်နှုတ်ကပါဌ်တော်၏တန်ခိုး</w:t>
      </w:r>
    </w:p>
    <w:p w14:paraId="7B1F95BB" w14:textId="77777777" w:rsidR="00F90BDC" w:rsidRDefault="00F90BDC"/>
    <w:p w14:paraId="05C014EF" w14:textId="77777777" w:rsidR="00F90BDC" w:rsidRDefault="00F90BDC">
      <w:r xmlns:w="http://schemas.openxmlformats.org/wordprocessingml/2006/main">
        <w:t xml:space="preserve">1. ဆာလံ 119:105-112 "နှုတ်ကပတ်တော်သည် အကျွန်ုပ်ခြေရှေ့မှာ မီးခွက်ဖြစ်၍ အကျွန်ုပ်သွားရာလမ်းကို လင်းစေပါ၏။"</w:t>
      </w:r>
    </w:p>
    <w:p w14:paraId="34EFBAD0" w14:textId="77777777" w:rsidR="00F90BDC" w:rsidRDefault="00F90BDC"/>
    <w:p w14:paraId="6BDE9AEC" w14:textId="77777777" w:rsidR="00F90BDC" w:rsidRDefault="00F90BDC">
      <w:r xmlns:w="http://schemas.openxmlformats.org/wordprocessingml/2006/main">
        <w:t xml:space="preserve">2. ရောမ 10:17 "ထို့ကြောင့် ယုံကြည်ခြင်းသည် ကြားနာခြင်းနှင့် ခရစ်တော်၏ နှုတ်ကပတ်တော်အားဖြင့် ကြားနာခြင်းမှ လာပါသည်။"</w:t>
      </w:r>
    </w:p>
    <w:p w14:paraId="55EA3603" w14:textId="77777777" w:rsidR="00F90BDC" w:rsidRDefault="00F90BDC"/>
    <w:p w14:paraId="1526E8AF" w14:textId="77777777" w:rsidR="00F90BDC" w:rsidRDefault="00F90BDC">
      <w:r xmlns:w="http://schemas.openxmlformats.org/wordprocessingml/2006/main">
        <w:t xml:space="preserve">Luke 4:18 ဆင်းရဲသားတို့အား ဧဝံဂေလိတရားကို ဟောစေခြင်းငှါ၊ သခင်ဘုရား၏ ဝိညာဉ်တော်သည် ငါ့အပေါ်၌ ရှိတော်မူ၏။ နှိမ့်ချသောသူတို့အား ချမ်းသာစေခြင်းငှာ၊ သိမ်းသွားထားသောသူတို့အား ကယ်နှုတ်ခြင်းငှါ၎င်း၊ မျက်စိကန်းသောသူတို့အား လွတ်စေခြင်းငှာ၎င်း၊</w:t>
      </w:r>
    </w:p>
    <w:p w14:paraId="10B94204" w14:textId="77777777" w:rsidR="00F90BDC" w:rsidRDefault="00F90BDC"/>
    <w:p w14:paraId="2E264F06" w14:textId="77777777" w:rsidR="00F90BDC" w:rsidRDefault="00F90BDC">
      <w:r xmlns:w="http://schemas.openxmlformats.org/wordprocessingml/2006/main">
        <w:t xml:space="preserve">လမ်းကြောင်းအကျဉ်းချုပ်-</w:t>
      </w:r>
    </w:p>
    <w:p w14:paraId="0EB25C2B" w14:textId="77777777" w:rsidR="00F90BDC" w:rsidRDefault="00F90BDC"/>
    <w:p w14:paraId="6B869FEE" w14:textId="77777777" w:rsidR="00F90BDC" w:rsidRDefault="00F90BDC">
      <w:r xmlns:w="http://schemas.openxmlformats.org/wordprocessingml/2006/main">
        <w:t xml:space="preserve">သခင်ယေရှုသည် ဆင်းရဲသားတို့အား ဧဝံဂေလိတရားဟောခြင်း၊ နှလုံးကြေကွဲသူများကို ကုသပေးခြင်း၊ သုံ့ပန်းများနှင့် မျက်မမြင်များထံ ကယ်တင်ခြင်းတို့ကို ဆောင်ကျဉ်းပေးရန် သူ၏တာဝန်ကို ထမ်းဆောင်ရန် ယေရှုအား သခင်၏ဝိညာဉ်တော်မှ တန်ခိုးအာဏာ အပ်နှင်းထားသည်။</w:t>
      </w:r>
    </w:p>
    <w:p w14:paraId="26B26426" w14:textId="77777777" w:rsidR="00F90BDC" w:rsidRDefault="00F90BDC"/>
    <w:p w14:paraId="24B8D4DB" w14:textId="77777777" w:rsidR="00F90BDC" w:rsidRDefault="00F90BDC">
      <w:r xmlns:w="http://schemas.openxmlformats.org/wordprocessingml/2006/main">
        <w:t xml:space="preserve">၁။ ယေရှု၏သာသနာတော်၏ မြင့်မြတ်သောတန်ခိုးတော်</w:t>
      </w:r>
    </w:p>
    <w:p w14:paraId="61CAA13C" w14:textId="77777777" w:rsidR="00F90BDC" w:rsidRDefault="00F90BDC"/>
    <w:p w14:paraId="3598662C" w14:textId="77777777" w:rsidR="00F90BDC" w:rsidRDefault="00F90BDC">
      <w:r xmlns:w="http://schemas.openxmlformats.org/wordprocessingml/2006/main">
        <w:t xml:space="preserve">2. အနာကင်းပြီး လွတ်မြောက်ခြင်း- ယေရှု ကယ်တင်ခြင်း ယူဆောင်လာပုံ</w:t>
      </w:r>
    </w:p>
    <w:p w14:paraId="329464A0" w14:textId="77777777" w:rsidR="00F90BDC" w:rsidRDefault="00F90BDC"/>
    <w:p w14:paraId="01E52246" w14:textId="77777777" w:rsidR="00F90BDC" w:rsidRDefault="00F90BDC">
      <w:r xmlns:w="http://schemas.openxmlformats.org/wordprocessingml/2006/main">
        <w:t xml:space="preserve">1. ဟေရှာယ 61:1-2 - "ထာဝရအရှင်ဘုရားသခင်၏ ဝိညာဉ်တော်သည် ငါ့အပေါ်၌ ရှိတော်မူ၏။ အကြောင်းမူကား၊ ဆင်းရဲသောသူတို့အား သတင်းကောင်းကို ဆောင်စေခြင်းငှါ၊ ထာဝရဘုရားသည် ငါ့အား ဘိသိက်ပေးတော်မူသောကြောင့်၊ ကြေကွဲသောသူတို့အား ချည်နှောင်၍ သိမ်းသွားခြင်းကို ခံရသောသူတို့အား လွှတ်ခြင်းငှါ ငါ့ကိုစေလွှတ်တော်မူ၏။ ချည်နှောင်သောသူတို့အား ထောင်ကိုဖွင့်၍၊</w:t>
      </w:r>
    </w:p>
    <w:p w14:paraId="4E608A3B" w14:textId="77777777" w:rsidR="00F90BDC" w:rsidRDefault="00F90BDC"/>
    <w:p w14:paraId="68A3D91E" w14:textId="77777777" w:rsidR="00F90BDC" w:rsidRDefault="00F90BDC">
      <w:r xmlns:w="http://schemas.openxmlformats.org/wordprocessingml/2006/main">
        <w:t xml:space="preserve">၂။ ဂလာတိ ၅:၁ - “ခရစ်တော်သည် ငါတို့ကို လွတ်မြောက်စေတော်မူပြီ၊ ထို့ကြောင့် ခိုင်ခံ့စွာရပ်တည်၍ ကျွန်ခံခြင်းထမ်းဘိုးကို နောက်တဖန်မတင်စေနှင့်။</w:t>
      </w:r>
    </w:p>
    <w:p w14:paraId="70CD4304" w14:textId="77777777" w:rsidR="00F90BDC" w:rsidRDefault="00F90BDC"/>
    <w:p w14:paraId="0D90D89B" w14:textId="77777777" w:rsidR="00F90BDC" w:rsidRDefault="00F90BDC">
      <w:r xmlns:w="http://schemas.openxmlformats.org/wordprocessingml/2006/main">
        <w:t xml:space="preserve">Luke 4:19 ထာ​ဝ​ရ​ဘု​ရား​၏​နှစ်​သက်​တော်​မူ​သော​နှစ်​ကို​ဟော​ပြော​ခြင်း​ငှာ၊</w:t>
      </w:r>
    </w:p>
    <w:p w14:paraId="08D2785F" w14:textId="77777777" w:rsidR="00F90BDC" w:rsidRDefault="00F90BDC"/>
    <w:p w14:paraId="0D60819F" w14:textId="77777777" w:rsidR="00F90BDC" w:rsidRDefault="00F90BDC">
      <w:r xmlns:w="http://schemas.openxmlformats.org/wordprocessingml/2006/main">
        <w:t xml:space="preserve">ဤကျမ်းပိုဒ်သည် ယေရှု၏ဓမ္မအမှုတွင် သခင်ဘုရား၏မျက်နှာသာတော်အကြောင်း သတင်းကောင်းဟောပြောခြင်းကို ရည်ညွှန်းသည်။</w:t>
      </w:r>
    </w:p>
    <w:p w14:paraId="4A597193" w14:textId="77777777" w:rsidR="00F90BDC" w:rsidRDefault="00F90BDC"/>
    <w:p w14:paraId="6466F2CF" w14:textId="77777777" w:rsidR="00F90BDC" w:rsidRDefault="00F90BDC">
      <w:r xmlns:w="http://schemas.openxmlformats.org/wordprocessingml/2006/main">
        <w:t xml:space="preserve">1. "ဘုရားသခင်၏ခြွင်းချက်မရှိသောချစ်ခြင်း- သူ၏လက်ခံနိုင်သောနှစ်ကိုရှာဖွေခြင်း"</w:t>
      </w:r>
    </w:p>
    <w:p w14:paraId="5C7DEA4E" w14:textId="77777777" w:rsidR="00F90BDC" w:rsidRDefault="00F90BDC"/>
    <w:p w14:paraId="65929CE2" w14:textId="77777777" w:rsidR="00F90BDC" w:rsidRDefault="00F90BDC">
      <w:r xmlns:w="http://schemas.openxmlformats.org/wordprocessingml/2006/main">
        <w:t xml:space="preserve">2. "ယေရှု၏လက်ဆောင်- သခင်ဘုရား၏နှစ်တော်၌ အသက်ရှင်ခြင်း"</w:t>
      </w:r>
    </w:p>
    <w:p w14:paraId="44996F2E" w14:textId="77777777" w:rsidR="00F90BDC" w:rsidRDefault="00F90BDC"/>
    <w:p w14:paraId="4D4B12D3" w14:textId="77777777" w:rsidR="00F90BDC" w:rsidRDefault="00F90BDC">
      <w:r xmlns:w="http://schemas.openxmlformats.org/wordprocessingml/2006/main">
        <w:t xml:space="preserve">1. Isaiah 61:1-2: "ထာဝရဘုရား၏ ဝိညာဉ်တော်သည် ငါ့အပေါ်၌ ရှိတော်မူ၏။ အကြောင်းမူကား၊ ဆင်းရဲသောသူတို့အား သတင်းကောင်းကို ဟောပြောစေခြင်းငှါ၊ ထာဝရဘုရားသည် ငါ့အား ဘိသိက်ပေးတော်မူသောကြောင့်၊ ကြေကွဲသောသူတို့ကို ချည်နှောင်၍၊ အကျဉ်းသားတွေအတွက် အမှောင်ထုက လွတ်မြောက်စေတယ်။”</w:t>
      </w:r>
    </w:p>
    <w:p w14:paraId="541DFDB2" w14:textId="77777777" w:rsidR="00F90BDC" w:rsidRDefault="00F90BDC"/>
    <w:p w14:paraId="1D9A75B9" w14:textId="77777777" w:rsidR="00F90BDC" w:rsidRDefault="00F90BDC">
      <w:r xmlns:w="http://schemas.openxmlformats.org/wordprocessingml/2006/main">
        <w:t xml:space="preserve">2. ရောမ 5:8– “ဘုရားသခင်သည် ငါတို့ကို ချစ်တော်မူသည်ဖြစ်၍၊ ငါတို့သည် အပြစ်ရှိစဉ်ပင်၊ ခရစ်တော်သည် ငါတို့အတွက်ကြောင့် အသေခံတော်မူသည်ဖြစ်၍၊</w:t>
      </w:r>
    </w:p>
    <w:p w14:paraId="49A30ECD" w14:textId="77777777" w:rsidR="00F90BDC" w:rsidRDefault="00F90BDC"/>
    <w:p w14:paraId="0F7BAB16" w14:textId="77777777" w:rsidR="00F90BDC" w:rsidRDefault="00F90BDC">
      <w:r xmlns:w="http://schemas.openxmlformats.org/wordprocessingml/2006/main">
        <w:t xml:space="preserve">Luke 4:20 ထို​အ​ခါ သူ​သည်​ကျမ်း​ကို​ပိတ်​၍ အ​စေ​ခံ​အား​တစ်​ဖန်​ပေး​တော်​မူ​ပြီး​လျှင် ထိုင်​နေ​၏။ တရားစရပ်၌ရှိသောသူအပေါင်းတို့သည် ကိုယ်တော်ကို စေ့စေ့ကြည့်ရှုကြ၏။</w:t>
      </w:r>
    </w:p>
    <w:p w14:paraId="165F31F4" w14:textId="77777777" w:rsidR="00F90BDC" w:rsidRDefault="00F90BDC"/>
    <w:p w14:paraId="5D0C11A4"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တရားဇရပ်ရှိ ဟေရှာယကျမ်းမှ ယေရှုသည် ဖတ်ပြပြီး လူတိုင်းသည် သူ့အား အာရုံစိုက်နေကြသည်။</w:t>
      </w:r>
    </w:p>
    <w:p w14:paraId="330D9CAB" w14:textId="77777777" w:rsidR="00F90BDC" w:rsidRDefault="00F90BDC"/>
    <w:p w14:paraId="2C4008AA" w14:textId="77777777" w:rsidR="00F90BDC" w:rsidRDefault="00F90BDC">
      <w:r xmlns:w="http://schemas.openxmlformats.org/wordprocessingml/2006/main">
        <w:t xml:space="preserve">1. ဘုရားသခင်သည် ကျွန်ုပ်တို့၏အသက်တာအတွက် အစီအစဥ်တစ်ခုရှိပြီး၊ ယေရှုသည် ယင်းကို သူ၏ပုံသက်သေအားဖြင့် ကျွန်ုပ်တို့အား ပြသခဲ့သည်။</w:t>
      </w:r>
    </w:p>
    <w:p w14:paraId="2F99329B" w14:textId="77777777" w:rsidR="00F90BDC" w:rsidRDefault="00F90BDC"/>
    <w:p w14:paraId="23373DC6" w14:textId="77777777" w:rsidR="00F90BDC" w:rsidRDefault="00F90BDC">
      <w:r xmlns:w="http://schemas.openxmlformats.org/wordprocessingml/2006/main">
        <w:t xml:space="preserve">2. ဘုရားသခင်သည် ကျွန်ုပ်တို့အား ကျမ်းချက်အားဖြင့် ပေးပို့သော သတင်းစကားများကို ကျွန်ုပ်တို့အား ဖွင့်ဆိုသင့်သည်။</w:t>
      </w:r>
    </w:p>
    <w:p w14:paraId="1949AA20" w14:textId="77777777" w:rsidR="00F90BDC" w:rsidRDefault="00F90BDC"/>
    <w:p w14:paraId="3A105542" w14:textId="77777777" w:rsidR="00F90BDC" w:rsidRDefault="00F90BDC">
      <w:r xmlns:w="http://schemas.openxmlformats.org/wordprocessingml/2006/main">
        <w:t xml:space="preserve">1. Isaiah 55:11 - "ငါ့နှုတ်မှထွက်သော ငါ့စကားသည် အချည်းနှီးမဖြစ်ဘဲ၊ ငါနှစ်သက်သောအရာကို ပြီးမြောက်စေ၍၊ ငါစေလွှတ်သောအရာ၌ ကြွယ်ဝလိမ့်မည်။ “</w:t>
      </w:r>
    </w:p>
    <w:p w14:paraId="1FA39155" w14:textId="77777777" w:rsidR="00F90BDC" w:rsidRDefault="00F90BDC"/>
    <w:p w14:paraId="610B20E0" w14:textId="77777777" w:rsidR="00F90BDC" w:rsidRDefault="00F90BDC">
      <w:r xmlns:w="http://schemas.openxmlformats.org/wordprocessingml/2006/main">
        <w:t xml:space="preserve">2. Jeremiah 29:11 သခင်ဘုရားမိန့်တော်မူသည်ကား၊ "သင်တို့အဘို့ ငါကြံစည်သောအကြံအစည်များကို ငါသိ၏" ဟုထာဝရဘုရားမိန့်တော်မူသည်ကား၊ "သင့်ကိုမထိခိုက်စေဘဲ သင့်အား ကြီးပွားစေမည့်အကြံအစည်၊ မျှော်လင့်ချက်နှင့် အနာဂတ်ကိုပေးမည့်အစီအစဉ်များ"</w:t>
      </w:r>
    </w:p>
    <w:p w14:paraId="02F917A8" w14:textId="77777777" w:rsidR="00F90BDC" w:rsidRDefault="00F90BDC"/>
    <w:p w14:paraId="290D3930" w14:textId="77777777" w:rsidR="00F90BDC" w:rsidRDefault="00F90BDC">
      <w:r xmlns:w="http://schemas.openxmlformats.org/wordprocessingml/2006/main">
        <w:t xml:space="preserve">Luke 4:21 ကိုယ်တော်က၊ ယနေ့ ဤကျမ်းစာသည် သင်တို့ကြား၌ ပြည့်စုံပြီဟု မိန့်တော်မူ၏။</w:t>
      </w:r>
    </w:p>
    <w:p w14:paraId="7B579FE8" w14:textId="77777777" w:rsidR="00F90BDC" w:rsidRDefault="00F90BDC"/>
    <w:p w14:paraId="6B9E8456" w14:textId="77777777" w:rsidR="00F90BDC" w:rsidRDefault="00F90BDC">
      <w:r xmlns:w="http://schemas.openxmlformats.org/wordprocessingml/2006/main">
        <w:t xml:space="preserve">ယေရှုသည် လူများရှေ့၌ ကျမ်းချက်ပြည့်စုံကြောင်း ကြေငြာခဲ့သည်။</w:t>
      </w:r>
    </w:p>
    <w:p w14:paraId="3B47B73A" w14:textId="77777777" w:rsidR="00F90BDC" w:rsidRDefault="00F90BDC"/>
    <w:p w14:paraId="494CF9C5" w14:textId="77777777" w:rsidR="00F90BDC" w:rsidRDefault="00F90BDC">
      <w:r xmlns:w="http://schemas.openxmlformats.org/wordprocessingml/2006/main">
        <w:t xml:space="preserve">1. ဘုရားသခင်၏ ကတိတော်များ ပြည့်စုံစေရန် သစ္စာရှိခြင်း။</w:t>
      </w:r>
    </w:p>
    <w:p w14:paraId="2916E245" w14:textId="77777777" w:rsidR="00F90BDC" w:rsidRDefault="00F90BDC"/>
    <w:p w14:paraId="6DF33386" w14:textId="77777777" w:rsidR="00F90BDC" w:rsidRDefault="00F90BDC">
      <w:r xmlns:w="http://schemas.openxmlformats.org/wordprocessingml/2006/main">
        <w:t xml:space="preserve">၂။ ယေရှုစကားကို နားထောင်ခြင်း၏ အရေးပါမှု။</w:t>
      </w:r>
    </w:p>
    <w:p w14:paraId="260CA04E" w14:textId="77777777" w:rsidR="00F90BDC" w:rsidRDefault="00F90BDC"/>
    <w:p w14:paraId="4D6E974B" w14:textId="77777777" w:rsidR="00F90BDC" w:rsidRDefault="00F90BDC">
      <w:r xmlns:w="http://schemas.openxmlformats.org/wordprocessingml/2006/main">
        <w:t xml:space="preserve">1. ဆာလံ 33:4-5 "ထာဝရဘုရား၏နှုတ်ကပတ်တော်သည် မှန်ကန်၍ မှန်သည်၊ ပြုလေရာရာ၌ သစ္စာရှိတော်မူ၏။ ထာဝရဘုရားသည် ဖြောင့်မတ်ခြင်းနှင့် တရားမျှတခြင်းကို နှစ်သက်တော်မူ၏။</w:t>
      </w:r>
    </w:p>
    <w:p w14:paraId="26AEF29D" w14:textId="77777777" w:rsidR="00F90BDC" w:rsidRDefault="00F90BDC"/>
    <w:p w14:paraId="209E26C3" w14:textId="77777777" w:rsidR="00F90BDC" w:rsidRDefault="00F90BDC">
      <w:r xmlns:w="http://schemas.openxmlformats.org/wordprocessingml/2006/main">
        <w:t xml:space="preserve">2 John 14:23-24 ယေရှုက “ငါ့ကိုချစ်သောသူမည်သည်ကား ငါ့ဆုံးမဩဝါဒစကားကို နာခံလိမ့်မည်။ ငါ့ခမည်းတော်သည် သူတို့ကို ချစ်တော်မူသဖြင့်၊ ငါ့သင်ကြားမှု။"</w:t>
      </w:r>
    </w:p>
    <w:p w14:paraId="6E41C361" w14:textId="77777777" w:rsidR="00F90BDC" w:rsidRDefault="00F90BDC"/>
    <w:p w14:paraId="6BF15772" w14:textId="77777777" w:rsidR="00F90BDC" w:rsidRDefault="00F90BDC">
      <w:r xmlns:w="http://schemas.openxmlformats.org/wordprocessingml/2006/main">
        <w:t xml:space="preserve">Luke 4:22 လူအပေါင်းတို့သည် သက်သေခံ၍ နှုတ်တော်မှထွက်သော ကျေးဇူးတော်ကို အံ့သြကြ၏။ ဤသူသည် ယောသပ်၏သားမဟုတ်လော။</w:t>
      </w:r>
    </w:p>
    <w:p w14:paraId="24B4B052" w14:textId="77777777" w:rsidR="00F90BDC" w:rsidRDefault="00F90BDC"/>
    <w:p w14:paraId="42DCEFAA" w14:textId="77777777" w:rsidR="00F90BDC" w:rsidRDefault="00F90BDC">
      <w:r xmlns:w="http://schemas.openxmlformats.org/wordprocessingml/2006/main">
        <w:t xml:space="preserve">ဤကျမ်းပိုဒ်သည် ကျေးဇူးတော်နှင့် ဉာဏ်ပညာနှင့်ပြည့်စုံသော ယေရှု၏စကားများအပေါ် လူတို့၏တုံ့ပြန်မှုကို ဖော်ပြသည်။ သူတို့သည် ယောသပ်၏သားဟုတ်၊</w:t>
      </w:r>
    </w:p>
    <w:p w14:paraId="30E3173D" w14:textId="77777777" w:rsidR="00F90BDC" w:rsidRDefault="00F90BDC"/>
    <w:p w14:paraId="12FF47C5" w14:textId="77777777" w:rsidR="00F90BDC" w:rsidRDefault="00F90BDC">
      <w:r xmlns:w="http://schemas.openxmlformats.org/wordprocessingml/2006/main">
        <w:t xml:space="preserve">၁။ ယေရှု၏နှုတ်ကပတ်တော်များတွင် ဘုရားသခင်၏ကျေးဇူးတော်၏ တန်ခိုး</w:t>
      </w:r>
    </w:p>
    <w:p w14:paraId="6671046A" w14:textId="77777777" w:rsidR="00F90BDC" w:rsidRDefault="00F90BDC"/>
    <w:p w14:paraId="18C34B06" w14:textId="77777777" w:rsidR="00F90BDC" w:rsidRDefault="00F90BDC">
      <w:r xmlns:w="http://schemas.openxmlformats.org/wordprocessingml/2006/main">
        <w:t xml:space="preserve">2. ယေရှုသည် ကျွန်ုပ်တို့၏ ဉာဏ်ပညာရှိသော စကားပုံနမူနာဖြစ်သည်။</w:t>
      </w:r>
    </w:p>
    <w:p w14:paraId="1721E9F7" w14:textId="77777777" w:rsidR="00F90BDC" w:rsidRDefault="00F90BDC"/>
    <w:p w14:paraId="0B1978D5" w14:textId="77777777" w:rsidR="00F90BDC" w:rsidRDefault="00F90BDC">
      <w:r xmlns:w="http://schemas.openxmlformats.org/wordprocessingml/2006/main">
        <w:t xml:space="preserve">1. ကောလောသဲ 4:6 - လူတစ်ဦးစီတိုင်းကို မည်သို့ပြန်ပြောရမည်ကို သိနိုင်စေရန်အတွက် သင်၏စကားသည် ဆားနှင့် အရသာရှိစေကာ နူးညံ့သိမ်မွေ့ပါစေ။</w:t>
      </w:r>
    </w:p>
    <w:p w14:paraId="6B3D3D85" w14:textId="77777777" w:rsidR="00F90BDC" w:rsidRDefault="00F90BDC"/>
    <w:p w14:paraId="276E15B9" w14:textId="77777777" w:rsidR="00F90BDC" w:rsidRDefault="00F90BDC">
      <w:r xmlns:w="http://schemas.openxmlformats.org/wordprocessingml/2006/main">
        <w:t xml:space="preserve">2. James 3:13-17 - သင်တို့တွင် အဘယ်သူသည် ပညာရှိနှင့် ဥာဏ်ပညာရှိသနည်း။ ကောင်းသောအကျင့်အားဖြင့် နှိမ့်ချသောပညာဖြင့် မိမိအကျင့်ကို ပြစေ။</w:t>
      </w:r>
    </w:p>
    <w:p w14:paraId="45441E2B" w14:textId="77777777" w:rsidR="00F90BDC" w:rsidRDefault="00F90BDC"/>
    <w:p w14:paraId="614627CB" w14:textId="77777777" w:rsidR="00F90BDC" w:rsidRDefault="00F90BDC">
      <w:r xmlns:w="http://schemas.openxmlformats.org/wordprocessingml/2006/main">
        <w:t xml:space="preserve">Luke 4:23 ကိုယ်တော်ကလည်း၊ သင်တို့သည် ဤစကားပုံတွင်၊ ဆေးသမား၊ ကိုယ်ကိုကျန်းမာစေလော့ဟု ငါ့အား အမှန်ပြောကြလိမ့်မည်။ ကပေရနောင်မြို့၌ ငါတို့ကြားသမျှကို သင်တို့ပြည်၌ ဤအရပ်၌ ပြုကြလော့။</w:t>
      </w:r>
    </w:p>
    <w:p w14:paraId="5B717E39" w14:textId="77777777" w:rsidR="00F90BDC" w:rsidRDefault="00F90BDC"/>
    <w:p w14:paraId="2C0424A1" w14:textId="77777777" w:rsidR="00F90BDC" w:rsidRDefault="00F90BDC">
      <w:r xmlns:w="http://schemas.openxmlformats.org/wordprocessingml/2006/main">
        <w:t xml:space="preserve">ကပေရနောင်မြို့မှာ သူလုပ်ခဲ့တဲ့အတိုင်း လုပ်ရမယ်လို့ သူ့ဇာတိမြို့ကလူတွေကို ယေရှုပြောခဲ့တယ်။</w:t>
      </w:r>
    </w:p>
    <w:p w14:paraId="35FDF8C0" w14:textId="77777777" w:rsidR="00F90BDC" w:rsidRDefault="00F90BDC"/>
    <w:p w14:paraId="6B3CA36E" w14:textId="77777777" w:rsidR="00F90BDC" w:rsidRDefault="00F90BDC">
      <w:r xmlns:w="http://schemas.openxmlformats.org/wordprocessingml/2006/main">
        <w:t xml:space="preserve">1. ယေရှု၏တန်ခိုးတော်- ယေရှုသည် သူ၏ဓမ္မအမှုတစ်လျှောက် အံ့ဖွယ်အမှုများကို လုပ်ဆောင်ခဲ့ပုံ</w:t>
      </w:r>
    </w:p>
    <w:p w14:paraId="1056B052" w14:textId="77777777" w:rsidR="00F90BDC" w:rsidRDefault="00F90BDC"/>
    <w:p w14:paraId="68B6E8EB" w14:textId="77777777" w:rsidR="00F90BDC" w:rsidRDefault="00F90BDC">
      <w:r xmlns:w="http://schemas.openxmlformats.org/wordprocessingml/2006/main">
        <w:t xml:space="preserve">၂။ ယေရှုကို ငြင်းပယ်ခြင်း- ယေရှုကို မယုံကြည်ရန် ငြင်းဆိုခြင်း၏ ကုန်ကျစရိတ်</w:t>
      </w:r>
    </w:p>
    <w:p w14:paraId="4C1262E0" w14:textId="77777777" w:rsidR="00F90BDC" w:rsidRDefault="00F90BDC"/>
    <w:p w14:paraId="78680D9A"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၁။ မဿဲ ၄:၂၃-၂၅ - ယေရှုသည် ဂါလိလဲပြည်၌ သူ၏အမှုတော်ကို စတင်ခဲ့သည်။</w:t>
      </w:r>
    </w:p>
    <w:p w14:paraId="4ADED22B" w14:textId="77777777" w:rsidR="00F90BDC" w:rsidRDefault="00F90BDC"/>
    <w:p w14:paraId="613193F6" w14:textId="77777777" w:rsidR="00F90BDC" w:rsidRDefault="00F90BDC">
      <w:r xmlns:w="http://schemas.openxmlformats.org/wordprocessingml/2006/main">
        <w:t xml:space="preserve">2. မာကု 1:21-28 - ယေရှုသည် တရားဇရပ်၌ ညစ်ညူးသောဝိညာဉ်ဖြင့် လူကို ကုသပေးသည်။</w:t>
      </w:r>
    </w:p>
    <w:p w14:paraId="46062420" w14:textId="77777777" w:rsidR="00F90BDC" w:rsidRDefault="00F90BDC"/>
    <w:p w14:paraId="74A4BEB5" w14:textId="77777777" w:rsidR="00F90BDC" w:rsidRDefault="00F90BDC">
      <w:r xmlns:w="http://schemas.openxmlformats.org/wordprocessingml/2006/main">
        <w:t xml:space="preserve">Luke 4:24 ငါအမှန်အကန်ဆိုသည်ကား၊ မိမိပြည်၌ ပရောဖက်မရှိဟု မိန့်တော်မူ၏။</w:t>
      </w:r>
    </w:p>
    <w:p w14:paraId="6F3512D9" w14:textId="77777777" w:rsidR="00F90BDC" w:rsidRDefault="00F90BDC"/>
    <w:p w14:paraId="6220FAA7" w14:textId="77777777" w:rsidR="00F90BDC" w:rsidRDefault="00F90BDC">
      <w:r xmlns:w="http://schemas.openxmlformats.org/wordprocessingml/2006/main">
        <w:t xml:space="preserve">သခင်ယေရှုက ပရောဖက်ကို သူတို့နိုင်ငံ၌ လက်မခံကြောင်း ကြေငြာခဲ့သည်။</w:t>
      </w:r>
    </w:p>
    <w:p w14:paraId="263CC132" w14:textId="77777777" w:rsidR="00F90BDC" w:rsidRDefault="00F90BDC"/>
    <w:p w14:paraId="03CC5D8E" w14:textId="77777777" w:rsidR="00F90BDC" w:rsidRDefault="00F90BDC">
      <w:r xmlns:w="http://schemas.openxmlformats.org/wordprocessingml/2006/main">
        <w:t xml:space="preserve">၁။ "ယေရှု၏ ငြင်းပယ်ခြင်း- ကျွန်ုပ်တို့၏ ငြင်းပယ်ခြင်းကို နားလည်ခြင်း"</w:t>
      </w:r>
    </w:p>
    <w:p w14:paraId="522DC183" w14:textId="77777777" w:rsidR="00F90BDC" w:rsidRDefault="00F90BDC"/>
    <w:p w14:paraId="4065AFE2" w14:textId="77777777" w:rsidR="00F90BDC" w:rsidRDefault="00F90BDC">
      <w:r xmlns:w="http://schemas.openxmlformats.org/wordprocessingml/2006/main">
        <w:t xml:space="preserve">2. "ငြင်းပယ်ခြင်း၏အခက်အခဲ- ဘုရားသခင်လက်ခံမှုကို သိခြင်း"</w:t>
      </w:r>
    </w:p>
    <w:p w14:paraId="18193D28" w14:textId="77777777" w:rsidR="00F90BDC" w:rsidRDefault="00F90BDC"/>
    <w:p w14:paraId="1B4BE905" w14:textId="77777777" w:rsidR="00F90BDC" w:rsidRDefault="00F90BDC">
      <w:r xmlns:w="http://schemas.openxmlformats.org/wordprocessingml/2006/main">
        <w:t xml:space="preserve">1. ဟေရှာယ 53:3 - “လူတို့သည် မထီမဲ့မြင်ပြု၍ ငြင်းပယ်ခြင်းကို ခံရသောသူ၊</w:t>
      </w:r>
    </w:p>
    <w:p w14:paraId="4A373537" w14:textId="77777777" w:rsidR="00F90BDC" w:rsidRDefault="00F90BDC"/>
    <w:p w14:paraId="43015500" w14:textId="77777777" w:rsidR="00F90BDC" w:rsidRDefault="00F90BDC">
      <w:r xmlns:w="http://schemas.openxmlformats.org/wordprocessingml/2006/main">
        <w:t xml:space="preserve">၂။ ရောမ ၁၅:၇ - “ထိုကြောင့်၊ ဘုရားသခင်ကို ချီးမွမ်းခြင်းငှာ ခရစ်တော်သည် သင်တို့ကို လက်ခံတော်မူသည်နည်းတူ အချင်းချင်းလက်ခံကြလော့။</w:t>
      </w:r>
    </w:p>
    <w:p w14:paraId="2526A88F" w14:textId="77777777" w:rsidR="00F90BDC" w:rsidRDefault="00F90BDC"/>
    <w:p w14:paraId="571D3B55" w14:textId="77777777" w:rsidR="00F90BDC" w:rsidRDefault="00F90BDC">
      <w:r xmlns:w="http://schemas.openxmlformats.org/wordprocessingml/2006/main">
        <w:t xml:space="preserve">Luke 4:25 ငါအမှန်အကန်ဆိုသည်ကား၊ ဧလိယလက်ထက်၌၊ တပြည်လုံး၌ ကြီးစွာသောအစာခေါင်းပါး၍ သုံးနှစ်နှင့်ခြောက်လပိတ်သောအခါ၊</w:t>
      </w:r>
    </w:p>
    <w:p w14:paraId="177A0D5D" w14:textId="77777777" w:rsidR="00F90BDC" w:rsidRDefault="00F90BDC"/>
    <w:p w14:paraId="405F6853" w14:textId="77777777" w:rsidR="00F90BDC" w:rsidRDefault="00F90BDC">
      <w:r xmlns:w="http://schemas.openxmlformats.org/wordprocessingml/2006/main">
        <w:t xml:space="preserve">လုကာ ၄:၂၅ တွင်၊ ဧလိယလက်ထက်၌၊ ဣသရေလပြည်၌ မုဆိုးမများစွာနှင့် သုံးနှစ်ခွဲကြာသော ကြီးစွာသော အစာခေါင်းပါးခြင်းအကြောင်းကို ယေရှုဖော်ပြခဲ့သည်။</w:t>
      </w:r>
    </w:p>
    <w:p w14:paraId="27321331" w14:textId="77777777" w:rsidR="00F90BDC" w:rsidRDefault="00F90BDC"/>
    <w:p w14:paraId="47170CE0" w14:textId="77777777" w:rsidR="00F90BDC" w:rsidRDefault="00F90BDC">
      <w:r xmlns:w="http://schemas.openxmlformats.org/wordprocessingml/2006/main">
        <w:t xml:space="preserve">1. မုဆိုးမ၏ယုံကြည်ခြင်း- လိုအပ်သောအချိန်အခါတွင် ဘုရားသခင်သည် သူ၏လူများကို ဂရုစိုက်ပုံ</w:t>
      </w:r>
    </w:p>
    <w:p w14:paraId="5A55D18E" w14:textId="77777777" w:rsidR="00F90BDC" w:rsidRDefault="00F90BDC"/>
    <w:p w14:paraId="295508CF" w14:textId="77777777" w:rsidR="00F90BDC" w:rsidRDefault="00F90BDC">
      <w:r xmlns:w="http://schemas.openxmlformats.org/wordprocessingml/2006/main">
        <w:t xml:space="preserve">2. ဘုရားသခင်ပြင်ဆင်ပေးမှု- ခက်ခဲသောအချိန်များတွင် ဘုရားသခင်၏ကြွယ်ဝမှုကို တွေ့ကြုံခံစားရခြင်း။</w:t>
      </w:r>
    </w:p>
    <w:p w14:paraId="3E3FA6F8" w14:textId="77777777" w:rsidR="00F90BDC" w:rsidRDefault="00F90BDC"/>
    <w:p w14:paraId="2AF553A8" w14:textId="77777777" w:rsidR="00F90BDC" w:rsidRDefault="00F90BDC">
      <w:r xmlns:w="http://schemas.openxmlformats.org/wordprocessingml/2006/main">
        <w:t xml:space="preserve">1. James 1:27 - ကျွန်ုပ်တို့၏ခမည်းတော်ဘုရားသခင်သည် စင်ကြယ်ပြီး အပြစ်ကင်းသည်ဟု လက်ခံသောဘာသာတရားမှာ ဤအရာဖြစ်သည်- မိဘမဲ့ကလေးများနှင့် မုဆိုးမများကို ၎င်းတို့၏ဒုက္ခများတွင် ကြည့်ရှုစောင့်ရှောက်ရန်နှင့် လောက၏ညစ်ညမ်းခြင်းမှ ကင်းဝေးစေရန်ဖြစ်သည်။</w:t>
      </w:r>
    </w:p>
    <w:p w14:paraId="20972C86" w14:textId="77777777" w:rsidR="00F90BDC" w:rsidRDefault="00F90BDC"/>
    <w:p w14:paraId="6293D802" w14:textId="77777777" w:rsidR="00F90BDC" w:rsidRDefault="00F90BDC">
      <w:r xmlns:w="http://schemas.openxmlformats.org/wordprocessingml/2006/main">
        <w:t xml:space="preserve">2. ဆာလံ 68:5 - မိဘမရှိသောသူနှင့် မုဆိုးမတို့၏အဘဖြစ်တော်မူ၏။ သန့်ရှင်းသောနေရာ၌ ဘုရားသခင်ဖြစ်တော်မူ၏။</w:t>
      </w:r>
    </w:p>
    <w:p w14:paraId="5CD2C1EE" w14:textId="77777777" w:rsidR="00F90BDC" w:rsidRDefault="00F90BDC"/>
    <w:p w14:paraId="1C66B54F" w14:textId="77777777" w:rsidR="00F90BDC" w:rsidRDefault="00F90BDC">
      <w:r xmlns:w="http://schemas.openxmlformats.org/wordprocessingml/2006/main">
        <w:t xml:space="preserve">Luke 4:26 သို့ရာတွင်၊ မုဆိုးမဖြစ်သော မိန်းမတယောက်ထံသို့ ဇိဒုန်မြို့၊ Sarepta မှတပါး၊ ဧလိယကို တယောက်မျှမစေလွှတ်။</w:t>
      </w:r>
    </w:p>
    <w:p w14:paraId="2B46561E" w14:textId="77777777" w:rsidR="00F90BDC" w:rsidRDefault="00F90BDC"/>
    <w:p w14:paraId="44627C23" w14:textId="77777777" w:rsidR="00F90BDC" w:rsidRDefault="00F90BDC">
      <w:r xmlns:w="http://schemas.openxmlformats.org/wordprocessingml/2006/main">
        <w:t xml:space="preserve">ဧလိယကို ဇိဒုန်မြို့ ဆာရက်တမြို့သို့ မုဆိုးမအမျိုးသမီးတစ်ဦးထံ စေလွှတ်ခဲ့သည်။</w:t>
      </w:r>
    </w:p>
    <w:p w14:paraId="1141303F" w14:textId="77777777" w:rsidR="00F90BDC" w:rsidRDefault="00F90BDC"/>
    <w:p w14:paraId="0CE49916" w14:textId="77777777" w:rsidR="00F90BDC" w:rsidRDefault="00F90BDC">
      <w:r xmlns:w="http://schemas.openxmlformats.org/wordprocessingml/2006/main">
        <w:t xml:space="preserve">၁။ အလိုအပ်ဆုံးအတွက် ဘုရားသခင်ရဲ့ ခြွင်းချက်မရှိ မေတ္တာ</w:t>
      </w:r>
    </w:p>
    <w:p w14:paraId="38D19D4F" w14:textId="77777777" w:rsidR="00F90BDC" w:rsidRDefault="00F90BDC"/>
    <w:p w14:paraId="5C8CC201" w14:textId="77777777" w:rsidR="00F90BDC" w:rsidRDefault="00F90BDC">
      <w:r xmlns:w="http://schemas.openxmlformats.org/wordprocessingml/2006/main">
        <w:t xml:space="preserve">2. ဒုက္ခကိုရင်ဆိုင်ရာတွင် ယုံကြည်ခြင်းတန်ခိုး</w:t>
      </w:r>
    </w:p>
    <w:p w14:paraId="1EFB8631" w14:textId="77777777" w:rsidR="00F90BDC" w:rsidRDefault="00F90BDC"/>
    <w:p w14:paraId="3257D9DF" w14:textId="77777777" w:rsidR="00F90BDC" w:rsidRDefault="00F90BDC">
      <w:r xmlns:w="http://schemas.openxmlformats.org/wordprocessingml/2006/main">
        <w:t xml:space="preserve">၁။ ယာကုပ် ၂:၅-၆ - “ချစ်သောညီအစ်ကိုတို့၊ နားထောင်ကြလော့။ ဘုရားသခင်သည် ဆင်းရဲသောသူတို့ကို ယုံကြည်ခြင်း၌ ကြွယ်ဝ၍ နိုင်ငံတော်ကို အမွေခံစေခြင်းငှါ၊ ဘုရားသခင်သည် မိမိကိုချစ်သောသူတို့အား ကတိပေးတော်မူသည်အတိုင်း ဆင်းရဲသောသူတို့ကို ရွေးကောက်တော်မူသည်မဟုတ်လော။ ဆင်းရဲသားတို့ကို အသရေပျက်စေ၍ ချမ်းသာသောသူသည် သင့်ကို အမြတ်ထုတ်သော သူမဟုတ်လော။</w:t>
      </w:r>
    </w:p>
    <w:p w14:paraId="6F4E1235" w14:textId="77777777" w:rsidR="00F90BDC" w:rsidRDefault="00F90BDC"/>
    <w:p w14:paraId="211D5F10" w14:textId="77777777" w:rsidR="00F90BDC" w:rsidRDefault="00F90BDC">
      <w:r xmlns:w="http://schemas.openxmlformats.org/wordprocessingml/2006/main">
        <w:t xml:space="preserve">၂။ ဟေရှာယ ၆၁:၁-၃ - “အရှင်ထာဝရဘုရား၏ ဝိညာဉ်တော်သည် ငါ့အပေါ်၌ ရှိတော်မူ၏။ အကြောင်းမူကား၊ ဆင်းရဲသောသူတို့အား သတင်းကောင်းကို ဟောပြောစေခြင်းငှါ၊ ထာဝရဘုရားသည် ငါ့အား ဘိသိက်ပေးတော်မူသောကြောင့်၊ သခင်ဘုရား၏ မျက်နှာသာရနှစ်နှင့် ငါတို့ဘုရားသခင်၏ အပြစ်ပေးမည့်နေ့ကို ကြေငြာရန်၊ ဇိအုန်မြို့၌ ဝမ်းနည်းပူဆွေးသောသူတို့အား ပေးဆောင်ရန်၊ ငိုကြွေးမြည်တမ်းသော သူအပေါင်းတို့ကို နှစ်သိမ့်စေခြင်းငှာ၊ ညည်းတွားခြင်းအရာ၌ ဝမ်းမြောက်ခြင်းဆီ၊ စိတ်ပျက်အားငယ်သောစိတ်အရာ၌ ချီးမွမ်းခြင်းအဝတ်ကို ဆောင်ကြလိမ့်မည်။</w:t>
      </w:r>
    </w:p>
    <w:p w14:paraId="7ED49A30" w14:textId="77777777" w:rsidR="00F90BDC" w:rsidRDefault="00F90BDC"/>
    <w:p w14:paraId="3D2C182D" w14:textId="77777777" w:rsidR="00F90BDC" w:rsidRDefault="00F90BDC">
      <w:r xmlns:w="http://schemas.openxmlformats.org/wordprocessingml/2006/main">
        <w:t xml:space="preserve">Luke 4:27 ပရောဖက် ဧလိယလက်ထက်၌ နူနာစွဲသောသူအများတို့သည် ဣသရေလပြည်၌ ရှိကြ၏။ </w:t>
      </w:r>
      <w:r xmlns:w="http://schemas.openxmlformats.org/wordprocessingml/2006/main">
        <w:t xml:space="preserve">ရှုရိလူနေမန် </w:t>
      </w:r>
      <w:r xmlns:w="http://schemas.openxmlformats.org/wordprocessingml/2006/main">
        <w:t xml:space="preserve">မှတပါး ၊</w:t>
      </w:r>
      <w:r xmlns:w="http://schemas.openxmlformats.org/wordprocessingml/2006/main">
        <w:lastRenderedPageBreak xmlns:w="http://schemas.openxmlformats.org/wordprocessingml/2006/main"/>
      </w:r>
    </w:p>
    <w:p w14:paraId="5FA8502F" w14:textId="77777777" w:rsidR="00F90BDC" w:rsidRDefault="00F90BDC"/>
    <w:p w14:paraId="5719131C" w14:textId="77777777" w:rsidR="00F90BDC" w:rsidRDefault="00F90BDC">
      <w:r xmlns:w="http://schemas.openxmlformats.org/wordprocessingml/2006/main">
        <w:t xml:space="preserve">ပရောဖက်ဧလိယလက်ထက်တွင်၊ ဆီးရီးယားလူနေမန်မှလွဲ၍ နူနာအများတို့သည် ဣသရေလပြည်၌ရှိကြသော်လည်း၊</w:t>
      </w:r>
    </w:p>
    <w:p w14:paraId="77FEF28F" w14:textId="77777777" w:rsidR="00F90BDC" w:rsidRDefault="00F90BDC"/>
    <w:p w14:paraId="0AAC4C8B" w14:textId="77777777" w:rsidR="00F90BDC" w:rsidRDefault="00F90BDC">
      <w:r xmlns:w="http://schemas.openxmlformats.org/wordprocessingml/2006/main">
        <w:t xml:space="preserve">၁။ဘုရားသခင်၏ကရုဏာတော်သည် အားလုံးအတွက်ဖြစ်သည် - သင်မည်သူမည်ဝါဖြစ်ပါစေ၊ ဘုရားသခင်သည် ကရုဏာနှင့် ကုသခြင်းကိုပြသနိုင်သည်။</w:t>
      </w:r>
    </w:p>
    <w:p w14:paraId="0F0115E3" w14:textId="77777777" w:rsidR="00F90BDC" w:rsidRDefault="00F90BDC"/>
    <w:p w14:paraId="37B17171" w14:textId="77777777" w:rsidR="00F90BDC" w:rsidRDefault="00F90BDC">
      <w:r xmlns:w="http://schemas.openxmlformats.org/wordprocessingml/2006/main">
        <w:t xml:space="preserve">2. ယုံကြည်ခြင်းတန်ခိုး - နေမန်သည် ဘုရားသခင်ကို ယုံကြည်ခြင်းကြောင့် ကုသခြင်းခံခဲ့ရသည်။</w:t>
      </w:r>
    </w:p>
    <w:p w14:paraId="2D59DCEF" w14:textId="77777777" w:rsidR="00F90BDC" w:rsidRDefault="00F90BDC"/>
    <w:p w14:paraId="6B7D9157" w14:textId="77777777" w:rsidR="00F90BDC" w:rsidRDefault="00F90BDC">
      <w:r xmlns:w="http://schemas.openxmlformats.org/wordprocessingml/2006/main">
        <w:t xml:space="preserve">1. James 5:15 - "ယုံကြည်ခြင်း၌ပူဇော်သောပဌနာသည်ဖျားနာသောသူကိုကျန်းမာစေလိမ့်မည်။</w:t>
      </w:r>
    </w:p>
    <w:p w14:paraId="4B3DB29D" w14:textId="77777777" w:rsidR="00F90BDC" w:rsidRDefault="00F90BDC"/>
    <w:p w14:paraId="18F9FC31" w14:textId="77777777" w:rsidR="00F90BDC" w:rsidRDefault="00F90BDC">
      <w:r xmlns:w="http://schemas.openxmlformats.org/wordprocessingml/2006/main">
        <w:t xml:space="preserve">2. ယောဟန် 5:14 - "ထိုနောက် ယေရှုသည် ဗိမာန်တော်၌ ထိုသူကိုတွေ့တော်မူလျှင်၊ ကြည့်ရှုလော့။ သက်သာသွားပြီ။ ဒုစရိုက်ကို နောက်တဖန်မပြုရ။</w:t>
      </w:r>
    </w:p>
    <w:p w14:paraId="494C9E65" w14:textId="77777777" w:rsidR="00F90BDC" w:rsidRDefault="00F90BDC"/>
    <w:p w14:paraId="1B65642E" w14:textId="77777777" w:rsidR="00F90BDC" w:rsidRDefault="00F90BDC">
      <w:r xmlns:w="http://schemas.openxmlformats.org/wordprocessingml/2006/main">
        <w:t xml:space="preserve">Luke 4:28 တရားစရပ်၌ရှိသော သူအပေါင်းတို့သည် ထိုစကားကိုကြားသောအခါ အမျက်တော်ထွက်၍၊</w:t>
      </w:r>
    </w:p>
    <w:p w14:paraId="1BC10A3C" w14:textId="77777777" w:rsidR="00F90BDC" w:rsidRDefault="00F90BDC"/>
    <w:p w14:paraId="57B26B40" w14:textId="77777777" w:rsidR="00F90BDC" w:rsidRDefault="00F90BDC">
      <w:r xmlns:w="http://schemas.openxmlformats.org/wordprocessingml/2006/main">
        <w:t xml:space="preserve">တရားစရပ်ရှိလူများသည် ယေရှု၏စကားကိုကြားသောအခါ ဒေါသအမျက်ထွက်ကြသည်။</w:t>
      </w:r>
    </w:p>
    <w:p w14:paraId="72C94CB7" w14:textId="77777777" w:rsidR="00F90BDC" w:rsidRDefault="00F90BDC"/>
    <w:p w14:paraId="2F90F9D9" w14:textId="77777777" w:rsidR="00F90BDC" w:rsidRDefault="00F90BDC">
      <w:r xmlns:w="http://schemas.openxmlformats.org/wordprocessingml/2006/main">
        <w:t xml:space="preserve">1- ကျွန်ုပ်တို့၏ယုံကြည်ချက်များကိုစိန်ခေါ်သည့်အရာတစ်ခုကိုကြားရသောအခါတွင် ကျွန်ုပ်တို့သည် ပွင့်လင်းမြင်သာစွာနေရန် ကြိုးစားသင့်သည်။</w:t>
      </w:r>
    </w:p>
    <w:p w14:paraId="67CDCCED" w14:textId="77777777" w:rsidR="00F90BDC" w:rsidRDefault="00F90BDC"/>
    <w:p w14:paraId="5D3B8ACB" w14:textId="77777777" w:rsidR="00F90BDC" w:rsidRDefault="00F90BDC">
      <w:r xmlns:w="http://schemas.openxmlformats.org/wordprocessingml/2006/main">
        <w:t xml:space="preserve">၂။ ယေရှုသည် လူတို့ကို စိတ်မသက်မသာဖြစ်စေကာ ဒေါသထွက်စေသည့် စကားလုံးများကို မကြာခဏပြောသော်လည်း ဘုရားသခင်၏အလိုတော်ကို လိုက်နာဆဲဖြစ်ကြောင်း ကျွန်ုပ်တို့ သတိရရမည်ဖြစ်သည်။</w:t>
      </w:r>
    </w:p>
    <w:p w14:paraId="504880C3" w14:textId="77777777" w:rsidR="00F90BDC" w:rsidRDefault="00F90BDC"/>
    <w:p w14:paraId="08808BB7" w14:textId="77777777" w:rsidR="00F90BDC" w:rsidRDefault="00F90BDC">
      <w:r xmlns:w="http://schemas.openxmlformats.org/wordprocessingml/2006/main">
        <w:t xml:space="preserve">1: Ephesians 4:2-3 - လုံးဝနှိမ့်ချပြီး နူးညံ့သိမ်မွေ့ပါ။ စိတ်ရှည်သည်းခံ၍ မေတ္တာစိတ်ဖြင့် အချင်းချင်းသည်းခံကြလော့။ ငြိမ်သက်ခြင်းနှောင်ကြိုးအားဖြင့် ဝိညာဉ်တော်၏စည်းလုံးညီညွတ်မှုကို စောင့်ရှောက်ရန် ကြိုးစားအားထုတ်ပါ။</w:t>
      </w:r>
    </w:p>
    <w:p w14:paraId="467C9AE9" w14:textId="77777777" w:rsidR="00F90BDC" w:rsidRDefault="00F90BDC"/>
    <w:p w14:paraId="354FB5A9" w14:textId="77777777" w:rsidR="00F90BDC" w:rsidRDefault="00F90BDC">
      <w:r xmlns:w="http://schemas.openxmlformats.org/wordprocessingml/2006/main">
        <w:t xml:space="preserve">၂။ ကောလောသဲ ၃:၁၂-၁၄ - ထို့ကြောင့်၊ ဘုရားသခင်ရွေးချယ်ထားသော လူမျိုး၊ သန့်ရှင်း၍ အလွန်ချစ်မြတ်နိုးသောသူများအနေနှင့်၊ ကရုဏာ၊ ကရုဏာ၊ နှိမ့်ချမှု၊ နူးညံ့သိမ်မွေ့မှုနှင့် သည်းခံခြင်းတို့ဖြင့် မိမိကိုယ်ကို ဝတ်ဆင်ပါ။ သင်တို့တွင် တစ်စုံတစ်ဦးကို မကျေနပ်ချက်ရှိပါက အချင်းချင်း သည်းခံပြီး ခွင့်လွှတ်ပါ။ ထာ​ဝ​ရ​ဘု​ရား​သည် သင့်​ကို​ခွင့်​လွှတ်​တော်​မူ​သ​ကဲ့​သို့ ခွင့်​လွှတ်​ပါ။ အလုံးစုံသော စည်းလုံးညီညွတ်မှုဖြင့် စည်းလုံးညီညွတ်သော ဤသီလတို့၌ မေတ္တာကို ထားအပ်၏။</w:t>
      </w:r>
    </w:p>
    <w:p w14:paraId="4DF8E624" w14:textId="77777777" w:rsidR="00F90BDC" w:rsidRDefault="00F90BDC"/>
    <w:p w14:paraId="60A1D36F" w14:textId="77777777" w:rsidR="00F90BDC" w:rsidRDefault="00F90BDC">
      <w:r xmlns:w="http://schemas.openxmlformats.org/wordprocessingml/2006/main">
        <w:t xml:space="preserve">Luke 4:29 ထ၍ မြို့ပြင်သို့ ထုတ်ပြီးလျှင်၊ သူတို့မြို့တည်ရာ တောင်ခြေရင်းသို့ ဆောင်သွား၍၊</w:t>
      </w:r>
    </w:p>
    <w:p w14:paraId="3B3939CB" w14:textId="77777777" w:rsidR="00F90BDC" w:rsidRDefault="00F90BDC"/>
    <w:p w14:paraId="1D6AECE0" w14:textId="77777777" w:rsidR="00F90BDC" w:rsidRDefault="00F90BDC">
      <w:r xmlns:w="http://schemas.openxmlformats.org/wordprocessingml/2006/main">
        <w:t xml:space="preserve">မြို့​တစ်​မြို့​ရှိ​လူ​တို့​သည်​ထ​၍ ယေရှု​ကို​မြို့​မှ​နှင်​ထုတ်​ကြ​ပြီး​လျှင် သူ​တို့​မြို့​တည်​ရာ​တောင်​ပေါ်​သို့​ဆောင်​သွား​ကြ​ပြီး ချောက်​ကမ်း​ပေါ်​မှ​ချ​သွား​ကြ​၏။</w:t>
      </w:r>
    </w:p>
    <w:p w14:paraId="2A0E15D5" w14:textId="77777777" w:rsidR="00F90BDC" w:rsidRDefault="00F90BDC"/>
    <w:p w14:paraId="796858A7" w14:textId="77777777" w:rsidR="00F90BDC" w:rsidRDefault="00F90BDC">
      <w:r xmlns:w="http://schemas.openxmlformats.org/wordprocessingml/2006/main">
        <w:t xml:space="preserve">1. အသိပညာမရှိသောဘာသာရေးထက်သန်မှုအန္တရာယ်</w:t>
      </w:r>
    </w:p>
    <w:p w14:paraId="331DFB6D" w14:textId="77777777" w:rsidR="00F90BDC" w:rsidRDefault="00F90BDC"/>
    <w:p w14:paraId="204348B6" w14:textId="77777777" w:rsidR="00F90BDC" w:rsidRDefault="00F90BDC">
      <w:r xmlns:w="http://schemas.openxmlformats.org/wordprocessingml/2006/main">
        <w:t xml:space="preserve">2. ဒုက္ခကိုရင်ဆိုင်ရာတွင် ယုံကြည်ခြင်းတန်ခိုး</w:t>
      </w:r>
    </w:p>
    <w:p w14:paraId="504925DD" w14:textId="77777777" w:rsidR="00F90BDC" w:rsidRDefault="00F90BDC"/>
    <w:p w14:paraId="213E6E85" w14:textId="77777777" w:rsidR="00F90BDC" w:rsidRDefault="00F90BDC">
      <w:r xmlns:w="http://schemas.openxmlformats.org/wordprocessingml/2006/main">
        <w:t xml:space="preserve">1. ဆာလံ 23:4 - ငါသည် အမှောင်ဆုံးသော ချိုင့်ထဲသို့ လျှောက်သွားသော်လည်း ဘေးဥပဒ်ကို မကြောက်ပါ။ သင်၏လှံတံနှင့် လှံတံတို့သည် အကျွန်ုပ်ကို နှစ်သိမ့်ကြပါ၏။</w:t>
      </w:r>
    </w:p>
    <w:p w14:paraId="7322B8FC" w14:textId="77777777" w:rsidR="00F90BDC" w:rsidRDefault="00F90BDC"/>
    <w:p w14:paraId="161F7F21" w14:textId="77777777" w:rsidR="00F90BDC" w:rsidRDefault="00F90BDC">
      <w:r xmlns:w="http://schemas.openxmlformats.org/wordprocessingml/2006/main">
        <w:t xml:space="preserve">2. ရောမ 8:28 - ဘုရားသခင်ကိုချစ်သောသူတို့အတွက် ခပ်သိမ်းသောအမှုအရာတို့သည် ကိုယ်တော်၏အလိုတော်နှင့်အညီ ခေါ်ဝေါ်ခြင်းခံရသောသူတို့အတွက် ကောင်းကျိုးအတွက် အတူတကွလုပ်ဆောင်ကြသည်ကို ကျွန်ုပ်တို့သိပါသည်။</w:t>
      </w:r>
    </w:p>
    <w:p w14:paraId="515CD7E6" w14:textId="77777777" w:rsidR="00F90BDC" w:rsidRDefault="00F90BDC"/>
    <w:p w14:paraId="71D37442" w14:textId="77777777" w:rsidR="00F90BDC" w:rsidRDefault="00F90BDC">
      <w:r xmlns:w="http://schemas.openxmlformats.org/wordprocessingml/2006/main">
        <w:t xml:space="preserve">Luke 4:30 သူတို့အလယ်၌ ရှောက်သွားတော်မူသဖြင့်၊</w:t>
      </w:r>
    </w:p>
    <w:p w14:paraId="582002C8" w14:textId="77777777" w:rsidR="00F90BDC" w:rsidRDefault="00F90BDC"/>
    <w:p w14:paraId="5F17A7C5" w14:textId="77777777" w:rsidR="00F90BDC" w:rsidRDefault="00F90BDC">
      <w:r xmlns:w="http://schemas.openxmlformats.org/wordprocessingml/2006/main">
        <w:t xml:space="preserve">Luke 4:30 ယေရှုသည် မိမိသွားရာလမ်း၌ လူအစုအဝေးကို ဖြတ်၍ လျှောက်သွားသည်ကို အကျဉ်းချုပ်ဖော်ပြထားသည်။</w:t>
      </w:r>
    </w:p>
    <w:p w14:paraId="298C06BC" w14:textId="77777777" w:rsidR="00F90BDC" w:rsidRDefault="00F90BDC"/>
    <w:p w14:paraId="7BEB2FC9" w14:textId="77777777" w:rsidR="00F90BDC" w:rsidRDefault="00F90BDC">
      <w:r xmlns:w="http://schemas.openxmlformats.org/wordprocessingml/2006/main">
        <w:t xml:space="preserve">1. ငြိမ်သက်ခြင်း၏အရှင်သခင်ယေရှု၊ လူအုပ်အလယ်၌ ဖြတ်သန်းစဉ် ယေရှု၏ငြိမ်သက်သောရောက်ရှိနေခြင်း။</w:t>
      </w:r>
    </w:p>
    <w:p w14:paraId="08953BE4" w14:textId="77777777" w:rsidR="00F90BDC" w:rsidRDefault="00F90BDC"/>
    <w:p w14:paraId="602755B2"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ယေရှု၏လုပ်ဆောင်ချက်များက ကျွန်ုပ်တို့ကို သွန်သင်ပေးသည်- ခက်ခဲသောအခြေအနေများကြားတွင် ကိုယ်ကျိုးမဖက်ဘဲရှိနေခြင်းနှင့် ကြင်နာမှု၏အရေးကြီးမှု။</w:t>
      </w:r>
    </w:p>
    <w:p w14:paraId="600F6C86" w14:textId="77777777" w:rsidR="00F90BDC" w:rsidRDefault="00F90BDC"/>
    <w:p w14:paraId="4AC328DF" w14:textId="77777777" w:rsidR="00F90BDC" w:rsidRDefault="00F90BDC">
      <w:r xmlns:w="http://schemas.openxmlformats.org/wordprocessingml/2006/main">
        <w:t xml:space="preserve">၁။ ဧဖက် ၂း၁၄-၁၇၊ အကြောင်းမူကား၊ သူသည် ငါတို့ကို တလုံးတဝတည်းဖြစ်စေ၍ ရန်ငြိုးဖွဲ့သောမြို့ရိုးကို ပိုင်းခြားစေတော်မူသော၊</w:t>
      </w:r>
    </w:p>
    <w:p w14:paraId="3C03C4D5" w14:textId="77777777" w:rsidR="00F90BDC" w:rsidRDefault="00F90BDC"/>
    <w:p w14:paraId="77A306B4" w14:textId="77777777" w:rsidR="00F90BDC" w:rsidRDefault="00F90BDC">
      <w:r xmlns:w="http://schemas.openxmlformats.org/wordprocessingml/2006/main">
        <w:t xml:space="preserve">၂။ မဿဲ ၅:၄၃-၄၄၊ “ကိုယ်နှင့်စပ်ဆိုင်သောသူကို ချစ်၍ ရန်သူကို မုန်းရမည်ဟု မိန့်တော်မူကြောင်းကို သင်တို့ကြားရပြီ။ ငါဆိုသည်ကား၊ သင်၏ရန်သူတို့ကို ချစ်၍ ညှဉ်းဆဲသောသူတို့အဘို့ ဆုတောင်းလော့။</w:t>
      </w:r>
    </w:p>
    <w:p w14:paraId="444513BD" w14:textId="77777777" w:rsidR="00F90BDC" w:rsidRDefault="00F90BDC"/>
    <w:p w14:paraId="29130650" w14:textId="77777777" w:rsidR="00F90BDC" w:rsidRDefault="00F90BDC">
      <w:r xmlns:w="http://schemas.openxmlformats.org/wordprocessingml/2006/main">
        <w:t xml:space="preserve">Luke 4:31 ဂါလိလဲပြည် ကပေရနောင်မြို့သို့ရောက်၍ ဥပုသ်နေ့၌ ဆုံးမဩဝါဒပေးတော်မူ၏။</w:t>
      </w:r>
    </w:p>
    <w:p w14:paraId="59E5FDEF" w14:textId="77777777" w:rsidR="00F90BDC" w:rsidRDefault="00F90BDC"/>
    <w:p w14:paraId="674B8F9D" w14:textId="77777777" w:rsidR="00F90BDC" w:rsidRDefault="00F90BDC">
      <w:r xmlns:w="http://schemas.openxmlformats.org/wordprocessingml/2006/main">
        <w:t xml:space="preserve">ယေရှုသည် ဂါလိလဲပြည် ကပေရနောင်မြို့သို့ ဆင်းသက်၍ ဥပုသ်နေ့၌ လူတို့ကို ဆုံးမဩဝါဒပေးတော်မူ၏။</w:t>
      </w:r>
    </w:p>
    <w:p w14:paraId="58D17969" w14:textId="77777777" w:rsidR="00F90BDC" w:rsidRDefault="00F90BDC"/>
    <w:p w14:paraId="772BA940" w14:textId="77777777" w:rsidR="00F90BDC" w:rsidRDefault="00F90BDC">
      <w:r xmlns:w="http://schemas.openxmlformats.org/wordprocessingml/2006/main">
        <w:t xml:space="preserve">1. သင်၏ဥပုသ်နေ့ကို အကောင်းဆုံးဖြစ်အောင် ဘယ်လိုလုပ်မလဲ။</w:t>
      </w:r>
    </w:p>
    <w:p w14:paraId="610902F8" w14:textId="77777777" w:rsidR="00F90BDC" w:rsidRDefault="00F90BDC"/>
    <w:p w14:paraId="31C3D4B6" w14:textId="77777777" w:rsidR="00F90BDC" w:rsidRDefault="00F90BDC">
      <w:r xmlns:w="http://schemas.openxmlformats.org/wordprocessingml/2006/main">
        <w:t xml:space="preserve">၂။ ယေရှု၏သွန်သင်ချက်များ၏တန်ခိုး</w:t>
      </w:r>
    </w:p>
    <w:p w14:paraId="40C4242E" w14:textId="77777777" w:rsidR="00F90BDC" w:rsidRDefault="00F90BDC"/>
    <w:p w14:paraId="3FACDF4A" w14:textId="77777777" w:rsidR="00F90BDC" w:rsidRDefault="00F90BDC">
      <w:r xmlns:w="http://schemas.openxmlformats.org/wordprocessingml/2006/main">
        <w:t xml:space="preserve">၁။ မဿဲ ၁၂:၉-၁၄ - ဥပုသ်နေ့အကြောင်း ယေရှု သွန်သင်သည်။</w:t>
      </w:r>
    </w:p>
    <w:p w14:paraId="65FEE6E8" w14:textId="77777777" w:rsidR="00F90BDC" w:rsidRDefault="00F90BDC"/>
    <w:p w14:paraId="7EED47FD" w14:textId="77777777" w:rsidR="00F90BDC" w:rsidRDefault="00F90BDC">
      <w:r xmlns:w="http://schemas.openxmlformats.org/wordprocessingml/2006/main">
        <w:t xml:space="preserve">2. မာကု 2:23-28 - ဥပုသ်နေ့၏အရေးပါပုံကို ယေရှုပြောခဲ့သည်။</w:t>
      </w:r>
    </w:p>
    <w:p w14:paraId="6FEFC2D2" w14:textId="77777777" w:rsidR="00F90BDC" w:rsidRDefault="00F90BDC"/>
    <w:p w14:paraId="5C11F3B0" w14:textId="77777777" w:rsidR="00F90BDC" w:rsidRDefault="00F90BDC">
      <w:r xmlns:w="http://schemas.openxmlformats.org/wordprocessingml/2006/main">
        <w:t xml:space="preserve">Luke 4:32 နှုတ်ကပတ်တော်သည် တန်ခိုးနှင့်ပြည့်စုံသောကြောင့်၊</w:t>
      </w:r>
    </w:p>
    <w:p w14:paraId="37BE9B74" w14:textId="77777777" w:rsidR="00F90BDC" w:rsidRDefault="00F90BDC"/>
    <w:p w14:paraId="265E75ED" w14:textId="77777777" w:rsidR="00F90BDC" w:rsidRDefault="00F90BDC">
      <w:r xmlns:w="http://schemas.openxmlformats.org/wordprocessingml/2006/main">
        <w:t xml:space="preserve">အခွင့်အာဏာဖြင့် ကယ်တင်ခြင်းခံရသောကြောင့် ယေရှု၏သွန်သင်ချက်ကြောင့် လူတို့သည် အံ့သြခဲ့ကြသည်။</w:t>
      </w:r>
    </w:p>
    <w:p w14:paraId="10DED533" w14:textId="77777777" w:rsidR="00F90BDC" w:rsidRDefault="00F90BDC"/>
    <w:p w14:paraId="4FA5BFAC" w14:textId="77777777" w:rsidR="00F90BDC" w:rsidRDefault="00F90BDC">
      <w:r xmlns:w="http://schemas.openxmlformats.org/wordprocessingml/2006/main">
        <w:t xml:space="preserve">၁။ အာဏာပိုင်နှင့် စကားပြောနည်း</w:t>
      </w:r>
    </w:p>
    <w:p w14:paraId="24B70187" w14:textId="77777777" w:rsidR="00F90BDC" w:rsidRDefault="00F90BDC"/>
    <w:p w14:paraId="1BC25BEE" w14:textId="77777777" w:rsidR="00F90BDC" w:rsidRDefault="00F90BDC">
      <w:r xmlns:w="http://schemas.openxmlformats.org/wordprocessingml/2006/main">
        <w:t xml:space="preserve">၂။ ယေရှု၏သွန်သင်ခြင်းတန်ခိုးနှင့် အခွင့်အာဏာ</w:t>
      </w:r>
    </w:p>
    <w:p w14:paraId="0A4D82AB" w14:textId="77777777" w:rsidR="00F90BDC" w:rsidRDefault="00F90BDC"/>
    <w:p w14:paraId="5A9A9F5B" w14:textId="77777777" w:rsidR="00F90BDC" w:rsidRDefault="00F90BDC">
      <w:r xmlns:w="http://schemas.openxmlformats.org/wordprocessingml/2006/main">
        <w:t xml:space="preserve">1. Isaiah 55:11 “ထို့အတူ ငါ့နှုတ်မှထွက်သော ငါ့စကားသည် ပျက်ပြယ်သည်မဟုတ်၊ ငါနှစ်သက်သောအရာကို ပြီးမြောက်စေ၍၊ ငါစေလွှတ်သောအရာ၌ ကြွယ်ဝလိမ့်မည်။ “</w:t>
      </w:r>
    </w:p>
    <w:p w14:paraId="78E0399A" w14:textId="77777777" w:rsidR="00F90BDC" w:rsidRDefault="00F90BDC"/>
    <w:p w14:paraId="4D0EB717" w14:textId="77777777" w:rsidR="00F90BDC" w:rsidRDefault="00F90BDC">
      <w:r xmlns:w="http://schemas.openxmlformats.org/wordprocessingml/2006/main">
        <w:t xml:space="preserve">၂။ ဧဖက် ၆း၁၉-၂၀၊ “ဧ၀ံဂေလိတရား၏နက်နဲသောအရာကို သိစေခြင်းငှာ၊ ငါသည် သံတမန်ဖြစ်စေခြင်းငှါ၊ ငါ့နှုတ်ကို ရဲရင့်စွာဖွင့်မည်အကြောင်း၊ ငါပြောသင့်သလောက် သတ္တိရှိရှိ ပြောလို့ရတယ်။"</w:t>
      </w:r>
    </w:p>
    <w:p w14:paraId="4892C7CB" w14:textId="77777777" w:rsidR="00F90BDC" w:rsidRDefault="00F90BDC"/>
    <w:p w14:paraId="420799CD" w14:textId="77777777" w:rsidR="00F90BDC" w:rsidRDefault="00F90BDC">
      <w:r xmlns:w="http://schemas.openxmlformats.org/wordprocessingml/2006/main">
        <w:t xml:space="preserve">Luke 4:33 တရားစရပ်၌ ညစ်ညူးသောနတ်ဆိုးစွဲသောသူတယောက်သည် ကြီးသောအသံနှင့် ကြွေးကြော်၍၊</w:t>
      </w:r>
    </w:p>
    <w:p w14:paraId="38A42C42" w14:textId="77777777" w:rsidR="00F90BDC" w:rsidRDefault="00F90BDC"/>
    <w:p w14:paraId="0D42B134" w14:textId="77777777" w:rsidR="00F90BDC" w:rsidRDefault="00F90BDC">
      <w:r xmlns:w="http://schemas.openxmlformats.org/wordprocessingml/2006/main">
        <w:t xml:space="preserve">တရားစရပ်ရှိလူတစ်ဦးသည် ညစ်ညူးသောနတ်ဆိုးနတ်ဆိုးစွဲ၍ ကျယ်လောင်စွာအော်သည်။</w:t>
      </w:r>
    </w:p>
    <w:p w14:paraId="5294C778" w14:textId="77777777" w:rsidR="00F90BDC" w:rsidRDefault="00F90BDC"/>
    <w:p w14:paraId="30B52D8C" w14:textId="77777777" w:rsidR="00F90BDC" w:rsidRDefault="00F90BDC">
      <w:r xmlns:w="http://schemas.openxmlformats.org/wordprocessingml/2006/main">
        <w:t xml:space="preserve">1. သွေးဆောင်မှုကို လက်ခံခြင်းနှင့် ခုခံခြင်း- လုကာ ၄:၃၃ တွင် တရားဇရပ်ရှိ လူသားကို လေ့လာခြင်း</w:t>
      </w:r>
    </w:p>
    <w:p w14:paraId="31A11D5D" w14:textId="77777777" w:rsidR="00F90BDC" w:rsidRDefault="00F90BDC"/>
    <w:p w14:paraId="0CF059E5" w14:textId="77777777" w:rsidR="00F90BDC" w:rsidRDefault="00F90BDC">
      <w:r xmlns:w="http://schemas.openxmlformats.org/wordprocessingml/2006/main">
        <w:t xml:space="preserve">၂။ အမှောင်၏စွမ်းအားများကို အနိုင်ယူခြင်း- လုကာ ၄:၃၃ မှ ရောင်ပြန်ဟပ်မှုများ</w:t>
      </w:r>
    </w:p>
    <w:p w14:paraId="7BB56940" w14:textId="77777777" w:rsidR="00F90BDC" w:rsidRDefault="00F90BDC"/>
    <w:p w14:paraId="7993ABE4" w14:textId="77777777" w:rsidR="00F90BDC" w:rsidRDefault="00F90BDC">
      <w:r xmlns:w="http://schemas.openxmlformats.org/wordprocessingml/2006/main">
        <w:t xml:space="preserve">၁။ ယာကုပ် ၄:၇ - "ထိုကြောင့် ဘုရားသခင်ထံ ကိုယ်ကိုကိုယ် ဝန်ခံကြလော့။ မာရ်နတ်ကိုဆီးတားလျှင်၊ သူသည် သင့်ထံမှ ပြေးလိမ့်မည်။"</w:t>
      </w:r>
    </w:p>
    <w:p w14:paraId="31363C8B" w14:textId="77777777" w:rsidR="00F90BDC" w:rsidRDefault="00F90BDC"/>
    <w:p w14:paraId="08BD7DEF" w14:textId="77777777" w:rsidR="00F90BDC" w:rsidRDefault="00F90BDC">
      <w:r xmlns:w="http://schemas.openxmlformats.org/wordprocessingml/2006/main">
        <w:t xml:space="preserve">၂။ ၁ပေ ၅း၈-၉ - “သတိရှိလော့၊ သတိရှိကြလော့။ အကြောင်းမူကား၊ သင်တို့၏ရန်ဘက်ဖြစ်သော မာရ်နတ်သည် ဟောက်သောခြင်္သေ့ကဲ့သို့ အဘယ်သူကို မျိုရမည်နည်းဟူမူကား၊ ဤလောက၌ရှိသော သင်တို့ညီအစ်ကိုတို့၌ ပြည့်စုံကြကုန်၏။</w:t>
      </w:r>
    </w:p>
    <w:p w14:paraId="689500B4" w14:textId="77777777" w:rsidR="00F90BDC" w:rsidRDefault="00F90BDC"/>
    <w:p w14:paraId="3748F326" w14:textId="77777777" w:rsidR="00F90BDC" w:rsidRDefault="00F90BDC">
      <w:r xmlns:w="http://schemas.openxmlformats.org/wordprocessingml/2006/main">
        <w:t xml:space="preserve">Luke 4:34 ငါတို့ တယောက်တည်းနေစေ။ နာဇရက်မြို့သားယေရှု၊ ကိုယ်တော်နှင့် အဘယ်သို့ဆိုင်သနည်း။ မင်းက ငါတို့ကို ဖျက်ဆီးဖို့လာနေတာလား။ မင်းဘယ်သူလဲဆိုတာ ငါသိတယ်။ ဘုရားသခင်၏ သန့်ရှင်းသောဘုရား၊</w:t>
      </w:r>
    </w:p>
    <w:p w14:paraId="04A4D904" w14:textId="77777777" w:rsidR="00F90BDC" w:rsidRDefault="00F90BDC"/>
    <w:p w14:paraId="43262A9F"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နာဇရက်မြို့သားတွေက ယေရှုကို ငြင်းပယ်ပြီး သူတို့ကို ဖျက်ဆီးဖို့ ကြံရွယ်တယ်လို့ စွပ်စွဲခဲ့ကြတယ်။</w:t>
      </w:r>
    </w:p>
    <w:p w14:paraId="2A3DEA22" w14:textId="77777777" w:rsidR="00F90BDC" w:rsidRDefault="00F90BDC"/>
    <w:p w14:paraId="244BE20F" w14:textId="77777777" w:rsidR="00F90BDC" w:rsidRDefault="00F90BDC">
      <w:r xmlns:w="http://schemas.openxmlformats.org/wordprocessingml/2006/main">
        <w:t xml:space="preserve">၁- ယေရှုကို ငြင်းပယ်ခြင်းသည် အကျိုးဆက်များ ပေးဆောင်သည်။</w:t>
      </w:r>
    </w:p>
    <w:p w14:paraId="0E2C2CC6" w14:textId="77777777" w:rsidR="00F90BDC" w:rsidRDefault="00F90BDC"/>
    <w:p w14:paraId="4FBE5ACE" w14:textId="77777777" w:rsidR="00F90BDC" w:rsidRDefault="00F90BDC">
      <w:r xmlns:w="http://schemas.openxmlformats.org/wordprocessingml/2006/main">
        <w:t xml:space="preserve">2: ယေရှုသည် ဘုရားသခင်၏ သန့်ရှင်းသောဘုရားဖြစ်သည်။</w:t>
      </w:r>
    </w:p>
    <w:p w14:paraId="54AE777D" w14:textId="77777777" w:rsidR="00F90BDC" w:rsidRDefault="00F90BDC"/>
    <w:p w14:paraId="442ACA68" w14:textId="77777777" w:rsidR="00F90BDC" w:rsidRDefault="00F90BDC">
      <w:r xmlns:w="http://schemas.openxmlformats.org/wordprocessingml/2006/main">
        <w:t xml:space="preserve">1: Isaiah 43:3 အကြောင်းမူကား၊ ငါသည် သင်၏ဘုရားသခင် ထာဝရဘုရား၊ ဣသရေလအမျိုး၏ သန့်ရှင်းသောဘုရား၊ သင်၏ကယ်တင်ရှင်ဖြစ်တော်မူ၏။</w:t>
      </w:r>
    </w:p>
    <w:p w14:paraId="38A3C303" w14:textId="77777777" w:rsidR="00F90BDC" w:rsidRDefault="00F90BDC"/>
    <w:p w14:paraId="7D7D0BA6" w14:textId="77777777" w:rsidR="00F90BDC" w:rsidRDefault="00F90BDC">
      <w:r xmlns:w="http://schemas.openxmlformats.org/wordprocessingml/2006/main">
        <w:t xml:space="preserve">2: John 10:30 - ငါနှင့်ငါ့ခမည်းတော်သည်တစ်သားတည်းဖြစ်သည်။</w:t>
      </w:r>
    </w:p>
    <w:p w14:paraId="4134DD09" w14:textId="77777777" w:rsidR="00F90BDC" w:rsidRDefault="00F90BDC"/>
    <w:p w14:paraId="24107451" w14:textId="77777777" w:rsidR="00F90BDC" w:rsidRDefault="00F90BDC">
      <w:r xmlns:w="http://schemas.openxmlformats.org/wordprocessingml/2006/main">
        <w:t xml:space="preserve">Luke 4:35 ယေရှုကလည်း၊ ငြိမ်ဝပ်စွာနေ၍ သူ့ထံမှ ထွက်သွားလော့ဟု မိန့်တော်မူ၏။ မာရ်နတ်သည် သူ့ကို အလယ်၌ ပစ်ချသောအခါ၊ မထိခိုက်စေဘဲ ထွက်သွား၏။</w:t>
      </w:r>
    </w:p>
    <w:p w14:paraId="264B1D4C" w14:textId="77777777" w:rsidR="00F90BDC" w:rsidRDefault="00F90BDC"/>
    <w:p w14:paraId="2AAFA63B" w14:textId="77777777" w:rsidR="00F90BDC" w:rsidRDefault="00F90BDC">
      <w:r xmlns:w="http://schemas.openxmlformats.org/wordprocessingml/2006/main">
        <w:t xml:space="preserve">ယေရှုသည် လူမှနတ်ဆိုးကိုနှင်ထုတ်ပြီး နတ်ဆိုးသည် လူကိုဒုက္ခမပေးပေ။</w:t>
      </w:r>
    </w:p>
    <w:p w14:paraId="2F88F310" w14:textId="77777777" w:rsidR="00F90BDC" w:rsidRDefault="00F90BDC"/>
    <w:p w14:paraId="33E1672F" w14:textId="77777777" w:rsidR="00F90BDC" w:rsidRDefault="00F90BDC">
      <w:r xmlns:w="http://schemas.openxmlformats.org/wordprocessingml/2006/main">
        <w:t xml:space="preserve">1. ယေရှုသည် အသက်နှင့် အလင်းကို အမှောင်နှင့် စိတ်ပျက်အားငယ်စေပါသည်။</w:t>
      </w:r>
    </w:p>
    <w:p w14:paraId="69403CA8" w14:textId="77777777" w:rsidR="00F90BDC" w:rsidRDefault="00F90BDC"/>
    <w:p w14:paraId="6063D6EA" w14:textId="77777777" w:rsidR="00F90BDC" w:rsidRDefault="00F90BDC">
      <w:r xmlns:w="http://schemas.openxmlformats.org/wordprocessingml/2006/main">
        <w:t xml:space="preserve">၂။ ယေရှု၏တန်ခိုးသည် မကောင်းမှုမှန်သမျှထက် ကြီးမြတ်သည်။</w:t>
      </w:r>
    </w:p>
    <w:p w14:paraId="7138BFB3" w14:textId="77777777" w:rsidR="00F90BDC" w:rsidRDefault="00F90BDC"/>
    <w:p w14:paraId="291F1710" w14:textId="77777777" w:rsidR="00F90BDC" w:rsidRDefault="00F90BDC">
      <w:r xmlns:w="http://schemas.openxmlformats.org/wordprocessingml/2006/main">
        <w:t xml:space="preserve">1. ကောလောသဲ 1:13-14 - ကိုယ်တော်သည် ကျွန်ုပ်တို့အား မှောင်မိုက်၏နယ်မြေမှ ကယ်နှုတ်ပြီး ကျွန်ုပ်တို့အား ရွေးနှုတ်ခြင်းခံရသော၊ အပြစ်ခွင့်လွှတ်ခြင်းခံရသော ချစ်သားတော်၏နိုင်ငံတော်သို့ လွှဲပြောင်းပေးခဲ့သည်။</w:t>
      </w:r>
    </w:p>
    <w:p w14:paraId="28C47CFB" w14:textId="77777777" w:rsidR="00F90BDC" w:rsidRDefault="00F90BDC"/>
    <w:p w14:paraId="14FB7D8E" w14:textId="77777777" w:rsidR="00F90BDC" w:rsidRDefault="00F90BDC">
      <w:r xmlns:w="http://schemas.openxmlformats.org/wordprocessingml/2006/main">
        <w:t xml:space="preserve">2 John 12:46 - ငါ့ကိုယုံကြည်သောသူအပေါင်းတို့သည် မှောင်မိုက်၌မတည်စေခြင်းငှါ ငါအလင်းကဲ့သို့ ဤလောကသို့ ငါလာပြီ။</w:t>
      </w:r>
    </w:p>
    <w:p w14:paraId="0F0C784C" w14:textId="77777777" w:rsidR="00F90BDC" w:rsidRDefault="00F90BDC"/>
    <w:p w14:paraId="6C6FA890" w14:textId="77777777" w:rsidR="00F90BDC" w:rsidRDefault="00F90BDC">
      <w:r xmlns:w="http://schemas.openxmlformats.org/wordprocessingml/2006/main">
        <w:t xml:space="preserve">Luke 4:36 လူအပေါင်းတို့သည် အံ့ဩခြင်းရှိ၍၊ ဤစကားသည် အဘယ်သို့နည်းဟူမူကား၊ အကြောင်းမူကား၊ ညစ်ညူးသောနတ်တို့ကို တန်ခိုးအာဏာနှင့် အမိန့်ပေး၍ ထွက်လာကြ၏။</w:t>
      </w:r>
    </w:p>
    <w:p w14:paraId="12A29BEB" w14:textId="77777777" w:rsidR="00F90BDC" w:rsidRDefault="00F90BDC"/>
    <w:p w14:paraId="034446BD" w14:textId="77777777" w:rsidR="00F90BDC" w:rsidRDefault="00F90BDC">
      <w:r xmlns:w="http://schemas.openxmlformats.org/wordprocessingml/2006/main">
        <w:t xml:space="preserve">ညစ်ညူးသောနတ်များကို အမိန့်ပေးသည့် ယေရှု၏အခွင့်အာဏာနှင့် တန်ခိုးကြောင့် လူများ အံ့အားသင့်ခဲ့ကြပြီး ကိုယ်တော်ကို နာခံခဲ့ကြသည်။</w:t>
      </w:r>
    </w:p>
    <w:p w14:paraId="6D5A7542" w14:textId="77777777" w:rsidR="00F90BDC" w:rsidRDefault="00F90BDC"/>
    <w:p w14:paraId="42515273" w14:textId="77777777" w:rsidR="00F90BDC" w:rsidRDefault="00F90BDC">
      <w:r xmlns:w="http://schemas.openxmlformats.org/wordprocessingml/2006/main">
        <w:t xml:space="preserve">၁။ ယေရှုသည် ကျွန်ုပ်တို့၏ အခွင့်အာဏာနှင့် တန်ခိုးဖြစ်သည်။</w:t>
      </w:r>
    </w:p>
    <w:p w14:paraId="44D4DEB8" w14:textId="77777777" w:rsidR="00F90BDC" w:rsidRDefault="00F90BDC"/>
    <w:p w14:paraId="357103A0" w14:textId="77777777" w:rsidR="00F90BDC" w:rsidRDefault="00F90BDC">
      <w:r xmlns:w="http://schemas.openxmlformats.org/wordprocessingml/2006/main">
        <w:t xml:space="preserve">၂။ နာခံမှု၏ စွမ်းအား</w:t>
      </w:r>
    </w:p>
    <w:p w14:paraId="4BA4CF3D" w14:textId="77777777" w:rsidR="00F90BDC" w:rsidRDefault="00F90BDC"/>
    <w:p w14:paraId="0CAF4742" w14:textId="77777777" w:rsidR="00F90BDC" w:rsidRDefault="00F90BDC">
      <w:r xmlns:w="http://schemas.openxmlformats.org/wordprocessingml/2006/main">
        <w:t xml:space="preserve">1. Matthew 8:16 - ညအချိန်ရောက်သောအခါ နတ်ဆိုးစွဲသော သူအများတို့ကို အထံတော်သို့ ဆောင်ခဲ့ကြ၏။ နှုတ်ကပတ်တော်ဖြင့် နတ်တို့ကို နှင်ထုတ်၍၊</w:t>
      </w:r>
    </w:p>
    <w:p w14:paraId="3B4D5843" w14:textId="77777777" w:rsidR="00F90BDC" w:rsidRDefault="00F90BDC"/>
    <w:p w14:paraId="213FDF67" w14:textId="77777777" w:rsidR="00F90BDC" w:rsidRDefault="00F90BDC">
      <w:r xmlns:w="http://schemas.openxmlformats.org/wordprocessingml/2006/main">
        <w:t xml:space="preserve">2. 1 John 4:4 - သူငယ်တို့၊ သင်တို့သည် ဘုရားသခင်နှင့်စပ်ဆိုင်၍၊ သင်တို့၌ရှိသောသူသည် လောက၌ရှိသောသူထက် သာ၍ကြီးမြတ်သောကြောင့်၊</w:t>
      </w:r>
    </w:p>
    <w:p w14:paraId="2A6A3CD3" w14:textId="77777777" w:rsidR="00F90BDC" w:rsidRDefault="00F90BDC"/>
    <w:p w14:paraId="48AC2C4A" w14:textId="77777777" w:rsidR="00F90BDC" w:rsidRDefault="00F90BDC">
      <w:r xmlns:w="http://schemas.openxmlformats.org/wordprocessingml/2006/main">
        <w:t xml:space="preserve">Luke 4:37 ထို​အ​ခါ သူ​၏​ကျော်ကြား​မှု​သည် တိုင်း​ပြည်​အ​ရပ်​အ​ရပ်​သို့​ရောက်​၏။</w:t>
      </w:r>
    </w:p>
    <w:p w14:paraId="102BF139" w14:textId="77777777" w:rsidR="00F90BDC" w:rsidRDefault="00F90BDC"/>
    <w:p w14:paraId="00D1BF20" w14:textId="77777777" w:rsidR="00F90BDC" w:rsidRDefault="00F90BDC">
      <w:r xmlns:w="http://schemas.openxmlformats.org/wordprocessingml/2006/main">
        <w:t xml:space="preserve">အံ့ဖွယ်အမှုများကြောင့် ယေရှု၏ကျော်ကြားမှုသည် ဂါလိလဲပြည်တစ်ခွင်ပျံ့နှံ့သွားသည်။</w:t>
      </w:r>
    </w:p>
    <w:p w14:paraId="099DD092" w14:textId="77777777" w:rsidR="00F90BDC" w:rsidRDefault="00F90BDC"/>
    <w:p w14:paraId="06572F62" w14:textId="77777777" w:rsidR="00F90BDC" w:rsidRDefault="00F90BDC">
      <w:r xmlns:w="http://schemas.openxmlformats.org/wordprocessingml/2006/main">
        <w:t xml:space="preserve">1. ယုံကြည်ခြင်းတန်ခိုး- ယေရှု၏အံ့ဖွယ်အမှုများသည် ယုံကြည်ခြင်း၏တန်ခိုးကို မည်သို့ထင်ရှားစေသနည်း။</w:t>
      </w:r>
    </w:p>
    <w:p w14:paraId="59C1865F" w14:textId="77777777" w:rsidR="00F90BDC" w:rsidRDefault="00F90BDC"/>
    <w:p w14:paraId="704CE2CE" w14:textId="77777777" w:rsidR="00F90BDC" w:rsidRDefault="00F90BDC">
      <w:r xmlns:w="http://schemas.openxmlformats.org/wordprocessingml/2006/main">
        <w:t xml:space="preserve">၂။ မဖြစ်နိုင်သောအရာကို ယုံကြည်ခြင်း- ယေရှုသည် သမိုင်းလမ်းစဉ်ကို ပြောင်းလဲခဲ့သည်။</w:t>
      </w:r>
    </w:p>
    <w:p w14:paraId="50A5FDC2" w14:textId="77777777" w:rsidR="00F90BDC" w:rsidRDefault="00F90BDC"/>
    <w:p w14:paraId="0B04DE4F" w14:textId="77777777" w:rsidR="00F90BDC" w:rsidRDefault="00F90BDC">
      <w:r xmlns:w="http://schemas.openxmlformats.org/wordprocessingml/2006/main">
        <w:t xml:space="preserve">1. မဿဲ 4:23-24 - ယေရှုသည် ဂါလိလဲပြည်၌ တရားစရပ်တို့၌ ဆုံးမဩဝါဒပေးလျက်၊ နိုင်ငံတော်နှင့်ဆိုင်သော သတင်းကောင်းကို ဟောပြောလျက်၊ လူတို့တွင် အနာရောဂါရှိသမျှတို့ကို ငြိမ်းစေတော်မူ၏။</w:t>
      </w:r>
    </w:p>
    <w:p w14:paraId="54D14694" w14:textId="77777777" w:rsidR="00F90BDC" w:rsidRDefault="00F90BDC"/>
    <w:p w14:paraId="7B8D7959" w14:textId="77777777" w:rsidR="00F90BDC" w:rsidRDefault="00F90BDC">
      <w:r xmlns:w="http://schemas.openxmlformats.org/wordprocessingml/2006/main">
        <w:t xml:space="preserve">24 ရှုရိပြည်တရှောက်လုံး၌ နှံ့ပြား၍၊ လူများတို့သည် အမျိုးမျိုးသော ရောဂါဝေဒနာနှင့် နာမကျန်းသောသူ၊ နတ်ဆိုးစွဲသောသူ၊ တက်နင်းမိသောသူ </w:t>
      </w:r>
      <w:r xmlns:w="http://schemas.openxmlformats.org/wordprocessingml/2006/main">
        <w:lastRenderedPageBreak xmlns:w="http://schemas.openxmlformats.org/wordprocessingml/2006/main"/>
      </w:r>
      <w:r xmlns:w="http://schemas.openxmlformats.org/wordprocessingml/2006/main">
        <w:t xml:space="preserve">၊ ချမ်းသာပေးတော်မူ၏။</w:t>
      </w:r>
    </w:p>
    <w:p w14:paraId="7D754683" w14:textId="77777777" w:rsidR="00F90BDC" w:rsidRDefault="00F90BDC"/>
    <w:p w14:paraId="171F011C" w14:textId="77777777" w:rsidR="00F90BDC" w:rsidRDefault="00F90BDC">
      <w:r xmlns:w="http://schemas.openxmlformats.org/wordprocessingml/2006/main">
        <w:t xml:space="preserve">2. Mark 6:34- ယေရှုသည် ဆင်းသက်၍ လူအစုအဝေးကြီးကို မြင်တော်မူသောအခါ၊ သိုးထိန်းမရှိသော သိုးကဲ့သို့ဖြစ်၍ သနားခြင်းစိတ်ရှိတော်မူ၏။ ထို့ကြောင့် သူသည် သူတို့အား အရာများစွာကို စတင်သင်ကြားခဲ့သည်။</w:t>
      </w:r>
    </w:p>
    <w:p w14:paraId="1B7A49D8" w14:textId="77777777" w:rsidR="00F90BDC" w:rsidRDefault="00F90BDC"/>
    <w:p w14:paraId="3D6F9F90" w14:textId="77777777" w:rsidR="00F90BDC" w:rsidRDefault="00F90BDC">
      <w:r xmlns:w="http://schemas.openxmlformats.org/wordprocessingml/2006/main">
        <w:t xml:space="preserve">Luke 4:38 တရားစရပ်မှထ၍ ရှိမုန်အိမ်သို့ဝင်လေ၏။ ရှိမုန်၏မယားမိခင်သည် အဖျားကြီးသဖြင့်၊ သူ့အဘို့ တောင်းလျှောက်ကြ၏။</w:t>
      </w:r>
    </w:p>
    <w:p w14:paraId="7E4924B6" w14:textId="77777777" w:rsidR="00F90BDC" w:rsidRDefault="00F90BDC"/>
    <w:p w14:paraId="57124C4F" w14:textId="77777777" w:rsidR="00F90BDC" w:rsidRDefault="00F90BDC">
      <w:r xmlns:w="http://schemas.openxmlformats.org/wordprocessingml/2006/main">
        <w:t xml:space="preserve">ယေရှုသည် တရားစရပ်မှ ထွက်သွားပြီးနောက် ရှိမုန်၏ယောက္ခမအား ကြီးစွာသောအဖျားမှ ကုသပေးခဲ့သည်။</w:t>
      </w:r>
    </w:p>
    <w:p w14:paraId="740645A4" w14:textId="77777777" w:rsidR="00F90BDC" w:rsidRDefault="00F90BDC"/>
    <w:p w14:paraId="2FAAA7B4" w14:textId="77777777" w:rsidR="00F90BDC" w:rsidRDefault="00F90BDC">
      <w:r xmlns:w="http://schemas.openxmlformats.org/wordprocessingml/2006/main">
        <w:t xml:space="preserve">1. ရှိမုန်အိမ်တွင် ယေရှု၏ကုသခြင်းတန်ခိုးကို ပြသခဲ့သည်။</w:t>
      </w:r>
    </w:p>
    <w:p w14:paraId="40F0796F" w14:textId="77777777" w:rsidR="00F90BDC" w:rsidRDefault="00F90BDC"/>
    <w:p w14:paraId="646F7761" w14:textId="77777777" w:rsidR="00F90BDC" w:rsidRDefault="00F90BDC">
      <w:r xmlns:w="http://schemas.openxmlformats.org/wordprocessingml/2006/main">
        <w:t xml:space="preserve">2. နာမကျန်းမှုကို ကျော်လွှားရန် ယေရှုကို ယုံကြည်ခြင်း တန်ခိုး</w:t>
      </w:r>
    </w:p>
    <w:p w14:paraId="2343BF33" w14:textId="77777777" w:rsidR="00F90BDC" w:rsidRDefault="00F90BDC"/>
    <w:p w14:paraId="790ABDC6" w14:textId="77777777" w:rsidR="00F90BDC" w:rsidRDefault="00F90BDC">
      <w:r xmlns:w="http://schemas.openxmlformats.org/wordprocessingml/2006/main">
        <w:t xml:space="preserve">1. မာကု 1:41-42 - ယေရှုသည် ဖျားနာသူတို့အတွက် ကရုဏာစိတ်ရှိ၍ ကုသပေးခဲ့သည်။</w:t>
      </w:r>
    </w:p>
    <w:p w14:paraId="2C1F4240" w14:textId="77777777" w:rsidR="00F90BDC" w:rsidRDefault="00F90BDC"/>
    <w:p w14:paraId="463D6BB0" w14:textId="77777777" w:rsidR="00F90BDC" w:rsidRDefault="00F90BDC">
      <w:r xmlns:w="http://schemas.openxmlformats.org/wordprocessingml/2006/main">
        <w:t xml:space="preserve">2. Isaiah 53:5 - ငါတို့လွန်ကျူးခြင်းအပြစ်ကြောင့် ဒဏ်ခတ်တော်မူသဖြင့်၊ ငါတို့၏ငြိမ်သက်ခြင်းအတွက် ဆုံးမခြင်းတရားသည် သူ့အပေါ်၌ရှိပြီး၊ သူ၏အစင်းများအားဖြင့် ငါတို့သည် အနာပျောက်ခြင်းသို့ ရောက်ကြသည်။</w:t>
      </w:r>
    </w:p>
    <w:p w14:paraId="3D5921FE" w14:textId="77777777" w:rsidR="00F90BDC" w:rsidRDefault="00F90BDC"/>
    <w:p w14:paraId="1F79EC0F" w14:textId="77777777" w:rsidR="00F90BDC" w:rsidRDefault="00F90BDC">
      <w:r xmlns:w="http://schemas.openxmlformats.org/wordprocessingml/2006/main">
        <w:t xml:space="preserve">Luke 4:39 ထိုမိန်းမအပေါ်မှာ ရပ်၍ အဖျားကို ဆုံးမတော်မူ၏။ ချက်ခြင်းထ၍ သူတို့အား ကျွေးမွေးပြုစုလေ၏။</w:t>
      </w:r>
    </w:p>
    <w:p w14:paraId="2361CCAC" w14:textId="77777777" w:rsidR="00F90BDC" w:rsidRDefault="00F90BDC"/>
    <w:p w14:paraId="79F5B86D" w14:textId="77777777" w:rsidR="00F90BDC" w:rsidRDefault="00F90BDC">
      <w:r xmlns:w="http://schemas.openxmlformats.org/wordprocessingml/2006/main">
        <w:t xml:space="preserve">ယေရှုသည် ဖျားနာသောအမျိုးသမီးတစ်ဦးကို အံ့ဖွယ်နည်းဖြင့် ကုသပေးခဲ့ပြီး အမှုဆောင်ရန်ခွင့်ပြုခဲ့သည်။</w:t>
      </w:r>
    </w:p>
    <w:p w14:paraId="62B1148C" w14:textId="77777777" w:rsidR="00F90BDC" w:rsidRDefault="00F90BDC"/>
    <w:p w14:paraId="3E6E2EE1" w14:textId="77777777" w:rsidR="00F90BDC" w:rsidRDefault="00F90BDC">
      <w:r xmlns:w="http://schemas.openxmlformats.org/wordprocessingml/2006/main">
        <w:t xml:space="preserve">1. ယေရှု၏ တန်ခိုးတော်သည် ကုသ၍ အသက်တာများကို ပြောင်းလဲစေပါသည်။</w:t>
      </w:r>
    </w:p>
    <w:p w14:paraId="2409366C" w14:textId="77777777" w:rsidR="00F90BDC" w:rsidRDefault="00F90BDC"/>
    <w:p w14:paraId="1079880E" w14:textId="77777777" w:rsidR="00F90BDC" w:rsidRDefault="00F90BDC">
      <w:r xmlns:w="http://schemas.openxmlformats.org/wordprocessingml/2006/main">
        <w:t xml:space="preserve">၂။ အခြားသူများကို အမှုဆောင်ခြင်း၏ ပျော်ရွှင်မှု</w:t>
      </w:r>
    </w:p>
    <w:p w14:paraId="21654B1E" w14:textId="77777777" w:rsidR="00F90BDC" w:rsidRDefault="00F90BDC"/>
    <w:p w14:paraId="45FF830F" w14:textId="77777777" w:rsidR="00F90BDC" w:rsidRDefault="00F90BDC">
      <w:r xmlns:w="http://schemas.openxmlformats.org/wordprocessingml/2006/main">
        <w:t xml:space="preserve">1. Isaiah 53:5 - ငါတို့လွန်ကျူးခြင်းအတွက် ထိုးဖေါက်ခြင်းခံရသော်လည်း၊ ငါတို့ကို ငြိမ်သက်ခြင်းဖြစ်စေသော ပြစ်ဒဏ်သည် သူ့အပေါ်၌ သက်ရောက်၍၊ သူ၏ဒဏ်ချက်အားဖြင့် ငါတို့သည် သက်သာရာရ၏။</w:t>
      </w:r>
    </w:p>
    <w:p w14:paraId="7653A306" w14:textId="77777777" w:rsidR="00F90BDC" w:rsidRDefault="00F90BDC"/>
    <w:p w14:paraId="01A20F73" w14:textId="77777777" w:rsidR="00F90BDC" w:rsidRDefault="00F90BDC">
      <w:r xmlns:w="http://schemas.openxmlformats.org/wordprocessingml/2006/main">
        <w:t xml:space="preserve">2. 1 ပေတရု 4:10 - ဘုရားသခင်၏ကျေးဇူးတော်၏သစ္စာစောင့်ထိန်းသူများအဖြစ် အခြားသူများကိုအစေခံရန် သင်ရရှိထားသောလက်ဆောင်ကို လူတိုင်းအသုံးပြုသင့်သည်။</w:t>
      </w:r>
    </w:p>
    <w:p w14:paraId="41376267" w14:textId="77777777" w:rsidR="00F90BDC" w:rsidRDefault="00F90BDC"/>
    <w:p w14:paraId="04C6E908" w14:textId="77777777" w:rsidR="00F90BDC" w:rsidRDefault="00F90BDC">
      <w:r xmlns:w="http://schemas.openxmlformats.org/wordprocessingml/2006/main">
        <w:t xml:space="preserve">Luke 4:40 နေဝင်သောအခါ၊ အမျိုးမျိုးသော ရောဂါဝေဒနာရှိသော သူအပေါင်းတို့သည် အထံတော်သို့ ဆောင်ခဲ့၍၊ အသီးအသီးအပေါ်မှာ လက်တော်ကိုတင်၍ အနာပျောက်စေတော်မူ၏။</w:t>
      </w:r>
    </w:p>
    <w:p w14:paraId="5DE68E27" w14:textId="77777777" w:rsidR="00F90BDC" w:rsidRDefault="00F90BDC"/>
    <w:p w14:paraId="70E85B7C" w14:textId="77777777" w:rsidR="00F90BDC" w:rsidRDefault="00F90BDC">
      <w:r xmlns:w="http://schemas.openxmlformats.org/wordprocessingml/2006/main">
        <w:t xml:space="preserve">နေဝင်သည်နှင့် အမျိုးမျိုးသော ရောဂါဝေဒနာရှိသော သူအပေါင်းတို့သည် ယေရှုထံတော်သို့ လက်တော်ကိုတင်၍ အနာရောဂါကိုငြိမ်းစေတော်မူ၏။</w:t>
      </w:r>
    </w:p>
    <w:p w14:paraId="1D0AA4C7" w14:textId="77777777" w:rsidR="00F90BDC" w:rsidRDefault="00F90BDC"/>
    <w:p w14:paraId="3C601C2B" w14:textId="77777777" w:rsidR="00F90BDC" w:rsidRDefault="00F90BDC">
      <w:r xmlns:w="http://schemas.openxmlformats.org/wordprocessingml/2006/main">
        <w:t xml:space="preserve">1: ယေရှု၌ ယုံကြည်ခြင်းနှင့် မျှော်လင့်ချက်၏ တန်ခိုး။</w:t>
      </w:r>
    </w:p>
    <w:p w14:paraId="4E256819" w14:textId="77777777" w:rsidR="00F90BDC" w:rsidRDefault="00F90BDC"/>
    <w:p w14:paraId="0C17760E" w14:textId="77777777" w:rsidR="00F90BDC" w:rsidRDefault="00F90BDC">
      <w:r xmlns:w="http://schemas.openxmlformats.org/wordprocessingml/2006/main">
        <w:t xml:space="preserve">2- ယေရှု၏အနာရောဂါငြိမ်းစရာနှင့် လိုအပ်သောအချိန်များတွင် သူ့ကိုရှာရန် အရေးကြီးသည်။</w:t>
      </w:r>
    </w:p>
    <w:p w14:paraId="7B18AAEF" w14:textId="77777777" w:rsidR="00F90BDC" w:rsidRDefault="00F90BDC"/>
    <w:p w14:paraId="7C628756" w14:textId="77777777" w:rsidR="00F90BDC" w:rsidRDefault="00F90BDC">
      <w:r xmlns:w="http://schemas.openxmlformats.org/wordprocessingml/2006/main">
        <w:t xml:space="preserve">1: Matthew 8:2-3 - ကြည့်ရှုလော့၊ နူနာစွဲသောသူသည် အထံတော်သို့လာ၍ ဒူးထောက်လျက် "သခင် အလိုရှိလျှင် အကျွန်ုပ်ကို သန့်ရှင်းစေတော်မူပါ" ဟုလျှောက်လေ၏။ ယေရှု​က လက်​ကို​ဆန့်​ပြီး “ကျွန်​တော် သန့်​ရှင်း​ပါ​စေ” လို့​ပြော​တယ်။ ထိုခဏခြင်းတွင် သူ၏နူနာသည် ကင်းစင်လေ၏။</w:t>
      </w:r>
    </w:p>
    <w:p w14:paraId="6AEED976" w14:textId="77777777" w:rsidR="00F90BDC" w:rsidRDefault="00F90BDC"/>
    <w:p w14:paraId="6819815F" w14:textId="77777777" w:rsidR="00F90BDC" w:rsidRDefault="00F90BDC">
      <w:r xmlns:w="http://schemas.openxmlformats.org/wordprocessingml/2006/main">
        <w:t xml:space="preserve">မာကု 5:25-29 - တစ်ဆယ့်နှစ်နှစ်ကြာ သွေးဆင်းခဲ့သော အမျိုးသမီးတစ်ဦးရှိ၍ သမားတော်များထံတွင် အသက်မွေးဝမ်းကျောင်းပြုသော်လည်း မည်သူမှ မကုသနိုင်ပေ။ သူသည် သူ့နောက်သို့ တက်လာပြီး သူ၏အဝတ်စွန်းကို ထိလိုက်သည်နှင့် ချက်ချင်းပင် သွေးထွက်သံများ ရပ်တန့်သွားသည်။ ယေရှုကလည်း၊ ငါ့ကို ထိသောသူကား အဘယ်သူနည်းဟု မေးတော်မူ၏။ လူအပေါင်းတို့သည် ငြင်းဆိုသောအခါ ပေတရုက “အရှင်၊ ယေရှုကလည်း၊ တစ်စုံတစ်ယောက်သောသူသည် ငါ့လက်မှ တန်ခိုးထွက်သည်ကို ငါရိပ်မိသောကြောင့်၊</w:t>
      </w:r>
    </w:p>
    <w:p w14:paraId="3584FCF1" w14:textId="77777777" w:rsidR="00F90BDC" w:rsidRDefault="00F90BDC"/>
    <w:p w14:paraId="49E884D0" w14:textId="77777777" w:rsidR="00F90BDC" w:rsidRDefault="00F90BDC">
      <w:r xmlns:w="http://schemas.openxmlformats.org/wordprocessingml/2006/main">
        <w:t xml:space="preserve">Luke 4:41 နတ်ဆိုးများကလည်း၊ ကိုယ်တော်သည် ခရစ်တော်သည် ဘုရားသခင်၏သားတော်ဖြစ်တော်မူသည်ဟု ဟစ်ကြော်လျက်၊ </w:t>
      </w:r>
      <w:r xmlns:w="http://schemas.openxmlformats.org/wordprocessingml/2006/main">
        <w:lastRenderedPageBreak xmlns:w="http://schemas.openxmlformats.org/wordprocessingml/2006/main"/>
      </w:r>
      <w:r xmlns:w="http://schemas.openxmlformats.org/wordprocessingml/2006/main">
        <w:t xml:space="preserve">သူသည် ခရစ်တော်ဖြစ်ကြောင်းကို သိသောကြောင့်၊</w:t>
      </w:r>
    </w:p>
    <w:p w14:paraId="783C028A" w14:textId="77777777" w:rsidR="00F90BDC" w:rsidRDefault="00F90BDC"/>
    <w:p w14:paraId="313A6650" w14:textId="77777777" w:rsidR="00F90BDC" w:rsidRDefault="00F90BDC">
      <w:r xmlns:w="http://schemas.openxmlformats.org/wordprocessingml/2006/main">
        <w:t xml:space="preserve">ဤကျမ်းပိုဒ်သည် ဘုရားသခင်၏သားတော်အဖြစ် အသိအမှတ်ပြုထားသော နတ်ဆိုးများကို ယေရှု ဆုံးမခြင်းအကြောင်း ပြောပြသည်။</w:t>
      </w:r>
    </w:p>
    <w:p w14:paraId="2873E068" w14:textId="77777777" w:rsidR="00F90BDC" w:rsidRDefault="00F90BDC"/>
    <w:p w14:paraId="0074CB5B" w14:textId="77777777" w:rsidR="00F90BDC" w:rsidRDefault="00F90BDC">
      <w:r xmlns:w="http://schemas.openxmlformats.org/wordprocessingml/2006/main">
        <w:t xml:space="preserve">1. ယေရှုသည် သခင်ဖြစ်သည်- ဒုက္ခကိုရင်ဆိုင်ရာတွင် ခိုင်ခံ့စွာရပ်တည်ပါ။</w:t>
      </w:r>
    </w:p>
    <w:p w14:paraId="1BA9FFCF" w14:textId="77777777" w:rsidR="00F90BDC" w:rsidRDefault="00F90BDC"/>
    <w:p w14:paraId="63C75FF2" w14:textId="77777777" w:rsidR="00F90BDC" w:rsidRDefault="00F90BDC">
      <w:r xmlns:w="http://schemas.openxmlformats.org/wordprocessingml/2006/main">
        <w:t xml:space="preserve">၂။ မကောင်းမှုအပေါ် ယေရှု၏အခွင့်အာဏာ</w:t>
      </w:r>
    </w:p>
    <w:p w14:paraId="72B8B1A6" w14:textId="77777777" w:rsidR="00F90BDC" w:rsidRDefault="00F90BDC"/>
    <w:p w14:paraId="328410A9" w14:textId="77777777" w:rsidR="00F90BDC" w:rsidRDefault="00F90BDC">
      <w:r xmlns:w="http://schemas.openxmlformats.org/wordprocessingml/2006/main">
        <w:t xml:space="preserve">1. ကောလောသဲ 1:13-14 - ကိုယ်တော်သည် ကျွန်ုပ်တို့အား မှောင်မိုက်၏တန်ခိုးမှ ကယ်နှုတ်ပြီး ချစ်သောသားတော်၏နိုင်ငံတော်သို့ ပို့ဆောင်ပေးခဲ့သည်။</w:t>
      </w:r>
    </w:p>
    <w:p w14:paraId="0F7FF7D8" w14:textId="77777777" w:rsidR="00F90BDC" w:rsidRDefault="00F90BDC"/>
    <w:p w14:paraId="3B53C1C8" w14:textId="77777777" w:rsidR="00F90BDC" w:rsidRDefault="00F90BDC">
      <w:r xmlns:w="http://schemas.openxmlformats.org/wordprocessingml/2006/main">
        <w:t xml:space="preserve">14 အသွေးတော်အားဖြင့်၊ အပြစ်လွှတ်ခြင်းတည်းဟူသော ရွေးနှုတ်ခြင်းကျေးဇူးကို ငါတို့သည် ကိုယ်တော်၌ရှိကြ၏။</w:t>
      </w:r>
    </w:p>
    <w:p w14:paraId="173DE4DC" w14:textId="77777777" w:rsidR="00F90BDC" w:rsidRDefault="00F90BDC"/>
    <w:p w14:paraId="3C817F2C" w14:textId="77777777" w:rsidR="00F90BDC" w:rsidRDefault="00F90BDC">
      <w:r xmlns:w="http://schemas.openxmlformats.org/wordprocessingml/2006/main">
        <w:t xml:space="preserve">၂။ ဖိလိပ္ပိ ၂:၅-၁၁ - ယေရှုခရစ်၌ရှိသော သင်တို့၏စိတ်သဘောတည်းဟူသော ဤစိတ်ကို အချင်းချင်းကြားကြလော့။</w:t>
      </w:r>
    </w:p>
    <w:p w14:paraId="4EF89E1D" w14:textId="77777777" w:rsidR="00F90BDC" w:rsidRDefault="00F90BDC"/>
    <w:p w14:paraId="32D6A44A" w14:textId="77777777" w:rsidR="00F90BDC" w:rsidRDefault="00F90BDC">
      <w:r xmlns:w="http://schemas.openxmlformats.org/wordprocessingml/2006/main">
        <w:t xml:space="preserve">6 သူ​သည်​ဘု​ရား​သ​ခင်​၏​သ​ဏ္ဍာန်​တော်​ရှိ​သော်​လည်း၊ ဘု​ရား​သ​ခင်​နှင့်​ညီ​တူ​မျှ​တ​ရား​ကို​မ​မှတ်​ယူ၊</w:t>
      </w:r>
    </w:p>
    <w:p w14:paraId="6F6977FB" w14:textId="77777777" w:rsidR="00F90BDC" w:rsidRDefault="00F90BDC"/>
    <w:p w14:paraId="3C2CD4DD" w14:textId="77777777" w:rsidR="00F90BDC" w:rsidRDefault="00F90BDC">
      <w:r xmlns:w="http://schemas.openxmlformats.org/wordprocessingml/2006/main">
        <w:t xml:space="preserve">7 လူပုံသဏ္ဍာန်နှင့် ဘွားမြင်သော ကျွန်သဏ္ဍာန်ကို ဆောင်လျက်၊</w:t>
      </w:r>
    </w:p>
    <w:p w14:paraId="1EEF05B8" w14:textId="77777777" w:rsidR="00F90BDC" w:rsidRDefault="00F90BDC"/>
    <w:p w14:paraId="52BB18BE" w14:textId="77777777" w:rsidR="00F90BDC" w:rsidRDefault="00F90BDC">
      <w:r xmlns:w="http://schemas.openxmlformats.org/wordprocessingml/2006/main">
        <w:t xml:space="preserve">8 လူပုံသဏ္ဍာန်နှင့်တွေ့သောအခါ၊ လက်ဝါးကပ်တိုင်မှာအသေခံခြင်းတိုင်အောင် နာခံမှုဖြင့် မိမိကိုယ်ကိုနှိမ့်ချခဲ့သည်။</w:t>
      </w:r>
    </w:p>
    <w:p w14:paraId="6EB11400" w14:textId="77777777" w:rsidR="00F90BDC" w:rsidRDefault="00F90BDC"/>
    <w:p w14:paraId="1A59422F" w14:textId="77777777" w:rsidR="00F90BDC" w:rsidRDefault="00F90BDC">
      <w:r xmlns:w="http://schemas.openxmlformats.org/wordprocessingml/2006/main">
        <w:t xml:space="preserve">9 ထို့ကြောင့် ဘုရားသခင်သည် သူ့ကို အလွန်ချီးမြှောက်ပြီး နာမတကာတို့ထက် ကြီးမြတ်သော နာမကို ပေးသနားတော်မူသည်။</w:t>
      </w:r>
    </w:p>
    <w:p w14:paraId="6D4CB40D" w14:textId="77777777" w:rsidR="00F90BDC" w:rsidRDefault="00F90BDC"/>
    <w:p w14:paraId="32A452A8" w14:textId="77777777" w:rsidR="00F90BDC" w:rsidRDefault="00F90BDC">
      <w:r xmlns:w="http://schemas.openxmlformats.org/wordprocessingml/2006/main">
        <w:t xml:space="preserve">10 သို့​ဖြစ်​၍​ယေ​ရှု​၏​နာ​မ​တော်​အား​ဖြင့်​ကောင်း​ကင်​မြေ​ကြီး​၌​၎င်း၊ မြေ​ကြီး​အောက်​၌​ရှိ​သော​သူ​အ​ပေါင်း​တို့​သည် ဒူး​ထောက်​ကြ​လိမ့်​မည်။</w:t>
      </w:r>
    </w:p>
    <w:p w14:paraId="6503BB4A" w14:textId="77777777" w:rsidR="00F90BDC" w:rsidRDefault="00F90BDC"/>
    <w:p w14:paraId="5B34F1EE" w14:textId="77777777" w:rsidR="00F90BDC" w:rsidRDefault="00F90BDC">
      <w:r xmlns:w="http://schemas.openxmlformats.org/wordprocessingml/2006/main">
        <w:t xml:space="preserve">11 ယေရှုခရစ်သည် သခင်ဖြစ်တော်မူကြောင်းကို လျှာရှိသမျှတို့သည် ခမည်းတော်ဘုရားသခင်၏ ဘုန်းအသရေတော်၌ ဝန်ခံကြလော့။</w:t>
      </w:r>
    </w:p>
    <w:p w14:paraId="19320E75" w14:textId="77777777" w:rsidR="00F90BDC" w:rsidRDefault="00F90BDC"/>
    <w:p w14:paraId="30614D8F" w14:textId="77777777" w:rsidR="00F90BDC" w:rsidRDefault="00F90BDC">
      <w:r xmlns:w="http://schemas.openxmlformats.org/wordprocessingml/2006/main">
        <w:t xml:space="preserve">Luke 4:42 မိုဃ်းချုပ်သောအခါ ကြွ၍ တောအရပ်သို့ကြွတော်မူသဖြင့်၊ လူများတို့သည် ကိုယ်တော်ကိုရှာ၍ လာ၍ နေကြစဉ်တွင်၊</w:t>
      </w:r>
    </w:p>
    <w:p w14:paraId="1FE9437D" w14:textId="77777777" w:rsidR="00F90BDC" w:rsidRDefault="00F90BDC"/>
    <w:p w14:paraId="52CED266" w14:textId="77777777" w:rsidR="00F90BDC" w:rsidRDefault="00F90BDC">
      <w:r xmlns:w="http://schemas.openxmlformats.org/wordprocessingml/2006/main">
        <w:t xml:space="preserve">လူ​တွေ​က ယေရှု​ကို ရှာ​ပြီး သူတို့​နဲ့​အတူ နေ​ခိုင်း​တယ်။</w:t>
      </w:r>
    </w:p>
    <w:p w14:paraId="636A718A" w14:textId="77777777" w:rsidR="00F90BDC" w:rsidRDefault="00F90BDC"/>
    <w:p w14:paraId="059296D9" w14:textId="77777777" w:rsidR="00F90BDC" w:rsidRDefault="00F90BDC">
      <w:r xmlns:w="http://schemas.openxmlformats.org/wordprocessingml/2006/main">
        <w:t xml:space="preserve">1: ကျွန်ုပ်တို့သည် ကျွန်ုပ်တို့၏အသက်တာတွင် ယေရှုကိုရှာဖွေပြီး လိုက်သင့်သည်။</w:t>
      </w:r>
    </w:p>
    <w:p w14:paraId="63B1C2E5" w14:textId="77777777" w:rsidR="00F90BDC" w:rsidRDefault="00F90BDC"/>
    <w:p w14:paraId="358EB0A5" w14:textId="77777777" w:rsidR="00F90BDC" w:rsidRDefault="00F90BDC">
      <w:r xmlns:w="http://schemas.openxmlformats.org/wordprocessingml/2006/main">
        <w:t xml:space="preserve">2: ကျွန်ုပ်တို့သည် ကျွန်ုပ်တို့၏ယုံကြည်ခြင်းကို အခြားသူများအား မျှဝေလိုစိတ်ရှိသင့်သည်။</w:t>
      </w:r>
    </w:p>
    <w:p w14:paraId="3E1B8188" w14:textId="77777777" w:rsidR="00F90BDC" w:rsidRDefault="00F90BDC"/>
    <w:p w14:paraId="40452535" w14:textId="77777777" w:rsidR="00F90BDC" w:rsidRDefault="00F90BDC">
      <w:r xmlns:w="http://schemas.openxmlformats.org/wordprocessingml/2006/main">
        <w:t xml:space="preserve">1:1 ယောဟန် 4:19 - ငါတို့ကို ရှေးဦးစွာ ချစ်တော်မူသောကြောင့် ငါတို့သည် ချစ်ကြ၏။</w:t>
      </w:r>
    </w:p>
    <w:p w14:paraId="37B14430" w14:textId="77777777" w:rsidR="00F90BDC" w:rsidRDefault="00F90BDC"/>
    <w:p w14:paraId="2691A86D" w14:textId="77777777" w:rsidR="00F90BDC" w:rsidRDefault="00F90BDC">
      <w:r xmlns:w="http://schemas.openxmlformats.org/wordprocessingml/2006/main">
        <w:t xml:space="preserve">2: ရောမ 12:2 - ဤလောကနှင့် လိုက်လျောညီထွေမဖြစ်ပါစေနှင့်။ သင်၏စိတ်အသစ်ဖြင့် ပြောင်းလဲလိုက်ပါ။</w:t>
      </w:r>
    </w:p>
    <w:p w14:paraId="3CF71FE9" w14:textId="77777777" w:rsidR="00F90BDC" w:rsidRDefault="00F90BDC"/>
    <w:p w14:paraId="6F8FFDF7" w14:textId="77777777" w:rsidR="00F90BDC" w:rsidRDefault="00F90BDC">
      <w:r xmlns:w="http://schemas.openxmlformats.org/wordprocessingml/2006/main">
        <w:t xml:space="preserve">Luke 4:43 တဖန်တုံ၊ ငါသည် ဘုရားသခင်၏နိုင်ငံတော်ကို အခြားသောမြို့များသို့ ဟောပြောရမည်ဟု မိန့်တော်မူသည်အတိုင်း၊</w:t>
      </w:r>
    </w:p>
    <w:p w14:paraId="020EE226" w14:textId="77777777" w:rsidR="00F90BDC" w:rsidRDefault="00F90BDC"/>
    <w:p w14:paraId="10067132" w14:textId="77777777" w:rsidR="00F90BDC" w:rsidRDefault="00F90BDC">
      <w:r xmlns:w="http://schemas.openxmlformats.org/wordprocessingml/2006/main">
        <w:t xml:space="preserve">အခြားမြို့များသို့ ဘုရားသခင့်နိုင်ငံတော်ဟောပြောရန် စေလွှတ်ခံရကြောင်း ယေရှုဖော်ပြခဲ့သည်။</w:t>
      </w:r>
    </w:p>
    <w:p w14:paraId="62315724" w14:textId="77777777" w:rsidR="00F90BDC" w:rsidRDefault="00F90BDC"/>
    <w:p w14:paraId="19E8F7F7" w14:textId="77777777" w:rsidR="00F90BDC" w:rsidRDefault="00F90BDC">
      <w:r xmlns:w="http://schemas.openxmlformats.org/wordprocessingml/2006/main">
        <w:t xml:space="preserve">1. ယေရှု၏တာဝန်- ဘုရားသခင်၏နိုင်ငံတော်ကို ဟောပြောခြင်း။</w:t>
      </w:r>
    </w:p>
    <w:p w14:paraId="197D8A30" w14:textId="77777777" w:rsidR="00F90BDC" w:rsidRDefault="00F90BDC"/>
    <w:p w14:paraId="002B038C" w14:textId="77777777" w:rsidR="00F90BDC" w:rsidRDefault="00F90BDC">
      <w:r xmlns:w="http://schemas.openxmlformats.org/wordprocessingml/2006/main">
        <w:t xml:space="preserve">2. ယေရှု၏အရေးတကြီး- မြို့များအားလုံးသို့ ဟောပြောခြင်း။</w:t>
      </w:r>
    </w:p>
    <w:p w14:paraId="0D33B681" w14:textId="77777777" w:rsidR="00F90BDC" w:rsidRDefault="00F90BDC"/>
    <w:p w14:paraId="13ED1F86"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တမန်​တော် 1:8 - သန့်ရှင်းသောဝိညာဉ်တော်သည် သင့်အပေါ်သို့ ကြွလာသောအခါတွင်မူကား၊ ယေရုရှလင်မြို့၊ ယုဒပြည်၊ ရှမာရိပြည်၊ မြေကြီးစွန်းတိုင်အောင် ငါ၏သက်သေဖြစ်လိမ့်မည်။</w:t>
      </w:r>
    </w:p>
    <w:p w14:paraId="0ADF236D" w14:textId="77777777" w:rsidR="00F90BDC" w:rsidRDefault="00F90BDC"/>
    <w:p w14:paraId="2D5EC954" w14:textId="77777777" w:rsidR="00F90BDC" w:rsidRDefault="00F90BDC">
      <w:r xmlns:w="http://schemas.openxmlformats.org/wordprocessingml/2006/main">
        <w:t xml:space="preserve">2. မဿဲ 24:14 - နိုင်ငံတော်နှင့်ဆိုင်သော ဤဧဝံဂေလိတရားကို လူမျိုးအပေါင်းတို့အား သက်သေခံချက်အဖြစ် ကမ္ဘာတစ်ဝှမ်းလုံးတွင် ဟောပြောရမည်ဖြစ်ပြီး၊ ထို့နောက် အဆုံးသည် ရောက်လာမည်ဖြစ်သည်။</w:t>
      </w:r>
    </w:p>
    <w:p w14:paraId="285E6A9B" w14:textId="77777777" w:rsidR="00F90BDC" w:rsidRDefault="00F90BDC"/>
    <w:p w14:paraId="492C784A" w14:textId="77777777" w:rsidR="00F90BDC" w:rsidRDefault="00F90BDC">
      <w:r xmlns:w="http://schemas.openxmlformats.org/wordprocessingml/2006/main">
        <w:t xml:space="preserve">Luke 4:44 ဂါလိလဲပြည်၌ တရားစရပ်တို့၌ တရားဟောတော်မူ၏။</w:t>
      </w:r>
    </w:p>
    <w:p w14:paraId="4A0F8503" w14:textId="77777777" w:rsidR="00F90BDC" w:rsidRDefault="00F90BDC"/>
    <w:p w14:paraId="506EA93E" w14:textId="77777777" w:rsidR="00F90BDC" w:rsidRDefault="00F90BDC">
      <w:r xmlns:w="http://schemas.openxmlformats.org/wordprocessingml/2006/main">
        <w:t xml:space="preserve">ယေရှုသည် ဂါလိလဲပြည်၌ တရားဇရပ်၌ တရားဟောတော်မူ၏။</w:t>
      </w:r>
    </w:p>
    <w:p w14:paraId="405F919B" w14:textId="77777777" w:rsidR="00F90BDC" w:rsidRDefault="00F90BDC"/>
    <w:p w14:paraId="2D61B83C" w14:textId="77777777" w:rsidR="00F90BDC" w:rsidRDefault="00F90BDC">
      <w:r xmlns:w="http://schemas.openxmlformats.org/wordprocessingml/2006/main">
        <w:t xml:space="preserve">1. ဟောပြောခြင်း၏တန်ခိုး- ဘုရားသခင့်နှုတ်မြွက်စကားတော်ကို ကြွေးကြော်ခြင်း၏စိန်ခေါ်ချက်ကို လက်ခံခြင်း</w:t>
      </w:r>
    </w:p>
    <w:p w14:paraId="18E58FDE" w14:textId="77777777" w:rsidR="00F90BDC" w:rsidRDefault="00F90BDC"/>
    <w:p w14:paraId="39CD08B9" w14:textId="77777777" w:rsidR="00F90BDC" w:rsidRDefault="00F90BDC">
      <w:r xmlns:w="http://schemas.openxmlformats.org/wordprocessingml/2006/main">
        <w:t xml:space="preserve">2. ဧဝံဂေလိတရားဟောပြောခြင်း- ဘုရားသခင်၏မေတ္တာတော်နှင့် ကျေးဇူးတော်ကို အားလုံးနှင့် မျှဝေပါ။</w:t>
      </w:r>
    </w:p>
    <w:p w14:paraId="09D46937" w14:textId="77777777" w:rsidR="00F90BDC" w:rsidRDefault="00F90BDC"/>
    <w:p w14:paraId="34D52BD0" w14:textId="77777777" w:rsidR="00F90BDC" w:rsidRDefault="00F90BDC">
      <w:r xmlns:w="http://schemas.openxmlformats.org/wordprocessingml/2006/main">
        <w:t xml:space="preserve">1. ဟေရှာယ 61:1-3 - ဆင်းရဲသားတို့အား သတင်းကောင်း ပေးဆောင်ရန် သခင်ဘုရားသည် ငါ့ကို ဘိသိက်ပေးသောကြောင့်၊ ထာဝရဘုရား၏ ဝိညာဉ်တော်သည် ငါ့အပေါ်၌ တည်တော်မူ၏။ နှိမ့်ချသောသူတို့အား ချည်နှောင်ခြင်းငှါ၎င်း၊ ချုပ်ထားသောသူတို့အား လွှတ်ခြင်းငှါ၎င်း၊</w:t>
      </w:r>
    </w:p>
    <w:p w14:paraId="70FE9351" w14:textId="77777777" w:rsidR="00F90BDC" w:rsidRDefault="00F90BDC"/>
    <w:p w14:paraId="71667293" w14:textId="77777777" w:rsidR="00F90BDC" w:rsidRDefault="00F90BDC">
      <w:r xmlns:w="http://schemas.openxmlformats.org/wordprocessingml/2006/main">
        <w:t xml:space="preserve">2. မဿဲ 10:7-8 - 'ကောင်းကင်နိုင်ငံတော်တည်လုနီးပြီ' ဟုသင်သွားစဉ်တွင် ကြွေးကြော်လော့။ ဖျားနာသောသူတို့ကို ကုသ၍ သေသောသူတို့ကို ထမြောက်စေ၍၊ နူနာစွဲသောသူတို့ကို သန့်ရှင်းစေ၍၊ နတ်ဆိုးတို့ကို နှင်ထုတ်ကြလော့။ အခကြေးငွေမယူဘဲ လက်ခံရရှိခဲ့သည်။ မပေးဘဲပေး။</w:t>
      </w:r>
    </w:p>
    <w:p w14:paraId="02465DD4" w14:textId="77777777" w:rsidR="00F90BDC" w:rsidRDefault="00F90BDC"/>
    <w:p w14:paraId="6D1306DB" w14:textId="77777777" w:rsidR="00F90BDC" w:rsidRDefault="00F90BDC">
      <w:r xmlns:w="http://schemas.openxmlformats.org/wordprocessingml/2006/main">
        <w:t xml:space="preserve">လုကာ ၅ သည် ယေရှု၏ဓမ္မအမှုတွင် အံ့ဖွယ်နည်းဖြင့်ငါးဖမ်းခြင်း၊ နူနာရောဂါပျောက်ကင်းခြင်းနှင့် တပည့်တော်များကိုခေါ်ခြင်းအပါအဝင် ထူးခြားသောဖြစ်ရပ်များကို မီးမောင်းထိုးပြထားသည်။</w:t>
      </w:r>
    </w:p>
    <w:p w14:paraId="0DFAED7B" w14:textId="77777777" w:rsidR="00F90BDC" w:rsidRDefault="00F90BDC"/>
    <w:p w14:paraId="6E754D24" w14:textId="77777777" w:rsidR="00F90BDC" w:rsidRDefault="00F90BDC">
      <w:r xmlns:w="http://schemas.openxmlformats.org/wordprocessingml/2006/main">
        <w:t xml:space="preserve">ပထမအပိုဒ်- ယေရှုသည် ဂါလိလဲပင်လယ်နားမှာ လှေနှစ်စင်းကို မြင်တော်မူ၏။ ရှိမုန်ပိုင် (နောင် ပေတရုဟု ခေါ်သည်) နှင့် ကမ်းစပ်မှ အနည်းငယ် တွန်းထုတ်ရန် တောင်းဆိုခဲ့သည်။ အဲဒီကနေ ယေရှုက လူတွေကို သင်ပေးတယ်။ ကိုယ်တော်၏ဆုံးမသြဝါဒကို ပြီးမြောက်ပြီးနောက်၊ ယေရှုသည် ရှိမုန်အား ရေနက်ထဲသို့သွား၍ ဖမ်းရန် ပိုက်ကွန်များကို ချခိုင်းခဲ့သည်။ ရှိမုန်သည် မအောင်မြင်ဘဲ တစ်ညလုံး ငါးဖမ်းသောကြောင့် သံသယဝင်သော်လည်း ယေရှု၏အမိန့်ကို နာခံခဲ့သည်။ ညွှန်ကြားထားသည့်အတိုင်း ပိုက်ကွန်ချသောအခါ </w:t>
      </w:r>
      <w:r xmlns:w="http://schemas.openxmlformats.org/wordprocessingml/2006/main">
        <w:t xml:space="preserve">ပိုက်ကွန်ကွဲစပြုလာသည့် ငါး </w:t>
      </w:r>
      <w:r xmlns:w="http://schemas.openxmlformats.org/wordprocessingml/2006/main">
        <w:t xml:space="preserve">အများအပြားကို ဖမ်းမိသွားကြသည် ။ </w:t>
      </w:r>
      <w:r xmlns:w="http://schemas.openxmlformats.org/wordprocessingml/2006/main">
        <w:lastRenderedPageBreak xmlns:w="http://schemas.openxmlformats.org/wordprocessingml/2006/main"/>
      </w:r>
      <w:r xmlns:w="http://schemas.openxmlformats.org/wordprocessingml/2006/main">
        <w:t xml:space="preserve">အခြားလှေတစ်စင်းမှ အကူအညီတောင်းခဲ့ရာ လှေနှစ်စင်းစလုံးမှာ ငါးများဖြင့် ပြည့်နေခဲ့သည်။ ဤအံ့ဖွယ်အမှုကြောင့် ရှိမုန်သည် ယေရှု၏ခြေရင်း၌ပျပ်ဝပ်ပြီး သူ့ကိုသခင်အဖြစ်အသိအမှတ်ပြုခဲ့သည်။ သခင်ယေရှုက ထိုအချိန်မှစ၍ လူများကို ဖမ်းမည်ဟု မိန့်တော်မူခဲ့သည် (လုကာ ၅း၁-၁၁)။</w:t>
      </w:r>
    </w:p>
    <w:p w14:paraId="251D4688" w14:textId="77777777" w:rsidR="00F90BDC" w:rsidRDefault="00F90BDC"/>
    <w:p w14:paraId="6F278AF9" w14:textId="77777777" w:rsidR="00F90BDC" w:rsidRDefault="00F90BDC">
      <w:r xmlns:w="http://schemas.openxmlformats.org/wordprocessingml/2006/main">
        <w:t xml:space="preserve">ဒုတိယအပိုဒ်- သခင်ယေရှုသည် သူ၏ဓမ္မအမှုတော်ကို ဆက်လက်ဆောင်ရွက်စဉ်တွင်၊ နူနာစွဲသော အမျိုးသားတစ်ဦးသည် ကုသရန် တောင်းရမ်းသည့်အထံတော်သို့ ချဉ်းကပ်ခဲ့သည်။ အနာကြီးရောဂါသည် အလွန်ကူးစက်တတ်သည်ဟု ယူဆကြပြီး ဒုက္ခရောက်သူများကို လူ့အဖွဲ့အစည်းနှင့် သီးခြားခွဲထားသည်။ သို့သော်၊ ဤသူ၏ယုံကြည်ခြင်းသည် သူဆန္ဒရှိလျှင် သခင်ယေရှုသည် သူ့ကိုကုသပေးနိုင်ကြောင်း ယုံကြည်စေသည်။ ကရုဏာစိတ်ရှိ၍ သခင်ယေရှုသည် သူ၏လက်ကိုဆန့်ကာ “ငါအလိုရှိပါသည်၊ သန့်ရှင်းပါ” ဟုဆိုကာ ထိုလူကို တို့တော်မူ၏။ သူ၏နူနာသည် ချက်ခြင်းပျောက်၏ (လုကာ ၅း၁၂-၁၃)။ မောရှေပညတ်အတိုင်း ဆေးကြောသန့်စင်ခြင်းငှာ ယဇ်ပုရောဟိတ်ထံ မိမိကိုယ်မိမိတင်ပြရန် ညွှန်ကြားထားသော်လည်း၊ ဤအံ့ဖွယ်နည်းဖြင့် ကုသခြင်းဆိုင်ရာ သတင်းသည် ဒေသအသီးသီးတွင် ပျံ့နှံ့သွားသည်။</w:t>
      </w:r>
    </w:p>
    <w:p w14:paraId="5B0B5BCE" w14:textId="77777777" w:rsidR="00F90BDC" w:rsidRDefault="00F90BDC"/>
    <w:p w14:paraId="5DCDD6A9" w14:textId="77777777" w:rsidR="00F90BDC" w:rsidRDefault="00F90BDC">
      <w:r xmlns:w="http://schemas.openxmlformats.org/wordprocessingml/2006/main">
        <w:t xml:space="preserve">၃ အပိုဒ်- လုကာသည် ရောမအာဏာပိုင်များနှင့် ပေါင်းသင်းမှုနှင့် အကျင့်ပျက်ခြစားမှုများအတွက် နာမည်ကောင်းကြောင့် လူများစွာ၏ မထီမဲ့မြင်ပြုခံရသော အခွန်ခံ လေဝိ (မဿဲဟုလည်းခေါ်သည်) ဟုလည်း ယေရှုခေါ်ဆိုပုံကိုလည်း လုကာ မှတ်တမ်းတင်ထားသည်။ လေဝိသည် အခွန်တဲတော်—အရာအားလုံးကို ချန်ထားခဲ့ကာ ယေရှုကိုခေါ်သောအခါ (လုကာ ၅:၂၇-၂၈)။ လုကာ ၅ တွင် နောက်ပိုင်းတွင် လေဝိအိမ်၌ ဖာရိရှဲများ ကျမ်းပြုဆရာများသည် တပည့်များအား အရက်သောက်စား၍ အပြစ်သားများကို ပြစ်တင်ဝေဖန်ကြသော်လည်း ကျန်းကျန်းမာမာရှိရန် မလိုအပ်ဘဲ သမားတော် ဖျားနာရန် မလိုအပ်ဘဲ ဖြောင့်မတ်သော အပြစ်သားများကို နောင်တတရားဟု ခေါ်ဝေါ်လာ၍ ပျောက်ဆုံးသွားသော ကယ်တင်ခြင်းကို ရှာဖွေကြောင်း ဖော်ပြသည် (လုကာ ၅း၂၉-၃၂)။ ဤအခန်းသည် အံ့ဖွယ်အမှုများအားဖြင့် သဘာဝတရားအပေါ် ယေရှု၏အခွင့်အာဏာသာမကဘဲ အပြစ်သားများနှင့်ဆက်စပ်နေသော သန့်ရှင်းခြင်းဥပဒေများနှင့်ပတ်သက်သည့် လူမှုစံနှုန်းများကိုစိန်ခေါ်နေစဉ် လူ့အဖွဲ့အစည်းအတွင်း အကျဉ်သားအဖြစ်သတ်မှတ်ခံရသူများအပေါ် ကိုယ်တော်၏သနားကြင်နာမှုကိုလည်း ပြသထားသည်။</w:t>
      </w:r>
    </w:p>
    <w:p w14:paraId="3CB0EFA8" w14:textId="77777777" w:rsidR="00F90BDC" w:rsidRDefault="00F90BDC"/>
    <w:p w14:paraId="6AE6C6D6" w14:textId="77777777" w:rsidR="00F90BDC" w:rsidRDefault="00F90BDC"/>
    <w:p w14:paraId="3266F289" w14:textId="77777777" w:rsidR="00F90BDC" w:rsidRDefault="00F90BDC">
      <w:r xmlns:w="http://schemas.openxmlformats.org/wordprocessingml/2006/main">
        <w:t xml:space="preserve">Luke 5:1 ထို​အ​ချိန်​တွင်၊ လူ​တို့​သည်​ဘု​ရား​သ​ခင်​၏​နှုတ်​က​ပတ်​တော်​ကို​ကြား​နာ​ရန် အ​တင်း​အ​ကြပ်​ပြု​ကြ​သော​အ​ခါ ဂ​နေ​သ​ရက်​အိုင်​တွင်​ရပ်​နေ​တော်​မူ​၏။</w:t>
      </w:r>
    </w:p>
    <w:p w14:paraId="32732FBD" w14:textId="77777777" w:rsidR="00F90BDC" w:rsidRDefault="00F90BDC"/>
    <w:p w14:paraId="07FB2175" w14:textId="77777777" w:rsidR="00F90BDC" w:rsidRDefault="00F90BDC">
      <w:r xmlns:w="http://schemas.openxmlformats.org/wordprocessingml/2006/main">
        <w:t xml:space="preserve">သခင်ယေရှုသည် ဂင်္နေသရက်အိုင်နားမှာ လူအုပ်ကြီးအား တရားဟောသည်။</w:t>
      </w:r>
    </w:p>
    <w:p w14:paraId="483F3708" w14:textId="77777777" w:rsidR="00F90BDC" w:rsidRDefault="00F90BDC"/>
    <w:p w14:paraId="3C2F0A38" w14:textId="77777777" w:rsidR="00F90BDC" w:rsidRDefault="00F90BDC">
      <w:r xmlns:w="http://schemas.openxmlformats.org/wordprocessingml/2006/main">
        <w:t xml:space="preserve">1. နောက်လိုက်ရန် ဖိတ်ခေါ်ချက်- ယေရှု၏ဖိတ်ကြားချက်ကို မည်သို့တုံ့ပြန်မည်နည်း။</w:t>
      </w:r>
    </w:p>
    <w:p w14:paraId="73A7D7CA" w14:textId="77777777" w:rsidR="00F90BDC" w:rsidRDefault="00F90BDC"/>
    <w:p w14:paraId="090E4B3C"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အခြားသူများကို ဂရုစိုက်ခြင်း- ကရုဏာနှင့် မေတ္တာဖြင့် နေထိုင်ပါ။</w:t>
      </w:r>
    </w:p>
    <w:p w14:paraId="0468F12D" w14:textId="77777777" w:rsidR="00F90BDC" w:rsidRDefault="00F90BDC"/>
    <w:p w14:paraId="48F8FD8D" w14:textId="77777777" w:rsidR="00F90BDC" w:rsidRDefault="00F90BDC">
      <w:r xmlns:w="http://schemas.openxmlformats.org/wordprocessingml/2006/main">
        <w:t xml:space="preserve">1. မဿဲ 4:19 - “ငါ့နောက်သို့လိုက်လော့။ တံငါတို့ကို ငါခန့်စေမည်ဟု မိန့်တော်မူ၏။</w:t>
      </w:r>
    </w:p>
    <w:p w14:paraId="1323D887" w14:textId="77777777" w:rsidR="00F90BDC" w:rsidRDefault="00F90BDC"/>
    <w:p w14:paraId="61365F66" w14:textId="77777777" w:rsidR="00F90BDC" w:rsidRDefault="00F90BDC">
      <w:r xmlns:w="http://schemas.openxmlformats.org/wordprocessingml/2006/main">
        <w:t xml:space="preserve">2. 1 John 3:17-18 – “ဤလောက၌ ကောင်းသောအကျိုးရှိ၍ မိမိညီအစ်ကို၌ လိုအပ်သည်ကို မြင်၍ သနားခြင်းမေတ္တာကို ချုပ်တည်းထားလျှင် ထိုသူ၌ ဘုရားသခင်၏ ချစ်ခြင်းမေတ္တာသည် အဘယ်မျှလောက် ကျိန်းဝပ်သနည်း။ ချစ်သားတို့၊ စကားအားဖြင့် မချစ်ကြနှင့်။ သမ္မာတရား၌သော်လည်းကောင်း၊</w:t>
      </w:r>
    </w:p>
    <w:p w14:paraId="7DF6BA45" w14:textId="77777777" w:rsidR="00F90BDC" w:rsidRDefault="00F90BDC"/>
    <w:p w14:paraId="7D54F0AF" w14:textId="77777777" w:rsidR="00F90BDC" w:rsidRDefault="00F90BDC">
      <w:r xmlns:w="http://schemas.openxmlformats.org/wordprocessingml/2006/main">
        <w:t xml:space="preserve">Luke 5:2 အိုင်နားမှာရပ်နေသော သင်္ဘောနှစ်စင်းကို မြင်သောအခါ၊ တံငါသည်တို့သည် ထွက်သွား၍ ပိုက်ကွန်ကို ဆေးကြောကြ၏။</w:t>
      </w:r>
    </w:p>
    <w:p w14:paraId="3EA26116" w14:textId="77777777" w:rsidR="00F90BDC" w:rsidRDefault="00F90BDC"/>
    <w:p w14:paraId="7673580A" w14:textId="77777777" w:rsidR="00F90BDC" w:rsidRDefault="00F90BDC">
      <w:r xmlns:w="http://schemas.openxmlformats.org/wordprocessingml/2006/main">
        <w:t xml:space="preserve">ထိုစာပိုဒ်တွင် တံငါသည်များသည် ရေကန်ဘေးတွင် ပိုက်ကွန်များ ဆေးကြောနေပုံကို ဖော်ပြသည်။</w:t>
      </w:r>
    </w:p>
    <w:p w14:paraId="420569AD" w14:textId="77777777" w:rsidR="00F90BDC" w:rsidRDefault="00F90BDC"/>
    <w:p w14:paraId="64B3D701" w14:textId="77777777" w:rsidR="00F90BDC" w:rsidRDefault="00F90BDC">
      <w:r xmlns:w="http://schemas.openxmlformats.org/wordprocessingml/2006/main">
        <w:t xml:space="preserve">၁။ လူတို့ကို တံငါသည်များထံ ယေရှုခေါ်ခဲ့သည်။—လုကာ ၅:၂-၁၁</w:t>
      </w:r>
    </w:p>
    <w:p w14:paraId="624C344D" w14:textId="77777777" w:rsidR="00F90BDC" w:rsidRDefault="00F90BDC"/>
    <w:p w14:paraId="207F603E" w14:textId="77777777" w:rsidR="00F90BDC" w:rsidRDefault="00F90BDC">
      <w:r xmlns:w="http://schemas.openxmlformats.org/wordprocessingml/2006/main">
        <w:t xml:space="preserve">၂။ ကြိုးစားအားထုတ်မှု၏ အရေးပါမှု။—လုကာ ၅:၂-၃</w:t>
      </w:r>
    </w:p>
    <w:p w14:paraId="519BDE13" w14:textId="77777777" w:rsidR="00F90BDC" w:rsidRDefault="00F90BDC"/>
    <w:p w14:paraId="63A3578A" w14:textId="77777777" w:rsidR="00F90BDC" w:rsidRDefault="00F90BDC">
      <w:r xmlns:w="http://schemas.openxmlformats.org/wordprocessingml/2006/main">
        <w:t xml:space="preserve">1. Jeremiah 16:16 ထာဝရဘုရား မိန့်တော်မူသည်ကား၊ များစွာသောတံငါတို့ကို ငါစေလွှတ်၍၊ သူတို့သည် ငါးဖမ်းရကြလိမ့်မည်။ မုဆိုးအများတို့ကို စေလွှတ်၍၊ တောင်ကုန်းအရပ်ရပ်တို့မှ လိုက်၍ လိုက်ကြလိမ့်မည်။ ကျောက် တွင်း များ မှ ထွက် ၍၊</w:t>
      </w:r>
    </w:p>
    <w:p w14:paraId="0C6244C5" w14:textId="77777777" w:rsidR="00F90BDC" w:rsidRDefault="00F90BDC"/>
    <w:p w14:paraId="30F4E1CE" w14:textId="77777777" w:rsidR="00F90BDC" w:rsidRDefault="00F90BDC">
      <w:r xmlns:w="http://schemas.openxmlformats.org/wordprocessingml/2006/main">
        <w:t xml:space="preserve">2 Ezekiel 47:10 - “တံငါသည်တို့သည် အင်္ဂီမြို့မှ ဧဂလိမ်မြို့တိုင်အောင် တံငါသည်တို့သည် ပိုက်ကွန်ဖြန့်ရာ အရပ်ဖြစ်ကြ၍၊ ငါးတို့သည် အမျိုးအလိုက် ငါးကဲ့သို့ ဖြစ်ကြလိမ့်မည်။ အလွန်များပြားသောပင်လယ်ကြီး၏”</w:t>
      </w:r>
    </w:p>
    <w:p w14:paraId="3D876411" w14:textId="77777777" w:rsidR="00F90BDC" w:rsidRDefault="00F90BDC"/>
    <w:p w14:paraId="0E16BDEA" w14:textId="77777777" w:rsidR="00F90BDC" w:rsidRDefault="00F90BDC">
      <w:r xmlns:w="http://schemas.openxmlformats.org/wordprocessingml/2006/main">
        <w:t xml:space="preserve">Luke 5:3 ရှိ​မုန်​၏​သင်္ဘော​တစ်​စင်း​ထဲ​သို့​ဝင်​၍ ကုန်း​မှ​အ​နည်း​ငယ်​နှင်​ထုတ်​တော်​မူ​ပါ​စေ​သော။ ထိုင်၍ သင်္ဘောထဲက လူတို့ကို ဆုံးမဩဝါဒပေးတော်မူ၏။</w:t>
      </w:r>
    </w:p>
    <w:p w14:paraId="19807667" w14:textId="77777777" w:rsidR="00F90BDC" w:rsidRDefault="00F90BDC"/>
    <w:p w14:paraId="704B1054"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လမ်းခရီးတွင် ယေရှုသည် ရှိမုန်၏လှေထဲသို့ဝင်၍ လူများကိုသွန်သင်ရန် ပလက်ဖောင်းတစ်ခုအဖြစ် အသုံးပြုနိုင်ရန် ကုန်းမြေနှင့်ဝေးရာသို့ ရွှေ့ခိုင်းရန် တောင်းဆိုခဲ့သည်။</w:t>
      </w:r>
    </w:p>
    <w:p w14:paraId="0ABE483A" w14:textId="77777777" w:rsidR="00F90BDC" w:rsidRDefault="00F90BDC"/>
    <w:p w14:paraId="40E58727" w14:textId="77777777" w:rsidR="00F90BDC" w:rsidRDefault="00F90BDC">
      <w:r xmlns:w="http://schemas.openxmlformats.org/wordprocessingml/2006/main">
        <w:t xml:space="preserve">1. နာခံခြင်း၏တန်ခိုး- ယေရှု၏တောင်းဆိုချက်များကို လိုက်လျှောက်ခြင်းသည် မယုံနိုင်လောက်အောင် ရလဒ်များကို မည်သို့ဖြစ်ပေါ်စေနိုင်သနည်း။</w:t>
      </w:r>
    </w:p>
    <w:p w14:paraId="407EB1D8" w14:textId="77777777" w:rsidR="00F90BDC" w:rsidRDefault="00F90BDC"/>
    <w:p w14:paraId="57797AAB" w14:textId="77777777" w:rsidR="00F90BDC" w:rsidRDefault="00F90BDC">
      <w:r xmlns:w="http://schemas.openxmlformats.org/wordprocessingml/2006/main">
        <w:t xml:space="preserve">2. အသက်ရှင်သောနှုတ်ကပတ်တော်- ယေရှု၏သွန်သင်ချက်များသည် ကမ္ဘာကိုအသက်ရှင်စေပုံ။</w:t>
      </w:r>
    </w:p>
    <w:p w14:paraId="6A63CBBC" w14:textId="77777777" w:rsidR="00F90BDC" w:rsidRDefault="00F90BDC"/>
    <w:p w14:paraId="118BCE6E" w14:textId="77777777" w:rsidR="00F90BDC" w:rsidRDefault="00F90BDC">
      <w:r xmlns:w="http://schemas.openxmlformats.org/wordprocessingml/2006/main">
        <w:t xml:space="preserve">1. တမန် 17:25-29 - ပေါလု၏ Areopagus ။</w:t>
      </w:r>
    </w:p>
    <w:p w14:paraId="3B7B115A" w14:textId="77777777" w:rsidR="00F90BDC" w:rsidRDefault="00F90BDC"/>
    <w:p w14:paraId="7B5576CB" w14:textId="77777777" w:rsidR="00F90BDC" w:rsidRDefault="00F90BDC">
      <w:r xmlns:w="http://schemas.openxmlformats.org/wordprocessingml/2006/main">
        <w:t xml:space="preserve">2. ယောဟန် 3:16 - လောကကိုချစ်သောဘုရား။</w:t>
      </w:r>
    </w:p>
    <w:p w14:paraId="18BB466E" w14:textId="77777777" w:rsidR="00F90BDC" w:rsidRDefault="00F90BDC"/>
    <w:p w14:paraId="6389A707" w14:textId="77777777" w:rsidR="00F90BDC" w:rsidRDefault="00F90BDC">
      <w:r xmlns:w="http://schemas.openxmlformats.org/wordprocessingml/2006/main">
        <w:t xml:space="preserve">Luke 5:4 မိန့်တော်မူပြီးမှ၊ နက်နဲရာသို့ပစ်လော့။ မိုဃ်းရွာစေခြင်းငှာ ပိုက်ကွန်ကို ချလော့ဟု ရှိမုန်အား မိန့်တော်မူ၏။</w:t>
      </w:r>
    </w:p>
    <w:p w14:paraId="32D992CF" w14:textId="77777777" w:rsidR="00F90BDC" w:rsidRDefault="00F90BDC"/>
    <w:p w14:paraId="5FE1CBD1" w14:textId="77777777" w:rsidR="00F90BDC" w:rsidRDefault="00F90BDC">
      <w:r xmlns:w="http://schemas.openxmlformats.org/wordprocessingml/2006/main">
        <w:t xml:space="preserve">ငါးဖမ်းဖို့ ရေနက်ထဲမှာ ပိုက်ကွန်ချဖို့ ရှိမုန်ကို ယေရှု ပြောခဲ့တယ်။</w:t>
      </w:r>
    </w:p>
    <w:p w14:paraId="7454E8BD" w14:textId="77777777" w:rsidR="00F90BDC" w:rsidRDefault="00F90BDC"/>
    <w:p w14:paraId="7871965D" w14:textId="77777777" w:rsidR="00F90BDC" w:rsidRDefault="00F90BDC">
      <w:r xmlns:w="http://schemas.openxmlformats.org/wordprocessingml/2006/main">
        <w:t xml:space="preserve">၁။ ယေရှု၏လမ်းညွှန်မှုကို အားကိုးပါ။—လုကာ ၅:၄</w:t>
      </w:r>
    </w:p>
    <w:p w14:paraId="38A269CB" w14:textId="77777777" w:rsidR="00F90BDC" w:rsidRDefault="00F90BDC"/>
    <w:p w14:paraId="49C15BE6" w14:textId="77777777" w:rsidR="00F90BDC" w:rsidRDefault="00F90BDC">
      <w:r xmlns:w="http://schemas.openxmlformats.org/wordprocessingml/2006/main">
        <w:t xml:space="preserve">၂။ ယုံကြည်ခြင်းကို ခုန်ကျော်လိုက်ပါ။—လုကာ ၅:၄</w:t>
      </w:r>
    </w:p>
    <w:p w14:paraId="19EF6784" w14:textId="77777777" w:rsidR="00F90BDC" w:rsidRDefault="00F90BDC"/>
    <w:p w14:paraId="1062E815" w14:textId="77777777" w:rsidR="00F90BDC" w:rsidRDefault="00F90BDC">
      <w:r xmlns:w="http://schemas.openxmlformats.org/wordprocessingml/2006/main">
        <w:t xml:space="preserve">1. Isaiah 43:2 - သင်သည် ရေကို ဖြတ်၍ ရှောက်သွားသောအခါ၊ မြစ်များအားဖြင့် သင်တို့ကို မလွှမ်းမိုးရ။</w:t>
      </w:r>
    </w:p>
    <w:p w14:paraId="3D6E18CA" w14:textId="77777777" w:rsidR="00F90BDC" w:rsidRDefault="00F90BDC"/>
    <w:p w14:paraId="43B9C8D6" w14:textId="77777777" w:rsidR="00F90BDC" w:rsidRDefault="00F90BDC">
      <w:r xmlns:w="http://schemas.openxmlformats.org/wordprocessingml/2006/main">
        <w:t xml:space="preserve">၂။ ဆာလံ ၂၃:၂ - စိမ်းလန်းသော ကျက်စားရာအရပ်၌ ငါ့ကို အိပ်စေတော်မူ၏။ သူသည် ကျွန်ုပ်အား ရေငြိမ်ရာသို့ ပို့ဆောင်သည်။</w:t>
      </w:r>
    </w:p>
    <w:p w14:paraId="495A9036" w14:textId="77777777" w:rsidR="00F90BDC" w:rsidRDefault="00F90BDC"/>
    <w:p w14:paraId="325B329F" w14:textId="77777777" w:rsidR="00F90BDC" w:rsidRDefault="00F90BDC">
      <w:r xmlns:w="http://schemas.openxmlformats.org/wordprocessingml/2006/main">
        <w:t xml:space="preserve">Luke 5:5 ရှိမုန်ကလည်း၊ အရှင်ဘုရား၊ အကျွန်ုပ်တို့သည် တညဉ့်လုံး ပင်ပန်းစွာ အားထုတ်၍ ဘာမှမယူပါဟု လျှောက်သော်၊ နှုတ်ကပတ်တော်အတိုင်း ကျော့ကွင်းကို ချလိုက်ပါမည်။</w:t>
      </w:r>
    </w:p>
    <w:p w14:paraId="6FB1D0C8" w14:textId="77777777" w:rsidR="00F90BDC" w:rsidRDefault="00F90BDC"/>
    <w:p w14:paraId="13A36C64" w14:textId="77777777" w:rsidR="00F90BDC" w:rsidRDefault="00F90BDC">
      <w:r xmlns:w="http://schemas.openxmlformats.org/wordprocessingml/2006/main">
        <w:t xml:space="preserve">ရှိမုန်နှင့်သူ၏အမှုထမ်းတို့သည် တညလုံးအလုပ်လုပ်သော်လည်း ဘာမှမဖမ်းမိသော်လည်း၊</w:t>
      </w:r>
    </w:p>
    <w:p w14:paraId="7F81E2CF" w14:textId="77777777" w:rsidR="00F90BDC" w:rsidRDefault="00F90BDC"/>
    <w:p w14:paraId="34E71F07" w14:textId="77777777" w:rsidR="00F90BDC" w:rsidRDefault="00F90BDC">
      <w:r xmlns:w="http://schemas.openxmlformats.org/wordprocessingml/2006/main">
        <w:t xml:space="preserve">၁။ ဘုရားသခင့်နှုတ်မြွက်စကားတော်သည် တန်ခိုးကြီးသည်။—လုကာ ၅:၅</w:t>
      </w:r>
    </w:p>
    <w:p w14:paraId="219E24E3" w14:textId="77777777" w:rsidR="00F90BDC" w:rsidRDefault="00F90BDC"/>
    <w:p w14:paraId="4AF9EE08" w14:textId="77777777" w:rsidR="00F90BDC" w:rsidRDefault="00F90BDC">
      <w:r xmlns:w="http://schemas.openxmlformats.org/wordprocessingml/2006/main">
        <w:t xml:space="preserve">၂။ ဘုရားသခင်ကို နာခံခြင်းက ကြွယ်ဝစေတယ်။—လုကာ ၅:၅</w:t>
      </w:r>
    </w:p>
    <w:p w14:paraId="712D9360" w14:textId="77777777" w:rsidR="00F90BDC" w:rsidRDefault="00F90BDC"/>
    <w:p w14:paraId="7C7BCE58" w14:textId="77777777" w:rsidR="00F90BDC" w:rsidRDefault="00F90BDC">
      <w:r xmlns:w="http://schemas.openxmlformats.org/wordprocessingml/2006/main">
        <w:t xml:space="preserve">1. ယေရမိ ၃၃:၃ - “ငါ့ကိုခေါ်၍ ငါဖြေကြားမည်။ သင်မသိသေးသော ကြီးစွာသောဝှက်ထားသောအရာတို့ကို သင့်အားပြောပြမည်။</w:t>
      </w:r>
    </w:p>
    <w:p w14:paraId="34A80B91" w14:textId="77777777" w:rsidR="00F90BDC" w:rsidRDefault="00F90BDC"/>
    <w:p w14:paraId="2DD08E6C" w14:textId="77777777" w:rsidR="00F90BDC" w:rsidRDefault="00F90BDC">
      <w:r xmlns:w="http://schemas.openxmlformats.org/wordprocessingml/2006/main">
        <w:t xml:space="preserve">၂။ ဆာလံ ၁၀၇:၂၃-၂၄ - “အချို့သောသူတို့သည် သင်္ဘောဖြင့် ပင်လယ်သို့ထွက်ကြ၏။ အားကြီးသောရေပေါ်၌ ကုန်သည်ဖြစ်ကြ၏။ နက်နဲရာအရပ်၌ ထာဝရဘုရား၏ အမှုတော်တို့ကို၎င်း၊</w:t>
      </w:r>
    </w:p>
    <w:p w14:paraId="34F4896C" w14:textId="77777777" w:rsidR="00F90BDC" w:rsidRDefault="00F90BDC"/>
    <w:p w14:paraId="2448B2F4" w14:textId="77777777" w:rsidR="00F90BDC" w:rsidRDefault="00F90BDC">
      <w:r xmlns:w="http://schemas.openxmlformats.org/wordprocessingml/2006/main">
        <w:t xml:space="preserve">Luke 5:6 ထိုသို့ပြုကြသောအခါ၊ များစွာသောငါးများကို ပိတ်၍ ပိုက်ကွန်ကို ချိုးကြ၏။</w:t>
      </w:r>
    </w:p>
    <w:p w14:paraId="1405EF65" w14:textId="77777777" w:rsidR="00F90BDC" w:rsidRDefault="00F90BDC"/>
    <w:p w14:paraId="42BDA45F" w14:textId="77777777" w:rsidR="00F90BDC" w:rsidRDefault="00F90BDC">
      <w:r xmlns:w="http://schemas.openxmlformats.org/wordprocessingml/2006/main">
        <w:t xml:space="preserve">ဂါလိလဲပင်လယ်တွင် လှေပေါ်မှ တံငါနှစ်ယောက်သည် ပိုက်ကွန်ချ၍ အလွန်ကြီးသောငါးများစွာကို ဖမ်းမိပြီး ပိုက်ကွန်ကို ကျိုးသွားစေသည်။</w:t>
      </w:r>
    </w:p>
    <w:p w14:paraId="0057B093" w14:textId="77777777" w:rsidR="00F90BDC" w:rsidRDefault="00F90BDC"/>
    <w:p w14:paraId="3F1DA5A2" w14:textId="77777777" w:rsidR="00F90BDC" w:rsidRDefault="00F90BDC">
      <w:r xmlns:w="http://schemas.openxmlformats.org/wordprocessingml/2006/main">
        <w:t xml:space="preserve">၁။ ဘုရားသခင်၏ကောင်းချီးများသည် ကျွန်ုပ်တို့၏မျှော်လင့်ချက်ထက်ကျော်လွန်ပါသည်။</w:t>
      </w:r>
    </w:p>
    <w:p w14:paraId="6F681476" w14:textId="77777777" w:rsidR="00F90BDC" w:rsidRDefault="00F90BDC"/>
    <w:p w14:paraId="06E5EE94" w14:textId="77777777" w:rsidR="00F90BDC" w:rsidRDefault="00F90BDC">
      <w:r xmlns:w="http://schemas.openxmlformats.org/wordprocessingml/2006/main">
        <w:t xml:space="preserve">၂။ ဘုရားသခင်ရဲ့ စီမံပေးမှုက အမြဲတမ်း လုံလောက်ပါတယ်။</w:t>
      </w:r>
    </w:p>
    <w:p w14:paraId="3DFE530C" w14:textId="77777777" w:rsidR="00F90BDC" w:rsidRDefault="00F90BDC"/>
    <w:p w14:paraId="60C4BE70" w14:textId="77777777" w:rsidR="00F90BDC" w:rsidRDefault="00F90BDC">
      <w:r xmlns:w="http://schemas.openxmlformats.org/wordprocessingml/2006/main">
        <w:t xml:space="preserve">1. ဧဖက် 3:20 - "ငါတို့တောင်းသမျှထက်၊ ငါတို့၌ရှိသော တန်ခိုးတော်အတိုင်း၊ ငါတို့တောင်းသမျှထက် သာ၍များပြားစွာ ပြုနိုင်သောသူအား၊</w:t>
      </w:r>
    </w:p>
    <w:p w14:paraId="76CAA8AC" w14:textId="77777777" w:rsidR="00F90BDC" w:rsidRDefault="00F90BDC"/>
    <w:p w14:paraId="57B5D474"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ဆာလံ 40:5 - “အိုအကျွန်ုပ်၏ဘုရားသခင်ထာဝရဘုရား၊ ကိုယ်တော်ပြုတော်မူသော အံ့ဩဘွယ်သောအမှုတော်တို့သည် အကျွန်ုပ်တို့၌ အကြံအစည်တော်များ ဖြစ်ကြပါ၏။ အဲဒီအထဲက သူတို့ဟာ ရေတွက်နိုင်တဲ့ ပမာဏထက် ပိုများတယ်။”</w:t>
      </w:r>
    </w:p>
    <w:p w14:paraId="75A45DA6" w14:textId="77777777" w:rsidR="00F90BDC" w:rsidRDefault="00F90BDC"/>
    <w:p w14:paraId="3DA99EA5" w14:textId="77777777" w:rsidR="00F90BDC" w:rsidRDefault="00F90BDC">
      <w:r xmlns:w="http://schemas.openxmlformats.org/wordprocessingml/2006/main">
        <w:t xml:space="preserve">Luke 5:7 တ​ခြား​သင်္ဘော​ပေါ်​ရှိ​အ​ဖော်​များ​ထံ​သို့ လာ​၍​ကူ​ညီ​ကြ​လော့။ သူတို့သည်လာ၍ သင်္ဘောနှစ်စင်းလုံးကို ပြည့်စေသဖြင့် နစ်မြုပ်သွားကြသည်။</w:t>
      </w:r>
    </w:p>
    <w:p w14:paraId="2F37E4CD" w14:textId="77777777" w:rsidR="00F90BDC" w:rsidRDefault="00F90BDC"/>
    <w:p w14:paraId="0E51638B" w14:textId="77777777" w:rsidR="00F90BDC" w:rsidRDefault="00F90BDC">
      <w:r xmlns:w="http://schemas.openxmlformats.org/wordprocessingml/2006/main">
        <w:t xml:space="preserve">နစ်မြုပ်သွားသည့်အထိ ငါးများပြည့်နေသည့် လှေနှစ်စင်းနှင့် တံငါသည်များက ၎င်းတို့ကို ကူညီရန် အခြားလှေရှိ လုပ်ဖော်ကိုင်ဖက်များထံ လက်ယပ်ခေါ်ကြသည်။</w:t>
      </w:r>
    </w:p>
    <w:p w14:paraId="63648184" w14:textId="77777777" w:rsidR="00F90BDC" w:rsidRDefault="00F90BDC"/>
    <w:p w14:paraId="21C9A3BC" w14:textId="77777777" w:rsidR="00F90BDC" w:rsidRDefault="00F90BDC">
      <w:r xmlns:w="http://schemas.openxmlformats.org/wordprocessingml/2006/main">
        <w:t xml:space="preserve">1. ဘုရားသခင်သည် ကျွန်ုပ်တို့အား ကျွန်ုပ်တို့၏လိုအပ်သောအချိန်အခါတွင် ကျွန်ုပ်တို့အားကူညီရန် အရင်းအမြစ်များကို ထောက်ပံ့ပေးသည်။</w:t>
      </w:r>
    </w:p>
    <w:p w14:paraId="4F9B23A9" w14:textId="77777777" w:rsidR="00F90BDC" w:rsidRDefault="00F90BDC"/>
    <w:p w14:paraId="0DB3E55C" w14:textId="77777777" w:rsidR="00F90BDC" w:rsidRDefault="00F90BDC">
      <w:r xmlns:w="http://schemas.openxmlformats.org/wordprocessingml/2006/main">
        <w:t xml:space="preserve">2. အတူတကွလုပ်ဆောင်ခြင်းသည် ကျွန်ုပ်တို့၏ပန်းတိုင်များသို့ ပိုမိုနီးကပ်စေပါသည်။</w:t>
      </w:r>
    </w:p>
    <w:p w14:paraId="4972C187" w14:textId="77777777" w:rsidR="00F90BDC" w:rsidRDefault="00F90BDC"/>
    <w:p w14:paraId="52774058" w14:textId="77777777" w:rsidR="00F90BDC" w:rsidRDefault="00F90BDC">
      <w:r xmlns:w="http://schemas.openxmlformats.org/wordprocessingml/2006/main">
        <w:t xml:space="preserve">1. ဖိလိပ္ပိ 4:19 - “ယေရှုခရစ်၌ ဘုန်းကြီးတော်မူသော စည်းစိမ်တော်နှင့်အညီ ငါ၏ဘုရားသခင်သည် သင်၏အလိုရှိသမျှကို ပြည့်စေတော်မူလိမ့်မည်။”</w:t>
      </w:r>
    </w:p>
    <w:p w14:paraId="43EC43D0" w14:textId="77777777" w:rsidR="00F90BDC" w:rsidRDefault="00F90BDC"/>
    <w:p w14:paraId="59F26637" w14:textId="77777777" w:rsidR="00F90BDC" w:rsidRDefault="00F90BDC">
      <w:r xmlns:w="http://schemas.openxmlformats.org/wordprocessingml/2006/main">
        <w:t xml:space="preserve">2. ဒေသနာ 4:9-12 - “နှစ်ယောက်သောသူတို့သည် ပင်ပန်းခြင်းအတွက် ကောင်းသောအကျိုးရှိသောကြောင့် တဦးတည်းထက်သာ၍ကောင်းသည်– နှစ်ယောက်လုံး လဲကျလျှင် တယောက်ကို ကူပေးနိုင်သည်။ ဒါပေမယ့် လဲကျပြီး ကူညီမယ့်သူမရှိတဲ့သူကို သနားပါ။ နှစ်ယောက်အတူအိပ်ရင် နွေးထွေးနေလိမ့်မယ်။ ဒါပေမယ့် တစ်ယောက်တည်း နွေးထွေးအောင် ဘယ်လိုလုပ်ရမလဲ။ တစ်ယောက်ယောက်က နိုင်နိုင်နင်းနင်းဖြစ်နိုင်ပေမယ့် နှစ်ယောက်က သူတို့ကိုယ်သူတို့ ကာကွယ်နိုင်တယ်။ ကြိုးသုံးချောင်းပါသော ကြိုးသည် လျင်မြန်စွာ ပြတ်တောက်ခြင်းမရှိပါ။</w:t>
      </w:r>
    </w:p>
    <w:p w14:paraId="43483C26" w14:textId="77777777" w:rsidR="00F90BDC" w:rsidRDefault="00F90BDC"/>
    <w:p w14:paraId="4538546C" w14:textId="77777777" w:rsidR="00F90BDC" w:rsidRDefault="00F90BDC">
      <w:r xmlns:w="http://schemas.openxmlformats.org/wordprocessingml/2006/main">
        <w:t xml:space="preserve">Luke 5:8 ရှိမုန်ပေတရုသည် မြင်သောအခါ၊ ယေရှု၏ဒူးထောက်လျက်၊ ငါ့ထံမှ ထွက်သွားလော့။ အိုထာဝရဘုရား၊ အကျွန်ုပ်သည် အပြစ်ရှိပါ၏။</w:t>
      </w:r>
    </w:p>
    <w:p w14:paraId="1D0B8C2D" w14:textId="77777777" w:rsidR="00F90BDC" w:rsidRDefault="00F90BDC"/>
    <w:p w14:paraId="5F0D6520" w14:textId="77777777" w:rsidR="00F90BDC" w:rsidRDefault="00F90BDC">
      <w:r xmlns:w="http://schemas.openxmlformats.org/wordprocessingml/2006/main">
        <w:t xml:space="preserve">ရှိမုန်ပေတရုသည် သခင်ယေရှုရှေ့တွင် မိမိ၏မထိုက်တန်မှုကို အသိအမှတ်ပြုပြီး သူ့ထံမှ ထွက်သွားရန် အသနားခံခဲ့သည်။</w:t>
      </w:r>
    </w:p>
    <w:p w14:paraId="1FED611B" w14:textId="77777777" w:rsidR="00F90BDC" w:rsidRDefault="00F90BDC"/>
    <w:p w14:paraId="70B31289" w14:textId="77777777" w:rsidR="00F90BDC" w:rsidRDefault="00F90BDC">
      <w:r xmlns:w="http://schemas.openxmlformats.org/wordprocessingml/2006/main">
        <w:t xml:space="preserve">၁။ ဘုရားသခင်ရှေ့၌ ကျွန်ုပ်တို့၏မထိုက်တန်မှုကို အသိအမှတ်ပြုပါ။</w:t>
      </w:r>
    </w:p>
    <w:p w14:paraId="20DB07C9" w14:textId="77777777" w:rsidR="00F90BDC" w:rsidRDefault="00F90BDC"/>
    <w:p w14:paraId="0DC660CC" w14:textId="77777777" w:rsidR="00F90BDC" w:rsidRDefault="00F90BDC">
      <w:r xmlns:w="http://schemas.openxmlformats.org/wordprocessingml/2006/main">
        <w:t xml:space="preserve">2. ခရစ်တော်၏ခွင့်လွှတ်ခြင်း၏တန်ခိုး</w:t>
      </w:r>
    </w:p>
    <w:p w14:paraId="0E7C1D1F" w14:textId="77777777" w:rsidR="00F90BDC" w:rsidRDefault="00F90BDC"/>
    <w:p w14:paraId="4A75EBC7" w14:textId="77777777" w:rsidR="00F90BDC" w:rsidRDefault="00F90BDC">
      <w:r xmlns:w="http://schemas.openxmlformats.org/wordprocessingml/2006/main">
        <w:t xml:space="preserve">1. Psalms 51:3-4 - အကြောင်းမူကား၊ ငါသည် ကိုယ်အပြစ်ကို ဝန်ခံ၍၊ ကိုယ်တော်ကို ပြစ်မှားပြီး ဤဒုစရိုက်ကို ကိုယ်တော်၏မျက်မှောက်၌သာ ပြုမိပါပြီ။</w:t>
      </w:r>
    </w:p>
    <w:p w14:paraId="28E31001" w14:textId="77777777" w:rsidR="00F90BDC" w:rsidRDefault="00F90BDC"/>
    <w:p w14:paraId="29E9C09E" w14:textId="77777777" w:rsidR="00F90BDC" w:rsidRDefault="00F90BDC">
      <w:r xmlns:w="http://schemas.openxmlformats.org/wordprocessingml/2006/main">
        <w:t xml:space="preserve">2. ရောမ 5:6-8 - အကြောင်းမူကား၊ ငါတို့သည် ခွန်အားမရှိသေးသောအချိန်၌၊ ခရစ်တော်သည် မတရားသောသူတို့အတွက် အသေခံတော်မူ၏။ ဖြောင့်မတ်သောသူသည် ခဲယဉ်း၍ သေလိမ့်မည်။ သို့သော် လူကောင်းတစ်ယောက်အတွက် တစ်စုံတစ်ယောက်သည် သေဖို့တောင် ဝံ့နေပေလိမ့်မည်။ သို့သော် ဘုရားသခင်သည် ကျွန်ုပ်တို့အပေါ် ချစ်ခြင်းမေတ္တာကို ပြသတော်မူသည်၊ ကျွန်ုပ်တို့သည် အပြစ်ရှိစဉ်တွင် ခရစ်တော်သည် ကျွန်ုပ်တို့အတွက် အသေခံတော်မူခဲ့သည်။</w:t>
      </w:r>
    </w:p>
    <w:p w14:paraId="078F4777" w14:textId="77777777" w:rsidR="00F90BDC" w:rsidRDefault="00F90BDC"/>
    <w:p w14:paraId="1EB56072" w14:textId="77777777" w:rsidR="00F90BDC" w:rsidRDefault="00F90BDC">
      <w:r xmlns:w="http://schemas.openxmlformats.org/wordprocessingml/2006/main">
        <w:t xml:space="preserve">Luke 5:9 အကြောင်းမူကား၊ သူနှင့်သူနှင့်အတူရှိသောသူအပေါင်းတို့သည် လုယူသောငါးမူရင်း၌ အံ့ဩခြင်းရှိ၍၊</w:t>
      </w:r>
    </w:p>
    <w:p w14:paraId="2F41C271" w14:textId="77777777" w:rsidR="00F90BDC" w:rsidRDefault="00F90BDC"/>
    <w:p w14:paraId="08CD3867" w14:textId="77777777" w:rsidR="00F90BDC" w:rsidRDefault="00F90BDC">
      <w:r xmlns:w="http://schemas.openxmlformats.org/wordprocessingml/2006/main">
        <w:t xml:space="preserve">ယေရှု၏ မဟာငါးဖမ်းခြင်း၏အံ့ဖွယ်အမှုသည် တံငါသည်များနှင့် ကိုယ်တော်နှင့်အတူရှိသူများကို အံ့အားသင့်စေခဲ့သည်။</w:t>
      </w:r>
    </w:p>
    <w:p w14:paraId="43F9889B" w14:textId="77777777" w:rsidR="00F90BDC" w:rsidRDefault="00F90BDC"/>
    <w:p w14:paraId="56FA7D32" w14:textId="77777777" w:rsidR="00F90BDC" w:rsidRDefault="00F90BDC">
      <w:r xmlns:w="http://schemas.openxmlformats.org/wordprocessingml/2006/main">
        <w:t xml:space="preserve">၁။ ယေရှု၏ အံ့ဖွယ်တန်ခိုးနှင့် သနားကြင်နာမှု- ဘုရားသခင်၏ မမျှော်လင့်ထားသော ကောင်းချီးများကို တွေ့ကြုံခံစားခြင်း</w:t>
      </w:r>
    </w:p>
    <w:p w14:paraId="62A1CDAA" w14:textId="77777777" w:rsidR="00F90BDC" w:rsidRDefault="00F90BDC"/>
    <w:p w14:paraId="745BDF2D" w14:textId="77777777" w:rsidR="00F90BDC" w:rsidRDefault="00F90BDC">
      <w:r xmlns:w="http://schemas.openxmlformats.org/wordprocessingml/2006/main">
        <w:t xml:space="preserve">2. ဘုရားသခင့်အံ့သြဖွယ်ပြင်ဆင်ပေးချက်- မျှော်လင့်မထားသောအရာအတွက် သခင်အားကိုးစားရန် သင်ယူခြင်း။</w:t>
      </w:r>
    </w:p>
    <w:p w14:paraId="038DBB2F" w14:textId="77777777" w:rsidR="00F90BDC" w:rsidRDefault="00F90BDC"/>
    <w:p w14:paraId="6F52BB09" w14:textId="77777777" w:rsidR="00F90BDC" w:rsidRDefault="00F90BDC">
      <w:r xmlns:w="http://schemas.openxmlformats.org/wordprocessingml/2006/main">
        <w:t xml:space="preserve">1. ဆာလံ ၃၄:၈ - ထာဝရဘုရားသည် ကောင်းမြတ်တော်မူကြောင်းကို မြည်းစမ်း၍ သိမြင်ကြလော့။ ခိုလှုံသောသူသည် မင်္ဂလာရှိ၏။</w:t>
      </w:r>
    </w:p>
    <w:p w14:paraId="53DE349D" w14:textId="77777777" w:rsidR="00F90BDC" w:rsidRDefault="00F90BDC"/>
    <w:p w14:paraId="0E955E0E" w14:textId="77777777" w:rsidR="00F90BDC" w:rsidRDefault="00F90BDC">
      <w:r xmlns:w="http://schemas.openxmlformats.org/wordprocessingml/2006/main">
        <w:t xml:space="preserve">2. မဿဲ 19:26 သခင်ယေရှုသည် ထိုသူတို့ကိုကြည့်ရှု၍ “လူ၌မဖြစ်နိုင်သော်လည်း ဘုရားသခင်အားဖြင့် ခပ်သိမ်းသောအမှုဖြစ်နိုင်သည်” ဟုမိန့်တော်မူ၏။</w:t>
      </w:r>
    </w:p>
    <w:p w14:paraId="1345EB99" w14:textId="77777777" w:rsidR="00F90BDC" w:rsidRDefault="00F90BDC"/>
    <w:p w14:paraId="7C6BFC02" w14:textId="77777777" w:rsidR="00F90BDC" w:rsidRDefault="00F90BDC">
      <w:r xmlns:w="http://schemas.openxmlformats.org/wordprocessingml/2006/main">
        <w:t xml:space="preserve">Luke 5:10 ယာကုပ်၊ ယေရှုကလည်း၊ မစိုးရိမ်နှင့်။ ယခုမှစ၍ လူတို့ကို ဖမ်းရလိမ့်မည်။</w:t>
      </w:r>
    </w:p>
    <w:p w14:paraId="55AFD81B" w14:textId="77777777" w:rsidR="00F90BDC" w:rsidRDefault="00F90BDC"/>
    <w:p w14:paraId="5602558E"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သခင်ယေရှုက သူ၏တပည့်တစ်ဦးဖြစ်သော ရှိမုန်အား မကြောက်ကြရန်နှင့် ယခုလူတို့ကို ဖမ်းမိလိမ့်မည်ဟု မိန့်တော်မူ၏။ ရှိမုန်၏လုပ်ဖော်ကိုင်ဖက်နှစ်ဦးဖြစ်သော ယာကုပ်နှင့် ယောဟန်တို့လည်း ရှိနေသည်။</w:t>
      </w:r>
    </w:p>
    <w:p w14:paraId="329908F2" w14:textId="77777777" w:rsidR="00F90BDC" w:rsidRDefault="00F90BDC"/>
    <w:p w14:paraId="33F8F605" w14:textId="77777777" w:rsidR="00F90BDC" w:rsidRDefault="00F90BDC">
      <w:r xmlns:w="http://schemas.openxmlformats.org/wordprocessingml/2006/main">
        <w:t xml:space="preserve">၁။ သူ့နောက်လိုက်ရန် ယေရှု၏ဖိတ်ခေါ်ခြင်း။—လုကာ ၅:၁၀</w:t>
      </w:r>
    </w:p>
    <w:p w14:paraId="7102E9F1" w14:textId="77777777" w:rsidR="00F90BDC" w:rsidRDefault="00F90BDC"/>
    <w:p w14:paraId="17D5B15F" w14:textId="77777777" w:rsidR="00F90BDC" w:rsidRDefault="00F90BDC">
      <w:r xmlns:w="http://schemas.openxmlformats.org/wordprocessingml/2006/main">
        <w:t xml:space="preserve">၂။ သခင်ဘုရားကို ဝတ်ပြုပြီး လိုက်လျှောက်ပါ။—လုကာ ၅:၁၀</w:t>
      </w:r>
    </w:p>
    <w:p w14:paraId="7C0255DC" w14:textId="77777777" w:rsidR="00F90BDC" w:rsidRDefault="00F90BDC"/>
    <w:p w14:paraId="00A4DCA6" w14:textId="77777777" w:rsidR="00F90BDC" w:rsidRDefault="00F90BDC">
      <w:r xmlns:w="http://schemas.openxmlformats.org/wordprocessingml/2006/main">
        <w:t xml:space="preserve">၁။ မဿဲ ၄:၁၉ - “ငါ့​နောက်​သို့​လိုက်​၍​လူ​တို့​ကို​တံ​ငါ​လုပ်​စေ​မည်” ဟု​မိန့်​တော်​မူ​၏။</w:t>
      </w:r>
    </w:p>
    <w:p w14:paraId="4FB18C5E" w14:textId="77777777" w:rsidR="00F90BDC" w:rsidRDefault="00F90BDC"/>
    <w:p w14:paraId="6962D79A" w14:textId="77777777" w:rsidR="00F90BDC" w:rsidRDefault="00F90BDC">
      <w:r xmlns:w="http://schemas.openxmlformats.org/wordprocessingml/2006/main">
        <w:t xml:space="preserve">2. ယောဟန် 1:43 - “နက်ဖြန်နေ့၌ ယေရှုသည် ဂါလိလဲပြည်သို့သွားရန် ဆုံးဖြတ်တော်မူ၏။ ဖိလိပ္ပုကိုတွေ့၍ ငါ့နောက်သို့လိုက်လော့ဟု မိန့်တော်မူ၏။</w:t>
      </w:r>
    </w:p>
    <w:p w14:paraId="0FF61201" w14:textId="77777777" w:rsidR="00F90BDC" w:rsidRDefault="00F90BDC"/>
    <w:p w14:paraId="6E1D68C8" w14:textId="77777777" w:rsidR="00F90BDC" w:rsidRDefault="00F90BDC">
      <w:r xmlns:w="http://schemas.openxmlformats.org/wordprocessingml/2006/main">
        <w:t xml:space="preserve">Luke 5:11 သင်္ဘော​များ​ကို ကုန်း​မြေ​သို့​ဆောင်​ခဲ့​ကြ​သော​အ​ခါ ရှိသမျှ​တို့​ကို​စွန့်​၍ နောက်​တော်​သို့​လိုက်​ကြ​၏။</w:t>
      </w:r>
    </w:p>
    <w:p w14:paraId="7949B83D" w14:textId="77777777" w:rsidR="00F90BDC" w:rsidRDefault="00F90BDC"/>
    <w:p w14:paraId="1C2DF878" w14:textId="77777777" w:rsidR="00F90BDC" w:rsidRDefault="00F90BDC">
      <w:r xmlns:w="http://schemas.openxmlformats.org/wordprocessingml/2006/main">
        <w:t xml:space="preserve">ဤကျမ်းပိုဒ်သည် တံငါသည်များ သင်္ဘောများဆင်းသက်ပြီးနောက် ယေရှုနောက်လိုက်ရန် ကတိကဝတ်ကို ဖော်ပြသည်။</w:t>
      </w:r>
    </w:p>
    <w:p w14:paraId="2AA1D442" w14:textId="77777777" w:rsidR="00F90BDC" w:rsidRDefault="00F90BDC"/>
    <w:p w14:paraId="1D58B874" w14:textId="77777777" w:rsidR="00F90BDC" w:rsidRDefault="00F90BDC">
      <w:r xmlns:w="http://schemas.openxmlformats.org/wordprocessingml/2006/main">
        <w:t xml:space="preserve">1: ကျွန်ုပ်တို့၏အကြံအစည်များနှင့် ပိုင်ဆိုင်မှုများကို ချန်ထားခဲ့လျှင်ပင် ကျွန်ုပ်တို့ကို ဦးဆောင်ရန် ယေရှုကို ကျွန်ုပ်တို့ ယုံကြည်သင့်သည်။</w:t>
      </w:r>
    </w:p>
    <w:p w14:paraId="6FA8F0C3" w14:textId="77777777" w:rsidR="00F90BDC" w:rsidRDefault="00F90BDC"/>
    <w:p w14:paraId="3F2952A4" w14:textId="77777777" w:rsidR="00F90BDC" w:rsidRDefault="00F90BDC">
      <w:r xmlns:w="http://schemas.openxmlformats.org/wordprocessingml/2006/main">
        <w:t xml:space="preserve">2- ယေရှုနောက်ကို လိုက်ခြင်းသည် ကျွန်ုပ်တို့၌ရှိသမျှကို စွန့်လွှတ်ပြီး ကျွန်ုပ်တို့၏အသက်တာတွင် ကိုယ်တော်ကို ယုံကြည်ကိုးစားရန် လိုအပ်သည်။</w:t>
      </w:r>
    </w:p>
    <w:p w14:paraId="2F542356" w14:textId="77777777" w:rsidR="00F90BDC" w:rsidRDefault="00F90BDC"/>
    <w:p w14:paraId="49DC7834" w14:textId="77777777" w:rsidR="00F90BDC" w:rsidRDefault="00F90BDC">
      <w:r xmlns:w="http://schemas.openxmlformats.org/wordprocessingml/2006/main">
        <w:t xml:space="preserve">၁ မဿဲ ၁၆:၂၄-၂၅ – “ယေရှုကလည်း၊ ငါ့နောက်သို့လိုက်လိုသောသူမည်သည်ကား၊ ကိုယ်ကိုကိုယ်ငြင်းပယ်စေ။ လက်ဝါးကပ်တိုင်ကိုထမ်း၍ ငါ့နောက်သို့လိုက်စေ။ အကြောင်းမူကား၊ အကြင်သူသည် မိမိအသက်ကို ကယ်တင်ခြင်းငှါ ဆုံးရှုံးလိမ့်မည်။ ငါ့ကြောင့် မိမိအသက်ကို ဆုံးရှုံးသောသူမည်သည်ကား၊ ထိုအသက်ကို တွေ့လိမ့်မည်။”</w:t>
      </w:r>
    </w:p>
    <w:p w14:paraId="29FC3431" w14:textId="77777777" w:rsidR="00F90BDC" w:rsidRDefault="00F90BDC"/>
    <w:p w14:paraId="4B6AF259" w14:textId="77777777" w:rsidR="00F90BDC" w:rsidRDefault="00F90BDC">
      <w:r xmlns:w="http://schemas.openxmlformats.org/wordprocessingml/2006/main">
        <w:t xml:space="preserve">2 Mark 8:34-35 – “တပည့်တော်တို့နှင့်အတူ လူများတို့ကိုခေါ်တော်မူပြီးမှ၊ ငါ့နောက်သို့လိုက်လိုသောသူမည်သည်ကား၊ ကိုယ်ကိုကိုယ်ငြင်းပယ်စေ။ လက်ဝါးကပ်တိုင်ကိုထမ်း၍ ငါ့နောက်သို့လိုက်လော့။ အကြင်သူသည် မိမိအသက်ကို ကယ်တင်ခြင်းငှါ ဆုံးရှုံးလိမ့်မည်။ အကြင်သူသည် ငါ့ကြောင့်လည်းကောင်း၊ </w:t>
      </w:r>
      <w:r xmlns:w="http://schemas.openxmlformats.org/wordprocessingml/2006/main">
        <w:lastRenderedPageBreak xmlns:w="http://schemas.openxmlformats.org/wordprocessingml/2006/main"/>
      </w:r>
      <w:r xmlns:w="http://schemas.openxmlformats.org/wordprocessingml/2006/main">
        <w:t xml:space="preserve">ဧဝံဂေလိတရားကြောင့် မိမိအသက်ကို ဆုံးရှုံးရသောသူမည်သည်ကား၊</w:t>
      </w:r>
    </w:p>
    <w:p w14:paraId="60E02329" w14:textId="77777777" w:rsidR="00F90BDC" w:rsidRDefault="00F90BDC"/>
    <w:p w14:paraId="11B1CC24" w14:textId="77777777" w:rsidR="00F90BDC" w:rsidRDefault="00F90BDC">
      <w:r xmlns:w="http://schemas.openxmlformats.org/wordprocessingml/2006/main">
        <w:t xml:space="preserve">Luke 5:12 တ​မြို့​ထဲ​မှာ​ရှိ​တဲ့​အခါ၊ နူ​နာ​နဲ့ ပြည့်​နေ​တဲ့​သူ​တစ်​ဦး​ကို မြင်​ရ​တဲ့​အခါ ယေရှု​က သူ့​မျက်​နှာ​ပေါ်​မှာ ပြပ်​ဝပ်​နေ​တာ​ကို မြင်​ပြီး “သခင်၊ အလို​တော်​ရှိ​ရင် ကျွန်​တော့်​ကို သန့်​စင်​စေ​နိုင်​ပါ​စေ။ .</w:t>
      </w:r>
    </w:p>
    <w:p w14:paraId="6CF1384C" w14:textId="77777777" w:rsidR="00F90BDC" w:rsidRDefault="00F90BDC"/>
    <w:p w14:paraId="7D09B6CA" w14:textId="77777777" w:rsidR="00F90BDC" w:rsidRDefault="00F90BDC">
      <w:r xmlns:w="http://schemas.openxmlformats.org/wordprocessingml/2006/main">
        <w:t xml:space="preserve">ယေရှုသည် သနားကြင်နာမှုပြပြီး နူနာရှိသူကို ကုသပေးခဲ့သည်။</w:t>
      </w:r>
    </w:p>
    <w:p w14:paraId="78B654E5" w14:textId="77777777" w:rsidR="00F90BDC" w:rsidRDefault="00F90BDC"/>
    <w:p w14:paraId="05E3DC97" w14:textId="77777777" w:rsidR="00F90BDC" w:rsidRDefault="00F90BDC">
      <w:r xmlns:w="http://schemas.openxmlformats.org/wordprocessingml/2006/main">
        <w:t xml:space="preserve">၁– ကျွန်ုပ်တို့ပတ်ဝန်းကျင်ရှိသူများကို သနားကြင်နာမှုပြရန် ယေရှု၏ပုံသက်သေမှ ကျွန်ုပ်တို့သင်ယူနိုင်သည်။</w:t>
      </w:r>
    </w:p>
    <w:p w14:paraId="11924907" w14:textId="77777777" w:rsidR="00F90BDC" w:rsidRDefault="00F90BDC"/>
    <w:p w14:paraId="34083F8D" w14:textId="77777777" w:rsidR="00F90BDC" w:rsidRDefault="00F90BDC">
      <w:r xmlns:w="http://schemas.openxmlformats.org/wordprocessingml/2006/main">
        <w:t xml:space="preserve">2- ကျွန်ုပ်တို့သည် ယုံကြည်ခြင်းနှင့် ဆုတောင်းခြင်း၏တန်ခိုးကို ဘယ်သောအခါမှ လျှော့မတွက်သင့်ပါ။</w:t>
      </w:r>
    </w:p>
    <w:p w14:paraId="3B7ACBEE" w14:textId="77777777" w:rsidR="00F90BDC" w:rsidRDefault="00F90BDC"/>
    <w:p w14:paraId="70EE3CC7" w14:textId="77777777" w:rsidR="00F90BDC" w:rsidRDefault="00F90BDC">
      <w:r xmlns:w="http://schemas.openxmlformats.org/wordprocessingml/2006/main">
        <w:t xml:space="preserve">1: Matthew 8:2-3 - ထိုအခါ၊ နူနာစွဲသောသူသည် လာ၍ ရှိခိုးလျက်၊ သခင်၊ အလိုတော်ရှိလျှင် အကျွန်ုပ်ကို သန့်ရှင်းစေတော်မူပါဟု လျှောက်လေ၏။ ယေရှုသည် လက်တော်ကိုဆန့်၍ လက်တော်နှင့်တို့တော်မူလျှင်၊ သန့်ရှင်းပါစေ။</w:t>
      </w:r>
    </w:p>
    <w:p w14:paraId="7E9E9DE4" w14:textId="77777777" w:rsidR="00F90BDC" w:rsidRDefault="00F90BDC"/>
    <w:p w14:paraId="261C40EC" w14:textId="77777777" w:rsidR="00F90BDC" w:rsidRDefault="00F90BDC">
      <w:r xmlns:w="http://schemas.openxmlformats.org/wordprocessingml/2006/main">
        <w:t xml:space="preserve">2: James 5:15 - ယုံကြည်ခြင်း၏ပဌနာသည်ဖျားနာသောသူတို့ကိုကယ်တင်တော်မူလိမ့်မည်။ သခင်ဘုရားသည်သူ့ကိုထမြောက်စေတော်မူလိမ့်မည်။ ဒုစရိုက်ကို ပြုမိလျှင် လွှတ်ခြင်းသို့ ရောက်လိမ့်မည်။</w:t>
      </w:r>
    </w:p>
    <w:p w14:paraId="24F35269" w14:textId="77777777" w:rsidR="00F90BDC" w:rsidRDefault="00F90BDC"/>
    <w:p w14:paraId="25AD5439" w14:textId="77777777" w:rsidR="00F90BDC" w:rsidRDefault="00F90BDC">
      <w:r xmlns:w="http://schemas.openxmlformats.org/wordprocessingml/2006/main">
        <w:t xml:space="preserve">Luke 5:13 သူ​သည်​လက်​ကို​ဆန့်​၍​အ​ကျွန်ုပ်​အလို​ရှိ​သည်​ဟု​ဆို​၍​သင်​သည်​သန့်​ရှင်း​ပါ​စေ။ ထိုခဏခြင်းတွင် နူနာသည် သူ့ထံမှ ထွက်သွား၏။</w:t>
      </w:r>
    </w:p>
    <w:p w14:paraId="0584CC87" w14:textId="77777777" w:rsidR="00F90BDC" w:rsidRDefault="00F90BDC"/>
    <w:p w14:paraId="52A704E6" w14:textId="77777777" w:rsidR="00F90BDC" w:rsidRDefault="00F90BDC">
      <w:r xmlns:w="http://schemas.openxmlformats.org/wordprocessingml/2006/main">
        <w:t xml:space="preserve">ခရစ်တော်၏ထိမိသော တန်ခိုးတော်သည် နူနာစွဲသောသူကို ပျောက်ကင်းစေ၏။</w:t>
      </w:r>
    </w:p>
    <w:p w14:paraId="6C73CBAF" w14:textId="77777777" w:rsidR="00F90BDC" w:rsidRDefault="00F90BDC"/>
    <w:p w14:paraId="3159FA80" w14:textId="77777777" w:rsidR="00F90BDC" w:rsidRDefault="00F90BDC">
      <w:r xmlns:w="http://schemas.openxmlformats.org/wordprocessingml/2006/main">
        <w:t xml:space="preserve">၁။ ယေရှုခရစ်ကို ယုံကြည်ခြင်း၏တန်ခိုး</w:t>
      </w:r>
    </w:p>
    <w:p w14:paraId="63EBD923" w14:textId="77777777" w:rsidR="00F90BDC" w:rsidRDefault="00F90BDC"/>
    <w:p w14:paraId="69F60F58" w14:textId="77777777" w:rsidR="00F90BDC" w:rsidRDefault="00F90BDC">
      <w:r xmlns:w="http://schemas.openxmlformats.org/wordprocessingml/2006/main">
        <w:t xml:space="preserve">2. မြတ်သောထိတွေ့ခြင်း၏ ကုသခြင်းတန်ခိုး</w:t>
      </w:r>
    </w:p>
    <w:p w14:paraId="1FB797EF" w14:textId="77777777" w:rsidR="00F90BDC" w:rsidRDefault="00F90BDC"/>
    <w:p w14:paraId="614C740E"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၁။ မဿဲ ၈:၁-၃ - ယေရှုသည် နူနာရှိသူကိုထိ၍ ပျောက်ကင်းစေတော်မူ၏။</w:t>
      </w:r>
    </w:p>
    <w:p w14:paraId="4D0D1AD2" w14:textId="77777777" w:rsidR="00F90BDC" w:rsidRDefault="00F90BDC"/>
    <w:p w14:paraId="0ACACD0C" w14:textId="77777777" w:rsidR="00F90BDC" w:rsidRDefault="00F90BDC">
      <w:r xmlns:w="http://schemas.openxmlformats.org/wordprocessingml/2006/main">
        <w:t xml:space="preserve">2. ယာကုပ် ၅:၁၄-၁၅ - အနာရောဂါကင်းစေရန် ဆုတောင်းခြင်း၏ တန်ခိုး</w:t>
      </w:r>
    </w:p>
    <w:p w14:paraId="21290846" w14:textId="77777777" w:rsidR="00F90BDC" w:rsidRDefault="00F90BDC"/>
    <w:p w14:paraId="3E2F20C6" w14:textId="77777777" w:rsidR="00F90BDC" w:rsidRDefault="00F90BDC">
      <w:r xmlns:w="http://schemas.openxmlformats.org/wordprocessingml/2006/main">
        <w:t xml:space="preserve">Luke 5:14 အဘယ်သူအားမျှ မပြောစေနှင့်ဟု အမိန့်တော်ရှိသည်အတိုင်း သွား၍ ယဇ်ပုရောဟိတ်ထံသို့သွား၍ ကိုယ်ကိုပြ၍၊</w:t>
      </w:r>
    </w:p>
    <w:p w14:paraId="31092060" w14:textId="77777777" w:rsidR="00F90BDC" w:rsidRDefault="00F90BDC"/>
    <w:p w14:paraId="462BD18D" w14:textId="77777777" w:rsidR="00F90BDC" w:rsidRDefault="00F90BDC">
      <w:r xmlns:w="http://schemas.openxmlformats.org/wordprocessingml/2006/main">
        <w:t xml:space="preserve">ဤကျမ်းပိုဒ်သည် မောရှေမိန့်မှာခဲ့သည့်အတိုင်း သန့်ရှင်းခြင်းအတွက် ယဇ်ပုရောဟိတ်ထံသွား၍ မိမိကိုယ်ကိုပြသရန် ယေရှု၏အမိန့်ကို လိုက်နာရန် အရေးကြီးကြောင်း အလေးပေးဖော်ပြသည်။</w:t>
      </w:r>
    </w:p>
    <w:p w14:paraId="1A12DD6D" w14:textId="77777777" w:rsidR="00F90BDC" w:rsidRDefault="00F90BDC"/>
    <w:p w14:paraId="60C551D9" w14:textId="77777777" w:rsidR="00F90BDC" w:rsidRDefault="00F90BDC">
      <w:r xmlns:w="http://schemas.openxmlformats.org/wordprocessingml/2006/main">
        <w:t xml:space="preserve">1. နာခံခြင်းတန်ခိုး- ယဇ်ပုရောဟိတ်ထံသို့သွား၍ ကိုယ်ကိုကိုယ်ပြရန် ယေရှု၏အမိန့်တော်</w:t>
      </w:r>
    </w:p>
    <w:p w14:paraId="0CE1D4F7" w14:textId="77777777" w:rsidR="00F90BDC" w:rsidRDefault="00F90BDC"/>
    <w:p w14:paraId="4EB3C71F" w14:textId="77777777" w:rsidR="00F90BDC" w:rsidRDefault="00F90BDC">
      <w:r xmlns:w="http://schemas.openxmlformats.org/wordprocessingml/2006/main">
        <w:t xml:space="preserve">၂။ ညွှန်ကြားချက်များကို လိုက်နာခြင်း၏ အရေးကြီးပုံ- ယေရှုနှင့် မောရှေကို နာခံခြင်း။</w:t>
      </w:r>
    </w:p>
    <w:p w14:paraId="61EABD5C" w14:textId="77777777" w:rsidR="00F90BDC" w:rsidRDefault="00F90BDC"/>
    <w:p w14:paraId="056F6F1B" w14:textId="77777777" w:rsidR="00F90BDC" w:rsidRDefault="00F90BDC">
      <w:r xmlns:w="http://schemas.openxmlformats.org/wordprocessingml/2006/main">
        <w:t xml:space="preserve">1. ထွက်မြောက်ရာကျမ်း 29:20၊21 - ထာဝရဘုရားထံတော်သို့ ချဉ်းကပ်သော လေဝိသား ယဇ်ပုရောဟိတ်တို့အား ပြု၍၊ သန့်ရှင်းစေရမည်ဟု မိန့်တော်မူသည်အတိုင်း၊ သူတို့ဘုရားသခင်၏မုန့်သည် သန့်ရှင်းရလိမ့်မည်။</w:t>
      </w:r>
    </w:p>
    <w:p w14:paraId="1F061BE1" w14:textId="77777777" w:rsidR="00F90BDC" w:rsidRDefault="00F90BDC"/>
    <w:p w14:paraId="48683BA3" w14:textId="77777777" w:rsidR="00F90BDC" w:rsidRDefault="00F90BDC">
      <w:r xmlns:w="http://schemas.openxmlformats.org/wordprocessingml/2006/main">
        <w:t xml:space="preserve">2 ဟေဗြဲ 13:20-21 - ယခုတွင်၊ ငါတို့သခင်ယေရှုကို သေခြင်းမှ တဖန်ဆောင်ခဲ့သော ငါတို့သခင်ယေရှုသည် ထာဝရပဋိညာဉ်၏အသွေးအားဖြင့်၊ ထာဝရပဋိညာဉ်၏အသွေးအားဖြင့်၊ သင်တို့သည် မိမိပြုလိုသောအမှု၌ စုံလင်စေတော်မူပါ။ ယေရှုခရစ်အားဖြင့် ရှေ့တော်၌ နှစ်သက်ဘွယ်သောအရာတို့ကို သင်တို့၌ ပြုလိမ့်မည်။ ကမ္ဘာအဆက်ဆက် ဘုန်းကြီးတော်မူစေသတည်း။ အာမင်။</w:t>
      </w:r>
    </w:p>
    <w:p w14:paraId="61C4BF32" w14:textId="77777777" w:rsidR="00F90BDC" w:rsidRDefault="00F90BDC"/>
    <w:p w14:paraId="53E7B8FB" w14:textId="77777777" w:rsidR="00F90BDC" w:rsidRDefault="00F90BDC">
      <w:r xmlns:w="http://schemas.openxmlformats.org/wordprocessingml/2006/main">
        <w:t xml:space="preserve">Luke 5:15 ထိုအရပ်သို့ သာ၍ကျော်စောသည်ရှိသော်၊ များစွာသောသူတို့သည် ကြားနာခြင်းငှါ စုဝေး၍ အနာရောဂါကို ငြိမ်းစေခြင်းငှာ၊</w:t>
      </w:r>
    </w:p>
    <w:p w14:paraId="7BB04A86" w14:textId="77777777" w:rsidR="00F90BDC" w:rsidRDefault="00F90BDC"/>
    <w:p w14:paraId="3527F29D" w14:textId="77777777" w:rsidR="00F90BDC" w:rsidRDefault="00F90BDC">
      <w:r xmlns:w="http://schemas.openxmlformats.org/wordprocessingml/2006/main">
        <w:t xml:space="preserve">သခင်ယေရှု၏ ကျော်ကြားမှုသည် ကျယ်ကျယ်ပြန့်ပြန့် ပြန့်နှံ့သွားခဲ့ပြီး လူအများကြားနာ၍ ကုသခြင်းခံရရန် စုရုံးခဲ့ကြသည်။</w:t>
      </w:r>
    </w:p>
    <w:p w14:paraId="5893354B" w14:textId="77777777" w:rsidR="00F90BDC" w:rsidRDefault="00F90BDC"/>
    <w:p w14:paraId="22706A4B"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ယေရှု၏တန်ခိုးတော်- သူ၏နှုတ်ကပတ်တော်များနှင့် အံ့ဖွယ်အမှုများက လူများစွာကို ဆွဲဆောင်နိုင်ပုံ</w:t>
      </w:r>
    </w:p>
    <w:p w14:paraId="4DAA963D" w14:textId="77777777" w:rsidR="00F90BDC" w:rsidRDefault="00F90BDC"/>
    <w:p w14:paraId="24527795" w14:textId="77777777" w:rsidR="00F90BDC" w:rsidRDefault="00F90BDC">
      <w:r xmlns:w="http://schemas.openxmlformats.org/wordprocessingml/2006/main">
        <w:t xml:space="preserve">2. ယေရှု၏ကုသခြင်းဓမ္မ- ကိုယ်တော်၏အံ့ဖွယ်အမှုများသည် နှစ်သိမ့်မှုနှင့် မျှော်လင့်ချက်တို့ကို မည်သို့ဆောင်ခဲ့သနည်း။</w:t>
      </w:r>
    </w:p>
    <w:p w14:paraId="0AC2454E" w14:textId="77777777" w:rsidR="00F90BDC" w:rsidRDefault="00F90BDC"/>
    <w:p w14:paraId="59E98153" w14:textId="77777777" w:rsidR="00F90BDC" w:rsidRDefault="00F90BDC">
      <w:r xmlns:w="http://schemas.openxmlformats.org/wordprocessingml/2006/main">
        <w:t xml:space="preserve">1. မဿဲ 4:23-24 - ယေရှုသည် ဂါလိလဲပြည်၌ တရားစရပ်တို့၌ ဆုံးမဩဝါဒပေးလျက်၊ နိုင်ငံတော်နှင့်ဆိုင်သော သတင်းကောင်းကို ဟောပြောလျက်၊ လူတို့တွင် အနာရောဂါရှိသမျှတို့ကို ငြိမ်းစေတော်မူ၏။</w:t>
      </w:r>
    </w:p>
    <w:p w14:paraId="6E132BA2" w14:textId="77777777" w:rsidR="00F90BDC" w:rsidRDefault="00F90BDC"/>
    <w:p w14:paraId="707DE7ED" w14:textId="77777777" w:rsidR="00F90BDC" w:rsidRDefault="00F90BDC">
      <w:r xmlns:w="http://schemas.openxmlformats.org/wordprocessingml/2006/main">
        <w:t xml:space="preserve">2. တမန် 3:1-8 - ယခုတွင် ပေတရုနှင့်ယောဟန်တို့သည် ဆုတောင်းချိန်ကိုးနာရီတွင် ဗိမာန်တော်သို့တက်ကြသည်။ ဗိမာန်တော်သို့ ဝင်သောသူတို့အား ဆွမ်းခံခြင်းငှာ တင့်တယ်သောတံခါးဟု ခေါ်သော ဗိမာန်တော်တံခါးဝ၌ နေ့စဥ်ချထားသော မွေးကတည်းက ခြေမစွမ်းသော အမျိုးသားတစ်ဦးကို သယ်ဆောင်လာခဲ့သည်။</w:t>
      </w:r>
    </w:p>
    <w:p w14:paraId="29375587" w14:textId="77777777" w:rsidR="00F90BDC" w:rsidRDefault="00F90BDC"/>
    <w:p w14:paraId="4AD8DB35" w14:textId="77777777" w:rsidR="00F90BDC" w:rsidRDefault="00F90BDC">
      <w:r xmlns:w="http://schemas.openxmlformats.org/wordprocessingml/2006/main">
        <w:t xml:space="preserve">Luke 5:16 တော၌ ကြွ၍ ဆုတောင်းလေ၏။</w:t>
      </w:r>
    </w:p>
    <w:p w14:paraId="7C5E5ECF" w14:textId="77777777" w:rsidR="00F90BDC" w:rsidRDefault="00F90BDC"/>
    <w:p w14:paraId="4B68343E" w14:textId="77777777" w:rsidR="00F90BDC" w:rsidRDefault="00F90BDC">
      <w:r xmlns:w="http://schemas.openxmlformats.org/wordprocessingml/2006/main">
        <w:t xml:space="preserve">ကျမ်းပိုဒ်တွင် ယေရှုသည် ဆုတောင်းရန် တော၌ မိမိကိုယ်ကို ဆုတ်ခွာသွားခြင်းအကြောင်း ဟောပြောသည်။</w:t>
      </w:r>
    </w:p>
    <w:p w14:paraId="77A910E7" w14:textId="77777777" w:rsidR="00F90BDC" w:rsidRDefault="00F90BDC"/>
    <w:p w14:paraId="2BFA5AB7" w14:textId="77777777" w:rsidR="00F90BDC" w:rsidRDefault="00F90BDC">
      <w:r xmlns:w="http://schemas.openxmlformats.org/wordprocessingml/2006/main">
        <w:t xml:space="preserve">၁။ ဆုတောင်းခြင်းဆိုင်ရာ ယေရှု၏စံနမူနာနှင့် ကျွန်ုပ်တို့၏ဝိညာဉ်ရေးအသက်တာအတွက် ၎င်း၏အရေးပါမှုကို စူးစမ်းလေ့လာခြင်း။</w:t>
      </w:r>
    </w:p>
    <w:p w14:paraId="3E76EE6E" w14:textId="77777777" w:rsidR="00F90BDC" w:rsidRDefault="00F90BDC"/>
    <w:p w14:paraId="73A5C487" w14:textId="77777777" w:rsidR="00F90BDC" w:rsidRDefault="00F90BDC">
      <w:r xmlns:w="http://schemas.openxmlformats.org/wordprocessingml/2006/main">
        <w:t xml:space="preserve">2. ဆုတောင်းခြင်းနှင့် ဆင်ခြင်သုံးသပ်ခြင်းအတွက် တောကန္တာရသို့ ဆုတ်ခွာခြင်းဆိုင်ရာ ခရစ်တော်၏စံနမူနာကို တုပရန် တောင်းဆိုချက်။</w:t>
      </w:r>
    </w:p>
    <w:p w14:paraId="397175B1" w14:textId="77777777" w:rsidR="00F90BDC" w:rsidRDefault="00F90BDC"/>
    <w:p w14:paraId="50BCCA83" w14:textId="77777777" w:rsidR="00F90BDC" w:rsidRDefault="00F90BDC">
      <w:r xmlns:w="http://schemas.openxmlformats.org/wordprocessingml/2006/main">
        <w:t xml:space="preserve">၁။ မဿဲ ၆:၅-၆ - “သင်တို့သည် ဆုတောင်းသောအခါ၊ လျှို့ဝှက်သောသူတို့ကဲ့သို့ မပြုကြနှင့်။ တရားစရပ်တို့၌၎င်း၊ အခြားသူများမြင်စေရန် လမ်းထောင့်၌ရပ်လျက် ဆုတောင်းခြင်းကို နှစ်သက်သောကြောင့်၊ ငါအမှန်အကန်ဆိုသည်ကား၊ သူတို့သည် မိမိတို့အကျိုးကို အပြည့်အ၀ရကြပြီ။ သင်ဆုတောင်းသောအခါ၌ကား၊ သင့်အခန်းသို့သွား၍ တံခါးကိုပိတ်၍ မမြင်နိုင်သော သင်၏အဘထံသို့ ဆုတောင်းလော့။”</w:t>
      </w:r>
    </w:p>
    <w:p w14:paraId="75B1DACE" w14:textId="77777777" w:rsidR="00F90BDC" w:rsidRDefault="00F90BDC"/>
    <w:p w14:paraId="4323FB29" w14:textId="77777777" w:rsidR="00F90BDC" w:rsidRDefault="00F90BDC">
      <w:r xmlns:w="http://schemas.openxmlformats.org/wordprocessingml/2006/main">
        <w:t xml:space="preserve">2. ဟေဗြဲ 4:14-16 - “ထို့ကြောင့်၊ ငါတို့တွင် ယဇ်ပုရောဟိတ်မင်းတည်းဟူသော ဘုရားသခင်၏သားတော်ယေရှုသည် ကောင်းကင်ဘုံသို့ တက်ကြွသွားသော ယဇ်ပုရောဟိတ်မင်းဖြစ်သောကြောင့်၊ ငါတို့သည် ယုံကြည်ခြင်းကို ခိုင်ခံ့မြဲမြံစွာ စွဲကိုင်ကြကုန်အံ့။ အကြောင်းမူကား၊ ငါတို့၌ ငါတို့၌ အားနည်းခြင်းကို စာနာနိုင်သော ယဇ်ပုရောဟိတ်မင်းမရှိ၊ ငါတို့၌ရှိသမျှသော စုံစမ်းနှောင့်ရှက်ခြင်းကို ခံရသော ယဇ်ပုရောဟိတ်မင်း၌မူကား၊ အပြစ်မကင်း။ သို့ဖြစ်လျှင် ကျွန်ုပ်တို့သည် ကရုဏာတော်နှင့် ကျွန်ုပ်တို့၏လိုအပ်ချိန်၌ ကျွန်ုပ်တို့ကိုကူညီရန် ကျေးဇူးတော်ရရှိမည်အကြောင်း ယုံကြည်စိတ်ချစွာဖြင့် ဘုရားသခင်၏ကျေးဇူးတော်ပလ္လင်တော်သို့ ချဉ်းကပ်ကြပါစို့။”</w:t>
      </w:r>
    </w:p>
    <w:p w14:paraId="56672424" w14:textId="77777777" w:rsidR="00F90BDC" w:rsidRDefault="00F90BDC"/>
    <w:p w14:paraId="4DE26786" w14:textId="77777777" w:rsidR="00F90BDC" w:rsidRDefault="00F90BDC">
      <w:r xmlns:w="http://schemas.openxmlformats.org/wordprocessingml/2006/main">
        <w:t xml:space="preserve">Luke 5:17 တ​နေ့​အချိန်​၌ ဂါ​လိ​လဲ​ပြည်၊ ယု​ဒ​ပြည်၊ ယေ​ရု​ရှ​လင်​မြို့​တို့​မှ​ထွက်​လာ​ကြ​သော ဖာ​ရိ​ရှဲ​နှင့် ပ​ညတ်​ကျမ်း​ပါ​ရ​မတ်​များ​ရှိ​ကြ​သော​အ​ခါ တ​ရက်​တွင်​လည်း​ကောင်း၊ ထာ ဝ ရ ဘု ရား သည် သူ တို့ ကို ကုသ ခြင်း ငှါ ရှိ တော် မူ ၏။</w:t>
      </w:r>
    </w:p>
    <w:p w14:paraId="01AA4F7C" w14:textId="77777777" w:rsidR="00F90BDC" w:rsidRDefault="00F90BDC"/>
    <w:p w14:paraId="7DB7E651" w14:textId="77777777" w:rsidR="00F90BDC" w:rsidRDefault="00F90BDC">
      <w:r xmlns:w="http://schemas.openxmlformats.org/wordprocessingml/2006/main">
        <w:t xml:space="preserve">တစ်နေ့တွင် ယေရှုသည် ဂါလိလဲပြည်၊ ယုဒပြည်နှင့် ယေရုရှလင်မြို့တို့မှ ဖာရိရှဲများနှင့် ပညတ္တိကျမ်းဆရာများကြားတွင် သွန်သင်နေတော်မူ၏။ သူတို့ကို ကုစားရန် သခင်ဘုရား၏ တန်ခိုးတော်ရှိတော်မူ၏။</w:t>
      </w:r>
    </w:p>
    <w:p w14:paraId="130B99F4" w14:textId="77777777" w:rsidR="00F90BDC" w:rsidRDefault="00F90BDC"/>
    <w:p w14:paraId="3F1DF3A4" w14:textId="77777777" w:rsidR="00F90BDC" w:rsidRDefault="00F90BDC">
      <w:r xmlns:w="http://schemas.openxmlformats.org/wordprocessingml/2006/main">
        <w:t xml:space="preserve">1. ယေရှုအားဖြင့် ကုသခြင်းတန်ခိုး</w:t>
      </w:r>
    </w:p>
    <w:p w14:paraId="7B18B7C9" w14:textId="77777777" w:rsidR="00F90BDC" w:rsidRDefault="00F90BDC"/>
    <w:p w14:paraId="7E4F98B8" w14:textId="77777777" w:rsidR="00F90BDC" w:rsidRDefault="00F90BDC">
      <w:r xmlns:w="http://schemas.openxmlformats.org/wordprocessingml/2006/main">
        <w:t xml:space="preserve">၂။ ကုသခြင်းအတွက် သခင်ကို အားကိုးကြပါစို့</w:t>
      </w:r>
    </w:p>
    <w:p w14:paraId="4EA2D10A" w14:textId="77777777" w:rsidR="00F90BDC" w:rsidRDefault="00F90BDC"/>
    <w:p w14:paraId="573A52C2" w14:textId="77777777" w:rsidR="00F90BDC" w:rsidRDefault="00F90BDC">
      <w:r xmlns:w="http://schemas.openxmlformats.org/wordprocessingml/2006/main">
        <w:t xml:space="preserve">1. Matthew 9:35 - ယေရှုသည် တရားစရပ်တို့၌ ဆုံးမဩဝါဒပေးလျက်၊ နိုင်ငံတော်နှင့်ဆိုင်သော ဧဝံဂေလိတရားကို ဟောလျက်၊ လူတို့တွင် အနာရောဂါရှိသမျှတို့ကို ငြိမ်းစေတော်မူ၏။</w:t>
      </w:r>
    </w:p>
    <w:p w14:paraId="7385CC6B" w14:textId="77777777" w:rsidR="00F90BDC" w:rsidRDefault="00F90BDC"/>
    <w:p w14:paraId="6F000CF2" w14:textId="77777777" w:rsidR="00F90BDC" w:rsidRDefault="00F90BDC">
      <w:r xmlns:w="http://schemas.openxmlformats.org/wordprocessingml/2006/main">
        <w:t xml:space="preserve">2. ဆာလံ 103:3 - ကိုယ်တော်၏ဒုစရိုက်အလုံးစုံတို့ကို လွှတ်တော်မူ၏။ သင်၏ရောဂါရှိသမျှတို့ကို ငြိမ်းစေတော်မူ၏။</w:t>
      </w:r>
    </w:p>
    <w:p w14:paraId="6FFD854A" w14:textId="77777777" w:rsidR="00F90BDC" w:rsidRDefault="00F90BDC"/>
    <w:p w14:paraId="6BEF5EF1" w14:textId="77777777" w:rsidR="00F90BDC" w:rsidRDefault="00F90BDC">
      <w:r xmlns:w="http://schemas.openxmlformats.org/wordprocessingml/2006/main">
        <w:t xml:space="preserve">Luke 5:18 လူတို့သည် လက်ခြေသေသောသူကို အိပ်ရာထဲသို့ ဆောင်ခဲ့၍၊ ဆောင်ခဲ့၍ သူ့ရှေ့မှာ တင်ခြင်းငှါ ရှာကြံကြ၏။</w:t>
      </w:r>
    </w:p>
    <w:p w14:paraId="591A3584" w14:textId="77777777" w:rsidR="00F90BDC" w:rsidRDefault="00F90BDC"/>
    <w:p w14:paraId="5D83ED6E" w14:textId="77777777" w:rsidR="00F90BDC" w:rsidRDefault="00F90BDC">
      <w:r xmlns:w="http://schemas.openxmlformats.org/wordprocessingml/2006/main">
        <w:t xml:space="preserve">လူတစ်စုသည် လေဖြတ်သောသူအား ယေရှုထံသို့ ဆောင်ခဲ့၍ ယေရှုရှေ့တော်၌ ချထားရန် နည်းလမ်းရှာကြသည်။</w:t>
      </w:r>
    </w:p>
    <w:p w14:paraId="2938850E" w14:textId="77777777" w:rsidR="00F90BDC" w:rsidRDefault="00F90BDC"/>
    <w:p w14:paraId="785539BB" w14:textId="77777777" w:rsidR="00F90BDC" w:rsidRDefault="00F90BDC">
      <w:r xmlns:w="http://schemas.openxmlformats.org/wordprocessingml/2006/main">
        <w:t xml:space="preserve">1. "ဘုရားသခင် ကုစားနိုင်သည်- လေဖြတ်သူ၏ အံ့ဖွယ်အမှု"</w:t>
      </w:r>
    </w:p>
    <w:p w14:paraId="7894BE5B" w14:textId="77777777" w:rsidR="00F90BDC" w:rsidRDefault="00F90BDC"/>
    <w:p w14:paraId="7D5799F9" w14:textId="77777777" w:rsidR="00F90BDC" w:rsidRDefault="00F90BDC">
      <w:r xmlns:w="http://schemas.openxmlformats.org/wordprocessingml/2006/main">
        <w:t xml:space="preserve">2. "ယုံကြည်ခြင်းတန်ခိုး- လေဖြတ်သောသူအား ယေရှုထံသို့ ယူဆောင်ခြင်း"</w:t>
      </w:r>
    </w:p>
    <w:p w14:paraId="24BADB79" w14:textId="77777777" w:rsidR="00F90BDC" w:rsidRDefault="00F90BDC"/>
    <w:p w14:paraId="2F8267BB"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ဟေရှာယ 35:3-6 - အားနည်းသောလက်တို့ကို ခိုင်ခံ့စေ၍၊ အားနည်းသောဒူးတို့ကို ခိုင်ခံ့စေကြလော့။</w:t>
      </w:r>
    </w:p>
    <w:p w14:paraId="38D2424E" w14:textId="77777777" w:rsidR="00F90BDC" w:rsidRDefault="00F90BDC"/>
    <w:p w14:paraId="75468E36" w14:textId="77777777" w:rsidR="00F90BDC" w:rsidRDefault="00F90BDC">
      <w:r xmlns:w="http://schemas.openxmlformats.org/wordprocessingml/2006/main">
        <w:t xml:space="preserve">2. James 5:14-16 - သင်တို့တွင် ဖျားနာခြင်းရှိသလော။ အသင်းတော်၏ အသက်ကြီးသူတို့ကို ခေါ်စေ။ သခင်ဘုရား၏နာမတော်ကို အမှီပြု၍ ဆီလိမ်း၍ ဆုတောင်းကြစေ။</w:t>
      </w:r>
    </w:p>
    <w:p w14:paraId="2ECAB2B1" w14:textId="77777777" w:rsidR="00F90BDC" w:rsidRDefault="00F90BDC"/>
    <w:p w14:paraId="3135FA8E" w14:textId="77777777" w:rsidR="00F90BDC" w:rsidRDefault="00F90BDC">
      <w:r xmlns:w="http://schemas.openxmlformats.org/wordprocessingml/2006/main">
        <w:t xml:space="preserve">Luke 5:19 လူများသောကြောင့်၊ အဘယ်နည်းဖြင့် ဆောင်ခဲ့မည်ကို မတွေ့သောအခါ၊ အိမ်မိုးပေါ်သို့တက်၍ ကြွေပြားခင်းထားသော အိပ်ရာခင်းကိုဖြတ်၍ ယေရှုရှေ့တော်၌ ချထားလေ၏။</w:t>
      </w:r>
    </w:p>
    <w:p w14:paraId="7ED9F3A5" w14:textId="77777777" w:rsidR="00F90BDC" w:rsidRDefault="00F90BDC"/>
    <w:p w14:paraId="0A650DE3" w14:textId="77777777" w:rsidR="00F90BDC" w:rsidRDefault="00F90BDC">
      <w:r xmlns:w="http://schemas.openxmlformats.org/wordprocessingml/2006/main">
        <w:t xml:space="preserve">လူအစုအဝေးကြောင့် ယေရှုဆီ မသွားနိုင်ဘဲ လေဖြတ်နေသူတဦးသည် ခေါင်မိုးပေါ်သို့တက်ကာ ယေရှု၏ရှေ့တော်တွင် လူအုပ်အလယ်သို့ အိပ်ရာပေါ်တင်ကာ မျက်နှာကျက်ကို ချလိုက်လေသည်။</w:t>
      </w:r>
    </w:p>
    <w:p w14:paraId="61D26433" w14:textId="77777777" w:rsidR="00F90BDC" w:rsidRDefault="00F90BDC"/>
    <w:p w14:paraId="5F5AF535" w14:textId="77777777" w:rsidR="00F90BDC" w:rsidRDefault="00F90BDC">
      <w:r xmlns:w="http://schemas.openxmlformats.org/wordprocessingml/2006/main">
        <w:t xml:space="preserve">1. ဘုရားသခင်သည် လူတို့ကို သူ့ထံသို့ ခေါ်ဆောင်ရန် ထူးကဲသော အတိုင်းအတာအထိ သွားလိမ့်မည်။</w:t>
      </w:r>
    </w:p>
    <w:p w14:paraId="3F7DD5AF" w14:textId="77777777" w:rsidR="00F90BDC" w:rsidRDefault="00F90BDC"/>
    <w:p w14:paraId="597B75D6" w14:textId="77777777" w:rsidR="00F90BDC" w:rsidRDefault="00F90BDC">
      <w:r xmlns:w="http://schemas.openxmlformats.org/wordprocessingml/2006/main">
        <w:t xml:space="preserve">2. ခက်ခဲသောအခြေအနေများတွင်ပင် ကျွန်ုပ်တို့အတွက် နည်းလမ်းရှာရန် ဘုရားသခင်ကို ယုံကြည်စိတ်ချနိုင်ပါသည်။</w:t>
      </w:r>
    </w:p>
    <w:p w14:paraId="706475B8" w14:textId="77777777" w:rsidR="00F90BDC" w:rsidRDefault="00F90BDC"/>
    <w:p w14:paraId="59051206" w14:textId="77777777" w:rsidR="00F90BDC" w:rsidRDefault="00F90BDC">
      <w:r xmlns:w="http://schemas.openxmlformats.org/wordprocessingml/2006/main">
        <w:t xml:space="preserve">1. ရောမ 8:28: ခပ်သိမ်းသောအမှု၌ ဘုရားသခင်သည် မိမိအလိုတော်အတိုင်း ခေါ်ဝေါ်ခြင်းခံရသော သူ့ကိုချစ်သောသူတို့၏ ကောင်းကျိုးအတွက် လုပ်ဆောင်သည်ကို ငါတို့သိကြ၏။</w:t>
      </w:r>
    </w:p>
    <w:p w14:paraId="32914586" w14:textId="77777777" w:rsidR="00F90BDC" w:rsidRDefault="00F90BDC"/>
    <w:p w14:paraId="0A24FB40" w14:textId="77777777" w:rsidR="00F90BDC" w:rsidRDefault="00F90BDC">
      <w:r xmlns:w="http://schemas.openxmlformats.org/wordprocessingml/2006/main">
        <w:t xml:space="preserve">2. ဟေရှာယ 43:19- ငါသည် အသစ်တစ်ခုကို လုပ်နေသည်။ ယခု ပေါက်တတ်၏။ နားမလည်ဘူးလား။ တော၌လမ်းနှင့် လွင်ပြင်၌ စမ်းချောင်းကို ငါလုပ်၏။</w:t>
      </w:r>
    </w:p>
    <w:p w14:paraId="47C78A5C" w14:textId="77777777" w:rsidR="00F90BDC" w:rsidRDefault="00F90BDC"/>
    <w:p w14:paraId="4D13C988" w14:textId="77777777" w:rsidR="00F90BDC" w:rsidRDefault="00F90BDC">
      <w:r xmlns:w="http://schemas.openxmlformats.org/wordprocessingml/2006/main">
        <w:t xml:space="preserve">Luke 5:20 သူ​တို့​၏​ယုံ​ကြည်​ခြင်း​ကို​မြင်​တော်​မူ​သော​အ​ခါ အ​ချင်း၊ အ​ချင်း၊ သင်၏​အ​ပြစ်​များ​ကို​လွတ်​မြောက်​ပါ​ပြီ။</w:t>
      </w:r>
    </w:p>
    <w:p w14:paraId="0B2745A5" w14:textId="77777777" w:rsidR="00F90BDC" w:rsidRDefault="00F90BDC"/>
    <w:p w14:paraId="7CA7793E" w14:textId="77777777" w:rsidR="00F90BDC" w:rsidRDefault="00F90BDC">
      <w:r xmlns:w="http://schemas.openxmlformats.org/wordprocessingml/2006/main">
        <w:t xml:space="preserve">သခင်ယေရှုသည် ထိုသူ၏ယုံကြည်ခြင်းကိုမြင်ပြီး သူ၏အပြစ်များကို ခွင့်လွှတ်ကြောင်းပြောခဲ့သည်။</w:t>
      </w:r>
    </w:p>
    <w:p w14:paraId="3FE34977" w14:textId="77777777" w:rsidR="00F90BDC" w:rsidRDefault="00F90BDC"/>
    <w:p w14:paraId="0D864382" w14:textId="77777777" w:rsidR="00F90BDC" w:rsidRDefault="00F90BDC">
      <w:r xmlns:w="http://schemas.openxmlformats.org/wordprocessingml/2006/main">
        <w:t xml:space="preserve">1. ယုံကြည်ခြင်းတန်ခိုး- ကျွန်ုပ်တို့၏ယုံကြည်ချက်များသည် အံ့ဖွယ်ရာများဆီသို့ မည်သို့ပို့ဆောင်နိုင်မည်နည်း။</w:t>
      </w:r>
    </w:p>
    <w:p w14:paraId="72D88D91" w14:textId="77777777" w:rsidR="00F90BDC" w:rsidRDefault="00F90BDC"/>
    <w:p w14:paraId="78BBEE7B" w14:textId="77777777" w:rsidR="00F90BDC" w:rsidRDefault="00F90BDC">
      <w:r xmlns:w="http://schemas.openxmlformats.org/wordprocessingml/2006/main">
        <w:t xml:space="preserve">2. ခွင့်လွှတ်ခြင်း- ကျေးဇူးတော်ကို လက်ခံခြင်းနှင့် ပူဇော်ခြင်း။</w:t>
      </w:r>
    </w:p>
    <w:p w14:paraId="5CB8D9CC" w14:textId="77777777" w:rsidR="00F90BDC" w:rsidRDefault="00F90BDC"/>
    <w:p w14:paraId="3A883D5A" w14:textId="77777777" w:rsidR="00F90BDC" w:rsidRDefault="00F90BDC">
      <w:r xmlns:w="http://schemas.openxmlformats.org/wordprocessingml/2006/main">
        <w:t xml:space="preserve">1. ဟေဗြဲ 11:6 - “ယုံကြည်ခြင်းမရှိလျှင် ဘုရားသခင်စိတ်တော်နှင့်မတွေ့နိုင်ပါ။ အကြောင်းမူကား၊ အထံတော်သို့လာသောသူမည်သည်ကား ကိုယ်တော်ရှိတော်မူကြောင်းကို ယုံကြည်၍ စိတ်ထက်သန်စွာရှာသောသူတို့အား ဆုချတော်မူသောကြောင့်၊</w:t>
      </w:r>
    </w:p>
    <w:p w14:paraId="17A68229" w14:textId="77777777" w:rsidR="00F90BDC" w:rsidRDefault="00F90BDC"/>
    <w:p w14:paraId="69DC17EA" w14:textId="77777777" w:rsidR="00F90BDC" w:rsidRDefault="00F90BDC">
      <w:r xmlns:w="http://schemas.openxmlformats.org/wordprocessingml/2006/main">
        <w:t xml:space="preserve">၂။ ဧဖက် ၄:၃၂ - “ခရစ်တော်၌ ဘုရားသခင်သည် သင်တို့ကို ခွင့်လွှတ်တော်မူသည်နည်းတူ၊ အချင်းချင်း ကျေးဇူးပြု၍ ကရုဏာရှိကြလော့။</w:t>
      </w:r>
    </w:p>
    <w:p w14:paraId="3B8E4E9D" w14:textId="77777777" w:rsidR="00F90BDC" w:rsidRDefault="00F90BDC"/>
    <w:p w14:paraId="5D6AB85F" w14:textId="77777777" w:rsidR="00F90BDC" w:rsidRDefault="00F90BDC">
      <w:r xmlns:w="http://schemas.openxmlformats.org/wordprocessingml/2006/main">
        <w:t xml:space="preserve">Luke 5:21 ကျမ်းပြုဆရာနှင့် ဖာရိရှဲတို့က၊ ကဲ့ရဲ့သောသူကား အဘယ်သူနည်း။ အဘယ်သူသည် အပြစ်ကို လွှတ်နိုင်သနည်း၊</w:t>
      </w:r>
    </w:p>
    <w:p w14:paraId="622FFE75" w14:textId="77777777" w:rsidR="00F90BDC" w:rsidRDefault="00F90BDC"/>
    <w:p w14:paraId="6641C88F" w14:textId="77777777" w:rsidR="00F90BDC" w:rsidRDefault="00F90BDC">
      <w:r xmlns:w="http://schemas.openxmlformats.org/wordprocessingml/2006/main">
        <w:t xml:space="preserve">ယေရှုသည် အပြစ်ကိုခွင့်လွှတ်ရန် သူ၏တန်ခိုးကိုပြသပြီး ဘာသာရေးအာဏာပိုင်များကို စိန်ခေါ်သည်။</w:t>
      </w:r>
    </w:p>
    <w:p w14:paraId="04B81209" w14:textId="77777777" w:rsidR="00F90BDC" w:rsidRDefault="00F90BDC"/>
    <w:p w14:paraId="24988EF4" w14:textId="77777777" w:rsidR="00F90BDC" w:rsidRDefault="00F90BDC">
      <w:r xmlns:w="http://schemas.openxmlformats.org/wordprocessingml/2006/main">
        <w:t xml:space="preserve">1- ကျွန်ုပ်တို့သည် မည်မျှဝေးဝေး လမ်းလွဲခဲ့ပါစေ၊ ဘုရားသခင်သည် ယေရှုအားဖြင့် ကျွန်ုပ်တို့ကို ခွင့်လွှတ်နိုင်သည်ဟု ယေရှု၏ တန်ခိုးတော်က ကျွန်ုပ်တို့အား ပြသသည်။</w:t>
      </w:r>
    </w:p>
    <w:p w14:paraId="0BB0FC83" w14:textId="77777777" w:rsidR="00F90BDC" w:rsidRDefault="00F90BDC"/>
    <w:p w14:paraId="1FD3E736" w14:textId="77777777" w:rsidR="00F90BDC" w:rsidRDefault="00F90BDC">
      <w:r xmlns:w="http://schemas.openxmlformats.org/wordprocessingml/2006/main">
        <w:t xml:space="preserve">၂- သူ၏ခေတ် ဘာသာရေးအာဏာပိုင်များကို ယေရှု၏စိန်ခေါ်ချက်က ကျွန်ုပ်တို့အားလုံးကို နှိမ့်ချပြီး ဘုရားသခင်၏ခွင့်လွှတ်မှုကို ဖွင့်ဆိုရန် သတိပေးသည်။</w:t>
      </w:r>
    </w:p>
    <w:p w14:paraId="1F59D03F" w14:textId="77777777" w:rsidR="00F90BDC" w:rsidRDefault="00F90BDC"/>
    <w:p w14:paraId="5396BB41" w14:textId="77777777" w:rsidR="00F90BDC" w:rsidRDefault="00F90BDC">
      <w:r xmlns:w="http://schemas.openxmlformats.org/wordprocessingml/2006/main">
        <w:t xml:space="preserve">1: ဟေရှာယ 43:25 - "ငါသည် ငါ့ကိုယ်အဘို့ သင်၏ဒုစရိုက်များကို ဖြေဖျောက်၍ သင်၏ဒုစရိုက်များကို နောက်တဖန်မအောက်မေ့ဘဲနေ၏။"</w:t>
      </w:r>
    </w:p>
    <w:p w14:paraId="589A998F" w14:textId="77777777" w:rsidR="00F90BDC" w:rsidRDefault="00F90BDC"/>
    <w:p w14:paraId="3E01E0D6" w14:textId="77777777" w:rsidR="00F90BDC" w:rsidRDefault="00F90BDC">
      <w:r xmlns:w="http://schemas.openxmlformats.org/wordprocessingml/2006/main">
        <w:t xml:space="preserve">2: Ephesians 1:7 - "ဘုရားသခင်၏ကျေးဇူးတော်စည်းစိမ်နှင့်အညီ၊ သူ၏အသွေးတော်အားဖြင့် ရွေးနှုတ်ခြင်းကျေးဇူး၊ အပြစ်များကို ခွင့်လွှတ်ခြင်းတည်းဟူသော သူ့အထဲ၌ ငါတို့ရှိသည်"</w:t>
      </w:r>
    </w:p>
    <w:p w14:paraId="691B3C12" w14:textId="77777777" w:rsidR="00F90BDC" w:rsidRDefault="00F90BDC"/>
    <w:p w14:paraId="54DC5F92" w14:textId="77777777" w:rsidR="00F90BDC" w:rsidRDefault="00F90BDC">
      <w:r xmlns:w="http://schemas.openxmlformats.org/wordprocessingml/2006/main">
        <w:t xml:space="preserve">Luke 5:22 ယေရှုသည် သူတို့အကြံအစည်ကိုမြင်တော်မူသောအခါ၊ သင်တို့စိတ်နှလုံး၌ အဘယ်အကြောင်းကြောင့်ရှိသနည်းဟု မေးတော်မူလျှင်၊</w:t>
      </w:r>
    </w:p>
    <w:p w14:paraId="254B467F" w14:textId="77777777" w:rsidR="00F90BDC" w:rsidRDefault="00F90BDC"/>
    <w:p w14:paraId="53DC4389" w14:textId="77777777" w:rsidR="00F90BDC" w:rsidRDefault="00F90BDC">
      <w:r xmlns:w="http://schemas.openxmlformats.org/wordprocessingml/2006/main">
        <w:t xml:space="preserve">ယေရှုက လူအုပ်ကို သူတို့ရဲ့ စီရင်ချက်တွေကို ပိုလေးလေးနက်နက် စဉ်းစားဖို့ စိန်ခေါ်ခဲ့တယ်။</w:t>
      </w:r>
    </w:p>
    <w:p w14:paraId="4417D0F6" w14:textId="77777777" w:rsidR="00F90BDC" w:rsidRDefault="00F90BDC"/>
    <w:p w14:paraId="60B84050" w14:textId="77777777" w:rsidR="00F90BDC" w:rsidRDefault="00F90BDC">
      <w:r xmlns:w="http://schemas.openxmlformats.org/wordprocessingml/2006/main">
        <w:t xml:space="preserve">1: ကျွန်ုပ်တို့သည် အခြားသူများ၏ အမြင်များကို ပွင့်လင်းမြင်သာစွာ နားလည်သဘောပေါက်ရန် ကြိုးစားသင့်သည်။</w:t>
      </w:r>
    </w:p>
    <w:p w14:paraId="178819D4" w14:textId="77777777" w:rsidR="00F90BDC" w:rsidRDefault="00F90BDC"/>
    <w:p w14:paraId="5B53888B" w14:textId="77777777" w:rsidR="00F90BDC" w:rsidRDefault="00F90BDC">
      <w:r xmlns:w="http://schemas.openxmlformats.org/wordprocessingml/2006/main">
        <w:t xml:space="preserve">2: တရားစီရင်ခြင်းငှါ အလွန်လျင်မြန်ခြင်းမရှိဘဲ၊ အလုံးစုံသောတရားစီရင်ခြင်းသည် ဘုရားသခင်ထံတော်မှ လာရမည်။</w:t>
      </w:r>
    </w:p>
    <w:p w14:paraId="2EAA34FB" w14:textId="77777777" w:rsidR="00F90BDC" w:rsidRDefault="00F90BDC"/>
    <w:p w14:paraId="52BF5E05" w14:textId="77777777" w:rsidR="00F90BDC" w:rsidRDefault="00F90BDC">
      <w:r xmlns:w="http://schemas.openxmlformats.org/wordprocessingml/2006/main">
        <w:t xml:space="preserve">1 Romans 12:19 - ချစ်လှစွာသောချစ်သူတို့၊ ကိုယ်ကိုကိုယ်အပြစ်မတင်ဘဲ အမျက်ဒေါသကို သာ၍ပေးချေလော့။ အကြောင်းမူကား၊ ဒဏ်ခတ်ခြင်းသည် ငါ့ဥစ္စာဖြစ်၏ဟု ကျမ်းစာလာသည်ကား၊ ငါဆပ်ပေးမည်ဟု ထာဝရဘုရား မိန့်တော်မူ၏။</w:t>
      </w:r>
    </w:p>
    <w:p w14:paraId="1286C1AE" w14:textId="77777777" w:rsidR="00F90BDC" w:rsidRDefault="00F90BDC"/>
    <w:p w14:paraId="56C0FE36" w14:textId="77777777" w:rsidR="00F90BDC" w:rsidRDefault="00F90BDC">
      <w:r xmlns:w="http://schemas.openxmlformats.org/wordprocessingml/2006/main">
        <w:t xml:space="preserve">2: James 4:11-12 - ညီအစ်ကိုတို့၊ အချင်းချင်း မကောင်းသောစကားကို မပြောကြနှင့်။ ညီအစ်ကိုကို ကဲ့ရဲ့၍ ညီကို စစ်ကြောစီရင်သောသူသည် တရားကို လွန်ကျူး၍ တရားကို စီရင်တတ်၏။ ပညတ်တရားကို စစ်ကြောစီရင်လျှင်၊ သင်သည် တရားကို ကျင့်သောသူမဟုတ်၊ တရားသူကြီးဖြစ်၏။</w:t>
      </w:r>
    </w:p>
    <w:p w14:paraId="44E53AD4" w14:textId="77777777" w:rsidR="00F90BDC" w:rsidRDefault="00F90BDC"/>
    <w:p w14:paraId="290EAF5C" w14:textId="77777777" w:rsidR="00F90BDC" w:rsidRDefault="00F90BDC">
      <w:r xmlns:w="http://schemas.openxmlformats.org/wordprocessingml/2006/main">
        <w:t xml:space="preserve">Luke 5:23 သင်၏ဒုစရိုက်များကို လွတ်စေပြီဟု ဆိုလွယ်သည်ဖြစ်စေ၊ ထ၍ လမ်းလျှောက်လော့ဟု ဆိုရသော်၊</w:t>
      </w:r>
    </w:p>
    <w:p w14:paraId="336A15D1" w14:textId="77777777" w:rsidR="00F90BDC" w:rsidRDefault="00F90BDC"/>
    <w:p w14:paraId="07D3D203" w14:textId="77777777" w:rsidR="00F90BDC" w:rsidRDefault="00F90BDC">
      <w:r xmlns:w="http://schemas.openxmlformats.org/wordprocessingml/2006/main">
        <w:t xml:space="preserve">တစ်စုံတစ်ယောက်၏ အပြစ်များကို ခွင့်လွှတ်ရန် သို့မဟုတ် ၎င်းတို့၏ ရုပ်ပိုင်းဆိုင်ရာ ဝေဒနာများကို ကုစားရန် မည်သည့်အရာက လွယ်ကူသနည်းဟု ယေရှု မေးခဲ့သည်။</w:t>
      </w:r>
    </w:p>
    <w:p w14:paraId="642C83D2" w14:textId="77777777" w:rsidR="00F90BDC" w:rsidRDefault="00F90BDC"/>
    <w:p w14:paraId="1AC9FB1D" w14:textId="77777777" w:rsidR="00F90BDC" w:rsidRDefault="00F90BDC">
      <w:r xmlns:w="http://schemas.openxmlformats.org/wordprocessingml/2006/main">
        <w:t xml:space="preserve">1. ခွင့်လွှတ်ခြင်း၏တန်ခိုး- ကရုဏာနှင့် ကရုဏာပြရန် ကျွန်ုပ်တို့ကို ယေရှု တွန်းအားပေးပုံ</w:t>
      </w:r>
    </w:p>
    <w:p w14:paraId="51B3499F" w14:textId="77777777" w:rsidR="00F90BDC" w:rsidRDefault="00F90BDC"/>
    <w:p w14:paraId="661C3A8B" w14:textId="77777777" w:rsidR="00F90BDC" w:rsidRDefault="00F90BDC">
      <w:r xmlns:w="http://schemas.openxmlformats.org/wordprocessingml/2006/main">
        <w:t xml:space="preserve">2. ယေရှု၏အံ့ဖွယ်အမှုများ- သူ၏လုပ်ဆောင်ချက်များသည် သူ၏နှုတ်ကပတ်တော်များထက် ပိုကျယ်လောင်စွာပြောပုံ</w:t>
      </w:r>
    </w:p>
    <w:p w14:paraId="63FEC1E8" w14:textId="77777777" w:rsidR="00F90BDC" w:rsidRDefault="00F90BDC"/>
    <w:p w14:paraId="3F61D233" w14:textId="77777777" w:rsidR="00F90BDC" w:rsidRDefault="00F90BDC">
      <w:r xmlns:w="http://schemas.openxmlformats.org/wordprocessingml/2006/main">
        <w:t xml:space="preserve">၁။ မဿဲ ၉:၁-၈ - ယေရှုသည် သူ၏ လေငန်းရောဂါရှိသူကို ခွင့်လွှတ်ပြီး ကုသပေးသည်။</w:t>
      </w:r>
    </w:p>
    <w:p w14:paraId="26C9BE1A" w14:textId="77777777" w:rsidR="00F90BDC" w:rsidRDefault="00F90BDC"/>
    <w:p w14:paraId="248EC18A" w14:textId="77777777" w:rsidR="00F90BDC" w:rsidRDefault="00F90BDC">
      <w:r xmlns:w="http://schemas.openxmlformats.org/wordprocessingml/2006/main">
        <w:t xml:space="preserve">2. မာကု 2:1-12 - သခင်ယေရှုသည် သူ၏ နာမကျန်းသူအား ခွင့်လွှတ်ပြီး ကုသပေးသည်။</w:t>
      </w:r>
    </w:p>
    <w:p w14:paraId="13A399A9" w14:textId="77777777" w:rsidR="00F90BDC" w:rsidRDefault="00F90BDC"/>
    <w:p w14:paraId="064AA9A9"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Luke 5:24 လူသားသည် မြေကြီးပေါ်မှာ အပြစ်ဖြေလွှတ်နိုင်သော တန်ခိုးရှိတော်မူကြောင်းကို သင်တို့သိစေခြင်းငှာ၊ (လက်ခြေသေသောသူအား) ငါဆိုသည်ကား၊ ထ၍ အိပ်ရာကိုဆောင်၍ သင်၏အထဲသို့ ဝင်လော့။ အိမ်</w:t>
      </w:r>
    </w:p>
    <w:p w14:paraId="795B73E2" w14:textId="77777777" w:rsidR="00F90BDC" w:rsidRDefault="00F90BDC"/>
    <w:p w14:paraId="4479ADD9" w14:textId="77777777" w:rsidR="00F90BDC" w:rsidRDefault="00F90BDC">
      <w:r xmlns:w="http://schemas.openxmlformats.org/wordprocessingml/2006/main">
        <w:t xml:space="preserve">သခင်ယေရှုသည် လက်ခြေသေသောသူကို ကုစားပြီး သူ၏အိပ်ရာကိုယူ၍ အိမ်ထဲသို့ဝင်ရန် ပြောခြင်းဖြင့် အပြစ်များကိုခွင့်လွှတ်ရန် သူ၏တန်ခိုးကို ယေရှုပြသခဲ့သည်။</w:t>
      </w:r>
    </w:p>
    <w:p w14:paraId="0B0F2458" w14:textId="77777777" w:rsidR="00F90BDC" w:rsidRDefault="00F90BDC"/>
    <w:p w14:paraId="5EF1F485" w14:textId="77777777" w:rsidR="00F90BDC" w:rsidRDefault="00F90BDC">
      <w:r xmlns:w="http://schemas.openxmlformats.org/wordprocessingml/2006/main">
        <w:t xml:space="preserve">၁။ အပြစ်များကို ခွင့်လွှတ်ရန် ယေရှု၏ တန်ခိုးနှင့် အခွင့်အာဏာ</w:t>
      </w:r>
    </w:p>
    <w:p w14:paraId="033E8722" w14:textId="77777777" w:rsidR="00F90BDC" w:rsidRDefault="00F90BDC"/>
    <w:p w14:paraId="10D2DDA6" w14:textId="77777777" w:rsidR="00F90BDC" w:rsidRDefault="00F90BDC">
      <w:r xmlns:w="http://schemas.openxmlformats.org/wordprocessingml/2006/main">
        <w:t xml:space="preserve">၂။ ယေရှု၌ ကုသခြင်းနှင့် ခွင့်လွှတ်ခြင်း</w:t>
      </w:r>
    </w:p>
    <w:p w14:paraId="048DE8ED" w14:textId="77777777" w:rsidR="00F90BDC" w:rsidRDefault="00F90BDC"/>
    <w:p w14:paraId="532D7861" w14:textId="77777777" w:rsidR="00F90BDC" w:rsidRDefault="00F90BDC">
      <w:r xmlns:w="http://schemas.openxmlformats.org/wordprocessingml/2006/main">
        <w:t xml:space="preserve">1. Matthew 9:6 - လူသားသည် မြေကြီးပေါ်မှာ အပြစ်ဖြေလွှတ်နိုင်သော တန်ခိုးရှိသည်ကို သင်တို့သိမည်အကြောင်း၊ (လက်ခြေသေသောသူအား မိန့်တော်မူသည်ကား) ထ၍ အိပ်ရာကိုယူ၍ အိမ်သို့သွားလော့။</w:t>
      </w:r>
    </w:p>
    <w:p w14:paraId="1270087E" w14:textId="77777777" w:rsidR="00F90BDC" w:rsidRDefault="00F90BDC"/>
    <w:p w14:paraId="6F0288C9" w14:textId="77777777" w:rsidR="00F90BDC" w:rsidRDefault="00F90BDC">
      <w:r xmlns:w="http://schemas.openxmlformats.org/wordprocessingml/2006/main">
        <w:t xml:space="preserve">2 Mark 2:10 လူသားသည် မြေကြီးပေါ်မှာ အပြစ်ဖြေလွှတ်နိုင်သော တန်ခိုးရှိသည်ကို သင်တို့သိစေခြင်းငှါ၊ (လက်ခြေသေသောသူအား မိန့်တော်မူသည်ကား၊)</w:t>
      </w:r>
    </w:p>
    <w:p w14:paraId="4F467E01" w14:textId="77777777" w:rsidR="00F90BDC" w:rsidRDefault="00F90BDC"/>
    <w:p w14:paraId="5E5CD749" w14:textId="77777777" w:rsidR="00F90BDC" w:rsidRDefault="00F90BDC">
      <w:r xmlns:w="http://schemas.openxmlformats.org/wordprocessingml/2006/main">
        <w:t xml:space="preserve">Luke 5:25 ထိုခဏခြင်းတွင် ထိုသူသည် သူတို့ရှေ့မှာထ၍ အိပ်ရာကိုယူ၍ ဘုရားသခင်ကို ချီးမွမ်းလျက် မိမိအိမ်သို့သွားလေ၏။</w:t>
      </w:r>
    </w:p>
    <w:p w14:paraId="2ABBED14" w14:textId="77777777" w:rsidR="00F90BDC" w:rsidRDefault="00F90BDC"/>
    <w:p w14:paraId="0682DEC7" w14:textId="77777777" w:rsidR="00F90BDC" w:rsidRDefault="00F90BDC">
      <w:r xmlns:w="http://schemas.openxmlformats.org/wordprocessingml/2006/main">
        <w:t xml:space="preserve">ဤကျမ်းပိုဒ်သည် လေဖြတ်သောသူအား သခင်ယေရှုကို ကုသပေးပြီး ထိုလူသည် ချက်ချင်းထ၍ အိမ်ပြန်သွားကာ ဘုရားသခင်ကို ဂုဏ်တင်သော ဇာတ်လမ်းကို ပြောပြသည်။</w:t>
      </w:r>
    </w:p>
    <w:p w14:paraId="65A928D8" w14:textId="77777777" w:rsidR="00F90BDC" w:rsidRDefault="00F90BDC"/>
    <w:p w14:paraId="2590DB49" w14:textId="77777777" w:rsidR="00F90BDC" w:rsidRDefault="00F90BDC">
      <w:r xmlns:w="http://schemas.openxmlformats.org/wordprocessingml/2006/main">
        <w:t xml:space="preserve">၁။ ဘုရားသခင်၏ ကုသခြင်းတန်ခိုး- ယေရှု၏အံ့ဖွယ်အမှုတော်သည် ကျွန်ုပ်တို့၏အသက်တာကို မည်သို့ပြောင်းလဲစေနိုင်သနည်း။</w:t>
      </w:r>
    </w:p>
    <w:p w14:paraId="413939D0" w14:textId="77777777" w:rsidR="00F90BDC" w:rsidRDefault="00F90BDC"/>
    <w:p w14:paraId="4B6BC68A" w14:textId="77777777" w:rsidR="00F90BDC" w:rsidRDefault="00F90BDC">
      <w:r xmlns:w="http://schemas.openxmlformats.org/wordprocessingml/2006/main">
        <w:t xml:space="preserve">2. ချီးမွမ်းခြင်းတန်ခိုး- ဘုရားသခင်၏ အံ့ဖွယ်အမှုများအတွက် ကျေးဇူးတင်ကြောင်း ဖော်ပြခြင်း။</w:t>
      </w:r>
    </w:p>
    <w:p w14:paraId="00AC7E25" w14:textId="77777777" w:rsidR="00F90BDC" w:rsidRDefault="00F90BDC"/>
    <w:p w14:paraId="746FF508" w14:textId="77777777" w:rsidR="00F90BDC" w:rsidRDefault="00F90BDC">
      <w:r xmlns:w="http://schemas.openxmlformats.org/wordprocessingml/2006/main">
        <w:t xml:space="preserve">၁။ တမန်တော် ၃:၁-၁၀ – ခြေဆွံ့သောသူကို ကုသပေးခြင်း</w:t>
      </w:r>
    </w:p>
    <w:p w14:paraId="06181877" w14:textId="77777777" w:rsidR="00F90BDC" w:rsidRDefault="00F90BDC"/>
    <w:p w14:paraId="656F431A" w14:textId="77777777" w:rsidR="00F90BDC" w:rsidRDefault="00F90BDC">
      <w:r xmlns:w="http://schemas.openxmlformats.org/wordprocessingml/2006/main">
        <w:t xml:space="preserve">၂။ ဆာလံ ၁၁၇ – လူအပေါင်းတို့သည် ထာဝရဘုရားကို ချီးမွမ်းကြစေ</w:t>
      </w:r>
    </w:p>
    <w:p w14:paraId="786E2D49" w14:textId="77777777" w:rsidR="00F90BDC" w:rsidRDefault="00F90BDC"/>
    <w:p w14:paraId="35CC387D" w14:textId="77777777" w:rsidR="00F90BDC" w:rsidRDefault="00F90BDC">
      <w:r xmlns:w="http://schemas.openxmlformats.org/wordprocessingml/2006/main">
        <w:t xml:space="preserve">Luke 5:26 လူအပေါင်းတို့သည် မိန်းမောတွေဝေခြင်းရှိ၍ ဘုရားသခင်ကို ချီးမွမ်းလျက်၊ ငါတို့သည် ယနေ့ ထူးဆန်းသောအရာကို ယနေ့မြင်ရပြီဟု ကြောက်ရွံ့သဖြင့်၊</w:t>
      </w:r>
    </w:p>
    <w:p w14:paraId="769FEDB2" w14:textId="77777777" w:rsidR="00F90BDC" w:rsidRDefault="00F90BDC"/>
    <w:p w14:paraId="706EC125" w14:textId="77777777" w:rsidR="00F90BDC" w:rsidRDefault="00F90BDC">
      <w:r xmlns:w="http://schemas.openxmlformats.org/wordprocessingml/2006/main">
        <w:t xml:space="preserve">လက်ခြေသေသောသူအား ယေရှု၏အံ့ဖွယ်နည်းဖြင့် ကုသပေးကြောင်း သက်သေခံပြီးနောက် တပည့်များသည် အံ့ဩကြပြီး ဘုရားသခင်ကို ဂုဏ်တင်ကြသည်။ သူတို့သည် ယခင်ကကဲ့သို့ တခါမှ မမြင်ဖူးသော ကြောက်လန့်မှုများဖြင့် ပြည့်နှက်နေခဲ့သည်။</w:t>
      </w:r>
    </w:p>
    <w:p w14:paraId="63F48F77" w14:textId="77777777" w:rsidR="00F90BDC" w:rsidRDefault="00F90BDC"/>
    <w:p w14:paraId="3830BF24" w14:textId="77777777" w:rsidR="00F90BDC" w:rsidRDefault="00F90BDC">
      <w:r xmlns:w="http://schemas.openxmlformats.org/wordprocessingml/2006/main">
        <w:t xml:space="preserve">1. ဘုရားသခင်သည် အရာခပ်သိမ်းကို တတ်စွမ်းနိုင်တော်မူ၏။—ရောမ 4:17 (ကျမ်းစာ၌လာသည်အတိုင်း၊ လူအမျိုးမျိုးတို့၏အဘဖြစ်စေခြင်းငှါ ငါခန့်ထားပြီ)၊ သူယုံကြည်သော ဘုရားသခင်သည် လူသေတို့ကို ထမြောက်စေ၍ မဖြစ်သောအရာတို့ကို ခေါ်ဝေါ်တော်မူသော ဘုရားသခင်၊ ရှိသကဲ့သို့၊</w:t>
      </w:r>
    </w:p>
    <w:p w14:paraId="4121AC08" w14:textId="77777777" w:rsidR="00F90BDC" w:rsidRDefault="00F90BDC"/>
    <w:p w14:paraId="43D19496" w14:textId="77777777" w:rsidR="00F90BDC" w:rsidRDefault="00F90BDC">
      <w:r xmlns:w="http://schemas.openxmlformats.org/wordprocessingml/2006/main">
        <w:t xml:space="preserve">2. ဘုရားသခင်၏တန်ခိုးတော်ကို ယုံကြည်ခြင်းရှိကြလော့။—မဿဲ 17:20 (ယေရှုကလည်း၊ သင်တို့သည် မယုံကြည်သောကြောင့်၊ ငါအမှန်ဆိုသည်ကား၊ သင်တို့သည် မုန်ညင်းစေ့ကဲ့သို့ ယုံကြည်ခြင်းရှိလျှင် ဤတောင်ကို ဖယ်ကြဟု ဆိုရကြမည်။ ဤမျှလောက်သော အရပ်သို့ သွား၍ ဖယ်ရလိမ့်မည်၊ သင်တို့၌ အဘယ်အရာမျှ မဖြစ်နိုင်။)</w:t>
      </w:r>
    </w:p>
    <w:p w14:paraId="5A3E04A0" w14:textId="77777777" w:rsidR="00F90BDC" w:rsidRDefault="00F90BDC"/>
    <w:p w14:paraId="18444891" w14:textId="77777777" w:rsidR="00F90BDC" w:rsidRDefault="00F90BDC">
      <w:r xmlns:w="http://schemas.openxmlformats.org/wordprocessingml/2006/main">
        <w:t xml:space="preserve">၁။မဿဲ ၈:၅-၁၃ (ယေရှုသည် ကပေရနောင်မြို့သို့ဝင်တော်မူသောအခါ၊ တပ်မှူးတယောက်သည် အထံတော်သို့လာ၍၊ သခင်၊ အကျွန်ုပ်ကျွန်သည် လက်ခြေသေ၍ ပြင်းစွာညှဉ်းဆဲခြင်းခံရသောအိမ်၌ အိပ်နေ၏ဟု တောင်းပန်ပြီးမှ၊ ယေရှုက၊ ငါလာ၍ အနာရောဂါကို ငြိမ်းစေမည်ဟု တပ်မှူးက မိန့်တော်မူသည်ကား၊ သခင်၊ ကိုယ်တော်သည် အကျွန်ုပ်၏ အိမ်မိုးအောက်သို့ ကြွတော်မမူထိုက်ပါ။ နှုတ်ကပတ်တော်ကိုသာ မိန့်တော်မူလျှင် အကျွန်ုပ်၏ ကျွန်သည် အနာရောဂါ ငြိမ်းလိမ့်မည်၊၊ နောက်တော်သို့လိုက်သောသူတို့အား ငါအမှန်ဆိုသည်ကား၊ ဣသရေလအမျိုး၌ ဤမျှလောက်သောယုံကြည်ခြင်းကြီးကို ငါမတွေ့ခဲ့ရ။ ငါဆိုသည်ကား၊ များစွာသောသူတို့သည် အရှေ့အနောက်အရပ်မှလာ၍ အာဗြဟံနှင့်အတူ လျောင်းကြလိမ့်မည်။ ဣဇာက်၊ ယာကုပ်တို့သည် ကောင်းကင်နိုင်ငံတော်၌ ရှိကြသော်လည်း၊ နိုင်ငံတော်၏သားတို့သည် ပြင်မှောင်မိုက်ထဲသို့ နှင်ထုတ်ခြင်းကိုခံရကြလိမ့်မည်။ ငိုကြွေးလျက် အံသွားခဲကြိတ်ခြင်းရှိကြလတံ့ဟု ယေရှုက တပ်မှူးအားမိန့်တော်မူသည်အတိုင်း၊ သို့ဖြစ်လျှင် ကိုယ်တော်၏ကျွန်သည် ထိုခဏခြင်းတွင် သက်သာရာရ၏။)</w:t>
      </w:r>
    </w:p>
    <w:p w14:paraId="0EA09F5F" w14:textId="77777777" w:rsidR="00F90BDC" w:rsidRDefault="00F90BDC"/>
    <w:p w14:paraId="430EB7EF" w14:textId="77777777" w:rsidR="00F90BDC" w:rsidRDefault="00F90BDC">
      <w:r xmlns:w="http://schemas.openxmlformats.org/wordprocessingml/2006/main">
        <w:t xml:space="preserve">2 Mark 2:3-12 (မာကု 2:3-12 (ထိုအခါ လက်ခြေသေသောသူတယောက်ကို အထံတော်သို့ ဆောင်ခဲ့၍၊ ဖိဘို့ရာ အထံတော်သို့ မချဉ်းမကပ်နိုင်သောအခါ၊ သူရှိရာ အမိုးကိုဖွင့်၍)၊ ချိုးဖဲ့၍ လက်ခြေသေသောသူ၏ အိပ်ရာအိပ်ရာကို လှဲချ၍ </w:t>
      </w:r>
      <w:r xmlns:w="http://schemas.openxmlformats.org/wordprocessingml/2006/main">
        <w:lastRenderedPageBreak xmlns:w="http://schemas.openxmlformats.org/wordprocessingml/2006/main"/>
      </w:r>
      <w:r xmlns:w="http://schemas.openxmlformats.org/wordprocessingml/2006/main">
        <w:t xml:space="preserve">ယုံကြည်ခြင်းကို ယေရှုသည် မြင်တော်မူလျှင်၊ လက်ခြေသေသောသူအား၊ ထိုအရပ်၌ ထိုင်လျက်၊ ဤသူသည် အဘယ်ကြောင့် ဤမျှလောက် ကဲ့ရဲ့ခြင်းကို ပြောဆိုသနည်း၊ ဘုရားသခင်တပါးတည်းသာလျှင် အပြစ်ကို လွှတ်နိုင်သနည်းဟု စိတ်နှလုံးထဲ၌ ယေရှုသည် သိမြင်တော်မူသောအခါ၊ သင်တို့သည် ဤအရာတို့ကို အဘယ်ကြောင့် ဆင်ခြင်ကြသနည်း။ သင်၏စိတ်နှလုံး၌ လက်ခြေသေသောသူအား သင်၏ဒုစရိုက်များကို လွတ်စေပြီဟု ပြောရန် လွယ်ကူသည်ဖြစ်စေ၊ ထ၍ အိပ်ရာကိုဆောင်၍ လှမ်းသွားလော့ဟု သင်တို့သိစေခြင်းငှါ၊ ထ၍ အိပ်ရာကိုယူ၍ ကိုယ်အိမ်သို့သွားလော့။ ချက်ခြင်းထ၍ အိပ်ရာကိုယူ၍ လူအပေါင်းတို့ရှေ့မှာ ထွက်သွား၏။ လူအပေါင်းတို့သည် အံ့ဩခြင်းရှိ၍၊ ဤဖက်ရှင်ကို ငါတို့သည် တခါမျှ မမြင်ဖူးပါဟု ဘုရားသခင်ကို ချီးမွမ်းကြ၏။)</w:t>
      </w:r>
    </w:p>
    <w:p w14:paraId="26B31D0C" w14:textId="77777777" w:rsidR="00F90BDC" w:rsidRDefault="00F90BDC"/>
    <w:p w14:paraId="406E2B4D" w14:textId="77777777" w:rsidR="00F90BDC" w:rsidRDefault="00F90BDC">
      <w:r xmlns:w="http://schemas.openxmlformats.org/wordprocessingml/2006/main">
        <w:t xml:space="preserve">Luke 5:27 ထိုနောက်မှ ထွက်၍ ထုံးစံအတိုင်း လေဝိအမည်ရှိသော အခွန်ခံတယောက်သည် ပြေစာ၌ ထိုင်နေသည်ကို မြင်လျှင်၊ ငါ့နောက်သို့ လိုက်လော့ဟု မိန့်တော်မူ၏။</w:t>
      </w:r>
    </w:p>
    <w:p w14:paraId="5D800FEC" w14:textId="77777777" w:rsidR="00F90BDC" w:rsidRDefault="00F90BDC"/>
    <w:p w14:paraId="14EFC09B" w14:textId="77777777" w:rsidR="00F90BDC" w:rsidRDefault="00F90BDC">
      <w:r xmlns:w="http://schemas.openxmlformats.org/wordprocessingml/2006/main">
        <w:t xml:space="preserve">လေဝိကို သူ့နောက်လိုက်ရန် ယေရှုက ခေါ်ခဲ့သည်။</w:t>
      </w:r>
    </w:p>
    <w:p w14:paraId="4CBCB50D" w14:textId="77777777" w:rsidR="00F90BDC" w:rsidRDefault="00F90BDC"/>
    <w:p w14:paraId="7E7A9D25" w14:textId="77777777" w:rsidR="00F90BDC" w:rsidRDefault="00F90BDC">
      <w:r xmlns:w="http://schemas.openxmlformats.org/wordprocessingml/2006/main">
        <w:t xml:space="preserve">1. ယေရှုနောက်သို့လိုက်ရန် ဖိတ်ခေါ်ခြင်း- ဘုရားသခင်၏ဖိတ်ကြားချက်ကို တုံ့ပြန်ခြင်း။</w:t>
      </w:r>
    </w:p>
    <w:p w14:paraId="40EB8416" w14:textId="77777777" w:rsidR="00F90BDC" w:rsidRDefault="00F90BDC"/>
    <w:p w14:paraId="26370C59" w14:textId="77777777" w:rsidR="00F90BDC" w:rsidRDefault="00F90BDC">
      <w:r xmlns:w="http://schemas.openxmlformats.org/wordprocessingml/2006/main">
        <w:t xml:space="preserve">2. တပည့်ဖြစ်ခြင်း- ယေရှုနောက်လိုက်ခြင်း၏ အသက်တာပြောင်းလဲစေသောကတိကဝတ်</w:t>
      </w:r>
    </w:p>
    <w:p w14:paraId="28E16955" w14:textId="77777777" w:rsidR="00F90BDC" w:rsidRDefault="00F90BDC"/>
    <w:p w14:paraId="6A92A1CA" w14:textId="77777777" w:rsidR="00F90BDC" w:rsidRDefault="00F90BDC">
      <w:r xmlns:w="http://schemas.openxmlformats.org/wordprocessingml/2006/main">
        <w:t xml:space="preserve">1. မဿဲ 4:18-22 - ပဌမတပည့်များကိုခေါ်ခြင်း။</w:t>
      </w:r>
    </w:p>
    <w:p w14:paraId="1655C044" w14:textId="77777777" w:rsidR="00F90BDC" w:rsidRDefault="00F90BDC"/>
    <w:p w14:paraId="72BDAA2C" w14:textId="77777777" w:rsidR="00F90BDC" w:rsidRDefault="00F90BDC">
      <w:r xmlns:w="http://schemas.openxmlformats.org/wordprocessingml/2006/main">
        <w:t xml:space="preserve">2. ယောဟန် 4:34-35 - သူ့နောက်သို့လိုက်ရန် ယေရှု၏ဖိတ်ကြားချက်သည် သူ၏အလုပ်ဖြစ်သည်။</w:t>
      </w:r>
    </w:p>
    <w:p w14:paraId="71364009" w14:textId="77777777" w:rsidR="00F90BDC" w:rsidRDefault="00F90BDC"/>
    <w:p w14:paraId="49438265" w14:textId="77777777" w:rsidR="00F90BDC" w:rsidRDefault="00F90BDC">
      <w:r xmlns:w="http://schemas.openxmlformats.org/wordprocessingml/2006/main">
        <w:t xml:space="preserve">Luke 5:28 အလုံးစုံတို့ကို စွန့်၍ ထ၍ နောက်တော်သို့ လိုက်လေ၏။</w:t>
      </w:r>
    </w:p>
    <w:p w14:paraId="3DEE3089" w14:textId="77777777" w:rsidR="00F90BDC" w:rsidRDefault="00F90BDC"/>
    <w:p w14:paraId="75C8DB6C" w14:textId="77777777" w:rsidR="00F90BDC" w:rsidRDefault="00F90BDC">
      <w:r xmlns:w="http://schemas.openxmlformats.org/wordprocessingml/2006/main">
        <w:t xml:space="preserve">ဤကျမ်းပိုဒ်တွင် လေဝိသည် သူ၏အလုပ်နှင့် ဥစ္စာပစ္စည်းများကို ယေရှုနောက်တော်လိုက်ရန် မည်သို့စွန့်သွားကြောင်း ဖော်ပြသည်။</w:t>
      </w:r>
    </w:p>
    <w:p w14:paraId="3596AE67" w14:textId="77777777" w:rsidR="00F90BDC" w:rsidRDefault="00F90BDC"/>
    <w:p w14:paraId="70AD7C1B" w14:textId="77777777" w:rsidR="00F90BDC" w:rsidRDefault="00F90BDC">
      <w:r xmlns:w="http://schemas.openxmlformats.org/wordprocessingml/2006/main">
        <w:t xml:space="preserve">1- ကျွန်ုပ်တို့အား တွယ်တာလာနိုင်သည့် အရာအားလုံးကို ချန်ထားခဲ့ရန်၊ </w:t>
      </w:r>
      <w:r xmlns:w="http://schemas.openxmlformats.org/wordprocessingml/2006/main">
        <w:lastRenderedPageBreak xmlns:w="http://schemas.openxmlformats.org/wordprocessingml/2006/main"/>
      </w:r>
      <w:r xmlns:w="http://schemas.openxmlformats.org/wordprocessingml/2006/main">
        <w:t xml:space="preserve">ကိုယ်တော်ကို လိုက်လျှောက်ရန်နှင့် ဝတ်ပြုရန် ကျွန်ုပ်တို့အား သခင်ယေရှုက ဖိတ်ခေါ်ထားသည်။</w:t>
      </w:r>
    </w:p>
    <w:p w14:paraId="4A7F1E14" w14:textId="77777777" w:rsidR="00F90BDC" w:rsidRDefault="00F90BDC"/>
    <w:p w14:paraId="09B1D24A" w14:textId="77777777" w:rsidR="00F90BDC" w:rsidRDefault="00F90BDC">
      <w:r xmlns:w="http://schemas.openxmlformats.org/wordprocessingml/2006/main">
        <w:t xml:space="preserve">2- ယေရှု၏ခေါ်သံသည် ကျွန်ုပ်တို့၏အလိုဆန္ဒများကို ချန်ထားခဲ့ကာ စိတ်နှလုံးအကြွင်းမဲ့ဖြင့် သူ့နောက်သို့လိုက်ရန် ခေါ်ခြင်းဖြစ်သည်။</w:t>
      </w:r>
    </w:p>
    <w:p w14:paraId="05DD1F60" w14:textId="77777777" w:rsidR="00F90BDC" w:rsidRDefault="00F90BDC"/>
    <w:p w14:paraId="0F096C16" w14:textId="77777777" w:rsidR="00F90BDC" w:rsidRDefault="00F90BDC">
      <w:r xmlns:w="http://schemas.openxmlformats.org/wordprocessingml/2006/main">
        <w:t xml:space="preserve">၁ မဿဲ ၁၆း၂၄-၂၅ “ထို​နောက်​ယေ​ရှု​က “ငါ​၏​တ​ပည့်​ဖြစ်​လို​သူ​မည်​သည်​ကား၊ ကိုယ်​ကို​ငြင်း​ဆို​၍ လက်​ဝါး​ကပ်​တိုင်​ကို​ထမ်း​၍ ငါ့​နောက်​သို့​လိုက်​ရ​မည်​ဟု တ​ပည့်​တော်​တို့​အား မိန့်​တော်​မူ​၏။ ငါ့အတွက် ဘဝက ရှာတွေ့လိမ့်မယ်။"</w:t>
      </w:r>
    </w:p>
    <w:p w14:paraId="77844308" w14:textId="77777777" w:rsidR="00F90BDC" w:rsidRDefault="00F90BDC"/>
    <w:p w14:paraId="280C8F35" w14:textId="77777777" w:rsidR="00F90BDC" w:rsidRDefault="00F90BDC">
      <w:r xmlns:w="http://schemas.openxmlformats.org/wordprocessingml/2006/main">
        <w:t xml:space="preserve">ဟေဗြဲ ၁၁း၂၄-၂၆ “မောရှေသည် ကြီးပြင်းလာသောအခါ ယုံကြည်ခြင်းအားဖြင့် ဖါရောဘုရင်၏သမီးတော်၏သားတော်ဟု ခေါ်ဆိုခြင်းကို ငြင်းပယ်ခဲ့သည်။ အပြစ်၏ ခဏတာ ပျော်ရွှင်မှုကို ခံစားရန်ထက် ဘုရားသခင်၏ လူများနှင့်အတူ နှိပ်စက်ညှဉ်းပန်းခြင်းကို ခံခဲ့ရသည်။ အဲဂုတ္တုပြည်၏ဘဏ္ဍာများထက် သာ၍ကြီးမြတ်သော ခရစ်တော်၏အကျိုးကိုထောက်၍ အရှက်တကွဲ အကျိုးနည်းသည်ဟု ယူမှတ်သောကြောင့်၊</w:t>
      </w:r>
    </w:p>
    <w:p w14:paraId="04DE9D21" w14:textId="77777777" w:rsidR="00F90BDC" w:rsidRDefault="00F90BDC"/>
    <w:p w14:paraId="6B3EA94B" w14:textId="77777777" w:rsidR="00F90BDC" w:rsidRDefault="00F90BDC">
      <w:r xmlns:w="http://schemas.openxmlformats.org/wordprocessingml/2006/main">
        <w:t xml:space="preserve">Luke 5:29 လေဝိသည် မိမိအိမ်၌ ကြီးစွာသော ပွဲကို လုပ်၍၊ အခွန်ခံသူ ကြီးနှင့် အခြားသော သူများနှင့် အတူ ထိုင်နေ၏။</w:t>
      </w:r>
    </w:p>
    <w:p w14:paraId="5DF185D3" w14:textId="77777777" w:rsidR="00F90BDC" w:rsidRDefault="00F90BDC"/>
    <w:p w14:paraId="15A7D8EE" w14:textId="77777777" w:rsidR="00F90BDC" w:rsidRDefault="00F90BDC">
      <w:r xmlns:w="http://schemas.openxmlformats.org/wordprocessingml/2006/main">
        <w:t xml:space="preserve">လေဝိသည် ကြီးစွာသောပွဲကို ကျင်းပခြင်းဖြင့် ယေရှုအား ဧည့်ဝတ်ပြုခဲ့သည်။</w:t>
      </w:r>
    </w:p>
    <w:p w14:paraId="6339DDCD" w14:textId="77777777" w:rsidR="00F90BDC" w:rsidRDefault="00F90BDC"/>
    <w:p w14:paraId="3DFEFC48" w14:textId="77777777" w:rsidR="00F90BDC" w:rsidRDefault="00F90BDC">
      <w:r xmlns:w="http://schemas.openxmlformats.org/wordprocessingml/2006/main">
        <w:t xml:space="preserve">၁– ကျွန်ုပ်တို့သည် လေဝိ၏ဧည့်ဝတ်ပြုပုံနမူနာကို လိုက်လျှောက်ပြီး ယေရှုကို ကျွန်ုပ်တို့၏အိမ်သို့ဖိတ်ခေါ်သင့်သည်။</w:t>
      </w:r>
    </w:p>
    <w:p w14:paraId="7A2124D4" w14:textId="77777777" w:rsidR="00F90BDC" w:rsidRDefault="00F90BDC"/>
    <w:p w14:paraId="648ECE94" w14:textId="77777777" w:rsidR="00F90BDC" w:rsidRDefault="00F90BDC">
      <w:r xmlns:w="http://schemas.openxmlformats.org/wordprocessingml/2006/main">
        <w:t xml:space="preserve">၂– လေဝိသည် ယေရှုနှင့်ဆက်ဆံသကဲ့သို့ ကျွန်ုပ်တို့သည် အခြားသူများကို ဧည့်ဝတ်ပြုသင့်သည်။</w:t>
      </w:r>
    </w:p>
    <w:p w14:paraId="5597DD74" w14:textId="77777777" w:rsidR="00F90BDC" w:rsidRDefault="00F90BDC"/>
    <w:p w14:paraId="3E17953D" w14:textId="77777777" w:rsidR="00F90BDC" w:rsidRDefault="00F90BDC">
      <w:r xmlns:w="http://schemas.openxmlformats.org/wordprocessingml/2006/main">
        <w:t xml:space="preserve">1: ရောမ 12:13 - "သန့်ရှင်းသူတို့၏လိုအပ်ရာများကိုကူညီပါ၊ ဧည့်ဝတ်ပြုရန်ရှာပါ။"</w:t>
      </w:r>
    </w:p>
    <w:p w14:paraId="29C526CB" w14:textId="77777777" w:rsidR="00F90BDC" w:rsidRDefault="00F90BDC"/>
    <w:p w14:paraId="0B6E073A" w14:textId="77777777" w:rsidR="00F90BDC" w:rsidRDefault="00F90BDC">
      <w:r xmlns:w="http://schemas.openxmlformats.org/wordprocessingml/2006/main">
        <w:t xml:space="preserve">၂:၁ ပေတရု ၄:၉ - “မငြီးတွားဘဲ အချင်းချင်း ဧည့်ဝတ်ပြုကြလော့။</w:t>
      </w:r>
    </w:p>
    <w:p w14:paraId="1717E881" w14:textId="77777777" w:rsidR="00F90BDC" w:rsidRDefault="00F90BDC"/>
    <w:p w14:paraId="0B3F6BB1" w14:textId="77777777" w:rsidR="00F90BDC" w:rsidRDefault="00F90BDC">
      <w:r xmlns:w="http://schemas.openxmlformats.org/wordprocessingml/2006/main">
        <w:t xml:space="preserve">Luke 5:30 ကျမ်းပြုဆရာနှင့် ဖာရိရှဲတို့က၊ သင်တို့သည် </w:t>
      </w:r>
      <w:r xmlns:w="http://schemas.openxmlformats.org/wordprocessingml/2006/main">
        <w:lastRenderedPageBreak xmlns:w="http://schemas.openxmlformats.org/wordprocessingml/2006/main"/>
      </w:r>
      <w:r xmlns:w="http://schemas.openxmlformats.org/wordprocessingml/2006/main">
        <w:t xml:space="preserve">အခွန်ခံသူ၊ ဆိုးသောသူတို့နှင့် အဘယ်ကြောင့် စားသောက်ကြသနည်း။</w:t>
      </w:r>
    </w:p>
    <w:p w14:paraId="1B131C13" w14:textId="77777777" w:rsidR="00F90BDC" w:rsidRDefault="00F90BDC"/>
    <w:p w14:paraId="4728D646" w14:textId="77777777" w:rsidR="00F90BDC" w:rsidRDefault="00F90BDC">
      <w:r xmlns:w="http://schemas.openxmlformats.org/wordprocessingml/2006/main">
        <w:t xml:space="preserve">အခွန်ခံများနှင့် အပြစ်သားများနှင့်အတူ စားသောက်ခြင်းအတွက် ယေရှု၏တပည့်များကို ကျမ်းပြုဆရာများနှင့် ဖာရိရှဲများက ဝေဖန်ခဲ့ကြသည်။</w:t>
      </w:r>
    </w:p>
    <w:p w14:paraId="04B11F50" w14:textId="77777777" w:rsidR="00F90BDC" w:rsidRDefault="00F90BDC"/>
    <w:p w14:paraId="1A0AF869" w14:textId="77777777" w:rsidR="00F90BDC" w:rsidRDefault="00F90BDC">
      <w:r xmlns:w="http://schemas.openxmlformats.org/wordprocessingml/2006/main">
        <w:t xml:space="preserve">1. သနားကြင်နာခြင်းတန်ခိုး- အပြစ်သားများကို ယေရှု မည်သို့မေတ္တာပြခဲ့သနည်း။</w:t>
      </w:r>
    </w:p>
    <w:p w14:paraId="31E89E66" w14:textId="77777777" w:rsidR="00F90BDC" w:rsidRDefault="00F90BDC"/>
    <w:p w14:paraId="4411891E" w14:textId="77777777" w:rsidR="00F90BDC" w:rsidRDefault="00F90BDC">
      <w:r xmlns:w="http://schemas.openxmlformats.org/wordprocessingml/2006/main">
        <w:t xml:space="preserve">2. ယေရှု၏ အစွန်းရောက်ချစ်ခြင်းမေတ္တာ- ထိုလူ့အဖွဲ့အစည်းကို ငြင်းပယ်ခြင်းသို့ တက်လှမ်းခြင်း။</w:t>
      </w:r>
    </w:p>
    <w:p w14:paraId="6FC62A79" w14:textId="77777777" w:rsidR="00F90BDC" w:rsidRDefault="00F90BDC"/>
    <w:p w14:paraId="20585759" w14:textId="77777777" w:rsidR="00F90BDC" w:rsidRDefault="00F90BDC">
      <w:r xmlns:w="http://schemas.openxmlformats.org/wordprocessingml/2006/main">
        <w:t xml:space="preserve">1. မဿဲ 9:10-13 - ဖြောင့်မတ်သောသူတို့ကို နောင်တရခြင်းသို့ မခေါ်ဘဲ အပြစ်ရှိသောသူတို့ကို ယေရှု မိန့်တော်မူသည်</w:t>
      </w:r>
    </w:p>
    <w:p w14:paraId="781BC0AE" w14:textId="77777777" w:rsidR="00F90BDC" w:rsidRDefault="00F90BDC"/>
    <w:p w14:paraId="5BBBBAC3" w14:textId="77777777" w:rsidR="00F90BDC" w:rsidRDefault="00F90BDC">
      <w:r xmlns:w="http://schemas.openxmlformats.org/wordprocessingml/2006/main">
        <w:t xml:space="preserve">၂။ ယောဟန် ၈:၁-၁၁ - အိမ်ထောင်ရေးဖောက်ပြန်မှုဖြင့် ဖမ်းဆီးခံရသော အမျိုးသမီးအား ယေရှု ကရုဏာပြခဲ့သည်။</w:t>
      </w:r>
    </w:p>
    <w:p w14:paraId="4BF8A5E1" w14:textId="77777777" w:rsidR="00F90BDC" w:rsidRDefault="00F90BDC"/>
    <w:p w14:paraId="1D0076D1" w14:textId="77777777" w:rsidR="00F90BDC" w:rsidRDefault="00F90BDC">
      <w:r xmlns:w="http://schemas.openxmlformats.org/wordprocessingml/2006/main">
        <w:t xml:space="preserve">Luke 5:31 ယေရှုကလည်း၊ ကျန်းမာသောသူတို့သည် ဆေးသမားကို အလိုမရှိကြ။ ဖျားနာသောသူမူကား၊</w:t>
      </w:r>
    </w:p>
    <w:p w14:paraId="35DAEDBE" w14:textId="77777777" w:rsidR="00F90BDC" w:rsidRDefault="00F90BDC"/>
    <w:p w14:paraId="2ADF663F" w14:textId="77777777" w:rsidR="00F90BDC" w:rsidRDefault="00F90BDC">
      <w:r xmlns:w="http://schemas.openxmlformats.org/wordprocessingml/2006/main">
        <w:t xml:space="preserve">ဝိညာဉ်ရေးအရဖျားနာသူများသည် ဝိညာဉ်ရေးမကျန်းမာသူများသည် ဆေးသမားလိုအပ်ကြောင်း ယေရှုသွန်သင်ခဲ့သည်။</w:t>
      </w:r>
    </w:p>
    <w:p w14:paraId="576238A8" w14:textId="77777777" w:rsidR="00F90BDC" w:rsidRDefault="00F90BDC"/>
    <w:p w14:paraId="6E246097" w14:textId="77777777" w:rsidR="00F90BDC" w:rsidRDefault="00F90BDC">
      <w:r xmlns:w="http://schemas.openxmlformats.org/wordprocessingml/2006/main">
        <w:t xml:space="preserve">1. "စိတ်ဝိညာဉ်၏သမားတော်- ယေရှုသည် ကျွန်ုပ်တို့စိတ်နှလုံးကို ကုသပေးသူအဖြစ်"</w:t>
      </w:r>
    </w:p>
    <w:p w14:paraId="049A7FB7" w14:textId="77777777" w:rsidR="00F90BDC" w:rsidRDefault="00F90BDC"/>
    <w:p w14:paraId="36223086" w14:textId="77777777" w:rsidR="00F90BDC" w:rsidRDefault="00F90BDC">
      <w:r xmlns:w="http://schemas.openxmlformats.org/wordprocessingml/2006/main">
        <w:t xml:space="preserve">2. "ရုပ်ပိုင်းဆိုင်ရာနှင့် နာမ်ပိုင်းဆိုင်ရာ ကွာခြားချက်"</w:t>
      </w:r>
    </w:p>
    <w:p w14:paraId="58AC627D" w14:textId="77777777" w:rsidR="00F90BDC" w:rsidRDefault="00F90BDC"/>
    <w:p w14:paraId="684B3F22" w14:textId="77777777" w:rsidR="00F90BDC" w:rsidRDefault="00F90BDC">
      <w:r xmlns:w="http://schemas.openxmlformats.org/wordprocessingml/2006/main">
        <w:t xml:space="preserve">၁။ မဿဲ ၉:၁၂-၁၃ - “ယေရှုသည်ကြားတော်မူလျှင်၊ ကျန်းမာသောသူတို့သည် ဆေးသမားကို အလိုမရှိ၊ ဖျားနာသောသူတို့သည် သွား၍ ကရုဏာကို တောင့်တလျက်၊ ယဇ်ပူဇော်ခြင်းမဟုတ်။' အကြောင်းမူကား၊ ငါသည် ဖြောင့်မတ်သောသူတို့ကို ခေါ်ခြင်းငှါ လာသည်မဟုတ်။</w:t>
      </w:r>
    </w:p>
    <w:p w14:paraId="29C1E082" w14:textId="77777777" w:rsidR="00F90BDC" w:rsidRDefault="00F90BDC"/>
    <w:p w14:paraId="0DCE96F3"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ဟေရှာယ 53:5 - “ငါတို့လွန်ကျူးခြင်းအတွက် ခွင်းခြင်းကိုခံရ၍၊ ငါတို့ဒုစရိုက်ကြောင့် နှိပ်စက်ခြင်းကို ခံတော်မူသည်ဖြစ်၍၊ ငါတို့ကို ငြိမ်သက်ခြင်းဖြစ်စေသော ဆုံးမခြင်းတရားသည် သူ့အပေါ်၌ ရှိ၍၊</w:t>
      </w:r>
    </w:p>
    <w:p w14:paraId="498192D6" w14:textId="77777777" w:rsidR="00F90BDC" w:rsidRDefault="00F90BDC"/>
    <w:p w14:paraId="0AEAFC2E" w14:textId="77777777" w:rsidR="00F90BDC" w:rsidRDefault="00F90BDC">
      <w:r xmlns:w="http://schemas.openxmlformats.org/wordprocessingml/2006/main">
        <w:t xml:space="preserve">Luke 5:32 ဖြောင့်မတ်သောသူတို့ကို နောင်တရခြင်းသို့ ခေါ်ခြင်းငှါ ငါလာ၏။</w:t>
      </w:r>
    </w:p>
    <w:p w14:paraId="73D91B6B" w14:textId="77777777" w:rsidR="00F90BDC" w:rsidRDefault="00F90BDC"/>
    <w:p w14:paraId="6AFDC63D" w14:textId="77777777" w:rsidR="00F90BDC" w:rsidRDefault="00F90BDC">
      <w:r xmlns:w="http://schemas.openxmlformats.org/wordprocessingml/2006/main">
        <w:t xml:space="preserve">သခင်ယေရှုသည် အပြစ်သားများကို နောင်တရရန် ကြွလာခဲ့သည်။</w:t>
      </w:r>
    </w:p>
    <w:p w14:paraId="24AB016E" w14:textId="77777777" w:rsidR="00F90BDC" w:rsidRDefault="00F90BDC"/>
    <w:p w14:paraId="4F62A8C2" w14:textId="77777777" w:rsidR="00F90BDC" w:rsidRDefault="00F90BDC">
      <w:r xmlns:w="http://schemas.openxmlformats.org/wordprocessingml/2006/main">
        <w:t xml:space="preserve">1: အားလုံးကယ်တင်ရန်ယေရှုကြွလာ</w:t>
      </w:r>
    </w:p>
    <w:p w14:paraId="16F1057A" w14:textId="77777777" w:rsidR="00F90BDC" w:rsidRDefault="00F90BDC"/>
    <w:p w14:paraId="376BDB7C" w14:textId="77777777" w:rsidR="00F90BDC" w:rsidRDefault="00F90BDC">
      <w:r xmlns:w="http://schemas.openxmlformats.org/wordprocessingml/2006/main">
        <w:t xml:space="preserve">2- နောင်တ၏ တန်ခိုး</w:t>
      </w:r>
    </w:p>
    <w:p w14:paraId="3FCFE66F" w14:textId="77777777" w:rsidR="00F90BDC" w:rsidRDefault="00F90BDC"/>
    <w:p w14:paraId="25C8079E" w14:textId="77777777" w:rsidR="00F90BDC" w:rsidRDefault="00F90BDC">
      <w:r xmlns:w="http://schemas.openxmlformats.org/wordprocessingml/2006/main">
        <w:t xml:space="preserve">1: Romans 10:13 - ထာဝရဘုရား၏နာမတော်ကို ပဌနာပြုသောသူတိုင်း ကယ်တင်ခြင်းသို့ရောက်လိမ့်မည်။</w:t>
      </w:r>
    </w:p>
    <w:p w14:paraId="05D90355" w14:textId="77777777" w:rsidR="00F90BDC" w:rsidRDefault="00F90BDC"/>
    <w:p w14:paraId="71617991" w14:textId="77777777" w:rsidR="00F90BDC" w:rsidRDefault="00F90BDC">
      <w:r xmlns:w="http://schemas.openxmlformats.org/wordprocessingml/2006/main">
        <w:t xml:space="preserve">2: Acts 2:38 - သင်တို့၏အပြစ်များကို ခွင့်လွှတ်ခြင်းအတွက် ယေရှုခရစ်၏နာမတော်၌ သင်တို့ရှိသမျှသည် နောင်တရ၍ နှစ်ခြင်းခံကြလော့။</w:t>
      </w:r>
    </w:p>
    <w:p w14:paraId="43819787" w14:textId="77777777" w:rsidR="00F90BDC" w:rsidRDefault="00F90BDC"/>
    <w:p w14:paraId="5D9EE697" w14:textId="77777777" w:rsidR="00F90BDC" w:rsidRDefault="00F90BDC">
      <w:r xmlns:w="http://schemas.openxmlformats.org/wordprocessingml/2006/main">
        <w:t xml:space="preserve">Luke 5:33 ယောဟန်၏တပည့်တို့သည် အဘယ်ကြောင့် အဖန်ဖန်အစာရှောင်၍ ပဌနာပြုကြသနည်း။ စားသောက်လျက် ရှိသလော။</w:t>
      </w:r>
    </w:p>
    <w:p w14:paraId="340112D0" w14:textId="77777777" w:rsidR="00F90BDC" w:rsidRDefault="00F90BDC"/>
    <w:p w14:paraId="283B74E1" w14:textId="77777777" w:rsidR="00F90BDC" w:rsidRDefault="00F90BDC">
      <w:r xmlns:w="http://schemas.openxmlformats.org/wordprocessingml/2006/main">
        <w:t xml:space="preserve">လူတွေက ယောဟန်နဲ့ ဖာရိရှဲတွေရဲ့ တပည့်တွေလို အစာရှောင်ဆုတောင်းတာကို တပည့်တော်တွေ ဘာကြောင့် မလုပ်ကြသလဲလို့ ယေရှုကို မေးတယ်။</w:t>
      </w:r>
    </w:p>
    <w:p w14:paraId="0BFFA1E0" w14:textId="77777777" w:rsidR="00F90BDC" w:rsidRDefault="00F90BDC"/>
    <w:p w14:paraId="68F1C273" w14:textId="77777777" w:rsidR="00F90BDC" w:rsidRDefault="00F90BDC">
      <w:r xmlns:w="http://schemas.openxmlformats.org/wordprocessingml/2006/main">
        <w:t xml:space="preserve">1. ယေရှုနှင့် သူ၏တပည့်များ- ယုံကြည်ခြင်း၌ အသက်ရှင်ခြင်း၏ ပုံသက်သေ</w:t>
      </w:r>
    </w:p>
    <w:p w14:paraId="1DBD98D6" w14:textId="77777777" w:rsidR="00F90BDC" w:rsidRDefault="00F90BDC"/>
    <w:p w14:paraId="0D9D022B" w14:textId="77777777" w:rsidR="00F90BDC" w:rsidRDefault="00F90BDC">
      <w:r xmlns:w="http://schemas.openxmlformats.org/wordprocessingml/2006/main">
        <w:t xml:space="preserve">2. ယုံကြည်သူ၏အသက်တာတွင် အစာရှောင်ခြင်းနှင့် ဆုတောင်းခြင်း၏တန်ခိုး</w:t>
      </w:r>
    </w:p>
    <w:p w14:paraId="5B68D67B" w14:textId="77777777" w:rsidR="00F90BDC" w:rsidRDefault="00F90BDC"/>
    <w:p w14:paraId="5FF902A0" w14:textId="77777777" w:rsidR="00F90BDC" w:rsidRDefault="00F90BDC">
      <w:r xmlns:w="http://schemas.openxmlformats.org/wordprocessingml/2006/main">
        <w:t xml:space="preserve">၁။ မဿဲ ၆:၁၆-၁၈၊ “သင်တို့သည် အစာရှောင်သောအခါ လျှို့ဝှက်သောသူတို့ပြုသကဲ့သို့ မှုန်ဝါးသောအကြည့်ကို မကြည့်ကြနှင့်၊ သူတို့သည် အစာ </w:t>
      </w:r>
      <w:r xmlns:w="http://schemas.openxmlformats.org/wordprocessingml/2006/main">
        <w:lastRenderedPageBreak xmlns:w="http://schemas.openxmlformats.org/wordprocessingml/2006/main"/>
      </w:r>
      <w:r xmlns:w="http://schemas.openxmlformats.org/wordprocessingml/2006/main">
        <w:t xml:space="preserve">ရှောင်ခြင်းကို အခြားသူတို့အား ပြရန် မျက်နှာပျက်ပြားစေသောကြောင့်၊ ငါအမှန်အကန်ဆိုသည်ကား၊ သူတို့သည် မိမိတို့အကျိုးကို အပြည့်အ၀ရကြပြီ။ အစာရှောင်သောအခါတွင်၊ ခေါင်းပေါ်ဆီတင်၍ မျက်နှာကို ဆေးကြောလော့။ အစာရှောင်ခြင်းကို အခြားသူတို့အား ထင်ရှားစေခြင်းငှာ၊ မမြင်နိုင်သော သင်၏အဘတည်းဟူသော၊ မထင်ရှားသောအမှုကို မြင်တော်မူသော သင်တို့အဘသည် သင်တို့အား ဆုချတော်မူလိမ့်မည်။”</w:t>
      </w:r>
    </w:p>
    <w:p w14:paraId="6EE69B13" w14:textId="77777777" w:rsidR="00F90BDC" w:rsidRDefault="00F90BDC"/>
    <w:p w14:paraId="1FD817C6" w14:textId="77777777" w:rsidR="00F90BDC" w:rsidRDefault="00F90BDC">
      <w:r xmlns:w="http://schemas.openxmlformats.org/wordprocessingml/2006/main">
        <w:t xml:space="preserve">2. 1 သက်သာလောနိတ် 5:17၊ “အဆက်မပြတ်ဆုတောင်းပါ။”</w:t>
      </w:r>
    </w:p>
    <w:p w14:paraId="4014C1C0" w14:textId="77777777" w:rsidR="00F90BDC" w:rsidRDefault="00F90BDC"/>
    <w:p w14:paraId="7759ACC7" w14:textId="77777777" w:rsidR="00F90BDC" w:rsidRDefault="00F90BDC">
      <w:r xmlns:w="http://schemas.openxmlformats.org/wordprocessingml/2006/main">
        <w:t xml:space="preserve">Luke 5:34 သတို့သားနှင့်အတူရှိစဉ်တွင်၊ သင်တို့သည် မင်္ဂလာဆောင်၌ရှိသော သားတို့ကို အစာရှောင်နိုင်သလော။</w:t>
      </w:r>
    </w:p>
    <w:p w14:paraId="464639D1" w14:textId="77777777" w:rsidR="00F90BDC" w:rsidRDefault="00F90BDC"/>
    <w:p w14:paraId="0F24D395" w14:textId="77777777" w:rsidR="00F90BDC" w:rsidRDefault="00F90BDC">
      <w:r xmlns:w="http://schemas.openxmlformats.org/wordprocessingml/2006/main">
        <w:t xml:space="preserve">သတို့သားသတို့သားရှိစဉ် အစာရှောင်ခြင်းသည် မသင့်လျော်ကြောင်း တပည့်တော်များအား ယေရှု သတိပေးခဲ့သည်။</w:t>
      </w:r>
    </w:p>
    <w:p w14:paraId="12D5A7A4" w14:textId="77777777" w:rsidR="00F90BDC" w:rsidRDefault="00F90BDC"/>
    <w:p w14:paraId="298CEE02" w14:textId="77777777" w:rsidR="00F90BDC" w:rsidRDefault="00F90BDC">
      <w:r xmlns:w="http://schemas.openxmlformats.org/wordprocessingml/2006/main">
        <w:t xml:space="preserve">1. သတို့သားသတို့သား၏ရွှင်လန်းမှု- သင့်ဘဝတွင် ဘုရားသခင်ရောက်ရှိခြင်းကို ဂုဏ်ပြုပါ။</w:t>
      </w:r>
    </w:p>
    <w:p w14:paraId="1E939BBE" w14:textId="77777777" w:rsidR="00F90BDC" w:rsidRDefault="00F90BDC"/>
    <w:p w14:paraId="1FCA99C6" w14:textId="77777777" w:rsidR="00F90BDC" w:rsidRDefault="00F90BDC">
      <w:r xmlns:w="http://schemas.openxmlformats.org/wordprocessingml/2006/main">
        <w:t xml:space="preserve">2. ခရစ်တော်၌ ကျေးဇူးတော်နှင့် ကြွယ်ဝသောအသက်တာတွင် အသက်ရှင်နေထိုင်ပါ။</w:t>
      </w:r>
    </w:p>
    <w:p w14:paraId="3A79FAED" w14:textId="77777777" w:rsidR="00F90BDC" w:rsidRDefault="00F90BDC"/>
    <w:p w14:paraId="749C2033" w14:textId="77777777" w:rsidR="00F90BDC" w:rsidRDefault="00F90BDC">
      <w:r xmlns:w="http://schemas.openxmlformats.org/wordprocessingml/2006/main">
        <w:t xml:space="preserve">1. Isaiah 61:10 - ငါသည် ထာဝရဘုရား၌ အလွန်ဝမ်းမြောက်၍၊ ငါ့ဝိညာဉ်သည် ငါ၏ဘုရားသခင်၌ ဝမ်းမြောက်လိမ့်မည်။ အကြောင်းမူကား၊ ကယ်တင်ခြင်းအဝတ်ကို ဝတ်စေ၍၊</w:t>
      </w:r>
    </w:p>
    <w:p w14:paraId="248C3705" w14:textId="77777777" w:rsidR="00F90BDC" w:rsidRDefault="00F90BDC"/>
    <w:p w14:paraId="32278346" w14:textId="77777777" w:rsidR="00F90BDC" w:rsidRDefault="00F90BDC">
      <w:r xmlns:w="http://schemas.openxmlformats.org/wordprocessingml/2006/main">
        <w:t xml:space="preserve">2. ဂလာတိ 5:22-23 ဝိညာဉ်တော်၏အသီးကား ချစ်ခြင်း၊ ဝမ်းမြောက်ခြင်း၊ ငြိမ်သက်ခြင်း၊ သည်းခံခြင်း၊ ကြင်နာခြင်း၊ ကောင်းမြတ်ခြင်း၊ သစ္စာစောင့်သိခြင်း၊ နူးညံ့သိမ်မွေ့ခြင်း၊ ထိုသို့သောအမှုကို ဆန့်ကျင်ဘက်ပြုသော တရားမရှိ။</w:t>
      </w:r>
    </w:p>
    <w:p w14:paraId="30E3E0B5" w14:textId="77777777" w:rsidR="00F90BDC" w:rsidRDefault="00F90BDC"/>
    <w:p w14:paraId="31305626" w14:textId="77777777" w:rsidR="00F90BDC" w:rsidRDefault="00F90BDC">
      <w:r xmlns:w="http://schemas.openxmlformats.org/wordprocessingml/2006/main">
        <w:t xml:space="preserve">Luke 5:35 မင်္ဂလာဆောင်သတို့သားကို သူတို့လက်မှ နှုတ်ယူ၍၊ ထိုကာလ၌ အစာရှောင်ရသော ကာလရောက်လိမ့်မည်။</w:t>
      </w:r>
    </w:p>
    <w:p w14:paraId="2665B3D7" w14:textId="77777777" w:rsidR="00F90BDC" w:rsidRDefault="00F90BDC"/>
    <w:p w14:paraId="26B11640" w14:textId="77777777" w:rsidR="00F90BDC" w:rsidRDefault="00F90BDC">
      <w:r xmlns:w="http://schemas.openxmlformats.org/wordprocessingml/2006/main">
        <w:t xml:space="preserve">ယေရှုသည် တပည့်တော်တို့ကို နှုတ်ယူရမည့်အချိန်ရောက်သောအခါ၊ ထိုကာလ၌ အစာရှောင်ကြမည်ဟု တပည့်တော်တို့အား သွန်သင်တော်မူ၏။</w:t>
      </w:r>
    </w:p>
    <w:p w14:paraId="72AF523D" w14:textId="77777777" w:rsidR="00F90BDC" w:rsidRDefault="00F90BDC"/>
    <w:p w14:paraId="4AF2E8D1"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အစာရှောင်ခြင်း၏ တန်ခိုး- အစာရှောင်ခြင်းသည် ကျွန်ုပ်တို့အား ဘုရားသခင်ထံ မည်ကဲ့သို့ နီးကပ်စေမည်နည်း။</w:t>
      </w:r>
    </w:p>
    <w:p w14:paraId="63DA811A" w14:textId="77777777" w:rsidR="00F90BDC" w:rsidRDefault="00F90BDC"/>
    <w:p w14:paraId="5097A0DB" w14:textId="77777777" w:rsidR="00F90BDC" w:rsidRDefault="00F90BDC">
      <w:r xmlns:w="http://schemas.openxmlformats.org/wordprocessingml/2006/main">
        <w:t xml:space="preserve">2. သတို့သား၏ကတိတော် - ယေရှု၏ပြန်လာမည့်ကတိသည် ယုံကြည်သူများအတွက် မျှော်လင့်ချက်နှင့် ရွှင်လန်းမှုကို မည်သို့ဖြစ်စေသည်။</w:t>
      </w:r>
    </w:p>
    <w:p w14:paraId="6402C64D" w14:textId="77777777" w:rsidR="00F90BDC" w:rsidRDefault="00F90BDC"/>
    <w:p w14:paraId="597E6285" w14:textId="77777777" w:rsidR="00F90BDC" w:rsidRDefault="00F90BDC">
      <w:r xmlns:w="http://schemas.openxmlformats.org/wordprocessingml/2006/main">
        <w:t xml:space="preserve">၁။ ဟေရှာယ ၅၈:၆-၇ - ဤအရာသည် ငါရွေးချယ်ထားသော အစာရှောင်ခြင်းမဟုတ်လော။ မတရားသော ချည်နှောင်ခြင်းကို လွတ်စေခြင်းငှာ၊ လေးသောဝန်ကို ဖျက်ခြင်းငှါ၎င်း၊ ညှဉ်းဆဲခြင်းကို ခံရသောသူတို့ကို လွှတ်ခြင်းငှါ၎င်း၊</w:t>
      </w:r>
    </w:p>
    <w:p w14:paraId="60966D65" w14:textId="77777777" w:rsidR="00F90BDC" w:rsidRDefault="00F90BDC"/>
    <w:p w14:paraId="05EF96CF" w14:textId="77777777" w:rsidR="00F90BDC" w:rsidRDefault="00F90BDC">
      <w:r xmlns:w="http://schemas.openxmlformats.org/wordprocessingml/2006/main">
        <w:t xml:space="preserve">7 ဆာ​မွတ်​သော​သူ​တို့​အား သင်​၏​အ​စာ​ကို​ပေး​၍ နှင်​ထုတ်​လိုက်​သော​ဆင်းရဲ​သား​တို့​ကို သင့်​အိမ်​သို့​ဆောင်​ခဲ့​သည်​မ​ဟုတ်​လော။ အဝတ်အချည်းစည်းရှိသည်ကို မြင်သောအခါ၊ သင်သည် ကိုယ်အသားကို ဖုံးကွယ်ခြင်းငှါ မပြုနှင့်။</w:t>
      </w:r>
    </w:p>
    <w:p w14:paraId="537931E1" w14:textId="77777777" w:rsidR="00F90BDC" w:rsidRDefault="00F90BDC"/>
    <w:p w14:paraId="6B7B64CB" w14:textId="77777777" w:rsidR="00F90BDC" w:rsidRDefault="00F90BDC">
      <w:r xmlns:w="http://schemas.openxmlformats.org/wordprocessingml/2006/main">
        <w:t xml:space="preserve">2. မဿဲ 6:16-18 - ထိုမှတပါး၊ သင်တို့သည် အစာရှောင်သောအခါ လျှို့ဝှက်သောသူတို့ကဲ့သို့၊ ညှိုးငယ်သောမျက်နှာနှင့် မပြုကြနှင့်။ အစာရှောင်ခြင်းငှါ လူတို့အား ထင်ရှားစေခြင်းငှါ၊ မိမိတို့မျက်နှာကို ရုပ်ပျက်စေသောကြောင့်၊ ငါအမှန်ဆိုသည်ကား၊</w:t>
      </w:r>
    </w:p>
    <w:p w14:paraId="77D6BAB3" w14:textId="77777777" w:rsidR="00F90BDC" w:rsidRDefault="00F90BDC"/>
    <w:p w14:paraId="03C56815" w14:textId="77777777" w:rsidR="00F90BDC" w:rsidRDefault="00F90BDC">
      <w:r xmlns:w="http://schemas.openxmlformats.org/wordprocessingml/2006/main">
        <w:t xml:space="preserve">17အလျှင်မြန်ဆုံးသောအခါ၊ ခေါင်းကိုလိမ်း၍ မျက်နှာကို ဆေးကြောလော့။</w:t>
      </w:r>
    </w:p>
    <w:p w14:paraId="47369544" w14:textId="77777777" w:rsidR="00F90BDC" w:rsidRDefault="00F90BDC"/>
    <w:p w14:paraId="14092EEB" w14:textId="77777777" w:rsidR="00F90BDC" w:rsidRDefault="00F90BDC">
      <w:r xmlns:w="http://schemas.openxmlformats.org/wordprocessingml/2006/main">
        <w:t xml:space="preserve">18 အစာရှောင်ခြင်းငှါ လူတို့အား ထင်ရှားစေခြင်းငှာ၊ မထင်ရှားသော အရပ်၌ရှိတော်မူသော သင်၏ခမည်းတော်၌ ထင်ရှား၍၊</w:t>
      </w:r>
    </w:p>
    <w:p w14:paraId="3F599F59" w14:textId="77777777" w:rsidR="00F90BDC" w:rsidRDefault="00F90BDC"/>
    <w:p w14:paraId="6C42F917" w14:textId="77777777" w:rsidR="00F90BDC" w:rsidRDefault="00F90BDC">
      <w:r xmlns:w="http://schemas.openxmlformats.org/wordprocessingml/2006/main">
        <w:t xml:space="preserve">Luke 5:36 ထိုမှတပါး ဥပမာကား၊ အဝတ်ဟောင်းကို အဘယ်သူမျှ မဝတ်ရ။ မဟုတ်ရင် အသစ်နှစ်ခုလုံးက ငှားပြီး အသစ်ထုတ်တဲ့အပိုင်းက အဟောင်းနဲ့ မကိုက်ညီဘူး။</w:t>
      </w:r>
    </w:p>
    <w:p w14:paraId="605AC670" w14:textId="77777777" w:rsidR="00F90BDC" w:rsidRDefault="00F90BDC"/>
    <w:p w14:paraId="157BA3DC" w14:textId="77777777" w:rsidR="00F90BDC" w:rsidRDefault="00F90BDC">
      <w:r xmlns:w="http://schemas.openxmlformats.org/wordprocessingml/2006/main">
        <w:t xml:space="preserve">ဘယ်သူကမှ အဟောင်းကို အသစ်နဲ့ ပြင်ဖို့ မကြိုးစားသင့်ဘူး၊ အောင်မြင်မှာမဟုတ်ဘူး။</w:t>
      </w:r>
    </w:p>
    <w:p w14:paraId="4349FB59" w14:textId="77777777" w:rsidR="00F90BDC" w:rsidRDefault="00F90BDC"/>
    <w:p w14:paraId="083C69AA" w14:textId="77777777" w:rsidR="00F90BDC" w:rsidRDefault="00F90BDC">
      <w:r xmlns:w="http://schemas.openxmlformats.org/wordprocessingml/2006/main">
        <w:t xml:space="preserve">1. နေထိုင်မှုပုံစံသစ်- အဟောင်းနှင့်အသစ်ကို ရောစပ်ရန် ကြိုးစားခြင်းသည် အလုပ်မဖြစ်ပါ။</w:t>
      </w:r>
    </w:p>
    <w:p w14:paraId="10AE5A8E" w14:textId="77777777" w:rsidR="00F90BDC" w:rsidRDefault="00F90BDC"/>
    <w:p w14:paraId="0BD4AB1E"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အသစ်သောအစပြုခြင်း- ပြောင်းလဲခြင်းကိုလက်ခံခြင်းနှင့် ဘုရားသခင်၏အကြံအစည်ကိုလက်ခံခြင်း။</w:t>
      </w:r>
    </w:p>
    <w:p w14:paraId="78B553D8" w14:textId="77777777" w:rsidR="00F90BDC" w:rsidRDefault="00F90BDC"/>
    <w:p w14:paraId="5F5E7D47" w14:textId="77777777" w:rsidR="00F90BDC" w:rsidRDefault="00F90BDC">
      <w:r xmlns:w="http://schemas.openxmlformats.org/wordprocessingml/2006/main">
        <w:t xml:space="preserve">1. ဧဖက် 4:22-24 - လှည့်ဖြားသောတပ်မက်မှုများကြောင့် ဖောက်ပြန်ပျက်စီးလျက်ရှိသော သင်၏ကိုယ်ဟောင်းကို ပယ်ရှားရန် သင်၏ယခင်ဘဝလမ်းစဉ်နှင့်ပတ်သက်၍ သွန်သင်ခံခဲ့ရသည်။ သင့်စိတ်သဘောထား၌ အသစ်ဖြစ်စေရန်၊ စစ်မှန်သော ဖြောင့်မတ်ခြင်း နှင့် သန့်ရှင်းခြင်း၌ ဘုရားသခင်ကဲ့သို့ ဖြစ်စေရန် ဖန်ဆင်းထားသော ကိုယ်ကိုကိုယ် အသစ်ကို ဝတ်ဆင်ရန်။</w:t>
      </w:r>
    </w:p>
    <w:p w14:paraId="46F8F7B7" w14:textId="77777777" w:rsidR="00F90BDC" w:rsidRDefault="00F90BDC"/>
    <w:p w14:paraId="58440909" w14:textId="77777777" w:rsidR="00F90BDC" w:rsidRDefault="00F90BDC">
      <w:r xmlns:w="http://schemas.openxmlformats.org/wordprocessingml/2006/main">
        <w:t xml:space="preserve">2. ဂလာတိ 6:15 - အရေဖျားလှီးခြင်း၊ ဖန်တီးမှုအသစ်က ဘာများလဲ။</w:t>
      </w:r>
    </w:p>
    <w:p w14:paraId="451B8B24" w14:textId="77777777" w:rsidR="00F90BDC" w:rsidRDefault="00F90BDC"/>
    <w:p w14:paraId="4CB5BAFF" w14:textId="77777777" w:rsidR="00F90BDC" w:rsidRDefault="00F90BDC">
      <w:r xmlns:w="http://schemas.openxmlformats.org/wordprocessingml/2006/main">
        <w:t xml:space="preserve">Luke 5:37 စပျစ်ရည်အသစ်ကို ပုလင်းဟောင်းထဲသို့ အဘယ်သူမျှ မထည့်ရ။ မဟုတ်ရင် စပျစ်ရည်အသစ်က ပုလင်းတွေကို ပေါက်ကွဲပြီး ဖိတ်ကျပြီး ပုလင်းတွေ ပျက်ကုန်လိမ့်မယ်။</w:t>
      </w:r>
    </w:p>
    <w:p w14:paraId="72D39715" w14:textId="77777777" w:rsidR="00F90BDC" w:rsidRDefault="00F90BDC"/>
    <w:p w14:paraId="3A5807A6" w14:textId="77777777" w:rsidR="00F90BDC" w:rsidRDefault="00F90BDC">
      <w:r xmlns:w="http://schemas.openxmlformats.org/wordprocessingml/2006/main">
        <w:t xml:space="preserve">ဝိုင်အသစ်ကို ပုလင်းဟောင်းများထဲသို့ မထည့်သင့်ပါ။</w:t>
      </w:r>
    </w:p>
    <w:p w14:paraId="5E2A516E" w14:textId="77777777" w:rsidR="00F90BDC" w:rsidRDefault="00F90BDC"/>
    <w:p w14:paraId="1882D8E8" w14:textId="77777777" w:rsidR="00F90BDC" w:rsidRDefault="00F90BDC">
      <w:r xmlns:w="http://schemas.openxmlformats.org/wordprocessingml/2006/main">
        <w:t xml:space="preserve">1 - အသစ်သောအရာများကို အဟောင်းပါရာဒိုင်းများတွင် အံဝင်ခွင်ကျဖြစ်အောင် မကြိုးစားပါနှင့်။ အကျင့်သစ်များကို ရှာဖွေပါ။</w:t>
      </w:r>
    </w:p>
    <w:p w14:paraId="6EC7FDFE" w14:textId="77777777" w:rsidR="00F90BDC" w:rsidRDefault="00F90BDC"/>
    <w:p w14:paraId="0967DE95" w14:textId="77777777" w:rsidR="00F90BDC" w:rsidRDefault="00F90BDC">
      <w:r xmlns:w="http://schemas.openxmlformats.org/wordprocessingml/2006/main">
        <w:t xml:space="preserve">2 - စွန့်စားဖို့ မကြောက်ပါနဲ့ အသစ်သောအရာတွေကို ကြိုးစားပါ။</w:t>
      </w:r>
    </w:p>
    <w:p w14:paraId="70D29D6B" w14:textId="77777777" w:rsidR="00F90BDC" w:rsidRDefault="00F90BDC"/>
    <w:p w14:paraId="5AEE00EA" w14:textId="77777777" w:rsidR="00F90BDC" w:rsidRDefault="00F90BDC">
      <w:r xmlns:w="http://schemas.openxmlformats.org/wordprocessingml/2006/main">
        <w:t xml:space="preserve">1 - Isaiah 43:19 - အသစ်သောအရာကို ငါပြုမည်။ ယခု ပေါက်လိမ့်မည်။ နင်မသိဘူးလား။ တော၌လမ်းနှင့် လွင်ပြင်၌ မြစ်များကို ငါလုပ်မည်။</w:t>
      </w:r>
    </w:p>
    <w:p w14:paraId="77A5F256" w14:textId="77777777" w:rsidR="00F90BDC" w:rsidRDefault="00F90BDC"/>
    <w:p w14:paraId="344ECB93" w14:textId="77777777" w:rsidR="00F90BDC" w:rsidRDefault="00F90BDC">
      <w:r xmlns:w="http://schemas.openxmlformats.org/wordprocessingml/2006/main">
        <w:t xml:space="preserve">2 ဟေဗြဲ 13:8 - ယေရှုခရစ်သည် မနေ့၊ ယနေ့၊ အစဉ်အမြဲ အတူတူပင်။</w:t>
      </w:r>
    </w:p>
    <w:p w14:paraId="4DE48378" w14:textId="77777777" w:rsidR="00F90BDC" w:rsidRDefault="00F90BDC"/>
    <w:p w14:paraId="52946DDB" w14:textId="77777777" w:rsidR="00F90BDC" w:rsidRDefault="00F90BDC">
      <w:r xmlns:w="http://schemas.openxmlformats.org/wordprocessingml/2006/main">
        <w:t xml:space="preserve">Luke 5:38 စပျစ်ရည်အသစ်ကို ပုလင်းအသစ်၌ထည့်ရမည်။ နှစ်ယောက်စလုံးကို ထိန်းသိမ်းထားသည်။</w:t>
      </w:r>
    </w:p>
    <w:p w14:paraId="23474D8A" w14:textId="77777777" w:rsidR="00F90BDC" w:rsidRDefault="00F90BDC"/>
    <w:p w14:paraId="01767EF4" w14:textId="77777777" w:rsidR="00F90BDC" w:rsidRDefault="00F90BDC">
      <w:r xmlns:w="http://schemas.openxmlformats.org/wordprocessingml/2006/main">
        <w:t xml:space="preserve">ဤကျမ်းပိုဒ်သည် အသစ်သောအရာများကို ထိန်းသိမ်းစောင့်ရှောက်ရန် ဂရုတစိုက်ကိုင်တွယ်သင့်သည်ဟု သွန်သင်သည်။</w:t>
      </w:r>
    </w:p>
    <w:p w14:paraId="39F1059F" w14:textId="77777777" w:rsidR="00F90BDC" w:rsidRDefault="00F90BDC"/>
    <w:p w14:paraId="6E717A54"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အသစ်ခြင်း၏တန်ဖိုး- အသစ်သောအရာများကို ဂရုစိုက်ရန် သင်ယူခြင်း။</w:t>
      </w:r>
    </w:p>
    <w:p w14:paraId="126EDE75" w14:textId="77777777" w:rsidR="00F90BDC" w:rsidRDefault="00F90BDC"/>
    <w:p w14:paraId="4258DE62" w14:textId="77777777" w:rsidR="00F90BDC" w:rsidRDefault="00F90BDC">
      <w:r xmlns:w="http://schemas.openxmlformats.org/wordprocessingml/2006/main">
        <w:t xml:space="preserve">2. အသစ်စတင်ခြင်း- လတ်ဆတ်သောအခွင့်အလမ်းများကို ဆုပ်ကိုင်ခြင်း။</w:t>
      </w:r>
    </w:p>
    <w:p w14:paraId="66583210" w14:textId="77777777" w:rsidR="00F90BDC" w:rsidRDefault="00F90BDC"/>
    <w:p w14:paraId="60856F32" w14:textId="77777777" w:rsidR="00F90BDC" w:rsidRDefault="00F90BDC">
      <w:r xmlns:w="http://schemas.openxmlformats.org/wordprocessingml/2006/main">
        <w:t xml:space="preserve">1. ဒေသနာ 3:1-8 - အရာခပ်သိမ်းအတွက် ရာသီတစ်ခု၊ ကောင်းကင်အောက်ရှိ ကိစ္စတိုင်းအတွက် အချိန်တစ်ခုရှိသည်။</w:t>
      </w:r>
    </w:p>
    <w:p w14:paraId="7A07B3C4" w14:textId="77777777" w:rsidR="00F90BDC" w:rsidRDefault="00F90BDC"/>
    <w:p w14:paraId="148867E8" w14:textId="77777777" w:rsidR="00F90BDC" w:rsidRDefault="00F90BDC">
      <w:r xmlns:w="http://schemas.openxmlformats.org/wordprocessingml/2006/main">
        <w:t xml:space="preserve">2. Psalm 118:24 ဤနေ့သည် ထာဝရဘုရား ဖန်ဆင်းတော်မူသောနေ့၊ ဝမ်းမြောက်ရွှင်လန်းကြကုန်အံ့။</w:t>
      </w:r>
    </w:p>
    <w:p w14:paraId="5006F2F1" w14:textId="77777777" w:rsidR="00F90BDC" w:rsidRDefault="00F90BDC"/>
    <w:p w14:paraId="35A2E237" w14:textId="77777777" w:rsidR="00F90BDC" w:rsidRDefault="00F90BDC">
      <w:r xmlns:w="http://schemas.openxmlformats.org/wordprocessingml/2006/main">
        <w:t xml:space="preserve">Luke 5:39 စပျစ်ရည်ဟောင်းကို ချက်ခြင်းသောက်လျှင် အသစ်ကို အလိုမရှိ၊ ဟောင်းသည်ထက် သာသည်ဟု ဆိုသောကြောင့်၊</w:t>
      </w:r>
    </w:p>
    <w:p w14:paraId="44CD2994" w14:textId="77777777" w:rsidR="00F90BDC" w:rsidRDefault="00F90BDC"/>
    <w:p w14:paraId="0DC0E531" w14:textId="77777777" w:rsidR="00F90BDC" w:rsidRDefault="00F90BDC">
      <w:r xmlns:w="http://schemas.openxmlformats.org/wordprocessingml/2006/main">
        <w:t xml:space="preserve">ကောင်းပြီးသားတစ်ခုခုကို ပိုင်ဆိုင်ထားရင် အသစ်အဆန်းကို မလိုချင်ကြဘူးလို့ ယေရှု သင်ပေးတယ်။</w:t>
      </w:r>
    </w:p>
    <w:p w14:paraId="3C2534C9" w14:textId="77777777" w:rsidR="00F90BDC" w:rsidRDefault="00F90BDC"/>
    <w:p w14:paraId="7A66CE65" w14:textId="77777777" w:rsidR="00F90BDC" w:rsidRDefault="00F90BDC">
      <w:r xmlns:w="http://schemas.openxmlformats.org/wordprocessingml/2006/main">
        <w:t xml:space="preserve">1. “အဟောင်းနှင့် အသစ်- ကျွန်ုပ်တို့ရှိသောအရာများကို တန်ဖိုးထားတတ်ရန် သင်ယူခြင်း”</w:t>
      </w:r>
    </w:p>
    <w:p w14:paraId="5508EE8D" w14:textId="77777777" w:rsidR="00F90BDC" w:rsidRDefault="00F90BDC"/>
    <w:p w14:paraId="52B48CC9" w14:textId="77777777" w:rsidR="00F90BDC" w:rsidRDefault="00F90BDC">
      <w:r xmlns:w="http://schemas.openxmlformats.org/wordprocessingml/2006/main">
        <w:t xml:space="preserve">2. “အကျွမ်းတဝင်ရှိသူများကို တန်ဖိုးထားခြင်း- ကျွန်ုပ်တို့သိသောအရာကို ရောင့်ရဲခြင်း”</w:t>
      </w:r>
    </w:p>
    <w:p w14:paraId="7389D4A2" w14:textId="77777777" w:rsidR="00F90BDC" w:rsidRDefault="00F90BDC"/>
    <w:p w14:paraId="09AF2DFC" w14:textId="77777777" w:rsidR="00F90BDC" w:rsidRDefault="00F90BDC">
      <w:r xmlns:w="http://schemas.openxmlformats.org/wordprocessingml/2006/main">
        <w:t xml:space="preserve">1. ဒေသနာ 1:9 “ဖြစ်လတံ့သောအရာသည် ဖြစ်လတံ့၊ ပြီးသောအမှုသည် ပြုလတံ့သောအမှုဖြစ်၍ နေအောက်၌ အသစ်သောအမှုကို မတွေ့ရ။”</w:t>
      </w:r>
    </w:p>
    <w:p w14:paraId="2083DC03" w14:textId="77777777" w:rsidR="00F90BDC" w:rsidRDefault="00F90BDC"/>
    <w:p w14:paraId="7D9C3328" w14:textId="77777777" w:rsidR="00F90BDC" w:rsidRDefault="00F90BDC">
      <w:r xmlns:w="http://schemas.openxmlformats.org/wordprocessingml/2006/main">
        <w:t xml:space="preserve">2. ဟေဗြဲ 13:8 “ယေရှုခရစ်သည် မနေ့၊ ယနေ့၊ အစဉ်အမြဲ အတူတူပင်။”</w:t>
      </w:r>
    </w:p>
    <w:p w14:paraId="6C637E17" w14:textId="77777777" w:rsidR="00F90BDC" w:rsidRDefault="00F90BDC"/>
    <w:p w14:paraId="499B46BB" w14:textId="77777777" w:rsidR="00F90BDC" w:rsidRDefault="00F90BDC">
      <w:r xmlns:w="http://schemas.openxmlformats.org/wordprocessingml/2006/main">
        <w:t xml:space="preserve">လုကာ ၆ တွင် ဥပုသ်နေ့တွင် ကိုယ်တော်၏လုပ်ဆောင်မှုများ၊ ကိုယ်တော်၏ တမန်တော်တစ်ကျိပ်နှစ်ပါးကို ရွေးချယ်ခြင်းနှင့် လွင်ပြင်တရားတော်ကို ဟောပြောခြင်းအပါအဝင် ယေရှု၏ဓမ္မအမှုတွင် သိသာထင်ရှားသောသွန်သင်ချက်များနှင့် အဖြစ်အပျက်များကို အသေးစိတ်ဖော်ပြထားသည်။</w:t>
      </w:r>
    </w:p>
    <w:p w14:paraId="64F55D5B" w14:textId="77777777" w:rsidR="00F90BDC" w:rsidRDefault="00F90BDC"/>
    <w:p w14:paraId="340B5BB4" w14:textId="77777777" w:rsidR="00F90BDC" w:rsidRDefault="00F90BDC">
      <w:r xmlns:w="http://schemas.openxmlformats.org/wordprocessingml/2006/main">
        <w:t xml:space="preserve">ပထမအပိုဒ်- အခန်းကြီးသည် ဥပုသ်နေ့တွင် အငြင်းပွားမှု နှစ်ခုဖြင့် အစပြုပါသည်။ အဖြစ်အပျက်တစ်ခုတွင်၊ ယေရှုနှင့် </w:t>
      </w:r>
      <w:r xmlns:w="http://schemas.openxmlformats.org/wordprocessingml/2006/main">
        <w:lastRenderedPageBreak xmlns:w="http://schemas.openxmlformats.org/wordprocessingml/2006/main"/>
      </w:r>
      <w:r xmlns:w="http://schemas.openxmlformats.org/wordprocessingml/2006/main">
        <w:t xml:space="preserve">တပည့်တော်များသည် ဥပုသ်နေ့တွင် စပါးခင်းများတစ်လျှောက် လမ်းလျှောက်ခဲ့ကြသည်။ တပည့်များသည် ဥပုသ်နေ့တွင် တရားမ၀င်ဟု ဖာရိရှဲများက ဝေဖန်ကြသည့် ကောက်နှံအချို့ကို ကောက်စားကြသည်။ သခင်ယေရှုသည် ဒါဝိဒ်ဗိုက်ဆာသောအခါ ပါဝင်သော ဓမ္မဟောင်းဖြစ်ရပ်ကို ကိုးကားခြင်းအားဖြင့် သူတို့ကို ကာကွယ်ခဲ့သည် (လုကာ ၆း၁-၅)။ ဥပုသ်နေ့တွင် တရားဇရပ်တစ်ခု၌ အခြားသောအဖြစ်အပျက်တစ်ခုတွင်၊ ယေရှုသည် ဥပုသ်တရားတော်ကို အဓိပ္ပာယ်ဖွင့်ဆိုခြင်းအား ဖောက်ဖျက်မည်ကို သိရှိရန် စောင့်ကြည့်နေသော ဘာသာရေးခေါင်းဆောင်များ၏ ဆန့်ကျင်မှုများကြားမှ လူတစ်ဦးကို ရှုံ့သောလက်ဖြင့် ကုသပေးခဲ့သည် (လုကာ ၆း၆-၁၁)။</w:t>
      </w:r>
    </w:p>
    <w:p w14:paraId="32C9D498" w14:textId="77777777" w:rsidR="00F90BDC" w:rsidRDefault="00F90BDC"/>
    <w:p w14:paraId="03ED9AA6" w14:textId="77777777" w:rsidR="00F90BDC" w:rsidRDefault="00F90BDC">
      <w:r xmlns:w="http://schemas.openxmlformats.org/wordprocessingml/2006/main">
        <w:t xml:space="preserve">ဒုတိယအပိုဒ်- ဤအဖြစ်အပျက်များအပြီးတွင်၊ ယေရှုသည် တပည့်တော်များအထဲမှ တစ်ဆယ့်နှစ်ဦးကို တမန်တော်ဖြစ်ရန် မရွေးချယ်မီ တစ်ညလုံး ဆုတောင်းခဲ့သည်။ ဤသူတို့မှာ ရှိမုန်ပေတရု၊ အန္ဒြေ၊ ယာကုပ်၊ ယောဟန်၊ ဖိလိပ္ပု၊ ဗာသောလမွေ/နာသနေလ၊ မဿဲ/လေဝိ (အခွန်ကောက်သူ)၊ သောမတ်/သံသယသောမတ် ("အမွှာ")၊ အာလဖဲ၏သား ယာကုပ်၊ အငယ်၊ သို့မဟုတ် အသေးအဖွဲ သို့မဟုတ် သူငယ်၊ James သို့မဟုတ် James the Less သို့မဟုတ် James the Less/Jacobus minor/James Minor/Younger Jacobus/Iacobus Minor/Jacobus Less/Jacobus Little/Iakobos Mikros/Iakobos Mikroteros/Iakobos ho mikros/Jacobus Minimus/Yaakov HaKatkov'an/Jamames မာရိ/မာရိ၏သား ယာကုပ်/မာရိ၏သား ယာကုပ်/သားမာရီယာကော့/သား မာရိယာကော့/သား မာရိယာကော့ဗ်/သား မာရိ ယာကို့ဗ်/သား မာရိ ယာကိုဗို့စ်/ သား မာရိ ယာကုပ်/ မာရိ၏သား ယာကုပ်/ မာရီယမ်၏သား ယာကုပ်/ မာရီယမ်၏သား ယာကို့ဗ်/ မာရီယမ်၏သား ယာကိုဗို့စ်/ မာရီယမ်၏သား ယာကိုဗို့စ်/ ယေရှုဘား / Yeshu'a bar Miriam / Jesus bar Miriam / Yehoshua bar Miriam / အစ်ကို Yeshua / အစ်ကို Yehoshua / အစ်ကို Yeshu'a / အစ်ကို Jesus / အစ်ကိုသခင် / The Lord Brother / The Lord Brothers / The Lord Brothers / The Brothers Lord / သန့်ရှင်းသောညီအစ်ကို / သန့်ရှင်းသောညီအစ်ကိုများ / သန့်ရှင်းသောညီအစ်ကိုများ ဘုရားသခင်/ ဘုရားသခင် သန့်ရှင်းသောညီအစ်ကိုများ/ ဘုရားသခင် သန့်ရှင်းသောညီအစ်ကိုများ/ သန့်ရှင်းသောညီအစ်ကိုများ ဘုရားသခင်/ သန့်ရှင်းသောညီအစ်ကိုများ ဘုရားသခင်/ ဘုရားသခင် သန့်ရှင်းသောညီအစ်ကိုများ/ ဘုရားသခင် ညီအစ်ကိုများ သန့်ရှင်းမှုများ/ ညီအစ်ကိုများ သန့်ရှင်းမှုများ ဘုရားသခင်/ ဘုရားသခင် ညီအစ်ကိုများ သန့်ရှင်းမှုများ/ ညီအစ်ကိုများ ဘုရားသခင် သန့်ရှင်းခြင်း/ သန့်ရှင်းခြင်း ဘုရားသခင် ညီအစ်ကိုများ/ သန့်ရှင်းခြင်း ဘုရားသခင် ညီအစ်ကိုများ / Tzaddik / Tzaddiq /Zaddiq/Apostle Zaddikim/Apostle Zaddiqim/Apostle Tzadokites/Apostle Tzedukim/Apostle Saducee/Apostle Saducean/Apostle Tsadokite Zealot/Tsadoqite Zealot/Zealot Tsadoqite/Zealot Tsadokite/Tsadokite/Tsadokite ddoukaíos/Zelotes Saddoukaios/Saddoukaíos Zelotes /Saddoukaios Zelotes/Sadducæus Zelotes/Zelotes Sadducæus/Tsadokites of the Zealot/Tsadoqites of the Zealot/Tsadoqite Zealots/Tsadokite Zealots/Tsadokim Zealots/Tsadoqim Zealots/Sadducean Zealots/Sadducean၊ ဇွဲလုံ့လ) ယာကုပ်၏သားသဒ္ဒု/ယုဒ/ယုဒရှကာရုတ်မဟုတ်သော ယုဒရှကာရုတ်နှင့် နောက်ပိုင်းတွင် ကိုယ်တော်ကို သစ္စာဖောက်မည့် ယုဒရှကာရုတ်။ ထို့နောက် သူသည် တောင်ပေါ်မှဆင်းလာကာ ယုဒပြည်၊ ယေရုရှလင်မြို့၊ တုရုမြို့၊ ဇိဒုန်မြို့တို့မှ လူများစုဝေးရာနေရာသို့ ရောက်ရှိလာသည်။ သူတို့သည် ကိုယ်တော်၏ ဆုံးမသြဝါဒကို ကြားနာရန် လာရောက်ကြပြီး ရောဂါဝေဒနာများ ပျောက်ကင်းစေပါသည်။ ယေရှုသည်လည်း နတ်ဆိုးများကို နှင်ထုတ်ခဲ့သည် (လုကာ ၆း၁၇-၁၉)။</w:t>
      </w:r>
    </w:p>
    <w:p w14:paraId="4D527419" w14:textId="77777777" w:rsidR="00F90BDC" w:rsidRDefault="00F90BDC"/>
    <w:p w14:paraId="6F3CB9D9" w14:textId="77777777" w:rsidR="00F90BDC" w:rsidRDefault="00F90BDC">
      <w:r xmlns:w="http://schemas.openxmlformats.org/wordprocessingml/2006/main">
        <w:t xml:space="preserve">၃ အပိုဒ်- ဤလူများပြည့်နေသောနေရာ၌ ယေရှုသည် လုကာတွင်လွင်ပြင်တရားတော်ဟု သိကြသော မဿဲတောင်ပေါ်တရားဒေသနာနှင့် ဆင်တူသောတရားဒေသနာကို ဟောပြောခဲ့သည်။ ဤတရားဒေသနာတွင် ဆင်းရဲငတ်မွတ် </w:t>
      </w:r>
      <w:r xmlns:w="http://schemas.openxmlformats.org/wordprocessingml/2006/main">
        <w:lastRenderedPageBreak xmlns:w="http://schemas.openxmlformats.org/wordprocessingml/2006/main"/>
      </w:r>
      <w:r xmlns:w="http://schemas.openxmlformats.org/wordprocessingml/2006/main">
        <w:t xml:space="preserve">ငိုကြွေးခြင်းအတွက် ကောင်းချီးမင်္ဂလာများကို ဖယ်ထုတ်ပြီး ကဲ့ရဲ့ရှုံ့ချခြင်းကို ပယ်ချလိုက်သောကြောင့် သားတော်လူသားသည် ကောင်းကင်ဘုံဆုလာဘ်ကြီး ချမ်းသာကြွယ်ဝပြီး ရယ်မောပျော်ရွှင်ဖွယ်ကောင်းသော လူအားလုံး၏ စကားများကို ပဲ့တင်ထပ်ကာ ဓမ္မဟောင်းကျမ်းတွင် လူ့ဘောင်စံတန်ဖိုးများကို စိန်ခေါ်သည် (လုကာ ၆း၂၀-၂၆)။ သခင်ယေရှုသည် မေတ္တာရှိသောရန်သူများကို ရက်ရက်ရောရော ပေးကမ်းခြင်းငှာ သနားညှာတာစွာ ပေးကမ်းခြင်းမပြုဘဲ သနားညှာတာစွာ စီရင်ခြင်း သို့မဟုတ် အပြစ်တင်ခြင်းမပြုဘဲ သနားခြင်းမေတ္တာဖြင့် ပြန်လာခြင်းကို မမျှော်လင့်ဘဲ ကျေးဇူးပြုခြင်းအကြောင်း သခင်ယေရှုက ဆက်လက်သွန်သင်ခဲ့သည် (လုကာ ၆း၂၇-၃၈)။ မျက်မမြင်ကျောင်းသူ မျက်မမြင် ဆရာကောင်း အသီးမကောင်းတဲ့ သစ်ပင် မကောင်းသော အသီး အရေးပါပုံ နိဂုံးချုပ်ပုံဥပမာနဲ့ နိဂုံးချုပ်လိုက်ပါတယ် ပညာရှိတို့ အိမ်ဆောက် မုန်တိုင်းဒဏ်ခံနိုင်မဲ့ အုတ်မြစ်မရှိတဲ့ လူမိုက် ဆောက်ထားတဲ့ အိမ်မြေနဲ့ မတူတဲ့ နိဂုံးချုပ်ပုံဥပမာတွေနဲ့ နိဂုံးချုပ်ခဲ့ပါတယ်။ (လုကာ ၆း၃၉-၄၉)။ ဤသွန်သင်ချက်များသည် အစွန်းရောက်ချစ်ခြင်းမေတ္တာကို ကရုဏာခွင့်လွှတ်ခြင်း၏ဗဟိုချက်ဖြစ်သော ခရစ်ယာန်ကျင့်ဝတ် တပည့်ဖြစ်ခြင်းကို အလေးပေးဖော်ပြသည်။</w:t>
      </w:r>
    </w:p>
    <w:p w14:paraId="07B2A0B6" w14:textId="77777777" w:rsidR="00F90BDC" w:rsidRDefault="00F90BDC"/>
    <w:p w14:paraId="6ACC28BA" w14:textId="77777777" w:rsidR="00F90BDC" w:rsidRDefault="00F90BDC"/>
    <w:p w14:paraId="354353C5" w14:textId="77777777" w:rsidR="00F90BDC" w:rsidRDefault="00F90BDC"/>
    <w:p w14:paraId="72F16B21" w14:textId="77777777" w:rsidR="00F90BDC" w:rsidRDefault="00F90BDC">
      <w:r xmlns:w="http://schemas.openxmlformats.org/wordprocessingml/2006/main">
        <w:t xml:space="preserve">Luke 6:1 ပဌမဥပုသ်နေ့လွန်၍ ဒုတိယဥပုသ်နေ့၌ စပါးခင်းတို့ကို ရှောက်ကြွတော်မူလျှင်၊ တပည့်တော်တို့သည် စပါးနှံကိုဆွတ်၍ လက်နှင့်ပွတ်လျက် စားကြ၏။</w:t>
      </w:r>
    </w:p>
    <w:p w14:paraId="32A7C487" w14:textId="77777777" w:rsidR="00F90BDC" w:rsidRDefault="00F90BDC"/>
    <w:p w14:paraId="692B4C7A" w14:textId="77777777" w:rsidR="00F90BDC" w:rsidRDefault="00F90BDC">
      <w:r xmlns:w="http://schemas.openxmlformats.org/wordprocessingml/2006/main">
        <w:t xml:space="preserve">ဒုတိယဥပုသ်နေ့၌ ယေရှုနှင့်တပည့်တော်တို့သည် စပါးနှံကိုဆွတ်၍ စားကြ၏။</w:t>
      </w:r>
    </w:p>
    <w:p w14:paraId="3D21D191" w14:textId="77777777" w:rsidR="00F90BDC" w:rsidRDefault="00F90BDC"/>
    <w:p w14:paraId="55717B12" w14:textId="77777777" w:rsidR="00F90BDC" w:rsidRDefault="00F90BDC">
      <w:r xmlns:w="http://schemas.openxmlformats.org/wordprocessingml/2006/main">
        <w:t xml:space="preserve">၁။ ဘုရားသခင်၏ပညတ်တော်သည် ကရုဏာနှင့် ကရုဏာတရားဖြစ်ကြောင်း ယေရှုပြသခဲ့သည်။</w:t>
      </w:r>
    </w:p>
    <w:p w14:paraId="7D8B41BE" w14:textId="77777777" w:rsidR="00F90BDC" w:rsidRDefault="00F90BDC"/>
    <w:p w14:paraId="62661EEA" w14:textId="77777777" w:rsidR="00F90BDC" w:rsidRDefault="00F90BDC">
      <w:r xmlns:w="http://schemas.openxmlformats.org/wordprocessingml/2006/main">
        <w:t xml:space="preserve">၂။ ကျွန်ုပ်တို့သည် ဘုရားသခင့်ပညတ်များနှင့်အညီ ကျွန်ုပ်တို့၏အသက်တာကို အသက်ရှင်သင့်သည်။</w:t>
      </w:r>
    </w:p>
    <w:p w14:paraId="02BCF1D2" w14:textId="77777777" w:rsidR="00F90BDC" w:rsidRDefault="00F90BDC"/>
    <w:p w14:paraId="2595AD9A" w14:textId="77777777" w:rsidR="00F90BDC" w:rsidRDefault="00F90BDC">
      <w:r xmlns:w="http://schemas.openxmlformats.org/wordprocessingml/2006/main">
        <w:t xml:space="preserve">၁မဿဲ ၁၂း၁-၂ “ထိုအခါ ယေရှုသည် ဥပုသ်နေ့၌ စပါးခင်းများကို ရှောက်ကြွတော်မူသဖြင့် တပည့်တော်တို့သည် ဆာလောင်၍ စပါးအခေါင်းများကို ဆွတ်ယူစားသောက်ကြသည်ဟု ဖာရိရှဲတို့သည် မြင်သောအခါ၊ “ကြည့်ရှုလော့၊ သင်၏တပည့်တို့သည် ဥပုသ်နေ့၌ မပြုအပ်သောအမှုကို ပြုကြသည်တကား။</w:t>
      </w:r>
    </w:p>
    <w:p w14:paraId="7A31BC25" w14:textId="77777777" w:rsidR="00F90BDC" w:rsidRDefault="00F90BDC"/>
    <w:p w14:paraId="610BC80F" w14:textId="77777777" w:rsidR="00F90BDC" w:rsidRDefault="00F90BDC">
      <w:r xmlns:w="http://schemas.openxmlformats.org/wordprocessingml/2006/main">
        <w:t xml:space="preserve">၂။ မဿဲ ၁၂း၇-၈ “ငါသည် ကရုဏာကို အလိုရှိ၍ ယဇ်ပူဇော်ခြင်း မပြုဘဲ၊ ကရုဏာကို လိုချင်သည်ဟူသော အဓိပ္ပာယ်ကို သိလျှင် အပြစ်မရှိသော သူတို့ကို အပြစ်မတင်ရာ။ အကြောင်းမူကား၊ လူသားသည် ဥပုသ်နေ့၏ အရှင်ဖြစ်တော်မူ၏။</w:t>
      </w:r>
    </w:p>
    <w:p w14:paraId="1C06C197" w14:textId="77777777" w:rsidR="00F90BDC" w:rsidRDefault="00F90BDC"/>
    <w:p w14:paraId="4A3D8509"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Luke 6:2 တဖန် ဖာရိရှဲအချို့တို့က၊ ဥပုသ်နေ့၌ မပြုအပ်သောအမှုကို အဘယ်ကြောင့် ပြုကြသနည်း။</w:t>
      </w:r>
    </w:p>
    <w:p w14:paraId="3525998A" w14:textId="77777777" w:rsidR="00F90BDC" w:rsidRDefault="00F90BDC"/>
    <w:p w14:paraId="7E8012DA" w14:textId="77777777" w:rsidR="00F90BDC" w:rsidRDefault="00F90BDC">
      <w:r xmlns:w="http://schemas.openxmlformats.org/wordprocessingml/2006/main">
        <w:t xml:space="preserve">ဖာရိရှဲတွေက တပည့်တွေ ဥပုသ်နေ့မှာ တရားမ၀င်ဘာကြောင့် လုပ်နေကြတာလဲလို့ မေးတယ်။</w:t>
      </w:r>
    </w:p>
    <w:p w14:paraId="12603F97" w14:textId="77777777" w:rsidR="00F90BDC" w:rsidRDefault="00F90BDC"/>
    <w:p w14:paraId="11744A37" w14:textId="77777777" w:rsidR="00F90BDC" w:rsidRDefault="00F90BDC">
      <w:r xmlns:w="http://schemas.openxmlformats.org/wordprocessingml/2006/main">
        <w:t xml:space="preserve">၁။ ဘုရားသခင်ကို နာခံခြင်းထက် ကျွန်ုပ်တို့၏ တရားတော်ကို နာခံခြင်းသည် ပိုအရေးကြီးသည်ဟု ခွင့်မပြုသင့်ပါ။</w:t>
      </w:r>
    </w:p>
    <w:p w14:paraId="354FE8F6" w14:textId="77777777" w:rsidR="00F90BDC" w:rsidRDefault="00F90BDC"/>
    <w:p w14:paraId="55A8FC0F" w14:textId="77777777" w:rsidR="00F90BDC" w:rsidRDefault="00F90BDC">
      <w:r xmlns:w="http://schemas.openxmlformats.org/wordprocessingml/2006/main">
        <w:t xml:space="preserve">2- ကျွန်ုပ်တို့သည် သခင့်နေ့ကို အလေးမထားဘဲ ကျွန်ုပ်တို့၏ကိုယ်ပိုင်အကျိုးအတွက် အသုံးပြုနေခြင်းမဟုတ်ကြောင်း သေချာစေရန် ဂရုပြုသင့်သည်။</w:t>
      </w:r>
    </w:p>
    <w:p w14:paraId="4EDAAB5B" w14:textId="77777777" w:rsidR="00F90BDC" w:rsidRDefault="00F90BDC"/>
    <w:p w14:paraId="35ECAF15" w14:textId="77777777" w:rsidR="00F90BDC" w:rsidRDefault="00F90BDC">
      <w:r xmlns:w="http://schemas.openxmlformats.org/wordprocessingml/2006/main">
        <w:t xml:space="preserve">ကောလောသဲ 2:16-17 - ထို့ကြောင့် သင်စားသည်ဖြစ်စေ၊ သောက်သည်ဖြစ်စေ၊ ဘာသာရေးပွဲတော်၊ လဆန်းပွဲ သို့မဟုတ် ဥပုသ်နေ့နှင့် ပတ်သက်၍ အဘယ်သူမျှ သင့်အား မစီရင်စေနှင့်။ ဤအရာတို့သည် နောင်လာလတံ့သော အရာတို့၏ အရိပ်ဖြစ်၏။ သို့သော် အဖြစ်မှန်ကို ခရစ်တော်၌ တွေ့ရှိရသည်။</w:t>
      </w:r>
    </w:p>
    <w:p w14:paraId="5405771E" w14:textId="77777777" w:rsidR="00F90BDC" w:rsidRDefault="00F90BDC"/>
    <w:p w14:paraId="70B7A678" w14:textId="77777777" w:rsidR="00F90BDC" w:rsidRDefault="00F90BDC">
      <w:r xmlns:w="http://schemas.openxmlformats.org/wordprocessingml/2006/main">
        <w:t xml:space="preserve">2: ဟေဗြဲ 4:9-11 - သို့ဖြစ်လျှင် ဘုရားသခင်၏လူများအတွက် ဥပုသ်အနားယူရန် ကျန်ရှိနေပါသည်။ အကြောင်းမူကား၊ ဘုရားသခင်၏ ချမ်းသာထဲသို့ ဝင်သောသူသည် ဘုရားသခင်ပြုတော်မူသည်အတိုင်း၊ ထို့ကြောင့်၊ ကျွန်ုပ်တို့သည် သူတို့၏မနာခံမှုစံနမူနာကို လိုက်နာခြင်းဖြင့် အဘယ်သူမျှ ပျက်စီးခြင်းသို့မရောက်စေရန် ထိုအနားယူခြင်းသို့ဝင်ရန် ကြိုးပမ်းကြပါစို့။</w:t>
      </w:r>
    </w:p>
    <w:p w14:paraId="507A2B00" w14:textId="77777777" w:rsidR="00F90BDC" w:rsidRDefault="00F90BDC"/>
    <w:p w14:paraId="79D07DEE" w14:textId="77777777" w:rsidR="00F90BDC" w:rsidRDefault="00F90BDC">
      <w:r xmlns:w="http://schemas.openxmlformats.org/wordprocessingml/2006/main">
        <w:t xml:space="preserve">Luke 6:3 ယေရှုကလည်း၊ ဒါဝိဒ်သည် ဗိုက်ဆာသောအခါ၊ သူနှင့်အတူပါသောသူတို့သည် ဤမျှလောက် မဖတ်ကြသလော။</w:t>
      </w:r>
    </w:p>
    <w:p w14:paraId="4E7C18FC" w14:textId="77777777" w:rsidR="00F90BDC" w:rsidRDefault="00F90BDC"/>
    <w:p w14:paraId="09D74967" w14:textId="77777777" w:rsidR="00F90BDC" w:rsidRDefault="00F90BDC">
      <w:r xmlns:w="http://schemas.openxmlformats.org/wordprocessingml/2006/main">
        <w:t xml:space="preserve">ဗိုက်ဆာသောအခါ ရဲစွမ်းသတ္တိနှင့် ကိုယ်ကျိုးမဖက်ပြုသော ဒါဝိဒ်၏ပုံသက်သေကို ကျွန်ုပ်တို့တုပသင့်ကြောင်း ယေရှုသွန်သင်ခဲ့သည်။</w:t>
      </w:r>
    </w:p>
    <w:p w14:paraId="23279D55" w14:textId="77777777" w:rsidR="00F90BDC" w:rsidRDefault="00F90BDC"/>
    <w:p w14:paraId="41CB8019" w14:textId="77777777" w:rsidR="00F90BDC" w:rsidRDefault="00F90BDC">
      <w:r xmlns:w="http://schemas.openxmlformats.org/wordprocessingml/2006/main">
        <w:t xml:space="preserve">၁။ အခက်အခဲကြုံရတဲ့အခါ ရဲစွမ်းသတ္တိနဲ့ ကိုယ်ကျိုးမဖက်ဘဲ ဒါဝိဒ်ရဲ့ပုံသက်သေကို တုပဖို့ ကြိုးစားသင့်တယ်။</w:t>
      </w:r>
    </w:p>
    <w:p w14:paraId="36FE1E18" w14:textId="77777777" w:rsidR="00F90BDC" w:rsidRDefault="00F90BDC"/>
    <w:p w14:paraId="4DD53E7B" w14:textId="77777777" w:rsidR="00F90BDC" w:rsidRDefault="00F90BDC">
      <w:r xmlns:w="http://schemas.openxmlformats.org/wordprocessingml/2006/main">
        <w:t xml:space="preserve">၂။ ဒါဝိဒ်ပြုသကဲ့သို့ ကျွန်ုပ်တို့သည် သတ္တိရှိ၍ ကိုယ်ကျိုးမဖက်ဘဲ ရင်ဆိုင်သင့်သည်။</w:t>
      </w:r>
    </w:p>
    <w:p w14:paraId="08CAE4A1" w14:textId="77777777" w:rsidR="00F90BDC" w:rsidRDefault="00F90BDC"/>
    <w:p w14:paraId="6AB1B633" w14:textId="77777777" w:rsidR="00F90BDC" w:rsidRDefault="00F90BDC">
      <w:r xmlns:w="http://schemas.openxmlformats.org/wordprocessingml/2006/main">
        <w:t xml:space="preserve">1:1 ကောရိန္သု 11:1 - "ငါသည်ခရစ်တော်၏နည်းတူငါ့ကိုအတုယူကြလော့။"</w:t>
      </w:r>
    </w:p>
    <w:p w14:paraId="3EA7A7D5" w14:textId="77777777" w:rsidR="00F90BDC" w:rsidRDefault="00F90BDC"/>
    <w:p w14:paraId="40DE6009" w14:textId="77777777" w:rsidR="00F90BDC" w:rsidRDefault="00F90BDC">
      <w:r xmlns:w="http://schemas.openxmlformats.org/wordprocessingml/2006/main">
        <w:t xml:space="preserve">2:1 ပေတရု 2:21 - "အကြောင်းမူကား၊ ခရစ်တော်သည် သင့်အတွက်ကြောင့် ဆင်းရဲခံတော်မူသည်ဖြစ်၍၊ သူ၏ခြေရာတို့ကို လိုက်စေခြင်းငှာ၊ သင်တို့သည် စံနမူနာကို ချန်ထားခဲ့သောကြောင့်၊</w:t>
      </w:r>
    </w:p>
    <w:p w14:paraId="2E1701F4" w14:textId="77777777" w:rsidR="00F90BDC" w:rsidRDefault="00F90BDC"/>
    <w:p w14:paraId="43B2A876" w14:textId="77777777" w:rsidR="00F90BDC" w:rsidRDefault="00F90BDC">
      <w:r xmlns:w="http://schemas.openxmlformats.org/wordprocessingml/2006/main">
        <w:t xml:space="preserve">Luke 6:4 ဘုရားသခင်၏အိမ်တော်သို့ဝင်၍ မုန့်ကိုယူ၍ သူနှင့်အတူရှိသောသူတို့အား ပေး၏။ ယဇ်ပုရောဟိတ် တပါးတည်းသာ မစားရ၊</w:t>
      </w:r>
    </w:p>
    <w:p w14:paraId="37F580E6" w14:textId="77777777" w:rsidR="00F90BDC" w:rsidRDefault="00F90BDC"/>
    <w:p w14:paraId="605EBCB6" w14:textId="77777777" w:rsidR="00F90BDC" w:rsidRDefault="00F90BDC">
      <w:r xmlns:w="http://schemas.openxmlformats.org/wordprocessingml/2006/main">
        <w:t xml:space="preserve">ယေရှုသည် ဘုရားသခင်၏အိမ်တော်သို့ဝင်၍ ယဇ်ပုရောဟိတ်များသာစားနိုင်သော မုန့်ကိုယူ၍ ကိုယ်တော်နှင့်အတူရှိသူတို့အား ဝေမျှလေ၏။</w:t>
      </w:r>
    </w:p>
    <w:p w14:paraId="2D7A850F" w14:textId="77777777" w:rsidR="00F90BDC" w:rsidRDefault="00F90BDC"/>
    <w:p w14:paraId="504F5C5A" w14:textId="77777777" w:rsidR="00F90BDC" w:rsidRDefault="00F90BDC">
      <w:r xmlns:w="http://schemas.openxmlformats.org/wordprocessingml/2006/main">
        <w:t xml:space="preserve">1. မျှဝေခြင်းနှင့် ရက်ရောခြင်း၏ အရေးပါမှု။</w:t>
      </w:r>
    </w:p>
    <w:p w14:paraId="0F96C29D" w14:textId="77777777" w:rsidR="00F90BDC" w:rsidRDefault="00F90BDC"/>
    <w:p w14:paraId="25B4B350" w14:textId="77777777" w:rsidR="00F90BDC" w:rsidRDefault="00F90BDC">
      <w:r xmlns:w="http://schemas.openxmlformats.org/wordprocessingml/2006/main">
        <w:t xml:space="preserve">၂။ ထုံးတမ်းစဉ်လာစည်းမျဉ်းများနှင့် ဥပဒေများကို ယေရှု လျစ်လျူရှုခြင်း။</w:t>
      </w:r>
    </w:p>
    <w:p w14:paraId="204FD955" w14:textId="77777777" w:rsidR="00F90BDC" w:rsidRDefault="00F90BDC"/>
    <w:p w14:paraId="3251607B" w14:textId="77777777" w:rsidR="00F90BDC" w:rsidRDefault="00F90BDC">
      <w:r xmlns:w="http://schemas.openxmlformats.org/wordprocessingml/2006/main">
        <w:t xml:space="preserve">1. တမန်တော် 2:42-47 - ရှေးဦးအသင်းတော်၏ ပိုင်ဆိုင်မှုနှင့် ပိုင်ဆိုင်မှုများကို ခွဲဝေပေးခြင်း။</w:t>
      </w:r>
    </w:p>
    <w:p w14:paraId="76EF16E9" w14:textId="77777777" w:rsidR="00F90BDC" w:rsidRDefault="00F90BDC"/>
    <w:p w14:paraId="4D4EECBE" w14:textId="77777777" w:rsidR="00F90BDC" w:rsidRDefault="00F90BDC">
      <w:r xmlns:w="http://schemas.openxmlformats.org/wordprocessingml/2006/main">
        <w:t xml:space="preserve">2. မဿဲ 22:36-40 - အကြီးမြတ်ဆုံးသောပညတ်တော်တွင်ယေရှု၏သွန်သင်ချက်။</w:t>
      </w:r>
    </w:p>
    <w:p w14:paraId="67DD17DA" w14:textId="77777777" w:rsidR="00F90BDC" w:rsidRDefault="00F90BDC"/>
    <w:p w14:paraId="27E8F671" w14:textId="77777777" w:rsidR="00F90BDC" w:rsidRDefault="00F90BDC">
      <w:r xmlns:w="http://schemas.openxmlformats.org/wordprocessingml/2006/main">
        <w:t xml:space="preserve">Luke 6:5 လူသားသည် ဥပုသ်နေ့ကိုလည်း သခင်ဖြစ်တော်မူကြောင်းကို မိန့်တော်မူ၏။</w:t>
      </w:r>
    </w:p>
    <w:p w14:paraId="2F430446" w14:textId="77777777" w:rsidR="00F90BDC" w:rsidRDefault="00F90BDC"/>
    <w:p w14:paraId="3907C640" w14:textId="77777777" w:rsidR="00F90BDC" w:rsidRDefault="00F90BDC">
      <w:r xmlns:w="http://schemas.openxmlformats.org/wordprocessingml/2006/main">
        <w:t xml:space="preserve">ယေရှုသည် ဥပုသ်နေ့၏ အရှင်ဖြစ်ကြောင်း သွန်သင်ပြီး ဥပုသ်နေ့၌ ကုသခြင်း၏ ပုံသက်သေကို ချမှတ်ခဲ့သည်။</w:t>
      </w:r>
    </w:p>
    <w:p w14:paraId="7A4D5066" w14:textId="77777777" w:rsidR="00F90BDC" w:rsidRDefault="00F90BDC"/>
    <w:p w14:paraId="03126061" w14:textId="77777777" w:rsidR="00F90BDC" w:rsidRDefault="00F90BDC">
      <w:r xmlns:w="http://schemas.openxmlformats.org/wordprocessingml/2006/main">
        <w:t xml:space="preserve">ဥပုသ်နေ့၌ ကုသခြင်း၏ တန်ခိုး</w:t>
      </w:r>
    </w:p>
    <w:p w14:paraId="73081E82" w14:textId="77777777" w:rsidR="00F90BDC" w:rsidRDefault="00F90BDC"/>
    <w:p w14:paraId="1987670E"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၂။ ဥပုသ်နေ့၏ အရှင်သခင်အဖြစ် ယေရှုကို နားလည်ခြင်း။</w:t>
      </w:r>
    </w:p>
    <w:p w14:paraId="7A893802" w14:textId="77777777" w:rsidR="00F90BDC" w:rsidRDefault="00F90BDC"/>
    <w:p w14:paraId="7D36A034" w14:textId="77777777" w:rsidR="00F90BDC" w:rsidRDefault="00F90BDC">
      <w:r xmlns:w="http://schemas.openxmlformats.org/wordprocessingml/2006/main">
        <w:t xml:space="preserve">1. Isaiah 58:13-14 - “သင်သည် ဥပုသ်နေ့ကို ရှောင်၍၊ ငါ၏ သန့်ရှင်းသောနေ့၌ အပျော်အပါးကို ရှောင်၍ ဥပုသ်နေ့ကို နှစ်သက်ဘွယ်ရာ၊ ကိုယ်အလိုကို မလိုက်ဘဲ၊ ကိုယ်အလိုကိုလိုက်၍ အချည်းနှီးပြောဆိုလျှင်၊ သခင်ဘုရား၌ မွေ့လျော်၍ မြေကြီးပေါ်မှာ ငါစီးစေမည်။</w:t>
      </w:r>
    </w:p>
    <w:p w14:paraId="33ACF848" w14:textId="77777777" w:rsidR="00F90BDC" w:rsidRDefault="00F90BDC"/>
    <w:p w14:paraId="0DBDB2B5" w14:textId="77777777" w:rsidR="00F90BDC" w:rsidRDefault="00F90BDC">
      <w:r xmlns:w="http://schemas.openxmlformats.org/wordprocessingml/2006/main">
        <w:t xml:space="preserve">2. Mark 2:27 - “ဥပုသ်နေ့သည် လူအတွက်မဟုတ်ဘဲ ဥပုသ်နေ့အတွက် လူမဟုတ်” ဟုမိန့်တော်မူ၏။</w:t>
      </w:r>
    </w:p>
    <w:p w14:paraId="417D8758" w14:textId="77777777" w:rsidR="00F90BDC" w:rsidRDefault="00F90BDC"/>
    <w:p w14:paraId="07BE20A6" w14:textId="77777777" w:rsidR="00F90BDC" w:rsidRDefault="00F90BDC">
      <w:r xmlns:w="http://schemas.openxmlformats.org/wordprocessingml/2006/main">
        <w:t xml:space="preserve">Luke 6:6 အခြားသောဥပုသ်နေ့၌လည်း တရားစရပ်သို့ဝင်၍ ဆုံးမဩဝါဒပေးတော်မူသဖြင့်၊ လက်ျာလက်ညှိုးခြောက်သော သူတယောက်ရှိ၏။</w:t>
      </w:r>
    </w:p>
    <w:p w14:paraId="23F74671" w14:textId="77777777" w:rsidR="00F90BDC" w:rsidRDefault="00F90BDC"/>
    <w:p w14:paraId="60561120" w14:textId="77777777" w:rsidR="00F90BDC" w:rsidRDefault="00F90BDC">
      <w:r xmlns:w="http://schemas.openxmlformats.org/wordprocessingml/2006/main">
        <w:t xml:space="preserve">ဥပုသ်နေ့၌ ယေရှုသည် တရားဇရပ်သို့ဝင်၍ ဆုံးမသြဝါဒပေးတော်မူသောအခါ ညာဘက်လက်ညှိုးခြောက်သော လူတစ်ဦးကို တွေ့တော်မူ၏။</w:t>
      </w:r>
    </w:p>
    <w:p w14:paraId="60DBDBAE" w14:textId="77777777" w:rsidR="00F90BDC" w:rsidRDefault="00F90BDC"/>
    <w:p w14:paraId="6D8780FE" w14:textId="77777777" w:rsidR="00F90BDC" w:rsidRDefault="00F90BDC">
      <w:r xmlns:w="http://schemas.openxmlformats.org/wordprocessingml/2006/main">
        <w:t xml:space="preserve">1. ယေရှု၏အနာရောဂါငြိမ်းစေသောအထိအတွေ့ - ကရုဏာနှင့်မေတ္တာဖြင့် ယေရှုအသက်တာပြောင်းလဲပုံ</w:t>
      </w:r>
    </w:p>
    <w:p w14:paraId="026C87DD" w14:textId="77777777" w:rsidR="00F90BDC" w:rsidRDefault="00F90BDC"/>
    <w:p w14:paraId="18A4D8DE" w14:textId="77777777" w:rsidR="00F90BDC" w:rsidRDefault="00F90BDC">
      <w:r xmlns:w="http://schemas.openxmlformats.org/wordprocessingml/2006/main">
        <w:t xml:space="preserve">၂။ အခက်အခဲများကို ကျော်လွှားခြင်း - ခက်ခဲသောအချိန်များတစ်လျှောက် ယေရှုနှင့် ကျွန်ုပ်တို့ ပိုမိုနီးကပ်လာပုံ</w:t>
      </w:r>
    </w:p>
    <w:p w14:paraId="07207D3E" w14:textId="77777777" w:rsidR="00F90BDC" w:rsidRDefault="00F90BDC"/>
    <w:p w14:paraId="04716DAC" w14:textId="77777777" w:rsidR="00F90BDC" w:rsidRDefault="00F90BDC">
      <w:r xmlns:w="http://schemas.openxmlformats.org/wordprocessingml/2006/main">
        <w:t xml:space="preserve">1. ဟေရှာယ 41:10 - "ငါသည်သင်တို့နှင့်အတူရှိသောကြောင့် မစိုးရိမ်ကြနှင့်။ ငါသည်သင်တို့၏ဘုရားသခင်ဖြစ်သောကြောင့်၊ မတုန်မလှုပ်နှင့်၊ ငါသည်သင့်အားခွန်အားဖြစ်စေမည်။</w:t>
      </w:r>
    </w:p>
    <w:p w14:paraId="0E89112A" w14:textId="77777777" w:rsidR="00F90BDC" w:rsidRDefault="00F90BDC"/>
    <w:p w14:paraId="3B643C25" w14:textId="77777777" w:rsidR="00F90BDC" w:rsidRDefault="00F90BDC">
      <w:r xmlns:w="http://schemas.openxmlformats.org/wordprocessingml/2006/main">
        <w:t xml:space="preserve">2. မဿဲ 19:26 - “ယေရှုမူကား၊ ထိုသူတို့ကိုကြည့်ရှု၍၊ ဤအရာသည် လူနှင့်မဖြစ်နိုင်သော်လည်း ဘုရားသခင်အားဖြင့် ခပ်သိမ်းသောအမှုဖြစ်နိုင်သည်ဟု မိန့်တော်မူ၏။</w:t>
      </w:r>
    </w:p>
    <w:p w14:paraId="0F6420A6" w14:textId="77777777" w:rsidR="00F90BDC" w:rsidRDefault="00F90BDC"/>
    <w:p w14:paraId="0F45458B" w14:textId="77777777" w:rsidR="00F90BDC" w:rsidRDefault="00F90BDC">
      <w:r xmlns:w="http://schemas.openxmlformats.org/wordprocessingml/2006/main">
        <w:t xml:space="preserve">Luke 6:7 ဥပုသ်နေ့၌ အနာပျောက်သလောဟု ကျမ်းပြုဆရာနှင့် ဖာရိရှဲတို့သည် ကြည့်ရှု၍၊ အပြစ်တင်ခြင်းကို ခံရမည်အကြောင်း၊</w:t>
      </w:r>
    </w:p>
    <w:p w14:paraId="6F8992AD" w14:textId="77777777" w:rsidR="00F90BDC" w:rsidRDefault="00F90BDC"/>
    <w:p w14:paraId="0BCCE4FF" w14:textId="77777777" w:rsidR="00F90BDC" w:rsidRDefault="00F90BDC">
      <w:r xmlns:w="http://schemas.openxmlformats.org/wordprocessingml/2006/main">
        <w:t xml:space="preserve">အပြစ်ပြုခြင်း၏နိမိတ်လက္ခဏာများအတွက် ယေရှုအား ကျမ်းပြုဆရာများနှင့် ဖာရိရှဲများက စောင့်ကြည့်လျက်ရှိသည်။</w:t>
      </w:r>
    </w:p>
    <w:p w14:paraId="4E79BEB6" w14:textId="77777777" w:rsidR="00F90BDC" w:rsidRDefault="00F90BDC"/>
    <w:p w14:paraId="2F962F2C" w14:textId="77777777" w:rsidR="00F90BDC" w:rsidRDefault="00F90BDC">
      <w:r xmlns:w="http://schemas.openxmlformats.org/wordprocessingml/2006/main">
        <w:t xml:space="preserve">1- ယေရှု၏လုပ်ဆောင်ချက်များသည် အမြဲကောင်းပြီး စစ်မှန်သော၊ ကျွန်ုပ်တို့သည် ကိုယ်တော်ကို အတုယူရန် ကြိုးစားသင့်သည်။</w:t>
      </w:r>
    </w:p>
    <w:p w14:paraId="2F9C89C5" w14:textId="77777777" w:rsidR="00F90BDC" w:rsidRDefault="00F90BDC"/>
    <w:p w14:paraId="235E1BCA" w14:textId="77777777" w:rsidR="00F90BDC" w:rsidRDefault="00F90BDC">
      <w:r xmlns:w="http://schemas.openxmlformats.org/wordprocessingml/2006/main">
        <w:t xml:space="preserve">2- ကျွန်ုပ်တို့သည် မှန်သောအရာကို လုပ်ဆောင်ခြင်းမှ ပြစ်တင်ဝေဖန်ခြင်း သို့မဟုတ် သံသယဖြင့် ဘယ်သောအခါမှ တားဆီးခြင်းမပြုရပါ။</w:t>
      </w:r>
    </w:p>
    <w:p w14:paraId="6C5CEA53" w14:textId="77777777" w:rsidR="00F90BDC" w:rsidRDefault="00F90BDC"/>
    <w:p w14:paraId="4396591B" w14:textId="77777777" w:rsidR="00F90BDC" w:rsidRDefault="00F90BDC">
      <w:r xmlns:w="http://schemas.openxmlformats.org/wordprocessingml/2006/main">
        <w:t xml:space="preserve">၁ ဖိလိပ္ပိ ၂:၅-၈ - “ယေရှုခရစ်၌ရှိသော ဤစိတ်သည် သင်တို့၌ရှိစေသတည်း၊ ဘုရားသခင်၏ပုံသဏ္ဍာန်နှင့်အညီ လုယက်ခြင်းငှာ ဘုရားသခင်နှင့်တန်းတူဟု မယူဆဘဲ၊ ကျွန်ပုံသဏ္ဍာန်ကို ခံယူ၍ လူပုံသဏ္ဍာန်နှင့် ဖန်ဆင်းခံရသည်နှင့်အညီ၊ လူကဲ့သို့ အသွင်သဏ္ဍာန်နှင့် တွေ့ကြုံရသောအခါ၊ သူသည် မိမိကိုယ်ကို နှိမ့်ချ၍ သေသည်တိုင်အောင် နာခံလျက်၊</w:t>
      </w:r>
    </w:p>
    <w:p w14:paraId="79E52A76" w14:textId="77777777" w:rsidR="00F90BDC" w:rsidRDefault="00F90BDC"/>
    <w:p w14:paraId="679ADFE9" w14:textId="77777777" w:rsidR="00F90BDC" w:rsidRDefault="00F90BDC">
      <w:r xmlns:w="http://schemas.openxmlformats.org/wordprocessingml/2006/main">
        <w:t xml:space="preserve">2: Matthew 7:12 - “ထိုကြောင့် လူတို့သည် သင်တို့၌ ပြုလိုသမျှသောအမှုတို့ကို ပြုကြလော့။</w:t>
      </w:r>
    </w:p>
    <w:p w14:paraId="3B8CCEFA" w14:textId="77777777" w:rsidR="00F90BDC" w:rsidRDefault="00F90BDC"/>
    <w:p w14:paraId="23ED24CA" w14:textId="77777777" w:rsidR="00F90BDC" w:rsidRDefault="00F90BDC">
      <w:r xmlns:w="http://schemas.openxmlformats.org/wordprocessingml/2006/main">
        <w:t xml:space="preserve">Luke 6:8 သို့ရာတွင်၊ သူတို့အကြံအစည်ကို သိ၍၊ လက်သေသောသူအား၊ ထ၍ အလယ်၌ရပ်နေလော့ဟု မိန့်တော်မူ၏။ ထ၍ရပ်၏။</w:t>
      </w:r>
    </w:p>
    <w:p w14:paraId="5BA9164C" w14:textId="77777777" w:rsidR="00F90BDC" w:rsidRDefault="00F90BDC"/>
    <w:p w14:paraId="00C9554E" w14:textId="77777777" w:rsidR="00F90BDC" w:rsidRDefault="00F90BDC">
      <w:r xmlns:w="http://schemas.openxmlformats.org/wordprocessingml/2006/main">
        <w:t xml:space="preserve">ယေရှုသည် ဖာရိရှဲတို့၏ အကြံအစည်ကိုသိ၍ အလယ်၌ရပ်စေခြင်းငှါ လက်ညှိုးခြောက်သောလူကို ခေါ်တော်မူ၏။</w:t>
      </w:r>
    </w:p>
    <w:p w14:paraId="46DA2FD5" w14:textId="77777777" w:rsidR="00F90BDC" w:rsidRDefault="00F90BDC"/>
    <w:p w14:paraId="3B69D573" w14:textId="77777777" w:rsidR="00F90BDC" w:rsidRDefault="00F90BDC">
      <w:r xmlns:w="http://schemas.openxmlformats.org/wordprocessingml/2006/main">
        <w:t xml:space="preserve">1. ယေရှု၏သနားကြင်နာမှု- ယေရှုသည် မိမိလိုအပ်ရာကို အသိအမှတ်ပြုပြီး တုံ့ပြန်ခြင်းဖြင့် လူကို ညှိုးနွမ်းနေသောလက်ဖြင့် သနားကြင်နာမှုကို ပြသခဲ့သည်။</w:t>
      </w:r>
    </w:p>
    <w:p w14:paraId="662E5E43" w14:textId="77777777" w:rsidR="00F90BDC" w:rsidRDefault="00F90BDC"/>
    <w:p w14:paraId="1BE3271B" w14:textId="77777777" w:rsidR="00F90BDC" w:rsidRDefault="00F90BDC">
      <w:r xmlns:w="http://schemas.openxmlformats.org/wordprocessingml/2006/main">
        <w:t xml:space="preserve">2. ယုံကြည်ခြင်းတန်ခိုး- ယေရှုကိုယုံကြည်ခြင်းသည် ကျွန်ုပ်တို့အား ခွန်အားနှင့် ကုသခြင်းကို ဆောင်ကြဉ်းပေးနိုင်သော်လည်း အလွန်ဆိုးရွားသောအခြေအနေများတွင်ပင်၊</w:t>
      </w:r>
    </w:p>
    <w:p w14:paraId="745FE676" w14:textId="77777777" w:rsidR="00F90BDC" w:rsidRDefault="00F90BDC"/>
    <w:p w14:paraId="1E192ACA"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Matthew 8:3 - ယေရှုသည် လက်တော်ကိုဆန့်၍ သူ့ကိုတို့တော်မူလျှင်၊ သန့်ရှင်းပါစေ။ ထိုခဏခြင်းတွင် သူ၏နူနာသည် ကင်းစင်လေ၏။</w:t>
      </w:r>
    </w:p>
    <w:p w14:paraId="468B4CD7" w14:textId="77777777" w:rsidR="00F90BDC" w:rsidRDefault="00F90BDC"/>
    <w:p w14:paraId="690FBC8E" w14:textId="77777777" w:rsidR="00F90BDC" w:rsidRDefault="00F90BDC">
      <w:r xmlns:w="http://schemas.openxmlformats.org/wordprocessingml/2006/main">
        <w:t xml:space="preserve">2. ဟေဗြဲ 11:1 - ယခုတွင် ယုံကြည်ခြင်းသည် မျှော်လင့်သောအရာများ၏ အနှစ်သာရဖြစ်ပြီး မမြင်နိုင်သောအရာများ၏ သက်သေဖြစ်သည်။</w:t>
      </w:r>
    </w:p>
    <w:p w14:paraId="1BC1755F" w14:textId="77777777" w:rsidR="00F90BDC" w:rsidRDefault="00F90BDC"/>
    <w:p w14:paraId="67C0728F" w14:textId="77777777" w:rsidR="00F90BDC" w:rsidRDefault="00F90BDC">
      <w:r xmlns:w="http://schemas.openxmlformats.org/wordprocessingml/2006/main">
        <w:t xml:space="preserve">Luke 6:9 တဖန်ယေရှုက၊ ငါတခုမေးမယ်။ ဥပုသ်နေ့၌ ကောင်းမှုပြုရန်၊ မကောင်းမှုပြုရန် အခွင့်ရှိသလော။ အသက်ကိုကယ်ဖို့၊ ဖျက်ဆီးဖို့လား။</w:t>
      </w:r>
    </w:p>
    <w:p w14:paraId="5CF7C8DD" w14:textId="77777777" w:rsidR="00F90BDC" w:rsidRDefault="00F90BDC"/>
    <w:p w14:paraId="28E1BC39" w14:textId="77777777" w:rsidR="00F90BDC" w:rsidRDefault="00F90BDC">
      <w:r xmlns:w="http://schemas.openxmlformats.org/wordprocessingml/2006/main">
        <w:t xml:space="preserve">ဥပုသ်နေ့၌ ကောင်းမှု သို့မဟုတ် မကောင်းမှုကို ပြုခြင်း၏ မှန်ကန်မှုအား ယေရှု မေးခွန်းထုတ်ခဲ့သည်။</w:t>
      </w:r>
    </w:p>
    <w:p w14:paraId="76FEACCC" w14:textId="77777777" w:rsidR="00F90BDC" w:rsidRDefault="00F90BDC"/>
    <w:p w14:paraId="23380300" w14:textId="77777777" w:rsidR="00F90BDC" w:rsidRDefault="00F90BDC">
      <w:r xmlns:w="http://schemas.openxmlformats.org/wordprocessingml/2006/main">
        <w:t xml:space="preserve">၁။ ဥပုသ်နေ့တွင် သန့်ရှင်းခြင်းနှင့် ရိုသေခြင်း၏ အရေးပါမှု။</w:t>
      </w:r>
    </w:p>
    <w:p w14:paraId="36D7D843" w14:textId="77777777" w:rsidR="00F90BDC" w:rsidRDefault="00F90BDC"/>
    <w:p w14:paraId="11906433" w14:textId="77777777" w:rsidR="00F90BDC" w:rsidRDefault="00F90BDC">
      <w:r xmlns:w="http://schemas.openxmlformats.org/wordprocessingml/2006/main">
        <w:t xml:space="preserve">၂။ လက်ရှိအနေအထားကို စိန်ခေါ်ပြီး ကျွန်ုပ်တို့အရာများကို ရှုမြင်ပုံကို ပြန်လည်သတ်မှတ်ရန် ခရစ်တော်၏တန်ခိုးတော်။</w:t>
      </w:r>
    </w:p>
    <w:p w14:paraId="6B60B48B" w14:textId="77777777" w:rsidR="00F90BDC" w:rsidRDefault="00F90BDC"/>
    <w:p w14:paraId="77FB254A" w14:textId="77777777" w:rsidR="00F90BDC" w:rsidRDefault="00F90BDC">
      <w:r xmlns:w="http://schemas.openxmlformats.org/wordprocessingml/2006/main">
        <w:t xml:space="preserve">1. ဟေရှာယ 58:13-14 - သင်သည် ဥပုသ်နေ့မှစ၍ ငါ၏ သန့်ရှင်းသောနေ့၌ အပျော်အပါးကို ရှောင်လျှင်၊ ဥပုသ်နေ့ကို မွေ့လျော်ရာ၊ ထာဝရဘုရား၏ သန့်ရှင်းသော၊ ဂုဏ်အသရေ၊ ကိုယ်ကျင့်သောအကျင့်ကို မကျင့်၊ ကိုယ်အလိုကို မလိုက်ဘဲ၊ ကိုယ်စကားကို မပြောဘဲ၊ ရိုသေရမည်။</w:t>
      </w:r>
    </w:p>
    <w:p w14:paraId="78D27E31" w14:textId="77777777" w:rsidR="00F90BDC" w:rsidRDefault="00F90BDC"/>
    <w:p w14:paraId="3E4016CF" w14:textId="77777777" w:rsidR="00F90BDC" w:rsidRDefault="00F90BDC">
      <w:r xmlns:w="http://schemas.openxmlformats.org/wordprocessingml/2006/main">
        <w:t xml:space="preserve">2. ရောမ 14:5-6 - လူတစ်ဦးသည် တစ်နေ့ထက်တစ်နေ့ တန်ဖိုးထားတတ်သည်၊ အခြားတစ်ဦးသည် နေ့စဉ်နှင့်အမျှ ရိုသေလေးစားသည်။ လူတိုင်း မိမိစိတ်ထဲတွင် အပြည့်အ၀ သဘောကျပါစေ။ နေ့ရက်ကို စေ့စေ့ကြည့်ရှုသောသူသည် ထာဝရဘုရားကို ထောက်ထား၏။ နေ့ရက်ကို အာရုံမပြုသော သူသည် သခင်ဘုရားကို မမှတ်ဘဲ၊ စားသောသူသည် ထာဝရဘုရားအား ပေး၍ စား၏။ မစားသောသူသည် မစားဘဲနေ၍၊ ဘုရားသခင်ကို ကျေးဇူးတော်ကို ချီးမွမ်း၏။</w:t>
      </w:r>
    </w:p>
    <w:p w14:paraId="3BB7EA87" w14:textId="77777777" w:rsidR="00F90BDC" w:rsidRDefault="00F90BDC"/>
    <w:p w14:paraId="19AD0307" w14:textId="77777777" w:rsidR="00F90BDC" w:rsidRDefault="00F90BDC">
      <w:r xmlns:w="http://schemas.openxmlformats.org/wordprocessingml/2006/main">
        <w:t xml:space="preserve">Luke 6:10 ထိုသူအပေါင်းတို့ကို ပတ်လည်ကြည့်ရှု၍၊ သင်၏လက်ကိုဆန့်လော့ဟု ထိုသူအား မိန့်တော်မူ၏။ သူသည်ထိုသို့ပြုသဖြင့်၊ သူ၏လက်သည် အခြားသောကဲ့သို့ ပြည့်စုံ၏။</w:t>
      </w:r>
    </w:p>
    <w:p w14:paraId="1D59F00C" w14:textId="77777777" w:rsidR="00F90BDC" w:rsidRDefault="00F90BDC"/>
    <w:p w14:paraId="1E5AC14C" w14:textId="77777777" w:rsidR="00F90BDC" w:rsidRDefault="00F90BDC">
      <w:r xmlns:w="http://schemas.openxmlformats.org/wordprocessingml/2006/main">
        <w:t xml:space="preserve">ဤကျမ်းပိုဒ်သည် ညှိုးနွမ်းနေသော လက်ဖြင့် လူကို ကုသပေးနေသည့် ယေရှုကို ဖေါ်ပြထားသည်။</w:t>
      </w:r>
    </w:p>
    <w:p w14:paraId="1AB63849" w14:textId="77777777" w:rsidR="00F90BDC" w:rsidRDefault="00F90BDC"/>
    <w:p w14:paraId="5B99FA6C" w14:textId="77777777" w:rsidR="00F90BDC" w:rsidRDefault="00F90BDC">
      <w:r xmlns:w="http://schemas.openxmlformats.org/wordprocessingml/2006/main">
        <w:t xml:space="preserve">၁။ အကူအညီတောင်းရန် ကျွန်ုပ်တို့၏ဆုတောင်းချက်များကို ဖြေကြားရန် ယေရှုသည် အမြဲရှိနေပုံ။</w:t>
      </w:r>
    </w:p>
    <w:p w14:paraId="3D28DA06" w14:textId="77777777" w:rsidR="00F90BDC" w:rsidRDefault="00F90BDC"/>
    <w:p w14:paraId="6340FB62" w14:textId="77777777" w:rsidR="00F90BDC" w:rsidRDefault="00F90BDC">
      <w:r xmlns:w="http://schemas.openxmlformats.org/wordprocessingml/2006/main">
        <w:t xml:space="preserve">၂။ မဖြစ်နိုင်တာကို လုပ်ဖို့ ယုံကြည်ခြင်းရဲ့ စွမ်းအား။</w:t>
      </w:r>
    </w:p>
    <w:p w14:paraId="4EF8CB52" w14:textId="77777777" w:rsidR="00F90BDC" w:rsidRDefault="00F90BDC"/>
    <w:p w14:paraId="399CF822" w14:textId="77777777" w:rsidR="00F90BDC" w:rsidRDefault="00F90BDC">
      <w:r xmlns:w="http://schemas.openxmlformats.org/wordprocessingml/2006/main">
        <w:t xml:space="preserve">1. မာကု 11:22-24 - ယုံကြည်ခြင်းနှင့် ဆုတောင်းခြင်းဆိုင်ရာ ယေရှု၏သွန်သင်ချက်။</w:t>
      </w:r>
    </w:p>
    <w:p w14:paraId="55E8070B" w14:textId="77777777" w:rsidR="00F90BDC" w:rsidRDefault="00F90BDC"/>
    <w:p w14:paraId="416310E8" w14:textId="77777777" w:rsidR="00F90BDC" w:rsidRDefault="00F90BDC">
      <w:r xmlns:w="http://schemas.openxmlformats.org/wordprocessingml/2006/main">
        <w:t xml:space="preserve">၂။ ယာကုပ် ၅:၁၆ - လိုအပ်နေသူများကို ကူညီရန် ဆုတောင်းခြင်း၏ တန်ခိုး။</w:t>
      </w:r>
    </w:p>
    <w:p w14:paraId="108C5AF1" w14:textId="77777777" w:rsidR="00F90BDC" w:rsidRDefault="00F90BDC"/>
    <w:p w14:paraId="73898E0A" w14:textId="77777777" w:rsidR="00F90BDC" w:rsidRDefault="00F90BDC">
      <w:r xmlns:w="http://schemas.openxmlformats.org/wordprocessingml/2006/main">
        <w:t xml:space="preserve">Luke 6:11 သူတို့သည် ရူးသွပ်ခြင်းနှင့် ပြည့်၍၊ ယေရှုအား အဘယ်သို့ပြုရအံ့နည်းဟု အချင်းချင်းပြောဆိုကြ၏။</w:t>
      </w:r>
    </w:p>
    <w:p w14:paraId="7F1B0233" w14:textId="77777777" w:rsidR="00F90BDC" w:rsidRDefault="00F90BDC"/>
    <w:p w14:paraId="4A30665F" w14:textId="77777777" w:rsidR="00F90BDC" w:rsidRDefault="00F90BDC">
      <w:r xmlns:w="http://schemas.openxmlformats.org/wordprocessingml/2006/main">
        <w:t xml:space="preserve">လူများတို့သည် ဒေါသအမျက်ထွက်၍ ယေရှုအား အဘယ်အရာပြုလုပ်နိုင်သည်ကို ဆွေးနွေးကြသည်။</w:t>
      </w:r>
    </w:p>
    <w:p w14:paraId="3DD4307D" w14:textId="77777777" w:rsidR="00F90BDC" w:rsidRDefault="00F90BDC"/>
    <w:p w14:paraId="10550D6B" w14:textId="77777777" w:rsidR="00F90BDC" w:rsidRDefault="00F90BDC">
      <w:r xmlns:w="http://schemas.openxmlformats.org/wordprocessingml/2006/main">
        <w:t xml:space="preserve">1. ကျွန်ုပ်တို့၏လူသားအမျက်ဒေါသ၌ ဘုရားသခင်၏မေတ္တာတော်။—ရောမ ၈:၃၈-၃၉</w:t>
      </w:r>
    </w:p>
    <w:p w14:paraId="29F08BD4" w14:textId="77777777" w:rsidR="00F90BDC" w:rsidRDefault="00F90BDC"/>
    <w:p w14:paraId="0C310236" w14:textId="77777777" w:rsidR="00F90BDC" w:rsidRDefault="00F90BDC">
      <w:r xmlns:w="http://schemas.openxmlformats.org/wordprocessingml/2006/main">
        <w:t xml:space="preserve">၂။ ဘုရားသခင့်မေတ္တာတော်၌ စည်းလုံးခြင်း—ဧဖက် ၄:၁-၃</w:t>
      </w:r>
    </w:p>
    <w:p w14:paraId="4F2E7BF3" w14:textId="77777777" w:rsidR="00F90BDC" w:rsidRDefault="00F90BDC"/>
    <w:p w14:paraId="45560B2B" w14:textId="77777777" w:rsidR="00F90BDC" w:rsidRDefault="00F90BDC">
      <w:r xmlns:w="http://schemas.openxmlformats.org/wordprocessingml/2006/main">
        <w:t xml:space="preserve">1. ရောမ 8:38-39 အကြောင်းမူကား၊ သေခြင်း၊ အသက်၊ ကောင်းကင်တမန်များ၊ အထွဋ်အမြတ်များ၊ တန်ခိုးများ၊ ပစ္စုပ္ပန်အရာများ၊ နောင်လာမည့်အရာများ၊ အမြင့်၊ ငါတို့သခင်ယေရှုခရစ်၌ရှိသော ဘုရားသခင်ကို ချစ်ခြင်းမေတ္တာနှင့် ငါတို့ကို ခွဲထုတ်နိုင်ပါစေ။</w:t>
      </w:r>
    </w:p>
    <w:p w14:paraId="10F74E0F" w14:textId="77777777" w:rsidR="00F90BDC" w:rsidRDefault="00F90BDC"/>
    <w:p w14:paraId="7A7A5C54" w14:textId="77777777" w:rsidR="00F90BDC" w:rsidRDefault="00F90BDC">
      <w:r xmlns:w="http://schemas.openxmlformats.org/wordprocessingml/2006/main">
        <w:t xml:space="preserve">၂။ ဧဖက် ၄း၁-၃ ထို့ကြောင့်၊ သခင်ဘုရား၏ အကျဉ်းခံဖြစ်သော ငါသည် သင်တို့ ခေါ်ဝေါ်သမုတ်သော အကျင့်ကို ကျင့်ထိုက်သော အကျင့်ကို ကျင့်ကြလော့။ ငြိမ်သက်ခြင်းအနှောင်အဖွဲ့၌ ဝိညာဉ်တော်၏စည်းလုံးညီညွတ်မှုကို စောင့်ထိန်းရန် ကြိုးစားအားထုတ်ခြင်း။</w:t>
      </w:r>
    </w:p>
    <w:p w14:paraId="4334FC46" w14:textId="77777777" w:rsidR="00F90BDC" w:rsidRDefault="00F90BDC"/>
    <w:p w14:paraId="62BEE9B6" w14:textId="77777777" w:rsidR="00F90BDC" w:rsidRDefault="00F90BDC">
      <w:r xmlns:w="http://schemas.openxmlformats.org/wordprocessingml/2006/main">
        <w:t xml:space="preserve">Luke 6:12 ထိုကာလ၌ ကိုယ်တော်သည် ဆုတောင်းပဌနာပြုခြင်းငှါ တောင်ပေါ်သို့ကြွ၍ </w:t>
      </w:r>
      <w:r xmlns:w="http://schemas.openxmlformats.org/wordprocessingml/2006/main">
        <w:lastRenderedPageBreak xmlns:w="http://schemas.openxmlformats.org/wordprocessingml/2006/main"/>
      </w:r>
      <w:r xmlns:w="http://schemas.openxmlformats.org/wordprocessingml/2006/main">
        <w:t xml:space="preserve">ဘုရားသခင်ထံတော်၌ တညဉ့်လုံး ဆုတောင်းလျက်နေ၏။</w:t>
      </w:r>
    </w:p>
    <w:p w14:paraId="5118D49E" w14:textId="77777777" w:rsidR="00F90BDC" w:rsidRDefault="00F90BDC"/>
    <w:p w14:paraId="40A181A6" w14:textId="77777777" w:rsidR="00F90BDC" w:rsidRDefault="00F90BDC">
      <w:r xmlns:w="http://schemas.openxmlformats.org/wordprocessingml/2006/main">
        <w:t xml:space="preserve">ယေရှုသည် ဆုတောင်းရန် တောင်ပေါ်သို့သွား၍ ဘုရားသခင်နှင့် စကားပြောရန် တစ်ညလုံးနေခဲ့သည်။</w:t>
      </w:r>
    </w:p>
    <w:p w14:paraId="0EF78564" w14:textId="77777777" w:rsidR="00F90BDC" w:rsidRDefault="00F90BDC"/>
    <w:p w14:paraId="48C4F6C3" w14:textId="77777777" w:rsidR="00F90BDC" w:rsidRDefault="00F90BDC">
      <w:r xmlns:w="http://schemas.openxmlformats.org/wordprocessingml/2006/main">
        <w:t xml:space="preserve">1. ဆုတောင်းခြင်း၏တန်ခိုး- ဘုရားသခင်နှင့် ကျွန်ုပ်တို့၏ဆက်ဆံရေးကို နက်ရှိုင်းစေပုံအကြောင်း ယေရှု၏ပုံသက်သေ။</w:t>
      </w:r>
    </w:p>
    <w:p w14:paraId="473B81D6" w14:textId="77777777" w:rsidR="00F90BDC" w:rsidRDefault="00F90BDC"/>
    <w:p w14:paraId="50F0D744" w14:textId="77777777" w:rsidR="00F90BDC" w:rsidRDefault="00F90BDC">
      <w:r xmlns:w="http://schemas.openxmlformats.org/wordprocessingml/2006/main">
        <w:t xml:space="preserve">2. အချိန်ကိုယူခြင်း- ဘုရားသခင်နှင့်တစ်ကိုယ်တည်းအချိန်၌ ငြိမ်သက်ခြင်းကို မည်သို့ရှာဖွေရမည်ကို ယေရှု၏ပုံသက်သေမှ သင်ယူပါ။</w:t>
      </w:r>
    </w:p>
    <w:p w14:paraId="427F3474" w14:textId="77777777" w:rsidR="00F90BDC" w:rsidRDefault="00F90BDC"/>
    <w:p w14:paraId="250C1D6F" w14:textId="77777777" w:rsidR="00F90BDC" w:rsidRDefault="00F90BDC">
      <w:r xmlns:w="http://schemas.openxmlformats.org/wordprocessingml/2006/main">
        <w:t xml:space="preserve">1. Matthew 6:6 - "သင်ဆုတောင်းသောအခါ သင်၏အခန်းသို့သွား၍ တံခါးကိုပိတ်၍ မထင်ရှားသောအရပ်၌ရှိတော်မူသော သင်တို့အဘအား ဆုတောင်းကြလော့။</w:t>
      </w:r>
    </w:p>
    <w:p w14:paraId="5CD1F640" w14:textId="77777777" w:rsidR="00F90BDC" w:rsidRDefault="00F90BDC"/>
    <w:p w14:paraId="7DE0E7A9" w14:textId="77777777" w:rsidR="00F90BDC" w:rsidRDefault="00F90BDC">
      <w:r xmlns:w="http://schemas.openxmlformats.org/wordprocessingml/2006/main">
        <w:t xml:space="preserve">2. ဆာလံ 55:17 - "ညဦးနှင့် နံနက်အချိန်၊ မွန်းတည့်အချိန်၌ ငါသည် ညည်းတွားမြည်တမ်းလျက် ငါ၏အသံကိုကြားတော်မူ၏။</w:t>
      </w:r>
    </w:p>
    <w:p w14:paraId="38244C9C" w14:textId="77777777" w:rsidR="00F90BDC" w:rsidRDefault="00F90BDC"/>
    <w:p w14:paraId="639BCD38" w14:textId="77777777" w:rsidR="00F90BDC" w:rsidRDefault="00F90BDC">
      <w:r xmlns:w="http://schemas.openxmlformats.org/wordprocessingml/2006/main">
        <w:t xml:space="preserve">Luke 6:13 မိုဃ်းချုပ်သောအခါ၊ တပည့်တော်တို့ကို ခေါ်၍၊ တကျိပ်နှစ်ပါးကို တမန်တော်ဟူ၍ သမုတ်တော်မူ၏။</w:t>
      </w:r>
    </w:p>
    <w:p w14:paraId="6B1CC14C" w14:textId="77777777" w:rsidR="00F90BDC" w:rsidRDefault="00F90BDC"/>
    <w:p w14:paraId="49306649" w14:textId="77777777" w:rsidR="00F90BDC" w:rsidRDefault="00F90BDC">
      <w:r xmlns:w="http://schemas.openxmlformats.org/wordprocessingml/2006/main">
        <w:t xml:space="preserve">သခင်ယေရှုသည် တပည့်တော်များကို ခေါ်ပြီး တမန်တော်များအဖြစ် တစ်ဆယ့်နှစ်ပါးကို ရွေးချယ်ခဲ့သည်။</w:t>
      </w:r>
    </w:p>
    <w:p w14:paraId="60D0EB17" w14:textId="77777777" w:rsidR="00F90BDC" w:rsidRDefault="00F90BDC"/>
    <w:p w14:paraId="49D7B2C3" w14:textId="77777777" w:rsidR="00F90BDC" w:rsidRDefault="00F90BDC">
      <w:r xmlns:w="http://schemas.openxmlformats.org/wordprocessingml/2006/main">
        <w:t xml:space="preserve">1. ရွေးချယ်ခြင်းတန်ခိုး- ယေရှု၏အခွင့်အာဏာ၌ အသက်ရှင်ခြင်း။</w:t>
      </w:r>
    </w:p>
    <w:p w14:paraId="72F1C1C5" w14:textId="77777777" w:rsidR="00F90BDC" w:rsidRDefault="00F90BDC"/>
    <w:p w14:paraId="3FA3A817" w14:textId="77777777" w:rsidR="00F90BDC" w:rsidRDefault="00F90BDC">
      <w:r xmlns:w="http://schemas.openxmlformats.org/wordprocessingml/2006/main">
        <w:t xml:space="preserve">2. တပည့်ခေါ်ခြင်း- ဘုရားသခင့်ခေါ်ဆိုမှုကို ထမ်းဆောင်ရန် ဖြေကြားခြင်း။</w:t>
      </w:r>
    </w:p>
    <w:p w14:paraId="04744836" w14:textId="77777777" w:rsidR="00F90BDC" w:rsidRDefault="00F90BDC"/>
    <w:p w14:paraId="7C02E886" w14:textId="77777777" w:rsidR="00F90BDC" w:rsidRDefault="00F90BDC">
      <w:r xmlns:w="http://schemas.openxmlformats.org/wordprocessingml/2006/main">
        <w:t xml:space="preserve">၁။ မဿဲ ၁၀:၁-၄၊ ယေရှုသည် တပည့်တော်တကျိပ်နှစ်ပါးကိုခေါ်၍ ညစ်ညူးသောနတ်များကို နှင်ထုတ်ရန်နှင့် ရောဂါဝေဒနာအားလုံးကို ကုသရန် အခွင့်အာဏာပေးခဲ့သည်။</w:t>
      </w:r>
    </w:p>
    <w:p w14:paraId="169F63A1" w14:textId="77777777" w:rsidR="00F90BDC" w:rsidRDefault="00F90BDC"/>
    <w:p w14:paraId="7BBDD035" w14:textId="77777777" w:rsidR="00F90BDC" w:rsidRDefault="00F90BDC">
      <w:r xmlns:w="http://schemas.openxmlformats.org/wordprocessingml/2006/main">
        <w:t xml:space="preserve">2. တမန်တော် 26:16-18၊ ယေရှုခရစ်၏ အမှန်တရားကို ဟောပြောရန်နှင့် လူတို့အား ဘုရားသခင်၏ </w:t>
      </w:r>
      <w:r xmlns:w="http://schemas.openxmlformats.org/wordprocessingml/2006/main">
        <w:lastRenderedPageBreak xmlns:w="http://schemas.openxmlformats.org/wordprocessingml/2006/main"/>
      </w:r>
      <w:r xmlns:w="http://schemas.openxmlformats.org/wordprocessingml/2006/main">
        <w:t xml:space="preserve">အလိုတော်ကို နာခံရန် ပေါလု၏ တာဝန်ဖြစ်သည်။</w:t>
      </w:r>
    </w:p>
    <w:p w14:paraId="3BE96E5A" w14:textId="77777777" w:rsidR="00F90BDC" w:rsidRDefault="00F90BDC"/>
    <w:p w14:paraId="053B3828" w14:textId="77777777" w:rsidR="00F90BDC" w:rsidRDefault="00F90BDC">
      <w:r xmlns:w="http://schemas.openxmlformats.org/wordprocessingml/2006/main">
        <w:t xml:space="preserve">Luke 6:14 ပေတရုအမည်ရှိသော ရှိမုန်နှင့် သူ၏ညီ အန္ဒြေ၊ ယာကုပ်၊ ယောဟန်၊ ဖိလိပ္ပုနှင့် ဗာသောလမဲ၊</w:t>
      </w:r>
    </w:p>
    <w:p w14:paraId="4BE6189E" w14:textId="77777777" w:rsidR="00F90BDC" w:rsidRDefault="00F90BDC"/>
    <w:p w14:paraId="554B472E" w14:textId="77777777" w:rsidR="00F90BDC" w:rsidRDefault="00F90BDC">
      <w:r xmlns:w="http://schemas.openxmlformats.org/wordprocessingml/2006/main">
        <w:t xml:space="preserve">ယေရှုသည် သူ၏တပည့်ဖြစ်ရန် လူ ၁၂ ဦးကို ရွေးချယ်ခဲ့သည်။</w:t>
      </w:r>
    </w:p>
    <w:p w14:paraId="43F68B20" w14:textId="77777777" w:rsidR="00F90BDC" w:rsidRDefault="00F90BDC"/>
    <w:p w14:paraId="6444152D" w14:textId="77777777" w:rsidR="00F90BDC" w:rsidRDefault="00F90BDC">
      <w:r xmlns:w="http://schemas.openxmlformats.org/wordprocessingml/2006/main">
        <w:t xml:space="preserve">1. ရွေးချယ်မှုစွမ်းအား- တပည့်များကို ရွေးချယ်ရန် ဘုရားသခင်၏ ဆုံးဖြတ်ချက်</w:t>
      </w:r>
    </w:p>
    <w:p w14:paraId="22ED5549" w14:textId="77777777" w:rsidR="00F90BDC" w:rsidRDefault="00F90BDC"/>
    <w:p w14:paraId="05EDA79E" w14:textId="77777777" w:rsidR="00F90BDC" w:rsidRDefault="00F90BDC">
      <w:r xmlns:w="http://schemas.openxmlformats.org/wordprocessingml/2006/main">
        <w:t xml:space="preserve">၂။ ခေါင်းဆောင်မှုတွင် သစ္စာရှိခြင်း- တပည့် ၁၂ ပါး၏ ခေါ်ဆိုမှု</w:t>
      </w:r>
    </w:p>
    <w:p w14:paraId="09440090" w14:textId="77777777" w:rsidR="00F90BDC" w:rsidRDefault="00F90BDC"/>
    <w:p w14:paraId="10D65594" w14:textId="77777777" w:rsidR="00F90BDC" w:rsidRDefault="00F90BDC">
      <w:r xmlns:w="http://schemas.openxmlformats.org/wordprocessingml/2006/main">
        <w:t xml:space="preserve">၁။ မဿဲ ၁၀:၁-၄ - ယေရှုသည် တပည့်တော်တကျိပ်နှစ်ပါးကို ခေါ်၍ ညစ်ညူးသောနတ်များကို နှင်ထုတ်ရန် အခွင့်အာဏာပေးတော်မူ၏။</w:t>
      </w:r>
    </w:p>
    <w:p w14:paraId="099DCA43" w14:textId="77777777" w:rsidR="00F90BDC" w:rsidRDefault="00F90BDC"/>
    <w:p w14:paraId="0565285C" w14:textId="77777777" w:rsidR="00F90BDC" w:rsidRDefault="00F90BDC">
      <w:r xmlns:w="http://schemas.openxmlformats.org/wordprocessingml/2006/main">
        <w:t xml:space="preserve">2. ယောဟန် 15:16 - သင်သည်ငါ့ကိုရွေးချယ်သည်မဟုတ်သော်လည်း၊ သင်သည်သွား၍ အသီးအနှံကိုသီးစေခြင်းငှာ သင်တို့ကိုငါရွေးကောက်၍ ခန့်ထားတော်မူ၏။</w:t>
      </w:r>
    </w:p>
    <w:p w14:paraId="14CA17DC" w14:textId="77777777" w:rsidR="00F90BDC" w:rsidRDefault="00F90BDC"/>
    <w:p w14:paraId="2801FC82" w14:textId="77777777" w:rsidR="00F90BDC" w:rsidRDefault="00F90BDC">
      <w:r xmlns:w="http://schemas.openxmlformats.org/wordprocessingml/2006/main">
        <w:t xml:space="preserve">လုကာ 6:15 မဿဲနှင့် သောမ၊ အာလဖဲ၏သား ယာကုပ်၊ ဇေလတုဟုခေါ်သော ရှိမုန်၊</w:t>
      </w:r>
    </w:p>
    <w:p w14:paraId="6F40D9CC" w14:textId="77777777" w:rsidR="00F90BDC" w:rsidRDefault="00F90BDC"/>
    <w:p w14:paraId="25F04765" w14:textId="77777777" w:rsidR="00F90BDC" w:rsidRDefault="00F90BDC">
      <w:r xmlns:w="http://schemas.openxmlformats.org/wordprocessingml/2006/main">
        <w:t xml:space="preserve">ကျမ်းပိုဒ်တွင် ယေရှု၏ တမန်တော်ဆယ့်လေးပါးမှ မဿဲ၊ သောမ၊ အာလဖဲ၏သား ယာကုပ်နှင့် ဇယ်လော့ဟု ခေါ်သော ရှိမုန်တို့ကို ဖော်ပြသည်။</w:t>
      </w:r>
    </w:p>
    <w:p w14:paraId="0DEFB0E8" w14:textId="77777777" w:rsidR="00F90BDC" w:rsidRDefault="00F90BDC"/>
    <w:p w14:paraId="3F626523" w14:textId="77777777" w:rsidR="00F90BDC" w:rsidRDefault="00F90BDC">
      <w:r xmlns:w="http://schemas.openxmlformats.org/wordprocessingml/2006/main">
        <w:t xml:space="preserve">1. ယေရှုသည် သာမန်လူများကို ထူးကဲသောအရာများကို လုပ်ဆောင်ရန် ရွေးချယ်ခဲ့သည်။</w:t>
      </w:r>
    </w:p>
    <w:p w14:paraId="3CCEB3AD" w14:textId="77777777" w:rsidR="00F90BDC" w:rsidRDefault="00F90BDC"/>
    <w:p w14:paraId="60CFC405" w14:textId="77777777" w:rsidR="00F90BDC" w:rsidRDefault="00F90BDC">
      <w:r xmlns:w="http://schemas.openxmlformats.org/wordprocessingml/2006/main">
        <w:t xml:space="preserve">2. ကျွန်ုပ်တို့၏နောက်ခံကို မည်သို့ပင်ဖြစ်စေ ဘုရားသခင်သည် ကျွန်ုပ်တို့အား အစေခံရန် ကျွန်ုပ်တို့ကို ခေါ်ထားသည်။</w:t>
      </w:r>
    </w:p>
    <w:p w14:paraId="1D9FDB4B" w14:textId="77777777" w:rsidR="00F90BDC" w:rsidRDefault="00F90BDC"/>
    <w:p w14:paraId="18ACA02B" w14:textId="77777777" w:rsidR="00F90BDC" w:rsidRDefault="00F90BDC">
      <w:r xmlns:w="http://schemas.openxmlformats.org/wordprocessingml/2006/main">
        <w:t xml:space="preserve">1. John 15:16 - သင်တို့သည် ငါ့ကို မရွေးဘဲ၊ သင်တို့ကို ငါရွေးကောက်၍ </w:t>
      </w:r>
      <w:r xmlns:w="http://schemas.openxmlformats.org/wordprocessingml/2006/main">
        <w:lastRenderedPageBreak xmlns:w="http://schemas.openxmlformats.org/wordprocessingml/2006/main"/>
      </w:r>
      <w:r xmlns:w="http://schemas.openxmlformats.org/wordprocessingml/2006/main">
        <w:t xml:space="preserve">အသီးအနှံကို သီးစေခြင်းငှာ၊ ငါ့နာမကိုအမှီပြု၍ ခမည်းတော်အား တောင်းသမျှကို ပေးစေခြင်းငှါ ခန့်ထားတော်မူ၏။ သင်</w:t>
      </w:r>
    </w:p>
    <w:p w14:paraId="318955E2" w14:textId="77777777" w:rsidR="00F90BDC" w:rsidRDefault="00F90BDC"/>
    <w:p w14:paraId="7CB084C8" w14:textId="77777777" w:rsidR="00F90BDC" w:rsidRDefault="00F90BDC">
      <w:r xmlns:w="http://schemas.openxmlformats.org/wordprocessingml/2006/main">
        <w:t xml:space="preserve">2. ဧဖက် 4:11-13 - တမန်တော်များ၊ ပရောဖက်များ၊ ဧဝံဂေလိဆရာများ၊ သင်းအုပ်ဆရာများနှင့် ဆရာများတို့အား ခရစ်တော်၏ကိုယ်ခန္ဓာကို တည်ဆောက်ရန်အတွက် ကျွန်ုပ်တို့အားလုံးသည် သန့်ရှင်းသူတို့ကို ဓမ္မအမှုအတွက်၊ ယုံကြည်ခြင်းနှင့် ဘုရားသခင်၏သားတော်ကို သိကျွမ်းခြင်း၏ စည်းလုံးခြင်း၊ ရင့်ကျက်သော ယောက်ျားဖြစ်ခြင်း၊ ခရစ်တော်၏ ပြည့်စုံခြင်း၏ အတိုင်းအတာအထိ စည်းလုံးညီညွတ်ခြင်း။</w:t>
      </w:r>
    </w:p>
    <w:p w14:paraId="1AE2EA04" w14:textId="77777777" w:rsidR="00F90BDC" w:rsidRDefault="00F90BDC"/>
    <w:p w14:paraId="0E384A96" w14:textId="77777777" w:rsidR="00F90BDC" w:rsidRDefault="00F90BDC">
      <w:r xmlns:w="http://schemas.openxmlformats.org/wordprocessingml/2006/main">
        <w:t xml:space="preserve">Luke 6:16 ယာကုပ်၏ညီယုဒ၊ သစ္စာဖောက်ဖြစ်သော ယုဒရှကာရုတ်၊</w:t>
      </w:r>
    </w:p>
    <w:p w14:paraId="209219A3" w14:textId="77777777" w:rsidR="00F90BDC" w:rsidRDefault="00F90BDC"/>
    <w:p w14:paraId="1FEE3E16" w14:textId="77777777" w:rsidR="00F90BDC" w:rsidRDefault="00F90BDC">
      <w:r xmlns:w="http://schemas.openxmlformats.org/wordprocessingml/2006/main">
        <w:t xml:space="preserve">ယေရှုသည် နောက်ပိုင်းတွင် သစ္စာဖောက်မည့် ယုဒရှကာရုတ်အပါအဝင် သူ၏တပည့် ၁၂ ဦးကို ရွေးချယ်ခဲ့သည်။</w:t>
      </w:r>
    </w:p>
    <w:p w14:paraId="11D08A7E" w14:textId="77777777" w:rsidR="00F90BDC" w:rsidRDefault="00F90BDC"/>
    <w:p w14:paraId="085DB59B" w14:textId="77777777" w:rsidR="00F90BDC" w:rsidRDefault="00F90BDC">
      <w:r xmlns:w="http://schemas.openxmlformats.org/wordprocessingml/2006/main">
        <w:t xml:space="preserve">1. လူတစ်ဦးအား ၎င်းတို့၏အတိတ်အမှားများဖြင့် မစီရင်မိစေရန် သတိထားရမည်။</w:t>
      </w:r>
    </w:p>
    <w:p w14:paraId="0E0CA6C5" w14:textId="77777777" w:rsidR="00F90BDC" w:rsidRDefault="00F90BDC"/>
    <w:p w14:paraId="16669488" w14:textId="77777777" w:rsidR="00F90BDC" w:rsidRDefault="00F90BDC">
      <w:r xmlns:w="http://schemas.openxmlformats.org/wordprocessingml/2006/main">
        <w:t xml:space="preserve">၂။ ယေရှုသည် တပည့် ၁၂ ယောက်တွင် တစ်ဦးအဖြစ် ယုဒရှကာရုတ်ကို ရွေးချယ်ခြင်းဖြင့် သူ၏ခြွင်းချက်မရှိ မေတ္တာနှင့် ကျေးဇူးကို ပြသခဲ့သည်။</w:t>
      </w:r>
    </w:p>
    <w:p w14:paraId="785CEB63" w14:textId="77777777" w:rsidR="00F90BDC" w:rsidRDefault="00F90BDC"/>
    <w:p w14:paraId="1FBF27D5" w14:textId="77777777" w:rsidR="00F90BDC" w:rsidRDefault="00F90BDC">
      <w:r xmlns:w="http://schemas.openxmlformats.org/wordprocessingml/2006/main">
        <w:t xml:space="preserve">1. ဧဖက် 2:8-9 - အကြောင်းမူကား၊ ယုံကြည်ခြင်းအားဖြင့် ကျေးဇူးတော်ကြောင့် ကယ်တင်ခြင်းသို့ ရောက်တော်မူ၏။ ဤသည်မှာ သင်ကိုယ်တိုင်လုပ်သည်မဟုတ်။ ဘု ရား သ ခင် ၏ ဆု ကျေး ဇူး ဖြစ် ၏။</w:t>
      </w:r>
    </w:p>
    <w:p w14:paraId="0367DB64" w14:textId="77777777" w:rsidR="00F90BDC" w:rsidRDefault="00F90BDC"/>
    <w:p w14:paraId="425849F8" w14:textId="77777777" w:rsidR="00F90BDC" w:rsidRDefault="00F90BDC">
      <w:r xmlns:w="http://schemas.openxmlformats.org/wordprocessingml/2006/main">
        <w:t xml:space="preserve">2. ရောမ 5:8 - ငါတို့သည် အပြစ်ရှိစဉ်ပင်၊ ခရစ်တော်သည် ငါတို့အတွက်ကြောင့် အသေခံတော်မူသည်နှင့်အညီ၊ ဘုရားသခင်သည် ငါတို့ကို ချစ်တော်မူသည်ကို ပြတော်မူ၏။</w:t>
      </w:r>
    </w:p>
    <w:p w14:paraId="501A833D" w14:textId="77777777" w:rsidR="00F90BDC" w:rsidRDefault="00F90BDC"/>
    <w:p w14:paraId="24299454" w14:textId="77777777" w:rsidR="00F90BDC" w:rsidRDefault="00F90BDC">
      <w:r xmlns:w="http://schemas.openxmlformats.org/wordprocessingml/2006/main">
        <w:t xml:space="preserve">Luke 6:17 ကိုယ်တော်သည် သူတို့နှင့်အတူ ဆင်းသက်၍ လွင်ပြင်၌ ရပ်တော်မူလျက် တပည့်တော်အပေါင်းအဘော်၊ နားထောင်၍ အနာရောဂါ ပျောက်စေခြင်းငှာ၊</w:t>
      </w:r>
    </w:p>
    <w:p w14:paraId="6A2C13D5" w14:textId="77777777" w:rsidR="00F90BDC" w:rsidRDefault="00F90BDC"/>
    <w:p w14:paraId="3801D0DC" w14:textId="77777777" w:rsidR="00F90BDC" w:rsidRDefault="00F90BDC">
      <w:r xmlns:w="http://schemas.openxmlformats.org/wordprocessingml/2006/main">
        <w:t xml:space="preserve">ယုဒပြည်၊ ယေရုရှလင်မြို့၊ တုရုမြို့နှင့် ဇိဒုန်မြို့တို့မှ လူများတို့သည် ယေရှုကိုကြားနာ၍ အနာရောဂါ ပျောက်ကင်းခြင်းငှါ လာကြ၏။</w:t>
      </w:r>
    </w:p>
    <w:p w14:paraId="38B652C7" w14:textId="77777777" w:rsidR="00F90BDC" w:rsidRDefault="00F90BDC"/>
    <w:p w14:paraId="45926160" w14:textId="77777777" w:rsidR="00F90BDC" w:rsidRDefault="00F90BDC">
      <w:r xmlns:w="http://schemas.openxmlformats.org/wordprocessingml/2006/main">
        <w:t xml:space="preserve">၁။ ယေရှုသည် ကျွန်ုပ်တို့၏ ကုသပေးသူဖြစ်သည်။</w:t>
      </w:r>
    </w:p>
    <w:p w14:paraId="1BAE8BD9" w14:textId="77777777" w:rsidR="00F90BDC" w:rsidRDefault="00F90BDC"/>
    <w:p w14:paraId="1237D3DC" w14:textId="77777777" w:rsidR="00F90BDC" w:rsidRDefault="00F90BDC">
      <w:r xmlns:w="http://schemas.openxmlformats.org/wordprocessingml/2006/main">
        <w:t xml:space="preserve">၂။ သခင်ယေရှုကို ယုံကြည်ခြင်းသည် ကုသခြင်းကို ပေးသည်။</w:t>
      </w:r>
    </w:p>
    <w:p w14:paraId="02C7521A" w14:textId="77777777" w:rsidR="00F90BDC" w:rsidRDefault="00F90BDC"/>
    <w:p w14:paraId="33A5653F" w14:textId="77777777" w:rsidR="00F90BDC" w:rsidRDefault="00F90BDC">
      <w:r xmlns:w="http://schemas.openxmlformats.org/wordprocessingml/2006/main">
        <w:t xml:space="preserve">1. ဟေရှာယ 53:5 - “ငါတို့လွန်ကျူးခြင်းအတွက် ထိုးဖေါက်ခြင်းခံရသော်လည်း၊ ငါတို့ဒုစရိုက်ကြောင့် နှိပ်စက်ခြင်းကို ခံရ၏။</w:t>
      </w:r>
    </w:p>
    <w:p w14:paraId="6B29E566" w14:textId="77777777" w:rsidR="00F90BDC" w:rsidRDefault="00F90BDC"/>
    <w:p w14:paraId="41525DC9" w14:textId="77777777" w:rsidR="00F90BDC" w:rsidRDefault="00F90BDC">
      <w:r xmlns:w="http://schemas.openxmlformats.org/wordprocessingml/2006/main">
        <w:t xml:space="preserve">2. ဆာလံ 103:3 - "သင်၏ဒုစရိုက်ရှိသမျှကို လွှတ်၍ သင်၏ရောဂါရှိသမျှတို့ကို ငြိမ်းစေတော်မူ၏။"</w:t>
      </w:r>
    </w:p>
    <w:p w14:paraId="0FE4B8DF" w14:textId="77777777" w:rsidR="00F90BDC" w:rsidRDefault="00F90BDC"/>
    <w:p w14:paraId="5494F61D" w14:textId="77777777" w:rsidR="00F90BDC" w:rsidRDefault="00F90BDC">
      <w:r xmlns:w="http://schemas.openxmlformats.org/wordprocessingml/2006/main">
        <w:t xml:space="preserve">လုကာ 6:18 နတ်​ညစ်​ညူး​ခြင်း​ကို​ခံ​ရ​သော​သူ​တို့​သည် ကျန်း​မာ​လာ​ကြ​၏။</w:t>
      </w:r>
    </w:p>
    <w:p w14:paraId="71B28BBA" w14:textId="77777777" w:rsidR="00F90BDC" w:rsidRDefault="00F90BDC"/>
    <w:p w14:paraId="69A74C90" w14:textId="77777777" w:rsidR="00F90BDC" w:rsidRDefault="00F90BDC">
      <w:r xmlns:w="http://schemas.openxmlformats.org/wordprocessingml/2006/main">
        <w:t xml:space="preserve">နတ်ဆိုးတွေရဲ့ ညှဉ်းပန်းနှိပ်စက်သူတွေကို ယေရှု ကုသပေးတယ်။</w:t>
      </w:r>
    </w:p>
    <w:p w14:paraId="52312307" w14:textId="77777777" w:rsidR="00F90BDC" w:rsidRDefault="00F90BDC"/>
    <w:p w14:paraId="4219A0E7" w14:textId="77777777" w:rsidR="00F90BDC" w:rsidRDefault="00F90BDC">
      <w:r xmlns:w="http://schemas.openxmlformats.org/wordprocessingml/2006/main">
        <w:t xml:space="preserve">၁။ "ယေရှု၏ အံ့ဖွယ်ကုစားခြင်းတန်ခိုး"</w:t>
      </w:r>
    </w:p>
    <w:p w14:paraId="6C3EA431" w14:textId="77777777" w:rsidR="00F90BDC" w:rsidRDefault="00F90BDC"/>
    <w:p w14:paraId="3A2DE9AE" w14:textId="77777777" w:rsidR="00F90BDC" w:rsidRDefault="00F90BDC">
      <w:r xmlns:w="http://schemas.openxmlformats.org/wordprocessingml/2006/main">
        <w:t xml:space="preserve">2. "ယုံကြည်ခြင်းတန်ခိုး- စမ်းသပ်မှုများနှင့် ဒုက္ခများကို ကျော်လွှားခြင်း"</w:t>
      </w:r>
    </w:p>
    <w:p w14:paraId="0E6A980C" w14:textId="77777777" w:rsidR="00F90BDC" w:rsidRDefault="00F90BDC"/>
    <w:p w14:paraId="2A57C40D" w14:textId="77777777" w:rsidR="00F90BDC" w:rsidRDefault="00F90BDC">
      <w:r xmlns:w="http://schemas.openxmlformats.org/wordprocessingml/2006/main">
        <w:t xml:space="preserve">1. Mark 16:17-18 - ယုံကြည်သောသူတို့နောက်သို့ လိုက်ကြလိမ့်မည်။ ငါ့နာမကိုအမှီပြု၍ နတ်ဆိုးတို့ကို နှင်ထုတ်ကြလိမ့်မည်။ ဘာသာစကားသစ်ဖြင့် ပြောကြလိမ့်မည်။</w:t>
      </w:r>
    </w:p>
    <w:p w14:paraId="0408E957" w14:textId="77777777" w:rsidR="00F90BDC" w:rsidRDefault="00F90BDC"/>
    <w:p w14:paraId="64EC4E13" w14:textId="77777777" w:rsidR="00F90BDC" w:rsidRDefault="00F90BDC">
      <w:r xmlns:w="http://schemas.openxmlformats.org/wordprocessingml/2006/main">
        <w:t xml:space="preserve">၂။ ယာကုပ် ၅:၁၃-၁၆ - သင်တို့တွင် မည်သူတစ်ဦးတစ်ယောက်မျှ ဒုက္ခရောက်နေပါသလား။ ဆုတောင်းပါစေ။ ရွှင်လန်းနေသူတစ်ယောက်လား။ ဆာလံသီချင်းဆိုပါစေ။ မင်းအထဲမှာ တစ်ယောက်ယောက် နေမကောင်းလား။ အသင်းတော်၏ အသက်ကြီးသူတို့ကို ခေါ်စေ။ သခင်ဘုရား၏ နာမတော်ကို အမှီပြု၍ ဆီလိမ်း၍ ဆုတောင်းကြစေ။ ယုံကြည်ခြင်း၏ပဌနာသည် ဖျားနာသောသူတို့ကို ကယ်တင်၍၊ ထာဝရဘုရားသည် သူ့ကို ထမြောက်စေတော်မူလိမ့်မည်။ ပြစ်မှားမိလျှင် ခွင့်လွှတ်ခြင်းခံရမည်။</w:t>
      </w:r>
    </w:p>
    <w:p w14:paraId="587C13D4" w14:textId="77777777" w:rsidR="00F90BDC" w:rsidRDefault="00F90BDC"/>
    <w:p w14:paraId="2B119F8F" w14:textId="77777777" w:rsidR="00F90BDC" w:rsidRDefault="00F90BDC">
      <w:r xmlns:w="http://schemas.openxmlformats.org/wordprocessingml/2006/main">
        <w:t xml:space="preserve">Luke 6:19 လူအစုအဝေးအပေါင်းတို့သည် ကိုယ်တော်ကို တို့ခြင်းငှါ ရှာကြံကြ၏ </w:t>
      </w:r>
      <w:r xmlns:w="http://schemas.openxmlformats.org/wordprocessingml/2006/main">
        <w:lastRenderedPageBreak xmlns:w="http://schemas.openxmlformats.org/wordprocessingml/2006/main"/>
      </w:r>
      <w:r xmlns:w="http://schemas.openxmlformats.org/wordprocessingml/2006/main">
        <w:t xml:space="preserve">။</w:t>
      </w:r>
    </w:p>
    <w:p w14:paraId="5E22E7DF" w14:textId="77777777" w:rsidR="00F90BDC" w:rsidRDefault="00F90BDC"/>
    <w:p w14:paraId="7C263551" w14:textId="77777777" w:rsidR="00F90BDC" w:rsidRDefault="00F90BDC">
      <w:r xmlns:w="http://schemas.openxmlformats.org/wordprocessingml/2006/main">
        <w:t xml:space="preserve">လူအုပ်ကြီးသည် ယေရှုကို ပတ်လည်ဝိုင်း၍ လက်နှင့်တို့လိုသောကြောင့်၊ ကိုယ်တော်၏မျက်မှောက်တော်တွင် တစ်ပါးတည်းသာ သူတို့ကို ကုသနိုင်သော တန်ခိုးရှိသည်။</w:t>
      </w:r>
    </w:p>
    <w:p w14:paraId="60D8666D" w14:textId="77777777" w:rsidR="00F90BDC" w:rsidRDefault="00F90BDC"/>
    <w:p w14:paraId="68DE4321" w14:textId="77777777" w:rsidR="00F90BDC" w:rsidRDefault="00F90BDC">
      <w:r xmlns:w="http://schemas.openxmlformats.org/wordprocessingml/2006/main">
        <w:t xml:space="preserve">1. ဘုရားသခင်ရောက်ရှိခြင်း၏တန်ခိုး - ယေရှု၏ရောက်ရှိနေခြင်းသည် လိုအပ်နေသောသူများကို မည်ကဲ့သို့ကုသပေးနိုင်သနည်း။</w:t>
      </w:r>
    </w:p>
    <w:p w14:paraId="31C23988" w14:textId="77777777" w:rsidR="00F90BDC" w:rsidRDefault="00F90BDC"/>
    <w:p w14:paraId="0325E981" w14:textId="77777777" w:rsidR="00F90BDC" w:rsidRDefault="00F90BDC">
      <w:r xmlns:w="http://schemas.openxmlformats.org/wordprocessingml/2006/main">
        <w:t xml:space="preserve">2. ကရုဏာတရား - ယေရှု၏ ကရုဏာနှင့် နားလည်မှုသည် လူအားလုံးကို မည်ကဲ့သို့ ကုစားစေခဲ့သနည်း။</w:t>
      </w:r>
    </w:p>
    <w:p w14:paraId="607BBE32" w14:textId="77777777" w:rsidR="00F90BDC" w:rsidRDefault="00F90BDC"/>
    <w:p w14:paraId="063C772F" w14:textId="77777777" w:rsidR="00F90BDC" w:rsidRDefault="00F90BDC">
      <w:r xmlns:w="http://schemas.openxmlformats.org/wordprocessingml/2006/main">
        <w:t xml:space="preserve">၁။ မဿဲ ၈:၁၇ - “ဤအရာသည် ပရောဖက်ဟေရှာယပြောခဲ့သည့်အတိုင်း ပြည့်စုံစေရန်ဖြစ်သည်– “ကျွန်ုပ်တို့၏ရောဂါဝေဒနာများကို ယူဆောင်၍ ကျွန်ုပ်တို့၏ရောဂါများကို ခံတော်မူသည်” ဟူ၍ဖြစ်သည်။</w:t>
      </w:r>
    </w:p>
    <w:p w14:paraId="58B50995" w14:textId="77777777" w:rsidR="00F90BDC" w:rsidRDefault="00F90BDC"/>
    <w:p w14:paraId="343D8C38" w14:textId="77777777" w:rsidR="00F90BDC" w:rsidRDefault="00F90BDC">
      <w:r xmlns:w="http://schemas.openxmlformats.org/wordprocessingml/2006/main">
        <w:t xml:space="preserve">2. တမန်တော် 10:38 - "ဘုရားသခင်သည် နာဇရက်မြို့သားယေရှုအား သန့်ရှင်းသောဝိညာဉ်တော်နှင့် တန်ခိုးတော်ဖြင့် ဘိသိက်ပေးပုံ၊ ဘုရားသခင်သည် သူနှင့်အတူရှိတော်မူသောကြောင့်၊ မာရ်နတ်၏တန်ခိုးအောက်၌ရှိသောသူအပေါင်းတို့ကို ကုသခြင်းငှါ လှည့်ပတ်၍ ကောင်းမှုပြုခြင်း၊</w:t>
      </w:r>
    </w:p>
    <w:p w14:paraId="38391A2F" w14:textId="77777777" w:rsidR="00F90BDC" w:rsidRDefault="00F90BDC"/>
    <w:p w14:paraId="01AE4EC0" w14:textId="77777777" w:rsidR="00F90BDC" w:rsidRDefault="00F90BDC">
      <w:r xmlns:w="http://schemas.openxmlformats.org/wordprocessingml/2006/main">
        <w:t xml:space="preserve">Luke 6:20 ကိုယ်တော်သည် တပည့်တော်တို့ကို မျှော်ကြည့်၍၊ ဆင်းရဲသောသူတို့သည် မင်္ဂလာရှိစေသတည်း။ အကြောင်းမူကား၊ သင်တို့သည် ဘုရားသခင်၏နိုင်ငံတော်ပေတည်း။</w:t>
      </w:r>
    </w:p>
    <w:p w14:paraId="170FCEC7" w14:textId="77777777" w:rsidR="00F90BDC" w:rsidRDefault="00F90BDC"/>
    <w:p w14:paraId="547C7685" w14:textId="77777777" w:rsidR="00F90BDC" w:rsidRDefault="00F90BDC">
      <w:r xmlns:w="http://schemas.openxmlformats.org/wordprocessingml/2006/main">
        <w:t xml:space="preserve">ဆင်းရဲသောသူတို့သည် မင်္ဂလာရှိကြ၏။ အကြောင်းမူကား၊ ဘုရားသခင်၏နိုင်ငံတော်သည် သူတို့ပိုင်တော်မူ၏။</w:t>
      </w:r>
    </w:p>
    <w:p w14:paraId="45DBAF12" w14:textId="77777777" w:rsidR="00F90BDC" w:rsidRDefault="00F90BDC"/>
    <w:p w14:paraId="17D82ED1" w14:textId="77777777" w:rsidR="00F90BDC" w:rsidRDefault="00F90BDC">
      <w:r xmlns:w="http://schemas.openxmlformats.org/wordprocessingml/2006/main">
        <w:t xml:space="preserve">၁။ နှိမ့်ချပြီး သူ့ကိုအားကိုးသူတွေကို ဘုရားသခင် ကောင်းချီးပေးတယ်။</w:t>
      </w:r>
    </w:p>
    <w:p w14:paraId="5B88C345" w14:textId="77777777" w:rsidR="00F90BDC" w:rsidRDefault="00F90BDC"/>
    <w:p w14:paraId="28B80283" w14:textId="77777777" w:rsidR="00F90BDC" w:rsidRDefault="00F90BDC">
      <w:r xmlns:w="http://schemas.openxmlformats.org/wordprocessingml/2006/main">
        <w:t xml:space="preserve">2-ဘုရားသခင်၏နိုင်ငံတော်သည် ကိုယ်တော်ကိုယုံကြည်ကိုးစားသောသူတို့အတွက်ဖြစ်သည်။</w:t>
      </w:r>
    </w:p>
    <w:p w14:paraId="36452A44" w14:textId="77777777" w:rsidR="00F90BDC" w:rsidRDefault="00F90BDC"/>
    <w:p w14:paraId="167341E8" w14:textId="77777777" w:rsidR="00F90BDC" w:rsidRDefault="00F90BDC">
      <w:r xmlns:w="http://schemas.openxmlformats.org/wordprocessingml/2006/main">
        <w:t xml:space="preserve">1: Matthew 5:3 "စိတ်ဝိညာဉ်ဆင်းရဲသောသူတို့သည် မင်္ဂလာရှိကြ၏။ အကြောင်းမူကား၊ သူတို့သည် ကောင်းကင်နိုင်ငံတော်ဖြစ်၏"</w:t>
      </w:r>
    </w:p>
    <w:p w14:paraId="5EB41488" w14:textId="77777777" w:rsidR="00F90BDC" w:rsidRDefault="00F90BDC"/>
    <w:p w14:paraId="3D848889"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ယာကုပ် 2:5 “ချစ်သောညီအစ်ကိုတို့၊ နားထောင်ကြလော့။ ဘုရားသခင်သည် ဆင်းရဲသောသူတို့ကို ယုံကြည်ခြင်း၌ ကြွယ်ဝ၍ နိုင်ငံတော်ကို အမွေခံစေခြင်းငှာ၊ ဘုရားသခင်သည် မိမိကိုချစ်သောသူတို့ကို ကတိပေးတော်မူသည်အတိုင်း၊</w:t>
      </w:r>
    </w:p>
    <w:p w14:paraId="2076D586" w14:textId="77777777" w:rsidR="00F90BDC" w:rsidRDefault="00F90BDC"/>
    <w:p w14:paraId="09EA42C9" w14:textId="77777777" w:rsidR="00F90BDC" w:rsidRDefault="00F90BDC">
      <w:r xmlns:w="http://schemas.openxmlformats.org/wordprocessingml/2006/main">
        <w:t xml:space="preserve">Luke 6:21 ယခု မွတ်သိပ်သော သင်တို့သည် မင်္ဂလာရှိကြ၏။ အကြောင်းမူကား၊ သင်တို့သည် ဝကြလိမ့်မည်။ ယခု ငိုကြွေးသော သင်တို့သည် မင်္ဂလာရှိကြ၏။ အကြောင်းမူကား၊ သင်တို့သည် ရယ်ကြလိမ့်မည်။</w:t>
      </w:r>
    </w:p>
    <w:p w14:paraId="7B10C8F8" w14:textId="77777777" w:rsidR="00F90BDC" w:rsidRDefault="00F90BDC"/>
    <w:p w14:paraId="4DFADBE3" w14:textId="77777777" w:rsidR="00F90BDC" w:rsidRDefault="00F90BDC">
      <w:r xmlns:w="http://schemas.openxmlformats.org/wordprocessingml/2006/main">
        <w:t xml:space="preserve">ယခု ဆင်းရဲဒုက္ခခံရသူများသည် အနာဂတ်တွင် ကောင်းချီးမင်္ဂလာများ ခံစားရမည်ဖြစ်ကြောင်း ယေရှု သွန်သင်ခဲ့သည်။</w:t>
      </w:r>
    </w:p>
    <w:p w14:paraId="2BD26ECE" w14:textId="77777777" w:rsidR="00F90BDC" w:rsidRDefault="00F90BDC"/>
    <w:p w14:paraId="42F1986C" w14:textId="77777777" w:rsidR="00F90BDC" w:rsidRDefault="00F90BDC">
      <w:r xmlns:w="http://schemas.openxmlformats.org/wordprocessingml/2006/main">
        <w:t xml:space="preserve">1. "ပျော်ရွှင်မှု၏ကတိတော်- ဆင်းရဲဒုက္ခများကြားတွင် မျှော်လင့်ချက်ရှာဖွေခြင်း"</w:t>
      </w:r>
    </w:p>
    <w:p w14:paraId="49713AEE" w14:textId="77777777" w:rsidR="00F90BDC" w:rsidRDefault="00F90BDC"/>
    <w:p w14:paraId="17EE922F" w14:textId="77777777" w:rsidR="00F90BDC" w:rsidRDefault="00F90BDC">
      <w:r xmlns:w="http://schemas.openxmlformats.org/wordprocessingml/2006/main">
        <w:t xml:space="preserve">2. "မျက်ရည်၏ကောင်းချီး- ဆင်းရဲခြင်းမှ ဆုလာဘ်"</w:t>
      </w:r>
    </w:p>
    <w:p w14:paraId="366AC0C2" w14:textId="77777777" w:rsidR="00F90BDC" w:rsidRDefault="00F90BDC"/>
    <w:p w14:paraId="3871A858" w14:textId="77777777" w:rsidR="00F90BDC" w:rsidRDefault="00F90BDC">
      <w:r xmlns:w="http://schemas.openxmlformats.org/wordprocessingml/2006/main">
        <w:t xml:space="preserve">ရောမ 8:18 အကြောင်းမူကား၊ “ငါတို့အထဲ၌ ပေါ်ထွန်းလတံ့သော ဘုန်းအသရေနှင့် နှိုင်းယှဥ်ခြင်းငှာ၊ ယခုမျက်မှောက်ကာလ၌ ဆင်းရဲဒုက္ခသည် မထိုက်မတန်ဟု ငါထင်၏။</w:t>
      </w:r>
    </w:p>
    <w:p w14:paraId="7B5417F3" w14:textId="77777777" w:rsidR="00F90BDC" w:rsidRDefault="00F90BDC"/>
    <w:p w14:paraId="6427B944" w14:textId="77777777" w:rsidR="00F90BDC" w:rsidRDefault="00F90BDC">
      <w:r xmlns:w="http://schemas.openxmlformats.org/wordprocessingml/2006/main">
        <w:t xml:space="preserve">2 James 1:12 "စုံစမ်းခြင်းအမှုကို ကြံ့ကြံ့ခံ၍ ခံနိုင်ရည်ရှိသောသူသည် မင်္ဂလာရှိစေသတည်း။</w:t>
      </w:r>
    </w:p>
    <w:p w14:paraId="62FB466F" w14:textId="77777777" w:rsidR="00F90BDC" w:rsidRDefault="00F90BDC"/>
    <w:p w14:paraId="5CC9FD45" w14:textId="77777777" w:rsidR="00F90BDC" w:rsidRDefault="00F90BDC">
      <w:r xmlns:w="http://schemas.openxmlformats.org/wordprocessingml/2006/main">
        <w:t xml:space="preserve">Luke 6:22 လူတို့သည် သင်တို့ကိုမုန်း၍ အပေါင်းအသင်းနှင့်ခွဲ၍ ကဲ့ရဲ့ရှုတ်ချ၍ လူသား၏အကျိုးအတွက်ကြောင့် သင်တို့၏နာမကို ဆိုးယုတ်သောအဖြစ်မှ နှင်ထုတ်သောအခါ၊ သင်တို့သည် မင်္ဂလာရှိကြ၏။</w:t>
      </w:r>
    </w:p>
    <w:p w14:paraId="4C061DF3" w14:textId="77777777" w:rsidR="00F90BDC" w:rsidRDefault="00F90BDC"/>
    <w:p w14:paraId="21B7E3F9" w14:textId="77777777" w:rsidR="00F90BDC" w:rsidRDefault="00F90BDC">
      <w:r xmlns:w="http://schemas.openxmlformats.org/wordprocessingml/2006/main">
        <w:t xml:space="preserve">ငြင်းပယ်ခြင်း၊ မုန်းတီးခြင်းနှင့် နှင်ထုတ်ခြင်းခံရသူတို့ကို ယေရှုသည် ကောင်းချီးပေးသည်။</w:t>
      </w:r>
    </w:p>
    <w:p w14:paraId="26B18221" w14:textId="77777777" w:rsidR="00F90BDC" w:rsidRDefault="00F90BDC"/>
    <w:p w14:paraId="02D9E816" w14:textId="77777777" w:rsidR="00F90BDC" w:rsidRDefault="00F90BDC">
      <w:r xmlns:w="http://schemas.openxmlformats.org/wordprocessingml/2006/main">
        <w:t xml:space="preserve">၁။ "ငြင်းပယ်ခြင်း၏ကောင်းချီး"</w:t>
      </w:r>
    </w:p>
    <w:p w14:paraId="7CA93B07" w14:textId="77777777" w:rsidR="00F90BDC" w:rsidRDefault="00F90BDC"/>
    <w:p w14:paraId="034A6DBD" w14:textId="77777777" w:rsidR="00F90BDC" w:rsidRDefault="00F90BDC">
      <w:r xmlns:w="http://schemas.openxmlformats.org/wordprocessingml/2006/main">
        <w:t xml:space="preserve">၂။ "အမုန်းတရား၌ ခိုင်မြဲစွာ ရပ်တည်ခြင်း"</w:t>
      </w:r>
    </w:p>
    <w:p w14:paraId="5960AF52" w14:textId="77777777" w:rsidR="00F90BDC" w:rsidRDefault="00F90BDC"/>
    <w:p w14:paraId="6D32B774"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၁ယော ၁၅း၁၈-၂၀ - “လောကီသားတို့သည် သင်တို့ကိုမုန်းလျှင် ငါ့ကို ရှေးဦးစွာမုန်းတီးကြောင်းကို သတိရကြလော့။ လောကနှင့်စပ်ဆိုင်လျှင် လောကီသားတို့သည် သင်တို့ကို ချစ်ကြလိမ့်မည်။ လောကီသားတို့မူကား၊ သင်တို့ကို ဤလောကမှ ငါရွေးကောက်ပြီ၊ ထို့ကြောင့် လောကီသားတို့သည် သင်တို့ကို မုန်းတီးကြကုန်၏။</w:t>
      </w:r>
    </w:p>
    <w:p w14:paraId="4DB4C5BD" w14:textId="77777777" w:rsidR="00F90BDC" w:rsidRDefault="00F90BDC"/>
    <w:p w14:paraId="2B12D361" w14:textId="77777777" w:rsidR="00F90BDC" w:rsidRDefault="00F90BDC">
      <w:r xmlns:w="http://schemas.openxmlformats.org/wordprocessingml/2006/main">
        <w:t xml:space="preserve">၂။ ၁ပေ ၄း၁၂-၁၄ - “ချစ်သားတို့၊ သင်တို့၌ ထူးထူးဆန်းဆန်း တစ်စုံတစ်ခု ဖြစ်ပျက်နေသကဲ့သို့ သင်တို့၌ စမ်းသပ်ခြင်းငှာ သင်တို့၌ တွေ့ကြုံရသော ပြင်းစွာသော စိတ်ဆင်းရဲခြင်း၌ မအံ့သြကြနှင့်။ ခရစ်တော်၏ ဘုန်းတော်ထင်ရှားသောအခါ သင်တို့သည် အလွန်ဝမ်းမြောက်ခြင်းရှိမည်အကြောင်း ခရစ်တော်၏နာမတော်ကြောင့် ကဲ့ရဲ့ခြင်းခံရလျှင်၊ ဘုန်းအသရေနှင့်ဘုရားသခင်၏ဝိညာဉ်တော်သည် သင့်အပေါ်၌ ကျိန်းဝပ်သောကြောင့်၊</w:t>
      </w:r>
    </w:p>
    <w:p w14:paraId="0C44036A" w14:textId="77777777" w:rsidR="00F90BDC" w:rsidRDefault="00F90BDC"/>
    <w:p w14:paraId="28439E73" w14:textId="77777777" w:rsidR="00F90BDC" w:rsidRDefault="00F90BDC">
      <w:r xmlns:w="http://schemas.openxmlformats.org/wordprocessingml/2006/main">
        <w:t xml:space="preserve">Luke 6:23 ထိုနေ့ရက်၌ သင်တို့သည် ရွှင်လန်း၍ ရွှင်လန်းစွာ ခုန်ကြလော့။ အကြောင်းမူကား၊ ကြည့်ရှုလော့၊ ကောင်းကင်ဘုံ၌ သင်တို့၏ဆုကျေးဇူးသည် ကြီးလှပေ၏။ အကြောင်းမူကား၊ ဘိုးဘေးတို့သည် ပရောဖက်တို့ကို ထိုနည်းတူ ပြုကြပြီ။</w:t>
      </w:r>
    </w:p>
    <w:p w14:paraId="45226A4F" w14:textId="77777777" w:rsidR="00F90BDC" w:rsidRDefault="00F90BDC"/>
    <w:p w14:paraId="54552BF2" w14:textId="77777777" w:rsidR="00F90BDC" w:rsidRDefault="00F90BDC">
      <w:r xmlns:w="http://schemas.openxmlformats.org/wordprocessingml/2006/main">
        <w:t xml:space="preserve">ကျွန်ုပ်တို့၏ဘိုးဘေးများသည် ပရောဖက်များပြုသကဲ့သို့ ကောင်းကင်ဘုံ၌ ကျွန်ုပ်တို့၏ဆုလာဘ်အတွက် ဝမ်းမြောက်ရွှင်လန်းရန် ဤအခန်းငယ်က အားပေးသည်။</w:t>
      </w:r>
    </w:p>
    <w:p w14:paraId="6283B52F" w14:textId="77777777" w:rsidR="00F90BDC" w:rsidRDefault="00F90BDC"/>
    <w:p w14:paraId="71CAB6D8" w14:textId="77777777" w:rsidR="00F90BDC" w:rsidRDefault="00F90BDC">
      <w:r xmlns:w="http://schemas.openxmlformats.org/wordprocessingml/2006/main">
        <w:t xml:space="preserve">1. ရွှင်လန်းသောနှလုံးသား- ကောင်းကင်ဆုကျေးဇူး၌ ဝမ်းမြောက်ခြင်း။</w:t>
      </w:r>
    </w:p>
    <w:p w14:paraId="08D57675" w14:textId="77777777" w:rsidR="00F90BDC" w:rsidRDefault="00F90BDC"/>
    <w:p w14:paraId="002E0EE5" w14:textId="77777777" w:rsidR="00F90BDC" w:rsidRDefault="00F90BDC">
      <w:r xmlns:w="http://schemas.openxmlformats.org/wordprocessingml/2006/main">
        <w:t xml:space="preserve">2. ကျွန်ုပ်တို့၏အမွေ- ဘုရားသခင်၏ကောင်းချီးများတွင် ဝမ်းမြောက်ခြင်း</w:t>
      </w:r>
    </w:p>
    <w:p w14:paraId="01FE1700" w14:textId="77777777" w:rsidR="00F90BDC" w:rsidRDefault="00F90BDC"/>
    <w:p w14:paraId="0BC50A23" w14:textId="77777777" w:rsidR="00F90BDC" w:rsidRDefault="00F90BDC">
      <w:r xmlns:w="http://schemas.openxmlformats.org/wordprocessingml/2006/main">
        <w:t xml:space="preserve">1. ယာကုပ် 1:2-4 - ညီအစ်ကို မောင်နှမတို့၊ သင်တို့၏ယုံကြည်ခြင်းစမ်းသပ်ခြင်း သည် ဇွဲလုံ့လကို ဖြစ်ပေါ်စေသည် ကို သိသောကြောင့် အမျိုးမျိုးသော စမ်းသပ်မှုများနှင့် ရင်ဆိုင်ရတိုင်း၊ ဇွဲလုံ့လရှိ၍ မည်သည့်အရာကိုမျှ မလစ်ဟင်းဘဲ ရင့်ကျက်ပြီး ပြီးပြည့်စုံစေခြင်းငှာ၊</w:t>
      </w:r>
    </w:p>
    <w:p w14:paraId="212285DF" w14:textId="77777777" w:rsidR="00F90BDC" w:rsidRDefault="00F90BDC"/>
    <w:p w14:paraId="44767332" w14:textId="77777777" w:rsidR="00F90BDC" w:rsidRDefault="00F90BDC">
      <w:r xmlns:w="http://schemas.openxmlformats.org/wordprocessingml/2006/main">
        <w:t xml:space="preserve">2. ဆာလံ 126:2-3 - ကျွန်ုပ်တို့၏နှုတ်သည် ရယ်မောခြင်း၊ ရွှင်လန်းသောသီချင်းများဖြင့် ကျွန်ုပ်တို့၏လျှာများနှင့် ပြည့်နေပါသည်။ ထိုအခါ လူမျိုးတို့တွင် “ထာဝရဘုရားသည် သူတို့အတွက် ကြီးစွာသောအမှုတို့ကို ပြုတော်မူပြီ” ဟုဆိုကြ၏။</w:t>
      </w:r>
    </w:p>
    <w:p w14:paraId="0F2E29AF" w14:textId="77777777" w:rsidR="00F90BDC" w:rsidRDefault="00F90BDC"/>
    <w:p w14:paraId="7901D891" w14:textId="77777777" w:rsidR="00F90BDC" w:rsidRDefault="00F90BDC">
      <w:r xmlns:w="http://schemas.openxmlformats.org/wordprocessingml/2006/main">
        <w:t xml:space="preserve">Luke 6:24 ငွေရတတ်သောသင်တို့သည် အမင်္ဂလာရှိကြ၏။ သက်သာရာရကြပြီ။</w:t>
      </w:r>
    </w:p>
    <w:p w14:paraId="56DE2324" w14:textId="77777777" w:rsidR="00F90BDC" w:rsidRDefault="00F90BDC"/>
    <w:p w14:paraId="22F70EA5"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ချမ်းသာတဲ့သူတွေဟာ နှစ်သိမ့်မှုရပြီးသားဖြစ်ပြီး မာနမကြီးသင့်ဘူးလို့ ယေရှုသတိပေးတယ်။</w:t>
      </w:r>
    </w:p>
    <w:p w14:paraId="7AF99F5D" w14:textId="77777777" w:rsidR="00F90BDC" w:rsidRDefault="00F90BDC"/>
    <w:p w14:paraId="5563A14E" w14:textId="77777777" w:rsidR="00F90BDC" w:rsidRDefault="00F90BDC">
      <w:r xmlns:w="http://schemas.openxmlformats.org/wordprocessingml/2006/main">
        <w:t xml:space="preserve">1. စည်းစိမ်ဥစ္စာ၏ အန္တရာယ်များ- မာနနှင့် လောဘကို ရှောင်နည်း</w:t>
      </w:r>
    </w:p>
    <w:p w14:paraId="6A30042D" w14:textId="77777777" w:rsidR="00F90BDC" w:rsidRDefault="00F90BDC"/>
    <w:p w14:paraId="4F1D2031" w14:textId="77777777" w:rsidR="00F90BDC" w:rsidRDefault="00F90BDC">
      <w:r xmlns:w="http://schemas.openxmlformats.org/wordprocessingml/2006/main">
        <w:t xml:space="preserve">၂။ စည်းစိမ်၏သွေးဆောင်မှုကို တွန်းလှန်ခြင်း- ရောင့်ရဲခြင်း၏ကောင်းချီး</w:t>
      </w:r>
    </w:p>
    <w:p w14:paraId="2B68DC95" w14:textId="77777777" w:rsidR="00F90BDC" w:rsidRDefault="00F90BDC"/>
    <w:p w14:paraId="70E2FF5E" w14:textId="77777777" w:rsidR="00F90BDC" w:rsidRDefault="00F90BDC">
      <w:r xmlns:w="http://schemas.openxmlformats.org/wordprocessingml/2006/main">
        <w:t xml:space="preserve">1. သုတ္တံကျမ်း 30:8-9 - “အနတ္တနှင့် မုသာကို ဝေးဝေးရှောင်ပါ။ ဆင်းရဲခြင်း၊ စည်းစိမ်ဥစ္စာကို မပေးနှင့်။ ငါ့အတွက် အဆင်ပြေတဲ့ အစားအစာနဲ့ ကျွေးပါ”</w:t>
      </w:r>
    </w:p>
    <w:p w14:paraId="4F6B9EAD" w14:textId="77777777" w:rsidR="00F90BDC" w:rsidRDefault="00F90BDC"/>
    <w:p w14:paraId="6EB3317B" w14:textId="77777777" w:rsidR="00F90BDC" w:rsidRDefault="00F90BDC">
      <w:r xmlns:w="http://schemas.openxmlformats.org/wordprocessingml/2006/main">
        <w:t xml:space="preserve">၂။ ဒေသနာ ၅:၁၀ - “ငွေကိုနှစ်သက်သောသူသည် ငွေနှင့်မကျေနပ်။ စည်းစိမ်ဥစ္စာကို နှစ်သက်သောသူလည်းမဟုတ်၊</w:t>
      </w:r>
    </w:p>
    <w:p w14:paraId="6B7E2555" w14:textId="77777777" w:rsidR="00F90BDC" w:rsidRDefault="00F90BDC"/>
    <w:p w14:paraId="616B0C36" w14:textId="77777777" w:rsidR="00F90BDC" w:rsidRDefault="00F90BDC">
      <w:r xmlns:w="http://schemas.openxmlformats.org/wordprocessingml/2006/main">
        <w:t xml:space="preserve">Luke 6:25 ပြည့်ဝသော သင်တို့သည် အမင်္ဂလာရှိကြ၏။ သင်တို့သည် မွတ်သိပ်ကြလိမ့်မည်။ ယခု ရယ်သောသူသည် အမင်္ဂလာရှိ၏။ ငိုကြွေးမြည်တမ်းကြလိမ့်မည်။</w:t>
      </w:r>
    </w:p>
    <w:p w14:paraId="62C067D4" w14:textId="77777777" w:rsidR="00F90BDC" w:rsidRDefault="00F90BDC"/>
    <w:p w14:paraId="0A5C25A8" w14:textId="77777777" w:rsidR="00F90BDC" w:rsidRDefault="00F90BDC">
      <w:r xmlns:w="http://schemas.openxmlformats.org/wordprocessingml/2006/main">
        <w:t xml:space="preserve">ငြိုငြင်သောသူတို့သည် အမင်္ဂလာရှိကြ၏။ အကြောင်းမူကား၊</w:t>
      </w:r>
    </w:p>
    <w:p w14:paraId="0C1D5841" w14:textId="77777777" w:rsidR="00F90BDC" w:rsidRDefault="00F90BDC"/>
    <w:p w14:paraId="5CCF6E42" w14:textId="77777777" w:rsidR="00F90BDC" w:rsidRDefault="00F90BDC">
      <w:r xmlns:w="http://schemas.openxmlformats.org/wordprocessingml/2006/main">
        <w:t xml:space="preserve">၁– မကျေနပ်သောသူအား သတိပေးချက်—လုကာ ၆:၂၅</w:t>
      </w:r>
    </w:p>
    <w:p w14:paraId="1CC5C01B" w14:textId="77777777" w:rsidR="00F90BDC" w:rsidRDefault="00F90BDC"/>
    <w:p w14:paraId="69679563" w14:textId="77777777" w:rsidR="00F90BDC" w:rsidRDefault="00F90BDC">
      <w:r xmlns:w="http://schemas.openxmlformats.org/wordprocessingml/2006/main">
        <w:t xml:space="preserve">၂– အမှန်တကယ် အဖိုးတန်သောအရာ၌ ဝမ်းမြောက်ကြလော့။—လုကာ ၆:၂၅</w:t>
      </w:r>
    </w:p>
    <w:p w14:paraId="45DADF0A" w14:textId="77777777" w:rsidR="00F90BDC" w:rsidRDefault="00F90BDC"/>
    <w:p w14:paraId="78AB67EF" w14:textId="77777777" w:rsidR="00F90BDC" w:rsidRDefault="00F90BDC">
      <w:r xmlns:w="http://schemas.openxmlformats.org/wordprocessingml/2006/main">
        <w:t xml:space="preserve">၁ သုတ္တံကျမ်း ၂၃း၄-၅ – မိန်းမတို့အပေါ်၌ သင်၏ခွန်အားကို မသုံးပါနှင့်၊ အိုလေမွေလ၊ မင်းကြီးတို့အဘို့မဟုတ်၊ စပျစ်ရည်သောက်ရန်မဟုတ်၊ အုပ်စိုးရှင်များအတွက် ဘီယာသောက်ရန်မဟုတ်၊</w:t>
      </w:r>
    </w:p>
    <w:p w14:paraId="62BF2BD7" w14:textId="77777777" w:rsidR="00F90BDC" w:rsidRDefault="00F90BDC"/>
    <w:p w14:paraId="5B01C639" w14:textId="77777777" w:rsidR="00F90BDC" w:rsidRDefault="00F90BDC">
      <w:r xmlns:w="http://schemas.openxmlformats.org/wordprocessingml/2006/main">
        <w:t xml:space="preserve">2 ကောလောသဲ 3:2 – မြေကြီးပေါ်ရှိအရာများကိုမဟုတ်ဘဲ အထက်အရာများကိုသာ အာရုံစိုက်ပါ။</w:t>
      </w:r>
    </w:p>
    <w:p w14:paraId="6E1E60DB" w14:textId="77777777" w:rsidR="00F90BDC" w:rsidRDefault="00F90BDC"/>
    <w:p w14:paraId="1E769DD5"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Luke 6:26 လူအပေါင်းတို့သည် သင်တို့အကြောင်း ကောင်းစွာပြောသောအခါ၊ သင်တို့သည် အမင်္ဂလာရှိကြ၏။ အကြောင်းမူကား၊ သူတို့ဘိုးဘေးများသည် ပရောဖက်အတုအယောင်များကို ပြုကြပြီ။</w:t>
      </w:r>
    </w:p>
    <w:p w14:paraId="4791B9FD" w14:textId="77777777" w:rsidR="00F90BDC" w:rsidRDefault="00F90BDC"/>
    <w:p w14:paraId="3C98EEEF" w14:textId="77777777" w:rsidR="00F90BDC" w:rsidRDefault="00F90BDC">
      <w:r xmlns:w="http://schemas.openxmlformats.org/wordprocessingml/2006/main">
        <w:t xml:space="preserve">ရှေးယခင်က ပရောဖက်အတုအယောင်များကို လက်ခံထားသောကြောင့် လူတို့နှစ်သက်ခြင်းကို မခံရရန် ယေရှုသတိပေးခဲ့သည်။</w:t>
      </w:r>
    </w:p>
    <w:p w14:paraId="5213205D" w14:textId="77777777" w:rsidR="00F90BDC" w:rsidRDefault="00F90BDC"/>
    <w:p w14:paraId="42CD6BF2" w14:textId="77777777" w:rsidR="00F90BDC" w:rsidRDefault="00F90BDC">
      <w:r xmlns:w="http://schemas.openxmlformats.org/wordprocessingml/2006/main">
        <w:t xml:space="preserve">၁။ လူသား၏နှစ်သက်မှုကို သတိပြုပါ- ယေရှု၏စကားများမှ သင်ခန်းစာတစ်ခု။</w:t>
      </w:r>
    </w:p>
    <w:p w14:paraId="5DB30CC9" w14:textId="77777777" w:rsidR="00F90BDC" w:rsidRDefault="00F90BDC"/>
    <w:p w14:paraId="38FE6E1C" w14:textId="77777777" w:rsidR="00F90BDC" w:rsidRDefault="00F90BDC">
      <w:r xmlns:w="http://schemas.openxmlformats.org/wordprocessingml/2006/main">
        <w:t xml:space="preserve">2. ချီးမွမ်းခြင်း၏အန္တရာယ်- နှစ်သက်လက်ခံမှုရယူခြင်းနှင့်ပတ်သက်၍ ယေရှုသွန်သင်ပေးသောအရာ။</w:t>
      </w:r>
    </w:p>
    <w:p w14:paraId="13D30204" w14:textId="77777777" w:rsidR="00F90BDC" w:rsidRDefault="00F90BDC"/>
    <w:p w14:paraId="2100FEC4" w14:textId="77777777" w:rsidR="00F90BDC" w:rsidRDefault="00F90BDC">
      <w:r xmlns:w="http://schemas.openxmlformats.org/wordprocessingml/2006/main">
        <w:t xml:space="preserve">၁။ ယေရမိ ၅:၃၁ - “ပရောဖက်တို့သည် မုသာပရောဖက်ပြု၍ ယဇ်ပုရောဟိတ်တို့သည် အုပ်စိုးတတ်၏။</w:t>
      </w:r>
    </w:p>
    <w:p w14:paraId="3E3A583B" w14:textId="77777777" w:rsidR="00F90BDC" w:rsidRDefault="00F90BDC"/>
    <w:p w14:paraId="5F579DA8" w14:textId="77777777" w:rsidR="00F90BDC" w:rsidRDefault="00F90BDC">
      <w:r xmlns:w="http://schemas.openxmlformats.org/wordprocessingml/2006/main">
        <w:t xml:space="preserve">၂။ မဿဲ ၂၃:၂၇-၂၈ - “လျှို့ဝှက်သောကျမ်းပြုဆရာ၊ ဖာရိရှဲတို့၊ သင်တို့သည် အမင်္ဂလာရှိကြ၏။ အကြောင်းမူကား၊ သင်တို့သည် အပြင်ဘက်၌ အဆင်းလှသော်လည်း၊ လူသေ၏အရိုးများ၊ ထိုနည်းတူ သင်တို့သည် အပြင်ပန်းအားဖြင့် လူတို့၌ ဖြောင့်မတ်ခြင်းရှိကြသော်လည်း၊ အတွင်း၌ လျှို့ဝှက်ခြင်းနှင့် ဒုစရိုက်တို့နှင့် ပြည့်နေ၏။”</w:t>
      </w:r>
    </w:p>
    <w:p w14:paraId="3F482826" w14:textId="77777777" w:rsidR="00F90BDC" w:rsidRDefault="00F90BDC"/>
    <w:p w14:paraId="4E3905C8" w14:textId="77777777" w:rsidR="00F90BDC" w:rsidRDefault="00F90BDC">
      <w:r xmlns:w="http://schemas.openxmlformats.org/wordprocessingml/2006/main">
        <w:t xml:space="preserve">Luke 6:27 ငါဆိုသည်ကား၊ သင်တို့ရန်သူတို့ကို ချစ်ကြလော့။ သင်တို့ကိုမုန်းသောသူတို့၌ ကျေးဇူးပြုကြလော့။</w:t>
      </w:r>
    </w:p>
    <w:p w14:paraId="7C9FAA89" w14:textId="77777777" w:rsidR="00F90BDC" w:rsidRDefault="00F90BDC"/>
    <w:p w14:paraId="145E44A8" w14:textId="77777777" w:rsidR="00F90BDC" w:rsidRDefault="00F90BDC">
      <w:r xmlns:w="http://schemas.openxmlformats.org/wordprocessingml/2006/main">
        <w:t xml:space="preserve">ကျမ်းပိုဒ်က ရန်သူတွေကို ချစ်ပြီး မုန်းတဲ့သူတွေကို ကျေးဇူးပြုဖို့ တွန်းအားပေးတယ်။</w:t>
      </w:r>
    </w:p>
    <w:p w14:paraId="7F7C904F" w14:textId="77777777" w:rsidR="00F90BDC" w:rsidRDefault="00F90BDC"/>
    <w:p w14:paraId="68B91823" w14:textId="77777777" w:rsidR="00F90BDC" w:rsidRDefault="00F90BDC">
      <w:r xmlns:w="http://schemas.openxmlformats.org/wordprocessingml/2006/main">
        <w:t xml:space="preserve">1. ရန်သူများအတွက် ချစ်ခြင်း- ရွေးနှုတ်ခြင်းသို့ သွားရာလမ်း</w:t>
      </w:r>
    </w:p>
    <w:p w14:paraId="1FDFF738" w14:textId="77777777" w:rsidR="00F90BDC" w:rsidRDefault="00F90BDC"/>
    <w:p w14:paraId="6E1BE686" w14:textId="77777777" w:rsidR="00F90BDC" w:rsidRDefault="00F90BDC">
      <w:r xmlns:w="http://schemas.openxmlformats.org/wordprocessingml/2006/main">
        <w:t xml:space="preserve">2. ကျွန်ုပ်တို့ကို မုန်းတီးသောသူတို့အား ကျေးဇူးပြုခြင်း- ယုံကြည်ခြင်းသို့ ဖိတ်ခေါ်ပါ။</w:t>
      </w:r>
    </w:p>
    <w:p w14:paraId="3F6791F3" w14:textId="77777777" w:rsidR="00F90BDC" w:rsidRDefault="00F90BDC"/>
    <w:p w14:paraId="0356E714" w14:textId="77777777" w:rsidR="00F90BDC" w:rsidRDefault="00F90BDC">
      <w:r xmlns:w="http://schemas.openxmlformats.org/wordprocessingml/2006/main">
        <w:t xml:space="preserve">1. ရောမ 12:17-21 - “မည်သူ့ကိုမျှ ဒုစရိုက်ကို မဆပ်နှင့်။ လူတိုင်းရဲ့အမြင်မှာ မှန်တာကို သတိပြုပါ။ ဖြစ်နိုင်ရင် အားလုံးနဲ့ ငြိမ်းချမ်းစွာ နေထိုင်ပါ။ ကလဲ့စားချေခြင်း </w:t>
      </w:r>
      <w:r xmlns:w="http://schemas.openxmlformats.org/wordprocessingml/2006/main">
        <w:t xml:space="preserve">မပြုကြနှင့် </w:t>
      </w:r>
      <w:r xmlns:w="http://schemas.openxmlformats.org/wordprocessingml/2006/main">
        <w:lastRenderedPageBreak xmlns:w="http://schemas.openxmlformats.org/wordprocessingml/2006/main"/>
      </w:r>
      <w:r xmlns:w="http://schemas.openxmlformats.org/wordprocessingml/2006/main">
        <w:t xml:space="preserve">။ ဘုရားသခင်၏အမျက်တော်အတွက် နေရာလွတ်ထားခဲ့ပါ ဟူသောစာ၌လာသည်– “လက်စားချေခြင်းအမှုသည် ငါဖြစ်၏။ ငါဆပ်ပေးမည်ဟု ထာဝရဘုရားမိန့်တော်မူ၏။ ဆန့်ကျင်ဘက်အနေနှင့်– “သင်၏ရန်သူသည် ဆာလောင်ပါက ကျွေးမွေးလော့။ ရေငတ်လျှင် သောက်စရာ ပေးလော့။ ဒီလိုလုပ်ရင် သူ့ခေါင်းပေါ်မှာ မီးခဲတွေ အမှိုက်ပုံချလိမ့်မယ်။” မကောင်းမှုဖြင့် မအောင်မြင်ဘဲ အဆိုးကို အကောင်းနှင့် အနိုင်ယူပါ။</w:t>
      </w:r>
    </w:p>
    <w:p w14:paraId="37EBAEE7" w14:textId="77777777" w:rsidR="00F90BDC" w:rsidRDefault="00F90BDC"/>
    <w:p w14:paraId="67A19614" w14:textId="77777777" w:rsidR="00F90BDC" w:rsidRDefault="00F90BDC">
      <w:r xmlns:w="http://schemas.openxmlformats.org/wordprocessingml/2006/main">
        <w:t xml:space="preserve">၂။ မဿဲ ၅:၄၃-၄၅ - “'သင်၏အိမ်နီးချင်းကိုချစ်၍ ရန်သူကိုမုန်းလော့' ဟူသောစကားကို သင်တို့ကြားရပြီ။ ငါဆိုသည်ကား၊ သင်တို့၏ရန်သူတို့ကို ချစ်၍ ကောင်းကင်ဘုံ၌ရှိတော်မူသော သင်တို့အဘ၏သားဖြစ်စေခြင်းငှါ၊ သင်တို့ကို ညှဉ်းဆဲသောသူတို့အဖို့ ဆုတောင်းကြလော့။ မကောင်းသောသူနှင့် ကောင်းသောသူအပေါ်၌ နေကို ပေါ်စေ၍၊</w:t>
      </w:r>
    </w:p>
    <w:p w14:paraId="3D076604" w14:textId="77777777" w:rsidR="00F90BDC" w:rsidRDefault="00F90BDC"/>
    <w:p w14:paraId="5FE17EBE" w14:textId="77777777" w:rsidR="00F90BDC" w:rsidRDefault="00F90BDC">
      <w:r xmlns:w="http://schemas.openxmlformats.org/wordprocessingml/2006/main">
        <w:t xml:space="preserve">Luke 6:28 သင့်ကို ကျိန်ဆဲသောသူတို့ကို ကောင်းကြီးပေး၍ သင့်အား နှိမ့်ချစွာသုံးဆောင်သောသူတို့အတွက် ကောင်းကြီးပေးကြလော့။</w:t>
      </w:r>
    </w:p>
    <w:p w14:paraId="68C83050" w14:textId="77777777" w:rsidR="00F90BDC" w:rsidRDefault="00F90BDC"/>
    <w:p w14:paraId="62F25F7A" w14:textId="77777777" w:rsidR="00F90BDC" w:rsidRDefault="00F90BDC">
      <w:r xmlns:w="http://schemas.openxmlformats.org/wordprocessingml/2006/main">
        <w:t xml:space="preserve">ကျွန်ုပ်တို့အား ကြမ်းတမ်းစွာ ဆက်ဆံသောသူများကို ကောင်းချီးပေးသင့်ပြီး ကျွန်ုပ်တို့အပေါ် ယုတ်မာသောသူများကို ဆုတောင်းပေးသင့်သည်။</w:t>
      </w:r>
    </w:p>
    <w:p w14:paraId="0745B32D" w14:textId="77777777" w:rsidR="00F90BDC" w:rsidRDefault="00F90BDC"/>
    <w:p w14:paraId="17F76F63" w14:textId="77777777" w:rsidR="00F90BDC" w:rsidRDefault="00F90BDC">
      <w:r xmlns:w="http://schemas.openxmlformats.org/wordprocessingml/2006/main">
        <w:t xml:space="preserve">1. "ကောင်းချီး၏ တန်ခိုး- သနားခြင်းတရားကို မည်ကဲ့သို့ တုံ့ပြန်နည်း"</w:t>
      </w:r>
    </w:p>
    <w:p w14:paraId="0A78D89F" w14:textId="77777777" w:rsidR="00F90BDC" w:rsidRDefault="00F90BDC"/>
    <w:p w14:paraId="591B1351" w14:textId="77777777" w:rsidR="00F90BDC" w:rsidRDefault="00F90BDC">
      <w:r xmlns:w="http://schemas.openxmlformats.org/wordprocessingml/2006/main">
        <w:t xml:space="preserve">2. "ဆုတောင်းခြင်း၏တန်ခိုး- အကြင်နာတရားအား မည်သို့တုံ့ပြန်ရမည်"</w:t>
      </w:r>
    </w:p>
    <w:p w14:paraId="7EC0F62B" w14:textId="77777777" w:rsidR="00F90BDC" w:rsidRDefault="00F90BDC"/>
    <w:p w14:paraId="4BB0D777" w14:textId="77777777" w:rsidR="00F90BDC" w:rsidRDefault="00F90BDC">
      <w:r xmlns:w="http://schemas.openxmlformats.org/wordprocessingml/2006/main">
        <w:t xml:space="preserve">1. James 3:9-10 - "ကျွန်ုပ်တို့၏သခင်နှင့်ခမည်းတော်အား လျှာဖြင့်ချီးမြှောက်၍ ဘုရားသခင်၏ပုံသဏ္ဍာန်တူသော ဖန်ဆင်းခံလူသားများကို ကျိန်ဆဲပါသည်။ ထိုနှုတ်ကပတ်တော်မှ ချီးမွမ်းခြင်း၊ ကျိန်ဆဲခြင်း ထွက်လာပါသည်။ ညီအစ်ကို မောင်နှမများ၊ ဒါ မဖြစ်သင့်ဘူး။"</w:t>
      </w:r>
    </w:p>
    <w:p w14:paraId="5A46D635" w14:textId="77777777" w:rsidR="00F90BDC" w:rsidRDefault="00F90BDC"/>
    <w:p w14:paraId="6A949142" w14:textId="77777777" w:rsidR="00F90BDC" w:rsidRDefault="00F90BDC">
      <w:r xmlns:w="http://schemas.openxmlformats.org/wordprocessingml/2006/main">
        <w:t xml:space="preserve">၂။ ရောမ ၁၂:၁၄ - “သင်တို့ကို ညှဉ်းဆဲသောသူတို့ကို ကောင်းကြီးပေးကြလော့။</w:t>
      </w:r>
    </w:p>
    <w:p w14:paraId="6095814B" w14:textId="77777777" w:rsidR="00F90BDC" w:rsidRDefault="00F90BDC"/>
    <w:p w14:paraId="628DFECC" w14:textId="77777777" w:rsidR="00F90BDC" w:rsidRDefault="00F90BDC">
      <w:r xmlns:w="http://schemas.openxmlformats.org/wordprocessingml/2006/main">
        <w:t xml:space="preserve">Luke 6:29 ပါးတစ်ဖက်ကို ရိုက်သောသူအား ပါးတစ်ဖက်ကို ပူဇော်၍၊ သင်၏အင်္ကျီကို လုယူသောသူသည် သင်၏အင်္ကျီကိုလည်း မယူရ။</w:t>
      </w:r>
    </w:p>
    <w:p w14:paraId="7C74CF2B" w14:textId="77777777" w:rsidR="00F90BDC" w:rsidRDefault="00F90BDC"/>
    <w:p w14:paraId="283C9684" w14:textId="77777777" w:rsidR="00F90BDC" w:rsidRDefault="00F90BDC">
      <w:r xmlns:w="http://schemas.openxmlformats.org/wordprocessingml/2006/main">
        <w:t xml:space="preserve">သခင်ယေရှုက အခြားပါးတစ်ဖက်ကိုလှန်ပြီး ကျွန်ုပ်တို့၏ဥစ္စာပစ္စည်းများကို ယူသူများကို မတားမြစ်ရန် သွန်သင်ထားသည်။</w:t>
      </w:r>
    </w:p>
    <w:p w14:paraId="3766FD07" w14:textId="77777777" w:rsidR="00F90BDC" w:rsidRDefault="00F90BDC"/>
    <w:p w14:paraId="0505BC6E" w14:textId="77777777" w:rsidR="00F90BDC" w:rsidRDefault="00F90BDC">
      <w:r xmlns:w="http://schemas.openxmlformats.org/wordprocessingml/2006/main">
        <w:t xml:space="preserve">1. ခွင့်လွှတ်ခြင်း၏စွမ်းအား- အခြားပါးပြင်ကိုလှန်ရန် သင်ယူခြင်း။</w:t>
      </w:r>
    </w:p>
    <w:p w14:paraId="481A74FE" w14:textId="77777777" w:rsidR="00F90BDC" w:rsidRDefault="00F90BDC"/>
    <w:p w14:paraId="3A07147B" w14:textId="77777777" w:rsidR="00F90BDC" w:rsidRDefault="00F90BDC">
      <w:r xmlns:w="http://schemas.openxmlformats.org/wordprocessingml/2006/main">
        <w:t xml:space="preserve">2. ရက်ရောမှု၏ ခွန်အား- ကျွန်ုပ်တို့ ဘာမှမရှိသည့်တိုင် ပေးကမ်းနည်း</w:t>
      </w:r>
    </w:p>
    <w:p w14:paraId="3CA99537" w14:textId="77777777" w:rsidR="00F90BDC" w:rsidRDefault="00F90BDC"/>
    <w:p w14:paraId="50CE3359" w14:textId="77777777" w:rsidR="00F90BDC" w:rsidRDefault="00F90BDC">
      <w:r xmlns:w="http://schemas.openxmlformats.org/wordprocessingml/2006/main">
        <w:t xml:space="preserve">၁။ မဿဲ ၅:၃၈-၄၂ – “'မျက်စိအတွက် မျက်စိနှင့် သွားတစ်ချောင်း' ဟူသော စကားကို သင်တို့ကြားရပြီ။ ငါဆိုသည်ကား၊ ဆိုးသောသူကို မဆီးတားနှင့်။ အကြင်သူသည် သင့်အား ညာဖက်ပါးကို ပုတ်လျှင် အခြားတစ်ဖက်ကိုလည်း လှည့်လော့။”</w:t>
      </w:r>
    </w:p>
    <w:p w14:paraId="1194CB68" w14:textId="77777777" w:rsidR="00F90BDC" w:rsidRDefault="00F90BDC"/>
    <w:p w14:paraId="144C01BE" w14:textId="77777777" w:rsidR="00F90BDC" w:rsidRDefault="00F90BDC">
      <w:r xmlns:w="http://schemas.openxmlformats.org/wordprocessingml/2006/main">
        <w:t xml:space="preserve">၂။ ရောမ ၁၂:၁၇-၂၁ – “အဘယ်သူမျှ ဒုစရိုက်ကိုမဆပ်ကြနှင့်၊ ခပ်သိမ်းသောမျက်မှောက်၌ ရိုသေသောအမှုကို ပြုခြင်းငှါ ဆင်ခြင်ကြလော့။ ဖြစ်နိုင်ရင် အားလုံးနဲ့ ငြိမ်းချမ်းစွာ နေထိုင်ပါ။ ချစ်သူတို့၊ ကိုယ်ကိုကိုယ် အပြစ်မတင်ကြနှင့်။ ဘုရားသခင်၏အမျက်တော်၌ ထားထားလော့။ ဒဏ်ပေးသောအမှုသည် ငါဆပ်ပေးမည်ဟု ထာဝရဘုရားမိန့်တော်မူ၏။ ဆန့်ကျင်ဘက်အနေနှင့် 'သင်၏ရန်သူသည် ဆာမွတ်လျှင် ကျွေးမွေးလော့။ ရေငတ်လျှင် သောက်စရာ ပေးလော့။ ထိုသို့ပြုခြင်းဖြင့် သူ၏ခေါင်းပေါ်၌ မီးခဲကို အမှိုက်ပုံထဲသို့ သွင်းလိမ့်မည်။ မကောင်းမှုဖြင့် မအောင်မြင်ဘဲ အဆိုးကို အကောင်းနှင့် အနိုင်ယူပါ။”</w:t>
      </w:r>
    </w:p>
    <w:p w14:paraId="42EB88E6" w14:textId="77777777" w:rsidR="00F90BDC" w:rsidRDefault="00F90BDC"/>
    <w:p w14:paraId="60EFC634" w14:textId="77777777" w:rsidR="00F90BDC" w:rsidRDefault="00F90BDC">
      <w:r xmlns:w="http://schemas.openxmlformats.org/wordprocessingml/2006/main">
        <w:t xml:space="preserve">Luke 6:30 သင့်ကိုတောင်းသော သူတိုင်းအား ပေးကြလော့။ သင်၏ဥစ္စာကို လုယူသောသူအား နောက်တဖန်မတောင်းနှင့်။</w:t>
      </w:r>
    </w:p>
    <w:p w14:paraId="6993B33F" w14:textId="77777777" w:rsidR="00F90BDC" w:rsidRDefault="00F90BDC"/>
    <w:p w14:paraId="6250697A" w14:textId="77777777" w:rsidR="00F90BDC" w:rsidRDefault="00F90BDC">
      <w:r xmlns:w="http://schemas.openxmlformats.org/wordprocessingml/2006/main">
        <w:t xml:space="preserve">ဒီကျမ်းချက်က လိုအပ်နေတဲ့သူတွေကို ပေးကမ်းဖို့ ရက်ရောဖို့ အားပေးတယ်။</w:t>
      </w:r>
    </w:p>
    <w:p w14:paraId="41EB553F" w14:textId="77777777" w:rsidR="00F90BDC" w:rsidRDefault="00F90BDC"/>
    <w:p w14:paraId="7C322940" w14:textId="77777777" w:rsidR="00F90BDC" w:rsidRDefault="00F90BDC">
      <w:r xmlns:w="http://schemas.openxmlformats.org/wordprocessingml/2006/main">
        <w:t xml:space="preserve">1. ရက်ရောခြင်း၏စွမ်းအား- အခြားသူများကို သနားကြင်နာမှုပြနည်း။</w:t>
      </w:r>
    </w:p>
    <w:p w14:paraId="2B657483" w14:textId="77777777" w:rsidR="00F90BDC" w:rsidRDefault="00F90BDC"/>
    <w:p w14:paraId="6E338D98" w14:textId="77777777" w:rsidR="00F90BDC" w:rsidRDefault="00F90BDC">
      <w:r xmlns:w="http://schemas.openxmlformats.org/wordprocessingml/2006/main">
        <w:t xml:space="preserve">2. ရက်ရောသောအသက်တာဖြင့်နေထိုင်ခြင်း- ယေရှု၏စံနမူနာကို မည်သို့လိုက်နာနိုင်မည်နည်း။</w:t>
      </w:r>
    </w:p>
    <w:p w14:paraId="4ACBEF69" w14:textId="77777777" w:rsidR="00F90BDC" w:rsidRDefault="00F90BDC"/>
    <w:p w14:paraId="0CAC7E44" w14:textId="77777777" w:rsidR="00F90BDC" w:rsidRDefault="00F90BDC">
      <w:r xmlns:w="http://schemas.openxmlformats.org/wordprocessingml/2006/main">
        <w:t xml:space="preserve">1. Proverbs 19:17 - ဆင်းရဲသားတို့ကို သနားသောသူသည် သခင်ဘုရားကို ချေးငှား၍၊ ပြုမိသောအမှုအတွက် ဆုချလိမ့်မည်။</w:t>
      </w:r>
    </w:p>
    <w:p w14:paraId="5074B87D" w14:textId="77777777" w:rsidR="00F90BDC" w:rsidRDefault="00F90BDC"/>
    <w:p w14:paraId="28D67FAF"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ဂလာတိ 6:9-10 - ငါတို့သည် ကောင်းစွာကျင့်ခြင်း၌ မငြီးငွေ့ကြကုန်အံ့။ အကြောင်းမူကား၊ ငါတို့သည် အချိန်တန်လျှင် ရိတ်ရလိမ့်မည်။ ထိုကြောင့်၊ ငါတို့သည် အခွင့်ရှိသည်နှင့်အမျှ၊ အထူးသဖြင့် ယုံကြည်ခြင်း၏အိမ်သူအိမ်သားအပေါင်းတို့အား ကျေးဇူးပြုကြကုန်အံ့။</w:t>
      </w:r>
    </w:p>
    <w:p w14:paraId="47ED221C" w14:textId="77777777" w:rsidR="00F90BDC" w:rsidRDefault="00F90BDC"/>
    <w:p w14:paraId="6F425539" w14:textId="77777777" w:rsidR="00F90BDC" w:rsidRDefault="00F90BDC">
      <w:r xmlns:w="http://schemas.openxmlformats.org/wordprocessingml/2006/main">
        <w:t xml:space="preserve">Luke 6:31 လူတို့သည် သင်တို့၌ ပြုလိုသည်အတိုင်း ပြုကြလော့။</w:t>
      </w:r>
    </w:p>
    <w:p w14:paraId="5ECC6FBB" w14:textId="77777777" w:rsidR="00F90BDC" w:rsidRDefault="00F90BDC"/>
    <w:p w14:paraId="63E734DE" w14:textId="77777777" w:rsidR="00F90BDC" w:rsidRDefault="00F90BDC">
      <w:r xmlns:w="http://schemas.openxmlformats.org/wordprocessingml/2006/main">
        <w:t xml:space="preserve">ကျွန်ုပ်တို့သည် အခြားသူများကို ဆက်ဆံလိုသည့်အတိုင်း ဆက်ဆံသင့်သည်ဟု ယေရှု သွန်သင်သည်။</w:t>
      </w:r>
    </w:p>
    <w:p w14:paraId="37E423FB" w14:textId="77777777" w:rsidR="00F90BDC" w:rsidRDefault="00F90BDC"/>
    <w:p w14:paraId="46452D46" w14:textId="77777777" w:rsidR="00F90BDC" w:rsidRDefault="00F90BDC">
      <w:r xmlns:w="http://schemas.openxmlformats.org/wordprocessingml/2006/main">
        <w:t xml:space="preserve">1. "ရွှေစည်းမျဉ်း- ကျွန်ုပ်တို့သည် မိမိကိုယ်ကို ချစ်သကဲ့သို့ အခြားသူများကို ချစ်ခြင်း"</w:t>
      </w:r>
    </w:p>
    <w:p w14:paraId="66E6AF25" w14:textId="77777777" w:rsidR="00F90BDC" w:rsidRDefault="00F90BDC"/>
    <w:p w14:paraId="3AD9FAAE" w14:textId="77777777" w:rsidR="00F90BDC" w:rsidRDefault="00F90BDC">
      <w:r xmlns:w="http://schemas.openxmlformats.org/wordprocessingml/2006/main">
        <w:t xml:space="preserve">2. "ငါတို့လုပ်ချင်တဲ့အရာကို သူတပါးကို ပေးတယ်"</w:t>
      </w:r>
    </w:p>
    <w:p w14:paraId="5772AFB0" w14:textId="77777777" w:rsidR="00F90BDC" w:rsidRDefault="00F90BDC"/>
    <w:p w14:paraId="65CAE1E8" w14:textId="77777777" w:rsidR="00F90BDC" w:rsidRDefault="00F90BDC">
      <w:r xmlns:w="http://schemas.openxmlformats.org/wordprocessingml/2006/main">
        <w:t xml:space="preserve">1. ရောမ 12:10 - "အချင်းချင်း ချစ်ခြင်းမေတ္တာ၌ ဆည်းကပ်ကြလော့။</w:t>
      </w:r>
    </w:p>
    <w:p w14:paraId="33495B7F" w14:textId="77777777" w:rsidR="00F90BDC" w:rsidRDefault="00F90BDC"/>
    <w:p w14:paraId="2047E54A" w14:textId="77777777" w:rsidR="00F90BDC" w:rsidRDefault="00F90BDC">
      <w:r xmlns:w="http://schemas.openxmlformats.org/wordprocessingml/2006/main">
        <w:t xml:space="preserve">2. မဿဲ 7:12 - "ထို့ကြောင့်၊ ဤပညတ်တရားနှင့် အနာဂတ္တိကျမ်းတို့ကို အနှစ်ချုပ်ထားသောကြောင့်၊ သင်တို့၌ ပြုလိုသမျှကို သူတစ်ပါး၌ ပြုကြလော့။"</w:t>
      </w:r>
    </w:p>
    <w:p w14:paraId="01340CAC" w14:textId="77777777" w:rsidR="00F90BDC" w:rsidRDefault="00F90BDC"/>
    <w:p w14:paraId="44D6CC38" w14:textId="77777777" w:rsidR="00F90BDC" w:rsidRDefault="00F90BDC">
      <w:r xmlns:w="http://schemas.openxmlformats.org/wordprocessingml/2006/main">
        <w:t xml:space="preserve">Luke 6:32 ကိုယ်​တော်​ကို​ချစ်​သော​သူ​တို့​ကို​ချစ်​လျှင် အဘယ်​ကျေး​ဇူး​တင်​ပါ​သနည်း။ အပြစ်သားတို့သည် ချစ်သောသူတို့ကိုလည်း ချစ်တတ်၏။</w:t>
      </w:r>
    </w:p>
    <w:p w14:paraId="7F6560D9" w14:textId="77777777" w:rsidR="00F90BDC" w:rsidRDefault="00F90BDC"/>
    <w:p w14:paraId="6F416EB3" w14:textId="77777777" w:rsidR="00F90BDC" w:rsidRDefault="00F90BDC">
      <w:r xmlns:w="http://schemas.openxmlformats.org/wordprocessingml/2006/main">
        <w:t xml:space="preserve">ကျမ်းပိုဒ်က ကျွန်ုပ်တို့ကို မချစ်တဲ့သူတွေကိုလည်း ချစ်ဖို့ အားပေးတယ်၊</w:t>
      </w:r>
    </w:p>
    <w:p w14:paraId="3C40AB42" w14:textId="77777777" w:rsidR="00F90BDC" w:rsidRDefault="00F90BDC"/>
    <w:p w14:paraId="17F6E1EA" w14:textId="77777777" w:rsidR="00F90BDC" w:rsidRDefault="00F90BDC">
      <w:r xmlns:w="http://schemas.openxmlformats.org/wordprocessingml/2006/main">
        <w:t xml:space="preserve">1. "ခြွင်းချက်မရှိ ဘယ်လိုချစ်ရမလဲ"</w:t>
      </w:r>
    </w:p>
    <w:p w14:paraId="754586CD" w14:textId="77777777" w:rsidR="00F90BDC" w:rsidRDefault="00F90BDC"/>
    <w:p w14:paraId="07515A8A" w14:textId="77777777" w:rsidR="00F90BDC" w:rsidRDefault="00F90BDC">
      <w:r xmlns:w="http://schemas.openxmlformats.org/wordprocessingml/2006/main">
        <w:t xml:space="preserve">2. "ကျွန်ုပ်တို့မျှော်လင့်ထားသော ချစ်ခြင်းမေတ္တာစံနှုန်း"</w:t>
      </w:r>
    </w:p>
    <w:p w14:paraId="570B218B" w14:textId="77777777" w:rsidR="00F90BDC" w:rsidRDefault="00F90BDC"/>
    <w:p w14:paraId="6112C14A" w14:textId="77777777" w:rsidR="00F90BDC" w:rsidRDefault="00F90BDC">
      <w:r xmlns:w="http://schemas.openxmlformats.org/wordprocessingml/2006/main">
        <w:t xml:space="preserve">1. ရောမ 12:14-16 - သင်တို့ကို ညှဉ်းဆဲသောသူတို့ကို ကောင်းကြီးပေးကြလော့။ ကျိန်ဆဲခြင်းကို မပြုကြနှင့်။ ဝမ်းမြောက်သော </w:t>
      </w:r>
      <w:r xmlns:w="http://schemas.openxmlformats.org/wordprocessingml/2006/main">
        <w:t xml:space="preserve">သူတို့နှင့်အတူ ဝမ်းမြောက်ကြလော့ </w:t>
      </w:r>
      <w:r xmlns:w="http://schemas.openxmlformats.org/wordprocessingml/2006/main">
        <w:lastRenderedPageBreak xmlns:w="http://schemas.openxmlformats.org/wordprocessingml/2006/main"/>
      </w:r>
      <w:r xmlns:w="http://schemas.openxmlformats.org/wordprocessingml/2006/main">
        <w:t xml:space="preserve">။ ညည်းတွားသောသူတို့နှင့် အတူ ငိုကြွေးကြလော့။ အချင်းချင်း သဟဇာတဖြစ်အောင် နေထိုင်ပါ။ မာနမကြီးပါနှင့်၊ ရာထူးနိမ့်သူများနှင့် ပေါင်းသင်းလိုစိတ်ရှိပါ။ ဘဝင်မြင့်မနေပါနဲ့။</w:t>
      </w:r>
    </w:p>
    <w:p w14:paraId="278E0E06" w14:textId="77777777" w:rsidR="00F90BDC" w:rsidRDefault="00F90BDC"/>
    <w:p w14:paraId="0FBCC35D" w14:textId="77777777" w:rsidR="00F90BDC" w:rsidRDefault="00F90BDC">
      <w:r xmlns:w="http://schemas.openxmlformats.org/wordprocessingml/2006/main">
        <w:t xml:space="preserve">2. မဿဲ 5:44-45 - ငါဆိုသည်ကား၊ သင်တို့၏ရန်သူတို့ကိုချစ်၍ ကောင်းကင်ဘုံ၌ရှိတော်မူသော သင်တို့အဘ၏သားဖြစ်စေခြင်းငှါ၊ သင်တို့ကို ညှဉ်းဆဲသောသူတို့အဘို့ ဆုတောင်းကြလော့။ မကောင်းသောသူနှင့် ကောင်းသောသူအပေါ်၌ နေကို ပေါ်စေ၍၊</w:t>
      </w:r>
    </w:p>
    <w:p w14:paraId="579F8FB0" w14:textId="77777777" w:rsidR="00F90BDC" w:rsidRDefault="00F90BDC"/>
    <w:p w14:paraId="1F584907" w14:textId="77777777" w:rsidR="00F90BDC" w:rsidRDefault="00F90BDC">
      <w:r xmlns:w="http://schemas.openxmlformats.org/wordprocessingml/2006/main">
        <w:t xml:space="preserve">Luke 6:33 သင်​တို့​အား ကျေး​ဇူး​ပြု​သော​သူ​တို့​အား ကျေး​ဇူး​ပြု​လျှင်၊ အ​ဘယ်​သို့​ကျေး​ဇူး​တင်​သ​နည်း။ အပြစ်ရှိသောသူတို့သည်လည်း ထိုနည်းတူပြု၏။</w:t>
      </w:r>
    </w:p>
    <w:p w14:paraId="18F64F36" w14:textId="77777777" w:rsidR="00F90BDC" w:rsidRDefault="00F90BDC"/>
    <w:p w14:paraId="3C4990E7" w14:textId="77777777" w:rsidR="00F90BDC" w:rsidRDefault="00F90BDC">
      <w:r xmlns:w="http://schemas.openxmlformats.org/wordprocessingml/2006/main">
        <w:t xml:space="preserve">အပြစ်သားများပင် ထိုနည်းတူပြုကြသောကြောင့်၊ ကောင်းသောအကျင့်ကို ကျင့်သောသူတို့အား ကျေးဇူးပြုသောအခါ၊</w:t>
      </w:r>
    </w:p>
    <w:p w14:paraId="6D48AFED" w14:textId="77777777" w:rsidR="00F90BDC" w:rsidRDefault="00F90BDC"/>
    <w:p w14:paraId="18921847" w14:textId="77777777" w:rsidR="00F90BDC" w:rsidRDefault="00F90BDC">
      <w:r xmlns:w="http://schemas.openxmlformats.org/wordprocessingml/2006/main">
        <w:t xml:space="preserve">1. Compassion Beyond Measure - ကရုဏာ၏ နယ်နိမိတ်များကို ပြန်လည်သတ်မှတ်ခြင်း။</w:t>
      </w:r>
    </w:p>
    <w:p w14:paraId="37BA14F7" w14:textId="77777777" w:rsidR="00F90BDC" w:rsidRDefault="00F90BDC"/>
    <w:p w14:paraId="78C311E8" w14:textId="77777777" w:rsidR="00F90BDC" w:rsidRDefault="00F90BDC">
      <w:r xmlns:w="http://schemas.openxmlformats.org/wordprocessingml/2006/main">
        <w:t xml:space="preserve">2. Love Beyond Walls - အစွန်းရောက်အချစ်၏ ဝိညာဉ်တော်၌ နေထိုင်ခြင်း။</w:t>
      </w:r>
    </w:p>
    <w:p w14:paraId="6E92EABD" w14:textId="77777777" w:rsidR="00F90BDC" w:rsidRDefault="00F90BDC"/>
    <w:p w14:paraId="15443F70" w14:textId="77777777" w:rsidR="00F90BDC" w:rsidRDefault="00F90BDC">
      <w:r xmlns:w="http://schemas.openxmlformats.org/wordprocessingml/2006/main">
        <w:t xml:space="preserve">၁။ ရောမ ၁၂:၉-၁၃ - ချစ်ခြင်းမေတ္တာသည် စစ်မှန်ပါစေ။ မကောင်းသောအရာကို ရွံရှာကြလော့။ ကောင်းသောအရာကို စွဲကိုင်ကြလော့။</w:t>
      </w:r>
    </w:p>
    <w:p w14:paraId="76425904" w14:textId="77777777" w:rsidR="00F90BDC" w:rsidRDefault="00F90BDC"/>
    <w:p w14:paraId="6A5DEA88" w14:textId="77777777" w:rsidR="00F90BDC" w:rsidRDefault="00F90BDC">
      <w:r xmlns:w="http://schemas.openxmlformats.org/wordprocessingml/2006/main">
        <w:t xml:space="preserve">၂။ ၁ယော ၄း၇-၈ - ချစ်သူတို့၊ ငါတို့သည် အချင်းချင်း ချစ်ကြကုန်အံ့၊ အကြောင်းမူကား၊ ချစ်ခြင်းမေတ္တာသည် ဘုရားသခင်နှင့်စပ်ဆိုင်၍၊ ချစ်သောသူမည်သည်ကား ဘုရားသခင်မှ မွေးဖွားလာခဲ့ပြီး ဘုရားသခင်ကို သိတော်မူ၏။</w:t>
      </w:r>
    </w:p>
    <w:p w14:paraId="2FFB5BD1" w14:textId="77777777" w:rsidR="00F90BDC" w:rsidRDefault="00F90BDC"/>
    <w:p w14:paraId="58FE36CB" w14:textId="77777777" w:rsidR="00F90BDC" w:rsidRDefault="00F90BDC">
      <w:r xmlns:w="http://schemas.openxmlformats.org/wordprocessingml/2006/main">
        <w:t xml:space="preserve">Luke 6:34 သင်​တို့​သည်​ခံ​ရ​ရန်​မျှော်​လင့်​သော​သူ​တို့​အား​ချေး​ငှား​လျှင်၊ အ​ဘယ်​သို့​ကျေး​ဇူး​တင်​သ​နည်း။ အပြစ်ရှိသောသူတို့သည် ထပ်၍ရစေခြင်းငှါ၊</w:t>
      </w:r>
    </w:p>
    <w:p w14:paraId="2B88E9BB" w14:textId="77777777" w:rsidR="00F90BDC" w:rsidRDefault="00F90BDC"/>
    <w:p w14:paraId="3E7B788F" w14:textId="77777777" w:rsidR="00F90BDC" w:rsidRDefault="00F90BDC">
      <w:r xmlns:w="http://schemas.openxmlformats.org/wordprocessingml/2006/main">
        <w:t xml:space="preserve">ယုံကြည်သူများသည် အပြစ်သားများပင် ထိုနည်းအတူပင် ငွေချေးသည့်အခါ အခြားသူများထံမှ ကျေးဇူးမမျှော်လင့်သင့်ပါ။</w:t>
      </w:r>
    </w:p>
    <w:p w14:paraId="21CCE6AF" w14:textId="77777777" w:rsidR="00F90BDC" w:rsidRDefault="00F90BDC"/>
    <w:p w14:paraId="4CBA8E28" w14:textId="77777777" w:rsidR="00F90BDC" w:rsidRDefault="00F90BDC">
      <w:r xmlns:w="http://schemas.openxmlformats.org/wordprocessingml/2006/main">
        <w:t xml:space="preserve">၁။ ကိုယ်ကျိုးမဖက်ဘဲ ပေးကမ်းခြင်း၏ အရေးပါမှု</w:t>
      </w:r>
    </w:p>
    <w:p w14:paraId="2BEC726B" w14:textId="77777777" w:rsidR="00F90BDC" w:rsidRDefault="00F90BDC"/>
    <w:p w14:paraId="28EE3D34" w14:textId="77777777" w:rsidR="00F90BDC" w:rsidRDefault="00F90BDC">
      <w:r xmlns:w="http://schemas.openxmlformats.org/wordprocessingml/2006/main">
        <w:t xml:space="preserve">၂။ ဘုရားသခင်ရဲ့ကျေးကျွန်တစ်ယောက်ဖြစ်ဖို့ တကယ်ဆိုလိုတယ်။</w:t>
      </w:r>
    </w:p>
    <w:p w14:paraId="56AEAE8F" w14:textId="77777777" w:rsidR="00F90BDC" w:rsidRDefault="00F90BDC"/>
    <w:p w14:paraId="066B8669" w14:textId="77777777" w:rsidR="00F90BDC" w:rsidRDefault="00F90BDC">
      <w:r xmlns:w="http://schemas.openxmlformats.org/wordprocessingml/2006/main">
        <w:t xml:space="preserve">၁။ မဿဲ ၅:၃၈-၄၂ - 'မျက်စိအတွက် မျက်စိ၊ သွားတစ်ချောင်း' ဟူသော စကားကို သင်ကြားဖူးသည်။ ငါဆိုသည်ကား၊ လူဆိုးကို မဆီးတားနှင့်။ တစ်ယောက်ယောက်က မင်းကို ညာဖက်ပါးကို ရိုက်ရင် တခြားပါးဘက်ကို လှည့်လိုက်ပါ။</w:t>
      </w:r>
    </w:p>
    <w:p w14:paraId="6610112E" w14:textId="77777777" w:rsidR="00F90BDC" w:rsidRDefault="00F90BDC"/>
    <w:p w14:paraId="117003E8" w14:textId="77777777" w:rsidR="00F90BDC" w:rsidRDefault="00F90BDC">
      <w:r xmlns:w="http://schemas.openxmlformats.org/wordprocessingml/2006/main">
        <w:t xml:space="preserve">40 အကြင်သူသည် သင့်အား တရားစွဲ၍ သင့်အင်္ကျီကို ယူလိုလျှင် သင့်အင်္ကျီကို အပ်ပေးလော့။ 41 တ​စုံ​တစ်​ယောက်​က မင်း​တို့​ကို တစ်​မိုင်​သွား​ခိုင်း​ရင် သူ​တို့​နဲ့ နှစ်​မိုင်​လိုက်​ပါ။ 42 တောင်းသောသူအား ပေးလော့။</w:t>
      </w:r>
    </w:p>
    <w:p w14:paraId="115287DE" w14:textId="77777777" w:rsidR="00F90BDC" w:rsidRDefault="00F90BDC"/>
    <w:p w14:paraId="2633060C" w14:textId="77777777" w:rsidR="00F90BDC" w:rsidRDefault="00F90BDC">
      <w:r xmlns:w="http://schemas.openxmlformats.org/wordprocessingml/2006/main">
        <w:t xml:space="preserve">2. ဖိလိပ္ပိ 2:4 - သင်တို့တစ်ဦးစီသည် မိမိအကျိုးစီးပွားအတွက်သာမက အခြားသူများ၏အကျိုးစီးပွားကိုပါ ရှုမြင်ပါစေ။</w:t>
      </w:r>
    </w:p>
    <w:p w14:paraId="0E7BCF42" w14:textId="77777777" w:rsidR="00F90BDC" w:rsidRDefault="00F90BDC"/>
    <w:p w14:paraId="3ECAC2BC" w14:textId="77777777" w:rsidR="00F90BDC" w:rsidRDefault="00F90BDC">
      <w:r xmlns:w="http://schemas.openxmlformats.org/wordprocessingml/2006/main">
        <w:t xml:space="preserve">Luke 6:35 နောက်တဖန် အဘယ်အရာကိုမျှ မမျှော်လင့်ဘဲ သင်၏ရန်သူတို့ကို ချစ်လော့။ သင်တို့၏ဆုကျေးဇူးသည် ကြီးမြတ်၍၊ သင်တို့သည် အမြင့်ဆုံးသော ဘုရား၏ သားသမီးများဖြစ်ကြလိမ့်မည်။ အကြောင်းမူကား၊ သူသည် ကျေးဇူးမရှိသောသူ၊</w:t>
      </w:r>
    </w:p>
    <w:p w14:paraId="039D8323" w14:textId="77777777" w:rsidR="00F90BDC" w:rsidRDefault="00F90BDC"/>
    <w:p w14:paraId="4CBC8B37" w14:textId="77777777" w:rsidR="00F90BDC" w:rsidRDefault="00F90BDC">
      <w:r xmlns:w="http://schemas.openxmlformats.org/wordprocessingml/2006/main">
        <w:t xml:space="preserve">သခင်ယေရှုသည် ကျွန်ုပ်တို့၏ရန်သူများကို ချစ်ရန်၊ ကောင်းသောအကျင့်ကို ကျင့်ပြီး မည်သည့်အရာကိုမျှ မမျှော်လင့်ဘဲ ချေးငှားရန် ကျွန်ုပ်တို့အား တိုက်တွန်းထားသည်။</w:t>
      </w:r>
    </w:p>
    <w:p w14:paraId="78358AFA" w14:textId="77777777" w:rsidR="00F90BDC" w:rsidRDefault="00F90BDC"/>
    <w:p w14:paraId="39219C65" w14:textId="77777777" w:rsidR="00F90BDC" w:rsidRDefault="00F90BDC">
      <w:r xmlns:w="http://schemas.openxmlformats.org/wordprocessingml/2006/main">
        <w:t xml:space="preserve">၁။ ခြွင်းချက်မရှိ ချစ်ခြင်းမေတ္တာ၏ စွမ်းအား</w:t>
      </w:r>
    </w:p>
    <w:p w14:paraId="5979A708" w14:textId="77777777" w:rsidR="00F90BDC" w:rsidRDefault="00F90BDC"/>
    <w:p w14:paraId="2B09BDAB" w14:textId="77777777" w:rsidR="00F90BDC" w:rsidRDefault="00F90BDC">
      <w:r xmlns:w="http://schemas.openxmlformats.org/wordprocessingml/2006/main">
        <w:t xml:space="preserve">2. ဘုရားသခင်၏သားတော်ဖြစ်ခြင်းဟူသည် အဘယ်နည်း</w:t>
      </w:r>
    </w:p>
    <w:p w14:paraId="2FBE01D8" w14:textId="77777777" w:rsidR="00F90BDC" w:rsidRDefault="00F90BDC"/>
    <w:p w14:paraId="27598234" w14:textId="77777777" w:rsidR="00F90BDC" w:rsidRDefault="00F90BDC">
      <w:r xmlns:w="http://schemas.openxmlformats.org/wordprocessingml/2006/main">
        <w:t xml:space="preserve">1. ရောမ 12:14-21 - သင်တို့ကို ညှဉ်းဆဲသောသူတို့ကို ကောင်းကြီးပေးကြလော့။ ကျိန်ဆဲခြင်းကို မပြုကြနှင့်။</w:t>
      </w:r>
    </w:p>
    <w:p w14:paraId="2FE4CA5A" w14:textId="77777777" w:rsidR="00F90BDC" w:rsidRDefault="00F90BDC"/>
    <w:p w14:paraId="7733A0C7" w14:textId="77777777" w:rsidR="00F90BDC" w:rsidRDefault="00F90BDC">
      <w:r xmlns:w="http://schemas.openxmlformats.org/wordprocessingml/2006/main">
        <w:t xml:space="preserve">2. မဿဲ 5:44-45 - သင်၏ရန်သူများကိုချစ်၍ ညှဉ်းဆဲသောသူတို့အတွက် ဆုတောင်းပါ။</w:t>
      </w:r>
    </w:p>
    <w:p w14:paraId="12ABFA71" w14:textId="77777777" w:rsidR="00F90BDC" w:rsidRDefault="00F90BDC"/>
    <w:p w14:paraId="6AB3762C" w14:textId="77777777" w:rsidR="00F90BDC" w:rsidRDefault="00F90BDC">
      <w:r xmlns:w="http://schemas.openxmlformats.org/wordprocessingml/2006/main">
        <w:t xml:space="preserve">Luke 6:36 သို့ဖြစ်၍ သင်တို့အဘသည်လည်း ကရုဏာရှိတော်မူသည်နည်းတူ၊</w:t>
      </w:r>
    </w:p>
    <w:p w14:paraId="01C96DE0" w14:textId="77777777" w:rsidR="00F90BDC" w:rsidRDefault="00F90BDC"/>
    <w:p w14:paraId="2788CF77" w14:textId="77777777" w:rsidR="00F90BDC" w:rsidRDefault="00F90BDC">
      <w:r xmlns:w="http://schemas.openxmlformats.org/wordprocessingml/2006/main">
        <w:t xml:space="preserve">ဘုရားသခင်သည် ကျွန်ုပ်တို့အား ကရုဏာနှင့် ကျေးဇူးပြုသကဲ့သို့ အခြားသူများကို သနားကြင်နာပါ။</w:t>
      </w:r>
    </w:p>
    <w:p w14:paraId="468BDEB3" w14:textId="77777777" w:rsidR="00F90BDC" w:rsidRDefault="00F90BDC"/>
    <w:p w14:paraId="7EEB5B08" w14:textId="77777777" w:rsidR="00F90BDC" w:rsidRDefault="00F90BDC">
      <w:r xmlns:w="http://schemas.openxmlformats.org/wordprocessingml/2006/main">
        <w:t xml:space="preserve">1. ဘုရားသခင်၏ကရုဏာ- ကျွန်ုပ်တို့အတွက် နမူနာတစ်ခု</w:t>
      </w:r>
    </w:p>
    <w:p w14:paraId="2610323A" w14:textId="77777777" w:rsidR="00F90BDC" w:rsidRDefault="00F90BDC"/>
    <w:p w14:paraId="56639956" w14:textId="77777777" w:rsidR="00F90BDC" w:rsidRDefault="00F90BDC">
      <w:r xmlns:w="http://schemas.openxmlformats.org/wordprocessingml/2006/main">
        <w:t xml:space="preserve">၂။ ဘုရားသခင်၏ ကရုဏာလက်ဆောင်</w:t>
      </w:r>
    </w:p>
    <w:p w14:paraId="45FE4FE9" w14:textId="77777777" w:rsidR="00F90BDC" w:rsidRDefault="00F90BDC"/>
    <w:p w14:paraId="484C650D" w14:textId="77777777" w:rsidR="00F90BDC" w:rsidRDefault="00F90BDC">
      <w:r xmlns:w="http://schemas.openxmlformats.org/wordprocessingml/2006/main">
        <w:t xml:space="preserve">1. ထွက်မြောက်ရာ 34:6-7 - “ထာဝရဘုရားသည် ရှေ့တော်၌ ရှောက်သွား၍ 'ထာဝရဘုရား၊ ထာဝရဘုရားသည် သနားစုံမက်၍ ကျေးဇူးပြုတတ်သော ဘုရားသခင်၊ အမျက်နှေးခြင်း၊ တည်ကြည်သောမေတ္တာနှင့် သစ္စာတရားနှင့် ကြွယ်ဝသော ဘုရားသခင်ဖြစ်တော်မူသည်' ဟု ကြွေးကြော်တော်မူ၏။</w:t>
      </w:r>
    </w:p>
    <w:p w14:paraId="35CD8189" w14:textId="77777777" w:rsidR="00F90BDC" w:rsidRDefault="00F90BDC"/>
    <w:p w14:paraId="27EF2822" w14:textId="77777777" w:rsidR="00F90BDC" w:rsidRDefault="00F90BDC">
      <w:r xmlns:w="http://schemas.openxmlformats.org/wordprocessingml/2006/main">
        <w:t xml:space="preserve">2. ရောမ 5:8 - “ငါတို့သည် အပြစ်ရှိစဉ်ပင်၊ ခရစ်တော်သည် ငါတို့အတွက်ကြောင့် အသေခံတော်မူသည်နှင့်အညီ ဘုရားသခင်သည် ငါတို့ကို ချစ်တော်မူကြောင်းကို ပြတော်မူ၏။</w:t>
      </w:r>
    </w:p>
    <w:p w14:paraId="1CE35F25" w14:textId="77777777" w:rsidR="00F90BDC" w:rsidRDefault="00F90BDC"/>
    <w:p w14:paraId="59C5CA28" w14:textId="77777777" w:rsidR="00F90BDC" w:rsidRDefault="00F90BDC">
      <w:r xmlns:w="http://schemas.openxmlformats.org/wordprocessingml/2006/main">
        <w:t xml:space="preserve">Luke 6:37 တရားမစီရင်ကြနှင့်။ စစ်ကြောခြင်းကို မခံကြနှင့်။ အပြစ်မတင်ကြနှင့်။ အပြစ်စီရင်ခြင်းကို မခံကြနှင့်။</w:t>
      </w:r>
    </w:p>
    <w:p w14:paraId="13E957D2" w14:textId="77777777" w:rsidR="00F90BDC" w:rsidRDefault="00F90BDC"/>
    <w:p w14:paraId="79DACD5B" w14:textId="77777777" w:rsidR="00F90BDC" w:rsidRDefault="00F90BDC">
      <w:r xmlns:w="http://schemas.openxmlformats.org/wordprocessingml/2006/main">
        <w:t xml:space="preserve">ကျမ်းပိုဒ်သည် အခြားသူများနှင့် ဆက်ဆံရာတွင် ကရုဏာနှင့် ခွင့်လွှတ်မှုပြရန် ကျွန်ုပ်တို့ကို ညွှန်ကြားထားသည်။</w:t>
      </w:r>
    </w:p>
    <w:p w14:paraId="5A05137E" w14:textId="77777777" w:rsidR="00F90BDC" w:rsidRDefault="00F90BDC"/>
    <w:p w14:paraId="0FC9B74C" w14:textId="77777777" w:rsidR="00F90BDC" w:rsidRDefault="00F90BDC">
      <w:r xmlns:w="http://schemas.openxmlformats.org/wordprocessingml/2006/main">
        <w:t xml:space="preserve">1. ခွင့်လွှတ်ခြင်း၏စွမ်းအား- ကျွန်ုပ်တို့၏ဆက်ဆံရေးတွင် သနားကြင်နာမှုနှင့် ကရုဏာကို မည်သို့ပြသနိုင်မည်နည်း။</w:t>
      </w:r>
    </w:p>
    <w:p w14:paraId="48898F03" w14:textId="77777777" w:rsidR="00F90BDC" w:rsidRDefault="00F90BDC"/>
    <w:p w14:paraId="60404CF7" w14:textId="77777777" w:rsidR="00F90BDC" w:rsidRDefault="00F90BDC">
      <w:r xmlns:w="http://schemas.openxmlformats.org/wordprocessingml/2006/main">
        <w:t xml:space="preserve">2. ကျေးဇူးတော်လက်ဆောင်- နာကြည်းမှုကို စွန့်လွှတ်ခြင်း၏ ပျော်ရွှင်မှုကို ရှာဖွေတွေ့ရှိခြင်း။</w:t>
      </w:r>
    </w:p>
    <w:p w14:paraId="1DD588A2" w14:textId="77777777" w:rsidR="00F90BDC" w:rsidRDefault="00F90BDC"/>
    <w:p w14:paraId="23E76DB8" w14:textId="77777777" w:rsidR="00F90BDC" w:rsidRDefault="00F90BDC">
      <w:r xmlns:w="http://schemas.openxmlformats.org/wordprocessingml/2006/main">
        <w:t xml:space="preserve">1. Ephesians 4:32 - ဘုရားသခင်သည် သင်တို့အား ခရစ်တော်၌ ခွင့်လွှတ်တော်မူသကဲ့သို့ အချင်းချင်း ကျေးဇူးပြု၍ ကရုဏာရှိကြလော့။</w:t>
      </w:r>
    </w:p>
    <w:p w14:paraId="0068EE89" w14:textId="77777777" w:rsidR="00F90BDC" w:rsidRDefault="00F90BDC"/>
    <w:p w14:paraId="5493A435"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မဿဲ 5:7 - သနားတတ်သောသူသည် မင်္ဂလာရှိ၍၊ ကရုဏာကိုခံရကြလိမ့်မည်။</w:t>
      </w:r>
    </w:p>
    <w:p w14:paraId="3F0F6610" w14:textId="77777777" w:rsidR="00F90BDC" w:rsidRDefault="00F90BDC"/>
    <w:p w14:paraId="4CCB4FC0" w14:textId="77777777" w:rsidR="00F90BDC" w:rsidRDefault="00F90BDC">
      <w:r xmlns:w="http://schemas.openxmlformats.org/wordprocessingml/2006/main">
        <w:t xml:space="preserve">Luke 6:38 ပေးလော့။ ကောင်းသော အတိုင်းအတာကို ဖိ၍ တုန်လှုပ်လျက် ပြေးလွှား၍ လူတို့သည် သင်၏ရင်ခွင်၌ အပ်ကြလိမ့်မည်။ အ​ကြောင်း​မူ​ကား၊ သင်​တို့​တွေ့​သော​အ​တိုင်း​နှင့်​တ​ဖန် တိုင်း​ခြင်း​ကို​ခံ​ရ​လိမ့်​မည်။</w:t>
      </w:r>
    </w:p>
    <w:p w14:paraId="2EBF4DB8" w14:textId="77777777" w:rsidR="00F90BDC" w:rsidRDefault="00F90BDC"/>
    <w:p w14:paraId="7C1564EE" w14:textId="77777777" w:rsidR="00F90BDC" w:rsidRDefault="00F90BDC">
      <w:r xmlns:w="http://schemas.openxmlformats.org/wordprocessingml/2006/main">
        <w:t xml:space="preserve">ရက်ရောစွာ ပေးကမ်းရန်နှင့် ကျွန်ုပ်တို့ထံ ပြန်ပေးမည်ဟု ကတိပြုရန် ယေရှုက ကျွန်ုပ်တို့အား တိုက်တွန်းထားသည်။</w:t>
      </w:r>
    </w:p>
    <w:p w14:paraId="5BCDFD8A" w14:textId="77777777" w:rsidR="00F90BDC" w:rsidRDefault="00F90BDC"/>
    <w:p w14:paraId="08847360" w14:textId="77777777" w:rsidR="00F90BDC" w:rsidRDefault="00F90BDC">
      <w:r xmlns:w="http://schemas.openxmlformats.org/wordprocessingml/2006/main">
        <w:t xml:space="preserve">၁။ စေတနာဖြင့် ပေးကမ်းခြင်း၏ ကောင်းချီးများ</w:t>
      </w:r>
    </w:p>
    <w:p w14:paraId="5C4ACDFD" w14:textId="77777777" w:rsidR="00F90BDC" w:rsidRDefault="00F90BDC"/>
    <w:p w14:paraId="3CCD51E1" w14:textId="77777777" w:rsidR="00F90BDC" w:rsidRDefault="00F90BDC">
      <w:r xmlns:w="http://schemas.openxmlformats.org/wordprocessingml/2006/main">
        <w:t xml:space="preserve">2. ပေးကမ်းသောနှလုံးသား၏ စွမ်းအား</w:t>
      </w:r>
    </w:p>
    <w:p w14:paraId="2BCAFEF4" w14:textId="77777777" w:rsidR="00F90BDC" w:rsidRDefault="00F90BDC"/>
    <w:p w14:paraId="25A3A4CB" w14:textId="77777777" w:rsidR="00F90BDC" w:rsidRDefault="00F90BDC">
      <w:r xmlns:w="http://schemas.openxmlformats.org/wordprocessingml/2006/main">
        <w:t xml:space="preserve">1. 2 Corinthians 9:6-7 - "ဤသို့ငါဆိုသည်ကား၊ ခြွေတာကြဲသောသူသည် အနည်းနှင့်အများ အသီးအနှံကို ရိတ်ရလိမ့်မည်၊၊ မျိုးစေ့ကြဲသောသူသည် ကြီးစွာသောစပါးကို ရိတ်ရလိမ့်မည်။ ရန်ငြိုးဖွဲ့ခြင်း၊ မလိုအပ်ဘဲ၊ ဘုရားသခင်သည် ရွှင်လန်းစွာ ပေးလှူသူကို ချစ်တော်မူ၏။</w:t>
      </w:r>
    </w:p>
    <w:p w14:paraId="11F5C489" w14:textId="77777777" w:rsidR="00F90BDC" w:rsidRDefault="00F90BDC"/>
    <w:p w14:paraId="1C816582" w14:textId="77777777" w:rsidR="00F90BDC" w:rsidRDefault="00F90BDC">
      <w:r xmlns:w="http://schemas.openxmlformats.org/wordprocessingml/2006/main">
        <w:t xml:space="preserve">2. သုတ္တံကျမ်း 11:24-25 - “အရပ်ရပ်သို့ တိုး၍တိုးပွါးသည်ထက် လွန်၍ ဆီးတားသော်လည်း ဆင်းရဲခြင်းသို့ ရောက်တတ်၏။ စေတနာစိတ်သည် ဆူဖြိုးလိမ့်မည်။ ကိုယ်တိုင်လည်း။"</w:t>
      </w:r>
    </w:p>
    <w:p w14:paraId="2B1FE65F" w14:textId="77777777" w:rsidR="00F90BDC" w:rsidRDefault="00F90BDC"/>
    <w:p w14:paraId="01D5A28E" w14:textId="77777777" w:rsidR="00F90BDC" w:rsidRDefault="00F90BDC">
      <w:r xmlns:w="http://schemas.openxmlformats.org/wordprocessingml/2006/main">
        <w:t xml:space="preserve">Luke 6:39 လူကန်းသည် မျက်စိကန်းသောသူတို့ကို လမ်းပြနိုင်သလော။ နှစ်ယောက်စလုံး မြောင်းထဲသို့ မကျကြဘူးလား။</w:t>
      </w:r>
    </w:p>
    <w:p w14:paraId="7BC9E578" w14:textId="77777777" w:rsidR="00F90BDC" w:rsidRDefault="00F90BDC"/>
    <w:p w14:paraId="0B751C2B" w14:textId="77777777" w:rsidR="00F90BDC" w:rsidRDefault="00F90BDC">
      <w:r xmlns:w="http://schemas.openxmlformats.org/wordprocessingml/2006/main">
        <w:t xml:space="preserve">မှန်ကန်သောလမ်းကို မမြင်နိုင်သောသူကို မျက်စိကန်းလျက် နောက်လိုက်ခြင်း၏အန္တရာယ်အကြောင်း ဥပမာကို ယေရှုမိန့်တော်မူ၏။</w:t>
      </w:r>
    </w:p>
    <w:p w14:paraId="26C6537F" w14:textId="77777777" w:rsidR="00F90BDC" w:rsidRDefault="00F90BDC"/>
    <w:p w14:paraId="217DF99E" w14:textId="77777777" w:rsidR="00F90BDC" w:rsidRDefault="00F90BDC">
      <w:r xmlns:w="http://schemas.openxmlformats.org/wordprocessingml/2006/main">
        <w:t xml:space="preserve">1. မျက်စိမှိတ်နောက်မလိုက်ပါနှင့်။ အသိပညာမဲ့ခေါင်းဆောင်မှုနောက်လိုက်ခြင်း၏ အန္တရာယ်များ</w:t>
      </w:r>
    </w:p>
    <w:p w14:paraId="78DDEB00" w14:textId="77777777" w:rsidR="00F90BDC" w:rsidRDefault="00F90BDC"/>
    <w:p w14:paraId="748D5F93"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၂။ လမ်းကို ဘယ်သူက ဦးဆောင်တာလဲ။ ဉာဏ်ပညာနှင့် ထိုးထွင်းသိမြင်သူများထံမှ လမ်းညွှန်ချက်</w:t>
      </w:r>
    </w:p>
    <w:p w14:paraId="6E987EEA" w14:textId="77777777" w:rsidR="00F90BDC" w:rsidRDefault="00F90BDC"/>
    <w:p w14:paraId="6B49C23A" w14:textId="77777777" w:rsidR="00F90BDC" w:rsidRDefault="00F90BDC">
      <w:r xmlns:w="http://schemas.openxmlformats.org/wordprocessingml/2006/main">
        <w:t xml:space="preserve">1. သုတ္တံကျမ်း 3:5-6 "ထာဝရဘုရားကို စိတ်နှလုံးအကြွင်းမဲ့ ကိုးစားလော့။ ကိုယ်ဥာဏ်ကို အားမကိုးနှင့်။ သင်၏ကျင့်ကြံပြုမူသမျှအတိုင်း ဝန်ခံလော့။</w:t>
      </w:r>
    </w:p>
    <w:p w14:paraId="07AD2894" w14:textId="77777777" w:rsidR="00F90BDC" w:rsidRDefault="00F90BDC"/>
    <w:p w14:paraId="18FA72D6" w14:textId="77777777" w:rsidR="00F90BDC" w:rsidRDefault="00F90BDC">
      <w:r xmlns:w="http://schemas.openxmlformats.org/wordprocessingml/2006/main">
        <w:t xml:space="preserve">2 Matthew 15:14 "သူတို့ကို နေစေတော့။ သူတို့သည် မျက်စိကန်းသောသူတို့၏ အကန်းဖြစ်ကြ၏။ အကန်းသည် လူကန်းကို လမ်းပြလျှင် နှစ်ယောက်စလုံး မြောင်းထဲသို့ ကျလိမ့်မည်။"</w:t>
      </w:r>
    </w:p>
    <w:p w14:paraId="5B1430A4" w14:textId="77777777" w:rsidR="00F90BDC" w:rsidRDefault="00F90BDC"/>
    <w:p w14:paraId="309AE68F" w14:textId="77777777" w:rsidR="00F90BDC" w:rsidRDefault="00F90BDC">
      <w:r xmlns:w="http://schemas.openxmlformats.org/wordprocessingml/2006/main">
        <w:t xml:space="preserve">Luke 6:40 တပည့်သည် မိမိသခင်ထက်မသာ။ စုံလင်သောသူမည်သည်ကား၊</w:t>
      </w:r>
    </w:p>
    <w:p w14:paraId="418BD3C4" w14:textId="77777777" w:rsidR="00F90BDC" w:rsidRDefault="00F90BDC"/>
    <w:p w14:paraId="2C47DB8C" w14:textId="77777777" w:rsidR="00F90BDC" w:rsidRDefault="00F90BDC">
      <w:r xmlns:w="http://schemas.openxmlformats.org/wordprocessingml/2006/main">
        <w:t xml:space="preserve">တပည့်တစ်ဦးသည် စုံလင်ရန်ကြိုးစားသင့်ပြီး သူတို့၏သခင်ကဲ့သို့ဖြစ်ရန် ကြိုးစားသင့်ကြောင်း ယေရှုသွန်သင်ခဲ့သည်။</w:t>
      </w:r>
    </w:p>
    <w:p w14:paraId="5BBE5F6D" w14:textId="77777777" w:rsidR="00F90BDC" w:rsidRDefault="00F90BDC"/>
    <w:p w14:paraId="315FC312" w14:textId="77777777" w:rsidR="00F90BDC" w:rsidRDefault="00F90BDC">
      <w:r xmlns:w="http://schemas.openxmlformats.org/wordprocessingml/2006/main">
        <w:t xml:space="preserve">၁။ ပြီးပြည့်စုံခြင်း- ယေရှုကဲ့သို့ဖြစ်ရန် ကြိုးစားအားထုတ်ခြင်း။</w:t>
      </w:r>
    </w:p>
    <w:p w14:paraId="41CB67A6" w14:textId="77777777" w:rsidR="00F90BDC" w:rsidRDefault="00F90BDC"/>
    <w:p w14:paraId="33542A8A" w14:textId="77777777" w:rsidR="00F90BDC" w:rsidRDefault="00F90BDC">
      <w:r xmlns:w="http://schemas.openxmlformats.org/wordprocessingml/2006/main">
        <w:t xml:space="preserve">2. သခင်၏ခြေရာကို လိုက်ခြင်း- ပြီးပြည့်စုံခြင်းဖြစ်လာခြင်း။</w:t>
      </w:r>
    </w:p>
    <w:p w14:paraId="3EF0C4CD" w14:textId="77777777" w:rsidR="00F90BDC" w:rsidRDefault="00F90BDC"/>
    <w:p w14:paraId="35BAD00E" w14:textId="77777777" w:rsidR="00F90BDC" w:rsidRDefault="00F90BDC">
      <w:r xmlns:w="http://schemas.openxmlformats.org/wordprocessingml/2006/main">
        <w:t xml:space="preserve">1. ဧဖက် 4:13 – “ငါတို့ရှိသမျှသည် ယုံကြည်ခြင်းနှင့် ဘုရားသခင်၏သားတော်ကို သိကျွမ်းခြင်းသို့မရောက်မှီတိုင်အောင်၊</w:t>
      </w:r>
    </w:p>
    <w:p w14:paraId="5ACC6BEC" w14:textId="77777777" w:rsidR="00F90BDC" w:rsidRDefault="00F90BDC"/>
    <w:p w14:paraId="6F551778" w14:textId="77777777" w:rsidR="00F90BDC" w:rsidRDefault="00F90BDC">
      <w:r xmlns:w="http://schemas.openxmlformats.org/wordprocessingml/2006/main">
        <w:t xml:space="preserve">၂။ ဖိလိပ္ပိ ၂:၅-၁၁ – “ဘုရားသခင်၏ ပုံသဏ္ဍာန်အားဖြင့် တည်ရှိနေသော်လည်း ယေရှုခရစ်၌ရှိသော ဤသဘောထားကို သင်တို့သည် ကိုယ်၌ရှိကြလော့။ ကျွန်ပုံစံ၊ လူပုံသဏ္ဍာန်နဲ့ ဖန်ဆင်းခံရတယ်။ လူအသွင်အပြင်ဖြင့် တွေ့ရသောအခါ၊ လက်ဝါးကပ်တိုင်မှာ သေခြင်းတိုင် နာခံမှုဖြင့် မိမိကိုယ်ကို နှိမ့်ချခဲ့သည်။ ထိုအကြောင်းကြောင့်လည်း၊ ဘုရားသခင်သည် အလွန်ချီးမြှောက်၍ နာမတကာတို့ထက် ကြီးမြတ်သော နာမတော်ကို အပ်နှင်းတော်မူသဖြင့်၊ ယေရှု၏နာမတော်၌ ကောင်းကင်ဘုံ၊ မြေကြီး၊ မြေကြီးအောက်၌ ရှိသောသူအပေါင်းတို့သည် ဒူးထောက်လျက်၊ ယေရှုခရစ်သည် သခင်ဖြစ်တော်မူကြောင်းကို၊ ခမည်းတော်ဘုရားသခင်၏ ဘုန်းအသရေတော်ကို ထောက်၍ လျှာရှိသမျှတို့သည် ဝန်ခံကြလိမ့်မည်။”</w:t>
      </w:r>
    </w:p>
    <w:p w14:paraId="2E725586" w14:textId="77777777" w:rsidR="00F90BDC" w:rsidRDefault="00F90BDC"/>
    <w:p w14:paraId="7347C420"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Luke 6:41 ညီအစ်ကိုမျက်စိ၌ရှိသော ငြောင့်ငယ်ကို အဘယ်ကြောင့် မြင်သနည်း။</w:t>
      </w:r>
    </w:p>
    <w:p w14:paraId="233C06A6" w14:textId="77777777" w:rsidR="00F90BDC" w:rsidRDefault="00F90BDC"/>
    <w:p w14:paraId="50D7CE11" w14:textId="77777777" w:rsidR="00F90BDC" w:rsidRDefault="00F90BDC">
      <w:r xmlns:w="http://schemas.openxmlformats.org/wordprocessingml/2006/main">
        <w:t xml:space="preserve">သူတစ်ပါးကို မဝေဖန်ခင် ကိုယ့်အမှားကို သတိထားပါ။</w:t>
      </w:r>
    </w:p>
    <w:p w14:paraId="0209521F" w14:textId="77777777" w:rsidR="00F90BDC" w:rsidRDefault="00F90BDC"/>
    <w:p w14:paraId="3AA030F9" w14:textId="77777777" w:rsidR="00F90BDC" w:rsidRDefault="00F90BDC">
      <w:r xmlns:w="http://schemas.openxmlformats.org/wordprocessingml/2006/main">
        <w:t xml:space="preserve">1. "ကျောက်တုံးများသွန်းလောင်းခြင်း" - အခြားသူများကို မစီရင်မီ မိမိကိုယ်ကို ပြန်လည်သုံးသပ်ခြင်း၏ အရေးကြီးမှု။</w:t>
      </w:r>
    </w:p>
    <w:p w14:paraId="2E83A5C4" w14:textId="77777777" w:rsidR="00F90BDC" w:rsidRDefault="00F90BDC"/>
    <w:p w14:paraId="0B7B0A80" w14:textId="77777777" w:rsidR="00F90BDC" w:rsidRDefault="00F90BDC">
      <w:r xmlns:w="http://schemas.openxmlformats.org/wordprocessingml/2006/main">
        <w:t xml:space="preserve">2. "Mote and Beam" - အိမ်နီးချင်းကို မစီရင်မီ ကျွန်ုပ်တို့၏ကိုယ်ပိုင်ချို့ယွင်းချက်များကို အသိအမှတ်ပြုပါ။</w:t>
      </w:r>
    </w:p>
    <w:p w14:paraId="0A4E901E" w14:textId="77777777" w:rsidR="00F90BDC" w:rsidRDefault="00F90BDC"/>
    <w:p w14:paraId="02FB8A8C" w14:textId="77777777" w:rsidR="00F90BDC" w:rsidRDefault="00F90BDC">
      <w:r xmlns:w="http://schemas.openxmlformats.org/wordprocessingml/2006/main">
        <w:t xml:space="preserve">၁။ ဖိလိပ္ပိ ၂:၃-၄ - "တစ်ကိုယ်ကောင်းဆန်သော ရည်မှန်းချက် သို့မဟုတ် အချည်းနှီးသော ရည်ရွယ်ချက်ဖြင့် အလျှင်းမပြုပါနှင့်။ ယင်းအစား နှိမ့်ချမှု၌ အခြားသူများကို တန်ဖိုးထားပါ။"</w:t>
      </w:r>
    </w:p>
    <w:p w14:paraId="06FEC074" w14:textId="77777777" w:rsidR="00F90BDC" w:rsidRDefault="00F90BDC"/>
    <w:p w14:paraId="7629E055" w14:textId="77777777" w:rsidR="00F90BDC" w:rsidRDefault="00F90BDC">
      <w:r xmlns:w="http://schemas.openxmlformats.org/wordprocessingml/2006/main">
        <w:t xml:space="preserve">2 James 4:11-12 - “ညီအစ်ကိုတို့၊ ညီအစ်ကိုတို့၊ အချင်းချင်း ကဲ့ရဲ့ပြစ်တင်ခြင်းမပြုကြနှင့်။ ညီအစ်ကိုညီအစ်မကို ပြစ်မှားသောသူ၊ တရားစီရင်သောသူသည် တရားတော်ကို လွန်ကျူး၍ စီရင်ဆုံးဖြတ်တတ်၏။ မထိန်းသိမ်းဘဲ တရားသဖြင့် ထိုင်နေလော့။”</w:t>
      </w:r>
    </w:p>
    <w:p w14:paraId="3F900492" w14:textId="77777777" w:rsidR="00F90BDC" w:rsidRDefault="00F90BDC"/>
    <w:p w14:paraId="130C2EBB" w14:textId="77777777" w:rsidR="00F90BDC" w:rsidRDefault="00F90BDC">
      <w:r xmlns:w="http://schemas.openxmlformats.org/wordprocessingml/2006/main">
        <w:t xml:space="preserve">Luke 6:42 ညီအစ်ကို၊ ကိုယ်မျက်စိ၌ရှိသော တံကျင်ကို မမြင်သောအခါ၊ သင်၏မျက်စိ၌ရှိသော ငြောင့်ငယ်ကို နှုတ်ပါရစေဟု အစ်ကိုအား အဘယ်သို့ ပြောနိုင်သနည်း။ ကြောင်သူတော်၊ ကိုယ်မျက်စိထဲက အလင်းတန်းကို အရင်ထုတ်ပြီးမှ၊ အစ်ကိုမျက်စိထဲမှာရှိတဲ့ ငြောင့်ငယ်ကို ဆွဲထုတ်ဖို့ ရှင်းရှင်းလင်းလင်းမြင်ရလိမ့်မယ်။</w:t>
      </w:r>
    </w:p>
    <w:p w14:paraId="55697FAB" w14:textId="77777777" w:rsidR="00F90BDC" w:rsidRDefault="00F90BDC"/>
    <w:p w14:paraId="4B53A4C1" w14:textId="77777777" w:rsidR="00F90BDC" w:rsidRDefault="00F90BDC">
      <w:r xmlns:w="http://schemas.openxmlformats.org/wordprocessingml/2006/main">
        <w:t xml:space="preserve">ကျွန်ုပ်တို့၏အစ်ကိုကို သူ့မျက်လုံးတွင် ရွံ့စေးမကူညီမီ ကျွန်ုပ်တို့၏မျက်စိရှိ သစ်လုံးများကို ဖယ်ရှားရန် ယေရှုက ကျွန်ုပ်တို့အား သွန်သင်ပေးသည်။</w:t>
      </w:r>
    </w:p>
    <w:p w14:paraId="62E44D96" w14:textId="77777777" w:rsidR="00F90BDC" w:rsidRDefault="00F90BDC"/>
    <w:p w14:paraId="6B816CA6" w14:textId="77777777" w:rsidR="00F90BDC" w:rsidRDefault="00F90BDC">
      <w:r xmlns:w="http://schemas.openxmlformats.org/wordprocessingml/2006/main">
        <w:t xml:space="preserve">1. "ရှင်းရှင်းလင်းလင်းမြင်ခြင်း- ကျွန်ုပ်တို့၏မျက်လုံးအတွင်း ဝင်ရောက်မှုကို ဖယ်ရှားခြင်း"</w:t>
      </w:r>
    </w:p>
    <w:p w14:paraId="5F32117E" w14:textId="77777777" w:rsidR="00F90BDC" w:rsidRDefault="00F90BDC"/>
    <w:p w14:paraId="1ED5EBE9" w14:textId="77777777" w:rsidR="00F90BDC" w:rsidRDefault="00F90BDC">
      <w:r xmlns:w="http://schemas.openxmlformats.org/wordprocessingml/2006/main">
        <w:t xml:space="preserve">2. "ညီအစ်ကိုကောင်းတစ်ယောက်ဖြစ်ခြင်း- ညီအစ်ကို၏မျက်လုံးတွင် ငြိုငြင်မှုကို ဖယ်ရှားခြင်း"</w:t>
      </w:r>
    </w:p>
    <w:p w14:paraId="0FC81B05" w14:textId="77777777" w:rsidR="00F90BDC" w:rsidRDefault="00F90BDC"/>
    <w:p w14:paraId="0AC14C56"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၁။ မဿဲ ၇:၁-၅ “သင်တို့သည် တရားမစီရင်ဘဲနေမည်အကြောင်း မစီရင်ကြနှင့်။</w:t>
      </w:r>
    </w:p>
    <w:p w14:paraId="349A3797" w14:textId="77777777" w:rsidR="00F90BDC" w:rsidRDefault="00F90BDC"/>
    <w:p w14:paraId="1B53661D" w14:textId="77777777" w:rsidR="00F90BDC" w:rsidRDefault="00F90BDC">
      <w:r xmlns:w="http://schemas.openxmlformats.org/wordprocessingml/2006/main">
        <w:t xml:space="preserve">၂။ ၁ယော ၄း၂၀-၂၁ “အကြင်သူသည် “ငါဘုရားသခင်ကိုချစ်သည်” ဟုဆို၍ မိမိညီအစ်ကိုကိုမုန်းသောသူသည် မုသာစကားကိုပြောတတ်၏။ အကြောင်းမူကား၊ မိမိမြင်သောညီအစ်ကိုကို မချစ်သောသူသည် မမြင်ဘူးသောဘုရားသခင်ကို မချစ်နိုင်။ ."</w:t>
      </w:r>
    </w:p>
    <w:p w14:paraId="69811A3C" w14:textId="77777777" w:rsidR="00F90BDC" w:rsidRDefault="00F90BDC"/>
    <w:p w14:paraId="18D85660" w14:textId="77777777" w:rsidR="00F90BDC" w:rsidRDefault="00F90BDC">
      <w:r xmlns:w="http://schemas.openxmlformats.org/wordprocessingml/2006/main">
        <w:t xml:space="preserve">Luke 6:43 ကောင်းသောအပင်သည် ဖောက်ပြန်သောအသီးကို မသီးတတ်။ ပျက်စီးသောအပင်သည် ကောင်းသောအသီးကို မသီးတတ်။</w:t>
      </w:r>
    </w:p>
    <w:p w14:paraId="3E766DE7" w14:textId="77777777" w:rsidR="00F90BDC" w:rsidRDefault="00F90BDC"/>
    <w:p w14:paraId="60630644" w14:textId="77777777" w:rsidR="00F90BDC" w:rsidRDefault="00F90BDC">
      <w:r xmlns:w="http://schemas.openxmlformats.org/wordprocessingml/2006/main">
        <w:t xml:space="preserve">ကောင်းသောအပင်သည် မကောင်းသောအသီးမသီး၊ မကောင်းသောအပင်သည် ကောင်းသောအသီးမသီး။</w:t>
      </w:r>
    </w:p>
    <w:p w14:paraId="51F44641" w14:textId="77777777" w:rsidR="00F90BDC" w:rsidRDefault="00F90BDC"/>
    <w:p w14:paraId="23380681" w14:textId="77777777" w:rsidR="00F90BDC" w:rsidRDefault="00F90BDC">
      <w:r xmlns:w="http://schemas.openxmlformats.org/wordprocessingml/2006/main">
        <w:t xml:space="preserve">1. ကျွန်ုပ်တို့၏ဘဝအသီးအနှံ- ကျွန်ုပ်တို့၏လုပ်ဆောင်ချက်များသည် ကျွန်ုပ်တို့၏စရိုက်လက္ခဏာကို မည်သို့ထင်ဟပ်စေသနည်း။</w:t>
      </w:r>
    </w:p>
    <w:p w14:paraId="375E4301" w14:textId="77777777" w:rsidR="00F90BDC" w:rsidRDefault="00F90BDC"/>
    <w:p w14:paraId="363D436C" w14:textId="77777777" w:rsidR="00F90BDC" w:rsidRDefault="00F90BDC">
      <w:r xmlns:w="http://schemas.openxmlformats.org/wordprocessingml/2006/main">
        <w:t xml:space="preserve">၂။ သစ်ပင်ပုံဥပမာ- ကောင်းသောအကျင့်ဆိုး၏ အကျိုးဆက်များ</w:t>
      </w:r>
    </w:p>
    <w:p w14:paraId="675059B4" w14:textId="77777777" w:rsidR="00F90BDC" w:rsidRDefault="00F90BDC"/>
    <w:p w14:paraId="108E3592" w14:textId="77777777" w:rsidR="00F90BDC" w:rsidRDefault="00F90BDC">
      <w:r xmlns:w="http://schemas.openxmlformats.org/wordprocessingml/2006/main">
        <w:t xml:space="preserve">1. ဂလာတိ 5:22-23 ဝိညာဉ်တော်၏အသီးကား ချစ်ခြင်း၊ ဝမ်းမြောက်ခြင်း၊ ငြိမ်သက်ခြင်း၊ သည်းခံခြင်း၊ ကြင်နာခြင်း၊ ကောင်းမြတ်ခြင်း၊ သစ္စာရှိခြင်း၊ နူးညံ့သိမ်မွေ့ခြင်း၊ ထိုသို့သောအမှုကို ဆန့်ကျင်ဘက်ပြုသော တရားမရှိ။</w:t>
      </w:r>
    </w:p>
    <w:p w14:paraId="3AA9DA16" w14:textId="77777777" w:rsidR="00F90BDC" w:rsidRDefault="00F90BDC"/>
    <w:p w14:paraId="212052BD" w14:textId="77777777" w:rsidR="00F90BDC" w:rsidRDefault="00F90BDC">
      <w:r xmlns:w="http://schemas.openxmlformats.org/wordprocessingml/2006/main">
        <w:t xml:space="preserve">2. ယေရမိ ၁၇:၇-၈ - “သခင်ဘုရားကို ကိုးစားသောသူ၊ ထာဝရဘုရားကို ကိုးစားသောသူသည် မင်္ဂလာရှိလိမ့်မည်။ ရေဖြင့် စိုက်သော သစ်ပင်ကဲ့သို့ အမြစ်ကို စွန့်၍ အပူလာသောအခါ မကြောက်တတ်၊ အရွက်များ စိမ်းလန်း၍ မိုးခေါင်သောနှစ်တွင် စိတ်မပူ၊ အသီးမသီးနိုင်သောကြောင့်၊ .</w:t>
      </w:r>
    </w:p>
    <w:p w14:paraId="7012E0D8" w14:textId="77777777" w:rsidR="00F90BDC" w:rsidRDefault="00F90BDC"/>
    <w:p w14:paraId="1F48A38D" w14:textId="77777777" w:rsidR="00F90BDC" w:rsidRDefault="00F90BDC">
      <w:r xmlns:w="http://schemas.openxmlformats.org/wordprocessingml/2006/main">
        <w:t xml:space="preserve">Luke 6:44 အကြောင်းမူကား၊ သစ်ပင်တိုင်းသည် မိမိအသီးအားဖြင့် သိကြ၏။ ဆူးပင်မှ သင်္ဘောသဖန်းသီးကို မဆွတ်ဘဲ၊</w:t>
      </w:r>
    </w:p>
    <w:p w14:paraId="40B70D0C" w14:textId="77777777" w:rsidR="00F90BDC" w:rsidRDefault="00F90BDC"/>
    <w:p w14:paraId="497C615F" w14:textId="77777777" w:rsidR="00F90BDC" w:rsidRDefault="00F90BDC">
      <w:r xmlns:w="http://schemas.openxmlformats.org/wordprocessingml/2006/main">
        <w:t xml:space="preserve">အသီးအနှံတွေက ငါတို့ဘယ်လိုသစ်ပင်လဲဆိုတာကို ပြတယ်။ မကောင်းသော အသီးအနှံမှ ကောင်းသောအသီးကို ရရှိမည်ဟု ကျွန်ုပ်တို့ မမျှော်လင့်နိုင်ပါ။</w:t>
      </w:r>
    </w:p>
    <w:p w14:paraId="43B05573" w14:textId="77777777" w:rsidR="00F90BDC" w:rsidRDefault="00F90BDC"/>
    <w:p w14:paraId="5ECAF1BF"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ကျွန်ုပ်တို့၏ဘဝ၏အသီးအနှံများ - ကျွန်ုပ်တို့၏လုပ်ရပ်များသည် ကျွန်ုပ်တို့၏စရိုက်လက္ခဏာအမှန်ကို မည်သို့ထင်ဟပ်စေသနည်း။</w:t>
      </w:r>
    </w:p>
    <w:p w14:paraId="2AA9057A" w14:textId="77777777" w:rsidR="00F90BDC" w:rsidRDefault="00F90BDC"/>
    <w:p w14:paraId="3143F209" w14:textId="77777777" w:rsidR="00F90BDC" w:rsidRDefault="00F90BDC">
      <w:r xmlns:w="http://schemas.openxmlformats.org/wordprocessingml/2006/main">
        <w:t xml:space="preserve">2. အလေ့အကျင့်ကောင်းများ - ကျွန်ုပ်တို့၏နေ့စဉ်ဆုံးဖြတ်ချက်များသည် ကျွန်ုပ်တို့၏အနာဂတ်ကို မည်သို့ပုံဖော်မည်နည်း။</w:t>
      </w:r>
    </w:p>
    <w:p w14:paraId="16A91F82" w14:textId="77777777" w:rsidR="00F90BDC" w:rsidRDefault="00F90BDC"/>
    <w:p w14:paraId="712A88B4" w14:textId="77777777" w:rsidR="00F90BDC" w:rsidRDefault="00F90BDC">
      <w:r xmlns:w="http://schemas.openxmlformats.org/wordprocessingml/2006/main">
        <w:t xml:space="preserve">၁။ သုတ္တံ ၁၃:၂၀ - “ပညာရှိသောသူနှင့် ပေါင်းဘော်သောသူသည် ပညာရှိလိမ့်မည်။</w:t>
      </w:r>
    </w:p>
    <w:p w14:paraId="07CB505D" w14:textId="77777777" w:rsidR="00F90BDC" w:rsidRDefault="00F90BDC"/>
    <w:p w14:paraId="1DD6B3B6" w14:textId="77777777" w:rsidR="00F90BDC" w:rsidRDefault="00F90BDC">
      <w:r xmlns:w="http://schemas.openxmlformats.org/wordprocessingml/2006/main">
        <w:t xml:space="preserve">၂။ ဂလာတိ ၅:၂၂-၂၃ - “ဝိညာဉ်တော်၏အသီးကား ချစ်ခြင်း၊ ဝမ်းမြောက်ခြင်း၊ ငြိမ်သက်ခြင်း၊ သည်းခံခြင်း၊ ကြင်နာခြင်း၊ ကောင်းမြတ်ခြင်း၊ သစ္စာရှိခြင်း၊ နူးညံ့သိမ်မွေ့ခြင်း၊ ထိုအရာများကို ဆန့်ကျင်ခြင်းမှာ ဥပဒေမရှိပါ။</w:t>
      </w:r>
    </w:p>
    <w:p w14:paraId="50B9223C" w14:textId="77777777" w:rsidR="00F90BDC" w:rsidRDefault="00F90BDC"/>
    <w:p w14:paraId="69633ED2" w14:textId="77777777" w:rsidR="00F90BDC" w:rsidRDefault="00F90BDC">
      <w:r xmlns:w="http://schemas.openxmlformats.org/wordprocessingml/2006/main">
        <w:t xml:space="preserve">Luke 6:45 သူတော်ကောင်းသည် မိမိစိတ်နှလုံး ဘဏ္ဍာထဲက ကောင်းသောအရာကို ထုတ်ဘော်တတ်၏။ ဆိုးသောသူသည် မိမိစိတ်နှလုံး ဘဏ္ဍာထဲက မကောင်းသောအရာကို ထုတ်နှုတ်တတ်၏။ အကြောင်းမူကား၊</w:t>
      </w:r>
    </w:p>
    <w:p w14:paraId="1F6DF521" w14:textId="77777777" w:rsidR="00F90BDC" w:rsidRDefault="00F90BDC"/>
    <w:p w14:paraId="5861A99C" w14:textId="77777777" w:rsidR="00F90BDC" w:rsidRDefault="00F90BDC">
      <w:r xmlns:w="http://schemas.openxmlformats.org/wordprocessingml/2006/main">
        <w:t xml:space="preserve">ကျွန်ုပ်တို့၏ အပြောအဆိုနှင့် အပြုအမူများသည် ကျွန်ုပ်တို့၏ စိတ်နှလုံးထဲတွင် ရှိနေသည်ကို ညွှန်ပြနေပါသည်။ ကျွန်ုပ်တို့သည် မည်သို့သောလူဖြစ်သည်ကို ကျွန်ုပ်တို့ပြောသည် ၊ လုပ်သည် ၊</w:t>
      </w:r>
    </w:p>
    <w:p w14:paraId="35B4AF79" w14:textId="77777777" w:rsidR="00F90BDC" w:rsidRDefault="00F90BDC"/>
    <w:p w14:paraId="6FBC7AB6" w14:textId="77777777" w:rsidR="00F90BDC" w:rsidRDefault="00F90BDC">
      <w:r xmlns:w="http://schemas.openxmlformats.org/wordprocessingml/2006/main">
        <w:t xml:space="preserve">၁။ ဖြူစင်သောနှလုံး၏အရေးကြီးမှု။— လုကာ ၆:၄၅</w:t>
      </w:r>
    </w:p>
    <w:p w14:paraId="2CBC9C71" w14:textId="77777777" w:rsidR="00F90BDC" w:rsidRDefault="00F90BDC"/>
    <w:p w14:paraId="5ACA6C7F" w14:textId="77777777" w:rsidR="00F90BDC" w:rsidRDefault="00F90BDC">
      <w:r xmlns:w="http://schemas.openxmlformats.org/wordprocessingml/2006/main">
        <w:t xml:space="preserve">၂။ ငါတို့စကား၏တန်ခိုး။—လုကာ ၆:၄၅</w:t>
      </w:r>
    </w:p>
    <w:p w14:paraId="22B12EFD" w14:textId="77777777" w:rsidR="00F90BDC" w:rsidRDefault="00F90BDC"/>
    <w:p w14:paraId="02645424" w14:textId="77777777" w:rsidR="00F90BDC" w:rsidRDefault="00F90BDC">
      <w:r xmlns:w="http://schemas.openxmlformats.org/wordprocessingml/2006/main">
        <w:t xml:space="preserve">1. သုတ္တံကျမ်း 4:23 - စိတ်နှလုံးကို လုံ့လဝီရိယဖြင့် စောင့်ရှောက်လော့။ အကြောင်းမူကား၊</w:t>
      </w:r>
    </w:p>
    <w:p w14:paraId="5DFC8D58" w14:textId="77777777" w:rsidR="00F90BDC" w:rsidRDefault="00F90BDC"/>
    <w:p w14:paraId="3CC73F84" w14:textId="77777777" w:rsidR="00F90BDC" w:rsidRDefault="00F90BDC">
      <w:r xmlns:w="http://schemas.openxmlformats.org/wordprocessingml/2006/main">
        <w:t xml:space="preserve">2. မဿဲ 15:18-19 - နှုတ်မှထွက်သောအရာတို့သည် စိတ်နှလုံးမှထွက်၍၊ လူကိုညစ်ညူးစေ၏။ အကြောင်းမူကား၊ မကောင်းသောအကြံအစည်၊ လူသတ်မှု၊ အိမ်ထောင်ရေးဖောက်ပြန်မှု၊ မတရားမေထုန်ပြုမှု၊ ခိုးမှု၊ မမှန်သောသက်သေ၊</w:t>
      </w:r>
    </w:p>
    <w:p w14:paraId="42DC6D91" w14:textId="77777777" w:rsidR="00F90BDC" w:rsidRDefault="00F90BDC"/>
    <w:p w14:paraId="1D641983" w14:textId="77777777" w:rsidR="00F90BDC" w:rsidRDefault="00F90BDC">
      <w:r xmlns:w="http://schemas.openxmlformats.org/wordprocessingml/2006/main">
        <w:t xml:space="preserve">Luke 6:46 သခင်၊ သခင်၊ သခင်၊ ငါပြောသောအရာများကို အဘယ်ကြောင့် မခေါ်သနည်း။</w:t>
      </w:r>
    </w:p>
    <w:p w14:paraId="24337528" w14:textId="77777777" w:rsidR="00F90BDC" w:rsidRDefault="00F90BDC"/>
    <w:p w14:paraId="65224CB5" w14:textId="77777777" w:rsidR="00F90BDC" w:rsidRDefault="00F90BDC">
      <w:r xmlns:w="http://schemas.openxmlformats.org/wordprocessingml/2006/main">
        <w:t xml:space="preserve">ဤကျမ်းပိုဒ်သည် လူတို့သည် ကိုယ်တော်၏သွန်သင်ချက်များကို မလိုက်နာပါက သခင်ယေရှုအား အဘယ်ကြောင့် ဂုဏ်တင်ကြသနည်းဟု မေးခြင်းဖြစ်သည်။</w:t>
      </w:r>
    </w:p>
    <w:p w14:paraId="6FE59909" w14:textId="77777777" w:rsidR="00F90BDC" w:rsidRDefault="00F90BDC"/>
    <w:p w14:paraId="562CF3F1" w14:textId="77777777" w:rsidR="00F90BDC" w:rsidRDefault="00F90BDC">
      <w:r xmlns:w="http://schemas.openxmlformats.org/wordprocessingml/2006/main">
        <w:t xml:space="preserve">၁။ "ယေရှု၏တပည့်အဖြစ် အသက်ရှင်ခြင်း- နာခံခြင်းအားဖြင့် ယေရှုကို ဂုဏ်တင်ခြင်း"</w:t>
      </w:r>
    </w:p>
    <w:p w14:paraId="15974031" w14:textId="77777777" w:rsidR="00F90BDC" w:rsidRDefault="00F90BDC"/>
    <w:p w14:paraId="668650E5" w14:textId="77777777" w:rsidR="00F90BDC" w:rsidRDefault="00F90BDC">
      <w:r xmlns:w="http://schemas.openxmlformats.org/wordprocessingml/2006/main">
        <w:t xml:space="preserve">၂။ "ယေရှုနောက်တော်လိုက်ရန် စိန်ခေါ်မှု- ကိုယ်တော်၏အမိန့်တော်များကို နာခံခြင်း"</w:t>
      </w:r>
    </w:p>
    <w:p w14:paraId="49DA4AC4" w14:textId="77777777" w:rsidR="00F90BDC" w:rsidRDefault="00F90BDC"/>
    <w:p w14:paraId="5673186B" w14:textId="77777777" w:rsidR="00F90BDC" w:rsidRDefault="00F90BDC">
      <w:r xmlns:w="http://schemas.openxmlformats.org/wordprocessingml/2006/main">
        <w:t xml:space="preserve">1. ယောဟန် 14:15 - "ငါ့ကိုချစ်လျှင်ငါ့ပညတ်တို့ကိုစောင့်ရှောက်လိမ့်မည်။"</w:t>
      </w:r>
    </w:p>
    <w:p w14:paraId="187CAB32" w14:textId="77777777" w:rsidR="00F90BDC" w:rsidRDefault="00F90BDC"/>
    <w:p w14:paraId="01C06D57" w14:textId="77777777" w:rsidR="00F90BDC" w:rsidRDefault="00F90BDC">
      <w:r xmlns:w="http://schemas.openxmlformats.org/wordprocessingml/2006/main">
        <w:t xml:space="preserve">2 James 1:22 - "ကိုယ်ကိုလှည့်ဖြား၍ နှုတ်ကပတ်တော်ကို ကျင့်သောသူဖြစ်ကြလော့။</w:t>
      </w:r>
    </w:p>
    <w:p w14:paraId="4E2F63B8" w14:textId="77777777" w:rsidR="00F90BDC" w:rsidRDefault="00F90BDC"/>
    <w:p w14:paraId="0B115DC5" w14:textId="77777777" w:rsidR="00F90BDC" w:rsidRDefault="00F90BDC">
      <w:r xmlns:w="http://schemas.openxmlformats.org/wordprocessingml/2006/main">
        <w:t xml:space="preserve">Luke 6:47 အကြင်သူသည် ငါ့ထံသို့လာ၍ ငါ့စကားကို နားထောင်၍ ကျင့်သောသူမည်သည်ကား၊</w:t>
      </w:r>
    </w:p>
    <w:p w14:paraId="34470378" w14:textId="77777777" w:rsidR="00F90BDC" w:rsidRDefault="00F90BDC"/>
    <w:p w14:paraId="235CCF36" w14:textId="77777777" w:rsidR="00F90BDC" w:rsidRDefault="00F90BDC">
      <w:r xmlns:w="http://schemas.openxmlformats.org/wordprocessingml/2006/main">
        <w:t xml:space="preserve">ကျောက်ပေါ်မှာ အိမ်ဆောက်တဲ့ ပညာရှိတစ်ယောက်လိုပါပဲ။</w:t>
      </w:r>
    </w:p>
    <w:p w14:paraId="3A86226F" w14:textId="77777777" w:rsidR="00F90BDC" w:rsidRDefault="00F90BDC"/>
    <w:p w14:paraId="46E3D1AB" w14:textId="77777777" w:rsidR="00F90BDC" w:rsidRDefault="00F90BDC">
      <w:r xmlns:w="http://schemas.openxmlformats.org/wordprocessingml/2006/main">
        <w:t xml:space="preserve">၁။ ယေရှုကို ယုံကြည်ခြင်း၏ ခိုင်မာသောအုတ်မြစ်ပေါ်တွင် ကျွန်ုပ်တို့၏အသက်တာကို တည်ဆောက်ပါ။</w:t>
      </w:r>
    </w:p>
    <w:p w14:paraId="2CEF62B1" w14:textId="77777777" w:rsidR="00F90BDC" w:rsidRDefault="00F90BDC"/>
    <w:p w14:paraId="76A9E468" w14:textId="77777777" w:rsidR="00F90BDC" w:rsidRDefault="00F90BDC">
      <w:r xmlns:w="http://schemas.openxmlformats.org/wordprocessingml/2006/main">
        <w:t xml:space="preserve">၂။ ကျွန်ုပ်တို့၏နေ့စဉ်အသက်တာတွင် သခင်ယေရှု၏သွန်သင်ချက်များကို လိုက်နာပါ။</w:t>
      </w:r>
    </w:p>
    <w:p w14:paraId="6EAC6E40" w14:textId="77777777" w:rsidR="00F90BDC" w:rsidRDefault="00F90BDC"/>
    <w:p w14:paraId="680E92D8" w14:textId="77777777" w:rsidR="00F90BDC" w:rsidRDefault="00F90BDC">
      <w:r xmlns:w="http://schemas.openxmlformats.org/wordprocessingml/2006/main">
        <w:t xml:space="preserve">1. မဿဲ 7:24-27 - သို့ဖြစ်၍ ငါ၏ဤစကားကိုကြား၍ ကျင့်သောသူမည်သည်ကား၊ ကျောက်ပေါ်မှာ မိမိအိမ်ကိုဆောက်သော ပညာရှိသောသူနှင့် ငါပုံပြမည်။</w:t>
      </w:r>
    </w:p>
    <w:p w14:paraId="12246394" w14:textId="77777777" w:rsidR="00F90BDC" w:rsidRDefault="00F90BDC"/>
    <w:p w14:paraId="190CE8F4" w14:textId="77777777" w:rsidR="00F90BDC" w:rsidRDefault="00F90BDC">
      <w:r xmlns:w="http://schemas.openxmlformats.org/wordprocessingml/2006/main">
        <w:t xml:space="preserve">2. James 1:22-25 - သို့သော်လည်း၊ သင်တို့သည် ကိုယ်ကိုကိုယ်လှည့်ဖြား၍ နှုတ်ကပတ်တော်ကို ကျင့်သောသူဖြစ်ကြလော့။</w:t>
      </w:r>
    </w:p>
    <w:p w14:paraId="1F51975C" w14:textId="77777777" w:rsidR="00F90BDC" w:rsidRDefault="00F90BDC"/>
    <w:p w14:paraId="1828592D" w14:textId="77777777" w:rsidR="00F90BDC" w:rsidRDefault="00F90BDC">
      <w:r xmlns:w="http://schemas.openxmlformats.org/wordprocessingml/2006/main">
        <w:t xml:space="preserve">Luke 6:48 အိမ်​ကို​တည်​ဆောက်​၍ နက်​နဲ​စွာ​တူး​၍ ကျောက်​ပေါ်​တွင် အုတ်​မြစ်​ချ​သော​သူ​နှင့်​တူ၍၊ </w:t>
      </w:r>
      <w:r xmlns:w="http://schemas.openxmlformats.org/wordprocessingml/2006/main">
        <w:lastRenderedPageBreak xmlns:w="http://schemas.openxmlformats.org/wordprocessingml/2006/main"/>
      </w:r>
      <w:r xmlns:w="http://schemas.openxmlformats.org/wordprocessingml/2006/main">
        <w:t xml:space="preserve">ရေ​ကြီး​လာ​သော​အ​ခါ စမ်း​ချောင်း​သည် ပြင်း​စွာ​တိုက်​ခိုက်​၍ မ​လှုပ်​မ​ရှား​နိုင်​သေး​၏။ ကျောက်ပေါ်မှာ။</w:t>
      </w:r>
    </w:p>
    <w:p w14:paraId="5EF1C207" w14:textId="77777777" w:rsidR="00F90BDC" w:rsidRDefault="00F90BDC"/>
    <w:p w14:paraId="7BAD6699" w14:textId="77777777" w:rsidR="00F90BDC" w:rsidRDefault="00F90BDC">
      <w:r xmlns:w="http://schemas.openxmlformats.org/wordprocessingml/2006/main">
        <w:t xml:space="preserve">ကျမ်းပိုဒ်သည် ခိုင်မာသောအခြေခံအုတ်မြစ်ချခြင်း၏ အရေးကြီးမှုကို အလေးပေးဖော်ပြသည်။</w:t>
      </w:r>
    </w:p>
    <w:p w14:paraId="4645F68A" w14:textId="77777777" w:rsidR="00F90BDC" w:rsidRDefault="00F90BDC"/>
    <w:p w14:paraId="050FE8D3" w14:textId="77777777" w:rsidR="00F90BDC" w:rsidRDefault="00F90BDC">
      <w:r xmlns:w="http://schemas.openxmlformats.org/wordprocessingml/2006/main">
        <w:t xml:space="preserve">1. ကျောက်ပေါ်တွင် တည်ဆောက်ခြင်း- ဘဝအတွက် ခိုင်မာသောဖောင်ဒေးရှင်းတစ်ခု ထူထောင်ခြင်း။</w:t>
      </w:r>
    </w:p>
    <w:p w14:paraId="4E638E37" w14:textId="77777777" w:rsidR="00F90BDC" w:rsidRDefault="00F90BDC"/>
    <w:p w14:paraId="5C53AA39" w14:textId="77777777" w:rsidR="00F90BDC" w:rsidRDefault="00F90BDC">
      <w:r xmlns:w="http://schemas.openxmlformats.org/wordprocessingml/2006/main">
        <w:t xml:space="preserve">2. ကျွန်ုပ်တို့၏အခြေခံအုတ်မြစ်များကို အားကောင်းစေခြင်း- ခက်ခဲသောအချိန်များတွင် ခိုင်မာစွာရပ်တည်ပါ။</w:t>
      </w:r>
    </w:p>
    <w:p w14:paraId="10B6292C" w14:textId="77777777" w:rsidR="00F90BDC" w:rsidRDefault="00F90BDC"/>
    <w:p w14:paraId="37563601" w14:textId="77777777" w:rsidR="00F90BDC" w:rsidRDefault="00F90BDC">
      <w:r xmlns:w="http://schemas.openxmlformats.org/wordprocessingml/2006/main">
        <w:t xml:space="preserve">1. မဿဲ 7:24-27 “ထို့ကြောင့် ငါ၏ဤစကားကိုကြား၍ ကျင့်သောသူမည်သည်ကား၊ ကျောက်ပေါ်မှာ မိမိအိမ်ဆောက်သော ပညာရှိနှင့် ငါပုံပြမည်။ မိုးရွာ၍ ရေလျှံသည်နှင့်၊ လေတိုက်၍ ထိုအိမ်ကို ရိုက်သော်လည်း ပြိုလဲခြင်းမရှိ။ ကျောက်ပေါ်မှာ တည်သောကြောင့်၊ ငါ၏ ဤစကားကို ကြား၍ မကျင့်သောသူမည်သည်ကား၊ မိမိအိမ်ပေါ်မှာ ဆောက်သော လူမိုက်နှင့် နှိုင်းရလိမ့်မည်။ သဲသည် မိုးရွာသဖြင့် ရေလွှမ်းမိုး၍ လေပြင်းတိုက်သဖြင့် ထိုအိမ်သည် ပြိုလဲသဖြင့် ကြီးစွာသော ပြိုလဲလေ၏။</w:t>
      </w:r>
    </w:p>
    <w:p w14:paraId="0162A6F9" w14:textId="77777777" w:rsidR="00F90BDC" w:rsidRDefault="00F90BDC"/>
    <w:p w14:paraId="40AC536E" w14:textId="77777777" w:rsidR="00F90BDC" w:rsidRDefault="00F90BDC">
      <w:r xmlns:w="http://schemas.openxmlformats.org/wordprocessingml/2006/main">
        <w:t xml:space="preserve">2 Ephesians 2:19-20 “ယခုအခါ သင်တို့သည် တကျွန်းတနိုင်ငံသား မဟုတ်ကြဘဲ၊ သန့်ရှင်းသူများ၊ ဘုရားသခင်၏ အိမ်သူအိမ်သားများနှင့် အပေါင်းအသင်းများဖြစ်ကြပြီး တမန်တော်များနှင့် ပရောဖက်များ၏ အုတ်မြစ်ပေါ်တွင် တည်ဆောက်ထားသောကြောင့် ယေရှုခရစ်ကိုယ်တော်တိုင် အကြီးအမှူးဖြစ်တော်မူ၏။ ထောင့်ကျောက်။"</w:t>
      </w:r>
    </w:p>
    <w:p w14:paraId="2E098CEA" w14:textId="77777777" w:rsidR="00F90BDC" w:rsidRDefault="00F90BDC"/>
    <w:p w14:paraId="3F6FA5CE" w14:textId="77777777" w:rsidR="00F90BDC" w:rsidRDefault="00F90BDC">
      <w:r xmlns:w="http://schemas.openxmlformats.org/wordprocessingml/2006/main">
        <w:t xml:space="preserve">Luke 6:49 နားမထောင်သောသူမူကား၊ အုတ်မြစ်မရှိဘဲ မြေကြီးပေါ်မှာ အိမ်ဆောက်သောသူနှင့်တူ၏။ စမ်းချောင်းသည် အပြင်းအထန် တိုက်သဖြင့် ချက်ခြင်းပြုတ်ကျ၏။ ထိုအိမ်သည် ကြီးစွာသော ပျက်စီးခြင်းသို့ ရောက်၏။</w:t>
      </w:r>
    </w:p>
    <w:p w14:paraId="39389D8A" w14:textId="77777777" w:rsidR="00F90BDC" w:rsidRDefault="00F90BDC"/>
    <w:p w14:paraId="4C007878" w14:textId="77777777" w:rsidR="00F90BDC" w:rsidRDefault="00F90BDC">
      <w:r xmlns:w="http://schemas.openxmlformats.org/wordprocessingml/2006/main">
        <w:t xml:space="preserve">နှုတ်ကပတ်တော်များကိုကြား၍ မလိုက်နာသောသူများသည် အုတ်မြစ်မရှိဘဲ အိမ်ဆောက်သောသူနှင့် မကြာမီ ဒြပ်စင်များ ပျက်စီးသွားမည့်သူနှင့်တူကြောင်း ယေရှုသတိပေးသည်။</w:t>
      </w:r>
    </w:p>
    <w:p w14:paraId="491A7C6B" w14:textId="77777777" w:rsidR="00F90BDC" w:rsidRDefault="00F90BDC"/>
    <w:p w14:paraId="1823F322" w14:textId="77777777" w:rsidR="00F90BDC" w:rsidRDefault="00F90BDC">
      <w:r xmlns:w="http://schemas.openxmlformats.org/wordprocessingml/2006/main">
        <w:t xml:space="preserve">၁။ "ကျွန်ုပ်တို့၏အသက်တာ၏အခြေခံများ- ဘုရားသခင့်နှုတ်မြွက်စကားတော်ကို တည်ဆောက်ခြင်း"</w:t>
      </w:r>
    </w:p>
    <w:p w14:paraId="36332629" w14:textId="77777777" w:rsidR="00F90BDC" w:rsidRDefault="00F90BDC"/>
    <w:p w14:paraId="634BBF52" w14:textId="77777777" w:rsidR="00F90BDC" w:rsidRDefault="00F90BDC">
      <w:r xmlns:w="http://schemas.openxmlformats.org/wordprocessingml/2006/main">
        <w:t xml:space="preserve">၂။ “ယေရှု၏နှုတ်ကပတ်တော်ကို မလိုက်နာခြင်း၏အန္တရာယ်”</w:t>
      </w:r>
    </w:p>
    <w:p w14:paraId="6BF7911E" w14:textId="77777777" w:rsidR="00F90BDC" w:rsidRDefault="00F90BDC"/>
    <w:p w14:paraId="13870E0F" w14:textId="77777777" w:rsidR="00F90BDC" w:rsidRDefault="00F90BDC">
      <w:r xmlns:w="http://schemas.openxmlformats.org/wordprocessingml/2006/main">
        <w:t xml:space="preserve">1. မဿဲ 7:24-27 - "ထို့ကြောင့် ငါ၏ဤစကားကိုကြား၍ ကျင့်သောသူမည်သည်ကား၊ ကျောက်ပေါ်မှာ မိမိအိမ်ကိုဆောက်သော ပညာရှိနှင့် ငါပုံပြမည်။"</w:t>
      </w:r>
    </w:p>
    <w:p w14:paraId="3F330721" w14:textId="77777777" w:rsidR="00F90BDC" w:rsidRDefault="00F90BDC"/>
    <w:p w14:paraId="23A540E0" w14:textId="77777777" w:rsidR="00F90BDC" w:rsidRDefault="00F90BDC">
      <w:r xmlns:w="http://schemas.openxmlformats.org/wordprocessingml/2006/main">
        <w:t xml:space="preserve">၂။ ဆာလံ ၁၁:၃ - “အုတ်မြစ်များပျက်စီးလျှင် ဖြောင့်မတ်သောသူတို့သည် အဘယ်သို့ပြုနိုင်မည်နည်း။</w:t>
      </w:r>
    </w:p>
    <w:p w14:paraId="15B69A95" w14:textId="77777777" w:rsidR="00F90BDC" w:rsidRDefault="00F90BDC"/>
    <w:p w14:paraId="5A42DD65" w14:textId="77777777" w:rsidR="00F90BDC" w:rsidRDefault="00F90BDC">
      <w:r xmlns:w="http://schemas.openxmlformats.org/wordprocessingml/2006/main">
        <w:t xml:space="preserve">လုကာ ၇ တွင် ယေရှု၏ဓမ္မဇာတ်ကြောင်းကို ဆက်လက်ဖော်ပြထားပြီး တပ်မှူး၏ကျွန်အား ကုသပေးခြင်းနှင့် မုဆိုးမ၏သားကို သေခြင်းမှ ထမြောက်စေခြင်းကဲ့သို့သော အံ့ဖွယ်အမှုများကို အသေးစိတ်ဖော်ပြထားသည်။ ၎င်းတွင် နှစ်ခြင်းဆရာယောဟန်၏ တပည့်များနှင့် ယေရှုတွေ့ဆုံခြင်းနှင့် မေတ္တာနှင့် ခွင့်လွှတ်ခြင်းဆိုင်ရာ သွန်သင်ခြင်းလည်း ပါဝင်သည်။</w:t>
      </w:r>
    </w:p>
    <w:p w14:paraId="523441A2" w14:textId="77777777" w:rsidR="00F90BDC" w:rsidRDefault="00F90BDC"/>
    <w:p w14:paraId="39C6CACE" w14:textId="77777777" w:rsidR="00F90BDC" w:rsidRDefault="00F90BDC">
      <w:r xmlns:w="http://schemas.openxmlformats.org/wordprocessingml/2006/main">
        <w:t xml:space="preserve">ပထမအပိုဒ်- အခန်းကြီးသည် ကပေရနောင်မြို့၌ ရောမတပ်မှူးတစ်ဦးမှ ဂျူးလူမျိုးအကြီးအကဲများကို စေလွှတ်ကာ မိမိကျွန်အား ကုသရန် ယေရှုကိုတောင်းဆိုရန် အစပြုထားသည်။ သခင်ယေရှုသည် သူ၏ကျွန်အား စကားတစ်ခွန်းပြောရုံဖြင့် ကုသပေးနိုင်ကြောင်း တပ်မှူးက ယုံကြည်ခဲ့ပြီး ထူးခြားသောယုံကြည်ခြင်းကို ပြသခဲ့သည်။ သခင်ယေရှုသည် သူ၏ယုံကြည်ခြင်းအားဖြင့် ထိမိသောကျွန်အား မတွေ့မမြင်ဘဲ ကုသပေးခဲ့သည် (လုကာ ၇း၁-၁၀)။ ဤအံ့ဖွယ်အမှုပြီးနောက် မကြာမီ ယေရှုသည် မုဆိုးမ၏တစ်ဦးတည်းသောသားအတွက် ဈာပနအခမ်းအနားကျင်းပရာ နိုင်အင်မြို့သို့ ကြွတော်မူ၏။ ကရုဏာစိတ်ရှိ၍ ပင်ကိုထိ၍ လုလင်ကိုထစေဟု အမိန့်တော်ရှိ၏။ အသက်ပြန်ရှင်လာ၍ အမိထံပြန်အပ်သည် (လုကာ ၇း၁၁-၁၇)။</w:t>
      </w:r>
    </w:p>
    <w:p w14:paraId="1A5F0A58" w14:textId="77777777" w:rsidR="00F90BDC" w:rsidRDefault="00F90BDC"/>
    <w:p w14:paraId="4B1C8CB6" w14:textId="77777777" w:rsidR="00F90BDC" w:rsidRDefault="00F90BDC">
      <w:r xmlns:w="http://schemas.openxmlformats.org/wordprocessingml/2006/main">
        <w:t xml:space="preserve">ဒုတိယအပိုဒ်- ထိုအချိန်တွင် အကျဉ်းကျနေသော နှစ်ခြင်းဆရာယောဟန်သည် သူ၏တပည့်များမှတစ်ဆင့် ဖြစ်ပျက်နေသည့်အရာများအကြောင်း ကြားသည်။ သူသည် အမှန်ပင် “လာလတ္တံ့သောအရှင်” ဟုတ်၊ မဟုတ်၊ အခြားတစ်ယောက်ကို မျှော်လင့်သင့်သလော။ ယေရှုသည် သူတို့မြင်တွေ့ကြားသိခဲ့ရသောအရာများ—မျက်စိကန်းသောအမြင်ရှိသူ၊ ခြေဆွံ့သောအနာကြီး လမ်းလျှောက်သူများ သန့်ရှင်းသော နားပင်းသောအနာကြီးရောဂါသည်များကို သန့်ရှင်းစေကာ အကြားအာရုံသေဆုံးပြီး ဆင်းရဲသားများကို ပြန်လည်ထမြောက်စေကာ သတင်းကောင်းကို ဟောပြောခဲ့ပြီး “ငါ့ကို ထိမိ၍မမိသောသူသည် မင်္ဂလာရှိစေသတည်း” ဟူသော အဖြေစကားသည် ယောဟန်၏ မေရှိယဖြစ်ကြောင်း အတည်ပြုခဲ့သည်။ မေရှိယ၏အမှုတော်များနှင့်စပ်လျဉ်း၍ ဟေရှာယပရောဖက်ပြုချက်များသည် အခန်းကဏ္ဍကို ပြည့်စုံစေသည် (လုကာ ၇:၁၈-၂၃)။</w:t>
      </w:r>
    </w:p>
    <w:p w14:paraId="214F0B8B" w14:textId="77777777" w:rsidR="00F90BDC" w:rsidRDefault="00F90BDC"/>
    <w:p w14:paraId="707A9CC6" w14:textId="77777777" w:rsidR="00F90BDC" w:rsidRDefault="00F90BDC">
      <w:r xmlns:w="http://schemas.openxmlformats.org/wordprocessingml/2006/main">
        <w:t xml:space="preserve">ထို့နောက် ယောဟန်၏ တပည့်များ ထွက်ခွာသွားသောအခါ၊ ယေရှုသည် ယောဟန်၏ ပရောဖက်ပြုချက်ဆိုင်ရာ အခန်းကဏ္ဍနှင့် ပတ်သက်၍ လူအုပ်ကြီးအား ဟောပြောခဲ့ပြီး ယောဟန်၏ ပရောဖက်ပြုချက်ဆိုင်ရာ အခန်းကဏ္ဍကို ဖော်ပြခဲ့သည်မှာ ပရောဖက်တမန်ထက် သာ၍ကြီးမြတ်ကြောင်း သခင်ဘုရားက ဖွားမြင်တော်မူသည့် အမျိုးသမီးများတွင် ကြီးမြတ်တော်မူခြင်း ဖြစ်သည်ဟု အခိုင်အမာ မိန့်တော်မူခဲ့သည် </w:t>
      </w:r>
      <w:r xmlns:w="http://schemas.openxmlformats.org/wordprocessingml/2006/main">
        <w:lastRenderedPageBreak xmlns:w="http://schemas.openxmlformats.org/wordprocessingml/2006/main"/>
      </w:r>
      <w:r xmlns:w="http://schemas.openxmlformats.org/wordprocessingml/2006/main">
        <w:t xml:space="preserve">၊ မြင့်မြတ်သော ဗျာဒိတ်တော် ပြည့်စုံမှုကို ယူဆောင်လာသည် (လုကာ ၇း၂၄-၂၈)။ ဉာဏ်ပညာ မျှတသော လုပ်ရပ်များ ရှိသော်လည်း ယောဟန်ကိုယ်တိုင် မျိုးဆက်နှစ်ရပ်စလုံးက ၎င်းတို့အား ငြင်းပယ်ခဲ့သော အကြောင်းပြချက် အမျိုးမျိုးဖြင့် နတ်ဆိုးဟောင်းများ စွဲမြဲစွာ စားကြူးကြူး သောက်ကြူးမိတ်ဆွေ အခွန်ခံ လူဆိုးများဟု တံဆိပ်ကပ်ထားသော်လည်း အချို့ကမူ ပဋိသန္ဓေစိတ်များ ဘက်လိုက်မှုများကြောင့် ၎င်းကို အမြဲငြင်းပယ်ကြသည် (လုကာ ၇း၂၉-၃၅)။ အခန်း နိဂုံးချုပ် အကောင့် အပြစ်သား အမျိုးသမီး ခြေထောက် လိမ်းဆေး ဆီမွှေး သုတ်ထားသော ဆံပင် သုတ် ဖာရိရှဲ Simon က သူမအား ဝေဖန်သော်လည်း ခွင့်လွှတ်ကြောင်း ရှင်းပြကာ သူမကို အရမ်းချစ်ကြောင်း ရှင်းပြသော်လည်း Simon က ခွင့်လွှတ်ရန်လိုကြောင်း ရိပ်မိသောကြောင့် ဧည့်ဝတ်သိပ်နည်းပုံ ဥပမာ ကြွေးမြီနှစ်ပါး ဥပမာ ခွင့်လွှတ်ခြင်း ခွင့်လွှတ်ခြင်း ချစ်ခြင်းမေတ္တာကို ဖော်ညွှန်းပြသည်။ များစွာသောအပြစ်များကို ခွင့်လွှတ်ခြင်းခံရသော်လည်း အနည်းငယ်သာ-- သူမသည် များစွာချစ်သော်လည်း ခွင့်လွှတ်ခံရသော သူသည် အနည်းငယ်ချစ်သော ချစ်တင်းနှောသော မိန်းမ၏ အပြစ်များ ခွင့်လွှတ်ခံရပြီး ငြိမ်းချမ်းသွား၍ ဘေးဖယ်ထားသော လူ့အဖွဲ့အစည်းအပေါ် အစွန်းရောက်သော ချစ်ခြင်းမေတ္တာကရုဏာကို ထပ်မံသရုပ်ပြကာ ငြိမ်းချမ်းသွားပါသည်။</w:t>
      </w:r>
    </w:p>
    <w:p w14:paraId="2ADD4A7F" w14:textId="77777777" w:rsidR="00F90BDC" w:rsidRDefault="00F90BDC"/>
    <w:p w14:paraId="067FB9A4" w14:textId="77777777" w:rsidR="00F90BDC" w:rsidRDefault="00F90BDC"/>
    <w:p w14:paraId="6D017156" w14:textId="77777777" w:rsidR="00F90BDC" w:rsidRDefault="00F90BDC">
      <w:r xmlns:w="http://schemas.openxmlformats.org/wordprocessingml/2006/main">
        <w:t xml:space="preserve">Luke 7:1 လူများတို့ရှေ့၌ မိန့်တော်မူသမျှကို ပြီးစီးပြီးမှ ကပေရနောင်မြို့သို့ ဝင်တော်မူ၏။</w:t>
      </w:r>
    </w:p>
    <w:p w14:paraId="6B65E940" w14:textId="77777777" w:rsidR="00F90BDC" w:rsidRDefault="00F90BDC"/>
    <w:p w14:paraId="3FB22394" w14:textId="77777777" w:rsidR="00F90BDC" w:rsidRDefault="00F90BDC">
      <w:r xmlns:w="http://schemas.openxmlformats.org/wordprocessingml/2006/main">
        <w:t xml:space="preserve">ယေရှု​က လူ​တွေ​ကို ပြော​ပြီး​ပြီး​တော့ က​ပေရနောင်​မြို့​ကို​ဝင်​တယ်။</w:t>
      </w:r>
    </w:p>
    <w:p w14:paraId="300BAAD3" w14:textId="77777777" w:rsidR="00F90BDC" w:rsidRDefault="00F90BDC"/>
    <w:p w14:paraId="4AA5341F" w14:textId="77777777" w:rsidR="00F90BDC" w:rsidRDefault="00F90BDC">
      <w:r xmlns:w="http://schemas.openxmlformats.org/wordprocessingml/2006/main">
        <w:t xml:space="preserve">၁။ အသက်တာတွင် ယေရှု၏ဦးစားပေး။—လုကာ ၇:၁</w:t>
      </w:r>
    </w:p>
    <w:p w14:paraId="3ECD7070" w14:textId="77777777" w:rsidR="00F90BDC" w:rsidRDefault="00F90BDC"/>
    <w:p w14:paraId="6A5F5718" w14:textId="77777777" w:rsidR="00F90BDC" w:rsidRDefault="00F90BDC">
      <w:r xmlns:w="http://schemas.openxmlformats.org/wordprocessingml/2006/main">
        <w:t xml:space="preserve">၂။ ဘုရားသခင်ကို နာခံခြင်း၏ အရေးပါမှု။—လုကာ ၇:၁</w:t>
      </w:r>
    </w:p>
    <w:p w14:paraId="669D2ED3" w14:textId="77777777" w:rsidR="00F90BDC" w:rsidRDefault="00F90BDC"/>
    <w:p w14:paraId="371A3F34" w14:textId="77777777" w:rsidR="00F90BDC" w:rsidRDefault="00F90BDC">
      <w:r xmlns:w="http://schemas.openxmlformats.org/wordprocessingml/2006/main">
        <w:t xml:space="preserve">၁။ မဿဲ ၄:၁၃-၁၇ - ယေရှုသည် နာဇရက်မြို့မှ ထွက်ခွာပြီး ကပေရနောင်မြို့တွင် အခြေချနေထိုင်ခဲ့သည်။</w:t>
      </w:r>
    </w:p>
    <w:p w14:paraId="04F76C9C" w14:textId="77777777" w:rsidR="00F90BDC" w:rsidRDefault="00F90BDC"/>
    <w:p w14:paraId="230E516C" w14:textId="77777777" w:rsidR="00F90BDC" w:rsidRDefault="00F90BDC">
      <w:r xmlns:w="http://schemas.openxmlformats.org/wordprocessingml/2006/main">
        <w:t xml:space="preserve">2. ယောဟန် 2:12-22 - ယေရှုသည် ယေရုရှလင်မြို့ရှိ ဗိမာန်တော်ကို သန့်ရှင်းစေတော်မူ၏။</w:t>
      </w:r>
    </w:p>
    <w:p w14:paraId="77567146" w14:textId="77777777" w:rsidR="00F90BDC" w:rsidRDefault="00F90BDC"/>
    <w:p w14:paraId="4A4490DA" w14:textId="77777777" w:rsidR="00F90BDC" w:rsidRDefault="00F90BDC">
      <w:r xmlns:w="http://schemas.openxmlformats.org/wordprocessingml/2006/main">
        <w:t xml:space="preserve">Luke 7:2 ချစ်ခင်ရသော တပ်မှူး၏ကျွန်တယောက်သည် နာ၍သေရ၏။</w:t>
      </w:r>
    </w:p>
    <w:p w14:paraId="4375CFF0" w14:textId="77777777" w:rsidR="00F90BDC" w:rsidRDefault="00F90BDC"/>
    <w:p w14:paraId="19B714BD" w14:textId="77777777" w:rsidR="00F90BDC" w:rsidRDefault="00F90BDC">
      <w:r xmlns:w="http://schemas.openxmlformats.org/wordprocessingml/2006/main">
        <w:t xml:space="preserve">ဤကျမ်းပိုဒ်သည် တပ်မှူး၏ကျွန်တစ်ဦးဖျားနာမှုကြောင့် သေခြင်းတရားကို မည်သို့ရင်ဆိုင်ခဲ့ရပုံကို ဖော်ပြသည်။</w:t>
      </w:r>
    </w:p>
    <w:p w14:paraId="1FA35561" w14:textId="77777777" w:rsidR="00F90BDC" w:rsidRDefault="00F90BDC"/>
    <w:p w14:paraId="580F1EFD" w14:textId="77777777" w:rsidR="00F90BDC" w:rsidRDefault="00F90BDC">
      <w:r xmlns:w="http://schemas.openxmlformats.org/wordprocessingml/2006/main">
        <w:t xml:space="preserve">၁။ လိုအပ်နေချိန်၌ ကျွန်ုပ်တို့ကို ချစ်မြတ်နိုးရသောသူများကို ကရုဏာနှင့် မေတ္တာထားရန် သတိရကြပါစို့။</w:t>
      </w:r>
    </w:p>
    <w:p w14:paraId="5724A4F4" w14:textId="77777777" w:rsidR="00F90BDC" w:rsidRDefault="00F90BDC"/>
    <w:p w14:paraId="33D904B3" w14:textId="77777777" w:rsidR="00F90BDC" w:rsidRDefault="00F90BDC">
      <w:r xmlns:w="http://schemas.openxmlformats.org/wordprocessingml/2006/main">
        <w:t xml:space="preserve">၂။ ကိုယ်တော်၏ကောင်းမြတ်ခြင်းနှင့် ကရုဏာတော်ကို ယုံကြည်ကိုးစားပြီး ဖျားနာခြင်း၊ ဒုက္ခရောက်ချိန်များတွင် ဘုရားသခင်ထံ ချဉ်းကပ်ကြပါစို့။</w:t>
      </w:r>
    </w:p>
    <w:p w14:paraId="27961BA0" w14:textId="77777777" w:rsidR="00F90BDC" w:rsidRDefault="00F90BDC"/>
    <w:p w14:paraId="44AE7F60" w14:textId="77777777" w:rsidR="00F90BDC" w:rsidRDefault="00F90BDC">
      <w:r xmlns:w="http://schemas.openxmlformats.org/wordprocessingml/2006/main">
        <w:t xml:space="preserve">1. ရောမ 12:15 - ဝမ်းမြောက်သောသူတို့နှင့်အတူ ဝမ်းမြောက်ကြလော့။ ညည်းတွားသောသူတို့နှင့် အတူ ငိုကြွေးကြလော့။</w:t>
      </w:r>
    </w:p>
    <w:p w14:paraId="75594CD4" w14:textId="77777777" w:rsidR="00F90BDC" w:rsidRDefault="00F90BDC"/>
    <w:p w14:paraId="7DE561BD" w14:textId="77777777" w:rsidR="00F90BDC" w:rsidRDefault="00F90BDC">
      <w:r xmlns:w="http://schemas.openxmlformats.org/wordprocessingml/2006/main">
        <w:t xml:space="preserve">၂။ ယာကုပ် ၅:၁၃-၁၄ - သင်တို့တွင် မည်သူတစ်ဦးတစ်ယောက်မျှ ဒုက္ခရောက်နေပါသလား။ ဆုတောင်းကြပါစေ။ တစ်ယောက်ယောက် ပျော်နေလား ချီးမွမ်းသီချင်းဆိုကြပါစေ။</w:t>
      </w:r>
    </w:p>
    <w:p w14:paraId="63E39242" w14:textId="77777777" w:rsidR="00F90BDC" w:rsidRDefault="00F90BDC"/>
    <w:p w14:paraId="2C6EDEE5" w14:textId="77777777" w:rsidR="00F90BDC" w:rsidRDefault="00F90BDC">
      <w:r xmlns:w="http://schemas.openxmlformats.org/wordprocessingml/2006/main">
        <w:t xml:space="preserve">Luke 7:3 ယေရှု​၏​အ​ကြောင်း​ကို ကြား​တော်​မူ​သော​အ​ခါ ဂျူး​လူ​မျိုး​ကြီး​တို့​ထံ​သို့ စေ​လွှတ်​၍ ကိုယ်​တော်​ကျွန်​ကို​ကုသ​စေ​မည်​ဟု တောင်း​ပန်​၏။</w:t>
      </w:r>
    </w:p>
    <w:p w14:paraId="3469C6C4" w14:textId="77777777" w:rsidR="00F90BDC" w:rsidRDefault="00F90BDC"/>
    <w:p w14:paraId="58FB234B" w14:textId="77777777" w:rsidR="00F90BDC" w:rsidRDefault="00F90BDC">
      <w:r xmlns:w="http://schemas.openxmlformats.org/wordprocessingml/2006/main">
        <w:t xml:space="preserve">ဂျူးခေါင်းဆောင်တစ်ဦးသည် ဂျူးလူမျိုးအကြီးအကဲများကို သူ့ထံစေလွှတ်ခြင်းဖြင့် မိမိ၏ကျွန်ကိုကုသရန် ယေရှုကိုတောင်းဆိုခဲ့သည်။</w:t>
      </w:r>
    </w:p>
    <w:p w14:paraId="3585E923" w14:textId="77777777" w:rsidR="00F90BDC" w:rsidRDefault="00F90BDC"/>
    <w:p w14:paraId="6D4DA4FA" w14:textId="77777777" w:rsidR="00F90BDC" w:rsidRDefault="00F90BDC">
      <w:r xmlns:w="http://schemas.openxmlformats.org/wordprocessingml/2006/main">
        <w:t xml:space="preserve">၁။ ဘုရားသခင်အပေါ် သစ္စာစောင့်သိခြင်း- ဆုတောင်းခြင်း၏ တန်ခိုးနှင့် သခင်ဘုရား၏ ကုသခြင်းတန်ခိုး။</w:t>
      </w:r>
    </w:p>
    <w:p w14:paraId="56BEECAD" w14:textId="77777777" w:rsidR="00F90BDC" w:rsidRDefault="00F90BDC"/>
    <w:p w14:paraId="758A8B60" w14:textId="77777777" w:rsidR="00F90BDC" w:rsidRDefault="00F90BDC">
      <w:r xmlns:w="http://schemas.openxmlformats.org/wordprocessingml/2006/main">
        <w:t xml:space="preserve">2. ဘုရား၏အချိန်ကိုက်ခြင်း- သခင်ဘုရား၏ အစီအစဉ်ကို ယုံကြည်ခြင်းနှင့် သူ့အချိန်နှင့်တပြေးညီ လုပ်ဆောင်ကြောင်း နားလည်ခြင်း။</w:t>
      </w:r>
    </w:p>
    <w:p w14:paraId="5F11DC9B" w14:textId="77777777" w:rsidR="00F90BDC" w:rsidRDefault="00F90BDC"/>
    <w:p w14:paraId="4B491487" w14:textId="77777777" w:rsidR="00F90BDC" w:rsidRDefault="00F90BDC">
      <w:r xmlns:w="http://schemas.openxmlformats.org/wordprocessingml/2006/main">
        <w:t xml:space="preserve">1. James 5:13-16 - ယုံကြည်ခြင်း၏ဆုတောင်းခြင်းသည် ဖျားနာသောသူကို ကယ်တင်၍ ထာဝရဘုရားသည် သူ့ကိုထမြောက်စေလိမ့်မည်။</w:t>
      </w:r>
    </w:p>
    <w:p w14:paraId="4DA5604D" w14:textId="77777777" w:rsidR="00F90BDC" w:rsidRDefault="00F90BDC"/>
    <w:p w14:paraId="5C6C3AF8" w14:textId="77777777" w:rsidR="00F90BDC" w:rsidRDefault="00F90BDC">
      <w:r xmlns:w="http://schemas.openxmlformats.org/wordprocessingml/2006/main">
        <w:t xml:space="preserve">2. ဆာလံ 103:2-5 - ကိုယ်တော်၏ကုသခြင်းတန်ခိုးနှင့် ကျွန်ုပ်တို့၏အပြစ်အားလုံးကို ခွင့်လွှတ်တော်မူခြင်းအတွက် ချီးမွမ်းထောမနာပြုပါ။</w:t>
      </w:r>
    </w:p>
    <w:p w14:paraId="3F1F237F" w14:textId="77777777" w:rsidR="00F90BDC" w:rsidRDefault="00F90BDC"/>
    <w:p w14:paraId="28A18C17" w14:textId="77777777" w:rsidR="00F90BDC" w:rsidRDefault="00F90BDC">
      <w:r xmlns:w="http://schemas.openxmlformats.org/wordprocessingml/2006/main">
        <w:t xml:space="preserve">Luke 7:4 ယေရှုထံတော်သို့ရောက်သောအခါ၊ ဤသူသည် ပြုထိုက်သောသူဖြစ်၏ဟု ချက်ခြင်းတောင်းလျှောက်ကြ၏။</w:t>
      </w:r>
    </w:p>
    <w:p w14:paraId="588816BC" w14:textId="77777777" w:rsidR="00F90BDC" w:rsidRDefault="00F90BDC"/>
    <w:p w14:paraId="77DD15F7" w14:textId="77777777" w:rsidR="00F90BDC" w:rsidRDefault="00F90BDC">
      <w:r xmlns:w="http://schemas.openxmlformats.org/wordprocessingml/2006/main">
        <w:t xml:space="preserve">ဤကျမ်းပိုဒ်သည် သခင်ယေရှုထံ ရောက်ရှိလာပြီး အကူအညီ တောင်းသူများ၏ ဇာတ်လမ်းကို ပြောပြသည်။</w:t>
      </w:r>
    </w:p>
    <w:p w14:paraId="77A0A59B" w14:textId="77777777" w:rsidR="00F90BDC" w:rsidRDefault="00F90BDC"/>
    <w:p w14:paraId="68FE1554" w14:textId="77777777" w:rsidR="00F90BDC" w:rsidRDefault="00F90BDC">
      <w:r xmlns:w="http://schemas.openxmlformats.org/wordprocessingml/2006/main">
        <w:t xml:space="preserve">၁။ အကူအညီလိုတဲ့အခါ ယေရှုကို ယုံကြည်စိတ်ချနိုင်တယ်။</w:t>
      </w:r>
    </w:p>
    <w:p w14:paraId="7685389D" w14:textId="77777777" w:rsidR="00F90BDC" w:rsidRDefault="00F90BDC"/>
    <w:p w14:paraId="6FD9DDF6" w14:textId="77777777" w:rsidR="00F90BDC" w:rsidRDefault="00F90BDC">
      <w:r xmlns:w="http://schemas.openxmlformats.org/wordprocessingml/2006/main">
        <w:t xml:space="preserve">2- ကျွန်ုပ်တို့သည် ကျွန်ုပ်တို့၏လိုအပ်ချက်များဖြင့် ယေရှုထံ အမြဲတမ်းလှည့်ပတ်ပြီး ကိုယ်တော်၏အကူအညီကို တောင်းခံနိုင်သည်။</w:t>
      </w:r>
    </w:p>
    <w:p w14:paraId="14251B2F" w14:textId="77777777" w:rsidR="00F90BDC" w:rsidRDefault="00F90BDC"/>
    <w:p w14:paraId="6E909471" w14:textId="77777777" w:rsidR="00F90BDC" w:rsidRDefault="00F90BDC">
      <w:r xmlns:w="http://schemas.openxmlformats.org/wordprocessingml/2006/main">
        <w:t xml:space="preserve">1: Matthew 11:28 - “ပင်ပန်း၍ လေးသောဝန်ကိုထမ်းသောသူအပေါင်းတို့၊ ငါ့ထံသို့လာ၍ ချမ်းသာပေးမည်။</w:t>
      </w:r>
    </w:p>
    <w:p w14:paraId="3B9B9FFF" w14:textId="77777777" w:rsidR="00F90BDC" w:rsidRDefault="00F90BDC"/>
    <w:p w14:paraId="5C55D7AC" w14:textId="77777777" w:rsidR="00F90BDC" w:rsidRDefault="00F90BDC">
      <w:r xmlns:w="http://schemas.openxmlformats.org/wordprocessingml/2006/main">
        <w:t xml:space="preserve">ဖိလိပ္ပိ ၄း၆-၇ - “အဘယ်အရာကိုမျှ မစိုးရိမ်ကြနှင့်။ အခြေအနေအရပ်ရပ်၌ ကျေးဇူးတော်ကို ချီးမွမ်းခြင်းနှင့်တကွ ဆုတောင်းပဌနာပြု၍ ဆုတောင်းပဌနာပြုလျက်၊ ဘုရားသခင်ထံတော်၌ သင်၏တောင်းဆိုချက်များကို တင်ပြလော့။ ခရစ်တော်ယေရှု၌ စိတ်နှလုံးနှင့် သင်၏စိတ်နှလုံးကို။"</w:t>
      </w:r>
    </w:p>
    <w:p w14:paraId="643FB9BF" w14:textId="77777777" w:rsidR="00F90BDC" w:rsidRDefault="00F90BDC"/>
    <w:p w14:paraId="7BC5D389" w14:textId="77777777" w:rsidR="00F90BDC" w:rsidRDefault="00F90BDC">
      <w:r xmlns:w="http://schemas.openxmlformats.org/wordprocessingml/2006/main">
        <w:t xml:space="preserve">Luke 7:5 အကြောင်းမူကား၊ သူသည် ငါတို့အမျိုးကိုချစ်၍၊ ငါတို့၌ တရားစရပ်ကို တည်စေတော်မူ၏။</w:t>
      </w:r>
    </w:p>
    <w:p w14:paraId="6F513856" w14:textId="77777777" w:rsidR="00F90BDC" w:rsidRDefault="00F90BDC"/>
    <w:p w14:paraId="19EB27F7" w14:textId="77777777" w:rsidR="00F90BDC" w:rsidRDefault="00F90BDC">
      <w:r xmlns:w="http://schemas.openxmlformats.org/wordprocessingml/2006/main">
        <w:t xml:space="preserve">ယေရှုသည် ဣသရေလလူမျိုးကိုချစ်၍ တရားဇရပ်တည်ဆောက်ပေးခဲ့သည်။</w:t>
      </w:r>
    </w:p>
    <w:p w14:paraId="6D68F7C8" w14:textId="77777777" w:rsidR="00F90BDC" w:rsidRDefault="00F90BDC"/>
    <w:p w14:paraId="6EF6B7AD" w14:textId="77777777" w:rsidR="00F90BDC" w:rsidRDefault="00F90BDC">
      <w:r xmlns:w="http://schemas.openxmlformats.org/wordprocessingml/2006/main">
        <w:t xml:space="preserve">1. ယေရှု၏ခြွင်းချက်မရှိသောချစ်ခြင်း - ယေရှုသည် မိမိလူတို့အား ချစ်ခြင်းမေတ္တာကို ပြသသည့်နည်းလမ်းများကို ရှာဖွေခြင်း။</w:t>
      </w:r>
    </w:p>
    <w:p w14:paraId="09F16A27" w14:textId="77777777" w:rsidR="00F90BDC" w:rsidRDefault="00F90BDC"/>
    <w:p w14:paraId="0D8208DA" w14:textId="77777777" w:rsidR="00F90BDC" w:rsidRDefault="00F90BDC">
      <w:r xmlns:w="http://schemas.openxmlformats.org/wordprocessingml/2006/main">
        <w:t xml:space="preserve">၂။ အသိုက်အဝန်း၏စွမ်းအား- တရားဇရပ်သည် ဣသရေလလူတို့ စုဝေးရာနေရာဖြစ်ပုံကို ကြည့်ရှုပါ။</w:t>
      </w:r>
    </w:p>
    <w:p w14:paraId="509A4CE4" w14:textId="77777777" w:rsidR="00F90BDC" w:rsidRDefault="00F90BDC"/>
    <w:p w14:paraId="4A849B6C" w14:textId="77777777" w:rsidR="00F90BDC" w:rsidRDefault="00F90BDC">
      <w:r xmlns:w="http://schemas.openxmlformats.org/wordprocessingml/2006/main">
        <w:t xml:space="preserve">1. ယောဟန် ၁၃:၃၄-၃၅ - ယေရှုသည် ကျွန်ုပ်တို့ကို ချစ်တော်မူသကဲ့သို့ အချင်းချင်း ချစ်ကြရန် မိန့်မှာထားသည်။</w:t>
      </w:r>
    </w:p>
    <w:p w14:paraId="5C4B5AD8" w14:textId="77777777" w:rsidR="00F90BDC" w:rsidRDefault="00F90BDC"/>
    <w:p w14:paraId="51E8FDCA" w14:textId="77777777" w:rsidR="00F90BDC" w:rsidRDefault="00F90BDC">
      <w:r xmlns:w="http://schemas.openxmlformats.org/wordprocessingml/2006/main">
        <w:t xml:space="preserve">၂။ ဟေဗြဲ ၁၀:၂၄-၂၅ - ယုံကြည်ခြင်း၌တည်ကြည်ရန် အချင်းချင်း တွန်းအားပေးပြီး ထိုသို့လုပ်ဆောင်ရန် အတူတကွစုရုံးပါ။</w:t>
      </w:r>
    </w:p>
    <w:p w14:paraId="725D08BE" w14:textId="77777777" w:rsidR="00F90BDC" w:rsidRDefault="00F90BDC"/>
    <w:p w14:paraId="76256378"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Luke 7:6 ထိုအခါ ယေရှုသည် သူတို့နှင့်အတူ ကြွတော်မူ၏။ ယခု သူသည် အိမ်နှင့် မဝေးသောအခါ တပ်မှူးက၊ သခင်၊ ကိုယ်ကိုကိုယ် မနှောင့်ရှက်နှင့်။ အကြောင်းမူကား၊ ကိုယ်တော်သည် အကျွန်ုပ်၏ အိမ်မိုးအောက်သို့ ဝင်၍ မထိုက်မတန်ဟု ဆိုလျက်၊</w:t>
      </w:r>
    </w:p>
    <w:p w14:paraId="1365FBF1" w14:textId="77777777" w:rsidR="00F90BDC" w:rsidRDefault="00F90BDC"/>
    <w:p w14:paraId="4A7EFE14" w14:textId="77777777" w:rsidR="00F90BDC" w:rsidRDefault="00F90BDC">
      <w:r xmlns:w="http://schemas.openxmlformats.org/wordprocessingml/2006/main">
        <w:t xml:space="preserve">တပ်မှူးသည် ယေရှုထံတော်နှင့်မထိုက်တန်သောကြောင့် သူ့အိမ်သို့မလိုက်ရန် သခင်ယေရှုထံသို့ သူငယ်ချင်းများစေလွှတ်ခဲ့သည်။</w:t>
      </w:r>
    </w:p>
    <w:p w14:paraId="04E62195" w14:textId="77777777" w:rsidR="00F90BDC" w:rsidRDefault="00F90BDC"/>
    <w:p w14:paraId="0BA2FC37" w14:textId="77777777" w:rsidR="00F90BDC" w:rsidRDefault="00F90BDC">
      <w:r xmlns:w="http://schemas.openxmlformats.org/wordprocessingml/2006/main">
        <w:t xml:space="preserve">1. Centurion ၏နှိမ့်ချမှု- ကျွန်ုပ်တို့၏ကိုယ်ပိုင်မထိုက်တန်မှုကို အသိအမှတ်ပြုခြင်း၏ စွမ်းအား</w:t>
      </w:r>
    </w:p>
    <w:p w14:paraId="06B28E78" w14:textId="77777777" w:rsidR="00F90BDC" w:rsidRDefault="00F90BDC"/>
    <w:p w14:paraId="0B1045D3" w14:textId="77777777" w:rsidR="00F90BDC" w:rsidRDefault="00F90BDC">
      <w:r xmlns:w="http://schemas.openxmlformats.org/wordprocessingml/2006/main">
        <w:t xml:space="preserve">2. ကျွန်ုပ်တို့၏နေရာကို သိရှိခြင်း- တပ်မှူးကြီး၏ နှိမ့်ချသော တောင်းဆိုချက်သည် ယေရှုအား</w:t>
      </w:r>
    </w:p>
    <w:p w14:paraId="0A5353EC" w14:textId="77777777" w:rsidR="00F90BDC" w:rsidRDefault="00F90BDC"/>
    <w:p w14:paraId="39C734EA" w14:textId="77777777" w:rsidR="00F90BDC" w:rsidRDefault="00F90BDC">
      <w:r xmlns:w="http://schemas.openxmlformats.org/wordprocessingml/2006/main">
        <w:t xml:space="preserve">၁။ ဖိလိပ္ပိ ၂:၃- တစ်ကိုယ်ကောင်းဆန်သော ရည်မှန်းချက် သို့မဟုတ် အချည်းနှီးသော မထင်မှတ်ဘဲ မည်သည့်အရာကိုမျှ မလုပ်ပါနှင့်။ ယင်းအစား နှိမ့်ချမှု၌ အခြားသူများကို သင့်ကိုယ်သင် တန်ဖိုးထားပါ။</w:t>
      </w:r>
    </w:p>
    <w:p w14:paraId="2A45C6FB" w14:textId="77777777" w:rsidR="00F90BDC" w:rsidRDefault="00F90BDC"/>
    <w:p w14:paraId="51EF5A15" w14:textId="77777777" w:rsidR="00F90BDC" w:rsidRDefault="00F90BDC">
      <w:r xmlns:w="http://schemas.openxmlformats.org/wordprocessingml/2006/main">
        <w:t xml:space="preserve">2. James 4:10- ထာဝရဘုရားရှေ့တော်၌ ကိုယ်ကိုကိုယ်နှိမ့်ချ၍ ချီးမြှောက်တော်မူမည်။</w:t>
      </w:r>
    </w:p>
    <w:p w14:paraId="665FBBBB" w14:textId="77777777" w:rsidR="00F90BDC" w:rsidRDefault="00F90BDC"/>
    <w:p w14:paraId="01B1E88D" w14:textId="77777777" w:rsidR="00F90BDC" w:rsidRDefault="00F90BDC">
      <w:r xmlns:w="http://schemas.openxmlformats.org/wordprocessingml/2006/main">
        <w:t xml:space="preserve">Luke 7:7 ထိုကြောင့်၊ သင့်ထံသို့လာရန် ထိုက်တန်သည်ဟု ငါမထင်ခဲ့ဘဲ၊ စကားတခွန်းမှ မပြောဘဲ၊ ငါ့ကျွန်သည် အနာပျောက်လိမ့်မည်။</w:t>
      </w:r>
    </w:p>
    <w:p w14:paraId="2133271E" w14:textId="77777777" w:rsidR="00F90BDC" w:rsidRDefault="00F90BDC"/>
    <w:p w14:paraId="42705EBA" w14:textId="77777777" w:rsidR="00F90BDC" w:rsidRDefault="00F90BDC">
      <w:r xmlns:w="http://schemas.openxmlformats.org/wordprocessingml/2006/main">
        <w:t xml:space="preserve">ဤကျမ်းပိုဒ်သည် သခင်ယေရှု၏ နှိမ့်ချမှုနှင့် ကရုဏာတော်အကြောင်း ပြောဆိုထားပြီး၊ သူသည် အကူအညီတောင်းသောသူထံသို့ လာရန် မထိုက်တန်ဟု မိမိကိုယ်မိမိ အသိအမှတ်ပြုသော်လည်း၊ ထိုသူအား သူ၏တောင်းဆိုချက်ကို စကားလုံးတစ်လုံးတည်းဖြင့် ပေးနေဆဲဖြစ်သည်။</w:t>
      </w:r>
    </w:p>
    <w:p w14:paraId="6BEED238" w14:textId="77777777" w:rsidR="00F90BDC" w:rsidRDefault="00F90BDC"/>
    <w:p w14:paraId="4403A794" w14:textId="77777777" w:rsidR="00F90BDC" w:rsidRDefault="00F90BDC">
      <w:r xmlns:w="http://schemas.openxmlformats.org/wordprocessingml/2006/main">
        <w:t xml:space="preserve">1. နှိမ့်ချမှု၏စွမ်းအား- ကျွန်ုပ်တို့၏မလုံလောက်မှုများကို အသိအမှတ်ပြုလက်ခံရန် သင်ယူခြင်း။</w:t>
      </w:r>
    </w:p>
    <w:p w14:paraId="5B40AEB5" w14:textId="77777777" w:rsidR="00F90BDC" w:rsidRDefault="00F90BDC"/>
    <w:p w14:paraId="5B7B3CB4" w14:textId="77777777" w:rsidR="00F90BDC" w:rsidRDefault="00F90BDC">
      <w:r xmlns:w="http://schemas.openxmlformats.org/wordprocessingml/2006/main">
        <w:t xml:space="preserve">2. ခရစ်တော်၏သနားကြင်နာခြင်း- တောင်းသမျှသောသူတို့အား ယေရှု ကရုဏာပြပုံ</w:t>
      </w:r>
    </w:p>
    <w:p w14:paraId="21D4B543" w14:textId="77777777" w:rsidR="00F90BDC" w:rsidRDefault="00F90BDC"/>
    <w:p w14:paraId="783A8615" w14:textId="77777777" w:rsidR="00F90BDC" w:rsidRDefault="00F90BDC">
      <w:r xmlns:w="http://schemas.openxmlformats.org/wordprocessingml/2006/main">
        <w:t xml:space="preserve">1. James 4:10 - "ထာဝရဘုရားရှေ့တော်၌ ကိုယ်ကိုကိုယ်နှိမ့်ချ၍ ချီးမြှောက်တော်မူလိမ့်မည်။"</w:t>
      </w:r>
    </w:p>
    <w:p w14:paraId="7836BD0D" w14:textId="77777777" w:rsidR="00F90BDC" w:rsidRDefault="00F90BDC"/>
    <w:p w14:paraId="66FF8B70" w14:textId="77777777" w:rsidR="00F90BDC" w:rsidRDefault="00F90BDC">
      <w:r xmlns:w="http://schemas.openxmlformats.org/wordprocessingml/2006/main">
        <w:t xml:space="preserve">၂။ မဿဲ ၈:၈ - တပ်မှူးက၊ သခင်၊ ကိုယ်တော်သည် အကျွန်ုပ်၏ အိမ်မိုးအောက်သို့ ကြွတော်မမူထိုက်ပါ။ နှုတ်ကပတ်တော်ကိုသာ မိန့်တော်မူလျှင် အကျွန်ုပ်၏ကျွန်သည် သက်သာရာရလိမ့်မည်။</w:t>
      </w:r>
    </w:p>
    <w:p w14:paraId="7495414B" w14:textId="77777777" w:rsidR="00F90BDC" w:rsidRDefault="00F90BDC"/>
    <w:p w14:paraId="1CF6D2E2" w14:textId="77777777" w:rsidR="00F90BDC" w:rsidRDefault="00F90BDC">
      <w:r xmlns:w="http://schemas.openxmlformats.org/wordprocessingml/2006/main">
        <w:t xml:space="preserve">Luke 7:8 အကြောင်းမူကား၊ ငါသည် ငါ့လက်အောက်၌ စစ်သူရဲများနှင့် အုပ်စိုးသောမင်းဖြစ်၏ဟု ငါဆိုသည်အတိုင်း၊ သွားလော့။ လာလော့။ ငါ့ကျွန်အား ဤသို့ပြုလော့။</w:t>
      </w:r>
    </w:p>
    <w:p w14:paraId="4404ECA9" w14:textId="77777777" w:rsidR="00F90BDC" w:rsidRDefault="00F90BDC"/>
    <w:p w14:paraId="0BF7F0F4" w14:textId="77777777" w:rsidR="00F90BDC" w:rsidRDefault="00F90BDC">
      <w:r xmlns:w="http://schemas.openxmlformats.org/wordprocessingml/2006/main">
        <w:t xml:space="preserve">ဘုရားသခင်သည် ကျွန်ုပ်တို့အပေါ် အခွင့်အာဏာရှိပြီး ကျွန်ုပ်တို့သည် သူ့အား နာခံသင့်သည်။</w:t>
      </w:r>
    </w:p>
    <w:p w14:paraId="41E38726" w14:textId="77777777" w:rsidR="00F90BDC" w:rsidRDefault="00F90BDC"/>
    <w:p w14:paraId="50C493B9" w14:textId="77777777" w:rsidR="00F90BDC" w:rsidRDefault="00F90BDC">
      <w:r xmlns:w="http://schemas.openxmlformats.org/wordprocessingml/2006/main">
        <w:t xml:space="preserve">1- ဘုရားသခင်ကို နာခံပြီး သူ၏ကောင်းချီးများကို ခံယူပါ။</w:t>
      </w:r>
    </w:p>
    <w:p w14:paraId="2063EEA9" w14:textId="77777777" w:rsidR="00F90BDC" w:rsidRDefault="00F90BDC"/>
    <w:p w14:paraId="34C783B1" w14:textId="77777777" w:rsidR="00F90BDC" w:rsidRDefault="00F90BDC">
      <w:r xmlns:w="http://schemas.openxmlformats.org/wordprocessingml/2006/main">
        <w:t xml:space="preserve">2- ဘုရားသခင်၏ အခွင့်အာဏာကို လက်အောက်ခံပါ။</w:t>
      </w:r>
    </w:p>
    <w:p w14:paraId="6513DCEA" w14:textId="77777777" w:rsidR="00F90BDC" w:rsidRDefault="00F90BDC"/>
    <w:p w14:paraId="460EDF04" w14:textId="77777777" w:rsidR="00F90BDC" w:rsidRDefault="00F90BDC">
      <w:r xmlns:w="http://schemas.openxmlformats.org/wordprocessingml/2006/main">
        <w:t xml:space="preserve">1: ဒေသနာ 8:4-5 - ရှင်ဘုရင်၏နှုတ်ကပတ်တော်သည် အဘယ်မှာရှိသနည်း၊ သင်သည် အဘယ်သို့ပြုသနည်းဟု အဘယ်သူဆိုနိုင်သနည်း။ ဒါမှမဟုတ် မင်းဘာလို့ဒီလိုလုပ်တာလဲ။</w:t>
      </w:r>
    </w:p>
    <w:p w14:paraId="438E6668" w14:textId="77777777" w:rsidR="00F90BDC" w:rsidRDefault="00F90BDC"/>
    <w:p w14:paraId="48FB8856" w14:textId="77777777" w:rsidR="00F90BDC" w:rsidRDefault="00F90BDC">
      <w:r xmlns:w="http://schemas.openxmlformats.org/wordprocessingml/2006/main">
        <w:t xml:space="preserve">2: ဖိလိပ္ပိ 2:10-11 - ယေရှု၏နာမတော်အားဖြင့် ကောင်းကင်ဘုံ၌ရှိသောအရာများ၊ မြေကြီးပေါ်ရှိအရာများနှင့် မြေကြီးအောက်ရှိအရာများကို ဒူးထောက်ထားရမည်၊ ယေရှုခရစ်သည် သခင်ဖြစ်တော်မူကြောင်းကို၊ ခမည်းတော်ဘုရားသခင်၏ ဘုန်းအသရေတော်ကို ထောက်၍၊</w:t>
      </w:r>
    </w:p>
    <w:p w14:paraId="74AA1BF0" w14:textId="77777777" w:rsidR="00F90BDC" w:rsidRDefault="00F90BDC"/>
    <w:p w14:paraId="3CFEB814" w14:textId="77777777" w:rsidR="00F90BDC" w:rsidRDefault="00F90BDC">
      <w:r xmlns:w="http://schemas.openxmlformats.org/wordprocessingml/2006/main">
        <w:t xml:space="preserve">Luke 7:9 ယေရှုသည် ထိုစကားကိုကြားလျှင် အံ့ဩခြင်းရှိ၍ လှည့်ကြည့်၍၊ ငါဆိုသည်ကား၊ ဤမျှလောက်သောယုံကြည်ခြင်းကို ဣသရေလအမျိုး၌ ငါမတွေ့ဘူးဟု မိန့်တော်မူ၏။</w:t>
      </w:r>
    </w:p>
    <w:p w14:paraId="12E8B4B4" w14:textId="77777777" w:rsidR="00F90BDC" w:rsidRDefault="00F90BDC"/>
    <w:p w14:paraId="04692447" w14:textId="77777777" w:rsidR="00F90BDC" w:rsidRDefault="00F90BDC">
      <w:r xmlns:w="http://schemas.openxmlformats.org/wordprocessingml/2006/main">
        <w:t xml:space="preserve">ယေရှုသည် ရောမတပ်မှူးတစ်ဦး၏ယုံကြည်ခြင်းကို အံ့ဩကာ အစ္စရေးလူမျိုးမဟုတ်သော်လည်း ယင်းအတွက် ချီးမွမ်းခဲ့သည်။</w:t>
      </w:r>
    </w:p>
    <w:p w14:paraId="50A164D3" w14:textId="77777777" w:rsidR="00F90BDC" w:rsidRDefault="00F90BDC"/>
    <w:p w14:paraId="5AA5D2DC" w14:textId="77777777" w:rsidR="00F90BDC" w:rsidRDefault="00F90BDC">
      <w:r xmlns:w="http://schemas.openxmlformats.org/wordprocessingml/2006/main">
        <w:t xml:space="preserve">1- ကျွန်ုပ်တို့အားလုံးသည် ရောမတပ်မှူး၏စံနမူနာမှ သင်ယူနိုင်ပြီး သူကဲ့သို့ ယုံကြည်ခြင်းရှိရန် ကြိုးစားကြသည်။</w:t>
      </w:r>
    </w:p>
    <w:p w14:paraId="26972474" w14:textId="77777777" w:rsidR="00F90BDC" w:rsidRDefault="00F90BDC"/>
    <w:p w14:paraId="0F5E4A83" w14:textId="77777777" w:rsidR="00F90BDC" w:rsidRDefault="00F90BDC">
      <w:r xmlns:w="http://schemas.openxmlformats.org/wordprocessingml/2006/main">
        <w:t xml:space="preserve">2- ကျွန်ုပ်တို့သည် အစ္စရေးလူမျိုးမဟုတ်လျှင်ပင် ကျွန်ုပ်တို့အားလုံးသည် ရောမတပ်မှူးကဲ့သို့ ခိုင်မာသောယုံကြည်ခြင်းရှိရန် မှုတ်သွင်းနိုင်ပါသည်။</w:t>
      </w:r>
    </w:p>
    <w:p w14:paraId="2F5D4B4C" w14:textId="77777777" w:rsidR="00F90BDC" w:rsidRDefault="00F90BDC"/>
    <w:p w14:paraId="291E75EE" w14:textId="77777777" w:rsidR="00F90BDC" w:rsidRDefault="00F90BDC">
      <w:r xmlns:w="http://schemas.openxmlformats.org/wordprocessingml/2006/main">
        <w:t xml:space="preserve">1: ဟေဗြဲ 11:1 - "ယခုတွင် ယုံကြည်ခြင်းသည် မျှော်လင့်သောအရာများ၏ အနှစ်သာရဖြစ်ပြီး မမြင်နိုင်သောအရာများ၏ သက်သေဖြစ်သည်။</w:t>
      </w:r>
    </w:p>
    <w:p w14:paraId="109F04B4" w14:textId="77777777" w:rsidR="00F90BDC" w:rsidRDefault="00F90BDC"/>
    <w:p w14:paraId="3F842DAE" w14:textId="77777777" w:rsidR="00F90BDC" w:rsidRDefault="00F90BDC">
      <w:r xmlns:w="http://schemas.openxmlformats.org/wordprocessingml/2006/main">
        <w:t xml:space="preserve">2: Matthew 17:20 - "ယေရှုကလည်း၊ သင်တို့သည် မယုံကြည်သောကြောင့်၊ ငါအမှန်အကန်ဆိုသည်ကား၊ သင်တို့သည် မုန်ညင်းစေ့ကဲ့သို့ ယုံကြည်ခြင်းရှိလျှင် ဤတောင်ကို ဤတောင်ကို ဖယ်ကြဟု ဆိုရကြမည်။ ဖယ်ရှားရမည်ဖြစ်ပြီး၊ သင့်အတွက် မည်သည့်အရာမျှ မဖြစ်နိုင်ပါ။"</w:t>
      </w:r>
    </w:p>
    <w:p w14:paraId="4CD94035" w14:textId="77777777" w:rsidR="00F90BDC" w:rsidRDefault="00F90BDC"/>
    <w:p w14:paraId="4580FC7B" w14:textId="77777777" w:rsidR="00F90BDC" w:rsidRDefault="00F90BDC">
      <w:r xmlns:w="http://schemas.openxmlformats.org/wordprocessingml/2006/main">
        <w:t xml:space="preserve">Luke 7:10 စေ​လွှတ်​တော်​မူ​သော​သူ​တို့​သည် အိမ်​သို့​ပြန်​လာ​သော​အ​ခါ ကျွန်​မ​ဖျား​နာ​သော​အ​လုံး​စုံ​ကို​တွေ့​ကြ​၏။</w:t>
      </w:r>
    </w:p>
    <w:p w14:paraId="0062E29D" w14:textId="77777777" w:rsidR="00F90BDC" w:rsidRDefault="00F90BDC"/>
    <w:p w14:paraId="6C9C5209" w14:textId="77777777" w:rsidR="00F90BDC" w:rsidRDefault="00F90BDC">
      <w:r xmlns:w="http://schemas.openxmlformats.org/wordprocessingml/2006/main">
        <w:t xml:space="preserve">သခင်ယေရှုသည် ဖျားနာနေသော ကျွန်တစ်ဦးကို ကုသပေး၍ စေတမန်များ အိမ်သို့ ပြန်လာသောအခါ၊ ကျွန်သည် လုံးဝ ပျောက်ကင်းသွားသည်။</w:t>
      </w:r>
    </w:p>
    <w:p w14:paraId="44041B88" w14:textId="77777777" w:rsidR="00F90BDC" w:rsidRDefault="00F90BDC"/>
    <w:p w14:paraId="6CA106CC" w14:textId="77777777" w:rsidR="00F90BDC" w:rsidRDefault="00F90BDC">
      <w:r xmlns:w="http://schemas.openxmlformats.org/wordprocessingml/2006/main">
        <w:t xml:space="preserve">၁။ ယေရှုသည် ကျွန်ုပ်တို့၏ ရုပ်ပိုင်းဆိုင်ရာနှင့် ဝိညာဉ်ရေးဆိုင်ရာ ဝေဒနာများကို ကုသပေးနိုင်သော ကြီးမြတ်သော သမားတော်ဖြစ်သည်။</w:t>
      </w:r>
    </w:p>
    <w:p w14:paraId="788EAA81" w14:textId="77777777" w:rsidR="00F90BDC" w:rsidRDefault="00F90BDC"/>
    <w:p w14:paraId="1430145F" w14:textId="77777777" w:rsidR="00F90BDC" w:rsidRDefault="00F90BDC">
      <w:r xmlns:w="http://schemas.openxmlformats.org/wordprocessingml/2006/main">
        <w:t xml:space="preserve">2. ဘုရားသခင်သည် ကျွန်ုပ်တို့၏ကုသခြင်းနှင့် ခွန်အား၏အရင်းအမြစ်ဖြစ်သည်။</w:t>
      </w:r>
    </w:p>
    <w:p w14:paraId="138A3D95" w14:textId="77777777" w:rsidR="00F90BDC" w:rsidRDefault="00F90BDC"/>
    <w:p w14:paraId="39693207" w14:textId="77777777" w:rsidR="00F90BDC" w:rsidRDefault="00F90BDC">
      <w:r xmlns:w="http://schemas.openxmlformats.org/wordprocessingml/2006/main">
        <w:t xml:space="preserve">1. ဟေရှာယ 53:5 - “ငါတို့လွန်ကျူးခြင်းအတွက် ထိုးဖေါက်ခြင်းခံရသော်လည်း၊ ငါတို့ဒုစရိုက်ကြောင့် နှိပ်စက်ခြင်းကို ခံရ၏။</w:t>
      </w:r>
    </w:p>
    <w:p w14:paraId="13B11987" w14:textId="77777777" w:rsidR="00F90BDC" w:rsidRDefault="00F90BDC"/>
    <w:p w14:paraId="0C2D0180" w14:textId="77777777" w:rsidR="00F90BDC" w:rsidRDefault="00F90BDC">
      <w:r xmlns:w="http://schemas.openxmlformats.org/wordprocessingml/2006/main">
        <w:t xml:space="preserve">2 James 5:14-15 - "သင်တို့တွင်မည်သူမျှဖျားနာခြင်းရှိသလော၊ အသင်းတော်၏အသက်ကြီးသူတို့အား ဆုတောင်း၍ ထာဝရဘုရား၏နာမတော်ကိုအမှီပြု၍ ဆီလိမ်းခြင်းငှာ အသင်းတော်၏အသက်ကြီးသူတို့ကိုခေါ်စေ။ ချမ်းသာသောသူကို ထာဝရဘုရားသည် ထမြောက်စေတော်မူမည်။</w:t>
      </w:r>
    </w:p>
    <w:p w14:paraId="359F3A7B" w14:textId="77777777" w:rsidR="00F90BDC" w:rsidRDefault="00F90BDC"/>
    <w:p w14:paraId="38935641" w14:textId="77777777" w:rsidR="00F90BDC" w:rsidRDefault="00F90BDC">
      <w:r xmlns:w="http://schemas.openxmlformats.org/wordprocessingml/2006/main">
        <w:t xml:space="preserve">Luke 7:11 နက်ဖြန်နေ့၌၊ နာဣနအမည်ရှိသောမြို့သို့ ကြွတော်မူ၏။ တပည့်တော် </w:t>
      </w:r>
      <w:r xmlns:w="http://schemas.openxmlformats.org/wordprocessingml/2006/main">
        <w:t xml:space="preserve">အများတို့သည် </w:t>
      </w:r>
      <w:r xmlns:w="http://schemas.openxmlformats.org/wordprocessingml/2006/main">
        <w:lastRenderedPageBreak xmlns:w="http://schemas.openxmlformats.org/wordprocessingml/2006/main"/>
      </w:r>
      <w:r xmlns:w="http://schemas.openxmlformats.org/wordprocessingml/2006/main">
        <w:t xml:space="preserve">ကိုယ်တော်နှင့်အတူ သွားကြ၏။</w:t>
      </w:r>
    </w:p>
    <w:p w14:paraId="0760BFBA" w14:textId="77777777" w:rsidR="00F90BDC" w:rsidRDefault="00F90BDC"/>
    <w:p w14:paraId="25A7FA52" w14:textId="77777777" w:rsidR="00F90BDC" w:rsidRDefault="00F90BDC">
      <w:r xmlns:w="http://schemas.openxmlformats.org/wordprocessingml/2006/main">
        <w:t xml:space="preserve">ဤကျမ်းပိုဒ်တွင် ယေရှုသည် တပည့်များစွာနှင့် လူအုပ်ကြီးနှင့်အတူ နာဣနမြို့သို့ အလည်အပတ်ရောက်ရှိခဲ့ကြောင်း ဤကျမ်းပိုဒ်တွင် ဖော်ပြထားသည်။</w:t>
      </w:r>
    </w:p>
    <w:p w14:paraId="383AD4A9" w14:textId="77777777" w:rsidR="00F90BDC" w:rsidRDefault="00F90BDC"/>
    <w:p w14:paraId="43FD2C10" w14:textId="77777777" w:rsidR="00F90BDC" w:rsidRDefault="00F90BDC">
      <w:r xmlns:w="http://schemas.openxmlformats.org/wordprocessingml/2006/main">
        <w:t xml:space="preserve">၁။ အသိုင်းအဝိုင်းနှင့် မိတ်သဟာယ၏ အရေးကြီးပုံကို ယေရှု သင်ပေးသည်။</w:t>
      </w:r>
    </w:p>
    <w:p w14:paraId="62904564" w14:textId="77777777" w:rsidR="00F90BDC" w:rsidRDefault="00F90BDC"/>
    <w:p w14:paraId="53C2F687" w14:textId="77777777" w:rsidR="00F90BDC" w:rsidRDefault="00F90BDC">
      <w:r xmlns:w="http://schemas.openxmlformats.org/wordprocessingml/2006/main">
        <w:t xml:space="preserve">2- ကရုဏာနှင့် ကရုဏာသည် ခရစ်ယာန်အသက်တာ၏ မရှိမဖြစ်ဝိသေသလက္ခဏာများဖြစ်ကြောင်း ယေရှုက ကျွန်ုပ်တို့အား ပြသသည်။</w:t>
      </w:r>
    </w:p>
    <w:p w14:paraId="797873C7" w14:textId="77777777" w:rsidR="00F90BDC" w:rsidRDefault="00F90BDC"/>
    <w:p w14:paraId="1CFE9839" w14:textId="77777777" w:rsidR="00F90BDC" w:rsidRDefault="00F90BDC">
      <w:r xmlns:w="http://schemas.openxmlformats.org/wordprocessingml/2006/main">
        <w:t xml:space="preserve">1 ဂလာတိ 6:2 - သင်တို့သည် အချင်းချင်းဝန်ထုပ်ဝန်ပိုးကိုထမ်း၍ ခရစ်တော်၏တရားကို ကျင့်ကြလော့။</w:t>
      </w:r>
    </w:p>
    <w:p w14:paraId="6E229128" w14:textId="77777777" w:rsidR="00F90BDC" w:rsidRDefault="00F90BDC"/>
    <w:p w14:paraId="3F278C30" w14:textId="77777777" w:rsidR="00F90BDC" w:rsidRDefault="00F90BDC">
      <w:r xmlns:w="http://schemas.openxmlformats.org/wordprocessingml/2006/main">
        <w:t xml:space="preserve">2: John 13:34-35 - သင်တို့သည် အချင်းချင်း ချစ်ကြစေခြင်းငှာ ငါပေးသော ပညတ်သစ်တခု၊ ငါသည်သင်တို့ကိုချစ်သည်နည်းတူ၊ သင်တို့သည်လည်း အချင်းချင်းချစ်ကြလော့။ သင်တို့သည် အချင်းချင်းချစ်ကြလျှင်၊</w:t>
      </w:r>
    </w:p>
    <w:p w14:paraId="6B39F390" w14:textId="77777777" w:rsidR="00F90BDC" w:rsidRDefault="00F90BDC"/>
    <w:p w14:paraId="2941CB42" w14:textId="77777777" w:rsidR="00F90BDC" w:rsidRDefault="00F90BDC">
      <w:r xmlns:w="http://schemas.openxmlformats.org/wordprocessingml/2006/main">
        <w:t xml:space="preserve">Luke 7:12 မြို့တံခါးဝသို့ရောက်သောအခါ၊ မယ်တော်၏တစ်ဦးတည်းသောသားဖြစ်သော မုဆိုးမဖြစ်၍၊ မြို့သူမြို့သားအများတို့သည် သူနှင့်အတူရှိကြ၏။</w:t>
      </w:r>
    </w:p>
    <w:p w14:paraId="5C1F64D6" w14:textId="77777777" w:rsidR="00F90BDC" w:rsidRDefault="00F90BDC"/>
    <w:p w14:paraId="3B6C58FC" w14:textId="77777777" w:rsidR="00F90BDC" w:rsidRDefault="00F90BDC">
      <w:r xmlns:w="http://schemas.openxmlformats.org/wordprocessingml/2006/main">
        <w:t xml:space="preserve">ဤကျမ်းပိုဒ်သည် သူ၏တစ်ဦးတည်းသောသား၏အလောင်းကို သယ်ယူစဉ် မြို့မှလူများစွာနှင့်အတူ လိုက်ပါသွားသော မုဆိုးမတစ်ဦးအကြောင်း ပြောပြသည်။</w:t>
      </w:r>
    </w:p>
    <w:p w14:paraId="469E7CF6" w14:textId="77777777" w:rsidR="00F90BDC" w:rsidRDefault="00F90BDC"/>
    <w:p w14:paraId="492CB2CC" w14:textId="77777777" w:rsidR="00F90BDC" w:rsidRDefault="00F90BDC">
      <w:r xmlns:w="http://schemas.openxmlformats.org/wordprocessingml/2006/main">
        <w:t xml:space="preserve">1. သနားကြင်နာမှုစွမ်းအား- ဝမ်းနည်းနေသူတွေကို နှစ်သိမ့်ပေးနိုင်ပြီး ပံ့ပိုးပေးနိုင်သလဲ။</w:t>
      </w:r>
    </w:p>
    <w:p w14:paraId="52D4163F" w14:textId="77777777" w:rsidR="00F90BDC" w:rsidRDefault="00F90BDC"/>
    <w:p w14:paraId="2D665C6F" w14:textId="77777777" w:rsidR="00F90BDC" w:rsidRDefault="00F90BDC">
      <w:r xmlns:w="http://schemas.openxmlformats.org/wordprocessingml/2006/main">
        <w:t xml:space="preserve">2. ဝမ်းနည်းကြေကွဲရချိန်များတွင် အသိုက်အဝန်း၏ အခန်းကဏ္ဍ</w:t>
      </w:r>
    </w:p>
    <w:p w14:paraId="4AF4D73B" w14:textId="77777777" w:rsidR="00F90BDC" w:rsidRDefault="00F90BDC"/>
    <w:p w14:paraId="2DF1C229" w14:textId="77777777" w:rsidR="00F90BDC" w:rsidRDefault="00F90BDC">
      <w:r xmlns:w="http://schemas.openxmlformats.org/wordprocessingml/2006/main">
        <w:t xml:space="preserve">1. ဟေရှာယ 61:1-3 - သခင်ဘုရား၏ ဝိညာဉ်တော်သည် ငါ့အပေါ်၌ တည်တော်မူ၏။ နှိမ့်ချသောသူတို့အား ချည်နှောင်ခြင်းငှါ၎င်း၊</w:t>
      </w:r>
    </w:p>
    <w:p w14:paraId="2EB25C90" w14:textId="77777777" w:rsidR="00F90BDC" w:rsidRDefault="00F90BDC"/>
    <w:p w14:paraId="0B95C699" w14:textId="77777777" w:rsidR="00F90BDC" w:rsidRDefault="00F90BDC">
      <w:r xmlns:w="http://schemas.openxmlformats.org/wordprocessingml/2006/main">
        <w:t xml:space="preserve">2. ရောမ 12:15 - ဝမ်းမြောက်သောသူတို့နှင့်အတူ ဝမ်းမြောက်ကြလော့။ ငိုကြွေးသောသူတို့နှင့် ငိုကြွေးကြလော့။</w:t>
      </w:r>
    </w:p>
    <w:p w14:paraId="0BF09D99" w14:textId="77777777" w:rsidR="00F90BDC" w:rsidRDefault="00F90BDC"/>
    <w:p w14:paraId="28DAAB09" w14:textId="77777777" w:rsidR="00F90BDC" w:rsidRDefault="00F90BDC">
      <w:r xmlns:w="http://schemas.openxmlformats.org/wordprocessingml/2006/main">
        <w:t xml:space="preserve">Luke 7:13 ထာ​ဝ​ရ​ဘု​ရား​သည် သူ့​ကို​မြင်​တော်​မူ​သော​အ​ခါ သနား​တော်​မူ​၍ မ​ငို​ပါ​နှင့်။</w:t>
      </w:r>
    </w:p>
    <w:p w14:paraId="67E03170" w14:textId="77777777" w:rsidR="00F90BDC" w:rsidRDefault="00F90BDC"/>
    <w:p w14:paraId="1ED5863B" w14:textId="77777777" w:rsidR="00F90BDC" w:rsidRDefault="00F90BDC">
      <w:r xmlns:w="http://schemas.openxmlformats.org/wordprocessingml/2006/main">
        <w:t xml:space="preserve">ကရုဏာစိတ်အပြည့်နဲ့ သားဆုံးသွားတဲ့ မုဆိုးမတစ်ယောက်ကို ယေရှုမြင်ခဲ့တယ်။ မငိုပါနဲ့လို့ ပြောခဲ့ပါတယ်။</w:t>
      </w:r>
    </w:p>
    <w:p w14:paraId="008B5889" w14:textId="77777777" w:rsidR="00F90BDC" w:rsidRDefault="00F90BDC"/>
    <w:p w14:paraId="7CD01DBD" w14:textId="77777777" w:rsidR="00F90BDC" w:rsidRDefault="00F90BDC">
      <w:r xmlns:w="http://schemas.openxmlformats.org/wordprocessingml/2006/main">
        <w:t xml:space="preserve">1. သနားကြင်နာသောမေတ္တာ- ယေရှုနှင့် နာဣနမုဆိုးမ</w:t>
      </w:r>
    </w:p>
    <w:p w14:paraId="5711CEAD" w14:textId="77777777" w:rsidR="00F90BDC" w:rsidRDefault="00F90BDC"/>
    <w:p w14:paraId="6132A155" w14:textId="77777777" w:rsidR="00F90BDC" w:rsidRDefault="00F90BDC">
      <w:r xmlns:w="http://schemas.openxmlformats.org/wordprocessingml/2006/main">
        <w:t xml:space="preserve">2. ဘုရားသခင်၏နှစ်သိမ့်မှု- ဘဝ၏ဆင်းရဲဒုက္ခများတွင် ခွန်အားရှာဖွေခြင်း။</w:t>
      </w:r>
    </w:p>
    <w:p w14:paraId="6E641597" w14:textId="77777777" w:rsidR="00F90BDC" w:rsidRDefault="00F90BDC"/>
    <w:p w14:paraId="109D2849" w14:textId="77777777" w:rsidR="00F90BDC" w:rsidRDefault="00F90BDC">
      <w:r xmlns:w="http://schemas.openxmlformats.org/wordprocessingml/2006/main">
        <w:t xml:space="preserve">1. Matthew 9:36 - လူအစုအဝေးတို့ကိုမြင်လျှင် ထိန်းသူမရှိသော သိုးကဲ့သို့ နှောင့်ယှက်ခြင်းနှင့် ခိုကိုးရာမဲ့ဖြစ်ခြင်းတို့ကြောင့် သနားခြင်းစိတ်ရှိတော်မူ၏။</w:t>
      </w:r>
    </w:p>
    <w:p w14:paraId="781F37AE" w14:textId="77777777" w:rsidR="00F90BDC" w:rsidRDefault="00F90BDC"/>
    <w:p w14:paraId="60A81322" w14:textId="77777777" w:rsidR="00F90BDC" w:rsidRDefault="00F90BDC">
      <w:r xmlns:w="http://schemas.openxmlformats.org/wordprocessingml/2006/main">
        <w:t xml:space="preserve">2 ကောရိန္သု 1:3-4 - ငါတို့သခင်ယေရှုခရစ်၏ခမည်းတော်၊ ကရုဏာနှင့်နှစ်သိမ့်ခြင်း၏အဖဘုရားသခင်၊ ဆင်းရဲခြင်းအမျိုးမျိုး၌ ငါတို့ကိုနှစ်သိမ့်ပေးတော်မူသော ဘုရားသခင်သည် မင်္ဂလာရှိတော်မူစေသတည်း။ ဘုရားသခင်က ကျွန်ုပ်တို့ကိုယ်တိုင် နှစ်သိမ့်မှုပေးသော မည်သည့်ဆင်းရဲမှုမျိုးတွင်မဆို ရှိနေပါသည်။</w:t>
      </w:r>
    </w:p>
    <w:p w14:paraId="2AF2E22F" w14:textId="77777777" w:rsidR="00F90BDC" w:rsidRDefault="00F90BDC"/>
    <w:p w14:paraId="42DBEEF4" w14:textId="77777777" w:rsidR="00F90BDC" w:rsidRDefault="00F90BDC">
      <w:r xmlns:w="http://schemas.openxmlformats.org/wordprocessingml/2006/main">
        <w:t xml:space="preserve">Luke 7:14 သူ​သည်​လာ​၍​ပင်​စည်​ကို​တို့​၍​ထမ်း​ဆောင်​သော​သူ​တို့​သည်​ရပ်​နေ​ကြ​၏။ လုလင်၊ ငါဆိုသည်ကား၊ ထလော့။</w:t>
      </w:r>
    </w:p>
    <w:p w14:paraId="0A6AE43B" w14:textId="77777777" w:rsidR="00F90BDC" w:rsidRDefault="00F90BDC"/>
    <w:p w14:paraId="41C259E4" w14:textId="77777777" w:rsidR="00F90BDC" w:rsidRDefault="00F90BDC">
      <w:r xmlns:w="http://schemas.openxmlformats.org/wordprocessingml/2006/main">
        <w:t xml:space="preserve">ယရှေုသည် bier ကိုထိရုံဖြင့်လူငယ်တစ်ဦးအသက်ပြန်ရှင်စေတယ်။</w:t>
      </w:r>
    </w:p>
    <w:p w14:paraId="57FF4AFB" w14:textId="77777777" w:rsidR="00F90BDC" w:rsidRDefault="00F90BDC"/>
    <w:p w14:paraId="77EC6023" w14:textId="77777777" w:rsidR="00F90BDC" w:rsidRDefault="00F90BDC">
      <w:r xmlns:w="http://schemas.openxmlformats.org/wordprocessingml/2006/main">
        <w:t xml:space="preserve">1. ဘုရားသခင်၏တန်ခိုးတော်- ယေရှုသည် လူငယ်လေး၏ရှင်ပြန်ထမြောက်ခြင်းမှတစ်ဆင့် ဘုရားသခင်၏တန်ခိုးတော်ကို ကျွန်ုပ်တို့အားပြသခဲ့သည်။</w:t>
      </w:r>
    </w:p>
    <w:p w14:paraId="42312091" w14:textId="77777777" w:rsidR="00F90BDC" w:rsidRDefault="00F90BDC"/>
    <w:p w14:paraId="71BB2C45"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ယုံကြည်ခြင်းနှင့် အံ့ဖွယ်အမှုများ- ယုံကြည်ခြင်းသည် အံ့ဖွယ်ရာများကို အသက်ဝင်စေနိုင်ကြောင်း ယေရှု သွန်သင်ပေးသည်။</w:t>
      </w:r>
    </w:p>
    <w:p w14:paraId="349E4BDA" w14:textId="77777777" w:rsidR="00F90BDC" w:rsidRDefault="00F90BDC"/>
    <w:p w14:paraId="37D0BC8B" w14:textId="77777777" w:rsidR="00F90BDC" w:rsidRDefault="00F90BDC">
      <w:r xmlns:w="http://schemas.openxmlformats.org/wordprocessingml/2006/main">
        <w:t xml:space="preserve">၁။ ယော ၁၁း၂၅-၂၆ - ယေရှုက၊ ငါသည် ထမြောက်ခြင်းအကြောင်း၊ အသက်ဖြစ်၏။ ငါ့ကိုယုံကြည်သောသူသည် သေသော်လည်း အသက်ရှင်လိမ့်မည်။ ငါ့ကိုယုံကြည်သောအားဖြင့် အသက်ရှင်သောသူမည်သည်ကား မသေရ။</w:t>
      </w:r>
    </w:p>
    <w:p w14:paraId="5DDDEBDF" w14:textId="77777777" w:rsidR="00F90BDC" w:rsidRDefault="00F90BDC"/>
    <w:p w14:paraId="25AEBFE0" w14:textId="77777777" w:rsidR="00F90BDC" w:rsidRDefault="00F90BDC">
      <w:r xmlns:w="http://schemas.openxmlformats.org/wordprocessingml/2006/main">
        <w:t xml:space="preserve">2. Mark 5:41-42 - သေနေသောမိန်းကလေး၏လက်ကိုယူ၍ “Talitha cumi” ဟူသောအဓိပ္ပာယ်မှာ “သမီးငယ်၊ ငါဆိုသည်ကား၊ ထလော့” ဟုမိန့်တော်မူ၏။ ကောင်မလေးက ချက်ချင်းထရပ်ပြီး လမ်းလျှောက်လာတယ်။</w:t>
      </w:r>
    </w:p>
    <w:p w14:paraId="3C03C380" w14:textId="77777777" w:rsidR="00F90BDC" w:rsidRDefault="00F90BDC"/>
    <w:p w14:paraId="776FD825" w14:textId="77777777" w:rsidR="00F90BDC" w:rsidRDefault="00F90BDC">
      <w:r xmlns:w="http://schemas.openxmlformats.org/wordprocessingml/2006/main">
        <w:t xml:space="preserve">Luke 7:15 သေလွန်သောသူသည် ထ၍ စကားစလေ၏။ မယ်တော်လက်သို့ အပ်လေ၏။</w:t>
      </w:r>
    </w:p>
    <w:p w14:paraId="18C3EAB2" w14:textId="77777777" w:rsidR="00F90BDC" w:rsidRDefault="00F90BDC"/>
    <w:p w14:paraId="2F0F6DD4" w14:textId="77777777" w:rsidR="00F90BDC" w:rsidRDefault="00F90BDC">
      <w:r xmlns:w="http://schemas.openxmlformats.org/wordprocessingml/2006/main">
        <w:t xml:space="preserve">ဤကျမ်းပိုဒ်သည် လူသေတစ်ဦးကို မွေးမြူခဲ့သော ယေရှု၏ အံ့ဖွယ်အမှုများကို ပြန်ပြောပြသည်၊ ထို့နောက် စကားစ၍ သူ့မိခင်ထံ အပ်နှံခဲ့သည်။</w:t>
      </w:r>
    </w:p>
    <w:p w14:paraId="7DF53C92" w14:textId="77777777" w:rsidR="00F90BDC" w:rsidRDefault="00F90BDC"/>
    <w:p w14:paraId="4421B615" w14:textId="77777777" w:rsidR="00F90BDC" w:rsidRDefault="00F90BDC">
      <w:r xmlns:w="http://schemas.openxmlformats.org/wordprocessingml/2006/main">
        <w:t xml:space="preserve">1. အသက်၏တန်ခိုး- ကျွန်ုပ်တို့အတွက် ကိုယ်တော်၏မဆုံးနိုင်သောမေတ္တာတော်ကို ယေရှုတင်ပြပုံ</w:t>
      </w:r>
    </w:p>
    <w:p w14:paraId="5C532602" w14:textId="77777777" w:rsidR="00F90BDC" w:rsidRDefault="00F90BDC"/>
    <w:p w14:paraId="7CE60785" w14:textId="77777777" w:rsidR="00F90BDC" w:rsidRDefault="00F90BDC">
      <w:r xmlns:w="http://schemas.openxmlformats.org/wordprocessingml/2006/main">
        <w:t xml:space="preserve">2. အံ့ဖွယ်နည်း- ယေရှု၏အံ့ဖွယ်အမှုများက သူ၏ဘုရားဖြစ်ခြင်းကို သက်သေခံပုံ</w:t>
      </w:r>
    </w:p>
    <w:p w14:paraId="1FBB6FA1" w14:textId="77777777" w:rsidR="00F90BDC" w:rsidRDefault="00F90BDC"/>
    <w:p w14:paraId="74B64622" w14:textId="77777777" w:rsidR="00F90BDC" w:rsidRDefault="00F90BDC">
      <w:r xmlns:w="http://schemas.openxmlformats.org/wordprocessingml/2006/main">
        <w:t xml:space="preserve">1. John 11:25-26 - ယေရှုက၊ ငါသည် ထမြောက်ခြင်း နှင့် အသက်ဖြစ်၏။ ငါ့ကို ယုံကြည်သောသူသည် သေသော်လည်း အသက်ရှင်လိမ့်မည်။</w:t>
      </w:r>
    </w:p>
    <w:p w14:paraId="0FAD6D9B" w14:textId="77777777" w:rsidR="00F90BDC" w:rsidRDefault="00F90BDC"/>
    <w:p w14:paraId="0B52927A" w14:textId="77777777" w:rsidR="00F90BDC" w:rsidRDefault="00F90BDC">
      <w:r xmlns:w="http://schemas.openxmlformats.org/wordprocessingml/2006/main">
        <w:t xml:space="preserve">2. ရောမ 6:4 - ထို့ကြောင့်၊ ငါတို့သည်လည်း ခမည်းတော်၏ဘုန်းတော်အားဖြင့် သေခြင်းမှထမြောက်တော်မူသည်နှင့်အညီ၊ ခရစ်တော်သည် ခမည်းတော်၏ဘုန်းတော်အားဖြင့် သေခြင်းသို့ဗတ္တိဇံဖြင့်သေခြင်းသို့ရောက်စေခြင်းငှာ ကိုယ်တော်နှင့်အတူ သင်္ဂြိုဟ်ခြင်းကိုခံရသကဲ့သို့၊</w:t>
      </w:r>
    </w:p>
    <w:p w14:paraId="79CA0A83" w14:textId="77777777" w:rsidR="00F90BDC" w:rsidRDefault="00F90BDC"/>
    <w:p w14:paraId="57024CA2" w14:textId="77777777" w:rsidR="00F90BDC" w:rsidRDefault="00F90BDC">
      <w:r xmlns:w="http://schemas.openxmlformats.org/wordprocessingml/2006/main">
        <w:t xml:space="preserve">Luke 7:16 လူအပေါင်းတို့သည် ကြောက်ရွံ့ခြင်းသို့ရောက်၍၊ ကြီးမြတ်သောပရောဖက်သည် ငါတို့တွင်ထမြောက်တော်မူပြီဟု ဘုရားသခင်ကို ဂုဏ်တင်ကြ၏။ ဘုရားသခင်သည် မိမိလူတို့ကို လည်ပတ်စေတော်မူပြီ။</w:t>
      </w:r>
    </w:p>
    <w:p w14:paraId="0E42C53C" w14:textId="77777777" w:rsidR="00F90BDC" w:rsidRDefault="00F90BDC"/>
    <w:p w14:paraId="3295553B" w14:textId="77777777" w:rsidR="00F90BDC" w:rsidRDefault="00F90BDC">
      <w:r xmlns:w="http://schemas.openxmlformats.org/wordprocessingml/2006/main">
        <w:t xml:space="preserve">ယေရှုသည် အံ့ဖွယ်အမှုကိုပြုသောအခါ လူတို့သည် ကြောက်ရွံ့ခြင်းသို့ရောက်ကြပြီး၊ သူတို့ထံသို့စေလွှတ်ခံရသော ပရောဖက်ကြီးအတွက် ဘုရားသခင်ကို ချီးမွမ်းကြသည်။</w:t>
      </w:r>
    </w:p>
    <w:p w14:paraId="25F38862" w14:textId="77777777" w:rsidR="00F90BDC" w:rsidRDefault="00F90BDC"/>
    <w:p w14:paraId="0AC3EA2D" w14:textId="77777777" w:rsidR="00F90BDC" w:rsidRDefault="00F90BDC">
      <w:r xmlns:w="http://schemas.openxmlformats.org/wordprocessingml/2006/main">
        <w:t xml:space="preserve">1. ထာဝရဘုရားကို ကြောက်ရွံ့ခြင်း- မသေချာမရေရာသောအချိန်များတွင် ဘုရားသခင်သည် ကျွန်ုပ်တို့အား နှစ်သိမ့်မှုပေးပုံ</w:t>
      </w:r>
    </w:p>
    <w:p w14:paraId="18FB7A45" w14:textId="77777777" w:rsidR="00F90BDC" w:rsidRDefault="00F90BDC"/>
    <w:p w14:paraId="028E6C35" w14:textId="77777777" w:rsidR="00F90BDC" w:rsidRDefault="00F90BDC">
      <w:r xmlns:w="http://schemas.openxmlformats.org/wordprocessingml/2006/main">
        <w:t xml:space="preserve">2. ဘုရားသခင်လာရောက်လည်ပတ်ခြင်း- ယေရှုအား မဟာပရောဖက်အဖြစ် အသိအမှတ်ပြုခြင်း။</w:t>
      </w:r>
    </w:p>
    <w:p w14:paraId="2CD9D724" w14:textId="77777777" w:rsidR="00F90BDC" w:rsidRDefault="00F90BDC"/>
    <w:p w14:paraId="3C1F4829" w14:textId="77777777" w:rsidR="00F90BDC" w:rsidRDefault="00F90BDC">
      <w:r xmlns:w="http://schemas.openxmlformats.org/wordprocessingml/2006/main">
        <w:t xml:space="preserve">1. ဟေရှာယ 11:2-3 - "ထာဝရဘုရား၏ဝိညာဉ်တော်၊ ဥာဏ်ပညာနှင့် ပြည့်စုံသောဝိညာဉ်၊ အကြံဥာဏ်စွမ်းအား၊ အသိပညာနှင့် ထာဝရဘုရားကို ကြောက်ရွံ့သောဝိညာဉ်တော်သည် သူ့အပေါ်၌ ကျိန်းဝပ်တော်မူလိမ့်မည်။"</w:t>
      </w:r>
    </w:p>
    <w:p w14:paraId="172033B3" w14:textId="77777777" w:rsidR="00F90BDC" w:rsidRDefault="00F90BDC"/>
    <w:p w14:paraId="496C1598" w14:textId="77777777" w:rsidR="00F90BDC" w:rsidRDefault="00F90BDC">
      <w:r xmlns:w="http://schemas.openxmlformats.org/wordprocessingml/2006/main">
        <w:t xml:space="preserve">2. တမန်တော် 3:19-20 - "သခင်ဘုရား၏မျက်မှောက်တော်မှ လန်းဆန်းသောအချိန်ရောက်လာသောအခါ၊ သင်၏အပြစ်များကို ပြေပျောက်စေခြင်းငှာ နောင်တရ၍ ပြောင်းလဲခြင်းသို့ရောက်ကြလော့။"</w:t>
      </w:r>
    </w:p>
    <w:p w14:paraId="52855191" w14:textId="77777777" w:rsidR="00F90BDC" w:rsidRDefault="00F90BDC"/>
    <w:p w14:paraId="5F971059" w14:textId="77777777" w:rsidR="00F90BDC" w:rsidRDefault="00F90BDC">
      <w:r xmlns:w="http://schemas.openxmlformats.org/wordprocessingml/2006/main">
        <w:t xml:space="preserve">Luke 7:17 ယုဒပြည်အရပ်ရပ်တို့၌၎င်း၊</w:t>
      </w:r>
    </w:p>
    <w:p w14:paraId="415B1D05" w14:textId="77777777" w:rsidR="00F90BDC" w:rsidRDefault="00F90BDC"/>
    <w:p w14:paraId="5F7517DD" w14:textId="77777777" w:rsidR="00F90BDC" w:rsidRDefault="00F90BDC">
      <w:r xmlns:w="http://schemas.openxmlformats.org/wordprocessingml/2006/main">
        <w:t xml:space="preserve">ဤကျမ်းပိုဒ်သည် ယုဒပြည်နှင့် အနီးတစ်ဝိုက်ဒေသတစ်လျှောက်တွင် ယေရှု၏သတင်းပျံ့နှံ့ပုံကို ဖော်ပြသည်။</w:t>
      </w:r>
    </w:p>
    <w:p w14:paraId="2A216B54" w14:textId="77777777" w:rsidR="00F90BDC" w:rsidRDefault="00F90BDC"/>
    <w:p w14:paraId="5F1F3A86" w14:textId="77777777" w:rsidR="00F90BDC" w:rsidRDefault="00F90BDC">
      <w:r xmlns:w="http://schemas.openxmlformats.org/wordprocessingml/2006/main">
        <w:t xml:space="preserve">1. ရွှင်လန်းမှု ကောလဟာလ- ယေရှု၏ သတင်းစကား ပျံ့နှံ့ခြင်း။</w:t>
      </w:r>
    </w:p>
    <w:p w14:paraId="4C150BAF" w14:textId="77777777" w:rsidR="00F90BDC" w:rsidRDefault="00F90BDC"/>
    <w:p w14:paraId="5E6E0CB8" w14:textId="77777777" w:rsidR="00F90BDC" w:rsidRDefault="00F90BDC">
      <w:r xmlns:w="http://schemas.openxmlformats.org/wordprocessingml/2006/main">
        <w:t xml:space="preserve">2. လုပ်ဆောင်မှုအတွက်မျှော်လင့်ချက်- ဧဝံဂေလိတရားကိုမျှဝေခြင်း၏ရလဒ်များ</w:t>
      </w:r>
    </w:p>
    <w:p w14:paraId="3EEAC802" w14:textId="77777777" w:rsidR="00F90BDC" w:rsidRDefault="00F90BDC"/>
    <w:p w14:paraId="5007D469" w14:textId="77777777" w:rsidR="00F90BDC" w:rsidRDefault="00F90BDC">
      <w:r xmlns:w="http://schemas.openxmlformats.org/wordprocessingml/2006/main">
        <w:t xml:space="preserve">1. ရောမ 10:13-15 (အကြောင်းမူကား “ထာဝရဘုရား၏နာမတော်ကို ပဌနာပြုသောသူအပေါင်းတို့သည် ကယ်တင်ခြင်းသို့ရောက်လိမ့်မည်။”)</w:t>
      </w:r>
    </w:p>
    <w:p w14:paraId="576C9842" w14:textId="77777777" w:rsidR="00F90BDC" w:rsidRDefault="00F90BDC"/>
    <w:p w14:paraId="7C1A0D31" w14:textId="77777777" w:rsidR="00F90BDC" w:rsidRDefault="00F90BDC">
      <w:r xmlns:w="http://schemas.openxmlformats.org/wordprocessingml/2006/main">
        <w:t xml:space="preserve">2. တမန်တော် 1:8 (သန့်ရှင်းသောဝိညာဉ်တော်သည် သင့်အပေါ်သို့ သက်ရောက်သောအခါတွင်မူကား၊ သင်သည် တန်ခိုးကိုရလိမ့်မည်၊၊ သင်သည် ယေရုရှလင်မြို့၊ ယုဒပြည်၊ ရှမာရိပြည်၊ မြေကြီးစွန်းတိုင်အောင် ငါ၏သက်သေဖြစ်လိမ့်မည်။)</w:t>
      </w:r>
    </w:p>
    <w:p w14:paraId="0E78FC40" w14:textId="77777777" w:rsidR="00F90BDC" w:rsidRDefault="00F90BDC"/>
    <w:p w14:paraId="5271E902" w14:textId="77777777" w:rsidR="00F90BDC" w:rsidRDefault="00F90BDC">
      <w:r xmlns:w="http://schemas.openxmlformats.org/wordprocessingml/2006/main">
        <w:t xml:space="preserve">Luke 7:18 ယောဟန်၏တပည့်တို့သည် ဤအရာအလုံးစုံတို့ကို ပြကြ၏။</w:t>
      </w:r>
    </w:p>
    <w:p w14:paraId="7704CFAF" w14:textId="77777777" w:rsidR="00F90BDC" w:rsidRDefault="00F90BDC"/>
    <w:p w14:paraId="0EA0643D"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ယောဟန်၏တပည့်များသည် ယေရှု၏တန်ခိုးကြီးသောအမှုတော်များအကြောင်း ယောဟန်ထံ သတင်းပေးကြသည်။</w:t>
      </w:r>
    </w:p>
    <w:p w14:paraId="3A322EC9" w14:textId="77777777" w:rsidR="00F90BDC" w:rsidRDefault="00F90BDC"/>
    <w:p w14:paraId="32399875" w14:textId="77777777" w:rsidR="00F90BDC" w:rsidRDefault="00F90BDC">
      <w:r xmlns:w="http://schemas.openxmlformats.org/wordprocessingml/2006/main">
        <w:t xml:space="preserve">1. ဘုရားသခင်သည် သူ၏အလိုတော်ဆောင်ရန် ကျွန်ုပ်တို့ မမျှော်လင့်ထားသော နည်းလမ်းများဖြင့် အမြဲလုပ်ဆောင်နေပါသည်။</w:t>
      </w:r>
    </w:p>
    <w:p w14:paraId="669A8643" w14:textId="77777777" w:rsidR="00F90BDC" w:rsidRDefault="00F90BDC"/>
    <w:p w14:paraId="511D964D" w14:textId="77777777" w:rsidR="00F90BDC" w:rsidRDefault="00F90BDC">
      <w:r xmlns:w="http://schemas.openxmlformats.org/wordprocessingml/2006/main">
        <w:t xml:space="preserve">၂။ ကျွန်ုပ်တို့အတွက် အဓိပ္ပာယ်မရှိရင်တောင် ယေရှုက အမှန်ကန်ဆုံးနဲ့ အကောင်းဆုံးလုပ်ဆောင်ပေးမယ်လို့ ယုံကြည်စိတ်ချနိုင်ပါတယ်။</w:t>
      </w:r>
    </w:p>
    <w:p w14:paraId="771BD944" w14:textId="77777777" w:rsidR="00F90BDC" w:rsidRDefault="00F90BDC"/>
    <w:p w14:paraId="026B08FB" w14:textId="77777777" w:rsidR="00F90BDC" w:rsidRDefault="00F90BDC">
      <w:r xmlns:w="http://schemas.openxmlformats.org/wordprocessingml/2006/main">
        <w:t xml:space="preserve">1. Isaiah 55:8-9 - “ငါ၏အကြံအစည်သည် သင်တို့၏အကြံအစည်မဟုတ်၊ သင်တို့၏လမ်းစဉ်လည်းမဟုတ်၊ ငါ၏နည်းလမ်းလည်းမဟုတ်” ဟုထာဝရဘုရားမိန့်တော်မူ၏။ “ကောင်းကင်သည် မြေကြီးထက်မြင့်သည်နှင့်အမျှ၊ ငါ၏အကျင့်သည် သင်တို့၏အကြံအစည်ထက်၊ ငါ၏အကြံအစည်ထက် သာ၍မြင့်သည်ဖြစ်၍၊</w:t>
      </w:r>
    </w:p>
    <w:p w14:paraId="5F4441A6" w14:textId="77777777" w:rsidR="00F90BDC" w:rsidRDefault="00F90BDC"/>
    <w:p w14:paraId="58976D8C" w14:textId="77777777" w:rsidR="00F90BDC" w:rsidRDefault="00F90BDC">
      <w:r xmlns:w="http://schemas.openxmlformats.org/wordprocessingml/2006/main">
        <w:t xml:space="preserve">2. ယေရမိ 29:11 ထာ​ဝ​ရ​ဘု​ရား​မိန့်​တော်​မူ​သည်​ကား၊ သင်​တို့​အ​တွက် ငါ​တို့​အ​တွက်​ရှိ​သော​အ​ကြံ​အ​စည်​များ​ကို​ငါ​သိ​၏'' ဟု​ထာ​ဝ​ရ​ဘု​ရား​မိန့်​တော်​မူ​သည်​ကား၊ သင်​တို့​ကို​မ​ထိ​ခိုက်​စေ​ဘဲ မိ​မိ​တို့​အား​ကောင်း​စား​စေ​ရန်​အ​တွက် မျှော်​လင့်​ချက်​နှင့်​အ​နာ​ဂါတ်​ကို​ပေး​တော်​မူ​၏။</w:t>
      </w:r>
    </w:p>
    <w:p w14:paraId="44528873" w14:textId="77777777" w:rsidR="00F90BDC" w:rsidRDefault="00F90BDC"/>
    <w:p w14:paraId="2D496F88" w14:textId="77777777" w:rsidR="00F90BDC" w:rsidRDefault="00F90BDC">
      <w:r xmlns:w="http://schemas.openxmlformats.org/wordprocessingml/2006/main">
        <w:t xml:space="preserve">Luke 7:19 ယောဟန်သည် တပည့်တော် နှစ်ယောက်ကို ခေါ်၍ ယေရှုထံသို့ စေလွှတ်၍၊ သင်သည် ကြွလာမည့်သူမှန်သလော။ ဒါမှမဟုတ် ငါတို့နောက်တစ်ယောက်ရှာနေတာလား။</w:t>
      </w:r>
    </w:p>
    <w:p w14:paraId="75488061" w14:textId="77777777" w:rsidR="00F90BDC" w:rsidRDefault="00F90BDC"/>
    <w:p w14:paraId="7972107B" w14:textId="77777777" w:rsidR="00F90BDC" w:rsidRDefault="00F90BDC">
      <w:r xmlns:w="http://schemas.openxmlformats.org/wordprocessingml/2006/main">
        <w:t xml:space="preserve">ဗတ္တိဇံဆရာယောဟန်သည် သူ၏တပည့်နှစ်ယောက်ကို ယေရှုထံစေလွှတ်ပြီး သူသည် မျှော်လင့်ထားသည့် မေရှိယဟုတ်၊</w:t>
      </w:r>
    </w:p>
    <w:p w14:paraId="27EF39A5" w14:textId="77777777" w:rsidR="00F90BDC" w:rsidRDefault="00F90BDC"/>
    <w:p w14:paraId="1F832544" w14:textId="77777777" w:rsidR="00F90BDC" w:rsidRDefault="00F90BDC">
      <w:r xmlns:w="http://schemas.openxmlformats.org/wordprocessingml/2006/main">
        <w:t xml:space="preserve">၁။ မေရှိယ၏မျှော်လင့်ချက်—လုကာ ၇:၁၉</w:t>
      </w:r>
    </w:p>
    <w:p w14:paraId="05396FA2" w14:textId="77777777" w:rsidR="00F90BDC" w:rsidRDefault="00F90BDC"/>
    <w:p w14:paraId="077C49BC" w14:textId="77777777" w:rsidR="00F90BDC" w:rsidRDefault="00F90BDC">
      <w:r xmlns:w="http://schemas.openxmlformats.org/wordprocessingml/2006/main">
        <w:t xml:space="preserve">၂။ ယေရှုကို ယုံကြည်ပါ။—လုကာ ၇:၁၉</w:t>
      </w:r>
    </w:p>
    <w:p w14:paraId="46256765" w14:textId="77777777" w:rsidR="00F90BDC" w:rsidRDefault="00F90BDC"/>
    <w:p w14:paraId="23FC6D14" w14:textId="77777777" w:rsidR="00F90BDC" w:rsidRDefault="00F90BDC">
      <w:r xmlns:w="http://schemas.openxmlformats.org/wordprocessingml/2006/main">
        <w:t xml:space="preserve">၁။ မဿဲ ၁၁:၂-၃ - ခရစ်တော်ပြုသောအမှုကို ယောဟန်သည် ထောင်၌ကြားသောအခါ၊ ကိုယ်တော်သည် ကြွလာမည့်သူလော၊ သို့မဟုတ် အခြားသောသူကို မျှော်လင့်သင့်သလောဟု တပည့်တော်တို့ကို စေလွှတ်တော်မူ၏။</w:t>
      </w:r>
    </w:p>
    <w:p w14:paraId="25F15483" w14:textId="77777777" w:rsidR="00F90BDC" w:rsidRDefault="00F90BDC"/>
    <w:p w14:paraId="3643DA91" w14:textId="77777777" w:rsidR="00F90BDC" w:rsidRDefault="00F90BDC">
      <w:r xmlns:w="http://schemas.openxmlformats.org/wordprocessingml/2006/main">
        <w:t xml:space="preserve">2. ဟေရှာယ 35:4 - ကြောက်ရွံ့သောစိတ်ရှိသောသူတို့အား “အားယူ၍ မကြောက်ကြနှင့်။ သင်၏ဘုရားသခင် ကြွလာ၍၊ မြတ်စွာဘုရား၏ လက်စားချေမှုဖြင့် သင့်အား ကယ်တင်ရန် ကြွလာတော်မူလိမ့်မည်။”</w:t>
      </w:r>
    </w:p>
    <w:p w14:paraId="6424B042" w14:textId="77777777" w:rsidR="00F90BDC" w:rsidRDefault="00F90BDC"/>
    <w:p w14:paraId="6E8ACE08" w14:textId="77777777" w:rsidR="00F90BDC" w:rsidRDefault="00F90BDC">
      <w:r xmlns:w="http://schemas.openxmlformats.org/wordprocessingml/2006/main">
        <w:t xml:space="preserve">Luke 7:20 လူများတို့သည် အထံတော်သို့ရောက်သောအခါ၊ ယောဟန် ဗတ္တိဇံဆရာသည် ငါတို့ကို သင့်ထံသို့ စေလွှတ်၍၊ သင်သည် လာမည့်သူမှန်သလော။ ဒါမှမဟုတ် ငါတို့နောက်တစ်ယောက်ရှာနေတာလား။</w:t>
      </w:r>
    </w:p>
    <w:p w14:paraId="5E0F04FC" w14:textId="77777777" w:rsidR="00F90BDC" w:rsidRDefault="00F90BDC"/>
    <w:p w14:paraId="013F2FF6" w14:textId="77777777" w:rsidR="00F90BDC" w:rsidRDefault="00F90BDC">
      <w:r xmlns:w="http://schemas.openxmlformats.org/wordprocessingml/2006/main">
        <w:t xml:space="preserve">နှစ်ခြင်းဆရာယောဟန်မှ တမန်နှစ်ယောက်က ယေရှုသည် သူတို့မျှော်လင့်ထားသည့် မေရှိယဟုတ်မဟုတ် မေးသည်။</w:t>
      </w:r>
    </w:p>
    <w:p w14:paraId="701F9FDE" w14:textId="77777777" w:rsidR="00F90BDC" w:rsidRDefault="00F90BDC"/>
    <w:p w14:paraId="08450E00" w14:textId="77777777" w:rsidR="00F90BDC" w:rsidRDefault="00F90BDC">
      <w:r xmlns:w="http://schemas.openxmlformats.org/wordprocessingml/2006/main">
        <w:t xml:space="preserve">၁။ "နှစ်ခြင်းဆရာယောဟန်၏ယုံကြည်ခြင်း- ယေရှုကိုကြည့်လော့"</w:t>
      </w:r>
    </w:p>
    <w:p w14:paraId="5C36C8E0" w14:textId="77777777" w:rsidR="00F90BDC" w:rsidRDefault="00F90BDC"/>
    <w:p w14:paraId="3CC52007" w14:textId="77777777" w:rsidR="00F90BDC" w:rsidRDefault="00F90BDC">
      <w:r xmlns:w="http://schemas.openxmlformats.org/wordprocessingml/2006/main">
        <w:t xml:space="preserve">၂။ "ယေရှုကို ငါတို့ရဲ့မေရှိယ" လို့ဆိုလိုတယ်။</w:t>
      </w:r>
    </w:p>
    <w:p w14:paraId="716A8089" w14:textId="77777777" w:rsidR="00F90BDC" w:rsidRDefault="00F90BDC"/>
    <w:p w14:paraId="1DD1F95D" w14:textId="77777777" w:rsidR="00F90BDC" w:rsidRDefault="00F90BDC">
      <w:r xmlns:w="http://schemas.openxmlformats.org/wordprocessingml/2006/main">
        <w:t xml:space="preserve">1. 1 Peter 2:4-5 - “သင်တို့သည် အထံတော်သို့ လာသောအခါ၊ လူတို့ပယ်ထားသော အသက်ရှင်သောကျောက်မူကား၊ ဘုရားသခင် ရွေးကောက်တော်မူသော အဖိုးထိုက်သော ကျောက်သဖွယ်ဖြစ်၍၊ သင်တို့သည် ဝိညာဉ်အိမ်တော်အဖြစ် တည်ဆောက်ခြင်းခံရသကဲ့သို့၊ ယေရှုခရစ်အားဖြင့် ဘုရားသခင်နှစ်သက်တော်မူသော ဝိညာဉ်ရေးပူဇော်သက္ကာကို ဆက်ကပ်ရန် သန့်ရှင်းသောယဇ်ပုရောဟိတ်အဖွဲ့။”</w:t>
      </w:r>
    </w:p>
    <w:p w14:paraId="1B58265A" w14:textId="77777777" w:rsidR="00F90BDC" w:rsidRDefault="00F90BDC"/>
    <w:p w14:paraId="1FC3FBB3" w14:textId="77777777" w:rsidR="00F90BDC" w:rsidRDefault="00F90BDC">
      <w:r xmlns:w="http://schemas.openxmlformats.org/wordprocessingml/2006/main">
        <w:t xml:space="preserve">2. Isaiah 9:6 - “ငါတို့၌ သူငယ်ကို ဘွားမြင်၍ ငါတို့၌ သားယောက်ျားကို ပေးတော်မူ၍၊ အစိုးရသော ပခုံးပေါ်၌ အစိုးရ၍၊ အံ့ဩဖွယ်အတိုင်ပင်ခံ၊ တန်ခိုးကြီးသော ဘုရားသခင်၊ ထာဝရအဘ၊ ငြိမ်သက်ခြင်း၏ အရှင်ဟူ၍ သမုတ်ရလိမ့်မည်။ ."</w:t>
      </w:r>
    </w:p>
    <w:p w14:paraId="3C9BD3ED" w14:textId="77777777" w:rsidR="00F90BDC" w:rsidRDefault="00F90BDC"/>
    <w:p w14:paraId="411DF307" w14:textId="77777777" w:rsidR="00F90BDC" w:rsidRDefault="00F90BDC">
      <w:r xmlns:w="http://schemas.openxmlformats.org/wordprocessingml/2006/main">
        <w:t xml:space="preserve">Luke 7:21 ထိုခဏခြင်းတွင်၊ သူတို့၏ဖျားနာခြင်း၊ ဘေးဒဏ်များ၊ နတ်ဆိုးများစွာတို့ကို ပျောက်ကင်းစေတော်မူ၏။ မျက်စိကန်းသော သူတို့အား မြင်တော်မူ၏။</w:t>
      </w:r>
    </w:p>
    <w:p w14:paraId="35013BC5" w14:textId="77777777" w:rsidR="00F90BDC" w:rsidRDefault="00F90BDC"/>
    <w:p w14:paraId="0B5EC172" w14:textId="77777777" w:rsidR="00F90BDC" w:rsidRDefault="00F90BDC">
      <w:r xmlns:w="http://schemas.openxmlformats.org/wordprocessingml/2006/main">
        <w:t xml:space="preserve">ယေရှုသည် လူများစွာတို့၏ ရုပ်ပိုင်းဆိုင်ရာနှင့် ဝိညာဉ်ရေးဆိုင်ရာ ဝေဒနာများကို ကုသပေးခဲ့သည်။</w:t>
      </w:r>
    </w:p>
    <w:p w14:paraId="4D2FF3D3" w14:textId="77777777" w:rsidR="00F90BDC" w:rsidRDefault="00F90BDC"/>
    <w:p w14:paraId="43A9D572" w14:textId="77777777" w:rsidR="00F90BDC" w:rsidRDefault="00F90BDC">
      <w:r xmlns:w="http://schemas.openxmlformats.org/wordprocessingml/2006/main">
        <w:t xml:space="preserve">1- ယေရှု၏ သနားကြင်နာမှုနှင့် ကရုဏာ- ကျွန်ုပ်တို့၏သခင်နှင့် ကယ်တင်ရှင်သည် ကုသခြင်းနှင့် ပြန်လည်ထူထောင်ခြင်းကို ယူဆောင်လာပုံ</w:t>
      </w:r>
    </w:p>
    <w:p w14:paraId="656E508D" w14:textId="77777777" w:rsidR="00F90BDC" w:rsidRDefault="00F90BDC"/>
    <w:p w14:paraId="54151EC4" w14:textId="77777777" w:rsidR="00F90BDC" w:rsidRDefault="00F90BDC">
      <w:r xmlns:w="http://schemas.openxmlformats.org/wordprocessingml/2006/main">
        <w:t xml:space="preserve">2- ယုံကြည်ခြင်းဖြင့် ကုသခြင်း- အံ့ဖွယ်အမှုကို ယုံကြည်ခြင်း၏ တန်ခိုး</w:t>
      </w:r>
    </w:p>
    <w:p w14:paraId="494A3479" w14:textId="77777777" w:rsidR="00F90BDC" w:rsidRDefault="00F90BDC"/>
    <w:p w14:paraId="3ECBD5AE"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Matthew 9:35 - ယေရှုသည် တရားစရပ်တို့၌ ဆုံးမဩဝါဒပေးလျက်၊ နိုင်ငံတော်နှင့်ဆိုင်သော ဧဝံဂေလိတရားကို ဟောလျက်၊ လူတို့တွင် အနာရောဂါရှိသမျှတို့ကို ငြိမ်းစေတော်မူ၏။</w:t>
      </w:r>
    </w:p>
    <w:p w14:paraId="2CD1583E" w14:textId="77777777" w:rsidR="00F90BDC" w:rsidRDefault="00F90BDC"/>
    <w:p w14:paraId="763308CE" w14:textId="77777777" w:rsidR="00F90BDC" w:rsidRDefault="00F90BDC">
      <w:r xmlns:w="http://schemas.openxmlformats.org/wordprocessingml/2006/main">
        <w:t xml:space="preserve">2:1 ပေတရု 2:24 - ငါတို့သည် အပြစ်တရား၏သေခြင်းသို့ရောက်၍ ဖြောင့်မတ်ခြင်းတရား၌ အသက်ရှင်ရမည်အကြောင်း၊ သစ်ပင်ပေါ်၌ ငါတို့၏အပြစ်များကို မိမိကိုယ်၌ ဆောင်ထားတော်မူ၏။</w:t>
      </w:r>
    </w:p>
    <w:p w14:paraId="1EE5AF37" w14:textId="77777777" w:rsidR="00F90BDC" w:rsidRDefault="00F90BDC"/>
    <w:p w14:paraId="6C7F8581" w14:textId="77777777" w:rsidR="00F90BDC" w:rsidRDefault="00F90BDC">
      <w:r xmlns:w="http://schemas.openxmlformats.org/wordprocessingml/2006/main">
        <w:t xml:space="preserve">Luke 7:22 ထိုအခါ ယေရှုကလည်း၊ သင်တို့သွား၍ သင်တို့မြင်ရကြားရသော အရာတို့ကို ယောဟန်အား ကြားပြောကြလော့။ မျက်စိကန်းသောသူသည် အဘယ်သို့မြင်သနည်း၊ ခြေဆွံ့သောသူသည် လမ်းလျှောက်သောသူ၊</w:t>
      </w:r>
    </w:p>
    <w:p w14:paraId="73318C5D" w14:textId="77777777" w:rsidR="00F90BDC" w:rsidRDefault="00F90BDC"/>
    <w:p w14:paraId="4EE2B835" w14:textId="77777777" w:rsidR="00F90BDC" w:rsidRDefault="00F90BDC">
      <w:r xmlns:w="http://schemas.openxmlformats.org/wordprocessingml/2006/main">
        <w:t xml:space="preserve">သခင်ယေရှုက သူ၏အမှုတော်များကို သက်သေခံရန်မှာ ဆင်းရဲသားတို့အား ဧဝံဂေလိတရားကို ဟောပြောခြင်းဖြစ်သည်ဟု သွန်သင်သည်။</w:t>
      </w:r>
    </w:p>
    <w:p w14:paraId="6AC19CCC" w14:textId="77777777" w:rsidR="00F90BDC" w:rsidRDefault="00F90BDC"/>
    <w:p w14:paraId="20A92C42" w14:textId="77777777" w:rsidR="00F90BDC" w:rsidRDefault="00F90BDC">
      <w:r xmlns:w="http://schemas.openxmlformats.org/wordprocessingml/2006/main">
        <w:t xml:space="preserve">1- ယေရှု၏တန်ခိုး- ယေရှု၏အမှုတော်များသည် သူ၏ဧဝံဂေလိတရား၏တန်ခိုးကို သရုပ်ပြပုံ။</w:t>
      </w:r>
    </w:p>
    <w:p w14:paraId="151393E8" w14:textId="77777777" w:rsidR="00F90BDC" w:rsidRDefault="00F90BDC"/>
    <w:p w14:paraId="2B1DDA0A" w14:textId="77777777" w:rsidR="00F90BDC" w:rsidRDefault="00F90BDC">
      <w:r xmlns:w="http://schemas.openxmlformats.org/wordprocessingml/2006/main">
        <w:t xml:space="preserve">2- ဆင်းရဲသောသူတို့အား ဧဝံဂေလိတရားဟောခြင်း - ယေရှု၏အမှုတော်သည် ဆင်းရဲသားတို့အား ဧဝံဂေလိတရားဟောပြောခြင်း၏ အရေးကြီးပုံကို သရုပ်ပြသည်။</w:t>
      </w:r>
    </w:p>
    <w:p w14:paraId="3342724C" w14:textId="77777777" w:rsidR="00F90BDC" w:rsidRDefault="00F90BDC"/>
    <w:p w14:paraId="17279E16" w14:textId="77777777" w:rsidR="00F90BDC" w:rsidRDefault="00F90BDC">
      <w:r xmlns:w="http://schemas.openxmlformats.org/wordprocessingml/2006/main">
        <w:t xml:space="preserve">1: Matthew 11:5 - မျက်စိကန်းသောသူတို့သည် မျက်စိမြင်၍ ခြေဆွံ့သောသူတို့သည် လမ်းလျှောက်တတ်ကြ၏။</w:t>
      </w:r>
    </w:p>
    <w:p w14:paraId="65E8689D" w14:textId="77777777" w:rsidR="00F90BDC" w:rsidRDefault="00F90BDC"/>
    <w:p w14:paraId="200238D6" w14:textId="77777777" w:rsidR="00F90BDC" w:rsidRDefault="00F90BDC">
      <w:r xmlns:w="http://schemas.openxmlformats.org/wordprocessingml/2006/main">
        <w:t xml:space="preserve">2: Isaiah 61:1 - ထာဝရဘုရား၏ ဝိညာဉ်တော်သည် ငါ့အပေါ်၌ ရှိတော်မူ၏။ အကြောင်းမူကား၊ စိတ်နှိမ့်ချသောသူတို့အား ကောင်းသောသိတင်းကို ဟောစေခြင်းငှါ၊ နှိမ့်ချသောသူတို့အား ချည်နှောင်၍ ချုပ်ထားသောသူတို့အား လွှတ်ခြင်းအကြောင်းကို၎င်း၊ ချည်နှောင်သောသူတို့အား ထောင်ကိုဖွင့်စေခြင်းငှါ၎င်း၊</w:t>
      </w:r>
    </w:p>
    <w:p w14:paraId="104B2F81" w14:textId="77777777" w:rsidR="00F90BDC" w:rsidRDefault="00F90BDC"/>
    <w:p w14:paraId="2F6A1F76" w14:textId="77777777" w:rsidR="00F90BDC" w:rsidRDefault="00F90BDC">
      <w:r xmlns:w="http://schemas.openxmlformats.org/wordprocessingml/2006/main">
        <w:t xml:space="preserve">Luke 7:23 ငါ၌မနှောင့်ရှက်ဘဲနေသောသူသည် မင်္ဂလာရှိစေသတည်း။</w:t>
      </w:r>
    </w:p>
    <w:p w14:paraId="1545C32B" w14:textId="77777777" w:rsidR="00F90BDC" w:rsidRDefault="00F90BDC"/>
    <w:p w14:paraId="305CFF2C" w14:textId="77777777" w:rsidR="00F90BDC" w:rsidRDefault="00F90BDC">
      <w:r xmlns:w="http://schemas.openxmlformats.org/wordprocessingml/2006/main">
        <w:t xml:space="preserve">ယေရှု​က သူ့​ကို​ယုံ​ကြည်​သူ​တွေ ကောင်း​ချီး​ခံ​ရ​လိမ့်​မယ်။</w:t>
      </w:r>
    </w:p>
    <w:p w14:paraId="7AB5F773" w14:textId="77777777" w:rsidR="00F90BDC" w:rsidRDefault="00F90BDC"/>
    <w:p w14:paraId="31E2E705" w14:textId="77777777" w:rsidR="00F90BDC" w:rsidRDefault="00F90BDC">
      <w:r xmlns:w="http://schemas.openxmlformats.org/wordprocessingml/2006/main">
        <w:t xml:space="preserve">၁။ ယေရှုကို ယုံကြည်ခြင်း၏ကောင်းချီးများ</w:t>
      </w:r>
    </w:p>
    <w:p w14:paraId="68C5888D" w14:textId="77777777" w:rsidR="00F90BDC" w:rsidRDefault="00F90BDC"/>
    <w:p w14:paraId="7D146BFA" w14:textId="77777777" w:rsidR="00F90BDC" w:rsidRDefault="00F90BDC">
      <w:r xmlns:w="http://schemas.openxmlformats.org/wordprocessingml/2006/main">
        <w:t xml:space="preserve">2. ယုံကြည်ခြင်း၏စိန်ခေါ်မှုများကိုကျော်လွှားပါ။</w:t>
      </w:r>
    </w:p>
    <w:p w14:paraId="137F3F19" w14:textId="77777777" w:rsidR="00F90BDC" w:rsidRDefault="00F90BDC"/>
    <w:p w14:paraId="13A45D81" w14:textId="77777777" w:rsidR="00F90BDC" w:rsidRDefault="00F90BDC">
      <w:r xmlns:w="http://schemas.openxmlformats.org/wordprocessingml/2006/main">
        <w:t xml:space="preserve">၁။ ယော ၁၄း၁-၄ - ယေရှုသည် မိမိကိုယုံကြည်သောသူမည်သည်ကား မိမိပြုသောအမှုတို့ကို ပြုနိုင်မည်ဟု တပည့်တော်တို့အား မိန့်တော်မူ၏။</w:t>
      </w:r>
    </w:p>
    <w:p w14:paraId="23A3D2EA" w14:textId="77777777" w:rsidR="00F90BDC" w:rsidRDefault="00F90BDC"/>
    <w:p w14:paraId="5EDF258F" w14:textId="77777777" w:rsidR="00F90BDC" w:rsidRDefault="00F90BDC">
      <w:r xmlns:w="http://schemas.openxmlformats.org/wordprocessingml/2006/main">
        <w:t xml:space="preserve">2. ရောမ 8:37-39 - ယုံကြည်သူများအား ယေရှုခရစ်၌ရှိသောဘုရားသခင်၏ချစ်ခြင်းမေတ္တာနှင့် မည်သည့်အရာကမျှ မခွဲနိုင်စေရန် ပေါလုအားပေးတိုက်တွန်းထားသည်။</w:t>
      </w:r>
    </w:p>
    <w:p w14:paraId="31B0D4E3" w14:textId="77777777" w:rsidR="00F90BDC" w:rsidRDefault="00F90BDC"/>
    <w:p w14:paraId="67E3DE8E" w14:textId="77777777" w:rsidR="00F90BDC" w:rsidRDefault="00F90BDC">
      <w:r xmlns:w="http://schemas.openxmlformats.org/wordprocessingml/2006/main">
        <w:t xml:space="preserve">Luke 7:24 ယောဟန်၏တမန်များ ထွက်သွားသောအခါ၊ ယောဟန်အကြောင်းကို လူများတို့အား မိန့်တော်မူသည်ကား၊ လေနှင့်အတူ လှုပ်နေသော ကျူပင်တစ်ပင်။</w:t>
      </w:r>
    </w:p>
    <w:p w14:paraId="2BDDE27A" w14:textId="77777777" w:rsidR="00F90BDC" w:rsidRDefault="00F90BDC"/>
    <w:p w14:paraId="7A462394" w14:textId="77777777" w:rsidR="00F90BDC" w:rsidRDefault="00F90BDC">
      <w:r xmlns:w="http://schemas.openxmlformats.org/wordprocessingml/2006/main">
        <w:t xml:space="preserve">ယေရှုသည် နှစ်ခြင်းဆရာယောဟန်အကြောင်းကို လူတို့အားပြောပြီး ကျူပင်သည် လေနှင့်အတူလှုပ်နေသည်ကိုတွေ့ရန် တောသို့ထွက်သွားကြသည်ကို မေးမြန်းခဲ့သည်။</w:t>
      </w:r>
    </w:p>
    <w:p w14:paraId="6FCFECFC" w14:textId="77777777" w:rsidR="00F90BDC" w:rsidRDefault="00F90BDC"/>
    <w:p w14:paraId="16C36215" w14:textId="77777777" w:rsidR="00F90BDC" w:rsidRDefault="00F90BDC">
      <w:r xmlns:w="http://schemas.openxmlformats.org/wordprocessingml/2006/main">
        <w:t xml:space="preserve">1. ယုံကြည်ခြင်း၏ တန်ခိုး- သင် အဘယ်အရာကို မြင်ဖူးသနည်း။</w:t>
      </w:r>
    </w:p>
    <w:p w14:paraId="60966DB5" w14:textId="77777777" w:rsidR="00F90BDC" w:rsidRDefault="00F90BDC"/>
    <w:p w14:paraId="05FBADCC" w14:textId="77777777" w:rsidR="00F90BDC" w:rsidRDefault="00F90BDC">
      <w:r xmlns:w="http://schemas.openxmlformats.org/wordprocessingml/2006/main">
        <w:t xml:space="preserve">2. နှစ်ခြင်းဆရာယောဟန်၏ဘဝ- တော၌သက်သေခံ</w:t>
      </w:r>
    </w:p>
    <w:p w14:paraId="234713F3" w14:textId="77777777" w:rsidR="00F90BDC" w:rsidRDefault="00F90BDC"/>
    <w:p w14:paraId="78D50486" w14:textId="77777777" w:rsidR="00F90BDC" w:rsidRDefault="00F90BDC">
      <w:r xmlns:w="http://schemas.openxmlformats.org/wordprocessingml/2006/main">
        <w:t xml:space="preserve">၁။ မဿဲ ၁၁:၇-၁၁ – “သင်သည် အဘယ်အရာကိုကြည့်ရှုခြင်းငှါ တောသို့ထွက်သွားသနည်း။ လေကြောင့်လှုပ်နေတဲ့ ကျူပင်လား"</w:t>
      </w:r>
    </w:p>
    <w:p w14:paraId="1F1B922D" w14:textId="77777777" w:rsidR="00F90BDC" w:rsidRDefault="00F90BDC"/>
    <w:p w14:paraId="7FC387CF" w14:textId="77777777" w:rsidR="00F90BDC" w:rsidRDefault="00F90BDC">
      <w:r xmlns:w="http://schemas.openxmlformats.org/wordprocessingml/2006/main">
        <w:t xml:space="preserve">၂။ ဟေရှာယ ၄၀:၃-၅ – “'တော၌ ထာဝရဘုရား၏လမ်းတော်ကို ပြင်ဆင်လော့။ သဲကန္တာရ၌ ငါတို့ဘုရားသခင်အဘို့ အဝေးပြေးလမ်းကို ဖြောင့်စေလော့။</w:t>
      </w:r>
    </w:p>
    <w:p w14:paraId="0B3E0AA3" w14:textId="77777777" w:rsidR="00F90BDC" w:rsidRDefault="00F90BDC"/>
    <w:p w14:paraId="662ABB32" w14:textId="77777777" w:rsidR="00F90BDC" w:rsidRDefault="00F90BDC">
      <w:r xmlns:w="http://schemas.openxmlformats.org/wordprocessingml/2006/main">
        <w:t xml:space="preserve">Luke 7:25 သို့​ရာ​တွင်​သင်​တို့​သည် အ​ဘယ်​သို့​သွား​ကြ​သ​နည်း။ ပျော့ပျောင်းသောအဝတ်အစားကို ၀တ်ထားသော ယောက်ျားလား။ တင့်တယ်သောအဝတ်ကို ဝတ်ဆင်၍ နူးညံ့သိမ်မွေ့စွာ နေထိုင်ကြသော သူတို့သည် </w:t>
      </w:r>
      <w:r xmlns:w="http://schemas.openxmlformats.org/wordprocessingml/2006/main">
        <w:lastRenderedPageBreak xmlns:w="http://schemas.openxmlformats.org/wordprocessingml/2006/main"/>
      </w:r>
      <w:r xmlns:w="http://schemas.openxmlformats.org/wordprocessingml/2006/main">
        <w:t xml:space="preserve">နန်းတွင်း၌ရှိကြ၏။</w:t>
      </w:r>
    </w:p>
    <w:p w14:paraId="105C5EE9" w14:textId="77777777" w:rsidR="00F90BDC" w:rsidRDefault="00F90BDC"/>
    <w:p w14:paraId="42B1B9C8" w14:textId="77777777" w:rsidR="00F90BDC" w:rsidRDefault="00F90BDC">
      <w:r xmlns:w="http://schemas.openxmlformats.org/wordprocessingml/2006/main">
        <w:t xml:space="preserve">အပြင်ပန်း ချမ်းသာပြီး ဇိမ်ကျကျ နေထိုင်ကြသူများ အထင်ကြီးခြင်းကို မခံကြရန် ယေရှုသတိပေးထားသည်။</w:t>
      </w:r>
    </w:p>
    <w:p w14:paraId="3730FCC8" w14:textId="77777777" w:rsidR="00F90BDC" w:rsidRDefault="00F90BDC"/>
    <w:p w14:paraId="6D5E574D" w14:textId="77777777" w:rsidR="00F90BDC" w:rsidRDefault="00F90BDC">
      <w:r xmlns:w="http://schemas.openxmlformats.org/wordprocessingml/2006/main">
        <w:t xml:space="preserve">1. စည်းစိမ်ဥစ္စာနှင့် ဇိမ်ခံပစ္စည်းများကြောင့် အထင်ကြီးမခံကြနှင့်။—လုကာ ၇:၂၅</w:t>
      </w:r>
    </w:p>
    <w:p w14:paraId="57480C39" w14:textId="77777777" w:rsidR="00F90BDC" w:rsidRDefault="00F90BDC"/>
    <w:p w14:paraId="0209CC3D" w14:textId="77777777" w:rsidR="00F90BDC" w:rsidRDefault="00F90BDC">
      <w:r xmlns:w="http://schemas.openxmlformats.org/wordprocessingml/2006/main">
        <w:t xml:space="preserve">၂။ လောကီအကျိုးထက် ဘုရားရေးရာရောင့်ရဲမှုကို ရှာပါ။—လုကာ ၇:၂၅</w:t>
      </w:r>
    </w:p>
    <w:p w14:paraId="4CECF85B" w14:textId="77777777" w:rsidR="00F90BDC" w:rsidRDefault="00F90BDC"/>
    <w:p w14:paraId="3A009DBE" w14:textId="77777777" w:rsidR="00F90BDC" w:rsidRDefault="00F90BDC">
      <w:r xmlns:w="http://schemas.openxmlformats.org/wordprocessingml/2006/main">
        <w:t xml:space="preserve">1. Proverbs 30:8-9 - “အနတ္တနှင့် မုသာကို ဝေးဝေးရှောင်ပါ။ ဆင်းရဲခြင်း၊ စည်းစိမ်ဥစ္စာကို မပေးနှင့်၊ ငါ့အတွက် အဆင်ပြေသော အစာကို ကျွေးမွေးလော့။ ငါသည် ဝမည်ကို စိုးရိမ်၍ ငြင်းပယ်လျက်၊ ထာဝရဘုရားသည် အဘယ်သူနည်း။ ငါသည် ဆင်းရဲ၍ ခိုးယူ၍ ငါ့ဘုရားသခင်၏နာမကို အချည်းနှီးဖြစ်စေမည်ကို စိုးရိမ်၍ ”</w:t>
      </w:r>
    </w:p>
    <w:p w14:paraId="44B054F8" w14:textId="77777777" w:rsidR="00F90BDC" w:rsidRDefault="00F90BDC"/>
    <w:p w14:paraId="3BB88ADB" w14:textId="77777777" w:rsidR="00F90BDC" w:rsidRDefault="00F90BDC">
      <w:r xmlns:w="http://schemas.openxmlformats.org/wordprocessingml/2006/main">
        <w:t xml:space="preserve">၂။ ဖိလိပ္ပိ ၄း၁၁-၁၃ - “အလိုရှိခြင်းအတွက် ငါပြောသည်မဟုတ်၊ အကြောင်းမူကား ငါသည် အကြင်အဘယ်အခြေအနေ၌မဆို ရောင့်ရဲခြင်းရှိရန် သင်ယူခဲ့ပြီးပြီ၊ နေရာတိုင်းတွင် နေရာတိုင်းတွင် ပြည့်ဝနေရန်၊ ဆာလောင်မွတ်သိပ်ခြင်း နှစ်မျိုးစလုံးကို တိုးပွားစေခြင်းငှာ လိုအပ်သည်ဖြစ်စေ ဆင်းရဲဒုက္ခဖြစ်စေရန် သွန်သင်ခြင်းခံရပါသည်။</w:t>
      </w:r>
    </w:p>
    <w:p w14:paraId="31B3C874" w14:textId="77777777" w:rsidR="00F90BDC" w:rsidRDefault="00F90BDC"/>
    <w:p w14:paraId="591DDC43" w14:textId="77777777" w:rsidR="00F90BDC" w:rsidRDefault="00F90BDC">
      <w:r xmlns:w="http://schemas.openxmlformats.org/wordprocessingml/2006/main">
        <w:t xml:space="preserve">Luke 7:26 သို့​ရာ​တွင်​သင်​တို့​သည်​အ​ဘယ်​သို့​သွား​ကြ​သ​နည်း။ ပရောဖက်? အကယ်စင်စစ် ငါဆိုသည်ကား၊ ပရောဖက်ထက် သာ၍များ၏။</w:t>
      </w:r>
    </w:p>
    <w:p w14:paraId="6997D32C" w14:textId="77777777" w:rsidR="00F90BDC" w:rsidRDefault="00F90BDC"/>
    <w:p w14:paraId="008D4137" w14:textId="77777777" w:rsidR="00F90BDC" w:rsidRDefault="00F90BDC">
      <w:r xmlns:w="http://schemas.openxmlformats.org/wordprocessingml/2006/main">
        <w:t xml:space="preserve">ဤကျမ်းပိုဒ်သည် ပရောဖက်ထက် များစွာသာလွန်သောယေရှု၏ ကြီးမြတ်မှုကို ဟောပြောသည်။</w:t>
      </w:r>
    </w:p>
    <w:p w14:paraId="460B829E" w14:textId="77777777" w:rsidR="00F90BDC" w:rsidRDefault="00F90BDC"/>
    <w:p w14:paraId="429EC49C" w14:textId="77777777" w:rsidR="00F90BDC" w:rsidRDefault="00F90BDC">
      <w:r xmlns:w="http://schemas.openxmlformats.org/wordprocessingml/2006/main">
        <w:t xml:space="preserve">၁။ ယေရှု– ပရောဖက်ထက် အများကြီးသာတယ်။</w:t>
      </w:r>
    </w:p>
    <w:p w14:paraId="5FE9787A" w14:textId="77777777" w:rsidR="00F90BDC" w:rsidRDefault="00F90BDC"/>
    <w:p w14:paraId="1ABFB810" w14:textId="77777777" w:rsidR="00F90BDC" w:rsidRDefault="00F90BDC">
      <w:r xmlns:w="http://schemas.openxmlformats.org/wordprocessingml/2006/main">
        <w:t xml:space="preserve">2. ယေရှု၏ နှိုင်းမဲ့ဘုန်းတော်</w:t>
      </w:r>
    </w:p>
    <w:p w14:paraId="48050C30" w14:textId="77777777" w:rsidR="00F90BDC" w:rsidRDefault="00F90BDC"/>
    <w:p w14:paraId="04B16721" w14:textId="77777777" w:rsidR="00F90BDC" w:rsidRDefault="00F90BDC">
      <w:r xmlns:w="http://schemas.openxmlformats.org/wordprocessingml/2006/main">
        <w:t xml:space="preserve">1. ဟေဗြဲ 1:1-2 - ရှေးယခင်က ပရောဖက်များအားဖြင့် ဘိုးဘေးများထံ အကြိမ်ကြိမ် အမျိုးမျိုးသော နည်းမျိုးစုံဖြင့် ဟောပြောခဲ့သော ဘုရားသခင်သည် </w:t>
      </w:r>
      <w:r xmlns:w="http://schemas.openxmlformats.org/wordprocessingml/2006/main">
        <w:lastRenderedPageBreak xmlns:w="http://schemas.openxmlformats.org/wordprocessingml/2006/main"/>
      </w:r>
      <w:r xmlns:w="http://schemas.openxmlformats.org/wordprocessingml/2006/main">
        <w:t xml:space="preserve">အရာခပ်သိမ်းကို အမွေဆက်ခံရန် ခန့်ထားတော်မူသော သားတော်အားဖြင့် ဤနောက်ဆုံးသောကာလ၌ ငါတို့အား ဗျာဒိတ်ပေးတော်မူ၏။ လောကီသားတို့ကို ဖန်ဆင်းတော်မူသောအားဖြင့်၊</w:t>
      </w:r>
    </w:p>
    <w:p w14:paraId="24CE20BA" w14:textId="77777777" w:rsidR="00F90BDC" w:rsidRDefault="00F90BDC"/>
    <w:p w14:paraId="12CA3AD7" w14:textId="77777777" w:rsidR="00F90BDC" w:rsidRDefault="00F90BDC">
      <w:r xmlns:w="http://schemas.openxmlformats.org/wordprocessingml/2006/main">
        <w:t xml:space="preserve">2. ဟေရှာယ 9:6-7 - ငါတို့အတွက်ကြောင့် သားတော်သည် ငါတို့အား မွေးဖွားခဲ့ပြီး၊ အစိုးရသည် သူ့ပခုံးပေါ်၌ ရှိလိမ့်မည်။ နာမတော်သည် အံ့ဖွယ်၊ အတိုင်ပင်ခံ၊ တန်ခိုးကြီးသောဘုရားသခင်၊ ထာဝရခမည်းတော်၊ ငြိမ်သက်ခြင်း၏ အရှင်ဟု သမုတ်မည်ဖြစ်သည်။ အစိုးရနှင့် ငြိမ်းချမ်းရေးသည် အဆုံးမရှိပေ။</w:t>
      </w:r>
    </w:p>
    <w:p w14:paraId="73401794" w14:textId="77777777" w:rsidR="00F90BDC" w:rsidRDefault="00F90BDC"/>
    <w:p w14:paraId="7CD581EC" w14:textId="77777777" w:rsidR="00F90BDC" w:rsidRDefault="00F90BDC">
      <w:r xmlns:w="http://schemas.openxmlformats.org/wordprocessingml/2006/main">
        <w:t xml:space="preserve">Luke 7:27 ဤသူကား၊ သင်သွားရာလမ်းကို ပြင်ရသော ငါ့တမန်ကို သင့်မျက်မှောက်၌ ငါစေလွှတ်မည်ဟု ကျမ်းစာလာသည်ကား၊</w:t>
      </w:r>
    </w:p>
    <w:p w14:paraId="25E63000" w14:textId="77777777" w:rsidR="00F90BDC" w:rsidRDefault="00F90BDC"/>
    <w:p w14:paraId="0ACC2DD2" w14:textId="77777777" w:rsidR="00F90BDC" w:rsidRDefault="00F90BDC">
      <w:r xmlns:w="http://schemas.openxmlformats.org/wordprocessingml/2006/main">
        <w:t xml:space="preserve">ဤကျမ်းပိုဒ်တွင် သခင်ယေရှုသည် ကြွလာမည့်လမ်းကို ပြင်ဆင်ရန် ဘုရားသခင်စေလွှတ်တော်မူသော ဓမ္မဟောင်းကျမ်းတွင် ရေးထားသော သခင်ယေရှုကို မည်ကဲ့သို့ မိန့်ဆိုထားသနည်း။</w:t>
      </w:r>
    </w:p>
    <w:p w14:paraId="56067F25" w14:textId="77777777" w:rsidR="00F90BDC" w:rsidRDefault="00F90BDC"/>
    <w:p w14:paraId="52488E93" w14:textId="77777777" w:rsidR="00F90BDC" w:rsidRDefault="00F90BDC">
      <w:r xmlns:w="http://schemas.openxmlformats.org/wordprocessingml/2006/main">
        <w:t xml:space="preserve">1: ယေရှုသည် ဘုရားသခင်၏ ကယ်တင်ခြင်းအစီအစဥ် ပြည့်စုံသည်။</w:t>
      </w:r>
    </w:p>
    <w:p w14:paraId="449278F7" w14:textId="77777777" w:rsidR="00F90BDC" w:rsidRDefault="00F90BDC"/>
    <w:p w14:paraId="42377439" w14:textId="77777777" w:rsidR="00F90BDC" w:rsidRDefault="00F90BDC">
      <w:r xmlns:w="http://schemas.openxmlformats.org/wordprocessingml/2006/main">
        <w:t xml:space="preserve">2: ယေရှုပြုသကဲ့သို့ သခင်ဘုရားအတွက် လမ်းတော်ကို ပြင်ဆင်ရန် ကျွန်ုပ်တို့ကို ခေါ်ထားသည်။</w:t>
      </w:r>
    </w:p>
    <w:p w14:paraId="64727609" w14:textId="77777777" w:rsidR="00F90BDC" w:rsidRDefault="00F90BDC"/>
    <w:p w14:paraId="1627347A" w14:textId="77777777" w:rsidR="00F90BDC" w:rsidRDefault="00F90BDC">
      <w:r xmlns:w="http://schemas.openxmlformats.org/wordprocessingml/2006/main">
        <w:t xml:space="preserve">1: ဟေရှာယ 40:3-5 – ပဌနာပြုသူ၏အသံ– “တော၌ ထာဝရဘုရားအဘို့ လမ်းကို ပြင်ကြလော့။ သဲကန္တာရ၌ ငါတို့ဘုရားသခင်အဘို့ အဝေးပြေးလမ်းကို ဖြောင့်စေကြလော့။</w:t>
      </w:r>
    </w:p>
    <w:p w14:paraId="7914F3CC" w14:textId="77777777" w:rsidR="00F90BDC" w:rsidRDefault="00F90BDC"/>
    <w:p w14:paraId="33D9E441" w14:textId="77777777" w:rsidR="00F90BDC" w:rsidRDefault="00F90BDC">
      <w:r xmlns:w="http://schemas.openxmlformats.org/wordprocessingml/2006/main">
        <w:t xml:space="preserve">2 မာလခိ 3:1 – “ငါ့ရှေ့၌လမ်းကိုပြင်ဆင်မည့် ငါ့တမန်ကို ငါစေလွှတ်မည်။ ထိုအခါ သင်ရှာသော ထာဝရဘုရားသည် မိမိဗိမာန်တော်သို့ ချက်ခြင်းကြွလာလိမ့်မည်။ သင်အလိုရှိသော ပဋိညာဉ်၏တမန်သည် လာလိမ့်မည်” ဟု အနန္တတန်ခိုးရှင် ထာဝရဘုရား မိန့်တော်မူ၏။</w:t>
      </w:r>
    </w:p>
    <w:p w14:paraId="491650ED" w14:textId="77777777" w:rsidR="00F90BDC" w:rsidRDefault="00F90BDC"/>
    <w:p w14:paraId="782B8097" w14:textId="77777777" w:rsidR="00F90BDC" w:rsidRDefault="00F90BDC">
      <w:r xmlns:w="http://schemas.openxmlformats.org/wordprocessingml/2006/main">
        <w:t xml:space="preserve">Luke 7:28 ငါဆိုသည်ကား၊ မိန်းမမှမွေးသောသူတို့တွင် ဗတ္တိဇံဆရာယောဟန်ထက်သာ၍ကြီးမြတ်သောပရောဖက်မရှိပေ။ ဘုရားသခင်၏နိုင်ငံတော်၌ အငယ်ဆုံးသောသူသည် ထိုသူထက်သာ၍ကြီးမြတ်၏။</w:t>
      </w:r>
    </w:p>
    <w:p w14:paraId="37F121A8" w14:textId="77777777" w:rsidR="00F90BDC" w:rsidRDefault="00F90BDC"/>
    <w:p w14:paraId="38A50D2A" w14:textId="77777777" w:rsidR="00F90BDC" w:rsidRDefault="00F90BDC">
      <w:r xmlns:w="http://schemas.openxmlformats.org/wordprocessingml/2006/main">
        <w:t xml:space="preserve">ဗတ္တိဇံဆရာယောဟန်သည် မိန်းမမှမွေးဖွားသူများတွင် အကြီးမြတ်ဆုံးသောပရောဖက်ဖြစ်သည်၊ သို့သော် ဘုရားသခင်၏နိုင်ငံတော်တွင် အငယ်ဆုံးသောသူသည် သူ့ထက်ကြီးမြတ်သည်ဟု ကျမ်းပိုဒ်ကဖော်ပြထားသည်။</w:t>
      </w:r>
    </w:p>
    <w:p w14:paraId="2EF6C3A6" w14:textId="77777777" w:rsidR="00F90BDC" w:rsidRDefault="00F90BDC"/>
    <w:p w14:paraId="4BBC8468" w14:textId="77777777" w:rsidR="00F90BDC" w:rsidRDefault="00F90BDC">
      <w:r xmlns:w="http://schemas.openxmlformats.org/wordprocessingml/2006/main">
        <w:t xml:space="preserve">1. နိုင်ငံတော်၏တန်ခိုးတော်- ဘုရားသခင့်တန်ခိုးတော်၏ ကြီးမြတ်မှုကို နားလည်ခြင်း။</w:t>
      </w:r>
    </w:p>
    <w:p w14:paraId="1A30601A" w14:textId="77777777" w:rsidR="00F90BDC" w:rsidRDefault="00F90BDC"/>
    <w:p w14:paraId="4CE38283" w14:textId="77777777" w:rsidR="00F90BDC" w:rsidRDefault="00F90BDC">
      <w:r xmlns:w="http://schemas.openxmlformats.org/wordprocessingml/2006/main">
        <w:t xml:space="preserve">2. ဘုရားသခင်၏အကြံအစည်ကို လိုက်နာခြင်း- ဘုရားသခင်၏နိုင်ငံတော်တွင် အငယ်ဆုံးကို ဖက်တွယ်ခြင်း။</w:t>
      </w:r>
    </w:p>
    <w:p w14:paraId="4F12B6DA" w14:textId="77777777" w:rsidR="00F90BDC" w:rsidRDefault="00F90BDC"/>
    <w:p w14:paraId="1BFDAC2E" w14:textId="77777777" w:rsidR="00F90BDC" w:rsidRDefault="00F90BDC">
      <w:r xmlns:w="http://schemas.openxmlformats.org/wordprocessingml/2006/main">
        <w:t xml:space="preserve">1. Matthew 11:11 - "ငါအမှန်ဆိုသည်ကား၊ ဗတ္တိဇံဆရာယောဟန်ထက် ကြီးမြတ်သောသူသည် မိန်းမမှမထမြောက်ဘဲ၊ ကောင်းကင်နိုင်ငံတော်၌ အငယ်ဆုံးသောသူသည် သူ့ထက်ကြီးမြတ်၏။"</w:t>
      </w:r>
    </w:p>
    <w:p w14:paraId="6DC31229" w14:textId="77777777" w:rsidR="00F90BDC" w:rsidRDefault="00F90BDC"/>
    <w:p w14:paraId="6F9CAA99" w14:textId="77777777" w:rsidR="00F90BDC" w:rsidRDefault="00F90BDC">
      <w:r xmlns:w="http://schemas.openxmlformats.org/wordprocessingml/2006/main">
        <w:t xml:space="preserve">2. 1 ပေတရု 2:9 - "သင်တို့မူကား၊ မှောင်မိုက်မှ အံ့ဖွယ်သောအလင်းတော်သို့ ခေါ်တော်မူသောသူ၏ ဂုဏ်ကျေးဇူးကို ဘော်ပြမည်အကြောင်း၊ သန့်ရှင်းသောလူမျိုး၊ သန့်ရှင်းသောလူမျိုး၊ ဘုရားသခင်၏ အထူးပိုင်ထိုက်သော လူဖြစ်ကြ၏။"</w:t>
      </w:r>
    </w:p>
    <w:p w14:paraId="6849AB96" w14:textId="77777777" w:rsidR="00F90BDC" w:rsidRDefault="00F90BDC"/>
    <w:p w14:paraId="6D488B02" w14:textId="77777777" w:rsidR="00F90BDC" w:rsidRDefault="00F90BDC">
      <w:r xmlns:w="http://schemas.openxmlformats.org/wordprocessingml/2006/main">
        <w:t xml:space="preserve">Luke 7:29 ယောဟန်၏ဗတ္တိဇံနှင့် ဗတ္တိဇံကိုခံသော လူအပေါင်းတို့သည် ဘုရားသခင်ကို ဖြောင့်မတ်စေ၍၊</w:t>
      </w:r>
    </w:p>
    <w:p w14:paraId="1309ACB0" w14:textId="77777777" w:rsidR="00F90BDC" w:rsidRDefault="00F90BDC"/>
    <w:p w14:paraId="75329135" w14:textId="77777777" w:rsidR="00F90BDC" w:rsidRDefault="00F90BDC">
      <w:r xmlns:w="http://schemas.openxmlformats.org/wordprocessingml/2006/main">
        <w:t xml:space="preserve">ယေရှုနှင့် အခွန်ခံများသည် ယောဟန်မှ နှစ်ခြင်းခံပြီး ဘုရားသခင်ကို ဖြောင့်မတ်ရာသို့ လွှတ်လိုက်ကြောင်းကို ကြားသိသူများ။</w:t>
      </w:r>
    </w:p>
    <w:p w14:paraId="2FF9A414" w14:textId="77777777" w:rsidR="00F90BDC" w:rsidRDefault="00F90BDC"/>
    <w:p w14:paraId="171856A1" w14:textId="77777777" w:rsidR="00F90BDC" w:rsidRDefault="00F90BDC">
      <w:r xmlns:w="http://schemas.openxmlformats.org/wordprocessingml/2006/main">
        <w:t xml:space="preserve">၁။ ယောဟန်၏ဗတ္တိဇံကို ကျွန်ုပ်တို့လက်ခံပြီး ဘုရားသခင်ကို တရားမျှတစေရမည်။</w:t>
      </w:r>
    </w:p>
    <w:p w14:paraId="1BC01D48" w14:textId="77777777" w:rsidR="00F90BDC" w:rsidRDefault="00F90BDC"/>
    <w:p w14:paraId="34300EE0" w14:textId="77777777" w:rsidR="00F90BDC" w:rsidRDefault="00F90BDC">
      <w:r xmlns:w="http://schemas.openxmlformats.org/wordprocessingml/2006/main">
        <w:t xml:space="preserve">၂။ ယေရှု၏နှုတ်ကပတ်တော်များ၏ တန်ခိုးနှင့် ဘုရားသခင်ကို တရားမျှတစေရန် လူတို့ကို မည်သို့စုစည်းနိုင်မည်နည်း။</w:t>
      </w:r>
    </w:p>
    <w:p w14:paraId="32B7784C" w14:textId="77777777" w:rsidR="00F90BDC" w:rsidRDefault="00F90BDC"/>
    <w:p w14:paraId="438EDC0B" w14:textId="77777777" w:rsidR="00F90BDC" w:rsidRDefault="00F90BDC">
      <w:r xmlns:w="http://schemas.openxmlformats.org/wordprocessingml/2006/main">
        <w:t xml:space="preserve">၁ လု ၇:၂၉</w:t>
      </w:r>
    </w:p>
    <w:p w14:paraId="5A9C6311" w14:textId="77777777" w:rsidR="00F90BDC" w:rsidRDefault="00F90BDC"/>
    <w:p w14:paraId="3C91718C" w14:textId="77777777" w:rsidR="00F90BDC" w:rsidRDefault="00F90BDC">
      <w:r xmlns:w="http://schemas.openxmlformats.org/wordprocessingml/2006/main">
        <w:t xml:space="preserve">၂ ရောမ ၃:၂၅-၂၆ - “ဘုရားသခင်သည် ယေရှုအား အပြစ်ဖြေရာယဇ်အဖြစ် ပူဇော်သက္ကာကို ဆောင်ခဲ့၏။ ယေရှုသည် မိမိအသက်ကို ယဇ်ပူဇော်၍ အသွေးသွန်းလောင်းသည်ဟု ယုံကြည်သောအခါ လူတို့သည် ဘုရားသခင်ထံတော်၌ ဖြောင့်မတ်ရာသို့ ရောက်ကြသည်။ ပြစ်မှားမိသော အပြစ်များကို လွတ်ကင်းအောင် ထားခဲ့ပါ။"</w:t>
      </w:r>
    </w:p>
    <w:p w14:paraId="32BDD0B1" w14:textId="77777777" w:rsidR="00F90BDC" w:rsidRDefault="00F90BDC"/>
    <w:p w14:paraId="36FBDF0F"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Luke 7:30 သို့ရာတွင်၊ ဖာရိရှဲများနှင့် ရှေ့နေများသည် ဘုရားသခင်နှင့် ဆန့်ကျင်ဘက်ပြုသော အကြံဉာဏ်ကို ငြင်းပယ်၍ ကိုယ်တော်၏ဗတ္တိဇံကို မခံယူဘဲ၊</w:t>
      </w:r>
    </w:p>
    <w:p w14:paraId="77A9043C" w14:textId="77777777" w:rsidR="00F90BDC" w:rsidRDefault="00F90BDC"/>
    <w:p w14:paraId="2A145E12" w14:textId="77777777" w:rsidR="00F90BDC" w:rsidRDefault="00F90BDC">
      <w:r xmlns:w="http://schemas.openxmlformats.org/wordprocessingml/2006/main">
        <w:t xml:space="preserve">ဖာရိရှဲများနှင့် ရှေ့နေများသည် ဘုရားသခင်၏ အကြံဉာဏ်ကို လက်ခံရန် ငြင်းဆိုကြပြီး နှစ်ခြင်းခံရန် ငြင်းဆိုကြသည်။</w:t>
      </w:r>
    </w:p>
    <w:p w14:paraId="6A699E25" w14:textId="77777777" w:rsidR="00F90BDC" w:rsidRDefault="00F90BDC"/>
    <w:p w14:paraId="70E4E7D3" w14:textId="77777777" w:rsidR="00F90BDC" w:rsidRDefault="00F90BDC">
      <w:r xmlns:w="http://schemas.openxmlformats.org/wordprocessingml/2006/main">
        <w:t xml:space="preserve">၁။ ဘုရားသခင်ရဲ့အကြံဉာဏ်ကိုလက်ခံပြီး သူ့ရှေ့မှာ မိမိကိုယ်ကိုနှိမ့်ချပါ။</w:t>
      </w:r>
    </w:p>
    <w:p w14:paraId="189E898F" w14:textId="77777777" w:rsidR="00F90BDC" w:rsidRDefault="00F90BDC"/>
    <w:p w14:paraId="150FE8D3" w14:textId="77777777" w:rsidR="00F90BDC" w:rsidRDefault="00F90BDC">
      <w:r xmlns:w="http://schemas.openxmlformats.org/wordprocessingml/2006/main">
        <w:t xml:space="preserve">၂။ နှစ်ခြင်းခံခြင်း၏အရေးကြီးမှုနှင့် ဘုရားသခင်နှင့် ကျွန်ုပ်တို့၏ဆက်ဆံရေးအပေါ် ၎င်း၏သက်ရောက်မှုများ။</w:t>
      </w:r>
    </w:p>
    <w:p w14:paraId="1E63B122" w14:textId="77777777" w:rsidR="00F90BDC" w:rsidRDefault="00F90BDC"/>
    <w:p w14:paraId="718F2DF4" w14:textId="77777777" w:rsidR="00F90BDC" w:rsidRDefault="00F90BDC">
      <w:r xmlns:w="http://schemas.openxmlformats.org/wordprocessingml/2006/main">
        <w:t xml:space="preserve">ရောမ ၁၀း၉-၁၀ - “သခင်ယေရှုကို နှုတ်ဖြင့်ဝန်ခံ၍ ဘုရားသခင်သည် သေခြင်းမှ ထမြောက်စေတော်မူကြောင်းကို စိတ်နှလုံးထဲ၌ ယုံကြည်လျှင်၊ ကယ်တင်ခြင်းသို့ ရောက်လိမ့်မည်။ ၁၀ အကြောင်းမူကား၊ နှုတ်ဖြင့်ဝန်ခံခြင်းသည် ကယ်တင်ခြင်းသို့ရောက်၏။”</w:t>
      </w:r>
    </w:p>
    <w:p w14:paraId="1CE2EA38" w14:textId="77777777" w:rsidR="00F90BDC" w:rsidRDefault="00F90BDC"/>
    <w:p w14:paraId="4840347E" w14:textId="77777777" w:rsidR="00F90BDC" w:rsidRDefault="00F90BDC">
      <w:r xmlns:w="http://schemas.openxmlformats.org/wordprocessingml/2006/main">
        <w:t xml:space="preserve">၂။ ယာကုပ် ၄:၆-၇ - “သာ၍ကျေးဇူးတော်ကို ပေးတော်မူ၏။ ထို့ကြောင့် “ဘုရားသခင်သည် မာနကြီးသောသူတို့ကို ဆီးတားသော်လည်း၊ နှိမ့်ချသောသူတို့၌ ကျေးဇူးတော်ကို ပေးတော်မူ၏။” 7 ထို့ကြောင့် ဘုရားသခင်ကို လက်အောက်ခံကြလော့။ မာရ်နတ်ကိုဆီးတားလျှင် သူသည် သင့်ထံမှ ပြေးလိမ့်မည်” ဟုမိန့်တော်မူ၏။</w:t>
      </w:r>
    </w:p>
    <w:p w14:paraId="622AB0EB" w14:textId="77777777" w:rsidR="00F90BDC" w:rsidRDefault="00F90BDC"/>
    <w:p w14:paraId="1AD21DD6" w14:textId="77777777" w:rsidR="00F90BDC" w:rsidRDefault="00F90BDC">
      <w:r xmlns:w="http://schemas.openxmlformats.org/wordprocessingml/2006/main">
        <w:t xml:space="preserve">Luke 7:31 တဖန် ထာဝရဘုရားကလည်း၊ ဤလူမျိုးကို အဘယ်သို့ ခိုင်းနှိုင်းရမည်နည်း။ သူတို့က ဘယ်လိုမျိုးလဲ။</w:t>
      </w:r>
    </w:p>
    <w:p w14:paraId="09CF54E4" w14:textId="77777777" w:rsidR="00F90BDC" w:rsidRDefault="00F90BDC"/>
    <w:p w14:paraId="71F86081" w14:textId="77777777" w:rsidR="00F90BDC" w:rsidRDefault="00F90BDC">
      <w:r xmlns:w="http://schemas.openxmlformats.org/wordprocessingml/2006/main">
        <w:t xml:space="preserve">သခင်ယေရှုက ဤလူမျိုးသည် အဘယ်ကဲ့သို့ ဖြစ်သနည်းဟု မေးတော်မူ၏။</w:t>
      </w:r>
    </w:p>
    <w:p w14:paraId="609B1F1C" w14:textId="77777777" w:rsidR="00F90BDC" w:rsidRDefault="00F90BDC"/>
    <w:p w14:paraId="3A0564E4" w14:textId="77777777" w:rsidR="00F90BDC" w:rsidRDefault="00F90BDC">
      <w:r xmlns:w="http://schemas.openxmlformats.org/wordprocessingml/2006/main">
        <w:t xml:space="preserve">1. ဤမျိုးဆက်မှ အမျိုးသားများ- ယနေ့ခေတ်လူ့အဖွဲ့အစည်းကို သမ္မာကျမ်းစာစံနှုန်းများနှင့် နှိုင်းယှဉ်ခြင်း။</w:t>
      </w:r>
    </w:p>
    <w:p w14:paraId="7BFC51FF" w14:textId="77777777" w:rsidR="00F90BDC" w:rsidRDefault="00F90BDC"/>
    <w:p w14:paraId="19E2954E" w14:textId="77777777" w:rsidR="00F90BDC" w:rsidRDefault="00F90BDC">
      <w:r xmlns:w="http://schemas.openxmlformats.org/wordprocessingml/2006/main">
        <w:t xml:space="preserve">၂။ သမ္မာကျမ်းစာစံနှုန်းများကို တန်ဖိုးမထားသောကမ္ဘာတွင် နေထိုင်ပါ။</w:t>
      </w:r>
    </w:p>
    <w:p w14:paraId="248699F2" w14:textId="77777777" w:rsidR="00F90BDC" w:rsidRDefault="00F90BDC"/>
    <w:p w14:paraId="5ACC8CC3" w14:textId="77777777" w:rsidR="00F90BDC" w:rsidRDefault="00F90BDC">
      <w:r xmlns:w="http://schemas.openxmlformats.org/wordprocessingml/2006/main">
        <w:t xml:space="preserve">1. ရောမ 12:2 - ဤလောကနှင့် လိုက်လျောညီထွေမဖြစ်ပါစေနှင့်။ သင့်စိတ်အသစ်ဖြင့် ပြောင်းလဲလိုက်ပါ။</w:t>
      </w:r>
    </w:p>
    <w:p w14:paraId="7441095A" w14:textId="77777777" w:rsidR="00F90BDC" w:rsidRDefault="00F90BDC"/>
    <w:p w14:paraId="7E10ACD7" w14:textId="77777777" w:rsidR="00F90BDC" w:rsidRDefault="00F90BDC">
      <w:r xmlns:w="http://schemas.openxmlformats.org/wordprocessingml/2006/main">
        <w:t xml:space="preserve">2. James 4:4 - ဖောက်ပြန်သောသူ၊ လောကနှင့်မိတ်သဟာယသည် ဘုရားသခင်နှင့် ရန်ငြိုးဖွဲ့ခြင်းဖြစ်သည်ကို သင်မသိသလော။</w:t>
      </w:r>
    </w:p>
    <w:p w14:paraId="60C3AAB7" w14:textId="77777777" w:rsidR="00F90BDC" w:rsidRDefault="00F90BDC"/>
    <w:p w14:paraId="4D791D00" w14:textId="77777777" w:rsidR="00F90BDC" w:rsidRDefault="00F90BDC">
      <w:r xmlns:w="http://schemas.openxmlformats.org/wordprocessingml/2006/main">
        <w:t xml:space="preserve">Luke 7:32 သူတို့သည် ဈေး၌ထိုင်လျက်၊ ငါတို့သည် သင်တို့အား ပိုက်ထားသော်လည်း သင်တို့သည် မကကြ။ ငါတို့သည် သင်တို့အား ငိုကြွေးမြည်တမ်းကြပြီ။</w:t>
      </w:r>
    </w:p>
    <w:p w14:paraId="3A5A5FC5" w14:textId="77777777" w:rsidR="00F90BDC" w:rsidRDefault="00F90BDC"/>
    <w:p w14:paraId="3818C915" w14:textId="77777777" w:rsidR="00F90BDC" w:rsidRDefault="00F90BDC">
      <w:r xmlns:w="http://schemas.openxmlformats.org/wordprocessingml/2006/main">
        <w:t xml:space="preserve">လူများကို အချင်းချင်းခေါ်ဆိုကြသော်လည်း လိုချင်သောတုံ့ပြန်မှုမရကြသော ဈေးရှိကလေးများနှင့် နှိုင်းယှဉ်နိုင်သည်။</w:t>
      </w:r>
    </w:p>
    <w:p w14:paraId="29E6ED2B" w14:textId="77777777" w:rsidR="00F90BDC" w:rsidRDefault="00F90BDC"/>
    <w:p w14:paraId="1B25497D" w14:textId="77777777" w:rsidR="00F90BDC" w:rsidRDefault="00F90BDC">
      <w:r xmlns:w="http://schemas.openxmlformats.org/wordprocessingml/2006/main">
        <w:t xml:space="preserve">1- ကျွန်ုပ်တို့သည် ဘုရားသခင်၏ ခေါ်တော်မူခြင်းကို တုံ့ပြန်ရန် လိုလိုလားလားရှိရန် လိုအပ်ပြီး၊ ကျွန်ုပ်တို့၏ စိတ်နှလုံးများကို ကိုယ်တော် ယူဆောင်လာပေးသည့် ပျော်ရွှင်မှုနှင့် ဝမ်းနည်းမှုများကို ဖွင့်ပြရန် လိုအပ်ပါသည်။</w:t>
      </w:r>
    </w:p>
    <w:p w14:paraId="0081031A" w14:textId="77777777" w:rsidR="00F90BDC" w:rsidRDefault="00F90BDC"/>
    <w:p w14:paraId="7060A2E2" w14:textId="77777777" w:rsidR="00F90BDC" w:rsidRDefault="00F90BDC">
      <w:r xmlns:w="http://schemas.openxmlformats.org/wordprocessingml/2006/main">
        <w:t xml:space="preserve">2- ဝိညာဉ်ရေး ရပ်တန့်သွားစေနိုင်သောကြောင့် ကျွန်ုပ်တို့သည် ဘုရားသခင်၏ဆက်သွယ်မှုကို လျစ်လျူမရှုမိစေရန် သတိပြုရမည်ဖြစ်သည်။</w:t>
      </w:r>
    </w:p>
    <w:p w14:paraId="465598E9" w14:textId="77777777" w:rsidR="00F90BDC" w:rsidRDefault="00F90BDC"/>
    <w:p w14:paraId="5CD7FBBC" w14:textId="77777777" w:rsidR="00F90BDC" w:rsidRDefault="00F90BDC">
      <w:r xmlns:w="http://schemas.openxmlformats.org/wordprocessingml/2006/main">
        <w:t xml:space="preserve">1: Isaiah 55:6 - "တွေ့နိုင်စဉ်အခါ ထာဝရဘုရားကို ရှာကြလော့။ အနီး၌ရှိစဉ်တွင် ပဌနာပြုကြလော့။"</w:t>
      </w:r>
    </w:p>
    <w:p w14:paraId="64E13403" w14:textId="77777777" w:rsidR="00F90BDC" w:rsidRDefault="00F90BDC"/>
    <w:p w14:paraId="2E953354" w14:textId="77777777" w:rsidR="00F90BDC" w:rsidRDefault="00F90BDC">
      <w:r xmlns:w="http://schemas.openxmlformats.org/wordprocessingml/2006/main">
        <w:t xml:space="preserve">2: ရောမ 12:2 - "ဤလောကနှင့် လိုက်လျောညီထွေ မဖြစ်ပါစေနှင့်။ ဘုရားသခင်၏ အလိုတော်သည် အဘယ်အရာဖြစ်သည်၊ အဘယ်အရာသည် ကောင်းမြတ်၍ နှစ်သက်ဖွယ်ကောင်းသော၊ ပြီးပြည့်စုံမည်ကို ပိုင်းခြားသိမြင်နိုင်စေခြင်းငှာ၊ စိတ်၏ အသစ်ပြုပြင်ခြင်းဖြင့် ပြောင်းလဲခြင်းကို ခံကြလော့။"</w:t>
      </w:r>
    </w:p>
    <w:p w14:paraId="2CDEE7FF" w14:textId="77777777" w:rsidR="00F90BDC" w:rsidRDefault="00F90BDC"/>
    <w:p w14:paraId="7E76EA3D" w14:textId="77777777" w:rsidR="00F90BDC" w:rsidRDefault="00F90BDC">
      <w:r xmlns:w="http://schemas.openxmlformats.org/wordprocessingml/2006/main">
        <w:t xml:space="preserve">Luke 7:33 အကြောင်းမူကား၊ ဗတ္တိဇံဆရာယောဟန်သည် မုန့်မစား၊ စပျစ်ရည်ကို မသောက်ဘဲ လာ၍၊ မာရ်နတ်ရှိ၏ဟု သင်တို့ဆိုကြလျှင်၊</w:t>
      </w:r>
    </w:p>
    <w:p w14:paraId="330526BD" w14:textId="77777777" w:rsidR="00F90BDC" w:rsidRDefault="00F90BDC"/>
    <w:p w14:paraId="67ABEECF" w14:textId="77777777" w:rsidR="00F90BDC" w:rsidRDefault="00F90BDC">
      <w:r xmlns:w="http://schemas.openxmlformats.org/wordprocessingml/2006/main">
        <w:t xml:space="preserve">နှစ်ခြင်းဆရာယောဟန်သည် ၎င်းတို့နှင့်တူညီသောလူမှုရေးထုံးတမ်းများတွင် မပါဝင်သည့်အတွက် နတ်ဆိုးရှိသည်ဟုဆိုကာ လူများက ဝေဖန်ကြသည်။</w:t>
      </w:r>
    </w:p>
    <w:p w14:paraId="49F56659" w14:textId="77777777" w:rsidR="00F90BDC" w:rsidRDefault="00F90BDC"/>
    <w:p w14:paraId="6664346E"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ဝေဖန်မှုကို ကျေးဇူးတော်ဖြင့် တုံ့ပြန်ပုံ။</w:t>
      </w:r>
    </w:p>
    <w:p w14:paraId="2D3C4078" w14:textId="77777777" w:rsidR="00F90BDC" w:rsidRDefault="00F90BDC"/>
    <w:p w14:paraId="7B8213A2" w14:textId="77777777" w:rsidR="00F90BDC" w:rsidRDefault="00F90BDC">
      <w:r xmlns:w="http://schemas.openxmlformats.org/wordprocessingml/2006/main">
        <w:t xml:space="preserve">2. Self-Control ၏ အရေးပါမှု။</w:t>
      </w:r>
    </w:p>
    <w:p w14:paraId="4838181A" w14:textId="77777777" w:rsidR="00F90BDC" w:rsidRDefault="00F90BDC"/>
    <w:p w14:paraId="2B0166CD" w14:textId="77777777" w:rsidR="00F90BDC" w:rsidRDefault="00F90BDC">
      <w:r xmlns:w="http://schemas.openxmlformats.org/wordprocessingml/2006/main">
        <w:t xml:space="preserve">1. 1 ကောရိန္သု 10:13 - "လူအတွက်မဟုတ်သော စုံစမ်းနှောင့်ယှက်ခြင်းအလျင်းမရှိ၊ ဘုရားသခင်သည် သစ္စာရှိ၍၊ သင်တို့၏အစွမ်းသတ္တိထက် စုံစမ်းနှောင့်ယှက်ခြင်းကို ခံတော်မူမည် မဟုတ်။ ခံနိုင်ရည်ရှိစေရန်။"</w:t>
      </w:r>
    </w:p>
    <w:p w14:paraId="6FD199A4" w14:textId="77777777" w:rsidR="00F90BDC" w:rsidRDefault="00F90BDC"/>
    <w:p w14:paraId="57001A3E" w14:textId="77777777" w:rsidR="00F90BDC" w:rsidRDefault="00F90BDC">
      <w:r xmlns:w="http://schemas.openxmlformats.org/wordprocessingml/2006/main">
        <w:t xml:space="preserve">၂။ ဖိလိပ္ပိ ၄း၅ - "သင်တို့၏ အကျိုးသင့်အကြောင်းသင့်ကို လူအပေါင်းတို့အား သိစေကြလော့။</w:t>
      </w:r>
    </w:p>
    <w:p w14:paraId="39FBAB7E" w14:textId="77777777" w:rsidR="00F90BDC" w:rsidRDefault="00F90BDC"/>
    <w:p w14:paraId="06EEDAFE" w14:textId="77777777" w:rsidR="00F90BDC" w:rsidRDefault="00F90BDC">
      <w:r xmlns:w="http://schemas.openxmlformats.org/wordprocessingml/2006/main">
        <w:t xml:space="preserve">Luke 7:34 လူသားသည် စားသောက်လျက် လာ၍၊ စားကြူးသောသူ၊ စပျစ်ရည်ပင်၊ အခွန်ခံနှင့် ဆိုးသောသူတို့၏ အဆွေခင်ပွန်းဟု သင်တို့ဆိုကြလျှင်၊</w:t>
      </w:r>
    </w:p>
    <w:p w14:paraId="1453EA10" w14:textId="77777777" w:rsidR="00F90BDC" w:rsidRDefault="00F90BDC"/>
    <w:p w14:paraId="72472C98" w14:textId="77777777" w:rsidR="00F90BDC" w:rsidRDefault="00F90BDC">
      <w:r xmlns:w="http://schemas.openxmlformats.org/wordprocessingml/2006/main">
        <w:t xml:space="preserve">လူသားသည် စားသောက်ခြင်းသို့ ကြွလာသော်လည်း၊ သူသည် စားကြူးသူ၊ စပျစ်ရည်သမား၊ အခွန်ခံများနှင့် အပြစ်သားများ၏ မိတ်ဆွေဖြစ်သည်ဟု စွပ်စွဲခံရသည်။</w:t>
      </w:r>
    </w:p>
    <w:p w14:paraId="2F86B9AF" w14:textId="77777777" w:rsidR="00F90BDC" w:rsidRDefault="00F90BDC"/>
    <w:p w14:paraId="5E8E28CB" w14:textId="77777777" w:rsidR="00F90BDC" w:rsidRDefault="00F90BDC">
      <w:r xmlns:w="http://schemas.openxmlformats.org/wordprocessingml/2006/main">
        <w:t xml:space="preserve">1. ခရစ်တော်၏လက်ခံမှုနှင့် သူ၏အမှုတော်</w:t>
      </w:r>
    </w:p>
    <w:p w14:paraId="0EBFD2C2" w14:textId="77777777" w:rsidR="00F90BDC" w:rsidRDefault="00F90BDC"/>
    <w:p w14:paraId="70051C3D" w14:textId="77777777" w:rsidR="00F90BDC" w:rsidRDefault="00F90BDC">
      <w:r xmlns:w="http://schemas.openxmlformats.org/wordprocessingml/2006/main">
        <w:t xml:space="preserve">၂။ လူအပေါင်းတို့အား ယေရှု၏ပွင့်လင်းခြင်း</w:t>
      </w:r>
    </w:p>
    <w:p w14:paraId="0F19401B" w14:textId="77777777" w:rsidR="00F90BDC" w:rsidRDefault="00F90BDC"/>
    <w:p w14:paraId="56BD0DAB" w14:textId="77777777" w:rsidR="00F90BDC" w:rsidRDefault="00F90BDC">
      <w:r xmlns:w="http://schemas.openxmlformats.org/wordprocessingml/2006/main">
        <w:t xml:space="preserve">1. Matthew 11:19 - "လူသားသည် စားသောက်ခြင်းငှါ လာ၍ စားကြူးသောသူ၊ သောက်ကြူးသောသူ၊ အခွန်ခံနှင့် ဆိုးသောသူတို့၏ အဆွေခင်ပွန်းဖြစ်၏" ဟု ဆိုကြ၏။ ဉာဏ်ပညာသည် ကုသိုလ်တရားတို့ကြောင့် ဖြစ်၏။”</w:t>
      </w:r>
    </w:p>
    <w:p w14:paraId="2DC24C5D" w14:textId="77777777" w:rsidR="00F90BDC" w:rsidRDefault="00F90BDC"/>
    <w:p w14:paraId="11F84D33" w14:textId="77777777" w:rsidR="00F90BDC" w:rsidRDefault="00F90BDC">
      <w:r xmlns:w="http://schemas.openxmlformats.org/wordprocessingml/2006/main">
        <w:t xml:space="preserve">2 John 8:12 - "ယေရှုက၊ ငါသည် ဤလောက၏အလင်းဖြစ်၏။ ငါ့နောက်သို့လိုက်သောသူမည်သည်ကား မှောင်မိုက်၌မကျင်လည်ဘဲ အသက်၏အလင်းကိုရလိမ့်မည်။"</w:t>
      </w:r>
    </w:p>
    <w:p w14:paraId="7DB666F4" w14:textId="77777777" w:rsidR="00F90BDC" w:rsidRDefault="00F90BDC"/>
    <w:p w14:paraId="59989F24" w14:textId="77777777" w:rsidR="00F90BDC" w:rsidRDefault="00F90BDC">
      <w:r xmlns:w="http://schemas.openxmlformats.org/wordprocessingml/2006/main">
        <w:t xml:space="preserve">Luke 7:35 ဉာဏ်ပညာမူကား၊</w:t>
      </w:r>
    </w:p>
    <w:p w14:paraId="4F1E15B3" w14:textId="77777777" w:rsidR="00F90BDC" w:rsidRDefault="00F90BDC"/>
    <w:p w14:paraId="503343E6" w14:textId="77777777" w:rsidR="00F90BDC" w:rsidRDefault="00F90BDC">
      <w:r xmlns:w="http://schemas.openxmlformats.org/wordprocessingml/2006/main">
        <w:t xml:space="preserve">ပညာရှိသောသူတို့သည် မိမိတို့၏သားသမီးများအားဖြင့် ဖြောင့်မတ်ရာသို့ရောက်မည်အကြောင်း ယေရှုသည် လူတို့ကို ဆုံးမသွန်သင်တော်မူ၏။</w:t>
      </w:r>
    </w:p>
    <w:p w14:paraId="59C0C085" w14:textId="77777777" w:rsidR="00F90BDC" w:rsidRDefault="00F90BDC"/>
    <w:p w14:paraId="52A692B8" w14:textId="77777777" w:rsidR="00F90BDC" w:rsidRDefault="00F90BDC">
      <w:r xmlns:w="http://schemas.openxmlformats.org/wordprocessingml/2006/main">
        <w:t xml:space="preserve">၁။ စစ်မှန်သောဉာဏ်ပညာကို ချီးမြှင့်မည်။</w:t>
      </w:r>
    </w:p>
    <w:p w14:paraId="5B5785F8" w14:textId="77777777" w:rsidR="00F90BDC" w:rsidRDefault="00F90BDC"/>
    <w:p w14:paraId="47BB4EDD" w14:textId="77777777" w:rsidR="00F90BDC" w:rsidRDefault="00F90BDC">
      <w:r xmlns:w="http://schemas.openxmlformats.org/wordprocessingml/2006/main">
        <w:t xml:space="preserve">2. ပညာ၏ကောင်းချီးများ</w:t>
      </w:r>
    </w:p>
    <w:p w14:paraId="77CD50F8" w14:textId="77777777" w:rsidR="00F90BDC" w:rsidRDefault="00F90BDC"/>
    <w:p w14:paraId="1AA82E63" w14:textId="77777777" w:rsidR="00F90BDC" w:rsidRDefault="00F90BDC">
      <w:r xmlns:w="http://schemas.openxmlformats.org/wordprocessingml/2006/main">
        <w:t xml:space="preserve">1. Proverbs 2:6-7 - အကြောင်းမူကား၊ ထာဝရဘုရားသည် ပညာကိုပေးတော်မူ၏။ ဥာဏ်ပညာသည် နှုတ်မှထွက်၍၊ ဖြောင့်မတ်သောသူတို့အဘို့ ဥာဏ်ပညာကို သိုထားတော်မူ၏။ သမာဓိနှင့် ကျင့်သောသူတို့၏ အကွယ်အကာဖြစ်တော်မူ၏။</w:t>
      </w:r>
    </w:p>
    <w:p w14:paraId="41083BD8" w14:textId="77777777" w:rsidR="00F90BDC" w:rsidRDefault="00F90BDC"/>
    <w:p w14:paraId="73ECA9ED" w14:textId="77777777" w:rsidR="00F90BDC" w:rsidRDefault="00F90BDC">
      <w:r xmlns:w="http://schemas.openxmlformats.org/wordprocessingml/2006/main">
        <w:t xml:space="preserve">2. ကောလောသဲ 2:3 - ဉာဏ်ပညာနှင့် ပညာဘဏ္ဍာရှိသမျှတို့ကို ဝှက်ထားလျက်ရှိ၏။</w:t>
      </w:r>
    </w:p>
    <w:p w14:paraId="593FEED8" w14:textId="77777777" w:rsidR="00F90BDC" w:rsidRDefault="00F90BDC"/>
    <w:p w14:paraId="04BAB727" w14:textId="77777777" w:rsidR="00F90BDC" w:rsidRDefault="00F90BDC">
      <w:r xmlns:w="http://schemas.openxmlformats.org/wordprocessingml/2006/main">
        <w:t xml:space="preserve">Luke 7:36 ဖာ​ရိ​ရှဲ​တစ်​ယောက်​က သူ​နှင့်​အ​တူ​စား​ရ​မည်​ဟု တောင်း​ပန်​၏။ ဖာရိရှဲ၏အိမ်သို့ဝင်၍ စားသောက်လျက်နေ၏။</w:t>
      </w:r>
    </w:p>
    <w:p w14:paraId="0A110F1D" w14:textId="77777777" w:rsidR="00F90BDC" w:rsidRDefault="00F90BDC"/>
    <w:p w14:paraId="4B7D8B00" w14:textId="77777777" w:rsidR="00F90BDC" w:rsidRDefault="00F90BDC">
      <w:r xmlns:w="http://schemas.openxmlformats.org/wordprocessingml/2006/main">
        <w:t xml:space="preserve">ဖာရိရှဲတစ်ဦး၏အိမ်သို့ အစားအသောက်စားရန် ယေရှုကို ဖိတ်ခေါ်ခဲ့သည်။</w:t>
      </w:r>
    </w:p>
    <w:p w14:paraId="2A4A5312" w14:textId="77777777" w:rsidR="00F90BDC" w:rsidRDefault="00F90BDC"/>
    <w:p w14:paraId="0061ABBD" w14:textId="77777777" w:rsidR="00F90BDC" w:rsidRDefault="00F90BDC">
      <w:r xmlns:w="http://schemas.openxmlformats.org/wordprocessingml/2006/main">
        <w:t xml:space="preserve">1. ဧည့်ဝတ်ပြုခြင်း၏အဓိပ္ပါယ်- ယေရှုကို ကျွန်ုပ်တို့၏အိမ်များသို့ ကြိုဆိုခြင်း။</w:t>
      </w:r>
    </w:p>
    <w:p w14:paraId="3E062F1A" w14:textId="77777777" w:rsidR="00F90BDC" w:rsidRDefault="00F90BDC"/>
    <w:p w14:paraId="0E49D031" w14:textId="77777777" w:rsidR="00F90BDC" w:rsidRDefault="00F90BDC">
      <w:r xmlns:w="http://schemas.openxmlformats.org/wordprocessingml/2006/main">
        <w:t xml:space="preserve">2. ဖိတ်ခေါ်ခြင်း၏ စွမ်းအား- အခြားသူများကို လက်လှမ်းမီခြင်း။</w:t>
      </w:r>
    </w:p>
    <w:p w14:paraId="40C49E33" w14:textId="77777777" w:rsidR="00F90BDC" w:rsidRDefault="00F90BDC"/>
    <w:p w14:paraId="51F5DF6C" w14:textId="77777777" w:rsidR="00F90BDC" w:rsidRDefault="00F90BDC">
      <w:r xmlns:w="http://schemas.openxmlformats.org/wordprocessingml/2006/main">
        <w:t xml:space="preserve">1. ရောမ 12:13 - လိုအပ်နေသော သခင်ဘုရား၏ လူတို့ကို ဝေမျှပါ။ ဧည့်ဝတ်ပြုခြင်းကို လေ့ကျင့်ပါ။</w:t>
      </w:r>
    </w:p>
    <w:p w14:paraId="6089045B" w14:textId="77777777" w:rsidR="00F90BDC" w:rsidRDefault="00F90BDC"/>
    <w:p w14:paraId="0378F3E6" w14:textId="77777777" w:rsidR="00F90BDC" w:rsidRDefault="00F90BDC">
      <w:r xmlns:w="http://schemas.openxmlformats.org/wordprocessingml/2006/main">
        <w:t xml:space="preserve">2. ဟေဗြဲ 13:2 - သူစိမ်းတို့အား ဧည့်ဝတ်ပြုရန် မမေ့ပါနှင့်။ အကြောင်းမူကား၊ အချို့သောသူတို့သည် ကောင်းကင်တမန်တို့ကို မသိဘဲ ဧည့်ဝတ်ပြုခြင်းအားဖြင့်၊</w:t>
      </w:r>
    </w:p>
    <w:p w14:paraId="5231740D" w14:textId="77777777" w:rsidR="00F90BDC" w:rsidRDefault="00F90BDC"/>
    <w:p w14:paraId="4E3E0B16"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Luke 7:37 ထိုမြို့၌ အပြစ်ရှိသောမိန်းမတယောက်သည် ဖာရိရှဲ၏အိမ်၌ ယေရှုထိုင်နေသည်ကို သိသောအခါ၊</w:t>
      </w:r>
    </w:p>
    <w:p w14:paraId="3D3C2834" w14:textId="77777777" w:rsidR="00F90BDC" w:rsidRDefault="00F90BDC"/>
    <w:p w14:paraId="47DF2B3B" w14:textId="77777777" w:rsidR="00F90BDC" w:rsidRDefault="00F90BDC">
      <w:r xmlns:w="http://schemas.openxmlformats.org/wordprocessingml/2006/main">
        <w:t xml:space="preserve">အပြစ်သားဟုသိရသော အမျိုးသမီးတစ်ဦးသည် ကျောက်ဖြူဆီမွှေးပုံးကို ယူဆောင်လာခြင်းဖြင့် ယေရှုကို ချစ်မြတ်နိုးကြောင်း ပြသခဲ့သည်။</w:t>
      </w:r>
    </w:p>
    <w:p w14:paraId="578A5631" w14:textId="77777777" w:rsidR="00F90BDC" w:rsidRDefault="00F90BDC"/>
    <w:p w14:paraId="711974E2" w14:textId="77777777" w:rsidR="00F90BDC" w:rsidRDefault="00F90BDC">
      <w:r xmlns:w="http://schemas.openxmlformats.org/wordprocessingml/2006/main">
        <w:t xml:space="preserve">၁။ ချစ်ခြင်းမေတ္တာနှင့် ကျေးဇူးတရားကို သရုပ်ပြခြင်း၏ စွမ်းအား</w:t>
      </w:r>
    </w:p>
    <w:p w14:paraId="78A5EF32" w14:textId="77777777" w:rsidR="00F90BDC" w:rsidRDefault="00F90BDC"/>
    <w:p w14:paraId="10D63CFD" w14:textId="77777777" w:rsidR="00F90BDC" w:rsidRDefault="00F90BDC">
      <w:r xmlns:w="http://schemas.openxmlformats.org/wordprocessingml/2006/main">
        <w:t xml:space="preserve">၂။ ယေရှု၏ခြွင်းချက်မရှိ ခွင့်လွှတ်ခြင်း</w:t>
      </w:r>
    </w:p>
    <w:p w14:paraId="05EE7813" w14:textId="77777777" w:rsidR="00F90BDC" w:rsidRDefault="00F90BDC"/>
    <w:p w14:paraId="2881334A" w14:textId="77777777" w:rsidR="00F90BDC" w:rsidRDefault="00F90BDC">
      <w:r xmlns:w="http://schemas.openxmlformats.org/wordprocessingml/2006/main">
        <w:t xml:space="preserve">1. ရောမ 5:8 - သို့သော် ဘုရားသခင်သည် ကျွန်ုပ်တို့ကို ချစ်မြတ်နိုးကြောင်း ဤအရာတွင် ဖော်ပြသည်– ကျွန်ုပ်တို့သည် အပြစ်ရှိစဉ်ကပင် ခရစ်တော်သည် ကျွန်ုပ်တို့အတွက် အသေခံတော်မူခဲ့သည်။</w:t>
      </w:r>
    </w:p>
    <w:p w14:paraId="7F99752C" w14:textId="77777777" w:rsidR="00F90BDC" w:rsidRDefault="00F90BDC"/>
    <w:p w14:paraId="3D310A47" w14:textId="77777777" w:rsidR="00F90BDC" w:rsidRDefault="00F90BDC">
      <w:r xmlns:w="http://schemas.openxmlformats.org/wordprocessingml/2006/main">
        <w:t xml:space="preserve">2. မဿဲ 6:12 - ငါတို့သည် ကြွေးမြီများကို လွှတ်သကဲ့သို့ ငါတို့အကြွေးများကို လွှတ်ကြလော့။</w:t>
      </w:r>
    </w:p>
    <w:p w14:paraId="1D6411D9" w14:textId="77777777" w:rsidR="00F90BDC" w:rsidRDefault="00F90BDC"/>
    <w:p w14:paraId="230D7352" w14:textId="77777777" w:rsidR="00F90BDC" w:rsidRDefault="00F90BDC">
      <w:r xmlns:w="http://schemas.openxmlformats.org/wordprocessingml/2006/main">
        <w:t xml:space="preserve">Luke 7:38 ငိုကြွေးလျက် ခြေတော်ရင်း၌ ရပ်လျက် မျက်ရည်ကျလျက် ခြေကိုဆေးကြော၍ ဆံပင်တို့ကို သုတ်ပြီးလျှင် ခြေကိုနမ်း၍ ဆီမွှေးနှင့်လိမ်းလေ၏။</w:t>
      </w:r>
    </w:p>
    <w:p w14:paraId="560DE130" w14:textId="77777777" w:rsidR="00F90BDC" w:rsidRDefault="00F90BDC"/>
    <w:p w14:paraId="6D84C474" w14:textId="77777777" w:rsidR="00F90BDC" w:rsidRDefault="00F90BDC">
      <w:r xmlns:w="http://schemas.openxmlformats.org/wordprocessingml/2006/main">
        <w:t xml:space="preserve">အမျိုး​သမီး​တစ်​ယောက်​က ယေရှု​ရဲ့​ခြေ​တော်​ကို မျက်​ရည်​တွေ၊ ဆံပင်​တွေ​နဲ့ နမ်း​ပြီး ဆီ​လိမ်း​တယ်။</w:t>
      </w:r>
    </w:p>
    <w:p w14:paraId="19718410" w14:textId="77777777" w:rsidR="00F90BDC" w:rsidRDefault="00F90BDC"/>
    <w:p w14:paraId="32E41F46" w14:textId="77777777" w:rsidR="00F90BDC" w:rsidRDefault="00F90BDC">
      <w:r xmlns:w="http://schemas.openxmlformats.org/wordprocessingml/2006/main">
        <w:t xml:space="preserve">၁။ ကျွန်ုပ်တို့၏မေတ္တာနှင့် ဆည်းကပ်ကိုးကွယ်ထိုက်သော ယေရှု</w:t>
      </w:r>
    </w:p>
    <w:p w14:paraId="74908283" w14:textId="77777777" w:rsidR="00F90BDC" w:rsidRDefault="00F90BDC"/>
    <w:p w14:paraId="66EBE3BC" w14:textId="77777777" w:rsidR="00F90BDC" w:rsidRDefault="00F90BDC">
      <w:r xmlns:w="http://schemas.openxmlformats.org/wordprocessingml/2006/main">
        <w:t xml:space="preserve">၂။ ယေရှုအပေါ် ကျွန်ုပ်တို့၏မေတ္တာပြနည်း</w:t>
      </w:r>
    </w:p>
    <w:p w14:paraId="028C7ECA" w14:textId="77777777" w:rsidR="00F90BDC" w:rsidRDefault="00F90BDC"/>
    <w:p w14:paraId="62E8B68A" w14:textId="77777777" w:rsidR="00F90BDC" w:rsidRDefault="00F90BDC">
      <w:r xmlns:w="http://schemas.openxmlformats.org/wordprocessingml/2006/main">
        <w:t xml:space="preserve">1. ယောဟန် ၁၃:၁-၁၇ - ယေရှုသည် တပည့်တော်တို့၏ခြေကို ဆေးပေးတော်မူ၏။</w:t>
      </w:r>
    </w:p>
    <w:p w14:paraId="14AFBDF4" w14:textId="77777777" w:rsidR="00F90BDC" w:rsidRDefault="00F90BDC"/>
    <w:p w14:paraId="351700C0" w14:textId="77777777" w:rsidR="00F90BDC" w:rsidRDefault="00F90BDC">
      <w:r xmlns:w="http://schemas.openxmlformats.org/wordprocessingml/2006/main">
        <w:t xml:space="preserve">2. ရောမ 12:1-2 - အသက်ရှင်သောယဇ်အဖြစ် ဘုရားသခင်ထံ မိမိကိုယ်ကို ပူဇော်ပါ။</w:t>
      </w:r>
    </w:p>
    <w:p w14:paraId="4E8487B0" w14:textId="77777777" w:rsidR="00F90BDC" w:rsidRDefault="00F90BDC"/>
    <w:p w14:paraId="4D563EC8" w14:textId="77777777" w:rsidR="00F90BDC" w:rsidRDefault="00F90BDC">
      <w:r xmlns:w="http://schemas.openxmlformats.org/wordprocessingml/2006/main">
        <w:t xml:space="preserve">Luke 7:39 ပရောဖက်ပြုသော ဖာရိရှဲသည် မြင်သောအခါ၊ ဤသူသည် ပရောဖက်ဖြစ်လျှင် ထိုသူကို ထိသောသူသည် အဘယ်သို့သော မိန်းမဖြစ်သည်ကို သိလိမ့်မည်နည်း၊ အပြစ်သား။</w:t>
      </w:r>
    </w:p>
    <w:p w14:paraId="00B36251" w14:textId="77777777" w:rsidR="00F90BDC" w:rsidRDefault="00F90BDC"/>
    <w:p w14:paraId="7CCF60DD" w14:textId="77777777" w:rsidR="00F90BDC" w:rsidRDefault="00F90BDC">
      <w:r xmlns:w="http://schemas.openxmlformats.org/wordprocessingml/2006/main">
        <w:t xml:space="preserve">ယေရှုကို ညစာစားဖို့ ဖိတ်ခေါ်ခဲ့တဲ့ ဖာရိရှဲက အပြစ်ရှိတဲ့အမျိုးသမီးတစ်ဦးဟာ သူ့ရဲ့မျက်ရည်တွေနဲ့ ဆံပင်တွေကို ဆေးကြောနေတာကိုတွေ့တော့ အံ့သြတုန်လှုပ်သွားပြီး ပရောဖက်စစ်စစ်က ဒါကိုသိလိမ့်မယ်လို့ ယုံကြည်ခဲ့တယ်။</w:t>
      </w:r>
    </w:p>
    <w:p w14:paraId="3AC3FB44" w14:textId="77777777" w:rsidR="00F90BDC" w:rsidRDefault="00F90BDC"/>
    <w:p w14:paraId="0B8B442F" w14:textId="77777777" w:rsidR="00F90BDC" w:rsidRDefault="00F90BDC">
      <w:r xmlns:w="http://schemas.openxmlformats.org/wordprocessingml/2006/main">
        <w:t xml:space="preserve">၁။ အကျင့်ပျက်အမျိုးသမီးတစ်ဦးအား ခြေဆေးခွင့်ပေးခြင်းဖြင့် ကျေးဇူးတော်နှင့် ခွင့်လွှတ်ခြင်းတန်ခိုးကို ယေရှုပြသခဲ့သည်။</w:t>
      </w:r>
    </w:p>
    <w:p w14:paraId="78C388CD" w14:textId="77777777" w:rsidR="00F90BDC" w:rsidRDefault="00F90BDC"/>
    <w:p w14:paraId="0064167D" w14:textId="77777777" w:rsidR="00F90BDC" w:rsidRDefault="00F90BDC">
      <w:r xmlns:w="http://schemas.openxmlformats.org/wordprocessingml/2006/main">
        <w:t xml:space="preserve">၂။ မိမိတို့၏အတိတ်ကို မည်သို့ပင်ဖြစ်စေ လူအားလုံးကို လက်ခံပြီး ခွင့်လွှတ်လိုစိတ်ရှိရမည်။</w:t>
      </w:r>
    </w:p>
    <w:p w14:paraId="1ABF702F" w14:textId="77777777" w:rsidR="00F90BDC" w:rsidRDefault="00F90BDC"/>
    <w:p w14:paraId="3D3F8C73" w14:textId="77777777" w:rsidR="00F90BDC" w:rsidRDefault="00F90BDC">
      <w:r xmlns:w="http://schemas.openxmlformats.org/wordprocessingml/2006/main">
        <w:t xml:space="preserve">1. ရောမ 5:8 - သို့သော်လည်း ဘုရားသခင်သည် ငါတို့ကိုချစ်သောမေတ္တာကို ချီးမွမ်းတော်မူသည်ဖြစ်၍၊ ငါတို့သည် အပြစ်ရှိစဉ်ပင်၊ ခရစ်တော်သည် ငါတို့အတွက်ကြောင့် အသေခံတော်မူ၏။</w:t>
      </w:r>
    </w:p>
    <w:p w14:paraId="49FBE3AE" w14:textId="77777777" w:rsidR="00F90BDC" w:rsidRDefault="00F90BDC"/>
    <w:p w14:paraId="5F5A6420" w14:textId="77777777" w:rsidR="00F90BDC" w:rsidRDefault="00F90BDC">
      <w:r xmlns:w="http://schemas.openxmlformats.org/wordprocessingml/2006/main">
        <w:t xml:space="preserve">2. မဿဲ 7:1 - သင်တို့သည် စစ်ကြောဆုံးဖြတ်ခြင်းကို မခံစေခြင်းငှါ မစီရင်ကြနှင့်။</w:t>
      </w:r>
    </w:p>
    <w:p w14:paraId="29BFF844" w14:textId="77777777" w:rsidR="00F90BDC" w:rsidRDefault="00F90BDC"/>
    <w:p w14:paraId="44A41DF9" w14:textId="77777777" w:rsidR="00F90BDC" w:rsidRDefault="00F90BDC">
      <w:r xmlns:w="http://schemas.openxmlformats.org/wordprocessingml/2006/main">
        <w:t xml:space="preserve">Luke 7:40 ယေရှုကလည်း၊ ရှိမုန်၊ သင့်အား ငါပြောစရာရှိသေး၏။ အရှင်ဘုရား၊ ဆက်ပြောပါဟု မိန့်တော်မူ၏။</w:t>
      </w:r>
    </w:p>
    <w:p w14:paraId="671EA80E" w14:textId="77777777" w:rsidR="00F90BDC" w:rsidRDefault="00F90BDC"/>
    <w:p w14:paraId="1E220FAF" w14:textId="77777777" w:rsidR="00F90BDC" w:rsidRDefault="00F90BDC">
      <w:r xmlns:w="http://schemas.openxmlformats.org/wordprocessingml/2006/main">
        <w:t xml:space="preserve">သခင်ယေရှုသည် ရှိမုန်ကိုတွေ့၍ ပြောစရာစကားရှိသဖြင့်၊</w:t>
      </w:r>
    </w:p>
    <w:p w14:paraId="1BC063F3" w14:textId="77777777" w:rsidR="00F90BDC" w:rsidRDefault="00F90BDC"/>
    <w:p w14:paraId="3EC71DAC" w14:textId="77777777" w:rsidR="00F90BDC" w:rsidRDefault="00F90BDC">
      <w:r xmlns:w="http://schemas.openxmlformats.org/wordprocessingml/2006/main">
        <w:t xml:space="preserve">1. ယေရှုသည် ကျွန်ုပ်တို့အား ပြောစရာတစ်ခုရှိသည် - နားထောင်ရန် မကြောက်ပါနှင့် အပိုတောင်းဆိုပါ။</w:t>
      </w:r>
    </w:p>
    <w:p w14:paraId="77CA1264" w14:textId="77777777" w:rsidR="00F90BDC" w:rsidRDefault="00F90BDC"/>
    <w:p w14:paraId="1E308E66" w14:textId="77777777" w:rsidR="00F90BDC" w:rsidRDefault="00F90BDC">
      <w:r xmlns:w="http://schemas.openxmlformats.org/wordprocessingml/2006/main">
        <w:t xml:space="preserve">2. သခင်ယေရှုထံ သင့်စိတ်နှလုံးကိုဖွင့်ပါ - သင့်ဘဝကို ပြောင်းလဲပေးနိုင်သော သူ့တွင် သင့်အားပြောစရာတစ်ခုရှိသည်။</w:t>
      </w:r>
    </w:p>
    <w:p w14:paraId="47D3B380" w14:textId="77777777" w:rsidR="00F90BDC" w:rsidRDefault="00F90BDC"/>
    <w:p w14:paraId="1F9A042D"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1 ယောဟန် 3:18 "သူငယ်တို့၊ ငါတို့သည် စကားဖြင့်သော်လည်းကောင်း၊ နှုတ်ဖြင့်မချစ်ဘဲ၊ သမ္မာတရားနှင့်၎င်း၊</w:t>
      </w:r>
    </w:p>
    <w:p w14:paraId="729F018B" w14:textId="77777777" w:rsidR="00F90BDC" w:rsidRDefault="00F90BDC"/>
    <w:p w14:paraId="590B3179" w14:textId="77777777" w:rsidR="00F90BDC" w:rsidRDefault="00F90BDC">
      <w:r xmlns:w="http://schemas.openxmlformats.org/wordprocessingml/2006/main">
        <w:t xml:space="preserve">၂။ ယာကုပ် ၁:၁၉-၂၀၊ “သို့ဖြစ်လျှင် ငါချစ်သောညီအစ်ကိုတို့၊ ခပ်သိမ်းသောသူတို့သည် ကြားခြင်းငှါ လျင်မြန်စေ၊ နှေးနှေးပြောတတ်၊ အမျက်ထွက်ရန် နှေးကြစေ။ အကြောင်းမူကား၊ လူ၏အမျက်တော်သည် ဘုရားသခင်၏ ဖြောင့်မတ်ခြင်းတရားကို မဖြစ်ပေါ်စေပါ။</w:t>
      </w:r>
    </w:p>
    <w:p w14:paraId="1D75D217" w14:textId="77777777" w:rsidR="00F90BDC" w:rsidRDefault="00F90BDC"/>
    <w:p w14:paraId="4C097BBF" w14:textId="77777777" w:rsidR="00F90BDC" w:rsidRDefault="00F90BDC">
      <w:r xmlns:w="http://schemas.openxmlformats.org/wordprocessingml/2006/main">
        <w:t xml:space="preserve">Luke 7:41 ကြွေးမြီနှစ်ပါးရှိသော မြီရှင်တယောက်ရှိ၍၊ တယောက်မှာ ကြွေးငါးရာ၊</w:t>
      </w:r>
    </w:p>
    <w:p w14:paraId="22DD1B7D" w14:textId="77777777" w:rsidR="00F90BDC" w:rsidRDefault="00F90BDC"/>
    <w:p w14:paraId="177460BB" w14:textId="77777777" w:rsidR="00F90BDC" w:rsidRDefault="00F90BDC">
      <w:r xmlns:w="http://schemas.openxmlformats.org/wordprocessingml/2006/main">
        <w:t xml:space="preserve">ကြွေးမြီနှစ်ဦး၏ပုံဥပမာသည် ခွင့်လွှတ်ခြင်း၏အရေးကြီးမှုကို အလေးပေးဖော်ပြသည်။</w:t>
      </w:r>
    </w:p>
    <w:p w14:paraId="66AFA300" w14:textId="77777777" w:rsidR="00F90BDC" w:rsidRDefault="00F90BDC"/>
    <w:p w14:paraId="7B0D1242" w14:textId="77777777" w:rsidR="00F90BDC" w:rsidRDefault="00F90BDC">
      <w:r xmlns:w="http://schemas.openxmlformats.org/wordprocessingml/2006/main">
        <w:t xml:space="preserve">1- ဘုရားသခင်၏ခွင့်လွှတ်ခြင်းသည် ကျွန်ုပ်တို့ကိုယ်တိုင်ထက် အဆမတန်ကြီးမားပြီး၊ ကျွန်ုပ်တို့အား အမှားလုပ်မိသူများကို အမြန်ခွင့်လွှတ်သင့်သည်။</w:t>
      </w:r>
    </w:p>
    <w:p w14:paraId="3F827752" w14:textId="77777777" w:rsidR="00F90BDC" w:rsidRDefault="00F90BDC"/>
    <w:p w14:paraId="0B285CAF" w14:textId="77777777" w:rsidR="00F90BDC" w:rsidRDefault="00F90BDC">
      <w:r xmlns:w="http://schemas.openxmlformats.org/wordprocessingml/2006/main">
        <w:t xml:space="preserve">၂။ ကျွန်ုပ်တို့အားလုံးသည် ကျွန်ုပ်တို့၏အပြစ်များကို ခံနိုင်ရည်ရှိသောကြောင့် အခြားသူများကို အလွန်အကဲဖြတ်ခြင်းမျိုး မဖြစ်သင့်ပါ။</w:t>
      </w:r>
    </w:p>
    <w:p w14:paraId="26785B86" w14:textId="77777777" w:rsidR="00F90BDC" w:rsidRDefault="00F90BDC"/>
    <w:p w14:paraId="725BF520" w14:textId="77777777" w:rsidR="00F90BDC" w:rsidRDefault="00F90BDC">
      <w:r xmlns:w="http://schemas.openxmlformats.org/wordprocessingml/2006/main">
        <w:t xml:space="preserve">1: Matthew 6:14-15 - “အကြောင်းမူကား၊ သင်တို့သည် သင်တို့ကို ပြစ်မှားမိသောအခါ၌ အခြားသောလူတို့ကို လွှတ်လျှင်၊ ကောင်းကင်ဘုံ၌ရှိတော်မူသော သင်တို့အဘသည်လည်း သင်တို့ကို ခွင့်လွှတ်တော်မူလိမ့်မည်။ အခြားသူတို့၏အပြစ်ကို ခွင့်မလွှတ်လျှင် သင်တို့အဘသည် သင်တို့၏အပြစ်များကို ခွင့်မလွှတ်ပေ”</w:t>
      </w:r>
    </w:p>
    <w:p w14:paraId="4CD7B779" w14:textId="77777777" w:rsidR="00F90BDC" w:rsidRDefault="00F90BDC"/>
    <w:p w14:paraId="0AA677B3" w14:textId="77777777" w:rsidR="00F90BDC" w:rsidRDefault="00F90BDC">
      <w:r xmlns:w="http://schemas.openxmlformats.org/wordprocessingml/2006/main">
        <w:t xml:space="preserve">2: Ephesians 4:32 - “ခရစ်တော်၌ ဘုရားသခင်သည် သင်တို့ကို ခွင့်လွှတ်တော်မူသည်နည်းတူ အချင်းချင်း ကျေးဇူးပြု၍ ကရုဏာရှိကြလော့။”</w:t>
      </w:r>
    </w:p>
    <w:p w14:paraId="2F4AC03B" w14:textId="77777777" w:rsidR="00F90BDC" w:rsidRDefault="00F90BDC"/>
    <w:p w14:paraId="61BD65BB" w14:textId="77777777" w:rsidR="00F90BDC" w:rsidRDefault="00F90BDC">
      <w:r xmlns:w="http://schemas.openxmlformats.org/wordprocessingml/2006/main">
        <w:t xml:space="preserve">Luke 7:42 သူတို့သည် ပေးစရာမရှိသောအခါ၊ ထို့ကြောင့် ငါ့ကိုပြောပါ၊ သူတို့ထဲမှ မည်သူသည် သူ့ကို အချစ်ဆုံးဖြစ်မည်နည်း။</w:t>
      </w:r>
    </w:p>
    <w:p w14:paraId="39F4B005" w14:textId="77777777" w:rsidR="00F90BDC" w:rsidRDefault="00F90BDC"/>
    <w:p w14:paraId="7B1177AB" w14:textId="77777777" w:rsidR="00F90BDC" w:rsidRDefault="00F90BDC">
      <w:r xmlns:w="http://schemas.openxmlformats.org/wordprocessingml/2006/main">
        <w:t xml:space="preserve">သခင်ယေရှုသည် ကြွေးမြီနှစ်ဦးစလုံးကို ခွင့်လွှတ်ခြင်းခံရသော ကြွေးမြီနှစ်ဦးအကြောင်း ပုံဥပမာကို မိန့်ကြားခဲ့ပြီး၊ မည်သူက သူ့ကို အချစ်ဆုံးဖြစ်သနည်းဟု မေးသည်။</w:t>
      </w:r>
    </w:p>
    <w:p w14:paraId="6828E2BD" w14:textId="77777777" w:rsidR="00F90BDC" w:rsidRDefault="00F90BDC"/>
    <w:p w14:paraId="038F642D"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ခရစ်တော်၏ခြွင်းချက်မရှိသောမေတ္တာ</w:t>
      </w:r>
    </w:p>
    <w:p w14:paraId="2F02BAF6" w14:textId="77777777" w:rsidR="00F90BDC" w:rsidRDefault="00F90BDC"/>
    <w:p w14:paraId="16CB3414" w14:textId="77777777" w:rsidR="00F90BDC" w:rsidRDefault="00F90BDC">
      <w:r xmlns:w="http://schemas.openxmlformats.org/wordprocessingml/2006/main">
        <w:t xml:space="preserve">2. ခွင့်လွှတ်ခြင်းအတွက် ကျေးဇူးတုံ့ပြန်ခြင်း။</w:t>
      </w:r>
    </w:p>
    <w:p w14:paraId="0C99AC66" w14:textId="77777777" w:rsidR="00F90BDC" w:rsidRDefault="00F90BDC"/>
    <w:p w14:paraId="7E778351" w14:textId="77777777" w:rsidR="00F90BDC" w:rsidRDefault="00F90BDC">
      <w:r xmlns:w="http://schemas.openxmlformats.org/wordprocessingml/2006/main">
        <w:t xml:space="preserve">1. ဧဖက် 2:4-5 - သို့သော် ဘုရားသခင်သည် ကျွန်ုပ်တို့ကို ချစ်တော်မူသော မဟာကရုဏာတော်ကြောင့်၊ ကျွန်ုပ်တို့၏ အပြစ်များထဲတွင် သေလွန်သောအခါတွင်ပင် ဘုရားသခင်သည် ကျွန်ုပ်တို့ကို ခရစ်တော်နှင့်အတူ အသက်ရှင်စေခဲ့သည်။</w:t>
      </w:r>
    </w:p>
    <w:p w14:paraId="49F5B874" w14:textId="77777777" w:rsidR="00F90BDC" w:rsidRDefault="00F90BDC"/>
    <w:p w14:paraId="72B2280F" w14:textId="77777777" w:rsidR="00F90BDC" w:rsidRDefault="00F90BDC">
      <w:r xmlns:w="http://schemas.openxmlformats.org/wordprocessingml/2006/main">
        <w:t xml:space="preserve">2. ဆာလံ 103:11-12 - အကြောင်းမူကား၊ မိုဃ်းကောင်းကင်သည် မြေကြီးအထက်၌ရှိသကဲ့သို့၊ ကြောက်ရွံ့သောသူတို့အား ကရုဏာတော်သည် ကြီးလှပေ၏။ အရှေ့ သည် အနောက် မှ ဝေး သည် နှင့် အမျှ၊ ငါတို့ ၏ လွန် ကျူး ခြင်း ကို ငါ တို့ မှ ပယ် ရှား တော် မူ ပြီ။</w:t>
      </w:r>
    </w:p>
    <w:p w14:paraId="37B7B332" w14:textId="77777777" w:rsidR="00F90BDC" w:rsidRDefault="00F90BDC"/>
    <w:p w14:paraId="1D6266CC" w14:textId="77777777" w:rsidR="00F90BDC" w:rsidRDefault="00F90BDC">
      <w:r xmlns:w="http://schemas.openxmlformats.org/wordprocessingml/2006/main">
        <w:t xml:space="preserve">Luke 7:43 ရှိမုန်က၊ အကြင်သူသည် အလွန်ခွင့်လွှတ်တော်မူသောသူဟု ငါထင်၏။ ဖြောင့်မတ်စွာ စီရင်တော်မူပြီဟု မိန့်တော်မူ၏။</w:t>
      </w:r>
    </w:p>
    <w:p w14:paraId="630E6D95" w14:textId="77777777" w:rsidR="00F90BDC" w:rsidRDefault="00F90BDC"/>
    <w:p w14:paraId="3B8EE64A" w14:textId="77777777" w:rsidR="00F90BDC" w:rsidRDefault="00F90BDC">
      <w:r xmlns:w="http://schemas.openxmlformats.org/wordprocessingml/2006/main">
        <w:t xml:space="preserve">သခင်ယေရှုသည် ကြွေးမြီနှစ်ဦးထဲမှ သာ၍ကြီးသူကို ခွင့်လွှတ်တော်မူကြောင်း ရှိမုန် မှန်ကန်စွာ ခန့်မှန်းသည်။</w:t>
      </w:r>
    </w:p>
    <w:p w14:paraId="742573B4" w14:textId="77777777" w:rsidR="00F90BDC" w:rsidRDefault="00F90BDC"/>
    <w:p w14:paraId="5BD4C3E3" w14:textId="77777777" w:rsidR="00F90BDC" w:rsidRDefault="00F90BDC">
      <w:r xmlns:w="http://schemas.openxmlformats.org/wordprocessingml/2006/main">
        <w:t xml:space="preserve">1. ယေရှု၏ကရုဏာတော် - ကျွန်ုပ်တို့၏အပြစ်များကို ခွင့်လွှတ်ရန် သခင်ယေရှု၏ စေတနာနှင့် မထိုက်တန်သော်လည်း၊</w:t>
      </w:r>
    </w:p>
    <w:p w14:paraId="0C6BD347" w14:textId="77777777" w:rsidR="00F90BDC" w:rsidRDefault="00F90BDC"/>
    <w:p w14:paraId="1F950F48" w14:textId="77777777" w:rsidR="00F90BDC" w:rsidRDefault="00F90BDC">
      <w:r xmlns:w="http://schemas.openxmlformats.org/wordprocessingml/2006/main">
        <w:t xml:space="preserve">၂။ ယေရှု၏တရားစီရင်ခြင်း - ဘုရားသခင့်အလိုတော်နှင့်အညီ မှန်ကန်သောဆုံးဖြတ်ချက်များချရန် ကျွန်ုပ်တို့ မည်သို့ကြိုးစားသင့်သနည်း။</w:t>
      </w:r>
    </w:p>
    <w:p w14:paraId="3477F162" w14:textId="77777777" w:rsidR="00F90BDC" w:rsidRDefault="00F90BDC"/>
    <w:p w14:paraId="7874073A" w14:textId="77777777" w:rsidR="00F90BDC" w:rsidRDefault="00F90BDC">
      <w:r xmlns:w="http://schemas.openxmlformats.org/wordprocessingml/2006/main">
        <w:t xml:space="preserve">1. ရောမ 5:8 - ငါတို့သည် အပြစ်ရှိစဉ်ပင်၊ ခရစ်တော်သည် ငါတို့အတွက်ကြောင့် အသေခံတော်မူသည်နှင့်အညီ၊ ဘုရားသခင်သည် ငါတို့ကို ချစ်တော်မူကြောင်းကို ပြသတော်မူ၏။</w:t>
      </w:r>
    </w:p>
    <w:p w14:paraId="164638FB" w14:textId="77777777" w:rsidR="00F90BDC" w:rsidRDefault="00F90BDC"/>
    <w:p w14:paraId="1F04A0DE" w14:textId="77777777" w:rsidR="00F90BDC" w:rsidRDefault="00F90BDC">
      <w:r xmlns:w="http://schemas.openxmlformats.org/wordprocessingml/2006/main">
        <w:t xml:space="preserve">2. ဧဖက် 2:8-9 - အကြောင်းမူကား၊ ယုံကြည်ခြင်းအားဖြင့် ကျေးဇူးတော်ကြောင့် ကယ်တင်ခြင်းသို့ ရောက်ရ၏။ ဤသည်မှာ သင်ကိုယ်တိုင်လုပ်သည်မဟုတ်။ အဘယ်သူမျှဝါကြွားခြင်းမရှိဘဲ၊</w:t>
      </w:r>
    </w:p>
    <w:p w14:paraId="0F9C3A85" w14:textId="77777777" w:rsidR="00F90BDC" w:rsidRDefault="00F90BDC"/>
    <w:p w14:paraId="777DB9EF" w14:textId="77777777" w:rsidR="00F90BDC" w:rsidRDefault="00F90BDC">
      <w:r xmlns:w="http://schemas.openxmlformats.org/wordprocessingml/2006/main">
        <w:t xml:space="preserve">Luke 7:44 ထိုမိန်းမထံသို့ လှည့်၍၊ သင်သည် ဤမိန်းမကို မြင်သလောဟု ရှိမုန်အား မေးတော်မူ၏။ ငါသည် သင်၏အိမ်ထဲသို့ဝင်၍ ခြေကိုရေမဆေးဘဲ၊ သူသည် ငါ့ခြေကိုမျက်ရည်နှင့်ဆေး၍ ဆံပင်တို့ကို သုတ်လေ၏။</w:t>
      </w:r>
    </w:p>
    <w:p w14:paraId="2D52F9D1" w14:textId="77777777" w:rsidR="00F90BDC" w:rsidRDefault="00F90BDC"/>
    <w:p w14:paraId="6346814B" w14:textId="77777777" w:rsidR="00F90BDC" w:rsidRDefault="00F90BDC">
      <w:r xmlns:w="http://schemas.openxmlformats.org/wordprocessingml/2006/main">
        <w:t xml:space="preserve">ဧည့်ဝတ်ပြုခြင်းနှင့် သနားကြင်နာမှုပြသခြင်း၏ အရေးကြီးပုံကို ယေရှုဖော်ပြသည်။</w:t>
      </w:r>
    </w:p>
    <w:p w14:paraId="22DB0732" w14:textId="77777777" w:rsidR="00F90BDC" w:rsidRDefault="00F90BDC"/>
    <w:p w14:paraId="47AFC0B0" w14:textId="77777777" w:rsidR="00F90BDC" w:rsidRDefault="00F90BDC">
      <w:r xmlns:w="http://schemas.openxmlformats.org/wordprocessingml/2006/main">
        <w:t xml:space="preserve">၁။ "သနားကြင်နာမှုဖြင့် အသက်ရှင်ခြင်း- ယေရှု၏ဧည့်ဝတ်ပြုခြင်းစံနမူနာ"</w:t>
      </w:r>
    </w:p>
    <w:p w14:paraId="3C7FEA44" w14:textId="77777777" w:rsidR="00F90BDC" w:rsidRDefault="00F90BDC"/>
    <w:p w14:paraId="124B13BD" w14:textId="77777777" w:rsidR="00F90BDC" w:rsidRDefault="00F90BDC">
      <w:r xmlns:w="http://schemas.openxmlformats.org/wordprocessingml/2006/main">
        <w:t xml:space="preserve">2. "သနားကြင်နာခြင်းတန်ခိုး- ရှိမုန်၏နှလုံးသားကို ယေရှု မည်သို့ပြောင်းလဲစေခဲ့သည်"</w:t>
      </w:r>
    </w:p>
    <w:p w14:paraId="6540F5C0" w14:textId="77777777" w:rsidR="00F90BDC" w:rsidRDefault="00F90BDC"/>
    <w:p w14:paraId="0820BA85" w14:textId="77777777" w:rsidR="00F90BDC" w:rsidRDefault="00F90BDC">
      <w:r xmlns:w="http://schemas.openxmlformats.org/wordprocessingml/2006/main">
        <w:t xml:space="preserve">1. Ephesians 4:32 - "ခရစ်တော်၌ ဘုရားသခင်သည် သင်တို့ကို ခွင့်လွှတ်တော်မူသည်နည်းတူ၊ အချင်းချင်း သနားစုံမက်၍ အချင်းချင်း ခွင့်လွှတ်ကြလော့။"</w:t>
      </w:r>
    </w:p>
    <w:p w14:paraId="6AA025C7" w14:textId="77777777" w:rsidR="00F90BDC" w:rsidRDefault="00F90BDC"/>
    <w:p w14:paraId="1CD63C9B" w14:textId="77777777" w:rsidR="00F90BDC" w:rsidRDefault="00F90BDC">
      <w:r xmlns:w="http://schemas.openxmlformats.org/wordprocessingml/2006/main">
        <w:t xml:space="preserve">2. James 2:13 - "အကြောင်းမူကား၊ ကရုဏာမရှိသောသူအား တရားစီရင်ခြင်းသည် ကရုဏာမရှိပေ။</w:t>
      </w:r>
    </w:p>
    <w:p w14:paraId="61DFBCB4" w14:textId="77777777" w:rsidR="00F90BDC" w:rsidRDefault="00F90BDC"/>
    <w:p w14:paraId="5F5740A5" w14:textId="77777777" w:rsidR="00F90BDC" w:rsidRDefault="00F90BDC">
      <w:r xmlns:w="http://schemas.openxmlformats.org/wordprocessingml/2006/main">
        <w:t xml:space="preserve">Luke 7:45 ကိုယ်တော်သည် အကျွန်ုပ်ကို မနမ်းဘဲ၊ အကျွန်ုပ်ဝင်သောအချိန်မှစ၍ ဤမိန်းမသည် အကျွန်ုပ်ခြေကို မနမ်းဘဲနေပါ၏။</w:t>
      </w:r>
    </w:p>
    <w:p w14:paraId="3157F26D" w14:textId="77777777" w:rsidR="00F90BDC" w:rsidRDefault="00F90BDC"/>
    <w:p w14:paraId="15FC1C70" w14:textId="77777777" w:rsidR="00F90BDC" w:rsidRDefault="00F90BDC">
      <w:r xmlns:w="http://schemas.openxmlformats.org/wordprocessingml/2006/main">
        <w:t xml:space="preserve">ဤကျမ်းပိုဒ်တွင် သခင်ယေရှုသည် အပြစ်ရှိသောအမျိုးသမီးတစ်ဦးအပေါ် ကရုဏာနှင့် ကျေးဇူးတော်ပြသခြင်းအကြောင်းကို ဖော်ပြထားပြီး၊</w:t>
      </w:r>
    </w:p>
    <w:p w14:paraId="03DBAA31" w14:textId="77777777" w:rsidR="00F90BDC" w:rsidRDefault="00F90BDC"/>
    <w:p w14:paraId="1D1CC171" w14:textId="77777777" w:rsidR="00F90BDC" w:rsidRDefault="00F90BDC">
      <w:r xmlns:w="http://schemas.openxmlformats.org/wordprocessingml/2006/main">
        <w:t xml:space="preserve">1. ကြည်ညိုသောကရုဏာ- လူတိုင်းကို မေတ္တာဖြင့်ကြိုဆိုရန် ယေရှု သွန်သင်ပေးသည်။</w:t>
      </w:r>
    </w:p>
    <w:p w14:paraId="7335C2E5" w14:textId="77777777" w:rsidR="00F90BDC" w:rsidRDefault="00F90BDC"/>
    <w:p w14:paraId="7082C9E4" w14:textId="77777777" w:rsidR="00F90BDC" w:rsidRDefault="00F90BDC">
      <w:r xmlns:w="http://schemas.openxmlformats.org/wordprocessingml/2006/main">
        <w:t xml:space="preserve">2. ကျေးဇူးတော်ကို လက်ခံခြင်း- ခွင့်လွှတ်မှုနှင့် သနားကြင်နာမှုကို မည်သို့ခံယူရမည်နည်း။</w:t>
      </w:r>
    </w:p>
    <w:p w14:paraId="64883606" w14:textId="77777777" w:rsidR="00F90BDC" w:rsidRDefault="00F90BDC"/>
    <w:p w14:paraId="588D6A4E" w14:textId="77777777" w:rsidR="00F90BDC" w:rsidRDefault="00F90BDC">
      <w:r xmlns:w="http://schemas.openxmlformats.org/wordprocessingml/2006/main">
        <w:t xml:space="preserve">1. Ephesians 4:32 - ဘုရားသခင်သည် သင်တို့အား ခရစ်တော်၌ ခွင့်လွှတ်တော်မူသည်နည်းတူ၊ အချင်းချင်း ကျေးဇူးပြု၍ ကရုဏာရှိကြလော့။</w:t>
      </w:r>
    </w:p>
    <w:p w14:paraId="44342247" w14:textId="77777777" w:rsidR="00F90BDC" w:rsidRDefault="00F90BDC"/>
    <w:p w14:paraId="1F13E5DF" w14:textId="77777777" w:rsidR="00F90BDC" w:rsidRDefault="00F90BDC">
      <w:r xmlns:w="http://schemas.openxmlformats.org/wordprocessingml/2006/main">
        <w:t xml:space="preserve">ဆင်းရဲနွမ်းပါး </w:t>
      </w:r>
      <w:r xmlns:w="http://schemas.openxmlformats.org/wordprocessingml/2006/main">
        <w:t xml:space="preserve">သူတိုင်း၏ အခွင့်အရေးအတွက် မိမိကိုယ်ကို မပြောနိုင်သောသူတို့အတွက် ဟောပြောပါ ။ </w:t>
      </w:r>
      <w:r xmlns:w="http://schemas.openxmlformats.org/wordprocessingml/2006/main">
        <w:lastRenderedPageBreak xmlns:w="http://schemas.openxmlformats.org/wordprocessingml/2006/main"/>
      </w:r>
      <w:r xmlns:w="http://schemas.openxmlformats.org/wordprocessingml/2006/main">
        <w:t xml:space="preserve">ဟောပြော၍ တရားမျှတစွာ စီရင်ပါ။ ဆင်းရဲနွမ်းပါးသူများ၏ အခွင့်အရေးများကို ကာကွယ်စောင့်ရှောက်ပါ။</w:t>
      </w:r>
    </w:p>
    <w:p w14:paraId="59665AF3" w14:textId="77777777" w:rsidR="00F90BDC" w:rsidRDefault="00F90BDC"/>
    <w:p w14:paraId="46BC0C4C" w14:textId="77777777" w:rsidR="00F90BDC" w:rsidRDefault="00F90BDC">
      <w:r xmlns:w="http://schemas.openxmlformats.org/wordprocessingml/2006/main">
        <w:t xml:space="preserve">Luke 7:46 ငါ့​ဦး​ခေါင်း​ကို ဆီ​နှင့်​မ​လိမ်း​ဘဲ၊ ဤ​မိန်း​မ​သည် ငါ့​ခြေ​ကို ဆီ​ဆီ​နှင့်​လိမ်း​လေ​ပြီ။</w:t>
      </w:r>
    </w:p>
    <w:p w14:paraId="3730884A" w14:textId="77777777" w:rsidR="00F90BDC" w:rsidRDefault="00F90BDC"/>
    <w:p w14:paraId="5BE96010" w14:textId="77777777" w:rsidR="00F90BDC" w:rsidRDefault="00F90BDC">
      <w:r xmlns:w="http://schemas.openxmlformats.org/wordprocessingml/2006/main">
        <w:t xml:space="preserve">ဤကျမ်းပိုဒ်သည် ယေရှု၏ခြေရင်းကို ဆီမွှေးလိမ်းသော အမျိုးသမီးတစ်ဦး၏ လုပ်ရပ်ကို ပြောပြသည်။</w:t>
      </w:r>
    </w:p>
    <w:p w14:paraId="23173635" w14:textId="77777777" w:rsidR="00F90BDC" w:rsidRDefault="00F90BDC"/>
    <w:p w14:paraId="4C87546A" w14:textId="77777777" w:rsidR="00F90BDC" w:rsidRDefault="00F90BDC">
      <w:r xmlns:w="http://schemas.openxmlformats.org/wordprocessingml/2006/main">
        <w:t xml:space="preserve">1- ကြင်ကြင်နာနာနှင့် ကိုယ်ကျိုးမဖက်သော ချစ်ခြင်းမေတ္တာသည် ဓလေ့ထုံးတမ်း သို့မဟုတ် ထုံးတမ်းစဉ်လာထက် ပိုအရေးကြီးကြောင်း ယေရှုက ကျွန်ုပ်တို့အား သွန်သင်ထားသည်။</w:t>
      </w:r>
    </w:p>
    <w:p w14:paraId="7EBE3315" w14:textId="77777777" w:rsidR="00F90BDC" w:rsidRDefault="00F90BDC"/>
    <w:p w14:paraId="61BA9EE5" w14:textId="77777777" w:rsidR="00F90BDC" w:rsidRDefault="00F90BDC">
      <w:r xmlns:w="http://schemas.openxmlformats.org/wordprocessingml/2006/main">
        <w:t xml:space="preserve">2- ကျွန်ုပ်တို့ပြုလုပ်သည့်အရာမဟုတ်သော်လည်း ကျွန်ုပ်တို့ပြုလုပ်သောနှလုံးသားသည် အရေးကြီးကြောင်းကို ယေရှုပြသခဲ့သည်။</w:t>
      </w:r>
    </w:p>
    <w:p w14:paraId="4F6E912E" w14:textId="77777777" w:rsidR="00F90BDC" w:rsidRDefault="00F90BDC"/>
    <w:p w14:paraId="5FC47151" w14:textId="77777777" w:rsidR="00F90BDC" w:rsidRDefault="00F90BDC">
      <w:r xmlns:w="http://schemas.openxmlformats.org/wordprocessingml/2006/main">
        <w:t xml:space="preserve">၁ယော ၁၃း၃၄-၃၅ မှာ “သင်တို့သည် အချင်းချင်းချစ်ကြစေခြင်းငှာ၊ ငါသည်သင်တို့ကိုချစ်သည်နည်းတူ၊ သင်တို့သည် အချင်းချင်းလည်းချစ်ကြစေဟု ငါပေးသော ပညတ်တော်သစ်ကို လူအပေါင်းတို့သည် သိကြလိမ့်မည်။ သင်တို့သည် အချင်းချင်း ချစ်ခြင်းမေတ္တာရှိကြ၏။"</w:t>
      </w:r>
    </w:p>
    <w:p w14:paraId="0E3C27F1" w14:textId="77777777" w:rsidR="00F90BDC" w:rsidRDefault="00F90BDC"/>
    <w:p w14:paraId="34D4F12A" w14:textId="77777777" w:rsidR="00F90BDC" w:rsidRDefault="00F90BDC">
      <w:r xmlns:w="http://schemas.openxmlformats.org/wordprocessingml/2006/main">
        <w:t xml:space="preserve">၂:၁ ယော ၄း၇-၈ “ချစ်သူတို့၊ ငါတို့သည် အချင်းချင်း ချစ်ကြကုန်အံ့၊ အကြောင်းမူကား၊ ချစ်ခြင်းမေတ္တာသည် ဘုရားသခင်နှင့်စပ်ဆိုင်၍၊ ချစ်သောသူတိုင်းသည် ဘုရားသခင် မွေးဖွား၍ ဘုရားသခင်ကို သိတတ်၏။ ချစ်သောသူသည် ဘုရားသခင်ကို မသိသောကြောင့်၊ အချစ်။"</w:t>
      </w:r>
    </w:p>
    <w:p w14:paraId="68349CF7" w14:textId="77777777" w:rsidR="00F90BDC" w:rsidRDefault="00F90BDC"/>
    <w:p w14:paraId="45769F39" w14:textId="77777777" w:rsidR="00F90BDC" w:rsidRDefault="00F90BDC">
      <w:r xmlns:w="http://schemas.openxmlformats.org/wordprocessingml/2006/main">
        <w:t xml:space="preserve">Luke 7:47 ထို့ကြောင့် ငါဆိုသည်ကား၊ များစွာသော သူ၏အပြစ်တို့သည် လွတ်ပြီ။ အကြင်သူသည် များစွာချစ်တတ်၏။</w:t>
      </w:r>
    </w:p>
    <w:p w14:paraId="72C73255" w14:textId="77777777" w:rsidR="00F90BDC" w:rsidRDefault="00F90BDC"/>
    <w:p w14:paraId="5EE2E4E8" w14:textId="77777777" w:rsidR="00F90BDC" w:rsidRDefault="00F90BDC">
      <w:r xmlns:w="http://schemas.openxmlformats.org/wordprocessingml/2006/main">
        <w:t xml:space="preserve">ဤကျမ်းပိုဒ်သည် တစ်စုံတစ်ဦးကို ခွင့်လွှတ်ခြင်းခံရသောအခါ လွန်စွာချစ်လိမ့်မည်၊ အပြန်အလှန်အားဖြင့် တစ်ယောက်ယောက်က နည်းနည်းလေး ခွင့်လွှတ်လိုက်တဲ့အခါ နည်းနည်းတော့ ချစ်လာလိမ့်မယ်။</w:t>
      </w:r>
    </w:p>
    <w:p w14:paraId="41748634" w14:textId="77777777" w:rsidR="00F90BDC" w:rsidRDefault="00F90BDC"/>
    <w:p w14:paraId="2E4D3E47" w14:textId="77777777" w:rsidR="00F90BDC" w:rsidRDefault="00F90BDC">
      <w:r xmlns:w="http://schemas.openxmlformats.org/wordprocessingml/2006/main">
        <w:t xml:space="preserve">1. ကျွန်ုပ်တို့၏ ခွင့်လွှတ်မှု ကြီးမားလေ၊ ကျွန်ုပ်တို့၏ ချစ်ခြင်းမေတ္တာသည် ကြီးမားလေလေဖြစ်သည်။</w:t>
      </w:r>
    </w:p>
    <w:p w14:paraId="645AE4E9" w14:textId="77777777" w:rsidR="00F90BDC" w:rsidRDefault="00F90BDC"/>
    <w:p w14:paraId="0E0CA48D" w14:textId="77777777" w:rsidR="00F90BDC" w:rsidRDefault="00F90BDC">
      <w:r xmlns:w="http://schemas.openxmlformats.org/wordprocessingml/2006/main">
        <w:t xml:space="preserve">2. ခွင့်လွှတ်ခြင်းမှတစ်ဆင့် ချစ်ခြင်းမေတ္တာ၏ စွမ်းအား</w:t>
      </w:r>
    </w:p>
    <w:p w14:paraId="161169E6" w14:textId="77777777" w:rsidR="00F90BDC" w:rsidRDefault="00F90BDC"/>
    <w:p w14:paraId="35186AA2" w14:textId="77777777" w:rsidR="00F90BDC" w:rsidRDefault="00F90BDC">
      <w:r xmlns:w="http://schemas.openxmlformats.org/wordprocessingml/2006/main">
        <w:t xml:space="preserve">1. 1 John 4:19 - ငါတို့ကို ရှေးဦးစွာ ချစ်တော်မူသောကြောင့် ငါတို့သည် ချစ်ကြ၏။</w:t>
      </w:r>
    </w:p>
    <w:p w14:paraId="04BF86AC" w14:textId="77777777" w:rsidR="00F90BDC" w:rsidRDefault="00F90BDC"/>
    <w:p w14:paraId="429E2257" w14:textId="77777777" w:rsidR="00F90BDC" w:rsidRDefault="00F90BDC">
      <w:r xmlns:w="http://schemas.openxmlformats.org/wordprocessingml/2006/main">
        <w:t xml:space="preserve">2. Ephesians 4:32 - ခရစ်တော်ကြောင့် သင်တို့ကို ဘုရားသခင် ခွင့်လွှတ်တော်မူသည်နည်းတူ၊ သင်တို့သည် အချင်းချင်း သနားစုံမက်၍ အချင်းချင်း ခွင့်လွှတ်ခြင်းရှိကြလော့။</w:t>
      </w:r>
    </w:p>
    <w:p w14:paraId="479843BD" w14:textId="77777777" w:rsidR="00F90BDC" w:rsidRDefault="00F90BDC"/>
    <w:p w14:paraId="376B8539" w14:textId="77777777" w:rsidR="00F90BDC" w:rsidRDefault="00F90BDC">
      <w:r xmlns:w="http://schemas.openxmlformats.org/wordprocessingml/2006/main">
        <w:t xml:space="preserve">Luke 7:48 ကိုယ်တော်က၊ သင်၏အပြစ်များကို လွှတ်တော်မူပြီ။</w:t>
      </w:r>
    </w:p>
    <w:p w14:paraId="32E2B433" w14:textId="77777777" w:rsidR="00F90BDC" w:rsidRDefault="00F90BDC"/>
    <w:p w14:paraId="3E27CFDC" w14:textId="77777777" w:rsidR="00F90BDC" w:rsidRDefault="00F90BDC">
      <w:r xmlns:w="http://schemas.openxmlformats.org/wordprocessingml/2006/main">
        <w:t xml:space="preserve">လုကာ ၇း၄၈ မှ ဤကျမ်းပိုဒ်သည် အမျိုးသမီးတစ်ဦး၏ အပြစ်များကို ယေရှု ခွင့်လွှတ်ခြင်းအကြောင်း ပြောထားသည်။</w:t>
      </w:r>
    </w:p>
    <w:p w14:paraId="185E01C4" w14:textId="77777777" w:rsidR="00F90BDC" w:rsidRDefault="00F90BDC"/>
    <w:p w14:paraId="697683AF" w14:textId="77777777" w:rsidR="00F90BDC" w:rsidRDefault="00F90BDC">
      <w:r xmlns:w="http://schemas.openxmlformats.org/wordprocessingml/2006/main">
        <w:t xml:space="preserve">1- ခွင့်လွှတ်ခြင်းအတွက် ဘုရားသခင်ထံ လှည့်လာသူတိုင်းအတွက် ဘုရားသခင်၏ ကရုဏာနှင့် မေတ္တာကို ရရှိနိုင်သည်။</w:t>
      </w:r>
    </w:p>
    <w:p w14:paraId="02A6B55B" w14:textId="77777777" w:rsidR="00F90BDC" w:rsidRDefault="00F90BDC"/>
    <w:p w14:paraId="5088234C" w14:textId="77777777" w:rsidR="00F90BDC" w:rsidRDefault="00F90BDC">
      <w:r xmlns:w="http://schemas.openxmlformats.org/wordprocessingml/2006/main">
        <w:t xml:space="preserve">2- ယေရှု၏ခွင့်လွှတ်ခြင်းစကားများသည် ကုသခြင်းနှင့်မျှော်လင့်ချက်တို့ကို ဆောင်ကြဉ်းပေးသည်။</w:t>
      </w:r>
    </w:p>
    <w:p w14:paraId="11BF0025" w14:textId="77777777" w:rsidR="00F90BDC" w:rsidRDefault="00F90BDC"/>
    <w:p w14:paraId="67753446" w14:textId="77777777" w:rsidR="00F90BDC" w:rsidRDefault="00F90BDC">
      <w:r xmlns:w="http://schemas.openxmlformats.org/wordprocessingml/2006/main">
        <w:t xml:space="preserve">1: Ephesians 4:32 - “ဘုရားသခင်သည် သင်တို့အား ခရစ်တော်၌ ခွင့်လွှတ်တော်မူသည်နည်းတူ အချင်းချင်း ကျေးဇူးပြု၍ ကရုဏာရှိကြလော့။</w:t>
      </w:r>
    </w:p>
    <w:p w14:paraId="16636169" w14:textId="77777777" w:rsidR="00F90BDC" w:rsidRDefault="00F90BDC"/>
    <w:p w14:paraId="7D9CB5E8" w14:textId="77777777" w:rsidR="00F90BDC" w:rsidRDefault="00F90BDC">
      <w:r xmlns:w="http://schemas.openxmlformats.org/wordprocessingml/2006/main">
        <w:t xml:space="preserve">ရောမ 3:22-25 - “အကြောင်းမူကား၊ ယုဒလူနှင့် တပါးအမျိုးသား ခြားနားခြင်းမရှိ၊ တဆူတည်းသောသခင်သည် ခပ်သိမ်းသောအရှင်ဖြစ်တော်မူ၏။ ပဌနာပြုသောသူအပေါင်းတို့ကို ကြွယ်ဝစွာကောင်းကြီးပေးတော်မူ၏။ အကြောင်းမူကား၊ ကယ်တင်ခဲ့သည်။" သို့ဖြစ်လျှင် မယုံကြည်သောသူကို မည်သို့ခေါ်နိုင်သနည်း၊ မကြားဘူးသောသူကို မည်သို့ယုံကြည်နိုင်မည်နည်း။ထိုသူအား တရားဟောခြင်းမရှိဘဲ အဘယ်သို့ကြားနိုင်မည်နည်း။ “သတင်းကောင်းကို ဆောင်သောသူတို့၏ခြေသည် မည်မျှလှပါသနည်း” ဟူ၍ ကျမ်းစာလာသည်အတိုင်း၊</w:t>
      </w:r>
    </w:p>
    <w:p w14:paraId="7FFB9165" w14:textId="77777777" w:rsidR="00F90BDC" w:rsidRDefault="00F90BDC"/>
    <w:p w14:paraId="7105C34E" w14:textId="77777777" w:rsidR="00F90BDC" w:rsidRDefault="00F90BDC">
      <w:r xmlns:w="http://schemas.openxmlformats.org/wordprocessingml/2006/main">
        <w:t xml:space="preserve">Luke 7:49 ကိုယ်တော်နှင့်အတူ စားသောက်သောသူတို့သည်လည်း၊ အပြစ်ကို လွှတ်သောသူကား အဘယ်သူနည်း။</w:t>
      </w:r>
    </w:p>
    <w:p w14:paraId="05226BAB" w14:textId="77777777" w:rsidR="00F90BDC" w:rsidRDefault="00F90BDC"/>
    <w:p w14:paraId="14893AFE" w14:textId="77777777" w:rsidR="00F90BDC" w:rsidRDefault="00F90BDC">
      <w:r xmlns:w="http://schemas.openxmlformats.org/wordprocessingml/2006/main">
        <w:t xml:space="preserve">စားသောက်ပွဲတစ်ခုတွင်၊ ယေရှု၏ဧည့်သည်များသည် အပြစ်များကို ခွင့်လွှတ်နိုင်စွမ်းရှိကြောင်း သတိပြုမိကြပြီး </w:t>
      </w:r>
      <w:r xmlns:w="http://schemas.openxmlformats.org/wordprocessingml/2006/main">
        <w:lastRenderedPageBreak xmlns:w="http://schemas.openxmlformats.org/wordprocessingml/2006/main"/>
      </w:r>
      <w:r xmlns:w="http://schemas.openxmlformats.org/wordprocessingml/2006/main">
        <w:t xml:space="preserve">ကိုယ်တော်သည် မည်သူဖြစ်သည်ကို အံ့သြစပြုလာကြသည်။</w:t>
      </w:r>
    </w:p>
    <w:p w14:paraId="6FA8DAC4" w14:textId="77777777" w:rsidR="00F90BDC" w:rsidRDefault="00F90BDC"/>
    <w:p w14:paraId="3BDD8FC2" w14:textId="77777777" w:rsidR="00F90BDC" w:rsidRDefault="00F90BDC">
      <w:r xmlns:w="http://schemas.openxmlformats.org/wordprocessingml/2006/main">
        <w:t xml:space="preserve">1. ယေရှုသည် ဤလောက၏ကယ်တင်ရှင်ဖြစ်သည်- ကိုယ်တော်၏ခွင့်လွှတ်ခြင်းသည် အရာအားလုံးကို ပြောင်းလဲစေပါသည်။</w:t>
      </w:r>
    </w:p>
    <w:p w14:paraId="3DE0D760" w14:textId="77777777" w:rsidR="00F90BDC" w:rsidRDefault="00F90BDC"/>
    <w:p w14:paraId="75B345CE" w14:textId="77777777" w:rsidR="00F90BDC" w:rsidRDefault="00F90BDC">
      <w:r xmlns:w="http://schemas.openxmlformats.org/wordprocessingml/2006/main">
        <w:t xml:space="preserve">2. ခွင့်လွှတ်ခြင်း၏တန်ခိုး- ယေရှု၏မေတ္တာသည် အသက်တာကို မည်သို့ပြောင်းလဲစေသနည်း။</w:t>
      </w:r>
    </w:p>
    <w:p w14:paraId="7989D80F" w14:textId="77777777" w:rsidR="00F90BDC" w:rsidRDefault="00F90BDC"/>
    <w:p w14:paraId="3832AAC4" w14:textId="77777777" w:rsidR="00F90BDC" w:rsidRDefault="00F90BDC">
      <w:r xmlns:w="http://schemas.openxmlformats.org/wordprocessingml/2006/main">
        <w:t xml:space="preserve">1. Ephesians 1:7 - သူ၏အသွေးတော်အားဖြင့် ရွေးနှုတ်ခြင်း ၊ ကျေးဇူးတော် စည်းစိမ်များနှင့်အညီ အပြစ်များကို ခွင့်လွှတ်ခြင်း ၊</w:t>
      </w:r>
    </w:p>
    <w:p w14:paraId="0ACDE9AA" w14:textId="77777777" w:rsidR="00F90BDC" w:rsidRDefault="00F90BDC"/>
    <w:p w14:paraId="1889C4AD" w14:textId="77777777" w:rsidR="00F90BDC" w:rsidRDefault="00F90BDC">
      <w:r xmlns:w="http://schemas.openxmlformats.org/wordprocessingml/2006/main">
        <w:t xml:space="preserve">2 ကောလောသဲ 1:14 - အသွေးတော်အားဖြင့် ငါတို့သည် ရွေးနှုတ်ခြင်းကျေးဇူးကို ခံရ၍၊</w:t>
      </w:r>
    </w:p>
    <w:p w14:paraId="784AD0E0" w14:textId="77777777" w:rsidR="00F90BDC" w:rsidRDefault="00F90BDC"/>
    <w:p w14:paraId="693C0BC5" w14:textId="77777777" w:rsidR="00F90BDC" w:rsidRDefault="00F90BDC">
      <w:r xmlns:w="http://schemas.openxmlformats.org/wordprocessingml/2006/main">
        <w:t xml:space="preserve">Luke 7:50 ကိုယ်တော်ကလည်း၊ သင်၏ယုံကြည်ခြင်းသည် သင့်ကို ကယ်တင်ပြီ။ ငြိမ်သက်စွာ သွားလော့။</w:t>
      </w:r>
    </w:p>
    <w:p w14:paraId="3F9C8212" w14:textId="77777777" w:rsidR="00F90BDC" w:rsidRDefault="00F90BDC"/>
    <w:p w14:paraId="7236CFE4" w14:textId="77777777" w:rsidR="00F90BDC" w:rsidRDefault="00F90BDC">
      <w:r xmlns:w="http://schemas.openxmlformats.org/wordprocessingml/2006/main">
        <w:t xml:space="preserve">သခင်ယေရှုသည် အမျိုးသမီးတစ်ဦးအား သူ၏ယုံကြည်ခြင်းအတွက် ချီးမွမ်းပြီး ငြိမ်သက်စွာသွားပါရန် ပြောခဲ့သည်။</w:t>
      </w:r>
    </w:p>
    <w:p w14:paraId="3BD2587C" w14:textId="77777777" w:rsidR="00F90BDC" w:rsidRDefault="00F90BDC"/>
    <w:p w14:paraId="0F99743A" w14:textId="77777777" w:rsidR="00F90BDC" w:rsidRDefault="00F90BDC">
      <w:r xmlns:w="http://schemas.openxmlformats.org/wordprocessingml/2006/main">
        <w:t xml:space="preserve">၁။ ယေရှုခရစ်ကို ယုံကြည်ခြင်း၏တန်ခိုး</w:t>
      </w:r>
    </w:p>
    <w:p w14:paraId="0D0C8D1F" w14:textId="77777777" w:rsidR="00F90BDC" w:rsidRDefault="00F90BDC"/>
    <w:p w14:paraId="358E8CA5" w14:textId="77777777" w:rsidR="00F90BDC" w:rsidRDefault="00F90BDC">
      <w:r xmlns:w="http://schemas.openxmlformats.org/wordprocessingml/2006/main">
        <w:t xml:space="preserve">၂။ သခင်ယေရှုကို ယုံကြည်ခြင်းအားဖြင့် ငြိမ်းချမ်းသောအသက်တာတွင် နေထိုင်ပါ။</w:t>
      </w:r>
    </w:p>
    <w:p w14:paraId="38B65A20" w14:textId="77777777" w:rsidR="00F90BDC" w:rsidRDefault="00F90BDC"/>
    <w:p w14:paraId="46AC62B4" w14:textId="77777777" w:rsidR="00F90BDC" w:rsidRDefault="00F90BDC">
      <w:r xmlns:w="http://schemas.openxmlformats.org/wordprocessingml/2006/main">
        <w:t xml:space="preserve">ဧဖက် ၂း၈-၉ မှာ “ယုံကြည်ခြင်းအားဖြင့် ကျေးဇူးတော်ကြောင့် ကယ်တင်ခြင်းသို့ ရောက်ရ၏။ အဘယ်သူမျှ ဝါကြွားခြင်းမရှိဘဲ၊</w:t>
      </w:r>
    </w:p>
    <w:p w14:paraId="5E536E80" w14:textId="77777777" w:rsidR="00F90BDC" w:rsidRDefault="00F90BDC"/>
    <w:p w14:paraId="41C31FE8" w14:textId="77777777" w:rsidR="00F90BDC" w:rsidRDefault="00F90BDC">
      <w:r xmlns:w="http://schemas.openxmlformats.org/wordprocessingml/2006/main">
        <w:t xml:space="preserve">2 James 3:17-18 ၊ အထက်မှ ပညာသည် ရှေးဦးစွာ စင်ကြယ်၏၊ ထို့နောက် ငြိမ်းအေး၏၊ နူးညံ့သိမ်မွေ့စွာ ဆင်ခြင်နိုင်၏၊ ကရုဏာတရားနှင့် ပြည့်စုံသော ကောင်းသော အသီးအနှံ၊ သမာသမတ်ကျ၍ စိတ်ရင်းမှန်ဖြင့် ဖြောင့်မတ်ခြင်း၏ အသီးအနှံကို ငြိမ်သက်စွာ စိုက်တတ်၏။ ငြိမ်းချမ်းရေးကို လုပ်တဲ့သူ။"</w:t>
      </w:r>
    </w:p>
    <w:p w14:paraId="75ABE756" w14:textId="77777777" w:rsidR="00F90BDC" w:rsidRDefault="00F90BDC"/>
    <w:p w14:paraId="1EC3F35E" w14:textId="77777777" w:rsidR="00F90BDC" w:rsidRDefault="00F90BDC">
      <w:r xmlns:w="http://schemas.openxmlformats.org/wordprocessingml/2006/main">
        <w:t xml:space="preserve">လုကာ ၈ တွင် ယေရှုထံမှ အရေးကြီးသောသွန်သင်ချက်များပါရှိပြီး </w:t>
      </w:r>
      <w:r xmlns:w="http://schemas.openxmlformats.org/wordprocessingml/2006/main">
        <w:lastRenderedPageBreak xmlns:w="http://schemas.openxmlformats.org/wordprocessingml/2006/main"/>
      </w:r>
      <w:r xmlns:w="http://schemas.openxmlformats.org/wordprocessingml/2006/main">
        <w:t xml:space="preserve">မျိုးစေ့ကြဲသူပုံဥပမာ၊ မုန်တိုင်းငြိမ်သက်ခြင်းနှင့် ကုစားခြင်းဆိုင်ရာ အံ့ဖွယ်အမှုများအပါအဝင် သိသာထင်ရှားသောအံ့ဖွယ်အမှုများစွာကို ပြန်ပြောပြပါသည်။</w:t>
      </w:r>
    </w:p>
    <w:p w14:paraId="5E5C127F" w14:textId="77777777" w:rsidR="00F90BDC" w:rsidRDefault="00F90BDC"/>
    <w:p w14:paraId="0D3E7891" w14:textId="77777777" w:rsidR="00F90BDC" w:rsidRDefault="00F90BDC">
      <w:r xmlns:w="http://schemas.openxmlformats.org/wordprocessingml/2006/main">
        <w:t xml:space="preserve">ပထမအပိုဒ်– အခန်းကြီးသည် ယေရှုသည် တစ်မြို့မှတစ်မြို့သို့ ခရီးသွားကာ ဘုရားသခင်၏နိုင်ငံတော်အကြောင်း ဟောပြောခြင်းဖြင့် အစပြုပါသည်။ တကျိပ်နှစ်ပါးသော တပည့်တော်များနှင့် နတ်ဆိုးများနှင့် အနာရောဂါများ ပျောက်ကင်းသော အမျိုးသမီးအချို့တို့နှင့်အတူ လိုက်ပါခဲ့သည် (လုကာ ၈း၁-၃)။ ထို့နောက် ယေရှုသည် မျိုးစေ့ကြဲသူ၏ပုံဥပမာကို ဝေမျှခဲ့ပြီး ဘုရားသခင်၏နှုတ်ကပတ်တော်အပေါ် မတူညီသောတုံ့ပြန်မှုများကို ဖော်ပြခဲ့သည်။ ကောင်းသောမြေတွင်ကျသော အစေ့များသည် ဘုရားသခင်၏ နှုတ်ကပတ်တော်များကို ကြားနာ၍ ထိန်းသိမ်းထားကာ သီးနှံဖြစ်ထွန်းသူများကို ကိုယ်စားပြုသည် (လုကာ ၈း၄-၁၅)။ မီးခွက်ကို ဖုံးကွယ်ရန် မည်သူမျှ မီးမထွန်းပါနှင့်။ ထိုနည်းတူစွာ၊ ငါတို့၏အသက်တာ၌ မည်သည့်အရာမျှ ဖုံးကွယ်ထားခြင်းမရှိသော သို့မဟုတ် ထင်ရှားလိမ့်မည်မဟုတ်သော လျှို့ဝှက်သိုဝှက်ထားခြင်းမရှိသည် (လုကာ ၈း၁၆-၁၈)။</w:t>
      </w:r>
    </w:p>
    <w:p w14:paraId="30A411C4" w14:textId="77777777" w:rsidR="00F90BDC" w:rsidRDefault="00F90BDC"/>
    <w:p w14:paraId="214A63CC" w14:textId="77777777" w:rsidR="00F90BDC" w:rsidRDefault="00F90BDC">
      <w:r xmlns:w="http://schemas.openxmlformats.org/wordprocessingml/2006/main">
        <w:t xml:space="preserve">ဒုတိယအပိုဒ်- ယေရှု ဆုံးမသြဝါဒပေးနေစဉ်တွင်၊ မယ်တော်နှင့်ညီတော်များသည် ကိုယ်တော်ကိုတွေ့ရန်လာသော်လည်း လူများသောကြောင့် ကိုယ်တော်ထံသို့ မရောက်ရှိနိုင်ပါ။ ဤအကြောင်းကိုပြောသောအခါ သခင်ယေရှုသည် ဘုရားသခင်၏နှုတ်ကပတ်တော်ကိုကြား၍ လက်တွေ့ကျင့်သုံးသူများမှာ သူ၏စစ်မှန်သောမိသားစုဖြစ်သည် (လုကာ ၈း၁၉-၂၁) ဟူ၍ တုံ့ပြန်ခဲ့သည်။ နောက်ပိုင်းတွင် တပည့်များနှင့်အတူ ရေကန်ကိုဖြတ်ကူးစဉ် မုန်တိုင်းဒဏ်ကြောင့် တံငါသည်များကြားတွင် အတွေ့အကြုံရှိသော်လည်း အသက်အန္တရာယ်ကို ကြောက်ရွံ့စေသည်။ ငြိမ်သက်စွာ အိပ်မောကျနေသော လှေတစ်စင်းသည် နိုးလာပြီး လေလှိုင်းများ ငြိမ်သက်သွားကာ သဘာဝတရားအပေါ် သြဇာအာဏာကို သရုပ်ပြနေသော တပည့်များက “ဤသူကား အဘယ်သူနည်း၊ လေတိုက်သော ရေကိုပင် အမိန့်ရှိတော်မူ၏” (လုကာ ၈း၂၂-၂၅)။</w:t>
      </w:r>
    </w:p>
    <w:p w14:paraId="3DE3498C" w14:textId="77777777" w:rsidR="00F90BDC" w:rsidRDefault="00F90BDC"/>
    <w:p w14:paraId="538961CA" w14:textId="77777777" w:rsidR="00F90BDC" w:rsidRDefault="00F90BDC">
      <w:r xmlns:w="http://schemas.openxmlformats.org/wordprocessingml/2006/main">
        <w:t xml:space="preserve">3rd အပိုဒ်- အခြားတစ်ဖက်ကမ်းရှိ ရေကန်ဒေသ Gerasenes သို့ရောက်သောအခါ နတ်ဆိုးများစွဲကပ်နေသောလူသည် သူ့ကိုယ်သူ Legion ဟုခေါ်သော သင်္ချိုင်းဂူများအတွင်း နတ်ဆိုးများစွာဝင်ရောက်လာသောကြောင့် ကြုံတွေ့ခဲ့ရသည်။ နတ်ဆိုးများက သူတို့ကို ချောက်ထဲမဆင်းရန် အမိန့်ပေးကာ အနီးနားရှိ ဝက်ဝက်များကို မတ်စောက်သော ကမ်းစပ်သို့ ပြေးဆင်းကာ ရေနစ်နေသော ရေကန်ထဲသို့ ဝိညာဉ်စွမ်းအားများ မှောင်မိုက်မှ လွတ်မြောက်စေသည့် စွမ်းအားကို သရုပ်ပြကာ လူသည် စိတ်ဝိဥာဉ်ဖြင့် တစ်မြို့လုံးကို ပြန်လာခဲ့ကြောင်း ကြွေးကြော်ကာ အိမ်သို့ ပြန်လာခဲ့သည် (လု ၈း၂၆-၃၉)။ တစ်ဆယ့်နှစ်နှစ်ကြာထိထိမိသောအစွန်းအဝတ်ကိုထိ၍သွေးထွက်နေသောအမျိုးသမီးသည် ယုံကြည်ခြင်းတရားဇရပ်ခေါင်းဆောင် Jairus ၏တရားဇရပ်ခေါင်းဆောင်၏သမီးသေခါနီးအချိန်၌ အိမ်ကလေးသည်သေနေပြီဖြစ်သော်လည်း သူ့လက်ကိုဆွဲကာ "ကလေးထလော့!" အခန်းတွင် နိဂုံးချုပ်ထားသည်။ တခါထပြီး ဒီအဖြစ်အပျက်နှစ်ခုစလုံးကို စားစပြုပြီး ရောဂါသေခြင်းရဲ့ အစွမ်းအစကို အာဏာပိုင်က အတည်ပြုပြီး စိတ်ဓာတ်ကျနေတဲ့ နာမကျန်းမှုမှာ စည်းလုံးညီညွတ်တဲ့ဘဝကို ယူဆောင်လာပေးတယ်။</w:t>
      </w:r>
    </w:p>
    <w:p w14:paraId="58796BBB" w14:textId="77777777" w:rsidR="00F90BDC" w:rsidRDefault="00F90BDC"/>
    <w:p w14:paraId="4526CD9C" w14:textId="77777777" w:rsidR="00F90BDC" w:rsidRDefault="00F90BDC"/>
    <w:p w14:paraId="7CAAA9FE" w14:textId="77777777" w:rsidR="00F90BDC" w:rsidRDefault="00F90BDC">
      <w:r xmlns:w="http://schemas.openxmlformats.org/wordprocessingml/2006/main">
        <w:t xml:space="preserve">Luke 8:1 ထိုနောက်မှ၊ တကျိပ်နှစ်ပါးသော သူနှင့်အတူ၊</w:t>
      </w:r>
    </w:p>
    <w:p w14:paraId="3A486AB0" w14:textId="77777777" w:rsidR="00F90BDC" w:rsidRDefault="00F90BDC"/>
    <w:p w14:paraId="0731ADB2"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သခင်ယေရှုသည် ဘုရားသခင်၏နိုင်ငံတော်သတင်းကောင်း ဟောပြောရန် ခရီးထွက်ခဲ့ပြီး တကျိပ်နှစ်ပါးသောသူသည် သူနှင့်အတူရှိခဲ့သည်။</w:t>
      </w:r>
    </w:p>
    <w:p w14:paraId="17E12B48" w14:textId="77777777" w:rsidR="00F90BDC" w:rsidRDefault="00F90BDC"/>
    <w:p w14:paraId="344623AD" w14:textId="77777777" w:rsidR="00F90BDC" w:rsidRDefault="00F90BDC">
      <w:r xmlns:w="http://schemas.openxmlformats.org/wordprocessingml/2006/main">
        <w:t xml:space="preserve">၁။ ယေရှုသည် သတင်းကောင်းကို ဆောင်သူဖြစ်သည်။—လုကာ ၈:၁</w:t>
      </w:r>
    </w:p>
    <w:p w14:paraId="01D3785F" w14:textId="77777777" w:rsidR="00F90BDC" w:rsidRDefault="00F90BDC"/>
    <w:p w14:paraId="28BD83CB" w14:textId="77777777" w:rsidR="00F90BDC" w:rsidRDefault="00F90BDC">
      <w:r xmlns:w="http://schemas.openxmlformats.org/wordprocessingml/2006/main">
        <w:t xml:space="preserve">၂။ တပည့်ခေါ်သံ—လုကာ ၈:၁</w:t>
      </w:r>
    </w:p>
    <w:p w14:paraId="0975CDD5" w14:textId="77777777" w:rsidR="00F90BDC" w:rsidRDefault="00F90BDC"/>
    <w:p w14:paraId="076608A6" w14:textId="77777777" w:rsidR="00F90BDC" w:rsidRDefault="00F90BDC">
      <w:r xmlns:w="http://schemas.openxmlformats.org/wordprocessingml/2006/main">
        <w:t xml:space="preserve">1. မဿဲ 9:35 - 36 ယေရှုသည် မြို့ရွာအရပ်ရပ်တို့ကို လှည့်လည်၍ တရားစရပ်တို့၌ ဆုံးမဩဝါဒပေးလျက် နိုင်ငံတော်နှင့်ဆိုင်သော သတင်းကောင်းကို ဟောပြောလျက် အနာရောဂါရှိသမျှတို့ကို ငြိမ်းစေတော်မူ၏။</w:t>
      </w:r>
    </w:p>
    <w:p w14:paraId="7066787B" w14:textId="77777777" w:rsidR="00F90BDC" w:rsidRDefault="00F90BDC"/>
    <w:p w14:paraId="2628FF05" w14:textId="77777777" w:rsidR="00F90BDC" w:rsidRDefault="00F90BDC">
      <w:r xmlns:w="http://schemas.openxmlformats.org/wordprocessingml/2006/main">
        <w:t xml:space="preserve">2. Mark 6:34 ယေရှုသည် ဆင်းသက်၍ လူအစုအဝေးကြီးကို မြင်တော်မူလျှင်၊ သိုးထိန်းမရှိသော သိုးကဲ့သို့ ဖြစ်၍၊ သနားခြင်းစိတ်ရှိတော်မူ၏။ ထို့ကြောင့် သူသည် သူတို့အား အရာများစွာကို စတင်သင်ကြားခဲ့သည်။</w:t>
      </w:r>
    </w:p>
    <w:p w14:paraId="0DCC31DF" w14:textId="77777777" w:rsidR="00F90BDC" w:rsidRDefault="00F90BDC"/>
    <w:p w14:paraId="6DA1DD53" w14:textId="77777777" w:rsidR="00F90BDC" w:rsidRDefault="00F90BDC">
      <w:r xmlns:w="http://schemas.openxmlformats.org/wordprocessingml/2006/main">
        <w:t xml:space="preserve">လုကာ 8:2 နတ်​ဆိုး​နှင့်​အ​နာ​ရောဂါ​များ​ကို​ငြိမ်း​စေ​ခြင်း​ခံ​ရ​သော မာ​ဂ​ဒ​လ​ဟု​ခေါ်​သော မာ​ရိ​သည် နတ်​ဆိုး​ခု​နစ်​ပါး​မှ​ထွက်​သွား​၏။</w:t>
      </w:r>
    </w:p>
    <w:p w14:paraId="75B4A486" w14:textId="77777777" w:rsidR="00F90BDC" w:rsidRDefault="00F90BDC"/>
    <w:p w14:paraId="2E188DC2" w14:textId="77777777" w:rsidR="00F90BDC" w:rsidRDefault="00F90BDC">
      <w:r xmlns:w="http://schemas.openxmlformats.org/wordprocessingml/2006/main">
        <w:t xml:space="preserve">ကျမ်းပိုဒ်တွင် နတ်ဆိုးများနှင့် ဖျားနာမှုများ ပျောက်ကင်းသွားသော မာဂဒလမာရိကို ဖော်ပြသည်။</w:t>
      </w:r>
    </w:p>
    <w:p w14:paraId="7F0326A9" w14:textId="77777777" w:rsidR="00F90BDC" w:rsidRDefault="00F90BDC"/>
    <w:p w14:paraId="36EF23C5" w14:textId="77777777" w:rsidR="00F90BDC" w:rsidRDefault="00F90BDC">
      <w:r xmlns:w="http://schemas.openxmlformats.org/wordprocessingml/2006/main">
        <w:t xml:space="preserve">1. ကုသခြင်းတန်ခိုးနှင့် ခရစ်တော်၏ချစ်ခြင်းမေတ္တာအကြောင်း။</w:t>
      </w:r>
    </w:p>
    <w:p w14:paraId="0F3C1882" w14:textId="77777777" w:rsidR="00F90BDC" w:rsidRDefault="00F90BDC"/>
    <w:p w14:paraId="0F84E1D6" w14:textId="77777777" w:rsidR="00F90BDC" w:rsidRDefault="00F90BDC">
      <w:r xmlns:w="http://schemas.openxmlformats.org/wordprocessingml/2006/main">
        <w:t xml:space="preserve">2. အခက်အခဲများကိုကျော်လွှားခြင်းနှင့် ၎င်းကိုဖြတ်ကျော်ရန် ဘုရားသခင်က ကျွန်ုပ်တို့ကို မည်သို့ကူညီနိုင်မည်နည်း။</w:t>
      </w:r>
    </w:p>
    <w:p w14:paraId="77D88177" w14:textId="77777777" w:rsidR="00F90BDC" w:rsidRDefault="00F90BDC"/>
    <w:p w14:paraId="47EBB14F" w14:textId="77777777" w:rsidR="00F90BDC" w:rsidRDefault="00F90BDC">
      <w:r xmlns:w="http://schemas.openxmlformats.org/wordprocessingml/2006/main">
        <w:t xml:space="preserve">1. Isaiah 53:5 - ငါတို့လွန်ကျူးခြင်းအတွက် ထိုးဖေါက်ခြင်းခံရသော်လည်း၊ ငါတို့ကို ငြိမ်သက်ခြင်းဖြစ်စေသော ပြစ်ဒဏ်သည် သူ့အပေါ်၌ သက်ရောက်၍၊ သူ၏ဒဏ်ချက်အားဖြင့် ငါတို့သည် သက်သာရာရ၏။</w:t>
      </w:r>
    </w:p>
    <w:p w14:paraId="37FDFFF0" w14:textId="77777777" w:rsidR="00F90BDC" w:rsidRDefault="00F90BDC"/>
    <w:p w14:paraId="265064AB" w14:textId="77777777" w:rsidR="00F90BDC" w:rsidRDefault="00F90BDC">
      <w:r xmlns:w="http://schemas.openxmlformats.org/wordprocessingml/2006/main">
        <w:t xml:space="preserve">2. ယာကုပ် 5:16 - ထို့ကြောင့် သင်တို့၏အပြစ်များကို အချင်းချင်း ဝန်ခံပြီး အနာရောဂါကင်းငြိမ်းစေခြင်းငှာ အချင်းချင်းအတွက် ဆုတောင်းကြလော့။ ဖြောင့်​မတ်​သူ​တစ်​ဦး​၏​ပ​တ္ထ​နာ​သည် အစွမ်း​ထက်​ပြီး ထိရောက်​သည်။</w:t>
      </w:r>
    </w:p>
    <w:p w14:paraId="7532BCB9" w14:textId="77777777" w:rsidR="00F90BDC" w:rsidRDefault="00F90BDC"/>
    <w:p w14:paraId="367F05C9"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Luke 8:3 ဘဏ္ဍာစိုး Chuza Herod ၏မယား Joanna နှင့် Susanna နှင့် အခြားသောသူအများတို့သည် မိမိဥစ္စာကို ကျွေးမွေးပြုစုကြ၏။</w:t>
      </w:r>
    </w:p>
    <w:p w14:paraId="420DBE2C" w14:textId="77777777" w:rsidR="00F90BDC" w:rsidRDefault="00F90BDC"/>
    <w:p w14:paraId="244562C5" w14:textId="77777777" w:rsidR="00F90BDC" w:rsidRDefault="00F90BDC">
      <w:r xmlns:w="http://schemas.openxmlformats.org/wordprocessingml/2006/main">
        <w:t xml:space="preserve">ဤကျမ်းပိုဒ်သည် ယေရှုနှင့် ကိုယ်တော်၏ဓမ္မအမှုတွင် ပါဝင်ခဲ့သော အမျိုးသမီးများစွာကို ၎င်းတို့၏ကိုယ်ပိုင်အရင်းအမြစ်များကို အသုံးပြု၍ မီးမောင်းထိုးပြထားသည်။</w:t>
      </w:r>
    </w:p>
    <w:p w14:paraId="14EAEFAB" w14:textId="77777777" w:rsidR="00F90BDC" w:rsidRDefault="00F90BDC"/>
    <w:p w14:paraId="13F92D45" w14:textId="77777777" w:rsidR="00F90BDC" w:rsidRDefault="00F90BDC">
      <w:r xmlns:w="http://schemas.openxmlformats.org/wordprocessingml/2006/main">
        <w:t xml:space="preserve">1. "ရက်ရောစွာနေထိုင်ခြင်း- အမျိုးသမီးများ၏ ပံ့ပိုးကူညီမှုစွမ်းအား"</w:t>
      </w:r>
    </w:p>
    <w:p w14:paraId="594A61BE" w14:textId="77777777" w:rsidR="00F90BDC" w:rsidRDefault="00F90BDC"/>
    <w:p w14:paraId="1594A046" w14:textId="77777777" w:rsidR="00F90BDC" w:rsidRDefault="00F90BDC">
      <w:r xmlns:w="http://schemas.openxmlformats.org/wordprocessingml/2006/main">
        <w:t xml:space="preserve">2. "နိုင်ငံတော်ရှိ အမျိုးသမီးများ- အပ်နှံမှုနှင့် ရင်းနှီးမြုပ်နှံမှုပုံစံ"</w:t>
      </w:r>
    </w:p>
    <w:p w14:paraId="01D566A4" w14:textId="77777777" w:rsidR="00F90BDC" w:rsidRDefault="00F90BDC"/>
    <w:p w14:paraId="72CF4072" w14:textId="77777777" w:rsidR="00F90BDC" w:rsidRDefault="00F90BDC">
      <w:r xmlns:w="http://schemas.openxmlformats.org/wordprocessingml/2006/main">
        <w:t xml:space="preserve">၁။ သုတ္တံ ၃၁:၁၀-၃၁</w:t>
      </w:r>
    </w:p>
    <w:p w14:paraId="13E84F54" w14:textId="77777777" w:rsidR="00F90BDC" w:rsidRDefault="00F90BDC"/>
    <w:p w14:paraId="523801F0" w14:textId="77777777" w:rsidR="00F90BDC" w:rsidRDefault="00F90BDC">
      <w:r xmlns:w="http://schemas.openxmlformats.org/wordprocessingml/2006/main">
        <w:t xml:space="preserve">၂။ လုကာ ၁၆:၁၀-၁၃</w:t>
      </w:r>
    </w:p>
    <w:p w14:paraId="49AF2569" w14:textId="77777777" w:rsidR="00F90BDC" w:rsidRDefault="00F90BDC"/>
    <w:p w14:paraId="5F3B0316" w14:textId="77777777" w:rsidR="00F90BDC" w:rsidRDefault="00F90BDC">
      <w:r xmlns:w="http://schemas.openxmlformats.org/wordprocessingml/2006/main">
        <w:t xml:space="preserve">Luke 8:4 လူများစုဝေး၍ မြို့အသီးသီးမှ အထံတော်သို့လာသောအခါ၊</w:t>
      </w:r>
    </w:p>
    <w:p w14:paraId="75F249F1" w14:textId="77777777" w:rsidR="00F90BDC" w:rsidRDefault="00F90BDC"/>
    <w:p w14:paraId="6B0B926B" w14:textId="77777777" w:rsidR="00F90BDC" w:rsidRDefault="00F90BDC">
      <w:r xmlns:w="http://schemas.openxmlformats.org/wordprocessingml/2006/main">
        <w:t xml:space="preserve">ယေရှု​သွန်သင်​ချက်​ကို ကြား​ဖို့ မြို့​တိုင်း​မှာ လူ​ကြီး​တွေ စု​ရုံး​လာ​တယ်။</w:t>
      </w:r>
    </w:p>
    <w:p w14:paraId="35FCF40E" w14:textId="77777777" w:rsidR="00F90BDC" w:rsidRDefault="00F90BDC"/>
    <w:p w14:paraId="442B8731" w14:textId="77777777" w:rsidR="00F90BDC" w:rsidRDefault="00F90BDC">
      <w:r xmlns:w="http://schemas.openxmlformats.org/wordprocessingml/2006/main">
        <w:t xml:space="preserve">၁။ ယေရှုသည် ပုံဥပမာများဖြင့် သွန်သင်သည်။</w:t>
      </w:r>
    </w:p>
    <w:p w14:paraId="54EE2EED" w14:textId="77777777" w:rsidR="00F90BDC" w:rsidRDefault="00F90BDC"/>
    <w:p w14:paraId="508B28EA" w14:textId="77777777" w:rsidR="00F90BDC" w:rsidRDefault="00F90BDC">
      <w:r xmlns:w="http://schemas.openxmlformats.org/wordprocessingml/2006/main">
        <w:t xml:space="preserve">၂။ ယေရှု၏နှုတ်ကပတ်တော်၏တန်ခိုး</w:t>
      </w:r>
    </w:p>
    <w:p w14:paraId="05AD8BA7" w14:textId="77777777" w:rsidR="00F90BDC" w:rsidRDefault="00F90BDC"/>
    <w:p w14:paraId="6DD335B2" w14:textId="77777777" w:rsidR="00F90BDC" w:rsidRDefault="00F90BDC">
      <w:r xmlns:w="http://schemas.openxmlformats.org/wordprocessingml/2006/main">
        <w:t xml:space="preserve">၁။ မဿဲ ၁၃:၃-၉ - မျိုးစေ့ကြဲသူ၏ပုံဥပမာကို ယေရှုရှင်းပြသည်။</w:t>
      </w:r>
    </w:p>
    <w:p w14:paraId="5ABFD810" w14:textId="77777777" w:rsidR="00F90BDC" w:rsidRDefault="00F90BDC"/>
    <w:p w14:paraId="0CD0B4F5" w14:textId="77777777" w:rsidR="00F90BDC" w:rsidRDefault="00F90BDC">
      <w:r xmlns:w="http://schemas.openxmlformats.org/wordprocessingml/2006/main">
        <w:t xml:space="preserve">2. ဆာလံ 19:7-8 - ထာဝရဘုရား၏တရားသည် စုံလင်၍ စိတ်ဝိညာဉ်ကို ရှင်သန်စေ၏။ သခင်ဘုရား၏ သက်သေခံတော်မူချက်သည် သစ္စာရှိ၍၊</w:t>
      </w:r>
    </w:p>
    <w:p w14:paraId="3DBAD7FF" w14:textId="77777777" w:rsidR="00F90BDC" w:rsidRDefault="00F90BDC"/>
    <w:p w14:paraId="43FD25EE" w14:textId="77777777" w:rsidR="00F90BDC" w:rsidRDefault="00F90BDC">
      <w:r xmlns:w="http://schemas.openxmlformats.org/wordprocessingml/2006/main">
        <w:t xml:space="preserve">Luke 8:5 မျိုးစေ့ကြဲသောသူသည် မျိုးစေ့ကိုကြဲခြင်းငှါ ထွက်သွား၏။ မျိုးစေ့ကြဲစဉ်တွင်၊ နင်းမိ၍ မိုဃ်းကောင်းကင်ငှက်တို့သည် ကိုက်စားကြ၏။</w:t>
      </w:r>
    </w:p>
    <w:p w14:paraId="61A5028F" w14:textId="77777777" w:rsidR="00F90BDC" w:rsidRDefault="00F90BDC"/>
    <w:p w14:paraId="126025C2" w14:textId="77777777" w:rsidR="00F90BDC" w:rsidRDefault="00F90BDC">
      <w:r xmlns:w="http://schemas.openxmlformats.org/wordprocessingml/2006/main">
        <w:t xml:space="preserve">မျိုးစေ့ကြဲသူတစ်ဦးသည် ၎င်း၏မျိုးစေ့များကို ဝေငှရန် ထွက်သွားသော်လည်း အချို့သောမျိုးစေ့များသည် ငှက်များနင်း၍ ကိုက်စားသည့်နေရာ၌ ကျသွားသည်။</w:t>
      </w:r>
    </w:p>
    <w:p w14:paraId="0D9535FB" w14:textId="77777777" w:rsidR="00F90BDC" w:rsidRDefault="00F90BDC"/>
    <w:p w14:paraId="3044A1FF" w14:textId="77777777" w:rsidR="00F90BDC" w:rsidRDefault="00F90BDC">
      <w:r xmlns:w="http://schemas.openxmlformats.org/wordprocessingml/2006/main">
        <w:t xml:space="preserve">1. မျိုးစေ့ကြဲသူ၏ သစ္စာရှိခြင်း ??မျိုးစေ့ကြဲသူ၏ လုပ်ရပ်များအားဖြင့် ဘုရားသခင်၏ သစ္စာတရားကို မည်သို့မြင်နိုင်သနည်း။</w:t>
      </w:r>
    </w:p>
    <w:p w14:paraId="540775DF" w14:textId="77777777" w:rsidR="00F90BDC" w:rsidRDefault="00F90BDC"/>
    <w:p w14:paraId="3D41DBBB" w14:textId="77777777" w:rsidR="00F90BDC" w:rsidRDefault="00F90BDC">
      <w:r xmlns:w="http://schemas.openxmlformats.org/wordprocessingml/2006/main">
        <w:t xml:space="preserve">2. တက်လှမ်းခြင်း၌ အန္တရာယ် ??ငါတို့သည် ဧဝံဂေလိတရား၏မျိုးစေ့ကို ကြဲချရန် စွန့်စားလိုစိတ်ရှိရမည်။</w:t>
      </w:r>
    </w:p>
    <w:p w14:paraId="2297681B" w14:textId="77777777" w:rsidR="00F90BDC" w:rsidRDefault="00F90BDC"/>
    <w:p w14:paraId="25819F1D" w14:textId="77777777" w:rsidR="00F90BDC" w:rsidRDefault="00F90BDC">
      <w:r xmlns:w="http://schemas.openxmlformats.org/wordprocessingml/2006/main">
        <w:t xml:space="preserve">၁။ မဿဲ ၁၃:၃-၉ ??မျိုးစေ့ကြဲသူနှင့် မျိုးစေ့ပုံဥပမာကို ယေရှုရှင်းပြသည်။</w:t>
      </w:r>
    </w:p>
    <w:p w14:paraId="78C1E410" w14:textId="77777777" w:rsidR="00F90BDC" w:rsidRDefault="00F90BDC"/>
    <w:p w14:paraId="4157336C" w14:textId="77777777" w:rsidR="00F90BDC" w:rsidRDefault="00F90BDC">
      <w:r xmlns:w="http://schemas.openxmlformats.org/wordprocessingml/2006/main">
        <w:t xml:space="preserve">2. ယောဟန် 4:35-38 ??ဧဝံဂေလိတရား၏မျိုးစေ့ကိုကြဲရန်တပည့်တော်များအားယေရှုအားပေးတော်မူ၏။</w:t>
      </w:r>
    </w:p>
    <w:p w14:paraId="495C8895" w14:textId="77777777" w:rsidR="00F90BDC" w:rsidRDefault="00F90BDC"/>
    <w:p w14:paraId="7DF08781" w14:textId="77777777" w:rsidR="00F90BDC" w:rsidRDefault="00F90BDC">
      <w:r xmlns:w="http://schemas.openxmlformats.org/wordprocessingml/2006/main">
        <w:t xml:space="preserve">Luke 8:6 အချို့သောသူတို့သည် ကျောက်ပေါ်သို့ကျ၍၊ ပေါက်လာသည်နှင့်အမျှ အစိုဓာတ်မရှိသောကြောင့် ညှိုးနွမ်းသွားသည်။</w:t>
      </w:r>
    </w:p>
    <w:p w14:paraId="0F8B55BB" w14:textId="77777777" w:rsidR="00F90BDC" w:rsidRDefault="00F90BDC"/>
    <w:p w14:paraId="6F648FC4" w14:textId="77777777" w:rsidR="00F90BDC" w:rsidRDefault="00F90BDC">
      <w:r xmlns:w="http://schemas.openxmlformats.org/wordprocessingml/2006/main">
        <w:t xml:space="preserve">အစိုဓာတ်မရှိသောကြောင့် ကျောက်ပေါ်၌ကျသော အစေ့သည် ညှိုးနွမ်းသွားသည်။</w:t>
      </w:r>
    </w:p>
    <w:p w14:paraId="7FEC522D" w14:textId="77777777" w:rsidR="00F90BDC" w:rsidRDefault="00F90BDC"/>
    <w:p w14:paraId="281991D8" w14:textId="77777777" w:rsidR="00F90BDC" w:rsidRDefault="00F90BDC">
      <w:r xmlns:w="http://schemas.openxmlformats.org/wordprocessingml/2006/main">
        <w:t xml:space="preserve">1- ကျွန်ုပ်တို့အတွက် ဘုရားသခင်ပြင်ဆင်ပေးမှုသည် အမြဲလုံလောက်ပါသည်။ ကြီးပွားတိုးတက်ဖို့ ဂရုစိုက်ရမယ်။</w:t>
      </w:r>
    </w:p>
    <w:p w14:paraId="77FCCAEE" w14:textId="77777777" w:rsidR="00F90BDC" w:rsidRDefault="00F90BDC"/>
    <w:p w14:paraId="380206E5" w14:textId="77777777" w:rsidR="00F90BDC" w:rsidRDefault="00F90BDC">
      <w:r xmlns:w="http://schemas.openxmlformats.org/wordprocessingml/2006/main">
        <w:t xml:space="preserve">၂– ကျွန်ုပ်တို့သည် အသက်တာတွင် ရှင်သန်လိုပါက ဘုရားသခင်၏နှုတ်ကပတ်တော်ကို မည်သို့တုံ့ပြန်ရမည်ကို ကျွန်ုပ်တို့ သတိထားရမည်ဖြစ်သည်။</w:t>
      </w:r>
    </w:p>
    <w:p w14:paraId="40CF518A" w14:textId="77777777" w:rsidR="00F90BDC" w:rsidRDefault="00F90BDC"/>
    <w:p w14:paraId="6C77E682" w14:textId="77777777" w:rsidR="00F90BDC" w:rsidRDefault="00F90BDC">
      <w:r xmlns:w="http://schemas.openxmlformats.org/wordprocessingml/2006/main">
        <w:t xml:space="preserve">၁-ဆာလံ ၁:၃ - “သူသည် အချိန်တန်လျှင် အသီးကိုသီး၍ အရွက်မညှိုးနွမ်း၊</w:t>
      </w:r>
    </w:p>
    <w:p w14:paraId="4ED2FF17" w14:textId="77777777" w:rsidR="00F90BDC" w:rsidRDefault="00F90BDC"/>
    <w:p w14:paraId="0F90E48F" w14:textId="77777777" w:rsidR="00F90BDC" w:rsidRDefault="00F90BDC">
      <w:r xmlns:w="http://schemas.openxmlformats.org/wordprocessingml/2006/main">
        <w:t xml:space="preserve">2: Isaiah 58:11 - "ထာဝရဘုရားသည် သင့်ကို အစဉ်လမ်းပြ၍၊ ပူလောင်သောအရပ်၌ သင်၏အလိုဆန္ဒကို ဖြည့်ဆည်း၍ သင်၏အရိုးများကို သန်မာစေတော်မူသဖြင့်၊ သင်သည် ရေလောင်းသော ဥယျာဉ်ကဲ့သို့၎င်း၊ ရေမကုန်နိုင်သော စမ်းရေကဲ့သို့၎င်း ဖြစ်လိမ့်မည်။"</w:t>
      </w:r>
    </w:p>
    <w:p w14:paraId="449CF533" w14:textId="77777777" w:rsidR="00F90BDC" w:rsidRDefault="00F90BDC"/>
    <w:p w14:paraId="547788A8" w14:textId="77777777" w:rsidR="00F90BDC" w:rsidRDefault="00F90BDC">
      <w:r xmlns:w="http://schemas.openxmlformats.org/wordprocessingml/2006/main">
        <w:t xml:space="preserve">Luke 8:7 အချို့တို့သည် ဆူးပင်တို့တွင်ကျ၍၊ ဆူးပင်ပေါက်၍ ကိုက်ခဲ၏။</w:t>
      </w:r>
    </w:p>
    <w:p w14:paraId="08C27ACA" w14:textId="77777777" w:rsidR="00F90BDC" w:rsidRDefault="00F90BDC"/>
    <w:p w14:paraId="27ED3E1F" w14:textId="77777777" w:rsidR="00F90BDC" w:rsidRDefault="00F90BDC">
      <w:r xmlns:w="http://schemas.openxmlformats.org/wordprocessingml/2006/main">
        <w:t xml:space="preserve">ဤကျမ်းပိုဒ်က ကျွန်ုပ်တို့၏အသက်တာတွင် အာရုံနှောင့်ယှက်မှုများကို အမြစ်တွယ်ခွင့်ပေးပါက ကျွန်ုပ်တို့၏ယုံကြည်ခြင်းကြီးထွားလာမှုကို ဟန့်တားနိုင်သည်ဟု သွန်သင်ပေးသည်။</w:t>
      </w:r>
    </w:p>
    <w:p w14:paraId="53750194" w14:textId="77777777" w:rsidR="00F90BDC" w:rsidRDefault="00F90BDC"/>
    <w:p w14:paraId="4ACA6E32" w14:textId="77777777" w:rsidR="00F90BDC" w:rsidRDefault="00F90BDC">
      <w:r xmlns:w="http://schemas.openxmlformats.org/wordprocessingml/2006/main">
        <w:t xml:space="preserve">၁။ “အနှောက်အယှက်များကြားမှ ယုံကြည်ခြင်းမျိုးစေ့ကြဲခြင်း”</w:t>
      </w:r>
    </w:p>
    <w:p w14:paraId="52F24F6D" w14:textId="77777777" w:rsidR="00F90BDC" w:rsidRDefault="00F90BDC"/>
    <w:p w14:paraId="34DDEB94" w14:textId="77777777" w:rsidR="00F90BDC" w:rsidRDefault="00F90BDC">
      <w:r xmlns:w="http://schemas.openxmlformats.org/wordprocessingml/2006/main">
        <w:t xml:space="preserve">2. "စိန်ခေါ်မှုများကြားမှ ယုံကြည်ခြင်း၌ ကြီးပွားခြင်း"</w:t>
      </w:r>
    </w:p>
    <w:p w14:paraId="40A36495" w14:textId="77777777" w:rsidR="00F90BDC" w:rsidRDefault="00F90BDC"/>
    <w:p w14:paraId="57567D79" w14:textId="77777777" w:rsidR="00F90BDC" w:rsidRDefault="00F90BDC">
      <w:r xmlns:w="http://schemas.openxmlformats.org/wordprocessingml/2006/main">
        <w:t xml:space="preserve">၁။ ကောလောသဲ ၃:၂ - “မြေကြီးနှင့်မဆိုင်ဘဲ အထက်အရာတို့ကို ဆင်ခြင်ကြလော့။”</w:t>
      </w:r>
    </w:p>
    <w:p w14:paraId="2C186087" w14:textId="77777777" w:rsidR="00F90BDC" w:rsidRDefault="00F90BDC"/>
    <w:p w14:paraId="3E3BDF27" w14:textId="77777777" w:rsidR="00F90BDC" w:rsidRDefault="00F90BDC">
      <w:r xmlns:w="http://schemas.openxmlformats.org/wordprocessingml/2006/main">
        <w:t xml:space="preserve">2. 1 Corinthians 10:13 - "လူအတွက်မဟုတ်သော စုံစမ်းနှောင့်ယှက်ခြင်းအလျင်းမရှိ၊ ဘုရားသခင်သည် သစ္စာနှင့်ပြည့်စုံ၍၊ သင်၏အစွမ်းသတ္တိထက် စုံစမ်းနှောင့်ရှက်ခြင်းကို ခံစေတော်မမူ။ ခံနိုင်ရည်ရှိစေရန်။"</w:t>
      </w:r>
    </w:p>
    <w:p w14:paraId="19ECB948" w14:textId="77777777" w:rsidR="00F90BDC" w:rsidRDefault="00F90BDC"/>
    <w:p w14:paraId="298CB807" w14:textId="77777777" w:rsidR="00F90BDC" w:rsidRDefault="00F90BDC">
      <w:r xmlns:w="http://schemas.openxmlformats.org/wordprocessingml/2006/main">
        <w:t xml:space="preserve">Luke 8:8 အခြားတပါးသောမြေသည် ကောင်းသောမြေ၌ကျသဖြင့် အပင်ပေါက်၍ အဆတရာ အသီးကိုသီးလေ၏။ ထိုစကားကို မိန့်တော်မူပြီးမှ၊ နားရှိသောသူသည် ကြားပါစေဟု ကြွေးကြော်လေ၏။</w:t>
      </w:r>
    </w:p>
    <w:p w14:paraId="167CB937" w14:textId="77777777" w:rsidR="00F90BDC" w:rsidRDefault="00F90BDC"/>
    <w:p w14:paraId="49DA3032" w14:textId="77777777" w:rsidR="00F90BDC" w:rsidRDefault="00F90BDC">
      <w:r xmlns:w="http://schemas.openxmlformats.org/wordprocessingml/2006/main">
        <w:t xml:space="preserve">မျိုးကြဲသူ၏ပုံဥပမာသည် နားထောင်သူများကို ကြီးထွားပြီး အသီးများသီးရန် ဘုရားသခင်ကို ယုံကြည်ရန် အားပေးသည်။</w:t>
      </w:r>
    </w:p>
    <w:p w14:paraId="5277D75D" w14:textId="77777777" w:rsidR="00F90BDC" w:rsidRDefault="00F90BDC"/>
    <w:p w14:paraId="5A8DE586" w14:textId="77777777" w:rsidR="00F90BDC" w:rsidRDefault="00F90BDC">
      <w:r xmlns:w="http://schemas.openxmlformats.org/wordprocessingml/2006/main">
        <w:t xml:space="preserve">1. ကျွန်ုပ်တို့သည် ဘုရားသခင်ကို ယုံကြည်သောအခါ၊</w:t>
      </w:r>
    </w:p>
    <w:p w14:paraId="10AB1E40" w14:textId="77777777" w:rsidR="00F90BDC" w:rsidRDefault="00F90BDC"/>
    <w:p w14:paraId="0FB42531"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ဘုရားသခင်၌ ယုံကြည်ခြင်း၏ စွမ်းအား</w:t>
      </w:r>
    </w:p>
    <w:p w14:paraId="0D037529" w14:textId="77777777" w:rsidR="00F90BDC" w:rsidRDefault="00F90BDC"/>
    <w:p w14:paraId="58B26DC0" w14:textId="77777777" w:rsidR="00F90BDC" w:rsidRDefault="00F90BDC">
      <w:r xmlns:w="http://schemas.openxmlformats.org/wordprocessingml/2006/main">
        <w:t xml:space="preserve">1. 2 Corinthians 9:8 - ဘုရားသခင်သည် သင်တို့၌ ကျေးဇူးရှိသမျှကို ကြွယ်ဝစေတော်မူသည်ဖြစ်၍၊ ခပ်သိမ်းသောအမှု၌ လုံ့လရှိ၍ ကောင်းသောအမှု၌ ကြွယ်ဝပြည့်စုံစေခြင်းငှာ၊</w:t>
      </w:r>
    </w:p>
    <w:p w14:paraId="50294002" w14:textId="77777777" w:rsidR="00F90BDC" w:rsidRDefault="00F90BDC"/>
    <w:p w14:paraId="59895DB9" w14:textId="77777777" w:rsidR="00F90BDC" w:rsidRDefault="00F90BDC">
      <w:r xmlns:w="http://schemas.openxmlformats.org/wordprocessingml/2006/main">
        <w:t xml:space="preserve">2. Matthew 17:20 - ကိုယ်တော်က၊ </w:t>
      </w:r>
      <w:r xmlns:w="http://schemas.openxmlformats.org/wordprocessingml/2006/main">
        <w:rPr>
          <w:rFonts w:ascii="맑은 고딕 Semilight" w:hAnsi="맑은 고딕 Semilight"/>
        </w:rPr>
        <w:t xml:space="preserve">쏝 </w:t>
      </w:r>
      <w:r xmlns:w="http://schemas.openxmlformats.org/wordprocessingml/2006/main">
        <w:t xml:space="preserve">မင်းရဲ့ယုံကြည်ချက်လေးတွေကြောင့်။ ငါအမှန်ဆိုသည်ကား၊ သင်တို့သည် မုန်ညင်းစေ့ကဲ့သို့ ယုံကြည်ခြင်းရှိလျှင် ဤတောင်ကို ပြောကြလိမ့်မည်။ </w:t>
      </w:r>
      <w:r xmlns:w="http://schemas.openxmlformats.org/wordprocessingml/2006/main">
        <w:rPr>
          <w:rFonts w:ascii="맑은 고딕 Semilight" w:hAnsi="맑은 고딕 Semilight"/>
        </w:rPr>
        <w:t xml:space="preserve">쁌 </w:t>
      </w:r>
      <w:r xmlns:w="http://schemas.openxmlformats.org/wordprocessingml/2006/main">
        <w:t xml:space="preserve">ဒီကနေ ဟိုပြောင်းဒီရွှေ့၊ မင်းအတွက် ဘယ်အရာမှ မဖြစ်နိုင်ဘူး ??</w:t>
      </w:r>
    </w:p>
    <w:p w14:paraId="05DD699D" w14:textId="77777777" w:rsidR="00F90BDC" w:rsidRDefault="00F90BDC"/>
    <w:p w14:paraId="1A2952A0" w14:textId="77777777" w:rsidR="00F90BDC" w:rsidRDefault="00F90BDC">
      <w:r xmlns:w="http://schemas.openxmlformats.org/wordprocessingml/2006/main">
        <w:t xml:space="preserve">Luke 8:9 တပည့်တော်တို့က၊ ဤပုံဥပမာကား အဘယ်သို့နည်း။</w:t>
      </w:r>
    </w:p>
    <w:p w14:paraId="3E538C82" w14:textId="77777777" w:rsidR="00F90BDC" w:rsidRDefault="00F90BDC"/>
    <w:p w14:paraId="26421C8A" w14:textId="77777777" w:rsidR="00F90BDC" w:rsidRDefault="00F90BDC">
      <w:r xmlns:w="http://schemas.openxmlformats.org/wordprocessingml/2006/main">
        <w:t xml:space="preserve">ဤကျမ်းပိုဒ်သည် ယေရှုမိန့်ဆိုခဲ့သောပုံဥပမာ၏အဓိပ္ပာယ်ကို မေးမြန်းသောတပည့်တော်များအကြောင်း ပြောပြသည်။</w:t>
      </w:r>
    </w:p>
    <w:p w14:paraId="514D8E48" w14:textId="77777777" w:rsidR="00F90BDC" w:rsidRDefault="00F90BDC"/>
    <w:p w14:paraId="27584A2E" w14:textId="77777777" w:rsidR="00F90BDC" w:rsidRDefault="00F90BDC">
      <w:r xmlns:w="http://schemas.openxmlformats.org/wordprocessingml/2006/main">
        <w:t xml:space="preserve">၁။ ဘုရားသခင့်နှုတ်ကပါဌ်တော်ကို ပိုနားလည်ရန် ကျွန်ုပ်တို့ အမြဲတမ်းမေးခွန်းများမေးလိုစိတ်ရှိရမည်။</w:t>
      </w:r>
    </w:p>
    <w:p w14:paraId="0122A161" w14:textId="77777777" w:rsidR="00F90BDC" w:rsidRDefault="00F90BDC"/>
    <w:p w14:paraId="2895B179" w14:textId="77777777" w:rsidR="00F90BDC" w:rsidRDefault="00F90BDC">
      <w:r xmlns:w="http://schemas.openxmlformats.org/wordprocessingml/2006/main">
        <w:t xml:space="preserve">2. ကျွန်ုပ်တို့သည် အမှန်တရားနှင့် ဉာဏ်ပညာကို ရှာဖွေ၍ ပွင့်လင်းသော စိတ်နှလုံးဖြင့် ဘုရားသခင်ထံ ချဉ်းကပ်သင့်သည်။</w:t>
      </w:r>
    </w:p>
    <w:p w14:paraId="11C64162" w14:textId="77777777" w:rsidR="00F90BDC" w:rsidRDefault="00F90BDC"/>
    <w:p w14:paraId="7DC70415" w14:textId="77777777" w:rsidR="00F90BDC" w:rsidRDefault="00F90BDC">
      <w:r xmlns:w="http://schemas.openxmlformats.org/wordprocessingml/2006/main">
        <w:t xml:space="preserve">1. သုတ္တံကျမ်း 2:3-5 - ထိုးထွင်းသိမြင်ခြင်းအတွက် ကြွေးကြော်ပြီး ဥာဏ်ကိုမြှင့်တင်မည်ဆိုပါက၊ ငွေကဲ့သို့ရှာ၍ ဝှက်ထားသောဘဏ္ဍာများကို ရှာဖွေပါက၊ ထာဝရဘုရားကို ကြောက်ရွံ့သောသဘောကို နားလည်ပြီး အသိပညာကို ရှာဖွေမည်ဆိုပါက၊ ဘုရားသခင် ၏</w:t>
      </w:r>
    </w:p>
    <w:p w14:paraId="56F49A04" w14:textId="77777777" w:rsidR="00F90BDC" w:rsidRDefault="00F90BDC"/>
    <w:p w14:paraId="00C581C5" w14:textId="77777777" w:rsidR="00F90BDC" w:rsidRDefault="00F90BDC">
      <w:r xmlns:w="http://schemas.openxmlformats.org/wordprocessingml/2006/main">
        <w:t xml:space="preserve">2. James 1:5 - သင်တို့တွင် တစုံတယောက်သောသူသည် ပညာမရှိလျှင် အပြစ်မရှာဘဲ လူအပေါင်းတို့အား ရက်ရောစွာ ပေးသနားတော်မူသော ဘုရားသခင်ကို တောင်းလျှောက်လျှင်၊</w:t>
      </w:r>
    </w:p>
    <w:p w14:paraId="34100EC6" w14:textId="77777777" w:rsidR="00F90BDC" w:rsidRDefault="00F90BDC"/>
    <w:p w14:paraId="6713A236" w14:textId="77777777" w:rsidR="00F90BDC" w:rsidRDefault="00F90BDC">
      <w:r xmlns:w="http://schemas.openxmlformats.org/wordprocessingml/2006/main">
        <w:t xml:space="preserve">Luke 8:10 ကိုယ်တော်ကလည်း၊ ဘုရားသခင်၏နိုင်ငံတော်နှင့်ဆိုင်သော နက်နဲသောအရာတို့ကို သိစေခြင်းငှာ သင်တို့အား ပေးတော်မူ၏။ ဥပမာအားဖြင့် အခြားသောသူတို့ကိုမူကား၊ မြင်၍ မမြင်နိုင်၊ ကြားလျှင် နားမလည်နိုင်။</w:t>
      </w:r>
    </w:p>
    <w:p w14:paraId="7742E69D" w14:textId="77777777" w:rsidR="00F90BDC" w:rsidRDefault="00F90BDC"/>
    <w:p w14:paraId="5C961A42" w14:textId="77777777" w:rsidR="00F90BDC" w:rsidRDefault="00F90BDC">
      <w:r xmlns:w="http://schemas.openxmlformats.org/wordprocessingml/2006/main">
        <w:t xml:space="preserve">ဘုရားသခင်၏နိုင်ငံတော်၏ နက်နဲသောအရာများကို ရှာသောသူတို့အား ထင်ရှားစေသော်လည်း </w:t>
      </w:r>
      <w:r xmlns:w="http://schemas.openxmlformats.org/wordprocessingml/2006/main">
        <w:lastRenderedPageBreak xmlns:w="http://schemas.openxmlformats.org/wordprocessingml/2006/main"/>
      </w:r>
      <w:r xmlns:w="http://schemas.openxmlformats.org/wordprocessingml/2006/main">
        <w:t xml:space="preserve">၊</w:t>
      </w:r>
    </w:p>
    <w:p w14:paraId="057A2E52" w14:textId="77777777" w:rsidR="00F90BDC" w:rsidRDefault="00F90BDC"/>
    <w:p w14:paraId="3B4FB92F" w14:textId="77777777" w:rsidR="00F90BDC" w:rsidRDefault="00F90BDC">
      <w:r xmlns:w="http://schemas.openxmlformats.org/wordprocessingml/2006/main">
        <w:t xml:space="preserve">1. ယုံကြည်ခြင်းတန်ခိုး- ဘုရားသခင်၏နိုင်ငံတော်၏ နက်နဲသောအရာများကို ရှာဖွေခြင်း။</w:t>
      </w:r>
    </w:p>
    <w:p w14:paraId="7C801F28" w14:textId="77777777" w:rsidR="00F90BDC" w:rsidRDefault="00F90BDC"/>
    <w:p w14:paraId="5A382EA0" w14:textId="77777777" w:rsidR="00F90BDC" w:rsidRDefault="00F90BDC">
      <w:r xmlns:w="http://schemas.openxmlformats.org/wordprocessingml/2006/main">
        <w:t xml:space="preserve">2. မယုံကြည်မှု၏ ဖုံးအုပ်- ဘုရားသခင်၏ နိုင်ငံတော်၏ နက်နဲသောအရာများကို ဖော်ထုတ်ခြင်း။</w:t>
      </w:r>
    </w:p>
    <w:p w14:paraId="38619BF3" w14:textId="77777777" w:rsidR="00F90BDC" w:rsidRDefault="00F90BDC"/>
    <w:p w14:paraId="13A87B5E" w14:textId="77777777" w:rsidR="00F90BDC" w:rsidRDefault="00F90BDC">
      <w:r xmlns:w="http://schemas.openxmlformats.org/wordprocessingml/2006/main">
        <w:t xml:space="preserve">၁။ မဿဲ ၁၃:၁၁-၁၇ - မျိုးစေ့ကြဲသူပုံဥပမာ</w:t>
      </w:r>
    </w:p>
    <w:p w14:paraId="41918091" w14:textId="77777777" w:rsidR="00F90BDC" w:rsidRDefault="00F90BDC"/>
    <w:p w14:paraId="05FE1618" w14:textId="77777777" w:rsidR="00F90BDC" w:rsidRDefault="00F90BDC">
      <w:r xmlns:w="http://schemas.openxmlformats.org/wordprocessingml/2006/main">
        <w:t xml:space="preserve">၂။ ယော ၆း၄၄-၄၅ - ဘုရားသခင်ထံတော်သို့ ဆွဲငင်ပါ။</w:t>
      </w:r>
    </w:p>
    <w:p w14:paraId="7FA23AE8" w14:textId="77777777" w:rsidR="00F90BDC" w:rsidRDefault="00F90BDC"/>
    <w:p w14:paraId="0DBACC39" w14:textId="77777777" w:rsidR="00F90BDC" w:rsidRDefault="00F90BDC">
      <w:r xmlns:w="http://schemas.openxmlformats.org/wordprocessingml/2006/main">
        <w:t xml:space="preserve">Luke 8:11 ဥပမာကား၊ အမျိုးအနွယ်သည် ဘုရားသခင်၏ နှုတ်ကပတ်တော်ဖြစ်၏။</w:t>
      </w:r>
    </w:p>
    <w:p w14:paraId="52395696" w14:textId="77777777" w:rsidR="00F90BDC" w:rsidRDefault="00F90BDC"/>
    <w:p w14:paraId="7CBB94F3" w14:textId="77777777" w:rsidR="00F90BDC" w:rsidRDefault="00F90BDC">
      <w:r xmlns:w="http://schemas.openxmlformats.org/wordprocessingml/2006/main">
        <w:t xml:space="preserve">ဤပုံဥပမာသည် ဘုရားသခင်၏နှုတ်ကပတ်တော်သည် ကြီးထွားရန်နှင့် အသီးရရှိရန်အတွက် မျိုးစေ့ချရန်နှင့် ပြုစုပျိုးထောင်ရန် လိုအပ်သောမျိုးစေ့နှင့်တူကြောင်း သွန်သင်ထားပါသည်။</w:t>
      </w:r>
    </w:p>
    <w:p w14:paraId="434E3406" w14:textId="77777777" w:rsidR="00F90BDC" w:rsidRDefault="00F90BDC"/>
    <w:p w14:paraId="2A2EACDD" w14:textId="77777777" w:rsidR="00F90BDC" w:rsidRDefault="00F90BDC">
      <w:r xmlns:w="http://schemas.openxmlformats.org/wordprocessingml/2006/main">
        <w:t xml:space="preserve">၁။ "ဘုရားသခင်၏နှုတ်ကပတ်တော်သည် မျိုးစေ့နှင့်တူသည်"</w:t>
      </w:r>
    </w:p>
    <w:p w14:paraId="5BAA563A" w14:textId="77777777" w:rsidR="00F90BDC" w:rsidRDefault="00F90BDC"/>
    <w:p w14:paraId="30BAD4E6" w14:textId="77777777" w:rsidR="00F90BDC" w:rsidRDefault="00F90BDC">
      <w:r xmlns:w="http://schemas.openxmlformats.org/wordprocessingml/2006/main">
        <w:t xml:space="preserve">၂။ "ဘုရားသခင်၏နှုတ်ကပတ်တော်အားဖြင့် ယုံကြည်ခြင်း၌ ကြီးပွားခြင်း"</w:t>
      </w:r>
    </w:p>
    <w:p w14:paraId="0A864FA1" w14:textId="77777777" w:rsidR="00F90BDC" w:rsidRDefault="00F90BDC"/>
    <w:p w14:paraId="5DA97F52" w14:textId="77777777" w:rsidR="00F90BDC" w:rsidRDefault="00F90BDC">
      <w:r xmlns:w="http://schemas.openxmlformats.org/wordprocessingml/2006/main">
        <w:t xml:space="preserve">၁။ မဿဲ ၁၃:၁-၉ - မျိုးကြဲသူ၏ပုံဥပမာ</w:t>
      </w:r>
    </w:p>
    <w:p w14:paraId="4A865098" w14:textId="77777777" w:rsidR="00F90BDC" w:rsidRDefault="00F90BDC"/>
    <w:p w14:paraId="1DCEAEF6" w14:textId="77777777" w:rsidR="00F90BDC" w:rsidRDefault="00F90BDC">
      <w:r xmlns:w="http://schemas.openxmlformats.org/wordprocessingml/2006/main">
        <w:t xml:space="preserve">၂။ ယာကုပ် ၁:၁၈-၂၅ - နှုတ်ကပတ်တော်ကို ကျင့်ဆောင်သူများဖြစ်ခြင်း။</w:t>
      </w:r>
    </w:p>
    <w:p w14:paraId="1D1AE1BF" w14:textId="77777777" w:rsidR="00F90BDC" w:rsidRDefault="00F90BDC"/>
    <w:p w14:paraId="2B530FB7" w14:textId="77777777" w:rsidR="00F90BDC" w:rsidRDefault="00F90BDC">
      <w:r xmlns:w="http://schemas.openxmlformats.org/wordprocessingml/2006/main">
        <w:t xml:space="preserve">Luke 8:12 လမ်းနား၌ကြားသော သူကား၊ ယုံကြည်၍ ကယ်တင်ခြင်းသို့ ရောက်မည်အကြောင်း၊</w:t>
      </w:r>
    </w:p>
    <w:p w14:paraId="2C8EA338" w14:textId="77777777" w:rsidR="00F90BDC" w:rsidRDefault="00F90BDC"/>
    <w:p w14:paraId="7718569C"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ဘုရားသခင်၏ နှုတ်ကပတ်တော်သည် အမြဲတစေလက်ခံသည်မဟုတ်ပါ၊ မာရ်နတ်သည် ၎င်း၏သတင်းစကားကို လက်မခံသူများထံမှ လျင်မြန်စွာ ဖယ်ရှားပစ်ပါသည်။</w:t>
      </w:r>
    </w:p>
    <w:p w14:paraId="7BBF9282" w14:textId="77777777" w:rsidR="00F90BDC" w:rsidRDefault="00F90BDC"/>
    <w:p w14:paraId="7F647E88" w14:textId="77777777" w:rsidR="00F90BDC" w:rsidRDefault="00F90BDC">
      <w:r xmlns:w="http://schemas.openxmlformats.org/wordprocessingml/2006/main">
        <w:t xml:space="preserve">၁။ ဘုရားသခင်၏ နှုတ်ကပတ်တော်ကို လိုက်နာခြင်း- လက်ခံခြင်း၏ တန်ခိုး</w:t>
      </w:r>
    </w:p>
    <w:p w14:paraId="4D572A9B" w14:textId="77777777" w:rsidR="00F90BDC" w:rsidRDefault="00F90BDC"/>
    <w:p w14:paraId="240A583F" w14:textId="77777777" w:rsidR="00F90BDC" w:rsidRDefault="00F90BDC">
      <w:r xmlns:w="http://schemas.openxmlformats.org/wordprocessingml/2006/main">
        <w:t xml:space="preserve">၂။ ဘုရားသခင်၏ နှုတ်ကပတ်တော်ကို ငြင်းပယ်ခြင်း- မနာခံခြင်း၏ အကျိုးဆက်များ</w:t>
      </w:r>
    </w:p>
    <w:p w14:paraId="3BE83DDB" w14:textId="77777777" w:rsidR="00F90BDC" w:rsidRDefault="00F90BDC"/>
    <w:p w14:paraId="5799D3A6" w14:textId="77777777" w:rsidR="00F90BDC" w:rsidRDefault="00F90BDC">
      <w:r xmlns:w="http://schemas.openxmlformats.org/wordprocessingml/2006/main">
        <w:t xml:space="preserve">၁။ မဿဲ ၁၃:၁၈-၂၃ - မျိုးကြဲသူ၏ပုံဥပမာ</w:t>
      </w:r>
    </w:p>
    <w:p w14:paraId="43596005" w14:textId="77777777" w:rsidR="00F90BDC" w:rsidRDefault="00F90BDC"/>
    <w:p w14:paraId="56C57C0D" w14:textId="77777777" w:rsidR="00F90BDC" w:rsidRDefault="00F90BDC">
      <w:r xmlns:w="http://schemas.openxmlformats.org/wordprocessingml/2006/main">
        <w:t xml:space="preserve">2. ယာကုပ် 1:21 - လုပ်ဆောင်ချက်အတွက် အမှန်တရား</w:t>
      </w:r>
    </w:p>
    <w:p w14:paraId="7134EF90" w14:textId="77777777" w:rsidR="00F90BDC" w:rsidRDefault="00F90BDC"/>
    <w:p w14:paraId="16D75649" w14:textId="77777777" w:rsidR="00F90BDC" w:rsidRDefault="00F90BDC">
      <w:r xmlns:w="http://schemas.openxmlformats.org/wordprocessingml/2006/main">
        <w:t xml:space="preserve">Luke 8:13 သူတို့သည် ကြား၍ ဝမ်းမြောက်သောစိတ်နှင့် နှုတ်ကပတ်တော်ကို ခံရသော ကျောက်ပေါ်မှာ ရှိကြ၏။ ခဏတာယုံကြည်၍ စုံစမ်းနှောင့်ယှက်သောကာလ၌ အမြစ်မစွဲဘဲ၊</w:t>
      </w:r>
    </w:p>
    <w:p w14:paraId="5E15E271" w14:textId="77777777" w:rsidR="00F90BDC" w:rsidRDefault="00F90BDC"/>
    <w:p w14:paraId="089D0489" w14:textId="77777777" w:rsidR="00F90BDC" w:rsidRDefault="00F90BDC">
      <w:r xmlns:w="http://schemas.openxmlformats.org/wordprocessingml/2006/main">
        <w:t xml:space="preserve">မျိုးစေ့ကြဲသူ၏ပုံဥပမာသည် ဘုရားသခင်၏နှုတ်ကပတ်တော်ကိုကြားနာသူတိုင်း အမှန်တကယ်ရရှိမည်မဟုတ်ကြောင်း သွန်သင်ပါသည်။ အချို့က လက်ခံသော်လည်း စမ်းသပ်သောအခါ သစ္စာတည်မြဲရန် နက်နဲသော အမြစ်မရှိပေ။</w:t>
      </w:r>
    </w:p>
    <w:p w14:paraId="0AC3BC70" w14:textId="77777777" w:rsidR="00F90BDC" w:rsidRDefault="00F90BDC"/>
    <w:p w14:paraId="1220BECD" w14:textId="77777777" w:rsidR="00F90BDC" w:rsidRDefault="00F90BDC">
      <w:r xmlns:w="http://schemas.openxmlformats.org/wordprocessingml/2006/main">
        <w:t xml:space="preserve">1. နက်နဲသော အမြစ်ကို ပြုစုပျိုးထောင်ပါ- သွေးဆောင်မှု၏မျက်နှာတွင် သင့်သစ္စာရှိမှုကို မည်ကဲ့သို့အာမခံနိုင်မည်နည်း။</w:t>
      </w:r>
    </w:p>
    <w:p w14:paraId="0D447519" w14:textId="77777777" w:rsidR="00F90BDC" w:rsidRDefault="00F90BDC"/>
    <w:p w14:paraId="164D0385" w14:textId="77777777" w:rsidR="00F90BDC" w:rsidRDefault="00F90BDC">
      <w:r xmlns:w="http://schemas.openxmlformats.org/wordprocessingml/2006/main">
        <w:t xml:space="preserve">2. မျိုးကြဲသူ၏ပုံဥပမာ- ဘုရားသခင်၏ နှုတ်ကပတ်တော်အကြောင်းကို ပိုမိုနက်ရှိုင်းစွာ နားလည်မှုရရှိခြင်း။</w:t>
      </w:r>
    </w:p>
    <w:p w14:paraId="238CCB14" w14:textId="77777777" w:rsidR="00F90BDC" w:rsidRDefault="00F90BDC"/>
    <w:p w14:paraId="6B5775DC" w14:textId="77777777" w:rsidR="00F90BDC" w:rsidRDefault="00F90BDC">
      <w:r xmlns:w="http://schemas.openxmlformats.org/wordprocessingml/2006/main">
        <w:t xml:space="preserve">၁။ ယာကုပ် ၁:၂-၄ - ညီအစ်ကိုညီအစ်မတို့၊ သင်တို့သည် အမျိုးမျိုးသောစုံစမ်းနှောင့်ယှက်ခြင်းကို တွေ့ကြုံရတိုင်း၊ 3 သင်တို့၏ယုံကြည်ခြင်းကို စမ်းသပ်ခြင်းသည် ဇွဲလုံ့လကို ဖြစ်ပေါ်စေသည်ဟု သင်တို့သိသောကြောင့်၊ 4 သင်​တို့​သည် မည်​သည့်​အ​ရာ​ကို​မျှ မ​စ​ကား​မ​ဟုတ်​ဘဲ ရင့်​ကျက်​ပြီး​ပြည့်​စုံ​စေ​ရန် ဇွဲ​လုံ​လ​ရှိ​စေ​လော့။</w:t>
      </w:r>
    </w:p>
    <w:p w14:paraId="15517096" w14:textId="77777777" w:rsidR="00F90BDC" w:rsidRDefault="00F90BDC"/>
    <w:p w14:paraId="7058E11D" w14:textId="77777777" w:rsidR="00F90BDC" w:rsidRDefault="00F90BDC">
      <w:r xmlns:w="http://schemas.openxmlformats.org/wordprocessingml/2006/main">
        <w:t xml:space="preserve">2 ကောလောသဲ 2:6-7 - သို့ဖြစ်လျှင် သင်သည် ယေရှုခရစ်ကို သခင်အဖြစ်ခံယူသည်နှင့်အမျှ၊ ကိုယ်တော်၌သင်တို့၏အသက်တာ၌ ဆက်လက်အသက်ရှင်နေထိုင်ရန်၊ 7 ကိုယ်တော်၌ အမြစ်တွယ်၍တည်စေ၍၊ သွန်သင်တော်မူသည်အတိုင်း ယုံကြည်ခြင်း၌ ခိုင်ခံ့စေကာ၊ ကျေးဇူးတော်နှင့်ပြည့်လျှံနေပါသည်။ .</w:t>
      </w:r>
    </w:p>
    <w:p w14:paraId="1CC0FF56" w14:textId="77777777" w:rsidR="00F90BDC" w:rsidRDefault="00F90BDC"/>
    <w:p w14:paraId="33104C00" w14:textId="77777777" w:rsidR="00F90BDC" w:rsidRDefault="00F90BDC">
      <w:r xmlns:w="http://schemas.openxmlformats.org/wordprocessingml/2006/main">
        <w:t xml:space="preserve">Luke 8:14 ဆူးပင်များကြားတွင် ကျခဲ့သောအရာများကား၊ သူတို့သည် ကြားလျှင် ထွက်သွားကြပြီး၊ ဤအသက်တာ၏ စည်းစိမ်နှင့် ကာမဂုဏ်တို့၌ စိုးရိမ်ကြောင့်ကြမှု လွန်ကဲပြီး စုံလင်ခြင်းသို့ အသီးမသီးကြပေ။</w:t>
      </w:r>
    </w:p>
    <w:p w14:paraId="134079F7" w14:textId="77777777" w:rsidR="00F90BDC" w:rsidRDefault="00F90BDC"/>
    <w:p w14:paraId="2B93A3AA" w14:textId="77777777" w:rsidR="00F90BDC" w:rsidRDefault="00F90BDC">
      <w:r xmlns:w="http://schemas.openxmlformats.org/wordprocessingml/2006/main">
        <w:t xml:space="preserve">မျိုးစေ့ကြဲသူ၏ပုံဥပမာသည် ဘုရားသခင်၏နှုတ်ကပတ်တော်ကြားသူအချို့သည် လောကီဂရုစိုက်မှုနှင့် သာယာမှုများကြောင့် အလွယ်တကူ အာရုံပျံ့လွင့်သွားကာ အသီးမသီးနိုင်အောင် တားဆီးထားကြောင်း ဖော်ပြသည်။</w:t>
      </w:r>
    </w:p>
    <w:p w14:paraId="59FA8DAB" w14:textId="77777777" w:rsidR="00F90BDC" w:rsidRDefault="00F90BDC"/>
    <w:p w14:paraId="7C19BBF3" w14:textId="77777777" w:rsidR="00F90BDC" w:rsidRDefault="00F90BDC">
      <w:r xmlns:w="http://schemas.openxmlformats.org/wordprocessingml/2006/main">
        <w:t xml:space="preserve">1- ဒီကမ္ဘာကြီးရဲ့ ဂရုစိုက်မှုတွေက မင်းရဲ့ယုံကြည်ခြင်းကို မထိခိုက်စေနဲ့။</w:t>
      </w:r>
    </w:p>
    <w:p w14:paraId="024C4986" w14:textId="77777777" w:rsidR="00F90BDC" w:rsidRDefault="00F90BDC"/>
    <w:p w14:paraId="43AD510D" w14:textId="77777777" w:rsidR="00F90BDC" w:rsidRDefault="00F90BDC">
      <w:r xmlns:w="http://schemas.openxmlformats.org/wordprocessingml/2006/main">
        <w:t xml:space="preserve">2- လောက၏အနှောက်အယှက်များကို ငြင်းပယ်ပြီး ဘုရားသခင်ကို အာရုံစိုက်ပါ။</w:t>
      </w:r>
    </w:p>
    <w:p w14:paraId="6B0B427A" w14:textId="77777777" w:rsidR="00F90BDC" w:rsidRDefault="00F90BDC"/>
    <w:p w14:paraId="2A024299" w14:textId="77777777" w:rsidR="00F90BDC" w:rsidRDefault="00F90BDC">
      <w:r xmlns:w="http://schemas.openxmlformats.org/wordprocessingml/2006/main">
        <w:t xml:space="preserve">၁- မဿဲ ၆:၂၄-၃၄ - လောကီရေးရာစိုးရိမ်မှုများကြောင့် ကျွန်ုပ်တို့၏စိတ်နှလုံးကို နှိမ့်ချခြင်းမပြုရန် ယေရှုက ကျွန်ုပ်တို့အား တိုက်တွန်းထားသည်။</w:t>
      </w:r>
    </w:p>
    <w:p w14:paraId="33C1C039" w14:textId="77777777" w:rsidR="00F90BDC" w:rsidRDefault="00F90BDC"/>
    <w:p w14:paraId="2AF81FFA" w14:textId="77777777" w:rsidR="00F90BDC" w:rsidRDefault="00F90BDC">
      <w:r xmlns:w="http://schemas.openxmlformats.org/wordprocessingml/2006/main">
        <w:t xml:space="preserve">2: James 4:7-10 - မာရ်နတ်ကိုတွန်းလှန်ပြီး ဘုရားသခင်ထံချဉ်းကပ်ပါ။</w:t>
      </w:r>
    </w:p>
    <w:p w14:paraId="0BEF886C" w14:textId="77777777" w:rsidR="00F90BDC" w:rsidRDefault="00F90BDC"/>
    <w:p w14:paraId="7F515F76" w14:textId="77777777" w:rsidR="00F90BDC" w:rsidRDefault="00F90BDC">
      <w:r xmlns:w="http://schemas.openxmlformats.org/wordprocessingml/2006/main">
        <w:t xml:space="preserve">Luke 8:15 နှုတ်ကပတ်တရားတော်ကို နာကြား၍ စောင့်ရှောက်၍ စိတ်ရှည်သည်းခံ၍ အသီးအနှံကို သီးသော ကောင်းသောမြေ၌ ရှိသောသူတို့မူကား၊</w:t>
      </w:r>
    </w:p>
    <w:p w14:paraId="6FC835F7" w14:textId="77777777" w:rsidR="00F90BDC" w:rsidRDefault="00F90BDC"/>
    <w:p w14:paraId="6ECB278F" w14:textId="77777777" w:rsidR="00F90BDC" w:rsidRDefault="00F90BDC">
      <w:r xmlns:w="http://schemas.openxmlformats.org/wordprocessingml/2006/main">
        <w:t xml:space="preserve">ဘုရားသခင်၏ နှုတ်ကပတ်တော်ကို ကြားနာ၍ စိတ်နှလုံးထဲ၌ စွဲစွဲမြဲမြဲ ဆုပ်ကိုင်ထားသူများသည် စိတ်ရှည်သည်းခံမှုနှင့် ဇွဲလုံ့လကို ပြသ၍ ကောင်းသော အသီးအပွင့်များ ထွက်ပေါ်လာလိမ့်မည်။</w:t>
      </w:r>
    </w:p>
    <w:p w14:paraId="02B98945" w14:textId="77777777" w:rsidR="00F90BDC" w:rsidRDefault="00F90BDC"/>
    <w:p w14:paraId="22D3DA55" w14:textId="77777777" w:rsidR="00F90BDC" w:rsidRDefault="00F90BDC">
      <w:r xmlns:w="http://schemas.openxmlformats.org/wordprocessingml/2006/main">
        <w:t xml:space="preserve">1. ခရစ်ယာန်အသက်တာတွင် သည်းခံခြင်းတန်ခိုး</w:t>
      </w:r>
    </w:p>
    <w:p w14:paraId="346BC68C" w14:textId="77777777" w:rsidR="00F90BDC" w:rsidRDefault="00F90BDC"/>
    <w:p w14:paraId="25ACC745" w14:textId="77777777" w:rsidR="00F90BDC" w:rsidRDefault="00F90BDC">
      <w:r xmlns:w="http://schemas.openxmlformats.org/wordprocessingml/2006/main">
        <w:t xml:space="preserve">2. ကောင်းမွန်ပြီး ရိုးသားသောနှလုံးသားကို မွေးမြူပါ။</w:t>
      </w:r>
    </w:p>
    <w:p w14:paraId="706576CF" w14:textId="77777777" w:rsidR="00F90BDC" w:rsidRDefault="00F90BDC"/>
    <w:p w14:paraId="7F8BCDBE" w14:textId="77777777" w:rsidR="00F90BDC" w:rsidRDefault="00F90BDC">
      <w:r xmlns:w="http://schemas.openxmlformats.org/wordprocessingml/2006/main">
        <w:t xml:space="preserve">သင်တို့၏ယုံကြည်ခြင်းစမ်းသပ်ခြင်း သည် ဇွဲလုံ့လကို ဖြစ်ပေါ်စေသည် ကို သိသောကြောင့် အမျိုးမျိုးသော စမ်းသပ်မှုများနှင့် </w:t>
      </w:r>
      <w:r xmlns:w="http://schemas.openxmlformats.org/wordprocessingml/2006/main">
        <w:t xml:space="preserve">ရင်ဆိုင်ရတိုင်း၊ </w:t>
      </w:r>
      <w:r xmlns:w="http://schemas.openxmlformats.org/wordprocessingml/2006/main">
        <w:lastRenderedPageBreak xmlns:w="http://schemas.openxmlformats.org/wordprocessingml/2006/main"/>
      </w:r>
      <w:r xmlns:w="http://schemas.openxmlformats.org/wordprocessingml/2006/main">
        <w:t xml:space="preserve">ဇွဲလုံ့လရှိ၍ မည်သည့်အရာကိုမျှ မလစ်ဟင်းဘဲ ရင့်ကျက်ပြီး ပြီးပြည့်စုံစေခြင်းငှာ၊</w:t>
      </w:r>
    </w:p>
    <w:p w14:paraId="3160FD9E" w14:textId="77777777" w:rsidR="00F90BDC" w:rsidRDefault="00F90BDC"/>
    <w:p w14:paraId="70EE5928" w14:textId="77777777" w:rsidR="00F90BDC" w:rsidRDefault="00F90BDC">
      <w:r xmlns:w="http://schemas.openxmlformats.org/wordprocessingml/2006/main">
        <w:t xml:space="preserve">2. ဆာလံ 51:10 အိုဘုရားသခင်၊ အကျွန်ုပ်၌ ဖြူစင်သောစိတ်နှလုံးကို ဖန်ဆင်း၍၊ အကျွန်ုပ်အထဲ၌ တည်ကြည်သောစိတ်ဝိညာဉ်ကို အသစ်ပြုပြင်ပါ။</w:t>
      </w:r>
    </w:p>
    <w:p w14:paraId="02DF4DAB" w14:textId="77777777" w:rsidR="00F90BDC" w:rsidRDefault="00F90BDC"/>
    <w:p w14:paraId="4BB34F98" w14:textId="77777777" w:rsidR="00F90BDC" w:rsidRDefault="00F90BDC">
      <w:r xmlns:w="http://schemas.openxmlformats.org/wordprocessingml/2006/main">
        <w:t xml:space="preserve">Luke 8:16 ဖယောင်းတိုင်မီးထွန်းပြီး အိုးတစ်လုံးနှင့် ဖုံးအုပ်၍ ခုတင်အောက်၌ မထားရ။ အထဲသို့ဝင်သော သူတို့သည် အလင်းကိုမြင်စေခြင်းငှါ မီးခုံပေါ်မှာ တင်ထား၏။</w:t>
      </w:r>
    </w:p>
    <w:p w14:paraId="39015615" w14:textId="77777777" w:rsidR="00F90BDC" w:rsidRDefault="00F90BDC"/>
    <w:p w14:paraId="035048A3" w14:textId="77777777" w:rsidR="00F90BDC" w:rsidRDefault="00F90BDC">
      <w:r xmlns:w="http://schemas.openxmlformats.org/wordprocessingml/2006/main">
        <w:t xml:space="preserve">မီးထွန်းသောအခါ အဘယ်သူမျှ မဝှက်။ ယင်းအစား အခြားသူများ မြင်နိုင်သော နေရာတွင် ထားရှိပါ။</w:t>
      </w:r>
    </w:p>
    <w:p w14:paraId="39FF42FF" w14:textId="77777777" w:rsidR="00F90BDC" w:rsidRDefault="00F90BDC"/>
    <w:p w14:paraId="10BA09CF" w14:textId="77777777" w:rsidR="00F90BDC" w:rsidRDefault="00F90BDC">
      <w:r xmlns:w="http://schemas.openxmlformats.org/wordprocessingml/2006/main">
        <w:t xml:space="preserve">1- သင့်အလင်းရောင်ကို ကမ္ဘာကိုမြင်စေပြီး အခြားသူများအတွက် မျှော်လင့်ချက်မီးရှူးတန်ဆောင်ဖြစ်စေပါ။</w:t>
      </w:r>
    </w:p>
    <w:p w14:paraId="4C16F429" w14:textId="77777777" w:rsidR="00F90BDC" w:rsidRDefault="00F90BDC"/>
    <w:p w14:paraId="27A197F2" w14:textId="77777777" w:rsidR="00F90BDC" w:rsidRDefault="00F90BDC">
      <w:r xmlns:w="http://schemas.openxmlformats.org/wordprocessingml/2006/main">
        <w:t xml:space="preserve">2- ကျွန်ုပ်တို့အား အလင်း၏ မီးရှူးတန်ဆောင်များအဖြစ် ခေါ်ဝေါ်ခြင်းခံရပြီး ဧဝံဂေလိတရား၏ အမှန်တရားကို ကမ္ဘာနှင့်အဝှမ်း ဝေမျှရန် ခေါ်ဆိုခံရပါသည်။</w:t>
      </w:r>
    </w:p>
    <w:p w14:paraId="7D4EEA97" w14:textId="77777777" w:rsidR="00F90BDC" w:rsidRDefault="00F90BDC"/>
    <w:p w14:paraId="578A8E3A" w14:textId="77777777" w:rsidR="00F90BDC" w:rsidRDefault="00F90BDC">
      <w:r xmlns:w="http://schemas.openxmlformats.org/wordprocessingml/2006/main">
        <w:t xml:space="preserve">1: Matthew 5:16 - သင်တို့၏ကောင်းသောအကျင့်ကိုမြင်၍ ကောင်းကင်ဘုံ၌ရှိတော်မူသော သင်တို့အဘအား ဘုန်းထင်ရှားစေခြင်းငှာ သူတပါးရှေ့၌ သင်တို့၏အလင်းကို လင်းစေကြလော့။</w:t>
      </w:r>
    </w:p>
    <w:p w14:paraId="797F2C25" w14:textId="77777777" w:rsidR="00F90BDC" w:rsidRDefault="00F90BDC"/>
    <w:p w14:paraId="1ECD88EB" w14:textId="77777777" w:rsidR="00F90BDC" w:rsidRDefault="00F90BDC">
      <w:r xmlns:w="http://schemas.openxmlformats.org/wordprocessingml/2006/main">
        <w:t xml:space="preserve">2: John 1:4-5 - ကိုယ်တော်၌ အသက်ရှိ၍၊ အသက်သည် လူတို့၏အလင်းဖြစ်တော်မူ၏။ အလင်းသည် မှောင်မိုက်၌ ထွန်းလင်း၍၊ အမှောင်သည် မအောင်နိုင်။</w:t>
      </w:r>
    </w:p>
    <w:p w14:paraId="4E0A746A" w14:textId="77777777" w:rsidR="00F90BDC" w:rsidRDefault="00F90BDC"/>
    <w:p w14:paraId="0220E692" w14:textId="77777777" w:rsidR="00F90BDC" w:rsidRDefault="00F90BDC">
      <w:r xmlns:w="http://schemas.openxmlformats.org/wordprocessingml/2006/main">
        <w:t xml:space="preserve">Luke 8:17 အကြောင်းမူကား၊ မထင်ရှားဘဲ၊ မည်သည့်အရာမှ ဖုံးကွယ်၍မရ၊</w:t>
      </w:r>
    </w:p>
    <w:p w14:paraId="433A1D45" w14:textId="77777777" w:rsidR="00F90BDC" w:rsidRDefault="00F90BDC"/>
    <w:p w14:paraId="2781BCAF" w14:textId="77777777" w:rsidR="00F90BDC" w:rsidRDefault="00F90BDC">
      <w:r xmlns:w="http://schemas.openxmlformats.org/wordprocessingml/2006/main">
        <w:t xml:space="preserve">ဘယ်အရာမှ လျှို့ဝှက်ထားမှာ မဟုတ်ဘူး။ လျှို့ဝှက်ချက်အားလုံးကို ထုတ်ဖော်လိမ့်မည်။</w:t>
      </w:r>
    </w:p>
    <w:p w14:paraId="37303D2C" w14:textId="77777777" w:rsidR="00F90BDC" w:rsidRDefault="00F90BDC"/>
    <w:p w14:paraId="50A79248" w14:textId="77777777" w:rsidR="00F90BDC" w:rsidRDefault="00F90BDC">
      <w:r xmlns:w="http://schemas.openxmlformats.org/wordprocessingml/2006/main">
        <w:t xml:space="preserve">1- ကျွန်ုပ်တို့သည် သမာဓိနှင့် ရိုးသားမှုဖြင့် အသက်ရှင်နေထိုင်ရန် ကြိုးစားသင့်သည်၊ အကြောင်းမှာ ဘုရားသခင်သည် အရာအားလုံးကို မြင်ပြီး မည်သည့်အရာမှ ဖုံးကွယ်ထားခြင်းမရှိသောကြောင့် ဖြစ်သည်။</w:t>
      </w:r>
    </w:p>
    <w:p w14:paraId="47A3B111" w14:textId="77777777" w:rsidR="00F90BDC" w:rsidRDefault="00F90BDC"/>
    <w:p w14:paraId="6DCCBC01" w14:textId="77777777" w:rsidR="00F90BDC" w:rsidRDefault="00F90BDC">
      <w:r xmlns:w="http://schemas.openxmlformats.org/wordprocessingml/2006/main">
        <w:t xml:space="preserve">2- ဘုရားသခင်သည် အချုပ်အခြာအာဏာပိုင်ဖြစ်ပြီး သူ့ထံမှ လျှို့ဝှက်ဝှက်ထားခြင်းမရှိပါ၊ ကျွန်ုပ်တို့သည် နာခံမှုနှင့် သူ၏အလိုတော်နှင့်အညီ လုပ်ဆောင်ရန် ကြိုးစားသင့်သည်။</w:t>
      </w:r>
    </w:p>
    <w:p w14:paraId="6255629B" w14:textId="77777777" w:rsidR="00F90BDC" w:rsidRDefault="00F90BDC"/>
    <w:p w14:paraId="00B4B20C" w14:textId="77777777" w:rsidR="00F90BDC" w:rsidRDefault="00F90BDC">
      <w:r xmlns:w="http://schemas.openxmlformats.org/wordprocessingml/2006/main">
        <w:t xml:space="preserve">၁ ယောဘ ၃၄:၂၁-၂၂ - အကြောင်းမူကား၊ လူသွားရာလမ်းကို ကြည့်ရှု၍၊ မိမိသွားရာလမ်းရှိသမျှကို မြင်တော်မူ၏။ ဒုစရိုက်သမားများ ပုန်းအောင်းနိုင်သော မှောင်မိုက်၊ သေခြင်းအရိပ် မရှိ။</w:t>
      </w:r>
    </w:p>
    <w:p w14:paraId="2F1F32C1" w14:textId="77777777" w:rsidR="00F90BDC" w:rsidRDefault="00F90BDC"/>
    <w:p w14:paraId="5AEAD906" w14:textId="77777777" w:rsidR="00F90BDC" w:rsidRDefault="00F90BDC">
      <w:r xmlns:w="http://schemas.openxmlformats.org/wordprocessingml/2006/main">
        <w:t xml:space="preserve">2: Proverbs 5:21 - အကြောင်းမူကား၊ လူသွားရာလမ်းသည် ထာဝရဘုရား ရှေ့တော်၌ရှိ၍၊ သွားလေရာရာ၌ ဆင်ခြင်တော်မူ၏။</w:t>
      </w:r>
    </w:p>
    <w:p w14:paraId="7E94A862" w14:textId="77777777" w:rsidR="00F90BDC" w:rsidRDefault="00F90BDC"/>
    <w:p w14:paraId="280CC106" w14:textId="77777777" w:rsidR="00F90BDC" w:rsidRDefault="00F90BDC">
      <w:r xmlns:w="http://schemas.openxmlformats.org/wordprocessingml/2006/main">
        <w:t xml:space="preserve">Luke 8:18 ထို့ကြောင့် သင်တို့သည် အဘယ်သို့ကြားသည်ကို သတိပြုကြလော့။ အကြင်သူသည် ဥစ္စာကို ပေးလိမ့်မည်။ မရှိသောသူမည်သည်ကား၊ မိမိ၌ရှိသော ဥစ္စာကိုပင် ယူရမည်။</w:t>
      </w:r>
    </w:p>
    <w:p w14:paraId="0C55BBC1" w14:textId="77777777" w:rsidR="00F90BDC" w:rsidRDefault="00F90BDC"/>
    <w:p w14:paraId="501093E9" w14:textId="77777777" w:rsidR="00F90BDC" w:rsidRDefault="00F90BDC">
      <w:r xmlns:w="http://schemas.openxmlformats.org/wordprocessingml/2006/main">
        <w:t xml:space="preserve">ကျွန်ုပ်တို့ကြားသောအရာကို ဂရုပြုရန် သခင်ယေရှုက ကျွန်ုပ်တို့အား သွန်သင်ပေးသောကြောင့် ကျွန်ုပ်တို့သည် ဘုရားသခင်ထံမှ ကောင်းချီးများရရှိပြီး ကျွန်ုပ်တို့ရရှိပြီးသားအရာကို မဆုံးရှုံးစေဘဲ သွန်သင်ပေးသည်။</w:t>
      </w:r>
    </w:p>
    <w:p w14:paraId="27071F59" w14:textId="77777777" w:rsidR="00F90BDC" w:rsidRDefault="00F90BDC"/>
    <w:p w14:paraId="574A5AAB" w14:textId="77777777" w:rsidR="00F90BDC" w:rsidRDefault="00F90BDC">
      <w:r xmlns:w="http://schemas.openxmlformats.org/wordprocessingml/2006/main">
        <w:t xml:space="preserve">1. ယုံကြည်ခြင်းနားကို ဆည်းကပ်ပါ- ဘုရားသခင့်နှုတ်မြွက်စကားတော်ကို နားထောင်ရန် သင်ယူပါ။</w:t>
      </w:r>
    </w:p>
    <w:p w14:paraId="5A853AF2" w14:textId="77777777" w:rsidR="00F90BDC" w:rsidRDefault="00F90BDC"/>
    <w:p w14:paraId="4433342D" w14:textId="77777777" w:rsidR="00F90BDC" w:rsidRDefault="00F90BDC">
      <w:r xmlns:w="http://schemas.openxmlformats.org/wordprocessingml/2006/main">
        <w:t xml:space="preserve">2. နားထောင်သောနှလုံးသားအတွက် ကောင်းချီးတစ်ခု- ဘုရားသခင့်နှုတ်ကပါဌ်တော်၏စည်းစိမ်များကို သော့ဖွင့်ခြင်း။</w:t>
      </w:r>
    </w:p>
    <w:p w14:paraId="7B656927" w14:textId="77777777" w:rsidR="00F90BDC" w:rsidRDefault="00F90BDC"/>
    <w:p w14:paraId="7C7FEFF4" w14:textId="77777777" w:rsidR="00F90BDC" w:rsidRDefault="00F90BDC">
      <w:r xmlns:w="http://schemas.openxmlformats.org/wordprocessingml/2006/main">
        <w:t xml:space="preserve">၁။ ယာကုပ် ၁:၁၉-၂၁ - ဘုရားသခင့်နှုတ်မြွက်တော်သည် ပြီးပြည့်စုံပြီး ကျွန်ုပ်တို့၏အသက်တာတွင် အသုံးချသင့်သည်ကို နားလည်ပါ။</w:t>
      </w:r>
    </w:p>
    <w:p w14:paraId="53256E55" w14:textId="77777777" w:rsidR="00F90BDC" w:rsidRDefault="00F90BDC"/>
    <w:p w14:paraId="5E06951C" w14:textId="77777777" w:rsidR="00F90BDC" w:rsidRDefault="00F90BDC">
      <w:r xmlns:w="http://schemas.openxmlformats.org/wordprocessingml/2006/main">
        <w:t xml:space="preserve">၂။ ဆာလံ ၁၁၉:၁၀၅ - သမ္မာကျမ်းစာကို ပို၍နက်နဲစွာနားလည်ရန် နေ့ညမပြတ် တွေးတောဆင်ခြင်ပါ။</w:t>
      </w:r>
    </w:p>
    <w:p w14:paraId="3D933208" w14:textId="77777777" w:rsidR="00F90BDC" w:rsidRDefault="00F90BDC"/>
    <w:p w14:paraId="52F33519" w14:textId="77777777" w:rsidR="00F90BDC" w:rsidRDefault="00F90BDC">
      <w:r xmlns:w="http://schemas.openxmlformats.org/wordprocessingml/2006/main">
        <w:t xml:space="preserve">Luke 8:19 ထိုအခါ မယ်တော်နှင့် ညီတော်တို့သည် အထံတော်သို့ လာ၍ သတင်းယူခြင်းငှါ မလာနိုင်။</w:t>
      </w:r>
    </w:p>
    <w:p w14:paraId="5748D1E7" w14:textId="77777777" w:rsidR="00F90BDC" w:rsidRDefault="00F90BDC"/>
    <w:p w14:paraId="1FA9723F" w14:textId="77777777" w:rsidR="00F90BDC" w:rsidRDefault="00F90BDC">
      <w:r xmlns:w="http://schemas.openxmlformats.org/wordprocessingml/2006/main">
        <w:t xml:space="preserve">ယေရှု၏မိခင်နှင့် ညီအစ်ကိုများသည် သူ့ထံချဉ်းကပ်ရန် ကြိုးစားသော်လည်း လူများသောကြောင့် မသွားနိုင်ပါ။</w:t>
      </w:r>
    </w:p>
    <w:p w14:paraId="4290A0DF" w14:textId="77777777" w:rsidR="00F90BDC" w:rsidRDefault="00F90BDC"/>
    <w:p w14:paraId="41785784" w14:textId="77777777" w:rsidR="00F90BDC" w:rsidRDefault="00F90BDC">
      <w:r xmlns:w="http://schemas.openxmlformats.org/wordprocessingml/2006/main">
        <w:t xml:space="preserve">1. ဘုရားသခင်ကိုရှာရန် မည်သည့်အတားအဆီးမှ သင့်အား မရပ်တန့်စေနှင့်။</w:t>
      </w:r>
    </w:p>
    <w:p w14:paraId="40C227E3" w14:textId="77777777" w:rsidR="00F90BDC" w:rsidRDefault="00F90BDC"/>
    <w:p w14:paraId="73810D7F" w14:textId="77777777" w:rsidR="00F90BDC" w:rsidRDefault="00F90BDC">
      <w:r xmlns:w="http://schemas.openxmlformats.org/wordprocessingml/2006/main">
        <w:t xml:space="preserve">၂။ မိသားစုနှင့် ဘုရားသခင်နှင့် ကျွန်ုပ်တို့၏ဆက်ဆံရေးကို ဦးစားပေးရန် အရေးကြီးသည်။</w:t>
      </w:r>
    </w:p>
    <w:p w14:paraId="38EFBFC4" w14:textId="77777777" w:rsidR="00F90BDC" w:rsidRDefault="00F90BDC"/>
    <w:p w14:paraId="609C9B24" w14:textId="77777777" w:rsidR="00F90BDC" w:rsidRDefault="00F90BDC">
      <w:r xmlns:w="http://schemas.openxmlformats.org/wordprocessingml/2006/main">
        <w:t xml:space="preserve">1. Matthew 6:33 - ဘုရားသခင်၏နိုင်ငံတော်နှင့် ဖြောင့်မတ်ခြင်းတရားကို ရှေးဦးစွာရှာကြလော့။ ဤအရာအလုံးစုံတို့ကို သင်တို့၌ ထပ်လောင်းရလိမ့်မည်။</w:t>
      </w:r>
    </w:p>
    <w:p w14:paraId="72F8A538" w14:textId="77777777" w:rsidR="00F90BDC" w:rsidRDefault="00F90BDC"/>
    <w:p w14:paraId="47E739D3" w14:textId="77777777" w:rsidR="00F90BDC" w:rsidRDefault="00F90BDC">
      <w:r xmlns:w="http://schemas.openxmlformats.org/wordprocessingml/2006/main">
        <w:t xml:space="preserve">2. မာကု 3:31-35 - ထိုအခါ ညီအစ်ကို နှင့် မယ်တော် သည် လာ၍ ပြင်မှာ ရပ်လျက် ခေါ်လျက် အထံတော်သို့ စေလွှတ်လေ၏။ လူအစုအဝေးတို့သည် ကိုယ်တော်ကိုဝိုင်း၍ ထိုင်လျက်၊ ကြည့်ရှုလော့၊ သင်၏အမိနှင့် သင်၏ညီအစ်ကိုတို့ကို မရှာပါဟု လျှောက်ကြလျှင်၊ ငါ့အမိ၊ ငါ့ညီကား အဘယ်သူနည်း။ ပတ်လည်၌ ထိုင်သောသူတို့ကို ကြည့်ရှု၍၊ ငါ့အမေနှင့် ငါ့ညီတို့ကို ကြည့်ရှုလော့။ အကြောင်းမူကား၊ အကြင်သူသည် ဘုရားသခင်၏ အလိုတော်ကို ဆောင်သောသူသည် ငါ့ညီ၊ ငါ့နှမ၊ အမိတည်း။</w:t>
      </w:r>
    </w:p>
    <w:p w14:paraId="0CA21D76" w14:textId="77777777" w:rsidR="00F90BDC" w:rsidRDefault="00F90BDC"/>
    <w:p w14:paraId="4250E81F" w14:textId="77777777" w:rsidR="00F90BDC" w:rsidRDefault="00F90BDC">
      <w:r xmlns:w="http://schemas.openxmlformats.org/wordprocessingml/2006/main">
        <w:t xml:space="preserve">Luke 8:20 “သင်၏​အမိ​နှင့်​သင့်​ညီ​အစ်​ကို​တို့​သည် သင့်​ကို​တွေ့​မြင်​လို​၍ ပြင်​တွင်​ရပ်​နေ​ကြ​ပါ​ပြီ​ဟု လူ​အချို့​ပြော​ကြ​၏။</w:t>
      </w:r>
    </w:p>
    <w:p w14:paraId="34E5C634" w14:textId="77777777" w:rsidR="00F90BDC" w:rsidRDefault="00F90BDC"/>
    <w:p w14:paraId="6DF183AB" w14:textId="77777777" w:rsidR="00F90BDC" w:rsidRDefault="00F90BDC">
      <w:r xmlns:w="http://schemas.openxmlformats.org/wordprocessingml/2006/main">
        <w:t xml:space="preserve">သူ့အမေနဲ့ သူ့အစ်ကိုတွေက အပြင်မှာ သူ့ကိုတွေ့ချင်နေကြတယ်လို့ လူတွေက ယေရှုကို အသိပေးတယ်။</w:t>
      </w:r>
    </w:p>
    <w:p w14:paraId="65551B99" w14:textId="77777777" w:rsidR="00F90BDC" w:rsidRDefault="00F90BDC"/>
    <w:p w14:paraId="0D10ACC1" w14:textId="77777777" w:rsidR="00F90BDC" w:rsidRDefault="00F90BDC">
      <w:r xmlns:w="http://schemas.openxmlformats.org/wordprocessingml/2006/main">
        <w:t xml:space="preserve">၁။ </w:t>
      </w:r>
      <w:r xmlns:w="http://schemas.openxmlformats.org/wordprocessingml/2006/main">
        <w:rPr>
          <w:rFonts w:ascii="맑은 고딕 Semilight" w:hAnsi="맑은 고딕 Semilight"/>
        </w:rPr>
        <w:t xml:space="preserve">쏤 </w:t>
      </w:r>
      <w:r xmlns:w="http://schemas.openxmlformats.org/wordprocessingml/2006/main">
        <w:t xml:space="preserve">amily ချည်နှောင်ခြင်း- သူ့ကိုယ်ပိုင်အတွက် ယေရှု၏ချစ်ခြင်းမေတ္တာ ??</w:t>
      </w:r>
    </w:p>
    <w:p w14:paraId="53C0185E" w14:textId="77777777" w:rsidR="00F90BDC" w:rsidRDefault="00F90BDC"/>
    <w:p w14:paraId="0B73A718" w14:textId="77777777" w:rsidR="00F90BDC" w:rsidRDefault="00F90BDC">
      <w:r xmlns:w="http://schemas.openxmlformats.org/wordprocessingml/2006/main">
        <w:t xml:space="preserve">၂။ </w:t>
      </w:r>
      <w:r xmlns:w="http://schemas.openxmlformats.org/wordprocessingml/2006/main">
        <w:rPr>
          <w:rFonts w:ascii="맑은 고딕 Semilight" w:hAnsi="맑은 고딕 Semilight"/>
        </w:rPr>
        <w:t xml:space="preserve">쏷 </w:t>
      </w:r>
      <w:r xmlns:w="http://schemas.openxmlformats.org/wordprocessingml/2006/main">
        <w:t xml:space="preserve">အချစ်စွမ်းအား- ယေရှု၏ခြွင်းချက်မရှိသောချစ်ခြင်း??</w:t>
      </w:r>
    </w:p>
    <w:p w14:paraId="6EDDE822" w14:textId="77777777" w:rsidR="00F90BDC" w:rsidRDefault="00F90BDC"/>
    <w:p w14:paraId="521F44D4" w14:textId="77777777" w:rsidR="00F90BDC" w:rsidRDefault="00F90BDC">
      <w:r xmlns:w="http://schemas.openxmlformats.org/wordprocessingml/2006/main">
        <w:t xml:space="preserve">၁။ မဿဲ ၁၂:၄၆-၅၀ (မယ်တော်နှင့်ညီတော်တို့အား ယေရှု၏တုံ့ပြန်မှု)</w:t>
      </w:r>
    </w:p>
    <w:p w14:paraId="14A06930" w14:textId="77777777" w:rsidR="00F90BDC" w:rsidRDefault="00F90BDC"/>
    <w:p w14:paraId="68F006B0" w14:textId="77777777" w:rsidR="00F90BDC" w:rsidRDefault="00F90BDC">
      <w:r xmlns:w="http://schemas.openxmlformats.org/wordprocessingml/2006/main">
        <w:t xml:space="preserve">2. မာကု 3:31-35 (ယေရှု၏မိခင်နှင့်ညီအစ်ကိုများကိုတုံ့ပြန်)</w:t>
      </w:r>
    </w:p>
    <w:p w14:paraId="5B3D8D3D" w14:textId="77777777" w:rsidR="00F90BDC" w:rsidRDefault="00F90BDC"/>
    <w:p w14:paraId="63604E4D"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Luke 8:21 ကိုယ်တော်ကလည်း၊ ငါ့အမိနှင့် ငါ့ညီတို့သည် ဘုရားသခင်၏ နှုတ်ကပတ်တော်ကို ကြား၍ ကျင့်ကြကုန်၏။</w:t>
      </w:r>
    </w:p>
    <w:p w14:paraId="00A8C475" w14:textId="77777777" w:rsidR="00F90BDC" w:rsidRDefault="00F90BDC"/>
    <w:p w14:paraId="65855FDE" w14:textId="77777777" w:rsidR="00F90BDC" w:rsidRDefault="00F90BDC">
      <w:r xmlns:w="http://schemas.openxmlformats.org/wordprocessingml/2006/main">
        <w:t xml:space="preserve">ငါ့အမိနှင့် ငါ့ညီအစ်ကိုတို့သည် ဘုရားသခင်၏ နှုတ်ကပတ်တော်ကို နားထောင်၍ ကျင့်ဆောင်သောသူများ ဖြစ်ကြ၏။</w:t>
      </w:r>
    </w:p>
    <w:p w14:paraId="48BBBDA9" w14:textId="77777777" w:rsidR="00F90BDC" w:rsidRDefault="00F90BDC"/>
    <w:p w14:paraId="6567E4EB" w14:textId="77777777" w:rsidR="00F90BDC" w:rsidRDefault="00F90BDC">
      <w:r xmlns:w="http://schemas.openxmlformats.org/wordprocessingml/2006/main">
        <w:t xml:space="preserve">၁။ 'ကြွယ်ဝသောအသက်တာ၏ကတိတော်'၊ ဘုရားသခင့်နှုတ်မြွက်စကားတော်နှင့်အညီ အသက်ရှင်ခြင်း၏အရေးကြီးမှုကို အလေးပေးခြင်း၊</w:t>
      </w:r>
    </w:p>
    <w:p w14:paraId="5DC5F41F" w14:textId="77777777" w:rsidR="00F90BDC" w:rsidRDefault="00F90BDC"/>
    <w:p w14:paraId="0E33208E" w14:textId="77777777" w:rsidR="00F90BDC" w:rsidRDefault="00F90BDC">
      <w:r xmlns:w="http://schemas.openxmlformats.org/wordprocessingml/2006/main">
        <w:t xml:space="preserve">၂။ 'နားထောင်ခြင်း၏တန်ခိုး'၊ ဘုရားသခင့်နှုတ်မြွက်စကားတော်ကို လေးနက်စွာနားထောင်ရန် အချိန်ယူခြင်း၏အရေးကြီးမှုကို အလေးပေးခြင်း၊</w:t>
      </w:r>
    </w:p>
    <w:p w14:paraId="5A74B283" w14:textId="77777777" w:rsidR="00F90BDC" w:rsidRDefault="00F90BDC"/>
    <w:p w14:paraId="49F13E01" w14:textId="77777777" w:rsidR="00F90BDC" w:rsidRDefault="00F90BDC">
      <w:r xmlns:w="http://schemas.openxmlformats.org/wordprocessingml/2006/main">
        <w:t xml:space="preserve">၁။ ယာကုပ် ၁:၂၂-၂၅၊ နှုတ်ကပတ်တော်ကို ကျင့်ဆောင်သူများသာမက ကြားနာသူများသာမက၊</w:t>
      </w:r>
    </w:p>
    <w:p w14:paraId="46E49437" w14:textId="77777777" w:rsidR="00F90BDC" w:rsidRDefault="00F90BDC"/>
    <w:p w14:paraId="4A16D261" w14:textId="77777777" w:rsidR="00F90BDC" w:rsidRDefault="00F90BDC">
      <w:r xmlns:w="http://schemas.openxmlformats.org/wordprocessingml/2006/main">
        <w:t xml:space="preserve">၂။ ယော ၁၄း၁၅-၂၁၊ ပညတ်တော်တို့ကို စောင့်ရှောက်သူတို့အတွက် ယေရှု၏ ထာဝရအသက်ကို ပေးမည်ဟု ကတိပြုထားသည်။</w:t>
      </w:r>
    </w:p>
    <w:p w14:paraId="6891A941" w14:textId="77777777" w:rsidR="00F90BDC" w:rsidRDefault="00F90BDC"/>
    <w:p w14:paraId="37171089" w14:textId="77777777" w:rsidR="00F90BDC" w:rsidRDefault="00F90BDC">
      <w:r xmlns:w="http://schemas.openxmlformats.org/wordprocessingml/2006/main">
        <w:t xml:space="preserve">Luke 8:22 တနေ့သောနေ့၌ တပည့်တော်တို့နှင့်အတူ သင်္ဘောသို့ကြွတော်မူလျှင်၊ ငါတို့သည် အိုင်တစ်ဖက်သို့ကူးကြကုန်အံ့ဟု မိန့်တော်မူ၏။ လွှတ်လိုက်ကြတယ်။</w:t>
      </w:r>
    </w:p>
    <w:p w14:paraId="0AE21D28" w14:textId="77777777" w:rsidR="00F90BDC" w:rsidRDefault="00F90BDC"/>
    <w:p w14:paraId="1F8542A7" w14:textId="77777777" w:rsidR="00F90BDC" w:rsidRDefault="00F90BDC">
      <w:r xmlns:w="http://schemas.openxmlformats.org/wordprocessingml/2006/main">
        <w:t xml:space="preserve">ယေရှုနှင့် တပည့်တော်တို့သည် လှေပေါ်တက်၍ အိုင်တစ်ဖက်သို့ ရွက်လွှင့်ကြ၏။</w:t>
      </w:r>
    </w:p>
    <w:p w14:paraId="565AC035" w14:textId="77777777" w:rsidR="00F90BDC" w:rsidRDefault="00F90BDC"/>
    <w:p w14:paraId="728C8C4A" w14:textId="77777777" w:rsidR="00F90BDC" w:rsidRDefault="00F90BDC">
      <w:r xmlns:w="http://schemas.openxmlformats.org/wordprocessingml/2006/main">
        <w:t xml:space="preserve">1. တပည့်တော်များနှင့်အတူ ယေရှု၏ခရီး- စည်းလုံးခြင်းစွမ်းအား</w:t>
      </w:r>
    </w:p>
    <w:p w14:paraId="14EEE753" w14:textId="77777777" w:rsidR="00F90BDC" w:rsidRDefault="00F90BDC"/>
    <w:p w14:paraId="2C2D191F" w14:textId="77777777" w:rsidR="00F90BDC" w:rsidRDefault="00F90BDC">
      <w:r xmlns:w="http://schemas.openxmlformats.org/wordprocessingml/2006/main">
        <w:t xml:space="preserve">၂။ ယေရှုနှင့် သူ၏တပည့်တော်များ၏ ယုံကြည်ခြင်း- ခက်ခဲသောအခြေအနေများတွင် ဘုရားသခင်ကို ယုံကြည်ကိုးစားရန် သင်ယူခြင်း။</w:t>
      </w:r>
    </w:p>
    <w:p w14:paraId="5929760E" w14:textId="77777777" w:rsidR="00F90BDC" w:rsidRDefault="00F90BDC"/>
    <w:p w14:paraId="26A2CEFB" w14:textId="77777777" w:rsidR="00F90BDC" w:rsidRDefault="00F90BDC">
      <w:r xmlns:w="http://schemas.openxmlformats.org/wordprocessingml/2006/main">
        <w:t xml:space="preserve">1. ဟေဗြဲ ၁၁:၁ - “ယခုတွင် ယုံကြည်ခြင်းသည် မြော်လင့်သောအရာများ၏ အာမခံချက်၊ မမြင်နိုင်သော အရာများကို ယုံကြည်ခြင်းပင်ဖြစ်သည်။</w:t>
      </w:r>
    </w:p>
    <w:p w14:paraId="4EEB2922" w14:textId="77777777" w:rsidR="00F90BDC" w:rsidRDefault="00F90BDC"/>
    <w:p w14:paraId="2E95CECD"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၂။ ရောမ ၈:၂၈ - “ဘုရားသခင်ကိုချစ်သော သူတို့သည် ခပ်သိမ်းသောအမှုတို့ကို ကြံစည်တော်မူသည်နှင့်အညီ ခေါ်တော်မူသောသူတို့အဖို့ ကောင်းသောအမှုကို ပြုကြသည်ကို ငါတို့သိကြ၏။</w:t>
      </w:r>
    </w:p>
    <w:p w14:paraId="442B52F5" w14:textId="77777777" w:rsidR="00F90BDC" w:rsidRDefault="00F90BDC"/>
    <w:p w14:paraId="4D1A5B97" w14:textId="77777777" w:rsidR="00F90BDC" w:rsidRDefault="00F90BDC">
      <w:r xmlns:w="http://schemas.openxmlformats.org/wordprocessingml/2006/main">
        <w:t xml:space="preserve">Luke 8:23 ရွက်လွှင့်စဉ်တွင် အိပ်ပျော်၍ အိုင်ပေါ်၌ လေပြင်းမုန်တိုင်းကျ၍၊ ရေနှင့်ပြည့်၍ အန္တရာယ်ရှိကြ၏။</w:t>
      </w:r>
    </w:p>
    <w:p w14:paraId="0738A0DA" w14:textId="77777777" w:rsidR="00F90BDC" w:rsidRDefault="00F90BDC"/>
    <w:p w14:paraId="227F7B60" w14:textId="77777777" w:rsidR="00F90BDC" w:rsidRDefault="00F90BDC">
      <w:r xmlns:w="http://schemas.openxmlformats.org/wordprocessingml/2006/main">
        <w:t xml:space="preserve">တပည့်များသည် ယေရှုနှင့်အတူ ရွက်လွှင့်စဉ် မုန်တိုင်းဒဏ်ကို ခံစားခဲ့ရပြီး နစ်မြုပ်မည့်အန္တရာယ်ရှိခဲ့သည်။</w:t>
      </w:r>
    </w:p>
    <w:p w14:paraId="0FACE3DA" w14:textId="77777777" w:rsidR="00F90BDC" w:rsidRDefault="00F90BDC"/>
    <w:p w14:paraId="76ADCABA" w14:textId="77777777" w:rsidR="00F90BDC" w:rsidRDefault="00F90BDC">
      <w:r xmlns:w="http://schemas.openxmlformats.org/wordprocessingml/2006/main">
        <w:t xml:space="preserve">1. ကျွန်ုပ်တို့သည် အန္တရာယ်နှင့် မရေရာသောအချိန်များတွင် ဘုရားသခင်ကို ယုံကြည်စိတ်ချနိုင်ပါသည်။</w:t>
      </w:r>
    </w:p>
    <w:p w14:paraId="04474C0B" w14:textId="77777777" w:rsidR="00F90BDC" w:rsidRDefault="00F90BDC"/>
    <w:p w14:paraId="3E3CE8E2" w14:textId="77777777" w:rsidR="00F90BDC" w:rsidRDefault="00F90BDC">
      <w:r xmlns:w="http://schemas.openxmlformats.org/wordprocessingml/2006/main">
        <w:t xml:space="preserve">2. အရာများသည် ထိန်းမနိုင်သိမ်းမရဖြစ်နေသည့်တိုင် ဘုရားသခင်သည် ထိန်းချုပ်ထားပြီး မည်သည့်အခြေအနေမျိုးတွင်မဆို ကျွန်ုပ်တို့ကို ပို့ဆောင်ပေးနိုင်သည်။</w:t>
      </w:r>
    </w:p>
    <w:p w14:paraId="41BF0A5B" w14:textId="77777777" w:rsidR="00F90BDC" w:rsidRDefault="00F90BDC"/>
    <w:p w14:paraId="58FD203F" w14:textId="77777777" w:rsidR="00F90BDC" w:rsidRDefault="00F90BDC">
      <w:r xmlns:w="http://schemas.openxmlformats.org/wordprocessingml/2006/main">
        <w:t xml:space="preserve">၁။ ဆာလံ ၄၆:၁-၃ - ဘုရားသခင်သည် ကျွန်ုပ်တို့၏ခိုလှုံရာ၊</w:t>
      </w:r>
    </w:p>
    <w:p w14:paraId="01CAECE7" w14:textId="77777777" w:rsidR="00F90BDC" w:rsidRDefault="00F90BDC"/>
    <w:p w14:paraId="60EF0F7D" w14:textId="77777777" w:rsidR="00F90BDC" w:rsidRDefault="00F90BDC">
      <w:r xmlns:w="http://schemas.openxmlformats.org/wordprocessingml/2006/main">
        <w:t xml:space="preserve">2. ဟေရှာယ 43:2 - သင်သည် ရေကို ရှောက်သွားသောအခါ၊ ငါသည် သင်နှင့်အတူရှိမည်။ မြစ်များအားဖြင့် သင်တို့ကို မလွှမ်းမိုးရ။ မီးဖြင့် သွားလာသောအခါ မီးမလောင်ရ။</w:t>
      </w:r>
    </w:p>
    <w:p w14:paraId="4E3229BE" w14:textId="77777777" w:rsidR="00F90BDC" w:rsidRDefault="00F90BDC"/>
    <w:p w14:paraId="75784E1D" w14:textId="77777777" w:rsidR="00F90BDC" w:rsidRDefault="00F90BDC">
      <w:r xmlns:w="http://schemas.openxmlformats.org/wordprocessingml/2006/main">
        <w:t xml:space="preserve">Luke 8:24 သူတို့သည် အထံတော်သို့လာ၍ နှိုးဆော်လျက်၊ အရှင်ဘုရား၊ အကျွန်ုပ်တို့သည် ပျက်စီးခြင်းသို့ ရောက်ကြပါ၏။ ထိုအခါ ထ၍ လေပြင်းနှင့် ရေလှိုင်းတို့ကို ဆုံးမတော်မူသဖြင့်၊</w:t>
      </w:r>
    </w:p>
    <w:p w14:paraId="2359A48D" w14:textId="77777777" w:rsidR="00F90BDC" w:rsidRDefault="00F90BDC"/>
    <w:p w14:paraId="410A6BFF" w14:textId="77777777" w:rsidR="00F90BDC" w:rsidRDefault="00F90BDC">
      <w:r xmlns:w="http://schemas.openxmlformats.org/wordprocessingml/2006/main">
        <w:t xml:space="preserve">တပည့်တော်တို့သည် မုန်တိုင်းကြောင့်သေမည်ကို ကြောက်ရွံ့သော်လည်း၊ ယေရှုသည် လေနှင့်ရေကို ငြိမ်သက်စေတော်မူ၏။</w:t>
      </w:r>
    </w:p>
    <w:p w14:paraId="47DDE702" w14:textId="77777777" w:rsidR="00F90BDC" w:rsidRDefault="00F90BDC"/>
    <w:p w14:paraId="26F41B9C" w14:textId="77777777" w:rsidR="00F90BDC" w:rsidRDefault="00F90BDC">
      <w:r xmlns:w="http://schemas.openxmlformats.org/wordprocessingml/2006/main">
        <w:t xml:space="preserve">1. ဒုက္ခရောက်ချိန်၌ ကျွန်ုပ်တို့အား ငြိမ်သက်ခြင်းဆောင်ကြဉ်းရန် ယေရှုကို ယုံကြည်စိတ်ချနိုင်ပါသည်။</w:t>
      </w:r>
    </w:p>
    <w:p w14:paraId="7DD3E804" w14:textId="77777777" w:rsidR="00F90BDC" w:rsidRDefault="00F90BDC"/>
    <w:p w14:paraId="4578D212" w14:textId="77777777" w:rsidR="00F90BDC" w:rsidRDefault="00F90BDC">
      <w:r xmlns:w="http://schemas.openxmlformats.org/wordprocessingml/2006/main">
        <w:t xml:space="preserve">2. ဘုရားသခင်သည် သဘာဝဒြပ်စင်များအားလုံးအပေါ် အချုပ်အခြာအာဏာရှိပြီး မုန်တိုင်းတစ်ခုကြားတွင်ပင် ကျွန်ုပ်တို့ကို ကာကွယ်ပေးမည်ဖြစ်သည်။</w:t>
      </w:r>
    </w:p>
    <w:p w14:paraId="471FD6AD" w14:textId="77777777" w:rsidR="00F90BDC" w:rsidRDefault="00F90BDC"/>
    <w:p w14:paraId="2B7B9865" w14:textId="77777777" w:rsidR="00F90BDC" w:rsidRDefault="00F90BDC">
      <w:r xmlns:w="http://schemas.openxmlformats.org/wordprocessingml/2006/main">
        <w:t xml:space="preserve">1. မဿဲ 6:25-27 - ထို့ကြောင့် ငါဆိုသည်ကား၊ သင်သည် အဘယ်သို့ စားရပါမည်နည်း၊ သို့မဟုတ် သင့်ခန္ဓာကိုယ်နှင့်ပတ်သက်ပြီး သင်ဘာဝတ်မည်နည်း။ အသက်သည် အစားအစာထက်၊ ခန္ဓာကိုယ်သည် အဝတ်ထက်သာလွန်သည်မဟုတ်လော။ မိုဃ်းကောင်းကင်ငှက်တို့ကို ကြည့်ရှု၍၊ သူတို့သည် မျိုးစေ့ချခြင်း၊ ရိတ်သိမ်းခြင်း၊ စပါးကျီများတွင် သိမ်းဆည်းခြင်းမပြုကြသော်လည်း ကောင်းကင်ဘုံ၌ရှိတော်မူသော သင်တို့အဘသည် သူတို့ကို ကျွေးမွေးတော်မူ၏။ မင်း သူတို့ထက် အများကြီး ပိုတန်ဖိုးမရှိဘူးလား။</w:t>
      </w:r>
    </w:p>
    <w:p w14:paraId="3F922399" w14:textId="77777777" w:rsidR="00F90BDC" w:rsidRDefault="00F90BDC"/>
    <w:p w14:paraId="646C744E" w14:textId="77777777" w:rsidR="00F90BDC" w:rsidRDefault="00F90BDC">
      <w:r xmlns:w="http://schemas.openxmlformats.org/wordprocessingml/2006/main">
        <w:t xml:space="preserve">၂။ ဆာလံ ၄၆:၁၀ - သူဆိုသည်ကား၊ </w:t>
      </w:r>
      <w:r xmlns:w="http://schemas.openxmlformats.org/wordprocessingml/2006/main">
        <w:rPr>
          <w:rFonts w:ascii="맑은 고딕 Semilight" w:hAnsi="맑은 고딕 Semilight"/>
        </w:rPr>
        <w:t xml:space="preserve">쏝 </w:t>
      </w:r>
      <w:r xmlns:w="http://schemas.openxmlformats.org/wordprocessingml/2006/main">
        <w:t xml:space="preserve">ငါသည် ဘုရားသခင်ဖြစ်ကြောင်းကို သိမှတ်လော့။ ငါသည် လူမျိုးတို့တွင် ချီးမြှောက်ခံရမည်၊ မြေကြီး၌ ငါချီးမြှောက်ခံရမည်လော။</w:t>
      </w:r>
    </w:p>
    <w:p w14:paraId="2FB6B85E" w14:textId="77777777" w:rsidR="00F90BDC" w:rsidRDefault="00F90BDC"/>
    <w:p w14:paraId="0FCBB46F" w14:textId="77777777" w:rsidR="00F90BDC" w:rsidRDefault="00F90BDC">
      <w:r xmlns:w="http://schemas.openxmlformats.org/wordprocessingml/2006/main">
        <w:t xml:space="preserve">Luke 8:25 ကိုယ်တော်ကလည်း၊ သင်တို့၏ယုံကြည်ခြင်းသည် အဘယ်မှာရှိသနည်း။ ကြောက်လန့်၍ အံ့ဩခြင်းရှိလျက်၊ ဤသူကား အဘယ်သို့နည်းဟူမူကား၊ လေ နှင့် ရေ ကို ပင် မှာ ထား ၍ နာ ခံ ကြ ၏။</w:t>
      </w:r>
    </w:p>
    <w:p w14:paraId="14D5C857" w14:textId="77777777" w:rsidR="00F90BDC" w:rsidRDefault="00F90BDC"/>
    <w:p w14:paraId="6873660E" w14:textId="77777777" w:rsidR="00F90BDC" w:rsidRDefault="00F90BDC">
      <w:r xmlns:w="http://schemas.openxmlformats.org/wordprocessingml/2006/main">
        <w:t xml:space="preserve">ဘုရားသခင်ရဲ့အမိန့်တော်တွေကို နာခံဖို့ ယုံကြည်ခြင်းက မရှိမဖြစ်လိုအပ်ပါတယ်။</w:t>
      </w:r>
    </w:p>
    <w:p w14:paraId="2E1F069F" w14:textId="77777777" w:rsidR="00F90BDC" w:rsidRDefault="00F90BDC"/>
    <w:p w14:paraId="774DCBF0" w14:textId="77777777" w:rsidR="00F90BDC" w:rsidRDefault="00F90BDC">
      <w:r xmlns:w="http://schemas.openxmlformats.org/wordprocessingml/2006/main">
        <w:t xml:space="preserve">1. "ယုံကြည်ခြင်း၏ တန်ခိုး- ဘုရားသခင်၏ အမိန့်တော်များကို နာခံခြင်း"</w:t>
      </w:r>
    </w:p>
    <w:p w14:paraId="7E95AFA5" w14:textId="77777777" w:rsidR="00F90BDC" w:rsidRDefault="00F90BDC"/>
    <w:p w14:paraId="4F8037B7" w14:textId="77777777" w:rsidR="00F90BDC" w:rsidRDefault="00F90BDC">
      <w:r xmlns:w="http://schemas.openxmlformats.org/wordprocessingml/2006/main">
        <w:t xml:space="preserve">2. "မကြောက်ပါနဲ့- ယုံကြည်ခြင်း၏ခွန်အား"</w:t>
      </w:r>
    </w:p>
    <w:p w14:paraId="04E63B2E" w14:textId="77777777" w:rsidR="00F90BDC" w:rsidRDefault="00F90BDC"/>
    <w:p w14:paraId="0F790312" w14:textId="77777777" w:rsidR="00F90BDC" w:rsidRDefault="00F90BDC">
      <w:r xmlns:w="http://schemas.openxmlformats.org/wordprocessingml/2006/main">
        <w:t xml:space="preserve">၁။ ဟေဗြဲ ၁၁:၁-၆</w:t>
      </w:r>
    </w:p>
    <w:p w14:paraId="30777539" w14:textId="77777777" w:rsidR="00F90BDC" w:rsidRDefault="00F90BDC"/>
    <w:p w14:paraId="71D8E192" w14:textId="77777777" w:rsidR="00F90BDC" w:rsidRDefault="00F90BDC">
      <w:r xmlns:w="http://schemas.openxmlformats.org/wordprocessingml/2006/main">
        <w:t xml:space="preserve">၂။ ရောမ ၁၀:၁၇</w:t>
      </w:r>
    </w:p>
    <w:p w14:paraId="2852A463" w14:textId="77777777" w:rsidR="00F90BDC" w:rsidRDefault="00F90BDC"/>
    <w:p w14:paraId="057937AB" w14:textId="77777777" w:rsidR="00F90BDC" w:rsidRDefault="00F90BDC">
      <w:r xmlns:w="http://schemas.openxmlformats.org/wordprocessingml/2006/main">
        <w:t xml:space="preserve">Luke 8:26 ဂါလိလဲပြည်တဘက်၌ရှိသော ဂါဒရပြည်သို့ ရောက်ကြ၏။</w:t>
      </w:r>
    </w:p>
    <w:p w14:paraId="16595C76" w14:textId="77777777" w:rsidR="00F90BDC" w:rsidRDefault="00F90BDC"/>
    <w:p w14:paraId="7D3CDD53" w14:textId="77777777" w:rsidR="00F90BDC" w:rsidRDefault="00F90BDC">
      <w:r xmlns:w="http://schemas.openxmlformats.org/wordprocessingml/2006/main">
        <w:t xml:space="preserve">ဂါလိလဲပြည်တဘက်မှာရှိတဲ့ ဂါဒရနေပြည်ကို ရောက်လာတဲ့ ယေရှုနဲ့ သူ့တပည့်တွေအကြောင်း ကျမ်းပိုဒ်က ပြောပြတယ်။</w:t>
      </w:r>
    </w:p>
    <w:p w14:paraId="2303BDC7" w14:textId="77777777" w:rsidR="00F90BDC" w:rsidRDefault="00F90BDC"/>
    <w:p w14:paraId="61944240"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ဆန့်ကျင်ဘက်ဘက်သို့ ယေရှုခရီး- ဂါဒရနေပြည်၌ ယေရှု၏အံ့ဖွယ်အမှုများ၏ အရေးပါပုံကို စူးစမ်းလေ့လာခြင်း</w:t>
      </w:r>
    </w:p>
    <w:p w14:paraId="0FBE6B9E" w14:textId="77777777" w:rsidR="00F90BDC" w:rsidRDefault="00F90BDC"/>
    <w:p w14:paraId="17334220" w14:textId="77777777" w:rsidR="00F90BDC" w:rsidRDefault="00F90BDC">
      <w:r xmlns:w="http://schemas.openxmlformats.org/wordprocessingml/2006/main">
        <w:t xml:space="preserve">2. ကျွန်ုပ်တို့၏ သက်တောင့်သက်သာဇုန်များမှ ထွက်ခွာခြင်း - ဂါဒါရိန်းနိုင်ငံသို့ ယေရှု၏သာသနာပြုခြင်း နမူနာ</w:t>
      </w:r>
    </w:p>
    <w:p w14:paraId="247C822B" w14:textId="77777777" w:rsidR="00F90BDC" w:rsidRDefault="00F90BDC"/>
    <w:p w14:paraId="579A7C78" w14:textId="77777777" w:rsidR="00F90BDC" w:rsidRDefault="00F90BDC">
      <w:r xmlns:w="http://schemas.openxmlformats.org/wordprocessingml/2006/main">
        <w:t xml:space="preserve">၁။ မဿဲ ၈:၂၈-၃၄ - ဂါဒရမြို့၌ ယေရှု၏အံ့ဖွယ်အမှု၊</w:t>
      </w:r>
    </w:p>
    <w:p w14:paraId="5CA5E10F" w14:textId="77777777" w:rsidR="00F90BDC" w:rsidRDefault="00F90BDC"/>
    <w:p w14:paraId="62B7D1A4" w14:textId="77777777" w:rsidR="00F90BDC" w:rsidRDefault="00F90BDC">
      <w:r xmlns:w="http://schemas.openxmlformats.org/wordprocessingml/2006/main">
        <w:t xml:space="preserve">2. မာကု 5:1-20 - ဂါဒရနေပြည်၌ နတ်ဆိုးစွဲသောသူနှင့် ယေရှု၏အံ့ဖွယ်အမှုများ</w:t>
      </w:r>
    </w:p>
    <w:p w14:paraId="40F26E93" w14:textId="77777777" w:rsidR="00F90BDC" w:rsidRDefault="00F90BDC"/>
    <w:p w14:paraId="2F88C9C1" w14:textId="77777777" w:rsidR="00F90BDC" w:rsidRDefault="00F90BDC">
      <w:r xmlns:w="http://schemas.openxmlformats.org/wordprocessingml/2006/main">
        <w:t xml:space="preserve">Luke 8:27 ကုန်းပေါ်သို့ကြွတော်မူသောအခါ၊ နတ်ဆိုးစွဲ၍ ကာလကြာရှည်စွာ နတ်ဆိုးစွဲသောသူတယောက်သည် မြို့ပြင်၌ အဝတ်မဝတ်ဘဲ၊ မည်သည့်အိမ်၌မျှ မနေရ၊ သင်္ချိုင်းတွင်း၌ နေလျက်၊</w:t>
      </w:r>
    </w:p>
    <w:p w14:paraId="2DB0CE7A" w14:textId="77777777" w:rsidR="00F90BDC" w:rsidRDefault="00F90BDC"/>
    <w:p w14:paraId="72EDDE3B" w14:textId="77777777" w:rsidR="00F90BDC" w:rsidRDefault="00F90BDC">
      <w:r xmlns:w="http://schemas.openxmlformats.org/wordprocessingml/2006/main">
        <w:t xml:space="preserve">အ၀တ်မဝတ်ဘဲ သင်္ချိုင်းတွင်း၌ နေထိုင်သော နတ်ဆိုးစွဲသောသူသည် ကုန်းပေါ်သို့ရောက်သောအခါ ယေရှုကို ဆီးကြိုလေ၏။</w:t>
      </w:r>
    </w:p>
    <w:p w14:paraId="2A737B51" w14:textId="77777777" w:rsidR="00F90BDC" w:rsidRDefault="00F90BDC"/>
    <w:p w14:paraId="2B4E8BE6" w14:textId="77777777" w:rsidR="00F90BDC" w:rsidRDefault="00F90BDC">
      <w:r xmlns:w="http://schemas.openxmlformats.org/wordprocessingml/2006/main">
        <w:t xml:space="preserve">1. အကျဉ်သားများရဲ့မျှော်လင့်ချက်- ပျောက်ဆုံးသူအများစုကို ယေရှု ဘယ်လိုရွေးမလဲ။</w:t>
      </w:r>
    </w:p>
    <w:p w14:paraId="7F59B63D" w14:textId="77777777" w:rsidR="00F90BDC" w:rsidRDefault="00F90BDC"/>
    <w:p w14:paraId="2FB15180" w14:textId="77777777" w:rsidR="00F90BDC" w:rsidRDefault="00F90BDC">
      <w:r xmlns:w="http://schemas.openxmlformats.org/wordprocessingml/2006/main">
        <w:t xml:space="preserve">2. ယေရှု၏ခြွင်းချက်မရှိသောချစ်ခြင်း- လူအပေါင်းတို့အား မည်ကဲ့သို့ဆက်သွယ်တော်မူသနည်း။</w:t>
      </w:r>
    </w:p>
    <w:p w14:paraId="40906169" w14:textId="77777777" w:rsidR="00F90BDC" w:rsidRDefault="00F90BDC"/>
    <w:p w14:paraId="7DF5BEAD" w14:textId="77777777" w:rsidR="00F90BDC" w:rsidRDefault="00F90BDC">
      <w:r xmlns:w="http://schemas.openxmlformats.org/wordprocessingml/2006/main">
        <w:t xml:space="preserve">၁။ မဿဲ ၁၂:၂၂-၂၈ - ယေရှုသည် နတ်ဆိုးကို နှင်ထုတ်ပြီး ဗေလဇေဗုလ၏ တန်ခိုးဖြင့် နတ်ဆိုးများကို နှင်ထုတ်သည်ဟု စွပ်စွဲခံရသည်။</w:t>
      </w:r>
    </w:p>
    <w:p w14:paraId="57A0E244" w14:textId="77777777" w:rsidR="00F90BDC" w:rsidRDefault="00F90BDC"/>
    <w:p w14:paraId="52152870" w14:textId="77777777" w:rsidR="00F90BDC" w:rsidRDefault="00F90BDC">
      <w:r xmlns:w="http://schemas.openxmlformats.org/wordprocessingml/2006/main">
        <w:t xml:space="preserve">2. မာကု 5:1-20 - ယေရှုသည် လူတစ်ဦးမှ နတ်ဆိုးများစွာကို နှင်ထုတ်ပြီး ဝက်အုပ်စုထဲသို့ စေလွှတ်ခဲ့သည်။</w:t>
      </w:r>
    </w:p>
    <w:p w14:paraId="10BD3372" w14:textId="77777777" w:rsidR="00F90BDC" w:rsidRDefault="00F90BDC"/>
    <w:p w14:paraId="456B5F53" w14:textId="77777777" w:rsidR="00F90BDC" w:rsidRDefault="00F90BDC">
      <w:r xmlns:w="http://schemas.openxmlformats.org/wordprocessingml/2006/main">
        <w:t xml:space="preserve">Luke 8:28 ယေရှုကိုမြင်လျှင် အော်ဟစ်၍ ပြပ်ဝပ်လျက်၊ အမြင့်ဆုံးသောဘုရားသခင်၏သားတော်ယေရှု၊ ကိုယ်တော်သည် အကျွန်ုပ်နှင့် အဘယ်သို့ဆိုင်သနည်း။ မညှဉ်းဆဲပါနှင့်။</w:t>
      </w:r>
    </w:p>
    <w:p w14:paraId="4334D4DC" w14:textId="77777777" w:rsidR="00F90BDC" w:rsidRDefault="00F90BDC"/>
    <w:p w14:paraId="5CD6D05D" w14:textId="77777777" w:rsidR="00F90BDC" w:rsidRDefault="00F90BDC">
      <w:r xmlns:w="http://schemas.openxmlformats.org/wordprocessingml/2006/main">
        <w:t xml:space="preserve">ထိုလူက ယေရှုအား ဘုရားသခင်၏သားတော်ဖြစ်ကြောင်း အသိအမှတ်ပြုသောကြောင့် သူ့ကိုညှဉ်းဆဲခြင်းမပြုရန် တောင်းဆိုခဲ့သည်။</w:t>
      </w:r>
    </w:p>
    <w:p w14:paraId="380474D3" w14:textId="77777777" w:rsidR="00F90BDC" w:rsidRDefault="00F90BDC"/>
    <w:p w14:paraId="1E0291DB" w14:textId="77777777" w:rsidR="00F90BDC" w:rsidRDefault="00F90BDC">
      <w:r xmlns:w="http://schemas.openxmlformats.org/wordprocessingml/2006/main">
        <w:t xml:space="preserve">၁။ ယေရှုကို ဘုရားသခင်၏သားတော်အဖြစ် အသိအမှတ်ပြုခြင်း၏ တန်ခိုး</w:t>
      </w:r>
    </w:p>
    <w:p w14:paraId="63A231CF" w14:textId="77777777" w:rsidR="00F90BDC" w:rsidRDefault="00F90BDC"/>
    <w:p w14:paraId="605DB554" w14:textId="77777777" w:rsidR="00F90BDC" w:rsidRDefault="00F90BDC">
      <w:r xmlns:w="http://schemas.openxmlformats.org/wordprocessingml/2006/main">
        <w:t xml:space="preserve">၂။ ယေရှုကို ယုံကြည်ကိုးစားခြင်း၏ အရေးပါမှု</w:t>
      </w:r>
    </w:p>
    <w:p w14:paraId="06023D46" w14:textId="77777777" w:rsidR="00F90BDC" w:rsidRDefault="00F90BDC"/>
    <w:p w14:paraId="1EF54D2C" w14:textId="77777777" w:rsidR="00F90BDC" w:rsidRDefault="00F90BDC">
      <w:r xmlns:w="http://schemas.openxmlformats.org/wordprocessingml/2006/main">
        <w:t xml:space="preserve">1. Matthew 8:29 - “ကြည့်ရှုလော့၊ ဘုရားသခင်၏သားတော်ယေရှု၊ ကိုယ်တော်နှင့် အကျွန်ုပ်တို့သည် အဘယ်သို့ဆိုင်ရသနည်းဟု ဟစ်ကြော်ကြ၏။</w:t>
      </w:r>
    </w:p>
    <w:p w14:paraId="439E40F0" w14:textId="77777777" w:rsidR="00F90BDC" w:rsidRDefault="00F90BDC"/>
    <w:p w14:paraId="292E1A9E" w14:textId="77777777" w:rsidR="00F90BDC" w:rsidRDefault="00F90BDC">
      <w:r xmlns:w="http://schemas.openxmlformats.org/wordprocessingml/2006/main">
        <w:t xml:space="preserve">၂ ဖိလိပ္ပိ ၄:၆-၇ - “အဘယ်အမှုကိုမျှ သတိမပြုကြနှင့်၊ ကျေးဇူးတော်ချီးမွမ်းခြင်းနှင့်တကွ ခပ်သိမ်းသောအမှု၌ ကျေးဇူးတော်ကို ချီးမွမ်းခြင်းနှင့်တကွ ဆုတောင်းပဌနာပြု၍ သင်တို့တောင်းသမျှတို့ကို ဘုရားသခင်အား ကြားလျှောက်ကြလော့။ ခရစ်တော်ယေရှုအားဖြင့် စိတ်နှလုံးကို ဆင်ခြင်ပါ။"</w:t>
      </w:r>
    </w:p>
    <w:p w14:paraId="68BFFAA9" w14:textId="77777777" w:rsidR="00F90BDC" w:rsidRDefault="00F90BDC"/>
    <w:p w14:paraId="28000860" w14:textId="77777777" w:rsidR="00F90BDC" w:rsidRDefault="00F90BDC">
      <w:r xmlns:w="http://schemas.openxmlformats.org/wordprocessingml/2006/main">
        <w:t xml:space="preserve">Luke 8:29 အကြောင်းမူကား၊ ညစ်ညူးသောနတ်ကို လူထဲက မထွက်စေနှင့်ဟု အမိန့်တော်ရှိ၍ ကြိမ်ဖန်များစွာ ဖမ်းမိသဖြင့် သံကြိုးနှင့်ချည်နှောင်၍ ချည်နှောင်ခြင်းကို ချိုးဖျက်၍ မာရ်နတ်၏ နှင်ထုတ်ခြင်းကို ခံရ၏။ တော။)</w:t>
      </w:r>
    </w:p>
    <w:p w14:paraId="244E22B1" w14:textId="77777777" w:rsidR="00F90BDC" w:rsidRDefault="00F90BDC"/>
    <w:p w14:paraId="6495B5A4" w14:textId="77777777" w:rsidR="00F90BDC" w:rsidRDefault="00F90BDC">
      <w:r xmlns:w="http://schemas.openxmlformats.org/wordprocessingml/2006/main">
        <w:t xml:space="preserve">ထိုကျမ်းပိုဒ်တွင် မာရ်နတ်၏ သံကြိုးဖြင့် ချုပ်နှောင်ခံထားရသော လူတစ်ဦးအကြောင်းကို ပြောသော်လည်း ယေရှုသည် ညစ်ညူးသောနတ်ကို သူ့အထဲမှ ထွက်သွားရန် အမိန့်ပေးခဲ့သည်။</w:t>
      </w:r>
    </w:p>
    <w:p w14:paraId="5E665082" w14:textId="77777777" w:rsidR="00F90BDC" w:rsidRDefault="00F90BDC"/>
    <w:p w14:paraId="162B75B4" w14:textId="77777777" w:rsidR="00F90BDC" w:rsidRDefault="00F90BDC">
      <w:r xmlns:w="http://schemas.openxmlformats.org/wordprocessingml/2006/main">
        <w:t xml:space="preserve">1- ကျွန်ုပ်တို့သည် စိတ်ပျက်အားငယ်နေသည့်အချိန်များတွင် သခင်ယေရှုထံ အမြဲလှည့်နိုင်သည်၊ အကြောင်းမှာ ကိုယ်တော်သည် ကျွန်ုပ်တို့အား အမြဲတမ်း လွတ်မြောက်စေမည်ဖြစ်သည်။</w:t>
      </w:r>
    </w:p>
    <w:p w14:paraId="1C4F3224" w14:textId="77777777" w:rsidR="00F90BDC" w:rsidRDefault="00F90BDC"/>
    <w:p w14:paraId="254347F3" w14:textId="77777777" w:rsidR="00F90BDC" w:rsidRDefault="00F90BDC">
      <w:r xmlns:w="http://schemas.openxmlformats.org/wordprocessingml/2006/main">
        <w:t xml:space="preserve">2- ကျွန်ုပ်တို့သည် ခွန်အားမရှိဟုခံစားရသည့်တိုင် ယေရှုသည် ကျွန်ုပ်တို့၏သုံ့ပန်းများ၏ချည်နှောင်ခြင်းကို ချိုးဖျက်ရန် ကျွန်ုပ်တို့အား ခွန်အားပေးနိုင်သည်။</w:t>
      </w:r>
    </w:p>
    <w:p w14:paraId="212C09F3" w14:textId="77777777" w:rsidR="00F90BDC" w:rsidRDefault="00F90BDC"/>
    <w:p w14:paraId="31866C7F" w14:textId="77777777" w:rsidR="00F90BDC" w:rsidRDefault="00F90BDC">
      <w:r xmlns:w="http://schemas.openxmlformats.org/wordprocessingml/2006/main">
        <w:t xml:space="preserve">1 ရောမ 8:1-2 (ထို့ကြောင့် ယေရှုခရစ်၌ရှိသောသူတို့သည် ဇာတိပကတိအတိုင်းမကျင့်၊ ဝိညာဉ်တော်၏နောက်သို့ လိုက်သောသူတို့အား အပြစ်စီရင်ခြင်းမပြုရ။ အကြောင်းမူကား၊ ယေရှုခရစ်၌ အသက်ရှင်သောဝိညာဉ်တော်၏တရားသည် ငါ့ကိုလွတ်မြောက်စေပြီ၊ အပြစ်တရားနှင့်သေခြင်းတရားမှ။)</w:t>
      </w:r>
    </w:p>
    <w:p w14:paraId="0CFD06FA" w14:textId="77777777" w:rsidR="00F90BDC" w:rsidRDefault="00F90BDC"/>
    <w:p w14:paraId="62015932" w14:textId="77777777" w:rsidR="00F90BDC" w:rsidRDefault="00F90BDC">
      <w:r xmlns:w="http://schemas.openxmlformats.org/wordprocessingml/2006/main">
        <w:t xml:space="preserve">2 ဆာလံ 146:7 (ညှဉ်းဆဲသောသူတို့အဘို့ တရားစီရင်၍၊ ငတ်မွတ်သောသူတို့အား အစာကိုပေးတော်မူ၏။ ထာဝရဘုရားသည် အကျဉ်းသားတို့ကို လွှတ်တော်မူ၏။)</w:t>
      </w:r>
    </w:p>
    <w:p w14:paraId="68C7ABBA" w14:textId="77777777" w:rsidR="00F90BDC" w:rsidRDefault="00F90BDC"/>
    <w:p w14:paraId="4F13F33C" w14:textId="77777777" w:rsidR="00F90BDC" w:rsidRDefault="00F90BDC">
      <w:r xmlns:w="http://schemas.openxmlformats.org/wordprocessingml/2006/main">
        <w:t xml:space="preserve">Luke 8:30 ယေရှုက၊ သင်၏အမည်ကား အဘယ်နည်း။ နတ်ဆိုးအများတို့သည် သူ့အထဲသို့ ဝင်သောကြောင့်၊</w:t>
      </w:r>
    </w:p>
    <w:p w14:paraId="4B671784" w14:textId="77777777" w:rsidR="00F90BDC" w:rsidRDefault="00F90BDC"/>
    <w:p w14:paraId="4CFE112C" w14:textId="77777777" w:rsidR="00F90BDC" w:rsidRDefault="00F90BDC">
      <w:r xmlns:w="http://schemas.openxmlformats.org/wordprocessingml/2006/main">
        <w:t xml:space="preserve">ဤကျမ်းပိုဒ်သည် နတ်ဆိုးများစွာ၏ စွဲလန်းခြင်းကို ခံရသော လူတစ်ဦးကို ယေရှု တွေ့ကြုံခဲ့ရပုံကို ဖော်ပြထားပြီး၊ သခင်ယေရှုက သူ၏အမည်ကို မေးမြန်းပြီး ထိုသူက “Legion” ဖြင့် ပြန်ကြားခဲ့သည်။</w:t>
      </w:r>
    </w:p>
    <w:p w14:paraId="49E5A63E" w14:textId="77777777" w:rsidR="00F90BDC" w:rsidRDefault="00F90BDC"/>
    <w:p w14:paraId="0A276986" w14:textId="77777777" w:rsidR="00F90BDC" w:rsidRDefault="00F90BDC">
      <w:r xmlns:w="http://schemas.openxmlformats.org/wordprocessingml/2006/main">
        <w:t xml:space="preserve">1. ယေရှုကိုယုံကြည်ခြင်းအားဖြင့် ကျွန်ုပ်တို့၏အတွင်းစိတ်ဝိညာဉ်ဆိုးများကို အနိုင်ယူပါ။</w:t>
      </w:r>
    </w:p>
    <w:p w14:paraId="2507FAB8" w14:textId="77777777" w:rsidR="00F90BDC" w:rsidRDefault="00F90BDC"/>
    <w:p w14:paraId="3E2A31CC" w14:textId="77777777" w:rsidR="00F90BDC" w:rsidRDefault="00F90BDC">
      <w:r xmlns:w="http://schemas.openxmlformats.org/wordprocessingml/2006/main">
        <w:t xml:space="preserve">၂။ ခရစ်တော်၌ ကျွန်ုပ်တို့၏လက္ခဏာကို နားလည်ခြင်း။</w:t>
      </w:r>
    </w:p>
    <w:p w14:paraId="73C5277D" w14:textId="77777777" w:rsidR="00F90BDC" w:rsidRDefault="00F90BDC"/>
    <w:p w14:paraId="6D88D214" w14:textId="77777777" w:rsidR="00F90BDC" w:rsidRDefault="00F90BDC">
      <w:r xmlns:w="http://schemas.openxmlformats.org/wordprocessingml/2006/main">
        <w:t xml:space="preserve">၁။ မဿဲ ၈း၂၈-၃၄ ယေရှုသည် လူနှစ်ယောက်မှ နတ်ဆိုးများကို နှင်ထုတ်ခဲ့သည်။</w:t>
      </w:r>
    </w:p>
    <w:p w14:paraId="34F04A38" w14:textId="77777777" w:rsidR="00F90BDC" w:rsidRDefault="00F90BDC"/>
    <w:p w14:paraId="015C110D" w14:textId="77777777" w:rsidR="00F90BDC" w:rsidRDefault="00F90BDC">
      <w:r xmlns:w="http://schemas.openxmlformats.org/wordprocessingml/2006/main">
        <w:t xml:space="preserve">2. ရောမ 8:37-39 သခင်ယေရှုခရစ်၌ ဘုရားသခင်၏ ချစ်ခြင်းမေတ္တာနှင့် ငါတို့ကို မည်သည့် တန်ခိုးမှ မခွဲထုတ်နိုင်ပါ။</w:t>
      </w:r>
    </w:p>
    <w:p w14:paraId="4406D6DF" w14:textId="77777777" w:rsidR="00F90BDC" w:rsidRDefault="00F90BDC"/>
    <w:p w14:paraId="556DF6DD" w14:textId="77777777" w:rsidR="00F90BDC" w:rsidRDefault="00F90BDC">
      <w:r xmlns:w="http://schemas.openxmlformats.org/wordprocessingml/2006/main">
        <w:t xml:space="preserve">Luke 8:31 နက်နဲရာအရပ်သို့ မထွက်တော်မမူပါနှင့်ဟု တောင်းပန်ကြ၏။</w:t>
      </w:r>
    </w:p>
    <w:p w14:paraId="76A45705" w14:textId="77777777" w:rsidR="00F90BDC" w:rsidRDefault="00F90BDC"/>
    <w:p w14:paraId="19AB59BF" w14:textId="77777777" w:rsidR="00F90BDC" w:rsidRDefault="00F90BDC">
      <w:r xmlns:w="http://schemas.openxmlformats.org/wordprocessingml/2006/main">
        <w:t xml:space="preserve">နတ်ဆိုးအုပ်စုတစ်စုက သူတို့ကို နက်နဲရာထဲသို့ မပို့ရန် ယေရှုကို တောင်းဆိုခဲ့သည်။</w:t>
      </w:r>
    </w:p>
    <w:p w14:paraId="5D9EC2D6" w14:textId="77777777" w:rsidR="00F90BDC" w:rsidRDefault="00F90BDC"/>
    <w:p w14:paraId="2EA56C67" w14:textId="77777777" w:rsidR="00F90BDC" w:rsidRDefault="00F90BDC">
      <w:r xmlns:w="http://schemas.openxmlformats.org/wordprocessingml/2006/main">
        <w:t xml:space="preserve">1. ယုံကြည်ခြင်း၏အတိမ်အနက်များ- ယေရှုကိုယုံကြည်ကိုးစားရန် သင်ယူခြင်း။</w:t>
      </w:r>
    </w:p>
    <w:p w14:paraId="1B3C6B09" w14:textId="77777777" w:rsidR="00F90BDC" w:rsidRDefault="00F90BDC"/>
    <w:p w14:paraId="77E2F3E9" w14:textId="77777777" w:rsidR="00F90BDC" w:rsidRDefault="00F90BDC">
      <w:r xmlns:w="http://schemas.openxmlformats.org/wordprocessingml/2006/main">
        <w:t xml:space="preserve">2. သွေးဆောင်မှုကို ကျော်လွှားခြင်း- စာတန်၏လိမ်လည်မှုကို ငြင်းပယ်ခြင်း။</w:t>
      </w:r>
    </w:p>
    <w:p w14:paraId="58B421F6" w14:textId="77777777" w:rsidR="00F90BDC" w:rsidRDefault="00F90BDC"/>
    <w:p w14:paraId="1187BF00"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၁။ မဿဲ ၄:၁-၁၁ - တော၌ ယေရှု၏သွေးဆောင်မှု</w:t>
      </w:r>
    </w:p>
    <w:p w14:paraId="1FB7144E" w14:textId="77777777" w:rsidR="00F90BDC" w:rsidRDefault="00F90BDC"/>
    <w:p w14:paraId="4D92BBBE" w14:textId="77777777" w:rsidR="00F90BDC" w:rsidRDefault="00F90BDC">
      <w:r xmlns:w="http://schemas.openxmlformats.org/wordprocessingml/2006/main">
        <w:t xml:space="preserve">2. ယာကုပ် 4:7 - မာရ်နတ်ကိုဆီးတားလျှင် သူသည် သင့်ထံမှ ထွက်ပြေးလိမ့်မည်။</w:t>
      </w:r>
    </w:p>
    <w:p w14:paraId="113945D6" w14:textId="77777777" w:rsidR="00F90BDC" w:rsidRDefault="00F90BDC"/>
    <w:p w14:paraId="5D38E61A" w14:textId="77777777" w:rsidR="00F90BDC" w:rsidRDefault="00F90BDC">
      <w:r xmlns:w="http://schemas.openxmlformats.org/wordprocessingml/2006/main">
        <w:t xml:space="preserve">Luke 8:32 ထိုအရပ်၌ တောင်ပေါ်မှာ များစွာသော ဝက်အစုအဝေးကို ကျက်စားသဖြင့်၊ ဝက်ထဲသို့ ဝင်စေတော်မူမည်အကြောင်း တောင်းပန်ကြ၏။ ထိုသူတို့ကို ဒဏ်ခတ်တော်မူ၏။</w:t>
      </w:r>
    </w:p>
    <w:p w14:paraId="6AE05899" w14:textId="77777777" w:rsidR="00F90BDC" w:rsidRDefault="00F90BDC"/>
    <w:p w14:paraId="3BB3C7AA" w14:textId="77777777" w:rsidR="00F90BDC" w:rsidRDefault="00F90BDC">
      <w:r xmlns:w="http://schemas.openxmlformats.org/wordprocessingml/2006/main">
        <w:t xml:space="preserve">ဝက်​အုပ်​ကို ယေရှု​က တောင်​တွေ​ထဲ​ဝင်​ခွင့်​ပေး​တယ်။</w:t>
      </w:r>
    </w:p>
    <w:p w14:paraId="7AFF95C1" w14:textId="77777777" w:rsidR="00F90BDC" w:rsidRDefault="00F90BDC"/>
    <w:p w14:paraId="3A20F484" w14:textId="77777777" w:rsidR="00F90BDC" w:rsidRDefault="00F90BDC">
      <w:r xmlns:w="http://schemas.openxmlformats.org/wordprocessingml/2006/main">
        <w:t xml:space="preserve">1- ယေရှုသည် ကျေးဇူးတော်နှင့် ကရုဏာနှင့် ပြည့်စုံပြီး ကျွန်ုပ်တို့အတွက် အကောင်းဆုံးအရာကို လုပ်ဆောင်ရန် ကိုယ်တော်အား ယုံကြည်စိတ်ချနိုင်ကြောင်း ကျွန်ုပ်တို့ သတိရသင့်သည်။</w:t>
      </w:r>
    </w:p>
    <w:p w14:paraId="1D5138E8" w14:textId="77777777" w:rsidR="00F90BDC" w:rsidRDefault="00F90BDC"/>
    <w:p w14:paraId="5000E4A9" w14:textId="77777777" w:rsidR="00F90BDC" w:rsidRDefault="00F90BDC">
      <w:r xmlns:w="http://schemas.openxmlformats.org/wordprocessingml/2006/main">
        <w:t xml:space="preserve">2- ယေရှု၏တန်ခိုးသည် အကန့်အသတ်မရှိဖြစ်ပြီး ကျွန်ုပ်တို့စိတ်ကူးမယဉ်နိုင်သော နည်းလမ်းများဖြင့် ကုသပေးနိုင်ပြီး ကူညီပေးနိုင်သည်။</w:t>
      </w:r>
    </w:p>
    <w:p w14:paraId="4D511311" w14:textId="77777777" w:rsidR="00F90BDC" w:rsidRDefault="00F90BDC"/>
    <w:p w14:paraId="3A554DB1" w14:textId="77777777" w:rsidR="00F90BDC" w:rsidRDefault="00F90BDC">
      <w:r xmlns:w="http://schemas.openxmlformats.org/wordprocessingml/2006/main">
        <w:t xml:space="preserve">၁ မဿဲ ၈:၁-၃ - ယေရှု​က က​ပေရနောင်​မြို့​ကို​ဝင်​လာ​တဲ့​အခါ တပ်​မှူး​တစ်​ယောက်​က ကျွန်​တော့်​ဆီ အကူညီ​တောင်း​တယ်။</w:t>
      </w:r>
    </w:p>
    <w:p w14:paraId="759242F5" w14:textId="77777777" w:rsidR="00F90BDC" w:rsidRDefault="00F90BDC"/>
    <w:p w14:paraId="071FB209" w14:textId="77777777" w:rsidR="00F90BDC" w:rsidRDefault="00F90BDC">
      <w:r xmlns:w="http://schemas.openxmlformats.org/wordprocessingml/2006/main">
        <w:t xml:space="preserve">၂ ယော ၈း၁-၁၁ - အိမ်ထောင်ရေးဖောက်ပြန်မှု၌ဖမ်းမိသောအမျိုးသမီးကို ယေရှုခွင့်လွှတ်ပြီး နောက်တဖန်သွား၍ ဒုစရိုက်ကိုမပြုပါနှင့်။</w:t>
      </w:r>
    </w:p>
    <w:p w14:paraId="65FDAEA7" w14:textId="77777777" w:rsidR="00F90BDC" w:rsidRDefault="00F90BDC"/>
    <w:p w14:paraId="50221D06" w14:textId="77777777" w:rsidR="00F90BDC" w:rsidRDefault="00F90BDC">
      <w:r xmlns:w="http://schemas.openxmlformats.org/wordprocessingml/2006/main">
        <w:t xml:space="preserve">Luke 8:33 နတ်ဆိုးတို့သည် လူထဲကထွက်၍ ဝက်ထဲသို့ဝင်သဖြင့်၊</w:t>
      </w:r>
    </w:p>
    <w:p w14:paraId="47C05FA6" w14:textId="77777777" w:rsidR="00F90BDC" w:rsidRDefault="00F90BDC"/>
    <w:p w14:paraId="3A222F6F" w14:textId="77777777" w:rsidR="00F90BDC" w:rsidRDefault="00F90BDC">
      <w:r xmlns:w="http://schemas.openxmlformats.org/wordprocessingml/2006/main">
        <w:t xml:space="preserve">နတ်ဆိုးတို့သည် လူကိုစွန့်၍ ဝက်အစုအဝေးကို သိမ်းယူသဖြင့်၊</w:t>
      </w:r>
    </w:p>
    <w:p w14:paraId="4C827DC8" w14:textId="77777777" w:rsidR="00F90BDC" w:rsidRDefault="00F90BDC"/>
    <w:p w14:paraId="45202DEF" w14:textId="77777777" w:rsidR="00F90BDC" w:rsidRDefault="00F90BDC">
      <w:r xmlns:w="http://schemas.openxmlformats.org/wordprocessingml/2006/main">
        <w:t xml:space="preserve">1. နတ်ဆိုးများကို အနိုင်ယူရန် ယေရှု၏တန်ခိုး</w:t>
      </w:r>
    </w:p>
    <w:p w14:paraId="7E8F0037" w14:textId="77777777" w:rsidR="00F90BDC" w:rsidRDefault="00F90BDC"/>
    <w:p w14:paraId="4F082861"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သခင်ဘုရားကို ကိုးစားခြင်း၏ အရေးပါမှု</w:t>
      </w:r>
    </w:p>
    <w:p w14:paraId="0701E862" w14:textId="77777777" w:rsidR="00F90BDC" w:rsidRDefault="00F90BDC"/>
    <w:p w14:paraId="6F3CB497" w14:textId="77777777" w:rsidR="00F90BDC" w:rsidRDefault="00F90BDC">
      <w:r xmlns:w="http://schemas.openxmlformats.org/wordprocessingml/2006/main">
        <w:t xml:space="preserve">၁။ မဿဲ ၈:၂၈-၃၄ - ယေရှုသည် နတ်ဆိုးများအပေါ် အုပ်စိုးသည်။</w:t>
      </w:r>
    </w:p>
    <w:p w14:paraId="06E8FF84" w14:textId="77777777" w:rsidR="00F90BDC" w:rsidRDefault="00F90BDC"/>
    <w:p w14:paraId="339F2BC4" w14:textId="77777777" w:rsidR="00F90BDC" w:rsidRDefault="00F90BDC">
      <w:r xmlns:w="http://schemas.openxmlformats.org/wordprocessingml/2006/main">
        <w:t xml:space="preserve">၂။ ယာကုပ် ၁:၂-၄ - စမ်းသပ်မှုများနှင့် ဆင်းရဲဒုက္ခများတွင် ရွှင်လန်းမှုကို ရှာဖွေခြင်း။</w:t>
      </w:r>
    </w:p>
    <w:p w14:paraId="7C5EDC9C" w14:textId="77777777" w:rsidR="00F90BDC" w:rsidRDefault="00F90BDC"/>
    <w:p w14:paraId="5E4247C7" w14:textId="77777777" w:rsidR="00F90BDC" w:rsidRDefault="00F90BDC">
      <w:r xmlns:w="http://schemas.openxmlformats.org/wordprocessingml/2006/main">
        <w:t xml:space="preserve">Luke 8:34 စား​သောက်​သူ​တို့​သည် အ​မှု​အ​ရာ​ကို​မြင်​သော​အ​ခါ​ပြေး​သွား​၍ မြို့​နှင့်​ပြည်​တို့​၌​ကြား​လျှောက်​ကြ​၏။</w:t>
      </w:r>
    </w:p>
    <w:p w14:paraId="2FC887EB" w14:textId="77777777" w:rsidR="00F90BDC" w:rsidRDefault="00F90BDC"/>
    <w:p w14:paraId="3B13080E" w14:textId="77777777" w:rsidR="00F90BDC" w:rsidRDefault="00F90BDC">
      <w:r xmlns:w="http://schemas.openxmlformats.org/wordprocessingml/2006/main">
        <w:t xml:space="preserve">နတ်ဆိုးစွဲသောလူကို အစာကျွေးနေသောလူများသည် ယေရှုအား နတ်ဆိုးများနှင်ထုတ်သည်ကိုမြင်သောအခါ ထိတ်လန့်သွားပြီး အခြားသူများကိုပြောပြရန် ပြေးသွားကြသည်။</w:t>
      </w:r>
    </w:p>
    <w:p w14:paraId="6428D813" w14:textId="77777777" w:rsidR="00F90BDC" w:rsidRDefault="00F90BDC"/>
    <w:p w14:paraId="0DF64CB0" w14:textId="77777777" w:rsidR="00F90BDC" w:rsidRDefault="00F90BDC">
      <w:r xmlns:w="http://schemas.openxmlformats.org/wordprocessingml/2006/main">
        <w:t xml:space="preserve">1. The Power of Jesus Christ - ယေရှုသည် မည်သည့်အရာကိုမဆို ကျော်လွှားနိုင်သော တန်ခိုးရှိသည်။</w:t>
      </w:r>
    </w:p>
    <w:p w14:paraId="3CE8B21C" w14:textId="77777777" w:rsidR="00F90BDC" w:rsidRDefault="00F90BDC"/>
    <w:p w14:paraId="4605C286" w14:textId="77777777" w:rsidR="00F90BDC" w:rsidRDefault="00F90BDC">
      <w:r xmlns:w="http://schemas.openxmlformats.org/wordprocessingml/2006/main">
        <w:t xml:space="preserve">2. ယေရှု၏အံ့ဖွယ်အမှုများကို တုံ့ပြန်ခြင်း - ယေရှုလုပ်ဆောင်ခဲ့သော အံ့ဖွယ်အမှုများနှင့် အံ့ဖွယ်အမှုများကို ကျွန်ုပ်တို့ မည်သို့တုံ့ပြန်သင့်သနည်း။</w:t>
      </w:r>
    </w:p>
    <w:p w14:paraId="66046D2A" w14:textId="77777777" w:rsidR="00F90BDC" w:rsidRDefault="00F90BDC"/>
    <w:p w14:paraId="52DCBFF8" w14:textId="77777777" w:rsidR="00F90BDC" w:rsidRDefault="00F90BDC">
      <w:r xmlns:w="http://schemas.openxmlformats.org/wordprocessingml/2006/main">
        <w:t xml:space="preserve">1. မဿဲ 8:16 - ညအချိန်ရောက်သောအခါ နတ်ဆိုးစွဲသောသူအများတို့သည် ယေရှုထံတော်သို့ ဆောင်သွား၍ နတ်တို့ကိုနှုတ်ကပတ်တော်ဖြင့် နှင်ထုတ်၍၊</w:t>
      </w:r>
    </w:p>
    <w:p w14:paraId="79BD7384" w14:textId="77777777" w:rsidR="00F90BDC" w:rsidRDefault="00F90BDC"/>
    <w:p w14:paraId="74059AC4" w14:textId="77777777" w:rsidR="00F90BDC" w:rsidRDefault="00F90BDC">
      <w:r xmlns:w="http://schemas.openxmlformats.org/wordprocessingml/2006/main">
        <w:t xml:space="preserve">2. Mark 5:19 သို့ရာတွင်၊ ယေရှုသည် ခွင့်မပြုဘဲ၊ </w:t>
      </w:r>
      <w:r xmlns:w="http://schemas.openxmlformats.org/wordprocessingml/2006/main">
        <w:rPr>
          <w:rFonts w:ascii="맑은 고딕 Semilight" w:hAnsi="맑은 고딕 Semilight"/>
        </w:rPr>
        <w:t xml:space="preserve">쏥 </w:t>
      </w:r>
      <w:r xmlns:w="http://schemas.openxmlformats.org/wordprocessingml/2006/main">
        <w:t xml:space="preserve">o မင်းရဲ့လူတွေကို အိမ်မှာထားပြီး သခင်ဘုရားက မင်းအတွက် ဘယ်လောက်လုပ်ပေးခဲ့လဲ၊ မင်းကို ဘယ်လောက်သနားခဲ့တယ်ဆိုတာ ပြောပြပါ။</w:t>
      </w:r>
    </w:p>
    <w:p w14:paraId="160F4F4F" w14:textId="77777777" w:rsidR="00F90BDC" w:rsidRDefault="00F90BDC"/>
    <w:p w14:paraId="64625826" w14:textId="77777777" w:rsidR="00F90BDC" w:rsidRDefault="00F90BDC">
      <w:r xmlns:w="http://schemas.openxmlformats.org/wordprocessingml/2006/main">
        <w:t xml:space="preserve">Luke 8:35 ထိုအမှုကို ကြည့်ရှုခြင်းငှါ ထွက်သွားကြ၏။ နတ်ဆိုးများ ထွက်သွား၍ ယေရှု၏ခြေရင်း၌ ထိုင်လျက်၊ စိတ်ကောင်းရှိလျက်၊ နတ်ဆိုးများ ထွက်သွားသော ထိုသူကို ယေရှုထံတော်သို့လာ၍ တွေ့သဖြင့် ကြောက်လန့်ကြ၏။</w:t>
      </w:r>
    </w:p>
    <w:p w14:paraId="2BDC8A77" w14:textId="77777777" w:rsidR="00F90BDC" w:rsidRDefault="00F90BDC"/>
    <w:p w14:paraId="46B8B6D8" w14:textId="77777777" w:rsidR="00F90BDC" w:rsidRDefault="00F90BDC">
      <w:r xmlns:w="http://schemas.openxmlformats.org/wordprocessingml/2006/main">
        <w:t xml:space="preserve">နတ်ဆိုးစွဲသောသူအား သခင်ယေရှုက ကုသပေးခဲ့ပြီး ဝတ်စားဆင်ယင်မှုနှင့် ဉာဏ်ကောင်းသူ၏ခြေရင်း၌ တွေ့ရှိခဲ့သည်။</w:t>
      </w:r>
    </w:p>
    <w:p w14:paraId="374B5E7A" w14:textId="77777777" w:rsidR="00F90BDC" w:rsidRDefault="00F90BDC"/>
    <w:p w14:paraId="61743846" w14:textId="77777777" w:rsidR="00F90BDC" w:rsidRDefault="00F90BDC">
      <w:r xmlns:w="http://schemas.openxmlformats.org/wordprocessingml/2006/main">
        <w:t xml:space="preserve">1. ကျွန်ုပ်တို့ကို ကုသရန်နှင့် ပြန်လည်ထူထောင်ရန် ဘုရားသခင်၏တန်ခိုးတော် ယေရှု၌ တွေ့ရှိနိုင်သည်။</w:t>
      </w:r>
    </w:p>
    <w:p w14:paraId="429FB9FC" w14:textId="77777777" w:rsidR="00F90BDC" w:rsidRDefault="00F90BDC"/>
    <w:p w14:paraId="04AEC940" w14:textId="77777777" w:rsidR="00F90BDC" w:rsidRDefault="00F90BDC">
      <w:r xmlns:w="http://schemas.openxmlformats.org/wordprocessingml/2006/main">
        <w:t xml:space="preserve">၂။ ယေရှုသည် ကျွန်ုပ်တို့၏မျှော်လင့်ချက်နှင့် ကုသခြင်း၏ရင်းမြစ်ဖြစ်သည်။</w:t>
      </w:r>
    </w:p>
    <w:p w14:paraId="406B416A" w14:textId="77777777" w:rsidR="00F90BDC" w:rsidRDefault="00F90BDC"/>
    <w:p w14:paraId="6DB95CF1" w14:textId="77777777" w:rsidR="00F90BDC" w:rsidRDefault="00F90BDC">
      <w:r xmlns:w="http://schemas.openxmlformats.org/wordprocessingml/2006/main">
        <w:t xml:space="preserve">၁။ ဟေရှာယ ၅၃:၅ - ? </w:t>
      </w:r>
      <w:r xmlns:w="http://schemas.openxmlformats.org/wordprocessingml/2006/main">
        <w:rPr>
          <w:rFonts w:ascii="맑은 고딕 Semilight" w:hAnsi="맑은 고딕 Semilight"/>
        </w:rPr>
        <w:t xml:space="preserve">쏝 </w:t>
      </w:r>
      <w:r xmlns:w="http://schemas.openxmlformats.org/wordprocessingml/2006/main">
        <w:t xml:space="preserve">ငါတို့ဒုစရိုက်ကြောင့် ထိုးဖောက်ခြင်းကို ခံရ၏။ ငါတို့ကို ငြိမ်းချမ်းစေသော ပြစ်ဒဏ်သည် သူ့အပေါ်၌ သက်ရောက်ခဲ့ပြီး သူ၏ဒဏ်ရာများဖြင့် ငါတို့သည် သက်သာလာပေသလော။</w:t>
      </w:r>
    </w:p>
    <w:p w14:paraId="7B2F76CB" w14:textId="77777777" w:rsidR="00F90BDC" w:rsidRDefault="00F90BDC"/>
    <w:p w14:paraId="66ED43A7" w14:textId="77777777" w:rsidR="00F90BDC" w:rsidRDefault="00F90BDC">
      <w:r xmlns:w="http://schemas.openxmlformats.org/wordprocessingml/2006/main">
        <w:t xml:space="preserve">၂။ မဿဲ ၁၁:၂၈ - ? </w:t>
      </w:r>
      <w:r xmlns:w="http://schemas.openxmlformats.org/wordprocessingml/2006/main">
        <w:rPr>
          <w:rFonts w:ascii="맑은 고딕 Semilight" w:hAnsi="맑은 고딕 Semilight"/>
        </w:rPr>
        <w:t xml:space="preserve">쏞 </w:t>
      </w:r>
      <w:r xmlns:w="http://schemas.openxmlformats.org/wordprocessingml/2006/main">
        <w:t xml:space="preserve">အို ပင်ပန်း၍ ဝန်လေးသောသူအပေါင်းတို့၊ ကျွန်ုပ်အား ချမ်းသာပေးပါမည်။</w:t>
      </w:r>
    </w:p>
    <w:p w14:paraId="37494BE3" w14:textId="77777777" w:rsidR="00F90BDC" w:rsidRDefault="00F90BDC"/>
    <w:p w14:paraId="11F124BA" w14:textId="77777777" w:rsidR="00F90BDC" w:rsidRDefault="00F90BDC">
      <w:r xmlns:w="http://schemas.openxmlformats.org/wordprocessingml/2006/main">
        <w:t xml:space="preserve">Luke 8:36 နတ်​ဆိုး​စွဲ​သော​သူ​သည်​အ​နာ​ကင်း​ခြင်း​ကို​ခံ​ရ​သော​အ​ဘယ်​နည်း​နည်း​ဖြင့်​မြင်​သော​သူ​တို့​အား​ကြား​ပြော​ကြ​၏။</w:t>
      </w:r>
    </w:p>
    <w:p w14:paraId="6B1A9E34" w14:textId="77777777" w:rsidR="00F90BDC" w:rsidRDefault="00F90BDC"/>
    <w:p w14:paraId="7734184A" w14:textId="77777777" w:rsidR="00F90BDC" w:rsidRDefault="00F90BDC">
      <w:r xmlns:w="http://schemas.openxmlformats.org/wordprocessingml/2006/main">
        <w:t xml:space="preserve">ဤကျမ်းပိုဒ်သည် တစ်စုံတစ်ဦးအား မာရ်နတ်လက်မှ သခင်ယေရှု မည်ကဲ့သို့ ကုသပေးခဲ့သည်ကို ဖော်ပြသည်။</w:t>
      </w:r>
    </w:p>
    <w:p w14:paraId="2494C233" w14:textId="77777777" w:rsidR="00F90BDC" w:rsidRDefault="00F90BDC"/>
    <w:p w14:paraId="79EAE6FB" w14:textId="77777777" w:rsidR="00F90BDC" w:rsidRDefault="00F90BDC">
      <w:r xmlns:w="http://schemas.openxmlformats.org/wordprocessingml/2006/main">
        <w:t xml:space="preserve">၁။ အဖိနှိပ်ခံတွေကို ကုစားဖို့ ဘုရားသခင်ရဲ့ တန်ခိုးတော်</w:t>
      </w:r>
    </w:p>
    <w:p w14:paraId="43AC1DD3" w14:textId="77777777" w:rsidR="00F90BDC" w:rsidRDefault="00F90BDC"/>
    <w:p w14:paraId="3D00FE32" w14:textId="77777777" w:rsidR="00F90BDC" w:rsidRDefault="00F90BDC">
      <w:r xmlns:w="http://schemas.openxmlformats.org/wordprocessingml/2006/main">
        <w:t xml:space="preserve">2. ကယ်တင်ရန် ယေရှု၏တန်ခိုးတော်အမှန်တရား</w:t>
      </w:r>
    </w:p>
    <w:p w14:paraId="6A249622" w14:textId="77777777" w:rsidR="00F90BDC" w:rsidRDefault="00F90BDC"/>
    <w:p w14:paraId="18A08B9E" w14:textId="77777777" w:rsidR="00F90BDC" w:rsidRDefault="00F90BDC">
      <w:r xmlns:w="http://schemas.openxmlformats.org/wordprocessingml/2006/main">
        <w:t xml:space="preserve">1. ဟေရှာယ 53:5 - "ငါတို့၏ဒုစရိုက်ကြောင့် သူသည် ဒဏ်ရာရ၍ ငါတို့ဒုစရိုက်ကြောင့် ပွန်းပဲ့ခြင်းကို ခံရ၏။</w:t>
      </w:r>
    </w:p>
    <w:p w14:paraId="6218EA23" w14:textId="77777777" w:rsidR="00F90BDC" w:rsidRDefault="00F90BDC"/>
    <w:p w14:paraId="70DB3454" w14:textId="77777777" w:rsidR="00F90BDC" w:rsidRDefault="00F90BDC">
      <w:r xmlns:w="http://schemas.openxmlformats.org/wordprocessingml/2006/main">
        <w:t xml:space="preserve">2. တမန်တော် 10:38 - "ဘုရားသခင်သည် နာဇရက်မြို့သားယေရှုအား သန့်ရှင်းသောဝိညာဉ်တော်နှင့် တန်ခိုးတော်ဖြင့် ဘိသိက်ပေးတော်မူခဲ့ပုံ၊ ကောင်းသောအကျင့်ကိုကျင့်၍ မာရ်နတ်ညှဉ်းဆဲခြင်းကို ခံရသောသူအပေါင်းတို့ကို ငြိမ်းစေတော်မူသော၊ ဘုရားသခင်သည် သူနှင့်အတူရှိတော်မူ၏။"</w:t>
      </w:r>
    </w:p>
    <w:p w14:paraId="24735EC6" w14:textId="77777777" w:rsidR="00F90BDC" w:rsidRDefault="00F90BDC"/>
    <w:p w14:paraId="790786E7" w14:textId="77777777" w:rsidR="00F90BDC" w:rsidRDefault="00F90BDC">
      <w:r xmlns:w="http://schemas.openxmlformats.org/wordprocessingml/2006/main">
        <w:t xml:space="preserve">Luke 8:37 ထိုအခါ ဂါဒရပြည်သားအပေါင်းတို့သည် ဝိုင်းရံ၍ ထွက်သွားစေခြင်းငှါ တောင်းပန်ကြ၏။ သူတို့သည် အလွန်ကြောက်လန့်သဖြင့် သင်္ဘောပေါ်သို့တက်၍ </w:t>
      </w:r>
      <w:r xmlns:w="http://schemas.openxmlformats.org/wordprocessingml/2006/main">
        <w:lastRenderedPageBreak xmlns:w="http://schemas.openxmlformats.org/wordprocessingml/2006/main"/>
      </w:r>
      <w:r xmlns:w="http://schemas.openxmlformats.org/wordprocessingml/2006/main">
        <w:t xml:space="preserve">တဖန်ပြန်လာလေ၏။</w:t>
      </w:r>
    </w:p>
    <w:p w14:paraId="30CF35DE" w14:textId="77777777" w:rsidR="00F90BDC" w:rsidRDefault="00F90BDC"/>
    <w:p w14:paraId="1852597F" w14:textId="77777777" w:rsidR="00F90BDC" w:rsidRDefault="00F90BDC">
      <w:r xmlns:w="http://schemas.openxmlformats.org/wordprocessingml/2006/main">
        <w:t xml:space="preserve">ဂါဒရမြို့သားတို့သည် ကြောက်ရွံ့ခြင်းမရှိဘဲ မိမိတို့မြို့ကို စွန့်ကြရန် ယေရှုကို တောင်းလျှောက်ကြ၏။ ထို့နောက် ယေရှုသည် လှေပေါ်သို့ပြန်၍ ထွက်ခွာသွားခဲ့သည်။</w:t>
      </w:r>
    </w:p>
    <w:p w14:paraId="2A401A6E" w14:textId="77777777" w:rsidR="00F90BDC" w:rsidRDefault="00F90BDC"/>
    <w:p w14:paraId="7842B7C3" w14:textId="77777777" w:rsidR="00F90BDC" w:rsidRDefault="00F90BDC">
      <w:r xmlns:w="http://schemas.openxmlformats.org/wordprocessingml/2006/main">
        <w:t xml:space="preserve">၁။ ဘုရားသခင်၏ တန်ခိုးတော်နှင့် တည်ရှိခြင်းသည် ကိုယ်တော်ကို မသိသောသူများပင် ကြောက်ရွံ့ထိတ်လန့်စေနိုင်သည်။</w:t>
      </w:r>
    </w:p>
    <w:p w14:paraId="3290B0D2" w14:textId="77777777" w:rsidR="00F90BDC" w:rsidRDefault="00F90BDC"/>
    <w:p w14:paraId="73DC413A" w14:textId="77777777" w:rsidR="00F90BDC" w:rsidRDefault="00F90BDC">
      <w:r xmlns:w="http://schemas.openxmlformats.org/wordprocessingml/2006/main">
        <w:t xml:space="preserve">2. ကျွန်ုပ်တို့ စိုးရွံ့ထိတ်လန့်မှု ခံစားရသောအခါ၊ ကျွန်ုပ်တို့ကို ကူညီရန် ယေရှုသည် အမြဲရှိနေပါသည်။</w:t>
      </w:r>
    </w:p>
    <w:p w14:paraId="63BF3F36" w14:textId="77777777" w:rsidR="00F90BDC" w:rsidRDefault="00F90BDC"/>
    <w:p w14:paraId="3AE8DF3F" w14:textId="77777777" w:rsidR="00F90BDC" w:rsidRDefault="00F90BDC">
      <w:r xmlns:w="http://schemas.openxmlformats.org/wordprocessingml/2006/main">
        <w:t xml:space="preserve">1. ဆာလံ ၃၄:၇ - ထာဝရဘုရား၏ ကောင်းကင်တမန်သည် ကိုယ်တော်ကို ကြောက်ရွံ့သော သူတို့ကို ဝန်းရံ၍ ကယ်တင်တော်မူ၏။</w:t>
      </w:r>
    </w:p>
    <w:p w14:paraId="12C94B8E" w14:textId="77777777" w:rsidR="00F90BDC" w:rsidRDefault="00F90BDC"/>
    <w:p w14:paraId="4F644DFE" w14:textId="77777777" w:rsidR="00F90BDC" w:rsidRDefault="00F90BDC">
      <w:r xmlns:w="http://schemas.openxmlformats.org/wordprocessingml/2006/main">
        <w:t xml:space="preserve">2. Isaiah 41:10 - ငါသည် သင်နှင့်အတူရှိသောကြောင့် မစိုးရိမ်နှင့်။ ငါသည် သင်တို့၏ ဘုရားသခင်ဖြစ်သောကြောင့် စိတ်ပျက်ခြင်းမရှိဘဲ၊ ငါမင်းကို ခိုင်ခံ့စေမယ်၊ ကူညီမယ်၊ ငါ့ရဲ့ ဖြောင့်မတ်တဲ့ လက်ျာလက်နဲ့ မင်းကို ငါထောက်မယ်။</w:t>
      </w:r>
    </w:p>
    <w:p w14:paraId="5610E715" w14:textId="77777777" w:rsidR="00F90BDC" w:rsidRDefault="00F90BDC"/>
    <w:p w14:paraId="617DFA5A" w14:textId="77777777" w:rsidR="00F90BDC" w:rsidRDefault="00F90BDC">
      <w:r xmlns:w="http://schemas.openxmlformats.org/wordprocessingml/2006/main">
        <w:t xml:space="preserve">Luke 8:38 နတ်ဆိုးထွက်သွားသော သူသည် သူနှင့်အတူရှိစေခြင်းငှါ တောင်းပန်သော်လည်း၊</w:t>
      </w:r>
    </w:p>
    <w:p w14:paraId="38FA33D9" w14:textId="77777777" w:rsidR="00F90BDC" w:rsidRDefault="00F90BDC"/>
    <w:p w14:paraId="71A3EDE9" w14:textId="77777777" w:rsidR="00F90BDC" w:rsidRDefault="00F90BDC">
      <w:r xmlns:w="http://schemas.openxmlformats.org/wordprocessingml/2006/main">
        <w:t xml:space="preserve">နတ်ဆိုးများ လွတ်မြောက်လာသူသည် ယေရှုနှင့်အတူနေရန် တောင်းဆိုခဲ့သော်လည်း ဖြစ်ပျက်ခဲ့သောသတင်းကောင်းကို သွား၍ သတင်းကောင်း ဖြန့်ဝေရန် မိန့်တော်မူခဲ့သည်။</w:t>
      </w:r>
    </w:p>
    <w:p w14:paraId="38EAFAEE" w14:textId="77777777" w:rsidR="00F90BDC" w:rsidRDefault="00F90BDC"/>
    <w:p w14:paraId="29A95CE5" w14:textId="77777777" w:rsidR="00F90BDC" w:rsidRDefault="00F90BDC">
      <w:r xmlns:w="http://schemas.openxmlformats.org/wordprocessingml/2006/main">
        <w:t xml:space="preserve">1. သက်သေခံခြင်း၏အရေးကြီးပုံ - လူသည် ယေရှုနှင့်အတူနေရန် တောင်းဆိုသော်လည်း ဖြစ်ပျက်ခဲ့သည့်အကြောင်းအရာနှင့်ပတ်သက်သော သတင်းကောင်းကို ထွက်သွားရန် ယေရှုက သူ့ကိုပြောခဲ့သည်။</w:t>
      </w:r>
    </w:p>
    <w:p w14:paraId="615D8E43" w14:textId="77777777" w:rsidR="00F90BDC" w:rsidRDefault="00F90BDC"/>
    <w:p w14:paraId="5D278EB5" w14:textId="77777777" w:rsidR="00F90BDC" w:rsidRDefault="00F90BDC">
      <w:r xmlns:w="http://schemas.openxmlformats.org/wordprocessingml/2006/main">
        <w:t xml:space="preserve">2. ယေရှု၏တန်ခိုးတော် - ယေရှုသည် နတ်ဆိုးများကို နှင်ထုတ်နိုင်ပြီး လူကို လွတ်မြောက်စေသည့် အစွမ်းထက်သော စွမ်းရည်ရှိသည်။</w:t>
      </w:r>
    </w:p>
    <w:p w14:paraId="519AA4F2" w14:textId="77777777" w:rsidR="00F90BDC" w:rsidRDefault="00F90BDC"/>
    <w:p w14:paraId="34B6C709" w14:textId="77777777" w:rsidR="00F90BDC" w:rsidRDefault="00F90BDC">
      <w:r xmlns:w="http://schemas.openxmlformats.org/wordprocessingml/2006/main">
        <w:t xml:space="preserve">1. မာကု 16:15-20 - တဖန်မိန့်တော်မူသည်ကား၊ သင်တို့သည် လောကီနိုင်ငံအရပ်ရပ်ရှိသမျှသို့ သွား၍ သတ္တဝါအပေါင်းတို့အား ဧဝံဂေလိတရားကို ဟောကြလော့။</w:t>
      </w:r>
    </w:p>
    <w:p w14:paraId="62FE660E" w14:textId="77777777" w:rsidR="00F90BDC" w:rsidRDefault="00F90BDC"/>
    <w:p w14:paraId="549E135B" w14:textId="77777777" w:rsidR="00F90BDC" w:rsidRDefault="00F90BDC">
      <w:r xmlns:w="http://schemas.openxmlformats.org/wordprocessingml/2006/main">
        <w:t xml:space="preserve">2. တမန်တော် 1:8 - သန့်ရှင်းသောဝိညာဉ်တော်သည် သင့်အပေါ်သို့ သက်ရောက်ပြီးသည်နှင့် တန်ခိုးကို ခံယူရမည်ဖြစ်ပြီး၊ ယေရုရှလင်မြို့၊ ယုဒပြည်၊ ရှမာရိပြည်တရှောက်လုံးနှင့် အဆုံးတိုင်အောင် သင်တို့သည် ငါ့အား သက်သေခံကြလိမ့်မည်။ မြေကြီး။</w:t>
      </w:r>
    </w:p>
    <w:p w14:paraId="4F5975F4" w14:textId="77777777" w:rsidR="00F90BDC" w:rsidRDefault="00F90BDC"/>
    <w:p w14:paraId="360F010F" w14:textId="77777777" w:rsidR="00F90BDC" w:rsidRDefault="00F90BDC">
      <w:r xmlns:w="http://schemas.openxmlformats.org/wordprocessingml/2006/main">
        <w:t xml:space="preserve">Luke 8:39 ကိုယ်​အိမ်​သို့ ပြန်​၍​ဘု​ရား​သ​ခင်​ပြု​တော်​မူ​သော​အ​မှု​အ​ရာ​များ​ကို သင့်​အား​ပြ​လော့။ ယေရှုသည် မိမိ၌ပြုသော ကြီးစွာသောအမှုတို့ကို တမြို့လုံးအနှံ့ လွှင့်တော်မူ၏။</w:t>
      </w:r>
    </w:p>
    <w:p w14:paraId="78A87A1B" w14:textId="77777777" w:rsidR="00F90BDC" w:rsidRDefault="00F90BDC"/>
    <w:p w14:paraId="72615FF5" w14:textId="77777777" w:rsidR="00F90BDC" w:rsidRDefault="00F90BDC">
      <w:r xmlns:w="http://schemas.openxmlformats.org/wordprocessingml/2006/main">
        <w:t xml:space="preserve">လူတစ်ဦးသည် သခင်ယေရှု၏အနာရောဂါကို ငြိမ်းစေပြီးမှ အိမ်သို့ပြန်လာပြီး ယေရှု၏ကုသခြင်းတန်ခိုးအကြောင်း မြို့သူမြို့သားအားလုံးကို ပြောပြသည်။</w:t>
      </w:r>
    </w:p>
    <w:p w14:paraId="1CAB277A" w14:textId="77777777" w:rsidR="00F90BDC" w:rsidRDefault="00F90BDC"/>
    <w:p w14:paraId="6D163554" w14:textId="77777777" w:rsidR="00F90BDC" w:rsidRDefault="00F90BDC">
      <w:r xmlns:w="http://schemas.openxmlformats.org/wordprocessingml/2006/main">
        <w:t xml:space="preserve">1. ယေရှု၏တန်ခိုးတော်သည် အသက်တာများကို ကုသပေးပြီး ပြောင်းလဲပေးပုံ</w:t>
      </w:r>
    </w:p>
    <w:p w14:paraId="0808D8B2" w14:textId="77777777" w:rsidR="00F90BDC" w:rsidRDefault="00F90BDC"/>
    <w:p w14:paraId="566DDDD5" w14:textId="77777777" w:rsidR="00F90BDC" w:rsidRDefault="00F90BDC">
      <w:r xmlns:w="http://schemas.openxmlformats.org/wordprocessingml/2006/main">
        <w:t xml:space="preserve">2. သက်သေခံချက်စွမ်းအား- ကျွန်ုပ်တို့၏ပုံပြင်များသည် ကမ္ဘာကြီးကို မည်သို့အကျိုးသက်ရောက်နိုင်သနည်း။</w:t>
      </w:r>
    </w:p>
    <w:p w14:paraId="4FE424EC" w14:textId="77777777" w:rsidR="00F90BDC" w:rsidRDefault="00F90BDC"/>
    <w:p w14:paraId="7E6944D4" w14:textId="77777777" w:rsidR="00F90BDC" w:rsidRDefault="00F90BDC">
      <w:r xmlns:w="http://schemas.openxmlformats.org/wordprocessingml/2006/main">
        <w:t xml:space="preserve">၁။ မာကု ၅:၁၉ - ? </w:t>
      </w:r>
      <w:r xmlns:w="http://schemas.openxmlformats.org/wordprocessingml/2006/main">
        <w:rPr>
          <w:rFonts w:ascii="맑은 고딕 Semilight" w:hAnsi="맑은 고딕 Semilight"/>
        </w:rPr>
        <w:t xml:space="preserve">쏛 </w:t>
      </w:r>
      <w:r xmlns:w="http://schemas.openxmlformats.org/wordprocessingml/2006/main">
        <w:t xml:space="preserve">အဘယ်သူမျှ မသိစေနှင့်ဟု တင်းကြပ်စွာ မှာထားတော်မူ၏။ စားဖို့ တစ်ခုခု ပေးရမယ်လို့ အမိန့်ပေးတယ်။</w:t>
      </w:r>
    </w:p>
    <w:p w14:paraId="278263B7" w14:textId="77777777" w:rsidR="00F90BDC" w:rsidRDefault="00F90BDC"/>
    <w:p w14:paraId="50383022" w14:textId="77777777" w:rsidR="00F90BDC" w:rsidRDefault="00F90BDC">
      <w:r xmlns:w="http://schemas.openxmlformats.org/wordprocessingml/2006/main">
        <w:t xml:space="preserve">၂။ ရောမ ၁၀:၁၄-၁၅ - ? </w:t>
      </w:r>
      <w:r xmlns:w="http://schemas.openxmlformats.org/wordprocessingml/2006/main">
        <w:rPr>
          <w:rFonts w:ascii="맑은 고딕 Semilight" w:hAnsi="맑은 고딕 Semilight"/>
        </w:rPr>
        <w:t xml:space="preserve">쏦 </w:t>
      </w:r>
      <w:r xmlns:w="http://schemas.openxmlformats.org/wordprocessingml/2006/main">
        <w:t xml:space="preserve">သို့ဖြစ်လျှင် မယုံသောသူကို ခေါ်ကြလိမ့်မည်။ မကြားဘူးသော သူကို အဘယ်သို့ ယုံကြည်ကြမည်နည်း။ တရားဟောခြင်းမရှိဘဲ အဘယ်သို့ကြားနိုင်မည်နည်း။ စေလွှတ်ခြင်းမှတပါး အဘယ်သို့ တရားဟောရမည်နည်း။</w:t>
      </w:r>
    </w:p>
    <w:p w14:paraId="169B5B3A" w14:textId="77777777" w:rsidR="00F90BDC" w:rsidRDefault="00F90BDC"/>
    <w:p w14:paraId="61076F80" w14:textId="77777777" w:rsidR="00F90BDC" w:rsidRDefault="00F90BDC">
      <w:r xmlns:w="http://schemas.openxmlformats.org/wordprocessingml/2006/main">
        <w:t xml:space="preserve">Luke 8:40 ယေရှုသည် ပြန်လာတော်မူသောအခါ၊ လူများတို့သည် ဝမ်းမြောက်ဝမ်းသာ လက်ခံကြ၏။ အကြောင်းမူကား၊</w:t>
      </w:r>
    </w:p>
    <w:p w14:paraId="754D5A83" w14:textId="77777777" w:rsidR="00F90BDC" w:rsidRDefault="00F90BDC"/>
    <w:p w14:paraId="33964BB3" w14:textId="77777777" w:rsidR="00F90BDC" w:rsidRDefault="00F90BDC">
      <w:r xmlns:w="http://schemas.openxmlformats.org/wordprocessingml/2006/main">
        <w:t xml:space="preserve">လူတွေက ယေရှုပြန်ကြွလာဖို့ စိတ်အားထက်သန်စွာ စောင့်မျှော်နေကြတယ်။</w:t>
      </w:r>
    </w:p>
    <w:p w14:paraId="27E2F276" w14:textId="77777777" w:rsidR="00F90BDC" w:rsidRDefault="00F90BDC"/>
    <w:p w14:paraId="487C69F0"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ထာဝရဘုရားကို စောင့်မျှော်ခြင်းသည် ရွှင်လန်းမှုနှင့် ကျေနပ်မှုကို ဖြစ်စေသည်။</w:t>
      </w:r>
    </w:p>
    <w:p w14:paraId="67F90A8E" w14:textId="77777777" w:rsidR="00F90BDC" w:rsidRDefault="00F90BDC"/>
    <w:p w14:paraId="5816D8C7" w14:textId="77777777" w:rsidR="00F90BDC" w:rsidRDefault="00F90BDC">
      <w:r xmlns:w="http://schemas.openxmlformats.org/wordprocessingml/2006/main">
        <w:t xml:space="preserve">၂။ ဘုရားသခင်သည် တစ်ခါတစ်ရံ နှောင့်နှေးသော်လည်း မည်သည့်အခါမျှ စိတ်ပျက်မည်မဟုတ်ပါ။</w:t>
      </w:r>
    </w:p>
    <w:p w14:paraId="7F873968" w14:textId="77777777" w:rsidR="00F90BDC" w:rsidRDefault="00F90BDC"/>
    <w:p w14:paraId="01B2594D" w14:textId="77777777" w:rsidR="00F90BDC" w:rsidRDefault="00F90BDC">
      <w:r xmlns:w="http://schemas.openxmlformats.org/wordprocessingml/2006/main">
        <w:t xml:space="preserve">1: Psalm 27:14 - ထာဝရဘုရားကို မြော်လင့်ပါ။ အားယူ၍ သခင်ဘုရားကို မြော်လင့်လော့။</w:t>
      </w:r>
    </w:p>
    <w:p w14:paraId="32187EAB" w14:textId="77777777" w:rsidR="00F90BDC" w:rsidRDefault="00F90BDC"/>
    <w:p w14:paraId="70C03997" w14:textId="77777777" w:rsidR="00F90BDC" w:rsidRDefault="00F90BDC">
      <w:r xmlns:w="http://schemas.openxmlformats.org/wordprocessingml/2006/main">
        <w:t xml:space="preserve">2: Isaiah 40:31 - ထာဝရဘုရားကို မြော်လင့်သောသူတို့မူကား၊ ရွှေလင်းတကဲ့သို့ အတောင်တို့၌ ပျံကြလိမ့်မည်။ ပြေး၍ မပင်ပန်း၊ မမောမပန်း သွားလာရလိမ့်မည်။</w:t>
      </w:r>
    </w:p>
    <w:p w14:paraId="196E540A" w14:textId="77777777" w:rsidR="00F90BDC" w:rsidRDefault="00F90BDC"/>
    <w:p w14:paraId="389AB29D" w14:textId="77777777" w:rsidR="00F90BDC" w:rsidRDefault="00F90BDC">
      <w:r xmlns:w="http://schemas.openxmlformats.org/wordprocessingml/2006/main">
        <w:t xml:space="preserve">Luke 8:41 ထိုအခါ၊ ယာဣရုအမည်ရှိသော သူတယောက်သည် တရားစရပ်မှူးဖြစ်သဖြင့်၊ ယေရှု၏ခြေရင်း၌ ပြပ်ဝပ်၍ မိမိအိမ်သို့ ကြွတော်မူမည်အကြောင်း တောင်းပန်လေ၏။</w:t>
      </w:r>
    </w:p>
    <w:p w14:paraId="21C3069B" w14:textId="77777777" w:rsidR="00F90BDC" w:rsidRDefault="00F90BDC"/>
    <w:p w14:paraId="51E12C6B" w14:textId="77777777" w:rsidR="00F90BDC" w:rsidRDefault="00F90BDC">
      <w:r xmlns:w="http://schemas.openxmlformats.org/wordprocessingml/2006/main">
        <w:t xml:space="preserve">တရားစရပ်မှူး ယာဣရုအမည်ရှိသော အမျိုးသားတစ်ဦးသည် ယေရှု၏ခြေရင်း၌ ပြပ်ဝပ်ပြီး သူ့အိမ်သို့လာရန် တောင်းပန်ခဲ့သည်။</w:t>
      </w:r>
    </w:p>
    <w:p w14:paraId="4671E2FB" w14:textId="77777777" w:rsidR="00F90BDC" w:rsidRDefault="00F90BDC"/>
    <w:p w14:paraId="1A1D966C" w14:textId="77777777" w:rsidR="00F90BDC" w:rsidRDefault="00F90BDC">
      <w:r xmlns:w="http://schemas.openxmlformats.org/wordprocessingml/2006/main">
        <w:t xml:space="preserve">၁။ ယာဣရု၏ နှိမ့်ချမှုနှင့် ယုံကြည်ခြင်း</w:t>
      </w:r>
    </w:p>
    <w:p w14:paraId="7C205B89" w14:textId="77777777" w:rsidR="00F90BDC" w:rsidRDefault="00F90BDC"/>
    <w:p w14:paraId="0064A0B7" w14:textId="77777777" w:rsidR="00F90BDC" w:rsidRDefault="00F90BDC">
      <w:r xmlns:w="http://schemas.openxmlformats.org/wordprocessingml/2006/main">
        <w:t xml:space="preserve">၂။ ယေရှုရောက်ရှိခြင်း၏တန်ခိုး</w:t>
      </w:r>
    </w:p>
    <w:p w14:paraId="2F764F65" w14:textId="77777777" w:rsidR="00F90BDC" w:rsidRDefault="00F90BDC"/>
    <w:p w14:paraId="68D09109" w14:textId="77777777" w:rsidR="00F90BDC" w:rsidRDefault="00F90BDC">
      <w:r xmlns:w="http://schemas.openxmlformats.org/wordprocessingml/2006/main">
        <w:t xml:space="preserve">၁။ မဿဲ ၁၅:၂၂-၂၈ - ခါနာန်အမျိုးသမီး၏ယုံကြည်ခြင်း</w:t>
      </w:r>
    </w:p>
    <w:p w14:paraId="2458E91A" w14:textId="77777777" w:rsidR="00F90BDC" w:rsidRDefault="00F90BDC"/>
    <w:p w14:paraId="01F35454" w14:textId="77777777" w:rsidR="00F90BDC" w:rsidRDefault="00F90BDC">
      <w:r xmlns:w="http://schemas.openxmlformats.org/wordprocessingml/2006/main">
        <w:t xml:space="preserve">2. မာကု 5:21-43 - ယေရှုသည် သွေးသွန်သောအမျိုးသမီးကို ကုသပေးပြီး ယာဣရု၏သမီးကို သေခြင်းမှ ရှင်ပြန်ထမြောက်စေခဲ့သည်။</w:t>
      </w:r>
    </w:p>
    <w:p w14:paraId="6EF6D1BC" w14:textId="77777777" w:rsidR="00F90BDC" w:rsidRDefault="00F90BDC"/>
    <w:p w14:paraId="0DD9147C" w14:textId="77777777" w:rsidR="00F90BDC" w:rsidRDefault="00F90BDC">
      <w:r xmlns:w="http://schemas.openxmlformats.org/wordprocessingml/2006/main">
        <w:t xml:space="preserve">Luke 8:42 အကြောင်းမူကား၊ သူ့တွင် တစ်ဆယ့်နှစ်နှစ်သားအရွယ်တွင် တစ်ဦးတည်းသောသမီးရှိ၍ သေလုမြောပါးဖြစ်လေ၏။ ကြွတော်မူစဉ်တွင် လူများ စုပြုံလာကြ၏။</w:t>
      </w:r>
    </w:p>
    <w:p w14:paraId="5BF394EA" w14:textId="77777777" w:rsidR="00F90BDC" w:rsidRDefault="00F90BDC"/>
    <w:p w14:paraId="2AA4B3DE"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ကျမ်းပိုဒ်က အသက်ဆယ့်နှစ်နှစ်ခန့် ကွယ်လွန်သွားသည့် သမီးလေးတစ်ယောက် ရှိသည့် ဖခင်တစ်ဦးကို ပြောပြသည်။ သူ့ပတ်ဝန်းကျင်က လူတွေက သူ့ကို ဝိုင်းပြီး လျှောက်သွားကြတယ်။</w:t>
      </w:r>
    </w:p>
    <w:p w14:paraId="0B9523D8" w14:textId="77777777" w:rsidR="00F90BDC" w:rsidRDefault="00F90BDC"/>
    <w:p w14:paraId="738CC0ED" w14:textId="77777777" w:rsidR="00F90BDC" w:rsidRDefault="00F90BDC">
      <w:r xmlns:w="http://schemas.openxmlformats.org/wordprocessingml/2006/main">
        <w:t xml:space="preserve">1. မိသားစု၏တန်ဖိုး- ဝမ်းနည်းချိန်၌ ဖခင်၏မေတ္တာ</w:t>
      </w:r>
    </w:p>
    <w:p w14:paraId="79D22B6C" w14:textId="77777777" w:rsidR="00F90BDC" w:rsidRDefault="00F90BDC"/>
    <w:p w14:paraId="0ED8BAA9" w14:textId="77777777" w:rsidR="00F90BDC" w:rsidRDefault="00F90BDC">
      <w:r xmlns:w="http://schemas.openxmlformats.org/wordprocessingml/2006/main">
        <w:t xml:space="preserve">2. သနားကြင်နာမှု စွမ်းအား- လိုအပ်သောအချိန်တွင် ဖခင်တစ်ဦး၏ ဝမ်းနည်းပူဆွေးမှု</w:t>
      </w:r>
    </w:p>
    <w:p w14:paraId="2B7D9294" w14:textId="77777777" w:rsidR="00F90BDC" w:rsidRDefault="00F90BDC"/>
    <w:p w14:paraId="0B6CFF8D" w14:textId="77777777" w:rsidR="00F90BDC" w:rsidRDefault="00F90BDC">
      <w:r xmlns:w="http://schemas.openxmlformats.org/wordprocessingml/2006/main">
        <w:t xml:space="preserve">၁။ ဆာလံ ၃၄:၁၈ - ? </w:t>
      </w:r>
      <w:r xmlns:w="http://schemas.openxmlformats.org/wordprocessingml/2006/main">
        <w:rPr>
          <w:rFonts w:ascii="맑은 고딕 Semilight" w:hAnsi="맑은 고딕 Semilight"/>
        </w:rPr>
        <w:t xml:space="preserve">쏷 </w:t>
      </w:r>
      <w:r xmlns:w="http://schemas.openxmlformats.org/wordprocessingml/2006/main">
        <w:t xml:space="preserve">ထာဝရဘုရားသည် နှလုံးကြေကွဲသောသူတို့နှင့် နီး၍ ကြေမွသောသူတို့ကို ကယ်တင်တော်မူ၏။</w:t>
      </w:r>
    </w:p>
    <w:p w14:paraId="6F947825" w14:textId="77777777" w:rsidR="00F90BDC" w:rsidRDefault="00F90BDC"/>
    <w:p w14:paraId="2DD21EED" w14:textId="77777777" w:rsidR="00F90BDC" w:rsidRDefault="00F90BDC">
      <w:r xmlns:w="http://schemas.openxmlformats.org/wordprocessingml/2006/main">
        <w:t xml:space="preserve">၂။ မဿဲ ၉:၃၆ - ? </w:t>
      </w:r>
      <w:r xmlns:w="http://schemas.openxmlformats.org/wordprocessingml/2006/main">
        <w:rPr>
          <w:rFonts w:ascii="맑은 고딕 Semilight" w:hAnsi="맑은 고딕 Semilight"/>
        </w:rPr>
        <w:t xml:space="preserve">쏻 </w:t>
      </w:r>
      <w:r xmlns:w="http://schemas.openxmlformats.org/wordprocessingml/2006/main">
        <w:t xml:space="preserve">ကြက်မသည် လူအစုအဝေးကိုမြင်၍ သိုးထိန်းမရှိသော သိုးကဲ့သို့ နှောင့်ယှက်၍ ခိုကိုးရာမဲ့ဖြစ်သောကြောင့် သူတို့ကို သနားတော်မူသည်။</w:t>
      </w:r>
    </w:p>
    <w:p w14:paraId="70F92AC2" w14:textId="77777777" w:rsidR="00F90BDC" w:rsidRDefault="00F90BDC"/>
    <w:p w14:paraId="21EA4B51" w14:textId="77777777" w:rsidR="00F90BDC" w:rsidRDefault="00F90BDC">
      <w:r xmlns:w="http://schemas.openxmlformats.org/wordprocessingml/2006/main">
        <w:t xml:space="preserve">Luke 8:43 ဆယ်နှစ်နှစ်ပတ်လုံး သမားတော်တို့၌ အသက်မွေးသော မိန်းမတယောက်သည် သက်သာ၍ မပျောက်နိုင်၊</w:t>
      </w:r>
    </w:p>
    <w:p w14:paraId="34581933" w14:textId="77777777" w:rsidR="00F90BDC" w:rsidRDefault="00F90BDC"/>
    <w:p w14:paraId="32CB8AE7" w14:textId="77777777" w:rsidR="00F90BDC" w:rsidRDefault="00F90BDC">
      <w:r xmlns:w="http://schemas.openxmlformats.org/wordprocessingml/2006/main">
        <w:t xml:space="preserve">ဤကျမ်းပိုဒ်တွင် ၁၂ နှစ်ကြာ သွေးမတိတ်ရောဂါခံစားနေရသော အမျိုးသမီးတစ်ဦးသည် သူမ၏ငွေအားလုံးကို ဆေးကုသရာတွင် မအောင်မြင်ဘဲ သုံးစွဲခဲ့ရသည့်အကြောင်းကို ပြောပြသည်။</w:t>
      </w:r>
    </w:p>
    <w:p w14:paraId="459C7D6F" w14:textId="77777777" w:rsidR="00F90BDC" w:rsidRDefault="00F90BDC"/>
    <w:p w14:paraId="1F84EA09" w14:textId="77777777" w:rsidR="00F90BDC" w:rsidRDefault="00F90BDC">
      <w:r xmlns:w="http://schemas.openxmlformats.org/wordprocessingml/2006/main">
        <w:t xml:space="preserve">1. ဘုရားသခင်သည် အဆုံးစွန်သော ကုသပေးသူဖြစ်ပြီး ကုသခြင်းအတွက် ကျွန်ုပ်တို့၏မျှော်လင့်ချက်သည် ကိုယ်တော်၌ တည်ရှိပါသည်။</w:t>
      </w:r>
    </w:p>
    <w:p w14:paraId="49132586" w14:textId="77777777" w:rsidR="00F90BDC" w:rsidRDefault="00F90BDC"/>
    <w:p w14:paraId="7E935FBD" w14:textId="77777777" w:rsidR="00F90BDC" w:rsidRDefault="00F90BDC">
      <w:r xmlns:w="http://schemas.openxmlformats.org/wordprocessingml/2006/main">
        <w:t xml:space="preserve">၂။ ဘုရားသခင်သည် ကျွန်ုပ်တို့၏ပေါင်းစပ်ကြိုးပမ်းမှုအားလုံးထက် ကြီးမြတ်သည်။</w:t>
      </w:r>
    </w:p>
    <w:p w14:paraId="76CCE299" w14:textId="77777777" w:rsidR="00F90BDC" w:rsidRDefault="00F90BDC"/>
    <w:p w14:paraId="2D1DFB0C" w14:textId="77777777" w:rsidR="00F90BDC" w:rsidRDefault="00F90BDC">
      <w:r xmlns:w="http://schemas.openxmlformats.org/wordprocessingml/2006/main">
        <w:t xml:space="preserve">၁။ ယာကုပ် ၅:၁၄-၁၅ ? </w:t>
      </w:r>
      <w:r xmlns:w="http://schemas.openxmlformats.org/wordprocessingml/2006/main">
        <w:rPr>
          <w:rFonts w:ascii="맑은 고딕 Semilight" w:hAnsi="맑은 고딕 Semilight"/>
        </w:rPr>
        <w:t xml:space="preserve">쏧 </w:t>
      </w:r>
      <w:r xmlns:w="http://schemas.openxmlformats.org/wordprocessingml/2006/main">
        <w:t xml:space="preserve">မင်းဖျားနေတဲ့သူရှိလား။ အသင်းတော်၏ အသက်ကြီးသူတို့ကို ခေါ်၍ ထာဝရဘုရား၏နာမတော်ကို အမှီပြု၍ ဆီလိမ်းစေ။ ယုံကြည်ခြင်း၌ ပူဇော်သော ပဌနာသည် ဖျားနာသောသူကို ကျန်းမာစေလိမ့်မည်။ ထာဝရဘုရားသည် သူတို့ကို ထမြောက်စေတော်မူမည်။</w:t>
      </w:r>
    </w:p>
    <w:p w14:paraId="7234D1C0" w14:textId="77777777" w:rsidR="00F90BDC" w:rsidRDefault="00F90BDC"/>
    <w:p w14:paraId="6F5F9D25" w14:textId="77777777" w:rsidR="00F90BDC" w:rsidRDefault="00F90BDC">
      <w:r xmlns:w="http://schemas.openxmlformats.org/wordprocessingml/2006/main">
        <w:t xml:space="preserve">2. ဟေရှာယ 53:5 "ငါတို့၏ဒုစရိုက်ကြောင့် အရိုက်ခံရသော်လည်း၊ ငါတို့ဒုစရိုက်ကြောင့် နှိပ်စက်ခြင်းကို ခံရ၍၊ ငါတို့ကို ငြိမ်သက်ခြင်းသို့ ရောက်စေသော ပြစ်ဒဏ်သည် သူ့အပေါ်၌ သက်ရောက်သဖြင့်၊ သူ၏ဒဏ်ချက်အားဖြင့် ငါတို့သည် သက်သာရာရ၏။"</w:t>
      </w:r>
    </w:p>
    <w:p w14:paraId="421C91F2" w14:textId="77777777" w:rsidR="00F90BDC" w:rsidRDefault="00F90BDC"/>
    <w:p w14:paraId="5D17D458" w14:textId="77777777" w:rsidR="00F90BDC" w:rsidRDefault="00F90BDC">
      <w:r xmlns:w="http://schemas.openxmlformats.org/wordprocessingml/2006/main">
        <w:t xml:space="preserve">Luke 8:44 နောက်​တော်​သို့​လာ​၍ သူ့​အ​ဝတ်​အ​စွန်း​ကို​ထိ​လိုက်​သော​အ​ခါ သူ​၏​သွေး​အ​ကြော​သည်​ချက်​ချင်း​ပြုတ်​ကျ​သွား​၏။</w:t>
      </w:r>
    </w:p>
    <w:p w14:paraId="763A0F3A" w14:textId="77777777" w:rsidR="00F90BDC" w:rsidRDefault="00F90BDC"/>
    <w:p w14:paraId="2C672D6A" w14:textId="77777777" w:rsidR="00F90BDC" w:rsidRDefault="00F90BDC">
      <w:r xmlns:w="http://schemas.openxmlformats.org/wordprocessingml/2006/main">
        <w:t xml:space="preserve">လုကာ ၈း၄၄ မှ ဤကျမ်းပိုဒ်သည် ယေရှု၏ဝတ်ရုံ၏ခြေဖဝါးကိုထိမိသောအခါ ပြင်းထန်သောဆေးကုသမှုခံယူသည့်အမျိုးသမီးတစ်ဦး၏ပုံပြင်ကို ပြောပြသည်။</w:t>
      </w:r>
    </w:p>
    <w:p w14:paraId="0D461367" w14:textId="77777777" w:rsidR="00F90BDC" w:rsidRDefault="00F90BDC"/>
    <w:p w14:paraId="54630C5E" w14:textId="77777777" w:rsidR="00F90BDC" w:rsidRDefault="00F90BDC">
      <w:r xmlns:w="http://schemas.openxmlformats.org/wordprocessingml/2006/main">
        <w:t xml:space="preserve">1. ယေရှု၏ကုသခြင်းတန်ခိုး- ကိုယ်တော်၏ဘုရားဖြစ်ခြင်း၏နိမိတ်လက္ခဏာ</w:t>
      </w:r>
    </w:p>
    <w:p w14:paraId="76DE4398" w14:textId="77777777" w:rsidR="00F90BDC" w:rsidRDefault="00F90BDC"/>
    <w:p w14:paraId="47D40911" w14:textId="77777777" w:rsidR="00F90BDC" w:rsidRDefault="00F90BDC">
      <w:r xmlns:w="http://schemas.openxmlformats.org/wordprocessingml/2006/main">
        <w:t xml:space="preserve">2. ယုံကြည်ခြင်းနှင့် အံ့ဖွယ်အမှုများ- ကျွန်ုပ်တို့၏ယုံကြည်ချက်များသည် အခက်အခဲများကို ကျော်လွှားနိုင်ရန် ကျွန်ုပ်တို့ကို မည်သို့ကူညီပေးနိုင်မည်နည်း။</w:t>
      </w:r>
    </w:p>
    <w:p w14:paraId="2C6CABEA" w14:textId="77777777" w:rsidR="00F90BDC" w:rsidRDefault="00F90BDC"/>
    <w:p w14:paraId="600C0892" w14:textId="77777777" w:rsidR="00F90BDC" w:rsidRDefault="00F90BDC">
      <w:r xmlns:w="http://schemas.openxmlformats.org/wordprocessingml/2006/main">
        <w:t xml:space="preserve">၁။ မဿဲ ၉:၂၀-၂၂ (တစ်ဆယ့်နှစ်နှစ်ပတ်လုံး သွေးနာရောဂါစွဲနေသော အမျိုးသမီးတစ်ဦးသည် နောက်တော်သို့ လာ၍ မိမိအဝတ်တော်၏ ချည်သားကို တို့ထိသည်- အကြောင်းမူကား၊ ငါသည် ထိလျှင်သော်လည်းကောင်း၊ သူ၏အဝတ်သည် ငါကျန်းမာလိမ့်မည်၊ သို့သော်လည်း၊ ယေရှုသည် သူ့ကိုလှည့်၍ မြင်တော်မူသောအခါ၊ သမီး၊ စိတ်သက်သာရာရပါစေ၊ သင်၏ယုံကြည်ခြင်းသည် သင့်အား ကျန်းမာစေပြီဟု မိန့်တော်မူ၏။</w:t>
      </w:r>
    </w:p>
    <w:p w14:paraId="48B1BDB4" w14:textId="77777777" w:rsidR="00F90BDC" w:rsidRDefault="00F90BDC"/>
    <w:p w14:paraId="65C7751C" w14:textId="77777777" w:rsidR="00F90BDC" w:rsidRDefault="00F90BDC">
      <w:r xmlns:w="http://schemas.openxmlformats.org/wordprocessingml/2006/main">
        <w:t xml:space="preserve">2. ဟေဗြဲ 11:1 (ယခုတွင် ယုံကြည်ခြင်းသည် မျှော်လင့်သောအရာများ၏ အနှစ်သာရဖြစ်ပြီး၊ မမြင်နိုင်သောအရာများ၏ သက်သေဖြစ်သည်။)</w:t>
      </w:r>
    </w:p>
    <w:p w14:paraId="2FE4A165" w14:textId="77777777" w:rsidR="00F90BDC" w:rsidRDefault="00F90BDC"/>
    <w:p w14:paraId="71105A95" w14:textId="77777777" w:rsidR="00F90BDC" w:rsidRDefault="00F90BDC">
      <w:r xmlns:w="http://schemas.openxmlformats.org/wordprocessingml/2006/main">
        <w:t xml:space="preserve">Luke 8:45 ယေရှုကလည်း၊ ငါ့ကို အဘယ်သူတို့သနည်းဟု မေးတော်မူလျှင်၊ လူအပေါင်းတို့သည် ငြင်းဆိုသောအခါ၊ ပေတရုနှင့် အပေါင်းအဖော်တို့က၊ အရှင်ဘုရား၊ လူအစုအဝေးတို့သည် ကိုယ်တော်ကို ဖိလျက်၊ ငါ့ကို အဘယ်သူတို့သနည်းဟု မေးတော်မူလျှင်၊</w:t>
      </w:r>
    </w:p>
    <w:p w14:paraId="1B6FFD7E" w14:textId="77777777" w:rsidR="00F90BDC" w:rsidRDefault="00F90BDC"/>
    <w:p w14:paraId="325C8BE3" w14:textId="77777777" w:rsidR="00F90BDC" w:rsidRDefault="00F90BDC">
      <w:r xmlns:w="http://schemas.openxmlformats.org/wordprocessingml/2006/main">
        <w:t xml:space="preserve">လူအုပ်ကြီးဖြင့် ဝန်းရံထားသော်လည်း၊ သူ့ကို ထိမိသူမှာ မည်သူကို သခင်ယေရှုထံ မေးမြန်းနေပါသည်။</w:t>
      </w:r>
    </w:p>
    <w:p w14:paraId="236F5763" w14:textId="77777777" w:rsidR="00F90BDC" w:rsidRDefault="00F90BDC"/>
    <w:p w14:paraId="0178353B" w14:textId="77777777" w:rsidR="00F90BDC" w:rsidRDefault="00F90BDC">
      <w:r xmlns:w="http://schemas.openxmlformats.org/wordprocessingml/2006/main">
        <w:t xml:space="preserve">1. ထိမိခြင်း၏တန်ခိုး- ဆုတောင်းချက်တိုင်းကို ယေရှုမြင်ပုံနှင့် နာခံမှုလုပ်ရပ်</w:t>
      </w:r>
    </w:p>
    <w:p w14:paraId="7B9EB7C0" w14:textId="77777777" w:rsidR="00F90BDC" w:rsidRDefault="00F90BDC"/>
    <w:p w14:paraId="12FC3E1C" w14:textId="77777777" w:rsidR="00F90BDC" w:rsidRDefault="00F90BDC">
      <w:r xmlns:w="http://schemas.openxmlformats.org/wordprocessingml/2006/main">
        <w:t xml:space="preserve">2. စိတ်ခံစားမှုဆိုင်ရာချိတ်ဆက်မှု၏အရေးကြီးမှု- ယေရှုသည် သူ၏နောက်လိုက်များနှင့် ဆက်ဆံရေးကိုရှာသည်။</w:t>
      </w:r>
    </w:p>
    <w:p w14:paraId="71E772D7" w14:textId="77777777" w:rsidR="00F90BDC" w:rsidRDefault="00F90BDC"/>
    <w:p w14:paraId="572D848F" w14:textId="77777777" w:rsidR="00F90BDC" w:rsidRDefault="00F90BDC">
      <w:r xmlns:w="http://schemas.openxmlformats.org/wordprocessingml/2006/main">
        <w:t xml:space="preserve">၁။ ယော ၂၀:၂၇-၂၉ - ယေရှု? </w:t>
      </w:r>
      <w:r xmlns:w="http://schemas.openxmlformats.org/wordprocessingml/2006/main">
        <w:rPr>
          <w:rFonts w:ascii="맑은 고딕 Semilight" w:hAnsi="맑은 고딕 Semilight"/>
        </w:rPr>
        <w:t xml:space="preserve">셲 </w:t>
      </w:r>
      <w:r xmlns:w="http://schemas.openxmlformats.org/wordprocessingml/2006/main">
        <w:t xml:space="preserve">သောမတ်စ်၏အသွင်အပြင်နှင့် သောမတ်စ်ကိုထိရန် တောင်းဆိုခဲ့သည်။</w:t>
      </w:r>
    </w:p>
    <w:p w14:paraId="084355DE" w14:textId="77777777" w:rsidR="00F90BDC" w:rsidRDefault="00F90BDC"/>
    <w:p w14:paraId="1A41D90D" w14:textId="77777777" w:rsidR="00F90BDC" w:rsidRDefault="00F90BDC">
      <w:r xmlns:w="http://schemas.openxmlformats.org/wordprocessingml/2006/main">
        <w:t xml:space="preserve">၂။ မဿဲ ၉:၂၀-၂၂ - ယေရှု။ </w:t>
      </w:r>
      <w:r xmlns:w="http://schemas.openxmlformats.org/wordprocessingml/2006/main">
        <w:rPr>
          <w:rFonts w:ascii="맑은 고딕 Semilight" w:hAnsi="맑은 고딕 Semilight"/>
        </w:rPr>
        <w:t xml:space="preserve">셲 </w:t>
      </w:r>
      <w:r xmlns:w="http://schemas.openxmlformats.org/wordprocessingml/2006/main">
        <w:t xml:space="preserve">အသွေးပြဿနာနှင့် မိန်းမအား ကုသပေးခြင်းဖြင့် သူ့ကိုထိမိစေသော ယုံကြည်ခြင်းစွမ်းအား။</w:t>
      </w:r>
    </w:p>
    <w:p w14:paraId="6B30926D" w14:textId="77777777" w:rsidR="00F90BDC" w:rsidRDefault="00F90BDC"/>
    <w:p w14:paraId="416E3D1C" w14:textId="77777777" w:rsidR="00F90BDC" w:rsidRDefault="00F90BDC">
      <w:r xmlns:w="http://schemas.openxmlformats.org/wordprocessingml/2006/main">
        <w:t xml:space="preserve">Luke 8:46 ယေရှုကလည်း၊ တစ်စုံတစ်ယောက်သောသူသည် ငါ့ကို တို့ထိပြီ။ အကြောင်းမူကား၊ သီလသည် ငါ့ထံမှ ထွက်သွားသည်ကို ငါရိပ်မိ၏။</w:t>
      </w:r>
    </w:p>
    <w:p w14:paraId="3D2B2906" w14:textId="77777777" w:rsidR="00F90BDC" w:rsidRDefault="00F90BDC"/>
    <w:p w14:paraId="3BD19A74" w14:textId="77777777" w:rsidR="00F90BDC" w:rsidRDefault="00F90BDC">
      <w:r xmlns:w="http://schemas.openxmlformats.org/wordprocessingml/2006/main">
        <w:t xml:space="preserve">တစ်စုံတစ်ယောက်သည် သူ့အား ထိမိသွားပြီး သူ၏တန်ခိုးသည် သူ့ထံမှ ထွက်သွားသည်ကို ယေရှု ခံစားသိရှိခဲ့သည်။</w:t>
      </w:r>
    </w:p>
    <w:p w14:paraId="731F34B8" w14:textId="77777777" w:rsidR="00F90BDC" w:rsidRDefault="00F90BDC"/>
    <w:p w14:paraId="0F367C38" w14:textId="77777777" w:rsidR="00F90BDC" w:rsidRDefault="00F90BDC">
      <w:r xmlns:w="http://schemas.openxmlformats.org/wordprocessingml/2006/main">
        <w:t xml:space="preserve">1. ယေရှု၏တန်ခိုး??ထိပါ- ဘုရားသခင်ကိုလက်ခံရန် သင်ယူခြင်း? </w:t>
      </w:r>
      <w:r xmlns:w="http://schemas.openxmlformats.org/wordprocessingml/2006/main">
        <w:rPr>
          <w:rFonts w:ascii="맑은 고딕 Semilight" w:hAnsi="맑은 고딕 Semilight"/>
        </w:rPr>
        <w:t xml:space="preserve">셲 </w:t>
      </w:r>
      <w:r xmlns:w="http://schemas.openxmlformats.org/wordprocessingml/2006/main">
        <w:t xml:space="preserve">ကျေးဇူးတော်နှင့် ကရုဏာ</w:t>
      </w:r>
    </w:p>
    <w:p w14:paraId="3848301C" w14:textId="77777777" w:rsidR="00F90BDC" w:rsidRDefault="00F90BDC"/>
    <w:p w14:paraId="446A6BC0" w14:textId="77777777" w:rsidR="00F90BDC" w:rsidRDefault="00F90BDC">
      <w:r xmlns:w="http://schemas.openxmlformats.org/wordprocessingml/2006/main">
        <w:t xml:space="preserve">2. ယေရှု၏အံ့ဖွယ်အမှုများ ထိတွေ့ခြင်း- ဘုရားသခင်၏ ကုသခြင်းတန်ခိုးကို တွေ့ကြုံခံစားခြင်း။</w:t>
      </w:r>
    </w:p>
    <w:p w14:paraId="41B48CD3" w14:textId="77777777" w:rsidR="00F90BDC" w:rsidRDefault="00F90BDC"/>
    <w:p w14:paraId="468B5FF5" w14:textId="77777777" w:rsidR="00F90BDC" w:rsidRDefault="00F90BDC">
      <w:r xmlns:w="http://schemas.openxmlformats.org/wordprocessingml/2006/main">
        <w:t xml:space="preserve">1. Mark 5:30 ယေရှုသည် မိမိအထဲက သီလလွန်ကြောင်းကို မိမိကိုယ်၌ ချက်ခြင်းသိ၍ စာနယ်ဇင်း၌ လှည့်၍ ငါ့အဝတ်ကို အဘယ်သူတို့သနည်းဟု မေးတော်မူ၏။</w:t>
      </w:r>
    </w:p>
    <w:p w14:paraId="6BED03A8" w14:textId="77777777" w:rsidR="00F90BDC" w:rsidRDefault="00F90BDC"/>
    <w:p w14:paraId="7EB23312" w14:textId="77777777" w:rsidR="00F90BDC" w:rsidRDefault="00F90BDC">
      <w:r xmlns:w="http://schemas.openxmlformats.org/wordprocessingml/2006/main">
        <w:t xml:space="preserve">၂။ ယာကုပ် ၅:၁၄-၁၆၊ “သင်တို့တွင် ဖျားနာခြင်းရှိသလော။ အသင်းတော်၏ အသက်ကြီးသူတို့ကို ခေါ်စေ။ သခင်ဘုရား၏နာမတော်အားဖြင့် ဆီလိမ်း၍ ဆုတောင်းကြစေ။ ဖျားနာသောသူတို့ကို ကယ်တင်၍ ထာဝရဘုရားသည် ထမြောက်စေတော်မူသဖြင့်၊ သူသည် ဒုစရိုက်ကို ပြုမိလျှင် ထိုသူကို လွှတ်ခြင်းသို့ ရောက်ရလိမ့်မည်။ သင်တို့၏အပြစ်များကို အချင်းချင်း ဝန်ချတောင်းပန်၍ သင်တို့သည် အနာပျောက်စေခြင်းငှါ အချင်းချင်း ဆုတောင်းကြလော့။ ဖြောင့်မတ်သောသူသည် များစွာအကျိုးရှိ၏။</w:t>
      </w:r>
    </w:p>
    <w:p w14:paraId="155E413D" w14:textId="77777777" w:rsidR="00F90BDC" w:rsidRDefault="00F90BDC"/>
    <w:p w14:paraId="5BF972D6" w14:textId="77777777" w:rsidR="00F90BDC" w:rsidRDefault="00F90BDC">
      <w:r xmlns:w="http://schemas.openxmlformats.org/wordprocessingml/2006/main">
        <w:t xml:space="preserve">Luke 8:47 ထိုမိန်းမသည် ပုန်း၍မနေကြောင်းကို မြင်သောအခါ တုန်လှုပ်လျက် လဲကျလျက်၊ အဘယ်အကြောင်းကြောင့် သူ့ကို ထိမိသည်ကို လူအပေါင်းတို့ရှေ့မှာ ဘော်ပြလေ၏။</w:t>
      </w:r>
    </w:p>
    <w:p w14:paraId="0BB765FE" w14:textId="77777777" w:rsidR="00F90BDC" w:rsidRDefault="00F90BDC"/>
    <w:p w14:paraId="15D08A7B" w14:textId="77777777" w:rsidR="00F90BDC" w:rsidRDefault="00F90BDC">
      <w:r xmlns:w="http://schemas.openxmlformats.org/wordprocessingml/2006/main">
        <w:t xml:space="preserve">အမျိုးသမီးသည် ယေရှု၏တန်ခိုးတော်ကို အသိအမှတ်ပြုပြီး သူ့ရှေ့တွင် ပျပ်ဝပ်ကာ သူ့ကိုထိမိရခြင်းအကြောင်းရင်း </w:t>
      </w:r>
      <w:r xmlns:w="http://schemas.openxmlformats.org/wordprocessingml/2006/main">
        <w:lastRenderedPageBreak xmlns:w="http://schemas.openxmlformats.org/wordprocessingml/2006/main"/>
      </w:r>
      <w:r xmlns:w="http://schemas.openxmlformats.org/wordprocessingml/2006/main">
        <w:t xml:space="preserve">နှင့် သက်သာပျောက်ကင်းသွားပုံကို ပြောပြသည်။</w:t>
      </w:r>
    </w:p>
    <w:p w14:paraId="7C5D55EA" w14:textId="77777777" w:rsidR="00F90BDC" w:rsidRDefault="00F90BDC"/>
    <w:p w14:paraId="23B5EBEB" w14:textId="77777777" w:rsidR="00F90BDC" w:rsidRDefault="00F90BDC">
      <w:r xmlns:w="http://schemas.openxmlformats.org/wordprocessingml/2006/main">
        <w:t xml:space="preserve">1. ယုံကြည်ခြင်းတန်ခိုး- ယေရှု၏တန်ခိုးတော်ကို အသိအမှတ်ပြုခြင်း။</w:t>
      </w:r>
    </w:p>
    <w:p w14:paraId="15285E3B" w14:textId="77777777" w:rsidR="00F90BDC" w:rsidRDefault="00F90BDC"/>
    <w:p w14:paraId="48B3B854" w14:textId="77777777" w:rsidR="00F90BDC" w:rsidRDefault="00F90BDC">
      <w:r xmlns:w="http://schemas.openxmlformats.org/wordprocessingml/2006/main">
        <w:t xml:space="preserve">2. ယုံကြည်ခြင်း၏ကုစားခြင်း- ယေရှု၏အံ့ဖွယ်အမှုများကို တွေ့ကြုံခံစားခြင်း။</w:t>
      </w:r>
    </w:p>
    <w:p w14:paraId="31B33F84" w14:textId="77777777" w:rsidR="00F90BDC" w:rsidRDefault="00F90BDC"/>
    <w:p w14:paraId="44986BFE" w14:textId="77777777" w:rsidR="00F90BDC" w:rsidRDefault="00F90BDC">
      <w:r xmlns:w="http://schemas.openxmlformats.org/wordprocessingml/2006/main">
        <w:t xml:space="preserve">၁။ မဿဲ ၉:၂၀-၂၂ - “တစ်ဆယ့်နှစ်နှစ်ပတ်လုံး သွေးယိုခြင်းဝေဒနာကို ခံစားသောမိန်းမသည် မိမိအနောက်သို့ လာ၍ မိမိအဝတ်အစွန်းကို ထိမိသည်ရှိသော်၊ 쏧 쏧 f ငါထိရုံ </w:t>
      </w:r>
      <w:r xmlns:w="http://schemas.openxmlformats.org/wordprocessingml/2006/main">
        <w:rPr>
          <w:rFonts w:ascii="맑은 고딕 Semilight" w:hAnsi="맑은 고딕 Semilight"/>
        </w:rPr>
        <w:t xml:space="preserve">သာ </w:t>
      </w:r>
      <w:r xmlns:w="http://schemas.openxmlformats.org/wordprocessingml/2006/main">
        <w:t xml:space="preserve">။ သူ၏အဝတ်ကို ငါကျန်းမာစေမည်။ သခင်ယေရှုလှည့်၍ သူ့ကိုမြင်လျှင် </w:t>
      </w:r>
      <w:r xmlns:w="http://schemas.openxmlformats.org/wordprocessingml/2006/main">
        <w:rPr>
          <w:rFonts w:ascii="맑은 고딕 Semilight" w:hAnsi="맑은 고딕 Semilight"/>
        </w:rPr>
        <w:t xml:space="preserve">ရွှင်လန်းသော </w:t>
      </w:r>
      <w:r xmlns:w="http://schemas.openxmlformats.org/wordprocessingml/2006/main">
        <w:t xml:space="preserve">သမီး၊ သင်၏ယုံကြည်ခြင်းသည် သင့်အား ကျန်းမာစေပြီဟု မိန့်တော်မူ၏။</w:t>
      </w:r>
    </w:p>
    <w:p w14:paraId="2673BC3A" w14:textId="77777777" w:rsidR="00F90BDC" w:rsidRDefault="00F90BDC"/>
    <w:p w14:paraId="4108C574" w14:textId="77777777" w:rsidR="00F90BDC" w:rsidRDefault="00F90BDC">
      <w:r xmlns:w="http://schemas.openxmlformats.org/wordprocessingml/2006/main">
        <w:t xml:space="preserve">2. မာကု 5:25-34 - တစ်ဆယ့်နှစ်နှစ်ပတ်လုံး သွေးထွက်လွန်သော မိန်းမတယောက်ရှိ၍၊ သူမသည် ဆရာဝန်များစွာ၏ စောင့်ရှောက်မှုအောက်တွင် ကြီးမားစွာခံစားခဲ့ရပြီး သူမ၌ရှိသမျှကို အကုန်အကျခံသုံးစွဲခဲ့သော်လည်း ပိုကောင်းလာမည့်အစား ပိုဆိုးလာသည်။ သခင်ယေရှုအကြောင်း ကြားသောအခါ၊ လူအစုအဝေး၌ တက်လာ၍ သူ၏ရင်ခွင်ကိုတို့လျက်၊ </w:t>
      </w:r>
      <w:r xmlns:w="http://schemas.openxmlformats.org/wordprocessingml/2006/main">
        <w:rPr>
          <w:rFonts w:ascii="맑은 고딕 Semilight" w:hAnsi="맑은 고딕 Semilight"/>
        </w:rPr>
        <w:t xml:space="preserve">쏧 </w:t>
      </w:r>
      <w:r xmlns:w="http://schemas.openxmlformats.org/wordprocessingml/2006/main">
        <w:t xml:space="preserve">f သူ့အဝတ်ကိုထိလိုက်ရုံနဲ့ သက်သာသွားလိမ့်မယ်။</w:t>
      </w:r>
    </w:p>
    <w:p w14:paraId="088BB874" w14:textId="77777777" w:rsidR="00F90BDC" w:rsidRDefault="00F90BDC"/>
    <w:p w14:paraId="732FEE4A" w14:textId="77777777" w:rsidR="00F90BDC" w:rsidRDefault="00F90BDC">
      <w:r xmlns:w="http://schemas.openxmlformats.org/wordprocessingml/2006/main">
        <w:t xml:space="preserve">Luke 8:48 သခင်က၊ သမီး၊ စိတ်သက်သာရာရလော့။ သင်၏ယုံကြည်ခြင်းသည် သင့်အား ကျန်းမာစေပြီ။ ငြိမ်သက်စွာ သွားလော့။</w:t>
      </w:r>
    </w:p>
    <w:p w14:paraId="10D576E9" w14:textId="77777777" w:rsidR="00F90BDC" w:rsidRDefault="00F90BDC"/>
    <w:p w14:paraId="683F7D04" w14:textId="77777777" w:rsidR="00F90BDC" w:rsidRDefault="00F90BDC">
      <w:r xmlns:w="http://schemas.openxmlformats.org/wordprocessingml/2006/main">
        <w:t xml:space="preserve">ဤကျမ်းပိုဒ်သည် ငြိမ်းချမ်းရေးကို ဖော်ဆောင်ရာတွင် ယုံကြည်ခြင်း၏ အရေးပါမှုကို အလေးပေးဖော်ပြသည်။</w:t>
      </w:r>
    </w:p>
    <w:p w14:paraId="66AC0161" w14:textId="77777777" w:rsidR="00F90BDC" w:rsidRDefault="00F90BDC"/>
    <w:p w14:paraId="6FBDDAE6" w14:textId="77777777" w:rsidR="00F90BDC" w:rsidRDefault="00F90BDC">
      <w:r xmlns:w="http://schemas.openxmlformats.org/wordprocessingml/2006/main">
        <w:t xml:space="preserve">၁။ ဘုရားသခင်ကို ယုံကြည်ခြင်းက ခက်ခဲတဲ့အချိန်တွေမှာ ငြိမ်သက်ခြင်းနဲ့ နှစ်သိမ့်မှုကို ပေးစွမ်းနိုင်ပါတယ်။</w:t>
      </w:r>
    </w:p>
    <w:p w14:paraId="6183A2A3" w14:textId="77777777" w:rsidR="00F90BDC" w:rsidRDefault="00F90BDC"/>
    <w:p w14:paraId="12033570" w14:textId="77777777" w:rsidR="00F90BDC" w:rsidRDefault="00F90BDC">
      <w:r xmlns:w="http://schemas.openxmlformats.org/wordprocessingml/2006/main">
        <w:t xml:space="preserve">2- အသက်တာခက်ခဲနေချိန်၌ပင် ကျွန်ုပ်တို့သည် သခင်ဘုရား၌ ငြိမ်သက်ခြင်းနှင့် နှစ်သိမ့်မှုကို ရှာတွေ့နိုင်ပါသည်။</w:t>
      </w:r>
    </w:p>
    <w:p w14:paraId="2025C495" w14:textId="77777777" w:rsidR="00F90BDC" w:rsidRDefault="00F90BDC"/>
    <w:p w14:paraId="63F35920" w14:textId="77777777" w:rsidR="00F90BDC" w:rsidRDefault="00F90BDC">
      <w:r xmlns:w="http://schemas.openxmlformats.org/wordprocessingml/2006/main">
        <w:t xml:space="preserve">1: ဖိလိပ္ပိ 4:7 - ထိုအခါဥာဏ်ရှိသမျှလွန်မြောက်သောဘုရားသခင်၏ငြိမ်သက်ခြင်းသည်ယေရှုခရစ်အားဖြင့်သင်တို့၏စိတ်နှလုံးကိုစောင့်ရှောက်လိမ့်မည်။</w:t>
      </w:r>
    </w:p>
    <w:p w14:paraId="09AF0808" w14:textId="77777777" w:rsidR="00F90BDC" w:rsidRDefault="00F90BDC"/>
    <w:p w14:paraId="1AD3C17F" w14:textId="77777777" w:rsidR="00F90BDC" w:rsidRDefault="00F90BDC">
      <w:r xmlns:w="http://schemas.openxmlformats.org/wordprocessingml/2006/main">
        <w:t xml:space="preserve">2: Isaiah 26:3 - ကိုယ်တော်၌ ခိုလှုံသောကြောင့်၊ စုံလင်သော ငြိမ်သက်ခြင်း၌ တည်စေတော်မူမည်။</w:t>
      </w:r>
    </w:p>
    <w:p w14:paraId="48B2ED84" w14:textId="77777777" w:rsidR="00F90BDC" w:rsidRDefault="00F90BDC"/>
    <w:p w14:paraId="134ECCA1" w14:textId="77777777" w:rsidR="00F90BDC" w:rsidRDefault="00F90BDC">
      <w:r xmlns:w="http://schemas.openxmlformats.org/wordprocessingml/2006/main">
        <w:t xml:space="preserve">Luke 8:49 မိန့်တော်မူစဉ်တွင် တရားစရပ်မှူးအိမ်မှ တယောက်လာ၍၊ သင်၏သမီးသေပါပြီ၊ ဒုက္ခမပေးပါနဲ့ အရှင်ဘုရား။</w:t>
      </w:r>
    </w:p>
    <w:p w14:paraId="510CF0A3" w14:textId="77777777" w:rsidR="00F90BDC" w:rsidRDefault="00F90BDC"/>
    <w:p w14:paraId="7878873C" w14:textId="77777777" w:rsidR="00F90BDC" w:rsidRDefault="00F90BDC">
      <w:r xmlns:w="http://schemas.openxmlformats.org/wordprocessingml/2006/main">
        <w:t xml:space="preserve">သခင်ယေရှုသည် တရားစရပ်မှူးတစ်ဦးထံ တမန်ရောက်လာသောအခါ သူ၏သမီးသေဆုံးကြောင်း သတင်းကြားနေရသည်။ တမန်တော်က သခင်ကို အနှောက်အယှက်မပြုရန် ပြောခဲ့သည်။</w:t>
      </w:r>
    </w:p>
    <w:p w14:paraId="42E909D3" w14:textId="77777777" w:rsidR="00F90BDC" w:rsidRDefault="00F90BDC"/>
    <w:p w14:paraId="012AB567" w14:textId="77777777" w:rsidR="00F90BDC" w:rsidRDefault="00F90BDC">
      <w:r xmlns:w="http://schemas.openxmlformats.org/wordprocessingml/2006/main">
        <w:t xml:space="preserve">1. ယေရှု ဂရုစိုက်သည်- ကရုဏာနှင့် ချစ်ခြင်းတန်ခိုး</w:t>
      </w:r>
    </w:p>
    <w:p w14:paraId="5E7DEA69" w14:textId="77777777" w:rsidR="00F90BDC" w:rsidRDefault="00F90BDC"/>
    <w:p w14:paraId="1F96AE9E" w14:textId="77777777" w:rsidR="00F90BDC" w:rsidRDefault="00F90BDC">
      <w:r xmlns:w="http://schemas.openxmlformats.org/wordprocessingml/2006/main">
        <w:t xml:space="preserve">2. နိမိတ်လက္ခဏာများနှင့် အံ့ဖွယ်အမှုများ- ယေရှုအသက်တာကို မည်သို့ပြောင်းလဲစေသနည်း။</w:t>
      </w:r>
    </w:p>
    <w:p w14:paraId="72B594A0" w14:textId="77777777" w:rsidR="00F90BDC" w:rsidRDefault="00F90BDC"/>
    <w:p w14:paraId="3B13A4ED" w14:textId="77777777" w:rsidR="00F90BDC" w:rsidRDefault="00F90BDC">
      <w:r xmlns:w="http://schemas.openxmlformats.org/wordprocessingml/2006/main">
        <w:t xml:space="preserve">၁။ ယော ၁၁း၂၅-၂၆ - ယေရှုက၊ </w:t>
      </w:r>
      <w:r xmlns:w="http://schemas.openxmlformats.org/wordprocessingml/2006/main">
        <w:rPr>
          <w:rFonts w:ascii="맑은 고딕 Semilight" w:hAnsi="맑은 고딕 Semilight"/>
        </w:rPr>
        <w:t xml:space="preserve">쏧 </w:t>
      </w:r>
      <w:r xmlns:w="http://schemas.openxmlformats.org/wordprocessingml/2006/main">
        <w:t xml:space="preserve">ရှင်ပြန်ထမြောက်ခြင်းနှင့် အသက်ဖြစ်၏။ ငါ့ကိုယုံကြည်သောသူမည်သည်ကား သေသော်လည်း၊ သူသည် အသက်ရှင်လိမ့်မည်၊၊ ငါ့ကိုယုံကြည်၍ အသက်ရှင်သော သူအပေါင်းတို့သည် ဘယ်သောအခါမျှ မသေရ။</w:t>
      </w:r>
    </w:p>
    <w:p w14:paraId="7BAAFA07" w14:textId="77777777" w:rsidR="00F90BDC" w:rsidRDefault="00F90BDC"/>
    <w:p w14:paraId="6946C7E4" w14:textId="77777777" w:rsidR="00F90BDC" w:rsidRDefault="00F90BDC">
      <w:r xmlns:w="http://schemas.openxmlformats.org/wordprocessingml/2006/main">
        <w:t xml:space="preserve">2. မာကု 5:35-36 - သူ​ပြော​နေ​တုန်း​က မင်း​အိမ်​က​နေ လာ​ပြော​တဲ့​သူ​တစ်​ချို့​က၊ </w:t>
      </w:r>
      <w:r xmlns:w="http://schemas.openxmlformats.org/wordprocessingml/2006/main">
        <w:rPr>
          <w:rFonts w:ascii="맑은 고딕 Semilight" w:hAnsi="맑은 고딕 Semilight"/>
        </w:rPr>
        <w:t xml:space="preserve">쏽 </w:t>
      </w:r>
      <w:r xmlns:w="http://schemas.openxmlformats.org/wordprocessingml/2006/main">
        <w:t xml:space="preserve">ငါတို့သမီးသေပြီ။ အဘယ့်ကြောင့်နည်းဟူမူကား၊ အရှင်ဘုရားကို နှောင့်ယှက်တော်မူသည်ရှိသော်၊ ယေရှုသည် တရားစရပ်မှူးအား မိန့်တော်မူ၏။ </w:t>
      </w:r>
      <w:r xmlns:w="http://schemas.openxmlformats.org/wordprocessingml/2006/main">
        <w:rPr>
          <w:rFonts w:ascii="맑은 고딕 Semilight" w:hAnsi="맑은 고딕 Semilight"/>
        </w:rPr>
        <w:t xml:space="preserve">မကြောက်ပါနဲ့ </w:t>
      </w:r>
      <w:r xmlns:w="http://schemas.openxmlformats.org/wordprocessingml/2006/main">
        <w:t xml:space="preserve">ယုံပါ ။</w:t>
      </w:r>
    </w:p>
    <w:p w14:paraId="5B6F5EA7" w14:textId="77777777" w:rsidR="00F90BDC" w:rsidRDefault="00F90BDC"/>
    <w:p w14:paraId="5A8F0AED" w14:textId="77777777" w:rsidR="00F90BDC" w:rsidRDefault="00F90BDC">
      <w:r xmlns:w="http://schemas.openxmlformats.org/wordprocessingml/2006/main">
        <w:t xml:space="preserve">Luke 8:50 ယေရှုသည်ကြားတော်မူလျှင်၊ မစိုးရိမ်နှင့်။ ယုံလော့၊ မိန်းမသည် ကျန်းမာလိမ့်မည်။</w:t>
      </w:r>
    </w:p>
    <w:p w14:paraId="3CA31345" w14:textId="77777777" w:rsidR="00F90BDC" w:rsidRDefault="00F90BDC"/>
    <w:p w14:paraId="57270A7E" w14:textId="77777777" w:rsidR="00F90BDC" w:rsidRDefault="00F90BDC">
      <w:r xmlns:w="http://schemas.openxmlformats.org/wordprocessingml/2006/main">
        <w:t xml:space="preserve">ကျမ်းပိုဒ်က သခင်ယေရှုကို ယုံကြည်ခြင်းကို အားပေးပြီး ကုသခြင်းကို ကတိပေးတယ်။</w:t>
      </w:r>
    </w:p>
    <w:p w14:paraId="0FCA681B" w14:textId="77777777" w:rsidR="00F90BDC" w:rsidRDefault="00F90BDC"/>
    <w:p w14:paraId="63088F99" w14:textId="77777777" w:rsidR="00F90BDC" w:rsidRDefault="00F90BDC">
      <w:r xmlns:w="http://schemas.openxmlformats.org/wordprocessingml/2006/main">
        <w:t xml:space="preserve">1. သခင်ယေရှုကို ယုံကြည်ပါ- ကိုယ်တော်၏ ကုသခြင်းကို ယုံကြည်လက်ခံပါ။</w:t>
      </w:r>
    </w:p>
    <w:p w14:paraId="5A79DED6" w14:textId="77777777" w:rsidR="00F90BDC" w:rsidRDefault="00F90BDC"/>
    <w:p w14:paraId="1066940F"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မကြောက်ပါနှင့်။ ယေရှုကို ယုံကြည်ပြီး သူ၏ကောင်းချီးကို ခံယူပါ။</w:t>
      </w:r>
    </w:p>
    <w:p w14:paraId="4A4AAE88" w14:textId="77777777" w:rsidR="00F90BDC" w:rsidRDefault="00F90BDC"/>
    <w:p w14:paraId="2E168241" w14:textId="77777777" w:rsidR="00F90BDC" w:rsidRDefault="00F90BDC">
      <w:r xmlns:w="http://schemas.openxmlformats.org/wordprocessingml/2006/main">
        <w:t xml:space="preserve">1. ဟေဗြဲ 11:6 - ယုံကြည်ခြင်းမရှိလျှင် သူ့အား စိတ်တော်နှင့်တွေ့ရန် မဖြစ်နိုင်ပေ။ အကြောင်းမူကား၊ ဘုရားသခင်ထံတော်သို့ လာသောသူသည် ကိုယ်တော်ရှိတော်မူကြောင်းကိုလည်းကောင်း၊ ကိုယ်တော်ကိုရှာသောသူတို့၏ အကျိုးပေးတော်မူကြောင်းကို ယုံကြည်ရမည်။</w:t>
      </w:r>
    </w:p>
    <w:p w14:paraId="308FD234" w14:textId="77777777" w:rsidR="00F90BDC" w:rsidRDefault="00F90BDC"/>
    <w:p w14:paraId="187FDF86" w14:textId="77777777" w:rsidR="00F90BDC" w:rsidRDefault="00F90BDC">
      <w:r xmlns:w="http://schemas.openxmlformats.org/wordprocessingml/2006/main">
        <w:t xml:space="preserve">2. Isaiah 41:10 - ငါသည် သင်နှင့်အတူရှိသောကြောင့် မစိုးရိမ်နှင့်။ ငါသည် သင်တို့၏ ဘုရားသခင်ဖြစ်သောကြောင့် စိတ်ပျက်ခြင်းမရှိနှင့်။ ငါမင်းကို ခိုင်ခံ့စေမယ် ဟုတ်တယ်၊ မင်းကို ငါကူညီမယ်၊ ငါ့ရဲ့ ဖြောင့်မတ်တဲ့ လက်ယာဘက်နဲ့ မင်းကို ငါထောက်မယ်။</w:t>
      </w:r>
    </w:p>
    <w:p w14:paraId="7CAEC7DB" w14:textId="77777777" w:rsidR="00F90BDC" w:rsidRDefault="00F90BDC"/>
    <w:p w14:paraId="583614E4" w14:textId="77777777" w:rsidR="00F90BDC" w:rsidRDefault="00F90BDC">
      <w:r xmlns:w="http://schemas.openxmlformats.org/wordprocessingml/2006/main">
        <w:t xml:space="preserve">Luke 8:51 အိမ်ထဲသို့ဝင်သောအခါ၊ ပေတရု၊ ယာကုပ်၊ ယောဟန်မှစ၍ မိန်းမငယ်၏ အမိအဘမှတပါး အဘယ်သူမျှ မဝင်စေနှင့်။</w:t>
      </w:r>
    </w:p>
    <w:p w14:paraId="2DCC643E" w14:textId="77777777" w:rsidR="00F90BDC" w:rsidRDefault="00F90BDC"/>
    <w:p w14:paraId="152E6A34" w14:textId="77777777" w:rsidR="00F90BDC" w:rsidRDefault="00F90BDC">
      <w:r xmlns:w="http://schemas.openxmlformats.org/wordprocessingml/2006/main">
        <w:t xml:space="preserve">ယေရှုသည် နာမကျန်းဖြစ်နေသော မိန်းကလေး၏အိမ်သို့ ဝင်ရောက်ပြီး ပေတရု၊ ယာကုပ်၊ ယောဟန်နှင့် မိန်းကလေး၏မိဘများကိုသာ ဝင်ခွင့်ပြုသည်။</w:t>
      </w:r>
    </w:p>
    <w:p w14:paraId="30AD11E7" w14:textId="77777777" w:rsidR="00F90BDC" w:rsidRDefault="00F90BDC"/>
    <w:p w14:paraId="7A94898E" w14:textId="77777777" w:rsidR="00F90BDC" w:rsidRDefault="00F90BDC">
      <w:r xmlns:w="http://schemas.openxmlformats.org/wordprocessingml/2006/main">
        <w:t xml:space="preserve">1. ယေရှု၏တန်ခိုးတော်- ဖျားနေသောမိန်းကလေးကို ယေရှုကုသပေးခဲ့ပုံ</w:t>
      </w:r>
    </w:p>
    <w:p w14:paraId="2F6E0718" w14:textId="77777777" w:rsidR="00F90BDC" w:rsidRDefault="00F90BDC"/>
    <w:p w14:paraId="2B12FCF6" w14:textId="77777777" w:rsidR="00F90BDC" w:rsidRDefault="00F90BDC">
      <w:r xmlns:w="http://schemas.openxmlformats.org/wordprocessingml/2006/main">
        <w:t xml:space="preserve">2. ခမည်းတော်၏ယုံကြည်ခြင်း- ခမည်းတော်၏ယုံကြည်ခြင်းသည် သမိုင်းလမ်းကြောင်းကို မည်သို့ပြောင်းလဲစေသနည်း။</w:t>
      </w:r>
    </w:p>
    <w:p w14:paraId="127F29A9" w14:textId="77777777" w:rsidR="00F90BDC" w:rsidRDefault="00F90BDC"/>
    <w:p w14:paraId="336DE607" w14:textId="77777777" w:rsidR="00F90BDC" w:rsidRDefault="00F90BDC">
      <w:r xmlns:w="http://schemas.openxmlformats.org/wordprocessingml/2006/main">
        <w:t xml:space="preserve">၁။ မဿဲ ၈း၁၄-၁၅ ယေရှုသည် ဖျားနာသူများကို ကုသပေးသည်။</w:t>
      </w:r>
    </w:p>
    <w:p w14:paraId="1A1E65C6" w14:textId="77777777" w:rsidR="00F90BDC" w:rsidRDefault="00F90BDC"/>
    <w:p w14:paraId="1B331E7F" w14:textId="77777777" w:rsidR="00F90BDC" w:rsidRDefault="00F90BDC">
      <w:r xmlns:w="http://schemas.openxmlformats.org/wordprocessingml/2006/main">
        <w:t xml:space="preserve">2. မာကု 5:22-43 ယေရှုသည် ယာဣရု၏သမီးကို သေခြင်းမှ ထမြောက်စေတော်မူ၏။</w:t>
      </w:r>
    </w:p>
    <w:p w14:paraId="13259F25" w14:textId="77777777" w:rsidR="00F90BDC" w:rsidRDefault="00F90BDC"/>
    <w:p w14:paraId="2556F9FA" w14:textId="77777777" w:rsidR="00F90BDC" w:rsidRDefault="00F90BDC">
      <w:r xmlns:w="http://schemas.openxmlformats.org/wordprocessingml/2006/main">
        <w:t xml:space="preserve">Luke 8:52 လူအပေါင်းတို့သည် ငိုကြွေးမြည်တမ်းကြသော်လည်း၊ မငိုနှင့်။ သေသည်မဟုတ်။</w:t>
      </w:r>
    </w:p>
    <w:p w14:paraId="14C0B3C1" w14:textId="77777777" w:rsidR="00F90BDC" w:rsidRDefault="00F90BDC"/>
    <w:p w14:paraId="3FBCB4FA" w14:textId="77777777" w:rsidR="00F90BDC" w:rsidRDefault="00F90BDC">
      <w:r xmlns:w="http://schemas.openxmlformats.org/wordprocessingml/2006/main">
        <w:t xml:space="preserve">သေသည်ဟု ထင်ရသော အမျိုးသမီးသည် အိပ်ပျော်ရုံသာရှိ၍ ငိုကြွေးမြည်တမ်းနေသော လူအုပ်ကို ယေရှု မိန့်မှာခဲ့သည်။</w:t>
      </w:r>
    </w:p>
    <w:p w14:paraId="4577A7B2" w14:textId="77777777" w:rsidR="00F90BDC" w:rsidRDefault="00F90BDC"/>
    <w:p w14:paraId="1A693F71"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ယုံကြည်ခြင်း၌ ငိုကြွေးခြင်း- ဝမ်းနည်းပူဆွေးချိန်၌ ဘုရားသခင်ကို ယုံကြည်ကိုးစားခြင်း။</w:t>
      </w:r>
    </w:p>
    <w:p w14:paraId="52B39B7B" w14:textId="77777777" w:rsidR="00F90BDC" w:rsidRDefault="00F90BDC"/>
    <w:p w14:paraId="4F6097D2" w14:textId="77777777" w:rsidR="00F90BDC" w:rsidRDefault="00F90BDC">
      <w:r xmlns:w="http://schemas.openxmlformats.org/wordprocessingml/2006/main">
        <w:t xml:space="preserve">2- ယေရှု၏တန်ခိုးတော်- ယေရှုသည် သေခြင်းမှအသက်ရှင်စေခဲ့ပုံ</w:t>
      </w:r>
    </w:p>
    <w:p w14:paraId="47AD40D6" w14:textId="77777777" w:rsidR="00F90BDC" w:rsidRDefault="00F90BDC"/>
    <w:p w14:paraId="5C9D1AA5" w14:textId="77777777" w:rsidR="00F90BDC" w:rsidRDefault="00F90BDC">
      <w:r xmlns:w="http://schemas.openxmlformats.org/wordprocessingml/2006/main">
        <w:t xml:space="preserve">1: John 11:25-26 - ယေရှုက၊ </w:t>
      </w:r>
      <w:r xmlns:w="http://schemas.openxmlformats.org/wordprocessingml/2006/main">
        <w:rPr>
          <w:rFonts w:ascii="맑은 고딕 Semilight" w:hAnsi="맑은 고딕 Semilight"/>
        </w:rPr>
        <w:t xml:space="preserve">쏧 </w:t>
      </w:r>
      <w:r xmlns:w="http://schemas.openxmlformats.org/wordprocessingml/2006/main">
        <w:t xml:space="preserve">ရှင်ပြန်ထမြောက်ခြင်းနှင့် အသက်ဖြစ်၏။ ငါ့ကိုယုံကြည်သောသူမည်သည်ကား သေသော်လည်း၊ သူသည် အသက်ရှင်လိမ့်မည်၊၊ ငါ့ကိုယုံကြည်၍ အသက်ရှင်သော သူအပေါင်းတို့သည် ဘယ်သောအခါမျှ မသေရ။</w:t>
      </w:r>
    </w:p>
    <w:p w14:paraId="12142208" w14:textId="77777777" w:rsidR="00F90BDC" w:rsidRDefault="00F90BDC"/>
    <w:p w14:paraId="296A4A93" w14:textId="77777777" w:rsidR="00F90BDC" w:rsidRDefault="00F90BDC">
      <w:r xmlns:w="http://schemas.openxmlformats.org/wordprocessingml/2006/main">
        <w:t xml:space="preserve">2: Mark 5:35-43 - ယေရှုသည် ယာဣရု၏သမီးကို သေခြင်းမှ ထမြောက်စေခဲ့သည်။</w:t>
      </w:r>
    </w:p>
    <w:p w14:paraId="6DBBAFAF" w14:textId="77777777" w:rsidR="00F90BDC" w:rsidRDefault="00F90BDC"/>
    <w:p w14:paraId="544FB4F3" w14:textId="77777777" w:rsidR="00F90BDC" w:rsidRDefault="00F90BDC">
      <w:r xmlns:w="http://schemas.openxmlformats.org/wordprocessingml/2006/main">
        <w:t xml:space="preserve">Luke 8:53 သူ​တို့​သည် သေ​ကြောင်း​ကို​သိ​၍ ကဲ့​ရဲ့​ရန်​ကဲ့​ရဲ့​ကြ​၏။</w:t>
      </w:r>
    </w:p>
    <w:p w14:paraId="10DDA92B" w14:textId="77777777" w:rsidR="00F90BDC" w:rsidRDefault="00F90BDC"/>
    <w:p w14:paraId="22AF96C3" w14:textId="77777777" w:rsidR="00F90BDC" w:rsidRDefault="00F90BDC">
      <w:r xmlns:w="http://schemas.openxmlformats.org/wordprocessingml/2006/main">
        <w:t xml:space="preserve">သေနေသောအမျိုးသမီးကို အသက်ပြန်ရှင်စေနိုင်ကြောင်း ယေရှုကို လူများက ရယ်မောကြသည်။</w:t>
      </w:r>
    </w:p>
    <w:p w14:paraId="45377CE6" w14:textId="77777777" w:rsidR="00F90BDC" w:rsidRDefault="00F90BDC"/>
    <w:p w14:paraId="7CBF5705" w14:textId="77777777" w:rsidR="00F90BDC" w:rsidRDefault="00F90BDC">
      <w:r xmlns:w="http://schemas.openxmlformats.org/wordprocessingml/2006/main">
        <w:t xml:space="preserve">1. ယေရှု: ထာဝရအသက်၏မျှော်လင့်ချက်</w:t>
      </w:r>
    </w:p>
    <w:p w14:paraId="537A685B" w14:textId="77777777" w:rsidR="00F90BDC" w:rsidRDefault="00F90BDC"/>
    <w:p w14:paraId="1A02498C" w14:textId="77777777" w:rsidR="00F90BDC" w:rsidRDefault="00F90BDC">
      <w:r xmlns:w="http://schemas.openxmlformats.org/wordprocessingml/2006/main">
        <w:t xml:space="preserve">၂။ မဖြစ်နိုင်ဟုထင်သည့်တိုင် ယေရှုကို ယုံကြည်ပါ။</w:t>
      </w:r>
    </w:p>
    <w:p w14:paraId="64CC3535" w14:textId="77777777" w:rsidR="00F90BDC" w:rsidRDefault="00F90BDC"/>
    <w:p w14:paraId="092218AF" w14:textId="77777777" w:rsidR="00F90BDC" w:rsidRDefault="00F90BDC">
      <w:r xmlns:w="http://schemas.openxmlformats.org/wordprocessingml/2006/main">
        <w:t xml:space="preserve">၁။ ယော ၁၁း၂၅-၂၆ - ယေရှုက၊ </w:t>
      </w:r>
      <w:r xmlns:w="http://schemas.openxmlformats.org/wordprocessingml/2006/main">
        <w:rPr>
          <w:rFonts w:ascii="맑은 고딕 Semilight" w:hAnsi="맑은 고딕 Semilight"/>
        </w:rPr>
        <w:t xml:space="preserve">쏧 </w:t>
      </w:r>
      <w:r xmlns:w="http://schemas.openxmlformats.org/wordprocessingml/2006/main">
        <w:t xml:space="preserve">ရှင်ပြန်ထမြောက်ခြင်းနှင့် အသက်ဖြစ်၏။ ငါ့ကိုယုံကြည်သောသူမည်သည်ကားသေသော်လည်း၊ အသက်ရှင်လိမ့်မည်၊ ငါ့ကိုယုံကြည်သောသူအပေါင်းတို့သည်မသေရ။</w:t>
      </w:r>
    </w:p>
    <w:p w14:paraId="7C19B0A9" w14:textId="77777777" w:rsidR="00F90BDC" w:rsidRDefault="00F90BDC"/>
    <w:p w14:paraId="009B415A" w14:textId="77777777" w:rsidR="00F90BDC" w:rsidRDefault="00F90BDC">
      <w:r xmlns:w="http://schemas.openxmlformats.org/wordprocessingml/2006/main">
        <w:t xml:space="preserve">2. Matthew 17:20 - ကိုယ်တော်က၊ </w:t>
      </w:r>
      <w:r xmlns:w="http://schemas.openxmlformats.org/wordprocessingml/2006/main">
        <w:rPr>
          <w:rFonts w:ascii="맑은 고딕 Semilight" w:hAnsi="맑은 고딕 Semilight"/>
        </w:rPr>
        <w:t xml:space="preserve">쏝 </w:t>
      </w:r>
      <w:r xmlns:w="http://schemas.openxmlformats.org/wordprocessingml/2006/main">
        <w:t xml:space="preserve">မင်းရဲ့ယုံကြည်ချက်လေးတွေကြောင့်။ ငါအမှန်ဆိုသည်ကား၊ သင်တို့သည် မုန်ညင်းစေ့ကဲ့သို့ ယုံကြည်ခြင်းရှိလျှင် ဤတောင်ကို ပြောကြလိမ့်မည်။ </w:t>
      </w:r>
      <w:r xmlns:w="http://schemas.openxmlformats.org/wordprocessingml/2006/main">
        <w:rPr>
          <w:rFonts w:ascii="맑은 고딕 Semilight" w:hAnsi="맑은 고딕 Semilight"/>
        </w:rPr>
        <w:t xml:space="preserve">쁌 </w:t>
      </w:r>
      <w:r xmlns:w="http://schemas.openxmlformats.org/wordprocessingml/2006/main">
        <w:t xml:space="preserve">ဒီကနေ ဟိုပြောင်းဒီရွှေ့၊ မင်းအတွက် ဘယ်အရာမှ မဖြစ်နိုင်ဘူး ??</w:t>
      </w:r>
    </w:p>
    <w:p w14:paraId="5F26DA35" w14:textId="77777777" w:rsidR="00F90BDC" w:rsidRDefault="00F90BDC"/>
    <w:p w14:paraId="708E0C27" w14:textId="77777777" w:rsidR="00F90BDC" w:rsidRDefault="00F90BDC">
      <w:r xmlns:w="http://schemas.openxmlformats.org/wordprocessingml/2006/main">
        <w:t xml:space="preserve">Luke 8:54 ထိုသူအပေါင်းတို့ကို ထုတ်၍ လက်ကိုကိုင်လျက်၊ အပျို၊ ထလော့ဟု ခေါ်တော်မူ၏။</w:t>
      </w:r>
    </w:p>
    <w:p w14:paraId="147524DD" w14:textId="77777777" w:rsidR="00F90BDC" w:rsidRDefault="00F90BDC"/>
    <w:p w14:paraId="6D13ECF4" w14:textId="77777777" w:rsidR="00F90BDC" w:rsidRDefault="00F90BDC">
      <w:r xmlns:w="http://schemas.openxmlformats.org/wordprocessingml/2006/main">
        <w:t xml:space="preserve">ယေရှုသည် အချိန်အတော်ကြာဖျားနာနေသည့် အမျိုးသမီးတစ်ဦးကို လက်ကိုဆွဲ </w:t>
      </w:r>
      <w:r xmlns:w="http://schemas.openxmlformats.org/wordprocessingml/2006/main">
        <w:lastRenderedPageBreak xmlns:w="http://schemas.openxmlformats.org/wordprocessingml/2006/main"/>
      </w:r>
      <w:r xmlns:w="http://schemas.openxmlformats.org/wordprocessingml/2006/main">
        <w:t xml:space="preserve">ကာ ထလာရန် ပြောခြင်းဖြင့် ကုသပေးခဲ့သည်။</w:t>
      </w:r>
    </w:p>
    <w:p w14:paraId="30762F19" w14:textId="77777777" w:rsidR="00F90BDC" w:rsidRDefault="00F90BDC"/>
    <w:p w14:paraId="40F99FA2" w14:textId="77777777" w:rsidR="00F90BDC" w:rsidRDefault="00F90BDC">
      <w:r xmlns:w="http://schemas.openxmlformats.org/wordprocessingml/2006/main">
        <w:t xml:space="preserve">၁။ ယေရှုကိုယုံကြည်ခြင်းသည် ကုသပေးသည်- ယေရှု၏အံ့ဖွယ်တန်ခိုးတော်အကြောင်း လေ့လာချက်</w:t>
      </w:r>
    </w:p>
    <w:p w14:paraId="436DE39E" w14:textId="77777777" w:rsidR="00F90BDC" w:rsidRDefault="00F90BDC"/>
    <w:p w14:paraId="69C1EF1A" w14:textId="77777777" w:rsidR="00F90BDC" w:rsidRDefault="00F90BDC">
      <w:r xmlns:w="http://schemas.openxmlformats.org/wordprocessingml/2006/main">
        <w:t xml:space="preserve">၂။ ယေရှု၏နာမ၌ အံ့ဖွယ်နည်းဖြင့် ကုသခြင်းကို တွေ့ကြုံခံစားပါ။</w:t>
      </w:r>
    </w:p>
    <w:p w14:paraId="4FFE95F5" w14:textId="77777777" w:rsidR="00F90BDC" w:rsidRDefault="00F90BDC"/>
    <w:p w14:paraId="74CBA5DA" w14:textId="77777777" w:rsidR="00F90BDC" w:rsidRDefault="00F90BDC">
      <w:r xmlns:w="http://schemas.openxmlformats.org/wordprocessingml/2006/main">
        <w:t xml:space="preserve">၁။ မဿဲ ၉:၂- ၈; သွက်ချာပါဒရှိတဲ့လူကို ယေရှု ကုသပေးတယ်။</w:t>
      </w:r>
    </w:p>
    <w:p w14:paraId="43A691D5" w14:textId="77777777" w:rsidR="00F90BDC" w:rsidRDefault="00F90BDC"/>
    <w:p w14:paraId="6835791C" w14:textId="77777777" w:rsidR="00F90BDC" w:rsidRDefault="00F90BDC">
      <w:r xmlns:w="http://schemas.openxmlformats.org/wordprocessingml/2006/main">
        <w:t xml:space="preserve">၂။ မာကု ၅:၂၅-၃၄; ယေရှုသည် သွေးသွန်သော အမျိုးသမီးတစ်ဦးကို ကုသပေးသည်။</w:t>
      </w:r>
    </w:p>
    <w:p w14:paraId="6674141E" w14:textId="77777777" w:rsidR="00F90BDC" w:rsidRDefault="00F90BDC"/>
    <w:p w14:paraId="0E34A0C9" w14:textId="77777777" w:rsidR="00F90BDC" w:rsidRDefault="00F90BDC">
      <w:r xmlns:w="http://schemas.openxmlformats.org/wordprocessingml/2006/main">
        <w:t xml:space="preserve">Luke 8:55 ဝိညာဉ်တော်သည် တဖန်လာ၍ ချက်ခြင်းထ၍ အသားကို ပေးစေခြင်းငှါ အမိန့်တော်ရှိတော်မူ၏။</w:t>
      </w:r>
    </w:p>
    <w:p w14:paraId="1409095A" w14:textId="77777777" w:rsidR="00F90BDC" w:rsidRDefault="00F90BDC"/>
    <w:p w14:paraId="39B87C5D" w14:textId="77777777" w:rsidR="00F90BDC" w:rsidRDefault="00F90BDC">
      <w:r xmlns:w="http://schemas.openxmlformats.org/wordprocessingml/2006/main">
        <w:t xml:space="preserve">ဤကျမ်းပိုဒ်တွင် ယေရှုသည် အမျိုးသမီးတစ်ဦးအား သူ၏စိတ်ဝိညာဉ်၌ အသက်ပြန်သွင်းကာ အစားအစာပေးဆောင်ရန် အမိန့်ပေးခြင်းဖြင့် အမျိုးသမီးတစ်ဦးကို ကုသပေးကြောင်း ဖော်ပြထားပါသည်။</w:t>
      </w:r>
    </w:p>
    <w:p w14:paraId="7587DE3D" w14:textId="77777777" w:rsidR="00F90BDC" w:rsidRDefault="00F90BDC"/>
    <w:p w14:paraId="7865BDEC" w14:textId="77777777" w:rsidR="00F90BDC" w:rsidRDefault="00F90BDC">
      <w:r xmlns:w="http://schemas.openxmlformats.org/wordprocessingml/2006/main">
        <w:t xml:space="preserve">၁။ ယေရှု၏တန်ခိုးသည် အနာကျက်စေပြီး အစားအသောက်ကို ထောက်ပံ့ပေးသည်။</w:t>
      </w:r>
    </w:p>
    <w:p w14:paraId="7233F8FF" w14:textId="77777777" w:rsidR="00F90BDC" w:rsidRDefault="00F90BDC"/>
    <w:p w14:paraId="4EE44EFD" w14:textId="77777777" w:rsidR="00F90BDC" w:rsidRDefault="00F90BDC">
      <w:r xmlns:w="http://schemas.openxmlformats.org/wordprocessingml/2006/main">
        <w:t xml:space="preserve">၂။ ယေရှု၏အမိန့်တော်များကို လိုက်နာခြင်း၏အရေးကြီးမှု</w:t>
      </w:r>
    </w:p>
    <w:p w14:paraId="27B71F98" w14:textId="77777777" w:rsidR="00F90BDC" w:rsidRDefault="00F90BDC"/>
    <w:p w14:paraId="3743E256" w14:textId="77777777" w:rsidR="00F90BDC" w:rsidRDefault="00F90BDC">
      <w:r xmlns:w="http://schemas.openxmlformats.org/wordprocessingml/2006/main">
        <w:t xml:space="preserve">၁။မဿဲ ၈:၂-၃ - “ထိုအခါ၊ နူနာစွဲသောသူသည် လာ၍ ရှိခိုးလျက်၊ သခင်၊ အလိုတော်ရှိလျှင် အကျွန်ုပ်ကို သန့်ရှင်းစေတော်မူပါဟု လျှောက်လျှင်၊ ယေရှုသည် လက်တော်ကိုဆန့်၍ ထိတော်မူလျှင်၊ သန့်ရှင်းပါစေဟု မိန့်တော်မူ၏။</w:t>
      </w:r>
    </w:p>
    <w:p w14:paraId="424EC819" w14:textId="77777777" w:rsidR="00F90BDC" w:rsidRDefault="00F90BDC"/>
    <w:p w14:paraId="635F2C2A" w14:textId="77777777" w:rsidR="00F90BDC" w:rsidRDefault="00F90BDC">
      <w:r xmlns:w="http://schemas.openxmlformats.org/wordprocessingml/2006/main">
        <w:t xml:space="preserve">2. Mark 1:40-41 - “ထိုအခါ နူနာစွဲသောသူတယောက်သည် အထံတော်သို့ ချဉ်းကပ်၍ ဒူးထောက်လျက်၊ အလိုတော်ရှိလျှင် အကျွန်ုပ်ကို သန့်ရှင်းစေတော်မူပါဟု တောင်းပန်၍ ယေရှုကို သနားတော်မူသဖြင့်၊ လက်ကိုဆန့်၍ လက်နှင့်တို့လျက်၊ ငါအလိုရှိသည်၊ သင်သည် သန့်ရှင်းစေလော့ဟု မိန့်တော်မူ၏။</w:t>
      </w:r>
    </w:p>
    <w:p w14:paraId="552E333A" w14:textId="77777777" w:rsidR="00F90BDC" w:rsidRDefault="00F90BDC"/>
    <w:p w14:paraId="68702E74" w14:textId="77777777" w:rsidR="00F90BDC" w:rsidRDefault="00F90BDC">
      <w:r xmlns:w="http://schemas.openxmlformats.org/wordprocessingml/2006/main">
        <w:t xml:space="preserve">Luke 8:56 မိဘများ အံ့ဩခြင်းရှိ၍၊ အဘယ်သို့ပြုသည်ကို အဘယ်သူအားမျှ မပြောစေနှင့်ဟု မိန့်တော်မူ၏။</w:t>
      </w:r>
    </w:p>
    <w:p w14:paraId="32B3180B" w14:textId="77777777" w:rsidR="00F90BDC" w:rsidRDefault="00F90BDC"/>
    <w:p w14:paraId="1BAE3A29" w14:textId="77777777" w:rsidR="00F90BDC" w:rsidRDefault="00F90BDC">
      <w:r xmlns:w="http://schemas.openxmlformats.org/wordprocessingml/2006/main">
        <w:t xml:space="preserve">လုကာ ၈:၅၆ မှ ဤကျမ်းပိုဒ်သည် အချိန်အတိုင်းအတာတစ်ခုအထိ သေဆုံးသွားသော မိန်းကလေးငယ်တစ်ဦးအား ယေရှုပြုလုပ်ပေးခဲ့သော အံ့ဖွယ်နည်းဖြင့် ကုသခြင်းအကြောင်း ကျွန်ုပ်တို့ကို ပြောပြသည်။ အဲဒီနောက် ကောင်မလေးရဲ့ မိဘတွေကို ဖြစ်ပျက်ခဲ့တာတွေကို ဘယ်သူ့ကိုမှ မပြောဖို့ တောင်းဆိုခဲ့ပါတယ်။</w:t>
      </w:r>
    </w:p>
    <w:p w14:paraId="05F9FA69" w14:textId="77777777" w:rsidR="00F90BDC" w:rsidRDefault="00F90BDC"/>
    <w:p w14:paraId="62083482" w14:textId="77777777" w:rsidR="00F90BDC" w:rsidRDefault="00F90BDC">
      <w:r xmlns:w="http://schemas.openxmlformats.org/wordprocessingml/2006/main">
        <w:t xml:space="preserve">1. "ယုံကြည်ခြင်းတန်ခိုး- ငယ်ရွယ်သောမိန်းကလေး၏ အံ့ဖွယ်ကုသမှုများ"</w:t>
      </w:r>
    </w:p>
    <w:p w14:paraId="6FD33910" w14:textId="77777777" w:rsidR="00F90BDC" w:rsidRDefault="00F90BDC"/>
    <w:p w14:paraId="154112DA" w14:textId="77777777" w:rsidR="00F90BDC" w:rsidRDefault="00F90BDC">
      <w:r xmlns:w="http://schemas.openxmlformats.org/wordprocessingml/2006/main">
        <w:t xml:space="preserve">2. "ဘုရားသခင်၏အလိုတော်- သူ၏အံ့ဖွယ်အမှုများကို လျှို့ဝှက်ထား"</w:t>
      </w:r>
    </w:p>
    <w:p w14:paraId="7C7CE85E" w14:textId="77777777" w:rsidR="00F90BDC" w:rsidRDefault="00F90BDC"/>
    <w:p w14:paraId="5EEB60AC" w14:textId="77777777" w:rsidR="00F90BDC" w:rsidRDefault="00F90BDC">
      <w:r xmlns:w="http://schemas.openxmlformats.org/wordprocessingml/2006/main">
        <w:t xml:space="preserve">၁။ မဿဲ ၈:၁-၄၊ ယေရှုသည် နူနာရှိသူကို ကုသပေးသည်။</w:t>
      </w:r>
    </w:p>
    <w:p w14:paraId="06E89083" w14:textId="77777777" w:rsidR="00F90BDC" w:rsidRDefault="00F90BDC"/>
    <w:p w14:paraId="22FCA5E4" w14:textId="77777777" w:rsidR="00F90BDC" w:rsidRDefault="00F90BDC">
      <w:r xmlns:w="http://schemas.openxmlformats.org/wordprocessingml/2006/main">
        <w:t xml:space="preserve">2. တမန် 5:12-16 ပေတရုသည် ဗိမာန်တော်တံခါးတွင် ခြေမစွမ်းသောသူကို ကုသပေးသည်။</w:t>
      </w:r>
    </w:p>
    <w:p w14:paraId="5174ED6D" w14:textId="77777777" w:rsidR="00F90BDC" w:rsidRDefault="00F90BDC"/>
    <w:p w14:paraId="181BCBF8" w14:textId="77777777" w:rsidR="00F90BDC" w:rsidRDefault="00F90BDC">
      <w:r xmlns:w="http://schemas.openxmlformats.org/wordprocessingml/2006/main">
        <w:t xml:space="preserve">လုကာ ၉ တွင် တပည့်တကျိပ်နှစ်ပါးမှ စေလွှတ်ခြင်း၊ လူငါးထောင်ကို အစာကျွေးခြင်း၊ ပေတရု၏ ခရစ်တော်ကို ဝန်ခံခြင်း နှင့် ယေရှု၏ ရုပ်ပြောင်းခြင်း တို့ ပါဝင်သည်။</w:t>
      </w:r>
    </w:p>
    <w:p w14:paraId="7D6CAF13" w14:textId="77777777" w:rsidR="00F90BDC" w:rsidRDefault="00F90BDC"/>
    <w:p w14:paraId="4D855EC4" w14:textId="77777777" w:rsidR="00F90BDC" w:rsidRDefault="00F90BDC">
      <w:r xmlns:w="http://schemas.openxmlformats.org/wordprocessingml/2006/main">
        <w:t xml:space="preserve">ပထမအပိုဒ်- အခန်းကြီးသည် နတ်ဆိုးများကို နှင်ထုတ်ရန်နှင့် ရောဂါများကို ကုသရန် တပည့်တကျိပ်နှစ်ပါးအား တန်ခိုးနှင့် အခွင့်အာဏာကို ယေရှု ပေးဆောင်ခြင်းဖြင့် အစပြုပါသည်။ ဘုရားသခင်ရဲ့နိုင်ငံတော်ကို ကြွေးကြော်ပြီး ဖျားနာသူတွေကို ကုသပေးဖို့ သူတို့ကို စေလွှတ်လိုက်တယ်။ ခရီးလမ်းအတွက် ဘာကိုမှမယူဖို့ ညွှန်ကြားထားပေမယ့် သူတို့ရဲ့သတင်းစကားကို လက်ခံမယ့်သူတွေရဲ့ ဧည့်ဝတ်ကျေပွန်မှုကို အားကိုးပါ။ (လုကာ ၉း၁-၆)။ ထိုအတောအတွင်း၊ ဟေရုဒ်အန္တိပသည် ဖြစ်ပျက်နေသမျှကို ကြားသိရ၍ အချို့က ယောဟန်သည် သေခြင်းမှ ထမြောက်ပြီဟု ဆိုသောကြောင့် စိတ်ရှုပ်သွားသည် (လုကာ ၉း၇-၉)။</w:t>
      </w:r>
    </w:p>
    <w:p w14:paraId="10917094" w14:textId="77777777" w:rsidR="00F90BDC" w:rsidRDefault="00F90BDC"/>
    <w:p w14:paraId="36989C68" w14:textId="77777777" w:rsidR="00F90BDC" w:rsidRDefault="00F90BDC">
      <w:r xmlns:w="http://schemas.openxmlformats.org/wordprocessingml/2006/main">
        <w:t xml:space="preserve">အနီးနားကျေးရွာများတွင် </w:t>
      </w:r>
      <w:r xmlns:w="http://schemas.openxmlformats.org/wordprocessingml/2006/main">
        <w:t xml:space="preserve">အစားအသောက်များ ရှာဖွေစားသောက်နိုင်ကြောင်း ငြင်းဆိုခဲ့သည်။ </w:t>
      </w:r>
      <w:r xmlns:w="http://schemas.openxmlformats.org/wordprocessingml/2006/main">
        <w:lastRenderedPageBreak xmlns:w="http://schemas.openxmlformats.org/wordprocessingml/2006/main"/>
      </w:r>
      <w:r xmlns:w="http://schemas.openxmlformats.org/wordprocessingml/2006/main">
        <w:t xml:space="preserve">"မင်း သူတို့ကို တစ်ခုခုစားပေးပါလား" လူအားလုံး အစာမဝယ်ဘဲ ငါးမုန့်ငါးလုံးသာ ဆန္ဒပြကြသည်။ လူအစုအဝေးငါးဆယ်ကို စည်းရုံးရာတွင် တပည့်များသည် မုန့်ငါးများကို ဝေငှပေးကြပြီးနောက် အံ့ဖွယ်အပွားများကာ ကျေနပ်စွာ ကောက်သိမ်းထားသော လက်ကျန်တစ်ဆယ့်နှစ်တောင်းကို စားသုံး၍ ဘုရားသခင်၏ ကရုဏာကရုဏာများစွာ လိုအပ်သည် (လု ၉း၁၀-၁၇)။</w:t>
      </w:r>
    </w:p>
    <w:p w14:paraId="17B515EE" w14:textId="77777777" w:rsidR="00F90BDC" w:rsidRDefault="00F90BDC"/>
    <w:p w14:paraId="1916FE44" w14:textId="77777777" w:rsidR="00F90BDC" w:rsidRDefault="00F90BDC">
      <w:r xmlns:w="http://schemas.openxmlformats.org/wordprocessingml/2006/main">
        <w:t xml:space="preserve">တတိယအပိုဒ်- နောက်ပိုင်းတွင် သီးသန့်နေရာ၌ လူအုပ်ကြီးမှ တပည့်တော်များကို မေးကြည့်ရာ ယောဟန်နှစ်ခြင်းဆရာ အခြားဧလိယ ထင်မြင်ယူဆချက်အချို့ကို အစီရင်ခံတင်ပြပြီး အချို့သော ရှေးပရောဖက်တစ်ပါးက အသက်ပြန်ရှင်လာပြီးနောက် “သင်တို့ကော၊ ငါသည် မည်သူနည်းဟု မေးကြသနည်း။ ပေတရုက “ဘုရားသခင်၏မေရှိယ” သည် ယေရှု၏ကိုယ်ရေးကိုယ်တာမစ်ရှင်ဖြစ်ကြောင်း အသိအမှတ်ပြုကြောင်းပြသခဲ့သည် (လုကာ ၉း၁၈-၂၀)။ သခင်ယေရှုက စပြီး ဆုံးမသြဝါဒ ခံယူပြီးနောက် များစွာသော ဆင်းရဲဒုက္ခကို ပယ်ချရမည် အသက်ကြီးသော ယဇ်ပုရောဟိတ်ဆရာများ တရားတော်ကို သုံးရက်မြောက်သောနေ့၌ အသေသတ်ရမည်ဟု မိန့်ဆိုသည်ကိုလည်း ကိုယ်တိုင် ငြင်းဆိုလိုက်ရာ ကိုယ်တော်၏ လက်ဝါးကပ်တိုင်ကို နေ့စဉ်ထမ်း၍ အသက်ဆုံးရှုံးရခြင်းအတွက် ကဿပ ဘုရားကို ရှက်ကြကုန်သော သားတော်အား ရှက်ကြကုန်လော့၊ ခမည်းတော် သန့်ရှင်းသော ကောင်းကင်တမန်များ ဘုန်းကြွလာတော်မူသည် (လု ၉း၂၁-၂၇)။ အခန်းတွင် ယေရှုသည် ပေတရုယောဟန်ဂျိမ်းကို တောင်ပေါ်သို့ ခေါ်ဆောင်သွားရာ မှတ်တမ်းပုံသဏ္ဍာန်ကို နိဂုံးချုပ်ကာ အဝတ်အစားများ ပြောင်ပြောင်ပြောင်ပြောင် ဖြူဆွတ်ဆွတ်ဖြစ်လာပြီး မောရှေဧလိယသည် ဘုန်းအသရေထင်ရှားစွာ ထွက်ခွာသွားကြောင်း ပြောဆိုခဲ့ပြီး ယေရုရှလင်မြို့မှ ပြည့်စုံခြင်းသို့ရောက်စေမည့် ကောင်းကင်စကားသံကို ယေရုရှလင်မြို့မှ မျက်မြင်တွေ့မြင်ခဲ့ရသည့် “ဤသူရွေးချယ်တော်မူသော ငါ့သားတော်၊ နားထောင်တော်မူပါ။ ဤအတွေ့အကြုံကို လျှို့ဝှက်စွာ ဖုံးကွယ်ထားပြီးနောက် နောက်ဆုံးအပိုင်းတွင် မြင်တွေ့ခဲ့ရသည့် အခန်းတွင် မအောင်မြင်သော အစွဲအလမ်းလေးသည် ညစ်ညမ်းသောဝိညာဉ်ကို ကုသပေးသည့် ကောင်လေးအား ဖခင်ထံပြန်ပေးကာ ဝိညာဉ်ရေးဆိုင်ရာ အခွင့်အာဏာကို ထပ်မံသရုပ်ပြခြင်းဖြင့် အောင်မြင်စွာလုပ်ဆောင်ခဲ့သည့် နောက်ဆုံးအပိုင်းအခန်းတွင် မအောင်မြင်သော အစွဲအလမ်းများပါ ပါဝင်သည် သွားလေရာရာ လိုက်လျှောက်လိုသောဆန္ဒ တည့်မတ်ခြင်း လွဲမှားသောဇွဲလုံ့လ ဂျိမ်းယောဟန်သည် ရှမာရိရွာကို ဖြိုခွင်းရန် ဖိတ်ခေါ်ခြင်း မဟုတ်ဘဲ ကိုယ်တော်ကို ခရီးဦးကြိုပြုခြင်း ယေရုရှလင်မြို့သို့ ခရီးမသွားဘဲ အစွန်းရောက်တောင်းဆိုမှုများ ကုန်ကျစရိတ်များ တပည့်ဖြစ်ခြင်းစိမ်ခေါ်မှု သမားရိုးကျ မျှော်လင့်ချက်များ ဟူသည်မှာ နိုင်ငံတော်၏အမှုတော်ဆောင်ခြင်းနောက်သို့ လိုက်ရန် ဆိုလိုသည်။</w:t>
      </w:r>
    </w:p>
    <w:p w14:paraId="22253007" w14:textId="77777777" w:rsidR="00F90BDC" w:rsidRDefault="00F90BDC"/>
    <w:p w14:paraId="07B02E4D" w14:textId="77777777" w:rsidR="00F90BDC" w:rsidRDefault="00F90BDC"/>
    <w:p w14:paraId="0CECE477" w14:textId="77777777" w:rsidR="00F90BDC" w:rsidRDefault="00F90BDC">
      <w:r xmlns:w="http://schemas.openxmlformats.org/wordprocessingml/2006/main">
        <w:t xml:space="preserve">Luke 9:1 တကျိပ်နှစ်ပါးသော တပည့်တော်တို့ကို ခေါ်၍၊ နတ်ဆိုးအပေါင်းတို့ကို အုပ်စိုး၍ အနာရောဂါ ငြိမ်းစေခြင်းငှာ၊</w:t>
      </w:r>
    </w:p>
    <w:p w14:paraId="77056E50" w14:textId="77777777" w:rsidR="00F90BDC" w:rsidRDefault="00F90BDC"/>
    <w:p w14:paraId="2665DF09" w14:textId="77777777" w:rsidR="00F90BDC" w:rsidRDefault="00F90BDC">
      <w:r xmlns:w="http://schemas.openxmlformats.org/wordprocessingml/2006/main">
        <w:t xml:space="preserve">ယေရှုသည် တပည့်တော်တကျိပ်နှစ်ပါးကို ခေါ်၍ နတ်ဆိုးတို့ကို အုပ်စိုး၍ အနာရောဂါများကို ငြိမ်းစေသော တန်ခိုးနှင့် အခွင့်ကို ပေးတော်မူ၏။</w:t>
      </w:r>
    </w:p>
    <w:p w14:paraId="2D2A2C5F" w14:textId="77777777" w:rsidR="00F90BDC" w:rsidRDefault="00F90BDC"/>
    <w:p w14:paraId="45F4F2A8" w14:textId="77777777" w:rsidR="00F90BDC" w:rsidRDefault="00F90BDC">
      <w:r xmlns:w="http://schemas.openxmlformats.org/wordprocessingml/2006/main">
        <w:t xml:space="preserve">1. ယေရှု၏တန်ခိုး- ယေရှုသည် တပည့်တော်များအား ကုသရန် တန်ခိုးနှင့် အခွင့်အာဏာကို မည်ကဲ့သို့ ပေးခဲ့သနည်း။</w:t>
      </w:r>
    </w:p>
    <w:p w14:paraId="610DEF12" w14:textId="77777777" w:rsidR="00F90BDC" w:rsidRDefault="00F90BDC"/>
    <w:p w14:paraId="6E996FC9" w14:textId="77777777" w:rsidR="00F90BDC" w:rsidRDefault="00F90BDC">
      <w:r xmlns:w="http://schemas.openxmlformats.org/wordprocessingml/2006/main">
        <w:t xml:space="preserve">၂။ တပည့်တော်များအတွက် ယေရှု၏မေတ္တာ- ယေရှုသည် တပည့်တော်များအား အခွင့်အာဏာပေးခြင်းဖြင့် သူ၏ကြီးမားသောမေတ္တာကို ပြသခဲ့ပုံ၊</w:t>
      </w:r>
    </w:p>
    <w:p w14:paraId="0F626197" w14:textId="77777777" w:rsidR="00F90BDC" w:rsidRDefault="00F90BDC"/>
    <w:p w14:paraId="4C46A32A" w14:textId="77777777" w:rsidR="00F90BDC" w:rsidRDefault="00F90BDC">
      <w:r xmlns:w="http://schemas.openxmlformats.org/wordprocessingml/2006/main">
        <w:t xml:space="preserve">1. မဿဲ 10:1 - တကျိပ်နှစ်ပါးသော တပည့်တော်တို့ကို ခေါ်တော်မူပြီးမှ၊ ညစ်ညူးသောနတ်တို့ကို နှင်ထုတ်ခြင်းငှါ၎င်း၊ အနာရောဂါအမျိုးမျိုးတို့ကို ငြိမ်းစေခြင်းငှာ၎င်း၊</w:t>
      </w:r>
    </w:p>
    <w:p w14:paraId="4CEE5CC5" w14:textId="77777777" w:rsidR="00F90BDC" w:rsidRDefault="00F90BDC"/>
    <w:p w14:paraId="6F69DB96" w14:textId="77777777" w:rsidR="00F90BDC" w:rsidRDefault="00F90BDC">
      <w:r xmlns:w="http://schemas.openxmlformats.org/wordprocessingml/2006/main">
        <w:t xml:space="preserve">2. Mark 6:7 - တကျိပ်နှစ်ပါးသောသူတို့ကို ခေါ်၍၊ ညစ်ညူးသောနတ်တို့ကို အုပ်စိုးတော်မူ၏။</w:t>
      </w:r>
    </w:p>
    <w:p w14:paraId="4B1A0A85" w14:textId="77777777" w:rsidR="00F90BDC" w:rsidRDefault="00F90BDC"/>
    <w:p w14:paraId="41126210" w14:textId="77777777" w:rsidR="00F90BDC" w:rsidRDefault="00F90BDC">
      <w:r xmlns:w="http://schemas.openxmlformats.org/wordprocessingml/2006/main">
        <w:t xml:space="preserve">Luke 9:2 ဘုရားသခင်၏ နိုင်ငံတော်ကို ဟောပြော၍ ဖျားနာသောသူတို့ကို ကုသခြင်းငှါ စေလွှတ်တော်မူ၏။</w:t>
      </w:r>
    </w:p>
    <w:p w14:paraId="7948E02B" w14:textId="77777777" w:rsidR="00F90BDC" w:rsidRDefault="00F90BDC"/>
    <w:p w14:paraId="7BCCC216" w14:textId="77777777" w:rsidR="00F90BDC" w:rsidRDefault="00F90BDC">
      <w:r xmlns:w="http://schemas.openxmlformats.org/wordprocessingml/2006/main">
        <w:t xml:space="preserve">ယေရှုသည် ဘုရားသခင်၏နိုင်ငံတော်သတင်းတရားကို ဟောပြောရန်နှင့် ဖျားနာသူများကို ကုသရန် တပည့်တော်များအား စေလွှတ်ခဲ့သည်။</w:t>
      </w:r>
    </w:p>
    <w:p w14:paraId="793EB88E" w14:textId="77777777" w:rsidR="00F90BDC" w:rsidRDefault="00F90BDC"/>
    <w:p w14:paraId="763B1572" w14:textId="77777777" w:rsidR="00F90BDC" w:rsidRDefault="00F90BDC">
      <w:r xmlns:w="http://schemas.openxmlformats.org/wordprocessingml/2006/main">
        <w:t xml:space="preserve">1. ဟောပြောခြင်း၏တန်ခိုး- ယေရှုသည် သူ၏ဧဝံဂေလိတရားအားဖြင့် အသက်ရှင်ပုံကို ပြောင်းလဲခဲ့သည်။</w:t>
      </w:r>
    </w:p>
    <w:p w14:paraId="53B2ABFA" w14:textId="77777777" w:rsidR="00F90BDC" w:rsidRDefault="00F90BDC"/>
    <w:p w14:paraId="087C6F83" w14:textId="77777777" w:rsidR="00F90BDC" w:rsidRDefault="00F90BDC">
      <w:r xmlns:w="http://schemas.openxmlformats.org/wordprocessingml/2006/main">
        <w:t xml:space="preserve">2. ယုံကြည်ခြင်းအားဖြင့် ကုသခြင်း- ယေရှု၏အံ့ဖွယ်အမှုများကို နားလည်ခြင်း။</w:t>
      </w:r>
    </w:p>
    <w:p w14:paraId="28CEB854" w14:textId="77777777" w:rsidR="00F90BDC" w:rsidRDefault="00F90BDC"/>
    <w:p w14:paraId="1D8229C9" w14:textId="77777777" w:rsidR="00F90BDC" w:rsidRDefault="00F90BDC">
      <w:r xmlns:w="http://schemas.openxmlformats.org/wordprocessingml/2006/main">
        <w:t xml:space="preserve">1. မဿဲ 10:6-8 - "ဣသရေလအမျိုး၏ ပျောက်သောသိုးများထံသို့ သာ၍သွားလော့။ ကောင်းကင်နိုင်ငံတော်တည်လုနီးပြီ" ဟုသင်သွားစဉ်တွင် ကြွေးကြော်လော့။ ဖျားနာသောသူတို့ကို ကုသ၍၊ သေသောသူတို့ကို ထမြောက်စေ၍၊ နူနာစွဲသောသူတို့ကို သန့်ရှင်းစေ၍၊ နတ်ဆိုးတို့ကို နှင်ထုတ်လော့။</w:t>
      </w:r>
    </w:p>
    <w:p w14:paraId="2589D17F" w14:textId="77777777" w:rsidR="00F90BDC" w:rsidRDefault="00F90BDC"/>
    <w:p w14:paraId="3336C7EF" w14:textId="77777777" w:rsidR="00F90BDC" w:rsidRDefault="00F90BDC">
      <w:r xmlns:w="http://schemas.openxmlformats.org/wordprocessingml/2006/main">
        <w:t xml:space="preserve">2. James 5:13-16 - “သင်တို့တွင် ဆင်းရဲဒုက္ခခံသောသူရှိသလော။ ရွှင်လန်းသောသူရှိသလော၊ ချီးမွမ်းသီချင်းဆိုစေ။ နာမကျန်းသောသူရှိသလော၊ အသင်းတော်၏ အသက်ကြီးသူတို့ကို ခေါ်၍ ဆုတောင်းစေ။ သခင်ဘုရား၏ နာမတော်ကို အမှီပြု၍ ဆီလိမ်း၍ ဖျားနာသောသူကို ယုံကြည်ခြင်းအားဖြင့် ပဌနာပြု၍ ထာဝရဘုရားသည် သူ့ကို ထမြောက်စေတော်မူလိမ့်မည်။</w:t>
      </w:r>
    </w:p>
    <w:p w14:paraId="57A0EAA6" w14:textId="77777777" w:rsidR="00F90BDC" w:rsidRDefault="00F90BDC"/>
    <w:p w14:paraId="5356BF71"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Luke 9:3 ကိုယ်တော်ကလည်း၊ ခရီးသွားခြင်းအတွက် ဘာမျှမယူကြနှင့်။ ထမ်းဘိုး၊ ကတ်ပြား၊ မုန့်၊ အင်္ကျီနှစ်ထည်လည်း တစ်လုံးချင်း မရှိဘူး။</w:t>
      </w:r>
    </w:p>
    <w:p w14:paraId="41FB236C" w14:textId="77777777" w:rsidR="00F90BDC" w:rsidRDefault="00F90BDC"/>
    <w:p w14:paraId="5A8ACA1D" w14:textId="77777777" w:rsidR="00F90BDC" w:rsidRDefault="00F90BDC">
      <w:r xmlns:w="http://schemas.openxmlformats.org/wordprocessingml/2006/main">
        <w:t xml:space="preserve">သခင်ယေရှုသည် တပည့်တော်များကို ခရီးတွင် သူတို့နှင့်အတူ မည်သည့်အရာကိုမျှ ယူဆောင်ခြင်းမပြုရန် ညွှန်ကြားခဲ့သည်။</w:t>
      </w:r>
    </w:p>
    <w:p w14:paraId="1978993F" w14:textId="77777777" w:rsidR="00F90BDC" w:rsidRDefault="00F90BDC"/>
    <w:p w14:paraId="429BD024" w14:textId="77777777" w:rsidR="00F90BDC" w:rsidRDefault="00F90BDC">
      <w:r xmlns:w="http://schemas.openxmlformats.org/wordprocessingml/2006/main">
        <w:t xml:space="preserve">၁။ မရင်းနှီးသောအခြေအနေများတွင် ဘုရားသခင်ကို ယုံကြည်ကိုးစားခြင်း။</w:t>
      </w:r>
    </w:p>
    <w:p w14:paraId="6E8CCF24" w14:textId="77777777" w:rsidR="00F90BDC" w:rsidRDefault="00F90BDC"/>
    <w:p w14:paraId="2AF37EA8" w14:textId="77777777" w:rsidR="00F90BDC" w:rsidRDefault="00F90BDC">
      <w:r xmlns:w="http://schemas.openxmlformats.org/wordprocessingml/2006/main">
        <w:t xml:space="preserve">2. ရိုးရှင်းသောဘဝနေထိုင်ပါ။</w:t>
      </w:r>
    </w:p>
    <w:p w14:paraId="5A4EC022" w14:textId="77777777" w:rsidR="00F90BDC" w:rsidRDefault="00F90BDC"/>
    <w:p w14:paraId="1A2DAEAC" w14:textId="77777777" w:rsidR="00F90BDC" w:rsidRDefault="00F90BDC">
      <w:r xmlns:w="http://schemas.openxmlformats.org/wordprocessingml/2006/main">
        <w:t xml:space="preserve">1. မဿဲ 10:9-10 “ရွှေ၊ ငွေ၊ ကြေး၊ ကြေး၊ သင်၏ခရီးလမ်းအတွက် အင်္ကျီနှစ်ထည်၊ ဖိနပ်၊ ထမ်းဘိုးကို မပေးနှင့်။ အလုပ်သမားသည် မိမိအသားနှင့် ထိုက်တန်သောကြောင့်”</w:t>
      </w:r>
    </w:p>
    <w:p w14:paraId="6592B98D" w14:textId="77777777" w:rsidR="00F90BDC" w:rsidRDefault="00F90BDC"/>
    <w:p w14:paraId="48E5317C" w14:textId="77777777" w:rsidR="00F90BDC" w:rsidRDefault="00F90BDC">
      <w:r xmlns:w="http://schemas.openxmlformats.org/wordprocessingml/2006/main">
        <w:t xml:space="preserve">2. တရားဟောရာ 8:2-3 “သင်၏ဘုရားသခင်ထာဝရဘုရားသည် သင့်အား အနှစ်လေးဆယ်ပတ်လုံး တော၌ ပို့ဆောင်၍၊ သင့်ကိုနှိမ့်ချ၍ သက်သေပြခြင်းငှာ၊ သင်၏ဘုရားသခင် ထာဝရဘုရားသည် သင်၌ရှိသလော၊ ပညတ်တော်တို့ကို စောင့်ရှောက်လော့။ သင့်ကိုနှိမ့်ချ၍ ဆာလောင်မွတ်သိပ်စေ၍ သင်မသိသော မန္နနှင့် ကျွေးမွေးတော်မူသဖြင့်၊ လူသည် မုန့်အားဖြင့်သာ အသက်မရှင်ကြောင်းကို သိစေခြင်းငှာ၊</w:t>
      </w:r>
    </w:p>
    <w:p w14:paraId="1BA84508" w14:textId="77777777" w:rsidR="00F90BDC" w:rsidRDefault="00F90BDC"/>
    <w:p w14:paraId="216CF55C" w14:textId="77777777" w:rsidR="00F90BDC" w:rsidRDefault="00F90BDC">
      <w:r xmlns:w="http://schemas.openxmlformats.org/wordprocessingml/2006/main">
        <w:t xml:space="preserve">Luke 9:4 သင်​တို့​သည်​မည်​သည့်​အိမ်​သို့​ဝင်​သ​နည်း၊ ထို​အ​ရပ်​၌​နေ​၍​ထွက်​သွား​ကြ​လော့။</w:t>
      </w:r>
    </w:p>
    <w:p w14:paraId="6C0D9FC3" w14:textId="77777777" w:rsidR="00F90BDC" w:rsidRDefault="00F90BDC"/>
    <w:p w14:paraId="61B6F7C5" w14:textId="77777777" w:rsidR="00F90BDC" w:rsidRDefault="00F90BDC">
      <w:r xmlns:w="http://schemas.openxmlformats.org/wordprocessingml/2006/main">
        <w:t xml:space="preserve">လုကာမှ ဤကျမ်းပိုဒ်သည် ယုံကြည်သူများကို ကြိုဆိုရမည့်နေရာ၌နေရန်နှင့် သွားရမည့်အချိန်ရောက်သည့်အခါ ထွက်ခွာသွားရန် တိုက်တွန်းထားသည်။</w:t>
      </w:r>
    </w:p>
    <w:p w14:paraId="434C2B31" w14:textId="77777777" w:rsidR="00F90BDC" w:rsidRDefault="00F90BDC"/>
    <w:p w14:paraId="5C21BC7C" w14:textId="77777777" w:rsidR="00F90BDC" w:rsidRDefault="00F90BDC">
      <w:r xmlns:w="http://schemas.openxmlformats.org/wordprocessingml/2006/main">
        <w:t xml:space="preserve">1. ဧည့်ဝတ်ပြုခြင်း၏စွမ်းအား- အခြားသူများကို ကြိုဆိုခြင်းသည် ကျွန်ုပ်တို့၏ဘဝကို မည်သို့ပြောင်းလဲစေနိုင်သနည်း။</w:t>
      </w:r>
    </w:p>
    <w:p w14:paraId="1548B80B" w14:textId="77777777" w:rsidR="00F90BDC" w:rsidRDefault="00F90BDC"/>
    <w:p w14:paraId="21C92D0E" w14:textId="77777777" w:rsidR="00F90BDC" w:rsidRDefault="00F90BDC">
      <w:r xmlns:w="http://schemas.openxmlformats.org/wordprocessingml/2006/main">
        <w:t xml:space="preserve">2. နာခံခြင်း၏ကောင်းချီးများ- ဘုရားသခင့်အမိန့်တော်များကို လိုက်လျှောက်ခြင်းက ဆုလာဘ်များ မည်သို့ရရှိစေသနည်း။</w:t>
      </w:r>
    </w:p>
    <w:p w14:paraId="3DD22842" w14:textId="77777777" w:rsidR="00F90BDC" w:rsidRDefault="00F90BDC"/>
    <w:p w14:paraId="425F5254"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ရောမ 12:13 - “သန့်ရှင်းသူတို့၏လိုအပ်ရာများကို ပံ့ပိုးကူညီ၍ ဧည့်ဝတ်ပြုရန်ရှာပါ။”</w:t>
      </w:r>
    </w:p>
    <w:p w14:paraId="5DE63F00" w14:textId="77777777" w:rsidR="00F90BDC" w:rsidRDefault="00F90BDC"/>
    <w:p w14:paraId="650BBEB6" w14:textId="77777777" w:rsidR="00F90BDC" w:rsidRDefault="00F90BDC">
      <w:r xmlns:w="http://schemas.openxmlformats.org/wordprocessingml/2006/main">
        <w:t xml:space="preserve">၂။ ဟေဗြဲ ၁၃:၂ - “သူစိမ်းတို့အား ဧည့်ဝတ်ပြုခြင်းငှာ လျစ်လျူမရှုကြနှင့်။</w:t>
      </w:r>
    </w:p>
    <w:p w14:paraId="0EA0328C" w14:textId="77777777" w:rsidR="00F90BDC" w:rsidRDefault="00F90BDC"/>
    <w:p w14:paraId="32BFE3F3" w14:textId="77777777" w:rsidR="00F90BDC" w:rsidRDefault="00F90BDC">
      <w:r xmlns:w="http://schemas.openxmlformats.org/wordprocessingml/2006/main">
        <w:t xml:space="preserve">Luke 9:5 အကြင်သူသည် သင်တို့ကိုလက်မခံဘဲ၊ ထိုမြို့မှထွက်သောအခါ၊ သူတို့တဘက်၌ သက်သေဖြစ်စေခြင်းငှါ၊ သင်၏ခြေဖဝါးမှ ဖုန်မှုန့်ကို ခါကြလော့။</w:t>
      </w:r>
    </w:p>
    <w:p w14:paraId="0698B8DF" w14:textId="77777777" w:rsidR="00F90BDC" w:rsidRDefault="00F90BDC"/>
    <w:p w14:paraId="2BF90374" w14:textId="77777777" w:rsidR="00F90BDC" w:rsidRDefault="00F90BDC">
      <w:r xmlns:w="http://schemas.openxmlformats.org/wordprocessingml/2006/main">
        <w:t xml:space="preserve">ကျမ်းပိုဒ်တွင် ယေရှု၏သတင်းစကားကို လက်မခံသူတို့အား သက်သေခံခြင်း၏ အရေးကြီးပုံကို ဆွေးနွေးထားသည်။</w:t>
      </w:r>
    </w:p>
    <w:p w14:paraId="0B0634B6" w14:textId="77777777" w:rsidR="00F90BDC" w:rsidRDefault="00F90BDC"/>
    <w:p w14:paraId="0820ED1B" w14:textId="77777777" w:rsidR="00F90BDC" w:rsidRDefault="00F90BDC">
      <w:r xmlns:w="http://schemas.openxmlformats.org/wordprocessingml/2006/main">
        <w:t xml:space="preserve">1. သက်သေခံခြင်းတန်ခိုး- ဘုရားသခင်၏ နှုတ်ကပတ်တော်ကို ဖြန့်ကျက်ရန် သင့်သက်သေခံကို အသုံးပြုနည်း</w:t>
      </w:r>
    </w:p>
    <w:p w14:paraId="7234E71E" w14:textId="77777777" w:rsidR="00F90BDC" w:rsidRDefault="00F90BDC"/>
    <w:p w14:paraId="72936095" w14:textId="77777777" w:rsidR="00F90BDC" w:rsidRDefault="00F90BDC">
      <w:r xmlns:w="http://schemas.openxmlformats.org/wordprocessingml/2006/main">
        <w:t xml:space="preserve">2. နှုတ်ဆိတ်နေရန်ငြင်းဆိုခြင်း- ငြင်းပယ်ခံရခြင်းကို ရင်ဆိုင်ရာတွင် ကျွန်ုပ်တို့၏ယုံကြည်ခြင်း၏ခွန်အား</w:t>
      </w:r>
    </w:p>
    <w:p w14:paraId="1AED298B" w14:textId="77777777" w:rsidR="00F90BDC" w:rsidRDefault="00F90BDC"/>
    <w:p w14:paraId="175F8540" w14:textId="77777777" w:rsidR="00F90BDC" w:rsidRDefault="00F90BDC">
      <w:r xmlns:w="http://schemas.openxmlformats.org/wordprocessingml/2006/main">
        <w:t xml:space="preserve">1. တမန်တော် 5:29-32 - ပေတရုနှင့် အခြားတမန်တော်များ၏ ဆုံးဖြတ်ချက်သည် လူသားများအစား ဘုရားသခင်ကို နာခံရန်ဖြစ်သည်။</w:t>
      </w:r>
    </w:p>
    <w:p w14:paraId="4687B43A" w14:textId="77777777" w:rsidR="00F90BDC" w:rsidRDefault="00F90BDC"/>
    <w:p w14:paraId="5F19F5F3" w14:textId="77777777" w:rsidR="00F90BDC" w:rsidRDefault="00F90BDC">
      <w:r xmlns:w="http://schemas.openxmlformats.org/wordprocessingml/2006/main">
        <w:t xml:space="preserve">2. ယေရမိ 5:1 - ယေရုရှလင်မြို့၌ သစ္စာရှိခြင်းကို ရှာဖွေရန် ဘုရားသခင့်တောင်းဆိုချက်။</w:t>
      </w:r>
    </w:p>
    <w:p w14:paraId="01FD662A" w14:textId="77777777" w:rsidR="00F90BDC" w:rsidRDefault="00F90BDC"/>
    <w:p w14:paraId="71450889" w14:textId="77777777" w:rsidR="00F90BDC" w:rsidRDefault="00F90BDC">
      <w:r xmlns:w="http://schemas.openxmlformats.org/wordprocessingml/2006/main">
        <w:t xml:space="preserve">Luke 9:6 သူတို့သည် သွား၍ မြို့ရွာတို့ကို လှည့်လည်၍ ဧဝံဂေလိတရားကို ဟောပြောလျက်၊</w:t>
      </w:r>
    </w:p>
    <w:p w14:paraId="00656138" w14:textId="77777777" w:rsidR="00F90BDC" w:rsidRDefault="00F90BDC"/>
    <w:p w14:paraId="4C4F45AF" w14:textId="77777777" w:rsidR="00F90BDC" w:rsidRDefault="00F90BDC">
      <w:r xmlns:w="http://schemas.openxmlformats.org/wordprocessingml/2006/main">
        <w:t xml:space="preserve">သခင်ယေရှုသည် တပည့်တော်များအား ဧဝံဂေလိတရားဟောရန်နှင့် ဖျားနာသူများကို ကုသရန် စေလွှတ်ခဲ့သည်။</w:t>
      </w:r>
    </w:p>
    <w:p w14:paraId="18312817" w14:textId="77777777" w:rsidR="00F90BDC" w:rsidRDefault="00F90BDC"/>
    <w:p w14:paraId="30DBB03B" w14:textId="77777777" w:rsidR="00F90BDC" w:rsidRDefault="00F90BDC">
      <w:r xmlns:w="http://schemas.openxmlformats.org/wordprocessingml/2006/main">
        <w:t xml:space="preserve">၁။ ယေရှု၏ဓမ္မအမှု၏တန်ခိုး- ယေရှုသည် သူ၏တပည့်များအား ဟောပြောခြင်းနှင့် ကုသရန် စေလွှတ်ပုံ</w:t>
      </w:r>
    </w:p>
    <w:p w14:paraId="770491E9" w14:textId="77777777" w:rsidR="00F90BDC" w:rsidRDefault="00F90BDC"/>
    <w:p w14:paraId="055E869E" w14:textId="77777777" w:rsidR="00F90BDC" w:rsidRDefault="00F90BDC">
      <w:r xmlns:w="http://schemas.openxmlformats.org/wordprocessingml/2006/main">
        <w:t xml:space="preserve">2. လုပ်ဆောင်မှုတွင် ဘုရားသခင်၏မေတ္တာတော်- ယေရှု၏ ဟောပြောခြင်းနှင့် ကုသခြင်းဆိုင်ရာ ဓမ္မအမှု နမူနာ</w:t>
      </w:r>
    </w:p>
    <w:p w14:paraId="165F0F54" w14:textId="77777777" w:rsidR="00F90BDC" w:rsidRDefault="00F90BDC"/>
    <w:p w14:paraId="57DBB845" w14:textId="77777777" w:rsidR="00F90BDC" w:rsidRDefault="00F90BDC">
      <w:r xmlns:w="http://schemas.openxmlformats.org/wordprocessingml/2006/main">
        <w:t xml:space="preserve">1. တမန်တော် 10:38 - "ဘုရားသခင်သည် သူနှင့်အတူရှိတော်မူသောကြောင့်၊ နတ်ဆိုး၏ညှဉ်းဆဲခြင်းကို ခံရသောသူအပေါင်းတို့ကို ကုသခြင်းငှါ သွားသော သန့်ရှင်းသောဝိညာဉ်တော်နှင့် တန်ခိုးတော်ဖြင့် နာဇရက်မြို့သားယေရှုအား ဘိသိက်ပေးပုံ။</w:t>
      </w:r>
    </w:p>
    <w:p w14:paraId="23391618" w14:textId="77777777" w:rsidR="00F90BDC" w:rsidRDefault="00F90BDC"/>
    <w:p w14:paraId="60116731" w14:textId="77777777" w:rsidR="00F90BDC" w:rsidRDefault="00F90BDC">
      <w:r xmlns:w="http://schemas.openxmlformats.org/wordprocessingml/2006/main">
        <w:t xml:space="preserve">၂။ မဿဲ ၅:၁၄-၁၆ - “သင်တို့သည် ဤလောက၏အလင်းဖြစ်တော်မူ၏။ တောင်ပေါ်၌တည်သောမြို့ကို မကွယ်မဝှက်နိုင်။ ဆီမီးထွန်း၍တောင်းအောက်၌ မထားသော်လည်း၊ အိမ်၌ရှိသောသူအပေါင်းတို့အား အလင်းကိုပေးကြလော့။ သင်တို့၏ကောင်းသောအကျင့်ကို မြင်၍ ကောင်းကင်ဘုံ၌ရှိတော်မူသော သင်တို့အဘ၏ဂုဏ်တော်ကို ထင်ရှားစေခြင်းငှာ လူတို့ရှေ့မှာ သင်တို့၏အလင်းကို ထွန်းလင်းစေကြလော့။</w:t>
      </w:r>
    </w:p>
    <w:p w14:paraId="16B09FCA" w14:textId="77777777" w:rsidR="00F90BDC" w:rsidRDefault="00F90BDC"/>
    <w:p w14:paraId="10EECBD2" w14:textId="77777777" w:rsidR="00F90BDC" w:rsidRDefault="00F90BDC">
      <w:r xmlns:w="http://schemas.openxmlformats.org/wordprocessingml/2006/main">
        <w:t xml:space="preserve">Luke 9:7 ယခုတွင် မင်းပြုသမျှသောအမှုတို့ကို ဟေရုဒ်မင်းသည် ကြားလျှင်၊ ယောဟန်သည် သေခြင်းမှ ထမြောက်ပြီဟု အချို့သောသူတို့၏ ပြောဆိုခြင်းကို ခံရသောကြောင့် ထိတ်လန့်ခြင်းသို့ ရောက်လေ၏။</w:t>
      </w:r>
    </w:p>
    <w:p w14:paraId="340DFD0C" w14:textId="77777777" w:rsidR="00F90BDC" w:rsidRDefault="00F90BDC"/>
    <w:p w14:paraId="17B19352" w14:textId="77777777" w:rsidR="00F90BDC" w:rsidRDefault="00F90BDC">
      <w:r xmlns:w="http://schemas.openxmlformats.org/wordprocessingml/2006/main">
        <w:t xml:space="preserve">ဗတ္တိဇံဆရာယောဟန်သည် သေခြင်းမှထမြောက်ပြီဟူသော ကြွေးကြော်ချက်ကြောင့် ဟေရုဒ်စိတ်ပျက်သွားသည်။</w:t>
      </w:r>
    </w:p>
    <w:p w14:paraId="126D8217" w14:textId="77777777" w:rsidR="00F90BDC" w:rsidRDefault="00F90BDC"/>
    <w:p w14:paraId="0E2462E8" w14:textId="77777777" w:rsidR="00F90BDC" w:rsidRDefault="00F90BDC">
      <w:r xmlns:w="http://schemas.openxmlformats.org/wordprocessingml/2006/main">
        <w:t xml:space="preserve">1- ယေရှု၏တန်ခိုးသည် သေခြင်းထက်သာ၍ကြီးသည်၊ သူ့အတွက် မည်သည့်အရာမျှ မဖြစ်နိုင်ပါ။</w:t>
      </w:r>
    </w:p>
    <w:p w14:paraId="24F31AC0" w14:textId="77777777" w:rsidR="00F90BDC" w:rsidRDefault="00F90BDC"/>
    <w:p w14:paraId="1D5601A2" w14:textId="77777777" w:rsidR="00F90BDC" w:rsidRDefault="00F90BDC">
      <w:r xmlns:w="http://schemas.openxmlformats.org/wordprocessingml/2006/main">
        <w:t xml:space="preserve">2- ကျွန်ုပ်တို့သည် ဘုရားသခင်၏ တန်ခိုးတော်ကြောင့် စိတ်မပျက်နိုင်သော်လည်း ကိုယ်တော်၏သစ္စာတော်ကို ယုံကြည်ရပါမည်။</w:t>
      </w:r>
    </w:p>
    <w:p w14:paraId="07895B14" w14:textId="77777777" w:rsidR="00F90BDC" w:rsidRDefault="00F90BDC"/>
    <w:p w14:paraId="3B77BCB9" w14:textId="77777777" w:rsidR="00F90BDC" w:rsidRDefault="00F90BDC">
      <w:r xmlns:w="http://schemas.openxmlformats.org/wordprocessingml/2006/main">
        <w:t xml:space="preserve">၁ ယော ၁၁း၂၅-၂၆ - ယေရှုက၊ ငါသည် ထမြောက်ခြင်းအကြောင်း၊ အသက်ဖြစ်၏။ ငါ့ကိုယုံကြည်သောသူသည် သေသော်လည်း အသက်ရှင်လိမ့်မည်။ ငါ့ကိုယုံကြည်၍ အသက်ရှင်သောသူမည်သည်ကား၊</w:t>
      </w:r>
    </w:p>
    <w:p w14:paraId="7B8FD05B" w14:textId="77777777" w:rsidR="00F90BDC" w:rsidRDefault="00F90BDC"/>
    <w:p w14:paraId="57393A61" w14:textId="77777777" w:rsidR="00F90BDC" w:rsidRDefault="00F90BDC">
      <w:r xmlns:w="http://schemas.openxmlformats.org/wordprocessingml/2006/main">
        <w:t xml:space="preserve">2: ရောမ 8:38-39 - အကြောင်းမူကား၊ သေခြင်းဖြစ်စေ၊ အသက်ဖြစ်စေ၊ ကောင်းကင်တမန်ဖြစ်စေ၊ နတ်ဆိုးဖြစ်စေ၊ ပစ္စုပ္ပန်ဖြစ်စေ အနာဂတ်ဖြစ်စေ၊ မည်သည့်တန်ခိုး၊ အရပ်၊ ငါတို့သခင်ယေရှုခရစ်၌ရှိသောဘုရားသခင်၏ချစ်ခြင်းမေတ္တာနှင့်ငါတို့ကိုခွဲထုတ်ခြင်းငှါ။</w:t>
      </w:r>
    </w:p>
    <w:p w14:paraId="498176E0" w14:textId="77777777" w:rsidR="00F90BDC" w:rsidRDefault="00F90BDC"/>
    <w:p w14:paraId="06BA4ED6" w14:textId="77777777" w:rsidR="00F90BDC" w:rsidRDefault="00F90BDC">
      <w:r xmlns:w="http://schemas.openxmlformats.org/wordprocessingml/2006/main">
        <w:t xml:space="preserve">Luke 9:8 အချို့တို့တွင် ဧလိယထင်ရှား၍၊ ရှေးပရောဖက်တပါး ရှင်ပြန်ထမြောက်ကြောင်းကို အခြားသူတို့မှ၊</w:t>
      </w:r>
    </w:p>
    <w:p w14:paraId="346F2AF4" w14:textId="77777777" w:rsidR="00F90BDC" w:rsidRDefault="00F90BDC"/>
    <w:p w14:paraId="27CFA9DC"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ဧလိယ၏အံ့ဖွယ်ဖြစ်ရပ်များနှင့် ရှေးပရောဖက်တစ်ဦး ရှင်ပြန်ထမြောက်ခြင်းအကြောင်း လူများကြားသိခဲ့ရသည်။</w:t>
      </w:r>
    </w:p>
    <w:p w14:paraId="64B420E1" w14:textId="77777777" w:rsidR="00F90BDC" w:rsidRDefault="00F90BDC"/>
    <w:p w14:paraId="6D5E4E46" w14:textId="77777777" w:rsidR="00F90BDC" w:rsidRDefault="00F90BDC">
      <w:r xmlns:w="http://schemas.openxmlformats.org/wordprocessingml/2006/main">
        <w:t xml:space="preserve">၁။ ယုံကြည်ခြင်းအားဖြင့် အံ့ဖွယ်အမှုများ ဖြစ်နိုင်သည်။</w:t>
      </w:r>
    </w:p>
    <w:p w14:paraId="55EDBAE8" w14:textId="77777777" w:rsidR="00F90BDC" w:rsidRDefault="00F90BDC"/>
    <w:p w14:paraId="1C282A47" w14:textId="77777777" w:rsidR="00F90BDC" w:rsidRDefault="00F90BDC">
      <w:r xmlns:w="http://schemas.openxmlformats.org/wordprocessingml/2006/main">
        <w:t xml:space="preserve">၂။ ခက်ခဲသောအချိန်များတွင် မျှော်လင့်ချက်၏စွမ်းအား</w:t>
      </w:r>
    </w:p>
    <w:p w14:paraId="4BEAB105" w14:textId="77777777" w:rsidR="00F90BDC" w:rsidRDefault="00F90BDC"/>
    <w:p w14:paraId="0595F4BF" w14:textId="77777777" w:rsidR="00F90BDC" w:rsidRDefault="00F90BDC">
      <w:r xmlns:w="http://schemas.openxmlformats.org/wordprocessingml/2006/main">
        <w:t xml:space="preserve">၁။ မဿဲ ၁၇:၁-၉ - ယေရှု၏အသွင်ပြောင်းခြင်း။</w:t>
      </w:r>
    </w:p>
    <w:p w14:paraId="64DAF463" w14:textId="77777777" w:rsidR="00F90BDC" w:rsidRDefault="00F90BDC"/>
    <w:p w14:paraId="3EDE723A" w14:textId="77777777" w:rsidR="00F90BDC" w:rsidRDefault="00F90BDC">
      <w:r xmlns:w="http://schemas.openxmlformats.org/wordprocessingml/2006/main">
        <w:t xml:space="preserve">၂။ ယော ၁၁း၁၇-၄၄ - ယေရှုသည် လာဇရုကို သေခြင်းမှ ထမြောက်စေတော်မူ၏။</w:t>
      </w:r>
    </w:p>
    <w:p w14:paraId="76D0E300" w14:textId="77777777" w:rsidR="00F90BDC" w:rsidRDefault="00F90BDC"/>
    <w:p w14:paraId="46A15F3A" w14:textId="77777777" w:rsidR="00F90BDC" w:rsidRDefault="00F90BDC">
      <w:r xmlns:w="http://schemas.openxmlformats.org/wordprocessingml/2006/main">
        <w:t xml:space="preserve">Luke 9:9 ဟေရုဒ်မင်းကလည်း၊ ယောဟန်ကို ငါခေါင်းဖြတ်ပြီးပြီ၊ ထိုသို့သောစကားကို ငါကြားရသောသူကား အဘယ်သူနည်း။ သူ့ကိုတွေ့ချင်သည်။</w:t>
      </w:r>
    </w:p>
    <w:p w14:paraId="37CF0106" w14:textId="77777777" w:rsidR="00F90BDC" w:rsidRDefault="00F90BDC"/>
    <w:p w14:paraId="1B670B90" w14:textId="77777777" w:rsidR="00F90BDC" w:rsidRDefault="00F90BDC">
      <w:r xmlns:w="http://schemas.openxmlformats.org/wordprocessingml/2006/main">
        <w:t xml:space="preserve">ဤကျမ်းပိုဒ်သည် ဟေရုဒ်သည် ယေရှုအကြောင်းကြားပြီး ကိုယ်တော်နှင့်တွေ့ဆုံလိုခြင်း၏ ဇာတ်လမ်းကို ပြောပြသည်။</w:t>
      </w:r>
    </w:p>
    <w:p w14:paraId="5B33589F" w14:textId="77777777" w:rsidR="00F90BDC" w:rsidRDefault="00F90BDC"/>
    <w:p w14:paraId="5BDBA646" w14:textId="77777777" w:rsidR="00F90BDC" w:rsidRDefault="00F90BDC">
      <w:r xmlns:w="http://schemas.openxmlformats.org/wordprocessingml/2006/main">
        <w:t xml:space="preserve">၁။ ယေရှု၏ကျော်ကြားမှုတန်ခိုး- ဧဝံဂေလိတရားပြန့်ပွားပုံ</w:t>
      </w:r>
    </w:p>
    <w:p w14:paraId="1486B575" w14:textId="77777777" w:rsidR="00F90BDC" w:rsidRDefault="00F90BDC"/>
    <w:p w14:paraId="0EEBFDCF" w14:textId="77777777" w:rsidR="00F90BDC" w:rsidRDefault="00F90BDC">
      <w:r xmlns:w="http://schemas.openxmlformats.org/wordprocessingml/2006/main">
        <w:t xml:space="preserve">2. ဟေရုဒ်၏ စူးစမ်းလိုစိတ်- ဘုရားသခင်သည် ကျွန်ုပ်တို့၏ဆန္ဒများကို မည်သို့အသုံးပြုသည်။</w:t>
      </w:r>
    </w:p>
    <w:p w14:paraId="0E749970" w14:textId="77777777" w:rsidR="00F90BDC" w:rsidRDefault="00F90BDC"/>
    <w:p w14:paraId="2A2F09BF" w14:textId="77777777" w:rsidR="00F90BDC" w:rsidRDefault="00F90BDC">
      <w:r xmlns:w="http://schemas.openxmlformats.org/wordprocessingml/2006/main">
        <w:t xml:space="preserve">1. မာကု 6:14-16 - ယေရှုအပေါ် ဟေရုဒ်၏တုံ့ပြန်မှုသည် ယေရှု၏အံ့ဖွယ်အမှုများအကြောင်း ဟေရုဒ်ကြားနာပြီး ကိုယ်တော်နှင့်တွေ့ဆုံလိုသောဇာတ်လမ်းနှင့် ယှဉ်တွဲနေသည်။</w:t>
      </w:r>
    </w:p>
    <w:p w14:paraId="6995B6BB" w14:textId="77777777" w:rsidR="00F90BDC" w:rsidRDefault="00F90BDC"/>
    <w:p w14:paraId="2F9015AD" w14:textId="77777777" w:rsidR="00F90BDC" w:rsidRDefault="00F90BDC">
      <w:r xmlns:w="http://schemas.openxmlformats.org/wordprocessingml/2006/main">
        <w:t xml:space="preserve">2. သုတ္တံကျမ်း 16:3 - သင်၏အမှုကို သခင်ဘုရား၌ အပ်နှံလော့၊ သင်၏အကြံအစည်သည် တည်လိမ့်မည်။</w:t>
      </w:r>
    </w:p>
    <w:p w14:paraId="459C5D59" w14:textId="77777777" w:rsidR="00F90BDC" w:rsidRDefault="00F90BDC"/>
    <w:p w14:paraId="1AB5EE75" w14:textId="77777777" w:rsidR="00F90BDC" w:rsidRDefault="00F90BDC">
      <w:r xmlns:w="http://schemas.openxmlformats.org/wordprocessingml/2006/main">
        <w:t xml:space="preserve">Luke 9:10 တမန်​တော်​တို့​သည် ပြန်​လာ​ကြ​သော​အ​ခါ သူ​တို့​ပြု​သ​မျှ​သော​အ​မှု​အ​ရာ​များ​ကို​ကြား​လျှောက်​ကြ​၏။ ဗက်ဇဲဒမြို့နှင့်စပ်ဆိုင်သော တော၌ ဆိတ်ကွယ်ရာအရပ်သို့ သွားလေ၏။</w:t>
      </w:r>
    </w:p>
    <w:p w14:paraId="5089D126" w14:textId="77777777" w:rsidR="00F90BDC" w:rsidRDefault="00F90BDC"/>
    <w:p w14:paraId="5229860E" w14:textId="77777777" w:rsidR="00F90BDC" w:rsidRDefault="00F90BDC">
      <w:r xmlns:w="http://schemas.openxmlformats.org/wordprocessingml/2006/main">
        <w:t xml:space="preserve">တမန်​တော်​တို့​သည် မိ​မိ​တို့​ပြု​သ​မျှ​သော​အ​မှု​အ​ရာ​များ​ကို​ယေ​ရှု​အား ကြား​လျှောက်​ကြ​ပြီး​နောက်၊ ဗက်​ဇဲ​ဒ​မြို့​နား​ရှိ တော​ကန္တာ​ရ​သို့​ခေါ်​သွား​ကြ​၏။</w:t>
      </w:r>
    </w:p>
    <w:p w14:paraId="1E08AC77" w14:textId="77777777" w:rsidR="00F90BDC" w:rsidRDefault="00F90BDC"/>
    <w:p w14:paraId="4DCD21DA" w14:textId="77777777" w:rsidR="00F90BDC" w:rsidRDefault="00F90BDC">
      <w:r xmlns:w="http://schemas.openxmlformats.org/wordprocessingml/2006/main">
        <w:t xml:space="preserve">1. နာခံခြင်း၏တန်ခိုး- လုပ်ဆောင်မှုအားဖြင့် ယေရှုကို နာခံခြင်း။</w:t>
      </w:r>
    </w:p>
    <w:p w14:paraId="5198931E" w14:textId="77777777" w:rsidR="00F90BDC" w:rsidRDefault="00F90BDC"/>
    <w:p w14:paraId="6550C774" w14:textId="77777777" w:rsidR="00F90BDC" w:rsidRDefault="00F90BDC">
      <w:r xmlns:w="http://schemas.openxmlformats.org/wordprocessingml/2006/main">
        <w:t xml:space="preserve">2. ယေရှု- သနားကြင်နာတတ်သော ခေါင်းဆောင်မှုပုံစံ</w:t>
      </w:r>
    </w:p>
    <w:p w14:paraId="67009A02" w14:textId="77777777" w:rsidR="00F90BDC" w:rsidRDefault="00F90BDC"/>
    <w:p w14:paraId="1D213C02" w14:textId="77777777" w:rsidR="00F90BDC" w:rsidRDefault="00F90BDC">
      <w:r xmlns:w="http://schemas.openxmlformats.org/wordprocessingml/2006/main">
        <w:t xml:space="preserve">1. Luke 6:40 “တပည့်သည် မိမိဆရာထက်မသာ၊ အပြည့်အ၀ လေ့ကျင့်ခံရသောအခါ လူတိုင်းသည် မိမိဆရာကဲ့သို့ ဖြစ်လိမ့်မည်။”</w:t>
      </w:r>
    </w:p>
    <w:p w14:paraId="1F07E72E" w14:textId="77777777" w:rsidR="00F90BDC" w:rsidRDefault="00F90BDC"/>
    <w:p w14:paraId="0D3C8A02" w14:textId="77777777" w:rsidR="00F90BDC" w:rsidRDefault="00F90BDC">
      <w:r xmlns:w="http://schemas.openxmlformats.org/wordprocessingml/2006/main">
        <w:t xml:space="preserve">၂။ မဿဲ ၉:၃၅-၃၆ မှာ “ယေရှုသည် တရားစရပ်တို့၌ တရားစရပ်တို့၌ ဆုံးမဩဝါဒပေးလျက်၊ မြို့ရွာအရပ်ရပ်တို့ကို လှည့်လည်၍ နိုင်ငံတော်နှင့်ဆိုင်သော သတင်းကောင်းကို ဟောပြော၍ အနာရောဂါရှိသမျှတို့ကို ငြိမ်းစေတော်မူ၏။ အကြောင်းမူကား၊ သိုးထိန်းမရှိသော သိုးကဲ့သို့ နှောင့်ယှက်လျက်၊</w:t>
      </w:r>
    </w:p>
    <w:p w14:paraId="66872E57" w14:textId="77777777" w:rsidR="00F90BDC" w:rsidRDefault="00F90BDC"/>
    <w:p w14:paraId="6B09A19C" w14:textId="77777777" w:rsidR="00F90BDC" w:rsidRDefault="00F90BDC">
      <w:r xmlns:w="http://schemas.openxmlformats.org/wordprocessingml/2006/main">
        <w:t xml:space="preserve">Luke 9:11 လူများတို့သည် သိသောအခါ နောက်တော်သို့ လိုက်ကြသဖြင့်၊ ကိုယ်တော်သည် လက်ခံ၍ ဘုရားသခင်၏နိုင်ငံတော်အကြောင်း ဟောပြော၍ အနာရောဂါကို ခံလိုသောသူတို့ကို ချမ်းသာပေးတော်မူ၏။</w:t>
      </w:r>
    </w:p>
    <w:p w14:paraId="6B89CDFD" w14:textId="77777777" w:rsidR="00F90BDC" w:rsidRDefault="00F90BDC"/>
    <w:p w14:paraId="20B0478B" w14:textId="77777777" w:rsidR="00F90BDC" w:rsidRDefault="00F90BDC">
      <w:r xmlns:w="http://schemas.openxmlformats.org/wordprocessingml/2006/main">
        <w:t xml:space="preserve">သခင်ယေရှုသည် သူ့နောက်တော်သို့လိုက်သောလူအုပ်ကြီးကိုလက်ခံပြီး ဘုရားသခင်၏နိုင်ငံတော်အကြောင်း သူတို့အားပြောပြီး ကုသရန်လိုအပ်နေသူများကို ကုသပေးခဲ့သည်။</w:t>
      </w:r>
    </w:p>
    <w:p w14:paraId="25B550E0" w14:textId="77777777" w:rsidR="00F90BDC" w:rsidRDefault="00F90BDC"/>
    <w:p w14:paraId="37EC6FC0" w14:textId="77777777" w:rsidR="00F90BDC" w:rsidRDefault="00F90BDC">
      <w:r xmlns:w="http://schemas.openxmlformats.org/wordprocessingml/2006/main">
        <w:t xml:space="preserve">၁။ ယေရှု၏ကြိုဆိုခြင်းမေတ္တာ– လူအုပ်ကို ယေရှု ကြိုဆိုပုံနှင့် ကုသပေးပုံ</w:t>
      </w:r>
    </w:p>
    <w:p w14:paraId="0487F271" w14:textId="77777777" w:rsidR="00F90BDC" w:rsidRDefault="00F90BDC"/>
    <w:p w14:paraId="6E6C9CC9" w14:textId="77777777" w:rsidR="00F90BDC" w:rsidRDefault="00F90BDC">
      <w:r xmlns:w="http://schemas.openxmlformats.org/wordprocessingml/2006/main">
        <w:t xml:space="preserve">၂။ နိုင်ငံတော်၏တန်ခိုးတော်- ယေရှုသည် ဘုရားသခင်၏နိုင်ငံတော်ကို သရုပ်ပြပုံ</w:t>
      </w:r>
    </w:p>
    <w:p w14:paraId="57C7ACA6" w14:textId="77777777" w:rsidR="00F90BDC" w:rsidRDefault="00F90BDC"/>
    <w:p w14:paraId="22375039" w14:textId="77777777" w:rsidR="00F90BDC" w:rsidRDefault="00F90BDC">
      <w:r xmlns:w="http://schemas.openxmlformats.org/wordprocessingml/2006/main">
        <w:t xml:space="preserve">1. ကောလောသဲ 1:13-14 - အကြောင်းမူကား၊ မှောင်မိုက်အုပ်စိုးခြင်းမှ ငါတို့ကို ကယ်နှုတ်တော်မူ၍၊ ငါတို့ကို ချစ်တော်မူသော သားတော်၏နိုင်ငံတော်သို့ ဆောင်သွားတော်မူ၍၊</w:t>
      </w:r>
    </w:p>
    <w:p w14:paraId="3F0D4E1C" w14:textId="77777777" w:rsidR="00F90BDC" w:rsidRDefault="00F90BDC"/>
    <w:p w14:paraId="7C7A52DF" w14:textId="77777777" w:rsidR="00F90BDC" w:rsidRDefault="00F90BDC">
      <w:r xmlns:w="http://schemas.openxmlformats.org/wordprocessingml/2006/main">
        <w:t xml:space="preserve">2. ရောမ 12:12 - မြော်လင့်ခြင်း၌ ရွှင်လန်းလော့၊ ဆင်းရဲခြင်း၌ သည်းခံခြင်း၊ ဆုတောင်းခြင်း၌ သစ္စာရှိကြလော့။</w:t>
      </w:r>
    </w:p>
    <w:p w14:paraId="7BCA38E2" w14:textId="77777777" w:rsidR="00F90BDC" w:rsidRDefault="00F90BDC"/>
    <w:p w14:paraId="17F52A51" w14:textId="77777777" w:rsidR="00F90BDC" w:rsidRDefault="00F90BDC">
      <w:r xmlns:w="http://schemas.openxmlformats.org/wordprocessingml/2006/main">
        <w:t xml:space="preserve">Luke 9:12 မိုဃ်းချုပ်သောအခါ၊ တကျိပ်နှစ်ပါးသောသူတို့သည် လာ၍၊ လူအစုအဝေးတို့ကို အရပ်ရပ်အရပ်ရပ်တို့၌ သွား၍ တည်းခို၍ စားနပ်ရိက္ခာရစေခြင်းငှါ လွှတ်လော့ဟု မိန့်တော်မူ၏။ ဒီနေရာက ကန္တာရထဲမှာ။</w:t>
      </w:r>
    </w:p>
    <w:p w14:paraId="336534C7" w14:textId="77777777" w:rsidR="00F90BDC" w:rsidRDefault="00F90BDC"/>
    <w:p w14:paraId="4CA6777B" w14:textId="77777777" w:rsidR="00F90BDC" w:rsidRDefault="00F90BDC">
      <w:r xmlns:w="http://schemas.openxmlformats.org/wordprocessingml/2006/main">
        <w:t xml:space="preserve">တပည့်​များ​က ယေရှု​နောက်​လိုက်​လာ​တဲ့ လူ​တွေ​ကို စား​စရာ​နဲ့ တည်းခို​ခန်း​တွေ​ရှာ​နိုင်​အောင် တော​ကန္တာ​ရ​ထဲ​ကို လွှတ်​ခိုင်း​တယ်။</w:t>
      </w:r>
    </w:p>
    <w:p w14:paraId="29428493" w14:textId="77777777" w:rsidR="00F90BDC" w:rsidRDefault="00F90BDC"/>
    <w:p w14:paraId="77E4BB8A" w14:textId="77777777" w:rsidR="00F90BDC" w:rsidRDefault="00F90BDC">
      <w:r xmlns:w="http://schemas.openxmlformats.org/wordprocessingml/2006/main">
        <w:t xml:space="preserve">၁။ ခက်ခဲတဲ့အခြေအနေမှာတောင် လူတွေကို သနားကြင်နာမှုပြခဲ့တယ်။</w:t>
      </w:r>
    </w:p>
    <w:p w14:paraId="1CFB898E" w14:textId="77777777" w:rsidR="00F90BDC" w:rsidRDefault="00F90BDC"/>
    <w:p w14:paraId="78D8E021" w14:textId="77777777" w:rsidR="00F90BDC" w:rsidRDefault="00F90BDC">
      <w:r xmlns:w="http://schemas.openxmlformats.org/wordprocessingml/2006/main">
        <w:t xml:space="preserve">၂။ အထူးသဖြင့် ခက်ခဲသောအချိန်များတွင် အခြားသူများ၏လိုအပ်ချက်များကို ကျွန်ုပ်တို့ သတိချပ်သင့်သည်။</w:t>
      </w:r>
    </w:p>
    <w:p w14:paraId="331B4022" w14:textId="77777777" w:rsidR="00F90BDC" w:rsidRDefault="00F90BDC"/>
    <w:p w14:paraId="377832CA" w14:textId="77777777" w:rsidR="00F90BDC" w:rsidRDefault="00F90BDC">
      <w:r xmlns:w="http://schemas.openxmlformats.org/wordprocessingml/2006/main">
        <w:t xml:space="preserve">၁။ မဿဲ ၁၄:၁၃-၂၁ – ယေရှုသည် လူငါးထောင်ကို ကျွေးမွေးခဲ့သည်။</w:t>
      </w:r>
    </w:p>
    <w:p w14:paraId="19415271" w14:textId="77777777" w:rsidR="00F90BDC" w:rsidRDefault="00F90BDC"/>
    <w:p w14:paraId="7A047178" w14:textId="77777777" w:rsidR="00F90BDC" w:rsidRDefault="00F90BDC">
      <w:r xmlns:w="http://schemas.openxmlformats.org/wordprocessingml/2006/main">
        <w:t xml:space="preserve">2. တမန်တော် 6:1-7 – အစောပိုင်းချာ့ခ်ျသည် မုဆိုးမများ၏လိုအပ်ချက်များကို ပြုစုစောင့်ရှောက်ရန် သင်းထောက်များကို ခန့်အပ်ခဲ့သည်။</w:t>
      </w:r>
    </w:p>
    <w:p w14:paraId="1782002F" w14:textId="77777777" w:rsidR="00F90BDC" w:rsidRDefault="00F90BDC"/>
    <w:p w14:paraId="714DBAA7" w14:textId="77777777" w:rsidR="00F90BDC" w:rsidRDefault="00F90BDC">
      <w:r xmlns:w="http://schemas.openxmlformats.org/wordprocessingml/2006/main">
        <w:t xml:space="preserve">Luke 9:13 ကိုယ်တော်ကလည်း၊ စားစရာဘို့ ပေးကြလော့ဟု မိန့်တော်မူ၏။ မုန့်ငါးလုံးနှင့် ငါးနှစ်ကောင်မှတပါး ငါတို့၌မရှိ၊ ငါတို့သည် ဤလူအပေါင်းတို့အတွက် အမဲသားကို သွားဝယ်ရအံ့။</w:t>
      </w:r>
    </w:p>
    <w:p w14:paraId="4DFE7F9E" w14:textId="77777777" w:rsidR="00F90BDC" w:rsidRDefault="00F90BDC"/>
    <w:p w14:paraId="3772C06B" w14:textId="77777777" w:rsidR="00F90BDC" w:rsidRDefault="00F90BDC">
      <w:r xmlns:w="http://schemas.openxmlformats.org/wordprocessingml/2006/main">
        <w:t xml:space="preserve">ယေရှု၏တပည့်များသည် အစာနည်းနည်းဖြင့် ကျွေးမွေးရသူ များသောကြောင့် စိတ်ပူကြသော်လည်း၊ လူများကို ကျွေးမွေးရန် ယေရှုက သူတို့ကို မိန့်ကြားခဲ့သည်။</w:t>
      </w:r>
    </w:p>
    <w:p w14:paraId="484C918D" w14:textId="77777777" w:rsidR="00F90BDC" w:rsidRDefault="00F90BDC"/>
    <w:p w14:paraId="3C78AF68" w14:textId="77777777" w:rsidR="00F90BDC" w:rsidRDefault="00F90BDC">
      <w:r xmlns:w="http://schemas.openxmlformats.org/wordprocessingml/2006/main">
        <w:t xml:space="preserve">1. ဘုရားသခင်သည် သူ၏အလိုတော်ကို ပြီးမြောက်စေရန် ကျွန်ုပ်တို့လုပ်ဆောင်ရမည့်အရာကို အသုံးပြုနိုင်သည်။</w:t>
      </w:r>
    </w:p>
    <w:p w14:paraId="7CEDF2CF" w14:textId="77777777" w:rsidR="00F90BDC" w:rsidRDefault="00F90BDC"/>
    <w:p w14:paraId="4F88DAB8" w14:textId="77777777" w:rsidR="00F90BDC" w:rsidRDefault="00F90BDC">
      <w:r xmlns:w="http://schemas.openxmlformats.org/wordprocessingml/2006/main">
        <w:t xml:space="preserve">2. မဖြစ်နိုင်ဟုထင်ရသော်လည်း ဖြည့်ဆည်းပေးရန် ဘုရားသခင်ကို ယုံကြည်ပါ။</w:t>
      </w:r>
    </w:p>
    <w:p w14:paraId="503BB7DC" w14:textId="77777777" w:rsidR="00F90BDC" w:rsidRDefault="00F90BDC"/>
    <w:p w14:paraId="1E0945CC" w14:textId="77777777" w:rsidR="00F90BDC" w:rsidRDefault="00F90BDC">
      <w:r xmlns:w="http://schemas.openxmlformats.org/wordprocessingml/2006/main">
        <w:t xml:space="preserve">1. ဖိလိပ္ပိ 4:19 - ငါ၏ဘုရားသခင်သည် ယေရှုခရစ်၌ ဘုန်းအသရေတော်နှင့် စည်းစိမ်ရှိသည်နှင့်အညီ သင်၏အလိုရှိသမျှတို့ကို ပြည့်စေတော်မူလိမ့်မည်။</w:t>
      </w:r>
    </w:p>
    <w:p w14:paraId="64C75289" w14:textId="77777777" w:rsidR="00F90BDC" w:rsidRDefault="00F90BDC"/>
    <w:p w14:paraId="4DB65126" w14:textId="77777777" w:rsidR="00F90BDC" w:rsidRDefault="00F90BDC">
      <w:r xmlns:w="http://schemas.openxmlformats.org/wordprocessingml/2006/main">
        <w:t xml:space="preserve">၂။ မဿဲ ၁၄:၁၆-၂၁ - ယေရှုသည် မုန့်ငါးလုံးနှင့် ငါးနှစ်ကောင်ကိုယူ၍ ကောင်းချီးပေးကာ ချိုးဖဲ့ကာ ၅၀၀၀ ကျွေးသည်။</w:t>
      </w:r>
    </w:p>
    <w:p w14:paraId="6653F08D" w14:textId="77777777" w:rsidR="00F90BDC" w:rsidRDefault="00F90BDC"/>
    <w:p w14:paraId="3D403195" w14:textId="77777777" w:rsidR="00F90BDC" w:rsidRDefault="00F90BDC">
      <w:r xmlns:w="http://schemas.openxmlformats.org/wordprocessingml/2006/main">
        <w:t xml:space="preserve">Luke 9:14 အကြောင်းမူကား၊ သူတို့သည် လူငါးထောင်မျှလောက်ရှိ၍၊ တဖန်တုံ၊ တပည့်တော်တို့အား၊ တစုတဝေးတည်း၌ လူငါးဆယ်ထိုင်စေဟု မိန့်တော်မူ၏။</w:t>
      </w:r>
    </w:p>
    <w:p w14:paraId="62BAEB3B" w14:textId="77777777" w:rsidR="00F90BDC" w:rsidRDefault="00F90BDC"/>
    <w:p w14:paraId="37DF28ED" w14:textId="77777777" w:rsidR="00F90BDC" w:rsidRDefault="00F90BDC">
      <w:r xmlns:w="http://schemas.openxmlformats.org/wordprocessingml/2006/main">
        <w:t xml:space="preserve">သခင်ယေရှုသည် လူငါးထောင်ကို မုန့်ငါးလုံးနှင့် ငါးနှစ်ကောင်ကျွေးပြီး လူငါးဆယ်ကို အုပ်စုဖွဲ့ရန် တပည့်တော်များအား တောင်းဆိုခဲ့သည်။</w:t>
      </w:r>
    </w:p>
    <w:p w14:paraId="0731D48F" w14:textId="77777777" w:rsidR="00F90BDC" w:rsidRDefault="00F90BDC"/>
    <w:p w14:paraId="1DB417DE" w14:textId="77777777" w:rsidR="00F90BDC" w:rsidRDefault="00F90BDC">
      <w:r xmlns:w="http://schemas.openxmlformats.org/wordprocessingml/2006/main">
        <w:t xml:space="preserve">၁။ ရက်ရောမှုနှင့် ဧည့်ဝတ်ပြုမှုဆိုင်ရာ ယေရှု၏ပုံသက်သေ။</w:t>
      </w:r>
    </w:p>
    <w:p w14:paraId="21044FAE" w14:textId="77777777" w:rsidR="00F90BDC" w:rsidRDefault="00F90BDC"/>
    <w:p w14:paraId="3D718A3F" w14:textId="77777777" w:rsidR="00F90BDC" w:rsidRDefault="00F90BDC">
      <w:r xmlns:w="http://schemas.openxmlformats.org/wordprocessingml/2006/main">
        <w:t xml:space="preserve">2. သခင်ဘုရား၏ အမိန့်တော်များကို လိုက်နာသော တပည့်များ၏ အရေးပါမှု။</w:t>
      </w:r>
    </w:p>
    <w:p w14:paraId="47D16A07" w14:textId="77777777" w:rsidR="00F90BDC" w:rsidRDefault="00F90BDC"/>
    <w:p w14:paraId="47DD71E6" w14:textId="77777777" w:rsidR="00F90BDC" w:rsidRDefault="00F90BDC">
      <w:r xmlns:w="http://schemas.openxmlformats.org/wordprocessingml/2006/main">
        <w:t xml:space="preserve">၁။ မဿဲ ၁၄:၁၃-၂၁ - ယေရှုသည် လူငါးထောင်ကို ကျွေးမွေးသည်။</w:t>
      </w:r>
    </w:p>
    <w:p w14:paraId="156758DA" w14:textId="77777777" w:rsidR="00F90BDC" w:rsidRDefault="00F90BDC"/>
    <w:p w14:paraId="38C863EF" w14:textId="77777777" w:rsidR="00F90BDC" w:rsidRDefault="00F90BDC">
      <w:r xmlns:w="http://schemas.openxmlformats.org/wordprocessingml/2006/main">
        <w:t xml:space="preserve">၂။ ယော ၆း၁-၁၅ - ယေရှုသည် လူငါးထောင်ကို တစ်ဖန်ကျွေးမွေးသည်။</w:t>
      </w:r>
    </w:p>
    <w:p w14:paraId="7AAE9F43" w14:textId="77777777" w:rsidR="00F90BDC" w:rsidRDefault="00F90BDC"/>
    <w:p w14:paraId="1820CC92" w14:textId="77777777" w:rsidR="00F90BDC" w:rsidRDefault="00F90BDC">
      <w:r xmlns:w="http://schemas.openxmlformats.org/wordprocessingml/2006/main">
        <w:t xml:space="preserve">Luke 9:15 ထိုသို့ပြု၍ လူအပေါင်းတို့ကို ထိုင်စေတော်မူ၏။</w:t>
      </w:r>
    </w:p>
    <w:p w14:paraId="3D54C100" w14:textId="77777777" w:rsidR="00F90BDC" w:rsidRDefault="00F90BDC"/>
    <w:p w14:paraId="777CED2C" w14:textId="77777777" w:rsidR="00F90BDC" w:rsidRDefault="00F90BDC">
      <w:r xmlns:w="http://schemas.openxmlformats.org/wordprocessingml/2006/main">
        <w:t xml:space="preserve">တပည့်​တော်​များ​သည် ယေ​ရှု​၏​မိန့်​မှာ​ချက်​ကို​လိုက်​နာ​၍ လူ​တိုင်း​ကို​ထိုင်​စေ​ကြ​၏။</w:t>
      </w:r>
    </w:p>
    <w:p w14:paraId="0EA39877" w14:textId="77777777" w:rsidR="00F90BDC" w:rsidRDefault="00F90BDC"/>
    <w:p w14:paraId="351CBADD" w14:textId="77777777" w:rsidR="00F90BDC" w:rsidRDefault="00F90BDC">
      <w:r xmlns:w="http://schemas.openxmlformats.org/wordprocessingml/2006/main">
        <w:t xml:space="preserve">၁။ ဘုရားသခင်သည် ကျွန်ုပ်တို့၏အသက်တာတွင် စည်းစနစ်ကျနမှုနှင့် ငြိမ်သက်မှုကို ထိန်းသိမ်းရန် သူ၏အမိန့်တော်များကို နာခံစေလိုသည်။</w:t>
      </w:r>
    </w:p>
    <w:p w14:paraId="2A397B84" w14:textId="77777777" w:rsidR="00F90BDC" w:rsidRDefault="00F90BDC"/>
    <w:p w14:paraId="7A443883"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ကျွန်ုပ်တို့သည် ယေရှုကို နာခံသောအခါ၊ ကျွန်ုပ်တို့၏ ယုံကြည်ခြင်းနှင့် ကိုယ်တော်ကို ယုံကြည်ကြောင်း ပြသကြသည်။</w:t>
      </w:r>
    </w:p>
    <w:p w14:paraId="2638F752" w14:textId="77777777" w:rsidR="00F90BDC" w:rsidRDefault="00F90BDC"/>
    <w:p w14:paraId="7274D6D5" w14:textId="77777777" w:rsidR="00F90BDC" w:rsidRDefault="00F90BDC">
      <w:r xmlns:w="http://schemas.openxmlformats.org/wordprocessingml/2006/main">
        <w:t xml:space="preserve">1: Ephesians 6:1-3 - သားသမီးတို့၊ သခင်ဘုရား၌ မိဘစကားကို နားထောင်ကြလော့။ “မိဘကိုရိုသေပါ”—ကတိတစ်ခုပါသောပထမပညတ်—“သင်တို့နှင့်အတူနေ၍ မြေကြီးပေါ်တွင်အသက်တာရှည်စွာနေနိုင်စေခြင်းငှာ၊</w:t>
      </w:r>
    </w:p>
    <w:p w14:paraId="0762A59D" w14:textId="77777777" w:rsidR="00F90BDC" w:rsidRDefault="00F90BDC"/>
    <w:p w14:paraId="6E7831CD" w14:textId="77777777" w:rsidR="00F90BDC" w:rsidRDefault="00F90BDC">
      <w:r xmlns:w="http://schemas.openxmlformats.org/wordprocessingml/2006/main">
        <w:t xml:space="preserve">2: Matthew 28:19-20 - သို့ဖြစ်၍ သွား၍ လူမျိုးတကာတို့၏တပည့်ဖြစ်စေလျက် ခမည်းတော်၏သားတော်၊ သန့်ရှင်းသောဝိညာဉ်တော်၏နာမ၌ ဗတ္တိဇံကိုပေး၍ ငါမှာထားသမျှကို နာခံရန် ဆုံးမသြဝါဒပေးကြလော့။ စင်စစ် ငါသည် အဆုံးတိုင်အောင် သင်တို့နှင့်အတူ အမြဲရှိနေ၏။</w:t>
      </w:r>
    </w:p>
    <w:p w14:paraId="141B8767" w14:textId="77777777" w:rsidR="00F90BDC" w:rsidRDefault="00F90BDC"/>
    <w:p w14:paraId="7F262CB1" w14:textId="77777777" w:rsidR="00F90BDC" w:rsidRDefault="00F90BDC">
      <w:r xmlns:w="http://schemas.openxmlformats.org/wordprocessingml/2006/main">
        <w:t xml:space="preserve">Luke 9:16 ထို့နောက် မုန့်ငါးလုံးနှင့် ငါးနှစ်ကောင်ကိုယူ၍ ကောင်းကင်သို့မျှော်ကြည့်ကာ ကောင်းကြီးပေး၍ ဖဲ့ကာ လူများရှေ့တွင် ထားရန် တပည့်တော်တို့အား ပေးတော်မူ၏။</w:t>
      </w:r>
    </w:p>
    <w:p w14:paraId="768D7DEE" w14:textId="77777777" w:rsidR="00F90BDC" w:rsidRDefault="00F90BDC"/>
    <w:p w14:paraId="2D250893" w14:textId="77777777" w:rsidR="00F90BDC" w:rsidRDefault="00F90BDC">
      <w:r xmlns:w="http://schemas.openxmlformats.org/wordprocessingml/2006/main">
        <w:t xml:space="preserve">ယေရှုသည် မုန့်ငါးလုံးနှင့် ငါးနှစ်ကောင်ကိုယူ၍ ကောင်းချီးပေးပြီးနောက် လူများတို့အား ဝေငှခဲ့သည်။</w:t>
      </w:r>
    </w:p>
    <w:p w14:paraId="00C6C5A6" w14:textId="77777777" w:rsidR="00F90BDC" w:rsidRDefault="00F90BDC"/>
    <w:p w14:paraId="64992767" w14:textId="77777777" w:rsidR="00F90BDC" w:rsidRDefault="00F90BDC">
      <w:r xmlns:w="http://schemas.openxmlformats.org/wordprocessingml/2006/main">
        <w:t xml:space="preserve">1. ဘုရားသခင်၏ စီမံပေးမှု - ယေရှုသည် လူများကို မုန့်နှင့် ငါးအနည်းငယ်မျှသာ ကျွေးမွေးသည့် အံ့ဖွယ်အမှုဖြစ်သည်။</w:t>
      </w:r>
    </w:p>
    <w:p w14:paraId="628979CD" w14:textId="77777777" w:rsidR="00F90BDC" w:rsidRDefault="00F90BDC"/>
    <w:p w14:paraId="4F129B8B" w14:textId="77777777" w:rsidR="00F90BDC" w:rsidRDefault="00F90BDC">
      <w:r xmlns:w="http://schemas.openxmlformats.org/wordprocessingml/2006/main">
        <w:t xml:space="preserve">2. ယေရှု၏သနားကြင်နာခြင်း - လူများအတွက် ယေရှု၏ဂရုစိုက်မှုနှင့် သနားကြင်နာမှု၊ သူတို့၏ရုပ်ပိုင်းဆိုင်ရာနှင့် ဝိညာဉ်ရေးဆိုင်ရာလိုအပ်ချက်များကို ဖြည့်ဆည်းပေးသည်။</w:t>
      </w:r>
    </w:p>
    <w:p w14:paraId="17E5F6D2" w14:textId="77777777" w:rsidR="00F90BDC" w:rsidRDefault="00F90BDC"/>
    <w:p w14:paraId="6C3A892A" w14:textId="77777777" w:rsidR="00F90BDC" w:rsidRDefault="00F90BDC">
      <w:r xmlns:w="http://schemas.openxmlformats.org/wordprocessingml/2006/main">
        <w:t xml:space="preserve">၁။ ယော ၆း၅-၁၃ - ယေရှုသည် လူငါးထောင်ကို အစာကျွေးသည်။</w:t>
      </w:r>
    </w:p>
    <w:p w14:paraId="1CACF6E9" w14:textId="77777777" w:rsidR="00F90BDC" w:rsidRDefault="00F90BDC"/>
    <w:p w14:paraId="32891CCA" w14:textId="77777777" w:rsidR="00F90BDC" w:rsidRDefault="00F90BDC">
      <w:r xmlns:w="http://schemas.openxmlformats.org/wordprocessingml/2006/main">
        <w:t xml:space="preserve">၂။ မဿဲ ၁၅:၃၂-၃၉ - ယေရှုသည် လူလေးထောင်ကို အစာကျွေးသည်။</w:t>
      </w:r>
    </w:p>
    <w:p w14:paraId="51224A8C" w14:textId="77777777" w:rsidR="00F90BDC" w:rsidRDefault="00F90BDC"/>
    <w:p w14:paraId="2B92BC8B" w14:textId="77777777" w:rsidR="00F90BDC" w:rsidRDefault="00F90BDC">
      <w:r xmlns:w="http://schemas.openxmlformats.org/wordprocessingml/2006/main">
        <w:t xml:space="preserve">Luke 9:17 သူတို့သည် စား၍ ဝကြသဖြင့်၊ ကျန်ကြွင်းသော အပိုင်းအစများကို ကောက်သိမ်း၍ တစ်ဆယ့်နှစ်တောင်း၊</w:t>
      </w:r>
    </w:p>
    <w:p w14:paraId="3757F89D" w14:textId="77777777" w:rsidR="00F90BDC" w:rsidRDefault="00F90BDC"/>
    <w:p w14:paraId="44E969E3" w14:textId="77777777" w:rsidR="00F90BDC" w:rsidRDefault="00F90BDC">
      <w:r xmlns:w="http://schemas.openxmlformats.org/wordprocessingml/2006/main">
        <w:t xml:space="preserve">ယေရှုသည် လူအစုအဝေးကြီးကို မုန့်ငါးလုံးနှင့် ငါးနှစ်ကောင်ကျွေးပြီး သူတို့အားလုံး ပြည့်သွားကြသည်။ </w:t>
      </w:r>
      <w:r xmlns:w="http://schemas.openxmlformats.org/wordprocessingml/2006/main">
        <w:lastRenderedPageBreak xmlns:w="http://schemas.openxmlformats.org/wordprocessingml/2006/main"/>
      </w:r>
      <w:r xmlns:w="http://schemas.openxmlformats.org/wordprocessingml/2006/main">
        <w:t xml:space="preserve">လက်ကျန် ၁၂ တင်း ရှိတယ်။</w:t>
      </w:r>
    </w:p>
    <w:p w14:paraId="499014E9" w14:textId="77777777" w:rsidR="00F90BDC" w:rsidRDefault="00F90BDC"/>
    <w:p w14:paraId="377F1A9E" w14:textId="77777777" w:rsidR="00F90BDC" w:rsidRDefault="00F90BDC">
      <w:r xmlns:w="http://schemas.openxmlformats.org/wordprocessingml/2006/main">
        <w:t xml:space="preserve">၁။ မဖြစ်နိုင်တာကို ဘုရားသခင် လုပ်နိုင်တယ်။—လုကာ ၉:၁၇</w:t>
      </w:r>
    </w:p>
    <w:p w14:paraId="222CEF6D" w14:textId="77777777" w:rsidR="00F90BDC" w:rsidRDefault="00F90BDC"/>
    <w:p w14:paraId="30E9DBC6" w14:textId="77777777" w:rsidR="00F90BDC" w:rsidRDefault="00F90BDC">
      <w:r xmlns:w="http://schemas.openxmlformats.org/wordprocessingml/2006/main">
        <w:t xml:space="preserve">၂။ ရက်ရောခြင်း၏တန်ခိုး—လုကာ ၉:၁၇</w:t>
      </w:r>
    </w:p>
    <w:p w14:paraId="16A11718" w14:textId="77777777" w:rsidR="00F90BDC" w:rsidRDefault="00F90BDC"/>
    <w:p w14:paraId="3CFFB73B" w14:textId="77777777" w:rsidR="00F90BDC" w:rsidRDefault="00F90BDC">
      <w:r xmlns:w="http://schemas.openxmlformats.org/wordprocessingml/2006/main">
        <w:t xml:space="preserve">1. Philippians 4:19 - ငါ၏ဘုရားသခင်သည် ယေရှုခရစ်၌ ဘုန်းကြီးသောစည်းစိမ်ရှိသည်အတိုင်း သင်တို့၏အလိုရှိသမျှကို ပေးတော်မူမည်။</w:t>
      </w:r>
    </w:p>
    <w:p w14:paraId="39251F29" w14:textId="77777777" w:rsidR="00F90BDC" w:rsidRDefault="00F90BDC"/>
    <w:p w14:paraId="602941BB" w14:textId="77777777" w:rsidR="00F90BDC" w:rsidRDefault="00F90BDC">
      <w:r xmlns:w="http://schemas.openxmlformats.org/wordprocessingml/2006/main">
        <w:t xml:space="preserve">2. 2 ကောရိန္သု 9:8 - ဘုရားသခင်သည် သင်တို့၌ ကျေးဇူးရှိသမျှကို ကြွယ်ဝစေတော်မူသည်ဖြစ်၍၊ ခပ်သိမ်းသောအမှု၌ လုံလုံလောက်လောက်ရှိ၍ ကောင်းသောအမှု၌ ကြွယ်ဝစေခြင်းငှာ၊</w:t>
      </w:r>
    </w:p>
    <w:p w14:paraId="29CB9AF8" w14:textId="77777777" w:rsidR="00F90BDC" w:rsidRDefault="00F90BDC"/>
    <w:p w14:paraId="0304F57D" w14:textId="77777777" w:rsidR="00F90BDC" w:rsidRDefault="00F90BDC">
      <w:r xmlns:w="http://schemas.openxmlformats.org/wordprocessingml/2006/main">
        <w:t xml:space="preserve">Luke 9:18 ကိုယ်တော်သည် တစ်ပါးတည်းဆုတောင်းစဉ်တွင် တပည့်တော်များနှင့်အတူ ရှိတော်မူသည်ရှိသော်၊ ငါသည် အဘယ်သူနည်းဟု မေးတော်မူလျှင်၊</w:t>
      </w:r>
    </w:p>
    <w:p w14:paraId="704A6445" w14:textId="77777777" w:rsidR="00F90BDC" w:rsidRDefault="00F90BDC"/>
    <w:p w14:paraId="70F59D2F" w14:textId="77777777" w:rsidR="00F90BDC" w:rsidRDefault="00F90BDC">
      <w:r xmlns:w="http://schemas.openxmlformats.org/wordprocessingml/2006/main">
        <w:t xml:space="preserve">ကျမ်းပိုဒ်တွင် ယေရှုက၊ လူများတို့က ငါသည် အဘယ်သူဖြစ်သည်ကို တပည့်တော်တို့အား မေးတော်မူ၏။</w:t>
      </w:r>
    </w:p>
    <w:p w14:paraId="199BF70F" w14:textId="77777777" w:rsidR="00F90BDC" w:rsidRDefault="00F90BDC"/>
    <w:p w14:paraId="0F61ABFB" w14:textId="77777777" w:rsidR="00F90BDC" w:rsidRDefault="00F90BDC">
      <w:r xmlns:w="http://schemas.openxmlformats.org/wordprocessingml/2006/main">
        <w:t xml:space="preserve">၁။ ယေရှုသည် မည်သူနည်းဟု သင်ပြောသနည်း။</w:t>
      </w:r>
    </w:p>
    <w:p w14:paraId="310F7222" w14:textId="77777777" w:rsidR="00F90BDC" w:rsidRDefault="00F90BDC"/>
    <w:p w14:paraId="389A53CD" w14:textId="77777777" w:rsidR="00F90BDC" w:rsidRDefault="00F90BDC">
      <w:r xmlns:w="http://schemas.openxmlformats.org/wordprocessingml/2006/main">
        <w:t xml:space="preserve">၂။ နေ့စဉ်ဘ၀တွင် ယေရှုကို အသိအမှတ်ပြုခြင်း။</w:t>
      </w:r>
    </w:p>
    <w:p w14:paraId="138DA3F6" w14:textId="77777777" w:rsidR="00F90BDC" w:rsidRDefault="00F90BDC"/>
    <w:p w14:paraId="3BD7C898" w14:textId="77777777" w:rsidR="00F90BDC" w:rsidRDefault="00F90BDC">
      <w:r xmlns:w="http://schemas.openxmlformats.org/wordprocessingml/2006/main">
        <w:t xml:space="preserve">၁။ မဿဲ ၁၆:၁၃-၂၀</w:t>
      </w:r>
    </w:p>
    <w:p w14:paraId="603739D8" w14:textId="77777777" w:rsidR="00F90BDC" w:rsidRDefault="00F90BDC"/>
    <w:p w14:paraId="41B31060" w14:textId="77777777" w:rsidR="00F90BDC" w:rsidRDefault="00F90BDC">
      <w:r xmlns:w="http://schemas.openxmlformats.org/wordprocessingml/2006/main">
        <w:t xml:space="preserve">၂။ ယော ၁:၁-၁၈</w:t>
      </w:r>
    </w:p>
    <w:p w14:paraId="0D8804DA" w14:textId="77777777" w:rsidR="00F90BDC" w:rsidRDefault="00F90BDC"/>
    <w:p w14:paraId="362EC7BC" w14:textId="77777777" w:rsidR="00F90BDC" w:rsidRDefault="00F90BDC">
      <w:r xmlns:w="http://schemas.openxmlformats.org/wordprocessingml/2006/main">
        <w:t xml:space="preserve">Luke 9:19 နှစ်ခြင်းဆရာယောဟန်၊ အချို့က၊ ဧလိယ၊ ရှေးပရောဖက်တပါး ရှင်ပြန်ထမြောက်သည်ဟု အချို့က ဆိုကြ၏။</w:t>
      </w:r>
    </w:p>
    <w:p w14:paraId="3BB1350A" w14:textId="77777777" w:rsidR="00F90BDC" w:rsidRDefault="00F90BDC"/>
    <w:p w14:paraId="184C8DE3" w14:textId="77777777" w:rsidR="00F90BDC" w:rsidRDefault="00F90BDC">
      <w:r xmlns:w="http://schemas.openxmlformats.org/wordprocessingml/2006/main">
        <w:t xml:space="preserve">ဤကျမ်းပိုဒ်တွင် နှစ်ခြင်းဆရာယောဟန်၊ အချို့က ဧလိယဟု ဆိုကြပြီး အချို့က ရှေးပရောဖက်များထဲမှ တစ်ဖန် ထမြောက်ပြီဟု ဆိုကြသည်။</w:t>
      </w:r>
    </w:p>
    <w:p w14:paraId="4BEBFB5B" w14:textId="77777777" w:rsidR="00F90BDC" w:rsidRDefault="00F90BDC"/>
    <w:p w14:paraId="3716AD3F" w14:textId="77777777" w:rsidR="00F90BDC" w:rsidRDefault="00F90BDC">
      <w:r xmlns:w="http://schemas.openxmlformats.org/wordprocessingml/2006/main">
        <w:t xml:space="preserve">1. အပြစ်များကို ခွင့်လွှတ်ခြင်း- နောင်တနှင့် ယုံကြည်ခြင်း၏ စွမ်းအား</w:t>
      </w:r>
    </w:p>
    <w:p w14:paraId="7C0125E5" w14:textId="77777777" w:rsidR="00F90BDC" w:rsidRDefault="00F90BDC"/>
    <w:p w14:paraId="5317C47E" w14:textId="77777777" w:rsidR="00F90BDC" w:rsidRDefault="00F90BDC">
      <w:r xmlns:w="http://schemas.openxmlformats.org/wordprocessingml/2006/main">
        <w:t xml:space="preserve">၂။ ဘုရားသခင့်အလိုတော်ကို လိုက်နာခြင်း- ရှေးပရောဖက်များ၏ အမွေအနှစ်</w:t>
      </w:r>
    </w:p>
    <w:p w14:paraId="51D9EAD1" w14:textId="77777777" w:rsidR="00F90BDC" w:rsidRDefault="00F90BDC"/>
    <w:p w14:paraId="301233FC" w14:textId="77777777" w:rsidR="00F90BDC" w:rsidRDefault="00F90BDC">
      <w:r xmlns:w="http://schemas.openxmlformats.org/wordprocessingml/2006/main">
        <w:t xml:space="preserve">1. Luke 15:7 - “ထိုနည်းအားဖြင့် ငါဆိုသည်ကား၊ နောင်တမယူသော ဖြောင့်မတ်သော သူကိုးဆယ့်ကိုးဦးထက် နောင်တရသော အပြစ်သားတစ်ဦးအတွက် ကောင်းကင်ဘုံ၌ သာ၍ရွှင်လန်းမှု ရှိလိမ့်မည်။</w:t>
      </w:r>
    </w:p>
    <w:p w14:paraId="45611F24" w14:textId="77777777" w:rsidR="00F90BDC" w:rsidRDefault="00F90BDC"/>
    <w:p w14:paraId="39F484B1" w14:textId="77777777" w:rsidR="00F90BDC" w:rsidRDefault="00F90BDC">
      <w:r xmlns:w="http://schemas.openxmlformats.org/wordprocessingml/2006/main">
        <w:t xml:space="preserve">၂။ ဟေရှာယ ၅၅:၈-၉ - “ငါ၏အကြံအစည်သည် သင်တို့၏အကြံအစည်မဟုတ်၊ ငါ၏အကျင့်လည်းမဟုတ်ဟု ထာဝရဘုရားမိန့်တော်မူ၏။ မင်းရဲ့အတွေးတွေထက်။"</w:t>
      </w:r>
    </w:p>
    <w:p w14:paraId="74934141" w14:textId="77777777" w:rsidR="00F90BDC" w:rsidRDefault="00F90BDC"/>
    <w:p w14:paraId="503B5B57" w14:textId="77777777" w:rsidR="00F90BDC" w:rsidRDefault="00F90BDC">
      <w:r xmlns:w="http://schemas.openxmlformats.org/wordprocessingml/2006/main">
        <w:t xml:space="preserve">Luke 9:20 ကိုယ်​တော်​က၊ ငါ​ဖြစ်​သည်​ဟု အ​ဘယ်​သူ​ဆို​ကြ​သ​နည်း။ ပေတရုကလည်း၊ ဘုရားသခင် ၏ ခရစ်တော်တည်းဟူသော၊</w:t>
      </w:r>
    </w:p>
    <w:p w14:paraId="102BF4D8" w14:textId="77777777" w:rsidR="00F90BDC" w:rsidRDefault="00F90BDC"/>
    <w:p w14:paraId="015CCCF4" w14:textId="77777777" w:rsidR="00F90BDC" w:rsidRDefault="00F90BDC">
      <w:r xmlns:w="http://schemas.openxmlformats.org/wordprocessingml/2006/main">
        <w:t xml:space="preserve">ဤကျမ်းပိုဒ်သည် တပည့်များအား ယေရှုသည် မည်သူမည်ဝါဟု သူတို့ထင်ကြောင်းကို မေးသောအခါ ပေတရုက ယေရှုသည် ဘုရားသခင်၏ ခရစ်တော်ဖြစ်ကြောင်း ပေတရုက ပြန်ဖြေသည်။</w:t>
      </w:r>
    </w:p>
    <w:p w14:paraId="602F4EE2" w14:textId="77777777" w:rsidR="00F90BDC" w:rsidRDefault="00F90BDC"/>
    <w:p w14:paraId="11F20E52" w14:textId="77777777" w:rsidR="00F90BDC" w:rsidRDefault="00F90BDC">
      <w:r xmlns:w="http://schemas.openxmlformats.org/wordprocessingml/2006/main">
        <w:t xml:space="preserve">1. သက်သေခံခြင်းတန်ခိုး- ယေရှုသည် ဘုရားသခင်၏ ခရစ်တော်ဖြစ်သည်ဟု ဆိုရခြင်း၏ အဓိပ္ပါယ်</w:t>
      </w:r>
    </w:p>
    <w:p w14:paraId="0E1C130B" w14:textId="77777777" w:rsidR="00F90BDC" w:rsidRDefault="00F90BDC"/>
    <w:p w14:paraId="661349C3" w14:textId="77777777" w:rsidR="00F90BDC" w:rsidRDefault="00F90BDC">
      <w:r xmlns:w="http://schemas.openxmlformats.org/wordprocessingml/2006/main">
        <w:t xml:space="preserve">2. ယေရှု၏ အထောက်အထား- ဘုရားသခင် ခရစ်တော်အဖြစ် သူ့ကို အသိအမှတ်ပြုရန် သင်ယူခြင်း။</w:t>
      </w:r>
    </w:p>
    <w:p w14:paraId="0D01A399" w14:textId="77777777" w:rsidR="00F90BDC" w:rsidRDefault="00F90BDC"/>
    <w:p w14:paraId="12EDCB53" w14:textId="77777777" w:rsidR="00F90BDC" w:rsidRDefault="00F90BDC">
      <w:r xmlns:w="http://schemas.openxmlformats.org/wordprocessingml/2006/main">
        <w:t xml:space="preserve">1. ရောမ 10:9-10 - ယေရှုသည် သခင်ဖြစ်တော်မူကြောင်းကို နှုတ်ဖြင့်ဝန်ခံပြီး ဘုရားသခင်သည် သူ့ကိုသေခြင်းမှ ထမြောက်စေကြောင်း စိတ်နှလုံးထဲ၌ ယုံကြည်လျှင် ကယ်တင်ခြင်းသို့ရောက်လိမ့်မည်။</w:t>
      </w:r>
    </w:p>
    <w:p w14:paraId="479DDF1B" w14:textId="77777777" w:rsidR="00F90BDC" w:rsidRDefault="00F90BDC"/>
    <w:p w14:paraId="0E84F23E"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10 အကြောင်းမူကား၊ စိတ်နှလုံးနှင့် ယုံကြည်၍ ဖြောင့်မတ်ရာသို့ ရောက်၏၊၊</w:t>
      </w:r>
    </w:p>
    <w:p w14:paraId="1D4DE96D" w14:textId="77777777" w:rsidR="00F90BDC" w:rsidRDefault="00F90BDC"/>
    <w:p w14:paraId="5100B737" w14:textId="77777777" w:rsidR="00F90BDC" w:rsidRDefault="00F90BDC">
      <w:r xmlns:w="http://schemas.openxmlformats.org/wordprocessingml/2006/main">
        <w:t xml:space="preserve">2. ကောလောသဲ 1:13-20 - ကိုယ်တော်သည် ကျွန်ုပ်တို့အား မှောင်မိုက်၏အုပ်စိုးမှုမှ ကယ်နှုတ်ပြီး ကျွန်ုပ်တို့အား ရွေးနှုတ်ခြင်းခံရသော၊ အပြစ်ခွင့်လွှတ်ခြင်းခံရသော ချစ်သားတော်၏နိုင်ငံတော်သို့ လွှဲပြောင်းပေးခဲ့သည်။ 17 သူ​သည် ခပ်​သိမ်း​သော​အ​မှု​တို့​ရှေ့​၌​ရှိ​တော်​မူ​၍ ခပ်​သိမ်း​သော​အ​မှု​တို့​သည် တ​ညီ​တ​ညွတ်​တည်း​ရှိ​၏။ 18 သူသည် ကိုယ်ခန္ဓာ၏ဦးခေါင်းဖြစ်တော်မူ၏။ သူသည် အရာရာ၌ ကြီးမြတ်ခြင်းငှာ၊ သေခြင်းမှထမြောက်သော သားဦးဖြစ်တော်မူ၏။</w:t>
      </w:r>
    </w:p>
    <w:p w14:paraId="238190CC" w14:textId="77777777" w:rsidR="00F90BDC" w:rsidRDefault="00F90BDC"/>
    <w:p w14:paraId="3C9CB774" w14:textId="77777777" w:rsidR="00F90BDC" w:rsidRDefault="00F90BDC">
      <w:r xmlns:w="http://schemas.openxmlformats.org/wordprocessingml/2006/main">
        <w:t xml:space="preserve">Luke 9:21 တင်းတင်းကြပ်ကြပ် အမိန့်တော်ရှိ၍ ထိုအမှုကို အဘယ်သူအားမျှ မပြောစေနှင့်။</w:t>
      </w:r>
    </w:p>
    <w:p w14:paraId="6336B2B5" w14:textId="77777777" w:rsidR="00F90BDC" w:rsidRDefault="00F90BDC"/>
    <w:p w14:paraId="4472B43A" w14:textId="77777777" w:rsidR="00F90BDC" w:rsidRDefault="00F90BDC">
      <w:r xmlns:w="http://schemas.openxmlformats.org/wordprocessingml/2006/main">
        <w:t xml:space="preserve">လာမည့်သေခြင်းနှင့် ရှင်ပြန်ထမြောက်ခြင်းကို လျှို့ဝှက်ထားရန် တပည့်တော်များအား ယေရှုမိန့်မှာထားသည်။</w:t>
      </w:r>
    </w:p>
    <w:p w14:paraId="7F78F32D" w14:textId="77777777" w:rsidR="00F90BDC" w:rsidRDefault="00F90BDC"/>
    <w:p w14:paraId="5E160AF1" w14:textId="77777777" w:rsidR="00F90BDC" w:rsidRDefault="00F90BDC">
      <w:r xmlns:w="http://schemas.openxmlformats.org/wordprocessingml/2006/main">
        <w:t xml:space="preserve">1. လျှို့ဝှက်ချက်စွမ်းအား - သာ၍ကြီးကျယ်သောရည်ရွယ်ချက်အတွက် ကမ္ဘာနှင့်ဆိုင်သော အသိပညာအချို့ကို သိမ်းဆည်းထားရန် ဘုရားသခင်က ကျွန်ုပ်တို့အား မည်သို့တောင်းဆိုနိုင်မည်နည်း။</w:t>
      </w:r>
    </w:p>
    <w:p w14:paraId="0EAEBAA9" w14:textId="77777777" w:rsidR="00F90BDC" w:rsidRDefault="00F90BDC"/>
    <w:p w14:paraId="603BA994" w14:textId="77777777" w:rsidR="00F90BDC" w:rsidRDefault="00F90BDC">
      <w:r xmlns:w="http://schemas.openxmlformats.org/wordprocessingml/2006/main">
        <w:t xml:space="preserve">2. ယုံကြည်ခြင်းကို စောင့်ရှောက်ခြင်း - ကျွန်ုပ်တို့သည် ဘုရားသခင်အတွက် လျှို့ဝှက်ချက်များကို ဝှက်ထားရန် ယုံကြည်ခြင်းက ကျွန်ုပ်တို့ကို မည်သို့ကူညီပေးနိုင်သနည်း၊</w:t>
      </w:r>
    </w:p>
    <w:p w14:paraId="6BE577D7" w14:textId="77777777" w:rsidR="00F90BDC" w:rsidRDefault="00F90BDC"/>
    <w:p w14:paraId="5D337495" w14:textId="77777777" w:rsidR="00F90BDC" w:rsidRDefault="00F90BDC">
      <w:r xmlns:w="http://schemas.openxmlformats.org/wordprocessingml/2006/main">
        <w:t xml:space="preserve">၁။ မဿဲ ၁၆:၂၀-၂၁ - ထို့နောက် ကိုယ်တော်သည် ခရစ်တော်ဖြစ်သည်ကို အဘယ်သူအားမျှ မပြောရန် တပည့်တော်များအား တင်းကြပ်စွာ မိန့်မှာခဲ့သည်။</w:t>
      </w:r>
    </w:p>
    <w:p w14:paraId="1A0C4D2D" w14:textId="77777777" w:rsidR="00F90BDC" w:rsidRDefault="00F90BDC"/>
    <w:p w14:paraId="64F9710A" w14:textId="77777777" w:rsidR="00F90BDC" w:rsidRDefault="00F90BDC">
      <w:r xmlns:w="http://schemas.openxmlformats.org/wordprocessingml/2006/main">
        <w:t xml:space="preserve">2 John 20:19 - ထို​နေ့၊ သီတင်း​ပတ်​ပ​ထ​မ​နေ့​ည​နေ​ရာ​တွင်၊ တ​ပည့်​တော်​တို့​သည် ဂျူး​တို့​ကို​ကြောက်​ရွံ့​သော​အ​ရပ်​၌ သော့​ခတ်​လျက်​ရှိ​ကြ​သော​အ​ခါ ယေ​ရှု​သည်​ကြွ​လာ​၍ သူ​တို့​အလယ်​တွင်​ရပ်​လျက်၊ ငြိမ်​သက်​ခြင်း​ရှိ​ကြ​လော့။ မင်း။"</w:t>
      </w:r>
    </w:p>
    <w:p w14:paraId="50728797" w14:textId="77777777" w:rsidR="00F90BDC" w:rsidRDefault="00F90BDC"/>
    <w:p w14:paraId="54C88877" w14:textId="77777777" w:rsidR="00F90BDC" w:rsidRDefault="00F90BDC">
      <w:r xmlns:w="http://schemas.openxmlformats.org/wordprocessingml/2006/main">
        <w:t xml:space="preserve">Luke 9:22 လူသားသည် များစွာသောဆင်းရဲဒုက္ခကိုခံရ၍၊ အသက်ကြီးသူ၊ ယဇ်ပုရောဟိတ်အကြီး၊ ကျမ်းပြုဆရာတို့၏ ငြင်းပယ်ခြင်းကို ခံရသဖြင့်၊ အသေခံပြီး သုံးရက်မြောက်သောနေ့၌ ထမြောက်စေရမည်။</w:t>
      </w:r>
    </w:p>
    <w:p w14:paraId="2C282A8D" w14:textId="77777777" w:rsidR="00F90BDC" w:rsidRDefault="00F90BDC"/>
    <w:p w14:paraId="1BF53D97" w14:textId="77777777" w:rsidR="00F90BDC" w:rsidRDefault="00F90BDC">
      <w:r xmlns:w="http://schemas.openxmlformats.org/wordprocessingml/2006/main">
        <w:t xml:space="preserve">ယေရှုသည် မသေမီ ရှင်ပြန်ထမြောက်ခြင်းမတိုင်မီ ကြီးစွာသောဆင်းရဲဒုက္ခနှင့် ငြင်းပယ်ခြင်းကို ခံနိုင်ရည်ရှိရမည်။</w:t>
      </w:r>
    </w:p>
    <w:p w14:paraId="2A487F95" w14:textId="77777777" w:rsidR="00F90BDC" w:rsidRDefault="00F90BDC"/>
    <w:p w14:paraId="3A5333AC"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လက်ဝါးကပ်တိုင်- ယေရှု၏ဆင်းရဲဒုက္ခနှင့် ငြင်းပယ်ခြင်း</w:t>
      </w:r>
    </w:p>
    <w:p w14:paraId="24F21E55" w14:textId="77777777" w:rsidR="00F90BDC" w:rsidRDefault="00F90BDC"/>
    <w:p w14:paraId="77827C57" w14:textId="77777777" w:rsidR="00F90BDC" w:rsidRDefault="00F90BDC">
      <w:r xmlns:w="http://schemas.openxmlformats.org/wordprocessingml/2006/main">
        <w:t xml:space="preserve">2- ရှင်ပြန်ထမြောက်ခြင်း၏တန်ခိုး</w:t>
      </w:r>
    </w:p>
    <w:p w14:paraId="63E91129" w14:textId="77777777" w:rsidR="00F90BDC" w:rsidRDefault="00F90BDC"/>
    <w:p w14:paraId="7F443FF6" w14:textId="77777777" w:rsidR="00F90BDC" w:rsidRDefault="00F90BDC">
      <w:r xmlns:w="http://schemas.openxmlformats.org/wordprocessingml/2006/main">
        <w:t xml:space="preserve">1 ဖိလိပ္ပိ 3:10-11 - "သူ၏ထမြောက်ခြင်းတန်ခိုးကို၎င်း ငါသိမည်အကြောင်း၊ သေခြင်းသို့ရောက်သည်တိုင်အောင် ဆင်းရဲခြင်း၏ မိတ်သဟာယဖွဲ့ခြင်းငှာ၊ ."</w:t>
      </w:r>
    </w:p>
    <w:p w14:paraId="7856BA0C" w14:textId="77777777" w:rsidR="00F90BDC" w:rsidRDefault="00F90BDC"/>
    <w:p w14:paraId="322C5DF7" w14:textId="77777777" w:rsidR="00F90BDC" w:rsidRDefault="00F90BDC">
      <w:r xmlns:w="http://schemas.openxmlformats.org/wordprocessingml/2006/main">
        <w:t xml:space="preserve">2: Isaiah 53:7-8 - “ညှဉ်းဆဲခြင်းခံရ၍ ညှဉ်းဆဲခြင်းခံရသော်လည်း နှုတ်ကိုမဖွင့်ဘဲ သတ်ခြင်းငှာ သိုးသငယ်ကဲ့သို့ ဆောင်ခဲ့၍၊ ရိတ်သောသူရှေ့မှာ သိုးသငယ်ကဲ့သို့ဖြစ်၍ မဖွင့်တတ်။ သူ့နှုတ်ကို ထောင်မှထုတ်၍ တရားစီရင်ခြင်းမှ နှုတ်ယူခြင်းသို့ ရောက်၏။ သူ၏အမျိုးအနွယ်ကို အဘယ်သူ ဘော်ပြမည်နည်း။</w:t>
      </w:r>
    </w:p>
    <w:p w14:paraId="6B1D8D17" w14:textId="77777777" w:rsidR="00F90BDC" w:rsidRDefault="00F90BDC"/>
    <w:p w14:paraId="67BAACAE" w14:textId="77777777" w:rsidR="00F90BDC" w:rsidRDefault="00F90BDC">
      <w:r xmlns:w="http://schemas.openxmlformats.org/wordprocessingml/2006/main">
        <w:t xml:space="preserve">Luke 9:23 ယေရှုကလည်း၊ အကြင်သူသည် ငါ့နောက်သို့ လိုက်လိုလျှင်၊ မိမိကို ငြင်းပယ်စေ။ မိမိလက်ဝါးကပ်တိုင်ကို နေ့စဉ်ထမ်း၍ ငါ့နောက်သို့ လိုက်စေ။</w:t>
      </w:r>
    </w:p>
    <w:p w14:paraId="7F7F7CD4" w14:textId="77777777" w:rsidR="00F90BDC" w:rsidRDefault="00F90BDC"/>
    <w:p w14:paraId="58E4C740" w14:textId="77777777" w:rsidR="00F90BDC" w:rsidRDefault="00F90BDC">
      <w:r xmlns:w="http://schemas.openxmlformats.org/wordprocessingml/2006/main">
        <w:t xml:space="preserve">ဤကျမ်းပိုဒ်သည် ကျွန်ုပ်တို့တစ်ဦးစီအား မိမိကိုယ်ကို ငြင်းပယ်ရန်နှင့် သခင်ယေရှုနောက်သို့ လိုက်ရန်အတွက် နေ့စဉ် လက်ဝါးကပ်တိုင်ကို ထမ်းရန် တောင်းဆိုထားသည်။</w:t>
      </w:r>
    </w:p>
    <w:p w14:paraId="5BBCD45D" w14:textId="77777777" w:rsidR="00F90BDC" w:rsidRDefault="00F90BDC"/>
    <w:p w14:paraId="762BE61F" w14:textId="77777777" w:rsidR="00F90BDC" w:rsidRDefault="00F90BDC">
      <w:r xmlns:w="http://schemas.openxmlformats.org/wordprocessingml/2006/main">
        <w:t xml:space="preserve">1: "သင်၏လက်ဝါးကပ်တိုင်ကိုတက်ရန်အဆင်သင့်ဖြစ်ပါစေ"</w:t>
      </w:r>
    </w:p>
    <w:p w14:paraId="0D283A83" w14:textId="77777777" w:rsidR="00F90BDC" w:rsidRDefault="00F90BDC"/>
    <w:p w14:paraId="5B5961D2" w14:textId="77777777" w:rsidR="00F90BDC" w:rsidRDefault="00F90BDC">
      <w:r xmlns:w="http://schemas.openxmlformats.org/wordprocessingml/2006/main">
        <w:t xml:space="preserve">2: "ကိုယ့်ကိုကိုယ်ငြင်းပယ်ပြီး ယေရှုနောက်ကိုလိုက်"</w:t>
      </w:r>
    </w:p>
    <w:p w14:paraId="0F0A91E7" w14:textId="77777777" w:rsidR="00F90BDC" w:rsidRDefault="00F90BDC"/>
    <w:p w14:paraId="238C11E1" w14:textId="77777777" w:rsidR="00F90BDC" w:rsidRDefault="00F90BDC">
      <w:r xmlns:w="http://schemas.openxmlformats.org/wordprocessingml/2006/main">
        <w:t xml:space="preserve">1: Mark 8:34 - တပည့်တော်တို့နှင့်အတူ လူအစုအဝေးတို့ကို ခေါ်တော်မူသည်– “အကြင်သူသည် ငါ့နောက်သို့လိုက်လိုလျှင် မိမိကို ငြင်းပယ်၍ လက်ဝါးကပ်တိုင်ကိုထမ်း၍ ငါ့နောက်သို့လိုက်ရမည်။</w:t>
      </w:r>
    </w:p>
    <w:p w14:paraId="4F9698BD" w14:textId="77777777" w:rsidR="00F90BDC" w:rsidRDefault="00F90BDC"/>
    <w:p w14:paraId="5F6E66BF" w14:textId="77777777" w:rsidR="00F90BDC" w:rsidRDefault="00F90BDC">
      <w:r xmlns:w="http://schemas.openxmlformats.org/wordprocessingml/2006/main">
        <w:t xml:space="preserve">2 ဂလာတိ 2:20 - ကျွန်ုပ်သည် ခရစ်တော်နှင့်အတူ လက်ဝါးကပ်တိုင်မှာ အသေခံပြီး အသက်မရှင်တော့ဘဲ ခရစ်တော်သည် ကျွန်ုပ်၌ ရှင်တော်မူ၏။ ယခုငါသည် ကိုယ်ခန္ဓာ၌အသက်ရှင်လျက်၊ ငါ့ကိုချစ်၍ ငါ့အတွက်ကိုယ်ကိုစွန့်တော်မူသော ဘုရားသခင်၏သားတော်ကို ယုံကြည်ခြင်းအားဖြင့် အသက်ရှင်၏။</w:t>
      </w:r>
    </w:p>
    <w:p w14:paraId="2968904B" w14:textId="77777777" w:rsidR="00F90BDC" w:rsidRDefault="00F90BDC"/>
    <w:p w14:paraId="2B745E18" w14:textId="77777777" w:rsidR="00F90BDC" w:rsidRDefault="00F90BDC">
      <w:r xmlns:w="http://schemas.openxmlformats.org/wordprocessingml/2006/main">
        <w:t xml:space="preserve">Luke 9:24 အကြောင်းမူကား၊ အကြင်သူသည် မိမိအသက်ကို ကယ်တင်ခြင်းငှါ ဆုံးရှုံးရလိမ့်မည်။ ငါ့ကြောင့် မိမိအသက်ကို ဆုံးရှုံးသောသူမည်သည်ကား၊</w:t>
      </w:r>
    </w:p>
    <w:p w14:paraId="2A4A982F" w14:textId="77777777" w:rsidR="00F90BDC" w:rsidRDefault="00F90BDC"/>
    <w:p w14:paraId="0ABD1845" w14:textId="77777777" w:rsidR="00F90BDC" w:rsidRDefault="00F90BDC">
      <w:r xmlns:w="http://schemas.openxmlformats.org/wordprocessingml/2006/main">
        <w:t xml:space="preserve">အမှန်တကယ်ကယ်တင်ရန် တစ်ခုတည်းသောနည်းလမ်းဖြစ်သောကြောင့် မိမိအတွက်ကြောင့် မိမိတို့၏အသက်ကိုစတေးလိုစိတ်ရှိရန် မိမိ၏နောက်လိုက်များအား ယေရှုအားပေးတိုက်တွန်းထားသည်။</w:t>
      </w:r>
    </w:p>
    <w:p w14:paraId="1358D6B3" w14:textId="77777777" w:rsidR="00F90BDC" w:rsidRDefault="00F90BDC"/>
    <w:p w14:paraId="52315D61" w14:textId="77777777" w:rsidR="00F90BDC" w:rsidRDefault="00F90BDC">
      <w:r xmlns:w="http://schemas.openxmlformats.org/wordprocessingml/2006/main">
        <w:t xml:space="preserve">1. "ယဇ်ပူဇော်ခြင်း၏တန်ခိုး- ကျွန်ုပ်တို့၏အသက်တာကို စွန့်လွှတ်နိုင်ပုံ၊ စစ်မှန်သောအသက်တာသို့ပို့ဆောင်နိုင်သည်"</w:t>
      </w:r>
    </w:p>
    <w:p w14:paraId="4AD82F99" w14:textId="77777777" w:rsidR="00F90BDC" w:rsidRDefault="00F90BDC"/>
    <w:p w14:paraId="62A6E6DB" w14:textId="77777777" w:rsidR="00F90BDC" w:rsidRDefault="00F90BDC">
      <w:r xmlns:w="http://schemas.openxmlformats.org/wordprocessingml/2006/main">
        <w:t xml:space="preserve">2. "ခရစ်တော်အတွက် အသက်ရှင်ခြင်း- ကိုယ်ကျိုးစွန့်၍ အသက်တာဖြင့် အသက်ရှင်ပုံ"</w:t>
      </w:r>
    </w:p>
    <w:p w14:paraId="37F35D70" w14:textId="77777777" w:rsidR="00F90BDC" w:rsidRDefault="00F90BDC"/>
    <w:p w14:paraId="0E547186" w14:textId="77777777" w:rsidR="00F90BDC" w:rsidRDefault="00F90BDC">
      <w:r xmlns:w="http://schemas.openxmlformats.org/wordprocessingml/2006/main">
        <w:t xml:space="preserve">1. ယောဟန် 15:13 - "အဆွေခင်ပွန်းအတွက် အသက်ကိုစွန့်ခြင်းထက် သာ၍မြတ်သောမေတ္တာသည် အဘယ်သူမျှမရှိ။"</w:t>
      </w:r>
    </w:p>
    <w:p w14:paraId="5893E15E" w14:textId="77777777" w:rsidR="00F90BDC" w:rsidRDefault="00F90BDC"/>
    <w:p w14:paraId="3C39BC20" w14:textId="77777777" w:rsidR="00F90BDC" w:rsidRDefault="00F90BDC">
      <w:r xmlns:w="http://schemas.openxmlformats.org/wordprocessingml/2006/main">
        <w:t xml:space="preserve">2. ရောမ 12:1 - "ထို့ကြောင့် ညီအစ်ကို မောင်နှမတို့၊ ဘုရားသခင်၏ ကရုဏာတော်ကြောင့် သင်တို့၏ကိုယ်ခန္ဓာကို အသက်ရှင်သော ယဇ်အဖြစ်၊ သန့်ရှင်း၍ ဘုရားသခင်နှစ်သက်တော်မူသည်—ဤသည်မှာ သင်တို့၏ စစ်မှန်၍ သင့်လျော်သော ဝတ်ပြုရေးဖြစ်သည်။</w:t>
      </w:r>
    </w:p>
    <w:p w14:paraId="0DF2DD76" w14:textId="77777777" w:rsidR="00F90BDC" w:rsidRDefault="00F90BDC"/>
    <w:p w14:paraId="3926B66F" w14:textId="77777777" w:rsidR="00F90BDC" w:rsidRDefault="00F90BDC">
      <w:r xmlns:w="http://schemas.openxmlformats.org/wordprocessingml/2006/main">
        <w:t xml:space="preserve">လုကာ 9:25 လူသည် ဤစကြာဝဠာကြီးတစ်ခုလုံးကို အမြတ်ထုတ်၍ ကိုယ်ကိုကိုယ်ရှုံး၊ စွန့်ပစ်ခံရလျှင် အဘယ်အကျိုးရှိသနည်း။</w:t>
      </w:r>
    </w:p>
    <w:p w14:paraId="1D318D81" w14:textId="77777777" w:rsidR="00F90BDC" w:rsidRDefault="00F90BDC"/>
    <w:p w14:paraId="110E44CA" w14:textId="77777777" w:rsidR="00F90BDC" w:rsidRDefault="00F90BDC">
      <w:r xmlns:w="http://schemas.openxmlformats.org/wordprocessingml/2006/main">
        <w:t xml:space="preserve">ဤကျမ်းပိုဒ်သည် လောကီအမြတ်အစွန်းထက် ကိုယ်ပိုင်တန်ဖိုး၏ အရေးပါမှုအကြောင်းဖြစ်သည်။</w:t>
      </w:r>
    </w:p>
    <w:p w14:paraId="6B71B253" w14:textId="77777777" w:rsidR="00F90BDC" w:rsidRDefault="00F90BDC"/>
    <w:p w14:paraId="03D31C28" w14:textId="77777777" w:rsidR="00F90BDC" w:rsidRDefault="00F90BDC">
      <w:r xmlns:w="http://schemas.openxmlformats.org/wordprocessingml/2006/main">
        <w:t xml:space="preserve">၁။ "ငါတို့ကိုယ်ကို ဆုံးရှုံးရင် ကမ္ဘာကြီးက ဘာကောင်းမလဲ။</w:t>
      </w:r>
    </w:p>
    <w:p w14:paraId="54EBE3B3" w14:textId="77777777" w:rsidR="00F90BDC" w:rsidRDefault="00F90BDC"/>
    <w:p w14:paraId="788B3A91" w14:textId="77777777" w:rsidR="00F90BDC" w:rsidRDefault="00F90BDC">
      <w:r xmlns:w="http://schemas.openxmlformats.org/wordprocessingml/2006/main">
        <w:t xml:space="preserve">2. "ပစ္စည်းရရှိခြင်းထက် ကိုယ်ပိုင်တန်ဖိုး"</w:t>
      </w:r>
    </w:p>
    <w:p w14:paraId="1052C623" w14:textId="77777777" w:rsidR="00F90BDC" w:rsidRDefault="00F90BDC"/>
    <w:p w14:paraId="5287F120" w14:textId="77777777" w:rsidR="00F90BDC" w:rsidRDefault="00F90BDC">
      <w:r xmlns:w="http://schemas.openxmlformats.org/wordprocessingml/2006/main">
        <w:t xml:space="preserve">၁။ မဿဲ ၁၆:၂၆ - “လူသည် ဤစကြာဝဠာတစ်ခုလုံးကိုရ၍ မိမိအသက်ဝိညာဉ်ဆုံးရှုံးလျှင် အဘယ်အကျိုးရှိသနည်း။</w:t>
      </w:r>
    </w:p>
    <w:p w14:paraId="443A2C3F" w14:textId="77777777" w:rsidR="00F90BDC" w:rsidRDefault="00F90BDC"/>
    <w:p w14:paraId="06C03BA4" w14:textId="77777777" w:rsidR="00F90BDC" w:rsidRDefault="00F90BDC">
      <w:r xmlns:w="http://schemas.openxmlformats.org/wordprocessingml/2006/main">
        <w:t xml:space="preserve">2. သုတ္တံကျမ်း 22:1 - “စည်းစိမ်ဥစ္စာထက် ကြီးမြတ်သော စည်းစိမ်ထက် ကောင်းသောအမည်ကို ရွေးကောက်၍ ရွှေငွေထက် မျက်နှာသာရ၏။”</w:t>
      </w:r>
    </w:p>
    <w:p w14:paraId="17BCB263" w14:textId="77777777" w:rsidR="00F90BDC" w:rsidRDefault="00F90BDC"/>
    <w:p w14:paraId="3D142F18" w14:textId="77777777" w:rsidR="00F90BDC" w:rsidRDefault="00F90BDC">
      <w:r xmlns:w="http://schemas.openxmlformats.org/wordprocessingml/2006/main">
        <w:t xml:space="preserve">Luke 9:26 အကြင်သူသည် ငါနှင့် ငါ့စကားကြောင့် ရှက်ရလိမ့်မည်။ လူသားသည် မိမိဘုန်းအသရေနှင့် ခမည်းတော်၏ သန့်ရှင်းသော ကောင်းကင်တမန်တို့ထံ ကြွလာသောအခါ၊ ထိုသူကို ရှက်လိမ့်မည်။</w:t>
      </w:r>
    </w:p>
    <w:p w14:paraId="4A5F8F39" w14:textId="77777777" w:rsidR="00F90BDC" w:rsidRDefault="00F90BDC"/>
    <w:p w14:paraId="4F065FF0" w14:textId="77777777" w:rsidR="00F90BDC" w:rsidRDefault="00F90BDC">
      <w:r xmlns:w="http://schemas.openxmlformats.org/wordprocessingml/2006/main">
        <w:t xml:space="preserve">ဤကျမ်းပိုဒ်သည် ကျွန်ုပ်တို့အား သခင်ယေရှုနှင့် သူ၏ နှုတ်ကပတ်တော်များကို ရှက်ရွံ့မနေသင့်ကြောင်း သွန်သင်ပေးပါသည်။</w:t>
      </w:r>
    </w:p>
    <w:p w14:paraId="429B590C" w14:textId="77777777" w:rsidR="00F90BDC" w:rsidRDefault="00F90BDC"/>
    <w:p w14:paraId="5CB3F98C" w14:textId="77777777" w:rsidR="00F90BDC" w:rsidRDefault="00F90BDC">
      <w:r xmlns:w="http://schemas.openxmlformats.org/wordprocessingml/2006/main">
        <w:t xml:space="preserve">၁။ ယေရှု၌ ခိုင်ခံ့စွာရပ်တည်ခြင်း- နှုတ်ကပတ်တော်များကို မရှက်မကြောက်</w:t>
      </w:r>
    </w:p>
    <w:p w14:paraId="7F79680A" w14:textId="77777777" w:rsidR="00F90BDC" w:rsidRDefault="00F90BDC"/>
    <w:p w14:paraId="6F995552" w14:textId="77777777" w:rsidR="00F90BDC" w:rsidRDefault="00F90BDC">
      <w:r xmlns:w="http://schemas.openxmlformats.org/wordprocessingml/2006/main">
        <w:t xml:space="preserve">၂။ တပည့်ဖြစ်ခြင်း၏ကုန်ကျစရိတ်- ကျွန်ုပ်တို့အတွက် ယေရှု၏မျှော်လင့်ချက်</w:t>
      </w:r>
    </w:p>
    <w:p w14:paraId="686B1735" w14:textId="77777777" w:rsidR="00F90BDC" w:rsidRDefault="00F90BDC"/>
    <w:p w14:paraId="6F664629" w14:textId="77777777" w:rsidR="00F90BDC" w:rsidRDefault="00F90BDC">
      <w:r xmlns:w="http://schemas.openxmlformats.org/wordprocessingml/2006/main">
        <w:t xml:space="preserve">၁။ မဿဲ ၁၀:၃၂-၃၃ - “အကြင်သူသည် ကောင်းကင်ဘုံ၌ရှိတော်မူသော ငါ့ခမည်းတော်ရှေ့၌ ငါ့ကိုဝန်ခံ၏။ ကောင်းကင်ဘုံ၌ရှိတော်မူသော ငါ့ခမည်းတော်ရှေ့၌ ငါ့ကို ငြင်းပယ်သောသူမူကား၊</w:t>
      </w:r>
    </w:p>
    <w:p w14:paraId="419E810A" w14:textId="77777777" w:rsidR="00F90BDC" w:rsidRDefault="00F90BDC"/>
    <w:p w14:paraId="78C93711" w14:textId="77777777" w:rsidR="00F90BDC" w:rsidRDefault="00F90BDC">
      <w:r xmlns:w="http://schemas.openxmlformats.org/wordprocessingml/2006/main">
        <w:t xml:space="preserve">2 ရောမ 1:16 - “အကြောင်းမူကား၊ ဧဝံဂေလိတရားကို ငါမရှက်၊ ယုံကြည်သူတိုင်းအား ကယ်တင်ခြင်းသို့ရောက်စေသော ဘုရားသခင်၏တန်ခိုးတော်ဖြစ်သောကြောင့်၊ ရှေးဦးစွာ ယုဒလူ၊ နောက်မှတပါးအမျိုးသားတို့အား ကယ်တင်ခြင်းသို့ရောက်စေတော်မူ၏။</w:t>
      </w:r>
    </w:p>
    <w:p w14:paraId="5A529098" w14:textId="77777777" w:rsidR="00F90BDC" w:rsidRDefault="00F90BDC"/>
    <w:p w14:paraId="2C81F628" w14:textId="77777777" w:rsidR="00F90BDC" w:rsidRDefault="00F90BDC">
      <w:r xmlns:w="http://schemas.openxmlformats.org/wordprocessingml/2006/main">
        <w:t xml:space="preserve">Luke 9:27 ငါအမှန်အကန်ဆိုသည်ကား၊ ဘုရားသခင်၏နိုင်ငံတော်ကို မမြင်မှီတိုင်အောင် သေခြင်း၏အရသာကို မမြည်းစမ်းဘဲ ဤအရပ်၌ ရပ်နေသောသူအချို့ရှိကြ၏။</w:t>
      </w:r>
    </w:p>
    <w:p w14:paraId="10CD1555" w14:textId="77777777" w:rsidR="00F90BDC" w:rsidRDefault="00F90BDC"/>
    <w:p w14:paraId="26B80538" w14:textId="77777777" w:rsidR="00F90BDC" w:rsidRDefault="00F90BDC">
      <w:r xmlns:w="http://schemas.openxmlformats.org/wordprocessingml/2006/main">
        <w:t xml:space="preserve">အချို့သောသူတို့သည် ဘုရားသခင်၏နိုင်ငံတော်ကို မတွေ့မချင်း မသေရဟု တပည့်တော်များအား ယေရှုမိန့်တော်မူ၏။</w:t>
      </w:r>
    </w:p>
    <w:p w14:paraId="7CACF6AE" w14:textId="77777777" w:rsidR="00F90BDC" w:rsidRDefault="00F90BDC"/>
    <w:p w14:paraId="12805A0A" w14:textId="77777777" w:rsidR="00F90BDC" w:rsidRDefault="00F90BDC">
      <w:r xmlns:w="http://schemas.openxmlformats.org/wordprocessingml/2006/main">
        <w:t xml:space="preserve">1. ကောင်းကင်ဘုံ၏ အသက်ရှင်ခြင်းမျှော်လင့်ချက်- ယေရှု၏ ထာဝရအသက်၏ကတိတော်ကို နားလည်ခြင်း။</w:t>
      </w:r>
    </w:p>
    <w:p w14:paraId="610AE99A" w14:textId="77777777" w:rsidR="00F90BDC" w:rsidRDefault="00F90BDC"/>
    <w:p w14:paraId="7AB0AD15"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၂။ ဘုရားသခင့်နိုင်ငံတော်ကို သိခြင်း– ၎င်းကိုကြည့်ရှုရန် အဆင်သင့်ဖြစ်ပြီလား။</w:t>
      </w:r>
    </w:p>
    <w:p w14:paraId="66ECED4C" w14:textId="77777777" w:rsidR="00F90BDC" w:rsidRDefault="00F90BDC"/>
    <w:p w14:paraId="2A586164" w14:textId="77777777" w:rsidR="00F90BDC" w:rsidRDefault="00F90BDC">
      <w:r xmlns:w="http://schemas.openxmlformats.org/wordprocessingml/2006/main">
        <w:t xml:space="preserve">၁။ ၁ ကောရိန္သု ၁၅:၅၀-၅၈ - ဘုရားသခင်၏နိုင်ငံတော်သို့ဝင်ရောက်ရန် ကျွန်ုပ်တို့၏သေတတ်သောရုပ်အလောင်းများကို မသေနိုင်သောအလောင်းများအဖြစ်သို့ ပြောင်းလဲရမည်ဖြစ်ကြောင်း ရှင်းပြခြင်း။</w:t>
      </w:r>
    </w:p>
    <w:p w14:paraId="1B9CF892" w14:textId="77777777" w:rsidR="00F90BDC" w:rsidRDefault="00F90BDC"/>
    <w:p w14:paraId="6FF8B833" w14:textId="77777777" w:rsidR="00F90BDC" w:rsidRDefault="00F90BDC">
      <w:r xmlns:w="http://schemas.openxmlformats.org/wordprocessingml/2006/main">
        <w:t xml:space="preserve">၂။ ၁ယော ၃:၂-၃ - ဘုရားသခင်၏နိုင်ငံတော်ကိုမြင်သောအခါ ကျွန်ုပ်တို့ မည်သို့မည်ပုံဖြစ်မည်ကို ဖော်ပြပါ</w:t>
      </w:r>
    </w:p>
    <w:p w14:paraId="33BF8174" w14:textId="77777777" w:rsidR="00F90BDC" w:rsidRDefault="00F90BDC"/>
    <w:p w14:paraId="54D5FB9B" w14:textId="77777777" w:rsidR="00F90BDC" w:rsidRDefault="00F90BDC">
      <w:r xmlns:w="http://schemas.openxmlformats.org/wordprocessingml/2006/main">
        <w:t xml:space="preserve">Luke 9:28 ဤစကားများပြီး၍ ရှစ်ရက်ခန့်အကြာတွင်၊ ပေတရု၊ ယောဟန်၊ ယာကုပ်တို့ကိုခေါ်၍ ဆုတောင်းခြင်းငှာ တောင်ပေါ်သို့တက်လေ၏။</w:t>
      </w:r>
    </w:p>
    <w:p w14:paraId="3022598D" w14:textId="77777777" w:rsidR="00F90BDC" w:rsidRDefault="00F90BDC"/>
    <w:p w14:paraId="30D253CF" w14:textId="77777777" w:rsidR="00F90BDC" w:rsidRDefault="00F90BDC">
      <w:r xmlns:w="http://schemas.openxmlformats.org/wordprocessingml/2006/main">
        <w:t xml:space="preserve">တပည့်များသည် ယေရှုနှင့်အတူ ဆုတောင်းရန် တောင်ပေါ်သို့တက်၍ ၈ ရက်အကြာတွင် ထင်ရှားသောစကားအချို့ကို မိန့်ဆိုခဲ့သည်။</w:t>
      </w:r>
    </w:p>
    <w:p w14:paraId="0FE60105" w14:textId="77777777" w:rsidR="00F90BDC" w:rsidRDefault="00F90BDC"/>
    <w:p w14:paraId="05C1E7F9" w14:textId="77777777" w:rsidR="00F90BDC" w:rsidRDefault="00F90BDC">
      <w:r xmlns:w="http://schemas.openxmlformats.org/wordprocessingml/2006/main">
        <w:t xml:space="preserve">၁။ ဆုတောင်းခြင်းနှင့် ယေရှုနှင့်အချိန်ဖြုန်းခြင်း၏ အရေးကြီးမှု</w:t>
      </w:r>
    </w:p>
    <w:p w14:paraId="7AECF60C" w14:textId="77777777" w:rsidR="00F90BDC" w:rsidRDefault="00F90BDC"/>
    <w:p w14:paraId="6FA82C35" w14:textId="77777777" w:rsidR="00F90BDC" w:rsidRDefault="00F90BDC">
      <w:r xmlns:w="http://schemas.openxmlformats.org/wordprocessingml/2006/main">
        <w:t xml:space="preserve">၂။ ယေရှု၏နှုတ်ကပတ်တော်များ၏ အရေးပါမှုနှင့် ကျွန်ုပ်တို့၏အသက်တာတွင် ၎င်းတို့ရှိနေသည့် ဆက်စပ်မှု</w:t>
      </w:r>
    </w:p>
    <w:p w14:paraId="21B4E537" w14:textId="77777777" w:rsidR="00F90BDC" w:rsidRDefault="00F90BDC"/>
    <w:p w14:paraId="33CA417A" w14:textId="77777777" w:rsidR="00F90BDC" w:rsidRDefault="00F90BDC">
      <w:r xmlns:w="http://schemas.openxmlformats.org/wordprocessingml/2006/main">
        <w:t xml:space="preserve">၁။ ကောလောသဲ ၄:၂ - "သတိထား၍ ကျေးဇူးတော်ကို ချီးမွမ်းလျက် ဆုတောင်းခြင်း၌ ဆည်းကပ်ကြလော့။"</w:t>
      </w:r>
    </w:p>
    <w:p w14:paraId="713EBEA2" w14:textId="77777777" w:rsidR="00F90BDC" w:rsidRDefault="00F90BDC"/>
    <w:p w14:paraId="0F243A7A" w14:textId="77777777" w:rsidR="00F90BDC" w:rsidRDefault="00F90BDC">
      <w:r xmlns:w="http://schemas.openxmlformats.org/wordprocessingml/2006/main">
        <w:t xml:space="preserve">2. ယောဟန် 15:7 - "သင်တို့သည် ငါ၌တည်၍ ငါ့စကားသည် သင်တို့၌တည်နေလျှင် သင်တို့အလိုရှိသမျှကို တောင်းကြလော့။</w:t>
      </w:r>
    </w:p>
    <w:p w14:paraId="7BE403E7" w14:textId="77777777" w:rsidR="00F90BDC" w:rsidRDefault="00F90BDC"/>
    <w:p w14:paraId="7576ADD9" w14:textId="77777777" w:rsidR="00F90BDC" w:rsidRDefault="00F90BDC">
      <w:r xmlns:w="http://schemas.openxmlformats.org/wordprocessingml/2006/main">
        <w:t xml:space="preserve">Luke 9:29 ဆုတောင်းစဉ်တွင်၊ သူ၏မျက်နှာအမူအရာသည် ပြောင်းလဲ၍ သူ၏အဝတ်သည် ဖြူဖွေးတောက်ပနေ၏။</w:t>
      </w:r>
    </w:p>
    <w:p w14:paraId="64F864A0" w14:textId="77777777" w:rsidR="00F90BDC" w:rsidRDefault="00F90BDC"/>
    <w:p w14:paraId="283945A3" w14:textId="77777777" w:rsidR="00F90BDC" w:rsidRDefault="00F90BDC">
      <w:r xmlns:w="http://schemas.openxmlformats.org/wordprocessingml/2006/main">
        <w:t xml:space="preserve">ယေရှု၏အသွင်အပြင်သည် ပြောင်းလဲသွားပြီး ကိုယ်တော်၏အဝတ်အစားသည် ဆုတောင်းစဉ်တွင် ပြောင်လက်တောက်ပလာသည်။</w:t>
      </w:r>
    </w:p>
    <w:p w14:paraId="38314D31" w14:textId="77777777" w:rsidR="00F90BDC" w:rsidRDefault="00F90BDC"/>
    <w:p w14:paraId="566B1582"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၁– ယေရှု၏ဆုတောင်းချက်အသက်တာသည် အလွန်တန်ခိုးကြီးသဖြင့် ကိုယ်တော်၏အသွင်အပြင်နှင့် အဝတ်အစားကို ပြောင်းလဲစေသည်။</w:t>
      </w:r>
    </w:p>
    <w:p w14:paraId="65250BB8" w14:textId="77777777" w:rsidR="00F90BDC" w:rsidRDefault="00F90BDC"/>
    <w:p w14:paraId="593F7679" w14:textId="77777777" w:rsidR="00F90BDC" w:rsidRDefault="00F90BDC">
      <w:r xmlns:w="http://schemas.openxmlformats.org/wordprocessingml/2006/main">
        <w:t xml:space="preserve">၂။ ဆုတောင်းခြင်းတွင် ယေရှု၏ ဆည်းကပ်ဝတ်ပြုမှုသည် ကိုယ်တော်၏အသွင်အပြင်နှင့် အဝတ်အစားများတွင် ထင်ရှားသည်။</w:t>
      </w:r>
    </w:p>
    <w:p w14:paraId="72B0D79F" w14:textId="77777777" w:rsidR="00F90BDC" w:rsidRDefault="00F90BDC"/>
    <w:p w14:paraId="054CDC89" w14:textId="77777777" w:rsidR="00F90BDC" w:rsidRDefault="00F90BDC">
      <w:r xmlns:w="http://schemas.openxmlformats.org/wordprocessingml/2006/main">
        <w:t xml:space="preserve">1: Matthew 17:2 - "ထိုသူသည် သူတို့ရှေ့မှာ ရုပ်ပျက်ဆင်းပျက်ဖြစ်၍၊ မျက်နှာတော်သည် နေကဲ့သို့ထွန်းလင်း၍၊ အဝတ်တော်သည် အလင်းကဲ့သို့ဖြူလေ၏။</w:t>
      </w:r>
    </w:p>
    <w:p w14:paraId="70B52B4A" w14:textId="77777777" w:rsidR="00F90BDC" w:rsidRDefault="00F90BDC"/>
    <w:p w14:paraId="714AA693" w14:textId="77777777" w:rsidR="00F90BDC" w:rsidRDefault="00F90BDC">
      <w:r xmlns:w="http://schemas.openxmlformats.org/wordprocessingml/2006/main">
        <w:t xml:space="preserve">2:1 ကောရိန္သု 15:52 - "ခဏ၌၊ မျက်စိတစ်မှိတ်အတွင်း၊ နောက်ဆုံးသောတံပိုးခရာ။ အကြောင်းမူကား၊ တံပိုးမှုတ်လိမ့်မည်။ သေလွန်သောသူတို့သည် မပျက်စီးနိုင်သော ထမြောက်ကြလိမ့်မည်။ ငါတို့သည် ပြောင်းလဲခြင်းသို့ ရောက်ကြလိမ့်မည်။"</w:t>
      </w:r>
    </w:p>
    <w:p w14:paraId="57E5366F" w14:textId="77777777" w:rsidR="00F90BDC" w:rsidRDefault="00F90BDC"/>
    <w:p w14:paraId="0F6622DC" w14:textId="77777777" w:rsidR="00F90BDC" w:rsidRDefault="00F90BDC">
      <w:r xmlns:w="http://schemas.openxmlformats.org/wordprocessingml/2006/main">
        <w:t xml:space="preserve">Luke 9:30 မောရှေနှင့် ဧလိယဟူမူကား၊</w:t>
      </w:r>
    </w:p>
    <w:p w14:paraId="5C53FFED" w14:textId="77777777" w:rsidR="00F90BDC" w:rsidRDefault="00F90BDC"/>
    <w:p w14:paraId="1D8E152B" w14:textId="77777777" w:rsidR="00F90BDC" w:rsidRDefault="00F90BDC">
      <w:r xmlns:w="http://schemas.openxmlformats.org/wordprocessingml/2006/main">
        <w:t xml:space="preserve">ယေရှုသည် မောရှေနှင့် ဧလိယတို့နှင့် စကားပြောနေပါသည်။</w:t>
      </w:r>
    </w:p>
    <w:p w14:paraId="6ECEE5F0" w14:textId="77777777" w:rsidR="00F90BDC" w:rsidRDefault="00F90BDC"/>
    <w:p w14:paraId="125827CB" w14:textId="77777777" w:rsidR="00F90BDC" w:rsidRDefault="00F90BDC">
      <w:r xmlns:w="http://schemas.openxmlformats.org/wordprocessingml/2006/main">
        <w:t xml:space="preserve">၁။ စကားစမြည်ပြောဆိုခြင်း၏တန်ခိုး- လုကာ ၉:၃၀ တွင် ယေရှုထံမှသင်ယူခြင်း။</w:t>
      </w:r>
    </w:p>
    <w:p w14:paraId="5AFB571C" w14:textId="77777777" w:rsidR="00F90BDC" w:rsidRDefault="00F90BDC"/>
    <w:p w14:paraId="7749A822" w14:textId="77777777" w:rsidR="00F90BDC" w:rsidRDefault="00F90BDC">
      <w:r xmlns:w="http://schemas.openxmlformats.org/wordprocessingml/2006/main">
        <w:t xml:space="preserve">2. မောရှေနှင့် ဧလိယနှင့် ယေရှု၏တွေ့ဆုံခြင်း- သူတို့၏ အပြန်အလှန်ဆက်ဆံမှုမှ ကျွန်ုပ်တို့ သင်ယူနိုင်သောအရာများ</w:t>
      </w:r>
    </w:p>
    <w:p w14:paraId="5FC40DD2" w14:textId="77777777" w:rsidR="00F90BDC" w:rsidRDefault="00F90BDC"/>
    <w:p w14:paraId="7F5319A9" w14:textId="77777777" w:rsidR="00F90BDC" w:rsidRDefault="00F90BDC">
      <w:r xmlns:w="http://schemas.openxmlformats.org/wordprocessingml/2006/main">
        <w:t xml:space="preserve">1. Hebrews 11:24-26 - မောရှေသည် အသက်ကြီးသောအခါ၊ ယုံကြည်ခြင်းအားဖြင့် ဖါရောဘုရင်၏သမီးတော်၏သားတော်ဟု ခေါ်ဝေါ်ခြင်းကို ငြင်းပယ်၏။ အပြစ်တရား၏ ကာမဂုဏ်များကို အချိန်အတိုင်းအတာတစ်ခုအထိ ခံစားခြင်းထက် ဘုရားသခင်၏လူတို့နှင့်အတူ ဆင်းရဲဒုက္ခခံရန် သာ၍ရွေးချယ်ခြင်း၊ အဲဂုတ္တုပြည်၌ ဘဏ္ဍာဥစ္စာများထက် သာ၍ကြီးမြတ်သော ခရစ်တော်၏ ကဲ့ရဲ့ခြင်းကို ခံရသော ကြောင့်၊</w:t>
      </w:r>
    </w:p>
    <w:p w14:paraId="320C6992" w14:textId="77777777" w:rsidR="00F90BDC" w:rsidRDefault="00F90BDC"/>
    <w:p w14:paraId="213AE593" w14:textId="77777777" w:rsidR="00F90BDC" w:rsidRDefault="00F90BDC">
      <w:r xmlns:w="http://schemas.openxmlformats.org/wordprocessingml/2006/main">
        <w:t xml:space="preserve">2. မဿဲ 17:3 - ထိုအခါ၊ မောရှေနှင့်ဧလိယသည် သူနှင့်စကားပြောဆိုသည်ကို သူတို့အား ထင်ရှားစေ၏။</w:t>
      </w:r>
    </w:p>
    <w:p w14:paraId="6B860294" w14:textId="77777777" w:rsidR="00F90BDC" w:rsidRDefault="00F90BDC"/>
    <w:p w14:paraId="0F1DE13A" w14:textId="77777777" w:rsidR="00F90BDC" w:rsidRDefault="00F90BDC">
      <w:r xmlns:w="http://schemas.openxmlformats.org/wordprocessingml/2006/main">
        <w:t xml:space="preserve">Luke 9:31 ဘုန်းအသရေနှင့်ထင်ရှား၍၊ ယေရုရှလင်မြို့၌ ပြီးမြောက်ရမည်ဟု မိန့်တော်မူ၏။</w:t>
      </w:r>
    </w:p>
    <w:p w14:paraId="0856327C" w14:textId="77777777" w:rsidR="00F90BDC" w:rsidRDefault="00F90BDC"/>
    <w:p w14:paraId="6DDB6C4D" w14:textId="77777777" w:rsidR="00F90BDC" w:rsidRDefault="00F90BDC">
      <w:r xmlns:w="http://schemas.openxmlformats.org/wordprocessingml/2006/main">
        <w:t xml:space="preserve">ယေရှုသည် ဘုန်းထင်ရှား၍ ယေရုရှလင်မြို့၌ ပြည့်စုံစေမည့် သူ၏အသေခံခြင်းအကြောင်းကို မိန့်တော်မူခဲ့သည်။</w:t>
      </w:r>
    </w:p>
    <w:p w14:paraId="15D6BB17" w14:textId="77777777" w:rsidR="00F90BDC" w:rsidRDefault="00F90BDC"/>
    <w:p w14:paraId="69D4113C" w14:textId="77777777" w:rsidR="00F90BDC" w:rsidRDefault="00F90BDC">
      <w:r xmlns:w="http://schemas.openxmlformats.org/wordprocessingml/2006/main">
        <w:t xml:space="preserve">၁။ ဘုရားသခင်ရဲ့အကြံအစည်ကို ယေရှု နာခံမှု– ကျွန်ုပ်တို့ရဲ့အသက်တာအတွက် စံနမူနာတစ်ခု</w:t>
      </w:r>
    </w:p>
    <w:p w14:paraId="07A60743" w14:textId="77777777" w:rsidR="00F90BDC" w:rsidRDefault="00F90BDC"/>
    <w:p w14:paraId="07714E5D" w14:textId="77777777" w:rsidR="00F90BDC" w:rsidRDefault="00F90BDC">
      <w:r xmlns:w="http://schemas.openxmlformats.org/wordprocessingml/2006/main">
        <w:t xml:space="preserve">2. ယေရှု၏ယဇ်ပူဇော်ခြင်း၏ဘုန်းတော်- ကျွန်ုပ်တို့၏ကယ်တင်ခြင်းအတွက် သူ၏အသေခံခြင်း။</w:t>
      </w:r>
    </w:p>
    <w:p w14:paraId="20D80208" w14:textId="77777777" w:rsidR="00F90BDC" w:rsidRDefault="00F90BDC"/>
    <w:p w14:paraId="19D2A1E2" w14:textId="77777777" w:rsidR="00F90BDC" w:rsidRDefault="00F90BDC">
      <w:r xmlns:w="http://schemas.openxmlformats.org/wordprocessingml/2006/main">
        <w:t xml:space="preserve">၁။ဖိ။ 2:5-11 - “ယေရှုခရစ်၌ရှိသော သင်တို့၏စိတ်သဘောကို အချင်းချင်းကြားသိကြလော့။ ဘုရားသခင်၏ပုံသဏ္ဌာန်တော်ရှိသော်လည်း၊ ဘုရားသခင်နှင့် သာတူညီမျှမှုကို မဆုပ်ကိုင်ဘဲ ဆုပ်ကိုင်ထား၍ ကိုယ်ကိုကိုယ်ချည်း ထည့်မတွက်ဘဲ၊ လူပုံသဏ္ဍာန်ဖြင့် မွေးဖွားလာသော ကျွန်ပုံစံ၊ လူ့သဏ္ဍာန်နှင့်တွေ့၍ လက်ဝါးကပ်တိုင်မှာအသေခံ၍ သေသည်အထိ နာခံမှုဖြင့် မိမိကိုယ်ကို နှိမ့်ချခဲ့သည်။ထို့ကြောင့် ဘုရားသခင်သည် သူ့ကို အလွန်ချီးမြှောက်ပြီး နာမတော်ကို ပေးသနားတော်မူသည်။ နာမည်တိုင်းရဲ့အထက်မှာရှိတယ်။"</w:t>
      </w:r>
    </w:p>
    <w:p w14:paraId="40991EB0" w14:textId="77777777" w:rsidR="00F90BDC" w:rsidRDefault="00F90BDC"/>
    <w:p w14:paraId="4D3B19A2" w14:textId="77777777" w:rsidR="00F90BDC" w:rsidRDefault="00F90BDC">
      <w:r xmlns:w="http://schemas.openxmlformats.org/wordprocessingml/2006/main">
        <w:t xml:space="preserve">2. ဟေဗြဲ။ 12:1-2 - “ထို့ကြောင့်၊ ငါတို့သည် အလွန်ကြီးမားသော သက်သေမိုးတိမ်များဖြင့် ဝိုင်းရံထားသောကြောင့်၊ အလေးချိန်တိုင်းကို ဘေးဖယ်ထား၍ အလွန်နီးကပ်စွာ တွယ်ကပ်နေသော ဒုစရိုက်အပြစ်များကို ဘေးဖယ်ထားကာ၊ ငါတို့ရှေ့၌ တည်သော အပြေးပြိုင်ပွဲကို ခံနိုင်ရည်ရှိ၍ ပြေးကြကုန်အံ့။ ကျွန်ုပ်တို့၏ယုံကြည်ခြင်းကို တည်ထောင်သူနှင့် ပြီးပြည့်စုံသောသခင်ယေရှုအား မျှော်ကြည့်လျက်၊ ရှေ့တော်၌တင်ထားသော ဝမ်းမြောက်ခြင်းအတွက် လက်ဝါးကပ်တိုင်ကိုခံနိုင်ရည်ရှိ၍ အရှက်ကိုမထီမဲ့မြင်ပြုကာ ဘုရားသခင်၏ပလ္လင်တော်လက်ျာဘက်တွင် ထိုင်နေတော်မူ၏။”</w:t>
      </w:r>
    </w:p>
    <w:p w14:paraId="6F533191" w14:textId="77777777" w:rsidR="00F90BDC" w:rsidRDefault="00F90BDC"/>
    <w:p w14:paraId="65A18015" w14:textId="77777777" w:rsidR="00F90BDC" w:rsidRDefault="00F90BDC">
      <w:r xmlns:w="http://schemas.openxmlformats.org/wordprocessingml/2006/main">
        <w:t xml:space="preserve">Luke 9:32 ပေတရုနှင့် သူ၌ပါသော သူတို့သည် ပြင်းစွာ အိပ်ပျော်၍ နိုးသောအခါ၊ ဘုန်းတော်နှင့် သူနှင့်အတူ ရပ်နေသော လူနှစ်ယောက်ကို မြင်ကြ၏။</w:t>
      </w:r>
    </w:p>
    <w:p w14:paraId="7FBBA1EE" w14:textId="77777777" w:rsidR="00F90BDC" w:rsidRDefault="00F90BDC"/>
    <w:p w14:paraId="5C4034C6" w14:textId="77777777" w:rsidR="00F90BDC" w:rsidRDefault="00F90BDC">
      <w:r xmlns:w="http://schemas.openxmlformats.org/wordprocessingml/2006/main">
        <w:t xml:space="preserve">ပေတရုနှင့် သူ၏အပေါင်းအဖော်တို့သည် အိပ်ပျော်သွားသော်လည်း နိုးသောအခါတွင် ယေရှု၏ဘုန်းအသရေနှင့် ကိုယ်တော်နှင့်အတူရှိသော လူနှစ်ယောက်ကို မြင်လိုက်ရသည်။</w:t>
      </w:r>
    </w:p>
    <w:p w14:paraId="26357FF3" w14:textId="77777777" w:rsidR="00F90BDC" w:rsidRDefault="00F90BDC"/>
    <w:p w14:paraId="6D7A55F5" w14:textId="77777777" w:rsidR="00F90BDC" w:rsidRDefault="00F90BDC">
      <w:r xmlns:w="http://schemas.openxmlformats.org/wordprocessingml/2006/main">
        <w:t xml:space="preserve">1. ခရစ်တော်၏ဘုန်းတန်ခိုးတော်- ခံနိုင်ရည်ရှိရန် ခွန်အားကို ရှာဖွေတွေ့ရှိခြင်း။</w:t>
      </w:r>
    </w:p>
    <w:p w14:paraId="09407931" w14:textId="77777777" w:rsidR="00F90BDC" w:rsidRDefault="00F90BDC"/>
    <w:p w14:paraId="0975F08C" w14:textId="77777777" w:rsidR="00F90BDC" w:rsidRDefault="00F90BDC">
      <w:r xmlns:w="http://schemas.openxmlformats.org/wordprocessingml/2006/main">
        <w:t xml:space="preserve">၂။ ဘုရားသခင်ထံတော်သို့ နိုးထခြင်း- ကိုယ်တော်မြတ်နှင့် ကရုဏာတော်ကို အသိအမှတ်ပြုခြင်း။</w:t>
      </w:r>
    </w:p>
    <w:p w14:paraId="0C99D0A0" w14:textId="77777777" w:rsidR="00F90BDC" w:rsidRDefault="00F90BDC"/>
    <w:p w14:paraId="03E55296"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Ephesians 5:14 - "အို အိပ်ပျော်သော သူ၊ နိုးလော့၊ သေခြင်းမှ ထမြောက်လော့၊ ခရစ်တော်သည် သင့်အပေါ်၌ ထွန်းလင်းလိမ့်မည်။"</w:t>
      </w:r>
    </w:p>
    <w:p w14:paraId="0F9DEA69" w14:textId="77777777" w:rsidR="00F90BDC" w:rsidRDefault="00F90BDC"/>
    <w:p w14:paraId="38366E2D" w14:textId="77777777" w:rsidR="00F90BDC" w:rsidRDefault="00F90BDC">
      <w:r xmlns:w="http://schemas.openxmlformats.org/wordprocessingml/2006/main">
        <w:t xml:space="preserve">၂။ ဟေရှာယ ၄၀:၃၁ - “ထာဝရဘုရားကို မြော်လင့်သောသူတို့မူကား၊ ရွှေလင်းတကဲ့သို့ အတောင်ဖြင့် တက်ကြလိမ့်မည်။ မပင်ပန်းဘဲ ပြေးကြလိမ့်မည်။ မမောမပန်း လမ်းလျှောက်ကြလိမ့်မည်။”</w:t>
      </w:r>
    </w:p>
    <w:p w14:paraId="1B2D7863" w14:textId="77777777" w:rsidR="00F90BDC" w:rsidRDefault="00F90BDC"/>
    <w:p w14:paraId="3A701EBE" w14:textId="77777777" w:rsidR="00F90BDC" w:rsidRDefault="00F90BDC">
      <w:r xmlns:w="http://schemas.openxmlformats.org/wordprocessingml/2006/main">
        <w:t xml:space="preserve">Luke 9:33 အထံတော်မှ ထွက်သွားသောအခါ၊ ပေတရုက၊ အရှင်ဘုရား၊ ဤအရပ်၌ နေကောင်းပါ၏။ တဲသုံးလုံးကို ဆောက်ကြစို့။ မောရှေအတွက် တစ်လုံး၊ ဧလိယအတွက် တစ်လုံး၊</w:t>
      </w:r>
    </w:p>
    <w:p w14:paraId="7A584260" w14:textId="77777777" w:rsidR="00F90BDC" w:rsidRDefault="00F90BDC"/>
    <w:p w14:paraId="26F75789" w14:textId="77777777" w:rsidR="00F90BDC" w:rsidRDefault="00F90BDC">
      <w:r xmlns:w="http://schemas.openxmlformats.org/wordprocessingml/2006/main">
        <w:t xml:space="preserve">ပေတရုသည် ယေရှု၊ မောရှေနှင့် ဧလိယတို့ကို ဂုဏ်ပြုရန် တဲတော်သုံးလုံးကို တည်ဆောက်ရန် အကြံပြုထားသည်။</w:t>
      </w:r>
    </w:p>
    <w:p w14:paraId="79E5E394" w14:textId="77777777" w:rsidR="00F90BDC" w:rsidRDefault="00F90BDC"/>
    <w:p w14:paraId="0358A98B" w14:textId="77777777" w:rsidR="00F90BDC" w:rsidRDefault="00F90BDC">
      <w:r xmlns:w="http://schemas.openxmlformats.org/wordprocessingml/2006/main">
        <w:t xml:space="preserve">၁။ ကျွန်ုပ်တို့ပြောသောစကားနှင့် ကျွန်ုပ်တို့၏ယုံကြည်ခြင်းခရီးကို မည်သို့အကျိုးသက်ရောက်ကြောင်းကို သတိပြုပါ။</w:t>
      </w:r>
    </w:p>
    <w:p w14:paraId="7B6CE7E0" w14:textId="77777777" w:rsidR="00F90BDC" w:rsidRDefault="00F90BDC"/>
    <w:p w14:paraId="1C0866ED" w14:textId="77777777" w:rsidR="00F90BDC" w:rsidRDefault="00F90BDC">
      <w:r xmlns:w="http://schemas.openxmlformats.org/wordprocessingml/2006/main">
        <w:t xml:space="preserve">2. ယုံကြည်ခြင်း၌ စွန့်စားရန် မကြောက်ပါနှင့် ဘုရားသခင်၏ လမ်းညွှန်မှုကို ယုံကြည်ပါ။</w:t>
      </w:r>
    </w:p>
    <w:p w14:paraId="096150F7" w14:textId="77777777" w:rsidR="00F90BDC" w:rsidRDefault="00F90BDC"/>
    <w:p w14:paraId="756BD66A" w14:textId="77777777" w:rsidR="00F90BDC" w:rsidRDefault="00F90BDC">
      <w:r xmlns:w="http://schemas.openxmlformats.org/wordprocessingml/2006/main">
        <w:t xml:space="preserve">1. Proverbs 15:28 - ဖြောင့်မတ်သောသူ၏ စိတ်နှလုံးသည် အဖြေကို လေ့လာတတ်၏။ မတရားသောသူ၏နှုတ်မူကား၊ မကောင်းသောအရာတို့ကို သွန်းလောင်းတတ်၏။</w:t>
      </w:r>
    </w:p>
    <w:p w14:paraId="450D93AC" w14:textId="77777777" w:rsidR="00F90BDC" w:rsidRDefault="00F90BDC"/>
    <w:p w14:paraId="34E70E5E" w14:textId="77777777" w:rsidR="00F90BDC" w:rsidRDefault="00F90BDC">
      <w:r xmlns:w="http://schemas.openxmlformats.org/wordprocessingml/2006/main">
        <w:t xml:space="preserve">၂။ ဖိလိပ္ပိ ၄:၆-၇ - အချည်းနှီးမဖြစ်ဘဲ သတိထားပါ။ ကျေးဇူးတော်ကို ချီးမွမ်းခြင်းနှင့်တကွ ဆုတောင်းပဌနာပြု၍ ခပ်သိမ်းသောအမှု၌ သင်တို့တောင်းသမျှတို့ကို ဘုရားသခင်အား ကြားလျှောက်ကြလော့။ ဥာဏ်ရှိသမျှ လွန်မြောက်သော ဘုရားသခင်၏ ငြိမ်သက်ခြင်းသည် ယေရှုခရစ်အားဖြင့် သင်၏စိတ်နှလုံးကို စောင့်ရှောက်လိမ့်မည်။</w:t>
      </w:r>
    </w:p>
    <w:p w14:paraId="1F1F00AB" w14:textId="77777777" w:rsidR="00F90BDC" w:rsidRDefault="00F90BDC"/>
    <w:p w14:paraId="036975C5" w14:textId="77777777" w:rsidR="00F90BDC" w:rsidRDefault="00F90BDC">
      <w:r xmlns:w="http://schemas.openxmlformats.org/wordprocessingml/2006/main">
        <w:t xml:space="preserve">Luke 9:34 ထိုသို့မိန့်တော်မူစဉ်တွင်၊ မိုဃ်းတိမ်သည် ပေါ်လာ၍ သူတို့ကို လွှမ်းမိုးသဖြင့်၊ မိုဃ်းတိမ်ထဲသို့ ဝင်သောအခါ ကြောက်ကြ၏။</w:t>
      </w:r>
    </w:p>
    <w:p w14:paraId="7FD7AB47" w14:textId="77777777" w:rsidR="00F90BDC" w:rsidRDefault="00F90BDC"/>
    <w:p w14:paraId="0FD2C326" w14:textId="77777777" w:rsidR="00F90BDC" w:rsidRDefault="00F90BDC">
      <w:r xmlns:w="http://schemas.openxmlformats.org/wordprocessingml/2006/main">
        <w:t xml:space="preserve">မိုဃ်းတိမ်သည် လွှမ်းမိုး၍ လွှမ်းမိုးသောအခါ တပည့်တော်တို့သည် ကြောက်လန့်ခြင်းသို့ ရောက်ကြ၏။</w:t>
      </w:r>
    </w:p>
    <w:p w14:paraId="23954220" w14:textId="77777777" w:rsidR="00F90BDC" w:rsidRDefault="00F90BDC"/>
    <w:p w14:paraId="30169DBE"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ထာဝရဘုရားကိုကြောက်ရွံ့ခြင်းသည် ပညာ၏အစဖြစ်သည်။</w:t>
      </w:r>
    </w:p>
    <w:p w14:paraId="6EAE4CE0" w14:textId="77777777" w:rsidR="00F90BDC" w:rsidRDefault="00F90BDC"/>
    <w:p w14:paraId="2FC818D3" w14:textId="77777777" w:rsidR="00F90BDC" w:rsidRDefault="00F90BDC">
      <w:r xmlns:w="http://schemas.openxmlformats.org/wordprocessingml/2006/main">
        <w:t xml:space="preserve">၂။ ဘုရားသခင်ရောက်ရှိနေခြင်းသည် နှစ်သိမ့်မှုနှင့် လွှမ်းမိုးမှု နှစ်မျိုးလုံး ဖြစ်နိုင်သည်။</w:t>
      </w:r>
    </w:p>
    <w:p w14:paraId="2A6D1C6A" w14:textId="77777777" w:rsidR="00F90BDC" w:rsidRDefault="00F90BDC"/>
    <w:p w14:paraId="36E7C61B" w14:textId="77777777" w:rsidR="00F90BDC" w:rsidRDefault="00F90BDC">
      <w:r xmlns:w="http://schemas.openxmlformats.org/wordprocessingml/2006/main">
        <w:t xml:space="preserve">1. ဆာလံ 111:10 "ထာဝရဘုရားကိုကြောက်ရွံ့သောသဘောသည် ပညာ၏အချုပ်အခြာဖြစ်ပေ၏။ ကျင့်သောသူအပေါင်းတို့သည် ကောင်းသောဥာဏ်ရှိကြ၏။ ဂုဏ်ကျေးဇူးတော်သည် အစဉ်အမြဲတည်၏။</w:t>
      </w:r>
    </w:p>
    <w:p w14:paraId="74A7CB1A" w14:textId="77777777" w:rsidR="00F90BDC" w:rsidRDefault="00F90BDC"/>
    <w:p w14:paraId="6427A7B8" w14:textId="77777777" w:rsidR="00F90BDC" w:rsidRDefault="00F90BDC">
      <w:r xmlns:w="http://schemas.openxmlformats.org/wordprocessingml/2006/main">
        <w:t xml:space="preserve">2 Isaiah 6:5 “အကျွန်ုပ်သည် အမင်္ဂလာရှိပါ၏။ အကြောင်းမူကား၊ အကျွန်ုပ်သည် လမ်းဆုံးပါပြီ။ အကြောင်းမူကား၊ အကျွန်ုပ်သည် ညစ်ညူးသော နှုတ်ခမ်းနှင့် ညစ်ညူးသော နှုတ်ခမ်းရှိသော လူတို့အလယ်၌ နေပါ၏။ အိမ်ရှင်များ!"</w:t>
      </w:r>
    </w:p>
    <w:p w14:paraId="605A20AC" w14:textId="77777777" w:rsidR="00F90BDC" w:rsidRDefault="00F90BDC"/>
    <w:p w14:paraId="7CA456B9" w14:textId="77777777" w:rsidR="00F90BDC" w:rsidRDefault="00F90BDC">
      <w:r xmlns:w="http://schemas.openxmlformats.org/wordprocessingml/2006/main">
        <w:t xml:space="preserve">Luke 9:35 ဤသူသည် ငါ၏ချစ်သားပေတည်း။ နားထောင်လော့။</w:t>
      </w:r>
    </w:p>
    <w:p w14:paraId="479FFB28" w14:textId="77777777" w:rsidR="00F90BDC" w:rsidRDefault="00F90BDC"/>
    <w:p w14:paraId="5F73026C" w14:textId="77777777" w:rsidR="00F90BDC" w:rsidRDefault="00F90BDC">
      <w:r xmlns:w="http://schemas.openxmlformats.org/wordprocessingml/2006/main">
        <w:t xml:space="preserve">ဤကျမ်းပိုဒ်သည် ယေရှုခရစ်၏ ဘုရားဖြစ်ခြင်းကို အလေးပေးဖော်ပြပြီး ယုံကြည်သူများကို နားထောင်ရန် အားပေးသည်။</w:t>
      </w:r>
    </w:p>
    <w:p w14:paraId="5A30E1B8" w14:textId="77777777" w:rsidR="00F90BDC" w:rsidRDefault="00F90BDC"/>
    <w:p w14:paraId="20502CAF" w14:textId="77777777" w:rsidR="00F90BDC" w:rsidRDefault="00F90BDC">
      <w:r xmlns:w="http://schemas.openxmlformats.org/wordprocessingml/2006/main">
        <w:t xml:space="preserve">1. ဘုရားသခင်သည် ချစ်လှစွာသောသားတော်ဖြစ်သောကြောင့် ကျွန်ုပ်တို့သည် သခင်ဘုရား၏စကားကို အမြဲနား ထောင်ရမည်။</w:t>
      </w:r>
    </w:p>
    <w:p w14:paraId="3ECEEB13" w14:textId="77777777" w:rsidR="00F90BDC" w:rsidRDefault="00F90BDC"/>
    <w:p w14:paraId="231D05E8" w14:textId="77777777" w:rsidR="00F90BDC" w:rsidRDefault="00F90BDC">
      <w:r xmlns:w="http://schemas.openxmlformats.org/wordprocessingml/2006/main">
        <w:t xml:space="preserve">2. သခင်ဘုရားကို နာခံခြင်းသည် ရွေးချယ်စရာမဟုတ်သော်လည်း အခွင့်ထူးတစ်ခုဖြစ်သည် - ကျွန်ုပ်တို့သည် ကိုယ်တော်၏စကားကို နားထောင်လိုစိတ်ရှိရမည်။</w:t>
      </w:r>
    </w:p>
    <w:p w14:paraId="2B784C21" w14:textId="77777777" w:rsidR="00F90BDC" w:rsidRDefault="00F90BDC"/>
    <w:p w14:paraId="410D6654" w14:textId="77777777" w:rsidR="00F90BDC" w:rsidRDefault="00F90BDC">
      <w:r xmlns:w="http://schemas.openxmlformats.org/wordprocessingml/2006/main">
        <w:t xml:space="preserve">1. မဿဲ 17:5 - မိန့်တော်မူစဉ်တွင်၊ တောက်ပသောတိမ်တိုက်သည် သူတို့ကို လွှမ်းမိုးသောအခါ၊ မိုဃ်းတိမ်မှ အသံသည် “ဤသူသည် ငါနှစ်သက်မြတ်နိုးရာဖြစ်သော ငါ၏ချစ်သားပေတည်း၊ နားထောင်လော့” ဟု မိန့်တော်မူ၏။</w:t>
      </w:r>
    </w:p>
    <w:p w14:paraId="3A1B8446" w14:textId="77777777" w:rsidR="00F90BDC" w:rsidRDefault="00F90BDC"/>
    <w:p w14:paraId="4CAE5083" w14:textId="77777777" w:rsidR="00F90BDC" w:rsidRDefault="00F90BDC">
      <w:r xmlns:w="http://schemas.openxmlformats.org/wordprocessingml/2006/main">
        <w:t xml:space="preserve">2. ယောဟန် 3:34 - အကြောင်းမူကား၊ ဘုရားသခင်စေလွှတ်တော်မူသောသူသည် ဝိညာဉ်တော်ကို အတိုင်းအတာမရှိဘဲ ပေးတော်မူသောကြောင့်၊</w:t>
      </w:r>
    </w:p>
    <w:p w14:paraId="56539EAF" w14:textId="77777777" w:rsidR="00F90BDC" w:rsidRDefault="00F90BDC"/>
    <w:p w14:paraId="60FB8B65" w14:textId="77777777" w:rsidR="00F90BDC" w:rsidRDefault="00F90BDC">
      <w:r xmlns:w="http://schemas.openxmlformats.org/wordprocessingml/2006/main">
        <w:t xml:space="preserve">Luke 9:36 အသံလွန်သောအခါ၊ ယေရှုတပါးတည်းကို တွေ့တော်မူ၏။ ထိုကာလ၌ သူတို့မြင်သမျှကို အဘယ်သူမျှ မပြောဘဲ၊</w:t>
      </w:r>
    </w:p>
    <w:p w14:paraId="2D1F8A25" w14:textId="77777777" w:rsidR="00F90BDC" w:rsidRDefault="00F90BDC"/>
    <w:p w14:paraId="2E0368DC"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စကားသံကိုကြားပြီးနောက် ယေရှုကို တစ်ပါးတည်းတွေ့ရှိခဲ့ပြီး တပည့်တော်များ နှုတ်ဆိတ်နေခဲ့သည်။</w:t>
      </w:r>
    </w:p>
    <w:p w14:paraId="53DA9B55" w14:textId="77777777" w:rsidR="00F90BDC" w:rsidRDefault="00F90BDC"/>
    <w:p w14:paraId="0485FCCD" w14:textId="77777777" w:rsidR="00F90BDC" w:rsidRDefault="00F90BDC">
      <w:r xmlns:w="http://schemas.openxmlformats.org/wordprocessingml/2006/main">
        <w:t xml:space="preserve">1. ဝိညာဉ်ရေးရာအတွေ့အကြုံများရင်ဆိုင်ရာတွင် တိတ်ဆိတ်ခြင်း၏အရေးကြီးမှု</w:t>
      </w:r>
    </w:p>
    <w:p w14:paraId="233FEDAF" w14:textId="77777777" w:rsidR="00F90BDC" w:rsidRDefault="00F90BDC"/>
    <w:p w14:paraId="668E28AA" w14:textId="77777777" w:rsidR="00F90BDC" w:rsidRDefault="00F90BDC">
      <w:r xmlns:w="http://schemas.openxmlformats.org/wordprocessingml/2006/main">
        <w:t xml:space="preserve">၂။ နှိမ့်ချမှုနှင့် နာခံမှုဆိုင်ရာ ယေရှု၏ပုံသက်သေ</w:t>
      </w:r>
    </w:p>
    <w:p w14:paraId="76BAF6A5" w14:textId="77777777" w:rsidR="00F90BDC" w:rsidRDefault="00F90BDC"/>
    <w:p w14:paraId="7D94FF90" w14:textId="77777777" w:rsidR="00F90BDC" w:rsidRDefault="00F90BDC">
      <w:r xmlns:w="http://schemas.openxmlformats.org/wordprocessingml/2006/main">
        <w:t xml:space="preserve">1. မဿဲ 17:5 - “ထိုသူသည် မိန့်တော်မူစဉ်တွင်၊ တောက်ပသော မိုဃ်းတိမ်သည် သူတို့ကို လွှမ်းမိုး၍ မိုဃ်းတိမ်မှ အသံသည် ချက်ခြင်းထွက်လာ၍၊ ဤသူကား ငါနှစ်သက်မြတ်နိုးရာ၏ ချစ်သားပေတည်း။ !”</w:t>
      </w:r>
    </w:p>
    <w:p w14:paraId="581D3F9B" w14:textId="77777777" w:rsidR="00F90BDC" w:rsidRDefault="00F90BDC"/>
    <w:p w14:paraId="751E06BB" w14:textId="77777777" w:rsidR="00F90BDC" w:rsidRDefault="00F90BDC">
      <w:r xmlns:w="http://schemas.openxmlformats.org/wordprocessingml/2006/main">
        <w:t xml:space="preserve">2 James 3:17 - အထက်မှဖြစ်သောပညာမူကား ရှေးဦးစွာ စင်ကြယ်၏၊ ထို့နောက် ငြိမ်းအေးသော၊ နူးညံ့သိမ်မွေ့သောသဘော၊ ကရုဏာတရားနှင့် ပြည့်စုံသော ကောင်းသော အသီးအနှံ၊</w:t>
      </w:r>
    </w:p>
    <w:p w14:paraId="1BF52394" w14:textId="77777777" w:rsidR="00F90BDC" w:rsidRDefault="00F90BDC"/>
    <w:p w14:paraId="2662B11F" w14:textId="77777777" w:rsidR="00F90BDC" w:rsidRDefault="00F90BDC">
      <w:r xmlns:w="http://schemas.openxmlformats.org/wordprocessingml/2006/main">
        <w:t xml:space="preserve">Luke 9:37 နက်ဖြန်နေ့၌ သူတို့သည် တောင်ပေါ်မှဆင်းလာသောအခါ၊ လူများတို့သည် ကိုယ်တော်ကိုတွေ့ကြ၏။</w:t>
      </w:r>
    </w:p>
    <w:p w14:paraId="3331A943" w14:textId="77777777" w:rsidR="00F90BDC" w:rsidRDefault="00F90BDC"/>
    <w:p w14:paraId="13372F42" w14:textId="77777777" w:rsidR="00F90BDC" w:rsidRDefault="00F90BDC">
      <w:r xmlns:w="http://schemas.openxmlformats.org/wordprocessingml/2006/main">
        <w:t xml:space="preserve">နောက်တစ်နေ့တွင် လူအုပ်ကြီးသည် ယေရှုကိုတွေ့သည်။</w:t>
      </w:r>
    </w:p>
    <w:p w14:paraId="471CA821" w14:textId="77777777" w:rsidR="00F90BDC" w:rsidRDefault="00F90BDC"/>
    <w:p w14:paraId="316AD9D3" w14:textId="77777777" w:rsidR="00F90BDC" w:rsidRDefault="00F90BDC">
      <w:r xmlns:w="http://schemas.openxmlformats.org/wordprocessingml/2006/main">
        <w:t xml:space="preserve">1- ယေရှု၏သွန်သင်ချက်နှင့် သာသနာတော်သည် အလွန်တန်ခိုးကြီးသဖြင့် ရပ်ဝေးမှလူများက ကိုယ်တော်ထံ ဆွဲဆောင်ကြသည်။</w:t>
      </w:r>
    </w:p>
    <w:p w14:paraId="6B333357" w14:textId="77777777" w:rsidR="00F90BDC" w:rsidRDefault="00F90BDC"/>
    <w:p w14:paraId="26457995" w14:textId="77777777" w:rsidR="00F90BDC" w:rsidRDefault="00F90BDC">
      <w:r xmlns:w="http://schemas.openxmlformats.org/wordprocessingml/2006/main">
        <w:t xml:space="preserve">၂။ ယေရှု၏သွန်သင်ချက်နှင့် ဓမ္မသတင်းကို အခြားသူများအား ဝေမျှရန် ကျွန်ုပ်တို့ မကြောက်သင့်ပါ။</w:t>
      </w:r>
    </w:p>
    <w:p w14:paraId="52560F09" w14:textId="77777777" w:rsidR="00F90BDC" w:rsidRDefault="00F90BDC"/>
    <w:p w14:paraId="4A8BB82A" w14:textId="77777777" w:rsidR="00F90BDC" w:rsidRDefault="00F90BDC">
      <w:r xmlns:w="http://schemas.openxmlformats.org/wordprocessingml/2006/main">
        <w:t xml:space="preserve">တမန်​တော် ၂း၄၆-၄၇ “နေ့​စဉ်​ဗိမာန်​တော်​ကို​တက်​ပြီး အိမ်​တွေ​မှာ မုန့်​ဖဲ့​ပြီး ဝမ်း​မြောက်​တဲ့​စိတ်​နဲ့ ဘု​ရား​သခင်​ကို ချီး​မွမ်း​ပြီး လူ​အ​ပေါင်း​တို့​ရဲ့ ကျေး​ဇူး​ကို ခံ​စား​ရ​တယ်။ ထာဝရဘုရားသည် ကယ်တင်ခြင်းသို့ ရောက်သောသူတို့ကို နေ့တိုင်းသူတို့၏ အရေအတွက်ထဲသို့ ထပ်လောင်း၍ ပေးတော်မူ၏။</w:t>
      </w:r>
    </w:p>
    <w:p w14:paraId="6D2512AC" w14:textId="77777777" w:rsidR="00F90BDC" w:rsidRDefault="00F90BDC"/>
    <w:p w14:paraId="424A5482" w14:textId="77777777" w:rsidR="00F90BDC" w:rsidRDefault="00F90BDC">
      <w:r xmlns:w="http://schemas.openxmlformats.org/wordprocessingml/2006/main">
        <w:t xml:space="preserve">ဖိလိပ္ပိ ၁း၁၅-၁၈ “အချို့သောသူတို့သည် ငြူစူခြင်းနှင့် ပြိုင်ဆိုင်ခြင်းအကြောင်းကြောင့် ခရစ်တော်ကို ဟောပြောသော်လည်း အချို့မှာ စေတနာစိတ်ဖြင့် ဟောပြောကြသည်မှာ မှန်ပါသည်။ ဧဝံဂေလိတရားကို ကာကွယ်ရန်အတွက် ကျွန်ုပ်အား ဤနေရာတွင် အကျဉ်းချထားကြောင်းကို သိလျက် ချစ်ခြင်းမေတ္တာဖြင့်သာ ပြုမူပါ။ </w:t>
      </w:r>
      <w:r xmlns:w="http://schemas.openxmlformats.org/wordprocessingml/2006/main">
        <w:lastRenderedPageBreak xmlns:w="http://schemas.openxmlformats.org/wordprocessingml/2006/main"/>
      </w:r>
      <w:r xmlns:w="http://schemas.openxmlformats.org/wordprocessingml/2006/main">
        <w:t xml:space="preserve">ချည်နှောင်ထားစဉ်တွင် ကျွန်ုပ်အတွက် ဒုက္ခများနှိုးဆော်နိုင်သည်ဟု စိတ်ရင်းမှန်ဖြင့်မဟုတ်ဘဲ တစ်ကိုယ်ကောင်းဆန်သော ရည်မှန်းချက်ဖြင့် ခရစ်တော်အား ကြွေးကြော်ခဲ့သည် ။ ဒါပေမယ့် ဘာအရေးလဲ။ အရေးကြီးသောအချက်မှာ မှားယွင်းသောစိတ်ဆန္ဒကြောင့်ဖြစ်စေ၊ မှန်သည်ဖြစ်စေ နည်းလမ်းတိုင်းတွင် ခရစ်တော်အား ဟောကြားခြင်းဖြစ်ပါသည်။ ထိုကြောင့် ငါဝမ်းမြောက်မိ၏။ ဟုတ်ကဲ့၊ ကျွန်တော် ဆက်ပြီး ဝမ်းမြောက်နေမှာပါ။”</w:t>
      </w:r>
    </w:p>
    <w:p w14:paraId="3898DB2A" w14:textId="77777777" w:rsidR="00F90BDC" w:rsidRDefault="00F90BDC"/>
    <w:p w14:paraId="5B1CAF3A" w14:textId="77777777" w:rsidR="00F90BDC" w:rsidRDefault="00F90BDC">
      <w:r xmlns:w="http://schemas.openxmlformats.org/wordprocessingml/2006/main">
        <w:t xml:space="preserve">Luke 9:38 ထိုအခါ အဖော်အပေါင်းမှ လူတယောက်က၊ အရှင်ဘုရား၊ အကျွန်ုပ်၏သားကို ကြည့်ရှုတော်မူပါဟု တောင်းပန်ပါ၏။</w:t>
      </w:r>
    </w:p>
    <w:p w14:paraId="767B1D28" w14:textId="77777777" w:rsidR="00F90BDC" w:rsidRDefault="00F90BDC"/>
    <w:p w14:paraId="6C1A869B" w14:textId="77777777" w:rsidR="00F90BDC" w:rsidRDefault="00F90BDC">
      <w:r xmlns:w="http://schemas.openxmlformats.org/wordprocessingml/2006/main">
        <w:t xml:space="preserve">တစ်ဦးတည်းသောသားနှင့် လူတစ်ဦးသည် ယေရှုကို ကြည့်ရှုရန် တောင်းဆိုခဲ့သည်။</w:t>
      </w:r>
    </w:p>
    <w:p w14:paraId="50AAEAE8" w14:textId="77777777" w:rsidR="00F90BDC" w:rsidRDefault="00F90BDC"/>
    <w:p w14:paraId="4802B733" w14:textId="77777777" w:rsidR="00F90BDC" w:rsidRDefault="00F90BDC">
      <w:r xmlns:w="http://schemas.openxmlformats.org/wordprocessingml/2006/main">
        <w:t xml:space="preserve">၁။ အကူအညီတောင်းရန် ယေရှု၏အခွင့်ထူး</w:t>
      </w:r>
    </w:p>
    <w:p w14:paraId="2B3AEF1A" w14:textId="77777777" w:rsidR="00F90BDC" w:rsidRDefault="00F90BDC"/>
    <w:p w14:paraId="0EF38E8B" w14:textId="77777777" w:rsidR="00F90BDC" w:rsidRDefault="00F90BDC">
      <w:r xmlns:w="http://schemas.openxmlformats.org/wordprocessingml/2006/main">
        <w:t xml:space="preserve">2. ယုံကြည်ခြင်းနှင့်ဆုတောင်းခြင်း၏တန်ခိုး</w:t>
      </w:r>
    </w:p>
    <w:p w14:paraId="30B012A9" w14:textId="77777777" w:rsidR="00F90BDC" w:rsidRDefault="00F90BDC"/>
    <w:p w14:paraId="6DC89EA8" w14:textId="77777777" w:rsidR="00F90BDC" w:rsidRDefault="00F90BDC">
      <w:r xmlns:w="http://schemas.openxmlformats.org/wordprocessingml/2006/main">
        <w:t xml:space="preserve">1. မာကု 10:46-52 - မျက်မမြင် ဗာတိမဲကို ယေရှု ကုသပေးသည်။</w:t>
      </w:r>
    </w:p>
    <w:p w14:paraId="447B74E3" w14:textId="77777777" w:rsidR="00F90BDC" w:rsidRDefault="00F90BDC"/>
    <w:p w14:paraId="4F400AFF" w14:textId="77777777" w:rsidR="00F90BDC" w:rsidRDefault="00F90BDC">
      <w:r xmlns:w="http://schemas.openxmlformats.org/wordprocessingml/2006/main">
        <w:t xml:space="preserve">၂။ ယာကုပ် ၅:၁၃-၁၆ - ဆုတောင်းခြင်းနှင့် ဝန်ခံခြင်း၏တန်ခိုး</w:t>
      </w:r>
    </w:p>
    <w:p w14:paraId="66F2AD01" w14:textId="77777777" w:rsidR="00F90BDC" w:rsidRDefault="00F90BDC"/>
    <w:p w14:paraId="06E3ED70" w14:textId="77777777" w:rsidR="00F90BDC" w:rsidRDefault="00F90BDC">
      <w:r xmlns:w="http://schemas.openxmlformats.org/wordprocessingml/2006/main">
        <w:t xml:space="preserve">Luke 9:39 နတ်​သည်​သူ့​ကို​ခေါ်​သွား​ပြီး ရုတ်​တ​ရက်​အော်​ဟစ်​လိုက်​၏။ ကိုက်ဖြတ်၍ တဖန်ထွက်၍ ညှဉ်းဆဲခြင်း သည် သူ့ထံမှ ခဲယဉ်းစွာ ထွက်သွား၏။</w:t>
      </w:r>
    </w:p>
    <w:p w14:paraId="71188EA4" w14:textId="77777777" w:rsidR="00F90BDC" w:rsidRDefault="00F90BDC"/>
    <w:p w14:paraId="5625292E" w14:textId="77777777" w:rsidR="00F90BDC" w:rsidRDefault="00F90BDC">
      <w:r xmlns:w="http://schemas.openxmlformats.org/wordprocessingml/2006/main">
        <w:t xml:space="preserve">ဝိညာဉ်သည် လူတို့အပေါ်သို့ သက်ရောက်၍ ဝေဒနာကို အော်ဟစ်စေကာ ပါးစပ်၌ ပွက်ပွက်လောရိုက်ကာ ထိုသူမှ မထွက်ခွာမီ ပြင်းစွာသော ဝေဒနာကို ဖြစ်စေသည်။</w:t>
      </w:r>
    </w:p>
    <w:p w14:paraId="6AA9B06F" w14:textId="77777777" w:rsidR="00F90BDC" w:rsidRDefault="00F90BDC"/>
    <w:p w14:paraId="0AE293A7" w14:textId="77777777" w:rsidR="00F90BDC" w:rsidRDefault="00F90BDC">
      <w:r xmlns:w="http://schemas.openxmlformats.org/wordprocessingml/2006/main">
        <w:t xml:space="preserve">1. "ရန်သူ၏ တန်ခိုး- ဝိညာဉ်ရေး တိုက်ခိုက်မှုကို အခိုင်အမာ ရပ်တည်ခြင်း"</w:t>
      </w:r>
    </w:p>
    <w:p w14:paraId="314734C7" w14:textId="77777777" w:rsidR="00F90BDC" w:rsidRDefault="00F90BDC"/>
    <w:p w14:paraId="13C0783C" w14:textId="77777777" w:rsidR="00F90BDC" w:rsidRDefault="00F90BDC">
      <w:r xmlns:w="http://schemas.openxmlformats.org/wordprocessingml/2006/main">
        <w:t xml:space="preserve">2. "ယုံကြည်ခြင်း၏ခွန်အား- ဘုရားသခင်၏အကူအညီဖြင့် စိန်ခေါ်မှုများကို ကျော်လွှားခြင်း"</w:t>
      </w:r>
    </w:p>
    <w:p w14:paraId="59D14347" w14:textId="77777777" w:rsidR="00F90BDC" w:rsidRDefault="00F90BDC"/>
    <w:p w14:paraId="4C0EDE72" w14:textId="77777777" w:rsidR="00F90BDC" w:rsidRDefault="00F90BDC">
      <w:r xmlns:w="http://schemas.openxmlformats.org/wordprocessingml/2006/main">
        <w:t xml:space="preserve">၁ပေ ၅း၈-၉ - “သတိရှိကြလော့။ သတိရှိကြလော့။ မာရ်နတ်သည် ဟောက်သောခြင်္သေ့ကဲ့သို့ လှည့်ပတ်၍ ကိုက်စားအံ့သောငှါ တစ်စုံတစ်ယောက်သောသူကို ရှာကြံ၍ ဆီးတားကြလော့။ တစ်ကမ္ဘာလုံးက မင်းရဲ့ ညီအစ်ကိုအသင်းအပင်းကို ခံစားနေကြရတယ်။"</w:t>
      </w:r>
    </w:p>
    <w:p w14:paraId="7178AB94" w14:textId="77777777" w:rsidR="00F90BDC" w:rsidRDefault="00F90BDC"/>
    <w:p w14:paraId="3D5B49BF" w14:textId="77777777" w:rsidR="00F90BDC" w:rsidRDefault="00F90BDC">
      <w:r xmlns:w="http://schemas.openxmlformats.org/wordprocessingml/2006/main">
        <w:t xml:space="preserve">၂။ ယာကုပ် ၄:၇-၈ - “ထိုကြောင့် ဘုရားသခင်ထံ ကိုယ်ကိုကိုယ်တင်ပြပါ။ မာရ်နတ်ကိုဆီးတားလျှင် သူသည် သင့်ထံမှထွက်ပြေးလိမ့်မည်။ ဘုရားသခင်ထံတော်သို့ချဉ်းကပ်လျှင် သင့်ထံသို့ချဉ်းကပ်လိမ့်မည်။ အပြစ်ရှိသောသူတို့၊ သင်၏လက်ကို စင်ကြယ်စေ၍၊ စိတ်နှလုံးနှစ်ပါး။"</w:t>
      </w:r>
    </w:p>
    <w:p w14:paraId="7228FD53" w14:textId="77777777" w:rsidR="00F90BDC" w:rsidRDefault="00F90BDC"/>
    <w:p w14:paraId="298B4A4C" w14:textId="77777777" w:rsidR="00F90BDC" w:rsidRDefault="00F90BDC">
      <w:r xmlns:w="http://schemas.openxmlformats.org/wordprocessingml/2006/main">
        <w:t xml:space="preserve">Luke 9:40 ကိုယ်တော်၏တပည့်တော်တို့ကို နှင်ထုတ်ခြင်းငှါ ငါတောင်းပန်၏။ မတတ်နိုင်ကြ။</w:t>
      </w:r>
    </w:p>
    <w:p w14:paraId="5FAE03E0" w14:textId="77777777" w:rsidR="00F90BDC" w:rsidRDefault="00F90BDC"/>
    <w:p w14:paraId="31D7800B" w14:textId="77777777" w:rsidR="00F90BDC" w:rsidRDefault="00F90BDC">
      <w:r xmlns:w="http://schemas.openxmlformats.org/wordprocessingml/2006/main">
        <w:t xml:space="preserve">နတ်ဆိုးကို နှင်ထုတ်ရန် တပည့်တော်များအား ယေရှုတောင်းဆိုသော်လည်း မပြုလုပ်နိုင်ခဲ့ပါ။</w:t>
      </w:r>
    </w:p>
    <w:p w14:paraId="3357ED67" w14:textId="77777777" w:rsidR="00F90BDC" w:rsidRDefault="00F90BDC"/>
    <w:p w14:paraId="4F3B663A" w14:textId="77777777" w:rsidR="00F90BDC" w:rsidRDefault="00F90BDC">
      <w:r xmlns:w="http://schemas.openxmlformats.org/wordprocessingml/2006/main">
        <w:t xml:space="preserve">1. ယုံကြည်ခြင်းတန်ခိုး- ခက်ခဲသောအခြေအနေများတွင် ဘုရားသခင်ကို ယုံကြည်ကိုးစားရန် သင်ယူခြင်း။</w:t>
      </w:r>
    </w:p>
    <w:p w14:paraId="34CDA8CC" w14:textId="77777777" w:rsidR="00F90BDC" w:rsidRDefault="00F90BDC"/>
    <w:p w14:paraId="50D158E6" w14:textId="77777777" w:rsidR="00F90BDC" w:rsidRDefault="00F90BDC">
      <w:r xmlns:w="http://schemas.openxmlformats.org/wordprocessingml/2006/main">
        <w:t xml:space="preserve">2. အကြောက်တရားကို ကျော်လွှားခြင်း- ခွန်အားနှင့် ရဲစွမ်းသတ္တိအတွက် ဘုရားသခင်ကို အားကိုးပါ။</w:t>
      </w:r>
    </w:p>
    <w:p w14:paraId="0A4C51A4" w14:textId="77777777" w:rsidR="00F90BDC" w:rsidRDefault="00F90BDC"/>
    <w:p w14:paraId="2CE4AB24" w14:textId="77777777" w:rsidR="00F90BDC" w:rsidRDefault="00F90BDC">
      <w:r xmlns:w="http://schemas.openxmlformats.org/wordprocessingml/2006/main">
        <w:t xml:space="preserve">1. Matthew 17:20 - ယေရှုကလည်း၊ သင်တို့သည် မယုံကြည်သောကြောင့်၊ ငါအမှန်အကန်ဆိုသည်ကား၊ သင်တို့သည် မုန်ညင်းစေ့ကဲ့သို့ ယုံကြည်ခြင်းရှိလျှင် ဤတောင်ကို ဤတောင်ကို ဖယ်ကြဟု ဆိုရကြမည်။ ဖယ်ရှားရမည်။ သင်တို့၌ အဘယ်အရာမျှမဖြစ်နိုင်။</w:t>
      </w:r>
    </w:p>
    <w:p w14:paraId="5B863E25" w14:textId="77777777" w:rsidR="00F90BDC" w:rsidRDefault="00F90BDC"/>
    <w:p w14:paraId="480B08E0" w14:textId="77777777" w:rsidR="00F90BDC" w:rsidRDefault="00F90BDC">
      <w:r xmlns:w="http://schemas.openxmlformats.org/wordprocessingml/2006/main">
        <w:t xml:space="preserve">2. Mark 9:23 - ယေရှုက၊ သင်သည် ယုံကြည်နိုင်လျှင် ခပ်သိမ်းသောအမှုတို့ကို တတ်နိုင်တော်မူ၏။</w:t>
      </w:r>
    </w:p>
    <w:p w14:paraId="6A6067BE" w14:textId="77777777" w:rsidR="00F90BDC" w:rsidRDefault="00F90BDC"/>
    <w:p w14:paraId="0F78D338" w14:textId="77777777" w:rsidR="00F90BDC" w:rsidRDefault="00F90BDC">
      <w:r xmlns:w="http://schemas.openxmlformats.org/wordprocessingml/2006/main">
        <w:t xml:space="preserve">Luke 9:41 ယေရှုကလည်း၊ ဖောက်ပြန်သောအမျိုး၊ ဖောက်ပြန်သောအမျိုး၊ ငါသည် သင်တို့နှင့်အတူ အဘယ်မျှကာလပတ်လုံးနေ၍ သင်တို့ကို သည်းခံရမည်နည်း။ မင်းရဲ့သားကို ဒီကိုခေါ်သွားပါ။</w:t>
      </w:r>
    </w:p>
    <w:p w14:paraId="294BD41A" w14:textId="77777777" w:rsidR="00F90BDC" w:rsidRDefault="00F90BDC"/>
    <w:p w14:paraId="5D14AB3B" w14:textId="77777777" w:rsidR="00F90BDC" w:rsidRDefault="00F90BDC">
      <w:r xmlns:w="http://schemas.openxmlformats.org/wordprocessingml/2006/main">
        <w:t xml:space="preserve">သခင်ယေရှုသည် လူများကို ယုံကြည်ခြင်းကင်းမဲ့သောကြောင့် ဆုံးမခဲ့ပြီး သားကို သူ့ထံသို့ ဆောင်ခဲ့ရန် တောင်းဆိုခဲ့သည်။</w:t>
      </w:r>
    </w:p>
    <w:p w14:paraId="7CF9E2B4" w14:textId="77777777" w:rsidR="00F90BDC" w:rsidRDefault="00F90BDC"/>
    <w:p w14:paraId="197AFF4A"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ကျွန်ုပ်တို့သည် ကျွန်ုပ်တို့၏ရုန်းကန်မှုများကို ဖြတ်ကျော်ရန် ဘုရားသခင်ကို ယုံကြည်ပြီး ဘုရားသခင်ကို ယုံကြည်ရပါမည်။</w:t>
      </w:r>
    </w:p>
    <w:p w14:paraId="1EA082F1" w14:textId="77777777" w:rsidR="00F90BDC" w:rsidRDefault="00F90BDC"/>
    <w:p w14:paraId="0ECC0EDA" w14:textId="77777777" w:rsidR="00F90BDC" w:rsidRDefault="00F90BDC">
      <w:r xmlns:w="http://schemas.openxmlformats.org/wordprocessingml/2006/main">
        <w:t xml:space="preserve">2: ကျွန်ုပ်တို့သည် သည်းခံခြင်းနှင့် ဇွဲရှိရမည်ဖြစ်ပြီး ကျွန်ုပ်တို့၏ပြဿနာများကို ဘုရားသခင်ထံ ယူဆောင်လာရပါမည်။</w:t>
      </w:r>
    </w:p>
    <w:p w14:paraId="4562769F" w14:textId="77777777" w:rsidR="00F90BDC" w:rsidRDefault="00F90BDC"/>
    <w:p w14:paraId="6D6D78CB" w14:textId="77777777" w:rsidR="00F90BDC" w:rsidRDefault="00F90BDC">
      <w:r xmlns:w="http://schemas.openxmlformats.org/wordprocessingml/2006/main">
        <w:t xml:space="preserve">1: ဟေဗြဲ 11:1 - "ယခုယုံကြည်ခြင်းသည် မျှော်လင့်သောအရာတို့ကို အာမခံခြင်း၊ မမြင်ရသောအရာများကို ယုံကြည်ခြင်းပေတည်း။"</w:t>
      </w:r>
    </w:p>
    <w:p w14:paraId="1BBFE515" w14:textId="77777777" w:rsidR="00F90BDC" w:rsidRDefault="00F90BDC"/>
    <w:p w14:paraId="2BC4084F" w14:textId="77777777" w:rsidR="00F90BDC" w:rsidRDefault="00F90BDC">
      <w:r xmlns:w="http://schemas.openxmlformats.org/wordprocessingml/2006/main">
        <w:t xml:space="preserve">2: James 1: 3-4 - "သင်တို့၏ယုံကြည်ခြင်းစမ်းသပ်ခံရသောအခါ, သင်၏ခံနိုင်ရည်ကြီးထွားဖို့အခွင့်အလမ်းရှိသည်ကြောင်းကိုသင်သိသည်, ဒါကြောင့်ကြီးထွားပါစေ, သင်၏ခံနိုင်ရည်အပြည့်အဝဖွံ့ဖြိုးလာသောအခါ, သင်သည်မည်သည့်အရာမှမလိုအပ်ဘဲစုံလင်ခြင်းနှင့်ပြည့်စုံလိမ့်မည်။ ."</w:t>
      </w:r>
    </w:p>
    <w:p w14:paraId="1A7F8296" w14:textId="77777777" w:rsidR="00F90BDC" w:rsidRDefault="00F90BDC"/>
    <w:p w14:paraId="28C17DB3" w14:textId="77777777" w:rsidR="00F90BDC" w:rsidRDefault="00F90BDC">
      <w:r xmlns:w="http://schemas.openxmlformats.org/wordprocessingml/2006/main">
        <w:t xml:space="preserve">Luke 9:42 သူကြွလာစဉ်တွင်၊ မာရ်နတ်သည် လှဲချ၍ ကိုက်ဖြတ်လေ၏။ ယေရှုသည် ညစ်ညူးသောနတ်ကို ဆုံးမ၍ သူငယ်ကို ချမ်းသာပေး၍ ခမည်းတော်ထံသို့ တဖန် အပ်လေ၏။</w:t>
      </w:r>
    </w:p>
    <w:p w14:paraId="22000143" w14:textId="77777777" w:rsidR="00F90BDC" w:rsidRDefault="00F90BDC"/>
    <w:p w14:paraId="753D3AE2" w14:textId="77777777" w:rsidR="00F90BDC" w:rsidRDefault="00F90BDC">
      <w:r xmlns:w="http://schemas.openxmlformats.org/wordprocessingml/2006/main">
        <w:t xml:space="preserve">သခင်ယေရှုသည် နတ်ဆိုးစွဲသော ကလေးကိုတွေ့၍ ကုသပေးကာ ဖခင်ထံအပ်ခဲ့သည်။</w:t>
      </w:r>
    </w:p>
    <w:p w14:paraId="4908DE3F" w14:textId="77777777" w:rsidR="00F90BDC" w:rsidRDefault="00F90BDC"/>
    <w:p w14:paraId="7442F153" w14:textId="77777777" w:rsidR="00F90BDC" w:rsidRDefault="00F90BDC">
      <w:r xmlns:w="http://schemas.openxmlformats.org/wordprocessingml/2006/main">
        <w:t xml:space="preserve">၁။ ယေရှုသည် အံ့ဖွယ်အမှုများအားဖြင့် သူ၏အခွင့်အာဏာကို ထုတ်ဖော်ပြသခဲ့သည်။</w:t>
      </w:r>
    </w:p>
    <w:p w14:paraId="4730E035" w14:textId="77777777" w:rsidR="00F90BDC" w:rsidRDefault="00F90BDC"/>
    <w:p w14:paraId="39163030" w14:textId="77777777" w:rsidR="00F90BDC" w:rsidRDefault="00F90BDC">
      <w:r xmlns:w="http://schemas.openxmlformats.org/wordprocessingml/2006/main">
        <w:t xml:space="preserve">၂။ စိန်ခေါ်မှုများကို ကျော်လွှားရာတွင် ယုံကြည်ခြင်း စွမ်းအား</w:t>
      </w:r>
    </w:p>
    <w:p w14:paraId="23438099" w14:textId="77777777" w:rsidR="00F90BDC" w:rsidRDefault="00F90BDC"/>
    <w:p w14:paraId="6FA93B48" w14:textId="77777777" w:rsidR="00F90BDC" w:rsidRDefault="00F90BDC">
      <w:r xmlns:w="http://schemas.openxmlformats.org/wordprocessingml/2006/main">
        <w:t xml:space="preserve">၁။ မဿဲ ၈:၂၈-၃၄၊ ယေရှုသည် နတ်ဆိုးများကို နှင်ထုတ်သည်။</w:t>
      </w:r>
    </w:p>
    <w:p w14:paraId="4A5420DB" w14:textId="77777777" w:rsidR="00F90BDC" w:rsidRDefault="00F90BDC"/>
    <w:p w14:paraId="187D5A63" w14:textId="77777777" w:rsidR="00F90BDC" w:rsidRDefault="00F90BDC">
      <w:r xmlns:w="http://schemas.openxmlformats.org/wordprocessingml/2006/main">
        <w:t xml:space="preserve">၂။ မာကု ၅:၁-၂၀၊ ယေရှုသည် နတ်ဆိုးစွဲသောသူကို ကုသပေးသည်။</w:t>
      </w:r>
    </w:p>
    <w:p w14:paraId="1C013FDD" w14:textId="77777777" w:rsidR="00F90BDC" w:rsidRDefault="00F90BDC"/>
    <w:p w14:paraId="76FBC817" w14:textId="77777777" w:rsidR="00F90BDC" w:rsidRDefault="00F90BDC">
      <w:r xmlns:w="http://schemas.openxmlformats.org/wordprocessingml/2006/main">
        <w:t xml:space="preserve">Luke 9:43 လူအပေါင်းတို့သည် ဘုရားသခင်၏တန်ခိုးတော်ကြောင့် အံ့ဩခြင်းရှိကြ၏။ ယေရှုပြုတော်မူသမျှတို့ကို အသီးအသီး အံ့ဩကြစဉ်တွင်၊ တပည့်တော်တို့အား၊</w:t>
      </w:r>
    </w:p>
    <w:p w14:paraId="34380D26" w14:textId="77777777" w:rsidR="00F90BDC" w:rsidRDefault="00F90BDC"/>
    <w:p w14:paraId="655D28C5" w14:textId="77777777" w:rsidR="00F90BDC" w:rsidRDefault="00F90BDC">
      <w:r xmlns:w="http://schemas.openxmlformats.org/wordprocessingml/2006/main">
        <w:t xml:space="preserve">သခင်ယေရှုပြသခဲ့သော ဘုရားသခင်၏တန်ခိုးတော်ကြောင့် တပည့်များသည် အံ့အားသင့်ခဲ့ကြသည်။</w:t>
      </w:r>
    </w:p>
    <w:p w14:paraId="41F1EFB9" w14:textId="77777777" w:rsidR="00F90BDC" w:rsidRDefault="00F90BDC"/>
    <w:p w14:paraId="79866418" w14:textId="77777777" w:rsidR="00F90BDC" w:rsidRDefault="00F90BDC">
      <w:r xmlns:w="http://schemas.openxmlformats.org/wordprocessingml/2006/main">
        <w:t xml:space="preserve">၁။ ဘုရားသခင်၏ တန်ခိုးတော်ကို ကြောက်ရွံ့ခြင်းရှိကြကုန်အံ့</w:t>
      </w:r>
    </w:p>
    <w:p w14:paraId="33BAEF65" w14:textId="77777777" w:rsidR="00F90BDC" w:rsidRDefault="00F90BDC"/>
    <w:p w14:paraId="257EC724" w14:textId="77777777" w:rsidR="00F90BDC" w:rsidRDefault="00F90BDC">
      <w:r xmlns:w="http://schemas.openxmlformats.org/wordprocessingml/2006/main">
        <w:t xml:space="preserve">၂။ ဘုရားသခင်ရဲ့တန်ခိုးတော်ကို လေးမြတ်ဖို့ ယေရှုဆီကနေ သင်ယူကြပါစို့</w:t>
      </w:r>
    </w:p>
    <w:p w14:paraId="0BAA7491" w14:textId="77777777" w:rsidR="00F90BDC" w:rsidRDefault="00F90BDC"/>
    <w:p w14:paraId="254692E7" w14:textId="77777777" w:rsidR="00F90BDC" w:rsidRDefault="00F90BDC">
      <w:r xmlns:w="http://schemas.openxmlformats.org/wordprocessingml/2006/main">
        <w:t xml:space="preserve">1. ဆာလံ 33:6 - ထာဝရဘုရား၏ နှုတ်ကပတ်တော်အားဖြင့် ကောင်းကင်ကို ဖန်ဆင်း၍၊ တပ်သားအပေါင်းတို့သည် နှုတ်တော်ထွက်သက်ဖြင့်၊</w:t>
      </w:r>
    </w:p>
    <w:p w14:paraId="1F7E728D" w14:textId="77777777" w:rsidR="00F90BDC" w:rsidRDefault="00F90BDC"/>
    <w:p w14:paraId="50FD3B67" w14:textId="77777777" w:rsidR="00F90BDC" w:rsidRDefault="00F90BDC">
      <w:r xmlns:w="http://schemas.openxmlformats.org/wordprocessingml/2006/main">
        <w:t xml:space="preserve">2. မဿဲ 19:26 သခင်ယေရှုသည် ထိုသူတို့ကိုကြည့်ရှု၍ “လူ၌မဖြစ်နိုင်သော်လည်း ဘုရားသခင်အားဖြင့် ခပ်သိမ်းသောအမှုဖြစ်နိုင်သည်” ဟုမိန့်တော်မူ၏။</w:t>
      </w:r>
    </w:p>
    <w:p w14:paraId="1DDCB064" w14:textId="77777777" w:rsidR="00F90BDC" w:rsidRDefault="00F90BDC"/>
    <w:p w14:paraId="3667BB3B" w14:textId="77777777" w:rsidR="00F90BDC" w:rsidRDefault="00F90BDC">
      <w:r xmlns:w="http://schemas.openxmlformats.org/wordprocessingml/2006/main">
        <w:t xml:space="preserve">Luke 9:44 ဤ​စကား​များ​ကို သင့်​နား​ထဲ နစ်​မြုပ်​စေ​တော်​မူ​ပါ။ အကြောင်း​မူ​ကား၊ လူသား​သည် လူ​တို့​လက်​သို့ အပ်​ရ​လိမ့်​မည်။</w:t>
      </w:r>
    </w:p>
    <w:p w14:paraId="4486842D" w14:textId="77777777" w:rsidR="00F90BDC" w:rsidRDefault="00F90BDC"/>
    <w:p w14:paraId="77897F98" w14:textId="77777777" w:rsidR="00F90BDC" w:rsidRDefault="00F90BDC">
      <w:r xmlns:w="http://schemas.openxmlformats.org/wordprocessingml/2006/main">
        <w:t xml:space="preserve">လူသားသည် လူတို့လက်သို့ အပ်နှံလိမ့်မည်။</w:t>
      </w:r>
    </w:p>
    <w:p w14:paraId="70F0F4D5" w14:textId="77777777" w:rsidR="00F90BDC" w:rsidRDefault="00F90BDC"/>
    <w:p w14:paraId="66ED9114" w14:textId="77777777" w:rsidR="00F90BDC" w:rsidRDefault="00F90BDC">
      <w:r xmlns:w="http://schemas.openxmlformats.org/wordprocessingml/2006/main">
        <w:t xml:space="preserve">1- ကျွန်ုပ်တို့၏ကယ်တင်ရှင်ယေရှုခရစ်သည် ကျွန်ုပ်တို့၏ကယ်တင်ခြင်းအတွက် လူတို့လက်သို့ပေးအပ်ရန် သူ့ကိုယ်ကို တလိုတလားအပ်နှံခဲ့သည်။</w:t>
      </w:r>
    </w:p>
    <w:p w14:paraId="42E3964A" w14:textId="77777777" w:rsidR="00F90BDC" w:rsidRDefault="00F90BDC"/>
    <w:p w14:paraId="30096F8C" w14:textId="77777777" w:rsidR="00F90BDC" w:rsidRDefault="00F90BDC">
      <w:r xmlns:w="http://schemas.openxmlformats.org/wordprocessingml/2006/main">
        <w:t xml:space="preserve">2: ငါတို့၏အပြစ်များမှ ကယ်တင်ခြင်းငှာ၊ ငါတို့၏ဘုရားသခင် ထာဝရဘုရားသည် လူတို့၏လက်၌ ဆင်းရဲခြင်းကို အလိုရှိတော်မူ၏။</w:t>
      </w:r>
    </w:p>
    <w:p w14:paraId="75091F74" w14:textId="77777777" w:rsidR="00F90BDC" w:rsidRDefault="00F90BDC"/>
    <w:p w14:paraId="7A089DEC" w14:textId="77777777" w:rsidR="00F90BDC" w:rsidRDefault="00F90BDC">
      <w:r xmlns:w="http://schemas.openxmlformats.org/wordprocessingml/2006/main">
        <w:t xml:space="preserve">1: John 3:16 အကြောင်းမူကား၊ ဘုရားသခင်သည် မိမိ၌တစ်ပါးတည်းသောသားတော်ကို စွန့်တော်မူသည်တိုင်အောင် လောကီသားတို့ကို ချစ်တော်မူ၏။</w:t>
      </w:r>
    </w:p>
    <w:p w14:paraId="379F5F72" w14:textId="77777777" w:rsidR="00F90BDC" w:rsidRDefault="00F90BDC"/>
    <w:p w14:paraId="781D63DD" w14:textId="77777777" w:rsidR="00F90BDC" w:rsidRDefault="00F90BDC">
      <w:r xmlns:w="http://schemas.openxmlformats.org/wordprocessingml/2006/main">
        <w:t xml:space="preserve">2:Romans 5:8 သို့သော်လည်း ဘုရားသခင်သည် ငါတို့ကိုချစ်သောမေတ္တာကို ချီးမွမ်းတော်မူသည်ဖြစ်၍၊ ငါတို့သည် အပြစ်ရှိစဉ်ပင်၊ ခရစ်တော်သည် ငါတို့အတွက်ကြောင့် အသေခံတော်မူ၏။</w:t>
      </w:r>
    </w:p>
    <w:p w14:paraId="1A8D121E" w14:textId="77777777" w:rsidR="00F90BDC" w:rsidRDefault="00F90BDC"/>
    <w:p w14:paraId="30FCD40E" w14:textId="77777777" w:rsidR="00F90BDC" w:rsidRDefault="00F90BDC">
      <w:r xmlns:w="http://schemas.openxmlformats.org/wordprocessingml/2006/main">
        <w:t xml:space="preserve">Luke 9:45 ဤစကားကို နားမလည်ကြသဖြင့် နားမလည်ဘဲ ပုန်းရှောင်နေသဖြင့် ထိုစကားကို မေးရန် ကြောက်ရွံ့ကြသည်။</w:t>
      </w:r>
    </w:p>
    <w:p w14:paraId="6E5FD7AD" w14:textId="77777777" w:rsidR="00F90BDC" w:rsidRDefault="00F90BDC"/>
    <w:p w14:paraId="6DE209B2" w14:textId="77777777" w:rsidR="00F90BDC" w:rsidRDefault="00F90BDC">
      <w:r xmlns:w="http://schemas.openxmlformats.org/wordprocessingml/2006/main">
        <w:t xml:space="preserve">တပည့်များသည် ယေရှု၏စကားများကို နားမလည်ကြဘဲ ရှင်းလင်းချက်ပေးရန် ကိုယ်တော်ကို တောင်းဆိုရန် အလွန်ကြောက်ရွံ့ကြသည်။</w:t>
      </w:r>
    </w:p>
    <w:p w14:paraId="139AE9A1" w14:textId="77777777" w:rsidR="00F90BDC" w:rsidRDefault="00F90BDC"/>
    <w:p w14:paraId="3901719F" w14:textId="77777777" w:rsidR="00F90BDC" w:rsidRDefault="00F90BDC">
      <w:r xmlns:w="http://schemas.openxmlformats.org/wordprocessingml/2006/main">
        <w:t xml:space="preserve">1: ကျွန်ုပ်တို့သည် ပထမဦးစွာ နားမလည်သော်လည်း ယေရှု၏သွန်သင်ချက်များကို နားလည်ရန် ကျွန်ုပ်တို့ ရှာဖွေရမည်ဖြစ်သည်။</w:t>
      </w:r>
    </w:p>
    <w:p w14:paraId="0770BA14" w14:textId="77777777" w:rsidR="00F90BDC" w:rsidRDefault="00F90BDC"/>
    <w:p w14:paraId="0A9F5887" w14:textId="77777777" w:rsidR="00F90BDC" w:rsidRDefault="00F90BDC">
      <w:r xmlns:w="http://schemas.openxmlformats.org/wordprocessingml/2006/main">
        <w:t xml:space="preserve">2: ကျွန်ုပ်တို့ နားမလည်သောအရာများကို ရှင်းပြရန် သတ္တိရှိရမည်။</w:t>
      </w:r>
    </w:p>
    <w:p w14:paraId="1E13DC8E" w14:textId="77777777" w:rsidR="00F90BDC" w:rsidRDefault="00F90BDC"/>
    <w:p w14:paraId="7B00FF2F" w14:textId="77777777" w:rsidR="00F90BDC" w:rsidRDefault="00F90BDC">
      <w:r xmlns:w="http://schemas.openxmlformats.org/wordprocessingml/2006/main">
        <w:t xml:space="preserve">1: Isaiah 55:8-9 - “ငါ၏အကြံအစည်သည် သင်တို့၏အကြံအစည်မဟုတ်၊ သင်တို့၏အကျင့်လည်းမဟုတ်၊ ငါ၏အကျင့်လည်းမဟုတ်ဟု ထာဝရဘုရားမိန့်တော်မူ၏။ အကြောင်းမူကား၊ ကောင်းကင်သည် မြေကြီးထက် မြင့်သည်နှင့်အမျှ၊ ငါ၏အကျင့်သည် သင်တို့၏အကျင့်ထက် သာ၍မြင့်သည်ဖြစ်၍၊ ငါ့အကြံသည် သင်တို့၏အကြံအစည်ထက် သာ၍မြင့်၏။</w:t>
      </w:r>
    </w:p>
    <w:p w14:paraId="704AB8D7" w14:textId="77777777" w:rsidR="00F90BDC" w:rsidRDefault="00F90BDC"/>
    <w:p w14:paraId="7DA1F93A" w14:textId="77777777" w:rsidR="00F90BDC" w:rsidRDefault="00F90BDC">
      <w:r xmlns:w="http://schemas.openxmlformats.org/wordprocessingml/2006/main">
        <w:t xml:space="preserve">2: James 1:5 - “သင်တို့တွင် အကြင်သူသည် ပညာမရှိလျှင် လူအပေါင်းတို့အား စေတနာစိတ်နှင့် ပေးလှူတော်မူသော ဘုရားသခင်ကို တောင်းစေ။ ပေးရမည်။”</w:t>
      </w:r>
    </w:p>
    <w:p w14:paraId="49E32047" w14:textId="77777777" w:rsidR="00F90BDC" w:rsidRDefault="00F90BDC"/>
    <w:p w14:paraId="295A2786" w14:textId="77777777" w:rsidR="00F90BDC" w:rsidRDefault="00F90BDC">
      <w:r xmlns:w="http://schemas.openxmlformats.org/wordprocessingml/2006/main">
        <w:t xml:space="preserve">Luke 9:46 ထို​အ​ခါ သူတို့​တွင်​အ​ဘယ်​သူ​သည် အကြီး​မြတ်​ဆုံး​ဖြစ်​မည်​နည်း​ဟု ငြင်း​ခုံ​ကြ​၏။</w:t>
      </w:r>
    </w:p>
    <w:p w14:paraId="02AB1075" w14:textId="77777777" w:rsidR="00F90BDC" w:rsidRDefault="00F90BDC"/>
    <w:p w14:paraId="77A304A2" w14:textId="77777777" w:rsidR="00F90BDC" w:rsidRDefault="00F90BDC">
      <w:r xmlns:w="http://schemas.openxmlformats.org/wordprocessingml/2006/main">
        <w:t xml:space="preserve">ဤကျမ်းပိုဒ်သည် ဘုရားသခင်၏နိုင်ငံတော်တွင် မည်သူသည် အကြီးမြတ်ဆုံးဖြစ်မည်ကို တပည့်များအချင်းချင်း ငြင်းခုံကြပုံအကြောင်း ပြောထားသည်။</w:t>
      </w:r>
    </w:p>
    <w:p w14:paraId="43F5BA88" w14:textId="77777777" w:rsidR="00F90BDC" w:rsidRDefault="00F90BDC"/>
    <w:p w14:paraId="4501D1BE" w14:textId="77777777" w:rsidR="00F90BDC" w:rsidRDefault="00F90BDC">
      <w:r xmlns:w="http://schemas.openxmlformats.org/wordprocessingml/2006/main">
        <w:t xml:space="preserve">၁။ မာနသည် ကျွန်ုပ်တို့၏ခေါ်ဆိုခြင်းကို မည်ကဲ့သို့ခြိမ်းခြောက်နိုင်သနည်း– တပည့်များ၏မောက်မာမှုကို လုကာ ၉:၄၆ တွင်စစ်ဆေးခြင်း။</w:t>
      </w:r>
    </w:p>
    <w:p w14:paraId="71D833CC" w14:textId="77777777" w:rsidR="00F90BDC" w:rsidRDefault="00F90BDC"/>
    <w:p w14:paraId="0E4807C8" w14:textId="77777777" w:rsidR="00F90BDC" w:rsidRDefault="00F90BDC">
      <w:r xmlns:w="http://schemas.openxmlformats.org/wordprocessingml/2006/main">
        <w:t xml:space="preserve">၂။ နှိမ့်ချစွာနေနည်း- လုကာ ၉:၄၆ တွင် မိမိကိုယ်ကို အရေးပါမှုကို စွန့်လွှတ်ခြင်း</w:t>
      </w:r>
    </w:p>
    <w:p w14:paraId="7C5F4211" w14:textId="77777777" w:rsidR="00F90BDC" w:rsidRDefault="00F90BDC"/>
    <w:p w14:paraId="6D769224" w14:textId="77777777" w:rsidR="00F90BDC" w:rsidRDefault="00F90BDC">
      <w:r xmlns:w="http://schemas.openxmlformats.org/wordprocessingml/2006/main">
        <w:t xml:space="preserve">1. Luke 22:24-27 - ယေရှုသည် တပည့်တော်များအား နှိမ့်ချပြီး အချင်းချင်း ဝတ်ပြုရန် သွန်သင်ပေးသည်။</w:t>
      </w:r>
    </w:p>
    <w:p w14:paraId="78D1549A" w14:textId="77777777" w:rsidR="00F90BDC" w:rsidRDefault="00F90BDC"/>
    <w:p w14:paraId="11A79CF2" w14:textId="77777777" w:rsidR="00F90BDC" w:rsidRDefault="00F90BDC">
      <w:r xmlns:w="http://schemas.openxmlformats.org/wordprocessingml/2006/main">
        <w:t xml:space="preserve">2. မဿဲ 23:11-12 - ယေရှုသည် ကြီးမြတ်မှုကိုရှာဖွေပြီး နှိမ့်ချမှုကို ချီးမွမ်းသည့်အတွက် ဖာရိရှဲများကို ယေရှုဆုံးမခဲ့သည်။</w:t>
      </w:r>
    </w:p>
    <w:p w14:paraId="663CB346" w14:textId="77777777" w:rsidR="00F90BDC" w:rsidRDefault="00F90BDC"/>
    <w:p w14:paraId="41B66995" w14:textId="77777777" w:rsidR="00F90BDC" w:rsidRDefault="00F90BDC">
      <w:r xmlns:w="http://schemas.openxmlformats.org/wordprocessingml/2006/main">
        <w:t xml:space="preserve">Luke 9:47 ယေရှုသည် သူတို့စိတ်နှလုံးအကြံအစည်ကို ရိပ်မိ၍ သူငယ်ကိုယူ၍ သူ့အနားမှာထားတော်မူ၏။</w:t>
      </w:r>
    </w:p>
    <w:p w14:paraId="0DFD5B37" w14:textId="77777777" w:rsidR="00F90BDC" w:rsidRDefault="00F90BDC"/>
    <w:p w14:paraId="4BA0F78A" w14:textId="77777777" w:rsidR="00F90BDC" w:rsidRDefault="00F90BDC">
      <w:r xmlns:w="http://schemas.openxmlformats.org/wordprocessingml/2006/main">
        <w:t xml:space="preserve">ယေရှုသည် ကလေးတစ်ဦးကို ကြိုဆိုခြင်း၏ပုံသက်သေကိုပြခြင်းဖြင့် တပည့်များ၏သဘောထားကို ချန်လှပ်ထားခဲ့သည်။</w:t>
      </w:r>
    </w:p>
    <w:p w14:paraId="79454990" w14:textId="77777777" w:rsidR="00F90BDC" w:rsidRDefault="00F90BDC"/>
    <w:p w14:paraId="722410BF" w14:textId="77777777" w:rsidR="00F90BDC" w:rsidRDefault="00F90BDC">
      <w:r xmlns:w="http://schemas.openxmlformats.org/wordprocessingml/2006/main">
        <w:t xml:space="preserve">၁– လူတိုင်းကို ကြိုဆိုသင့်တယ်လို့ ယေရှုရဲ့ပုံသက်သေကနေ သင်ယူနိုင်တယ်။</w:t>
      </w:r>
    </w:p>
    <w:p w14:paraId="6CA35DE7" w14:textId="77777777" w:rsidR="00F90BDC" w:rsidRDefault="00F90BDC"/>
    <w:p w14:paraId="5256641F" w14:textId="77777777" w:rsidR="00F90BDC" w:rsidRDefault="00F90BDC">
      <w:r xmlns:w="http://schemas.openxmlformats.org/wordprocessingml/2006/main">
        <w:t xml:space="preserve">၂- လူအားလုံးအား ၎င်းတို့၏နောက်ခံ မည်သို့ပင်ဖြစ်စေ မေတ္တာနှင့်ဧည့်ဝတ်ပြုခြင်းဆိုင်ရာ ယေရှု၏စံနမူနာကို ကျွန်ုပ်တို့ လိုက်နာသင့်သည်။</w:t>
      </w:r>
    </w:p>
    <w:p w14:paraId="574BE72E" w14:textId="77777777" w:rsidR="00F90BDC" w:rsidRDefault="00F90BDC"/>
    <w:p w14:paraId="15F0BB76" w14:textId="77777777" w:rsidR="00F90BDC" w:rsidRDefault="00F90BDC">
      <w:r xmlns:w="http://schemas.openxmlformats.org/wordprocessingml/2006/main">
        <w:t xml:space="preserve">1 Mark 10:13-14 “ထိုသူတို့သည် လက်တော်နှင့်ထိခြင်းငှာ အထံတော်သို့ သူငယ်တို့ကို ဆောင်ခဲ့၍ တပည့်တော်တို့သည် ဆုံးမကြ၏။ ယေရှုသည်မြင်တော်မူလျှင် အမျက်တော်ထွက်၍၊ သူတို့အား မဆီးတားကြနှင့်။ အကြောင်းမူကား၊ ဘုရားသခင်၏နိုင်ငံတော်သည် ထိုသို့သော ပိုင်သတည်း။”</w:t>
      </w:r>
    </w:p>
    <w:p w14:paraId="4F5458FC" w14:textId="77777777" w:rsidR="00F90BDC" w:rsidRDefault="00F90BDC"/>
    <w:p w14:paraId="71E6A172" w14:textId="77777777" w:rsidR="00F90BDC" w:rsidRDefault="00F90BDC">
      <w:r xmlns:w="http://schemas.openxmlformats.org/wordprocessingml/2006/main">
        <w:t xml:space="preserve">2: Ephesians 5:1-2 “ထိုကြောင့် ချစ်လှစွာသော သားသမီးများကဲ့သို့ ဘုရားသခင်ကို အတုယူကြလော့။ ခရစ်တော်သည် ငါတို့ကိုချစ်၍ ငါတို့အတွက် ကိုယ်ကိုကိုယ်စွန့်တော်မူသည်နှင့်အညီ၊ ဘုရားသခင်အား မွှေးကြိုင်သော ပူဇော်သက္ကာ၊</w:t>
      </w:r>
    </w:p>
    <w:p w14:paraId="37CC93D1" w14:textId="77777777" w:rsidR="00F90BDC" w:rsidRDefault="00F90BDC"/>
    <w:p w14:paraId="3E4F8714" w14:textId="77777777" w:rsidR="00F90BDC" w:rsidRDefault="00F90BDC">
      <w:r xmlns:w="http://schemas.openxmlformats.org/wordprocessingml/2006/main">
        <w:t xml:space="preserve">Luke 9:48 တဖန်တုံ၊ အကြင်သူသည် ငါ၏နာမကိုအမှီပြု၍ ဤသူငယ်ကိုလက်ခံသောသူသည် ငါ့ကိုလက်ခံ၏။ အကြင်သူသည် ငါ့ကိုလက်ခံသောသူသည် ငါ့ကိုစေလွှတ်တော်မူသောသူကိုလက်ခံ၏။ အကြောင်းမူကား၊ သင်တို့တွင် အငယ်ဆုံးသောသူသည် ကြီးမြတ်လိမ့်မည်။</w:t>
      </w:r>
    </w:p>
    <w:p w14:paraId="0BFDCF0E" w14:textId="77777777" w:rsidR="00F90BDC" w:rsidRDefault="00F90BDC"/>
    <w:p w14:paraId="22FCF5D3" w14:textId="77777777" w:rsidR="00F90BDC" w:rsidRDefault="00F90BDC">
      <w:r xmlns:w="http://schemas.openxmlformats.org/wordprocessingml/2006/main">
        <w:t xml:space="preserve">နာမတော်အားဖြင့် ကလေးသူငယ်ကို လက်ခံသောသူမည်သည်ကား၊ သူ့ကိုကြိုဆိုလိမ့်မည်၊ သူ့ကိုကြိုဆိုသောသူသည် ယေရှု၏ပေးပို့သူကိုလည်း ကြိုဆိုကြောင်း သခင်ယေရှုက သူ၏တပည့်များအား မိန့်တော်မူသည်။ ၎င်းတို့တွင် အငယ်ဆုံးသည် အကြီးမြတ်ဆုံးဖြစ်မည်ဟု ၎င်းက ထပ်လောင်းပြောသည်။</w:t>
      </w:r>
    </w:p>
    <w:p w14:paraId="5D6F59CC" w14:textId="77777777" w:rsidR="00F90BDC" w:rsidRDefault="00F90BDC"/>
    <w:p w14:paraId="13D4BF27" w14:textId="77777777" w:rsidR="00F90BDC" w:rsidRDefault="00F90BDC">
      <w:r xmlns:w="http://schemas.openxmlformats.org/wordprocessingml/2006/main">
        <w:t xml:space="preserve">၁။ "ကြိုဆိုခြင်း၏တန်ခိုး"</w:t>
      </w:r>
    </w:p>
    <w:p w14:paraId="63B5FF0D" w14:textId="77777777" w:rsidR="00F90BDC" w:rsidRDefault="00F90BDC"/>
    <w:p w14:paraId="5806854A" w14:textId="77777777" w:rsidR="00F90BDC" w:rsidRDefault="00F90BDC">
      <w:r xmlns:w="http://schemas.openxmlformats.org/wordprocessingml/2006/main">
        <w:t xml:space="preserve">၂။ "နှိမ့်ချမှု၏တန်ဖိုး"</w:t>
      </w:r>
    </w:p>
    <w:p w14:paraId="0D34537C" w14:textId="77777777" w:rsidR="00F90BDC" w:rsidRDefault="00F90BDC"/>
    <w:p w14:paraId="2B73693B" w14:textId="77777777" w:rsidR="00F90BDC" w:rsidRDefault="00F90BDC">
      <w:r xmlns:w="http://schemas.openxmlformats.org/wordprocessingml/2006/main">
        <w:t xml:space="preserve">1. မဿဲ 18:3-4 - “ငါအမှန်ဆိုသည်ကား၊ သင်တို့သည် ပြောင်းလဲ၍ သူငယ်ကဲ့သို့ဖြစ်ခြင်းမှတပါး၊ ကောင်းကင်နိုင်ငံတော်သို့ မဝင်ရကြ။ ထိုကြောင့် အကြင်သူသည် ဤသူငယ်ကဲ့သို့ မိမိကိုယ်ကို နှိမ့်ချခြင်းငှာ ကောင်းကင်နိုင်ငံတော်၌ အကြီးမြတ်ဆုံးဖြစ်တော်မူ၏။”</w:t>
      </w:r>
    </w:p>
    <w:p w14:paraId="0598C438" w14:textId="77777777" w:rsidR="00F90BDC" w:rsidRDefault="00F90BDC"/>
    <w:p w14:paraId="50AC4C45" w14:textId="77777777" w:rsidR="00F90BDC" w:rsidRDefault="00F90BDC">
      <w:r xmlns:w="http://schemas.openxmlformats.org/wordprocessingml/2006/main">
        <w:t xml:space="preserve">၂။ ယာကုပ် ၄:၁၀ - “သခင်ဘုရား၏ ရှေ့တော်၌ ကိုယ်ကိုကိုယ်နှိမ့်ချ၍ ချီးမြှောက်တော်မူလိမ့်မည်။</w:t>
      </w:r>
    </w:p>
    <w:p w14:paraId="7CF6C82E" w14:textId="77777777" w:rsidR="00F90BDC" w:rsidRDefault="00F90BDC"/>
    <w:p w14:paraId="226A9A1A" w14:textId="77777777" w:rsidR="00F90BDC" w:rsidRDefault="00F90BDC">
      <w:r xmlns:w="http://schemas.openxmlformats.org/wordprocessingml/2006/main">
        <w:t xml:space="preserve">Luke 9:49 ယောဟန်ကလည်း၊ အရှင်ဘုရား၊ ကိုယ်တော်၏နာမကို အမှီပြု၍ နတ်ဆိုးတို့ကို နှင်ထုတ်သောသူကို အကျွန်ုပ်တို့မြင်ပါ၏။ ငါတို့နှင့်မလိုက်သောကြောင့် ငါတို့သည် ဆီးတားကြ၏။</w:t>
      </w:r>
    </w:p>
    <w:p w14:paraId="6EA6A7FE" w14:textId="77777777" w:rsidR="00F90BDC" w:rsidRDefault="00F90BDC"/>
    <w:p w14:paraId="0A879F3B" w14:textId="77777777" w:rsidR="00F90BDC" w:rsidRDefault="00F90BDC">
      <w:r xmlns:w="http://schemas.openxmlformats.org/wordprocessingml/2006/main">
        <w:t xml:space="preserve">ယောဟန်နှင့် သူ၏တပည့်များသည် ယေရှု၏နာမကိုအမှီပြု၍ နတ်ဆိုးများနှင်ထုတ်ခြင်းမပြုရန် တားမြစ်ထားသည်။</w:t>
      </w:r>
    </w:p>
    <w:p w14:paraId="0FF459E7" w14:textId="77777777" w:rsidR="00F90BDC" w:rsidRDefault="00F90BDC"/>
    <w:p w14:paraId="2C29A0A0" w14:textId="77777777" w:rsidR="00F90BDC" w:rsidRDefault="00F90BDC">
      <w:r xmlns:w="http://schemas.openxmlformats.org/wordprocessingml/2006/main">
        <w:t xml:space="preserve">1. ခရစ်တော်၏ကိုယ်ခန္ဓာ၌ စည်းလုံးညီညွတ်မှု၏ အရေးပါမှု။</w:t>
      </w:r>
    </w:p>
    <w:p w14:paraId="5403EC52" w14:textId="77777777" w:rsidR="00F90BDC" w:rsidRDefault="00F90BDC"/>
    <w:p w14:paraId="358DE998" w14:textId="77777777" w:rsidR="00F90BDC" w:rsidRDefault="00F90BDC">
      <w:r xmlns:w="http://schemas.openxmlformats.org/wordprocessingml/2006/main">
        <w:t xml:space="preserve">၂။ နတ်ဆိုးများကို လွှမ်းမိုးနေသော ယေရှု၏အခွင့်အာဏာ။</w:t>
      </w:r>
    </w:p>
    <w:p w14:paraId="204743F6" w14:textId="77777777" w:rsidR="00F90BDC" w:rsidRDefault="00F90BDC"/>
    <w:p w14:paraId="690702BD" w14:textId="77777777" w:rsidR="00F90BDC" w:rsidRDefault="00F90BDC">
      <w:r xmlns:w="http://schemas.openxmlformats.org/wordprocessingml/2006/main">
        <w:t xml:space="preserve">1. 1 Corinthians 12:12-20 - အကြောင်းမူကား၊ ကိုယ်ခန္ဓာသည် တလုံးတဝတည်း ဖြစ်သကဲ့သို့၊ များစွာသောအင်္ဂါများ ရှိသည်ဖြစ်၍၊ ထိုအင်္ဂါတခုတည်း၏ အင်္ဂါအပေါင်းတို့သည် များပြားသောကြောင့် တကိုယ်တည်းဖြစ်သကဲ့သို့ ခရစ်တော်သည်လည်း ဖြစ်၏။</w:t>
      </w:r>
    </w:p>
    <w:p w14:paraId="4D010CB6" w14:textId="77777777" w:rsidR="00F90BDC" w:rsidRDefault="00F90BDC"/>
    <w:p w14:paraId="3C518C37" w14:textId="77777777" w:rsidR="00F90BDC" w:rsidRDefault="00F90BDC">
      <w:r xmlns:w="http://schemas.openxmlformats.org/wordprocessingml/2006/main">
        <w:t xml:space="preserve">2. Mark 3:14-15 - တကျိပ်နှစ်ပါးသော သူတို့သည် သူနှင့်အတူရှိစေခြင်းငှာ၊ တရားဟောခြင်းငှါ စေလွှတ်ခြင်းငှါ၎င်း၊ အနာရောဂါတို့ကို ငြိမ်းစေ၍၊ နတ်ဆိုးတို့ကို နှင်ထုတ်ခြင်းငှါ၎င်း၊</w:t>
      </w:r>
    </w:p>
    <w:p w14:paraId="1F7CFB9D" w14:textId="77777777" w:rsidR="00F90BDC" w:rsidRDefault="00F90BDC"/>
    <w:p w14:paraId="18CD8384" w14:textId="77777777" w:rsidR="00F90BDC" w:rsidRDefault="00F90BDC">
      <w:r xmlns:w="http://schemas.openxmlformats.org/wordprocessingml/2006/main">
        <w:t xml:space="preserve">Luke 9:50 ယေရှုကလည်း၊ သူ့ကို မဆီးတားကြနှင့်။ ငါတို့ကို မဆန့်ကျင်သောသူသည် ငါတို့အတွက်ဖြစ်၏။</w:t>
      </w:r>
    </w:p>
    <w:p w14:paraId="1F3B0B63" w14:textId="77777777" w:rsidR="00F90BDC" w:rsidRDefault="00F90BDC"/>
    <w:p w14:paraId="3730A3CA"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ဆန့်ကျင်ဘက်မဟုတ်သူသည် သူတို့အတွက်ဖြစ်သကဲ့သို့ တစ်စုံတစ်ဦးကို မပူးပေါင်းရန် ယေရှုက တပည့်တော်များအား မိန့်ဆိုခဲ့သည်။</w:t>
      </w:r>
    </w:p>
    <w:p w14:paraId="60085984" w14:textId="77777777" w:rsidR="00F90BDC" w:rsidRDefault="00F90BDC"/>
    <w:p w14:paraId="3B5F14B0" w14:textId="77777777" w:rsidR="00F90BDC" w:rsidRDefault="00F90BDC">
      <w:r xmlns:w="http://schemas.openxmlformats.org/wordprocessingml/2006/main">
        <w:t xml:space="preserve">1. အတူတကွ ကျွန်ုပ်တို့ ပိုမိုခိုင်မာသည်- မတူကွဲပြားမှုတွင် စည်းလုံးညီညွတ်မှုကို လက်ခံယုံကြည်ရန် သင်ယူခြင်း။</w:t>
      </w:r>
    </w:p>
    <w:p w14:paraId="49A987D1" w14:textId="77777777" w:rsidR="00F90BDC" w:rsidRDefault="00F90BDC"/>
    <w:p w14:paraId="07CC3BA4" w14:textId="77777777" w:rsidR="00F90BDC" w:rsidRDefault="00F90BDC">
      <w:r xmlns:w="http://schemas.openxmlformats.org/wordprocessingml/2006/main">
        <w:t xml:space="preserve">2. ယုံကြည်မှုဖြင့် ရှေ့သို့ချီတက်ပါ- အတိုက်အခံများကို ကျော်လွှားပြီး အပြုသဘောဆောင်သော စိတ်ကို ဆုပ်ကိုင်ပါ။</w:t>
      </w:r>
    </w:p>
    <w:p w14:paraId="4118A678" w14:textId="77777777" w:rsidR="00F90BDC" w:rsidRDefault="00F90BDC"/>
    <w:p w14:paraId="69B723A8" w14:textId="77777777" w:rsidR="00F90BDC" w:rsidRDefault="00F90BDC">
      <w:r xmlns:w="http://schemas.openxmlformats.org/wordprocessingml/2006/main">
        <w:t xml:space="preserve">1. ဂလာတိ 6:2 - အချင်းချင်းထမ်းရွက်၍ ခရစ်တော်၏တရားတော်ကို ပြည့်စုံစေကြလော့။</w:t>
      </w:r>
    </w:p>
    <w:p w14:paraId="31DFCA9C" w14:textId="77777777" w:rsidR="00F90BDC" w:rsidRDefault="00F90BDC"/>
    <w:p w14:paraId="716C8FB2" w14:textId="77777777" w:rsidR="00F90BDC" w:rsidRDefault="00F90BDC">
      <w:r xmlns:w="http://schemas.openxmlformats.org/wordprocessingml/2006/main">
        <w:t xml:space="preserve">2. ရောမ 12:18 - ဖြစ်နိုင်လျှင် လူတိုင်းနှင့် ငြိမ်းချမ်းစွာ နေထိုင်ပါ။</w:t>
      </w:r>
    </w:p>
    <w:p w14:paraId="6CD19560" w14:textId="77777777" w:rsidR="00F90BDC" w:rsidRDefault="00F90BDC"/>
    <w:p w14:paraId="3F5C6B80" w14:textId="77777777" w:rsidR="00F90BDC" w:rsidRDefault="00F90BDC">
      <w:r xmlns:w="http://schemas.openxmlformats.org/wordprocessingml/2006/main">
        <w:t xml:space="preserve">Luke 9:51 ထို​အ​ချိန်​ရောက်​လာ​သော​အ​ခါ ယေ​ရု​ရှ​လင်​မြို့​သို့​သွား​ခြင်း​ငှာ မျက်​နှာ​ထား​လျက်၊</w:t>
      </w:r>
    </w:p>
    <w:p w14:paraId="5794EF6E" w14:textId="77777777" w:rsidR="00F90BDC" w:rsidRDefault="00F90BDC"/>
    <w:p w14:paraId="07B23850" w14:textId="77777777" w:rsidR="00F90BDC" w:rsidRDefault="00F90BDC">
      <w:r xmlns:w="http://schemas.openxmlformats.org/wordprocessingml/2006/main">
        <w:t xml:space="preserve">သခင်ယေရှုသည် သူ၏တာဝန်နှင့် ကံကြမ္မာကို ဖြည့်ဆည်းရန် ယေရုရှလင်မြို့သို့ မျက်နှာမူခဲ့သည်။</w:t>
      </w:r>
    </w:p>
    <w:p w14:paraId="5B27175F" w14:textId="77777777" w:rsidR="00F90BDC" w:rsidRDefault="00F90BDC"/>
    <w:p w14:paraId="05B88E34" w14:textId="77777777" w:rsidR="00F90BDC" w:rsidRDefault="00F90BDC">
      <w:r xmlns:w="http://schemas.openxmlformats.org/wordprocessingml/2006/main">
        <w:t xml:space="preserve">1- ကုန်ကျစရိတ်မည်မျှပင်ရှိပါစေ၊ သခင်ယေရှုသည် သူ၏မစ်ရှင်နှင့် ကံကြမ္မာကို ဖြည့်ဆည်းရန် စိတ်ပိုင်းဖြတ်ထားသည်။</w:t>
      </w:r>
    </w:p>
    <w:p w14:paraId="14340994" w14:textId="77777777" w:rsidR="00F90BDC" w:rsidRDefault="00F90BDC"/>
    <w:p w14:paraId="2B603E72" w14:textId="77777777" w:rsidR="00F90BDC" w:rsidRDefault="00F90BDC">
      <w:r xmlns:w="http://schemas.openxmlformats.org/wordprocessingml/2006/main">
        <w:t xml:space="preserve">၂– ဘုရားသခင့်အလိုတော်ကို လိုက်လျှောက်ရန် ယေရှု၏စိတ်ပိုင်းဖြတ်ချက်က ကျွန်ုပ်တို့လည်း အလားတူလုပ်ဆောင်လိုကြောင်း ပြသသည်။</w:t>
      </w:r>
    </w:p>
    <w:p w14:paraId="2648606D" w14:textId="77777777" w:rsidR="00F90BDC" w:rsidRDefault="00F90BDC"/>
    <w:p w14:paraId="41A7F43D" w14:textId="77777777" w:rsidR="00F90BDC" w:rsidRDefault="00F90BDC">
      <w:r xmlns:w="http://schemas.openxmlformats.org/wordprocessingml/2006/main">
        <w:t xml:space="preserve">1: ရောမ 8:28 - ဘုရားသခင်ကိုချစ်သောသူတို့၊ ကိုယ်တော်၏ရည်ရွယ်ချက်နှင့်အညီ ခေါ်တော်မူသောသူတို့အတွက် အရာခပ်သိမ်းသည် တညီတညွတ်တည်းလုပ်ဆောင်ကြသည်ကို ကျွန်ုပ်တို့သိပါသည်။</w:t>
      </w:r>
    </w:p>
    <w:p w14:paraId="63519C4E" w14:textId="77777777" w:rsidR="00F90BDC" w:rsidRDefault="00F90BDC"/>
    <w:p w14:paraId="4CE63580" w14:textId="77777777" w:rsidR="00F90BDC" w:rsidRDefault="00F90BDC">
      <w:r xmlns:w="http://schemas.openxmlformats.org/wordprocessingml/2006/main">
        <w:t xml:space="preserve">ဖိလိပ္ပိ ၂း၅-၈ - ဘုရားသခင်၏ပုံသဏ္ဍာန်တော်ရှိသော်လည်း ဘုရားသခင်နှင့် သာတူညီမျှမှုကို မဆုပ်ကိုင်ထားဘဲ ယေရှုခရစ်၌ရှိသော သင်တို့၏စိတ်သဘောကို အချင်းချင်းကြားရှိကြလော့။ လူပုံသဏ္ဍာန်နဲ့ မွေးဖွားလာတဲ့ ကျွန်ပုံစံနဲ့။ လူ၏အသွင်သဏ္ဌာန်ကိုတွေ့၍ သေခြင်းတိုင်အောင်၊ လက်ဝါးကပ်တိုင်မှာ သေခြင်းတရားကိုပင် နာခံခြင်းဖြင့် မိမိကိုယ်ကို နှိမ့်ချခဲ့သည်။</w:t>
      </w:r>
    </w:p>
    <w:p w14:paraId="369F4F2F" w14:textId="77777777" w:rsidR="00F90BDC" w:rsidRDefault="00F90BDC"/>
    <w:p w14:paraId="18AD9631" w14:textId="77777777" w:rsidR="00F90BDC" w:rsidRDefault="00F90BDC">
      <w:r xmlns:w="http://schemas.openxmlformats.org/wordprocessingml/2006/main">
        <w:t xml:space="preserve">Luke 9:52 ရှေ့တော်၌ တမန်တို့ကို စေလွှတ်သဖြင့်၊ သူတို့သည် သွား၍ ရှမာရိလူတို့အဘို့ ပြင်ဆင်ခြင်းငှါ ရွာသို့ ဝင်ကြ၏။</w:t>
      </w:r>
    </w:p>
    <w:p w14:paraId="5667A0A7" w14:textId="77777777" w:rsidR="00F90BDC" w:rsidRDefault="00F90BDC"/>
    <w:p w14:paraId="608B121D" w14:textId="77777777" w:rsidR="00F90BDC" w:rsidRDefault="00F90BDC">
      <w:r xmlns:w="http://schemas.openxmlformats.org/wordprocessingml/2006/main">
        <w:t xml:space="preserve">ဤအခန်းငယ်တွင် ရှမာရိရွာသို့ ရောက်ရှိရန် ကြိုတင်ပြင်ဆင်ရန် သခင်ယေရှုသည် စေတမန်များကို စေလွှတ်ပုံကို ဆွေးနွေးထားသည်။</w:t>
      </w:r>
    </w:p>
    <w:p w14:paraId="5242CE82" w14:textId="77777777" w:rsidR="00F90BDC" w:rsidRDefault="00F90BDC"/>
    <w:p w14:paraId="67F9213F" w14:textId="77777777" w:rsidR="00F90BDC" w:rsidRDefault="00F90BDC">
      <w:r xmlns:w="http://schemas.openxmlformats.org/wordprocessingml/2006/main">
        <w:t xml:space="preserve">1. ကြိုတင်ပြင်ဆင်မှုနှင့် အဆင်သင့်ဖြစ်မှု၏ အရေးပါမှု။</w:t>
      </w:r>
    </w:p>
    <w:p w14:paraId="5B7D6DCA" w14:textId="77777777" w:rsidR="00F90BDC" w:rsidRDefault="00F90BDC"/>
    <w:p w14:paraId="75E9BA8B" w14:textId="77777777" w:rsidR="00F90BDC" w:rsidRDefault="00F90BDC">
      <w:r xmlns:w="http://schemas.openxmlformats.org/wordprocessingml/2006/main">
        <w:t xml:space="preserve">၂။ ဧဝံဂေလိတရားပြန့်ပွားရေးတွင် နှိမ့်ချမှု၏အရေးကြီးမှု။</w:t>
      </w:r>
    </w:p>
    <w:p w14:paraId="22A6505F" w14:textId="77777777" w:rsidR="00F90BDC" w:rsidRDefault="00F90BDC"/>
    <w:p w14:paraId="61661950" w14:textId="77777777" w:rsidR="00F90BDC" w:rsidRDefault="00F90BDC">
      <w:r xmlns:w="http://schemas.openxmlformats.org/wordprocessingml/2006/main">
        <w:t xml:space="preserve">၁။ မဿဲ ၂၈:၁၉-၂၀ – “သို့ဖြစ်၍ ငါမှာထားသမျှအတိုင်း ကျင့်ဆောင်ခြင်းငှာ ခမည်းတော်၏သားတော်၊ သန့်ရှင်းသောဝိညာဉ်တော်၏နာမ၌ ဗတ္တိဇံကိုပေး၍ လူမျိုးတကာတို့ကို တပည့်ဖြစ်စေလျက်၊</w:t>
      </w:r>
    </w:p>
    <w:p w14:paraId="24E5F2DF" w14:textId="77777777" w:rsidR="00F90BDC" w:rsidRDefault="00F90BDC"/>
    <w:p w14:paraId="24A32291" w14:textId="77777777" w:rsidR="00F90BDC" w:rsidRDefault="00F90BDC">
      <w:r xmlns:w="http://schemas.openxmlformats.org/wordprocessingml/2006/main">
        <w:t xml:space="preserve">၂။ ဖိလိပ္ပိ ၂:၁-၄ – “ထို့ကြောင့် ခရစ်တော်၌ အားပေးမှု၊ ချစ်ခြင်းမေတ္တာမှ နှစ်သိမ့်မှုတစ်စုံတစ်ရာ၊ ဝိညာဉ်တော်၌ပါဝင်မှု၊ ချစ်ခင်ကြင်နာမှုနှင့် စာနာမှုတစ်စုံတစ်ရာရှိလျှင် တူညီသောစိတ်ရှိခြင်း၊ တူညီသောမေတ္တာရှိခြင်းဖြင့် ငါ၏ဝမ်းမြောက်ခြင်း ပြည့်စုံစေမည်၊ တညီတညွတ်တည်း စိတ်ဆန္ဒအပြည့်ရှိခြင်း။ ပြိုင်ဆိုင်မှု သို့မဟုတ် မထင်မှတ်ခြင်းမှ မည်သည့်အရာကိုမျှ မလုပ်ပါနှင့်၊ သို့သော် နှိမ့်ချမှုဖြင့် အခြားသူများကို ကိုယ့်ထက်သာ၍ အရေးပါသူအဖြစ် ထည့်သွင်းရေတွက်ပါ။ သင်တို့တစ်ဦးစီသည် မိမိအကျိုးစီးပွားအတွက်သာမက အခြားသူများ၏ အကျိုးစီးပွားကိုပါ ရှုမြင်ပါစေ။”</w:t>
      </w:r>
    </w:p>
    <w:p w14:paraId="2171C814" w14:textId="77777777" w:rsidR="00F90BDC" w:rsidRDefault="00F90BDC"/>
    <w:p w14:paraId="251571F9" w14:textId="77777777" w:rsidR="00F90BDC" w:rsidRDefault="00F90BDC">
      <w:r xmlns:w="http://schemas.openxmlformats.org/wordprocessingml/2006/main">
        <w:t xml:space="preserve">Luke 9:53 မျက်နှာတော်သည် ယေရုရှလင်မြို့သို့ သွားလိုသောကြောင့်၊</w:t>
      </w:r>
    </w:p>
    <w:p w14:paraId="42C2149B" w14:textId="77777777" w:rsidR="00F90BDC" w:rsidRDefault="00F90BDC"/>
    <w:p w14:paraId="2A9D4C29" w14:textId="77777777" w:rsidR="00F90BDC" w:rsidRDefault="00F90BDC">
      <w:r xmlns:w="http://schemas.openxmlformats.org/wordprocessingml/2006/main">
        <w:t xml:space="preserve">ယေရှုနှင့်တပည့်တော်များသည် ယေရုရှလင်မြို့သို့သွားနေကြသော်လည်း၊ ယေရှုသည် ထိုအရပ်သို့သွားနေပုံပေါ်သောကြောင့် သူတို့နှင့်တွေ့သောလူများက သူတို့ကို မကြိုဆိုခဲ့ကြပေ။</w:t>
      </w:r>
    </w:p>
    <w:p w14:paraId="6F7F902B" w14:textId="77777777" w:rsidR="00F90BDC" w:rsidRDefault="00F90BDC"/>
    <w:p w14:paraId="0BCAA235" w14:textId="77777777" w:rsidR="00F90BDC" w:rsidRDefault="00F90BDC">
      <w:r xmlns:w="http://schemas.openxmlformats.org/wordprocessingml/2006/main">
        <w:t xml:space="preserve">၁။ ဘုရားသခင်၏အလိုတော်ပြည့်စုံစေရန် ယေရှုသည် ငြင်းပယ်ခြင်းကိုခံရပ်ခဲ့သည်။</w:t>
      </w:r>
    </w:p>
    <w:p w14:paraId="77BD83F9" w14:textId="77777777" w:rsidR="00F90BDC" w:rsidRDefault="00F90BDC"/>
    <w:p w14:paraId="3C7CD48E"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၂။ ခက်ခဲသောအခါ၌ပင် ကျွန်ုပ်တို့သည် ဘုရားသခင်ကို ယဇ်ပူဇော်လိုစိတ်ရှိသင့်သည်။</w:t>
      </w:r>
    </w:p>
    <w:p w14:paraId="1BF3110C" w14:textId="77777777" w:rsidR="00F90BDC" w:rsidRDefault="00F90BDC"/>
    <w:p w14:paraId="56E1BB72" w14:textId="77777777" w:rsidR="00F90BDC" w:rsidRDefault="00F90BDC">
      <w:r xmlns:w="http://schemas.openxmlformats.org/wordprocessingml/2006/main">
        <w:t xml:space="preserve">1. ယောဟန် 15:13 - "အဆွေခင်ပွန်းအတွက် အသက်ကိုစွန့်ခြင်းထက် သာ၍မြတ်သောမေတ္တာသည် အဘယ်သူမျှမရှိ။"</w:t>
      </w:r>
    </w:p>
    <w:p w14:paraId="2CE0E632" w14:textId="77777777" w:rsidR="00F90BDC" w:rsidRDefault="00F90BDC"/>
    <w:p w14:paraId="4AEBE794" w14:textId="77777777" w:rsidR="00F90BDC" w:rsidRDefault="00F90BDC">
      <w:r xmlns:w="http://schemas.openxmlformats.org/wordprocessingml/2006/main">
        <w:t xml:space="preserve">၂။ မဿဲ ၁၆:၂၄ - “ထို​နောက်​ယေ​ရှု​က ``ငါ​၏​တ​ပည့်​ဖြစ်​လို​သူ​မည်​သည်​ကား၊ ကိုယ်​တိုင်​ငြင်း​ဆို​၍ လက်​ဝါး​ကပ်​တိုင်​ကို​ထမ်း​၍ ငါ့​နောက်​သို့​လိုက်​ရ​မည်။</w:t>
      </w:r>
    </w:p>
    <w:p w14:paraId="571FE351" w14:textId="77777777" w:rsidR="00F90BDC" w:rsidRDefault="00F90BDC"/>
    <w:p w14:paraId="7D60905C" w14:textId="77777777" w:rsidR="00F90BDC" w:rsidRDefault="00F90BDC">
      <w:r xmlns:w="http://schemas.openxmlformats.org/wordprocessingml/2006/main">
        <w:t xml:space="preserve">Luke 9:54 တပည့်တော်ယာကုပ်နှင့်ယောဟန်တို့မြင်လျှင်၊ သခင်၊ ဧလိယပြုသကဲ့သို့ ကောင်းကင်မှမီးကျ၍ လောင်စေတော်မူပါဟု လျှောက်ကြလျှင်၊</w:t>
      </w:r>
    </w:p>
    <w:p w14:paraId="7C8F15E0" w14:textId="77777777" w:rsidR="00F90BDC" w:rsidRDefault="00F90BDC"/>
    <w:p w14:paraId="18472757" w14:textId="77777777" w:rsidR="00F90BDC" w:rsidRDefault="00F90BDC">
      <w:r xmlns:w="http://schemas.openxmlformats.org/wordprocessingml/2006/main">
        <w:t xml:space="preserve">ယာကုပ်နှင့်ယောဟန်တို့သည် ဧလိယပြုသကဲ့သို့ ရှမာရိလူတို့ကို လောင်စေခြင်းငှာ ကောင်းကင်မှ မီးကိုချနိုင်သလောဟု ယေရှုကို မေးတော်မူ၏။</w:t>
      </w:r>
    </w:p>
    <w:p w14:paraId="7CBCFCE8" w14:textId="77777777" w:rsidR="00F90BDC" w:rsidRDefault="00F90BDC"/>
    <w:p w14:paraId="793F5B58" w14:textId="77777777" w:rsidR="00F90BDC" w:rsidRDefault="00F90BDC">
      <w:r xmlns:w="http://schemas.openxmlformats.org/wordprocessingml/2006/main">
        <w:t xml:space="preserve">1. ဇွဲမလျှော့ပါနှင့်၊ အလွန်ထက်သန်မှု၏ အန္တရာယ်</w:t>
      </w:r>
    </w:p>
    <w:p w14:paraId="0EA043F8" w14:textId="77777777" w:rsidR="00F90BDC" w:rsidRDefault="00F90BDC"/>
    <w:p w14:paraId="355C4475" w14:textId="77777777" w:rsidR="00F90BDC" w:rsidRDefault="00F90BDC">
      <w:r xmlns:w="http://schemas.openxmlformats.org/wordprocessingml/2006/main">
        <w:t xml:space="preserve">၂။ ငြင်းပယ်ခြင်းကို မေတ္တာဖြင့် တုံ့ပြန်ခြင်း။</w:t>
      </w:r>
    </w:p>
    <w:p w14:paraId="2FBAFB4C" w14:textId="77777777" w:rsidR="00F90BDC" w:rsidRDefault="00F90BDC"/>
    <w:p w14:paraId="33474E54" w14:textId="77777777" w:rsidR="00F90BDC" w:rsidRDefault="00F90BDC">
      <w:r xmlns:w="http://schemas.openxmlformats.org/wordprocessingml/2006/main">
        <w:t xml:space="preserve">၁။ မဿဲ ၅:၄၃-၄၈ - “ကိုယ်နှင့်စပ်ဆိုင်သောသူကို ချစ်၍ ရန်သူကို မုန်းရမည်ဟု မိန့်တော်မူကြောင်းကို သင်တို့ကြားရပြီ။ ငါဆိုသည်ကား၊ သင်၏ရန်သူတို့ကို ချစ်၍ ညှဉ်းဆဲသောသူတို့အဖို့ ဆုတောင်းလော့။”</w:t>
      </w:r>
    </w:p>
    <w:p w14:paraId="5194BD70" w14:textId="77777777" w:rsidR="00F90BDC" w:rsidRDefault="00F90BDC"/>
    <w:p w14:paraId="5234521F" w14:textId="77777777" w:rsidR="00F90BDC" w:rsidRDefault="00F90BDC">
      <w:r xmlns:w="http://schemas.openxmlformats.org/wordprocessingml/2006/main">
        <w:t xml:space="preserve">၂။ ယာကုပ် ၁:၁၉-၂၀ - “ချစ်သောညီအစ်ကိုတို့၊ ဤအရာကို သိမှတ်ကြလော့။ လူအပေါင်းတို့သည် ကြားရန်မြန်စေ၊ စကားနှေး၊ ဒေါသနှေးစေ၊ လူ၏အမျက်သည် ဘုရားသခင်၏ ဖြောင့်မတ်ခြင်းတရားကို မဖြစ်ပေါ်စေ။</w:t>
      </w:r>
    </w:p>
    <w:p w14:paraId="3C3F4056" w14:textId="77777777" w:rsidR="00F90BDC" w:rsidRDefault="00F90BDC"/>
    <w:p w14:paraId="6193EB3F" w14:textId="77777777" w:rsidR="00F90BDC" w:rsidRDefault="00F90BDC">
      <w:r xmlns:w="http://schemas.openxmlformats.org/wordprocessingml/2006/main">
        <w:t xml:space="preserve">Luke 9:55 ကိုယ်တော်သည်လှည့်၍ ဆုံးမတော်မူလျှင်၊</w:t>
      </w:r>
    </w:p>
    <w:p w14:paraId="02B4BF16" w14:textId="77777777" w:rsidR="00F90BDC" w:rsidRDefault="00F90BDC"/>
    <w:p w14:paraId="6B135162" w14:textId="77777777" w:rsidR="00F90BDC" w:rsidRDefault="00F90BDC">
      <w:r xmlns:w="http://schemas.openxmlformats.org/wordprocessingml/2006/main">
        <w:t xml:space="preserve">ယေရှုသည် လူတို့၌ရှိသော စိတ်ဝိညာဉ်အမျိုးအစားကို နားမလည်သည့်အတွက် ဆုံးမခဲ့သည်။</w:t>
      </w:r>
    </w:p>
    <w:p w14:paraId="5F2604C1" w14:textId="77777777" w:rsidR="00F90BDC" w:rsidRDefault="00F90BDC"/>
    <w:p w14:paraId="50913D19"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ဆုံးမခြင်း၏တန်ခိုး- နောင်တရရန် ယေရှု၏ဖိတ်ခေါ်မှုကို လေ့လာခြင်း။</w:t>
      </w:r>
    </w:p>
    <w:p w14:paraId="6EE1D1E1" w14:textId="77777777" w:rsidR="00F90BDC" w:rsidRDefault="00F90BDC"/>
    <w:p w14:paraId="683D90DC" w14:textId="77777777" w:rsidR="00F90BDC" w:rsidRDefault="00F90BDC">
      <w:r xmlns:w="http://schemas.openxmlformats.org/wordprocessingml/2006/main">
        <w:t xml:space="preserve">၂။ ဘုရားသခင်၏ ဝိညာဉ်တော်ကို နားလည်ခြင်း- သခင်နောက်သို့ လိုက်ခြင်းဟူသည် အဘယ်နည်း</w:t>
      </w:r>
    </w:p>
    <w:p w14:paraId="1CEB25F6" w14:textId="77777777" w:rsidR="00F90BDC" w:rsidRDefault="00F90BDC"/>
    <w:p w14:paraId="041C0046" w14:textId="77777777" w:rsidR="00F90BDC" w:rsidRDefault="00F90BDC">
      <w:r xmlns:w="http://schemas.openxmlformats.org/wordprocessingml/2006/main">
        <w:t xml:space="preserve">1. ဧဖက် 4:30-32 - “ရွေးနှုတ်ခြင်းနေ့ရက်အတွက်တံဆိပ်ခတ်ခြင်းခံရသော ဘုရားသခင်၏သန့်ရှင်းသောဝိညာဉ်တော်ကို စိတ်မနာစေနှင့်။ ခါးသီးခြင်း၊ ဒေါသအမျက်ထွက်ခြင်း၊ ရန်ဖြစ်ခြင်း၊ ဆဲရေးခြင်းအမျိုးမျိုးတို့ကို ကင်းစင်စေပါ။ ဘုရားသခင်သည် ခရစ်တော်အားဖြင့် သင်တို့ကို ခွင့်လွှတ်တော်မူသည်နည်းတူ၊ အချင်းချင်း သနားစုံမက်ခြင်းရှိကြလော့။</w:t>
      </w:r>
    </w:p>
    <w:p w14:paraId="41432FDB" w14:textId="77777777" w:rsidR="00F90BDC" w:rsidRDefault="00F90BDC"/>
    <w:p w14:paraId="498FC7C3" w14:textId="77777777" w:rsidR="00F90BDC" w:rsidRDefault="00F90BDC">
      <w:r xmlns:w="http://schemas.openxmlformats.org/wordprocessingml/2006/main">
        <w:t xml:space="preserve">၂။ ဟေဗြဲ ၁၂:၁၄-၁၅ - “လူအပေါင်းတို့နှင့် ငြိမ်သက်စွာနေ၍ သန့်ရှင်းခြင်းရှိရန် အစွမ်းကုန်ကြိုးစားအားထုတ်ပါ၊ သန့်ရှင်းခြင်းမရှိဘဲ သခင်ဘုရားကို အဘယ်သူမျှမမြင်ရ။ အမြစ်သည် ကြီးထွားလာပြီး လူအများကို ညစ်ညူးစေပါသည်။"</w:t>
      </w:r>
    </w:p>
    <w:p w14:paraId="2BEF7090" w14:textId="77777777" w:rsidR="00F90BDC" w:rsidRDefault="00F90BDC"/>
    <w:p w14:paraId="1BBE0D4C" w14:textId="77777777" w:rsidR="00F90BDC" w:rsidRDefault="00F90BDC">
      <w:r xmlns:w="http://schemas.openxmlformats.org/wordprocessingml/2006/main">
        <w:t xml:space="preserve">Luke 9:56 အကြောင်းမူကား၊ လူသားသည် လူတို့၏အသက်ကို ဖျက်ဆီးခြင်းငှါ ကြွလာသည်မဟုတ်၊ ကယ်တင်ခြင်းငှါ ကြွလာတော်မူ၏။ အခြားရွာသို့ သွားကြ၏။</w:t>
      </w:r>
    </w:p>
    <w:p w14:paraId="6510CCF0" w14:textId="77777777" w:rsidR="00F90BDC" w:rsidRDefault="00F90BDC"/>
    <w:p w14:paraId="5092F318" w14:textId="77777777" w:rsidR="00F90BDC" w:rsidRDefault="00F90BDC">
      <w:r xmlns:w="http://schemas.openxmlformats.org/wordprocessingml/2006/main">
        <w:t xml:space="preserve">လူသားသည် အသက်ကို ကယ်တင်ခြင်းငှါ ကြွလာ၍၊</w:t>
      </w:r>
    </w:p>
    <w:p w14:paraId="3084CCBE" w14:textId="77777777" w:rsidR="00F90BDC" w:rsidRDefault="00F90BDC"/>
    <w:p w14:paraId="71AF5383" w14:textId="77777777" w:rsidR="00F90BDC" w:rsidRDefault="00F90BDC">
      <w:r xmlns:w="http://schemas.openxmlformats.org/wordprocessingml/2006/main">
        <w:t xml:space="preserve">၁။ ပျက်စီးခြင်းအစား အခြားသူများထံ ကယ်တင်ခြင်းသို့ ရောက်စေရန် ကျွန်ုပ်တို့ ကြိုးစားသင့်သည်။</w:t>
      </w:r>
    </w:p>
    <w:p w14:paraId="6E23B529" w14:textId="77777777" w:rsidR="00F90BDC" w:rsidRDefault="00F90BDC"/>
    <w:p w14:paraId="6AE9C760" w14:textId="77777777" w:rsidR="00F90BDC" w:rsidRDefault="00F90BDC">
      <w:r xmlns:w="http://schemas.openxmlformats.org/wordprocessingml/2006/main">
        <w:t xml:space="preserve">၂။ ကျွန်ုပ်တို့၏အသက်ကို ကယ်တင်ရန်နှင့် မဖျက်ဆီးရန် ကျွန်ုပ်တို့အာရုံစိုက်ရန် ယေရှုအလိုရှိသည်။</w:t>
      </w:r>
    </w:p>
    <w:p w14:paraId="259293DB" w14:textId="77777777" w:rsidR="00F90BDC" w:rsidRDefault="00F90BDC"/>
    <w:p w14:paraId="033EF448" w14:textId="77777777" w:rsidR="00F90BDC" w:rsidRDefault="00F90BDC">
      <w:r xmlns:w="http://schemas.openxmlformats.org/wordprocessingml/2006/main">
        <w:t xml:space="preserve">1: John 3:16-17 - အကြောင်းမူကား၊ ဘုရားသခင်သည် မိမိ၌တစ်ပါးတည်းသောသားတော်ကို စွန့်တော်မူသည်တိုင်အောင် လောကီသားတို့ကို ချစ်တော်မူ၏။</w:t>
      </w:r>
    </w:p>
    <w:p w14:paraId="212E18B8" w14:textId="77777777" w:rsidR="00F90BDC" w:rsidRDefault="00F90BDC"/>
    <w:p w14:paraId="007704EB" w14:textId="77777777" w:rsidR="00F90BDC" w:rsidRDefault="00F90BDC">
      <w:r xmlns:w="http://schemas.openxmlformats.org/wordprocessingml/2006/main">
        <w:t xml:space="preserve">2: Matthew 5:44-45 - ငါဆိုသည်ကား၊ သင်၏ရန်သူတို့ကို ချစ်လော့၊ သင့်ကို ကျိန်ဆဲသောသူတို့ကို ကောင်းကြီးပေးလော့၊ သင့်ကိုမုန်းသောသူတို့အား ကျေးဇူးပြု၍၊ သင့်ကို နှိမ့်ချ၍ ညှဉ်းဆဲသောသူတို့အဘို့ ဆုတောင်းလော့။ ကောင်းကင်ဘုံ၌ရှိတော်မူသော သင်တို့အဘ၏ သားသမီးဖြစ်စေခြင်းငှါ၊</w:t>
      </w:r>
    </w:p>
    <w:p w14:paraId="71046D15" w14:textId="77777777" w:rsidR="00F90BDC" w:rsidRDefault="00F90BDC"/>
    <w:p w14:paraId="51D9A3EF" w14:textId="77777777" w:rsidR="00F90BDC" w:rsidRDefault="00F90BDC">
      <w:r xmlns:w="http://schemas.openxmlformats.org/wordprocessingml/2006/main">
        <w:t xml:space="preserve">Luke 9:57 သူတို့သွားရာလမ်း၌ လူတယောက်က၊ သခင်၊ ကိုယ်တော်သွားလေရာရာ၌ အကျွန်ုပ်လိုက်ပါမည်။</w:t>
      </w:r>
    </w:p>
    <w:p w14:paraId="2572DD05" w14:textId="77777777" w:rsidR="00F90BDC" w:rsidRDefault="00F90BDC"/>
    <w:p w14:paraId="4295D073" w14:textId="77777777" w:rsidR="00F90BDC" w:rsidRDefault="00F90BDC">
      <w:r xmlns:w="http://schemas.openxmlformats.org/wordprocessingml/2006/main">
        <w:t xml:space="preserve">ယေရှု၏တပည့်များသည် ယေရှုသွားလေရာရာ၌ လိုက်လျှောက်လိုသောစိတ်အားထက်သန်သူတစ်ဦးနှင့် ကြုံတွေ့ရသည်။</w:t>
      </w:r>
    </w:p>
    <w:p w14:paraId="086A9822" w14:textId="77777777" w:rsidR="00F90BDC" w:rsidRDefault="00F90BDC"/>
    <w:p w14:paraId="7C5B0758" w14:textId="77777777" w:rsidR="00F90BDC" w:rsidRDefault="00F90BDC">
      <w:r xmlns:w="http://schemas.openxmlformats.org/wordprocessingml/2006/main">
        <w:t xml:space="preserve">1. ခရစ်တော်၏သာသနာအတွက် ဆက်ကပ်အပ်နှံခြင်း၏ အရေးပါမှု။</w:t>
      </w:r>
    </w:p>
    <w:p w14:paraId="4B35C79C" w14:textId="77777777" w:rsidR="00F90BDC" w:rsidRDefault="00F90BDC"/>
    <w:p w14:paraId="69378343" w14:textId="77777777" w:rsidR="00F90BDC" w:rsidRDefault="00F90BDC">
      <w:r xmlns:w="http://schemas.openxmlformats.org/wordprocessingml/2006/main">
        <w:t xml:space="preserve">2. ကြီးစွာသောအမှုတို့ကို ပြီးမြောက်စေသော စေတနာစိတ်၏ တန်ခိုး၊</w:t>
      </w:r>
    </w:p>
    <w:p w14:paraId="11B38825" w14:textId="77777777" w:rsidR="00F90BDC" w:rsidRDefault="00F90BDC"/>
    <w:p w14:paraId="2F7AAF03" w14:textId="77777777" w:rsidR="00F90BDC" w:rsidRDefault="00F90BDC">
      <w:r xmlns:w="http://schemas.openxmlformats.org/wordprocessingml/2006/main">
        <w:t xml:space="preserve">1. Matthew 16:24 - “ထိုအခါ ယေရှုက၊ ငါ့နောက်သို့လိုက်လိုသောသူမည်သည်ကား၊ ကိုယ်ကိုကိုယ်ငြင်းပယ်စေ။ မိမိလက်ဝါးကပ်တိုင်ကိုထမ်း၍ ငါ့နောက်သို့လိုက်စေလော့။</w:t>
      </w:r>
    </w:p>
    <w:p w14:paraId="1098C914" w14:textId="77777777" w:rsidR="00F90BDC" w:rsidRDefault="00F90BDC"/>
    <w:p w14:paraId="5066C694" w14:textId="77777777" w:rsidR="00F90BDC" w:rsidRDefault="00F90BDC">
      <w:r xmlns:w="http://schemas.openxmlformats.org/wordprocessingml/2006/main">
        <w:t xml:space="preserve">2 ရောမ 12:1 - "ညီအစ်ကိုတို့၊ ထို့ကြောင့်၊ သင်တို့သည် သင်၏ကိုယ်ခန္ဓာကို ဘုရားသခင်နှစ်သက်၍ သန့်ရှင်းသော၊ နှစ်သက်ဘွယ်သော ပူဇော်သက္ကာကို ဆောင်ကြဉ်းကြရန်၊ ဘုရားသခင်၏ ကရုဏာတော်အားဖြင့် သင်တို့အား ငါတောင်းပန်အပ်ပါသည်။"</w:t>
      </w:r>
    </w:p>
    <w:p w14:paraId="11DCEC18" w14:textId="77777777" w:rsidR="00F90BDC" w:rsidRDefault="00F90BDC"/>
    <w:p w14:paraId="6359FD67" w14:textId="77777777" w:rsidR="00F90BDC" w:rsidRDefault="00F90BDC">
      <w:r xmlns:w="http://schemas.openxmlformats.org/wordprocessingml/2006/main">
        <w:t xml:space="preserve">Luke 9:58 ယေရှုကလည်း၊ မြေခွေးတို့သည် တွင်းရှိ၍၊ မိုဃ်းကောင်းကင်ငှက်တို့သည် အသိုက်ရှိကြ၏။ လူသားသည် မိမိခေါင်းကို ချစရာနေရာမရှိ။</w:t>
      </w:r>
    </w:p>
    <w:p w14:paraId="0E5B4A76" w14:textId="77777777" w:rsidR="00F90BDC" w:rsidRDefault="00F90BDC"/>
    <w:p w14:paraId="5F4455E0" w14:textId="77777777" w:rsidR="00F90BDC" w:rsidRDefault="00F90BDC">
      <w:r xmlns:w="http://schemas.openxmlformats.org/wordprocessingml/2006/main">
        <w:t xml:space="preserve">စစ်မှန်သော တပည့်ဖြစ်ခြင်း၏အသက်တာတွင် ပစ္စည်းဥစ္စာများကို စွန့်ပယ်ပြီး မိမိကိုယ်ကို ထောက်ပံ့လိုစိတ်ရှိရန် လိုအပ်ကြောင်း ယေရှုသွန်သင်ခဲ့သည်။</w:t>
      </w:r>
    </w:p>
    <w:p w14:paraId="5B9F5761" w14:textId="77777777" w:rsidR="00F90BDC" w:rsidRDefault="00F90BDC"/>
    <w:p w14:paraId="0AE7F863" w14:textId="77777777" w:rsidR="00F90BDC" w:rsidRDefault="00F90BDC">
      <w:r xmlns:w="http://schemas.openxmlformats.org/wordprocessingml/2006/main">
        <w:t xml:space="preserve">1- စစ်မှန်သောတပည့်ဖြစ်ခြင်းသည် ကျွန်ုပ်တို့၏လိုအပ်ရာများကိုဖြည့်ဆည်းပေးရန် ဘုရားသခင်ကိုယုံကြည်ကိုးစားကာ ကျွန်ုပ်တို့၏လောကီဥစ္စာများကိုစွန့်ပယ်ရန် လိုအပ်သည်။</w:t>
      </w:r>
    </w:p>
    <w:p w14:paraId="0030A0C5" w14:textId="77777777" w:rsidR="00F90BDC" w:rsidRDefault="00F90BDC"/>
    <w:p w14:paraId="64945EE2" w14:textId="77777777" w:rsidR="00F90BDC" w:rsidRDefault="00F90BDC">
      <w:r xmlns:w="http://schemas.openxmlformats.org/wordprocessingml/2006/main">
        <w:t xml:space="preserve">၂– ပစ္စည်းဥစ္စာနှင့် ကင်းစင်သော အသက်တာဆိုင်ရာ ယေရှု၏ပုံသက်သေက ကျွန်ုပ်တို့အား ဘုရားသခင်ပြင်ဆင်ပေးမှုကို ယုံကြည်ရန် သွန်သင်ပေးသည်။</w:t>
      </w:r>
    </w:p>
    <w:p w14:paraId="2B090295" w14:textId="77777777" w:rsidR="00F90BDC" w:rsidRDefault="00F90BDC"/>
    <w:p w14:paraId="13B4E75F"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၁- မဿဲ ၆:၂၅-၃၄ - ကျွန်ုပ်တို့၏အခြေခံလိုအပ်ချက်များကို မစိုးရိမ်ရန်၊ ဘုရားသခင်၏ပြင်ဆင်ပေးမှုကို ကိုးစားရန် ယေရှု သွန်သင်ထားသည်။</w:t>
      </w:r>
    </w:p>
    <w:p w14:paraId="1E1CE7CD" w14:textId="77777777" w:rsidR="00F90BDC" w:rsidRDefault="00F90BDC"/>
    <w:p w14:paraId="55F57777" w14:textId="77777777" w:rsidR="00F90BDC" w:rsidRDefault="00F90BDC">
      <w:r xmlns:w="http://schemas.openxmlformats.org/wordprocessingml/2006/main">
        <w:t xml:space="preserve">2: Philippians 4:19 - ဘုရားသခင်သည် ဘုန်းကြီးသောစည်းစိမ်နှင့်အညီ ကျွန်ုပ်တို့၏လိုအပ်ချက်အားလုံးကို ဖြည့်ဆည်းပေးလိမ့်မည်။</w:t>
      </w:r>
    </w:p>
    <w:p w14:paraId="44F501D2" w14:textId="77777777" w:rsidR="00F90BDC" w:rsidRDefault="00F90BDC"/>
    <w:p w14:paraId="0653BD38" w14:textId="77777777" w:rsidR="00F90BDC" w:rsidRDefault="00F90BDC">
      <w:r xmlns:w="http://schemas.openxmlformats.org/wordprocessingml/2006/main">
        <w:t xml:space="preserve">Luke 9:59 တဖန်တုံ၊ ငါ့နောက်သို့ လိုက်လော့။ သခင်၊ အကျွန်ုပ်အဘထံသို့ ဦးစွာသွား၍ သင်္ဂြိုဟ်ပါဟု လျှောက်လေ၏။</w:t>
      </w:r>
    </w:p>
    <w:p w14:paraId="558EBE59" w14:textId="77777777" w:rsidR="00F90BDC" w:rsidRDefault="00F90BDC"/>
    <w:p w14:paraId="60292E3A" w14:textId="77777777" w:rsidR="00F90BDC" w:rsidRDefault="00F90BDC">
      <w:r xmlns:w="http://schemas.openxmlformats.org/wordprocessingml/2006/main">
        <w:t xml:space="preserve">ဤကျမ်းပိုဒ်သည် ဖခင်ကို သင်္ဂြိုဟ်ပြီးနောက် သူ့နောက်သို့လိုက်ရန် တောင်းဆိုသူအား ယေရှု၏တုံ့ပြန်မှုကို မီးမောင်းထိုးပြသည်။</w:t>
      </w:r>
    </w:p>
    <w:p w14:paraId="26DF555E" w14:textId="77777777" w:rsidR="00F90BDC" w:rsidRDefault="00F90BDC"/>
    <w:p w14:paraId="60DAB902" w14:textId="77777777" w:rsidR="00F90BDC" w:rsidRDefault="00F90BDC">
      <w:r xmlns:w="http://schemas.openxmlformats.org/wordprocessingml/2006/main">
        <w:t xml:space="preserve">1- ဘုရားသခင်ထံ ကျွန်ုပ်တို့၏ကတိများနှင့် ကွဲလွဲနေသော်လည်း ကျွန်ုပ်တို့နှင့် အနီးဆုံးသူတို့အပေါ် ကျွန်ုပ်တို့၏ကတိကဝတ်များကို အမြဲအမှတ်ရနေရပါမည်။</w:t>
      </w:r>
    </w:p>
    <w:p w14:paraId="41F874F7" w14:textId="77777777" w:rsidR="00F90BDC" w:rsidRDefault="00F90BDC"/>
    <w:p w14:paraId="73AC0F81" w14:textId="77777777" w:rsidR="00F90BDC" w:rsidRDefault="00F90BDC">
      <w:r xmlns:w="http://schemas.openxmlformats.org/wordprocessingml/2006/main">
        <w:t xml:space="preserve">2- ကျွန်ုပ်တို့၏ လက်ရှိကတိကဝတ်များနှင့် အခြေအနေများ မည်သို့ပင်ရှိစေကာမူ ဘုရားသခင်နောက်သို့ လိုက်ရန် ကျွန်ုပ်တို့ကို အမြဲခေါ်နေပါသည်။</w:t>
      </w:r>
    </w:p>
    <w:p w14:paraId="2ADBB7A8" w14:textId="77777777" w:rsidR="00F90BDC" w:rsidRDefault="00F90BDC"/>
    <w:p w14:paraId="4A21822B" w14:textId="77777777" w:rsidR="00F90BDC" w:rsidRDefault="00F90BDC">
      <w:r xmlns:w="http://schemas.openxmlformats.org/wordprocessingml/2006/main">
        <w:t xml:space="preserve">၁ မဿဲ ၈:၂၁-၂၂ - “တ​ပည့်​တော်​တစ်​ပါး​က ``အ​ရှင်၊ အ​ကျွန်ုပ်​ကို ဦး​စွာ​သွား​၍ အ​ကျွန်ုပ်​၏​ခ​မည်း​တော်​အား သင်္ဂြိုဟ်​ခြင်း​ငှာ ခွင့်​လွှတ်​ပါ​စေ'' ဟု​မိန့်​တော်​မူ​၏။</w:t>
      </w:r>
    </w:p>
    <w:p w14:paraId="028B992C" w14:textId="77777777" w:rsidR="00F90BDC" w:rsidRDefault="00F90BDC"/>
    <w:p w14:paraId="407FCF87" w14:textId="77777777" w:rsidR="00F90BDC" w:rsidRDefault="00F90BDC">
      <w:r xmlns:w="http://schemas.openxmlformats.org/wordprocessingml/2006/main">
        <w:t xml:space="preserve">၂ ဖိလိပ္ပိ ၃:၁၃-၁၄ - “ညီအစ်ကိုတို့၊ ငါသည် မိစ္ဆာဒိဋ္ဌိကို ဖမ်းမိပြီဟု မထင်ဘဲ၊ နောက်ကွယ်၌ရှိသော အရာတို့ကို မေ့လျော့၍ ရှေ့၌ဖြစ်သောအရာတို့ကို မှီဝဲသည်ဖြစ်၍၊ ယေရှုခရစ်၌ ဘုရားသခင်ကို မြင့်သောခေါ်တော်မူခြင်း၏ဆုကျေးဇူး။"</w:t>
      </w:r>
    </w:p>
    <w:p w14:paraId="02493DC6" w14:textId="77777777" w:rsidR="00F90BDC" w:rsidRDefault="00F90BDC"/>
    <w:p w14:paraId="4ED3833C" w14:textId="77777777" w:rsidR="00F90BDC" w:rsidRDefault="00F90BDC">
      <w:r xmlns:w="http://schemas.openxmlformats.org/wordprocessingml/2006/main">
        <w:t xml:space="preserve">Luke 9:60 သခင်ယေရှုက၊ လူသေတို့သည် အသေကောင်ကို သင်္ဂြိုဟ်ကြစေ။သို့သော်လည်း သွား၍ ဘုရားသခင်၏နိုင်ငံတော်ကို ဟောပြောလော့။</w:t>
      </w:r>
    </w:p>
    <w:p w14:paraId="235E7862" w14:textId="77777777" w:rsidR="00F90BDC" w:rsidRDefault="00F90BDC"/>
    <w:p w14:paraId="7A3CFB13" w14:textId="77777777" w:rsidR="00F90BDC" w:rsidRDefault="00F90BDC">
      <w:r xmlns:w="http://schemas.openxmlformats.org/wordprocessingml/2006/main">
        <w:t xml:space="preserve">လူသေတွေကို သင်္ဂြိုဟ်မယ့်အစား ဘုရားသခင်ရဲ့နိုင်ငံတော်ကို ဟောပြောဖို့ ယေရှု တိုက်တွန်းခဲ့တယ်။</w:t>
      </w:r>
    </w:p>
    <w:p w14:paraId="1078FFF1" w14:textId="77777777" w:rsidR="00F90BDC" w:rsidRDefault="00F90BDC"/>
    <w:p w14:paraId="0CFF73BB"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လူသားများထက် ဘုရားသခင်၏ သာသနာကို ဦးစားပေးခြင်း။</w:t>
      </w:r>
    </w:p>
    <w:p w14:paraId="3F0782BC" w14:textId="77777777" w:rsidR="00F90BDC" w:rsidRDefault="00F90BDC"/>
    <w:p w14:paraId="1E2F29CF" w14:textId="77777777" w:rsidR="00F90BDC" w:rsidRDefault="00F90BDC">
      <w:r xmlns:w="http://schemas.openxmlformats.org/wordprocessingml/2006/main">
        <w:t xml:space="preserve">2. အစွန်းရောက်နာခံမှုဘဝနေထိုင်ပါ။</w:t>
      </w:r>
    </w:p>
    <w:p w14:paraId="1263B6EE" w14:textId="77777777" w:rsidR="00F90BDC" w:rsidRDefault="00F90BDC"/>
    <w:p w14:paraId="166D7BF1" w14:textId="77777777" w:rsidR="00F90BDC" w:rsidRDefault="00F90BDC">
      <w:r xmlns:w="http://schemas.openxmlformats.org/wordprocessingml/2006/main">
        <w:t xml:space="preserve">1. မဿဲ 28:19-20 သို့ဖြစ်၍ သွား၍ ခပ်သိမ်းသောလူမျိုးတို့ကို သွန်သင်လျက် ခမည်းတော်၊ သားတော်၊ သန့်ရှင်းသောဝိညာဉ်တော်၏ နာမ၌ ဗတ္တိဇံကိုပေးလျက်၊ ငါမှာထားသမျှတို့ကို စောင့်ရှောက်စေခြင်းငှာ သွန်သင်ကြလော့။ ငါသည် ဤလောက၏ အဆုံးတိုင်အောင် သင်တို့နှင့်အတူ အမြဲရှိနေ၏။ အာမင်။</w:t>
      </w:r>
    </w:p>
    <w:p w14:paraId="013877DD" w14:textId="77777777" w:rsidR="00F90BDC" w:rsidRDefault="00F90BDC"/>
    <w:p w14:paraId="6E5B0C4F" w14:textId="77777777" w:rsidR="00F90BDC" w:rsidRDefault="00F90BDC">
      <w:r xmlns:w="http://schemas.openxmlformats.org/wordprocessingml/2006/main">
        <w:t xml:space="preserve">2. Mark 16:15-16 - တဖန်မိန့်တော်မူသည်ကား၊ သင်တို့သည် လောကီနိုင်ငံအရပ်ရပ်ရှိသမျှသို့ သွား၍ သတ္တဝါအပေါင်းတို့အား ဧဝံဂေလိတရားကို ဟောကြလော့။ ယုံကြည်၍ ဗတ္တိဇံကိုခံသောသူသည် ကယ်တင်ခြင်းသို့ရောက်လိမ့်မည်။ မယုံကြည်သောသူမူကား၊</w:t>
      </w:r>
    </w:p>
    <w:p w14:paraId="35F4274A" w14:textId="77777777" w:rsidR="00F90BDC" w:rsidRDefault="00F90BDC"/>
    <w:p w14:paraId="7294192C" w14:textId="77777777" w:rsidR="00F90BDC" w:rsidRDefault="00F90BDC">
      <w:r xmlns:w="http://schemas.openxmlformats.org/wordprocessingml/2006/main">
        <w:t xml:space="preserve">Luke 9:61 အခြားသောသူကလည်း၊ သခင်၊ အကျွန်ုပ်သည် ကိုယ်တော်နောက်သို့ လိုက်ပါမည်။ ငါ့အိမ်၌နေသောသူတို့ကို အရင်သွားနှုတ်ဆက်ပါရစေ။</w:t>
      </w:r>
    </w:p>
    <w:p w14:paraId="36969E47" w14:textId="77777777" w:rsidR="00F90BDC" w:rsidRDefault="00F90BDC"/>
    <w:p w14:paraId="4B42D5D8" w14:textId="77777777" w:rsidR="00F90BDC" w:rsidRDefault="00F90BDC">
      <w:r xmlns:w="http://schemas.openxmlformats.org/wordprocessingml/2006/main">
        <w:t xml:space="preserve">ကျွန်ုပ်တို့၏မိသားစုနှင့် မြေကြီးဆိုင်ရာပိုင်ဆိုင်မှုများထက် ကိုယ်တော်အပေါ် ကျွန်ုပ်တို့၏ကတိကဝတ်ကို ဦးစားပေးလုပ်ဆောင်ရန် အရေးကြီးကြောင်း ယေရှု သွန်သင်ပေးသည်။</w:t>
      </w:r>
    </w:p>
    <w:p w14:paraId="5E12A751" w14:textId="77777777" w:rsidR="00F90BDC" w:rsidRDefault="00F90BDC"/>
    <w:p w14:paraId="0CA9C531" w14:textId="77777777" w:rsidR="00F90BDC" w:rsidRDefault="00F90BDC">
      <w:r xmlns:w="http://schemas.openxmlformats.org/wordprocessingml/2006/main">
        <w:t xml:space="preserve">၁- ယေရှုအပေါ် ကျွန်ုပ်တို့၏ကတိကဝတ်သည် ကျွန်ုပ်တို့၏ အမြင့်ဆုံးဦးစားပေးဖြစ်သင့်သည်။</w:t>
      </w:r>
    </w:p>
    <w:p w14:paraId="67FE9874" w14:textId="77777777" w:rsidR="00F90BDC" w:rsidRDefault="00F90BDC"/>
    <w:p w14:paraId="2D2B8810" w14:textId="77777777" w:rsidR="00F90BDC" w:rsidRDefault="00F90BDC">
      <w:r xmlns:w="http://schemas.openxmlformats.org/wordprocessingml/2006/main">
        <w:t xml:space="preserve">2- အခြားအရာအားလုံးထက် ယေရှုကို ကျွန်ုပ်တို့ရွေးချယ်ရပါမည်။</w:t>
      </w:r>
    </w:p>
    <w:p w14:paraId="7A0F9331" w14:textId="77777777" w:rsidR="00F90BDC" w:rsidRDefault="00F90BDC"/>
    <w:p w14:paraId="428EC6A5" w14:textId="77777777" w:rsidR="00F90BDC" w:rsidRDefault="00F90BDC">
      <w:r xmlns:w="http://schemas.openxmlformats.org/wordprocessingml/2006/main">
        <w:t xml:space="preserve">1: Matthew 6:33 - သို့ရာတွင်၊ သူ၏နိုင်ငံတော်နှင့် ဖြောင့်မတ်ခြင်းတရားကို ရှေးဦးစွာရှာကြလော့။ ထိုအရာအလုံးစုံတို့ကိုလည်း သင်တို့အား ပေးလိမ့်မည်။</w:t>
      </w:r>
    </w:p>
    <w:p w14:paraId="7A678DEA" w14:textId="77777777" w:rsidR="00F90BDC" w:rsidRDefault="00F90BDC"/>
    <w:p w14:paraId="71BC5260" w14:textId="77777777" w:rsidR="00F90BDC" w:rsidRDefault="00F90BDC">
      <w:r xmlns:w="http://schemas.openxmlformats.org/wordprocessingml/2006/main">
        <w:t xml:space="preserve">2: ဟေဗြဲ 12:1-2 - ထို့ကြောင့်၊ ကျွန်ုပ်တို့သည် ဤမျှလောက်ကြီးစွာသော သက်သေများနှင့်အတူ ဝိုင်းရံထားသောကြောင့်၊ အတားအဆီးနှင့် အလွယ်တကူ တွယ်ကပ်နေသော အပြစ်မှန်သမျှကို ပယ်ရှားကြပါစို့။ ယုံကြည်ခြင်း၏ရှေ့ဆောင်နှင့် ပြီးပြည့်စုံသောယေရှုကို ကျွန်ုပ်တို့အားစိုက်ကြည့်လျက် ကျွန်ုပ်တို့အတွက် အမှတ်အသားပြုထားသည့် ဇွဲလုံ့လဖြင့်ပြေးကြပါစို့။</w:t>
      </w:r>
    </w:p>
    <w:p w14:paraId="60B11D31" w14:textId="77777777" w:rsidR="00F90BDC" w:rsidRDefault="00F90BDC"/>
    <w:p w14:paraId="05B9C56F" w14:textId="77777777" w:rsidR="00F90BDC" w:rsidRDefault="00F90BDC">
      <w:r xmlns:w="http://schemas.openxmlformats.org/wordprocessingml/2006/main">
        <w:t xml:space="preserve">Luke 9:62 ယေရှုကလည်း၊ ထွန်ကိုကိုင်၍ နောက်သို့လှည့်၍ အဘယ်သူမျှ ဘုရားသခင်၏နိုင်ငံတော်နှင့် မထိုက်မတန်ဟု မိန့်တော်မူ၏။</w:t>
      </w:r>
    </w:p>
    <w:p w14:paraId="42D7E4A1" w14:textId="77777777" w:rsidR="00F90BDC" w:rsidRDefault="00F90BDC"/>
    <w:p w14:paraId="6F6ABBE4" w14:textId="77777777" w:rsidR="00F90BDC" w:rsidRDefault="00F90BDC">
      <w:r xmlns:w="http://schemas.openxmlformats.org/wordprocessingml/2006/main">
        <w:t xml:space="preserve">လယ်ထွန်နေစဉ် နောက်ကြောင်းပြန်ကြည့်သောသူသည် ဘုရားသခင်၏နိုင်ငံတော်နှင့် မထိုက်တန်ပါ။</w:t>
      </w:r>
    </w:p>
    <w:p w14:paraId="6CB71E00" w14:textId="77777777" w:rsidR="00F90BDC" w:rsidRDefault="00F90BDC"/>
    <w:p w14:paraId="4806CFB9" w14:textId="77777777" w:rsidR="00F90BDC" w:rsidRDefault="00F90BDC">
      <w:r xmlns:w="http://schemas.openxmlformats.org/wordprocessingml/2006/main">
        <w:t xml:space="preserve">1- ကျွန်ုပ်တို့သည် သခင်ဘုရားကို အာရုံစိုက်ပြီး ကျွန်ုပ်တို့ပတ်ဝန်းကျင်ရှိ ကမ္ဘာကို အာရုံမပြောင်းဘဲနေရန် ကြိုးပမ်းရမည်ဖြစ်သည်။</w:t>
      </w:r>
    </w:p>
    <w:p w14:paraId="485BD16F" w14:textId="77777777" w:rsidR="00F90BDC" w:rsidRDefault="00F90BDC"/>
    <w:p w14:paraId="057E7861" w14:textId="77777777" w:rsidR="00F90BDC" w:rsidRDefault="00F90BDC">
      <w:r xmlns:w="http://schemas.openxmlformats.org/wordprocessingml/2006/main">
        <w:t xml:space="preserve">2- ကျွန်ုပ်တို့သည် ကျွန်ုပ်တို့၏ယုံကြည်ခြင်း၌ တည်ကြည်နေရမည်၊ နောက်ကြောင်းပြန်လှည့်ရန် သွေးဆောင်ခံရမည်မဟုတ်ပေ။</w:t>
      </w:r>
    </w:p>
    <w:p w14:paraId="5FDCC7AD" w14:textId="77777777" w:rsidR="00F90BDC" w:rsidRDefault="00F90BDC"/>
    <w:p w14:paraId="33E518A8" w14:textId="77777777" w:rsidR="00F90BDC" w:rsidRDefault="00F90BDC">
      <w:r xmlns:w="http://schemas.openxmlformats.org/wordprocessingml/2006/main">
        <w:t xml:space="preserve">1: ဖိလိပ္ပိ 3:13-14 “ညီအစ်ကိုတို့၊ ငါသည် ထိုအရာကို စွဲလန်းခြင်းသို့မရောက်သေးဟု ငါမှတ်ယူ၏။ ဒါပေမယ့် ငါလုပ်တဲ့အရာတစ်ခုကတော့ နောက်ကွယ်မှာရှိနေတဲ့အရာတွေကို မေ့ထားပြီး ရှေ့ဆက်ရမယ့်အရာတွေကို တွန်းအားပေးရင်း၊ ဘုရားသခင်က ငါ့ကို ယေရှုခရစ်အားဖြင့် ကောင်းကင်ဘုံလို့ခေါ်တဲ့ ဆုကိုရယူဖို့ ပန်းတိုင်ကို အရောက်လှမ်းလိုက်ပါ။"</w:t>
      </w:r>
    </w:p>
    <w:p w14:paraId="76EFB294" w14:textId="77777777" w:rsidR="00F90BDC" w:rsidRDefault="00F90BDC"/>
    <w:p w14:paraId="64A2D7E4" w14:textId="77777777" w:rsidR="00F90BDC" w:rsidRDefault="00F90BDC">
      <w:r xmlns:w="http://schemas.openxmlformats.org/wordprocessingml/2006/main">
        <w:t xml:space="preserve">ဟေဗြဲ ၁၂း၁-၂ “ထို့ကြောင့်၊ ငါတို့သည် ဤမျှလောက်သော မိုဃ်းတိမ်ကြီးဖြင့် ဝိုင်းရံထားသောကြောင့်၊ အတားအဆီးနှင့် အလွယ်တကူ တွယ်ကပ်နေသော အပြစ်ရှိသမျှတို့ကို ပယ်ရှားကြကုန်အံ့။ ပြီးတော့ ငါတို့အတွက် အမှတ်အသားပြုထားတဲ့ အပြေးပြိုင်ပွဲကို ဇွဲလုံ့လနဲ့ ပြေးကြစို့၊ ရှေ့ဆောင်နဲ့ ယုံကြည်ခြင်းရဲ့ ပြီးပြည့်စုံတဲ့ ယေရှုကို ငါတို့ စိုက်ကြည့်ကြစို့။”</w:t>
      </w:r>
    </w:p>
    <w:p w14:paraId="5641370B" w14:textId="77777777" w:rsidR="00F90BDC" w:rsidRDefault="00F90BDC"/>
    <w:p w14:paraId="58E0C9B2" w14:textId="77777777" w:rsidR="00F90BDC" w:rsidRDefault="00F90BDC">
      <w:r xmlns:w="http://schemas.openxmlformats.org/wordprocessingml/2006/main">
        <w:t xml:space="preserve">လုကာ ၁၀ တွင် တပည့်တော် ခုနစ်ကျိပ်နှစ်ဦးမှ စေလွှတ်လိုက်သော ရှမာရိလူပုံဥပမာနှင့် မာသနှင့် မာရိအိမ်သို့ ယေရှု သွားရောက်လည်ပတ်ခဲ့ကြောင်း ပြန်ပြောပြသည်။</w:t>
      </w:r>
    </w:p>
    <w:p w14:paraId="42A68EF3" w14:textId="77777777" w:rsidR="00F90BDC" w:rsidRDefault="00F90BDC"/>
    <w:p w14:paraId="0AC6DF97" w14:textId="77777777" w:rsidR="00F90BDC" w:rsidRDefault="00F90BDC">
      <w:r xmlns:w="http://schemas.openxmlformats.org/wordprocessingml/2006/main">
        <w:t xml:space="preserve">ပထမအပိုဒ်- အခန်းကြီးတွင် ယေရှုသည် အခြားတပည့် ခုနစ်ဆယ့်နှစ်ဦးကို ခန့်ထားကာ သူသွားမည့်မြို့တိုင်းသို့ အတွဲလိုက်စေလွှတ်ခြင်းဖြင့် စတင်သည်။ သူတို့သည် ဝံပုလွေများကြားတွင် သိုးသငယ်များကဲ့သို့ ကျင့်ကြံနေထိုင်ရမည်ဟု မိန့်ကြားခဲ့သည်။ သူတို့သည် ပိုက်ဆံ သို့မဟုတ် အပိုအဝတ်အစားများကို ယူဆောင်သွားခြင်းမဟုတ်ဘဲ ကြိုဆိုကြသူများ၏ ဧည့်ဝတ်ကျေပွန်မှုကိုသာ အားကိုးခြင်းဖြစ်သည် (လုကာ ၁၀း၁-၁၂)။ နာမတော်ကို အမှီပြု၍ နတ်ဆိုးများပင် သူတို့ထံ အပ်နှံသောကြောင့် ဝမ်းမြောက်ခြင်း ပြန်လာသောအခါ၊ သခင်ယေရှုသည် သူတို့၏ ဝိညာဉ်များအပေါ် လွှမ်းမိုးသော တန်ခိုးကြောင့် ဝမ်းမြောက်ခြင်း မပြုဘဲ သူတို့၏ နာမည်များကို ကောင်းကင်ဘုံ၌ ရေးထားကြောင်း (လုကာ ၁၀း၁၇-၂၀)။</w:t>
      </w:r>
    </w:p>
    <w:p w14:paraId="0A7C5922" w14:textId="77777777" w:rsidR="00F90BDC" w:rsidRDefault="00F90BDC"/>
    <w:p w14:paraId="5F742672" w14:textId="77777777" w:rsidR="00F90BDC" w:rsidRDefault="00F90BDC">
      <w:r xmlns:w="http://schemas.openxmlformats.org/wordprocessingml/2006/main">
        <w:t xml:space="preserve">ဒုတိယအပိုဒ်- ဤဖလှယ်မှုအပြီးတွင်၊ ယေရှုသည် ဤအရာများကို "ကလေးငယ်များ" အား ဖော်ပြခြင်းအတွက် ဘုရားသခင်အား ချီးမွမ်းခဲ့သည်—ပညာရှိများနှင့် သင်ယူတတ်မြောက်သူများထက် ဘုရားသခင်၏ ဗျာဒိတ်တော်ကို ခံရလောက်အောင် နှိမ့်ချသူများ၊ ခမည်းတော်အား လုံးလုံးသိနားလည်သူ တစ်ဦးတည်းသာ သားတော်ခမည်းတော်အဖြစ် ဘုရားသခင်နှင့် သူ၏ထူးခြားသောဆက်ဆံရေးကို အတိအလင်း အတည်ပြုနိုင်သည် (လုကာ ၁၀း၂၁-၂၄)။ ထို့နောက် ရှေ့နေတစ်ဦးသည် ထာဝရအသက်ကို အမွေဆက်ခံရန် အဘယ်အရာပြုလုပ်ရမည်ကို မေးမြန်းခြင်းဖြင့် သူ့ကို စမ်းသပ်ခဲ့သည်။ တုံ့ပြန်ရာတွင်၊ ယေရှုသည် ဘုရားသခင်အား ချစ်သည်ဟု စိတ်နှလုံးအကြွင်းမဲ့ ခွန်အားရှိသော စိတ်နှင့် အိမ်နီးချင်းကို မိမိသဘောတူသည်ဟု မိန့်ဆိုခဲ့သော ဤစကားပြန်ဆိုချက်တွင် Good Samaritan သရုပ်ဖော်ပုံသည် စစ်မှန်သောအိမ်နီးနားချင်းဖြစ်ခြင်းကို လူမှုရေးဘာသာရေးနယ်နိမိတ်များကို အကန့်အသတ်မရှိ ကန့်သတ်ထားခြင်းမဟုတ်ဘဲ လူမျိုးမရွေး၊ အဆင့်အတန်းမရွေး လိုအပ်သောမည်သူမဆို ကရုဏာကရုဏာပြသခြင်းပါ၀င်သည် ။ (လုကာ ၁၀း၂၅-၃၇)။</w:t>
      </w:r>
    </w:p>
    <w:p w14:paraId="05F3CCFE" w14:textId="77777777" w:rsidR="00F90BDC" w:rsidRDefault="00F90BDC"/>
    <w:p w14:paraId="750BDD20" w14:textId="77777777" w:rsidR="00F90BDC" w:rsidRDefault="00F90BDC">
      <w:r xmlns:w="http://schemas.openxmlformats.org/wordprocessingml/2006/main">
        <w:t xml:space="preserve">၃ အပိုဒ်- မာသနှင့်မာရိအိမ်သို့ ယေရှုလာရောက်လည်ပတ်သည့်မှတ်တမ်းနှင့် အခန်းကို နိဂုံးချုပ်ထားသည်။ မာသသည် ဧည့်သည်များလက်ခံရန် ပြင်ဆင်မှုအားလုံးနှင့် အလုပ်ရှုပ်နေချိန်တွင် သူမ၏ညီမ မာရိသည် သူ၏သွန်သင်ချက်များကို နားထောင်ရင်း ယေရှု၏ခြေရင်း၌ ထိုင်နေခဲ့သည်။ မာသ ကိုယ်တိုင်က အလုပ်တွေ အကုန်လုပ်ရလို့ ညည်းညူတဲ့အခါ သခင်က ညီမကို ကူညီပါလို့ မေးတော့ “မာသ မာသ နင်က လိုအပ်တဲ့အရာတွေ အများကြီးအတွက် စိတ်မကောင်းဖြစ်မှာ အမှန်ပဲ မေရီတစ်ယောက်သာ သူ့ဆီကနေ မယူသွားရမယ့် ပိုကောင်းတဲ့အရာကို ရွေးလိုက်တာပါ” ဤအဖြစ်အပျက်သည် နှုတ်ကပတ်တော်ကို အမှန်တကယ်ကြားနာခြင်းမှ ကျွန်ုပ်တို့အား အမှန်တကယ်ကြားနာခြင်းမှ ကျွန်ုပ်တို့ကို အာရုံလွှဲပါက ဧည့်ဝတ်ပြုခြင်းကဲ့သို့သော ကောင်းမွန်သောအရာများကိုပင် ဆောင်ရွက်ပေးခြင်းထက် အလုပ်များခြင်းထက် ဝိညာဉ်ရေးအာဟာရဆက်ဆံရေးကို ဦးစားပေးခြင်း၏ အရေးပါမှုကို မီးမောင်းထိုးပြသည်။</w:t>
      </w:r>
    </w:p>
    <w:p w14:paraId="632EFEF2" w14:textId="77777777" w:rsidR="00F90BDC" w:rsidRDefault="00F90BDC"/>
    <w:p w14:paraId="1CF78087" w14:textId="77777777" w:rsidR="00F90BDC" w:rsidRDefault="00F90BDC"/>
    <w:p w14:paraId="5E0A831F" w14:textId="77777777" w:rsidR="00F90BDC" w:rsidRDefault="00F90BDC">
      <w:r xmlns:w="http://schemas.openxmlformats.org/wordprocessingml/2006/main">
        <w:t xml:space="preserve">Luke 10:1 ထိုနောက်မှ၊ ထာဝရဘုရားသည် အခြားသော ခုနစ်ကျိပ်တို့ကို ခန့်ထား၍၊ ကိုယ်တိုင်ကြွလာတော်မူသော မြို့နှင့် အရပ်ရပ်တို့၌ ရှေ့တော်၌ နှစ်ယောက်နှစ်ယောက်တို့ကို စေလွှတ်တော်မူ၏။</w:t>
      </w:r>
    </w:p>
    <w:p w14:paraId="5455326C" w14:textId="77777777" w:rsidR="00F90BDC" w:rsidRDefault="00F90BDC"/>
    <w:p w14:paraId="637C443B" w14:textId="77777777" w:rsidR="00F90BDC" w:rsidRDefault="00F90BDC">
      <w:r xmlns:w="http://schemas.openxmlformats.org/wordprocessingml/2006/main">
        <w:t xml:space="preserve">သခင်ဘုရားသည် သူကိုယ်တိုင်ကြွလာမည့်နေရာတိုင်းသို့ နောက်ထပ်လူခုနစ်ဆယ်ကို ခန့်ထားတော်မူ၏။</w:t>
      </w:r>
    </w:p>
    <w:p w14:paraId="315273F6" w14:textId="77777777" w:rsidR="00F90BDC" w:rsidRDefault="00F90BDC"/>
    <w:p w14:paraId="433766C1" w14:textId="77777777" w:rsidR="00F90BDC" w:rsidRDefault="00F90BDC">
      <w:r xmlns:w="http://schemas.openxmlformats.org/wordprocessingml/2006/main">
        <w:t xml:space="preserve">၁။ ဘုရားသခင်သည် ကျွန်ုပ်တို့အား အရေးကြီးသောတာဝန်များကို အပ်နှင်းထားပြီး ၎င်းတို့ကို ထမ်းဆောင်ရန်အတွက် ကျွန်ုပ်တို့သည် သစ္စာရှိ၍ နာခံမှုရှိရပါမည်။</w:t>
      </w:r>
    </w:p>
    <w:p w14:paraId="3F6DD168" w14:textId="77777777" w:rsidR="00F90BDC" w:rsidRDefault="00F90BDC"/>
    <w:p w14:paraId="73074DB5" w14:textId="77777777" w:rsidR="00F90BDC" w:rsidRDefault="00F90BDC">
      <w:r xmlns:w="http://schemas.openxmlformats.org/wordprocessingml/2006/main">
        <w:t xml:space="preserve">2. သခင်သည် ကျွန်ုပ်တို့၏ကြိုးစားအားထုတ်မှုအားလုံးတွင် ကျွန်ုပ်တို့နှင့်အတူရှိတော်မူပြီး သူ၏အလိုတော်ကို ပြီးမြောက်ရန် လမ်းညွှန်မှုနှင့် ခွန်အားကို ပေးလိမ့်မည်။</w:t>
      </w:r>
    </w:p>
    <w:p w14:paraId="7A3D0B2B" w14:textId="77777777" w:rsidR="00F90BDC" w:rsidRDefault="00F90BDC"/>
    <w:p w14:paraId="12E2588D"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မဿဲ 28:18-20 - “ယေရှုသည်ကြွလာ၍၊ ကောင်းကင်နှင့်မြေကြီးပေါ်ရှိ အခွင့်အာဏာရှိသမျှတို့ကို ငါ့အားအပ်ပေးပြီ။ သို့ဖြစ်၍ သွား၍ လူမျိုးတကာတို့၏တပည့်ဖြစ်စေခြင်းငှာ ခမည်းတော်၏နာမ၌ ဗတ္တိဇံကိုပေးလျက်၊ သားတော်နှင့် သန့်ရှင်းသော ဝိညာဉ်တော်၏ သွန်သင်ဆုံးမမှုဖြင့် ငါမှာထားသမျှကို စောင့်ထိန်းကြလော့။</w:t>
      </w:r>
    </w:p>
    <w:p w14:paraId="106BCA4E" w14:textId="77777777" w:rsidR="00F90BDC" w:rsidRDefault="00F90BDC"/>
    <w:p w14:paraId="123CC4D7" w14:textId="77777777" w:rsidR="00F90BDC" w:rsidRDefault="00F90BDC">
      <w:r xmlns:w="http://schemas.openxmlformats.org/wordprocessingml/2006/main">
        <w:t xml:space="preserve">၂။ သုတ္တံ ၃:၅-၆ - “သခင်ဘုရားကို စိတ်နှလုံးအကြွင်းမဲ့ကိုးစားလော့။ ကိုယ်ဥာဏ်ကို အားမကိုးနှင့်။ သင်​တို့​၏​လမ်း​စ​ရာ​တို့​တွင်​သူ​အား​ဝန်​ခံ​လော့၊ သင်​တို့​လမ်း​ကို​ဖြောင့်​စေ​တော်​မူ​လိမ့်​မည်။</w:t>
      </w:r>
    </w:p>
    <w:p w14:paraId="40582FEA" w14:textId="77777777" w:rsidR="00F90BDC" w:rsidRDefault="00F90BDC"/>
    <w:p w14:paraId="12330C9C" w14:textId="77777777" w:rsidR="00F90BDC" w:rsidRDefault="00F90BDC">
      <w:r xmlns:w="http://schemas.openxmlformats.org/wordprocessingml/2006/main">
        <w:t xml:space="preserve">Luke 10:2 ထို့ကြောင့် ကိုယ်တော်က၊ စပါးရိတ်ရာကာလသည် အမှန်ပင် ကြီးသော်လည်း၊ လုပ်သားနည်းပါးသောအားဖြင့်၊ ထို့ကြောင့်၊ စပါးရိတ်ရာကာလ၏ အရှင်ထာဝရဘုရားသည် စပါးရိတ်ရာကာလ၌ အလုပ်သမားတို့ကို စေလွှတ်တော်မူမည်အကြောင်း၊</w:t>
      </w:r>
    </w:p>
    <w:p w14:paraId="4B778607" w14:textId="77777777" w:rsidR="00F90BDC" w:rsidRDefault="00F90BDC"/>
    <w:p w14:paraId="435D8DB7" w14:textId="77777777" w:rsidR="00F90BDC" w:rsidRDefault="00F90BDC">
      <w:r xmlns:w="http://schemas.openxmlformats.org/wordprocessingml/2006/main">
        <w:t xml:space="preserve">စပါးရိတ်သိမ်းရာမှာ ကူညီဖို့ လုပ်သားတွေ များများစေလွှတ်ဖို့ ဘုရားသခင်ထံ ဆုတောင်းဖို့ တပည့်တော်တွေကို ယေရှု အားပေးနေပါတယ်။</w:t>
      </w:r>
    </w:p>
    <w:p w14:paraId="771270C8" w14:textId="77777777" w:rsidR="00F90BDC" w:rsidRDefault="00F90BDC"/>
    <w:p w14:paraId="197D978E" w14:textId="77777777" w:rsidR="00F90BDC" w:rsidRDefault="00F90BDC">
      <w:r xmlns:w="http://schemas.openxmlformats.org/wordprocessingml/2006/main">
        <w:t xml:space="preserve">1. ဆုတောင်းခြင်း၏တန်ခိုးနှင့် ဘုရားသခင်ပြင်ဆင်ပေးမှု - ကျွန်ုပ်တို့တောင်းဆိုသည့်အခါ ပေးဆောင်ရန် ဘုရားသခင်၏သစ္စာရှိမှုနှင့် ဆုတောင်းခြင်း၏အရေးကြီးမှုကို အလေးပေးသည်။</w:t>
      </w:r>
    </w:p>
    <w:p w14:paraId="022BCF79" w14:textId="77777777" w:rsidR="00F90BDC" w:rsidRDefault="00F90BDC"/>
    <w:p w14:paraId="65C300DD" w14:textId="77777777" w:rsidR="00F90BDC" w:rsidRDefault="00F90BDC">
      <w:r xmlns:w="http://schemas.openxmlformats.org/wordprocessingml/2006/main">
        <w:t xml:space="preserve">2. ရိတ်သိမ်းခြင်း၏ ကြီးမြတ်မှုနှင့် အလုပ်သမားများ လိုအပ်မှု - အလုပ်သမားများ၏ ကြီးမားသော လိုအပ်ချက်နှင့် ရိတ်သိမ်းခြင်း၏ အရေးပါမှုကို အလေးပေးဖော်ပြခြင်း။</w:t>
      </w:r>
    </w:p>
    <w:p w14:paraId="05050910" w14:textId="77777777" w:rsidR="00F90BDC" w:rsidRDefault="00F90BDC"/>
    <w:p w14:paraId="2D396F13" w14:textId="77777777" w:rsidR="00F90BDC" w:rsidRDefault="00F90BDC">
      <w:r xmlns:w="http://schemas.openxmlformats.org/wordprocessingml/2006/main">
        <w:t xml:space="preserve">၁။ မဿဲ ၉:၃၅-၃၈ - ယေရှုသည် တပည့်တော်များအား တရားဟောရန်နှင့် ကုသရန် စေလွှတ်ခဲ့သည်။</w:t>
      </w:r>
    </w:p>
    <w:p w14:paraId="0F66F197" w14:textId="77777777" w:rsidR="00F90BDC" w:rsidRDefault="00F90BDC"/>
    <w:p w14:paraId="7B4EDE7B" w14:textId="77777777" w:rsidR="00F90BDC" w:rsidRDefault="00F90BDC">
      <w:r xmlns:w="http://schemas.openxmlformats.org/wordprocessingml/2006/main">
        <w:t xml:space="preserve">2. James 5:13-18 - ဆုတောင်းခြင်း၏တန်ခိုးနှင့်ဘုရားသခင်၏သစ္စာတော်။</w:t>
      </w:r>
    </w:p>
    <w:p w14:paraId="1BBA1078" w14:textId="77777777" w:rsidR="00F90BDC" w:rsidRDefault="00F90BDC"/>
    <w:p w14:paraId="4C1681C4" w14:textId="77777777" w:rsidR="00F90BDC" w:rsidRDefault="00F90BDC">
      <w:r xmlns:w="http://schemas.openxmlformats.org/wordprocessingml/2006/main">
        <w:t xml:space="preserve">Luke 10:3 သင်တို့သွားရာလမ်း၊ တောခွေးတို့တွင် သိုးသငယ်ကဲ့သို့ သင်တို့ကို ငါစေလွှတ်၏။</w:t>
      </w:r>
    </w:p>
    <w:p w14:paraId="167D228F" w14:textId="77777777" w:rsidR="00F90BDC" w:rsidRDefault="00F90BDC"/>
    <w:p w14:paraId="59A38012" w14:textId="77777777" w:rsidR="00F90BDC" w:rsidRDefault="00F90BDC">
      <w:r xmlns:w="http://schemas.openxmlformats.org/wordprocessingml/2006/main">
        <w:t xml:space="preserve">ကျမ်းပိုဒ်က သခင်ယေရှုသည် ဝံပုလွေများထဲမှ သိုးသငယ်များအဖြစ် တပည့်တော်များကို စေလွှတ်ခြင်းအကြောင်း ပြောထားသည်။</w:t>
      </w:r>
    </w:p>
    <w:p w14:paraId="70750E40" w14:textId="77777777" w:rsidR="00F90BDC" w:rsidRDefault="00F90BDC"/>
    <w:p w14:paraId="55B093AD" w14:textId="77777777" w:rsidR="00F90BDC" w:rsidRDefault="00F90BDC">
      <w:r xmlns:w="http://schemas.openxmlformats.org/wordprocessingml/2006/main">
        <w:t xml:space="preserve">1. မကြောက်မရွံ့သောယုံကြည်ခြင်းဆီသို့ ဖိတ်ခေါ်ခြင်း- ခက်ခဲသောအခြေအနေများတွင် ဘုရားသခင်၏တန်ခိုးတော်ကို လက်ခံခြင်း</w:t>
      </w:r>
    </w:p>
    <w:p w14:paraId="721E395F" w14:textId="77777777" w:rsidR="00F90BDC" w:rsidRDefault="00F90BDC"/>
    <w:p w14:paraId="0C8BF670" w14:textId="77777777" w:rsidR="00F90BDC" w:rsidRDefault="00F90BDC">
      <w:r xmlns:w="http://schemas.openxmlformats.org/wordprocessingml/2006/main">
        <w:t xml:space="preserve">2. သိုး၏ရဲစွမ်းသတ္တိ- ဒုက္ခ၏ရင်ဆိုင်ရာတွင် ရပ်တည်ပါ။</w:t>
      </w:r>
    </w:p>
    <w:p w14:paraId="7079E327" w14:textId="77777777" w:rsidR="00F90BDC" w:rsidRDefault="00F90BDC"/>
    <w:p w14:paraId="0F0C3F6A" w14:textId="77777777" w:rsidR="00F90BDC" w:rsidRDefault="00F90BDC">
      <w:r xmlns:w="http://schemas.openxmlformats.org/wordprocessingml/2006/main">
        <w:t xml:space="preserve">1. Isaiah 40:31 - "ထာဝရဘုရားကို မြော်လင့်သောသူတို့မူကား၊ ခွန်အားကို အားသစ်လောင်းကြလိမ့်မည်။</w:t>
      </w:r>
    </w:p>
    <w:p w14:paraId="63E97CE1" w14:textId="77777777" w:rsidR="00F90BDC" w:rsidRDefault="00F90BDC"/>
    <w:p w14:paraId="0F68A67F" w14:textId="77777777" w:rsidR="00F90BDC" w:rsidRDefault="00F90BDC">
      <w:r xmlns:w="http://schemas.openxmlformats.org/wordprocessingml/2006/main">
        <w:t xml:space="preserve">2. ဖိလိပ္ပိ 4:13 - "ငါ့ကိုခွန်အားပေးသောခရစ်တော်အားဖြင့် ခပ်သိမ်းသောအမှုတို့ကို ငါတတ်စွမ်းနိုင်သည်"</w:t>
      </w:r>
    </w:p>
    <w:p w14:paraId="3CC8190C" w14:textId="77777777" w:rsidR="00F90BDC" w:rsidRDefault="00F90BDC"/>
    <w:p w14:paraId="6375C310" w14:textId="77777777" w:rsidR="00F90BDC" w:rsidRDefault="00F90BDC">
      <w:r xmlns:w="http://schemas.openxmlformats.org/wordprocessingml/2006/main">
        <w:t xml:space="preserve">Luke 10:4 ပိုက်ဆံအိတ်၊ ကတ်ပြား၊ ဖိနပ်ကို မဆောင်နှင့်။ လမ်း၌ အဘယ်သူမျှ မနှုတ်ဆက်ကြနှင့်။</w:t>
      </w:r>
    </w:p>
    <w:p w14:paraId="37C9379F" w14:textId="77777777" w:rsidR="00F90BDC" w:rsidRDefault="00F90BDC"/>
    <w:p w14:paraId="3D679D70" w14:textId="77777777" w:rsidR="00F90BDC" w:rsidRDefault="00F90BDC">
      <w:r xmlns:w="http://schemas.openxmlformats.org/wordprocessingml/2006/main">
        <w:t xml:space="preserve">ဤကျမ်းပိုဒ်သည် ယေရှု၏နောက်လိုက်များအား ပေါ့ပေါ့ပါးပါးခရီးသွားရန်နှင့် အခြားသူများနှင့်ဆက်ဆံရာတွင် နှိမ့်ချမှုရှိရန် အားပေးသည်။</w:t>
      </w:r>
    </w:p>
    <w:p w14:paraId="4B0FA0E3" w14:textId="77777777" w:rsidR="00F90BDC" w:rsidRDefault="00F90BDC"/>
    <w:p w14:paraId="319BFE15" w14:textId="77777777" w:rsidR="00F90BDC" w:rsidRDefault="00F90BDC">
      <w:r xmlns:w="http://schemas.openxmlformats.org/wordprocessingml/2006/main">
        <w:t xml:space="preserve">1- နှိမ့်ချစွာအသက်ရှင်ပါ - စည်းစိမ်ဥစ္စာ သို့မဟုတ် မာနပြသော ဥစ္စာပစ္စည်းများကို မသယ်ဆောင်ရန်နှင့် လူတို့ကို လေးလေးစားစား နှိမ့်ချစွာ နှုတ်ဆက်ရန် ခရစ်ယာန်များအား သတင်းစကား။</w:t>
      </w:r>
    </w:p>
    <w:p w14:paraId="486F2865" w14:textId="77777777" w:rsidR="00F90BDC" w:rsidRDefault="00F90BDC"/>
    <w:p w14:paraId="6B6D9071" w14:textId="77777777" w:rsidR="00F90BDC" w:rsidRDefault="00F90BDC">
      <w:r xmlns:w="http://schemas.openxmlformats.org/wordprocessingml/2006/main">
        <w:t xml:space="preserve">2- ပေါ့ပေါ့ပါးပါး ခရီးသွားပါ - ယေရှု၏နောက်လိုက်များအား ၎င်းတို့၏ခရီးအတွက် လိုအပ်သည်ထက် ပိုမယူရန်နှင့် ဘုရားသခင်၏ပြင်ဆင်ပေးမှုကို ယုံကြည်ရန် သတိပေးချက်။</w:t>
      </w:r>
    </w:p>
    <w:p w14:paraId="654B3283" w14:textId="77777777" w:rsidR="00F90BDC" w:rsidRDefault="00F90BDC"/>
    <w:p w14:paraId="10DDC859" w14:textId="77777777" w:rsidR="00F90BDC" w:rsidRDefault="00F90BDC">
      <w:r xmlns:w="http://schemas.openxmlformats.org/wordprocessingml/2006/main">
        <w:t xml:space="preserve">၁ မဿဲ ၁၀း၈-၁၀ - သင်တို့သည် လွတ်လွတ်လပ်လပ် ရပြီး၊ လွတ်လပ်စွာ ပေးလှူကြပြီ။ သင်၏ပိုက်ဆံအိတ်၌ ရွှေ၊ ငွေ၊ ကြေး၊ ကြေး၊ သင်ခရီးအတွက် စာရေးတံ၊ အင်္ကျီနှစ်ထည်၊ ဖိနပ်၊ ထမ်းဘိုးကို မပေးနှင့်။ အလုပ်သမားသည် မိမိအသားနှင့် ထိုက်တန်သောကြောင့်၊</w:t>
      </w:r>
    </w:p>
    <w:p w14:paraId="275BC25E" w14:textId="77777777" w:rsidR="00F90BDC" w:rsidRDefault="00F90BDC"/>
    <w:p w14:paraId="063C674B" w14:textId="77777777" w:rsidR="00F90BDC" w:rsidRDefault="00F90BDC">
      <w:r xmlns:w="http://schemas.openxmlformats.org/wordprocessingml/2006/main">
        <w:t xml:space="preserve">2: Philippians 4:19 - သို့သော်လည်း၊ ငါ၏ဘုရားသခင်သည် ယေရှုခရစ်အားဖြင့် ဘုန်းကြီးသောစည်းစိမ်နှင့်အညီ သင်တို့အလိုရှိသမျှကို ပေးတော်မူမည်။</w:t>
      </w:r>
    </w:p>
    <w:p w14:paraId="5653653D" w14:textId="77777777" w:rsidR="00F90BDC" w:rsidRDefault="00F90BDC"/>
    <w:p w14:paraId="585FA974" w14:textId="77777777" w:rsidR="00F90BDC" w:rsidRDefault="00F90BDC">
      <w:r xmlns:w="http://schemas.openxmlformats.org/wordprocessingml/2006/main">
        <w:t xml:space="preserve">Luke 10:5 မည်​သည့်​အိမ်​သို့​ပင်​ဝင်​ရောက်၊ ဤ​အိမ်​၌ ငြိမ်​သက်​ခြင်း​ရှိ​စေ​ဟု ဦး​စွာ​ပြော​လော့။</w:t>
      </w:r>
    </w:p>
    <w:p w14:paraId="68F4AE3D" w14:textId="77777777" w:rsidR="00F90BDC" w:rsidRDefault="00F90BDC"/>
    <w:p w14:paraId="0DCD57F8"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သခင်ယေရှုက တပည့်တော်များ သူတို့ဝင်သော မည်သည့်အိမ်သို့မဆို “ဤအိမ်၌ ငြိမ်သက်ခြင်းရှိပါစေ” ဟူသော စကားလုံးဖြင့် နှုတ်ဆက်ရန် ညွှန်ကြားထားသည်။</w:t>
      </w:r>
    </w:p>
    <w:p w14:paraId="19B47799" w14:textId="77777777" w:rsidR="00F90BDC" w:rsidRDefault="00F90BDC"/>
    <w:p w14:paraId="3B5CEC65" w14:textId="77777777" w:rsidR="00F90BDC" w:rsidRDefault="00F90BDC">
      <w:r xmlns:w="http://schemas.openxmlformats.org/wordprocessingml/2006/main">
        <w:t xml:space="preserve">၁။ "ငြိမ်သက်ခြင်းသည် ဘုရားသခင်ထံမှ လက်ဆောင်"</w:t>
      </w:r>
    </w:p>
    <w:p w14:paraId="76E5A0ED" w14:textId="77777777" w:rsidR="00F90BDC" w:rsidRDefault="00F90BDC"/>
    <w:p w14:paraId="625B93D0" w14:textId="77777777" w:rsidR="00F90BDC" w:rsidRDefault="00F90BDC">
      <w:r xmlns:w="http://schemas.openxmlformats.org/wordprocessingml/2006/main">
        <w:t xml:space="preserve">၂။ "အခြားသူများကို ငြိမ်းချမ်းစွာ နှုတ်ဆက်ခြင်း"</w:t>
      </w:r>
    </w:p>
    <w:p w14:paraId="6E428C2B" w14:textId="77777777" w:rsidR="00F90BDC" w:rsidRDefault="00F90BDC"/>
    <w:p w14:paraId="0A084642" w14:textId="77777777" w:rsidR="00F90BDC" w:rsidRDefault="00F90BDC">
      <w:r xmlns:w="http://schemas.openxmlformats.org/wordprocessingml/2006/main">
        <w:t xml:space="preserve">1. John 14:27 - "ငြိမ်သက်ခြင်းကို သင်တို့၌ ငါထားခဲ့၏။ ငါ့ငြိမ်သက်ခြင်းကိုလည်း ငါပေး၏။ လောကီသားတို့ကို ပေးသကဲ့သို့ သင်တို့အား ငါမပေး။ စိတ်ပူပန်ခြင်းမရှိဘဲ မကြောက်ကြနှင့်။"</w:t>
      </w:r>
    </w:p>
    <w:p w14:paraId="7A7C1688" w14:textId="77777777" w:rsidR="00F90BDC" w:rsidRDefault="00F90BDC"/>
    <w:p w14:paraId="05796755" w14:textId="77777777" w:rsidR="00F90BDC" w:rsidRDefault="00F90BDC">
      <w:r xmlns:w="http://schemas.openxmlformats.org/wordprocessingml/2006/main">
        <w:t xml:space="preserve">2. ရောမ 12:18 - “ဖြစ်နိုင်လျှင် သင်တို့အပေါ်၌မူတည်၍ လူတိုင်းနှင့် ငြိမ်သက်စွာနေကြလော့။”</w:t>
      </w:r>
    </w:p>
    <w:p w14:paraId="1D7DC82D" w14:textId="77777777" w:rsidR="00F90BDC" w:rsidRDefault="00F90BDC"/>
    <w:p w14:paraId="7D7524D6" w14:textId="77777777" w:rsidR="00F90BDC" w:rsidRDefault="00F90BDC">
      <w:r xmlns:w="http://schemas.openxmlformats.org/wordprocessingml/2006/main">
        <w:t xml:space="preserve">Luke 10:6 ထိုအရပ်၌ ငြိမ်သက်ခြင်း၏သားရှိလျှင်၊ သင်၏ငြိမ်သက်ခြင်းသည် ငြိမ်ဝပ်လိမ့်မည်။</w:t>
      </w:r>
    </w:p>
    <w:p w14:paraId="12131251" w14:textId="77777777" w:rsidR="00F90BDC" w:rsidRDefault="00F90BDC"/>
    <w:p w14:paraId="00B2688C" w14:textId="77777777" w:rsidR="00F90BDC" w:rsidRDefault="00F90BDC">
      <w:r xmlns:w="http://schemas.openxmlformats.org/wordprocessingml/2006/main">
        <w:t xml:space="preserve">ငြိမ်သက်ခြင်း၏သားသည် ကောင်းကြီးမင်္ဂလာနှင့် ငြိမ်သက်ခြင်း၏အရင်းအမြစ်ဖြစ်တော်မူ၏။ 1. ငြိမ်သက်ခြင်း၏သားတော်၏တန်ခိုး 2. ငြိမ်သက်ခြင်း၏သားတော်၏ကောင်းချီးများကိုခံယူပါ။ 1. ရောမ 5:1-2 - ထို့ကြောင့်၊ ငါတို့သည် ယုံကြည်ခြင်းအားဖြင့် ဖြောင့်မတ်ရာသို့ ရောက်ကြသောကြောင့်၊ ငါတို့သခင်ယေရှုခရစ်အားဖြင့် ဘုရားသခင်နှင့် ငြိမ်သက်ခြင်းရှိကြ၏။ 2. ဖိလိပ္ပိ 4:7 - ဥာဏ်ရှိသမျှကို ကျော်လွန်သော ဘုရားသခင်၏ ငြိမ်သက်ခြင်းသည် ယေရှုခရစ်၌ သင်၏စိတ်နှလုံးကို စောင့်ရှောက်လိမ့်မည်။</w:t>
      </w:r>
    </w:p>
    <w:p w14:paraId="57618266" w14:textId="77777777" w:rsidR="00F90BDC" w:rsidRDefault="00F90BDC"/>
    <w:p w14:paraId="52D45E18" w14:textId="77777777" w:rsidR="00F90BDC" w:rsidRDefault="00F90BDC">
      <w:r xmlns:w="http://schemas.openxmlformats.org/wordprocessingml/2006/main">
        <w:t xml:space="preserve">Luke 10:7 တအိမ်တည်း၌ ပေးလှူသော ဥစ္စာကို စားသောက်လျက်နေကြ၏။ အကြောင်းမူကား၊ အလုပ်ကြမ်းသည် အခကြေးငွေနှင့် ထိုက်တန်၏။ တစ်အိမ်မှတစ်အိမ် မသွားနှင့်။</w:t>
      </w:r>
    </w:p>
    <w:p w14:paraId="382A9842" w14:textId="77777777" w:rsidR="00F90BDC" w:rsidRDefault="00F90BDC"/>
    <w:p w14:paraId="551FF823" w14:textId="77777777" w:rsidR="00F90BDC" w:rsidRDefault="00F90BDC">
      <w:r xmlns:w="http://schemas.openxmlformats.org/wordprocessingml/2006/main">
        <w:t xml:space="preserve">အလုပ်သမားများသည် ၎င်းတို့၏လုပ်ခလစာနှင့် ထိုက်တန်သောကြောင့် အိမ်တစ်အိမ်တွင်နေရန် အရေးကြီးကြောင်း အလေးပေးဖော်ပြထားသည်။</w:t>
      </w:r>
    </w:p>
    <w:p w14:paraId="467F4097" w14:textId="77777777" w:rsidR="00F90BDC" w:rsidRDefault="00F90BDC"/>
    <w:p w14:paraId="1ADDAD96" w14:textId="77777777" w:rsidR="00F90BDC" w:rsidRDefault="00F90BDC">
      <w:r xmlns:w="http://schemas.openxmlformats.org/wordprocessingml/2006/main">
        <w:t xml:space="preserve">၁။ ကြိုးစားအားထုတ်မှု၏ အရေးပါမှုနှင့် ၎င်း၏ဆုလာဘ်များကို နားလည်ခြင်း။</w:t>
      </w:r>
    </w:p>
    <w:p w14:paraId="455906F8" w14:textId="77777777" w:rsidR="00F90BDC" w:rsidRDefault="00F90BDC"/>
    <w:p w14:paraId="036D29C5" w14:textId="77777777" w:rsidR="00F90BDC" w:rsidRDefault="00F90BDC">
      <w:r xmlns:w="http://schemas.openxmlformats.org/wordprocessingml/2006/main">
        <w:t xml:space="preserve">၂။ လုပ်ငန်းခွင်တွင် နှိမ့်ချမှုနှင့် ကျေးဇူးသိတတ်မှုကို လေ့ကျင့်ပါ။</w:t>
      </w:r>
    </w:p>
    <w:p w14:paraId="0DE81D99" w14:textId="77777777" w:rsidR="00F90BDC" w:rsidRDefault="00F90BDC"/>
    <w:p w14:paraId="1CC41E72" w14:textId="77777777" w:rsidR="00F90BDC" w:rsidRDefault="00F90BDC">
      <w:r xmlns:w="http://schemas.openxmlformats.org/wordprocessingml/2006/main">
        <w:t xml:space="preserve">1. မဿဲ 20:1-16 - စပျစ်ခြံ၌အလုပ်သမားများ၏ပုံပြင်။</w:t>
      </w:r>
    </w:p>
    <w:p w14:paraId="2AD0C72B" w14:textId="77777777" w:rsidR="00F90BDC" w:rsidRDefault="00F90BDC"/>
    <w:p w14:paraId="2675889A" w14:textId="77777777" w:rsidR="00F90BDC" w:rsidRDefault="00F90BDC">
      <w:r xmlns:w="http://schemas.openxmlformats.org/wordprocessingml/2006/main">
        <w:t xml:space="preserve">2. Ephesians 4:28 - သမာဓိနှင့်အလုပ်လုပ်ပြီး လုပ်အားခများရယူပါ။</w:t>
      </w:r>
    </w:p>
    <w:p w14:paraId="06063678" w14:textId="77777777" w:rsidR="00F90BDC" w:rsidRDefault="00F90BDC"/>
    <w:p w14:paraId="376447C0" w14:textId="77777777" w:rsidR="00F90BDC" w:rsidRDefault="00F90BDC">
      <w:r xmlns:w="http://schemas.openxmlformats.org/wordprocessingml/2006/main">
        <w:t xml:space="preserve">Luke 10:8 သင်​တို့​သည်​မည်​သည့်​မြို့​သို့​သို့​သို့​သို့​ဝင်​၍ သင်​တို့​ကို​ခံ​ရ​ကြ​လော့။</w:t>
      </w:r>
    </w:p>
    <w:p w14:paraId="1D216665" w14:textId="77777777" w:rsidR="00F90BDC" w:rsidRDefault="00F90BDC"/>
    <w:p w14:paraId="2561FBC6" w14:textId="77777777" w:rsidR="00F90BDC" w:rsidRDefault="00F90BDC">
      <w:r xmlns:w="http://schemas.openxmlformats.org/wordprocessingml/2006/main">
        <w:t xml:space="preserve">ကျမ်းပိုဒ်က ဧည့်ဝတ်ကျေပွန်မှုကို လက်ခံပြီး ပူဇော်သော အစားအစာကို စားသုံးရန် ကျွန်ုပ်တို့ကို အားပေးသည်။</w:t>
      </w:r>
    </w:p>
    <w:p w14:paraId="3B048E8E" w14:textId="77777777" w:rsidR="00F90BDC" w:rsidRDefault="00F90BDC"/>
    <w:p w14:paraId="38DDBD32" w14:textId="77777777" w:rsidR="00F90BDC" w:rsidRDefault="00F90BDC">
      <w:r xmlns:w="http://schemas.openxmlformats.org/wordprocessingml/2006/main">
        <w:t xml:space="preserve">1- ကျေးဇူးတော်နှင့် ဧည့်ဝတ်ကျေပွန်မှုကို လက်ခံခြင်း။</w:t>
      </w:r>
    </w:p>
    <w:p w14:paraId="2DAFF850" w14:textId="77777777" w:rsidR="00F90BDC" w:rsidRDefault="00F90BDC"/>
    <w:p w14:paraId="52D5E409" w14:textId="77777777" w:rsidR="00F90BDC" w:rsidRDefault="00F90BDC">
      <w:r xmlns:w="http://schemas.openxmlformats.org/wordprocessingml/2006/main">
        <w:t xml:space="preserve">2- ကျွန်ုပ်တို့၏လုပ်ဆောင်မှုများမှတစ်ဆင့် ကျေးဇူးတင်ကြောင်းပြသပါ။</w:t>
      </w:r>
    </w:p>
    <w:p w14:paraId="729A1857" w14:textId="77777777" w:rsidR="00F90BDC" w:rsidRDefault="00F90BDC"/>
    <w:p w14:paraId="1CA4B11A" w14:textId="77777777" w:rsidR="00F90BDC" w:rsidRDefault="00F90BDC">
      <w:r xmlns:w="http://schemas.openxmlformats.org/wordprocessingml/2006/main">
        <w:t xml:space="preserve">1: ရောမ 12:13 - သန့်ရှင်းသူတို့၏လိုအပ်ရာကိုဖြန့်ဝေ; ဧည့်ဝတ်ပြုပေးသည်။</w:t>
      </w:r>
    </w:p>
    <w:p w14:paraId="752AF0B5" w14:textId="77777777" w:rsidR="00F90BDC" w:rsidRDefault="00F90BDC"/>
    <w:p w14:paraId="0B614DC9" w14:textId="77777777" w:rsidR="00F90BDC" w:rsidRDefault="00F90BDC">
      <w:r xmlns:w="http://schemas.openxmlformats.org/wordprocessingml/2006/main">
        <w:t xml:space="preserve">ဟေဗြဲ 13:2 - သူစိမ်းများကို ဖျော်ဖြေခြင်းငှာ မမေ့မလျော့ကြနှင့်။ အကြောင်းမူကား၊ အချို့သောသူတို့သည် ကောင်းကင်တမန်တို့ကို သတိမထားဘဲ ဖျော်ဖြေကြပြီ။</w:t>
      </w:r>
    </w:p>
    <w:p w14:paraId="2EF1DF94" w14:textId="77777777" w:rsidR="00F90BDC" w:rsidRDefault="00F90BDC"/>
    <w:p w14:paraId="101AF627" w14:textId="77777777" w:rsidR="00F90BDC" w:rsidRDefault="00F90BDC">
      <w:r xmlns:w="http://schemas.openxmlformats.org/wordprocessingml/2006/main">
        <w:t xml:space="preserve">Luke 10:9 ဖျားနာသောသူတို့ကို ချမ်းသာပေး၍ ဘုရားသခင်၏နိုင်ငံတော်သည် သင်တို့ဆီသို့ ရောက်လုနီးပြီဟု မိန့်တော်မူ၏။</w:t>
      </w:r>
    </w:p>
    <w:p w14:paraId="7561F149" w14:textId="77777777" w:rsidR="00F90BDC" w:rsidRDefault="00F90BDC"/>
    <w:p w14:paraId="4972636C" w14:textId="77777777" w:rsidR="00F90BDC" w:rsidRDefault="00F90BDC">
      <w:r xmlns:w="http://schemas.openxmlformats.org/wordprocessingml/2006/main">
        <w:t xml:space="preserve">ယေရှုသည် မိမိ၏နောက်လိုက်များအား ဖျားနာသူများကို ကုသပေးပြီး ဘုရားသခင်၏နိုင်ငံတော် ကြွလာကြောင်း ကြေငြာရန် ညွှန်ကြားထားသည်။</w:t>
      </w:r>
    </w:p>
    <w:p w14:paraId="445D0146" w14:textId="77777777" w:rsidR="00F90BDC" w:rsidRDefault="00F90BDC"/>
    <w:p w14:paraId="3F06A881"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ကောင်းသောရှမာရိလူမျိုး- သနားကြင်နာမှုပြပြီး ဘုရားသခင်၏နိုင်ငံတော်ကို ကြွေးကြော်ခြင်း။</w:t>
      </w:r>
    </w:p>
    <w:p w14:paraId="7D7B410A" w14:textId="77777777" w:rsidR="00F90BDC" w:rsidRDefault="00F90BDC"/>
    <w:p w14:paraId="7C7B1736" w14:textId="77777777" w:rsidR="00F90BDC" w:rsidRDefault="00F90BDC">
      <w:r xmlns:w="http://schemas.openxmlformats.org/wordprocessingml/2006/main">
        <w:t xml:space="preserve">၂။ သတင်းကောင်း ကြွေးကြော်ခြင်း- ဘုရားသခင်၏နိုင်ငံတော် ကြွလာခြင်း</w:t>
      </w:r>
    </w:p>
    <w:p w14:paraId="1936791E" w14:textId="77777777" w:rsidR="00F90BDC" w:rsidRDefault="00F90BDC"/>
    <w:p w14:paraId="59D1292C" w14:textId="77777777" w:rsidR="00F90BDC" w:rsidRDefault="00F90BDC">
      <w:r xmlns:w="http://schemas.openxmlformats.org/wordprocessingml/2006/main">
        <w:t xml:space="preserve">1. Isaiah 61:1-2 - ထာဝရဘုရား၏ ဝိညာဉ်တော်သည် ငါ့အပေါ်၌ ရှိတော်မူ၏။ အကြောင်းမူကား၊ စိတ်နှိမ့်ချသောသူတို့အား ကောင်းသောသိတင်းကို ဟောစေခြင်းငှါ၊ နှိမ့်ချသောသူတို့အား ချည်နှောင်၍ ချုပ်ထားသောသူတို့အား လွှတ်ခြင်းအကြောင်းကို၎င်း၊</w:t>
      </w:r>
    </w:p>
    <w:p w14:paraId="48255C71" w14:textId="77777777" w:rsidR="00F90BDC" w:rsidRDefault="00F90BDC"/>
    <w:p w14:paraId="5C5844A0" w14:textId="77777777" w:rsidR="00F90BDC" w:rsidRDefault="00F90BDC">
      <w:r xmlns:w="http://schemas.openxmlformats.org/wordprocessingml/2006/main">
        <w:t xml:space="preserve">2. John 14:27 - ငြိမ်သက်ခြင်းကို သင်တို့၌ ငါထားခဲ့၏။ ငါ၏ငြိမ်သက်ခြင်းသည် သင်တို့အား ငါပေး၏။ စိတ်နှလုံးမပူပန်စေနှင့်၊ မကြောက်စေနှင့်။</w:t>
      </w:r>
    </w:p>
    <w:p w14:paraId="414D8557" w14:textId="77777777" w:rsidR="00F90BDC" w:rsidRDefault="00F90BDC"/>
    <w:p w14:paraId="560144ED" w14:textId="77777777" w:rsidR="00F90BDC" w:rsidRDefault="00F90BDC">
      <w:r xmlns:w="http://schemas.openxmlformats.org/wordprocessingml/2006/main">
        <w:t xml:space="preserve">Luke 10:10 သင်​တို့​သည်​မည်​သည့်​မြို့​သို့​သို့​သို့​သို့​သို့​သို့​သို့​သို့​သို့​သို့​ရောက်​လျှင်​သူ​တို့​လက်​မ​ခံ​ဘဲ​သွား​ကြ​လော့၊ ထို​မြို့​လမ်း​များ​သို့​သွား​၍​ပြော​လော့။</w:t>
      </w:r>
    </w:p>
    <w:p w14:paraId="09BE2EA3" w14:textId="77777777" w:rsidR="00F90BDC" w:rsidRDefault="00F90BDC"/>
    <w:p w14:paraId="600FE453" w14:textId="77777777" w:rsidR="00F90BDC" w:rsidRDefault="00F90BDC">
      <w:r xmlns:w="http://schemas.openxmlformats.org/wordprocessingml/2006/main">
        <w:t xml:space="preserve">လုကာ 10:10 ပါ ကျမ်းပိုဒ်သည် လူများက လက်မခံလျှင်ပင် ဧဝံဂေလိတရားကို ကြေငြာရန် စာဖတ်သူများကို အားပေးသည်။</w:t>
      </w:r>
    </w:p>
    <w:p w14:paraId="5CB73E6F" w14:textId="77777777" w:rsidR="00F90BDC" w:rsidRDefault="00F90BDC"/>
    <w:p w14:paraId="7CE312F2" w14:textId="77777777" w:rsidR="00F90BDC" w:rsidRDefault="00F90BDC">
      <w:r xmlns:w="http://schemas.openxmlformats.org/wordprocessingml/2006/main">
        <w:t xml:space="preserve">1- ကျွန်ုပ်တို့၏လုပ်ဆောင်ချက်များနှင့် စကားများဖြင့် ဧဝံဂေလိတရားသတင်းကို ဖြန့်ဝေရန် ကျွန်ုပ်တို့၏မစ်ရှင်တွင် ကျွန်ုပ်တို့ ဘယ်သောအခါမှ စိတ်ဓာတ်မကျသင့်ပါ။</w:t>
      </w:r>
    </w:p>
    <w:p w14:paraId="2E5AB9F6" w14:textId="77777777" w:rsidR="00F90BDC" w:rsidRDefault="00F90BDC"/>
    <w:p w14:paraId="699CE982" w14:textId="77777777" w:rsidR="00F90BDC" w:rsidRDefault="00F90BDC">
      <w:r xmlns:w="http://schemas.openxmlformats.org/wordprocessingml/2006/main">
        <w:t xml:space="preserve">2- တုံ့ပြန်မှု မည်သို့ပင်ရှိစေကာမူ လူသားအားလုံးထံ ဧဝံဂေလိသတင်းကောင်း ယူဆောင်လာရန် သခင်ဘုရားက ကျွန်ုပ်တို့ကို မိန့်မှာထားသည်။</w:t>
      </w:r>
    </w:p>
    <w:p w14:paraId="43B70395" w14:textId="77777777" w:rsidR="00F90BDC" w:rsidRDefault="00F90BDC"/>
    <w:p w14:paraId="5F113F6C" w14:textId="77777777" w:rsidR="00F90BDC" w:rsidRDefault="00F90BDC">
      <w:r xmlns:w="http://schemas.openxmlformats.org/wordprocessingml/2006/main">
        <w:t xml:space="preserve">1: Matthew 28:19-20 - “သို့ဖြစ်၍ ငါမှာထားသမျှတို့ကို စောင့်ထိန်းရန် ခမည်းတော်နှင့်သားတော်၊ သန့်ရှင်းသောဝိညာဉ်တော်၏နာမ၌ ဗတ္တိဇံကိုပေး၍ လူမျိုးတကာတို့ကို တပည့်ဖြစ်စေလျက်၊ အသက်ဆုံးသည်တိုင်အောင် ငါသည် သင်တို့နှင့်အတူ အမြဲရှိနေ၏။</w:t>
      </w:r>
    </w:p>
    <w:p w14:paraId="33BAF956" w14:textId="77777777" w:rsidR="00F90BDC" w:rsidRDefault="00F90BDC"/>
    <w:p w14:paraId="26FC2FAF" w14:textId="77777777" w:rsidR="00F90BDC" w:rsidRDefault="00F90BDC">
      <w:r xmlns:w="http://schemas.openxmlformats.org/wordprocessingml/2006/main">
        <w:t xml:space="preserve">2: Mark 16:15 - “လောကီနိုင်ငံအရပ်ရပ်ရှိသမျှသို့သွား၍ ဝေနေယျသတ္တဝါအပေါင်းတို့အား ဧဝံဂေလိတရားကို ဟောကြလော့။”</w:t>
      </w:r>
    </w:p>
    <w:p w14:paraId="33BE2571" w14:textId="77777777" w:rsidR="00F90BDC" w:rsidRDefault="00F90BDC"/>
    <w:p w14:paraId="20AF23DD" w14:textId="77777777" w:rsidR="00F90BDC" w:rsidRDefault="00F90BDC">
      <w:r xmlns:w="http://schemas.openxmlformats.org/wordprocessingml/2006/main">
        <w:t xml:space="preserve">Luke 10:11 ငါတို့၌ တွယ်ကပ်နေသော သင်တို့မြို့၏ မြေမှုန့်ကိုပင် ငါတို့သည် သင်တို့တဘက်၌ သုတ်သင်သည်ရှိသော်၊ ဘုရားသခင်၏နိုင်ငံတော်သည် သင်တို့နှင့် နီးသည်ဖြစ်၍၊ ဤအရာကို သင်တို့သည် သေချာစေကြလော့။</w:t>
      </w:r>
    </w:p>
    <w:p w14:paraId="79FF9785" w14:textId="77777777" w:rsidR="00F90BDC" w:rsidRDefault="00F90BDC"/>
    <w:p w14:paraId="5D64B908" w14:textId="77777777" w:rsidR="00F90BDC" w:rsidRDefault="00F90BDC">
      <w:r xmlns:w="http://schemas.openxmlformats.org/wordprocessingml/2006/main">
        <w:t xml:space="preserve">ဘုရားသခင်၏နိုင်ငံတော်သည် လူအားလုံး၏ တည်နေရာနှင့် နီးသည်။</w:t>
      </w:r>
    </w:p>
    <w:p w14:paraId="7C1B6183" w14:textId="77777777" w:rsidR="00F90BDC" w:rsidRDefault="00F90BDC"/>
    <w:p w14:paraId="4178D73A" w14:textId="77777777" w:rsidR="00F90BDC" w:rsidRDefault="00F90BDC">
      <w:r xmlns:w="http://schemas.openxmlformats.org/wordprocessingml/2006/main">
        <w:t xml:space="preserve">1- ကျွန်ုပ်တို့အတွက် ဘုရားသခင်၏မေတ္တာသည် ခြွင်းချက်မရှိ၊ အမြဲရှိနေပါသည်။</w:t>
      </w:r>
    </w:p>
    <w:p w14:paraId="53E590A1" w14:textId="77777777" w:rsidR="00F90BDC" w:rsidRDefault="00F90BDC"/>
    <w:p w14:paraId="28EA520C" w14:textId="77777777" w:rsidR="00F90BDC" w:rsidRDefault="00F90BDC">
      <w:r xmlns:w="http://schemas.openxmlformats.org/wordprocessingml/2006/main">
        <w:t xml:space="preserve">2- ကျွန်ုပ်တို့၏နေ့စဉ်အသက်တာတွင် ဘုရားသခင်၏နိုင်ငံတော်ကို ရှာဖွေရန် ကျွန်ုပ်တို့ကို ခေါ်ထားသည်။</w:t>
      </w:r>
    </w:p>
    <w:p w14:paraId="405A5CDE" w14:textId="77777777" w:rsidR="00F90BDC" w:rsidRDefault="00F90BDC"/>
    <w:p w14:paraId="65A98790" w14:textId="77777777" w:rsidR="00F90BDC" w:rsidRDefault="00F90BDC">
      <w:r xmlns:w="http://schemas.openxmlformats.org/wordprocessingml/2006/main">
        <w:t xml:space="preserve">1: ရောမ 8:38-39 - "အကြောင်းမူကား၊ သေခြင်း၊ အသက်၊ ကောင်းကင်တမန်များ၊ အုပ်စိုးရှင်များ၊ ပစ္စုပ္ပန်အရာများ၊ နောင်လာမည့်အရာများ၊ တန်ခိုးများ၊ အမြင့်၊ နက်နဲသောအရာ၊ အခြားအရာအားလုံး၌မရှိသည်ကိုငါယုံကြည်၏။ ဖန်ဆင်းခြင်းအရာ၊ ငါတို့သခင်ယေရှုခရစ်၌ ဘုရားသခင်ကို ချစ်ခြင်းမေတ္တာနှင့် ငါတို့ကို ခွဲထုတ်နိုင်လိမ့်မည်။"</w:t>
      </w:r>
    </w:p>
    <w:p w14:paraId="33C29420" w14:textId="77777777" w:rsidR="00F90BDC" w:rsidRDefault="00F90BDC"/>
    <w:p w14:paraId="4AB97048" w14:textId="77777777" w:rsidR="00F90BDC" w:rsidRDefault="00F90BDC">
      <w:r xmlns:w="http://schemas.openxmlformats.org/wordprocessingml/2006/main">
        <w:t xml:space="preserve">2: ဆာလံ 34:8 - "အို၊ ထာဝရဘုရားသည် ကောင်းမြတ်တော်မူသည်ကို မြည်းစမ်း၍ ကြည့်ရှုလော့။ ခိုလှုံသောသူသည် မင်္ဂလာရှိ၏"။</w:t>
      </w:r>
    </w:p>
    <w:p w14:paraId="47156022" w14:textId="77777777" w:rsidR="00F90BDC" w:rsidRDefault="00F90BDC"/>
    <w:p w14:paraId="1A15DA5C" w14:textId="77777777" w:rsidR="00F90BDC" w:rsidRDefault="00F90BDC">
      <w:r xmlns:w="http://schemas.openxmlformats.org/wordprocessingml/2006/main">
        <w:t xml:space="preserve">Luke 10:12 ငါဆိုသည်ကား၊ ထိုနေ့၌ သောဒုံမြို့သည် ထိုမြို့ထက် သာ၍သည်းခံလိမ့်မည်။</w:t>
      </w:r>
    </w:p>
    <w:p w14:paraId="5366C560" w14:textId="77777777" w:rsidR="00F90BDC" w:rsidRDefault="00F90BDC"/>
    <w:p w14:paraId="28AED86E" w14:textId="77777777" w:rsidR="00F90BDC" w:rsidRDefault="00F90BDC">
      <w:r xmlns:w="http://schemas.openxmlformats.org/wordprocessingml/2006/main">
        <w:t xml:space="preserve">ဘုရားသခင်သည် သူ့အား နာခံမှုမရှိသောသူများကို သာ၍ကြမ်းတမ်းစွာ တရားစီရင်မည်ဖြစ်သည်။</w:t>
      </w:r>
    </w:p>
    <w:p w14:paraId="56B1C4A8" w14:textId="77777777" w:rsidR="00F90BDC" w:rsidRDefault="00F90BDC"/>
    <w:p w14:paraId="7CD252EB" w14:textId="77777777" w:rsidR="00F90BDC" w:rsidRDefault="00F90BDC">
      <w:r xmlns:w="http://schemas.openxmlformats.org/wordprocessingml/2006/main">
        <w:t xml:space="preserve">1: ဘုရားသခင်သည် တရားမျှတသော တရားသူကြီးဖြစ်ပြီး၊ မတရားသော သူတို့ကို အပြစ်မပေးဘဲ နေစေတော်မမူ။</w:t>
      </w:r>
    </w:p>
    <w:p w14:paraId="2BC4052C" w14:textId="77777777" w:rsidR="00F90BDC" w:rsidRDefault="00F90BDC"/>
    <w:p w14:paraId="1A072FF2" w14:textId="77777777" w:rsidR="00F90BDC" w:rsidRDefault="00F90BDC">
      <w:r xmlns:w="http://schemas.openxmlformats.org/wordprocessingml/2006/main">
        <w:t xml:space="preserve">၂။ ဘုရားသခင်ကို နာခံပြီး ရှေ့တော်၌ ဖြောင့်မတ်ခြင်းရှိပါစေ။</w:t>
      </w:r>
    </w:p>
    <w:p w14:paraId="20C70AEB" w14:textId="77777777" w:rsidR="00F90BDC" w:rsidRDefault="00F90BDC"/>
    <w:p w14:paraId="0EFA8F19" w14:textId="77777777" w:rsidR="00F90BDC" w:rsidRDefault="00F90BDC">
      <w:r xmlns:w="http://schemas.openxmlformats.org/wordprocessingml/2006/main">
        <w:t xml:space="preserve">၁ ရောမ ၂း၆-၈ - ဘုရားသခင်သည် “အသီးအသီး မိမိတို့အကျင့်အတိုင်း </w:t>
      </w:r>
      <w:r xmlns:w="http://schemas.openxmlformats.org/wordprocessingml/2006/main">
        <w:lastRenderedPageBreak xmlns:w="http://schemas.openxmlformats.org/wordprocessingml/2006/main"/>
      </w:r>
      <w:r xmlns:w="http://schemas.openxmlformats.org/wordprocessingml/2006/main">
        <w:t xml:space="preserve">ဘုန်းအသရေ မသေနိုင်သောအမှုကို ရှာဖွေသောသူတို့အား ထာဝရအသက်ကို ပေးတော်မူမည်။ သမ္မာတရားကို နားမထောင်ဘဲ၊ ဒေါသနှင့် အမျက်ဒေါသ၊</w:t>
      </w:r>
    </w:p>
    <w:p w14:paraId="3D506EA0" w14:textId="77777777" w:rsidR="00F90BDC" w:rsidRDefault="00F90BDC"/>
    <w:p w14:paraId="51B0C0F9" w14:textId="77777777" w:rsidR="00F90BDC" w:rsidRDefault="00F90BDC">
      <w:r xmlns:w="http://schemas.openxmlformats.org/wordprocessingml/2006/main">
        <w:t xml:space="preserve">2: Isaiah 1:16-17 - ကိုယ်ကိုကိုယ်ဆေးကြော၍ ကိုယ်ကိုကိုယ် သန့်ရှင်းစေကြလော့။ သင်တို့ပြုသော ဒုစရိုက်ကို ငါ့မျက်မှောက်၌ ပယ်ရှားကြလော့။ မကောင်းမှုကို ရှောင်ကြဉ်၍ ကောင်းသောအကျင့်ကို ကျင့်ကြလော့။ တရားသဖြင့် ရှာကြလော့။ ညှဉ်းဆဲသူကို ဆုံးမကြလော့။ မိဘမရှိသောသူတို့ကို ကွယ်ကာ၍၊ မုဆိုးမကို တောင်းပန်ကြလော့။</w:t>
      </w:r>
    </w:p>
    <w:p w14:paraId="04E7E9ED" w14:textId="77777777" w:rsidR="00F90BDC" w:rsidRDefault="00F90BDC"/>
    <w:p w14:paraId="5005D7ED" w14:textId="77777777" w:rsidR="00F90BDC" w:rsidRDefault="00F90BDC">
      <w:r xmlns:w="http://schemas.openxmlformats.org/wordprocessingml/2006/main">
        <w:t xml:space="preserve">Luke 10:13 Chorazin၊ သင်သည် အမင်္ဂလာရှိစေသတည်း။ ဗက်ဇဲဒ၊ အကြောင်းမူကား၊ သင်တို့၌ပြုသော တုရုမြို့နှင့် ဇိဒုန်မြို့၌ ကြီးစွာသောအမှုတို့ကို ပြုခဲ့လျှင်၊ လျှော်တေအဝတ်နှင့် ပြာကိုဝတ်လျက် ထိုင်လျက် နောင်တရလျက်၊</w:t>
      </w:r>
    </w:p>
    <w:p w14:paraId="0B398D19" w14:textId="77777777" w:rsidR="00F90BDC" w:rsidRDefault="00F90BDC"/>
    <w:p w14:paraId="39E69E12" w14:textId="77777777" w:rsidR="00F90BDC" w:rsidRDefault="00F90BDC">
      <w:r xmlns:w="http://schemas.openxmlformats.org/wordprocessingml/2006/main">
        <w:t xml:space="preserve">ယေရှုသည် သူ၏တန်ခိုးကြီးသောအမှုတော်များကို သက်သေခံနေသော်လည်း နောင်တရရန် ငြင်းဆန်သည့်အတွက် ဂါလိလဲပြည်နှစ်မြို့အတွက် ဒုက္ခများကို ယေရှုကြေညာခဲ့သည်။</w:t>
      </w:r>
    </w:p>
    <w:p w14:paraId="5F4AF5E6" w14:textId="77777777" w:rsidR="00F90BDC" w:rsidRDefault="00F90BDC"/>
    <w:p w14:paraId="59C85ED5" w14:textId="77777777" w:rsidR="00F90BDC" w:rsidRDefault="00F90BDC">
      <w:r xmlns:w="http://schemas.openxmlformats.org/wordprocessingml/2006/main">
        <w:t xml:space="preserve">1. ဘုရားသခင်၏ အံ့ဖွယ်အမှုများကို အသိအမှတ်ပြုခြင်းနှင့် နောင်တ၌ တုံ့ပြန်ခြင်း။</w:t>
      </w:r>
    </w:p>
    <w:p w14:paraId="76EAE8E4" w14:textId="77777777" w:rsidR="00F90BDC" w:rsidRDefault="00F90BDC"/>
    <w:p w14:paraId="2CF57907" w14:textId="77777777" w:rsidR="00F90BDC" w:rsidRDefault="00F90BDC">
      <w:r xmlns:w="http://schemas.openxmlformats.org/wordprocessingml/2006/main">
        <w:t xml:space="preserve">၂။ ဘုရားသခင်၏တန်ခိုးတော်ကို အသိအမှတ်ပြုရန် ငြင်းဆိုခြင်း၏ အကျိုးဆက်များ</w:t>
      </w:r>
    </w:p>
    <w:p w14:paraId="6030C14E" w14:textId="77777777" w:rsidR="00F90BDC" w:rsidRDefault="00F90BDC"/>
    <w:p w14:paraId="4974BD47" w14:textId="77777777" w:rsidR="00F90BDC" w:rsidRDefault="00F90BDC">
      <w:r xmlns:w="http://schemas.openxmlformats.org/wordprocessingml/2006/main">
        <w:t xml:space="preserve">1. ဟေရှာယ 45:22 - “မြေကြီးစွန်းရှိသမျှတို့၊ ငါ့ထံသို့လှည့်၍ ကယ်တင်ခြင်းသို့ ရောက်ကြလော့။ အကြောင်းမူကား၊ ငါသည် ဘုရားသခင်ဖြစ်၏။</w:t>
      </w:r>
    </w:p>
    <w:p w14:paraId="1E8E34DF" w14:textId="77777777" w:rsidR="00F90BDC" w:rsidRDefault="00F90BDC"/>
    <w:p w14:paraId="508F0DF3" w14:textId="77777777" w:rsidR="00F90BDC" w:rsidRDefault="00F90BDC">
      <w:r xmlns:w="http://schemas.openxmlformats.org/wordprocessingml/2006/main">
        <w:t xml:space="preserve">၂။ ရောမ ၁၀:၉-၁၀ - “ယေရှုသည် သခင်ဖြစ်တော်မူကြောင်းကို နှုတ်ဖြင့်ဝန်ခံ၍ ဘုရားသခင်သည် သူ့ကိုသေခြင်းမှ ထမြောက်စေတော်မူကြောင်းကို စိတ်နှလုံးထဲ၌ ယုံကြည်လျှင် ကယ်တင်ခြင်းသို့ရောက်လိမ့်မည်။ အကြောင်းမူကား၊ သင်တို့သည် ယုံကြည်၍ ဖြောင့်မတ်ရာသို့ ရောက်သော စိတ်နှလုံးဖြင့် ဖြစ်၍၊ ဝန်ခံ၍ ကယ်တင်ခြင်းသို့ ရောက်သော နှုတ်ဖြင့် ဖြစ်၏။”</w:t>
      </w:r>
    </w:p>
    <w:p w14:paraId="1B17134C" w14:textId="77777777" w:rsidR="00F90BDC" w:rsidRDefault="00F90BDC"/>
    <w:p w14:paraId="5F4C134A" w14:textId="77777777" w:rsidR="00F90BDC" w:rsidRDefault="00F90BDC">
      <w:r xmlns:w="http://schemas.openxmlformats.org/wordprocessingml/2006/main">
        <w:t xml:space="preserve">Luke 10:14 တုရုမြို့နှင့် ဇိဒုန်မြို့တို့၌မူကား၊ တရားစီရင်ရာတွင် သင်တို့အတွက်ထက် သာ၍ခံနိုင်ရည်ရှိလိမ့်မည်။</w:t>
      </w:r>
    </w:p>
    <w:p w14:paraId="048CDF12" w14:textId="77777777" w:rsidR="00F90BDC" w:rsidRDefault="00F90BDC"/>
    <w:p w14:paraId="2B565935" w14:textId="77777777" w:rsidR="00F90BDC" w:rsidRDefault="00F90BDC">
      <w:r xmlns:w="http://schemas.openxmlformats.org/wordprocessingml/2006/main">
        <w:t xml:space="preserve">ငြင်းပယ်သောသူတို့အတွက် ပြစ်ဒဏ်သည် တုရုမြို့နှင့် ဇိဒုန်မြို့ထက် သာ၍ဆိုးမည်ကို ယေရှုသတိပေးခဲ့သည်။</w:t>
      </w:r>
    </w:p>
    <w:p w14:paraId="2AA90B6A" w14:textId="77777777" w:rsidR="00F90BDC" w:rsidRDefault="00F90BDC"/>
    <w:p w14:paraId="3227AE16" w14:textId="77777777" w:rsidR="00F90BDC" w:rsidRDefault="00F90BDC">
      <w:r xmlns:w="http://schemas.openxmlformats.org/wordprocessingml/2006/main">
        <w:t xml:space="preserve">၁။ "ယေရှု၏သက်သေများအဖြစ် အသက်ရှင်ခြင်း- ငြင်းပယ်ခြင်း၏အကျိုးဆက်များ"</w:t>
      </w:r>
    </w:p>
    <w:p w14:paraId="374E4DE5" w14:textId="77777777" w:rsidR="00F90BDC" w:rsidRDefault="00F90BDC"/>
    <w:p w14:paraId="520F241B" w14:textId="77777777" w:rsidR="00F90BDC" w:rsidRDefault="00F90BDC">
      <w:r xmlns:w="http://schemas.openxmlformats.org/wordprocessingml/2006/main">
        <w:t xml:space="preserve">2. "ဘုရားသခင်၏အမျက်တော်- အဘယ်ကြောင့် ဧဝံဂေလိတရားကို ငြင်းပယ်ခြင်းသည် မသိနားမလည်ခြင်းထက် ပိုဆိုးသည်"</w:t>
      </w:r>
    </w:p>
    <w:p w14:paraId="29E8F873" w14:textId="77777777" w:rsidR="00F90BDC" w:rsidRDefault="00F90BDC"/>
    <w:p w14:paraId="6990290B" w14:textId="77777777" w:rsidR="00F90BDC" w:rsidRDefault="00F90BDC">
      <w:r xmlns:w="http://schemas.openxmlformats.org/wordprocessingml/2006/main">
        <w:t xml:space="preserve">၁။ မဿဲ ၁၁း၂၀-၂၄ - ချိုရာဇိန်၊ ဗက်ဇဲဒနှင့် ကပေရနောင်မြို့များကို မယုံကြည်သူများအတွက် သာ၍ကြီးသောပြစ်ဒဏ်ကို ယေရှုသတိပေးသည်။</w:t>
      </w:r>
    </w:p>
    <w:p w14:paraId="5A837FF5" w14:textId="77777777" w:rsidR="00F90BDC" w:rsidRDefault="00F90BDC"/>
    <w:p w14:paraId="01D0C89A" w14:textId="77777777" w:rsidR="00F90BDC" w:rsidRDefault="00F90BDC">
      <w:r xmlns:w="http://schemas.openxmlformats.org/wordprocessingml/2006/main">
        <w:t xml:space="preserve">2. ရောမ 11:22 - ဘုရားသခင်သည် ကိုယ်တော်ကို မသိသောသူတို့အား ကရုဏာတော်ရှိသော်လည်း၊ ကိုယ်တော်ကို ငြင်းပယ်သောသူတို့အတွက် အမျက်တော်သည် သီးသန့်ဖြစ်သည်။</w:t>
      </w:r>
    </w:p>
    <w:p w14:paraId="41AC7351" w14:textId="77777777" w:rsidR="00F90BDC" w:rsidRDefault="00F90BDC"/>
    <w:p w14:paraId="0FD0CD30" w14:textId="77777777" w:rsidR="00F90BDC" w:rsidRDefault="00F90BDC">
      <w:r xmlns:w="http://schemas.openxmlformats.org/wordprocessingml/2006/main">
        <w:t xml:space="preserve">Luke 10:15 ကောင်းကင်ဘုံသို့ ချီးမြှောက်ခြင်းခံရသော ကာပေရနောင်၊ သင်သည် ငရဲသို့ ချလိုက်လိမ့်မည်။</w:t>
      </w:r>
    </w:p>
    <w:p w14:paraId="585C5DFD" w14:textId="77777777" w:rsidR="00F90BDC" w:rsidRDefault="00F90BDC"/>
    <w:p w14:paraId="6A8E8B8C" w14:textId="77777777" w:rsidR="00F90BDC" w:rsidRDefault="00F90BDC">
      <w:r xmlns:w="http://schemas.openxmlformats.org/wordprocessingml/2006/main">
        <w:t xml:space="preserve">နောင်တရခြင်းမရှိပါက ငရဲသို့ချပစ်မည်ဟု ကပေရနောင်အား ယေရှုသတိပေးခဲ့သည်။</w:t>
      </w:r>
    </w:p>
    <w:p w14:paraId="798C757D" w14:textId="77777777" w:rsidR="00F90BDC" w:rsidRDefault="00F90BDC"/>
    <w:p w14:paraId="1C843160" w14:textId="77777777" w:rsidR="00F90BDC" w:rsidRDefault="00F90BDC">
      <w:r xmlns:w="http://schemas.openxmlformats.org/wordprocessingml/2006/main">
        <w:t xml:space="preserve">1. ယေရှု၏သတိပေးချက်- နောင်တရခြင်း သို့မဟုတ် ထာဝရအပြစ်ဒဏ်ကို ရင်ဆိုင်ပါ။</w:t>
      </w:r>
    </w:p>
    <w:p w14:paraId="1666F82F" w14:textId="77777777" w:rsidR="00F90BDC" w:rsidRDefault="00F90BDC"/>
    <w:p w14:paraId="074BE16B" w14:textId="77777777" w:rsidR="00F90BDC" w:rsidRDefault="00F90BDC">
      <w:r xmlns:w="http://schemas.openxmlformats.org/wordprocessingml/2006/main">
        <w:t xml:space="preserve">2. နောင်တရရန် ငြင်းဆန်ခြင်း၏ အကျိုးဆက်များ- သတိပေးချက်အဖြစ် ကပေရနောင်</w:t>
      </w:r>
    </w:p>
    <w:p w14:paraId="05137E25" w14:textId="77777777" w:rsidR="00F90BDC" w:rsidRDefault="00F90BDC"/>
    <w:p w14:paraId="57DB14BA" w14:textId="77777777" w:rsidR="00F90BDC" w:rsidRDefault="00F90BDC">
      <w:r xmlns:w="http://schemas.openxmlformats.org/wordprocessingml/2006/main">
        <w:t xml:space="preserve">၁။ မဿဲ ၁၁:၂၀-၂၄ - ယေရှုသည် အံ့ဖွယ်အမှုများကြားမှ နောင်တမရသည့်အတွက် Chorazin နှင့် Bethsaida မြို့များကို ဆုံးမခဲ့သည်။</w:t>
      </w:r>
    </w:p>
    <w:p w14:paraId="0AB701C2" w14:textId="77777777" w:rsidR="00F90BDC" w:rsidRDefault="00F90BDC"/>
    <w:p w14:paraId="29CB2F51" w14:textId="77777777" w:rsidR="00F90BDC" w:rsidRDefault="00F90BDC">
      <w:r xmlns:w="http://schemas.openxmlformats.org/wordprocessingml/2006/main">
        <w:t xml:space="preserve">2. Isaiah 5:14 - နှုတ်ကပတ်တော်ကို ငြင်းပယ်သောသူတို့ကို ဘုရားသခင် အပြစ်ပေးတော်မူမည်။</w:t>
      </w:r>
    </w:p>
    <w:p w14:paraId="72E306F9" w14:textId="77777777" w:rsidR="00F90BDC" w:rsidRDefault="00F90BDC"/>
    <w:p w14:paraId="0A8F626A" w14:textId="77777777" w:rsidR="00F90BDC" w:rsidRDefault="00F90BDC">
      <w:r xmlns:w="http://schemas.openxmlformats.org/wordprocessingml/2006/main">
        <w:t xml:space="preserve">Luke 10:16 ကြားသောသူသည် ငါ့စကားကို နားထောင်၏။ သင်တို့ကို မထီမဲ့မြင်ပြုသောသူသည် ငါ့ကို မထီမဲ့မြင်ပြု၏။ ငါ့ကို မထီမဲ့မြင်ပြုသောသူသည် ငါ့ကိုစေလွှတ်တော်မူသောသူကို ရှုတ်ချ၏။</w:t>
      </w:r>
    </w:p>
    <w:p w14:paraId="39BF3BF9" w14:textId="77777777" w:rsidR="00F90BDC" w:rsidRDefault="00F90BDC"/>
    <w:p w14:paraId="786C9386"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ယေရှု၏တပည့်များသည် လေးစားခံရမည်ဖြစ်ကြောင်း ကျမ်းပိုဒ်က မီးမောင်းထိုးပြပြီး သူတို့ကို မရိုသေခြင်းသည် ယေရှုနှင့် ဘုရားသခင်ကို မလေးစားခြင်းနှင့် အတူတူပင်ဖြစ်သည်။</w:t>
      </w:r>
    </w:p>
    <w:p w14:paraId="7864743C" w14:textId="77777777" w:rsidR="00F90BDC" w:rsidRDefault="00F90BDC"/>
    <w:p w14:paraId="40CC2C0A" w14:textId="77777777" w:rsidR="00F90BDC" w:rsidRDefault="00F90BDC">
      <w:r xmlns:w="http://schemas.openxmlformats.org/wordprocessingml/2006/main">
        <w:t xml:space="preserve">၁။ ယေရှု၏တပည့်များသည် ဘုရားသခင့်အလိုတော်၏ကိုယ်စားလှယ်များအဖြစ် ရှုမြင်ခံရမည်ဖြစ်ပြီး လေးလေးစားစားဆက်ဆံသင့်သည်။</w:t>
      </w:r>
    </w:p>
    <w:p w14:paraId="73C25A6A" w14:textId="77777777" w:rsidR="00F90BDC" w:rsidRDefault="00F90BDC"/>
    <w:p w14:paraId="02138C19" w14:textId="77777777" w:rsidR="00F90BDC" w:rsidRDefault="00F90BDC">
      <w:r xmlns:w="http://schemas.openxmlformats.org/wordprocessingml/2006/main">
        <w:t xml:space="preserve">၂။ ယေရှု၏တပည့်များကို မရိုသေခြင်းသည် ယေရှုနှင့် ဘုရားသခင်ကို မရိုသေခြင်းနှင့် ညီမျှသည်၊ မပြုသင့်ပါ။</w:t>
      </w:r>
    </w:p>
    <w:p w14:paraId="42F24AA9" w14:textId="77777777" w:rsidR="00F90BDC" w:rsidRDefault="00F90BDC"/>
    <w:p w14:paraId="64271C59" w14:textId="77777777" w:rsidR="00F90BDC" w:rsidRDefault="00F90BDC">
      <w:r xmlns:w="http://schemas.openxmlformats.org/wordprocessingml/2006/main">
        <w:t xml:space="preserve">1. ရောမ 13:1-7 - စိတ်ဝိညာဉ်တိုင်းသည် မြင့်မြတ်သောတန်ခိုးများ၏လက်အောက်ခံဖြစ်ပါစေ။ အကြောင်းမူကား၊ ဘုရားသခင်မှတပါး တန်ခိုးမရှိ။</w:t>
      </w:r>
    </w:p>
    <w:p w14:paraId="4B7762D7" w14:textId="77777777" w:rsidR="00F90BDC" w:rsidRDefault="00F90BDC"/>
    <w:p w14:paraId="3E17AA26" w14:textId="77777777" w:rsidR="00F90BDC" w:rsidRDefault="00F90BDC">
      <w:r xmlns:w="http://schemas.openxmlformats.org/wordprocessingml/2006/main">
        <w:t xml:space="preserve">2. မဿဲ 7:12 - သို့​ဖြစ်​၍​လူ​တို့​သင်​တို့​၌​ပြု​လို​သ​မျှ​သော​အ​မှု​အ​ရာ​တို့​ကို​လည်း​ကောင်း​ပြု​ကြ​လော့။​အ​ကြောင်း​မူ​ကား၊ ဤ​သူ​သည် ပ​ညတ်​တ​ရား​နှင့်​ပ​ရော​ဖက်​များ​ဖြစ်​၏။</w:t>
      </w:r>
    </w:p>
    <w:p w14:paraId="2CE737B1" w14:textId="77777777" w:rsidR="00F90BDC" w:rsidRDefault="00F90BDC"/>
    <w:p w14:paraId="3D504A82" w14:textId="77777777" w:rsidR="00F90BDC" w:rsidRDefault="00F90BDC">
      <w:r xmlns:w="http://schemas.openxmlformats.org/wordprocessingml/2006/main">
        <w:t xml:space="preserve">Luke 10:17 ခုနစ်ကျိပ်တို့သည် ဝမ်းမြောက်သောစိတ်နှင့် တဖန်ပြန်လာ၍၊ သခင်၊ ကိုယ်တော်၏နာမတော်အားဖြင့် နတ်ဆိုးတို့သည် အကျွန်ုပ်တို့ကို အုပ်စိုးကြပါ၏။</w:t>
      </w:r>
    </w:p>
    <w:p w14:paraId="4C472276" w14:textId="77777777" w:rsidR="00F90BDC" w:rsidRDefault="00F90BDC"/>
    <w:p w14:paraId="6001DC69" w14:textId="77777777" w:rsidR="00F90BDC" w:rsidRDefault="00F90BDC">
      <w:r xmlns:w="http://schemas.openxmlformats.org/wordprocessingml/2006/main">
        <w:t xml:space="preserve">ယေရှု၏နာမတော်အားဖြင့် နတ်ဆိုးများကိုအုပ်စိုးသောအခွင့်အာဏာရှိသည်ကို သိသောအခါ တပည့်တော်တို့သည် ဝမ်းမြောက်ခြင်းရှိကြ၏။</w:t>
      </w:r>
    </w:p>
    <w:p w14:paraId="4271964A" w14:textId="77777777" w:rsidR="00F90BDC" w:rsidRDefault="00F90BDC"/>
    <w:p w14:paraId="1A9F6F2D" w14:textId="77777777" w:rsidR="00F90BDC" w:rsidRDefault="00F90BDC">
      <w:r xmlns:w="http://schemas.openxmlformats.org/wordprocessingml/2006/main">
        <w:t xml:space="preserve">1. ယေရှု၏နာမတော်၏တန်ခိုး - ယုံကြည်သူများ၏အခွင့်အာဏာကို ဆန်းစစ်ခြင်း။</w:t>
      </w:r>
    </w:p>
    <w:p w14:paraId="7178C01A" w14:textId="77777777" w:rsidR="00F90BDC" w:rsidRDefault="00F90BDC"/>
    <w:p w14:paraId="406E8C79" w14:textId="77777777" w:rsidR="00F90BDC" w:rsidRDefault="00F90BDC">
      <w:r xmlns:w="http://schemas.openxmlformats.org/wordprocessingml/2006/main">
        <w:t xml:space="preserve">2. ဝန်ဆောင်မှုတွင် ပျော်ရွှင်ခြင်း - တပည့်၏တုံ့ပြန်မှုမှ သင်ယူခြင်း။</w:t>
      </w:r>
    </w:p>
    <w:p w14:paraId="6C0FCE81" w14:textId="77777777" w:rsidR="00F90BDC" w:rsidRDefault="00F90BDC"/>
    <w:p w14:paraId="35720ED2" w14:textId="77777777" w:rsidR="00F90BDC" w:rsidRDefault="00F90BDC">
      <w:r xmlns:w="http://schemas.openxmlformats.org/wordprocessingml/2006/main">
        <w:t xml:space="preserve">၁။ မဿဲ ၂၈:၁၈-၂၀ - ယေရှု၏ ကြီးမြတ်သောတာဝန်နှင့် ယုံကြည်သူများ ပေးအပ်ထားသော အခွင့်အာဏာ၊</w:t>
      </w:r>
    </w:p>
    <w:p w14:paraId="73AF4DC0" w14:textId="77777777" w:rsidR="00F90BDC" w:rsidRDefault="00F90BDC"/>
    <w:p w14:paraId="2746B92F" w14:textId="77777777" w:rsidR="00F90BDC" w:rsidRDefault="00F90BDC">
      <w:r xmlns:w="http://schemas.openxmlformats.org/wordprocessingml/2006/main">
        <w:t xml:space="preserve">2. ဧဖက် 6:10-18 - ဝိညာဉ်ရေးစစ်ပွဲအတွက် ဘုရားသခင်၏လက်နက်စုံကို ဝတ်ဆင်ခြင်း။</w:t>
      </w:r>
    </w:p>
    <w:p w14:paraId="5F3B126B" w14:textId="77777777" w:rsidR="00F90BDC" w:rsidRDefault="00F90BDC"/>
    <w:p w14:paraId="783E849C" w14:textId="77777777" w:rsidR="00F90BDC" w:rsidRDefault="00F90BDC">
      <w:r xmlns:w="http://schemas.openxmlformats.org/wordprocessingml/2006/main">
        <w:t xml:space="preserve">Luke 10:18 ကိုယ်တော်က၊ စာတန်သည် ကောင်းကင်မှလျှပ်ပြက်သကဲ့သို့ ငါမြင်၏။</w:t>
      </w:r>
    </w:p>
    <w:p w14:paraId="11724A8A" w14:textId="77777777" w:rsidR="00F90BDC" w:rsidRDefault="00F90BDC"/>
    <w:p w14:paraId="68A238F7" w14:textId="77777777" w:rsidR="00F90BDC" w:rsidRDefault="00F90BDC">
      <w:r xmlns:w="http://schemas.openxmlformats.org/wordprocessingml/2006/main">
        <w:t xml:space="preserve">ဤကျမ်းပိုဒ်သည် လျှပ်စီးကဲ့သို့ စာတန်ကို ကောင်းကင်မှ နှင်ထုတ်ခြင်းဆိုင်ရာ ယေရှု၏ရူပါရုံကို ဖော်ပြသည်။</w:t>
      </w:r>
    </w:p>
    <w:p w14:paraId="32705BB6" w14:textId="77777777" w:rsidR="00F90BDC" w:rsidRDefault="00F90BDC"/>
    <w:p w14:paraId="1B7B11E3" w14:textId="77777777" w:rsidR="00F90BDC" w:rsidRDefault="00F90BDC">
      <w:r xmlns:w="http://schemas.openxmlformats.org/wordprocessingml/2006/main">
        <w:t xml:space="preserve">၁။ ကျွန်ုပ်တို့၏အသက်တာတွင် စာတန်၏လက်တွေ့နှင့် စွမ်းအား</w:t>
      </w:r>
    </w:p>
    <w:p w14:paraId="5B69F0DA" w14:textId="77777777" w:rsidR="00F90BDC" w:rsidRDefault="00F90BDC"/>
    <w:p w14:paraId="0A49CEAA" w14:textId="77777777" w:rsidR="00F90BDC" w:rsidRDefault="00F90BDC">
      <w:r xmlns:w="http://schemas.openxmlformats.org/wordprocessingml/2006/main">
        <w:t xml:space="preserve">၂။ ဘုရားသခင့်အခွင့်အာဏာကို ငြင်းပယ်ခြင်း၏အကျိုးဆက်များ</w:t>
      </w:r>
    </w:p>
    <w:p w14:paraId="4C89FFB6" w14:textId="77777777" w:rsidR="00F90BDC" w:rsidRDefault="00F90BDC"/>
    <w:p w14:paraId="6523CC8C" w14:textId="77777777" w:rsidR="00F90BDC" w:rsidRDefault="00F90BDC">
      <w:r xmlns:w="http://schemas.openxmlformats.org/wordprocessingml/2006/main">
        <w:t xml:space="preserve">၁။ ဟေရှာယ ၁၄:၁၂-၁၅ - စာတန်၏ကျဆုံးခြင်း</w:t>
      </w:r>
    </w:p>
    <w:p w14:paraId="296AF220" w14:textId="77777777" w:rsidR="00F90BDC" w:rsidRDefault="00F90BDC"/>
    <w:p w14:paraId="06D7723F" w14:textId="77777777" w:rsidR="00F90BDC" w:rsidRDefault="00F90BDC">
      <w:r xmlns:w="http://schemas.openxmlformats.org/wordprocessingml/2006/main">
        <w:t xml:space="preserve">၂။ ဧဖက် ၆:၁၁-၁၂ - ဘုရားသခင်၏ ချပ်ဝတ်တန်ဆာ တစ်ခုလုံးကို ဝတ်ဆင်ခြင်း။</w:t>
      </w:r>
    </w:p>
    <w:p w14:paraId="12468C58" w14:textId="77777777" w:rsidR="00F90BDC" w:rsidRDefault="00F90BDC"/>
    <w:p w14:paraId="3782BAF3" w14:textId="77777777" w:rsidR="00F90BDC" w:rsidRDefault="00F90BDC">
      <w:r xmlns:w="http://schemas.openxmlformats.org/wordprocessingml/2006/main">
        <w:t xml:space="preserve">Luke 10:19 ကြည့်ရှုလော့၊ မြွေ၊ ကင်းမြီးကောက်တို့ကို၎င်း၊ ရန်သူ၏ တန်ခိုးရှိသမျှကို၎င်း နင်းနိုင်သော တန်ခိုးကို သင်တို့အား ငါပေး၏။</w:t>
      </w:r>
    </w:p>
    <w:p w14:paraId="2D4AD1D9" w14:textId="77777777" w:rsidR="00F90BDC" w:rsidRDefault="00F90BDC"/>
    <w:p w14:paraId="2A6135F2" w14:textId="77777777" w:rsidR="00F90BDC" w:rsidRDefault="00F90BDC">
      <w:r xmlns:w="http://schemas.openxmlformats.org/wordprocessingml/2006/main">
        <w:t xml:space="preserve">သခင်ယေရှုသည် ကျွန်ုပ်တို့အား ရန်သူ၏ စွမ်းအားအားလုံးကို ကျော်လွှားရန် တန်ခိုးပေးထားပြီး ကျွန်ုပ်တို့ကို မည်သည့်အရာကမျှ ထိခိုက်မည်မဟုတ်ကြောင်း ကတိပြုထားသည်။</w:t>
      </w:r>
    </w:p>
    <w:p w14:paraId="6E5F3CA9" w14:textId="77777777" w:rsidR="00F90BDC" w:rsidRDefault="00F90BDC"/>
    <w:p w14:paraId="56A6FEA1" w14:textId="77777777" w:rsidR="00F90BDC" w:rsidRDefault="00F90BDC">
      <w:r xmlns:w="http://schemas.openxmlformats.org/wordprocessingml/2006/main">
        <w:t xml:space="preserve">1. ယေရှု၏တန်ခိုးတော်-ရန်သူမှ မနာလိုဖြစ်ပုံ</w:t>
      </w:r>
    </w:p>
    <w:p w14:paraId="5F833B3B" w14:textId="77777777" w:rsidR="00F90BDC" w:rsidRDefault="00F90BDC"/>
    <w:p w14:paraId="488430FB" w14:textId="77777777" w:rsidR="00F90BDC" w:rsidRDefault="00F90BDC">
      <w:r xmlns:w="http://schemas.openxmlformats.org/wordprocessingml/2006/main">
        <w:t xml:space="preserve">2. ကြောက်ရွံ့ခြင်းကို ယေရှု၏တန်ခိုးဖြင့် ကျော်လွှားပါ။</w:t>
      </w:r>
    </w:p>
    <w:p w14:paraId="1257F244" w14:textId="77777777" w:rsidR="00F90BDC" w:rsidRDefault="00F90BDC"/>
    <w:p w14:paraId="52F5CF74" w14:textId="77777777" w:rsidR="00F90BDC" w:rsidRDefault="00F90BDC">
      <w:r xmlns:w="http://schemas.openxmlformats.org/wordprocessingml/2006/main">
        <w:t xml:space="preserve">၁။ ရောမ ၈:၃၁ - သို့ဖြစ်လျှင် ဤအရာများကို အဘယ်သို့ပြောရမည်နည်း။ ဘုရားသခင်သည် ငါတို့အတွက်ဖြစ်လျှင် အဘယ်သူသည် ငါတို့ကိုဆန့်ကျင်နိုင်မည်နည်း။</w:t>
      </w:r>
    </w:p>
    <w:p w14:paraId="3B246A2F" w14:textId="77777777" w:rsidR="00F90BDC" w:rsidRDefault="00F90BDC"/>
    <w:p w14:paraId="7F0A6D21" w14:textId="77777777" w:rsidR="00F90BDC" w:rsidRDefault="00F90BDC">
      <w:r xmlns:w="http://schemas.openxmlformats.org/wordprocessingml/2006/main">
        <w:t xml:space="preserve">2. ဆာလံ 91:3-4 - မုဆိုး၏ကျော့ကွင်းနှင့် ဆူညံသော </w:t>
      </w:r>
      <w:r xmlns:w="http://schemas.openxmlformats.org/wordprocessingml/2006/main">
        <w:lastRenderedPageBreak xmlns:w="http://schemas.openxmlformats.org/wordprocessingml/2006/main"/>
      </w:r>
      <w:r xmlns:w="http://schemas.openxmlformats.org/wordprocessingml/2006/main">
        <w:t xml:space="preserve">ကာလနာဘေးမှ သင့်ကို ကယ်နှုတ်တော်မူမည်။ သူသည် သင့်အား အမွေးအတောင်များဖြင့် ဖုံးအုပ်၍ သူ၏အတောင်အောက်တွင် သင်ခိုလှုံလိမ့်မည်။ သူ၏သစ္စာသည် သင်၏ဒိုင်းလွှား၊</w:t>
      </w:r>
    </w:p>
    <w:p w14:paraId="4E0985F2" w14:textId="77777777" w:rsidR="00F90BDC" w:rsidRDefault="00F90BDC"/>
    <w:p w14:paraId="5E647199" w14:textId="77777777" w:rsidR="00F90BDC" w:rsidRDefault="00F90BDC">
      <w:r xmlns:w="http://schemas.openxmlformats.org/wordprocessingml/2006/main">
        <w:t xml:space="preserve">Luke 10:20 ဝိညာဉ်တို့သည် သင်တို့ကို အုပ်စိုးသောကြောင့် ဝမ်းမြောက်ခြင်းမရှိဘဲ၊ သင်တို့၏နာမများကို ကောင်းကင်ဘုံ၌ ရေးထားသောကြောင့် ဝမ်းမြောက်ကြလော့။</w:t>
      </w:r>
    </w:p>
    <w:p w14:paraId="4E66EEDF" w14:textId="77777777" w:rsidR="00F90BDC" w:rsidRDefault="00F90BDC"/>
    <w:p w14:paraId="5DE6B741" w14:textId="77777777" w:rsidR="00F90BDC" w:rsidRDefault="00F90BDC">
      <w:r xmlns:w="http://schemas.openxmlformats.org/wordprocessingml/2006/main">
        <w:t xml:space="preserve">ကယ်တင်ခြင်းသို့ရောက်ခြင်း၌ ဝမ်းမြောက်ခြင်းရှိ၍၊</w:t>
      </w:r>
    </w:p>
    <w:p w14:paraId="77111512" w14:textId="77777777" w:rsidR="00F90BDC" w:rsidRDefault="00F90BDC"/>
    <w:p w14:paraId="65625949" w14:textId="77777777" w:rsidR="00F90BDC" w:rsidRDefault="00F90BDC">
      <w:r xmlns:w="http://schemas.openxmlformats.org/wordprocessingml/2006/main">
        <w:t xml:space="preserve">1. ကယ်တင်ခြင်း၌ ဝမ်းမြောက်ခြင်း- ကောင်းကင်ဘုံ၌ ရေးထားသော ကျွန်ုပ်တို့၏အမည်များ</w:t>
      </w:r>
    </w:p>
    <w:p w14:paraId="09082834" w14:textId="77777777" w:rsidR="00F90BDC" w:rsidRDefault="00F90BDC"/>
    <w:p w14:paraId="18FB0ED6" w14:textId="77777777" w:rsidR="00F90BDC" w:rsidRDefault="00F90BDC">
      <w:r xmlns:w="http://schemas.openxmlformats.org/wordprocessingml/2006/main">
        <w:t xml:space="preserve">2. အခွင့်အာဏာ- ကျွန်ုပ်တို့အပေါ် လက်အောက်ခံ ဝိညာဉ်တော်၌ ဝမ်းမြောက်ခြင်း။</w:t>
      </w:r>
    </w:p>
    <w:p w14:paraId="7274E734" w14:textId="77777777" w:rsidR="00F90BDC" w:rsidRDefault="00F90BDC"/>
    <w:p w14:paraId="09D6B054" w14:textId="77777777" w:rsidR="00F90BDC" w:rsidRDefault="00F90BDC">
      <w:r xmlns:w="http://schemas.openxmlformats.org/wordprocessingml/2006/main">
        <w:t xml:space="preserve">1. ရောမ 10:13 - အကြောင်းမူကား၊ ထာဝရဘုရား၏နာမတော်ကို ပဌနာပြုသောသူမည်သည်ကား ကယ်တင်ခြင်းသို့ရောက်လိမ့်မည်။</w:t>
      </w:r>
    </w:p>
    <w:p w14:paraId="0C373281" w14:textId="77777777" w:rsidR="00F90BDC" w:rsidRDefault="00F90BDC"/>
    <w:p w14:paraId="3C9923E1" w14:textId="77777777" w:rsidR="00F90BDC" w:rsidRDefault="00F90BDC">
      <w:r xmlns:w="http://schemas.openxmlformats.org/wordprocessingml/2006/main">
        <w:t xml:space="preserve">2. Ephesians 2:8-9 - အကြောင်းမူကား၊ သင်တို့သည် ယုံကြည်ခြင်းအားဖြင့် ကျေးဇူးတော်အားဖြင့် ကယ်တင်ခြင်းသို့ ရောက်ကြပြီ။ ကိုယ်နှင့်မဆိုင်။ အကြင်သူသည် ဝါကြွားခြင်းမရှိစေနှင့်။</w:t>
      </w:r>
    </w:p>
    <w:p w14:paraId="5A023E3C" w14:textId="77777777" w:rsidR="00F90BDC" w:rsidRDefault="00F90BDC"/>
    <w:p w14:paraId="231A7949" w14:textId="77777777" w:rsidR="00F90BDC" w:rsidRDefault="00F90BDC">
      <w:r xmlns:w="http://schemas.openxmlformats.org/wordprocessingml/2006/main">
        <w:t xml:space="preserve">Luke 10:21 ထိုခဏခြင်းတွင် ယေရှုသည် စိတ်နှလုံးရွှင်လန်းလျက်၊ အိုအဘ၊ ကောင်းကင်မြေကြီးကို အစိုးရတော်မူသောအရှင်၊ ကိုယ်တော်သည် ပညာသတိရှိသောသူတို့ထံမှ ဤအရာများကို ဝှက်ထား၍ သူငယ်တို့အား ဘော်ပြတော်မူသောကြောင့်၊ ဖခင်; အဘယ့်ကြောင့်နည်းဟူမူကား၊</w:t>
      </w:r>
    </w:p>
    <w:p w14:paraId="49ABB82A" w14:textId="77777777" w:rsidR="00F90BDC" w:rsidRDefault="00F90BDC"/>
    <w:p w14:paraId="5BC50A82" w14:textId="77777777" w:rsidR="00F90BDC" w:rsidRDefault="00F90BDC">
      <w:r xmlns:w="http://schemas.openxmlformats.org/wordprocessingml/2006/main">
        <w:t xml:space="preserve">ယေရှုသည် နှိမ့်ချပြီး ကလေးကဲ့သို့ နှိမ့်ချသူများနှင့် ဘုရားသခင်၏ အမှန်တရားကို ဖော်ပြရန် ခမည်းတော်၏ ဆုံးဖြတ်ချက်အတွက် ဝမ်းမြောက်တော်မူ၏။</w:t>
      </w:r>
    </w:p>
    <w:p w14:paraId="3131029B" w14:textId="77777777" w:rsidR="00F90BDC" w:rsidRDefault="00F90BDC"/>
    <w:p w14:paraId="403DC4EF" w14:textId="77777777" w:rsidR="00F90BDC" w:rsidRDefault="00F90BDC">
      <w:r xmlns:w="http://schemas.openxmlformats.org/wordprocessingml/2006/main">
        <w:t xml:space="preserve">1. ခမည်းတော်၏အလိုတော်၌ ဝမ်းမြောက်ခြင်း- ဘုရားသခင်၏ မြင့်မြတ်သောဗျာဒိတ်တော်ကို ဂုဏ်ပြုခြင်း။</w:t>
      </w:r>
    </w:p>
    <w:p w14:paraId="1CB8C963" w14:textId="77777777" w:rsidR="00F90BDC" w:rsidRDefault="00F90BDC"/>
    <w:p w14:paraId="78129628" w14:textId="77777777" w:rsidR="00F90BDC" w:rsidRDefault="00F90BDC">
      <w:r xmlns:w="http://schemas.openxmlformats.org/wordprocessingml/2006/main">
        <w:t xml:space="preserve">2. ထာဝရဘုရားရှေ့တော်၌ နှိမ့်ချခြင်း- ကလေးကဲ့သို့ ယုံကြည်ခြင်း၏ကောင်းချီး</w:t>
      </w:r>
    </w:p>
    <w:p w14:paraId="7C176966" w14:textId="77777777" w:rsidR="00F90BDC" w:rsidRDefault="00F90BDC"/>
    <w:p w14:paraId="29336B69" w14:textId="77777777" w:rsidR="00F90BDC" w:rsidRDefault="00F90BDC">
      <w:r xmlns:w="http://schemas.openxmlformats.org/wordprocessingml/2006/main">
        <w:t xml:space="preserve">၁ မဿဲ ၁၁း၂၅-၂၆ “ထိုအချိန်၌ ယေရှုက၊ ကောင်းကင်နှင့်မြေကြီးကို အစိုးရသောအဘ၊ ကိုယ်တော်သည် ပညာရှိတို့လက်မှ ဝှက်ထား၍၊ သူငယ်တို့အား ဘော်ပြတော်မူသောကြောင့်၊ အကျွန်ုပ်သည် ကိုယ်တော်ကို ချီးမွမ်းပါ၏။ ဟုတ်ကဲ့ အဘ ၊ ဒါကို လုပ်ရတာ ကျေနပ်ပါတယ် ”</w:t>
      </w:r>
    </w:p>
    <w:p w14:paraId="34AC70A4" w14:textId="77777777" w:rsidR="00F90BDC" w:rsidRDefault="00F90BDC"/>
    <w:p w14:paraId="566A00B8" w14:textId="77777777" w:rsidR="00F90BDC" w:rsidRDefault="00F90BDC">
      <w:r xmlns:w="http://schemas.openxmlformats.org/wordprocessingml/2006/main">
        <w:t xml:space="preserve">၂။ ယာကုပ် ၄:၆-၁၀ “သို့သော် ဘုရားသခင်သည် ငါတို့ကို သာ၍ကျေးဇူးတော် ပေးတော်မူ၏။ ထို့ကြောင့် သမ္မာကျမ်းစာက “မာနကြီးသောသူကို ဘုရားသခင်သည် ဆီးတားသော်လည်း နှိမ့်ချသောသူတို့အား မျက်နှာသာပေးတော်မူ၏။ သင်၏ရန်သူသည် ဟောက်သောခြင်္သေ့ကဲ့သို့ လှည့်ပတ်၍ ကိုက်စားတတ်သောသူကိုရှာ၍ ဆီးတားတော်မူသောကြောင့်၊ သင်၏စိုးရိမ်ပူပန်ခြင်း အလုံးစုံတို့ကို ဘုရားသခင်အား ပေးသနားတော်မူပါ။ လောကီနိုင်ငံအရပ်ရပ်ရှိသမျှတို့၌ သင်တို့၏ညီအစ်ကို မောင်နှမတို့သည် ထိုဆင်းရဲဒုက္ခကို ခံရကြကြောင်းကို သင်တို့သိသောကြောင့်၊ ယုံကြည်ခြင်း၌ ခိုင်ခံ့မြဲမြံစွာနေကြလော့။ ကိုယ်တော်သည် သင့်အား ပြန်လည်ထူထောင်၍ ခိုင်ခံ့မြဲမြံခိုင်ခံ့စေလိမ့်မည်။"</w:t>
      </w:r>
    </w:p>
    <w:p w14:paraId="3BAA7513" w14:textId="77777777" w:rsidR="00F90BDC" w:rsidRDefault="00F90BDC"/>
    <w:p w14:paraId="155A38C4" w14:textId="77777777" w:rsidR="00F90BDC" w:rsidRDefault="00F90BDC">
      <w:r xmlns:w="http://schemas.openxmlformats.org/wordprocessingml/2006/main">
        <w:t xml:space="preserve">Luke 10:22 ခပ်သိမ်းသောအရာတို့သည် ငါ့ခမည်းတော်၏လက်တော်သို့ အပ်တော်မူပြီ။ သားတော်ကား အဘယ်သူနည်း။ ခမည်းတော်ကား အဘယ်သူနည်း။ သားတော်မှတပါး၊</w:t>
      </w:r>
    </w:p>
    <w:p w14:paraId="41406908" w14:textId="77777777" w:rsidR="00F90BDC" w:rsidRDefault="00F90BDC"/>
    <w:p w14:paraId="5F0A29BA" w14:textId="77777777" w:rsidR="00F90BDC" w:rsidRDefault="00F90BDC">
      <w:r xmlns:w="http://schemas.openxmlformats.org/wordprocessingml/2006/main">
        <w:t xml:space="preserve">သခင်ယေရှုသည် ခမည်းတော်တစ်ပါးတည်းသာ သိပြီး ခမည်းတော်တစ်ပါးတည်းသာလျှင် သိကြောင်းကို ယေရှုဖော်ပြခဲ့ပြီး၊ သူသည် ရွေးချယ်သောသူတို့အား ခမည်းတော်အား ထုတ်ဖော်ပြသမည်ဖြစ်သည်။</w:t>
      </w:r>
    </w:p>
    <w:p w14:paraId="23EFABE6" w14:textId="77777777" w:rsidR="00F90BDC" w:rsidRDefault="00F90BDC"/>
    <w:p w14:paraId="3CA25C8A" w14:textId="77777777" w:rsidR="00F90BDC" w:rsidRDefault="00F90BDC">
      <w:r xmlns:w="http://schemas.openxmlformats.org/wordprocessingml/2006/main">
        <w:t xml:space="preserve">1. ယေရှု၏ထင်ရှားသောသဘာဝ- ခမည်းတော်အား ရွေးချယ်တော်မူသောသူတို့အား ယေရှုဖော်ပြခြင်း၏အရေးကြီးမှုကို နားလည်ခြင်း။</w:t>
      </w:r>
    </w:p>
    <w:p w14:paraId="3BC4E6A3" w14:textId="77777777" w:rsidR="00F90BDC" w:rsidRDefault="00F90BDC"/>
    <w:p w14:paraId="0BD0C027" w14:textId="77777777" w:rsidR="00F90BDC" w:rsidRDefault="00F90BDC">
      <w:r xmlns:w="http://schemas.openxmlformats.org/wordprocessingml/2006/main">
        <w:t xml:space="preserve">2. ခမည်းတော်နှင့်သားတော်၏နက်နဲသောအရာ - ခမည်းတော်နှင့်သားတော်အကြားထူးခြားသောဆက်ဆံရေးနှင့်ကျွန်ုပ်တို့အတွက်၎င်း၏သက်ရောက်မှုများကိုရှာဖွေခြင်း။</w:t>
      </w:r>
    </w:p>
    <w:p w14:paraId="62684FD7" w14:textId="77777777" w:rsidR="00F90BDC" w:rsidRDefault="00F90BDC"/>
    <w:p w14:paraId="56CBC35F" w14:textId="77777777" w:rsidR="00F90BDC" w:rsidRDefault="00F90BDC">
      <w:r xmlns:w="http://schemas.openxmlformats.org/wordprocessingml/2006/main">
        <w:t xml:space="preserve">1. မဿဲ 11:25-27 - ထိုအချိန်တွင် သခင်ယေရှုက၊ အိုအဘ၊ ကောင်းကင်နှင့်မြေကြီးကို အစိုးရတော်မူသောအရှင်၊ ကိုယ်တော်သည် ပညာသတိရှိသောသူတို့ထံမှ ဝှက်ထား၍ သူငယ်တို့အား ဘော်ပြတော်မူသောကြောင့်၊</w:t>
      </w:r>
    </w:p>
    <w:p w14:paraId="6212EC4D" w14:textId="77777777" w:rsidR="00F90BDC" w:rsidRDefault="00F90BDC"/>
    <w:p w14:paraId="0B00292E"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ယောဟန် 16:25-27 - ဤအရာများကို သုတ္တံစကားဖြင့် သင်တို့အား ငါပြောပြီ။ သို့သော်လည်း၊ နောက်တဖန် သုတ္တံစကားဖြင့် သင်တို့အား ငါမပြောဘဲနေသောအခါ၊ ခမည်းတော်၏အကြောင်းကို ရှင်းရှင်းပြောမည်။</w:t>
      </w:r>
    </w:p>
    <w:p w14:paraId="20389012" w14:textId="77777777" w:rsidR="00F90BDC" w:rsidRDefault="00F90BDC"/>
    <w:p w14:paraId="34FBCB85" w14:textId="77777777" w:rsidR="00F90BDC" w:rsidRDefault="00F90BDC">
      <w:r xmlns:w="http://schemas.openxmlformats.org/wordprocessingml/2006/main">
        <w:t xml:space="preserve">Luke 10:23 ကိုယ်တော်သည် တပည့်တော်များထံသို့လှည့်၍ သင်တို့မြင်ရသောအရာတို့ကို မြင်သောမျက်စိသည် မင်္ဂလာရှိစေသတည်းဟု သီးသန့်မိန့်တော်မူ၏။</w:t>
      </w:r>
    </w:p>
    <w:p w14:paraId="3ABB8402" w14:textId="77777777" w:rsidR="00F90BDC" w:rsidRDefault="00F90BDC"/>
    <w:p w14:paraId="46C420A2" w14:textId="77777777" w:rsidR="00F90BDC" w:rsidRDefault="00F90BDC">
      <w:r xmlns:w="http://schemas.openxmlformats.org/wordprocessingml/2006/main">
        <w:t xml:space="preserve">တပည့်တော်တို့သည် မြင်နေရသော အရာတို့ကို ဝမ်းမြောက်ဝမ်းသာ ဖြစ်ကြကုန်၏။</w:t>
      </w:r>
    </w:p>
    <w:p w14:paraId="6D24D3DF" w14:textId="77777777" w:rsidR="00F90BDC" w:rsidRDefault="00F90BDC"/>
    <w:p w14:paraId="38E0F6DE" w14:textId="77777777" w:rsidR="00F90BDC" w:rsidRDefault="00F90BDC">
      <w:r xmlns:w="http://schemas.openxmlformats.org/wordprocessingml/2006/main">
        <w:t xml:space="preserve">1- ဘုရားသခင်သည် ကျွန်ုပ်တို့အား သူ၏ဖန်ဆင်းခြင်း၏အံ့ဖွယ်အမှုများကို မြင်နိုင်စေရန်အတွက် ကြီးစွာသောကောင်းချီးကို ပေးထားသည်။</w:t>
      </w:r>
    </w:p>
    <w:p w14:paraId="296B6902" w14:textId="77777777" w:rsidR="00F90BDC" w:rsidRDefault="00F90BDC"/>
    <w:p w14:paraId="18A83AB6" w14:textId="77777777" w:rsidR="00F90BDC" w:rsidRDefault="00F90BDC">
      <w:r xmlns:w="http://schemas.openxmlformats.org/wordprocessingml/2006/main">
        <w:t xml:space="preserve">2- ကျွန်ုပ်တို့၏မျက်စိဖြင့် ဘုရားသခင်၏မေတ္တာတော်နှင့် ပေးစွမ်းမှုတို့ကြောင့် ရွှင်လန်းမှုကို ခံစားနိုင်သည်။</w:t>
      </w:r>
    </w:p>
    <w:p w14:paraId="08E10873" w14:textId="77777777" w:rsidR="00F90BDC" w:rsidRDefault="00F90BDC"/>
    <w:p w14:paraId="3C0DDD53" w14:textId="77777777" w:rsidR="00F90BDC" w:rsidRDefault="00F90BDC">
      <w:r xmlns:w="http://schemas.openxmlformats.org/wordprocessingml/2006/main">
        <w:t xml:space="preserve">1: Isaiah 6:1-3 - သြဇိမင်းကြီး အနိစ္စရောက်သောနှစ်တွင်၊ ထာဝရဘုရားသည် ပလ္လင်တော်ပေါ်မှာ ထိုင်၍ မြင့်မြင့် ကြွတော်မူသည်ကို ငါမြင်၏။ ဝတ်လုံတော်ရထားသည် ဗိမာန်တော်၌ ပြည့်လေ၏။</w:t>
      </w:r>
    </w:p>
    <w:p w14:paraId="7AF07FCE" w14:textId="77777777" w:rsidR="00F90BDC" w:rsidRDefault="00F90BDC"/>
    <w:p w14:paraId="77640D0D" w14:textId="77777777" w:rsidR="00F90BDC" w:rsidRDefault="00F90BDC">
      <w:r xmlns:w="http://schemas.openxmlformats.org/wordprocessingml/2006/main">
        <w:t xml:space="preserve">2: Matthew 5:8 - စိတ်နှလုံးဖြူစင်သောသူတို့သည် ဘုရားသခင်ကိုမြင်ရကြလိမ့်မည်။</w:t>
      </w:r>
    </w:p>
    <w:p w14:paraId="54559871" w14:textId="77777777" w:rsidR="00F90BDC" w:rsidRDefault="00F90BDC"/>
    <w:p w14:paraId="72C61677" w14:textId="77777777" w:rsidR="00F90BDC" w:rsidRDefault="00F90BDC">
      <w:r xmlns:w="http://schemas.openxmlformats.org/wordprocessingml/2006/main">
        <w:t xml:space="preserve">Luke 10:24 အကြောင်းမူကား၊ ငါဆိုသည်ကား၊ ပရောဖက်များနှင့် ရှင်ဘုရင်အများတို့သည် မြင်လိုသောစိတ်ရှိ၍ မမြင်ဖူးကြ။ မကြားဘူးသော အရာတို့ကို ကြားရမည်။</w:t>
      </w:r>
    </w:p>
    <w:p w14:paraId="3458D741" w14:textId="77777777" w:rsidR="00F90BDC" w:rsidRDefault="00F90BDC"/>
    <w:p w14:paraId="4F46B48D" w14:textId="77777777" w:rsidR="00F90BDC" w:rsidRDefault="00F90BDC">
      <w:r xmlns:w="http://schemas.openxmlformats.org/wordprocessingml/2006/main">
        <w:t xml:space="preserve">ဤကျမ်းပိုဒ်သည် ပရောဖက်များနှင့် ဘုရင်များစွာ တွေ့ကြုံခံစားလိုသော ဧဝံဂေလိတရား၏အရာများကို မြင်နိုင်ကြားနိုင်ခွင့်ကို အလေးပေးဖော်ပြသည်။</w:t>
      </w:r>
    </w:p>
    <w:p w14:paraId="66895A30" w14:textId="77777777" w:rsidR="00F90BDC" w:rsidRDefault="00F90BDC"/>
    <w:p w14:paraId="3E55E2E4" w14:textId="77777777" w:rsidR="00F90BDC" w:rsidRDefault="00F90BDC">
      <w:r xmlns:w="http://schemas.openxmlformats.org/wordprocessingml/2006/main">
        <w:t xml:space="preserve">၁။ "ဧဝံဂေလိတရားကိုကြားနာခြင်းအခွင့်ထူး"</w:t>
      </w:r>
    </w:p>
    <w:p w14:paraId="7FEE1D8A" w14:textId="77777777" w:rsidR="00F90BDC" w:rsidRDefault="00F90BDC"/>
    <w:p w14:paraId="6CF039BB" w14:textId="77777777" w:rsidR="00F90BDC" w:rsidRDefault="00F90BDC">
      <w:r xmlns:w="http://schemas.openxmlformats.org/wordprocessingml/2006/main">
        <w:t xml:space="preserve">၂။ "ပရောဖက်များနှင့် ဘုရင်များ တောင့်တသောအရာကို မြင်ခြင်း၏တန်ဖိုး"</w:t>
      </w:r>
    </w:p>
    <w:p w14:paraId="56E3ABD9" w14:textId="77777777" w:rsidR="00F90BDC" w:rsidRDefault="00F90BDC"/>
    <w:p w14:paraId="774499D7"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ဟေရှာယ 29:18-19၊ “ထိုကာလ၌ နားပင်းသောသူတို့သည် ကျမ်းစကားကို ကြား၍၊ မျက်စိကန်းသောသူတို့သည် တိမ်မြုပ်၍ မှောင်မိုက်ထဲက မြင်ကြလိမ့်မည်။ သခင်၊ လူတို့တွင် ဆင်းရဲသားတို့သည် ဣသရေလအမျိုး၏ သန့်ရှင်းသောဘုရား၌ ဝမ်းမြောက်ကြလိမ့်မည်။”</w:t>
      </w:r>
    </w:p>
    <w:p w14:paraId="1DCED088" w14:textId="77777777" w:rsidR="00F90BDC" w:rsidRDefault="00F90BDC"/>
    <w:p w14:paraId="2222BBF6" w14:textId="77777777" w:rsidR="00F90BDC" w:rsidRDefault="00F90BDC">
      <w:r xmlns:w="http://schemas.openxmlformats.org/wordprocessingml/2006/main">
        <w:t xml:space="preserve">၂။ မဿဲ ၁၃:၁၆-၁၇၊ “သင်တို့မျက်စိသည် မြင်၍ သင်တို့၏နားသည် ကြားသောကြောင့် မင်္ဂလာရှိစေသတည်း။ ငါအမှန်ဆိုသည်ကား၊ သင်တို့မြင်ရသော အရာတို့ကို ပရောဖက်နှင့် ဖြောင့်မတ်သော သူအများတို့သည် မြင်လိုကြပြီ။ မမြင်ဘဲကြားရ၍ မကြားရ၊</w:t>
      </w:r>
    </w:p>
    <w:p w14:paraId="29919BF1" w14:textId="77777777" w:rsidR="00F90BDC" w:rsidRDefault="00F90BDC"/>
    <w:p w14:paraId="521842A5" w14:textId="77777777" w:rsidR="00F90BDC" w:rsidRDefault="00F90BDC">
      <w:r xmlns:w="http://schemas.openxmlformats.org/wordprocessingml/2006/main">
        <w:t xml:space="preserve">Luke 10:25 ထိုအခါ ရှေ့နေတယောက်သည် မတ်တတ်ထ၍၊ အရှင်ဘုရား၊ ထာဝရအသက်ကို အမွေခံရခြင်းငှါ အဘယ်သို့ ပြုရပါမည်နည်းဟု စုံစမ်းသွေးဆောင်လေ၏။</w:t>
      </w:r>
    </w:p>
    <w:p w14:paraId="07C18278" w14:textId="77777777" w:rsidR="00F90BDC" w:rsidRDefault="00F90BDC"/>
    <w:p w14:paraId="25B6F6DC" w14:textId="77777777" w:rsidR="00F90BDC" w:rsidRDefault="00F90BDC">
      <w:r xmlns:w="http://schemas.openxmlformats.org/wordprocessingml/2006/main">
        <w:t xml:space="preserve">ရှေ့နေတစ်ဦးသည် ထာဝရအသက်ကို အမွေဆက်ခံရန် အဘယ်အရာလုပ်ဆောင်ရမည်ကို ယေရှုအား မေးမြန်းခဲ့သည်။</w:t>
      </w:r>
    </w:p>
    <w:p w14:paraId="77291169" w14:textId="77777777" w:rsidR="00F90BDC" w:rsidRDefault="00F90BDC"/>
    <w:p w14:paraId="7D8DF1E3" w14:textId="77777777" w:rsidR="00F90BDC" w:rsidRDefault="00F90BDC">
      <w:r xmlns:w="http://schemas.openxmlformats.org/wordprocessingml/2006/main">
        <w:t xml:space="preserve">1. ဘုရားသခင့်အကြံအစည်ကို ဖြည့်ဆည်းခြင်း- ထာဝရအသက်ကို မည်သို့ရရှိမည်နည်း။</w:t>
      </w:r>
    </w:p>
    <w:p w14:paraId="49857E56" w14:textId="77777777" w:rsidR="00F90BDC" w:rsidRDefault="00F90BDC"/>
    <w:p w14:paraId="214C803C" w14:textId="77777777" w:rsidR="00F90BDC" w:rsidRDefault="00F90BDC">
      <w:r xmlns:w="http://schemas.openxmlformats.org/wordprocessingml/2006/main">
        <w:t xml:space="preserve">2. ရှေ့နေ၏မေးခွန်း- ထာဝရအသက်ရရှိရန် ကျွန်ုပ်တို့ ဘာလုပ်ရမည်နည်း။</w:t>
      </w:r>
    </w:p>
    <w:p w14:paraId="0EE05338" w14:textId="77777777" w:rsidR="00F90BDC" w:rsidRDefault="00F90BDC"/>
    <w:p w14:paraId="4EE54184" w14:textId="77777777" w:rsidR="00F90BDC" w:rsidRDefault="00F90BDC">
      <w:r xmlns:w="http://schemas.openxmlformats.org/wordprocessingml/2006/main">
        <w:t xml:space="preserve">၁။ မဿဲ ၁၉:၁၆-၃၀ - ချမ်းသာသော လူငယ်</w:t>
      </w:r>
    </w:p>
    <w:p w14:paraId="4C0F4B4E" w14:textId="77777777" w:rsidR="00F90BDC" w:rsidRDefault="00F90BDC"/>
    <w:p w14:paraId="01C8CDD3" w14:textId="77777777" w:rsidR="00F90BDC" w:rsidRDefault="00F90BDC">
      <w:r xmlns:w="http://schemas.openxmlformats.org/wordprocessingml/2006/main">
        <w:t xml:space="preserve">2. ယောဟန် 3:16 - အကြောင်းမူကား၊ ဘုရားသခင်သည် မိမိ၌တစ်ပါးတည်းသောသားတော်ကို စွန့်တော်မူသည်တိုင်အောင် လောကီသားတို့ကို ချစ်တော်မူ၏။</w:t>
      </w:r>
    </w:p>
    <w:p w14:paraId="0F8CCD01" w14:textId="77777777" w:rsidR="00F90BDC" w:rsidRDefault="00F90BDC"/>
    <w:p w14:paraId="27A15F6E" w14:textId="77777777" w:rsidR="00F90BDC" w:rsidRDefault="00F90BDC">
      <w:r xmlns:w="http://schemas.openxmlformats.org/wordprocessingml/2006/main">
        <w:t xml:space="preserve">Luke 10:26 ပညတ္တိကျမ်း၌ အဘယ်သို့ရေးထားသနည်းဟု မေးတော်မူလျှင်၊ မင်းဘယ်လိုဖတ်လဲ။</w:t>
      </w:r>
    </w:p>
    <w:p w14:paraId="74D6D50D" w14:textId="77777777" w:rsidR="00F90BDC" w:rsidRDefault="00F90BDC"/>
    <w:p w14:paraId="70B8489C" w14:textId="77777777" w:rsidR="00F90BDC" w:rsidRDefault="00F90BDC">
      <w:r xmlns:w="http://schemas.openxmlformats.org/wordprocessingml/2006/main">
        <w:t xml:space="preserve">ဘုရားသခင်၏အလိုတော်ကို သိရန်၊ ကျွန်ုပ်တို့သည် သူ၏နှုတ်ကပတ်တော်ကို လေ့လာပြီး နားလည်ရမည်ဟု ယေရှု သွန်သင်သည်။</w:t>
      </w:r>
    </w:p>
    <w:p w14:paraId="68C6704C" w14:textId="77777777" w:rsidR="00F90BDC" w:rsidRDefault="00F90BDC"/>
    <w:p w14:paraId="1FCEF58B" w14:textId="77777777" w:rsidR="00F90BDC" w:rsidRDefault="00F90BDC">
      <w:r xmlns:w="http://schemas.openxmlformats.org/wordprocessingml/2006/main">
        <w:t xml:space="preserve">၁။ ဘုရားသခင့်နှုတ်မြွက်စကားတော်ကို သိနားလည်ခြင်း၏ အရေးပါမှု</w:t>
      </w:r>
    </w:p>
    <w:p w14:paraId="61AE987B" w14:textId="77777777" w:rsidR="00F90BDC" w:rsidRDefault="00F90BDC"/>
    <w:p w14:paraId="021C8F5D" w14:textId="77777777" w:rsidR="00F90BDC" w:rsidRDefault="00F90BDC">
      <w:r xmlns:w="http://schemas.openxmlformats.org/wordprocessingml/2006/main">
        <w:t xml:space="preserve">၂။ ဘုရားသခင့်နှုတ်ကပါဌ်တော်ကို နာခံသောအသက်တာဖြင့် အသက်ရှင်နေထိုင်ပါ။</w:t>
      </w:r>
    </w:p>
    <w:p w14:paraId="1CB48CBF" w14:textId="77777777" w:rsidR="00F90BDC" w:rsidRDefault="00F90BDC"/>
    <w:p w14:paraId="55884A70" w14:textId="77777777" w:rsidR="00F90BDC" w:rsidRDefault="00F90BDC">
      <w:r xmlns:w="http://schemas.openxmlformats.org/wordprocessingml/2006/main">
        <w:t xml:space="preserve">1. ဆာလံ 119:11 - "ကိုယ်တော်ကို မပြစ်မှားမည်အကြောင်း၊ နှုတ်ကပတ်တော်ကို စိတ်နှလုံးထဲမှာ ဝှက်ထားပါပြီ။"</w:t>
      </w:r>
    </w:p>
    <w:p w14:paraId="689C8D5E" w14:textId="77777777" w:rsidR="00F90BDC" w:rsidRDefault="00F90BDC"/>
    <w:p w14:paraId="58E83174" w14:textId="77777777" w:rsidR="00F90BDC" w:rsidRDefault="00F90BDC">
      <w:r xmlns:w="http://schemas.openxmlformats.org/wordprocessingml/2006/main">
        <w:t xml:space="preserve">2. ဟေရှာယ 8:20 - "ပညတ်တရားနှင့် သက်သေခံချက်တို့ကို ထောက်၍ ဤနှုတ်ကပတ်တော်အတိုင်း မပြောလျှင် အလင်းမရှိသောကြောင့် ဖြစ်၏။"</w:t>
      </w:r>
    </w:p>
    <w:p w14:paraId="5EBE14F7" w14:textId="77777777" w:rsidR="00F90BDC" w:rsidRDefault="00F90BDC"/>
    <w:p w14:paraId="3D37422A" w14:textId="77777777" w:rsidR="00F90BDC" w:rsidRDefault="00F90BDC">
      <w:r xmlns:w="http://schemas.openxmlformats.org/wordprocessingml/2006/main">
        <w:t xml:space="preserve">Luke 10:27 ကိုယ်တော်ကလည်း၊ သင်၏ဘုရားသခင် ထာဝရဘုရားကို စိတ်နှလုံးအကြွင်းမဲ့၊ အစွမ်းသတ္တိရှိသမျှ၊ ဉာဏ်ရှိသမျှနှင့် ချစ်လော့။ ကိုယ်နှင့်စပ်ဆိုင်သောသူ၊</w:t>
      </w:r>
    </w:p>
    <w:p w14:paraId="0BF21775" w14:textId="77777777" w:rsidR="00F90BDC" w:rsidRDefault="00F90BDC"/>
    <w:p w14:paraId="617AA0F2" w14:textId="77777777" w:rsidR="00F90BDC" w:rsidRDefault="00F90BDC">
      <w:r xmlns:w="http://schemas.openxmlformats.org/wordprocessingml/2006/main">
        <w:t xml:space="preserve">သခင်ယေရှုက ကျွန်ုပ်တို့အား စိတ်နှလုံး၊ ဝိညာဉ်၊ ခွန်အား၊ ဉာဏ်အကြွင်းမဲ့ ချစ်တတ်ရန်နှင့် အိမ်နီးချင်းကို ကိုယ်နှင့်အမျှ ချစ်ရန် သွန်သင်ပေးသည်။</w:t>
      </w:r>
    </w:p>
    <w:p w14:paraId="387D3BA8" w14:textId="77777777" w:rsidR="00F90BDC" w:rsidRDefault="00F90BDC"/>
    <w:p w14:paraId="37666A68" w14:textId="77777777" w:rsidR="00F90BDC" w:rsidRDefault="00F90BDC">
      <w:r xmlns:w="http://schemas.openxmlformats.org/wordprocessingml/2006/main">
        <w:t xml:space="preserve">၁။ “ဘုရားသခင်ကို ချစ်ပြီး အိမ်နီးချင်းကို ချစ်ပါ”</w:t>
      </w:r>
    </w:p>
    <w:p w14:paraId="6F0CF178" w14:textId="77777777" w:rsidR="00F90BDC" w:rsidRDefault="00F90BDC"/>
    <w:p w14:paraId="5E9872B1" w14:textId="77777777" w:rsidR="00F90BDC" w:rsidRDefault="00F90BDC">
      <w:r xmlns:w="http://schemas.openxmlformats.org/wordprocessingml/2006/main">
        <w:t xml:space="preserve">၂။ “အကြီးမြတ်ဆုံးသော ပညတ်တော်”</w:t>
      </w:r>
    </w:p>
    <w:p w14:paraId="1974D1EF" w14:textId="77777777" w:rsidR="00F90BDC" w:rsidRDefault="00F90BDC"/>
    <w:p w14:paraId="31A68B4D" w14:textId="77777777" w:rsidR="00F90BDC" w:rsidRDefault="00F90BDC">
      <w:r xmlns:w="http://schemas.openxmlformats.org/wordprocessingml/2006/main">
        <w:t xml:space="preserve">၁။ မဿဲ ၂၂:၃၇-၄၀ - “ယေရှုက၊ သင်၏ဘုရားသခင် ထာဝရဘုရားကို စိတ်နှလုံးအကြွင်းမဲ့၊ စိတ်နှလုံးအကြွင်းမဲ့ ချစ်လော့ဟု မိန့်တော်မူ၏။ ဤသည်မှာ ပဌမဆုံးနှင့် ကြီးမြတ်သော ပညတ်ဖြစ်သည်။ ဒုတိယအချက်က 'အိမ်နီးချင်းကို ကိုယ်နှင့်အမျှ ချစ်လော့'</w:t>
      </w:r>
    </w:p>
    <w:p w14:paraId="5D3ADBC4" w14:textId="77777777" w:rsidR="00F90BDC" w:rsidRDefault="00F90BDC"/>
    <w:p w14:paraId="360DE364" w14:textId="77777777" w:rsidR="00F90BDC" w:rsidRDefault="00F90BDC">
      <w:r xmlns:w="http://schemas.openxmlformats.org/wordprocessingml/2006/main">
        <w:t xml:space="preserve">၂။ ၁ ယောဟန် ၄:၂၀-၂၁ - “တစ်စုံတစ်ယောက်သည် 'ငါဘုရားသခင်ကိုချစ်သည်' ဟုဆိုကာ သူ့ညီကိုမုန်းလျှင် သူသည် မုသာစကားဖြစ်၏။ မြင်ဖူးသော ညီကို မချစ်သောသူသည် မမြင်ဘူးသော ဘုရားသခင်ကို အဘယ်သို့ ချစ်နိုင်မည်နည်း။ ဘုရားသခင်ကို ချစ်သောသူသည် မိမိညီအစ်ကိုကိုလည်း ချစ်ရမည်အကြောင်း၊</w:t>
      </w:r>
    </w:p>
    <w:p w14:paraId="4DD95077" w14:textId="77777777" w:rsidR="00F90BDC" w:rsidRDefault="00F90BDC"/>
    <w:p w14:paraId="24F0B69B" w14:textId="77777777" w:rsidR="00F90BDC" w:rsidRDefault="00F90BDC">
      <w:r xmlns:w="http://schemas.openxmlformats.org/wordprocessingml/2006/main">
        <w:t xml:space="preserve">Luke 10:28 သူ​က၊ သင်​မှန်​သည်​ကား၊ ဤ​အ​မှု​ကို​ပြု​လျှင် အသက်​ရှင်​လိမ့်​မည်။</w:t>
      </w:r>
    </w:p>
    <w:p w14:paraId="419A15D3" w14:textId="77777777" w:rsidR="00F90BDC" w:rsidRDefault="00F90BDC"/>
    <w:p w14:paraId="4F441E5C"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ဤကျမ်းပိုဒ်သည် ကယ်တင်ခြင်းသို့ရောက်ရန်နှင့် အသက်ရှင်ရန် ဘုရားသခင်၏အမိန့်တော်များကို လိုက်နာခြင်း၏အရေးကြီးမှုကို အလေးပေးဖော်ပြသည်။</w:t>
      </w:r>
    </w:p>
    <w:p w14:paraId="034DA00B" w14:textId="77777777" w:rsidR="00F90BDC" w:rsidRDefault="00F90BDC"/>
    <w:p w14:paraId="540179B2" w14:textId="77777777" w:rsidR="00F90BDC" w:rsidRDefault="00F90BDC">
      <w:r xmlns:w="http://schemas.openxmlformats.org/wordprocessingml/2006/main">
        <w:t xml:space="preserve">၁။ ဘုရားသခင်၏ ပညတ်တော်များသည် အသက်ပေးသည်။—လုကာ ၁၀:၂၈</w:t>
      </w:r>
    </w:p>
    <w:p w14:paraId="57A6883E" w14:textId="77777777" w:rsidR="00F90BDC" w:rsidRDefault="00F90BDC"/>
    <w:p w14:paraId="2AC5968E" w14:textId="77777777" w:rsidR="00F90BDC" w:rsidRDefault="00F90BDC">
      <w:r xmlns:w="http://schemas.openxmlformats.org/wordprocessingml/2006/main">
        <w:t xml:space="preserve">၂။ ဘုရားသခင်ကို နာခံပြီး အသက်ရှင်ပါ။—လုကာ ၁၀:၂၈</w:t>
      </w:r>
    </w:p>
    <w:p w14:paraId="792D8BDE" w14:textId="77777777" w:rsidR="00F90BDC" w:rsidRDefault="00F90BDC"/>
    <w:p w14:paraId="635BAC06" w14:textId="77777777" w:rsidR="00F90BDC" w:rsidRDefault="00F90BDC">
      <w:r xmlns:w="http://schemas.openxmlformats.org/wordprocessingml/2006/main">
        <w:t xml:space="preserve">1. တရားဟောရာ 30:19-20 - "အသက်နှင့်သေခြင်း၊ ကောင်းကြီးမင်္ဂလာနှင့် ကျိန်ခြင်းတို့ကို သင့်ရှေ့၌ငါထား၍ ယနေ့သင်တဘက်၌ ကောင်းကင်နှင့်မြေကြီးကို ငါခေါ်၍၊ ထိုကြောင့် သင်နှင့်သင်၏အမျိုးအနွယ်သည် အသက်ရှင်မည်အကြောင်း အသက်ကိုရွေးလော့။</w:t>
      </w:r>
    </w:p>
    <w:p w14:paraId="4EE33D11" w14:textId="77777777" w:rsidR="00F90BDC" w:rsidRDefault="00F90BDC"/>
    <w:p w14:paraId="7EAA9BAD" w14:textId="77777777" w:rsidR="00F90BDC" w:rsidRDefault="00F90BDC">
      <w:r xmlns:w="http://schemas.openxmlformats.org/wordprocessingml/2006/main">
        <w:t xml:space="preserve">2. ဧဖက် 2:8-9 - "ယုံကြည်ခြင်းအားဖြင့် ကျေးဇူးတော်ကြောင့် ကယ်တင်ခြင်းသို့ ရောက်ရပြီ။ အဘယ်သူမျှ မဝါကြွားစေခြင်းငှာ၊ ဤအရာသည် သင်ကိုယ်တိုင်ပြုခြင်းမဟုတ်၊ ဘုရားသခင်၏ ဆုကျေးဇူးတော်ဖြစ်သည်၊</w:t>
      </w:r>
    </w:p>
    <w:p w14:paraId="72232844" w14:textId="77777777" w:rsidR="00F90BDC" w:rsidRDefault="00F90BDC"/>
    <w:p w14:paraId="49CCB29C" w14:textId="77777777" w:rsidR="00F90BDC" w:rsidRDefault="00F90BDC">
      <w:r xmlns:w="http://schemas.openxmlformats.org/wordprocessingml/2006/main">
        <w:t xml:space="preserve">Luke 10:29 သူသည် မိမိကိုယ်ကို တရားမျှတစေရန် ဆန္ဒရှိ၍ ငါ့အိမ်နီးချင်းကား အဘယ်သူနည်းဟု ယေရှုအား မေးတော်မူ၏။</w:t>
      </w:r>
    </w:p>
    <w:p w14:paraId="4CECF8E4" w14:textId="77777777" w:rsidR="00F90BDC" w:rsidRDefault="00F90BDC"/>
    <w:p w14:paraId="3A152416" w14:textId="77777777" w:rsidR="00F90BDC" w:rsidRDefault="00F90BDC">
      <w:r xmlns:w="http://schemas.openxmlformats.org/wordprocessingml/2006/main">
        <w:t xml:space="preserve">လူတစ်ယောက်က သူ့အိမ်နီးချင်း ဘယ်သူလဲလို့ ယေရှုကို မေးတယ်။</w:t>
      </w:r>
    </w:p>
    <w:p w14:paraId="581630FD" w14:textId="77777777" w:rsidR="00F90BDC" w:rsidRDefault="00F90BDC"/>
    <w:p w14:paraId="6662414F" w14:textId="77777777" w:rsidR="00F90BDC" w:rsidRDefault="00F90BDC">
      <w:r xmlns:w="http://schemas.openxmlformats.org/wordprocessingml/2006/main">
        <w:t xml:space="preserve">1. "သင့်အိမ်နီးချင်းကို ချစ်ပါ- ဘုရားသခင်ရဲ့ ပညတ်တော်နဲ့ ကျွန်ုပ်တို့ရဲ့အသိုင်းအဝိုင်း"</w:t>
      </w:r>
    </w:p>
    <w:p w14:paraId="62706703" w14:textId="77777777" w:rsidR="00F90BDC" w:rsidRDefault="00F90BDC"/>
    <w:p w14:paraId="0D2CCCD6" w14:textId="77777777" w:rsidR="00F90BDC" w:rsidRDefault="00F90BDC">
      <w:r xmlns:w="http://schemas.openxmlformats.org/wordprocessingml/2006/main">
        <w:t xml:space="preserve">2. "ကရုဏာစိတ်- ငါ့အိမ်နီးချင်းက ဘယ်သူလဲ။"</w:t>
      </w:r>
    </w:p>
    <w:p w14:paraId="0ABAF30E" w14:textId="77777777" w:rsidR="00F90BDC" w:rsidRDefault="00F90BDC"/>
    <w:p w14:paraId="410B143C" w14:textId="77777777" w:rsidR="00F90BDC" w:rsidRDefault="00F90BDC">
      <w:r xmlns:w="http://schemas.openxmlformats.org/wordprocessingml/2006/main">
        <w:t xml:space="preserve">1. မဿဲ 22:39 - “ဒုတိယအချက်က၊ သင်သည် ကိုယ်နှင့်စပ်ဆိုင်သောသူကို ကိုယ်နှင့်အမျှ ချစ်လော့။</w:t>
      </w:r>
    </w:p>
    <w:p w14:paraId="61142BD2" w14:textId="77777777" w:rsidR="00F90BDC" w:rsidRDefault="00F90BDC"/>
    <w:p w14:paraId="5DE1F1F3" w14:textId="77777777" w:rsidR="00F90BDC" w:rsidRDefault="00F90BDC">
      <w:r xmlns:w="http://schemas.openxmlformats.org/wordprocessingml/2006/main">
        <w:t xml:space="preserve">2 ရောမ 13:8-10 - “အဘယ်သူမျှ အကြွေးမတင်ဘဲ အချင်းချင်း ချစ်ခြင်းမေတ္တာရှိစေခြင်းငှာ အချင်းချင်းချစ်သောသူသည် ပညတ်တရားကို ပြည့်စုံစေသောကြောင့်၊ သင်သည် အိမ်ထောင်ရေးဖောက်ပြန်ခြင်းမပြုရ၊ မသတ်ရ၊ မခိုးနှင့်၊ မမှန်သော သက်သေကို မခံယူရ၊ တပ်မက်ခြင်း မပြုရ၊ အခြားသော ပညတ်တော်များ ရှိပါကလည်း ဤစကား၌ အကျဉ်းချုပ် အားဖြင့် ဆိုရသော်၊ ကိုယ်နှင့်စပ်ဆိုင်သူကို ကိုယ်နှင့်အမျှ ချစ်လော့။ ဥပဒေကို ပြည့်စုံစေခြင်း။"</w:t>
      </w:r>
    </w:p>
    <w:p w14:paraId="400BEF3D" w14:textId="77777777" w:rsidR="00F90BDC" w:rsidRDefault="00F90BDC"/>
    <w:p w14:paraId="24E5C995" w14:textId="77777777" w:rsidR="00F90BDC" w:rsidRDefault="00F90BDC">
      <w:r xmlns:w="http://schemas.openxmlformats.org/wordprocessingml/2006/main">
        <w:t xml:space="preserve">Luke 10:30 ယေရှုကလည်း၊ လူတယောက်သည် ယေရုရှလင်မြို့မှ ယေရိခေါမြို့သို့ ဆင်းသက်၍၊ မိမိအဝတ်ကို ချွတ်သဖြင့် သူခိုးတို့ကြားတွင် လဲကျ၍ ဒဏ်ရာရသဖြင့် ထွက်သွား၍ တဝက်သေသွားလေ၏။</w:t>
      </w:r>
    </w:p>
    <w:p w14:paraId="1E732B7A" w14:textId="77777777" w:rsidR="00F90BDC" w:rsidRDefault="00F90BDC"/>
    <w:p w14:paraId="4357B2B3" w14:textId="77777777" w:rsidR="00F90BDC" w:rsidRDefault="00F90BDC">
      <w:r xmlns:w="http://schemas.openxmlformats.org/wordprocessingml/2006/main">
        <w:t xml:space="preserve">လူတစ်ဦးသည် ယေရုရှလင်မြို့မှ ယေရိခေါမြို့သို့သွား၍ ဓားပြများ၏ တိုက်ခိုက်ခြင်းကို ခံရပြီး တစ်ဝက်သေသွားခဲ့သည်။</w:t>
      </w:r>
    </w:p>
    <w:p w14:paraId="166F4C87" w14:textId="77777777" w:rsidR="00F90BDC" w:rsidRDefault="00F90BDC"/>
    <w:p w14:paraId="46D7A62B" w14:textId="77777777" w:rsidR="00F90BDC" w:rsidRDefault="00F90BDC">
      <w:r xmlns:w="http://schemas.openxmlformats.org/wordprocessingml/2006/main">
        <w:t xml:space="preserve">1- ရှမာရိလူကောင်းပြုသကဲ့သို့ ကျွန်ုပ်တို့သည် လိုအပ်နေသူများအား သနားကြင်နာမှုရှိရမည်။</w:t>
      </w:r>
    </w:p>
    <w:p w14:paraId="5A0E9244" w14:textId="77777777" w:rsidR="00F90BDC" w:rsidRDefault="00F90BDC"/>
    <w:p w14:paraId="7C0E21F3" w14:textId="77777777" w:rsidR="00F90BDC" w:rsidRDefault="00F90BDC">
      <w:r xmlns:w="http://schemas.openxmlformats.org/wordprocessingml/2006/main">
        <w:t xml:space="preserve">2- အခြားသူများကို ဦးစားထားရန် ရှမာရိလူကောင်းပုံပြင်မှ ကျွန်ုပ်တို့ သင်ယူနိုင်ပါသည်။</w:t>
      </w:r>
    </w:p>
    <w:p w14:paraId="45397305" w14:textId="77777777" w:rsidR="00F90BDC" w:rsidRDefault="00F90BDC"/>
    <w:p w14:paraId="47FE5784" w14:textId="77777777" w:rsidR="00F90BDC" w:rsidRDefault="00F90BDC">
      <w:r xmlns:w="http://schemas.openxmlformats.org/wordprocessingml/2006/main">
        <w:t xml:space="preserve">1: Matthew 22:37-40 - “ယေရှုကလည်း၊ သင်၏ဘုရားသခင် ထာဝရဘုရားကို စိတ်နှလုံးအကြွင်းမဲ့၊ စိတ်နှလုံးအကြွင်းမဲ့ ချစ်ရမည်ဟု မိန့်တော်မူ၏။ ဤသည်မှာ ပဌမပညတ်တော်ဖြစ်၍၊ ဤပညတ်နှစ်ပါးတွင် ပညတ္တိကျမ်းနှင့် အနာဂတ္တိကျမ်းအားလုံးကို ဆွဲထားလော့။”</w:t>
      </w:r>
    </w:p>
    <w:p w14:paraId="03702E7C" w14:textId="77777777" w:rsidR="00F90BDC" w:rsidRDefault="00F90BDC"/>
    <w:p w14:paraId="01B40220" w14:textId="77777777" w:rsidR="00F90BDC" w:rsidRDefault="00F90BDC">
      <w:r xmlns:w="http://schemas.openxmlformats.org/wordprocessingml/2006/main">
        <w:t xml:space="preserve">၂ ယာကုပ် ၂:၁၄-၁၇ - “ညီအစ်ကိုတို့၊ ယုံကြည်ခြင်းရှိသော်လည်း အကျင့်မရှိဟုဆိုလျှင် အဘယ်အကျိုးရှိသနည်း၊ ယုံကြည်ခြင်းသည် ကယ်တင်နိုင်သလော။ ငြိမ်ဝပ်စွာသွားလော့၊ နွေးနွေးထွေးထွေးရှိကြလော့ဟု သင်တို့အား ဆိုကြသော်လည်း၊ ကိုယ်ခန္ဓာအတွက် လိုအပ်သောအရာများကို မပေးကြဘဲ အဘယ်အကျိုးရှိသနည်း၊ သေပြီ။"</w:t>
      </w:r>
    </w:p>
    <w:p w14:paraId="71C22624" w14:textId="77777777" w:rsidR="00F90BDC" w:rsidRDefault="00F90BDC"/>
    <w:p w14:paraId="403E2CD7" w14:textId="77777777" w:rsidR="00F90BDC" w:rsidRDefault="00F90BDC">
      <w:r xmlns:w="http://schemas.openxmlformats.org/wordprocessingml/2006/main">
        <w:t xml:space="preserve">Luke 10:31 ထိုလမ်း၌ ယဇ်ပုရောဟိတ်တယောက်သည် အမှတ်တမဲ့ ဆင်းသက်၍ မြင်သောအခါ တစ်ဖက်ကမ်းသို့ ကူးလေ၏။</w:t>
      </w:r>
    </w:p>
    <w:p w14:paraId="2C4B04F4" w14:textId="77777777" w:rsidR="00F90BDC" w:rsidRDefault="00F90BDC"/>
    <w:p w14:paraId="5509DE1B" w14:textId="77777777" w:rsidR="00F90BDC" w:rsidRDefault="00F90BDC">
      <w:r xmlns:w="http://schemas.openxmlformats.org/wordprocessingml/2006/main">
        <w:t xml:space="preserve">ယဇ်ပုရောဟိတ်သည် တစ်ဖက်ကမ်းသို့ ဖြတ်သွားသောအခါ လိုအပ်နေသော လူတစ်ဦးကို တွေ့သည်။</w:t>
      </w:r>
    </w:p>
    <w:p w14:paraId="769A8700" w14:textId="77777777" w:rsidR="00F90BDC" w:rsidRDefault="00F90BDC"/>
    <w:p w14:paraId="2139F8FF" w14:textId="77777777" w:rsidR="00F90BDC" w:rsidRDefault="00F90BDC">
      <w:r xmlns:w="http://schemas.openxmlformats.org/wordprocessingml/2006/main">
        <w:t xml:space="preserve">၁။ သနားကြင်နာမှုစွမ်းအား- လိုအပ်နေသူတွေကို ချစ်တတ်ဖို့ သင်ယူပါ။</w:t>
      </w:r>
    </w:p>
    <w:p w14:paraId="48121AFD" w14:textId="77777777" w:rsidR="00F90BDC" w:rsidRDefault="00F90BDC"/>
    <w:p w14:paraId="79A23945"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၂။ ဘုရားသခင့်မေတ္တာတော်ကို သက်သေခံခြင်း- အခြားသူများ၏ဘဝတွင် ကျွန်ုပ်တို့ မည်သို့ကွာခြားနိုင်မည်နည်း။</w:t>
      </w:r>
    </w:p>
    <w:p w14:paraId="5F7BF258" w14:textId="77777777" w:rsidR="00F90BDC" w:rsidRDefault="00F90BDC"/>
    <w:p w14:paraId="310CF190" w14:textId="77777777" w:rsidR="00F90BDC" w:rsidRDefault="00F90BDC">
      <w:r xmlns:w="http://schemas.openxmlformats.org/wordprocessingml/2006/main">
        <w:t xml:space="preserve">1. James 2:16 အကြောင်းမူကား၊ သင်တို့တွင် တစုံတယောက်က၊ ငြိမ်ဝပ်စွာသွားကြလော့။ နွေးနွေးထွေးထွေး ကျွေးမွေးကြလော့' ဟု ဆိုကြသော်လည်း၊ ကိုယ်ခန္ဓာလိုအပ်ရာကို ဘာမှမတတ်ဘဲ နေကြလျှင် အဘယ်အကျိုးရှိမည်နည်း။</w:t>
      </w:r>
    </w:p>
    <w:p w14:paraId="589BE1C0" w14:textId="77777777" w:rsidR="00F90BDC" w:rsidRDefault="00F90BDC"/>
    <w:p w14:paraId="6F3064AE" w14:textId="77777777" w:rsidR="00F90BDC" w:rsidRDefault="00F90BDC">
      <w:r xmlns:w="http://schemas.openxmlformats.org/wordprocessingml/2006/main">
        <w:t xml:space="preserve">ရှင်မဿဲ ၂၅း၃၅-၄၀ “ငါဆာလောင်၍ စားစရာကို ပေးတော်မူ၏၊၊ ရေငတ်၍ သောက်စရာကို ပေးတော်မူ၏၊၊ ငါသည် တပါးအမျိုးသားဖြစ်၍၊ ငါ့ကို ဖိတ်ခေါ်၍၊ ငါသည် အဝတ်လိုအပ်၍ ငါ့ကို ဝတ်စေ၏၊ ငါနေမကောင်းဖြစ်ပြီး မင်းငါ့ကိုစောင့်ရှောက်တယ်၊ ငါထောင်ကျနေပြီး မင်းငါ့ကိုလာလည်တယ်။"</w:t>
      </w:r>
    </w:p>
    <w:p w14:paraId="2E935090" w14:textId="77777777" w:rsidR="00F90BDC" w:rsidRDefault="00F90BDC"/>
    <w:p w14:paraId="648666C6" w14:textId="77777777" w:rsidR="00F90BDC" w:rsidRDefault="00F90BDC">
      <w:r xmlns:w="http://schemas.openxmlformats.org/wordprocessingml/2006/main">
        <w:t xml:space="preserve">Luke 10:32 ထို​နည်း​တူ​ပင် လေ​ဝိ​သား​တစ်​ဦး​သည် ထို​အ​ရပ်​၌​ရှိ​သော​အ​ခါ လာ​၍​ကြည့်​ရှု​ပြီး တစ်ဖက်​မှ​ဖြတ်​သွား​၏။</w:t>
      </w:r>
    </w:p>
    <w:p w14:paraId="13219831" w14:textId="77777777" w:rsidR="00F90BDC" w:rsidRDefault="00F90BDC"/>
    <w:p w14:paraId="0AD8569D" w14:textId="77777777" w:rsidR="00F90BDC" w:rsidRDefault="00F90BDC">
      <w:r xmlns:w="http://schemas.openxmlformats.org/wordprocessingml/2006/main">
        <w:t xml:space="preserve">ရှမာရိကောင်းပုံဥပမာ- လိုအပ်နေသူတွေကို သူတို့ရဲ့နောက်ခံအခြေအနေ ဘယ်လိုပဲရှိရှိ ကူညီပေးမယ့်အကြောင်း ယေရှု သင်ပေးတယ်။</w:t>
      </w:r>
    </w:p>
    <w:p w14:paraId="287F6B1A" w14:textId="77777777" w:rsidR="00F90BDC" w:rsidRDefault="00F90BDC"/>
    <w:p w14:paraId="3B3C8269" w14:textId="77777777" w:rsidR="00F90BDC" w:rsidRDefault="00F90BDC">
      <w:r xmlns:w="http://schemas.openxmlformats.org/wordprocessingml/2006/main">
        <w:t xml:space="preserve">1. "ကရုဏာနှလုံးသား- လူတိုင်းအတွက် အိမ်နီးနားချင်းဖြစ်ခြင်း"</w:t>
      </w:r>
    </w:p>
    <w:p w14:paraId="1B63D84E" w14:textId="77777777" w:rsidR="00F90BDC" w:rsidRDefault="00F90BDC"/>
    <w:p w14:paraId="606DD9DD" w14:textId="77777777" w:rsidR="00F90BDC" w:rsidRDefault="00F90BDC">
      <w:r xmlns:w="http://schemas.openxmlformats.org/wordprocessingml/2006/main">
        <w:t xml:space="preserve">2. "အားလုံးအတွက် ချစ်ခြင်း- လူတိုင်းကို ကြင်နာမှုပြခြင်း"</w:t>
      </w:r>
    </w:p>
    <w:p w14:paraId="714BCF98" w14:textId="77777777" w:rsidR="00F90BDC" w:rsidRDefault="00F90BDC"/>
    <w:p w14:paraId="0467F208" w14:textId="77777777" w:rsidR="00F90BDC" w:rsidRDefault="00F90BDC">
      <w:r xmlns:w="http://schemas.openxmlformats.org/wordprocessingml/2006/main">
        <w:t xml:space="preserve">၁ဂလာတိ ၆း၉-၁၀ - “ကောင်းမှုပြုခြင်း၌ မငြီးငွေ့ကြကုန်အံ့၊ အကြောင်းမူကား၊ ငါတို့သည် အချိန်တန်လျှင် စပါးကို ရိတ်ရလိမ့်မည်၊ ထို့ကြောင့် ငါတို့သည် အခွင့်ရှိသကဲ့သို့ လူတိုင်း၌ ကျေးဇူးပြုကြကုန်အံ့၊ အထူးသဖြင့် ယုံကြည်ခြင်း၏အိမ်သူအိမ်သားများအတွက်”</w:t>
      </w:r>
    </w:p>
    <w:p w14:paraId="22BCE178" w14:textId="77777777" w:rsidR="00F90BDC" w:rsidRDefault="00F90BDC"/>
    <w:p w14:paraId="432273CA" w14:textId="77777777" w:rsidR="00F90BDC" w:rsidRDefault="00F90BDC">
      <w:r xmlns:w="http://schemas.openxmlformats.org/wordprocessingml/2006/main">
        <w:t xml:space="preserve">2 James 1:27 - "ခမည်းတော်ဘုရားသခင့်ရှေ့တော်၌ သန့်ရှင်း၍ ညစ်ညူးသောဘာသာတရားဟူသည်ကား၊ မိဘမဲ့မုတ်ဆိုးမတို့ ဆင်းရဲဒုက္ခခံရခြင်းငှာ၊ လောကီနှင့် မညစ်ညူးစေခြင်းငှာ"</w:t>
      </w:r>
    </w:p>
    <w:p w14:paraId="1BC0D2E5" w14:textId="77777777" w:rsidR="00F90BDC" w:rsidRDefault="00F90BDC"/>
    <w:p w14:paraId="4F674BBF" w14:textId="77777777" w:rsidR="00F90BDC" w:rsidRDefault="00F90BDC">
      <w:r xmlns:w="http://schemas.openxmlformats.org/wordprocessingml/2006/main">
        <w:t xml:space="preserve">Luke 10:33 ရှမာရိလူတယောက်သည် ခရီးသွားစဉ်တွင် မိမိရှိရာအရပ်သို့လာ၍ သူ့ကိုမြင်သောအခါ သနားခြင်းစိတ်ရှိ၍၊</w:t>
      </w:r>
    </w:p>
    <w:p w14:paraId="48D1ACD6" w14:textId="77777777" w:rsidR="00F90BDC" w:rsidRDefault="00F90BDC"/>
    <w:p w14:paraId="2EE06E67" w14:textId="77777777" w:rsidR="00F90BDC" w:rsidRDefault="00F90BDC">
      <w:r xmlns:w="http://schemas.openxmlformats.org/wordprocessingml/2006/main">
        <w:t xml:space="preserve">ရှမာရိလူကောင်းသည် လိုအပ်နေသူကို သနားကြင်နာသည်။</w:t>
      </w:r>
    </w:p>
    <w:p w14:paraId="72F82508" w14:textId="77777777" w:rsidR="00F90BDC" w:rsidRDefault="00F90BDC"/>
    <w:p w14:paraId="34B185EA" w14:textId="77777777" w:rsidR="00F90BDC" w:rsidRDefault="00F90BDC">
      <w:r xmlns:w="http://schemas.openxmlformats.org/wordprocessingml/2006/main">
        <w:t xml:space="preserve">1. ကရုဏာစွမ်းအား</w:t>
      </w:r>
    </w:p>
    <w:p w14:paraId="196B2BF7" w14:textId="77777777" w:rsidR="00F90BDC" w:rsidRDefault="00F90BDC"/>
    <w:p w14:paraId="3F8260EC" w14:textId="77777777" w:rsidR="00F90BDC" w:rsidRDefault="00F90BDC">
      <w:r xmlns:w="http://schemas.openxmlformats.org/wordprocessingml/2006/main">
        <w:t xml:space="preserve">2. နှိမ့်ချမှု စွမ်းအား</w:t>
      </w:r>
    </w:p>
    <w:p w14:paraId="07CD0E70" w14:textId="77777777" w:rsidR="00F90BDC" w:rsidRDefault="00F90BDC"/>
    <w:p w14:paraId="60AF83DA" w14:textId="77777777" w:rsidR="00F90BDC" w:rsidRDefault="00F90BDC">
      <w:r xmlns:w="http://schemas.openxmlformats.org/wordprocessingml/2006/main">
        <w:t xml:space="preserve">1. Matthew 9:36 - လူအစုအဝေးတို့ကိုမြင်လျှင် ထိန်းသူမရှိသော သိုးကဲ့သို့ နှောင့်ယှက်ခြင်းနှင့် ခိုကိုးရာမဲ့ဖြစ်ခြင်းတို့ကြောင့် သနားခြင်းစိတ်ရှိတော်မူ၏။</w:t>
      </w:r>
    </w:p>
    <w:p w14:paraId="48621FA1" w14:textId="77777777" w:rsidR="00F90BDC" w:rsidRDefault="00F90BDC"/>
    <w:p w14:paraId="776450BB" w14:textId="77777777" w:rsidR="00F90BDC" w:rsidRDefault="00F90BDC">
      <w:r xmlns:w="http://schemas.openxmlformats.org/wordprocessingml/2006/main">
        <w:t xml:space="preserve">၂။ ယာကုပ် ၂:၁၄-၁၇ - ညီအစ်ကိုတို့၊ တစ်စုံတစ်ယောက်သည် ယုံကြည်ခြင်းရှိသော်လည်း အကျင့်မရှိဟု ဆိုပါက အဘယ်အကျိုးရှိသနည်း။ ထိုသို့သောယုံကြည်ခြင်းသည် သူတို့ကို မကယ်တင်နိုင်ပါ။ ညီအစ်ကို သို့မဟုတ် နှမတစ်ဦးသည် အဝတ်အစားနှင့်နေ့စဉ်စားစရာမရှိသည်ဆိုပါစို့။ သင်တို့တွင် တစုံတယောက်က၊ ငြိမ်ဝပ်စွာသွားကြလော့။ နွေးနွေးထွေးထွေးနဲ့ ကောင်းကောင်းကျွေးပါ” လို့ ပြောပေမယ့် သူတို့ရဲ့ ရုပ်ပိုင်းဆိုင်ရာ လိုအပ်ချက်တွေကို ဘာမှ မလုပ်တတ်ဘူး၊ အဲဒါက ဘာကောင်းလဲ။ ထိုနည်းအတူပင် ယုံကြည်ခြင်းသည် လုပ်ဆောင်ချက်နှင့် မလိုက်လျောပါက အသေဖြစ်သည်။</w:t>
      </w:r>
    </w:p>
    <w:p w14:paraId="5E7A0FB1" w14:textId="77777777" w:rsidR="00F90BDC" w:rsidRDefault="00F90BDC"/>
    <w:p w14:paraId="0BB8D996" w14:textId="77777777" w:rsidR="00F90BDC" w:rsidRDefault="00F90BDC">
      <w:r xmlns:w="http://schemas.openxmlformats.org/wordprocessingml/2006/main">
        <w:t xml:space="preserve">Luke 10:34 အထံတော်သို့သွား၍ ဒဏ်ရာများကို ဆီနှင့်စပျစ်ရည်ဖြင့်လောင်း၍ မိမိတိရစ္ဆာန်ပေါ်တင်၍ တည်းခိုခန်းသို့ဆောင်သွား၍ ပြုစုစောင့်ရှောက်လေ၏။</w:t>
      </w:r>
    </w:p>
    <w:p w14:paraId="4D8012A1" w14:textId="77777777" w:rsidR="00F90BDC" w:rsidRDefault="00F90BDC"/>
    <w:p w14:paraId="45577ABD" w14:textId="77777777" w:rsidR="00F90BDC" w:rsidRDefault="00F90BDC">
      <w:r xmlns:w="http://schemas.openxmlformats.org/wordprocessingml/2006/main">
        <w:t xml:space="preserve">ရှမာရိလူသည် ဓားပြများ၏ ဒဏ်ရာများကို ချည်နှောင်ကာ ဆီနှင့် စပျစ်ရည်လောင်းကာ စောင့်ရှောက်ရန် တည်းခိုခန်းသို့ ပို့ဆောင်ခြင်းဖြင့် ရှမာရိလူတစ်ဦးကို ကူညီပေးသည်။</w:t>
      </w:r>
    </w:p>
    <w:p w14:paraId="480C6CBE" w14:textId="77777777" w:rsidR="00F90BDC" w:rsidRDefault="00F90BDC"/>
    <w:p w14:paraId="1FB484D3" w14:textId="77777777" w:rsidR="00F90BDC" w:rsidRDefault="00F90BDC">
      <w:r xmlns:w="http://schemas.openxmlformats.org/wordprocessingml/2006/main">
        <w:t xml:space="preserve">1. ရှမာရိကောင်း- သနားကြင်နာမှုစံနမူနာ</w:t>
      </w:r>
    </w:p>
    <w:p w14:paraId="6B585749" w14:textId="77777777" w:rsidR="00F90BDC" w:rsidRDefault="00F90BDC"/>
    <w:p w14:paraId="3719740C" w14:textId="77777777" w:rsidR="00F90BDC" w:rsidRDefault="00F90BDC">
      <w:r xmlns:w="http://schemas.openxmlformats.org/wordprocessingml/2006/main">
        <w:t xml:space="preserve">2. Innkeeper ၏ ရက်ရောမှု- သူစိမ်းကို ပြုစုစောင့်ရှောက်ခြင်း။</w:t>
      </w:r>
    </w:p>
    <w:p w14:paraId="6685B2D2" w14:textId="77777777" w:rsidR="00F90BDC" w:rsidRDefault="00F90BDC"/>
    <w:p w14:paraId="322A008D" w14:textId="77777777" w:rsidR="00F90BDC" w:rsidRDefault="00F90BDC">
      <w:r xmlns:w="http://schemas.openxmlformats.org/wordprocessingml/2006/main">
        <w:t xml:space="preserve">1. ဟေရှာယ 58:10 - "ဆာလောင်မွတ်သိပ်သောသူတို့အတွက်၊ ညှဉ်းဆဲခံရသောသူတို့၏လိုအပ်ချက်များကို ဖြည့်ဆည်းပေးမည်ဆိုလျှင်၊ မှောင်မိုက်၌လင်းလိမ့်မည်။</w:t>
      </w:r>
    </w:p>
    <w:p w14:paraId="1063E808" w14:textId="77777777" w:rsidR="00F90BDC" w:rsidRDefault="00F90BDC"/>
    <w:p w14:paraId="63C94755" w14:textId="77777777" w:rsidR="00F90BDC" w:rsidRDefault="00F90BDC">
      <w:r xmlns:w="http://schemas.openxmlformats.org/wordprocessingml/2006/main">
        <w:t xml:space="preserve">၂။ ၁ ယောဟန် ၃:၁၇ - “အကြင်သူသည် ပစ္စည်းဥစ္စာရှိ၍ လိုအပ်သော ညီအစ်ကိုညီအစ်မကို မြင်သော်လည်း သနားခြင်းမရှိဘဲ ထိုသူ၌ ဘုရားသခင်၏ ချစ်ခြင်းမေတ္တာသည် မည်သို့ရှိနိုင်မည်နည်း။</w:t>
      </w:r>
    </w:p>
    <w:p w14:paraId="3BC26C35" w14:textId="77777777" w:rsidR="00F90BDC" w:rsidRDefault="00F90BDC"/>
    <w:p w14:paraId="2CBE0F69" w14:textId="77777777" w:rsidR="00F90BDC" w:rsidRDefault="00F90BDC">
      <w:r xmlns:w="http://schemas.openxmlformats.org/wordprocessingml/2006/main">
        <w:t xml:space="preserve">Luke 10:35 နက်ဖြန်နေ့၌ ထွက်သွားသောအခါ၊ နှစ်ပြားကိုထုတ်၍ အိမ်ရှင်အား ပေး၍၊ သူ့ကို စောင့်ရှောက်လော့။ ငါထပ်လာသောအခါ ဆပ်ပေးမည်။</w:t>
      </w:r>
    </w:p>
    <w:p w14:paraId="1262070A" w14:textId="77777777" w:rsidR="00F90BDC" w:rsidRDefault="00F90BDC"/>
    <w:p w14:paraId="55B4C095" w14:textId="77777777" w:rsidR="00F90BDC" w:rsidRDefault="00F90BDC">
      <w:r xmlns:w="http://schemas.openxmlformats.org/wordprocessingml/2006/main">
        <w:t xml:space="preserve">ဤကျမ်းပိုဒ်တွင် သခင်ယေရှုသည် ဒင်္ဂါးပြားနှစ်ပြားဖြင့် အိမ်ရှင်တစ်ဦးကို အပ်နှင်းပြီး အပိုကုန်ကျစရိတ်များကို ပြန်ဆပ်မည်ဟု ပြောထားသည်။</w:t>
      </w:r>
    </w:p>
    <w:p w14:paraId="124CE594" w14:textId="77777777" w:rsidR="00F90BDC" w:rsidRDefault="00F90BDC"/>
    <w:p w14:paraId="2B102340" w14:textId="77777777" w:rsidR="00F90BDC" w:rsidRDefault="00F90BDC">
      <w:r xmlns:w="http://schemas.openxmlformats.org/wordprocessingml/2006/main">
        <w:t xml:space="preserve">1. ရက်ရောသောဘဝနေထိုင်ခြင်း၊</w:t>
      </w:r>
    </w:p>
    <w:p w14:paraId="252528D7" w14:textId="77777777" w:rsidR="00F90BDC" w:rsidRDefault="00F90BDC"/>
    <w:p w14:paraId="1D9C8ABD" w14:textId="77777777" w:rsidR="00F90BDC" w:rsidRDefault="00F90BDC">
      <w:r xmlns:w="http://schemas.openxmlformats.org/wordprocessingml/2006/main">
        <w:t xml:space="preserve">၂။ ယေရှု၏ယုံကြည်ကိုးစားပုံနမူနာကို လိုက်လျှောက်ပါ။</w:t>
      </w:r>
    </w:p>
    <w:p w14:paraId="198324D7" w14:textId="77777777" w:rsidR="00F90BDC" w:rsidRDefault="00F90BDC"/>
    <w:p w14:paraId="57291E13" w14:textId="77777777" w:rsidR="00F90BDC" w:rsidRDefault="00F90BDC">
      <w:r xmlns:w="http://schemas.openxmlformats.org/wordprocessingml/2006/main">
        <w:t xml:space="preserve">၁။ ၂ ကောရိန္သု ၉:၇-၈ - “ဘုရားသခင်သည် ရွှင်လန်းစွာ ပေးကမ်းသူအား ချစ်တော်မူသောကြောင့်၊ ပေးကမ်းရန် စိတ်နှလုံးထဲ၌ ဆုံးဖြတ်ထားသည့်အတိုင်း အသီးသီး ပေးသင့်သည်။ ဘုရားသခင်သည် သင့်အား ကြွယ်ဝစွာကောင်းကြီးပေးနိုင်စွမ်းရှိသောကြောင့် သင်လိုအပ်သမျှအရာခပ်သိမ်းနှင့် အချိန်တိုင်းတွင် ကောင်းသောအလုပ်တိုင်းတွင် သင်သည် ကြွယ်ဝလာမည်ဖြစ်သည်။</w:t>
      </w:r>
    </w:p>
    <w:p w14:paraId="5F73B42A" w14:textId="77777777" w:rsidR="00F90BDC" w:rsidRDefault="00F90BDC"/>
    <w:p w14:paraId="74D3935C" w14:textId="77777777" w:rsidR="00F90BDC" w:rsidRDefault="00F90BDC">
      <w:r xmlns:w="http://schemas.openxmlformats.org/wordprocessingml/2006/main">
        <w:t xml:space="preserve">၂။ သုတ္တံ ၁၁:၂၅ - “ရက်ရောသော သူသည် ချမ်းသာလိမ့်မည်။ သူတစ်ပါးကို လန်းဆန်းစေသောသူသည် လန်းဆန်းစေလိမ့်မည်။”</w:t>
      </w:r>
    </w:p>
    <w:p w14:paraId="73C92409" w14:textId="77777777" w:rsidR="00F90BDC" w:rsidRDefault="00F90BDC"/>
    <w:p w14:paraId="0678519A" w14:textId="77777777" w:rsidR="00F90BDC" w:rsidRDefault="00F90BDC">
      <w:r xmlns:w="http://schemas.openxmlformats.org/wordprocessingml/2006/main">
        <w:t xml:space="preserve">Luke 10:36 ဤသုံးပါးတွင် အဘယ်သူသည် သူခိုးတို့တွင် ကျဆုံးသောသူနှင့် စပ်ဆိုင်သည်ဟု သင်ထင်သနည်း။</w:t>
      </w:r>
    </w:p>
    <w:p w14:paraId="50DF3CD0" w14:textId="77777777" w:rsidR="00F90BDC" w:rsidRDefault="00F90BDC"/>
    <w:p w14:paraId="1F2CD66D" w14:textId="77777777" w:rsidR="00F90BDC" w:rsidRDefault="00F90BDC">
      <w:r xmlns:w="http://schemas.openxmlformats.org/wordprocessingml/2006/main">
        <w:t xml:space="preserve">ကောင်းသောရှမာရိပုံဥပမာသည် လိုအပ်နေသောသူ၏အိမ်နီးချင်းဖြစ်သနည်းဟု မေးသည်။</w:t>
      </w:r>
    </w:p>
    <w:p w14:paraId="162AC56E" w14:textId="77777777" w:rsidR="00F90BDC" w:rsidRDefault="00F90BDC"/>
    <w:p w14:paraId="01E4B86C" w14:textId="77777777" w:rsidR="00F90BDC" w:rsidRDefault="00F90BDC">
      <w:r xmlns:w="http://schemas.openxmlformats.org/wordprocessingml/2006/main">
        <w:t xml:space="preserve">1. ကျွန်ုပ်တို့သည် အခြားသူများကို မိမိကိုယ်ကို ရှေ့မှောက်တွင်ထားကာ လိုအပ်နေသောသူများကို ကူညီသင့်သည်။</w:t>
      </w:r>
    </w:p>
    <w:p w14:paraId="3E83C833" w14:textId="77777777" w:rsidR="00F90BDC" w:rsidRDefault="00F90BDC"/>
    <w:p w14:paraId="60A41283" w14:textId="77777777" w:rsidR="00F90BDC" w:rsidRDefault="00F90BDC">
      <w:r xmlns:w="http://schemas.openxmlformats.org/wordprocessingml/2006/main">
        <w:t xml:space="preserve">၂။ အိမ်နီးနားချင်းကို ချစ်ခြင်းသည် ဘေးအိမ်တွင်နေထိုင်သူထက် အဓိပ္ပါယ်ပိုကြီးပါသည်။</w:t>
      </w:r>
    </w:p>
    <w:p w14:paraId="11670F19" w14:textId="77777777" w:rsidR="00F90BDC" w:rsidRDefault="00F90BDC"/>
    <w:p w14:paraId="39BAEDF3" w14:textId="77777777" w:rsidR="00F90BDC" w:rsidRDefault="00F90BDC">
      <w:r xmlns:w="http://schemas.openxmlformats.org/wordprocessingml/2006/main">
        <w:t xml:space="preserve">1. မဿဲ 22:37-40 - သင်၏ဘုရားသခင် ထာဝရဘုရားကို စိတ်နှလုံးအကြွင်းမဲ့၊ စိတ်နှလုံးအကြွင်းမဲ့ ချစ်လော့။</w:t>
      </w:r>
    </w:p>
    <w:p w14:paraId="53476223" w14:textId="77777777" w:rsidR="00F90BDC" w:rsidRDefault="00F90BDC"/>
    <w:p w14:paraId="748CB0E7" w14:textId="77777777" w:rsidR="00F90BDC" w:rsidRDefault="00F90BDC">
      <w:r xmlns:w="http://schemas.openxmlformats.org/wordprocessingml/2006/main">
        <w:t xml:space="preserve">ဂလာတိ 6:10 ထို့ကြောင့်၊ ငါတို့သည် အခွင့်ရှိသည်နှင့်အမျှ၊ လူတိုင်းနှင့် အထူးသဖြင့် ယုံကြည်သူအိမ်သားတို့အား ကျေးဇူးပြုကြကုန်အံ့။</w:t>
      </w:r>
    </w:p>
    <w:p w14:paraId="546B861A" w14:textId="77777777" w:rsidR="00F90BDC" w:rsidRDefault="00F90BDC"/>
    <w:p w14:paraId="3C047AC6" w14:textId="77777777" w:rsidR="00F90BDC" w:rsidRDefault="00F90BDC">
      <w:r xmlns:w="http://schemas.openxmlformats.org/wordprocessingml/2006/main">
        <w:t xml:space="preserve">Luke 10:37 ကိုယ်တော်က၊ ကရုဏာပြသောသူ၊ ယေရှုကလည်း၊ သွား၍ ထိုနည်းတူပြုလော့ဟု မိန့်တော်မူ၏။</w:t>
      </w:r>
    </w:p>
    <w:p w14:paraId="12E6C3EA" w14:textId="77777777" w:rsidR="00F90BDC" w:rsidRDefault="00F90BDC"/>
    <w:p w14:paraId="39F6B483" w14:textId="77777777" w:rsidR="00F90BDC" w:rsidRDefault="00F90BDC">
      <w:r xmlns:w="http://schemas.openxmlformats.org/wordprocessingml/2006/main">
        <w:t xml:space="preserve">ဤကျမ်းပိုဒ်သည် သူတစ်ပါးအား ကရုဏာပြခြင်း၏ အရေးကြီးပုံကို အလေးပေးဖော်ပြသည်။</w:t>
      </w:r>
    </w:p>
    <w:p w14:paraId="4877CA86" w14:textId="77777777" w:rsidR="00F90BDC" w:rsidRDefault="00F90BDC"/>
    <w:p w14:paraId="36A154B7" w14:textId="77777777" w:rsidR="00F90BDC" w:rsidRDefault="00F90BDC">
      <w:r xmlns:w="http://schemas.openxmlformats.org/wordprocessingml/2006/main">
        <w:t xml:space="preserve">1. "ကရုဏာဖြင့် အသက်ရှင်ခြင်း- ခြွင်းချက်မရှိသော မေတ္တာနှင့် ကြင်နာမှုကို ကျင့်သုံးခြင်း"</w:t>
      </w:r>
    </w:p>
    <w:p w14:paraId="663BC8BE" w14:textId="77777777" w:rsidR="00F90BDC" w:rsidRDefault="00F90BDC"/>
    <w:p w14:paraId="1E91202E" w14:textId="77777777" w:rsidR="00F90BDC" w:rsidRDefault="00F90BDC">
      <w:r xmlns:w="http://schemas.openxmlformats.org/wordprocessingml/2006/main">
        <w:t xml:space="preserve">2. "ကရုဏာစွမ်းအား- သနားကြင်နာမှုက ဘဝတွေကို ဘယ်လိုပြောင်းလဲပေးနိုင်လဲ"</w:t>
      </w:r>
    </w:p>
    <w:p w14:paraId="408C418E" w14:textId="77777777" w:rsidR="00F90BDC" w:rsidRDefault="00F90BDC"/>
    <w:p w14:paraId="5FBBAAF1" w14:textId="77777777" w:rsidR="00F90BDC" w:rsidRDefault="00F90BDC">
      <w:r xmlns:w="http://schemas.openxmlformats.org/wordprocessingml/2006/main">
        <w:t xml:space="preserve">1. မိက္ခာ 6:8 - “အို အချင်း လူ၊ ကောင်းသောအရာ၊ တရားမျှတခြင်း၊ ကရုဏာကိုချစ်ခြင်း၊ သင်၏ဘုရားသခင်ရှေ့တော်၌ နှိမ့်ချစွာကျင့်ခြင်းမှတပါး အဘယ်အရာတောင်းဆိုတော်မူသနည်း။</w:t>
      </w:r>
    </w:p>
    <w:p w14:paraId="3D99CEE5" w14:textId="77777777" w:rsidR="00F90BDC" w:rsidRDefault="00F90BDC"/>
    <w:p w14:paraId="50A2FDE2" w14:textId="77777777" w:rsidR="00F90BDC" w:rsidRDefault="00F90BDC">
      <w:r xmlns:w="http://schemas.openxmlformats.org/wordprocessingml/2006/main">
        <w:t xml:space="preserve">၂။ မဿဲ ၅:၇ - “သနားတတ်သောသူသည် မင်္ဂလာရှိ၍၊ ကရုဏာကိုခံရကြလိမ့်မည်။”</w:t>
      </w:r>
    </w:p>
    <w:p w14:paraId="17F2A703" w14:textId="77777777" w:rsidR="00F90BDC" w:rsidRDefault="00F90BDC"/>
    <w:p w14:paraId="52FDE4BF" w14:textId="77777777" w:rsidR="00F90BDC" w:rsidRDefault="00F90BDC">
      <w:r xmlns:w="http://schemas.openxmlformats.org/wordprocessingml/2006/main">
        <w:t xml:space="preserve">Luke 10:38 သွားကြစဉ်တွင်၊ ရွာတရွာသို့ ဝင်တော်မူသဖြင့်၊ မာသအမည်ရှိသော မိန်းမတယောက်သည် မိမိအိမ်သို့ ဆောင်သွားလေ၏။</w:t>
      </w:r>
    </w:p>
    <w:p w14:paraId="713D583D" w14:textId="77777777" w:rsidR="00F90BDC" w:rsidRDefault="00F90BDC"/>
    <w:p w14:paraId="596F08BB" w14:textId="77777777" w:rsidR="00F90BDC" w:rsidRDefault="00F90BDC">
      <w:r xmlns:w="http://schemas.openxmlformats.org/wordprocessingml/2006/main">
        <w:t xml:space="preserve">မာသသည် ယေရှုကို သူ့အိမ်သို့ ကြိုဆိုခဲ့သည်။</w:t>
      </w:r>
    </w:p>
    <w:p w14:paraId="13AECF6B" w14:textId="77777777" w:rsidR="00F90BDC" w:rsidRDefault="00F90BDC"/>
    <w:p w14:paraId="3457FB69" w14:textId="77777777" w:rsidR="00F90BDC" w:rsidRDefault="00F90BDC">
      <w:r xmlns:w="http://schemas.openxmlformats.org/wordprocessingml/2006/main">
        <w:t xml:space="preserve">၁။ ဧည့်ဝတ်ပြုခြင်းဆိုင်ရာ သင်ခန်းစာ- အခြားသူများကို ကျွန်ုပ်တို့၏အိမ်သို့ ကြိုဆိုခြင်း။</w:t>
      </w:r>
    </w:p>
    <w:p w14:paraId="2E54C62F" w14:textId="77777777" w:rsidR="00F90BDC" w:rsidRDefault="00F90BDC"/>
    <w:p w14:paraId="0543C727" w14:textId="77777777" w:rsidR="00F90BDC" w:rsidRDefault="00F90BDC">
      <w:r xmlns:w="http://schemas.openxmlformats.org/wordprocessingml/2006/main">
        <w:t xml:space="preserve">2. ဧည့်ဝတ်ကျေစေရန် မာသ၏ပုံသက်သေမှ သင်ယူပါ။</w:t>
      </w:r>
    </w:p>
    <w:p w14:paraId="143BE0FD" w14:textId="77777777" w:rsidR="00F90BDC" w:rsidRDefault="00F90BDC"/>
    <w:p w14:paraId="5832F7C4" w14:textId="77777777" w:rsidR="00F90BDC" w:rsidRDefault="00F90BDC">
      <w:r xmlns:w="http://schemas.openxmlformats.org/wordprocessingml/2006/main">
        <w:t xml:space="preserve">1. ရောမ 12:13 - “လိုအပ်နေသော သခင်ဘုရား၏ လူတို့ကို ဝေမျှပါ။ ဧည့်ဝတ်ကျေအောင် လေ့ကျင့်ပါ။"</w:t>
      </w:r>
    </w:p>
    <w:p w14:paraId="3657FA56" w14:textId="77777777" w:rsidR="00F90BDC" w:rsidRDefault="00F90BDC"/>
    <w:p w14:paraId="682B90CD" w14:textId="77777777" w:rsidR="00F90BDC" w:rsidRDefault="00F90BDC">
      <w:r xmlns:w="http://schemas.openxmlformats.org/wordprocessingml/2006/main">
        <w:t xml:space="preserve">၂။ ၁ ပေတရု ၄:၉ - “မငြီးတွားဘဲ အချင်းချင်း ဧည့်ဝတ်ပြုကြလော့။”</w:t>
      </w:r>
    </w:p>
    <w:p w14:paraId="6A5F0753" w14:textId="77777777" w:rsidR="00F90BDC" w:rsidRDefault="00F90BDC"/>
    <w:p w14:paraId="5AA8E8D9" w14:textId="77777777" w:rsidR="00F90BDC" w:rsidRDefault="00F90BDC">
      <w:r xmlns:w="http://schemas.openxmlformats.org/wordprocessingml/2006/main">
        <w:t xml:space="preserve">Luke 10:39 ထိုမိန်းမ၌ မာရိအမည်ရှိသော ညီမတယောက်ရှိ၍၊ ယေရှု၏ခြေတော်ရင်း၌ ထိုင်၍ စကားတော်ကိုကြား၏။</w:t>
      </w:r>
    </w:p>
    <w:p w14:paraId="1CF9A3AD" w14:textId="77777777" w:rsidR="00F90BDC" w:rsidRDefault="00F90BDC"/>
    <w:p w14:paraId="3008EB55" w14:textId="77777777" w:rsidR="00F90BDC" w:rsidRDefault="00F90BDC">
      <w:r xmlns:w="http://schemas.openxmlformats.org/wordprocessingml/2006/main">
        <w:t xml:space="preserve">မာရိသည် ယေရှု၏သွန်သင်ချက်များကို နားထောင်ရန် စိတ်အားထက်သန်သူ မာသ၏ညီမတစ်ဦးဖြစ်သည်။</w:t>
      </w:r>
    </w:p>
    <w:p w14:paraId="6138DA4B" w14:textId="77777777" w:rsidR="00F90BDC" w:rsidRDefault="00F90BDC"/>
    <w:p w14:paraId="5D1B54D9" w14:textId="77777777" w:rsidR="00F90BDC" w:rsidRDefault="00F90BDC">
      <w:r xmlns:w="http://schemas.openxmlformats.org/wordprocessingml/2006/main">
        <w:t xml:space="preserve">၁) ယေရှု၏သွန်သင်ချက်များကိုကြားနာခြင်း၌ ဆည်းကပ်ကိုးကွယ်ခြင်းသည်သာ၍အရေးကြီးသည်။</w:t>
      </w:r>
    </w:p>
    <w:p w14:paraId="7C92EE5B" w14:textId="77777777" w:rsidR="00F90BDC" w:rsidRDefault="00F90BDC"/>
    <w:p w14:paraId="2BCF1DFC" w14:textId="77777777" w:rsidR="00F90BDC" w:rsidRDefault="00F90BDC">
      <w:r xmlns:w="http://schemas.openxmlformats.org/wordprocessingml/2006/main">
        <w:t xml:space="preserve">၂) ယေရှု၏သွန်သင်ချက်များကို နားထောင်ခြင်းဆိုင်ရာ မာရိ၏စံနမူနာသည် စိတ်အားထက်သန်စေသည်။</w:t>
      </w:r>
    </w:p>
    <w:p w14:paraId="43BE0904" w14:textId="77777777" w:rsidR="00F90BDC" w:rsidRDefault="00F90BDC"/>
    <w:p w14:paraId="6C6CA854" w14:textId="77777777" w:rsidR="00F90BDC" w:rsidRDefault="00F90BDC">
      <w:r xmlns:w="http://schemas.openxmlformats.org/wordprocessingml/2006/main">
        <w:t xml:space="preserve">၁) ယာကုပ် ၁:၂၂-၂၅ - ကိုယ်ကိုကိုယ်လှည့်ဖြား၍ နှုတ်ကပတ်တော်ကို ကျင့်သောသူဖြစ်ကြလော့။ အကြောင်းမူကား၊ အကြင်သူသည် နှုတ်ကပတ်တော်ကို ကြားနာ၍ ကျင့်သောသူမဟုတ်လျှင်၊ မှန်၌ မိမိပကတိမျက်နှာကို စေ့စေ့ကြည့်ရှုသော သူနှင့်တူ၏။ အကြောင်းမူကား၊ သူသည် သူ့ကိုယ်သူကြည့်၍ ထွက်သွားသည်နှင့် တပြိုင်နက် မည်ကဲ့သို့ ဖြစ်နေသည်ကို မေ့သွားတတ်၏။ အလုံးစုံသောတရား၊ လွတ်ခြင်းတရားကို စေ့စေ့ကြည့်ရှု၍ တည်ကြည်သော သူမူကား၊ ကြားနာသူမှတပါး မမေ့မလျော့ ကျင့်သောအကျင့်ကို ကျင့်သော သူသည် ကုသိုလ်ကို ခံရလိမ့်မည်။</w:t>
      </w:r>
    </w:p>
    <w:p w14:paraId="1F82A277" w14:textId="77777777" w:rsidR="00F90BDC" w:rsidRDefault="00F90BDC"/>
    <w:p w14:paraId="719F841F" w14:textId="77777777" w:rsidR="00F90BDC" w:rsidRDefault="00F90BDC">
      <w:r xmlns:w="http://schemas.openxmlformats.org/wordprocessingml/2006/main">
        <w:t xml:space="preserve">2) သုတ္တံကျမ်း 4:20-22 - ငါ့သား၊ ငါ့စကားကို ဂရုပြုလော့။ ငါ့စကားကို နားကိုလှည့်လော့။ ရှေ့တော်၌ မလွတ်စေနှင့်။ သင့်စိတ်နှလုံးထဲမှာ သိမ်းထားပါ။ အကြောင်းမူကား၊ သူတို့သည် တွေ့သောသူတို့၏ အသက်၊ ဇာတိပကတိ အလုံးစုံတို့ကို ချမ်းသာပေးတော်မူ၏။</w:t>
      </w:r>
    </w:p>
    <w:p w14:paraId="0F9C91C0" w14:textId="77777777" w:rsidR="00F90BDC" w:rsidRDefault="00F90BDC"/>
    <w:p w14:paraId="0490293A"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Luke 10:40 မာသသည် များစွာသောအမှုထမ်းခြင်း၌ ငြီးငွေ့ခြင်းရှိ၍ အထံတော်သို့လာ၍၊ သခင်၊ ငါ့နှမသည် ငါ့အား တယောက်တည်းအစေခံခြင်းငှါ ထားသွားသည်ကို ဂရုမစိုက်သလော။ ထို့ကြောင့် ငါ့ကိုကူညီပါဟု တောင်းလျှောက်လေ၏။</w:t>
      </w:r>
    </w:p>
    <w:p w14:paraId="298A4B92" w14:textId="77777777" w:rsidR="00F90BDC" w:rsidRDefault="00F90BDC"/>
    <w:p w14:paraId="3981EE0A" w14:textId="77777777" w:rsidR="00F90BDC" w:rsidRDefault="00F90BDC">
      <w:r xmlns:w="http://schemas.openxmlformats.org/wordprocessingml/2006/main">
        <w:t xml:space="preserve">မာသသည် သူ့ညီမအား အလုပ်အားလုံးကို တစ်ယောက်တည်းလုပ်ရန် ထားခဲ့ပြီး သူ့ညီမအား ကူညီပေးရန် သူ့အား ပြောခိုင်းခဲ့ကြောင်း မာသက ယေရှုအား တိုင်ကြားခဲ့သည်။</w:t>
      </w:r>
    </w:p>
    <w:p w14:paraId="4895D2D8" w14:textId="77777777" w:rsidR="00F90BDC" w:rsidRDefault="00F90BDC"/>
    <w:p w14:paraId="36C680CF" w14:textId="77777777" w:rsidR="00F90BDC" w:rsidRDefault="00F90BDC">
      <w:r xmlns:w="http://schemas.openxmlformats.org/wordprocessingml/2006/main">
        <w:t xml:space="preserve">1. စည်းလုံးညီညွတ်စွာ လက်တွဲလုပ်ဆောင်ရန် အရေးကြီးပါသည်။</w:t>
      </w:r>
    </w:p>
    <w:p w14:paraId="784864F4" w14:textId="77777777" w:rsidR="00F90BDC" w:rsidRDefault="00F90BDC"/>
    <w:p w14:paraId="0C55EA17" w14:textId="77777777" w:rsidR="00F90BDC" w:rsidRDefault="00F90BDC">
      <w:r xmlns:w="http://schemas.openxmlformats.org/wordprocessingml/2006/main">
        <w:t xml:space="preserve">2. အလွန်အကျွံမယူဖို့ အရေးကြီးတယ်။</w:t>
      </w:r>
    </w:p>
    <w:p w14:paraId="57023B29" w14:textId="77777777" w:rsidR="00F90BDC" w:rsidRDefault="00F90BDC"/>
    <w:p w14:paraId="0BA486B0" w14:textId="77777777" w:rsidR="00F90BDC" w:rsidRDefault="00F90BDC">
      <w:r xmlns:w="http://schemas.openxmlformats.org/wordprocessingml/2006/main">
        <w:t xml:space="preserve">1. 1 ကောရိန္သု 12:14-26 - ခရစ်တော်၏ကိုယ်ခန္ဓာသည် အတူတကွလုပ်ဆောင်ပုံနှင့် အစိတ်အပိုင်းတစ်ခုစီသည် မည်သို့အရေးကြီးကြောင်း ရှင်းပြသည်</w:t>
      </w:r>
    </w:p>
    <w:p w14:paraId="41CFCBE7" w14:textId="77777777" w:rsidR="00F90BDC" w:rsidRDefault="00F90BDC"/>
    <w:p w14:paraId="5BCE3F13" w14:textId="77777777" w:rsidR="00F90BDC" w:rsidRDefault="00F90BDC">
      <w:r xmlns:w="http://schemas.openxmlformats.org/wordprocessingml/2006/main">
        <w:t xml:space="preserve">2. ဒေသနာ 4:9-10 - ဘဝတွင် အဖော်ရှိခြင်း၏ အရေးပါမှုနှင့် ကွဲကွာခြင်းထက် အတူတကွ မည်မျှပို၍ပြည့်စုံကြောင်း ဖော်ပြသည်။</w:t>
      </w:r>
    </w:p>
    <w:p w14:paraId="125693CC" w14:textId="77777777" w:rsidR="00F90BDC" w:rsidRDefault="00F90BDC"/>
    <w:p w14:paraId="1E70AF0F" w14:textId="77777777" w:rsidR="00F90BDC" w:rsidRDefault="00F90BDC">
      <w:r xmlns:w="http://schemas.openxmlformats.org/wordprocessingml/2006/main">
        <w:t xml:space="preserve">Luke 10:41 ယေရှုကလည်း၊ မာသ၊ မာသ၊ သင်သည် များစွာသောအမှုကို သတိပြု၍ စိတ်ပူပန်လျက်ရှိ၏။</w:t>
      </w:r>
    </w:p>
    <w:p w14:paraId="63F8A3E5" w14:textId="77777777" w:rsidR="00F90BDC" w:rsidRDefault="00F90BDC"/>
    <w:p w14:paraId="54B4730A" w14:textId="77777777" w:rsidR="00F90BDC" w:rsidRDefault="00F90BDC">
      <w:r xmlns:w="http://schemas.openxmlformats.org/wordprocessingml/2006/main">
        <w:t xml:space="preserve">မာသသည် အလွန်အမင်းစိုးရိမ်နေပြီး ယေရှုသည် သူမအား ဦးစားပေးတတ်ရန် သင်ပေးသည်။</w:t>
      </w:r>
    </w:p>
    <w:p w14:paraId="29AE2139" w14:textId="77777777" w:rsidR="00F90BDC" w:rsidRDefault="00F90BDC"/>
    <w:p w14:paraId="183D5257" w14:textId="77777777" w:rsidR="00F90BDC" w:rsidRDefault="00F90BDC">
      <w:r xmlns:w="http://schemas.openxmlformats.org/wordprocessingml/2006/main">
        <w:t xml:space="preserve">၁- ကျွန်ုပ်တို့၏ကိုယ်ပိုင်ထက် ဘုရားသခင်၏အလိုတော်ကို ဦးစားပေးပါ။</w:t>
      </w:r>
    </w:p>
    <w:p w14:paraId="038C83CA" w14:textId="77777777" w:rsidR="00F90BDC" w:rsidRDefault="00F90BDC"/>
    <w:p w14:paraId="40A887FE" w14:textId="77777777" w:rsidR="00F90BDC" w:rsidRDefault="00F90BDC">
      <w:r xmlns:w="http://schemas.openxmlformats.org/wordprocessingml/2006/main">
        <w:t xml:space="preserve">2: စိတ်နှလုံး အေးချမ်းခြင်း။</w:t>
      </w:r>
    </w:p>
    <w:p w14:paraId="1C75EA2D" w14:textId="77777777" w:rsidR="00F90BDC" w:rsidRDefault="00F90BDC"/>
    <w:p w14:paraId="72A57E16" w14:textId="77777777" w:rsidR="00F90BDC" w:rsidRDefault="00F90BDC">
      <w:r xmlns:w="http://schemas.openxmlformats.org/wordprocessingml/2006/main">
        <w:t xml:space="preserve">၁ ဖိလိပ္ပိ ၄း၆-၇ - “အဘယ်အမှုကိုမျှ မစိုးရိမ်ကြနှင့်။ အခြေအနေအရပ်ရပ်၌ ကျေးဇူးတော်ကို ချီးမွမ်းခြင်းနှင့်တကွ ဆုတောင်းပဌနာပြု၍ ဆုတောင်းပဌနာပြုလျက်၊ ဘုရားသခင်ထံတော်သို့ တောင်းလျှောက်ကြကုန်၏။ ခရစ်တော်ယေရှု၌ စိတ်နှလုံးနှင့် သင်၏စိတ်နှလုံးကို။"</w:t>
      </w:r>
    </w:p>
    <w:p w14:paraId="51E3059B" w14:textId="77777777" w:rsidR="00F90BDC" w:rsidRDefault="00F90BDC"/>
    <w:p w14:paraId="0D5AEFA4" w14:textId="77777777" w:rsidR="00F90BDC" w:rsidRDefault="00F90BDC">
      <w:r xmlns:w="http://schemas.openxmlformats.org/wordprocessingml/2006/main">
        <w:t xml:space="preserve">မဿဲ 6:25-34 - “ထို့ကြောင့် ငါဆိုသည်ကား၊ သင်၏အသက်၊ အဘယ်သို့စားရပါမည်နည်း၊ အဘယ်သို့သောက်ရမည်ကို မစိုးရိမ်ကြနှင့်၊ သင်၏ကိုယ်ခန္ဓာနှင့် သင်ဝတ်ဆင်ရမည့်အရာအတွက် အသက်သည် အစာထက်သာ၍မက၊ အဝတ်အစားထက် ကောင်းကင်ငှက်များကို ကြည့်ပါ၊ မျိုးစေ့ချခြင်း၊ ရိတ်သိမ်းခြင်း၊ စပါးကျီများတွင် သိမ်းဆည်းခြင်းမပြုသော်လည်း ကောင်းကင်ဘုံရှင်အဖက ၎င်းတို့ကို ကျွေးမွေးပြုစုတော်မူသည်။ မင်းဘဝအတွက် နာရီလား?"</w:t>
      </w:r>
    </w:p>
    <w:p w14:paraId="74A8225E" w14:textId="77777777" w:rsidR="00F90BDC" w:rsidRDefault="00F90BDC"/>
    <w:p w14:paraId="713B6E66" w14:textId="77777777" w:rsidR="00F90BDC" w:rsidRDefault="00F90BDC">
      <w:r xmlns:w="http://schemas.openxmlformats.org/wordprocessingml/2006/main">
        <w:t xml:space="preserve">Luke 10:42 အကြောင်းမူကား၊ မာရိသည် ထိုကောင်းကွက်ကို ရွေးယူ၍ မပယ်ရှားရ။</w:t>
      </w:r>
    </w:p>
    <w:p w14:paraId="100741CF" w14:textId="77777777" w:rsidR="00F90BDC" w:rsidRDefault="00F90BDC"/>
    <w:p w14:paraId="01745455" w14:textId="77777777" w:rsidR="00F90BDC" w:rsidRDefault="00F90BDC">
      <w:r xmlns:w="http://schemas.openxmlformats.org/wordprocessingml/2006/main">
        <w:t xml:space="preserve">မာရိသည် လိုအပ်သောအရာကို သူ့ထံမှ မယူသွားဘဲ ရွေးချယ်ခဲ့သည်။</w:t>
      </w:r>
    </w:p>
    <w:p w14:paraId="66D3E1D8" w14:textId="77777777" w:rsidR="00F90BDC" w:rsidRDefault="00F90BDC"/>
    <w:p w14:paraId="698C18AC" w14:textId="77777777" w:rsidR="00F90BDC" w:rsidRDefault="00F90BDC">
      <w:r xmlns:w="http://schemas.openxmlformats.org/wordprocessingml/2006/main">
        <w:t xml:space="preserve">1. လိုအပ်သောအရာ- အကောင်းဆုံးကို ရွေးချယ်ပါ။</w:t>
      </w:r>
    </w:p>
    <w:p w14:paraId="3E9B77CB" w14:textId="77777777" w:rsidR="00F90BDC" w:rsidRDefault="00F90BDC"/>
    <w:p w14:paraId="6D4F8381" w14:textId="77777777" w:rsidR="00F90BDC" w:rsidRDefault="00F90BDC">
      <w:r xmlns:w="http://schemas.openxmlformats.org/wordprocessingml/2006/main">
        <w:t xml:space="preserve">၂။ မာရိ၏ဥပမာ- အရေးကြီးဆုံးအရာကို လိုက်လျှောက်ပါ။</w:t>
      </w:r>
    </w:p>
    <w:p w14:paraId="1E74E71F" w14:textId="77777777" w:rsidR="00F90BDC" w:rsidRDefault="00F90BDC"/>
    <w:p w14:paraId="05D36276" w14:textId="77777777" w:rsidR="00F90BDC" w:rsidRDefault="00F90BDC">
      <w:r xmlns:w="http://schemas.openxmlformats.org/wordprocessingml/2006/main">
        <w:t xml:space="preserve">၁။ သုတ္တံကျမ်း ၄:၂၃၊ “သာ၍ထူးမြတ်သော စိတ်နှလုံးကို စောင့်ရှောက်ကြလော့။</w:t>
      </w:r>
    </w:p>
    <w:p w14:paraId="19750650" w14:textId="77777777" w:rsidR="00F90BDC" w:rsidRDefault="00F90BDC"/>
    <w:p w14:paraId="397FDC71" w14:textId="77777777" w:rsidR="00F90BDC" w:rsidRDefault="00F90BDC">
      <w:r xmlns:w="http://schemas.openxmlformats.org/wordprocessingml/2006/main">
        <w:t xml:space="preserve">2. မဿဲ 6:33 “သို့​သော် ဘု​ရား​သ​ခင်​၏​နိုင်​ငံ​တော်​နှင့် ဖြောင့်​မတ်​ခြင်း​ကို​ရှေး​ဦး​စွာ​ရှာ​လော့၊ ထို​အ​မှု​အ​ရာ​တို့​ကို​လည်း သင်​တို့​အား​ပေး​လိမ့်​မည်။</w:t>
      </w:r>
    </w:p>
    <w:p w14:paraId="7938A96C" w14:textId="77777777" w:rsidR="00F90BDC" w:rsidRDefault="00F90BDC"/>
    <w:p w14:paraId="2D7149C8" w14:textId="77777777" w:rsidR="00F90BDC" w:rsidRDefault="00F90BDC">
      <w:r xmlns:w="http://schemas.openxmlformats.org/wordprocessingml/2006/main">
        <w:t xml:space="preserve">လုကာ ၁၁ တွင် သခင့်ဆုတောင်းချက်၊ ဆုတောင်းခြင်းဆိုင်ရာ ယေရှု၏သွန်သင်ချက်၊ ဖာရိရှဲများနှင့် ပညတ္တိကျမ်းဆရာများနှင့် အငြင်းပွားမှုများ၊ မယုံကြည်ခြင်းအကြောင်း သတိပေးချက်များ ပါရှိသည်။</w:t>
      </w:r>
    </w:p>
    <w:p w14:paraId="6E2850E6" w14:textId="77777777" w:rsidR="00F90BDC" w:rsidRDefault="00F90BDC"/>
    <w:p w14:paraId="1BB48031" w14:textId="77777777" w:rsidR="00F90BDC" w:rsidRDefault="00F90BDC">
      <w:r xmlns:w="http://schemas.openxmlformats.org/wordprocessingml/2006/main">
        <w:t xml:space="preserve">ပထမအပိုဒ်- အခန်းသည် ယေရှု၏တပည့်တစ်ဦးအား ဆုတောင်းနည်းသင်ပေးရန် ကိုယ်တော်အား တောင်းဆိုခြင်းဖြင့် အစပြုပါသည်။ တုံ့ပြန်ရာတွင်၊ ယေရှုသည် သခင်ဘုရား၏ဆုတောင်းခြင်းဟုခေါ်သော စံပြဆုတောင်းချက်ကို ပေးဆောင်ခဲ့သည် (လုကာ ၁၁း၁-၄)။ ထို့နောက် သန်းခေါင်ယံအချိန်၌ မုန့်လာတောင်းသော သူငယ်ချင်းတစ်ဦးအကြောင်း ပုံဥပမာမှတစ်ဆင့် ဆုတောင်းခြင်း၌ တည်မြဲခြင်းအကြောင်း သင်ပေးခဲ့သည်။ အဆွေခင်ပွန်းသည် ခင်မင်ရင်းနှီးမှုကြောင့် အကူအညီမရသော်လည်း ရဲရင့်မှုနှင့် ဇွဲလုံ့လကြောင့် (လုကာ ၁၁း၅-၈)။ ဘုရားသခင်အတွက် </w:t>
      </w:r>
      <w:r xmlns:w="http://schemas.openxmlformats.org/wordprocessingml/2006/main">
        <w:t xml:space="preserve">ဆုတောင်းခြင်း၊ ရှာခြင်း၊ ခေါက်ခြင်းတို့သည် </w:t>
      </w:r>
      <w:r xmlns:w="http://schemas.openxmlformats.org/wordprocessingml/2006/main">
        <w:lastRenderedPageBreak xmlns:w="http://schemas.openxmlformats.org/wordprocessingml/2006/main"/>
      </w:r>
      <w:r xmlns:w="http://schemas.openxmlformats.org/wordprocessingml/2006/main">
        <w:t xml:space="preserve">တောင်းသောသူတို့အား ကောင်းသောလက်ဆောင်များပေးသော ဖခင်ကောင်းနှင့်တူသည် (လုကာ ၁၁း၉-၁၃) ဟု သခင်ယေရှုက အလေးပေးပြောကြားခဲ့သည်။</w:t>
      </w:r>
    </w:p>
    <w:p w14:paraId="76A69C5B" w14:textId="77777777" w:rsidR="00F90BDC" w:rsidRDefault="00F90BDC"/>
    <w:p w14:paraId="70C956FA" w14:textId="77777777" w:rsidR="00F90BDC" w:rsidRDefault="00F90BDC">
      <w:r xmlns:w="http://schemas.openxmlformats.org/wordprocessingml/2006/main">
        <w:t xml:space="preserve">ဒုတိယအပိုဒ်- ဤဆုတောင်းချက်နှင့်ပတ်သက်၍ ဤသြဝါဒကိုခံယူပြီးနောက် ယေရှုသည် လူတစ်ဦးထံမှ နတ်ဆိုးတစ်ကောင်ကို နှင်ထုတ်ခဲ့သည်။ လူအုပ်ထဲမှ အချို့က သူ့ကို Beelzebul (စာတန်) က နတ်ဆိုးများကို နှင်ထုတ်သည်ဟု စွပ်စွဲကြသော်လည်း စာတန်သည် သူ့ကိုယ်သူ ကွဲပြားနေလျှင် သူ၏နိုင်ငံသည် ရပ်တည်နိုင်မည်မဟုတ်ကြောင်း ငြင်းဆိုခဲ့သည်။ Beelzebul က နတ်ဆိုးတွေကို နှင်ထုတ်ရင် သူတို့ရဲ့နောက်လိုက်တွေက သူတို့ကို ဘယ်သူက မောင်းထုတ်မှာလဲဆိုတာကိုလည်း သူက အခိုင်အမာပြောခဲ့တယ်။ ထို့ကြောင့် ၎င်းတို့သည် ဆန့်ကျင်ဘက်မပြုသူနှင့် ဆန့်ကျင်ဘက်မပြုသော ယုတ္တိမညီညွတ်သော ယုတ္တိဗေဒကို ညွှန်ပြသော တရားသူကြီးများ ဖြစ်ကြလိမ့်မည်။ ဘုရားသခင်နိုင်ငံတော် ကြွလာသောအခါ အကောင်းအဆိုးကြားမှ ဝိညာဉ်ရေးတိုက်ပွဲ (လုကာ ၁၁း၁၄-၂၃)။</w:t>
      </w:r>
    </w:p>
    <w:p w14:paraId="771AA1D7" w14:textId="77777777" w:rsidR="00F90BDC" w:rsidRDefault="00F90BDC"/>
    <w:p w14:paraId="53BF9A08" w14:textId="77777777" w:rsidR="00F90BDC" w:rsidRDefault="00F90BDC">
      <w:r xmlns:w="http://schemas.openxmlformats.org/wordprocessingml/2006/main">
        <w:t xml:space="preserve">၃ အပိုဒ်– ထိုအခါ ယေရှုသည် လူကိုစွန့်၍ မိုးနည်းသောအရပ်၌ အနားယူရန် ညစ်ညူးသောနတ်အကြောင်း မိန့်တော်မူသည်ကား၊ 'ငါသည် အိမ်မှပြန်လာမည်' ဟုမိန့်တော်မူ၏။ အိမ်သို့ရောက်သောအခါ သန့်ရှင်းသပ်ရပ်စွာ သုတ်သင်ရှင်းလင်းထားသော နတ်ဆိုး ခုနစ်ကောင်တို့ သည် ထိုနေရာ၌ နေထိုင်သွားကြပြီး နောက်ဆုံးအခြေအနေတွင် ရှေးဦးစွာသတိပေးရမည့် အန္တရာယ်ထက် ပိုဆိုးသော ပုဂ္ဂိုလ်သည် စစ်မှန်သောနောင်တ အသွင်မပြောင်းဘဲ ဘာသာရေးအရ အချည်းနှီးသက်သက်သာ ဖြစ်သည် (လုကာ ၁၁း၂၄၊ ၂၆)။ ဤအရာများကို မိန့်တော်မူစဉ်တွင် အမျိုးသမီး လူအုပ်ကြီးက "မင်္ဂလာရှိသော ဝမ်းဗိုက်သည် သင့်အား ထိန်းကျောင်းပေးသော ရင်သားများကို မွေးဖွားပေးသည်" ဟု ကြွေးကြော်ခဲ့သည်။ ဒါပေမယ့် ပြန်ပြောတယ် "စကားကြားရသူတွေ မြတ်စွာဘုရား နာခံပါဘုရား" လို့ ပြန်ပြောတယ် နာခံမှုအပေါ် ယုံကြည်ခြင်း အရေးကြီးတဲ့ ရုပ်ပိုင်းဆိုင်ရာ ဇီဝဆက်နွှယ်မှု နိဂုံးချုပ် နောက်ဆုံး အခန်း နိဂုံးချုပ်တဲ့ ဖာရိရှဲ ပညာရှင်တွေ တရားတော် အရေခြုံ တရားမျှတမှု တရားမျှတမှုကို လျစ်လျူရှုခြင်း မေတ္တာမီး အလင်းရောင် ဘုရားသခင် မီးခွက် မျက်လုံး မျက်လုံး ကျန်းမာတဲ့ တစ်ကိုယ်လုံး လင်းထိန်နေပေမယ့် ကျန်းမာရေးနဲ့ မညီညွတ်တဲ့ အခါ တစ်ကိုယ်လုံး မှောင်မိုက်မဲမဲ၊ ကျွန်ုပ်တို့အတွင်း၌ အလင်းသည် အမှောင်မဟုတ်ကြောင်း သတိထား၍ ပြင်ပသဏ္ဌာန်များထက် ဘာသာရေးဆိုင်ရာ ကျင့်ဝတ်များထက် အတွင်းစိတ်သန့်ရှင်းမှု အရေးကြီးကြောင်း ထင်ရှားစေပါသည်။</w:t>
      </w:r>
    </w:p>
    <w:p w14:paraId="78851884" w14:textId="77777777" w:rsidR="00F90BDC" w:rsidRDefault="00F90BDC"/>
    <w:p w14:paraId="250A8A93" w14:textId="77777777" w:rsidR="00F90BDC" w:rsidRDefault="00F90BDC"/>
    <w:p w14:paraId="2072DE61" w14:textId="77777777" w:rsidR="00F90BDC" w:rsidRDefault="00F90BDC">
      <w:r xmlns:w="http://schemas.openxmlformats.org/wordprocessingml/2006/main">
        <w:t xml:space="preserve">Luke 11:1 တနေရာ၌ ဆုတောင်းတော်မူစဉ်တွင်၊ တပည့်တော်တယောက်က၊ သခင်၊ ယောဟန်သည် တပည့်တော်တို့ကို သွန်သင်တော်မူသည်အတိုင်း ဆုတောင်းရန် သွန်သင်တော်မူပါ။</w:t>
      </w:r>
    </w:p>
    <w:p w14:paraId="71C9F2D2" w14:textId="77777777" w:rsidR="00F90BDC" w:rsidRDefault="00F90BDC"/>
    <w:p w14:paraId="6B755C58" w14:textId="77777777" w:rsidR="00F90BDC" w:rsidRDefault="00F90BDC">
      <w:r xmlns:w="http://schemas.openxmlformats.org/wordprocessingml/2006/main">
        <w:t xml:space="preserve">တပည့်တွေက သူတို့ကို ဆုတောင်းဖို့ ယေရှုကို သင်ပေးခိုင်းတယ်။</w:t>
      </w:r>
    </w:p>
    <w:p w14:paraId="10649821" w14:textId="77777777" w:rsidR="00F90BDC" w:rsidRDefault="00F90BDC"/>
    <w:p w14:paraId="7E2CDCB6" w14:textId="77777777" w:rsidR="00F90BDC" w:rsidRDefault="00F90BDC">
      <w:r xmlns:w="http://schemas.openxmlformats.org/wordprocessingml/2006/main">
        <w:t xml:space="preserve">၁။ ယေရှုနှင့် ဆုတောင်းရန် သင်ယူခြင်း- ဘုရားသခင်နှင့် ရင်းနှီးသောဆက်ဆံရေးကို ထူထောင်နည်း</w:t>
      </w:r>
    </w:p>
    <w:p w14:paraId="1A1C3133" w14:textId="77777777" w:rsidR="00F90BDC" w:rsidRDefault="00F90BDC"/>
    <w:p w14:paraId="46982767" w14:textId="77777777" w:rsidR="00F90BDC" w:rsidRDefault="00F90BDC">
      <w:r xmlns:w="http://schemas.openxmlformats.org/wordprocessingml/2006/main">
        <w:t xml:space="preserve">2. ဆုတောင်းခြင်း၏တန်ခိုး- ဘုရားသခင့်အံ့ဖွယ်အမှုများနှင့် ကောင်းချီးများကို မည်သို့ရယူနိုင်မည်နည်း။</w:t>
      </w:r>
    </w:p>
    <w:p w14:paraId="562C64E5" w14:textId="77777777" w:rsidR="00F90BDC" w:rsidRDefault="00F90BDC"/>
    <w:p w14:paraId="0027942A" w14:textId="77777777" w:rsidR="00F90BDC" w:rsidRDefault="00F90BDC">
      <w:r xmlns:w="http://schemas.openxmlformats.org/wordprocessingml/2006/main">
        <w:t xml:space="preserve">1. ယောဟန် 15:7 - “သင်တို့သည် ငါ၌တည်၍ ငါ့စကားသည် သင်တို့၌တည်လျှင် အလိုရှိသမျှကို တောင်းလော့။</w:t>
      </w:r>
    </w:p>
    <w:p w14:paraId="096BC31D" w14:textId="77777777" w:rsidR="00F90BDC" w:rsidRDefault="00F90BDC"/>
    <w:p w14:paraId="0628D754" w14:textId="77777777" w:rsidR="00F90BDC" w:rsidRDefault="00F90BDC">
      <w:r xmlns:w="http://schemas.openxmlformats.org/wordprocessingml/2006/main">
        <w:t xml:space="preserve">2. ဟေဗြဲ 4:16 - “ထို့ကြောင့် ငါတို့သည် ကရုဏာကိုခံရ၍ လိုအပ်သောအချိန်၌ ထောက်မခြင်းကျေးဇူးကိုရှာမည်အကြောင်း၊ ကျေးဇူးတော်၏ပလ္လင်တော်သို့ ယုံကြည်စိတ်ချစွာချဉ်းကပ်ကြကုန်အံ့။”</w:t>
      </w:r>
    </w:p>
    <w:p w14:paraId="67D95E50" w14:textId="77777777" w:rsidR="00F90BDC" w:rsidRDefault="00F90BDC"/>
    <w:p w14:paraId="19040579" w14:textId="77777777" w:rsidR="00F90BDC" w:rsidRDefault="00F90BDC">
      <w:r xmlns:w="http://schemas.openxmlformats.org/wordprocessingml/2006/main">
        <w:t xml:space="preserve">Luke 11:2 ကိုယ်တော်ကလည်း၊ သင်တို့သည် ဆုတောင်းသောအခါ၊ ကောင်းကင်ဘုံ၌ရှိတော်မူသော ငါတို့အဘ၊ မင်းရဲ့နိုင်ငံ လာမယ်။ အလိုတော်သည် ကောင်းကင်ဘုံ၌ရှိသကဲ့သို့ မြေကြီး၌လည်း ပြည့်စုံပါစေသော။</w:t>
      </w:r>
    </w:p>
    <w:p w14:paraId="4A52C0CF" w14:textId="77777777" w:rsidR="00F90BDC" w:rsidRDefault="00F90BDC"/>
    <w:p w14:paraId="63BB9479" w14:textId="77777777" w:rsidR="00F90BDC" w:rsidRDefault="00F90BDC">
      <w:r xmlns:w="http://schemas.openxmlformats.org/wordprocessingml/2006/main">
        <w:t xml:space="preserve">သခင်ယေရှုသည် တပည့်တော်များအား မည်သို့ဆုတောင်းရမည်ကို သင်ကြားပေးပြီး ဘုရားသခင်အား “ကောင်းကင်ဘုံရှိ ကျွန်ုပ်တို့၏အဖ” အဖြစ် မိန့်ဆိုရန်နှင့် ကောင်းကင်ဘုံ၌ရှိသကဲ့သို့ မြေကြီးပေါ်တွင် ကိုယ်တော်၏အလိုတော်ပြည့်စုံစေရန် ဆုတောင်းရန် ညွှန်ကြားထားသည်။</w:t>
      </w:r>
    </w:p>
    <w:p w14:paraId="2E3BC68A" w14:textId="77777777" w:rsidR="00F90BDC" w:rsidRDefault="00F90BDC"/>
    <w:p w14:paraId="463C7B24" w14:textId="77777777" w:rsidR="00F90BDC" w:rsidRDefault="00F90BDC">
      <w:r xmlns:w="http://schemas.openxmlformats.org/wordprocessingml/2006/main">
        <w:t xml:space="preserve">၁။ ဘုရားသခင့်အလိုတော်အတွက် ဆုတောင်းခြင်း- ယေရှု၏သွန်သင်ချက်များ၏ အဓိပ္ပာယ်နှင့် သက်ဆိုင်မှု</w:t>
      </w:r>
    </w:p>
    <w:p w14:paraId="194CFA35" w14:textId="77777777" w:rsidR="00F90BDC" w:rsidRDefault="00F90BDC"/>
    <w:p w14:paraId="39278CD6" w14:textId="77777777" w:rsidR="00F90BDC" w:rsidRDefault="00F90BDC">
      <w:r xmlns:w="http://schemas.openxmlformats.org/wordprocessingml/2006/main">
        <w:t xml:space="preserve">၂။ ဘုရားသခင်၏နိုင်ငံတော်ကို ရှာဖွေခြင်း- ဆုတောင်းခြင်းဖြင့် ကောင်းကင်ဘုံသို့ ကမ္ဘာမြေသို့ ပို့ဆောင်ခြင်း။</w:t>
      </w:r>
    </w:p>
    <w:p w14:paraId="3D52AF74" w14:textId="77777777" w:rsidR="00F90BDC" w:rsidRDefault="00F90BDC"/>
    <w:p w14:paraId="2821DA72" w14:textId="77777777" w:rsidR="00F90BDC" w:rsidRDefault="00F90BDC">
      <w:r xmlns:w="http://schemas.openxmlformats.org/wordprocessingml/2006/main">
        <w:t xml:space="preserve">1. မဿဲ 6:9-13 - သခင်ဘုရား၏ဆုတောင်းချက်တွင် ယေရှု၏သွန်သင်ချက်</w:t>
      </w:r>
    </w:p>
    <w:p w14:paraId="35C61112" w14:textId="77777777" w:rsidR="00F90BDC" w:rsidRDefault="00F90BDC"/>
    <w:p w14:paraId="0A89A839" w14:textId="77777777" w:rsidR="00F90BDC" w:rsidRDefault="00F90BDC">
      <w:r xmlns:w="http://schemas.openxmlformats.org/wordprocessingml/2006/main">
        <w:t xml:space="preserve">၂။ ၁ယော ၅း၁၄-၁၅ - ဘုရားသခင့်အလိုတော်အတိုင်း ဆုတောင်းခြင်း။</w:t>
      </w:r>
    </w:p>
    <w:p w14:paraId="5E074D86" w14:textId="77777777" w:rsidR="00F90BDC" w:rsidRDefault="00F90BDC"/>
    <w:p w14:paraId="5935FE12" w14:textId="77777777" w:rsidR="00F90BDC" w:rsidRDefault="00F90BDC">
      <w:r xmlns:w="http://schemas.openxmlformats.org/wordprocessingml/2006/main">
        <w:t xml:space="preserve">Luke 11:3 ငါတို့၏နေ့စဉ်မုန့်ကို နေ့တိုင်းပေးကြလော့။</w:t>
      </w:r>
    </w:p>
    <w:p w14:paraId="0760E411" w14:textId="77777777" w:rsidR="00F90BDC" w:rsidRDefault="00F90BDC"/>
    <w:p w14:paraId="2B1A0664" w14:textId="77777777" w:rsidR="00F90BDC" w:rsidRDefault="00F90BDC">
      <w:r xmlns:w="http://schemas.openxmlformats.org/wordprocessingml/2006/main">
        <w:t xml:space="preserve">ဤကျမ်းပိုဒ်သည် နေ့စဉ်စားနပ်ရိက္ခာအတွက် သခင်ယေရှုထံ ဘုရားသခင်ထံ တောင်းဆိုချက်ဖြစ်သည်။</w:t>
      </w:r>
    </w:p>
    <w:p w14:paraId="2073F63C" w14:textId="77777777" w:rsidR="00F90BDC" w:rsidRDefault="00F90BDC"/>
    <w:p w14:paraId="1BBA0F5A" w14:textId="77777777" w:rsidR="00F90BDC" w:rsidRDefault="00F90BDC">
      <w:r xmlns:w="http://schemas.openxmlformats.org/wordprocessingml/2006/main">
        <w:t xml:space="preserve">1. "ကျွန်ုပ်တို့၏နေ့စဉ် မုန့်တောင်းခြင်းဟူသည် အဘယ်နည်း။</w:t>
      </w:r>
    </w:p>
    <w:p w14:paraId="4BEBA1F9" w14:textId="77777777" w:rsidR="00F90BDC" w:rsidRDefault="00F90BDC"/>
    <w:p w14:paraId="29B1A2BA"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"ဘုရားသခင်ထံ သစ္စာရှိရှိ အသနားခံခြင်းတန်ခိုး"</w:t>
      </w:r>
    </w:p>
    <w:p w14:paraId="1EBC882C" w14:textId="77777777" w:rsidR="00F90BDC" w:rsidRDefault="00F90BDC"/>
    <w:p w14:paraId="41C0C837" w14:textId="77777777" w:rsidR="00F90BDC" w:rsidRDefault="00F90BDC">
      <w:r xmlns:w="http://schemas.openxmlformats.org/wordprocessingml/2006/main">
        <w:t xml:space="preserve">၁။ မဿဲ ၆:၁၁ – “နေ့စဉ်စားသောမုန့်ကို ယနေ့ပေးတော်မူပါ။</w:t>
      </w:r>
    </w:p>
    <w:p w14:paraId="1BCDC3B8" w14:textId="77777777" w:rsidR="00F90BDC" w:rsidRDefault="00F90BDC"/>
    <w:p w14:paraId="3FDA263C" w14:textId="77777777" w:rsidR="00F90BDC" w:rsidRDefault="00F90BDC">
      <w:r xmlns:w="http://schemas.openxmlformats.org/wordprocessingml/2006/main">
        <w:t xml:space="preserve">၂။ ဆာလံ ၁၄၅:၁၅-၁၆ – “လူအပေါင်းတို့သည် မျက်စိနှင့်ကြည့်ရှု၍ အချိန်တန်လျှင် အစာကို ပေးတော်မူ၏။ သင်သည်သင်၏လက်ကိုဖွင့်; သက်ရှိတိုင်းရဲ့ အလိုဆန္ဒကို ဖြည့်ဆည်းပေးတယ်။”</w:t>
      </w:r>
    </w:p>
    <w:p w14:paraId="2EF9B513" w14:textId="77777777" w:rsidR="00F90BDC" w:rsidRDefault="00F90BDC"/>
    <w:p w14:paraId="3CA4553F" w14:textId="77777777" w:rsidR="00F90BDC" w:rsidRDefault="00F90BDC">
      <w:r xmlns:w="http://schemas.openxmlformats.org/wordprocessingml/2006/main">
        <w:t xml:space="preserve">Luke 11:4 အကျွန်ုပ်တို့၏ အပြစ်များကို လွှတ်တော်မူပါ။ အကြောင်းမူကား၊ ငါတို့၌ အကြွေးတင်သော သူတိုင်းကိုလည်း ငါတို့သည် ခွင့်လွှတ်ကြ၏။ စုံစမ်းနှောင့်ရှက်ခြင်းသို့ မပို့ဆောင်နှင့်။ မကောင်းသောလက်မှ ကယ်နှုတ်တော်မူပါ။</w:t>
      </w:r>
    </w:p>
    <w:p w14:paraId="07672656" w14:textId="77777777" w:rsidR="00F90BDC" w:rsidRDefault="00F90BDC"/>
    <w:p w14:paraId="1B36598E" w14:textId="77777777" w:rsidR="00F90BDC" w:rsidRDefault="00F90BDC">
      <w:r xmlns:w="http://schemas.openxmlformats.org/wordprocessingml/2006/main">
        <w:t xml:space="preserve">ကျမ်းပိုဒ်သည် ကျွန်ုပ်တို့အား ခွင့်လွှတ်ခြင်းအတွက် ဘုရားသခင်ထံ တောင်းခံရန်၊ သွေးဆောင်ခြင်းသို့ မပို့ဆောင်ရန်နှင့် မကောင်းမှုမှ လွတ်မြောက်ရန် အားပေးသည်။</w:t>
      </w:r>
    </w:p>
    <w:p w14:paraId="0F166BCA" w14:textId="77777777" w:rsidR="00F90BDC" w:rsidRDefault="00F90BDC"/>
    <w:p w14:paraId="6A31D7A2" w14:textId="77777777" w:rsidR="00F90BDC" w:rsidRDefault="00F90BDC">
      <w:r xmlns:w="http://schemas.openxmlformats.org/wordprocessingml/2006/main">
        <w:t xml:space="preserve">1. နောင်တရခြင်းနှင့် ခွင့်လွှတ်ခြင်းဆီသို့ ခေါ်ဆိုပါ။</w:t>
      </w:r>
    </w:p>
    <w:p w14:paraId="152A44FC" w14:textId="77777777" w:rsidR="00F90BDC" w:rsidRDefault="00F90BDC"/>
    <w:p w14:paraId="11A536F0" w14:textId="77777777" w:rsidR="00F90BDC" w:rsidRDefault="00F90BDC">
      <w:r xmlns:w="http://schemas.openxmlformats.org/wordprocessingml/2006/main">
        <w:t xml:space="preserve">2. စုံစမ်းနှောင့်ယှက်ခြင်းမှ ဘုရားသခင်ကာကွယ်ခြင်း</w:t>
      </w:r>
    </w:p>
    <w:p w14:paraId="0A39624B" w14:textId="77777777" w:rsidR="00F90BDC" w:rsidRDefault="00F90BDC"/>
    <w:p w14:paraId="567C8733" w14:textId="77777777" w:rsidR="00F90BDC" w:rsidRDefault="00F90BDC">
      <w:r xmlns:w="http://schemas.openxmlformats.org/wordprocessingml/2006/main">
        <w:t xml:space="preserve">၁။ မဿဲ ၆:၁၂-၁၅ - ကျွန်ုပ်တို့၏ကြွေးမြီများကို ခွင့်လွှတ်သကဲ့သို့၊</w:t>
      </w:r>
    </w:p>
    <w:p w14:paraId="025B92F6" w14:textId="77777777" w:rsidR="00F90BDC" w:rsidRDefault="00F90BDC"/>
    <w:p w14:paraId="0E219C45" w14:textId="77777777" w:rsidR="00F90BDC" w:rsidRDefault="00F90BDC">
      <w:r xmlns:w="http://schemas.openxmlformats.org/wordprocessingml/2006/main">
        <w:t xml:space="preserve">၂။ ယာကုပ် ၁:၁၃-၁၅ - “ဘုရားသခင် စုံစမ်းနှောင့်ရှက်ခြင်းကို ခံရသောအခါ၊ ဘုရားသခင်သည် ငါ၏သွေးဆောင်ခြင်းကို ခံရသည်” ဟူ၍ အဘယ်သူမျှ မပြောစေနှင့်။</w:t>
      </w:r>
    </w:p>
    <w:p w14:paraId="3A74BFB0" w14:textId="77777777" w:rsidR="00F90BDC" w:rsidRDefault="00F90BDC"/>
    <w:p w14:paraId="2BEA8B65" w14:textId="77777777" w:rsidR="00F90BDC" w:rsidRDefault="00F90BDC">
      <w:r xmlns:w="http://schemas.openxmlformats.org/wordprocessingml/2006/main">
        <w:t xml:space="preserve">Luke 11:5 ကိုယ်တော်ကလည်း၊ သင်တို့တွင် အဆွေခင်ပွန်းရှိ၍ သန်းခေါင်အချိန်၌ သူ့ထံသို့သွား၍၊ အဆွေ၊ ငါ့အား မုန့်သုံးလုံး ငှါးပါလော့ဟု မိန့်တော်မူ၏။</w:t>
      </w:r>
    </w:p>
    <w:p w14:paraId="5FF26DF7" w14:textId="77777777" w:rsidR="00F90BDC" w:rsidRDefault="00F90BDC"/>
    <w:p w14:paraId="7271997C" w14:textId="77777777" w:rsidR="00F90BDC" w:rsidRDefault="00F90BDC">
      <w:r xmlns:w="http://schemas.openxmlformats.org/wordprocessingml/2006/main">
        <w:t xml:space="preserve">ကျွန်ုပ်တို့ လိုအပ်နေချိန်တွင် အခြားသူများထံမှ အကူအညီတောင်းရန် ကျွန်ုပ်တို့အား ယေရှု တိုက်တွန်းထားသည်။</w:t>
      </w:r>
    </w:p>
    <w:p w14:paraId="0B1A1473" w14:textId="77777777" w:rsidR="00F90BDC" w:rsidRDefault="00F90BDC"/>
    <w:p w14:paraId="028F308F"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၁။ ကျွန်ုပ်တို့ လိုအပ်နေချိန်တွင် အခြားသူများထံမှ အကူအညီတောင်းရန် ကျွန်ုပ်တို့ မကြောက်သင့်ပါ။</w:t>
      </w:r>
    </w:p>
    <w:p w14:paraId="4A469AF1" w14:textId="77777777" w:rsidR="00F90BDC" w:rsidRDefault="00F90BDC"/>
    <w:p w14:paraId="11B2E3DA" w14:textId="77777777" w:rsidR="00F90BDC" w:rsidRDefault="00F90BDC">
      <w:r xmlns:w="http://schemas.openxmlformats.org/wordprocessingml/2006/main">
        <w:t xml:space="preserve">၂။ ဘုရားသခင်သည် ကျွန်ုပ်တို့ကို ကူညီတော်မူသည့်အတိုင်း လိုအပ်နေသော အခြားသူများကို ကူညီလိုစိတ်ရှိသင့်သည်။</w:t>
      </w:r>
    </w:p>
    <w:p w14:paraId="16DBD393" w14:textId="77777777" w:rsidR="00F90BDC" w:rsidRDefault="00F90BDC"/>
    <w:p w14:paraId="0A507CC8" w14:textId="77777777" w:rsidR="00F90BDC" w:rsidRDefault="00F90BDC">
      <w:r xmlns:w="http://schemas.openxmlformats.org/wordprocessingml/2006/main">
        <w:t xml:space="preserve">1: Luke 6:38 - ပေးလော့။ ကောင်းသော အတိုင်းအတာကို ဖိ၍ တုန်လှုပ်လျက် ပြေးလွှား၍ လူတို့သည် သင်၏ရင်ခွင်၌ အပ်ကြလိမ့်မည်။</w:t>
      </w:r>
    </w:p>
    <w:p w14:paraId="4CCFB7FB" w14:textId="77777777" w:rsidR="00F90BDC" w:rsidRDefault="00F90BDC"/>
    <w:p w14:paraId="57D20248" w14:textId="77777777" w:rsidR="00F90BDC" w:rsidRDefault="00F90BDC">
      <w:r xmlns:w="http://schemas.openxmlformats.org/wordprocessingml/2006/main">
        <w:t xml:space="preserve">2: ဖိလိပ္ပိ ၂:၃-၄ - တစ်ကိုယ်ကောင်းဆန်သော ရည်မှန်းချက် သို့မဟုတ် အချည်းနှီးသော မထင်မှတ်ဘဲ မည်သည့်အရာကိုမျှ မလုပ်ပါနှင့်။ ယင်းအစား၊ နှိမ့်ချမှုဖြင့် အခြားသူများကို သင့်ကိုယ်ကျိုးထက်သာ၍ တန်ဖိုးထားပါ၊ သင့်ကိုယ်ပိုင်အကျိုးစီးပွားကို မကြည့်ဘဲ သင်တစ်ဦးစီသည် အခြားသူများ၏ အကျိုးစီးပွားအတွက်ဖြစ်သည်။</w:t>
      </w:r>
    </w:p>
    <w:p w14:paraId="2EAE65CA" w14:textId="77777777" w:rsidR="00F90BDC" w:rsidRDefault="00F90BDC"/>
    <w:p w14:paraId="7383C3DB" w14:textId="77777777" w:rsidR="00F90BDC" w:rsidRDefault="00F90BDC">
      <w:r xmlns:w="http://schemas.openxmlformats.org/wordprocessingml/2006/main">
        <w:t xml:space="preserve">Luke 11:6 အကြောင်းမူကား၊ ခရီးသွားစဉ်တွင် ငါ၏အဆွေခင်ပွန်းသည် ငါ့ထံသို့လာ၍၊ သူ့ရှေ့မှာ ထားစရာအကြောင်းမရှိ။</w:t>
      </w:r>
    </w:p>
    <w:p w14:paraId="20FDA1B8" w14:textId="77777777" w:rsidR="00F90BDC" w:rsidRDefault="00F90BDC"/>
    <w:p w14:paraId="3D31DEBE" w14:textId="77777777" w:rsidR="00F90BDC" w:rsidRDefault="00F90BDC">
      <w:r xmlns:w="http://schemas.openxmlformats.org/wordprocessingml/2006/main">
        <w:t xml:space="preserve">သူငယ်ချင်းတစ်ယောက်က လာရောက်လည်ပတ်နေပြီး Speaker က သူတို့ကို ကမ်းလှမ်းစရာ ဘာမှမရှိပါဘူး။</w:t>
      </w:r>
    </w:p>
    <w:p w14:paraId="3D3B0321" w14:textId="77777777" w:rsidR="00F90BDC" w:rsidRDefault="00F90BDC"/>
    <w:p w14:paraId="1BF3D63E" w14:textId="77777777" w:rsidR="00F90BDC" w:rsidRDefault="00F90BDC">
      <w:r xmlns:w="http://schemas.openxmlformats.org/wordprocessingml/2006/main">
        <w:t xml:space="preserve">၁။ ဧည့်ဝတ်ပြုခြင်း၏အရေးကြီးမှု– လုကာ ၁၄:၁၂-၁၄</w:t>
      </w:r>
    </w:p>
    <w:p w14:paraId="746EC669" w14:textId="77777777" w:rsidR="00F90BDC" w:rsidRDefault="00F90BDC"/>
    <w:p w14:paraId="58BEABB2" w14:textId="77777777" w:rsidR="00F90BDC" w:rsidRDefault="00F90BDC">
      <w:r xmlns:w="http://schemas.openxmlformats.org/wordprocessingml/2006/main">
        <w:t xml:space="preserve">2. ယုံကြည်ခြင်းတန်ခိုး: မဿဲ ၁၇:၂၀</w:t>
      </w:r>
    </w:p>
    <w:p w14:paraId="25CDA7C1" w14:textId="77777777" w:rsidR="00F90BDC" w:rsidRDefault="00F90BDC"/>
    <w:p w14:paraId="5DA953A7" w14:textId="77777777" w:rsidR="00F90BDC" w:rsidRDefault="00F90BDC">
      <w:r xmlns:w="http://schemas.openxmlformats.org/wordprocessingml/2006/main">
        <w:t xml:space="preserve">1. Proverbs 25:21: သင်၏ရန်သူသည် ဆာမွတ်လျှင် စားစရာဘို့ ပေးလော့။ ရေငတ်လျှင် ရေသောက်လော့။</w:t>
      </w:r>
    </w:p>
    <w:p w14:paraId="43FB24E1" w14:textId="77777777" w:rsidR="00F90BDC" w:rsidRDefault="00F90BDC"/>
    <w:p w14:paraId="14C2A535" w14:textId="77777777" w:rsidR="00F90BDC" w:rsidRDefault="00F90BDC">
      <w:r xmlns:w="http://schemas.openxmlformats.org/wordprocessingml/2006/main">
        <w:t xml:space="preserve">2. ရောမ 12:13- လိုအပ်နေသော သခင်ဘုရား၏ လူတို့ကို ဝေမျှပါ။ ဧည့်ဝတ်ပြုခြင်းကို လေ့ကျင့်ပါ။</w:t>
      </w:r>
    </w:p>
    <w:p w14:paraId="0A489116" w14:textId="77777777" w:rsidR="00F90BDC" w:rsidRDefault="00F90BDC"/>
    <w:p w14:paraId="1CF2C0A0" w14:textId="77777777" w:rsidR="00F90BDC" w:rsidRDefault="00F90BDC">
      <w:r xmlns:w="http://schemas.openxmlformats.org/wordprocessingml/2006/main">
        <w:t xml:space="preserve">Luke 11:7 အတွင်းမှသူကလည်း၊ ငါ့ကိုမနှောင့်ယှက်နှင့်။ တံခါးပိတ်ပြီ၊ ငါ့သားတို့သည် ငါနှင့်အတူ အိပ်လျက်ရှိကြ၏။ ငါမထနိုင်။</w:t>
      </w:r>
    </w:p>
    <w:p w14:paraId="27D4867B" w14:textId="77777777" w:rsidR="00F90BDC" w:rsidRDefault="00F90BDC"/>
    <w:p w14:paraId="1F37D3AF"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အမျိုးသားတစ်ဦးသည် သူနှင့်အတူ အိပ်ရာဝင်နေသကဲ့သို့ အပြင်တွင် ရပ်နေသောလူကို သူတို့တောင်းသည့်အရာကို ပေးရန်အတွက် အမျိုးသားတစ်ဦးသည် ထကာ တံခါးဖွင့်ရန် ငြင်းဆန်သည်။</w:t>
      </w:r>
    </w:p>
    <w:p w14:paraId="3BC0A07D" w14:textId="77777777" w:rsidR="00F90BDC" w:rsidRDefault="00F90BDC"/>
    <w:p w14:paraId="67D9B2ED" w14:textId="77777777" w:rsidR="00F90BDC" w:rsidRDefault="00F90BDC">
      <w:r xmlns:w="http://schemas.openxmlformats.org/wordprocessingml/2006/main">
        <w:t xml:space="preserve">1. မိသားစု၏ စွမ်းအား- ကျွန်ုပ်တို့၏ မိသားစုများတွင် ကာကွယ်ခြင်းနှင့် ရင်းနှီးမြုပ်နှံခြင်း၏ အရေးပါမှုကို စူးစမ်းရှာဖွေခြင်း။</w:t>
      </w:r>
    </w:p>
    <w:p w14:paraId="25B20DEF" w14:textId="77777777" w:rsidR="00F90BDC" w:rsidRDefault="00F90BDC"/>
    <w:p w14:paraId="3ACD4984" w14:textId="77777777" w:rsidR="00F90BDC" w:rsidRDefault="00F90BDC">
      <w:r xmlns:w="http://schemas.openxmlformats.org/wordprocessingml/2006/main">
        <w:t xml:space="preserve">2. ရက်ရောမှု၏တန်ဖိုး- အခြားသူများကို ကြင်နာမှုပြခြင်း၏ အကျိုးသက်ရောက်မှုများကို ဆွေးနွေးပါ။</w:t>
      </w:r>
    </w:p>
    <w:p w14:paraId="708A0F90" w14:textId="77777777" w:rsidR="00F90BDC" w:rsidRDefault="00F90BDC"/>
    <w:p w14:paraId="7B83F381" w14:textId="77777777" w:rsidR="00F90BDC" w:rsidRDefault="00F90BDC">
      <w:r xmlns:w="http://schemas.openxmlformats.org/wordprocessingml/2006/main">
        <w:t xml:space="preserve">၁။ ဧဖက် ၆:၄ - “အဘတို့၊ သင်၏သားတို့ကို ဒေါသမထွက်ကြနှင့်။ ထိုအစား၊ သူတို့ကို သခင်ဘုရား၏ သွန်သင်ဆုံးမခြင်း၌ သွင်းကြလော့။”</w:t>
      </w:r>
    </w:p>
    <w:p w14:paraId="1021A729" w14:textId="77777777" w:rsidR="00F90BDC" w:rsidRDefault="00F90BDC"/>
    <w:p w14:paraId="761676C8" w14:textId="77777777" w:rsidR="00F90BDC" w:rsidRDefault="00F90BDC">
      <w:r xmlns:w="http://schemas.openxmlformats.org/wordprocessingml/2006/main">
        <w:t xml:space="preserve">2. မဿဲ ၂၅:၃၅-၃၆ - “ငါသည် ဆာလောင်၍ စားစရာကို ပေးတော်မူသောကြောင့်၊ ရေငတ်၍ သောက်စရာကို ပေးတော်မူ၏၊၊ ငါသည် တပါးအမျိုးသားဖြစ်၍ ငါ့ကို ဖိတ်ခေါ်၏။</w:t>
      </w:r>
    </w:p>
    <w:p w14:paraId="56D7BAE9" w14:textId="77777777" w:rsidR="00F90BDC" w:rsidRDefault="00F90BDC"/>
    <w:p w14:paraId="2D2A57FC" w14:textId="77777777" w:rsidR="00F90BDC" w:rsidRDefault="00F90BDC">
      <w:r xmlns:w="http://schemas.openxmlformats.org/wordprocessingml/2006/main">
        <w:t xml:space="preserve">Luke 11:8 ငါဆိုသည်ကား၊ သူသည် သူ၏အဆွေခင်ပွန်းဖြစ်သောကြောင့် ထ၍မပေးဘဲနေသော်လည်း၊ အခွင့်ကောင်းကြောင့် ထမြောက်၍ ပေးကမ်းလိမ့်မည်။</w:t>
      </w:r>
    </w:p>
    <w:p w14:paraId="4C7E2222" w14:textId="77777777" w:rsidR="00F90BDC" w:rsidRDefault="00F90BDC"/>
    <w:p w14:paraId="1DF0460D" w14:textId="77777777" w:rsidR="00F90BDC" w:rsidRDefault="00F90BDC">
      <w:r xmlns:w="http://schemas.openxmlformats.org/wordprocessingml/2006/main">
        <w:t xml:space="preserve">တောင်းဆိုချက်တစ်ခုကို ငြင်းဆိုသော်လည်း ဇွဲမလျှော့ဘဲ သူတို့လိုအပ်သည်များကို ပေးဆောင်ရမည်ဟု ယေရှုရှင်းပြသည့်အတိုင်း ဇွဲလုံ့လနှင့် စိတ်ပိုင်းဖြတ်ခြင်း၏အရေးကြီးမှုကို အလေးပေးဖော်ပြသည်။</w:t>
      </w:r>
    </w:p>
    <w:p w14:paraId="25BC1014" w14:textId="77777777" w:rsidR="00F90BDC" w:rsidRDefault="00F90BDC"/>
    <w:p w14:paraId="3AC1A150" w14:textId="77777777" w:rsidR="00F90BDC" w:rsidRDefault="00F90BDC">
      <w:r xmlns:w="http://schemas.openxmlformats.org/wordprocessingml/2006/main">
        <w:t xml:space="preserve">1. "တည်မြဲခြင်း၏ စွမ်းအား- ငြင်းပယ်ခြင်းကို ကျော်လွန်ရောက်ရှိခြင်း"</w:t>
      </w:r>
    </w:p>
    <w:p w14:paraId="31564FEE" w14:textId="77777777" w:rsidR="00F90BDC" w:rsidRDefault="00F90BDC"/>
    <w:p w14:paraId="57453D71" w14:textId="77777777" w:rsidR="00F90BDC" w:rsidRDefault="00F90BDC">
      <w:r xmlns:w="http://schemas.openxmlformats.org/wordprocessingml/2006/main">
        <w:t xml:space="preserve">2. "ဇွဲလုံ့လအားဖြင့် ဘုရားသခင်ပေးသနားခြင်း"</w:t>
      </w:r>
    </w:p>
    <w:p w14:paraId="16530C0B" w14:textId="77777777" w:rsidR="00F90BDC" w:rsidRDefault="00F90BDC"/>
    <w:p w14:paraId="0B01BC5E" w14:textId="77777777" w:rsidR="00F90BDC" w:rsidRDefault="00F90BDC">
      <w:r xmlns:w="http://schemas.openxmlformats.org/wordprocessingml/2006/main">
        <w:t xml:space="preserve">1. ယာကုပ် 5:16 - "သင်တို့၏အပြစ်ကို အချင်းချင်း ဘော်ပြတောင်းပန်ကြလော့။ ချမ်းသာခြင်းငှါ အချင်းချင်း ဆုတောင်းကြလော့။</w:t>
      </w:r>
    </w:p>
    <w:p w14:paraId="5CA428BB" w14:textId="77777777" w:rsidR="00F90BDC" w:rsidRDefault="00F90BDC"/>
    <w:p w14:paraId="20BB6BD2" w14:textId="77777777" w:rsidR="00F90BDC" w:rsidRDefault="00F90BDC">
      <w:r xmlns:w="http://schemas.openxmlformats.org/wordprocessingml/2006/main">
        <w:t xml:space="preserve">၂ ဖိလိပ္ပိ ၄:၆-၇ - “အဘယ်အမှုကိုမျှ သတိမပြုကြနှင့်၊ ကျေးဇူးတော်ချီးမွမ်းခြင်းနှင့်တကွ ခပ်သိမ်းသောအမှု၌ ကျေးဇူးတော်ကို ချီးမွမ်းခြင်းနှင့်တကွ ဆုတောင်းပဌနာပြု၍ သင်တို့တောင်းသမျှတို့ကို ဘုရားသခင်အား ကြားလျှောက်ကြလော့ </w:t>
      </w:r>
      <w:r xmlns:w="http://schemas.openxmlformats.org/wordprocessingml/2006/main">
        <w:lastRenderedPageBreak xmlns:w="http://schemas.openxmlformats.org/wordprocessingml/2006/main"/>
      </w:r>
      <w:r xmlns:w="http://schemas.openxmlformats.org/wordprocessingml/2006/main">
        <w:t xml:space="preserve">။ ခရစ်တော်ယေရှုအားဖြင့် စိတ်နှလုံးကို ဆင်ခြင်ပါ။"</w:t>
      </w:r>
    </w:p>
    <w:p w14:paraId="5124219E" w14:textId="77777777" w:rsidR="00F90BDC" w:rsidRDefault="00F90BDC"/>
    <w:p w14:paraId="722A8B6E" w14:textId="77777777" w:rsidR="00F90BDC" w:rsidRDefault="00F90BDC">
      <w:r xmlns:w="http://schemas.openxmlformats.org/wordprocessingml/2006/main">
        <w:t xml:space="preserve">Luke 11:9 ငါဆိုသည်ကား၊ တောင်းလျှင် ပေးလိမ့်မည်။ ရှာလျှင်တွေ့လိမ့်မည်။ ခေါက်၍ဖွင့်ရလိမ့်မည်။</w:t>
      </w:r>
    </w:p>
    <w:p w14:paraId="6533DD6A" w14:textId="77777777" w:rsidR="00F90BDC" w:rsidRDefault="00F90BDC"/>
    <w:p w14:paraId="11C21F6D" w14:textId="77777777" w:rsidR="00F90BDC" w:rsidRDefault="00F90BDC">
      <w:r xmlns:w="http://schemas.openxmlformats.org/wordprocessingml/2006/main">
        <w:t xml:space="preserve">ကျွန်ုပ်တို့တောင်း၊ ရှာ၊ ခေါက်လျှင် ဘုရားသခင်သည် ကျွန်ုပ်တို့၏ဆုတောင်းချက်များကို ဖြေကြားပေးလိမ့်မည်။</w:t>
      </w:r>
    </w:p>
    <w:p w14:paraId="5F3C4BFF" w14:textId="77777777" w:rsidR="00F90BDC" w:rsidRDefault="00F90BDC"/>
    <w:p w14:paraId="273C66B5" w14:textId="77777777" w:rsidR="00F90BDC" w:rsidRDefault="00F90BDC">
      <w:r xmlns:w="http://schemas.openxmlformats.org/wordprocessingml/2006/main">
        <w:t xml:space="preserve">၁။ ယုံကြည်ခြင်းဖြင့် ဆုတောင်းပါက ဘုရားသခင်သည် ကျွန်ုပ်တို့၏လိုအပ်ချက်များကို ဖြည့်ဆည်းပေးလိမ့်မည်။</w:t>
      </w:r>
    </w:p>
    <w:p w14:paraId="533CE4E6" w14:textId="77777777" w:rsidR="00F90BDC" w:rsidRDefault="00F90BDC"/>
    <w:p w14:paraId="62263FC4" w14:textId="77777777" w:rsidR="00F90BDC" w:rsidRDefault="00F90BDC">
      <w:r xmlns:w="http://schemas.openxmlformats.org/wordprocessingml/2006/main">
        <w:t xml:space="preserve">၂။ စိတ်အားထက်သန်စွာရှာလျှင် ဘုရားသခင်သည် တံခါးဖွင့်ပေးလိမ့်မည်။</w:t>
      </w:r>
    </w:p>
    <w:p w14:paraId="706937D7" w14:textId="77777777" w:rsidR="00F90BDC" w:rsidRDefault="00F90BDC"/>
    <w:p w14:paraId="0F9013B1" w14:textId="77777777" w:rsidR="00F90BDC" w:rsidRDefault="00F90BDC">
      <w:r xmlns:w="http://schemas.openxmlformats.org/wordprocessingml/2006/main">
        <w:t xml:space="preserve">1. James 1:5-8 - သင်တို့တွင် တစုံတယောက်သောသူသည် ပညာမရှိလျှင် လူအပေါင်းတို့အား စေတနာစိတ်နှင့် ပေးသနားတော်မူသော ဘုရားသခင်ကို တောင်းစေ။ ပေးရမည်။</w:t>
      </w:r>
    </w:p>
    <w:p w14:paraId="25502606" w14:textId="77777777" w:rsidR="00F90BDC" w:rsidRDefault="00F90BDC"/>
    <w:p w14:paraId="0ECF7AEA" w14:textId="77777777" w:rsidR="00F90BDC" w:rsidRDefault="00F90BDC">
      <w:r xmlns:w="http://schemas.openxmlformats.org/wordprocessingml/2006/main">
        <w:t xml:space="preserve">2. မဿဲ 7:7-8 - တောင်းလျှင်ပေးလိမ့်မည်။ ရှာလျှင်တွေ့လိမ့်မည်။ ခေါက်၍ဖွင့်ရလိမ့်မည်။ အကြောင်းမူကား၊ တောင်းသောသူမည်သည်ကား၊ ရှာသောသူသည် တွေ့၏။ ခေါက်သောသူအား ဖွင့်ရမည်။</w:t>
      </w:r>
    </w:p>
    <w:p w14:paraId="48AB2877" w14:textId="77777777" w:rsidR="00F90BDC" w:rsidRDefault="00F90BDC"/>
    <w:p w14:paraId="693C45AE" w14:textId="77777777" w:rsidR="00F90BDC" w:rsidRDefault="00F90BDC">
      <w:r xmlns:w="http://schemas.openxmlformats.org/wordprocessingml/2006/main">
        <w:t xml:space="preserve">Luke 11:10 တောင်းသောသူမည်သည်ကား၊ ရှာသောသူသည် တွေ့၏။ ခေါက်သောသူအား ဖွင့်ရမည်။</w:t>
      </w:r>
    </w:p>
    <w:p w14:paraId="484A05FE" w14:textId="77777777" w:rsidR="00F90BDC" w:rsidRDefault="00F90BDC"/>
    <w:p w14:paraId="5AD4BCAF" w14:textId="77777777" w:rsidR="00F90BDC" w:rsidRDefault="00F90BDC">
      <w:r xmlns:w="http://schemas.openxmlformats.org/wordprocessingml/2006/main">
        <w:t xml:space="preserve">တောင်း၊ ရှာ၊ ခေါက်သောသူတို့ကို ဘုရားသခင်က ဆုချသည်။</w:t>
      </w:r>
    </w:p>
    <w:p w14:paraId="2E57767E" w14:textId="77777777" w:rsidR="00F90BDC" w:rsidRDefault="00F90BDC"/>
    <w:p w14:paraId="6C698F58" w14:textId="77777777" w:rsidR="00F90BDC" w:rsidRDefault="00F90BDC">
      <w:r xmlns:w="http://schemas.openxmlformats.org/wordprocessingml/2006/main">
        <w:t xml:space="preserve">1- ဆုတောင်းခြင်း၏တန်ခိုး - ဘုရားသခင်သည် ကျွန်ုပ်တို့၏ဆုတောင်းချက်များကို အမြဲဖြေကြားပေးမည်ဖြစ်ပြီး ကျွန်ုပ်တို့၏လိုအပ်ချက်များအတွက် တံခါးကိုဖွင့်ပေးမည်ဖြစ်သည်။</w:t>
      </w:r>
    </w:p>
    <w:p w14:paraId="28AD1F6D" w14:textId="77777777" w:rsidR="00F90BDC" w:rsidRDefault="00F90BDC"/>
    <w:p w14:paraId="149B6733" w14:textId="77777777" w:rsidR="00F90BDC" w:rsidRDefault="00F90BDC">
      <w:r xmlns:w="http://schemas.openxmlformats.org/wordprocessingml/2006/main">
        <w:t xml:space="preserve">2- ယုံကြည်ခြင်း၏ကောင်းချီး - ကျွန်ုပ်တို့အတွက် အမြဲပေးဆောင်ပေးမည့် ဘုရားသခင်ကို ယုံကြည်ပါ။</w:t>
      </w:r>
    </w:p>
    <w:p w14:paraId="28D2D7C3" w14:textId="77777777" w:rsidR="00F90BDC" w:rsidRDefault="00F90BDC"/>
    <w:p w14:paraId="3BAC0B36"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James 4:8 - ဘုရားသခင်ထံတော်သို့ ချဉ်းကပ်လျှင် ကိုယ်တော်သည် သင့်ထံသို့ ချဉ်းကပ်လိမ့်မည်။</w:t>
      </w:r>
    </w:p>
    <w:p w14:paraId="5236F95F" w14:textId="77777777" w:rsidR="00F90BDC" w:rsidRDefault="00F90BDC"/>
    <w:p w14:paraId="22099ACA" w14:textId="77777777" w:rsidR="00F90BDC" w:rsidRDefault="00F90BDC">
      <w:r xmlns:w="http://schemas.openxmlformats.org/wordprocessingml/2006/main">
        <w:t xml:space="preserve">2:1 ယောဟန် 5:14-15 - ငါတို့သည် ရှေ့တော်၌ရှိသော ယုံကြည်ခြင်းဟူမူကား၊ ငါတို့သည် အလိုတော်နှင့်အညီ တစုံတခုကို တောင်းလျှင် နားထောင်တော်မူ၏။ ငါတို့တောင်းသမျှကို နားထောင်တော်မူကြောင်းကို ငါတို့သိလျှင်၊ ငါတို့သည် သူ့ထံမှတောင်းသမျှကို ငါတို့၌ရှိသည်ကို ငါတို့သိ၏။</w:t>
      </w:r>
    </w:p>
    <w:p w14:paraId="6583F2B9" w14:textId="77777777" w:rsidR="00F90BDC" w:rsidRDefault="00F90BDC"/>
    <w:p w14:paraId="12039E05" w14:textId="77777777" w:rsidR="00F90BDC" w:rsidRDefault="00F90BDC">
      <w:r xmlns:w="http://schemas.openxmlformats.org/wordprocessingml/2006/main">
        <w:t xml:space="preserve">Luke 11:11 သင်တို့တွင် အဘ၏မုန့်ကို သားသည်တောင်းလျှင် ကျောက်ခဲကို ပေးမည်လော။ ငါးတောင်းလျှင် မြွေကိုပေးမည်လော။</w:t>
      </w:r>
    </w:p>
    <w:p w14:paraId="2FD1CE21" w14:textId="77777777" w:rsidR="00F90BDC" w:rsidRDefault="00F90BDC"/>
    <w:p w14:paraId="1EDD9731" w14:textId="77777777" w:rsidR="00F90BDC" w:rsidRDefault="00F90BDC">
      <w:r xmlns:w="http://schemas.openxmlformats.org/wordprocessingml/2006/main">
        <w:t xml:space="preserve">ယေရှုသည် မိဘများနှင့် သားသမီးများကြား ဆက်ဆံရေးနှင့် ပတ်သက်သည့် လူစုလူဝေးကို ရောနှောမေးခွန်းထုတ်ကာ ဖခင်တစ်ဦးသည် သားဖြစ်သူအား မုန့် သို့မဟုတ် ငါးအစား မြွေကို ပေးမည်လော၊</w:t>
      </w:r>
    </w:p>
    <w:p w14:paraId="35FDE60D" w14:textId="77777777" w:rsidR="00F90BDC" w:rsidRDefault="00F90BDC"/>
    <w:p w14:paraId="686F63DA" w14:textId="77777777" w:rsidR="00F90BDC" w:rsidRDefault="00F90BDC">
      <w:r xmlns:w="http://schemas.openxmlformats.org/wordprocessingml/2006/main">
        <w:t xml:space="preserve">1. ဖခင်တစ်ဦး၏ချစ်ခြင်း - ဖခင်တစ်ဦးသည် သူ့ကလေးအတွက် ခြွင်းချက်မရှိသော ချစ်ခြင်းမေတ္တာကို ရှာဖွေစူးစမ်းခြင်း။</w:t>
      </w:r>
    </w:p>
    <w:p w14:paraId="145687F3" w14:textId="77777777" w:rsidR="00F90BDC" w:rsidRDefault="00F90BDC"/>
    <w:p w14:paraId="56AA4261" w14:textId="77777777" w:rsidR="00F90BDC" w:rsidRDefault="00F90BDC">
      <w:r xmlns:w="http://schemas.openxmlformats.org/wordprocessingml/2006/main">
        <w:t xml:space="preserve">2. Rhetorical Question of the Power - ယေရှု၏ပရိသတ်ကို စိန်ခေါ်ရန်နှင့် လှုံ့ဆော်ရန် စကားလုံးအသုံးအနှုန်းများကို အသုံးပြုခြင်း၏ တန်ခိုးကို စူးစမ်းခြင်း။</w:t>
      </w:r>
    </w:p>
    <w:p w14:paraId="5CC1598E" w14:textId="77777777" w:rsidR="00F90BDC" w:rsidRDefault="00F90BDC"/>
    <w:p w14:paraId="00958005" w14:textId="77777777" w:rsidR="00F90BDC" w:rsidRDefault="00F90BDC">
      <w:r xmlns:w="http://schemas.openxmlformats.org/wordprocessingml/2006/main">
        <w:t xml:space="preserve">1. မဿဲ 7:9-11 - "သားတော်သည် မုန့်တောင်းလျှင် ကျောက်ခဲကို ပေးမည်အကြောင်း သင်တို့တွင် အဘယ်သူနည်း။</w:t>
      </w:r>
    </w:p>
    <w:p w14:paraId="025CF4B8" w14:textId="77777777" w:rsidR="00F90BDC" w:rsidRDefault="00F90BDC"/>
    <w:p w14:paraId="4324F376" w14:textId="77777777" w:rsidR="00F90BDC" w:rsidRDefault="00F90BDC">
      <w:r xmlns:w="http://schemas.openxmlformats.org/wordprocessingml/2006/main">
        <w:t xml:space="preserve">2. Isaiah 28:23-29 - "သူသည် မြောက်အရပ်မှ လန်းဆန်းသောလေ၊ တောကန္တာရမှ နွေးသော လေပြင်းကဲ့သို့ ဖြစ်လိမ့်မည်။ ပင်ပန်းနွမ်းနယ်နေသော လူတို့ကို လန်းဆန်းစေကာ ခြောက်သွေ့ပြီး ပင်ပန်းနွမ်းနယ်သောပြည်၌ ရေစမ်းရေကဲ့သို့ ပြန်လည်ရှင်သန်စေလိမ့်မည်။"</w:t>
      </w:r>
    </w:p>
    <w:p w14:paraId="7B9CD92E" w14:textId="77777777" w:rsidR="00F90BDC" w:rsidRDefault="00F90BDC"/>
    <w:p w14:paraId="4B44AD1A" w14:textId="77777777" w:rsidR="00F90BDC" w:rsidRDefault="00F90BDC">
      <w:r xmlns:w="http://schemas.openxmlformats.org/wordprocessingml/2006/main">
        <w:t xml:space="preserve">Luke 11:12 သို့မဟုတ် ဥတလုံးကိုတောင်းလျှင် ကင်းမြီးကောက်ကို ပူဇော်မည်လော။</w:t>
      </w:r>
    </w:p>
    <w:p w14:paraId="24B18DCC" w14:textId="77777777" w:rsidR="00F90BDC" w:rsidRDefault="00F90BDC"/>
    <w:p w14:paraId="4A998C4C" w14:textId="77777777" w:rsidR="00F90BDC" w:rsidRDefault="00F90BDC">
      <w:r xmlns:w="http://schemas.openxmlformats.org/wordprocessingml/2006/main">
        <w:t xml:space="preserve">ကျမ်းပိုဒ်သည် ချိုမြိန်သော တစ်စုံတစ်ရာကို တောင်းဆိုခြင်းအတွက် ဘုရားသခင်သည် ခါးသီးသောအရာကို အဘယ်ကြောင့် ပေးတော်မူသနည်းဟု မေးသည်။</w:t>
      </w:r>
    </w:p>
    <w:p w14:paraId="7FA81A7E" w14:textId="77777777" w:rsidR="00F90BDC" w:rsidRDefault="00F90BDC"/>
    <w:p w14:paraId="6F0D60A3" w14:textId="77777777" w:rsidR="00F90BDC" w:rsidRDefault="00F90BDC">
      <w:r xmlns:w="http://schemas.openxmlformats.org/wordprocessingml/2006/main">
        <w:t xml:space="preserve">၁။ ဘုရားသခင်သည် ကျွန်ုပ်တို့ကို ထိုက်တန်သောအရာကို မပေးပါ၊ ကျွန်ုပ်တို့ လိုအပ်သောအရာကို ပေးတော်မူ၏။</w:t>
      </w:r>
    </w:p>
    <w:p w14:paraId="6F4139A2" w14:textId="77777777" w:rsidR="00F90BDC" w:rsidRDefault="00F90BDC"/>
    <w:p w14:paraId="344CF5C3" w14:textId="77777777" w:rsidR="00F90BDC" w:rsidRDefault="00F90BDC">
      <w:r xmlns:w="http://schemas.openxmlformats.org/wordprocessingml/2006/main">
        <w:t xml:space="preserve">2- သင်လိုအပ်သောအရာကို ဘုရားသခင်ထံတောင်းပါ၊ အကောင်းဆုံးသောအရာကို သင့်အားပေးလိမ့်မည်။</w:t>
      </w:r>
    </w:p>
    <w:p w14:paraId="077D01B3" w14:textId="77777777" w:rsidR="00F90BDC" w:rsidRDefault="00F90BDC"/>
    <w:p w14:paraId="61B6EAEB" w14:textId="77777777" w:rsidR="00F90BDC" w:rsidRDefault="00F90BDC">
      <w:r xmlns:w="http://schemas.openxmlformats.org/wordprocessingml/2006/main">
        <w:t xml:space="preserve">1: ယာကုပ် 1:2-4 - ညီအစ်ကို မောင်နှမတို့၊ သင်တို့၏ ယုံကြည်ခြင်းကို စမ်းသပ်ခြင်း သည် ဇွဲလုံ့လကို ဖြစ်ပေါ်စေသည် ကို သိသောကြောင့် အမျိုးမျိုးသော စမ်းသပ်မှုများကို ရင်ဆိုင်ရတိုင်း၊ ဇွဲလုံ့လရှိ၍ မည်သည့်အရာကိုမျှ မလစ်ဟင်းဘဲ ရင့်ကျက်ပြီး ပြီးပြည့်စုံစေခြင်းငှာ၊</w:t>
      </w:r>
    </w:p>
    <w:p w14:paraId="415F30BB" w14:textId="77777777" w:rsidR="00F90BDC" w:rsidRDefault="00F90BDC"/>
    <w:p w14:paraId="7BDD5D55" w14:textId="77777777" w:rsidR="00F90BDC" w:rsidRDefault="00F90BDC">
      <w:r xmlns:w="http://schemas.openxmlformats.org/wordprocessingml/2006/main">
        <w:t xml:space="preserve">2: Romans 8:28 - ခပ်သိမ်းသောအမှု၌ ဘုရားသခင်သည် မိမိအလိုတော်အတိုင်း ခေါ်ဝေါ်ခြင်းခံရသောသူတို့ကို ချစ်သောသူတို့၏ ကောင်းကျိုးအတွက် လုပ်ဆောင်သည်ကို ငါတို့သိကြ၏။</w:t>
      </w:r>
    </w:p>
    <w:p w14:paraId="76527931" w14:textId="77777777" w:rsidR="00F90BDC" w:rsidRDefault="00F90BDC"/>
    <w:p w14:paraId="55003B9E" w14:textId="77777777" w:rsidR="00F90BDC" w:rsidRDefault="00F90BDC">
      <w:r xmlns:w="http://schemas.openxmlformats.org/wordprocessingml/2006/main">
        <w:t xml:space="preserve">Luke 11:13 သို့ဖြစ်လျှင် သင်တို့သည် ဆိုးညစ်သောစိတ်ရှိလျက် သားသမီးတို့အား ကောင်းသောလက်ဆောင်ကို ပေးတတ်သည်မှန်လျှင်၊</w:t>
      </w:r>
    </w:p>
    <w:p w14:paraId="04FC0F1E" w14:textId="77777777" w:rsidR="00F90BDC" w:rsidRDefault="00F90BDC"/>
    <w:p w14:paraId="54DCA8E5" w14:textId="77777777" w:rsidR="00F90BDC" w:rsidRDefault="00F90BDC">
      <w:r xmlns:w="http://schemas.openxmlformats.org/wordprocessingml/2006/main">
        <w:t xml:space="preserve">ဘုရားသခင်သည် တောင်းသောသူတို့အား သန့်ရှင်းသောဝိညာဉ်တော်ကို ပေးဆောင်ရန် စိတ်အားထက်သန်တော်မူ၏။</w:t>
      </w:r>
    </w:p>
    <w:p w14:paraId="30483F78" w14:textId="77777777" w:rsidR="00F90BDC" w:rsidRDefault="00F90BDC"/>
    <w:p w14:paraId="5EB7B61C" w14:textId="77777777" w:rsidR="00F90BDC" w:rsidRDefault="00F90BDC">
      <w:r xmlns:w="http://schemas.openxmlformats.org/wordprocessingml/2006/main">
        <w:t xml:space="preserve">1. သန့်ရှင်းသောဝိညာဉ်တော်၏လက်ဆောင် - ဘုရားသခင်၏မေတ္တာတော်သည် ကျွန်ုပ်တို့၏ကိုယ်ပိုင်ထက် သာ၍ကြီးမြတ်သည်။</w:t>
      </w:r>
    </w:p>
    <w:p w14:paraId="48D23001" w14:textId="77777777" w:rsidR="00F90BDC" w:rsidRDefault="00F90BDC"/>
    <w:p w14:paraId="42887C6A" w14:textId="77777777" w:rsidR="00F90BDC" w:rsidRDefault="00F90BDC">
      <w:r xmlns:w="http://schemas.openxmlformats.org/wordprocessingml/2006/main">
        <w:t xml:space="preserve">2. သန့်ရှင်းသောဝိညာဉ်တော်ကို တောင်းရန်သင်ယူခြင်း - ယုံကြည်ခြင်းနှင့် ဘုရားသခင်နှင့် ဆက်ဆံရေး ကြီးထွားလာခြင်း</w:t>
      </w:r>
    </w:p>
    <w:p w14:paraId="0919D77C" w14:textId="77777777" w:rsidR="00F90BDC" w:rsidRDefault="00F90BDC"/>
    <w:p w14:paraId="3F6C75E1" w14:textId="77777777" w:rsidR="00F90BDC" w:rsidRDefault="00F90BDC">
      <w:r xmlns:w="http://schemas.openxmlformats.org/wordprocessingml/2006/main">
        <w:t xml:space="preserve">၁။ ယာကုပ် ၄:၂-၃ - သင်မတောင်းသောကြောင့် မရှိပါ။</w:t>
      </w:r>
    </w:p>
    <w:p w14:paraId="3EF31DAB" w14:textId="77777777" w:rsidR="00F90BDC" w:rsidRDefault="00F90BDC"/>
    <w:p w14:paraId="0FC5F64D" w14:textId="77777777" w:rsidR="00F90BDC" w:rsidRDefault="00F90BDC">
      <w:r xmlns:w="http://schemas.openxmlformats.org/wordprocessingml/2006/main">
        <w:t xml:space="preserve">2. 1 John 5:14-15 - သင်၏ရွှင်လန်းမှုပြည့်ဝမည်အကြောင်း တောင်း၍လက်ခံလိမ့်မည်။</w:t>
      </w:r>
    </w:p>
    <w:p w14:paraId="38869EE5" w14:textId="77777777" w:rsidR="00F90BDC" w:rsidRDefault="00F90BDC"/>
    <w:p w14:paraId="1F8A9681" w14:textId="77777777" w:rsidR="00F90BDC" w:rsidRDefault="00F90BDC">
      <w:r xmlns:w="http://schemas.openxmlformats.org/wordprocessingml/2006/main">
        <w:t xml:space="preserve">Luke 11:14 သူသည် နတ်ဆိုးကိုနှင်ထုတ်၍ စကားမပြောဘဲနေ၏။ မာရ်နတ်ထွက်သွားသောအခါ၊ လူများအံ့ဩကြ၏။</w:t>
      </w:r>
    </w:p>
    <w:p w14:paraId="22BC8824" w14:textId="77777777" w:rsidR="00F90BDC" w:rsidRDefault="00F90BDC"/>
    <w:p w14:paraId="35BF862D" w14:textId="77777777" w:rsidR="00F90BDC" w:rsidRDefault="00F90BDC">
      <w:r xmlns:w="http://schemas.openxmlformats.org/wordprocessingml/2006/main">
        <w:t xml:space="preserve">ယေရှုသည် လူတစ်ဦးမှ နတ်ဆိုးကို နှင်ထုတ်ခဲ့ပြီး ထိုသူသည် စကားပြန်ပြောနိုင်စေခဲ့သည်။ လူတို့သည် </w:t>
      </w:r>
      <w:r xmlns:w="http://schemas.openxmlformats.org/wordprocessingml/2006/main">
        <w:lastRenderedPageBreak xmlns:w="http://schemas.openxmlformats.org/wordprocessingml/2006/main"/>
      </w:r>
      <w:r xmlns:w="http://schemas.openxmlformats.org/wordprocessingml/2006/main">
        <w:t xml:space="preserve">အံ့ဖွယ်အမှုကို အံ့ဩကြ၏။</w:t>
      </w:r>
    </w:p>
    <w:p w14:paraId="0F8B2F90" w14:textId="77777777" w:rsidR="00F90BDC" w:rsidRDefault="00F90BDC"/>
    <w:p w14:paraId="69AC582A" w14:textId="77777777" w:rsidR="00F90BDC" w:rsidRDefault="00F90BDC">
      <w:r xmlns:w="http://schemas.openxmlformats.org/wordprocessingml/2006/main">
        <w:t xml:space="preserve">1. ပြန်လည်ထူထောင်ရန် ဘုရားသခင်၏တန်ခိုးတော်- ဆွံ့အသောလူသားကို ယေရှုကုသပေးသည့် အံ့ဖွယ်အမှု</w:t>
      </w:r>
    </w:p>
    <w:p w14:paraId="13BF2D96" w14:textId="77777777" w:rsidR="00F90BDC" w:rsidRDefault="00F90BDC"/>
    <w:p w14:paraId="28447D4E" w14:textId="77777777" w:rsidR="00F90BDC" w:rsidRDefault="00F90BDC">
      <w:r xmlns:w="http://schemas.openxmlformats.org/wordprocessingml/2006/main">
        <w:t xml:space="preserve">၂။ ထူးခြားသောအခြေအနေများတွင် ဘုရားသခင်အပေါ်သစ္စာရှိခြင်း။</w:t>
      </w:r>
    </w:p>
    <w:p w14:paraId="6687DA72" w14:textId="77777777" w:rsidR="00F90BDC" w:rsidRDefault="00F90BDC"/>
    <w:p w14:paraId="04D441B3" w14:textId="77777777" w:rsidR="00F90BDC" w:rsidRDefault="00F90BDC">
      <w:r xmlns:w="http://schemas.openxmlformats.org/wordprocessingml/2006/main">
        <w:t xml:space="preserve">1. မဿဲ 9:6-7 - လူသားသည် မြေကြီးပေါ်မှာ အပြစ်ဖြေလွှတ်နိုင်သော တန်ခိုးရှိသည်ကို သင်တို့သိမည်အကြောင်း၊ (လက်ခြေသေသောသူအား မိန့်တော်မူသည်ကား) ထ၍ အိပ်ရာကိုယူ၍ သင့်ထံသို့သွားလော့။ အိမ် ထ၍ မိမိအိမ်သို့ ကြွတော်မူ၏။</w:t>
      </w:r>
    </w:p>
    <w:p w14:paraId="5DE93449" w14:textId="77777777" w:rsidR="00F90BDC" w:rsidRDefault="00F90BDC"/>
    <w:p w14:paraId="5687C091" w14:textId="77777777" w:rsidR="00F90BDC" w:rsidRDefault="00F90BDC">
      <w:r xmlns:w="http://schemas.openxmlformats.org/wordprocessingml/2006/main">
        <w:t xml:space="preserve">2. ဆာလံ 103:1-5 - အိုငါ့ဝိညာဉ်၊ ထာဝရဘုရားကို ကောင်းကြီးပေး၍၊ ငါ့အထဲမှာရှိသမျှသော သန့်ရှင်းသောနာမတော်ကို ကောင်းကြီးပေးကြလော့။ အို ငါ့ဝိညာဉ်၊ ထာဝရဘုရားကို ကောင်းကြီးပေး၍၊ အလုံးစုံသော အကျိုးတို့ကို မမေ့လျော့နှင့်။ သင်၏ရောဂါရှိသမျှတို့ကို ငြိမ်းစေတော်မူ၏။ သင်၏အသက်ကို ပျက်စီးခြင်းမှ ရွေးနှုတ်တော်မူပါ။ ကရုဏာနှင့် ကရုဏာဖြင့် သင့်အား သရဖူဆောင်းတော်မူ၏။ သင်၏နှုတ်ကို ကောင်းသောအရာနှင့် ကျေနပ်စေသောသူ၊ သင်၏အသက်သည် လင်းတကဲ့သို့ အသစ်ပြုပြင်ခြင်းသို့ ရောက်လိမ့်မည်။</w:t>
      </w:r>
    </w:p>
    <w:p w14:paraId="30F351AB" w14:textId="77777777" w:rsidR="00F90BDC" w:rsidRDefault="00F90BDC"/>
    <w:p w14:paraId="0190E28B" w14:textId="77777777" w:rsidR="00F90BDC" w:rsidRDefault="00F90BDC">
      <w:r xmlns:w="http://schemas.openxmlformats.org/wordprocessingml/2006/main">
        <w:t xml:space="preserve">Luke 11:15 အချို့က၊ နတ်ဆိုး၏အထွဋ်ဖြစ်သော ဗေလဇေဗုလအားဖြင့် နတ်ဆိုးတို့ကို နှင်ထုတ်သည်ဟု ဆိုကြ၏။</w:t>
      </w:r>
    </w:p>
    <w:p w14:paraId="2E4FA4AC" w14:textId="77777777" w:rsidR="00F90BDC" w:rsidRDefault="00F90BDC"/>
    <w:p w14:paraId="406D1A7A" w14:textId="77777777" w:rsidR="00F90BDC" w:rsidRDefault="00F90BDC">
      <w:r xmlns:w="http://schemas.openxmlformats.org/wordprocessingml/2006/main">
        <w:t xml:space="preserve">နတ်ဆိုးများ နှင်ထုတ်ရန် နတ်ဆိုးမင်း ဗေလဇေဗုလကို အသုံးပြုသည်ဟု လူအချို့က စွပ်စွဲကြသည်။</w:t>
      </w:r>
    </w:p>
    <w:p w14:paraId="349D7DF2" w14:textId="77777777" w:rsidR="00F90BDC" w:rsidRDefault="00F90BDC"/>
    <w:p w14:paraId="18F570F4" w14:textId="77777777" w:rsidR="00F90BDC" w:rsidRDefault="00F90BDC">
      <w:r xmlns:w="http://schemas.openxmlformats.org/wordprocessingml/2006/main">
        <w:t xml:space="preserve">1. ယေရှု၏စွပ်စွဲချက်- မှားယွင်းသောစွပ်စွဲချက်များကို မည်သို့တုံ့ပြန်မည်နည်း။</w:t>
      </w:r>
    </w:p>
    <w:p w14:paraId="1AFAF16C" w14:textId="77777777" w:rsidR="00F90BDC" w:rsidRDefault="00F90BDC"/>
    <w:p w14:paraId="280C793A" w14:textId="77777777" w:rsidR="00F90BDC" w:rsidRDefault="00F90BDC">
      <w:r xmlns:w="http://schemas.openxmlformats.org/wordprocessingml/2006/main">
        <w:t xml:space="preserve">2. ယေရှု၏တန်ခိုးတော်- ယေရှုသည် အတိုက်အခံများကို မည်ကဲ့သို့ကျော်လွှားသနည်း။</w:t>
      </w:r>
    </w:p>
    <w:p w14:paraId="01937A5E" w14:textId="77777777" w:rsidR="00F90BDC" w:rsidRDefault="00F90BDC"/>
    <w:p w14:paraId="11CA28E4" w14:textId="77777777" w:rsidR="00F90BDC" w:rsidRDefault="00F90BDC">
      <w:r xmlns:w="http://schemas.openxmlformats.org/wordprocessingml/2006/main">
        <w:t xml:space="preserve">၁။မဿဲ ၁၂:၂၈-၂၉၊ “ဘုရားသခင်၏ ဝိညာဉ်တော်အားဖြင့် နတ်ဆိုးတို့ကို ငါနှင်ထုတ်လျှင်မူကား၊ ဘုရားသခင်၏နိုင်ငံတော်သည် သင်တို့အပေါ်သို့ ဧကန်အမှန် ရောက်လေပြီ။ သို့မဟုတ် သူသည် အရင်မချည်မနှောင်ဘဲ ခွန်အားကြီးသော အိမ်သို့ မည်သို့ဝင်ရောက်၍ မိမိဥစ္စာကို လုယူနိုင်မည်နည်း။ ခွန်အားကြီးသော သူသည် မိမိအိမ်ကို လုယူလိမ့်မည်။”</w:t>
      </w:r>
    </w:p>
    <w:p w14:paraId="138F63E9" w14:textId="77777777" w:rsidR="00F90BDC" w:rsidRDefault="00F90BDC"/>
    <w:p w14:paraId="7EF89FA5"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၂။ ရောမ ၈:၃၁-၃၂၊ “သို့ဖြစ်လျှင် ဤအရာများကို အဘယ်သို့ ပြောရမည်နည်း။ ဘုရားသခင်သည် ငါတို့အတွက်ဖြစ်လျှင် အဘယ်သူသည် ငါတို့ကိုဆန့်ကျင်နိုင်မည်နည်း။ မိမိသားတော်ကို မနှမြောဘဲ ငါတို့ရှိသမျှအတွက် အပ်နှံထားတော်မူသောသူသည် အလုံးစုံတို့ကို ငါတို့အား အခမဲ့မပေးဘဲ မည်ကဲ့သို့ ပေးမည်နည်း။</w:t>
      </w:r>
    </w:p>
    <w:p w14:paraId="231175C4" w14:textId="77777777" w:rsidR="00F90BDC" w:rsidRDefault="00F90BDC"/>
    <w:p w14:paraId="6FDFA2F6" w14:textId="77777777" w:rsidR="00F90BDC" w:rsidRDefault="00F90BDC">
      <w:r xmlns:w="http://schemas.openxmlformats.org/wordprocessingml/2006/main">
        <w:t xml:space="preserve">Luke 11:16 အခြားသောသူတို့သည် သူ့ကိုသွေးဆောင်၍ ကောင်းကင်ဘုံမှ နိမိတ်လက္ခဏာကို ရှာကြ၏။</w:t>
      </w:r>
    </w:p>
    <w:p w14:paraId="717BB17F" w14:textId="77777777" w:rsidR="00F90BDC" w:rsidRDefault="00F90BDC"/>
    <w:p w14:paraId="31555856" w14:textId="77777777" w:rsidR="00F90BDC" w:rsidRDefault="00F90BDC">
      <w:r xmlns:w="http://schemas.openxmlformats.org/wordprocessingml/2006/main">
        <w:t xml:space="preserve">လူအချို့က ယေရှုအား စမ်းသပ်သည့်နည်းလမ်းအဖြစ် ကောင်းကင်မှနိမိတ်လက္ခဏာကို တောင်းဆိုခဲ့ကြသည်။</w:t>
      </w:r>
    </w:p>
    <w:p w14:paraId="322AB72E" w14:textId="77777777" w:rsidR="00F90BDC" w:rsidRDefault="00F90BDC"/>
    <w:p w14:paraId="2BC234AE" w14:textId="77777777" w:rsidR="00F90BDC" w:rsidRDefault="00F90BDC">
      <w:r xmlns:w="http://schemas.openxmlformats.org/wordprocessingml/2006/main">
        <w:t xml:space="preserve">၁။ ဘုရားသခင်ကို စမ်းသပ်ခြင်း၏ အန္တရာယ်</w:t>
      </w:r>
    </w:p>
    <w:p w14:paraId="546BD04D" w14:textId="77777777" w:rsidR="00F90BDC" w:rsidRDefault="00F90BDC"/>
    <w:p w14:paraId="4722F2B0" w14:textId="77777777" w:rsidR="00F90BDC" w:rsidRDefault="00F90BDC">
      <w:r xmlns:w="http://schemas.openxmlformats.org/wordprocessingml/2006/main">
        <w:t xml:space="preserve">၂။ ယေရှုကို ယုံကြည်ခြင်း၏ အရေးပါမှု</w:t>
      </w:r>
    </w:p>
    <w:p w14:paraId="22C5262D" w14:textId="77777777" w:rsidR="00F90BDC" w:rsidRDefault="00F90BDC"/>
    <w:p w14:paraId="005656D5" w14:textId="77777777" w:rsidR="00F90BDC" w:rsidRDefault="00F90BDC">
      <w:r xmlns:w="http://schemas.openxmlformats.org/wordprocessingml/2006/main">
        <w:t xml:space="preserve">1. ဟေဗြဲ ၁၁:၁ - “ယခုတွင် ယုံကြည်ခြင်းသည် မြော်လင့်သောအရာများ၏ အာမခံချက်၊ မမြင်နိုင်သော အရာများကို ယုံကြည်ခြင်းပင်ဖြစ်သည်။</w:t>
      </w:r>
    </w:p>
    <w:p w14:paraId="0B4DCBA0" w14:textId="77777777" w:rsidR="00F90BDC" w:rsidRDefault="00F90BDC"/>
    <w:p w14:paraId="42896CFA" w14:textId="77777777" w:rsidR="00F90BDC" w:rsidRDefault="00F90BDC">
      <w:r xmlns:w="http://schemas.openxmlformats.org/wordprocessingml/2006/main">
        <w:t xml:space="preserve">၂။ မဿဲ ၄:၇ - “ယေရှုက၊ ‘သင်၏ဘုရားသခင်ထာဝရဘုရားကို မစမ်းသပ်စေနှင့်’ ဟု ကျမ်းစာလာပြန်သည်တကား၊</w:t>
      </w:r>
    </w:p>
    <w:p w14:paraId="2D268F59" w14:textId="77777777" w:rsidR="00F90BDC" w:rsidRDefault="00F90BDC"/>
    <w:p w14:paraId="3B562066" w14:textId="77777777" w:rsidR="00F90BDC" w:rsidRDefault="00F90BDC">
      <w:r xmlns:w="http://schemas.openxmlformats.org/wordprocessingml/2006/main">
        <w:t xml:space="preserve">Luke 11:17 ကိုယ်တော်သည် သူတို့အကြံအစည်ကို သိတော်မူလျှင်၊ တစ်အိမ်နှင့်တစ်အိမ် ကွဲသွား၏။</w:t>
      </w:r>
    </w:p>
    <w:p w14:paraId="7225C570" w14:textId="77777777" w:rsidR="00F90BDC" w:rsidRDefault="00F90BDC"/>
    <w:p w14:paraId="2E145878" w14:textId="77777777" w:rsidR="00F90BDC" w:rsidRDefault="00F90BDC">
      <w:r xmlns:w="http://schemas.openxmlformats.org/wordprocessingml/2006/main">
        <w:t xml:space="preserve">တိုင်း​ရင်း​သား​တို့​သည် ကွဲ​ပြား​ကြ​လိမ့်​မည်။</w:t>
      </w:r>
    </w:p>
    <w:p w14:paraId="5D92B3F5" w14:textId="77777777" w:rsidR="00F90BDC" w:rsidRDefault="00F90BDC"/>
    <w:p w14:paraId="600E98F7" w14:textId="77777777" w:rsidR="00F90BDC" w:rsidRDefault="00F90BDC">
      <w:r xmlns:w="http://schemas.openxmlformats.org/wordprocessingml/2006/main">
        <w:t xml:space="preserve">1- အောင်မြင်မှုအတွက် လူမှုအသိုင်းအဝိုင်းကြား စည်းလုံးညီညွတ်ရေးသည် မရှိမဖြစ်လိုအပ်ပါသည်။</w:t>
      </w:r>
    </w:p>
    <w:p w14:paraId="2B0F2934" w14:textId="77777777" w:rsidR="00F90BDC" w:rsidRDefault="00F90BDC"/>
    <w:p w14:paraId="7FAC71D3" w14:textId="77777777" w:rsidR="00F90BDC" w:rsidRDefault="00F90BDC">
      <w:r xmlns:w="http://schemas.openxmlformats.org/wordprocessingml/2006/main">
        <w:t xml:space="preserve">၂။ စည်းလုံးခြင်းသည် ခွန်အားနှင့် တည်ငြိမ်မှုကို ယူဆောင်လာပါသည်။</w:t>
      </w:r>
    </w:p>
    <w:p w14:paraId="1597A5DD" w14:textId="77777777" w:rsidR="00F90BDC" w:rsidRDefault="00F90BDC"/>
    <w:p w14:paraId="75C2CCA6"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၁ မဿဲ ၁၂:၂၅ - ယေရှု​က “နိုင်ငံ​တိုင်း​သည် ကိုယ်​နှင့်​တစ်​ဦး​စီ​ကွဲ​ပြား​ကြ​လိမ့်​မည်၊ မြို့​နှင့်​အိမ်​ထောင်​စု​တို့​သည် ရန်​ဘက်​တွင်​ကွဲ​ပြား​နေ​ကြ​လိမ့်​မည်​မ​ဟုတ်။</w:t>
      </w:r>
    </w:p>
    <w:p w14:paraId="4D31F371" w14:textId="77777777" w:rsidR="00F90BDC" w:rsidRDefault="00F90BDC"/>
    <w:p w14:paraId="105508B3" w14:textId="77777777" w:rsidR="00F90BDC" w:rsidRDefault="00F90BDC">
      <w:r xmlns:w="http://schemas.openxmlformats.org/wordprocessingml/2006/main">
        <w:t xml:space="preserve">2: ဧဖက် 4:3 - ငြိမ်သက်ခြင်းနှောင်ကြိုးအားဖြင့် ဝိညာဉ်တော်၏စည်းလုံးညီညွတ်မှုကို ထိန်းသိမ်းရန် ကြိုးစားအားထုတ်ပါ။</w:t>
      </w:r>
    </w:p>
    <w:p w14:paraId="293B7BEB" w14:textId="77777777" w:rsidR="00F90BDC" w:rsidRDefault="00F90BDC"/>
    <w:p w14:paraId="6A0DA562" w14:textId="77777777" w:rsidR="00F90BDC" w:rsidRDefault="00F90BDC">
      <w:r xmlns:w="http://schemas.openxmlformats.org/wordprocessingml/2006/main">
        <w:t xml:space="preserve">Luke 11:18 စာတန်သည်လည်း မိမိနှင့် ကွဲပြားလျှင်၊ သူ၏နိုင်ငံသည် အဘယ်သို့ ရပ်တည်နိုင်မည်နည်း။ ဗေလဇေဗုလအားဖြင့် နတ်ဆိုးတို့ကို ငါနှင်ထုတ်သည်ဟု သင်တို့ဆိုသောကြောင့်၊</w:t>
      </w:r>
    </w:p>
    <w:p w14:paraId="288E9797" w14:textId="77777777" w:rsidR="00F90BDC" w:rsidRDefault="00F90BDC"/>
    <w:p w14:paraId="015A406B" w14:textId="77777777" w:rsidR="00F90BDC" w:rsidRDefault="00F90BDC">
      <w:r xmlns:w="http://schemas.openxmlformats.org/wordprocessingml/2006/main">
        <w:t xml:space="preserve">စာတန်၏နိုင်ငံတော်သည် မိမိနှင့်ကွဲလွဲပါက ရပ်တည်မည်မဟုတ်သော်လည်း၊ ယေရှု၏ရန်သူများသည် ဗေလဇေဗုလမှတစ်ဆင့် နတ်ဆိုးများကို နှင်ထုတ်သည်ဟု မှားယွင်းစွာစွပ်စွဲကြသည်။</w:t>
      </w:r>
    </w:p>
    <w:p w14:paraId="7E660410" w14:textId="77777777" w:rsidR="00F90BDC" w:rsidRDefault="00F90BDC"/>
    <w:p w14:paraId="2AB6C6B0" w14:textId="77777777" w:rsidR="00F90BDC" w:rsidRDefault="00F90BDC">
      <w:r xmlns:w="http://schemas.openxmlformats.org/wordprocessingml/2006/main">
        <w:t xml:space="preserve">1. မကောင်းမှု၏ အဆုံးစွန်သော အချည်းအနှီးဖြစ်သည် - ဘုရားသခင်၏ တန်ခိုးတော်သည် စာတန်၏ အကြံအစည်များကို အမြဲတမ်း အောင်နိုင်လိမ့်မည်။</w:t>
      </w:r>
    </w:p>
    <w:p w14:paraId="40F10A1B" w14:textId="77777777" w:rsidR="00F90BDC" w:rsidRDefault="00F90BDC"/>
    <w:p w14:paraId="7A1D822D" w14:textId="77777777" w:rsidR="00F90BDC" w:rsidRDefault="00F90BDC">
      <w:r xmlns:w="http://schemas.openxmlformats.org/wordprocessingml/2006/main">
        <w:t xml:space="preserve">2. သမ္မာတရား၏အရေးကြီးမှု - ယေရှုသည် မုသားနှင့် မှားယွင်းသောစွပ်စွဲချက်များကို ကျော်လွှားရန် တန်ခိုးရှိသည်။</w:t>
      </w:r>
    </w:p>
    <w:p w14:paraId="5917E66B" w14:textId="77777777" w:rsidR="00F90BDC" w:rsidRDefault="00F90BDC"/>
    <w:p w14:paraId="04EF6A45" w14:textId="77777777" w:rsidR="00F90BDC" w:rsidRDefault="00F90BDC">
      <w:r xmlns:w="http://schemas.openxmlformats.org/wordprocessingml/2006/main">
        <w:t xml:space="preserve">1. Ephesians 6:12 - အကြောင်းမူကား၊ ငါတို့သည် အသွေးအသားနှင့် ထိပ်တိုက်ရင်ဆိုင်ကြသည်မဟုတ်၊ ဘုန်းကြီးများ၊ အာဏာစက်များ၊ ဤလောက၏မှောင်မိုက်အုပ်စိုးရှင်များနှင့် မြင့်သောအရပ်တို့၌ ဝိညာဉ်ရေးဆိုးသွမ်းမှုများနှင့် ဆန့်ကျင်ဘက်ဖြစ်သည်။</w:t>
      </w:r>
    </w:p>
    <w:p w14:paraId="6FCC92E9" w14:textId="77777777" w:rsidR="00F90BDC" w:rsidRDefault="00F90BDC"/>
    <w:p w14:paraId="162CD72E" w14:textId="77777777" w:rsidR="00F90BDC" w:rsidRDefault="00F90BDC">
      <w:r xmlns:w="http://schemas.openxmlformats.org/wordprocessingml/2006/main">
        <w:t xml:space="preserve">2. 1 John 4:4 - သူငယ်တို့၊ သင်တို့သည် ဘုရားသခင်နှင့်စပ်ဆိုင်၍ အောင်နိုင်ကြပြီ။ အကြောင်းမူကား၊ သင်တို့၌ရှိသောသူသည် လောက၌ရှိသောသူထက် သာ၍ကြီးမြတ်တော်မူ၏။</w:t>
      </w:r>
    </w:p>
    <w:p w14:paraId="5147ADCB" w14:textId="77777777" w:rsidR="00F90BDC" w:rsidRDefault="00F90BDC"/>
    <w:p w14:paraId="45E3136C" w14:textId="77777777" w:rsidR="00F90BDC" w:rsidRDefault="00F90BDC">
      <w:r xmlns:w="http://schemas.openxmlformats.org/wordprocessingml/2006/main">
        <w:t xml:space="preserve">Luke 11:19 ငါသည် ဗေလဇေဗုလကို အမှီပြု၍ နတ်ဆိုးတို့ကို နှင်ထုတ်လျှင်၊ သင်၏သားတို့သည် အဘယ်သူအား နှင်ထုတ်သနည်း။ ထိုကြောင့်၊ သူတို့သည် သင်တို့၏ တရားသူကြီးဖြစ်ကြလိမ့်မည်။</w:t>
      </w:r>
    </w:p>
    <w:p w14:paraId="336CE56F" w14:textId="77777777" w:rsidR="00F90BDC" w:rsidRDefault="00F90BDC"/>
    <w:p w14:paraId="73AAACF0" w14:textId="77777777" w:rsidR="00F90BDC" w:rsidRDefault="00F90BDC">
      <w:r xmlns:w="http://schemas.openxmlformats.org/wordprocessingml/2006/main">
        <w:t xml:space="preserve">သခင်ယေရှုသည် ဖာရိရှဲများအား ကောင်းကင်ဘုံမှမဟုတ်ပါက သူ၏ အံ့ဖွယ်အမှုများ၏ တန်ခိုးကို မည်သို့ရှင်းပြသည်ကို မေးမြန်းခြင်းဖြင့် သူ၏အခွင့်အာဏာကို ဘုရားသခင်၏သားတော်အဖြစ် လက်ခံရန် ဖာရိရှဲများအား စိန်ခေါ်ခဲ့သည်။</w:t>
      </w:r>
    </w:p>
    <w:p w14:paraId="75B95651" w14:textId="77777777" w:rsidR="00F90BDC" w:rsidRDefault="00F90BDC"/>
    <w:p w14:paraId="62314740" w14:textId="77777777" w:rsidR="00F90BDC" w:rsidRDefault="00F90BDC">
      <w:r xmlns:w="http://schemas.openxmlformats.org/wordprocessingml/2006/main">
        <w:t xml:space="preserve">1- လုကာ 11:19 တွင် ယေရှု၏စကားတော်သည် ကျွန်ုပ်တို့သည် သူ၏အခွင့်အာဏာကို တလိုတလားလက်ခံပြီး </w:t>
      </w:r>
      <w:r xmlns:w="http://schemas.openxmlformats.org/wordprocessingml/2006/main">
        <w:lastRenderedPageBreak xmlns:w="http://schemas.openxmlformats.org/wordprocessingml/2006/main"/>
      </w:r>
      <w:r xmlns:w="http://schemas.openxmlformats.org/wordprocessingml/2006/main">
        <w:t xml:space="preserve">ဘုရားသခင်၏သားတော်အဖြစ် သူ့နောက်သို့ လိုက်ရန် သတိပေးချက်တစ်ခုအဖြစ် လုပ်ဆောင်သည်။</w:t>
      </w:r>
    </w:p>
    <w:p w14:paraId="17875CC3" w14:textId="77777777" w:rsidR="00F90BDC" w:rsidRDefault="00F90BDC"/>
    <w:p w14:paraId="3EFE57A4" w14:textId="77777777" w:rsidR="00F90BDC" w:rsidRDefault="00F90BDC">
      <w:r xmlns:w="http://schemas.openxmlformats.org/wordprocessingml/2006/main">
        <w:t xml:space="preserve">2- ကျွန်ုပ်တို့သည် မိမိကိုယ်ကို နှိမ့်ချပြီး ယေရှု၏ အံ့ဖွယ်အမှုများ၏ တန်ခိုးကို အသိအမှတ်ပြုရမည်ဖြစ်ပြီး၊ သူ၏ အခွင့်အာဏာကို ဘုရားသခင်၏သားတော်အဖြစ် လက်ခံရန် ရွေးချယ်ရမည်ဖြစ်သည်။</w:t>
      </w:r>
    </w:p>
    <w:p w14:paraId="3E750E43" w14:textId="77777777" w:rsidR="00F90BDC" w:rsidRDefault="00F90BDC"/>
    <w:p w14:paraId="2BB0F875" w14:textId="77777777" w:rsidR="00F90BDC" w:rsidRDefault="00F90BDC">
      <w:r xmlns:w="http://schemas.openxmlformats.org/wordprocessingml/2006/main">
        <w:t xml:space="preserve">1: Matthew 28:18-20 - “ယေရှုသည်လာ၍ “ကောင်းကင်နှင့်မြေကြီးပေါ်ရှိ အခွင့်အာဏာရှိသမျှတို့ကို ငါ့အား အပ်နှင်းပြီ။ သို့ဖြစ်၍ သွား၍ လူမျိုးတကာတို့၏တပည့်ဖြစ်စေလျက် ခမည်းတော်၊ သားတော်၊ သန့်ရှင်းသောဝိညာဉ်တော်၏ နာမ၌ ဗတ္တိဇံကို ပေး၍၊ ငါမှာထားသမျှတို့ကို စောင့်ရှောက်စေခြင်းငှါ ဆုံးမဩဝါဒပေးကြလော့။ ရှုလော့၊ ငါသည် အသက်ဆုံးသည်တိုင်အောင် သင်တို့နှင့်အတူ အမြဲရှိနေ၏။</w:t>
      </w:r>
    </w:p>
    <w:p w14:paraId="3F386B5C" w14:textId="77777777" w:rsidR="00F90BDC" w:rsidRDefault="00F90BDC"/>
    <w:p w14:paraId="727B6D81" w14:textId="77777777" w:rsidR="00F90BDC" w:rsidRDefault="00F90BDC">
      <w:r xmlns:w="http://schemas.openxmlformats.org/wordprocessingml/2006/main">
        <w:t xml:space="preserve">2: John 14:6 - ယေရှုက၊ ငါသည် လမ်းခရီး၊ သမ္မာတရား၊ အသက်ဖြစ်၏။ ငါ့အားဖြင့် အဘယ်သူမျှ ခမည်းတော်ထံသို့ မရောက်ရ။</w:t>
      </w:r>
    </w:p>
    <w:p w14:paraId="0424D9D7" w14:textId="77777777" w:rsidR="00F90BDC" w:rsidRDefault="00F90BDC"/>
    <w:p w14:paraId="14C5B6D8" w14:textId="77777777" w:rsidR="00F90BDC" w:rsidRDefault="00F90BDC">
      <w:r xmlns:w="http://schemas.openxmlformats.org/wordprocessingml/2006/main">
        <w:t xml:space="preserve">Luke 11:20 သို့​ရာ​တွင်​ငါ​သည်​ဘု​ရား​သ​ခင်​၏​လက်​တော်​နှင့်​နတ်​ဆိုး​များ​ကို​နှင်​ထုတ်​လျှင်​ဘု​ရား​သ​ခင်​၏​နိုင်​ငံ​တော်​သည်​သင်​တို့​အ​ပေါ်​သို့​ရောက်​လာ​သည်​မှာ​ယုံ​ကြည်​ဖွယ်​ရာ​မ​ရှိ။</w:t>
      </w:r>
    </w:p>
    <w:p w14:paraId="0004369E" w14:textId="77777777" w:rsidR="00F90BDC" w:rsidRDefault="00F90BDC"/>
    <w:p w14:paraId="3CAFFD14" w14:textId="77777777" w:rsidR="00F90BDC" w:rsidRDefault="00F90BDC">
      <w:r xmlns:w="http://schemas.openxmlformats.org/wordprocessingml/2006/main">
        <w:t xml:space="preserve">သခင်ယေရှုသည် ဘုရားသခင်၏လက်ညှိုးဖြင့် နတ်ဆိုးများကို နှင်ထုတ်သောအခါ ဘုရားသခင်၏နိုင်ငံတော် ရောက်ရှိလာသည်။</w:t>
      </w:r>
    </w:p>
    <w:p w14:paraId="468CAC27" w14:textId="77777777" w:rsidR="00F90BDC" w:rsidRDefault="00F90BDC"/>
    <w:p w14:paraId="1DB52B3D" w14:textId="77777777" w:rsidR="00F90BDC" w:rsidRDefault="00F90BDC">
      <w:r xmlns:w="http://schemas.openxmlformats.org/wordprocessingml/2006/main">
        <w:t xml:space="preserve">1. ဘုရားသခင်သည် ကျွန်ုပ်တို့နှင့်အတူရှိတော်မူပြီး ကောင်းကင်နိုင်ငံတော်ကို ကျွန်ုပ်တို့အား ယူဆောင်လာရန် ကြွလာခဲ့သည်။</w:t>
      </w:r>
    </w:p>
    <w:p w14:paraId="4A48792F" w14:textId="77777777" w:rsidR="00F90BDC" w:rsidRDefault="00F90BDC"/>
    <w:p w14:paraId="595DD87D" w14:textId="77777777" w:rsidR="00F90BDC" w:rsidRDefault="00F90BDC">
      <w:r xmlns:w="http://schemas.openxmlformats.org/wordprocessingml/2006/main">
        <w:t xml:space="preserve">2. ယေရှုသည် မေရှိယဖြစ်ပြီး ဘုရားသခင်၏ တန်ခိုးတော်အားဖြင့် ကယ်တင်ခြင်းသို့ ရောက်စေသည်။</w:t>
      </w:r>
    </w:p>
    <w:p w14:paraId="00471A24" w14:textId="77777777" w:rsidR="00F90BDC" w:rsidRDefault="00F90BDC"/>
    <w:p w14:paraId="42C28BAE" w14:textId="77777777" w:rsidR="00F90BDC" w:rsidRDefault="00F90BDC">
      <w:r xmlns:w="http://schemas.openxmlformats.org/wordprocessingml/2006/main">
        <w:t xml:space="preserve">1. ဟေရှာယ 9:6-7 - ငါတို့အတွက်ကြောင့် သားယောက်ျားကို မွေးဖွားခဲ့ပြီး၊ ငါတို့၌ သားတော်ကို ပေးသနားတော်မူ၏။ အစိုးရသည် သူ့ပခုံးပေါ်၌ ရှိလိမ့်မည်။ နာမတော်သည် အံ့ဖွယ်၊ အတိုင်ပင်ခံ၊ တန်ခိုးကြီးသောဘုရားသခင်၊ ထာဝရခမည်းတော်၊ ငြိမ်သက်ခြင်း၏ အရှင်ဟု သမုတ်မည်ဖြစ်သည်။</w:t>
      </w:r>
    </w:p>
    <w:p w14:paraId="3C755952" w14:textId="77777777" w:rsidR="00F90BDC" w:rsidRDefault="00F90BDC"/>
    <w:p w14:paraId="7CF06F1C" w14:textId="77777777" w:rsidR="00F90BDC" w:rsidRDefault="00F90BDC">
      <w:r xmlns:w="http://schemas.openxmlformats.org/wordprocessingml/2006/main">
        <w:t xml:space="preserve">2. ရောမ 14:17 - အကြောင်းမူကား၊ ဘုရားသခင်၏နိုင်ငံတော်သည် စားသောက်ခြင်းမဟုတ်၊ သန့်ရှင်းသောဝိညာဉ်တော်အားဖြင့် ဖြောင့်မတ်ခြင်း၊</w:t>
      </w:r>
    </w:p>
    <w:p w14:paraId="2EE37A96" w14:textId="77777777" w:rsidR="00F90BDC" w:rsidRDefault="00F90BDC"/>
    <w:p w14:paraId="67E2983E" w14:textId="77777777" w:rsidR="00F90BDC" w:rsidRDefault="00F90BDC">
      <w:r xmlns:w="http://schemas.openxmlformats.org/wordprocessingml/2006/main">
        <w:t xml:space="preserve">Luke 11:21 အားကြီးသောလက်နက်စွဲကိုင်သောသူသည် မိမိနန်းတော်ကို စောင့်သောအခါ၊</w:t>
      </w:r>
    </w:p>
    <w:p w14:paraId="7AF774DC" w14:textId="77777777" w:rsidR="00F90BDC" w:rsidRDefault="00F90BDC"/>
    <w:p w14:paraId="024B232C" w14:textId="77777777" w:rsidR="00F90BDC" w:rsidRDefault="00F90BDC">
      <w:r xmlns:w="http://schemas.openxmlformats.org/wordprocessingml/2006/main">
        <w:t xml:space="preserve">ဤကျမ်းပိုဒ်တွင်ဖော်ပြထားသော သန်မာသောယောက်ျားသည် တန်ခိုးကြီးပြီး လုံခြုံသောသူများသည် ၎င်းတို့၏ပစ္စည်းများကို လွယ်ကူစွာကာကွယ်နိုင်ပုံ၏သင်္ကေတဖြစ်သည်။</w:t>
      </w:r>
    </w:p>
    <w:p w14:paraId="1790FD38" w14:textId="77777777" w:rsidR="00F90BDC" w:rsidRDefault="00F90BDC"/>
    <w:p w14:paraId="304F0398" w14:textId="77777777" w:rsidR="00F90BDC" w:rsidRDefault="00F90BDC">
      <w:r xmlns:w="http://schemas.openxmlformats.org/wordprocessingml/2006/main">
        <w:t xml:space="preserve">1. ကျွန်ုပ်တို့ကို ကာကွယ်ရန် ဘုရားသခင်၏ တန်ခိုးတော်</w:t>
      </w:r>
    </w:p>
    <w:p w14:paraId="6249BC2D" w14:textId="77777777" w:rsidR="00F90BDC" w:rsidRDefault="00F90BDC"/>
    <w:p w14:paraId="41C50202" w14:textId="77777777" w:rsidR="00F90BDC" w:rsidRDefault="00F90BDC">
      <w:r xmlns:w="http://schemas.openxmlformats.org/wordprocessingml/2006/main">
        <w:t xml:space="preserve">၂။ ခက်ခဲသောအချိန်များတွင် ယုံကြည်ခြင်း၏ခွန်အား</w:t>
      </w:r>
    </w:p>
    <w:p w14:paraId="3DEAE3A3" w14:textId="77777777" w:rsidR="00F90BDC" w:rsidRDefault="00F90BDC"/>
    <w:p w14:paraId="772BC70B" w14:textId="77777777" w:rsidR="00F90BDC" w:rsidRDefault="00F90BDC">
      <w:r xmlns:w="http://schemas.openxmlformats.org/wordprocessingml/2006/main">
        <w:t xml:space="preserve">1. ဆာလံ 91:1-2 - အမြင့်ဆုံးသောဘုရား၏ မထင်ရှားသောအရပ်၌ နေသောသူသည် အနန္တတန်ခိုးရှင်၏ အရိပ်အောက်တွင် နေလိမ့်မည်။ ထာဝရဘုရားသည် ငါ၏ခိုလှုံရာ၊ ငါ့ရဲတိုက်၊ ငါ၏ဘုရားသခင်ဖြစ်တော်မူ၏။ သူ့၌ ငါယုံမည်။</w:t>
      </w:r>
    </w:p>
    <w:p w14:paraId="657FE13D" w14:textId="77777777" w:rsidR="00F90BDC" w:rsidRDefault="00F90BDC"/>
    <w:p w14:paraId="75F0BEE4" w14:textId="77777777" w:rsidR="00F90BDC" w:rsidRDefault="00F90BDC">
      <w:r xmlns:w="http://schemas.openxmlformats.org/wordprocessingml/2006/main">
        <w:t xml:space="preserve">၂။ ရောမ ၈:၃၁-၃၂ - သို့ဖြစ်လျှင် ဤအရာများကို အဘယ်သို့ပြောရမည်နည်း။ ဘုရားသခင်သည် ငါတို့အတွက်ဖြစ်လျှင် အဘယ်သူသည် ငါတို့ကိုဆန့်ကျင်နိုင်မည်နည်း။ မိမိသားတော်ကို မနှမြောဘဲ၊ ငါတို့ရှိသမျှအတွက် အပ်ပေးတော်မူသောသူသည် အလုံးစုံတို့ကို ငါတို့အား အခမဲ့မပေးဘဲ မည်ကဲ့သို့ ပေးမည်နည်း။</w:t>
      </w:r>
    </w:p>
    <w:p w14:paraId="2FD839F3" w14:textId="77777777" w:rsidR="00F90BDC" w:rsidRDefault="00F90BDC"/>
    <w:p w14:paraId="1533E257" w14:textId="77777777" w:rsidR="00F90BDC" w:rsidRDefault="00F90BDC">
      <w:r xmlns:w="http://schemas.openxmlformats.org/wordprocessingml/2006/main">
        <w:t xml:space="preserve">Luke 11:22 ထက်​အား​ကြီး​သော​သူ​သည် သူ့​အပေါ်​သို့​ရောက်​၍​အောင်​နိုင်​သော​အ​ခါ သူ​ကိုး​စား​သော​လက်နက်​စုံ​အ​ပေါင်း​ကို သူ့​ထံ​မှ​နုတ်​ယူ​၍ လက်​ရ​ဥစ္စာ​များ​ကို ခွဲ​ဝေ​ပေး​၏။</w:t>
      </w:r>
    </w:p>
    <w:p w14:paraId="027EECE4" w14:textId="77777777" w:rsidR="00F90BDC" w:rsidRDefault="00F90BDC"/>
    <w:p w14:paraId="5A528CAA" w14:textId="77777777" w:rsidR="00F90BDC" w:rsidRDefault="00F90BDC">
      <w:r xmlns:w="http://schemas.openxmlformats.org/wordprocessingml/2006/main">
        <w:t xml:space="preserve">သန်မာသူသည် အားနည်းသူ၏ ယုံကြည်မှုကို ဖယ်ရှားနိုင်သည်။</w:t>
      </w:r>
    </w:p>
    <w:p w14:paraId="2BEB4B8D" w14:textId="77777777" w:rsidR="00F90BDC" w:rsidRDefault="00F90BDC"/>
    <w:p w14:paraId="7CBE1904" w14:textId="77777777" w:rsidR="00F90BDC" w:rsidRDefault="00F90BDC">
      <w:r xmlns:w="http://schemas.openxmlformats.org/wordprocessingml/2006/main">
        <w:t xml:space="preserve">၁။ ဘုရားသခင်၌ ခွန်အားသည် တစ်ခုတည်းသော စစ်မှန်သော အကာအကွယ်ဖြစ်သည်။</w:t>
      </w:r>
    </w:p>
    <w:p w14:paraId="23D2A285" w14:textId="77777777" w:rsidR="00F90BDC" w:rsidRDefault="00F90BDC"/>
    <w:p w14:paraId="62B189BA" w14:textId="77777777" w:rsidR="00F90BDC" w:rsidRDefault="00F90BDC">
      <w:r xmlns:w="http://schemas.openxmlformats.org/wordprocessingml/2006/main">
        <w:t xml:space="preserve">၂။ ဘုရားသခင်မှလွဲ၍ အခြားတန်ခိုးကို မှီခိုအားထားရန် ကျွန်ုပ်တို့သတိရှိရမည်။</w:t>
      </w:r>
    </w:p>
    <w:p w14:paraId="4FFD945D" w14:textId="77777777" w:rsidR="00F90BDC" w:rsidRDefault="00F90BDC"/>
    <w:p w14:paraId="4E318DEC" w14:textId="77777777" w:rsidR="00F90BDC" w:rsidRDefault="00F90BDC">
      <w:r xmlns:w="http://schemas.openxmlformats.org/wordprocessingml/2006/main">
        <w:t xml:space="preserve">1: Psalm 18:2 - ထာဝရဘုရားသည် ငါ၏ကျောက်၊ ငါ့ရဲတိုက်၊ ငါ၏ကယ်တင်သောသခင်၊ ငါ၏ဘုရားသခင်၊ ငါ့ကျောက်၊ ငါခိုလှုံရာ၊ ငါ့ဒိုင်းလွှား၊ ငါ့ကယ်တင်ခြင်း၏ဦးချို၊ </w:t>
      </w:r>
      <w:r xmlns:w="http://schemas.openxmlformats.org/wordprocessingml/2006/main">
        <w:lastRenderedPageBreak xmlns:w="http://schemas.openxmlformats.org/wordprocessingml/2006/main"/>
      </w:r>
      <w:r xmlns:w="http://schemas.openxmlformats.org/wordprocessingml/2006/main">
        <w:t xml:space="preserve">ငါ့ရဲတိုက်၊</w:t>
      </w:r>
    </w:p>
    <w:p w14:paraId="5E1E8447" w14:textId="77777777" w:rsidR="00F90BDC" w:rsidRDefault="00F90BDC"/>
    <w:p w14:paraId="53C58710" w14:textId="77777777" w:rsidR="00F90BDC" w:rsidRDefault="00F90BDC">
      <w:r xmlns:w="http://schemas.openxmlformats.org/wordprocessingml/2006/main">
        <w:t xml:space="preserve">2 ဧဖက် 6:10-13 - နောက်ဆုံးတွင်၊ သခင်ဘုရား၌၎င်း၊ တန်ခိုးတော်အားဖြင့်၎င်း၊ မာရ်နတ်၏အကြံအစည်များကို ဆီးတားနိုင်စေခြင်းငှာ၊ ဘုရားသခင်၏လက်နက်စုံကို ဝတ်ဆင်ကြလော့။ အကြောင်းမူကား၊ ငါတို့သည် အသွေးအသားနှင့် မတိုက်မဆိုင်ဘဲ၊ အုပ်စိုးရှင်များ၊ အာဏာစက်များကို ဆန့်ကျင်ဘက်၊ ယခုမျက်မှောက်အမှောင်ထုကို အုပ်စိုးသော နတ်မင်းကြီးများနှင့် ကောင်းကင်ဘုံရှိ နတ်ဆိုးများ၏ စွမ်းအားများကို ဆန့်ကျင်ဘက်ဖြစ်သည်။</w:t>
      </w:r>
    </w:p>
    <w:p w14:paraId="5BDB4089" w14:textId="77777777" w:rsidR="00F90BDC" w:rsidRDefault="00F90BDC"/>
    <w:p w14:paraId="0547ABCD" w14:textId="77777777" w:rsidR="00F90BDC" w:rsidRDefault="00F90BDC">
      <w:r xmlns:w="http://schemas.openxmlformats.org/wordprocessingml/2006/main">
        <w:t xml:space="preserve">Luke 11:23 ငါနှင့်အတူမရှိသောသူသည် ငါ့တဘက်၌ရှိ၏။</w:t>
      </w:r>
    </w:p>
    <w:p w14:paraId="29969DC2" w14:textId="77777777" w:rsidR="00F90BDC" w:rsidRDefault="00F90BDC"/>
    <w:p w14:paraId="122EDD7E" w14:textId="77777777" w:rsidR="00F90BDC" w:rsidRDefault="00F90BDC">
      <w:r xmlns:w="http://schemas.openxmlformats.org/wordprocessingml/2006/main">
        <w:t xml:space="preserve">ဘု​ရား​သ​ခင်​၏​ဘက်​တွင်​မ​ရှိ​သူ​မည်​သူ​သည်​သူ့​ကို​ဆန့်​ကျင်​၍​စု​ဝေး​မည့်​အစား ကွဲ​လွင့်​သွား​လိမ့်​မည်။</w:t>
      </w:r>
    </w:p>
    <w:p w14:paraId="2AF3DF3A" w14:textId="77777777" w:rsidR="00F90BDC" w:rsidRDefault="00F90BDC"/>
    <w:p w14:paraId="68C76D3D" w14:textId="77777777" w:rsidR="00F90BDC" w:rsidRDefault="00F90BDC">
      <w:r xmlns:w="http://schemas.openxmlformats.org/wordprocessingml/2006/main">
        <w:t xml:space="preserve">1- ကျွန်ုပ်တို့သည် ကိုယ်တော်နှင့် ပေါင်းစည်းနိုင်စေရန် ဘုရားသခင်ဘက်၌ရှိရန် ကျွန်ုပ်တို့ ရွေးချယ်ရမည်ဖြစ်သည်။</w:t>
      </w:r>
    </w:p>
    <w:p w14:paraId="45B6ADB4" w14:textId="77777777" w:rsidR="00F90BDC" w:rsidRDefault="00F90BDC"/>
    <w:p w14:paraId="0C32A57D" w14:textId="77777777" w:rsidR="00F90BDC" w:rsidRDefault="00F90BDC">
      <w:r xmlns:w="http://schemas.openxmlformats.org/wordprocessingml/2006/main">
        <w:t xml:space="preserve">2- ကျွန်ုပ်တို့သည် ကွဲပြားခြင်းမရှိကြောင်း သေချာစေရန် ဘုရားသခင်ကို ကျွန်ုပ်တို့၏ယုံကြည်ခြင်း၌ စည်းလုံးညီညွတ်ရမည်။</w:t>
      </w:r>
    </w:p>
    <w:p w14:paraId="0E0370C0" w14:textId="77777777" w:rsidR="00F90BDC" w:rsidRDefault="00F90BDC"/>
    <w:p w14:paraId="35091C0A" w14:textId="77777777" w:rsidR="00F90BDC" w:rsidRDefault="00F90BDC">
      <w:r xmlns:w="http://schemas.openxmlformats.org/wordprocessingml/2006/main">
        <w:t xml:space="preserve">1: Matthew 12:30 - "ငါနှင့်အတူမရှိသောသူသည်ငါ့တဘက်၌ရှိ၏; ငါနှင့်အတူမစုသိမ်းသောသူသည်အရပ်ရပ်ကွဲပြား"</w:t>
      </w:r>
    </w:p>
    <w:p w14:paraId="39857E81" w14:textId="77777777" w:rsidR="00F90BDC" w:rsidRDefault="00F90BDC"/>
    <w:p w14:paraId="5152F0A8" w14:textId="77777777" w:rsidR="00F90BDC" w:rsidRDefault="00F90BDC">
      <w:r xmlns:w="http://schemas.openxmlformats.org/wordprocessingml/2006/main">
        <w:t xml:space="preserve">2: James 4:4 - "အိမ်ထောင်ရေးဖောက်ပြန်သောမိန်းမ၊ ဖောက်ပြန်သောမိန်းမတို့၊ လောကီမိတ်သဟာယသည် ဘုရားသခင်ကို ရန်ငြိုးဖွဲ့ခြင်းဖြစ်သည်ကို မသိကြသလော။ ထို့ကြောင့် လောကနှင့်မိတ်ဆွေဖြစ်လိုသူမည်သည်ကား ဘုရားသခင်၏ရန်သူဖြစ်သည်"</w:t>
      </w:r>
    </w:p>
    <w:p w14:paraId="75E7360B" w14:textId="77777777" w:rsidR="00F90BDC" w:rsidRDefault="00F90BDC"/>
    <w:p w14:paraId="42113C1B" w14:textId="77777777" w:rsidR="00F90BDC" w:rsidRDefault="00F90BDC">
      <w:r xmlns:w="http://schemas.openxmlformats.org/wordprocessingml/2006/main">
        <w:t xml:space="preserve">Luke 11:24 ညစ်ညူးသောနတ်သည် လူထဲကထွက်သွားသောအခါ၊ ခြောက်သွေ့သောအရပ်၌ သွားလာ၍ ချမ်းသာကိုရှာ၏။ မတွေ့လျှင် ငါထွက်သောအိမ်သို့ ငါပြန်လာမည်ဟု ဆို၏။</w:t>
      </w:r>
    </w:p>
    <w:p w14:paraId="2A3BB83E" w14:textId="77777777" w:rsidR="00F90BDC" w:rsidRDefault="00F90BDC"/>
    <w:p w14:paraId="5017F398" w14:textId="77777777" w:rsidR="00F90BDC" w:rsidRDefault="00F90BDC">
      <w:r xmlns:w="http://schemas.openxmlformats.org/wordprocessingml/2006/main">
        <w:t xml:space="preserve">ညစ်ညူးသောနတ်သည် လူမှ နှင်ထုတ်ခံရသောအခါ ခိုအောင်းရာနေရာသစ်ကို ရှာသော်လည်း ချမ်းသာရာကို ရှာ၍မရသောကြောင့် ထွက်လာသော လူထံသို့ ပြန်သွား၏။</w:t>
      </w:r>
    </w:p>
    <w:p w14:paraId="41E8FC97" w14:textId="77777777" w:rsidR="00F90BDC" w:rsidRDefault="00F90BDC"/>
    <w:p w14:paraId="222EF5B0" w14:textId="77777777" w:rsidR="00F90BDC" w:rsidRDefault="00F90BDC">
      <w:r xmlns:w="http://schemas.openxmlformats.org/wordprocessingml/2006/main">
        <w:t xml:space="preserve">၁။ ဘုရားသခင့်တန်ခိုးတော်သည် ညစ်ညူးသောဝိညာဉ်ကို အနိုင်ယူနိုင်သည်။</w:t>
      </w:r>
    </w:p>
    <w:p w14:paraId="7E9429B0" w14:textId="77777777" w:rsidR="00F90BDC" w:rsidRDefault="00F90BDC"/>
    <w:p w14:paraId="15105374" w14:textId="77777777" w:rsidR="00F90BDC" w:rsidRDefault="00F90BDC">
      <w:r xmlns:w="http://schemas.openxmlformats.org/wordprocessingml/2006/main">
        <w:t xml:space="preserve">၂။ နှိမ့်ချမှုနှင့် ဆုတောင်းခြင်းက ညစ်ညူးသောဝိညာဉ်ကို တွန်းလှန်ရန် ကူညီပေးနိုင်သည်။</w:t>
      </w:r>
    </w:p>
    <w:p w14:paraId="2E5E4F33" w14:textId="77777777" w:rsidR="00F90BDC" w:rsidRDefault="00F90BDC"/>
    <w:p w14:paraId="73112AFF" w14:textId="77777777" w:rsidR="00F90BDC" w:rsidRDefault="00F90BDC">
      <w:r xmlns:w="http://schemas.openxmlformats.org/wordprocessingml/2006/main">
        <w:t xml:space="preserve">၁။ ယာကုပ် ၄:၇-၈ ထို့ကြောင့် ဘုရားသခင်ထံ ကိုယ်ကိုကိုယ် လက်အောက်ခံပါ။ မာရ်နတ်ကိုဆီးတားလျှင်၊ သူသည် သင့်ထံမှ ပြေးလိမ့်မည်။</w:t>
      </w:r>
    </w:p>
    <w:p w14:paraId="74AB5FCF" w14:textId="77777777" w:rsidR="00F90BDC" w:rsidRDefault="00F90BDC"/>
    <w:p w14:paraId="6D878D0B" w14:textId="77777777" w:rsidR="00F90BDC" w:rsidRDefault="00F90BDC">
      <w:r xmlns:w="http://schemas.openxmlformats.org/wordprocessingml/2006/main">
        <w:t xml:space="preserve">2 Ephesians 6:12 အကြောင်းမူကား၊ ငါတို့သည် အသွေးအသားနှင့် မတိုက်ဆိုင်ဘဲ၊ ဘုန်းကြီးများ၊ အာဏာစက်များ၊ ဤလောက၏မှောင်မိုက်အုပ်စိုးရှင်များနှင့်၊ မြင့်သောအရပ်၌ ဝိညာဉ်ရေးဆိုးသွမ်းမှုများနှင့် ဆန့်ကျင်ဘက်ဖြစ်သည်။</w:t>
      </w:r>
    </w:p>
    <w:p w14:paraId="043AE127" w14:textId="77777777" w:rsidR="00F90BDC" w:rsidRDefault="00F90BDC"/>
    <w:p w14:paraId="61DC35E9" w14:textId="77777777" w:rsidR="00F90BDC" w:rsidRDefault="00F90BDC">
      <w:r xmlns:w="http://schemas.openxmlformats.org/wordprocessingml/2006/main">
        <w:t xml:space="preserve">Luke 11:25 ရောက်သောအခါ၊ သုတ်သင်ပယ်ရှင်း၍ တန်ဆာဆင်သည်ကို တွေ့၏။</w:t>
      </w:r>
    </w:p>
    <w:p w14:paraId="580D13F2" w14:textId="77777777" w:rsidR="00F90BDC" w:rsidRDefault="00F90BDC"/>
    <w:p w14:paraId="08C2FEC3" w14:textId="77777777" w:rsidR="00F90BDC" w:rsidRDefault="00F90BDC">
      <w:r xmlns:w="http://schemas.openxmlformats.org/wordprocessingml/2006/main">
        <w:t xml:space="preserve">ကျမ်းပိုဒ်က ကွက်လပ်နှင့် စည်းစနစ်တကျရှိသော အိမ်တစ်လုံးအကြောင်း ပြောပါသည်။</w:t>
      </w:r>
    </w:p>
    <w:p w14:paraId="3BB43C22" w14:textId="77777777" w:rsidR="00F90BDC" w:rsidRDefault="00F90BDC"/>
    <w:p w14:paraId="0C73AE29" w14:textId="77777777" w:rsidR="00F90BDC" w:rsidRDefault="00F90BDC">
      <w:r xmlns:w="http://schemas.openxmlformats.org/wordprocessingml/2006/main">
        <w:t xml:space="preserve">1. “ပြင်ဆင်ခြင်း၏ကုန်ကျစရိတ်” – သခင်ပြန်ကြွလာသောအခါတွင် စနစ်တကျပြင်ဆင်ထားသောအသက်တာရှိခြင်း၏ အရေးကြီးသောအချက်။</w:t>
      </w:r>
    </w:p>
    <w:p w14:paraId="4CED0B26" w14:textId="77777777" w:rsidR="00F90BDC" w:rsidRDefault="00F90BDC"/>
    <w:p w14:paraId="3CD189BF" w14:textId="77777777" w:rsidR="00F90BDC" w:rsidRDefault="00F90BDC">
      <w:r xmlns:w="http://schemas.openxmlformats.org/wordprocessingml/2006/main">
        <w:t xml:space="preserve">2. “အစီအစဥ်လှပခြင်း” – ကျွန်ုပ်တို့၏ဘဝတွင် စည်းစနစ်ကျနမှုနှင့် စည်းကမ်းရှိမှုဆိုင်ရာ လှပမှုနှင့် စွမ်းအားများအကြောင်း။</w:t>
      </w:r>
    </w:p>
    <w:p w14:paraId="4D9E2F2A" w14:textId="77777777" w:rsidR="00F90BDC" w:rsidRDefault="00F90BDC"/>
    <w:p w14:paraId="488442BD" w14:textId="77777777" w:rsidR="00F90BDC" w:rsidRDefault="00F90BDC">
      <w:r xmlns:w="http://schemas.openxmlformats.org/wordprocessingml/2006/main">
        <w:t xml:space="preserve">၁။ မဿဲ ၆:၃၃ – “ဘုရားသခင်၏နိုင်ငံတော်နှင့် ဖြောင့်မတ်ခြင်းတရားကို ရှေးဦးစွာရှာကြလော့။</w:t>
      </w:r>
    </w:p>
    <w:p w14:paraId="15011664" w14:textId="77777777" w:rsidR="00F90BDC" w:rsidRDefault="00F90BDC"/>
    <w:p w14:paraId="65C4C9FA" w14:textId="77777777" w:rsidR="00F90BDC" w:rsidRDefault="00F90BDC">
      <w:r xmlns:w="http://schemas.openxmlformats.org/wordprocessingml/2006/main">
        <w:t xml:space="preserve">၂။ သုတ္တံကျမ်း ၁၆း၉ – “လူ၏စိတ်နှလုံးသည် မိမိသွားရာလမ်းကို ကြံစည်သော်လည်း၊</w:t>
      </w:r>
    </w:p>
    <w:p w14:paraId="498558E2" w14:textId="77777777" w:rsidR="00F90BDC" w:rsidRDefault="00F90BDC"/>
    <w:p w14:paraId="1BAFA082" w14:textId="77777777" w:rsidR="00F90BDC" w:rsidRDefault="00F90BDC">
      <w:r xmlns:w="http://schemas.openxmlformats.org/wordprocessingml/2006/main">
        <w:t xml:space="preserve">Luke 11:26 သူသည် သွား၍ မိမိထက်သာ၍ဆိုးသော အခြားသော နတ်ခုနစ်ပါးကို အထံတော်သို့ ဆောင်သွား၍၊ အထဲသို့ဝင်၍နေကြ၏။</w:t>
      </w:r>
    </w:p>
    <w:p w14:paraId="3BAD5CDD" w14:textId="77777777" w:rsidR="00F90BDC" w:rsidRDefault="00F90BDC"/>
    <w:p w14:paraId="04D068A0" w14:textId="77777777" w:rsidR="00F90BDC" w:rsidRDefault="00F90BDC">
      <w:r xmlns:w="http://schemas.openxmlformats.org/wordprocessingml/2006/main">
        <w:t xml:space="preserve">ညစ်ညူးသောနတ်သည် လူ၏အသက်တာထဲသို့ ပြန်ဝင်ခွင့်ပြုပါက အခြားညစ်ညမ်းသောနတ်ခုနစ်ပါးပါရှိလာမည်ဖြစ်ပြီး ယခင်အခြေအနေထက် များစွာဆိုးရွားလာမည်ဖြစ်ကြောင်း ယေရှုသတိပေးခဲ့သည်။</w:t>
      </w:r>
    </w:p>
    <w:p w14:paraId="4A4A6989" w14:textId="77777777" w:rsidR="00F90BDC" w:rsidRDefault="00F90BDC"/>
    <w:p w14:paraId="23BF9B71" w14:textId="77777777" w:rsidR="00F90BDC" w:rsidRDefault="00F90BDC">
      <w:r xmlns:w="http://schemas.openxmlformats.org/wordprocessingml/2006/main">
        <w:t xml:space="preserve">1. ရန်သူကို သင့်အသက်ပြန်ရှင်ခွင့်ပေးခြင်း၏ အန္တရာယ်များ။</w:t>
      </w:r>
    </w:p>
    <w:p w14:paraId="08BAFC65" w14:textId="77777777" w:rsidR="00F90BDC" w:rsidRDefault="00F90BDC"/>
    <w:p w14:paraId="087166F7" w14:textId="77777777" w:rsidR="00F90BDC" w:rsidRDefault="00F90BDC">
      <w:r xmlns:w="http://schemas.openxmlformats.org/wordprocessingml/2006/main">
        <w:t xml:space="preserve">2. သင့်စိတ်နှလုံးကို အပြစ်မှကာကွယ်ရန် အရေးကြီးသည်။</w:t>
      </w:r>
    </w:p>
    <w:p w14:paraId="0187D505" w14:textId="77777777" w:rsidR="00F90BDC" w:rsidRDefault="00F90BDC"/>
    <w:p w14:paraId="5303D8A3" w14:textId="77777777" w:rsidR="00F90BDC" w:rsidRDefault="00F90BDC">
      <w:r xmlns:w="http://schemas.openxmlformats.org/wordprocessingml/2006/main">
        <w:t xml:space="preserve">1. ဧဖက် 6:10-18 - မကောင်းမှု၏ဝိညာဉ်ရေးစွမ်းအားများကိုကာကွယ်ရန်ဘုရားသခင်၏လက်နက်စုံကိုဝတ်ဆင်ပါ။</w:t>
      </w:r>
    </w:p>
    <w:p w14:paraId="559ACB6B" w14:textId="77777777" w:rsidR="00F90BDC" w:rsidRDefault="00F90BDC"/>
    <w:p w14:paraId="2E7AA3E2" w14:textId="77777777" w:rsidR="00F90BDC" w:rsidRDefault="00F90BDC">
      <w:r xmlns:w="http://schemas.openxmlformats.org/wordprocessingml/2006/main">
        <w:t xml:space="preserve">2. 1 ပေတရု 5:8-10 - မာရ်နတ်ကိုဆီးတား၍ သတိနှင့်သတိရှိလော့။</w:t>
      </w:r>
    </w:p>
    <w:p w14:paraId="31EDF10A" w14:textId="77777777" w:rsidR="00F90BDC" w:rsidRDefault="00F90BDC"/>
    <w:p w14:paraId="1044E19B" w14:textId="77777777" w:rsidR="00F90BDC" w:rsidRDefault="00F90BDC">
      <w:r xmlns:w="http://schemas.openxmlformats.org/wordprocessingml/2006/main">
        <w:t xml:space="preserve">Luke 11:27 ဤအရာများကို မိန့်တော်မူစဉ်တွင်၊ အဖော်အမျိုးသမီးတစ်ဦးသည် အသံကို လွှင့်၍ ကိုယ်တော်ကို ဖွားမြင်သော ဝမ်းနှင့် နို့စို့သော နို့စို့သူငယ်တို့သည် မင်္ဂလာရှိ၏ဟု မိန့်တော်မူ၏။</w:t>
      </w:r>
    </w:p>
    <w:p w14:paraId="3D8FAA09" w14:textId="77777777" w:rsidR="00F90BDC" w:rsidRDefault="00F90BDC"/>
    <w:p w14:paraId="4B7AF3FC" w14:textId="77777777" w:rsidR="00F90BDC" w:rsidRDefault="00F90BDC">
      <w:r xmlns:w="http://schemas.openxmlformats.org/wordprocessingml/2006/main">
        <w:t xml:space="preserve">အမျိုးသမီးတစ်ဦးသည် ကောင်းကြီးဝမ်းမှမွေးဖွားပြီး ကောင်းကြီးကြီးပြင်းလာသည့်အတွက် ယေရှုကိုချီးမွမ်းခဲ့သည်။</w:t>
      </w:r>
    </w:p>
    <w:p w14:paraId="46EEE6C9" w14:textId="77777777" w:rsidR="00F90BDC" w:rsidRDefault="00F90BDC"/>
    <w:p w14:paraId="5618777F" w14:textId="77777777" w:rsidR="00F90BDC" w:rsidRDefault="00F90BDC">
      <w:r xmlns:w="http://schemas.openxmlformats.org/wordprocessingml/2006/main">
        <w:t xml:space="preserve">၁။ ယေရှုထံမှကောင်းချီးကို ကျွန်ုပ်တို့ မည်သို့ရရှိနိုင်မည်နည်း။</w:t>
      </w:r>
    </w:p>
    <w:p w14:paraId="03AD321C" w14:textId="77777777" w:rsidR="00F90BDC" w:rsidRDefault="00F90BDC"/>
    <w:p w14:paraId="26681006" w14:textId="77777777" w:rsidR="00F90BDC" w:rsidRDefault="00F90BDC">
      <w:r xmlns:w="http://schemas.openxmlformats.org/wordprocessingml/2006/main">
        <w:t xml:space="preserve">2. ချီးမွမ်းခြင်းနှင့် ကောင်းချီးပေးခြင်း တန်ခိုး</w:t>
      </w:r>
    </w:p>
    <w:p w14:paraId="013B8456" w14:textId="77777777" w:rsidR="00F90BDC" w:rsidRDefault="00F90BDC"/>
    <w:p w14:paraId="635075A9" w14:textId="77777777" w:rsidR="00F90BDC" w:rsidRDefault="00F90BDC">
      <w:r xmlns:w="http://schemas.openxmlformats.org/wordprocessingml/2006/main">
        <w:t xml:space="preserve">1. Luke 1:42 မိန်းမသည် ကြီးသောအသံနှင့် မိန့်တော်မူသည်ကား၊ သင်သည် မိန်းမတို့တွင် မင်္ဂလာရှိ၍၊ ဝမ်းထဲက အသီးသည် မင်္ဂလာရှိ၏ဟု မိန့်တော်မူ၏။</w:t>
      </w:r>
    </w:p>
    <w:p w14:paraId="20BECADC" w14:textId="77777777" w:rsidR="00F90BDC" w:rsidRDefault="00F90BDC"/>
    <w:p w14:paraId="52791F88" w14:textId="77777777" w:rsidR="00F90BDC" w:rsidRDefault="00F90BDC">
      <w:r xmlns:w="http://schemas.openxmlformats.org/wordprocessingml/2006/main">
        <w:t xml:space="preserve">၂။ ဆာလံ ၁၀၃:၁-၅ - “အို ငါ့ဝိညာဉ်၊ ထာဝရဘုရားကို ကောင်းကြီးပေးကြလော့။ ငါ့အထဲမှာ ရှိသမျှသော သန့်ရှင်းသော နာမတော်ကို ကောင်းကြီးပေးကြလော့။ အို ငါ့ဝိညာဉ်၊ ထာဝရဘုရားကို ကောင်းကြီးပေး၍ အကျိုးကျေးဇူး အလုံးစုံကို မမေ့လျော့နှင့်။ သင်၏ဒုစရိုက်ရှိသမျှကို ခွင့်လွှတ်တော်မူပါ။ သင်၏ရောဂါရှိသမျှတို့ကို ပျောက်စေသော၊ သင်၏အသက်ကို ပျက်စီးခြင်းမှ ရွေးနှုတ်သော၊ ကရုဏာနှင့် နူးညံ့သိမ်မွေ့သောကရုဏာဖြင့် သင့်အား သရဖူဆောင်းပေးသော၊ သင်၏နှုတ်ကို ကောင်းသောအရာဖြင့် ကျေနပ်စေသော၊ ထို့ကြောင့် သင်၏လူငယ်သည် လင်းယုန်ငှက်ကဲ့သို့ အသစ်ပြန်စရန်ဖြစ်သည်။</w:t>
      </w:r>
    </w:p>
    <w:p w14:paraId="0BBB746F" w14:textId="77777777" w:rsidR="00F90BDC" w:rsidRDefault="00F90BDC"/>
    <w:p w14:paraId="316E7980" w14:textId="77777777" w:rsidR="00F90BDC" w:rsidRDefault="00F90BDC">
      <w:r xmlns:w="http://schemas.openxmlformats.org/wordprocessingml/2006/main">
        <w:t xml:space="preserve">Luke 11:28 သို့ရာတွင်၊ ဘုရားသခင်က၊ ဘုရားသခင်၏ နှုတ်ကပတ်တော်ကို ကြား၍ စောင့်ရှောက်သောသူတို့သည် မင်္ဂလာရှိကြ၏။</w:t>
      </w:r>
    </w:p>
    <w:p w14:paraId="7637FFA9" w14:textId="77777777" w:rsidR="00F90BDC" w:rsidRDefault="00F90BDC"/>
    <w:p w14:paraId="5D57E044" w14:textId="77777777" w:rsidR="00F90BDC" w:rsidRDefault="00F90BDC">
      <w:r xmlns:w="http://schemas.openxmlformats.org/wordprocessingml/2006/main">
        <w:t xml:space="preserve">သခင်ယေရှုက ဘုရားသခင်၏ နှုတ်ကပတ်တော်ကို နားထောင်၍ နာခံသူတို့သည် မင်္ဂလာရှိကြောင်း ကြေငြာခဲ့သည်။</w:t>
      </w:r>
    </w:p>
    <w:p w14:paraId="0F4383DF" w14:textId="77777777" w:rsidR="00F90BDC" w:rsidRDefault="00F90BDC"/>
    <w:p w14:paraId="2C26BC75" w14:textId="77777777" w:rsidR="00F90BDC" w:rsidRDefault="00F90BDC">
      <w:r xmlns:w="http://schemas.openxmlformats.org/wordprocessingml/2006/main">
        <w:t xml:space="preserve">1. နာခံခြင်း၏ကောင်းချီးများ</w:t>
      </w:r>
    </w:p>
    <w:p w14:paraId="6518A20E" w14:textId="77777777" w:rsidR="00F90BDC" w:rsidRDefault="00F90BDC"/>
    <w:p w14:paraId="7D0DCCD9" w14:textId="77777777" w:rsidR="00F90BDC" w:rsidRDefault="00F90BDC">
      <w:r xmlns:w="http://schemas.openxmlformats.org/wordprocessingml/2006/main">
        <w:t xml:space="preserve">၂။ ဘုရားသခင်၏ နှုတ်ကပတ်တော်ကို နားထောင်ခြင်း၏ တန်ခိုး၊</w:t>
      </w:r>
    </w:p>
    <w:p w14:paraId="157891E7" w14:textId="77777777" w:rsidR="00F90BDC" w:rsidRDefault="00F90BDC"/>
    <w:p w14:paraId="4D820224" w14:textId="77777777" w:rsidR="00F90BDC" w:rsidRDefault="00F90BDC">
      <w:r xmlns:w="http://schemas.openxmlformats.org/wordprocessingml/2006/main">
        <w:t xml:space="preserve">1. James 1:22-25 ကိုယ်ကိုကိုယ်လှည့်ဖြား၍ နှုတ်ကပတ်တော်ကို ကျင့်သောသူဖြစ်ကြလော့။</w:t>
      </w:r>
    </w:p>
    <w:p w14:paraId="0F98F3E6" w14:textId="77777777" w:rsidR="00F90BDC" w:rsidRDefault="00F90BDC"/>
    <w:p w14:paraId="79D189B4" w14:textId="77777777" w:rsidR="00F90BDC" w:rsidRDefault="00F90BDC">
      <w:r xmlns:w="http://schemas.openxmlformats.org/wordprocessingml/2006/main">
        <w:t xml:space="preserve">2. Psalm 119:11 ကိုယ်တော်ကို မပြစ်မှားမည်အကြောင်း၊ နှုတ်ကပတ်တော်ကို စိတ်နှလုံးထဲမှာ ဝှက်ထားပါပြီ။</w:t>
      </w:r>
    </w:p>
    <w:p w14:paraId="769CC5B5" w14:textId="77777777" w:rsidR="00F90BDC" w:rsidRDefault="00F90BDC"/>
    <w:p w14:paraId="7759B2C0" w14:textId="77777777" w:rsidR="00F90BDC" w:rsidRDefault="00F90BDC">
      <w:r xmlns:w="http://schemas.openxmlformats.org/wordprocessingml/2006/main">
        <w:t xml:space="preserve">Luke 11:29 လူများစုဝေးသောအခါ၊ ဤသူသည် ဆိုးညစ်သောအမျိုးဖြစ်၏။ နိမိတ်လက္ခဏာကို ရှာကြ၏။ ပရောဖက်ယောန၏ နိမိတ်လက္ခဏာမှတပါး အဘယ်နိမိတ်လက္ခဏာကိုမျှ မပြရ။</w:t>
      </w:r>
    </w:p>
    <w:p w14:paraId="472B75A6" w14:textId="77777777" w:rsidR="00F90BDC" w:rsidRDefault="00F90BDC"/>
    <w:p w14:paraId="694D2B8E" w14:textId="77777777" w:rsidR="00F90BDC" w:rsidRDefault="00F90BDC">
      <w:r xmlns:w="http://schemas.openxmlformats.org/wordprocessingml/2006/main">
        <w:t xml:space="preserve">ဤကျမ်းပိုဒ်သည် ယုံကြည်ခြင်းအစား ကိုယ်တော်ထံမှ နိမိတ်လက္ခဏာများကို ရှာဖွေခြင်းအတွက် လူတို့အား ယေရှု၏သတိပေးချက်ကို ဖော်ပြသည်။</w:t>
      </w:r>
    </w:p>
    <w:p w14:paraId="508CE703" w14:textId="77777777" w:rsidR="00F90BDC" w:rsidRDefault="00F90BDC"/>
    <w:p w14:paraId="488744AB" w14:textId="77777777" w:rsidR="00F90BDC" w:rsidRDefault="00F90BDC">
      <w:r xmlns:w="http://schemas.openxmlformats.org/wordprocessingml/2006/main">
        <w:t xml:space="preserve">၁။ "ယုံကြည်ခြင်း၏နိမိတ်လက္ခဏာ- ဘုရားသခင်ကို ယုံကြည်ကိုးစားရန် သင်ယူခြင်း"</w:t>
      </w:r>
    </w:p>
    <w:p w14:paraId="08622127" w14:textId="77777777" w:rsidR="00F90BDC" w:rsidRDefault="00F90BDC"/>
    <w:p w14:paraId="379E7E28" w14:textId="77777777" w:rsidR="00F90BDC" w:rsidRDefault="00F90BDC">
      <w:r xmlns:w="http://schemas.openxmlformats.org/wordprocessingml/2006/main">
        <w:t xml:space="preserve">2. "ယောန၏နိမိတ်လက္ခဏာ- နာခံမှုကို လေ့လာခြင်း"</w:t>
      </w:r>
    </w:p>
    <w:p w14:paraId="565A85B8" w14:textId="77777777" w:rsidR="00F90BDC" w:rsidRDefault="00F90BDC"/>
    <w:p w14:paraId="69C8BEBB" w14:textId="77777777" w:rsidR="00F90BDC" w:rsidRDefault="00F90BDC">
      <w:r xmlns:w="http://schemas.openxmlformats.org/wordprocessingml/2006/main">
        <w:t xml:space="preserve">၁။ ဟေရှာယ ၇:၉ - “မယုံလျှင် မြဲမြံလိမ့်မည်မဟုတ်။</w:t>
      </w:r>
    </w:p>
    <w:p w14:paraId="5549F26F" w14:textId="77777777" w:rsidR="00F90BDC" w:rsidRDefault="00F90BDC"/>
    <w:p w14:paraId="10E678C0" w14:textId="77777777" w:rsidR="00F90BDC" w:rsidRDefault="00F90BDC">
      <w:r xmlns:w="http://schemas.openxmlformats.org/wordprocessingml/2006/main">
        <w:t xml:space="preserve">2. James 2:17-18 - “ထို့အတူ ယုံကြည်ခြင်းသည် အကျင့်မရှိလျှင် အသေဖြစ်၏ဟု တယောက်ယောက်က၊ </w:t>
      </w:r>
      <w:r xmlns:w="http://schemas.openxmlformats.org/wordprocessingml/2006/main">
        <w:lastRenderedPageBreak xmlns:w="http://schemas.openxmlformats.org/wordprocessingml/2006/main"/>
      </w:r>
      <w:r xmlns:w="http://schemas.openxmlformats.org/wordprocessingml/2006/main">
        <w:t xml:space="preserve">သင်သည် ယုံကြည်ခြင်းရှိ၍ ငါသည် အကျင့်ရှိသည်ဟု ဆိုလိမ့်မည်။ သင်၏အကျင့်နှင့်ကင်းသော သင်၏ယုံကြည်ခြင်းကို ငါ့အားပြလော့။ ငါ၏အကျင့်အားဖြင့် ငါ့ယုံကြည်ခြင်းကိုပြမည်။"</w:t>
      </w:r>
    </w:p>
    <w:p w14:paraId="74B30ADB" w14:textId="77777777" w:rsidR="00F90BDC" w:rsidRDefault="00F90BDC"/>
    <w:p w14:paraId="13B45ABD" w14:textId="77777777" w:rsidR="00F90BDC" w:rsidRDefault="00F90BDC">
      <w:r xmlns:w="http://schemas.openxmlformats.org/wordprocessingml/2006/main">
        <w:t xml:space="preserve">Luke 11:30 အကြောင်းမူကား၊ ယောနသည် နိနေဝေမြို့သားတို့၌ နိမိတ်လက္ခဏာဖြစ်သကဲ့သို့၊ လူသားသည် ဤလူမျိုးအတွက် ဖြစ်လိမ့်မည်။</w:t>
      </w:r>
    </w:p>
    <w:p w14:paraId="0909BCC9" w14:textId="77777777" w:rsidR="00F90BDC" w:rsidRDefault="00F90BDC"/>
    <w:p w14:paraId="559C205E" w14:textId="77777777" w:rsidR="00F90BDC" w:rsidRDefault="00F90BDC">
      <w:r xmlns:w="http://schemas.openxmlformats.org/wordprocessingml/2006/main">
        <w:t xml:space="preserve">ယောနသည် နိနေဝေမြို့သားများအတွက် နိမိတ်လက္ခဏာဖြစ်သကဲ့သို့၊ ယေရှုသည် ဤလူမျိုးအတွက် နိမိတ်လက္ခဏာဖြစ်သည်။</w:t>
      </w:r>
    </w:p>
    <w:p w14:paraId="61929C93" w14:textId="77777777" w:rsidR="00F90BDC" w:rsidRDefault="00F90BDC"/>
    <w:p w14:paraId="508D98DB" w14:textId="77777777" w:rsidR="00F90BDC" w:rsidRDefault="00F90BDC">
      <w:r xmlns:w="http://schemas.openxmlformats.org/wordprocessingml/2006/main">
        <w:t xml:space="preserve">1. ယေရှုသည် ဓမ္မဟောင်း ပရောဖက်ပြုချက်များ ပြည့်စုံသူဖြစ်သည်။</w:t>
      </w:r>
    </w:p>
    <w:p w14:paraId="632DE126" w14:textId="77777777" w:rsidR="00F90BDC" w:rsidRDefault="00F90BDC"/>
    <w:p w14:paraId="7223559B" w14:textId="77777777" w:rsidR="00F90BDC" w:rsidRDefault="00F90BDC">
      <w:r xmlns:w="http://schemas.openxmlformats.org/wordprocessingml/2006/main">
        <w:t xml:space="preserve">၂။ မျိုးဆက်သစ်အတွက် ယေရှုကိုမျှော်လင့်ပါ။</w:t>
      </w:r>
    </w:p>
    <w:p w14:paraId="5097FD3D" w14:textId="77777777" w:rsidR="00F90BDC" w:rsidRDefault="00F90BDC"/>
    <w:p w14:paraId="71DAF695" w14:textId="77777777" w:rsidR="00F90BDC" w:rsidRDefault="00F90BDC">
      <w:r xmlns:w="http://schemas.openxmlformats.org/wordprocessingml/2006/main">
        <w:t xml:space="preserve">1. ယောန 1:1-3 “ယခုတွင်၊ ထာဝရဘုရား၏ နှုတ်ကပတ်တော်သည် အမိတ္တဲသား ယောနသို့ ရောက်လာ၍၊ 'ထလော့၊ နိနေဝေမြို့သို့ သွား၍ ဆီးတားလော့။ သူတို့ဒုစရိုက်သည် အရင်ရောက်ပြီ၊ ငါ။' ယောနမူကား၊ ထာဝရဘုရားထံတော်မှ တာရှုမြို့သို့ ပြေးခြင်းငှါ ထလေ၏။ ယုပ္ပေမြို့သို့သွား၍ တာရှုမြို့သို့သွားသော သင်္ဘောကိုတွေ့လေ၏။</w:t>
      </w:r>
    </w:p>
    <w:p w14:paraId="7832A1C5" w14:textId="77777777" w:rsidR="00F90BDC" w:rsidRDefault="00F90BDC"/>
    <w:p w14:paraId="4974F548" w14:textId="77777777" w:rsidR="00F90BDC" w:rsidRDefault="00F90BDC">
      <w:r xmlns:w="http://schemas.openxmlformats.org/wordprocessingml/2006/main">
        <w:t xml:space="preserve">၂။ မဿဲ ၁၆:၄၊ “ဆိုးညစ်၍ မျောက်မထားသောအမျိုးသည် နိမိတ်လက္ခဏာကို ရှာသော်လည်း၊ ယောန၏နိမိတ်လက္ခဏာမှတပါး အဘယ်နိမိတ်လက္ခဏာကိုမျှ မပြနိုင်။</w:t>
      </w:r>
    </w:p>
    <w:p w14:paraId="26F2A898" w14:textId="77777777" w:rsidR="00F90BDC" w:rsidRDefault="00F90BDC"/>
    <w:p w14:paraId="463A961A" w14:textId="77777777" w:rsidR="00F90BDC" w:rsidRDefault="00F90BDC">
      <w:r xmlns:w="http://schemas.openxmlformats.org/wordprocessingml/2006/main">
        <w:t xml:space="preserve">Luke 11:31 တရားသဖြင့် စီရင်သောအခါ တောင်မင်း၏မိဖုရားသည် ဤလူမျိုးတို့နှင့် ထ၍၊ ရှောလမုန်၏ပညာကို နားထောင်ခြင်းငှါ မြေကြီးစွန်းမှ လာ၍၊ ရှောလမုန်ထက် ကြီးမြတ်သော သူသည် ဤအရပ်၌ ရှိပါ၏။</w:t>
      </w:r>
    </w:p>
    <w:p w14:paraId="509D36D7" w14:textId="77777777" w:rsidR="00F90BDC" w:rsidRDefault="00F90BDC"/>
    <w:p w14:paraId="3A4DB650" w14:textId="77777777" w:rsidR="00F90BDC" w:rsidRDefault="00F90BDC">
      <w:r xmlns:w="http://schemas.openxmlformats.org/wordprocessingml/2006/main">
        <w:t xml:space="preserve">ဘုရားသခင့်ဉာဏ်ပညာသည် ကမ္ဘာပေါ်ရှိ မည်သည့်ဉာဏ်ပညာထက်မဆို သာ၍ကြီးမြတ်သည်။</w:t>
      </w:r>
    </w:p>
    <w:p w14:paraId="5257FD98" w14:textId="77777777" w:rsidR="00F90BDC" w:rsidRDefault="00F90BDC"/>
    <w:p w14:paraId="14A88497" w14:textId="77777777" w:rsidR="00F90BDC" w:rsidRDefault="00F90BDC">
      <w:r xmlns:w="http://schemas.openxmlformats.org/wordprocessingml/2006/main">
        <w:t xml:space="preserve">1- အခြားသူများထက် ဘုရားသခင်၏ ဉာဏ်ပညာကို ရှာပါ။</w:t>
      </w:r>
    </w:p>
    <w:p w14:paraId="1FF35C90" w14:textId="77777777" w:rsidR="00F90BDC" w:rsidRDefault="00F90BDC"/>
    <w:p w14:paraId="5632D3A2"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တောင်ပိုင်းဘုရင်မသည် ဘုရားသခင်၏ဉာဏ်ပညာကိုရှာဖွေခြင်း၏အရေးကြီးမှုကို ကျွန်ုပ်တို့အားပြသသည်။</w:t>
      </w:r>
    </w:p>
    <w:p w14:paraId="76EDC717" w14:textId="77777777" w:rsidR="00F90BDC" w:rsidRDefault="00F90BDC"/>
    <w:p w14:paraId="1AFBA403" w14:textId="77777777" w:rsidR="00F90BDC" w:rsidRDefault="00F90BDC">
      <w:r xmlns:w="http://schemas.openxmlformats.org/wordprocessingml/2006/main">
        <w:t xml:space="preserve">1: James 1:5 - သင်တို့တွင် တစုံတယောက်သောသူသည် ပညာမရှိလျှင် လူအပေါင်းတို့အား စေတနာစိတ်နှင့် ပေးသနားတော်မူသော ဘုရားသခင်ကို တောင်းစေ။ ပေးရမည်။</w:t>
      </w:r>
    </w:p>
    <w:p w14:paraId="42CFB4DF" w14:textId="77777777" w:rsidR="00F90BDC" w:rsidRDefault="00F90BDC"/>
    <w:p w14:paraId="355AA82D" w14:textId="77777777" w:rsidR="00F90BDC" w:rsidRDefault="00F90BDC">
      <w:r xmlns:w="http://schemas.openxmlformats.org/wordprocessingml/2006/main">
        <w:t xml:space="preserve">2: Proverbs 2:1-5 - ငါ့သား၊ သင်သည် ငါ့စကားကိုခံ၍ ငါ့ပညတ်တို့ကို သင်၌ဝှက်ထားလျှင်၊ ပညာရှိရာသို့ လှည့်၍ စိတ်နှလုံးကို ဥာဏ်နှင့် ယှဉ်စေခြင်းငှာ၊ အကယ်စင်စစ် သင်သည် ပညာအလို့ငှာ အော်ဟစ်၍ ဥာဏ်အတွက် အသံကိုလွှင့်လျှင်၊ ငွေကဲ့သို့ရှာ၍၊ ဝှက်ထားသောဘဏ္ဍာကို ရှာသကဲ့သို့ ရှာလျှင်၊ သို့ပြုလျှင် သင်သည် ထာဝရဘုရားကို ကြောက်ရွံ့၍၊ ဘုရားသခင်ကို သိသောဥာဏ်ကို တွေ့လိမ့်မည်။</w:t>
      </w:r>
    </w:p>
    <w:p w14:paraId="71F2A607" w14:textId="77777777" w:rsidR="00F90BDC" w:rsidRDefault="00F90BDC"/>
    <w:p w14:paraId="04D85907" w14:textId="77777777" w:rsidR="00F90BDC" w:rsidRDefault="00F90BDC">
      <w:r xmlns:w="http://schemas.openxmlformats.org/wordprocessingml/2006/main">
        <w:t xml:space="preserve">Luke 11:32 နိနေဝေမြို့သားတို့သည် ဤလူမျိုးနှင့်အတူ တရားစီရင်ရာတွင် ထ၍ အရှုံးခံကြလိမ့်မည်။ အကြောင်းမူကား၊ သူတို့သည် ယောန၏တရားဟောခြင်းကို နောင်တရ၍၊ ရှုလော့၊ ယောနထက် ကြီးသောသူသည် ဤအရပ်၌ ရှိပါ၏။</w:t>
      </w:r>
    </w:p>
    <w:p w14:paraId="7ADC0608" w14:textId="77777777" w:rsidR="00F90BDC" w:rsidRDefault="00F90BDC"/>
    <w:p w14:paraId="65E04C5A" w14:textId="77777777" w:rsidR="00F90BDC" w:rsidRDefault="00F90BDC">
      <w:r xmlns:w="http://schemas.openxmlformats.org/wordprocessingml/2006/main">
        <w:t xml:space="preserve">ယောန၏ဟောပြောချက်ကို တုံ့ပြန်သည့်အနေဖြင့် နိနေဝေမြို့သားများ၏ နောင်တရခြင်းနှင့် နှိုင်းယှဉ်ခြင်းမှ ဤလူမျိုးဆက်အပေါ် ဘုရားသခင်တရားစီရင်ခြင်းမှ လာမည်ဖြစ်သည်။</w:t>
      </w:r>
    </w:p>
    <w:p w14:paraId="68DE04D1" w14:textId="77777777" w:rsidR="00F90BDC" w:rsidRDefault="00F90BDC"/>
    <w:p w14:paraId="286BA3E3" w14:textId="77777777" w:rsidR="00F90BDC" w:rsidRDefault="00F90BDC">
      <w:r xmlns:w="http://schemas.openxmlformats.org/wordprocessingml/2006/main">
        <w:t xml:space="preserve">၁။ ဘုရားသခင်ရဲ့ ကျေးဇူးတော်ကို ရရှိဖို့အတွက် ကျွန်ုပ်တို့ဟာ မိမိကိုယ်ကို နှိမ့်ချပြီး အပြစ်တွေအတွက် နောင်တရရပါမယ်။</w:t>
      </w:r>
    </w:p>
    <w:p w14:paraId="447B0CC3" w14:textId="77777777" w:rsidR="00F90BDC" w:rsidRDefault="00F90BDC"/>
    <w:p w14:paraId="3FA571C0" w14:textId="77777777" w:rsidR="00F90BDC" w:rsidRDefault="00F90BDC">
      <w:r xmlns:w="http://schemas.openxmlformats.org/wordprocessingml/2006/main">
        <w:t xml:space="preserve">2- ယောန၏ဟောပြောချက်ကို တုံ့ပြန်သည့်အနေဖြင့် နိနေဝေမြို့သားများ၏ နောင်တရခြင်းနှင့် နှိုင်းယှဉ်ခြင်းမှ ဆင်းသက်လာမည်ဖြစ်ကြောင်း ကျွန်ုပ်တို့ သတိရရမည်ဖြစ်သည်။</w:t>
      </w:r>
    </w:p>
    <w:p w14:paraId="4909B595" w14:textId="77777777" w:rsidR="00F90BDC" w:rsidRDefault="00F90BDC"/>
    <w:p w14:paraId="1487DF03" w14:textId="77777777" w:rsidR="00F90BDC" w:rsidRDefault="00F90BDC">
      <w:r xmlns:w="http://schemas.openxmlformats.org/wordprocessingml/2006/main">
        <w:t xml:space="preserve">၁ ယောလ ၂း၁၂-၁၃ သခင်ဘုရားမိန့်တော်မူသည်ကား၊ အစာရှောင်ခြင်း၊ ငိုကြွေးမြည်တမ်းခြင်းနှင့်တကွ စိတ်နှလုံးအကြွင်းမဲ့ ငါ့ထံသို့ပြန်လာလော့။ သင်၏ဘုရားသခင် ထာဝရဘုရားထံတော်သို့ ပြန်သွားလော့။</w:t>
      </w:r>
    </w:p>
    <w:p w14:paraId="3B832D50" w14:textId="77777777" w:rsidR="00F90BDC" w:rsidRDefault="00F90BDC"/>
    <w:p w14:paraId="326E2AE2" w14:textId="77777777" w:rsidR="00F90BDC" w:rsidRDefault="00F90BDC">
      <w:r xmlns:w="http://schemas.openxmlformats.org/wordprocessingml/2006/main">
        <w:t xml:space="preserve">2: Isaiah 55:6-7 တွေ့သောအခါ ထာဝရဘုရားကို ရှာကြလော့။ အနီး၌ရှိစဉ်တွင် ပဌနာပြုလော့။ မတရားသောသူသည် မိမိသွားရာလမ်းကို စွန့်စေ။ သူနှင့် ငါတို့ဘုရားသခင်ကို သနားခြင်းငှာ၊ ထာဝရဘုရားထံတော်သို့ ပြန်လာပါစေသော။ အကြောင်းမူကား၊</w:t>
      </w:r>
    </w:p>
    <w:p w14:paraId="476FEB41" w14:textId="77777777" w:rsidR="00F90BDC" w:rsidRDefault="00F90BDC"/>
    <w:p w14:paraId="2BA0FD92" w14:textId="77777777" w:rsidR="00F90BDC" w:rsidRDefault="00F90BDC">
      <w:r xmlns:w="http://schemas.openxmlformats.org/wordprocessingml/2006/main">
        <w:t xml:space="preserve">Luke 11:33 ဖယောင်းတိုင်မီးထွန်းပြီးမှ၊ ချုံအောက်၌ဖြစ်စေ၊ မီးခုံအောက်၌ဖြစ်စေ အဘယ်သူမျှမထားရ။</w:t>
      </w:r>
    </w:p>
    <w:p w14:paraId="5A2CA586" w14:textId="77777777" w:rsidR="00F90BDC" w:rsidRDefault="00F90BDC"/>
    <w:p w14:paraId="7DD6FD90" w14:textId="77777777" w:rsidR="00F90BDC" w:rsidRDefault="00F90BDC">
      <w:r xmlns:w="http://schemas.openxmlformats.org/wordprocessingml/2006/main">
        <w:t xml:space="preserve">ယေရှုသည် လူတို့အား အသိပညာနှင့် သမ္မာတရား၏အလင်းကို ဝေမျှရန် အားပေးသည်၊ သို့မှသာ ဝင်လာသောသူတို့သည် ယင်းမှအကျိုးခံစားရမည်ဖြစ်သည်။</w:t>
      </w:r>
    </w:p>
    <w:p w14:paraId="3BCA6F21" w14:textId="77777777" w:rsidR="00F90BDC" w:rsidRDefault="00F90BDC"/>
    <w:p w14:paraId="60161B87" w14:textId="77777777" w:rsidR="00F90BDC" w:rsidRDefault="00F90BDC">
      <w:r xmlns:w="http://schemas.openxmlformats.org/wordprocessingml/2006/main">
        <w:t xml:space="preserve">1. "လမ်းကို အလင်းပေးခြင်း- အသိပညာနှင့် အမှန်တရားကို မျှဝေခြင်း"</w:t>
      </w:r>
    </w:p>
    <w:p w14:paraId="4B2B0261" w14:textId="77777777" w:rsidR="00F90BDC" w:rsidRDefault="00F90BDC"/>
    <w:p w14:paraId="4C071223" w14:textId="77777777" w:rsidR="00F90BDC" w:rsidRDefault="00F90BDC">
      <w:r xmlns:w="http://schemas.openxmlformats.org/wordprocessingml/2006/main">
        <w:t xml:space="preserve">2. "The Bushel and the Candlestick- အခြားသူများကို တောက်ပစေသော စွမ်းအား"</w:t>
      </w:r>
    </w:p>
    <w:p w14:paraId="464FACD2" w14:textId="77777777" w:rsidR="00F90BDC" w:rsidRDefault="00F90BDC"/>
    <w:p w14:paraId="79A5C189" w14:textId="77777777" w:rsidR="00F90BDC" w:rsidRDefault="00F90BDC">
      <w:r xmlns:w="http://schemas.openxmlformats.org/wordprocessingml/2006/main">
        <w:t xml:space="preserve">၁။ မဿဲ ၅:၁၄-၁၆ “သင်တို့သည် ဤလောက၏အလင်းဖြစ်တော်မူ၏။ တောင်ပေါ်၌တည်သောမြို့ကို ဝှက်၍မရနိုင်။ ဆီမီးထွန်း၍ တောင်းအောက်၌ မထားဘဲ မတ်တတ်ရပ်၍ အိမ်၌ရှိသမျှကို လင်းစေ၏။ ထို​နည်း​တူ၊ သင်​တို့​၏​ကောင်း​သော​အ​မှု​များ​ကို​မြင်​၍ ကောင်း​ကင်​ဘုံ​၌​ရှိ​တော်​မူ​သော​သင်​တို့​၏​ခ​မည်း​တော်​အား ဘုန်း​ကြီး​စေ​ခြင်း​ငှာ၊ သူ​တို့​ရှေ့​၌ သင်​၏​အလင်း​ကို​ထွန်း​လင်း​စေ​တော်​မူ​ပါ။"</w:t>
      </w:r>
    </w:p>
    <w:p w14:paraId="66FEAF63" w14:textId="77777777" w:rsidR="00F90BDC" w:rsidRDefault="00F90BDC"/>
    <w:p w14:paraId="539B444D" w14:textId="77777777" w:rsidR="00F90BDC" w:rsidRDefault="00F90BDC">
      <w:r xmlns:w="http://schemas.openxmlformats.org/wordprocessingml/2006/main">
        <w:t xml:space="preserve">2. သုတ္တံကျမ်း 4:18 “ဖြောင့်မတ်သောသူ၏လမ်းမူကား၊ နေ့အပြည့်တိုင်အောင် ထွန်းလင်းတောက်ပသော အာရုဏ်အလင်းကဲ့သို့ဖြစ်၏။”</w:t>
      </w:r>
    </w:p>
    <w:p w14:paraId="069827ED" w14:textId="77777777" w:rsidR="00F90BDC" w:rsidRDefault="00F90BDC"/>
    <w:p w14:paraId="16405C6F" w14:textId="77777777" w:rsidR="00F90BDC" w:rsidRDefault="00F90BDC">
      <w:r xmlns:w="http://schemas.openxmlformats.org/wordprocessingml/2006/main">
        <w:t xml:space="preserve">Luke 11:34 ကိုယ်ခန္ဓာ၏အလင်းသည် မျက်စိဖြစ်၏။ ထိုကြောင့်၊ သင်၏မျက်စိသည် တစ်ခုတည်းရှိသောအခါ၊ သင်၏တကိုယ်လုံးသည်လည်း အလင်းနှင့်ပြည့်၏။ သင်၏မျက်စိမကောင်းသောအခါ၊ သင်၏ကိုယ်ခန္ဓာသည်လည်း မှောင်မိုက်နှင့်ပြည့်၏။</w:t>
      </w:r>
    </w:p>
    <w:p w14:paraId="3E26BDAE" w14:textId="77777777" w:rsidR="00F90BDC" w:rsidRDefault="00F90BDC"/>
    <w:p w14:paraId="6F478E41" w14:textId="77777777" w:rsidR="00F90BDC" w:rsidRDefault="00F90BDC">
      <w:r xmlns:w="http://schemas.openxmlformats.org/wordprocessingml/2006/main">
        <w:t xml:space="preserve">မျက်စိကောင်းလျှင် တစ်ကိုယ်လုံး အလင်းပြည့်လိမ့်မည်၊ သို့သော် မျက်စိမကောင်းလျှင် တစ်ကိုယ်လုံး မှောင်မိုက်နေမည်ဟု ယေရှု သွန်သင်ထားသည်။</w:t>
      </w:r>
    </w:p>
    <w:p w14:paraId="27294FD9" w14:textId="77777777" w:rsidR="00F90BDC" w:rsidRDefault="00F90BDC"/>
    <w:p w14:paraId="76E8F199" w14:textId="77777777" w:rsidR="00F90BDC" w:rsidRDefault="00F90BDC">
      <w:r xmlns:w="http://schemas.openxmlformats.org/wordprocessingml/2006/main">
        <w:t xml:space="preserve">၁။ ယုံကြည်ခြင်းမျက်စိဖြင့် မြင်ခြင်း။</w:t>
      </w:r>
    </w:p>
    <w:p w14:paraId="61897C82" w14:textId="77777777" w:rsidR="00F90BDC" w:rsidRDefault="00F90BDC"/>
    <w:p w14:paraId="727A5FDD" w14:textId="77777777" w:rsidR="00F90BDC" w:rsidRDefault="00F90BDC">
      <w:r xmlns:w="http://schemas.openxmlformats.org/wordprocessingml/2006/main">
        <w:t xml:space="preserve">၂။ ဘုရားသခင့်နှုတ်ကပါဌ်တော်၏အလင်း၌ လျှောက်လှမ်းခြင်း။</w:t>
      </w:r>
    </w:p>
    <w:p w14:paraId="5BBC9CEA" w14:textId="77777777" w:rsidR="00F90BDC" w:rsidRDefault="00F90BDC"/>
    <w:p w14:paraId="6DDCB21E" w14:textId="77777777" w:rsidR="00F90BDC" w:rsidRDefault="00F90BDC">
      <w:r xmlns:w="http://schemas.openxmlformats.org/wordprocessingml/2006/main">
        <w:t xml:space="preserve">1. Ephesians 5:8 - အကြောင်းမူကား၊ သင်တို့သည် တခါတရံ မှောင်မိုက်ဖြစ်ကြ၏။ ယခုမူကား၊ သင်တို့သည် သခင်ဘုရား၌ အလင်းဖြစ်ကြ၏။ အလင်း၏သားကဲ့သို့ ကျင့်ကြလော့။</w:t>
      </w:r>
    </w:p>
    <w:p w14:paraId="46AA256E" w14:textId="77777777" w:rsidR="00F90BDC" w:rsidRDefault="00F90BDC"/>
    <w:p w14:paraId="086AC29C" w14:textId="77777777" w:rsidR="00F90BDC" w:rsidRDefault="00F90BDC">
      <w:r xmlns:w="http://schemas.openxmlformats.org/wordprocessingml/2006/main">
        <w:t xml:space="preserve">၂။ မဿဲ ၆း၂၂-၂၃ - မျက်စိသည် ကိုယ်ခန္ဓာ၏ မီးခွက်ဖြစ်၏။ ဒါကြောင့် သင့်မျက်လုံးက ကျန်းမာနေတယ်ဆိုရင် သင့်တစ်ကိုယ်လုံး အလင်းရောင်တွေ ပြည့်နေပေမယ့် သင့်မျက်လုံးမကောင်းရင် တစ်ကိုယ်လုံး မှောင်မိုက်နေပါလိမ့်မယ်။</w:t>
      </w:r>
    </w:p>
    <w:p w14:paraId="02B87F64" w14:textId="77777777" w:rsidR="00F90BDC" w:rsidRDefault="00F90BDC"/>
    <w:p w14:paraId="7AFBD2F3" w14:textId="77777777" w:rsidR="00F90BDC" w:rsidRDefault="00F90BDC">
      <w:r xmlns:w="http://schemas.openxmlformats.org/wordprocessingml/2006/main">
        <w:t xml:space="preserve">Luke 11:35 ထို့ကြောင့် သင့်၌ရှိသောအလင်းသည် မှောင်မိုက်မဖြစ်စေရန် သတိပြုပါ။</w:t>
      </w:r>
    </w:p>
    <w:p w14:paraId="29D8BA41" w14:textId="77777777" w:rsidR="00F90BDC" w:rsidRDefault="00F90BDC"/>
    <w:p w14:paraId="7A6E1179" w14:textId="77777777" w:rsidR="00F90BDC" w:rsidRDefault="00F90BDC">
      <w:r xmlns:w="http://schemas.openxmlformats.org/wordprocessingml/2006/main">
        <w:t xml:space="preserve">သူတို့အတွင်းက အလင်းကို အမှောင်နဲ့ အစားထိုးမှာ မဟုတ်ကြောင်း သေချာအောင် ယေရှုက သူ့နောက်လိုက်တွေကို သတိပေးတယ်။</w:t>
      </w:r>
    </w:p>
    <w:p w14:paraId="6BA14232" w14:textId="77777777" w:rsidR="00F90BDC" w:rsidRDefault="00F90BDC"/>
    <w:p w14:paraId="24756017" w14:textId="77777777" w:rsidR="00F90BDC" w:rsidRDefault="00F90BDC">
      <w:r xmlns:w="http://schemas.openxmlformats.org/wordprocessingml/2006/main">
        <w:t xml:space="preserve">1. လောကအလင်း- ယုံကြည်ခြင်းတန်ခိုး</w:t>
      </w:r>
    </w:p>
    <w:p w14:paraId="45F429CC" w14:textId="77777777" w:rsidR="00F90BDC" w:rsidRDefault="00F90BDC"/>
    <w:p w14:paraId="42F44FF9" w14:textId="77777777" w:rsidR="00F90BDC" w:rsidRDefault="00F90BDC">
      <w:r xmlns:w="http://schemas.openxmlformats.org/wordprocessingml/2006/main">
        <w:t xml:space="preserve">၂။ ယေရှု၏အလင်းအားဖြင့် အပြစ်၏အမှောင်ကို ကျော်လွှားခြင်း။</w:t>
      </w:r>
    </w:p>
    <w:p w14:paraId="31ACEDA2" w14:textId="77777777" w:rsidR="00F90BDC" w:rsidRDefault="00F90BDC"/>
    <w:p w14:paraId="52252216" w14:textId="77777777" w:rsidR="00F90BDC" w:rsidRDefault="00F90BDC">
      <w:r xmlns:w="http://schemas.openxmlformats.org/wordprocessingml/2006/main">
        <w:t xml:space="preserve">၁။ မဿဲ ၅:၁၄-၁၆ – “ကိုယ်တော်သည် ဤလောက၏အလင်းဖြစ်တော်မူ၏။ တောင်ပေါ်၌တည်သောမြို့ကို ဝှက်၍မရနိုင်။ ဆီမီးထွန်း၍ တောင်းအောက်၌ မထားဘဲ မတ်တတ်ရပ်၍ အိမ်၌ရှိသမျှကို လင်းစေ၏။ ထို​နည်း​တူ၊ သင်​တို့​၏​ကောင်း​သော​အ​မှု​များ​ကို​မြင်​၍ ကောင်း​ကင်​ဘုံ​၌​ရှိ​တော်​မူ​သော​သင်​တို့​၏​ခ​မည်း​တော်​အား ဘုန်း​ကြီး​စေ​ခြင်း​ငှာ၊ သူ​တို့​ရှေ့​၌ သင်​၏​အလင်း​ကို​ထွန်း​လင်း​စေ​တော်​မူ​ပါ။"</w:t>
      </w:r>
    </w:p>
    <w:p w14:paraId="759995B5" w14:textId="77777777" w:rsidR="00F90BDC" w:rsidRDefault="00F90BDC"/>
    <w:p w14:paraId="20113A4A" w14:textId="77777777" w:rsidR="00F90BDC" w:rsidRDefault="00F90BDC">
      <w:r xmlns:w="http://schemas.openxmlformats.org/wordprocessingml/2006/main">
        <w:t xml:space="preserve">၂။ ဖိလိပ္ပိ ၂:၁၅-၁၆ – “သင်တို့သည် အပြစ်ကင်းစင်၍ အပြစ်ကင်းစင်ခြင်းငှာ၊ ကောက်ကျစ်သော ကောက်ကွေးသော အမျိုးအနွယ်အလယ်၌ အပြစ်မရှိသော ဘုရားသခင်၏သားတို့၊ သင်တို့သည် ဤလောက၌ အလင်းကဲ့သို့ ထွန်းလင်းတောက်ပကြကုန်သော၊ ”</w:t>
      </w:r>
    </w:p>
    <w:p w14:paraId="4FF5F456" w14:textId="77777777" w:rsidR="00F90BDC" w:rsidRDefault="00F90BDC"/>
    <w:p w14:paraId="29AB5DB6" w14:textId="77777777" w:rsidR="00F90BDC" w:rsidRDefault="00F90BDC">
      <w:r xmlns:w="http://schemas.openxmlformats.org/wordprocessingml/2006/main">
        <w:t xml:space="preserve">Luke 11:36 သို့ဖြစ်၍ သင်၏တကိုယ်လုံးသည် မှောင်မိုက်ခြင်းမရှိဘဲ၊ ဖယောင်းတိုင်မီးထွန်းတောက်သော အလင်းကဲ့သို့၎င်း တကိုယ်လုံးသည် အလင်းနှင့်ပြည့်လိမ့်မည်။</w:t>
      </w:r>
    </w:p>
    <w:p w14:paraId="2E36DA1F" w14:textId="77777777" w:rsidR="00F90BDC" w:rsidRDefault="00F90BDC"/>
    <w:p w14:paraId="095AAA49" w14:textId="77777777" w:rsidR="00F90BDC" w:rsidRDefault="00F90BDC">
      <w:r xmlns:w="http://schemas.openxmlformats.org/wordprocessingml/2006/main">
        <w:t xml:space="preserve">ကျွန်ုပ်တို့၏တစ်ကိုယ်လုံး အလင်းပြည့်ပါက ဖယောင်းတိုင်မီးကဲ့သို့ လင်းထိန်လာမည်ဟု ယေရှု သွန်သင်ထားသည် </w:t>
      </w:r>
      <w:r xmlns:w="http://schemas.openxmlformats.org/wordprocessingml/2006/main">
        <w:lastRenderedPageBreak xmlns:w="http://schemas.openxmlformats.org/wordprocessingml/2006/main"/>
      </w:r>
      <w:r xmlns:w="http://schemas.openxmlformats.org/wordprocessingml/2006/main">
        <w:t xml:space="preserve">။</w:t>
      </w:r>
    </w:p>
    <w:p w14:paraId="76436FE2" w14:textId="77777777" w:rsidR="00F90BDC" w:rsidRDefault="00F90BDC"/>
    <w:p w14:paraId="1428283E" w14:textId="77777777" w:rsidR="00F90BDC" w:rsidRDefault="00F90BDC">
      <w:r xmlns:w="http://schemas.openxmlformats.org/wordprocessingml/2006/main">
        <w:t xml:space="preserve">1. "The Light of the World: ခရစ်တော်၏အလင်းကို ပွေ့ဖက်ပြီး မျှဝေခြင်း"</w:t>
      </w:r>
    </w:p>
    <w:p w14:paraId="639C7ECE" w14:textId="77777777" w:rsidR="00F90BDC" w:rsidRDefault="00F90BDC"/>
    <w:p w14:paraId="05B98C17" w14:textId="77777777" w:rsidR="00F90BDC" w:rsidRDefault="00F90BDC">
      <w:r xmlns:w="http://schemas.openxmlformats.org/wordprocessingml/2006/main">
        <w:t xml:space="preserve">2. "အလင်း၏ကိုယ်ခန္ဓာ- ခရစ်တော်၏အလင်း၌ အသက်ရှင်ပုံ"</w:t>
      </w:r>
    </w:p>
    <w:p w14:paraId="3A400D5F" w14:textId="77777777" w:rsidR="00F90BDC" w:rsidRDefault="00F90BDC"/>
    <w:p w14:paraId="464DC622" w14:textId="77777777" w:rsidR="00F90BDC" w:rsidRDefault="00F90BDC">
      <w:r xmlns:w="http://schemas.openxmlformats.org/wordprocessingml/2006/main">
        <w:t xml:space="preserve">1. မဿဲ 5:14-16 - "သင်တို့သည် ဤလောက၏အလင်းဖြစ်ကြ၏။ တောင်ပေါ်၌တည်သောမြို့သည် မကွယ်မဝှက်နိုင်။ လူတို့ရှေ့မှာ သင်တို့၏ ကောင်းသောအကျင့်ကိုမြင်၍ သင်တို့အဘ၏ဂုဏ်တော်ကို ထင်ရှားစေခြင်းငှာ၊ ကောင်းကင်ဘုံ၌ရှိသော။"</w:t>
      </w:r>
    </w:p>
    <w:p w14:paraId="30B6F147" w14:textId="77777777" w:rsidR="00F90BDC" w:rsidRDefault="00F90BDC"/>
    <w:p w14:paraId="7552EBFC" w14:textId="77777777" w:rsidR="00F90BDC" w:rsidRDefault="00F90BDC">
      <w:r xmlns:w="http://schemas.openxmlformats.org/wordprocessingml/2006/main">
        <w:t xml:space="preserve">2 John 8:12 - “တဖန်ယေရှုက၊ ငါသည် ဤလောက၏အလင်းဖြစ်၏။ ငါ့နောက်သို့လိုက်သောသူသည် မှောင်မိုက်၌မကျင်လည်ဘဲ အသက်၏အလင်းကိုရလိမ့်မည်ဟု ယေရှုမိန့်တော်မူ၏။</w:t>
      </w:r>
    </w:p>
    <w:p w14:paraId="09340F6C" w14:textId="77777777" w:rsidR="00F90BDC" w:rsidRDefault="00F90BDC"/>
    <w:p w14:paraId="2D4052DD" w14:textId="77777777" w:rsidR="00F90BDC" w:rsidRDefault="00F90BDC">
      <w:r xmlns:w="http://schemas.openxmlformats.org/wordprocessingml/2006/main">
        <w:t xml:space="preserve">Luke 11:37 မိန့်တော်မူသည်အတိုင်း၊ ဖာရိရှဲတယောက်သည် သူနှင့်အတူထမင်းစားပါဟု တောင်းပန်သဖြင့် ဝင်၍ စားသောက်လေ၏။</w:t>
      </w:r>
    </w:p>
    <w:p w14:paraId="17B7BDB5" w14:textId="77777777" w:rsidR="00F90BDC" w:rsidRDefault="00F90BDC"/>
    <w:p w14:paraId="7EF57EEC" w14:textId="77777777" w:rsidR="00F90BDC" w:rsidRDefault="00F90BDC">
      <w:r xmlns:w="http://schemas.openxmlformats.org/wordprocessingml/2006/main">
        <w:t xml:space="preserve">ဖာရိရှဲက ယေရှုကို သူနဲ့အတူ ညစာစားခိုင်းပြီး ယေရှုလက်ခံခဲ့တယ်။</w:t>
      </w:r>
    </w:p>
    <w:p w14:paraId="2B133074" w14:textId="77777777" w:rsidR="00F90BDC" w:rsidRDefault="00F90BDC"/>
    <w:p w14:paraId="1A368A6A" w14:textId="77777777" w:rsidR="00F90BDC" w:rsidRDefault="00F90BDC">
      <w:r xmlns:w="http://schemas.openxmlformats.org/wordprocessingml/2006/main">
        <w:t xml:space="preserve">၁။ ဖိတ်ကြားချက်များကိုလက်ခံခြင်း- ယေရှု၏နှိမ့်ချမှုစံနမူနာ</w:t>
      </w:r>
    </w:p>
    <w:p w14:paraId="3968C7CB" w14:textId="77777777" w:rsidR="00F90BDC" w:rsidRDefault="00F90BDC"/>
    <w:p w14:paraId="03C594EF" w14:textId="77777777" w:rsidR="00F90BDC" w:rsidRDefault="00F90BDC">
      <w:r xmlns:w="http://schemas.openxmlformats.org/wordprocessingml/2006/main">
        <w:t xml:space="preserve">2. ဧည့်ဝတ်ပြုခြင်းတန်ခိုး- ကျွန်ုပ်တို့၏အသက်တာထဲသို့ ယေရှုကို ကြိုဆိုခြင်း။</w:t>
      </w:r>
    </w:p>
    <w:p w14:paraId="4DEF54AA" w14:textId="77777777" w:rsidR="00F90BDC" w:rsidRDefault="00F90BDC"/>
    <w:p w14:paraId="718FCE4E" w14:textId="77777777" w:rsidR="00F90BDC" w:rsidRDefault="00F90BDC">
      <w:r xmlns:w="http://schemas.openxmlformats.org/wordprocessingml/2006/main">
        <w:t xml:space="preserve">1. မဿဲ 11:29 - “ငါ့ထမ်းဘိုးကို ယူ၍ ငါ့ထံမှ သင်ယူလော့။ ငါသည် နူးညံ့သိမ်မွေ့နှိမ့်ချသော စိတ်နှလုံးကြောင့် ဖြစ်၍ သင်တို့၏စိတ်ဝိညာဉ်၌ ချမ်းသာကို တွေ့လိမ့်မည်။”</w:t>
      </w:r>
    </w:p>
    <w:p w14:paraId="34EA6A4B" w14:textId="77777777" w:rsidR="00F90BDC" w:rsidRDefault="00F90BDC"/>
    <w:p w14:paraId="1FFC7EB6" w14:textId="77777777" w:rsidR="00F90BDC" w:rsidRDefault="00F90BDC">
      <w:r xmlns:w="http://schemas.openxmlformats.org/wordprocessingml/2006/main">
        <w:t xml:space="preserve">၂။ ဧဖက် ၅:၁-၂ - “ထိုကြောင့် ချစ်လှစွာသောသားသမီးများကဲ့သို့ ဘုရားသခင်ကို အတုယူကြလော့။ ခရစ်တော်သည် ငါတို့ကိုချစ်၍ ငါတို့အတွက် ကိုယ်ကိုကိုယ်စွန့်တော်မူသည်နှင့်အညီ၊ ဘုရားသခင်အား မွှေးကြိုင်သော ပူဇော်သက္ကာ၊</w:t>
      </w:r>
    </w:p>
    <w:p w14:paraId="3495E030" w14:textId="77777777" w:rsidR="00F90BDC" w:rsidRDefault="00F90BDC"/>
    <w:p w14:paraId="74C663A2" w14:textId="77777777" w:rsidR="00F90BDC" w:rsidRDefault="00F90BDC">
      <w:r xmlns:w="http://schemas.openxmlformats.org/wordprocessingml/2006/main">
        <w:t xml:space="preserve">Luke 11:38 ဖာရိရှဲသည်မြင်သောအခါ၊ ညစာမစားမီ ဦးစွာဆေးကြောခြင်းမပြုသည်ကို အံ့ဩခြင်းရှိလေ၏။</w:t>
      </w:r>
    </w:p>
    <w:p w14:paraId="79E921A7" w14:textId="77777777" w:rsidR="00F90BDC" w:rsidRDefault="00F90BDC"/>
    <w:p w14:paraId="7FBD01C5" w14:textId="77777777" w:rsidR="00F90BDC" w:rsidRDefault="00F90BDC">
      <w:r xmlns:w="http://schemas.openxmlformats.org/wordprocessingml/2006/main">
        <w:t xml:space="preserve">ဖာရိရှဲတစ်ဦးသည် ယေရှုသည် ညစာမစားမီ ရေချိုးသောအခါ အံ့အားသင့်သွားသည်။</w:t>
      </w:r>
    </w:p>
    <w:p w14:paraId="10F9D762" w14:textId="77777777" w:rsidR="00F90BDC" w:rsidRDefault="00F90BDC"/>
    <w:p w14:paraId="5BC884F8" w14:textId="77777777" w:rsidR="00F90BDC" w:rsidRDefault="00F90BDC">
      <w:r xmlns:w="http://schemas.openxmlformats.org/wordprocessingml/2006/main">
        <w:t xml:space="preserve">၁။ "ဆေးကြောခြင်း၏အဓိပ္ပါယ်- ယေရှုထံမှ သင်ခန်းစာ"</w:t>
      </w:r>
    </w:p>
    <w:p w14:paraId="36A20B0A" w14:textId="77777777" w:rsidR="00F90BDC" w:rsidRDefault="00F90BDC"/>
    <w:p w14:paraId="018E5C86" w14:textId="77777777" w:rsidR="00F90BDC" w:rsidRDefault="00F90BDC">
      <w:r xmlns:w="http://schemas.openxmlformats.org/wordprocessingml/2006/main">
        <w:t xml:space="preserve">၂။ "ယေရှု၏လုပ်ဆောင်ချက်များ၏ အရေးပါပုံ- လုကာ ၁၁:၃၈ မှ ရောင်ပြန်ဟပ်မှု"</w:t>
      </w:r>
    </w:p>
    <w:p w14:paraId="4D8024A5" w14:textId="77777777" w:rsidR="00F90BDC" w:rsidRDefault="00F90BDC"/>
    <w:p w14:paraId="480AAEF9" w14:textId="77777777" w:rsidR="00F90BDC" w:rsidRDefault="00F90BDC">
      <w:r xmlns:w="http://schemas.openxmlformats.org/wordprocessingml/2006/main">
        <w:t xml:space="preserve">1. ယောဟန် 13:12-17 - ယေရှုသည် ချစ်ခြင်းမေတ္တာနှင့် နှိမ့်ချမှုကို သရုပ်ပြသည့်အနေဖြင့် တပည့်တော်များ၏ခြေကို ဆေးကြောခြင်း။</w:t>
      </w:r>
    </w:p>
    <w:p w14:paraId="5CE77460" w14:textId="77777777" w:rsidR="00F90BDC" w:rsidRDefault="00F90BDC"/>
    <w:p w14:paraId="3668729F" w14:textId="77777777" w:rsidR="00F90BDC" w:rsidRDefault="00F90BDC">
      <w:r xmlns:w="http://schemas.openxmlformats.org/wordprocessingml/2006/main">
        <w:t xml:space="preserve">၂။ မာကု ၇:၁-၅ - ဖာရိရှဲများသည် အတွင်းသန့်စင်မှုထက် ထုံးတမ်းစဉ်လာလျှော်ခြင်းအပေါ် အလေးပေးသည့်အတွက် ဖာရိရှဲများကို ယေရှုဝေဖန်ခဲ့သည်။</w:t>
      </w:r>
    </w:p>
    <w:p w14:paraId="60021F3E" w14:textId="77777777" w:rsidR="00F90BDC" w:rsidRDefault="00F90BDC"/>
    <w:p w14:paraId="4C75736D" w14:textId="77777777" w:rsidR="00F90BDC" w:rsidRDefault="00F90BDC">
      <w:r xmlns:w="http://schemas.openxmlformats.org/wordprocessingml/2006/main">
        <w:t xml:space="preserve">Luke 11:39 တဖန် ထာဝရဘုရားက၊ ဖာရိရှဲတို့ သင်တို့သည် ယခုတွင် ခွက်နှင့်လင်ပန်းကို အပြင်ဘက်၌ သန့်ရှင်းစေကြသလော။ သင်၏အတွင်းပိုင်းမူကား၊</w:t>
      </w:r>
    </w:p>
    <w:p w14:paraId="50D9F7A3" w14:textId="77777777" w:rsidR="00F90BDC" w:rsidRDefault="00F90BDC"/>
    <w:p w14:paraId="54FDF64A" w14:textId="77777777" w:rsidR="00F90BDC" w:rsidRDefault="00F90BDC">
      <w:r xmlns:w="http://schemas.openxmlformats.org/wordprocessingml/2006/main">
        <w:t xml:space="preserve">အရေခြုံသဘောရှိသော ဖာရိရှဲများကို ထာဝရဘုရား ဆုံးမတော်မူသည်။</w:t>
      </w:r>
    </w:p>
    <w:p w14:paraId="2DDE5910" w14:textId="77777777" w:rsidR="00F90BDC" w:rsidRDefault="00F90BDC"/>
    <w:p w14:paraId="460B8F08" w14:textId="77777777" w:rsidR="00F90BDC" w:rsidRDefault="00F90BDC">
      <w:r xmlns:w="http://schemas.openxmlformats.org/wordprocessingml/2006/main">
        <w:t xml:space="preserve">၁။ ကျွန်ုပ်တို့၏စိတ်နှလုံးသည် ဖြူစင်ပြီး မကောင်းမှုမှ ကင်းစင်ကြောင်း သေချာစေရမည်။</w:t>
      </w:r>
    </w:p>
    <w:p w14:paraId="447B060A" w14:textId="77777777" w:rsidR="00F90BDC" w:rsidRDefault="00F90BDC"/>
    <w:p w14:paraId="3EA38932" w14:textId="77777777" w:rsidR="00F90BDC" w:rsidRDefault="00F90BDC">
      <w:r xmlns:w="http://schemas.openxmlformats.org/wordprocessingml/2006/main">
        <w:t xml:space="preserve">2- ကျွန်ုပ်တို့၏ယုံကြည်ခြင်း၌ စစ်မှန်မှုရှိရန် ကြိုးစားပြီး ကျွန်ုပ်တို့ဟောပြောသည့်အရာကို လိုက်နာကျင့်သုံးရမည်ဖြစ်သည်။</w:t>
      </w:r>
    </w:p>
    <w:p w14:paraId="22D31BA8" w14:textId="77777777" w:rsidR="00F90BDC" w:rsidRDefault="00F90BDC"/>
    <w:p w14:paraId="17D8C35E" w14:textId="77777777" w:rsidR="00F90BDC" w:rsidRDefault="00F90BDC">
      <w:r xmlns:w="http://schemas.openxmlformats.org/wordprocessingml/2006/main">
        <w:t xml:space="preserve">1: Matthew 15:8-10 “ဤလူတို့သည် ငါ့နှုတ်ခမ်းနှင့် ငါ့ကိုရိုသေကြသော်လည်း သူတို့စိတ်နှလုံးသည် ငါနှင့်ဝေး၏။ အချည်းနှီး ကိုးကွယ်ကြ၏။ သူတို့၏သွန်သင်ချက်များသည် လူ့စည်းမျဉ်းများသာဖြစ်သည်။”</w:t>
      </w:r>
    </w:p>
    <w:p w14:paraId="71CB9DA0" w14:textId="77777777" w:rsidR="00F90BDC" w:rsidRDefault="00F90BDC"/>
    <w:p w14:paraId="2B6AF0F9"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၂ ယာကုပ် ၁:၂၆-၂၇ “အကြင်သူသည် မိမိကိုယ်မိမိ ဘာသာတရားဟု မှတ်ယူ၍ လျှာကိုတင်းကျပ်စွာ မစောင့်ဘဲနေလျှင်၊ ထိုသူသည် မိမိကိုယ်မိမိ လှည့်ဖြားတတ်၏။ ကျွန်ုပ်တို့၏ခမည်းတော်ဘုရားသခင်သည် သန့်ရှင်းစင်ကြယ်ပြီး အပြစ်ကင်းစင်သည်ဟု လက်ခံသောဘာသာတရားမှာ- မိဘမဲ့ကလေးများနှင့် မုဆိုးမများကို ပြုစုစောင့်ရှောက်ရန်နှင့် လောက၏ညစ်ညမ်းခြင်းမှ ကင်းဝေးစေရန်ဖြစ်သည်။"</w:t>
      </w:r>
    </w:p>
    <w:p w14:paraId="40AB3F06" w14:textId="77777777" w:rsidR="00F90BDC" w:rsidRDefault="00F90BDC"/>
    <w:p w14:paraId="049D965C" w14:textId="77777777" w:rsidR="00F90BDC" w:rsidRDefault="00F90BDC">
      <w:r xmlns:w="http://schemas.openxmlformats.org/wordprocessingml/2006/main">
        <w:t xml:space="preserve">Luke 11:40 လူမိုက်တို့၊ အတွင်း၌ရှိသောအရာကိုလည်း ဖန်ဆင်းသည်မဟုတ်လော။</w:t>
      </w:r>
    </w:p>
    <w:p w14:paraId="2C9DFE59" w14:textId="77777777" w:rsidR="00F90BDC" w:rsidRDefault="00F90BDC"/>
    <w:p w14:paraId="44335547" w14:textId="77777777" w:rsidR="00F90BDC" w:rsidRDefault="00F90BDC">
      <w:r xmlns:w="http://schemas.openxmlformats.org/wordprocessingml/2006/main">
        <w:t xml:space="preserve">ဘုရားသခင်သည် လူသားများ၏ အပြင်ပိုင်းနှင့် အတွင်းပိုင်းကို ဘုရားသခင် ဖန်ဆင်းကြောင်း နားမလည်သည့်အတွက် ဖာရိရှဲများကို ယေရှု ဆုံးမတော်မူသည်။</w:t>
      </w:r>
    </w:p>
    <w:p w14:paraId="005B606F" w14:textId="77777777" w:rsidR="00F90BDC" w:rsidRDefault="00F90BDC"/>
    <w:p w14:paraId="4C8F3B6B" w14:textId="77777777" w:rsidR="00F90BDC" w:rsidRDefault="00F90BDC">
      <w:r xmlns:w="http://schemas.openxmlformats.org/wordprocessingml/2006/main">
        <w:t xml:space="preserve">1. ဘုရားသခင်၏ ဖန်ဆင်းခြင်း တန်ခိုး - ကျွန်ုပ်တို့၏ ပြင်ပနှင့် အတွင်းပိုင်း သတ္တဝါများ ဖန်ဆင်းခြင်းတွင် ဘုရားသခင်၏ တန်ခိုးနှင့် မေတ္တာသည် မည်ကဲ့သို့ ထင်ရှားသည်ကို စူးစမ်းရှာဖွေခြင်း။</w:t>
      </w:r>
    </w:p>
    <w:p w14:paraId="2DE76173" w14:textId="77777777" w:rsidR="00F90BDC" w:rsidRDefault="00F90BDC"/>
    <w:p w14:paraId="20923805" w14:textId="77777777" w:rsidR="00F90BDC" w:rsidRDefault="00F90BDC">
      <w:r xmlns:w="http://schemas.openxmlformats.org/wordprocessingml/2006/main">
        <w:t xml:space="preserve">2. Internal Growth လိုအပ်မှု - ရုပ်ပိုင်းဆိုင်ရာ ကြီးထွားမှုနှင့် အတူ အတွင်းစိတ်ပိုင်းဆိုင်ရာ ကြီးထွားမှု၏ လိုအပ်ချက်ကို နားလည်ခြင်း။</w:t>
      </w:r>
    </w:p>
    <w:p w14:paraId="247BD6FC" w14:textId="77777777" w:rsidR="00F90BDC" w:rsidRDefault="00F90BDC"/>
    <w:p w14:paraId="3DF339BE" w14:textId="77777777" w:rsidR="00F90BDC" w:rsidRDefault="00F90BDC">
      <w:r xmlns:w="http://schemas.openxmlformats.org/wordprocessingml/2006/main">
        <w:t xml:space="preserve">1. Genesis 1:27 - ထို့ကြောင့် ဘုရားသခင်သည် မိမိပုံသဏ္ဍာန်နှင့်အညီ လူသားတို့ကို ဖန်ဆင်းတော်မူ၏။ ယောက်ျားမိန်းမတို့ကို ဖန်ဆင်းတော်မူ၏။</w:t>
      </w:r>
    </w:p>
    <w:p w14:paraId="36FB10B4" w14:textId="77777777" w:rsidR="00F90BDC" w:rsidRDefault="00F90BDC"/>
    <w:p w14:paraId="58BCABB2" w14:textId="77777777" w:rsidR="00F90BDC" w:rsidRDefault="00F90BDC">
      <w:r xmlns:w="http://schemas.openxmlformats.org/wordprocessingml/2006/main">
        <w:t xml:space="preserve">၂။ ဆာလံ ၁၃၉:၁၃-၁၄ - အကြောင်းမူကား၊ အမိဝမ်းထဲမှာ မင်း ငါ့ကို ချည်နှောင်တယ်။ ငါသည် ကြောက်မက်ဘွယ်ဖြစ်၍ အံ့ဩဘွယ်ဖြစ်၍၊ မင်းရဲ့လက်ရာတွေက အံ့ဩစရာပဲ၊ အဲဒါကို ငါကောင်းကောင်းသိတယ်။</w:t>
      </w:r>
    </w:p>
    <w:p w14:paraId="5913B17E" w14:textId="77777777" w:rsidR="00F90BDC" w:rsidRDefault="00F90BDC"/>
    <w:p w14:paraId="638D02D7" w14:textId="77777777" w:rsidR="00F90BDC" w:rsidRDefault="00F90BDC">
      <w:r xmlns:w="http://schemas.openxmlformats.org/wordprocessingml/2006/main">
        <w:t xml:space="preserve">Luke 11:41 သင်တို့၌ရှိသော ဆွမ်းကို လှူကြလော့။ ရှုလော့၊ ခပ်သိမ်းသောအရာတို့သည် သင်တို့၌ သန့်ရှင်းလျက်ရှိ၏။</w:t>
      </w:r>
    </w:p>
    <w:p w14:paraId="33B2EAAB" w14:textId="77777777" w:rsidR="00F90BDC" w:rsidRDefault="00F90BDC"/>
    <w:p w14:paraId="71E15F8F" w14:textId="77777777" w:rsidR="00F90BDC" w:rsidRDefault="00F90BDC">
      <w:r xmlns:w="http://schemas.openxmlformats.org/wordprocessingml/2006/main">
        <w:t xml:space="preserve">ယေရှုက သူ့နောက်လိုက်တွေကို စေတနာထားပြီး ဘုရားသခင်က သူတို့ကို ခွင့်လွှတ်ပေးမယ်ဆိုတာ အသိအမှတ်ပြုဖို့ အားပေးတယ်။</w:t>
      </w:r>
    </w:p>
    <w:p w14:paraId="6E1BEF0D" w14:textId="77777777" w:rsidR="00F90BDC" w:rsidRDefault="00F90BDC"/>
    <w:p w14:paraId="40AEBA89" w14:textId="77777777" w:rsidR="00F90BDC" w:rsidRDefault="00F90BDC">
      <w:r xmlns:w="http://schemas.openxmlformats.org/wordprocessingml/2006/main">
        <w:t xml:space="preserve">1. အခြားသူများကိုကူညီရန် ကျွန်ုပ်တို့လိုအပ်သောအရာကိုအသုံးပြုခြင်း- ပရဟိတ၏စိန်ခေါ်မှု</w:t>
      </w:r>
    </w:p>
    <w:p w14:paraId="0A36FA81" w14:textId="77777777" w:rsidR="00F90BDC" w:rsidRDefault="00F90BDC"/>
    <w:p w14:paraId="7A34ED71" w14:textId="77777777" w:rsidR="00F90BDC" w:rsidRDefault="00F90BDC">
      <w:r xmlns:w="http://schemas.openxmlformats.org/wordprocessingml/2006/main">
        <w:t xml:space="preserve">2. မသန့်ရှင်းခြင်းမှ သန့်ရှင်းခြင်း- ခွင့်လွှတ်ခြင်းတန်ခိုး</w:t>
      </w:r>
    </w:p>
    <w:p w14:paraId="5B860C4C" w14:textId="77777777" w:rsidR="00F90BDC" w:rsidRDefault="00F90BDC"/>
    <w:p w14:paraId="4092B060" w14:textId="77777777" w:rsidR="00F90BDC" w:rsidRDefault="00F90BDC">
      <w:r xmlns:w="http://schemas.openxmlformats.org/wordprocessingml/2006/main">
        <w:t xml:space="preserve">1. မဿဲ 6:1-4 - “လူတို့ရှေ့မှာ ဆွမ်းကို မပြုမိစေရန် သတိပြုကြလော့။ သို့မဟုတ်လျှင် ကောင်းကင်ဘုံ၌ရှိတော်မူသော သင်တို့အဘ၏ ဆုကျေးဇူးကို သင်တို့သည် မခံရကြ။ ထို့ကြောင့် သင်သည် ဆွမ်းခံသောအခါ၊ လျှို့ဝှက်သောသူတို့သည် လူတို့၏ဘုန်းကို ထင်ရှားစေခြင်းငှာ တရားစရပ်တို့၌ ကျင်လည်ရာလမ်း၌ ပြုသကဲ့သို့၊ ငါအမှန်ဆိုသည်ကား၊ ဆွမ်းခံချိန်၌ လက်ျာလက်သည် အဘယ်သို့ ပြုသည်ကို လက်ဝဲလက်မသိစေနှင့်။ ဆွမ်းခံခြင်းသည် မထင်ရှားစေခြင်းငှါ၊ မထင်ရှားသောအရပ်၌ ကိုယ်တိုင်မြင်တော်မူသော ခမည်းတော်သည် သင့်အား ထင်ရှားစွာ ပေးတော်မူလတံ့။</w:t>
      </w:r>
    </w:p>
    <w:p w14:paraId="56853AE0" w14:textId="77777777" w:rsidR="00F90BDC" w:rsidRDefault="00F90BDC"/>
    <w:p w14:paraId="503081B6" w14:textId="77777777" w:rsidR="00F90BDC" w:rsidRDefault="00F90BDC">
      <w:r xmlns:w="http://schemas.openxmlformats.org/wordprocessingml/2006/main">
        <w:t xml:space="preserve">2. James 2:15-17 - “ညီအစ်ကိုညီအစ်မသည် အဝတ်အချည်းစည်းရှိ၍ နေ့စဥ်စားစရာမရှိလျှင်၊ သင်တို့တွင် တစ်စုံတစ်ယောက်သောသူက၊ ငြိမ်ဝပ်စွာသွားလော့။ ကိုယ်ခန္ဓာအတွက်လိုအပ်သော အရာတို့ကို မပေးကြ။ အဘယ်အကျိုးရှိသနည်း။ ထိုမျှလောက်ပင် ယုံကြည်ခြင်းသည် အကျင့်မရှိလျှင် အထီးကျန်ခြင်း သည် အသေဖြစ်၏။ အကယ်စင်စစ်၊ သင်သည် ယုံကြည်ခြင်းရှိ၍၊ ငါ၌ အကျင့်ရှိသည်၊ သင်၏အကျင့်မရှိဘဲ သင်၏ယုံကြည်ခြင်းကို ငါ့အားပြလော့။</w:t>
      </w:r>
    </w:p>
    <w:p w14:paraId="6FECF0E4" w14:textId="77777777" w:rsidR="00F90BDC" w:rsidRDefault="00F90BDC"/>
    <w:p w14:paraId="6FE2497F" w14:textId="77777777" w:rsidR="00F90BDC" w:rsidRDefault="00F90BDC">
      <w:r xmlns:w="http://schemas.openxmlformats.org/wordprocessingml/2006/main">
        <w:t xml:space="preserve">Luke 11:42 ဖာရိရှဲတို့၊ သင်တို့သည် အမင်္ဂလာရှိကြ၏။ အကြောင်းမူကား၊ သင်တို့သည် ဟင်းနုနယ်၊ ငရုတ်သီး၊ ဟင်းသီးဟင်းရွက် အမျိုးမျိုးတို့ကို ဆယ်စုခွဲ၍ တရားသဖြင့် စီရင်ခြင်းနှင့် ဘုရားသခင်၏ ချစ်ခြင်းမေတ္တာကို လွန်မြောက်ကြ၏။</w:t>
      </w:r>
    </w:p>
    <w:p w14:paraId="572A71EA" w14:textId="77777777" w:rsidR="00F90BDC" w:rsidRDefault="00F90BDC"/>
    <w:p w14:paraId="126103B0" w14:textId="77777777" w:rsidR="00F90BDC" w:rsidRDefault="00F90BDC">
      <w:r xmlns:w="http://schemas.openxmlformats.org/wordprocessingml/2006/main">
        <w:t xml:space="preserve">ဤကျမ်းပိုဒ်သည် ဖာရိရှဲများ ပညတ်တရား၏စာကို လိုက်နာခြင်းထက် ဝိညာဉ်ရေးရာများကို ဦးစားပေးရန် ပျက်ကွက်ခြင်းအကြောင်း ပြောထားသည်။</w:t>
      </w:r>
    </w:p>
    <w:p w14:paraId="2ED73D12" w14:textId="77777777" w:rsidR="00F90BDC" w:rsidRDefault="00F90BDC"/>
    <w:p w14:paraId="124EB5FB" w14:textId="77777777" w:rsidR="00F90BDC" w:rsidRDefault="00F90BDC">
      <w:r xmlns:w="http://schemas.openxmlformats.org/wordprocessingml/2006/main">
        <w:t xml:space="preserve">1- ကျွန်ုပ်တို့၏ ဝိညာဉ်ရေးအသက်တာကို ဦးစားပေးပြီး ကျွန်ုပ်တို့၏လုပ်ဆောင်ချက်များသာမကဘဲ ကျွန်ုပ်တို့၏စိတ်နှလုံးအကြွင်းမဲ့ ဘုရားသခင်ကို ဝတ်ပြုရန် ကြိုးပမ်းရမည်ဖြစ်သည်။</w:t>
      </w:r>
    </w:p>
    <w:p w14:paraId="70A81ADF" w14:textId="77777777" w:rsidR="00F90BDC" w:rsidRDefault="00F90BDC"/>
    <w:p w14:paraId="7C1BE228" w14:textId="77777777" w:rsidR="00F90BDC" w:rsidRDefault="00F90BDC">
      <w:r xmlns:w="http://schemas.openxmlformats.org/wordprocessingml/2006/main">
        <w:t xml:space="preserve">2- ကျွန်ုပ်တို့သည် လူသားချင်းအား မေတ္တာပြရန် မမေ့သင့်ပါ၊ အကြောင်းမှာ ကျွန်ုပ်တို့သည် ဘုရားသခင်ထံ ကျွန်ုပ်တို့၏ ဆည်းကပ်မှုကို ပြသသော ကျွန်ုပ်တို့၏မေတ္တာကြောင့်ဖြစ်သည်။</w:t>
      </w:r>
    </w:p>
    <w:p w14:paraId="54C01031" w14:textId="77777777" w:rsidR="00F90BDC" w:rsidRDefault="00F90BDC"/>
    <w:p w14:paraId="673A04C9" w14:textId="77777777" w:rsidR="00F90BDC" w:rsidRDefault="00F90BDC">
      <w:r xmlns:w="http://schemas.openxmlformats.org/wordprocessingml/2006/main">
        <w:t xml:space="preserve">စိတ်နှလုံးအကြွင်းမဲ့ </w:t>
      </w:r>
      <w:r xmlns:w="http://schemas.openxmlformats.org/wordprocessingml/2006/main">
        <w:t xml:space="preserve">ချစ်လော့ဟု မိန့်တော်မူ၏။ </w:t>
      </w:r>
      <w:r xmlns:w="http://schemas.openxmlformats.org/wordprocessingml/2006/main">
        <w:lastRenderedPageBreak xmlns:w="http://schemas.openxmlformats.org/wordprocessingml/2006/main"/>
      </w:r>
      <w:r xmlns:w="http://schemas.openxmlformats.org/wordprocessingml/2006/main">
        <w:t xml:space="preserve">ဤသည်မှာ ပဌမဆုံးနှင့် ကြီးမြတ်သော ပညတ်ဖြစ်သည်။ ဒုတိယအချက်က 'ကိုယ်နှင့်စပ်ဆိုင်သောသူကို ကိုယ်နှင့်အမျှ ချစ်လော့' ဤပညတ်နှစ်ပါးတွင် ပညတ္တိကျမ်းနှင့် အနာဂတ္တိကျမ်းအားလုံးကို ဆွဲထားလော့။”</w:t>
      </w:r>
    </w:p>
    <w:p w14:paraId="37D67CD2" w14:textId="77777777" w:rsidR="00F90BDC" w:rsidRDefault="00F90BDC"/>
    <w:p w14:paraId="3A7F4A0C" w14:textId="77777777" w:rsidR="00F90BDC" w:rsidRDefault="00F90BDC">
      <w:r xmlns:w="http://schemas.openxmlformats.org/wordprocessingml/2006/main">
        <w:t xml:space="preserve">2 တရားဟောရာ 10:12-13 - ယခုမူကား၊ ဣသရေလအမျိုး၊ သင်၏ဘုရားသခင် ထာဝရဘုရားသည် သင့်ထံတော်၌ အဘယ်အရာကို တောင်းသနည်း၊ သင်၏ဘုရားသခင် ထာဝရဘုရားကို ကြောက်ရွံ့ခြင်းငှါ၊ လမ်းခရီးတော်၌ လျှောက်လှမ်း၍ ချစ်ခြင်းငှါ၎င်း၊ သင်၏ဘုရားသခင် ထာဝရဘုရားကို ဝတ်ပြုခြင်းငှါ၎င်း၊ စိတ်နှလုံးအကြွင်းမဲ့၊ သခင်ဘုရား၏ ပညတ်တော်များနှင့် ယနေ့ ငါမှာထားသော အထုံးအဖွဲ့တော်များကို စောင့်ရှောက်ရန်၊</w:t>
      </w:r>
    </w:p>
    <w:p w14:paraId="40488C52" w14:textId="77777777" w:rsidR="00F90BDC" w:rsidRDefault="00F90BDC"/>
    <w:p w14:paraId="3A3BF716" w14:textId="77777777" w:rsidR="00F90BDC" w:rsidRDefault="00F90BDC">
      <w:r xmlns:w="http://schemas.openxmlformats.org/wordprocessingml/2006/main">
        <w:t xml:space="preserve">Luke 11:43 ဖာရိရှဲတို့၊ သင်တို့သည် အမင်္ဂလာရှိကြ၏။ အကြောင်းမူကား၊ တရားစရပ်တို့၌ အထက်ဆုံးခုံကို၎င်း၊</w:t>
      </w:r>
    </w:p>
    <w:p w14:paraId="2982E3E8" w14:textId="77777777" w:rsidR="00F90BDC" w:rsidRDefault="00F90BDC"/>
    <w:p w14:paraId="1D6DF7C0" w14:textId="77777777" w:rsidR="00F90BDC" w:rsidRDefault="00F90BDC">
      <w:r xmlns:w="http://schemas.openxmlformats.org/wordprocessingml/2006/main">
        <w:t xml:space="preserve">ဖာရိရှဲများသည် ရာထူးဂုဏ်အသရေရှိခြင်းနှင့် အများသူငှာနေရာများတွင် အသိအမှတ်ပြုမှုရယူခြင်းအတွက် ပြစ်တင်ရှုတ်ချခြင်းခံရသည်။</w:t>
      </w:r>
    </w:p>
    <w:p w14:paraId="1EC64AA2" w14:textId="77777777" w:rsidR="00F90BDC" w:rsidRDefault="00F90BDC"/>
    <w:p w14:paraId="3829E013" w14:textId="77777777" w:rsidR="00F90BDC" w:rsidRDefault="00F90BDC">
      <w:r xmlns:w="http://schemas.openxmlformats.org/wordprocessingml/2006/main">
        <w:t xml:space="preserve">1- ဖာရိရှဲများထံ သခင်ဘုရား၏ သတင်းစကားမှာ နှိမ့်ချမှုဖြင့် ဂုဏ်အသရေကို ရှာရန်ဖြစ်သည်။</w:t>
      </w:r>
    </w:p>
    <w:p w14:paraId="39860DB9" w14:textId="77777777" w:rsidR="00F90BDC" w:rsidRDefault="00F90BDC"/>
    <w:p w14:paraId="66C93D5C" w14:textId="77777777" w:rsidR="00F90BDC" w:rsidRDefault="00F90BDC">
      <w:r xmlns:w="http://schemas.openxmlformats.org/wordprocessingml/2006/main">
        <w:t xml:space="preserve">2- ကျွန်ုပ်တို့သည် အသိအမှတ်ပြုမှုဖြင့် လှုံ့ဆော်ခံရသင့်သည်မဟုတ်ဘဲ အခြားသူများကို နှိမ့်ချစွာအစေခံရန် ကြိုးစားပါ။</w:t>
      </w:r>
    </w:p>
    <w:p w14:paraId="5143D361" w14:textId="77777777" w:rsidR="00F90BDC" w:rsidRDefault="00F90BDC"/>
    <w:p w14:paraId="32110BBA" w14:textId="77777777" w:rsidR="00F90BDC" w:rsidRDefault="00F90BDC">
      <w:r xmlns:w="http://schemas.openxmlformats.org/wordprocessingml/2006/main">
        <w:t xml:space="preserve">1: Matthew 23:12 - "ကိုယ်ကို ချီးမြှောက်သောသူသည် နှိမ့်ချသောသူသည် ချီးမြှောက်ခြင်းသို့ ရောက်လိမ့်မည်။"</w:t>
      </w:r>
    </w:p>
    <w:p w14:paraId="52FBB017" w14:textId="77777777" w:rsidR="00F90BDC" w:rsidRDefault="00F90BDC"/>
    <w:p w14:paraId="1C9F542D" w14:textId="77777777" w:rsidR="00F90BDC" w:rsidRDefault="00F90BDC">
      <w:r xmlns:w="http://schemas.openxmlformats.org/wordprocessingml/2006/main">
        <w:t xml:space="preserve">၂ ဖိလိပ္ပိ ၂:၃ - “ရန်တွေ့ခြင်း သို့မဟုတ် ရန်လိုခြင်း၌ အချည်းနှီးမဖြစ်ပါစေနှင့်။</w:t>
      </w:r>
    </w:p>
    <w:p w14:paraId="276CF274" w14:textId="77777777" w:rsidR="00F90BDC" w:rsidRDefault="00F90BDC"/>
    <w:p w14:paraId="199E1726" w14:textId="77777777" w:rsidR="00F90BDC" w:rsidRDefault="00F90BDC">
      <w:r xmlns:w="http://schemas.openxmlformats.org/wordprocessingml/2006/main">
        <w:t xml:space="preserve">Luke 11:44 လျှို့ဝှက်သောကျမ်းပြုဆရာ၊ ဖာရိရှဲတို့၊ သင်တို့သည် အမင်္ဂလာရှိကြ၏။ အကြောင်းမူကား၊ သင်တို့သည် မထင်ရှားသော သင်္ချိုင်းကဲ့သို့ဖြစ်၍၊ သူတို့ကို အုပ်စိုးသောသူတို့သည် မသိကြ။</w:t>
      </w:r>
    </w:p>
    <w:p w14:paraId="60EAB976" w14:textId="77777777" w:rsidR="00F90BDC" w:rsidRDefault="00F90BDC"/>
    <w:p w14:paraId="27D9C799" w14:textId="77777777" w:rsidR="00F90BDC" w:rsidRDefault="00F90BDC">
      <w:r xmlns:w="http://schemas.openxmlformats.org/wordprocessingml/2006/main">
        <w:t xml:space="preserve">ယေရှုသည် ကျမ်းပြုဆရာများနှင့် ဖာရိရှဲတို့၏ အရေခြုံမှုအတွက် ဝေဖန်တော်မူ၏။</w:t>
      </w:r>
    </w:p>
    <w:p w14:paraId="68CB095A" w14:textId="77777777" w:rsidR="00F90BDC" w:rsidRDefault="00F90BDC"/>
    <w:p w14:paraId="5032BA8E" w14:textId="77777777" w:rsidR="00F90BDC" w:rsidRDefault="00F90BDC">
      <w:r xmlns:w="http://schemas.openxmlformats.org/wordprocessingml/2006/main">
        <w:t xml:space="preserve">1: ကျွန်ုပ်တို့သည် လှုပ်ရှားမှုများကို လျှောက်ရုံသာမက ကျွန်ုပ်တို့၏ယုံကြည်ခြင်းကို ရိုးသားရပါမည်။</w:t>
      </w:r>
    </w:p>
    <w:p w14:paraId="452BB2E7" w14:textId="77777777" w:rsidR="00F90BDC" w:rsidRDefault="00F90BDC"/>
    <w:p w14:paraId="387B0F2D" w14:textId="77777777" w:rsidR="00F90BDC" w:rsidRDefault="00F90BDC">
      <w:r xmlns:w="http://schemas.openxmlformats.org/wordprocessingml/2006/main">
        <w:t xml:space="preserve">2- ကျွန်ုပ်တို့၏ယုံကြည်ခြင်းကို ဘယ်သောအခါမှ ငြိမ့်ညောင်းမှုမဖြစ်စေရန် ကျွန်ုပ်တို့ သတိထားရပါမည်။</w:t>
      </w:r>
    </w:p>
    <w:p w14:paraId="64020138" w14:textId="77777777" w:rsidR="00F90BDC" w:rsidRDefault="00F90BDC"/>
    <w:p w14:paraId="3BF5B34F" w14:textId="77777777" w:rsidR="00F90BDC" w:rsidRDefault="00F90BDC">
      <w:r xmlns:w="http://schemas.openxmlformats.org/wordprocessingml/2006/main">
        <w:t xml:space="preserve">၁ မဿဲ ၂၃:၂၇-၂၈ - “သူတော်ကောင်းတို့၊ ပညတ္တိကျမ်းဆရာများနှင့် ဖာရိရှဲတို့၊ သင်တို့သည် အမင်္ဂလာရှိကြ၏။ သင်သည် အပြင်ဘက်၌ လှပသော်လည်း အတွင်း၌ ဖြူစင်သော သင်္ချိုင်းဂူများနှင့်တူသည်၊ အတွင်း၌ လူသေ၏အရိုးများနှင့် ပြည့်နေပြီး၊ ထို​နည်း​တူ၊ သင်​တို့​သည် ပြင်​၌​ဖြောင့်​မတ်​သူ​များ​ဖြစ်​ကြ​သော်​လည်း၊ အ​တွင်း​၌ လျှို့ဝှက်​ခြင်း၊ ဆိုး​ညစ်​ခြင်း​တို့​နှင့်​ပြည့်​နှက်​နေ​၏။"</w:t>
      </w:r>
    </w:p>
    <w:p w14:paraId="5BECC21A" w14:textId="77777777" w:rsidR="00F90BDC" w:rsidRDefault="00F90BDC"/>
    <w:p w14:paraId="24DF4892" w14:textId="77777777" w:rsidR="00F90BDC" w:rsidRDefault="00F90BDC">
      <w:r xmlns:w="http://schemas.openxmlformats.org/wordprocessingml/2006/main">
        <w:t xml:space="preserve">2: ဟေရှာယ 29:13 - “ဤလူတို့သည် နှုတ်ဖြင့် ငါ့ထံသို့ ချဉ်းကပ်၍ နှုတ်ခမ်းနှင့် ငါ့ကိုရိုသေကြသော်လည်း၊ သူတို့စိတ်နှလုံးသည် ငါနှင့်ဝေး၏။ ငါ့အား သူတို့၏ကိုးကွယ်မှုသည် သူတို့သင်ကြားထားသော လူ့စည်းမျဉ်းများပေါ်တွင် အခြေခံသည်။”</w:t>
      </w:r>
    </w:p>
    <w:p w14:paraId="24EFDCD0" w14:textId="77777777" w:rsidR="00F90BDC" w:rsidRDefault="00F90BDC"/>
    <w:p w14:paraId="20F6CDE3" w14:textId="77777777" w:rsidR="00F90BDC" w:rsidRDefault="00F90BDC">
      <w:r xmlns:w="http://schemas.openxmlformats.org/wordprocessingml/2006/main">
        <w:t xml:space="preserve">Luke 11:45 ထိုအခါ ရှေ့နေတယောက်က၊ အရှင်ဘုရား၊ ကိုယ်တော်သည် အကျွန်ုပ်တို့ကို ကဲ့ရဲ့ရှုတ်ချပါ၏ဟု လျှောက်လျှင်၊</w:t>
      </w:r>
    </w:p>
    <w:p w14:paraId="37454B64" w14:textId="77777777" w:rsidR="00F90BDC" w:rsidRDefault="00F90BDC"/>
    <w:p w14:paraId="786A1191" w14:textId="77777777" w:rsidR="00F90BDC" w:rsidRDefault="00F90BDC">
      <w:r xmlns:w="http://schemas.openxmlformats.org/wordprocessingml/2006/main">
        <w:t xml:space="preserve">ရှေ့နေများနှင့် ကျမ်းပြုဆရာများသည် အရေခြုံသည်ဟု စွပ်စွဲခြင်းအတွက် ရှေ့နေတစ်ဦးက ယေရှုကို ပြစ်တင်ဆုံးမသည်။</w:t>
      </w:r>
    </w:p>
    <w:p w14:paraId="1830EA81" w14:textId="77777777" w:rsidR="00F90BDC" w:rsidRDefault="00F90BDC"/>
    <w:p w14:paraId="27A11009" w14:textId="77777777" w:rsidR="00F90BDC" w:rsidRDefault="00F90BDC">
      <w:r xmlns:w="http://schemas.openxmlformats.org/wordprocessingml/2006/main">
        <w:t xml:space="preserve">1. ကြောင်သူတော်၏ အပြစ်- မုသာဝါဒကို ထုတ်ဖော်ခြင်းနှင့် အမှန်တရားကို ချစ်မြတ်နိုးခြင်း။</w:t>
      </w:r>
    </w:p>
    <w:p w14:paraId="68F0F372" w14:textId="77777777" w:rsidR="00F90BDC" w:rsidRDefault="00F90BDC"/>
    <w:p w14:paraId="7EB855DF" w14:textId="77777777" w:rsidR="00F90BDC" w:rsidRDefault="00F90BDC">
      <w:r xmlns:w="http://schemas.openxmlformats.org/wordprocessingml/2006/main">
        <w:t xml:space="preserve">2. စစ်မှန်သောအသက်တာဖြင့်နေထိုင်ခြင်း- ကျွန်ုပ်တို့ဟောပြောသောအရာကို လေ့ကျင့်ပါ။</w:t>
      </w:r>
    </w:p>
    <w:p w14:paraId="00C336B7" w14:textId="77777777" w:rsidR="00F90BDC" w:rsidRDefault="00F90BDC"/>
    <w:p w14:paraId="5C16B0C4" w14:textId="77777777" w:rsidR="00F90BDC" w:rsidRDefault="00F90BDC">
      <w:r xmlns:w="http://schemas.openxmlformats.org/wordprocessingml/2006/main">
        <w:t xml:space="preserve">1. ရောမ 12:9 - "ချစ်ခြင်းမေတ္တာသည် စစ်မှန်ပါစေ။ မကောင်းသောအရာကို စက်ဆုပ်ရွံရှာဘွယ်ကောင်းသောအရာကို စွဲကိုင်ပါ။"</w:t>
      </w:r>
    </w:p>
    <w:p w14:paraId="6D884870" w14:textId="77777777" w:rsidR="00F90BDC" w:rsidRDefault="00F90BDC"/>
    <w:p w14:paraId="204FD1F2" w14:textId="77777777" w:rsidR="00F90BDC" w:rsidRDefault="00F90BDC">
      <w:r xmlns:w="http://schemas.openxmlformats.org/wordprocessingml/2006/main">
        <w:t xml:space="preserve">၂။ ယာကုပ် ၄:၁၇ - “ထို့ကြောင့် မှန်ကန်သောအကျင့်ကို သိ၍ မကျင့်သောသူမည်သည်ကား အပြစ်ရှိ၏” ဟုမိန့်တော်မူ၏။</w:t>
      </w:r>
    </w:p>
    <w:p w14:paraId="31360210" w14:textId="77777777" w:rsidR="00F90BDC" w:rsidRDefault="00F90BDC"/>
    <w:p w14:paraId="7FF9EEC9"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Luke 11:46 ရှေ့နေတို့၊ သင်တို့သည်လည်း အမင်္ဂလာရှိကြ၏။ အကြောင်းမူကား၊ သင်တို့သည် ထမ်းရသော ဝန်ကို ပြင်းစွာ ထမ်းရသော ဝန်ကို ထမ်းစေ၍၊</w:t>
      </w:r>
    </w:p>
    <w:p w14:paraId="324A8018" w14:textId="77777777" w:rsidR="00F90BDC" w:rsidRDefault="00F90BDC"/>
    <w:p w14:paraId="6F20E1EC" w14:textId="77777777" w:rsidR="00F90BDC" w:rsidRDefault="00F90BDC">
      <w:r xmlns:w="http://schemas.openxmlformats.org/wordprocessingml/2006/main">
        <w:t xml:space="preserve">ယေရှုခေတ်က ရှေ့နေများသည် လူများကို လေးလံသောဝန်ထုပ်ဝန်ပိုးဖြင့် ဖိနှိပ်ခဲ့ပြီး သူတို့ကို ကူညီရန် ငြင်းဆိုခဲ့သည်။</w:t>
      </w:r>
    </w:p>
    <w:p w14:paraId="5B880654" w14:textId="77777777" w:rsidR="00F90BDC" w:rsidRDefault="00F90BDC"/>
    <w:p w14:paraId="0C67BE6D" w14:textId="77777777" w:rsidR="00F90BDC" w:rsidRDefault="00F90BDC">
      <w:r xmlns:w="http://schemas.openxmlformats.org/wordprocessingml/2006/main">
        <w:t xml:space="preserve">၁။ ရုန်းကန်နေရသူတွေကို ကူညီပေးဖို့ ကျွန်ုပ်တို့ရဲ့တာဝန်ကို မမေ့သင့်ပါဘူး။</w:t>
      </w:r>
    </w:p>
    <w:p w14:paraId="03012362" w14:textId="77777777" w:rsidR="00F90BDC" w:rsidRDefault="00F90BDC"/>
    <w:p w14:paraId="5DB71A86" w14:textId="77777777" w:rsidR="00F90BDC" w:rsidRDefault="00F90BDC">
      <w:r xmlns:w="http://schemas.openxmlformats.org/wordprocessingml/2006/main">
        <w:t xml:space="preserve">၂။ လိုအပ်နေသောသူများကို ကူညီရန် ငြင်းဆန်သူများ၏ အရေခြုံ။</w:t>
      </w:r>
    </w:p>
    <w:p w14:paraId="5481822A" w14:textId="77777777" w:rsidR="00F90BDC" w:rsidRDefault="00F90BDC"/>
    <w:p w14:paraId="076B5CED" w14:textId="77777777" w:rsidR="00F90BDC" w:rsidRDefault="00F90BDC">
      <w:r xmlns:w="http://schemas.openxmlformats.org/wordprocessingml/2006/main">
        <w:t xml:space="preserve">1. James 2:14-17 - အကြောင်းမူကား၊ ရွှေလက်စွပ်နှင့် ချောသောအဝတ်ကို ဝတ်ဆင်သောသူသည် သင့်စည်းဝေးရာသို့ လာ၍၊ နွမ်းပါးသောအဝတ်အစားနှင့် ဆင်းရဲသောသူသည် ဝင်လာလျှင်၊ ချော့မော့သောအဝတ်ကို ဝတ်ဆင်သောသူကို အာရုံစိုက်၍ ပြောဆိုလျှင်၊ “ဤအရပ်၌ ထိုင်ပါ” ဟု ဆင်းရဲသားအား “ဤအရပ်၌ ရပ်လော့” သို့မဟုတ် “ငါ့ခြေရင်း၌ ထိုင်လော့” ဟု ဆိုလျက်၊ သင်တို့သည် အချင်းချင်း ကွဲပြားစွာ မကွဲပြားဘဲ မကောင်းသော အကြံအစည်ဖြင့် တရားသူကြီးများ ဖြစ်လာကြသလော။</w:t>
      </w:r>
    </w:p>
    <w:p w14:paraId="3CD8B781" w14:textId="77777777" w:rsidR="00F90BDC" w:rsidRDefault="00F90BDC"/>
    <w:p w14:paraId="6104ADAC" w14:textId="77777777" w:rsidR="00F90BDC" w:rsidRDefault="00F90BDC">
      <w:r xmlns:w="http://schemas.openxmlformats.org/wordprocessingml/2006/main">
        <w:t xml:space="preserve">၂။ မဿဲ ၂၅:၃၁-၄၆ - “လူသားသည် မိမိဘုန်းအသရေနှင့် ကောင်းကင်တမန်အပေါင်းတို့သည် ကြွလာသောအခါ၊ ဘုန်းကြီးသောပလ္လင်ပေါ်မှာ ထိုင်တော်မူလိမ့်မည်။ သိုးထိန်းသည် သိုးဆိတ်တို့ကို ပိုင်းခြားသကဲ့သို့၊</w:t>
      </w:r>
    </w:p>
    <w:p w14:paraId="0B878936" w14:textId="77777777" w:rsidR="00F90BDC" w:rsidRDefault="00F90BDC"/>
    <w:p w14:paraId="69A79B68" w14:textId="77777777" w:rsidR="00F90BDC" w:rsidRDefault="00F90BDC">
      <w:r xmlns:w="http://schemas.openxmlformats.org/wordprocessingml/2006/main">
        <w:t xml:space="preserve">Luke 11:47 အမင်္ဂလာရှိစေသတည်း။ အကြောင်းမူကား၊ သင်တို့သည် ပရောဖက်တို့၏ သင်္ချိုင်းဂူများကို ဆောက်၍ ဘိုးဘေးတို့ကို သတ်ကြ၏။</w:t>
      </w:r>
    </w:p>
    <w:p w14:paraId="5E01C6DC" w14:textId="77777777" w:rsidR="00F90BDC" w:rsidRDefault="00F90BDC"/>
    <w:p w14:paraId="0536DD36" w14:textId="77777777" w:rsidR="00F90BDC" w:rsidRDefault="00F90BDC">
      <w:r xmlns:w="http://schemas.openxmlformats.org/wordprocessingml/2006/main">
        <w:t xml:space="preserve">ဘိုးဘေးများ သတ်ဖြတ်ခဲ့သော ပရောဖက်များ အတွက် အထိမ်းအမှတ် အဆောက်အအုံများ ဆောက်လုပ်သူများကို ရှုတ်ချသည်။</w:t>
      </w:r>
    </w:p>
    <w:p w14:paraId="24D11AB0" w14:textId="77777777" w:rsidR="00F90BDC" w:rsidRDefault="00F90BDC"/>
    <w:p w14:paraId="04F9A304" w14:textId="77777777" w:rsidR="00F90BDC" w:rsidRDefault="00F90BDC">
      <w:r xmlns:w="http://schemas.openxmlformats.org/wordprocessingml/2006/main">
        <w:t xml:space="preserve">1. ကျွန်ုပ်တို့သည် ပရောဖက်များကို အထိမ်းအမှတ်များဖြင့် ဂုဏ်ပြုခြင်းထက် ၎င်းတို့၏သွန်သင်ချက်များကို သင်ယူရမည်ဖြစ်သည်။</w:t>
      </w:r>
    </w:p>
    <w:p w14:paraId="77EF7218" w14:textId="77777777" w:rsidR="00F90BDC" w:rsidRDefault="00F90BDC"/>
    <w:p w14:paraId="37F8F1EA" w14:textId="77777777" w:rsidR="00F90BDC" w:rsidRDefault="00F90BDC">
      <w:r xmlns:w="http://schemas.openxmlformats.org/wordprocessingml/2006/main">
        <w:t xml:space="preserve">2. ကျွန်ုပ်တို့၏ဘိုးဘေးများ၏အမှားများကို ထပ်ခါတလဲလဲမလုပ်မိစေရန် သတိထားရမည်ဖြစ်ပြီး ဖြောင့်မတ်ခြင်းအတွက် ကြိုးပမ်းရမည့်အစား၊</w:t>
      </w:r>
    </w:p>
    <w:p w14:paraId="646566C3" w14:textId="77777777" w:rsidR="00F90BDC" w:rsidRDefault="00F90BDC"/>
    <w:p w14:paraId="21242EFE" w14:textId="77777777" w:rsidR="00F90BDC" w:rsidRDefault="00F90BDC">
      <w:r xmlns:w="http://schemas.openxmlformats.org/wordprocessingml/2006/main">
        <w:t xml:space="preserve">1. မဿဲ 5:7 - "သနားတတ်သောသူသည် မင်္ဂလာရှိ၍၊ ကရုဏာကို ခံရလိမ့်မည်။"</w:t>
      </w:r>
    </w:p>
    <w:p w14:paraId="042B8C2F" w14:textId="77777777" w:rsidR="00F90BDC" w:rsidRDefault="00F90BDC"/>
    <w:p w14:paraId="15ADAC9C" w14:textId="77777777" w:rsidR="00F90BDC" w:rsidRDefault="00F90BDC">
      <w:r xmlns:w="http://schemas.openxmlformats.org/wordprocessingml/2006/main">
        <w:t xml:space="preserve">2. James 2:13 - "အကြောင်းမူကား၊ ကရုဏာမရှိသောသူအား တရားစီရင်ခြင်းသည် ကရုဏာမရှိပေ။</w:t>
      </w:r>
    </w:p>
    <w:p w14:paraId="42C3A5BA" w14:textId="77777777" w:rsidR="00F90BDC" w:rsidRDefault="00F90BDC"/>
    <w:p w14:paraId="66B9AE3B" w14:textId="77777777" w:rsidR="00F90BDC" w:rsidRDefault="00F90BDC">
      <w:r xmlns:w="http://schemas.openxmlformats.org/wordprocessingml/2006/main">
        <w:t xml:space="preserve">Luke 11:48 ဘိုးဘေးတို့၏ အကျင့်ကို ကျင့်ခွင့်ပြုကြောင်းကို အကယ်စင်စစ် သင်တို့သည် သက်သေခံကြ၏။ အကြောင်းမူကား၊ သူတို့သည် သူတို့ကို သတ်၍ သင်္ချိုင်းဂူများကို တည်ကြပြီ။</w:t>
      </w:r>
    </w:p>
    <w:p w14:paraId="7C5DE938" w14:textId="77777777" w:rsidR="00F90BDC" w:rsidRDefault="00F90BDC"/>
    <w:p w14:paraId="39C8F6BD" w14:textId="77777777" w:rsidR="00F90BDC" w:rsidRDefault="00F90BDC">
      <w:r xmlns:w="http://schemas.openxmlformats.org/wordprocessingml/2006/main">
        <w:t xml:space="preserve">ပရောဖက်များ၏သတိပေးချက်များကို လျစ်လျူရှုပြီး ပရောဖက်များကိုသတ်ခဲ့သော ဘိုးဘေးများ၏လုပ်ရပ်များကို ဂုဏ်တင်သည့်အတွက် ဖာရိရှဲများကို ယေရှု ပြစ်တင်ရှုတ်ချသည်။</w:t>
      </w:r>
    </w:p>
    <w:p w14:paraId="6DAE91FD" w14:textId="77777777" w:rsidR="00F90BDC" w:rsidRDefault="00F90BDC"/>
    <w:p w14:paraId="5D23953D" w14:textId="77777777" w:rsidR="00F90BDC" w:rsidRDefault="00F90BDC">
      <w:r xmlns:w="http://schemas.openxmlformats.org/wordprocessingml/2006/main">
        <w:t xml:space="preserve">1. ဖြောင့်မတ်သောသူကို ရိုသေခြင်း၊</w:t>
      </w:r>
    </w:p>
    <w:p w14:paraId="39212897" w14:textId="77777777" w:rsidR="00F90BDC" w:rsidRDefault="00F90BDC"/>
    <w:p w14:paraId="481F041E" w14:textId="77777777" w:rsidR="00F90BDC" w:rsidRDefault="00F90BDC">
      <w:r xmlns:w="http://schemas.openxmlformats.org/wordprocessingml/2006/main">
        <w:t xml:space="preserve">2. ကျွန်ုပ်တို့၏သမိုင်းကြောင်းကို သတိရပြီး ၎င်းမှသင်ယူပါ။</w:t>
      </w:r>
    </w:p>
    <w:p w14:paraId="68EDD5E0" w14:textId="77777777" w:rsidR="00F90BDC" w:rsidRDefault="00F90BDC"/>
    <w:p w14:paraId="0732F08F" w14:textId="77777777" w:rsidR="00F90BDC" w:rsidRDefault="00F90BDC">
      <w:r xmlns:w="http://schemas.openxmlformats.org/wordprocessingml/2006/main">
        <w:t xml:space="preserve">1. မဿဲ 23:29-31 - "လျှို့ဝှက်သောကျမ်းပြုဆရာ၊ ဖာရိရှဲတို့၊ သင်တို့သည် အမင်္ဂလာရှိစေသတည်း၊ ပရောဖက်တို့၏သင်္ချိုင်းဂူများကို ဆောက်၍ ဖြောင့်မတ်သောသူတို့၏ သင်္ချိုင်းဂူများကို တန်ဆာဆင်သောကြောင့်၊ ငါတို့သည် ဘိုးဘေးများလက်ထက်၌ ဖြစ်ခဲ့ကြလျှင်၊ ပရောဖက်တို့၏အသွေးအားဖြင့် ငါတို့သည် သူတို့နှင့် ဆက်ဆံသည်မဟုတ်ပေ၊ ထိုကြောင့် သင်တို့သည် ပရောဖက်တို့ကို သတ်သောသူတို့၏ သားသမီးများဖြစ်ကြောင်းကို သင်တို့ကိုယ်တိုင် သက်သေခံကြလော့ဟု မိန့်တော်မူ၏။</w:t>
      </w:r>
    </w:p>
    <w:p w14:paraId="48434CEE" w14:textId="77777777" w:rsidR="00F90BDC" w:rsidRDefault="00F90BDC"/>
    <w:p w14:paraId="58EB1C07" w14:textId="77777777" w:rsidR="00F90BDC" w:rsidRDefault="00F90BDC">
      <w:r xmlns:w="http://schemas.openxmlformats.org/wordprocessingml/2006/main">
        <w:t xml:space="preserve">2. သုတ္တံ 27:1 - "မနက်ဖြန်အတွက် ကိုယ်ကိုကိုယ်ဝါကြွားခြင်းမပြုနှင့်။ တစ်နေ့သည် အဘယ်သို့ဖြစ်မည်ကို မသိသောကြောင့်"</w:t>
      </w:r>
    </w:p>
    <w:p w14:paraId="4E9F2304" w14:textId="77777777" w:rsidR="00F90BDC" w:rsidRDefault="00F90BDC"/>
    <w:p w14:paraId="4A0F2E90" w14:textId="77777777" w:rsidR="00F90BDC" w:rsidRDefault="00F90BDC">
      <w:r xmlns:w="http://schemas.openxmlformats.org/wordprocessingml/2006/main">
        <w:t xml:space="preserve">Luke 11:49 ထို့​ကြောင့်​ဘု​ရား​သ​ခင်​၏​ပညာ​တော်​သည်​လည်း၊ ပ​ရော​ဖက်​များ​နှင့်​တ​မန်​တော်​များ​ကို ငါ​စေ​လွှတ်​၍​အ​ချို့​ကို​သတ်​ဖြတ်​ညှဉ်း​ဆဲ​ကြ​လိမ့်​မည်။</w:t>
      </w:r>
    </w:p>
    <w:p w14:paraId="437A298C" w14:textId="77777777" w:rsidR="00F90BDC" w:rsidRDefault="00F90BDC"/>
    <w:p w14:paraId="4098B487"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ဘုရားသခင်သည် ပရောဖက်များနှင့် တမန်တော်များကို လူများထံ စေလွှတ်ခဲ့ပြီး အချို့မှာ ညှဉ်းပန်းနှိပ်စက်ပြီး သတ်ဖြတ်ခြင်းပင် ဖြစ်သည်။</w:t>
      </w:r>
    </w:p>
    <w:p w14:paraId="3D5282A0" w14:textId="77777777" w:rsidR="00F90BDC" w:rsidRDefault="00F90BDC"/>
    <w:p w14:paraId="2169F6F7" w14:textId="77777777" w:rsidR="00F90BDC" w:rsidRDefault="00F90BDC">
      <w:r xmlns:w="http://schemas.openxmlformats.org/wordprocessingml/2006/main">
        <w:t xml:space="preserve">1. နှိပ်စက်ညှဉ်းပန်းခြင်းကို ရင်ဆိုင်ရာတွင် ယုံကြည်ခြင်း၏ ခွန်အား</w:t>
      </w:r>
    </w:p>
    <w:p w14:paraId="7934161A" w14:textId="77777777" w:rsidR="00F90BDC" w:rsidRDefault="00F90BDC"/>
    <w:p w14:paraId="5E40E25F" w14:textId="77777777" w:rsidR="00F90BDC" w:rsidRDefault="00F90BDC">
      <w:r xmlns:w="http://schemas.openxmlformats.org/wordprocessingml/2006/main">
        <w:t xml:space="preserve">၂။ ဘုရားသခင်၏ ဉာဏ်ပညာနှင့် ချစ်ခြင်းမေတ္တာ တန်ခိုး</w:t>
      </w:r>
    </w:p>
    <w:p w14:paraId="7A394B52" w14:textId="77777777" w:rsidR="00F90BDC" w:rsidRDefault="00F90BDC"/>
    <w:p w14:paraId="030B8FD0" w14:textId="77777777" w:rsidR="00F90BDC" w:rsidRDefault="00F90BDC">
      <w:r xmlns:w="http://schemas.openxmlformats.org/wordprocessingml/2006/main">
        <w:t xml:space="preserve">1. ဟေဗြဲ 11:32-39 – နှိပ်စက်ညှဉ်းပန်းခံခဲ့ရသော်လည်း သစ္စာရှိခဲ့သော ယုံကြည်ခြင်းသူရဲကောင်းများ။</w:t>
      </w:r>
    </w:p>
    <w:p w14:paraId="6D98DE53" w14:textId="77777777" w:rsidR="00F90BDC" w:rsidRDefault="00F90BDC"/>
    <w:p w14:paraId="1C96061A" w14:textId="77777777" w:rsidR="00F90BDC" w:rsidRDefault="00F90BDC">
      <w:r xmlns:w="http://schemas.openxmlformats.org/wordprocessingml/2006/main">
        <w:t xml:space="preserve">2. ရောမ 5:8 - ကျွန်ုပ်တို့အတွက် ညှဉ်းပန်းနှိပ်စက်ခြင်းခံရန် သားတော်ယေရှုကို စေလွှတ်ခြင်း၌ ဘုရားသခင်သည် ချစ်ခြင်းမေတ္တာဖြစ်သည်။</w:t>
      </w:r>
    </w:p>
    <w:p w14:paraId="4274C5DF" w14:textId="77777777" w:rsidR="00F90BDC" w:rsidRDefault="00F90BDC"/>
    <w:p w14:paraId="14D7DF38" w14:textId="77777777" w:rsidR="00F90BDC" w:rsidRDefault="00F90BDC">
      <w:r xmlns:w="http://schemas.openxmlformats.org/wordprocessingml/2006/main">
        <w:t xml:space="preserve">Luke 11:50 ဤလောက၌တည်၍ သွန်းသော ပရောဖက်အပေါင်းတို့၏ အသွေးသည် ဤလူမျိုးအတွက် လိုအပ်မည်အကြောင်း၊</w:t>
      </w:r>
    </w:p>
    <w:p w14:paraId="389B2DB4" w14:textId="77777777" w:rsidR="00F90BDC" w:rsidRDefault="00F90BDC"/>
    <w:p w14:paraId="34351B5F" w14:textId="77777777" w:rsidR="00F90BDC" w:rsidRDefault="00F90BDC">
      <w:r xmlns:w="http://schemas.openxmlformats.org/wordprocessingml/2006/main">
        <w:t xml:space="preserve">ခေတ်ဦးကတည်းက သွန်းခဲ့သော ပရောဖက်များ၏ အသွေးအားလုံးအတွက် ဤလူမျိုးသည် တာဝန်ခံရမည်။</w:t>
      </w:r>
    </w:p>
    <w:p w14:paraId="7467E233" w14:textId="77777777" w:rsidR="00F90BDC" w:rsidRDefault="00F90BDC"/>
    <w:p w14:paraId="505DC4CC" w14:textId="77777777" w:rsidR="00F90BDC" w:rsidRDefault="00F90BDC">
      <w:r xmlns:w="http://schemas.openxmlformats.org/wordprocessingml/2006/main">
        <w:t xml:space="preserve">1- ကိုယ်တော်၏ပရောဖက်များကို ရှေးဦးကတည်းက ပြုခဲ့သောအကြမ်းဖက်မှုနှင့် မတရားမှုများအတွက် လူအားလုံးတွင် ဘုရားသခင်၌ တာဝန်ရှိသည်။</w:t>
      </w:r>
    </w:p>
    <w:p w14:paraId="3853B321" w14:textId="77777777" w:rsidR="00F90BDC" w:rsidRDefault="00F90BDC"/>
    <w:p w14:paraId="7E0BDDD7" w14:textId="77777777" w:rsidR="00F90BDC" w:rsidRDefault="00F90BDC">
      <w:r xmlns:w="http://schemas.openxmlformats.org/wordprocessingml/2006/main">
        <w:t xml:space="preserve">2- ကျွန်ုပ်တို့၏မျိုးဆက်နှင့် ကျွန်ုပ်တို့၏ရှေ့မှောက်တွင် ဖြစ်ပွားခဲ့သော မတရားမှုများအတွက် ကျွန်ုပ်တို့အားလုံးတွင် တာဝန်ရှိပါသည်။</w:t>
      </w:r>
    </w:p>
    <w:p w14:paraId="284A6DAE" w14:textId="77777777" w:rsidR="00F90BDC" w:rsidRDefault="00F90BDC"/>
    <w:p w14:paraId="4A5E6754" w14:textId="77777777" w:rsidR="00F90BDC" w:rsidRDefault="00F90BDC">
      <w:r xmlns:w="http://schemas.openxmlformats.org/wordprocessingml/2006/main">
        <w:t xml:space="preserve">1: Isaiah 58:1 - "ကျယ်လောင်စွာမအော်ပါနှင့်၊ မနှမြောနှင့်။ တံပိုးမှုတ်သံကဲ့သို့ အသံကိုလွှင့်၍ ငါ၏လူတို့သည် လွန်ကျူးခြင်းအပြစ်ကို၎င်း၊ ယာကုပ်အမျိုး၏အပြစ်ကို၎င်း ပြကြလော့"</w:t>
      </w:r>
    </w:p>
    <w:p w14:paraId="22AEE76C" w14:textId="77777777" w:rsidR="00F90BDC" w:rsidRDefault="00F90BDC"/>
    <w:p w14:paraId="2AF0CEE9" w14:textId="77777777" w:rsidR="00F90BDC" w:rsidRDefault="00F90BDC">
      <w:r xmlns:w="http://schemas.openxmlformats.org/wordprocessingml/2006/main">
        <w:t xml:space="preserve">2: Micah 6:8 - "အိုအချင်းလူ၊ အဘယ်အရာကောင်းသည်ကို ပြတော်မူပြီ၊ တရားသဖြင့်ပြုခြင်းငှါ၎င်း၊ ကရုဏာကိုချစ်၍ သင်၏ဘုရားသခင်ရှေ့တော်၌ နှိမ့်ချစွာကျင့်ခြင်းမှတပါး၊</w:t>
      </w:r>
    </w:p>
    <w:p w14:paraId="733E8EB8" w14:textId="77777777" w:rsidR="00F90BDC" w:rsidRDefault="00F90BDC"/>
    <w:p w14:paraId="41F60D06" w14:textId="77777777" w:rsidR="00F90BDC" w:rsidRDefault="00F90BDC">
      <w:r xmlns:w="http://schemas.openxmlformats.org/wordprocessingml/2006/main">
        <w:t xml:space="preserve">Luke 11:51 အာဗေလ၏အသွေးမှ ယဇ်ပလ္လင်နှင့် ဗိမာန်တော်စပ်ကြားတွင် ကျဆုံးသော ဇာခရိအသွေးတိုင်အောင်၊ ငါအမှန်ဆိုသည်ကား၊ ဤလူမျိုးသည် ခံရလတံ့။</w:t>
      </w:r>
    </w:p>
    <w:p w14:paraId="175E737A" w14:textId="77777777" w:rsidR="00F90BDC" w:rsidRDefault="00F90BDC"/>
    <w:p w14:paraId="1D80D010" w14:textId="77777777" w:rsidR="00F90BDC" w:rsidRDefault="00F90BDC">
      <w:r xmlns:w="http://schemas.openxmlformats.org/wordprocessingml/2006/main">
        <w:t xml:space="preserve">ဤကျမ်းပိုဒ်သည် မျိုးဆက်တစ်ခု၏ အပြစ်များ၏ အကျိုးဆက်များကို ပြောပြသည်၊ ၎င်းတို့အတွက် လိုအပ်မည့်အရာများဖြစ်သည်။</w:t>
      </w:r>
    </w:p>
    <w:p w14:paraId="71BAA6E3" w14:textId="77777777" w:rsidR="00F90BDC" w:rsidRDefault="00F90BDC"/>
    <w:p w14:paraId="20A151B2" w14:textId="77777777" w:rsidR="00F90BDC" w:rsidRDefault="00F90BDC">
      <w:r xmlns:w="http://schemas.openxmlformats.org/wordprocessingml/2006/main">
        <w:t xml:space="preserve">၁။ ဘုရားသခင်၏ တရားမျှတမှုနှင့် ကရုဏာ- အပြစ်၏အကျိုးဆက်ကို နားလည်ခြင်း။</w:t>
      </w:r>
    </w:p>
    <w:p w14:paraId="67C7DD9F" w14:textId="77777777" w:rsidR="00F90BDC" w:rsidRDefault="00F90BDC"/>
    <w:p w14:paraId="798E134C" w14:textId="77777777" w:rsidR="00F90BDC" w:rsidRDefault="00F90BDC">
      <w:r xmlns:w="http://schemas.openxmlformats.org/wordprocessingml/2006/main">
        <w:t xml:space="preserve">2. မနာခံမှု၏စျေးနှုန်း- အတိတ်မှသင်ယူခြင်း။</w:t>
      </w:r>
    </w:p>
    <w:p w14:paraId="5A873216" w14:textId="77777777" w:rsidR="00F90BDC" w:rsidRDefault="00F90BDC"/>
    <w:p w14:paraId="0F9949FD" w14:textId="77777777" w:rsidR="00F90BDC" w:rsidRDefault="00F90BDC">
      <w:r xmlns:w="http://schemas.openxmlformats.org/wordprocessingml/2006/main">
        <w:t xml:space="preserve">1. ဟေဗြဲ 9:22 - “ခပ်သိမ်းသောအမှုအရာတို့ကို ပညတ်တရားအားဖြင့် အသွေးနှင့် စင်ကြယ်စေ၍၊</w:t>
      </w:r>
    </w:p>
    <w:p w14:paraId="06B83A24" w14:textId="77777777" w:rsidR="00F90BDC" w:rsidRDefault="00F90BDC"/>
    <w:p w14:paraId="649B38A3" w14:textId="77777777" w:rsidR="00F90BDC" w:rsidRDefault="00F90BDC">
      <w:r xmlns:w="http://schemas.openxmlformats.org/wordprocessingml/2006/main">
        <w:t xml:space="preserve">2 ရောမ 6:23 - "အပြစ်တရား၏အခကား သေခြင်းပေတည်း။ ဘုရားသခင်ပေးတော်မူသော ဆုကျေးဇူးကား ငါတို့သခင်ယေရှုခရစ်အားဖြင့် ထာဝရအသက်ဖြစ်၏။"</w:t>
      </w:r>
    </w:p>
    <w:p w14:paraId="31D8C2F2" w14:textId="77777777" w:rsidR="00F90BDC" w:rsidRDefault="00F90BDC"/>
    <w:p w14:paraId="63BB8FCF" w14:textId="77777777" w:rsidR="00F90BDC" w:rsidRDefault="00F90BDC">
      <w:r xmlns:w="http://schemas.openxmlformats.org/wordprocessingml/2006/main">
        <w:t xml:space="preserve">Luke 11:52 ရှေ့နေတို့၊ သင်တို့သည် အမင်္ဂလာရှိကြ၏။ အကြောင်းမူကား၊ သင်တို့သည် ပညာ၏သော့ကို လုယူကြပြီ။ သင်တို့သည် ကိုယ်ထဲသို့မဝင်၊ ဝင်သောသူတို့ကို ဆီးတားကြ၏။</w:t>
      </w:r>
    </w:p>
    <w:p w14:paraId="2D88E67F" w14:textId="77777777" w:rsidR="00F90BDC" w:rsidRDefault="00F90BDC"/>
    <w:p w14:paraId="77FF57FF" w14:textId="77777777" w:rsidR="00F90BDC" w:rsidRDefault="00F90BDC">
      <w:r xmlns:w="http://schemas.openxmlformats.org/wordprocessingml/2006/main">
        <w:t xml:space="preserve">ရှေ့နေများသည် အသိပညာ၏သော့ကို ယူဆောင်သွားကာ အခြားသူများထံ မရရှိစေရန် တားဆီးခဲ့ကြသည်။</w:t>
      </w:r>
    </w:p>
    <w:p w14:paraId="19DFC4E1" w14:textId="77777777" w:rsidR="00F90BDC" w:rsidRDefault="00F90BDC"/>
    <w:p w14:paraId="3890AD4D" w14:textId="77777777" w:rsidR="00F90BDC" w:rsidRDefault="00F90BDC">
      <w:r xmlns:w="http://schemas.openxmlformats.org/wordprocessingml/2006/main">
        <w:t xml:space="preserve">1: ကျွန်ုပ်တို့သည် အခြားသူများ အသိပညာရရန် မတားမြစ်သင့်ဘဲ ၎င်းတို့၏ ခရီးလမ်းတွင် ကူညီပေးမည့်အစား၊</w:t>
      </w:r>
    </w:p>
    <w:p w14:paraId="21553A57" w14:textId="77777777" w:rsidR="00F90BDC" w:rsidRDefault="00F90BDC"/>
    <w:p w14:paraId="5DABED80" w14:textId="77777777" w:rsidR="00F90BDC" w:rsidRDefault="00F90BDC">
      <w:r xmlns:w="http://schemas.openxmlformats.org/wordprocessingml/2006/main">
        <w:t xml:space="preserve">၂။ ပညာရှိတဲ့အခါ နှိမ့်ချနေဖို့ သတိရဖို့လိုတယ်၊ အဲဒါကို ကိုယ့်အတွက် မထားပါနဲ့။</w:t>
      </w:r>
    </w:p>
    <w:p w14:paraId="27C335CC" w14:textId="77777777" w:rsidR="00F90BDC" w:rsidRDefault="00F90BDC"/>
    <w:p w14:paraId="06F394FA" w14:textId="77777777" w:rsidR="00F90BDC" w:rsidRDefault="00F90BDC">
      <w:r xmlns:w="http://schemas.openxmlformats.org/wordprocessingml/2006/main">
        <w:t xml:space="preserve">1: James 3:17-18 - သို့ရာတွင် ကောင်းကင်မှ ဆင်းသက်လာသော ဉာဏ်ပညာမူကား၊ ထိုအခါ၌ ငြိမ်းချမ်းမှုကို မြတ်နိုးသော၊ ထောက်ထားစာနာသော၊ ရိုကျိုးသော၊ ကရုဏာတရားနှင့် ပြည့်စုံသော ကောင်းသောအကျိုးတရား၊ ဘက်မလိုက်၊ ငြိမ်သက်ခြင်းမျိုးစေ့ကိုကြဲသော ငြိမ်းချမ်းရေးဖော်ဆောင်သူများသည် </w:t>
      </w:r>
      <w:r xmlns:w="http://schemas.openxmlformats.org/wordprocessingml/2006/main">
        <w:lastRenderedPageBreak xmlns:w="http://schemas.openxmlformats.org/wordprocessingml/2006/main"/>
      </w:r>
      <w:r xmlns:w="http://schemas.openxmlformats.org/wordprocessingml/2006/main">
        <w:t xml:space="preserve">ဖြောင့်မတ်ခြင်း၏အသီးအနှံကို ရိတ်ကြသည်။</w:t>
      </w:r>
    </w:p>
    <w:p w14:paraId="49A6E155" w14:textId="77777777" w:rsidR="00F90BDC" w:rsidRDefault="00F90BDC"/>
    <w:p w14:paraId="221F61A8" w14:textId="77777777" w:rsidR="00F90BDC" w:rsidRDefault="00F90BDC">
      <w:r xmlns:w="http://schemas.openxmlformats.org/wordprocessingml/2006/main">
        <w:t xml:space="preserve">2: Proverbs 11:9 - ဘုရားမရှိသောသူသည် မိမိနှုတ်ဖြင့် မိမိအိမ်နီးချင်းကို ဖျက်ဆီးတတ်သော်လည်း၊</w:t>
      </w:r>
    </w:p>
    <w:p w14:paraId="28F23376" w14:textId="77777777" w:rsidR="00F90BDC" w:rsidRDefault="00F90BDC"/>
    <w:p w14:paraId="6EAD1001" w14:textId="77777777" w:rsidR="00F90BDC" w:rsidRDefault="00F90BDC">
      <w:r xmlns:w="http://schemas.openxmlformats.org/wordprocessingml/2006/main">
        <w:t xml:space="preserve">Luke 11:53 ဤအရာတို့ကို မိန့်တော်မူသည်အတိုင်း၊ ကျမ်းပြုဆရာနှင့် ဖာရိရှဲတို့သည် ကိုယ်တော်ကို အပြင်းအထန်တိုက်တွန်း၍၊ များစွာသောအကြောင်းအရာတို့ကို ဟောပြောစေခြင်းငှါ နှိုးဆော်ခြင်းငှါ၊</w:t>
      </w:r>
    </w:p>
    <w:p w14:paraId="004BE3EA" w14:textId="77777777" w:rsidR="00F90BDC" w:rsidRDefault="00F90BDC"/>
    <w:p w14:paraId="7A732AB2" w14:textId="77777777" w:rsidR="00F90BDC" w:rsidRDefault="00F90BDC">
      <w:r xmlns:w="http://schemas.openxmlformats.org/wordprocessingml/2006/main">
        <w:t xml:space="preserve">ကျမ်းပြုဆရာများနှင့် ဖာရိရှဲများသည် များစွာသောအကြောင်းအရာများကို ဟောပြောရန် ယေရှုကို အကြီးအကျယ် နှိုးဆော်ခဲ့ကြသည်။</w:t>
      </w:r>
    </w:p>
    <w:p w14:paraId="2F39F2B1" w14:textId="77777777" w:rsidR="00F90BDC" w:rsidRDefault="00F90BDC"/>
    <w:p w14:paraId="5D20341C" w14:textId="77777777" w:rsidR="00F90BDC" w:rsidRDefault="00F90BDC">
      <w:r xmlns:w="http://schemas.openxmlformats.org/wordprocessingml/2006/main">
        <w:t xml:space="preserve">1. စကားပြော၏စွမ်းအား- ကျွန်ုပ်တို့၏စကားများသည် ကျွန်ုပ်တို့၏ဘဝကို မည်သို့အကျိုးသက်ရောက်စေသနည်း။</w:t>
      </w:r>
    </w:p>
    <w:p w14:paraId="377BFEC6" w14:textId="77777777" w:rsidR="00F90BDC" w:rsidRDefault="00F90BDC"/>
    <w:p w14:paraId="2AE9BB49" w14:textId="77777777" w:rsidR="00F90BDC" w:rsidRDefault="00F90BDC">
      <w:r xmlns:w="http://schemas.openxmlformats.org/wordprocessingml/2006/main">
        <w:t xml:space="preserve">2. ယေရှုနှင့် ကျမ်းပြုဆရာများနှင့် ဖာရိရှဲများ- သူတို့၏ထိပ်တိုက်တွေ့မှုမှ ကျွန်ုပ်တို့ ဘာသင်ယူနိုင်သနည်း။</w:t>
      </w:r>
    </w:p>
    <w:p w14:paraId="63C2B2B0" w14:textId="77777777" w:rsidR="00F90BDC" w:rsidRDefault="00F90BDC"/>
    <w:p w14:paraId="3F4DFB9B" w14:textId="77777777" w:rsidR="00F90BDC" w:rsidRDefault="00F90BDC">
      <w:r xmlns:w="http://schemas.openxmlformats.org/wordprocessingml/2006/main">
        <w:t xml:space="preserve">1. မဿဲ 12:36-37 – “ငါဆိုသည်ကား၊ လူတို့ပြောသမျှသောစကားသည် တရားစီရင်ရာနေ့၌ စာရင်းရှင်းရလိမ့်မည်။ အကြောင်းမူကား၊ သင်၏စကားအားဖြင့် သင်သည် ဖြောင့်မတ်ရာသို့ ရောက်လိမ့်မည်။</w:t>
      </w:r>
    </w:p>
    <w:p w14:paraId="2DBA31D7" w14:textId="77777777" w:rsidR="00F90BDC" w:rsidRDefault="00F90BDC"/>
    <w:p w14:paraId="5B16D859" w14:textId="77777777" w:rsidR="00F90BDC" w:rsidRDefault="00F90BDC">
      <w:r xmlns:w="http://schemas.openxmlformats.org/wordprocessingml/2006/main">
        <w:t xml:space="preserve">2. ဆာလံ 19:14 - “အကျွန်ုပ်၏နှုတ်မှနှုတ်ထွက်စကားနှင့် နှလုံးသွင်းဆင်ခြင်ခြင်း သည် အိုထာဝရဘုရား၊ အကျွန်ုပ်၏အစွမ်းသတ္တိနှင့် ရွေးနှုတ်တော်မူသောသခင်၊</w:t>
      </w:r>
    </w:p>
    <w:p w14:paraId="1676C6F8" w14:textId="77777777" w:rsidR="00F90BDC" w:rsidRDefault="00F90BDC"/>
    <w:p w14:paraId="65BBDC80" w14:textId="77777777" w:rsidR="00F90BDC" w:rsidRDefault="00F90BDC">
      <w:r xmlns:w="http://schemas.openxmlformats.org/wordprocessingml/2006/main">
        <w:t xml:space="preserve">Luke 11:54 အပြစ်တင်ခြင်းငှါ နှုတ်တော်ထွက်ခြင်းငှါ ရှာကြံလျက်နေ၏။</w:t>
      </w:r>
    </w:p>
    <w:p w14:paraId="7307147B" w14:textId="77777777" w:rsidR="00F90BDC" w:rsidRDefault="00F90BDC"/>
    <w:p w14:paraId="71A9A7CB" w14:textId="77777777" w:rsidR="00F90BDC" w:rsidRDefault="00F90BDC">
      <w:r xmlns:w="http://schemas.openxmlformats.org/wordprocessingml/2006/main">
        <w:t xml:space="preserve">ဘာသာရေးခေါင်းဆောင်တွေက ယေရှုကို စွပ်စွဲဖို့ သူ့ပါးစပ်ထဲက တစ်ခုခုကို ဖမ်းပြီး ထောင်ချောက်ဆင်ဖို့ ကြိုးစားနေကြတယ်။</w:t>
      </w:r>
    </w:p>
    <w:p w14:paraId="1497135B" w14:textId="77777777" w:rsidR="00F90BDC" w:rsidRDefault="00F90BDC"/>
    <w:p w14:paraId="02CE403C" w14:textId="77777777" w:rsidR="00F90BDC" w:rsidRDefault="00F90BDC">
      <w:r xmlns:w="http://schemas.openxmlformats.org/wordprocessingml/2006/main">
        <w:t xml:space="preserve">1. မာနကြောင့် လှည့်စားခံရခြင်း၏ အန္တရာယ်</w:t>
      </w:r>
    </w:p>
    <w:p w14:paraId="3D82FDC9" w14:textId="77777777" w:rsidR="00F90BDC" w:rsidRDefault="00F90BDC"/>
    <w:p w14:paraId="654EE681" w14:textId="77777777" w:rsidR="00F90BDC" w:rsidRDefault="00F90BDC">
      <w:r xmlns:w="http://schemas.openxmlformats.org/wordprocessingml/2006/main">
        <w:t xml:space="preserve">2. နှိပ်စက်ညှဉ်းပန်းခြင်းကို ရင်ဆိုင်ရာတွင် နှိမ့်ချမှုစွမ်းအား</w:t>
      </w:r>
    </w:p>
    <w:p w14:paraId="1EEDD595" w14:textId="77777777" w:rsidR="00F90BDC" w:rsidRDefault="00F90BDC"/>
    <w:p w14:paraId="25276C21" w14:textId="77777777" w:rsidR="00F90BDC" w:rsidRDefault="00F90BDC">
      <w:r xmlns:w="http://schemas.openxmlformats.org/wordprocessingml/2006/main">
        <w:t xml:space="preserve">1. James 1:19-20 "ငါ့ချစ်သောညီအစ်ကိုတို့၊ ဤအရာကို သိမှတ်ကြလော့။ လူအပေါင်းတို့သည် ကြားအံ့သောငှါ လျင်မြန်စွာပြောတတ်၊ နှေးနှေး၊ အမျက်ထွက်ခြင်းရှိစေသတည်း။</w:t>
      </w:r>
    </w:p>
    <w:p w14:paraId="746BEDE6" w14:textId="77777777" w:rsidR="00F90BDC" w:rsidRDefault="00F90BDC"/>
    <w:p w14:paraId="6B928E6F" w14:textId="77777777" w:rsidR="00F90BDC" w:rsidRDefault="00F90BDC">
      <w:r xmlns:w="http://schemas.openxmlformats.org/wordprocessingml/2006/main">
        <w:t xml:space="preserve">2. Proverbs 16:18 "မာနသည် ပျက်စီးခြင်းသို့မရောက်မှီ၊ မာနထောင်လွှားသောစိတ်သည် လဲတတ်၏။"</w:t>
      </w:r>
    </w:p>
    <w:p w14:paraId="706F1828" w14:textId="77777777" w:rsidR="00F90BDC" w:rsidRDefault="00F90BDC"/>
    <w:p w14:paraId="6AF5D554" w14:textId="77777777" w:rsidR="00F90BDC" w:rsidRDefault="00F90BDC">
      <w:r xmlns:w="http://schemas.openxmlformats.org/wordprocessingml/2006/main">
        <w:t xml:space="preserve">လုကာ ၁၂ တွင် လျှို့ဝှက်ခြင်း၊ ပူပန်ခြင်း၊ စည်းစိမ်ဥစ္စာ၊ သတိနှင့် ကွဲပြားခြင်းဆိုင်ရာ ယေရှု၏သွန်သင်ချက်ကို ဖော်ပြသည်။</w:t>
      </w:r>
    </w:p>
    <w:p w14:paraId="7405F804" w14:textId="77777777" w:rsidR="00F90BDC" w:rsidRDefault="00F90BDC"/>
    <w:p w14:paraId="24089F13" w14:textId="77777777" w:rsidR="00F90BDC" w:rsidRDefault="00F90BDC">
      <w:r xmlns:w="http://schemas.openxmlformats.org/wordprocessingml/2006/main">
        <w:t xml:space="preserve">ပထမအပိုဒ်- အခန်းကြီးသည် ဖာရိရှဲများ၏ လျှို့ဝှက်ခြင်းအကြောင်း တပည့်တော်များအား ယေရှုသတိပေးကာ ခန္ဓာကိုယ်ကို သတ်နိုင်သော်လည်း များများမလုပ်နိုင်သူများကို မကြောက်ရွံ့ရန် သူတို့ကို အားပေးတိုက်တွန်းထားသည်။ ယင်းအစား၊ ကိုယ်ခန္ဓာနှင့် စိတ်ဝိညာဉ်နှစ်ခုလုံးကို အုပ်စိုးသော ဘုရားသခင်ကို ကြောက်ရွံ့သင့်သည် (လုကာ ၁၂း၁-၇)။ တခြားသူတွေရှေ့မှာ သူ့ကို အသိအမှတ်ပြုတဲ့သူက ဘုရားသခင်ရဲ့ ကောင်းကင်တမန်တွေရှေ့မှာ အသိအမှတ်ပြုခံရမယ်ဆိုတာကိုလည်း သူက အလေးပေးဖော်ပြခဲ့တယ်။ သို့သော်လည်း ကိုယ်တော်ကို ငြင်းပယ်သောသူတို့သည် ငြင်းပယ်ခြင်းခံရလိမ့်မည် (လုကာ ၁၂း၈-၁၂)။ ညီအစ်ကိုကို မိသားစုအမွေခွဲဝေပေးဖို့ ယေရှုကို ယောက်ျားတစ်ယောက်ရဲ့ မေတ္တာရပ်ခံချက်ကို တုံ့ပြန်တဲ့အနေနဲ့ ယေရှုက လောဘအမျိုးမျိုးကို ဆန့်ကျင်ဖို့ သတိပေးပြီး စည်းစိမ်ဥစ္စာကို စုဆောင်းထားပေမဲ့ ဘုရားသခင်ကို မချမ်းသာတဲ့ လူမိုက်တစ်ယောက်အကြောင်း ဥပမာတစ်ခု ပြောပြခဲ့တယ်။ (လုကာ ၁၂၊ :၁၃-၂၁)။</w:t>
      </w:r>
    </w:p>
    <w:p w14:paraId="79CB6BD9" w14:textId="77777777" w:rsidR="00F90BDC" w:rsidRDefault="00F90BDC"/>
    <w:p w14:paraId="0BF55CC5" w14:textId="77777777" w:rsidR="00F90BDC" w:rsidRDefault="00F90BDC">
      <w:r xmlns:w="http://schemas.openxmlformats.org/wordprocessingml/2006/main">
        <w:t xml:space="preserve">ဒုတိယအပိုဒ်- လောဘနှင့်ပတ်သက်သော ဤသွန်သင်ချက်ကို ခံယူပြီးနောက် ယေရှုသည် တပည့်တော်များထံလှည့်ကာ သူတို့၏လိုအပ်ချက်များကို ဘုရားသခင်သိသောကြောင့် ဘဝ၏လိုအပ်ရာများကို မစိုးရိမ်ရန် သူတို့ကို အားပေးခဲ့သည်။ ပစ္စည်းဥစ္စာများကို ပူပန်စေမည့်အစား ဘုရားသခင်၏နိုင်ငံတော်ကို ရှာသင့်သည် (လုကာ ၁၂း၂၂-၃၁)။ နိုင်ငံတော်ကို ပေးလှူခြင်းသည် ခမည်းတော်၏ နှစ်သက်ဖွယ်ကောင်းမှု ဖြစ်ပေသည် ထို့ကြောင့် သိုးစုငယ်များ စည်းစိမ်ဥစ္စာများ ရောင်းစား၍ အလှူဒါန ပေးလှူသော ပိုက်ဆံအိတ်များ မပျောက်ပျက်စေဘဲ စည်းစိမ်ဥစ္စာများ မကုန်မခမ်းဘဲ သူခိုးမခိုမကပ်ရာ ပိုးဖလံများ အနီးသို့ မရောက်စေဘဲ သင်၏ ဘဏ္ဍာကို ဖျက်ဆီးရာရောက်သော စိတ်နှလုံးကိုလည်း ဦးစားပေး၍ ထာဝရတန်ဖိုးကို အလေးပေးလျက်၊ လောကီပစ္စည်း (လုကာ ၁၂း၃၂-၃၄)။</w:t>
      </w:r>
    </w:p>
    <w:p w14:paraId="5EF4ABA2" w14:textId="77777777" w:rsidR="00F90BDC" w:rsidRDefault="00F90BDC"/>
    <w:p w14:paraId="6B695D49" w14:textId="77777777" w:rsidR="00F90BDC" w:rsidRDefault="00F90BDC">
      <w:r xmlns:w="http://schemas.openxmlformats.org/wordprocessingml/2006/main">
        <w:t xml:space="preserve">လုကာ ၁၂ ၏နောက်ဆုံးအပိုင်းသည် မထင်မှတ်ထားသောရောက်ရှိလာသူသူခိုးညနှင့်နှိုင်းယှဥ်ကာ သားတော်ကြွလာမည့်အချိန်ကိုအလေးပေးဖော်ပြထားသည် သို့မဟုတ် သခင်ပြန်လာသောမင်္ဂလာပွဲခံကျွန်များသည်သခင်ကြွလာသောအခါတွင်သတိရှိမှုကိုအမြဲတမ်းစောင့်ဆိုင်းနေရန်လိုအပ်သည် (လုကာ ၁၂း၃၅)။ စာ-၄၀)။ ပေတရုက ဥပမာဆိုလိုရင်းက တပည့်တွေချည်းပဲလားလို့ မေးတော့ သခင်က </w:t>
      </w:r>
      <w:r xmlns:w="http://schemas.openxmlformats.org/wordprocessingml/2006/main">
        <w:lastRenderedPageBreak xmlns:w="http://schemas.openxmlformats.org/wordprocessingml/2006/main"/>
      </w:r>
      <w:r xmlns:w="http://schemas.openxmlformats.org/wordprocessingml/2006/main">
        <w:t xml:space="preserve">သူ့ကျွန်တွေကို အချိန်မီ ကျွေးတဲ့ သစ္စာရှိတဲ့ ပညာရှိတဲ့ မန်နေဂျာက ဥပမာ သစ္စာရှိတဲ့ မန်နေဂျာကို ပြန်ပြောတော့ ဆိုးသွမ်းတဲ့ ကျွန်က နှလုံးသွင်းပြီး 'အကျွန်ုပ် လာရတာ ကြာပါပြီ' လို့ နှိုင်းယှဥ်ရိုက်ပြီး ကျွန်တွေ ကျွန်တွေ သောက်သောက် မူးလာရင်၊ ကျွန်သခင်မမျှော်ကိုးဘဲ တနာရီအတွင်း သတိမထားမိသော အပိုင်းပိုင်းဖြတ်၍ သစ္စာမဲ့သော နေရာကို သစ္စာမဲ့ခြင်း ကြီးလေးသော အကျိုးဆက်များကို ညွှန်ပြသော သစ္စာမဲ့ခြင်း အဆင်သင့် မဖြစ်ခြင်း သခင်ပြန်ကြွလာခြင်း ထပ်ဆင့်အလေးပေး ခွဲဝေခြင်း သခင်ဘုရား၏ သတင်းစကားသည် မိသားစုအတွင်း၌ပင် သက်ရောက်စေမည့် ကုန်ကျစရိတ်ကို မျဉ်းသားကြောင်း ကတိကဝတ်ပြုလိုက်ရာ နောက်ဆုံးတွင် နိဂုံးချုပ်ချိန် နိဂုံးချုပ်ချိန် လူတို့သည် မိုးလေဝသ နိမိတ်များကို အနက်ပြန်ဆိုနိုင်သော်လည်း အနက်အဓိပ္ပါယ် ပျက်ကွက်ခြင်း၊ ပစ္စုပ္ပန်အချိန်သတိပေးချက် နိမိတ်လက္ခဏာများကို ဂရုပြု၍ နောင်တရရန် စေတနာတော် လိုအပ်ကြောင်း နိုင်ငံတော်ဘုရားသခင် အသိအမှတ်ပြုပါ။</w:t>
      </w:r>
    </w:p>
    <w:p w14:paraId="442CA7E4" w14:textId="77777777" w:rsidR="00F90BDC" w:rsidRDefault="00F90BDC"/>
    <w:p w14:paraId="00319EBD" w14:textId="77777777" w:rsidR="00F90BDC" w:rsidRDefault="00F90BDC"/>
    <w:p w14:paraId="0AA36206" w14:textId="77777777" w:rsidR="00F90BDC" w:rsidRDefault="00F90BDC">
      <w:r xmlns:w="http://schemas.openxmlformats.org/wordprocessingml/2006/main">
        <w:t xml:space="preserve">Luke 12:1 ထိုကာလ၌၊ မရေမတွက်နိုင်သော လူများစုဝေး၍ အချင်းချင်း နင်းမိကြသောအခါ၊ ဖာရိရှဲတို့၏ တဆေးကို ကြဉ်ရှောင်ကြလော့ဟု တပည့်တော်တို့အား မိန့်တော်မူ၏။ အရေခြုံ။</w:t>
      </w:r>
    </w:p>
    <w:p w14:paraId="38F43DD9" w14:textId="77777777" w:rsidR="00F90BDC" w:rsidRDefault="00F90BDC"/>
    <w:p w14:paraId="0CF5827F" w14:textId="77777777" w:rsidR="00F90BDC" w:rsidRDefault="00F90BDC">
      <w:r xmlns:w="http://schemas.openxmlformats.org/wordprocessingml/2006/main">
        <w:t xml:space="preserve">ဖာရိရှဲတွေရဲ့ လျှို့ဝှက်ချက်ကို သတိထားဖို့ တပည့်တော်တွေကို ယေရှု သတိပေးခဲ့တယ်။</w:t>
      </w:r>
    </w:p>
    <w:p w14:paraId="419BF011" w14:textId="77777777" w:rsidR="00F90BDC" w:rsidRDefault="00F90BDC"/>
    <w:p w14:paraId="1655A348" w14:textId="77777777" w:rsidR="00F90BDC" w:rsidRDefault="00F90BDC">
      <w:r xmlns:w="http://schemas.openxmlformats.org/wordprocessingml/2006/main">
        <w:t xml:space="preserve">၁။ "ကြောင်သူတော်၏အန္တရာယ်"</w:t>
      </w:r>
    </w:p>
    <w:p w14:paraId="6E65B23B" w14:textId="77777777" w:rsidR="00F90BDC" w:rsidRDefault="00F90BDC"/>
    <w:p w14:paraId="4E7380A9" w14:textId="77777777" w:rsidR="00F90BDC" w:rsidRDefault="00F90BDC">
      <w:r xmlns:w="http://schemas.openxmlformats.org/wordprocessingml/2006/main">
        <w:t xml:space="preserve">2. "စစ်မှန်သောဘဝနေထိုင်ခြင်း"</w:t>
      </w:r>
    </w:p>
    <w:p w14:paraId="401BBDB8" w14:textId="77777777" w:rsidR="00F90BDC" w:rsidRDefault="00F90BDC"/>
    <w:p w14:paraId="034A0C05" w14:textId="77777777" w:rsidR="00F90BDC" w:rsidRDefault="00F90BDC">
      <w:r xmlns:w="http://schemas.openxmlformats.org/wordprocessingml/2006/main">
        <w:t xml:space="preserve">1. Matthew 23:27-28 - "လျှို့ဝှက်သောကျမ်းပြုဆရာ၊ ဖာရိရှဲတို့၊ သင်တို့သည် အမင်္ဂလာရှိကြ၏။ အကြောင်းမူကား၊ သင်တို့သည် အပြင်ဘက်၌ အဆင်းလှသော ဖြူစင်သောသင်္ချိုင်းတွင်းများနှင့်တူသည်၊ လူသေအရိုးများ၊ ညစ်ညူးမှုများနှင့် ပြည့်နေ၏"</w:t>
      </w:r>
    </w:p>
    <w:p w14:paraId="4ABBDCEE" w14:textId="77777777" w:rsidR="00F90BDC" w:rsidRDefault="00F90BDC"/>
    <w:p w14:paraId="24176A63" w14:textId="77777777" w:rsidR="00F90BDC" w:rsidRDefault="00F90BDC">
      <w:r xmlns:w="http://schemas.openxmlformats.org/wordprocessingml/2006/main">
        <w:t xml:space="preserve">၂။ ရောမ ၁၂:၉ - "ချစ်ခြင်းမေတ္တာသည် နှိမ့်ချခြင်းမရှိဘဲ ရှိစေ။ မကောင်းသောအရာကို စက်ဆုပ်ရွံရှာဘွယ်ရာ ကောင်းသောအရာကို မှီဝဲပါ။"</w:t>
      </w:r>
    </w:p>
    <w:p w14:paraId="31590CDE" w14:textId="77777777" w:rsidR="00F90BDC" w:rsidRDefault="00F90BDC"/>
    <w:p w14:paraId="404F5D44" w14:textId="77777777" w:rsidR="00F90BDC" w:rsidRDefault="00F90BDC">
      <w:r xmlns:w="http://schemas.openxmlformats.org/wordprocessingml/2006/main">
        <w:t xml:space="preserve">Luke 12:2 အကြောင်းမူကား၊ ဖုံးအုပ်၍မထင်ရှားရ။ ဝှက်မထား၊ မသိရ။</w:t>
      </w:r>
    </w:p>
    <w:p w14:paraId="3FB9D185" w14:textId="77777777" w:rsidR="00F90BDC" w:rsidRDefault="00F90BDC"/>
    <w:p w14:paraId="56A7B0A9" w14:textId="77777777" w:rsidR="00F90BDC" w:rsidRDefault="00F90BDC">
      <w:r xmlns:w="http://schemas.openxmlformats.org/wordprocessingml/2006/main">
        <w:t xml:space="preserve">ဘုရားသခင်သည် လျှို့ဝှက်ချက်အားလုံးကို ထုတ်ဖော်မည်ဖြစ်ပြီး မည်သည့်အရာမျှ ဖုံးကွယ်ထားမည်မဟုတ်ပေ။</w:t>
      </w:r>
    </w:p>
    <w:p w14:paraId="7A3118F6" w14:textId="77777777" w:rsidR="00F90BDC" w:rsidRDefault="00F90BDC"/>
    <w:p w14:paraId="48977FD7" w14:textId="77777777" w:rsidR="00F90BDC" w:rsidRDefault="00F90BDC">
      <w:r xmlns:w="http://schemas.openxmlformats.org/wordprocessingml/2006/main">
        <w:t xml:space="preserve">1. ကျွန်ုပ်တို့၏ လုပ်ရပ်တိုင်းတွင် သစ္စာရှိပြီး ရိုးသားပါ ၊ ဘုရားသခင်သည် ကျွန်ုပ်တို့ ဖုံးကွယ်ထားသည်များကို ထုတ်ဖော်ပြသမည်ဖြစ်သောကြောင့်၊</w:t>
      </w:r>
    </w:p>
    <w:p w14:paraId="7710394A" w14:textId="77777777" w:rsidR="00F90BDC" w:rsidRDefault="00F90BDC"/>
    <w:p w14:paraId="4472B216" w14:textId="77777777" w:rsidR="00F90BDC" w:rsidRDefault="00F90BDC">
      <w:r xmlns:w="http://schemas.openxmlformats.org/wordprocessingml/2006/main">
        <w:t xml:space="preserve">2. ငါတို့ပြုသမျှသောအမှုတို့ကို ဘုရားသခင်ရှေ့တော်၌ ထင်ရှားစေ၍၊</w:t>
      </w:r>
    </w:p>
    <w:p w14:paraId="7F26C689" w14:textId="77777777" w:rsidR="00F90BDC" w:rsidRDefault="00F90BDC"/>
    <w:p w14:paraId="0D9B8017" w14:textId="77777777" w:rsidR="00F90BDC" w:rsidRDefault="00F90BDC">
      <w:r xmlns:w="http://schemas.openxmlformats.org/wordprocessingml/2006/main">
        <w:t xml:space="preserve">1. ဒေသနာ 12:14 - အကြောင်းမူကား၊ ဘုရားသခင်သည် ဝှက်ထားသောအရာရှိသမျှတို့ အပါအဝင် အလုံးစုံသောအမှုတို့ကို ကောင်းမကောင်း၊</w:t>
      </w:r>
    </w:p>
    <w:p w14:paraId="218DB1D2" w14:textId="77777777" w:rsidR="00F90BDC" w:rsidRDefault="00F90BDC"/>
    <w:p w14:paraId="53EB995C" w14:textId="77777777" w:rsidR="00F90BDC" w:rsidRDefault="00F90BDC">
      <w:r xmlns:w="http://schemas.openxmlformats.org/wordprocessingml/2006/main">
        <w:t xml:space="preserve">2. Proverbs 28:13 - မိမိအပြစ်ကို ဖုံးကွယ်သောသူသည် ချမ်းသာမပေးတတ်။</w:t>
      </w:r>
    </w:p>
    <w:p w14:paraId="1067309F" w14:textId="77777777" w:rsidR="00F90BDC" w:rsidRDefault="00F90BDC"/>
    <w:p w14:paraId="61C10134" w14:textId="77777777" w:rsidR="00F90BDC" w:rsidRDefault="00F90BDC">
      <w:r xmlns:w="http://schemas.openxmlformats.org/wordprocessingml/2006/main">
        <w:t xml:space="preserve">Luke 12:3 ထို့ကြောင့် မှောင်မိုက်၌ သင်တို့ပြောသမျှကို အလင်း၌ကြားရလိမ့်မည်။ ဗီရိုထဲမှာ သင်ပြောသမျှကို အိမ်မိုးပေါ်မှာ ဟောပြောရလိမ့်မယ်။</w:t>
      </w:r>
    </w:p>
    <w:p w14:paraId="4457FFA2" w14:textId="77777777" w:rsidR="00F90BDC" w:rsidRDefault="00F90BDC"/>
    <w:p w14:paraId="7EF6B839" w14:textId="77777777" w:rsidR="00F90BDC" w:rsidRDefault="00F90BDC">
      <w:r xmlns:w="http://schemas.openxmlformats.org/wordprocessingml/2006/main">
        <w:t xml:space="preserve">လူတို့သည် မိမိတို့ပြောသောစကားကို ကြားနိုင်သကဲ့သို့ ထပ်ခါတလဲလဲ ပြောဆိုတတ်သည်ကို သတိထားသင့်သည်။</w:t>
      </w:r>
    </w:p>
    <w:p w14:paraId="5A0662C2" w14:textId="77777777" w:rsidR="00F90BDC" w:rsidRDefault="00F90BDC"/>
    <w:p w14:paraId="420796A6" w14:textId="77777777" w:rsidR="00F90BDC" w:rsidRDefault="00F90BDC">
      <w:r xmlns:w="http://schemas.openxmlformats.org/wordprocessingml/2006/main">
        <w:t xml:space="preserve">1: အသက်၊ သေခြင်းမဟုတ်ပါဟု ပြောပါ - စကားလုံးများသည် တည်ဆောက်ရန် သို့မဟုတ် ဖြိုဖျက်နိုင်သော စွမ်းအားရှိသည်။ အသက်ကို ဆောင်စေပြီး အခြားသူများကို ပြုပြင်ပေးသော စကားလုံးများကို ရွေးချယ်ပါ။</w:t>
      </w:r>
    </w:p>
    <w:p w14:paraId="382B46E8" w14:textId="77777777" w:rsidR="00F90BDC" w:rsidRDefault="00F90BDC"/>
    <w:p w14:paraId="6F4BFBA2" w14:textId="77777777" w:rsidR="00F90BDC" w:rsidRDefault="00F90BDC">
      <w:r xmlns:w="http://schemas.openxmlformats.org/wordprocessingml/2006/main">
        <w:t xml:space="preserve">2- သင်ပြောသမျှကို သတိပြုပါ - သင့်ပါးစပ်မှ ထွက်ကျလာသော စကားများကို သတိပြုပါ၊ ထပ်ခါတလဲလဲ ကြားနေရလိမ့်မည်။</w:t>
      </w:r>
    </w:p>
    <w:p w14:paraId="51016F62" w14:textId="77777777" w:rsidR="00F90BDC" w:rsidRDefault="00F90BDC"/>
    <w:p w14:paraId="3F1AF46B" w14:textId="77777777" w:rsidR="00F90BDC" w:rsidRDefault="00F90BDC">
      <w:r xmlns:w="http://schemas.openxmlformats.org/wordprocessingml/2006/main">
        <w:t xml:space="preserve">1: Proverbs 18:21 - သေခြင်းတရားနှင့် အသက်သည် လျှာ၏တန်ခိုး၌ ရှိသည်ဖြစ်၍၊ ချစ်သောသူတို့သည် ထိုအသီးကို စားရကြလိမ့်မည်။</w:t>
      </w:r>
    </w:p>
    <w:p w14:paraId="081F8358" w14:textId="77777777" w:rsidR="00F90BDC" w:rsidRDefault="00F90BDC"/>
    <w:p w14:paraId="3BFE6B9C"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James 3:5-10 - သို့ဖြစ်၍ လျှာသည် အနည်းငယ်သောအင်္ဂါဖြစ်၍ ကြီးသောအမှုကို ဝါကြွားတတ်၏။ မီးနည်းနည်း လောင်သွားတာ ဘယ်လောက်ကြီးလဲ။ လျှာသည် မီးဖြစ်၏၊ ဒုစရိုက်လောကဖြစ်၏၊ လျှာသည် ငါတို့အင်္ဂါတို့တွင် ဖြစ်သကဲ့သို့၊ တကိုယ်လုံးကို ညစ်ညူးစေ၍၊ ငရဲမီးနှင့် လောင်၏။ တိရစ္ဆာန်အမျိုးမျိုး၊ ငှက်၊ မြွေ၊ သမုဒ္ဒရာ၌ရှိသော အရာအမျိုးမျိုးတို့ကို အောင်နိုင်၍ လူတို့ကို အောင်နိုင်ပြီ။ သေစေတတ်သော အဆိပ်အပြည့်ဖြင့် ရမ်းကားသော မကောင်းဆိုးဝါးဖြစ်၏။ ငါတို့အဘတည်းဟူသော ဘုရားသခင်ကို ကောင်းကြီးပေးကြလော့။ ဘုရားသခင်၏ ပုံသဏ္ဍာန်အတိုင်း ဖန်ဆင်းခံရသော ငါတို့သည် ထိုလူတို့ကို ကျိန်ဆဲကြ၏။ တူညီသောနှုတ်မှ ကောင်းကြီးမင်္ဂလာနှင့် ကျိန်ခြင်းကို ခံရတတ်၏။ ငါ့ညီအစ်ကိုတို့၊ ဤအရာများသည် မဖြစ်သင့်ပေ။</w:t>
      </w:r>
    </w:p>
    <w:p w14:paraId="2A7312B2" w14:textId="77777777" w:rsidR="00F90BDC" w:rsidRDefault="00F90BDC"/>
    <w:p w14:paraId="1BA0F408" w14:textId="77777777" w:rsidR="00F90BDC" w:rsidRDefault="00F90BDC">
      <w:r xmlns:w="http://schemas.openxmlformats.org/wordprocessingml/2006/main">
        <w:t xml:space="preserve">Luke 12:4 ငါဆိုသည်ကား၊ ငါ့အဆွေတို့၊ ကိုယ်ခန္ဓာကို သတ်သော သူတို့သည် မကြောက်ကြနှင့်၊ ထိုနောက်မှ လုပ်နိုင်သော အရာမရှိကြနှင့်။</w:t>
      </w:r>
    </w:p>
    <w:p w14:paraId="08BEA7AF" w14:textId="77777777" w:rsidR="00F90BDC" w:rsidRDefault="00F90BDC"/>
    <w:p w14:paraId="153390B6" w14:textId="77777777" w:rsidR="00F90BDC" w:rsidRDefault="00F90BDC">
      <w:r xmlns:w="http://schemas.openxmlformats.org/wordprocessingml/2006/main">
        <w:t xml:space="preserve">သခင်ယေရှုက သူ့သူငယ်ချင်းများသည် ရုပ်ခန္ဓာကိုသာ ထိခိုက်နိုင်သူများကို မကြောက်ကြရန်၊ သူတို့သည် နောက်ထပ်ဘာမှလုပ်နိုင်စွမ်းမရှိသောကြောင့်ဖြစ်သည်။</w:t>
      </w:r>
    </w:p>
    <w:p w14:paraId="76434911" w14:textId="77777777" w:rsidR="00F90BDC" w:rsidRDefault="00F90BDC"/>
    <w:p w14:paraId="0E56FECD" w14:textId="77777777" w:rsidR="00F90BDC" w:rsidRDefault="00F90BDC">
      <w:r xmlns:w="http://schemas.openxmlformats.org/wordprocessingml/2006/main">
        <w:t xml:space="preserve">1. မကြောက်မရွံ့သောယုံကြည်ခြင်း၏ တန်ခိုး- လူသား၏ကြောက်ရွံ့မှုကို မည်သို့ကျော်လွှားနိုင်မည်နည်း။</w:t>
      </w:r>
    </w:p>
    <w:p w14:paraId="3A79A80F" w14:textId="77777777" w:rsidR="00F90BDC" w:rsidRDefault="00F90BDC"/>
    <w:p w14:paraId="68311A05" w14:textId="77777777" w:rsidR="00F90BDC" w:rsidRDefault="00F90BDC">
      <w:r xmlns:w="http://schemas.openxmlformats.org/wordprocessingml/2006/main">
        <w:t xml:space="preserve">2. ကျွန်ုပ်တို့၏သေခြင်းကို ကြောက်ရွံ့ခြင်းမှ လွတ်မြောက်ခြင်း- ယေရှု၏နှုတ်ကပတ်တော်များတွင် ခွန်အားရှာဖွေခြင်း။</w:t>
      </w:r>
    </w:p>
    <w:p w14:paraId="3EC0121A" w14:textId="77777777" w:rsidR="00F90BDC" w:rsidRDefault="00F90BDC"/>
    <w:p w14:paraId="69833294" w14:textId="77777777" w:rsidR="00F90BDC" w:rsidRDefault="00F90BDC">
      <w:r xmlns:w="http://schemas.openxmlformats.org/wordprocessingml/2006/main">
        <w:t xml:space="preserve">1. ဆာလံ 56:3-4 "အကျွန်ုပ်ကြောက်သောအခါ၊ ကိုယ်တော်ကို ကိုးစားပါ၏။ ဘုရားသခင်ကို ချီးမွမ်း၍ နှုတ်ကပတ်တော်သည် ဘုရားသခင်ကို ယုံကြည်ကိုးစား၍ မကြောက်ဘဲ၊ ကျွန်ုပ်၌ အဘယ်သို့ ပြုနိုင်သနည်း။</w:t>
      </w:r>
    </w:p>
    <w:p w14:paraId="69384E60" w14:textId="77777777" w:rsidR="00F90BDC" w:rsidRDefault="00F90BDC"/>
    <w:p w14:paraId="3023A752" w14:textId="77777777" w:rsidR="00F90BDC" w:rsidRDefault="00F90BDC">
      <w:r xmlns:w="http://schemas.openxmlformats.org/wordprocessingml/2006/main">
        <w:t xml:space="preserve">၂။ မဿဲ ၁၀း၂၈ “ကိုယ်ခန္ဓာကို သတ်သော်လည်း စိတ်ဝိညာဉ်ကို မသတ်နိုင်သောသူတို့ကို မကြောက်ကြနှင့်။ ငရဲ၌ စိတ်နှင့်ကိုယ်ခန္ဓာကို ဖျက်ဆီးနိုင်သောသူကို ကြောက်ကြလော့။</w:t>
      </w:r>
    </w:p>
    <w:p w14:paraId="62D6C496" w14:textId="77777777" w:rsidR="00F90BDC" w:rsidRDefault="00F90BDC"/>
    <w:p w14:paraId="6440997D" w14:textId="77777777" w:rsidR="00F90BDC" w:rsidRDefault="00F90BDC">
      <w:r xmlns:w="http://schemas.openxmlformats.org/wordprocessingml/2006/main">
        <w:t xml:space="preserve">Luke 12:5 သို့ရာတွင် သင်ကြောက်ရွံမည့်သူကို ငါသတိပေးမည်။ ထိုသူကို သတ်ပြီးမှ ငရဲသို့ချနိုင်သော အခွင့်အာဏာကို ကြောက်ရွံ့လော့။ အကယ်စင်စစ် ငါဆိုသည်ကား၊ သူ့ကို ကြောက်ရွံ့လော့။</w:t>
      </w:r>
    </w:p>
    <w:p w14:paraId="1D4D38F0" w14:textId="77777777" w:rsidR="00F90BDC" w:rsidRDefault="00F90BDC"/>
    <w:p w14:paraId="368E1193" w14:textId="77777777" w:rsidR="00F90BDC" w:rsidRDefault="00F90BDC">
      <w:r xmlns:w="http://schemas.openxmlformats.org/wordprocessingml/2006/main">
        <w:t xml:space="preserve">ဘုရားသခင်ကို ကြောက်ရွံ့ပါ၊ အကြောင်းမူကား၊ သူသည် ငရဲထဲသို့ ချနိုင်သော တန်ခိုးရှိသည်။</w:t>
      </w:r>
    </w:p>
    <w:p w14:paraId="03450BB3" w14:textId="77777777" w:rsidR="00F90BDC" w:rsidRDefault="00F90BDC"/>
    <w:p w14:paraId="0ADE7699" w14:textId="77777777" w:rsidR="00F90BDC" w:rsidRDefault="00F90BDC">
      <w:r xmlns:w="http://schemas.openxmlformats.org/wordprocessingml/2006/main">
        <w:t xml:space="preserve">1. ထာဝရဘုရားကိုကြောက်ရွံ့ခြင်းသည် ဉာဏ်ပညာ၏အစဖြစ်သည်။</w:t>
      </w:r>
    </w:p>
    <w:p w14:paraId="13787147" w14:textId="77777777" w:rsidR="00F90BDC" w:rsidRDefault="00F90BDC"/>
    <w:p w14:paraId="0E9E62EA" w14:textId="77777777" w:rsidR="00F90BDC" w:rsidRDefault="00F90BDC">
      <w:r xmlns:w="http://schemas.openxmlformats.org/wordprocessingml/2006/main">
        <w:t xml:space="preserve">၂။ သခင်ဘုရား၏သတိပေးချက်ကို ဂရုပြုပါ။</w:t>
      </w:r>
    </w:p>
    <w:p w14:paraId="6D456317" w14:textId="77777777" w:rsidR="00F90BDC" w:rsidRDefault="00F90BDC"/>
    <w:p w14:paraId="19F754C5" w14:textId="77777777" w:rsidR="00F90BDC" w:rsidRDefault="00F90BDC">
      <w:r xmlns:w="http://schemas.openxmlformats.org/wordprocessingml/2006/main">
        <w:t xml:space="preserve">1. Proverbs 9:10 - ထာဝရဘုရားကို ကြောက်ရွံ့ခြင်းသည် ပညာ၏အစဖြစ်ပြီး၊ သန့်ရှင်းသောအသိပညာသည် ဥာဏ်ဖြစ်သည်။</w:t>
      </w:r>
    </w:p>
    <w:p w14:paraId="407BB88C" w14:textId="77777777" w:rsidR="00F90BDC" w:rsidRDefault="00F90BDC"/>
    <w:p w14:paraId="6563A86D" w14:textId="77777777" w:rsidR="00F90BDC" w:rsidRDefault="00F90BDC">
      <w:r xmlns:w="http://schemas.openxmlformats.org/wordprocessingml/2006/main">
        <w:t xml:space="preserve">2. ဟေဗြဲ 10:31 - အသက်ရှင်တော်မူသောဘုရားသခင်၏လက်သို့ ကျရောက်ခြင်းသည် ကြောက်မက်ဖွယ်ကောင်းသော အရာဖြစ်သည်။</w:t>
      </w:r>
    </w:p>
    <w:p w14:paraId="3B414812" w14:textId="77777777" w:rsidR="00F90BDC" w:rsidRDefault="00F90BDC"/>
    <w:p w14:paraId="5276B8A6" w14:textId="77777777" w:rsidR="00F90BDC" w:rsidRDefault="00F90BDC">
      <w:r xmlns:w="http://schemas.openxmlformats.org/wordprocessingml/2006/main">
        <w:t xml:space="preserve">လုကာ 12:6 စာငှက်ငါးကောင်ကို အဝေးမှ နှစ်ပါးနှင့် ရောင်းသည်မဟုတ်လော။ ဘုရားသခင်ရှေ့တော်၌ တကောင်ကိုမျှ မမေ့မလျော့ဘဲနေမည်လော။</w:t>
      </w:r>
    </w:p>
    <w:p w14:paraId="2F96978A" w14:textId="77777777" w:rsidR="00F90BDC" w:rsidRDefault="00F90BDC"/>
    <w:p w14:paraId="3F405DCD" w14:textId="77777777" w:rsidR="00F90BDC" w:rsidRDefault="00F90BDC">
      <w:r xmlns:w="http://schemas.openxmlformats.org/wordprocessingml/2006/main">
        <w:t xml:space="preserve">ဘုရားသခင်သည် အသေးငယ်ဆုံးသော သတ္တဝါများကိုပင် သတိရပြီး ဂရုစိုက်သည်။</w:t>
      </w:r>
    </w:p>
    <w:p w14:paraId="235B650E" w14:textId="77777777" w:rsidR="00F90BDC" w:rsidRDefault="00F90BDC"/>
    <w:p w14:paraId="04408CED" w14:textId="77777777" w:rsidR="00F90BDC" w:rsidRDefault="00F90BDC">
      <w:r xmlns:w="http://schemas.openxmlformats.org/wordprocessingml/2006/main">
        <w:t xml:space="preserve">1: ကျွန်ုပ်တို့ မေ့လျော့သွားသည့်တိုင် ဘုရားသခင်သည် ကျွန်ုပ်တို့ကို ဂရုစိုက်ပါသည်။</w:t>
      </w:r>
    </w:p>
    <w:p w14:paraId="3B6B1479" w14:textId="77777777" w:rsidR="00F90BDC" w:rsidRDefault="00F90BDC"/>
    <w:p w14:paraId="15FD3E86" w14:textId="77777777" w:rsidR="00F90BDC" w:rsidRDefault="00F90BDC">
      <w:r xmlns:w="http://schemas.openxmlformats.org/wordprocessingml/2006/main">
        <w:t xml:space="preserve">2- ကျွန်ုပ်တို့၏ပြဿနာအရွယ်အစားမည်မျှပင်ရှိပါစေ ဘုရားသခင်၏ပံ့ပိုးပေးမှုကို ကျွန်ုပ်တို့ယုံကြည်စိတ်ချနိုင်ပါသည်။</w:t>
      </w:r>
    </w:p>
    <w:p w14:paraId="2F5468FB" w14:textId="77777777" w:rsidR="00F90BDC" w:rsidRDefault="00F90BDC"/>
    <w:p w14:paraId="544C37E7" w14:textId="77777777" w:rsidR="00F90BDC" w:rsidRDefault="00F90BDC">
      <w:r xmlns:w="http://schemas.openxmlformats.org/wordprocessingml/2006/main">
        <w:t xml:space="preserve">၁: မဿဲ ၁၀:၂၉-၃၁ - “စာငှက်နှစ်ကောင်ကို တစ်ပြားဖိုးနဲ့ ရောင်းတာမဟုတ်ဘူးလား။ သို့ရာတွင် သင်တို့အဘ၏စောင့်ရှောက်မှုအပြင်ဘက်၌ ၎င်းတို့အနက်မှ တစ်ဦးတစ်ယောက်မျှ မြေပေါ်သို့ကျမည်မဟုတ်ပေ။ သင်၏ဦးခေါင်းဆံပင်ကိုပင် ရေတွက်၍၊ ထို့ကြောင့် မကြောက်ကြနှင့်။ မင်းဟာ စာငှက်တွေထက် ပိုတန်ဖိုးရှိတယ်။”</w:t>
      </w:r>
    </w:p>
    <w:p w14:paraId="0B098724" w14:textId="77777777" w:rsidR="00F90BDC" w:rsidRDefault="00F90BDC"/>
    <w:p w14:paraId="07922AFA" w14:textId="77777777" w:rsidR="00F90BDC" w:rsidRDefault="00F90BDC">
      <w:r xmlns:w="http://schemas.openxmlformats.org/wordprocessingml/2006/main">
        <w:t xml:space="preserve">၂: ဆာလံ ၁၄၇:၃-၄ - “ကြေကွဲသောသူတို့ကို အနာပျောက်စေ၍ ဒဏ်ရာများကို ချည်နှောင်တော်မူ၏။ ကြယ်တွေရဲ့ အရေအတွက်ကို ဆုံးဖြတ်ပြီး တစ်ခုချင်းစီ နာမည်နဲ့ ခေါ်တယ်။”</w:t>
      </w:r>
    </w:p>
    <w:p w14:paraId="0D876375" w14:textId="77777777" w:rsidR="00F90BDC" w:rsidRDefault="00F90BDC"/>
    <w:p w14:paraId="1DFF408B" w14:textId="77777777" w:rsidR="00F90BDC" w:rsidRDefault="00F90BDC">
      <w:r xmlns:w="http://schemas.openxmlformats.org/wordprocessingml/2006/main">
        <w:t xml:space="preserve">လုကာ 12:7 သို့​ရာ​တွင်​သင်​တို့​၏​ဆံပင်​များ​ကို​ပင်​ရေ​တွက်​ကြ​၏။ ထိုကြောင့် မကြောက်နှင့်။ သင်တို့သည် </w:t>
      </w:r>
      <w:r xmlns:w="http://schemas.openxmlformats.org/wordprocessingml/2006/main">
        <w:lastRenderedPageBreak xmlns:w="http://schemas.openxmlformats.org/wordprocessingml/2006/main"/>
      </w:r>
      <w:r xmlns:w="http://schemas.openxmlformats.org/wordprocessingml/2006/main">
        <w:t xml:space="preserve">စာငှက်များစွာတို့ထက် သာ၍မြတ်ကြ၏။</w:t>
      </w:r>
    </w:p>
    <w:p w14:paraId="645BE172" w14:textId="77777777" w:rsidR="00F90BDC" w:rsidRDefault="00F90BDC"/>
    <w:p w14:paraId="33E4C129" w14:textId="77777777" w:rsidR="00F90BDC" w:rsidRDefault="00F90BDC">
      <w:r xmlns:w="http://schemas.openxmlformats.org/wordprocessingml/2006/main">
        <w:t xml:space="preserve">အသေးငယ်ဆုံးသောအသေးစိတ်အချက်များတွင်ပင် ဘုရားသခင်သည် ကျွန်ုပ်တို့ကို ဂရုစိုက်သည်။</w:t>
      </w:r>
    </w:p>
    <w:p w14:paraId="69D30733" w14:textId="77777777" w:rsidR="00F90BDC" w:rsidRDefault="00F90BDC"/>
    <w:p w14:paraId="5FC83067" w14:textId="77777777" w:rsidR="00F90BDC" w:rsidRDefault="00F90BDC">
      <w:r xmlns:w="http://schemas.openxmlformats.org/wordprocessingml/2006/main">
        <w:t xml:space="preserve">၁။ ဘုရားသခင်အတွက် ကျွန်ုပ်တို့သည် အဖိုးတန်ပါသည်။—လုကာ ၁၂:၇</w:t>
      </w:r>
    </w:p>
    <w:p w14:paraId="1DF5C972" w14:textId="77777777" w:rsidR="00F90BDC" w:rsidRDefault="00F90BDC"/>
    <w:p w14:paraId="793DCEB6" w14:textId="77777777" w:rsidR="00F90BDC" w:rsidRDefault="00F90BDC">
      <w:r xmlns:w="http://schemas.openxmlformats.org/wordprocessingml/2006/main">
        <w:t xml:space="preserve">၂။ ဘုရားသခင်သည် အရာခပ်သိမ်းကို မြင်ပြီး ဂရုစိုက်သည်။—လုကာ ၁၂:၇</w:t>
      </w:r>
    </w:p>
    <w:p w14:paraId="53301414" w14:textId="77777777" w:rsidR="00F90BDC" w:rsidRDefault="00F90BDC"/>
    <w:p w14:paraId="767F15C2" w14:textId="77777777" w:rsidR="00F90BDC" w:rsidRDefault="00F90BDC">
      <w:r xmlns:w="http://schemas.openxmlformats.org/wordprocessingml/2006/main">
        <w:t xml:space="preserve">၁။ မဿဲ ၁၀:၃၀-၃၁ - စာငှက်များကိုပင် ဘုရားသခင် လျစ်လျူမရှုပါ။</w:t>
      </w:r>
    </w:p>
    <w:p w14:paraId="0472B329" w14:textId="77777777" w:rsidR="00F90BDC" w:rsidRDefault="00F90BDC"/>
    <w:p w14:paraId="3F4FCCCA" w14:textId="77777777" w:rsidR="00F90BDC" w:rsidRDefault="00F90BDC">
      <w:r xmlns:w="http://schemas.openxmlformats.org/wordprocessingml/2006/main">
        <w:t xml:space="preserve">၂။ ဟေရှာယ ၄၃:၁-၄ - ဘုရားသခင်သည် ကျွန်ုပ်တို့ကို ချစ်ပြီး ကျွန်ုပ်တို့ကို ဘယ်သောအခါမှ မေ့မည်မဟုတ်ပါ။</w:t>
      </w:r>
    </w:p>
    <w:p w14:paraId="73703141" w14:textId="77777777" w:rsidR="00F90BDC" w:rsidRDefault="00F90BDC"/>
    <w:p w14:paraId="321E7C95" w14:textId="77777777" w:rsidR="00F90BDC" w:rsidRDefault="00F90BDC">
      <w:r xmlns:w="http://schemas.openxmlformats.org/wordprocessingml/2006/main">
        <w:t xml:space="preserve">Luke 12:8 တဖန် ငါဆိုသည်ကား၊ အကြင်သူသည် လူတို့ရှေ့မှာ ငါ့ကို ဝန်ခံလျှင်၊ လူသားသည် ဘုရားသခင်၏ ကောင်းကင်တမန်တို့ရှေ့မှာ ဝန်ခံရမည်။</w:t>
      </w:r>
    </w:p>
    <w:p w14:paraId="569E1E3E" w14:textId="77777777" w:rsidR="00F90BDC" w:rsidRDefault="00F90BDC"/>
    <w:p w14:paraId="0AFB209F" w14:textId="77777777" w:rsidR="00F90BDC" w:rsidRDefault="00F90BDC">
      <w:r xmlns:w="http://schemas.openxmlformats.org/wordprocessingml/2006/main">
        <w:t xml:space="preserve">လူသားသည် လူတို့ရှေ့မှာ ဝန်ခံသောသူတို့ကို ဝန်ခံလိမ့်မည်။</w:t>
      </w:r>
    </w:p>
    <w:p w14:paraId="5F1F1D0C" w14:textId="77777777" w:rsidR="00F90BDC" w:rsidRDefault="00F90BDC"/>
    <w:p w14:paraId="47AA326C" w14:textId="77777777" w:rsidR="00F90BDC" w:rsidRDefault="00F90BDC">
      <w:r xmlns:w="http://schemas.openxmlformats.org/wordprocessingml/2006/main">
        <w:t xml:space="preserve">1. လူမြင်ကွင်းတွင် ခရစ်တော်ကို ဝန်ခံခြင်း၏ တန်ခိုး</w:t>
      </w:r>
    </w:p>
    <w:p w14:paraId="675D23A3" w14:textId="77777777" w:rsidR="00F90BDC" w:rsidRDefault="00F90BDC"/>
    <w:p w14:paraId="7B2D0C36" w14:textId="77777777" w:rsidR="00F90BDC" w:rsidRDefault="00F90BDC">
      <w:r xmlns:w="http://schemas.openxmlformats.org/wordprocessingml/2006/main">
        <w:t xml:space="preserve">2. စစ်မှန်သောဝန်ခံခြင်း၏ဆုလာဘ်များ</w:t>
      </w:r>
    </w:p>
    <w:p w14:paraId="0A3A7852" w14:textId="77777777" w:rsidR="00F90BDC" w:rsidRDefault="00F90BDC"/>
    <w:p w14:paraId="00268948" w14:textId="77777777" w:rsidR="00F90BDC" w:rsidRDefault="00F90BDC">
      <w:r xmlns:w="http://schemas.openxmlformats.org/wordprocessingml/2006/main">
        <w:t xml:space="preserve">1. Matthew 10:32-33 - "ထို့ကြောင့် လူတို့ရှေ့မှာ ငါ့ကို ဝန်ခံသောသူသည် ကောင်းကင်ဘုံ၌ရှိတော်မူသော ငါ့ခမည်းတော်ရှေ့မှာ ထိုသူကို ငါဝန်ခံမည်။ လူတို့ရှေ့မှာ ငါ့ကိုငြင်းဆိုသောသူကို ကောင်းကင်ဘုံ၌ရှိတော်မူသော ငါ့ခမည်းတော်ရှေ့မှာ ငါငြင်းပယ်မည်။ “</w:t>
      </w:r>
    </w:p>
    <w:p w14:paraId="616D3811" w14:textId="77777777" w:rsidR="00F90BDC" w:rsidRDefault="00F90BDC"/>
    <w:p w14:paraId="360CC4C3" w14:textId="77777777" w:rsidR="00F90BDC" w:rsidRDefault="00F90BDC">
      <w:r xmlns:w="http://schemas.openxmlformats.org/wordprocessingml/2006/main">
        <w:t xml:space="preserve">2 ရောမ 10:9-10 - “သခင်ယေရှုကို နှုတ်ဖြင့်ဝန်ခံ၍ ဘုရားသခင်သည် သူ့ကိုသေခြင်းမှ ထမြောက်စေတော်မူကြောင်းကို စိတ်နှလုံးထဲ၌ ယုံကြည်လျှင်၊ ကယ်တင်ခြင်းသို့ ရောက်လိမ့်မည်။ အကြောင်းမူကား </w:t>
      </w:r>
      <w:r xmlns:w="http://schemas.openxmlformats.org/wordprocessingml/2006/main">
        <w:lastRenderedPageBreak xmlns:w="http://schemas.openxmlformats.org/wordprocessingml/2006/main"/>
      </w:r>
      <w:r xmlns:w="http://schemas.openxmlformats.org/wordprocessingml/2006/main">
        <w:t xml:space="preserve">၊ နှုတ်ဖြင့် ဝန်ခံခြင်းသည် ကယ်တင်ခြင်းသို့ ရောက်၏။”</w:t>
      </w:r>
    </w:p>
    <w:p w14:paraId="22E533E0" w14:textId="77777777" w:rsidR="00F90BDC" w:rsidRDefault="00F90BDC"/>
    <w:p w14:paraId="4E03D358" w14:textId="77777777" w:rsidR="00F90BDC" w:rsidRDefault="00F90BDC">
      <w:r xmlns:w="http://schemas.openxmlformats.org/wordprocessingml/2006/main">
        <w:t xml:space="preserve">Luke 12:9 လူတို့ရှေ့မှာ ငါ့ကိုငြင်းပယ်သောသူမူကား၊ ဘုရားသခင်၏ ကောင်းကင်တမန်တို့ရှေ့မှာ ငြင်းပယ်ခြင်းကို ခံရမည်။</w:t>
      </w:r>
    </w:p>
    <w:p w14:paraId="03CFAEF0" w14:textId="77777777" w:rsidR="00F90BDC" w:rsidRDefault="00F90BDC"/>
    <w:p w14:paraId="5176EA1A" w14:textId="77777777" w:rsidR="00F90BDC" w:rsidRDefault="00F90BDC">
      <w:r xmlns:w="http://schemas.openxmlformats.org/wordprocessingml/2006/main">
        <w:t xml:space="preserve">လူများရှေ့တွင် ယေရှုကို ငြင်းပယ်ခြင်းသည် ဘုရားသခင်၏ ကောင်းကင်တမန်များရှေ့တွင် ငြင်းပယ်ခြင်းသို့ ဦးတည်စေသည်ဟု အခန်းငယ်က အလေးပေးဖော်ပြသည်။</w:t>
      </w:r>
    </w:p>
    <w:p w14:paraId="59FFDB22" w14:textId="77777777" w:rsidR="00F90BDC" w:rsidRDefault="00F90BDC"/>
    <w:p w14:paraId="47869293" w14:textId="77777777" w:rsidR="00F90BDC" w:rsidRDefault="00F90BDC">
      <w:r xmlns:w="http://schemas.openxmlformats.org/wordprocessingml/2006/main">
        <w:t xml:space="preserve">၁။ "ယေရှုကိုယုံကြည်ခြင်း၏အရေးပါမှု"</w:t>
      </w:r>
    </w:p>
    <w:p w14:paraId="10B1E879" w14:textId="77777777" w:rsidR="00F90BDC" w:rsidRDefault="00F90BDC"/>
    <w:p w14:paraId="14301FFC" w14:textId="77777777" w:rsidR="00F90BDC" w:rsidRDefault="00F90BDC">
      <w:r xmlns:w="http://schemas.openxmlformats.org/wordprocessingml/2006/main">
        <w:t xml:space="preserve">၂။ "ယေရှုကို ငြင်းပယ်ခြင်း၏ အကျိုးဆက်များ"</w:t>
      </w:r>
    </w:p>
    <w:p w14:paraId="1547B89A" w14:textId="77777777" w:rsidR="00F90BDC" w:rsidRDefault="00F90BDC"/>
    <w:p w14:paraId="7B81AC4E" w14:textId="77777777" w:rsidR="00F90BDC" w:rsidRDefault="00F90BDC">
      <w:r xmlns:w="http://schemas.openxmlformats.org/wordprocessingml/2006/main">
        <w:t xml:space="preserve">1. Matthew 10:32-33 - "ထိုကြောင့် အကြင်သူသည် လူတို့ရှေ့မှာ ငါ့ကို ဝန်ခံလျှင်၊ ထိုသူကို ကောင်းကင်ဘုံ၌ရှိတော်မူသော ငါ့ခမည်းတော်ရှေ့၌ ငါဝန်ခံမည်။ အကြင်သူသည် လူတို့ရှေ့မှာ ငါ့ကို ငြင်းပယ်လျှင် ထိုသူကို ငါငြင်းပယ်မည်။ ကောင်းကင်။"</w:t>
      </w:r>
    </w:p>
    <w:p w14:paraId="38BC2DAA" w14:textId="77777777" w:rsidR="00F90BDC" w:rsidRDefault="00F90BDC"/>
    <w:p w14:paraId="26309A04" w14:textId="77777777" w:rsidR="00F90BDC" w:rsidRDefault="00F90BDC">
      <w:r xmlns:w="http://schemas.openxmlformats.org/wordprocessingml/2006/main">
        <w:t xml:space="preserve">2. 1 John 4:15 - "ယေရှုသည် ဘုရားသခင်၏သားတော်ဖြစ်ကြောင်းကို အကြင်သူသည်ဝန်ခံလျှင်၊ ဘုရားသခင်သည် ထိုသူ၌ကျိန်းဝပ်၍၊</w:t>
      </w:r>
    </w:p>
    <w:p w14:paraId="31915B54" w14:textId="77777777" w:rsidR="00F90BDC" w:rsidRDefault="00F90BDC"/>
    <w:p w14:paraId="3069711F" w14:textId="77777777" w:rsidR="00F90BDC" w:rsidRDefault="00F90BDC">
      <w:r xmlns:w="http://schemas.openxmlformats.org/wordprocessingml/2006/main">
        <w:t xml:space="preserve">လုကာ 12:10 အကြင်သူသည် လူသားကို ပြစ်မှားသောစကားကို ပြောဆိုလျှင်၊ ထိုသူ၏အပြစ်ကို လွှတ်ရလိမ့်မည်။ သန့်ရှင်းသောဝိညာဉ်တော်ကို ကဲ့ရဲ့သောသူမူကား၊ ခွင့်မလွှတ်ရ။</w:t>
      </w:r>
    </w:p>
    <w:p w14:paraId="5825704D" w14:textId="77777777" w:rsidR="00F90BDC" w:rsidRDefault="00F90BDC"/>
    <w:p w14:paraId="2F522319" w14:textId="77777777" w:rsidR="00F90BDC" w:rsidRDefault="00F90BDC">
      <w:r xmlns:w="http://schemas.openxmlformats.org/wordprocessingml/2006/main">
        <w:t xml:space="preserve">ကျမ်းပိုဒ်က လူသားကို ပြစ်မှားပြောဆိုခြင်းသည် ခွင့်လွှတ်ခြင်းခံရမည်ဖြစ်သော်လည်း သန့်ရှင်းသောဝိညာဉ်တော်ကို စော်ကားခြင်းသည် ခွင့်လွှတ်မည်မဟုတ်ကြောင်း ကျမ်းပိုဒ်ကဖော်ပြထားသည်။</w:t>
      </w:r>
    </w:p>
    <w:p w14:paraId="7D1949D9" w14:textId="77777777" w:rsidR="00F90BDC" w:rsidRDefault="00F90BDC"/>
    <w:p w14:paraId="4E330CE2" w14:textId="77777777" w:rsidR="00F90BDC" w:rsidRDefault="00F90BDC">
      <w:r xmlns:w="http://schemas.openxmlformats.org/wordprocessingml/2006/main">
        <w:t xml:space="preserve">1. ခွင့်လွှတ်ခြင်း၏တန်ခိုး - လုကာ ၁၂:၁၀ ကိုကြည့်ပါ။</w:t>
      </w:r>
    </w:p>
    <w:p w14:paraId="1782081B" w14:textId="77777777" w:rsidR="00F90BDC" w:rsidRDefault="00F90BDC"/>
    <w:p w14:paraId="727DAAA7" w14:textId="77777777" w:rsidR="00F90BDC" w:rsidRDefault="00F90BDC">
      <w:r xmlns:w="http://schemas.openxmlformats.org/wordprocessingml/2006/main">
        <w:t xml:space="preserve">2. သန့်ရှင်းသောဝိညာဉ်တော်ကို ကဲ့ရဲ့ရှုံ့ချခြင်း - ၎င်းကို အသိအမှတ်ပြုရန်နှင့် ရှောင်ကြဉ်နည်း</w:t>
      </w:r>
    </w:p>
    <w:p w14:paraId="5A08C75F" w14:textId="77777777" w:rsidR="00F90BDC" w:rsidRDefault="00F90BDC"/>
    <w:p w14:paraId="1DD56759" w14:textId="77777777" w:rsidR="00F90BDC" w:rsidRDefault="00F90BDC">
      <w:r xmlns:w="http://schemas.openxmlformats.org/wordprocessingml/2006/main">
        <w:t xml:space="preserve">1. မဿဲ 12:31-32 - "ထို့ကြောင့် ငါဆိုသည်ကား၊ အပြစ်နှင့် ကဲ့ရဲ့ခြင်းအမှုရှိသမျှတို့ကို လူတို့ လွတ်ရကြမည်။ သန့်ရှင်းသောဝိညာဉ်တော်ကို လွန်ကျူး၍ ကဲ့ရဲ့ခြင်းသည် လူတို့အား ခွင့်မလွှတ်နိုင်။ သန့်ရှင်းသောဝိညာဉ်တော်ကို ပြစ်မှားသောသူမည်သည်ကား၊ ဤလောက၌လည်းမဟုတ်၊ နောင်လောက၌လည်း ခွင့်မလွတ်ရ။</w:t>
      </w:r>
    </w:p>
    <w:p w14:paraId="1EEA8106" w14:textId="77777777" w:rsidR="00F90BDC" w:rsidRDefault="00F90BDC"/>
    <w:p w14:paraId="256485CB" w14:textId="77777777" w:rsidR="00F90BDC" w:rsidRDefault="00F90BDC">
      <w:r xmlns:w="http://schemas.openxmlformats.org/wordprocessingml/2006/main">
        <w:t xml:space="preserve">2. မာကု 3:29 - "သန့်ရှင်းသောဝိညာဉ်တော်ကို ကဲ့ရဲ့သောသူမူကား၊ ခွင့်မလွှတ်ဘဲ၊ ထာဝရအပြစ်ကို ခံရလိမ့်မည်။"</w:t>
      </w:r>
    </w:p>
    <w:p w14:paraId="1C6D8295" w14:textId="77777777" w:rsidR="00F90BDC" w:rsidRDefault="00F90BDC"/>
    <w:p w14:paraId="30374CB2" w14:textId="77777777" w:rsidR="00F90BDC" w:rsidRDefault="00F90BDC">
      <w:r xmlns:w="http://schemas.openxmlformats.org/wordprocessingml/2006/main">
        <w:t xml:space="preserve">လုကာ 12:11 တရားစရပ်၊ တရားလွှတ်တော်ချုပ်တို့ထံသို့ ဆောင်သွားသောအခါ၊ အဘယ်သို့ ပြန်ပြောရမည်ကို မစဉ်းစားကြနှင့်။</w:t>
      </w:r>
    </w:p>
    <w:p w14:paraId="548615D7" w14:textId="77777777" w:rsidR="00F90BDC" w:rsidRDefault="00F90BDC"/>
    <w:p w14:paraId="3700B664" w14:textId="77777777" w:rsidR="00F90BDC" w:rsidRDefault="00F90BDC">
      <w:r xmlns:w="http://schemas.openxmlformats.org/wordprocessingml/2006/main">
        <w:t xml:space="preserve">တရားသူကြီးများနှင့် အခြားအာဏာပိုင်များထံ ခေါ်ဆောင်လာသည့်အခါ ဘာပြောရမည်ကို မစိုးရိမ်ရန် ယေရှု သွန်သင်ထားသည်။</w:t>
      </w:r>
    </w:p>
    <w:p w14:paraId="3161F9A3" w14:textId="77777777" w:rsidR="00F90BDC" w:rsidRDefault="00F90BDC"/>
    <w:p w14:paraId="16B2BDDB" w14:textId="77777777" w:rsidR="00F90BDC" w:rsidRDefault="00F90BDC">
      <w:r xmlns:w="http://schemas.openxmlformats.org/wordprocessingml/2006/main">
        <w:t xml:space="preserve">1. သင့်ကိုယ်သင် မယုံကြည်ဘဲ သခင်အားကိုးစားပါ- ခက်ခဲသောအခြေအနေများနှင့်ရင်ဆိုင်ရသောအခါ ယုံကြည်ခြင်းအပေါ် အားကိုးပုံ</w:t>
      </w:r>
    </w:p>
    <w:p w14:paraId="622A33A7" w14:textId="77777777" w:rsidR="00F90BDC" w:rsidRDefault="00F90BDC"/>
    <w:p w14:paraId="080C773F" w14:textId="77777777" w:rsidR="00F90BDC" w:rsidRDefault="00F90BDC">
      <w:r xmlns:w="http://schemas.openxmlformats.org/wordprocessingml/2006/main">
        <w:t xml:space="preserve">2. အကြောက်တရားကင်းစွာနေထိုင်ခြင်း- ရဲရင့်သောအသက်ရှင်ခြင်းဆိုင်ရာ ခရစ်တော်၏စံနမူနာကို မည်သို့လိုက်နာရမည်နည်း။</w:t>
      </w:r>
    </w:p>
    <w:p w14:paraId="61475CBD" w14:textId="77777777" w:rsidR="00F90BDC" w:rsidRDefault="00F90BDC"/>
    <w:p w14:paraId="09BDA8FD" w14:textId="77777777" w:rsidR="00F90BDC" w:rsidRDefault="00F90BDC">
      <w:r xmlns:w="http://schemas.openxmlformats.org/wordprocessingml/2006/main">
        <w:t xml:space="preserve">1. ဟေရှာယ 41:10 - "မစိုးရိမ်နှင့်။ ငါသည် သင့်ဘက်၌ရှိ၍၊ စိတ်ပျက်ခြင်းမရှိဘဲ၊ ငါသည် သင်၏ဘုရားသခင်ဖြစ်တော်မူ၏။ ငါသည် သင့်ကို ခွန်အားပေးမည်၊ အကယ်စင်စစ် သင့်ကို ညာလက်ဖြင့် ငါထောက်မမည်။ ငါ၏ဖြောင့်မတ်ခြင်းတရား။"</w:t>
      </w:r>
    </w:p>
    <w:p w14:paraId="4C089BB8" w14:textId="77777777" w:rsidR="00F90BDC" w:rsidRDefault="00F90BDC"/>
    <w:p w14:paraId="014AC953" w14:textId="77777777" w:rsidR="00F90BDC" w:rsidRDefault="00F90BDC">
      <w:r xmlns:w="http://schemas.openxmlformats.org/wordprocessingml/2006/main">
        <w:t xml:space="preserve">2. ဧဖက် 6:16 - "အဓိကမှာ၊ သင်တို့သည် မတရားသောသူတို့၏ မီးမြှားများကို ငြိမ်းသတ်နိုင်စေမည့် ယုံကြည်ခြင်း၏ဒိုင်းလွှားကို ယူပြီး၊</w:t>
      </w:r>
    </w:p>
    <w:p w14:paraId="2D1A22B6" w14:textId="77777777" w:rsidR="00F90BDC" w:rsidRDefault="00F90BDC"/>
    <w:p w14:paraId="5EB26460" w14:textId="77777777" w:rsidR="00F90BDC" w:rsidRDefault="00F90BDC">
      <w:r xmlns:w="http://schemas.openxmlformats.org/wordprocessingml/2006/main">
        <w:t xml:space="preserve">Luke 12:12 အကြောင်းမူကား၊ သန့်ရှင်းသောဝိညာဉ်တော်သည် သင်တို့အား ပြောသင့်သောစကားကို တနာရီတည်းတွင် သွန်သင်တော်မူလိမ့်မည်။</w:t>
      </w:r>
    </w:p>
    <w:p w14:paraId="7CC1AE6B" w14:textId="77777777" w:rsidR="00F90BDC" w:rsidRDefault="00F90BDC"/>
    <w:p w14:paraId="2D4D4AD7" w14:textId="77777777" w:rsidR="00F90BDC" w:rsidRDefault="00F90BDC">
      <w:r xmlns:w="http://schemas.openxmlformats.org/wordprocessingml/2006/main">
        <w:t xml:space="preserve">ဤကျမ်းပိုဒ်သည် မှန်ကန်သောစကားဖြင့် ကျွန်ုပ်တို့ကို လမ်းညွှန်ရာတွင် သန့်ရှင်းသောဝိညာဉ်တော်၏အရေးကြီးမှုကို အလေးပေးဖော်ပြသည်။</w:t>
      </w:r>
    </w:p>
    <w:p w14:paraId="093CD946" w14:textId="77777777" w:rsidR="00F90BDC" w:rsidRDefault="00F90BDC"/>
    <w:p w14:paraId="7E680A9F" w14:textId="77777777" w:rsidR="00F90BDC" w:rsidRDefault="00F90BDC">
      <w:r xmlns:w="http://schemas.openxmlformats.org/wordprocessingml/2006/main">
        <w:t xml:space="preserve">1. ကျွန်ုပ်တို့၏အသက်တာတွင် သန့်ရှင်းသောဝိညာဉ်တော်၏တန်ခိုး</w:t>
      </w:r>
    </w:p>
    <w:p w14:paraId="786C7ECD" w14:textId="77777777" w:rsidR="00F90BDC" w:rsidRDefault="00F90BDC"/>
    <w:p w14:paraId="75498737" w14:textId="77777777" w:rsidR="00F90BDC" w:rsidRDefault="00F90BDC">
      <w:r xmlns:w="http://schemas.openxmlformats.org/wordprocessingml/2006/main">
        <w:t xml:space="preserve">2. သန့်ရှင်းသောဝိညာဉ်တော်၏ တန်ခိုးတော်အားဖြင့် ပြောဆိုခြင်း။</w:t>
      </w:r>
    </w:p>
    <w:p w14:paraId="20D535DA" w14:textId="77777777" w:rsidR="00F90BDC" w:rsidRDefault="00F90BDC"/>
    <w:p w14:paraId="2E7FC330" w14:textId="77777777" w:rsidR="00F90BDC" w:rsidRDefault="00F90BDC">
      <w:r xmlns:w="http://schemas.openxmlformats.org/wordprocessingml/2006/main">
        <w:t xml:space="preserve">1. John 14:26 - “ငါ၏နာမကိုအမှီပြု၍ ခမည်းတော်စေလွှတ်တော်မူသော ဥပဇ္ဈာယ်ဆရာ၊ သန့်ရှင်းသောဝိညာဉ်တော်မူကား၊ သင်တို့အား ခပ်သိမ်းသောအရာတို့ကို သွန်သင်၍ ငါဟောပြောသမျှတို့ကို သင်တို့အောက်မေ့စေတော်မူမည်။</w:t>
      </w:r>
    </w:p>
    <w:p w14:paraId="766FDDDA" w14:textId="77777777" w:rsidR="00F90BDC" w:rsidRDefault="00F90BDC"/>
    <w:p w14:paraId="3C9EF718" w14:textId="77777777" w:rsidR="00F90BDC" w:rsidRDefault="00F90BDC">
      <w:r xmlns:w="http://schemas.openxmlformats.org/wordprocessingml/2006/main">
        <w:t xml:space="preserve">2. တမန်တော် 2:4 - “ထိုသူအပေါင်းတို့သည် သန့်ရှင်းသောဝိညာဉ်တော်နှင့်ပြည့်၍ ဝိညာဉ်တော်သည် မိန့်တော်မူသည်အတိုင်း အခြားသောဘာသာစကားဖြင့် ပြောဆိုစပြုကြ၏။”</w:t>
      </w:r>
    </w:p>
    <w:p w14:paraId="397A3A25" w14:textId="77777777" w:rsidR="00F90BDC" w:rsidRDefault="00F90BDC"/>
    <w:p w14:paraId="211582E6" w14:textId="77777777" w:rsidR="00F90BDC" w:rsidRDefault="00F90BDC">
      <w:r xmlns:w="http://schemas.openxmlformats.org/wordprocessingml/2006/main">
        <w:t xml:space="preserve">Luke 12:13 အပေါင်းအသင်းဝင်တစ်ဦးကလည်း၊ အရှင်ဘုရား၊ ငါ့ညီအား ပြောလော့။ အမွေဥစ္စာကို ငါနှင့်ခွဲတော်မူပါဟု လျှောက်၏။</w:t>
      </w:r>
    </w:p>
    <w:p w14:paraId="514B62C8" w14:textId="77777777" w:rsidR="00F90BDC" w:rsidRDefault="00F90BDC"/>
    <w:p w14:paraId="54197975" w14:textId="77777777" w:rsidR="00F90BDC" w:rsidRDefault="00F90BDC">
      <w:r xmlns:w="http://schemas.openxmlformats.org/wordprocessingml/2006/main">
        <w:t xml:space="preserve">လူအုပ်ထဲမှ အမျိုးသားတစ်ဦးသည် မိသားစုအမွေကိစ္စနှင့်ပတ်သက်ပြီး သူနှင့်အစ်ကိုကြား အငြင်းပွားမှုတွင် ယေရှုကို ကြားဝင်ဆောင်ရွက်ပေးရန် တောင်းဆိုခဲ့သည်။</w:t>
      </w:r>
    </w:p>
    <w:p w14:paraId="70555F6F" w14:textId="77777777" w:rsidR="00F90BDC" w:rsidRDefault="00F90BDC"/>
    <w:p w14:paraId="163B0EAD" w14:textId="77777777" w:rsidR="00F90BDC" w:rsidRDefault="00F90BDC">
      <w:r xmlns:w="http://schemas.openxmlformats.org/wordprocessingml/2006/main">
        <w:t xml:space="preserve">၁။ ပစ္စည်းဥစ္စာပိုင်ဆိုင်မှုအပေါ် မှန်ကန်သောအမြင်ရှိခြင်း၏ အရေးကြီးမှု။</w:t>
      </w:r>
    </w:p>
    <w:p w14:paraId="72AEC54E" w14:textId="77777777" w:rsidR="00F90BDC" w:rsidRDefault="00F90BDC"/>
    <w:p w14:paraId="35D445F6" w14:textId="77777777" w:rsidR="00F90BDC" w:rsidRDefault="00F90BDC">
      <w:r xmlns:w="http://schemas.openxmlformats.org/wordprocessingml/2006/main">
        <w:t xml:space="preserve">2. မိသားစုအတွင်း ခွင့်လွှတ်မှုနှင့် ပြန်လည်သင့်မြတ်ရေး စွမ်းအား။</w:t>
      </w:r>
    </w:p>
    <w:p w14:paraId="2B8CB553" w14:textId="77777777" w:rsidR="00F90BDC" w:rsidRDefault="00F90BDC"/>
    <w:p w14:paraId="50150B84" w14:textId="77777777" w:rsidR="00F90BDC" w:rsidRDefault="00F90BDC">
      <w:r xmlns:w="http://schemas.openxmlformats.org/wordprocessingml/2006/main">
        <w:t xml:space="preserve">၁။ မဿဲ ၆:၁၉-၂၁ - မြေကြီးဆိုင်ရာ ဥစ္စာပစ္စည်းများကို ဂရုမစိုက်ရန် ယေရှု သွန်သင်ထားသည်။</w:t>
      </w:r>
    </w:p>
    <w:p w14:paraId="5267A30A" w14:textId="77777777" w:rsidR="00F90BDC" w:rsidRDefault="00F90BDC"/>
    <w:p w14:paraId="6CE69989" w14:textId="77777777" w:rsidR="00F90BDC" w:rsidRDefault="00F90BDC">
      <w:r xmlns:w="http://schemas.openxmlformats.org/wordprocessingml/2006/main">
        <w:t xml:space="preserve">2. ကောလောသဲ 3:12-15 - ဘုရားသခင်သည် ငါတို့ကို ခွင့်လွှတ်တော်မူသည်နှင့်အညီ အချင်းချင်း ခွင့်လွှတ်ရန် ပေါလု၏သွန်သင်ချက်။</w:t>
      </w:r>
    </w:p>
    <w:p w14:paraId="659D13FA" w14:textId="77777777" w:rsidR="00F90BDC" w:rsidRDefault="00F90BDC"/>
    <w:p w14:paraId="56145DB9" w14:textId="77777777" w:rsidR="00F90BDC" w:rsidRDefault="00F90BDC">
      <w:r xmlns:w="http://schemas.openxmlformats.org/wordprocessingml/2006/main">
        <w:t xml:space="preserve">Luke 12:14 အချင်းလူ၊ အဘယ်သူသည် ငါ့ကို တရားသူကြီးအရာ၌ ခန့်ထားသနည်း။</w:t>
      </w:r>
    </w:p>
    <w:p w14:paraId="665C5E5E" w14:textId="77777777" w:rsidR="00F90BDC" w:rsidRDefault="00F90BDC"/>
    <w:p w14:paraId="009D2607"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ဤကျမ်းပိုဒ်သည် အခြားသူတစ်ဦးအား တရားစီရင်ရန် ယေရှုငြင်းဆိုခြင်းအကြောင်း ပြောထားသည်။ ထိုသို့သော ဆုံးဖြတ်ချက်များချရန် နေရာမဟုတ်ကြောင်း ထိုသူအား သတိပေးသည်။</w:t>
      </w:r>
    </w:p>
    <w:p w14:paraId="27C880E8" w14:textId="77777777" w:rsidR="00F90BDC" w:rsidRDefault="00F90BDC"/>
    <w:p w14:paraId="52061E1F" w14:textId="77777777" w:rsidR="00F90BDC" w:rsidRDefault="00F90BDC">
      <w:r xmlns:w="http://schemas.openxmlformats.org/wordprocessingml/2006/main">
        <w:t xml:space="preserve">၁။ လုကာ ၁၂:၁၄ တွင် ယေရှုသတိပေးထားသည့်အတိုင်း ကျွန်ုပ်တို့သည် အခြားသူများကို တရားစီရင်ရန် အမြန်မဖြစ်သင့်ပါ။</w:t>
      </w:r>
    </w:p>
    <w:p w14:paraId="4FBE686F" w14:textId="77777777" w:rsidR="00F90BDC" w:rsidRDefault="00F90BDC"/>
    <w:p w14:paraId="56B95253" w14:textId="77777777" w:rsidR="00F90BDC" w:rsidRDefault="00F90BDC">
      <w:r xmlns:w="http://schemas.openxmlformats.org/wordprocessingml/2006/main">
        <w:t xml:space="preserve">၂– လုကာ ၁၂:၁၄ တွင် ယေရှုသတိပေးခဲ့သည့်အတိုင်း ကျွန်ုပ်တို့သည် ကျွန်ုပ်တို့၏ကိုယ်ပိုင်စီရင်ချက်များကို အလွန်ယုံကြည်မှုမရှိစေရပါ။</w:t>
      </w:r>
    </w:p>
    <w:p w14:paraId="1E98187D" w14:textId="77777777" w:rsidR="00F90BDC" w:rsidRDefault="00F90BDC"/>
    <w:p w14:paraId="4BF0412F" w14:textId="77777777" w:rsidR="00F90BDC" w:rsidRDefault="00F90BDC">
      <w:r xmlns:w="http://schemas.openxmlformats.org/wordprocessingml/2006/main">
        <w:t xml:space="preserve">1: James 4:11-12 “ညီအစ်ကိုတို့၊ ညီ​အစ်​ကို​ကို​ကဲ့​ရဲ့​တဲ့​သူ​က​တော့ ညီ​အစ်​ကို​ကို​စစ်​ကြော​တဲ့​သူ​က ပညတ်​ကို​မ​တ​ရား​တဲ့​သူ​နဲ့​တ​ရား​စီ​ရင်​တယ်။ ပညတ်တရားကို စီရင်လျှင်မူကား၊ တရားကိုကျင့်သောသူမဟုတ်၊</w:t>
      </w:r>
    </w:p>
    <w:p w14:paraId="5B0196BE" w14:textId="77777777" w:rsidR="00F90BDC" w:rsidRDefault="00F90BDC"/>
    <w:p w14:paraId="6700DBBA" w14:textId="77777777" w:rsidR="00F90BDC" w:rsidRDefault="00F90BDC">
      <w:r xmlns:w="http://schemas.openxmlformats.org/wordprocessingml/2006/main">
        <w:t xml:space="preserve">၂ မဿဲ ၇:၁-၅ “သင်တို့သည် တရားမစီရင်ဘဲနေမည်အကြောင်း တရားမစီရင်ကြနှင့်။ အကြောင်းမူကား၊ သင်သည် စီရင်ဆုံးဖြတ်သောအားဖြင့် စီရင်ခြင်းကို ခံရလိမ့်မည်။ မင်းအစ်ကိုရဲ့မျက်လုံးထဲမှာရှိတဲ့ အမှုန်အမွှားတွေကို မင်းဘာလို့မြင်ရသလဲ၊ မင်းမျက်လုံးထဲမှာရှိတဲ့ သစ်တုံးကို သတိမထားမိလို့လား။ ဒါမှမဟုတ် သင့်မျက်လုံးထဲမှာ သစ်လုံးရှိတဲ့အခါ 'မင်းမျက်လုံးထဲက အမှုန်အမွှားတွေကို ဖယ်ပါရစေ' လို့ အစ်ကိုကို ဘယ်လိုပြောနိုင်မလဲ။ ကြောင်သူတော်၊ မင်းရဲ့မျက်လုံးထဲက သစ်တုံးကို အရင်ထုတ်ပြီးမှ မင်းအစ်ကိုရဲ့မျက်လုံးထဲက အမှုန်အမွှားတွေကို ရှင်းရှင်းလင်းလင်းမြင်ရလိမ့်မယ်။"</w:t>
      </w:r>
    </w:p>
    <w:p w14:paraId="26FA4D35" w14:textId="77777777" w:rsidR="00F90BDC" w:rsidRDefault="00F90BDC"/>
    <w:p w14:paraId="6B70AD8A" w14:textId="77777777" w:rsidR="00F90BDC" w:rsidRDefault="00F90BDC">
      <w:r xmlns:w="http://schemas.openxmlformats.org/wordprocessingml/2006/main">
        <w:t xml:space="preserve">Luke 12:15 ကိုယ်တော်ကလည်း၊ သတိနှင့် တပ်မက်ခြင်းကို သတိပြုကြလော့။ အကြောင်းမူကား၊ လူ၏အသက်သည် စည်းစိမ်ဥစ္စာကြွယ်ဝခြင်း၌ မတည်။</w:t>
      </w:r>
    </w:p>
    <w:p w14:paraId="5CBE6551" w14:textId="77777777" w:rsidR="00F90BDC" w:rsidRDefault="00F90BDC"/>
    <w:p w14:paraId="0F41BAB5" w14:textId="77777777" w:rsidR="00F90BDC" w:rsidRDefault="00F90BDC">
      <w:r xmlns:w="http://schemas.openxmlformats.org/wordprocessingml/2006/main">
        <w:t xml:space="preserve">ဤကျမ်းပိုဒ်က စစ်မှန်သောအသက်တာသည် များစွာသောဥစ္စာပိုင်ဆိုင်ခြင်းမှ လာသည်မဟုတ်ဘဲ ဘုရားသခင်ကို ယုံကြည်ကိုးစားခြင်းမှ လာသည်ဟု သွန်သင်သည်။</w:t>
      </w:r>
    </w:p>
    <w:p w14:paraId="67A462E8" w14:textId="77777777" w:rsidR="00F90BDC" w:rsidRDefault="00F90BDC"/>
    <w:p w14:paraId="28733E1E" w14:textId="77777777" w:rsidR="00F90BDC" w:rsidRDefault="00F90BDC">
      <w:r xmlns:w="http://schemas.openxmlformats.org/wordprocessingml/2006/main">
        <w:t xml:space="preserve">1. ဥစ္စာပစ္စည်းများထက် ဘုရားသခင်ကို ပိုချစ်ပါ။</w:t>
      </w:r>
    </w:p>
    <w:p w14:paraId="6822C496" w14:textId="77777777" w:rsidR="00F90BDC" w:rsidRDefault="00F90BDC"/>
    <w:p w14:paraId="18DC9778" w14:textId="77777777" w:rsidR="00F90BDC" w:rsidRDefault="00F90BDC">
      <w:r xmlns:w="http://schemas.openxmlformats.org/wordprocessingml/2006/main">
        <w:t xml:space="preserve">၂။ ရောင့်ရဲခြင်း၏ ကောင်းချီးကို အသိအမှတ်ပြုခြင်း။</w:t>
      </w:r>
    </w:p>
    <w:p w14:paraId="61AB9C6D" w14:textId="77777777" w:rsidR="00F90BDC" w:rsidRDefault="00F90BDC"/>
    <w:p w14:paraId="0F9CE688" w14:textId="77777777" w:rsidR="00F90BDC" w:rsidRDefault="00F90BDC">
      <w:r xmlns:w="http://schemas.openxmlformats.org/wordprocessingml/2006/main">
        <w:t xml:space="preserve">1. မဿဲ ၆:၁၉-၂၁ - “ပိုးဖလံသံချေး ဖျက်ဆီး၍ </w:t>
      </w:r>
      <w:r xmlns:w="http://schemas.openxmlformats.org/wordprocessingml/2006/main">
        <w:lastRenderedPageBreak xmlns:w="http://schemas.openxmlformats.org/wordprocessingml/2006/main"/>
      </w:r>
      <w:r xmlns:w="http://schemas.openxmlformats.org/wordprocessingml/2006/main">
        <w:t xml:space="preserve">သူခိုးထွင်းဖောက်ခိုးယူရာ မြေကြီးပေါ်၌ ဘဏ္ဍာကို မဆည်းပူးနှင့်။ သူခိုးမခိုးရ”</w:t>
      </w:r>
    </w:p>
    <w:p w14:paraId="11449639" w14:textId="77777777" w:rsidR="00F90BDC" w:rsidRDefault="00F90BDC"/>
    <w:p w14:paraId="0F43BFA2" w14:textId="77777777" w:rsidR="00F90BDC" w:rsidRDefault="00F90BDC">
      <w:r xmlns:w="http://schemas.openxmlformats.org/wordprocessingml/2006/main">
        <w:t xml:space="preserve">2. ဒေသနာ 5:10 - "ငွေကို နှစ်သက်သောသူသည် ငွေနှင့်မကျေနပ်၊ စည်းစိမ်ဥစ္စာကို နှစ်သက်သောသူသည် အချည်းနှီးဖြစ်၏။"</w:t>
      </w:r>
    </w:p>
    <w:p w14:paraId="351B62CC" w14:textId="77777777" w:rsidR="00F90BDC" w:rsidRDefault="00F90BDC"/>
    <w:p w14:paraId="76AA07BE" w14:textId="77777777" w:rsidR="00F90BDC" w:rsidRDefault="00F90BDC">
      <w:r xmlns:w="http://schemas.openxmlformats.org/wordprocessingml/2006/main">
        <w:t xml:space="preserve">Luke 12:16 တဖန် မိန့်တော်မူသည်ကား၊ သူဌေးတစ်ဦး၏မြေသည် များပြားလှ၏။</w:t>
      </w:r>
    </w:p>
    <w:p w14:paraId="73F809D8" w14:textId="77777777" w:rsidR="00F90BDC" w:rsidRDefault="00F90BDC"/>
    <w:p w14:paraId="0D9E8D32" w14:textId="77777777" w:rsidR="00F90BDC" w:rsidRDefault="00F90BDC">
      <w:r xmlns:w="http://schemas.openxmlformats.org/wordprocessingml/2006/main">
        <w:t xml:space="preserve">သူဌေးပုံဥပမာသည် ပစ္စည်းကောင်းချီးများကို တာဝန်သိစွာအသုံးချရန် လိုအပ်ကြောင်း အလေးပေးဖော်ပြသည်။</w:t>
      </w:r>
    </w:p>
    <w:p w14:paraId="169B7608" w14:textId="77777777" w:rsidR="00F90BDC" w:rsidRDefault="00F90BDC"/>
    <w:p w14:paraId="650BD397" w14:textId="77777777" w:rsidR="00F90BDC" w:rsidRDefault="00F90BDC">
      <w:r xmlns:w="http://schemas.openxmlformats.org/wordprocessingml/2006/main">
        <w:t xml:space="preserve">1- ကျွန်ုပ်တို့သည် ကျွန်ုပ်တို့၏ရုပ်ပိုင်းဆိုင်ရာကောင်းချီးများကို တာဝန်သိစွာအသုံးပြုရမည်ဖြစ်ပြီး ကိုယ့်ကိုယ်ကိုယ် ယုံကြည်မှုလွန်ကဲလာခြင်းမရှိစေရပါ။</w:t>
      </w:r>
    </w:p>
    <w:p w14:paraId="11C13B06" w14:textId="77777777" w:rsidR="00F90BDC" w:rsidRDefault="00F90BDC"/>
    <w:p w14:paraId="3D020FA0" w14:textId="77777777" w:rsidR="00F90BDC" w:rsidRDefault="00F90BDC">
      <w:r xmlns:w="http://schemas.openxmlformats.org/wordprocessingml/2006/main">
        <w:t xml:space="preserve">2- ကျွန်ုပ်တို့သည် ကျွန်ုပ်တို့၏ကိုယ်ပိုင်အောင်မြင်မှုများတွင် မာနမကြီးဘဲ ဘုရားသခင်ကိုဂုဏ်တင်ရန်အတွက် ကျွန်ုပ်တို့၏ရုပ်ပိုင်းဆိုင်ရာကောင်းချီးများကို အသုံးပြုရမည်ဖြစ်သည်။</w:t>
      </w:r>
    </w:p>
    <w:p w14:paraId="131E3AAE" w14:textId="77777777" w:rsidR="00F90BDC" w:rsidRDefault="00F90BDC"/>
    <w:p w14:paraId="09BDD89E" w14:textId="77777777" w:rsidR="00F90BDC" w:rsidRDefault="00F90BDC">
      <w:r xmlns:w="http://schemas.openxmlformats.org/wordprocessingml/2006/main">
        <w:t xml:space="preserve">1:21:20 “ပညာရှိသောသူ၏အိမ်၌ အဖိုးထိုက်သောဘဏ္ဍာနှင့် ဆီရှိသော်လည်း၊ မိုက်သောသူမူကား၊</w:t>
      </w:r>
    </w:p>
    <w:p w14:paraId="532BC9BD" w14:textId="77777777" w:rsidR="00F90BDC" w:rsidRDefault="00F90BDC"/>
    <w:p w14:paraId="51E7352B" w14:textId="77777777" w:rsidR="00F90BDC" w:rsidRDefault="00F90BDC">
      <w:r xmlns:w="http://schemas.openxmlformats.org/wordprocessingml/2006/main">
        <w:t xml:space="preserve">၂။ ဒေသနာ ၅:၁၀၊ “ငွေကို နှစ်သက်သောသူသည် ငွေနှင့်မကျေနပ်၊ စည်းစိမ်ကို နှစ်သက်သောသူသည် အနတ္တဖြစ်၏။</w:t>
      </w:r>
    </w:p>
    <w:p w14:paraId="2DEFA6D6" w14:textId="77777777" w:rsidR="00F90BDC" w:rsidRDefault="00F90BDC"/>
    <w:p w14:paraId="5DE02F04" w14:textId="77777777" w:rsidR="00F90BDC" w:rsidRDefault="00F90BDC">
      <w:r xmlns:w="http://schemas.openxmlformats.org/wordprocessingml/2006/main">
        <w:t xml:space="preserve">Luke 12:17 အသီးအနှံကို ပေးစရာနေရာမရှိသောကြောင့်၊ ငါသည် အဘယ်သို့ပြုရမည်နည်း။</w:t>
      </w:r>
    </w:p>
    <w:p w14:paraId="7C788D08" w14:textId="77777777" w:rsidR="00F90BDC" w:rsidRDefault="00F90BDC"/>
    <w:p w14:paraId="37C77148" w14:textId="77777777" w:rsidR="00F90BDC" w:rsidRDefault="00F90BDC">
      <w:r xmlns:w="http://schemas.openxmlformats.org/wordprocessingml/2006/main">
        <w:t xml:space="preserve">အသီးအနှံများစွာကို သိမ်းဆည်းရန် နေရာမရှိသောကြောင့် လူတစ်ဦးသည် သူ၏ များပြားလှသော အသီးအနှံများကို ဘာလုပ်ရမှန်းမသိ ဖြစ်နေသည်။</w:t>
      </w:r>
    </w:p>
    <w:p w14:paraId="795196EB" w14:textId="77777777" w:rsidR="00F90BDC" w:rsidRDefault="00F90BDC"/>
    <w:p w14:paraId="4A17A550" w14:textId="77777777" w:rsidR="00F90BDC" w:rsidRDefault="00F90BDC">
      <w:r xmlns:w="http://schemas.openxmlformats.org/wordprocessingml/2006/main">
        <w:t xml:space="preserve">1. ကြွယ်ဝခြင်း၏ကောင်းချီး- သင်၏ကောင်းချီးများကို မည်သို့ပြုလုပ်မည်နည်း။</w:t>
      </w:r>
    </w:p>
    <w:p w14:paraId="082DD64B" w14:textId="77777777" w:rsidR="00F90BDC" w:rsidRDefault="00F90BDC"/>
    <w:p w14:paraId="6182A1C2" w14:textId="77777777" w:rsidR="00F90BDC" w:rsidRDefault="00F90BDC">
      <w:r xmlns:w="http://schemas.openxmlformats.org/wordprocessingml/2006/main">
        <w:t xml:space="preserve">2. အခြေအနေတိုင်းတွင် ရောင့်ရဲခြင်း- အခက်အခဲများကြားတွင် ပျော်ရွှင်မှုကို ရှာဖွေခြင်း။</w:t>
      </w:r>
    </w:p>
    <w:p w14:paraId="6B847740" w14:textId="77777777" w:rsidR="00F90BDC" w:rsidRDefault="00F90BDC"/>
    <w:p w14:paraId="53DFC20B" w14:textId="77777777" w:rsidR="00F90BDC" w:rsidRDefault="00F90BDC">
      <w:r xmlns:w="http://schemas.openxmlformats.org/wordprocessingml/2006/main">
        <w:t xml:space="preserve">1. ဖိလိပ္ပိ ၄:၁၁-၁၃ - ငါသည် လိုအပ်နေသည်ဟု ပြောနေခြင်းမဟုတ်ပါ၊ အကြောင်းမူကား၊ ငါသည် မည်သည့်အခြေအနေတွင်မဆို ရောင့်ရဲတတ်ရန် သင်ယူခဲ့ပြီးဖြစ်သည်။</w:t>
      </w:r>
    </w:p>
    <w:p w14:paraId="4A23FA22" w14:textId="77777777" w:rsidR="00F90BDC" w:rsidRDefault="00F90BDC"/>
    <w:p w14:paraId="613FD7E5" w14:textId="77777777" w:rsidR="00F90BDC" w:rsidRDefault="00F90BDC">
      <w:r xmlns:w="http://schemas.openxmlformats.org/wordprocessingml/2006/main">
        <w:t xml:space="preserve">12နှိမ့်​ချ​ခြင်း​ကို​ငါ​သိ​ပြီး စည်း​စိမ်​ရှိ​ခြင်း​ကို​ငါ​သိ​၏။ အခြေအနေတိုင်းတွင်၊ များပြားခြင်း၊ ငတ်မွတ်ခေါင်းပါးခြင်း၊ များပြားခြင်းနှင့် လိုအပ်ခြင်းတို့ကို ရင်ဆိုင်ခြင်း၏လျှို့ဝှက်ချက်ကို ငါသင်ယူခဲ့သည်။</w:t>
      </w:r>
    </w:p>
    <w:p w14:paraId="694A5B75" w14:textId="77777777" w:rsidR="00F90BDC" w:rsidRDefault="00F90BDC"/>
    <w:p w14:paraId="64A38D97" w14:textId="77777777" w:rsidR="00F90BDC" w:rsidRDefault="00F90BDC">
      <w:r xmlns:w="http://schemas.openxmlformats.org/wordprocessingml/2006/main">
        <w:t xml:space="preserve">2. Proverbs 3:9-10 - သင်၏စည်းစိမ်နှင့် သင်၏အဦးသီးသောအသီးအနှံများနှင့်အတူ ထာဝရဘုရားကို ရိုသေပါ။ 10ထို​အ​ခါ​သင်​တို့​၏​ကျီ​များ​သည်​အ​များ​ပြား​ပြည့်​လိမ့်​မည်။​ဖန်​အိုး​များ​သည် စ​ပျစ်​ရည်​နှင့်​ပြည့်​လိမ့်​မည်။</w:t>
      </w:r>
    </w:p>
    <w:p w14:paraId="717BBDE2" w14:textId="77777777" w:rsidR="00F90BDC" w:rsidRDefault="00F90BDC"/>
    <w:p w14:paraId="333073C0" w14:textId="77777777" w:rsidR="00F90BDC" w:rsidRDefault="00F90BDC">
      <w:r xmlns:w="http://schemas.openxmlformats.org/wordprocessingml/2006/main">
        <w:t xml:space="preserve">Luke 12:18 ငါပြုမည်၊ ငါ့ကျီတို့ကို ဖြိုဖျက်၍ ကြီးသော အရပ်ကို ဆောက်မည်။ ထိုအရပ်၌ ငါ့အသီးအနှံနှင့် ငါ့ဥစ္စာရှိသမျှကို ငါပေးမည်။</w:t>
      </w:r>
    </w:p>
    <w:p w14:paraId="64D54EE9" w14:textId="77777777" w:rsidR="00F90BDC" w:rsidRDefault="00F90BDC"/>
    <w:p w14:paraId="66412964" w14:textId="77777777" w:rsidR="00F90BDC" w:rsidRDefault="00F90BDC">
      <w:r xmlns:w="http://schemas.openxmlformats.org/wordprocessingml/2006/main">
        <w:t xml:space="preserve">အမျိုးသားတစ်ဦးသည် ၎င်း၏ ပိုင်ဆိုင်မှုအားလုံးကို သိမ်းဆည်းရန်အတွက် ၎င်း၏ရှိပြီးသား အကျီများကို ဖြိုချကာ ပိုကြီးသော အကျီများကို ဆောက်လုပ်ရန် ဆုံးဖြတ်လိုက်သည်။</w:t>
      </w:r>
    </w:p>
    <w:p w14:paraId="6CDDDEFB" w14:textId="77777777" w:rsidR="00F90BDC" w:rsidRDefault="00F90BDC"/>
    <w:p w14:paraId="16C0347A" w14:textId="77777777" w:rsidR="00F90BDC" w:rsidRDefault="00F90BDC">
      <w:r xmlns:w="http://schemas.openxmlformats.org/wordprocessingml/2006/main">
        <w:t xml:space="preserve">1. ရက်ရောမှုလိုအပ်ခြင်း- လုကာ 12:18 ပါယေရှု၏သွန်သင်ချက်ကိုအသုံးပြု၍ ကျွန်ုပ်တို့၏ကြွယ်ဝမှုကို အခြားသူများအား မည်သို့မျှဝေနိုင်သည်ကို စူးစမ်းလေ့လာပါ။</w:t>
      </w:r>
    </w:p>
    <w:p w14:paraId="66A9F85F" w14:textId="77777777" w:rsidR="00F90BDC" w:rsidRDefault="00F90BDC"/>
    <w:p w14:paraId="21AA3C5D" w14:textId="77777777" w:rsidR="00F90BDC" w:rsidRDefault="00F90BDC">
      <w:r xmlns:w="http://schemas.openxmlformats.org/wordprocessingml/2006/main">
        <w:t xml:space="preserve">2. ရောင့်ရဲခြင်း- ကျွန်ုပ်တို့၏ပစ္စည်းဥစ္စာပိုင်ဆိုင်မှုများ၏ ကန့်သတ်ချက်များကို နားလည်သဘောပေါက်ရန် အရေးကြီးကြောင်းကို ဆင်ခြင်သုံးသပ်ရန် လုကာ ၁၂:၁၈ ပါ ယေရှု၏စကားများကို ဆန်းစစ်ပါ။</w:t>
      </w:r>
    </w:p>
    <w:p w14:paraId="1ADA8C30" w14:textId="77777777" w:rsidR="00F90BDC" w:rsidRDefault="00F90BDC"/>
    <w:p w14:paraId="4D40BD17" w14:textId="77777777" w:rsidR="00F90BDC" w:rsidRDefault="00F90BDC">
      <w:r xmlns:w="http://schemas.openxmlformats.org/wordprocessingml/2006/main">
        <w:t xml:space="preserve">၁။ ၂ ကောရိန္သု ၉:၆-၇ - ရွှင်လန်းသောပေးကမ်းခြင်း၏အရေးကြီးမှုကို ဆင်ခြင်သုံးသပ်ပါ။</w:t>
      </w:r>
    </w:p>
    <w:p w14:paraId="47A30946" w14:textId="77777777" w:rsidR="00F90BDC" w:rsidRDefault="00F90BDC"/>
    <w:p w14:paraId="54A7AE2D" w14:textId="77777777" w:rsidR="00F90BDC" w:rsidRDefault="00F90BDC">
      <w:r xmlns:w="http://schemas.openxmlformats.org/wordprocessingml/2006/main">
        <w:t xml:space="preserve">2. သုတ္တံကျမ်း 11:24 - ရက်ရောခြင်း၏ကောင်းချီးများကို ထည့်သွင်းစဉ်းစားပါ။</w:t>
      </w:r>
    </w:p>
    <w:p w14:paraId="3FD1D5D4" w14:textId="77777777" w:rsidR="00F90BDC" w:rsidRDefault="00F90BDC"/>
    <w:p w14:paraId="70050BEA"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Luke 12:19 အကြှနျုပျ၏ဝိညာဉျအား၊ အကြှနျုပျဆိုရငျ၊ အေးအေးဆေးဆေး စားပါ၊ သောက်ပါ၊ ရွှင်လန်းပါ။</w:t>
      </w:r>
    </w:p>
    <w:p w14:paraId="0CA7116A" w14:textId="77777777" w:rsidR="00F90BDC" w:rsidRDefault="00F90BDC"/>
    <w:p w14:paraId="0053B74D" w14:textId="77777777" w:rsidR="00F90BDC" w:rsidRDefault="00F90BDC">
      <w:r xmlns:w="http://schemas.openxmlformats.org/wordprocessingml/2006/main">
        <w:t xml:space="preserve">ဥစ္စာပစ္စည်းများကို အလွန်အာရုံစိုက်မိခြင်း၏အန္တရာယ်ကို ယေရှုသတိပေးခဲ့ပြီး ယင်းအစား ဝိညာဉ်ရေးအာဟာရကို အာရုံစိုက်ရန် အကြံပေးခဲ့သည်။</w:t>
      </w:r>
    </w:p>
    <w:p w14:paraId="26ABA365" w14:textId="77777777" w:rsidR="00F90BDC" w:rsidRDefault="00F90BDC"/>
    <w:p w14:paraId="21A829CB" w14:textId="77777777" w:rsidR="00F90BDC" w:rsidRDefault="00F90BDC">
      <w:r xmlns:w="http://schemas.openxmlformats.org/wordprocessingml/2006/main">
        <w:t xml:space="preserve">1. ရုပ်ဝါဒ၏အန္တရာယ်- ဝိညာဉ်ရေးရာလိုအပ်ချက်များအပေါ် အာရုံစိုက်ခြင်း၏စိန်ခေါ်မှုများ</w:t>
      </w:r>
    </w:p>
    <w:p w14:paraId="4B581947" w14:textId="77777777" w:rsidR="00F90BDC" w:rsidRDefault="00F90BDC"/>
    <w:p w14:paraId="0DCE8C0B" w14:textId="77777777" w:rsidR="00F90BDC" w:rsidRDefault="00F90BDC">
      <w:r xmlns:w="http://schemas.openxmlformats.org/wordprocessingml/2006/main">
        <w:t xml:space="preserve">2. ရောင့်ရဲခြင်း၏တန်ဖိုး- ဝိညာဉ်ရေးကြွယ်ဝမှုကို ကျေနပ်မှု</w:t>
      </w:r>
    </w:p>
    <w:p w14:paraId="47DF2DE7" w14:textId="77777777" w:rsidR="00F90BDC" w:rsidRDefault="00F90BDC"/>
    <w:p w14:paraId="57F0E1B1" w14:textId="77777777" w:rsidR="00F90BDC" w:rsidRDefault="00F90BDC">
      <w:r xmlns:w="http://schemas.openxmlformats.org/wordprocessingml/2006/main">
        <w:t xml:space="preserve">1. Matthew 6:19-21, "ပိုးရွ၊ သံချေးဖျက်ဆီး၍ သူခိုးထွင်းဖောက်ခိုးယူရာ မြေကြီးပေါ်၌ ဘဏ္ဍာကို မသိုထားနှင့်။ သံချေးမတက်၊ သူခိုးမခိုးရ၊ သင်၏ဘဏ္ဍာရှိရာအရပ်၌ သင်၏စိတ်နှလုံးလည်း ရှိလိမ့်မည်။"</w:t>
      </w:r>
    </w:p>
    <w:p w14:paraId="4F0F16EC" w14:textId="77777777" w:rsidR="00F90BDC" w:rsidRDefault="00F90BDC"/>
    <w:p w14:paraId="10EF2A7D" w14:textId="77777777" w:rsidR="00F90BDC" w:rsidRDefault="00F90BDC">
      <w:r xmlns:w="http://schemas.openxmlformats.org/wordprocessingml/2006/main">
        <w:t xml:space="preserve">၂။ ဒေသနာ ၅:၁၀-၁၂၊ “ငွေကို နှစ်သက်သောသူသည် ငွေကို မရောင့်ရဲနိုင်၊ စည်းစိမ်ကို နှစ်သက်သောသူသည် တိုးပွားစေတတ်၏။ ဤအမှုသည်လည်း အချည်းနှီးဖြစ်၏။ ပိုင်ရှင်တွေက မျက်စိနဲ့မြင်တာကလွဲလို့လား"</w:t>
      </w:r>
    </w:p>
    <w:p w14:paraId="423DAD37" w14:textId="77777777" w:rsidR="00F90BDC" w:rsidRDefault="00F90BDC"/>
    <w:p w14:paraId="532AEC79" w14:textId="77777777" w:rsidR="00F90BDC" w:rsidRDefault="00F90BDC">
      <w:r xmlns:w="http://schemas.openxmlformats.org/wordprocessingml/2006/main">
        <w:t xml:space="preserve">Luke 12:20 ဘုရားသခင်က၊ အချင်းလူမိုက်၊ ဤည၌ သင်၏ဝိညာဉ်ကို တောင်းရလိမ့်မည်။ သို့ပြုလျှင် သင်ပြင်ဆင်ပေးသော အရာများသည် အဘယ်သူဖြစ်မည်နည်း။</w:t>
      </w:r>
    </w:p>
    <w:p w14:paraId="30BEC177" w14:textId="77777777" w:rsidR="00F90BDC" w:rsidRDefault="00F90BDC"/>
    <w:p w14:paraId="2110AE1A" w14:textId="77777777" w:rsidR="00F90BDC" w:rsidRDefault="00F90BDC">
      <w:r xmlns:w="http://schemas.openxmlformats.org/wordprocessingml/2006/main">
        <w:t xml:space="preserve">ဤကျမ်းပိုဒ်သည် ကျွန်ုပ်တို့သေသောအခါ၌ ဥစ္စာပစ္စည်းများကို သိမ်းဆည်းခြင်း၏ မိုက်မဲခြင်းအကြောင်းကို ဟောပြောပါသည်။</w:t>
      </w:r>
    </w:p>
    <w:p w14:paraId="17F3D3F2" w14:textId="77777777" w:rsidR="00F90BDC" w:rsidRDefault="00F90BDC"/>
    <w:p w14:paraId="00169CBF" w14:textId="77777777" w:rsidR="00F90BDC" w:rsidRDefault="00F90BDC">
      <w:r xmlns:w="http://schemas.openxmlformats.org/wordprocessingml/2006/main">
        <w:t xml:space="preserve">1. သိမ်းဆည်းခြင်း၏ အနတ္တ</w:t>
      </w:r>
    </w:p>
    <w:p w14:paraId="7E87F6D7" w14:textId="77777777" w:rsidR="00F90BDC" w:rsidRDefault="00F90BDC"/>
    <w:p w14:paraId="4115A3CC" w14:textId="77777777" w:rsidR="00F90BDC" w:rsidRDefault="00F90BDC">
      <w:r xmlns:w="http://schemas.openxmlformats.org/wordprocessingml/2006/main">
        <w:t xml:space="preserve">၂။ မမြဲသောဘဝ</w:t>
      </w:r>
    </w:p>
    <w:p w14:paraId="76399CCD" w14:textId="77777777" w:rsidR="00F90BDC" w:rsidRDefault="00F90BDC"/>
    <w:p w14:paraId="1B41608E" w14:textId="77777777" w:rsidR="00F90BDC" w:rsidRDefault="00F90BDC">
      <w:r xmlns:w="http://schemas.openxmlformats.org/wordprocessingml/2006/main">
        <w:t xml:space="preserve">1. မဿဲ 6:19-21 - "မြေကြီးပေါ်မှာ ဘဏ္ဍာတိုက်ကို မဆည်းကပ်ပါနှင့်။ သံချေးနှင့် ပိုးရွဖျက်ဆီး၍ သူခိုးခိုးဝင်ရာအရပ်၌ မဆည်းကပ်နှင့်။"</w:t>
      </w:r>
    </w:p>
    <w:p w14:paraId="3621F9A2" w14:textId="77777777" w:rsidR="00F90BDC" w:rsidRDefault="00F90BDC"/>
    <w:p w14:paraId="507291B8" w14:textId="77777777" w:rsidR="00F90BDC" w:rsidRDefault="00F90BDC">
      <w:r xmlns:w="http://schemas.openxmlformats.org/wordprocessingml/2006/main">
        <w:t xml:space="preserve">2. ဒေသနာ 5:13-14 - "နေအောက်မှာ ငါမြင်ခဲ့ရတဲ့ ကြီးလေးတဲ့ ဒုစရိုက်မှုတစ်ခုရှိတယ်။ ဥစ္စာရှင်ကို ဒဏ်ခတ်ဖို့ ဥစ္စာကို သိမ်းဆည်းထားတယ်။"</w:t>
      </w:r>
    </w:p>
    <w:p w14:paraId="564D1FD3" w14:textId="77777777" w:rsidR="00F90BDC" w:rsidRDefault="00F90BDC"/>
    <w:p w14:paraId="67CAD5A4" w14:textId="77777777" w:rsidR="00F90BDC" w:rsidRDefault="00F90BDC">
      <w:r xmlns:w="http://schemas.openxmlformats.org/wordprocessingml/2006/main">
        <w:t xml:space="preserve">Luke 12:21 ကိုယ်​တော်​အတွက် ဘဏ္ဍာ​ကို​ဆည်း​ပူး​၍ ဘု​ရား​သ​ခင်​ထံ​တော်​၌ မ​ကြွယ်​ဝ​သော​သူ​သည်​လည်း​ကောင်း၊</w:t>
      </w:r>
    </w:p>
    <w:p w14:paraId="6B72D54F" w14:textId="77777777" w:rsidR="00F90BDC" w:rsidRDefault="00F90BDC"/>
    <w:p w14:paraId="2F6E24A5" w14:textId="77777777" w:rsidR="00F90BDC" w:rsidRDefault="00F90BDC">
      <w:r xmlns:w="http://schemas.openxmlformats.org/wordprocessingml/2006/main">
        <w:t xml:space="preserve">ဤကျမ်းပိုဒ်သည် မြေကြီးဘဏ္ဍာများကို သိမ်းဆည်းခြင်းထက် ဘုရားသခင်ထံ ကြွယ်ဝခြင်း၏ အရေးကြီးပုံကို ဖော်ပြသည်။</w:t>
      </w:r>
    </w:p>
    <w:p w14:paraId="2F80ABFA" w14:textId="77777777" w:rsidR="00F90BDC" w:rsidRDefault="00F90BDC"/>
    <w:p w14:paraId="76526E15" w14:textId="77777777" w:rsidR="00F90BDC" w:rsidRDefault="00F90BDC">
      <w:r xmlns:w="http://schemas.openxmlformats.org/wordprocessingml/2006/main">
        <w:t xml:space="preserve">1. ဘုရားသခင်သည် စည်းစိမ်ဥစ္စာထက် သာ၍ကြီးမြတ်သည် - လုကာ 12:21 ကိုကြည့်ပါက ပစ္စည်းဥစ္စာများထက် ဘုရားသခင်နှင့် ကျွန်ုပ်တို့၏ဆက်ဆံရေးကို ဦးစားပေးသင့်သည်ဟူသော သတိပေးချက်ဖြစ်သည်။</w:t>
      </w:r>
    </w:p>
    <w:p w14:paraId="53561AC8" w14:textId="77777777" w:rsidR="00F90BDC" w:rsidRDefault="00F90BDC"/>
    <w:p w14:paraId="294E4DF0" w14:textId="77777777" w:rsidR="00F90BDC" w:rsidRDefault="00F90BDC">
      <w:r xmlns:w="http://schemas.openxmlformats.org/wordprocessingml/2006/main">
        <w:t xml:space="preserve">2. ကောင်းကင်ရှိ သင်၏စည်းစိမ်ဥစ္စာ - ကျွန်ုပ်တို့၏စစ်မှန်သောစည်းစိမ်ဥစ္စာသည် မြေကြီးပိုင်ဆိုင်မှုတွင်မဟုတ်ဘဲ ဘုရားသခင်နှင့် ကျွန်ုပ်တို့၏ဆက်ဆံရေးတွင်ရှိကြောင်း စူးစမ်းလေ့လာပါ။</w:t>
      </w:r>
    </w:p>
    <w:p w14:paraId="3C10BD84" w14:textId="77777777" w:rsidR="00F90BDC" w:rsidRDefault="00F90BDC"/>
    <w:p w14:paraId="694335CF" w14:textId="77777777" w:rsidR="00F90BDC" w:rsidRDefault="00F90BDC">
      <w:r xmlns:w="http://schemas.openxmlformats.org/wordprocessingml/2006/main">
        <w:t xml:space="preserve">1. ယာကုပ် ၄:၁၃-၁၅ - “ယနေ့ သို့မဟုတ် နက်ဖြန် ငါတို့သည် ထိုမြို့သို့သွား၍ ထိုမြို့သို့ တနှစ်ပတ်၍ ကူးသန်းရောင်းဝယ်၍ အမြတ်ထွက်မည်ဟု ဆိုသောသူ၊ ယခုလာ၍ နက်ဖြန်နေ့၌ အဘယ်သို့ပြုရမည်ကို မသိကြ။ ယူလာမယ်။ မင်းဘဝကဘာလဲ။ အကြောင်းမူကား၊ သင်သည် အချိန်အနည်းငယ်ကြာ၍ ပျောက်ကွယ်သွားသော မြူမှုန်တစ်ခုဖြစ်သည်။ 'သခင်အလိုတော်ရှိလျှင် ငါတို့သည် အသက်ရှင်၍ ဤသို့ပြုမည်၊</w:t>
      </w:r>
    </w:p>
    <w:p w14:paraId="527443A1" w14:textId="77777777" w:rsidR="00F90BDC" w:rsidRDefault="00F90BDC"/>
    <w:p w14:paraId="515353E0" w14:textId="77777777" w:rsidR="00F90BDC" w:rsidRDefault="00F90BDC">
      <w:r xmlns:w="http://schemas.openxmlformats.org/wordprocessingml/2006/main">
        <w:t xml:space="preserve">၂။ ဒေသနာ ၅:၁၀ - “ငွေကိုနှစ်သက်သောသူမည်သည်ကား၊ စည်းစိမ်ဥစ္စာကို နှစ်သက်သူတိုင်းသည် ၎င်းတို့၏ ၀င်ငွေကို ဘယ်တော့မှ မကျေနပ်ပါ။ ဒါကလည်း အဓိပ္ပါယ်မဲ့တယ်။”</w:t>
      </w:r>
    </w:p>
    <w:p w14:paraId="04C590CB" w14:textId="77777777" w:rsidR="00F90BDC" w:rsidRDefault="00F90BDC"/>
    <w:p w14:paraId="2A507C1C" w14:textId="77777777" w:rsidR="00F90BDC" w:rsidRDefault="00F90BDC">
      <w:r xmlns:w="http://schemas.openxmlformats.org/wordprocessingml/2006/main">
        <w:t xml:space="preserve">Luke 12:22 ယေရှုကလည်း၊ ထို့ကြောင့် ငါဆိုသည်ကား၊ အဘယ်သို့စားရမည်ဟု သင်၏အသက်ကို မဆင်ခြင်နှင့်။ ကိုယ်ခန္ဓာအတွက်ရော ဘာကိုဝတ်ရမည်နည်း။</w:t>
      </w:r>
    </w:p>
    <w:p w14:paraId="6CB61922" w14:textId="77777777" w:rsidR="00F90BDC" w:rsidRDefault="00F90BDC"/>
    <w:p w14:paraId="20EF1AD3"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ဘုရားသခင်က ဖြည့်ဆည်းပေးမှာမို့ သင့်လိုအပ်ချက်တွေကို စိတ်မပူပါနဲ့။</w:t>
      </w:r>
    </w:p>
    <w:p w14:paraId="0FE4D2AB" w14:textId="77777777" w:rsidR="00F90BDC" w:rsidRDefault="00F90BDC"/>
    <w:p w14:paraId="58729E92" w14:textId="77777777" w:rsidR="00F90BDC" w:rsidRDefault="00F90BDC">
      <w:r xmlns:w="http://schemas.openxmlformats.org/wordprocessingml/2006/main">
        <w:t xml:space="preserve">1- သခင်ကို ယုံကြည်ပါ၊ သင့်လိုအပ်ချက်အားလုံးကို ဖြည့်ဆည်းပေးလိမ့်မည်။</w:t>
      </w:r>
    </w:p>
    <w:p w14:paraId="403A2693" w14:textId="77777777" w:rsidR="00F90BDC" w:rsidRDefault="00F90BDC"/>
    <w:p w14:paraId="11E69F96" w14:textId="77777777" w:rsidR="00F90BDC" w:rsidRDefault="00F90BDC">
      <w:r xmlns:w="http://schemas.openxmlformats.org/wordprocessingml/2006/main">
        <w:t xml:space="preserve">2- ဘုရားသခင်ကို ယုံကြည်ပါက သင့်လိုအပ်ချက်များကို ဖြည့်ဆည်းပေးလိမ့်မည်။</w:t>
      </w:r>
    </w:p>
    <w:p w14:paraId="5784EA39" w14:textId="77777777" w:rsidR="00F90BDC" w:rsidRDefault="00F90BDC"/>
    <w:p w14:paraId="211A7768" w14:textId="77777777" w:rsidR="00F90BDC" w:rsidRDefault="00F90BDC">
      <w:r xmlns:w="http://schemas.openxmlformats.org/wordprocessingml/2006/main">
        <w:t xml:space="preserve">1: Philippians 4:19 - ငါ၏ဘုရားသခင်သည် ယေရှုခရစ်၌ ဘုန်းကြီးသောစည်းစိမ်ရှိသည်အတိုင်း သင်တို့၏အလိုရှိသမျှကို ပေးတော်မူမည်။</w:t>
      </w:r>
    </w:p>
    <w:p w14:paraId="0F639D70" w14:textId="77777777" w:rsidR="00F90BDC" w:rsidRDefault="00F90BDC"/>
    <w:p w14:paraId="7B9B7E31" w14:textId="77777777" w:rsidR="00F90BDC" w:rsidRDefault="00F90BDC">
      <w:r xmlns:w="http://schemas.openxmlformats.org/wordprocessingml/2006/main">
        <w:t xml:space="preserve">မဿဲ 6:25-34 - ထို့ကြောင့် ငါဆိုသည်ကား၊ သင်၏အသက်တာ၌ အဘယ်သို့စားရပါမည်နည်း၊ အဘယ်သို့သောက်ရပါမည်နည်း၊ သင်၏ကိုယ်ခန္ဓာနှင့် ဝတ်ရမည်ဟု မစိုးရိမ်ကြနှင့်။ အသက်သည် အစာထက်၊ ကိုယ်ခန္ဓာသည် အဝတ်အစားထက် ပိုသည်မဟုတ်လော။</w:t>
      </w:r>
    </w:p>
    <w:p w14:paraId="174519F6" w14:textId="77777777" w:rsidR="00F90BDC" w:rsidRDefault="00F90BDC"/>
    <w:p w14:paraId="5101A518" w14:textId="77777777" w:rsidR="00F90BDC" w:rsidRDefault="00F90BDC">
      <w:r xmlns:w="http://schemas.openxmlformats.org/wordprocessingml/2006/main">
        <w:t xml:space="preserve">လုကာ 12:23 အသက်​သည်​အသား​ထက်​ပို​၍ ကိုယ်​ခန္ဓာ​သည် အ​ဝတ်​ထက်​သာ​၍​ကြီး​၏။</w:t>
      </w:r>
    </w:p>
    <w:p w14:paraId="4727626F" w14:textId="77777777" w:rsidR="00F90BDC" w:rsidRDefault="00F90BDC"/>
    <w:p w14:paraId="4CF8188F" w14:textId="77777777" w:rsidR="00F90BDC" w:rsidRDefault="00F90BDC">
      <w:r xmlns:w="http://schemas.openxmlformats.org/wordprocessingml/2006/main">
        <w:t xml:space="preserve">အသက်သည် ရုပ်ပိုင်းဆိုင်ရာ ဝမ်းစာနှင့် အဝတ်အစားထက် ပို၍တန်ဖိုးရှိသည်။</w:t>
      </w:r>
    </w:p>
    <w:p w14:paraId="64D316CA" w14:textId="77777777" w:rsidR="00F90BDC" w:rsidRDefault="00F90BDC"/>
    <w:p w14:paraId="111E325B" w14:textId="77777777" w:rsidR="00F90BDC" w:rsidRDefault="00F90BDC">
      <w:r xmlns:w="http://schemas.openxmlformats.org/wordprocessingml/2006/main">
        <w:t xml:space="preserve">၁။ ဘုရားသခင်သည် ကျွန်ုပ်တို့၏ရုပ်ပိုင်းဆိုင်ရာလိုအပ်ချက်များထက် ကျွန်ုပ်တို့၏အသက်တာကို ပို၍တန်ဖိုးထားသည်။</w:t>
      </w:r>
    </w:p>
    <w:p w14:paraId="4E7E80E9" w14:textId="77777777" w:rsidR="00F90BDC" w:rsidRDefault="00F90BDC"/>
    <w:p w14:paraId="662438CB" w14:textId="77777777" w:rsidR="00F90BDC" w:rsidRDefault="00F90BDC">
      <w:r xmlns:w="http://schemas.openxmlformats.org/wordprocessingml/2006/main">
        <w:t xml:space="preserve">၂။ ရုပ်ပိုင်းဆိုင်ရာ လိုအပ်ချက်များထက် ဝိညာဉ်ရေးကြီးထွားမှုကို ဦးစားပေးသင့်သည်။</w:t>
      </w:r>
    </w:p>
    <w:p w14:paraId="16A3AEE5" w14:textId="77777777" w:rsidR="00F90BDC" w:rsidRDefault="00F90BDC"/>
    <w:p w14:paraId="2079574B" w14:textId="77777777" w:rsidR="00F90BDC" w:rsidRDefault="00F90BDC">
      <w:r xmlns:w="http://schemas.openxmlformats.org/wordprocessingml/2006/main">
        <w:t xml:space="preserve">၁။ မဿဲ ၆:၂၅-၃၄ - ကျွန်ုပ်တို့၏ရုပ်ပိုင်းဆိုင်ရာလိုအပ်ချက်များကို မစိုးရိမ်ရန်နှင့် ဘုရားသခင်၏နိုင်ငံတော်ကို ဦးစွာရှာရန် ယေရှုသွန်သင်ပေးသည်။</w:t>
      </w:r>
    </w:p>
    <w:p w14:paraId="6A169263" w14:textId="77777777" w:rsidR="00F90BDC" w:rsidRDefault="00F90BDC"/>
    <w:p w14:paraId="7EFADE5E" w14:textId="77777777" w:rsidR="00F90BDC" w:rsidRDefault="00F90BDC">
      <w:r xmlns:w="http://schemas.openxmlformats.org/wordprocessingml/2006/main">
        <w:t xml:space="preserve">၂။ ဖိလိပ္ပိ ၄:၁၁-၁၃ - ဘုရားသခင်သည် ကျွန်ုပ်တို့၏လိုအပ်ချက်များကို ဖြည့်ဆည်းပေးမည်ဖြစ်သောကြောင့် ကျွန်ုပ်တို့၏အခြေအနေ၌ ကျေနပ်မှုရှိရန် ပေါလုက ကျွန်ုပ်တို့အား တိုက်တွန်းထားသည်။</w:t>
      </w:r>
    </w:p>
    <w:p w14:paraId="7931A665" w14:textId="77777777" w:rsidR="00F90BDC" w:rsidRDefault="00F90BDC"/>
    <w:p w14:paraId="00C9606A"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Luke 12:24 ကျီးတို့ကို ဆင်ခြင်ကြလော့။ မစိုက်မရိတ်ကြ။ စပါးကျီမရှိ၊ ဘုရားသခင်သည် သူတို့ကို ကျွေးမွေးတော်မူ၏။</w:t>
      </w:r>
    </w:p>
    <w:p w14:paraId="48846F64" w14:textId="77777777" w:rsidR="00F90BDC" w:rsidRDefault="00F90BDC"/>
    <w:p w14:paraId="1BB2219A" w14:textId="77777777" w:rsidR="00F90BDC" w:rsidRDefault="00F90BDC">
      <w:r xmlns:w="http://schemas.openxmlformats.org/wordprocessingml/2006/main">
        <w:t xml:space="preserve">ဘုရားသခင်သည် အရိုးရှင်းဆုံးသော သတ္တဝါများကိုပင် ကြည့်ရှုစောင့်ရှောက်သည်၊ ထို့ကြောင့် ကျွန်ုပ်တို့ကို သူမည်မျှ ပိုဂရုစိုက်မည်နည်း။</w:t>
      </w:r>
    </w:p>
    <w:p w14:paraId="1BBFE0D2" w14:textId="77777777" w:rsidR="00F90BDC" w:rsidRDefault="00F90BDC"/>
    <w:p w14:paraId="2B20A3E5" w14:textId="77777777" w:rsidR="00F90BDC" w:rsidRDefault="00F90BDC">
      <w:r xmlns:w="http://schemas.openxmlformats.org/wordprocessingml/2006/main">
        <w:t xml:space="preserve">1- ဘုရားသခင်သည် သတ္တဝါတိုင်းကို ဂရုစိုက်ပြီး ကျွန်ုပ်တို့အတွက် ပံ့ပိုးပေးမည်။</w:t>
      </w:r>
    </w:p>
    <w:p w14:paraId="1E3C463C" w14:textId="77777777" w:rsidR="00F90BDC" w:rsidRDefault="00F90BDC"/>
    <w:p w14:paraId="095F2E90" w14:textId="77777777" w:rsidR="00F90BDC" w:rsidRDefault="00F90BDC">
      <w:r xmlns:w="http://schemas.openxmlformats.org/wordprocessingml/2006/main">
        <w:t xml:space="preserve">2- အသေးငယ်ဆုံးသော သတ္တဝါများပင်လျှင် ဘုရားသခင့် အာရုံစိုက်ထိုက်သည်။</w:t>
      </w:r>
    </w:p>
    <w:p w14:paraId="2389F7B9" w14:textId="77777777" w:rsidR="00F90BDC" w:rsidRDefault="00F90BDC"/>
    <w:p w14:paraId="7EF12A87" w14:textId="77777777" w:rsidR="00F90BDC" w:rsidRDefault="00F90BDC">
      <w:r xmlns:w="http://schemas.openxmlformats.org/wordprocessingml/2006/main">
        <w:t xml:space="preserve">1: Matthew 6:26 မိုဃ်းကောင်းကင်ငှက်တို့ကို ကြည့်ရှုလော့။ သူတို့သည် မျိုးစေ့ချခြင်း၊ ရိတ်သိမ်းခြင်း၊ စပါးကျီများတွင် သိမ်းဆည်းခြင်းမပြုကြသော်လည်း ကောင်းကင်ဘုံ၌ရှိတော်မူသော သင်တို့အဘသည် သူတို့ကို ကျွေးမွေးတော်မူ၏။</w:t>
      </w:r>
    </w:p>
    <w:p w14:paraId="04F97156" w14:textId="77777777" w:rsidR="00F90BDC" w:rsidRDefault="00F90BDC"/>
    <w:p w14:paraId="707DA01E" w14:textId="77777777" w:rsidR="00F90BDC" w:rsidRDefault="00F90BDC">
      <w:r xmlns:w="http://schemas.openxmlformats.org/wordprocessingml/2006/main">
        <w:t xml:space="preserve">2 ဆာလံ 147:9 - သားရဲတို့အား၎င်းတို့၏ အစာကို၎င်း၊ အော်ဟစ်သောကျီးကောင်တို့အား၎င်း ပေးတော်မူ၏။</w:t>
      </w:r>
    </w:p>
    <w:p w14:paraId="1E74A1BA" w14:textId="77777777" w:rsidR="00F90BDC" w:rsidRDefault="00F90BDC"/>
    <w:p w14:paraId="7B6D15BD" w14:textId="77777777" w:rsidR="00F90BDC" w:rsidRDefault="00F90BDC">
      <w:r xmlns:w="http://schemas.openxmlformats.org/wordprocessingml/2006/main">
        <w:t xml:space="preserve">Luke 12:25 သင်​တို့​တွင်​အ​ဘယ်​သူ​သည် အ​တွေး​အ​ခေါ်​ဖြင့်​သူ့​၏​အရပ်​အ​ထက်​တစ်​တောင်​တိုး​နိုင်​သ​နည်း။</w:t>
      </w:r>
    </w:p>
    <w:p w14:paraId="22E7E434" w14:textId="77777777" w:rsidR="00F90BDC" w:rsidRDefault="00F90BDC"/>
    <w:p w14:paraId="352A7223" w14:textId="77777777" w:rsidR="00F90BDC" w:rsidRDefault="00F90BDC">
      <w:r xmlns:w="http://schemas.openxmlformats.org/wordprocessingml/2006/main">
        <w:t xml:space="preserve">ဤကျမ်းပိုဒ်သည် လူ့စွမ်းအားနှင့် ကြိုးစားအားထုတ်မှု၏ ကန့်သတ်ချက်များအကြောင်း ပြောထားသည်။</w:t>
      </w:r>
    </w:p>
    <w:p w14:paraId="38697AFD" w14:textId="77777777" w:rsidR="00F90BDC" w:rsidRDefault="00F90BDC"/>
    <w:p w14:paraId="41A00052" w14:textId="77777777" w:rsidR="00F90BDC" w:rsidRDefault="00F90BDC">
      <w:r xmlns:w="http://schemas.openxmlformats.org/wordprocessingml/2006/main">
        <w:t xml:space="preserve">1. သခင်ဘုရား၌ ရောင့်ရဲခြင်း- သင့်ကိုယ်ပိုင်မဟုတ်သော ဘုရားသခင်ကို အားကိုးပါ။</w:t>
      </w:r>
    </w:p>
    <w:p w14:paraId="32391D69" w14:textId="77777777" w:rsidR="00F90BDC" w:rsidRDefault="00F90BDC"/>
    <w:p w14:paraId="542A13E5" w14:textId="77777777" w:rsidR="00F90BDC" w:rsidRDefault="00F90BDC">
      <w:r xmlns:w="http://schemas.openxmlformats.org/wordprocessingml/2006/main">
        <w:t xml:space="preserve">2. သခင်ကိုကိုးစားခြင်း- ဘုရားသခင်၌ ရွှင်လန်းမှုကို ရှာဖွေခြင်းနှင့် စည်းစိမ်ဥစ္စာများတွင် မရှာဖွေခြင်း။</w:t>
      </w:r>
    </w:p>
    <w:p w14:paraId="6D4A0E5B" w14:textId="77777777" w:rsidR="00F90BDC" w:rsidRDefault="00F90BDC"/>
    <w:p w14:paraId="4D15B4EA" w14:textId="77777777" w:rsidR="00F90BDC" w:rsidRDefault="00F90BDC">
      <w:r xmlns:w="http://schemas.openxmlformats.org/wordprocessingml/2006/main">
        <w:t xml:space="preserve">၁။ မဿဲ ၆း၂၅-၃၄ “ထို့ကြောင့် ငါဆိုသည်ကား၊ သင်၏အသက်၊ အဘယ်သို့စားရပါမည်နည်း၊ အဘယ်သို့သောက်ရမည်ကို မစိုးရိမ်ကြနှင့်၊ သင်၏ကိုယ်ခန္ဓာနှင့် သင်ဝတ်ရမည့်အရာအတွက် အသက်သည် အစာထက်သာ၍မက၊ အဝတ်အစားထက်?"</w:t>
      </w:r>
    </w:p>
    <w:p w14:paraId="54CA5896" w14:textId="77777777" w:rsidR="00F90BDC" w:rsidRDefault="00F90BDC"/>
    <w:p w14:paraId="71B55BB0" w14:textId="77777777" w:rsidR="00F90BDC" w:rsidRDefault="00F90BDC">
      <w:r xmlns:w="http://schemas.openxmlformats.org/wordprocessingml/2006/main">
        <w:t xml:space="preserve">2. Isaiah 40:28-31 "သင်မသိသလော၊ မကြားဘူးသလော၊ ထာဝရဘုရားသည် နိစ္စထာဝရဘုရားသခင်၊ </w:t>
      </w:r>
      <w:r xmlns:w="http://schemas.openxmlformats.org/wordprocessingml/2006/main">
        <w:lastRenderedPageBreak xmlns:w="http://schemas.openxmlformats.org/wordprocessingml/2006/main"/>
      </w:r>
      <w:r xmlns:w="http://schemas.openxmlformats.org/wordprocessingml/2006/main">
        <w:t xml:space="preserve">မြေကြီးစွန်းကို ဖန်ဆင်းတော်မူသောအရှင် ဖြစ်တော်မူ၏။ နားလည်မှု။"</w:t>
      </w:r>
    </w:p>
    <w:p w14:paraId="558B700A" w14:textId="77777777" w:rsidR="00F90BDC" w:rsidRDefault="00F90BDC"/>
    <w:p w14:paraId="61560845" w14:textId="77777777" w:rsidR="00F90BDC" w:rsidRDefault="00F90BDC">
      <w:r xmlns:w="http://schemas.openxmlformats.org/wordprocessingml/2006/main">
        <w:t xml:space="preserve">Luke 12:26 သို့ဖြစ်လျှင် အငယ်ဆုံးသောအမှုကို သင်တို့သည် မတတ်နိုင်လျှင် ကြွင်းသောအရာကို အဘယ်ကြောင့် ဆင်ခြင်ကြသနည်း။</w:t>
      </w:r>
    </w:p>
    <w:p w14:paraId="3C883AB3" w14:textId="77777777" w:rsidR="00F90BDC" w:rsidRDefault="00F90BDC"/>
    <w:p w14:paraId="5140B3A0" w14:textId="77777777" w:rsidR="00F90BDC" w:rsidRDefault="00F90BDC">
      <w:r xmlns:w="http://schemas.openxmlformats.org/wordprocessingml/2006/main">
        <w:t xml:space="preserve">ဤကျမ်းပိုဒ်သည် အရေးကြီးသောအရာကို အာရုံစိုက်ရန်နှင့် ကျွန်ုပ်တို့၏ထိန်းချုပ်မှုမရှိတော့သည့်အရာများကို မစိုးရိမ်ရန် ကျွန်ုပ်တို့အား တိုက်တွန်းထားသည်။</w:t>
      </w:r>
    </w:p>
    <w:p w14:paraId="3A37EFB8" w14:textId="77777777" w:rsidR="00F90BDC" w:rsidRDefault="00F90BDC"/>
    <w:p w14:paraId="0EF44395" w14:textId="77777777" w:rsidR="00F90BDC" w:rsidRDefault="00F90BDC">
      <w:r xmlns:w="http://schemas.openxmlformats.org/wordprocessingml/2006/main">
        <w:t xml:space="preserve">1. ဘုရားသခင်ကို သွားခွင့်ပြုပါ- သခင်ဘုရားကို ကိုးစားခြင်းနှင့် ဖန်ဆင်းခြင်း၏ တန်ခိုးတော်</w:t>
      </w:r>
    </w:p>
    <w:p w14:paraId="4BD16785" w14:textId="77777777" w:rsidR="00F90BDC" w:rsidRDefault="00F90BDC"/>
    <w:p w14:paraId="3B7D4297" w14:textId="77777777" w:rsidR="00F90BDC" w:rsidRDefault="00F90BDC">
      <w:r xmlns:w="http://schemas.openxmlformats.org/wordprocessingml/2006/main">
        <w:t xml:space="preserve">2. အသေးအမွှားကိစ္စတွေကို ချွေးမပြန်ပါနဲ့- အရေးကြီးတဲ့အရာကို ဦးစားပေးပါ။</w:t>
      </w:r>
    </w:p>
    <w:p w14:paraId="4F707C90" w14:textId="77777777" w:rsidR="00F90BDC" w:rsidRDefault="00F90BDC"/>
    <w:p w14:paraId="296774C2" w14:textId="77777777" w:rsidR="00F90BDC" w:rsidRDefault="00F90BDC">
      <w:r xmlns:w="http://schemas.openxmlformats.org/wordprocessingml/2006/main">
        <w:t xml:space="preserve">၁။ မဿဲ ၆:၂၅-၃၄ - စိုးရိမ်ခြင်းအကြောင်း ယေရှု သွန်သင်သည်။</w:t>
      </w:r>
    </w:p>
    <w:p w14:paraId="00F70528" w14:textId="77777777" w:rsidR="00F90BDC" w:rsidRDefault="00F90BDC"/>
    <w:p w14:paraId="1F8D785F" w14:textId="77777777" w:rsidR="00F90BDC" w:rsidRDefault="00F90BDC">
      <w:r xmlns:w="http://schemas.openxmlformats.org/wordprocessingml/2006/main">
        <w:t xml:space="preserve">2. ဖိလိပ္ပိ 4:6-7 - အဘယ်အရာကိုမျှ စိုးရိမ်ခြင်းမရှိဘဲ အရာရာ၌ ကျေးဇူးတော်ကို ချီးမွမ်းခြင်းနှင့်တကွ ဆုတောင်းပဌနာပြုခြင်းဖြင့်၊ သင်၏တောင်းဆိုချက်များကို ဘုရားသခင်အား ကြားပြောပါစေ။</w:t>
      </w:r>
    </w:p>
    <w:p w14:paraId="114F87C4" w14:textId="77777777" w:rsidR="00F90BDC" w:rsidRDefault="00F90BDC"/>
    <w:p w14:paraId="33183279" w14:textId="77777777" w:rsidR="00F90BDC" w:rsidRDefault="00F90BDC">
      <w:r xmlns:w="http://schemas.openxmlformats.org/wordprocessingml/2006/main">
        <w:t xml:space="preserve">Luke 12:27 နှင်းပန်းတို့ မည်ကဲ့သို့ ကြီးထွားသည်ကို ဆင်ခြင်သုံးသပ်ပါ။ မပင်ပန်းဘဲ မလှည့်စားတတ်။ သို့သော်လည်း ငါဆိုသည်ကား၊ ရှောလမုန်သည် သူ၏ဘုန်းအသရေ၌ တန်ဆာဆင်ခြင်းကဲ့သို့ ဖြစ်၏။</w:t>
      </w:r>
    </w:p>
    <w:p w14:paraId="425519FF" w14:textId="77777777" w:rsidR="00F90BDC" w:rsidRDefault="00F90BDC"/>
    <w:p w14:paraId="55D31926" w14:textId="77777777" w:rsidR="00F90BDC" w:rsidRDefault="00F90BDC">
      <w:r xmlns:w="http://schemas.openxmlformats.org/wordprocessingml/2006/main">
        <w:t xml:space="preserve">နှင်းပန်းများ ကြီးထွားလာပုံကို သတိပြုမိရန် ယေရှုသည် သူ၏နားဆင်သူများကို အားပေးပြီး ရှောလမုန်သည် မြေကြီးပေါ်ရှိ ဘုန်းအသရေရှိသူတို့ကဲ့သို့ လှပစွာဝတ်စား၍မရပေ။</w:t>
      </w:r>
    </w:p>
    <w:p w14:paraId="1E78B04E" w14:textId="77777777" w:rsidR="00F90BDC" w:rsidRDefault="00F90BDC"/>
    <w:p w14:paraId="17107096" w14:textId="77777777" w:rsidR="00F90BDC" w:rsidRDefault="00F90BDC">
      <w:r xmlns:w="http://schemas.openxmlformats.org/wordprocessingml/2006/main">
        <w:t xml:space="preserve">1. ဘုရားသခင်ဖန်ဆင်းခြင်း၏ အလှတရား- သဘာဝ၏ ဘုရင်မင်းမြတ်ကို ချီးမွမ်းခြင်း။</w:t>
      </w:r>
    </w:p>
    <w:p w14:paraId="6CBBF292" w14:textId="77777777" w:rsidR="00F90BDC" w:rsidRDefault="00F90BDC"/>
    <w:p w14:paraId="0155C135" w14:textId="77777777" w:rsidR="00F90BDC" w:rsidRDefault="00F90BDC">
      <w:r xmlns:w="http://schemas.openxmlformats.org/wordprocessingml/2006/main">
        <w:t xml:space="preserve">2. ဘုရားသခင်ရဲ့ပြင်ဆင်ပေးမှုကို ယုံကြည်ခြင်း- နေ့စဉ်အသက်တာတွင် ရောင့်ရဲမှုနှင့် ကျေးဇူးသိတတ်ခြင်း။</w:t>
      </w:r>
    </w:p>
    <w:p w14:paraId="51E1AC99" w14:textId="77777777" w:rsidR="00F90BDC" w:rsidRDefault="00F90BDC"/>
    <w:p w14:paraId="59A75913"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Psalms 104:24-25 - အိုထာဝရဘုရား၊ ကိုယ်တော်၏အမှုတော်သည် အလွန်များပြားပါ၏။ ဉာဏ်ပညာဖြင့် အလုံးစုံတို့ကို ဖန်ဆင်းတော်မူပြီ။ မြေကြီးသည် သင်၏ သတ္တဝါတို့နှင့် ပြည့်၏။</w:t>
      </w:r>
    </w:p>
    <w:p w14:paraId="04111E00" w14:textId="77777777" w:rsidR="00F90BDC" w:rsidRDefault="00F90BDC"/>
    <w:p w14:paraId="1FB88F4A" w14:textId="77777777" w:rsidR="00F90BDC" w:rsidRDefault="00F90BDC">
      <w:r xmlns:w="http://schemas.openxmlformats.org/wordprocessingml/2006/main">
        <w:t xml:space="preserve">2. ရောမ 11:33-36 - အိုး၊ စည်းစိမ်နှင့် ဉာဏ်ပညာနှင့် ဘုရားသခင်ကို သိကျွမ်းခြင်း၏ နက်နဲမှု။ သူ၏စီရင်ချက်များနှင့် သူ၏လမ်းစဉ်များသည် မည်မျှပင်ရှာဖွေ၍မရပါသနည်း။ အကြောင်းမူကား၊ သခင်ဘုရား၏ စိတ်တော်ကို အဘယ်သူသိသနည်း။ သို့​မ​ဟုတ် သူ​အား​ပြန်​ဆပ်​နိုင်​ရန် လက်ဆောင်​ကို အ​ဘယ်​သူ​ပေး​ခဲ့​သ​နည်း။ အကြောင်းမူကား၊ သူ၌၎င်း၊ ကိုယ်တော်အားဖြင့်၎င်း၊ ထာဝရဘုန်းကြီးတော်မူစေသတည်း။ အာမင်။</w:t>
      </w:r>
    </w:p>
    <w:p w14:paraId="065DC096" w14:textId="77777777" w:rsidR="00F90BDC" w:rsidRDefault="00F90BDC"/>
    <w:p w14:paraId="55B1DE88" w14:textId="77777777" w:rsidR="00F90BDC" w:rsidRDefault="00F90BDC">
      <w:r xmlns:w="http://schemas.openxmlformats.org/wordprocessingml/2006/main">
        <w:t xml:space="preserve">Luke 12:28 သို့ဖြစ်လျှင် ဘုရားသခင်သည် ယနေ့လယ်ပြင်၌ရှိသော မြက်ပင်ကို ဖုံးလွှမ်းစေတော်မူလျှင်၊ ယုံကြည်အားနည်းသောသူ၊</w:t>
      </w:r>
    </w:p>
    <w:p w14:paraId="23B2EF69" w14:textId="77777777" w:rsidR="00F90BDC" w:rsidRDefault="00F90BDC"/>
    <w:p w14:paraId="2297471E" w14:textId="77777777" w:rsidR="00F90BDC" w:rsidRDefault="00F90BDC">
      <w:r xmlns:w="http://schemas.openxmlformats.org/wordprocessingml/2006/main">
        <w:t xml:space="preserve">ဘုရားသခင်သည် အသေးငယ်ဆုံးသောအရာများကိုပင် ဂရုစိုက်သည်၊ ထို့ကြောင့် သူ့ကိုယုံကြည်သောသူများကို မည်မျှပို၍ဂရုစိုက်မည်နည်း။</w:t>
      </w:r>
    </w:p>
    <w:p w14:paraId="209017AD" w14:textId="77777777" w:rsidR="00F90BDC" w:rsidRDefault="00F90BDC"/>
    <w:p w14:paraId="52E91027" w14:textId="77777777" w:rsidR="00F90BDC" w:rsidRDefault="00F90BDC">
      <w:r xmlns:w="http://schemas.openxmlformats.org/wordprocessingml/2006/main">
        <w:t xml:space="preserve">1. သစ္စာရှိသူများသည် ချစ်ခြင်းမေတ္တာကို ၀တ်ဆင်ကြသည်- ယုံကြည်သူများအတွက် ဘုရားသခင်၏ခြွင်းချက်မရှိ စောင့်ရှောက်မှု</w:t>
      </w:r>
    </w:p>
    <w:p w14:paraId="521D8CDF" w14:textId="77777777" w:rsidR="00F90BDC" w:rsidRDefault="00F90BDC"/>
    <w:p w14:paraId="52B225A5" w14:textId="77777777" w:rsidR="00F90BDC" w:rsidRDefault="00F90BDC">
      <w:r xmlns:w="http://schemas.openxmlformats.org/wordprocessingml/2006/main">
        <w:t xml:space="preserve">2. ယုံကြည်ခြင်းအနည်းငယ်ရှိခြင်းသည် အကြောင်းပြချက်မရှိပါ- အားလုံးအတွက် ဘုရားသခင်၏ မကုန်မခန်းနိုင်သော သနားကြင်နာမှု</w:t>
      </w:r>
    </w:p>
    <w:p w14:paraId="175B1498" w14:textId="77777777" w:rsidR="00F90BDC" w:rsidRDefault="00F90BDC"/>
    <w:p w14:paraId="1C31C30B" w14:textId="77777777" w:rsidR="00F90BDC" w:rsidRDefault="00F90BDC">
      <w:r xmlns:w="http://schemas.openxmlformats.org/wordprocessingml/2006/main">
        <w:t xml:space="preserve">1. မဿဲ 6:30-31 - "ထို့ကြောင့်၊ ယနေ့နှင့်နက်ဖြန် မီးဖိုထဲသို့ချသော တောမြက်ပင်ကို ဘုရားသခင်သည် ဤမျှလောက် ၀တ်ဆင်တော်မူမည်ဆိုလျှင်၊ ယုံကြည်အားနည်းသောသူတို့၊ သင်တို့ကို ဤမျှသာ၍ မဝတ်ရမည်နည်း။</w:t>
      </w:r>
    </w:p>
    <w:p w14:paraId="3C143CD6" w14:textId="77777777" w:rsidR="00F90BDC" w:rsidRDefault="00F90BDC"/>
    <w:p w14:paraId="6F6EAE4A" w14:textId="77777777" w:rsidR="00F90BDC" w:rsidRDefault="00F90BDC">
      <w:r xmlns:w="http://schemas.openxmlformats.org/wordprocessingml/2006/main">
        <w:t xml:space="preserve">၂။ ရောမ ၈:၃၁-၃၂ - သို့ဖြစ်လျှင် ဤအရာများကို အဘယ်သို့ပြောရမည်နည်း။ ဘုရားသခင်သည် ငါတို့အတွက်ဖြစ်လျှင် အဘယ်သူသည် ငါတို့ကိုဆန့်ကျင်နိုင်မည်နည်း။ မိမိသားတော်ကို မနှမြောဘဲ၊ ငါတို့ရှိသမျှအတွက် အပ်ပေးတော်မူသောသူသည် အလုံးစုံတို့ကို ငါတို့အား အခမဲ့မပေးဘဲ မည်ကဲ့သို့ ပေးမည်နည်း။</w:t>
      </w:r>
    </w:p>
    <w:p w14:paraId="042130D7" w14:textId="77777777" w:rsidR="00F90BDC" w:rsidRDefault="00F90BDC"/>
    <w:p w14:paraId="085B6793" w14:textId="77777777" w:rsidR="00F90BDC" w:rsidRDefault="00F90BDC">
      <w:r xmlns:w="http://schemas.openxmlformats.org/wordprocessingml/2006/main">
        <w:t xml:space="preserve">Luke 12:29 အဘယ်သို့စားရပါမည်နည်း၊ သောက်ရမည့်အရာကို မရှာကြနှင့်၊ ယုံမှားသံသယစိတ်မရှိကြနှင့်။</w:t>
      </w:r>
    </w:p>
    <w:p w14:paraId="35A1201C" w14:textId="77777777" w:rsidR="00F90BDC" w:rsidRDefault="00F90BDC"/>
    <w:p w14:paraId="0159A45F" w14:textId="77777777" w:rsidR="00F90BDC" w:rsidRDefault="00F90BDC">
      <w:r xmlns:w="http://schemas.openxmlformats.org/wordprocessingml/2006/main">
        <w:t xml:space="preserve">လူတွေက သူတို့စားမယ့် သောက်စရာတွေကို စိတ်ပူမနေသင့်ဘဲ ဖြည့်ဆည်းပေးဖို့ ဘုရားသခင်ကို ယုံကြည်သင့်တယ်။</w:t>
      </w:r>
    </w:p>
    <w:p w14:paraId="67038DF3" w14:textId="77777777" w:rsidR="00F90BDC" w:rsidRDefault="00F90BDC"/>
    <w:p w14:paraId="0E69A163" w14:textId="77777777" w:rsidR="00F90BDC" w:rsidRDefault="00F90BDC">
      <w:r xmlns:w="http://schemas.openxmlformats.org/wordprocessingml/2006/main">
        <w:t xml:space="preserve">1. ဘုရားသခင်ကို သွားခွင့်ပြုပါ- ကျွန်ုပ်တို့၏လိုအပ်ချက်များအတွက် ဘုရားသခင်ကို အားကိုးပါ။</w:t>
      </w:r>
    </w:p>
    <w:p w14:paraId="05610672" w14:textId="77777777" w:rsidR="00F90BDC" w:rsidRDefault="00F90BDC"/>
    <w:p w14:paraId="7640EEB8" w14:textId="77777777" w:rsidR="00F90BDC" w:rsidRDefault="00F90BDC">
      <w:r xmlns:w="http://schemas.openxmlformats.org/wordprocessingml/2006/main">
        <w:t xml:space="preserve">2. သံသယမရှိပါ- မသေချာမရေရာသောအချိန်များတွင် ဘုရားသခင်ကို ယုံကြည်ပါ။</w:t>
      </w:r>
    </w:p>
    <w:p w14:paraId="34130899" w14:textId="77777777" w:rsidR="00F90BDC" w:rsidRDefault="00F90BDC"/>
    <w:p w14:paraId="593DA3E2" w14:textId="77777777" w:rsidR="00F90BDC" w:rsidRDefault="00F90BDC">
      <w:r xmlns:w="http://schemas.openxmlformats.org/wordprocessingml/2006/main">
        <w:t xml:space="preserve">1. မဿဲ 6:25-34 - သင့်အသက်တာအတွက် သင်ဘာစားမည်ကို မစိုးရိမ်ပါနှင့်။ သို့မဟုတ် သင့်ခန္ဓာကိုယ်နှင့်ပတ်သက်ပြီး သင်ဘာဝတ်မည်နည်း။</w:t>
      </w:r>
    </w:p>
    <w:p w14:paraId="2CC4E7D3" w14:textId="77777777" w:rsidR="00F90BDC" w:rsidRDefault="00F90BDC"/>
    <w:p w14:paraId="18FE5183" w14:textId="77777777" w:rsidR="00F90BDC" w:rsidRDefault="00F90BDC">
      <w:r xmlns:w="http://schemas.openxmlformats.org/wordprocessingml/2006/main">
        <w:t xml:space="preserve">၂။ ဆာလံ ၃၇:၃-၅ - ထာဝရဘုရားကို ကိုးစား၍ ကောင်းသောအကျင့်ကို ကျင့်ကြလော့။ ပြည်၌နေ၍ ဘေးကင်းသော ကျက်စားရာကို မွေ့လျော်ကြလော့။ သခင်ဘုရား၌ မွေ့လျော်၍ သင်၏စိတ်အလိုဆန္ဒတို့ကို ပေးတော်မူမည်။ သင်၏လမ်းကို ထာဝရဘုရားထံ အပ်နှံလော့။ သူ့ကို ကိုးစားပြီး သူဒီလိုလုပ်လိမ့်မယ်။</w:t>
      </w:r>
    </w:p>
    <w:p w14:paraId="6F89C97B" w14:textId="77777777" w:rsidR="00F90BDC" w:rsidRDefault="00F90BDC"/>
    <w:p w14:paraId="14036B0C" w14:textId="77777777" w:rsidR="00F90BDC" w:rsidRDefault="00F90BDC">
      <w:r xmlns:w="http://schemas.openxmlformats.org/wordprocessingml/2006/main">
        <w:t xml:space="preserve">Luke 12:30 အကြောင်းမူကား၊ ဤအရာအလုံးစုံတို့ကို လောကီနိုင်ငံမှ တပါးအမျိုးသားတို့သည် ရှာကြသည်ဖြစ်၍၊ သင်တို့အဘသည် ဤအရာတို့ကို လိုအပ်ကြောင်းကို သိတော်မူ၏။</w:t>
      </w:r>
    </w:p>
    <w:p w14:paraId="622E6C78" w14:textId="77777777" w:rsidR="00F90BDC" w:rsidRDefault="00F90BDC"/>
    <w:p w14:paraId="2A0431E1" w14:textId="77777777" w:rsidR="00F90BDC" w:rsidRDefault="00F90BDC">
      <w:r xmlns:w="http://schemas.openxmlformats.org/wordprocessingml/2006/main">
        <w:t xml:space="preserve">ကမ္ဘာပေါ်ရှိ လူမျိုးများသည် ရုပ်ပစ္စည်း ကြွယ်ဝမှုကို ရှာဖွေကြသော်လည်း၊ ကျွန်ုပ်တို့သည် ထိုထက်မက လိုအပ်ကြောင်း ကျွန်ုပ်တို့၏ဖခင် သိတော်မူ၏။</w:t>
      </w:r>
    </w:p>
    <w:p w14:paraId="7DFA48FF" w14:textId="77777777" w:rsidR="00F90BDC" w:rsidRDefault="00F90BDC"/>
    <w:p w14:paraId="05CF4AB0" w14:textId="77777777" w:rsidR="00F90BDC" w:rsidRDefault="00F90BDC">
      <w:r xmlns:w="http://schemas.openxmlformats.org/wordprocessingml/2006/main">
        <w:t xml:space="preserve">၁။ လောကီစည်းစိမ်ဥစ္စာကို မဆည်းမကပ်နှင့်။—လုကာ ၁၂:၃၀</w:t>
      </w:r>
    </w:p>
    <w:p w14:paraId="7C70F2B6" w14:textId="77777777" w:rsidR="00F90BDC" w:rsidRDefault="00F90BDC"/>
    <w:p w14:paraId="141C39D7" w14:textId="77777777" w:rsidR="00F90BDC" w:rsidRDefault="00F90BDC">
      <w:r xmlns:w="http://schemas.openxmlformats.org/wordprocessingml/2006/main">
        <w:t xml:space="preserve">၂။ ဘုရားသခင်ရဲ့ စီမံပေးမှုကို ရှာပါ။—လုကာ ၁၂:၃၀</w:t>
      </w:r>
    </w:p>
    <w:p w14:paraId="19E39B30" w14:textId="77777777" w:rsidR="00F90BDC" w:rsidRDefault="00F90BDC"/>
    <w:p w14:paraId="4BC54F1D" w14:textId="77777777" w:rsidR="00F90BDC" w:rsidRDefault="00F90BDC">
      <w:r xmlns:w="http://schemas.openxmlformats.org/wordprocessingml/2006/main">
        <w:t xml:space="preserve">၁။ သု၊ ချုပ်တည်းမှုပြနိုင်သော ဉာဏ်ပညာရှိသည်။ စည်းစိမ်ဥစ္စာကို ငုံ့ကြည့်၍ ပျောက်ကွယ်သွားသဖြင့် အတောင်ပေါက်ကာ လင်းယုန်ကဲ့သို့ ကောင်းကင်သို့ ပျံတက်ကြလိမ့်မည်။</w:t>
      </w:r>
    </w:p>
    <w:p w14:paraId="6B78DABB" w14:textId="77777777" w:rsidR="00F90BDC" w:rsidRDefault="00F90BDC"/>
    <w:p w14:paraId="166C37EA" w14:textId="77777777" w:rsidR="00F90BDC" w:rsidRDefault="00F90BDC">
      <w:r xmlns:w="http://schemas.openxmlformats.org/wordprocessingml/2006/main">
        <w:t xml:space="preserve">၂။ မဿဲ ၆:၂၄-၂၅ - “သခင်နှစ်ဦးကို အစေခံခြင်းမပြုရ။ တစ်ယောက်ကို မုန်းပြီး တစ်ယောက်ကို ချစ်တာပဲဖြစ်ဖြစ်၊ တစ်ယောက်ကို သစ္စာဖောက်ပြီး တစ်ယောက်ကို မထီမဲ့မြင်လုပ်မယ်။ ဘုရားသခင်ကိုရော </w:t>
      </w:r>
      <w:r xmlns:w="http://schemas.openxmlformats.org/wordprocessingml/2006/main">
        <w:lastRenderedPageBreak xmlns:w="http://schemas.openxmlformats.org/wordprocessingml/2006/main"/>
      </w:r>
      <w:r xmlns:w="http://schemas.openxmlformats.org/wordprocessingml/2006/main">
        <w:t xml:space="preserve">ငွေရော အစေခံလို့မရဘူး။ ထိုကြောင့် ငါဆိုသည်ကား၊ အဘယ်သို့စားရပါမည်နည်း၊ သင်၏အသက်ကို မစိုးရိမ်နှင့်။ သို့မဟုတ် သင့်ခန္ဓာကိုယ်နှင့်ပတ်သက်ပြီး သင်ဘာဝတ်မည်နည်း။ အသက်သည် အစားအစာထက်၊ ခန္ဓာကိုယ်သည် အဝတ်ထက်သာလွန်သည်မဟုတ်လော။</w:t>
      </w:r>
    </w:p>
    <w:p w14:paraId="50A9C8C6" w14:textId="77777777" w:rsidR="00F90BDC" w:rsidRDefault="00F90BDC"/>
    <w:p w14:paraId="1C8839AF" w14:textId="77777777" w:rsidR="00F90BDC" w:rsidRDefault="00F90BDC">
      <w:r xmlns:w="http://schemas.openxmlformats.org/wordprocessingml/2006/main">
        <w:t xml:space="preserve">Luke 12:31 ဘုရားသခင်၏နိုင်ငံတော်ကို သာ၍ရှာကြလော့။ ဤအရာအလုံးစုံတို့ကို သင်တို့၌ ထပ်လောင်းရလိမ့်မည်။</w:t>
      </w:r>
    </w:p>
    <w:p w14:paraId="3119BBAD" w14:textId="77777777" w:rsidR="00F90BDC" w:rsidRDefault="00F90BDC"/>
    <w:p w14:paraId="4341B22A" w14:textId="77777777" w:rsidR="00F90BDC" w:rsidRDefault="00F90BDC">
      <w:r xmlns:w="http://schemas.openxmlformats.org/wordprocessingml/2006/main">
        <w:t xml:space="preserve">ဘုရားသခင်ကို ဦးစွာရှာပါ၊ သင်၏လိုအပ်ချက်အားလုံးကို ဖြည့်ဆည်းပေးလိမ့်မည်။</w:t>
      </w:r>
    </w:p>
    <w:p w14:paraId="4A5CD8B0" w14:textId="77777777" w:rsidR="00F90BDC" w:rsidRDefault="00F90BDC"/>
    <w:p w14:paraId="66F1B333" w14:textId="77777777" w:rsidR="00F90BDC" w:rsidRDefault="00F90BDC">
      <w:r xmlns:w="http://schemas.openxmlformats.org/wordprocessingml/2006/main">
        <w:t xml:space="preserve">1. ကြွယ်ဝသောနိုင်ငံတော်- ပေးဆောင်ရန် ဘုရားသခင်ကို ယုံကြည်ခြင်း။</w:t>
      </w:r>
    </w:p>
    <w:p w14:paraId="61748E82" w14:textId="77777777" w:rsidR="00F90BDC" w:rsidRDefault="00F90BDC"/>
    <w:p w14:paraId="4F8BE90B" w14:textId="77777777" w:rsidR="00F90BDC" w:rsidRDefault="00F90BDC">
      <w:r xmlns:w="http://schemas.openxmlformats.org/wordprocessingml/2006/main">
        <w:t xml:space="preserve">၂။ နိုင်ငံတော်ကို လိုက်စားခြင်း- ရောင့်ရဲခြင်းသို့ ရောက်သောလမ်း</w:t>
      </w:r>
    </w:p>
    <w:p w14:paraId="45782057" w14:textId="77777777" w:rsidR="00F90BDC" w:rsidRDefault="00F90BDC"/>
    <w:p w14:paraId="2C7D7F2D" w14:textId="77777777" w:rsidR="00F90BDC" w:rsidRDefault="00F90BDC">
      <w:r xmlns:w="http://schemas.openxmlformats.org/wordprocessingml/2006/main">
        <w:t xml:space="preserve">1. ဖိလိပ္ပိ 4:19 “ယေရှုခရစ်၌ ဘုန်းကြီးတော်မူသော စည်းစိမ်တော်နှင့်အညီ ငါ၏ဘုရားသခင်သည် သင်၏အလိုရှိသမျှကို ပေးတော်မူမည်။</w:t>
      </w:r>
    </w:p>
    <w:p w14:paraId="6584A575" w14:textId="77777777" w:rsidR="00F90BDC" w:rsidRDefault="00F90BDC"/>
    <w:p w14:paraId="2CCC579E" w14:textId="77777777" w:rsidR="00F90BDC" w:rsidRDefault="00F90BDC">
      <w:r xmlns:w="http://schemas.openxmlformats.org/wordprocessingml/2006/main">
        <w:t xml:space="preserve">2. မဿဲ 6:33 “ဘုရားသခင်၏နိုင်ငံတော်နှင့် ဖြောင့်မတ်ခြင်းတရားကို ရှေးဦးစွာရှာကြလော့။</w:t>
      </w:r>
    </w:p>
    <w:p w14:paraId="364A0145" w14:textId="77777777" w:rsidR="00F90BDC" w:rsidRDefault="00F90BDC"/>
    <w:p w14:paraId="501F88BC" w14:textId="77777777" w:rsidR="00F90BDC" w:rsidRDefault="00F90BDC">
      <w:r xmlns:w="http://schemas.openxmlformats.org/wordprocessingml/2006/main">
        <w:t xml:space="preserve">Luke 12:32 သိုးစုငယ်၊ မစိုးရိမ်နှင့်။ သင်တို့အဘသည် သင်တို့အား နိုင်ငံတော်ကို ပေးသနားခြင်းငှါ အလိုရှိတော်မူ၏။</w:t>
      </w:r>
    </w:p>
    <w:p w14:paraId="64CD77E0" w14:textId="77777777" w:rsidR="00F90BDC" w:rsidRDefault="00F90BDC"/>
    <w:p w14:paraId="397CB593" w14:textId="77777777" w:rsidR="00F90BDC" w:rsidRDefault="00F90BDC">
      <w:r xmlns:w="http://schemas.openxmlformats.org/wordprocessingml/2006/main">
        <w:t xml:space="preserve">သခင်ယေရှုက တပည့်တော်များအား နိုင်ငံတော်ကို ပေးအပ်ရခြင်းသည် ကိုယ်တော်အား နှစ်သက်တော်မူသောကြောင့် ဘုရားသခင်ကို ယုံကြည်ခြင်းရှိရန် တိုက်တွန်းပါသည်။</w:t>
      </w:r>
    </w:p>
    <w:p w14:paraId="004EA325" w14:textId="77777777" w:rsidR="00F90BDC" w:rsidRDefault="00F90BDC"/>
    <w:p w14:paraId="63D574A4" w14:textId="77777777" w:rsidR="00F90BDC" w:rsidRDefault="00F90BDC">
      <w:r xmlns:w="http://schemas.openxmlformats.org/wordprocessingml/2006/main">
        <w:t xml:space="preserve">၁။ “မကြောက်ပါနဲ့– ကျွန်ုပ်တို့ကို နိုင်ငံတော်ကို ပေးအပ်ဖို့ ဘုရားသခင်ရဲ့ ဝမ်းသာပီတိ”</w:t>
      </w:r>
    </w:p>
    <w:p w14:paraId="0EE8AC3F" w14:textId="77777777" w:rsidR="00F90BDC" w:rsidRDefault="00F90BDC"/>
    <w:p w14:paraId="0F24A7A2" w14:textId="77777777" w:rsidR="00F90BDC" w:rsidRDefault="00F90BDC">
      <w:r xmlns:w="http://schemas.openxmlformats.org/wordprocessingml/2006/main">
        <w:t xml:space="preserve">၂။ “ဘုရားသခင်ကို ကိုးစားပါ၊ နိုင်ငံတော်ကို ပေးဆောင်လိုသူ”</w:t>
      </w:r>
    </w:p>
    <w:p w14:paraId="0C3FB4EA" w14:textId="77777777" w:rsidR="00F90BDC" w:rsidRDefault="00F90BDC"/>
    <w:p w14:paraId="030C3E4B" w14:textId="77777777" w:rsidR="00F90BDC" w:rsidRDefault="00F90BDC">
      <w:r xmlns:w="http://schemas.openxmlformats.org/wordprocessingml/2006/main">
        <w:t xml:space="preserve">1. ဟေရှာယ 41:10 - "ငါသည်သင်တို့နှင့်အတူရှိသောကြောင့် မစိုးရိမ်ကြနှင့်။ ငါသည်သင်တို့၏ဘုရားသခင်ဖြစ်သောကြောင့်၊ မတုန်မလှုပ်နှင့်၊ </w:t>
      </w:r>
      <w:r xmlns:w="http://schemas.openxmlformats.org/wordprocessingml/2006/main">
        <w:lastRenderedPageBreak xmlns:w="http://schemas.openxmlformats.org/wordprocessingml/2006/main"/>
      </w:r>
      <w:r xmlns:w="http://schemas.openxmlformats.org/wordprocessingml/2006/main">
        <w:t xml:space="preserve">ငါသည်သင့်အားခွန်အားဖြစ်စေမည်။</w:t>
      </w:r>
    </w:p>
    <w:p w14:paraId="07BE6917" w14:textId="77777777" w:rsidR="00F90BDC" w:rsidRDefault="00F90BDC"/>
    <w:p w14:paraId="2ED2406B" w14:textId="77777777" w:rsidR="00F90BDC" w:rsidRDefault="00F90BDC">
      <w:r xmlns:w="http://schemas.openxmlformats.org/wordprocessingml/2006/main">
        <w:t xml:space="preserve">2. ဆာလံ 118:6 - "ထာဝရဘုရားသည် ငါ့ဘက်၌ရှိတော်မူ၏။ ငါမကြောက်။ လူသည် ငါ့အား အဘယ်သို့ ပြုနိုင်သနည်း။</w:t>
      </w:r>
    </w:p>
    <w:p w14:paraId="52FE2805" w14:textId="77777777" w:rsidR="00F90BDC" w:rsidRDefault="00F90BDC"/>
    <w:p w14:paraId="7B522CA1" w14:textId="77777777" w:rsidR="00F90BDC" w:rsidRDefault="00F90BDC">
      <w:r xmlns:w="http://schemas.openxmlformats.org/wordprocessingml/2006/main">
        <w:t xml:space="preserve">Luke 12:33 သင်၌ရှိသောဥစ္စာကိုရောင်း၍ ဆွမ်းဆက်ကပ်ပါ။ သူခိုးမချဉ်း၊ ပိုးရွမဖောက်ပြန်သော ကောင်းကင်ဘုံ၌ ဘဏ္ဍာတိုက်၊ မဟောင်းသေးသောအိတ်၊</w:t>
      </w:r>
    </w:p>
    <w:p w14:paraId="1A8718B9" w14:textId="77777777" w:rsidR="00F90BDC" w:rsidRDefault="00F90BDC"/>
    <w:p w14:paraId="4BCC2AFA" w14:textId="77777777" w:rsidR="00F90BDC" w:rsidRDefault="00F90BDC">
      <w:r xmlns:w="http://schemas.openxmlformats.org/wordprocessingml/2006/main">
        <w:t xml:space="preserve">သင်၏ဥစ္စာကိုရောင်းစား၍ ဆင်းရဲသားတို့အား ရက်ရက်ရောရော ပေးကမ်းလော့။ အကြောင်းမူကား၊ သင်၏ဆုကျေးဇူးသည် ယုတ်လျော့ခြင်းသို့ မခိုးယူနိုင်သော ကောင်းကင်ဘုံ၌ သိမ်းဆည်းထားသောကြောင့်၊</w:t>
      </w:r>
    </w:p>
    <w:p w14:paraId="72999461" w14:textId="77777777" w:rsidR="00F90BDC" w:rsidRDefault="00F90BDC"/>
    <w:p w14:paraId="08DE4C18" w14:textId="77777777" w:rsidR="00F90BDC" w:rsidRDefault="00F90BDC">
      <w:r xmlns:w="http://schemas.openxmlformats.org/wordprocessingml/2006/main">
        <w:t xml:space="preserve">1. ဘုရားသခင်၏ ရက်ရောသောဆုလာဘ်- ထာဝရဘဏ္ဍာကိုရရှိရန် အခွင့်အရေးကို ဆုပ်ကိုင်ပါ။</w:t>
      </w:r>
    </w:p>
    <w:p w14:paraId="5319FC20" w14:textId="77777777" w:rsidR="00F90BDC" w:rsidRDefault="00F90BDC"/>
    <w:p w14:paraId="26EA3570" w14:textId="77777777" w:rsidR="00F90BDC" w:rsidRDefault="00F90BDC">
      <w:r xmlns:w="http://schemas.openxmlformats.org/wordprocessingml/2006/main">
        <w:t xml:space="preserve">2. ပရဟိတ၏အရေးပါမှု- ဘုရားသခင့်ထာဝရနိုင်ငံတော်တွင် ရင်းနှီးမြှုပ်နှံခြင်း။</w:t>
      </w:r>
    </w:p>
    <w:p w14:paraId="0210CD0D" w14:textId="77777777" w:rsidR="00F90BDC" w:rsidRDefault="00F90BDC"/>
    <w:p w14:paraId="59972A83" w14:textId="77777777" w:rsidR="00F90BDC" w:rsidRDefault="00F90BDC">
      <w:r xmlns:w="http://schemas.openxmlformats.org/wordprocessingml/2006/main">
        <w:t xml:space="preserve">1. Matthew 6:19-21 - “ပိုးဖလံသံချေးဖျက်ဆီး၍ သူခိုးထွင်းဖောက်ခိုးယူရာ မြေကြီးပေါ်၌ ဘဏ္ဍာကို မဆည်းမကပ်ပါနှင့်၊ သူခိုးတွေ ခိုးဝင်တာ မဟုတ်ဘူး။ သင်၏ဘဏ္ဍာသည် အဘယ်မှာရှိသနည်း၊ သင်၏နှလုံးသည်လည်း ရှိလိမ့်မည်။”</w:t>
      </w:r>
    </w:p>
    <w:p w14:paraId="1746C5AD" w14:textId="77777777" w:rsidR="00F90BDC" w:rsidRDefault="00F90BDC"/>
    <w:p w14:paraId="111A3F6A" w14:textId="77777777" w:rsidR="00F90BDC" w:rsidRDefault="00F90BDC">
      <w:r xmlns:w="http://schemas.openxmlformats.org/wordprocessingml/2006/main">
        <w:t xml:space="preserve">2. သုတ္တံ 19:17 - “ဆင်းရဲသောသူအား ရက်ရောသောအကြင်သူသည် သခင်ဘုရားအား ချေးငှား၍ မိမိပြုသောအမှုအတွက် ကျေးဇူးဆပ်လိမ့်မည်။”</w:t>
      </w:r>
    </w:p>
    <w:p w14:paraId="36FF7683" w14:textId="77777777" w:rsidR="00F90BDC" w:rsidRDefault="00F90BDC"/>
    <w:p w14:paraId="0172517E" w14:textId="77777777" w:rsidR="00F90BDC" w:rsidRDefault="00F90BDC">
      <w:r xmlns:w="http://schemas.openxmlformats.org/wordprocessingml/2006/main">
        <w:t xml:space="preserve">Luke 12:34 အကြောင်းမူကား၊ သင်၏ဘဏ္ဍာသည် အဘယ်မှာရှိသနည်း။</w:t>
      </w:r>
    </w:p>
    <w:p w14:paraId="19ACF058" w14:textId="77777777" w:rsidR="00F90BDC" w:rsidRDefault="00F90BDC"/>
    <w:p w14:paraId="1A8D21D6" w14:textId="77777777" w:rsidR="00F90BDC" w:rsidRDefault="00F90BDC">
      <w:r xmlns:w="http://schemas.openxmlformats.org/wordprocessingml/2006/main">
        <w:t xml:space="preserve">ဤကျမ်းပိုဒ်သည် ကျွန်ုပ်တို့၏တန်ဖိုးအရှိဆုံးအရာတွင် ကျွန်ုပ်တို့၏စိတ်နှလုံးကို မြှုပ်နှံရန် အားပေးသည်။</w:t>
      </w:r>
    </w:p>
    <w:p w14:paraId="3357C0C2" w14:textId="77777777" w:rsidR="00F90BDC" w:rsidRDefault="00F90BDC"/>
    <w:p w14:paraId="488AA28A" w14:textId="77777777" w:rsidR="00F90BDC" w:rsidRDefault="00F90BDC">
      <w:r xmlns:w="http://schemas.openxmlformats.org/wordprocessingml/2006/main">
        <w:t xml:space="preserve">1- ကျွန်ုပ်တို့၏နှလုံးသားများကို ရင်းနှီးမြုပ်နှံခြင်း - ကျွန်ုပ်တို့၏နှလုံးသားများကို ကြာရှည်စေပြီး ဘုရားသခင်ထံ ပိုမိုနီးကပ်လာစေမည့်အရာများတွင် ကျွန်ုပ်တို့၏စိတ်နှလုံးများကို မြှုပ်နှံရန် သတိထားရပါမည်။</w:t>
      </w:r>
    </w:p>
    <w:p w14:paraId="098A51FA" w14:textId="77777777" w:rsidR="00F90BDC" w:rsidRDefault="00F90BDC"/>
    <w:p w14:paraId="1A77AAB5" w14:textId="77777777" w:rsidR="00F90BDC" w:rsidRDefault="00F90BDC">
      <w:r xmlns:w="http://schemas.openxmlformats.org/wordprocessingml/2006/main">
        <w:t xml:space="preserve">2- ရည်ရွယ်ချက်ရှိရှိနေထိုင်ခြင်း - ကျွန်ုပ်တို့သည် ကျွန်ုပ်တို့၏အချိန်နှင့် အာရုံနောက်သို့ လိုက်နေမည်ကိုသိ၍ ကျွန်ုပ်တို့၏အချိန်နှင့် အာရုံစိုက်မှုတွင် ရည်ရွယ်ချက်ရှိရှိရှိသင့်သည်။</w:t>
      </w:r>
    </w:p>
    <w:p w14:paraId="7BDC8EC8" w14:textId="77777777" w:rsidR="00F90BDC" w:rsidRDefault="00F90BDC"/>
    <w:p w14:paraId="575E953A" w14:textId="77777777" w:rsidR="00F90BDC" w:rsidRDefault="00F90BDC">
      <w:r xmlns:w="http://schemas.openxmlformats.org/wordprocessingml/2006/main">
        <w:t xml:space="preserve">1: မဿဲ 6:19-21 - ကျွန်ုပ်တို့၏စိတ်နှလုံးသည် စစ်မှန်သောကျေနပ်မှုကိုရရှိမည့် ကောင်းကင်ဘုံ၌ ကျွန်ုပ်တို့၏ဘဏ္ဍာများကို သိမ်းဆည်းရန်အာရုံစိုက်သင့်သည်။</w:t>
      </w:r>
    </w:p>
    <w:p w14:paraId="628FB499" w14:textId="77777777" w:rsidR="00F90BDC" w:rsidRDefault="00F90BDC"/>
    <w:p w14:paraId="3E104C51" w14:textId="77777777" w:rsidR="00F90BDC" w:rsidRDefault="00F90BDC">
      <w:r xmlns:w="http://schemas.openxmlformats.org/wordprocessingml/2006/main">
        <w:t xml:space="preserve">၂ ကောလောသဲ ၃:၁-၂ - ကျွန်ုပ်တို့သည် ဤလောက၏အရာများပေါ်တွင်မဟုတ်ဘဲ အထက်အရာများပေါ်တွင် ကျွန်ုပ်တို့၏စိတ်နှလုံးကို ထားသင့်သည်။</w:t>
      </w:r>
    </w:p>
    <w:p w14:paraId="124C8723" w14:textId="77777777" w:rsidR="00F90BDC" w:rsidRDefault="00F90BDC"/>
    <w:p w14:paraId="1CE8F6AD" w14:textId="77777777" w:rsidR="00F90BDC" w:rsidRDefault="00F90BDC">
      <w:r xmlns:w="http://schemas.openxmlformats.org/wordprocessingml/2006/main">
        <w:t xml:space="preserve">Luke 12:35 သင်၏ခါးကိုစည်း၍၊ မီးတောက်ပါစေ။</w:t>
      </w:r>
    </w:p>
    <w:p w14:paraId="304BFDBA" w14:textId="77777777" w:rsidR="00F90BDC" w:rsidRDefault="00F90BDC"/>
    <w:p w14:paraId="6E5188DB" w14:textId="77777777" w:rsidR="00F90BDC" w:rsidRDefault="00F90BDC">
      <w:r xmlns:w="http://schemas.openxmlformats.org/wordprocessingml/2006/main">
        <w:t xml:space="preserve">သခင်ပြန်ကြွလာခြင်းအတွက် ပြင်ဆင်ပါ။</w:t>
      </w:r>
    </w:p>
    <w:p w14:paraId="48FC33EB" w14:textId="77777777" w:rsidR="00F90BDC" w:rsidRDefault="00F90BDC"/>
    <w:p w14:paraId="0E6089AD" w14:textId="77777777" w:rsidR="00F90BDC" w:rsidRDefault="00F90BDC">
      <w:r xmlns:w="http://schemas.openxmlformats.org/wordprocessingml/2006/main">
        <w:t xml:space="preserve">1- ကျွန်ုပ်တို့သည် ခရစ်တော်ပြန်ကြွလာခြင်းအတွက် အမြဲအဆင်သင့်ရှိနေပြီး ကျွန်ုပ်တို့၏အသက်တာနှင့်အညီ နေထိုင်ရမည်ဖြစ်သည်။</w:t>
      </w:r>
    </w:p>
    <w:p w14:paraId="288E7A61" w14:textId="77777777" w:rsidR="00F90BDC" w:rsidRDefault="00F90BDC"/>
    <w:p w14:paraId="7CF9AE7B" w14:textId="77777777" w:rsidR="00F90BDC" w:rsidRDefault="00F90BDC">
      <w:r xmlns:w="http://schemas.openxmlformats.org/wordprocessingml/2006/main">
        <w:t xml:space="preserve">2- ကျွန်ုပ်တို့သည် ခရစ်တော်ပြန်ကြွလာမည့်အချိန်ကို မျှော်လင့်လျက် နေ့တိုင်းအသက်ရှင်သင့်ပြီး သူကြွလာသောအခါ လက်ခံရန် အသင့်ရှိသင့်သည်။</w:t>
      </w:r>
    </w:p>
    <w:p w14:paraId="11A79D52" w14:textId="77777777" w:rsidR="00F90BDC" w:rsidRDefault="00F90BDC"/>
    <w:p w14:paraId="664B1759" w14:textId="77777777" w:rsidR="00F90BDC" w:rsidRDefault="00F90BDC">
      <w:r xmlns:w="http://schemas.openxmlformats.org/wordprocessingml/2006/main">
        <w:t xml:space="preserve">1: Matthew 24:44 - "ထို့ကြောင့် သင်တို့သည်လည်း အဆင်သင့်ဖြစ်ရမည်၊ အကြောင်းမူကား၊ လူသားသည် သင်တို့မမျှော်လင့်ထားသော အချိန်နာရီတွင် ကြွလာလိမ့်မည်။</w:t>
      </w:r>
    </w:p>
    <w:p w14:paraId="69CB92E3" w14:textId="77777777" w:rsidR="00F90BDC" w:rsidRDefault="00F90BDC"/>
    <w:p w14:paraId="41CEFB56" w14:textId="77777777" w:rsidR="00F90BDC" w:rsidRDefault="00F90BDC">
      <w:r xmlns:w="http://schemas.openxmlformats.org/wordprocessingml/2006/main">
        <w:t xml:space="preserve">2:1 သက်သာလောနိတ် 5:2-4 - "သခင်ဘုရား၏နေ့သည် ညအချိန်၌ သူခိုးကဲ့သို့လာလိမ့်မည်ကို သင်တို့သည် လုံးလုံးသိကြ၏။ ကိုယ်ဝန်ရှိသောမိန်းမသည် ဝေဒနာကို ခံရသည်နှင့်အမျှ သူတို့အပေါ်သို့ မလွတ်နိုင်ဘဲ၊</w:t>
      </w:r>
    </w:p>
    <w:p w14:paraId="3C8CE929" w14:textId="77777777" w:rsidR="00F90BDC" w:rsidRDefault="00F90BDC"/>
    <w:p w14:paraId="04D99859" w14:textId="77777777" w:rsidR="00F90BDC" w:rsidRDefault="00F90BDC">
      <w:r xmlns:w="http://schemas.openxmlformats.org/wordprocessingml/2006/main">
        <w:t xml:space="preserve">Luke 12:36 သခင်မင်္ဂလာဆောင်မှ ပြန်လာသောအခါ၊ မိမိတို့သခင်ကို မြော်လင့်သော သူများနှင့် သင်တို့သည် ကိုယ်နှင့်တူကြ၏ </w:t>
      </w:r>
      <w:r xmlns:w="http://schemas.openxmlformats.org/wordprocessingml/2006/main">
        <w:lastRenderedPageBreak xmlns:w="http://schemas.openxmlformats.org/wordprocessingml/2006/main"/>
      </w:r>
      <w:r xmlns:w="http://schemas.openxmlformats.org/wordprocessingml/2006/main">
        <w:t xml:space="preserve">။ လာ၍ခေါက်သောအခါ ချက်ခြင်းဖွင့်မည်အကြောင်း၊</w:t>
      </w:r>
    </w:p>
    <w:p w14:paraId="2AB648A1" w14:textId="77777777" w:rsidR="00F90BDC" w:rsidRDefault="00F90BDC"/>
    <w:p w14:paraId="2E0D081B" w14:textId="77777777" w:rsidR="00F90BDC" w:rsidRDefault="00F90BDC">
      <w:r xmlns:w="http://schemas.openxmlformats.org/wordprocessingml/2006/main">
        <w:t xml:space="preserve">ယုံကြည်သူများသည် သခင်ပြန်လာသောအခါ တံခါးဖွင့်ရန် စိတ်အားထက်သန်စွာဖြင့် ၎င်းတို့၏သခင်ကို စောင့်မျှော်နေသော ကျွန်များကဲ့သို့ ဖြစ်သင့်သည်။</w:t>
      </w:r>
    </w:p>
    <w:p w14:paraId="44FCAF74" w14:textId="77777777" w:rsidR="00F90BDC" w:rsidRDefault="00F90BDC"/>
    <w:p w14:paraId="2CE3BF19" w14:textId="77777777" w:rsidR="00F90BDC" w:rsidRDefault="00F90BDC">
      <w:r xmlns:w="http://schemas.openxmlformats.org/wordprocessingml/2006/main">
        <w:t xml:space="preserve">1. သခင့်ပြန်ကြွလာခြင်းကို စောင့်မျှော်နေထိုင်ပါ။</w:t>
      </w:r>
    </w:p>
    <w:p w14:paraId="3826E046" w14:textId="77777777" w:rsidR="00F90BDC" w:rsidRDefault="00F90BDC"/>
    <w:p w14:paraId="4676AE21" w14:textId="77777777" w:rsidR="00F90BDC" w:rsidRDefault="00F90BDC">
      <w:r xmlns:w="http://schemas.openxmlformats.org/wordprocessingml/2006/main">
        <w:t xml:space="preserve">2. သခင်ဘုရား၏နေ့အတွက် ကျွန်ုပ်တို့၏စိတ်နှလုံးများကို ပြင်ဆင်ပါ။</w:t>
      </w:r>
    </w:p>
    <w:p w14:paraId="5202F384" w14:textId="77777777" w:rsidR="00F90BDC" w:rsidRDefault="00F90BDC"/>
    <w:p w14:paraId="5644EC63" w14:textId="77777777" w:rsidR="00F90BDC" w:rsidRDefault="00F90BDC">
      <w:r xmlns:w="http://schemas.openxmlformats.org/wordprocessingml/2006/main">
        <w:t xml:space="preserve">၁။ မဿဲ ၂၅:၁၃၊ “ထို့ကြောင့်၊ လူသားသည် ကြွလာမည့်အချိန်ကို သင်တို့မသိသောကြောင့် စောင့်နေကြလော့။”</w:t>
      </w:r>
    </w:p>
    <w:p w14:paraId="2D2D7F36" w14:textId="77777777" w:rsidR="00F90BDC" w:rsidRDefault="00F90BDC"/>
    <w:p w14:paraId="45760E03" w14:textId="77777777" w:rsidR="00F90BDC" w:rsidRDefault="00F90BDC">
      <w:r xmlns:w="http://schemas.openxmlformats.org/wordprocessingml/2006/main">
        <w:t xml:space="preserve">၂။ ၁သက်သာလောနိတ် ၅:၂-၄၊ “သခင်ဘုရား၏နေ့သည် ညဉ့်အခါ သူခိုးကဲ့သို့လာမည်ကို သင်တို့သည် စုံလင်စွာသိကြ၏။ အကြောင်းမူကား၊ သူငယ်နှင့် မိန်းမသည် ခံရသကဲ့သို့၊ မလွတ်ရ။ ညီအစ်ကိုတို့၊ သင်တို့မူကား၊ ထိုနေ့သည် သူခိုးကဲ့သို့ သင်တို့ကို မှီ၍ မှောင်မိုက်၌ မနေကြ။</w:t>
      </w:r>
    </w:p>
    <w:p w14:paraId="5D04694C" w14:textId="77777777" w:rsidR="00F90BDC" w:rsidRDefault="00F90BDC"/>
    <w:p w14:paraId="0D486B25" w14:textId="77777777" w:rsidR="00F90BDC" w:rsidRDefault="00F90BDC">
      <w:r xmlns:w="http://schemas.openxmlformats.org/wordprocessingml/2006/main">
        <w:t xml:space="preserve">Luke 12:37 သခင်ကြွလာသောအခါ စောင့်ကြည့်နေသော ကျွန်တို့သည် မင်္ဂလာရှိကြ၏ဟု ငါအမှန်အကန်ဆိုသည်ကား၊ သူသည် ကိုယ်ကိုစည်း၍ စားပွဲ၌ထိုင်စေသဖြင့်၊</w:t>
      </w:r>
    </w:p>
    <w:p w14:paraId="2E431873" w14:textId="77777777" w:rsidR="00F90BDC" w:rsidRDefault="00F90BDC"/>
    <w:p w14:paraId="5F0DBB7B" w14:textId="77777777" w:rsidR="00F90BDC" w:rsidRDefault="00F90BDC">
      <w:r xmlns:w="http://schemas.openxmlformats.org/wordprocessingml/2006/main">
        <w:t xml:space="preserve">ယေရှုသည် ပြန်လာသောအခါ မိမိ၏နောက်လိုက်များအား အဆင်သင့်ရှိပြီး နာခံမှုရှိရန် အားပေးသည်၊ အကြောင်းမှာ ကြီးစွာသောပွဲနေ့တွင် သူတို့ကို ဆုချမည်ဖြစ်သည်။</w:t>
      </w:r>
    </w:p>
    <w:p w14:paraId="2CDE575E" w14:textId="77777777" w:rsidR="00F90BDC" w:rsidRDefault="00F90BDC"/>
    <w:p w14:paraId="68CA8A63" w14:textId="77777777" w:rsidR="00F90BDC" w:rsidRDefault="00F90BDC">
      <w:r xmlns:w="http://schemas.openxmlformats.org/wordprocessingml/2006/main">
        <w:t xml:space="preserve">1. ပြင်ဆင်ထားပါ- ယေရှုပြန်လာခြင်းအတွက် အသင့်ဖြစ်ပါစေ။</w:t>
      </w:r>
    </w:p>
    <w:p w14:paraId="3D2BDE9E" w14:textId="77777777" w:rsidR="00F90BDC" w:rsidRDefault="00F90BDC"/>
    <w:p w14:paraId="57082764" w14:textId="77777777" w:rsidR="00F90BDC" w:rsidRDefault="00F90BDC">
      <w:r xmlns:w="http://schemas.openxmlformats.org/wordprocessingml/2006/main">
        <w:t xml:space="preserve">2. ဘုရားသခင်ကောင်းချီးပေးမည်ဟု ကတိတော်- ပွဲတစ်ခုဖြင့် ဆုချသည်။</w:t>
      </w:r>
    </w:p>
    <w:p w14:paraId="6EDC18EB" w14:textId="77777777" w:rsidR="00F90BDC" w:rsidRDefault="00F90BDC"/>
    <w:p w14:paraId="0CB4D74D"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၁ မဿဲ ၂၄:၄၂-၄၄ - “ထို့ကြောင့်၊ သင်၏သခင်သည် အဘယ်နေ့၌ ကြွလာမည်ကို မသိသောကြောင့် နိုးလျက်နေကြလော့။ အိမ်ရှင်သည် သူခိုးသည် ညဉ့်အချိန်၌ သူခိုးဖြစ်သည်ကို သိမှတ်လော့။ ကြွလာသောအခါ နိုး၍ မိမိအိမ်ကို ဖြိုဖျက်ခြင်းမပြုဘဲနေပေလိမ့်မည်။ထိုကြောင့် သင်တို့သည်လည်း အဆင်သင့်ဖြစ်ရမည်၊</w:t>
      </w:r>
    </w:p>
    <w:p w14:paraId="10B4560E" w14:textId="77777777" w:rsidR="00F90BDC" w:rsidRDefault="00F90BDC"/>
    <w:p w14:paraId="71560996" w14:textId="77777777" w:rsidR="00F90BDC" w:rsidRDefault="00F90BDC">
      <w:r xmlns:w="http://schemas.openxmlformats.org/wordprocessingml/2006/main">
        <w:t xml:space="preserve">2 Isaiah 25:6 - ဤတောင်ပေါ်တွင် ကောင်းကင်ဗိုလ်ခြေ အရှင်ထာဝရဘုရားသည် လူအပေါင်းတို့အား ကြွယ်ဝသောအစာပွဲ၊ အသက်ကြီးသောစပျစ်ရည်ပွဲ၊ ခြင်ဆီနှင့်ပြည့်သော ကြွယ်ဝသောအစာ၊ အသက်ကြီးသောစပျစ်ရည်ကို သန့်စင်စေတော်မူမည်။</w:t>
      </w:r>
    </w:p>
    <w:p w14:paraId="0CBAA9AB" w14:textId="77777777" w:rsidR="00F90BDC" w:rsidRDefault="00F90BDC"/>
    <w:p w14:paraId="700BC76E" w14:textId="77777777" w:rsidR="00F90BDC" w:rsidRDefault="00F90BDC">
      <w:r xmlns:w="http://schemas.openxmlformats.org/wordprocessingml/2006/main">
        <w:t xml:space="preserve">Luke 12:38 ဒုတိယနာရီတွင် လာမည် သို့မဟုတ် တတိယနာရီတွင် လာ၍တွေ့လျှင် ထိုကျွန်တို့သည် မင်္ဂလာရှိကြ၏။</w:t>
      </w:r>
    </w:p>
    <w:p w14:paraId="0EEEBDA7" w14:textId="77777777" w:rsidR="00F90BDC" w:rsidRDefault="00F90BDC"/>
    <w:p w14:paraId="77EE585A" w14:textId="77777777" w:rsidR="00F90BDC" w:rsidRDefault="00F90BDC">
      <w:r xmlns:w="http://schemas.openxmlformats.org/wordprocessingml/2006/main">
        <w:t xml:space="preserve">ကျမ်းပိုဒ်က သခင်ရောက်လာချိန်မှာ အဆင်သင့်တွေ့နေရသူတွေရဲ့ ကောင်းချီးတွေအကြောင်း ပြောထားတယ်။</w:t>
      </w:r>
    </w:p>
    <w:p w14:paraId="0DC066BD" w14:textId="77777777" w:rsidR="00F90BDC" w:rsidRDefault="00F90BDC"/>
    <w:p w14:paraId="293225D2" w14:textId="77777777" w:rsidR="00F90BDC" w:rsidRDefault="00F90BDC">
      <w:r xmlns:w="http://schemas.openxmlformats.org/wordprocessingml/2006/main">
        <w:t xml:space="preserve">1- အချိန်မရွေး အဆင်သင့်ဖြစ်ပါစေ- ဆရာကြီးပြန်လာခြင်းအတွက် ပြင်ဆင်နေပါ။</w:t>
      </w:r>
    </w:p>
    <w:p w14:paraId="03E1B5DF" w14:textId="77777777" w:rsidR="00F90BDC" w:rsidRDefault="00F90BDC"/>
    <w:p w14:paraId="050AD18E" w14:textId="77777777" w:rsidR="00F90BDC" w:rsidRDefault="00F90BDC">
      <w:r xmlns:w="http://schemas.openxmlformats.org/wordprocessingml/2006/main">
        <w:t xml:space="preserve">2- သခင်အတွက် အသက်ရှင်ခြင်း- ကျွန်ုပ်တို့ထံမှ မျှော်လင့်သောအရာကို လုပ်ဆောင်ပါ။</w:t>
      </w:r>
    </w:p>
    <w:p w14:paraId="0B15E824" w14:textId="77777777" w:rsidR="00F90BDC" w:rsidRDefault="00F90BDC"/>
    <w:p w14:paraId="62775F5A" w14:textId="77777777" w:rsidR="00F90BDC" w:rsidRDefault="00F90BDC">
      <w:r xmlns:w="http://schemas.openxmlformats.org/wordprocessingml/2006/main">
        <w:t xml:space="preserve">1:1 သက်သာလောနိတ် 5:2-4 - အကြောင်းမူကား၊ သခင်ဘုရား၏နေ့သည် ညအချိန်၌ သူခိုးကဲ့သို့လာမည်ကို သင်တို့ ကောင်းစွာသိကြ၏။ လူတို့သည် “ငြိမ်းချမ်းခြင်း နှင့် လုံခြုံမှု” ဟု ပြောနေကြစဉ်တွင်၊ ကိုယ်ဝန်ဆောင်အမျိုးသမီးသည် ဝေဒနာကို ခံစားရသကဲ့သို့ ရုတ်တရက် ပျက်စီးခြင်းတို့သည် ၎င်းတို့အပေါ်သို့ ကျရောက်၍ မလွတ်မြောက်နိုင်ပေ။</w:t>
      </w:r>
    </w:p>
    <w:p w14:paraId="1891FB54" w14:textId="77777777" w:rsidR="00F90BDC" w:rsidRDefault="00F90BDC"/>
    <w:p w14:paraId="3363941E" w14:textId="77777777" w:rsidR="00F90BDC" w:rsidRDefault="00F90BDC">
      <w:r xmlns:w="http://schemas.openxmlformats.org/wordprocessingml/2006/main">
        <w:t xml:space="preserve">၂: မဿဲ ၂၄:၃၆-၄၄ - “ထိုနေ့ရက်အချိန်နာရီကိုကား အဘယ်သူမျှမသိ၊ ကောင်းကင်တမန်များ၊ သားတော်မှတပါး ခမည်းတော်တပါးတည်းသာ မသိ။ အကြောင်းမူကား၊ နောဧလက်ထက်ကဲ့သို့၊ လူသားသည် ကြွလာလိမ့်မည်။ အကြောင်းမူကား၊ ရေလွှမ်းမိုးခြင်းမပြုမီ ထိုကာလ၌ နောဧသည် သင်္ဘောထဲသို့ ဝင်သောနေ့တိုင်အောင် စားသောက်လျက် ထိမ်းမြားလက်ထပ်ကြသကဲ့သို့၊ ရေလွှမ်းမိုး၍ လူအပေါင်းတို့ကို သုတ်သင်ပယ်ရှင်းသည်တိုင်အောင် သတိမပြုမိဘဲ၊ လူသား။</w:t>
      </w:r>
    </w:p>
    <w:p w14:paraId="0E360B22" w14:textId="77777777" w:rsidR="00F90BDC" w:rsidRDefault="00F90BDC"/>
    <w:p w14:paraId="4A55CEB9" w14:textId="77777777" w:rsidR="00F90BDC" w:rsidRDefault="00F90BDC">
      <w:r xmlns:w="http://schemas.openxmlformats.org/wordprocessingml/2006/main">
        <w:t xml:space="preserve">Luke 12:39 အိမ်သူခိုးသည် အဘယ်အချိန်နာရီ၌ သူခိုးလာမည်ကို သိလျှင် </w:t>
      </w:r>
      <w:r xmlns:w="http://schemas.openxmlformats.org/wordprocessingml/2006/main">
        <w:lastRenderedPageBreak xmlns:w="http://schemas.openxmlformats.org/wordprocessingml/2006/main"/>
      </w:r>
      <w:r xmlns:w="http://schemas.openxmlformats.org/wordprocessingml/2006/main">
        <w:t xml:space="preserve">၊ မိမိအိမ်ကို မဖောက်မပြန်မခံရဘဲ စောင့်လျက်နေမည်ဟု သိမှတ်ကြလော့။</w:t>
      </w:r>
    </w:p>
    <w:p w14:paraId="58E871F6" w14:textId="77777777" w:rsidR="00F90BDC" w:rsidRDefault="00F90BDC"/>
    <w:p w14:paraId="6868D3A4" w14:textId="77777777" w:rsidR="00F90BDC" w:rsidRDefault="00F90BDC">
      <w:r xmlns:w="http://schemas.openxmlformats.org/wordprocessingml/2006/main">
        <w:t xml:space="preserve">သခင်ယေရှုသည် တပည့်များကို သူခိုးဘယ်အချိန် အိမ်သို့လာမည်ကို မသိသောကြောင့် သတိထားရန်နှင့် အသင့်နေရန် သွန်သင်ပေးခဲ့သည်။</w:t>
      </w:r>
    </w:p>
    <w:p w14:paraId="188C1C4A" w14:textId="77777777" w:rsidR="00F90BDC" w:rsidRDefault="00F90BDC"/>
    <w:p w14:paraId="5225F0F7" w14:textId="77777777" w:rsidR="00F90BDC" w:rsidRDefault="00F90BDC">
      <w:r xmlns:w="http://schemas.openxmlformats.org/wordprocessingml/2006/main">
        <w:t xml:space="preserve">1. အဆင်သင့်ဖြစ်ပါစေ- ကြိုတင်ပြင်ဆင်မှု၏ အရေးပါမှု</w:t>
      </w:r>
    </w:p>
    <w:p w14:paraId="149A0268" w14:textId="77777777" w:rsidR="00F90BDC" w:rsidRDefault="00F90BDC"/>
    <w:p w14:paraId="735B1EFA" w14:textId="77777777" w:rsidR="00F90BDC" w:rsidRDefault="00F90BDC">
      <w:r xmlns:w="http://schemas.openxmlformats.org/wordprocessingml/2006/main">
        <w:t xml:space="preserve">2. နိုးနိုးကြားကြားရှိအိမ်- နိုးကြားပြီး လုံခြုံအောင်နေပါ။</w:t>
      </w:r>
    </w:p>
    <w:p w14:paraId="09C05CCD" w14:textId="77777777" w:rsidR="00F90BDC" w:rsidRDefault="00F90BDC"/>
    <w:p w14:paraId="33B4E13E" w14:textId="77777777" w:rsidR="00F90BDC" w:rsidRDefault="00F90BDC">
      <w:r xmlns:w="http://schemas.openxmlformats.org/wordprocessingml/2006/main">
        <w:t xml:space="preserve">၁ မဿဲ ၂၄း၄၂-၄၃ “ထို့ကြောင့် စောင့်နေကြလော့။ သင်၏သခင်သည် အဘယ်အချိန်နာရီ၌ကြွလာတော်မူမည်ကို သင်တို့မသိသောကြောင့်၊ အိမ်သူခိုးသည် အဘယ်အချိန်နာရီ၌ သူခိုးလာမည်ကို အိမ်သူကြီးသိလျှင်၊ သူ့အိမ်ကို ပြိုပျက်စေမှာ မဟုတ်ဘူး။”</w:t>
      </w:r>
    </w:p>
    <w:p w14:paraId="3D31C6EA" w14:textId="77777777" w:rsidR="00F90BDC" w:rsidRDefault="00F90BDC"/>
    <w:p w14:paraId="39A8CC1C" w14:textId="77777777" w:rsidR="00F90BDC" w:rsidRDefault="00F90BDC">
      <w:r xmlns:w="http://schemas.openxmlformats.org/wordprocessingml/2006/main">
        <w:t xml:space="preserve">2. 1 ပေတရု 5:8 "သတိရှိလော့၊ သတိရှိကြလော့။ အကြောင်းမူကား၊ သင်တို့၏ရန်ဘက်ဖြစ်သော မာရ်နတ်သည် ဟောက်သောခြင်္သေ့ကဲ့သို့ အဘယ်သူကို ကိုက်စားရမည်ကို ရှာဖွေလျက် သွားလာနေသနည်း။"</w:t>
      </w:r>
    </w:p>
    <w:p w14:paraId="1BAB247E" w14:textId="77777777" w:rsidR="00F90BDC" w:rsidRDefault="00F90BDC"/>
    <w:p w14:paraId="0FA3B2D8" w14:textId="77777777" w:rsidR="00F90BDC" w:rsidRDefault="00F90BDC">
      <w:r xmlns:w="http://schemas.openxmlformats.org/wordprocessingml/2006/main">
        <w:t xml:space="preserve">Luke 12:40 ထို့ကြောင့် သင်တို့သည်လည်း အဆင်သင့်ရှိကြလော့။ အကြောင်းမူကား၊ လူသားသည် သင်တို့မထင်မှတ်သောအချိန်နာရီ၌ ကြွလာလိမ့်မည်။</w:t>
      </w:r>
    </w:p>
    <w:p w14:paraId="1610BD5F" w14:textId="77777777" w:rsidR="00F90BDC" w:rsidRDefault="00F90BDC"/>
    <w:p w14:paraId="1B3DA222" w14:textId="77777777" w:rsidR="00F90BDC" w:rsidRDefault="00F90BDC">
      <w:r xmlns:w="http://schemas.openxmlformats.org/wordprocessingml/2006/main">
        <w:t xml:space="preserve">လူသား၏ပြန်လာခြင်းအတွက် ပြင်ဆင်ခြင်း၏အရေးပါမှုကို အလေးပေးဖော်ပြသည်၊၊ အနည်းဆုံးလူက မျှော်လင့်သည့်အခါတွင် ဖြစ်ပျက်မည်ဖြစ်သည်။</w:t>
      </w:r>
    </w:p>
    <w:p w14:paraId="2681A3CE" w14:textId="77777777" w:rsidR="00F90BDC" w:rsidRDefault="00F90BDC"/>
    <w:p w14:paraId="5675EB2E" w14:textId="77777777" w:rsidR="00F90BDC" w:rsidRDefault="00F90BDC">
      <w:r xmlns:w="http://schemas.openxmlformats.org/wordprocessingml/2006/main">
        <w:t xml:space="preserve">1- မမျှော်လင့်ထားသော ပြန်လာ- လူသားအတွက် အသင့်ရှိနေပါစေ။</w:t>
      </w:r>
    </w:p>
    <w:p w14:paraId="04CC1948" w14:textId="77777777" w:rsidR="00F90BDC" w:rsidRDefault="00F90BDC"/>
    <w:p w14:paraId="24F2A345" w14:textId="77777777" w:rsidR="00F90BDC" w:rsidRDefault="00F90BDC">
      <w:r xmlns:w="http://schemas.openxmlformats.org/wordprocessingml/2006/main">
        <w:t xml:space="preserve">၂- ပြင်ဆင်ခြင်း၏အရေးကြီးပုံ- လုကာ ၁၂:၄၀ ပါစကားများကို သတိပြုပါ။</w:t>
      </w:r>
    </w:p>
    <w:p w14:paraId="0B6E45D1" w14:textId="77777777" w:rsidR="00F90BDC" w:rsidRDefault="00F90BDC"/>
    <w:p w14:paraId="20791BCC" w14:textId="77777777" w:rsidR="00F90BDC" w:rsidRDefault="00F90BDC">
      <w:r xmlns:w="http://schemas.openxmlformats.org/wordprocessingml/2006/main">
        <w:t xml:space="preserve">1: Matthew 24:44 - "ထို့ကြောင့် သင်တို့သည်လည်း အဆင်သင့်ဖြစ်ရမည်၊ အကြောင်းမူကား၊ လူသားသည် သင်တို့မထင်မှတ်ထားသော အချိန်နာရီတွင် ကြွလာလိမ့်မည်။</w:t>
      </w:r>
    </w:p>
    <w:p w14:paraId="612C35C7" w14:textId="77777777" w:rsidR="00F90BDC" w:rsidRDefault="00F90BDC"/>
    <w:p w14:paraId="7817F6DF" w14:textId="77777777" w:rsidR="00F90BDC" w:rsidRDefault="00F90BDC">
      <w:r xmlns:w="http://schemas.openxmlformats.org/wordprocessingml/2006/main">
        <w:t xml:space="preserve">2:1 သက်သာလောနိတ် 5:2-4 - "သခင်ဘုရား၏နေ့သည် ညအချိန်၌ သူခိုးကဲ့သို့လာလိမ့်မည်ကို သင်တို့သည် လုံးလုံးသိကြ၏။ ကိုယ်ဝန်ရှိသောမိန်းမသည် ဝေဒနာကို ခံရသည်နှင့်အမျှ သူတို့အပေါ်သို့ မလွတ်နိုင်ဘဲ၊</w:t>
      </w:r>
    </w:p>
    <w:p w14:paraId="4A66B236" w14:textId="77777777" w:rsidR="00F90BDC" w:rsidRDefault="00F90BDC"/>
    <w:p w14:paraId="60CF9C5B" w14:textId="77777777" w:rsidR="00F90BDC" w:rsidRDefault="00F90BDC">
      <w:r xmlns:w="http://schemas.openxmlformats.org/wordprocessingml/2006/main">
        <w:t xml:space="preserve">Luke 12:41 ထိုအခါ ပေတရုက၊ သခင်၊ ကိုယ်တော်သည် ဤဥပမာကို အကျွန်ုပ်တို့အား ဟောတော်မူသလော။</w:t>
      </w:r>
    </w:p>
    <w:p w14:paraId="17AE27A0" w14:textId="77777777" w:rsidR="00F90BDC" w:rsidRDefault="00F90BDC"/>
    <w:p w14:paraId="0F32F36E" w14:textId="77777777" w:rsidR="00F90BDC" w:rsidRDefault="00F90BDC">
      <w:r xmlns:w="http://schemas.openxmlformats.org/wordprocessingml/2006/main">
        <w:t xml:space="preserve">ယေရှုသည် ဘုရားသခင်၏နိုင်ငံတော်ကို ထိုးထွင်းသိမြင်ရန် သူ၏တပည့်များကို ပုံဥပမာများဖြင့် သွန်သင်ပေးသည်။</w:t>
      </w:r>
    </w:p>
    <w:p w14:paraId="30B16F52" w14:textId="77777777" w:rsidR="00F90BDC" w:rsidRDefault="00F90BDC"/>
    <w:p w14:paraId="220864A6" w14:textId="77777777" w:rsidR="00F90BDC" w:rsidRDefault="00F90BDC">
      <w:r xmlns:w="http://schemas.openxmlformats.org/wordprocessingml/2006/main">
        <w:t xml:space="preserve">၁။ ပုံဥပမာများတွင် ယေရှုထံမှ ကျွန်ုပ်တို့ အဘယ်အရာသင်ယူကြသနည်း။</w:t>
      </w:r>
    </w:p>
    <w:p w14:paraId="3709EF33" w14:textId="77777777" w:rsidR="00F90BDC" w:rsidRDefault="00F90BDC"/>
    <w:p w14:paraId="132A4887" w14:textId="77777777" w:rsidR="00F90BDC" w:rsidRDefault="00F90BDC">
      <w:r xmlns:w="http://schemas.openxmlformats.org/wordprocessingml/2006/main">
        <w:t xml:space="preserve">၂။ ယေရှု၏ပုံဥပမာများမှ သင်ခန်းစာများကို ကျွန်ုပ်တို့၏နေ့စဉ်အသက်တာတွင် မည်သို့အသုံးချနိုင်သနည်း။</w:t>
      </w:r>
    </w:p>
    <w:p w14:paraId="582D2414" w14:textId="77777777" w:rsidR="00F90BDC" w:rsidRDefault="00F90BDC"/>
    <w:p w14:paraId="56CE0694" w14:textId="77777777" w:rsidR="00F90BDC" w:rsidRDefault="00F90BDC">
      <w:r xmlns:w="http://schemas.openxmlformats.org/wordprocessingml/2006/main">
        <w:t xml:space="preserve">၁။ မဿဲ ၁၃:၁-၅၂ - ယေရှုသည် ကောင်းကင်နိုင်ငံတော်ပုံဥပမာများကို ရှင်းပြသည်။</w:t>
      </w:r>
    </w:p>
    <w:p w14:paraId="38DF4A83" w14:textId="77777777" w:rsidR="00F90BDC" w:rsidRDefault="00F90BDC"/>
    <w:p w14:paraId="693A48E5" w14:textId="77777777" w:rsidR="00F90BDC" w:rsidRDefault="00F90BDC">
      <w:r xmlns:w="http://schemas.openxmlformats.org/wordprocessingml/2006/main">
        <w:t xml:space="preserve">2. မာကု 4:1-34 - ယေရှုသည် မျိုးကြဲသူနှင့် မီးခွက်ပုံဥပမာများကို သွန်သင်ပေးသည်။</w:t>
      </w:r>
    </w:p>
    <w:p w14:paraId="7C0B7A11" w14:textId="77777777" w:rsidR="00F90BDC" w:rsidRDefault="00F90BDC"/>
    <w:p w14:paraId="5F56C833" w14:textId="77777777" w:rsidR="00F90BDC" w:rsidRDefault="00F90BDC">
      <w:r xmlns:w="http://schemas.openxmlformats.org/wordprocessingml/2006/main">
        <w:t xml:space="preserve">Luke 12:42 တဖန် ထာဝရဘုရားကလည်း၊ သို့ဖြစ်လျှင် မိမိအိမ်သူအိမ်သားတို့ကို ဘောဇဉ်ဝေငှစေခြင်းငှာ မိမိအရှင်အရာ၌ ခန့်ထားအပ်သော သစ္စာနှင့် ပညာရှိသော ဘဏ္ဍာစိုးကား အဘယ်သူနည်း။</w:t>
      </w:r>
    </w:p>
    <w:p w14:paraId="1F4B2745" w14:textId="77777777" w:rsidR="00F90BDC" w:rsidRDefault="00F90BDC"/>
    <w:p w14:paraId="212E3445" w14:textId="77777777" w:rsidR="00F90BDC" w:rsidRDefault="00F90BDC">
      <w:r xmlns:w="http://schemas.openxmlformats.org/wordprocessingml/2006/main">
        <w:t xml:space="preserve">ယေရှုသည် အချိန်တန်လျှင် စားနပ်ရိက္ခာပေးဆောင်ရန် အိမ်သူအိမ်သားအပေါ် အခွင့်အာဏာအပ်နှင်းမည့် သစ္စာနှင့်ပညာရှိသောဘဏ္ဍာစိုးကား မည်သူနည်း။</w:t>
      </w:r>
    </w:p>
    <w:p w14:paraId="0498095F" w14:textId="77777777" w:rsidR="00F90BDC" w:rsidRDefault="00F90BDC"/>
    <w:p w14:paraId="57AC2DDE" w14:textId="77777777" w:rsidR="00F90BDC" w:rsidRDefault="00F90BDC">
      <w:r xmlns:w="http://schemas.openxmlformats.org/wordprocessingml/2006/main">
        <w:t xml:space="preserve">1. သစ္စာရှိ အုပ်စိုးမှု စွမ်းအား</w:t>
      </w:r>
    </w:p>
    <w:p w14:paraId="03688BDF" w14:textId="77777777" w:rsidR="00F90BDC" w:rsidRDefault="00F90BDC"/>
    <w:p w14:paraId="5CCAA4E7" w14:textId="77777777" w:rsidR="00F90BDC" w:rsidRDefault="00F90BDC">
      <w:r xmlns:w="http://schemas.openxmlformats.org/wordprocessingml/2006/main">
        <w:t xml:space="preserve">2. ပညာရှိသော ဆုံးဖြတ်ချက်ချခြင်း၏ ဆုလာဘ်များ</w:t>
      </w:r>
    </w:p>
    <w:p w14:paraId="65252947" w14:textId="77777777" w:rsidR="00F90BDC" w:rsidRDefault="00F90BDC"/>
    <w:p w14:paraId="5DAD7031" w14:textId="77777777" w:rsidR="00F90BDC" w:rsidRDefault="00F90BDC">
      <w:r xmlns:w="http://schemas.openxmlformats.org/wordprocessingml/2006/main">
        <w:t xml:space="preserve">1. ကောလောသဲ 3:17 - နှုတ်ကပတ်တော်အားဖြင့်သော်လည်းကောင်း၊ အကျင့်အားဖြင့်လည်းကောင်း သခင်ယေရှု၏ နာမတော်ကို အမှီပြု၍ ခပ်သိမ်းသောအမှုတို့ကို ဆောင်ရွက်၍ ခမည်းတော်ဘုရားသခင်အား ကျေးဇူးတော်ကို ချီးမွမ်းလျက်၊</w:t>
      </w:r>
    </w:p>
    <w:p w14:paraId="61B5FB1D" w14:textId="77777777" w:rsidR="00F90BDC" w:rsidRDefault="00F90BDC"/>
    <w:p w14:paraId="1D6F7648" w14:textId="77777777" w:rsidR="00F90BDC" w:rsidRDefault="00F90BDC">
      <w:r xmlns:w="http://schemas.openxmlformats.org/wordprocessingml/2006/main">
        <w:t xml:space="preserve">2. Proverbs 16:3 - သင်ပြုလေရာရာ၌ ထာဝရဘုရားထံ အပ်နှံလော့။ သင်၏အကြံအစည်ကို တည်စေလိမ့်မည်။</w:t>
      </w:r>
    </w:p>
    <w:p w14:paraId="58196D77" w14:textId="77777777" w:rsidR="00F90BDC" w:rsidRDefault="00F90BDC"/>
    <w:p w14:paraId="628948BE" w14:textId="77777777" w:rsidR="00F90BDC" w:rsidRDefault="00F90BDC">
      <w:r xmlns:w="http://schemas.openxmlformats.org/wordprocessingml/2006/main">
        <w:t xml:space="preserve">Luke 12:43 သခင်ကြွလာသောအခါ ထိုသို့ပြုသည်ကိုတွေ့သော ထိုကျွန်သည် မင်္ဂလာရှိပါ၏။</w:t>
      </w:r>
    </w:p>
    <w:p w14:paraId="47B88B0C" w14:textId="77777777" w:rsidR="00F90BDC" w:rsidRDefault="00F90BDC"/>
    <w:p w14:paraId="0DBB2607" w14:textId="77777777" w:rsidR="00F90BDC" w:rsidRDefault="00F90BDC">
      <w:r xmlns:w="http://schemas.openxmlformats.org/wordprocessingml/2006/main">
        <w:t xml:space="preserve">ဤကျမ်းပိုဒ်သည် ဝတ်ပြုရာတွင် ပြင်ဆင်ခြင်းနှင့် သစ္စာရှိခြင်း၏ အရေးကြီးမှုကို အလေးပေးဖော်ပြသည်။</w:t>
      </w:r>
    </w:p>
    <w:p w14:paraId="5FAE85C6" w14:textId="77777777" w:rsidR="00F90BDC" w:rsidRDefault="00F90BDC"/>
    <w:p w14:paraId="454EF5B7" w14:textId="77777777" w:rsidR="00F90BDC" w:rsidRDefault="00F90BDC">
      <w:r xmlns:w="http://schemas.openxmlformats.org/wordprocessingml/2006/main">
        <w:t xml:space="preserve">1. "အဆင်သင့်ဖြစ်ပါစေ- လုပ်ငန်းတော်တွင် သစ္စာရှိစွာနေထိုင်ပါ"</w:t>
      </w:r>
    </w:p>
    <w:p w14:paraId="01353FD5" w14:textId="77777777" w:rsidR="00F90BDC" w:rsidRDefault="00F90BDC"/>
    <w:p w14:paraId="72DE7364" w14:textId="77777777" w:rsidR="00F90BDC" w:rsidRDefault="00F90BDC">
      <w:r xmlns:w="http://schemas.openxmlformats.org/wordprocessingml/2006/main">
        <w:t xml:space="preserve">၂။ "ပြင်ဆင်ခြင်း၏ကောင်းချီး"</w:t>
      </w:r>
    </w:p>
    <w:p w14:paraId="5AFDB931" w14:textId="77777777" w:rsidR="00F90BDC" w:rsidRDefault="00F90BDC"/>
    <w:p w14:paraId="52B6678A" w14:textId="77777777" w:rsidR="00F90BDC" w:rsidRDefault="00F90BDC">
      <w:r xmlns:w="http://schemas.openxmlformats.org/wordprocessingml/2006/main">
        <w:t xml:space="preserve">1. Matthew 25:21 - သခင်က 'ကောင်းပါပြီ၊ သစ္စာရှိသောကျွန်၊ သင်သည် အနည်းငယ်မျှ သစ္စာရှိ၍၊ ငါ မင်းကို အများကြီး သတ်မှတ်ပေးမယ်။</w:t>
      </w:r>
    </w:p>
    <w:p w14:paraId="3AAEF1B3" w14:textId="77777777" w:rsidR="00F90BDC" w:rsidRDefault="00F90BDC"/>
    <w:p w14:paraId="647B2E53" w14:textId="77777777" w:rsidR="00F90BDC" w:rsidRDefault="00F90BDC">
      <w:r xmlns:w="http://schemas.openxmlformats.org/wordprocessingml/2006/main">
        <w:t xml:space="preserve">'။</w:t>
      </w:r>
    </w:p>
    <w:p w14:paraId="64AD1F3C" w14:textId="77777777" w:rsidR="00F90BDC" w:rsidRDefault="00F90BDC"/>
    <w:p w14:paraId="60942F04" w14:textId="77777777" w:rsidR="00F90BDC" w:rsidRDefault="00F90BDC">
      <w:r xmlns:w="http://schemas.openxmlformats.org/wordprocessingml/2006/main">
        <w:t xml:space="preserve">2. ဟေဗြဲ 11:6 - ယုံကြည်ခြင်းမရှိဘဲ သူ့အား စိတ်တော်နှင့်တွေ့ရန် မဖြစ်နိုင်ပေ။ အကြောင်းမူကား၊ ဘုရားသခင်ထံ ချဉ်းကပ်လိုသူမည်သည်ကား ကိုယ်တော်ရှိတော်မူကြောင်းကို ယုံကြည်ပြီး ကိုယ်တော်ကို ရှာသောသူတို့အား ဆုပေးတော်မူကြောင်းကို ယုံကြည်ရမည်။</w:t>
      </w:r>
    </w:p>
    <w:p w14:paraId="2FDC8DB6" w14:textId="77777777" w:rsidR="00F90BDC" w:rsidRDefault="00F90BDC"/>
    <w:p w14:paraId="3B35501E" w14:textId="77777777" w:rsidR="00F90BDC" w:rsidRDefault="00F90BDC">
      <w:r xmlns:w="http://schemas.openxmlformats.org/wordprocessingml/2006/main">
        <w:t xml:space="preserve">Luke 12:44 ငါအမှန်အကန်ဆိုသည်ကား၊ သူ၌ရှိသမျှတို့ကို အုပ်စိုးစေခြင်းငှါ၊</w:t>
      </w:r>
    </w:p>
    <w:p w14:paraId="074F4FF1" w14:textId="77777777" w:rsidR="00F90BDC" w:rsidRDefault="00F90BDC"/>
    <w:p w14:paraId="08BA7724" w14:textId="77777777" w:rsidR="00F90BDC" w:rsidRDefault="00F90BDC">
      <w:r xmlns:w="http://schemas.openxmlformats.org/wordprocessingml/2006/main">
        <w:t xml:space="preserve">သစ္စာရှိကျွန်သည် မိမိသခင်၌ရှိသမျှကို အုပ်စိုးခြင်း၌ ဆုချခံရမည်ဟု လူတို့ကို ယေရှုမိန့်တော်မူ၏။</w:t>
      </w:r>
    </w:p>
    <w:p w14:paraId="74796875" w14:textId="77777777" w:rsidR="00F90BDC" w:rsidRDefault="00F90BDC"/>
    <w:p w14:paraId="70A93C2C"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၁။ ဘုရားသခင်အား သစ္စာရှိရှိဝတ်ပြုခြင်းသည် ကြီးမြတ်သောကောင်းချီးများနှင့် ဆုချသည်။</w:t>
      </w:r>
    </w:p>
    <w:p w14:paraId="277664F0" w14:textId="77777777" w:rsidR="00F90BDC" w:rsidRDefault="00F90BDC"/>
    <w:p w14:paraId="040B15E5" w14:textId="77777777" w:rsidR="00F90BDC" w:rsidRDefault="00F90BDC">
      <w:r xmlns:w="http://schemas.openxmlformats.org/wordprocessingml/2006/main">
        <w:t xml:space="preserve">2. ကျွန်ုပ်တို့သည် သခင်ဘုရား၏ဆုလာဘ်ကို ယုံကြည်ကိုးစားပြီး ကျွန်ုပ်တို့လုပ်သမျှတွင် အတတ်နိုင်ဆုံးကြိုးစားသင့်သည်။</w:t>
      </w:r>
    </w:p>
    <w:p w14:paraId="3853A957" w14:textId="77777777" w:rsidR="00F90BDC" w:rsidRDefault="00F90BDC"/>
    <w:p w14:paraId="7C943C74" w14:textId="77777777" w:rsidR="00F90BDC" w:rsidRDefault="00F90BDC">
      <w:r xmlns:w="http://schemas.openxmlformats.org/wordprocessingml/2006/main">
        <w:t xml:space="preserve">1. ကောလောသဲ 3:23-24 - “သင်တို့သည် အဘယ်သို့ပင်ပြုစေကာမူ၊ လူသားသခင်များအတွက်မဟုတ်ဘဲ၊ သခင်ဘုရား၏အမှုတော်ကို ဆောင်ရွက်သကဲ့သို့၊ စိတ်နှလုံးအကြွင်းမဲ့လုပ်ဆောင်ကြလော့။ သင်​တို့​အ​စေ​ခံ​သော​အ​ရှင်​ခ​ရစ်​တော်​ဖြစ်​တော်​မူ​၏။”</w:t>
      </w:r>
    </w:p>
    <w:p w14:paraId="5DE023C7" w14:textId="77777777" w:rsidR="00F90BDC" w:rsidRDefault="00F90BDC"/>
    <w:p w14:paraId="7AC96A06" w14:textId="77777777" w:rsidR="00F90BDC" w:rsidRDefault="00F90BDC">
      <w:r xmlns:w="http://schemas.openxmlformats.org/wordprocessingml/2006/main">
        <w:t xml:space="preserve">၂။ ဂလာတိ ၆:၉ - “ငါတို့သည် ကောင်းသောအကျင့်၌ မငြီးငွေ့ကြကုန်အံ့၊ အကြောင်းမူကား၊ ငါတို့သည် အချိန်တန်လျှင် စပါးကိုရိတ်ရကြမည်။</w:t>
      </w:r>
    </w:p>
    <w:p w14:paraId="1BF55521" w14:textId="77777777" w:rsidR="00F90BDC" w:rsidRDefault="00F90BDC"/>
    <w:p w14:paraId="2DCF8AA9" w14:textId="77777777" w:rsidR="00F90BDC" w:rsidRDefault="00F90BDC">
      <w:r xmlns:w="http://schemas.openxmlformats.org/wordprocessingml/2006/main">
        <w:t xml:space="preserve">Luke 12:45 သို့​ရာ​တွင်​ကျွန်​တော်​၏​အ​ရှင်​ကြွ​လာ​တော်​မူ​ခြင်း​ကို​နှောင့်​နှေး​စေ​တော်​မူ​ပါ​၏။ ကျွန်မိန်းမငယ်တို့ကို ရိုက်ပုတ်၍ စားသောက်ခြင်း၊</w:t>
      </w:r>
    </w:p>
    <w:p w14:paraId="0E074DAA" w14:textId="77777777" w:rsidR="00F90BDC" w:rsidRDefault="00F90BDC"/>
    <w:p w14:paraId="493B252F" w14:textId="77777777" w:rsidR="00F90BDC" w:rsidRDefault="00F90BDC">
      <w:r xmlns:w="http://schemas.openxmlformats.org/wordprocessingml/2006/main">
        <w:t xml:space="preserve">သခင်၏ အခွင့်အာဏာနှင့် တန်ခိုးကို မသိသော ကျွန်သည် အကျိုးဆက်ကို ခံရလိမ့်မည်။</w:t>
      </w:r>
    </w:p>
    <w:p w14:paraId="7D0E5F47" w14:textId="77777777" w:rsidR="00F90BDC" w:rsidRDefault="00F90BDC"/>
    <w:p w14:paraId="2B6A1384" w14:textId="77777777" w:rsidR="00F90BDC" w:rsidRDefault="00F90BDC">
      <w:r xmlns:w="http://schemas.openxmlformats.org/wordprocessingml/2006/main">
        <w:t xml:space="preserve">1. ကျွန်ုပ်တို့သည် ဘုရားသခင်၏ အမိန့်တော်များကို သစ္စာရှိပြီး နာခံမှုရှိရမည်၊ အကြောင်းမှာ ကိုယ်တော်သည် အလုံးစုံ တန်ခိုးကြီးပြီး မနာခံမှုကို သည်းမခံနိုင်သောကြောင့် ဖြစ်သည်။</w:t>
      </w:r>
    </w:p>
    <w:p w14:paraId="1F7B7803" w14:textId="77777777" w:rsidR="00F90BDC" w:rsidRDefault="00F90BDC"/>
    <w:p w14:paraId="5EB7C263" w14:textId="77777777" w:rsidR="00F90BDC" w:rsidRDefault="00F90BDC">
      <w:r xmlns:w="http://schemas.openxmlformats.org/wordprocessingml/2006/main">
        <w:t xml:space="preserve">၂။ နှောင့်နှေးနေသည့်အချိန်များတွင်ပင် ကျွန်ုပ်တို့၏ယုံကြည်ခြင်း၌ တည်ကြည်ပြီး ဘုရားသခင်၏အကြံအစည်ကို ယုံကြည်ရမည်။</w:t>
      </w:r>
    </w:p>
    <w:p w14:paraId="4AA92BC0" w14:textId="77777777" w:rsidR="00F90BDC" w:rsidRDefault="00F90BDC"/>
    <w:p w14:paraId="57005225" w14:textId="77777777" w:rsidR="00F90BDC" w:rsidRDefault="00F90BDC">
      <w:r xmlns:w="http://schemas.openxmlformats.org/wordprocessingml/2006/main">
        <w:t xml:space="preserve">1. Ephesians 6:5-8 - ကျွန်တို့၊ ဇာတိပကတိအတိုင်း သင်တို့၏သခင်ဖြစ်ကြသော သူတို့သည် ခရစ်တော်ကို ကြောက်ရွံ့တုန်လှုပ်လျက်၊ ခရစ်တော်၏စိတ်နှလုံး၌ တကိုယ်ရေတည်းဖြစ်၍၊</w:t>
      </w:r>
    </w:p>
    <w:p w14:paraId="425C36C6" w14:textId="77777777" w:rsidR="00F90BDC" w:rsidRDefault="00F90BDC"/>
    <w:p w14:paraId="66AE21E5" w14:textId="77777777" w:rsidR="00F90BDC" w:rsidRDefault="00F90BDC">
      <w:r xmlns:w="http://schemas.openxmlformats.org/wordprocessingml/2006/main">
        <w:t xml:space="preserve">2 တရားဟောရာ 8:10-11 - သင်သည် စား၍ ဝသောအခါ၊ သင်၏ဘုရားသခင် ထာဝရဘုရားသည် သင့်အား ပေးတော်မူသော ကောင်းသောပြည်အတွက် ကောင်းကြီးပေးရမည်။ ယနေ့ ငါမှာထားသော ပညတ်တော်တို့ကို မစောင့်၊ သင်၏ဘုရားသခင် ထာဝရဘုရားကို မမေ့နှင့်။</w:t>
      </w:r>
    </w:p>
    <w:p w14:paraId="41573179" w14:textId="77777777" w:rsidR="00F90BDC" w:rsidRDefault="00F90BDC"/>
    <w:p w14:paraId="4911BC48" w14:textId="77777777" w:rsidR="00F90BDC" w:rsidRDefault="00F90BDC">
      <w:r xmlns:w="http://schemas.openxmlformats.org/wordprocessingml/2006/main">
        <w:t xml:space="preserve">Luke 12:46 ထိုကျွန်၏သခင်သည် သူ့ကိုမမျှော်ဘဲ၊ သတိမမူသောနေ့၌ လာ၍ မိုးကြိုးဖြတ်၍ မယုံကြည်သောသူတို့နှင့်အတူ ခွဲဝေပေးလိမ့်မည်။</w:t>
      </w:r>
    </w:p>
    <w:p w14:paraId="48710161" w14:textId="77777777" w:rsidR="00F90BDC" w:rsidRDefault="00F90BDC"/>
    <w:p w14:paraId="324EBD4E" w14:textId="77777777" w:rsidR="00F90BDC" w:rsidRDefault="00F90BDC">
      <w:r xmlns:w="http://schemas.openxmlformats.org/wordprocessingml/2006/main">
        <w:t xml:space="preserve">ထာဝရဘုရားသည် မမျှော်လင့်ဘဲ ကြွလာ၍ မတရားသော သူတို့ကို တရားစီရင်၍၊ မယုံကြည်သူများထံ အပ်ပေးတော်မူလိမ့်မည်။</w:t>
      </w:r>
    </w:p>
    <w:p w14:paraId="11C135BA" w14:textId="77777777" w:rsidR="00F90BDC" w:rsidRDefault="00F90BDC"/>
    <w:p w14:paraId="3C36D29F" w14:textId="77777777" w:rsidR="00F90BDC" w:rsidRDefault="00F90BDC">
      <w:r xmlns:w="http://schemas.openxmlformats.org/wordprocessingml/2006/main">
        <w:t xml:space="preserve">1: သခင်ကြွလာတော်မူခြင်းအတွက် ပြင်ဆင်ပြီး သစ္စာရှိစွာအသက်ရှင်ပါ။</w:t>
      </w:r>
    </w:p>
    <w:p w14:paraId="1E3B047E" w14:textId="77777777" w:rsidR="00F90BDC" w:rsidRDefault="00F90BDC"/>
    <w:p w14:paraId="59280A5F" w14:textId="77777777" w:rsidR="00F90BDC" w:rsidRDefault="00F90BDC">
      <w:r xmlns:w="http://schemas.openxmlformats.org/wordprocessingml/2006/main">
        <w:t xml:space="preserve">2 ထာဝရဘုရားသည် မတရားသောသူတို့ကို စစ်ကြောစီရင်၍၊</w:t>
      </w:r>
    </w:p>
    <w:p w14:paraId="7022CBFB" w14:textId="77777777" w:rsidR="00F90BDC" w:rsidRDefault="00F90BDC"/>
    <w:p w14:paraId="01F8447D" w14:textId="77777777" w:rsidR="00F90BDC" w:rsidRDefault="00F90BDC">
      <w:r xmlns:w="http://schemas.openxmlformats.org/wordprocessingml/2006/main">
        <w:t xml:space="preserve">1: Matthew 25:31-46 - ဖြောင့်မတ်သောသူတို့သည် ဆုချခြင်းခံရပြီး မတရားသောသူတို့သည် အပြစ်ပေးခံရသောအခါ နောက်ဆုံးတရားစီရင်ခြင်းအကြောင်းကို ယေရှုပြောခဲ့သည်။</w:t>
      </w:r>
    </w:p>
    <w:p w14:paraId="2C681CE5" w14:textId="77777777" w:rsidR="00F90BDC" w:rsidRDefault="00F90BDC"/>
    <w:p w14:paraId="31293A7C" w14:textId="77777777" w:rsidR="00F90BDC" w:rsidRDefault="00F90BDC">
      <w:r xmlns:w="http://schemas.openxmlformats.org/wordprocessingml/2006/main">
        <w:t xml:space="preserve">2: ဗျာဒိတ် 20:11-15 - နောက်ဆုံးတရားစီရင်ခြင်းခံရလိမ့်မည်နှင့်လူဆိုးတို့ကိုမီးအိုင်ထဲသို့ချပစ်လိမ့်မည်။</w:t>
      </w:r>
    </w:p>
    <w:p w14:paraId="15B587DB" w14:textId="77777777" w:rsidR="00F90BDC" w:rsidRDefault="00F90BDC"/>
    <w:p w14:paraId="7029AA1B" w14:textId="77777777" w:rsidR="00F90BDC" w:rsidRDefault="00F90BDC">
      <w:r xmlns:w="http://schemas.openxmlformats.org/wordprocessingml/2006/main">
        <w:t xml:space="preserve">Luke 12:47 သခင်၏အလိုကိုသိ၍ မိမိအလိုကိုမပြင်ဆင်ဘဲ မိမိအလိုအလျောက်မကျင့်သော ထိုကျွန်သည် ဒဏ်ချက်များစွာနှင့် ရိုက်ခံရလိမ့်မည်။</w:t>
      </w:r>
    </w:p>
    <w:p w14:paraId="096FCDF1" w14:textId="77777777" w:rsidR="00F90BDC" w:rsidRDefault="00F90BDC"/>
    <w:p w14:paraId="213C3B0B" w14:textId="77777777" w:rsidR="00F90BDC" w:rsidRDefault="00F90BDC">
      <w:r xmlns:w="http://schemas.openxmlformats.org/wordprocessingml/2006/main">
        <w:t xml:space="preserve">သခင်ဘုရား၏အလိုတော်ကို သိသော်လည်း မလိုက်နာသောသူတို့သည် ပြင်းထန်စွာ အပြစ်ပေးခံရလိမ့်မည်။</w:t>
      </w:r>
    </w:p>
    <w:p w14:paraId="1EB1DA15" w14:textId="77777777" w:rsidR="00F90BDC" w:rsidRDefault="00F90BDC"/>
    <w:p w14:paraId="28081D3D" w14:textId="77777777" w:rsidR="00F90BDC" w:rsidRDefault="00F90BDC">
      <w:r xmlns:w="http://schemas.openxmlformats.org/wordprocessingml/2006/main">
        <w:t xml:space="preserve">၁။ ဘုရားသခင့်အလိုတော် သို့မဟုတ် အကျိုးဆက်များကို ရင်ဆိုင်ရမည်။</w:t>
      </w:r>
    </w:p>
    <w:p w14:paraId="5A567D2F" w14:textId="77777777" w:rsidR="00F90BDC" w:rsidRDefault="00F90BDC"/>
    <w:p w14:paraId="430D4D9D" w14:textId="77777777" w:rsidR="00F90BDC" w:rsidRDefault="00F90BDC">
      <w:r xmlns:w="http://schemas.openxmlformats.org/wordprocessingml/2006/main">
        <w:t xml:space="preserve">၂။ ဘုရားသခင့်အမိန့်တော်များကို နာခံခြင်းသည် ကောင်းချီးမင်္ဂလာနှင့် မနာခံခြင်းသည် ပြစ်ဒဏ်ပေးသည်။</w:t>
      </w:r>
    </w:p>
    <w:p w14:paraId="70675C32" w14:textId="77777777" w:rsidR="00F90BDC" w:rsidRDefault="00F90BDC"/>
    <w:p w14:paraId="4848D40A" w14:textId="77777777" w:rsidR="00F90BDC" w:rsidRDefault="00F90BDC">
      <w:r xmlns:w="http://schemas.openxmlformats.org/wordprocessingml/2006/main">
        <w:t xml:space="preserve">1. တရားဟောရာ 6:17 - "သင်၏ဘုရားသခင် ထာဝရဘုရား၏ ပညတ်တော်တို့ကို၎င်း၊ မှာထားတော်မူသော သက်သေခံတော်မူချက် တို့ကို၎င်း၊</w:t>
      </w:r>
    </w:p>
    <w:p w14:paraId="2CFB5070" w14:textId="77777777" w:rsidR="00F90BDC" w:rsidRDefault="00F90BDC"/>
    <w:p w14:paraId="40499322" w14:textId="77777777" w:rsidR="00F90BDC" w:rsidRDefault="00F90BDC">
      <w:r xmlns:w="http://schemas.openxmlformats.org/wordprocessingml/2006/main">
        <w:t xml:space="preserve">ရောမ 13:1-2 - "လူတိုင်းသည် အုပ်စိုးသူ၏ အုပ်စိုးခြင်းကို ခံစေ။ အကြောင်းမူကား၊ ဘုရားသခင်မှတပါး အခွင့်အာဏာမရှိ၊ ဘုရားသခင် ဖန်ဆင်းထားတော်မူသော အရာတို့ကို ဆီးတားသောသူမည်သည်ကား၊ ဘုရားသခင် ခန့်ထားတော်မူသောအရာကို ဆီးတားတော်မူ၏။ ဆန့်​ကျင်​သူ​တို့​သည် အ​စီရင်​ခံ​ကြ​လိမ့်​မည်။”</w:t>
      </w:r>
    </w:p>
    <w:p w14:paraId="619E4CE7" w14:textId="77777777" w:rsidR="00F90BDC" w:rsidRDefault="00F90BDC"/>
    <w:p w14:paraId="10F913AF" w14:textId="77777777" w:rsidR="00F90BDC" w:rsidRDefault="00F90BDC">
      <w:r xmlns:w="http://schemas.openxmlformats.org/wordprocessingml/2006/main">
        <w:t xml:space="preserve">Luke 12:48 မသိ၍ ဒဏ်ချက်ထိုက်သော အကျင့်ကို ကျင့်သောသူမူကား၊ အကြောင်းမူကား၊ အကြင်သူအား ပေးလှူသောသူသည် များစွာတောင်းလိမ့်မည်။ လူတို့သည် များစွာသော ဥစ္စာကို ပေးသောသူအား များများတောင်းကြလိမ့်မည်။</w:t>
      </w:r>
    </w:p>
    <w:p w14:paraId="3E74EB47" w14:textId="77777777" w:rsidR="00F90BDC" w:rsidRDefault="00F90BDC"/>
    <w:p w14:paraId="2672E04E" w14:textId="77777777" w:rsidR="00F90BDC" w:rsidRDefault="00F90BDC">
      <w:r xmlns:w="http://schemas.openxmlformats.org/wordprocessingml/2006/main">
        <w:t xml:space="preserve">လုပ်ဆောင်ချက်တိုင်းတွင် အကျိုးဆက်များရှိပြီး အခွင့်ထူးနှင့် တာဝန်ပိုရှိသောသူများကို ပိုမိုမြင့်မားသောစံနှုန်းဖြင့် ထိန်းသိမ်းထားမည်ဖြစ်သည်။</w:t>
      </w:r>
    </w:p>
    <w:p w14:paraId="2013DE30" w14:textId="77777777" w:rsidR="00F90BDC" w:rsidRDefault="00F90BDC"/>
    <w:p w14:paraId="353FA6B6" w14:textId="77777777" w:rsidR="00F90BDC" w:rsidRDefault="00F90BDC">
      <w:r xmlns:w="http://schemas.openxmlformats.org/wordprocessingml/2006/main">
        <w:t xml:space="preserve">1. ကြီးမြတ်သောအခွင့်ထူးဖြင့် ကြီးမြတ်သောတာဝန်ယူမှုလာပါသည်။</w:t>
      </w:r>
    </w:p>
    <w:p w14:paraId="65EB74B3" w14:textId="77777777" w:rsidR="00F90BDC" w:rsidRDefault="00F90BDC"/>
    <w:p w14:paraId="14E8D60A" w14:textId="77777777" w:rsidR="00F90BDC" w:rsidRDefault="00F90BDC">
      <w:r xmlns:w="http://schemas.openxmlformats.org/wordprocessingml/2006/main">
        <w:t xml:space="preserve">2. လူတိုင်းသည် သူတို့ကြဲထားသည့်အရာကို ရိတ်သည်။</w:t>
      </w:r>
    </w:p>
    <w:p w14:paraId="4367FD66" w14:textId="77777777" w:rsidR="00F90BDC" w:rsidRDefault="00F90BDC"/>
    <w:p w14:paraId="0770FBA3" w14:textId="77777777" w:rsidR="00F90BDC" w:rsidRDefault="00F90BDC">
      <w:r xmlns:w="http://schemas.openxmlformats.org/wordprocessingml/2006/main">
        <w:t xml:space="preserve">1. မဿဲ 25:14-30 - ပါရမီပုံဥပမာ</w:t>
      </w:r>
    </w:p>
    <w:p w14:paraId="14725DEE" w14:textId="77777777" w:rsidR="00F90BDC" w:rsidRDefault="00F90BDC"/>
    <w:p w14:paraId="028A3268" w14:textId="77777777" w:rsidR="00F90BDC" w:rsidRDefault="00F90BDC">
      <w:r xmlns:w="http://schemas.openxmlformats.org/wordprocessingml/2006/main">
        <w:t xml:space="preserve">2. ယာကုပ် 3:1 - ငါတို့ရှိသမျှသည် ငါတို့၏နှုတ်ကပတ်တော်များနှင့် လုပ်ရပ်များအတိုင်း တရားစီရင်ခြင်းခံရလိမ့်မည်။</w:t>
      </w:r>
    </w:p>
    <w:p w14:paraId="0ABC6313" w14:textId="77777777" w:rsidR="00F90BDC" w:rsidRDefault="00F90BDC"/>
    <w:p w14:paraId="78319895" w14:textId="77777777" w:rsidR="00F90BDC" w:rsidRDefault="00F90BDC">
      <w:r xmlns:w="http://schemas.openxmlformats.org/wordprocessingml/2006/main">
        <w:t xml:space="preserve">Luke 12:49 မြေကြီးပေါ်သို့ မီးကိုလွှတ်ခြင်းငှါ ငါလာ၏။ မီးရှိလျှင် ငါဘာလုပ်မည်နည်း။</w:t>
      </w:r>
    </w:p>
    <w:p w14:paraId="21B7844F" w14:textId="77777777" w:rsidR="00F90BDC" w:rsidRDefault="00F90BDC"/>
    <w:p w14:paraId="185B7C87" w14:textId="77777777" w:rsidR="00F90BDC" w:rsidRDefault="00F90BDC">
      <w:r xmlns:w="http://schemas.openxmlformats.org/wordprocessingml/2006/main">
        <w:t xml:space="preserve">ယေရှုသည် ကိုယ်တော်ကိုလက်ခံသောသူနှင့် ငြင်းပယ်သူတို့ကြားတွင် ကြီးစွာသောကွဲပြားမှုတစ်ခု ရောက်ရှိလာကြောင်း တပည့်တော်များအား သတိပေးနေသည်။</w:t>
      </w:r>
    </w:p>
    <w:p w14:paraId="08C518DE" w14:textId="77777777" w:rsidR="00F90BDC" w:rsidRDefault="00F90BDC"/>
    <w:p w14:paraId="0C57BD9D" w14:textId="77777777" w:rsidR="00F90BDC" w:rsidRDefault="00F90BDC">
      <w:r xmlns:w="http://schemas.openxmlformats.org/wordprocessingml/2006/main">
        <w:t xml:space="preserve">1. ပိုင်းခြားခြင်းမီး- ယေရှု ကျွန်ုပ်တို့ကို ခွဲဝေပေးပြီး ကျွန်ုပ်တို့ကို ပေါင်းစည်းပုံ</w:t>
      </w:r>
    </w:p>
    <w:p w14:paraId="1D11F605" w14:textId="77777777" w:rsidR="00F90BDC" w:rsidRDefault="00F90BDC"/>
    <w:p w14:paraId="5517EA51"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ခရစ်တော်၏မီး- ဘုရားသခင့်ခေါ်ဆိုမှုကို မည်သို့တုံ့ပြန်မည်နည်း။</w:t>
      </w:r>
    </w:p>
    <w:p w14:paraId="118510BA" w14:textId="77777777" w:rsidR="00F90BDC" w:rsidRDefault="00F90BDC"/>
    <w:p w14:paraId="38DF673E" w14:textId="77777777" w:rsidR="00F90BDC" w:rsidRDefault="00F90BDC">
      <w:r xmlns:w="http://schemas.openxmlformats.org/wordprocessingml/2006/main">
        <w:t xml:space="preserve">၁။ မဿဲ ၁၀:၃၄-၃၅၊ ငြိမ်သက်ခြင်းကို ယူဆောင်ခြင်းငှါ ငါလာသည်မဟုတ်။ အ​ကြောင်း​မူ​ကား၊ မိ​မိ​တ​ဘက်​၌​သ​မီး၊ ချွေး​မ​နှင့် ယောက္ခ​မ​တ​ရား​စီ​ရင်​ခြင်း​ငှာ ငါ​လာ​ပြီ။"</w:t>
      </w:r>
    </w:p>
    <w:p w14:paraId="6D888DC9" w14:textId="77777777" w:rsidR="00F90BDC" w:rsidRDefault="00F90BDC"/>
    <w:p w14:paraId="2AB4572D" w14:textId="77777777" w:rsidR="00F90BDC" w:rsidRDefault="00F90BDC">
      <w:r xmlns:w="http://schemas.openxmlformats.org/wordprocessingml/2006/main">
        <w:t xml:space="preserve">2. တမန်​တော် 2:2-3 “တမန်​တော်​မူ​ကား၊ ပြင်း​ထန်​သော​လေ​တိုက်​သံ​သည် ကောင်း​ကင်​မှ​ရုတ်​တ​ရက်​ထွက်​လာ​၍ သူ​တို့​ထိုင်​သော​အိမ်​တစ်​အိမ်​လုံး​ပြည့်​လေ၏။ ထိုအခါ ကွဲပြားသောလျှာသည် မီးကဲ့သို့ ထင်ရှား၍ အသီးအသီးပေါ်မှာ ထိုင်နေ၏။</w:t>
      </w:r>
    </w:p>
    <w:p w14:paraId="63811643" w14:textId="77777777" w:rsidR="00F90BDC" w:rsidRDefault="00F90BDC"/>
    <w:p w14:paraId="6A3FFC07" w14:textId="77777777" w:rsidR="00F90BDC" w:rsidRDefault="00F90BDC">
      <w:r xmlns:w="http://schemas.openxmlformats.org/wordprocessingml/2006/main">
        <w:t xml:space="preserve">Luke 12:50 ငါ၌ဗတ္တိဇံကို ခံရမည်။ မပြီးမချင်း ငါဘယ်လို ကျဉ်းကျပ်နေရတာလဲ။</w:t>
      </w:r>
    </w:p>
    <w:p w14:paraId="33B483C4" w14:textId="77777777" w:rsidR="00F90BDC" w:rsidRDefault="00F90BDC"/>
    <w:p w14:paraId="2F2FCD45" w14:textId="77777777" w:rsidR="00F90BDC" w:rsidRDefault="00F90BDC">
      <w:r xmlns:w="http://schemas.openxmlformats.org/wordprocessingml/2006/main">
        <w:t xml:space="preserve">ဤကျမ်းပိုဒ်သည် ယေရှု၏ကြွလာမည့်ဗတ္တိဇံအကြောင်းနှင့် ၎င်းကိုဖြည့်ဆည်းရန် သူမည်ကဲ့သို့ စိတ်အားထက်သန်နေပုံကို ဖော်ပြသည်။</w:t>
      </w:r>
    </w:p>
    <w:p w14:paraId="57E2AC74" w14:textId="77777777" w:rsidR="00F90BDC" w:rsidRDefault="00F90BDC"/>
    <w:p w14:paraId="2DFEB68F" w14:textId="77777777" w:rsidR="00F90BDC" w:rsidRDefault="00F90BDC">
      <w:r xmlns:w="http://schemas.openxmlformats.org/wordprocessingml/2006/main">
        <w:t xml:space="preserve">၁။ "မျှော်လင့်ချက်ဖြင့် အသက်ရှင်ခြင်း- ယေရှုနှင့် ကိုယ်တော်ကြွလာမည့် နှစ်ခြင်းခံခြင်း"</w:t>
      </w:r>
    </w:p>
    <w:p w14:paraId="1FAE4C51" w14:textId="77777777" w:rsidR="00F90BDC" w:rsidRDefault="00F90BDC"/>
    <w:p w14:paraId="7CB27406" w14:textId="77777777" w:rsidR="00F90BDC" w:rsidRDefault="00F90BDC">
      <w:r xmlns:w="http://schemas.openxmlformats.org/wordprocessingml/2006/main">
        <w:t xml:space="preserve">၂။ “ယေရှုတင်ပြခဲ့သည့်အတိုင်း ကျွန်ုပ်တို့၏ကတိများကို လိုက်နာခြင်း၏အရေးကြီးမှု”</w:t>
      </w:r>
    </w:p>
    <w:p w14:paraId="6519F7A6" w14:textId="77777777" w:rsidR="00F90BDC" w:rsidRDefault="00F90BDC"/>
    <w:p w14:paraId="303E83AE" w14:textId="77777777" w:rsidR="00F90BDC" w:rsidRDefault="00F90BDC">
      <w:r xmlns:w="http://schemas.openxmlformats.org/wordprocessingml/2006/main">
        <w:t xml:space="preserve">၁။ မဿဲ ၃:၁၃-၁၇ - ဂျော်ဒန်မြစ်၌ ယေရှု နှစ်ခြင်းခံခြင်း။</w:t>
      </w:r>
    </w:p>
    <w:p w14:paraId="694E8506" w14:textId="77777777" w:rsidR="00F90BDC" w:rsidRDefault="00F90BDC"/>
    <w:p w14:paraId="045216B8" w14:textId="77777777" w:rsidR="00F90BDC" w:rsidRDefault="00F90BDC">
      <w:r xmlns:w="http://schemas.openxmlformats.org/wordprocessingml/2006/main">
        <w:t xml:space="preserve">၂။ ဖိလိပ္ပိ ၂:၈ - ခမည်းတော်၏အလိုတော်ကို နှိမ့်ချစွာနာခံရန် ယေရှု၏ကတိကဝတ်၊</w:t>
      </w:r>
    </w:p>
    <w:p w14:paraId="5C3E34A8" w14:textId="77777777" w:rsidR="00F90BDC" w:rsidRDefault="00F90BDC"/>
    <w:p w14:paraId="59770A7D" w14:textId="77777777" w:rsidR="00F90BDC" w:rsidRDefault="00F90BDC">
      <w:r xmlns:w="http://schemas.openxmlformats.org/wordprocessingml/2006/main">
        <w:t xml:space="preserve">Luke 12:51 မြေကြီးပေါ်၌ ငြိမ်သက်ခြင်းကို ပေးအံ့သောငှါ ငါလာသည်ဟု သင်တို့ထင်သလော။ ငါဆိုသည်ကား၊ ဒါပေမယ့် ကွဲပြားခြင်း</w:t>
      </w:r>
    </w:p>
    <w:p w14:paraId="46DA481C" w14:textId="77777777" w:rsidR="00F90BDC" w:rsidRDefault="00F90BDC"/>
    <w:p w14:paraId="3F0D26D3" w14:textId="77777777" w:rsidR="00F90BDC" w:rsidRDefault="00F90BDC">
      <w:r xmlns:w="http://schemas.openxmlformats.org/wordprocessingml/2006/main">
        <w:t xml:space="preserve">သခင်ယေရှုက သူသည် ကမ္ဘာမြေကြီးဆီသို့ ငြိမ်းချမ်းမှုယူဆောင်လာရန် ကြွလာခြင်းမဟုတ်ဘဲ ကွဲပြားခြင်းသာဖြစ်ကြောင်း သွန်သင်ခဲ့သည်။</w:t>
      </w:r>
    </w:p>
    <w:p w14:paraId="76973F85" w14:textId="77777777" w:rsidR="00F90BDC" w:rsidRDefault="00F90BDC"/>
    <w:p w14:paraId="236CCD7A" w14:textId="77777777" w:rsidR="00F90BDC" w:rsidRDefault="00F90BDC">
      <w:r xmlns:w="http://schemas.openxmlformats.org/wordprocessingml/2006/main">
        <w:t xml:space="preserve">1. ယေရှုနောက်တော်လိုက်ခြင်း၏ကုန်ကျစရိတ် - ခရစ်တော်၏တပည့်အစစ်ဖြစ်ခြင်း၏ကုန်ကျစရိတ်နှင့် </w:t>
      </w:r>
      <w:r xmlns:w="http://schemas.openxmlformats.org/wordprocessingml/2006/main">
        <w:lastRenderedPageBreak xmlns:w="http://schemas.openxmlformats.org/wordprocessingml/2006/main"/>
      </w:r>
      <w:r xmlns:w="http://schemas.openxmlformats.org/wordprocessingml/2006/main">
        <w:t xml:space="preserve">ကွဲပြားခြင်းကို မည်သို့ဆောင်ကြဉ်းပေးနိုင်သည်ကို ဆန်းစစ်ပါ။</w:t>
      </w:r>
    </w:p>
    <w:p w14:paraId="2013740D" w14:textId="77777777" w:rsidR="00F90BDC" w:rsidRDefault="00F90BDC"/>
    <w:p w14:paraId="2557C914" w14:textId="77777777" w:rsidR="00F90BDC" w:rsidRDefault="00F90BDC">
      <w:r xmlns:w="http://schemas.openxmlformats.org/wordprocessingml/2006/main">
        <w:t xml:space="preserve">2. ခွဲဝေမှု၏လိုအပ်မှု - မည်ကဲ့သို့ ခွဲဝေမှုဖြစ်နိုင်သည်ကို စူးစမ်းရှာဖွေခြင်းသည် ဖြောင့်မတ်ခြင်းတရားကို ရှာဖွေခြင်းအတွက် မရှိမဖြစ်လိုအပ်သော အစိတ်အပိုင်းတစ်ခုဖြစ်သည်။</w:t>
      </w:r>
    </w:p>
    <w:p w14:paraId="33C9BA24" w14:textId="77777777" w:rsidR="00F90BDC" w:rsidRDefault="00F90BDC"/>
    <w:p w14:paraId="5CF6C18E" w14:textId="77777777" w:rsidR="00F90BDC" w:rsidRDefault="00F90BDC">
      <w:r xmlns:w="http://schemas.openxmlformats.org/wordprocessingml/2006/main">
        <w:t xml:space="preserve">၁။ မဿဲ ၁၀:၃၄-၃၆ - ယေရှုနောက်တော်သို့ လိုက်လာသော မိသားစုဝင်များကြား ကွဲလွဲနိုင်ခြေကို ဆွေးနွေးခြင်း။</w:t>
      </w:r>
    </w:p>
    <w:p w14:paraId="016C538F" w14:textId="77777777" w:rsidR="00F90BDC" w:rsidRDefault="00F90BDC"/>
    <w:p w14:paraId="33CE48CD" w14:textId="77777777" w:rsidR="00F90BDC" w:rsidRDefault="00F90BDC">
      <w:r xmlns:w="http://schemas.openxmlformats.org/wordprocessingml/2006/main">
        <w:t xml:space="preserve">၂။ ရောမ ၁၆း၁၇-၁၈ - အသင်းတော်တွင် သဘောထားကွဲလွဲစေပြီး လူတို့ကို ထိမိ၍လဲစေသောသူများကို သတိပေးချက်။</w:t>
      </w:r>
    </w:p>
    <w:p w14:paraId="0BCBAEA1" w14:textId="77777777" w:rsidR="00F90BDC" w:rsidRDefault="00F90BDC"/>
    <w:p w14:paraId="1FF7006A" w14:textId="77777777" w:rsidR="00F90BDC" w:rsidRDefault="00F90BDC">
      <w:r xmlns:w="http://schemas.openxmlformats.org/wordprocessingml/2006/main">
        <w:t xml:space="preserve">Luke 12:52 အကြောင်းမူကား၊ ယခုမှစ၍ အိမ်တအိမ်၌ လူငါးယောက်၊ နှစ်ယောက်၊ နှစ်ယောက်၊ သုံးယောက်၊</w:t>
      </w:r>
    </w:p>
    <w:p w14:paraId="61D79AE4" w14:textId="77777777" w:rsidR="00F90BDC" w:rsidRDefault="00F90BDC"/>
    <w:p w14:paraId="275DFDC0" w14:textId="77777777" w:rsidR="00F90BDC" w:rsidRDefault="00F90BDC">
      <w:r xmlns:w="http://schemas.openxmlformats.org/wordprocessingml/2006/main">
        <w:t xml:space="preserve">ယေရှုသည် မိမိ၏သွန်သင်ချက်များကြောင့် မိသားစုများ ကွဲကြမည်ကို တပည့်တော်များအား သတိပေးခဲ့သည်။</w:t>
      </w:r>
    </w:p>
    <w:p w14:paraId="5BDC7388" w14:textId="77777777" w:rsidR="00F90BDC" w:rsidRDefault="00F90BDC"/>
    <w:p w14:paraId="33491EDE" w14:textId="77777777" w:rsidR="00F90BDC" w:rsidRDefault="00F90BDC">
      <w:r xmlns:w="http://schemas.openxmlformats.org/wordprocessingml/2006/main">
        <w:t xml:space="preserve">1: မိသားစုအတွင်း စည်းလုံးညီညွတ်မှု၏ အရေးပါမှု။</w:t>
      </w:r>
    </w:p>
    <w:p w14:paraId="17320B29" w14:textId="77777777" w:rsidR="00F90BDC" w:rsidRDefault="00F90BDC"/>
    <w:p w14:paraId="75E2D592" w14:textId="77777777" w:rsidR="00F90BDC" w:rsidRDefault="00F90BDC">
      <w:r xmlns:w="http://schemas.openxmlformats.org/wordprocessingml/2006/main">
        <w:t xml:space="preserve">၂။ ယေရှု၏သွန်သင်ချက်၏တန်ခိုးနှင့် ၎င်းသည် ကွဲပြားခြင်းကို မည်သို့ဆောင်ကြဉ်းနိုင်သနည်း။</w:t>
      </w:r>
    </w:p>
    <w:p w14:paraId="1A282C4A" w14:textId="77777777" w:rsidR="00F90BDC" w:rsidRDefault="00F90BDC"/>
    <w:p w14:paraId="1237DC3E" w14:textId="77777777" w:rsidR="00F90BDC" w:rsidRDefault="00F90BDC">
      <w:r xmlns:w="http://schemas.openxmlformats.org/wordprocessingml/2006/main">
        <w:t xml:space="preserve">1 John 17:21-23 "ခမည်းတော်၊ ကိုယ်တော်သည် အကျွန်ုပ်၌ရှိတော်မူသည်ဖြစ်၍၊ အကျွန်ုပ်၌ရှိတော်မူသည်ဖြစ်၍၊ အကျွန်ုပ်တို့၌ တလုံးတဝတည်းဖြစ်မည်အကြောင်း၊ လောကီသားတို့သည် အကျွန်ုပ်ကို စေလွှတ်တော်မူကြောင်းကို ယုံကြည်မည်အကြောင်း၊ ငါ့ကိုပေးတော်မူသော ဘုန်းအသရေကိုလည်း ငါပေးပြီ၊ ငါတို့သည် တလုံးတဝတည်းဖြစ်သကဲ့သို့၊ ငါသည် တလုံးတဝတည်းဖြစ်စေခြင်းငှါ၊ ငါ၌သင်တို့သည် တလုံးတဝတည်း စုံလင်စေခြင်းငှာ၎င်း၊ ငါ့ကို စေလွှတ်၍ ချစ်သကဲ့သို့၊</w:t>
      </w:r>
    </w:p>
    <w:p w14:paraId="0408E356" w14:textId="77777777" w:rsidR="00F90BDC" w:rsidRDefault="00F90BDC"/>
    <w:p w14:paraId="6405FF2E" w14:textId="77777777" w:rsidR="00F90BDC" w:rsidRDefault="00F90BDC">
      <w:r xmlns:w="http://schemas.openxmlformats.org/wordprocessingml/2006/main">
        <w:t xml:space="preserve">2: Ephesians 4:3 "ငြိမ်သက်ခြင်းနှောင်ကြိုး၌ဝိညာဉ်တော်၏စည်းလုံးညီညွတ်မှုကိုစောင့်ရှောက်ရန်ကြိုးစားအားထုတ်မှု" ။</w:t>
      </w:r>
    </w:p>
    <w:p w14:paraId="551B769B" w14:textId="77777777" w:rsidR="00F90BDC" w:rsidRDefault="00F90BDC"/>
    <w:p w14:paraId="19A1EB8E"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Luke 12:53 အဘသည် သားတဘက်၌ ကွဲပြား၍၊ သားသည် အဘတဘက်၌ ကွဲပြားလိမ့်မည်။ အမိသည် သမီးနှင့်သမီး၊ ယောက္ခမသည် ယောက္ခမနှင့်၊</w:t>
      </w:r>
    </w:p>
    <w:p w14:paraId="73D678DB" w14:textId="77777777" w:rsidR="00F90BDC" w:rsidRDefault="00F90BDC"/>
    <w:p w14:paraId="05E75456" w14:textId="77777777" w:rsidR="00F90BDC" w:rsidRDefault="00F90BDC">
      <w:r xmlns:w="http://schemas.openxmlformats.org/wordprocessingml/2006/main">
        <w:t xml:space="preserve">ပဋိပက္ခတွေကြောင့် မိသားစုတွေ အချင်းချင်း ကွဲကြရတယ်။</w:t>
      </w:r>
    </w:p>
    <w:p w14:paraId="169B1494" w14:textId="77777777" w:rsidR="00F90BDC" w:rsidRDefault="00F90BDC"/>
    <w:p w14:paraId="5671211F" w14:textId="77777777" w:rsidR="00F90BDC" w:rsidRDefault="00F90BDC">
      <w:r xmlns:w="http://schemas.openxmlformats.org/wordprocessingml/2006/main">
        <w:t xml:space="preserve">1. ပဋိပက္ခများမှတဆင့် ချစ်မြတ်နိုးနည်း - မိသားစု သဘောထားကွဲလွဲမှုများကြားတွင် ငြိမ်းချမ်းမှုကို ရှာဖွေခြင်း။</w:t>
      </w:r>
    </w:p>
    <w:p w14:paraId="4D10744F" w14:textId="77777777" w:rsidR="00F90BDC" w:rsidRDefault="00F90BDC"/>
    <w:p w14:paraId="0B4AD092" w14:textId="77777777" w:rsidR="00F90BDC" w:rsidRDefault="00F90BDC">
      <w:r xmlns:w="http://schemas.openxmlformats.org/wordprocessingml/2006/main">
        <w:t xml:space="preserve">2. ပြန်လည်ပေါင်းစည်းခြင်း၏ အလှတရား - ကွဲကွာပြီးနောက် မိသားစုများ ပြန်လည်ပေါင်းစည်းခြင်း။</w:t>
      </w:r>
    </w:p>
    <w:p w14:paraId="50302AA9" w14:textId="77777777" w:rsidR="00F90BDC" w:rsidRDefault="00F90BDC"/>
    <w:p w14:paraId="62E16305" w14:textId="77777777" w:rsidR="00F90BDC" w:rsidRDefault="00F90BDC">
      <w:r xmlns:w="http://schemas.openxmlformats.org/wordprocessingml/2006/main">
        <w:t xml:space="preserve">၁။ မဿဲ ၅:၂၁-၂၆ - တစ်ဦးကိုတစ်ဦး ခွင့်လွှတ်ပြီး မေတ္တာဖြင့် ပေါင်းသင်းဆက်ဆံပုံကို ယေရှု ရှင်းပြထားသည်။</w:t>
      </w:r>
    </w:p>
    <w:p w14:paraId="7BA0978C" w14:textId="77777777" w:rsidR="00F90BDC" w:rsidRDefault="00F90BDC"/>
    <w:p w14:paraId="5AE2C2CE" w14:textId="77777777" w:rsidR="00F90BDC" w:rsidRDefault="00F90BDC">
      <w:r xmlns:w="http://schemas.openxmlformats.org/wordprocessingml/2006/main">
        <w:t xml:space="preserve">2. ဂလာတိ 5:22-26 - ဝိညာဉ်တော်၏ အသီးအနှံများနှင့် ပေါင်းသင်းဆက်ဆံရေးကို မည်ကဲ့သို့ အကျိုးပြုသည်</w:t>
      </w:r>
    </w:p>
    <w:p w14:paraId="485836DF" w14:textId="77777777" w:rsidR="00F90BDC" w:rsidRDefault="00F90BDC"/>
    <w:p w14:paraId="7B3DE146" w14:textId="77777777" w:rsidR="00F90BDC" w:rsidRDefault="00F90BDC">
      <w:r xmlns:w="http://schemas.openxmlformats.org/wordprocessingml/2006/main">
        <w:t xml:space="preserve">Luke 12:54 ကိုယ်တော်ကလည်း၊ အနောက်အရပ်မှ မိုဃ်းတိမ်ကို သင်တို့မြင်သောအခါ၊ ချက်ခြင်း ရေချိုးမည်ဟု ဆိုတတ်၏။ .</w:t>
      </w:r>
    </w:p>
    <w:p w14:paraId="0FF83996" w14:textId="77777777" w:rsidR="00F90BDC" w:rsidRDefault="00F90BDC"/>
    <w:p w14:paraId="40C5EC69" w14:textId="77777777" w:rsidR="00F90BDC" w:rsidRDefault="00F90BDC">
      <w:r xmlns:w="http://schemas.openxmlformats.org/wordprocessingml/2006/main">
        <w:t xml:space="preserve">ယေရှုသည် အနောက်အရပ်မှလာသော မိုဃ်းတိမ်ကိုမြင်လျှင် မိုးရွာမည်ကိုသိကြောင်း လူတို့အားမိန့်တော်မူ၏။</w:t>
      </w:r>
    </w:p>
    <w:p w14:paraId="040B4579" w14:textId="77777777" w:rsidR="00F90BDC" w:rsidRDefault="00F90BDC"/>
    <w:p w14:paraId="3F74F7D1" w14:textId="77777777" w:rsidR="00F90BDC" w:rsidRDefault="00F90BDC">
      <w:r xmlns:w="http://schemas.openxmlformats.org/wordprocessingml/2006/main">
        <w:t xml:space="preserve">1. ဘုရားသခင်ပေးထားသော နိမိတ်လက္ခဏာများကို အသိအမှတ်ပြုခြင်း - ကျွန်ုပ်တို့၏အသက်တာတွင် ဘုရားသခင်၏ကတိတော်များကို မည်သို့ခွဲခြားသတ်မှတ်မည်နည်း။</w:t>
      </w:r>
    </w:p>
    <w:p w14:paraId="0553E3FF" w14:textId="77777777" w:rsidR="00F90BDC" w:rsidRDefault="00F90BDC"/>
    <w:p w14:paraId="7E5E63A8" w14:textId="77777777" w:rsidR="00F90BDC" w:rsidRDefault="00F90BDC">
      <w:r xmlns:w="http://schemas.openxmlformats.org/wordprocessingml/2006/main">
        <w:t xml:space="preserve">2. ဘုရားသခင်ရောက်ရှိခြင်း၏တိမ်တိုက် - ဘုရားသခင်တည်ရှိနေပုံသည် ကျွန်ုပ်တို့နှင့်အတူ အမြဲရှိနေပုံကို နားလည်ခြင်း။</w:t>
      </w:r>
    </w:p>
    <w:p w14:paraId="062222D0" w14:textId="77777777" w:rsidR="00F90BDC" w:rsidRDefault="00F90BDC"/>
    <w:p w14:paraId="669E45ED" w14:textId="77777777" w:rsidR="00F90BDC" w:rsidRDefault="00F90BDC">
      <w:r xmlns:w="http://schemas.openxmlformats.org/wordprocessingml/2006/main">
        <w:t xml:space="preserve">1. ဆာလံ 65:9-13 - သင်သည် မြေကြီးကိုကြည့်ရှု၍ ရေလောင်းသဖြင့် အလွန်ကြွယ်ဝ၏။ ဘုရားသခင်၏မြစ်သည် ရေနှင့်ပြည့်၏။ လူများတို့ကို စပါးကို ပေး၍ ပြင်ဆင်သောကြောင့်၊</w:t>
      </w:r>
    </w:p>
    <w:p w14:paraId="60ED700F" w14:textId="77777777" w:rsidR="00F90BDC" w:rsidRDefault="00F90BDC"/>
    <w:p w14:paraId="0FF0DCEC" w14:textId="77777777" w:rsidR="00F90BDC" w:rsidRDefault="00F90BDC">
      <w:r xmlns:w="http://schemas.openxmlformats.org/wordprocessingml/2006/main">
        <w:t xml:space="preserve">10 မင်း​တို့​က​တော့ ထွန်​တွေ​ကို ပေါ​များ​စွာ ရေ​လောင်း​ကြ​တယ်။ တောင်​ကြော​တွေ​ကို မိုး​ရေ​နဲ့ ပျော့​ပျောင်း​စေ​ပြီး ကြီး​ထွား​လာ​တယ်။</w:t>
      </w:r>
    </w:p>
    <w:p w14:paraId="26580BAC" w14:textId="77777777" w:rsidR="00F90BDC" w:rsidRDefault="00F90BDC"/>
    <w:p w14:paraId="1AC49955" w14:textId="77777777" w:rsidR="00F90BDC" w:rsidRDefault="00F90BDC">
      <w:r xmlns:w="http://schemas.openxmlformats.org/wordprocessingml/2006/main">
        <w:t xml:space="preserve">11 သင်​တို့​သည် အ​လွန်​အ​ကြေး​များ​နှင့်​တစ်​နှစ်​ကို သ​ရ​ဖူ​ဆောင်း​တော်​မူ​၏။ သင်၏ လှည်းလမ်းသည် များပြားလှ၏။</w:t>
      </w:r>
    </w:p>
    <w:p w14:paraId="033B0F2D" w14:textId="77777777" w:rsidR="00F90BDC" w:rsidRDefault="00F90BDC"/>
    <w:p w14:paraId="0BC1D4CB" w14:textId="77777777" w:rsidR="00F90BDC" w:rsidRDefault="00F90BDC">
      <w:r xmlns:w="http://schemas.openxmlformats.org/wordprocessingml/2006/main">
        <w:t xml:space="preserve">12 တော၌ကျက်စားသော ကျက်စားရာ၊ တောင်ကုန်းတို့သည် ရွှင်လန်းလျက်၊</w:t>
      </w:r>
    </w:p>
    <w:p w14:paraId="260D2001" w14:textId="77777777" w:rsidR="00F90BDC" w:rsidRDefault="00F90BDC"/>
    <w:p w14:paraId="60918FEF" w14:textId="77777777" w:rsidR="00F90BDC" w:rsidRDefault="00F90BDC">
      <w:r xmlns:w="http://schemas.openxmlformats.org/wordprocessingml/2006/main">
        <w:t xml:space="preserve">13 လွင်ပြင်တို့သည် သိုးစုများနှင့် ဖုံးလွှမ်းလျက်၊ ချိုင့်များတို့သည် စပါးနှင့် ပက်လက်ကြ၍၊ ရွှင်လန်းစွာ ကြွေးကြော်လျက် သီချင်းဆိုကြ၏။</w:t>
      </w:r>
    </w:p>
    <w:p w14:paraId="4B4B9CA7" w14:textId="77777777" w:rsidR="00F90BDC" w:rsidRDefault="00F90BDC"/>
    <w:p w14:paraId="2EC58624" w14:textId="77777777" w:rsidR="00F90BDC" w:rsidRDefault="00F90BDC">
      <w:r xmlns:w="http://schemas.openxmlformats.org/wordprocessingml/2006/main">
        <w:t xml:space="preserve">၂။ မဿဲ ၆:၂၅-၃၄ - “ထို့ကြောင့် ငါဆိုသည်ကား၊ အဘယ်သို့စားရပါမည်နည်း၊ သင်၏အသက်ကို မစိုးရိမ်နှင့်။ သို့မဟုတ် သင့်ခန္ဓာကိုယ်နှင့်ပတ်သက်ပြီး သင်ဘာဝတ်မည်နည်း။ အသက်သည် အစားအစာထက်၊ ခန္ဓာကိုယ်သည် အဝတ်ထက်သာလွန်သည်မဟုတ်လော။ 26 မိုဃ်းကောင်းကင်ငှက်တို့ကို ကြည့်ရှုကြလော့။ သူတို့သည် မျိုးစေ့ချခြင်း၊ ရိတ်သိမ်းခြင်း၊ စပါးကျီများတွင် သိမ်းဆည်းခြင်းမပြုကြသော်လည်း ကောင်းကင်ဘုံ၌ရှိတော်မူသော သင်တို့အဘသည် သူတို့ကို ကျွေးမွေးတော်မူ၏။ မင်း သူတို့ထက် အများကြီး ပိုတန်ဖိုးမရှိဘူးလား။ 27 စိုးရိမ်ပူပန်ခြင်းဖြင့် သင့်အသက်တာကို တစ်နာရီအတွင်း ပေါင်းထည့်နိုင်သလော။</w:t>
      </w:r>
    </w:p>
    <w:p w14:paraId="6AB7D3E4" w14:textId="77777777" w:rsidR="00F90BDC" w:rsidRDefault="00F90BDC"/>
    <w:p w14:paraId="2948B03D" w14:textId="77777777" w:rsidR="00F90BDC" w:rsidRDefault="00F90BDC">
      <w:r xmlns:w="http://schemas.openxmlformats.org/wordprocessingml/2006/main">
        <w:t xml:space="preserve">28အ​ဝတ်​အ​စား​အ​တွက်​ဘာ​ကြောင့်​စိတ်​ပူ​ရ​သ​နည်း။ လယ်ပြင်က ပန်းတွေ ဘယ်လို ပေါက်နေလဲ ကြည့်ပါ။ သူတို့သည် လုပ်အား သို့မဟုတ် လှည့်ဖျားခြင်းမပြုပါ။ 29 သို့​ရာ​တွင်​ငါ​ဆို​သည်​ကား၊ ဘုန်း​အ​သ​ရေ​အ​ရာ​၌​ရှော​လ​မုန်​ပင်​ဤ​သူ​တစ်​ဦး​နှင့်​တူ​သော​အ​ဝတ်​ကို​မ​ဆောင်​ခဲ့​ပါ။ 30ယ​နေ့​နှင့်​နက်​ဖြန်​မီး​ထဲ​သို့​ပစ်​ချ​သော​လယ်​၏​မြက်​ပင်​ကို​ဘု​ရား​သ​ခင်​သည်​ဤ​သို့​အ​ဝတ်​ဆင်​ထား​သည်​ဆို​လျှင်​ယုံ​ကြည်​သူ​နည်း​ပါး​သော​သင်​တို့​ကို​နောက်​တစ်​ဖန်​အ​ဝတ်​ပေး​တော်​မူ​မည်​မ​ဟုတ်​လော။ 31 ငါတို့သည် အဘယ်သို့စားရမည်နည်း။ သို့မဟုတ် 'ငါတို့ ဘာသောက်ရမလဲ' ဒါမှမဟုတ် 'ငါတို့ ဘာဝတ်ရမလဲ' 32 အကြောင်းမူကား၊ အယူမှားသူတို့သည် ဤအရာများနောက်သို့ ပြေးကြပြီး၊ သင်တို့လိုအပ်ကြောင်းကို ကောင်းကင်ဘုံ၌ရှိတော်မူသော သင်တို့အဘသည် သိတော်မူ၏။ 33 သို့ရာတွင်၊ သူ၏နိုင်ငံတော်နှင့် ဖြောင့်မတ်ခြင်းတရားကို ရှေးဦးစွာရှာကြလော့။ ၃၄ ထို့ကြောင့် မနက်ဖြန်အတွက် စိတ်မပူပါနှင့်။ နေ့ရက်တိုင်းဟာ သူ့အတွက် လုံလောက်တဲ့ ဒုက္ခတွေ ရှိတယ်။</w:t>
      </w:r>
    </w:p>
    <w:p w14:paraId="649DE8E7" w14:textId="77777777" w:rsidR="00F90BDC" w:rsidRDefault="00F90BDC"/>
    <w:p w14:paraId="18FCD078" w14:textId="77777777" w:rsidR="00F90BDC" w:rsidRDefault="00F90BDC">
      <w:r xmlns:w="http://schemas.openxmlformats.org/wordprocessingml/2006/main">
        <w:t xml:space="preserve">Luke 12:55 တောင်လေတိုက်သည်ကိုမြင်လျှင် အပူရှိလိမ့်မည်ဟု ဆိုတတ်၏။ ကြုံရလိမ့်မည်။</w:t>
      </w:r>
    </w:p>
    <w:p w14:paraId="35D64A4F" w14:textId="77777777" w:rsidR="00F90BDC" w:rsidRDefault="00F90BDC"/>
    <w:p w14:paraId="78ED93CF" w14:textId="77777777" w:rsidR="00F90BDC" w:rsidRDefault="00F90BDC">
      <w:r xmlns:w="http://schemas.openxmlformats.org/wordprocessingml/2006/main">
        <w:t xml:space="preserve">စာပိုဒ်သည် ရာသီဥတုပုံစံများကို အသိအမှတ်ပြုခြင်း၏ တိကျမှုကို ပြောပြသည်။</w:t>
      </w:r>
    </w:p>
    <w:p w14:paraId="4D4C679B" w14:textId="77777777" w:rsidR="00F90BDC" w:rsidRDefault="00F90BDC"/>
    <w:p w14:paraId="072F8572" w14:textId="77777777" w:rsidR="00F90BDC" w:rsidRDefault="00F90BDC">
      <w:r xmlns:w="http://schemas.openxmlformats.org/wordprocessingml/2006/main">
        <w:t xml:space="preserve">၁။ ဘုရားသခင်၏ဉာဏ်ပညာသည် ကျွန်ုပ်တို့ပတ်ဝန်းကျင်ရှိ သဘာဝကမ္ဘာတွင် ထင်ရှားသည်။</w:t>
      </w:r>
    </w:p>
    <w:p w14:paraId="451F1B9D" w14:textId="77777777" w:rsidR="00F90BDC" w:rsidRDefault="00F90BDC"/>
    <w:p w14:paraId="55732E86" w14:textId="77777777" w:rsidR="00F90BDC" w:rsidRDefault="00F90BDC">
      <w:r xmlns:w="http://schemas.openxmlformats.org/wordprocessingml/2006/main">
        <w:t xml:space="preserve">2. ခန့်မှန်းချက်မသေချာသည့်တိုင် သခင့်ပြင်ဆင်ပေးမှုကို ကျွန်ုပ်တို့ ယုံကြည်နိုင်ပါသည်။</w:t>
      </w:r>
    </w:p>
    <w:p w14:paraId="3ECCB860" w14:textId="77777777" w:rsidR="00F90BDC" w:rsidRDefault="00F90BDC"/>
    <w:p w14:paraId="4ECA11B7" w14:textId="77777777" w:rsidR="00F90BDC" w:rsidRDefault="00F90BDC">
      <w:r xmlns:w="http://schemas.openxmlformats.org/wordprocessingml/2006/main">
        <w:t xml:space="preserve">၁။ ဆာလံ ၁၉:၁ - “ကောင်းကင်သည် ဘုရားသခင်၏ဘုန်းတော်ကို ထင်ရှားစေ၍၊</w:t>
      </w:r>
    </w:p>
    <w:p w14:paraId="39168753" w14:textId="77777777" w:rsidR="00F90BDC" w:rsidRDefault="00F90BDC"/>
    <w:p w14:paraId="30525FEF" w14:textId="77777777" w:rsidR="00F90BDC" w:rsidRDefault="00F90BDC">
      <w:r xmlns:w="http://schemas.openxmlformats.org/wordprocessingml/2006/main">
        <w:t xml:space="preserve">2. ဒေသနာ 11:5 - "လေသွားရာလမ်းကို မသိသကဲ့သို့ အမိဝမ်းထဲတွင် ကိုယ်ခန္ဓာကို မည်သို့ဖွဲ့စည်းထားသည်ကို မသိသောကြောင့် အရာခပ်သိမ်းကို ဖန်ဆင်းတော်မူသော ဘုရားသခင်၏ အမှုတော်ကို နားမလည်နိုင်ပေ။"</w:t>
      </w:r>
    </w:p>
    <w:p w14:paraId="63371310" w14:textId="77777777" w:rsidR="00F90BDC" w:rsidRDefault="00F90BDC"/>
    <w:p w14:paraId="52E33257" w14:textId="77777777" w:rsidR="00F90BDC" w:rsidRDefault="00F90BDC">
      <w:r xmlns:w="http://schemas.openxmlformats.org/wordprocessingml/2006/main">
        <w:t xml:space="preserve">Luke 12:56 လျှို့ဝှက်သောသူတို့၊ မိုဃ်းကောင်းကင်မျက်နှာနှင့် မြေကြီးမျက်နှာကို ပိုင်းခြား၍ သိမြင်နိုင်၏။ ဤအချိန်၌ သင်တို့သည် မည်ကဲ့သို့ ပိုင်းခြား၍ မသိကြသနည်း။</w:t>
      </w:r>
    </w:p>
    <w:p w14:paraId="710F122A" w14:textId="77777777" w:rsidR="00F90BDC" w:rsidRDefault="00F90BDC"/>
    <w:p w14:paraId="6A38B7F0" w14:textId="77777777" w:rsidR="00F90BDC" w:rsidRDefault="00F90BDC">
      <w:r xmlns:w="http://schemas.openxmlformats.org/wordprocessingml/2006/main">
        <w:t xml:space="preserve">ဤကျမ်းပိုဒ်သည် ကျွန်ုပ်တို့ အသက်ရှင်နေသည့်အချိန်ကို ပိုင်းခြားရန် သတိပေးချက်ဖြစ်သည်။</w:t>
      </w:r>
    </w:p>
    <w:p w14:paraId="1CF55492" w14:textId="77777777" w:rsidR="00F90BDC" w:rsidRDefault="00F90BDC"/>
    <w:p w14:paraId="0ABA2B7A" w14:textId="77777777" w:rsidR="00F90BDC" w:rsidRDefault="00F90BDC">
      <w:r xmlns:w="http://schemas.openxmlformats.org/wordprocessingml/2006/main">
        <w:t xml:space="preserve">၁။ ဘုရားသခင်သည် ကျွန်ုပ်တို့အား ပစ္စုပ္ပန်ကို သတိရှိရန်နှင့် ကျွန်ုပ်တို့ခေတ်၏ နိမိတ်လက္ခဏာများကို သိမြင်ရန် ကျွန်ုပ်တို့ကို ခေါ်ထားသည်။</w:t>
      </w:r>
    </w:p>
    <w:p w14:paraId="232290E8" w14:textId="77777777" w:rsidR="00F90BDC" w:rsidRDefault="00F90BDC"/>
    <w:p w14:paraId="001DE6DB" w14:textId="77777777" w:rsidR="00F90BDC" w:rsidRDefault="00F90BDC">
      <w:r xmlns:w="http://schemas.openxmlformats.org/wordprocessingml/2006/main">
        <w:t xml:space="preserve">2. ပညာရှိရှိနှင့် ကျွန်ုပ်တို့နေထိုင်နေသောအချိန်များကို နားလည်ပါ။</w:t>
      </w:r>
    </w:p>
    <w:p w14:paraId="162E197B" w14:textId="77777777" w:rsidR="00F90BDC" w:rsidRDefault="00F90BDC"/>
    <w:p w14:paraId="019446D3" w14:textId="77777777" w:rsidR="00F90BDC" w:rsidRDefault="00F90BDC">
      <w:r xmlns:w="http://schemas.openxmlformats.org/wordprocessingml/2006/main">
        <w:t xml:space="preserve">1. ရောမ 12:2 - “ဤလောကနှင့် လိုက်လျောညီထွေမဖြစ်ပါစေနှင့်။ ဘုရားသခင်၏အလိုတော်ကား အဘယ်အရာဖြစ်သနည်း၊ အဘယ်အရာသည် ကောင်းမြတ်၍ နှစ်သက်ဖွယ်ကောင်းသော၊ စုံလင်သောအရာဖြစ်သည်ကို ပိုင်းခြားသိမြင်နိုင်စေခြင်းငှာ၊ စမ်းသပ်ခြင်းအားဖြင့် သင်တို့၏စိတ်ကို အသစ်ပြုပြင်ခြင်းဖြင့် ပြောင်းလဲခြင်းသို့ ပြောင်းလဲကြလော့။”</w:t>
      </w:r>
    </w:p>
    <w:p w14:paraId="306DC4E8" w14:textId="77777777" w:rsidR="00F90BDC" w:rsidRDefault="00F90BDC"/>
    <w:p w14:paraId="7E27C36A" w14:textId="77777777" w:rsidR="00F90BDC" w:rsidRDefault="00F90BDC">
      <w:r xmlns:w="http://schemas.openxmlformats.org/wordprocessingml/2006/main">
        <w:t xml:space="preserve">၂။ ဧဖက် ၅:၁၅-၁၇ - “နေ့ရက်ကာလသည် ဆိုးသောကြောင့်၊ ပညာမဲ့ကဲ့သို့မဟုတ်ဘဲ ပညာရှိကဲ့သို့ ကျင့်ဆောင်ခြင်းကို ဂရုတစိုက်ကြည့်ရှုလော့။ ထို့ကြောင့် မိုက်မဲခြင်းမရှိဘဲ သခင်ဘုရား၏အလိုတော်သည် အဘယ်သို့ဖြစ်သည်ကို နားလည်ပါ။”</w:t>
      </w:r>
    </w:p>
    <w:p w14:paraId="5680ADCC" w14:textId="77777777" w:rsidR="00F90BDC" w:rsidRDefault="00F90BDC"/>
    <w:p w14:paraId="2198415B"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Luke 12:57 အကယ်​၍ မှန်​ကန်​သော​အ​ရာ​ကို သင်​တို့​သည်​အ​ဘယ်​ကြောင့်​ပင်​မှန်​ကန်​စွာ မ​စီ​ရင်​ကြ​သ​နည်း။</w:t>
      </w:r>
    </w:p>
    <w:p w14:paraId="690FF628" w14:textId="77777777" w:rsidR="00F90BDC" w:rsidRDefault="00F90BDC"/>
    <w:p w14:paraId="24633BEB" w14:textId="77777777" w:rsidR="00F90BDC" w:rsidRDefault="00F90BDC">
      <w:r xmlns:w="http://schemas.openxmlformats.org/wordprocessingml/2006/main">
        <w:t xml:space="preserve">ယေရှုက လူတွေကို တခြားသူတွေကို အကဲမဖြတ်ဘဲ မှန်တာကို ဆုံးဖြတ်ဖို့ ကိုယ့်ကိုယ်ကိုယ် ပြန်လှန်သုံးသပ်ဖို့ အကြံပေးတယ်။</w:t>
      </w:r>
    </w:p>
    <w:p w14:paraId="0DFE629E" w14:textId="77777777" w:rsidR="00F90BDC" w:rsidRDefault="00F90BDC"/>
    <w:p w14:paraId="7319FC5F" w14:textId="77777777" w:rsidR="00F90BDC" w:rsidRDefault="00F90BDC">
      <w:r xmlns:w="http://schemas.openxmlformats.org/wordprocessingml/2006/main">
        <w:t xml:space="preserve">1. မှန်သောအရာကို ပိုင်းခြားသိမြင်ရန် မိမိကိုယ်တွင်းကို ကြည့်ကြပါစို့။</w:t>
      </w:r>
    </w:p>
    <w:p w14:paraId="46F3B276" w14:textId="77777777" w:rsidR="00F90BDC" w:rsidRDefault="00F90BDC"/>
    <w:p w14:paraId="0E122CB7" w14:textId="77777777" w:rsidR="00F90BDC" w:rsidRDefault="00F90BDC">
      <w:r xmlns:w="http://schemas.openxmlformats.org/wordprocessingml/2006/main">
        <w:t xml:space="preserve">2. ကျင့်ဝတ်အရမှန်ကန်သောဆုံးဖြတ်ချက်များချရန်အတွက် မိမိကိုယ်ကိုယ်ပြန်လှန်ခြင်းနှင့် ယုံကြည်ခြင်းကို ကျွန်ုပ်တို့အသုံးပြုနိုင်ပါသည်။</w:t>
      </w:r>
    </w:p>
    <w:p w14:paraId="6A4A25C5" w14:textId="77777777" w:rsidR="00F90BDC" w:rsidRDefault="00F90BDC"/>
    <w:p w14:paraId="3997E6BC" w14:textId="77777777" w:rsidR="00F90BDC" w:rsidRDefault="00F90BDC">
      <w:r xmlns:w="http://schemas.openxmlformats.org/wordprocessingml/2006/main">
        <w:t xml:space="preserve">၁။ မဿဲ ၇:၁-၅၊ အ​ကြောင်း​မူ​ကား၊ သင်​တို့​၏​အ​မိန့်​တော်​ဖြင့် သင်​တို့​အား​စစ်​ကြော​ခြင်း​ခံ​ရ​လိမ့်​မည်။ သင်​တို့​အ​သုံး​ပြု​သော​အ​တိုင်း​နှင့်​အ​တိုင်း​ပေး​ဆောင်​ရ​လိမ့်​မည်။"</w:t>
      </w:r>
    </w:p>
    <w:p w14:paraId="137B90EB" w14:textId="77777777" w:rsidR="00F90BDC" w:rsidRDefault="00F90BDC"/>
    <w:p w14:paraId="067339F4" w14:textId="77777777" w:rsidR="00F90BDC" w:rsidRDefault="00F90BDC">
      <w:r xmlns:w="http://schemas.openxmlformats.org/wordprocessingml/2006/main">
        <w:t xml:space="preserve">၂။ သုတ္တံ ၁၄:၁၂ - “လူသည် မှန်သည်ဟုထင်သောလမ်းရှိသော်လည်း အဆုံးသည် သေခြင်းသို့ရောက်သောလမ်းဖြစ်သည်။</w:t>
      </w:r>
    </w:p>
    <w:p w14:paraId="0D82EA0F" w14:textId="77777777" w:rsidR="00F90BDC" w:rsidRDefault="00F90BDC"/>
    <w:p w14:paraId="7259FF90" w14:textId="77777777" w:rsidR="00F90BDC" w:rsidRDefault="00F90BDC">
      <w:r xmlns:w="http://schemas.openxmlformats.org/wordprocessingml/2006/main">
        <w:t xml:space="preserve">Luke 12:58 ရန်ဘက်ပြုသော သူနှင့်အတူ စစ်သူကြီးထံသို့ သွားသောအခါ၊ လမ်းခရီး၌ နေရသကဲ့သို့၊ တရားသူကြီးလက်သို့ ပို့ဆောင်သဖြင့်၊ တရားသူကြီးသည် သင့်အား စစ်သူကြီးလက်သို့ အပ်၍၊ ထောင်မှူးသည် သင့်ကို ထောင်ထဲသို့ သွင်းမည်အကြောင်း၊</w:t>
      </w:r>
    </w:p>
    <w:p w14:paraId="01AE2769" w14:textId="77777777" w:rsidR="00F90BDC" w:rsidRDefault="00F90BDC"/>
    <w:p w14:paraId="112A906F" w14:textId="77777777" w:rsidR="00F90BDC" w:rsidRDefault="00F90BDC">
      <w:r xmlns:w="http://schemas.openxmlformats.org/wordprocessingml/2006/main">
        <w:t xml:space="preserve">ရန်ဘက်ပြုသူများနှင့် ဆက်ဆံရာတွင် သတိထားရန်နှင့် တရားသူကြီးထံ မရောက်ရှိမီ ၎င်းတို့လက်မှ လွတ်မြောက်စေရန် အစွမ်းကုန်လုပ်ဆောင်ရန် ကျွန်ုပ်တို့အား ယေရှု တိုက်တွန်းထားသည်။</w:t>
      </w:r>
    </w:p>
    <w:p w14:paraId="28F3A907" w14:textId="77777777" w:rsidR="00F90BDC" w:rsidRDefault="00F90BDC"/>
    <w:p w14:paraId="26A82C97" w14:textId="77777777" w:rsidR="00F90BDC" w:rsidRDefault="00F90BDC">
      <w:r xmlns:w="http://schemas.openxmlformats.org/wordprocessingml/2006/main">
        <w:t xml:space="preserve">၁။ လုံ့လဝီရိယဖြင့် ကျော်လွှားခြင်း။</w:t>
      </w:r>
    </w:p>
    <w:p w14:paraId="1CC3556E" w14:textId="77777777" w:rsidR="00F90BDC" w:rsidRDefault="00F90BDC"/>
    <w:p w14:paraId="0CB115C3" w14:textId="77777777" w:rsidR="00F90BDC" w:rsidRDefault="00F90BDC">
      <w:r xmlns:w="http://schemas.openxmlformats.org/wordprocessingml/2006/main">
        <w:t xml:space="preserve">2. ရန်သူများနှင့် ဆက်ဆံသောအခါ နိုးနိုးကြားကြားနေပါ။</w:t>
      </w:r>
    </w:p>
    <w:p w14:paraId="009C812E" w14:textId="77777777" w:rsidR="00F90BDC" w:rsidRDefault="00F90BDC"/>
    <w:p w14:paraId="0F14830D" w14:textId="77777777" w:rsidR="00F90BDC" w:rsidRDefault="00F90BDC">
      <w:r xmlns:w="http://schemas.openxmlformats.org/wordprocessingml/2006/main">
        <w:t xml:space="preserve">1. ယာကုပ် 1:2-4 - ညီအစ်ကို မောင်နှမတို့၊ သင်တို့၏ယုံကြည်ခြင်းစမ်းသပ်ခြင်း သည် ဇွဲလုံ့လကို ဖြစ်ပေါ်စေသည် ကို သိသောကြောင့် အမျိုးမျိုးသော စမ်းသပ်မှုများနှင့် ရင်ဆိုင်ရတိုင်း၊ ဇွဲလုံ့လရှိ၍ မည်သည့်အရာကိုမျှ မလစ်ဟင်းဘဲ ရင့်ကျက်ပြီး ပြီးပြည့်စုံစေခြင်းငှာ၊</w:t>
      </w:r>
    </w:p>
    <w:p w14:paraId="20F44C30" w14:textId="77777777" w:rsidR="00F90BDC" w:rsidRDefault="00F90BDC"/>
    <w:p w14:paraId="571B90D6" w14:textId="77777777" w:rsidR="00F90BDC" w:rsidRDefault="00F90BDC">
      <w:r xmlns:w="http://schemas.openxmlformats.org/wordprocessingml/2006/main">
        <w:t xml:space="preserve">2. Proverbs 22:3 - ပညာသတိရှိသောသူသည် အန္တရာယ်ကိုမြင်၍ ပုန်းအောင်းသော်လည်း၊</w:t>
      </w:r>
    </w:p>
    <w:p w14:paraId="57903732" w14:textId="77777777" w:rsidR="00F90BDC" w:rsidRDefault="00F90BDC"/>
    <w:p w14:paraId="52A26C67" w14:textId="77777777" w:rsidR="00F90BDC" w:rsidRDefault="00F90BDC">
      <w:r xmlns:w="http://schemas.openxmlformats.org/wordprocessingml/2006/main">
        <w:t xml:space="preserve">Luke 12:59 ငါအမှန်ဆိုသည်ကား၊ သင်သည် နောက်ဆုံးတကောင်ကို မဆပ်မှီတိုင်အောင် ထိုအရပ်မှ မထွက်ရ။</w:t>
      </w:r>
    </w:p>
    <w:p w14:paraId="3C259332" w14:textId="77777777" w:rsidR="00F90BDC" w:rsidRDefault="00F90BDC"/>
    <w:p w14:paraId="088CAE99" w14:textId="77777777" w:rsidR="00F90BDC" w:rsidRDefault="00F90BDC">
      <w:r xmlns:w="http://schemas.openxmlformats.org/wordprocessingml/2006/main">
        <w:t xml:space="preserve">ကျမ်းပိုဒ်သည် တစ်ဦး၏ဘဏ္ဍာရေးဆိုင်ရာတာဝန်ယူမှုနှင့် အကြွေးအပြည့်ပြန်ဆပ်ရန် အရေးကြီးကြောင်း အလေးပေးဖော်ပြထားသည်။</w:t>
      </w:r>
    </w:p>
    <w:p w14:paraId="1812D75C" w14:textId="77777777" w:rsidR="00F90BDC" w:rsidRDefault="00F90BDC"/>
    <w:p w14:paraId="25DCAB9B" w14:textId="77777777" w:rsidR="00F90BDC" w:rsidRDefault="00F90BDC">
      <w:r xmlns:w="http://schemas.openxmlformats.org/wordprocessingml/2006/main">
        <w:t xml:space="preserve">1- ကျွန်ုပ်တို့၏အကြွေးများကို အပြည့်ဆပ်ရန် ကျွန်ုပ်တို့၏တာဝန်ကို ဘုရားသခင်က သတိပေးသည်။</w:t>
      </w:r>
    </w:p>
    <w:p w14:paraId="1DB02237" w14:textId="77777777" w:rsidR="00F90BDC" w:rsidRDefault="00F90BDC"/>
    <w:p w14:paraId="091D67B5" w14:textId="77777777" w:rsidR="00F90BDC" w:rsidRDefault="00F90BDC">
      <w:r xmlns:w="http://schemas.openxmlformats.org/wordprocessingml/2006/main">
        <w:t xml:space="preserve">၂- ဘုရားသခင့်အရင်းအမြစ်များကို ဘဏ္ဍာစိုးကောင်းတစ်ဦးဖြစ်အောင် ကြိုးစားပြီး အကြွေးဆပ်ပါ။</w:t>
      </w:r>
    </w:p>
    <w:p w14:paraId="4820486B" w14:textId="77777777" w:rsidR="00F90BDC" w:rsidRDefault="00F90BDC"/>
    <w:p w14:paraId="19871D85" w14:textId="77777777" w:rsidR="00F90BDC" w:rsidRDefault="00F90BDC">
      <w:r xmlns:w="http://schemas.openxmlformats.org/wordprocessingml/2006/main">
        <w:t xml:space="preserve">သုတ္တံကျမ်း 22:7 “ငွေရတတ်သောသူသည် ဆင်းရဲသောသူကို အုပ်စိုးတတ်၏။</w:t>
      </w:r>
    </w:p>
    <w:p w14:paraId="6F843953" w14:textId="77777777" w:rsidR="00F90BDC" w:rsidRDefault="00F90BDC"/>
    <w:p w14:paraId="3E982654" w14:textId="77777777" w:rsidR="00F90BDC" w:rsidRDefault="00F90BDC">
      <w:r xmlns:w="http://schemas.openxmlformats.org/wordprocessingml/2006/main">
        <w:t xml:space="preserve">2: Matthew 6:24 "အဘယ်သူမျှသခင်နှစ်ဦးကိုအစေခံလို့မရပါဘူး။ တဦးကိုမုန်းတီးလျှင်အခြားသူကိုချစ်လိမ့်မည်, သို့မဟုတ်သင်သည်တဦးတည်းအပေါ်ဆည်းကပ်ခြင်းနှင့်အခြားသူကိုမထီမဲ့မြင်ပြုလိမ့်မည်။ ဘုရားသခင်ကိုရောငွေရောငွေပါအစေခံလို့မရပါဘူး။</w:t>
      </w:r>
    </w:p>
    <w:p w14:paraId="6E03440C" w14:textId="77777777" w:rsidR="00F90BDC" w:rsidRDefault="00F90BDC"/>
    <w:p w14:paraId="7A663BD6" w14:textId="77777777" w:rsidR="00F90BDC" w:rsidRDefault="00F90BDC">
      <w:r xmlns:w="http://schemas.openxmlformats.org/wordprocessingml/2006/main">
        <w:t xml:space="preserve">လုကာ ၁၃ တွင် နောင်တရခြင်း၊ ဘုရားသခင်၏နိုင်ငံတော်နှင့် ဥပုသ်နေ့၌ အနာပျောက်စေခြင်းအပြင် ယေရုရှလင်မြို့အပေါ် ကိုယ်တော်၏ငိုကြွေးခြင်းအကြောင်း လုကာ ၁၃ တွင် ဖော်ပြထားပါသည်။</w:t>
      </w:r>
    </w:p>
    <w:p w14:paraId="3F127C99" w14:textId="77777777" w:rsidR="00F90BDC" w:rsidRDefault="00F90BDC"/>
    <w:p w14:paraId="4342DD29" w14:textId="77777777" w:rsidR="00F90BDC" w:rsidRDefault="00F90BDC">
      <w:r xmlns:w="http://schemas.openxmlformats.org/wordprocessingml/2006/main">
        <w:t xml:space="preserve">ပထမအပိုဒ်- အခန်းကြီးသည် ပိလတ်မင်း၏သွေးနှင့် ရောနှောထားသော ဂါလိလဲလူများအကြောင်း ယေရှုကို လူတို့ပြောပြခြင်းဖြင့် အစပြုပါသည်။ ထိုသို့သောအဖြစ်ဆိုးများကို ခံစားခဲ့ရသူများသည် အခြားသူများထက် ပိုဆိုးသောအပြစ်များမဟုတ်ကြောင်း ယေရှု တုံ့ပြန်ခဲ့သည်။ သူတို့သည် နောင်တမရလျှင် ပျက်စီးခြင်းသို့ ရောက်ကြလိမ့်မည် (လုကာ ၁၃း၁-၅)။ ထို့နောက် မြုံသောသင်္ဘောသဖန်းပင်အကြောင်း ပုံဥပမာကို ပြောပြသည်။ ပိုင်ရှင်သည် အသီးမသီးသောကြောင့် ခုတ်လှဲချင်သော်လည်း ဥယျာဉ်မှူးက ထိုဆုံးဖြတ်ချက်မချမီတွင် မြေသြဇာနှင့် ပြုစုစောင့်ရှောက်ရန် နောက်ထပ်တစ်နှစ်တောင်းဆိုခဲ့သည် (လုကာ ၁၃း၆-၉)။ ဤပုံဥပမာသည် ဘုရားသခင်၏စိတ်ရှည်မှုနှင့် နောင်တရလိုသောဆန္ဒကို အလေးပေးဖော်ပြသည်။</w:t>
      </w:r>
    </w:p>
    <w:p w14:paraId="772B5717" w14:textId="77777777" w:rsidR="00F90BDC" w:rsidRDefault="00F90BDC"/>
    <w:p w14:paraId="54B90E75"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ဒုတိယအပိုဒ်– တရားဇရပ်၌ ဥပုသ်နေ့၌ ယေရှုသည် ဆယ့်ရှစ်နှစ်ကြာ စိတ်ဓာတ်ကျသော အမျိုးသမီးတစ်ဦးကို ကုသပေးခဲ့သည်။ ဥပုသ်နေ့၌ ယေရှုသည် အနာရောဂါကိုငြိမ်းစေသောကြောင့် တရားစရပ်မှူးသည် ဒေါသအမျက်ထွက်သော်လည်း ယေရှုက "လျှို့ဝှက်သောသူတို့၊ ဥပုသ်နေ့၌ သင်တို့ရှိသမျှသည် နွားမြည်းကို တင်းကုပ်မှဖြည်၍ ရေပေးစေခြင်းငှါ ဆောင်သွားကြသည်မဟုတ်လော။ တဆယ့်ရှစ်နှစ်ကြာအောင် ချည်နှောင်ထားသော အာဗြဟံ၏သမီးဖြစ်သော မိန်းမ၊ ဥပုသ်နေ့၌ ချည်နှောင်ခြင်းမှ လွတ်စေလော့။ သူ၏ရန်သူအပေါင်းတို့သည် အရှက်ကွဲကြသော်လည်း၊ သူပြုသမျှသော အံ့ဖွယ်အမှုအလုံးစုံတို့ကို လူတို့သည် နှစ်သက်ကြ၏ (လုကာ ၁၃း၁၀-၁၇)။</w:t>
      </w:r>
    </w:p>
    <w:p w14:paraId="5A6C7725" w14:textId="77777777" w:rsidR="00F90BDC" w:rsidRDefault="00F90BDC"/>
    <w:p w14:paraId="0E239BB7" w14:textId="77777777" w:rsidR="00F90BDC" w:rsidRDefault="00F90BDC">
      <w:r xmlns:w="http://schemas.openxmlformats.org/wordprocessingml/2006/main">
        <w:t xml:space="preserve">၃ အပိုဒ်- ဤအဖြစ်အပျက်ပြီးနောက်၊ ယေရှုသည် ဘုရားသခင်နိုင်ငံတော်နှင့်ပတ်သက်သော ပုံဥပမာနှစ်ခုကို ဦးစွာမိန့်ဆိုခဲ့ပြီး ယင်းပုံဥပမာများသည် သေးငယ်သောအစေ့များ ကြီးထွားလာသောအခါတွင် သေးငယ်သောအစေ့များဖြစ်လာပြီး ၎င်း၏အကိုင်းအခက်များကို ငှက်များအသိုက်အမြုံဖြစ်သွားစေကာ ဒုတိယတဆေးကို မုန့်ညက်အမြောက်အမြားထဲသို့ ရောနှောကာ မုန့်စိမ်းတစ်ခုလုံး တဆေးဖြစ်သွားသည်အထိ ဤပုံဥပမာများသည် ရှင်သန်ကြီးထွားပျံ့နှံ့နေသော သြဇာလွှမ်းမိုးမှုကို သရုပ်ဖော်သည်။ သေးငယ်သည်ဟုထင်ရသော်လည်း အရေးမပါသောအစပြုသည့်နိုင်ငံတော် (လုကာ ၁၃း၁၈-၂၁)။ ယေရုရှလင်မြို့သို့ ခရီးဆက်စဉ်တွင်၊ သခင်ဘုရားသည် လူအနည်းငယ်သာ ကယ်တင်ခြင်းသို့ရောက်မည်လောဟု မေးလျှောက်၏။ ကျဉ်းမြောင်းသော တံခါးကို ဖြတ်၍ ဝင်ပါဟု ပြန်ပြောသည် အတော်များများက တံခါးပိတ်ပြီး သခင်အိမ်က ထပြီး တံခါးကိုပိတ်ပြီး 'သခင် ငါတို့ကို ဖွင့်ပါ' လို့ ပြန်ပြောတယ် 'မင်းဘယ်ကလာလဲ မသိဘူး' လို့ ပြန်ဖြေတယ်။ အပြင်မှာ ကျန်ခဲ့တဲ့သူတွေက အာဗြဟံ ဣဇာက် ယာကုပ် ပရောဖက်တွေ ဘုရားသခင် ကိုယ်တိုင်က အရေးတကြီး လိုအပ်နေတယ် ဆိုတာ ညွှန်ပြနေတာ တွေ့ရပြီး ကိုယ်ပိုင် ကတိကဝတ် မဟုတ်ဘဲ ဘာသာရေး အမွေအနှစ်တွေချည်းပဲ အားကိုးပြီး ပေါင်းသင်းဖို့ ယေရုရှလင်မြို့က ငိုကြွေးမြည်တမ်းရင်း သားသမီးတွေ စုဝေး အတောင်ပံတွေ အောက်မှာ ကြက်မတွေစုပြီး အတောင်ပံတွေ ခတ်ထားပေမယ့် အိမ်မကျန် လူဆိတ်ညံနေကြတယ်” 'နာမတော်ဖြင့်ကြွလာတော်မူသောအရှင်' ဟုမြွက်ဆိုမချင်း သင်သည်ငါ့ကိုနောက်တဖန်မတွေ့ရတော့ပါ။</w:t>
      </w:r>
    </w:p>
    <w:p w14:paraId="071963B9" w14:textId="77777777" w:rsidR="00F90BDC" w:rsidRDefault="00F90BDC"/>
    <w:p w14:paraId="74135212" w14:textId="77777777" w:rsidR="00F90BDC" w:rsidRDefault="00F90BDC"/>
    <w:p w14:paraId="244080A4" w14:textId="77777777" w:rsidR="00F90BDC" w:rsidRDefault="00F90BDC">
      <w:r xmlns:w="http://schemas.openxmlformats.org/wordprocessingml/2006/main">
        <w:t xml:space="preserve">Luke 13:1 ထိုရာသီ၌ ပိလတ်မင်း၏အသွေးနှင့် ရောနှောထားသော ဂါလိလဲလူတို့ကို ပြောပြသော သူအချို့တို့သည် လာကြ၏။</w:t>
      </w:r>
    </w:p>
    <w:p w14:paraId="5993D00B" w14:textId="77777777" w:rsidR="00F90BDC" w:rsidRDefault="00F90BDC"/>
    <w:p w14:paraId="16A1263E" w14:textId="77777777" w:rsidR="00F90BDC" w:rsidRDefault="00F90BDC">
      <w:r xmlns:w="http://schemas.openxmlformats.org/wordprocessingml/2006/main">
        <w:t xml:space="preserve">ယေရှုသည် မိမိ၏အပြစ်များမှ နောင်တမယူခြင်း၏အကျိုးဆက်များကို နားထောင်သူများကို သတိပေးသည်။ နှစ်ခု ၁။ နောင်တရခြင်းသည် ဘုရားသခင်၏အမျက်တော်မှ ကယ်တင်ခြင်းသို့ရောက်ရန် တစ်ခုတည်းသောနည်းလမ်းဖြစ်သည်။ 2. ကျွန်ုပ်တို့သည် ကျွန်ုပ်တို့၏ အပြစ်များမှ လွှဲရှောင်ပြီး ဘုရားသခင်ထံ လှည့်ရန် အခွင့်အရေးတစ်ခုအဖြစ် အချိန်တိုင်းကို ရယူရမည်ဖြစ်သည်။ နှစ်ခု ၁။ ဟေရှာယ ၅၅:၆-၇ - တွေ့နိုင်စဉ်တွင် ထာဝရဘုရားကို ရှာကြလော့။ အနီးတွင်ရှိစဉ် သူ့ကိုခေါ်ပါ။ မတရားသောသူတို့သည် မိမိတို့သွားရာလမ်းကို၎င်း၊ သခင်ဘုရားထံတော်သို့ လှည့်ကြပါစေ။ လွတ်လွတ်လပ်လပ် ခွင့်လွှတ်တော်မူမည်ဖြစ်သောကြောင့်၊ 2 တမန်တော် 2:38 - ပေတရုက “သင်တို့ရှိသမျှသည် သင်တို့၏အပြစ်များကို ခွင့်လွှတ်ခြင်းအတွက် ယေရှုခရစ်၏နာမ၌ နောင်တရ၍ နှစ်ခြင်းခံကြလော့။</w:t>
      </w:r>
    </w:p>
    <w:p w14:paraId="3F44CFBF" w14:textId="77777777" w:rsidR="00F90BDC" w:rsidRDefault="00F90BDC"/>
    <w:p w14:paraId="4DE2A734" w14:textId="77777777" w:rsidR="00F90BDC" w:rsidRDefault="00F90BDC">
      <w:r xmlns:w="http://schemas.openxmlformats.org/wordprocessingml/2006/main">
        <w:t xml:space="preserve">Luke 13:2 ယေရှုကလည်း၊ ဤဂါလိလဲလူတို့သည် ထိုသို့သောအမှုကိုခံရသောကြောင့်၊ ဂါလိလဲလူအပေါင်းတို့ထက် အပြစ်ရှိကြသည်ဟု သင်တို့ထင်ကြသလော။</w:t>
      </w:r>
    </w:p>
    <w:p w14:paraId="0B356769" w14:textId="77777777" w:rsidR="00F90BDC" w:rsidRDefault="00F90BDC"/>
    <w:p w14:paraId="1ACCE1BE" w14:textId="77777777" w:rsidR="00F90BDC" w:rsidRDefault="00F90BDC">
      <w:r xmlns:w="http://schemas.openxmlformats.org/wordprocessingml/2006/main">
        <w:t xml:space="preserve">ဂါလိလဲလူတို့သည် ခံနိုင်ရည်ရှိသောကြောင့် အခြားသူများထက် အပြစ်သားများဖြစ်သည်ဟူသော ယူဆချက်ကို ယေရှု မေးခွန်းထုတ်ခဲ့သည်။</w:t>
      </w:r>
    </w:p>
    <w:p w14:paraId="40FCEB26" w14:textId="77777777" w:rsidR="00F90BDC" w:rsidRDefault="00F90BDC"/>
    <w:p w14:paraId="41D5E254" w14:textId="77777777" w:rsidR="00F90BDC" w:rsidRDefault="00F90BDC">
      <w:r xmlns:w="http://schemas.openxmlformats.org/wordprocessingml/2006/main">
        <w:t xml:space="preserve">1- ဆင်းရဲဒုက္ခသည် ဘုရားသခင်၏ တရားစီရင်ခြင်း သို့မဟုတ် မကျေနပ်မှု၏ လက္ခဏာတစ်ခုဖြစ်သည်ဟု ကျွန်ုပ်တို့ ဘယ်သောအခါမှ မယူဆသင့်ပါ။</w:t>
      </w:r>
    </w:p>
    <w:p w14:paraId="45587BF8" w14:textId="77777777" w:rsidR="00F90BDC" w:rsidRDefault="00F90BDC"/>
    <w:p w14:paraId="6E98AF8F" w14:textId="77777777" w:rsidR="00F90BDC" w:rsidRDefault="00F90BDC">
      <w:r xmlns:w="http://schemas.openxmlformats.org/wordprocessingml/2006/main">
        <w:t xml:space="preserve">၂။ ဘုရားသခင်ရဲ့ ချစ်ခြင်းမေတ္တာနဲ့ ကရုဏာတော်ဟာ ဆင်းရဲဒုက္ခတွေကြားမှာတောင် တည်တယ်။</w:t>
      </w:r>
    </w:p>
    <w:p w14:paraId="7293F250" w14:textId="77777777" w:rsidR="00F90BDC" w:rsidRDefault="00F90BDC"/>
    <w:p w14:paraId="30C3E086" w14:textId="77777777" w:rsidR="00F90BDC" w:rsidRDefault="00F90BDC">
      <w:r xmlns:w="http://schemas.openxmlformats.org/wordprocessingml/2006/main">
        <w:t xml:space="preserve">1: ရောမ 8:28 - ဘုရားသခင်ကိုချစ်သောသူတို့၊ ကိုယ်တော်၏ရည်ရွယ်ချက်နှင့်အညီ ခေါ်တော်မူသောသူတို့အတွက် အရာခပ်သိမ်းသည် တညီတညွတ်တည်းလုပ်ဆောင်ကြသည်ကို ကျွန်ုပ်တို့သိပါသည်။</w:t>
      </w:r>
    </w:p>
    <w:p w14:paraId="65893916" w14:textId="77777777" w:rsidR="00F90BDC" w:rsidRDefault="00F90BDC"/>
    <w:p w14:paraId="5C5FFAF9" w14:textId="77777777" w:rsidR="00F90BDC" w:rsidRDefault="00F90BDC">
      <w:r xmlns:w="http://schemas.openxmlformats.org/wordprocessingml/2006/main">
        <w:t xml:space="preserve">2: ဟေရှာယ 53:4-5 - ဧကန်စင်စစ် သူသည် ငါတို့၏ပူဆွေးခြင်းများကိုခံ၍ ငါတို့၏ဆင်းရဲခြင်းတို့ကို ဆောင်ခဲ့ပေသော်လည်း၊ ဒဏ်ခတ်ခံရသော၊ ဘုရားသခင်ကို ဒဏ်ခတ်၍ ညှဉ်းဆဲခြင်းကို ခံရသောအားဖြင့် ငါတို့သည် ချီးမွမ်းကြ၏။ ငါတို့၏ဒုစရိုက်ကြောင့် ဒဏ်ခတ်ခြင်းခံရ၏။ သူ၏ဒဏ်ချက်ဖြင့် ငါတို့သည် အနာပျောက်ကြ၏။</w:t>
      </w:r>
    </w:p>
    <w:p w14:paraId="692C1791" w14:textId="77777777" w:rsidR="00F90BDC" w:rsidRDefault="00F90BDC"/>
    <w:p w14:paraId="5B911235" w14:textId="77777777" w:rsidR="00F90BDC" w:rsidRDefault="00F90BDC">
      <w:r xmlns:w="http://schemas.openxmlformats.org/wordprocessingml/2006/main">
        <w:t xml:space="preserve">Luke 13:3 ငါဆိုသည်ကား၊ သင်တို့သည် နောင်တမှတပါး၊ ထိုနည်းတူ ပျက်စီးခြင်းသို့ ရောက်ကြလိမ့်မည်။</w:t>
      </w:r>
    </w:p>
    <w:p w14:paraId="677450BF" w14:textId="77777777" w:rsidR="00F90BDC" w:rsidRDefault="00F90BDC"/>
    <w:p w14:paraId="744A92E3" w14:textId="77777777" w:rsidR="00F90BDC" w:rsidRDefault="00F90BDC">
      <w:r xmlns:w="http://schemas.openxmlformats.org/wordprocessingml/2006/main">
        <w:t xml:space="preserve">နောင်တမရလျှင် ပျက်စီးခြင်းသို့ရောက်မည်ဟု ယေရှုသတိပေးသည်။</w:t>
      </w:r>
    </w:p>
    <w:p w14:paraId="6BF2170F" w14:textId="77777777" w:rsidR="00F90BDC" w:rsidRDefault="00F90BDC"/>
    <w:p w14:paraId="416B7962" w14:textId="77777777" w:rsidR="00F90BDC" w:rsidRDefault="00F90BDC">
      <w:r xmlns:w="http://schemas.openxmlformats.org/wordprocessingml/2006/main">
        <w:t xml:space="preserve">1. နောင်တရခြင်း- ထာဝရအသက်ဆီသို့ လမ်းကြောင်း</w:t>
      </w:r>
    </w:p>
    <w:p w14:paraId="531C83D6" w14:textId="77777777" w:rsidR="00F90BDC" w:rsidRDefault="00F90BDC"/>
    <w:p w14:paraId="07FA7D6A" w14:textId="77777777" w:rsidR="00F90BDC" w:rsidRDefault="00F90BDC">
      <w:r xmlns:w="http://schemas.openxmlformats.org/wordprocessingml/2006/main">
        <w:t xml:space="preserve">2. နောင်တ၏အန္တရာယ်</w:t>
      </w:r>
    </w:p>
    <w:p w14:paraId="2FAA08BA" w14:textId="77777777" w:rsidR="00F90BDC" w:rsidRDefault="00F90BDC"/>
    <w:p w14:paraId="291D8A68" w14:textId="77777777" w:rsidR="00F90BDC" w:rsidRDefault="00F90BDC">
      <w:r xmlns:w="http://schemas.openxmlformats.org/wordprocessingml/2006/main">
        <w:t xml:space="preserve">1. ယေဇကျေလ 18:30-32 - “သို့ဖြစ်၍၊ အိုဣသရေလအမျိုး၊ အသီးအသီး မိမိတို့အကျင့်အတိုင်း သင်တို့ကို ငါစစ်ကြောမည်ဟု </w:t>
      </w:r>
      <w:r xmlns:w="http://schemas.openxmlformats.org/wordprocessingml/2006/main">
        <w:lastRenderedPageBreak xmlns:w="http://schemas.openxmlformats.org/wordprocessingml/2006/main"/>
      </w:r>
      <w:r xmlns:w="http://schemas.openxmlformats.org/wordprocessingml/2006/main">
        <w:t xml:space="preserve">အရှင်ထာဝရဘုရား မိန့်တော်မူ၏။ နောင်တရ၍ ကိုယ်အပြစ်ရှိသမျှတို့ကို ရှောင်ကြလော့။ သို့ပြုလျှင် ဒုစရိုက်သည် သင်၏ပျက်စီးခြင်းသို့မရောက်ရ။ ပြစ်မှားမိသော အပြစ်ရှိသမျှတို့ကို သင်တို့မှ ပယ်ရှားကြလော့။ စိတ်နှလုံးသစ်နှင့် စိတ်ဝိညာဉ်သစ်ဖြစ်စေလော့။ အိုဣသရေလအမျိုး၊ သင်သည် အဘယ်ကြောင့်သေရမည်နည်း။</w:t>
      </w:r>
    </w:p>
    <w:p w14:paraId="6D539284" w14:textId="77777777" w:rsidR="00F90BDC" w:rsidRDefault="00F90BDC"/>
    <w:p w14:paraId="3A28D0E2" w14:textId="77777777" w:rsidR="00F90BDC" w:rsidRDefault="00F90BDC">
      <w:r xmlns:w="http://schemas.openxmlformats.org/wordprocessingml/2006/main">
        <w:t xml:space="preserve">၂။ ယောဟန် ၃:၁၆ - “ဘုရားသခင်သည် မိမိ၌တစ်ပါးတည်းသောသားတော်ကို စွန့်တော်မူသည်တိုင်အောင် လောကီသားတို့ကို ချစ်တော်မူ၏။</w:t>
      </w:r>
    </w:p>
    <w:p w14:paraId="4AE23C8D" w14:textId="77777777" w:rsidR="00F90BDC" w:rsidRDefault="00F90BDC"/>
    <w:p w14:paraId="6439CDE1" w14:textId="77777777" w:rsidR="00F90BDC" w:rsidRDefault="00F90BDC">
      <w:r xmlns:w="http://schemas.openxmlformats.org/wordprocessingml/2006/main">
        <w:t xml:space="preserve">Luke 13:4 ရှိလောင်မြို့၌ ရဲတိုက်ပြိုလဲ၍ ကွပ်မျက်သော တကျိပ်ရှစ်ယောက်တို့သည်၊ ယေရုရှလင်မြို့၌နေသောသူအပေါင်းတို့ထက် အပြစ်ရှိသောသူဖြစ်သည်ဟု သင်တို့ထင်ကြသလော။</w:t>
      </w:r>
    </w:p>
    <w:p w14:paraId="189C16B8" w14:textId="77777777" w:rsidR="00F90BDC" w:rsidRDefault="00F90BDC"/>
    <w:p w14:paraId="37204C7D" w14:textId="77777777" w:rsidR="00F90BDC" w:rsidRDefault="00F90BDC">
      <w:r xmlns:w="http://schemas.openxmlformats.org/wordprocessingml/2006/main">
        <w:t xml:space="preserve">ရှိလောင်မြို့၌ ရဲတိုက်တစ်ခုပြိုကျသောအခါ အသတ်ခံခဲ့ရသော လူတစ်ဆယ့်ရှစ်ဦးသေဆုံးမှုနှင့်ပတ်သက်ပြီး ယေရှုသည် ယေရုရှလင်မြို့၌နေထိုင်သူတိုင်းထက် အပြစ်များသူများထက် သာလွန်သူဖြစ်ကြောင်းကို မေးမြန်းခဲ့သည်။</w:t>
      </w:r>
    </w:p>
    <w:p w14:paraId="6D23215D" w14:textId="77777777" w:rsidR="00F90BDC" w:rsidRDefault="00F90BDC"/>
    <w:p w14:paraId="77C3D156" w14:textId="77777777" w:rsidR="00F90BDC" w:rsidRDefault="00F90BDC">
      <w:r xmlns:w="http://schemas.openxmlformats.org/wordprocessingml/2006/main">
        <w:t xml:space="preserve">၁။ လူသားများ ဒုက္ခရောက်နေသော်လည်း ဘုရားသခင်၏ ချစ်ခြင်းမေတ္တာနှင့် ကရုဏာ</w:t>
      </w:r>
    </w:p>
    <w:p w14:paraId="2E42C774" w14:textId="77777777" w:rsidR="00F90BDC" w:rsidRDefault="00F90BDC"/>
    <w:p w14:paraId="52EA86AE" w14:textId="77777777" w:rsidR="00F90BDC" w:rsidRDefault="00F90BDC">
      <w:r xmlns:w="http://schemas.openxmlformats.org/wordprocessingml/2006/main">
        <w:t xml:space="preserve">2. ယုံကြည်ခြင်းနှင့် ဇွဲသတ္တိ</w:t>
      </w:r>
    </w:p>
    <w:p w14:paraId="0A3D9D60" w14:textId="77777777" w:rsidR="00F90BDC" w:rsidRDefault="00F90BDC"/>
    <w:p w14:paraId="78CB2F62" w14:textId="77777777" w:rsidR="00F90BDC" w:rsidRDefault="00F90BDC">
      <w:r xmlns:w="http://schemas.openxmlformats.org/wordprocessingml/2006/main">
        <w:t xml:space="preserve">1. ရောမ 8:38-39 - အကြောင်းမူကား၊ သေခြင်း၊ အသက်၊ ကောင်းကင်တမန်များ၊ အုပ်စိုးရှင်များ၊ ပစ္စုပ္ပန်အရာများ၊ နောင်လာမည့်အရာများ၊ တန်ခိုးများ၊ အမြင့်၊ ငါတို့သခင်ယေရှုခရစ်၌ ဘုရားသခင်ကို ချစ်ခြင်းမေတ္တာနှင့် ငါတို့ကို ခွဲထုတ်ခြင်းငှါ၊</w:t>
      </w:r>
    </w:p>
    <w:p w14:paraId="25E5B5B1" w14:textId="77777777" w:rsidR="00F90BDC" w:rsidRDefault="00F90BDC"/>
    <w:p w14:paraId="78782123" w14:textId="77777777" w:rsidR="00F90BDC" w:rsidRDefault="00F90BDC">
      <w:r xmlns:w="http://schemas.openxmlformats.org/wordprocessingml/2006/main">
        <w:t xml:space="preserve">2. 1 ပေတရု 5:7- သူသည် သင့်အား ဂရုစိုက်သောကြောင့် သင်၏စိုးရိမ်ပူပန်မှုအားလုံးကို သူ့အပေါ်တွင် ထားလိုက်ပါ။</w:t>
      </w:r>
    </w:p>
    <w:p w14:paraId="339C33C0" w14:textId="77777777" w:rsidR="00F90BDC" w:rsidRDefault="00F90BDC"/>
    <w:p w14:paraId="0A7A264B" w14:textId="77777777" w:rsidR="00F90BDC" w:rsidRDefault="00F90BDC">
      <w:r xmlns:w="http://schemas.openxmlformats.org/wordprocessingml/2006/main">
        <w:t xml:space="preserve">Luke 13:5 ငါဆိုသည်ကား၊ သင်တို့သည် နောင်တမှတပါး၊ ထိုနည်းတူ ပျက်စီးခြင်းသို့ ရောက်ကြလိမ့်မည်။</w:t>
      </w:r>
    </w:p>
    <w:p w14:paraId="0B1BC10C" w14:textId="77777777" w:rsidR="00F90BDC" w:rsidRDefault="00F90BDC"/>
    <w:p w14:paraId="42C9ACDF" w14:textId="77777777" w:rsidR="00F90BDC" w:rsidRDefault="00F90BDC">
      <w:r xmlns:w="http://schemas.openxmlformats.org/wordprocessingml/2006/main">
        <w:t xml:space="preserve">အားလုံးနောင်တရရမည် သို့မဟုတ် တူညီသောအကျိုးဆက်များကို ရင်ဆိုင်ရမည်ဟု ယေရှုသတိပေးသည်။</w:t>
      </w:r>
    </w:p>
    <w:p w14:paraId="4DF9B3BD" w14:textId="77777777" w:rsidR="00F90BDC" w:rsidRDefault="00F90BDC"/>
    <w:p w14:paraId="7F71337F"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နောင်တရပြီး ထာဝရအပြစ်ဒဏ်မှ ကယ်တင်ပါ။</w:t>
      </w:r>
    </w:p>
    <w:p w14:paraId="34D1872C" w14:textId="77777777" w:rsidR="00F90BDC" w:rsidRDefault="00F90BDC"/>
    <w:p w14:paraId="653B7C86" w14:textId="77777777" w:rsidR="00F90BDC" w:rsidRDefault="00F90BDC">
      <w:r xmlns:w="http://schemas.openxmlformats.org/wordprocessingml/2006/main">
        <w:t xml:space="preserve">2- ဘုရားသခင်ထံတော်သို့ ပြန်သွားသောသူတို့အတွက် ကရုဏာတော်နှင့် ကျေးဇူးတော်အားဖြင့် ထင်ရှားပါသည်။</w:t>
      </w:r>
    </w:p>
    <w:p w14:paraId="3624FCD8" w14:textId="77777777" w:rsidR="00F90BDC" w:rsidRDefault="00F90BDC"/>
    <w:p w14:paraId="4404ADFB" w14:textId="77777777" w:rsidR="00F90BDC" w:rsidRDefault="00F90BDC">
      <w:r xmlns:w="http://schemas.openxmlformats.org/wordprocessingml/2006/main">
        <w:t xml:space="preserve">1: John 3:16 - အကြောင်းမူကား၊ ဘုရားသခင်သည် မိမိ၌တပါးတည်းသောသားတော်ကို စွန့်တော်မူသည်တိုင်အောင် လောကီသားတို့ကို ချစ်တော်မူ၏။</w:t>
      </w:r>
    </w:p>
    <w:p w14:paraId="029342EA" w14:textId="77777777" w:rsidR="00F90BDC" w:rsidRDefault="00F90BDC"/>
    <w:p w14:paraId="667ABE7B" w14:textId="77777777" w:rsidR="00F90BDC" w:rsidRDefault="00F90BDC">
      <w:r xmlns:w="http://schemas.openxmlformats.org/wordprocessingml/2006/main">
        <w:t xml:space="preserve">2: Isaiah 1:18 သခင်ဘုရားမိန့်တော်မူသည်ကား၊ လာကြ။ “သင်တို့၏အပြစ်များသည် နီသောအဆင်းကဲ့သို့သော်လည်း၊ နှင်းကဲ့သို့ဖြူကြလိမ့်မည်။ ကြက်သွေးနီကဲ့သို့ နီသော်လည်း သိုးမွေးကဲ့သို့ ဖြစ်လိမ့်မည်။</w:t>
      </w:r>
    </w:p>
    <w:p w14:paraId="0DEA6CB9" w14:textId="77777777" w:rsidR="00F90BDC" w:rsidRDefault="00F90BDC"/>
    <w:p w14:paraId="7559BF3C" w14:textId="77777777" w:rsidR="00F90BDC" w:rsidRDefault="00F90BDC">
      <w:r xmlns:w="http://schemas.openxmlformats.org/wordprocessingml/2006/main">
        <w:t xml:space="preserve">Luke 13:6 ဤဥပမာကိုလည်း မိန့်တော်မူ၏။ လူတယောက်သည် မိမိစပျစ်ဥယျာဉ်၌ စိုက်ထားသော သင်္ဘောသဖန်းပင်တစ်ပင်ရှိ၏၊ အသီးအနှံကို ရှာသော်လည်းမတွေ့။</w:t>
      </w:r>
    </w:p>
    <w:p w14:paraId="0F0A4C53" w14:textId="77777777" w:rsidR="00F90BDC" w:rsidRDefault="00F90BDC"/>
    <w:p w14:paraId="191EB272" w14:textId="77777777" w:rsidR="00F90BDC" w:rsidRDefault="00F90BDC">
      <w:r xmlns:w="http://schemas.openxmlformats.org/wordprocessingml/2006/main">
        <w:t xml:space="preserve">ဤပုံဥပမာသည် အသီးမသီးခြင်း၏အကျိုးဆက်များအကြောင်း သွန်သင်ပေးသည်။ 1: လူတိုင်းသည် မိမိတို့၏ဘဝတွင် အသီးအပွင့်များ ဖြစ်ထွန်းစေရန် ကြိုးပမ်းသင့်သည်၊ အကြောင်းမှာ ကျွန်ုပ်တို့ မလုပ်ပါက အကျိုးဆက်များကို ခံစားရမည်ဖြစ်ပါသည်။ ၂။ ဘုရားသခင်သည် ကျွန်ုပ်တို့၏အသက်တာတွင် အသီးအပွင့်များရရှိရန် အလိုတော်ရှိပြီး မလုပ်ပါက အရေးယူမည်ဖြစ်သည်။ 1: Matthew 3:10 - “ယခုမူကား သစ်ပင်၏အမြစ်၌ ပုဆိန်ကိုချထားသည်ဖြစ်၍၊ ကောင်းသောအသီးမသီးသောအပင်ရှိသမျှတို့ကို ခုတ်လှဲ၍ မီးထဲသို့ချပစ်၏။ 2: James 3:17-18 - "အထက်မှရရှိသောပညာမူကား ပဌမစင်ကြယ်၏၊ ထို့နောက် ငြိမ်းချမ်းသာယာသည်၊ နူးညံ့သိမ်မွေ့၍ သနားညှာတာလွယ်သည်၊ သနားညှာတာတတ်သောသဘောနှင့် ပြည့်စုံ၏၊</w:t>
      </w:r>
    </w:p>
    <w:p w14:paraId="49B06BEC" w14:textId="77777777" w:rsidR="00F90BDC" w:rsidRDefault="00F90BDC"/>
    <w:p w14:paraId="10291288" w14:textId="77777777" w:rsidR="00F90BDC" w:rsidRDefault="00F90BDC">
      <w:r xmlns:w="http://schemas.openxmlformats.org/wordprocessingml/2006/main">
        <w:t xml:space="preserve">Luke 13:7 ထိုအခါ စပျစ်ဥယျာဉ်ကို တန်ဆာဆင်သောသူအား၊ ဤသင်္ဘောသဖန်းပင်၌ ဤသုံးနှစ်ပတ်လုံး ငါသည် အသီးအနှံကို ရှာသော်လည်း မတွေ့ရ။ ခုတ်လှဲလော့။ အဘယ်ကြောင့် မြေကို ရိတ်ရသနည်း။</w:t>
      </w:r>
    </w:p>
    <w:p w14:paraId="12B89E10" w14:textId="77777777" w:rsidR="00F90BDC" w:rsidRDefault="00F90BDC"/>
    <w:p w14:paraId="4F947732" w14:textId="77777777" w:rsidR="00F90BDC" w:rsidRDefault="00F90BDC">
      <w:r xmlns:w="http://schemas.openxmlformats.org/wordprocessingml/2006/main">
        <w:t xml:space="preserve">ယေရှုသည် သုံးနှစ်တာ အသီးမသီးသော သင်္ဘောသဖန်းပင်ပုံဥပမာကို ပြောပြပြီး အဘယ်ကြောင့် မြေပေါ်တွင် နေရာယူရသနည်းဟု မေးသည်။</w:t>
      </w:r>
    </w:p>
    <w:p w14:paraId="0DAD9986" w14:textId="77777777" w:rsidR="00F90BDC" w:rsidRDefault="00F90BDC"/>
    <w:p w14:paraId="57E773C8" w14:textId="77777777" w:rsidR="00F90BDC" w:rsidRDefault="00F90BDC">
      <w:r xmlns:w="http://schemas.openxmlformats.org/wordprocessingml/2006/main">
        <w:t xml:space="preserve">1. "သည်းခံခြင်း၏ စွမ်းအား- ကျွန်ုပ်တို့၏ဘဝတွင် အသီးအနှံများကို စောင့်ဆိုင်းခြင်း"</w:t>
      </w:r>
    </w:p>
    <w:p w14:paraId="6551B225" w14:textId="77777777" w:rsidR="00F90BDC" w:rsidRDefault="00F90BDC"/>
    <w:p w14:paraId="0A2C2444"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"ယုံကြည်ခြင်းအသီးအပွင့်- လုပ်ဆောင်ရန် ဘုရားသခင့်တောင်းဆိုချက်"</w:t>
      </w:r>
    </w:p>
    <w:p w14:paraId="5A77EA9E" w14:textId="77777777" w:rsidR="00F90BDC" w:rsidRDefault="00F90BDC"/>
    <w:p w14:paraId="457085CA" w14:textId="77777777" w:rsidR="00F90BDC" w:rsidRDefault="00F90BDC">
      <w:r xmlns:w="http://schemas.openxmlformats.org/wordprocessingml/2006/main">
        <w:t xml:space="preserve">1. ဂလာတိ 5:22-23 - "ဝိညာဉ်တော်၏အသီးကား ချစ်ခြင်း၊ ဝမ်းမြောက်ခြင်း၊ ငြိမ်သက်ခြင်း၊ သည်းခံခြင်း၊ ကြင်နာခြင်း၊ ကောင်းမြတ်ခြင်း၊ သစ္စာစောင့်ထိန်းခြင်း၊ နူးညံ့သိမ်မွေ့ခြင်းနှင့် ချုပ်တည်းခြင်းပေတည်း။</w:t>
      </w:r>
    </w:p>
    <w:p w14:paraId="08C980C9" w14:textId="77777777" w:rsidR="00F90BDC" w:rsidRDefault="00F90BDC"/>
    <w:p w14:paraId="355E4FCD" w14:textId="77777777" w:rsidR="00F90BDC" w:rsidRDefault="00F90BDC">
      <w:r xmlns:w="http://schemas.openxmlformats.org/wordprocessingml/2006/main">
        <w:t xml:space="preserve">၂။ ယာကုပ် ၅:၇-၈ - “သခင်ဘုရားကြွလာတော်မမူမှီတိုင်အောင် စိတ်ရှည်သည်းခံကြလော့။ လယ်သမားသည် ဆောင်းဦးနှင့် နွေဦးမိုးကို စိတ်ရှည်သည်းခံ၍ ဆောင်းဦးနှင့် နွေဦးမိုးကို စောင့်မျှော်၍ မြေကြီးကို လယ်သမားက မည်ကဲ့သို့ အထွက်နှုန်းကောင်းအောင် စောင့်ဆိုင်းနေသနည်း။ သခင်ဘုရားကြွလာချိန်နီးသောကြောင့် စိတ်ရှည်သည်းခံ၍ ရပ်တည်လော့။</w:t>
      </w:r>
    </w:p>
    <w:p w14:paraId="7E282876" w14:textId="77777777" w:rsidR="00F90BDC" w:rsidRDefault="00F90BDC"/>
    <w:p w14:paraId="65A53186" w14:textId="77777777" w:rsidR="00F90BDC" w:rsidRDefault="00F90BDC">
      <w:r xmlns:w="http://schemas.openxmlformats.org/wordprocessingml/2006/main">
        <w:t xml:space="preserve">Luke 13:8 သခင်၊ အကျွန်ုပ်သည် မတူး၍ မစင်မှီတိုင်အောင် ဤနှစ်ကို ခံတော်မူပါ။</w:t>
      </w:r>
    </w:p>
    <w:p w14:paraId="0D69C8DC" w14:textId="77777777" w:rsidR="00F90BDC" w:rsidRDefault="00F90BDC"/>
    <w:p w14:paraId="2E4B57F8" w14:textId="77777777" w:rsidR="00F90BDC" w:rsidRDefault="00F90BDC">
      <w:r xmlns:w="http://schemas.openxmlformats.org/wordprocessingml/2006/main">
        <w:t xml:space="preserve">ဤပုံဥပမာသည် စိတ်ဝိညာဉ်၏ ဝိညာဉ်ရေးကျန်းမာရေးကို စောင့်ရှောက်ရန် လိုအပ်ကြောင်းပြောပါသည်။</w:t>
      </w:r>
    </w:p>
    <w:p w14:paraId="1B7A99D7" w14:textId="77777777" w:rsidR="00F90BDC" w:rsidRDefault="00F90BDC"/>
    <w:p w14:paraId="496C914A" w14:textId="77777777" w:rsidR="00F90BDC" w:rsidRDefault="00F90BDC">
      <w:r xmlns:w="http://schemas.openxmlformats.org/wordprocessingml/2006/main">
        <w:t xml:space="preserve">1- "ကြိုးစားအားထုတ်ပါ- ကျွန်ုပ်တို့၏ဝိညာဉ်ရေးကျန်းမာရေးတွင် ရင်းနှီးမြှုပ်နှံရန် လိုအပ်သည်"</w:t>
      </w:r>
    </w:p>
    <w:p w14:paraId="650EA8F6" w14:textId="77777777" w:rsidR="00F90BDC" w:rsidRDefault="00F90BDC"/>
    <w:p w14:paraId="7E74C07A" w14:textId="77777777" w:rsidR="00F90BDC" w:rsidRDefault="00F90BDC">
      <w:r xmlns:w="http://schemas.openxmlformats.org/wordprocessingml/2006/main">
        <w:t xml:space="preserve">2- "သည်းခံမှုနှင့် ဇွဲလုံ့လ- ကျွန်ုပ်တို့၏ဝိညာဉ်ရေးကျန်းမာရေးကို ထိန်းသိမ်းရာတွင် လုံ့လဝီရိယ၏ သီလ"</w:t>
      </w:r>
    </w:p>
    <w:p w14:paraId="600903BA" w14:textId="77777777" w:rsidR="00F90BDC" w:rsidRDefault="00F90BDC"/>
    <w:p w14:paraId="54E0D6B4" w14:textId="77777777" w:rsidR="00F90BDC" w:rsidRDefault="00F90BDC">
      <w:r xmlns:w="http://schemas.openxmlformats.org/wordprocessingml/2006/main">
        <w:t xml:space="preserve">1:2 ပေတရု 3:18 - သို့ရာတွင်၊ ငါတို့သခင်နှင့် ကယ်တင်ရှင် ယေရှုခရစ်ကို သိကျွမ်းခြင်း၌ ကြီးပွားကြလော့။</w:t>
      </w:r>
    </w:p>
    <w:p w14:paraId="509992F4" w14:textId="77777777" w:rsidR="00F90BDC" w:rsidRDefault="00F90BDC"/>
    <w:p w14:paraId="2EA77322" w14:textId="77777777" w:rsidR="00F90BDC" w:rsidRDefault="00F90BDC">
      <w:r xmlns:w="http://schemas.openxmlformats.org/wordprocessingml/2006/main">
        <w:t xml:space="preserve">2: ယာကုပ် 1:4 - သို့သော်လည်း၊ သင်တို့သည် စုံလင်ခြင်းနှင့် လုံးလုံးလျားလျားဖြစ်မည်အကြောင်း အဘယ်အရာကိုမျှ မလိုလားဘဲ စိတ်ရှည်သည်းခံခြင်းရှိပါစေ။</w:t>
      </w:r>
    </w:p>
    <w:p w14:paraId="68F8A6AE" w14:textId="77777777" w:rsidR="00F90BDC" w:rsidRDefault="00F90BDC"/>
    <w:p w14:paraId="261F5E6B" w14:textId="77777777" w:rsidR="00F90BDC" w:rsidRDefault="00F90BDC">
      <w:r xmlns:w="http://schemas.openxmlformats.org/wordprocessingml/2006/main">
        <w:t xml:space="preserve">Luke 13:9 ကောင်းစွာ သီးလျှင် အသီးမသီးလျှင် ခုတ်ဖြတ်ရမည်။</w:t>
      </w:r>
    </w:p>
    <w:p w14:paraId="1C75F65B" w14:textId="77777777" w:rsidR="00F90BDC" w:rsidRDefault="00F90BDC"/>
    <w:p w14:paraId="7478BF79" w14:textId="77777777" w:rsidR="00F90BDC" w:rsidRDefault="00F90BDC">
      <w:r xmlns:w="http://schemas.openxmlformats.org/wordprocessingml/2006/main">
        <w:t xml:space="preserve">ဘုရားသခင်သည် ကျွန်ုပ်တို့၏အသက်တာတွင် အသီးအနှံများကို သီးစေလိုသည်။ မဟုတ်လျှင် ငါတို့ဖြတ်ရမည်။</w:t>
      </w:r>
    </w:p>
    <w:p w14:paraId="57566A8F" w14:textId="77777777" w:rsidR="00F90BDC" w:rsidRDefault="00F90BDC"/>
    <w:p w14:paraId="2942D57B"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အသီးအနှံရှိသောအသက်တာကို ပြုစုပျိုးထောင်ခြင်း - ဘုရားသခင်နှစ်သက်သောအသက်တာတွင် နေထိုင်ပြီး ကောင်းသောအသီးအနှံများကို ထုတ်ပေးသည်။</w:t>
      </w:r>
    </w:p>
    <w:p w14:paraId="040487E2" w14:textId="77777777" w:rsidR="00F90BDC" w:rsidRDefault="00F90BDC"/>
    <w:p w14:paraId="3CDDA56B" w14:textId="77777777" w:rsidR="00F90BDC" w:rsidRDefault="00F90BDC">
      <w:r xmlns:w="http://schemas.openxmlformats.org/wordprocessingml/2006/main">
        <w:t xml:space="preserve">၂။ အသီးအနှံ များများ ဖြတ်တောက်ခြင်း - ကောင်းသော အသီး မသီးသော အရာကို ပယ်ဖြတ်ခြင်း ၊</w:t>
      </w:r>
    </w:p>
    <w:p w14:paraId="1E1FDC2E" w14:textId="77777777" w:rsidR="00F90BDC" w:rsidRDefault="00F90BDC"/>
    <w:p w14:paraId="474E902D" w14:textId="77777777" w:rsidR="00F90BDC" w:rsidRDefault="00F90BDC">
      <w:r xmlns:w="http://schemas.openxmlformats.org/wordprocessingml/2006/main">
        <w:t xml:space="preserve">ကောလောသဲ 1:10 သင်တို့သည် ခပ်သိမ်းသော နှစ်သက်ဘွယ်ရှိစေခြင်းငှါ၊ ကောင်းသောအမှု၌ အသီးအသီး သီးလျက်၊</w:t>
      </w:r>
    </w:p>
    <w:p w14:paraId="2BFDE26B" w14:textId="77777777" w:rsidR="00F90BDC" w:rsidRDefault="00F90BDC"/>
    <w:p w14:paraId="45E3F511" w14:textId="77777777" w:rsidR="00F90BDC" w:rsidRDefault="00F90BDC">
      <w:r xmlns:w="http://schemas.openxmlformats.org/wordprocessingml/2006/main">
        <w:t xml:space="preserve">2: John 15:2 ငါ့၌အသီးမသီးသောအကိုင်းအခက်ရှိသမျှတို့ကို ပယ်ရှား၍၊ အသီးကိုသီးသောအကိုင်းအခက်ရှိသမျှတို့ကို သုတ်သင်ပယ်ရှင်း၍၊</w:t>
      </w:r>
    </w:p>
    <w:p w14:paraId="553D70FB" w14:textId="77777777" w:rsidR="00F90BDC" w:rsidRDefault="00F90BDC"/>
    <w:p w14:paraId="312424ED" w14:textId="77777777" w:rsidR="00F90BDC" w:rsidRDefault="00F90BDC">
      <w:r xmlns:w="http://schemas.openxmlformats.org/wordprocessingml/2006/main">
        <w:t xml:space="preserve">Luke 13:10 ဥပုသ်နေ့၌ တရားစရပ်တစ်ခု၌ ဆုံးမဩဝါဒပေးတော်မူ၏။</w:t>
      </w:r>
    </w:p>
    <w:p w14:paraId="52A96679" w14:textId="77777777" w:rsidR="00F90BDC" w:rsidRDefault="00F90BDC"/>
    <w:p w14:paraId="47CD09A5" w14:textId="77777777" w:rsidR="00F90BDC" w:rsidRDefault="00F90BDC">
      <w:r xmlns:w="http://schemas.openxmlformats.org/wordprocessingml/2006/main">
        <w:t xml:space="preserve">ယေရှုသည် ဥပုသ်နေ့၌ တရားဇရပ်၌ ဆုံးမဩဝါဒပေးတော်မူ၏။</w:t>
      </w:r>
    </w:p>
    <w:p w14:paraId="1FF7E90B" w14:textId="77777777" w:rsidR="00F90BDC" w:rsidRDefault="00F90BDC"/>
    <w:p w14:paraId="04B40645" w14:textId="77777777" w:rsidR="00F90BDC" w:rsidRDefault="00F90BDC">
      <w:r xmlns:w="http://schemas.openxmlformats.org/wordprocessingml/2006/main">
        <w:t xml:space="preserve">1. ဥပုသ်၏တန်ခိုး- ဥပုသ်နေ့တွင် ယေရှု၏သွန်သင်ချက်သည် ကျွန်ုပ်တို့၏ဘဝကို ပြောင်းလဲစေနိုင်ပုံ</w:t>
      </w:r>
    </w:p>
    <w:p w14:paraId="09612C2F" w14:textId="77777777" w:rsidR="00F90BDC" w:rsidRDefault="00F90BDC"/>
    <w:p w14:paraId="6FE8B381" w14:textId="77777777" w:rsidR="00F90BDC" w:rsidRDefault="00F90BDC">
      <w:r xmlns:w="http://schemas.openxmlformats.org/wordprocessingml/2006/main">
        <w:t xml:space="preserve">၂။ ဘုရားသခင်အတွက် အချိန်ယူခြင်း- ဥပုသ်နေ့အတွက် အချိန်ပေးခြင်းသည် ကျွန်ုပ်တို့၏ဘဝကို မည်သို့အကျိုးသက်ရောက်နိုင်သနည်း။</w:t>
      </w:r>
    </w:p>
    <w:p w14:paraId="4D3B510D" w14:textId="77777777" w:rsidR="00F90BDC" w:rsidRDefault="00F90BDC"/>
    <w:p w14:paraId="77A13CDB" w14:textId="77777777" w:rsidR="00F90BDC" w:rsidRDefault="00F90BDC">
      <w:r xmlns:w="http://schemas.openxmlformats.org/wordprocessingml/2006/main">
        <w:t xml:space="preserve">1. Isaiah 58:13-14 - "ဥပုသ်နေ့ကို ရှောင်၍ ငါ၏ သန့်ရှင်းသောနေ့၌ အပျော်အပါးကို ရှောင်၍ ဥပုသ်နေ့ကို နှစ်သက်ဘွယ်ရာ သခင်ဘုရား၏ နေ့ထူးနေ့မြတ်ကို ရိုသေသောနေ့ဟု ခေါ်ဆိုလျှင်၊ ကိုယ်အလိုအလျောက်သွား၍ ကိုယ်အလိုကိုလိုက်၍၊ ပျင်းရိစွာပြောဆိုလျှင်၊ ထာဝရဘုရား၌ မွေ့လျော်၍၊ မြေကြီးပေါ်မှာ ငါစီးစေမည်။"</w:t>
      </w:r>
    </w:p>
    <w:p w14:paraId="7FA8954A" w14:textId="77777777" w:rsidR="00F90BDC" w:rsidRDefault="00F90BDC"/>
    <w:p w14:paraId="01744248" w14:textId="77777777" w:rsidR="00F90BDC" w:rsidRDefault="00F90BDC">
      <w:r xmlns:w="http://schemas.openxmlformats.org/wordprocessingml/2006/main">
        <w:t xml:space="preserve">၂။ ကောလောသဲ ၂:၁၆-၁၇ - “ထို့ကြောင့် အဘယ်သူမျှ အစားအသောက်၊ ပွဲတော်၊ လဆန်း၊ ဥပုသ်နေ့တို့၌ သင်တို့ကို အဘယ်သူမျှ မစီရင်စေနှင့်။ ပစ္စည်းဥစ္စာသည် ခရစ်တော်နှင့်ဆိုင်၏။"</w:t>
      </w:r>
    </w:p>
    <w:p w14:paraId="641F6426" w14:textId="77777777" w:rsidR="00F90BDC" w:rsidRDefault="00F90BDC"/>
    <w:p w14:paraId="2351F527"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Luke 13:11 တဆယ့်ရှစ်နှစ်ပတ်လုံး နာမကျန်းသော စိတ်ဓာတ်ရှိ၍ ဦးညွှတ်ခြင်းကို ခံရ၍ မထနိုင်ဘဲလျက်၊</w:t>
      </w:r>
    </w:p>
    <w:p w14:paraId="1A3694F7" w14:textId="77777777" w:rsidR="00F90BDC" w:rsidRDefault="00F90BDC"/>
    <w:p w14:paraId="3AFD7942" w14:textId="77777777" w:rsidR="00F90BDC" w:rsidRDefault="00F90BDC">
      <w:r xmlns:w="http://schemas.openxmlformats.org/wordprocessingml/2006/main">
        <w:t xml:space="preserve">အဆိုပါအမျိုးသမီးသည် 18 နှစ်ကြာရောဂါခံစားနေရပြီးသူမ၏ခန္ဓာကိုယ်ကိုမမြှောက်နိုင်ပါ။</w:t>
      </w:r>
    </w:p>
    <w:p w14:paraId="2921B54A" w14:textId="77777777" w:rsidR="00F90BDC" w:rsidRDefault="00F90BDC"/>
    <w:p w14:paraId="0D34A955" w14:textId="77777777" w:rsidR="00F90BDC" w:rsidRDefault="00F90BDC">
      <w:r xmlns:w="http://schemas.openxmlformats.org/wordprocessingml/2006/main">
        <w:t xml:space="preserve">1. "ကုစားခြင်း- ခံယူရန် ယုံကြည်ခြင်း"</w:t>
      </w:r>
    </w:p>
    <w:p w14:paraId="3850E65D" w14:textId="77777777" w:rsidR="00F90BDC" w:rsidRDefault="00F90BDC"/>
    <w:p w14:paraId="12A25860" w14:textId="77777777" w:rsidR="00F90BDC" w:rsidRDefault="00F90BDC">
      <w:r xmlns:w="http://schemas.openxmlformats.org/wordprocessingml/2006/main">
        <w:t xml:space="preserve">2. "ယေရှု၏ ကုသခြင်းတန်ခိုး"</w:t>
      </w:r>
    </w:p>
    <w:p w14:paraId="79252580" w14:textId="77777777" w:rsidR="00F90BDC" w:rsidRDefault="00F90BDC"/>
    <w:p w14:paraId="211C9C68" w14:textId="77777777" w:rsidR="00F90BDC" w:rsidRDefault="00F90BDC">
      <w:r xmlns:w="http://schemas.openxmlformats.org/wordprocessingml/2006/main">
        <w:t xml:space="preserve">၁။ ယာကုပ် ၅:၁၄-၁၅ - သင်တို့တွင် တစ်ယောက်ယောက် ဖျားနာနေပါသလား။ အသင်းတော်၏ အသက်ကြီးသူတို့ကို ခေါ်စေ။ သခင်ဘုရား၏ နာမတော်ကို အမှီပြု၍ ဆီလိမ်း၍ ဆုတောင်းကြစေ။</w:t>
      </w:r>
    </w:p>
    <w:p w14:paraId="61A913D3" w14:textId="77777777" w:rsidR="00F90BDC" w:rsidRDefault="00F90BDC"/>
    <w:p w14:paraId="2E6A81E3" w14:textId="77777777" w:rsidR="00F90BDC" w:rsidRDefault="00F90BDC">
      <w:r xmlns:w="http://schemas.openxmlformats.org/wordprocessingml/2006/main">
        <w:t xml:space="preserve">2. ဟေရှာယ 53:4-5 - ဧကန်မလွဲ ကိုယ်တော်သည် ကျွန်ုပ်တို့၏ဝမ်းနည်းခြင်းများကို ထမ်းရွက်ပြီး ကျွန်ုပ်တို့၏ဒုက္ခများကို သယ်ဆောင်ပေးတော်မူပြီ၊ သို့သော်လည်း၊ ဘုရားသခင် ဒဏ်ခတ်၍ ညှဉ်းဆဲခြင်းကို ခံရသော သူကို ငါတို့သည် လေးမြတ်ကြ၏။ ငါတို့ဒုစရိုက်ကြောင့် ဒဏ်ခတ်တော်မူ၍၊ ငါတို့၏ငြိမ်သက်ခြင်းအတွက် ဆုံးမခြင်းတရားသည် သူ့အပေါ်၌ရှိပြီး၊ သူ၏အစင်းများအားဖြင့် ငါတို့သည် အနာပျောက်ခြင်းသို့ ရောက်ကြသည်။</w:t>
      </w:r>
    </w:p>
    <w:p w14:paraId="47059B16" w14:textId="77777777" w:rsidR="00F90BDC" w:rsidRDefault="00F90BDC"/>
    <w:p w14:paraId="3D1B689E" w14:textId="77777777" w:rsidR="00F90BDC" w:rsidRDefault="00F90BDC">
      <w:r xmlns:w="http://schemas.openxmlformats.org/wordprocessingml/2006/main">
        <w:t xml:space="preserve">Luke 13:12 ယေရှုသည် ထိုမိန်းမကိုမြင်တော်မူလျှင်၊ အထံတော်သို့ခေါ်၍ အချင်းမိန်းမ၊</w:t>
      </w:r>
    </w:p>
    <w:p w14:paraId="5F895621" w14:textId="77777777" w:rsidR="00F90BDC" w:rsidRDefault="00F90BDC"/>
    <w:p w14:paraId="32BA1CEF" w14:textId="77777777" w:rsidR="00F90BDC" w:rsidRDefault="00F90BDC">
      <w:r xmlns:w="http://schemas.openxmlformats.org/wordprocessingml/2006/main">
        <w:t xml:space="preserve">သခင်ယေရှုသည် သူ၏ရောဂါဝေဒနာမှ အမျိုးသမီးတစ်ဦးကို ကုသပေးခဲ့သည်။</w:t>
      </w:r>
    </w:p>
    <w:p w14:paraId="28F4DAB6" w14:textId="77777777" w:rsidR="00F90BDC" w:rsidRDefault="00F90BDC"/>
    <w:p w14:paraId="54774272" w14:textId="77777777" w:rsidR="00F90BDC" w:rsidRDefault="00F90BDC">
      <w:r xmlns:w="http://schemas.openxmlformats.org/wordprocessingml/2006/main">
        <w:t xml:space="preserve">1: ယေရှုသည် ကျေးဇူးတော်နှင့် ကရုဏာနှင့် ပြည့်စုံသော သနားကြင်နာတတ်သော ကုသပေးသူဖြစ်သည်။</w:t>
      </w:r>
    </w:p>
    <w:p w14:paraId="7E3CF071" w14:textId="77777777" w:rsidR="00F90BDC" w:rsidRDefault="00F90BDC"/>
    <w:p w14:paraId="02E127E0" w14:textId="77777777" w:rsidR="00F90BDC" w:rsidRDefault="00F90BDC">
      <w:r xmlns:w="http://schemas.openxmlformats.org/wordprocessingml/2006/main">
        <w:t xml:space="preserve">2- ယေရှုအားဖြင့် ကျွန်ုပ်တို့သည် လွတ်လပ်မှုနှင့် ကုသခြင်းကို ရှာဖွေနိုင်သည်။</w:t>
      </w:r>
    </w:p>
    <w:p w14:paraId="12C36391" w14:textId="77777777" w:rsidR="00F90BDC" w:rsidRDefault="00F90BDC"/>
    <w:p w14:paraId="6CCF6514" w14:textId="77777777" w:rsidR="00F90BDC" w:rsidRDefault="00F90BDC">
      <w:r xmlns:w="http://schemas.openxmlformats.org/wordprocessingml/2006/main">
        <w:t xml:space="preserve">1: ဟေရှာယ 53:5 - “ငါတို့လွန်ကျူးခြင်းအတွက် ထိုးဖေါက်ခြင်းခံရ၍ ငါတို့ဒုစရိုက်ကြောင့် နှိပ်စက်ခြင်းခံရ၏။ ငါတို့ကို ငြိမ်သက်ခြင်းဖြစ်စေသော ပြစ်ဒဏ်သည် သူ့အပေါ်၌ သက်ရောက်၍၊ သူ၏ဒဏ်ချက်အားဖြင့် ငါတို့သည် သက်သာရာရ၏။”</w:t>
      </w:r>
    </w:p>
    <w:p w14:paraId="6B6591F8" w14:textId="77777777" w:rsidR="00F90BDC" w:rsidRDefault="00F90BDC"/>
    <w:p w14:paraId="329DD1E7" w14:textId="77777777" w:rsidR="00F90BDC" w:rsidRDefault="00F90BDC">
      <w:r xmlns:w="http://schemas.openxmlformats.org/wordprocessingml/2006/main">
        <w:t xml:space="preserve">၂: မဿဲ ၈:၁၇ - “ဤအရာသည် ပရောဖက်ဟေရှာယအားဖြင့် မိန့်တော်မူသည်အတိုင်း ပြည့်စုံစေခြင်းငှာ၊ “ကျွန်ုပ်တို့၏ရောဂါဝေဒနာများကို ယူဆောင်၍ ကျွန်ုပ်တို့၏ရောဂါများကို ခံတော်မူသည်” ဟူ၍ဖြစ်သည်။</w:t>
      </w:r>
    </w:p>
    <w:p w14:paraId="6B8A59AA" w14:textId="77777777" w:rsidR="00F90BDC" w:rsidRDefault="00F90BDC"/>
    <w:p w14:paraId="359ECB4A" w14:textId="77777777" w:rsidR="00F90BDC" w:rsidRDefault="00F90BDC">
      <w:r xmlns:w="http://schemas.openxmlformats.org/wordprocessingml/2006/main">
        <w:t xml:space="preserve">Luke 13:13 လက်တော်ကိုတင်၍ ချက်ခြင်းပင်၊</w:t>
      </w:r>
    </w:p>
    <w:p w14:paraId="27E9AB87" w14:textId="77777777" w:rsidR="00F90BDC" w:rsidRDefault="00F90BDC"/>
    <w:p w14:paraId="4A66251F" w14:textId="77777777" w:rsidR="00F90BDC" w:rsidRDefault="00F90BDC">
      <w:r xmlns:w="http://schemas.openxmlformats.org/wordprocessingml/2006/main">
        <w:t xml:space="preserve">အင်္ဂါချို့တဲ့သော အမျိုးသမီးတစ်ဦးကို ယေရှု ကုသပေးခဲ့ပြီး တုံ့ပြန်မှုဖြင့် ဘုရားသခင်ကို ဂုဏ်တင်ခဲ့သည်။</w:t>
      </w:r>
    </w:p>
    <w:p w14:paraId="4BAAF040" w14:textId="77777777" w:rsidR="00F90BDC" w:rsidRDefault="00F90BDC"/>
    <w:p w14:paraId="77CFA6DB" w14:textId="77777777" w:rsidR="00F90BDC" w:rsidRDefault="00F90BDC">
      <w:r xmlns:w="http://schemas.openxmlformats.org/wordprocessingml/2006/main">
        <w:t xml:space="preserve">1. ယေရှု၏ထိမိခြင်း၏ တန်ခိုး- ယေရှု၏ကုသခြင်း အံ့ဖွယ်အမှုများသည် သူ၏ဘုရားသခင့်ဂုဏ်တော်ကို မည်သို့ထင်ရှားစေသနည်း။</w:t>
      </w:r>
    </w:p>
    <w:p w14:paraId="74411711" w14:textId="77777777" w:rsidR="00F90BDC" w:rsidRDefault="00F90BDC"/>
    <w:p w14:paraId="001EDC98" w14:textId="77777777" w:rsidR="00F90BDC" w:rsidRDefault="00F90BDC">
      <w:r xmlns:w="http://schemas.openxmlformats.org/wordprocessingml/2006/main">
        <w:t xml:space="preserve">2. သခင်ဘုရား၌ ဝမ်းမြောက်ခြင်း- ကိုယ်တော်၏အံ့ဖွယ်အမှုများအတွက် ကျွန်ုပ်တို့၏တုံ့ပြန်မှုသည် ကျွန်ုပ်တို့၏ယုံကြည်ခြင်းကို မည်သို့ထင်ဟပ်စေသနည်း။</w:t>
      </w:r>
    </w:p>
    <w:p w14:paraId="3B01589C" w14:textId="77777777" w:rsidR="00F90BDC" w:rsidRDefault="00F90BDC"/>
    <w:p w14:paraId="3DB124A7" w14:textId="77777777" w:rsidR="00F90BDC" w:rsidRDefault="00F90BDC">
      <w:r xmlns:w="http://schemas.openxmlformats.org/wordprocessingml/2006/main">
        <w:t xml:space="preserve">1. ဟေရှာယ 53:5 - “ငါတို့လွန်ကျူးခြင်းအတွက် ထိုးဖေါက်ခြင်းခံရသော်လည်း၊ ငါတို့ဒုစရိုက်ကြောင့် နှိပ်စက်ခြင်းကို ခံရ၏။</w:t>
      </w:r>
    </w:p>
    <w:p w14:paraId="4FD7E393" w14:textId="77777777" w:rsidR="00F90BDC" w:rsidRDefault="00F90BDC"/>
    <w:p w14:paraId="28424E21" w14:textId="77777777" w:rsidR="00F90BDC" w:rsidRDefault="00F90BDC">
      <w:r xmlns:w="http://schemas.openxmlformats.org/wordprocessingml/2006/main">
        <w:t xml:space="preserve">၂။ မဿဲ ၈:၂-၃ - “ကြည့်ရှုလော့၊ နူနာစွဲသောသူသည် အထံတော်သို့လာ၍ ဒူးထောက်လျက် “သခင် အလိုရှိလျှင် အကျွန်ုပ်ကို သန့်ရှင်းစေတော်မူပါ” ဟုလျှောက်လေ၏။ ယေရှု​က လက်​ကို​ဆန့်​ပြီး “သန့်​ရှင်း​ပါ​စေ” လို့​ပြော​တယ်။ ထိုခဏခြင်းတွင် သူ၏နူနာသည် ကင်းစင်လေ၏။"</w:t>
      </w:r>
    </w:p>
    <w:p w14:paraId="12BC05A8" w14:textId="77777777" w:rsidR="00F90BDC" w:rsidRDefault="00F90BDC"/>
    <w:p w14:paraId="5231C450" w14:textId="77777777" w:rsidR="00F90BDC" w:rsidRDefault="00F90BDC">
      <w:r xmlns:w="http://schemas.openxmlformats.org/wordprocessingml/2006/main">
        <w:t xml:space="preserve">Luke 13:14 ယေရှုသည် ဥပုသ်နေ့၌ အနာရောဂါကိုငြိမ်းစေတော်မူသောကြောင့်၊ တရားစရပ်မှူးသည် ဒေါသတကြီးပြန်ပြော၍ လူများတို့အား အလုပ်ချိန်ခြောက်ရက်ရှိသောကြောင့် လာ၍ အနာရောဂါကိုငြိမ်းစေလော့။ ဥပုသ်နေ့၌ မဟုတ်။</w:t>
      </w:r>
    </w:p>
    <w:p w14:paraId="5A451970" w14:textId="77777777" w:rsidR="00F90BDC" w:rsidRDefault="00F90BDC"/>
    <w:p w14:paraId="27EDB881" w14:textId="77777777" w:rsidR="00F90BDC" w:rsidRDefault="00F90BDC">
      <w:r xmlns:w="http://schemas.openxmlformats.org/wordprocessingml/2006/main">
        <w:t xml:space="preserve">ယေရှုသည် ဥပုသ်နေ့၌ အနာရောဂါကိုငြိမ်းစေ၍ ဒေါသနှင့်တွေ့လေ၏။</w:t>
      </w:r>
    </w:p>
    <w:p w14:paraId="65CBE608" w14:textId="77777777" w:rsidR="00F90BDC" w:rsidRDefault="00F90BDC"/>
    <w:p w14:paraId="5A44B172" w14:textId="77777777" w:rsidR="00F90BDC" w:rsidRDefault="00F90BDC">
      <w:r xmlns:w="http://schemas.openxmlformats.org/wordprocessingml/2006/main">
        <w:t xml:space="preserve">1. ကျေးဇူးတော်၏တန်ခိုး- ယေရှုသည် ဥပုသ်နေ့၌ အနာပျောက်စေတော်မူ၏။</w:t>
      </w:r>
    </w:p>
    <w:p w14:paraId="18585BE0" w14:textId="77777777" w:rsidR="00F90BDC" w:rsidRDefault="00F90BDC"/>
    <w:p w14:paraId="10C964B6"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ဘုရားသခင် ၏ အခွင့်အာဏာ- သူ တည်ထောင် သည့် နေ့ များ တွင် အလုပ်လုပ် သည် ။</w:t>
      </w:r>
    </w:p>
    <w:p w14:paraId="192966C6" w14:textId="77777777" w:rsidR="00F90BDC" w:rsidRDefault="00F90BDC"/>
    <w:p w14:paraId="6458666F" w14:textId="77777777" w:rsidR="00F90BDC" w:rsidRDefault="00F90BDC">
      <w:r xmlns:w="http://schemas.openxmlformats.org/wordprocessingml/2006/main">
        <w:t xml:space="preserve">1. ထွက်မြောက်ရာကျမ်း 20:8-11 - သန့်ရှင်းစေရန် ဥပုသ်နေ့ကို သတိရပါ။</w:t>
      </w:r>
    </w:p>
    <w:p w14:paraId="2E5EAC7B" w14:textId="77777777" w:rsidR="00F90BDC" w:rsidRDefault="00F90BDC"/>
    <w:p w14:paraId="010BC3B4" w14:textId="77777777" w:rsidR="00F90BDC" w:rsidRDefault="00F90BDC">
      <w:r xmlns:w="http://schemas.openxmlformats.org/wordprocessingml/2006/main">
        <w:t xml:space="preserve">2. မဿဲ 12:8 - အကြောင်းမူကား၊ လူသားသည် ဥပုသ်နေ့ကိုပင် သခင်ဖြစ်တော်မူ၏။</w:t>
      </w:r>
    </w:p>
    <w:p w14:paraId="3B5F7BC6" w14:textId="77777777" w:rsidR="00F90BDC" w:rsidRDefault="00F90BDC"/>
    <w:p w14:paraId="591C3B4A" w14:textId="77777777" w:rsidR="00F90BDC" w:rsidRDefault="00F90BDC">
      <w:r xmlns:w="http://schemas.openxmlformats.org/wordprocessingml/2006/main">
        <w:t xml:space="preserve">Luke 13:15 သခင်ဘုရားက၊ လျှို့ဝှက်သောသူ၊ ဥပုသ်နေ့၌ သင်တို့ အသီးအသီး မိမိနွားမြည်းကို တင်းကုပ်မှလွှတ်၍ ရေလောင်းခြင်းငှါ ဆောင်သွားသည်မဟုတ်လော။</w:t>
      </w:r>
    </w:p>
    <w:p w14:paraId="2B1B5B74" w14:textId="77777777" w:rsidR="00F90BDC" w:rsidRDefault="00F90BDC"/>
    <w:p w14:paraId="53903540" w14:textId="77777777" w:rsidR="00F90BDC" w:rsidRDefault="00F90BDC">
      <w:r xmlns:w="http://schemas.openxmlformats.org/wordprocessingml/2006/main">
        <w:t xml:space="preserve">ဥပုသ်နေ့မှာ စိတ်ဓာတ်ကျနေတဲ့ အမျိုးသမီးကို ကုသခွင့်မပေးတဲ့အတွက် ယောက်ျားတစ်ယောက်ကို ယေရှု ဆုံးမခဲ့တယ်။</w:t>
      </w:r>
    </w:p>
    <w:p w14:paraId="5E57B65C" w14:textId="77777777" w:rsidR="00F90BDC" w:rsidRDefault="00F90BDC"/>
    <w:p w14:paraId="65FBC6A7" w14:textId="77777777" w:rsidR="00F90BDC" w:rsidRDefault="00F90BDC">
      <w:r xmlns:w="http://schemas.openxmlformats.org/wordprocessingml/2006/main">
        <w:t xml:space="preserve">၁။ ဥပုသ်နေ့သည် ကရုဏာတရားကို ငြင်းပယ်ရန် အကြောင်းပြချက်မဟုတ်ပါ။</w:t>
      </w:r>
    </w:p>
    <w:p w14:paraId="0700EFB4" w14:textId="77777777" w:rsidR="00F90BDC" w:rsidRDefault="00F90BDC"/>
    <w:p w14:paraId="49F8899B" w14:textId="77777777" w:rsidR="00F90BDC" w:rsidRDefault="00F90BDC">
      <w:r xmlns:w="http://schemas.openxmlformats.org/wordprocessingml/2006/main">
        <w:t xml:space="preserve">၂။ ယေရှု၏ချစ်ခြင်းမေတ္တာနှင့် ကျေးဇူးတော်၏တန်ခိုး</w:t>
      </w:r>
    </w:p>
    <w:p w14:paraId="5EC3E882" w14:textId="77777777" w:rsidR="00F90BDC" w:rsidRDefault="00F90BDC"/>
    <w:p w14:paraId="1CBB9DF8" w14:textId="77777777" w:rsidR="00F90BDC" w:rsidRDefault="00F90BDC">
      <w:r xmlns:w="http://schemas.openxmlformats.org/wordprocessingml/2006/main">
        <w:t xml:space="preserve">၁။ မဿဲ ၁၂:၇၊ “ငါသည် ကရုဏာကို အလိုရှိ၍ ယဇ်ပူဇော်ခြင်း မပြုဘဲ၊ ဤအဓိဋ္ဌာန်ကို သိခဲ့လျှင် အပြစ်မရှိသော သူတို့ကို အပြစ်စီရင်မည်မဟုတ်။</w:t>
      </w:r>
    </w:p>
    <w:p w14:paraId="64A7E54B" w14:textId="77777777" w:rsidR="00F90BDC" w:rsidRDefault="00F90BDC"/>
    <w:p w14:paraId="181462EA" w14:textId="77777777" w:rsidR="00F90BDC" w:rsidRDefault="00F90BDC">
      <w:r xmlns:w="http://schemas.openxmlformats.org/wordprocessingml/2006/main">
        <w:t xml:space="preserve">2. James 2:13 "အကြောင်းမူကား၊ ကရုဏာမရှိသောသူအား တရားစီရင်ခြင်းသည် ကရုဏာမရှိ၊ ကရုဏာတရားသည် တရားစီရင်ခြင်းကို ခံရ၏။"</w:t>
      </w:r>
    </w:p>
    <w:p w14:paraId="6123575D" w14:textId="77777777" w:rsidR="00F90BDC" w:rsidRDefault="00F90BDC"/>
    <w:p w14:paraId="23DB7902" w14:textId="77777777" w:rsidR="00F90BDC" w:rsidRDefault="00F90BDC">
      <w:r xmlns:w="http://schemas.openxmlformats.org/wordprocessingml/2006/main">
        <w:t xml:space="preserve">Luke 13:16 စာတန်ချည်နှောင်ထားသော အာဗြဟံ၏သမီးဖြစ်သောကြောင့်၊ ဤတစ်ဆယ့်ရှစ်နှစ်ပတ်လုံး ဥပုသ်နေ့၌ ဤနှောင်ကြိုးမှ လွတ်သင့်သည်မဟုတ်လော။</w:t>
      </w:r>
    </w:p>
    <w:p w14:paraId="35BDFC9F" w14:textId="77777777" w:rsidR="00F90BDC" w:rsidRDefault="00F90BDC"/>
    <w:p w14:paraId="549130C2" w14:textId="77777777" w:rsidR="00F90BDC" w:rsidRDefault="00F90BDC">
      <w:r xmlns:w="http://schemas.openxmlformats.org/wordprocessingml/2006/main">
        <w:t xml:space="preserve">ဤကျမ်းပိုဒ်သည် အာဗြဟံ၏သမီးဖြစ်သောကြောင့် ဥပုသ်နေ့တွင် စာတန်၏ကျွန်ဘဝမှ မလွတ်မြောက်သင့်သည့် ဤအမျိုးသမီးကို အဘယ်ကြောင့် ယေရှုမေးနေသနည်းဟူသည့်အချက်ကို မီးမောင်းထိုးပြသည်။</w:t>
      </w:r>
    </w:p>
    <w:p w14:paraId="610869E0" w14:textId="77777777" w:rsidR="00F90BDC" w:rsidRDefault="00F90BDC"/>
    <w:p w14:paraId="1AD2A9B1" w14:textId="77777777" w:rsidR="00F90BDC" w:rsidRDefault="00F90BDC">
      <w:r xmlns:w="http://schemas.openxmlformats.org/wordprocessingml/2006/main">
        <w:t xml:space="preserve">1. ဥပုသ်နေ့သည် အနားယူရန်သာမဟုတ်၊ အသစ်ပြန်လည်ပြုလုပ်ရန်ဖြစ်သည်။</w:t>
      </w:r>
    </w:p>
    <w:p w14:paraId="1EC4B3AF" w14:textId="77777777" w:rsidR="00F90BDC" w:rsidRDefault="00F90BDC"/>
    <w:p w14:paraId="7B2E05E1" w14:textId="77777777" w:rsidR="00F90BDC" w:rsidRDefault="00F90BDC">
      <w:r xmlns:w="http://schemas.openxmlformats.org/wordprocessingml/2006/main">
        <w:t xml:space="preserve">၂။ အစေခံဘဝရောက်နေသူတွေအတွက် ဘုရားသခင်ရဲ့ ကရုဏာ</w:t>
      </w:r>
    </w:p>
    <w:p w14:paraId="2FA4899E" w14:textId="77777777" w:rsidR="00F90BDC" w:rsidRDefault="00F90BDC"/>
    <w:p w14:paraId="5640360F" w14:textId="77777777" w:rsidR="00F90BDC" w:rsidRDefault="00F90BDC">
      <w:r xmlns:w="http://schemas.openxmlformats.org/wordprocessingml/2006/main">
        <w:t xml:space="preserve">1. ထွက်မြောက်ရာကျမ်း 20:8-11 - သန့်ရှင်းစေရန် ဥပုသ်နေ့ကို သတိရပါ။</w:t>
      </w:r>
    </w:p>
    <w:p w14:paraId="7866B81C" w14:textId="77777777" w:rsidR="00F90BDC" w:rsidRDefault="00F90BDC"/>
    <w:p w14:paraId="17B20223" w14:textId="77777777" w:rsidR="00F90BDC" w:rsidRDefault="00F90BDC">
      <w:r xmlns:w="http://schemas.openxmlformats.org/wordprocessingml/2006/main">
        <w:t xml:space="preserve">2. ရောမ 6:6-7 - ကျွန်ုပ်တို့သည် အပြစ်၏ကျွန်မဖြစ်စေရန်အတွက် ကျွန်ုပ်တို့၏ရှေးဟောင်းကိုယ်ခန္ဓာကို လက်ဝါးကပ်တိုင်မှာ အသေခံထားခြင်းဖြစ်သည်။</w:t>
      </w:r>
    </w:p>
    <w:p w14:paraId="2308A4DA" w14:textId="77777777" w:rsidR="00F90BDC" w:rsidRDefault="00F90BDC"/>
    <w:p w14:paraId="1DA8F226" w14:textId="77777777" w:rsidR="00F90BDC" w:rsidRDefault="00F90BDC">
      <w:r xmlns:w="http://schemas.openxmlformats.org/wordprocessingml/2006/main">
        <w:t xml:space="preserve">Luke 13:17 ထိုသို့မိန့်တော်မူပြီးမှ၊ ရန်သူအပေါင်းတို့သည် အရှက်ကွဲ၍၊ လူအပေါင်းတို့သည် ကိုယ်တော်ပြုသမျှသော ဘုန်းအသရေကြောင့် ဝမ်းမြောက်ခြင်းရှိကြ၏။</w:t>
      </w:r>
    </w:p>
    <w:p w14:paraId="755E630F" w14:textId="77777777" w:rsidR="00F90BDC" w:rsidRDefault="00F90BDC"/>
    <w:p w14:paraId="410B2CB0" w14:textId="77777777" w:rsidR="00F90BDC" w:rsidRDefault="00F90BDC">
      <w:r xmlns:w="http://schemas.openxmlformats.org/wordprocessingml/2006/main">
        <w:t xml:space="preserve">သခင်ယေရှုသည် သူ၏ရန်သူများနှင့် စကားပြောခဲ့ပြီး လူများ သည် သူပြုခဲ့သော ဘုန်းကြီးသော အရာများအတွက် ဝမ်းမြောက် ကြသည်။</w:t>
      </w:r>
    </w:p>
    <w:p w14:paraId="64BE27B0" w14:textId="77777777" w:rsidR="00F90BDC" w:rsidRDefault="00F90BDC"/>
    <w:p w14:paraId="6E057D47" w14:textId="77777777" w:rsidR="00F90BDC" w:rsidRDefault="00F90BDC">
      <w:r xmlns:w="http://schemas.openxmlformats.org/wordprocessingml/2006/main">
        <w:t xml:space="preserve">1. ဘုရားသခင်၏နှုတ်ကပတ်တော်၏တန်ခိုးတော် - ဘုရားသခင်အား ဘုန်းထင်ရှားစေရန် သခင်ယေရှုက အခွင့်အာဏာဖြင့် မိန့်တော်မူပုံ။</w:t>
      </w:r>
    </w:p>
    <w:p w14:paraId="63A3EDAC" w14:textId="77777777" w:rsidR="00F90BDC" w:rsidRDefault="00F90BDC"/>
    <w:p w14:paraId="22E1DA72" w14:textId="77777777" w:rsidR="00F90BDC" w:rsidRDefault="00F90BDC">
      <w:r xmlns:w="http://schemas.openxmlformats.org/wordprocessingml/2006/main">
        <w:t xml:space="preserve">၂။ ဒုက္ခကိုကျော်လွှားခြင်း - ယေရှုသည် မိမိ၏ရန်သူများကို သတ္တိရှိရှိ ယုံကြည်ခြင်းဖြင့် မည်သို့ရင်ဆိုင်မည်နည်း။</w:t>
      </w:r>
    </w:p>
    <w:p w14:paraId="4D85FDA9" w14:textId="77777777" w:rsidR="00F90BDC" w:rsidRDefault="00F90BDC"/>
    <w:p w14:paraId="286129B7" w14:textId="77777777" w:rsidR="00F90BDC" w:rsidRDefault="00F90BDC">
      <w:r xmlns:w="http://schemas.openxmlformats.org/wordprocessingml/2006/main">
        <w:t xml:space="preserve">1. ဆာလံ 19:7-9 - ထာဝရဘုရား၏တရားသည် စုံလင်၍ စိတ်ဝိညာဉ်ကို ရှင်သန်စေ၏။ သခင်ဘုရား၏ သက်သေခံတော်မူချက်သည် သစ္စာရှိ၍၊ ထာဝရဘုရား၏ ပညတ်တော်တို့သည် မှန်ကန်၍ စိတ်နှလုံးရွှင်လန်းခြင်း၊ ထာဝရဘုရား၏ ပညတ်တော်သည် သန့်ရှင်း၍ မျက်စိကို လင်းစေ၏။</w:t>
      </w:r>
    </w:p>
    <w:p w14:paraId="328A2BD8" w14:textId="77777777" w:rsidR="00F90BDC" w:rsidRDefault="00F90BDC"/>
    <w:p w14:paraId="79C0D98D" w14:textId="77777777" w:rsidR="00F90BDC" w:rsidRDefault="00F90BDC">
      <w:r xmlns:w="http://schemas.openxmlformats.org/wordprocessingml/2006/main">
        <w:t xml:space="preserve">2. ဧဖက် 6:10-13 - နောက်ဆုံးတွင်၊ သခင်ဘုရား၌၎င်း၊ တန်ခိုးတော်အားဖြင့်၎င်း၊ မာရ်နတ်၏အကြံအစည်များကို ဆီးတားနိုင်စေခြင်းငှာ၊ ဘုရားသခင်၏လက်နက်စုံကို ဝတ်ဆင်ကြလော့။ အကြောင်းမူကား၊ ငါတို့သည် အသွေးအသားနှင့် မတိုက်မဆိုင်ဘဲ၊ အုပ်စိုးရှင်များ၊ အာဏာစက်များကို ဆန့်ကျင်ဘက်၊ ယခုမျက်မှောက်အမှောင်ထုကို အုပ်စိုးသော နတ်မင်းကြီးများနှင့် ကောင်းကင်ဘုံရှိ နတ်ဆိုးများ၏ စွမ်းအားများကို ဆန့်ကျင်ဘက်ဖြစ်သည်။ ထိုကြောင့်၊ သင်တို့သည် ဆိုးယုတ်သောနေ့၌ ခံနိုင်ရည်ရှိ၍၊ ခပ်သိမ်းသောအမှုတို့ကို ခိုင်ခံ့မြဲမြံစေခြင်းငှာ </w:t>
      </w:r>
      <w:r xmlns:w="http://schemas.openxmlformats.org/wordprocessingml/2006/main">
        <w:lastRenderedPageBreak xmlns:w="http://schemas.openxmlformats.org/wordprocessingml/2006/main"/>
      </w:r>
      <w:r xmlns:w="http://schemas.openxmlformats.org/wordprocessingml/2006/main">
        <w:t xml:space="preserve">၊ ဘုရားသခင်၏ လက်နက်စုံကို ထမ်းကြလော့။</w:t>
      </w:r>
    </w:p>
    <w:p w14:paraId="7666FF7D" w14:textId="77777777" w:rsidR="00F90BDC" w:rsidRDefault="00F90BDC"/>
    <w:p w14:paraId="6864559E" w14:textId="77777777" w:rsidR="00F90BDC" w:rsidRDefault="00F90BDC">
      <w:r xmlns:w="http://schemas.openxmlformats.org/wordprocessingml/2006/main">
        <w:t xml:space="preserve">Luke 13:18 တဖန်တုံ၊ ဘုရားသခင်၏နိုင်ငံတော်ကား အဘယ်သို့နည်း။ ငါသည် အဘယ်အရာနှင့်တူသနည်း။</w:t>
      </w:r>
    </w:p>
    <w:p w14:paraId="6C358E4C" w14:textId="77777777" w:rsidR="00F90BDC" w:rsidRDefault="00F90BDC"/>
    <w:p w14:paraId="5DA0FC22" w14:textId="77777777" w:rsidR="00F90BDC" w:rsidRDefault="00F90BDC">
      <w:r xmlns:w="http://schemas.openxmlformats.org/wordprocessingml/2006/main">
        <w:t xml:space="preserve">ဘုရားသခင်၏နိုင်ငံတော်ကို မသိသောပမာဏနှင့် နှိုင်းယှဉ်သည်။</w:t>
      </w:r>
    </w:p>
    <w:p w14:paraId="03F58E61" w14:textId="77777777" w:rsidR="00F90BDC" w:rsidRDefault="00F90BDC"/>
    <w:p w14:paraId="7E63D389" w14:textId="77777777" w:rsidR="00F90BDC" w:rsidRDefault="00F90BDC">
      <w:r xmlns:w="http://schemas.openxmlformats.org/wordprocessingml/2006/main">
        <w:t xml:space="preserve">1- ဘုရားသခင်၏နိုင်ငံတော်သည် လျှို့ဝှက်ဆန်းကြယ်ပြီး အံ့သြဖွယ်ကောင်းသည်။ ကျွန်ုပ်တို့၏နားလည်မှုထက်ကျော်လွန်နေသော်လည်း ၎င်းကိုနားလည်ရန်မကြိုးစားနိုင်ဟု မဆိုလိုပါ။</w:t>
      </w:r>
    </w:p>
    <w:p w14:paraId="56B726BB" w14:textId="77777777" w:rsidR="00F90BDC" w:rsidRDefault="00F90BDC"/>
    <w:p w14:paraId="4B55A66E" w14:textId="77777777" w:rsidR="00F90BDC" w:rsidRDefault="00F90BDC">
      <w:r xmlns:w="http://schemas.openxmlformats.org/wordprocessingml/2006/main">
        <w:t xml:space="preserve">2- ဘုရားသခင်၏နိုင်ငံတော်သည် နက်နဲသောအရာဖြစ်လင့်ကစား ကျွန်ုပ်တို့နားလည်ရန် ကြိုးစားသင့်သည့်အရာဖြစ်သည်။</w:t>
      </w:r>
    </w:p>
    <w:p w14:paraId="2FDEA347" w14:textId="77777777" w:rsidR="00F90BDC" w:rsidRDefault="00F90BDC"/>
    <w:p w14:paraId="0B2AA20E" w14:textId="77777777" w:rsidR="00F90BDC" w:rsidRDefault="00F90BDC">
      <w:r xmlns:w="http://schemas.openxmlformats.org/wordprocessingml/2006/main">
        <w:t xml:space="preserve">1: Isaiah 55:8-9 “ငါ၏အကြံအစည်သည် သင်တို့၏အကြံအစည်မဟုတ်၊ သင်တို့၏အကျင့်လည်းမဟုတ်၊ ငါ၏အကျင့်လည်းမဟုတ်ဟု ထာဝရဘုရားမိန့်တော်မူ၏။ အကြောင်းမူကား၊ ကောင်းကင်သည် မြေကြီးထက် မြင့်သည်နှင့်အမျှ၊ ငါ၏အကျင့်သည် သင်တို့၏အကျင့်ထက် သာ၍မြင့်သည်ဖြစ်၍၊ ငါ့အကြံသည် သင်တို့၏အကြံအစည်ထက် သာ၍မြင့်၏။</w:t>
      </w:r>
    </w:p>
    <w:p w14:paraId="7D979C98" w14:textId="77777777" w:rsidR="00F90BDC" w:rsidRDefault="00F90BDC"/>
    <w:p w14:paraId="3C5F652F" w14:textId="77777777" w:rsidR="00F90BDC" w:rsidRDefault="00F90BDC">
      <w:r xmlns:w="http://schemas.openxmlformats.org/wordprocessingml/2006/main">
        <w:t xml:space="preserve">2 ဆာလံ 145:3 “ထာဝရဘုရားသည် ကြီးမြတ်၍ အလွန်ချီးမွမ်းဘွယ်ဖြစ်တော်မူ၏။ သူ၏ ကြီးမြတ်မှုသည် ရှာဖွေ၍ မရနိုင်ပါ။"</w:t>
      </w:r>
    </w:p>
    <w:p w14:paraId="32B9A08E" w14:textId="77777777" w:rsidR="00F90BDC" w:rsidRDefault="00F90BDC"/>
    <w:p w14:paraId="16513151" w14:textId="77777777" w:rsidR="00F90BDC" w:rsidRDefault="00F90BDC">
      <w:r xmlns:w="http://schemas.openxmlformats.org/wordprocessingml/2006/main">
        <w:t xml:space="preserve">Luke 13:19 လူသည်ယူ၍ မိမိဥယျာဉ်၌ ချထားသော မုန်ညင်းစေ့နှင့်တူ၏။ ကြီးပွား၍ ကြီးစွာသောအပင်ကို ပွားလေ၏။ မိုဃ်းကောင်းကင်ငှက်တို့သည် အကိုင်းအခက်၌ နေရာကျကြ၏။</w:t>
      </w:r>
    </w:p>
    <w:p w14:paraId="43DDC013" w14:textId="77777777" w:rsidR="00F90BDC" w:rsidRDefault="00F90BDC"/>
    <w:p w14:paraId="2D1E75F7" w14:textId="77777777" w:rsidR="00F90BDC" w:rsidRDefault="00F90BDC">
      <w:r xmlns:w="http://schemas.openxmlformats.org/wordprocessingml/2006/main">
        <w:t xml:space="preserve">ယေရှုသည် သူ၏ဥယျာဉ်တွင် မုန်ညင်းစေ့တစ်စေ့ကို စိုက်ထားသူတစ်ဦးဖြစ်ပြီး ကြီးစွာသောအပင်သို့ပေါက်ရောက်ကာ ငှက်များအတွက် အမိုးအကာပြုလုပ်ပေးသည့်ပုံဥပမာကို ယေရှုပြောပြသည်။</w:t>
      </w:r>
    </w:p>
    <w:p w14:paraId="04A04F23" w14:textId="77777777" w:rsidR="00F90BDC" w:rsidRDefault="00F90BDC"/>
    <w:p w14:paraId="1508B35B" w14:textId="77777777" w:rsidR="00F90BDC" w:rsidRDefault="00F90BDC">
      <w:r xmlns:w="http://schemas.openxmlformats.org/wordprocessingml/2006/main">
        <w:t xml:space="preserve">1. "မုန်ညင်းစေ့၏ စွမ်းအား- ယုံကြည်ခြင်းနှင့် သည်းခံခြင်းဆိုင်ရာ သင်ခန်းစာများ"</w:t>
      </w:r>
    </w:p>
    <w:p w14:paraId="09D56209" w14:textId="77777777" w:rsidR="00F90BDC" w:rsidRDefault="00F90BDC"/>
    <w:p w14:paraId="5A1E9AAE" w14:textId="77777777" w:rsidR="00F90BDC" w:rsidRDefault="00F90BDC">
      <w:r xmlns:w="http://schemas.openxmlformats.org/wordprocessingml/2006/main">
        <w:t xml:space="preserve">2. "မုန်ညင်းစေ့- ဘုရားသခင်ရဲ့မေတ္တာကို ဝေမျှဖို့ ဖိတ်ခေါ်ချက်"</w:t>
      </w:r>
    </w:p>
    <w:p w14:paraId="6320F3E1" w14:textId="77777777" w:rsidR="00F90BDC" w:rsidRDefault="00F90BDC"/>
    <w:p w14:paraId="0238E372" w14:textId="77777777" w:rsidR="00F90BDC" w:rsidRDefault="00F90BDC">
      <w:r xmlns:w="http://schemas.openxmlformats.org/wordprocessingml/2006/main">
        <w:t xml:space="preserve">1. မဿဲ 17:20 မိန့်တော်မူသည်ကား၊ သင်တို့သည် ယုံကြည်ခြင်းနည်းသောကြောင့်၊ ငါအမှန်ဆိုသည်ကား၊ သင်တို့သည် မုန်ညင်းစေ့ကဲ့သို့ ယုံကြည်ခြင်းရှိလျှင် ဤတောင်ကို ရွှေ့လော့ဟု ဤတောင်ကို ဆိုရလိမ့်မည်။ အဲဒီကို ရွှေ့မယ်၊ မင်းအတွက် ဘယ်အရာမှ မဖြစ်နိုင်ဘူး။”</w:t>
      </w:r>
    </w:p>
    <w:p w14:paraId="5B7A44AF" w14:textId="77777777" w:rsidR="00F90BDC" w:rsidRDefault="00F90BDC"/>
    <w:p w14:paraId="7CA9D739" w14:textId="77777777" w:rsidR="00F90BDC" w:rsidRDefault="00F90BDC">
      <w:r xmlns:w="http://schemas.openxmlformats.org/wordprocessingml/2006/main">
        <w:t xml:space="preserve">Mark 4:30-32 - “ဘုရားသခင်၏နိုင်ငံတော်ကို အဘယ်အရာနှင့် နှိုင်းယှဉ်နိုင်သနည်း၊ သို့မဟုတ် အဘယ်ပုံဥပမာကို အသုံးပြုရမည်နည်း။ မြေကြီးပေါ်ရှိ မျိုးစေ့အားလုံးတွင် အသေးငယ်ဆုံးဖြစ်သော်လည်း မျိုးစေ့ချသောအခါတွင် ကြီးပွား၍ ဥယျာဉ်အပင်အားလုံးထက် ကြီးလာပြီး အကိုင်းအခက်ကြီးများကို ထုတ်လွှတ်သောကြောင့် ကောင်းကင်ငှက်တို့သည် အရိပ်တွင် အသိုက်လုပ်နိုင်ကြသည်”</w:t>
      </w:r>
    </w:p>
    <w:p w14:paraId="1AB29AE6" w14:textId="77777777" w:rsidR="00F90BDC" w:rsidRDefault="00F90BDC"/>
    <w:p w14:paraId="50ED2054" w14:textId="77777777" w:rsidR="00F90BDC" w:rsidRDefault="00F90BDC">
      <w:r xmlns:w="http://schemas.openxmlformats.org/wordprocessingml/2006/main">
        <w:t xml:space="preserve">Luke 13:20 တဖန်တုံ၊ ငါသည် ဘုရားသခင်၏နိုင်ငံတော်ကို အဘယ်သို့ပုံပြရမည်နည်း။</w:t>
      </w:r>
    </w:p>
    <w:p w14:paraId="33FE07E4" w14:textId="77777777" w:rsidR="00F90BDC" w:rsidRDefault="00F90BDC"/>
    <w:p w14:paraId="33817358" w14:textId="77777777" w:rsidR="00F90BDC" w:rsidRDefault="00F90BDC">
      <w:r xmlns:w="http://schemas.openxmlformats.org/wordprocessingml/2006/main">
        <w:t xml:space="preserve">ဘုရားသခင်၏နိုင်ငံတော်သည် မုန်ညင်းစေ့နှင့် နှိုင်းယှဉ်သည်။</w:t>
      </w:r>
    </w:p>
    <w:p w14:paraId="0832D5AF" w14:textId="77777777" w:rsidR="00F90BDC" w:rsidRDefault="00F90BDC"/>
    <w:p w14:paraId="213C3E78" w14:textId="77777777" w:rsidR="00F90BDC" w:rsidRDefault="00F90BDC">
      <w:r xmlns:w="http://schemas.openxmlformats.org/wordprocessingml/2006/main">
        <w:t xml:space="preserve">1- "မုန်ညင်းစေ့ - ဘုရားသခင်၏နိုင်ငံတော်ပုံဥပမာ"</w:t>
      </w:r>
    </w:p>
    <w:p w14:paraId="1F35354C" w14:textId="77777777" w:rsidR="00F90BDC" w:rsidRDefault="00F90BDC"/>
    <w:p w14:paraId="574A64D2" w14:textId="77777777" w:rsidR="00F90BDC" w:rsidRDefault="00F90BDC">
      <w:r xmlns:w="http://schemas.openxmlformats.org/wordprocessingml/2006/main">
        <w:t xml:space="preserve">2- "ဘုရားသခင်၏နိုင်ငံတော်- ယုံကြည်ခြင်း၏ မုန်ညင်းစေ့"</w:t>
      </w:r>
    </w:p>
    <w:p w14:paraId="5C0ABFAD" w14:textId="77777777" w:rsidR="00F90BDC" w:rsidRDefault="00F90BDC"/>
    <w:p w14:paraId="23684590" w14:textId="77777777" w:rsidR="00F90BDC" w:rsidRDefault="00F90BDC">
      <w:r xmlns:w="http://schemas.openxmlformats.org/wordprocessingml/2006/main">
        <w:t xml:space="preserve">မဿဲ 17:20 - “သင်တို့သည် ယုံကြည်ခြင်းနည်းသောကြောင့်၊ ငါအမှန်ဆိုသည်ကား၊ သင်တို့သည် မုန်ညင်းစေ့ကဲ့သို့ ယုံကြည်ခြင်းရှိလျှင် ဤတောင်ကို ဤအရပ်မှရွေ့လော့ဟု မိန့်တော်မူ၏။ အဲဒီကို ရွှေ့မယ်၊ မင်းအတွက် ဘယ်အရာမှ မဖြစ်နိုင်ဘူး။”</w:t>
      </w:r>
    </w:p>
    <w:p w14:paraId="7241667F" w14:textId="77777777" w:rsidR="00F90BDC" w:rsidRDefault="00F90BDC"/>
    <w:p w14:paraId="52061763" w14:textId="77777777" w:rsidR="00F90BDC" w:rsidRDefault="00F90BDC">
      <w:r xmlns:w="http://schemas.openxmlformats.org/wordprocessingml/2006/main">
        <w:t xml:space="preserve">Mark 4:30-32 “ဘုရားသခင်၏နိုင်ငံတော်ကို အဘယ်အရာနှင့် နှိုင်းယှဉ်နိုင်သနည်း၊ သို့မဟုတ် အဘယ်ပုံဥပမာကို အသုံးပြုရမည်နည်း။ မြေ၌စိုက်သောအခါ မုန်ညင်းစေ့နှင့်တူ၏။ မြေကြီးပေါ်ရှိ မျိုးစေ့အားလုံးတွင် အသေးငယ်ဆုံးဖြစ်သော်လည်း မျိုးစေ့ချသောအခါတွင် ကြီးပွား၍ ဥယျာဉ်အပင်အားလုံးထက် ကြီးလာပြီး အကိုင်းအခက်ကြီးများကို ထုတ်လွှတ်သောကြောင့် ကောင်းကင်ငှက်တို့သည် အရိပ်တွင် အသိုက်လုပ်နိုင်ကြသည်”</w:t>
      </w:r>
    </w:p>
    <w:p w14:paraId="4EBC178B" w14:textId="77777777" w:rsidR="00F90BDC" w:rsidRDefault="00F90BDC"/>
    <w:p w14:paraId="20DFFC86" w14:textId="77777777" w:rsidR="00F90BDC" w:rsidRDefault="00F90BDC">
      <w:r xmlns:w="http://schemas.openxmlformats.org/wordprocessingml/2006/main">
        <w:t xml:space="preserve">Luke 13:21 တဆေးလုံးမတည်မှီတိုင်အောင် မိန်းမယူ၍ တဆေးသုံးတင်း၌ ဝှက်ထားသော တဆေးနှင့်တူ၏။</w:t>
      </w:r>
    </w:p>
    <w:p w14:paraId="4BE77007" w14:textId="77777777" w:rsidR="00F90BDC" w:rsidRDefault="00F90BDC"/>
    <w:p w14:paraId="08C1A419" w14:textId="77777777" w:rsidR="00F90BDC" w:rsidRDefault="00F90BDC">
      <w:r xmlns:w="http://schemas.openxmlformats.org/wordprocessingml/2006/main">
        <w:t xml:space="preserve">တဆေး၏ပုံဥပမာက ဘုရားသခင်၏နိုင်ငံတော်သည် သေးငယ်ပြီး မမြင်ရသောလုပ်ရပ်များမှတစ်ဆင့် ကြီးပွားပြီး ပျံ့နှံ့သွားကြောင်း သွန်သင်ပေးသည်။</w:t>
      </w:r>
    </w:p>
    <w:p w14:paraId="07C1079C" w14:textId="77777777" w:rsidR="00F90BDC" w:rsidRDefault="00F90BDC"/>
    <w:p w14:paraId="134DABD0" w14:textId="77777777" w:rsidR="00F90BDC" w:rsidRDefault="00F90BDC">
      <w:r xmlns:w="http://schemas.openxmlformats.org/wordprocessingml/2006/main">
        <w:t xml:space="preserve">1. သေးငယ်သောလုပ်ဆောင်ချက်များ၏ စွမ်းအား- ဘုရားသခင်၏နိုင်ငံတော် ပျံ့နှံ့ပုံ</w:t>
      </w:r>
    </w:p>
    <w:p w14:paraId="25C5109F" w14:textId="77777777" w:rsidR="00F90BDC" w:rsidRDefault="00F90BDC"/>
    <w:p w14:paraId="141B773C" w14:textId="77777777" w:rsidR="00F90BDC" w:rsidRDefault="00F90BDC">
      <w:r xmlns:w="http://schemas.openxmlformats.org/wordprocessingml/2006/main">
        <w:t xml:space="preserve">၂။ သေးငယ်သော်လည်း တန်ခိုးကြီးသော တဆေး- ဘုရားသခင့်နိုင်ငံတော်၏အကျိုးသက်ရောက်မှုကို နားလည်ခြင်း။</w:t>
      </w:r>
    </w:p>
    <w:p w14:paraId="7CB9F99B" w14:textId="77777777" w:rsidR="00F90BDC" w:rsidRDefault="00F90BDC"/>
    <w:p w14:paraId="05A9B416" w14:textId="77777777" w:rsidR="00F90BDC" w:rsidRDefault="00F90BDC">
      <w:r xmlns:w="http://schemas.openxmlformats.org/wordprocessingml/2006/main">
        <w:t xml:space="preserve">1. မဿဲ 13:33 - “ကောင်းကင်နိုင်ငံတော်သည် မိန်းမယူသော တဆေးနှင့်တူ၍ မုန့်ညက်ခြောက်ဆယ်ပိဿာခန့်၌ ရောနှော၍ မုန့်ညက်လုံးလုံးမကုန်မှီတိုင်အောင် အခြားသောဥပမာကို မိန့်တော်မူ၏။”</w:t>
      </w:r>
    </w:p>
    <w:p w14:paraId="5A6E5E5F" w14:textId="77777777" w:rsidR="00F90BDC" w:rsidRDefault="00F90BDC"/>
    <w:p w14:paraId="57274D0F" w14:textId="77777777" w:rsidR="00F90BDC" w:rsidRDefault="00F90BDC">
      <w:r xmlns:w="http://schemas.openxmlformats.org/wordprocessingml/2006/main">
        <w:t xml:space="preserve">၂။ ၁ ကောရိန္သု ၅:၆-၇ - “သင်တို့၏ဝါကြွားခြင်းသည် မကောင်းပါ။ တဆေးအနည်းငယ်က မုန့်ညက်တစ်ခုလုံးကို တဆေးဖြစ်သွားစေတယ်ဆိုတာ မင်းမသိဘူးလား။ သင်အမှန်တကယ်ဖြစ်သကဲ့သို့ တဆေးမဲ့အသုတ်အသစ်ဖြစ်ရန် တဆေးအဟောင်းကို ဖယ်ရှားလိုက်ပါ။ ခရစ်တော်အတွက်၊ ငါတို့ပသခါသိုးသငယ်ကို ယဇ်ပူဇော်ပြီးပြီ။”</w:t>
      </w:r>
    </w:p>
    <w:p w14:paraId="19C41D88" w14:textId="77777777" w:rsidR="00F90BDC" w:rsidRDefault="00F90BDC"/>
    <w:p w14:paraId="13AD9F29" w14:textId="77777777" w:rsidR="00F90BDC" w:rsidRDefault="00F90BDC">
      <w:r xmlns:w="http://schemas.openxmlformats.org/wordprocessingml/2006/main">
        <w:t xml:space="preserve">Luke 13:22 မြို့ရွာတို့ကို လှည့်လည်၍ ဆုံးမဩဝါဒပေးလျက် ယေရုရှလင်မြို့သို့ ခရီးသွားလေ၏။</w:t>
      </w:r>
    </w:p>
    <w:p w14:paraId="06BF9694" w14:textId="77777777" w:rsidR="00F90BDC" w:rsidRDefault="00F90BDC"/>
    <w:p w14:paraId="7F006575" w14:textId="77777777" w:rsidR="00F90BDC" w:rsidRDefault="00F90BDC">
      <w:r xmlns:w="http://schemas.openxmlformats.org/wordprocessingml/2006/main">
        <w:t xml:space="preserve">ဤကျမ်းပိုဒ်တွင် ယေရှုသည် မြို့ရွာများဖြတ်၍ ယေရုရှလင်မြို့သို့ သြဝါဒပေးခြင်းနှင့် ခရီးလှည့်လည်ခြင်းကို ဖော်ပြသည်။</w:t>
      </w:r>
    </w:p>
    <w:p w14:paraId="4D413476" w14:textId="77777777" w:rsidR="00F90BDC" w:rsidRDefault="00F90BDC"/>
    <w:p w14:paraId="59866F8D" w14:textId="77777777" w:rsidR="00F90BDC" w:rsidRDefault="00F90BDC">
      <w:r xmlns:w="http://schemas.openxmlformats.org/wordprocessingml/2006/main">
        <w:t xml:space="preserve">1. ယေရှုနောက်လိုက်ခြင်း၏ရွှင်လန်းမှု- ယေရှု၏ဖိတ်ခေါ်မှုကိုလက်ခံရန် သင်ယူခြင်း။</w:t>
      </w:r>
    </w:p>
    <w:p w14:paraId="15726884" w14:textId="77777777" w:rsidR="00F90BDC" w:rsidRDefault="00F90BDC"/>
    <w:p w14:paraId="61203FD5" w14:textId="77777777" w:rsidR="00F90BDC" w:rsidRDefault="00F90BDC">
      <w:r xmlns:w="http://schemas.openxmlformats.org/wordprocessingml/2006/main">
        <w:t xml:space="preserve">2. သွန်သင်ခြင်းတန်ခိုး- ယေရှု၏ဉာဏ်ပညာကို အခြားသူများအား မျှဝေရန် သင်ယူခြင်း။</w:t>
      </w:r>
    </w:p>
    <w:p w14:paraId="2D3DAAD8" w14:textId="77777777" w:rsidR="00F90BDC" w:rsidRDefault="00F90BDC"/>
    <w:p w14:paraId="31CFD97E" w14:textId="77777777" w:rsidR="00F90BDC" w:rsidRDefault="00F90BDC">
      <w:r xmlns:w="http://schemas.openxmlformats.org/wordprocessingml/2006/main">
        <w:t xml:space="preserve">၁။ မဿဲ ၂၈:၁၉-၂၀ - “ထို့ကြောင့်၊ ခမည်းတော်၊ သားတော်၊ သန့်ရှင်းသောဝိညာဉ်တော်၏နာမ၌ ဗတ္တိဇံကိုပေးလျက်၊ ငါမှာထားသမျှတို့ကို နာခံစေခြင်းငှါ၊ လူအမျိုးမျိုးတို့ကို တပည့်ဖြစ်စေကြလော့။”</w:t>
      </w:r>
    </w:p>
    <w:p w14:paraId="0DD77305" w14:textId="77777777" w:rsidR="00F90BDC" w:rsidRDefault="00F90BDC"/>
    <w:p w14:paraId="1D643BCB"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၂။ ဖိလိပ္ပိ ၃:၁၂-၁၄ - “ဤအရာအလုံးစုံတို့ကို ငါရခဲ့ပြီးပြီ၊ သို့မဟုတ် စုံလင်ခြင်းသို့ရောက်ပြီဟု မဆိုသာဘဲ၊ ငါသည် ခရစ်တော်ယေရှု ကိုင်ဆောင်ခဲ့သောအရာကို ဆုပ်ကိုင်ရန် တွန်းအားပေးခဲ့သည်။ ညီအစ်ကို မောင်နှမတို့၊ ကိုယ့်ကိုကိုယ် ဆုပ်ကိုင်ထားဖို့ မစဉ်းစားမိသေးဘူး။ ဒါပေမယ့် ငါလုပ်တဲ့အရာတစ်ခုက နောက်ကွယ်မှာရှိတဲ့အရာတွေကို မေ့ထားပြီး ရှေ့ဆက်ရမယ့်အရာတွေကို တင်းမာနေတဲ့အတွက် ဘုရားသခင်က ငါ့ကို ယေရှုခရစ်အားဖြင့် ကောင်းကင်ဘုံလို့ခေါ်တဲ့ဆုကိုရဖို့ ပန်းတိုင်ကို အရောက်လှမ်းလိုက်ပါ။”</w:t>
      </w:r>
    </w:p>
    <w:p w14:paraId="29569E55" w14:textId="77777777" w:rsidR="00F90BDC" w:rsidRDefault="00F90BDC"/>
    <w:p w14:paraId="7B04F692" w14:textId="77777777" w:rsidR="00F90BDC" w:rsidRDefault="00F90BDC">
      <w:r xmlns:w="http://schemas.openxmlformats.org/wordprocessingml/2006/main">
        <w:t xml:space="preserve">Luke 13:23 သခင်၊ ကယ်တင်ခြင်းသို့ရောက်သော သူအနည်းငယ်ရှိသလောဟု မေးလျှောက်လျှင်၊ ကိုယ်တော်က၊</w:t>
      </w:r>
    </w:p>
    <w:p w14:paraId="08743B20" w14:textId="77777777" w:rsidR="00F90BDC" w:rsidRDefault="00F90BDC"/>
    <w:p w14:paraId="6E0CE64E" w14:textId="77777777" w:rsidR="00F90BDC" w:rsidRDefault="00F90BDC">
      <w:r xmlns:w="http://schemas.openxmlformats.org/wordprocessingml/2006/main">
        <w:t xml:space="preserve">ကယ်တင်ခြင်းရရှိရန် ခဲယဉ်းသည်ဟု ယေရှုသွန်သင်ထားကြောင်း ကျမ်းပိုဒ်က ဖော်ပြသည်။</w:t>
      </w:r>
    </w:p>
    <w:p w14:paraId="7FEC3A90" w14:textId="77777777" w:rsidR="00F90BDC" w:rsidRDefault="00F90BDC"/>
    <w:p w14:paraId="248FACD0" w14:textId="77777777" w:rsidR="00F90BDC" w:rsidRDefault="00F90BDC">
      <w:r xmlns:w="http://schemas.openxmlformats.org/wordprocessingml/2006/main">
        <w:t xml:space="preserve">1. "ကယ်တင်ခြင်း၏ ခက်ခဲမှု- ဆုအတွက် ကြိုးစားခြင်း"</w:t>
      </w:r>
    </w:p>
    <w:p w14:paraId="36E55CD6" w14:textId="77777777" w:rsidR="00F90BDC" w:rsidRDefault="00F90BDC"/>
    <w:p w14:paraId="18275D34" w14:textId="77777777" w:rsidR="00F90BDC" w:rsidRDefault="00F90BDC">
      <w:r xmlns:w="http://schemas.openxmlformats.org/wordprocessingml/2006/main">
        <w:t xml:space="preserve">2. "ဖြောင့်မတ်ခြင်းလမ်းကျဉ်း- ထာဝရဆုလာဘ်အတွက် လုပ်ဆောင်ခြင်း"</w:t>
      </w:r>
    </w:p>
    <w:p w14:paraId="392F571A" w14:textId="77777777" w:rsidR="00F90BDC" w:rsidRDefault="00F90BDC"/>
    <w:p w14:paraId="682D57A9" w14:textId="77777777" w:rsidR="00F90BDC" w:rsidRDefault="00F90BDC">
      <w:r xmlns:w="http://schemas.openxmlformats.org/wordprocessingml/2006/main">
        <w:t xml:space="preserve">1. ဖိလိပ္ပိ 3:12-14 - ငါသည် ဤအရာကို ရရှိပြီးဖြစ်သည် သို့မဟုတ် စုံလင်နေပြီဟု မဆိုသာဘဲ၊ ခရစ်တော်ယေရှုသည် ငါ့ကိုပိုင်စေတော်မူသောကြောင့်၊ ၎င်းကို ငါပိုင်စေရန် တွန်းအားပေးခဲ့သည်။ ညီ​အစ်​ကို​တို့၊ ကိုယ်​ပိုင်​လုပ်​ထား​တာ​ကို ငါ​မ​စဉ်းစား​ဘူး။ ငါပြုသော အရာတစ်ခု- နောက်ကွယ်တွင် ရှိနေသောအရာများကို မေ့လျော့ပြီး ရှေ့ရှိအရာများကို ရှေ့သို့ တိုးစေကာ၊ ယေရှုခရစ်၌ ဘုရားသခင်၏ အထက်သို့ ခေါ်ဝေါ်ခြင်း၏ ဆုကျေးဇူးအတွက် ပန်းတိုင်ဆီသို့ ချီတက်နေပါသည်။</w:t>
      </w:r>
    </w:p>
    <w:p w14:paraId="2E88D8B8" w14:textId="77777777" w:rsidR="00F90BDC" w:rsidRDefault="00F90BDC"/>
    <w:p w14:paraId="52EEDB04" w14:textId="77777777" w:rsidR="00F90BDC" w:rsidRDefault="00F90BDC">
      <w:r xmlns:w="http://schemas.openxmlformats.org/wordprocessingml/2006/main">
        <w:t xml:space="preserve">2 James 1:12 - စုံစမ်းခြင်း၌ တည်ကြည်သောသူသည် မင်္ဂလာရှိ၏၊ အကြောင်းမူကား၊ သူသည် စမ်းသပ်ခြင်းကို ခံရပ်သောအခါ၊ ဘုရားသခင်သည် ချစ်သောသူတို့အား ဂတိထားတော်မူသော အသက်သရဖူကို ခံရလိမ့်မည်။</w:t>
      </w:r>
    </w:p>
    <w:p w14:paraId="30550FEE" w14:textId="77777777" w:rsidR="00F90BDC" w:rsidRDefault="00F90BDC"/>
    <w:p w14:paraId="4A50F161" w14:textId="77777777" w:rsidR="00F90BDC" w:rsidRDefault="00F90BDC">
      <w:r xmlns:w="http://schemas.openxmlformats.org/wordprocessingml/2006/main">
        <w:t xml:space="preserve">Luke 13:24 ကျဉ်းမြောင်းသောတံခါးသို့ ဝင်ခြင်းငှာ ကြိုးစားအားထုတ်လော့။ ငါဆိုသည်ကား၊ လူများတို့သည် ဝင်ခြင်းငှါ ရှာသော်လည်း မတတ်နိုင်။</w:t>
      </w:r>
    </w:p>
    <w:p w14:paraId="1E4900DD" w14:textId="77777777" w:rsidR="00F90BDC" w:rsidRDefault="00F90BDC"/>
    <w:p w14:paraId="71B2E3F7" w14:textId="77777777" w:rsidR="00F90BDC" w:rsidRDefault="00F90BDC">
      <w:r xmlns:w="http://schemas.openxmlformats.org/wordprocessingml/2006/main">
        <w:t xml:space="preserve">ကျဉ်းမြောင်းသော တံခါးဝသို့ ဝင်ရောက်ရန် ကြိုးပမ်းကြသော်လည်း မရနိုင်ဟု ကျမ်းပိုဒ်က ဆိုသည်။</w:t>
      </w:r>
    </w:p>
    <w:p w14:paraId="76E07815" w14:textId="77777777" w:rsidR="00F90BDC" w:rsidRDefault="00F90BDC"/>
    <w:p w14:paraId="1C6BB97D" w14:textId="77777777" w:rsidR="00F90BDC" w:rsidRDefault="00F90BDC">
      <w:r xmlns:w="http://schemas.openxmlformats.org/wordprocessingml/2006/main">
        <w:t xml:space="preserve">တံခါး </w:t>
      </w:r>
      <w:r xmlns:w="http://schemas.openxmlformats.org/wordprocessingml/2006/main">
        <w:t xml:space="preserve">သို့ ဝင်နိုင်စေခြင်းငှာ ခဲယဉ်းသောအခါ၌ပင် ဖြောင့်မတ်ခြင်းတရားကို ကြိုးစားအားထုတ်ကြရန် ယေရှုက ကျွန်ုပ်တို့အား တိုက်တွန်းထားသည် ။</w:t>
      </w:r>
      <w:r xmlns:w="http://schemas.openxmlformats.org/wordprocessingml/2006/main">
        <w:lastRenderedPageBreak xmlns:w="http://schemas.openxmlformats.org/wordprocessingml/2006/main"/>
      </w:r>
    </w:p>
    <w:p w14:paraId="6BB7ADA0" w14:textId="77777777" w:rsidR="00F90BDC" w:rsidRDefault="00F90BDC"/>
    <w:p w14:paraId="008CBC54" w14:textId="77777777" w:rsidR="00F90BDC" w:rsidRDefault="00F90BDC">
      <w:r xmlns:w="http://schemas.openxmlformats.org/wordprocessingml/2006/main">
        <w:t xml:space="preserve">2- ကျွန်ုပ်တို့သည် အခက်အခဲများကြုံတွေ့ရပါစေ၊ ကျဉ်းမြောင်းသောတံခါးမှတဆင့် ဘုရားသခင်၏နိုင်ငံတော်သို့ ဝင်ရောက်ရန် စိတ်ပိုင်းဖြတ်ထားရမည်။</w:t>
      </w:r>
    </w:p>
    <w:p w14:paraId="322196E4" w14:textId="77777777" w:rsidR="00F90BDC" w:rsidRDefault="00F90BDC"/>
    <w:p w14:paraId="4DA68165" w14:textId="77777777" w:rsidR="00F90BDC" w:rsidRDefault="00F90BDC">
      <w:r xmlns:w="http://schemas.openxmlformats.org/wordprocessingml/2006/main">
        <w:t xml:space="preserve">၁: မဿဲ ၇:၁၃-၁၄ - “ကျဉ်းသောတံခါးဖြင့်ဝင်ကြလော့။ အကြောင်းမူကား၊ တံခါးသည် ကျယ်၍ ပျက်စီးခြင်းသို့ ရောက်သောလမ်းသည် လွယ်ကူ၏။ အကြောင်းမူကား၊ တံခါးသည် ကျဉ်းမြောင်း၍ အသက်ကို ပို့ဆောင်သောလမ်းသည် ခဲယဉ်းသဖြင့် တွေ့သော သူသည် နည်း၏။</w:t>
      </w:r>
    </w:p>
    <w:p w14:paraId="07BED97F" w14:textId="77777777" w:rsidR="00F90BDC" w:rsidRDefault="00F90BDC"/>
    <w:p w14:paraId="3FAA982E" w14:textId="77777777" w:rsidR="00F90BDC" w:rsidRDefault="00F90BDC">
      <w:r xmlns:w="http://schemas.openxmlformats.org/wordprocessingml/2006/main">
        <w:t xml:space="preserve">2 ယောရှု 24:15 - “ထာ​ဝ​ရ​ဘု​ရား​အား​အ​စေ​ခံ​ခြင်း​ငှာ သင်​တို့​မျက်​မှောက်​ပြု​ခြင်း​ငှာ၊ မြစ်​အ​လွန်​၌ သင်​တို့​ဘိုး​ဘေး​တို့​ဝတ်​ပြု​မည့်​ဘု​ရား​များ​ကို​လည်း​ကောင်း၊ အာ​မော​ရိ​လူ​တို့​၏​ဘု​ရား​များ​အား​ဝတ်​ပြု​မည့်​နေ့​ကို ရွေး​ချယ်​လော့။ သင်နေထိုင်သောမြေ။ ငါနှင့် ငါ့အမျိုး၌မူကား၊</w:t>
      </w:r>
    </w:p>
    <w:p w14:paraId="0E9CFBA6" w14:textId="77777777" w:rsidR="00F90BDC" w:rsidRDefault="00F90BDC"/>
    <w:p w14:paraId="376EC81A" w14:textId="77777777" w:rsidR="00F90BDC" w:rsidRDefault="00F90BDC">
      <w:r xmlns:w="http://schemas.openxmlformats.org/wordprocessingml/2006/main">
        <w:t xml:space="preserve">Luke 13:25 အိမ်ရှင်သည် ထ၍ တံခါးကိုပိတ်သောအခါ၊ သင်တို့သည် ပြင်မှာရပ်၍ တံခါးကိုခေါက်လျက်၊ သခင်၊ သခင်၊ အကျွန်ုပ်တို့ကို ဖွင့်တော်မူပါဟု လျှောက်လျှင်၊ သင်တို့သည် အဘယ်ကလာသည်ကို ငါမသိဟု ပြန်ပြောလိမ့်မည်။</w:t>
      </w:r>
    </w:p>
    <w:p w14:paraId="2FFF5B26" w14:textId="77777777" w:rsidR="00F90BDC" w:rsidRDefault="00F90BDC"/>
    <w:p w14:paraId="72588224" w14:textId="77777777" w:rsidR="00F90BDC" w:rsidRDefault="00F90BDC">
      <w:r xmlns:w="http://schemas.openxmlformats.org/wordprocessingml/2006/main">
        <w:t xml:space="preserve">အိမ်​ရှင်​က ထ​ပြီး တံခါး​ကို​ပိတ်​လိုက်​တော့ ပြင်​က​လူ​တွေ​က ခေါက်​ပြီး ဝင်​ခိုင်း​ကြ​ပေမဲ့ သခင်​က သူ​တို့​ကို မသိ​ဘူး​လို့ ပြော​လိမ့်​မယ်။</w:t>
      </w:r>
    </w:p>
    <w:p w14:paraId="488587E7" w14:textId="77777777" w:rsidR="00F90BDC" w:rsidRDefault="00F90BDC"/>
    <w:p w14:paraId="45BB8741" w14:textId="77777777" w:rsidR="00F90BDC" w:rsidRDefault="00F90BDC">
      <w:r xmlns:w="http://schemas.openxmlformats.org/wordprocessingml/2006/main">
        <w:t xml:space="preserve">1. အချိန်ရောက်လာသောအခါ အဆင်သင့်ဖြစ်ရန် အရေးကြီးသည်။</w:t>
      </w:r>
    </w:p>
    <w:p w14:paraId="46409664" w14:textId="77777777" w:rsidR="00F90BDC" w:rsidRDefault="00F90BDC"/>
    <w:p w14:paraId="36D642A3" w14:textId="77777777" w:rsidR="00F90BDC" w:rsidRDefault="00F90BDC">
      <w:r xmlns:w="http://schemas.openxmlformats.org/wordprocessingml/2006/main">
        <w:t xml:space="preserve">၂။ ဘုရားသခင်နှင့် ပုဂ္ဂိုလ်ရေးအရ ဆက်ဆံရေးရှိရန် လိုအပ်သည်။</w:t>
      </w:r>
    </w:p>
    <w:p w14:paraId="54C7258E" w14:textId="77777777" w:rsidR="00F90BDC" w:rsidRDefault="00F90BDC"/>
    <w:p w14:paraId="76F89738" w14:textId="77777777" w:rsidR="00F90BDC" w:rsidRDefault="00F90BDC">
      <w:r xmlns:w="http://schemas.openxmlformats.org/wordprocessingml/2006/main">
        <w:t xml:space="preserve">၁။ မဿဲ ၂၅:၁-၁၃ - အပျိုစင်ဆယ်ပါး၏ ပုံဥပမာ</w:t>
      </w:r>
    </w:p>
    <w:p w14:paraId="39CE28FE" w14:textId="77777777" w:rsidR="00F90BDC" w:rsidRDefault="00F90BDC"/>
    <w:p w14:paraId="3507769C" w14:textId="77777777" w:rsidR="00F90BDC" w:rsidRDefault="00F90BDC">
      <w:r xmlns:w="http://schemas.openxmlformats.org/wordprocessingml/2006/main">
        <w:t xml:space="preserve">2. ယာကုပ် 4:8 - ဘုရားသခင်ထံတော်သို့ ချဉ်းကပ်ပါက သင့်ထံသို့ ချဉ်းကပ်တော်မူမည်။</w:t>
      </w:r>
    </w:p>
    <w:p w14:paraId="7A5E0C72" w14:textId="77777777" w:rsidR="00F90BDC" w:rsidRDefault="00F90BDC"/>
    <w:p w14:paraId="05106016"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Luke 13:26 အကြှနျုပျတို့သညျ အကြှနျုပျတို့သညျ အထံတော်၌စား၍ ယစ်မူးပါပွီ။</w:t>
      </w:r>
    </w:p>
    <w:p w14:paraId="6042EA68" w14:textId="77777777" w:rsidR="00F90BDC" w:rsidRDefault="00F90BDC"/>
    <w:p w14:paraId="02277D63" w14:textId="77777777" w:rsidR="00F90BDC" w:rsidRDefault="00F90BDC">
      <w:r xmlns:w="http://schemas.openxmlformats.org/wordprocessingml/2006/main">
        <w:t xml:space="preserve">သခင်ယေရှုသည် သူတို့၏လမ်းများပေါ်တွင် သွန်သင်ပေးခဲ့ကြောင်း၊ အထံတော်၌ စား သောက် သောက်ကြောင်းကို လူများက အသိအမှတ်ပြုကြလိမ့်မည်။</w:t>
      </w:r>
    </w:p>
    <w:p w14:paraId="4001FE21" w14:textId="77777777" w:rsidR="00F90BDC" w:rsidRDefault="00F90BDC"/>
    <w:p w14:paraId="277F168D" w14:textId="77777777" w:rsidR="00F90BDC" w:rsidRDefault="00F90BDC">
      <w:r xmlns:w="http://schemas.openxmlformats.org/wordprocessingml/2006/main">
        <w:t xml:space="preserve">1. ယေရှုသည် ကျွန်ုပ်တို့၏သွေးဆောင်မှုနှင့် အပြစ်ရှိချိန်များတွင်ပင် ကျွန်ုပ်တို့နှင့်အတူ အမြဲရှိတော်မူ၏။</w:t>
      </w:r>
    </w:p>
    <w:p w14:paraId="5190F28B" w14:textId="77777777" w:rsidR="00F90BDC" w:rsidRDefault="00F90BDC"/>
    <w:p w14:paraId="40B597BC" w14:textId="77777777" w:rsidR="00F90BDC" w:rsidRDefault="00F90BDC">
      <w:r xmlns:w="http://schemas.openxmlformats.org/wordprocessingml/2006/main">
        <w:t xml:space="preserve">၂။ ကိုယ်တော်၏သင်ခန်းစာများကို ကျွန်ုပ်တို့ရှာဖွေပါက ကျွန်ုပ်တို့၏နေ့စဉ်အသက်တာတွင် သခင်ယေရှုက ကျွန်ုပ်တို့ကို သွန်သင်ပေးသည်။</w:t>
      </w:r>
    </w:p>
    <w:p w14:paraId="118AEDF4" w14:textId="77777777" w:rsidR="00F90BDC" w:rsidRDefault="00F90BDC"/>
    <w:p w14:paraId="19D75746" w14:textId="77777777" w:rsidR="00F90BDC" w:rsidRDefault="00F90BDC">
      <w:r xmlns:w="http://schemas.openxmlformats.org/wordprocessingml/2006/main">
        <w:t xml:space="preserve">1. Isaiah 55:1-3 - "ရေငတ်သောသူအပေါင်းတို့၊ ရေရှိရာသို့ လာကြ။ ငွေမရှိသောသူတို့သည် လာ၍ ဝယ်စားကြလော့၊ လာ၍ စပျစ်ရည်နှင့် နို့ကို ငွေနှင့်အဖိုးမဖြတ်ဘဲ ဝယ်ကြလော့။ မုန့်မဟုတ်သောငွေနှင့် မပြေမလည်သောအမှုကို အားထုတ်လော့၊ ငါ့စကားကို နားထောင်၍ ကောင်းသောအရာကိုစားလော့။</w:t>
      </w:r>
    </w:p>
    <w:p w14:paraId="753BE3A8" w14:textId="77777777" w:rsidR="00F90BDC" w:rsidRDefault="00F90BDC"/>
    <w:p w14:paraId="15998BF6" w14:textId="77777777" w:rsidR="00F90BDC" w:rsidRDefault="00F90BDC">
      <w:r xmlns:w="http://schemas.openxmlformats.org/wordprocessingml/2006/main">
        <w:t xml:space="preserve">၂။ ယော ၁၄း၁၅-၁၈ - "ငါ့ကိုချစ်လျှင် ငါ့ပညတ်တို့ကို စောင့်ရှောက်လော့။ ခမည်းတော်သည် ငါတောင်းလျှောက်၍၊ သင်တို့ကို ကူညီ၍ သင်တို့နှင့်အတူ ထာဝစဉ်ရှိစေခြင်းငှာ အခြားသောရှေ့နေကို ပေးတော်မူမည်။ သူ့ကိုမမြင်ရ၊မသိတဲ့အတွက် သူ့ကိုလက်ခံပါ။ဒါပေမဲ့ သူ့ကိုသင်သိတယ်၊ သူသင်နဲ့အတူနေထိုင်ပြီး သင်နဲ့အတူရှိနေမှာဖြစ်လို့ ငါက မင်းကို မိဘမဲ့အဖြစ်ထားခဲ့မှာမဟုတ်ဘူး၊ မင်းဆီ ငါလာမယ်။ သိပ်မကြာခင်မှာပဲ ကမ္ဘာကြီးက မမြင်ရတော့ဘူး။ ငါ့မဟုတ်တော့ဘဲ မင်းငါ့ကိုတွေ့လိမ့်မယ်။ ငါအသက်ရှင်နေလို့ မင်းလည်း အသက်ရှင်လိမ့်မယ်"</w:t>
      </w:r>
    </w:p>
    <w:p w14:paraId="3E9B0D72" w14:textId="77777777" w:rsidR="00F90BDC" w:rsidRDefault="00F90BDC"/>
    <w:p w14:paraId="5D5FA747" w14:textId="77777777" w:rsidR="00F90BDC" w:rsidRDefault="00F90BDC">
      <w:r xmlns:w="http://schemas.openxmlformats.org/wordprocessingml/2006/main">
        <w:t xml:space="preserve">Luke 13:27 ငါဆိုသည်ကား၊ သင်တို့သည် အဘယ်ကလာသည်ကို ငါမသိ။ ဒုစရိုက်ကို ပြုသောသူအပေါင်းတို့၊ ငါ့ထံမှ ထွက်သွားကြလော့။</w:t>
      </w:r>
    </w:p>
    <w:p w14:paraId="39A138F8" w14:textId="77777777" w:rsidR="00F90BDC" w:rsidRDefault="00F90BDC"/>
    <w:p w14:paraId="79134454" w14:textId="77777777" w:rsidR="00F90BDC" w:rsidRDefault="00F90BDC">
      <w:r xmlns:w="http://schemas.openxmlformats.org/wordprocessingml/2006/main">
        <w:t xml:space="preserve">လူများစွာတို့သည် ၎င်းတို့၏ အပြစ်ရှိသော နည်းလမ်းများနှင့် မကောင်းသောအကျင့်များကြောင့် ဘုရားသခင်က ငြင်းပယ်ခြင်းခံရသည်။</w:t>
      </w:r>
    </w:p>
    <w:p w14:paraId="73313A3B" w14:textId="77777777" w:rsidR="00F90BDC" w:rsidRDefault="00F90BDC"/>
    <w:p w14:paraId="4293E30B" w14:textId="77777777" w:rsidR="00F90BDC" w:rsidRDefault="00F90BDC">
      <w:r xmlns:w="http://schemas.openxmlformats.org/wordprocessingml/2006/main">
        <w:t xml:space="preserve">1. ဘုရားသခင်လက်ခံနိုင်စေရန်အတွက် ကျွန်ုပ်တို့သည် အပြစ်မှလွှဲရှောင်ရမည်ဖြစ်သည်။</w:t>
      </w:r>
    </w:p>
    <w:p w14:paraId="3E79EF58" w14:textId="77777777" w:rsidR="00F90BDC" w:rsidRDefault="00F90BDC"/>
    <w:p w14:paraId="66DFCE58" w14:textId="77777777" w:rsidR="00F90BDC" w:rsidRDefault="00F90BDC">
      <w:r xmlns:w="http://schemas.openxmlformats.org/wordprocessingml/2006/main">
        <w:t xml:space="preserve">၂။ ကျွန်ုပ်တို့သည် ကိုယ်တော်၏နိုင်ငံတော်သို့ ကြိုဆိုခြင်းခံရလိုပါက ဖြောင့်မတ်ခြင်းရှိရန် ကြိုးပမ်းရမည်ဖြစ်သည်။</w:t>
      </w:r>
    </w:p>
    <w:p w14:paraId="32FBFBD5" w14:textId="77777777" w:rsidR="00F90BDC" w:rsidRDefault="00F90BDC"/>
    <w:p w14:paraId="07F8E982" w14:textId="77777777" w:rsidR="00F90BDC" w:rsidRDefault="00F90BDC">
      <w:r xmlns:w="http://schemas.openxmlformats.org/wordprocessingml/2006/main">
        <w:t xml:space="preserve">1. ရောမ 3:23 - အကြောင်းမူကား၊ လူအပေါင်းတို့သည် ဒုစရိုက်ကိုပြု၍ ဘုရားသခင်၏ဘုန်းတော်နှင့် ကင်းလွတ်ကြပြီ။</w:t>
      </w:r>
    </w:p>
    <w:p w14:paraId="7322CC82" w14:textId="77777777" w:rsidR="00F90BDC" w:rsidRDefault="00F90BDC"/>
    <w:p w14:paraId="190C7E7B" w14:textId="77777777" w:rsidR="00F90BDC" w:rsidRDefault="00F90BDC">
      <w:r xmlns:w="http://schemas.openxmlformats.org/wordprocessingml/2006/main">
        <w:t xml:space="preserve">၂။ ဖိလိပ္ပိ ၂:၁၂-၁၃ - ထို့ကြောင့်၊ ငါ၏ချစ်ရာသခင်၊ သင်သည် အစဉ်နာခံသည်နှင့်အမျှ၊ ယခုပင်၊ ငါ၏မျက်မှောက်၌သာမက၊ ငါမရှိတော့သောအရပ်၌သာ၍ ကြောက်ရွံ့တုန်လှုပ်ခြင်းရှိလျက် သင်၏ကယ်တင်ခြင်းကို ကြောက်ရွံ့တုန်လှုပ်စေလျက်၊ စေတနာစိတ်နှင့် လုပ်ဆောင်ခြင်း နှစ်မျိုးလုံး သင်တို့၌ ကျင့်သောသူ၊</w:t>
      </w:r>
    </w:p>
    <w:p w14:paraId="0F5CF3DA" w14:textId="77777777" w:rsidR="00F90BDC" w:rsidRDefault="00F90BDC"/>
    <w:p w14:paraId="7C03AA63" w14:textId="77777777" w:rsidR="00F90BDC" w:rsidRDefault="00F90BDC">
      <w:r xmlns:w="http://schemas.openxmlformats.org/wordprocessingml/2006/main">
        <w:t xml:space="preserve">Luke 13:28 အာဗြဟံ၊ ဣဇာက်၊ ယာကုပ်မှစ၍ ပရောဖက်အပေါင်းတို့သည် ဘုရားသခင်၏နိုင်ငံတော်၌ သင်တို့ကိုယ်တိုင်မြင်၍ နှင်ထုတ်သောအခါ၊ ငိုကြွေးလျက် အံသွားခဲကြိတ်ခြင်းရှိလိမ့်မည်။</w:t>
      </w:r>
    </w:p>
    <w:p w14:paraId="33ACA103" w14:textId="77777777" w:rsidR="00F90BDC" w:rsidRDefault="00F90BDC"/>
    <w:p w14:paraId="00A9AC1D" w14:textId="77777777" w:rsidR="00F90BDC" w:rsidRDefault="00F90BDC">
      <w:r xmlns:w="http://schemas.openxmlformats.org/wordprocessingml/2006/main">
        <w:t xml:space="preserve">မိမိတို့၏အပြစ်များကို နောင်တမရသောသူများသည် ဘုရားသခင်၏နိုင်ငံတော်မှ ဖယ်ထုတ်ခံရမည်ဖြစ်ပြီး ၎င်းတို့ကိုယ်တိုင်နှင်ထုတ်ခံရစဉ်တွင် အာဗြဟံ၊ ဣဇာက်၊ ယာကုပ်နှင့် နိုင်ငံတော်ရှိ ပရောဖက်များကို သက်သေခံမည်ဖြစ်ကြောင်း ယေရှုသတိပေးခဲ့သည်။</w:t>
      </w:r>
    </w:p>
    <w:p w14:paraId="083C749C" w14:textId="77777777" w:rsidR="00F90BDC" w:rsidRDefault="00F90BDC"/>
    <w:p w14:paraId="12522E43" w14:textId="77777777" w:rsidR="00F90BDC" w:rsidRDefault="00F90BDC">
      <w:r xmlns:w="http://schemas.openxmlformats.org/wordprocessingml/2006/main">
        <w:t xml:space="preserve">1. နောင်တရခြင်း၏အရေးကြီးမှု- ဘုရားသခင်၏နိုင်ငံတော်မှ မစွန့်လွတ်ပါနှင့်</w:t>
      </w:r>
    </w:p>
    <w:p w14:paraId="75C5780C" w14:textId="77777777" w:rsidR="00F90BDC" w:rsidRDefault="00F90BDC"/>
    <w:p w14:paraId="339B534B" w14:textId="77777777" w:rsidR="00F90BDC" w:rsidRDefault="00F90BDC">
      <w:r xmlns:w="http://schemas.openxmlformats.org/wordprocessingml/2006/main">
        <w:t xml:space="preserve">2. နောင်တမရခြင်း၏ အကျိုးဆက်များ- ငိုခြင်းနှင့် သွားကြိတ်ခြင်း</w:t>
      </w:r>
    </w:p>
    <w:p w14:paraId="68D727E7" w14:textId="77777777" w:rsidR="00F90BDC" w:rsidRDefault="00F90BDC"/>
    <w:p w14:paraId="2122C9F2" w14:textId="77777777" w:rsidR="00F90BDC" w:rsidRDefault="00F90BDC">
      <w:r xmlns:w="http://schemas.openxmlformats.org/wordprocessingml/2006/main">
        <w:t xml:space="preserve">၁။ မဿဲ ၅:၃၊ “စိတ်ဝိညာဉ်ဆင်းရဲသောသူတို့သည် မင်္ဂလာရှိကြ၏။ အကြောင်းမူကား၊ သူတို့သည် ကောင်းကင်နိုင်ငံတော်ဖြစ်၏”</w:t>
      </w:r>
    </w:p>
    <w:p w14:paraId="4EAA1A83" w14:textId="77777777" w:rsidR="00F90BDC" w:rsidRDefault="00F90BDC"/>
    <w:p w14:paraId="6EC7E602" w14:textId="77777777" w:rsidR="00F90BDC" w:rsidRDefault="00F90BDC">
      <w:r xmlns:w="http://schemas.openxmlformats.org/wordprocessingml/2006/main">
        <w:t xml:space="preserve">၂။ ၂ ကောရိန္သု ၇:၁၀၊ “ဘုရားသခင့် ဝမ်းနည်းခြင်းအကြောင်းကြောင့် နောင်တရခြင်းသည် ကယ်တင်ခြင်းသို့ ဦးတည်စေသည်၊ နောင်တမရဘဲ၊ လောကီဝမ်းနည်းခြင်းမူကား သေခြင်းကို ဖြစ်စေတတ်၏။”</w:t>
      </w:r>
    </w:p>
    <w:p w14:paraId="05CFD371" w14:textId="77777777" w:rsidR="00F90BDC" w:rsidRDefault="00F90BDC"/>
    <w:p w14:paraId="10EF3B25" w14:textId="77777777" w:rsidR="00F90BDC" w:rsidRDefault="00F90BDC">
      <w:r xmlns:w="http://schemas.openxmlformats.org/wordprocessingml/2006/main">
        <w:t xml:space="preserve">Luke 13:29 သူတို့သည် အရှေ့၊ အနောက်၊ မြောက်၊ တောင်မှလာ၍၊ ဘုရားသခင်၏နိုင်ငံတော်၌ ထိုင်ကြလိမ့်မည်။</w:t>
      </w:r>
    </w:p>
    <w:p w14:paraId="44BCAA8C" w14:textId="77777777" w:rsidR="00F90BDC" w:rsidRDefault="00F90BDC"/>
    <w:p w14:paraId="14E787DE" w14:textId="77777777" w:rsidR="00F90BDC" w:rsidRDefault="00F90BDC">
      <w:r xmlns:w="http://schemas.openxmlformats.org/wordprocessingml/2006/main">
        <w:t xml:space="preserve">ဤကျမ်းပိုဒ်သည် ဘုရားသခင်၏နိုင်ငံတော်၌ အတူတကွပူးပေါင်းကြမည့် အရပ်ရပ်မှလူများစုဝေးမှုကြီးတစ်ခုအကြောင်း ပြောထားသည်။</w:t>
      </w:r>
    </w:p>
    <w:p w14:paraId="1153FC4F" w14:textId="77777777" w:rsidR="00F90BDC" w:rsidRDefault="00F90BDC"/>
    <w:p w14:paraId="5E032010" w14:textId="77777777" w:rsidR="00F90BDC" w:rsidRDefault="00F90BDC">
      <w:r xmlns:w="http://schemas.openxmlformats.org/wordprocessingml/2006/main">
        <w:t xml:space="preserve">1. "နိုင်ငံတော်၏ ပေါင်းစည်းမှု- အားလုံးအတွက် ဖိတ်ကြားချက်"</w:t>
      </w:r>
    </w:p>
    <w:p w14:paraId="38F1FCF3" w14:textId="77777777" w:rsidR="00F90BDC" w:rsidRDefault="00F90BDC"/>
    <w:p w14:paraId="3681C8C6" w14:textId="77777777" w:rsidR="00F90BDC" w:rsidRDefault="00F90BDC">
      <w:r xmlns:w="http://schemas.openxmlformats.org/wordprocessingml/2006/main">
        <w:t xml:space="preserve">၂။ "နိုင်ငံတော်၏ စည်းလုံးညီညွတ်သော စွမ်းအား- မည်သူကိုမျှ နောက်မထားခဲ့ပါ"</w:t>
      </w:r>
    </w:p>
    <w:p w14:paraId="2C002D3F" w14:textId="77777777" w:rsidR="00F90BDC" w:rsidRDefault="00F90BDC"/>
    <w:p w14:paraId="1DD49125" w14:textId="77777777" w:rsidR="00F90BDC" w:rsidRDefault="00F90BDC">
      <w:r xmlns:w="http://schemas.openxmlformats.org/wordprocessingml/2006/main">
        <w:t xml:space="preserve">1. ဆာလံ 122:3-4 - "ငါတို့ဘုရားသခင် ထာဝရဘုရား၏ အိမ်တော်အတွက်ကြောင့်၊ သင်၏စည်းစိမ်ကို ငါရှာမည်။ သင်၏မြို့ရိုးအတွင်း၌ ငြိမ်သက်ခြင်းနှင့် သင်၏ရဲတိုက်တို့၌ လုံခြုံစေမည်။"</w:t>
      </w:r>
    </w:p>
    <w:p w14:paraId="7ED10850" w14:textId="77777777" w:rsidR="00F90BDC" w:rsidRDefault="00F90BDC"/>
    <w:p w14:paraId="3438D708" w14:textId="77777777" w:rsidR="00F90BDC" w:rsidRDefault="00F90BDC">
      <w:r xmlns:w="http://schemas.openxmlformats.org/wordprocessingml/2006/main">
        <w:t xml:space="preserve">2. ဟေရှာယ 2:2-3 - “ထာဝရဘုရား၏ အိမ်တော်၏တောင်သည် အမြင့်ဆုံးသော တောင်များကဲ့သို့ မြဲမြံ၍ တောင်ကုန်းတို့ထက် မြင့်သောကာလ၌ ဖြစ်လိမ့်မည်။ လူမျိုးအပေါင်းတို့သည် ထိုပြည်သို့ ကြွလာ၍၊ လူများတို့သည် လာ၍၊ ထာဝရဘုရား၏ တောင်တော်သို့၎င်း၊ ယာကုပ်၏ဘုရားသခင့်အိမ်တော်သို့ ကြွကြကုန်အံ့။ ငါတို့သည် သူ၏လမ်းစဉ်အတိုင်း လျှောက်လှမ်းနိုင်အံ့။”</w:t>
      </w:r>
    </w:p>
    <w:p w14:paraId="039E0C07" w14:textId="77777777" w:rsidR="00F90BDC" w:rsidRDefault="00F90BDC"/>
    <w:p w14:paraId="61400BE8" w14:textId="77777777" w:rsidR="00F90BDC" w:rsidRDefault="00F90BDC">
      <w:r xmlns:w="http://schemas.openxmlformats.org/wordprocessingml/2006/main">
        <w:t xml:space="preserve">Luke 13:30 နောက်​ဆုံး​ဖြစ်​လ​တ္တံ့၊ အ​ဦး​ဆုံး​ဖြစ်​လိမ့်​မည်။</w:t>
      </w:r>
    </w:p>
    <w:p w14:paraId="7115B94A" w14:textId="77777777" w:rsidR="00F90BDC" w:rsidRDefault="00F90BDC"/>
    <w:p w14:paraId="69724F4E" w14:textId="77777777" w:rsidR="00F90BDC" w:rsidRDefault="00F90BDC">
      <w:r xmlns:w="http://schemas.openxmlformats.org/wordprocessingml/2006/main">
        <w:t xml:space="preserve">နောက်ဆုံးသည် ပထမဖြစ်မည်ဖြစ်ပြီး ပထမသည် နောက်ဆုံးဖြစ်လိမ့်မည်။</w:t>
      </w:r>
    </w:p>
    <w:p w14:paraId="61595440" w14:textId="77777777" w:rsidR="00F90BDC" w:rsidRDefault="00F90BDC"/>
    <w:p w14:paraId="3B021130" w14:textId="77777777" w:rsidR="00F90BDC" w:rsidRDefault="00F90BDC">
      <w:r xmlns:w="http://schemas.openxmlformats.org/wordprocessingml/2006/main">
        <w:t xml:space="preserve">1-ဘုရားသခင်၏ကရုဏာတော်သည် လူသားအားလုံးအတွက်ဖြစ်ပြီး လောကီစည်းစိမ်သည် ကျွန်ုပ်တို့ကိုယ်တိုင်ဖန်တီးထားခြင်းမဟုတ်ပါ။</w:t>
      </w:r>
    </w:p>
    <w:p w14:paraId="595A3487" w14:textId="77777777" w:rsidR="00F90BDC" w:rsidRDefault="00F90BDC"/>
    <w:p w14:paraId="749E13EE" w14:textId="77777777" w:rsidR="00F90BDC" w:rsidRDefault="00F90BDC">
      <w:r xmlns:w="http://schemas.openxmlformats.org/wordprocessingml/2006/main">
        <w:t xml:space="preserve">2: ကျွန်ုပ်တို့သည် သခင်ဘုရားကို ယုံကြည်ကိုးစားပြီး ကျွန်ုပ်တို့၏အလိုတော်အတိုင်းမဟုတ်ဘဲ ကိုယ်တော်၏အလိုတော်ကို လိုက်လျှောက်ရန် ကြိုးစားရမည်ဖြစ်သည်။</w:t>
      </w:r>
    </w:p>
    <w:p w14:paraId="6F6F7916" w14:textId="77777777" w:rsidR="00F90BDC" w:rsidRDefault="00F90BDC"/>
    <w:p w14:paraId="228522ED" w14:textId="77777777" w:rsidR="00F90BDC" w:rsidRDefault="00F90BDC">
      <w:r xmlns:w="http://schemas.openxmlformats.org/wordprocessingml/2006/main">
        <w:t xml:space="preserve">1: Matthew 20:16 - ထို့ကြောင့် နောက်ဆုံးသည် ပထမဖြစ်မည်ဖြစ်ပြီး ပထမသည် နောက်ဆုံးဖြစ်လိမ့်မည်။</w:t>
      </w:r>
    </w:p>
    <w:p w14:paraId="6899A128" w14:textId="77777777" w:rsidR="00F90BDC" w:rsidRDefault="00F90BDC"/>
    <w:p w14:paraId="68C86B2C" w14:textId="77777777" w:rsidR="00F90BDC" w:rsidRDefault="00F90BDC">
      <w:r xmlns:w="http://schemas.openxmlformats.org/wordprocessingml/2006/main">
        <w:t xml:space="preserve">2: ယာကုပ် 2:5 - ငါ့ချစ်သောညီအစ်ကိုတို့၊ နားထောင်ကြလော့။ ဘုရားသခင်သည် ဆင်းရဲသောသူတို့ကို ယုံကြည်ခြင်း၌ ကြွယ်ဝ၍ ကတိထားတော်မူသော နိုင်ငံတော်ကို အမွေခံစေခြင်းငှါ၊ လောကီမျက်မှောက်၌ ဆင်းရဲသောသူတို့ကို ဘုရားသခင် ရွေးကောက်တော်မူသည်မဟုတ်လော။</w:t>
      </w:r>
    </w:p>
    <w:p w14:paraId="6BC4698C" w14:textId="77777777" w:rsidR="00F90BDC" w:rsidRDefault="00F90BDC"/>
    <w:p w14:paraId="691215A5"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Luke 13:31 ထိုနေ့၌ပင် ဖာရိရှဲအချို့တို့သည် လာ၍၊ ထွက်သွားလော့။ ဤအရပ်မှ ထွက်သွားလော့။ အကြောင်းမူကား၊ ဟေရုဒ်မင်းသည် သင့်ကို သတ်လိမ့်မည်။</w:t>
      </w:r>
    </w:p>
    <w:p w14:paraId="75D54975" w14:textId="77777777" w:rsidR="00F90BDC" w:rsidRDefault="00F90BDC"/>
    <w:p w14:paraId="12700AA3" w14:textId="77777777" w:rsidR="00F90BDC" w:rsidRDefault="00F90BDC">
      <w:r xmlns:w="http://schemas.openxmlformats.org/wordprocessingml/2006/main">
        <w:t xml:space="preserve">ဟေရုဒ်မင်းသည် သူ့ကိုသတ်ရန် စီစဉ်နေသောကြောင့် ဖာရိရှဲအချို့က ယေရှုကို ထိုနေရာမှ ထွက်ခွာရန် သတိပေးခဲ့သည်။</w:t>
      </w:r>
    </w:p>
    <w:p w14:paraId="6F54CFE0" w14:textId="77777777" w:rsidR="00F90BDC" w:rsidRDefault="00F90BDC"/>
    <w:p w14:paraId="23B7BB37" w14:textId="77777777" w:rsidR="00F90BDC" w:rsidRDefault="00F90BDC">
      <w:r xmlns:w="http://schemas.openxmlformats.org/wordprocessingml/2006/main">
        <w:t xml:space="preserve">1. မတရားသောအာဏာပိုင်၏အန္တရာယ် - မတရားသောအာဏာပိုင်ကို မည်သို့တုံ့ပြန်မည်နည်း။</w:t>
      </w:r>
    </w:p>
    <w:p w14:paraId="5A95E3C0" w14:textId="77777777" w:rsidR="00F90BDC" w:rsidRDefault="00F90BDC"/>
    <w:p w14:paraId="434F347C" w14:textId="77777777" w:rsidR="00F90BDC" w:rsidRDefault="00F90BDC">
      <w:r xmlns:w="http://schemas.openxmlformats.org/wordprocessingml/2006/main">
        <w:t xml:space="preserve">2. အဆိုးဆုံးအတွက် ပြင်ဆင်ခြင်း - ခက်ခဲသော အခြေအနေများကို သွားလာခြင်း။</w:t>
      </w:r>
    </w:p>
    <w:p w14:paraId="509D5CED" w14:textId="77777777" w:rsidR="00F90BDC" w:rsidRDefault="00F90BDC"/>
    <w:p w14:paraId="4002CECF" w14:textId="77777777" w:rsidR="00F90BDC" w:rsidRDefault="00F90BDC">
      <w:r xmlns:w="http://schemas.openxmlformats.org/wordprocessingml/2006/main">
        <w:t xml:space="preserve">1. ရောမ 13:1-7 - စိတ်ဝိညာဉ်တိုင်းသည် မြင့်မြတ်သောတန်ခိုးများ၏လက်အောက်ခံဖြစ်ပါစေ။</w:t>
      </w:r>
    </w:p>
    <w:p w14:paraId="46C4A574" w14:textId="77777777" w:rsidR="00F90BDC" w:rsidRDefault="00F90BDC"/>
    <w:p w14:paraId="010C2D35" w14:textId="77777777" w:rsidR="00F90BDC" w:rsidRDefault="00F90BDC">
      <w:r xmlns:w="http://schemas.openxmlformats.org/wordprocessingml/2006/main">
        <w:t xml:space="preserve">၂။ မဿဲ ၁၀:၁၇-၂၂ - မြွေကဲ့သို့ ပညာရှိနှင့် ချိုးငှက်ကဲ့သို့ အန္တရာယ်ကင်းသည်။</w:t>
      </w:r>
    </w:p>
    <w:p w14:paraId="4B2F0A78" w14:textId="77777777" w:rsidR="00F90BDC" w:rsidRDefault="00F90BDC"/>
    <w:p w14:paraId="66B16A9F" w14:textId="77777777" w:rsidR="00F90BDC" w:rsidRDefault="00F90BDC">
      <w:r xmlns:w="http://schemas.openxmlformats.org/wordprocessingml/2006/main">
        <w:t xml:space="preserve">Luke 13:32 သင်တို့သွား၍ ထိုမြေခွေးကိုပြောကြလော့။ ငါသည် နတ်ဆိုးတို့ကို နှင်ထုတ်၍ နက်ဖြန်နေ့၌ ပျောက်စေ၍၊ သုံးရက်မြောက်သောနေ့၌ စုံလင်ခြင်းသို့ ရောက်လိမ့်မည်။</w:t>
      </w:r>
    </w:p>
    <w:p w14:paraId="3F543093" w14:textId="77777777" w:rsidR="00F90BDC" w:rsidRDefault="00F90BDC"/>
    <w:p w14:paraId="1BD856F0" w14:textId="77777777" w:rsidR="00F90BDC" w:rsidRDefault="00F90BDC">
      <w:r xmlns:w="http://schemas.openxmlformats.org/wordprocessingml/2006/main">
        <w:t xml:space="preserve">ဤကျမ်းပိုဒ်တွင် ယေရှုသည် နတ်ဆိုးများကို နှင်ထုတ်နိုင်ပြီး ကုသပေးနိုင်သောကြောင့် အစွမ်းထက်ပြီး ပြီးပြည့်စုံကြောင်း အလေးပေးဖော်ပြသည်။</w:t>
      </w:r>
    </w:p>
    <w:p w14:paraId="558BFF5E" w14:textId="77777777" w:rsidR="00F90BDC" w:rsidRDefault="00F90BDC"/>
    <w:p w14:paraId="76D08C3E" w14:textId="77777777" w:rsidR="00F90BDC" w:rsidRDefault="00F90BDC">
      <w:r xmlns:w="http://schemas.openxmlformats.org/wordprocessingml/2006/main">
        <w:t xml:space="preserve">၁– ယေရှု၏တန်ခိုးနှင့် ပြီးပြည့်စုံခြင်း—လုကာ ၁၃:၃၂</w:t>
      </w:r>
    </w:p>
    <w:p w14:paraId="39A11139" w14:textId="77777777" w:rsidR="00F90BDC" w:rsidRDefault="00F90BDC"/>
    <w:p w14:paraId="731E845B" w14:textId="77777777" w:rsidR="00F90BDC" w:rsidRDefault="00F90BDC">
      <w:r xmlns:w="http://schemas.openxmlformats.org/wordprocessingml/2006/main">
        <w:t xml:space="preserve">2- ယေရှု၏အံ့ဖွယ်တန်ခိုးများ—လုကာ ၁၃:၃၂</w:t>
      </w:r>
    </w:p>
    <w:p w14:paraId="74C8904A" w14:textId="77777777" w:rsidR="00F90BDC" w:rsidRDefault="00F90BDC"/>
    <w:p w14:paraId="4D546330" w14:textId="77777777" w:rsidR="00F90BDC" w:rsidRDefault="00F90BDC">
      <w:r xmlns:w="http://schemas.openxmlformats.org/wordprocessingml/2006/main">
        <w:t xml:space="preserve">1 မဿဲ 8:16 - ညအချိန်ရောက်သောအခါ နတ်ဆိုးစွဲသောသူအများတို့သည် ယေရှုထံတော်သို့ ဆောင်သွား၍ နတ်တို့ကိုနှုတ်ကပတ်တော်ဖြင့် နှင်ထုတ်၍၊</w:t>
      </w:r>
    </w:p>
    <w:p w14:paraId="396E0F77" w14:textId="77777777" w:rsidR="00F90BDC" w:rsidRDefault="00F90BDC"/>
    <w:p w14:paraId="4E5418B4" w14:textId="77777777" w:rsidR="00F90BDC" w:rsidRDefault="00F90BDC">
      <w:r xmlns:w="http://schemas.openxmlformats.org/wordprocessingml/2006/main">
        <w:t xml:space="preserve">2 မာကု 5:1-20 - ယေရှုသည် လှေပေါ်မှ ဆင်းသောအခါ၊ ညစ်ညူးသော ဝိညာဉ်ရှိသောသူသည် </w:t>
      </w:r>
      <w:r xmlns:w="http://schemas.openxmlformats.org/wordprocessingml/2006/main">
        <w:lastRenderedPageBreak xmlns:w="http://schemas.openxmlformats.org/wordprocessingml/2006/main"/>
      </w:r>
      <w:r xmlns:w="http://schemas.openxmlformats.org/wordprocessingml/2006/main">
        <w:t xml:space="preserve">ကိုယ်တော်ကို ခရီးဦးကြိုပြုခြင်းငှါ သင်္ချိုင်းတော်မှလာ၏။ ဤကျမ်းပိုဒ်သည် လူကို ညစ်ညူးသောဝိညာဉ်ဖြင့် ကုသပေးကာ ယေရှု၏တန်ခိုးတော်ကြောင့် မြို့သူမြို့သားများ အံ့ဩခြင်းခံရသည့်အကြောင်း ဖော်ပြထားပါသည်။</w:t>
      </w:r>
    </w:p>
    <w:p w14:paraId="0B448E61" w14:textId="77777777" w:rsidR="00F90BDC" w:rsidRDefault="00F90BDC"/>
    <w:p w14:paraId="6016E2AC" w14:textId="77777777" w:rsidR="00F90BDC" w:rsidRDefault="00F90BDC">
      <w:r xmlns:w="http://schemas.openxmlformats.org/wordprocessingml/2006/main">
        <w:t xml:space="preserve">Luke 13:33 သို့ရာတွင်၊ ငါသည် ယနေ့၊ နက်ဖြန်၊ နောက်နေ့၌ ကျင်လည်ရမည်။ အကြောင်းမူကား၊ ပရောဖက်သည် ယေရုရှလင်မြို့မှ ပျက်စီးခြင်းသို့မရောက်နိုင်။</w:t>
      </w:r>
    </w:p>
    <w:p w14:paraId="6902CC9B" w14:textId="77777777" w:rsidR="00F90BDC" w:rsidRDefault="00F90BDC"/>
    <w:p w14:paraId="2B703445" w14:textId="77777777" w:rsidR="00F90BDC" w:rsidRDefault="00F90BDC">
      <w:r xmlns:w="http://schemas.openxmlformats.org/wordprocessingml/2006/main">
        <w:t xml:space="preserve">အန္တရာယ်များကြားမှ ယေရုရှလင်မြို့၌ သူ၏တာဝန်ကို ပြီးမြောက်ရန် အရေးကြီးကြောင်း ယေရှု အလေးပေးဖော်ပြသည်။</w:t>
      </w:r>
    </w:p>
    <w:p w14:paraId="0A920C5E" w14:textId="77777777" w:rsidR="00F90BDC" w:rsidRDefault="00F90BDC"/>
    <w:p w14:paraId="1FF128B3" w14:textId="77777777" w:rsidR="00F90BDC" w:rsidRDefault="00F90BDC">
      <w:r xmlns:w="http://schemas.openxmlformats.org/wordprocessingml/2006/main">
        <w:t xml:space="preserve">၁။ အန္တရာယ်များကြားမှ ကျွန်ုပ်တို့၏တာဝန်ကို အာရုံစိုက်နေရန် ယေရှု သွန်သင်ပေးသည်။</w:t>
      </w:r>
    </w:p>
    <w:p w14:paraId="01B31780" w14:textId="77777777" w:rsidR="00F90BDC" w:rsidRDefault="00F90BDC"/>
    <w:p w14:paraId="4E992D04" w14:textId="77777777" w:rsidR="00F90BDC" w:rsidRDefault="00F90BDC">
      <w:r xmlns:w="http://schemas.openxmlformats.org/wordprocessingml/2006/main">
        <w:t xml:space="preserve">၂။ ယေရှုသည် သူ၏တာဝန်ကို ပြီးမြောက်စေရန် ရဲစွမ်းသတ္တိနှင့် ဆက်ကပ်အပ်နှံမှုကို ကျွန်ုပ်တို့အား ပြသသည်။</w:t>
      </w:r>
    </w:p>
    <w:p w14:paraId="6560D00A" w14:textId="77777777" w:rsidR="00F90BDC" w:rsidRDefault="00F90BDC"/>
    <w:p w14:paraId="4E19FB74" w14:textId="77777777" w:rsidR="00F90BDC" w:rsidRDefault="00F90BDC">
      <w:r xmlns:w="http://schemas.openxmlformats.org/wordprocessingml/2006/main">
        <w:t xml:space="preserve">၁။ မဿဲ ၁၀:၁၆-၁၉ - ယေရှုသည် တပည့်များအား အပြင်ထွက်၍ သတင်းကောင်း ဖြန့်ဝေရန် အမိန့်ပေးသည်။</w:t>
      </w:r>
    </w:p>
    <w:p w14:paraId="55D07997" w14:textId="77777777" w:rsidR="00F90BDC" w:rsidRDefault="00F90BDC"/>
    <w:p w14:paraId="39D577A3" w14:textId="77777777" w:rsidR="00F90BDC" w:rsidRDefault="00F90BDC">
      <w:r xmlns:w="http://schemas.openxmlformats.org/wordprocessingml/2006/main">
        <w:t xml:space="preserve">2. မဿဲ 16:25 - သခင်ယေရှုသည် တပည့်တော်များအား မိမိတို့ကိုယ်ကို ငြင်းပယ်ပြီး သူတို့၏လက်ဝါးကပ်တိုင်ကို ထမ်းရန် တိုက်တွန်းထားသည်။</w:t>
      </w:r>
    </w:p>
    <w:p w14:paraId="4D5B83A0" w14:textId="77777777" w:rsidR="00F90BDC" w:rsidRDefault="00F90BDC"/>
    <w:p w14:paraId="4AD5820B" w14:textId="77777777" w:rsidR="00F90BDC" w:rsidRDefault="00F90BDC">
      <w:r xmlns:w="http://schemas.openxmlformats.org/wordprocessingml/2006/main">
        <w:t xml:space="preserve">Luke 13:34 အိုယေရုရှလင်မြို့၊ ပရောဖက်တို့ကို သတ်၍၊ သင့်ထံသို့ စေလွှတ်သောသူတို့ကို ကျောက်ခဲနှင့်ပစ်၍၊ ကြက်မသည် မိမိသားတို့ကို အတောင်အောက်၌ စုသိမ်းသကဲ့သို့၊ သင်တို့၏သားတို့ကို ငါမည်မျှ ကြိမ်ဖန်များစွာ စုဆောင်းရမည်နည်း။</w:t>
      </w:r>
    </w:p>
    <w:p w14:paraId="7BEAAF91" w14:textId="77777777" w:rsidR="00F90BDC" w:rsidRDefault="00F90BDC"/>
    <w:p w14:paraId="755E4A21" w14:textId="77777777" w:rsidR="00F90BDC" w:rsidRDefault="00F90BDC">
      <w:r xmlns:w="http://schemas.openxmlformats.org/wordprocessingml/2006/main">
        <w:t xml:space="preserve">ယေရှုသည် ယေရုရှလင်မြို့ကို ငြင်းပယ်ခြင်းနှင့် ကိုယ်တော်၏သတင်းစကားအတွက် ဝမ်းနည်းကြောင်းဖော်ပြသည်။</w:t>
      </w:r>
    </w:p>
    <w:p w14:paraId="3D4EC8F4" w14:textId="77777777" w:rsidR="00F90BDC" w:rsidRDefault="00F90BDC"/>
    <w:p w14:paraId="128000F3" w14:textId="77777777" w:rsidR="00F90BDC" w:rsidRDefault="00F90BDC">
      <w:r xmlns:w="http://schemas.openxmlformats.org/wordprocessingml/2006/main">
        <w:t xml:space="preserve">1. "ငြင်းပယ်ခြင်း၏ဝမ်းနည်းခြင်း"</w:t>
      </w:r>
    </w:p>
    <w:p w14:paraId="53B1289E" w14:textId="77777777" w:rsidR="00F90BDC" w:rsidRDefault="00F90BDC"/>
    <w:p w14:paraId="4E701408" w14:textId="77777777" w:rsidR="00F90BDC" w:rsidRDefault="00F90BDC">
      <w:r xmlns:w="http://schemas.openxmlformats.org/wordprocessingml/2006/main">
        <w:t xml:space="preserve">၂။ “ယေရုရှလင်မြို့သို့ ဘုရားသခင် ဖိတ်ကြားခြင်း”</w:t>
      </w:r>
    </w:p>
    <w:p w14:paraId="3CBD608E" w14:textId="77777777" w:rsidR="00F90BDC" w:rsidRDefault="00F90BDC"/>
    <w:p w14:paraId="482E05C5" w14:textId="77777777" w:rsidR="00F90BDC" w:rsidRDefault="00F90BDC">
      <w:r xmlns:w="http://schemas.openxmlformats.org/wordprocessingml/2006/main">
        <w:t xml:space="preserve">1. Jeremiah 17:13 - “အိုဣသရေလအမျိုး၏မျှော်လင့်ချက် ထာဝရဘုရား၊ ကိုယ်တော်ကိုစွန့်သောသူအပေါင်းတို့သည် အရှက်ကွဲကြလိမ့်မည်။ </w:t>
      </w:r>
      <w:r xmlns:w="http://schemas.openxmlformats.org/wordprocessingml/2006/main">
        <w:lastRenderedPageBreak xmlns:w="http://schemas.openxmlformats.org/wordprocessingml/2006/main"/>
      </w:r>
      <w:r xmlns:w="http://schemas.openxmlformats.org/wordprocessingml/2006/main">
        <w:t xml:space="preserve">အသက်ရှင်သောရေတွင်းတည်းဟူသော ထာဝရဘုရားကို စွန့်တော်မူသောကြောင့်၊ မြေကြီးပေါ်မှာ ရေးမှတ်ကြလိမ့်မည်။ “</w:t>
      </w:r>
    </w:p>
    <w:p w14:paraId="28A03CC5" w14:textId="77777777" w:rsidR="00F90BDC" w:rsidRDefault="00F90BDC"/>
    <w:p w14:paraId="2648221E" w14:textId="77777777" w:rsidR="00F90BDC" w:rsidRDefault="00F90BDC">
      <w:r xmlns:w="http://schemas.openxmlformats.org/wordprocessingml/2006/main">
        <w:t xml:space="preserve">2. ဟေရှာယ 53:3 - "သူသည် လူတို့ကို မထီမဲ့မြင်ပြု၍ ရွံရှာဘွယ်ရှိ၏၊ ဝမ်းနည်းခြင်းရှိ၏၊ ဝမ်းနည်းခြင်းကိုလည်း သိတတ်၏။ ထိုသူကို မျက်ကွယ်ပြုသကဲ့သို့ ငါတို့သည် ကွယ်ကာလျက်၊ မထီမဲ့မြင်ပြု၍ မထီမဲ့မြင်ပြုကြကုန်၏။</w:t>
      </w:r>
    </w:p>
    <w:p w14:paraId="3851967E" w14:textId="77777777" w:rsidR="00F90BDC" w:rsidRDefault="00F90BDC"/>
    <w:p w14:paraId="2D071F17" w14:textId="77777777" w:rsidR="00F90BDC" w:rsidRDefault="00F90BDC">
      <w:r xmlns:w="http://schemas.openxmlformats.org/wordprocessingml/2006/main">
        <w:t xml:space="preserve">Luke 13:35 သင်၏အိမ်သည် လူဆိတ်ညံလျက်ကျန်ရစ်၏။ ငါအမှန်အကန်ဆိုသည်ကား၊ သခင်ဘုရား၏နာမတော်အားဖြင့် ကြွလာသောသူသည် မင်္ဂလာရှိ၏ဟု သင်တို့ဆိုရမည့်အချိန်ရောက်သည်တိုင်အောင် ငါ့ကိုမမြင်ရကြ။</w:t>
      </w:r>
    </w:p>
    <w:p w14:paraId="05407B7E" w14:textId="77777777" w:rsidR="00F90BDC" w:rsidRDefault="00F90BDC"/>
    <w:p w14:paraId="15CE44DA" w14:textId="77777777" w:rsidR="00F90BDC" w:rsidRDefault="00F90BDC">
      <w:r xmlns:w="http://schemas.openxmlformats.org/wordprocessingml/2006/main">
        <w:t xml:space="preserve">ယေရှုသည် လူအုပ်စုတစ်စုအား သူတို့၏အိမ်သည် လူဆိတ်ညံနေပြီး သူ့ကိုမေရှိယအဖြစ်အသိအမှတ်ပြုသည့်အချိန်အထိ နောက်တစ်ကြိမ်မတွေ့ရတော့ဟု လူတစ်စုအား ပြောခဲ့သည်။</w:t>
      </w:r>
    </w:p>
    <w:p w14:paraId="25341BE4" w14:textId="77777777" w:rsidR="00F90BDC" w:rsidRDefault="00F90BDC"/>
    <w:p w14:paraId="5B1EB23F" w14:textId="77777777" w:rsidR="00F90BDC" w:rsidRDefault="00F90BDC">
      <w:r xmlns:w="http://schemas.openxmlformats.org/wordprocessingml/2006/main">
        <w:t xml:space="preserve">၁။ ယေရှုကို မေရှိယအဖြစ် အသိအမှတ်ပြုခြင်း၏ အရေးပါမှု။</w:t>
      </w:r>
    </w:p>
    <w:p w14:paraId="43A91279" w14:textId="77777777" w:rsidR="00F90BDC" w:rsidRDefault="00F90BDC"/>
    <w:p w14:paraId="483681E6" w14:textId="77777777" w:rsidR="00F90BDC" w:rsidRDefault="00F90BDC">
      <w:r xmlns:w="http://schemas.openxmlformats.org/wordprocessingml/2006/main">
        <w:t xml:space="preserve">၂။ သခင်ယေရှုကို သခင်အဖြစ် လက်ခံခြင်းအားဖြင့် ပြန်လည်ထူထောင်ခြင်းနှင့် ခွင့်လွှတ်ခြင်းဆိုင်ရာ ကတိတော်။</w:t>
      </w:r>
    </w:p>
    <w:p w14:paraId="6E223B81" w14:textId="77777777" w:rsidR="00F90BDC" w:rsidRDefault="00F90BDC"/>
    <w:p w14:paraId="3251B3BB" w14:textId="77777777" w:rsidR="00F90BDC" w:rsidRDefault="00F90BDC">
      <w:r xmlns:w="http://schemas.openxmlformats.org/wordprocessingml/2006/main">
        <w:t xml:space="preserve">1. Isaiah 40:1-3 - သင်၏ဘုရားသခင်မိန့်တော်မူသည်ကား၊ ငါ၏လူတို့ကို နှစ်သိမ့်စေလော့။</w:t>
      </w:r>
    </w:p>
    <w:p w14:paraId="0368EE1F" w14:textId="77777777" w:rsidR="00F90BDC" w:rsidRDefault="00F90BDC"/>
    <w:p w14:paraId="6B83BEED" w14:textId="77777777" w:rsidR="00F90BDC" w:rsidRDefault="00F90BDC">
      <w:r xmlns:w="http://schemas.openxmlformats.org/wordprocessingml/2006/main">
        <w:t xml:space="preserve">2 John 14:6 - ယေရှုက၊ ငါသည် လမ်းခရီး၊ သမ္မာတရားနှင့် အသက်ဖြစ်၏ဟု မိန့်တော်မူ၏။ အဘယ်သူမျှ ခမည်းတော်ထံသို့ မရောက်၊ ငါ့အားဖြင့် မရောက်။</w:t>
      </w:r>
    </w:p>
    <w:p w14:paraId="3840759F" w14:textId="77777777" w:rsidR="00F90BDC" w:rsidRDefault="00F90BDC"/>
    <w:p w14:paraId="6EE3EA4D" w14:textId="77777777" w:rsidR="00F90BDC" w:rsidRDefault="00F90BDC">
      <w:r xmlns:w="http://schemas.openxmlformats.org/wordprocessingml/2006/main">
        <w:t xml:space="preserve">လုကာ ၁၄ တွင် ယေရှု၏သွန်သင်ချက်များတွင် နှိမ့်ချမှု၊ တပည့်ဖြစ်ခြင်းစရိတ်၊ ကြီးမြတ်သောပွဲနှင့် မျှော်စင်တည်ဆောက်သူပုံဥပမာများ ပါဝင်သည်။</w:t>
      </w:r>
    </w:p>
    <w:p w14:paraId="38A07AF1" w14:textId="77777777" w:rsidR="00F90BDC" w:rsidRDefault="00F90BDC"/>
    <w:p w14:paraId="7F9949D6" w14:textId="77777777" w:rsidR="00F90BDC" w:rsidRDefault="00F90BDC">
      <w:r xmlns:w="http://schemas.openxmlformats.org/wordprocessingml/2006/main">
        <w:t xml:space="preserve">ပထမအပိုဒ်- အခန်းကြီးသည် ဖာရိရှဲအိမ်၌ ဥပုသ်နေ့တွင် ရေဖျဉ်းစွဲသောသူကို ယေရှုကုသပေးပြီး ဥပုသ်စောင့်ခြင်း၏တရားဝင်အဓိပ္ပာယ်ဖွင့်ဆိုချက်များကို စိန်ခေါ်သည့်အခန်းတွင် စတင်သည် (လုကာ ၁၄:၁-၆)။ ဧည့်ခံကျွေးမွေးသည့်နေရာများကို မည်ကဲ့သို့ရွေးချယ်သည်ကို သတိပြု၍ အခမ်းအနားပွဲများတွင် အောက်တန်းကျသောနေရာများကို ယူကြရန် အကြံပြုထားသောကြောင့် ဧည့်သည်ပိုများသော နေရာများကို စွန့်ခိုင်းမည့်အစား အမြင့်သို့ ရွှေ့ရန် ဖိတ်ခေါ်ခြင်းခံရမည် ဖြစ်သည်။ ဤသွန်သင်ချက်သည် နှိမ့်ချမှုနှင့် </w:t>
      </w:r>
      <w:r xmlns:w="http://schemas.openxmlformats.org/wordprocessingml/2006/main">
        <w:t xml:space="preserve">လောကတန်ဖိုးများကို ပြောင်းပြန်ဖြစ်စေသည်- "မိမိကိုယ်ကို ချီးမြှောက်သောသူအပေါင်းတို့သည် နှိမ့်ချခြင်းသို့ရောက်၍၊ နှိမ့်ချသောသူတို့သည် ချီးမြှောက်ခြင်းသို့ ရောက်ကြလိမ့်မည်" (လုကာ ၁၄:၇-၁၁) </w:t>
      </w:r>
      <w:r xmlns:w="http://schemas.openxmlformats.org/wordprocessingml/2006/main">
        <w:t xml:space="preserve">။</w:t>
      </w:r>
      <w:r xmlns:w="http://schemas.openxmlformats.org/wordprocessingml/2006/main">
        <w:lastRenderedPageBreak xmlns:w="http://schemas.openxmlformats.org/wordprocessingml/2006/main"/>
      </w:r>
    </w:p>
    <w:p w14:paraId="36B2923A" w14:textId="77777777" w:rsidR="00F90BDC" w:rsidRDefault="00F90BDC"/>
    <w:p w14:paraId="7BA07BBB" w14:textId="77777777" w:rsidR="00F90BDC" w:rsidRDefault="00F90BDC">
      <w:r xmlns:w="http://schemas.openxmlformats.org/wordprocessingml/2006/main">
        <w:t xml:space="preserve">ဒုတိယအပိုဒ်- ဤဆွမ်းတော်စဉ်တွင် ကိုယ်တော်၏သွန်သင်ချက်ကို ဆက်လက်လုပ်ဆောင်ခြင်းဖြင့်၊ အပြန်အလှန်ဆက်ဆံနိုင်သော မိတ်ဆွေများ၊ ညီအစ်ကိုများ သို့မဟုတ် ချမ်းသာသောအိမ်နီးချင်းများကို ဖိတ်ကြားခြင်းမပြုရန် သခင်ယေရှုက သူ၏အိမ်ရှင်အား အကြံပေးခဲ့သည်၊ ထို့ကြောင့် ကျေးဇူးမဆပ်နိုင်သော ခြေဆွံ့သောမျက်မမြင်ဆင်းရဲသားများကို ဖိတ်ခေါ်မည့်အစား ရှင်ပြန်ထမြောက်ခြင်းသည် ဖြောင့်မတ်ခြင်းအကျိုးကို သေချာစေပါသည်။ ထို့နောက် ဖိတ်ခေါ်သူအများအပြား မတက်ရောက်နိုင်သော ဆင်ခြေများရှိသည့် ကြီးကျယ်ခမ်းနားသောပွဲသို့ သခင်အိမ်တော်မှ အမိန့်ပေးထားသော ကျွန်များ အပြင်ထွက်၍ လမ်းများလမ်းများ လိုက်၍ အိမ်ထဲသို့ အတင်းအဓမ္မလူများ ဝင်လာပါက ဘုရားသခင်၏ ဖိတ်ကြားမှု နိုင်ငံတော် အထူးသဖြင့် ဘေးဖယ်ခံထားရသော လူ့အဖွဲ့အစည်းကို ကျေနပ်နှစ်ခြိုက်စွာ ငြင်းပယ်ကြမည် (လုကာ ၁၄၊ :၁၂-၂၄)။</w:t>
      </w:r>
    </w:p>
    <w:p w14:paraId="56B7ABC5" w14:textId="77777777" w:rsidR="00F90BDC" w:rsidRDefault="00F90BDC"/>
    <w:p w14:paraId="5F4581B3" w14:textId="77777777" w:rsidR="00F90BDC" w:rsidRDefault="00F90BDC">
      <w:r xmlns:w="http://schemas.openxmlformats.org/wordprocessingml/2006/main">
        <w:t xml:space="preserve">3 အပိုဒ်- လူအုပ်ကြီးသည် သခင်ယေရှုနောက်သို့ လှည့်၍ ကြွလာသူတိုင်း ဖခင် အမိ မယား သားသမီး ညီအစ်ကို မောင်နှမများကို မုန်းတီးရမည်ဟု ဆိုကာ လက်ဝါးကပ်တိုင် မဆောင်သူသည် သူ့နောက်သို့ လိုက်ရန် တပည့်မဖြစ်နိုင်ပေ။ ဤခိုင်မာသောဘာသာစကားသည် အခြားဆက်စပ်မိသားစုအပေါ် သစ္စာစောင့်သိမှုအပေါ် စုစုပေါင်းလိုအပ်သော တပည့်ဖြစ်မှုကို အလေးပေးဖော်ပြရန်အတွက် အသုံးပြုပါသည်။ သူသည် ဤကတိကဝတ်ပြုခြင်းမပြုမီ ဆောက်သူရဲတိုက်အကြောင်း ဥပမာနှစ်ခုကို အသုံးပြု၍ တစ်ချက်က စစ်တိုက်တော့မည့် မျှော်စင်အကြောင်း နှစ်ခုစလုံးက အရေးကြီးကြောင်း ကတိကဝတ်ပြုကာ ပဋိပက္ခကို ပြီးမြောက်အောင် ကိုင်တွယ်ဖြေရှင်းနိုင်မှု သေချာစေရန် သမ္မာသတိဖြင့် မိမိကိုယ်ကို ငြင်းပယ်ရန် လိုအပ်သည် (လု ၁၄း၂၅-၃၃)။ ယေရှု၏အသုံးအနှုန်းဖြစ်သော ဆားသည် ၎င်း၏ထိန်းသိမ်းအရည်အသွေးနှင့် နိဂုံးချုပ်ထားသော်လည်း အငန်ဆုံးရှုံးပါက နောက်တဖန်ငန်ပြန်မရနိုင်တော့သောကြောင့် မြေဆီလွှာနှင့် အညစ်အကြေးများကို ကောင်းကောင်းမစွန့်ပစ်ဘဲ တပည့်များသည် ထူးခြားသောအရည်အသွေးကို ထိန်းထားခြင်းဖြင့် ကမ္ဘာကြီးကို အသုံးမဝင်တော့ပေ (လုကာ ၁၄း၃၄-၃၅)။</w:t>
      </w:r>
    </w:p>
    <w:p w14:paraId="088DA7C4" w14:textId="77777777" w:rsidR="00F90BDC" w:rsidRDefault="00F90BDC"/>
    <w:p w14:paraId="3D69C7B8" w14:textId="77777777" w:rsidR="00F90BDC" w:rsidRDefault="00F90BDC"/>
    <w:p w14:paraId="1E1FBC8E" w14:textId="77777777" w:rsidR="00F90BDC" w:rsidRDefault="00F90BDC">
      <w:r xmlns:w="http://schemas.openxmlformats.org/wordprocessingml/2006/main">
        <w:t xml:space="preserve">Luke 14:1 ဥပုသ်နေ့၌ မုန့်စားအံ့သောငှါ ဖာရိရှဲကြီးတစ်ဦး၏အိမ်သို့ ကြွတော်မူစဉ်တွင်၊ ထိုသူတို့ကို ကြည့်ရှုကြ၏။</w:t>
      </w:r>
    </w:p>
    <w:p w14:paraId="42915DD7" w14:textId="77777777" w:rsidR="00F90BDC" w:rsidRDefault="00F90BDC"/>
    <w:p w14:paraId="5DC9DB2B" w14:textId="77777777" w:rsidR="00F90BDC" w:rsidRDefault="00F90BDC">
      <w:r xmlns:w="http://schemas.openxmlformats.org/wordprocessingml/2006/main">
        <w:t xml:space="preserve">ယေရှုသည် ဥပုသ်နေ့၌ မုန့်စားအံ့သောငှါ ဖာရိရှဲကြီးတစ်ဦး၏အိမ်သို့ သွား၍ ဖာရိရှဲတို့သည် ကြည့်ရှုကြ၏။</w:t>
      </w:r>
    </w:p>
    <w:p w14:paraId="23E9E733" w14:textId="77777777" w:rsidR="00F90BDC" w:rsidRDefault="00F90BDC"/>
    <w:p w14:paraId="5F575C8D" w14:textId="77777777" w:rsidR="00F90BDC" w:rsidRDefault="00F90BDC">
      <w:r xmlns:w="http://schemas.openxmlformats.org/wordprocessingml/2006/main">
        <w:t xml:space="preserve">1. ယေရှု၏ထင်ရှားကျော်ကြားမှု- ယေရှုသည် သူ၏ခေတ်စံနှုန်းများကို စိန်ခေါ်ခဲ့ပုံ</w:t>
      </w:r>
    </w:p>
    <w:p w14:paraId="358682F0" w14:textId="77777777" w:rsidR="00F90BDC" w:rsidRDefault="00F90BDC"/>
    <w:p w14:paraId="0459F261" w14:textId="77777777" w:rsidR="00F90BDC" w:rsidRDefault="00F90BDC">
      <w:r xmlns:w="http://schemas.openxmlformats.org/wordprocessingml/2006/main">
        <w:t xml:space="preserve">2. ဥပုသ်နေ့- ကျွန်ုပ်တို့၏အသက်တာတွင် ယေရှုရောက်ရှိနေခြင်းကို ပြန်လည်သုံးသပ်ရန် အခွင့်အရေးတစ်ခု</w:t>
      </w:r>
    </w:p>
    <w:p w14:paraId="09B427C4" w14:textId="77777777" w:rsidR="00F90BDC" w:rsidRDefault="00F90BDC"/>
    <w:p w14:paraId="5F664A57" w14:textId="77777777" w:rsidR="00F90BDC" w:rsidRDefault="00F90BDC">
      <w:r xmlns:w="http://schemas.openxmlformats.org/wordprocessingml/2006/main">
        <w:t xml:space="preserve">၁။ မဿဲ ၅:၁၇-၂၀ - “ပညတ္တိကျမ်း၊ ပရောဖက်များကို ဖျက်ဆီးခြင်းငှာ ငါလာသည်ဟု မထင်ကြနှင့်။ ဖျက်ဆီးခြင်းငှာ ငါလာသည်မဟုတ်၊ ပြည့်စုံခြင်းငှာ ငါလာသည်မဟုတ်။ အလုံးမပြည့်စုံမှီတိုင်အောင်၊</w:t>
      </w:r>
    </w:p>
    <w:p w14:paraId="723ED806" w14:textId="77777777" w:rsidR="00F90BDC" w:rsidRDefault="00F90BDC"/>
    <w:p w14:paraId="6FF25803" w14:textId="77777777" w:rsidR="00F90BDC" w:rsidRDefault="00F90BDC">
      <w:r xmlns:w="http://schemas.openxmlformats.org/wordprocessingml/2006/main">
        <w:t xml:space="preserve">၂။ ကောလောသဲ ၂:၁၆-၁၇ - “ထိုကြောင့် အမဲသား၊ သောက်စရာ၊ အားကြီးသောနေ့၊ လဆန်း၊ ဥပုသ်နေ့တို့၌ သင်တို့ကို အဘယ်သူမျှ မစီရင်စေနှင့်။ ကိုယ်ခန္ဓာမူကား ခရစ်တော်နှင့်စပ်ဆိုင်၏။</w:t>
      </w:r>
    </w:p>
    <w:p w14:paraId="3F27526B" w14:textId="77777777" w:rsidR="00F90BDC" w:rsidRDefault="00F90BDC"/>
    <w:p w14:paraId="629198ED" w14:textId="77777777" w:rsidR="00F90BDC" w:rsidRDefault="00F90BDC">
      <w:r xmlns:w="http://schemas.openxmlformats.org/wordprocessingml/2006/main">
        <w:t xml:space="preserve">Luke 14:2 ထိုအခါ ရေဖျဉ်းစွဲသော သူတယောက်ရှိ၍၊</w:t>
      </w:r>
    </w:p>
    <w:p w14:paraId="06A4B5EF" w14:textId="77777777" w:rsidR="00F90BDC" w:rsidRDefault="00F90BDC"/>
    <w:p w14:paraId="77E452A2" w14:textId="77777777" w:rsidR="00F90BDC" w:rsidRDefault="00F90BDC">
      <w:r xmlns:w="http://schemas.openxmlformats.org/wordprocessingml/2006/main">
        <w:t xml:space="preserve">ယေရှုသည် ရေဖျဉ်းစွဲသောသူကို ကုသပေးတော်မူ၏။</w:t>
      </w:r>
    </w:p>
    <w:p w14:paraId="0D4315A1" w14:textId="77777777" w:rsidR="00F90BDC" w:rsidRDefault="00F90BDC"/>
    <w:p w14:paraId="61A16FDE" w14:textId="77777777" w:rsidR="00F90BDC" w:rsidRDefault="00F90BDC">
      <w:r xmlns:w="http://schemas.openxmlformats.org/wordprocessingml/2006/main">
        <w:t xml:space="preserve">1. ယေရှု၏ကုသခြင်းတန်ခိုးကို သနားကြင်နာမှုဖြင့် ဖော်ပြသည်။</w:t>
      </w:r>
    </w:p>
    <w:p w14:paraId="094D8233" w14:textId="77777777" w:rsidR="00F90BDC" w:rsidRDefault="00F90BDC"/>
    <w:p w14:paraId="7D889D3D" w14:textId="77777777" w:rsidR="00F90BDC" w:rsidRDefault="00F90BDC">
      <w:r xmlns:w="http://schemas.openxmlformats.org/wordprocessingml/2006/main">
        <w:t xml:space="preserve">၂။ ရုပ်ပိုင်းဆိုင်ရာ ဝေဒနာခံစားရချိန်၌ ယုံကြည်ခြင်း၏ အရေးပါမှု။</w:t>
      </w:r>
    </w:p>
    <w:p w14:paraId="7D052EA2" w14:textId="77777777" w:rsidR="00F90BDC" w:rsidRDefault="00F90BDC"/>
    <w:p w14:paraId="4ADAF842" w14:textId="77777777" w:rsidR="00F90BDC" w:rsidRDefault="00F90BDC">
      <w:r xmlns:w="http://schemas.openxmlformats.org/wordprocessingml/2006/main">
        <w:t xml:space="preserve">1. မဿဲ 9:35 “ယေရှုသည် မြို့ရွာအရပ်ရပ်တို့ကို လှည့်လည်၍ တရားစရပ်တို့၌ ဆုံးမဩဝါဒပေးလျက် နိုင်ငံတော်၏ ဧဝံဂေလိတရားကို ဟောပြောလျက် ရောဂါခပ်သိမ်းတို့ကို ငြိမ်းစေတော်မူ၏။</w:t>
      </w:r>
    </w:p>
    <w:p w14:paraId="4D72DC1C" w14:textId="77777777" w:rsidR="00F90BDC" w:rsidRDefault="00F90BDC"/>
    <w:p w14:paraId="4A72F9BC" w14:textId="77777777" w:rsidR="00F90BDC" w:rsidRDefault="00F90BDC">
      <w:r xmlns:w="http://schemas.openxmlformats.org/wordprocessingml/2006/main">
        <w:t xml:space="preserve">2. Luke 18:42 ယေရှုကလည်း၊ သင်၏မျက်စိကိုမြင်လော့။ မင်းရဲ့ယုံကြည်ခြင်းက မင်းကိုကျန်းမာစေတယ်'</w:t>
      </w:r>
    </w:p>
    <w:p w14:paraId="37E379CA" w14:textId="77777777" w:rsidR="00F90BDC" w:rsidRDefault="00F90BDC"/>
    <w:p w14:paraId="2CC401B7" w14:textId="77777777" w:rsidR="00F90BDC" w:rsidRDefault="00F90BDC">
      <w:r xmlns:w="http://schemas.openxmlformats.org/wordprocessingml/2006/main">
        <w:t xml:space="preserve">Luke 14:3 ယေရှုကလည်း၊ ဥပုသ်နေ့၌ အနာပျောက်စေသလောဟု ရှေ့နေများနှင့် ဖာရိရှဲတို့အား မိန့်တော်မူ၏။</w:t>
      </w:r>
    </w:p>
    <w:p w14:paraId="7682A052" w14:textId="77777777" w:rsidR="00F90BDC" w:rsidRDefault="00F90BDC"/>
    <w:p w14:paraId="0C4D57A3"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ဥပုသ်နေ့မှာ ကုသခွင့်ရှိမရှိ ရှေ့နေတွေနဲ့ ဖာရိရှဲတွေကို ယေရှု မေးခဲ့တယ်။</w:t>
      </w:r>
    </w:p>
    <w:p w14:paraId="0E27C6C9" w14:textId="77777777" w:rsidR="00F90BDC" w:rsidRDefault="00F90BDC"/>
    <w:p w14:paraId="2701B3D6" w14:textId="77777777" w:rsidR="00F90BDC" w:rsidRDefault="00F90BDC">
      <w:r xmlns:w="http://schemas.openxmlformats.org/wordprocessingml/2006/main">
        <w:t xml:space="preserve">1. ကုသခြင်း၏တန်ခိုး- ယေရှု၏အံ့ဖွယ်အမှုများ၏ အသက်ပေးသဘာဝကို စူးစမ်းရှာဖွေခြင်း။</w:t>
      </w:r>
    </w:p>
    <w:p w14:paraId="075CCFAB" w14:textId="77777777" w:rsidR="00F90BDC" w:rsidRDefault="00F90BDC"/>
    <w:p w14:paraId="0E978C12" w14:textId="77777777" w:rsidR="00F90BDC" w:rsidRDefault="00F90BDC">
      <w:r xmlns:w="http://schemas.openxmlformats.org/wordprocessingml/2006/main">
        <w:t xml:space="preserve">2. ဥပုသ်စောင့်ခြင်း- အနားယူရန်နှင့် ရွှင်လန်းရန် ပညတ်တော်ကို ဆန်းစစ်ပါ။</w:t>
      </w:r>
    </w:p>
    <w:p w14:paraId="66E543D0" w14:textId="77777777" w:rsidR="00F90BDC" w:rsidRDefault="00F90BDC"/>
    <w:p w14:paraId="04676206" w14:textId="77777777" w:rsidR="00F90BDC" w:rsidRDefault="00F90BDC">
      <w:r xmlns:w="http://schemas.openxmlformats.org/wordprocessingml/2006/main">
        <w:t xml:space="preserve">1. မာကု 3:1-6 - ယေရှုသည် လူကို လက်ညှိုးဖြင့် ကုသပေးသည်။</w:t>
      </w:r>
    </w:p>
    <w:p w14:paraId="0D284365" w14:textId="77777777" w:rsidR="00F90BDC" w:rsidRDefault="00F90BDC"/>
    <w:p w14:paraId="5CAE2A8B" w14:textId="77777777" w:rsidR="00F90BDC" w:rsidRDefault="00F90BDC">
      <w:r xmlns:w="http://schemas.openxmlformats.org/wordprocessingml/2006/main">
        <w:t xml:space="preserve">၂။ ဟေရှာယ ၅၈:၁၃-၁၄ - ဥပုသ်စောင့်ထိန်းခြင်း</w:t>
      </w:r>
    </w:p>
    <w:p w14:paraId="20A300D2" w14:textId="77777777" w:rsidR="00F90BDC" w:rsidRDefault="00F90BDC"/>
    <w:p w14:paraId="28634877" w14:textId="77777777" w:rsidR="00F90BDC" w:rsidRDefault="00F90BDC">
      <w:r xmlns:w="http://schemas.openxmlformats.org/wordprocessingml/2006/main">
        <w:t xml:space="preserve">Luke 14:4 သူတို့သည် ငြိမ်ဝပ်စွာနေကြ၏။ သူ့ကိုယူ၍ အနာပျောက်စေသဖြင့်၊</w:t>
      </w:r>
    </w:p>
    <w:p w14:paraId="03DFBE59" w14:textId="77777777" w:rsidR="00F90BDC" w:rsidRDefault="00F90BDC"/>
    <w:p w14:paraId="399609E4" w14:textId="77777777" w:rsidR="00F90BDC" w:rsidRDefault="00F90BDC">
      <w:r xmlns:w="http://schemas.openxmlformats.org/wordprocessingml/2006/main">
        <w:t xml:space="preserve">ယေရှုသည် ညှိုးနွမ်းနေသောလက်ကို ကိုင်ဆောင်ကာ ကုသပေးကာ လွတ်မြောက်စေခြင်းဖြင့် သနားကြင်နာမှုပြခဲ့သည်။</w:t>
      </w:r>
    </w:p>
    <w:p w14:paraId="4C063416" w14:textId="77777777" w:rsidR="00F90BDC" w:rsidRDefault="00F90BDC"/>
    <w:p w14:paraId="25091C0A" w14:textId="77777777" w:rsidR="00F90BDC" w:rsidRDefault="00F90BDC">
      <w:r xmlns:w="http://schemas.openxmlformats.org/wordprocessingml/2006/main">
        <w:t xml:space="preserve">1. ဘုရားသခင်၏ သနားကြင်နာမှုနှင့် ကရုဏာ- ယေရှုသည် လူသားတစ်ဦး၏ဘဝကို မည်သို့ပြောင်းလဲစေခဲ့သည်။</w:t>
      </w:r>
    </w:p>
    <w:p w14:paraId="6985829F" w14:textId="77777777" w:rsidR="00F90BDC" w:rsidRDefault="00F90BDC"/>
    <w:p w14:paraId="41F1098B" w14:textId="77777777" w:rsidR="00F90BDC" w:rsidRDefault="00F90BDC">
      <w:r xmlns:w="http://schemas.openxmlformats.org/wordprocessingml/2006/main">
        <w:t xml:space="preserve">2. ယေရှု၏ကုသခြင်းတန်ခိုးဖြင့် လွတ်လပ်မှုကိုရှာဖွေခြင်း။</w:t>
      </w:r>
    </w:p>
    <w:p w14:paraId="5707F608" w14:textId="77777777" w:rsidR="00F90BDC" w:rsidRDefault="00F90BDC"/>
    <w:p w14:paraId="67767742" w14:textId="77777777" w:rsidR="00F90BDC" w:rsidRDefault="00F90BDC">
      <w:r xmlns:w="http://schemas.openxmlformats.org/wordprocessingml/2006/main">
        <w:t xml:space="preserve">1. ယာကုပ် 5:15 – “ယုံကြည်ခြင်း၏ပဌနာသည် နာသောသူကို ကယ်တင်၍၊ ထာဝရဘုရားသည် သူ့ကို ထမြောက်စေတော်မူလိမ့်မည်။ ဒုစရိုက်ကို ကျူးလွန်မိလျှင် ခွင့်လွှတ်ခြင်းခံရမည်။”</w:t>
      </w:r>
    </w:p>
    <w:p w14:paraId="46C9FD76" w14:textId="77777777" w:rsidR="00F90BDC" w:rsidRDefault="00F90BDC"/>
    <w:p w14:paraId="4E0D7394" w14:textId="77777777" w:rsidR="00F90BDC" w:rsidRDefault="00F90BDC">
      <w:r xmlns:w="http://schemas.openxmlformats.org/wordprocessingml/2006/main">
        <w:t xml:space="preserve">၂။ ဟေရှာယ ၅၃:၄-၅ – “အကယ်စင်စစ် ကိုယ်တော်သည် ငါတို့၏ပူဆွေးခြင်းများကို ဆောင်ခဲ့ပြီး ငါတို့၏ဆင်းရဲဒုက္ခများကို ဆောင်ခဲ့တော်မူပြီ။ သို့သော်လည်း၊ ဘုရားသခင် ဒဏ်ခတ်၍ ညှဉ်းဆဲခြင်းကိုခံရသော သူကို ငါတို့သည် မှတ်ထင်ကြ၏။ ငါတို့လွန်ကျူးခြင်းအပြစ်ကြောင့် သူသည် ဒဏ်ခတ်ခံရ၏။ ငါတို့ဒုစရိုက်ကြောင့် နှိပ်စက်ခြင်းကို ခံရ၏။ သူ့အပေါ်၌ ငါတို့ကို ငြိမ်သက်ခြင်းဖြစ်စေသော ဆုံးမခြင်း သည် ဒဏ်ချက်ဖြင့် ငါတို့သည် အနာပျောက်စေ၏။</w:t>
      </w:r>
    </w:p>
    <w:p w14:paraId="7517DB31" w14:textId="77777777" w:rsidR="00F90BDC" w:rsidRDefault="00F90BDC"/>
    <w:p w14:paraId="2F40CC41"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Luke 14:5 ဥပုသ်နေ့၌ ချက်ခြင်းမဆွဲမထုတ်ဘဲ မြည်းတကောင်၊</w:t>
      </w:r>
    </w:p>
    <w:p w14:paraId="63E8B15A" w14:textId="77777777" w:rsidR="00F90BDC" w:rsidRDefault="00F90BDC"/>
    <w:p w14:paraId="70E8BE6E" w14:textId="77777777" w:rsidR="00F90BDC" w:rsidRDefault="00F90BDC">
      <w:r xmlns:w="http://schemas.openxmlformats.org/wordprocessingml/2006/main">
        <w:t xml:space="preserve">လုကာ ၁၄:၅ မှ ဤကျမ်းပိုဒ်သည် ဥပုသ်နေ့ကိုစောင့်ထိန်းခြင်းနှင့်ပတ်သက်၍ ကရုဏာ၏အရေးကြီးပုံကို ယေရှု၏သွန်သင်ချက်ကို ဖော်ပြသည်။</w:t>
      </w:r>
    </w:p>
    <w:p w14:paraId="2BDE8204" w14:textId="77777777" w:rsidR="00F90BDC" w:rsidRDefault="00F90BDC"/>
    <w:p w14:paraId="122E9744" w14:textId="77777777" w:rsidR="00F90BDC" w:rsidRDefault="00F90BDC">
      <w:r xmlns:w="http://schemas.openxmlformats.org/wordprocessingml/2006/main">
        <w:t xml:space="preserve">1. ဘုရားရှင်၏ကရုဏာသည် စည်းကမ်းများထက် သာ၍ကြီးသည်၊ ထုံးတမ်းဓလေ့အပေါ် ကရုဏာ</w:t>
      </w:r>
    </w:p>
    <w:p w14:paraId="206DCDF1" w14:textId="77777777" w:rsidR="00F90BDC" w:rsidRDefault="00F90BDC"/>
    <w:p w14:paraId="2F825FE8" w14:textId="77777777" w:rsidR="00F90BDC" w:rsidRDefault="00F90BDC">
      <w:r xmlns:w="http://schemas.openxmlformats.org/wordprocessingml/2006/main">
        <w:t xml:space="preserve">2. ယေရှု၏မေတ္တာနှင့် ကရုဏာတရားသတင်း- ကျွန်ုပ်တို့၏ဦးစားပေးမှုများကို မှန်ကန်စွာသတ်မှတ်ပါ။</w:t>
      </w:r>
    </w:p>
    <w:p w14:paraId="37A61A74" w14:textId="77777777" w:rsidR="00F90BDC" w:rsidRDefault="00F90BDC"/>
    <w:p w14:paraId="7A519F71" w14:textId="77777777" w:rsidR="00F90BDC" w:rsidRDefault="00F90BDC">
      <w:r xmlns:w="http://schemas.openxmlformats.org/wordprocessingml/2006/main">
        <w:t xml:space="preserve">၁။ မဿဲ ၁၂:၁-၁၄; မေတ္တာနှင့် ကရုဏာသည် ပညတ်တရားကို အစားထိုးသင့်သည်ဟု ယေရှု၏သွန်သင်ချက်။</w:t>
      </w:r>
    </w:p>
    <w:p w14:paraId="285EA0F2" w14:textId="77777777" w:rsidR="00F90BDC" w:rsidRDefault="00F90BDC"/>
    <w:p w14:paraId="51513729" w14:textId="77777777" w:rsidR="00F90BDC" w:rsidRDefault="00F90BDC">
      <w:r xmlns:w="http://schemas.openxmlformats.org/wordprocessingml/2006/main">
        <w:t xml:space="preserve">၂။ ဆာလံ ၁၄၅:၈-၉; ဘုရားသခင်၏ မေတ္တာနှင့် ကရုဏာသည် ထာဝရတည်မြဲသည်။</w:t>
      </w:r>
    </w:p>
    <w:p w14:paraId="33BDF22B" w14:textId="77777777" w:rsidR="00F90BDC" w:rsidRDefault="00F90BDC"/>
    <w:p w14:paraId="19002009" w14:textId="77777777" w:rsidR="00F90BDC" w:rsidRDefault="00F90BDC">
      <w:r xmlns:w="http://schemas.openxmlformats.org/wordprocessingml/2006/main">
        <w:t xml:space="preserve">Luke 14:6 ထို​အ​မှု​အ​ရာ​များ​ကို​တစ်​ဖန်​ပြန်​မ​ဖြေ​နိုင်​ကြ။</w:t>
      </w:r>
    </w:p>
    <w:p w14:paraId="34D9A687" w14:textId="77777777" w:rsidR="00F90BDC" w:rsidRDefault="00F90BDC"/>
    <w:p w14:paraId="1CD657CC" w14:textId="77777777" w:rsidR="00F90BDC" w:rsidRDefault="00F90BDC">
      <w:r xmlns:w="http://schemas.openxmlformats.org/wordprocessingml/2006/main">
        <w:t xml:space="preserve">လူအုပ်ထဲရှိလူများသည် ယေရှု၏စကားကို မတုံ့ပြန်နိုင်ခဲ့ကြပေ။</w:t>
      </w:r>
    </w:p>
    <w:p w14:paraId="65F2DCE9" w14:textId="77777777" w:rsidR="00F90BDC" w:rsidRDefault="00F90BDC"/>
    <w:p w14:paraId="3111D281" w14:textId="77777777" w:rsidR="00F90BDC" w:rsidRDefault="00F90BDC">
      <w:r xmlns:w="http://schemas.openxmlformats.org/wordprocessingml/2006/main">
        <w:t xml:space="preserve">1. အာဏာပိုင်ကို စိန်ခေါ်ပြီး မေးခွန်းများမေးရန် ကျွန်ုပ်တို့ မကြောက်သင့်ပါ။</w:t>
      </w:r>
    </w:p>
    <w:p w14:paraId="13C55C02" w14:textId="77777777" w:rsidR="00F90BDC" w:rsidRDefault="00F90BDC"/>
    <w:p w14:paraId="15677499" w14:textId="77777777" w:rsidR="00F90BDC" w:rsidRDefault="00F90BDC">
      <w:r xmlns:w="http://schemas.openxmlformats.org/wordprocessingml/2006/main">
        <w:t xml:space="preserve">၂။ အဖြေမရှိတဲ့အခါ နှိမ့်ချပြီး ဝန်ခံဖို့ မကြောက်သင့်ဘူး။</w:t>
      </w:r>
    </w:p>
    <w:p w14:paraId="3CF0CA14" w14:textId="77777777" w:rsidR="00F90BDC" w:rsidRDefault="00F90BDC"/>
    <w:p w14:paraId="7C853974" w14:textId="77777777" w:rsidR="00F90BDC" w:rsidRDefault="00F90BDC">
      <w:r xmlns:w="http://schemas.openxmlformats.org/wordprocessingml/2006/main">
        <w:t xml:space="preserve">၁။ သုတ္တံကျမ်း ၂၉:၂၀ – “အလျင်လိုသောသူကို မြင်သလော။ လူမိုက်​အတွက်​ သူ့အတွက်​ထက်​ ​မျှော်​လင့်​ချက်​က ပိုများတယ်​။"</w:t>
      </w:r>
    </w:p>
    <w:p w14:paraId="1DFA0F54" w14:textId="77777777" w:rsidR="00F90BDC" w:rsidRDefault="00F90BDC"/>
    <w:p w14:paraId="1D2ACA7B" w14:textId="77777777" w:rsidR="00F90BDC" w:rsidRDefault="00F90BDC">
      <w:r xmlns:w="http://schemas.openxmlformats.org/wordprocessingml/2006/main">
        <w:t xml:space="preserve">၂။ ယာကုပ် ၁:၁၉ – “ချစ်သောညီအစ်ကိုတို့၊ ဤအရာကို သိမှတ်ကြလော့။ လူအပေါင်းတို့သည် ကြားလျှင်မြန်ခြင်း၊ စကားနှေးခြင်း၊ ဒေါသနှေးကြစေ။</w:t>
      </w:r>
    </w:p>
    <w:p w14:paraId="0DA696AC" w14:textId="77777777" w:rsidR="00F90BDC" w:rsidRDefault="00F90BDC"/>
    <w:p w14:paraId="4AEEEA9F" w14:textId="77777777" w:rsidR="00F90BDC" w:rsidRDefault="00F90BDC">
      <w:r xmlns:w="http://schemas.openxmlformats.org/wordprocessingml/2006/main">
        <w:t xml:space="preserve">Luke 14:7 လေလံဆွဲသောသူတို့အား ပုံဥပမာကို မိန့်တော်မူ၍၊ သူတို့အား ပြောသည်မှာ၊</w:t>
      </w:r>
    </w:p>
    <w:p w14:paraId="4AABC10F" w14:textId="77777777" w:rsidR="00F90BDC" w:rsidRDefault="00F90BDC"/>
    <w:p w14:paraId="3A1A3A7C" w14:textId="77777777" w:rsidR="00F90BDC" w:rsidRDefault="00F90BDC">
      <w:r xmlns:w="http://schemas.openxmlformats.org/wordprocessingml/2006/main">
        <w:t xml:space="preserve">ပွဲခံသူများကို ယေရှုပုံဥပမာက နှိမ့်ချမှုနှင့် အခြားသူများကို တန်ဖိုးထားလေးမြတ်မှုကို အားပေးသည်။</w:t>
      </w:r>
    </w:p>
    <w:p w14:paraId="1B427F51" w14:textId="77777777" w:rsidR="00F90BDC" w:rsidRDefault="00F90BDC"/>
    <w:p w14:paraId="611AF8DA" w14:textId="77777777" w:rsidR="00F90BDC" w:rsidRDefault="00F90BDC">
      <w:r xmlns:w="http://schemas.openxmlformats.org/wordprocessingml/2006/main">
        <w:t xml:space="preserve">1- "နှိမ့်ချခြင်း၏တန်ခိုး"</w:t>
      </w:r>
    </w:p>
    <w:p w14:paraId="62C9A666" w14:textId="77777777" w:rsidR="00F90BDC" w:rsidRDefault="00F90BDC"/>
    <w:p w14:paraId="6D0183C6" w14:textId="77777777" w:rsidR="00F90BDC" w:rsidRDefault="00F90BDC">
      <w:r xmlns:w="http://schemas.openxmlformats.org/wordprocessingml/2006/main">
        <w:t xml:space="preserve">၂– “သူတစ်ပါးကို လေးမြတ်ခြင်း၏ကောင်းချီး”</w:t>
      </w:r>
    </w:p>
    <w:p w14:paraId="6E293245" w14:textId="77777777" w:rsidR="00F90BDC" w:rsidRDefault="00F90BDC"/>
    <w:p w14:paraId="3D7A7E46" w14:textId="77777777" w:rsidR="00F90BDC" w:rsidRDefault="00F90BDC">
      <w:r xmlns:w="http://schemas.openxmlformats.org/wordprocessingml/2006/main">
        <w:t xml:space="preserve">၁-ဖိလိပ္ပိ ၂:၃-၅ - "တစ်ကိုယ်ကောင်းဆန်သော ရည်မှန်းချက် သို့မဟုတ် အချည်းနှီးသော အကြံအစည်ကြောင့် အလျှင်းမပြုနှင့်။ ယင်းအစား၊ နှိမ့်ချမှုဖြင့် သူတစ်ပါးအကျိုးကို မမျှော်ကိုးဘဲ၊</w:t>
      </w:r>
    </w:p>
    <w:p w14:paraId="1F4B0AFD" w14:textId="77777777" w:rsidR="00F90BDC" w:rsidRDefault="00F90BDC"/>
    <w:p w14:paraId="1CF1514C" w14:textId="77777777" w:rsidR="00F90BDC" w:rsidRDefault="00F90BDC">
      <w:r xmlns:w="http://schemas.openxmlformats.org/wordprocessingml/2006/main">
        <w:t xml:space="preserve">2: James 4:10 - "သခင်ဘုရားရှေ့တော်၌ကိုယ်ကိုနှိမ့်ချကြလော့။</w:t>
      </w:r>
    </w:p>
    <w:p w14:paraId="70C88BBA" w14:textId="77777777" w:rsidR="00F90BDC" w:rsidRDefault="00F90BDC"/>
    <w:p w14:paraId="58A54479" w14:textId="77777777" w:rsidR="00F90BDC" w:rsidRDefault="00F90BDC">
      <w:r xmlns:w="http://schemas.openxmlformats.org/wordprocessingml/2006/main">
        <w:t xml:space="preserve">Luke 14:8 အကြင်သူသည် မင်္ဂလာဆောင်ခြင်းငှါ လာသောအခါ၊ အမြင့်ဆုံးအခန်း၌ မထိုင်နှင့်။ သင်ထက်သာ၍ ကြီးမြတ်သောသူကို အပ်နှင်းခြင်းသို့ မရောက်စေနှင့်။</w:t>
      </w:r>
    </w:p>
    <w:p w14:paraId="5740B0FE" w14:textId="77777777" w:rsidR="00F90BDC" w:rsidRDefault="00F90BDC"/>
    <w:p w14:paraId="67D2F4B6" w14:textId="77777777" w:rsidR="00F90BDC" w:rsidRDefault="00F90BDC">
      <w:r xmlns:w="http://schemas.openxmlformats.org/wordprocessingml/2006/main">
        <w:t xml:space="preserve">မင်္ဂလာပွဲ သို့မဟုတ် အခြားစည်းဝေးပွဲသို့ ဖိတ်ကြားသောအခါတွင် ဂုဏ်အသရေ အမြင့်ဆုံးထိုင်ခုံကို မယူသင့်ပေ။</w:t>
      </w:r>
    </w:p>
    <w:p w14:paraId="2302CE4C" w14:textId="77777777" w:rsidR="00F90BDC" w:rsidRDefault="00F90BDC"/>
    <w:p w14:paraId="3DB10DD4" w14:textId="77777777" w:rsidR="00F90BDC" w:rsidRDefault="00F90BDC">
      <w:r xmlns:w="http://schemas.openxmlformats.org/wordprocessingml/2006/main">
        <w:t xml:space="preserve">1) မာနသည် အပြစ်တစ်ခုဖြစ်သည်- ၎င်းသည် သင့်အား ထိုက်တန်သည်ထက် ပို၍ယူဆောင်လာရန် ခွင့်မပြုပါနှင့်။</w:t>
      </w:r>
    </w:p>
    <w:p w14:paraId="4C6C5E26" w14:textId="77777777" w:rsidR="00F90BDC" w:rsidRDefault="00F90BDC"/>
    <w:p w14:paraId="7464B35D" w14:textId="77777777" w:rsidR="00F90BDC" w:rsidRDefault="00F90BDC">
      <w:r xmlns:w="http://schemas.openxmlformats.org/wordprocessingml/2006/main">
        <w:t xml:space="preserve">၂) ကိုယ့်ကိုယ်ကို ရှေ့မှောက်မှာ ရိုသေပြီး အောက်ထိုင်ခုံကို ယူပါ။</w:t>
      </w:r>
    </w:p>
    <w:p w14:paraId="5641F5A3" w14:textId="77777777" w:rsidR="00F90BDC" w:rsidRDefault="00F90BDC"/>
    <w:p w14:paraId="3B795BFC" w14:textId="77777777" w:rsidR="00F90BDC" w:rsidRDefault="00F90BDC">
      <w:r xmlns:w="http://schemas.openxmlformats.org/wordprocessingml/2006/main">
        <w:t xml:space="preserve">၁) ဖိလိပ္ပိ ၂:၃-၄– “တစ်ကိုယ်ကောင်းဆန်သော ရည်မှန်းချက် သို့မဟုတ် ကြံရွယ်ခြင်းမှအဘယ်အရာကိုမျှ မလုပ်ဘဲ၊ နှိမ့်ချမှု၌ အခြားသူများကို </w:t>
      </w:r>
      <w:r xmlns:w="http://schemas.openxmlformats.org/wordprocessingml/2006/main">
        <w:lastRenderedPageBreak xmlns:w="http://schemas.openxmlformats.org/wordprocessingml/2006/main"/>
      </w:r>
      <w:r xmlns:w="http://schemas.openxmlformats.org/wordprocessingml/2006/main">
        <w:t xml:space="preserve">ကိုယ်ထက်သာ၍ အရေးပါသောစိတ်ဖြင့် ရေတွက်ပါ။</w:t>
      </w:r>
    </w:p>
    <w:p w14:paraId="39CAB05C" w14:textId="77777777" w:rsidR="00F90BDC" w:rsidRDefault="00F90BDC"/>
    <w:p w14:paraId="2FDC7CC9" w14:textId="77777777" w:rsidR="00F90BDC" w:rsidRDefault="00F90BDC">
      <w:r xmlns:w="http://schemas.openxmlformats.org/wordprocessingml/2006/main">
        <w:t xml:space="preserve">၂) သုတ္တံ ၂၅:၂၇– “ပျားရည်များများစားခြင်းသည် မကောင်းသလို မိမိဂုဏ်အသရေကိုရှာခြင်းသည် ဘုန်းကြီးသည်မဟုတ်။</w:t>
      </w:r>
    </w:p>
    <w:p w14:paraId="38ABE9CF" w14:textId="77777777" w:rsidR="00F90BDC" w:rsidRDefault="00F90BDC"/>
    <w:p w14:paraId="36358C48" w14:textId="77777777" w:rsidR="00F90BDC" w:rsidRDefault="00F90BDC">
      <w:r xmlns:w="http://schemas.openxmlformats.org/wordprocessingml/2006/main">
        <w:t xml:space="preserve">Luke 14:9 သင်နှင့်သူသည် လာ၍ ဤသူအား နေရာပေးလော့။ အနိမ့်ဆုံးအခန်းကို ယူဖို့ ရှက်စရာကြီး။</w:t>
      </w:r>
    </w:p>
    <w:p w14:paraId="3F537714" w14:textId="77777777" w:rsidR="00F90BDC" w:rsidRDefault="00F90BDC"/>
    <w:p w14:paraId="000C1AB4" w14:textId="77777777" w:rsidR="00F90BDC" w:rsidRDefault="00F90BDC">
      <w:r xmlns:w="http://schemas.openxmlformats.org/wordprocessingml/2006/main">
        <w:t xml:space="preserve">ယေရှုသည် နှိမ့်ချမှု၏အရေးကြီးမှုကို သွန်သင်ပြီး စုဝေးမှုတစ်ခုတွင် အနိမ့်ဆုံးနေရာယူထားသည်။</w:t>
      </w:r>
    </w:p>
    <w:p w14:paraId="6B691619" w14:textId="77777777" w:rsidR="00F90BDC" w:rsidRDefault="00F90BDC"/>
    <w:p w14:paraId="3981AB74" w14:textId="77777777" w:rsidR="00F90BDC" w:rsidRDefault="00F90BDC">
      <w:r xmlns:w="http://schemas.openxmlformats.org/wordprocessingml/2006/main">
        <w:t xml:space="preserve">1. နှိမ့်ချမှု၏ဦးစားပေး- အနိမ့်ဆုံးနေရာကိုယူရန် သင်ယူခြင်း။</w:t>
      </w:r>
    </w:p>
    <w:p w14:paraId="3E9B57AF" w14:textId="77777777" w:rsidR="00F90BDC" w:rsidRDefault="00F90BDC"/>
    <w:p w14:paraId="687FA68B" w14:textId="77777777" w:rsidR="00F90BDC" w:rsidRDefault="00F90BDC">
      <w:r xmlns:w="http://schemas.openxmlformats.org/wordprocessingml/2006/main">
        <w:t xml:space="preserve">2. မာန်မာန၏ ဝိရောဓိ: အဘယ်ကြောင့် နှိမ့်ချမှုသည် အကြီးမြတ်ဆုံးလက်ဆောင်ဖြစ်သည်။</w:t>
      </w:r>
    </w:p>
    <w:p w14:paraId="042517C3" w14:textId="77777777" w:rsidR="00F90BDC" w:rsidRDefault="00F90BDC"/>
    <w:p w14:paraId="1E0D5195" w14:textId="77777777" w:rsidR="00F90BDC" w:rsidRDefault="00F90BDC">
      <w:r xmlns:w="http://schemas.openxmlformats.org/wordprocessingml/2006/main">
        <w:t xml:space="preserve">၁။ ဖိလိပ္ပိ ၂:၃-၈ "တစ်ကိုယ်ကောင်းဆန်သော ရည်မှန်းချက် သို့မဟုတ် အချည်းနှီးသော မထင်မှတ်ဘဲ မည်သည့်အရာကိုမျှ မလုပ်ပါနှင့်။ နှိမ့်ချမှုဖြင့် သူတစ်ပါးကို ကိုယ်ထက်သာ၍ ဆင်ခြင်လော့။</w:t>
      </w:r>
    </w:p>
    <w:p w14:paraId="7FFF8E60" w14:textId="77777777" w:rsidR="00F90BDC" w:rsidRDefault="00F90BDC"/>
    <w:p w14:paraId="0A06037F" w14:textId="77777777" w:rsidR="00F90BDC" w:rsidRDefault="00F90BDC">
      <w:r xmlns:w="http://schemas.openxmlformats.org/wordprocessingml/2006/main">
        <w:t xml:space="preserve">2. James 4:6-10 "မာနကြီးသောသူကို ဘုရားသခင်သည် ဆီးတားသော်လည်း နှိမ့်ချသောသူတို့အား မျက်နှာသာပေးတော်မူ၏။ ထို့ကြောင့် အချိန်မီ ချီမြှောက်မည်အကြောင်း၊ ဘုရားသခင်၏ တန်ခိုးကြီးသောလက်တော်အောက်၌ ကိုယ်ကိုကိုယ်နှိမ့်ချကြလော့။"</w:t>
      </w:r>
    </w:p>
    <w:p w14:paraId="23C0D41D" w14:textId="77777777" w:rsidR="00F90BDC" w:rsidRDefault="00F90BDC"/>
    <w:p w14:paraId="3796201F" w14:textId="77777777" w:rsidR="00F90BDC" w:rsidRDefault="00F90BDC">
      <w:r xmlns:w="http://schemas.openxmlformats.org/wordprocessingml/2006/main">
        <w:t xml:space="preserve">Luke 14:10 သို့​ရာ​တွင်​သင်​သည်​လေ​လံ​ခံ​ရ​သော​အ​ခါ​သွား​၍ အ​နိမ့်​ဆုံး​အခန်း​၌​ထိုင်​လော့။ သင့်အား စေခိုင်းသောသူသည် လာသောအခါ၊ အဆွေ၊ မြင့်သောအရပ်သို့ တက်လော့ဟု သင့်အား ဆိုစေခြင်းငှာ သင်နှင့်အတူ စားပွဲ၌ ထိုင်သောသူတို့၏ ရှေ့မှောက်၌ သင်သည် ရှိခိုးရမည်။</w:t>
      </w:r>
    </w:p>
    <w:p w14:paraId="155B18F6" w14:textId="77777777" w:rsidR="00F90BDC" w:rsidRDefault="00F90BDC"/>
    <w:p w14:paraId="62D944B8" w14:textId="77777777" w:rsidR="00F90BDC" w:rsidRDefault="00F90BDC">
      <w:r xmlns:w="http://schemas.openxmlformats.org/wordprocessingml/2006/main">
        <w:t xml:space="preserve">ဖိတ်ခေါ်ခံရသူတွေကို နှိမ့်ချဖို့နဲ့ တခြားသူတွေရှေ့မှာ ပိုမြင့်တဲ့ထိုင်ခုံတစ်ခုဆီ ဖိတ်ခေါ်ချက်ကို လက်ခံလိုစိတ်ရှိဖို့ ဖိတ်ခေါ်သူတွေကို ယေရှု အားပေးတယ်။</w:t>
      </w:r>
    </w:p>
    <w:p w14:paraId="442E3F41" w14:textId="77777777" w:rsidR="00F90BDC" w:rsidRDefault="00F90BDC"/>
    <w:p w14:paraId="3D3D767B"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"နှိမ့်ချမှုဆီသို့ ခရစ်တော်၏ဖိတ်ခေါ်ချက်- မြင့်မြတ်သောထိုင်ခုံသို့ ဖိတ်ကြားခြင်း"</w:t>
      </w:r>
    </w:p>
    <w:p w14:paraId="79F72CAA" w14:textId="77777777" w:rsidR="00F90BDC" w:rsidRDefault="00F90BDC"/>
    <w:p w14:paraId="1A7969C0" w14:textId="77777777" w:rsidR="00F90BDC" w:rsidRDefault="00F90BDC">
      <w:r xmlns:w="http://schemas.openxmlformats.org/wordprocessingml/2006/main">
        <w:t xml:space="preserve">2. "နှိမ့်ချခြင်း၏ကောင်းချီး- နှိမ့်ချခြင်း၏ဆုကျေးဇူးကို ခံယူခြင်း"</w:t>
      </w:r>
    </w:p>
    <w:p w14:paraId="3EDAA51F" w14:textId="77777777" w:rsidR="00F90BDC" w:rsidRDefault="00F90BDC"/>
    <w:p w14:paraId="64FD5CD8" w14:textId="77777777" w:rsidR="00F90BDC" w:rsidRDefault="00F90BDC">
      <w:r xmlns:w="http://schemas.openxmlformats.org/wordprocessingml/2006/main">
        <w:t xml:space="preserve">1. James 4:10 - "ထာဝရဘုရားရှေ့တော်၌ ကိုယ်ကိုကိုယ်နှိမ့်ချ၍ ချီးမြှောက်တော်မူလိမ့်မည်။"</w:t>
      </w:r>
    </w:p>
    <w:p w14:paraId="66DFA85A" w14:textId="77777777" w:rsidR="00F90BDC" w:rsidRDefault="00F90BDC"/>
    <w:p w14:paraId="2D4A7564" w14:textId="77777777" w:rsidR="00F90BDC" w:rsidRDefault="00F90BDC">
      <w:r xmlns:w="http://schemas.openxmlformats.org/wordprocessingml/2006/main">
        <w:t xml:space="preserve">၂။ ဖိလိပ္ပိ ၂:၃-၄ - “ရန်တွေ့ခြင်း သို့မဟုတ် ရန်တွေ့ခြင်း၌ အချည်းနှီးမဖြစ်စေနှင့်။ စိတ်နှိမ့်ချသောအားဖြင့် အသီးအသီး မိမိတို့ထက်သာ၍သာ၍ ရိုသေကြစေ။ ."</w:t>
      </w:r>
    </w:p>
    <w:p w14:paraId="1C863800" w14:textId="77777777" w:rsidR="00F90BDC" w:rsidRDefault="00F90BDC"/>
    <w:p w14:paraId="641F1417" w14:textId="77777777" w:rsidR="00F90BDC" w:rsidRDefault="00F90BDC">
      <w:r xmlns:w="http://schemas.openxmlformats.org/wordprocessingml/2006/main">
        <w:t xml:space="preserve">Luke 14:11 အကြောင်းမူကား၊ ကိုယ်ကို ချီးမြှောက်သောသူမည်သည်ကား၊ ကိုယ်ကိုကိုယ်နှိမ့်ချသောသူသည် ချီးမြှောက်ခြင်းသို့ ရောက်လိမ့်မည်။</w:t>
      </w:r>
    </w:p>
    <w:p w14:paraId="1752AA1F" w14:textId="77777777" w:rsidR="00F90BDC" w:rsidRDefault="00F90BDC"/>
    <w:p w14:paraId="59553317" w14:textId="77777777" w:rsidR="00F90BDC" w:rsidRDefault="00F90BDC">
      <w:r xmlns:w="http://schemas.openxmlformats.org/wordprocessingml/2006/main">
        <w:t xml:space="preserve">မိမိကိုယ်ကို နှိမ့်ချသောသူတို့သည် ချီးမြှောက်ခြင်းခံရသော်လည်း၊ ချီးမြှောက်သောသူတို့သည် နှိမ့်ချခြင်းခံရမည်ကို ယေရှုသွန်သင်တော်မူ၏။</w:t>
      </w:r>
    </w:p>
    <w:p w14:paraId="3495CC4D" w14:textId="77777777" w:rsidR="00F90BDC" w:rsidRDefault="00F90BDC"/>
    <w:p w14:paraId="71CB82BB" w14:textId="77777777" w:rsidR="00F90BDC" w:rsidRDefault="00F90BDC">
      <w:r xmlns:w="http://schemas.openxmlformats.org/wordprocessingml/2006/main">
        <w:t xml:space="preserve">1. နှိမ့်ချမှု၏ စွမ်းအား- ထူးချွန်သော ဘဝနေထိုင်နည်း</w:t>
      </w:r>
    </w:p>
    <w:p w14:paraId="27633B31" w14:textId="77777777" w:rsidR="00F90BDC" w:rsidRDefault="00F90BDC"/>
    <w:p w14:paraId="24E29900" w14:textId="77777777" w:rsidR="00F90BDC" w:rsidRDefault="00F90BDC">
      <w:r xmlns:w="http://schemas.openxmlformats.org/wordprocessingml/2006/main">
        <w:t xml:space="preserve">2. မာန- ဆက်ဆံရေး၏သိမ်မွေ့သောဖျက်ဆီးသူ</w:t>
      </w:r>
    </w:p>
    <w:p w14:paraId="24145271" w14:textId="77777777" w:rsidR="00F90BDC" w:rsidRDefault="00F90BDC"/>
    <w:p w14:paraId="3AAB90CB" w14:textId="77777777" w:rsidR="00F90BDC" w:rsidRDefault="00F90BDC">
      <w:r xmlns:w="http://schemas.openxmlformats.org/wordprocessingml/2006/main">
        <w:t xml:space="preserve">1. James 4:6 - သာ၍ကျေးဇူးတော်ကို ပေးတော်မူ၏။ မာနကြီးသောသူတို့ကို ဘုရားသခင်သည် ဆီးတားတော်မူ၏။ နှိမ့်ချသော သူတို့ကို ကျေးဇူးတော် ပေးတော်မူ၏။</w:t>
      </w:r>
    </w:p>
    <w:p w14:paraId="62DE8A1F" w14:textId="77777777" w:rsidR="00F90BDC" w:rsidRDefault="00F90BDC"/>
    <w:p w14:paraId="0E65A0F4" w14:textId="77777777" w:rsidR="00F90BDC" w:rsidRDefault="00F90BDC">
      <w:r xmlns:w="http://schemas.openxmlformats.org/wordprocessingml/2006/main">
        <w:t xml:space="preserve">၂။ ဖိလိပ္ပိ ၂:၃-၄ - တစ်ကိုယ်ကောင်းဆန်သော ရည်မှန်းချက် သို့မဟုတ် အချည်းနှီးသော ရည်ရွယ်ချက်ဖြင့် မည်သည့်အရာကိုမျှ မလုပ်ဘဲ၊ နှိမ့်ချမှုဖြင့် အခြားသူများကို ကိုယ်ထက်သာအောင် ဆင်ခြင်ပါ။ လူတိုင်းသည် မိမိအကျိုးစီးပွားအတွက်သာမက အခြားသူများ၏ အကျိုးစီးပွားအတွက်ပါ ဂရုပြုသင့်သည်။</w:t>
      </w:r>
    </w:p>
    <w:p w14:paraId="6BDC7460" w14:textId="77777777" w:rsidR="00F90BDC" w:rsidRDefault="00F90BDC"/>
    <w:p w14:paraId="03696883" w14:textId="77777777" w:rsidR="00F90BDC" w:rsidRDefault="00F90BDC">
      <w:r xmlns:w="http://schemas.openxmlformats.org/wordprocessingml/2006/main">
        <w:t xml:space="preserve">Luke 14:12 ညစာစားသောအခါ၊ ညစာစားသောအခါ၊ သင်၏ </w:t>
      </w:r>
      <w:r xmlns:w="http://schemas.openxmlformats.org/wordprocessingml/2006/main">
        <w:lastRenderedPageBreak xmlns:w="http://schemas.openxmlformats.org/wordprocessingml/2006/main"/>
      </w:r>
      <w:r xmlns:w="http://schemas.openxmlformats.org/wordprocessingml/2006/main">
        <w:t xml:space="preserve">အဆွေခင်ပွန်း၊ သင်၏ညီအစ်ကို၊ သင်၏ဆွေမျိုးများ၊ ချမ်းသာသော အိမ်နီးချင်းတို့ကို မခေါ်နှင့်။ နောက်တဖန် တောင်းပန်၍ အကျိုးအပြစ်ကို ခံရမည်အကြောင်း၊</w:t>
      </w:r>
    </w:p>
    <w:p w14:paraId="7DDB10C6" w14:textId="77777777" w:rsidR="00F90BDC" w:rsidRDefault="00F90BDC"/>
    <w:p w14:paraId="581F7C0E" w14:textId="77777777" w:rsidR="00F90BDC" w:rsidRDefault="00F90BDC">
      <w:r xmlns:w="http://schemas.openxmlformats.org/wordprocessingml/2006/main">
        <w:t xml:space="preserve">ကောင်းချီးပေးပြီးသားသူတွေအစား လိုအပ်နေတဲ့သူတွေကို ရက်ရောဖို့ ယေရှု သင်ပေးတယ်။</w:t>
      </w:r>
    </w:p>
    <w:p w14:paraId="4AE7164D" w14:textId="77777777" w:rsidR="00F90BDC" w:rsidRDefault="00F90BDC"/>
    <w:p w14:paraId="1E4F736C" w14:textId="77777777" w:rsidR="00F90BDC" w:rsidRDefault="00F90BDC">
      <w:r xmlns:w="http://schemas.openxmlformats.org/wordprocessingml/2006/main">
        <w:t xml:space="preserve">1: "ရက်ရောခြင်းလက်ဆောင်"</w:t>
      </w:r>
    </w:p>
    <w:p w14:paraId="690BBBD7" w14:textId="77777777" w:rsidR="00F90BDC" w:rsidRDefault="00F90BDC"/>
    <w:p w14:paraId="02321D7F" w14:textId="77777777" w:rsidR="00F90BDC" w:rsidRDefault="00F90BDC">
      <w:r xmlns:w="http://schemas.openxmlformats.org/wordprocessingml/2006/main">
        <w:t xml:space="preserve">2: "ပေးကမ်းခြင်း၏ဝမ်းမြောက်ခြင်း"</w:t>
      </w:r>
    </w:p>
    <w:p w14:paraId="57A24450" w14:textId="77777777" w:rsidR="00F90BDC" w:rsidRDefault="00F90BDC"/>
    <w:p w14:paraId="07238D3B" w14:textId="77777777" w:rsidR="00F90BDC" w:rsidRDefault="00F90BDC">
      <w:r xmlns:w="http://schemas.openxmlformats.org/wordprocessingml/2006/main">
        <w:t xml:space="preserve">1:1 John 3:17-18 အကြင်သူသည် လောကီစည်းစိမ်ဥစ္စာရှိ၍ လိုအပ်သော ညီအစ်ကိုကို မြင်သော်လည်း၊ ထိုသူကို ရန်ဘက်ပြု၍ နှလုံးပိတ်မိလျှင်၊ ဘုရားသခင်၏ မေတ္တာတော်သည် အဘယ်သို့ တည်နေသနည်း။ ချစ်သားတို့၊ ငါတို့သည် စကားအားဖြင့် မပြောဆိုဘဲ၊ သမ္မာတရား၌၎င်း၊</w:t>
      </w:r>
    </w:p>
    <w:p w14:paraId="79EDC495" w14:textId="77777777" w:rsidR="00F90BDC" w:rsidRDefault="00F90BDC"/>
    <w:p w14:paraId="319B7227" w14:textId="77777777" w:rsidR="00F90BDC" w:rsidRDefault="00F90BDC">
      <w:r xmlns:w="http://schemas.openxmlformats.org/wordprocessingml/2006/main">
        <w:t xml:space="preserve">2: ယာကုပ် ၂:၁၄-၁၇ “ညီအစ်ကိုတို့၊ တစ်စုံတစ်ယောက်သောသူသည် ယုံကြည်ခြင်းရှိသော်လည်း အကျင့်မရှိဟုဆိုလျှင် အဘယ်အကျိုးရှိသနည်း။ ထိုယုံကြည်ခြင်းက သူ့ကို ကယ်တင်နိုင်မလား။ ညီအစ်ကိုညီအစ်မတစ်ဦးသည် အဝတ်အစားညံ့ဖျင်း၍ နေ့စဉ်စားနပ်ရိက္ခာ ချို့တဲ့ပါက၊ ကိုယ်ခန္ဓာအတွက် လိုအပ်သောအရာများကို မပေးဘဲ ငြိမ်သက်စွာသွား၍ နွေးနွေးထွေးထွေး ဖြည့်ပါဟု လျှောက်ကြလျှင်၊ အဘယ်အကျိုးရှိသနည်း။ ထို့ကြောင့် အကျင့်မရှိလျှင် ယုံကြည်ခြင်းသည် အသေဖြစ်၏။”</w:t>
      </w:r>
    </w:p>
    <w:p w14:paraId="33771CE8" w14:textId="77777777" w:rsidR="00F90BDC" w:rsidRDefault="00F90BDC"/>
    <w:p w14:paraId="7B9CC8D8" w14:textId="77777777" w:rsidR="00F90BDC" w:rsidRDefault="00F90BDC">
      <w:r xmlns:w="http://schemas.openxmlformats.org/wordprocessingml/2006/main">
        <w:t xml:space="preserve">Luke 14:13 သင်သည် ပွဲခံသောအခါ၊ ဆင်းရဲသောသူ၊ ကိုယ်အင်္ဂါချို့တဲ့သောသူ၊ ခြေမစွမ်းသောသူ၊ မျက်စိကန်းသောသူတို့ကို ခေါ်ကြလော့။</w:t>
      </w:r>
    </w:p>
    <w:p w14:paraId="48D1FB22" w14:textId="77777777" w:rsidR="00F90BDC" w:rsidRDefault="00F90BDC"/>
    <w:p w14:paraId="3A9C1A26" w14:textId="77777777" w:rsidR="00F90BDC" w:rsidRDefault="00F90BDC">
      <w:r xmlns:w="http://schemas.openxmlformats.org/wordprocessingml/2006/main">
        <w:t xml:space="preserve">ဆင်းရဲနွမ်းပါးသူ၊ ကိုယ်လက်အင်္ဂါချို့တဲ့သူ၊ ခြေမစွမ်းသူများ၊ မျက်စိကန်းသူများကို ပွဲသို့ ဖိတ်ကြားရန် ယေရှု ညွှန်ကြားထားသည်။</w:t>
      </w:r>
    </w:p>
    <w:p w14:paraId="11A3F2A2" w14:textId="77777777" w:rsidR="00F90BDC" w:rsidRDefault="00F90BDC"/>
    <w:p w14:paraId="599FE79F" w14:textId="77777777" w:rsidR="00F90BDC" w:rsidRDefault="00F90BDC">
      <w:r xmlns:w="http://schemas.openxmlformats.org/wordprocessingml/2006/main">
        <w:t xml:space="preserve">၁။ အောက်တန်းကျသူများကို ဖိတ်ခေါ်ခြင်း- မိတ်သဟာယအတွက် ယေရှု၏အမြင်ကို ပြန်လည်ပုံဖော်ခြင်း။</w:t>
      </w:r>
    </w:p>
    <w:p w14:paraId="6685B67F" w14:textId="77777777" w:rsidR="00F90BDC" w:rsidRDefault="00F90BDC"/>
    <w:p w14:paraId="32B70A04" w14:textId="77777777" w:rsidR="00F90BDC" w:rsidRDefault="00F90BDC">
      <w:r xmlns:w="http://schemas.openxmlformats.org/wordprocessingml/2006/main">
        <w:t xml:space="preserve">၂။ ကံနည်းသူများကို ပြုစုစောင့်ရှောက်ခြင်း- ယေရှု၏ ဧည့်ဝတ်ပြုရန် ဖိတ်ခေါ်ခြင်း။</w:t>
      </w:r>
    </w:p>
    <w:p w14:paraId="33081A2A" w14:textId="77777777" w:rsidR="00F90BDC" w:rsidRDefault="00F90BDC"/>
    <w:p w14:paraId="58E08783" w14:textId="77777777" w:rsidR="00F90BDC" w:rsidRDefault="00F90BDC">
      <w:r xmlns:w="http://schemas.openxmlformats.org/wordprocessingml/2006/main">
        <w:t xml:space="preserve">1. ဟေရှာယ 58:7-10 - ငတ်မွတ်သောသူနှင့် သင့်မုန့်ကို ဝေငှပြီး အိုးမဲ့အိမ်မဲ့ ဆင်းရဲသားများကို သင့်အိမ်သို့ ပို့ဆောင်ပါ။</w:t>
      </w:r>
    </w:p>
    <w:p w14:paraId="38BB86A8" w14:textId="77777777" w:rsidR="00F90BDC" w:rsidRDefault="00F90BDC"/>
    <w:p w14:paraId="0D299B40" w14:textId="77777777" w:rsidR="00F90BDC" w:rsidRDefault="00F90BDC">
      <w:r xmlns:w="http://schemas.openxmlformats.org/wordprocessingml/2006/main">
        <w:t xml:space="preserve">2. ယာကုပ် 1:27 - ခမည်းတော်ဘုရားသခင်ရှေ့တော်၌ သန့်ရှင်း၍ ညစ်ညူးသောဘာသာတရားဟူသည်- မိဘမဲ့မုဆိုးမတို့ကို ကျွေးမွေးပြုစုစောင့်ရှောက်ခြင်းဟူမူကား၊</w:t>
      </w:r>
    </w:p>
    <w:p w14:paraId="10358CEB" w14:textId="77777777" w:rsidR="00F90BDC" w:rsidRDefault="00F90BDC"/>
    <w:p w14:paraId="716BBC5B" w14:textId="77777777" w:rsidR="00F90BDC" w:rsidRDefault="00F90BDC">
      <w:r xmlns:w="http://schemas.openxmlformats.org/wordprocessingml/2006/main">
        <w:t xml:space="preserve">Luke 14:14 သင်သည် မင်္ဂလာရှိလိမ့်မည်။ အကြောင်းမူကား၊ သူတို့သည် သင့်အား လျော်ကြေးငွေမပေးနိုင်ကြ။ အကြောင်းမူကား၊ ဖြောင့်မတ်သောသူ၏ ထမြောက်သောအခါ၊</w:t>
      </w:r>
    </w:p>
    <w:p w14:paraId="4D25D69C" w14:textId="77777777" w:rsidR="00F90BDC" w:rsidRDefault="00F90BDC"/>
    <w:p w14:paraId="3FA6F9B6" w14:textId="77777777" w:rsidR="00F90BDC" w:rsidRDefault="00F90BDC">
      <w:r xmlns:w="http://schemas.openxmlformats.org/wordprocessingml/2006/main">
        <w:t xml:space="preserve">ဤကျမ်းပိုဒ်သည် ဖြောင့်မတ်ခြင်းတရား၏ ထမြောက်ခြင်း၌ ကောင်းချီးခံစားရမည်ဖြစ်သောကြောင့် ယုံကြည်ခြင်းနှင့် ဖြောင့်မတ်ခြင်းအသက်တာတွင် အသက်ရှင်သူတို့၏ ဆုလာဘ်ကို ဟောပြောပါသည်။</w:t>
      </w:r>
    </w:p>
    <w:p w14:paraId="03C68932" w14:textId="77777777" w:rsidR="00F90BDC" w:rsidRDefault="00F90BDC"/>
    <w:p w14:paraId="728A00FA" w14:textId="77777777" w:rsidR="00F90BDC" w:rsidRDefault="00F90BDC">
      <w:r xmlns:w="http://schemas.openxmlformats.org/wordprocessingml/2006/main">
        <w:t xml:space="preserve">1. ဖြောင့်မတ်ခြင်းဆုလာဘ်- ယုံကြည်ခြင်းနှင့် နာခံမှုရှိသော အသက်တာဖြင့် နေထိုင်ပါ။</w:t>
      </w:r>
    </w:p>
    <w:p w14:paraId="33547167" w14:textId="77777777" w:rsidR="00F90BDC" w:rsidRDefault="00F90BDC"/>
    <w:p w14:paraId="498F5C8D" w14:textId="77777777" w:rsidR="00F90BDC" w:rsidRDefault="00F90BDC">
      <w:r xmlns:w="http://schemas.openxmlformats.org/wordprocessingml/2006/main">
        <w:t xml:space="preserve">2. ရှင်ပြန်ထမြောက်ခြင်း၏ကောင်းချီး- ဘုရားသခင်နှင့်အတူ ထာဝရအသက်</w:t>
      </w:r>
    </w:p>
    <w:p w14:paraId="1BDE68CA" w14:textId="77777777" w:rsidR="00F90BDC" w:rsidRDefault="00F90BDC"/>
    <w:p w14:paraId="3E66BF83" w14:textId="77777777" w:rsidR="00F90BDC" w:rsidRDefault="00F90BDC">
      <w:r xmlns:w="http://schemas.openxmlformats.org/wordprocessingml/2006/main">
        <w:t xml:space="preserve">1. မဿဲ ၆:၁၉-၂၁ - “ပိုးဖလံသံချေးဖျက်ဆီး၍ သူခိုးထွင်းဖောက်ခိုးယူရာ မြေကြီးပေါ်၌ ဘဏ္ဍာကို မဆည်းပူးနှင့်။ သူခိုးမခိုးရ၊ သင်၏ဘဏ္ဍာရှိရာအရပ်၌ သင်၏စိတ်နှလုံးလည်း ရှိလိမ့်မည်။"</w:t>
      </w:r>
    </w:p>
    <w:p w14:paraId="06CDCBED" w14:textId="77777777" w:rsidR="00F90BDC" w:rsidRDefault="00F90BDC"/>
    <w:p w14:paraId="2014F394" w14:textId="77777777" w:rsidR="00F90BDC" w:rsidRDefault="00F90BDC">
      <w:r xmlns:w="http://schemas.openxmlformats.org/wordprocessingml/2006/main">
        <w:t xml:space="preserve">2. ရောမ 8:28 - "ဘုရားသခင်ကိုချစ်သောသူတို့၊ ကိုယ်တော်၏ရည်ရွယ်ချက်နှင့်အညီ ခေါ်တော်မူသောသူတို့အတွက် ခပ်သိမ်းသောအရာတို့သည် တညီတညွတ်တည်းလုပ်ဆောင်ကြသည်ကို ငါတို့သိကြ၏။"</w:t>
      </w:r>
    </w:p>
    <w:p w14:paraId="5ED13C3F" w14:textId="77777777" w:rsidR="00F90BDC" w:rsidRDefault="00F90BDC"/>
    <w:p w14:paraId="1C0121AB" w14:textId="77777777" w:rsidR="00F90BDC" w:rsidRDefault="00F90BDC">
      <w:r xmlns:w="http://schemas.openxmlformats.org/wordprocessingml/2006/main">
        <w:t xml:space="preserve">Luke 14:15 ထိုသူနှင့်အတူ မုန့်စားသောသူသည် ထိုစကားကိုကြားလျှင်၊ ဘုရားသခင်၏နိုင်ငံတော်၌ မုန့်ကိုစားသောသူသည် မင်္ဂလာရှိ၏ဟု မိန့်တော်မူ၏။</w:t>
      </w:r>
    </w:p>
    <w:p w14:paraId="72755C5C" w14:textId="77777777" w:rsidR="00F90BDC" w:rsidRDefault="00F90BDC"/>
    <w:p w14:paraId="1B651AF4" w14:textId="77777777" w:rsidR="00F90BDC" w:rsidRDefault="00F90BDC">
      <w:r xmlns:w="http://schemas.openxmlformats.org/wordprocessingml/2006/main">
        <w:t xml:space="preserve">သခင်ယေရှုသည် ဘုရားသခင်၏နိုင်ငံတော်၌ စားသောက်ရခြင်း၏ ရွှင်လန်းမှုကို သူ၏ညစာစားပွဲမှ ဧည့်သည်တစ်ဦးအား ပြောပြသည်။</w:t>
      </w:r>
    </w:p>
    <w:p w14:paraId="10C7BAEA" w14:textId="77777777" w:rsidR="00F90BDC" w:rsidRDefault="00F90BDC"/>
    <w:p w14:paraId="595A664B" w14:textId="77777777" w:rsidR="00F90BDC" w:rsidRDefault="00F90BDC">
      <w:r xmlns:w="http://schemas.openxmlformats.org/wordprocessingml/2006/main">
        <w:t xml:space="preserve">၁။ ဘုရားသခင်၏နိုင်ငံတော်၌ စားသောက်ခြင်း၏ရွှင်လန်းမှု</w:t>
      </w:r>
    </w:p>
    <w:p w14:paraId="7C13296D" w14:textId="77777777" w:rsidR="00F90BDC" w:rsidRDefault="00F90BDC"/>
    <w:p w14:paraId="0629472B" w14:textId="77777777" w:rsidR="00F90BDC" w:rsidRDefault="00F90BDC">
      <w:r xmlns:w="http://schemas.openxmlformats.org/wordprocessingml/2006/main">
        <w:t xml:space="preserve">၂။ ဘုရားသခင်၏နိုင်ငံတော်သို့ ဝင်ရောက်ခြင်း၏ကောင်းချီးများ</w:t>
      </w:r>
    </w:p>
    <w:p w14:paraId="789BE6CD" w14:textId="77777777" w:rsidR="00F90BDC" w:rsidRDefault="00F90BDC"/>
    <w:p w14:paraId="0FF250CB" w14:textId="77777777" w:rsidR="00F90BDC" w:rsidRDefault="00F90BDC">
      <w:r xmlns:w="http://schemas.openxmlformats.org/wordprocessingml/2006/main">
        <w:t xml:space="preserve">1. ရောမ 14:17 - အကြောင်းမူကား၊ ဘုရားသခင်၏နိုင်ငံတော်သည် အမဲသားနှင့် သောက်စရာမဟုတ်၊ ဖြောင့်မတ်ခြင်း၊ ငြိမ်သက်ခြင်း၊ သန့်ရှင်းသောဝိညာဉ်တော်၌ ဝမ်းမြောက်ခြင်းမူကား၊</w:t>
      </w:r>
    </w:p>
    <w:p w14:paraId="5E123B35" w14:textId="77777777" w:rsidR="00F90BDC" w:rsidRDefault="00F90BDC"/>
    <w:p w14:paraId="7C765AAF" w14:textId="77777777" w:rsidR="00F90BDC" w:rsidRDefault="00F90BDC">
      <w:r xmlns:w="http://schemas.openxmlformats.org/wordprocessingml/2006/main">
        <w:t xml:space="preserve">2. Matthew 6:33 - သို့ရာတွင်၊ ဘုရားသခင်၏နိုင်ငံတော်နှင့် ဖြောင့်မတ်ခြင်းတရားကို ရှေးဦးစွာရှာကြလော့။ ဤအရာအလုံးစုံတို့ကို သင်တို့၌ ထပ်လောင်းရလိမ့်မည်။</w:t>
      </w:r>
    </w:p>
    <w:p w14:paraId="6381E422" w14:textId="77777777" w:rsidR="00F90BDC" w:rsidRDefault="00F90BDC"/>
    <w:p w14:paraId="0919D03C" w14:textId="77777777" w:rsidR="00F90BDC" w:rsidRDefault="00F90BDC">
      <w:r xmlns:w="http://schemas.openxmlformats.org/wordprocessingml/2006/main">
        <w:t xml:space="preserve">Luke 14:16 တဖန် မိန့်တော်မူသည်ကား၊ လူတယောက်သည် ကြီးစွာသောညစာစားပွဲကို လုပ်၍ များပြားစွာပြု၏။</w:t>
      </w:r>
    </w:p>
    <w:p w14:paraId="3E564625" w14:textId="77777777" w:rsidR="00F90BDC" w:rsidRDefault="00F90BDC"/>
    <w:p w14:paraId="0ECDC3B3" w14:textId="77777777" w:rsidR="00F90BDC" w:rsidRDefault="00F90BDC">
      <w:r xmlns:w="http://schemas.openxmlformats.org/wordprocessingml/2006/main">
        <w:t xml:space="preserve">လူတစ်ယောက်သည် ကြီးကျယ်သော ညစာစားပွဲသို့ လူများစွာကို ဖိတ်ကြားခဲ့သည်။</w:t>
      </w:r>
    </w:p>
    <w:p w14:paraId="06D95DBB" w14:textId="77777777" w:rsidR="00F90BDC" w:rsidRDefault="00F90BDC"/>
    <w:p w14:paraId="5BED8F25" w14:textId="77777777" w:rsidR="00F90BDC" w:rsidRDefault="00F90BDC">
      <w:r xmlns:w="http://schemas.openxmlformats.org/wordprocessingml/2006/main">
        <w:t xml:space="preserve">1. ဧဝံဂေလိတရား၏ဖိတ်ကြားချက်- ဘုရားသခင်၏ ရက်ရောသော ကယ်တင်ခြင်းကမ်းလှမ်းချက်</w:t>
      </w:r>
    </w:p>
    <w:p w14:paraId="439971D5" w14:textId="77777777" w:rsidR="00F90BDC" w:rsidRDefault="00F90BDC"/>
    <w:p w14:paraId="70B0C7BA" w14:textId="77777777" w:rsidR="00F90BDC" w:rsidRDefault="00F90BDC">
      <w:r xmlns:w="http://schemas.openxmlformats.org/wordprocessingml/2006/main">
        <w:t xml:space="preserve">2. Fellowship ၏ပျော်ရွှင်မှု- ခရစ်ယာန်အသိုက်အဝန်းဆီသို့ ခေါ်ဆိုမှုတစ်ခု</w:t>
      </w:r>
    </w:p>
    <w:p w14:paraId="48EB121F" w14:textId="77777777" w:rsidR="00F90BDC" w:rsidRDefault="00F90BDC"/>
    <w:p w14:paraId="7D230A4C" w14:textId="77777777" w:rsidR="00F90BDC" w:rsidRDefault="00F90BDC">
      <w:r xmlns:w="http://schemas.openxmlformats.org/wordprocessingml/2006/main">
        <w:t xml:space="preserve">1. ရောမ 10:13-14 - “ထာဝရဘုရား၏နာမတော်ကို ပဌနာပြုသောသူအပေါင်းတို့သည် ကယ်တင်ခြင်းသို့ရောက်လိမ့်မည်။ သို့သော် ကိုယ်တော်ကို မယုံကြည်ပါက သူတို့ကို ကယ်တင်ရန် မည်သို့တောင်းဆိုနိုင်မည်နည်း။ သူ့အကြောင်းကို တစ်ခါမှ မကြားဖူးရင် သူ့ကို ဘယ်လိုယုံကြည်နိုင်မလဲ။ ပြီးတော့ တစ်ယောက်ယောက်က မပြောပြရင် သူ့အကြောင်း ဘယ်လိုကြားနိုင်မလဲ။”</w:t>
      </w:r>
    </w:p>
    <w:p w14:paraId="444EFA0C" w14:textId="77777777" w:rsidR="00F90BDC" w:rsidRDefault="00F90BDC"/>
    <w:p w14:paraId="24DB82B1" w14:textId="77777777" w:rsidR="00F90BDC" w:rsidRDefault="00F90BDC">
      <w:r xmlns:w="http://schemas.openxmlformats.org/wordprocessingml/2006/main">
        <w:t xml:space="preserve">၂။ ဟေဗြဲ ၁၀:၂၄-၂၅ - “ချစ်ခြင်းမေတ္တာနှင့် ကောင်းသောအကျင့်ကိုကျင့်ရန် အချင်းချင်း စေ့ဆော်ရန် နည်းလမ်းများကို စဉ်းစားကြစို့။ အချို့သောလူများကဲ့သို့ ငါတို့၏စည်းဝေးပွဲကို လျစ်လျူမရှုဘဲ၊ အထူးသဖြင့် ယခုပြန်ကြွလာမည့်နေ့နီးလာသည်နှင့်အမျှ အချင်းချင်းအားပေးကြပါ။”</w:t>
      </w:r>
    </w:p>
    <w:p w14:paraId="14317C19" w14:textId="77777777" w:rsidR="00F90BDC" w:rsidRDefault="00F90BDC"/>
    <w:p w14:paraId="49727C9C" w14:textId="77777777" w:rsidR="00F90BDC" w:rsidRDefault="00F90BDC">
      <w:r xmlns:w="http://schemas.openxmlformats.org/wordprocessingml/2006/main">
        <w:t xml:space="preserve">Luke 14:17 ညစာစားချိန်၌ ကျွန်ကိုစေလွှတ်၍ လာအပ်သောသူတို့အား၊ အကြောင်းမူကား၊</w:t>
      </w:r>
    </w:p>
    <w:p w14:paraId="482348FC" w14:textId="77777777" w:rsidR="00F90BDC" w:rsidRDefault="00F90BDC"/>
    <w:p w14:paraId="0CB3BCFF"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သခင်က ပွဲစီစဉ်ပြီး ဧည့်သည်အားလုံးကို လာရောက်သုံးဆောင်ဖို့ ဖိတ်ခေါ်လိုက်ပါတယ်။</w:t>
      </w:r>
    </w:p>
    <w:p w14:paraId="6666471F" w14:textId="77777777" w:rsidR="00F90BDC" w:rsidRDefault="00F90BDC"/>
    <w:p w14:paraId="7CC34AD9" w14:textId="77777777" w:rsidR="00F90BDC" w:rsidRDefault="00F90BDC">
      <w:r xmlns:w="http://schemas.openxmlformats.org/wordprocessingml/2006/main">
        <w:t xml:space="preserve">၁။ ကယ်တင်ခြင်းပွဲသို့ ယေရှုက ကျွန်ုပ်တို့ကို ဖိတ်ခေါ်ပါသည်။</w:t>
      </w:r>
    </w:p>
    <w:p w14:paraId="6B1B57D2" w14:textId="77777777" w:rsidR="00F90BDC" w:rsidRDefault="00F90BDC"/>
    <w:p w14:paraId="13051033" w14:textId="77777777" w:rsidR="00F90BDC" w:rsidRDefault="00F90BDC">
      <w:r xmlns:w="http://schemas.openxmlformats.org/wordprocessingml/2006/main">
        <w:t xml:space="preserve">2: ကျေးဇူးတော်ပွဲသို့ သခင်ဘုရား၏ ဖိတ်ကြားချက်။</w:t>
      </w:r>
    </w:p>
    <w:p w14:paraId="444B2036" w14:textId="77777777" w:rsidR="00F90BDC" w:rsidRDefault="00F90BDC"/>
    <w:p w14:paraId="111F8D7D" w14:textId="77777777" w:rsidR="00F90BDC" w:rsidRDefault="00F90BDC">
      <w:r xmlns:w="http://schemas.openxmlformats.org/wordprocessingml/2006/main">
        <w:t xml:space="preserve">1: ဗျာဒိတ်ကျမ်း 19: 9 - “တဖန်မိန့်တော်မူသည်ကား၊ ရေးထားလော့၊ သိုးသငယ်၏မင်္ဂလာပွဲသို့ခေါ်ဆောင်ခြင်းခံရသောသူတို့သည် မင်္ဂလာရှိကြ၏” ဟုမိန့်တော်မူ၏။</w:t>
      </w:r>
    </w:p>
    <w:p w14:paraId="0283AE09" w14:textId="77777777" w:rsidR="00F90BDC" w:rsidRDefault="00F90BDC"/>
    <w:p w14:paraId="10B83689" w14:textId="77777777" w:rsidR="00F90BDC" w:rsidRDefault="00F90BDC">
      <w:r xmlns:w="http://schemas.openxmlformats.org/wordprocessingml/2006/main">
        <w:t xml:space="preserve">2: Isaiah 25:6 - “ကောင်းကင်ဗိုလ်ခြေအရှင် ထာဝရဘုရားသည် ဤတောင်ပေါ်မှာ လူအပေါင်းတို့အား ဆီဥပွဲကို၊ အဆီကျသောစပျစ်ရည်ပွဲ၊ ခြင်ဆီပြည့်သော ခြင်ဆီနှင့် ပြည့်နေသော စပျစ်ရည်ကို ကောင်းစွာ သန့်စင်စေတော်မူမည်။ ”</w:t>
      </w:r>
    </w:p>
    <w:p w14:paraId="0610E025" w14:textId="77777777" w:rsidR="00F90BDC" w:rsidRDefault="00F90BDC"/>
    <w:p w14:paraId="5073A2AA" w14:textId="77777777" w:rsidR="00F90BDC" w:rsidRDefault="00F90BDC">
      <w:r xmlns:w="http://schemas.openxmlformats.org/wordprocessingml/2006/main">
        <w:t xml:space="preserve">Luke 14:18 ထိုသူအပေါင်းတို့သည် တညီတညွတ်တည်း လွတ်ငြိမ်းချမ်းသာခွင့် တောင်းကြ၏။ ပထမလူက၊ ငါသည် မြေကွက်ဝယ်ပြီးပြီ၊ သွား၍ ကြည့်ရှုရမည်ဟု မိန့်တော်မူ၏။</w:t>
      </w:r>
    </w:p>
    <w:p w14:paraId="7F342893" w14:textId="77777777" w:rsidR="00F90BDC" w:rsidRDefault="00F90BDC"/>
    <w:p w14:paraId="0F0580EC" w14:textId="77777777" w:rsidR="00F90BDC" w:rsidRDefault="00F90BDC">
      <w:r xmlns:w="http://schemas.openxmlformats.org/wordprocessingml/2006/main">
        <w:t xml:space="preserve">ပွဲသို့ ဖိတ်ကြားခံရသူအားလုံး မတက်ရောက်ရန် ဆင်ခြေရှိသည်။ ပထမဆုံး မြေကွက်ဝယ်ပြီး သွားကြည့်ချင်တယ်လို့ ပြောပါတယ်။</w:t>
      </w:r>
    </w:p>
    <w:p w14:paraId="612F9867" w14:textId="77777777" w:rsidR="00F90BDC" w:rsidRDefault="00F90BDC"/>
    <w:p w14:paraId="79F689DF" w14:textId="77777777" w:rsidR="00F90BDC" w:rsidRDefault="00F90BDC">
      <w:r xmlns:w="http://schemas.openxmlformats.org/wordprocessingml/2006/main">
        <w:t xml:space="preserve">1: ကျွန်ုပ်တို့သည် ကျွန်ုပ်တို့၏ကိုယ်ပိုင်အလိုဆန္ဒများနှင့် လိုအပ်ချက်များထက်ပင် ကျွန်ုပ်တို့၏ဘ၀တွင် ဘုရားသခင်ကို ဦးစားထားလိုစိတ်ရှိရပါမည်။</w:t>
      </w:r>
    </w:p>
    <w:p w14:paraId="021423C8" w14:textId="77777777" w:rsidR="00F90BDC" w:rsidRDefault="00F90BDC"/>
    <w:p w14:paraId="59AD5532" w14:textId="77777777" w:rsidR="00F90BDC" w:rsidRDefault="00F90BDC">
      <w:r xmlns:w="http://schemas.openxmlformats.org/wordprocessingml/2006/main">
        <w:t xml:space="preserve">2: ကျွန်ုပ်တို့သည် ကျွန်ုပ်တို့၏လက်ဝါးကပ်တိုင်ကို ထမ်းကာ အဆင်မပြေဖြစ်နေသည့်တိုင် သခင်ယေရှုနောက်သို့ လိုက်လိုစိတ်ရှိရပါမည်။</w:t>
      </w:r>
    </w:p>
    <w:p w14:paraId="69AA3914" w14:textId="77777777" w:rsidR="00F90BDC" w:rsidRDefault="00F90BDC"/>
    <w:p w14:paraId="425CA3E9" w14:textId="77777777" w:rsidR="00F90BDC" w:rsidRDefault="00F90BDC">
      <w:r xmlns:w="http://schemas.openxmlformats.org/wordprocessingml/2006/main">
        <w:t xml:space="preserve">1: Matthew 16:24 - ထိုအခါ ယေရှုက၊ ငါ့နောက်သို့လိုက်လိုသောသူမည်သည်ကား၊ ကိုယ်ကိုကိုယ်ငြင်းပယ်စေ။ လက်ဝါးကပ်တိုင်ကိုထမ်း၍ ငါ့နောက်သို့လိုက်စေ။</w:t>
      </w:r>
    </w:p>
    <w:p w14:paraId="7708EDD8" w14:textId="77777777" w:rsidR="00F90BDC" w:rsidRDefault="00F90BDC"/>
    <w:p w14:paraId="2C996D42" w14:textId="77777777" w:rsidR="00F90BDC" w:rsidRDefault="00F90BDC">
      <w:r xmlns:w="http://schemas.openxmlformats.org/wordprocessingml/2006/main">
        <w:t xml:space="preserve">2: ဖိလိပ္ပိ 2:3-4 - [ရန်တွေ့ခြင်း သို့မဟုတ် ရန်လိုခြင်း၌ အချည်းနှီးမဖြစ်ပါစေနှင့်။ နှိမ့်ချသောစိတ်ရှိ၍ တယောက်ကို တယောက် မိမိထက်သာ၍ ရိုသေကြစေ။ ယောက်ျားတိုင်း မိမိဥစ္စာကို မကြည့်ဘဲ၊ အသီးအသီး </w:t>
      </w:r>
      <w:r xmlns:w="http://schemas.openxmlformats.org/wordprocessingml/2006/main">
        <w:lastRenderedPageBreak xmlns:w="http://schemas.openxmlformats.org/wordprocessingml/2006/main"/>
      </w:r>
      <w:r xmlns:w="http://schemas.openxmlformats.org/wordprocessingml/2006/main">
        <w:t xml:space="preserve">အခြားသူတို့၏ဥစ္စာကို ကြည့်ပါ။</w:t>
      </w:r>
    </w:p>
    <w:p w14:paraId="15014523" w14:textId="77777777" w:rsidR="00F90BDC" w:rsidRDefault="00F90BDC"/>
    <w:p w14:paraId="6CC6001E" w14:textId="77777777" w:rsidR="00F90BDC" w:rsidRDefault="00F90BDC">
      <w:r xmlns:w="http://schemas.openxmlformats.org/wordprocessingml/2006/main">
        <w:t xml:space="preserve">Luke 14:19 နောက်​တစ်​ယောက်​က၊ ငါ​သည် နွား​ငါး​ဆိပ်​ကို​ဝယ်​ပြီး​လျှင် သက်သေ​ပြခြင်း​ငှာ သွား​ပါ​လော့။ ခွင့်​လွှတ်​ပါ​စေ။</w:t>
      </w:r>
    </w:p>
    <w:p w14:paraId="02FF65C7" w14:textId="77777777" w:rsidR="00F90BDC" w:rsidRDefault="00F90BDC"/>
    <w:p w14:paraId="1AF045E8" w14:textId="77777777" w:rsidR="00F90BDC" w:rsidRDefault="00F90BDC">
      <w:r xmlns:w="http://schemas.openxmlformats.org/wordprocessingml/2006/main">
        <w:t xml:space="preserve">ဤပုံဥပမာသည် ကတိကဝတ်များစွာကို ထမ်းဆောင်ခဲ့ပြီး ယခုထွက်လမ်းကို ရှာဖွေနေသူတစ်ဦးအကြောင်း ပြောပြသည်။</w:t>
      </w:r>
    </w:p>
    <w:p w14:paraId="0EB69B1F" w14:textId="77777777" w:rsidR="00F90BDC" w:rsidRDefault="00F90BDC"/>
    <w:p w14:paraId="0E69A378" w14:textId="77777777" w:rsidR="00F90BDC" w:rsidRDefault="00F90BDC">
      <w:r xmlns:w="http://schemas.openxmlformats.org/wordprocessingml/2006/main">
        <w:t xml:space="preserve">1- ကျွန်ုပ်တို့ ကိုင်တွယ်နိုင်သည်ထက် ပိုမကျူးလွန်မိစေရန် သတိထားရမည်။</w:t>
      </w:r>
    </w:p>
    <w:p w14:paraId="05B0F6B5" w14:textId="77777777" w:rsidR="00F90BDC" w:rsidRDefault="00F90BDC"/>
    <w:p w14:paraId="70F5357F" w14:textId="77777777" w:rsidR="00F90BDC" w:rsidRDefault="00F90BDC">
      <w:r xmlns:w="http://schemas.openxmlformats.org/wordprocessingml/2006/main">
        <w:t xml:space="preserve">2: ကျွန်ုပ်တို့သည် ကျွန်ုပ်တို့၏အရည်အချင်းများနှင့် ပတ်သက်၍ မိမိကိုယ်ကိုသာမက အခြားသူများအပေါ် အမြဲရိုးသားသင့်သည်။</w:t>
      </w:r>
    </w:p>
    <w:p w14:paraId="0A124EBD" w14:textId="77777777" w:rsidR="00F90BDC" w:rsidRDefault="00F90BDC"/>
    <w:p w14:paraId="7B63570A" w14:textId="77777777" w:rsidR="00F90BDC" w:rsidRDefault="00F90BDC">
      <w:r xmlns:w="http://schemas.openxmlformats.org/wordprocessingml/2006/main">
        <w:t xml:space="preserve">1: ဒေသနာ 5:4-5 - သင်သည် ဘုရားသခင်အား သစ္စာဂတိပြုသောအခါ၊ လူမိုက်၌ အလိုမရှိ၊ ကတိကဝတ်မပြုဘဲ ကတိမတည်ခြင်းထက် ကတိမတည်ခြင်းသည် သာ၍ကောင်း၏။</w:t>
      </w:r>
    </w:p>
    <w:p w14:paraId="2D0F052F" w14:textId="77777777" w:rsidR="00F90BDC" w:rsidRDefault="00F90BDC"/>
    <w:p w14:paraId="34469AF1" w14:textId="77777777" w:rsidR="00F90BDC" w:rsidRDefault="00F90BDC">
      <w:r xmlns:w="http://schemas.openxmlformats.org/wordprocessingml/2006/main">
        <w:t xml:space="preserve">2: James 4:13-17 - ယနေ့ သို့မဟုတ် နက်ဖြန်နေ့၌ ထိုမြို့သို့သွား၍ ထိုမြို့၌ တနှစ်ပတ်လုံး ဝယ်ရောင်း၊ အမြတ်ရမည်ဟု ဆိုကြသော သင်တို့ ယခုသွားကြလော့။ နက်ဖြန်နေ့၌ ဖြစ်လိမ့်မည်။ မင်းဘဝက ဘာအတွက်လဲ။ ခဏလောက်ပေါ်လာပြီး ပျောက်သွားတဲ့ အခိုးအငွေ့ပင်။ အကြောင်းမူကား၊ သခင်အလိုတော်ရှိလျှင်၊ ငါတို့သည် အသက်ရှင်၍ ဤသို့ပြုရမည်၊ ယခုမူကား၊ သင်တို့သည် ဝါကြွားခြင်း၌ ဝမ်းမြောက်ကြလော့။ ထိုကြောင့် ကောင်းသောအကျင့်ကိုသိ၍ မကျင့်သောသူသည် အပြစ်ဖြစ်၏။</w:t>
      </w:r>
    </w:p>
    <w:p w14:paraId="13B2D23D" w14:textId="77777777" w:rsidR="00F90BDC" w:rsidRDefault="00F90BDC"/>
    <w:p w14:paraId="4E383AF6" w14:textId="77777777" w:rsidR="00F90BDC" w:rsidRDefault="00F90BDC">
      <w:r xmlns:w="http://schemas.openxmlformats.org/wordprocessingml/2006/main">
        <w:t xml:space="preserve">Luke 14:20 အခြားသောသူကလည်း၊ ငါသည် မယားနှင့် စုံဘက်သောကြောင့် မလာနိုင်ဟု ဆို၏။</w:t>
      </w:r>
    </w:p>
    <w:p w14:paraId="5E3AD02C" w14:textId="77777777" w:rsidR="00F90BDC" w:rsidRDefault="00F90BDC"/>
    <w:p w14:paraId="11511BE7" w14:textId="77777777" w:rsidR="00F90BDC" w:rsidRDefault="00F90BDC">
      <w:r xmlns:w="http://schemas.openxmlformats.org/wordprocessingml/2006/main">
        <w:t xml:space="preserve">ဤကျမ်းပိုဒ်သည် မြေကြီးဆိုင်ရာတာဝန်များထက် ဘုရားသခင်၏နိုင်ငံတော်ကို ဦးစားပေးခြင်း၏အခက်အခဲကို မီးမောင်းထိုးပြသည်။</w:t>
      </w:r>
    </w:p>
    <w:p w14:paraId="6FA82051" w14:textId="77777777" w:rsidR="00F90BDC" w:rsidRDefault="00F90BDC"/>
    <w:p w14:paraId="1FECB47F" w14:textId="77777777" w:rsidR="00F90BDC" w:rsidRDefault="00F90BDC">
      <w:r xmlns:w="http://schemas.openxmlformats.org/wordprocessingml/2006/main">
        <w:t xml:space="preserve">၁- ကိုယ်တော်၏နိုင်ငံတော်သို့ဝင်ရောက်ရန် ဘုရားသခင့်ဖိတ်ခေါ်ချက်ကို လက်ခံခြင်း။</w:t>
      </w:r>
    </w:p>
    <w:p w14:paraId="56D5235C" w14:textId="77777777" w:rsidR="00F90BDC" w:rsidRDefault="00F90BDC"/>
    <w:p w14:paraId="49BA553E" w14:textId="77777777" w:rsidR="00F90BDC" w:rsidRDefault="00F90BDC">
      <w:r xmlns:w="http://schemas.openxmlformats.org/wordprocessingml/2006/main">
        <w:t xml:space="preserve">၂– မြေကြီးဆိုင်ရာတာဝန်များထက် ဘုရားသခင့်နိုင်ငံတော်ကို ဦးစားပေးခြင်း။</w:t>
      </w:r>
    </w:p>
    <w:p w14:paraId="0C64F6AE" w14:textId="77777777" w:rsidR="00F90BDC" w:rsidRDefault="00F90BDC"/>
    <w:p w14:paraId="18582BCF" w14:textId="77777777" w:rsidR="00F90BDC" w:rsidRDefault="00F90BDC">
      <w:r xmlns:w="http://schemas.openxmlformats.org/wordprocessingml/2006/main">
        <w:t xml:space="preserve">1: Matthew 6:33 - “နိုင်ငံတော်နှင့် ဖြောင့်မတ်ခြင်းတရားကို ရှေးဦးစွာရှာကြလော့။ ထိုအရာရှိသမျှတို့ကိုလည်း သင်တို့အားပေးလိမ့်မည်။</w:t>
      </w:r>
    </w:p>
    <w:p w14:paraId="09955954" w14:textId="77777777" w:rsidR="00F90BDC" w:rsidRDefault="00F90BDC"/>
    <w:p w14:paraId="419096AD" w14:textId="77777777" w:rsidR="00F90BDC" w:rsidRDefault="00F90BDC">
      <w:r xmlns:w="http://schemas.openxmlformats.org/wordprocessingml/2006/main">
        <w:t xml:space="preserve">၂ ကောလောသဲ ၃:၁-၂ - “ထိုအခါ၌ သင်တို့သည် ခရစ်တော်နှင့်အတူ ထမြောက်လာ၍၊ ဘုရားသခင်၏ လက်ျာတော်ဘက်၌ ထိုင်တော်မူသော ခရစ်တော်ရှိတော်မူသော အထက်အရာတို့ကို နှလုံးသွင်းကြလော့။ မြေကြီးပေါ်၌မဟုတ်ဘဲ အထက်အရာများကိုသာ ဆင်ခြင်ပါ။”</w:t>
      </w:r>
    </w:p>
    <w:p w14:paraId="62F1364C" w14:textId="77777777" w:rsidR="00F90BDC" w:rsidRDefault="00F90BDC"/>
    <w:p w14:paraId="5ABCFE70" w14:textId="77777777" w:rsidR="00F90BDC" w:rsidRDefault="00F90BDC">
      <w:r xmlns:w="http://schemas.openxmlformats.org/wordprocessingml/2006/main">
        <w:t xml:space="preserve">Luke 14:21 ထို​အ​ခါ ကျွန်​သည်​လာ​၍ ဤ​အ​ရာ​တို့​ကို အ​ရှင်​အား​ပြ​လေ၏။ ထိုအခါ အိမ်တော်ရှင်သည် အမျက်ထွက်လျက်၊ မြို့လမ်းလမ်းတို့၌ အလျင်အမြန်ထွက်၍ ဆင်းရဲနွမ်းပါးသောသူ၊ ကိုယ်လက်အင်္ဂါချို့တဲ့သောသူ၊ မျက်စိကန်းသောသူတို့ကို ဆောင်ခဲ့လော့။</w:t>
      </w:r>
    </w:p>
    <w:p w14:paraId="1F7A000E" w14:textId="77777777" w:rsidR="00F90BDC" w:rsidRDefault="00F90BDC"/>
    <w:p w14:paraId="2660EC1C" w14:textId="77777777" w:rsidR="00F90BDC" w:rsidRDefault="00F90BDC">
      <w:r xmlns:w="http://schemas.openxmlformats.org/wordprocessingml/2006/main">
        <w:t xml:space="preserve">အိမ်တော်ရှင်က သူ့ကျွန်ကို အပြင်ထွက်ပြီး ကိုယ်လက်အင်္ဂါချို့တဲ့သူ၊ မျက်စိမမြင်၊</w:t>
      </w:r>
    </w:p>
    <w:p w14:paraId="6F4EAB89" w14:textId="77777777" w:rsidR="00F90BDC" w:rsidRDefault="00F90BDC"/>
    <w:p w14:paraId="38179DE8" w14:textId="77777777" w:rsidR="00F90BDC" w:rsidRDefault="00F90BDC">
      <w:r xmlns:w="http://schemas.openxmlformats.org/wordprocessingml/2006/main">
        <w:t xml:space="preserve">1. ကျွန်ုပ်တို့၏ လူမှုအသိုက်အဝန်းတွင် အပယ်ခံများကို ထမ်းဆောင်ခြင်း၏ အရေးပါမှု။</w:t>
      </w:r>
    </w:p>
    <w:p w14:paraId="7D119FEC" w14:textId="77777777" w:rsidR="00F90BDC" w:rsidRDefault="00F90BDC"/>
    <w:p w14:paraId="28312E5A" w14:textId="77777777" w:rsidR="00F90BDC" w:rsidRDefault="00F90BDC">
      <w:r xmlns:w="http://schemas.openxmlformats.org/wordprocessingml/2006/main">
        <w:t xml:space="preserve">၂။ အပြင်လူကို ကြိုဆိုခြင်း၏ စွမ်းအား။</w:t>
      </w:r>
    </w:p>
    <w:p w14:paraId="01CBF1DD" w14:textId="77777777" w:rsidR="00F90BDC" w:rsidRDefault="00F90BDC"/>
    <w:p w14:paraId="080A637C" w14:textId="77777777" w:rsidR="00F90BDC" w:rsidRDefault="00F90BDC">
      <w:r xmlns:w="http://schemas.openxmlformats.org/wordprocessingml/2006/main">
        <w:t xml:space="preserve">1. James 1:27 - ခမည်းတော်ဘုရားသခင့်ရှေ့တော်၌ သန့်ရှင်း၍ ညစ်ညူးသောဘာသာတရားဟူသည်ကား၊ မိဘမဲ့မုတ်ဆိုးမတို့ ဆင်းရဲဒုက္ခခံရသောအခါ၊</w:t>
      </w:r>
    </w:p>
    <w:p w14:paraId="1197485F" w14:textId="77777777" w:rsidR="00F90BDC" w:rsidRDefault="00F90BDC"/>
    <w:p w14:paraId="73C01115" w14:textId="77777777" w:rsidR="00F90BDC" w:rsidRDefault="00F90BDC">
      <w:r xmlns:w="http://schemas.openxmlformats.org/wordprocessingml/2006/main">
        <w:t xml:space="preserve">2. ဟေရှာယ ၅၈:၆-၇ - “ငါရွေးချယ်သော အစာရှောင်ခြင်းကား၊ မတရားသောအနှောင်အဖွဲ့ကို ဖြည်ခြင်း၊ ထမ်းပိုးကြိုးများကို ဖယ်ရှားခြင်း၊ ညှဉ်းဆဲခြင်းကို လွှတ်မြောက်စေခြင်း၊ ထမ်းဘိုးအားလုံးကို ချိုးဖျက်ခြင်းငှာ ငါရွေးချယ်သည်မဟုတ်လော။ ငတ်မွတ်သောသူတို့အား မုန့်ကိုဝေငှ၍၊ အဝတ်အချည်းစည်းရှိခြင်းကို မြင်သောအခါ၊</w:t>
      </w:r>
    </w:p>
    <w:p w14:paraId="2A5C4682" w14:textId="77777777" w:rsidR="00F90BDC" w:rsidRDefault="00F90BDC"/>
    <w:p w14:paraId="3109AC70"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Luke 14:22 အစေခံကလည်း၊ သခင်၊ အမိန့်တော်ရှိသည်အတိုင်း ပြီးသော်လည်း နေရာလွတ်ရှိပါ၏။</w:t>
      </w:r>
    </w:p>
    <w:p w14:paraId="5B291BE7" w14:textId="77777777" w:rsidR="00F90BDC" w:rsidRDefault="00F90BDC"/>
    <w:p w14:paraId="5320573E" w14:textId="77777777" w:rsidR="00F90BDC" w:rsidRDefault="00F90BDC">
      <w:r xmlns:w="http://schemas.openxmlformats.org/wordprocessingml/2006/main">
        <w:t xml:space="preserve">အစေခံတစ်ဦးသည် မိမိသခင်၏အမိန့်တော်များကို ဖြည့်ဆည်းရန် လုပ်ဆောင်နေပြီး နောက်ထပ်ပြုလုပ်ရန်နေရာရှိသေးကြောင်း တွေ့ရှိခဲ့သည်။</w:t>
      </w:r>
    </w:p>
    <w:p w14:paraId="1ABFB5B3" w14:textId="77777777" w:rsidR="00F90BDC" w:rsidRDefault="00F90BDC"/>
    <w:p w14:paraId="47AA5524" w14:textId="77777777" w:rsidR="00F90BDC" w:rsidRDefault="00F90BDC">
      <w:r xmlns:w="http://schemas.openxmlformats.org/wordprocessingml/2006/main">
        <w:t xml:space="preserve">1. နာခံခြင်း၏ တန်ခိုး- ဘုရားသခင်၏ ပညတ်တော်များကို ဖြည့်ဆည်းခြင်း။</w:t>
      </w:r>
    </w:p>
    <w:p w14:paraId="6C9119FF" w14:textId="77777777" w:rsidR="00F90BDC" w:rsidRDefault="00F90BDC"/>
    <w:p w14:paraId="159F3643" w14:textId="77777777" w:rsidR="00F90BDC" w:rsidRDefault="00F90BDC">
      <w:r xmlns:w="http://schemas.openxmlformats.org/wordprocessingml/2006/main">
        <w:t xml:space="preserve">2. နောက်ထပ်အတွက် အမြဲတမ်း နေရာရှိပါသည်- ယုံကြည်ခြင်း၏ အကန့်အသတ်မဲ့ အလားအလာ</w:t>
      </w:r>
    </w:p>
    <w:p w14:paraId="17F16E1A" w14:textId="77777777" w:rsidR="00F90BDC" w:rsidRDefault="00F90BDC"/>
    <w:p w14:paraId="2419930B" w14:textId="77777777" w:rsidR="00F90BDC" w:rsidRDefault="00F90BDC">
      <w:r xmlns:w="http://schemas.openxmlformats.org/wordprocessingml/2006/main">
        <w:t xml:space="preserve">1. Ephesians 2:10: "ငါတို့သည် ထိုအရာတို့၌ ကျင်လည်ရမည်အကြောင်း၊ ဘုရားသခင်သည် ကြိုတင်ပြင်ဆင်တော်မူသော ကောင်းသောအကျင့်အလို့ငှာ၊ ငါတို့သည် ယေရှုခရစ်၌ ဖန်ဆင်းတော်မူသော လက်ရာဖြစ်ကြ၏။"</w:t>
      </w:r>
    </w:p>
    <w:p w14:paraId="042ADE4C" w14:textId="77777777" w:rsidR="00F90BDC" w:rsidRDefault="00F90BDC"/>
    <w:p w14:paraId="7B9EC027" w14:textId="77777777" w:rsidR="00F90BDC" w:rsidRDefault="00F90BDC">
      <w:r xmlns:w="http://schemas.openxmlformats.org/wordprocessingml/2006/main">
        <w:t xml:space="preserve">၂။ ၁သက်သာလောနိတ် ၅:၁၆-၁၈- "အစဉ်အမြဲဝမ်းမြောက်ကြလော့။</w:t>
      </w:r>
    </w:p>
    <w:p w14:paraId="143EA15D" w14:textId="77777777" w:rsidR="00F90BDC" w:rsidRDefault="00F90BDC"/>
    <w:p w14:paraId="41C136BD" w14:textId="77777777" w:rsidR="00F90BDC" w:rsidRDefault="00F90BDC">
      <w:r xmlns:w="http://schemas.openxmlformats.org/wordprocessingml/2006/main">
        <w:t xml:space="preserve">Luke 14:23 တဖန် သခင်က၊ ငါ့အိမ်ကို ပြည့်စေခြင်းငှာ၊ အဝေးပြေးလမ်း၊ ခြံစည်းရိုးသို့ ထွက်သွား၍ အိမ်ထဲသို့ ဝင်ကြလော့ဟု ကျွန်အား မိန့်တော်မူ၏။</w:t>
      </w:r>
    </w:p>
    <w:p w14:paraId="2C5DD537" w14:textId="77777777" w:rsidR="00F90BDC" w:rsidRDefault="00F90BDC"/>
    <w:p w14:paraId="26C96FAE" w14:textId="77777777" w:rsidR="00F90BDC" w:rsidRDefault="00F90BDC">
      <w:r xmlns:w="http://schemas.openxmlformats.org/wordprocessingml/2006/main">
        <w:t xml:space="preserve">သခင်ဘုရားက သူ့ကျွန်တွေကို အပြင်ထွက်ပြီး လူတွေကို ဘုရားသခင်ရဲ့နိုင်ငံတော်ထဲကို ဖိတ်ခေါ်ပြီး သူ့အိမ်ကို ပြည့်စေတယ်။</w:t>
      </w:r>
    </w:p>
    <w:p w14:paraId="18CE31BE" w14:textId="77777777" w:rsidR="00F90BDC" w:rsidRDefault="00F90BDC"/>
    <w:p w14:paraId="3956FD19" w14:textId="77777777" w:rsidR="00F90BDC" w:rsidRDefault="00F90BDC">
      <w:r xmlns:w="http://schemas.openxmlformats.org/wordprocessingml/2006/main">
        <w:t xml:space="preserve">၁။ ရဲရင့်ပြီး ဘုရားသခင့်နိုင်ငံတော်ထဲဝင်ဖို့ တခြားသူတွေကို ဖိတ်ခေါ်ပါ။</w:t>
      </w:r>
    </w:p>
    <w:p w14:paraId="59386EF7" w14:textId="77777777" w:rsidR="00F90BDC" w:rsidRDefault="00F90BDC"/>
    <w:p w14:paraId="6505CD20" w14:textId="77777777" w:rsidR="00F90BDC" w:rsidRDefault="00F90BDC">
      <w:r xmlns:w="http://schemas.openxmlformats.org/wordprocessingml/2006/main">
        <w:t xml:space="preserve">2. ဧဝံဂေလိတရားကိုဝေမျှရန် သင့်အခွင့်အရေးကို လက်လွတ်မခံပါနှင့်</w:t>
      </w:r>
    </w:p>
    <w:p w14:paraId="2A9B24D6" w14:textId="77777777" w:rsidR="00F90BDC" w:rsidRDefault="00F90BDC"/>
    <w:p w14:paraId="1CE0E1E9" w14:textId="77777777" w:rsidR="00F90BDC" w:rsidRDefault="00F90BDC">
      <w:r xmlns:w="http://schemas.openxmlformats.org/wordprocessingml/2006/main">
        <w:t xml:space="preserve">1. မဿဲ 28:19-20 - သို့ဖြစ်၍ သွား၍ လူမျိုးတကာတို့၏တပည့်ဖြစ်စေလျက် ခမည်းတော်နှင့်သားတော်၊ သန့်ရှင်းသောဝိညာဉ်တော်၏နာမ၌ ဗတ္တိဇံကိုပေး၍၊ ငါမှာထားသမျှတို့ကို စောင့်ရှောက်ကြစေ။</w:t>
      </w:r>
    </w:p>
    <w:p w14:paraId="7A477C03" w14:textId="77777777" w:rsidR="00F90BDC" w:rsidRDefault="00F90BDC"/>
    <w:p w14:paraId="236D6D29" w14:textId="77777777" w:rsidR="00F90BDC" w:rsidRDefault="00F90BDC">
      <w:r xmlns:w="http://schemas.openxmlformats.org/wordprocessingml/2006/main">
        <w:t xml:space="preserve">2. Isaiah 55:6 - တွေ့သောအခါတွင် ထာဝရဘုရားကို ရှာကြလော့။ အနီး၌ရှိစဉ်တွင် ခေါ်တော်မူပါ။</w:t>
      </w:r>
    </w:p>
    <w:p w14:paraId="3801914A" w14:textId="77777777" w:rsidR="00F90BDC" w:rsidRDefault="00F90BDC"/>
    <w:p w14:paraId="2F2FA418" w14:textId="77777777" w:rsidR="00F90BDC" w:rsidRDefault="00F90BDC">
      <w:r xmlns:w="http://schemas.openxmlformats.org/wordprocessingml/2006/main">
        <w:t xml:space="preserve">Luke 14:24 အကြောင်းမူကား၊ ငါဆိုသည်ကား၊ လေလံဆွဲသောသူတို့တွင် အဘယ်သူမျှ ငါ့ညစာကို မမြည်းရ။</w:t>
      </w:r>
    </w:p>
    <w:p w14:paraId="51B6E8E3" w14:textId="77777777" w:rsidR="00F90BDC" w:rsidRDefault="00F90BDC"/>
    <w:p w14:paraId="711120D5" w14:textId="77777777" w:rsidR="00F90BDC" w:rsidRDefault="00F90BDC">
      <w:r xmlns:w="http://schemas.openxmlformats.org/wordprocessingml/2006/main">
        <w:t xml:space="preserve">ဤကျမ်းပိုဒ်သည် ညစာစားပွဲသို့ ဖိတ်ကြားခံရသူ မည်သူမျှ ၎င်းကို အရသာခံမည့်အကြောင်းဖြစ်သည်။</w:t>
      </w:r>
    </w:p>
    <w:p w14:paraId="39257973" w14:textId="77777777" w:rsidR="00F90BDC" w:rsidRDefault="00F90BDC"/>
    <w:p w14:paraId="6DB1042C" w14:textId="77777777" w:rsidR="00F90BDC" w:rsidRDefault="00F90BDC">
      <w:r xmlns:w="http://schemas.openxmlformats.org/wordprocessingml/2006/main">
        <w:t xml:space="preserve">1. ကတိပြုခြင်း၏တန်ဖိုး- ဘုရားသခင့်ဖိတ်ခေါ်မှုကို ငြင်းပယ်ခြင်း၏အကျိုးဆက်များကို နားလည်ခြင်း။</w:t>
      </w:r>
    </w:p>
    <w:p w14:paraId="3AF9EC31" w14:textId="77777777" w:rsidR="00F90BDC" w:rsidRDefault="00F90BDC"/>
    <w:p w14:paraId="20E6F655" w14:textId="77777777" w:rsidR="00F90BDC" w:rsidRDefault="00F90BDC">
      <w:r xmlns:w="http://schemas.openxmlformats.org/wordprocessingml/2006/main">
        <w:t xml:space="preserve">2. မယုံကြည်ခြင်း၏ ကုန်ကျစရိတ်- သခင်ဘုရား၏ ဖိတ်ကြားချက်ကို လက်ခံရန် ငြင်းဆိုခြင်း၏ အကျိုးဆက်များကို အသိအမှတ်ပြုခြင်း။</w:t>
      </w:r>
    </w:p>
    <w:p w14:paraId="5784EF3F" w14:textId="77777777" w:rsidR="00F90BDC" w:rsidRDefault="00F90BDC"/>
    <w:p w14:paraId="21DB31F5" w14:textId="77777777" w:rsidR="00F90BDC" w:rsidRDefault="00F90BDC">
      <w:r xmlns:w="http://schemas.openxmlformats.org/wordprocessingml/2006/main">
        <w:t xml:space="preserve">၁။ မဿဲ ၂၂:၂-၁၄ - မင်္ဂလာဆောင်ပွဲ၏ ပုံဥပမာ။</w:t>
      </w:r>
    </w:p>
    <w:p w14:paraId="71185752" w14:textId="77777777" w:rsidR="00F90BDC" w:rsidRDefault="00F90BDC"/>
    <w:p w14:paraId="4DDAE464" w14:textId="77777777" w:rsidR="00F90BDC" w:rsidRDefault="00F90BDC">
      <w:r xmlns:w="http://schemas.openxmlformats.org/wordprocessingml/2006/main">
        <w:t xml:space="preserve">2. ရောမ 11:17-24 - ဘုရားသခင်၏ ကရုဏာနှင့် အမျက်ဒေါသ။</w:t>
      </w:r>
    </w:p>
    <w:p w14:paraId="6178B70E" w14:textId="77777777" w:rsidR="00F90BDC" w:rsidRDefault="00F90BDC"/>
    <w:p w14:paraId="6F136F0C" w14:textId="77777777" w:rsidR="00F90BDC" w:rsidRDefault="00F90BDC">
      <w:r xmlns:w="http://schemas.openxmlformats.org/wordprocessingml/2006/main">
        <w:t xml:space="preserve">Luke 14:25 ထို​အ​ခါ လူ​အ​များ​ကြီး​သည် သူ​တို့​နှင့်​အ​တူ​သွား​လာ​၍ လှည့်​ကြည့်​ကာ၊</w:t>
      </w:r>
    </w:p>
    <w:p w14:paraId="57980CD4" w14:textId="77777777" w:rsidR="00F90BDC" w:rsidRDefault="00F90BDC"/>
    <w:p w14:paraId="7F310963" w14:textId="77777777" w:rsidR="00F90BDC" w:rsidRDefault="00F90BDC">
      <w:r xmlns:w="http://schemas.openxmlformats.org/wordprocessingml/2006/main">
        <w:t xml:space="preserve">ယေရှုသည် မိမိ၏နောက်လိုက်များအား မြေကြီးဆိုင်ရာပိုင်ဆိုင်မှုများ၏ နှစ်သိမ့်မှုနှင့် လုံခြုံမှုထက် ကိုယ်တော်နှင့် ၎င်းတို့၏ဆက်ဆံရေးကို ဦးစားပေးလုပ်ဆောင်ရန် တိုက်တွန်းထားသည်။</w:t>
      </w:r>
    </w:p>
    <w:p w14:paraId="17421C25" w14:textId="77777777" w:rsidR="00F90BDC" w:rsidRDefault="00F90BDC"/>
    <w:p w14:paraId="5E3E709C" w14:textId="77777777" w:rsidR="00F90BDC" w:rsidRDefault="00F90BDC">
      <w:r xmlns:w="http://schemas.openxmlformats.org/wordprocessingml/2006/main">
        <w:t xml:space="preserve">1. ယေရှုကို ဦးစားထားခြင်း- ဆက်ဆံရေးကို ဦးစားပေးပါ။</w:t>
      </w:r>
    </w:p>
    <w:p w14:paraId="1C730137" w14:textId="77777777" w:rsidR="00F90BDC" w:rsidRDefault="00F90BDC"/>
    <w:p w14:paraId="03026E14" w14:textId="77777777" w:rsidR="00F90BDC" w:rsidRDefault="00F90BDC">
      <w:r xmlns:w="http://schemas.openxmlformats.org/wordprocessingml/2006/main">
        <w:t xml:space="preserve">2. ကြွယ်ဝသောအသက်- ယေရှုအတွက် အသက်ရှင်ခြင်း၏လွတ်လပ်ခွင့်</w:t>
      </w:r>
    </w:p>
    <w:p w14:paraId="0F45B99B" w14:textId="77777777" w:rsidR="00F90BDC" w:rsidRDefault="00F90BDC"/>
    <w:p w14:paraId="00EE159A" w14:textId="77777777" w:rsidR="00F90BDC" w:rsidRDefault="00F90BDC">
      <w:r xmlns:w="http://schemas.openxmlformats.org/wordprocessingml/2006/main">
        <w:t xml:space="preserve">1. မဿဲ 6:33—“ဘုရားသခင်၏နိုင်ငံတော်နှင့် ဖြောင့်မတ်ခြင်းတရားကို ရှေးဦးစွာရှာကြလော့။ ဤအရာအလုံးစုံတို့ကို သင်တို့၌ ထပ်လောင်းရလိမ့်မည်။”</w:t>
      </w:r>
    </w:p>
    <w:p w14:paraId="48BF7875" w14:textId="77777777" w:rsidR="00F90BDC" w:rsidRDefault="00F90BDC"/>
    <w:p w14:paraId="747CED3B" w14:textId="77777777" w:rsidR="00F90BDC" w:rsidRDefault="00F90BDC">
      <w:r xmlns:w="http://schemas.openxmlformats.org/wordprocessingml/2006/main">
        <w:t xml:space="preserve">2. ဖိလိပ္ပိ 3:8—“အကယ်စင်စစ်၊ ငါသည် ခပ်သိမ်းသောအမှုအရာတို့ကို ဆုံးရှုံးခြင်းမှတပါး အခြားသောသခင်ယေရှုခရစ်ကို သိကျွမ်းခြင်းအလို့ငှာ၊ ငါသည် ခပ်သိမ်းသောအမှုတို့ကို ဆုံးရှုံးခြင်းသို့ရောက်၍ ရေတွက်ခြင်းငှာ၊ ခရစ်တော်ကို အောင်နိုင်ပါစေ။"</w:t>
      </w:r>
    </w:p>
    <w:p w14:paraId="77A5D5BC" w14:textId="77777777" w:rsidR="00F90BDC" w:rsidRDefault="00F90BDC"/>
    <w:p w14:paraId="30057D51" w14:textId="77777777" w:rsidR="00F90BDC" w:rsidRDefault="00F90BDC">
      <w:r xmlns:w="http://schemas.openxmlformats.org/wordprocessingml/2006/main">
        <w:t xml:space="preserve">Luke 14:26 အကြင်သူသည် ငါ့ထံသို့လာ၍ မိမိမိဘ၊ မယား၊ သားသမီး၊ ညီအစ်ကို မောင်နှမတို့ကို မမုန်းဘဲ၊ အကယ်စင်စစ် မိမိအသက်ကိုပင် ငါ၏တပည့်မဖြစ်နိုင်။</w:t>
      </w:r>
    </w:p>
    <w:p w14:paraId="5DA5552E" w14:textId="77777777" w:rsidR="00F90BDC" w:rsidRDefault="00F90BDC"/>
    <w:p w14:paraId="2AC1ADDD" w14:textId="77777777" w:rsidR="00F90BDC" w:rsidRDefault="00F90BDC">
      <w:r xmlns:w="http://schemas.openxmlformats.org/wordprocessingml/2006/main">
        <w:t xml:space="preserve">လုကာ ၁၄:၂၆ မှ ဤကျမ်းပိုဒ်တွင် တပည့်ဖြစ်ခြင်းသည် ကျွန်ုပ်တို့၏မိသားစုနှင့် ကျွန်ုပ်တို့အတွက် ကျွန်ုပ်တို့၏သဘာဝမေတ္တာထက် မြင့်မားသောကတိကဝတ်အဆင့်တစ်ခု လိုအပ်ကြောင်း သွန်သင်ထားသည်။</w:t>
      </w:r>
    </w:p>
    <w:p w14:paraId="6337BD31" w14:textId="77777777" w:rsidR="00F90BDC" w:rsidRDefault="00F90BDC"/>
    <w:p w14:paraId="6C61ECB2" w14:textId="77777777" w:rsidR="00F90BDC" w:rsidRDefault="00F90BDC">
      <w:r xmlns:w="http://schemas.openxmlformats.org/wordprocessingml/2006/main">
        <w:t xml:space="preserve">1. "The Ultimate Commitment: မိသားစုအထက် တပည့်ဖြစ်ခြင်း"</w:t>
      </w:r>
    </w:p>
    <w:p w14:paraId="03C25816" w14:textId="77777777" w:rsidR="00F90BDC" w:rsidRDefault="00F90BDC"/>
    <w:p w14:paraId="51B9FB5D" w14:textId="77777777" w:rsidR="00F90BDC" w:rsidRDefault="00F90BDC">
      <w:r xmlns:w="http://schemas.openxmlformats.org/wordprocessingml/2006/main">
        <w:t xml:space="preserve">2. "မည်သည့်အရာထက်မဆို ဘုရားသခင်ကို ပိုချစ်သည်- တပည့်ဖြစ်ခြင်း၏ ဦးစားပေး"</w:t>
      </w:r>
    </w:p>
    <w:p w14:paraId="66ED018A" w14:textId="77777777" w:rsidR="00F90BDC" w:rsidRDefault="00F90BDC"/>
    <w:p w14:paraId="2D60F469" w14:textId="77777777" w:rsidR="00F90BDC" w:rsidRDefault="00F90BDC">
      <w:r xmlns:w="http://schemas.openxmlformats.org/wordprocessingml/2006/main">
        <w:t xml:space="preserve">1. မဿဲ ၁၆:၂၄-၂၆ - “ထိုအခါ ယေရှုက တပည့်တော်တို့အား “ငါ့နောက်သို့ လိုက်လိုသောသူမည်သည်ကား၊ ကိုယ်ကိုကိုယ်ငြင်းပယ်၍ မိမိလက်ဝါးကပ်တိုင်ကိုထမ်း၍ ငါ့နောက်သို့လိုက်စေ။ ငါ့ကြောင့် မိမိအသက်ကို ဆုံးရှုံးသောသူမူကား၊ ထိုအရာကိုတွေ့လိမ့်မည်။</w:t>
      </w:r>
    </w:p>
    <w:p w14:paraId="7B8D1B7C" w14:textId="77777777" w:rsidR="00F90BDC" w:rsidRDefault="00F90BDC"/>
    <w:p w14:paraId="6F645EDA" w14:textId="77777777" w:rsidR="00F90BDC" w:rsidRDefault="00F90BDC">
      <w:r xmlns:w="http://schemas.openxmlformats.org/wordprocessingml/2006/main">
        <w:t xml:space="preserve">2. Mark 8:34-37 - “လူများနှင့်တကွ တပည့်တော်တို့နှင့်တကွ လူတို့ကိုခေါ်တော်မူပြီးမှ၊ ငါ့နောက်သို့လိုက်လိုသောသူမည်သည်ကား၊ မိမိကို ငြင်းပယ်စေ။ လက်ဝါးကပ်တိုင်ကိုထမ်း၍ လိုက်လော့။ ငါ။ အကြောင်းမူကား၊ မိမိအသက်ကို ကယ်တင်လိုသောသူသည် အသက်ရှုံးလိမ့်မည်။ အကြင်သူသည် ငါ့ကြောင့်၊ ဧဝံဂေလိတရားကြောင့် မိမိအသက်ကို ဆုံးရှုံးရလိမ့်မည်။ လူသည် ဤလောကကို သိမ်းယူ၍ မိမိအသက်ဝိညာဉ်ကို ဆုံးရှုံးလျှင် အဘယ်အကျိုးရှိမည်နည်း။ လူသည် မိမိအသက်ဝိညာဉ်ကို လဲလှယ်ပေးမည်လော၊ အကြောင်းမူကား၊ ငါနှင့် ငါ့စကားတို့ကို ရှက်ရွံ့သောသူမည်သည်ကား၊ ညစ်ညူး၍ ညစ်ပတ်သောအမျိုး၌၊ ”</w:t>
      </w:r>
    </w:p>
    <w:p w14:paraId="7897C64E" w14:textId="77777777" w:rsidR="00F90BDC" w:rsidRDefault="00F90BDC"/>
    <w:p w14:paraId="719F9AF0" w14:textId="77777777" w:rsidR="00F90BDC" w:rsidRDefault="00F90BDC">
      <w:r xmlns:w="http://schemas.openxmlformats.org/wordprocessingml/2006/main">
        <w:t xml:space="preserve">Luke 14:27 အကြင်သူသည် မိမိလက်ဝါးကပ်တိုင်ကိုထမ်း၍ ငါ့နောက်သို့မလိုက်သောသူမည်သည်ကား၊ ငါ့တပည့်မဖြစ်နိုင်။</w:t>
      </w:r>
    </w:p>
    <w:p w14:paraId="1307EC17" w14:textId="77777777" w:rsidR="00F90BDC" w:rsidRDefault="00F90BDC"/>
    <w:p w14:paraId="31F8EE6C" w14:textId="77777777" w:rsidR="00F90BDC" w:rsidRDefault="00F90BDC">
      <w:r xmlns:w="http://schemas.openxmlformats.org/wordprocessingml/2006/main">
        <w:t xml:space="preserve">တပည့်ဖြစ်ရန် လက်ဝါးကပ်တိုင်ကိုထမ်းပြီး သူ့နောက်သို့လိုက်ရမည်ဟု ယေရှုသွန်သင်ခဲ့သည်။</w:t>
      </w:r>
    </w:p>
    <w:p w14:paraId="35DF6453" w14:textId="77777777" w:rsidR="00F90BDC" w:rsidRDefault="00F90BDC"/>
    <w:p w14:paraId="56189BBE" w14:textId="77777777" w:rsidR="00F90BDC" w:rsidRDefault="00F90BDC">
      <w:r xmlns:w="http://schemas.openxmlformats.org/wordprocessingml/2006/main">
        <w:t xml:space="preserve">1. သင်၏လက်ဝါးကပ်တိုင်ကိုထမ်းပြီး သခင်ယေရှုနောက်သို့လိုက်လော့ - တပည့်ဖြစ်ခြင်း၏အရေးကြီးမှု။</w:t>
      </w:r>
    </w:p>
    <w:p w14:paraId="091BAED4" w14:textId="77777777" w:rsidR="00F90BDC" w:rsidRDefault="00F90BDC"/>
    <w:p w14:paraId="060EB696" w14:textId="77777777" w:rsidR="00F90BDC" w:rsidRDefault="00F90BDC">
      <w:r xmlns:w="http://schemas.openxmlformats.org/wordprocessingml/2006/main">
        <w:t xml:space="preserve">2. ကျွန်ုပ်တို့၏ လက်ဝါးကပ်တိုင်ကို ထမ်းရွက်ခြင်း - ခရစ်တော်နှင့်အတူ လျှောက်လှမ်းရမည့်တာဝန်။</w:t>
      </w:r>
    </w:p>
    <w:p w14:paraId="7D7F5B7A" w14:textId="77777777" w:rsidR="00F90BDC" w:rsidRDefault="00F90BDC"/>
    <w:p w14:paraId="19E53FFF" w14:textId="77777777" w:rsidR="00F90BDC" w:rsidRDefault="00F90BDC">
      <w:r xmlns:w="http://schemas.openxmlformats.org/wordprocessingml/2006/main">
        <w:t xml:space="preserve">1. မာကု 8:34-37 - ယေရှုသည် သူ၏နောက်လိုက်များအား ၎င်းတို့၏လက်ဝါးကပ်တိုင်ကိုထမ်းကာ သူ့နောက်သို့လိုက်ရန် ညွှန်ကြားထားသည်။</w:t>
      </w:r>
    </w:p>
    <w:p w14:paraId="0AD4EA0A" w14:textId="77777777" w:rsidR="00F90BDC" w:rsidRDefault="00F90BDC"/>
    <w:p w14:paraId="2523314A" w14:textId="77777777" w:rsidR="00F90BDC" w:rsidRDefault="00F90BDC">
      <w:r xmlns:w="http://schemas.openxmlformats.org/wordprocessingml/2006/main">
        <w:t xml:space="preserve">2. ဂလာတိ 5:24 - ကျွန်ုပ်တို့သည် ဇာတိပကတိကို လက်ဝါးကပ်တိုင်မှာ ရိုက်ထားကာ ဝိညာဉ်တော်၌ အသက်ရှင်ရန် ခေါ်ဝေါ်ခြင်းခံရသည်။</w:t>
      </w:r>
    </w:p>
    <w:p w14:paraId="5226AB70" w14:textId="77777777" w:rsidR="00F90BDC" w:rsidRDefault="00F90BDC"/>
    <w:p w14:paraId="308BD370" w14:textId="77777777" w:rsidR="00F90BDC" w:rsidRDefault="00F90BDC">
      <w:r xmlns:w="http://schemas.openxmlformats.org/wordprocessingml/2006/main">
        <w:t xml:space="preserve">Luke 14:28 သင်တို့တွင် အဘယ်သူသည် ရဲတိုက်ကို ဆောက်အံ့နည်းဟူမူကား၊ ပြီးစီးရန် လုံလောက်သလော၊ ကုန်ကျစရိတ်ကို အရင်မထိုင်ဘဲ မရေတွက်ဘဲနေကြလော့။</w:t>
      </w:r>
    </w:p>
    <w:p w14:paraId="7F3B2ACD" w14:textId="77777777" w:rsidR="00F90BDC" w:rsidRDefault="00F90BDC"/>
    <w:p w14:paraId="1BE606BE" w14:textId="77777777" w:rsidR="00F90BDC" w:rsidRDefault="00F90BDC">
      <w:r xmlns:w="http://schemas.openxmlformats.org/wordprocessingml/2006/main">
        <w:t xml:space="preserve">ဤကျမ်းပိုဒ်သည် ကြိုတင်ပြင်ဆင်ခြင်းနှင့် မည်သည့်ကြိုးပမ်းမှု၏ကုန်ကျစရိတ်ကို ရေတွက်ခြင်း၏အရေးကြီးမှုကို အလေးပေးဖော်ပြသည်။</w:t>
      </w:r>
    </w:p>
    <w:p w14:paraId="629D5BB2" w14:textId="77777777" w:rsidR="00F90BDC" w:rsidRDefault="00F90BDC"/>
    <w:p w14:paraId="49D3B01A" w14:textId="77777777" w:rsidR="00F90BDC" w:rsidRDefault="00F90BDC">
      <w:r xmlns:w="http://schemas.openxmlformats.org/wordprocessingml/2006/main">
        <w:t xml:space="preserve">1. “အဆောက်အအုံကုန်ကျစရိတ်- ကတိကဝတ်အတွက် ပြင်ဆင်ခြင်း”</w:t>
      </w:r>
    </w:p>
    <w:p w14:paraId="5917B9A0" w14:textId="77777777" w:rsidR="00F90BDC" w:rsidRDefault="00F90BDC"/>
    <w:p w14:paraId="7E390357" w14:textId="77777777" w:rsidR="00F90BDC" w:rsidRDefault="00F90BDC">
      <w:r xmlns:w="http://schemas.openxmlformats.org/wordprocessingml/2006/main">
        <w:t xml:space="preserve">2. “အစီအစဥ်ရေးဆွဲခြင်း- ကုန်ကျစရိတ်ကြိုတင်တွက်ချက်ခြင်း”</w:t>
      </w:r>
    </w:p>
    <w:p w14:paraId="6C422719" w14:textId="77777777" w:rsidR="00F90BDC" w:rsidRDefault="00F90BDC"/>
    <w:p w14:paraId="40E2EC15" w14:textId="77777777" w:rsidR="00F90BDC" w:rsidRDefault="00F90BDC">
      <w:r xmlns:w="http://schemas.openxmlformats.org/wordprocessingml/2006/main">
        <w:t xml:space="preserve">၁။ မဿဲ ၆:၁၉-၂၁ - “ပိုးရွ နှင့် သံချေးများ ဖျက်ဆီး၍ သူခိုးများ ဖောက်ထွင်းခိုးယူသည့် မြေကြီးပေါ်၌ ဘဏ္ဍာကို မသိုထားနှင့်။ ပိုးရွမဖျက်ဆီးဘဲ သူခိုးမထွင်းဖောက်ခိုးယူသော ကောင်းကင်ဘုံ၌ ဘဏ္ဍာကို သိုထားကြလော့။ သင်၏ဘဏ္ဍာသည် အဘယ်မှာရှိသနည်း၊ သင်၏နှလုံးသည်လည်း ရှိလိမ့်မည်။”</w:t>
      </w:r>
    </w:p>
    <w:p w14:paraId="5C87C129" w14:textId="77777777" w:rsidR="00F90BDC" w:rsidRDefault="00F90BDC"/>
    <w:p w14:paraId="5F0A326F" w14:textId="77777777" w:rsidR="00F90BDC" w:rsidRDefault="00F90BDC">
      <w:r xmlns:w="http://schemas.openxmlformats.org/wordprocessingml/2006/main">
        <w:t xml:space="preserve">2. သုတ္တံကျမ်း 13:4 - “ပျင်းရိသောသူ၏ဝိညာဉ်သည် တောင့်တလျက် အဘယ်အရာကိုမျှ မရနိုင် </w:t>
      </w:r>
      <w:r xmlns:w="http://schemas.openxmlformats.org/wordprocessingml/2006/main">
        <w:lastRenderedPageBreak xmlns:w="http://schemas.openxmlformats.org/wordprocessingml/2006/main"/>
      </w:r>
      <w:r xmlns:w="http://schemas.openxmlformats.org/wordprocessingml/2006/main">
        <w:t xml:space="preserve">။</w:t>
      </w:r>
    </w:p>
    <w:p w14:paraId="253DC5C9" w14:textId="77777777" w:rsidR="00F90BDC" w:rsidRDefault="00F90BDC"/>
    <w:p w14:paraId="4DD9745B" w14:textId="77777777" w:rsidR="00F90BDC" w:rsidRDefault="00F90BDC">
      <w:r xmlns:w="http://schemas.openxmlformats.org/wordprocessingml/2006/main">
        <w:t xml:space="preserve">Luke 14:29 အုတ်မြစ်ချပြီးမှ အဆုံးမသတ်နိုင်ဘဲ၊ မြင်သမျှသောသူတို့သည် ကဲ့ရဲ့ကြ၏။</w:t>
      </w:r>
    </w:p>
    <w:p w14:paraId="2A5193B6" w14:textId="77777777" w:rsidR="00F90BDC" w:rsidRDefault="00F90BDC"/>
    <w:p w14:paraId="169C7FFE" w14:textId="77777777" w:rsidR="00F90BDC" w:rsidRDefault="00F90BDC">
      <w:r xmlns:w="http://schemas.openxmlformats.org/wordprocessingml/2006/main">
        <w:t xml:space="preserve">ကြည့်ရှုသူများသည် တစ်ဦးချင်းစီကို လှောင်ပြောင်နိုင်သောကြောင့် ၎င်းကို အပြီးသတ်ရန် စွမ်းရည်မရှိဘဲ တစ်စုံတစ်ရာကို စတင်ခြင်းမပြုရန် ကျမ်းပိုဒ်က သတိပေးထားသည်။</w:t>
      </w:r>
    </w:p>
    <w:p w14:paraId="0CE6E2B5" w14:textId="77777777" w:rsidR="00F90BDC" w:rsidRDefault="00F90BDC"/>
    <w:p w14:paraId="1093EC69" w14:textId="77777777" w:rsidR="00F90BDC" w:rsidRDefault="00F90BDC">
      <w:r xmlns:w="http://schemas.openxmlformats.org/wordprocessingml/2006/main">
        <w:t xml:space="preserve">1. သင်ကိုင်တွယ်နိုင်သည်ထက်ပို၍အန္တရာယ်</w:t>
      </w:r>
    </w:p>
    <w:p w14:paraId="15E12388" w14:textId="77777777" w:rsidR="00F90BDC" w:rsidRDefault="00F90BDC"/>
    <w:p w14:paraId="791CD266" w14:textId="77777777" w:rsidR="00F90BDC" w:rsidRDefault="00F90BDC">
      <w:r xmlns:w="http://schemas.openxmlformats.org/wordprocessingml/2006/main">
        <w:t xml:space="preserve">2. သင်စတင်သောအရာကို အပြီးသတ်ရန် အရေးကြီးသည်။</w:t>
      </w:r>
    </w:p>
    <w:p w14:paraId="61C08385" w14:textId="77777777" w:rsidR="00F90BDC" w:rsidRDefault="00F90BDC"/>
    <w:p w14:paraId="318277E2" w14:textId="77777777" w:rsidR="00F90BDC" w:rsidRDefault="00F90BDC">
      <w:r xmlns:w="http://schemas.openxmlformats.org/wordprocessingml/2006/main">
        <w:t xml:space="preserve">1. Ephesians 6:13 - "ထို့ကြောင့်၊ မကောင်းသောနေ့ရောက်သောအခါ၊ သင်တို့သည် မြေ၌ရပ်၍ အရာခပ်သိမ်းကိုပြုပြီးမှ ရပ်တည်နိုင်စေခြင်းငှာ၊ ဘုရားသခင်၏ လက်နက်အပြည့်အစုံကို ဝတ်ဆင်ကြလော့။"</w:t>
      </w:r>
    </w:p>
    <w:p w14:paraId="753DE886" w14:textId="77777777" w:rsidR="00F90BDC" w:rsidRDefault="00F90BDC"/>
    <w:p w14:paraId="630E4B32" w14:textId="77777777" w:rsidR="00F90BDC" w:rsidRDefault="00F90BDC">
      <w:r xmlns:w="http://schemas.openxmlformats.org/wordprocessingml/2006/main">
        <w:t xml:space="preserve">၂။ သုတ္တံ ၁၆း၃ - "သင်ပြုသမျှကို ထာဝရဘုရားထံ အပ်နှံလော့။ သင်၏အကြံအစည်ကို တည်စေတော်မူမည်။</w:t>
      </w:r>
    </w:p>
    <w:p w14:paraId="3667BA5F" w14:textId="77777777" w:rsidR="00F90BDC" w:rsidRDefault="00F90BDC"/>
    <w:p w14:paraId="446595FE" w14:textId="77777777" w:rsidR="00F90BDC" w:rsidRDefault="00F90BDC">
      <w:r xmlns:w="http://schemas.openxmlformats.org/wordprocessingml/2006/main">
        <w:t xml:space="preserve">Luke 14:30 ဤ​သူ​သည်​တည်​ဆောက်​၍​မ​ပြီးစီး​နိုင်​ဟု​ဆို​၏။</w:t>
      </w:r>
    </w:p>
    <w:p w14:paraId="0838160E" w14:textId="77777777" w:rsidR="00F90BDC" w:rsidRDefault="00F90BDC"/>
    <w:p w14:paraId="6AB2D653" w14:textId="77777777" w:rsidR="00F90BDC" w:rsidRDefault="00F90BDC">
      <w:r xmlns:w="http://schemas.openxmlformats.org/wordprocessingml/2006/main">
        <w:t xml:space="preserve">ပရောဂျက်တစ်ခုစတင်သော်လည်း မပြီးမြောက်နိုင်သူတစ်ဦးအကြောင်း ယေရှုသည် ပုံဥပမာတစ်ခုကို သွန်သင်ပေးသည်။</w:t>
      </w:r>
    </w:p>
    <w:p w14:paraId="69D513AE" w14:textId="77777777" w:rsidR="00F90BDC" w:rsidRDefault="00F90BDC"/>
    <w:p w14:paraId="2E60D8C6" w14:textId="77777777" w:rsidR="00F90BDC" w:rsidRDefault="00F90BDC">
      <w:r xmlns:w="http://schemas.openxmlformats.org/wordprocessingml/2006/main">
        <w:t xml:space="preserve">1. သင်စတင်သောအရာကို အပြီးသတ်ရန် အရေးကြီးသည်။</w:t>
      </w:r>
    </w:p>
    <w:p w14:paraId="5468E03F" w14:textId="77777777" w:rsidR="00F90BDC" w:rsidRDefault="00F90BDC"/>
    <w:p w14:paraId="566FB331" w14:textId="77777777" w:rsidR="00F90BDC" w:rsidRDefault="00F90BDC">
      <w:r xmlns:w="http://schemas.openxmlformats.org/wordprocessingml/2006/main">
        <w:t xml:space="preserve">၂။အခက်​အခဲကို ဇွဲလုံ့လရှိ​အောင်​လုပ်​ပါ။</w:t>
      </w:r>
    </w:p>
    <w:p w14:paraId="163A44A2" w14:textId="77777777" w:rsidR="00F90BDC" w:rsidRDefault="00F90BDC"/>
    <w:p w14:paraId="5467A88F" w14:textId="77777777" w:rsidR="00F90BDC" w:rsidRDefault="00F90BDC">
      <w:r xmlns:w="http://schemas.openxmlformats.org/wordprocessingml/2006/main">
        <w:t xml:space="preserve">1. ဖိလိပ္ပိ 3:14 - "ကျွန်ုပ်တို့သည် ပြိုင်ပွဲ၏အဆုံးသို့ရောက်ရန် တွန်းအားပေး၍ ဘုရားသခင်သည် ယေရှုခရစ်အားဖြင့် ငါတို့ကိုခေါ်တော်မူသော ကောင်းကင်ဆုကျေးဇူးကို ခံယူပါ၏"</w:t>
      </w:r>
    </w:p>
    <w:p w14:paraId="27BA4826" w14:textId="77777777" w:rsidR="00F90BDC" w:rsidRDefault="00F90BDC"/>
    <w:p w14:paraId="306E973F" w14:textId="77777777" w:rsidR="00F90BDC" w:rsidRDefault="00F90BDC">
      <w:r xmlns:w="http://schemas.openxmlformats.org/wordprocessingml/2006/main">
        <w:t xml:space="preserve">ကောလောသဲ 3:23 - "သင်သည် အဘယ်သို့ပင်ပြုစေကာမူ၊ လူသားသခင်အတွက်မဟုတ်ဘဲ သခင်ဘုရားအတွက် လုပ်ဆောင်သကဲ့သို့ စိတ်နှလုံးအကြွင်းမဲ့လုပ်ဆောင်လော့။</w:t>
      </w:r>
    </w:p>
    <w:p w14:paraId="1DAD23A1" w14:textId="77777777" w:rsidR="00F90BDC" w:rsidRDefault="00F90BDC"/>
    <w:p w14:paraId="163CA5DE" w14:textId="77777777" w:rsidR="00F90BDC" w:rsidRDefault="00F90BDC">
      <w:r xmlns:w="http://schemas.openxmlformats.org/wordprocessingml/2006/main">
        <w:t xml:space="preserve">Luke 14:31 အခြားသောရှင်ဘုရင်ကို စစ်တိုက်အံ့သောငှါ အဘယ်ရှင်ဘုရင်သည် ရှေ့ဦးစွာ မထိုင်ဘဲ၊ နှစ်သောင်းနှင့် ချီလာသောသူကို ဆီးတားနိုင်အံ့သောငှါ တသောင်းနှင့် တိုင်ပင်နိုင်သလော။</w:t>
      </w:r>
    </w:p>
    <w:p w14:paraId="2FB3E8FA" w14:textId="77777777" w:rsidR="00F90BDC" w:rsidRDefault="00F90BDC"/>
    <w:p w14:paraId="23FD828F" w14:textId="77777777" w:rsidR="00F90BDC" w:rsidRDefault="00F90BDC">
      <w:r xmlns:w="http://schemas.openxmlformats.org/wordprocessingml/2006/main">
        <w:t xml:space="preserve">ဘုရင်တစ်ပါးသည် အရင်းအနှီးနှစ်ဆရှိသော အခြားဘုရင်ကို စစ်မတိုက်မီ မိမိ၏အရင်းအမြစ်များကို ဆင်ခြင်ရမည်။</w:t>
      </w:r>
    </w:p>
    <w:p w14:paraId="4F866338" w14:textId="77777777" w:rsidR="00F90BDC" w:rsidRDefault="00F90BDC"/>
    <w:p w14:paraId="719928D1" w14:textId="77777777" w:rsidR="00F90BDC" w:rsidRDefault="00F90BDC">
      <w:r xmlns:w="http://schemas.openxmlformats.org/wordprocessingml/2006/main">
        <w:t xml:space="preserve">1. ဘုရားသခင်သည် ကျွန်ုပ်တို့အား မည်သည့်အတားအဆီးကိုမဆို ကျော်လွှားရန် လိုအပ်သော အရင်းအမြစ်များကို ပံ့ပိုးပေးလိမ့်မည်။</w:t>
      </w:r>
    </w:p>
    <w:p w14:paraId="1BBFD316" w14:textId="77777777" w:rsidR="00F90BDC" w:rsidRDefault="00F90BDC"/>
    <w:p w14:paraId="2911C1E5" w14:textId="77777777" w:rsidR="00F90BDC" w:rsidRDefault="00F90BDC">
      <w:r xmlns:w="http://schemas.openxmlformats.org/wordprocessingml/2006/main">
        <w:t xml:space="preserve">၂။ ဘုရားသခင်ကို ယုံကြည်ကိုးစားဖို့ သင်ယူပြီး ကျွန်ုပ်တို့ရဲ့ ဆုံးဖြတ်ချက်တွေကို ဉာဏ်ပညာရှိရှိလုပ်ပါ။</w:t>
      </w:r>
    </w:p>
    <w:p w14:paraId="29482BEF" w14:textId="77777777" w:rsidR="00F90BDC" w:rsidRDefault="00F90BDC"/>
    <w:p w14:paraId="50CA3D13" w14:textId="77777777" w:rsidR="00F90BDC" w:rsidRDefault="00F90BDC">
      <w:r xmlns:w="http://schemas.openxmlformats.org/wordprocessingml/2006/main">
        <w:t xml:space="preserve">1. Isaiah 40:31 - "ထာဝရဘုရားကို မြော်လင့်သောသူတို့မူကား၊ ခွန်အားကို အားသစ်လောင်းကြလိမ့်မည်။</w:t>
      </w:r>
    </w:p>
    <w:p w14:paraId="7995E627" w14:textId="77777777" w:rsidR="00F90BDC" w:rsidRDefault="00F90BDC"/>
    <w:p w14:paraId="06AB67B9" w14:textId="77777777" w:rsidR="00F90BDC" w:rsidRDefault="00F90BDC">
      <w:r xmlns:w="http://schemas.openxmlformats.org/wordprocessingml/2006/main">
        <w:t xml:space="preserve">၂။ ယာကုပ် ၁:၅ - “သင်တို့တွင် အကြင်သူသည် ပညာမရှိလျှင် လူအပေါင်းတို့အား စေတနာစိတ်နှင့် ပေးလှူတော်မူသော ဘုရားသခင်ကို တောင်းစေ၊ မနှိမ့်ချဘဲ ပေးတော်မူလိမ့်မည်။”</w:t>
      </w:r>
    </w:p>
    <w:p w14:paraId="78B6D9ED" w14:textId="77777777" w:rsidR="00F90BDC" w:rsidRDefault="00F90BDC"/>
    <w:p w14:paraId="19D3625E" w14:textId="77777777" w:rsidR="00F90BDC" w:rsidRDefault="00F90BDC">
      <w:r xmlns:w="http://schemas.openxmlformats.org/wordprocessingml/2006/main">
        <w:t xml:space="preserve">Luke 14:32 သို့မဟုတ် အခြားသောလမ်းသည် ဝေးဝေးနေသော်လည်း၊ သံတမန်ကိုစေလွှတ်၍ ငြိမ်သက်ခြင်းကို တောင့်တ၏။</w:t>
      </w:r>
    </w:p>
    <w:p w14:paraId="5D7180FF" w14:textId="77777777" w:rsidR="00F90BDC" w:rsidRDefault="00F90BDC"/>
    <w:p w14:paraId="666E9019" w14:textId="77777777" w:rsidR="00F90BDC" w:rsidRDefault="00F90BDC">
      <w:r xmlns:w="http://schemas.openxmlformats.org/wordprocessingml/2006/main">
        <w:t xml:space="preserve">ဆုံးရှုံးသွားသောသား၏ပုံဥပမာသည် ပျောက်ဆုံးသွားသူများကို ရှာဖွေရန်နှင့် ပြန်လည်သင့်မြတ်ရေးကမ်းလှမ်းမှုကို တိုးချဲ့ရန် လိုအပ်ကြောင်း အလေးပေးဖော်ပြသည်။</w:t>
      </w:r>
    </w:p>
    <w:p w14:paraId="3A9B0AA4" w14:textId="77777777" w:rsidR="00F90BDC" w:rsidRDefault="00F90BDC"/>
    <w:p w14:paraId="68F3FD35" w14:textId="77777777" w:rsidR="00F90BDC" w:rsidRDefault="00F90BDC">
      <w:r xmlns:w="http://schemas.openxmlformats.org/wordprocessingml/2006/main">
        <w:t xml:space="preserve">1. ခွင့်လွှတ်ခြင်း၏ စွမ်းအား- ပျောက်ဆုံးသွားသူများကို ကျေးဇူးတော် မည်ကဲ့သို့ တိုးချဲ့မည်နည်း။</w:t>
      </w:r>
    </w:p>
    <w:p w14:paraId="7345CCF7" w14:textId="77777777" w:rsidR="00F90BDC" w:rsidRDefault="00F90BDC"/>
    <w:p w14:paraId="57D52374" w14:textId="77777777" w:rsidR="00F90BDC" w:rsidRDefault="00F90BDC">
      <w:r xmlns:w="http://schemas.openxmlformats.org/wordprocessingml/2006/main">
        <w:t xml:space="preserve">2. ပြန်လည်သင့်မြတ်ရေး- ဖြုန်းတီးသူများကို လက်ခံခြင်းနှင့် ပွေ့ဖက်ခြင်း။</w:t>
      </w:r>
    </w:p>
    <w:p w14:paraId="26BDFF92" w14:textId="77777777" w:rsidR="00F90BDC" w:rsidRDefault="00F90BDC"/>
    <w:p w14:paraId="62024320" w14:textId="77777777" w:rsidR="00F90BDC" w:rsidRDefault="00F90BDC">
      <w:r xmlns:w="http://schemas.openxmlformats.org/wordprocessingml/2006/main">
        <w:t xml:space="preserve">1. မဿဲ ၁၈:၁၂-၁၄ - ပျောက်ဆုံးသွားသူတစ်ဦးပြန်လာသောအခါ သင်ဘာလုပ်သနည်း။</w:t>
      </w:r>
    </w:p>
    <w:p w14:paraId="0BD62095" w14:textId="77777777" w:rsidR="00F90BDC" w:rsidRDefault="00F90BDC"/>
    <w:p w14:paraId="30ACB492" w14:textId="77777777" w:rsidR="00F90BDC" w:rsidRDefault="00F90BDC">
      <w:r xmlns:w="http://schemas.openxmlformats.org/wordprocessingml/2006/main">
        <w:t xml:space="preserve">2. ရောမ 5:8 - ကျွန်ုပ်တို့အား ကိုယ်တော်နှင့် ပြန်လည်သင့်မြတ်စေရာတွင် ဘုရားသခင်၏မေတ္တာတော်၏ တန်ခိုးတော်</w:t>
      </w:r>
    </w:p>
    <w:p w14:paraId="6C98009B" w14:textId="77777777" w:rsidR="00F90BDC" w:rsidRDefault="00F90BDC"/>
    <w:p w14:paraId="1E5C23A9" w14:textId="77777777" w:rsidR="00F90BDC" w:rsidRDefault="00F90BDC">
      <w:r xmlns:w="http://schemas.openxmlformats.org/wordprocessingml/2006/main">
        <w:t xml:space="preserve">Luke 14:33 ထို​နည်း​တူ၊ သင်​တို့​တွင်​ရှိ​သ​မျှ​ကို​မ​စွန့်​ဘဲ​နေ​သူ​မည်​သည်​ကား၊ ငါ့​တ​ပည့်​မ​ဖြစ်​နိုင်။</w:t>
      </w:r>
    </w:p>
    <w:p w14:paraId="4FD0CCDB" w14:textId="77777777" w:rsidR="00F90BDC" w:rsidRDefault="00F90BDC"/>
    <w:p w14:paraId="184FCBD2" w14:textId="77777777" w:rsidR="00F90BDC" w:rsidRDefault="00F90BDC">
      <w:r xmlns:w="http://schemas.openxmlformats.org/wordprocessingml/2006/main">
        <w:t xml:space="preserve">ဤကျမ်းပိုဒ်သည် ယေရှု၏တပည့်ဖြစ်ရန် ဥစ္စာရှိသမျှကို စွန့်ပယ်ခြင်း၏ အရေးကြီးပုံကို အလေးပေးဖော်ပြသည်။</w:t>
      </w:r>
    </w:p>
    <w:p w14:paraId="484AFE19" w14:textId="77777777" w:rsidR="00F90BDC" w:rsidRDefault="00F90BDC"/>
    <w:p w14:paraId="0002D183" w14:textId="77777777" w:rsidR="00F90BDC" w:rsidRDefault="00F90BDC">
      <w:r xmlns:w="http://schemas.openxmlformats.org/wordprocessingml/2006/main">
        <w:t xml:space="preserve">1. စစ်မှန်သောတပည့်တော်- ကုန်ကျစရိတ်ရေတွက်ခြင်း- လုကာ ၁၄:၃၃၊</w:t>
      </w:r>
    </w:p>
    <w:p w14:paraId="072C4C8F" w14:textId="77777777" w:rsidR="00F90BDC" w:rsidRDefault="00F90BDC"/>
    <w:p w14:paraId="4981C5BE" w14:textId="77777777" w:rsidR="00F90BDC" w:rsidRDefault="00F90BDC">
      <w:r xmlns:w="http://schemas.openxmlformats.org/wordprocessingml/2006/main">
        <w:t xml:space="preserve">၂။ ယေရှုနောက်တော်လိုက်ရန် အရာအားလုံးကို စွန့်လွှတ်လိုက်ပါ။—လုကာ ၁၄:၃၃</w:t>
      </w:r>
    </w:p>
    <w:p w14:paraId="128BEFC0" w14:textId="77777777" w:rsidR="00F90BDC" w:rsidRDefault="00F90BDC"/>
    <w:p w14:paraId="1D795E70" w14:textId="77777777" w:rsidR="00F90BDC" w:rsidRDefault="00F90BDC">
      <w:r xmlns:w="http://schemas.openxmlformats.org/wordprocessingml/2006/main">
        <w:t xml:space="preserve">1. မဿဲ 19:21 သခင်ယေရှုက၊ သင်သည် စုံလင်ခြင်းရှိလျှင် သွား၍ ဥစ္စာကိုရောင်းစား၍ ဆင်းရဲသားတို့အား ပေးလှူလော့။ ကောင်းကင်ဘုံ၌ ဘဏ္ဍာကို ရလိမ့်မည်။ လာ၍ ငါ့နောက်သို့ လိုက်လော့”</w:t>
      </w:r>
    </w:p>
    <w:p w14:paraId="54289F51" w14:textId="77777777" w:rsidR="00F90BDC" w:rsidRDefault="00F90BDC"/>
    <w:p w14:paraId="3574BBD8" w14:textId="77777777" w:rsidR="00F90BDC" w:rsidRDefault="00F90BDC">
      <w:r xmlns:w="http://schemas.openxmlformats.org/wordprocessingml/2006/main">
        <w:t xml:space="preserve">2. Mark 10:21 - ယေရှုသည် သူ့ကိုကြည့်ရှု၍ ချစ်တော်မူသဖြင့်၊ သင်သည် တစုံတခု ချို့တဲ့သည်ဖြစ်၍ သွား၍ ဥစ္စာရှိသမျှကို ရောင်း၍ ဆင်းရဲသောသူတို့အား ပေးလှူလော့။ ကောင်းကင်ဘုံ၌ ဘဏ္ဍာကို ရလိမ့်မည်။ လာ၍ ငါ့နောက်သို့ လိုက်လော့”</w:t>
      </w:r>
    </w:p>
    <w:p w14:paraId="5A572A01" w14:textId="77777777" w:rsidR="00F90BDC" w:rsidRDefault="00F90BDC"/>
    <w:p w14:paraId="5CF34EB7" w14:textId="77777777" w:rsidR="00F90BDC" w:rsidRDefault="00F90BDC">
      <w:r xmlns:w="http://schemas.openxmlformats.org/wordprocessingml/2006/main">
        <w:t xml:space="preserve">Luke 14:34 ဆားသည် ကောင်း၏။ ဆားသည် အရသာပျောက်လျှင် အဘယ်သို့ အရသာရှိမည်နည်း။</w:t>
      </w:r>
    </w:p>
    <w:p w14:paraId="7D1FA0F6" w14:textId="77777777" w:rsidR="00F90BDC" w:rsidRDefault="00F90BDC"/>
    <w:p w14:paraId="416EFF71" w14:textId="77777777" w:rsidR="00F90BDC" w:rsidRDefault="00F90BDC">
      <w:r xmlns:w="http://schemas.openxmlformats.org/wordprocessingml/2006/main">
        <w:t xml:space="preserve">ဆားသည် လောကအတွက် ကိုယ်ကျင့်တရားနှင့် ဝိညာဉ်ရေးအရသာ အရင်းအမြစ်ဖြစ်ရန် ခရစ်တော်၏တပည့်များအတွက် လိုအပ်ကြောင်း ယေရှု၏သွန်သင်ချက်တွင် အရေးကြီးသော ဥပမာတစ်ခုဖြစ်သည်။</w:t>
      </w:r>
    </w:p>
    <w:p w14:paraId="5A4A787A" w14:textId="77777777" w:rsidR="00F90BDC" w:rsidRDefault="00F90BDC"/>
    <w:p w14:paraId="75FCC5C5"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မြေကြီး၏ဆား- ခရစ်တော်၏ တပည့်ဖြစ်ခြင်းနှင့် ကမ္ဘာပေါ်၌ အကျိုးသက်ရောက်စေခြင်း။</w:t>
      </w:r>
    </w:p>
    <w:p w14:paraId="7D3C1484" w14:textId="77777777" w:rsidR="00F90BDC" w:rsidRDefault="00F90BDC"/>
    <w:p w14:paraId="04EC1932" w14:textId="77777777" w:rsidR="00F90BDC" w:rsidRDefault="00F90BDC">
      <w:r xmlns:w="http://schemas.openxmlformats.org/wordprocessingml/2006/main">
        <w:t xml:space="preserve">2- ဆားကို မြည်းစမ်းခြင်း- မြင့်မြတ်သောအရသာရှိသော ဘဝနေထိုင်ပုံ</w:t>
      </w:r>
    </w:p>
    <w:p w14:paraId="708F55C6" w14:textId="77777777" w:rsidR="00F90BDC" w:rsidRDefault="00F90BDC"/>
    <w:p w14:paraId="45DA7920" w14:textId="77777777" w:rsidR="00F90BDC" w:rsidRDefault="00F90BDC">
      <w:r xmlns:w="http://schemas.openxmlformats.org/wordprocessingml/2006/main">
        <w:t xml:space="preserve">1: Matthew 5:13-14 - “သင်တို့သည် မြေကြီး၏ဆားဖြစ်ကြသော်လည်း ဆားသည် အရသာပျက်သွားလျှင် ဆားငန်ခြင်းကို မည်သို့ပြန်လည်ရရှိမည်နည်း။ လူတွေရဲ့ခြေအောက်မှာ လွှင့်ပစ်ရုံကလွဲလို့ ဘာမှ မကောင်းတော့ဘူး။”</w:t>
      </w:r>
    </w:p>
    <w:p w14:paraId="6965A58D" w14:textId="77777777" w:rsidR="00F90BDC" w:rsidRDefault="00F90BDC"/>
    <w:p w14:paraId="7B8D05C2" w14:textId="77777777" w:rsidR="00F90BDC" w:rsidRDefault="00F90BDC">
      <w:r xmlns:w="http://schemas.openxmlformats.org/wordprocessingml/2006/main">
        <w:t xml:space="preserve">၂ ကောလောသဲ ၄:၆ - “လူတစ်ဦးစီတိုင်းကို မည်သို့ပြန်ပြောရမည်ကို သိနိုင်စေရန်အတွက် သင်၏စကားသည် ဆားနှင့်ရော၍ အရသာရှိစေကာ၊</w:t>
      </w:r>
    </w:p>
    <w:p w14:paraId="6C22E720" w14:textId="77777777" w:rsidR="00F90BDC" w:rsidRDefault="00F90BDC"/>
    <w:p w14:paraId="12099603" w14:textId="77777777" w:rsidR="00F90BDC" w:rsidRDefault="00F90BDC">
      <w:r xmlns:w="http://schemas.openxmlformats.org/wordprocessingml/2006/main">
        <w:t xml:space="preserve">Luke 14:35 မြေနှင့်မသင့်လျော်သေး။ လူတို့မူကား၊ ကြားစရာနားရှိသောသူသည် ကြားပါစေ။</w:t>
      </w:r>
    </w:p>
    <w:p w14:paraId="14CCAD69" w14:textId="77777777" w:rsidR="00F90BDC" w:rsidRDefault="00F90BDC"/>
    <w:p w14:paraId="0B255117" w14:textId="77777777" w:rsidR="00F90BDC" w:rsidRDefault="00F90BDC">
      <w:r xmlns:w="http://schemas.openxmlformats.org/wordprocessingml/2006/main">
        <w:t xml:space="preserve">ဤကျမ်းပိုဒ်သည် ဘုရားသခင်၏ နှုတ်ကပတ်တော်ကို အာရုံစိုက်ပြီး ၎င်း၏ခေါ်ဆိုမှုကို လိုက်နာခြင်း၏ အရေးပါမှုကို ဖော်ပြသည်။</w:t>
      </w:r>
    </w:p>
    <w:p w14:paraId="31A49ED2" w14:textId="77777777" w:rsidR="00F90BDC" w:rsidRDefault="00F90BDC"/>
    <w:p w14:paraId="136DB25D" w14:textId="77777777" w:rsidR="00F90BDC" w:rsidRDefault="00F90BDC">
      <w:r xmlns:w="http://schemas.openxmlformats.org/wordprocessingml/2006/main">
        <w:t xml:space="preserve">၁။ "နားထောင်ရန် ဖိတ်ခေါ်ခြင်း- ဘုရားသခင့်နှုတ်မြွက်စကားတော်ကို အာရုံစိုက်ခြင်း၏ အရေးကြီးပုံကို နားလည်ခြင်း"</w:t>
      </w:r>
    </w:p>
    <w:p w14:paraId="7260459E" w14:textId="77777777" w:rsidR="00F90BDC" w:rsidRDefault="00F90BDC"/>
    <w:p w14:paraId="725BA233" w14:textId="77777777" w:rsidR="00F90BDC" w:rsidRDefault="00F90BDC">
      <w:r xmlns:w="http://schemas.openxmlformats.org/wordprocessingml/2006/main">
        <w:t xml:space="preserve">2. "မထိုက်မတန်ကို ဖယ်ရှားခြင်း- ဘုရားသခင့်နှုတ်မြွက်စကားတော်ကို လျစ်လျူရှုခြင်း၏ ကုန်ကျစရိတ်"</w:t>
      </w:r>
    </w:p>
    <w:p w14:paraId="406A7CA2" w14:textId="77777777" w:rsidR="00F90BDC" w:rsidRDefault="00F90BDC"/>
    <w:p w14:paraId="503C214D" w14:textId="77777777" w:rsidR="00F90BDC" w:rsidRDefault="00F90BDC">
      <w:r xmlns:w="http://schemas.openxmlformats.org/wordprocessingml/2006/main">
        <w:t xml:space="preserve">1. James 1:19-20 - “ချစ်သောညီအစ်ကိုတို့၊ ဤအရာကို သိမှတ်ကြလော့။ လူအပေါင်းတို့သည် ကြားရန်မြန်စေ၊ စကားနှေး၊ ဒေါသနှေးစေ၊ လူ၏ဒေါသသည် ဘုရားသခင်၏ ဖြောင့်မတ်ခြင်းတရားကို မဖြစ်ပေါ်စေပါ။</w:t>
      </w:r>
    </w:p>
    <w:p w14:paraId="2DD667A2" w14:textId="77777777" w:rsidR="00F90BDC" w:rsidRDefault="00F90BDC"/>
    <w:p w14:paraId="15527178" w14:textId="77777777" w:rsidR="00F90BDC" w:rsidRDefault="00F90BDC">
      <w:r xmlns:w="http://schemas.openxmlformats.org/wordprocessingml/2006/main">
        <w:t xml:space="preserve">2. ရောမ 10:17 - "ထို့ကြောင့် ယုံကြည်ခြင်းသည် ကြားနာခြင်းမှ၎င်း၊ ခရစ်တော်၏ နှုတ်ကပတ်တော်အားဖြင့် ကြားနာခြင်းမှ လာ၏။"</w:t>
      </w:r>
    </w:p>
    <w:p w14:paraId="16D7C43D" w14:textId="77777777" w:rsidR="00F90BDC" w:rsidRDefault="00F90BDC"/>
    <w:p w14:paraId="3A9A783D" w14:textId="77777777" w:rsidR="00F90BDC" w:rsidRDefault="00F90BDC">
      <w:r xmlns:w="http://schemas.openxmlformats.org/wordprocessingml/2006/main">
        <w:t xml:space="preserve">လုကာ ၁၅ တွင် အပြစ်သားများနောင်တရခြင်းအတွက် ဘုရားသခင်၏ရွှင်လန်းမှုကို သရုပ်ဖော်သည့် ယေရှု၏ပုံဥပမာသုံးခု- ပျောက်ဆုံးသွားသောသိုး၊ ပျောက်ဆုံးသွားသောဒင်္ဂါးပြားနှင့် ဖြုန်းတီးသောသားတော်။</w:t>
      </w:r>
    </w:p>
    <w:p w14:paraId="53039985" w14:textId="77777777" w:rsidR="00F90BDC" w:rsidRDefault="00F90BDC"/>
    <w:p w14:paraId="4C256998" w14:textId="77777777" w:rsidR="00F90BDC" w:rsidRDefault="00F90BDC">
      <w:r xmlns:w="http://schemas.openxmlformats.org/wordprocessingml/2006/main">
        <w:t xml:space="preserve">ပထမအပိုဒ်– “ဤသူသည် အပြစ်ရှိသောသူတို့နှင့်အတူ စားသောက်သည်” ဟူသော ဖာရိရှဲများနှင့် ကျမ်းပြုဆရာများကြားတွင် ငြီးတွားစေသည့် ယေရှုကို အခွန်ခံများနှင့် အပြစ်သားများ ဝိုင်းဖွဲ့ကာ အခန်းကြီးတွင် စတင်ခဲ့သည်။ တုံ့ပြန်သည့်အနေနှင့် ယေရှုသည် ပျောက်ဆုံးသွားသောသိုးတစ်ကောင်ကို ရှာဖွေရန် သိုးကိုးဆယ့်ကိုးကောင်ကို ပွင့်လင်းပြည်တွင် သိုးထိန်းချန်ထားခဲ့သော ပျောက်ဆုံးသွားသောသိုးပုံဥပမာအား ပြောပြခဲ့သည်။ တွေ့တဲ့အခါ ဝမ်းသာအားရ ပခုံးပေါ်တင်ပြီး အိမ်ပြန်သွားတယ်။ ထို့နောက် 'ပျောက်ဆုံးသွားသော သိုးကို ရှာတွေ့ပြီ ဝမ်းမြောက်ပါ' ဟုဆိုကာ သူ့သူငယ်ချင်းများနှင့် အိမ်နီးနားချင်းများကို လှမ်းခေါ်သည်။ ထို့နောက် သခင်ယေရှုသည် နောင်တရရန် မလိုအပ်သော ဖြောင့်မတ်သော သူကိုးဆယ့်ကိုးဦးထက် နောင်တရသော အပြစ်သားတစ်ဦးအတွက် ကောင်းကင်ဘုံ၌ သာ၍ရွှင်လန်းကြောင်း ရှင်းပြသည် (လုကာ ၁၅:၁-၇)။</w:t>
      </w:r>
    </w:p>
    <w:p w14:paraId="5250C3BC" w14:textId="77777777" w:rsidR="00F90BDC" w:rsidRDefault="00F90BDC"/>
    <w:p w14:paraId="7F71E320" w14:textId="77777777" w:rsidR="00F90BDC" w:rsidRDefault="00F90BDC">
      <w:r xmlns:w="http://schemas.openxmlformats.org/wordprocessingml/2006/main">
        <w:t xml:space="preserve">ဒုတိယအပိုဒ်- ဤပုံဥပမာကိုပြီးနောက် ယေရှုသည် ငွေဒင်္ဂါးဆယ်ပြားရှိသော်လည်း တစ်လုံးဆုံးရှုံးသွားသော အမျိုးသမီးတစ်ဦးအကြောင်း နောက်ဥပမာတစ်ခုကို ပြောပြခဲ့သည်။ မီးထွန်းပြီး သူ့အိမ်ကို ရှာမတွေ့မချင်း တံမြက်စည်း ဖောက်တယ်။ ရှာတွေ့တဲ့အခါမှာတော့ သူမရဲ့ သူငယ်ချင်း အိမ်နီးနားချင်းတွေကို အတူတူ ခေါ်ပြီး 'ပျောက်နေတဲ့ အကြွေစေ့ကို ရှာတွေ့လို့ ဝမ်းသာပါတယ်' လို့ ပြောပါတယ်။ နောင်တရသော အပြစ်သားတစ်ဦးအပေါ်၌ ဘုရားသခင်သည် ကောင်းကင်တမန်များထံ၌ ဝမ်းမြောက်ခြင်းရှိကြောင်း ယေရှု ထပ်မံအလေးပေးဖော်ပြခဲ့သည် (လုကာ ၁၅း၈-၁၀)။</w:t>
      </w:r>
    </w:p>
    <w:p w14:paraId="4F234F0A" w14:textId="77777777" w:rsidR="00F90BDC" w:rsidRDefault="00F90BDC"/>
    <w:p w14:paraId="189C1BC3" w14:textId="77777777" w:rsidR="00F90BDC" w:rsidRDefault="00F90BDC">
      <w:r xmlns:w="http://schemas.openxmlformats.org/wordprocessingml/2006/main">
        <w:t xml:space="preserve">၃ အပိုဒ်- နောက်ဆုံးတွင်၊ သူသည် ပျက်စီးသောသားတော်ပုံဥပမာကို ဝေမျှခဲ့သည်။ ဒီဇာတ်လမ်းမှာ သားငယ်က သူ့အဖေဆီက အမွေဝေစုကို တောင်းပြီး အဝေးက တောရိုင်းပြည်မှာ အားလုံးကို သုတ်သင်ပစ်လိုက်တယ်။ အငတ်ဘေးကြီး ပြင်းပြင်းထန်ထန် ပေါ်ပေါက်လာတဲ့အခါ သူကိုယ်တိုင် ငှားပြီး နိုင်ငံသား ပေးလိုက်တော့ လယ်ကွင်းထဲ ဝက်စာ တောင့်တောင့်နဲ့ ဗိုက်ပြည့် ဝက်တွေ ဝက်တွေ မစားရလို့ ဘယ်သူမှ ဘာမှ မပေးဘူး လို့ ပြောလိုက်တာနဲ့ 'အဖေ့ရဲ့ ငှားထားတဲ့ ကျွန်တွေ စားစရာ နှမြောစရာ ဘယ်လောက်ရှိပြီလဲ ငတ်သေနေတယ်၊ !' အိမ်ကို ပြန်လာဖို့ ဆုံးဖြတ်ပြီး ဖခင်ရှေ့မှာ အပြစ်တွေကို ဝန်ခံခိုင်းပြီး ကျွန်သဖွယ် ဆက်ဆံတယ်။ ဒါပေမယ့် အဝေးမှာရောက်နေတုန်း ဖခင်ဖြစ်သူက သနားကြင်နာမှုအပြည့်နဲ့ ပြေးလာတာမြင်တော့ သားဖြစ်သူကို ပွေ့ဖက်နမ်းရှုံ့ရင်း 'အဖေက ကောင်းကင်ကို ပြစ်မှားမိလို့ မင်းရဲ့သားလို့ မခေါ်ထိုက်တော့ဘူး' တဲ့။ ဒါပေမယ့် အဖေခိုင်းတဲ့ အကောင်ကြီး သင်္ကန်းဝတ် လက်စွပ်ခြေနင်း ခြေစွပ်လက်စွပ်ကို ယူလာခိုင်းပြီး ဆူအောင်ကျွေးတဲ့ နွားကလေးကို သတ်ပြီး ပွဲကို ဆင်နွဲရအောင် ဒီသားလေး အသက်ရှင်လျက် ပြန်တွေ့လို့ ပျောက်သွားတော့ အစ်ကိုကြီး ဒေါသမထွက်ဘဲ ငြင်းတော့ ဖေဖေက ထွက်သွားတော့ တောင်းပန်ပြန်တယ်။ 'မင်းရဲ့အမိန့်ကို မနာခံဖူးတဲ့ ဆိတ်ငယ်ကိုတောင် မပေးခဲ့ဖူးဘူး ဒါကြောင့် ငါ့သူငယ်ချင်းတွေနဲ့ ပျော်ပွဲရွှင်ပွဲတွေ လုပ်ခဲ့ပေမယ့် မင်းရဲ့ဥစ္စာကို ပြည့်တန်ဆာတွေ ကိုက်စားခဲ့တဲ့ ဒီသားလေး ပြန်လာတဲ့အခါ မင်းရဲ့ဥစ္စာကို ပြည့်တန်ဆာတွေက ဆူအောင်ကျွေးတဲ့ နွားကလေးကို သတ်ပစ်ခဲ့တယ်' ခမည်းတော်က 'ငါ့သား သင်သည် ငါ့ဥစ္စာရှိသမျှကို ငါ့ဘက်၌ အစဉ်အမြဲရှိစေသော်လည်း၊ သင်၏အစ်ကိုသေ၍ အသက်ရှင်လျက် ပြန်တွေ့၍ ဝမ်းမြောက်ခြင်းရှိစေသတည်း' (လုကာ ၁၅း၁၁-၃၂)။ ဤပုံဥပမာသည် နောင်တရသောအပြစ်သားများအတွက် ဖခင်ဖြစ်သူသည် သနားကြင်နာတတ်သောသဘောသဘာဝကို အလေးပေးဖော်ပြပြီး လမ်းလွဲသွားသူများအား သနားညှာတာမှုကင်းမဲ့သည့် မိမိကိုယ်ကိုယ်ဖြောင့်မတ်ခြင်းကိုလည်း စိန်ခေါ်ထားသည်။</w:t>
      </w:r>
    </w:p>
    <w:p w14:paraId="37E1B53F" w14:textId="77777777" w:rsidR="00F90BDC" w:rsidRDefault="00F90BDC"/>
    <w:p w14:paraId="68F30E92" w14:textId="77777777" w:rsidR="00F90BDC" w:rsidRDefault="00F90BDC"/>
    <w:p w14:paraId="4F82EB54" w14:textId="77777777" w:rsidR="00F90BDC" w:rsidRDefault="00F90BDC">
      <w:r xmlns:w="http://schemas.openxmlformats.org/wordprocessingml/2006/main">
        <w:t xml:space="preserve">Luke 15:1 ထိုအခါ အခွန်ခံများနှင့် အပြစ်သားအပေါင်းတို့သည် ကြားနာခြင်းငှါ အထံတော်သို့ ချဉ်းကပ်ကြ၏။</w:t>
      </w:r>
    </w:p>
    <w:p w14:paraId="6C8ACBC1" w14:textId="77777777" w:rsidR="00F90BDC" w:rsidRDefault="00F90BDC"/>
    <w:p w14:paraId="23B7ADF1" w14:textId="77777777" w:rsidR="00F90BDC" w:rsidRDefault="00F90BDC">
      <w:r xmlns:w="http://schemas.openxmlformats.org/wordprocessingml/2006/main">
        <w:t xml:space="preserve">ဤကျမ်းပိုဒ်တွင် ယေရှုသည် ကြားနာရန် လာရောက်သော အခွန်ခံများနှင့် အပြစ်သားများ ဝိုင်းရံထားကြောင်း ဖော်ပြသည်။</w:t>
      </w:r>
    </w:p>
    <w:p w14:paraId="5898AFB8" w14:textId="77777777" w:rsidR="00F90BDC" w:rsidRDefault="00F90BDC"/>
    <w:p w14:paraId="749A1662" w14:textId="77777777" w:rsidR="00F90BDC" w:rsidRDefault="00F90BDC">
      <w:r xmlns:w="http://schemas.openxmlformats.org/wordprocessingml/2006/main">
        <w:t xml:space="preserve">၁။ လူတိုင်းကို သူ့မျက်မှောက်မှာ ကြိုဆိုပြီး ဘယ်သူ့ကိုမှ ဖယ်မထုတ်သင့်ဘူးလို့ ယေရှု ဖော်ပြတယ်။</w:t>
      </w:r>
    </w:p>
    <w:p w14:paraId="5659A70F" w14:textId="77777777" w:rsidR="00F90BDC" w:rsidRDefault="00F90BDC"/>
    <w:p w14:paraId="486AD539" w14:textId="77777777" w:rsidR="00F90BDC" w:rsidRDefault="00F90BDC">
      <w:r xmlns:w="http://schemas.openxmlformats.org/wordprocessingml/2006/main">
        <w:t xml:space="preserve">2- ယေရှု၏ချစ်ခြင်းမေတ္တာသည် ခြွင်းချက်မရှိဖြစ်ပြီး ကိုယ်တော်ကိုရှာဖွေသူတိုင်း ရရှိနိုင်ပါသည်။</w:t>
      </w:r>
    </w:p>
    <w:p w14:paraId="4582BF54" w14:textId="77777777" w:rsidR="00F90BDC" w:rsidRDefault="00F90BDC"/>
    <w:p w14:paraId="43F2C844" w14:textId="77777777" w:rsidR="00F90BDC" w:rsidRDefault="00F90BDC">
      <w:r xmlns:w="http://schemas.openxmlformats.org/wordprocessingml/2006/main">
        <w:t xml:space="preserve">1: Matthew 11:28 - “ပင်ပန်း၍ လေးသောဝန်ကိုထမ်းသောသူအပေါင်းတို့၊ ငါ့ထံသို့လာ၍ ချမ်းသာပေးမည်။</w:t>
      </w:r>
    </w:p>
    <w:p w14:paraId="53F9AEDF" w14:textId="77777777" w:rsidR="00F90BDC" w:rsidRDefault="00F90BDC"/>
    <w:p w14:paraId="2CB67682" w14:textId="77777777" w:rsidR="00F90BDC" w:rsidRDefault="00F90BDC">
      <w:r xmlns:w="http://schemas.openxmlformats.org/wordprocessingml/2006/main">
        <w:t xml:space="preserve">2: Mark 2:17 - "ယေရှုသည်ကြားတော်မူလျှင်၊ ကျန်းမာသောသူတို့သည် ဆေးသမားကို အလိုမရှိကြ။ နာသောသူတို့မူကား၊ ဖြောင့်မတ်သောသူတို့ကို ခေါ်ခြင်းငှါ ငါလာသည်မဟုတ်။</w:t>
      </w:r>
    </w:p>
    <w:p w14:paraId="6EED165E" w14:textId="77777777" w:rsidR="00F90BDC" w:rsidRDefault="00F90BDC"/>
    <w:p w14:paraId="187FF662" w14:textId="77777777" w:rsidR="00F90BDC" w:rsidRDefault="00F90BDC">
      <w:r xmlns:w="http://schemas.openxmlformats.org/wordprocessingml/2006/main">
        <w:t xml:space="preserve">Luke 15:2 ထိုအခါ ဖာရိရှဲနှင့် ကျမ်းပြုဆရာတို့က၊ ဤသူသည် အပြစ်ရှိသောသူတို့ကို လက်ခံ၍ သူတို့နှင့်အတူ စားသောက်သည်ဟု မြည်တမ်းကြ၏။</w:t>
      </w:r>
    </w:p>
    <w:p w14:paraId="001BC62D" w14:textId="77777777" w:rsidR="00F90BDC" w:rsidRDefault="00F90BDC"/>
    <w:p w14:paraId="448E6525" w14:textId="77777777" w:rsidR="00F90BDC" w:rsidRDefault="00F90BDC">
      <w:r xmlns:w="http://schemas.openxmlformats.org/wordprocessingml/2006/main">
        <w:t xml:space="preserve">ဤကျမ်းပိုဒ်သည် ဖာရိရှဲများနှင့် ကျမ်းပြုဆရာများ၏ ပြစ်တင်ဝေဖန်မှုနှင့် အပြစ်သားများနှင့် ပေါင်းသင်းခြင်းအတွက် ယေရှုအပေါ် မနှစ်သက်ကြောင်း ဖော်ပြသည်။</w:t>
      </w:r>
    </w:p>
    <w:p w14:paraId="25CB0A25" w14:textId="77777777" w:rsidR="00F90BDC" w:rsidRDefault="00F90BDC"/>
    <w:p w14:paraId="7950FD29" w14:textId="77777777" w:rsidR="00F90BDC" w:rsidRDefault="00F90BDC">
      <w:r xmlns:w="http://schemas.openxmlformats.org/wordprocessingml/2006/main">
        <w:t xml:space="preserve">၁။ ယေရှု၏ခြွင်းချက်မရှိသော ချစ်ခြင်းမေတ္တာနှင့် အပြစ်သားများကို လက်ခံခြင်း။</w:t>
      </w:r>
    </w:p>
    <w:p w14:paraId="330D184A" w14:textId="77777777" w:rsidR="00F90BDC" w:rsidRDefault="00F90BDC"/>
    <w:p w14:paraId="1869953E" w14:textId="77777777" w:rsidR="00F90BDC" w:rsidRDefault="00F90BDC">
      <w:r xmlns:w="http://schemas.openxmlformats.org/wordprocessingml/2006/main">
        <w:t xml:space="preserve">၂။ အခြားသူများကို အကဲဖြတ်ခြင်း၏ အန္တရာယ်</w:t>
      </w:r>
    </w:p>
    <w:p w14:paraId="258F3481" w14:textId="77777777" w:rsidR="00F90BDC" w:rsidRDefault="00F90BDC"/>
    <w:p w14:paraId="01DE0F8F" w14:textId="77777777" w:rsidR="00F90BDC" w:rsidRDefault="00F90BDC">
      <w:r xmlns:w="http://schemas.openxmlformats.org/wordprocessingml/2006/main">
        <w:t xml:space="preserve">1. ရောမ 14:13 - "ထို့ကြောင့်၊ ငါတို့သည် အချင်းချင်း တညီတညွတ်တည်း အပြစ်မတင်ကြစေနှင့်။ ညီအစ်ကို၏လမ်း၌ ထိမိ၍လဲစရာ၊ အတားအဆီးကို ဘယ်သောအခါမျှ မဆုံးဖြတ်ကြနှင့်။</w:t>
      </w:r>
    </w:p>
    <w:p w14:paraId="3F079A7F" w14:textId="77777777" w:rsidR="00F90BDC" w:rsidRDefault="00F90BDC"/>
    <w:p w14:paraId="21BEC0CC"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မဿဲ 7:1-2 - "သင်တို့သည် စစ်ကြောဆုံးဖြတ်ခြင်းသို့ မရောက်စေခြင်းငှာ တရားမစီရင်ကြနှင့်။ အကြောင်းမူကား၊ စီရင်ဆုံးဖြတ်တော်မူသည်နှင့်အညီ၊ စီရင်ခြင်းသို့ ရောက်ကြလိမ့်မည်။</w:t>
      </w:r>
    </w:p>
    <w:p w14:paraId="2DF7279B" w14:textId="77777777" w:rsidR="00F90BDC" w:rsidRDefault="00F90BDC"/>
    <w:p w14:paraId="7DB72272" w14:textId="77777777" w:rsidR="00F90BDC" w:rsidRDefault="00F90BDC">
      <w:r xmlns:w="http://schemas.openxmlformats.org/wordprocessingml/2006/main">
        <w:t xml:space="preserve">Luke 15:3 ထိုဥပမာကို သူတို့အား မိန့်တော်မူသည်ကား၊</w:t>
      </w:r>
    </w:p>
    <w:p w14:paraId="75B17801" w14:textId="77777777" w:rsidR="00F90BDC" w:rsidRDefault="00F90BDC"/>
    <w:p w14:paraId="3455C3A9" w14:textId="77777777" w:rsidR="00F90BDC" w:rsidRDefault="00F90BDC">
      <w:r xmlns:w="http://schemas.openxmlformats.org/wordprocessingml/2006/main">
        <w:t xml:space="preserve">ပျောက်ဆုံးသွားသောသိုးပုံဥပမာ- ယေရှုသည် သိုးတကောင်ဆုံးရှုံးပြီး ပျောက်ဆုံးသွားသောသိုးတစ်ကောင်ကို မတွေ့မချင်း 99 ကိုထားခဲ့ကာ သိုးထိန်းတစ်ဦး၏ပုံဥပမာကို ပြောပြသည်။</w:t>
      </w:r>
    </w:p>
    <w:p w14:paraId="594009A1" w14:textId="77777777" w:rsidR="00F90BDC" w:rsidRDefault="00F90BDC"/>
    <w:p w14:paraId="08BE3A29" w14:textId="77777777" w:rsidR="00F90BDC" w:rsidRDefault="00F90BDC">
      <w:r xmlns:w="http://schemas.openxmlformats.org/wordprocessingml/2006/main">
        <w:t xml:space="preserve">1. သိုးထိန်း၏နှလုံးသား- ပျောက်ဆုံးသူများကို ယေရှု ဂရုစိုက်ပုံ</w:t>
      </w:r>
    </w:p>
    <w:p w14:paraId="04C9F41D" w14:textId="77777777" w:rsidR="00F90BDC" w:rsidRDefault="00F90BDC"/>
    <w:p w14:paraId="52A6BF5F" w14:textId="77777777" w:rsidR="00F90BDC" w:rsidRDefault="00F90BDC">
      <w:r xmlns:w="http://schemas.openxmlformats.org/wordprocessingml/2006/main">
        <w:t xml:space="preserve">2. ပျောက်ဆုံးသွားသောသိုး- နာကျင်စေသောဘုရားသခင်၏ရှာဖွေမှု</w:t>
      </w:r>
    </w:p>
    <w:p w14:paraId="62087A40" w14:textId="77777777" w:rsidR="00F90BDC" w:rsidRDefault="00F90BDC"/>
    <w:p w14:paraId="7A46C1D0" w14:textId="77777777" w:rsidR="00F90BDC" w:rsidRDefault="00F90BDC">
      <w:r xmlns:w="http://schemas.openxmlformats.org/wordprocessingml/2006/main">
        <w:t xml:space="preserve">၁။ ယေဇကျေလ ၃၄:၁၁-၁၆ - သူ၏သိုးများကို ကယ်တင်ရန် ဘုရားသခင်၏ကတိတော်</w:t>
      </w:r>
    </w:p>
    <w:p w14:paraId="07863D3B" w14:textId="77777777" w:rsidR="00F90BDC" w:rsidRDefault="00F90BDC"/>
    <w:p w14:paraId="43E7ACDE" w14:textId="77777777" w:rsidR="00F90BDC" w:rsidRDefault="00F90BDC">
      <w:r xmlns:w="http://schemas.openxmlformats.org/wordprocessingml/2006/main">
        <w:t xml:space="preserve">၂။ ဆာလံ ၂၃:၁-၄ - ထာဝရဘုရားသည် ငါ၏သိုးထိန်းဖြစ်တော်မူ၏။</w:t>
      </w:r>
    </w:p>
    <w:p w14:paraId="29DF8F7A" w14:textId="77777777" w:rsidR="00F90BDC" w:rsidRDefault="00F90BDC"/>
    <w:p w14:paraId="008FF219" w14:textId="77777777" w:rsidR="00F90BDC" w:rsidRDefault="00F90BDC">
      <w:r xmlns:w="http://schemas.openxmlformats.org/wordprocessingml/2006/main">
        <w:t xml:space="preserve">Luke 15:4 သိုးတကောင် ဆုံးရှုံးလျှင် သိုးတရာရှိသော သင်တို့တွင် အဘယ်မည်သူနည်း၊</w:t>
      </w:r>
    </w:p>
    <w:p w14:paraId="2D475418" w14:textId="77777777" w:rsidR="00F90BDC" w:rsidRDefault="00F90BDC"/>
    <w:p w14:paraId="2471DA3D" w14:textId="77777777" w:rsidR="00F90BDC" w:rsidRDefault="00F90BDC">
      <w:r xmlns:w="http://schemas.openxmlformats.org/wordprocessingml/2006/main">
        <w:t xml:space="preserve">ဤကျမ်းပိုဒ်သည် အပြစ်သားများအတွက် ကိုယ်တော်၏သနားကြင်နာမှုကို အလေးပေး၍ ပျောက်ဆုံးသွားသူများကို မညှာမတာလိုက်ရှာခြင်းအကြောင်း ပြောဆိုသည်။</w:t>
      </w:r>
    </w:p>
    <w:p w14:paraId="3ECE1A02" w14:textId="77777777" w:rsidR="00F90BDC" w:rsidRDefault="00F90BDC"/>
    <w:p w14:paraId="03C897A2" w14:textId="77777777" w:rsidR="00F90BDC" w:rsidRDefault="00F90BDC">
      <w:r xmlns:w="http://schemas.openxmlformats.org/wordprocessingml/2006/main">
        <w:t xml:space="preserve">၁။ "ဘုရားသခင့် မပျက်မကွက် ချစ်ခြင်း- ပျောက်ဆုံးသောသူ၏ ကြိုးပမ်းမှု"</w:t>
      </w:r>
    </w:p>
    <w:p w14:paraId="416DD600" w14:textId="77777777" w:rsidR="00F90BDC" w:rsidRDefault="00F90BDC"/>
    <w:p w14:paraId="2DB7A806" w14:textId="77777777" w:rsidR="00F90BDC" w:rsidRDefault="00F90BDC">
      <w:r xmlns:w="http://schemas.openxmlformats.org/wordprocessingml/2006/main">
        <w:t xml:space="preserve">2. "သိုးထိန်းနှင့် ပျောက်ဆုံးသောသိုး- သနားကြင်နာခြင်း ပုံဥပမာ"</w:t>
      </w:r>
    </w:p>
    <w:p w14:paraId="79B5C8D7" w14:textId="77777777" w:rsidR="00F90BDC" w:rsidRDefault="00F90BDC"/>
    <w:p w14:paraId="4DE6D811" w14:textId="77777777" w:rsidR="00F90BDC" w:rsidRDefault="00F90BDC">
      <w:r xmlns:w="http://schemas.openxmlformats.org/wordprocessingml/2006/main">
        <w:t xml:space="preserve">၁။ ယေဇကျေလ ၃၄:၁၁-၁၆ ??စစ်မှန်သောသိုးထိန်းအဖြစ် ဘုရားသခင်၏ကတိတော်၊</w:t>
      </w:r>
    </w:p>
    <w:p w14:paraId="2BFBD6AC" w14:textId="77777777" w:rsidR="00F90BDC" w:rsidRDefault="00F90BDC"/>
    <w:p w14:paraId="77675DCC" w14:textId="77777777" w:rsidR="00F90BDC" w:rsidRDefault="00F90BDC">
      <w:r xmlns:w="http://schemas.openxmlformats.org/wordprocessingml/2006/main">
        <w:t xml:space="preserve">2. ယေရမိ 29:11-14 ပျောက်ဆုံး၍တွေ့ရှိသူအတွက် ဘုရားသခင်၏အကြံအစည်၊</w:t>
      </w:r>
    </w:p>
    <w:p w14:paraId="538648BB" w14:textId="77777777" w:rsidR="00F90BDC" w:rsidRDefault="00F90BDC"/>
    <w:p w14:paraId="61A0FDE1" w14:textId="77777777" w:rsidR="00F90BDC" w:rsidRDefault="00F90BDC">
      <w:r xmlns:w="http://schemas.openxmlformats.org/wordprocessingml/2006/main">
        <w:t xml:space="preserve">Luke 15:5 တွေ့သောအခါ ဝမ်းမြောက်သောစိတ်နှင့် ပခုံးပေါ်တင်လေ၏။</w:t>
      </w:r>
    </w:p>
    <w:p w14:paraId="783899AB" w14:textId="77777777" w:rsidR="00F90BDC" w:rsidRDefault="00F90BDC"/>
    <w:p w14:paraId="2E6C3BC5" w14:textId="77777777" w:rsidR="00F90BDC" w:rsidRDefault="00F90BDC">
      <w:r xmlns:w="http://schemas.openxmlformats.org/wordprocessingml/2006/main">
        <w:t xml:space="preserve">ဤကျမ်းပိုဒ်သည် ပျောက်ဆုံးသွားသော အရာတစ်ခုကို ရှာဖွေတွေ့ရှိခြင်း၏ ရွှင်လန်းမှုကို ဖော်ပြသည်။</w:t>
      </w:r>
    </w:p>
    <w:p w14:paraId="093DB7C8" w14:textId="77777777" w:rsidR="00F90BDC" w:rsidRDefault="00F90BDC"/>
    <w:p w14:paraId="1FC02483" w14:textId="77777777" w:rsidR="00F90BDC" w:rsidRDefault="00F90BDC">
      <w:r xmlns:w="http://schemas.openxmlformats.org/wordprocessingml/2006/main">
        <w:t xml:space="preserve">1. သခင်ဘုရား၌ ရွှင်လန်းမှုကို ရှာဖွေခြင်း- သခင်ဘုရား၌ ဝမ်းမြောက်ခြင်းသည် စစ်မှန်သော ရောင့်ရဲခြင်းသို့ ဦးတည်စေသည်။</w:t>
      </w:r>
    </w:p>
    <w:p w14:paraId="2945798D" w14:textId="77777777" w:rsidR="00F90BDC" w:rsidRDefault="00F90BDC"/>
    <w:p w14:paraId="6954E665" w14:textId="77777777" w:rsidR="00F90BDC" w:rsidRDefault="00F90BDC">
      <w:r xmlns:w="http://schemas.openxmlformats.org/wordprocessingml/2006/main">
        <w:t xml:space="preserve">2. သိုးထိန်းလား။ </w:t>
      </w:r>
      <w:r xmlns:w="http://schemas.openxmlformats.org/wordprocessingml/2006/main">
        <w:rPr>
          <w:rFonts w:ascii="맑은 고딕 Semilight" w:hAnsi="맑은 고딕 Semilight"/>
        </w:rPr>
        <w:t xml:space="preserve">셲 </w:t>
      </w:r>
      <w:r xmlns:w="http://schemas.openxmlformats.org/wordprocessingml/2006/main">
        <w:t xml:space="preserve">အချစ်- ဘုရားသခင်အားဖြင့် ရွေးနှုတ်ခြင်း၏ ရွှင်လန်းမှုကို မည်သို့ခံစားရမည်နည်း။ </w:t>
      </w:r>
      <w:r xmlns:w="http://schemas.openxmlformats.org/wordprocessingml/2006/main">
        <w:rPr>
          <w:rFonts w:ascii="맑은 고딕 Semilight" w:hAnsi="맑은 고딕 Semilight"/>
        </w:rPr>
        <w:t xml:space="preserve">셲 </w:t>
      </w:r>
      <w:r xmlns:w="http://schemas.openxmlformats.org/wordprocessingml/2006/main">
        <w:t xml:space="preserve">အချစ်။</w:t>
      </w:r>
    </w:p>
    <w:p w14:paraId="7917982A" w14:textId="77777777" w:rsidR="00F90BDC" w:rsidRDefault="00F90BDC"/>
    <w:p w14:paraId="19357D8B" w14:textId="77777777" w:rsidR="00F90BDC" w:rsidRDefault="00F90BDC">
      <w:r xmlns:w="http://schemas.openxmlformats.org/wordprocessingml/2006/main">
        <w:t xml:space="preserve">၁။ ဟေရှာယ ၄၀:၁၁။ </w:t>
      </w:r>
      <w:r xmlns:w="http://schemas.openxmlformats.org/wordprocessingml/2006/main">
        <w:rPr>
          <w:rFonts w:ascii="맑은 고딕 Semilight" w:hAnsi="맑은 고딕 Semilight"/>
        </w:rPr>
        <w:t xml:space="preserve">쏦 </w:t>
      </w:r>
      <w:r xmlns:w="http://schemas.openxmlformats.org/wordprocessingml/2006/main">
        <w:t xml:space="preserve">သိုးထိန်းကဲ့သို့ မိမိသိုးစုကို ပြုစုလိမ့်မည်။ သိုးသငယ်တို့ကို ကိုင်လျက်၊ ပွေ့ချီပြီး ငယ်ရွယ်သူတွေကို ညင်သာစွာ ပို့ဆောင်ပေးမှာလား။</w:t>
      </w:r>
    </w:p>
    <w:p w14:paraId="341E01C2" w14:textId="77777777" w:rsidR="00F90BDC" w:rsidRDefault="00F90BDC"/>
    <w:p w14:paraId="7E363528" w14:textId="77777777" w:rsidR="00F90BDC" w:rsidRDefault="00F90BDC">
      <w:r xmlns:w="http://schemas.openxmlformats.org/wordprocessingml/2006/main">
        <w:t xml:space="preserve">၂။ ဆာလံ ၃၀:၅။ </w:t>
      </w:r>
      <w:r xmlns:w="http://schemas.openxmlformats.org/wordprocessingml/2006/main">
        <w:rPr>
          <w:rFonts w:ascii="맑은 고딕 Semilight" w:hAnsi="맑은 고딕 Semilight"/>
        </w:rPr>
        <w:t xml:space="preserve">쏤 </w:t>
      </w:r>
      <w:r xmlns:w="http://schemas.openxmlformats.org/wordprocessingml/2006/main">
        <w:t xml:space="preserve">သို့မဟုတ် သူ၏ဒေါသသည် ခဏသာဖြစ်ပြီး သူ့ကျေးဇူးသည် တစ်သက်တာအတွက်ဖြစ်သည်။ ငိုတာက တစ်ညလုံး နောက်ကျနိုင်ပေမယ့် ပျော်ရွှင်မှုကတော့ မနက်ခင်းနဲ့ အတူတူပါပဲ။</w:t>
      </w:r>
    </w:p>
    <w:p w14:paraId="00A23CE4" w14:textId="77777777" w:rsidR="00F90BDC" w:rsidRDefault="00F90BDC"/>
    <w:p w14:paraId="6B06A5F5" w14:textId="77777777" w:rsidR="00F90BDC" w:rsidRDefault="00F90BDC">
      <w:r xmlns:w="http://schemas.openxmlformats.org/wordprocessingml/2006/main">
        <w:t xml:space="preserve">Luke 15:6 အိမ်သို့ပြန်ရောက်သောအခါ၊ မိမိအဆွေခင်ပွန်းတို့ကို ခေါ်၍၊ ငါနှင့်အတူ ဝမ်းမြောက်ကြလော့။ ပျောက်သောသိုးတို့ကို ငါတွေ့ပြီ။</w:t>
      </w:r>
    </w:p>
    <w:p w14:paraId="79198B82" w14:textId="77777777" w:rsidR="00F90BDC" w:rsidRDefault="00F90BDC"/>
    <w:p w14:paraId="6409E7FF" w14:textId="77777777" w:rsidR="00F90BDC" w:rsidRDefault="00F90BDC">
      <w:r xmlns:w="http://schemas.openxmlformats.org/wordprocessingml/2006/main">
        <w:t xml:space="preserve">ဤကျမ်းပိုဒ်တွင် ပျောက်ဆုံးသွားသော သိုးများကို ရှာဖွေတွေ့ရှိပြီး သူ၏မိတ်ဆွေများ၊ အိမ်နီးချင်းများနှင့် ဂုဏ်ပြုစကားပြောဆိုထားသည်။</w:t>
      </w:r>
    </w:p>
    <w:p w14:paraId="6B15FF85" w14:textId="77777777" w:rsidR="00F90BDC" w:rsidRDefault="00F90BDC"/>
    <w:p w14:paraId="45F88202" w14:textId="77777777" w:rsidR="00F90BDC" w:rsidRDefault="00F90BDC">
      <w:r xmlns:w="http://schemas.openxmlformats.org/wordprocessingml/2006/main">
        <w:t xml:space="preserve">1. ဘုရားသခင်သည် ပျောက်ဆုံးသွားသူများကို ရှာဖွေ၍ တွေ့ရှိသောအခါ ဝမ်းမြောက်သော သိုးထိန်းဖြစ်သည်။</w:t>
      </w:r>
    </w:p>
    <w:p w14:paraId="69A067C2" w14:textId="77777777" w:rsidR="00F90BDC" w:rsidRDefault="00F90BDC"/>
    <w:p w14:paraId="49B95FEF" w14:textId="77777777" w:rsidR="00F90BDC" w:rsidRDefault="00F90BDC">
      <w:r xmlns:w="http://schemas.openxmlformats.org/wordprocessingml/2006/main">
        <w:t xml:space="preserve">2. ပျောက်ဆုံးသွားသူကို ရှာဖွေရခြင်း၏ ပျော်ရွှင်မှုသည် အခြားသူများကို မျှဝေပေးရမည့် အရာဖြစ်သည်။</w:t>
      </w:r>
    </w:p>
    <w:p w14:paraId="67A22139" w14:textId="77777777" w:rsidR="00F90BDC" w:rsidRDefault="00F90BDC"/>
    <w:p w14:paraId="51E179E6"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၁။ ဆာလံ ၂၃:၁-၄ </w:t>
      </w:r>
      <w:r xmlns:w="http://schemas.openxmlformats.org/wordprocessingml/2006/main">
        <w:rPr>
          <w:rFonts w:ascii="맑은 고딕 Semilight" w:hAnsi="맑은 고딕 Semilight"/>
        </w:rPr>
        <w:t xml:space="preserve">쏷 </w:t>
      </w:r>
      <w:r xmlns:w="http://schemas.openxmlformats.org/wordprocessingml/2006/main">
        <w:t xml:space="preserve">ထာဝရဘုရားသည် ငါ၏သိုးထိန်းဖြစ်တော်မူ၏။ ငါမလိုချင်ဘူး။ စိမ်းလန်းတဲ့ မြက်ခင်းပြင်မှာ လှဲအိပ်ခိုင်းတယ်။ သူသည် ကျွန်ုပ်အား ရေငြိမ်ရာသို့ ပို့ဆောင်သည်။ ငါ့ဝိညာဉ်ကို ပြန်ပေးတော်မူ၏။ နာမတော်ကိုထောက်၍ ဖြောင့်မတ်သောလမ်းသို့ ပို့ဆောင်တော်မူ၏။</w:t>
      </w:r>
    </w:p>
    <w:p w14:paraId="520E3F80" w14:textId="77777777" w:rsidR="00F90BDC" w:rsidRDefault="00F90BDC"/>
    <w:p w14:paraId="07A6EE44" w14:textId="77777777" w:rsidR="00F90BDC" w:rsidRDefault="00F90BDC">
      <w:r xmlns:w="http://schemas.openxmlformats.org/wordprocessingml/2006/main">
        <w:t xml:space="preserve">၂။ ယေဇကျေလ ၃၄:၁၁-၁၆ </w:t>
      </w:r>
      <w:r xmlns:w="http://schemas.openxmlformats.org/wordprocessingml/2006/main">
        <w:rPr>
          <w:rFonts w:ascii="맑은 고딕 Semilight" w:hAnsi="맑은 고딕 Semilight"/>
        </w:rPr>
        <w:t xml:space="preserve">쏤 </w:t>
      </w:r>
      <w:r xmlns:w="http://schemas.openxmlformats.org/wordprocessingml/2006/main">
        <w:t xml:space="preserve">သို့မဟုတ် အရှင်ထာဝရဘုရားမိန့်တော်မူသည်ကား၊ ငါသည် ငါ့သိုးတို့ကို ငါရှာ၍ ရှာမည်။ သိုးထိန်းသည် ကွဲလွင့်နေသော သိုးများကြားတွင် သိုးစုကို ရှာသည်နှင့်အမျှ၊ ကျွန်ုပ်၏သိုးများကို ကျွန်ုပ်ရှာမည်။ တိမ်ထူပြီး ထူထပ်သောနေ့၌ ကွဲလွင့်နေသော အရပ်ရပ်မှ ကယ်တင်မည်။ တိုင်းနိုင်ငံတို့မှ စုဝေးစေပြီးမှ၊ သူတို့ပြည်သို့ ပို့ဆောင်မည်။ ဣသရေလတောင်များ၊ လျှိုမြောင်များ၊ တိုင်းနိုင်ငံ အရပ်ရပ်တို့၌ သူတို့ကို ငါကျွေးမွေးမည်။ ကောင်းသော ကျက်စားရာကို ငါကျွေးမည်။ ဣသရေလ အမျိုး၏ မြင့်သော တောင်ပေါ်မှာ သူတို့ စားကျက်မြေ ဖြစ်လိမ့်မည်။ ကောင်းသော စားကျက်မြေ၌ အိပ်၍ ကြွယ်ဝသော ကျက်စားရာအရပ်၌ ဣသရေလ တောင်တို့၌ ကျက်စားကြလိမ့်မည်။ ငါသည် ငါ့သိုးများကို သိုးထိန်းဖြစ်မည်။ အိပ်ပျော်စေမည်ဟု အရှင်ထာဝရဘုရား မိန့်တော်မူ၏။</w:t>
      </w:r>
    </w:p>
    <w:p w14:paraId="2A0F553C" w14:textId="77777777" w:rsidR="00F90BDC" w:rsidRDefault="00F90BDC"/>
    <w:p w14:paraId="2945B0EC" w14:textId="77777777" w:rsidR="00F90BDC" w:rsidRDefault="00F90BDC">
      <w:r xmlns:w="http://schemas.openxmlformats.org/wordprocessingml/2006/main">
        <w:t xml:space="preserve">လုကာ 15:7 ငါဆိုသည်ကား၊ နောင်တရစရာ မလိုသော တရားမျှတသော လူကိုးဆယ်ကိုးယောက်ထက် နောင်တရသော အပြစ်သားတစ်ဦးအပေါ် ကောင်းကင်ဘုံ၌ ဝမ်းမြောက်ခြင်းရှိလိမ့်မည်။</w:t>
      </w:r>
    </w:p>
    <w:p w14:paraId="71A10434" w14:textId="77777777" w:rsidR="00F90BDC" w:rsidRDefault="00F90BDC"/>
    <w:p w14:paraId="492B411E" w14:textId="77777777" w:rsidR="00F90BDC" w:rsidRDefault="00F90BDC">
      <w:r xmlns:w="http://schemas.openxmlformats.org/wordprocessingml/2006/main">
        <w:t xml:space="preserve">နောင်တရသော အပြစ်သားအတွက် ကောင်းကင်ဘုံ၌ ရွှင်လန်းခြင်း။</w:t>
      </w:r>
    </w:p>
    <w:p w14:paraId="1B6DEA0D" w14:textId="77777777" w:rsidR="00F90BDC" w:rsidRDefault="00F90BDC"/>
    <w:p w14:paraId="62B8B981" w14:textId="77777777" w:rsidR="00F90BDC" w:rsidRDefault="00F90BDC">
      <w:r xmlns:w="http://schemas.openxmlformats.org/wordprocessingml/2006/main">
        <w:t xml:space="preserve">1- ကျွန်ုပ်တို့နောင်တရပြီး သူ့ထံလှည့်သောအခါ ဘုရားသခင်သည် ဝမ်းမြောက်ပါသည်။</w:t>
      </w:r>
    </w:p>
    <w:p w14:paraId="63B18053" w14:textId="77777777" w:rsidR="00F90BDC" w:rsidRDefault="00F90BDC"/>
    <w:p w14:paraId="2B94D0A9" w14:textId="77777777" w:rsidR="00F90BDC" w:rsidRDefault="00F90BDC">
      <w:r xmlns:w="http://schemas.openxmlformats.org/wordprocessingml/2006/main">
        <w:t xml:space="preserve">2: ယေရှုသည် ကျွန်ုပ်တို့အတွက် ချစ်ခြင်းမေတ္တာသည် အတိုင်းအတာတစ်ခုအထိ ကျော်လွန်ပြီး ကျွန်ုပ်တို့၏အပြစ်များကို အသိအမှတ်ပြုပြီး ကိုယ်တော်ထံလှည့်လာသောအခါ ကိုယ်တော်သည် ဝမ်းမြောက်တော်မူ၏။</w:t>
      </w:r>
    </w:p>
    <w:p w14:paraId="0715BB70" w14:textId="77777777" w:rsidR="00F90BDC" w:rsidRDefault="00F90BDC"/>
    <w:p w14:paraId="67C47B92" w14:textId="77777777" w:rsidR="00F90BDC" w:rsidRDefault="00F90BDC">
      <w:r xmlns:w="http://schemas.openxmlformats.org/wordprocessingml/2006/main">
        <w:t xml:space="preserve">1:2 Chronicles 7:14 - ? </w:t>
      </w:r>
      <w:r xmlns:w="http://schemas.openxmlformats.org/wordprocessingml/2006/main">
        <w:rPr>
          <w:rFonts w:ascii="맑은 고딕 Semilight" w:hAnsi="맑은 고딕 Semilight"/>
        </w:rPr>
        <w:t xml:space="preserve">쐇 </w:t>
      </w:r>
      <w:r xmlns:w="http://schemas.openxmlformats.org/wordprocessingml/2006/main">
        <w:t xml:space="preserve">f ငါ့နာမဖြင့်သမုတ်သော ငါ၏လူတို့သည် နှိမ့်ချ၍ ဆုတောင်းလျက် ငါ့မျက်နှာကိုရှာ၍ မတရားသောလမ်းကို လွှဲကြလိမ့်မည်၊ သို့ပြုလျှင် ငါသည် ကောင်းကင်ဘုံမှ ကြားသိ၍၊ သူတို့အပြစ်ကို ခွင့်လွှတ်ပြီး သူတို့၏ပြည်ကို ကုစားမည်လော။</w:t>
      </w:r>
    </w:p>
    <w:p w14:paraId="77C57F9B" w14:textId="77777777" w:rsidR="00F90BDC" w:rsidRDefault="00F90BDC"/>
    <w:p w14:paraId="6EBD48E7" w14:textId="77777777" w:rsidR="00F90BDC" w:rsidRDefault="00F90BDC">
      <w:r xmlns:w="http://schemas.openxmlformats.org/wordprocessingml/2006/main">
        <w:t xml:space="preserve">2: ရောမ 2:4 - ? </w:t>
      </w:r>
      <w:r xmlns:w="http://schemas.openxmlformats.org/wordprocessingml/2006/main">
        <w:rPr>
          <w:rFonts w:ascii="맑은 고딕 Semilight" w:hAnsi="맑은 고딕 Semilight"/>
        </w:rPr>
        <w:t xml:space="preserve">쏰 r </w:t>
      </w:r>
      <w:r xmlns:w="http://schemas.openxmlformats.org/wordprocessingml/2006/main">
        <w:t xml:space="preserve">ဘုရားသခင်ကို သဘောမပေါက်ဘဲ </w:t>
      </w:r>
      <w:r xmlns:w="http://schemas.openxmlformats.org/wordprocessingml/2006/main">
        <w:t xml:space="preserve">ကရုဏာတော်၊ သည်းခံခြင်းနှင့် သည်းခံခြင်း စည်းစိမ်အတွက် သင်သည် ရှုတ်ချသလော ။ </w:t>
      </w:r>
      <w:r xmlns:w="http://schemas.openxmlformats.org/wordprocessingml/2006/main">
        <w:lastRenderedPageBreak xmlns:w="http://schemas.openxmlformats.org/wordprocessingml/2006/main"/>
      </w:r>
      <w:r xmlns:w="http://schemas.openxmlformats.org/wordprocessingml/2006/main">
        <w:rPr>
          <w:rFonts w:ascii="맑은 고딕 Semilight" w:hAnsi="맑은 고딕 Semilight"/>
        </w:rPr>
        <w:t xml:space="preserve">셲 </w:t>
      </w:r>
      <w:r xmlns:w="http://schemas.openxmlformats.org/wordprocessingml/2006/main">
        <w:t xml:space="preserve">ကရုဏာသည် သင့်အား နောင်တတရားဆီသို့ ပို့ဆောင်ရန် ရည်ရွယ်ပါသည်။</w:t>
      </w:r>
    </w:p>
    <w:p w14:paraId="6EA2BFD3" w14:textId="77777777" w:rsidR="00F90BDC" w:rsidRDefault="00F90BDC"/>
    <w:p w14:paraId="74A5EFDE" w14:textId="77777777" w:rsidR="00F90BDC" w:rsidRDefault="00F90BDC">
      <w:r xmlns:w="http://schemas.openxmlformats.org/wordprocessingml/2006/main">
        <w:t xml:space="preserve">Luke 15:8 ငွေဆယ်ကျပ်ရှိသောမိန်းမသည် တစ်စုံတစ်ခုဆုံးရှုံးလျှင်၊ ဖယောင်းတိုင်မီးမထွန်း၊ အိမ်ကို တံမြက်လှည်း၍မတွေ့မှီတိုင်အောင် လုံ့လစိုက်ထုတ်ရှာသလော။</w:t>
      </w:r>
    </w:p>
    <w:p w14:paraId="1CF01F59" w14:textId="77777777" w:rsidR="00F90BDC" w:rsidRDefault="00F90BDC"/>
    <w:p w14:paraId="42EF4B02" w14:textId="77777777" w:rsidR="00F90BDC" w:rsidRDefault="00F90BDC">
      <w:r xmlns:w="http://schemas.openxmlformats.org/wordprocessingml/2006/main">
        <w:t xml:space="preserve">ဤကျမ်းပိုဒ်သည် ပျောက်ဆုံးသွားသော ငွေတုံးတစ်တုံးကို ဝီရိယရှိရှိ ရှာဖွေနေသော အမျိုးသမီးတစ်ဦးအကြောင်း ဟောပြောသည်။</w:t>
      </w:r>
    </w:p>
    <w:p w14:paraId="711D75F9" w14:textId="77777777" w:rsidR="00F90BDC" w:rsidRDefault="00F90BDC"/>
    <w:p w14:paraId="1243C107" w14:textId="77777777" w:rsidR="00F90BDC" w:rsidRDefault="00F90BDC">
      <w:r xmlns:w="http://schemas.openxmlformats.org/wordprocessingml/2006/main">
        <w:t xml:space="preserve">1. ပျောက်ဆုံးသူများကို လုံ့လစိုက်ထုတ်ခြင်း- ပျောက်ဆုံးသူများကို ရှာဖွေခြင်းသည် အသစ်သောယုံကြည်ခြင်းဆီသို့ မည်သို့ပို့ဆောင်နိုင်မည်နည်း။</w:t>
      </w:r>
    </w:p>
    <w:p w14:paraId="4C50EEDA" w14:textId="77777777" w:rsidR="00F90BDC" w:rsidRDefault="00F90BDC"/>
    <w:p w14:paraId="57E7FBB5" w14:textId="77777777" w:rsidR="00F90BDC" w:rsidRDefault="00F90BDC">
      <w:r xmlns:w="http://schemas.openxmlformats.org/wordprocessingml/2006/main">
        <w:t xml:space="preserve">2. ငွေအပိုင်းအစပုံဥပမာ- ခက်ခဲသောအချိန်များတွင် ကျွန်ုပ်တို့ မည်သို့ဇွဲရှိသင့်သနည်း။</w:t>
      </w:r>
    </w:p>
    <w:p w14:paraId="79B038C6" w14:textId="77777777" w:rsidR="00F90BDC" w:rsidRDefault="00F90BDC"/>
    <w:p w14:paraId="787F04F4" w14:textId="77777777" w:rsidR="00F90BDC" w:rsidRDefault="00F90BDC">
      <w:r xmlns:w="http://schemas.openxmlformats.org/wordprocessingml/2006/main">
        <w:t xml:space="preserve">1. Proverbs 24:10 သင်သည် ဘေးရောက်သောနေ့၌ စိတ်ပျက်လျှင် သင်၏အစွမ်းသတ္တိသည် နည်းပါး၏။</w:t>
      </w:r>
    </w:p>
    <w:p w14:paraId="3BEDFCC0" w14:textId="77777777" w:rsidR="00F90BDC" w:rsidRDefault="00F90BDC"/>
    <w:p w14:paraId="3406322F" w14:textId="77777777" w:rsidR="00F90BDC" w:rsidRDefault="00F90BDC">
      <w:r xmlns:w="http://schemas.openxmlformats.org/wordprocessingml/2006/main">
        <w:t xml:space="preserve">2. Matthew 6:33 ဘုရားသခင်၏နိုင်ငံတော်နှင့် ဖြောင့်မတ်ခြင်းတရားကို ရှေးဦးစွာရှာကြလော့။ ဤအရာအလုံးစုံတို့ကို သင်တို့၌ ထပ်လောင်းရလိမ့်မည်။</w:t>
      </w:r>
    </w:p>
    <w:p w14:paraId="6CC00625" w14:textId="77777777" w:rsidR="00F90BDC" w:rsidRDefault="00F90BDC"/>
    <w:p w14:paraId="1DB8A7D0" w14:textId="77777777" w:rsidR="00F90BDC" w:rsidRDefault="00F90BDC">
      <w:r xmlns:w="http://schemas.openxmlformats.org/wordprocessingml/2006/main">
        <w:t xml:space="preserve">Luke 15:9 တွေ့သောအခါ၊ မိမိအဆွေခင်ပွန်းနှင့် အိမ်နီးချင်းတို့ကို ခေါ်၍၊ ငါနှင့်အတူ ဝမ်းမြောက်လော့။ ပျောက်သောအပိုင်းကို ငါတွေ့ပြီ။</w:t>
      </w:r>
    </w:p>
    <w:p w14:paraId="500A9F78" w14:textId="77777777" w:rsidR="00F90BDC" w:rsidRDefault="00F90BDC"/>
    <w:p w14:paraId="42948E51" w14:textId="77777777" w:rsidR="00F90BDC" w:rsidRDefault="00F90BDC">
      <w:r xmlns:w="http://schemas.openxmlformats.org/wordprocessingml/2006/main">
        <w:t xml:space="preserve">သူ့အတွက် အရေးကြီးတဲ့အရာတစ်ခု ဆုံးရှုံးသွားခဲ့တဲ့ အမျိုးသမီးတစ်ဦး ထပ်မံတွေ့ရှိပြီး သူ့သူငယ်ချင်းတွေနဲ့ အိမ်နီးနားချင်းတွေကို ဂုဏ်ပြုဖို့ ဖိတ်ခေါ်လိုက်တဲ့အခါ ဝမ်းသာပါတယ်။</w:t>
      </w:r>
    </w:p>
    <w:p w14:paraId="58249D74" w14:textId="77777777" w:rsidR="00F90BDC" w:rsidRDefault="00F90BDC"/>
    <w:p w14:paraId="0FB957CA" w14:textId="77777777" w:rsidR="00F90BDC" w:rsidRDefault="00F90BDC">
      <w:r xmlns:w="http://schemas.openxmlformats.org/wordprocessingml/2006/main">
        <w:t xml:space="preserve">1. ပြန်လည်ထူထောင်ခြင်း၏ရွှင်လန်းမှု- ပျောက်ဆုံးသွားသောအရာများ ပြန်လာခြင်းကို ဂုဏ်ပြုခြင်း။</w:t>
      </w:r>
    </w:p>
    <w:p w14:paraId="5469A265" w14:textId="77777777" w:rsidR="00F90BDC" w:rsidRDefault="00F90BDC"/>
    <w:p w14:paraId="7387D780" w14:textId="77777777" w:rsidR="00F90BDC" w:rsidRDefault="00F90BDC">
      <w:r xmlns:w="http://schemas.openxmlformats.org/wordprocessingml/2006/main">
        <w:t xml:space="preserve">2. ဘုရားသခင်? </w:t>
      </w:r>
      <w:r xmlns:w="http://schemas.openxmlformats.org/wordprocessingml/2006/main">
        <w:rPr>
          <w:rFonts w:ascii="맑은 고딕 Semilight" w:hAnsi="맑은 고딕 Semilight"/>
        </w:rPr>
        <w:t xml:space="preserve">셲 </w:t>
      </w:r>
      <w:r xmlns:w="http://schemas.openxmlformats.org/wordprocessingml/2006/main">
        <w:t xml:space="preserve">သေးငယ်သောအရာများတွင် ချစ်ခြင်း- သာမာန်၌ ပျော်ရွှင်မှုကို ရှာဖွေခြင်း။</w:t>
      </w:r>
    </w:p>
    <w:p w14:paraId="3D634F66" w14:textId="77777777" w:rsidR="00F90BDC" w:rsidRDefault="00F90BDC"/>
    <w:p w14:paraId="25E9C64F" w14:textId="77777777" w:rsidR="00F90BDC" w:rsidRDefault="00F90BDC">
      <w:r xmlns:w="http://schemas.openxmlformats.org/wordprocessingml/2006/main">
        <w:t xml:space="preserve">၁။ ဆာလံ ၁၂၆:၃။ </w:t>
      </w:r>
      <w:r xmlns:w="http://schemas.openxmlformats.org/wordprocessingml/2006/main">
        <w:rPr>
          <w:rFonts w:ascii="맑은 고딕 Semilight" w:hAnsi="맑은 고딕 Semilight"/>
        </w:rPr>
        <w:t xml:space="preserve">쏷 </w:t>
      </w:r>
      <w:r xmlns:w="http://schemas.openxmlformats.org/wordprocessingml/2006/main">
        <w:t xml:space="preserve">သခင်သည် ငါတို့အတွက် ကြီးစွာသောအမှုတို့ကို ပြုတော်မူသဖြင့်၊</w:t>
      </w:r>
    </w:p>
    <w:p w14:paraId="14699EC4" w14:textId="77777777" w:rsidR="00F90BDC" w:rsidRDefault="00F90BDC"/>
    <w:p w14:paraId="32FC856B" w14:textId="77777777" w:rsidR="00F90BDC" w:rsidRDefault="00F90BDC">
      <w:r xmlns:w="http://schemas.openxmlformats.org/wordprocessingml/2006/main">
        <w:t xml:space="preserve">၂။ လုကာ ၁၅:၇။ </w:t>
      </w:r>
      <w:r xmlns:w="http://schemas.openxmlformats.org/wordprocessingml/2006/main">
        <w:rPr>
          <w:rFonts w:ascii="맑은 고딕 Semilight" w:hAnsi="맑은 고딕 Semilight"/>
        </w:rPr>
        <w:t xml:space="preserve">쏧 </w:t>
      </w:r>
      <w:r xmlns:w="http://schemas.openxmlformats.org/wordprocessingml/2006/main">
        <w:t xml:space="preserve">သည် ထိုနည်းအတူပင် နောင်တရစရာ မလိုသော ဖြောင့်မတ်သော သူကိုးဆယ့်ကိုးဦးထက် နောင်တရသော အပြစ်သားတစ်ဦးကြောင့် ကောင်းကင်ဘုံ၌ ရွှင်လန်းမှု ပိုရလိမ့်မည် ။</w:t>
      </w:r>
    </w:p>
    <w:p w14:paraId="1C9726E6" w14:textId="77777777" w:rsidR="00F90BDC" w:rsidRDefault="00F90BDC"/>
    <w:p w14:paraId="6DBC14E7" w14:textId="77777777" w:rsidR="00F90BDC" w:rsidRDefault="00F90BDC">
      <w:r xmlns:w="http://schemas.openxmlformats.org/wordprocessingml/2006/main">
        <w:t xml:space="preserve">Luke 15:10 ထိုနည်းတူ၊ ငါဆိုသည်ကား၊ နောင်တရသော အပြစ်သားတယောက်သည် ဘုရားသခင်၏ ကောင်းကင်တမန်များထံ၌ ဝမ်းမြောက်ခြင်းရှိ၏။</w:t>
      </w:r>
    </w:p>
    <w:p w14:paraId="637AC978" w14:textId="77777777" w:rsidR="00F90BDC" w:rsidRDefault="00F90BDC"/>
    <w:p w14:paraId="788FDBA1" w14:textId="77777777" w:rsidR="00F90BDC" w:rsidRDefault="00F90BDC">
      <w:r xmlns:w="http://schemas.openxmlformats.org/wordprocessingml/2006/main">
        <w:t xml:space="preserve">အပြစ်သားတစ်ဦး နောင်တရသောအခါ ဘုရားသခင်ထံတော်မှ ရွှင်လန်းစေသည်။</w:t>
      </w:r>
    </w:p>
    <w:p w14:paraId="41E9A3ED" w14:textId="77777777" w:rsidR="00F90BDC" w:rsidRDefault="00F90BDC"/>
    <w:p w14:paraId="3B429F6D" w14:textId="77777777" w:rsidR="00F90BDC" w:rsidRDefault="00F90BDC">
      <w:r xmlns:w="http://schemas.openxmlformats.org/wordprocessingml/2006/main">
        <w:t xml:space="preserve">1. နောင်တ၏ရွှင်လန်းမှု</w:t>
      </w:r>
    </w:p>
    <w:p w14:paraId="05EAFAC2" w14:textId="77777777" w:rsidR="00F90BDC" w:rsidRDefault="00F90BDC"/>
    <w:p w14:paraId="22A29602" w14:textId="77777777" w:rsidR="00F90BDC" w:rsidRDefault="00F90BDC">
      <w:r xmlns:w="http://schemas.openxmlformats.org/wordprocessingml/2006/main">
        <w:t xml:space="preserve">2. နောင်တအားဖြင့် ဘုရားသခင်၏ ချစ်ခြင်းမေတ္တာကို ပြန်လည်ရှာဖွေခြင်း။</w:t>
      </w:r>
    </w:p>
    <w:p w14:paraId="526180AD" w14:textId="77777777" w:rsidR="00F90BDC" w:rsidRDefault="00F90BDC"/>
    <w:p w14:paraId="01923E4D" w14:textId="77777777" w:rsidR="00F90BDC" w:rsidRDefault="00F90BDC">
      <w:r xmlns:w="http://schemas.openxmlformats.org/wordprocessingml/2006/main">
        <w:t xml:space="preserve">1. Isaiah 1:18 - ယခုလာ၍ တညီတညွတ်တည်း ဆင်ခြင်ကြကုန်အံ့ဟု ထာဝရဘုရား မိန့်တော်မူ၏။ ကြက်သွေးရောင်ကဲ့သို့ နီသော်လည်း သိုးမွေးကဲ့သို့ ဖြစ်လိမ့်မည်။</w:t>
      </w:r>
    </w:p>
    <w:p w14:paraId="626CAE18" w14:textId="77777777" w:rsidR="00F90BDC" w:rsidRDefault="00F90BDC"/>
    <w:p w14:paraId="7E5FA94E" w14:textId="77777777" w:rsidR="00F90BDC" w:rsidRDefault="00F90BDC">
      <w:r xmlns:w="http://schemas.openxmlformats.org/wordprocessingml/2006/main">
        <w:t xml:space="preserve">2. Jeremiah 31:34 - အငယ်ဆုံးသောသူမှစ၍ အကြီးမြတ်ဆုံးသော သူအပေါင်းတို့သည် ငါ့အား သိကြလိမ့်မည်ဟု မိန့်တော်မူ၏။ ထာ​ဝ​ရ​ဘု​ရား၊ အ​ကြောင်း​မူ​ကား၊ သူ​တို့​၏​အ​ပြစ်​ကို​ငါ​ခွင့်​လွှတ်​မည်​ဖြစ်​၍ သူ​တို့​၏​ဒု​စ​ရိုက်​ကို​နောက်​တစ်​ဖန်​မ​အောက်​မေ့​ပါ​နှင့်။</w:t>
      </w:r>
    </w:p>
    <w:p w14:paraId="36EF11CB" w14:textId="77777777" w:rsidR="00F90BDC" w:rsidRDefault="00F90BDC"/>
    <w:p w14:paraId="0C8A6759" w14:textId="77777777" w:rsidR="00F90BDC" w:rsidRDefault="00F90BDC">
      <w:r xmlns:w="http://schemas.openxmlformats.org/wordprocessingml/2006/main">
        <w:t xml:space="preserve">Luke 15:11 လူ​တစ်​ယောက်​တွင်​သား​နှစ်​ယောက်​ရှိ​၏။</w:t>
      </w:r>
    </w:p>
    <w:p w14:paraId="34AB8990" w14:textId="77777777" w:rsidR="00F90BDC" w:rsidRDefault="00F90BDC"/>
    <w:p w14:paraId="33C9370D" w14:textId="77777777" w:rsidR="00F90BDC" w:rsidRDefault="00F90BDC">
      <w:r xmlns:w="http://schemas.openxmlformats.org/wordprocessingml/2006/main">
        <w:t xml:space="preserve">သခင်ယေရှု၏ ဤပုံဥပမာသည် ဖခင်တစ်ဦးနှင့် သူ၏သားနှစ်ဦး ပျောက်ဆုံးသွားကာ အိမ်ပြန်လမ်းကို ရှာဖွေနေသည့် ဖခင်တစ်ဦး၏ အဖြစ်အပျက်ကို ပြောပြသည်။</w:t>
      </w:r>
    </w:p>
    <w:p w14:paraId="4951AA1D" w14:textId="77777777" w:rsidR="00F90BDC" w:rsidRDefault="00F90BDC"/>
    <w:p w14:paraId="5CF803CF" w14:textId="77777777" w:rsidR="00F90BDC" w:rsidRDefault="00F90BDC">
      <w:r xmlns:w="http://schemas.openxmlformats.org/wordprocessingml/2006/main">
        <w:t xml:space="preserve">1: ယေရှုသည် ကျွန်ုပ်တို့အား အိမ်သို့ပြန်လာရန်နှင့် ဘုရားသခင်နှင့် ပြန်လည်ဆက်သွယ်ရန် ကျွန်ုပ်တို့ကိုခေါ်သည်။</w:t>
      </w:r>
    </w:p>
    <w:p w14:paraId="31B6FDE8" w14:textId="77777777" w:rsidR="00F90BDC" w:rsidRDefault="00F90BDC"/>
    <w:p w14:paraId="543781B9"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ကျွန်ုပ်တို့သည် ဘုရားသခင်အတွက် ကျွန်ုပ်တို့၏လိုအပ်ချက်ကို အသိအမှတ်ပြုပြီး ကိုယ်တော်နှင့် ဆက်ဆံရေးကို ရှာဖွေရမည်ဖြစ်သည်။</w:t>
      </w:r>
    </w:p>
    <w:p w14:paraId="70788B3E" w14:textId="77777777" w:rsidR="00F90BDC" w:rsidRDefault="00F90BDC"/>
    <w:p w14:paraId="5B82BF16" w14:textId="77777777" w:rsidR="00F90BDC" w:rsidRDefault="00F90BDC">
      <w:r xmlns:w="http://schemas.openxmlformats.org/wordprocessingml/2006/main">
        <w:t xml:space="preserve">1: Luke 15:20 သူသည် ထ၍ ခမည်းတော်ထံသို့ ရောက်လေ၏။ လမ်းခရီးဝေးသို့ရောက်သောအခါ ဖခင်ဖြစ်သူက သူ့ကိုမြင်၍ သနားစိတ်ဖြင့် ပြေးလာကာ လည်ပင်းကိုဖက်ကာ နမ်းလေ၏။</w:t>
      </w:r>
    </w:p>
    <w:p w14:paraId="41E988AE" w14:textId="77777777" w:rsidR="00F90BDC" w:rsidRDefault="00F90BDC"/>
    <w:p w14:paraId="372D654F" w14:textId="77777777" w:rsidR="00F90BDC" w:rsidRDefault="00F90BDC">
      <w:r xmlns:w="http://schemas.openxmlformats.org/wordprocessingml/2006/main">
        <w:t xml:space="preserve">2: Ezekiel 16:63 - သင်ပြုလေရာရာ၌ ငါသည် သင့်အပေါ်၌ ငြိမ်သက်ခြင်းရှိသောအခါ၊ သင်သည် အောက်မေ့၍ အရှက်ကွဲခြင်းသို့ ရောက်မည်အကြောင်း၊ သင်၏အရှက်ကြောင့် နောက်တဖန် နှုတ်ကို မဖွင့်ရဟု အရှင်ထာဝရဘုရား မိန့်တော်မူ၏။</w:t>
      </w:r>
    </w:p>
    <w:p w14:paraId="63946954" w14:textId="77777777" w:rsidR="00F90BDC" w:rsidRDefault="00F90BDC"/>
    <w:p w14:paraId="4F99AF5B" w14:textId="77777777" w:rsidR="00F90BDC" w:rsidRDefault="00F90BDC">
      <w:r xmlns:w="http://schemas.openxmlformats.org/wordprocessingml/2006/main">
        <w:t xml:space="preserve">Luke 15:12 သူငယ်က၊ အဘ၊ အကျွန်ုပ်၌ကျသော ဥစ္စာကို ပေးပါဟု အဘအား ဆို၏။ မိမိအသက်ရှင်ခြင်းကို သူတို့အား ပိုင်းခြားတော်မူ၏။</w:t>
      </w:r>
    </w:p>
    <w:p w14:paraId="55E908DA" w14:textId="77777777" w:rsidR="00F90BDC" w:rsidRDefault="00F90BDC"/>
    <w:p w14:paraId="68058862" w14:textId="77777777" w:rsidR="00F90BDC" w:rsidRDefault="00F90BDC">
      <w:r xmlns:w="http://schemas.openxmlformats.org/wordprocessingml/2006/main">
        <w:t xml:space="preserve">သားနှစ်ယောက်၏အဘသည် မိမိဥစ္စာကို ပိုင်းခြား၍ သားငယ်သည် ဥစ္စာကို တောင်း၏။</w:t>
      </w:r>
    </w:p>
    <w:p w14:paraId="374DF4BD" w14:textId="77777777" w:rsidR="00F90BDC" w:rsidRDefault="00F90BDC"/>
    <w:p w14:paraId="44B2C808" w14:textId="77777777" w:rsidR="00F90BDC" w:rsidRDefault="00F90BDC">
      <w:r xmlns:w="http://schemas.openxmlformats.org/wordprocessingml/2006/main">
        <w:t xml:space="preserve">1. သူ၏သားသမီးများအတွက် ဘုရားသခင်၏ ချစ်ခြင်းမေတ္တာ- ဖခင်တစ်ဦး၏ ရက်ရောမှုသည် ကျွန်ုပ်တို့ ကောင်းကင်ဘုံရှင်ဖခင်၏ နှလုံးသားကို ရောင်ပြန်ဟပ်နေပုံ</w:t>
      </w:r>
    </w:p>
    <w:p w14:paraId="19B0BECA" w14:textId="77777777" w:rsidR="00F90BDC" w:rsidRDefault="00F90BDC"/>
    <w:p w14:paraId="2C9403BB" w14:textId="77777777" w:rsidR="00F90BDC" w:rsidRDefault="00F90BDC">
      <w:r xmlns:w="http://schemas.openxmlformats.org/wordprocessingml/2006/main">
        <w:t xml:space="preserve">2. တောင်းဆိုမှု၏စွမ်းအား- ရဲရင့်စွာမေးရန်သင်ယူပြီး ဘုရားသခင်၏ ရက်ရောသောကောင်းချီးများကို ရယူပါ။</w:t>
      </w:r>
    </w:p>
    <w:p w14:paraId="455FE730" w14:textId="77777777" w:rsidR="00F90BDC" w:rsidRDefault="00F90BDC"/>
    <w:p w14:paraId="0B34F681" w14:textId="77777777" w:rsidR="00F90BDC" w:rsidRDefault="00F90BDC">
      <w:r xmlns:w="http://schemas.openxmlformats.org/wordprocessingml/2006/main">
        <w:t xml:space="preserve">1. Ephesians 3:20 - ယခုကျွန်ုပ်တို့အတွင်း၌ရှိသော သူ၏တန်ခိုးတော်အရ ကျွန်ုပ်တို့တောင်းဆိုသမျှ သို့မဟုတ် စိတ်ကူးကြည့်သမျှထက် အနန္တတန်ခိုးရှင်ကို ပို၍လုပ်ဆောင်နိုင်သူအား ပေးသနားတော်မူပါ။</w:t>
      </w:r>
    </w:p>
    <w:p w14:paraId="09E17315" w14:textId="77777777" w:rsidR="00F90BDC" w:rsidRDefault="00F90BDC"/>
    <w:p w14:paraId="2908934B" w14:textId="77777777" w:rsidR="00F90BDC" w:rsidRDefault="00F90BDC">
      <w:r xmlns:w="http://schemas.openxmlformats.org/wordprocessingml/2006/main">
        <w:t xml:space="preserve">2. ဖိလိပ္ပိ 4:6-7 - အဘယ်အရာကိုမျှ စိုးရိမ်ခြင်းမရှိဘဲ အခြေအနေအရပ်ရပ်၌ ကျေးဇူးတော်ကို ချီးမွမ်းခြင်းနှင့်တကွ ဆုတောင်းပဌနာပြု၍ သင်၏တောင်းဆိုချက်များကို ဘုရားသခင်ထံ တင်ပြပါ။ ဥာဏ်ရှိသမျှကို ကျော်လွန်သော ဘုရားသခင်၏ ငြိမ်သက်ခြင်းသည် ယေရှုခရစ်၌ သင်၏စိတ်နှလုံးတို့ကို စောင့်ရှောက်လိမ့်မည်။</w:t>
      </w:r>
    </w:p>
    <w:p w14:paraId="49077398" w14:textId="77777777" w:rsidR="00F90BDC" w:rsidRDefault="00F90BDC"/>
    <w:p w14:paraId="3DEA75C5" w14:textId="77777777" w:rsidR="00F90BDC" w:rsidRDefault="00F90BDC">
      <w:r xmlns:w="http://schemas.openxmlformats.org/wordprocessingml/2006/main">
        <w:t xml:space="preserve">Luke 15:13 သားငယ်သည် စည်းဝေး၍ ဝေးသောပြည်သို့ ခရီးထွက်ပြီး ရက်အနည်းငယ်အကြာတွင် ရုန်းရင်းဆန်ခတ်ဖြင့် အသက်မွေးဝမ်းကျောင်းပြု၏။</w:t>
      </w:r>
    </w:p>
    <w:p w14:paraId="66B4E174" w14:textId="77777777" w:rsidR="00F90BDC" w:rsidRDefault="00F90BDC"/>
    <w:p w14:paraId="443A05A5" w14:textId="77777777" w:rsidR="00F90BDC" w:rsidRDefault="00F90BDC">
      <w:r xmlns:w="http://schemas.openxmlformats.org/wordprocessingml/2006/main">
        <w:t xml:space="preserve">သားငယ်သည် ဝေးလံခေါင်သီသောပြည်တွင် နေထိုင်ရင်း သူ့ဥစ္စာကို ဖြုန်းတီးပစ်လိုက်သည်။</w:t>
      </w:r>
    </w:p>
    <w:p w14:paraId="00F75101" w14:textId="77777777" w:rsidR="00F90BDC" w:rsidRDefault="00F90BDC"/>
    <w:p w14:paraId="2AEB4079" w14:textId="77777777" w:rsidR="00F90BDC" w:rsidRDefault="00F90BDC">
      <w:r xmlns:w="http://schemas.openxmlformats.org/wordprocessingml/2006/main">
        <w:t xml:space="preserve">1. တောရိုင်းနေထိုင်မှုအန္တရာယ်</w:t>
      </w:r>
    </w:p>
    <w:p w14:paraId="1E1522C6" w14:textId="77777777" w:rsidR="00F90BDC" w:rsidRDefault="00F90BDC"/>
    <w:p w14:paraId="2BE3C97B" w14:textId="77777777" w:rsidR="00F90BDC" w:rsidRDefault="00F90BDC">
      <w:r xmlns:w="http://schemas.openxmlformats.org/wordprocessingml/2006/main">
        <w:t xml:space="preserve">2. အပြစ်၏ကုန်ကျစရိတ်မြင့်မား</w:t>
      </w:r>
    </w:p>
    <w:p w14:paraId="5CB530B6" w14:textId="77777777" w:rsidR="00F90BDC" w:rsidRDefault="00F90BDC"/>
    <w:p w14:paraId="2E1AA114" w14:textId="77777777" w:rsidR="00F90BDC" w:rsidRDefault="00F90BDC">
      <w:r xmlns:w="http://schemas.openxmlformats.org/wordprocessingml/2006/main">
        <w:t xml:space="preserve">၁။ သုတ္တံ ၁၃:၁၅ - “ကောင်းသောဥာဏ်သည် မျက်နှာသာရတတ်၏။ သစ္စာမရှိသောသူ၏လမ်းမူကား ပျက်စီးတတ်၏။</w:t>
      </w:r>
    </w:p>
    <w:p w14:paraId="4EA24E16" w14:textId="77777777" w:rsidR="00F90BDC" w:rsidRDefault="00F90BDC"/>
    <w:p w14:paraId="439A8952" w14:textId="77777777" w:rsidR="00F90BDC" w:rsidRDefault="00F90BDC">
      <w:r xmlns:w="http://schemas.openxmlformats.org/wordprocessingml/2006/main">
        <w:t xml:space="preserve">ဂလာတိ ၆း၇-၈ - “မလှည့်ဖြားနှင့်။ ဘုရားသခင်သည် မထီမဲ့မြင်ပြု၍ မျိုးစေ့ကြဲသမျှကို ရိတ်ရလိမ့်မည်။ အကြောင်းမူကား၊ မျိုးစေ့ကြဲသောသူသည် ဇာတိပကတိမှ ဖောက်ပြန်ခြင်းသို့ ရောက်လိမ့်မည်။ ဝိညာဉ်တော်၌ မျိုးစေ့ကြဲသောသူသည် ဝိညာဉ်တော်အားဖြင့် ထာဝရအသက်ကို ရိတ်ရလိမ့်မည်။”</w:t>
      </w:r>
    </w:p>
    <w:p w14:paraId="1A92D4C6" w14:textId="77777777" w:rsidR="00F90BDC" w:rsidRDefault="00F90BDC"/>
    <w:p w14:paraId="0DF97C6F" w14:textId="77777777" w:rsidR="00F90BDC" w:rsidRDefault="00F90BDC">
      <w:r xmlns:w="http://schemas.openxmlformats.org/wordprocessingml/2006/main">
        <w:t xml:space="preserve">Luke 15:14 ရှိသမျှကုန်လွန်သောအခါ၊ ထိုပြည်၌ အလွန်အစာခေါင်းပါး၍၊ သူသည် အလိုရှိလာသည်။</w:t>
      </w:r>
    </w:p>
    <w:p w14:paraId="37277342" w14:textId="77777777" w:rsidR="00F90BDC" w:rsidRDefault="00F90BDC"/>
    <w:p w14:paraId="7F7D8902" w14:textId="77777777" w:rsidR="00F90BDC" w:rsidRDefault="00F90BDC">
      <w:r xmlns:w="http://schemas.openxmlformats.org/wordprocessingml/2006/main">
        <w:t xml:space="preserve">လူတစ်ဦးသည် မိမိငွေအားလုံးကို အကုန်အကျခံကာ ငတ်မွတ်ခေါင်းပါးသောပြည်၌ ငတ်မွတ်ခေါင်းပါးသွားစေသည်။</w:t>
      </w:r>
    </w:p>
    <w:p w14:paraId="0DFE105C" w14:textId="77777777" w:rsidR="00F90BDC" w:rsidRDefault="00F90BDC"/>
    <w:p w14:paraId="66C64BFF" w14:textId="77777777" w:rsidR="00F90BDC" w:rsidRDefault="00F90BDC">
      <w:r xmlns:w="http://schemas.openxmlformats.org/wordprocessingml/2006/main">
        <w:t xml:space="preserve">1. ငွေဖြုန်းခြင်း၏အန္တရာယ်</w:t>
      </w:r>
    </w:p>
    <w:p w14:paraId="605E66C7" w14:textId="77777777" w:rsidR="00F90BDC" w:rsidRDefault="00F90BDC"/>
    <w:p w14:paraId="2099C4C6" w14:textId="77777777" w:rsidR="00F90BDC" w:rsidRDefault="00F90BDC">
      <w:r xmlns:w="http://schemas.openxmlformats.org/wordprocessingml/2006/main">
        <w:t xml:space="preserve">၂။ အခြေအနေတိုင်းတွင် ရောင့်ရဲခြင်း၏ကောင်းချီး</w:t>
      </w:r>
    </w:p>
    <w:p w14:paraId="461EA9A9" w14:textId="77777777" w:rsidR="00F90BDC" w:rsidRDefault="00F90BDC"/>
    <w:p w14:paraId="215F880C" w14:textId="77777777" w:rsidR="00F90BDC" w:rsidRDefault="00F90BDC">
      <w:r xmlns:w="http://schemas.openxmlformats.org/wordprocessingml/2006/main">
        <w:t xml:space="preserve">၁။ သုတ္တံ ၂၁:၂၀၊ “ပညာရှိသောသူ၏အိမ်၌ အဖိုးထိုက်သောဘဏ္ဍာနှင့် ဆီရှိသော်လည်း၊ မိုက်သောသူမူကား၊</w:t>
      </w:r>
    </w:p>
    <w:p w14:paraId="68F2EB0E" w14:textId="77777777" w:rsidR="00F90BDC" w:rsidRDefault="00F90BDC"/>
    <w:p w14:paraId="4A3068DA" w14:textId="77777777" w:rsidR="00F90BDC" w:rsidRDefault="00F90BDC">
      <w:r xmlns:w="http://schemas.openxmlformats.org/wordprocessingml/2006/main">
        <w:t xml:space="preserve">၂။ ၁ တိမောသေ ၆:၆-၁၀၊ “ရောင့်ရဲခြင်းနှင့် ဘုရားဝတ်၌မွေ့လျော်ခြင်းမူကား၊ ငါတို့သည် ဤလောကသို့ အဘယ်အရာကိုမျှ မဆောင်ခဲ့ဘဲ၊ ဤလောကမှ အဘယ်အရာကိုမျှ မနှုတ်ယူနိုင် </w:t>
      </w:r>
      <w:r xmlns:w="http://schemas.openxmlformats.org/wordprocessingml/2006/main">
        <w:lastRenderedPageBreak xmlns:w="http://schemas.openxmlformats.org/wordprocessingml/2006/main"/>
      </w:r>
      <w:r xmlns:w="http://schemas.openxmlformats.org/wordprocessingml/2006/main">
        <w:t xml:space="preserve">။ ချမ်းသာကို လိုချင်သော သူတို့သည် မြှော်လင့်ခြင်း ကျော့ကွင်းထဲသို့ ကျရောက်၍ လူတို့ကို ပျက်စီးခြင်းသို့ ရောက်စေတတ်သော ယုတ်ညံ့သော ကာမဂုဏ်တို့၌ ကျရောက်တတ်၏၊ အကြောင်းမူကား၊ ငွေကို တပ်မက်ခြင်းသည် မကောင်းမှု အမျိုးမျိုး၏ မူလအမြစ်ဖြစ်၏၊ အချို့သောသူတို့သည် ယုံကြည်ခြင်းမှ လွှဲရှောင်၍ ဝေဒနာများစွာဖြင့် မိမိတို့ကိုယ်ကို ထိုးဖောက်ကြပြီ။”</w:t>
      </w:r>
    </w:p>
    <w:p w14:paraId="3E335B32" w14:textId="77777777" w:rsidR="00F90BDC" w:rsidRDefault="00F90BDC"/>
    <w:p w14:paraId="533E6B7F" w14:textId="77777777" w:rsidR="00F90BDC" w:rsidRDefault="00F90BDC">
      <w:r xmlns:w="http://schemas.openxmlformats.org/wordprocessingml/2006/main">
        <w:t xml:space="preserve">Luke 15:15 သူသည်သွား၍ ထိုပြည်သားတယောက်နှင့် ပေါင်းဘော်၍၊ ဝက်စာကျွေးခြင်းငှါ လယ်ပြင်သို့ စေလွှတ်လေ၏။</w:t>
      </w:r>
    </w:p>
    <w:p w14:paraId="1CAEDB47" w14:textId="77777777" w:rsidR="00F90BDC" w:rsidRDefault="00F90BDC"/>
    <w:p w14:paraId="7B1EFB18" w14:textId="77777777" w:rsidR="00F90BDC" w:rsidRDefault="00F90BDC">
      <w:r xmlns:w="http://schemas.openxmlformats.org/wordprocessingml/2006/main">
        <w:t xml:space="preserve">ဤကျမ်းပိုဒ်သည် အိမ်မှထွက်၍ ငွေများ ဖြုန်းတီးသော ပျောက်သောသားကို ပြောပြသည်၊ နောက်ဆုံးတွင် ဝက်စာကျွေးသည့်အလုပ်ကို လက်ခံရန် အလွန်စိတ်အားထက်သန်လာသည်။</w:t>
      </w:r>
    </w:p>
    <w:p w14:paraId="6E93D2C8" w14:textId="77777777" w:rsidR="00F90BDC" w:rsidRDefault="00F90BDC"/>
    <w:p w14:paraId="380A47A8" w14:textId="77777777" w:rsidR="00F90BDC" w:rsidRDefault="00F90BDC">
      <w:r xmlns:w="http://schemas.openxmlformats.org/wordprocessingml/2006/main">
        <w:t xml:space="preserve">၁။ မနာခံမှု၏အန္တရာယ်- ဖြုန်းတီးသောသားထံမှ သင်ယူခြင်း။</w:t>
      </w:r>
    </w:p>
    <w:p w14:paraId="7D6BBB63" w14:textId="77777777" w:rsidR="00F90BDC" w:rsidRDefault="00F90BDC"/>
    <w:p w14:paraId="2900D07C" w14:textId="77777777" w:rsidR="00F90BDC" w:rsidRDefault="00F90BDC">
      <w:r xmlns:w="http://schemas.openxmlformats.org/wordprocessingml/2006/main">
        <w:t xml:space="preserve">၂။ စိတ်ပျက်အားငယ်နေသောအချိန်၌ ဘုရားသခင်ထံလှည့်လာခြင်း- ဖြုန်းတီးသောသား၏ဇာတ်လမ်း</w:t>
      </w:r>
    </w:p>
    <w:p w14:paraId="1F4AE0EB" w14:textId="77777777" w:rsidR="00F90BDC" w:rsidRDefault="00F90BDC"/>
    <w:p w14:paraId="16A34FDF" w14:textId="77777777" w:rsidR="00F90BDC" w:rsidRDefault="00F90BDC">
      <w:r xmlns:w="http://schemas.openxmlformats.org/wordprocessingml/2006/main">
        <w:t xml:space="preserve">1. Proverbs 13:13-15 "နှုတ်ကပတ်တော်ကို မထီမဲ့မြင်ပြုသောသူသည် မိမိ၌ ပျက်စီးခြင်းသို့ ရောက်တတ်၏။ ပညတ်တရားကို ရိုသေသောသူမူကား အကျိုးကို ခံရလိမ့်မည်။ ပညာရှိ၏ ဆုံးမဩဝါဒသည် သေခြင်း၏ကျော့ကွင်းမှ လွှဲသွားနိုင်သော အသက်စမ်းရေတွင်းဖြစ်၏။ ကောင်းသောသဘောသည် ကျေးဇူးပြုတတ်သော်လည်း လွန်ကျူးသောလမ်းသည် ပျက်စီးတတ်၏။</w:t>
      </w:r>
    </w:p>
    <w:p w14:paraId="123BCFD8" w14:textId="77777777" w:rsidR="00F90BDC" w:rsidRDefault="00F90BDC"/>
    <w:p w14:paraId="1BA13CEE" w14:textId="77777777" w:rsidR="00F90BDC" w:rsidRDefault="00F90BDC">
      <w:r xmlns:w="http://schemas.openxmlformats.org/wordprocessingml/2006/main">
        <w:t xml:space="preserve">2. Matthew 6:24 "အဘယ်သူမျှသခင်နှစ်ဦးကိုအစေခံနိုင်မည်မဟုတ်ပေ။ တစ်စုံတစ်ဦးကိုမုန်းတီးသည်ဖြစ်စေ၊ တစ်စုံတစ်ဦးကိုချစ်လိမ့်မည်၊ သို့မဟုတ်သင်သည်တစ်ဦးအပေါ်၌ဆည်းကပ်ခြင်းနှင့်အခြားတစ်ပါးကိုမထီမဲ့မြင်ပြုလိမ့်မည်။ ဘုရားသခင်ကိုရောငွေရောငွေပါအစေခံလို့မရဘူး"</w:t>
      </w:r>
    </w:p>
    <w:p w14:paraId="13AB376D" w14:textId="77777777" w:rsidR="00F90BDC" w:rsidRDefault="00F90BDC"/>
    <w:p w14:paraId="2A7A1695" w14:textId="77777777" w:rsidR="00F90BDC" w:rsidRDefault="00F90BDC">
      <w:r xmlns:w="http://schemas.openxmlformats.org/wordprocessingml/2006/main">
        <w:t xml:space="preserve">Luke 15:16 ဝက်စားသော စပါးခွံနှင့် မိမိဝမ်းကို ပြည့်စေ၍ အဘယ်သူမျှ မပေးဘဲနေလိမ့်မည်။</w:t>
      </w:r>
    </w:p>
    <w:p w14:paraId="28C11EA2" w14:textId="77777777" w:rsidR="00F90BDC" w:rsidRDefault="00F90BDC"/>
    <w:p w14:paraId="13C0F1CA" w14:textId="77777777" w:rsidR="00F90BDC" w:rsidRDefault="00F90BDC">
      <w:r xmlns:w="http://schemas.openxmlformats.org/wordprocessingml/2006/main">
        <w:t xml:space="preserve">ဖြုန်းတီးသောသားသည် အစာစားရန် အလွန်စိတ်အားထက်သန်သောကြောင့် ဝက်တို့စားသော အစာကို စားချင်၏။ မည်သူမျှ သူ့ကို ကူညီရန် ဆန္ဒမရှိခဲ့ပေ။</w:t>
      </w:r>
    </w:p>
    <w:p w14:paraId="6C088A0D" w14:textId="77777777" w:rsidR="00F90BDC" w:rsidRDefault="00F90BDC"/>
    <w:p w14:paraId="1EA5135B"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စိတ်ပျက်အားငယ်ခြင်း၏ အန္တရာယ်- ဖြုန်းတီးသောသားထံမှ သင်ယူခြင်း။</w:t>
      </w:r>
    </w:p>
    <w:p w14:paraId="3DE43CA3" w14:textId="77777777" w:rsidR="00F90BDC" w:rsidRDefault="00F90BDC"/>
    <w:p w14:paraId="77F703FD" w14:textId="77777777" w:rsidR="00F90BDC" w:rsidRDefault="00F90BDC">
      <w:r xmlns:w="http://schemas.openxmlformats.org/wordprocessingml/2006/main">
        <w:t xml:space="preserve">2. ဘုရားသခင်၏ သနားကြင်နာမှု- နှလုံးကြေကွဲသူများကို မည်ကဲ့သို့ ဂရုစိုက်သနည်း။</w:t>
      </w:r>
    </w:p>
    <w:p w14:paraId="5A610BC0" w14:textId="77777777" w:rsidR="00F90BDC" w:rsidRDefault="00F90BDC"/>
    <w:p w14:paraId="580CB4EB" w14:textId="77777777" w:rsidR="00F90BDC" w:rsidRDefault="00F90BDC">
      <w:r xmlns:w="http://schemas.openxmlformats.org/wordprocessingml/2006/main">
        <w:t xml:space="preserve">1. Isaiah 41:10 - ငါသည် သင်တို့နှင့်အတူရှိသောကြောင့် မကြောက်ကြနှင့်။ ငါသည် သင်တို့၏ ဘုရားသခင်ဖြစ်သောကြောင့် စိတ်ပျက်ခြင်းမရှိဘဲ၊ ငါသည် သင့်ကို ခွန်အားပေး၍ ကူညီမည်။ ငါ၏ဖြောင့်မတ်သော လက်ျာလက်ဖြင့် မင်းကို ငါထောက်မမည်။</w:t>
      </w:r>
    </w:p>
    <w:p w14:paraId="7A8571FC" w14:textId="77777777" w:rsidR="00F90BDC" w:rsidRDefault="00F90BDC"/>
    <w:p w14:paraId="6C72CFD9" w14:textId="77777777" w:rsidR="00F90BDC" w:rsidRDefault="00F90BDC">
      <w:r xmlns:w="http://schemas.openxmlformats.org/wordprocessingml/2006/main">
        <w:t xml:space="preserve">၂။ မဿဲ ၆:၂၅ - ? </w:t>
      </w:r>
      <w:r xmlns:w="http://schemas.openxmlformats.org/wordprocessingml/2006/main">
        <w:rPr>
          <w:rFonts w:ascii="맑은 고딕 Semilight" w:hAnsi="맑은 고딕 Semilight"/>
        </w:rPr>
        <w:t xml:space="preserve">쏷 </w:t>
      </w:r>
      <w:r xmlns:w="http://schemas.openxmlformats.org/wordprocessingml/2006/main">
        <w:t xml:space="preserve">ထို့ကြောင့် ငါဆိုသည်ကား၊ သင်သည် အဘယ်သို့ စားရမည်၊ သောက်ရမည်ကို မစိုးရိမ်နှင့်။ သို့မဟုတ် သင့်ခန္ဓာကိုယ်နှင့်ပတ်သက်ပြီး သင်ဘာဝတ်မည်နည်း။ အသက်သည် အစားအစာထက်၊ ခန္ဓာကိုယ်သည် အဝတ်ထက်သာလွန်သည်မဟုတ်လော။</w:t>
      </w:r>
    </w:p>
    <w:p w14:paraId="0B9CA90D" w14:textId="77777777" w:rsidR="00F90BDC" w:rsidRDefault="00F90BDC"/>
    <w:p w14:paraId="140E1CE2" w14:textId="77777777" w:rsidR="00F90BDC" w:rsidRDefault="00F90BDC">
      <w:r xmlns:w="http://schemas.openxmlformats.org/wordprocessingml/2006/main">
        <w:t xml:space="preserve">Luke 15:17 သူသည် သူ့ထံသို့ရောက်သောအခါ၊ ငါ့အဘ၏ငှါးထားသော ကျွန်မည်မျှလောက် စားစရာရှိ၍ နှမြောစရာရှိသနည်းဟု မေးလျှင်၊</w:t>
      </w:r>
    </w:p>
    <w:p w14:paraId="7C76D6AD" w14:textId="77777777" w:rsidR="00F90BDC" w:rsidRDefault="00F90BDC"/>
    <w:p w14:paraId="76169D1C" w14:textId="77777777" w:rsidR="00F90BDC" w:rsidRDefault="00F90BDC">
      <w:r xmlns:w="http://schemas.openxmlformats.org/wordprocessingml/2006/main">
        <w:t xml:space="preserve">လူတစ်ဦးသည် အလွန်လိုအပ်နေကြောင်း သိမြင်ပြီး သူ့အတွက် ရနိုင်သော အရင်းအမြစ်များစွာကို ဆင်ခြင်သုံးသပ်ပါ။</w:t>
      </w:r>
    </w:p>
    <w:p w14:paraId="5C963B86" w14:textId="77777777" w:rsidR="00F90BDC" w:rsidRDefault="00F90BDC"/>
    <w:p w14:paraId="0A76635E" w14:textId="77777777" w:rsidR="00F90BDC" w:rsidRDefault="00F90BDC">
      <w:r xmlns:w="http://schemas.openxmlformats.org/wordprocessingml/2006/main">
        <w:t xml:space="preserve">1. ဘုရားသခင်၏ ပေးစွမ်းမှု ကြွယ်ဝခြင်း။</w:t>
      </w:r>
    </w:p>
    <w:p w14:paraId="7ACEBEE6" w14:textId="77777777" w:rsidR="00F90BDC" w:rsidRDefault="00F90BDC"/>
    <w:p w14:paraId="687E6EC5" w14:textId="77777777" w:rsidR="00F90BDC" w:rsidRDefault="00F90BDC">
      <w:r xmlns:w="http://schemas.openxmlformats.org/wordprocessingml/2006/main">
        <w:t xml:space="preserve">2. ကျွန်ုပ်တို့၏လိုအပ်ချက်၏အတိမ်အနက်ကိုအသိအမှတ်ပြုခြင်း။</w:t>
      </w:r>
    </w:p>
    <w:p w14:paraId="556C6716" w14:textId="77777777" w:rsidR="00F90BDC" w:rsidRDefault="00F90BDC"/>
    <w:p w14:paraId="3ABBA9EF" w14:textId="77777777" w:rsidR="00F90BDC" w:rsidRDefault="00F90BDC">
      <w:r xmlns:w="http://schemas.openxmlformats.org/wordprocessingml/2006/main">
        <w:t xml:space="preserve">၁။ မဿဲ ၆:၃၁-၃၃၊ သို့ဖြစ်၍ 'ငါတို့သည် အဘယ်သို့စားရမည်နည်း။ သို့မဟုတ် 'ငါတို့ ဘာသောက်ရမလဲ' ဒါမှမဟုတ် 'ငါတို့ ဘာဝတ်ရမလဲ' အကြောင်းမူကား၊ တပါးအမျိုးသားတို့သည် ဤအရာအလုံးစုံတို့ကို လိုက်ရှာ၍၊ အလုံးစုံတို့ကို လိုအပ်ကြောင်းကို ကောင်းကင်ဘုံ၌ရှိတော်မူသော သင်တို့အဘသည် သိတော်မူ၏။ ဘုရားသခင်၏ နိုင်ငံတော်နှင့် ဖြောင့်မတ်ခြင်းတရားကို ရှေးဦးစွာရှာကြလော့။</w:t>
      </w:r>
    </w:p>
    <w:p w14:paraId="4C7301BA" w14:textId="77777777" w:rsidR="00F90BDC" w:rsidRDefault="00F90BDC"/>
    <w:p w14:paraId="7316167B" w14:textId="77777777" w:rsidR="00F90BDC" w:rsidRDefault="00F90BDC">
      <w:r xmlns:w="http://schemas.openxmlformats.org/wordprocessingml/2006/main">
        <w:t xml:space="preserve">2. 1 ယောဟန် 4:19 - "ဘုရားသခင်သည် ငါတို့ကို ရှေးဦးစွာ ချစ်တော်မူသောကြောင့် ငါတို့သည် ချစ်ကြ၏။</w:t>
      </w:r>
    </w:p>
    <w:p w14:paraId="31696BB0" w14:textId="77777777" w:rsidR="00F90BDC" w:rsidRDefault="00F90BDC"/>
    <w:p w14:paraId="34551448" w14:textId="77777777" w:rsidR="00F90BDC" w:rsidRDefault="00F90BDC">
      <w:r xmlns:w="http://schemas.openxmlformats.org/wordprocessingml/2006/main">
        <w:t xml:space="preserve">Luke 15:18 ငါသည် ထ၍ ခမည်းတော်ထံသို့ သွား၍ ခမည်းတော်၊ ကောင်းကင်ဘုံနှင့် သင့်ရှေ့၌ အကျွန်ုပ်ကို ပြစ်မှားပါပြီ။</w:t>
      </w:r>
    </w:p>
    <w:p w14:paraId="3EF7E3BA" w14:textId="77777777" w:rsidR="00F90BDC" w:rsidRDefault="00F90BDC"/>
    <w:p w14:paraId="46E81AAE" w14:textId="77777777" w:rsidR="00F90BDC" w:rsidRDefault="00F90BDC">
      <w:r xmlns:w="http://schemas.openxmlformats.org/wordprocessingml/2006/main">
        <w:t xml:space="preserve">ဤကျမ်းပိုဒ်သည် ဖခင်ထံပြန်လာ၍ ကျူးလွန်ခဲ့သော အပြစ်များကို ဝန်ခံသောသားတစ်ဦးအကြောင်းဖြစ်သည်။</w:t>
      </w:r>
    </w:p>
    <w:p w14:paraId="51546352" w14:textId="77777777" w:rsidR="00F90BDC" w:rsidRDefault="00F90BDC"/>
    <w:p w14:paraId="2D732006" w14:textId="77777777" w:rsidR="00F90BDC" w:rsidRDefault="00F90BDC">
      <w:r xmlns:w="http://schemas.openxmlformats.org/wordprocessingml/2006/main">
        <w:t xml:space="preserve">1. ဖခင်တစ်ဦး၏မေတ္တာ- ကျွန်ုပ်တို့၏ဖခင်သည် ကျွန်ုပ်တို့ကို ခွင့်လွှတ်ပြီး ကျွန်ုပ်တို့ကို အိမ်သို့ ကြိုဆိုပုံ</w:t>
      </w:r>
    </w:p>
    <w:p w14:paraId="34A05ADA" w14:textId="77777777" w:rsidR="00F90BDC" w:rsidRDefault="00F90BDC"/>
    <w:p w14:paraId="06CA1A6A" w14:textId="77777777" w:rsidR="00F90BDC" w:rsidRDefault="00F90BDC">
      <w:r xmlns:w="http://schemas.openxmlformats.org/wordprocessingml/2006/main">
        <w:t xml:space="preserve">၂။ အပြစ်၏ဝန်ခံခြင်း- စစ်မှန်သောနောင်တအတွက် လိုအပ်သောအဆင့်</w:t>
      </w:r>
    </w:p>
    <w:p w14:paraId="12641759" w14:textId="77777777" w:rsidR="00F90BDC" w:rsidRDefault="00F90BDC"/>
    <w:p w14:paraId="24E065B5" w14:textId="77777777" w:rsidR="00F90BDC" w:rsidRDefault="00F90BDC">
      <w:r xmlns:w="http://schemas.openxmlformats.org/wordprocessingml/2006/main">
        <w:t xml:space="preserve">1. 1 John 1:9 - "ငါတို့သည် ငါတို့၏အပြစ်များကို ဝန်ခံလျှင် ငါတို့၏အပြစ်များကိုလွှတ်၍ မတရားသောအမှုကို ကင်းစင်စေခြင်းငှာ သစ္စာနှင့် ဖြောင့်မတ်စွာ ပြုတော်မူ၏။"</w:t>
      </w:r>
    </w:p>
    <w:p w14:paraId="4FAAA952" w14:textId="77777777" w:rsidR="00F90BDC" w:rsidRDefault="00F90BDC"/>
    <w:p w14:paraId="612E7D16" w14:textId="77777777" w:rsidR="00F90BDC" w:rsidRDefault="00F90BDC">
      <w:r xmlns:w="http://schemas.openxmlformats.org/wordprocessingml/2006/main">
        <w:t xml:space="preserve">၂။ မဿဲ ၆:၁၄-၁၅ - “အကြောင်းမူကား၊ သင်သည် သူတပါးတို့၏ ဒုစရိုက်အပြစ်ကို လွှတ်လျှင်၊ ကောင်းကင်ဘုံ၌ရှိတော်မူသော သင်တို့အဘသည် သင်တို့၏အပြစ်ကို လွှတ်တော်မူပေလိမ့်မည်။ အခြားသူတို့၏ဒုစရိုက်ကို မလွှတ်လျှင်၊</w:t>
      </w:r>
    </w:p>
    <w:p w14:paraId="4F81AE13" w14:textId="77777777" w:rsidR="00F90BDC" w:rsidRDefault="00F90BDC"/>
    <w:p w14:paraId="3CFFFD1F" w14:textId="77777777" w:rsidR="00F90BDC" w:rsidRDefault="00F90BDC">
      <w:r xmlns:w="http://schemas.openxmlformats.org/wordprocessingml/2006/main">
        <w:t xml:space="preserve">Luke 15:19 သင်၏သားဟု ခေါ်ဝေါ်ခြင်းကို မခံထိုက်တော့။ အကျွန်ုပ်ကို ကိုယ်တော်၏ ကျွန်အဖြစ် ခန့်ထားတော်မူပါ။</w:t>
      </w:r>
    </w:p>
    <w:p w14:paraId="439E6F85" w14:textId="77777777" w:rsidR="00F90BDC" w:rsidRDefault="00F90BDC"/>
    <w:p w14:paraId="30291251" w14:textId="77777777" w:rsidR="00F90BDC" w:rsidRDefault="00F90BDC">
      <w:r xmlns:w="http://schemas.openxmlformats.org/wordprocessingml/2006/main">
        <w:t xml:space="preserve">လုကာ 15 တွင် ဖြုန်းတီးသောသားသည် သူ၏အတိတ်အပြုအမူအတွက် နောင်တရကြောင်းဖော်ပြပြီး သူ့အား ငှားရမ်းထားသောကျွန်များထဲမှတစ်ဦးဖြစ်ခွင့်ပြုရန် ဖခင်ထံတောင်းဆိုခဲ့သည်။</w:t>
      </w:r>
    </w:p>
    <w:p w14:paraId="32B06E77" w14:textId="77777777" w:rsidR="00F90BDC" w:rsidRDefault="00F90BDC"/>
    <w:p w14:paraId="358A982F" w14:textId="77777777" w:rsidR="00F90BDC" w:rsidRDefault="00F90BDC">
      <w:r xmlns:w="http://schemas.openxmlformats.org/wordprocessingml/2006/main">
        <w:t xml:space="preserve">1. နောင်တရခြင်း၏ တန်ခိုး- သင်၏ ဆိုးသွမ်းသော နည်းလမ်းများမှ လှည့်ရန် အမှန်တကယ် ဆိုလိုသည်မှာ အဘယ်နည်း</w:t>
      </w:r>
    </w:p>
    <w:p w14:paraId="20FD0B75" w14:textId="77777777" w:rsidR="00F90BDC" w:rsidRDefault="00F90BDC"/>
    <w:p w14:paraId="26AD4CD0" w14:textId="77777777" w:rsidR="00F90BDC" w:rsidRDefault="00F90BDC">
      <w:r xmlns:w="http://schemas.openxmlformats.org/wordprocessingml/2006/main">
        <w:t xml:space="preserve">2. ဘုရားသခင်၏ ကရုဏာတော်- ပျောက်ဆုံးသွားသောသားတော်ကို ခမည်းတော်က ကြိုဆိုနေပုံ</w:t>
      </w:r>
    </w:p>
    <w:p w14:paraId="6168A213" w14:textId="77777777" w:rsidR="00F90BDC" w:rsidRDefault="00F90BDC"/>
    <w:p w14:paraId="061E9CEE" w14:textId="77777777" w:rsidR="00F90BDC" w:rsidRDefault="00F90BDC">
      <w:r xmlns:w="http://schemas.openxmlformats.org/wordprocessingml/2006/main">
        <w:t xml:space="preserve">1. Ezekiel 18:21-23 - မတရားသောသူသည် မိမိပြုမိသမျှသော ဒုစရိုက်များကို လွှဲရှောင်၍၊ ငါ၏စီရင်ထုံးဖွဲ့ချက်အလုံးစုံတို့ကို စောင့်ရှောက်၍ တရားသောအမှုကို ပြုလျှင်၊ စင်စစ်အသက်ရှင်ရလိမ့်မည်။</w:t>
      </w:r>
    </w:p>
    <w:p w14:paraId="5F770AC2" w14:textId="77777777" w:rsidR="00F90BDC" w:rsidRDefault="00F90BDC"/>
    <w:p w14:paraId="74E4AC6F" w14:textId="77777777" w:rsidR="00F90BDC" w:rsidRDefault="00F90BDC">
      <w:r xmlns:w="http://schemas.openxmlformats.org/wordprocessingml/2006/main">
        <w:t xml:space="preserve">2. ရောမ 5:20 - ထိုမှတပါး ဒုစရိုက်ကို ပွါးများစေခြင်းငှါ၊ ဒုစရိုက်တရားသည် ကြွယ်ဝလာသောအခါ၊ </w:t>
      </w:r>
      <w:r xmlns:w="http://schemas.openxmlformats.org/wordprocessingml/2006/main">
        <w:lastRenderedPageBreak xmlns:w="http://schemas.openxmlformats.org/wordprocessingml/2006/main"/>
      </w:r>
      <w:r xmlns:w="http://schemas.openxmlformats.org/wordprocessingml/2006/main">
        <w:t xml:space="preserve">ကျေးဇူးတော်သည် ပို၍ကြွယ်ဝလာသည်။</w:t>
      </w:r>
    </w:p>
    <w:p w14:paraId="03B8171D" w14:textId="77777777" w:rsidR="00F90BDC" w:rsidRDefault="00F90BDC"/>
    <w:p w14:paraId="485B5F85" w14:textId="77777777" w:rsidR="00F90BDC" w:rsidRDefault="00F90BDC">
      <w:r xmlns:w="http://schemas.openxmlformats.org/wordprocessingml/2006/main">
        <w:t xml:space="preserve">Luke 15:20 သူသည် ထ၍ ခမည်းတော်ထံသို့ ရောက်လေ၏။ လမ်းခရီးဝေးသို့ရောက်သောအခါ ဖခင်ဖြစ်သူက သူ့ကိုမြင်၍ သနားစိတ်ဖြင့် ပြေးလာကာ လည်ပင်းကိုဖက်ကာ နမ်းလေ၏။</w:t>
      </w:r>
    </w:p>
    <w:p w14:paraId="746C3CB1" w14:textId="77777777" w:rsidR="00F90BDC" w:rsidRDefault="00F90BDC"/>
    <w:p w14:paraId="77614829" w14:textId="77777777" w:rsidR="00F90BDC" w:rsidRDefault="00F90BDC">
      <w:r xmlns:w="http://schemas.openxmlformats.org/wordprocessingml/2006/main">
        <w:t xml:space="preserve">ဖြုန်းတီးသောသားသည် ဖခင်ထံပြန်လာပြီး မေတ္တာနှင့် ကရုဏာဖြင့် ကြိုဆိုသည်။</w:t>
      </w:r>
    </w:p>
    <w:p w14:paraId="6A1A4274" w14:textId="77777777" w:rsidR="00F90BDC" w:rsidRDefault="00F90BDC"/>
    <w:p w14:paraId="0C745C32" w14:textId="77777777" w:rsidR="00F90BDC" w:rsidRDefault="00F90BDC">
      <w:r xmlns:w="http://schemas.openxmlformats.org/wordprocessingml/2006/main">
        <w:t xml:space="preserve">1. ဘုရားသခင်ရဲ့ ခြွင်းချက်မရှိသော ချစ်ခြင်း - ဘုရားသခင်ရဲ့ ချစ်ခြင်းမေတ္တာဟာ ဘယ်လိုအခြေအနေမျိုးမှာမဆို အမြဲတည်ရှိပြီး ယိမ်းယိုင်နေပါစေ။</w:t>
      </w:r>
    </w:p>
    <w:p w14:paraId="6701ADE6" w14:textId="77777777" w:rsidR="00F90BDC" w:rsidRDefault="00F90BDC"/>
    <w:p w14:paraId="46793230" w14:textId="77777777" w:rsidR="00F90BDC" w:rsidRDefault="00F90BDC">
      <w:r xmlns:w="http://schemas.openxmlformats.org/wordprocessingml/2006/main">
        <w:t xml:space="preserve">2. နောင်တရခြင်း၏ တန်ခိုး- နောင်တတရားသည် ကျိုးပဲ့နေသောဆက်ဆံရေးကိုပင် ပြန်လည်ရရှိစေနိုင်သည်။</w:t>
      </w:r>
    </w:p>
    <w:p w14:paraId="328728EA" w14:textId="77777777" w:rsidR="00F90BDC" w:rsidRDefault="00F90BDC"/>
    <w:p w14:paraId="06396BCF" w14:textId="77777777" w:rsidR="00F90BDC" w:rsidRDefault="00F90BDC">
      <w:r xmlns:w="http://schemas.openxmlformats.org/wordprocessingml/2006/main">
        <w:t xml:space="preserve">1. ရောမ 5:8 - သို့သော် ဘုရားသခင်သည် ကျွန်ုပ်တို့ကို ချစ်မြတ်နိုးကြောင်း ဤအရာတွင် ဖော်ပြသည်– ကျွန်ုပ်တို့သည် အပြစ်ရှိစဉ်ကပင် ခရစ်တော်သည် ကျွန်ုပ်တို့အတွက် အသေခံတော်မူခဲ့သည်။</w:t>
      </w:r>
    </w:p>
    <w:p w14:paraId="63E98CA9" w14:textId="77777777" w:rsidR="00F90BDC" w:rsidRDefault="00F90BDC"/>
    <w:p w14:paraId="11C60C89" w14:textId="77777777" w:rsidR="00F90BDC" w:rsidRDefault="00F90BDC">
      <w:r xmlns:w="http://schemas.openxmlformats.org/wordprocessingml/2006/main">
        <w:t xml:space="preserve">၂။ ယော ၈း၁-၁၁ - သို့သော် ယေရှုသည် သံလွင်တောင်သို့ ကြွတော်မူ၏။ နံနက်မိုးလင်းသောအခါ လူများစုဝေးရာ ဗိမာန်တော်တန်တိုင်း၌ တဖန်ပေါ်လာ၍ ဆုံးမသွန်သင်ခြင်းငှါ ထိုင်တော်မူ၏။</w:t>
      </w:r>
    </w:p>
    <w:p w14:paraId="75DB8EC7" w14:textId="77777777" w:rsidR="00F90BDC" w:rsidRDefault="00F90BDC"/>
    <w:p w14:paraId="03014C2D" w14:textId="77777777" w:rsidR="00F90BDC" w:rsidRDefault="00F90BDC">
      <w:r xmlns:w="http://schemas.openxmlformats.org/wordprocessingml/2006/main">
        <w:t xml:space="preserve">Luke 15:21 သားက၊ အိုအဘ၊ အကျွန်ုပ်သည် ကောင်းကင်ဘုံ၌၎င်း၊ ကိုယ်တော်၏မျက်မှောက်၌၎င်း ပြစ်မှားပါပြီ။ သင်၏သားဟူ၍ ခေါ်ဝေါ်ခြင်းကို မခံထိုက်ပါ။</w:t>
      </w:r>
    </w:p>
    <w:p w14:paraId="63D412C4" w14:textId="77777777" w:rsidR="00F90BDC" w:rsidRDefault="00F90BDC"/>
    <w:p w14:paraId="59E0E0CA" w14:textId="77777777" w:rsidR="00F90BDC" w:rsidRDefault="00F90BDC">
      <w:r xmlns:w="http://schemas.openxmlformats.org/wordprocessingml/2006/main">
        <w:t xml:space="preserve">သားက သူ့အဖေကို သူ့အပြစ်ကို ဝန်ခံပြီး သူ့သားလို့ ခေါ်တာနဲ့ မထိုက်တန်တော့ဘူးလို့ နှိမ့်ချစွာ ဝန်ခံတယ်။</w:t>
      </w:r>
    </w:p>
    <w:p w14:paraId="231C9255" w14:textId="77777777" w:rsidR="00F90BDC" w:rsidRDefault="00F90BDC"/>
    <w:p w14:paraId="1A267E67" w14:textId="77777777" w:rsidR="00F90BDC" w:rsidRDefault="00F90BDC">
      <w:r xmlns:w="http://schemas.openxmlformats.org/wordprocessingml/2006/main">
        <w:t xml:space="preserve">1. ဝန်ခံခြင်း၏ စွမ်းအား- ကျွန်ုပ်တို့၏ မအောင်မြင်မှုများကို အသိအမှတ်ပြုရန် သင်ယူခြင်း။</w:t>
      </w:r>
    </w:p>
    <w:p w14:paraId="51CBFFBF" w14:textId="77777777" w:rsidR="00F90BDC" w:rsidRDefault="00F90BDC"/>
    <w:p w14:paraId="1A1F236C" w14:textId="77777777" w:rsidR="00F90BDC" w:rsidRDefault="00F90BDC">
      <w:r xmlns:w="http://schemas.openxmlformats.org/wordprocessingml/2006/main">
        <w:t xml:space="preserve">2. ဘုရားသခင်၏ မေတ္တာတော်၏ နက်နဲမှု- အားလုံးအတွက် ချွင်းချက်မရှိ ခွင့်လွှတ်ခြင်း</w:t>
      </w:r>
    </w:p>
    <w:p w14:paraId="379EA254" w14:textId="77777777" w:rsidR="00F90BDC" w:rsidRDefault="00F90BDC"/>
    <w:p w14:paraId="5BC63DEA" w14:textId="77777777" w:rsidR="00F90BDC" w:rsidRDefault="00F90BDC">
      <w:r xmlns:w="http://schemas.openxmlformats.org/wordprocessingml/2006/main">
        <w:t xml:space="preserve">1. 1 John 1:9 - ကျွန်ုပ်တို့၏အပြစ်များကို ဝန်ခံပါက၊ ကျွန်ုပ်တို့၏အပြစ်များကို ခွင့်လွှတ်ပြီး မတရားသောအမှုကို ကင်းစင်စေခြင်းငှာ သစ္စာတရားနှင့် ဖြောင့်မတ်စွာ တည်တော်မူ၏။</w:t>
      </w:r>
    </w:p>
    <w:p w14:paraId="5F422C32" w14:textId="77777777" w:rsidR="00F90BDC" w:rsidRDefault="00F90BDC"/>
    <w:p w14:paraId="08A6737A" w14:textId="77777777" w:rsidR="00F90BDC" w:rsidRDefault="00F90BDC">
      <w:r xmlns:w="http://schemas.openxmlformats.org/wordprocessingml/2006/main">
        <w:t xml:space="preserve">2. Ephesians 2:4-5 - ငါတို့ကိုချစ်တော်မူသော မဟာကရုဏာတော်ကြောင့်၊ ငါတို့အပြစ်၌သေလွန်သောအခါ၌ပင် ကရုဏာတော်နှင့်ကြွယ်ဝသော ဘုရားသခင်မူကား၊</w:t>
      </w:r>
    </w:p>
    <w:p w14:paraId="74A8C5B7" w14:textId="77777777" w:rsidR="00F90BDC" w:rsidRDefault="00F90BDC"/>
    <w:p w14:paraId="09B5F8BE" w14:textId="77777777" w:rsidR="00F90BDC" w:rsidRDefault="00F90BDC">
      <w:r xmlns:w="http://schemas.openxmlformats.org/wordprocessingml/2006/main">
        <w:t xml:space="preserve">Luke 15:22 အဘကလည်း၊ အကောင်းဆုံးသောဝတ်လုံကို ထုတ်၍ ဝတ်စေလော့။ လက်၌ လက်စွပ်ကို ဆောင်း၍ ခြေကိုနင်းလော့။</w:t>
      </w:r>
    </w:p>
    <w:p w14:paraId="25143CDC" w14:textId="77777777" w:rsidR="00F90BDC" w:rsidRDefault="00F90BDC"/>
    <w:p w14:paraId="146F815E" w14:textId="77777777" w:rsidR="00F90BDC" w:rsidRDefault="00F90BDC">
      <w:r xmlns:w="http://schemas.openxmlformats.org/wordprocessingml/2006/main">
        <w:t xml:space="preserve">ဤကျမ်းပိုဒ်ပါ ဖခင်သည် သားဖြစ်သူအား ခြွင်းချက်မရှိ ချစ်ခြင်းမေတ္တာနှင့် လက်ခံကြောင်း ပြသနေပါသည်။</w:t>
      </w:r>
    </w:p>
    <w:p w14:paraId="14C2A487" w14:textId="77777777" w:rsidR="00F90BDC" w:rsidRDefault="00F90BDC"/>
    <w:p w14:paraId="0A2E9D6C" w14:textId="77777777" w:rsidR="00F90BDC" w:rsidRDefault="00F90BDC">
      <w:r xmlns:w="http://schemas.openxmlformats.org/wordprocessingml/2006/main">
        <w:t xml:space="preserve">1: ကျွန်ုပ်တို့သည် မည်မျှပင် လမ်းလွဲခဲ့ပါစေ၊ ဘုရားသခင်သည် ကျွန်ုပ်တို့အား အမြဲတစေ ချစ်မြတ်နိုးပြီး လက်ခံပေးပါလိမ့်မည်။</w:t>
      </w:r>
    </w:p>
    <w:p w14:paraId="3959EB90" w14:textId="77777777" w:rsidR="00F90BDC" w:rsidRDefault="00F90BDC"/>
    <w:p w14:paraId="49AEB70C" w14:textId="77777777" w:rsidR="00F90BDC" w:rsidRDefault="00F90BDC">
      <w:r xmlns:w="http://schemas.openxmlformats.org/wordprocessingml/2006/main">
        <w:t xml:space="preserve">2- ကျွန်ုပ်တို့၏အတိတ်သည် မည်သို့ပင်ဖြစ်ပါစေ၊ ကျွန်ုပ်တို့အားလုံးသည် ဘုရားသခင်၏ ချစ်ခြင်းမေတ္တာတော်နှင့် ထိုက်တန်ပါသည်။</w:t>
      </w:r>
    </w:p>
    <w:p w14:paraId="4EB128FE" w14:textId="77777777" w:rsidR="00F90BDC" w:rsidRDefault="00F90BDC"/>
    <w:p w14:paraId="7D7E65BF" w14:textId="77777777" w:rsidR="00F90BDC" w:rsidRDefault="00F90BDC">
      <w:r xmlns:w="http://schemas.openxmlformats.org/wordprocessingml/2006/main">
        <w:t xml:space="preserve">1: ရောမ 8:38-39 - အကြောင်းမူကား၊ သေခြင်း၊ အသက်၊ ကောင်းကင်တမန်များ၊ အုပ်စိုးရှင်များ၊ ပစ္စုပ္ပန်အရာ၊ နောင်လာမည့်အရာများ၊ တန်ခိုးများ၊ အမြင့်၊ ငါတို့သခင်ယေရှုခရစ်၌ ဘုရားသခင်ကို ချစ်ခြင်းမေတ္တာနှင့် ငါတို့ကို ခွဲထုတ်ခြင်းငှါ၊</w:t>
      </w:r>
    </w:p>
    <w:p w14:paraId="7512498B" w14:textId="77777777" w:rsidR="00F90BDC" w:rsidRDefault="00F90BDC"/>
    <w:p w14:paraId="599C4EC2" w14:textId="77777777" w:rsidR="00F90BDC" w:rsidRDefault="00F90BDC">
      <w:r xmlns:w="http://schemas.openxmlformats.org/wordprocessingml/2006/main">
        <w:t xml:space="preserve">2: Isaiah 43:1-3 သခင်ဘုရားမိန့်တော်မူသည်ကား၊ </w:t>
      </w:r>
      <w:r xmlns:w="http://schemas.openxmlformats.org/wordprocessingml/2006/main">
        <w:rPr>
          <w:rFonts w:ascii="맑은 고딕 Semilight" w:hAnsi="맑은 고딕 Semilight"/>
        </w:rPr>
        <w:t xml:space="preserve">쏤 </w:t>
      </w:r>
      <w:r xmlns:w="http://schemas.openxmlformats.org/wordprocessingml/2006/main">
        <w:t xml:space="preserve">နားမထောင်နှင့်။ ငါရွေးပြီ၊ ငါ မင်းကို နာမည်နဲ့ ခေါ်ခဲ့တယ်၊ မင်းဟာ ငါပဲ။ သင်သည် ရေကိုရှောက်သွားသောအခါ၊ ငါသည် သင်နှင့်အတူရှိမည်။ မြစ်များအားဖြင့် သင်တို့ကို မလွှမ်းမိုးရ။ မီးဖြင့် သွားလာသောအခါ မီးမလောင်ရ။ အကြောင်းမူကား၊ ငါသည် သင်၏ဘုရားသခင် ထာဝရဘုရား၊ ဣသရေလအမျိုး၏ သန့်ရှင်းသောဘုရား၊ သင်၏ကယ်တင်ရှင်ဖြစ်၏။</w:t>
      </w:r>
    </w:p>
    <w:p w14:paraId="5C864CA7" w14:textId="77777777" w:rsidR="00F90BDC" w:rsidRDefault="00F90BDC"/>
    <w:p w14:paraId="27379D41" w14:textId="77777777" w:rsidR="00F90BDC" w:rsidRDefault="00F90BDC">
      <w:r xmlns:w="http://schemas.openxmlformats.org/wordprocessingml/2006/main">
        <w:t xml:space="preserve">Luke 15:23 ဆူအောင်ကျွေးသောနွားသငယ်ကို ဆောင်ခဲ့၍သတ်ပါ။ စား၍ရွှင်လန်းကြကုန်အံ့။</w:t>
      </w:r>
    </w:p>
    <w:p w14:paraId="1B988063" w14:textId="77777777" w:rsidR="00F90BDC" w:rsidRDefault="00F90BDC"/>
    <w:p w14:paraId="44820B2A"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ဖြုန်းတီးသောသားကို ပွဲခံခြင်းဖြင့် အိမ်သို့ ကြိုဆိုသည်။</w:t>
      </w:r>
    </w:p>
    <w:p w14:paraId="4BF322BF" w14:textId="77777777" w:rsidR="00F90BDC" w:rsidRDefault="00F90BDC"/>
    <w:p w14:paraId="4988E715" w14:textId="77777777" w:rsidR="00F90BDC" w:rsidRDefault="00F90BDC">
      <w:r xmlns:w="http://schemas.openxmlformats.org/wordprocessingml/2006/main">
        <w:t xml:space="preserve">1- အိမ်မှကြိုဆိုပါ၏- ခွင့်လွှတ်ခြင်းနှင့် ပြန်လည်ထူထောင်ခြင်း၏ ပျော်ရွှင်မှု</w:t>
      </w:r>
    </w:p>
    <w:p w14:paraId="2415E779" w14:textId="77777777" w:rsidR="00F90BDC" w:rsidRDefault="00F90BDC"/>
    <w:p w14:paraId="775DD470" w14:textId="77777777" w:rsidR="00F90BDC" w:rsidRDefault="00F90BDC">
      <w:r xmlns:w="http://schemas.openxmlformats.org/wordprocessingml/2006/main">
        <w:t xml:space="preserve">2- ခွင့်လွှတ်ခြင်း ကုန်ကျစရိတ်- ဆူအောင်ကျွေးသော နွားသငယ်၏ ယဇ်ပူဇော်မှု</w:t>
      </w:r>
    </w:p>
    <w:p w14:paraId="65ABB177" w14:textId="77777777" w:rsidR="00F90BDC" w:rsidRDefault="00F90BDC"/>
    <w:p w14:paraId="06C407E9" w14:textId="77777777" w:rsidR="00F90BDC" w:rsidRDefault="00F90BDC">
      <w:r xmlns:w="http://schemas.openxmlformats.org/wordprocessingml/2006/main">
        <w:t xml:space="preserve">၁- ဧဖက် ၁:၇ - ? </w:t>
      </w:r>
      <w:r xmlns:w="http://schemas.openxmlformats.org/wordprocessingml/2006/main">
        <w:rPr>
          <w:rFonts w:ascii="맑은 고딕 Semilight" w:hAnsi="맑은 고딕 Semilight"/>
        </w:rPr>
        <w:t xml:space="preserve">쏧 </w:t>
      </w:r>
      <w:r xmlns:w="http://schemas.openxmlformats.org/wordprocessingml/2006/main">
        <w:t xml:space="preserve">ကျေးဇူးတော် ကြွယ်ဝသည်နှင့်အညီ၊ အသွေးတော်အားဖြင့် ရွေးနှုတ်ခြင်း ကျေးဇူး၊</w:t>
      </w:r>
    </w:p>
    <w:p w14:paraId="29703BC7" w14:textId="77777777" w:rsidR="00F90BDC" w:rsidRDefault="00F90BDC"/>
    <w:p w14:paraId="51B21BBB" w14:textId="77777777" w:rsidR="00F90BDC" w:rsidRDefault="00F90BDC">
      <w:r xmlns:w="http://schemas.openxmlformats.org/wordprocessingml/2006/main">
        <w:t xml:space="preserve">၂– ရောမ ၅:၈ - ? </w:t>
      </w:r>
      <w:r xmlns:w="http://schemas.openxmlformats.org/wordprocessingml/2006/main">
        <w:rPr>
          <w:rFonts w:ascii="맑은 고딕 Semilight" w:hAnsi="맑은 고딕 Semilight"/>
        </w:rPr>
        <w:t xml:space="preserve">쏝 </w:t>
      </w:r>
      <w:r xmlns:w="http://schemas.openxmlformats.org/wordprocessingml/2006/main">
        <w:t xml:space="preserve">ဘုရားသခင်သည် ငါတို့အပြစ်ရှိစဉ် ခရစ်တော်သည် ငါတို့အတွက်ကြောင့် အသေခံတော်မူခြင်း၌ ငါတို့ကိုချစ်ကြောင်းပြသတော်မူသည် ။</w:t>
      </w:r>
    </w:p>
    <w:p w14:paraId="38DEB7FD" w14:textId="77777777" w:rsidR="00F90BDC" w:rsidRDefault="00F90BDC"/>
    <w:p w14:paraId="534543B2" w14:textId="77777777" w:rsidR="00F90BDC" w:rsidRDefault="00F90BDC">
      <w:r xmlns:w="http://schemas.openxmlformats.org/wordprocessingml/2006/main">
        <w:t xml:space="preserve">Luke 15:24 အကြောင်းမူကား၊ ဤသူသည် ငါ့သားသေ၍ အသက်ရှင်ပြန်ပြီ။ ပျောက်၍ ရှာတွေ့၏။ ပြီးတော့ သူတို့ ရွှင်လန်းလာတယ်။</w:t>
      </w:r>
    </w:p>
    <w:p w14:paraId="2342D4E3" w14:textId="77777777" w:rsidR="00F90BDC" w:rsidRDefault="00F90BDC"/>
    <w:p w14:paraId="55EDDE68" w14:textId="77777777" w:rsidR="00F90BDC" w:rsidRDefault="00F90BDC">
      <w:r xmlns:w="http://schemas.openxmlformats.org/wordprocessingml/2006/main">
        <w:t xml:space="preserve">ဤကျမ်းပိုဒ်သည် ပျောက်ဆုံးသွားပြီးနောက် သားဖြစ်သူကို တွေ့ရှိရသည့် ပျော်ရွှင်မှုနှင့် သက်သာရာရမှုတို့ကို ဖော်ပြသည်။</w:t>
      </w:r>
    </w:p>
    <w:p w14:paraId="217A22BC" w14:textId="77777777" w:rsidR="00F90BDC" w:rsidRDefault="00F90BDC"/>
    <w:p w14:paraId="65934FCD" w14:textId="77777777" w:rsidR="00F90BDC" w:rsidRDefault="00F90BDC">
      <w:r xmlns:w="http://schemas.openxmlformats.org/wordprocessingml/2006/main">
        <w:t xml:space="preserve">၁- ကျွန်ုပ်တို့ဆုံးရှုံးသွားသောအခါတွင် ဘုရားသခင်၏မေတ္တာတော်၌ ရွှင်လန်းမှုနှင့် ငြိမ်သက်မှုကို ကျွန်ုပ်တို့ ရှာဖွေနိုင်သည်။</w:t>
      </w:r>
    </w:p>
    <w:p w14:paraId="5F694C94" w14:textId="77777777" w:rsidR="00F90BDC" w:rsidRDefault="00F90BDC"/>
    <w:p w14:paraId="65ABB330" w14:textId="77777777" w:rsidR="00F90BDC" w:rsidRDefault="00F90BDC">
      <w:r xmlns:w="http://schemas.openxmlformats.org/wordprocessingml/2006/main">
        <w:t xml:space="preserve">2- ဘုရားသခင်ထံလှည့်သောအခါ ရွေးနှုတ်ခြင်း၏ရွှင်လန်းမှုကို ကျွန်ုပ်တို့ခံစားရနိုင်သည်။</w:t>
      </w:r>
    </w:p>
    <w:p w14:paraId="07062816" w14:textId="77777777" w:rsidR="00F90BDC" w:rsidRDefault="00F90BDC"/>
    <w:p w14:paraId="123C79D6" w14:textId="77777777" w:rsidR="00F90BDC" w:rsidRDefault="00F90BDC">
      <w:r xmlns:w="http://schemas.openxmlformats.org/wordprocessingml/2006/main">
        <w:t xml:space="preserve">1: ရောမ 5: 8 - သို့သော် ဘုရားသခင်သည် ကျွန်ုပ်တို့ကို ချစ်မြတ်နိုးကြောင်း ဤအရာတွင် ကျွန်ုပ်တို့ပြသခဲ့သည်– ကျွန်ုပ်တို့သည် အပြစ်ရှိစဉ်ကပင် ခရစ်တော်သည် ကျွန်ုပ်တို့အတွက် အသေခံတော်မူခဲ့သည်။</w:t>
      </w:r>
    </w:p>
    <w:p w14:paraId="351AAFCE" w14:textId="77777777" w:rsidR="00F90BDC" w:rsidRDefault="00F90BDC"/>
    <w:p w14:paraId="5BD739FE" w14:textId="77777777" w:rsidR="00F90BDC" w:rsidRDefault="00F90BDC">
      <w:r xmlns:w="http://schemas.openxmlformats.org/wordprocessingml/2006/main">
        <w:t xml:space="preserve">2 ဆာလံ 107:13-14 - ထို့နောက်သူတို့သည်ဆင်းရဲခံရသောအခါထာဝရဘုရားကိုအော်ဟစ်၍၊ ဆင်းရဲဒုက္ခမှကယ်တင်တော်မူ၏။ အမှောင်ထုနှင့် အနက်ရှိုင်းဆုံး မှောင်မိုက်မှ ကယ်ထုတ်ပြီး ၎င်းတို့၏ သံကြိုးများကို ခွဲထုတ်ခဲ့သည်။</w:t>
      </w:r>
    </w:p>
    <w:p w14:paraId="6AD89C0A" w14:textId="77777777" w:rsidR="00F90BDC" w:rsidRDefault="00F90BDC"/>
    <w:p w14:paraId="12E71283"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Luke 15:25 သားကြီးသည် လယ်၌ရှိ၍၊ အိမ်သို့လာ၍ တီးမှုတ်ခြင်း၊ ကခုန်သံကို ကြားရ၏။</w:t>
      </w:r>
    </w:p>
    <w:p w14:paraId="45BDEE33" w14:textId="77777777" w:rsidR="00F90BDC" w:rsidRDefault="00F90BDC"/>
    <w:p w14:paraId="226806BA" w14:textId="77777777" w:rsidR="00F90BDC" w:rsidRDefault="00F90BDC">
      <w:r xmlns:w="http://schemas.openxmlformats.org/wordprocessingml/2006/main">
        <w:t xml:space="preserve">ဖခင်သည် ဖြုန်းတီးသောသားကို အိမ်တွင် တေးဂီတနှင့် ကခုန်ခြင်းဖြင့် ပျော်ရွှင်စွာ ကြိုဆိုခဲ့သည်။</w:t>
      </w:r>
    </w:p>
    <w:p w14:paraId="0BD6CC24" w14:textId="77777777" w:rsidR="00F90BDC" w:rsidRDefault="00F90BDC"/>
    <w:p w14:paraId="4A6227E4" w14:textId="77777777" w:rsidR="00F90BDC" w:rsidRDefault="00F90BDC">
      <w:r xmlns:w="http://schemas.openxmlformats.org/wordprocessingml/2006/main">
        <w:t xml:space="preserve">1. ဘုရားသခင့်ခြွင်းချက်မရှိချစ်ခြင်း - ဖြုန်းတီးသောသားတော်ပြန်လာခြင်းကို ဂုဏ်ပြုခြင်း။</w:t>
      </w:r>
    </w:p>
    <w:p w14:paraId="32A1331D" w14:textId="77777777" w:rsidR="00F90BDC" w:rsidRDefault="00F90BDC"/>
    <w:p w14:paraId="6D32BED7" w14:textId="77777777" w:rsidR="00F90BDC" w:rsidRDefault="00F90BDC">
      <w:r xmlns:w="http://schemas.openxmlformats.org/wordprocessingml/2006/main">
        <w:t xml:space="preserve">2. ဒုတိယအခွင့်အရေးများကို ဆုပ်ကိုင်ခြင်း - နောင်တ၏ ရွေးနှုတ်ခြင်းတန်ခိုး</w:t>
      </w:r>
    </w:p>
    <w:p w14:paraId="4ED0401B" w14:textId="77777777" w:rsidR="00F90BDC" w:rsidRDefault="00F90BDC"/>
    <w:p w14:paraId="26382B58" w14:textId="77777777" w:rsidR="00F90BDC" w:rsidRDefault="00F90BDC">
      <w:r xmlns:w="http://schemas.openxmlformats.org/wordprocessingml/2006/main">
        <w:t xml:space="preserve">1. ရောမ 5:8 - သို့သော် ဘုရားသခင်သည် ကျွန်ုပ်တို့ကို ချစ်မြတ်နိုးကြောင်း ဤအရာတွင် ဖော်ပြသည်– ကျွန်ုပ်တို့သည် အပြစ်ရှိစဉ်ကပင် ခရစ်တော်သည် ကျွန်ုပ်တို့အတွက် အသေခံတော်မူခဲ့သည်။</w:t>
      </w:r>
    </w:p>
    <w:p w14:paraId="53E39926" w14:textId="77777777" w:rsidR="00F90BDC" w:rsidRDefault="00F90BDC"/>
    <w:p w14:paraId="5D7719E6" w14:textId="77777777" w:rsidR="00F90BDC" w:rsidRDefault="00F90BDC">
      <w:r xmlns:w="http://schemas.openxmlformats.org/wordprocessingml/2006/main">
        <w:t xml:space="preserve">2. ဟေရှာယ 43:25 - ငါသည် ကိုယ်အလိုအလျောက် သင်၏ဒုစရိုက်များကို ဖြေဖျောက်၍ သင်၏အပြစ်များကို အောက်မေ့ခြင်းမရှိ၊</w:t>
      </w:r>
    </w:p>
    <w:p w14:paraId="3D297741" w14:textId="77777777" w:rsidR="00F90BDC" w:rsidRDefault="00F90BDC"/>
    <w:p w14:paraId="7AD0C543" w14:textId="77777777" w:rsidR="00F90BDC" w:rsidRDefault="00F90BDC">
      <w:r xmlns:w="http://schemas.openxmlformats.org/wordprocessingml/2006/main">
        <w:t xml:space="preserve">Luke 15:26 ထို​အ​ခါ ကျွန်​တော်​တစ်​ယောက်​ကို​ခေါ်​၍ ဤ​အ​မှု​အ​ရာ​များ​သည် အ​ဘယ်​သို့​ဆို​လို​သ​နည်း​ဟု မေး​၏။</w:t>
      </w:r>
    </w:p>
    <w:p w14:paraId="362C9493" w14:textId="77777777" w:rsidR="00F90BDC" w:rsidRDefault="00F90BDC"/>
    <w:p w14:paraId="674CA158" w14:textId="77777777" w:rsidR="00F90BDC" w:rsidRDefault="00F90BDC">
      <w:r xmlns:w="http://schemas.openxmlformats.org/wordprocessingml/2006/main">
        <w:t xml:space="preserve">ပျက်သောသားသည် ပြန်လာ၍ ဖခင်ဖြစ်သူက ကြိုဆိုသည်။</w:t>
      </w:r>
    </w:p>
    <w:p w14:paraId="01D693ED" w14:textId="77777777" w:rsidR="00F90BDC" w:rsidRDefault="00F90BDC"/>
    <w:p w14:paraId="1FF58E3E" w14:textId="77777777" w:rsidR="00F90BDC" w:rsidRDefault="00F90BDC">
      <w:r xmlns:w="http://schemas.openxmlformats.org/wordprocessingml/2006/main">
        <w:t xml:space="preserve">1: ဘုရားသခင်သည် ကျွန်ုပ်တို့၏အပြစ်များထက် သာ၍ကြီးမြတ်သည်။</w:t>
      </w:r>
    </w:p>
    <w:p w14:paraId="2A5E9B45" w14:textId="77777777" w:rsidR="00F90BDC" w:rsidRDefault="00F90BDC"/>
    <w:p w14:paraId="0A778022" w14:textId="77777777" w:rsidR="00F90BDC" w:rsidRDefault="00F90BDC">
      <w:r xmlns:w="http://schemas.openxmlformats.org/wordprocessingml/2006/main">
        <w:t xml:space="preserve">2: ကျွန်ုပ်တို့သည် ဘုရားသခင်၏ မေတ္တာတော်နှင့် ဘယ်သောအခါမှ မဝေးပါ။</w:t>
      </w:r>
    </w:p>
    <w:p w14:paraId="257B5891" w14:textId="77777777" w:rsidR="00F90BDC" w:rsidRDefault="00F90BDC"/>
    <w:p w14:paraId="08017FB5" w14:textId="77777777" w:rsidR="00F90BDC" w:rsidRDefault="00F90BDC">
      <w:r xmlns:w="http://schemas.openxmlformats.org/wordprocessingml/2006/main">
        <w:t xml:space="preserve">1: Psalm 103:12 - အရှေ့မျက်နှာသည် အနောက်အရပ်မှ ဝေးသည်တိုင်အောင်၊ ငါတို့၏ဒုစရိုက်များကို ငါတို့မှပယ်ရှားတော်မူပြီ။</w:t>
      </w:r>
    </w:p>
    <w:p w14:paraId="3C8CEBBD" w14:textId="77777777" w:rsidR="00F90BDC" w:rsidRDefault="00F90BDC"/>
    <w:p w14:paraId="053C9937" w14:textId="77777777" w:rsidR="00F90BDC" w:rsidRDefault="00F90BDC">
      <w:r xmlns:w="http://schemas.openxmlformats.org/wordprocessingml/2006/main">
        <w:t xml:space="preserve">2: ယေရမိ 31:3 - ထာဝရဘုရားသည် ငါတို့အား ရှေးကထင်ရှားပြတော်မူသည်– “ငါသည် သင်တို့ကို ထာဝရမေတ္တာနှင့် ချစ်ခဲ့ပြီး </w:t>
      </w:r>
      <w:r xmlns:w="http://schemas.openxmlformats.org/wordprocessingml/2006/main">
        <w:lastRenderedPageBreak xmlns:w="http://schemas.openxmlformats.org/wordprocessingml/2006/main"/>
      </w:r>
      <w:r xmlns:w="http://schemas.openxmlformats.org/wordprocessingml/2006/main">
        <w:t xml:space="preserve">၊ မဆုတ်မနစ်သောကရုဏာဖြင့် သင်တို့ကို ဆွဲဆောင်ခဲ့သည်။</w:t>
      </w:r>
    </w:p>
    <w:p w14:paraId="00CE8782" w14:textId="77777777" w:rsidR="00F90BDC" w:rsidRDefault="00F90BDC"/>
    <w:p w14:paraId="0E31465E" w14:textId="77777777" w:rsidR="00F90BDC" w:rsidRDefault="00F90BDC">
      <w:r xmlns:w="http://schemas.openxmlformats.org/wordprocessingml/2006/main">
        <w:t xml:space="preserve">Luke 15:27 ကိုယ်တော်ကလည်း၊ သင်၏ညီရောက်ပြီ။ သင့်အဘသည် ဆူဖြိုးသော နွားသငယ်ကို လုံခြုံစွာ ခံရသောကြောင့်၊</w:t>
      </w:r>
    </w:p>
    <w:p w14:paraId="13654A36" w14:textId="77777777" w:rsidR="00F90BDC" w:rsidRDefault="00F90BDC"/>
    <w:p w14:paraId="2FDCB23A" w14:textId="77777777" w:rsidR="00F90BDC" w:rsidRDefault="00F90BDC">
      <w:r xmlns:w="http://schemas.openxmlformats.org/wordprocessingml/2006/main">
        <w:t xml:space="preserve">ဤကျမ်းပိုဒ်သည် အချိန်အတော်ကြာ ပျက်ကွက်ပြီးနောက် သားဖြစ်သူအား အိမ်သို့ ကြိုဆိုခြင်း၌ ဖခင်တစ်ဦး၏ ဝမ်းမြောက်မှုကို ဖော်ပြသည်။ သူ့သားရဲ့ ဘေးကင်းတဲ့ ပြန်လာတာကို ဂုဏ်ပြုတဲ့အနေနဲ့ ဆူအောင်ကျွေးတဲ့ နွားကလေးကို ပူဇော်တဲ့အတွက် သူ့ရဲ့ ပျော်ရွှင်မှုဟာ ကြီးမားပါတယ်။</w:t>
      </w:r>
    </w:p>
    <w:p w14:paraId="40AE2A88" w14:textId="77777777" w:rsidR="00F90BDC" w:rsidRDefault="00F90BDC"/>
    <w:p w14:paraId="74A2823A" w14:textId="77777777" w:rsidR="00F90BDC" w:rsidRDefault="00F90BDC">
      <w:r xmlns:w="http://schemas.openxmlformats.org/wordprocessingml/2006/main">
        <w:t xml:space="preserve">1: ငါတို့သည် သူ့ထံသို့ပြန်လာသောအခါ ဘုရားသခင်သည် ရွှင်လန်းတော်မူ၏။</w:t>
      </w:r>
    </w:p>
    <w:p w14:paraId="196AD2EC" w14:textId="77777777" w:rsidR="00F90BDC" w:rsidRDefault="00F90BDC"/>
    <w:p w14:paraId="322A7849" w14:textId="77777777" w:rsidR="00F90BDC" w:rsidRDefault="00F90BDC">
      <w:r xmlns:w="http://schemas.openxmlformats.org/wordprocessingml/2006/main">
        <w:t xml:space="preserve">2 ထာဝရဘုရား၏ဝမ်းမြောက်ခြင်းသည် ငါတို့ခွန်အားဖြစ်တော်မူ၏။</w:t>
      </w:r>
    </w:p>
    <w:p w14:paraId="2255461D" w14:textId="77777777" w:rsidR="00F90BDC" w:rsidRDefault="00F90BDC"/>
    <w:p w14:paraId="3C6F85DA" w14:textId="77777777" w:rsidR="00F90BDC" w:rsidRDefault="00F90BDC">
      <w:r xmlns:w="http://schemas.openxmlformats.org/wordprocessingml/2006/main">
        <w:t xml:space="preserve">1: Isaiah 40:31 - ထာဝရဘုရားကို မြော်လင့်သော သူတို့မူကား၊ ရွှေလင်းတကဲ့သို့ အတောင်ဖြင့် တက်ကြလိမ့်မည်။ မပင်ပန်းဘဲ ပြေးကြလိမ့်မည်။ စိတ်မပျက်ဘဲ သွားလာရကြမည်။</w:t>
      </w:r>
    </w:p>
    <w:p w14:paraId="1D6EC255" w14:textId="77777777" w:rsidR="00F90BDC" w:rsidRDefault="00F90BDC"/>
    <w:p w14:paraId="3D21EAF4" w14:textId="77777777" w:rsidR="00F90BDC" w:rsidRDefault="00F90BDC">
      <w:r xmlns:w="http://schemas.openxmlformats.org/wordprocessingml/2006/main">
        <w:t xml:space="preserve">2: Psalm 51:12 - ကယ်တင်တော်မူခြင်း၏ ရွှင်လန်းမှုကို ငါ့အား ပြန်ပေးလော့။ လွတ်လပ်သောစိတ်နှင့် အကျွန်ုပ်ကို ထောက်မတော်မူပါ။</w:t>
      </w:r>
    </w:p>
    <w:p w14:paraId="593F75B2" w14:textId="77777777" w:rsidR="00F90BDC" w:rsidRDefault="00F90BDC"/>
    <w:p w14:paraId="72930C72" w14:textId="77777777" w:rsidR="00F90BDC" w:rsidRDefault="00F90BDC">
      <w:r xmlns:w="http://schemas.openxmlformats.org/wordprocessingml/2006/main">
        <w:t xml:space="preserve">Luke 15:28 သူသည် အမျက်ထွက်၍ မဝင်ဘဲနေသောကြောင့် ခမည်းတော်သည် ထွက်၍ တောင်းပန်လေ၏။</w:t>
      </w:r>
    </w:p>
    <w:p w14:paraId="0E516901" w14:textId="77777777" w:rsidR="00F90BDC" w:rsidRDefault="00F90BDC"/>
    <w:p w14:paraId="6435FAF1" w14:textId="77777777" w:rsidR="00F90BDC" w:rsidRDefault="00F90BDC">
      <w:r xmlns:w="http://schemas.openxmlformats.org/wordprocessingml/2006/main">
        <w:t xml:space="preserve">ပျက်သောသား၏ဖခင်သည် အိမ်ပြန်ရန် တောင်းပန်ရန် ထွက်သွား၏။</w:t>
      </w:r>
    </w:p>
    <w:p w14:paraId="05E8D682" w14:textId="77777777" w:rsidR="00F90BDC" w:rsidRDefault="00F90BDC"/>
    <w:p w14:paraId="5079DC5E" w14:textId="77777777" w:rsidR="00F90BDC" w:rsidRDefault="00F90BDC">
      <w:r xmlns:w="http://schemas.openxmlformats.org/wordprocessingml/2006/main">
        <w:t xml:space="preserve">1. အဖေ့နှလုံးသား၏ ချစ်ခြင်းမေတ္တာနှင့် သည်းခံခြင်း</w:t>
      </w:r>
    </w:p>
    <w:p w14:paraId="6E07E341" w14:textId="77777777" w:rsidR="00F90BDC" w:rsidRDefault="00F90BDC"/>
    <w:p w14:paraId="3FA61E0A" w14:textId="77777777" w:rsidR="00F90BDC" w:rsidRDefault="00F90BDC">
      <w:r xmlns:w="http://schemas.openxmlformats.org/wordprocessingml/2006/main">
        <w:t xml:space="preserve">2. ပြန်လည်သင့်မြတ်ရေး စွမ်းအား</w:t>
      </w:r>
    </w:p>
    <w:p w14:paraId="62DB2EFC" w14:textId="77777777" w:rsidR="00F90BDC" w:rsidRDefault="00F90BDC"/>
    <w:p w14:paraId="0DA67315" w14:textId="77777777" w:rsidR="00F90BDC" w:rsidRDefault="00F90BDC">
      <w:r xmlns:w="http://schemas.openxmlformats.org/wordprocessingml/2006/main">
        <w:t xml:space="preserve">၁။ ဧဖက် ၄:၃၂။ </w:t>
      </w:r>
      <w:r xmlns:w="http://schemas.openxmlformats.org/wordprocessingml/2006/main">
        <w:rPr>
          <w:rFonts w:ascii="맑은 고딕 Semilight" w:hAnsi="맑은 고딕 Semilight"/>
        </w:rPr>
        <w:t xml:space="preserve">볿 ခ​ရစ်​တော်​၏ </w:t>
      </w:r>
      <w:r xmlns:w="http://schemas.openxmlformats.org/wordprocessingml/2006/main">
        <w:t xml:space="preserve">​ဘု​ရား​သ​ခင်​သည် သင့်​အား​ခွင့်​လွှတ်​တော်​မူ </w:t>
      </w:r>
      <w:r xmlns:w="http://schemas.openxmlformats.org/wordprocessingml/2006/main">
        <w:t xml:space="preserve">​သည်​အ​တိုင်း​အ​ချင်း​ချင်း​အ​ချင်း​ချင်း​စာ​နာ​မှု​ရှိ​ကြ​လော့ ။</w:t>
      </w:r>
      <w:r xmlns:w="http://schemas.openxmlformats.org/wordprocessingml/2006/main">
        <w:lastRenderedPageBreak xmlns:w="http://schemas.openxmlformats.org/wordprocessingml/2006/main"/>
      </w:r>
    </w:p>
    <w:p w14:paraId="4599B7EF" w14:textId="77777777" w:rsidR="00F90BDC" w:rsidRDefault="00F90BDC"/>
    <w:p w14:paraId="3532145B" w14:textId="77777777" w:rsidR="00F90BDC" w:rsidRDefault="00F90BDC">
      <w:r xmlns:w="http://schemas.openxmlformats.org/wordprocessingml/2006/main">
        <w:t xml:space="preserve">၂။ ရောမ ၈:၃၅-၃၉။ </w:t>
      </w:r>
      <w:r xmlns:w="http://schemas.openxmlformats.org/wordprocessingml/2006/main">
        <w:rPr>
          <w:rFonts w:ascii="맑은 고딕 Semilight" w:hAnsi="맑은 고딕 Semilight"/>
        </w:rPr>
        <w:t xml:space="preserve">봚 </w:t>
      </w:r>
      <w:r xmlns:w="http://schemas.openxmlformats.org/wordprocessingml/2006/main">
        <w:t xml:space="preserve">ခရစ်တော်၏ချစ်ခြင်းမေတ္တာနှင့် ငါတို့ကို ခွဲသွားလိမ့်မည်လော။ ပင်ပန်းဆင်းရဲခြင်း သို့မဟုတ် နှိပ်စက်ညှဉ်းပန်းခြင်း၊ အစာခေါင်းပါးခြင်း၊ အဝတ်အချည်းစည်းရှိခြင်း၊ ရေးထားသလိုပဲ ? </w:t>
      </w:r>
      <w:r xmlns:w="http://schemas.openxmlformats.org/wordprocessingml/2006/main">
        <w:rPr>
          <w:rFonts w:ascii="맑은 고딕 Semilight" w:hAnsi="맑은 고딕 Semilight"/>
        </w:rPr>
        <w:t xml:space="preserve">쏤 </w:t>
      </w:r>
      <w:r xmlns:w="http://schemas.openxmlformats.org/wordprocessingml/2006/main">
        <w:t xml:space="preserve">သို့မဟုတ် သင့်ကြောင့် ငါတို့သည် တနေ့လုံး သေခြင်းတရားကို ရင်ဆိုင်ရလိမ့်မည်။ ငါတို့ကို သတ်ရမည့် သိုးများဟု မှတ်ယူကြသည်၊ မဟုတ်ပါ၊ ဤအရာအားလုံးတွင် ကျွန်ုပ်တို့သည် ကျွန်ုပ်တို့ကို ချစ်တော်မူသောသူအားဖြင့် အောင်နိုင်သူများထက် သာ၍များပါသည်။ အကြောင်းမူကား၊ သေခြင်းဖြစ်စေ၊ အသက်ဖြစ်စေ၊ ကောင်းကင်တမန်ဖြစ်စေ၊ နတ်ဆိုးဖြစ်စေ၊ ပစ္စုပ္ပန်ဖြစ်စေ အနာဂတ်ဖြစ်စေ၊ တန်ခိုးများ၊ အရပ်အမောင်း၊ အနက်နှင့် အခြားဖန်ဆင်းရာအားလုံးတွင် မည်သည့်အရာမျှ ကျွန်ုပ်တို့ကို ဘုရားသခင်၏ ချစ်ခြင်းမေတ္တာမှ ခွဲထုတ်နိုင်မည်မဟုတ်ကြောင်း ကျွန်ုပ်ယုံကြည်ပါသည်။ ငါတို့သခင်ယေရှုခရစ်၌ရှိတော်မူ၏။</w:t>
      </w:r>
    </w:p>
    <w:p w14:paraId="5D43BA4D" w14:textId="77777777" w:rsidR="00F90BDC" w:rsidRDefault="00F90BDC"/>
    <w:p w14:paraId="0A4F149C" w14:textId="77777777" w:rsidR="00F90BDC" w:rsidRDefault="00F90BDC">
      <w:r xmlns:w="http://schemas.openxmlformats.org/wordprocessingml/2006/main">
        <w:t xml:space="preserve">Luke 15:29 အဘအား ပြန်ပြောသည်ကား၊ ဤနှစ်ပေါင်းများစွာ ငါသည် သင့်အား အစေခံပါမည်ဟု မိန့်တော်မူသည်အတိုင်း၊ ပညတ်တော်တို့ကို တစ်ကြိမ်မျှ မလွန်ကျူးဘဲ၊ ငါ့အဆွေခင်ပွန်းတို့ကို ရွှင်လန်းစေခြင်းငှာ၊</w:t>
      </w:r>
    </w:p>
    <w:p w14:paraId="16D66916" w14:textId="77777777" w:rsidR="00F90BDC" w:rsidRDefault="00F90BDC"/>
    <w:p w14:paraId="3A8A1E40" w14:textId="77777777" w:rsidR="00F90BDC" w:rsidRDefault="00F90BDC">
      <w:r xmlns:w="http://schemas.openxmlformats.org/wordprocessingml/2006/main">
        <w:t xml:space="preserve">သားဖြစ်သူက သူ့အဖေရဲ့ အမိန့်ကို တစ်ခါမှ မချိုးဖောက်ဖူးပေမယ့် သူ့သူငယ်ချင်းတွေနဲ့ အောင်ပွဲခံဖို့ ကလေးတစ်ယောက်ကို တစ်ခါမှ မပေးခဲ့ဘူးလို့ ဝန်ခံခဲ့ပါတယ်။</w:t>
      </w:r>
    </w:p>
    <w:p w14:paraId="5FB74BFF" w14:textId="77777777" w:rsidR="00F90BDC" w:rsidRDefault="00F90BDC"/>
    <w:p w14:paraId="15EB722C" w14:textId="77777777" w:rsidR="00F90BDC" w:rsidRDefault="00F90BDC">
      <w:r xmlns:w="http://schemas.openxmlformats.org/wordprocessingml/2006/main">
        <w:t xml:space="preserve">1- ဖခင်တစ်ယောက်ရဲ့ မေတ္တာနဲ့ ပေးကမ်းမှုကို ဘယ်တော့မှ အလေးမထားသင့်ပါဘူး။</w:t>
      </w:r>
    </w:p>
    <w:p w14:paraId="0487B11E" w14:textId="77777777" w:rsidR="00F90BDC" w:rsidRDefault="00F90BDC"/>
    <w:p w14:paraId="64A2890A" w14:textId="77777777" w:rsidR="00F90BDC" w:rsidRDefault="00F90BDC">
      <w:r xmlns:w="http://schemas.openxmlformats.org/wordprocessingml/2006/main">
        <w:t xml:space="preserve">2- ဘုရားသခင်၏ကျေးဇူးတော်နှင့် ကရုဏာတော်သည် ကျွန်ုပ်တို့၏စွမ်းဆောင်မှုအပေါ်တွင် အခြေမခံပါ။</w:t>
      </w:r>
    </w:p>
    <w:p w14:paraId="4A7026DD" w14:textId="77777777" w:rsidR="00F90BDC" w:rsidRDefault="00F90BDC"/>
    <w:p w14:paraId="4B8FCB25" w14:textId="77777777" w:rsidR="00F90BDC" w:rsidRDefault="00F90BDC">
      <w:r xmlns:w="http://schemas.openxmlformats.org/wordprocessingml/2006/main">
        <w:t xml:space="preserve">1: Ephesians 2:8-9 - အကြောင်းမူကား၊ ယုံကြည်ခြင်းအားဖြင့် ကျေးဇူးတော်ကြောင့် ကယ်တင်ခြင်းသို့ ရောက်ရပြီ။ ဤသည်မှာ သင်ကိုယ်တိုင်လုပ်သည်မဟုတ်။ အဘယ်သူမျှဝါကြွားခြင်းမရှိဘဲ၊</w:t>
      </w:r>
    </w:p>
    <w:p w14:paraId="667122A1" w14:textId="77777777" w:rsidR="00F90BDC" w:rsidRDefault="00F90BDC"/>
    <w:p w14:paraId="1D4A72AD" w14:textId="77777777" w:rsidR="00F90BDC" w:rsidRDefault="00F90BDC">
      <w:r xmlns:w="http://schemas.openxmlformats.org/wordprocessingml/2006/main">
        <w:t xml:space="preserve">2: ရောမ 5: 8 - ငါတို့သည် အပြစ်ရှိစဉ်ပင်၊ ခရစ်တော်သည် ငါတို့အတွက်ကြောင့် အသေခံတော်မူသည်နှင့်အညီ ဘုရားသခင်သည် ငါတို့ကို ချစ်တော်မူကြောင်းကို ပြသတော်မူ၏။</w:t>
      </w:r>
    </w:p>
    <w:p w14:paraId="4C1E17CF" w14:textId="77777777" w:rsidR="00F90BDC" w:rsidRDefault="00F90BDC"/>
    <w:p w14:paraId="39844C8C" w14:textId="77777777" w:rsidR="00F90BDC" w:rsidRDefault="00F90BDC">
      <w:r xmlns:w="http://schemas.openxmlformats.org/wordprocessingml/2006/main">
        <w:t xml:space="preserve">Luke 15:30 ပြည်တန်ဆာတို့နှင့် ပေါင်း၍ အသက်ကို ကိုက်စားသော ဤသားသည် ရောက်သောအခါ၊ ဆူဖြိုးသော နွားသငယ်ကို သတ်လေပြီ။</w:t>
      </w:r>
    </w:p>
    <w:p w14:paraId="2379635D" w14:textId="77777777" w:rsidR="00F90BDC" w:rsidRDefault="00F90BDC"/>
    <w:p w14:paraId="02E5ABB9"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ဖခင်တစ်ဦးတွင် သူ၏စည်းစိမ်ဥစ္စာကို ပြည်တန်ဆာများထံ လုယူသွားသော သားတစ်ယောက်ရှိသော်လည်း ဖခင်က သူ့ကို အိမ်တွင် ကြိုဆိုပြီး ဆူအောင်ကျွေးသော နွားကလေးကို သတ်ခြင်းဖြင့် အောင်ပွဲခံခဲ့သည်။</w:t>
      </w:r>
    </w:p>
    <w:p w14:paraId="3FF98FE1" w14:textId="77777777" w:rsidR="00F90BDC" w:rsidRDefault="00F90BDC"/>
    <w:p w14:paraId="64118301" w14:textId="77777777" w:rsidR="00F90BDC" w:rsidRDefault="00F90BDC">
      <w:r xmlns:w="http://schemas.openxmlformats.org/wordprocessingml/2006/main">
        <w:t xml:space="preserve">1. ကျွန်ုပ်တို့၏ခမည်းတော်၏ခြွင်းချက်မရှိသောချစ်ခြင်း - ပျက်စီးသောသားတော်ပြန်လာခြင်းကို ဂုဏ်ပြုခြင်း။</w:t>
      </w:r>
    </w:p>
    <w:p w14:paraId="0EDBAD29" w14:textId="77777777" w:rsidR="00F90BDC" w:rsidRDefault="00F90BDC"/>
    <w:p w14:paraId="1C8EB1AC" w14:textId="77777777" w:rsidR="00F90BDC" w:rsidRDefault="00F90BDC">
      <w:r xmlns:w="http://schemas.openxmlformats.org/wordprocessingml/2006/main">
        <w:t xml:space="preserve">2. နောင်တရခြင်း၏ စစ်မှန်သော အဓိပ္ပါယ် - ခွင့်လွှတ်ခြင်းနှင့် ကရုဏာရရှိရန် သင်ယူခြင်း။</w:t>
      </w:r>
    </w:p>
    <w:p w14:paraId="2942DAAB" w14:textId="77777777" w:rsidR="00F90BDC" w:rsidRDefault="00F90BDC"/>
    <w:p w14:paraId="04CB9B08" w14:textId="77777777" w:rsidR="00F90BDC" w:rsidRDefault="00F90BDC">
      <w:r xmlns:w="http://schemas.openxmlformats.org/wordprocessingml/2006/main">
        <w:t xml:space="preserve">၁။ မဿဲ ၁၈:၂၁-၃၅ - ခွင့်မလွှတ်သောကျွန်ပုံဥပမာ</w:t>
      </w:r>
    </w:p>
    <w:p w14:paraId="12072B45" w14:textId="77777777" w:rsidR="00F90BDC" w:rsidRDefault="00F90BDC"/>
    <w:p w14:paraId="3813B3BC" w14:textId="77777777" w:rsidR="00F90BDC" w:rsidRDefault="00F90BDC">
      <w:r xmlns:w="http://schemas.openxmlformats.org/wordprocessingml/2006/main">
        <w:t xml:space="preserve">၂။ ဟောရှေ ၁၄:၁-၃ - နောင်တရခြင်းနှင့် ပြန်လည်ထူထောင်ခြင်းအတွက် ဘုရားသခင်ဖိတ်ခေါ်ခြင်း။</w:t>
      </w:r>
    </w:p>
    <w:p w14:paraId="66E2F994" w14:textId="77777777" w:rsidR="00F90BDC" w:rsidRDefault="00F90BDC"/>
    <w:p w14:paraId="2C8D8B24" w14:textId="77777777" w:rsidR="00F90BDC" w:rsidRDefault="00F90BDC">
      <w:r xmlns:w="http://schemas.openxmlformats.org/wordprocessingml/2006/main">
        <w:t xml:space="preserve">Luke 15:31 ကိုယ်တော်ကလည်း၊ သား၊ သင်သည် ငါ့ဘက်၌ အမြဲရှိ၍၊ ငါ၌ရှိသမျှသည် သင်၏ဥစ္စာဖြစ်၏။</w:t>
      </w:r>
    </w:p>
    <w:p w14:paraId="4D1FBEE4" w14:textId="77777777" w:rsidR="00F90BDC" w:rsidRDefault="00F90BDC"/>
    <w:p w14:paraId="55EB105C" w14:textId="77777777" w:rsidR="00F90BDC" w:rsidRDefault="00F90BDC">
      <w:r xmlns:w="http://schemas.openxmlformats.org/wordprocessingml/2006/main">
        <w:t xml:space="preserve">သားအဖနှစ်ယောက် ရင်ကြားစေ့ပြီး ဖခင်က သားကို သူနဲ့အတူ အမြဲရှိနေကြောင်း၊ သူ့မှာရှိတာကို ဖခင်က ပြောပြတယ်။</w:t>
      </w:r>
    </w:p>
    <w:p w14:paraId="35DF89F7" w14:textId="77777777" w:rsidR="00F90BDC" w:rsidRDefault="00F90BDC"/>
    <w:p w14:paraId="5BBC9BD3" w14:textId="77777777" w:rsidR="00F90BDC" w:rsidRDefault="00F90BDC">
      <w:r xmlns:w="http://schemas.openxmlformats.org/wordprocessingml/2006/main">
        <w:t xml:space="preserve">1. ဖြုန်းတီးသောသား- ခွင့်လွှတ်ခြင်းမှတစ်ဆင့် ပြန်လည်သင့်မြတ်ရေးကို ရှာဖွေခြင်း။</w:t>
      </w:r>
    </w:p>
    <w:p w14:paraId="6DB2D859" w14:textId="77777777" w:rsidR="00F90BDC" w:rsidRDefault="00F90BDC"/>
    <w:p w14:paraId="0122C15A" w14:textId="77777777" w:rsidR="00F90BDC" w:rsidRDefault="00F90BDC">
      <w:r xmlns:w="http://schemas.openxmlformats.org/wordprocessingml/2006/main">
        <w:t xml:space="preserve">2. ဖခင်တစ်ဦး၏ချစ်ခြင်း- ခြွင်းချက်မရှိ အဆုံးမဲ့သောနှောင်ကြိုး</w:t>
      </w:r>
    </w:p>
    <w:p w14:paraId="2D604647" w14:textId="77777777" w:rsidR="00F90BDC" w:rsidRDefault="00F90BDC"/>
    <w:p w14:paraId="6174EE8E" w14:textId="77777777" w:rsidR="00F90BDC" w:rsidRDefault="00F90BDC">
      <w:r xmlns:w="http://schemas.openxmlformats.org/wordprocessingml/2006/main">
        <w:t xml:space="preserve">1. ရောမ 8:38-39 - အကြောင်းမူကား၊ သေခြင်း၊ အသက်၊ ကောင်းကင်တမန်များ၊ အုပ်စိုးရှင်များ၊ ပစ္စုပ္ပန်အရာများ၊ နောင်လာမည့်အရာများ၊ တန်ခိုးများ၊ အမြင့်၊ ငါတို့သခင်ယေရှုခရစ်၌ ဘုရားသခင်ကို ချစ်ခြင်းမေတ္တာနှင့် ငါတို့ကို ခွဲထုတ်ခြင်းငှါ၊</w:t>
      </w:r>
    </w:p>
    <w:p w14:paraId="5DF09DFB" w14:textId="77777777" w:rsidR="00F90BDC" w:rsidRDefault="00F90BDC"/>
    <w:p w14:paraId="72E986FD" w14:textId="77777777" w:rsidR="00F90BDC" w:rsidRDefault="00F90BDC">
      <w:r xmlns:w="http://schemas.openxmlformats.org/wordprocessingml/2006/main">
        <w:t xml:space="preserve">2. ဧဖက် 3:14-17 - ထိုအကြောင်းကြောင့် ကောင်းကင်နှင့်မြေကြီးပေါ်ရှိ အဆွေအမျိုးအပေါင်းတို့သည် ဘုန်းအသရေတော်နှင့်အညီ တန်ခိုးတော်အားဖြင့် ခိုင်ခံ့မြဲမြံစေခြင်းငှာ ကောင်းကင်နှင့်မြေကြီးပေါ်ရှိ အမျိုးအနွယ်အပေါင်းတို့အမည်ရှိသော ခမည်းတော်ရှေ့မှာ ဒူးထောက်လျက်၊ ယုံကြည်ခြင်းအားဖြင့် ခရစ်တော်သည် သင်၏စိတ်နှလုံး၌ ကျိန်းဝပ်တော်မူမည်အကြောင်း၊ </w:t>
      </w:r>
      <w:r xmlns:w="http://schemas.openxmlformats.org/wordprocessingml/2006/main">
        <w:rPr>
          <w:rFonts w:ascii="맑은 고딕 Semilight" w:hAnsi="맑은 고딕 Semilight"/>
        </w:rPr>
        <w:t xml:space="preserve">봳 </w:t>
      </w:r>
      <w:r xmlns:w="http://schemas.openxmlformats.org/wordprocessingml/2006/main">
        <w:t xml:space="preserve">ချစ်ခြင်းမေတ္တာ၌ အမြစ်တွယ်၍ ထုပ်ပိုးခြင်းခံရ၍ အနံအလျား အမြင့် အတိမ်အနက်ကို သန့်ရှင်းသူအပေါင်းတို့အား နားလည်ရန် ခွန်အားရှိစေကာမူ အသိပညာထက်သာလွန်သော ခရစ်တော်၏ ချစ်ခြင်းမေတ္တာကို သိရန် </w:t>
      </w:r>
      <w:r xmlns:w="http://schemas.openxmlformats.org/wordprocessingml/2006/main">
        <w:t xml:space="preserve">၊ </w:t>
      </w:r>
      <w:r xmlns:w="http://schemas.openxmlformats.org/wordprocessingml/2006/main">
        <w:lastRenderedPageBreak xmlns:w="http://schemas.openxmlformats.org/wordprocessingml/2006/main"/>
      </w:r>
      <w:r xmlns:w="http://schemas.openxmlformats.org/wordprocessingml/2006/main">
        <w:t xml:space="preserve">ဘုရားသခင်ပြည့်စုံခြင်း။</w:t>
      </w:r>
    </w:p>
    <w:p w14:paraId="03EC8BD4" w14:textId="77777777" w:rsidR="00F90BDC" w:rsidRDefault="00F90BDC"/>
    <w:p w14:paraId="24BCF77E" w14:textId="77777777" w:rsidR="00F90BDC" w:rsidRDefault="00F90BDC">
      <w:r xmlns:w="http://schemas.openxmlformats.org/wordprocessingml/2006/main">
        <w:t xml:space="preserve">Luke 15:32 ငါတို့သည် ရွှင်မြူး၍ ရွှင်လန်းကြရမည်အကြောင်း၊ ဤသူသည် သင်၏ညီသေ၍ အသက်ရှင်ပြန်ပြီ၊ ပျောက်ဆုံးသွား၍ တွေ့ရှိခဲ့သည်။</w:t>
      </w:r>
    </w:p>
    <w:p w14:paraId="006F6E73" w14:textId="77777777" w:rsidR="00F90BDC" w:rsidRDefault="00F90BDC"/>
    <w:p w14:paraId="4DECE4CE" w14:textId="77777777" w:rsidR="00F90BDC" w:rsidRDefault="00F90BDC">
      <w:r xmlns:w="http://schemas.openxmlformats.org/wordprocessingml/2006/main">
        <w:t xml:space="preserve">ဤကျမ်းပိုဒ်သည် ဆုံးရှုံးသွားသော ချစ်ရသူနှင့် ပြန်လည်ဆုံတွေ့ရခြင်း၏ ပျော်ရွှင်မှုကို သင်ပေးသည်။</w:t>
      </w:r>
    </w:p>
    <w:p w14:paraId="14128111" w14:textId="77777777" w:rsidR="00F90BDC" w:rsidRDefault="00F90BDC"/>
    <w:p w14:paraId="24EE1A08" w14:textId="77777777" w:rsidR="00F90BDC" w:rsidRDefault="00F90BDC">
      <w:r xmlns:w="http://schemas.openxmlformats.org/wordprocessingml/2006/main">
        <w:t xml:space="preserve">1: ပြန်လည်ဆုံဆည်းခြင်း၌ ဝမ်းမြောက်ခြင်း</w:t>
      </w:r>
    </w:p>
    <w:p w14:paraId="5D6968DD" w14:textId="77777777" w:rsidR="00F90BDC" w:rsidRDefault="00F90BDC"/>
    <w:p w14:paraId="2FE8DCD3" w14:textId="77777777" w:rsidR="00F90BDC" w:rsidRDefault="00F90BDC">
      <w:r xmlns:w="http://schemas.openxmlformats.org/wordprocessingml/2006/main">
        <w:t xml:space="preserve">2- ကျွန်ုပ်တို့၌ရှိသောအရာ၏တန်ဖိုးကို သိခြင်း။</w:t>
      </w:r>
    </w:p>
    <w:p w14:paraId="136C4BC5" w14:textId="77777777" w:rsidR="00F90BDC" w:rsidRDefault="00F90BDC"/>
    <w:p w14:paraId="3CA37220" w14:textId="77777777" w:rsidR="00F90BDC" w:rsidRDefault="00F90BDC">
      <w:r xmlns:w="http://schemas.openxmlformats.org/wordprocessingml/2006/main">
        <w:t xml:space="preserve">1: ရောမ 12:15 - ဝမ်းမြောက်သောသူတို့နှင့်အတူ ဝမ်းမြောက်၍၊ ငိုကြွေးသောသူတို့နှင့် အတူ ငိုကြွေးကြလော့။</w:t>
      </w:r>
    </w:p>
    <w:p w14:paraId="655DF9E2" w14:textId="77777777" w:rsidR="00F90BDC" w:rsidRDefault="00F90BDC"/>
    <w:p w14:paraId="61483F25" w14:textId="77777777" w:rsidR="00F90BDC" w:rsidRDefault="00F90BDC">
      <w:r xmlns:w="http://schemas.openxmlformats.org/wordprocessingml/2006/main">
        <w:t xml:space="preserve">2: John 14:27 - ငြိမ်သက်ခြင်းကို သင်တို့၌ ငါထားခဲ့၏။ ငါ၏ငြိမ်သက်ခြင်းသည် သင်တို့အား ငါပေး၏။ စိတ်နှလုံးမပူပန်စေနှင့်၊ မကြောက်စေနှင့်။</w:t>
      </w:r>
    </w:p>
    <w:p w14:paraId="2BAB6BCC" w14:textId="77777777" w:rsidR="00F90BDC" w:rsidRDefault="00F90BDC"/>
    <w:p w14:paraId="715180DC" w14:textId="77777777" w:rsidR="00F90BDC" w:rsidRDefault="00F90BDC">
      <w:r xmlns:w="http://schemas.openxmlformats.org/wordprocessingml/2006/main">
        <w:t xml:space="preserve">လုကာ ၁၆ တွင် အုပ်စိုးမှု၊ စည်းစိမ်ဥစ္စာနှင့် ဘဝနောက်ဆက်တွဲဆိုင်ရာ ယေရှု၏သွန်သင်ချက်များပါရှိသည်။</w:t>
      </w:r>
    </w:p>
    <w:p w14:paraId="5EC97606" w14:textId="77777777" w:rsidR="00F90BDC" w:rsidRDefault="00F90BDC"/>
    <w:p w14:paraId="71C1B8FD" w14:textId="77777777" w:rsidR="00F90BDC" w:rsidRDefault="00F90BDC">
      <w:r xmlns:w="http://schemas.openxmlformats.org/wordprocessingml/2006/main">
        <w:t xml:space="preserve">1st Paragraph: အခန်းသည် ယေရှု၏တပည့်တော်များအား လိမ္မာပါးနပ်သောမန်နေဂျာပုံဥပမာကို ယေရှုပြောပြခြင်းဖြင့် အစပြုပါသည်။ ဤပုံဥပမာတွင် သူဌေး၏ မန်နေဂျာသည် မိမိဥစ္စာကို ဖြုန်းတီးသည်ဟု စွပ်စွဲခံရသည်။ အလုပ်ပြုတ်တော့မည်ကို သူသိသောအခါ သူ့သခင်၏ မြီစားတစ်ဦးစီကို ခေါ်ကာ ရာထူးဆုံးရှုံးသွားသောအခါတွင် နေအိမ်များသို့ ကြိုဆိုနိုင်ရန် အကြွေးများကို လျှော့ချလိုက်ကြသည်။ လိမ္မာပါးနပ်စွာ ပြုမူခြင်းအတွက် သခင်က သူ့ကို ချီးကျူးသည်။ ယေရှုသည် တပည့်တော်များအား လောကစည်းစိမ်ကို အသုံးပြု၍ မိတ်ဆွေများရရှိရန် ဤပုံဥပမာကို အသုံးပြု၍ ဆုံးပါးသွားသောအခါ ထာဝရအိမ်သို့ ကြိုဆိုရမည် (လုကာ ၁၆း၁-၉)။ အနည်းနှင့်အများ ယုံနိုင်သောသူမည်သည်ကား များစွာယုံကြည်နိုင်သော်လည်း အနည်းနှင့်အများ မရိုးမသားသောသူသည် များစွာသောအားဖြင့် မရိုးမသားဖြစ်လိမ့်မည် (လုကာ ၁၆း၁၀-၁၂)။</w:t>
      </w:r>
    </w:p>
    <w:p w14:paraId="2FE2C8EF" w14:textId="77777777" w:rsidR="00F90BDC" w:rsidRDefault="00F90BDC"/>
    <w:p w14:paraId="2A433897"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ဒုတိယအပိုဒ်- စည်းစိမ်ဥစ္စာနှင့် ထိန်းကျောင်းမှုဆိုင်ရာ သွန်သင်ချက်ကို ဆက်လက်လုပ်ဆောင်ရင်း ယေရှုက "အစေခံသည် သခင်နှစ်ယောက်ကို အစေခံ၍ မရနိုင်။ ချစ်သောသူကို မုန်းသည်ဖြစ်စေ၊ မုန်းတီးသောသူသည် ဘုရားသခင်ကို မထီမဲ့မြင်ပြုလိမ့်မည်" ဟုမိန့်တော်မူခဲ့သည်။ ငွေကို နှစ်သက်သော ဖာရိရှဲများသည် ကိုယ်တော်ကို ကဲ့ရဲ့ရှုတ်ချကြသည်ကို ကြားသိရသော်လည်း ဘုရားသခင်ရှေ့တော်၌ စက်ဆုပ်ရွံရှာဖွယ်ကောင်းသော လူတို့ကြားတွင် အလွန်တန်ဖိုးရှိသည်ကို ပြောပြခဲ့သည် (လုကာ ၁၆း၁၃-၁၅)။ ထို့နောက် ယောဟန်သည် ထိုအချိန်မှစ၍ တရားတော်ကို ပရောဖက်များ ဟောကြားခဲ့သည်ကို ထောက်ပြပြီး ဘုရားသခင်သည် ကောင်းကင်နိုင်ငံတော်သို့ သွားရာလမ်းကို လွယ်ကူစေရန် လူတိုင်းကို ဟောကြားထားကြောင်း ယောဟန်သည် ယုတ်စွအဆုံး သဘာဝတရားဖြင့် နိစ္စဓုခေါ်သော တရားတော်ထက် ပျောက်ကွယ်သွားသည် (လုကာ ၁၆း၁၆-၁၈)။</w:t>
      </w:r>
    </w:p>
    <w:p w14:paraId="6FDEC26F" w14:textId="77777777" w:rsidR="00F90BDC" w:rsidRDefault="00F90BDC"/>
    <w:p w14:paraId="4FD60466" w14:textId="77777777" w:rsidR="00F90BDC" w:rsidRDefault="00F90BDC">
      <w:r xmlns:w="http://schemas.openxmlformats.org/wordprocessingml/2006/main">
        <w:t xml:space="preserve">၃ အပိုဒ်- နောက်ဆုံးအခန်းတွင်၊ ယေရှုသည် လာဇရု၏ပုံဥပမာတွင် ချမ်းသာသောလူသားအား မိန့်တော်မူသည်ကား ဓနဥစ္စာဂရုဏာတရားနှင့် ဆက်စပ်သောရွေးချယ်မှုများ၏ နောက်ဆက်တွဲအကျိုးဆက်များကို သရုပ်ဖော်သည့် လာဇရုအမည်ရှိသော ဆင်းရဲသား လာဇရုအမည်ရှိ ဆင်းရဲသား လာဇရုသည် သူဌေး၏စားပွဲမှကျလာသော အစာကိုစားရန်မျှော်လင့်လျက် တံခါးဝ၌ချထားသော ဆင်းရဲသား လာဇရုအား ခွေးများပင် ကိုက်လာသဖြင့် လာဇရုသေဆုံးခဲ့သည်။ ကောင်းကင်တမန်တွေက သူ့ကို အာဗြဟံရဲ့နံဘေးက သူဌေးကြီးလည်း ငရဲပြည်မှာ မြှုပ်ပြီး သေသွားတော့ ဆင်းရဲဒုက္ခကို မျှော်ကြည့်ရင်း အာဗြဟံက လာဇရုကို အဝေးမှာတွေ့တော့ 'အဘအာဗြဟံ သနားတော်မူပါဘုရား လာဇရုကို လွှတ်လိုက်နဲ့ လာဇရုကို နှပ်တဲ့ရေကို ပေးလိုက်ပါ လျှာကို အေးစေတယ်' လို့ ပြောလိုက်သတဲ့။ အာဗြဟံကလည်း၊ သားတော်သည် တစ်သက်လုံး ကောင်းသောအရာကို ခံရသည်ကို အောက်မေ့လော့။ ထိုအခါ သူဌေးက လာဇရုကို ဖခင်ထံ လွှတ်ခိုင်းပြီး ညီအစ်ကိုငါးယောက်ကို ညှဉ်းပန်းနှိပ်စက်ခြင်းမပြုရန် သတိပေးသော်လည်း အာဗြဟံက 'သူတို့၌ မောရှေပရောဖက်များရှိသည်' ဟုဆိုသည်။ 'အဘအာဗြဟံမဟုတ်ပါ' ဟုဆိုသော်လည်း 'လူသေမှသေသွားလျှင် နောင်တရလိမ့်မည်' ဟုပြောသည်။ သို့ရာတွင် မောရှေသည် ပရောဖက်များကို နားမထောင်လျှင် သေခြင်းမှ ထမြောက်မည်ကို ယုံမည်မဟုတ်ဟု ပြန်ပြောသည် (လုကာ ၁၆း၁၉-၃၁)။ ဤဇာတ်လမ်းသည် အထူးသဖြင့် ပစ္စည်းဥစ္စာပိုင်ဆိုင်မှုအပေါ် အခြေခံသည့် ထာဝရကံကြမ္မာကို အခြေခံသည့် အပြုအမူများနှင့် ပြတ်ပြတ်သားသား ဆန့်ကျင်ဘက်ဖြစ်ပြီး အံ့မခန်းသော နိမိတ်လက္ခဏာများကို အံ့ဖွယ်အမှုများကို ရှာဖွေခြင်းထက် ဘုရားသခင်၏ ဗျာဒိတ်ကျမ်းများကို တုံ့ပြန်ရန် အရေးကြီးကြောင်း အလေးပေးဖော်ပြသည်။</w:t>
      </w:r>
    </w:p>
    <w:p w14:paraId="6073A26E" w14:textId="77777777" w:rsidR="00F90BDC" w:rsidRDefault="00F90BDC"/>
    <w:p w14:paraId="4F2B4CF2" w14:textId="77777777" w:rsidR="00F90BDC" w:rsidRDefault="00F90BDC"/>
    <w:p w14:paraId="4B33CAD6" w14:textId="77777777" w:rsidR="00F90BDC" w:rsidRDefault="00F90BDC">
      <w:r xmlns:w="http://schemas.openxmlformats.org/wordprocessingml/2006/main">
        <w:t xml:space="preserve">Luke 16:1 တဖန်တုံ တပည့်တော်တို့အား၊ သူ့ဥစ္စာကို ဖြုန်းတီးသည်ဟု စွပ်စွဲခြင်းခံရ၏။</w:t>
      </w:r>
    </w:p>
    <w:p w14:paraId="1CF9554D" w14:textId="77777777" w:rsidR="00F90BDC" w:rsidRDefault="00F90BDC"/>
    <w:p w14:paraId="244A317B" w14:textId="77777777" w:rsidR="00F90BDC" w:rsidRDefault="00F90BDC">
      <w:r xmlns:w="http://schemas.openxmlformats.org/wordprocessingml/2006/main">
        <w:t xml:space="preserve">ယေရှုသည် သူဌေး၏ဥစ္စာကို ဖြုန်းတီးသည်ဟု စွပ်စွဲခံရသော သူကြွယ်တစ်ဦးနှင့် ဘဏ္ဍာစိုးအကြောင်း တပည့်တော်တို့အား ပုံဥပမာကို ပြောပြခဲ့သည်။</w:t>
      </w:r>
    </w:p>
    <w:p w14:paraId="4D59129A" w14:textId="77777777" w:rsidR="00F90BDC" w:rsidRDefault="00F90BDC"/>
    <w:p w14:paraId="6D2B6C65" w14:textId="77777777" w:rsidR="00F90BDC" w:rsidRDefault="00F90BDC">
      <w:r xmlns:w="http://schemas.openxmlformats.org/wordprocessingml/2006/main">
        <w:t xml:space="preserve">1. ဖြုန်းတီးခြင်း၏အန္တရာယ်များ</w:t>
      </w:r>
    </w:p>
    <w:p w14:paraId="35EA3F5A" w14:textId="77777777" w:rsidR="00F90BDC" w:rsidRDefault="00F90BDC"/>
    <w:p w14:paraId="768D1F75" w14:textId="77777777" w:rsidR="00F90BDC" w:rsidRDefault="00F90BDC">
      <w:r xmlns:w="http://schemas.openxmlformats.org/wordprocessingml/2006/main">
        <w:t xml:space="preserve">2. ဘဏ္ဍာစိုး၏တာဝန်</w:t>
      </w:r>
    </w:p>
    <w:p w14:paraId="1EFCBB73" w14:textId="77777777" w:rsidR="00F90BDC" w:rsidRDefault="00F90BDC"/>
    <w:p w14:paraId="60AFECA3" w14:textId="77777777" w:rsidR="00F90BDC" w:rsidRDefault="00F90BDC">
      <w:r xmlns:w="http://schemas.openxmlformats.org/wordprocessingml/2006/main">
        <w:t xml:space="preserve">1. သုတ္တံ 21:20 - "တပ်မက်ဘွယ်သောဘဏ္ဍာနှင့် ဆီသည် ပညာရှိသောနေရာ၌ ရှိ၏။ မိုက်သောသူမူကား၊</w:t>
      </w:r>
    </w:p>
    <w:p w14:paraId="58161C74" w14:textId="77777777" w:rsidR="00F90BDC" w:rsidRDefault="00F90BDC"/>
    <w:p w14:paraId="634E75EA" w14:textId="77777777" w:rsidR="00F90BDC" w:rsidRDefault="00F90BDC">
      <w:r xmlns:w="http://schemas.openxmlformats.org/wordprocessingml/2006/main">
        <w:t xml:space="preserve">2 ကောရိန္သု 8:7 - "ထို့ကြောင့် သင်တို့သည် ခပ်သိမ်းသောအမှု၌ ယုံကြည်ခြင်း၊ ဟောပြောခြင်း၊ ပညာအတတ်၊ လုံ့လဝီရိယရှိ၍ ငါတို့ကိုချစ်ခြင်းမေတ္တာ၌ ကြွယ်ဝသကဲ့သို့ သင်တို့သည်လည်း ဤကျေးဇူးတော်၌ ကြွယ်ဝကြသည်ကို သိမှတ်ကြလော့။</w:t>
      </w:r>
    </w:p>
    <w:p w14:paraId="540E81CD" w14:textId="77777777" w:rsidR="00F90BDC" w:rsidRDefault="00F90BDC"/>
    <w:p w14:paraId="4B966F9C" w14:textId="77777777" w:rsidR="00F90BDC" w:rsidRDefault="00F90BDC">
      <w:r xmlns:w="http://schemas.openxmlformats.org/wordprocessingml/2006/main">
        <w:t xml:space="preserve">Luke 16:2 သူ​သည်​ခေါ်​၍ သင်​၏​အ​ကြောင်း​ကို​အ​ဘယ်​သို့​ကြား​ရ​ပါ​သ​နည်း။ သင်၏အုပ်စိုးမှုအကြောင်းကို စာရင်းသွင်းလော့။ သင်သည် ဘဏ္ဍာစိုးမဟုတ်တော့။</w:t>
      </w:r>
    </w:p>
    <w:p w14:paraId="6544A137" w14:textId="77777777" w:rsidR="00F90BDC" w:rsidRDefault="00F90BDC"/>
    <w:p w14:paraId="14E9AA40" w14:textId="77777777" w:rsidR="00F90BDC" w:rsidRDefault="00F90BDC">
      <w:r xmlns:w="http://schemas.openxmlformats.org/wordprocessingml/2006/main">
        <w:t xml:space="preserve">ဘဏ္ဍာစိုးကို သခင်၏ဥစ္စာကို စီမံခန့်ခွဲခြင်းအတွက် သူ့သခင်အား စာရင်းပြုစုရန် ခေါ်သည်။</w:t>
      </w:r>
    </w:p>
    <w:p w14:paraId="633528F9" w14:textId="77777777" w:rsidR="00F90BDC" w:rsidRDefault="00F90BDC"/>
    <w:p w14:paraId="0971BC7D" w14:textId="77777777" w:rsidR="00F90BDC" w:rsidRDefault="00F90BDC">
      <w:r xmlns:w="http://schemas.openxmlformats.org/wordprocessingml/2006/main">
        <w:t xml:space="preserve">1. အုပ်စိုးမှု၏ တာဝန်ခံမှု</w:t>
      </w:r>
    </w:p>
    <w:p w14:paraId="6B58CDB1" w14:textId="77777777" w:rsidR="00F90BDC" w:rsidRDefault="00F90BDC"/>
    <w:p w14:paraId="48D7E7AD" w14:textId="77777777" w:rsidR="00F90BDC" w:rsidRDefault="00F90BDC">
      <w:r xmlns:w="http://schemas.openxmlformats.org/wordprocessingml/2006/main">
        <w:t xml:space="preserve">2. သခင်၏ကျွန်၌ ယုံကြည်ကိုးစားခြင်း။</w:t>
      </w:r>
    </w:p>
    <w:p w14:paraId="1DDFB2BD" w14:textId="77777777" w:rsidR="00F90BDC" w:rsidRDefault="00F90BDC"/>
    <w:p w14:paraId="29D8BCCD" w14:textId="77777777" w:rsidR="00F90BDC" w:rsidRDefault="00F90BDC">
      <w:r xmlns:w="http://schemas.openxmlformats.org/wordprocessingml/2006/main">
        <w:t xml:space="preserve">၁။ မဿဲ ၂၅:၁၄-၃၀၊ ခွက်ပုံဥပမာ</w:t>
      </w:r>
    </w:p>
    <w:p w14:paraId="7ACFCA87" w14:textId="77777777" w:rsidR="00F90BDC" w:rsidRDefault="00F90BDC"/>
    <w:p w14:paraId="109996E1" w14:textId="77777777" w:rsidR="00F90BDC" w:rsidRDefault="00F90BDC">
      <w:r xmlns:w="http://schemas.openxmlformats.org/wordprocessingml/2006/main">
        <w:t xml:space="preserve">2. သုတ္တံကျမ်း 3:4-5၊ သခင်ဘုရားကို စိတ်နှလုံးအကြွင်းမဲ့ ကိုးစားလော့။ သင်၏ဥာဏ်ကို အားမကိုးဘဲ၊</w:t>
      </w:r>
    </w:p>
    <w:p w14:paraId="6F3DF6B3" w14:textId="77777777" w:rsidR="00F90BDC" w:rsidRDefault="00F90BDC"/>
    <w:p w14:paraId="372E1D60" w14:textId="77777777" w:rsidR="00F90BDC" w:rsidRDefault="00F90BDC">
      <w:r xmlns:w="http://schemas.openxmlformats.org/wordprocessingml/2006/main">
        <w:t xml:space="preserve">Luke 16:3 ထိုအခါ ဘဏ္ဍာစိုးက၊ ငါသည် အဘယ်သို့ပြုရမည်နည်း။ ငါ့သခင်သည် ဘဏ္ဍာစိုးကို ငါ့ထံမှ နှုတ်ယူ၍၊ ငါမတူးနိုင်။ တောင်းပန်ရတာ ရှက်တယ်။</w:t>
      </w:r>
    </w:p>
    <w:p w14:paraId="7F29B886" w14:textId="77777777" w:rsidR="00F90BDC" w:rsidRDefault="00F90BDC"/>
    <w:p w14:paraId="7E98E5E9" w14:textId="77777777" w:rsidR="00F90BDC" w:rsidRDefault="00F90BDC">
      <w:r xmlns:w="http://schemas.openxmlformats.org/wordprocessingml/2006/main">
        <w:t xml:space="preserve">ဘဏ္ဍာစိုးက သူ့သခင်က သူ့ကို ရာထူးက ဖယ်ရှားလိုက်တာ အခု ဘာလုပ်ရမလဲဆိုတာ အဖြေရှာဖို့ လိုတယ်။ သူသည် အလုပ်ကြမ်းနှင့် တောင်းရမ်းရန် ရှက်တတ်သူဖြစ်သည်။</w:t>
      </w:r>
    </w:p>
    <w:p w14:paraId="4AB917F3" w14:textId="77777777" w:rsidR="00F90BDC" w:rsidRDefault="00F90BDC"/>
    <w:p w14:paraId="39D8AC4E" w14:textId="77777777" w:rsidR="00F90BDC" w:rsidRDefault="00F90BDC">
      <w:r xmlns:w="http://schemas.openxmlformats.org/wordprocessingml/2006/main">
        <w:t xml:space="preserve">၁။ ဘုရားသခင်သည် ကျွန်ုပ်တို့၏ အခက်ခဲဆုံး အခြေအနေများမှ လွတ်မြောက်ရန် နည်းလမ်းကို ပေးလိမ့်မည်။</w:t>
      </w:r>
    </w:p>
    <w:p w14:paraId="4856FCCF" w14:textId="77777777" w:rsidR="00F90BDC" w:rsidRDefault="00F90BDC"/>
    <w:p w14:paraId="4C2D6E2F" w14:textId="77777777" w:rsidR="00F90BDC" w:rsidRDefault="00F90BDC">
      <w:r xmlns:w="http://schemas.openxmlformats.org/wordprocessingml/2006/main">
        <w:t xml:space="preserve">၂။ အရှက်ကွဲခြင်း၊</w:t>
      </w:r>
    </w:p>
    <w:p w14:paraId="05E8EAE0" w14:textId="77777777" w:rsidR="00F90BDC" w:rsidRDefault="00F90BDC"/>
    <w:p w14:paraId="53875922" w14:textId="77777777" w:rsidR="00F90BDC" w:rsidRDefault="00F90BDC">
      <w:r xmlns:w="http://schemas.openxmlformats.org/wordprocessingml/2006/main">
        <w:t xml:space="preserve">1. ဟေရှာယ 41:10 - "မစိုးရိမ်နှင့်။ ငါသည် သင့်ဘက်၌ရှိ၍၊ စိတ်ပျက်ခြင်းမရှိဘဲ၊ ငါသည် သင်၏ဘုရားသခင်ဖြစ်တော်မူ၏။ ငါသည် သင့်ကို ခွန်အားပေးမည်၊ အကယ်စင်စစ် သင့်ကို ညာလက်ဖြင့် ငါထောက်မမည်။ ငါ၏ဖြောင့်မတ်ခြင်းတရား။"</w:t>
      </w:r>
    </w:p>
    <w:p w14:paraId="0A734B51" w14:textId="77777777" w:rsidR="00F90BDC" w:rsidRDefault="00F90BDC"/>
    <w:p w14:paraId="041D0D5D" w14:textId="77777777" w:rsidR="00F90BDC" w:rsidRDefault="00F90BDC">
      <w:r xmlns:w="http://schemas.openxmlformats.org/wordprocessingml/2006/main">
        <w:t xml:space="preserve">2. ဆာလံ 50:15 - "ဘေးဥပဒ်ရောက်သောကာလ၌ အကျွန်ုပ်ကို ပဌနာပြုပါ။ အကျွန်ုပ်သည် သင့်ကို ကယ်နှုတ်၍၊ ကိုယ်တော်သည် အကျွန်ုပ်ကို ချီးမွမ်းပါမည်။</w:t>
      </w:r>
    </w:p>
    <w:p w14:paraId="69965F55" w14:textId="77777777" w:rsidR="00F90BDC" w:rsidRDefault="00F90BDC"/>
    <w:p w14:paraId="48D422B6" w14:textId="77777777" w:rsidR="00F90BDC" w:rsidRDefault="00F90BDC">
      <w:r xmlns:w="http://schemas.openxmlformats.org/wordprocessingml/2006/main">
        <w:t xml:space="preserve">Luke 16:4 ငါသည် ဘဏ္ဍာစိုးမှ ထုတ်ပယ်ခံရသောအခါ၊ သူတို့သည် ငါ့အား အိမ်ထဲသို့ ခေါ်ဆောင်မည်အကြောင်း၊</w:t>
      </w:r>
    </w:p>
    <w:p w14:paraId="0D446A00" w14:textId="77777777" w:rsidR="00F90BDC" w:rsidRDefault="00F90BDC"/>
    <w:p w14:paraId="14A3393A" w14:textId="77777777" w:rsidR="00F90BDC" w:rsidRDefault="00F90BDC">
      <w:r xmlns:w="http://schemas.openxmlformats.org/wordprocessingml/2006/main">
        <w:t xml:space="preserve">လုကာ 16:4 ပါဘဏ္ဍာစိုးသည် သူ၏ရာထူးမှဖယ်ရှားခြင်းခံရမည့်မျှော်လင့်ချက်တွင် အဘယ်အရာလုပ်ဆောင်ရမည်ကို ဆုံးဖြတ်သည်၊ သို့မှသာ သူ၏မိတ်ဆွေများက သူ့ကို အိမ်သို့ကြိုဆိုကြမည်ဖြစ်သည်။</w:t>
      </w:r>
    </w:p>
    <w:p w14:paraId="54D71486" w14:textId="77777777" w:rsidR="00F90BDC" w:rsidRDefault="00F90BDC"/>
    <w:p w14:paraId="5A3B4A32" w14:textId="77777777" w:rsidR="00F90BDC" w:rsidRDefault="00F90BDC">
      <w:r xmlns:w="http://schemas.openxmlformats.org/wordprocessingml/2006/main">
        <w:t xml:space="preserve">1. ကြိုတင်စီစဉ်ခြင်း၏အရေးကြီးမှု</w:t>
      </w:r>
    </w:p>
    <w:p w14:paraId="2F9A411F" w14:textId="77777777" w:rsidR="00F90BDC" w:rsidRDefault="00F90BDC"/>
    <w:p w14:paraId="4BC11DC0" w14:textId="77777777" w:rsidR="00F90BDC" w:rsidRDefault="00F90BDC">
      <w:r xmlns:w="http://schemas.openxmlformats.org/wordprocessingml/2006/main">
        <w:t xml:space="preserve">2. ခက်ခဲတဲ့အချိန်တွေမှာ ဆက်ဆံရေးရဲ့ စွမ်းအား</w:t>
      </w:r>
    </w:p>
    <w:p w14:paraId="4A9F2046" w14:textId="77777777" w:rsidR="00F90BDC" w:rsidRDefault="00F90BDC"/>
    <w:p w14:paraId="55A5E8E2" w14:textId="77777777" w:rsidR="00F90BDC" w:rsidRDefault="00F90BDC">
      <w:r xmlns:w="http://schemas.openxmlformats.org/wordprocessingml/2006/main">
        <w:t xml:space="preserve">၁။ မဿဲ ၆:၃၃ - “ဘုရားသခင်၏နိုင်ငံတော်နှင့် ဖြောင့်မတ်ခြင်းတရားကို ရှေးဦးစွာရှာကြလော့။</w:t>
      </w:r>
    </w:p>
    <w:p w14:paraId="58E3FC91" w14:textId="77777777" w:rsidR="00F90BDC" w:rsidRDefault="00F90BDC"/>
    <w:p w14:paraId="3D5D380B" w14:textId="77777777" w:rsidR="00F90BDC" w:rsidRDefault="00F90BDC">
      <w:r xmlns:w="http://schemas.openxmlformats.org/wordprocessingml/2006/main">
        <w:t xml:space="preserve">၂။ သုတ္တံ ၆:၆-၈ - “အို လူပျင်း၊ ပုရွက်ဆိတ်ထံသို့သွားလော့။ သူ့အကျင့်ကို ဆင်ခြင်၍ ပညာရှိလော့။ အကြီးအကဲ၊ အရာရှိ၊ အုပ်စိုးရှင်မရှိဘဲ၊ နွေကာလ၌ မုန့်ကိုပြင်ဆင်၍ ရိတ်သိမ်းချိန်၌ စားစရာကို စုဆောင်းတတ်၏။”</w:t>
      </w:r>
    </w:p>
    <w:p w14:paraId="3C3BD104" w14:textId="77777777" w:rsidR="00F90BDC" w:rsidRDefault="00F90BDC"/>
    <w:p w14:paraId="5DCE6A2E"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Luke 16:5 သခင်၏ကြွေးမြီ အသီးအသီးတို့ကို ခေါ်၍၊ ငါ့သခင်၌ အဘယ်မျှလောက် ကြွေးတင်သနည်းဟု ပဌမအား မေးလျှင်၊</w:t>
      </w:r>
    </w:p>
    <w:p w14:paraId="52CC5DD9" w14:textId="77777777" w:rsidR="00F90BDC" w:rsidRDefault="00F90BDC"/>
    <w:p w14:paraId="05392055" w14:textId="77777777" w:rsidR="00F90BDC" w:rsidRDefault="00F90BDC">
      <w:r xmlns:w="http://schemas.openxmlformats.org/wordprocessingml/2006/main">
        <w:t xml:space="preserve">မတရားသောဘဏ္ဍာစိုးပုံဥပမာသည် ကျွန်ုပ်တို့၏အရင်းအမြစ်များကို ပညာရှိရှိအသုံးပြုခြင်း၏အရေးကြီးမှုကို အလေးပေးဖော်ပြသည်။</w:t>
      </w:r>
    </w:p>
    <w:p w14:paraId="7B9A0FD4" w14:textId="77777777" w:rsidR="00F90BDC" w:rsidRDefault="00F90BDC"/>
    <w:p w14:paraId="605E25A2" w14:textId="77777777" w:rsidR="00F90BDC" w:rsidRDefault="00F90BDC">
      <w:r xmlns:w="http://schemas.openxmlformats.org/wordprocessingml/2006/main">
        <w:t xml:space="preserve">1. ကျွန်ုပ်တို့ပေးအပ်ထားသော အရာများကို အကောင်းဆုံးအသုံးချပါ။</w:t>
      </w:r>
    </w:p>
    <w:p w14:paraId="16D6AE2B" w14:textId="77777777" w:rsidR="00F90BDC" w:rsidRDefault="00F90BDC"/>
    <w:p w14:paraId="44E453D4" w14:textId="77777777" w:rsidR="00F90BDC" w:rsidRDefault="00F90BDC">
      <w:r xmlns:w="http://schemas.openxmlformats.org/wordprocessingml/2006/main">
        <w:t xml:space="preserve">၂။ အရင်းအမြစ်များကို ထိန်းကျောင်းခြင်း။</w:t>
      </w:r>
    </w:p>
    <w:p w14:paraId="0670CC4D" w14:textId="77777777" w:rsidR="00F90BDC" w:rsidRDefault="00F90BDC"/>
    <w:p w14:paraId="305A691C" w14:textId="77777777" w:rsidR="00F90BDC" w:rsidRDefault="00F90BDC">
      <w:r xmlns:w="http://schemas.openxmlformats.org/wordprocessingml/2006/main">
        <w:t xml:space="preserve">1. မဿဲ 25:14-30 - ပါရမီများ၏ပုံဥပမာ</w:t>
      </w:r>
    </w:p>
    <w:p w14:paraId="177F276C" w14:textId="77777777" w:rsidR="00F90BDC" w:rsidRDefault="00F90BDC"/>
    <w:p w14:paraId="04182252" w14:textId="77777777" w:rsidR="00F90BDC" w:rsidRDefault="00F90BDC">
      <w:r xmlns:w="http://schemas.openxmlformats.org/wordprocessingml/2006/main">
        <w:t xml:space="preserve">၂။ ၁ ကောရိန္သု ၄:၁-၂ - ဘုရားသခင်၏ နက်နဲသောအရာများကို အပ်နှင်းထားသည်။</w:t>
      </w:r>
    </w:p>
    <w:p w14:paraId="2CE94D3A" w14:textId="77777777" w:rsidR="00F90BDC" w:rsidRDefault="00F90BDC"/>
    <w:p w14:paraId="0D446EB5" w14:textId="77777777" w:rsidR="00F90BDC" w:rsidRDefault="00F90BDC">
      <w:r xmlns:w="http://schemas.openxmlformats.org/wordprocessingml/2006/main">
        <w:t xml:space="preserve">Luke 16:6 ဆီတပိဿာ၊ သင်၏ငွေကိုယူ၍ အလျင်အမြန်ထိုင်၍ ငါးဆယ်ကို ရေးမှတ်လော့ဟု မိန့်တော်မူ၏။</w:t>
      </w:r>
    </w:p>
    <w:p w14:paraId="1557D7EB" w14:textId="77777777" w:rsidR="00F90BDC" w:rsidRDefault="00F90BDC"/>
    <w:p w14:paraId="660314C1" w14:textId="77777777" w:rsidR="00F90BDC" w:rsidRDefault="00F90BDC">
      <w:r xmlns:w="http://schemas.openxmlformats.org/wordprocessingml/2006/main">
        <w:t xml:space="preserve">သူဌေးတစ်ယောက်က သူ့ဘဏ္ဍာစိုးကို သူ့ငွေစာရင်းရှင်းခိုင်းပြီး ဘဏ္ဍာစိုးက မြီရှင်ကြွေးမြီပမာဏကို ထက်ဝက်လျှော့ချဖို့ အဆိုပြုတယ်။</w:t>
      </w:r>
    </w:p>
    <w:p w14:paraId="1F402DC5" w14:textId="77777777" w:rsidR="00F90BDC" w:rsidRDefault="00F90BDC"/>
    <w:p w14:paraId="7C28A97E" w14:textId="77777777" w:rsidR="00F90BDC" w:rsidRDefault="00F90BDC">
      <w:r xmlns:w="http://schemas.openxmlformats.org/wordprocessingml/2006/main">
        <w:t xml:space="preserve">1. ကျွန်ုပ်တို့သည် စေတနာထားပြီး အကြွေးတင်သူများကို ကရုဏာပြသင့်သည်။</w:t>
      </w:r>
    </w:p>
    <w:p w14:paraId="3EFB3930" w14:textId="77777777" w:rsidR="00F90BDC" w:rsidRDefault="00F90BDC"/>
    <w:p w14:paraId="46CDCE5D" w14:textId="77777777" w:rsidR="00F90BDC" w:rsidRDefault="00F90BDC">
      <w:r xmlns:w="http://schemas.openxmlformats.org/wordprocessingml/2006/main">
        <w:t xml:space="preserve">2. ကျွန်ုပ်တို့သည် ကျွန်ုပ်တို့၏ကိုယ်ပိုင်ဘဏ္ဍာငွေကို ထောက်ပံ့ပေးရန်မဟုတ်ဘဲ ဘုရားသခင်ကို ယုံကြည်သင့်သည်။</w:t>
      </w:r>
    </w:p>
    <w:p w14:paraId="60729D26" w14:textId="77777777" w:rsidR="00F90BDC" w:rsidRDefault="00F90BDC"/>
    <w:p w14:paraId="2803B311" w14:textId="77777777" w:rsidR="00F90BDC" w:rsidRDefault="00F90BDC">
      <w:r xmlns:w="http://schemas.openxmlformats.org/wordprocessingml/2006/main">
        <w:t xml:space="preserve">1. ဆာလံ 37:25 ငါသည် ငယ်၍ ယခု အိုပြီ။ ဖြောင့်မတ်သောသူကို စွန့်ပစ်သည်ကို ငါမမြင်။</w:t>
      </w:r>
    </w:p>
    <w:p w14:paraId="30F95B1C" w14:textId="77777777" w:rsidR="00F90BDC" w:rsidRDefault="00F90BDC"/>
    <w:p w14:paraId="69290308" w14:textId="77777777" w:rsidR="00F90BDC" w:rsidRDefault="00F90BDC">
      <w:r xmlns:w="http://schemas.openxmlformats.org/wordprocessingml/2006/main">
        <w:t xml:space="preserve">2. မဿဲ 6:33 – သို့ရာတွင်၊ ဘုရားသခင်၏နိုင်ငံတော်နှင့် ဖြောင့်မတ်ခြင်းတရားကို ရှေးဦးစွာရှာကြလော့ </w:t>
      </w:r>
      <w:r xmlns:w="http://schemas.openxmlformats.org/wordprocessingml/2006/main">
        <w:lastRenderedPageBreak xmlns:w="http://schemas.openxmlformats.org/wordprocessingml/2006/main"/>
      </w:r>
      <w:r xmlns:w="http://schemas.openxmlformats.org/wordprocessingml/2006/main">
        <w:t xml:space="preserve">။</w:t>
      </w:r>
    </w:p>
    <w:p w14:paraId="65663D25" w14:textId="77777777" w:rsidR="00F90BDC" w:rsidRDefault="00F90BDC"/>
    <w:p w14:paraId="1E449C38" w14:textId="77777777" w:rsidR="00F90BDC" w:rsidRDefault="00F90BDC">
      <w:r xmlns:w="http://schemas.openxmlformats.org/wordprocessingml/2006/main">
        <w:t xml:space="preserve">Luke 16:7 နောက်​တစ်​ပါး​အား၊ သင်​မည်​မျှ​အ​ကြွေး​ရှိ​သ​နည်း။ ဂျုံအတင်းတရာ၊ သင်၏ငွေကိုယူ၍ လေးသောင်းရေးပါဟု မိန့်တော်မူ၏။</w:t>
      </w:r>
    </w:p>
    <w:p w14:paraId="4929D9C6" w14:textId="77777777" w:rsidR="00F90BDC" w:rsidRDefault="00F90BDC"/>
    <w:p w14:paraId="65945B11" w14:textId="77777777" w:rsidR="00F90BDC" w:rsidRDefault="00F90BDC">
      <w:r xmlns:w="http://schemas.openxmlformats.org/wordprocessingml/2006/main">
        <w:t xml:space="preserve">သူဌေးက ဒုတိယကျွန်က ဘယ်လောက်ကြွေးလဲလို့မေးတော့ ကျွန်က ဂျုံအဆတစ်ရာ အကြွေးတင်တယ်လို့ ပြန်ဖြေတယ်။ သူဌေးက သူ့အကြွေးကို ရှစ်ဆယ်အထိ လျှော့ခိုင်းတယ်။</w:t>
      </w:r>
    </w:p>
    <w:p w14:paraId="077688BA" w14:textId="77777777" w:rsidR="00F90BDC" w:rsidRDefault="00F90BDC"/>
    <w:p w14:paraId="6967EA1C" w14:textId="77777777" w:rsidR="00F90BDC" w:rsidRDefault="00F90BDC">
      <w:r xmlns:w="http://schemas.openxmlformats.org/wordprocessingml/2006/main">
        <w:t xml:space="preserve">1. ဘုရားသခင်သည် ကရုဏာနှင့် ခွင့်လွှတ်ခြင်း၏ ဘုရားသခင်ဖြစ်ပြီး၊ ကျွန်ုပ်တို့အား အခြားသူများကို ထပ်တူကျေးဇူးတော် ထပ်လောင်းပေးရန် မျှော်လင့်ပါသည်။</w:t>
      </w:r>
    </w:p>
    <w:p w14:paraId="528D2A42" w14:textId="77777777" w:rsidR="00F90BDC" w:rsidRDefault="00F90BDC"/>
    <w:p w14:paraId="0C9B0A02" w14:textId="77777777" w:rsidR="00F90BDC" w:rsidRDefault="00F90BDC">
      <w:r xmlns:w="http://schemas.openxmlformats.org/wordprocessingml/2006/main">
        <w:t xml:space="preserve">2. ကျွန်ုပ်တို့သည် ကျွန်ုပ်တို့ရရှိထားသော အရင်းအမြစ်များကို ပညာရှိဘဏ္ဍာစိုးများဖြစ်အောင် ကြိုးပမ်းသင့်သည်။</w:t>
      </w:r>
    </w:p>
    <w:p w14:paraId="32DBB503" w14:textId="77777777" w:rsidR="00F90BDC" w:rsidRDefault="00F90BDC"/>
    <w:p w14:paraId="31BBF61A" w14:textId="77777777" w:rsidR="00F90BDC" w:rsidRDefault="00F90BDC">
      <w:r xmlns:w="http://schemas.openxmlformats.org/wordprocessingml/2006/main">
        <w:t xml:space="preserve">၁။ လုကာ ၁၆:၇-၈</w:t>
      </w:r>
    </w:p>
    <w:p w14:paraId="12DD1E43" w14:textId="77777777" w:rsidR="00F90BDC" w:rsidRDefault="00F90BDC"/>
    <w:p w14:paraId="47DEA983" w14:textId="77777777" w:rsidR="00F90BDC" w:rsidRDefault="00F90BDC">
      <w:r xmlns:w="http://schemas.openxmlformats.org/wordprocessingml/2006/main">
        <w:t xml:space="preserve">၂။ ဧဖက် ၄:၇-၈ “ခရစ်တော်သည် ခွဲဝေပေးတော်မူသည်အတိုင်း ငါတို့အသီးအသီးတို့အား ကျေးဇူးတော်သည် ပေးတော်မူပြီ။ ထို့ကြောင့် “မြင့်သောအရပ်သို့ တက်ကြွတော်မူသောအခါ၊ များစွာသောလူတို့ကို ဘမ်းဆီး၍ မိမိလူတို့အား လက်ဆောင်များ ပေးတော်မူ၏။”</w:t>
      </w:r>
    </w:p>
    <w:p w14:paraId="4419D0C5" w14:textId="77777777" w:rsidR="00F90BDC" w:rsidRDefault="00F90BDC"/>
    <w:p w14:paraId="2D6AE8AA" w14:textId="77777777" w:rsidR="00F90BDC" w:rsidRDefault="00F90BDC">
      <w:r xmlns:w="http://schemas.openxmlformats.org/wordprocessingml/2006/main">
        <w:t xml:space="preserve">Luke 16:8 ထာ​ဝ​ရ​ဘု​ရား​သည် ပညာ​ရှိ​စွာ​ပြု​သော​ကြောင့်၊ မတရား​သော​ဘဏ္ဍာ​စိုး​အား ချီး​မွမ်း​တော်​မူ​၏။ အကြောင်း​မူ​ကား၊ ဤ​လောက​သား​တို့​သည် အလင်း​၏​သား​တို့​ထက် ဉာဏ်​ပညာ​ရှိ​ကြ​၏။</w:t>
      </w:r>
    </w:p>
    <w:p w14:paraId="796C8617" w14:textId="77777777" w:rsidR="00F90BDC" w:rsidRDefault="00F90BDC"/>
    <w:p w14:paraId="5361135F" w14:textId="77777777" w:rsidR="00F90BDC" w:rsidRDefault="00F90BDC">
      <w:r xmlns:w="http://schemas.openxmlformats.org/wordprocessingml/2006/main">
        <w:t xml:space="preserve">သခင်ဘုရားသည် မတရားသောဘဏ္ဍာစိုးကို မိမိပြုသောအမှု၌ ပညာရှိသောကြောင့် ချီးမွမ်းတော်မူ၏။ လောကီလူသားများသည် ယုံကြည်ခြင်းထက် လိမ္မာပါးနပ်နိုင်ကြောင်း သူပြသခဲ့သည်။</w:t>
      </w:r>
    </w:p>
    <w:p w14:paraId="4E30F675" w14:textId="77777777" w:rsidR="00F90BDC" w:rsidRDefault="00F90BDC"/>
    <w:p w14:paraId="476BC344" w14:textId="77777777" w:rsidR="00F90BDC" w:rsidRDefault="00F90BDC">
      <w:r xmlns:w="http://schemas.openxmlformats.org/wordprocessingml/2006/main">
        <w:t xml:space="preserve">1. လောကီပညာ၏အန္တရာယ်- ကျွန်ုပ်တို့၏အရင်းအမြစ်များကို ပိုင်းခြားသိမြင်မှုဖြင့် အသုံးပြုခြင်း။</w:t>
      </w:r>
    </w:p>
    <w:p w14:paraId="0C2EDC9A" w14:textId="77777777" w:rsidR="00F90BDC" w:rsidRDefault="00F90BDC"/>
    <w:p w14:paraId="7CD1ABB3" w14:textId="77777777" w:rsidR="00F90BDC" w:rsidRDefault="00F90BDC">
      <w:r xmlns:w="http://schemas.openxmlformats.org/wordprocessingml/2006/main">
        <w:t xml:space="preserve">2. သစ္စာရှိရှိ အုပ်စိုးမှု၏တန်ဖိုး- ကျွန်ုပ်တို့၏အချိန်နှင့် အရည်အချင်းများကို အများဆုံးအသုံးချပါ။</w:t>
      </w:r>
    </w:p>
    <w:p w14:paraId="12B4F53B" w14:textId="77777777" w:rsidR="00F90BDC" w:rsidRDefault="00F90BDC"/>
    <w:p w14:paraId="43308E02"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အကိုးအကားများ-</w:t>
      </w:r>
    </w:p>
    <w:p w14:paraId="38C4B7B2" w14:textId="77777777" w:rsidR="00F90BDC" w:rsidRDefault="00F90BDC"/>
    <w:p w14:paraId="6DC800C0" w14:textId="77777777" w:rsidR="00F90BDC" w:rsidRDefault="00F90BDC">
      <w:r xmlns:w="http://schemas.openxmlformats.org/wordprocessingml/2006/main">
        <w:t xml:space="preserve">1. ဧဖက် 5:15-17 - သို့ဖြစ်လျှင် သင်သည် ပညာမဲ့ကဲ့သို့မဟုတ်ဘဲ ပညာရှိကဲ့သို့ နေထိုင်နေထိုင်ပုံ၊ နေ့ရက်ကာလသည် ဆိုးယုတ်သောကြောင့် အခွင့်အလမ်းတိုင်းကို အစွမ်းကုန်ကြိုးစားပါ။</w:t>
      </w:r>
    </w:p>
    <w:p w14:paraId="2CD1C4D4" w14:textId="77777777" w:rsidR="00F90BDC" w:rsidRDefault="00F90BDC"/>
    <w:p w14:paraId="0678D542" w14:textId="77777777" w:rsidR="00F90BDC" w:rsidRDefault="00F90BDC">
      <w:r xmlns:w="http://schemas.openxmlformats.org/wordprocessingml/2006/main">
        <w:t xml:space="preserve">2. သုတ္တံကျမ်း 11:30 - ဖြောင့်မတ်သောသူ၏အသီးသည် အသက်ပင်ဖြစ်၏။ ပညာရှိသောသူသည် အသက်ကို ကယ်တင်တတ်၏။</w:t>
      </w:r>
    </w:p>
    <w:p w14:paraId="6499E917" w14:textId="77777777" w:rsidR="00F90BDC" w:rsidRDefault="00F90BDC"/>
    <w:p w14:paraId="7F900652" w14:textId="77777777" w:rsidR="00F90BDC" w:rsidRDefault="00F90BDC">
      <w:r xmlns:w="http://schemas.openxmlformats.org/wordprocessingml/2006/main">
        <w:t xml:space="preserve">Luke 16:9 ငါဆိုသည်ကား၊ မတရားသောအမှုကို ပြုခြင်းငှါ၊ သင်တို့သည် ကျရှုံးသောအခါ၊ သင်တို့ကို ထာဝရနေရာသို့ ဆောင်ယူကြလိမ့်မည်။</w:t>
      </w:r>
    </w:p>
    <w:p w14:paraId="534F785D" w14:textId="77777777" w:rsidR="00F90BDC" w:rsidRDefault="00F90BDC"/>
    <w:p w14:paraId="2AC97C4D" w14:textId="77777777" w:rsidR="00F90BDC" w:rsidRDefault="00F90BDC">
      <w:r xmlns:w="http://schemas.openxmlformats.org/wordprocessingml/2006/main">
        <w:t xml:space="preserve">အခြားသူများနှင့် ဆက်ဆံရေးတည်ဆောက်ရန် မိမိတို့၏ရင်းမြစ်များကို မိမိတို့၏နောက်လိုက်များအား အသုံးပြုရန် ယေရှုသည် မိမိ၏နောက်လိုက်များအား တွန်းအားပေးသည်၊ သို့မှသာ ၎င်းတို့၏အရင်းအမြစ်များပျက်ကွက်သည့်တိုင် တည်မြဲသောအဆက်အသွယ်များရရှိစေမည်ဖြစ်သည်။</w:t>
      </w:r>
    </w:p>
    <w:p w14:paraId="0EB25AC3" w14:textId="77777777" w:rsidR="00F90BDC" w:rsidRDefault="00F90BDC"/>
    <w:p w14:paraId="6B509493" w14:textId="77777777" w:rsidR="00F90BDC" w:rsidRDefault="00F90BDC">
      <w:r xmlns:w="http://schemas.openxmlformats.org/wordprocessingml/2006/main">
        <w:t xml:space="preserve">1. " Mammon နှင့် မိတ်ဆွေဖွဲ့ခြင်း- နောက်ဆုံးသော အဆက်အသွယ်များ တည်ဆောက်နည်း"</w:t>
      </w:r>
    </w:p>
    <w:p w14:paraId="0D60ABEA" w14:textId="77777777" w:rsidR="00F90BDC" w:rsidRDefault="00F90BDC"/>
    <w:p w14:paraId="50AFE1AF" w14:textId="77777777" w:rsidR="00F90BDC" w:rsidRDefault="00F90BDC">
      <w:r xmlns:w="http://schemas.openxmlformats.org/wordprocessingml/2006/main">
        <w:t xml:space="preserve">2. "ကျွန်ုပ်တို့၏အရင်းအမြစ်များကို ပညာရှိရှိအသုံးပြုခြင်း- ရေရှည်ဆက်ဆံရေးကို ထူထောင်နည်း"</w:t>
      </w:r>
    </w:p>
    <w:p w14:paraId="0671E0D4" w14:textId="77777777" w:rsidR="00F90BDC" w:rsidRDefault="00F90BDC"/>
    <w:p w14:paraId="59CAC7DB" w14:textId="77777777" w:rsidR="00F90BDC" w:rsidRDefault="00F90BDC">
      <w:r xmlns:w="http://schemas.openxmlformats.org/wordprocessingml/2006/main">
        <w:t xml:space="preserve">1. ဒေသနာ 4:9-12 - “နှစ်ယောက်သောသူသည် တဦးထက် သာ၍ ကောင်းသောအကျိုးကို ခံရသောကြောင့်၊ လဲကျလျှင် တယောက်တည်း ချီးမြှောက်လိမ့်မည်။ တယောက်တည်း လဲသောအခါ အမင်္ဂလာရှိ၏။ တစ်ဖန် နှစ်ယောက်သား အတူအိပ်လျှင် အပူရှိကြသော်လည်း တစ်ယောက်တည်း နွေးနိုင်လျှင် နှစ်ယောက်သား ခံနိုင်ရည်ရှိ၍ ကြိုးသုံးချောင်းမကျိုး၊ ” .</w:t>
      </w:r>
    </w:p>
    <w:p w14:paraId="53620828" w14:textId="77777777" w:rsidR="00F90BDC" w:rsidRDefault="00F90BDC"/>
    <w:p w14:paraId="72DFBA13" w14:textId="77777777" w:rsidR="00F90BDC" w:rsidRDefault="00F90BDC">
      <w:r xmlns:w="http://schemas.openxmlformats.org/wordprocessingml/2006/main">
        <w:t xml:space="preserve">2. Matthew 6:24 - "သခင်နှစ်ပါးကို အစေခံခြင်းမပြုရ၊ အကြောင်းမူကား၊ သူသည် တဦးကိုမုန်း၍ တဦးကိုချစ်၍ တဦးကို စွဲကိုင်၍ တပါးကို မထီမဲ့မြင်ပြုလိမ့်မည်။ သင်တို့သည် ဘုရားသခင်ကို ဝတ်ပြု၍ မကိုးကွယ်နိုင်။</w:t>
      </w:r>
    </w:p>
    <w:p w14:paraId="0BF2590D" w14:textId="77777777" w:rsidR="00F90BDC" w:rsidRDefault="00F90BDC"/>
    <w:p w14:paraId="6B4EFBCC" w14:textId="77777777" w:rsidR="00F90BDC" w:rsidRDefault="00F90BDC">
      <w:r xmlns:w="http://schemas.openxmlformats.org/wordprocessingml/2006/main">
        <w:t xml:space="preserve">Luke 16:10 အငယ်ဆုံးသောအမှု၌ သစ္စာရှိသောသူသည် များစွာသောအမှု၌လည်း သစ္စာရှိ၏။</w:t>
      </w:r>
    </w:p>
    <w:p w14:paraId="501EA42A" w14:textId="77777777" w:rsidR="00F90BDC" w:rsidRDefault="00F90BDC"/>
    <w:p w14:paraId="428CBE31" w14:textId="77777777" w:rsidR="00F90BDC" w:rsidRDefault="00F90BDC">
      <w:r xmlns:w="http://schemas.openxmlformats.org/wordprocessingml/2006/main">
        <w:t xml:space="preserve">အသေးအမွှားကိစ္စများတွင် သစ္စာရှိသူများသည် ပို၍အရေးကြီးသောကိစ္စများတွင်လည်း သစ္စာရှိကြမည်ဖြစ်ပြီး အသေးအမွှားကိစ္စများတွင် မတရားသောသူတို့သည် ပို၍အရေးကြီးသောကိစ္စများတွင်လည်း မတရားကြကြောင်းကို အလေးပေးဖော်ပြထားသည်။</w:t>
      </w:r>
    </w:p>
    <w:p w14:paraId="2C693CF6" w14:textId="77777777" w:rsidR="00F90BDC" w:rsidRDefault="00F90BDC"/>
    <w:p w14:paraId="5C547711" w14:textId="77777777" w:rsidR="00F90BDC" w:rsidRDefault="00F90BDC">
      <w:r xmlns:w="http://schemas.openxmlformats.org/wordprocessingml/2006/main">
        <w:t xml:space="preserve">1. ဘဝ၏သေးငယ်သောအရာများတွင် သစ္စာရှိခြင်း၏တန်ဖိုး</w:t>
      </w:r>
    </w:p>
    <w:p w14:paraId="2F68AEE1" w14:textId="77777777" w:rsidR="00F90BDC" w:rsidRDefault="00F90BDC"/>
    <w:p w14:paraId="5E09B033" w14:textId="77777777" w:rsidR="00F90BDC" w:rsidRDefault="00F90BDC">
      <w:r xmlns:w="http://schemas.openxmlformats.org/wordprocessingml/2006/main">
        <w:t xml:space="preserve">2. သေးငယ်သောအရာများတွင် မှန်ကန်သောရွေးချယ်မှုပြုလုပ်ပါ။</w:t>
      </w:r>
    </w:p>
    <w:p w14:paraId="34B972CA" w14:textId="77777777" w:rsidR="00F90BDC" w:rsidRDefault="00F90BDC"/>
    <w:p w14:paraId="49757631" w14:textId="77777777" w:rsidR="00F90BDC" w:rsidRDefault="00F90BDC">
      <w:r xmlns:w="http://schemas.openxmlformats.org/wordprocessingml/2006/main">
        <w:t xml:space="preserve">1. သုတ္တံ 21:3 - တရားသဖြင့်စီရင်ခြင်းသည် ယဇ်ပူဇော်ခြင်းထက် ထာဝရဘုရားနှစ်သက်တော်မူ၏။</w:t>
      </w:r>
    </w:p>
    <w:p w14:paraId="3A44023A" w14:textId="77777777" w:rsidR="00F90BDC" w:rsidRDefault="00F90BDC"/>
    <w:p w14:paraId="5E164F66" w14:textId="77777777" w:rsidR="00F90BDC" w:rsidRDefault="00F90BDC">
      <w:r xmlns:w="http://schemas.openxmlformats.org/wordprocessingml/2006/main">
        <w:t xml:space="preserve">2. 1 ကောရိန္သု 4:2 - ထို့အပြင် လူသည် သစ္စာရှိရန် ဘဏ္ဍာစိုးများတွင် လိုအပ်သည်။</w:t>
      </w:r>
    </w:p>
    <w:p w14:paraId="18F0DE37" w14:textId="77777777" w:rsidR="00F90BDC" w:rsidRDefault="00F90BDC"/>
    <w:p w14:paraId="6B899581" w14:textId="77777777" w:rsidR="00F90BDC" w:rsidRDefault="00F90BDC">
      <w:r xmlns:w="http://schemas.openxmlformats.org/wordprocessingml/2006/main">
        <w:t xml:space="preserve">Luke 16:11 သို့ဖြစ်၍ သင်တို့သည် မတရားသော နွားနို့၌ သစ္စာမရှိကြလျှင်၊ စစ်မှန်သောစည်းစိမ်ကို အဘယ်သူသည် ယုံကြည်ကိုးစားမည်နည်း။</w:t>
      </w:r>
    </w:p>
    <w:p w14:paraId="1839788A" w14:textId="77777777" w:rsidR="00F90BDC" w:rsidRDefault="00F90BDC"/>
    <w:p w14:paraId="6FD21794" w14:textId="77777777" w:rsidR="00F90BDC" w:rsidRDefault="00F90BDC">
      <w:r xmlns:w="http://schemas.openxmlformats.org/wordprocessingml/2006/main">
        <w:t xml:space="preserve">ယေရှုသည် စစ်မှန်သောစည်းစိမ်များကို ပေးဆောင်ရခြင်းအတွက် ကျွန်ုပ်တို့၏ယုံကြည်စိတ်ချရမှုကို သက်သေပြနေသကဲ့သို့ မဖြောင့်မတ်သောအရာများတွင်ပင် သစ္စာရှိခြင်း၏အရေးကြီးမှုကို ယေရှုအလေးပေးလျက်ရှိသည်။</w:t>
      </w:r>
    </w:p>
    <w:p w14:paraId="69DF739C" w14:textId="77777777" w:rsidR="00F90BDC" w:rsidRDefault="00F90BDC"/>
    <w:p w14:paraId="3C6328C6" w14:textId="77777777" w:rsidR="00F90BDC" w:rsidRDefault="00F90BDC">
      <w:r xmlns:w="http://schemas.openxmlformats.org/wordprocessingml/2006/main">
        <w:t xml:space="preserve">၁။ "မတရားသောကမ္ဘာတွင် သစ္စာရှိစွာနေထိုင်ခြင်း"</w:t>
      </w:r>
    </w:p>
    <w:p w14:paraId="43200C7F" w14:textId="77777777" w:rsidR="00F90BDC" w:rsidRDefault="00F90BDC"/>
    <w:p w14:paraId="3F8C3270" w14:textId="77777777" w:rsidR="00F90BDC" w:rsidRDefault="00F90BDC">
      <w:r xmlns:w="http://schemas.openxmlformats.org/wordprocessingml/2006/main">
        <w:t xml:space="preserve">2. "မဖြောင့်မတ်သော Mammon ဖြင့် သစ္စာရှိခြင်း၏တန်ဖိုး"</w:t>
      </w:r>
    </w:p>
    <w:p w14:paraId="0077C56A" w14:textId="77777777" w:rsidR="00F90BDC" w:rsidRDefault="00F90BDC"/>
    <w:p w14:paraId="0DDD1501" w14:textId="77777777" w:rsidR="00F90BDC" w:rsidRDefault="00F90BDC">
      <w:r xmlns:w="http://schemas.openxmlformats.org/wordprocessingml/2006/main">
        <w:t xml:space="preserve">၁။ ၁ ကောရိန္သု ၄:၂ - “ယခုအခါ ယုံကြည်ခြင်းခံရသောသူတို့သည် သစ္စာရှိရမည်” ဟုတောင်းဆိုထားသည်။</w:t>
      </w:r>
    </w:p>
    <w:p w14:paraId="757B8241" w14:textId="77777777" w:rsidR="00F90BDC" w:rsidRDefault="00F90BDC"/>
    <w:p w14:paraId="1E40FA7A" w14:textId="77777777" w:rsidR="00F90BDC" w:rsidRDefault="00F90BDC">
      <w:r xmlns:w="http://schemas.openxmlformats.org/wordprocessingml/2006/main">
        <w:t xml:space="preserve">၂ တိတု ၂:၇-၈ - “ခပ်သိမ်းသောအမှု၌ ကောင်းသောအကျင့်ကို ကျင့်ခြင်းအားဖြင့် စံနမူနာပြကြကုန်။ သင်၏သွန်သင်ချက်၌ </w:t>
      </w:r>
      <w:r xmlns:w="http://schemas.openxmlformats.org/wordprocessingml/2006/main">
        <w:lastRenderedPageBreak xmlns:w="http://schemas.openxmlformats.org/wordprocessingml/2006/main"/>
      </w:r>
      <w:r xmlns:w="http://schemas.openxmlformats.org/wordprocessingml/2006/main">
        <w:t xml:space="preserve">သစ္စာရှိမှု၊ လေးနက်မှုနှင့် ခိုင်လုံသောအပြောအဆိုတို့ကို အပြစ်တင်၍မရသော၊ ထို့ကြောင့် သင်တို့ကို ဆန့်ကျင်သောသူတို့သည် ရှက်ကြောက်ခြင်းသို့ ရောက်ကြလိမ့်မည်။ ငါတို့အကြောင်း မကောင်းပြောစရာမရှိပါဘူး။"</w:t>
      </w:r>
    </w:p>
    <w:p w14:paraId="3DD5EA1F" w14:textId="77777777" w:rsidR="00F90BDC" w:rsidRDefault="00F90BDC"/>
    <w:p w14:paraId="52836BE5" w14:textId="77777777" w:rsidR="00F90BDC" w:rsidRDefault="00F90BDC">
      <w:r xmlns:w="http://schemas.openxmlformats.org/wordprocessingml/2006/main">
        <w:t xml:space="preserve">Luke 16:12 အခြားသူ၏ဥစ္စာကို သင်တို့သည် သစ္စာမရှိလျှင်၊ ကိုယ်ဥစ္စာကို အဘယ်သူပေးမည်နည်း။</w:t>
      </w:r>
    </w:p>
    <w:p w14:paraId="16CF18B8" w14:textId="77777777" w:rsidR="00F90BDC" w:rsidRDefault="00F90BDC"/>
    <w:p w14:paraId="21F40D3B" w14:textId="77777777" w:rsidR="00F90BDC" w:rsidRDefault="00F90BDC">
      <w:r xmlns:w="http://schemas.openxmlformats.org/wordprocessingml/2006/main">
        <w:t xml:space="preserve">ကျွန်ုပ်တို့၏သစ္စာအတွက် ဘုရားသခင်သည် ကျွန်ုပ်တို့အား ဆုချပေးမည်ဖြစ်သောကြောင့် ကျွန်ုပ်တို့အား အပ်နှင်းထားသောအရာကို သစ္စာရှိရန် အရေးကြီးကြောင်း ယေရှု သွန်သင်ပါသည်။</w:t>
      </w:r>
    </w:p>
    <w:p w14:paraId="2AAC67BA" w14:textId="77777777" w:rsidR="00F90BDC" w:rsidRDefault="00F90BDC"/>
    <w:p w14:paraId="33141580" w14:textId="77777777" w:rsidR="00F90BDC" w:rsidRDefault="00F90BDC">
      <w:r xmlns:w="http://schemas.openxmlformats.org/wordprocessingml/2006/main">
        <w:t xml:space="preserve">1. သစ္စာရှိခြင်းတန်ခိုး - ကျွန်ုပ်တို့၏သစ္စာရှိမှုသည် ဘုရားသခင်၏ကောင်းချီးများဆီသို့ မည်သို့ပို့ဆောင်နိုင်မည်နည်း။</w:t>
      </w:r>
    </w:p>
    <w:p w14:paraId="24899B8E" w14:textId="77777777" w:rsidR="00F90BDC" w:rsidRDefault="00F90BDC"/>
    <w:p w14:paraId="4E215813" w14:textId="77777777" w:rsidR="00F90BDC" w:rsidRDefault="00F90BDC">
      <w:r xmlns:w="http://schemas.openxmlformats.org/wordprocessingml/2006/main">
        <w:t xml:space="preserve">2. သစ္စာရှိခြင်း၏ကောင်းချီး - သစ္စာရှိခြင်းသည် ဘုရားသခင်ထံမှ ဆုလာဘ်များ ယူဆောင်လာပုံ</w:t>
      </w:r>
    </w:p>
    <w:p w14:paraId="703CA14C" w14:textId="77777777" w:rsidR="00F90BDC" w:rsidRDefault="00F90BDC"/>
    <w:p w14:paraId="6104DCFD" w14:textId="77777777" w:rsidR="00F90BDC" w:rsidRDefault="00F90BDC">
      <w:r xmlns:w="http://schemas.openxmlformats.org/wordprocessingml/2006/main">
        <w:t xml:space="preserve">1. Proverbs 3:9-10 - သင်၏စည်းစိမ်နှင့် သင်၏အဦးသီးသော အသီးအနှံများဖြင့် ထာဝရဘုရားကို ရိုသေပါ။ သင်၏ကျီတို့သည် များပြား၍၊</w:t>
      </w:r>
    </w:p>
    <w:p w14:paraId="129EC3D5" w14:textId="77777777" w:rsidR="00F90BDC" w:rsidRDefault="00F90BDC"/>
    <w:p w14:paraId="6FCB87C3" w14:textId="77777777" w:rsidR="00F90BDC" w:rsidRDefault="00F90BDC">
      <w:r xmlns:w="http://schemas.openxmlformats.org/wordprocessingml/2006/main">
        <w:t xml:space="preserve">2. မဿဲ 25:23 သခင်က၊ သစ္စာရှိသောကျွန်၊ သာဓု၊ သင်သည် အနည်းငယ်မျှ သစ္စာရှိ၍၊ ငါ မင်းကို အများကြီး သတ်မှတ်ပေးမယ်။ သင်၏သခင်၏ဝမ်းမြောက်ခြင်းထဲသို့ဝင်ပါ။</w:t>
      </w:r>
    </w:p>
    <w:p w14:paraId="6E242552" w14:textId="77777777" w:rsidR="00F90BDC" w:rsidRDefault="00F90BDC"/>
    <w:p w14:paraId="7BB8A0C3" w14:textId="77777777" w:rsidR="00F90BDC" w:rsidRDefault="00F90BDC">
      <w:r xmlns:w="http://schemas.openxmlformats.org/wordprocessingml/2006/main">
        <w:t xml:space="preserve">Luke 16:13 အစေခံသည် သခင်နှစ်ပါးကို ဝတ်မပြုနိုင်။ အကြောင်းမူကား၊ သူသည် သခင်ကိုမုန်း၍ တစ်ပါးကို ချစ်လိမ့်မည်။ သို့မဟုတ်လျှင် ထိုသူသည် တဦးကို စွဲကိုင်၍ တယောက်ကို မထီမဲ့မြင်ပြုလိမ့်မည်။ သင်တို့သည် ဘုရားသခင်ကို အစေခံ၍ လည်းကောင်း၊</w:t>
      </w:r>
    </w:p>
    <w:p w14:paraId="74FC6148" w14:textId="77777777" w:rsidR="00F90BDC" w:rsidRDefault="00F90BDC"/>
    <w:p w14:paraId="112CFE85" w14:textId="77777777" w:rsidR="00F90BDC" w:rsidRDefault="00F90BDC">
      <w:r xmlns:w="http://schemas.openxmlformats.org/wordprocessingml/2006/main">
        <w:t xml:space="preserve">အကျိုးစီးပွားနှင့် သစ္စာဖောက်ခြင်းတို့ကို ဖြစ်ပေါ်စေမည်ဖြစ်သောကြောင့် သခင်နှစ်ဦးကို အမှုမဆောင်နိုင်ကြောင်း ကျမ်းပိုဒ်က အလေးပေးဖော်ပြသည်။</w:t>
      </w:r>
    </w:p>
    <w:p w14:paraId="062CF56F" w14:textId="77777777" w:rsidR="00F90BDC" w:rsidRDefault="00F90BDC"/>
    <w:p w14:paraId="05D050E2" w14:textId="77777777" w:rsidR="00F90BDC" w:rsidRDefault="00F90BDC">
      <w:r xmlns:w="http://schemas.openxmlformats.org/wordprocessingml/2006/main">
        <w:t xml:space="preserve">1- ကျွန်ုပ်တို့သည် စိတ်နှလုံး၊ စိတ်ဝိညာဉ်အကြွင်းမဲ့ သခင်ဘုရားအား ဝတ်ပြုရန် ရွေးချယ်ရမည်၊၊ လောက၏ဖြားယောင်းသွေးဆောင်မှုကြောင့် အာရုံမပျံ့လွင့်စေဘဲ၊</w:t>
      </w:r>
    </w:p>
    <w:p w14:paraId="23BBB25D" w14:textId="77777777" w:rsidR="00F90BDC" w:rsidRDefault="00F90BDC"/>
    <w:p w14:paraId="72B65F77"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ကျွန်ုပ်တို့သည် လောကမှ လောဘနှင့် ရုပ်ဝါဒသို့ ဖြားယောင်းခြင်းမခံရစေရန် သတိပြုရမည်၊ သို့သော် ယင်းအစား ဘုရားသခင်ကို ဝတ်ပြုခြင်းအပေါ် အာရုံစိုက်နေပါ။</w:t>
      </w:r>
    </w:p>
    <w:p w14:paraId="59795596" w14:textId="77777777" w:rsidR="00F90BDC" w:rsidRDefault="00F90BDC"/>
    <w:p w14:paraId="1ED530FD" w14:textId="77777777" w:rsidR="00F90BDC" w:rsidRDefault="00F90BDC">
      <w:r xmlns:w="http://schemas.openxmlformats.org/wordprocessingml/2006/main">
        <w:t xml:space="preserve">1: Matt 6:24 အဘယ်သူမျှ သခင်နှစ်ပါးကို အစေခံ၍ မရနိုင်၊ အကြောင်းမူကား၊ သူသည် တဦးကို မုန်း၍ တဦးကို ချစ်လိမ့်မည်၊ သို့မဟုတ် တဦးကို ဆည်းကပ်၍ တယောက်ကို မထီမဲ့မြင် ပြုလိမ့်မည်။</w:t>
      </w:r>
    </w:p>
    <w:p w14:paraId="73C5170C" w14:textId="77777777" w:rsidR="00F90BDC" w:rsidRDefault="00F90BDC"/>
    <w:p w14:paraId="6B122FF4" w14:textId="77777777" w:rsidR="00F90BDC" w:rsidRDefault="00F90BDC">
      <w:r xmlns:w="http://schemas.openxmlformats.org/wordprocessingml/2006/main">
        <w:t xml:space="preserve">2: James 4:4 ဖောက်ပြန်သောသူ၊ လောကနှင့်မိတ်သဟာယသည် ဘုရားသခင်နှင့် ရန်ငြိုးဖွဲ့ခြင်းဖြစ်သည်ကို သင်မသိသလော။ ထို့ကြောင့် လောကနှင့် မိတ်ဆွေဖြစ်လိုသူတိုင်းသည် မိမိကိုယ်မိမိ ဘုရားသခင်၏ရန်သူဖြစ်စေသည်။</w:t>
      </w:r>
    </w:p>
    <w:p w14:paraId="33C68293" w14:textId="77777777" w:rsidR="00F90BDC" w:rsidRDefault="00F90BDC"/>
    <w:p w14:paraId="618C20A2" w14:textId="77777777" w:rsidR="00F90BDC" w:rsidRDefault="00F90BDC">
      <w:r xmlns:w="http://schemas.openxmlformats.org/wordprocessingml/2006/main">
        <w:t xml:space="preserve">Luke 16:14 လောဘကြီးသော ဖာရိရှဲတို့သည် ထိုအကြောင်းအရာအလုံးစုံတို့ကို ကြား၍ ပြက်ရယ်ပြုကြ၏။</w:t>
      </w:r>
    </w:p>
    <w:p w14:paraId="57CCE1E2" w14:textId="77777777" w:rsidR="00F90BDC" w:rsidRDefault="00F90BDC"/>
    <w:p w14:paraId="6A027EAE" w14:textId="77777777" w:rsidR="00F90BDC" w:rsidRDefault="00F90BDC">
      <w:r xmlns:w="http://schemas.openxmlformats.org/wordprocessingml/2006/main">
        <w:t xml:space="preserve">ဖာရိရှဲများသည် ငွေနှင့် ဥစ္စာပစ္စည်းများအကြောင်း သွန်သင်ခြင်းအတွက် ယေရှုကို လှောင်ပြောင်ခဲ့ကြသည်။</w:t>
      </w:r>
    </w:p>
    <w:p w14:paraId="7CC2C268" w14:textId="77777777" w:rsidR="00F90BDC" w:rsidRDefault="00F90BDC"/>
    <w:p w14:paraId="56A910E2" w14:textId="77777777" w:rsidR="00F90BDC" w:rsidRDefault="00F90BDC">
      <w:r xmlns:w="http://schemas.openxmlformats.org/wordprocessingml/2006/main">
        <w:t xml:space="preserve">1: ကျွန်ုပ်တို့၏ ပိုင်ဆိုင်မှုများသည် ကျွန်ုပ်တို့ကို မသတ်မှတ်သင့်ပါ။</w:t>
      </w:r>
    </w:p>
    <w:p w14:paraId="2EF986BE" w14:textId="77777777" w:rsidR="00F90BDC" w:rsidRDefault="00F90BDC"/>
    <w:p w14:paraId="35B2FC4B" w14:textId="77777777" w:rsidR="00F90BDC" w:rsidRDefault="00F90BDC">
      <w:r xmlns:w="http://schemas.openxmlformats.org/wordprocessingml/2006/main">
        <w:t xml:space="preserve">2- ပစ္စည်းဥစ္စာကြွယ်ဝမှုကို လိုက်စားခြင်းသည် ထာဝရပျော်ရွှင်မှု သို့မဟုတ် ကျေနပ်မှုဆီသို့ လမ်းကြောင်းတစ်ခုမဟုတ်ပေ။</w:t>
      </w:r>
    </w:p>
    <w:p w14:paraId="2E8597D9" w14:textId="77777777" w:rsidR="00F90BDC" w:rsidRDefault="00F90BDC"/>
    <w:p w14:paraId="561F2810" w14:textId="77777777" w:rsidR="00F90BDC" w:rsidRDefault="00F90BDC">
      <w:r xmlns:w="http://schemas.openxmlformats.org/wordprocessingml/2006/main">
        <w:t xml:space="preserve">1: Matthew 6:19-21 "ပိုးဖလံကောင်များဖျက်ဆီး၍ သူခိုးဝင်ရောက်ခိုးယူရာ မြေကြီးပေါ်၌ ဘဏ္ဍာကို မသိုထားနှင့်။ ပိုးကောင်မဖျက်ဆီးသော ကောင်းကင်ဘုံ၌ ဘဏ္ဍာကို သိုထားကြလော့။ သူခိုးမခိုးသော အရပ်၌ သင်၏ဘဏ္ဍာရှိ၍ စိတ်နှလုံးလည်း ရှိလိမ့်မည်။</w:t>
      </w:r>
    </w:p>
    <w:p w14:paraId="0450CB8D" w14:textId="77777777" w:rsidR="00F90BDC" w:rsidRDefault="00F90BDC"/>
    <w:p w14:paraId="2A9D9C9E" w14:textId="77777777" w:rsidR="00F90BDC" w:rsidRDefault="00F90BDC">
      <w:r xmlns:w="http://schemas.openxmlformats.org/wordprocessingml/2006/main">
        <w:t xml:space="preserve">2:1 Timothy 6:6-10 “ရောင့်ရဲခြင်းရှိ၍ ဘုရားဝတ်၌မွေ့လျော်ခြင်းသည် ကြီးစွာသော အကျိုးဖြစ်၏။ အကြောင်းမူကား၊ ငါတို့သည် ဤလောကသို့ အဘယ်အရာကိုမျှ ဆောင်ခဲ့၍ အဘယ်အရာကိုမျှ မနှုတ်ယူနိုင်။ ချမ်းသာကြွယ်ဝလိုသူများသည် သွေးဆောင်မှု ထောင်ချောက်ထဲသို့ ကျရောက်ကာ လူတို့ကို ဖျက်ဆီး၍ ပျက်စီးခြင်းသို့ ကျဆင်းစေသော မိုက်မဲသော ကာမဆန္ဒများထဲသို့ ကျရောက်တတ်ပါသည်။ အကြောင်းမူကား၊ ငွေကို တပ်မက်ခြင်းသည် မကောင်းမှုအမျိုးမျိုး၏ အရင်းခံဖြစ်သည်။အချို့သောသူများသည် ငွေကို တောင့်တ၍ လမ်းလွဲသွားကြသည်။ ယုံ​ကြည်​ခြင်း​မှ​ထွက်​လာ​ပြီး ပူ​ဆွေး​သော​အ​မှု​အ​များ​နှင့်​ကိုယ်​ကို​ထိုး​ဖောက်​ခဲ့​၏။”</w:t>
      </w:r>
    </w:p>
    <w:p w14:paraId="7B8E1C4E" w14:textId="77777777" w:rsidR="00F90BDC" w:rsidRDefault="00F90BDC"/>
    <w:p w14:paraId="15E0E469" w14:textId="77777777" w:rsidR="00F90BDC" w:rsidRDefault="00F90BDC">
      <w:r xmlns:w="http://schemas.openxmlformats.org/wordprocessingml/2006/main">
        <w:t xml:space="preserve">Luke 16:15 ကိုယ်တော်ကလည်း၊ သင်တို့သည် လူတို့ရှေ့မှာ ကိုယ်ကိုကိုယ် ဖြောင့်မတ်အောင် ပြုသောသူဖြစ်ကြ၏။ ဘုရားသခင်သည် သင်တို့၏စိတ်နှလုံးကို သိတော်မူ၏။ အကြောင်းမူကား၊ လူတို့တွင် အလွန်ရိုသေထိုက်သောအရာသည် ဘုရားသခင်၏ ရှေ့တော်၌ စက်ဆုပ်ရွံရှာဖွယ်ဖြစ်၏။</w:t>
      </w:r>
    </w:p>
    <w:p w14:paraId="6FA73E39" w14:textId="77777777" w:rsidR="00F90BDC" w:rsidRDefault="00F90BDC"/>
    <w:p w14:paraId="7E0B05BE" w14:textId="77777777" w:rsidR="00F90BDC" w:rsidRDefault="00F90BDC">
      <w:r xmlns:w="http://schemas.openxmlformats.org/wordprocessingml/2006/main">
        <w:t xml:space="preserve">လူတွေက သူတို့ရဲ့လုပ်ရပ်တွေကို တရားမျှတတယ်လို့ ရှုမြင်နိုင်ပေမယ့် ဘုရားသခင်က စိတ်နှလုံးအခြေအနေကိုကြည့်ပြီး လူတွေက အလွန်တန်ဖိုးထားတဲ့အရာကို ဘုရားသခင် စက်ဆုပ်ရွံရှာဖို့ တပည့်တွေကို ယေရှု သတိပေးခဲ့တယ်။</w:t>
      </w:r>
    </w:p>
    <w:p w14:paraId="07E83FBD" w14:textId="77777777" w:rsidR="00F90BDC" w:rsidRDefault="00F90BDC"/>
    <w:p w14:paraId="73E1F6EB" w14:textId="77777777" w:rsidR="00F90BDC" w:rsidRDefault="00F90BDC">
      <w:r xmlns:w="http://schemas.openxmlformats.org/wordprocessingml/2006/main">
        <w:t xml:space="preserve">၁။ ဘုရားသခင်ထက် လူတို့ထံမှ နှစ်သက်မှုကို ရယူခြင်း၏ အန္တရာယ်များ။</w:t>
      </w:r>
    </w:p>
    <w:p w14:paraId="3ECA9D97" w14:textId="77777777" w:rsidR="00F90BDC" w:rsidRDefault="00F90BDC"/>
    <w:p w14:paraId="7E0C8C62" w14:textId="77777777" w:rsidR="00F90BDC" w:rsidRDefault="00F90BDC">
      <w:r xmlns:w="http://schemas.openxmlformats.org/wordprocessingml/2006/main">
        <w:t xml:space="preserve">2. ကျွန်ုပ်တို့၏ ဖြောင့်မတ်ခြင်းစံနှုန်းများအတွက် ဘုရားသခင်ထံ ကျွန်ုပ်တို့ မျှော်ကိုးရမည်။</w:t>
      </w:r>
    </w:p>
    <w:p w14:paraId="42728656" w14:textId="77777777" w:rsidR="00F90BDC" w:rsidRDefault="00F90BDC"/>
    <w:p w14:paraId="3E985919" w14:textId="77777777" w:rsidR="00F90BDC" w:rsidRDefault="00F90BDC">
      <w:r xmlns:w="http://schemas.openxmlformats.org/wordprocessingml/2006/main">
        <w:t xml:space="preserve">၁။ သုတ္တံ ၁၆:၂ - “လူသွားရာလမ်းရှိသမျှတို့သည် မိမိမျက်စိ၌ ဖြူစင်သော်လည်း၊ ထာဝရဘုရားမူကား၊</w:t>
      </w:r>
    </w:p>
    <w:p w14:paraId="759EF556" w14:textId="77777777" w:rsidR="00F90BDC" w:rsidRDefault="00F90BDC"/>
    <w:p w14:paraId="6E36DB9A" w14:textId="77777777" w:rsidR="00F90BDC" w:rsidRDefault="00F90BDC">
      <w:r xmlns:w="http://schemas.openxmlformats.org/wordprocessingml/2006/main">
        <w:t xml:space="preserve">2. 1 Samuel 16:7 - “ထာ​ဝ​ရ​ဘု​ရား​က ``သူ​၏​ရုပ်​သွင်​ပြင်​နှင့်​အ​မြင့်​ကို​မ​မှတ်​မ​ယူ​ကြ​နှင့်။ ငါ​ပယ်​ပြီ။ ထာဝရဘုရားသည် လူတို့ကြည့်ရှုသောအရာတို့ကို ကြည့်ရှုတော်မမူ။ လူတို့သည် အပြင်ပန်းကိုကြည့်သော်လည်း၊ ထာဝရဘုရားသည် စိတ်နှလုံးကိုကြည့်ရှုတော်မူ၏။</w:t>
      </w:r>
    </w:p>
    <w:p w14:paraId="49938A6C" w14:textId="77777777" w:rsidR="00F90BDC" w:rsidRDefault="00F90BDC"/>
    <w:p w14:paraId="3C32253B" w14:textId="77777777" w:rsidR="00F90BDC" w:rsidRDefault="00F90BDC">
      <w:r xmlns:w="http://schemas.openxmlformats.org/wordprocessingml/2006/main">
        <w:t xml:space="preserve">Luke 16:16 ပညတ္တိကျမ်းနှင့် ပရောဖက်တို့သည် ယောဟန်တိုင်အောင် ရှိကြ၏။ ထိုကာလမှစ၍ ဘုရားသခင်၏နိုင်ငံတော်သည် ဟောပြောသဖြင့်၊</w:t>
      </w:r>
    </w:p>
    <w:p w14:paraId="6ACB13A9" w14:textId="77777777" w:rsidR="00F90BDC" w:rsidRDefault="00F90BDC"/>
    <w:p w14:paraId="0BBE2253" w14:textId="77777777" w:rsidR="00F90BDC" w:rsidRDefault="00F90BDC">
      <w:r xmlns:w="http://schemas.openxmlformats.org/wordprocessingml/2006/main">
        <w:t xml:space="preserve">ပညတ်တရားနှင့် ပရောဖက်များသည် နှစ်ခြင်းဆရာယောဟန် မတိုင်မီအထိ အသက်ဝင်ခဲ့ပြီး၊ ဘုရားသခင်၏နိုင်ငံတော်ကို လူအများက ဟောပြောပြီး လက်ခံခဲ့ကြသည်။</w:t>
      </w:r>
    </w:p>
    <w:p w14:paraId="18377B3C" w14:textId="77777777" w:rsidR="00F90BDC" w:rsidRDefault="00F90BDC"/>
    <w:p w14:paraId="237F5F4D" w14:textId="77777777" w:rsidR="00F90BDC" w:rsidRDefault="00F90BDC">
      <w:r xmlns:w="http://schemas.openxmlformats.org/wordprocessingml/2006/main">
        <w:t xml:space="preserve">၁။ ဘုရားသခင်၏နိုင်ငံတော်- လက်ခံခြင်းနှင့် ကတိထားရာပြည်သို့ ဝင်ရောက်ခြင်း။</w:t>
      </w:r>
    </w:p>
    <w:p w14:paraId="6877D0C8" w14:textId="77777777" w:rsidR="00F90BDC" w:rsidRDefault="00F90BDC"/>
    <w:p w14:paraId="57917141" w14:textId="77777777" w:rsidR="00F90BDC" w:rsidRDefault="00F90BDC">
      <w:r xmlns:w="http://schemas.openxmlformats.org/wordprocessingml/2006/main">
        <w:t xml:space="preserve">၂။ နှစ်ခြင်းဆရာယောဟန်၏အချိန်များ- ပဋိညာဉ်ဟောင်းမှ အသစ်သို့ ကူးပြောင်းခြင်း။</w:t>
      </w:r>
    </w:p>
    <w:p w14:paraId="01B2BA56" w14:textId="77777777" w:rsidR="00F90BDC" w:rsidRDefault="00F90BDC"/>
    <w:p w14:paraId="40A3220D"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၁။ မဿဲ ၃:၂ - “နောင်တရကြလော့။ ကောင်းကင်နိုင်ငံတော်သည် နီးပြီ”</w:t>
      </w:r>
    </w:p>
    <w:p w14:paraId="4D5E1807" w14:textId="77777777" w:rsidR="00F90BDC" w:rsidRDefault="00F90BDC"/>
    <w:p w14:paraId="2DCCA414" w14:textId="77777777" w:rsidR="00F90BDC" w:rsidRDefault="00F90BDC">
      <w:r xmlns:w="http://schemas.openxmlformats.org/wordprocessingml/2006/main">
        <w:t xml:space="preserve">2. မဿဲ 4:17 - “ထိုအချိန်မှစ၍ ယေရှုသည် 'နောင်တရလော့၊ ကောင်းကင်နိုင်ငံတော်သည် နီးပြီ' ဟူ၍ ဟောပြောစပြု၏။</w:t>
      </w:r>
    </w:p>
    <w:p w14:paraId="1EBF5D72" w14:textId="77777777" w:rsidR="00F90BDC" w:rsidRDefault="00F90BDC"/>
    <w:p w14:paraId="2E70B183" w14:textId="77777777" w:rsidR="00F90BDC" w:rsidRDefault="00F90BDC">
      <w:r xmlns:w="http://schemas.openxmlformats.org/wordprocessingml/2006/main">
        <w:t xml:space="preserve">Luke 16:17 ကောင်းကင်နှင့်မြေကြီးသည် ပညတ်တရား၏ ခေါင်းစဉ်တစ်ခုမျှ ပျက်ကွက်ခြင်းထက် သာလွန်လွယ်သည်။</w:t>
      </w:r>
    </w:p>
    <w:p w14:paraId="3456B2ED" w14:textId="77777777" w:rsidR="00F90BDC" w:rsidRDefault="00F90BDC"/>
    <w:p w14:paraId="7D1AFABF" w14:textId="77777777" w:rsidR="00F90BDC" w:rsidRDefault="00F90BDC">
      <w:r xmlns:w="http://schemas.openxmlformats.org/wordprocessingml/2006/main">
        <w:t xml:space="preserve">ဘုရားသခင့်ပညတ်တော်ရဲ့ အသေးငယ်ဆုံးအပိုင်းကိုတောင် လျစ်လျူမရှုနိုင်ဘူးလို့ ယေရှု အလေးပေးဖော်ပြတယ်။</w:t>
      </w:r>
    </w:p>
    <w:p w14:paraId="0F126AA0" w14:textId="77777777" w:rsidR="00F90BDC" w:rsidRDefault="00F90BDC"/>
    <w:p w14:paraId="50912BB4" w14:textId="77777777" w:rsidR="00F90BDC" w:rsidRDefault="00F90BDC">
      <w:r xmlns:w="http://schemas.openxmlformats.org/wordprocessingml/2006/main">
        <w:t xml:space="preserve">1. နှုတ်ကပတ်တော်၏ တန်ခိုး- ဘုရားသခင်၏ တရားကို နားလည်ခြင်းနှင့် ကျင့်သုံးခြင်း။</w:t>
      </w:r>
    </w:p>
    <w:p w14:paraId="6C467F57" w14:textId="77777777" w:rsidR="00F90BDC" w:rsidRDefault="00F90BDC"/>
    <w:p w14:paraId="67901C79" w14:textId="77777777" w:rsidR="00F90BDC" w:rsidRDefault="00F90BDC">
      <w:r xmlns:w="http://schemas.openxmlformats.org/wordprocessingml/2006/main">
        <w:t xml:space="preserve">2. တရားတော်ကိုနာခံခြင်း- မင်္ဂလာရှိသောအသက်တာ၏သော့ချက်</w:t>
      </w:r>
    </w:p>
    <w:p w14:paraId="1EA12F24" w14:textId="77777777" w:rsidR="00F90BDC" w:rsidRDefault="00F90BDC"/>
    <w:p w14:paraId="289A421C" w14:textId="77777777" w:rsidR="00F90BDC" w:rsidRDefault="00F90BDC">
      <w:r xmlns:w="http://schemas.openxmlformats.org/wordprocessingml/2006/main">
        <w:t xml:space="preserve">၁။ ဆာလံ ၁၉:၇-၈ – “ထာဝရဘုရား၏တရားတော်သည် စုံလင်၍ စိတ်ဝိညာဉ်ကို ရှင်သန်စေ၏။ သခင်ဘုရား၏ သက်သေခံတော်မူချက်သည် သစ္စာရှိ၍၊ ထာဝရဘုရား၏ ပညတ်တော်တို့သည် မှန်ကန်၍ စိတ်နှလုံးရွှင်လန်းခြင်း၊ ထာ​ဝ​ရ​ဘု​ရား​၏​ပ​ညတ်​တော်​သည် သန့်​ရှင်း​၍ မျက်​စိ​ကို​လင်း​စေ​၏။”</w:t>
      </w:r>
    </w:p>
    <w:p w14:paraId="40E6F155" w14:textId="77777777" w:rsidR="00F90BDC" w:rsidRDefault="00F90BDC"/>
    <w:p w14:paraId="76C51674" w14:textId="77777777" w:rsidR="00F90BDC" w:rsidRDefault="00F90BDC">
      <w:r xmlns:w="http://schemas.openxmlformats.org/wordprocessingml/2006/main">
        <w:t xml:space="preserve">2. James 1:22-25 – “ကိုယ်ကိုလှည့်ဖြား၍ နှုတ်ကပတ်တော်ကို ကျင့်သောသူဖြစ်ကြလော့။ အကြောင်းမူကား၊ အကြင်သူသည် နှုတ်ကပတ်တော်ကို ကြားနာ၍ ကျင့်သောသူမဟုတ်လျှင်၊ မှန်၌ မိမိပကတိမျက်နှာကို စေ့စေ့ကြည့်ရှုသော သူနှင့်တူ၏။ အကြောင်းမူကား၊ သူသည် သူ့ကိုယ်သူကြည့်၍ ထွက်သွားသည်နှင့် တပြိုင်နက် မည်ကဲ့သို့ ဖြစ်နေသည်ကို မေ့သွားတတ်၏။ စုံလင်သောတရား၊ လွတ်ခြင်းတရားကို စေ့စေ့ကြည့်ရှု၍ မြဲမြံစွာ ကျင့်သောသူသည် ကြားနာ၍ မမေ့မလျော့ ကျင့်သောသူဖြစ်လျှင် မိမိပြုသောအမှု၌ မင်္ဂလာရှိလိမ့်မည်။”</w:t>
      </w:r>
    </w:p>
    <w:p w14:paraId="01FB5269" w14:textId="77777777" w:rsidR="00F90BDC" w:rsidRDefault="00F90BDC"/>
    <w:p w14:paraId="219539C6" w14:textId="77777777" w:rsidR="00F90BDC" w:rsidRDefault="00F90BDC">
      <w:r xmlns:w="http://schemas.openxmlformats.org/wordprocessingml/2006/main">
        <w:t xml:space="preserve">Luke 16:18 အကြင်သူသည် မိမိမယားကိုစွန့်၍ အခြားသောအိမ်ထောင်ပြုသောသူသည် မိမိမယားကိုပြစ်မှား၏။ လင်နှင့်ကွာသောမိန်းမကို ထိမ်းမြားသောသူမည်သည်ကား၊</w:t>
      </w:r>
    </w:p>
    <w:p w14:paraId="74D61A2D" w14:textId="77777777" w:rsidR="00F90BDC" w:rsidRDefault="00F90BDC"/>
    <w:p w14:paraId="54B7187F" w14:textId="77777777" w:rsidR="00F90BDC" w:rsidRDefault="00F90BDC">
      <w:r xmlns:w="http://schemas.openxmlformats.org/wordprocessingml/2006/main">
        <w:t xml:space="preserve">ကွာရှင်းခြင်းနှင့် နောက်အိမ်ထောင်ပြုခြင်းသည် အိမ်ထောင်ရေးဖောက်ပြန်ခြင်း နှစ်မျိုးလုံးဖြစ်ကြောင်း ယေရှု သွန်သင်သည်။</w:t>
      </w:r>
    </w:p>
    <w:p w14:paraId="0F33AC90" w14:textId="77777777" w:rsidR="00F90BDC" w:rsidRDefault="00F90BDC"/>
    <w:p w14:paraId="4C6FBD6B"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ဆက်ဆံရေးအပေါ် ဖောက်ပြန်မှု၏ သက်ရောက်မှု</w:t>
      </w:r>
    </w:p>
    <w:p w14:paraId="75C2990B" w14:textId="77777777" w:rsidR="00F90BDC" w:rsidRDefault="00F90BDC"/>
    <w:p w14:paraId="45763FC5" w14:textId="77777777" w:rsidR="00F90BDC" w:rsidRDefault="00F90BDC">
      <w:r xmlns:w="http://schemas.openxmlformats.org/wordprocessingml/2006/main">
        <w:t xml:space="preserve">2. ကွာရှင်းခြင်း၏အကျိုးဆက်များ</w:t>
      </w:r>
    </w:p>
    <w:p w14:paraId="64793D4F" w14:textId="77777777" w:rsidR="00F90BDC" w:rsidRDefault="00F90BDC"/>
    <w:p w14:paraId="1A31EA40" w14:textId="77777777" w:rsidR="00F90BDC" w:rsidRDefault="00F90BDC">
      <w:r xmlns:w="http://schemas.openxmlformats.org/wordprocessingml/2006/main">
        <w:t xml:space="preserve">၁။ မာလခိ ၂:၁၃-၁၆ - ကွာရှင်းခြင်း၏အန္တရာယ်များအကြောင်း ဘုရားသခင်သတိပေးချက်</w:t>
      </w:r>
    </w:p>
    <w:p w14:paraId="07F457F8" w14:textId="77777777" w:rsidR="00F90BDC" w:rsidRDefault="00F90BDC"/>
    <w:p w14:paraId="43DF79D8" w14:textId="77777777" w:rsidR="00F90BDC" w:rsidRDefault="00F90BDC">
      <w:r xmlns:w="http://schemas.openxmlformats.org/wordprocessingml/2006/main">
        <w:t xml:space="preserve">၂။ မဿဲ ၁၉:၄-၉ - အိမ်ထောင်ရေးနှင့်ကွာရှင်းခြင်းဆိုင်ရာ ယေရှုသွန်သင်ချက်</w:t>
      </w:r>
    </w:p>
    <w:p w14:paraId="6F522883" w14:textId="77777777" w:rsidR="00F90BDC" w:rsidRDefault="00F90BDC"/>
    <w:p w14:paraId="3DE909A6" w14:textId="77777777" w:rsidR="00F90BDC" w:rsidRDefault="00F90BDC">
      <w:r xmlns:w="http://schemas.openxmlformats.org/wordprocessingml/2006/main">
        <w:t xml:space="preserve">Luke 16:19 နီမောင်းသောပိတ်ချောကို ဝတ်ဆင်လျက် ကြွယ်ဝသော သူဌေးတယောက်သည် နေ့တိုင်း တင့်တယ်စွာ ဝတ်ဆင်လျက်၊</w:t>
      </w:r>
    </w:p>
    <w:p w14:paraId="3023FA0D" w14:textId="77777777" w:rsidR="00F90BDC" w:rsidRDefault="00F90BDC"/>
    <w:p w14:paraId="6F3C88E8" w14:textId="77777777" w:rsidR="00F90BDC" w:rsidRDefault="00F90BDC">
      <w:r xmlns:w="http://schemas.openxmlformats.org/wordprocessingml/2006/main">
        <w:t xml:space="preserve">ဤကျမ်းပိုဒ်သည် ဇိမ်ခံအဝတ်အစားများကို ၀တ်ဆင်ကာ ကြွယ်ဝသောအစားအစာများကို နေ့စဉ်စားသုံးနေသော သူဌေးတစ်ဦးအကြောင်း ပြောထားသည်။</w:t>
      </w:r>
    </w:p>
    <w:p w14:paraId="005D115D" w14:textId="77777777" w:rsidR="00F90BDC" w:rsidRDefault="00F90BDC"/>
    <w:p w14:paraId="0D6FD19D" w14:textId="77777777" w:rsidR="00F90BDC" w:rsidRDefault="00F90BDC">
      <w:r xmlns:w="http://schemas.openxmlformats.org/wordprocessingml/2006/main">
        <w:t xml:space="preserve">1- ကျွန်ုပ်တို့ရရှိထားသောကောင်းချီးများကို သတိပြုရန်နှင့် ကျွန်ုပ်တို့၏အရင်းအမြစ်များကို တာဝန်သိစွာအသုံးပြုရန် အရေးကြီးပါသည်။</w:t>
      </w:r>
    </w:p>
    <w:p w14:paraId="15C929B0" w14:textId="77777777" w:rsidR="00F90BDC" w:rsidRDefault="00F90BDC"/>
    <w:p w14:paraId="615108E1" w14:textId="77777777" w:rsidR="00F90BDC" w:rsidRDefault="00F90BDC">
      <w:r xmlns:w="http://schemas.openxmlformats.org/wordprocessingml/2006/main">
        <w:t xml:space="preserve">2-ကျွန်ုပ်တို့ဘဝတွင်ပေးဆောင်ခဲ့သောကောင်းချီးများအတွက်ကျေးဇူးတင်ရန်နှင့်အခြားသူများကိုအစေခံရန်၎င်းတို့ကိုအသုံးပြုရန်မမေ့သင့်ပါ။</w:t>
      </w:r>
    </w:p>
    <w:p w14:paraId="7CCE77C2" w14:textId="77777777" w:rsidR="00F90BDC" w:rsidRDefault="00F90BDC"/>
    <w:p w14:paraId="17D53F98" w14:textId="77777777" w:rsidR="00F90BDC" w:rsidRDefault="00F90BDC">
      <w:r xmlns:w="http://schemas.openxmlformats.org/wordprocessingml/2006/main">
        <w:t xml:space="preserve">1: James 1:17 - ကောင်းမြတ်သောဆုကျေးဇူးနှင့် ပြီးပြည့်စုံသောဆုကျေးဇူးရှိသမျှသည် အထက်အရပ်မှ ဆင်းသက်၍၊ ကွဲပြားခြင်းမရှိ၊ လှည့်ခြင်းအရိပ်မရှိသော အလင်းတို့၏အဖထံမှ ဆင်းသက်လာ၏။</w:t>
      </w:r>
    </w:p>
    <w:p w14:paraId="6AF57645" w14:textId="77777777" w:rsidR="00F90BDC" w:rsidRDefault="00F90BDC"/>
    <w:p w14:paraId="65C71CEA" w14:textId="77777777" w:rsidR="00F90BDC" w:rsidRDefault="00F90BDC">
      <w:r xmlns:w="http://schemas.openxmlformats.org/wordprocessingml/2006/main">
        <w:t xml:space="preserve">2:1 တိမောသေ 6:17-19 - ဤလောက၌ ကြွယ်ဝသောသူတို့အား နှိမ့်ချခြင်းမရှိစေနှင့်၊ မသေချာသောစည်းစိမ်ဥစ္စာကို ကိုးစားခြင်းမရှိဘဲ၊ ငါတို့အား နှစ်သက်စရာရှိသမျှတို့ကို ကြွယ်ဝစွာ ပေးတော်မူသော အသက်ရှင်တော်မူသော ဘုရားသခင်၌ ခိုလှုံပါလော့။ ကောင်းသောအကျင့်ကို ကျင့်ကြကုန်သော၊ ထာဝရအသက်ကို မှီဝဲစေခြင်းငှာ နောင်ကာလ၌ ကောင်းသောအုတ်မြစ်ကို မိမိတို့အဘို့ သိုထားကြ၏။</w:t>
      </w:r>
    </w:p>
    <w:p w14:paraId="22AD33EC" w14:textId="77777777" w:rsidR="00F90BDC" w:rsidRDefault="00F90BDC"/>
    <w:p w14:paraId="69ADA253"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Luke 16:20 ထိုအခါ လာဇရုအမည်ရှိသော သူတောင်းစားတယောက်သည် အနာနှင့်ပြည့်လျက်၊ တံခါးနားမှာ ချထားလျက်၊</w:t>
      </w:r>
    </w:p>
    <w:p w14:paraId="45392FD4" w14:textId="77777777" w:rsidR="00F90BDC" w:rsidRDefault="00F90BDC"/>
    <w:p w14:paraId="3DECC483" w14:textId="77777777" w:rsidR="00F90BDC" w:rsidRDefault="00F90BDC">
      <w:r xmlns:w="http://schemas.openxmlformats.org/wordprocessingml/2006/main">
        <w:t xml:space="preserve">သူတောင်းစား လာဇရုသည် အနာပေါက်၍ ချမ်းသာသူ၏ တံခါးဝတွင် ချထားခဲ့သည်။</w:t>
      </w:r>
    </w:p>
    <w:p w14:paraId="3F3BB007" w14:textId="77777777" w:rsidR="00F90BDC" w:rsidRDefault="00F90BDC"/>
    <w:p w14:paraId="6FDCDF98" w14:textId="77777777" w:rsidR="00F90BDC" w:rsidRDefault="00F90BDC">
      <w:r xmlns:w="http://schemas.openxmlformats.org/wordprocessingml/2006/main">
        <w:t xml:space="preserve">1. သနားကြင်နာမှုစွမ်းအား- လိုအပ်နေသူတွေကို ဘယ်လိုတုံ့ပြန်မလဲ။</w:t>
      </w:r>
    </w:p>
    <w:p w14:paraId="077ACF5F" w14:textId="77777777" w:rsidR="00F90BDC" w:rsidRDefault="00F90BDC"/>
    <w:p w14:paraId="0D721A73" w14:textId="77777777" w:rsidR="00F90BDC" w:rsidRDefault="00F90BDC">
      <w:r xmlns:w="http://schemas.openxmlformats.org/wordprocessingml/2006/main">
        <w:t xml:space="preserve">2. ဖြောင့်မတ်စွာနေထိုင်ခြင်း- ရက်ရောမှု၏အရေးကြီးမှု</w:t>
      </w:r>
    </w:p>
    <w:p w14:paraId="6D6D6453" w14:textId="77777777" w:rsidR="00F90BDC" w:rsidRDefault="00F90BDC"/>
    <w:p w14:paraId="18AEA6FC" w14:textId="77777777" w:rsidR="00F90BDC" w:rsidRDefault="00F90BDC">
      <w:r xmlns:w="http://schemas.openxmlformats.org/wordprocessingml/2006/main">
        <w:t xml:space="preserve">1. မဿဲ 25:35-40 - အကြောင်းမူကား၊ အကျွန်ုပ်သည် ဆာလောင်၍ ကိုယ်တော်သည် အကျွန်ုပ်ကို ကျွေးမွေးတော်မူ၏၊၊ အကျွန်ုပ်သည် ရေငတ်၍ သောက်တော်မူ၏၊၊ အကျွန်ုပ်သည် သူစိမ်းဖြစ်ပါ၏။</w:t>
      </w:r>
    </w:p>
    <w:p w14:paraId="7F48DB7F" w14:textId="77777777" w:rsidR="00F90BDC" w:rsidRDefault="00F90BDC"/>
    <w:p w14:paraId="2919A20E" w14:textId="77777777" w:rsidR="00F90BDC" w:rsidRDefault="00F90BDC">
      <w:r xmlns:w="http://schemas.openxmlformats.org/wordprocessingml/2006/main">
        <w:t xml:space="preserve">2 တရားဟောရာ 15:7-11 - သင်တို့တွင် သင်တို့၏ဘုရားသခင် ထာဝရဘုရားပေးတော်မူသောပြည်၌ သင်တို့၏မြို့ရွာတရွာ၌ သင်တို့၏ညီအစ်ကိုများအနက်မှ ဆင်းရဲမည်ဆိုပါက၊ သင်တို့၏စိတ်နှလုံးကို ခိုင်မာစေခြင်းမပြုရ။ သနားစရာ အစ်ကို။</w:t>
      </w:r>
    </w:p>
    <w:p w14:paraId="576AC3EF" w14:textId="77777777" w:rsidR="00F90BDC" w:rsidRDefault="00F90BDC"/>
    <w:p w14:paraId="35EB814A" w14:textId="77777777" w:rsidR="00F90BDC" w:rsidRDefault="00F90BDC">
      <w:r xmlns:w="http://schemas.openxmlformats.org/wordprocessingml/2006/main">
        <w:t xml:space="preserve">Luke 16:21 သူကြွယ်၏ စားပွဲမှကျသော အသီးအနှံများနှင့် ကျွေးမွေးလိုသောစိတ်ရှိ၍ ခွေးတို့သည်လာ၍ အနာစိမ်းများကို လျက်လျက်၊</w:t>
      </w:r>
    </w:p>
    <w:p w14:paraId="26CBC914" w14:textId="77777777" w:rsidR="00F90BDC" w:rsidRDefault="00F90BDC"/>
    <w:p w14:paraId="72EDCBE5" w14:textId="77777777" w:rsidR="00F90BDC" w:rsidRDefault="00F90BDC">
      <w:r xmlns:w="http://schemas.openxmlformats.org/wordprocessingml/2006/main">
        <w:t xml:space="preserve">ဆင်းရဲသားက သူဌေးရဲ့ စားပွဲပေါ်ကနေ ပြုတ်ကျတဲ့ အမှိုက်တွေကို တောင့်တပြီး ခွေးတွေတောင် သူ့အနာတွေကို လာလာ နမ်းတယ်။</w:t>
      </w:r>
    </w:p>
    <w:p w14:paraId="27B402E9" w14:textId="77777777" w:rsidR="00F90BDC" w:rsidRDefault="00F90BDC"/>
    <w:p w14:paraId="3FE05BB8" w14:textId="77777777" w:rsidR="00F90BDC" w:rsidRDefault="00F90BDC">
      <w:r xmlns:w="http://schemas.openxmlformats.org/wordprocessingml/2006/main">
        <w:t xml:space="preserve">၁။ စိတ်ပျက်အားငယ်နေသောအချိန်များတွင် ယုံကြည်ခြင်းတန်ခိုး</w:t>
      </w:r>
    </w:p>
    <w:p w14:paraId="1D2B68BA" w14:textId="77777777" w:rsidR="00F90BDC" w:rsidRDefault="00F90BDC"/>
    <w:p w14:paraId="255D7AF8" w14:textId="77777777" w:rsidR="00F90BDC" w:rsidRDefault="00F90BDC">
      <w:r xmlns:w="http://schemas.openxmlformats.org/wordprocessingml/2006/main">
        <w:t xml:space="preserve">၂။ ဆင်းရဲနွမ်းပါးသူအတွက် ယေရှု၏ ကရုဏာ</w:t>
      </w:r>
    </w:p>
    <w:p w14:paraId="0E4335F1" w14:textId="77777777" w:rsidR="00F90BDC" w:rsidRDefault="00F90BDC"/>
    <w:p w14:paraId="43791AB8" w14:textId="77777777" w:rsidR="00F90BDC" w:rsidRDefault="00F90BDC">
      <w:r xmlns:w="http://schemas.openxmlformats.org/wordprocessingml/2006/main">
        <w:t xml:space="preserve">1. ဟေဗြဲ 11:6 - "ယုံကြည်ခြင်းမရှိလျှင် ထိုသူကို စိတ်တော်နှင့်တွေ့ရန်မဖြစ်နိုင်ပါ။ အကြောင်းမူကား၊ ဘုရားသခင်ထံ ချဉ်းကပ်လိုသူမည်သည်ကား ကိုယ်တော်ရှိတော်မူကြောင်းကို ယုံကြည်၍ ရှာသောသူတို့အား ဆုချကြောင်းကို ယုံကြည်ရမည်။"</w:t>
      </w:r>
    </w:p>
    <w:p w14:paraId="1802D937" w14:textId="77777777" w:rsidR="00F90BDC" w:rsidRDefault="00F90BDC"/>
    <w:p w14:paraId="4053DAB0" w14:textId="77777777" w:rsidR="00F90BDC" w:rsidRDefault="00F90BDC">
      <w:r xmlns:w="http://schemas.openxmlformats.org/wordprocessingml/2006/main">
        <w:t xml:space="preserve">၂။ မဿဲ ၁၅:၂၂-၂၈ - “ထို​အ​ခါ ထို​ပြည်​မှ ခါ​နာန်​အ​မျိုး​သ​မီး​တစ်​ဦး​ထွက်​လာ​ပြီး “ဒါ​ဝိဒ်​၏​သား​တော်၊ အို​ထာ​ဝ​ရ​ဘု​ရား၊ အ​ကျွန်ုပ်​၏​သမီး​သည် နတ်​ဆိုး​၏​ညှဉ်း​ဆဲ​ခြင်း​ကို ခံ​ရ​ပါ​၏”​ဟု ငို​ကြွေး​၏။ ကိုယ်တော်သည် စကားတခွန်းကိုမျှ ပြန်တော်မမူသဖြင့် တပည့်တော်တို့သည် လာ၍၊ “ဣသရေလအမျိုး၏ ပျောက်သောသိုးများထံသို့သာ ငါစေလွှတ်ခံရသည်” ဟုပြန်ပြော၏။ သို့​ရာ​တွင်​သူ​သည်​လာ​၍ သူ့​ရှေ့​၌​ဒူး​ထောက်​လျက် “အ​ရှင်၊ ကျွန်​တော်​ကို​စ​တော်​မူ​ပါ”​ဟု​လျှောက်​၏။ ကလေးမုန့်ကို ယူ၍ ခွေးများထံသို့ ပစ်ချခြင်းသည် မမှန်ဟု ပြန်ပြော၏။ “ဟုတ်ပါတယ် သခင်၊ ဒါပေမယ့် ခွေးတွေက သခင်ရဲ့ စားပွဲက ကျလာတဲ့ အသီးအနှံတွေကိုတောင် စားတယ်” ထိုအခါ ယေရှုက၊ အိုမိန်းမ၊ သင်၏ယုံကြည်ခြင်းသည် ကြီးမြတ်ပေစွ၊ သင်အလိုရှိသည်အတိုင်း ဖြစ်ပါစေဟု မိန့်တော်မူ၏။ ပြီးတော့ သူ့သမီးလည်း ချက်ချင်းသက်သာသွားတယ်။"</w:t>
      </w:r>
    </w:p>
    <w:p w14:paraId="6BF96541" w14:textId="77777777" w:rsidR="00F90BDC" w:rsidRDefault="00F90BDC"/>
    <w:p w14:paraId="59AE6E37" w14:textId="77777777" w:rsidR="00F90BDC" w:rsidRDefault="00F90BDC">
      <w:r xmlns:w="http://schemas.openxmlformats.org/wordprocessingml/2006/main">
        <w:t xml:space="preserve">Luke 16:22 တောင်းစားသည်သေ၍ အာဗြဟံ၏ရင်ခွင်သို့ ကောင်းကင်တမန်များ ဆောင်သွားသဖြင့်၊ သူဌေးလည်းသေ၍ သင်္ဂြိုဟ်ခြင်းကို ခံရ၏။</w:t>
      </w:r>
    </w:p>
    <w:p w14:paraId="13C71AB6" w14:textId="77777777" w:rsidR="00F90BDC" w:rsidRDefault="00F90BDC"/>
    <w:p w14:paraId="58586CB7" w14:textId="77777777" w:rsidR="00F90BDC" w:rsidRDefault="00F90BDC">
      <w:r xmlns:w="http://schemas.openxmlformats.org/wordprocessingml/2006/main">
        <w:t xml:space="preserve">ဤကျမ်းပိုဒ်တွင် သူတောင်းစားသေဆုံးပြီး သူဌေးကြီးသေဆုံးပြီး သင်္ဂြိုဟ်စဉ် အာဗြဟံ၏ရင်ခွင်သို့ သယ်ဆောင်သွားသည့် အဖြစ်အပျက်ကို ပြန်ပြောပြသည်။</w:t>
      </w:r>
    </w:p>
    <w:p w14:paraId="534F95F3" w14:textId="77777777" w:rsidR="00F90BDC" w:rsidRDefault="00F90BDC"/>
    <w:p w14:paraId="2F387394" w14:textId="77777777" w:rsidR="00F90BDC" w:rsidRDefault="00F90BDC">
      <w:r xmlns:w="http://schemas.openxmlformats.org/wordprocessingml/2006/main">
        <w:t xml:space="preserve">၁။ "ရက်ရောသောအသက်တာဖြင့် နေထိုင်ခြင်း- အာဗြဟံ၏ရင်ခွင်မှ သင်ခန်းစာများ"</w:t>
      </w:r>
    </w:p>
    <w:p w14:paraId="23B6C89D" w14:textId="77777777" w:rsidR="00F90BDC" w:rsidRDefault="00F90BDC"/>
    <w:p w14:paraId="363AEC54" w14:textId="77777777" w:rsidR="00F90BDC" w:rsidRDefault="00F90BDC">
      <w:r xmlns:w="http://schemas.openxmlformats.org/wordprocessingml/2006/main">
        <w:t xml:space="preserve">2. "သေခြင်း၏အမှန်တရားနှင့် ကောင်းကင်မျှော်လင့်ချက်"</w:t>
      </w:r>
    </w:p>
    <w:p w14:paraId="0D891C53" w14:textId="77777777" w:rsidR="00F90BDC" w:rsidRDefault="00F90BDC"/>
    <w:p w14:paraId="60104C68" w14:textId="77777777" w:rsidR="00F90BDC" w:rsidRDefault="00F90BDC">
      <w:r xmlns:w="http://schemas.openxmlformats.org/wordprocessingml/2006/main">
        <w:t xml:space="preserve">1. ရောမ 8:18-25 - အကြောင်းမူကား၊ ယခုမျက်မှောက်ကာလ၏ ဆင်းရဲဒုက္ခသည် ငါတို့အား ထင်ရှားစေမည့် ဘုန်းအသရေနှင့် နှိုင်းယှဥ်ရန်မထိုက်ဟု ငါထင်မြင်ပါသည်။</w:t>
      </w:r>
    </w:p>
    <w:p w14:paraId="6C500AB8" w14:textId="77777777" w:rsidR="00F90BDC" w:rsidRDefault="00F90BDC"/>
    <w:p w14:paraId="55B825FC" w14:textId="77777777" w:rsidR="00F90BDC" w:rsidRDefault="00F90BDC">
      <w:r xmlns:w="http://schemas.openxmlformats.org/wordprocessingml/2006/main">
        <w:t xml:space="preserve">2. ယာကုပ် 2:14-17 - ငါ့ညီအစ်ကိုတို့၊ တစ်စုံတစ်ယောက်သောသူသည် ယုံကြည်ခြင်းရှိသော်လည်း အကျင့်မရှိဟုဆိုလျှင် အဘယ်အကျိုးရှိသနည်း။ ထိုယုံကြည်ခြင်းက သူ့ကို ကယ်တင်နိုင်မလား။</w:t>
      </w:r>
    </w:p>
    <w:p w14:paraId="1496192E" w14:textId="77777777" w:rsidR="00F90BDC" w:rsidRDefault="00F90BDC"/>
    <w:p w14:paraId="5D50AB03" w14:textId="77777777" w:rsidR="00F90BDC" w:rsidRDefault="00F90BDC">
      <w:r xmlns:w="http://schemas.openxmlformats.org/wordprocessingml/2006/main">
        <w:t xml:space="preserve">Luke 16:23 ငရဲပြည်၌ ပြင်းပြစွာ နှိပ်စက်လျက်နေလျက်၊ အာဗြဟံနှင့် လာဇရုတို့ကို အဝေးက မြင်တော်မူ၏။</w:t>
      </w:r>
    </w:p>
    <w:p w14:paraId="7ABD7FDB" w14:textId="77777777" w:rsidR="00F90BDC" w:rsidRDefault="00F90BDC"/>
    <w:p w14:paraId="52DEF8BB"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မရဏာနိုင်ငံ၌ နှိပ်စက်ညှဉ်းပန်းခံနေရသော လူတစ်ဦးသည် ကောင်းကင်ဘုံ၌ အာဗြဟံနှင့် လာဇရုတို့ကို မြင်ခဲ့သည်။</w:t>
      </w:r>
    </w:p>
    <w:p w14:paraId="4EF907A8" w14:textId="77777777" w:rsidR="00F90BDC" w:rsidRDefault="00F90BDC"/>
    <w:p w14:paraId="42A79D2F" w14:textId="77777777" w:rsidR="00F90BDC" w:rsidRDefault="00F90BDC">
      <w:r xmlns:w="http://schemas.openxmlformats.org/wordprocessingml/2006/main">
        <w:t xml:space="preserve">1: ကျွန်ုပ်တို့သည် အာဗြဟံနှင့် လာဇရုတို့ကို ကောင်းကင်ဘုံ၌ ပေါင်းစည်းနိုင်စေရန် ဘုရားသခင်အလိုတော်နှင့်အညီ အသက်ရှင်ရန် ကြိုးစားသင့်သည်။</w:t>
      </w:r>
    </w:p>
    <w:p w14:paraId="3345F628" w14:textId="77777777" w:rsidR="00F90BDC" w:rsidRDefault="00F90BDC"/>
    <w:p w14:paraId="1E012D75" w14:textId="77777777" w:rsidR="00F90BDC" w:rsidRDefault="00F90BDC">
      <w:r xmlns:w="http://schemas.openxmlformats.org/wordprocessingml/2006/main">
        <w:t xml:space="preserve">2: ကမ္ဘာမြေပေါ်ရှိ ကျွန်ုပ်တို့၏အသက်တာသည် တိုတောင်းပြီး ကျွန်ုပ်တို့အားလုံး သေပြီးနောက် တရားစီရင်ခြင်းကို ရင်ဆိုင်ရမည်ဖြစ်သည်။</w:t>
      </w:r>
    </w:p>
    <w:p w14:paraId="2E399B93" w14:textId="77777777" w:rsidR="00F90BDC" w:rsidRDefault="00F90BDC"/>
    <w:p w14:paraId="73122779" w14:textId="77777777" w:rsidR="00F90BDC" w:rsidRDefault="00F90BDC">
      <w:r xmlns:w="http://schemas.openxmlformats.org/wordprocessingml/2006/main">
        <w:t xml:space="preserve">1: မဿဲ 25:31-46 - သိုးနှင့်ဆိတ်ပုံဥပမာ။</w:t>
      </w:r>
    </w:p>
    <w:p w14:paraId="1A813B54" w14:textId="77777777" w:rsidR="00F90BDC" w:rsidRDefault="00F90BDC"/>
    <w:p w14:paraId="6ACDCE6B" w14:textId="77777777" w:rsidR="00F90BDC" w:rsidRDefault="00F90BDC">
      <w:r xmlns:w="http://schemas.openxmlformats.org/wordprocessingml/2006/main">
        <w:t xml:space="preserve">2: ဒေသနာ 9:10 - သင်၏လက်တွေ့သမျှကို အစွမ်းကုန်လုပ်ပါ။</w:t>
      </w:r>
    </w:p>
    <w:p w14:paraId="7474D4F5" w14:textId="77777777" w:rsidR="00F90BDC" w:rsidRDefault="00F90BDC"/>
    <w:p w14:paraId="411A9F09" w14:textId="77777777" w:rsidR="00F90BDC" w:rsidRDefault="00F90BDC">
      <w:r xmlns:w="http://schemas.openxmlformats.org/wordprocessingml/2006/main">
        <w:t xml:space="preserve">Luke 16:24 အဘအာဗြဟံ၊ အကျွန်ုပ်ကို သနားတော်မူပါ။ လက်ညှိုးထိပ်ကို ရေ၌နှစ်၍ အကျွန်ုပ်လျှာကို အေးစေခြင်းငှာ လာဇရုကို စေလွှတ်တော်မူပါ။ ငါသည် ဤမီးလျှံ၌ ညှဉ်းဆဲခြင်းကို ခံရ၏။</w:t>
      </w:r>
    </w:p>
    <w:p w14:paraId="3553E2A1" w14:textId="77777777" w:rsidR="00F90BDC" w:rsidRDefault="00F90BDC"/>
    <w:p w14:paraId="6E2A0377" w14:textId="77777777" w:rsidR="00F90BDC" w:rsidRDefault="00F90BDC">
      <w:r xmlns:w="http://schemas.openxmlformats.org/wordprocessingml/2006/main">
        <w:t xml:space="preserve">ငရဲပြည်ရှိ သူဌေးက လာဇရုကို ဒုက္ခမှ လွတ်မြောက်စေရန် ခမည်းတော် အာဗြဟံထံ တောင်းလျှောက်၏။</w:t>
      </w:r>
    </w:p>
    <w:p w14:paraId="5CD3E949" w14:textId="77777777" w:rsidR="00F90BDC" w:rsidRDefault="00F90BDC"/>
    <w:p w14:paraId="48A97581" w14:textId="77777777" w:rsidR="00F90BDC" w:rsidRDefault="00F90BDC">
      <w:r xmlns:w="http://schemas.openxmlformats.org/wordprocessingml/2006/main">
        <w:t xml:space="preserve">1. သနားကြင်နာခြင်း၏အရေးကြီးပုံ- လုကာ ၁၆:၂၄ ကိုလေ့လာပါ။</w:t>
      </w:r>
    </w:p>
    <w:p w14:paraId="280DA37E" w14:textId="77777777" w:rsidR="00F90BDC" w:rsidRDefault="00F90BDC"/>
    <w:p w14:paraId="2E45D325" w14:textId="77777777" w:rsidR="00F90BDC" w:rsidRDefault="00F90BDC">
      <w:r xmlns:w="http://schemas.openxmlformats.org/wordprocessingml/2006/main">
        <w:t xml:space="preserve">၂။ လောဘ၏အကျိုးဆက်– လုကာ ၁၆:၂၄ ကိုလေ့လာပါ။</w:t>
      </w:r>
    </w:p>
    <w:p w14:paraId="47C1F906" w14:textId="77777777" w:rsidR="00F90BDC" w:rsidRDefault="00F90BDC"/>
    <w:p w14:paraId="777B3910" w14:textId="77777777" w:rsidR="00F90BDC" w:rsidRDefault="00F90BDC">
      <w:r xmlns:w="http://schemas.openxmlformats.org/wordprocessingml/2006/main">
        <w:t xml:space="preserve">၁။ ယာကုပ် ၂:၁၃-၁၇ - အကျင့်မရှိသော ယုံကြည်ခြင်းသည် အသေဖြစ်သည်။</w:t>
      </w:r>
    </w:p>
    <w:p w14:paraId="4D490B81" w14:textId="77777777" w:rsidR="00F90BDC" w:rsidRDefault="00F90BDC"/>
    <w:p w14:paraId="064B34E6" w14:textId="77777777" w:rsidR="00F90BDC" w:rsidRDefault="00F90BDC">
      <w:r xmlns:w="http://schemas.openxmlformats.org/wordprocessingml/2006/main">
        <w:t xml:space="preserve">၂။ မဿဲ ၂၅:၃၁-၄၆ - သိုးနှင့်ဆိတ်ပုံဥပမာ</w:t>
      </w:r>
    </w:p>
    <w:p w14:paraId="0E3917A7" w14:textId="77777777" w:rsidR="00F90BDC" w:rsidRDefault="00F90BDC"/>
    <w:p w14:paraId="3F4D08B5" w14:textId="77777777" w:rsidR="00F90BDC" w:rsidRDefault="00F90BDC">
      <w:r xmlns:w="http://schemas.openxmlformats.org/wordprocessingml/2006/main">
        <w:t xml:space="preserve">Luke 16:25 အာဗြဟံကလည်း၊ သားတော်၊ သင်သည် တသက်တာ၌ သင်၏ကောင်းသောအရာတို့ကို၎င်း၊ လာဇရုသည် မကောင်းသောအရာတို့ကို၎င်း ခံရသည်ကို၎င်း အောက်မေ့လော့။ ယခုမူကား၊ သက်သာရာရ၍၊</w:t>
      </w:r>
    </w:p>
    <w:p w14:paraId="0953D396" w14:textId="77777777" w:rsidR="00F90BDC" w:rsidRDefault="00F90BDC"/>
    <w:p w14:paraId="6FE8CE12"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အာဗြဟံသည် လာဇရု၌ မကောင်းသောအမှုရှိစဉ် ဘဝ၌ ကောင်းသောဥစ္စာရှိ၏ဟု သူဌေးအား ပြောသော်လည်း ယခု လာဇရုသည် သက်သာရာရ၍ သူဌေးသည် နှိပ်စက်ခြင်းကို ခံရ၏။</w:t>
      </w:r>
    </w:p>
    <w:p w14:paraId="51368BAA" w14:textId="77777777" w:rsidR="00F90BDC" w:rsidRDefault="00F90BDC"/>
    <w:p w14:paraId="3498CDCD" w14:textId="77777777" w:rsidR="00F90BDC" w:rsidRDefault="00F90BDC">
      <w:r xmlns:w="http://schemas.openxmlformats.org/wordprocessingml/2006/main">
        <w:t xml:space="preserve">၁။ လူ့ဘဝတွင် ဘုရားသခင်၏တရားမျှတမှုကို မြင်တွေ့ရသည်။—လုကာ ၁၆:၂၅</w:t>
      </w:r>
    </w:p>
    <w:p w14:paraId="651C1187" w14:textId="77777777" w:rsidR="00F90BDC" w:rsidRDefault="00F90BDC"/>
    <w:p w14:paraId="00D96301" w14:textId="77777777" w:rsidR="00F90BDC" w:rsidRDefault="00F90BDC">
      <w:r xmlns:w="http://schemas.openxmlformats.org/wordprocessingml/2006/main">
        <w:t xml:space="preserve">၂။ သင့်ထက်နည်းပါးသောသူများကို ရက်ရော၍ ကရုဏာထားရန် သတိရပါ။—လုကာ ၁၆:၂၅။</w:t>
      </w:r>
    </w:p>
    <w:p w14:paraId="2EB7D39D" w14:textId="77777777" w:rsidR="00F90BDC" w:rsidRDefault="00F90BDC"/>
    <w:p w14:paraId="5D3DF4FE" w14:textId="77777777" w:rsidR="00F90BDC" w:rsidRDefault="00F90BDC">
      <w:r xmlns:w="http://schemas.openxmlformats.org/wordprocessingml/2006/main">
        <w:t xml:space="preserve">1. ဟေဗြဲ 9:27 - လူတို့အား တခါသေစေခြင်းငှာ စီရင်တော်မူသည်အတိုင်း၊</w:t>
      </w:r>
    </w:p>
    <w:p w14:paraId="2CEC9A24" w14:textId="77777777" w:rsidR="00F90BDC" w:rsidRDefault="00F90BDC"/>
    <w:p w14:paraId="0BE21B6B" w14:textId="77777777" w:rsidR="00F90BDC" w:rsidRDefault="00F90BDC">
      <w:r xmlns:w="http://schemas.openxmlformats.org/wordprocessingml/2006/main">
        <w:t xml:space="preserve">2. James 2:13-17 - အကြောင်းမူကား၊ ကရုဏာမရှိသောသူအား တရားစီရင်ခြင်းသည် ကရုဏာမရှိပေ။ ကရုဏာသည် တရားစီရင်ခြင်းထက် အောင်ပွဲခံသည်။</w:t>
      </w:r>
    </w:p>
    <w:p w14:paraId="7C427E28" w14:textId="77777777" w:rsidR="00F90BDC" w:rsidRDefault="00F90BDC"/>
    <w:p w14:paraId="1DEEBDC5" w14:textId="77777777" w:rsidR="00F90BDC" w:rsidRDefault="00F90BDC">
      <w:r xmlns:w="http://schemas.openxmlformats.org/wordprocessingml/2006/main">
        <w:t xml:space="preserve">Luke 16:26 ထိုမှတပါး၊ ငါတို့နှင့်သင်တို့စပ်ကြား၌ ကြီးစွာသောပင်လယ်ကွေ့ကြီးရှိသည်ဖြစ်၍၊ ဤအရပ်မှသင်တို့ထံသို့ ကူးသွားသောသူတို့သည် မတတ်နိုင်ကြ။ ထိုအရပ်မှလာ၍ ငါတို့ထံသို့ မရောက်နိုင်ကြ။</w:t>
      </w:r>
    </w:p>
    <w:p w14:paraId="6AF2DE25" w14:textId="77777777" w:rsidR="00F90BDC" w:rsidRDefault="00F90BDC"/>
    <w:p w14:paraId="02411866" w14:textId="77777777" w:rsidR="00F90BDC" w:rsidRDefault="00F90BDC">
      <w:r xmlns:w="http://schemas.openxmlformats.org/wordprocessingml/2006/main">
        <w:t xml:space="preserve">ကယ်တင်ထားသူနှင့် မကယ်တင်ရသေးသူများကြားတွင် ဖြတ်ကျော်ခြင်းမှ တားဆီးထားသော ပင်လယ်ကွေ့ကြီးဖြစ်သည်။</w:t>
      </w:r>
    </w:p>
    <w:p w14:paraId="1651A459" w14:textId="77777777" w:rsidR="00F90BDC" w:rsidRDefault="00F90BDC"/>
    <w:p w14:paraId="551AB304" w14:textId="77777777" w:rsidR="00F90BDC" w:rsidRDefault="00F90BDC">
      <w:r xmlns:w="http://schemas.openxmlformats.org/wordprocessingml/2006/main">
        <w:t xml:space="preserve">1- ကျွန်ုပ်တို့သည် ကျွန်ုပ်တို့၏ ထာဝရဝိညာဉ်များတွင် မြှုပ်နှံရန် ကမ္ဘာမြေကြီးပေါ်ရှိ ကျွန်ုပ်တို့၏အချိန်ကို အသုံးပြုရမည်၊ ကျွန်ုပ်တို့သေဆုံးသည်နှင့်တစ်ပြိုင်နက် ရွေးနှုတ်ရန် ဒုတိယအကြိမ်အခွင့်အရေးမရှိပါ။</w:t>
      </w:r>
    </w:p>
    <w:p w14:paraId="7C527245" w14:textId="77777777" w:rsidR="00F90BDC" w:rsidRDefault="00F90BDC"/>
    <w:p w14:paraId="01F6CEC3" w14:textId="77777777" w:rsidR="00F90BDC" w:rsidRDefault="00F90BDC">
      <w:r xmlns:w="http://schemas.openxmlformats.org/wordprocessingml/2006/main">
        <w:t xml:space="preserve">၂။ ပင်လယ်ကွေ့ကြီးကို ပြုပြင်ပြီးသည်နှင့် မသေမီ ကယ်တင်ရန် ကြိုးပမ်းရမည်ဖြစ်ပြီး၊ တစ်ဖက်မှ တစ်ဖက်သို့ ကူးရန် အခွင့်အလမ်းမရှိပေ။</w:t>
      </w:r>
    </w:p>
    <w:p w14:paraId="7466AE88" w14:textId="77777777" w:rsidR="00F90BDC" w:rsidRDefault="00F90BDC"/>
    <w:p w14:paraId="2242913E" w14:textId="77777777" w:rsidR="00F90BDC" w:rsidRDefault="00F90BDC">
      <w:r xmlns:w="http://schemas.openxmlformats.org/wordprocessingml/2006/main">
        <w:t xml:space="preserve">1: John 3:16 - “ဘုရားသခင်သည် မိမိ၌တစ်ပါးတည်းသောသားတော်ကို စွန့်တော်မူသည်တိုင်အောင် လောကီသားတို့ကို ချစ်တော်မူ၏။</w:t>
      </w:r>
    </w:p>
    <w:p w14:paraId="6ECACF69" w14:textId="77777777" w:rsidR="00F90BDC" w:rsidRDefault="00F90BDC"/>
    <w:p w14:paraId="7583F1D1" w14:textId="77777777" w:rsidR="00F90BDC" w:rsidRDefault="00F90BDC">
      <w:r xmlns:w="http://schemas.openxmlformats.org/wordprocessingml/2006/main">
        <w:t xml:space="preserve">တမန်​တော်​ဝတ္ထု 16:31 “သခင်​ယေရှု​ခ​ရစ်​ကို ယုံကြည်​ပါ​စေ၊ သင်​နှင့် သင့်​အိမ်​တော်​သည် ကယ်​တင်​ခြင်း​ခံ​ရ​လိမ့်​မည်”​ဟု ဆို​ကြ​၏။</w:t>
      </w:r>
    </w:p>
    <w:p w14:paraId="61E0D6BC" w14:textId="77777777" w:rsidR="00F90BDC" w:rsidRDefault="00F90BDC"/>
    <w:p w14:paraId="099AD539" w14:textId="77777777" w:rsidR="00F90BDC" w:rsidRDefault="00F90BDC">
      <w:r xmlns:w="http://schemas.openxmlformats.org/wordprocessingml/2006/main">
        <w:t xml:space="preserve">Luke 16:27 ထို့​ကြောင့်​အ​ဖ၊ အ​ကျွန်ုပ်​၏​အ​ဘ​၏​အိမ်​သို့​လွှတ်​တော်​မူ​ပါ​စေ။</w:t>
      </w:r>
    </w:p>
    <w:p w14:paraId="13F2A6E7" w14:textId="77777777" w:rsidR="00F90BDC" w:rsidRDefault="00F90BDC"/>
    <w:p w14:paraId="5EF9B26D" w14:textId="77777777" w:rsidR="00F90BDC" w:rsidRDefault="00F90BDC">
      <w:r xmlns:w="http://schemas.openxmlformats.org/wordprocessingml/2006/main">
        <w:t xml:space="preserve">သူဌေးက သူ့အဖေအိမ်ဆီ တမန်တမန် လွှတ်ခိုင်းတယ်။</w:t>
      </w:r>
    </w:p>
    <w:p w14:paraId="2C3ED684" w14:textId="77777777" w:rsidR="00F90BDC" w:rsidRDefault="00F90BDC"/>
    <w:p w14:paraId="01B85468" w14:textId="77777777" w:rsidR="00F90BDC" w:rsidRDefault="00F90BDC">
      <w:r xmlns:w="http://schemas.openxmlformats.org/wordprocessingml/2006/main">
        <w:t xml:space="preserve">1. အခြေအနေမည်မျှပင်ခက်ခဲပုံပေါက်ပါစေ ဘုရားသခင်နှင့်အတူ အရာအားလုံးဖြစ်နိုင်သည်။</w:t>
      </w:r>
    </w:p>
    <w:p w14:paraId="178AD414" w14:textId="77777777" w:rsidR="00F90BDC" w:rsidRDefault="00F90BDC"/>
    <w:p w14:paraId="43F6C2E2" w14:textId="77777777" w:rsidR="00F90BDC" w:rsidRDefault="00F90BDC">
      <w:r xmlns:w="http://schemas.openxmlformats.org/wordprocessingml/2006/main">
        <w:t xml:space="preserve">2. ဘုရားသခင်သည် ကျွန်ုပ်တို့၏ဆုတောင်းချက်များကို ကြားနာပြီး ဖြေကြားပေးသော မေတ္တာရှိသောဖခင်ဖြစ်သည်။</w:t>
      </w:r>
    </w:p>
    <w:p w14:paraId="6C9F2ABF" w14:textId="77777777" w:rsidR="00F90BDC" w:rsidRDefault="00F90BDC"/>
    <w:p w14:paraId="3137C8A4" w14:textId="77777777" w:rsidR="00F90BDC" w:rsidRDefault="00F90BDC">
      <w:r xmlns:w="http://schemas.openxmlformats.org/wordprocessingml/2006/main">
        <w:t xml:space="preserve">1. မဿဲ 7:7-8 - "တောင်းလျှင်ပေးလိမ့်မည်။ ရှာလျှင်တွေ့လိမ့်မည်။ ခေါက်လျှင်ဖွင့်ရလိမ့်မည်။ အကြောင်းမူကား၊ တောင်းသောသူမည်သည်ကား၊ ရှာသောသူသည်တွေ့လိမ့်မည်။ ခေါက်သောသူအား ဖွင့်ရမည်။"</w:t>
      </w:r>
    </w:p>
    <w:p w14:paraId="4418FABE" w14:textId="77777777" w:rsidR="00F90BDC" w:rsidRDefault="00F90BDC"/>
    <w:p w14:paraId="0D582996" w14:textId="77777777" w:rsidR="00F90BDC" w:rsidRDefault="00F90BDC">
      <w:r xmlns:w="http://schemas.openxmlformats.org/wordprocessingml/2006/main">
        <w:t xml:space="preserve">၂ ဖိလိပ္ပိ ၄:၆-၇ - “အဘယ်အမှုကိုမျှ သတိမပြုကြနှင့်၊ ကျေးဇူးတော်ချီးမွမ်းခြင်းနှင့်တကွ ခပ်သိမ်းသောအမှု၌ ကျေးဇူးတော်ကို ချီးမွမ်းခြင်းနှင့်တကွ ဆုတောင်းပဌနာပြု၍ သင်တို့တောင်းသမျှတို့ကို ဘုရားသခင်အား ကြားလျှောက်ကြလော့။ ခရစ်တော်ယေရှုအားဖြင့် စိတ်နှလုံးကို ဆင်ခြင်ပါ။"</w:t>
      </w:r>
    </w:p>
    <w:p w14:paraId="0A401BD0" w14:textId="77777777" w:rsidR="00F90BDC" w:rsidRDefault="00F90BDC"/>
    <w:p w14:paraId="5877B681" w14:textId="77777777" w:rsidR="00F90BDC" w:rsidRDefault="00F90BDC">
      <w:r xmlns:w="http://schemas.openxmlformats.org/wordprocessingml/2006/main">
        <w:t xml:space="preserve">Luke 16:28 အကြောင်းမူကား၊ ငါ့၌ ညီအစ်ကိုငါးယောက်ရှိ၏။ သူတို့သည် ဤညှဉ်းဆဲရာအရပ်သို့ မရောက်မည်ကို စိုးရိမ်သဖြင့်၊</w:t>
      </w:r>
    </w:p>
    <w:p w14:paraId="03A158B2" w14:textId="77777777" w:rsidR="00F90BDC" w:rsidRDefault="00F90BDC"/>
    <w:p w14:paraId="5FD4525E" w14:textId="77777777" w:rsidR="00F90BDC" w:rsidRDefault="00F90BDC">
      <w:r xmlns:w="http://schemas.openxmlformats.org/wordprocessingml/2006/main">
        <w:t xml:space="preserve">ယေရှုသည် သူ၏ညီအစ်ကိုငါးဦးအကြောင်းပြောပြီး ညှဉ်းဆဲရာအရပ်ကိုရှောင်ရန် သူတို့ကိုသတိပေးသည်။</w:t>
      </w:r>
    </w:p>
    <w:p w14:paraId="6F68D8B5" w14:textId="77777777" w:rsidR="00F90BDC" w:rsidRDefault="00F90BDC"/>
    <w:p w14:paraId="244E7B8F" w14:textId="77777777" w:rsidR="00F90BDC" w:rsidRDefault="00F90BDC">
      <w:r xmlns:w="http://schemas.openxmlformats.org/wordprocessingml/2006/main">
        <w:t xml:space="preserve">၁။ သတိပေးချက်၏ တန်ခိုး- ယေရှု၏ နှုတ်ကပတ်တော်များကို လိုက်နာခြင်း။</w:t>
      </w:r>
    </w:p>
    <w:p w14:paraId="71E6F4B0" w14:textId="77777777" w:rsidR="00F90BDC" w:rsidRDefault="00F90BDC"/>
    <w:p w14:paraId="4445F8AD" w14:textId="77777777" w:rsidR="00F90BDC" w:rsidRDefault="00F90BDC">
      <w:r xmlns:w="http://schemas.openxmlformats.org/wordprocessingml/2006/main">
        <w:t xml:space="preserve">2. မိသားစု၏တန်ဖိုး- မေတ္တာနှင့်ယုံကြည်ခြင်းအားဖြင့် စည်းလုံးခြင်း။</w:t>
      </w:r>
    </w:p>
    <w:p w14:paraId="4B61DEB0" w14:textId="77777777" w:rsidR="00F90BDC" w:rsidRDefault="00F90BDC"/>
    <w:p w14:paraId="04A8D79D"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သုတ္တံကျမ်း 22:3 - ပညာရှိသောသူ၏နှလုံးသည် မိမိနှုတ်ကို လမ်းညွှန်တတ်၏။</w:t>
      </w:r>
    </w:p>
    <w:p w14:paraId="5C64550F" w14:textId="77777777" w:rsidR="00F90BDC" w:rsidRDefault="00F90BDC"/>
    <w:p w14:paraId="1020150A" w14:textId="77777777" w:rsidR="00F90BDC" w:rsidRDefault="00F90BDC">
      <w:r xmlns:w="http://schemas.openxmlformats.org/wordprocessingml/2006/main">
        <w:t xml:space="preserve">2. ဂလာတိ 6:1-2 - ညီအစ်ကိုတို့၊ တစ်စုံတစ်ယောက်သော ဒုစရိုက်၌ စွဲလန်းမိလျှင်၊ ဝိညာဉ်တော်အားဖြင့် အသက်ရှင်သော သင်တို့သည် ထိုလူကို ညင်သာစွာ ပြန်ပေးသင့်သည်။ သို့​ရာ​တွင် သင်​တို့​ကို​သ​တိ​ထား​လော့၊ သို့​မ​ဟုတ် သင်​တို့​လည်း​သွေး​ဆောင်​ခြင်း​ကို​ခံ​ရ​လိမ့်​မည်။ ထမ်းရွက်ရသော ဝန်ကို ထမ်းကြလော့။ ဤနည်းအားဖြင့် သင်သည် ခရစ်တော်၏ တရားတော်ကို ပြည့်စုံစေလိမ့်မည်။</w:t>
      </w:r>
    </w:p>
    <w:p w14:paraId="39D3EC63" w14:textId="77777777" w:rsidR="00F90BDC" w:rsidRDefault="00F90BDC"/>
    <w:p w14:paraId="12205DF2" w14:textId="77777777" w:rsidR="00F90BDC" w:rsidRDefault="00F90BDC">
      <w:r xmlns:w="http://schemas.openxmlformats.org/wordprocessingml/2006/main">
        <w:t xml:space="preserve">Luke 16:29 အာဗြဟံက၊ သူတို့တွင် မောရှေနှင့် ပရောဖက်များရှိသည်။ သူတို့ကြားပါစေ။</w:t>
      </w:r>
    </w:p>
    <w:p w14:paraId="7EC0C76E" w14:textId="77777777" w:rsidR="00F90BDC" w:rsidRDefault="00F90BDC"/>
    <w:p w14:paraId="44AFC1D8" w14:textId="77777777" w:rsidR="00F90BDC" w:rsidRDefault="00F90BDC">
      <w:r xmlns:w="http://schemas.openxmlformats.org/wordprocessingml/2006/main">
        <w:t xml:space="preserve">အာဗြဟံသည် မောရှေနှင့် ပရောဖက်များကို နားထောင်ရန် ပုံဥပမာတွင် သူဌေးအား ပြောပြသည်။</w:t>
      </w:r>
    </w:p>
    <w:p w14:paraId="25AC511D" w14:textId="77777777" w:rsidR="00F90BDC" w:rsidRDefault="00F90BDC"/>
    <w:p w14:paraId="5EB0909D" w14:textId="77777777" w:rsidR="00F90BDC" w:rsidRDefault="00F90BDC">
      <w:r xmlns:w="http://schemas.openxmlformats.org/wordprocessingml/2006/main">
        <w:t xml:space="preserve">1. နားထောင်ရန် သင်ယူခြင်း- မောရှေနှင့် ပရောဖက်များ၏ ဉာဏ်ပညာ</w:t>
      </w:r>
    </w:p>
    <w:p w14:paraId="36A8B106" w14:textId="77777777" w:rsidR="00F90BDC" w:rsidRDefault="00F90BDC"/>
    <w:p w14:paraId="009C12CB" w14:textId="77777777" w:rsidR="00F90BDC" w:rsidRDefault="00F90BDC">
      <w:r xmlns:w="http://schemas.openxmlformats.org/wordprocessingml/2006/main">
        <w:t xml:space="preserve">2. အခြားသူများကို လက်လှမ်းမီခြင်း- ဘုရားသခင်၏ နှုတ်ကပတ်တော်ကို ကြားနာခြင်း၏ တန်ခိုး</w:t>
      </w:r>
    </w:p>
    <w:p w14:paraId="7E89A087" w14:textId="77777777" w:rsidR="00F90BDC" w:rsidRDefault="00F90BDC"/>
    <w:p w14:paraId="00E05063" w14:textId="77777777" w:rsidR="00F90BDC" w:rsidRDefault="00F90BDC">
      <w:r xmlns:w="http://schemas.openxmlformats.org/wordprocessingml/2006/main">
        <w:t xml:space="preserve">၁။ ဆာလံ ၁၁၉:၁၀၅– “နှုတ်ကပတ်တော်သည် အကျွန်ုပ်ခြေရှေ့မှာ မီးခွက်ဖြစ်၍ အကျွန်ုပ်သွားရာလမ်းကို လင်းစေပါ၏။</w:t>
      </w:r>
    </w:p>
    <w:p w14:paraId="38788FDA" w14:textId="77777777" w:rsidR="00F90BDC" w:rsidRDefault="00F90BDC"/>
    <w:p w14:paraId="04336648" w14:textId="77777777" w:rsidR="00F90BDC" w:rsidRDefault="00F90BDC">
      <w:r xmlns:w="http://schemas.openxmlformats.org/wordprocessingml/2006/main">
        <w:t xml:space="preserve">2. Joshua 1:8– “ဤပညတ္တိကျမ်းစာသည် သင့်နှုတ်မှ မထွက်ရ၊ ရေးထားသမျှအတိုင်း ကျင့်ရမည်အကြောင်း၊ နေ့ညမပြတ် ဆင်ခြင်အောက်မေ့ရမည်။ သို့ဖြစ်လျှင် သင်သည် သင်၏လမ်းကို ကြီးပွားစေ၍ ကောင်းသော အောင်မြင်ခြင်းသို့ ရောက်လိမ့်မည်။"</w:t>
      </w:r>
    </w:p>
    <w:p w14:paraId="42E78D0E" w14:textId="77777777" w:rsidR="00F90BDC" w:rsidRDefault="00F90BDC"/>
    <w:p w14:paraId="481B3511" w14:textId="77777777" w:rsidR="00F90BDC" w:rsidRDefault="00F90BDC">
      <w:r xmlns:w="http://schemas.openxmlformats.org/wordprocessingml/2006/main">
        <w:t xml:space="preserve">Luke 16:30 အဘအာဗြဟံကလည်း၊ မဟုတ်ပါ အဘအာဗြဟံ၊ သို့သော်လည်း၊ လူတယောက်သည် သေခြင်းမှသူတို့ထံသို့သွားလျှင် နောင်တရလိမ့်မည်။</w:t>
      </w:r>
    </w:p>
    <w:p w14:paraId="56CFA4FE" w14:textId="77777777" w:rsidR="00F90BDC" w:rsidRDefault="00F90BDC"/>
    <w:p w14:paraId="76F9799D" w14:textId="77777777" w:rsidR="00F90BDC" w:rsidRDefault="00F90BDC">
      <w:r xmlns:w="http://schemas.openxmlformats.org/wordprocessingml/2006/main">
        <w:t xml:space="preserve">သူဌေးက သူ့မွေးရပ်မြေက လူတွေ သူတို့ သေခြင်းမှ လာလည်ရင် နောင်တရလိမ့်မယ်လို့ မျှော်လင့်တယ်။</w:t>
      </w:r>
    </w:p>
    <w:p w14:paraId="5BBB77F7" w14:textId="77777777" w:rsidR="00F90BDC" w:rsidRDefault="00F90BDC"/>
    <w:p w14:paraId="41F6295B" w14:textId="77777777" w:rsidR="00F90BDC" w:rsidRDefault="00F90BDC">
      <w:r xmlns:w="http://schemas.openxmlformats.org/wordprocessingml/2006/main">
        <w:t xml:space="preserve">1. ရှင်ပြန်ထမြောက်ခြင်းတန်ခိုး- ဘုရားသခင်ရဲ့မေတ္တာက အရာအားလုံးကို ဘယ်လိုကျော်လွှားမလဲ။</w:t>
      </w:r>
    </w:p>
    <w:p w14:paraId="1B9D4DBF" w14:textId="77777777" w:rsidR="00F90BDC" w:rsidRDefault="00F90BDC"/>
    <w:p w14:paraId="7CBC4903" w14:textId="77777777" w:rsidR="00F90BDC" w:rsidRDefault="00F90BDC">
      <w:r xmlns:w="http://schemas.openxmlformats.org/wordprocessingml/2006/main">
        <w:t xml:space="preserve">2. နောင်တ၏အရေးတကြီး- အချိန်မနှောင်းမီ ခွင့်လွှတ်မှုကို ရှာဖွေပါ။</w:t>
      </w:r>
    </w:p>
    <w:p w14:paraId="5E49F3DF" w14:textId="77777777" w:rsidR="00F90BDC" w:rsidRDefault="00F90BDC"/>
    <w:p w14:paraId="561D8E8C" w14:textId="77777777" w:rsidR="00F90BDC" w:rsidRDefault="00F90BDC">
      <w:r xmlns:w="http://schemas.openxmlformats.org/wordprocessingml/2006/main">
        <w:t xml:space="preserve">1. ယေဇကျေလ 18:30-32 - “သို့ဖြစ်၍၊ အိုဣသရေလအမျိုး၊ အသီးအသီး မိမိတို့အကျင့်အတိုင်း သင်တို့ကို ငါစစ်ကြောမည်ဟု အရှင်ထာဝရဘုရား မိန့်တော်မူ၏။ နောင်တရ၍ ကိုယ်အပြစ်ရှိသမျှတို့ကို ရှောင်ကြလော့။ သို့ပြုလျှင် ဒုစရိုက်သည် သင်၏ပျက်စီးခြင်းသို့မရောက်ရ။ ပြစ်မှားမိသော အပြစ်ရှိသမျှတို့ကို သင်တို့မှ ပယ်ရှားကြလော့။ စိတ်နှလုံးသစ်နှင့် စိတ်ဝိညာဉ်သစ်ဖြစ်စေလော့။ အိုဣသရေလအမျိုး၊ သင်သည် အဘယ်ကြောင့်သေရမည်နည်း။ အရှင်ထာဝရဘုရား မိန့်တော်မူသည်ကား၊ သေသောသူ၏သေခြင်းကို ငါမနှစ်သက်။</w:t>
      </w:r>
    </w:p>
    <w:p w14:paraId="46F27736" w14:textId="77777777" w:rsidR="00F90BDC" w:rsidRDefault="00F90BDC"/>
    <w:p w14:paraId="5ED4311A" w14:textId="77777777" w:rsidR="00F90BDC" w:rsidRDefault="00F90BDC">
      <w:r xmlns:w="http://schemas.openxmlformats.org/wordprocessingml/2006/main">
        <w:t xml:space="preserve">2. တမန်တော် 2:36-38 - “ထိုကြောင့်၊ သင်တို့သည် လက်ဝါးကပ်တိုင်မှာ အသေခံတော်မူသော သခင်နှင့် ခရစ်တော်တည်းဟူသော ဘုရားသခင်သည် ဘုရားသခင် ဖန်ဆင်းတော်မူကြောင်းကို ဣသရေလအမျိုး အပေါင်းတို့အား သေချာသိစေ။ ထိုစကားကိုကြားလျှင် စိတ်နှလုံးအမျက်ထွက်၍ ပေတရုနှင့် အခြားသောတမန်တော်တို့အား၊ ညီအစ်ကိုတို့၊ အဘယ်သို့ပြုရမည်နည်း။ ထိုအခါ ပေတရုက၊ နောင်တရ၍ အပြစ်များကို လွှတ်ခြင်းအတွက် ယေရှုခရစ်၏ နာမတော်၌ သင်တို့ အသီးအသီး ဗတ္တိဇံကို ခံကြလော့။ သန့်ရှင်းသောဝိညာဉ်တော်၏ ဆုကျေးဇူးကို ခံရကြလိမ့်မည်။”</w:t>
      </w:r>
    </w:p>
    <w:p w14:paraId="0D6C8E29" w14:textId="77777777" w:rsidR="00F90BDC" w:rsidRDefault="00F90BDC"/>
    <w:p w14:paraId="18967AF6" w14:textId="77777777" w:rsidR="00F90BDC" w:rsidRDefault="00F90BDC">
      <w:r xmlns:w="http://schemas.openxmlformats.org/wordprocessingml/2006/main">
        <w:t xml:space="preserve">Luke 16:31 ကိုယ်တော်ကလည်း၊ မောရှေနှင့် ပရောဖက်တို့ကို မကြားလျှင် သေခြင်းမှ ထမြောက်သော်လည်း၊</w:t>
      </w:r>
    </w:p>
    <w:p w14:paraId="5FF7EE75" w14:textId="77777777" w:rsidR="00F90BDC" w:rsidRDefault="00F90BDC"/>
    <w:p w14:paraId="4583D618" w14:textId="77777777" w:rsidR="00F90BDC" w:rsidRDefault="00F90BDC">
      <w:r xmlns:w="http://schemas.openxmlformats.org/wordprocessingml/2006/main">
        <w:t xml:space="preserve">ယေရှုသည် မောရှေနှင့် ပရောဖက်တို့၏ သွန်သင်ချက်များကို နားမထောင်ဘဲ လူတို့သည် ဘုရားသခင်ထံ မည်ကဲ့သို့ လှည့်သွားမည်မဟုတ်ကြောင်း ပုံဥပမာကို မိန့်ဆိုထားသည်။</w:t>
      </w:r>
    </w:p>
    <w:p w14:paraId="6DB93D85" w14:textId="77777777" w:rsidR="00F90BDC" w:rsidRDefault="00F90BDC"/>
    <w:p w14:paraId="7679F93F" w14:textId="77777777" w:rsidR="00F90BDC" w:rsidRDefault="00F90BDC">
      <w:r xmlns:w="http://schemas.openxmlformats.org/wordprocessingml/2006/main">
        <w:t xml:space="preserve">၁။ ဘုရားသခင့်နှုတ်မြွက်စကားတော်ကို နာခံရန် လိုအပ်သည်။</w:t>
      </w:r>
    </w:p>
    <w:p w14:paraId="405BCF50" w14:textId="77777777" w:rsidR="00F90BDC" w:rsidRDefault="00F90BDC"/>
    <w:p w14:paraId="1D2CF96B" w14:textId="77777777" w:rsidR="00F90BDC" w:rsidRDefault="00F90BDC">
      <w:r xmlns:w="http://schemas.openxmlformats.org/wordprocessingml/2006/main">
        <w:t xml:space="preserve">၂။ ဘုရားသခင့်အလိုတော်ကိုလိုက်လျှောက်ရာတွင် ဆွဲဆောင်မှုစွမ်းအား</w:t>
      </w:r>
    </w:p>
    <w:p w14:paraId="6169510A" w14:textId="77777777" w:rsidR="00F90BDC" w:rsidRDefault="00F90BDC"/>
    <w:p w14:paraId="2056DE4D" w14:textId="77777777" w:rsidR="00F90BDC" w:rsidRDefault="00F90BDC">
      <w:r xmlns:w="http://schemas.openxmlformats.org/wordprocessingml/2006/main">
        <w:t xml:space="preserve">1. Isaiah 55:3 - "သင်၏နားကိုလှည့်၍ ငါ့ထံသို့လာလော့။ နားထောင်လော့၊ သင်၏ဝိညာဉ်သည် အသက်ရှင်လိမ့်မည်။ ဒါဝိဒ်၏ ကရုဏာတော်တည်းဟူသော ထာဝရပဋိညာဉ်ကို သင်နှင့်ငါဖွဲ့မည်။</w:t>
      </w:r>
    </w:p>
    <w:p w14:paraId="3F9AF881" w14:textId="77777777" w:rsidR="00F90BDC" w:rsidRDefault="00F90BDC"/>
    <w:p w14:paraId="373C401C" w14:textId="77777777" w:rsidR="00F90BDC" w:rsidRDefault="00F90BDC">
      <w:r xmlns:w="http://schemas.openxmlformats.org/wordprocessingml/2006/main">
        <w:t xml:space="preserve">2. ရောမ 10:17 - "ထို့ကြောင့် ယုံကြည်ခြင်းသည် ကြားနာခြင်းသို့ရောက်၍၊ ဘုရားသခင်၏ နှုတ်ကပတ်တော်အားဖြင့် ကြားနာခြင်းသို့ ရောက်၏။</w:t>
      </w:r>
    </w:p>
    <w:p w14:paraId="1D744472" w14:textId="77777777" w:rsidR="00F90BDC" w:rsidRDefault="00F90BDC"/>
    <w:p w14:paraId="07401D6C" w14:textId="77777777" w:rsidR="00F90BDC" w:rsidRDefault="00F90BDC">
      <w:r xmlns:w="http://schemas.openxmlformats.org/wordprocessingml/2006/main">
        <w:t xml:space="preserve">လုကာ ၁၇ တွင် ခွင့်လွှတ်ခြင်း၊ ယုံကြည်ခြင်း၊ အမှုတော်ဆောင်ခြင်းနှင့် ဘုရားသခင်၏နိုင်ငံတော် ကြွလာခြင်းဆိုင်ရာ ယေရှု၏သွန်သင်ချက်များ ပါဝင်သည်။ နူနာဆယ်ယောက်ကို ကုသပေးသည့် ယေရှု၏မှတ်တမ်းလည်း ပါရှိသည်။</w:t>
      </w:r>
    </w:p>
    <w:p w14:paraId="41B570BB" w14:textId="77777777" w:rsidR="00F90BDC" w:rsidRDefault="00F90BDC"/>
    <w:p w14:paraId="68B28E1F" w14:textId="77777777" w:rsidR="00F90BDC" w:rsidRDefault="00F90BDC">
      <w:r xmlns:w="http://schemas.openxmlformats.org/wordprocessingml/2006/main">
        <w:t xml:space="preserve">ပထမအပိုဒ်- အခန်းကြီးသည် အခြားသူများကို အပြစ်ပြုစေခြင်းအကြောင်း ယေရှုသတိပေးချက်ဖြင့် အစပြုပါသည်။ သူငယ်ကို ထိမိ၍လဲစရာဖြစ်စေခြင်းထက် လည်ပင်း၌ကြိတ်ဆုံကျောက်ကိုဆွဲ၍ ပင်လယ်ထဲသို့ချခြင်းသည် သာ၍ကောင်းမည်ဟု မိန့်တော်မူသည် (လုကာ ၁၇း၁-၂)။ တစ်နေ့လျှင် ခုနစ်ကြိမ်ဖြစ်လျှင်ပင် နောင်တရသောအခါ၌ အပြစ်ရှိသော ညီအစ်ကို မောင်နှမကို ဆုံးမခြင်းနှင့် ခွင့်လွှတ်ခြင်း၏ အရေးကြီးကြောင်းကိုလည်း သွန်သင်ခဲ့သည် (လုကာ ၁၇း၃-၄)။ တပည့်တော်တို့သည် ယုံကြည်ခြင်းကို တိုးပွားစေခြင်းငှာ တောင်းလျှောက်သောအခါ၊ မုန်ညင်းစေ့လောက်မျှသော ယုံကြည်ခြင်းရှိလျှင် ပိုးစာပင်ကို နှုတ်ပယ်ပြီး ပင်လယ်၌ စိုက်ရန် အမိန့်ပေးကာ နာခံလိမ့်မည် (လုကာ ၁၇း၅-၆၊ )</w:t>
      </w:r>
    </w:p>
    <w:p w14:paraId="25033373" w14:textId="77777777" w:rsidR="00F90BDC" w:rsidRDefault="00F90BDC"/>
    <w:p w14:paraId="06D983BE" w14:textId="77777777" w:rsidR="00F90BDC" w:rsidRDefault="00F90BDC">
      <w:r xmlns:w="http://schemas.openxmlformats.org/wordprocessingml/2006/main">
        <w:t xml:space="preserve">ဒုတိယအပိုဒ်- တပည့်တော်များနှင့်အတူ ကိုယ်တော်၏သွန်သင်မှုကို ဆက်လက်လုပ်ဆောင်ရင်း၊ ယေရှုသည် လယ်ကွင်းတွင် တစ်နေကုန်အလုပ်လုပ်သော သို့မဟုတ် သိုးထိန်းသူကျွန်များ၏ ဥပမာကိုအသုံးပြု၍ တာဝန်နှင့်ပတ်သက်၍ သခင်ယေရှုသည် အနားယူခြင်းမပြုမီ သူတို့၏သခင်အတွက် ညစာပြင်ဆင်မည်ဟု မျှော်လင့်ထားသည်။ သခင်သည် မျှော်လင့်ထားသည့်အတိုင်း လုပ်ဆောင်ခြင်းအတွက် သူ့ကျွန်များကို ကျေးဇူးတင်မနေပါ။ ထိုနည်းတူစွာ၊ ငါတို့သည် ပညတ်ထားသမျှကို ပြုပြီးသောအခါ၊ ငါတို့သည် မထိုက်တန်သော အစေခံများဖြစ်ကြကုန်၏။ မျှော်လင့်ခြင်းမရှိဘဲ နှိမ့်ချနာခံမှုကို အလေးပေးကာ ကျွန်ုပ်တို့၏တာဝန်ကို ထမ်းဆောင်ခဲ့သည် (လုကာ ၁၇း၇-၁၀)။</w:t>
      </w:r>
    </w:p>
    <w:p w14:paraId="619FD601" w14:textId="77777777" w:rsidR="00F90BDC" w:rsidRDefault="00F90BDC"/>
    <w:p w14:paraId="4BE1D73A" w14:textId="77777777" w:rsidR="00F90BDC" w:rsidRDefault="00F90BDC">
      <w:r xmlns:w="http://schemas.openxmlformats.org/wordprocessingml/2006/main">
        <w:t xml:space="preserve">၃ အပိုဒ်- ယေရုရှလင်မြို့သို့သွားစဉ် ရှမာရိဂါလိလဲနယ်စပ်ကြား ဖြတ်သွားသောအခါ နူနာကြီးဆယ်ယောက်တွေ့ပြီး 'ယေရှုသခင် အကျွန်ုပ်တို့ကို သနားတော်မူပါ' ဟုအော်ဟစ်လေ၏။ ယဇ်ပုရောဟိတ်တို့ကို သွားပြလော့ဟု မိန့်တော်မူ၏။ သွားလေရာရာ၌ သန့်ရှင်းခြင်းသို့ ရောက်ကြသော်လည်း ပြန်လာသူတစ်ဦးတည်းသာ ဘုရားသခင်ကို ရှမာရိလူက ကျေးဇူးတင်စကားဆိုကာ ယေရှု၏ခြေရင်း၌ လှဲချကာ ယေရှုအား 'ဆယ်ပါးစလုံး သန့်ရှင်းခြင်းသို့ ရောက်သည်မဟုတ်လော။ တခြားဘယ်မှာကိုး။ ဤနိုင်ငံခြားသားမှတပါး ဘုရားသခင်ကို ချီးမွမ်းခြင်းငှါ ပြန်လာသောသူမရှိသလော။ ထို့နောက် 'သင်တို့၏ယုံကြည်ခြင်းသည် သင့်အားကောင်းမွန်စေသောလမ်းသို့ လိုက်သွားလော့' ဟု လူမျိုးဘာသာ နောက်ခံများ မခွဲခြားဘဲ ကုသခြင်း၏ အစိတ်အပိုင်း တစ်ခုလုံးကို ကျေးဇူးတင်ကြောင်း ပြသခဲ့သည် (လုကာ ၁၇း၁၁-၁၉)။ ဖာရိရှဲများ ၏ ဖြေကြားချက် တွင် ဘု ရား သ ခင် သည် ဘု ရား သ ခင် ကြွ လာ တော် မူ ခြင်း နှင့် ပတ် သက် ၍ ဘု ရား သ ခင် သည် ဘု ရား သ ခင် သည် ဘု ရား သ ခင် သည် ဘု ရား သ ခင် သည် ဘု ရား သ ခင် သည် ဘု ရား သ ခင် သည် ဘု ရား သ ခင် သည် ဘု ရား သ ခင် သည် ဘု ရား သ ခင် သည် ဘု ရား သ ခင် သည် ဘု ရား သ ခင် သည် ဘု ရား သ ခင် ၏ အ ကြောင်း ရင်း ကို ဖြေကြား သည် (လုကာ ၁၇း၂၀) စာ-၂၁)။ နောက်ဆုံးတွင် လူသားသည် ကြွလာမည့် နောဧလက်ထက် နောဧ လောတနှင့် ယှဉ်ကာ ဟောပြောချက်ပေးခဲ့ပြီး လူများ သောက်သုံးရေသောက် ထိမ်းမြားလက်ထပ်ခြင်း စိုက်ပျိုးရောင်းချခြင်း ဆောက်လုပ်ခြင်း ရုတ်တရက် ပျက်စီးခြင်းသို့ ရောက်သည် အထိ တပည့်များအား သတိပေးခဲ့ပြီး လောကီစည်းစိမ်ဥစ္စာများကို တောင့်တခြင်း မပြုရန် သတိပေးခဲ့ပြီး လက်ထွန်တုံးတိုက်ပွဲ နိဂုံးချုပ်သွားပါက အသက်ဆုံးရှုံးမည် အကြင်သူသည် ရှုံးသောသူကို ထိမ်းသိမ်းစောင့်ရှောက်မည်ဟု ညွှန်ပြသော ဝိရောဓိသဘော သဘာဝအမှန် အသက်တာအတွက်ကြောင့် မိမိကိုယ်ကို ဆုံးရှုံးရသည်ကို တွေ့ရသော </w:t>
      </w:r>
      <w:r xmlns:w="http://schemas.openxmlformats.org/wordprocessingml/2006/main">
        <w:lastRenderedPageBreak xmlns:w="http://schemas.openxmlformats.org/wordprocessingml/2006/main"/>
      </w:r>
      <w:r xmlns:w="http://schemas.openxmlformats.org/wordprocessingml/2006/main">
        <w:t xml:space="preserve">နိုင်ငံတော်သား လူသားသည် တစ်ဖန် ကောင်းကင်တခွင် လျှပ်ပြက်ပြက်ပြက်ပြနေသကဲ့သို့ လူတိုင်းမြင်နေရသည့် နေ့များကဲ့သို့ပင် နောဧ လောတသည် ရုတ်တရက် မမျှော်လင့်ထားသော စိန်ခေါ်ဖွယ် ကျေနပ်မှု အဆင်သင့်မဖြစ်ဘဲ လုကာ ၁၇:၂၂-၃၇)။</w:t>
      </w:r>
    </w:p>
    <w:p w14:paraId="320AB75E" w14:textId="77777777" w:rsidR="00F90BDC" w:rsidRDefault="00F90BDC"/>
    <w:p w14:paraId="60296F2F" w14:textId="77777777" w:rsidR="00F90BDC" w:rsidRDefault="00F90BDC"/>
    <w:p w14:paraId="309B3657" w14:textId="77777777" w:rsidR="00F90BDC" w:rsidRDefault="00F90BDC">
      <w:r xmlns:w="http://schemas.openxmlformats.org/wordprocessingml/2006/main">
        <w:t xml:space="preserve">Luke 17:1 တဖန်တုံ၊ မဖြစ်နိုင်သော်လည်း၊ ပြစ်မှားခြင်းသို့ ရောက်လိမ့်မည်၊ ခံရသောသူသည် အမင်္ဂလာရှိ၏။</w:t>
      </w:r>
    </w:p>
    <w:p w14:paraId="4D808065" w14:textId="77777777" w:rsidR="00F90BDC" w:rsidRDefault="00F90BDC"/>
    <w:p w14:paraId="55CA85E5" w14:textId="77777777" w:rsidR="00F90BDC" w:rsidRDefault="00F90BDC">
      <w:r xmlns:w="http://schemas.openxmlformats.org/wordprocessingml/2006/main">
        <w:t xml:space="preserve">ပြစ်မှားခြင်းသို့ရောက်၍၊ စေတတ်သောသူတို့သည် အမင်္ဂလာရှိလိမ့်မည်။</w:t>
      </w:r>
    </w:p>
    <w:p w14:paraId="557F8EE9" w14:textId="77777777" w:rsidR="00F90BDC" w:rsidRDefault="00F90BDC"/>
    <w:p w14:paraId="199A6FFE" w14:textId="77777777" w:rsidR="00F90BDC" w:rsidRDefault="00F90BDC">
      <w:r xmlns:w="http://schemas.openxmlformats.org/wordprocessingml/2006/main">
        <w:t xml:space="preserve">1. ပြစ်မှုများ၏အန္တရာယ်- ဒုက္ခ၏ရင်းမြစ်ဖြစ်ခြင်းမှ ရှောင်ကြဉ်နည်း</w:t>
      </w:r>
    </w:p>
    <w:p w14:paraId="54C7139A" w14:textId="77777777" w:rsidR="00F90BDC" w:rsidRDefault="00F90BDC"/>
    <w:p w14:paraId="7447DADA" w14:textId="77777777" w:rsidR="00F90BDC" w:rsidRDefault="00F90BDC">
      <w:r xmlns:w="http://schemas.openxmlformats.org/wordprocessingml/2006/main">
        <w:t xml:space="preserve">2. နှိမ့်ချမှု၏အရေးကြီးမှု- ကျွန်ုပ်တို့၏အတ္တကို စောင့်ထိန်းပါ။</w:t>
      </w:r>
    </w:p>
    <w:p w14:paraId="03A3CA38" w14:textId="77777777" w:rsidR="00F90BDC" w:rsidRDefault="00F90BDC"/>
    <w:p w14:paraId="3D9184E9" w14:textId="77777777" w:rsidR="00F90BDC" w:rsidRDefault="00F90BDC">
      <w:r xmlns:w="http://schemas.openxmlformats.org/wordprocessingml/2006/main">
        <w:t xml:space="preserve">၁။ ယာကုပ် ၃:၁-၁၂ - လျှာ၏တန်ခိုး</w:t>
      </w:r>
    </w:p>
    <w:p w14:paraId="12A4ABD3" w14:textId="77777777" w:rsidR="00F90BDC" w:rsidRDefault="00F90BDC"/>
    <w:p w14:paraId="52607493" w14:textId="77777777" w:rsidR="00F90BDC" w:rsidRDefault="00F90BDC">
      <w:r xmlns:w="http://schemas.openxmlformats.org/wordprocessingml/2006/main">
        <w:t xml:space="preserve">၂။ သုတ္တံ ၁၆:၁၈ - မာနသည် ပျက်စီးခြင်းသို့မရောက်</w:t>
      </w:r>
    </w:p>
    <w:p w14:paraId="59650AB6" w14:textId="77777777" w:rsidR="00F90BDC" w:rsidRDefault="00F90BDC"/>
    <w:p w14:paraId="1458C3C2" w14:textId="77777777" w:rsidR="00F90BDC" w:rsidRDefault="00F90BDC">
      <w:r xmlns:w="http://schemas.openxmlformats.org/wordprocessingml/2006/main">
        <w:t xml:space="preserve">လုကာ 17:2 လည်ပင်း၌ကြိတ်ဆုံကျောက်ကိုဆွဲ၍ ပင်လယ်ထဲသို့ပစ်ချခြင်းသည် ဤသူငယ်တကောင်ကို စော်ကားခြင်းထက် သာ၍ကောင်း၏။</w:t>
      </w:r>
    </w:p>
    <w:p w14:paraId="2C5AA293" w14:textId="77777777" w:rsidR="00F90BDC" w:rsidRDefault="00F90BDC"/>
    <w:p w14:paraId="2C1BA49D" w14:textId="77777777" w:rsidR="00F90BDC" w:rsidRDefault="00F90BDC">
      <w:r xmlns:w="http://schemas.openxmlformats.org/wordprocessingml/2006/main">
        <w:t xml:space="preserve">အပြစ်မဲ့သူကို ပေါ့ပေါ့တန်တန် ကျူးလွန်ခြင်းမျိုး မဖြစ်သင့်သော်လည်း ကျူးလွန်ပါက ပြင်းထန်သော အကျိုးဆက်များကို မျှော်လင့်သင့်သည်။</w:t>
      </w:r>
    </w:p>
    <w:p w14:paraId="3B86F241" w14:textId="77777777" w:rsidR="00F90BDC" w:rsidRDefault="00F90BDC"/>
    <w:p w14:paraId="43086B93" w14:textId="77777777" w:rsidR="00F90BDC" w:rsidRDefault="00F90BDC">
      <w:r xmlns:w="http://schemas.openxmlformats.org/wordprocessingml/2006/main">
        <w:t xml:space="preserve">1- အပြစ်မဲ့သူများအား ဘုရားသခင်က အလေးအနက်ထား၊ ငါတို့လည်း ဒီလိုပဲ လုပ်ရမယ်။</w:t>
      </w:r>
    </w:p>
    <w:p w14:paraId="3513B694" w14:textId="77777777" w:rsidR="00F90BDC" w:rsidRDefault="00F90BDC"/>
    <w:p w14:paraId="50500CE1" w14:textId="77777777" w:rsidR="00F90BDC" w:rsidRDefault="00F90BDC">
      <w:r xmlns:w="http://schemas.openxmlformats.org/wordprocessingml/2006/main">
        <w:t xml:space="preserve">2- အပြစ်မဲ့သူများကို ပေါ့ပေါ့တန်တန် စော်ကားခြင်းမျိုး ဘယ်သောအခါမှ မပြုသင့်ပါ။</w:t>
      </w:r>
    </w:p>
    <w:p w14:paraId="2A0AE7A9" w14:textId="77777777" w:rsidR="00F90BDC" w:rsidRDefault="00F90BDC"/>
    <w:p w14:paraId="7F6602A7"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၁ မဿဲ ၁၈:၆-၇ “ငါ့ကိုယုံကြည်သော ဤသူငယ်တစုံတယောက်ကို အကြင်သူသည် နှောင့်ရှက်ခြင်းငှာ လည်ပင်း၌ကြိတ်ဆုံကျောက်ကို ဆွဲချ၍ ပင်လယ်နက်၌ နစ်မြုပ်သောသူသည် သာ၍ကောင်း၏။</w:t>
      </w:r>
    </w:p>
    <w:p w14:paraId="0780ACB8" w14:textId="77777777" w:rsidR="00F90BDC" w:rsidRDefault="00F90BDC"/>
    <w:p w14:paraId="6E6EBF9F" w14:textId="77777777" w:rsidR="00F90BDC" w:rsidRDefault="00F90BDC">
      <w:r xmlns:w="http://schemas.openxmlformats.org/wordprocessingml/2006/main">
        <w:t xml:space="preserve">သုတ္တံကျမ်း 17:15 “မတရားသောသူကို တရားသဖြင့် စီရင်သောသူ၊ ဖြောင့်မတ်သောသူကို အပြစ်စီရင်သော သူသည် နှစ်မျိုးလုံးကို ထာဝရဘုရား စက်ဆုပ်ရွံရှာတော်မူ၏။</w:t>
      </w:r>
    </w:p>
    <w:p w14:paraId="29BA1A1E" w14:textId="77777777" w:rsidR="00F90BDC" w:rsidRDefault="00F90BDC"/>
    <w:p w14:paraId="6388C557" w14:textId="77777777" w:rsidR="00F90BDC" w:rsidRDefault="00F90BDC">
      <w:r xmlns:w="http://schemas.openxmlformats.org/wordprocessingml/2006/main">
        <w:t xml:space="preserve">Luke 17:3 ကိုယ်ကိုကိုယ်သတိပြုကြလော့။ သင်၏ညီသည် သင့်ကိုပြစ်မှားလျှင်၊ ဆုံးမတော်မူပါ။ နောင်တရလျှင် ခွင့်လွှတ်ပါ။</w:t>
      </w:r>
    </w:p>
    <w:p w14:paraId="11078FA6" w14:textId="77777777" w:rsidR="00F90BDC" w:rsidRDefault="00F90BDC"/>
    <w:p w14:paraId="6A1E7C23" w14:textId="77777777" w:rsidR="00F90BDC" w:rsidRDefault="00F90BDC">
      <w:r xmlns:w="http://schemas.openxmlformats.org/wordprocessingml/2006/main">
        <w:t xml:space="preserve">ဤကျမ်းပိုဒ်သည် ကျွန်ုပ်တို့အား မှားယွင်းသောသူများကို ခွင့်လွှတ်ရန်နှင့် မှားပါက ဆုံးမရန် ကျွန်ုပ်တို့အား သွန်သင်ထားပါသည်။</w:t>
      </w:r>
    </w:p>
    <w:p w14:paraId="2E8D4AB2" w14:textId="77777777" w:rsidR="00F90BDC" w:rsidRDefault="00F90BDC"/>
    <w:p w14:paraId="7D774B6D" w14:textId="77777777" w:rsidR="00F90BDC" w:rsidRDefault="00F90BDC">
      <w:r xmlns:w="http://schemas.openxmlformats.org/wordprocessingml/2006/main">
        <w:t xml:space="preserve">1. ခွင့်လွှတ်ခြင်း၏ စွမ်းအား - ခွင့်လွှတ်ခြင်းနှင့် ကုသရန် ခွန်အားကို မည်သို့ရှာမည်နည်း။</w:t>
      </w:r>
    </w:p>
    <w:p w14:paraId="6495A0B6" w14:textId="77777777" w:rsidR="00F90BDC" w:rsidRDefault="00F90BDC"/>
    <w:p w14:paraId="5B4359BB" w14:textId="77777777" w:rsidR="00F90BDC" w:rsidRDefault="00F90BDC">
      <w:r xmlns:w="http://schemas.openxmlformats.org/wordprocessingml/2006/main">
        <w:t xml:space="preserve">2. မေတ္တာဖြင့် ဆုံးမပါ - မတ်တပ်ရပ်ပြီး ကြင်နာမှုဖြင့် မည်သို့ပြောဆိုပါ။</w:t>
      </w:r>
    </w:p>
    <w:p w14:paraId="41D63F30" w14:textId="77777777" w:rsidR="00F90BDC" w:rsidRDefault="00F90BDC"/>
    <w:p w14:paraId="5342EFA0" w14:textId="77777777" w:rsidR="00F90BDC" w:rsidRDefault="00F90BDC">
      <w:r xmlns:w="http://schemas.openxmlformats.org/wordprocessingml/2006/main">
        <w:t xml:space="preserve">1. မဿဲ 18:21-22 - ထိုအခါ ပေတရုသည် သခင်ယေရှုထံသို့လာ၍ “သခင်၊ အကျွန်ုပ်ကိုပြစ်မှားသော သူသည် အဘယ်မျှကာလပတ်လုံး ခွင့်လွှတ်ရပါမည်နည်း။ ခုနစ်ကြိမ်?" ယေရှုကလည်း၊ ခုနစ်ကြိမ်မဟုတ်၊ ခုနစ်ဆယ့်ခုနစ်ကြိမ်၊</w:t>
      </w:r>
    </w:p>
    <w:p w14:paraId="49EFA923" w14:textId="77777777" w:rsidR="00F90BDC" w:rsidRDefault="00F90BDC"/>
    <w:p w14:paraId="0A387FA8" w14:textId="77777777" w:rsidR="00F90BDC" w:rsidRDefault="00F90BDC">
      <w:r xmlns:w="http://schemas.openxmlformats.org/wordprocessingml/2006/main">
        <w:t xml:space="preserve">2. ရောမ 12:17-19 - မည်သူ့ကိုမျှ ဒုစရိုက်အပြစ်ကို မဆပ်နှင့်။ လူတိုင်းရဲ့အမြင်မှာ မှန်တာကို သတိပြုပါ။ ဖြစ်နိုင်ရင် အားလုံးနဲ့ ငြိမ်းချမ်းစွာ နေထိုင်ပါ။ ကလဲ့စားချေခြင်းမပြုကြနှင့်။ ဘုရားသခင်၏အမျက်တော်အတွက် နေရာလွတ်ထားခဲ့ပါ ဟူသောစာ၌လာသည်– “လက်စားချေခြင်းအမှုသည် ငါဖြစ်၏။ ငါဆပ်ပေးမည်ဟု ထာဝရဘုရားမိန့်တော်မူ၏။</w:t>
      </w:r>
    </w:p>
    <w:p w14:paraId="3485FEA3" w14:textId="77777777" w:rsidR="00F90BDC" w:rsidRDefault="00F90BDC"/>
    <w:p w14:paraId="13868C4F" w14:textId="77777777" w:rsidR="00F90BDC" w:rsidRDefault="00F90BDC">
      <w:r xmlns:w="http://schemas.openxmlformats.org/wordprocessingml/2006/main">
        <w:t xml:space="preserve">Luke 17:4 တ​နေ့​တွင်​သူ​သည် သင့်​ကို​ခု​နစ်​ကြိမ်​တိုင်​အောင် ပြစ်​မှား​မိ​လျှင်၊ တစ်​နေ့​လျှင်​ခုနှစ်​ကြိမ်​တိုင်​အောင်၊ ငါ​နောင်​တရ​မည်​ဟု သင့်​ထံ​တ​ဖန်​လှည့်​လာ​၏။ လွှတ်ရမည်။</w:t>
      </w:r>
    </w:p>
    <w:p w14:paraId="2BC1650D" w14:textId="77777777" w:rsidR="00F90BDC" w:rsidRDefault="00F90BDC"/>
    <w:p w14:paraId="354E7FF6"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တစ်နေ့မှာ အကြိမ်ပေါင်းများစွာ ဖြစ်ပျက်နေရင်တောင် ငါတို့ကို ပြစ်မှားသူတွေကို ခွင့်လွှတ်ဖို့ ယေရှု သင်ပေးတယ်။</w:t>
      </w:r>
    </w:p>
    <w:p w14:paraId="1F8FCAD9" w14:textId="77777777" w:rsidR="00F90BDC" w:rsidRDefault="00F90BDC"/>
    <w:p w14:paraId="6A65AF6F" w14:textId="77777777" w:rsidR="00F90BDC" w:rsidRDefault="00F90BDC">
      <w:r xmlns:w="http://schemas.openxmlformats.org/wordprocessingml/2006/main">
        <w:t xml:space="preserve">1. "ခွင့်လွှတ်ခြင်း၏တန်ခိုး"</w:t>
      </w:r>
    </w:p>
    <w:p w14:paraId="5A0835E6" w14:textId="77777777" w:rsidR="00F90BDC" w:rsidRDefault="00F90BDC"/>
    <w:p w14:paraId="0808AD12" w14:textId="77777777" w:rsidR="00F90BDC" w:rsidRDefault="00F90BDC">
      <w:r xmlns:w="http://schemas.openxmlformats.org/wordprocessingml/2006/main">
        <w:t xml:space="preserve">၂။ “ခွင့်လွှတ်ခြင်းက ကျွန်ုပ်တို့ကို ဘယ်လို လွတ်မြောက်စေသလဲ”</w:t>
      </w:r>
    </w:p>
    <w:p w14:paraId="4FE45053" w14:textId="77777777" w:rsidR="00F90BDC" w:rsidRDefault="00F90BDC"/>
    <w:p w14:paraId="04EA5041" w14:textId="77777777" w:rsidR="00F90BDC" w:rsidRDefault="00F90BDC">
      <w:r xmlns:w="http://schemas.openxmlformats.org/wordprocessingml/2006/main">
        <w:t xml:space="preserve">1. Ephesians 4:32 - "ခရစ်တော်၌ ဘုရားသခင်သည် သင်တို့ကို ခွင့်လွှတ်တော်မူသည်နည်းတူ၊ အချင်းချင်း သနားစုံမက်၍ အချင်းချင်း ခွင့်လွှတ်ကြလော့။"</w:t>
      </w:r>
    </w:p>
    <w:p w14:paraId="2C1587C2" w14:textId="77777777" w:rsidR="00F90BDC" w:rsidRDefault="00F90BDC"/>
    <w:p w14:paraId="5105F584" w14:textId="77777777" w:rsidR="00F90BDC" w:rsidRDefault="00F90BDC">
      <w:r xmlns:w="http://schemas.openxmlformats.org/wordprocessingml/2006/main">
        <w:t xml:space="preserve">2. ကောလောသဲ 3:13 - "အချင်းချင်းသည်းခံ၍ အချင်းချင်း အပြစ်တင်လျှင်၊ ခရစ်တော်သည် သင်တို့အား ခွင့်လွှတ်တော်မူသည်အတိုင်း သင်တို့သည်လည်း ကျင့်ရမည်။"</w:t>
      </w:r>
    </w:p>
    <w:p w14:paraId="6CA8B333" w14:textId="77777777" w:rsidR="00F90BDC" w:rsidRDefault="00F90BDC"/>
    <w:p w14:paraId="1EEF9B19" w14:textId="77777777" w:rsidR="00F90BDC" w:rsidRDefault="00F90BDC">
      <w:r xmlns:w="http://schemas.openxmlformats.org/wordprocessingml/2006/main">
        <w:t xml:space="preserve">လုကာ 17:5 တ​မန်​တော်​တို့​က၊ အ​ကျွန်ုပ်​တို့​၏​ယုံ​ကြည်​ခြင်း​ကို တိုး​မြင့်​ပါ​စေ​သော။</w:t>
      </w:r>
    </w:p>
    <w:p w14:paraId="691DD363" w14:textId="77777777" w:rsidR="00F90BDC" w:rsidRDefault="00F90BDC"/>
    <w:p w14:paraId="38437DD8" w14:textId="77777777" w:rsidR="00F90BDC" w:rsidRDefault="00F90BDC">
      <w:r xmlns:w="http://schemas.openxmlformats.org/wordprocessingml/2006/main">
        <w:t xml:space="preserve">တမန်တော်များသည် သူတို့၏ယုံကြည်ခြင်းကို တိုးပွားစေရန် ယေရှုအား တောင်းဆိုခဲ့ကြသည်။</w:t>
      </w:r>
    </w:p>
    <w:p w14:paraId="103F8B22" w14:textId="77777777" w:rsidR="00F90BDC" w:rsidRDefault="00F90BDC"/>
    <w:p w14:paraId="70C94BA6" w14:textId="77777777" w:rsidR="00F90BDC" w:rsidRDefault="00F90BDC">
      <w:r xmlns:w="http://schemas.openxmlformats.org/wordprocessingml/2006/main">
        <w:t xml:space="preserve">1. ယုံကြည်ခြင်းသည် ကျွန်ုပ်တို့အား ယုံကြည်စိတ်ချနိုင်စေရန် ဘုရားသခင်ထံမှ လက်ဆောင်တစ်ခုဖြစ်သည်။</w:t>
      </w:r>
    </w:p>
    <w:p w14:paraId="75681743" w14:textId="77777777" w:rsidR="00F90BDC" w:rsidRDefault="00F90BDC"/>
    <w:p w14:paraId="35515E33" w14:textId="77777777" w:rsidR="00F90BDC" w:rsidRDefault="00F90BDC">
      <w:r xmlns:w="http://schemas.openxmlformats.org/wordprocessingml/2006/main">
        <w:t xml:space="preserve">2. ကျွန်ုပ်တို့သည် ဘုရားသခင်ထံ ကျွန်ုပ်တို့၏တောင်းဆိုမှုများတွင် နှိမ့်ချမှုရှိသင့်ပြီး ကျွန်ုပ်တို့အား ယုံကြည်ခြင်း၌ လမ်းညွှန်ကူညီပေးရန် ဘုရားသခင်ထံ တောင်းလျှောက်ပါ။</w:t>
      </w:r>
    </w:p>
    <w:p w14:paraId="0D97A3EC" w14:textId="77777777" w:rsidR="00F90BDC" w:rsidRDefault="00F90BDC"/>
    <w:p w14:paraId="0D783C9A" w14:textId="77777777" w:rsidR="00F90BDC" w:rsidRDefault="00F90BDC">
      <w:r xmlns:w="http://schemas.openxmlformats.org/wordprocessingml/2006/main">
        <w:t xml:space="preserve">1. ဧဖက် 2:8-9 - အကြောင်းမူကား၊ ယုံကြည်ခြင်းအားဖြင့် ကျေးဇူးတော်ကြောင့် ကယ်တင်ခြင်းသို့ ရောက်တော်မူ၏။ ဤသည်မှာ သင်ကိုယ်တိုင်လုပ်သည်မဟုတ်။ အဘယ်သူမျှဝါကြွားခြင်းမရှိဘဲ၊</w:t>
      </w:r>
    </w:p>
    <w:p w14:paraId="58B98555" w14:textId="77777777" w:rsidR="00F90BDC" w:rsidRDefault="00F90BDC"/>
    <w:p w14:paraId="603D0038" w14:textId="77777777" w:rsidR="00F90BDC" w:rsidRDefault="00F90BDC">
      <w:r xmlns:w="http://schemas.openxmlformats.org/wordprocessingml/2006/main">
        <w:t xml:space="preserve">2. James 1:5-6 - သင်တို့တွင် အကြင်သူသည် ပညာမရှိလျှင် ကဲ့ရဲ့ခြင်းမရှိဘဲ လူအပေါင်းတို့အား ရက်ရောစွာ ပေးသနားတော်မူသော ဘုရားသခင်ကို တောင်းစေ။ ယုံမှားခြင်းမရှိဘဲ ယုံမှားခြင်းမရှိဘဲ တောင်းစေ။</w:t>
      </w:r>
    </w:p>
    <w:p w14:paraId="1F3E453A" w14:textId="77777777" w:rsidR="00F90BDC" w:rsidRDefault="00F90BDC"/>
    <w:p w14:paraId="32F29697"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Luke 17:6 တဖန် ထာဝရဘုရားက၊ သင်တို့သည် မုန်ညင်းစေ့ကဲ့သို့ ယုံကြည်ခြင်းရှိလျှင်၊ အမြစ်ကိုနှုတ်၍ ပင်လယ်၌ စိုက်ထားလော့ဟု၊ သင်တို့ နာခံရမည်။</w:t>
      </w:r>
    </w:p>
    <w:p w14:paraId="1F87F480" w14:textId="77777777" w:rsidR="00F90BDC" w:rsidRDefault="00F90BDC"/>
    <w:p w14:paraId="3DBB9D94" w14:textId="77777777" w:rsidR="00F90BDC" w:rsidRDefault="00F90BDC">
      <w:r xmlns:w="http://schemas.openxmlformats.org/wordprocessingml/2006/main">
        <w:t xml:space="preserve">မုန်ညင်းစေ့လောက် သေးငယ်တဲ့ ယုံကြည်ခြင်းရှိမယ်ဆိုရင် မုန်ညင်းစေ့လောက်သာ ယုံကြည်ခြင်းရှိဖို့ ယုံကြည်သူတွေကို ဘုရားသခင်ရဲ့ တန်ခိုးတော်ကို ယုံကြည်ဖို့ အားပေးတယ်။</w:t>
      </w:r>
    </w:p>
    <w:p w14:paraId="619910C1" w14:textId="77777777" w:rsidR="00F90BDC" w:rsidRDefault="00F90BDC"/>
    <w:p w14:paraId="48249BB9" w14:textId="77777777" w:rsidR="00F90BDC" w:rsidRDefault="00F90BDC">
      <w:r xmlns:w="http://schemas.openxmlformats.org/wordprocessingml/2006/main">
        <w:t xml:space="preserve">၁။ မုန်ညင်းစေ့ကဲ့သို့ သေးငယ်သော ယုံကြည်ခြင်း- တောင်များကို ရွှေ့ရန် ဘုရားသခင်၏ တန်ခိုးတော်</w:t>
      </w:r>
    </w:p>
    <w:p w14:paraId="3F76D95B" w14:textId="77777777" w:rsidR="00F90BDC" w:rsidRDefault="00F90BDC"/>
    <w:p w14:paraId="4D7D4708" w14:textId="77777777" w:rsidR="00F90BDC" w:rsidRDefault="00F90BDC">
      <w:r xmlns:w="http://schemas.openxmlformats.org/wordprocessingml/2006/main">
        <w:t xml:space="preserve">2. ယုံကြည်ခြင်း၏တန်ခိုး- ယုံကြည်ပါက အံ့ဖွယ်အမှုများတွေ့မြင်ရလိမ့်မည်။</w:t>
      </w:r>
    </w:p>
    <w:p w14:paraId="5A1AE8FA" w14:textId="77777777" w:rsidR="00F90BDC" w:rsidRDefault="00F90BDC"/>
    <w:p w14:paraId="5568AE50" w14:textId="77777777" w:rsidR="00F90BDC" w:rsidRDefault="00F90BDC">
      <w:r xmlns:w="http://schemas.openxmlformats.org/wordprocessingml/2006/main">
        <w:t xml:space="preserve">1. မဿဲ 17:20 – “သင်တို့သည် ယုံကြည်ခြင်းနည်းသောကြောင့်၊ ငါအမှန်ဆိုသည်ကား၊ သင်သည် မုန်ညင်းစေ့လောက်မျှသော ယုံကြည်ခြင်းရှိလျှင်၊ ဤတောင်ကို 'ဤအရပ်မှ ဤအရပ်သို့ ရွှေ့လော့' ဟု ဆို၍ ရွေ့လိမ့်မည်။ မင်းအတွက် ဘယ်အရာမှ မဖြစ်နိုင်ဘူး”</w:t>
      </w:r>
    </w:p>
    <w:p w14:paraId="2BF417B1" w14:textId="77777777" w:rsidR="00F90BDC" w:rsidRDefault="00F90BDC"/>
    <w:p w14:paraId="4E3DB8F7" w14:textId="77777777" w:rsidR="00F90BDC" w:rsidRDefault="00F90BDC">
      <w:r xmlns:w="http://schemas.openxmlformats.org/wordprocessingml/2006/main">
        <w:t xml:space="preserve">2. ရောမ 4:17– “ကျမ်းစာလာသည်အတိုင်း၊ “သင်တို့ကို လူမျိုးများစွာတို့၏အဘဖြစ်စေခြင်းငှါ ငါခန့်ထားပြီ။” သူသည် ဘုရားသခင်ရှေ့တော်၌ ငါတို့အဘဖြစ်သည်၊ ယုံကြည်တော်မူသော ဘုရားသခင်သည် သေလွန်သောသူတို့အား အသက်ကိုပေး၍ မဟုတ်သောအရာတို့ကို နှိုးဆော်သော ဘုရားသခင်ဖြစ်တော်မူ၏။”</w:t>
      </w:r>
    </w:p>
    <w:p w14:paraId="30EDC980" w14:textId="77777777" w:rsidR="00F90BDC" w:rsidRDefault="00F90BDC"/>
    <w:p w14:paraId="2D581150" w14:textId="77777777" w:rsidR="00F90BDC" w:rsidRDefault="00F90BDC">
      <w:r xmlns:w="http://schemas.openxmlformats.org/wordprocessingml/2006/main">
        <w:t xml:space="preserve">Luke 17:7 လယ်ထွန်ခြင်း သို့မဟုတ် နွားစာကျွေးသော အစေအပါးရှိလျက်၊ လယ်ပြင်မှလာသောအခါ၊ သွား၍ထိုင်လော့ဟု အဘယ်သူပြောသနည်း။</w:t>
      </w:r>
    </w:p>
    <w:p w14:paraId="269CED6D" w14:textId="77777777" w:rsidR="00F90BDC" w:rsidRDefault="00F90BDC"/>
    <w:p w14:paraId="6D4D2D63" w14:textId="77777777" w:rsidR="00F90BDC" w:rsidRDefault="00F90BDC">
      <w:r xmlns:w="http://schemas.openxmlformats.org/wordprocessingml/2006/main">
        <w:t xml:space="preserve">ယေရှုက သူ့ကျွန်ကို လယ်ပြင်မှာ အလုပ်လုပ်ခိုင်းတဲ့ သခင်တစ်ယောက်ရဲ့ စံနမူနာကို သုံးသပ်ဖို့ သူ့နောက်လိုက်တွေကို ယေရှု တောင်းဆိုပြီး ကျွန်က ချက်ချင်း ဝင်ထိုင်ပြီး စားဖို့ မမျှော်လင့်ပါနဲ့။</w:t>
      </w:r>
    </w:p>
    <w:p w14:paraId="44D3110C" w14:textId="77777777" w:rsidR="00F90BDC" w:rsidRDefault="00F90BDC"/>
    <w:p w14:paraId="7041CA5B" w14:textId="77777777" w:rsidR="00F90BDC" w:rsidRDefault="00F90BDC">
      <w:r xmlns:w="http://schemas.openxmlformats.org/wordprocessingml/2006/main">
        <w:t xml:space="preserve">1. အမှုတော်ဆောင်ခြင်းအသက်တာဖြင့် အသက်ရှင်ခြင်း- ယေရှု၏စံနမူနာမှ ကျွန်ုပ်တို့သင်ယူနိုင်သောအရာများ</w:t>
      </w:r>
    </w:p>
    <w:p w14:paraId="26FCEC76" w14:textId="77777777" w:rsidR="00F90BDC" w:rsidRDefault="00F90BDC"/>
    <w:p w14:paraId="500837D1" w14:textId="77777777" w:rsidR="00F90BDC" w:rsidRDefault="00F90BDC">
      <w:r xmlns:w="http://schemas.openxmlformats.org/wordprocessingml/2006/main">
        <w:t xml:space="preserve">၂။ ကျွန်ုပ်တို့၏နေရာကို သတိရပြီး ကျွန်ုပ်တို့ရရှိသောကောင်းချီးများအတွက် ကျေးဇူးတင်ရှိခြင်း။</w:t>
      </w:r>
    </w:p>
    <w:p w14:paraId="66523BAB" w14:textId="77777777" w:rsidR="00F90BDC" w:rsidRDefault="00F90BDC"/>
    <w:p w14:paraId="7BC7FACA" w14:textId="77777777" w:rsidR="00F90BDC" w:rsidRDefault="00F90BDC">
      <w:r xmlns:w="http://schemas.openxmlformats.org/wordprocessingml/2006/main">
        <w:t xml:space="preserve">၁ ဂလာတိ ၆:၉-၁၀ - “ကောင်းမှုပြုခြင်း၌ မငြီးငွေ့ကြကုန်အံ့၊ အကြောင်းမူကား၊ ငါတို့သည် အချိန်တန်လျှင် ရိတ်ရကြလိမ့်မည်၊ ထို့ကြောင့် ငါတို့၌ အခွင့်ရှိသကဲ့သို့ အထူးသဖြင့် လူအပေါင်းတို့အား ကျေးဇူးပြုကြကုန်အံ့၊ ယုံ​ကြည်​ခြင်း​၏​အိမ်​သူ​ဖြစ်​သူ​ဖြစ်​၏။”</w:t>
      </w:r>
    </w:p>
    <w:p w14:paraId="41ED1842" w14:textId="77777777" w:rsidR="00F90BDC" w:rsidRDefault="00F90BDC"/>
    <w:p w14:paraId="3FC88600" w14:textId="77777777" w:rsidR="00F90BDC" w:rsidRDefault="00F90BDC">
      <w:r xmlns:w="http://schemas.openxmlformats.org/wordprocessingml/2006/main">
        <w:t xml:space="preserve">2 ကောလောသဲ 3:23-24 - "သင်တို့ပြုလေရာရာ၌၊ လူတို့အားမပြုဘဲ၊ သခင်ဘုရား၌ စေတနာစိတ်နှင့် ပြုကြလော့။ သခင်ခရစ်တော်၏အမှုတော်ကို သိလျက်၊ အမွေတော်၏အကျိုးကို ခံရကြလတံ့။ “</w:t>
      </w:r>
    </w:p>
    <w:p w14:paraId="0AC988AB" w14:textId="77777777" w:rsidR="00F90BDC" w:rsidRDefault="00F90BDC"/>
    <w:p w14:paraId="708CB35A" w14:textId="77777777" w:rsidR="00F90BDC" w:rsidRDefault="00F90BDC">
      <w:r xmlns:w="http://schemas.openxmlformats.org/wordprocessingml/2006/main">
        <w:t xml:space="preserve">Luke 17:8 ငါထမင်းစားစရာအသင့်ရှိ၍ ခါးစည်းလျက် ငါ့အစေကိုခံလော့ဟု သာ၍မပြောဘဲနေမည်။ နောက်မှ စားရမလား၊</w:t>
      </w:r>
    </w:p>
    <w:p w14:paraId="60C97C7A" w14:textId="77777777" w:rsidR="00F90BDC" w:rsidRDefault="00F90BDC"/>
    <w:p w14:paraId="2CB94D08" w14:textId="77777777" w:rsidR="00F90BDC" w:rsidRDefault="00F90BDC">
      <w:r xmlns:w="http://schemas.openxmlformats.org/wordprocessingml/2006/main">
        <w:t xml:space="preserve">သခင်က သူ့ကျွန်ကို သူတို့အတွက် အစားအသောက် ပြင်ပြီး စားသောက်ပြီးတဲ့အထိ ကျွေးခိုင်းတယ်။</w:t>
      </w:r>
    </w:p>
    <w:p w14:paraId="5BCCF748" w14:textId="77777777" w:rsidR="00F90BDC" w:rsidRDefault="00F90BDC"/>
    <w:p w14:paraId="61377B04" w14:textId="77777777" w:rsidR="00F90BDC" w:rsidRDefault="00F90BDC">
      <w:r xmlns:w="http://schemas.openxmlformats.org/wordprocessingml/2006/main">
        <w:t xml:space="preserve">1. ကျွန်ခံခြင်း၏ စွမ်းအား- အခြားသူများကို မိမိကိုယ်ကို ရှေ့မှောက်တွင်ထားရန် သင်ယူခြင်း။</w:t>
      </w:r>
    </w:p>
    <w:p w14:paraId="28773DF1" w14:textId="77777777" w:rsidR="00F90BDC" w:rsidRDefault="00F90BDC"/>
    <w:p w14:paraId="01901933" w14:textId="77777777" w:rsidR="00F90BDC" w:rsidRDefault="00F90BDC">
      <w:r xmlns:w="http://schemas.openxmlformats.org/wordprocessingml/2006/main">
        <w:t xml:space="preserve">2. နာခံခြင်း၏အကျိုးကျေးဇူးများ- သစ္စာရှိခြင်း၏ဆုလာဘ်များကိုနားလည်ခြင်း။</w:t>
      </w:r>
    </w:p>
    <w:p w14:paraId="10237A6B" w14:textId="77777777" w:rsidR="00F90BDC" w:rsidRDefault="00F90BDC"/>
    <w:p w14:paraId="3C1C19E3" w14:textId="77777777" w:rsidR="00F90BDC" w:rsidRDefault="00F90BDC">
      <w:r xmlns:w="http://schemas.openxmlformats.org/wordprocessingml/2006/main">
        <w:t xml:space="preserve">1. မဿဲ 25:23 သခင်က၊ သာဓု၊ သစ္စာရှိသောကျွန်၊ သင်သည် အနည်းငယ်သောအမှုတို့ကို သစ္စာစောင့်၍၊ များစွာသောအမှုတို့ကို ငါအုပ်စိုးစေမည်။</w:t>
      </w:r>
    </w:p>
    <w:p w14:paraId="1D19F597" w14:textId="77777777" w:rsidR="00F90BDC" w:rsidRDefault="00F90BDC"/>
    <w:p w14:paraId="07EF7508" w14:textId="77777777" w:rsidR="00F90BDC" w:rsidRDefault="00F90BDC">
      <w:r xmlns:w="http://schemas.openxmlformats.org/wordprocessingml/2006/main">
        <w:t xml:space="preserve">2. မဿဲ 20:26-28 “သင်တို့တွင် ထိုသို့မဖြစ်ရ။ သင်တို့တွင် ကြီးမြတ်လိုသောသူမည်သည်ကား၊ သင်တို့တွင် အကြင်သူသည် အကြီးအမှူးဖြစ်စေခြင်းငှါ၊ လူသားသည် အမှုတော်ကို ဆောင်ရွက်ခြင်းငှါ ကြွလာတော်မူသည်မဟုတ်၊ အမှုတော်ဆောင်ခြင်းငှါ ကြွလာတော်မူသည်နည်းတူ၊</w:t>
      </w:r>
    </w:p>
    <w:p w14:paraId="086958DA" w14:textId="77777777" w:rsidR="00F90BDC" w:rsidRDefault="00F90BDC"/>
    <w:p w14:paraId="4C82455D" w14:textId="77777777" w:rsidR="00F90BDC" w:rsidRDefault="00F90BDC">
      <w:r xmlns:w="http://schemas.openxmlformats.org/wordprocessingml/2006/main">
        <w:t xml:space="preserve">Luke 17:9 မှာထား​သော​အ​မှု​ကို​ပြု​သော​ကြောင့်၊ ထို​ကျွန်​ကို​ကျေး​ဇူး​တင်​သ​လော။ ကျွန်တော် မနှောင့်ယှက်ပါဘူး။</w:t>
      </w:r>
    </w:p>
    <w:p w14:paraId="3CABD408" w14:textId="77777777" w:rsidR="00F90BDC" w:rsidRDefault="00F90BDC"/>
    <w:p w14:paraId="26F2092E" w14:textId="77777777" w:rsidR="00F90BDC" w:rsidRDefault="00F90BDC">
      <w:r xmlns:w="http://schemas.openxmlformats.org/wordprocessingml/2006/main">
        <w:t xml:space="preserve">သခင်ယေရှုသည် မိမိသခင်တောင်းသည်ကိုပြု၍ ကျေးဇူးမခံရသော အစေခံတစ်ဦးအကြောင်း ပုံဥပမာကို ပြောပြသည်။</w:t>
      </w:r>
    </w:p>
    <w:p w14:paraId="2E56EE1F" w14:textId="77777777" w:rsidR="00F90BDC" w:rsidRDefault="00F90BDC"/>
    <w:p w14:paraId="57F9EEE1" w14:textId="77777777" w:rsidR="00F90BDC" w:rsidRDefault="00F90BDC">
      <w:r xmlns:w="http://schemas.openxmlformats.org/wordprocessingml/2006/main">
        <w:t xml:space="preserve">၁။ အခြားသူများ၏ကြိုးစားအားထုတ်မှုကို တန်ဖိုးထားပါ။—လုကာ ၁၇:၉</w:t>
      </w:r>
    </w:p>
    <w:p w14:paraId="2A4E22DA" w14:textId="77777777" w:rsidR="00F90BDC" w:rsidRDefault="00F90BDC"/>
    <w:p w14:paraId="129BDB5E" w14:textId="77777777" w:rsidR="00F90BDC" w:rsidRDefault="00F90BDC">
      <w:r xmlns:w="http://schemas.openxmlformats.org/wordprocessingml/2006/main">
        <w:t xml:space="preserve">၂။ နှိမ့်ချမှုဖြင့် အမှုဆောင်ခြင်း။—လုကာ ၁၇:၉</w:t>
      </w:r>
    </w:p>
    <w:p w14:paraId="003B5448" w14:textId="77777777" w:rsidR="00F90BDC" w:rsidRDefault="00F90BDC"/>
    <w:p w14:paraId="7F1D0B4B" w14:textId="77777777" w:rsidR="00F90BDC" w:rsidRDefault="00F90BDC">
      <w:r xmlns:w="http://schemas.openxmlformats.org/wordprocessingml/2006/main">
        <w:t xml:space="preserve">1. ဖိလိပ္ပိ 2:3-4 - "ရန်တွေ့ခြင်း သို့မဟုတ် ရန်တွေ့ခြင်း၌ အချည်းနှီးမဖြစ်စေနှင့်။ စိတ်နှိမ့်ချ၍ အသီးအသီး မိမိတို့ထက်သာ၍ မြတ်သောစိတ်ရှိစေ။ ."</w:t>
      </w:r>
    </w:p>
    <w:p w14:paraId="184744D8" w14:textId="77777777" w:rsidR="00F90BDC" w:rsidRDefault="00F90BDC"/>
    <w:p w14:paraId="0128D96E" w14:textId="77777777" w:rsidR="00F90BDC" w:rsidRDefault="00F90BDC">
      <w:r xmlns:w="http://schemas.openxmlformats.org/wordprocessingml/2006/main">
        <w:t xml:space="preserve">2 ကောလောသဲ 3:23-24 - "သင်တို့ပြုလေရာရာ၌၊ လူတို့အားမပြုဘဲ၊ သခင်ဘုရား၌ စေတနာစိတ်နှင့် ပြုကြလော့။ သခင်ခရစ်တော်၏အမှုတော်ကို သိလျက်၊ အမွေတော်၏အကျိုးကို ခံရကြလတံ့။ “</w:t>
      </w:r>
    </w:p>
    <w:p w14:paraId="172A04F7" w14:textId="77777777" w:rsidR="00F90BDC" w:rsidRDefault="00F90BDC"/>
    <w:p w14:paraId="420D2D75" w14:textId="77777777" w:rsidR="00F90BDC" w:rsidRDefault="00F90BDC">
      <w:r xmlns:w="http://schemas.openxmlformats.org/wordprocessingml/2006/main">
        <w:t xml:space="preserve">Luke 17:10 ထို​နည်း​တူ​ပင်၊ သင်​တို့​မှာ​ထား​သော​အ​မှု​အ​ရာ​များ​ကို သင်​တို့​ပြု​ပြီး​လျှင်၊ အ​ကျွန်ုပ်​တို့​သည် အ​ကျိုး​မ​ရှိ​သော​ကျွန်​များ​ဖြစ်​သည်​ဟု ဆို​ကြ​လော့။ ကျင့်​ရ​သော​အ​မှု​ကို​ကျွန်ုပ်​တို့​ပြု​ကြ​ပြီ။</w:t>
      </w:r>
    </w:p>
    <w:p w14:paraId="0E95A98D" w14:textId="77777777" w:rsidR="00F90BDC" w:rsidRDefault="00F90BDC"/>
    <w:p w14:paraId="1E963F52" w14:textId="77777777" w:rsidR="00F90BDC" w:rsidRDefault="00F90BDC">
      <w:r xmlns:w="http://schemas.openxmlformats.org/wordprocessingml/2006/main">
        <w:t xml:space="preserve">ကျွန်ုပ်တို့လုပ်သမျှသည် ကျွန်ုပ်တို့၏တာဝန်ဖြစ်ပြီး ကျွန်ုပ်တို့သည် အကျိုးမရှိသောကျေးကျွန်များဖြစ်ကြောင်း အသိအမှတ်ပြုသင့်သည်။</w:t>
      </w:r>
    </w:p>
    <w:p w14:paraId="0507F001" w14:textId="77777777" w:rsidR="00F90BDC" w:rsidRDefault="00F90BDC"/>
    <w:p w14:paraId="1C8F0738" w14:textId="77777777" w:rsidR="00F90BDC" w:rsidRDefault="00F90BDC">
      <w:r xmlns:w="http://schemas.openxmlformats.org/wordprocessingml/2006/main">
        <w:t xml:space="preserve">1- ကျွန်ုပ်တို့လုပ်ဆောင်သမျှတွင် ဘုရားသခင်အပေါ် ကျွန်ုပ်တို့၏တာဝန်ကို အသိအမှတ်ပြုပါ။</w:t>
      </w:r>
    </w:p>
    <w:p w14:paraId="3614B34E" w14:textId="77777777" w:rsidR="00F90BDC" w:rsidRDefault="00F90BDC"/>
    <w:p w14:paraId="532F8782" w14:textId="77777777" w:rsidR="00F90BDC" w:rsidRDefault="00F90BDC">
      <w:r xmlns:w="http://schemas.openxmlformats.org/wordprocessingml/2006/main">
        <w:t xml:space="preserve">2- ကျွန်ုပ်တို့၏ အကျိုးမဲ့ဖြစ်နိုင်မှုကို ဘုရားသခင် အသိအမှတ်ပြုပါ။</w:t>
      </w:r>
    </w:p>
    <w:p w14:paraId="616E6DB3" w14:textId="77777777" w:rsidR="00F90BDC" w:rsidRDefault="00F90BDC"/>
    <w:p w14:paraId="6473664F" w14:textId="77777777" w:rsidR="00F90BDC" w:rsidRDefault="00F90BDC">
      <w:r xmlns:w="http://schemas.openxmlformats.org/wordprocessingml/2006/main">
        <w:t xml:space="preserve">1: ဒေသနာ 12:13-14 - ကိစ္စကြီးတစ်ခုလုံး၏နိဂုံးကိုကျွန်ုပ်တို့ကြားကြပါစို့- ဘုရားသခင်ကိုကြောက်ရွံ့၍ ပညတ်တော်တို့ကို စောင့်ရှောက်လော့။ အကြောင်းမူကား၊ ဤအရာသည် လူသားအားလုံး၏တာဝန်ဖြစ်သည်။ အကြောင်းမူကား၊ ဘုရားသခင်သည် အမှုရှိသမျှတို့ကို ကောင်းသည်ဖြစ်စေ၊ မကောင်းသည်ဖြစ်စေ၊</w:t>
      </w:r>
    </w:p>
    <w:p w14:paraId="3A28CF53" w14:textId="77777777" w:rsidR="00F90BDC" w:rsidRDefault="00F90BDC"/>
    <w:p w14:paraId="4AA668D6"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Matthew 25:14-30 - အကြောင်းမူကား၊ ကောင်းကင်နိုင်ငံတော်သည် ဝေးသောပြည်သို့ ခရီးသွား၍ မိမိကျွန်များကို ခေါ်၍ မိမိဥစ္စာကို အပ်ပေးသကဲ့သို့၊ တယောက်အား အခွက်ငါးဆယ်၊ အခြားသောနှစ်ကောင်အား၊ လူတိုင်းမိမိစွမ်းရည်အလိုက်၊ ချက်ခြင်းခရီးကို သွား၏။</w:t>
      </w:r>
    </w:p>
    <w:p w14:paraId="6D10B0BB" w14:textId="77777777" w:rsidR="00F90BDC" w:rsidRDefault="00F90BDC"/>
    <w:p w14:paraId="3458F1B7" w14:textId="77777777" w:rsidR="00F90BDC" w:rsidRDefault="00F90BDC">
      <w:r xmlns:w="http://schemas.openxmlformats.org/wordprocessingml/2006/main">
        <w:t xml:space="preserve">Luke 17:11 ယေရုရှလင်မြို့သို့သွားစဉ်တွင်၊ ရှမာရိပြည်နှင့် ဂါလိလဲပြည်အလယ်၌ ရှောက်သွားတော်မူ၏။</w:t>
      </w:r>
    </w:p>
    <w:p w14:paraId="533DD604" w14:textId="77777777" w:rsidR="00F90BDC" w:rsidRDefault="00F90BDC"/>
    <w:p w14:paraId="06483DCF" w14:textId="77777777" w:rsidR="00F90BDC" w:rsidRDefault="00F90BDC">
      <w:r xmlns:w="http://schemas.openxmlformats.org/wordprocessingml/2006/main">
        <w:t xml:space="preserve">ယေရှုသည် ရှမာရိပြည်နှင့် ဂါလိလဲပြည်ကိုဖြတ်၍ ယေရုရှလင်မြို့သို့ ခရီးဆက်ခဲ့သည်။</w:t>
      </w:r>
    </w:p>
    <w:p w14:paraId="1C77E653" w14:textId="77777777" w:rsidR="00F90BDC" w:rsidRDefault="00F90BDC"/>
    <w:p w14:paraId="3ECBB380" w14:textId="77777777" w:rsidR="00F90BDC" w:rsidRDefault="00F90BDC">
      <w:r xmlns:w="http://schemas.openxmlformats.org/wordprocessingml/2006/main">
        <w:t xml:space="preserve">၁။ ယေရှု၏ယုံကြည်ခြင်းနှင့် နာခံမှုခရီး</w:t>
      </w:r>
    </w:p>
    <w:p w14:paraId="27B21BEE" w14:textId="77777777" w:rsidR="00F90BDC" w:rsidRDefault="00F90BDC"/>
    <w:p w14:paraId="76E6388C" w14:textId="77777777" w:rsidR="00F90BDC" w:rsidRDefault="00F90BDC">
      <w:r xmlns:w="http://schemas.openxmlformats.org/wordprocessingml/2006/main">
        <w:t xml:space="preserve">2. ကျွန်ုပ်တို့၏ဝိညာဉ်ရေးခရီးတွင် အခြားသူများနှင့် ချိတ်ဆက်ခြင်း။</w:t>
      </w:r>
    </w:p>
    <w:p w14:paraId="791450D0" w14:textId="77777777" w:rsidR="00F90BDC" w:rsidRDefault="00F90BDC"/>
    <w:p w14:paraId="1B6D2271" w14:textId="77777777" w:rsidR="00F90BDC" w:rsidRDefault="00F90BDC">
      <w:r xmlns:w="http://schemas.openxmlformats.org/wordprocessingml/2006/main">
        <w:t xml:space="preserve">၁။ မဿဲ ၈:၁-၄ - ယေရှုသည် လက်ခြေသေသူကို ကုသပေးသည်။</w:t>
      </w:r>
    </w:p>
    <w:p w14:paraId="44CF0BA9" w14:textId="77777777" w:rsidR="00F90BDC" w:rsidRDefault="00F90BDC"/>
    <w:p w14:paraId="55FF3E97" w14:textId="77777777" w:rsidR="00F90BDC" w:rsidRDefault="00F90BDC">
      <w:r xmlns:w="http://schemas.openxmlformats.org/wordprocessingml/2006/main">
        <w:t xml:space="preserve">၂။ မာကု ၆း၃၀-၃၄ - ယေရှုသည် လူငါးထောင်ကို ကျွေးမွေးသည်။</w:t>
      </w:r>
    </w:p>
    <w:p w14:paraId="3C110BC9" w14:textId="77777777" w:rsidR="00F90BDC" w:rsidRDefault="00F90BDC"/>
    <w:p w14:paraId="74FDEB31" w14:textId="77777777" w:rsidR="00F90BDC" w:rsidRDefault="00F90BDC">
      <w:r xmlns:w="http://schemas.openxmlformats.org/wordprocessingml/2006/main">
        <w:t xml:space="preserve">Luke 17:12 တစ်​ရွာ​သို့​ဝင်​တော်​မူ​သော​အ​ခါ နူ​နာ​ဖြစ်​သူ​တစ်​ကျိပ်​တို့​နှင့်​အ​ဝေး​က​နေ​ရပ်​နေ​သော​သူ​ကို​တွေ့​၏။</w:t>
      </w:r>
    </w:p>
    <w:p w14:paraId="4C34BA73" w14:textId="77777777" w:rsidR="00F90BDC" w:rsidRDefault="00F90BDC"/>
    <w:p w14:paraId="1DE1AD2A" w14:textId="77777777" w:rsidR="00F90BDC" w:rsidRDefault="00F90BDC">
      <w:r xmlns:w="http://schemas.openxmlformats.org/wordprocessingml/2006/main">
        <w:t xml:space="preserve">ယေရှုသည် ရွာတစ်ရွာသို့ဝင်စဉ် နူနာဆယ်ယောက်နှင့်တွေ့ခဲ့သည်။</w:t>
      </w:r>
    </w:p>
    <w:p w14:paraId="75BCE07F" w14:textId="77777777" w:rsidR="00F90BDC" w:rsidRDefault="00F90BDC"/>
    <w:p w14:paraId="69FD69D6" w14:textId="77777777" w:rsidR="00F90BDC" w:rsidRDefault="00F90BDC">
      <w:r xmlns:w="http://schemas.openxmlformats.org/wordprocessingml/2006/main">
        <w:t xml:space="preserve">1. ယေရှု၏တန်ခိုး- ယေရှုသည် ကျွန်ုပ်တို့၏ရုပ်ပိုင်းဆိုင်ရာ၊ စိတ်ပိုင်းဆိုင်ရာနှင့် ဝိညာဉ်ရေးဆိုင်ရာ နူနာများကို ကုသပေးနိုင်သည့် တန်ခိုးရှိကြောင်း သိရှိခြင်း။</w:t>
      </w:r>
    </w:p>
    <w:p w14:paraId="39D220C4" w14:textId="77777777" w:rsidR="00F90BDC" w:rsidRDefault="00F90BDC"/>
    <w:p w14:paraId="4D3FD9DE" w14:textId="77777777" w:rsidR="00F90BDC" w:rsidRDefault="00F90BDC">
      <w:r xmlns:w="http://schemas.openxmlformats.org/wordprocessingml/2006/main">
        <w:t xml:space="preserve">2. အသိုက်အဝန်း၏ စွမ်းအား- လိုအပ်သည့်အချိန်များတွင် အချင်းချင်း မည်ကဲ့သို့ အတူတကွ ပူးပေါင်းဆောင်ရွက်နိုင်သည်ကို နားလည်ခြင်း။</w:t>
      </w:r>
    </w:p>
    <w:p w14:paraId="2595EB3F" w14:textId="77777777" w:rsidR="00F90BDC" w:rsidRDefault="00F90BDC"/>
    <w:p w14:paraId="036EA250" w14:textId="77777777" w:rsidR="00F90BDC" w:rsidRDefault="00F90BDC">
      <w:r xmlns:w="http://schemas.openxmlformats.org/wordprocessingml/2006/main">
        <w:t xml:space="preserve">၁။ မဿဲ ၁၄:၁၄ - “ယေရှုသည် ဆင်းသက်၍ လူအစုအဝေးကြီးကို မြင်တော်မူသောအခါ၊ သနားခြင်းစိတ်ရှိ၍၊</w:t>
      </w:r>
    </w:p>
    <w:p w14:paraId="4655830C" w14:textId="77777777" w:rsidR="00F90BDC" w:rsidRDefault="00F90BDC"/>
    <w:p w14:paraId="59912EBC" w14:textId="77777777" w:rsidR="00F90BDC" w:rsidRDefault="00F90BDC">
      <w:r xmlns:w="http://schemas.openxmlformats.org/wordprocessingml/2006/main">
        <w:t xml:space="preserve">2. ရောမ 12:15 - "ဝမ်းမြောက်သောသူတို့နှင့်အတူ ဝမ်းမြောက်ကြလော့။</w:t>
      </w:r>
    </w:p>
    <w:p w14:paraId="31BAD829" w14:textId="77777777" w:rsidR="00F90BDC" w:rsidRDefault="00F90BDC"/>
    <w:p w14:paraId="68036C04" w14:textId="77777777" w:rsidR="00F90BDC" w:rsidRDefault="00F90BDC">
      <w:r xmlns:w="http://schemas.openxmlformats.org/wordprocessingml/2006/main">
        <w:t xml:space="preserve">Luke 17:13 သူတို့သည် အသံကိုလွှင့်၍ သခင်ယေရှု၊ အကျွန်ုပ်တို့ကို ကယ်မသနားတော်မူပါ။</w:t>
      </w:r>
    </w:p>
    <w:p w14:paraId="6653CE76" w14:textId="77777777" w:rsidR="00F90BDC" w:rsidRDefault="00F90BDC"/>
    <w:p w14:paraId="38246C1F" w14:textId="77777777" w:rsidR="00F90BDC" w:rsidRDefault="00F90BDC">
      <w:r xmlns:w="http://schemas.openxmlformats.org/wordprocessingml/2006/main">
        <w:t xml:space="preserve">နူနာစွဲလူတစ်စုက ယေရှုကို သနားဖို့ အော်ဟစ်ခဲ့ကြတယ်။</w:t>
      </w:r>
    </w:p>
    <w:p w14:paraId="6854A046" w14:textId="77777777" w:rsidR="00F90BDC" w:rsidRDefault="00F90BDC"/>
    <w:p w14:paraId="1195946B" w14:textId="77777777" w:rsidR="00F90BDC" w:rsidRDefault="00F90BDC">
      <w:r xmlns:w="http://schemas.openxmlformats.org/wordprocessingml/2006/main">
        <w:t xml:space="preserve">1. ယုံကြည်ခြင်းတန်ခိုး- လုကာ ၁၇:၁၃ တွင် နူနာများထံမှ သင်ယူခြင်း။</w:t>
      </w:r>
    </w:p>
    <w:p w14:paraId="326B916E" w14:textId="77777777" w:rsidR="00F90BDC" w:rsidRDefault="00F90BDC"/>
    <w:p w14:paraId="63B70A84" w14:textId="77777777" w:rsidR="00F90BDC" w:rsidRDefault="00F90BDC">
      <w:r xmlns:w="http://schemas.openxmlformats.org/wordprocessingml/2006/main">
        <w:t xml:space="preserve">၂။ ယေရှုအား အော်ဟစ်ပါ– လုကာ ၁၇:၁၃ တွင် နူနာစွဲသူများထံမှ သင်ယူပါ။</w:t>
      </w:r>
    </w:p>
    <w:p w14:paraId="001B56D4" w14:textId="77777777" w:rsidR="00F90BDC" w:rsidRDefault="00F90BDC"/>
    <w:p w14:paraId="33DEB392" w14:textId="77777777" w:rsidR="00F90BDC" w:rsidRDefault="00F90BDC">
      <w:r xmlns:w="http://schemas.openxmlformats.org/wordprocessingml/2006/main">
        <w:t xml:space="preserve">၁။ မဿဲ ၉:၂၇-၂၈ - မျက်မမြင်နှစ်ယောက်က သခင်ယေရှုကို သနားဖို့ အော်ဟစ်ခဲ့တယ်။</w:t>
      </w:r>
    </w:p>
    <w:p w14:paraId="019BB67F" w14:textId="77777777" w:rsidR="00F90BDC" w:rsidRDefault="00F90BDC"/>
    <w:p w14:paraId="4DB4C874" w14:textId="77777777" w:rsidR="00F90BDC" w:rsidRDefault="00F90BDC">
      <w:r xmlns:w="http://schemas.openxmlformats.org/wordprocessingml/2006/main">
        <w:t xml:space="preserve">2. မဿဲ ၁၅:၂၂-၂၈ - ခါနာန်အမျိုးသမီးတစ်ဦးသည် ယေရှုအား သနားခြင်းငှာ အော်ဟစ်</w:t>
      </w:r>
    </w:p>
    <w:p w14:paraId="2B7AEB53" w14:textId="77777777" w:rsidR="00F90BDC" w:rsidRDefault="00F90BDC"/>
    <w:p w14:paraId="25A2A4A6" w14:textId="77777777" w:rsidR="00F90BDC" w:rsidRDefault="00F90BDC">
      <w:r xmlns:w="http://schemas.openxmlformats.org/wordprocessingml/2006/main">
        <w:t xml:space="preserve">Luke 17:14 သူတို့ကိုမြင်လျှင် ယဇ်ပုရောဟိတ်တို့အား သွား၍ ပြလော့ဟု မိန့်တော်မူ၏။ သွားကြစဉ်တွင်၊ သန့်ရှင်းခြင်းသို့ ရောက်ကြ၏။</w:t>
      </w:r>
    </w:p>
    <w:p w14:paraId="6B933172" w14:textId="77777777" w:rsidR="00F90BDC" w:rsidRDefault="00F90BDC"/>
    <w:p w14:paraId="08DCC4A6" w14:textId="77777777" w:rsidR="00F90BDC" w:rsidRDefault="00F90BDC">
      <w:r xmlns:w="http://schemas.openxmlformats.org/wordprocessingml/2006/main">
        <w:t xml:space="preserve">ယဇ်ပုရောဟိတ်တွေထံ သွားပြဖို့ သခင်ယေရှုရဲ့ ညွှန်ကြားချက်ကို လိုက်နာတဲ့အခါ နူနာရောဂါ ပျောက်ကင်းသွားတယ်။</w:t>
      </w:r>
    </w:p>
    <w:p w14:paraId="1870CCE1" w14:textId="77777777" w:rsidR="00F90BDC" w:rsidRDefault="00F90BDC"/>
    <w:p w14:paraId="3A708C89" w14:textId="77777777" w:rsidR="00F90BDC" w:rsidRDefault="00F90BDC">
      <w:r xmlns:w="http://schemas.openxmlformats.org/wordprocessingml/2006/main">
        <w:t xml:space="preserve">1: ယေရှုကို ယုံကြည်ခြင်းသည် ကုသခြင်းသို့ ဦးတည်သည်။</w:t>
      </w:r>
    </w:p>
    <w:p w14:paraId="0ACC3179" w14:textId="77777777" w:rsidR="00F90BDC" w:rsidRDefault="00F90BDC"/>
    <w:p w14:paraId="5692B04B"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ယေရှုကိုနာခံခြင်းသည် ကောင်းချီးများပေးသည်။</w:t>
      </w:r>
    </w:p>
    <w:p w14:paraId="54821612" w14:textId="77777777" w:rsidR="00F90BDC" w:rsidRDefault="00F90BDC"/>
    <w:p w14:paraId="1D958ECD" w14:textId="77777777" w:rsidR="00F90BDC" w:rsidRDefault="00F90BDC">
      <w:r xmlns:w="http://schemas.openxmlformats.org/wordprocessingml/2006/main">
        <w:t xml:space="preserve">1: Isaiah 53:5 “ငါတို့လွန်ကျူးခြင်းအတွက် ခွင်းခြင်းကိုခံရ၍၊ ငါတို့ဒုစရိုက်ကြောင့် နှိပ်စက်ခြင်းကို ခံရ၏။ ငါတို့ကို ငြိမ်သက်ခြင်းဖြစ်စေသော ပြစ်ဒဏ်သည် သူ့အပေါ်၌ သက်ရောက်၍၊ သူ၏ဒဏ်ချက်အားဖြင့် ငါတို့သည် သက်သာရာရ၏။”</w:t>
      </w:r>
    </w:p>
    <w:p w14:paraId="0D941549" w14:textId="77777777" w:rsidR="00F90BDC" w:rsidRDefault="00F90BDC"/>
    <w:p w14:paraId="05013796" w14:textId="77777777" w:rsidR="00F90BDC" w:rsidRDefault="00F90BDC">
      <w:r xmlns:w="http://schemas.openxmlformats.org/wordprocessingml/2006/main">
        <w:t xml:space="preserve">2: ယာကုပ် 5:14-15 “သင်တို့တွင် တစ်ယောက်ယောက် ဖျားနာနေပါသလား။ အသင်းတော်၏ အသက်ကြီးသူတို့ကို ခေါ်၍ ထာဝရဘုရား၏နာမတော်ကို အမှီပြု၍ ဆီလိမ်းစေ။ ယုံကြည်ခြင်း၌ ပူဇော်သော ပဌနာသည် ဖျားနာသောသူကို ကျန်းမာစေလိမ့်မည်။ ထာဝရဘုရားသည် သူတို့ကို ထမြောက်စေတော်မူမည်။ ပြစ်မှားမိပါက ခွင့်လွှတ်ခြင်းခံရမည်။”</w:t>
      </w:r>
    </w:p>
    <w:p w14:paraId="1ABE3376" w14:textId="77777777" w:rsidR="00F90BDC" w:rsidRDefault="00F90BDC"/>
    <w:p w14:paraId="0DC8F1AA" w14:textId="77777777" w:rsidR="00F90BDC" w:rsidRDefault="00F90BDC">
      <w:r xmlns:w="http://schemas.openxmlformats.org/wordprocessingml/2006/main">
        <w:t xml:space="preserve">လုကာ 17:15 ထို​သူ​တို့​တွင်​တစ်​ဦး​သည်​အ​နာ​ပျောက်​ဆုံး​သည်​ကို​မြင်​သော​အ​ခါ ပြန်​လှည့်​၍​ဘု​ရား​သ​ခင်​၏​ဘုန်း​တော်​ကို ကြီး​သော​အ​သံ​ဖြင့်​ချီး​မွမ်း​ကြ​၏။</w:t>
      </w:r>
    </w:p>
    <w:p w14:paraId="70EBB848" w14:textId="77777777" w:rsidR="00F90BDC" w:rsidRDefault="00F90BDC"/>
    <w:p w14:paraId="1E09A4D5" w14:textId="77777777" w:rsidR="00F90BDC" w:rsidRDefault="00F90BDC">
      <w:r xmlns:w="http://schemas.openxmlformats.org/wordprocessingml/2006/main">
        <w:t xml:space="preserve">ထိုသူသည် သူ၏ကုသခြင်း၏အံ့ဖွယ်အမှုအတွက် ဘုရားသခင်ကို ဂုဏ်တင်ခဲ့သည်။</w:t>
      </w:r>
    </w:p>
    <w:p w14:paraId="730550D3" w14:textId="77777777" w:rsidR="00F90BDC" w:rsidRDefault="00F90BDC"/>
    <w:p w14:paraId="2DFA9980" w14:textId="77777777" w:rsidR="00F90BDC" w:rsidRDefault="00F90BDC">
      <w:r xmlns:w="http://schemas.openxmlformats.org/wordprocessingml/2006/main">
        <w:t xml:space="preserve">1- ကျွန်ုပ်တို့အတွက် ဘုရားသခင်ပြုပေးခဲ့သော အံ့ဖွယ်အမှုများအားလုံးအတွက် ကျွန်ုပ်တို့သည်လည်း ဘုရားသခင်ကို ဂုဏ်တင်သင့်သည်။</w:t>
      </w:r>
    </w:p>
    <w:p w14:paraId="01DF9E3E" w14:textId="77777777" w:rsidR="00F90BDC" w:rsidRDefault="00F90BDC"/>
    <w:p w14:paraId="7AC662B9" w14:textId="77777777" w:rsidR="00F90BDC" w:rsidRDefault="00F90BDC">
      <w:r xmlns:w="http://schemas.openxmlformats.org/wordprocessingml/2006/main">
        <w:t xml:space="preserve">2: ကျွန်ုပ်တို့သည် အနာရောဂါကို ခံယူသောအခါ၊ ဘုရားသခင်ကို ကျေးဇူးတော်ချီးမွမ်းရန် အချိန်ယူသင့်သည်။</w:t>
      </w:r>
    </w:p>
    <w:p w14:paraId="27C647E0" w14:textId="77777777" w:rsidR="00F90BDC" w:rsidRDefault="00F90BDC"/>
    <w:p w14:paraId="7CC01FBB" w14:textId="77777777" w:rsidR="00F90BDC" w:rsidRDefault="00F90BDC">
      <w:r xmlns:w="http://schemas.openxmlformats.org/wordprocessingml/2006/main">
        <w:t xml:space="preserve">1 ဆာလံ 150:6 - အသက်ရှိသောသူအပေါင်းတို့သည် ထာဝရဘုရားကို ချီးမွမ်းကြစေ။</w:t>
      </w:r>
    </w:p>
    <w:p w14:paraId="718E5473" w14:textId="77777777" w:rsidR="00F90BDC" w:rsidRDefault="00F90BDC"/>
    <w:p w14:paraId="7C4AA201" w14:textId="77777777" w:rsidR="00F90BDC" w:rsidRDefault="00F90BDC">
      <w:r xmlns:w="http://schemas.openxmlformats.org/wordprocessingml/2006/main">
        <w:t xml:space="preserve">2: Psalm 107:1 - ထာဝရဘုရားသည် ကောင်းမြတ်တော်မူသောကြောင့်၊ ချစ်ခြင်းမေတ္တာသည် ထာဝရတည်၏။</w:t>
      </w:r>
    </w:p>
    <w:p w14:paraId="563605A9" w14:textId="77777777" w:rsidR="00F90BDC" w:rsidRDefault="00F90BDC"/>
    <w:p w14:paraId="718403A0" w14:textId="77777777" w:rsidR="00F90BDC" w:rsidRDefault="00F90BDC">
      <w:r xmlns:w="http://schemas.openxmlformats.org/wordprocessingml/2006/main">
        <w:t xml:space="preserve">Luke 17:16 ကျေးဇူးတော်ကို ချီးမွမ်းလျက် ခြေတော်ရင်း၌ ပြပ်ဝပ်၍၊ ရှမာရိလူဖြစ်၏။</w:t>
      </w:r>
    </w:p>
    <w:p w14:paraId="708C0C28" w14:textId="77777777" w:rsidR="00F90BDC" w:rsidRDefault="00F90BDC"/>
    <w:p w14:paraId="47BB3E43" w14:textId="77777777" w:rsidR="00F90BDC" w:rsidRDefault="00F90BDC">
      <w:r xmlns:w="http://schemas.openxmlformats.org/wordprocessingml/2006/main">
        <w:t xml:space="preserve">ရှမာရိလူတစ်ဦးသည် ယေရှု၏ခြေရင်း၌ ပြပ်ဝပ်၍ ကျေးဇူးတော်ကို ချီးမွမ်းသည်။</w:t>
      </w:r>
    </w:p>
    <w:p w14:paraId="7550612F" w14:textId="77777777" w:rsidR="00F90BDC" w:rsidRDefault="00F90BDC"/>
    <w:p w14:paraId="27AD47E7" w14:textId="77777777" w:rsidR="00F90BDC" w:rsidRDefault="00F90BDC">
      <w:r xmlns:w="http://schemas.openxmlformats.org/wordprocessingml/2006/main">
        <w:t xml:space="preserve">1. ကျေးဇူးသိတတ်သောနှလုံးသားများ- ရှမာရိလူမျိုး၏ ကျေးဇူးတရားစံနမူနာ</w:t>
      </w:r>
    </w:p>
    <w:p w14:paraId="3DAC3E43" w14:textId="77777777" w:rsidR="00F90BDC" w:rsidRDefault="00F90BDC"/>
    <w:p w14:paraId="13DD65E9" w14:textId="77777777" w:rsidR="00F90BDC" w:rsidRDefault="00F90BDC">
      <w:r xmlns:w="http://schemas.openxmlformats.org/wordprocessingml/2006/main">
        <w:t xml:space="preserve">2. ချီးမွမ်းခြင်းတန်ခိုး- ကျွန်ုပ်တို့၏ဝတ်ပြုမှုဖြင့် ယေရှုကို ဂုဏ်တင်ခြင်း။</w:t>
      </w:r>
    </w:p>
    <w:p w14:paraId="2F9B5FC1" w14:textId="77777777" w:rsidR="00F90BDC" w:rsidRDefault="00F90BDC"/>
    <w:p w14:paraId="76B54D38" w14:textId="77777777" w:rsidR="00F90BDC" w:rsidRDefault="00F90BDC">
      <w:r xmlns:w="http://schemas.openxmlformats.org/wordprocessingml/2006/main">
        <w:t xml:space="preserve">1. James 1:17 - ကောင်းမြတ်သောဆုကျေးဇူးနှင့် ပြီးပြည့်စုံသောဆုကျေးဇူးရှိသမျှသည် အလင်း၏အဖထံတော်မှ ဆင်းသက်၍ အထက်မှဆင်းသက်လာခြင်းဖြစ်သည်။</w:t>
      </w:r>
    </w:p>
    <w:p w14:paraId="246062F1" w14:textId="77777777" w:rsidR="00F90BDC" w:rsidRDefault="00F90BDC"/>
    <w:p w14:paraId="20C08C4C" w14:textId="77777777" w:rsidR="00F90BDC" w:rsidRDefault="00F90BDC">
      <w:r xmlns:w="http://schemas.openxmlformats.org/wordprocessingml/2006/main">
        <w:t xml:space="preserve">2. Ephesians 5:20 - ငါတို့သခင်ယေရှုခရစ်၏နာမကိုအမှီပြု၍ ခမည်းတော်ဘုရားသခင်အား အစဉ်ကျေးဇူးတင်လျက် အရာရာကို ချီးမွမ်းကြလော့။</w:t>
      </w:r>
    </w:p>
    <w:p w14:paraId="15D303CC" w14:textId="77777777" w:rsidR="00F90BDC" w:rsidRDefault="00F90BDC"/>
    <w:p w14:paraId="5B4567D3" w14:textId="77777777" w:rsidR="00F90BDC" w:rsidRDefault="00F90BDC">
      <w:r xmlns:w="http://schemas.openxmlformats.org/wordprocessingml/2006/main">
        <w:t xml:space="preserve">Luke 17:17 ယေရှုကလည်း၊ တကျိပ်သောသူသည် သန့်ရှင်းခြင်းသို့ ရောက်သည်မဟုတ်လော။ ကိုးပါးကား အဘယ်မှာရှိသနည်း။</w:t>
      </w:r>
    </w:p>
    <w:p w14:paraId="10ACE4C5" w14:textId="77777777" w:rsidR="00F90BDC" w:rsidRDefault="00F90BDC"/>
    <w:p w14:paraId="53D1083F" w14:textId="77777777" w:rsidR="00F90BDC" w:rsidRDefault="00F90BDC">
      <w:r xmlns:w="http://schemas.openxmlformats.org/wordprocessingml/2006/main">
        <w:t xml:space="preserve">အနူရောဂါကင်းစင်သူ ကိုးဦးသည် အဘယ်မှာရှိသနည်းဟု ယေရှုမေးတော်မူပုံကို ကျမ်းပိုဒ်က ဆွေးနွေးသည်။</w:t>
      </w:r>
    </w:p>
    <w:p w14:paraId="153638F3" w14:textId="77777777" w:rsidR="00F90BDC" w:rsidRDefault="00F90BDC"/>
    <w:p w14:paraId="5C337082" w14:textId="77777777" w:rsidR="00F90BDC" w:rsidRDefault="00F90BDC">
      <w:r xmlns:w="http://schemas.openxmlformats.org/wordprocessingml/2006/main">
        <w:t xml:space="preserve">1. "ကျေးဇူးသိတတ်ခြင်း၏တန်ခိုး" - နူနာကိုးယောက်၏ ကျေးဇူးကင်းမဲ့သူများသည် ကောင်းချီးများအတွက် ကျေးဇူးတင်ကြောင်းပြသရန် အရေးကြီးပုံကို ဖော်ပြသည်။</w:t>
      </w:r>
    </w:p>
    <w:p w14:paraId="3C7007D7" w14:textId="77777777" w:rsidR="00F90BDC" w:rsidRDefault="00F90BDC"/>
    <w:p w14:paraId="30E98A10" w14:textId="77777777" w:rsidR="00F90BDC" w:rsidRDefault="00F90BDC">
      <w:r xmlns:w="http://schemas.openxmlformats.org/wordprocessingml/2006/main">
        <w:t xml:space="preserve">2. "ယုံကြည်ခြင်း၏တန်ခိုး" - နူနာစွဲသောသူများကို ကုသခြင်းဖြင့် သက်သေပြထားသည့်အတိုင်း ယုံကြည်ခြင်းသည် ကျွန်ုပ်တို့၏အသက်တာကို မည်ကဲ့သို့ ကုသစေသနည်း။</w:t>
      </w:r>
    </w:p>
    <w:p w14:paraId="0A62622E" w14:textId="77777777" w:rsidR="00F90BDC" w:rsidRDefault="00F90BDC"/>
    <w:p w14:paraId="7B5D346E" w14:textId="77777777" w:rsidR="00F90BDC" w:rsidRDefault="00F90BDC">
      <w:r xmlns:w="http://schemas.openxmlformats.org/wordprocessingml/2006/main">
        <w:t xml:space="preserve">1. ဆာလံ 103:2-3 - အိုငါ့ဝိညာဉ်၊ ထာဝရဘုရားကို ကောင်းကြီးပေး၍၊ ကျေးဇူးတော်ရှိသမျှတို့ကို မမေ့လျော့နှင့်။ သင်၏ဒုစရိုက်အလုံးစုံတို့ကို လွှတ်တော်မူ၏။ သင်၏ရောဂါရှိသမျှတို့ကို ငြိမ်းစေတော်မူ၏။</w:t>
      </w:r>
    </w:p>
    <w:p w14:paraId="41B1693B" w14:textId="77777777" w:rsidR="00F90BDC" w:rsidRDefault="00F90BDC"/>
    <w:p w14:paraId="4E1ECD48" w14:textId="77777777" w:rsidR="00F90BDC" w:rsidRDefault="00F90BDC">
      <w:r xmlns:w="http://schemas.openxmlformats.org/wordprocessingml/2006/main">
        <w:t xml:space="preserve">2. ကောလောသဲ 3:15 - သင်တို့ကို တစ်ကိုယ်တည်းခေါ်ဝေါ်ခြင်းသို့ ရောက်သော ဘုရားသခင်၏ ငြိမ်သက်ခြင်းသည် သင်တို့စိတ်နှလုံး၌ အုပ်စိုးပါစေသော။ ကျေးဇူးတော်ရှိကြလော့။</w:t>
      </w:r>
    </w:p>
    <w:p w14:paraId="0EB61CA0" w14:textId="77777777" w:rsidR="00F90BDC" w:rsidRDefault="00F90BDC"/>
    <w:p w14:paraId="7B74D4F4" w14:textId="77777777" w:rsidR="00F90BDC" w:rsidRDefault="00F90BDC">
      <w:r xmlns:w="http://schemas.openxmlformats.org/wordprocessingml/2006/main">
        <w:t xml:space="preserve">Luke 17:18 ဤသူစိမ်းမှတပါး၊ ဘုရားသခင်အား ဘုန်းထင်ရှားစေခြင်းငှာ ပြန်လာသောသူ မတွေ့ရ။</w:t>
      </w:r>
    </w:p>
    <w:p w14:paraId="4C1A82A3" w14:textId="77777777" w:rsidR="00F90BDC" w:rsidRDefault="00F90BDC"/>
    <w:p w14:paraId="30127391"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ဤကျမ်းပိုဒ်သည် ဘုရားသခင်အား ဘုန်းတော်ထင်ရှားစေခြင်း၏ အရေးပါမှုကို မီးမောင်းထိုးပြပြီး ယင်းသည် ရှားပါးသောဖြစ်ရပ်တစ်ခုဖြစ်သည်။</w:t>
      </w:r>
    </w:p>
    <w:p w14:paraId="4EE85F09" w14:textId="77777777" w:rsidR="00F90BDC" w:rsidRDefault="00F90BDC"/>
    <w:p w14:paraId="4392C28C" w14:textId="77777777" w:rsidR="00F90BDC" w:rsidRDefault="00F90BDC">
      <w:r xmlns:w="http://schemas.openxmlformats.org/wordprocessingml/2006/main">
        <w:t xml:space="preserve">၁။ "ဘုရားသခင်အား ဘုန်းတော်ထင်ရှားစေသော မေ့လျော့ခြင်းအနုပညာ"</w:t>
      </w:r>
    </w:p>
    <w:p w14:paraId="703E4C5F" w14:textId="77777777" w:rsidR="00F90BDC" w:rsidRDefault="00F90BDC"/>
    <w:p w14:paraId="2104DEB6" w14:textId="77777777" w:rsidR="00F90BDC" w:rsidRDefault="00F90BDC">
      <w:r xmlns:w="http://schemas.openxmlformats.org/wordprocessingml/2006/main">
        <w:t xml:space="preserve">၂။ “ဘုရားသခင်ကို ကျေးဇူးတင်ခြင်း၏တန်ဖိုး”</w:t>
      </w:r>
    </w:p>
    <w:p w14:paraId="52E0ABE1" w14:textId="77777777" w:rsidR="00F90BDC" w:rsidRDefault="00F90BDC"/>
    <w:p w14:paraId="102EC6AF" w14:textId="77777777" w:rsidR="00F90BDC" w:rsidRDefault="00F90BDC">
      <w:r xmlns:w="http://schemas.openxmlformats.org/wordprocessingml/2006/main">
        <w:t xml:space="preserve">1. ကောလောသဲ 3:17 - "နှုတ်ကပတ်တော်အားဖြင့် ပြုမူသည်အတိုင်း၊ သခင်ယေရှု၏ နာမတော်ကို အမှီပြု၍ ခပ်သိမ်းသောအမှုတို့ကို ပြု၍ ခမည်းတော်ဘုရားသခင်အား ကျေးဇူးတော်ကို ချီးမွမ်းကြလော့။"</w:t>
      </w:r>
    </w:p>
    <w:p w14:paraId="6D88E949" w14:textId="77777777" w:rsidR="00F90BDC" w:rsidRDefault="00F90BDC"/>
    <w:p w14:paraId="386A7AD3" w14:textId="77777777" w:rsidR="00F90BDC" w:rsidRDefault="00F90BDC">
      <w:r xmlns:w="http://schemas.openxmlformats.org/wordprocessingml/2006/main">
        <w:t xml:space="preserve">2. ဟေရှာယ 12:4 - “ထိုကာလ၌ သင်တို့သည် “ထာဝရဘုရား၏ ဂုဏ်ကျေးဇူးတော်ကို ချီးမွမ်းကြလော့။ နာမတော်ကို ပဌနာပြု၍ အမှုတော်တို့ကို လူများတို့အား ကြားပြောကြလော့။</w:t>
      </w:r>
    </w:p>
    <w:p w14:paraId="67F6BA4E" w14:textId="77777777" w:rsidR="00F90BDC" w:rsidRDefault="00F90BDC"/>
    <w:p w14:paraId="7F563160" w14:textId="77777777" w:rsidR="00F90BDC" w:rsidRDefault="00F90BDC">
      <w:r xmlns:w="http://schemas.openxmlformats.org/wordprocessingml/2006/main">
        <w:t xml:space="preserve">Luke 17:19 ကိုယ်တော်က၊ ထလော့၊ သွားလော့။ သင်၏ယုံကြည်ခြင်းသည် သင့်အား ကျန်းမာစေပြီ။</w:t>
      </w:r>
    </w:p>
    <w:p w14:paraId="28B1376C" w14:textId="77777777" w:rsidR="00F90BDC" w:rsidRDefault="00F90BDC"/>
    <w:p w14:paraId="31A7F457" w14:textId="77777777" w:rsidR="00F90BDC" w:rsidRDefault="00F90BDC">
      <w:r xmlns:w="http://schemas.openxmlformats.org/wordprocessingml/2006/main">
        <w:t xml:space="preserve">ဤအခန်းငယ်တွင် ယေရှုသည် လူကိုကုသပေးပြီး သူ၏ယုံကြည်ခြင်းက သူ့ကိုကျန်းမာစေကြောင်း ပြောပြသည်။</w:t>
      </w:r>
    </w:p>
    <w:p w14:paraId="135579BC" w14:textId="77777777" w:rsidR="00F90BDC" w:rsidRDefault="00F90BDC"/>
    <w:p w14:paraId="512BE9C0" w14:textId="77777777" w:rsidR="00F90BDC" w:rsidRDefault="00F90BDC">
      <w:r xmlns:w="http://schemas.openxmlformats.org/wordprocessingml/2006/main">
        <w:t xml:space="preserve">1- ကျွန်ုပ်တို့အား ကုသပေးပြီး ကျန်းမာစေမည့် ယေရှုကို ကျွန်ုပ်တို့၏ယုံကြည်ခြင်းဖြစ်သည်ကို သတိရရပါမည်။</w:t>
      </w:r>
    </w:p>
    <w:p w14:paraId="1CB35D65" w14:textId="77777777" w:rsidR="00F90BDC" w:rsidRDefault="00F90BDC"/>
    <w:p w14:paraId="28129BB9" w14:textId="77777777" w:rsidR="00F90BDC" w:rsidRDefault="00F90BDC">
      <w:r xmlns:w="http://schemas.openxmlformats.org/wordprocessingml/2006/main">
        <w:t xml:space="preserve">2- ကျွန်ုပ်တို့သည် ကိုယ်တော်ကို ယုံကြည်ပြီး ယုံကြည်ပါက ကျွန်ုပ်တို့အား သခင်ယေရှုသည် အနာရောဂါငြိမ်းစေခြင်းနှင့် ပြည့်စုံခြင်းတို့ကို ယူဆောင်လာနိုင်သည်။</w:t>
      </w:r>
    </w:p>
    <w:p w14:paraId="6CECCC3D" w14:textId="77777777" w:rsidR="00F90BDC" w:rsidRDefault="00F90BDC"/>
    <w:p w14:paraId="53643DAA" w14:textId="77777777" w:rsidR="00F90BDC" w:rsidRDefault="00F90BDC">
      <w:r xmlns:w="http://schemas.openxmlformats.org/wordprocessingml/2006/main">
        <w:t xml:space="preserve">1: Jeremiah 17:14 အိုထာဝရဘုရား၊ အကျွန်ုပ်ကို ချမ်းသာပေးတော်မူပါ။ အကျွန်ုပ်ကို ကယ်တင်တော်မူပါ။ အကျွန်ုပ်သည် ကယ်တင်ခြင်းသို့ ရောက်လိမ့်မည်။</w:t>
      </w:r>
    </w:p>
    <w:p w14:paraId="479E8630" w14:textId="77777777" w:rsidR="00F90BDC" w:rsidRDefault="00F90BDC"/>
    <w:p w14:paraId="278EBAB4" w14:textId="77777777" w:rsidR="00F90BDC" w:rsidRDefault="00F90BDC">
      <w:r xmlns:w="http://schemas.openxmlformats.org/wordprocessingml/2006/main">
        <w:t xml:space="preserve">2: James 5:15 - ယုံကြည်ခြင်း၏ပဌနာသည်ဖျားနာသောသူတို့ကိုကယ်တင်တော်မူလိမ့်မည်။ သခင်ဘုရားသည်သူ့ကိုထမြောက်စေတော်မူလိမ့်မည်။ ဒုစရိုက်ကို ပြုမိလျှင် လွှတ်ခြင်းသို့ ရောက်လိမ့်မည်။</w:t>
      </w:r>
    </w:p>
    <w:p w14:paraId="299D4802" w14:textId="77777777" w:rsidR="00F90BDC" w:rsidRDefault="00F90BDC"/>
    <w:p w14:paraId="11E04C8C" w14:textId="77777777" w:rsidR="00F90BDC" w:rsidRDefault="00F90BDC">
      <w:r xmlns:w="http://schemas.openxmlformats.org/wordprocessingml/2006/main">
        <w:t xml:space="preserve">Luke 17:20 ဖာရိရှဲတို့သည် ဘုရားသခင်၏နိုင်ငံတော် ကြွလာသောအခါတွင်၊ ဖာရိရှဲတို့ထံ တောင်း </w:t>
      </w:r>
      <w:r xmlns:w="http://schemas.openxmlformats.org/wordprocessingml/2006/main">
        <w:lastRenderedPageBreak xmlns:w="http://schemas.openxmlformats.org/wordprocessingml/2006/main"/>
      </w:r>
      <w:r xmlns:w="http://schemas.openxmlformats.org/wordprocessingml/2006/main">
        <w:t xml:space="preserve">လျှောက်သောအခါ၊ ဘုရားသခင်၏နိုင်ငံတော်သည် စူးစမ်းခြင်းမရှိဘဲ ကြွလာသည်ဟု မိန့်တော်မူ၏။</w:t>
      </w:r>
    </w:p>
    <w:p w14:paraId="64E545D6" w14:textId="77777777" w:rsidR="00F90BDC" w:rsidRDefault="00F90BDC"/>
    <w:p w14:paraId="4AB51EAC" w14:textId="77777777" w:rsidR="00F90BDC" w:rsidRDefault="00F90BDC">
      <w:r xmlns:w="http://schemas.openxmlformats.org/wordprocessingml/2006/main">
        <w:t xml:space="preserve">ဘုရားသခင်၏နိုင်ငံတော်သည် မည်သည့်အချိန်တွင် ကြွလာမည်ကို ဖာရိရှဲများ၏အမေးကို ယေရှုတုံ့ပြန်ပြီး ၎င်းသည် စူးစမ်းမှုဖြင့် လာမည်မဟုတ်ကြောင်း ပြောကြားခဲ့သည်။</w:t>
      </w:r>
    </w:p>
    <w:p w14:paraId="216696F6" w14:textId="77777777" w:rsidR="00F90BDC" w:rsidRDefault="00F90BDC"/>
    <w:p w14:paraId="77BA131C" w14:textId="77777777" w:rsidR="00F90BDC" w:rsidRDefault="00F90BDC">
      <w:r xmlns:w="http://schemas.openxmlformats.org/wordprocessingml/2006/main">
        <w:t xml:space="preserve">၁။ “ဘုရားသခင်၏နိုင်ငံတော် နီးပြီ”၊</w:t>
      </w:r>
    </w:p>
    <w:p w14:paraId="387C1EC5" w14:textId="77777777" w:rsidR="00F90BDC" w:rsidRDefault="00F90BDC"/>
    <w:p w14:paraId="0CB54050" w14:textId="77777777" w:rsidR="00F90BDC" w:rsidRDefault="00F90BDC">
      <w:r xmlns:w="http://schemas.openxmlformats.org/wordprocessingml/2006/main">
        <w:t xml:space="preserve">၂။ "ဘုရားသခင့်နိုင်ငံတော်၏ မမြင်နိုင်မှု"</w:t>
      </w:r>
    </w:p>
    <w:p w14:paraId="20710140" w14:textId="77777777" w:rsidR="00F90BDC" w:rsidRDefault="00F90BDC"/>
    <w:p w14:paraId="2A49B2F7" w14:textId="77777777" w:rsidR="00F90BDC" w:rsidRDefault="00F90BDC">
      <w:r xmlns:w="http://schemas.openxmlformats.org/wordprocessingml/2006/main">
        <w:t xml:space="preserve">1. ရောမ 14:17 - အကြောင်းမူကား၊ ဘုရားသခင်၏နိုင်ငံတော်သည် စားသောက်ခြင်းကိစ္စမဟုတ်၊ သန့်ရှင်းသောဝိညာဉ်တော်၌ ဖြောင့်မတ်ခြင်း၊ ငြိမ်သက်ခြင်းနှင့် ရွှင်လန်းခြင်းတို့ဖြစ်သည်။</w:t>
      </w:r>
    </w:p>
    <w:p w14:paraId="686388D7" w14:textId="77777777" w:rsidR="00F90BDC" w:rsidRDefault="00F90BDC"/>
    <w:p w14:paraId="4D859B83" w14:textId="77777777" w:rsidR="00F90BDC" w:rsidRDefault="00F90BDC">
      <w:r xmlns:w="http://schemas.openxmlformats.org/wordprocessingml/2006/main">
        <w:t xml:space="preserve">2. ကောလောသဲ 1:13 - ကိုယ်တော်သည် ကျွန်ုပ်တို့အား မှောင်မိုက်နယ်မြေမှ ကယ်နှုတ်ပြီး ချစ်လှစွာသောသားတော်၏နိုင်ငံတော်သို့ လွှဲပြောင်းပေးခဲ့သည်။</w:t>
      </w:r>
    </w:p>
    <w:p w14:paraId="19ABD0A7" w14:textId="77777777" w:rsidR="00F90BDC" w:rsidRDefault="00F90BDC"/>
    <w:p w14:paraId="6F7044E5" w14:textId="77777777" w:rsidR="00F90BDC" w:rsidRDefault="00F90BDC">
      <w:r xmlns:w="http://schemas.openxmlformats.org/wordprocessingml/2006/main">
        <w:t xml:space="preserve">Luke 17:21 ဤအရပ်၌ပင်၊ ဒါမှမဟုတ် ဟိုမှာ အကြောင်းမူကား၊ ဘုရားသခင်၏နိုင်ငံတော်သည် သင်တို့အထဲ၌ရှိတော်မူ၏။</w:t>
      </w:r>
    </w:p>
    <w:p w14:paraId="4110082B" w14:textId="77777777" w:rsidR="00F90BDC" w:rsidRDefault="00F90BDC"/>
    <w:p w14:paraId="1F162095" w14:textId="77777777" w:rsidR="00F90BDC" w:rsidRDefault="00F90BDC">
      <w:r xmlns:w="http://schemas.openxmlformats.org/wordprocessingml/2006/main">
        <w:t xml:space="preserve">ဘုရားသခင်၏နိုင်ငံတော်သည် ရုပ်ပိုင်းဆိုင်ရာနေရာမဟုတ်ပါ၊ ကျွန်ုပ်တို့အားလုံးအတွင်းတွင်ရှိသည်။</w:t>
      </w:r>
    </w:p>
    <w:p w14:paraId="2EECA821" w14:textId="77777777" w:rsidR="00F90BDC" w:rsidRDefault="00F90BDC"/>
    <w:p w14:paraId="47FAD613" w14:textId="77777777" w:rsidR="00F90BDC" w:rsidRDefault="00F90BDC">
      <w:r xmlns:w="http://schemas.openxmlformats.org/wordprocessingml/2006/main">
        <w:t xml:space="preserve">၁။ “ဘုရားသခင်၏နိုင်ငံတော်သည် သင့်အတွင်း၌ရှိသည်- မျှော်လင့်ချက်နှင့် နှစ်သိမ့်မှုသတင်းစကား”</w:t>
      </w:r>
    </w:p>
    <w:p w14:paraId="7CF379CE" w14:textId="77777777" w:rsidR="00F90BDC" w:rsidRDefault="00F90BDC"/>
    <w:p w14:paraId="2394CB0D" w14:textId="77777777" w:rsidR="00F90BDC" w:rsidRDefault="00F90BDC">
      <w:r xmlns:w="http://schemas.openxmlformats.org/wordprocessingml/2006/main">
        <w:t xml:space="preserve">2. “ဘုရားသခင့်နိုင်ငံတော်သို့ ဝင်ရောက်နည်း- သင့်ယုံကြည်ခြင်းကို မြှင့်တင်ရန် လက်တွေ့ကျသောခြေလှမ်းများ”</w:t>
      </w:r>
    </w:p>
    <w:p w14:paraId="1E3E64E7" w14:textId="77777777" w:rsidR="00F90BDC" w:rsidRDefault="00F90BDC"/>
    <w:p w14:paraId="5AB1A7B7" w14:textId="77777777" w:rsidR="00F90BDC" w:rsidRDefault="00F90BDC">
      <w:r xmlns:w="http://schemas.openxmlformats.org/wordprocessingml/2006/main">
        <w:t xml:space="preserve">1. Matthew 18:20 “အကြောင်းမူကား၊ ငါ၏နာမကိုအမှီပြု၍ လူနှစ်ယောက်သုံးယောက်စုစုဝေးရာ၊</w:t>
      </w:r>
    </w:p>
    <w:p w14:paraId="6C7C015A" w14:textId="77777777" w:rsidR="00F90BDC" w:rsidRDefault="00F90BDC"/>
    <w:p w14:paraId="6C4CCCC8" w14:textId="77777777" w:rsidR="00F90BDC" w:rsidRDefault="00F90BDC">
      <w:r xmlns:w="http://schemas.openxmlformats.org/wordprocessingml/2006/main">
        <w:t xml:space="preserve">ကောလောသဲ 1:27 “တပါးအမျိုးသားတို့တွင် အဘယ်မျှလောက်ကြီးမြတ်သော </w:t>
      </w:r>
      <w:r xmlns:w="http://schemas.openxmlformats.org/wordprocessingml/2006/main">
        <w:lastRenderedPageBreak xmlns:w="http://schemas.openxmlformats.org/wordprocessingml/2006/main"/>
      </w:r>
      <w:r xmlns:w="http://schemas.openxmlformats.org/wordprocessingml/2006/main">
        <w:t xml:space="preserve">ဤနက်နဲသောအရာ၏ ဘုန်းစည်းစိမ် မည်မျှကြီးသည်ကို ဘုရားသခင်သည် သူတို့အား သိစေတော်မူရန် ရွေးကောက်တော်မူသည်” ဟူသည့် နက်နဲသောအရာမှာ သင်တို့၌ရှိသော ခရစ်တော်တည်းဟူသော ဘုန်းအသရေကို မြော်လင့်ခြင်းတည်းဟူသော၊</w:t>
      </w:r>
    </w:p>
    <w:p w14:paraId="595914DB" w14:textId="77777777" w:rsidR="00F90BDC" w:rsidRDefault="00F90BDC"/>
    <w:p w14:paraId="49820DAB" w14:textId="77777777" w:rsidR="00F90BDC" w:rsidRDefault="00F90BDC">
      <w:r xmlns:w="http://schemas.openxmlformats.org/wordprocessingml/2006/main">
        <w:t xml:space="preserve">Luke 17:22 တဖန်တုံ၊ တပည့်တော်တို့အား၊ သင်တို့သည် လူသား၏နေ့ရက်တရက်ကို မြင်လို၍ မမြင်ရကြသော ကာလရောက်လိမ့်မည်။</w:t>
      </w:r>
    </w:p>
    <w:p w14:paraId="1D53397B" w14:textId="77777777" w:rsidR="00F90BDC" w:rsidRDefault="00F90BDC"/>
    <w:p w14:paraId="1CD0EDCA" w14:textId="77777777" w:rsidR="00F90BDC" w:rsidRDefault="00F90BDC">
      <w:r xmlns:w="http://schemas.openxmlformats.org/wordprocessingml/2006/main">
        <w:t xml:space="preserve">သခင်ယေရှု၏ နေ့ရက်များသည် တပည့်များ သူတို့ကို တွေ့ချင်သော်လည်း မတွေ့နိုင်ကြ။</w:t>
      </w:r>
    </w:p>
    <w:p w14:paraId="163F2A83" w14:textId="77777777" w:rsidR="00F90BDC" w:rsidRDefault="00F90BDC"/>
    <w:p w14:paraId="104EAC0C" w14:textId="77777777" w:rsidR="00F90BDC" w:rsidRDefault="00F90BDC">
      <w:r xmlns:w="http://schemas.openxmlformats.org/wordprocessingml/2006/main">
        <w:t xml:space="preserve">1. တောင့်တခြင်း၏ စွမ်းအား- မပြည့်မီသော ဆန္ဒများတွင် ရောင့်ရဲမှုကို မည်သို့ရှာမည်နည်း။</w:t>
      </w:r>
    </w:p>
    <w:p w14:paraId="352B14A3" w14:textId="77777777" w:rsidR="00F90BDC" w:rsidRDefault="00F90BDC"/>
    <w:p w14:paraId="50C3879B" w14:textId="77777777" w:rsidR="00F90BDC" w:rsidRDefault="00F90BDC">
      <w:r xmlns:w="http://schemas.openxmlformats.org/wordprocessingml/2006/main">
        <w:t xml:space="preserve">2. ဘုရားသခင်၏နိုင်ငံတော်- မမြင်ရသောအံ့ဖွယ်များနိုင်ငံတော်</w:t>
      </w:r>
    </w:p>
    <w:p w14:paraId="78362FB4" w14:textId="77777777" w:rsidR="00F90BDC" w:rsidRDefault="00F90BDC"/>
    <w:p w14:paraId="51D109E5" w14:textId="77777777" w:rsidR="00F90BDC" w:rsidRDefault="00F90BDC">
      <w:r xmlns:w="http://schemas.openxmlformats.org/wordprocessingml/2006/main">
        <w:t xml:space="preserve">1. ရောမ 8:18-19 - “အကြောင်းမူကား၊ ယခုမျက်မှောက်ကာလ၌ ဆင်းရဲဒုက္ခသည် ငါတို့အား ထင်ရှားစေမည့် ဘုန်းအသရေနှင့် နှိုင်းယှဥ်ရန်မထိုက်ဟု ငါယူမှတ်၏။ အကြောင်းမူကား၊ ဖန်ဆင်းခြင်းအရာသည် ဘုရားသခင်၏သားတော်များ ပေါ်ထွန်းခြင်းအတွက် စိတ်အားထက်သန်စွာဖြင့် စောင့်မျှော်နေပါသည်။”</w:t>
      </w:r>
    </w:p>
    <w:p w14:paraId="5B75799F" w14:textId="77777777" w:rsidR="00F90BDC" w:rsidRDefault="00F90BDC"/>
    <w:p w14:paraId="44C7A406" w14:textId="77777777" w:rsidR="00F90BDC" w:rsidRDefault="00F90BDC">
      <w:r xmlns:w="http://schemas.openxmlformats.org/wordprocessingml/2006/main">
        <w:t xml:space="preserve">၂။ ဟေဗြဲ ၁၁:၁ - “ယခု ယုံကြည်ခြင်းသည် မျှော်လင့်သောအရာတို့ကို အာမခံခြင်း၊ မမြင်ရသောအရာတို့ကို ယုံကြည်ခြင်းဖြစ်၏။</w:t>
      </w:r>
    </w:p>
    <w:p w14:paraId="39EC5D29" w14:textId="77777777" w:rsidR="00F90BDC" w:rsidRDefault="00F90BDC"/>
    <w:p w14:paraId="3BBEC5B6" w14:textId="77777777" w:rsidR="00F90BDC" w:rsidRDefault="00F90BDC">
      <w:r xmlns:w="http://schemas.openxmlformats.org/wordprocessingml/2006/main">
        <w:t xml:space="preserve">Luke 17:23 သူတို့ကလည်း၊ ဤအရပ်၌ ကြည့်ရှုလော့။ သို့မဟုတ် ထိုအရပ်၌ကြည့်ပါ၊ သူတို့နောက်သို့ မလိုက်နှင့်။</w:t>
      </w:r>
    </w:p>
    <w:p w14:paraId="20B3AC76" w14:textId="77777777" w:rsidR="00F90BDC" w:rsidRDefault="00F90BDC"/>
    <w:p w14:paraId="27EC0070" w14:textId="77777777" w:rsidR="00F90BDC" w:rsidRDefault="00F90BDC">
      <w:r xmlns:w="http://schemas.openxmlformats.org/wordprocessingml/2006/main">
        <w:t xml:space="preserve">ယေရှုသည် လူတို့ကို ကိုယ်တော်၏သွန်သင်ချက်မှ ဝေးဝေးသို့ပို့ဆောင်မည့် ဆရာအတုအယောင်များကို လိုက်နာခြင်းမပြုရန် အကြံပေးထားသည်။</w:t>
      </w:r>
    </w:p>
    <w:p w14:paraId="23D98CCD" w14:textId="77777777" w:rsidR="00F90BDC" w:rsidRDefault="00F90BDC"/>
    <w:p w14:paraId="6BFB4C38" w14:textId="77777777" w:rsidR="00F90BDC" w:rsidRDefault="00F90BDC">
      <w:r xmlns:w="http://schemas.openxmlformats.org/wordprocessingml/2006/main">
        <w:t xml:space="preserve">1. ယေရှုနောက်လိုက်ခြင်း၏အရေးကြီးမှု- မှားယွင်းသောဆရာများကို ပိုင်းခြားသိမြင်ရန် သင်ယူခြင်း။</w:t>
      </w:r>
    </w:p>
    <w:p w14:paraId="22A7DF94" w14:textId="77777777" w:rsidR="00F90BDC" w:rsidRDefault="00F90BDC"/>
    <w:p w14:paraId="1D390583" w14:textId="77777777" w:rsidR="00F90BDC" w:rsidRDefault="00F90BDC">
      <w:r xmlns:w="http://schemas.openxmlformats.org/wordprocessingml/2006/main">
        <w:t xml:space="preserve">၂။ လမ်းစဉ်ကို လိုက်လျှောက်ခြင်း- ယေရှု၏သွန်သင်ချက်များကို မှန်ကန်စွာတည်ကြည်ခြင်း။</w:t>
      </w:r>
    </w:p>
    <w:p w14:paraId="2F9536C7" w14:textId="77777777" w:rsidR="00F90BDC" w:rsidRDefault="00F90BDC"/>
    <w:p w14:paraId="0A632F03" w14:textId="77777777" w:rsidR="00F90BDC" w:rsidRDefault="00F90BDC">
      <w:r xmlns:w="http://schemas.openxmlformats.org/wordprocessingml/2006/main">
        <w:t xml:space="preserve">​ကို စိတ်​နှလုံး​အ​ကြွင်း​မဲ့ </w:t>
      </w:r>
      <w:r xmlns:w="http://schemas.openxmlformats.org/wordprocessingml/2006/main">
        <w:t xml:space="preserve">​ခံ​ယူ​၍ ထို​အ​ရာ​များ​ဖြစ်​သည်​မ​ဟုတ်၊ ကျမ်း​စာ​များ​ကို​နေ့​စဉ်​စ​ကား​စစ်​ဆေး​ကြ​၏။</w:t>
      </w:r>
      <w:r xmlns:w="http://schemas.openxmlformats.org/wordprocessingml/2006/main">
        <w:lastRenderedPageBreak xmlns:w="http://schemas.openxmlformats.org/wordprocessingml/2006/main"/>
      </w:r>
    </w:p>
    <w:p w14:paraId="1A0F3AD8" w14:textId="77777777" w:rsidR="00F90BDC" w:rsidRDefault="00F90BDC"/>
    <w:p w14:paraId="55511F26" w14:textId="77777777" w:rsidR="00F90BDC" w:rsidRDefault="00F90BDC">
      <w:r xmlns:w="http://schemas.openxmlformats.org/wordprocessingml/2006/main">
        <w:t xml:space="preserve">2 John 14:6 - ယေရှုက၊ ငါသည် လမ်းခရီး၊ သမ္မာတရားနှင့် အသက်ဖြစ်၏ဟု မိန့်တော်မူ၏။ အဘယ်သူမျှ ခမည်းတော်ထံသို့ မရောက်၊ ငါ့အားဖြင့် မရောက်။</w:t>
      </w:r>
    </w:p>
    <w:p w14:paraId="2424D4DD" w14:textId="77777777" w:rsidR="00F90BDC" w:rsidRDefault="00F90BDC"/>
    <w:p w14:paraId="3406F6E1" w14:textId="77777777" w:rsidR="00F90BDC" w:rsidRDefault="00F90BDC">
      <w:r xmlns:w="http://schemas.openxmlformats.org/wordprocessingml/2006/main">
        <w:t xml:space="preserve">Luke 17:24 အကြောင်းမူကား၊ မိုဃ်းကောင်းကင်အောက်၌ တစိတ်တပိုင်းမှလင်းသော လျှပ်စီးကဲ့သို့ ကောင်းကင်အောက်တဘက်၌ ထွန်းလင်း၍၊ လူသားသည် မိမိလက်ထက်၌လည်း ရှိလိမ့်မည်။</w:t>
      </w:r>
    </w:p>
    <w:p w14:paraId="0A39F25A" w14:textId="77777777" w:rsidR="00F90BDC" w:rsidRDefault="00F90BDC"/>
    <w:p w14:paraId="6C132DA6" w14:textId="77777777" w:rsidR="00F90BDC" w:rsidRDefault="00F90BDC">
      <w:r xmlns:w="http://schemas.openxmlformats.org/wordprocessingml/2006/main">
        <w:t xml:space="preserve">ထိုကျမ်းပိုဒ်သည် လူသား၏ကြွလာခြင်းအကြောင်းနှင့် သူ၏မျက်မှောက်တော်သည် လျှပ်စီးကြောင်းကဲ့သို့ ဖြစ်မည်ကို ဖော်ပြသည်။</w:t>
      </w:r>
    </w:p>
    <w:p w14:paraId="36CB3A08" w14:textId="77777777" w:rsidR="00F90BDC" w:rsidRDefault="00F90BDC"/>
    <w:p w14:paraId="2D7E2125" w14:textId="77777777" w:rsidR="00F90BDC" w:rsidRDefault="00F90BDC">
      <w:r xmlns:w="http://schemas.openxmlformats.org/wordprocessingml/2006/main">
        <w:t xml:space="preserve">1. လူသား၏ကြွလာခြင်း - သူ၏ပြန်လာခြင်းအတွက် ပြင်ဆင်ခြင်း</w:t>
      </w:r>
    </w:p>
    <w:p w14:paraId="5ACA52EB" w14:textId="77777777" w:rsidR="00F90BDC" w:rsidRDefault="00F90BDC"/>
    <w:p w14:paraId="1EDBF058" w14:textId="77777777" w:rsidR="00F90BDC" w:rsidRDefault="00F90BDC">
      <w:r xmlns:w="http://schemas.openxmlformats.org/wordprocessingml/2006/main">
        <w:t xml:space="preserve">2. The Light of the Lord - ကိုယ်တော်၌ ဝမ်းမြောက်ခြင်း။</w:t>
      </w:r>
    </w:p>
    <w:p w14:paraId="76A013D1" w14:textId="77777777" w:rsidR="00F90BDC" w:rsidRDefault="00F90BDC"/>
    <w:p w14:paraId="76252D70" w14:textId="77777777" w:rsidR="00F90BDC" w:rsidRDefault="00F90BDC">
      <w:r xmlns:w="http://schemas.openxmlformats.org/wordprocessingml/2006/main">
        <w:t xml:space="preserve">1. Isaiah 60:1 - ထလော့၊ ထွန်းလင်းလော့။ အကြောင်းမူကား၊ သင်၏အလင်းရောက်၍၊ ထာဝရဘုရား၏ဘုန်းတော်သည် သင့်အပေါ်၌ ပေါ်ထွန်းပြီ။</w:t>
      </w:r>
    </w:p>
    <w:p w14:paraId="0B4D0CEA" w14:textId="77777777" w:rsidR="00F90BDC" w:rsidRDefault="00F90BDC"/>
    <w:p w14:paraId="25F51DCA" w14:textId="77777777" w:rsidR="00F90BDC" w:rsidRDefault="00F90BDC">
      <w:r xmlns:w="http://schemas.openxmlformats.org/wordprocessingml/2006/main">
        <w:t xml:space="preserve">2. 2 Corinthians 4:6 - အကြောင်းမူကား၊ မှောင်မိုက်ထဲက ထွန်းလင်းစေသော အလင်းကို မှာထားတော်မူသော ဘုရားသခင်သည် ယေရှုခရစ်၏ မျက်နှာတော်၌ ဘုရားသခင်၏ ဘုန်းအသရေကို သိကျွမ်းခြင်း၏ အလင်းကို ပေးဆောင်ရန် ကျွန်ုပ်တို့၏ စိတ်နှလုံးထဲတွင် ထွန်းတောက်လာခဲ့ပါသည်။</w:t>
      </w:r>
    </w:p>
    <w:p w14:paraId="47848B60" w14:textId="77777777" w:rsidR="00F90BDC" w:rsidRDefault="00F90BDC"/>
    <w:p w14:paraId="42E3B62B" w14:textId="77777777" w:rsidR="00F90BDC" w:rsidRDefault="00F90BDC">
      <w:r xmlns:w="http://schemas.openxmlformats.org/wordprocessingml/2006/main">
        <w:t xml:space="preserve">Luke 17:25 သို့​ရာ​တွင်​သူ​သည် များ​စွာ​သော​အ​မှု​ကို​ခံ​ရ​၍ ဤ​အ​မျိုး​ဆက်​မှ​ပယ်​ခံ​ရ​မည်။</w:t>
      </w:r>
    </w:p>
    <w:p w14:paraId="34D076B9" w14:textId="77777777" w:rsidR="00F90BDC" w:rsidRDefault="00F90BDC"/>
    <w:p w14:paraId="3C676EA6" w14:textId="77777777" w:rsidR="00F90BDC" w:rsidRDefault="00F90BDC">
      <w:r xmlns:w="http://schemas.openxmlformats.org/wordprocessingml/2006/main">
        <w:t xml:space="preserve">ဤကျမ်းပိုဒ်သည် သခင်ယေရှု၏ အဆုံးစွန်သောဘုန်းတော်ရှေ့တွင် ကြုံတွေ့ခဲ့ရသော ဆင်းရဲဒုက္ခနှင့် ငြင်းပယ်ခြင်းအကြောင်းကို ဟောပြောသည်။</w:t>
      </w:r>
    </w:p>
    <w:p w14:paraId="670CAF2B" w14:textId="77777777" w:rsidR="00F90BDC" w:rsidRDefault="00F90BDC"/>
    <w:p w14:paraId="6CA8EECB" w14:textId="77777777" w:rsidR="00F90BDC" w:rsidRDefault="00F90BDC">
      <w:r xmlns:w="http://schemas.openxmlformats.org/wordprocessingml/2006/main">
        <w:t xml:space="preserve">1. ယေရှု၏ဆင်းရဲဒုက္ခ- ခရစ်ယာန်အသက်တာအတွက် စံနမူနာတစ်ခု</w:t>
      </w:r>
    </w:p>
    <w:p w14:paraId="27DDCA59" w14:textId="77777777" w:rsidR="00F90BDC" w:rsidRDefault="00F90BDC"/>
    <w:p w14:paraId="02A881B1" w14:textId="77777777" w:rsidR="00F90BDC" w:rsidRDefault="00F90BDC">
      <w:r xmlns:w="http://schemas.openxmlformats.org/wordprocessingml/2006/main">
        <w:t xml:space="preserve">2. ငြင်းပယ်ခြင်း- ကမ္ဘာက 'No' လို့ပြောတဲ့အခါ၊</w:t>
      </w:r>
    </w:p>
    <w:p w14:paraId="1584101C" w14:textId="77777777" w:rsidR="00F90BDC" w:rsidRDefault="00F90BDC"/>
    <w:p w14:paraId="066ACD7B" w14:textId="77777777" w:rsidR="00F90BDC" w:rsidRDefault="00F90BDC">
      <w:r xmlns:w="http://schemas.openxmlformats.org/wordprocessingml/2006/main">
        <w:t xml:space="preserve">1. ဟေရှာယ 53:3-5 - သူသည် ဆင်းရဲဒုက္ခခံပြီး ဝေဒနာနှင့် ရင်းနှီးသော လူသားများ၏ မထီမဲ့မြင်ပြုခြင်းကို ခံခဲ့ရသည်။ လူတို့သည် မျက်နှာလွှဲ၍ မထီမဲ့မြင်ပြုခြင်းကို ခံရ၍၊</w:t>
      </w:r>
    </w:p>
    <w:p w14:paraId="4A59A0DB" w14:textId="77777777" w:rsidR="00F90BDC" w:rsidRDefault="00F90BDC"/>
    <w:p w14:paraId="6B7CBBBC" w14:textId="77777777" w:rsidR="00F90BDC" w:rsidRDefault="00F90BDC">
      <w:r xmlns:w="http://schemas.openxmlformats.org/wordprocessingml/2006/main">
        <w:t xml:space="preserve">2. ဟေဗြဲ 12:2 - လက်ဝါးကပ်တိုင်ကိုခံနိုင်ရည်ရှိ၍ ဝမ်းမြောက်ခြင်းအတွက် ရှေ့တော်၌တင်ထားသော ဝမ်းမြောက်ခြင်းအတွက် အရှက်ခွဲ၍ ဘုရားသခင်၏ပလ္လင်တော်လက်ျာတော်ဘက်၌ ထိုင်နေတော်မူသော ယေရှုကို ကျွန်ုပ်တို့ကြည့်ရှုကြစို့။ .</w:t>
      </w:r>
    </w:p>
    <w:p w14:paraId="2B3B14C2" w14:textId="77777777" w:rsidR="00F90BDC" w:rsidRDefault="00F90BDC"/>
    <w:p w14:paraId="14981AE4" w14:textId="77777777" w:rsidR="00F90BDC" w:rsidRDefault="00F90BDC">
      <w:r xmlns:w="http://schemas.openxmlformats.org/wordprocessingml/2006/main">
        <w:t xml:space="preserve">Luke 17:26 နောဧလက်ထက်၌ ဖြစ်သကဲ့သို့၊ လူသား၏လက်ထက်၌လည်း ဖြစ်လိမ့်မည်။</w:t>
      </w:r>
    </w:p>
    <w:p w14:paraId="2A4C4A16" w14:textId="77777777" w:rsidR="00F90BDC" w:rsidRDefault="00F90BDC"/>
    <w:p w14:paraId="4BC2FCBE" w14:textId="77777777" w:rsidR="00F90BDC" w:rsidRDefault="00F90BDC">
      <w:r xmlns:w="http://schemas.openxmlformats.org/wordprocessingml/2006/main">
        <w:t xml:space="preserve">နောဧလက်ထက်သည် ယေရှုလက်ထက်နှင့် ဆင်တူလိမ့်မည်။</w:t>
      </w:r>
    </w:p>
    <w:p w14:paraId="1266DB32" w14:textId="77777777" w:rsidR="00F90BDC" w:rsidRDefault="00F90BDC"/>
    <w:p w14:paraId="0EF3BC4C" w14:textId="77777777" w:rsidR="00F90BDC" w:rsidRDefault="00F90BDC">
      <w:r xmlns:w="http://schemas.openxmlformats.org/wordprocessingml/2006/main">
        <w:t xml:space="preserve">1. ရေလွှမ်းမိုးဘေး- ဘုရားသခင်ပြန်လာခြင်းအတွက် ပြင်ဆင်ခြင်းဆိုင်ရာ သင်ခန်းစာ</w:t>
      </w:r>
    </w:p>
    <w:p w14:paraId="378B6CC0" w14:textId="77777777" w:rsidR="00F90BDC" w:rsidRDefault="00F90BDC"/>
    <w:p w14:paraId="7AD7E3FA" w14:textId="77777777" w:rsidR="00F90BDC" w:rsidRDefault="00F90BDC">
      <w:r xmlns:w="http://schemas.openxmlformats.org/wordprocessingml/2006/main">
        <w:t xml:space="preserve">2. နောဧလက်ထက်၌ ဘုရားသခင်၏ ရွေးနှုတ်ခြင်းဆိုင်ရာ ကတိတော်</w:t>
      </w:r>
    </w:p>
    <w:p w14:paraId="4751F30B" w14:textId="77777777" w:rsidR="00F90BDC" w:rsidRDefault="00F90BDC"/>
    <w:p w14:paraId="2DE5C557" w14:textId="77777777" w:rsidR="00F90BDC" w:rsidRDefault="00F90BDC">
      <w:r xmlns:w="http://schemas.openxmlformats.org/wordprocessingml/2006/main">
        <w:t xml:space="preserve">1. Isaiah 43:18-19 - ရှေးဖြစ်သောအရာတို့ကို မအောက်မေ့ကြနှင့်၊ ရှေးသောအရာတို့ကို မဆင်ခြင်ကြနှင့်။ အသစ်သောအရာကို ငါပြုမည်။ ယခု ပေါက်လိမ့်မည်။ နင်မသိဘူးလား။</w:t>
      </w:r>
    </w:p>
    <w:p w14:paraId="62D05400" w14:textId="77777777" w:rsidR="00F90BDC" w:rsidRDefault="00F90BDC"/>
    <w:p w14:paraId="6D336315" w14:textId="77777777" w:rsidR="00F90BDC" w:rsidRDefault="00F90BDC">
      <w:r xmlns:w="http://schemas.openxmlformats.org/wordprocessingml/2006/main">
        <w:t xml:space="preserve">2. 2 ပေတရု 3:3-4 - နောက်ဆုံးသောကာလ၌ လာလတံ့သည်ကို၎င်း သိမှတ်လျက်၊ မိမိတို့တပ်မက်ခြင်းနောက်သို့ လိုက်၍ ကြွလာတော်မူမည်ဟူသော ကတိတော်သည် အဘယ်မှာရှိသနည်း။ အကြောင်းမူကား၊ ဘိုးဘေးများ အိပ်ပျော်သွားသောအခါ၊ ဖန်ဆင်းခြင်းအစကတည်းက ရှိသကဲ့သို့ အရာခပ်သိမ်းသည် တည်ရှိနေ၏။</w:t>
      </w:r>
    </w:p>
    <w:p w14:paraId="676D09B9" w14:textId="77777777" w:rsidR="00F90BDC" w:rsidRDefault="00F90BDC"/>
    <w:p w14:paraId="5D1AEA07" w14:textId="77777777" w:rsidR="00F90BDC" w:rsidRDefault="00F90BDC">
      <w:r xmlns:w="http://schemas.openxmlformats.org/wordprocessingml/2006/main">
        <w:t xml:space="preserve">Luke 17:27 နောဧသည် သင်္ဘောထဲသို့ဝင်၍ ရေလွှမ်းမိုးသောနေ့တိုင်အောင် သူတို့သည် စားကြသောက်ကြ၊ ထိမ်းမြားလက်ထပ်ကြကုန်၏။</w:t>
      </w:r>
    </w:p>
    <w:p w14:paraId="6C90F6FE" w14:textId="77777777" w:rsidR="00F90BDC" w:rsidRDefault="00F90BDC"/>
    <w:p w14:paraId="1060500F" w14:textId="77777777" w:rsidR="00F90BDC" w:rsidRDefault="00F90BDC">
      <w:r xmlns:w="http://schemas.openxmlformats.org/wordprocessingml/2006/main">
        <w:t xml:space="preserve">ဤကျမ်းပိုဒ်သည် ဘုရားသခင်၏တရားစီရင်ခြင်းဆိုင်ရာ သတိပေးချက်များကို လျစ်လျူရှုခြင်း၏အကျိုးဆက်များကို မီးမောင်းထိုးပြသည်။ ၁- ကျွန်ုပ်တို့သည် အချိန်မနှောင်းမီ ဘုရားသခင်၏သတိပေးချက်များကို လိုက်နာပြီး အပြစ်မှ ရှောင်ကြဉ်ရပါမည်။ 2: ကျွန်ုပ်တို့သည် ဘုရားသခင်၏ ကရုဏာတော်နှင့် ကျေးဇူးတော်အတွက် ကျေးဇူးတင်သင့် </w:t>
      </w:r>
      <w:r xmlns:w="http://schemas.openxmlformats.org/wordprocessingml/2006/main">
        <w:lastRenderedPageBreak xmlns:w="http://schemas.openxmlformats.org/wordprocessingml/2006/main"/>
      </w:r>
      <w:r xmlns:w="http://schemas.openxmlformats.org/wordprocessingml/2006/main">
        <w:t xml:space="preserve">ပြီး ကိုယ်တော်နှစ်သက်သော အသက်တာတွင် နေထိုင်သင့်သည်။ 1 ရောမ 6:23 - "အပြစ်တရား၏အခကား သေခြင်းပေတည်း။ ဘုရားသခင်ပေးတော်မူသော ဆုကျေးဇူးကား ငါတို့သခင်ယေရှုခရစ်၌ ထာဝရအသက်ဖြစ်၏။" 2 မဿဲ 7:13-14 - ကျဉ်းသောတံခါးဖြင့်ဝင်ကြလော့။ အကြောင်းမူကား တံခါးသည် ကျယ်၍ ပျက်စီးခြင်းသို့ရောက်သောလမ်းသည် လွယ်ကူသောကြောင့်၊ တံခါးဖြင့်ဝင်သောသူတို့သည် များပြားသောကြောင့်၊ အဲဒါက အသက်ကို ဦးတည်တယ်၊ အဲဒါကို တွေ့တဲ့သူက နည်းတယ်။”</w:t>
      </w:r>
    </w:p>
    <w:p w14:paraId="59EC0492" w14:textId="77777777" w:rsidR="00F90BDC" w:rsidRDefault="00F90BDC"/>
    <w:p w14:paraId="4E784CEC" w14:textId="77777777" w:rsidR="00F90BDC" w:rsidRDefault="00F90BDC">
      <w:r xmlns:w="http://schemas.openxmlformats.org/wordprocessingml/2006/main">
        <w:t xml:space="preserve">Luke 17:28 လောတလက်ထက်၌လည်း ထိုနည်းတူ၊ စားတယ်၊ သောက်တယ်၊ ဝယ်တယ်၊ ရောင်းတယ်၊ စိုက်တယ်၊ ဆောက်တယ်၊</w:t>
      </w:r>
    </w:p>
    <w:p w14:paraId="782BEB8C" w14:textId="77777777" w:rsidR="00F90BDC" w:rsidRDefault="00F90BDC"/>
    <w:p w14:paraId="47F856B1" w14:textId="77777777" w:rsidR="00F90BDC" w:rsidRDefault="00F90BDC">
      <w:r xmlns:w="http://schemas.openxmlformats.org/wordprocessingml/2006/main">
        <w:t xml:space="preserve">လောတလက်ထက်၌ လူတို့သည် ခါတိုင်းကဲ့သို့ မိမိတို့၏နေ့စဉ်ဘဝ၊</w:t>
      </w:r>
    </w:p>
    <w:p w14:paraId="1D228F75" w14:textId="77777777" w:rsidR="00F90BDC" w:rsidRDefault="00F90BDC"/>
    <w:p w14:paraId="51E63619" w14:textId="77777777" w:rsidR="00F90BDC" w:rsidRDefault="00F90BDC">
      <w:r xmlns:w="http://schemas.openxmlformats.org/wordprocessingml/2006/main">
        <w:t xml:space="preserve">1. ကျေနပ်မှု၏အန္တရာယ်များ– လုကာ ၁၇:၂၈ လေ့လာမှု</w:t>
      </w:r>
    </w:p>
    <w:p w14:paraId="07B63893" w14:textId="77777777" w:rsidR="00F90BDC" w:rsidRDefault="00F90BDC"/>
    <w:p w14:paraId="74A50A8F" w14:textId="77777777" w:rsidR="00F90BDC" w:rsidRDefault="00F90BDC">
      <w:r xmlns:w="http://schemas.openxmlformats.org/wordprocessingml/2006/main">
        <w:t xml:space="preserve">၂။ အခိုက်အတန့်၌ အသက်ရှင်ခြင်း- လုကာ ၁၇:၂၈ တွင် လောတ၏ပုံသက်သေ</w:t>
      </w:r>
    </w:p>
    <w:p w14:paraId="7A9301C3" w14:textId="77777777" w:rsidR="00F90BDC" w:rsidRDefault="00F90BDC"/>
    <w:p w14:paraId="74B792BE" w14:textId="77777777" w:rsidR="00F90BDC" w:rsidRDefault="00F90BDC">
      <w:r xmlns:w="http://schemas.openxmlformats.org/wordprocessingml/2006/main">
        <w:t xml:space="preserve">၁။ ကမ္ဘာဦး ၁၉:၁၄-၁၇ - လောတနှင့် သူ့မိသားစုသည် သောဒုံနှင့် ဂေါမောရမြို့မှ ထွက်ပြေးကြသည်။</w:t>
      </w:r>
    </w:p>
    <w:p w14:paraId="41857B6F" w14:textId="77777777" w:rsidR="00F90BDC" w:rsidRDefault="00F90BDC"/>
    <w:p w14:paraId="38DD2745" w14:textId="77777777" w:rsidR="00F90BDC" w:rsidRDefault="00F90BDC">
      <w:r xmlns:w="http://schemas.openxmlformats.org/wordprocessingml/2006/main">
        <w:t xml:space="preserve">2. အာမုတ် 6:1-7 - ကျေနပ်မှုမရှိစေရန်နှင့် ဆင်းရဲသားများ၏ဒုက္ခကို လျစ်လျူရှုရန် သတိပေးချက်။</w:t>
      </w:r>
    </w:p>
    <w:p w14:paraId="173842A8" w14:textId="77777777" w:rsidR="00F90BDC" w:rsidRDefault="00F90BDC"/>
    <w:p w14:paraId="6461F089" w14:textId="77777777" w:rsidR="00F90BDC" w:rsidRDefault="00F90BDC">
      <w:r xmlns:w="http://schemas.openxmlformats.org/wordprocessingml/2006/main">
        <w:t xml:space="preserve">Luke 17:29 လောတသည် သောဒုံမြို့မှထွက်သောနေ့၌ ကောင်းကင်မှ ကန့်နှင့်မီးရွာ၍ လူအပေါင်းတို့ကို ဖျက်ဆီးလေ၏။</w:t>
      </w:r>
    </w:p>
    <w:p w14:paraId="1C5598E1" w14:textId="77777777" w:rsidR="00F90BDC" w:rsidRDefault="00F90BDC"/>
    <w:p w14:paraId="1AD6B2CD" w14:textId="77777777" w:rsidR="00F90BDC" w:rsidRDefault="00F90BDC">
      <w:r xmlns:w="http://schemas.openxmlformats.org/wordprocessingml/2006/main">
        <w:t xml:space="preserve">လောတသည် မိုဃ်းကောင်းကင်မှ မီးနှင့် ကန့်ကျောက်မိုးရွာသောနေ့၌ သောဒုံမြို့မှ ထွက်သွား၍ မြို့နှင့်မြို့သူမြို့သားအပေါင်းတို့ကို ဖျက်ဆီးလေ၏။</w:t>
      </w:r>
    </w:p>
    <w:p w14:paraId="39962BC1" w14:textId="77777777" w:rsidR="00F90BDC" w:rsidRDefault="00F90BDC"/>
    <w:p w14:paraId="51195751" w14:textId="77777777" w:rsidR="00F90BDC" w:rsidRDefault="00F90BDC">
      <w:r xmlns:w="http://schemas.openxmlformats.org/wordprocessingml/2006/main">
        <w:t xml:space="preserve">1. ထာဝရရှုထောင့်ဖြင့် နေထိုင်ပါ။</w:t>
      </w:r>
    </w:p>
    <w:p w14:paraId="54378DD9" w14:textId="77777777" w:rsidR="00F90BDC" w:rsidRDefault="00F90BDC"/>
    <w:p w14:paraId="7249AC59" w14:textId="77777777" w:rsidR="00F90BDC" w:rsidRDefault="00F90BDC">
      <w:r xmlns:w="http://schemas.openxmlformats.org/wordprocessingml/2006/main">
        <w:t xml:space="preserve">2. သွေးဆောင်ခြင်းမှ ထွက်ပြေးခြင်း။</w:t>
      </w:r>
    </w:p>
    <w:p w14:paraId="0F65CF77" w14:textId="77777777" w:rsidR="00F90BDC" w:rsidRDefault="00F90BDC"/>
    <w:p w14:paraId="4FD4C8E5" w14:textId="77777777" w:rsidR="00F90BDC" w:rsidRDefault="00F90BDC">
      <w:r xmlns:w="http://schemas.openxmlformats.org/wordprocessingml/2006/main">
        <w:t xml:space="preserve">1. Hebrews 13:14 - အကြောင်းမူကား၊ ဤအရပ်၌ ငါတို့၌တည်သောမြို့မရှိ၊ နောင်လာလတံ့သောမြို့ကို ငါတို့သည် ရှာကြ၏။</w:t>
      </w:r>
    </w:p>
    <w:p w14:paraId="312BC9AA" w14:textId="77777777" w:rsidR="00F90BDC" w:rsidRDefault="00F90BDC"/>
    <w:p w14:paraId="77E45BBE" w14:textId="77777777" w:rsidR="00F90BDC" w:rsidRDefault="00F90BDC">
      <w:r xmlns:w="http://schemas.openxmlformats.org/wordprocessingml/2006/main">
        <w:t xml:space="preserve">2. 2 Timothy 2:22 - ထို့ကြောင့် ငယ်ရွယ်နုပျိုသော ကိလေသာများကို ရှောင်ပြေးပြီး ဖြောင့်မတ်ခြင်း၊ ယုံကြည်ခြင်း၊ ချစ်ခြင်း၊ ငြိမ်သက်ခြင်းကို သခင်ဘုရားအား ဖြူစင်သောနှလုံးမှ ပဌနာပြုသူများနှင့်အတူ လိုက်လျှောက်ပါ။</w:t>
      </w:r>
    </w:p>
    <w:p w14:paraId="0EA071D3" w14:textId="77777777" w:rsidR="00F90BDC" w:rsidRDefault="00F90BDC"/>
    <w:p w14:paraId="3C3B7169" w14:textId="77777777" w:rsidR="00F90BDC" w:rsidRDefault="00F90BDC">
      <w:r xmlns:w="http://schemas.openxmlformats.org/wordprocessingml/2006/main">
        <w:t xml:space="preserve">Luke 17:30 လူသားသည် ပေါ်ထွန်းသောနေ့၌ပင် ထိုသို့ဖြစ်လိမ့်မည်။</w:t>
      </w:r>
    </w:p>
    <w:p w14:paraId="4F7AA71B" w14:textId="77777777" w:rsidR="00F90BDC" w:rsidRDefault="00F90BDC"/>
    <w:p w14:paraId="2F69881B" w14:textId="77777777" w:rsidR="00F90BDC" w:rsidRDefault="00F90BDC">
      <w:r xmlns:w="http://schemas.openxmlformats.org/wordprocessingml/2006/main">
        <w:t xml:space="preserve">ပြန်လာမည့်နေ့သည် နောဧနှင့် လောတတို့၏နေ့ရက်များကဲ့သို့ ဖြစ်လိမ့်မည်ဟု တပည့်တော်များအား သွန်သင်ပေးခဲ့သည်။</w:t>
      </w:r>
    </w:p>
    <w:p w14:paraId="7E9750B7" w14:textId="77777777" w:rsidR="00F90BDC" w:rsidRDefault="00F90BDC"/>
    <w:p w14:paraId="0E0085AD" w14:textId="77777777" w:rsidR="00F90BDC" w:rsidRDefault="00F90BDC">
      <w:r xmlns:w="http://schemas.openxmlformats.org/wordprocessingml/2006/main">
        <w:t xml:space="preserve">1. သခင်ဘုရား၏နေ့- သူပြန်လာခြင်းအတွက် ကျွန်ုပ်တို့၏နှလုံးသားများကို ပြင်ဆင်ခြင်း။</w:t>
      </w:r>
    </w:p>
    <w:p w14:paraId="451507CD" w14:textId="77777777" w:rsidR="00F90BDC" w:rsidRDefault="00F90BDC"/>
    <w:p w14:paraId="52D92807" w14:textId="77777777" w:rsidR="00F90BDC" w:rsidRDefault="00F90BDC">
      <w:r xmlns:w="http://schemas.openxmlformats.org/wordprocessingml/2006/main">
        <w:t xml:space="preserve">၂။ မယုံကြည်သူများ၏ကမ္ဘာတွင် ဖြောင့်မတ်စွာနေထိုင်ခြင်း။</w:t>
      </w:r>
    </w:p>
    <w:p w14:paraId="6FE1653D" w14:textId="77777777" w:rsidR="00F90BDC" w:rsidRDefault="00F90BDC"/>
    <w:p w14:paraId="34F5C70D" w14:textId="77777777" w:rsidR="00F90BDC" w:rsidRDefault="00F90BDC">
      <w:r xmlns:w="http://schemas.openxmlformats.org/wordprocessingml/2006/main">
        <w:t xml:space="preserve">1. ရောမ 13:11-14– “ထိုမှတပါး၊ သင်တို့သည် အိပ်ရာမှ နိုးရသောအချိန်ရောက်ပြီဟု သင်တို့သိကြ၏။ အကြောင်းမူကား၊ ငါတို့သည် ရှေးဦးစွာ ယုံကြည်သည်ထက် ယခု ကယ်တင်ခြင်းသည် ငါတို့နှင့် နီး၏။ ညသည် ဝေးသွားပြီ။ နေ့သည်နီးပြီ။ သို့​ဖြစ်​၍ အ​မှောင်​၏​အ​မှု​ကို​ပယ်​ဖျက်​ပြီး အလင်း​၏​ချပ်​ဝတ်​တန်ဆာ​ကို​ဝတ်​ကြ​စို့။ နေ့အချိန်ကဲ့သို့ ကောင်းစွာ ကျင့်ကြကုန်အံ့၊ ဒေါသနှင့် ယစ်မူးခြင်း မပြု၊ ကာမဂုဏ်တို့၌ ကာမဂုဏ်တို့၌ မပြု၊ ရန်တွေ့ခြင်း၌ ငြူစူခြင်း မရှိဘဲ၊</w:t>
      </w:r>
    </w:p>
    <w:p w14:paraId="53E21B28" w14:textId="77777777" w:rsidR="00F90BDC" w:rsidRDefault="00F90BDC"/>
    <w:p w14:paraId="2438BAC7" w14:textId="77777777" w:rsidR="00F90BDC" w:rsidRDefault="00F90BDC">
      <w:r xmlns:w="http://schemas.openxmlformats.org/wordprocessingml/2006/main">
        <w:t xml:space="preserve">၂။ ၁သက်သာလောနိတ် ၅:၁-၅– “ညီအစ်ကိုတို့၊ ယခုအချိန်ကာလနှင့်စပ်လျဉ်း၍ သင်တို့အား စာရေးစရာအကြောင်း မရှိပါ။ အကြောင်းမူကား၊ သခင်ဘုရား၏နေ့သည် ညဉ့်အခါ သူခိုးကဲ့သို့ လာလိမ့်မည်ကို သင်တို့သည် လုံးလုံးသိကြ၏။ လူတို့သည် ငြိမ်သက်ခြင်းနှင့် လုံခြုံခြင်းရှိ၏ဟု ဆိုကြသော်လည်း၊ ကိုယ်ဝန်ဆောင်မိန်းမသည် ဝေဒနာကို ခံရသကဲ့သို့ ရုတ်ချည်း ပျက်စီးခြင်းသို့ ရောက်လိမ့်မည်။ ညီအစ်ကိုတို့၊ သင်တို့သည် သူခိုးကဲ့သို့ အံ့ဩခြင်းငှာ ထိုနေ့၌ သင်တို့သည် မှောင်မိုက်၌မရှိကြ။ အကြောင်းမူကား၊ သင်တို့ရှိသမျှသည် အလင်း၏သား၊ နေ့၏သားဖြစ်ကြ၏။ ကျွန်ုပ်တို့သည် ညဥ့်အမှောင်မှမဟုတ်ကြပါ။ သို့​ဖြစ်​၍ သူ​တို့​ပြု​သည့်​အ​တိုင်း​ငါ​တို့​သည်​မ​အိပ်​ရ​ဘဲ နိုး​လျက်​သတိ​ရှိ​ကြ​ကုန်​အံ့။"</w:t>
      </w:r>
    </w:p>
    <w:p w14:paraId="2F6237B1" w14:textId="77777777" w:rsidR="00F90BDC" w:rsidRDefault="00F90BDC"/>
    <w:p w14:paraId="65FF3B25" w14:textId="77777777" w:rsidR="00F90BDC" w:rsidRDefault="00F90BDC">
      <w:r xmlns:w="http://schemas.openxmlformats.org/wordprocessingml/2006/main">
        <w:t xml:space="preserve">Luke 17:31 ထိုကာလ၌ အိမ်မိုးပေါ်၌ရှိသောသူသည် အိမ်၌ရှိသောသူ၏ဥစ္စာကို </w:t>
      </w:r>
      <w:r xmlns:w="http://schemas.openxmlformats.org/wordprocessingml/2006/main">
        <w:lastRenderedPageBreak xmlns:w="http://schemas.openxmlformats.org/wordprocessingml/2006/main"/>
      </w:r>
      <w:r xmlns:w="http://schemas.openxmlformats.org/wordprocessingml/2006/main">
        <w:t xml:space="preserve">ယူခြင်းငှာ မဆင်းစေနှင့်။ လယ်၌ရှိသောသူသည် မပြန်စေနှင့်။</w:t>
      </w:r>
    </w:p>
    <w:p w14:paraId="0B8CDCFA" w14:textId="77777777" w:rsidR="00F90BDC" w:rsidRDefault="00F90BDC"/>
    <w:p w14:paraId="360610D4" w14:textId="77777777" w:rsidR="00F90BDC" w:rsidRDefault="00F90BDC">
      <w:r xmlns:w="http://schemas.openxmlformats.org/wordprocessingml/2006/main">
        <w:t xml:space="preserve">ထိုနေ့တွင်၊ အခြေအနေများ မည်သို့ပင်ရှိစေကာမူ ကျွန်ုပ်တို့၏နေရာတွင် ရှိနေရန် ကျွန်ုပ်တို့အား ယေရှုသတိပေးထားသည်။</w:t>
      </w:r>
    </w:p>
    <w:p w14:paraId="21C05CB9" w14:textId="77777777" w:rsidR="00F90BDC" w:rsidRDefault="00F90BDC"/>
    <w:p w14:paraId="6BB1F886" w14:textId="77777777" w:rsidR="00F90BDC" w:rsidRDefault="00F90BDC">
      <w:r xmlns:w="http://schemas.openxmlformats.org/wordprocessingml/2006/main">
        <w:t xml:space="preserve">1. ယုံကြည်ခြင်း၌တည်ကြည်ခြင်း- လုကာ ၁၇:၃၁ ပါ ယေရှု၏စကားများသည် ကျွန်ုပ်တို့ရင်ဆိုင်ရသော်လည်း၊ စုံစမ်းနှောင့်ယှက်မှုများကြားမှပင် ယုံကြည်ခြင်း၌အမြစ်တွယ်ပြီး သခင်အားကိုးစားရန် ကျွန်ုပ်တို့အားသတိပေးသည်။</w:t>
      </w:r>
    </w:p>
    <w:p w14:paraId="25982C49" w14:textId="77777777" w:rsidR="00F90BDC" w:rsidRDefault="00F90BDC"/>
    <w:p w14:paraId="59E7ACE2" w14:textId="77777777" w:rsidR="00F90BDC" w:rsidRDefault="00F90BDC">
      <w:r xmlns:w="http://schemas.openxmlformats.org/wordprocessingml/2006/main">
        <w:t xml:space="preserve">2. မသေချာမရေရာမှုတွင် တည်ကြည်ပါ– လုကာ ၁၇:၃၁ ပါ ယေရှု၏စကားများသည် ဘဝမသေချာမရေရာသည့်တိုင် တည်ကြည်မြဲမြံနေရန် ကျွန်ုပ်တို့အား တိုက်တွန်းထားသည်။</w:t>
      </w:r>
    </w:p>
    <w:p w14:paraId="27E03511" w14:textId="77777777" w:rsidR="00F90BDC" w:rsidRDefault="00F90BDC"/>
    <w:p w14:paraId="5F609448" w14:textId="77777777" w:rsidR="00F90BDC" w:rsidRDefault="00F90BDC">
      <w:r xmlns:w="http://schemas.openxmlformats.org/wordprocessingml/2006/main">
        <w:t xml:space="preserve">1. ဟေဗြဲ 10:35-36 - ထို့ကြောင့် သင်၏ယုံကြည်မှုကို မစွန့်ပစ်ပါနှင့်။ ကြွယ်ဝစွာ ဆုချလိမ့်မည်။ ဘုရားသခင်၏အလိုတော်ကို ဆောင်ပြီးသောအခါ၊ ကတိထားသောအရာကို ရရှိမည်ဖြစ်သောကြောင့် ဇွဲရှိရန် လိုအပ်သည်။</w:t>
      </w:r>
    </w:p>
    <w:p w14:paraId="17257676" w14:textId="77777777" w:rsidR="00F90BDC" w:rsidRDefault="00F90BDC"/>
    <w:p w14:paraId="133E3A5A" w14:textId="77777777" w:rsidR="00F90BDC" w:rsidRDefault="00F90BDC">
      <w:r xmlns:w="http://schemas.openxmlformats.org/wordprocessingml/2006/main">
        <w:t xml:space="preserve">2. ရောမ 8:38-39 - အကြောင်းမူကား၊ သေခြင်းဖြစ်စေ၊ အသက်ဖြစ်စေ၊ ကောင်းကင်တမန်ဖြစ်စေ၊ နတ်ဆိုးဖြစ်စေ၊ ပစ္စုပ္ပန်ဖြစ်စေ အနာဂတ်ဖြစ်စေ၊ မည်သည့်တန်ခိုး၊ အရပ်၊ နက်နဲသော၊ ငါတို့သခင်ယေရှုခရစ်၌ရှိသောဘုရားသခင်၏ချစ်ခြင်းမေတ္တာနှင့်ငါတို့ကိုခွဲထုတ်ခြင်းငှါ။</w:t>
      </w:r>
    </w:p>
    <w:p w14:paraId="55514BFC" w14:textId="77777777" w:rsidR="00F90BDC" w:rsidRDefault="00F90BDC"/>
    <w:p w14:paraId="2ADCF2B7" w14:textId="77777777" w:rsidR="00F90BDC" w:rsidRDefault="00F90BDC">
      <w:r xmlns:w="http://schemas.openxmlformats.org/wordprocessingml/2006/main">
        <w:t xml:space="preserve">Luke 17:32 လောတ၏မယားကို အောက်မေ့လော့။</w:t>
      </w:r>
    </w:p>
    <w:p w14:paraId="79582D18" w14:textId="77777777" w:rsidR="00F90BDC" w:rsidRDefault="00F90BDC"/>
    <w:p w14:paraId="46C6F106" w14:textId="77777777" w:rsidR="00F90BDC" w:rsidRDefault="00F90BDC">
      <w:r xmlns:w="http://schemas.openxmlformats.org/wordprocessingml/2006/main">
        <w:t xml:space="preserve">ဤကျမ်းပိုဒ်သည် နောက်ကြောင်းပြန်ကြည့်ရမည့်အန္တရာယ်များအကြောင်း ယေရှုထံမှ သတိပေးချက်ဖြစ်သည်။ လောတ၏မယားဇာတ်လမ်းသည် ဆားတိုင်အဖြစ်သို့ ပြောင်းသွားသော လောတဖြစ်သည်။</w:t>
      </w:r>
    </w:p>
    <w:p w14:paraId="59193E08" w14:textId="77777777" w:rsidR="00F90BDC" w:rsidRDefault="00F90BDC"/>
    <w:p w14:paraId="386DA45B" w14:textId="77777777" w:rsidR="00F90BDC" w:rsidRDefault="00F90BDC">
      <w:r xmlns:w="http://schemas.openxmlformats.org/wordprocessingml/2006/main">
        <w:t xml:space="preserve">1. "နောက်ကြောင်းပြန်ကြည့်ခြင်း၏အန္တရာယ်များ"</w:t>
      </w:r>
    </w:p>
    <w:p w14:paraId="6146FCAA" w14:textId="77777777" w:rsidR="00F90BDC" w:rsidRDefault="00F90BDC"/>
    <w:p w14:paraId="7B57FC24" w14:textId="77777777" w:rsidR="00F90BDC" w:rsidRDefault="00F90BDC">
      <w:r xmlns:w="http://schemas.openxmlformats.org/wordprocessingml/2006/main">
        <w:t xml:space="preserve">2. "နာခံမှု၏တန်ခိုး- လောတ၏ဇနီး၏ဇာတ်လမ်း"</w:t>
      </w:r>
    </w:p>
    <w:p w14:paraId="7970F0FA" w14:textId="77777777" w:rsidR="00F90BDC" w:rsidRDefault="00F90BDC"/>
    <w:p w14:paraId="7CD9A96B" w14:textId="77777777" w:rsidR="00F90BDC" w:rsidRDefault="00F90BDC">
      <w:r xmlns:w="http://schemas.openxmlformats.org/wordprocessingml/2006/main">
        <w:t xml:space="preserve">နေသော </w:t>
      </w:r>
      <w:r xmlns:w="http://schemas.openxmlformats.org/wordprocessingml/2006/main">
        <w:t xml:space="preserve">ဒုစရိုက်အပြစ်များကို ကြံ့ကြံ့ခံကာ ပြေးကြကုန်အံ့။ </w:t>
      </w:r>
      <w:r xmlns:w="http://schemas.openxmlformats.org/wordprocessingml/2006/main">
        <w:lastRenderedPageBreak xmlns:w="http://schemas.openxmlformats.org/wordprocessingml/2006/main"/>
      </w:r>
      <w:r xmlns:w="http://schemas.openxmlformats.org/wordprocessingml/2006/main">
        <w:t xml:space="preserve">ငါတို့၏ယုံကြည်ခြင်းကို တည်ထောင်သူနှင့် ပြီးပြည့်စုံသောသခင်ယေရှုအား ငါတို့သည် လက်ဝါးကပ်တိုင်ကိုခံ၍ အရှက်ကိုမထီမဲ့မြင်ပြု၍ ဘုရားသခင်၏ပလ္လင်တော်လက်ျာဘက်၌ ထိုင်နေတော်မူသော ဝမ်းမြောက်ခြင်းအတွက်၊</w:t>
      </w:r>
    </w:p>
    <w:p w14:paraId="45455ECA" w14:textId="77777777" w:rsidR="00F90BDC" w:rsidRDefault="00F90BDC"/>
    <w:p w14:paraId="11523B09" w14:textId="77777777" w:rsidR="00F90BDC" w:rsidRDefault="00F90BDC">
      <w:r xmlns:w="http://schemas.openxmlformats.org/wordprocessingml/2006/main">
        <w:t xml:space="preserve">2 ရောမ 8:13-14 အကြောင်းမူကား၊ သင်တို့သည် ဇာတိပကတိအတိုင်း အသက်ရှင်လျှင် သေရသော်လည်း၊ ဝိညာဉ်တော်အားဖြင့် ကိုယ်ခန္ဓာ၏အကျင့်တို့ကို သတ်လျှင် အသက်ရှင်လိမ့်မည်။ ဘု​ရား​သ​ခင်​၏​သား​တော်​များ​ဖြစ်​ကြ​၏။”</w:t>
      </w:r>
    </w:p>
    <w:p w14:paraId="1AAF7EF8" w14:textId="77777777" w:rsidR="00F90BDC" w:rsidRDefault="00F90BDC"/>
    <w:p w14:paraId="59A6BA7F" w14:textId="77777777" w:rsidR="00F90BDC" w:rsidRDefault="00F90BDC">
      <w:r xmlns:w="http://schemas.openxmlformats.org/wordprocessingml/2006/main">
        <w:t xml:space="preserve">Luke 17:33 အကြင်သူသည် မိမိအသက်ကို ကယ်တင်ခြင်းငှါ ရှာကြံသောသူသည် အသက်ဆုံးရှုံးလိမ့်မည်။ အသက်ဆုံးရှုံးသောသူမည်သည်ကား၊</w:t>
      </w:r>
    </w:p>
    <w:p w14:paraId="6C4D8223" w14:textId="77777777" w:rsidR="00F90BDC" w:rsidRDefault="00F90BDC"/>
    <w:p w14:paraId="7486570C" w14:textId="77777777" w:rsidR="00F90BDC" w:rsidRDefault="00F90BDC">
      <w:r xmlns:w="http://schemas.openxmlformats.org/wordprocessingml/2006/main">
        <w:t xml:space="preserve">မိမိကိုယ်ကို ထိန်းသိမ်းစောင့်ရှောက်ခြင်းကို အာရုံပြုသောသူမည်သည်ကား နောက်ဆုံးတွင် ပျက်စီးခြင်းသို့ ရောက်လိမ့်မည်၊ မိမိကိုယ်ကို စွန့်လွှတ်သောသူတို့သည် ကယ်တင်ခြင်းသို့ ရောက်လိမ့်မည်။</w:t>
      </w:r>
    </w:p>
    <w:p w14:paraId="60C65B92" w14:textId="77777777" w:rsidR="00F90BDC" w:rsidRDefault="00F90BDC"/>
    <w:p w14:paraId="34B3E5C1" w14:textId="77777777" w:rsidR="00F90BDC" w:rsidRDefault="00F90BDC">
      <w:r xmlns:w="http://schemas.openxmlformats.org/wordprocessingml/2006/main">
        <w:t xml:space="preserve">1. ကိုယ်ကျိုးစွန့်ခြင်း၏ ဝိဥာဉ်- စွန့်လွှတ်ခြင်းဖြင့် သင့်ကိုယ်သင် ချစ်တတ်အောင် သင်ယူပါ။</w:t>
      </w:r>
    </w:p>
    <w:p w14:paraId="7481DE4C" w14:textId="77777777" w:rsidR="00F90BDC" w:rsidRDefault="00F90BDC"/>
    <w:p w14:paraId="353A0ADD" w14:textId="77777777" w:rsidR="00F90BDC" w:rsidRDefault="00F90BDC">
      <w:r xmlns:w="http://schemas.openxmlformats.org/wordprocessingml/2006/main">
        <w:t xml:space="preserve">2. စွန့်လွှတ်ခြင်း၏စွမ်းအား- အရှုံးပေးခြင်းဖြင့် စစ်မှန်သောအသက်တာကို မည်သို့ရှာဖွေနိုင်မည်နည်း။</w:t>
      </w:r>
    </w:p>
    <w:p w14:paraId="0EBF8081" w14:textId="77777777" w:rsidR="00F90BDC" w:rsidRDefault="00F90BDC"/>
    <w:p w14:paraId="63B17B86" w14:textId="77777777" w:rsidR="00F90BDC" w:rsidRDefault="00F90BDC">
      <w:r xmlns:w="http://schemas.openxmlformats.org/wordprocessingml/2006/main">
        <w:t xml:space="preserve">1. မာကု 8:34-38 - မိမိကိုယ်မိမိ ငြင်းပယ်ပြီး မိမိလက်ဝါးကပ်တိုင်ကို ထမ်းရန် ယေရှု၏ တောင်းဆိုချက်။</w:t>
      </w:r>
    </w:p>
    <w:p w14:paraId="2ADCB965" w14:textId="77777777" w:rsidR="00F90BDC" w:rsidRDefault="00F90BDC"/>
    <w:p w14:paraId="70C118E0" w14:textId="77777777" w:rsidR="00F90BDC" w:rsidRDefault="00F90BDC">
      <w:r xmlns:w="http://schemas.openxmlformats.org/wordprocessingml/2006/main">
        <w:t xml:space="preserve">၂။ မဿဲ ၁၆:၂၄-၂၇ - ယေရှု၏နောက်သို့လိုက်ခြင်းသည် အဘယ်အဓိပ္ပာယ်ရှိသနည်း။</w:t>
      </w:r>
    </w:p>
    <w:p w14:paraId="3AE44AA0" w14:textId="77777777" w:rsidR="00F90BDC" w:rsidRDefault="00F90BDC"/>
    <w:p w14:paraId="630FC2B3" w14:textId="77777777" w:rsidR="00F90BDC" w:rsidRDefault="00F90BDC">
      <w:r xmlns:w="http://schemas.openxmlformats.org/wordprocessingml/2006/main">
        <w:t xml:space="preserve">Luke 17:34 ငါဆိုသည်ကား၊ ထိုည၌ အိပ်ရာတစ်ခုတည်း၌ လူနှစ်ယောက်ရှိလိမ့်မည်။ တယောက်ကို သိမ်းယူ၍ တကောင်ကို ချန်ထားရမည်။</w:t>
      </w:r>
    </w:p>
    <w:p w14:paraId="6EAD406A" w14:textId="77777777" w:rsidR="00F90BDC" w:rsidRDefault="00F90BDC"/>
    <w:p w14:paraId="078D1839" w14:textId="77777777" w:rsidR="00F90BDC" w:rsidRDefault="00F90BDC">
      <w:r xmlns:w="http://schemas.openxmlformats.org/wordprocessingml/2006/main">
        <w:t xml:space="preserve">နှစ်ယောက်ကို ကုတင်တစ်လုံးတွင် ခွဲထားမည်ဖြစ်ပြီး တစ်လုံးကို ယူသွားမည်ဖြစ်ပြီး ကျန်တစ်ခုကို ထားမည်ဖြစ်သည်။</w:t>
      </w:r>
    </w:p>
    <w:p w14:paraId="4AE703F8" w14:textId="77777777" w:rsidR="00F90BDC" w:rsidRDefault="00F90BDC"/>
    <w:p w14:paraId="1B9022F4" w14:textId="77777777" w:rsidR="00F90BDC" w:rsidRDefault="00F90BDC">
      <w:r xmlns:w="http://schemas.openxmlformats.org/wordprocessingml/2006/main">
        <w:t xml:space="preserve">1. တရားစီရင်ခြင်း၏ Dichotomy- ဘုရားသခင်သည် အတိတ်၏အသွင်အပြင်များကို မြင်ပုံ</w:t>
      </w:r>
    </w:p>
    <w:p w14:paraId="0399A6AA" w14:textId="77777777" w:rsidR="00F90BDC" w:rsidRDefault="00F90BDC"/>
    <w:p w14:paraId="389B67D4" w14:textId="77777777" w:rsidR="00F90BDC" w:rsidRDefault="00F90BDC">
      <w:r xmlns:w="http://schemas.openxmlformats.org/wordprocessingml/2006/main">
        <w:t xml:space="preserve">2. သစ္စာရှိသူနှင့် သစ္စာမဲ့သူ ပုံဥပမာ- ဘုရားသခင်ကို နာခံမှု၌ လျှောက်လှမ်းခြင်း။</w:t>
      </w:r>
    </w:p>
    <w:p w14:paraId="3CEAFFF7" w14:textId="77777777" w:rsidR="00F90BDC" w:rsidRDefault="00F90BDC"/>
    <w:p w14:paraId="1E6A794E" w14:textId="77777777" w:rsidR="00F90BDC" w:rsidRDefault="00F90BDC">
      <w:r xmlns:w="http://schemas.openxmlformats.org/wordprocessingml/2006/main">
        <w:t xml:space="preserve">၁။ မဿဲ ၂၄:၄၀-၄၁ - “ထိုအခါ လူနှစ်ယောက်သည် လယ်၌ရှိလိမ့်မည်။ တယောက်ကို သိမ်းယူ၍ တဦးကျန်ခဲ့သည်။ သို့ဖြစ်၍ သင်၏သခင်သည် မည်သည့်နေ့ကြွလာမည်ကို မသိသောကြောင့် သတိရှိကြလော့။”</w:t>
      </w:r>
    </w:p>
    <w:p w14:paraId="75BC5F41" w14:textId="77777777" w:rsidR="00F90BDC" w:rsidRDefault="00F90BDC"/>
    <w:p w14:paraId="569F2A1C" w14:textId="77777777" w:rsidR="00F90BDC" w:rsidRDefault="00F90BDC">
      <w:r xmlns:w="http://schemas.openxmlformats.org/wordprocessingml/2006/main">
        <w:t xml:space="preserve">2. မဿဲ 25:31-34 - “လူသားသည် မိမိဘုန်းအသရေနှင့် သန့်ရှင်းသောကောင်းကင်တမန်အပေါင်းတို့သည် ကြွလာသောအခါ၊ ဘုန်းကြီးသောပလ္လင်တော်ပေါ်မှာ ထိုင်တော်မူလိမ့်မည်။ လူမျိုးအပေါင်းတို့သည် ရှေ့တော်၌ စုဝေးကြ၍၊ သိုးထိန်းသည် မိမိသိုးတို့ကို ဆိတ်နှင့်ခွဲ၍ ခွဲသကဲ့သို့၊ သိုးတို့ကို လက်ျာတော်ဘက်၌ ထားတော်မူမည်။ ထိုအခါ ဘုရင်က ‘ငါ့ခမည်းတော်၏ ကောင်းကြီးမင်္ဂလာကို ခံကြကုန်လော့၊ ဤလောကတည်ချိန်မှစ၍ သင်တို့အတွက် ပြင်ဆင်သော နိုင်ငံတော်ကို အမွေခံကြလော့’ ဟု လက်ျာတော်ဘက်၌ ရှိသောသူတို့အား မိန့်တော်မူလိမ့်မည်။</w:t>
      </w:r>
    </w:p>
    <w:p w14:paraId="331F6AC9" w14:textId="77777777" w:rsidR="00F90BDC" w:rsidRDefault="00F90BDC"/>
    <w:p w14:paraId="57506919" w14:textId="77777777" w:rsidR="00F90BDC" w:rsidRDefault="00F90BDC">
      <w:r xmlns:w="http://schemas.openxmlformats.org/wordprocessingml/2006/main">
        <w:t xml:space="preserve">Luke 17:35 မိန်းမနှစ်ယောက်တို့သည် ကြိတ်ဆုံကြိတ်ကြလိမ့်မည်။ တယောက်ကို သိမ်းယူ၍၊</w:t>
      </w:r>
    </w:p>
    <w:p w14:paraId="42DCDA3E" w14:textId="77777777" w:rsidR="00F90BDC" w:rsidRDefault="00F90BDC"/>
    <w:p w14:paraId="2DAD6786" w14:textId="77777777" w:rsidR="00F90BDC" w:rsidRDefault="00F90BDC">
      <w:r xmlns:w="http://schemas.openxmlformats.org/wordprocessingml/2006/main">
        <w:t xml:space="preserve">ကယ်တင်ခြင်းသို့ရောက်ရန် တယောက်နှင့် ကျန်ရစ်ရမည့်သူ နှစ်ဦးကို တရားစီရင်ခြင်း ခံရမည်ဖြစ်သည်။</w:t>
      </w:r>
    </w:p>
    <w:p w14:paraId="706941D7" w14:textId="77777777" w:rsidR="00F90BDC" w:rsidRDefault="00F90BDC"/>
    <w:p w14:paraId="110FBDDC" w14:textId="77777777" w:rsidR="00F90BDC" w:rsidRDefault="00F90BDC">
      <w:r xmlns:w="http://schemas.openxmlformats.org/wordprocessingml/2006/main">
        <w:t xml:space="preserve">၁။ ကျွန်ုပ်တို့သည် တရားစီရင်မည့်နေ့အတွက် အမြဲပြင်ဆင်ထားသင့်ပြီး ဘုရားသခင်နှင့် နီးကပ်စွာနေပါ။</w:t>
      </w:r>
    </w:p>
    <w:p w14:paraId="23F35200" w14:textId="77777777" w:rsidR="00F90BDC" w:rsidRDefault="00F90BDC"/>
    <w:p w14:paraId="489DA2DD" w14:textId="77777777" w:rsidR="00F90BDC" w:rsidRDefault="00F90BDC">
      <w:r xmlns:w="http://schemas.openxmlformats.org/wordprocessingml/2006/main">
        <w:t xml:space="preserve">2: ကျွန်ုပ်တို့၏အခြေအနေ မည်သို့ပင်ရှိစေကာမူ ဘုရားသခင်သည် လူတိုင်းအတွက် အစီအစဉ်ရှိပြီး ကျွန်ုပ်တို့ကို သင့်လျော်စွာ တရားစီရင်မည်ဖြစ်သည်။</w:t>
      </w:r>
    </w:p>
    <w:p w14:paraId="627DE275" w14:textId="77777777" w:rsidR="00F90BDC" w:rsidRDefault="00F90BDC"/>
    <w:p w14:paraId="12658B1B" w14:textId="77777777" w:rsidR="00F90BDC" w:rsidRDefault="00F90BDC">
      <w:r xmlns:w="http://schemas.openxmlformats.org/wordprocessingml/2006/main">
        <w:t xml:space="preserve">၁ မဿဲ ၂၄း၄၀-၄၁ “ထိုအခါ လယ်၌ လူနှစ်ယောက်ရှိလိမ့်မည်။ တယောက်ကိုယူ၍ တယောက်ကျန်လိမ့်မည်။ ကြိတ်ဆုံ၌ မိန်းမနှစ်ယောက်၊ တယောက်ကို သိမ်းယူ၍ တယောက်ကျန်လိမ့်မည်။”</w:t>
      </w:r>
    </w:p>
    <w:p w14:paraId="5C965429" w14:textId="77777777" w:rsidR="00F90BDC" w:rsidRDefault="00F90BDC"/>
    <w:p w14:paraId="0E27A26E" w14:textId="77777777" w:rsidR="00F90BDC" w:rsidRDefault="00F90BDC">
      <w:r xmlns:w="http://schemas.openxmlformats.org/wordprocessingml/2006/main">
        <w:t xml:space="preserve">2:2 ကောရိန္သု 5:10 “အကြောင်းမူကား၊ ငါတို့ရှိသမျှသည် ကိုယ်ခန္ဓာ၌ပြုသောအမှုကြောင့် ကောင်းမှုမကောင်းမှု အသီးအသီးခံရမည်အကြောင်း ခရစ်တော်၏တရားပလ္လင်တော်ရှေ့၌ ငါတို့ရှိသမျှသည် ထင်ရှားရမည်။</w:t>
      </w:r>
    </w:p>
    <w:p w14:paraId="218F2144" w14:textId="77777777" w:rsidR="00F90BDC" w:rsidRDefault="00F90BDC"/>
    <w:p w14:paraId="0AFBF63D" w14:textId="77777777" w:rsidR="00F90BDC" w:rsidRDefault="00F90BDC">
      <w:r xmlns:w="http://schemas.openxmlformats.org/wordprocessingml/2006/main">
        <w:t xml:space="preserve">Luke 17:36 လယ်၌ လူနှစ်ယောက်ရှိ၍၊ တယောက်ကို သိမ်းယူ၍၊</w:t>
      </w:r>
    </w:p>
    <w:p w14:paraId="7F222F0A" w14:textId="77777777" w:rsidR="00F90BDC" w:rsidRDefault="00F90BDC"/>
    <w:p w14:paraId="5D738B44" w14:textId="77777777" w:rsidR="00F90BDC" w:rsidRDefault="00F90BDC">
      <w:r xmlns:w="http://schemas.openxmlformats.org/wordprocessingml/2006/main">
        <w:t xml:space="preserve">အမျိုးသားနှစ်ဦးသည် ဆန့်ကျင်ဘက်အတွေ့ အကြုံများ ရှိမည်ဖြစ်ပြီး တစ်ဦးကို ဖယ်ထုတ်ကာ ကျန်တစ်ဦးမှာ ကျန်ရစ်ခဲ့သည်။</w:t>
      </w:r>
    </w:p>
    <w:p w14:paraId="34B29AA0" w14:textId="77777777" w:rsidR="00F90BDC" w:rsidRDefault="00F90BDC"/>
    <w:p w14:paraId="42E2CDAF" w14:textId="77777777" w:rsidR="00F90BDC" w:rsidRDefault="00F90BDC">
      <w:r xmlns:w="http://schemas.openxmlformats.org/wordprocessingml/2006/main">
        <w:t xml:space="preserve">1. မမျှော်လင့်ထားတဲ့အတွက် ပြင်ဆင်ရခြင်းရဲ့ အရေးပါမှု။</w:t>
      </w:r>
    </w:p>
    <w:p w14:paraId="11F97916" w14:textId="77777777" w:rsidR="00F90BDC" w:rsidRDefault="00F90BDC"/>
    <w:p w14:paraId="2AA6F18C" w14:textId="77777777" w:rsidR="00F90BDC" w:rsidRDefault="00F90BDC">
      <w:r xmlns:w="http://schemas.openxmlformats.org/wordprocessingml/2006/main">
        <w:t xml:space="preserve">၂။ ကျွန်ုပ်တို့၏အသက်တာတွင် ဘုရားသခင်၏အလိုတော်ထင်ရှားစေရန် တန်ခိုးတော်။</w:t>
      </w:r>
    </w:p>
    <w:p w14:paraId="618D564F" w14:textId="77777777" w:rsidR="00F90BDC" w:rsidRDefault="00F90BDC"/>
    <w:p w14:paraId="0634F55C" w14:textId="77777777" w:rsidR="00F90BDC" w:rsidRDefault="00F90BDC">
      <w:r xmlns:w="http://schemas.openxmlformats.org/wordprocessingml/2006/main">
        <w:t xml:space="preserve">၁။ မဿဲ ၂၅:၁-၁၃ - အပျိုစင်ဆယ်ပါး၏ ပုံဥပမာ။</w:t>
      </w:r>
    </w:p>
    <w:p w14:paraId="38B58A09" w14:textId="77777777" w:rsidR="00F90BDC" w:rsidRDefault="00F90BDC"/>
    <w:p w14:paraId="277D5D47" w14:textId="77777777" w:rsidR="00F90BDC" w:rsidRDefault="00F90BDC">
      <w:r xmlns:w="http://schemas.openxmlformats.org/wordprocessingml/2006/main">
        <w:t xml:space="preserve">၂။ ယာကုပ် ၄:၁၃-၁၅ - ဉာဏ်ပညာနှင့် နှိမ့်ချမှုဖြင့် အနာဂတ်ကို စီစဉ်ပါ။</w:t>
      </w:r>
    </w:p>
    <w:p w14:paraId="0F7036C0" w14:textId="77777777" w:rsidR="00F90BDC" w:rsidRDefault="00F90BDC"/>
    <w:p w14:paraId="5EF121F0" w14:textId="77777777" w:rsidR="00F90BDC" w:rsidRDefault="00F90BDC">
      <w:r xmlns:w="http://schemas.openxmlformats.org/wordprocessingml/2006/main">
        <w:t xml:space="preserve">Luke 17:37 သူတို့ကလည်း၊ သခင်၊ အဘယ်မှာရှိသနည်း။ တကိုယ်လုံးရှိရာအရပ်၌ လင်းတတို့သည် စုဝေးကြလိမ့်မည်။</w:t>
      </w:r>
    </w:p>
    <w:p w14:paraId="63AFEB3F" w14:textId="77777777" w:rsidR="00F90BDC" w:rsidRDefault="00F90BDC"/>
    <w:p w14:paraId="6EE0C1C6" w14:textId="77777777" w:rsidR="00F90BDC" w:rsidRDefault="00F90BDC">
      <w:r xmlns:w="http://schemas.openxmlformats.org/wordprocessingml/2006/main">
        <w:t xml:space="preserve">အလောင်းရှိတိုင်း လင်းယုန်များ လာမည်ဟု ယေရှုက သူ၏နောက်လိုက်များအား ပြောခဲ့သည်။</w:t>
      </w:r>
    </w:p>
    <w:p w14:paraId="3F76CCBB" w14:textId="77777777" w:rsidR="00F90BDC" w:rsidRDefault="00F90BDC"/>
    <w:p w14:paraId="4B98E8E4" w14:textId="77777777" w:rsidR="00F90BDC" w:rsidRDefault="00F90BDC">
      <w:r xmlns:w="http://schemas.openxmlformats.org/wordprocessingml/2006/main">
        <w:t xml:space="preserve">1. ဘုရားသခင့်ခေါ်ဆိုမှု- ကျွန်ုပ်တို့၏သခင်၏ဖိတ်ကြားမှုကို တုံ့ပြန်ခြင်း။</w:t>
      </w:r>
    </w:p>
    <w:p w14:paraId="442B4D31" w14:textId="77777777" w:rsidR="00F90BDC" w:rsidRDefault="00F90BDC"/>
    <w:p w14:paraId="4C3D2CE3" w14:textId="77777777" w:rsidR="00F90BDC" w:rsidRDefault="00F90BDC">
      <w:r xmlns:w="http://schemas.openxmlformats.org/wordprocessingml/2006/main">
        <w:t xml:space="preserve">2. စုစည်းခြင်း၏စွမ်းအား- ကျွန်ုပ်တို့ အချင်းချင်း ဘာကြောင့် လိုအပ်တာလဲ။</w:t>
      </w:r>
    </w:p>
    <w:p w14:paraId="61EFE35E" w14:textId="77777777" w:rsidR="00F90BDC" w:rsidRDefault="00F90BDC"/>
    <w:p w14:paraId="4AF2845C" w14:textId="77777777" w:rsidR="00F90BDC" w:rsidRDefault="00F90BDC">
      <w:r xmlns:w="http://schemas.openxmlformats.org/wordprocessingml/2006/main">
        <w:t xml:space="preserve">၁။ ယောဟန် ၁၅:၅ - “ငါသည် စပျစ်နွယ်ပင်ဖြစ်၏။ မင်းဟာ အကိုင်းအခက်တွေပဲ။ အကြင်သူသည် ငါ၌တည်၍ ငါ၌တည်သောသူသည် များစွာသောအသီးကို သီးတတ်၏။ ငါမှတပါး သင်တို့သည် အဘယ်အမှုကိုမျှ မတတ်နိုင်ကြ။”</w:t>
      </w:r>
    </w:p>
    <w:p w14:paraId="54CC96E3" w14:textId="77777777" w:rsidR="00F90BDC" w:rsidRDefault="00F90BDC"/>
    <w:p w14:paraId="47C557A8" w14:textId="77777777" w:rsidR="00F90BDC" w:rsidRDefault="00F90BDC">
      <w:r xmlns:w="http://schemas.openxmlformats.org/wordprocessingml/2006/main">
        <w:t xml:space="preserve">၂။ ဟေဗြဲ ၁၀:၂၅ - “ချစ်ခြင်းမေတ္တာနှင့် ကောင်းသောအကျင့်ကိုကျင့်ရန် အချင်းချင်း နှိုးဆော်ခြင်းငှာ ဆင်ခြင်ကြကုန်အံ့။</w:t>
      </w:r>
    </w:p>
    <w:p w14:paraId="78C0B606" w14:textId="77777777" w:rsidR="00F90BDC" w:rsidRDefault="00F90BDC"/>
    <w:p w14:paraId="02103CED" w14:textId="77777777" w:rsidR="00F90BDC" w:rsidRDefault="00F90BDC">
      <w:r xmlns:w="http://schemas.openxmlformats.org/wordprocessingml/2006/main">
        <w:t xml:space="preserve">လုကာ ၁၈ တွင် ဆုတောင်းခြင်း၊ နှိမ့်ချမှုနှင့် ကိုယ်တော်နောက်တော်လိုက်ခြင်းဆိုင်ရာ ယေရှု၏သွန်သင်ချက်များပါရှိသည်။ ၎င်း </w:t>
      </w:r>
      <w:r xmlns:w="http://schemas.openxmlformats.org/wordprocessingml/2006/main">
        <w:t xml:space="preserve">တွင် မြဲမြံသောမုဆိုးမနှင့် ဖာရိရှဲနှင့် အခွန်ကောက်ခံသူ၏ပုံဥပမာများအပြင် ချမ်းသာသောအုပ်စိုးရှင်တစ်ဦးနှင့် ယေရှု၏ဆက်ဆံရေးနှင့် ကိုယ်တော်၏သေခြင်းအကြောင်း ဟောကိန်းထုတ်ခြင်းလည်း </w:t>
      </w:r>
      <w:r xmlns:w="http://schemas.openxmlformats.org/wordprocessingml/2006/main">
        <w:t xml:space="preserve">ပါဝင်သည် ။</w:t>
      </w:r>
      <w:r xmlns:w="http://schemas.openxmlformats.org/wordprocessingml/2006/main">
        <w:lastRenderedPageBreak xmlns:w="http://schemas.openxmlformats.org/wordprocessingml/2006/main"/>
      </w:r>
    </w:p>
    <w:p w14:paraId="43FDF171" w14:textId="77777777" w:rsidR="00F90BDC" w:rsidRDefault="00F90BDC"/>
    <w:p w14:paraId="00244F61" w14:textId="77777777" w:rsidR="00F90BDC" w:rsidRDefault="00F90BDC">
      <w:r xmlns:w="http://schemas.openxmlformats.org/wordprocessingml/2006/main">
        <w:t xml:space="preserve">ပထမအပိုဒ်- အခန်းကြီးတွင် ယေရှုသည် တပည့်တော်များအား အမြဲဆုတောင်းပြီး အရှုံးမပေးသင့်ကြောင်း ပြသရန် ပုံဥပမာကို ပြောပြခြင်းဖြင့် အစပြုပါသည်။ ဤပုံဥပမာတွင်၊ မြဲမြံသောမုဆိုးမတစ်ဦးသည် တရားမျှတမှုမရှိသော တရားသူကြီးထံ အဆက်မပြတ်လာရောက်၍ ရန်ဘက်ပြုသူအပေါ် တရားမျှတမှုတောင်းဆိုနေပါသည်။ အစပိုင်းတွင် ဝန်လေးသော်လည်း၊ တရားသူကြီးသည် နောက်ဆုံးတွင် သူမ၏ တရားမျှတမှုကို ပေးစွမ်းနိုင်သောကြောင့် သူမသည် စွဲမြဲစွာ မနေနိုင်တော့ပေ။ သခင်ယေရှုက ဘုရားသခင်ရဲ့ အန္တိမတရားမျှတမှုကို ယုံကြည်ခြင်းနဲ့ အမြဲဆုတောင်းဖို့ အားပေးဖို့ ဒီဇာတ်လမ်းကို အသုံးပြုပါတယ် (လုကာ ၁၈:၁-၈)။ ထို့နောက် ဆုတောင်းရန် ဗိမာန်တော်သို့တက်သွားသော လူနှစ်ယောက်အကြောင်း နောက်ဥပမာတစ်ခုပြောပြသည်– တစ်ယောက်က ဖာရိရှဲတစ်ဦးနှင့် အခြားတစ်ဦးမှာ အခွန်ခံဖြစ်သည်။ ဖာရိရှဲသည် အခြားလူများ—ဓားပြများ၊ လူဆိုးများ၊ အိမ်ထောင်ရေးဖောက်ပြန်သူများ—သို့မဟုတ် အခွန်ခံကဲ့သို့မဟုတ်ဘဲ အဝေးမှရပ်နေချိန်တွင် အခွန်ခံသည် ကောင်းကင်ကိုပင်မကြည့်ဘဲ ရင်ပတ်ကိုရိုက်နှက်ကာ 'ဘုရားသခင် သနားတော်မူပါ' ဟု ဖာရိရှဲက ဂုဏ်ယူစွာကျေးဇူးတင်ပါသည်။ မိမိကိုယ်ကို ဖြောင့်မတ်ခြင်းထက် နှိမ့်ချသော အခွန်ခံ ဖာရိရှဲ သခင်ယေရှုက နှိမ့်ချခြင်း ခံရသောသူတိုင်း နှိမ့်ချ ချီးမြှောက်ခြင်း ခံရလိမ့်မည် (လုကာ ၁၈:၉-၁၄)။</w:t>
      </w:r>
    </w:p>
    <w:p w14:paraId="0C05DFC2" w14:textId="77777777" w:rsidR="00F90BDC" w:rsidRDefault="00F90BDC"/>
    <w:p w14:paraId="5865CCB3" w14:textId="77777777" w:rsidR="00F90BDC" w:rsidRDefault="00F90BDC">
      <w:r xmlns:w="http://schemas.openxmlformats.org/wordprocessingml/2006/main">
        <w:t xml:space="preserve">2 အပိုဒ်- လူတို့သည် သူငယ်တို့ကို တို့ထိရန် သခင်ယေရှုထံသို့ ဆောင်ခဲ့ကြသော်လည်း တပည့်တို့သည် မြင်သောအခါ ဆုံးမကြသော်လည်း သခင်ယေရှုက ကလေးများ လာပါဟု မိန့်တော်မူကာ 'ကလေးငယ်များ လာပါစေ၊ ငါ့ကို မဆီးတားစေနှင့်။ ဘုရားသခင်သည် ဤသူတို့ ပိုင်သော နိုင်ငံတော်ဖြစ်၏ဟု ငါအမှန်အကန်ဆိုသည်ကား၊ ကလေးသူငယ်ကဲ့သို့ ဘုရားသခင်သည် နိုင်ငံတော်ကို မည်သည့်အခါမျှ မ၀င်ရောက်နိုင်သူဖြစ်သည်’ ဟု အလေးပေးဖော်ပြပြီး ကလေးကဲ့သို့ ယုံကြည်ခြင်းနှိမ့်ချမှု နိုင်ငံတော်သို့ ဝင်ရောက်လိုသည် (လုကာ ၁၈:၁၅-၁၇)။ ထိုအခါ အုပ်စိုးရှင်တစ်ဦးသည် ထာဝရအသက်ကို အမွေဆက်ခံရန် အဘယ်သို့ပြုရသနည်းဟု မေးတော်မူရာ ငယ်စဉ်ကတည်းက သိမ်းဆည်းထားသည့် ပညတ်တော်များကို အုပ်စိုးသူအား မေးမြန်းခဲ့သော်လည်း ဆင်းရဲသားဘဏ္ဍာကို ပေးလှူကြောင်း ကောင်းကင်ဘုံက ရောင်းစားလိုက်သောအခါ အလွန်စိတ်မချမ်းမသာဖြစ်ခဲ့ရကာ အလွန်ချမ်းသာသော စည်းစိမ်ဥစ္စာကို စိန်ခေါ်ပုံသရုပ်ဖော်ကာ စည်းစိမ်ဥစ္စာသည် စစ်မှန်သော တပည့်ဖြစ်မှုကို ကတိကဝတ်ပြု၍ နိုင်ငံတော်၊ (လုကာ ၁၈:၁၈-၂၅)။ ကယ်တင်ခြင်းခံနိုင်သူအား တပည့်များက မေးခွန်းထုတ်သောအခါ ချမ်းသာသောနိုင်ငံတော်သို့ ဝင်ရောက်ရန်ခက်ခဲသော ဘုရားသခင်သည် မဖြစ်နိုင်သောလူသားများဖြစ်နိုင်သည်များကို ဘုရားသခင်က ကယ်တင်ခြင်းအတွက် နောက်ဆုံးတွင် လူသား၏ကြိုးစားအားထုတ်မှုအောင်မြင်မှုထက် ကျော်လွန်၍ ဘုရားသခင်၏ကျေးဇူးတော်ကို ညွှန်ပြသည် (လုကာ ၁၈း၂၆-၂၇)။</w:t>
      </w:r>
    </w:p>
    <w:p w14:paraId="546AD239" w14:textId="77777777" w:rsidR="00F90BDC" w:rsidRDefault="00F90BDC"/>
    <w:p w14:paraId="210FB225" w14:textId="77777777" w:rsidR="00F90BDC" w:rsidRDefault="00F90BDC">
      <w:r xmlns:w="http://schemas.openxmlformats.org/wordprocessingml/2006/main">
        <w:t xml:space="preserve">၃ အပိုဒ်- ထို့နောက် ပေတရုသည် သူ့နောက်လိုက်ရမည့်အရာအားလုံးကို ချန်ထားခဲ့ကြောင်း ထောက်ပြခဲ့သည်။ သခင်ယေရှုက နိုင်ငံတော်အတွက် ဇနီး၊ ညီအစ်ကို၊ မိဘ သို့မဟုတ် သားသမီးများကို စွန့်ပယ်ပြီး နိုင်ငံတော်အတွက် အဆများစွာ ဆုံးရှုံးမည့်သူမရှိဟု ယေရှုတုံ့ပြန်ခဲ့သည်မှာ အမှန်ပင် ဤအသက်အရွယ်တွင် ဘုရားသခင်သည် နိုင်ငံတော်အတွက် ပေးဆောင်ခဲ့သော ပူဇော်သက္ကာများကို ပေးဆောင်သော ဆုလာဘ်များဖြစ်ကြောင်း ထပ်လောင်းအတည်ပြုသည်။ ပစ္စုပ္ပန်ဘဝ (လုကာ ၁၈း၂၈-၃၀)။ ယေရုရှလင်မြို့သို့ ခရီးလှည့်လည်စဉ် လူတကျိပ်နှစ်ပါးကို ဘေးဖယ်ထား၍ သားတော်အကြောင်း ရေးထားသော အနာဂတ္တိကျမ်းများ ပြည့်စုံစေမည့်အရာ အပါအဝင် တစ်ပါးအမျိုးသားများထံ လွှဲပြောင်းပေးအပ်ခြင်း အပါအဝင် ကြိမ်းမောင်းပုတ်ခတ် ကဲ့ရဲ့ရှုံ့ချ ပုတ်ခတ်အသတ်ခံရသည့် သုံးရက်မြောက်သောနေ့တွင် ပြန်လည်ရှင်ပြန်ထမြောက်ကြောင်း ရှင်းလင်းပြတ်သားစွာ ဟောကိန်းထုတ်ခဲ့သော်လည်း ၎င်းတို့ထံမှ ဝှက်ထားခဲ့သော အနက်အဓိပ္ပါယ်ကို နားမလည်ခဲ့ကြပေ </w:t>
      </w:r>
      <w:r xmlns:w="http://schemas.openxmlformats.org/wordprocessingml/2006/main">
        <w:lastRenderedPageBreak xmlns:w="http://schemas.openxmlformats.org/wordprocessingml/2006/main"/>
      </w:r>
      <w:r xmlns:w="http://schemas.openxmlformats.org/wordprocessingml/2006/main">
        <w:t xml:space="preserve">။ သူတို့၏ အကန့်အသတ်ရှိသော နားလည်မှုကို ညွှန်ပြနေသည့် အချိန်၌ သူပြောနေသည့် မေရှိယမစ်ရှင်ကို မသိပါ (လုကာ ၁၈း၃၁-၃၄)။ နောက်ဆုံးအခန်းတွင် ယေရိခေါမြို့အနီးရှိ မျက်မမြင်သူတောင်းစားကို ကုသခြင်းဖြင့် 'ယေရှုသားတော် ဒါဝိဒ် အကျွန်ုပ်ကို ကယ်မသနားတော်မူပါ' ဟု ကြွေးကြော်ထားသည်။ 'သားတော် ဒါဝိဒ်ကို သနားတော်မူပါ' ဟု လူများက နှုတ်ဆိတ်စွာ ကြွေးကြော်နေကြသော်လည်း၊ သခင်ယေရှုက လူကိုခေါ်ဆောင်ရန် အမိန့်ပေးတော်မူသည်ကို ရပ်တန့်၍ မေးတော်မူ၏။ သခင်က မြင်ချင်တယ်လို့ပြောတယ်။ သခင်ယေရှုက 'သင်၏ယုံကြည်ခြင်းသည် သင့်အား အနာရောဂါငြိမ်းစေပြီ' ဟူ၍ သင်၏မျက်စိကိုမြင်လော့။ ထိုခဏခြင်းတွင် မျက်မှောက်တော်သည် ယေရှုနောက်တော်သို့ လိုက်၍ ဘုရားသခင်ကို ချီးမွမ်းလျက် လူအပေါင်းတို့သည် ရုပ်ပိုင်းဆိုင်ရာ ဆင်းရဲဒုက္ခများအပေါ် ယုံကြည်ခြင်း၏ တန်ခိုးအာဏာကို ထင်ရှားစေသော ဘုရားသခင်ကို ချီးမွမ်းထောမနာပြုကြသည် (လုကာ ၁၈း၃၅-၄၃)။</w:t>
      </w:r>
    </w:p>
    <w:p w14:paraId="7231FC52" w14:textId="77777777" w:rsidR="00F90BDC" w:rsidRDefault="00F90BDC"/>
    <w:p w14:paraId="02A9CF8D" w14:textId="77777777" w:rsidR="00F90BDC" w:rsidRDefault="00F90BDC"/>
    <w:p w14:paraId="478C0E24" w14:textId="77777777" w:rsidR="00F90BDC" w:rsidRDefault="00F90BDC">
      <w:r xmlns:w="http://schemas.openxmlformats.org/wordprocessingml/2006/main">
        <w:t xml:space="preserve">Luke 18:1 လူတို့သည် စိတ်မပျက်ဘဲ အမြဲဆုတောင်းသင့်သည်ဟု ဤဥပမာကို မိန့်တော်မူ၏။</w:t>
      </w:r>
    </w:p>
    <w:p w14:paraId="63076494" w14:textId="77777777" w:rsidR="00F90BDC" w:rsidRDefault="00F90BDC"/>
    <w:p w14:paraId="2DAA6905" w14:textId="77777777" w:rsidR="00F90BDC" w:rsidRDefault="00F90BDC">
      <w:r xmlns:w="http://schemas.openxmlformats.org/wordprocessingml/2006/main">
        <w:t xml:space="preserve">မြဲမြံသောမုဆိုးမပုံဥပမာသည် ကျွန်ုပ်တို့အား အမြဲဆုတောင်းပြီး အရှုံးမပေးရန် အားပေးသည်။</w:t>
      </w:r>
    </w:p>
    <w:p w14:paraId="7D8BA3D4" w14:textId="77777777" w:rsidR="00F90BDC" w:rsidRDefault="00F90BDC"/>
    <w:p w14:paraId="7118F300" w14:textId="77777777" w:rsidR="00F90BDC" w:rsidRDefault="00F90BDC">
      <w:r xmlns:w="http://schemas.openxmlformats.org/wordprocessingml/2006/main">
        <w:t xml:space="preserve">၁။ "ဆုတောင်းခြင်း၌တည်မြဲခြင်း၏တန်ခိုး"</w:t>
      </w:r>
    </w:p>
    <w:p w14:paraId="652F31EC" w14:textId="77777777" w:rsidR="00F90BDC" w:rsidRDefault="00F90BDC"/>
    <w:p w14:paraId="5E9B0C5D" w14:textId="77777777" w:rsidR="00F90BDC" w:rsidRDefault="00F90BDC">
      <w:r xmlns:w="http://schemas.openxmlformats.org/wordprocessingml/2006/main">
        <w:t xml:space="preserve">2. "အရှုံးမပေးနဲ့ မပျက်ဘဲ ဆုတောင်းခြင်းရဲ့ ကောင်းချီးများ"</w:t>
      </w:r>
    </w:p>
    <w:p w14:paraId="7D363F9F" w14:textId="77777777" w:rsidR="00F90BDC" w:rsidRDefault="00F90BDC"/>
    <w:p w14:paraId="2533AFEC" w14:textId="77777777" w:rsidR="00F90BDC" w:rsidRDefault="00F90BDC">
      <w:r xmlns:w="http://schemas.openxmlformats.org/wordprocessingml/2006/main">
        <w:t xml:space="preserve">၁။ ယာကုပ် ၅:၁၆ - “ဖြောင့်မတ်သောသူ၏ပဌနာသည် အလုပ်လုပ်သည်နှင့်အမျှ တန်ခိုးကြီး၏။”</w:t>
      </w:r>
    </w:p>
    <w:p w14:paraId="4AF0BFA2" w14:textId="77777777" w:rsidR="00F90BDC" w:rsidRDefault="00F90BDC"/>
    <w:p w14:paraId="10F48DF5" w14:textId="77777777" w:rsidR="00F90BDC" w:rsidRDefault="00F90BDC">
      <w:r xmlns:w="http://schemas.openxmlformats.org/wordprocessingml/2006/main">
        <w:t xml:space="preserve">2. ရောမ 12:12 - "မြော်လင့်ခြင်း၌ ဝမ်းမြောက်ကြလော့။ ဆင်းရဲခြင်း၌ သည်းခံကြလော့။ ဆုတောင်းခြင်း၌ အမြဲတည်နေကြလော့။"</w:t>
      </w:r>
    </w:p>
    <w:p w14:paraId="10F6BD42" w14:textId="77777777" w:rsidR="00F90BDC" w:rsidRDefault="00F90BDC"/>
    <w:p w14:paraId="64C74ADE" w14:textId="77777777" w:rsidR="00F90BDC" w:rsidRDefault="00F90BDC">
      <w:r xmlns:w="http://schemas.openxmlformats.org/wordprocessingml/2006/main">
        <w:t xml:space="preserve">Luke 18:2 ဘုရားသခင်ကို မကြောက်၊ လူကို မမှတ်ဘဲ၊ မြို့၌ တရားသူကြီးတယောက်ရှိ၏။</w:t>
      </w:r>
    </w:p>
    <w:p w14:paraId="4C9001D6" w14:textId="77777777" w:rsidR="00F90BDC" w:rsidRDefault="00F90BDC"/>
    <w:p w14:paraId="4BA34AC1" w14:textId="77777777" w:rsidR="00F90BDC" w:rsidRDefault="00F90BDC">
      <w:r xmlns:w="http://schemas.openxmlformats.org/wordprocessingml/2006/main">
        <w:t xml:space="preserve">ဘုရားသခင်ကို မယုံကြည်သလို လူတွေကို ဂရုမစိုက်တဲ့ တရားသူကြီးတစ်ယောက်အကြောင်း ဥပမာတစ်ခုကို ယေရှု ပြောပြခဲ့တယ်။</w:t>
      </w:r>
    </w:p>
    <w:p w14:paraId="5277AA0D" w14:textId="77777777" w:rsidR="00F90BDC" w:rsidRDefault="00F90BDC"/>
    <w:p w14:paraId="53C389B1" w14:textId="77777777" w:rsidR="00F90BDC" w:rsidRDefault="00F90BDC">
      <w:r xmlns:w="http://schemas.openxmlformats.org/wordprocessingml/2006/main">
        <w:t xml:space="preserve">1. ဘုရားသခင်သည် ကျွန်ုပ်တို့အား ယုံကြည်ခြင်းရှိရန်နှင့် သနားကြင်နာမှုပြသရန် ဖိတ်ခေါ်ထားသည်။</w:t>
      </w:r>
    </w:p>
    <w:p w14:paraId="0F862465" w14:textId="77777777" w:rsidR="00F90BDC" w:rsidRDefault="00F90BDC"/>
    <w:p w14:paraId="282EE90C" w14:textId="77777777" w:rsidR="00F90BDC" w:rsidRDefault="00F90BDC">
      <w:r xmlns:w="http://schemas.openxmlformats.org/wordprocessingml/2006/main">
        <w:t xml:space="preserve">2. ကြောက်ရွံ့ခြင်း သို့မဟုတ် သံသယစိတ်များ မှန်ကန်သောအကျင့်ကို ကျင့်ခြင်း၌ မရပ်တည်စေနှင့်</w:t>
      </w:r>
    </w:p>
    <w:p w14:paraId="2AAF273C" w14:textId="77777777" w:rsidR="00F90BDC" w:rsidRDefault="00F90BDC"/>
    <w:p w14:paraId="1C80F347" w14:textId="77777777" w:rsidR="00F90BDC" w:rsidRDefault="00F90BDC">
      <w:r xmlns:w="http://schemas.openxmlformats.org/wordprocessingml/2006/main">
        <w:t xml:space="preserve">၁။ ယာကုပ် ၂:၁၄-၁၈ - ညီအစ်ကိုတို့၊ တစ်စုံတစ်ယောက်သည် ယုံကြည်ခြင်းရှိသော်လည်း အကျင့်မရှိဟု ဆိုပါက အဘယ်အကျိုးရှိသနည်း။ ထိုသို့သောယုံကြည်ခြင်းသည် သူတို့ကို ကယ်တင်နိုင်ပါသလား။</w:t>
      </w:r>
    </w:p>
    <w:p w14:paraId="1A01B367" w14:textId="77777777" w:rsidR="00F90BDC" w:rsidRDefault="00F90BDC"/>
    <w:p w14:paraId="4E4C2A45" w14:textId="77777777" w:rsidR="00F90BDC" w:rsidRDefault="00F90BDC">
      <w:r xmlns:w="http://schemas.openxmlformats.org/wordprocessingml/2006/main">
        <w:t xml:space="preserve">2. Proverbs 3:5-6 - သခင်ဘုရားကို စိတ်နှလုံးအကြွင်းမဲ့ ကိုးစား၍ ကိုယ်ပိုင်ဥာဏ်ကို အားမကိုးဘဲ၊ သင်​တို့​၏​လမ်း​စ​ရာ​အ​တိုင်း​ကို ယုံ​ကြည်​စိတ်​ချ​၍ သင်​တို့​သွား​ရာ​လမ်း​ကို ဖြောင့်​စေ​တော်​မူ​လိမ့်​မည်။</w:t>
      </w:r>
    </w:p>
    <w:p w14:paraId="5AFE6737" w14:textId="77777777" w:rsidR="00F90BDC" w:rsidRDefault="00F90BDC"/>
    <w:p w14:paraId="6CCA9420" w14:textId="77777777" w:rsidR="00F90BDC" w:rsidRDefault="00F90BDC">
      <w:r xmlns:w="http://schemas.openxmlformats.org/wordprocessingml/2006/main">
        <w:t xml:space="preserve">Luke 18:3 ထိုမြို့၌ မုဆိုးမတယောက်ရှိ၍၊ ငါ့ရန်သူအား လက်စားချေလော့ဟု အထံတော်သို့လာ၍၊</w:t>
      </w:r>
    </w:p>
    <w:p w14:paraId="32A18616" w14:textId="77777777" w:rsidR="00F90BDC" w:rsidRDefault="00F90BDC"/>
    <w:p w14:paraId="79A1DA92" w14:textId="77777777" w:rsidR="00F90BDC" w:rsidRDefault="00F90BDC">
      <w:r xmlns:w="http://schemas.openxmlformats.org/wordprocessingml/2006/main">
        <w:t xml:space="preserve">ဤကျမ်းပိုဒ်သည် သူ၏ရန်သူအား လက်စားချေရန် ယေရှုအား တောင်းဆိုခဲ့သော မုဆိုးမတစ်ဦးအကြောင်း ပြောပြသည်။</w:t>
      </w:r>
    </w:p>
    <w:p w14:paraId="514B1869" w14:textId="77777777" w:rsidR="00F90BDC" w:rsidRDefault="00F90BDC"/>
    <w:p w14:paraId="48F45A46" w14:textId="77777777" w:rsidR="00F90BDC" w:rsidRDefault="00F90BDC">
      <w:r xmlns:w="http://schemas.openxmlformats.org/wordprocessingml/2006/main">
        <w:t xml:space="preserve">၁။ "ယုံကြည်ခြင်းတန်ခိုး- ယေရှုထံမုဆိုးမ၏အသနားခံချက်"</w:t>
      </w:r>
    </w:p>
    <w:p w14:paraId="6137F902" w14:textId="77777777" w:rsidR="00F90BDC" w:rsidRDefault="00F90BDC"/>
    <w:p w14:paraId="3B58A9CD" w14:textId="77777777" w:rsidR="00F90BDC" w:rsidRDefault="00F90BDC">
      <w:r xmlns:w="http://schemas.openxmlformats.org/wordprocessingml/2006/main">
        <w:t xml:space="preserve">2. "ဇွဲလုံ့လ- မုဆိုးမ သခင်ထံ အသနားခံစာ"</w:t>
      </w:r>
    </w:p>
    <w:p w14:paraId="537702C6" w14:textId="77777777" w:rsidR="00F90BDC" w:rsidRDefault="00F90BDC"/>
    <w:p w14:paraId="17B255F3" w14:textId="77777777" w:rsidR="00F90BDC" w:rsidRDefault="00F90BDC">
      <w:r xmlns:w="http://schemas.openxmlformats.org/wordprocessingml/2006/main">
        <w:t xml:space="preserve">၁။ မဿဲ ၅:၅ - “နှိမ့်ချသောသူတို့သည် မင်္ဂလာရှိကြ၏။ အကြောင်းမူကား၊ သူတို့သည် မြေကြီးကို အမွေခံရကြလိမ့်မည်။”</w:t>
      </w:r>
    </w:p>
    <w:p w14:paraId="2F9813F6" w14:textId="77777777" w:rsidR="00F90BDC" w:rsidRDefault="00F90BDC"/>
    <w:p w14:paraId="78427F2F" w14:textId="77777777" w:rsidR="00F90BDC" w:rsidRDefault="00F90BDC">
      <w:r xmlns:w="http://schemas.openxmlformats.org/wordprocessingml/2006/main">
        <w:t xml:space="preserve">2. သုတ္တံ 21:31 - “စစ်တိုက်သောနေ့၌မြင်းသည် အဆင်သင့်ရှိသော်လည်း ဘေးကင်းခြင်းသည် သခင်ဘုရား၏အလိုတော်ဖြစ်သည်။</w:t>
      </w:r>
    </w:p>
    <w:p w14:paraId="2A161E78" w14:textId="77777777" w:rsidR="00F90BDC" w:rsidRDefault="00F90BDC"/>
    <w:p w14:paraId="2D9BA6C1" w14:textId="77777777" w:rsidR="00F90BDC" w:rsidRDefault="00F90BDC">
      <w:r xmlns:w="http://schemas.openxmlformats.org/wordprocessingml/2006/main">
        <w:t xml:space="preserve">Luke 18:4 သူသည် ခဏမျှမနေဘဲ၊ နောက်မှ၊ ငါသည် ဘုရားသခင်ကို မကြောက်၊ လူကို မထောက်သော်လည်း၊</w:t>
      </w:r>
    </w:p>
    <w:p w14:paraId="475906B1" w14:textId="77777777" w:rsidR="00F90BDC" w:rsidRDefault="00F90BDC"/>
    <w:p w14:paraId="3D628034" w14:textId="77777777" w:rsidR="00F90BDC" w:rsidRDefault="00F90BDC">
      <w:r xmlns:w="http://schemas.openxmlformats.org/wordprocessingml/2006/main">
        <w:t xml:space="preserve">မြဲမြံသောမုဆိုးမပုံဥပမာက ဆုတောင်းခြင်း၌တည်မြဲခြင်း၏အရေးပါမှုကို ဖော်ပြသည်။</w:t>
      </w:r>
    </w:p>
    <w:p w14:paraId="06DD24CF" w14:textId="77777777" w:rsidR="00F90BDC" w:rsidRDefault="00F90BDC"/>
    <w:p w14:paraId="6CD9CB79"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ဆုတောင်းခြင်း၌ ဇွဲသတ္တိသည် တောင်များကို ရွေ့လျားစေပြီး ကောင်းကင်တံခါးများကို ဖွင့်ပေးနိုင်သည်။</w:t>
      </w:r>
    </w:p>
    <w:p w14:paraId="7A5FDC96" w14:textId="77777777" w:rsidR="00F90BDC" w:rsidRDefault="00F90BDC"/>
    <w:p w14:paraId="4A9E5B9B" w14:textId="77777777" w:rsidR="00F90BDC" w:rsidRDefault="00F90BDC">
      <w:r xmlns:w="http://schemas.openxmlformats.org/wordprocessingml/2006/main">
        <w:t xml:space="preserve">၂။ ဆုတောင်းခြင်းတွင် တည်ကြည်ခြင်း၏အရေးကြီးပုံကို သက်သေပြရန် မြဲမြံသောမုဆိုးမ၏ပုံသက်သေကို ကျွန်ုပ်တို့အသုံးပြုနိုင်သည်။</w:t>
      </w:r>
    </w:p>
    <w:p w14:paraId="382D1F8D" w14:textId="77777777" w:rsidR="00F90BDC" w:rsidRDefault="00F90BDC"/>
    <w:p w14:paraId="362040AF" w14:textId="77777777" w:rsidR="00F90BDC" w:rsidRDefault="00F90BDC">
      <w:r xmlns:w="http://schemas.openxmlformats.org/wordprocessingml/2006/main">
        <w:t xml:space="preserve">1: ယာကုပ် ၅:၁၆ - “ဖြောင့်မတ်သောသူ၏ဆုတောင်းခြင်းသည် အလုပ်လုပ်သည်နှင့်အမျှ တန်ခိုးကြီး၏။”</w:t>
      </w:r>
    </w:p>
    <w:p w14:paraId="0E5E58F6" w14:textId="77777777" w:rsidR="00F90BDC" w:rsidRDefault="00F90BDC"/>
    <w:p w14:paraId="5487919C" w14:textId="77777777" w:rsidR="00F90BDC" w:rsidRDefault="00F90BDC">
      <w:r xmlns:w="http://schemas.openxmlformats.org/wordprocessingml/2006/main">
        <w:t xml:space="preserve">လုကာ ၁၁း၅-၈ - “အဆွေခင်ပွန်းရှိသော သင်တို့တွင် အဘယ်သူသည် သန်းခေါင်အချိန်၌ သူ့ထံသို့သွား၍ ‘အဆွေ၊ ငါ့ထံသို့ မုန့်သုံးလုံး ငှါးပါလော့ဟု မိန့်တော်မူ၏။ ခရီးတစ်ခုသွား၍ သူ့ရှေ့၌ ထားစရာအကြောင်းမရှိ၊</w:t>
      </w:r>
    </w:p>
    <w:p w14:paraId="6FE9E902" w14:textId="77777777" w:rsidR="00F90BDC" w:rsidRDefault="00F90BDC"/>
    <w:p w14:paraId="7B9CDBAC" w14:textId="77777777" w:rsidR="00F90BDC" w:rsidRDefault="00F90BDC">
      <w:r xmlns:w="http://schemas.openxmlformats.org/wordprocessingml/2006/main">
        <w:t xml:space="preserve">Luke 18:5 ဤမုတ်ဆိုးမသည် ငါ့ကိုနှောင့်ရှက်သောကြောင့်၊ သူသည် အဆက်မပြတ်လာသောကြောင့် ငါ့ကိုငြီးငွေ့မည်ကို စိုးရိမ်၍ လက်စားချေမည်။</w:t>
      </w:r>
    </w:p>
    <w:p w14:paraId="4BA44FB1" w14:textId="77777777" w:rsidR="00F90BDC" w:rsidRDefault="00F90BDC"/>
    <w:p w14:paraId="79921D07" w14:textId="77777777" w:rsidR="00F90BDC" w:rsidRDefault="00F90BDC">
      <w:r xmlns:w="http://schemas.openxmlformats.org/wordprocessingml/2006/main">
        <w:t xml:space="preserve">မတရားသောတရားသူကြီးထံမှ တရားမျှတမှုကိုရှာသော မြဲမြံသောမုဆိုးမတစ်ဦးအကြောင်း ယေရှုသည် ပုံဥပမာတစ်ခုပြောပြသည်။ ဘုရားသခင်သည် သူ့အား အမြဲတစေ ရှာဖွေနေသူများ၏ ဆုတောင်းချက်များကို ဖြေကြားပေးမည်ဟု သွန်သင်သည်။</w:t>
      </w:r>
    </w:p>
    <w:p w14:paraId="75708CAD" w14:textId="77777777" w:rsidR="00F90BDC" w:rsidRDefault="00F90BDC"/>
    <w:p w14:paraId="79D1C1DB" w14:textId="77777777" w:rsidR="00F90BDC" w:rsidRDefault="00F90BDC">
      <w:r xmlns:w="http://schemas.openxmlformats.org/wordprocessingml/2006/main">
        <w:t xml:space="preserve">1. ဆုတောင်းခြင်း၌ဇွဲရှိခြင်း- မုဆိုးမ၏ယုံကြည်ခြင်းက ကျွန်ုပ်တို့ကို မည်သို့လှုံ့ဆော်ပေးနိုင်သနည်း။</w:t>
      </w:r>
    </w:p>
    <w:p w14:paraId="7F06D5E2" w14:textId="77777777" w:rsidR="00F90BDC" w:rsidRDefault="00F90BDC"/>
    <w:p w14:paraId="44482B86" w14:textId="77777777" w:rsidR="00F90BDC" w:rsidRDefault="00F90BDC">
      <w:r xmlns:w="http://schemas.openxmlformats.org/wordprocessingml/2006/main">
        <w:t xml:space="preserve">2. တည်မြဲခြင်း၏စွမ်းအား- မုဆိုးမ၏ဇွဲသတ္တိသည် ကျွန်ုပ်တို့ကို မည်သို့ပြောင်းလဲစေသနည်း။</w:t>
      </w:r>
    </w:p>
    <w:p w14:paraId="1FBA873A" w14:textId="77777777" w:rsidR="00F90BDC" w:rsidRDefault="00F90BDC"/>
    <w:p w14:paraId="51E283DA" w14:textId="77777777" w:rsidR="00F90BDC" w:rsidRDefault="00F90BDC">
      <w:r xmlns:w="http://schemas.openxmlformats.org/wordprocessingml/2006/main">
        <w:t xml:space="preserve">1. James 5:16-18 - "ထို့ကြောင့်၊ သင်တို့၏အပြစ်များကို အချင်းချင်းဝန်ခံ၍ အနာရောဂါကင်းငြိမ်းစေခြင်းငှာ အချင်းချင်းဆုတောင်းကြလော့။ ဖြောင့်မတ်သောသူ၏ပဌနာသည် လုပ်ဆောင်သကဲ့သို့ တန်ခိုးကြီး၏။ ငါတို့လို သဘာဝအတိုင်း မိုးမရွာဖို့ ထက်ထက်သန်သန် ဆုတောင်းပြီး သုံးနှစ်နဲ့ ခြောက်လကြာအောင် မြေကြီးပေါ်မှာ မိုးမရွာစေဘဲ ဆုတောင်းပြီး ကောင်းကင်က မိုးရွာစေလို့ မြေကြီးလည်း အသီးအနှံတွေ သီးလာခဲ့တယ်”</w:t>
      </w:r>
    </w:p>
    <w:p w14:paraId="79E91C7B" w14:textId="77777777" w:rsidR="00F90BDC" w:rsidRDefault="00F90BDC"/>
    <w:p w14:paraId="7EF69629" w14:textId="77777777" w:rsidR="00F90BDC" w:rsidRDefault="00F90BDC">
      <w:r xmlns:w="http://schemas.openxmlformats.org/wordprocessingml/2006/main">
        <w:t xml:space="preserve">2. 1 သက်သာလောနိတ် 5:17 - "အဆက်မပြတ်ဆုတောင်းပါ။"</w:t>
      </w:r>
    </w:p>
    <w:p w14:paraId="54EBB049" w14:textId="77777777" w:rsidR="00F90BDC" w:rsidRDefault="00F90BDC"/>
    <w:p w14:paraId="70D6B111" w14:textId="77777777" w:rsidR="00F90BDC" w:rsidRDefault="00F90BDC">
      <w:r xmlns:w="http://schemas.openxmlformats.org/wordprocessingml/2006/main">
        <w:t xml:space="preserve">Luke 18:6 တဖန် ထာဝရဘုရားက၊ မတရားသော တရားသူကြီး မိန့်တော်မူသည်ကို နားထောင်ကြလော့။</w:t>
      </w:r>
    </w:p>
    <w:p w14:paraId="7753BD21" w14:textId="77777777" w:rsidR="00F90BDC" w:rsidRDefault="00F90BDC"/>
    <w:p w14:paraId="628B80D0" w14:textId="77777777" w:rsidR="00F90BDC" w:rsidRDefault="00F90BDC">
      <w:r xmlns:w="http://schemas.openxmlformats.org/wordprocessingml/2006/main">
        <w:t xml:space="preserve">မတရားသောတရားသူကြီးသည် ဆုတောင်းချက်များကို ဘုရားသခင်ဖြေကြားပုံကို သရုပ်ပြသည်။</w:t>
      </w:r>
    </w:p>
    <w:p w14:paraId="1CD9A613" w14:textId="77777777" w:rsidR="00F90BDC" w:rsidRDefault="00F90BDC"/>
    <w:p w14:paraId="64C4D9B4" w14:textId="77777777" w:rsidR="00F90BDC" w:rsidRDefault="00F90BDC">
      <w:r xmlns:w="http://schemas.openxmlformats.org/wordprocessingml/2006/main">
        <w:t xml:space="preserve">1. ဘုရားသခင်သည် ကျွန်ုပ်တို့၏ဆုတောင်းချက်များကို အမြဲနားထောင်ပြီး သူ့ကိုယ်ပိုင်အချိန်အတွင်း အဖြေပေးမည်ဖြစ်သည်။</w:t>
      </w:r>
    </w:p>
    <w:p w14:paraId="6EE0AE12" w14:textId="77777777" w:rsidR="00F90BDC" w:rsidRDefault="00F90BDC"/>
    <w:p w14:paraId="3C82E705" w14:textId="77777777" w:rsidR="00F90BDC" w:rsidRDefault="00F90BDC">
      <w:r xmlns:w="http://schemas.openxmlformats.org/wordprocessingml/2006/main">
        <w:t xml:space="preserve">2. ကျွန်ုပ်တို့သည် အခြေအနေများ မည်သို့ပင်ရှိစေကာမူ ဘုရားသခင်အပေါ် မျှော်လင့်ချက် သို့မဟုတ် ယုံကြည်ခြင်းကို ဘယ်တော့မှ မစွန့်လွှတ်သင့်ပါ။</w:t>
      </w:r>
    </w:p>
    <w:p w14:paraId="04E575AC" w14:textId="77777777" w:rsidR="00F90BDC" w:rsidRDefault="00F90BDC"/>
    <w:p w14:paraId="71E00C91" w14:textId="77777777" w:rsidR="00F90BDC" w:rsidRDefault="00F90BDC">
      <w:r xmlns:w="http://schemas.openxmlformats.org/wordprocessingml/2006/main">
        <w:t xml:space="preserve">1. 1 ပေတရု 5:7 - "သင်တို့ကို ဂရုစိုက်တော်မူသောကြောင့်၊ သင်တို့၏စိုးရိမ်ပူပန်ခြင်းရှိသမျှတို့ကို အထံတော်သို့ အပ်နှံကြလော့။"</w:t>
      </w:r>
    </w:p>
    <w:p w14:paraId="3B4F02A6" w14:textId="77777777" w:rsidR="00F90BDC" w:rsidRDefault="00F90BDC"/>
    <w:p w14:paraId="61256A67" w14:textId="77777777" w:rsidR="00F90BDC" w:rsidRDefault="00F90BDC">
      <w:r xmlns:w="http://schemas.openxmlformats.org/wordprocessingml/2006/main">
        <w:t xml:space="preserve">2. ယာကုပ် 5:16 - "ထိုကြောင့်၊ သင်တို့၏အပြစ်များကို အချင်းချင်းဝန်ခံ၍ ချမ်းသာခြင်းသို့ရောက်မည်အကြောင်း အချင်းချင်းအဘို့ ဆုတောင်းကြလော့။"</w:t>
      </w:r>
    </w:p>
    <w:p w14:paraId="736FD1EC" w14:textId="77777777" w:rsidR="00F90BDC" w:rsidRDefault="00F90BDC"/>
    <w:p w14:paraId="23D54924" w14:textId="77777777" w:rsidR="00F90BDC" w:rsidRDefault="00F90BDC">
      <w:r xmlns:w="http://schemas.openxmlformats.org/wordprocessingml/2006/main">
        <w:t xml:space="preserve">Luke 18:7 သူတို့နှင့် တာရှည်ခံသော်လည်း၊ နေ့ညမပြတ် အော်ဟစ်လျက်၊ မိမိရွေးကောက်သောသူတို့ကို ဘုရားသခင် လက်စားချေတော်မူမည် မဟုတ်လော။</w:t>
      </w:r>
    </w:p>
    <w:p w14:paraId="4863AE0A" w14:textId="77777777" w:rsidR="00F90BDC" w:rsidRDefault="00F90BDC"/>
    <w:p w14:paraId="331885CF" w14:textId="77777777" w:rsidR="00F90BDC" w:rsidRDefault="00F90BDC">
      <w:r xmlns:w="http://schemas.openxmlformats.org/wordprocessingml/2006/main">
        <w:t xml:space="preserve">ကျမ်းပိုဒ်က အချိန်အကြာကြီး အချိန်ယူရရင်တောင် သူ့လူတွေရဲ့ ဆုတောင်းချက်တွေကို ဖြေကြားရာမှာ ဘုရားသခင်ရဲ့ သစ္စာရှိမှုအကြောင်း ပြောထားပါတယ်။</w:t>
      </w:r>
    </w:p>
    <w:p w14:paraId="4ED21750" w14:textId="77777777" w:rsidR="00F90BDC" w:rsidRDefault="00F90BDC"/>
    <w:p w14:paraId="6CD52BFB" w14:textId="77777777" w:rsidR="00F90BDC" w:rsidRDefault="00F90BDC">
      <w:r xmlns:w="http://schemas.openxmlformats.org/wordprocessingml/2006/main">
        <w:t xml:space="preserve">1. ဘုရား၏အချိန်ကိုက်- ဆုတောင်းခြင်း၏မျက်နှာတွင် စိတ်ရှည်ပါ။</w:t>
      </w:r>
    </w:p>
    <w:p w14:paraId="490526CE" w14:textId="77777777" w:rsidR="00F90BDC" w:rsidRDefault="00F90BDC"/>
    <w:p w14:paraId="65AE98F5" w14:textId="77777777" w:rsidR="00F90BDC" w:rsidRDefault="00F90BDC">
      <w:r xmlns:w="http://schemas.openxmlformats.org/wordprocessingml/2006/main">
        <w:t xml:space="preserve">2. ဘုရားသခင်၏သစ္စာစောင့်သိခြင်း- မသေချာမရေရာမှုများ၏မျက်နှာတွင် စိတ်ချမှု</w:t>
      </w:r>
    </w:p>
    <w:p w14:paraId="762ECCF6" w14:textId="77777777" w:rsidR="00F90BDC" w:rsidRDefault="00F90BDC"/>
    <w:p w14:paraId="7C79F106" w14:textId="77777777" w:rsidR="00F90BDC" w:rsidRDefault="00F90BDC">
      <w:r xmlns:w="http://schemas.openxmlformats.org/wordprocessingml/2006/main">
        <w:t xml:space="preserve">1. 1 သက်သာလောနိတ် 5:17 - အဆက်မပြတ်ဆုတောင်းပါ။</w:t>
      </w:r>
    </w:p>
    <w:p w14:paraId="6D207687" w14:textId="77777777" w:rsidR="00F90BDC" w:rsidRDefault="00F90BDC"/>
    <w:p w14:paraId="117002EB"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Habakkuk 2:3 - အကြောင်းမူကား၊ ရူပါရုံသည် ချိန်းချက်သောအချိန်မရောက်သေးသော်လည်း၊ အဆုံး၌ မုသာစကားကို မပြောဘဲနေလိမ့်မည်။ ဧကန်မုချလာမည်ဖြစ်သောကြောင့် မဆိုင်းမတွပင်။</w:t>
      </w:r>
    </w:p>
    <w:p w14:paraId="112CBE2D" w14:textId="77777777" w:rsidR="00F90BDC" w:rsidRDefault="00F90BDC"/>
    <w:p w14:paraId="7C887ECA" w14:textId="77777777" w:rsidR="00F90BDC" w:rsidRDefault="00F90BDC">
      <w:r xmlns:w="http://schemas.openxmlformats.org/wordprocessingml/2006/main">
        <w:t xml:space="preserve">Luke 18:8 ငါ​ဆို​သည်​ကား၊ သူ​တို့​အား အ​လျင်​မြန်​စွာ​လက်​စား​ချေ​တော်​မူ​လိမ့်​မည်။ သို့သော်လည်း လူသားသည် ကြွလာသောအခါ၊ မြေကြီးပေါ်မှာ ယုံကြည်ခြင်းကို သူတွေ့လိမ့်မည်လော။</w:t>
      </w:r>
    </w:p>
    <w:p w14:paraId="1B74FF4D" w14:textId="77777777" w:rsidR="00F90BDC" w:rsidRDefault="00F90BDC"/>
    <w:p w14:paraId="7272E072" w14:textId="77777777" w:rsidR="00F90BDC" w:rsidRDefault="00F90BDC">
      <w:r xmlns:w="http://schemas.openxmlformats.org/wordprocessingml/2006/main">
        <w:t xml:space="preserve">ဘုရားသခင်သည် ဖြောင့်မတ်သောသူတို့ကို အလျင်အမြန် လက်စားချေမည်ဟု ယေရှုသတိပေးခဲ့သည်၊ သို့သော် သူပြန်လာသောအခါ မြေကြီးပေါ်တွင် ယုံကြည်ခြင်းရှိသေးလားဟု အံ့ဩမိသည်။</w:t>
      </w:r>
    </w:p>
    <w:p w14:paraId="3C196D73" w14:textId="77777777" w:rsidR="00F90BDC" w:rsidRDefault="00F90BDC"/>
    <w:p w14:paraId="3688AE51" w14:textId="77777777" w:rsidR="00F90BDC" w:rsidRDefault="00F90BDC">
      <w:r xmlns:w="http://schemas.openxmlformats.org/wordprocessingml/2006/main">
        <w:t xml:space="preserve">၁။ ယုံကြည်ခြင်း၌ ဇွဲရှိရန် လိုအပ်ခြင်း။</w:t>
      </w:r>
    </w:p>
    <w:p w14:paraId="34943597" w14:textId="77777777" w:rsidR="00F90BDC" w:rsidRDefault="00F90BDC"/>
    <w:p w14:paraId="34D8A55E" w14:textId="77777777" w:rsidR="00F90BDC" w:rsidRDefault="00F90BDC">
      <w:r xmlns:w="http://schemas.openxmlformats.org/wordprocessingml/2006/main">
        <w:t xml:space="preserve">2. ဘုရားသခင်၏ ဒဏ်ခတ်ခြင်း၏ သေချာမှု</w:t>
      </w:r>
    </w:p>
    <w:p w14:paraId="764CD3DF" w14:textId="77777777" w:rsidR="00F90BDC" w:rsidRDefault="00F90BDC"/>
    <w:p w14:paraId="7C691236" w14:textId="77777777" w:rsidR="00F90BDC" w:rsidRDefault="00F90BDC">
      <w:r xmlns:w="http://schemas.openxmlformats.org/wordprocessingml/2006/main">
        <w:t xml:space="preserve">1. ဟေဗြဲ 10:36-39 - “ဘုရားသခင်၏အလိုတော်ကိုဆောင်သောအခါ ကတိတော်အတိုင်းခံရမည်အကြောင်း သင်တို့သည်ခံနိုင်ရည်ရှိရန်လို၏။ အကြောင်းမူကား၊ ခဏကြာသော် လာမည့်သူသည် လာ၍ မနှောင့်နှေးဘဲ၊ ငါ၏ဖြောင့်မတ်သောသူမူကား၊ ယုံကြည်ခြင်းအားဖြင့် အသက်ရှင်လိမ့်မည်၊ သူသည် ဆုတ်သွားလျှင် ငါ့စိတ်ဝိညာဉ်သည် ထိုသူကို အလိုမရှိ” ဟုမိန့်တော်မူ၏။ ငါတို့မူကား ဆုတ်ယုတ်၍ ပျက်စီးခြင်းသို့ ရောက်ကြသူများမဟုတ်၊ ယုံကြည်ခြင်းနှင့် ဝိညာဉ်ကို စောင့်ရှောက်သောသူတို့ ဖြစ်ကြ၏။</w:t>
      </w:r>
    </w:p>
    <w:p w14:paraId="65EC99BA" w14:textId="77777777" w:rsidR="00F90BDC" w:rsidRDefault="00F90BDC"/>
    <w:p w14:paraId="40D25501" w14:textId="77777777" w:rsidR="00F90BDC" w:rsidRDefault="00F90BDC">
      <w:r xmlns:w="http://schemas.openxmlformats.org/wordprocessingml/2006/main">
        <w:t xml:space="preserve">2 ရောမ 12:19-21 - “ချစ်သူတို့၊ ကိုယ်ကိုကိုယ် ဘယ်တော့မှ အပြစ်မတင်ဘဲ၊ ဘုရားသခင်ရဲ့ အမျက်တော်မှာ ထားလိုက်ပါ၊ “အပြစ်ဒဏ်ကို ငါဆပ်ပေးပါ့မယ်” လို့ ကျမ်းစာမှာ ရေးထားတယ်။ ဆန့်ကျင်ဘက်အနေနှင့် “သင်၏ရန်သူသည် ဆာမွတ်လျှင် ကျွေးမွေးလော့။ ရေငတ်လျှင် သောက်စရာ ပေးလော့။ ထိုသို့ပြုခြင်းဖြင့် သူ၏ခေါင်းပေါ်၌ မီးခဲကိုပုံထားလိမ့်မည်။” မကောင်းမှုဖြင့် မအောင်မြင်ဘဲ အဆိုးကို အကောင်းနှင့် အနိုင်ယူပါ။</w:t>
      </w:r>
    </w:p>
    <w:p w14:paraId="6013D86F" w14:textId="77777777" w:rsidR="00F90BDC" w:rsidRDefault="00F90BDC"/>
    <w:p w14:paraId="746308B1" w14:textId="77777777" w:rsidR="00F90BDC" w:rsidRDefault="00F90BDC">
      <w:r xmlns:w="http://schemas.openxmlformats.org/wordprocessingml/2006/main">
        <w:t xml:space="preserve">Luke 18:9 သူ​တို့​သည်​ဖြောင့်​မတ်​ကြောင်း​ကို​ယုံ​ကြည်​၍ သူ​တစ်​ပါး​ကို​မထီ​မဲ့​မြင်​ပြု​သော​သူ​တို့​အား ဤ​ပုံ​ဥပမာ​ကို​မိန့်​တော်​မူ​၏။</w:t>
      </w:r>
    </w:p>
    <w:p w14:paraId="16515D7F" w14:textId="77777777" w:rsidR="00F90BDC" w:rsidRDefault="00F90BDC"/>
    <w:p w14:paraId="4A7C99E4" w14:textId="77777777" w:rsidR="00F90BDC" w:rsidRDefault="00F90BDC">
      <w:r xmlns:w="http://schemas.openxmlformats.org/wordprocessingml/2006/main">
        <w:t xml:space="preserve">သူတစ်ပါးကို နှိမ့်ချပြီး ကိုယ့်ကိုကိုယ် ပိုအထင်ကြီးတာက မှားတယ်လို့ ဒီပုံဥပမာက သင်ပေးတယ်။</w:t>
      </w:r>
    </w:p>
    <w:p w14:paraId="2928A7FB" w14:textId="77777777" w:rsidR="00F90BDC" w:rsidRDefault="00F90BDC"/>
    <w:p w14:paraId="17C10E18"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မာနသည် နှိမ့်ချမှု၏ ရန်သူဖြစ်သည်။</w:t>
      </w:r>
    </w:p>
    <w:p w14:paraId="64467440" w14:textId="77777777" w:rsidR="00F90BDC" w:rsidRDefault="00F90BDC"/>
    <w:p w14:paraId="7DE6AAAA" w14:textId="77777777" w:rsidR="00F90BDC" w:rsidRDefault="00F90BDC">
      <w:r xmlns:w="http://schemas.openxmlformats.org/wordprocessingml/2006/main">
        <w:t xml:space="preserve">2- နှိမ့်ချခြင်းသည် စစ်မှန်သော ဖြောင့်မတ်ခြင်း၏ အခြေခံအုတ်မြစ်ဖြစ်သည်။</w:t>
      </w:r>
    </w:p>
    <w:p w14:paraId="152E3FC9" w14:textId="77777777" w:rsidR="00F90BDC" w:rsidRDefault="00F90BDC"/>
    <w:p w14:paraId="2A51B798" w14:textId="77777777" w:rsidR="00F90BDC" w:rsidRDefault="00F90BDC">
      <w:r xmlns:w="http://schemas.openxmlformats.org/wordprocessingml/2006/main">
        <w:t xml:space="preserve">1: ဖိလိပ္ပိ ၂:၃-၄ - “တစ်ကိုယ်ကောင်းဆန်သော ရည်မှန်းချက် သို့မဟုတ် အချည်းနှီးသော အကြံအစည်ကြောင့် အလျှင်းမပြုနှင့်။ ယင်းအစား၊ နှိမ့်ချမှုဖြင့် သင့်ကိုယ်ကျိုးစီးပွားထက် အခြားသူများကို တန်ဖိုးထားပါ၊ သင်တစ်ဦးစီသည် အခြားသူများ၏ အကျိုးစီးပွားအတွက်သာဖြစ်သည်။”</w:t>
      </w:r>
    </w:p>
    <w:p w14:paraId="1BFD1731" w14:textId="77777777" w:rsidR="00F90BDC" w:rsidRDefault="00F90BDC"/>
    <w:p w14:paraId="576F6587" w14:textId="77777777" w:rsidR="00F90BDC" w:rsidRDefault="00F90BDC">
      <w:r xmlns:w="http://schemas.openxmlformats.org/wordprocessingml/2006/main">
        <w:t xml:space="preserve">၂: ယာကုပ် ၄:၆ - “မာနကြီးသောသူကို ဘုရားသခင်သည် ဆီးတားသော်လည်း နှိမ့်ချသောသူတို့အား မျက်နှာသာပေးတော်မူ၏။</w:t>
      </w:r>
    </w:p>
    <w:p w14:paraId="6796C4C2" w14:textId="77777777" w:rsidR="00F90BDC" w:rsidRDefault="00F90BDC"/>
    <w:p w14:paraId="1E0722B7" w14:textId="77777777" w:rsidR="00F90BDC" w:rsidRDefault="00F90BDC">
      <w:r xmlns:w="http://schemas.openxmlformats.org/wordprocessingml/2006/main">
        <w:t xml:space="preserve">Luke 18:10 ဆုတောင်းခြင်းငှါ လူနှစ်ယောက် ဗိမာန်တော်သို့တက်၍၊ တယောက်က ဖာရိရှဲ၊ နောက်တယောက်က အခွန်ခံဖြစ်တယ်။</w:t>
      </w:r>
    </w:p>
    <w:p w14:paraId="12CB90F6" w14:textId="77777777" w:rsidR="00F90BDC" w:rsidRDefault="00F90BDC"/>
    <w:p w14:paraId="2684F5F9" w14:textId="77777777" w:rsidR="00F90BDC" w:rsidRDefault="00F90BDC">
      <w:r xmlns:w="http://schemas.openxmlformats.org/wordprocessingml/2006/main">
        <w:t xml:space="preserve">ဖာရိရှဲနှင့် အများသူငှာပုံဥပမာသည် ဘုရားသခင်ထံချဉ်းကပ်သောအခါ နှိမ့်ချမှု၏အရေးကြီးမှုကို မီးမောင်းထိုးပြသည်။</w:t>
      </w:r>
    </w:p>
    <w:p w14:paraId="55DD2BAB" w14:textId="77777777" w:rsidR="00F90BDC" w:rsidRDefault="00F90BDC"/>
    <w:p w14:paraId="20E133A3" w14:textId="77777777" w:rsidR="00F90BDC" w:rsidRDefault="00F90BDC">
      <w:r xmlns:w="http://schemas.openxmlformats.org/wordprocessingml/2006/main">
        <w:t xml:space="preserve">1. နှိမ့်ချခြင်း၏တန်ခိုး- ဖာရိရှဲနှင့်အများပြည်သူ၏ပုံဥပမာမှ သင်ယူခြင်း။</w:t>
      </w:r>
    </w:p>
    <w:p w14:paraId="7A86B8FF" w14:textId="77777777" w:rsidR="00F90BDC" w:rsidRDefault="00F90BDC"/>
    <w:p w14:paraId="1D74051A" w14:textId="77777777" w:rsidR="00F90BDC" w:rsidRDefault="00F90BDC">
      <w:r xmlns:w="http://schemas.openxmlformats.org/wordprocessingml/2006/main">
        <w:t xml:space="preserve">2. မာနနှင့် နှိမ့်ချမှု- ဖာရိရှဲနှင့် အများပြည်သူထံမှ ကျွန်ုပ်တို့ သင်ယူနိုင်သောအရာများ</w:t>
      </w:r>
    </w:p>
    <w:p w14:paraId="06F470AB" w14:textId="77777777" w:rsidR="00F90BDC" w:rsidRDefault="00F90BDC"/>
    <w:p w14:paraId="6A9308C4" w14:textId="77777777" w:rsidR="00F90BDC" w:rsidRDefault="00F90BDC">
      <w:r xmlns:w="http://schemas.openxmlformats.org/wordprocessingml/2006/main">
        <w:t xml:space="preserve">1. James 4:6 သာ၍ကျေးဇူးတော်ကို ပေးတော်မူ၏။ ထို့ကြောင့် “ဘုရားသခင်သည် မာနကြီးသောသူကို ဆီးတားသော်လည်း၊ နှိမ့်ချသောသူတို့၌ ကျေးဇူးတော်ကို ပေးတော်မူ၏။”</w:t>
      </w:r>
    </w:p>
    <w:p w14:paraId="25C42D55" w14:textId="77777777" w:rsidR="00F90BDC" w:rsidRDefault="00F90BDC"/>
    <w:p w14:paraId="720BDF75" w14:textId="77777777" w:rsidR="00F90BDC" w:rsidRDefault="00F90BDC">
      <w:r xmlns:w="http://schemas.openxmlformats.org/wordprocessingml/2006/main">
        <w:t xml:space="preserve">၂။ သုတ္တံ ၁၆း၁၈-၁၉ “မာနသည် ပျက်စီးခြင်းသို့မရောက်၊ မာနကြီးသောစိတ်သည် လဲတတ်၏။ မာနကြီးသောသူနှင့် လုယူခြင်းကို ခွဲဝေခြင်းထက် နှိမ့်ချသောစိတ်နှင့် ဆင်းရဲသောသူသည် သာ၍ကောင်း၏။</w:t>
      </w:r>
    </w:p>
    <w:p w14:paraId="4C887394" w14:textId="77777777" w:rsidR="00F90BDC" w:rsidRDefault="00F90BDC"/>
    <w:p w14:paraId="29C6DA25" w14:textId="77777777" w:rsidR="00F90BDC" w:rsidRDefault="00F90BDC">
      <w:r xmlns:w="http://schemas.openxmlformats.org/wordprocessingml/2006/main">
        <w:t xml:space="preserve">Luke 18:11 ဖာရိရှဲသည် ရပ်လျက်၊ ဘုရားသခင်၊ အကျွန်ုပ်သည် အခြားသောလူကဲ့သို့၊ လုယက်သူ၊ မတရားသောသူ၊ မတရားသောမေထုန်၌ ဖောက်ပြန်သောသူ၊ ဤအယူခံသူကဲ့သို့ မဟုတ်သည့်အတွက်၊ ဘုရားသခင်၊ ကိုယ်တော်ကို ကျေးဇူးတင်ပါ၏။</w:t>
      </w:r>
    </w:p>
    <w:p w14:paraId="4CAB8E10" w14:textId="77777777" w:rsidR="00F90BDC" w:rsidRDefault="00F90BDC"/>
    <w:p w14:paraId="6C75E6BC" w14:textId="77777777" w:rsidR="00F90BDC" w:rsidRDefault="00F90BDC">
      <w:r xmlns:w="http://schemas.openxmlformats.org/wordprocessingml/2006/main">
        <w:t xml:space="preserve">ဖာရိရှဲသည် အခြားသူများထက် သူ၏သာလွန်မှုအတွက် ဘုရားသခင်ကို ကျေးဇူးတင်ခဲ့သည်။</w:t>
      </w:r>
    </w:p>
    <w:p w14:paraId="02219BDC" w14:textId="77777777" w:rsidR="00F90BDC" w:rsidRDefault="00F90BDC"/>
    <w:p w14:paraId="5E64E737" w14:textId="77777777" w:rsidR="00F90BDC" w:rsidRDefault="00F90BDC">
      <w:r xmlns:w="http://schemas.openxmlformats.org/wordprocessingml/2006/main">
        <w:t xml:space="preserve">၁။ ဘုရားသခင်က ကျွန်ုပ်တို့ကို ပေးခဲ့တဲ့ ကောင်းချီးတွေကို အသိအမှတ်ပြုသင့်တယ်၊ ဒါပေမယ့် နှိမ့်ချပြီး ကိုယ့်ကိုယ်ကို တခြားသူတွေနဲ့ မနှိုင်းယှဉ်ပါနဲ့။</w:t>
      </w:r>
    </w:p>
    <w:p w14:paraId="60070DD6" w14:textId="77777777" w:rsidR="00F90BDC" w:rsidRDefault="00F90BDC"/>
    <w:p w14:paraId="09AAA7F5" w14:textId="77777777" w:rsidR="00F90BDC" w:rsidRDefault="00F90BDC">
      <w:r xmlns:w="http://schemas.openxmlformats.org/wordprocessingml/2006/main">
        <w:t xml:space="preserve">၂။ ကျွန်ုပ်တို့သည် ဖြောင့်မတ်သောအသက်တာတွင် အသက်ရှင်နေထိုင်ရန် ကြိုးပမ်းသင့်ပြီး ဘုရားသခင်၏ကျေးဇူးတော်အတွက် ကျေးဇူးတင်သင့်ပါသည်။</w:t>
      </w:r>
    </w:p>
    <w:p w14:paraId="72FA13FA" w14:textId="77777777" w:rsidR="00F90BDC" w:rsidRDefault="00F90BDC"/>
    <w:p w14:paraId="7EDD63F0" w14:textId="77777777" w:rsidR="00F90BDC" w:rsidRDefault="00F90BDC">
      <w:r xmlns:w="http://schemas.openxmlformats.org/wordprocessingml/2006/main">
        <w:t xml:space="preserve">1: James 4:10 - ထာဝရဘုရားရှေ့တော်၌ ကိုယ်ကိုကိုယ်နှိမ့်ချ၍ ချီးမြှောက်တော်မူမည်။</w:t>
      </w:r>
    </w:p>
    <w:p w14:paraId="0E4FF3CA" w14:textId="77777777" w:rsidR="00F90BDC" w:rsidRDefault="00F90BDC"/>
    <w:p w14:paraId="2C483AC4" w14:textId="77777777" w:rsidR="00F90BDC" w:rsidRDefault="00F90BDC">
      <w:r xmlns:w="http://schemas.openxmlformats.org/wordprocessingml/2006/main">
        <w:t xml:space="preserve">2: ကောလောသဲ 3:12 - ထို့ကြောင့်၊ ဘုရားသခင်ရွေးချယ်ထားသောလူမျိုး၊ သန့်ရှင်း၍ အလွန်ချစ်မြတ်နိုးသောသူများအနေနှင့်၊ ကရုဏာ၊ ကရုဏာ၊ နှိမ့်ချမှု၊ နူးညံ့သိမ်မွေ့မှုနှင့် သည်းခံခြင်းတို့ဖြင့် မိမိကိုယ်ကို ၀တ်ဆင်ပါ။</w:t>
      </w:r>
    </w:p>
    <w:p w14:paraId="6A033563" w14:textId="77777777" w:rsidR="00F90BDC" w:rsidRDefault="00F90BDC"/>
    <w:p w14:paraId="1823FC0C" w14:textId="77777777" w:rsidR="00F90BDC" w:rsidRDefault="00F90BDC">
      <w:r xmlns:w="http://schemas.openxmlformats.org/wordprocessingml/2006/main">
        <w:t xml:space="preserve">Luke 18:12 ငါသည် တစ်ပတ်လျှင် နှစ်ကြိမ် အစာရှောင်၍ ဥစ္စာရှိသမျှ ဆယ်ဘို့တဘို့ကို ပေး၏။</w:t>
      </w:r>
    </w:p>
    <w:p w14:paraId="37890D1C" w14:textId="77777777" w:rsidR="00F90BDC" w:rsidRDefault="00F90BDC"/>
    <w:p w14:paraId="1FC8C038" w14:textId="77777777" w:rsidR="00F90BDC" w:rsidRDefault="00F90BDC">
      <w:r xmlns:w="http://schemas.openxmlformats.org/wordprocessingml/2006/main">
        <w:t xml:space="preserve">လုကာ 18:12 မှ ဤကျမ်းပိုဒ်သည် မှန်မှန်အစာရှောင်ခြင်း၌ ဆည်းကပ်ပြီး သူတို့ပိုင်ဆိုင်သမျှထဲမှ အသင်းတော်အား ပေးကမ်းခြင်းအား ရည်ညွှန်းပါသည်။</w:t>
      </w:r>
    </w:p>
    <w:p w14:paraId="7382DE09" w14:textId="77777777" w:rsidR="00F90BDC" w:rsidRDefault="00F90BDC"/>
    <w:p w14:paraId="7E8CFA39" w14:textId="77777777" w:rsidR="00F90BDC" w:rsidRDefault="00F90BDC">
      <w:r xmlns:w="http://schemas.openxmlformats.org/wordprocessingml/2006/main">
        <w:t xml:space="preserve">1- ကျွန်ုပ်တို့သည် ပုံမှန်အစာရှောင်ခြင်းနှင့် ကျွန်ုပ်တို့ပိုင်ဆိုင်သမျှထဲမှ အသင်းတော်အား ပေးကမ်းခြင်းအတွက် သစ္စာရှိသင့်သည်။</w:t>
      </w:r>
    </w:p>
    <w:p w14:paraId="01685FC3" w14:textId="77777777" w:rsidR="00F90BDC" w:rsidRDefault="00F90BDC"/>
    <w:p w14:paraId="1C2E637B" w14:textId="77777777" w:rsidR="00F90BDC" w:rsidRDefault="00F90BDC">
      <w:r xmlns:w="http://schemas.openxmlformats.org/wordprocessingml/2006/main">
        <w:t xml:space="preserve">2- ဘုရားသခင်သည် ကျွန်ုပ်တို့အား ကျွန်ုပ်တို့၏ ပိုင်ဆိုင်မှုများကို အပ်နှင်းထားပြီး၊ ကျွန်ုပ်တို့သည် ၎င်းတို့ကို အသုံးပြု၍ ကိုယ်တော်အား ဝတ်ပြုရန် သစ္စာရှိသင့်သည်။</w:t>
      </w:r>
    </w:p>
    <w:p w14:paraId="3AAB1C88" w14:textId="77777777" w:rsidR="00F90BDC" w:rsidRDefault="00F90BDC"/>
    <w:p w14:paraId="5172713F" w14:textId="77777777" w:rsidR="00F90BDC" w:rsidRDefault="00F90BDC">
      <w:r xmlns:w="http://schemas.openxmlformats.org/wordprocessingml/2006/main">
        <w:t xml:space="preserve">1:1 ကောရိန္သု 4:2 - “ထိုမှတပါး၊ ဘဏ္ဍာစိုး၌ သစ္စာစောင့်သိစေခြင်းငှာ လိုအပ်၏။</w:t>
      </w:r>
    </w:p>
    <w:p w14:paraId="2E6F6C55" w14:textId="77777777" w:rsidR="00F90BDC" w:rsidRDefault="00F90BDC"/>
    <w:p w14:paraId="039BC8AE" w14:textId="77777777" w:rsidR="00F90BDC" w:rsidRDefault="00F90BDC">
      <w:r xmlns:w="http://schemas.openxmlformats.org/wordprocessingml/2006/main">
        <w:t xml:space="preserve">သုတ္တံကျမ်း ၃း၉-၁၀ - “သင်၏ဥစ္စာနှင့် အဦးသီးသော အသီးအနှံများနှင့်တကွ ထာဝရဘုရားကို ရိုသေပါလော့၊ သို့ပြုလျှင် သင်၏ကျီ၌ များပြားသဖြင့်၊ သင်၏ ပုလင်းသည် စပျစ်ရည်နှင့် ပြည့်လိမ့်မည်။</w:t>
      </w:r>
    </w:p>
    <w:p w14:paraId="0A6E7FD9" w14:textId="77777777" w:rsidR="00F90BDC" w:rsidRDefault="00F90BDC"/>
    <w:p w14:paraId="4C2B69FE"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Luke 18:13 အခွန်ဆောင်သူသည် အဝေးကရပ်၍ ကောင်းကင်သို့မျှော်ကြည့်သကဲ့သို့ မမျှော်ကြည့်ဘဲ၊ ဘုရားသခင်သည် အကျွန်ုပ်၌ အပြစ်ရှိသောသူကို သနားတော်မူပါဟု ရင်ပတ်ကို ရိုက်လေ၏။</w:t>
      </w:r>
    </w:p>
    <w:p w14:paraId="388E1E06" w14:textId="77777777" w:rsidR="00F90BDC" w:rsidRDefault="00F90BDC"/>
    <w:p w14:paraId="3F22A379" w14:textId="77777777" w:rsidR="00F90BDC" w:rsidRDefault="00F90BDC">
      <w:r xmlns:w="http://schemas.openxmlformats.org/wordprocessingml/2006/main">
        <w:t xml:space="preserve">လူအုပ်နှင့်ဝေးဝေးတွင်ရပ်နေသော အခွန်ခံတစ်ဦးသည် ကောင်းကင်ဘုံသို့ မျှော်ကြည့်၍မရသော ဘုရားသခင်ထံ ကရုဏာတော်ရှိရန် ဆုတောင်းခဲ့သည်။</w:t>
      </w:r>
    </w:p>
    <w:p w14:paraId="2EE623E3" w14:textId="77777777" w:rsidR="00F90BDC" w:rsidRDefault="00F90BDC"/>
    <w:p w14:paraId="4DFB8784" w14:textId="77777777" w:rsidR="00F90BDC" w:rsidRDefault="00F90BDC">
      <w:r xmlns:w="http://schemas.openxmlformats.org/wordprocessingml/2006/main">
        <w:t xml:space="preserve">1. ဝန်ခံရန် ဖိတ်ခေါ်ခြင်း - ကျွန်ုပ်တို့၏ အပြစ်များနှင့် ချို့ယွင်းချက်များကို ဘုရားသခင်ရှေ့မှောက်တွင် အသိအမှတ်ပြုပြီး ကိုယ်တော်၏ ကရုဏာကို ရှာဖွေပါ။</w:t>
      </w:r>
    </w:p>
    <w:p w14:paraId="458ABACE" w14:textId="77777777" w:rsidR="00F90BDC" w:rsidRDefault="00F90BDC"/>
    <w:p w14:paraId="762D413B" w14:textId="77777777" w:rsidR="00F90BDC" w:rsidRDefault="00F90BDC">
      <w:r xmlns:w="http://schemas.openxmlformats.org/wordprocessingml/2006/main">
        <w:t xml:space="preserve">2. လှိုက်လှိုက်လှဲလှဲ ဆုတောင်းခြင်း - နှိမ့်ချမှုနှင့် ကြေကွဲသောနှလုံးသားဖြင့် ဘုရားသခင်၏ ကရုဏာကို ရှာဖွေခြင်း။</w:t>
      </w:r>
    </w:p>
    <w:p w14:paraId="412C70D1" w14:textId="77777777" w:rsidR="00F90BDC" w:rsidRDefault="00F90BDC"/>
    <w:p w14:paraId="60F0C97B" w14:textId="77777777" w:rsidR="00F90BDC" w:rsidRDefault="00F90BDC">
      <w:r xmlns:w="http://schemas.openxmlformats.org/wordprocessingml/2006/main">
        <w:t xml:space="preserve">1. ဆာလံ 51:17 - အိုဘုရားသခင်၊ ကိုယ်တော်သည် ကျိုးပဲ့သောစိတ်၊ ကျိုးကြေသောနှလုံး၊</w:t>
      </w:r>
    </w:p>
    <w:p w14:paraId="106E5F6F" w14:textId="77777777" w:rsidR="00F90BDC" w:rsidRDefault="00F90BDC"/>
    <w:p w14:paraId="754FE071" w14:textId="77777777" w:rsidR="00F90BDC" w:rsidRDefault="00F90BDC">
      <w:r xmlns:w="http://schemas.openxmlformats.org/wordprocessingml/2006/main">
        <w:t xml:space="preserve">၂။ ယာကုပ် ၄:၆-၇ - သို့သော် ကိုယ်တော်သည် ပို၍ ကျေးဇူးတော်ပေးပါသည်။ ထို့ကြောင့် သူဤသို့ဆိုသည်– “မာနကြီးသောသူတို့ကို ဘုရားသခင်သည် ဆီးတားသော်လည်း၊ နှိမ့်ချသောသူတို့အား ကျေးဇူးတော်ကို ပေးတော်မူ၏။ ထို့ကြောင့် ဘုရားသခင်ထံ အပ်နှံပါ။ မာရ်နတ်ကိုဆီးတားလျှင် သူသည် သင့်ထံမှ ပြေးလိမ့်မည်။</w:t>
      </w:r>
    </w:p>
    <w:p w14:paraId="146234F5" w14:textId="77777777" w:rsidR="00F90BDC" w:rsidRDefault="00F90BDC"/>
    <w:p w14:paraId="16964FAE" w14:textId="77777777" w:rsidR="00F90BDC" w:rsidRDefault="00F90BDC">
      <w:r xmlns:w="http://schemas.openxmlformats.org/wordprocessingml/2006/main">
        <w:t xml:space="preserve">Luke 18:14 ငါဆိုသည်ကား၊ ဤသူသည် အခြားသောသူထက် တရားသဖြင့် မိမိအိမ်သို့သွား၏။ ကိုယ်ကိုကိုယ်ချီးမြှောက်သောသူမည်သည်ကား၊ ကိုယ်ကိုကိုယ်နှိမ့်ချသောသူသည် ချီးမြှောက်ခြင်းသို့ ရောက်လိမ့်မည်။</w:t>
      </w:r>
    </w:p>
    <w:p w14:paraId="1F7B944A" w14:textId="77777777" w:rsidR="00F90BDC" w:rsidRDefault="00F90BDC"/>
    <w:p w14:paraId="62F498B2" w14:textId="77777777" w:rsidR="00F90BDC" w:rsidRDefault="00F90BDC">
      <w:r xmlns:w="http://schemas.openxmlformats.org/wordprocessingml/2006/main">
        <w:t xml:space="preserve">ဤကျမ်းပိုဒ်သည် နှိမ့်ချမှု၏အရေးပါပုံကို ဖော်ပြထားသည်၊ နှိမ့်ချသောသူတို့သည် ချီးမြှောက်ခံရမည်ကို အလေးပေးဖော်ပြသည်။</w:t>
      </w:r>
    </w:p>
    <w:p w14:paraId="5C92DF3F" w14:textId="77777777" w:rsidR="00F90BDC" w:rsidRDefault="00F90BDC"/>
    <w:p w14:paraId="098B5406" w14:textId="77777777" w:rsidR="00F90BDC" w:rsidRDefault="00F90BDC">
      <w:r xmlns:w="http://schemas.openxmlformats.org/wordprocessingml/2006/main">
        <w:t xml:space="preserve">1. "နှိမ့်ချခြင်းတန်ခိုး- ဖာရိရှဲနှင့် အခွန်ကောက်ခံသူ၏ပုံဥပမာမှ သင်ယူခြင်း"</w:t>
      </w:r>
    </w:p>
    <w:p w14:paraId="41231F61" w14:textId="77777777" w:rsidR="00F90BDC" w:rsidRDefault="00F90BDC"/>
    <w:p w14:paraId="7B77A4BA" w14:textId="77777777" w:rsidR="00F90BDC" w:rsidRDefault="00F90BDC">
      <w:r xmlns:w="http://schemas.openxmlformats.org/wordprocessingml/2006/main">
        <w:t xml:space="preserve">2. "နှိမ့်ချခြင်း၏ချီးမြှောက်ခြင်း- နှိမ့်ချခြင်း၏ကောင်းချီးများ"</w:t>
      </w:r>
    </w:p>
    <w:p w14:paraId="37F76144" w14:textId="77777777" w:rsidR="00F90BDC" w:rsidRDefault="00F90BDC"/>
    <w:p w14:paraId="285B448C" w14:textId="77777777" w:rsidR="00F90BDC" w:rsidRDefault="00F90BDC">
      <w:r xmlns:w="http://schemas.openxmlformats.org/wordprocessingml/2006/main">
        <w:t xml:space="preserve">1. James 4:10 - "သခင်ဘုရားရှေ့တော်၌ ကိုယ်ကိုကိုယ်နှိမ့်ချ၍ ချီးမြှောက်တော်မူလိမ့်မည်။"</w:t>
      </w:r>
    </w:p>
    <w:p w14:paraId="50617657" w14:textId="77777777" w:rsidR="00F90BDC" w:rsidRDefault="00F90BDC"/>
    <w:p w14:paraId="4605CC62" w14:textId="77777777" w:rsidR="00F90BDC" w:rsidRDefault="00F90BDC">
      <w:r xmlns:w="http://schemas.openxmlformats.org/wordprocessingml/2006/main">
        <w:t xml:space="preserve">၂။ သုတ္တံ ၁၆:၁၈ - “မာနသည် ပျက်စီးခြင်းသို့မရောက်၊ မာနထောင်လွှားသောစိတ်သည် လဲတတ်၏။</w:t>
      </w:r>
    </w:p>
    <w:p w14:paraId="677EB134" w14:textId="77777777" w:rsidR="00F90BDC" w:rsidRDefault="00F90BDC"/>
    <w:p w14:paraId="0260FD6C" w14:textId="77777777" w:rsidR="00F90BDC" w:rsidRDefault="00F90BDC">
      <w:r xmlns:w="http://schemas.openxmlformats.org/wordprocessingml/2006/main">
        <w:t xml:space="preserve">Luke 18:15 နို့စို့သူငယ်တို့ကို လက်တော်နှင့်တို့စေခြင်းငှါ အထံတော်သို့ ဆောင်ခဲ့ကြသော်လည်း၊ တပည့်တော်တို့သည် မြင်လျှင် ဆုံးမကြ၏။</w:t>
      </w:r>
    </w:p>
    <w:p w14:paraId="5DE6D06E" w14:textId="77777777" w:rsidR="00F90BDC" w:rsidRDefault="00F90BDC"/>
    <w:p w14:paraId="7AD6EEA4" w14:textId="77777777" w:rsidR="00F90BDC" w:rsidRDefault="00F90BDC">
      <w:r xmlns:w="http://schemas.openxmlformats.org/wordprocessingml/2006/main">
        <w:t xml:space="preserve">မျဉ်းသစ်- ယေရှု၏တပည့်များသည် နို့စို့ကလေးများကို ကောင်းချီးပေးရန်အတွက် ကိုယ်တော်ထံ ခေါ်ဆောင်လာသူများကို ဆုံးမခဲ့သည်။</w:t>
      </w:r>
    </w:p>
    <w:p w14:paraId="228E02E4" w14:textId="77777777" w:rsidR="00F90BDC" w:rsidRDefault="00F90BDC"/>
    <w:p w14:paraId="3D119B4D" w14:textId="77777777" w:rsidR="00F90BDC" w:rsidRDefault="00F90BDC">
      <w:r xmlns:w="http://schemas.openxmlformats.org/wordprocessingml/2006/main">
        <w:t xml:space="preserve">၁။ ယေရှုထံချဉ်းကပ်ရာတွင် နှိမ့်ချမှုနှင့် ရိုသေမှု၏အရေးကြီးမှု။</w:t>
      </w:r>
    </w:p>
    <w:p w14:paraId="677FB4D5" w14:textId="77777777" w:rsidR="00F90BDC" w:rsidRDefault="00F90BDC"/>
    <w:p w14:paraId="294943BF" w14:textId="77777777" w:rsidR="00F90BDC" w:rsidRDefault="00F90BDC">
      <w:r xmlns:w="http://schemas.openxmlformats.org/wordprocessingml/2006/main">
        <w:t xml:space="preserve">၂။ ယေရှု၏ချစ်ခြင်းမေတ္တာနှင့် သားသမီးများကို လက်ခံခြင်း။</w:t>
      </w:r>
    </w:p>
    <w:p w14:paraId="7AB8AD3B" w14:textId="77777777" w:rsidR="00F90BDC" w:rsidRDefault="00F90BDC"/>
    <w:p w14:paraId="19DAAF24" w14:textId="77777777" w:rsidR="00F90BDC" w:rsidRDefault="00F90BDC">
      <w:r xmlns:w="http://schemas.openxmlformats.org/wordprocessingml/2006/main">
        <w:t xml:space="preserve">1. မာကု 10:13-16၊ “ထိုသူတို့သည် လက်တော်နှင့်ထိခြင်းငှါ အထံတော်သို့ သူငယ်တို့ကို ဆောင်ခဲ့၍ တပည့်တော်တို့သည် ဆုံးမကြ၏။ ယေရှုသည်မြင်လျှင် အမျက်တော်ထွက်၍ သူငယ်တို့ကို ငါ့ထံသို့လာစေ။ ဘုရားသခင်၏နိုင်ငံတော်သည် ထိုသို့သောသူတို့ကို မဆီးတားကြနှင့်။ ငါအမှန်ဆိုသည်ကား၊ သူငယ်ကဲ့သို့ ဘုရားသခင်၏နိုင်ငံတော်ကို မခံမယူသောသူမည်သည်ကား၊ လက်တော်ကိုတင်၍ ကောင်းကြီးပေးတော်မူ၏။”</w:t>
      </w:r>
    </w:p>
    <w:p w14:paraId="757DB18C" w14:textId="77777777" w:rsidR="00F90BDC" w:rsidRDefault="00F90BDC"/>
    <w:p w14:paraId="72112DE9" w14:textId="77777777" w:rsidR="00F90BDC" w:rsidRDefault="00F90BDC">
      <w:r xmlns:w="http://schemas.openxmlformats.org/wordprocessingml/2006/main">
        <w:t xml:space="preserve">၂။ မဿဲ ၁၉:၁၃-၁၅၊ “ထိုအခါ လက်တော်ကိုတင်၍ ဆုတောင်းခြင်းငှာ သူငယ်တို့ကို အထံတော်သို့ ဆောင်ခဲ့ကြ၏။ တပည့်တော်တို့သည် လူတို့ကို ဆုံးမသော်လည်း၊ လက်တော်ကိုတင်၍ ထွက်သွားလေ၏။</w:t>
      </w:r>
    </w:p>
    <w:p w14:paraId="181B2CC6" w14:textId="77777777" w:rsidR="00F90BDC" w:rsidRDefault="00F90BDC"/>
    <w:p w14:paraId="65915569" w14:textId="77777777" w:rsidR="00F90BDC" w:rsidRDefault="00F90BDC">
      <w:r xmlns:w="http://schemas.openxmlformats.org/wordprocessingml/2006/main">
        <w:t xml:space="preserve">Luke 18:16 ယေရှုသည် သူတို့ကိုခေါ်တော်မူ၍၊ သူငယ်တို့ကို ငါ့ထံသို့လာ၍ မဆီးတားကြနှင့်။ အကြောင်းမူကား၊ ဘုရားသခင်၏နိုင်ငံတော်သည် ထိုသို့သောနိုင်ငံဖြစ်၏။</w:t>
      </w:r>
    </w:p>
    <w:p w14:paraId="138680CD" w14:textId="77777777" w:rsidR="00F90BDC" w:rsidRDefault="00F90BDC"/>
    <w:p w14:paraId="2A080247" w14:textId="77777777" w:rsidR="00F90BDC" w:rsidRDefault="00F90BDC">
      <w:r xmlns:w="http://schemas.openxmlformats.org/wordprocessingml/2006/main">
        <w:t xml:space="preserve">သခင်ယေရှုက ကျွန်ုပ်တို့အား ကလေးများနှင့်တူစေရန်နှင့် ဘုရားသခင်၏နိုင်ငံတော်ကို လက်ခံရန် အားပေးသည်။</w:t>
      </w:r>
    </w:p>
    <w:p w14:paraId="104C346A" w14:textId="77777777" w:rsidR="00F90BDC" w:rsidRDefault="00F90BDC"/>
    <w:p w14:paraId="56837915"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ကျွန်ုပ်တို့သည် ဘုရားသခင်၏နိုင်ငံတော်သို့ ဝင်ရောက်ရန် သားသမီးများကဲ့သို့ဖြစ်ရမည်။</w:t>
      </w:r>
    </w:p>
    <w:p w14:paraId="0CC90BC6" w14:textId="77777777" w:rsidR="00F90BDC" w:rsidRDefault="00F90BDC"/>
    <w:p w14:paraId="17D5690C" w14:textId="77777777" w:rsidR="00F90BDC" w:rsidRDefault="00F90BDC">
      <w:r xmlns:w="http://schemas.openxmlformats.org/wordprocessingml/2006/main">
        <w:t xml:space="preserve">၂- ကျွန်ုပ်တို့သည် သားသမီးများကဲ့သို့ ဘုရားသခင်၏ နိုင်ငံတော်ကို လက်ခံရမည်။</w:t>
      </w:r>
    </w:p>
    <w:p w14:paraId="712BBB16" w14:textId="77777777" w:rsidR="00F90BDC" w:rsidRDefault="00F90BDC"/>
    <w:p w14:paraId="35B53101" w14:textId="77777777" w:rsidR="00F90BDC" w:rsidRDefault="00F90BDC">
      <w:r xmlns:w="http://schemas.openxmlformats.org/wordprocessingml/2006/main">
        <w:t xml:space="preserve">1: Matthew 18:3 - ငါအမှန်အကန်ဆိုသည်ကား၊ သင်တို့သည် ပြောင်းလဲ၍ သူငယ်ကဲ့သို့ဖြစ်ခြင်းမှတပါး၊ ကောင်းကင်နိုင်ငံတော်သို့ မဝင်ရကြ။</w:t>
      </w:r>
    </w:p>
    <w:p w14:paraId="0325D081" w14:textId="77777777" w:rsidR="00F90BDC" w:rsidRDefault="00F90BDC"/>
    <w:p w14:paraId="5CBC8FDF" w14:textId="77777777" w:rsidR="00F90BDC" w:rsidRDefault="00F90BDC">
      <w:r xmlns:w="http://schemas.openxmlformats.org/wordprocessingml/2006/main">
        <w:t xml:space="preserve">2: Mark 10:14 - ယေရှုသည်မြင်တော်မူသောအခါ၊ အလွန်စိတ်ပျက်သဖြင့်၊ သူငယ်တို့ကို ငါ့ထံသို့လာစေခြင်းငှါ သည်းခံကြနှင့်။ မဆီးတားကြနှင့်။ အကြောင်းမူကား၊ ဘုရားသခင်၏နိုင်ငံတော်သည် ထိုသို့သောနိုင်ငံဖြစ်၏။</w:t>
      </w:r>
    </w:p>
    <w:p w14:paraId="48E841E5" w14:textId="77777777" w:rsidR="00F90BDC" w:rsidRDefault="00F90BDC"/>
    <w:p w14:paraId="1134BD8B" w14:textId="77777777" w:rsidR="00F90BDC" w:rsidRDefault="00F90BDC">
      <w:r xmlns:w="http://schemas.openxmlformats.org/wordprocessingml/2006/main">
        <w:t xml:space="preserve">Luke 18:17 ငါအမှန်အကန်ဆိုသည်ကား၊ သူငယ်ကဲ့သို့ ဘုရားသခင်၏နိုင်ငံတော်ကို မခံမယူသောသူမည်သည်ကား၊ ပညာမရှိလျှင် ထိုပြည်သို့မဝင်ရ။</w:t>
      </w:r>
    </w:p>
    <w:p w14:paraId="2F583EAF" w14:textId="77777777" w:rsidR="00F90BDC" w:rsidRDefault="00F90BDC"/>
    <w:p w14:paraId="67699A76" w14:textId="77777777" w:rsidR="00F90BDC" w:rsidRDefault="00F90BDC">
      <w:r xmlns:w="http://schemas.openxmlformats.org/wordprocessingml/2006/main">
        <w:t xml:space="preserve">ဘုရားသခင်၏နိုင်ငံတော်ကို ကလေးကဲ့သို့ ယုံကြည်ခြင်းဖြင့် လက်ခံသင့်သည်။</w:t>
      </w:r>
    </w:p>
    <w:p w14:paraId="5957875E" w14:textId="77777777" w:rsidR="00F90BDC" w:rsidRDefault="00F90BDC"/>
    <w:p w14:paraId="0DF10D93" w14:textId="77777777" w:rsidR="00F90BDC" w:rsidRDefault="00F90BDC">
      <w:r xmlns:w="http://schemas.openxmlformats.org/wordprocessingml/2006/main">
        <w:t xml:space="preserve">1- ကျွန်ုပ်တို့သည် ကလေးတစ်ဦး၏ တူညီသောယုံကြည်ခြင်းနှင့် အပြစ်ကင်းစင်သော ဘုရားသခင်၏နိုင်ငံတော်သို့ ဝင်ရောက်ရမည်ဖြစ်ပြီး၊ ဘုရားသခင်၏ ချစ်ခြင်းမေတ္တာနှင့် ပံ့ပိုးပေးမှုကို ယုံကြည်ပါ။</w:t>
      </w:r>
    </w:p>
    <w:p w14:paraId="73A26D82" w14:textId="77777777" w:rsidR="00F90BDC" w:rsidRDefault="00F90BDC"/>
    <w:p w14:paraId="394FFB67" w14:textId="77777777" w:rsidR="00F90BDC" w:rsidRDefault="00F90BDC">
      <w:r xmlns:w="http://schemas.openxmlformats.org/wordprocessingml/2006/main">
        <w:t xml:space="preserve">2- ကျွန်ုပ်တို့သည် ဘုရားသခင်၏နိုင်ငံတော်သို့ ဝင်ရောက်လိုပါက၊ ကျွန်ုပ်တို့၏မာနကို စွန့်လွှတ်ကာ ရိုးရှင်းသောယုံကြည်ခြင်းဖြင့် လက်ခံရမည်ဖြစ်သည်။</w:t>
      </w:r>
    </w:p>
    <w:p w14:paraId="4C6C7CE7" w14:textId="77777777" w:rsidR="00F90BDC" w:rsidRDefault="00F90BDC"/>
    <w:p w14:paraId="790085A1" w14:textId="77777777" w:rsidR="00F90BDC" w:rsidRDefault="00F90BDC">
      <w:r xmlns:w="http://schemas.openxmlformats.org/wordprocessingml/2006/main">
        <w:t xml:space="preserve">1: Matthew 18:3 – “ငါအမှန်အကန်ဆိုသည်ကား၊ သင်သည် သူငယ်ကဲ့သို့မလှည့်ဘဲ၊ ကောင်းကင်နိုင်ငံတော်သို့ ဘယ်သောအခါမျှမဝင်ရ။</w:t>
      </w:r>
    </w:p>
    <w:p w14:paraId="241357EB" w14:textId="77777777" w:rsidR="00F90BDC" w:rsidRDefault="00F90BDC"/>
    <w:p w14:paraId="1520918A" w14:textId="77777777" w:rsidR="00F90BDC" w:rsidRDefault="00F90BDC">
      <w:r xmlns:w="http://schemas.openxmlformats.org/wordprocessingml/2006/main">
        <w:t xml:space="preserve">2 ဂလာတိ 5:22-23 – “ဝိညာဉ်တော်၏အသီးကား ချစ်ခြင်း၊ ဝမ်းမြောက်ခြင်း၊ ငြိမ်သက်ခြင်း၊ သည်းခံခြင်း၊ ကြင်နာခြင်း၊ ကောင်းမြတ်ခြင်း၊ သစ္စာရှိခြင်း၊ နူးညံ့သိမ်မွေ့ခြင်း၊ ထိုအရာများကို ဆန့်ကျင်ခြင်းမှာ ဥပဒေမရှိပါ။</w:t>
      </w:r>
    </w:p>
    <w:p w14:paraId="1D7C1355" w14:textId="77777777" w:rsidR="00F90BDC" w:rsidRDefault="00F90BDC"/>
    <w:p w14:paraId="3BFE6032" w14:textId="77777777" w:rsidR="00F90BDC" w:rsidRDefault="00F90BDC">
      <w:r xmlns:w="http://schemas.openxmlformats.org/wordprocessingml/2006/main">
        <w:t xml:space="preserve">Luke 18:18 ထိုအခါ မင်းအရာရှိတစ်ဦးက၊ အရှင်ဘုရား၊ ထာဝရ </w:t>
      </w:r>
      <w:r xmlns:w="http://schemas.openxmlformats.org/wordprocessingml/2006/main">
        <w:lastRenderedPageBreak xmlns:w="http://schemas.openxmlformats.org/wordprocessingml/2006/main"/>
      </w:r>
      <w:r xmlns:w="http://schemas.openxmlformats.org/wordprocessingml/2006/main">
        <w:t xml:space="preserve">အသက်ကို အမွေခံခြင်းငှာ အဘယ်သို့ ပြုရပါမည်နည်းဟု မေးလျှောက်၏။</w:t>
      </w:r>
    </w:p>
    <w:p w14:paraId="28BD4079" w14:textId="77777777" w:rsidR="00F90BDC" w:rsidRDefault="00F90BDC"/>
    <w:p w14:paraId="7F5F216B" w14:textId="77777777" w:rsidR="00F90BDC" w:rsidRDefault="00F90BDC">
      <w:r xmlns:w="http://schemas.openxmlformats.org/wordprocessingml/2006/main">
        <w:t xml:space="preserve">ဤကျမ်းပိုဒ်သည် ထာ၀ရအသက်ကို မည်သို့အမွေခံရမည်အကြောင်း ယေရှုအား အုပ်စိုးရှင်တစ်ဦး၏မေးခွန်းကို ဖော်ပြသည်။</w:t>
      </w:r>
    </w:p>
    <w:p w14:paraId="7F92004D" w14:textId="77777777" w:rsidR="00F90BDC" w:rsidRDefault="00F90BDC"/>
    <w:p w14:paraId="1F2282AF" w14:textId="77777777" w:rsidR="00F90BDC" w:rsidRDefault="00F90BDC">
      <w:r xmlns:w="http://schemas.openxmlformats.org/wordprocessingml/2006/main">
        <w:t xml:space="preserve">1. ထာဝရအသက်၏ အဖိုးမဖြတ်နိုင်သောတန်ဖိုးကို နားလည်ပြီး ယေရှုခရစ်အားဖြင့် ၎င်းကို မည်သို့ခံယူရမည်နည်း။</w:t>
      </w:r>
    </w:p>
    <w:p w14:paraId="09FC3F08" w14:textId="77777777" w:rsidR="00F90BDC" w:rsidRDefault="00F90BDC"/>
    <w:p w14:paraId="2D0AC603" w14:textId="77777777" w:rsidR="00F90BDC" w:rsidRDefault="00F90BDC">
      <w:r xmlns:w="http://schemas.openxmlformats.org/wordprocessingml/2006/main">
        <w:t xml:space="preserve">2. ရိုးသားသောမေးခွန်းများနှင့် သူ့နောက်လိုက်ရန် စစ်မှန်သောကတိကဝတ်များဖြင့် ယေရှုထံလာရန် ဆန္ဒရှိပါ။</w:t>
      </w:r>
    </w:p>
    <w:p w14:paraId="115B2C19" w14:textId="77777777" w:rsidR="00F90BDC" w:rsidRDefault="00F90BDC"/>
    <w:p w14:paraId="71B767BD" w14:textId="77777777" w:rsidR="00F90BDC" w:rsidRDefault="00F90BDC">
      <w:r xmlns:w="http://schemas.openxmlformats.org/wordprocessingml/2006/main">
        <w:t xml:space="preserve">၁။ ယော ၁၄း၆ - ယေရှုက၊ ငါသည် လမ်းခရီး၊ သမ္မာတရား၊ အသက်ဖြစ်၏။ ငါ့အားဖြင့်မှတပါး အဘယ်သူမျှ ခမည်းတော်ထံသို့ မရောက်ရ။</w:t>
      </w:r>
    </w:p>
    <w:p w14:paraId="2413A164" w14:textId="77777777" w:rsidR="00F90BDC" w:rsidRDefault="00F90BDC"/>
    <w:p w14:paraId="20234A2E" w14:textId="77777777" w:rsidR="00F90BDC" w:rsidRDefault="00F90BDC">
      <w:r xmlns:w="http://schemas.openxmlformats.org/wordprocessingml/2006/main">
        <w:t xml:space="preserve">2. ရောမ 10:9-10 - သင်သည် သခင်ယေရှုကို နှုတ်ဖြင့်ဝန်ခံပြီး ဘုရားသခင်သည် သူ့ကို သေခြင်းမှ ထမြောက်စေတော်မူကြောင်းကို စိတ်နှလုံးထဲ၌ ယုံကြည်လျှင် ကယ်တင်ခြင်းသို့ ရောက်လိမ့်မည်။ အကြောင်းမူကား၊ ဖြောင့်မတ်ခြင်းတရားကို စိတ်နှလုံးနှင့် ယုံကြည်၍ နှုတ်ဖြင့် ဝန်ခံခြင်းသည် ကယ်တင်ခြင်းသို့ ရောက်၏။</w:t>
      </w:r>
    </w:p>
    <w:p w14:paraId="04E179D1" w14:textId="77777777" w:rsidR="00F90BDC" w:rsidRDefault="00F90BDC"/>
    <w:p w14:paraId="590AF5C1" w14:textId="77777777" w:rsidR="00F90BDC" w:rsidRDefault="00F90BDC">
      <w:r xmlns:w="http://schemas.openxmlformats.org/wordprocessingml/2006/main">
        <w:t xml:space="preserve">Luke 18:19 ယေရှုကလည်း၊ သင်သည် ငါ့ကိုကောင်းမြတ်သည်ဟု အဘယ်ကြောင့်ခေါ်သနည်း။ အဘယ်သူမျှမကောင်း၊ ဆိုလိုသည်မှာ ဘုရားသခင်မှတပါး၊</w:t>
      </w:r>
    </w:p>
    <w:p w14:paraId="1482DB1C" w14:textId="77777777" w:rsidR="00F90BDC" w:rsidRDefault="00F90BDC"/>
    <w:p w14:paraId="7B1C8D85" w14:textId="77777777" w:rsidR="00F90BDC" w:rsidRDefault="00F90BDC">
      <w:r xmlns:w="http://schemas.openxmlformats.org/wordprocessingml/2006/main">
        <w:t xml:space="preserve">ဤကျမ်းပိုဒ်သည် ဘုရားသခင်သာလျှင် ကောင်းမြတ်တော်မူပြီး မည်သူကိုမျှ ကောင်းမြတ်သည်ဟု မခေါ်သင့်ကြောင်း ယေရှု အလေးပေးဖော်ပြသည်။</w:t>
      </w:r>
    </w:p>
    <w:p w14:paraId="116E2B0B" w14:textId="77777777" w:rsidR="00F90BDC" w:rsidRDefault="00F90BDC"/>
    <w:p w14:paraId="4A76050F" w14:textId="77777777" w:rsidR="00F90BDC" w:rsidRDefault="00F90BDC">
      <w:r xmlns:w="http://schemas.openxmlformats.org/wordprocessingml/2006/main">
        <w:t xml:space="preserve">1. ဘုရားသခင်၏ ကြီးမြတ်ခြင်း - ဘုရားသခင်မှတပါး ကောင်းမြတ်ခြင်း မရှိသောကြောင့် ကျွန်ုပ်တို့သည် ဘုရားသခင်တစ်ပါးတည်းကိုသာ အမြဲဂုဏ်တင်သင့်သည် ။</w:t>
      </w:r>
    </w:p>
    <w:p w14:paraId="2CACF5E7" w14:textId="77777777" w:rsidR="00F90BDC" w:rsidRDefault="00F90BDC"/>
    <w:p w14:paraId="02627683" w14:textId="77777777" w:rsidR="00F90BDC" w:rsidRDefault="00F90BDC">
      <w:r xmlns:w="http://schemas.openxmlformats.org/wordprocessingml/2006/main">
        <w:t xml:space="preserve">၂။ ယေရှု၏နှိမ့်ချမှု - ဘုရားသခင်သာလျှင် အမှန်တကယ်ကောင်းမြတ်ကြောင်း ယေရှု နှိမ့်ချစွာ အသိအမှတ်ပြုပုံ။</w:t>
      </w:r>
    </w:p>
    <w:p w14:paraId="16694008" w14:textId="77777777" w:rsidR="00F90BDC" w:rsidRDefault="00F90BDC"/>
    <w:p w14:paraId="5ECA2E7A" w14:textId="77777777" w:rsidR="00F90BDC" w:rsidRDefault="00F90BDC">
      <w:r xmlns:w="http://schemas.openxmlformats.org/wordprocessingml/2006/main">
        <w:t xml:space="preserve">1. ဆာလံ 116:5 - ထာဝရဘုရားသည် ကျေးဇူးပြု၍ ဖြောင့်မတ်တော်မူ၏။ အကယ်စင်စစ်၊ ငါတို့ဘုရားသခင်သည် ကရုဏာရှိတော်မူ၏။</w:t>
      </w:r>
    </w:p>
    <w:p w14:paraId="0D65D850" w14:textId="77777777" w:rsidR="00F90BDC" w:rsidRDefault="00F90BDC"/>
    <w:p w14:paraId="17282E4F" w14:textId="77777777" w:rsidR="00F90BDC" w:rsidRDefault="00F90BDC">
      <w:r xmlns:w="http://schemas.openxmlformats.org/wordprocessingml/2006/main">
        <w:t xml:space="preserve">2. Matthew 19:17 - အဘယ်ကြောင့်နည်းဟူမူကား၊ ဘုရားသခင်မှတပါး ကောင်းမြတ်သော အရာမရှိ။</w:t>
      </w:r>
    </w:p>
    <w:p w14:paraId="7B855DD8" w14:textId="77777777" w:rsidR="00F90BDC" w:rsidRDefault="00F90BDC"/>
    <w:p w14:paraId="466E1CCE" w14:textId="77777777" w:rsidR="00F90BDC" w:rsidRDefault="00F90BDC">
      <w:r xmlns:w="http://schemas.openxmlformats.org/wordprocessingml/2006/main">
        <w:t xml:space="preserve">Luke 18:20 အိမ်​မ​ထောင်​မ​ဖောက်​ပြန်​နှင့်၊ မ​သတ်​နှင့်၊ မ​ခိုး​နှင့်၊ မမှန်​သော​သက်​သေ​မ​ခံ​နှင့်၊ မိဘ​ကို ရို​သေ​ကြ​လော့။</w:t>
      </w:r>
    </w:p>
    <w:p w14:paraId="0953F610" w14:textId="77777777" w:rsidR="00F90BDC" w:rsidRDefault="00F90BDC"/>
    <w:p w14:paraId="75137483" w14:textId="77777777" w:rsidR="00F90BDC" w:rsidRDefault="00F90BDC">
      <w:r xmlns:w="http://schemas.openxmlformats.org/wordprocessingml/2006/main">
        <w:t xml:space="preserve">ပညတ်တော်ဆယ်ပါးကို လိုက်နာခြင်း၏ အရေးပါမှုကို အထူးအလေးပေးဖော်ပြထားသည်၊ အထူးသဖြင့် အိမ်ထောင်ရေးဖောက်ပြန်မှု မကျူးလွန်ရန်၊ မသတ်မ၊ မခိုး၊ မခိုး၊ မမှန်မကန် သက်သေမပြုရန်နှင့် မိဘကို ရိုသေရန် ရည်ညွှန်းပါသည်။</w:t>
      </w:r>
    </w:p>
    <w:p w14:paraId="0669C858" w14:textId="77777777" w:rsidR="00F90BDC" w:rsidRDefault="00F90BDC"/>
    <w:p w14:paraId="23378A19" w14:textId="77777777" w:rsidR="00F90BDC" w:rsidRDefault="00F90BDC">
      <w:r xmlns:w="http://schemas.openxmlformats.org/wordprocessingml/2006/main">
        <w:t xml:space="preserve">1. "နာခံမှုဖြင့် အသက်ရှင်နေထိုင်ခြင်း- ပညတ်တော်ဆယ်ပါး"</w:t>
      </w:r>
    </w:p>
    <w:p w14:paraId="24B9A86A" w14:textId="77777777" w:rsidR="00F90BDC" w:rsidRDefault="00F90BDC"/>
    <w:p w14:paraId="017EC15B" w14:textId="77777777" w:rsidR="00F90BDC" w:rsidRDefault="00F90BDC">
      <w:r xmlns:w="http://schemas.openxmlformats.org/wordprocessingml/2006/main">
        <w:t xml:space="preserve">2. "ပညတ်တော်၏တန်ခိုး- မိဘကိုရိုသေခြင်း"</w:t>
      </w:r>
    </w:p>
    <w:p w14:paraId="76CC612D" w14:textId="77777777" w:rsidR="00F90BDC" w:rsidRDefault="00F90BDC"/>
    <w:p w14:paraId="19B8E021" w14:textId="77777777" w:rsidR="00F90BDC" w:rsidRDefault="00F90BDC">
      <w:r xmlns:w="http://schemas.openxmlformats.org/wordprocessingml/2006/main">
        <w:t xml:space="preserve">၁။ ထွက်မြောက်ရာ ၂၀:၁-၁၇</w:t>
      </w:r>
    </w:p>
    <w:p w14:paraId="647B1CD7" w14:textId="77777777" w:rsidR="00F90BDC" w:rsidRDefault="00F90BDC"/>
    <w:p w14:paraId="620E4F8D" w14:textId="77777777" w:rsidR="00F90BDC" w:rsidRDefault="00F90BDC">
      <w:r xmlns:w="http://schemas.openxmlformats.org/wordprocessingml/2006/main">
        <w:t xml:space="preserve">၂။ ဧဖက် ၆:၁-၃</w:t>
      </w:r>
    </w:p>
    <w:p w14:paraId="5A0EC031" w14:textId="77777777" w:rsidR="00F90BDC" w:rsidRDefault="00F90BDC"/>
    <w:p w14:paraId="02F00E31" w14:textId="77777777" w:rsidR="00F90BDC" w:rsidRDefault="00F90BDC">
      <w:r xmlns:w="http://schemas.openxmlformats.org/wordprocessingml/2006/main">
        <w:t xml:space="preserve">Luke 18:21 သူ​က၊ ဤ​အ​မှု​အ​ရာ​များ​ကို ငယ်​ရွယ်​စဉ်​က​တည်း​က ငါ​စောင့်​ထိန်း​ပြီ။</w:t>
      </w:r>
    </w:p>
    <w:p w14:paraId="4E5D20FA" w14:textId="77777777" w:rsidR="00F90BDC" w:rsidRDefault="00F90BDC"/>
    <w:p w14:paraId="65C6F2FC" w14:textId="77777777" w:rsidR="00F90BDC" w:rsidRDefault="00F90BDC">
      <w:r xmlns:w="http://schemas.openxmlformats.org/wordprocessingml/2006/main">
        <w:t xml:space="preserve">ငယ်ရွယ်စဉ်ကတည်းက ပညတ်တရားကိုလိုက်လျှောက်ရန် ချမ်းသာသောမင်းငယ်၏ကတိကဝတ်ကြောင့် ယေရှုကို သဘောကျခဲ့သည်။</w:t>
      </w:r>
    </w:p>
    <w:p w14:paraId="1C648810" w14:textId="77777777" w:rsidR="00F90BDC" w:rsidRDefault="00F90BDC"/>
    <w:p w14:paraId="57C49179" w14:textId="77777777" w:rsidR="00F90BDC" w:rsidRDefault="00F90BDC">
      <w:r xmlns:w="http://schemas.openxmlformats.org/wordprocessingml/2006/main">
        <w:t xml:space="preserve">1- ကျွန်ုပ်တို့၏အသက်တာတွင် တတ်နိုင်သမျှ စောစော ဘုရားသခင်၏အလိုတော်ကို ရှာရန် ကြိုးစားသင့်သည်။</w:t>
      </w:r>
    </w:p>
    <w:p w14:paraId="2B0DA99F" w14:textId="77777777" w:rsidR="00F90BDC" w:rsidRDefault="00F90BDC"/>
    <w:p w14:paraId="46310A5C" w14:textId="77777777" w:rsidR="00F90BDC" w:rsidRDefault="00F90BDC">
      <w:r xmlns:w="http://schemas.openxmlformats.org/wordprocessingml/2006/main">
        <w:t xml:space="preserve">2- ကျွန်ုပ်တို့သည် ကျွန်ုပ်တို့၏မေတ္တာနှင့် ဘုရားသခင်ကို နာခံမှုတွင် သစ္စာရှိပြီး တသမတ်တည်းရှိသင့်သည်။</w:t>
      </w:r>
    </w:p>
    <w:p w14:paraId="62673DD7" w14:textId="77777777" w:rsidR="00F90BDC" w:rsidRDefault="00F90BDC"/>
    <w:p w14:paraId="2DBC59D1"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သုတ္တံကျမ်း 22:6 - “သူငယ်သွားရာလမ်းကို လေ့ကျင့်ပေးလော့။ အသက်ကြီးသောအခါ လှည့်မကြည့်ရ။”</w:t>
      </w:r>
    </w:p>
    <w:p w14:paraId="2DCE724E" w14:textId="77777777" w:rsidR="00F90BDC" w:rsidRDefault="00F90BDC"/>
    <w:p w14:paraId="6403E9D5" w14:textId="77777777" w:rsidR="00F90BDC" w:rsidRDefault="00F90BDC">
      <w:r xmlns:w="http://schemas.openxmlformats.org/wordprocessingml/2006/main">
        <w:t xml:space="preserve">2: ရောမ 12:2 - “ဤလောကနှင့် လိုက်လျောညီထွေမဖြစ်ပါစေနှင့်။ ဘုရားသခင်၏အလိုတော်ကား အဘယ်အရာဖြစ်သည်—အဘယ်အရာသည် ကောင်းမြတ်၍ နှစ်သက်ဖွယ်ကောင်းသော၊</w:t>
      </w:r>
    </w:p>
    <w:p w14:paraId="052E85DF" w14:textId="77777777" w:rsidR="00F90BDC" w:rsidRDefault="00F90BDC"/>
    <w:p w14:paraId="64D2684B" w14:textId="77777777" w:rsidR="00F90BDC" w:rsidRDefault="00F90BDC">
      <w:r xmlns:w="http://schemas.openxmlformats.org/wordprocessingml/2006/main">
        <w:t xml:space="preserve">Luke 18:22 ဤအရာများကို ယေရှုကြားတော်မူသောအခါ၊ သင်သည် တစုံတခု ချို့တဲ့သော်လည်း၊ သင်၌ရှိသမျှကို ရောင်း၍ ဆင်းရဲသောသူတို့အား ဝေငှသဖြင့်၊ သင်သည် ကောင်းကင်ဘုံ၌ ဘဏ္ဍာကို ရလိမ့်မည်။ လာ၍ ငါ့နောက်သို့ လိုက်လော့။</w:t>
      </w:r>
    </w:p>
    <w:p w14:paraId="76F7EC7F" w14:textId="77777777" w:rsidR="00F90BDC" w:rsidRDefault="00F90BDC"/>
    <w:p w14:paraId="2038A984" w14:textId="77777777" w:rsidR="00F90BDC" w:rsidRDefault="00F90BDC">
      <w:r xmlns:w="http://schemas.openxmlformats.org/wordprocessingml/2006/main">
        <w:t xml:space="preserve">ဤကျမ်းပိုဒ်သည် အစွန်းရောက် တပည့်ဖြစ်ခြင်းသို့ ယေရှု၏ဖိတ်ခေါ်မှုကို ဖော်ပြသည်- ပိုင်ဆိုင်မှုအားလုံးကို စွန့်လွှတ်ပြီး သူ့နောက်လိုက်ရန်။</w:t>
      </w:r>
    </w:p>
    <w:p w14:paraId="38CBFDA7" w14:textId="77777777" w:rsidR="00F90BDC" w:rsidRDefault="00F90BDC"/>
    <w:p w14:paraId="04CEBB33" w14:textId="77777777" w:rsidR="00F90BDC" w:rsidRDefault="00F90BDC">
      <w:r xmlns:w="http://schemas.openxmlformats.org/wordprocessingml/2006/main">
        <w:t xml:space="preserve">1. "တပည့်၏ကုန်ကျစရိတ်"</w:t>
      </w:r>
    </w:p>
    <w:p w14:paraId="09F04A9A" w14:textId="77777777" w:rsidR="00F90BDC" w:rsidRDefault="00F90BDC"/>
    <w:p w14:paraId="626ABCD3" w14:textId="77777777" w:rsidR="00F90BDC" w:rsidRDefault="00F90BDC">
      <w:r xmlns:w="http://schemas.openxmlformats.org/wordprocessingml/2006/main">
        <w:t xml:space="preserve">2. "အစွန်းရောက်ယုံကြည်ခြင်း- အားလုံးကိုရောင်းချပြီး ယေရှုနောက်လိုက်ခြင်း"</w:t>
      </w:r>
    </w:p>
    <w:p w14:paraId="33DAE469" w14:textId="77777777" w:rsidR="00F90BDC" w:rsidRDefault="00F90BDC"/>
    <w:p w14:paraId="6F79705A" w14:textId="77777777" w:rsidR="00F90BDC" w:rsidRDefault="00F90BDC">
      <w:r xmlns:w="http://schemas.openxmlformats.org/wordprocessingml/2006/main">
        <w:t xml:space="preserve">၁။ မဿဲ ၁၉:၂၇-၃၀ - “ထိုအခါ ပေတရုက၊ ငါတို့သည် အရာခပ်သိမ်းကို စွန့်၍ သင်တို့နောက်သို့ လိုက်ကြပြီ။ သို့ဖြစ်လျှင် အဘယ်သို့ ရမည်နည်း။ ယေရှုကလည်း၊ ငါအမှန်အကန်ဆိုသည်ကား၊ လူသားသည် ဘုန်းကြီးသောပလ္လင်ပေါ်မှာ ထိုင်တော်မူသောအခါ၊ ငါ့နောက်သို့လိုက်သော သင်တို့သည်လည်း ပလ္လင်ဆယ်နှစ်လုံးပေါ်၌ ထိုင်၍ ဣသရေလအမျိုးတဆယ်နှစ်မျိုးတို့ကို စစ်ကြောစီရင်ကြလိမ့်မည်။ ငါ့နာမကိုထောက်၍ အိမ်၊ ညီအစ်ကို မောင်နှမ၊ မိဘ၊ သားသမီး၊ မြေကိုစွန့်သောသူအပေါင်းတို့သည် အဆတရာကို ခံရ၍၊ ထာဝရအသက်ကို အမွေခံရလိမ့်မည်။"</w:t>
      </w:r>
    </w:p>
    <w:p w14:paraId="20D80F3A" w14:textId="77777777" w:rsidR="00F90BDC" w:rsidRDefault="00F90BDC"/>
    <w:p w14:paraId="1BCCF884" w14:textId="77777777" w:rsidR="00F90BDC" w:rsidRDefault="00F90BDC">
      <w:r xmlns:w="http://schemas.openxmlformats.org/wordprocessingml/2006/main">
        <w:t xml:space="preserve">2. Mark 10:17-31 - “ခရီးစဥ်စဥ်စဉျတွင် လူတစ်ဦးသည် ပြေးလာ၍ ဒူးထောက်လျက် “အရှင်ဘုရား၊ ထာဝရအသက်ကို အမွေခံရန် အဘယ်သို့ ပြုရပါမည်နည်း” ဟု မေးလျှောက်၏။ ...ထိုအခါ ယေရှုသည် ထိုသူကိုကြည့်ရှု၍ ချစ်တော်မူသည်ရှိသော်၊ သင်သည် တစုံတခု ချို့တဲ့သည်ဖြစ်၍ သွား၍ ဥစ္စာရှိသမျှကို ရောင်း၍ ဆင်းရဲသောသူအား ပေးလှူလော့။ ကောင်းကင်ဘုံ၌ ဘဏ္ဍာကို ရလိမ့်မည်၊ ငါ့နောက်သို့ လိုက်လော့။ ” သူသည် ကြီးစွာသော ဥစ္စာရှိသောကြောင့် စိတ်ဆင်းရဲ၍ ထွက်သွား၏။</w:t>
      </w:r>
    </w:p>
    <w:p w14:paraId="2166AEA1" w14:textId="77777777" w:rsidR="00F90BDC" w:rsidRDefault="00F90BDC"/>
    <w:p w14:paraId="7B4625AF"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Luke 18:23 သူသည် အလွန်ချမ်းသာသောကြောင့်၊</w:t>
      </w:r>
    </w:p>
    <w:p w14:paraId="4D20AA8D" w14:textId="77777777" w:rsidR="00F90BDC" w:rsidRDefault="00F90BDC"/>
    <w:p w14:paraId="793BC65A" w14:textId="77777777" w:rsidR="00F90BDC" w:rsidRDefault="00F90BDC">
      <w:r xmlns:w="http://schemas.openxmlformats.org/wordprocessingml/2006/main">
        <w:t xml:space="preserve">သူဌေးတစ်ဦးသည် ကောင်းကင်နိုင်ငံတော်သို့ ဝင်ရန် ခဲယဉ်းကြောင်း ယေရှုအား ယေရှုပြောသောအခါ သူဌေးတစ်ဦးသည် အလွန်ဝမ်းနည်းမိပါသည်။</w:t>
      </w:r>
    </w:p>
    <w:p w14:paraId="05355074" w14:textId="77777777" w:rsidR="00F90BDC" w:rsidRDefault="00F90BDC"/>
    <w:p w14:paraId="695C1907" w14:textId="77777777" w:rsidR="00F90BDC" w:rsidRDefault="00F90BDC">
      <w:r xmlns:w="http://schemas.openxmlformats.org/wordprocessingml/2006/main">
        <w:t xml:space="preserve">1. နိုင်ငံတော်စိတ်သဘောထားကို လက်ခံခြင်း- ဘုရားသခင့်နိုင်ငံတော်တွင် အမှုတော်ထမ်းဆောင်ရန်နှင့် ယဇ်ပူဇော်ရန် သင်ယူခြင်း။</w:t>
      </w:r>
    </w:p>
    <w:p w14:paraId="0D3905CD" w14:textId="77777777" w:rsidR="00F90BDC" w:rsidRDefault="00F90BDC"/>
    <w:p w14:paraId="5FA03E4C" w14:textId="77777777" w:rsidR="00F90BDC" w:rsidRDefault="00F90BDC">
      <w:r xmlns:w="http://schemas.openxmlformats.org/wordprocessingml/2006/main">
        <w:t xml:space="preserve">2. စည်းစိမ်ဥစ္စာ၏ ကောင်းချီးမင်္ဂလာနှင့် ဝန်ထုပ်ဝန်ပိုး- အုပ်စိုးမှု၏ စိန်ခေါ်မှုကို လက်ကိုင်ပြုခြင်း။</w:t>
      </w:r>
    </w:p>
    <w:p w14:paraId="2182C5A0" w14:textId="77777777" w:rsidR="00F90BDC" w:rsidRDefault="00F90BDC"/>
    <w:p w14:paraId="30E440B3" w14:textId="77777777" w:rsidR="00F90BDC" w:rsidRDefault="00F90BDC">
      <w:r xmlns:w="http://schemas.openxmlformats.org/wordprocessingml/2006/main">
        <w:t xml:space="preserve">1. မဿဲ 19:21-24 - ယေရှုသည် သူဌေးငယ်အား သူ၏ဥစ္စာရှိသမျှကို ရောင်းပြီး သူ့နောက်သို့လိုက်ရန် မိန့်တော်မူသည်။</w:t>
      </w:r>
    </w:p>
    <w:p w14:paraId="3F92E7FF" w14:textId="77777777" w:rsidR="00F90BDC" w:rsidRDefault="00F90BDC"/>
    <w:p w14:paraId="01DAFABB" w14:textId="77777777" w:rsidR="00F90BDC" w:rsidRDefault="00F90BDC">
      <w:r xmlns:w="http://schemas.openxmlformats.org/wordprocessingml/2006/main">
        <w:t xml:space="preserve">၂။ ယာကုပ် ၅:၁-၅ - ချမ်းသာသူတို့၏ မတရားမှုများကို နောင်တရပြီး သခင်ထံတော်သို့ ပြန်သွားရန် သတိပေးချက်။</w:t>
      </w:r>
    </w:p>
    <w:p w14:paraId="48D18A49" w14:textId="77777777" w:rsidR="00F90BDC" w:rsidRDefault="00F90BDC"/>
    <w:p w14:paraId="29B2EEC3" w14:textId="77777777" w:rsidR="00F90BDC" w:rsidRDefault="00F90BDC">
      <w:r xmlns:w="http://schemas.openxmlformats.org/wordprocessingml/2006/main">
        <w:t xml:space="preserve">Luke 18:24 ယေရှုသည် အလွန်ဝမ်းနည်းကြောင်းကိုမြင်တော်မူလျှင်၊ စည်းစိမ်ရှိသောသူတို့သည် ဘုရားသခင်၏နိုင်ငံတော်သို့ မည်မျှခဲယဉ်းကြမည်နည်း။</w:t>
      </w:r>
    </w:p>
    <w:p w14:paraId="507E69F5" w14:textId="77777777" w:rsidR="00F90BDC" w:rsidRDefault="00F90BDC"/>
    <w:p w14:paraId="1CB3C1E9" w14:textId="77777777" w:rsidR="00F90BDC" w:rsidRDefault="00F90BDC">
      <w:r xmlns:w="http://schemas.openxmlformats.org/wordprocessingml/2006/main">
        <w:t xml:space="preserve">ယေရှုသည် ဘုရားသခင်၏နိုင်ငံတော်သို့ ချမ်းသာကြွယ်ဝသူများ၏ အခက်အခဲများအကြောင်းကို သွန်သင်ခဲ့သည်။</w:t>
      </w:r>
    </w:p>
    <w:p w14:paraId="3722BC52" w14:textId="77777777" w:rsidR="00F90BDC" w:rsidRDefault="00F90BDC"/>
    <w:p w14:paraId="4A9F63DD" w14:textId="77777777" w:rsidR="00F90BDC" w:rsidRDefault="00F90BDC">
      <w:r xmlns:w="http://schemas.openxmlformats.org/wordprocessingml/2006/main">
        <w:t xml:space="preserve">1. စည်းစိမ်ဥစ္စာနှင့် ဘုရားသခင်၏နိုင်ငံတော်- ချမ်းသာသော ယုံကြည်သူများ၏ စိန်ခေါ်မှုများ</w:t>
      </w:r>
    </w:p>
    <w:p w14:paraId="5FC6F976" w14:textId="77777777" w:rsidR="00F90BDC" w:rsidRDefault="00F90BDC"/>
    <w:p w14:paraId="6F5D1E73" w14:textId="77777777" w:rsidR="00F90BDC" w:rsidRDefault="00F90BDC">
      <w:r xmlns:w="http://schemas.openxmlformats.org/wordprocessingml/2006/main">
        <w:t xml:space="preserve">2. ယုံကြည်မှုတည်ဆောက်ခြင်းသည် ကံကြမ္မာမဟုတ်- ဘုရားသခင်၏နိုင်ငံတော်သို့သွားရာလမ်း</w:t>
      </w:r>
    </w:p>
    <w:p w14:paraId="626601E9" w14:textId="77777777" w:rsidR="00F90BDC" w:rsidRDefault="00F90BDC"/>
    <w:p w14:paraId="7E642347" w14:textId="77777777" w:rsidR="00F90BDC" w:rsidRDefault="00F90BDC">
      <w:r xmlns:w="http://schemas.openxmlformats.org/wordprocessingml/2006/main">
        <w:t xml:space="preserve">1. မဿဲ 6:19-21 “ပိုးရွ နှင့် သံချေး ဖျက်ဆီး ၍ သူခိုး ဖောက်ထွင်း ခိုးယူ သော မြေ ကြီး ပေါ် ၌ ဘဏ္ဍာ ကို မသို ထား နှင့်။ ပိုးရွမ၊ သံချေးမဖျက်ဆီး၊ သင်၏ဘဏ္ဍာသည် အဘယ်မှာရှိသနည်း။</w:t>
      </w:r>
    </w:p>
    <w:p w14:paraId="62AA609D" w14:textId="77777777" w:rsidR="00F90BDC" w:rsidRDefault="00F90BDC"/>
    <w:p w14:paraId="3D4950C2"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ယာကုပ် 2:1-7 ငါ့ညီအစ်ကိုတို့၊ ငါတို့သခင်ယေရှုခရစ်၏ ယုံကြည်ခြင်းကို မျက်နှာမလိုက်ဘဲ ဘုန်းကြီးတော်မူသောအရှင်၊ အကြောင်းမူကား၊ မင်းစည်းဝေးရာသို့ ရွှေလက်စွပ်နှင့် ချောသောအဝတ်ကိုဝတ်၍ ညစ်ညူးသောအဝတ်ကိုဝတ်လျက် ဆင်းရဲသောသူသည် လာ၍ ကောင်းသောအဝတ်ကို ဝတ်ဆင်သောသူကို အာရုံစိုက်၍ ထိုင်လော့ဟု မိန့်တော်မူလျှင်၊ ဤအရပ်၌ ကောင်းသော အရပ်၌ နေလော့” ဟု ဆင်းရဲသားအား ပြောပါလော့၊ သို့မဟုတ် “ငါ့ခြေတင်ခုံ၌ ထိုင်လော့”ဟု လျှောက်ကြသော်၊ သင်တို့သည် အချင်းချင်း မျက်နှာမလိုက်ဘဲ မကောင်းသော အကြံအစည်ဖြင့် တရားသူကြီးများ ဖြစ်လာကြသလော။</w:t>
      </w:r>
    </w:p>
    <w:p w14:paraId="40AC07A1" w14:textId="77777777" w:rsidR="00F90BDC" w:rsidRDefault="00F90BDC"/>
    <w:p w14:paraId="22AD8D92" w14:textId="77777777" w:rsidR="00F90BDC" w:rsidRDefault="00F90BDC">
      <w:r xmlns:w="http://schemas.openxmlformats.org/wordprocessingml/2006/main">
        <w:t xml:space="preserve">Luke 18:25 အကြောင်းမူကား၊ ငွေရတတ်သောသူသည် ဘုရားသခင်၏နိုင်ငံတော်သို့ဝင်ခြင်းထက် ကုလားအုတ်သည် အပ်ဖြင့်ထိုးရန် လွယ်ကူ၏။</w:t>
      </w:r>
    </w:p>
    <w:p w14:paraId="771CEAF5" w14:textId="77777777" w:rsidR="00F90BDC" w:rsidRDefault="00F90BDC"/>
    <w:p w14:paraId="2B6EBFCD" w14:textId="77777777" w:rsidR="00F90BDC" w:rsidRDefault="00F90BDC">
      <w:r xmlns:w="http://schemas.openxmlformats.org/wordprocessingml/2006/main">
        <w:t xml:space="preserve">ချမ်းသာသူသည် ဘုရားသခင်၏နိုင်ငံတော်သို့ ဝင်ရောက်ရန် ခက်ခဲသည်။</w:t>
      </w:r>
    </w:p>
    <w:p w14:paraId="52C0EC9F" w14:textId="77777777" w:rsidR="00F90BDC" w:rsidRDefault="00F90BDC"/>
    <w:p w14:paraId="4E425EBC" w14:textId="77777777" w:rsidR="00F90BDC" w:rsidRDefault="00F90BDC">
      <w:r xmlns:w="http://schemas.openxmlformats.org/wordprocessingml/2006/main">
        <w:t xml:space="preserve">1: “ကြွယ်ဝသောဘုရားသခင်၏နိုင်ငံတော်” - ချမ်းသာကြွယ်ဝသူတစ်ဦးသည် ဘုရားသခင်၏နိုင်ငံတော်သို့ ဝင်ရောက်ရန်ခက်ခဲကြောင်း သမ္မာကျမ်းစာက သတိပေးထားသည်။</w:t>
      </w:r>
    </w:p>
    <w:p w14:paraId="63393D5E" w14:textId="77777777" w:rsidR="00F90BDC" w:rsidRDefault="00F90BDC"/>
    <w:p w14:paraId="25F42EA5" w14:textId="77777777" w:rsidR="00F90BDC" w:rsidRDefault="00F90BDC">
      <w:r xmlns:w="http://schemas.openxmlformats.org/wordprocessingml/2006/main">
        <w:t xml:space="preserve">2- "စည်းစိမ်ဥစ္စာ၏တန်ခိုး" - ကျွန်ုပ်တို့သည် စည်းစိမ်ဥစ္စာ၏တန်ခိုးနှင့် ဘုရားသခင်၏နိုင်ငံတော်မှ ကျွန်ုပ်တို့ကို ကယ်တင်ရန် ၎င်း၏စွမ်းရည်ကို သတိထားသင့်သည်။</w:t>
      </w:r>
    </w:p>
    <w:p w14:paraId="23AE2E35" w14:textId="77777777" w:rsidR="00F90BDC" w:rsidRDefault="00F90BDC"/>
    <w:p w14:paraId="6C2F7EEB" w14:textId="77777777" w:rsidR="00F90BDC" w:rsidRDefault="00F90BDC">
      <w:r xmlns:w="http://schemas.openxmlformats.org/wordprocessingml/2006/main">
        <w:t xml:space="preserve">1: James 1:11 - အကြောင်းမူကား၊ နေထွက်၍ မြက်ပင်တို့ကို ညှိုးနွမ်းစေ၏။ အပွင့်ကျ၍ အလှပျက်တတ်၏။ ချမ်းသာသောသူသည် လိုက်စားခြင်းအလယ်၌ ကွယ်ပျောက်လိမ့်မည်။</w:t>
      </w:r>
    </w:p>
    <w:p w14:paraId="7524EB23" w14:textId="77777777" w:rsidR="00F90BDC" w:rsidRDefault="00F90BDC"/>
    <w:p w14:paraId="245DA1F7" w14:textId="77777777" w:rsidR="00F90BDC" w:rsidRDefault="00F90BDC">
      <w:r xmlns:w="http://schemas.openxmlformats.org/wordprocessingml/2006/main">
        <w:t xml:space="preserve">2: Proverbs 28:20 - သစ္စာရှိသောသူသည် ကောင်းကြီးမင်္ဂလာနှင့် ကြွယ်ဝသော်လည်း စည်းစိမ်ကို လွန်မြောက်သောသူသည် အပြစ်လွတ်မည်မဟုတ်ပေ။</w:t>
      </w:r>
    </w:p>
    <w:p w14:paraId="371B4B23" w14:textId="77777777" w:rsidR="00F90BDC" w:rsidRDefault="00F90BDC"/>
    <w:p w14:paraId="2D1E3F5A" w14:textId="77777777" w:rsidR="00F90BDC" w:rsidRDefault="00F90BDC">
      <w:r xmlns:w="http://schemas.openxmlformats.org/wordprocessingml/2006/main">
        <w:t xml:space="preserve">Luke 18:26 ကြား​သော​သူ​တို့​က၊ သို့​ဖြစ်​လျှင် အ​ဘယ်​သူ​သည်​ကယ်​တင်​ခြင်း​ခံ​ရ​မည်​နည်း။</w:t>
      </w:r>
    </w:p>
    <w:p w14:paraId="7C713E07" w14:textId="77777777" w:rsidR="00F90BDC" w:rsidRDefault="00F90BDC"/>
    <w:p w14:paraId="1F6586AF" w14:textId="77777777" w:rsidR="00F90BDC" w:rsidRDefault="00F90BDC">
      <w:r xmlns:w="http://schemas.openxmlformats.org/wordprocessingml/2006/main">
        <w:t xml:space="preserve">လမ်းခရီးက လူတွေက ယေရှုရဲ့ ဆုံးမသြဝါဒကို ကြားပြီး ဘယ်သူက ကယ်တင်နိုင်မှာလဲလို့ မေးတယ်။</w:t>
      </w:r>
    </w:p>
    <w:p w14:paraId="14ECB008" w14:textId="77777777" w:rsidR="00F90BDC" w:rsidRDefault="00F90BDC"/>
    <w:p w14:paraId="5729EF2F" w14:textId="77777777" w:rsidR="00F90BDC" w:rsidRDefault="00F90BDC">
      <w:r xmlns:w="http://schemas.openxmlformats.org/wordprocessingml/2006/main">
        <w:t xml:space="preserve">1. ကယ်တင်ခြင်းသို့ ဖိတ်ခေါ်ခြင်း- ယေရှု၏ ထာဝရအသက်ကမ်းလှမ်းချက်ကို လက်ခံနည်း</w:t>
      </w:r>
    </w:p>
    <w:p w14:paraId="7EC9B477" w14:textId="77777777" w:rsidR="00F90BDC" w:rsidRDefault="00F90BDC"/>
    <w:p w14:paraId="1B1D23A2" w14:textId="77777777" w:rsidR="00F90BDC" w:rsidRDefault="00F90BDC">
      <w:r xmlns:w="http://schemas.openxmlformats.org/wordprocessingml/2006/main">
        <w:t xml:space="preserve">၂။ ခွင့်မလွှတ်နိုင်သောအပြစ်ကို ရှောင်ကြဉ်ခြင်း- ယေရှု၏ဖိတ်ကြားချက်ကို တုံ့ပြန်ခြင်း၏အရေးကြီးမှု၊</w:t>
      </w:r>
    </w:p>
    <w:p w14:paraId="47ECAEA1" w14:textId="77777777" w:rsidR="00F90BDC" w:rsidRDefault="00F90BDC"/>
    <w:p w14:paraId="5DF439D7" w14:textId="77777777" w:rsidR="00F90BDC" w:rsidRDefault="00F90BDC">
      <w:r xmlns:w="http://schemas.openxmlformats.org/wordprocessingml/2006/main">
        <w:t xml:space="preserve">1. ဧဖက် 2:8-9 - အကြောင်းမူကား၊ ယုံကြည်ခြင်းအားဖြင့် ကျေးဇူးတော်ကြောင့် ကယ်တင်ခြင်းသို့ ရောက်တော်မူ၏။ ဤသည်မှာ သင်ကိုယ်တိုင်လုပ်သည်မဟုတ်။ အဘယ်သူမျှဝါကြွားခြင်းမရှိဘဲ၊</w:t>
      </w:r>
    </w:p>
    <w:p w14:paraId="7D5BE7C2" w14:textId="77777777" w:rsidR="00F90BDC" w:rsidRDefault="00F90BDC"/>
    <w:p w14:paraId="49D70AF1" w14:textId="77777777" w:rsidR="00F90BDC" w:rsidRDefault="00F90BDC">
      <w:r xmlns:w="http://schemas.openxmlformats.org/wordprocessingml/2006/main">
        <w:t xml:space="preserve">2. ရောမ 10:9-10 - ယေရှုသည် သခင်ဖြစ်တော်မူကြောင်းကို နှုတ်ဖြင့်ဝန်ခံပြီး ဘုရားသခင်သည် သူ့ကိုသေခြင်းမှ ထမြောက်စေကြောင်း စိတ်နှလုံးထဲ၌ ယုံကြည်ပါက၊ သင်သည် ကယ်တင်ခြင်းသို့ရောက်လိမ့်မည်။ အကြောင်းမူကား၊ စိတ်နှလုံးအားဖြင့် ယုံကြည်၍ ဖြောင့်မတ်ရာသို့ ရောက်၏၊၊ နှုတ်ဖြင့်ဝန်ခံ၍ ကယ်တင်ခြင်းသို့ ရောက်၏။</w:t>
      </w:r>
    </w:p>
    <w:p w14:paraId="59CB96FE" w14:textId="77777777" w:rsidR="00F90BDC" w:rsidRDefault="00F90BDC"/>
    <w:p w14:paraId="726C6723" w14:textId="77777777" w:rsidR="00F90BDC" w:rsidRDefault="00F90BDC">
      <w:r xmlns:w="http://schemas.openxmlformats.org/wordprocessingml/2006/main">
        <w:t xml:space="preserve">Luke 18:27 လူတို့၌မဖြစ်နိုင်သောအရာတို့သည် ဘုရားသခင်၌ဖြစ်နိုင်သည်ဟု မိန့်တော်မူ၏။</w:t>
      </w:r>
    </w:p>
    <w:p w14:paraId="43BD93E3" w14:textId="77777777" w:rsidR="00F90BDC" w:rsidRDefault="00F90BDC"/>
    <w:p w14:paraId="5ADF5423" w14:textId="77777777" w:rsidR="00F90BDC" w:rsidRDefault="00F90BDC">
      <w:r xmlns:w="http://schemas.openxmlformats.org/wordprocessingml/2006/main">
        <w:t xml:space="preserve">ယေရှုသည် ဆုတောင်းခြင်းနှင့် ယုံကြည်ခြင်း၏တန်ခိုးတော်ဆိုင်ရာ သင်ခန်းစာကို ဘုရားသခင်နှင့်အတူ အရာအားလုံးဖြစ်နိုင်သည်ဟု အလေးပေးဖော်ပြသည်။</w:t>
      </w:r>
    </w:p>
    <w:p w14:paraId="44ABB967" w14:textId="77777777" w:rsidR="00F90BDC" w:rsidRDefault="00F90BDC"/>
    <w:p w14:paraId="0AF47379" w14:textId="77777777" w:rsidR="00F90BDC" w:rsidRDefault="00F90BDC">
      <w:r xmlns:w="http://schemas.openxmlformats.org/wordprocessingml/2006/main">
        <w:t xml:space="preserve">1. "ယုံကြည်ခြင်း၏အသက်တာရှင်သန်ခြင်း- ဆုတောင်းခြင်း၏တန်ခိုး"</w:t>
      </w:r>
    </w:p>
    <w:p w14:paraId="5EFE8E45" w14:textId="77777777" w:rsidR="00F90BDC" w:rsidRDefault="00F90BDC"/>
    <w:p w14:paraId="66A4D870" w14:textId="77777777" w:rsidR="00F90BDC" w:rsidRDefault="00F90BDC">
      <w:r xmlns:w="http://schemas.openxmlformats.org/wordprocessingml/2006/main">
        <w:t xml:space="preserve">2. "လူနှင့်မဖြစ်နိုင်၊ ဘုရားသခင်နှင့်ဖြစ်နိုင်သည်"</w:t>
      </w:r>
    </w:p>
    <w:p w14:paraId="5D1025B0" w14:textId="77777777" w:rsidR="00F90BDC" w:rsidRDefault="00F90BDC"/>
    <w:p w14:paraId="4F82CB72" w14:textId="77777777" w:rsidR="00F90BDC" w:rsidRDefault="00F90BDC">
      <w:r xmlns:w="http://schemas.openxmlformats.org/wordprocessingml/2006/main">
        <w:t xml:space="preserve">1. ရောမ 4:17-21 - အာဗြဟံ၏ယုံကြည်ခြင်းကို ဖြောင့်မတ်ခြင်းအဖြစ် မှတ်ယူခဲ့သည်။</w:t>
      </w:r>
    </w:p>
    <w:p w14:paraId="67C3AD94" w14:textId="77777777" w:rsidR="00F90BDC" w:rsidRDefault="00F90BDC"/>
    <w:p w14:paraId="58E6E673" w14:textId="77777777" w:rsidR="00F90BDC" w:rsidRDefault="00F90BDC">
      <w:r xmlns:w="http://schemas.openxmlformats.org/wordprocessingml/2006/main">
        <w:t xml:space="preserve">2. James 2:14-26 - အကျင့်မရှိသောယုံကြည်ခြင်းသည် အသေဖြစ်သည်။</w:t>
      </w:r>
    </w:p>
    <w:p w14:paraId="2D23A1E5" w14:textId="77777777" w:rsidR="00F90BDC" w:rsidRDefault="00F90BDC"/>
    <w:p w14:paraId="4B06990B" w14:textId="77777777" w:rsidR="00F90BDC" w:rsidRDefault="00F90BDC">
      <w:r xmlns:w="http://schemas.openxmlformats.org/wordprocessingml/2006/main">
        <w:t xml:space="preserve">Luke 18:28 ထိုအခါ ပေတရုက၊ အကျွန်ုပ်တို့သည် ရှိသမျှကို စွန့်၍ ကိုယ်တော်နောက်သို့ လိုက်ကြပါပြီ။</w:t>
      </w:r>
    </w:p>
    <w:p w14:paraId="572A2671" w14:textId="77777777" w:rsidR="00F90BDC" w:rsidRDefault="00F90BDC"/>
    <w:p w14:paraId="0711A907" w14:textId="77777777" w:rsidR="00F90BDC" w:rsidRDefault="00F90BDC">
      <w:r xmlns:w="http://schemas.openxmlformats.org/wordprocessingml/2006/main">
        <w:t xml:space="preserve">တပည့်များသည် ယေရှုနောက်သို့လိုက်ရန် အရာအားလုံးကို ချန်ထားခဲ့သည်။</w:t>
      </w:r>
    </w:p>
    <w:p w14:paraId="4B8E1B34" w14:textId="77777777" w:rsidR="00F90BDC" w:rsidRDefault="00F90BDC"/>
    <w:p w14:paraId="25B6736F"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တပည့်ခံခြင်းတန်ခိုး- ယေရှုနောက်သို့လိုက်ခြင်းဟူသည် အဘယ်နည်း</w:t>
      </w:r>
    </w:p>
    <w:p w14:paraId="63771F1F" w14:textId="77777777" w:rsidR="00F90BDC" w:rsidRDefault="00F90BDC"/>
    <w:p w14:paraId="6BF1D222" w14:textId="77777777" w:rsidR="00F90BDC" w:rsidRDefault="00F90BDC">
      <w:r xmlns:w="http://schemas.openxmlformats.org/wordprocessingml/2006/main">
        <w:t xml:space="preserve">၂။ ယေရှုနောက်တော်လိုက်ခြင်း၏ကုန်ကျစရိတ်- ကျွန်ုပ်တို့သည် အဘယ်အရာကို နောက်ကွယ်မှ ထားရစ်လိုပါသနည်း။</w:t>
      </w:r>
    </w:p>
    <w:p w14:paraId="37175571" w14:textId="77777777" w:rsidR="00F90BDC" w:rsidRDefault="00F90BDC"/>
    <w:p w14:paraId="1535A9E5" w14:textId="77777777" w:rsidR="00F90BDC" w:rsidRDefault="00F90BDC">
      <w:r xmlns:w="http://schemas.openxmlformats.org/wordprocessingml/2006/main">
        <w:t xml:space="preserve">1. မာကု 10:28-31 - သူဌေးလုလင်သည် အရာအားလုံးကို ချန်ထားခဲ့ကာ သူ့နောက်လိုက်ရန် ယေရှု၏တောင်းဆိုချက်</w:t>
      </w:r>
    </w:p>
    <w:p w14:paraId="46C36180" w14:textId="77777777" w:rsidR="00F90BDC" w:rsidRDefault="00F90BDC"/>
    <w:p w14:paraId="508044E4" w14:textId="77777777" w:rsidR="00F90BDC" w:rsidRDefault="00F90BDC">
      <w:r xmlns:w="http://schemas.openxmlformats.org/wordprocessingml/2006/main">
        <w:t xml:space="preserve">2. ဟေဗြဲ 11:8 - အာဗြဟံသည် မိမိဇာတိမြေမှ ထွက်ခွာပြီး ဘုရားသခင်၏ခေါ်သံကို လိုက်နာလိုစိတ်၊</w:t>
      </w:r>
    </w:p>
    <w:p w14:paraId="63DFAD0D" w14:textId="77777777" w:rsidR="00F90BDC" w:rsidRDefault="00F90BDC"/>
    <w:p w14:paraId="16FEBDD7" w14:textId="77777777" w:rsidR="00F90BDC" w:rsidRDefault="00F90BDC">
      <w:r xmlns:w="http://schemas.openxmlformats.org/wordprocessingml/2006/main">
        <w:t xml:space="preserve">Luke 18:29 တဖန်တုံ၊ ငါအမှန်ဆိုသည်ကား၊ ဘုရားသခင်၏နိုင်ငံတော်ကြောင့်၊ မိဘ၊ ညီအစ်ကို၊ မယား၊ သားသမီးတို့ကို စွန့်သောသူတယောက်မျှမရှိ။</w:t>
      </w:r>
    </w:p>
    <w:p w14:paraId="45C5AD15" w14:textId="77777777" w:rsidR="00F90BDC" w:rsidRDefault="00F90BDC"/>
    <w:p w14:paraId="4B8DDF83" w14:textId="77777777" w:rsidR="00F90BDC" w:rsidRDefault="00F90BDC">
      <w:r xmlns:w="http://schemas.openxmlformats.org/wordprocessingml/2006/main">
        <w:t xml:space="preserve">ဘုရားသခင်၏နိုင်ငံတော်အတွက် မည်သူမျှ မိမိမိသားစုကို စတေးလိုစိတ်မရှိသင့်ပါ။</w:t>
      </w:r>
    </w:p>
    <w:p w14:paraId="1CC4791D" w14:textId="77777777" w:rsidR="00F90BDC" w:rsidRDefault="00F90BDC"/>
    <w:p w14:paraId="3866FCD1" w14:textId="77777777" w:rsidR="00F90BDC" w:rsidRDefault="00F90BDC">
      <w:r xmlns:w="http://schemas.openxmlformats.org/wordprocessingml/2006/main">
        <w:t xml:space="preserve">၁။ ဘုရားသခင်သည် မြေကြီးဆိုင်ရာဆက်ဆံရေးထက် ပိုအရေးကြီးသည်။</w:t>
      </w:r>
    </w:p>
    <w:p w14:paraId="61FDA901" w14:textId="77777777" w:rsidR="00F90BDC" w:rsidRDefault="00F90BDC"/>
    <w:p w14:paraId="5B49655A" w14:textId="77777777" w:rsidR="00F90BDC" w:rsidRDefault="00F90BDC">
      <w:r xmlns:w="http://schemas.openxmlformats.org/wordprocessingml/2006/main">
        <w:t xml:space="preserve">၂။ ဘုရားသခင်နောက်လိုက်ခြင်းအတွက် ကုန်ကျစရိတ်ကို ဆင်ခြင်ပါ။</w:t>
      </w:r>
    </w:p>
    <w:p w14:paraId="29C20D4E" w14:textId="77777777" w:rsidR="00F90BDC" w:rsidRDefault="00F90BDC"/>
    <w:p w14:paraId="14853A7C" w14:textId="77777777" w:rsidR="00F90BDC" w:rsidRDefault="00F90BDC">
      <w:r xmlns:w="http://schemas.openxmlformats.org/wordprocessingml/2006/main">
        <w:t xml:space="preserve">၁။ မဿဲ ၁၀:၃၇-၃၈ - “မိဘကို ငါ့ထက်သာ၍ချစ်သောသူသည် ငါနှင့်မထိုက်တန်၊ ငါ့ထက် သားသမီးကို ပိုချစ်သောသူသည် ငါနှင့်မထိုက်တန်။ မိမိလက်ဝါးကပ်တိုင်ကိုမကိုင်ဘဲ ငါ့နောက်သို့မလိုက်သောသူသည် ငါနှင့်မထိုက်တန်။”</w:t>
      </w:r>
    </w:p>
    <w:p w14:paraId="56217605" w14:textId="77777777" w:rsidR="00F90BDC" w:rsidRDefault="00F90BDC"/>
    <w:p w14:paraId="5CB988E3" w14:textId="77777777" w:rsidR="00F90BDC" w:rsidRDefault="00F90BDC">
      <w:r xmlns:w="http://schemas.openxmlformats.org/wordprocessingml/2006/main">
        <w:t xml:space="preserve">2. တရားဟောရာ 6:5 - “သင်၏ဘုရားသခင် ထာဝရဘုရားကို စိတ်နှလုံးအကြွင်းမဲ့၊ အစွမ်းသတ္တိရှိသမျှနှင့် ချစ်ရမည်။”</w:t>
      </w:r>
    </w:p>
    <w:p w14:paraId="54C55BF5" w14:textId="77777777" w:rsidR="00F90BDC" w:rsidRDefault="00F90BDC"/>
    <w:p w14:paraId="3265AAA2" w14:textId="77777777" w:rsidR="00F90BDC" w:rsidRDefault="00F90BDC">
      <w:r xmlns:w="http://schemas.openxmlformats.org/wordprocessingml/2006/main">
        <w:t xml:space="preserve">လုကာ 18:30 အကြင်သူသည် ယခုမျက်မှောက်ကာလ၌လည်းကောင်း၊ နိစ္စထာဝရအသက်ကိုလည်းကောင်း ခံရလတံ့။</w:t>
      </w:r>
    </w:p>
    <w:p w14:paraId="014FE086" w14:textId="77777777" w:rsidR="00F90BDC" w:rsidRDefault="00F90BDC"/>
    <w:p w14:paraId="706515B8"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ကျမ်းပိုဒ်သည် ထာဝရအသက်၏ကတိတော်နှင့် ပစ္စုပ္ပန်နှင့် အနာဂတ်တွင် များစွာသောကောင်းချီးများကို ဟောပြောသည်။</w:t>
      </w:r>
    </w:p>
    <w:p w14:paraId="70FF3804" w14:textId="77777777" w:rsidR="00F90BDC" w:rsidRDefault="00F90BDC"/>
    <w:p w14:paraId="0A14E6B8" w14:textId="77777777" w:rsidR="00F90BDC" w:rsidRDefault="00F90BDC">
      <w:r xmlns:w="http://schemas.openxmlformats.org/wordprocessingml/2006/main">
        <w:t xml:space="preserve">၁။ ထာဝရအသက်၏ကတိတော်– လုကာ ၁၈:၃၀ ကိုကြည့်ပါ။</w:t>
      </w:r>
    </w:p>
    <w:p w14:paraId="5EE3DEA8" w14:textId="77777777" w:rsidR="00F90BDC" w:rsidRDefault="00F90BDC"/>
    <w:p w14:paraId="66E1CD9D" w14:textId="77777777" w:rsidR="00F90BDC" w:rsidRDefault="00F90BDC">
      <w:r xmlns:w="http://schemas.openxmlformats.org/wordprocessingml/2006/main">
        <w:t xml:space="preserve">၂။ များစွာသောကောင်းချီးများ စုဆောင်းခြင်း– လုကာ ၁၈:၃၀ ၏ ဆန်းစစ်ချက်</w:t>
      </w:r>
    </w:p>
    <w:p w14:paraId="7F99E02A" w14:textId="77777777" w:rsidR="00F90BDC" w:rsidRDefault="00F90BDC"/>
    <w:p w14:paraId="4D39AD2F" w14:textId="77777777" w:rsidR="00F90BDC" w:rsidRDefault="00F90BDC">
      <w:r xmlns:w="http://schemas.openxmlformats.org/wordprocessingml/2006/main">
        <w:t xml:space="preserve">1. ယောဟန် 3:16-17 - အကြောင်းမူကား၊ ဘုရားသခင်သည် မိမိ၌တစ်ပါးတည်းသောသားတော်ကို စွန့်တော်မူသည်တိုင်အောင် လောကီသားတို့ကို ချစ်တော်မူ၏။</w:t>
      </w:r>
    </w:p>
    <w:p w14:paraId="38B5BCB7" w14:textId="77777777" w:rsidR="00F90BDC" w:rsidRDefault="00F90BDC"/>
    <w:p w14:paraId="2F158DC0" w14:textId="77777777" w:rsidR="00F90BDC" w:rsidRDefault="00F90BDC">
      <w:r xmlns:w="http://schemas.openxmlformats.org/wordprocessingml/2006/main">
        <w:t xml:space="preserve">2. မဿဲ 19:29 - ငါ့​ကြောင့်​အိမ်၊ ညီ​အစ်​ကို​နှ​မ၊ အ​ဖ၊ အ​မိ​အ​ဖ၊ သားသမီး၊ လယ်​ယာ​ကို​စွန့်​သွား​သော​သူ​အ​ပေါင်း​တို့​သည် အဆ​တစ်​ရာ​ရ​ကြ​လိမ့်​မည်။</w:t>
      </w:r>
    </w:p>
    <w:p w14:paraId="68EBCD59" w14:textId="77777777" w:rsidR="00F90BDC" w:rsidRDefault="00F90BDC"/>
    <w:p w14:paraId="3931BDED" w14:textId="77777777" w:rsidR="00F90BDC" w:rsidRDefault="00F90BDC">
      <w:r xmlns:w="http://schemas.openxmlformats.org/wordprocessingml/2006/main">
        <w:t xml:space="preserve">Luke 18:31 တကျိပ်နှစ်ပါးသောသူတို့ကို ခေါ်သွား၍၊ ငါတို့သည် ယေရုရှလင်မြို့သို့ သွား၍၊ လူသားနှင့်စပ်လျဉ်း၍ ပရောဖက်များရေးထားသမျှသော အရာတို့သည် ပြည့်စုံလိမ့်မည်။</w:t>
      </w:r>
    </w:p>
    <w:p w14:paraId="44500AD5" w14:textId="77777777" w:rsidR="00F90BDC" w:rsidRDefault="00F90BDC"/>
    <w:p w14:paraId="4DBC7022" w14:textId="77777777" w:rsidR="00F90BDC" w:rsidRDefault="00F90BDC">
      <w:r xmlns:w="http://schemas.openxmlformats.org/wordprocessingml/2006/main">
        <w:t xml:space="preserve">ယေရှုသည် ယေရုရှလင်မြို့သို့သွားသောအခါ ဖြစ်လတံ့သော အဖြစ်အပျက်များအတွက် တပည့်တော်တကျိပ်နှစ်ပါးတို့ကို ပြင်ဆင်နေတော်မူ၏။</w:t>
      </w:r>
    </w:p>
    <w:p w14:paraId="5126B1A0" w14:textId="77777777" w:rsidR="00F90BDC" w:rsidRDefault="00F90BDC"/>
    <w:p w14:paraId="547928D5" w14:textId="77777777" w:rsidR="00F90BDC" w:rsidRDefault="00F90BDC">
      <w:r xmlns:w="http://schemas.openxmlformats.org/wordprocessingml/2006/main">
        <w:t xml:space="preserve">1- ဘုရားသခင်၏အကြံအစည်သည် ပြီးပြည့်စုံပြီး အမှားမခံနိုင်ပါ၊ သူ၏အလိုတော်သည် ပြီးမြောက်ပါသည်။</w:t>
      </w:r>
    </w:p>
    <w:p w14:paraId="472047D3" w14:textId="77777777" w:rsidR="00F90BDC" w:rsidRDefault="00F90BDC"/>
    <w:p w14:paraId="3C703854" w14:textId="77777777" w:rsidR="00F90BDC" w:rsidRDefault="00F90BDC">
      <w:r xmlns:w="http://schemas.openxmlformats.org/wordprocessingml/2006/main">
        <w:t xml:space="preserve">2- ဘုရားသခင်က သူ့ကို ပေးခဲ့တဲ့ မစ်ရှင်အပေါ်မှာ ယေရှု သစ္စာရှိပြီး၊ ငါတို့လည်း ဒီလိုပဲ လုပ်ဖို့ ကြိုးစားသင့်တယ်။</w:t>
      </w:r>
    </w:p>
    <w:p w14:paraId="382DBDB7" w14:textId="77777777" w:rsidR="00F90BDC" w:rsidRDefault="00F90BDC"/>
    <w:p w14:paraId="4DD3EF18" w14:textId="77777777" w:rsidR="00F90BDC" w:rsidRDefault="00F90BDC">
      <w:r xmlns:w="http://schemas.openxmlformats.org/wordprocessingml/2006/main">
        <w:t xml:space="preserve">1 ဖိလိပ္ပိ 2:8 - လူအသွင်အပြင်နှင့်တွေ့၍ သေခြင်းတရားကိုနာခံခြင်းဖြင့် မိမိကိုယ်ကိုနှိမ့်ချခြင်း—လက်ဝါးကပ်တိုင်မှာအသေခံခြင်းပင်။</w:t>
      </w:r>
    </w:p>
    <w:p w14:paraId="56884ED9" w14:textId="77777777" w:rsidR="00F90BDC" w:rsidRDefault="00F90BDC"/>
    <w:p w14:paraId="4645C096" w14:textId="77777777" w:rsidR="00F90BDC" w:rsidRDefault="00F90BDC">
      <w:r xmlns:w="http://schemas.openxmlformats.org/wordprocessingml/2006/main">
        <w:t xml:space="preserve">2: Isaiah 53:12 - ထိုကြောင့်၊ သူသည် အများသောသူတို့နှင့် တပိုင်းကို ငါခွဲ၍၊ သူ၏ဝိညာဉ်ကို သွန်းလောင်း၍ လွန်ကျူးသောသူတို့နှင့် ရေတွက်သောကြောင့်၊ လက်ရဥစ္စာကို အားကြီးသောသူနှင့် ခွဲဝေရလိမ့်မည်။ သို့ရာတွင်၊ များစွာသောသူတို့၏ ဒုစရိုက်ကို ခံ၍၊</w:t>
      </w:r>
    </w:p>
    <w:p w14:paraId="7CFA0797" w14:textId="77777777" w:rsidR="00F90BDC" w:rsidRDefault="00F90BDC"/>
    <w:p w14:paraId="1F02288A" w14:textId="77777777" w:rsidR="00F90BDC" w:rsidRDefault="00F90BDC">
      <w:r xmlns:w="http://schemas.openxmlformats.org/wordprocessingml/2006/main">
        <w:t xml:space="preserve">Luke 18:32 အကြောင်းမူကား၊ သူသည် တပါးအမျိုးသားတို့လက်သို့ အပ်နှံခြင်းခံရ၍၊ မထီမဲ့မြင်ပြု၍ အသနားခံ၍ တံတွေးထွေးခြင်းကို ခံရလိမ့်မည်။</w:t>
      </w:r>
    </w:p>
    <w:p w14:paraId="30D9F333" w14:textId="77777777" w:rsidR="00F90BDC" w:rsidRDefault="00F90BDC"/>
    <w:p w14:paraId="3453C6CB" w14:textId="77777777" w:rsidR="00F90BDC" w:rsidRDefault="00F90BDC">
      <w:r xmlns:w="http://schemas.openxmlformats.org/wordprocessingml/2006/main">
        <w:t xml:space="preserve">ယေရှုသည် တစ်ပါးအမျိုးသားများထံ အပ်နှံခံရပြီး အရှက်ကွဲခြင်းနှင့် ညှဉ်းပန်းနှိပ်စက်ခြင်းကို ခံရမည်ဖြစ်သည်။</w:t>
      </w:r>
    </w:p>
    <w:p w14:paraId="0CFE165E" w14:textId="77777777" w:rsidR="00F90BDC" w:rsidRDefault="00F90BDC"/>
    <w:p w14:paraId="0AACC59B" w14:textId="77777777" w:rsidR="00F90BDC" w:rsidRDefault="00F90BDC">
      <w:r xmlns:w="http://schemas.openxmlformats.org/wordprocessingml/2006/main">
        <w:t xml:space="preserve">1. ကျွန်ုပ်တို့၏ လက်ဝါးကပ်တိုင်ကို ခံယူခြင်း- ကိုယ်ကျိုးစွန့်ခြင်း၏ အရေးကြီးမှု</w:t>
      </w:r>
    </w:p>
    <w:p w14:paraId="21257A4A" w14:textId="77777777" w:rsidR="00F90BDC" w:rsidRDefault="00F90BDC"/>
    <w:p w14:paraId="35D13E74" w14:textId="77777777" w:rsidR="00F90BDC" w:rsidRDefault="00F90BDC">
      <w:r xmlns:w="http://schemas.openxmlformats.org/wordprocessingml/2006/main">
        <w:t xml:space="preserve">2. ခွင့်လွှတ်ခြင်း၏တန်ခိုး- ယေရှု၏ခြွင်းချက်မရှိသောမေတ္တာ၏စံနမူနာ</w:t>
      </w:r>
    </w:p>
    <w:p w14:paraId="3755AC40" w14:textId="77777777" w:rsidR="00F90BDC" w:rsidRDefault="00F90BDC"/>
    <w:p w14:paraId="6CBDF15C" w14:textId="77777777" w:rsidR="00F90BDC" w:rsidRDefault="00F90BDC">
      <w:r xmlns:w="http://schemas.openxmlformats.org/wordprocessingml/2006/main">
        <w:t xml:space="preserve">1. ဟေရှာယ 53:3-5 - သူသည် လူတို့၏ မထီမဲ့မြင်ပြုခြင်းကို ခံရပြီး၊ ပူဆွေးသောကရောက်၍ ညှိုးငယ်သောစိတ်နှင့် သိကြသဖြင့်၊ မထီမဲ့မြင်ပြုခြင်းကို ငါတို့သည် မထီမဲ့မြင်ပြုကြ၏။</w:t>
      </w:r>
    </w:p>
    <w:p w14:paraId="4DE135A8" w14:textId="77777777" w:rsidR="00F90BDC" w:rsidRDefault="00F90BDC"/>
    <w:p w14:paraId="53D442C6" w14:textId="77777777" w:rsidR="00F90BDC" w:rsidRDefault="00F90BDC">
      <w:r xmlns:w="http://schemas.openxmlformats.org/wordprocessingml/2006/main">
        <w:t xml:space="preserve">2. 1 ပေတရု 2:21-25 - အကြောင်းမူကား၊ သင်တို့သည် ဤအရပ်၌ပင် ခေါ်ဝေါ်ခြင်းခံရသည်ကား၊ ခရစ်တော်သည် ငါတို့အတွက် သည်းခံတော်မူသောကြောင့်၊ သင်တို့သည် ခြေတော်ရာများကို လိုက်စေခြင်းငှာ ငါတို့ကို စံနမူနာထား၍ ထားတော်မူသည်ဖြစ်၍၊ ဒုစရိုက်ကိုမပြုဘဲ၊ နှုတ်တော်၌လည်း မုသာကိုမတွေ့ရ။</w:t>
      </w:r>
    </w:p>
    <w:p w14:paraId="1112907B" w14:textId="77777777" w:rsidR="00F90BDC" w:rsidRDefault="00F90BDC"/>
    <w:p w14:paraId="103D7D67" w14:textId="77777777" w:rsidR="00F90BDC" w:rsidRDefault="00F90BDC">
      <w:r xmlns:w="http://schemas.openxmlformats.org/wordprocessingml/2006/main">
        <w:t xml:space="preserve">Luke 18:33 ရိုက်နှက်၍ သတ်ကြလိမ့်မည်။ သုံးရက်မြောက်သောနေ့၌ သူသည် ထမြောက်လိမ့်မည်။</w:t>
      </w:r>
    </w:p>
    <w:p w14:paraId="22008D2B" w14:textId="77777777" w:rsidR="00F90BDC" w:rsidRDefault="00F90BDC"/>
    <w:p w14:paraId="0A347FAB" w14:textId="77777777" w:rsidR="00F90BDC" w:rsidRDefault="00F90BDC">
      <w:r xmlns:w="http://schemas.openxmlformats.org/wordprocessingml/2006/main">
        <w:t xml:space="preserve">ဤကျမ်းပိုဒ်တွင် ယေရှုသည် သုံးရက်မြောက်သောနေ့၌ အရိုက်ခံရ၍ အသေသတ်ခံရပြီးနောက် တစ်ဖန်ပြန်ထမြောက်ခြင်းအကြောင်း ပြောထားသည်။</w:t>
      </w:r>
    </w:p>
    <w:p w14:paraId="1B127CD2" w14:textId="77777777" w:rsidR="00F90BDC" w:rsidRDefault="00F90BDC"/>
    <w:p w14:paraId="2F4B3285" w14:textId="77777777" w:rsidR="00F90BDC" w:rsidRDefault="00F90BDC">
      <w:r xmlns:w="http://schemas.openxmlformats.org/wordprocessingml/2006/main">
        <w:t xml:space="preserve">၁။ "သေခြင်းကိုကျော်လွှားခြင်း- ယေရှု၏ရှင်ပြန်ထမြောက်ခြင်း"</w:t>
      </w:r>
    </w:p>
    <w:p w14:paraId="72DDF4ED" w14:textId="77777777" w:rsidR="00F90BDC" w:rsidRDefault="00F90BDC"/>
    <w:p w14:paraId="480A156B" w14:textId="77777777" w:rsidR="00F90BDC" w:rsidRDefault="00F90BDC">
      <w:r xmlns:w="http://schemas.openxmlformats.org/wordprocessingml/2006/main">
        <w:t xml:space="preserve">၂။ "ယေရှု၏ယဇ်ပူဇော်ခြင်းအားဖြင့် ရွေးနှုတ်ခြင်းတန်ခိုး"</w:t>
      </w:r>
    </w:p>
    <w:p w14:paraId="45E4844F" w14:textId="77777777" w:rsidR="00F90BDC" w:rsidRDefault="00F90BDC"/>
    <w:p w14:paraId="6AB4ADC1" w14:textId="77777777" w:rsidR="00F90BDC" w:rsidRDefault="00F90BDC">
      <w:r xmlns:w="http://schemas.openxmlformats.org/wordprocessingml/2006/main">
        <w:t xml:space="preserve">၁။ ၁ ကောရိန္သု ၁၅:၅၅-၅၇ (“အိုသေမင်း၊ မင်းရဲ့အောင်ပွဲက ဘယ်မှာလဲ၊ အိုသေမင်း၊ မင်းရဲ့ ကိုက်ခဲမှုက ဘယ်မှာလဲ”)</w:t>
      </w:r>
    </w:p>
    <w:p w14:paraId="307AA3E6" w14:textId="77777777" w:rsidR="00F90BDC" w:rsidRDefault="00F90BDC"/>
    <w:p w14:paraId="6BEE7FC6" w14:textId="77777777" w:rsidR="00F90BDC" w:rsidRDefault="00F90BDC">
      <w:r xmlns:w="http://schemas.openxmlformats.org/wordprocessingml/2006/main">
        <w:t xml:space="preserve">2. ဟေရှာယ 53:5 (“ကျွန်ုပ်တို့၏ဒုစရိုက်ကြောင့် ခွင်းခြင်းခံရသော်လည်း၊ ငါတို့ဒုစရိုက်ကြောင့် နှိပ်စက်ခြင်းကို ခံရ၏၊၊ ငါတို့ကို ငြိမ်သက်ခြင်းသို့ ရောက်စေသော ပြစ်ဒဏ်သည် သူ့အပေါ်၌ သက်ရောက်၍ သူ၏ဒဏ်ရာများအားဖြင့် ငါတို့သည် ပျောက်၏”)။</w:t>
      </w:r>
    </w:p>
    <w:p w14:paraId="37A8CB3D" w14:textId="77777777" w:rsidR="00F90BDC" w:rsidRDefault="00F90BDC"/>
    <w:p w14:paraId="6189A3D2" w14:textId="77777777" w:rsidR="00F90BDC" w:rsidRDefault="00F90BDC">
      <w:r xmlns:w="http://schemas.openxmlformats.org/wordprocessingml/2006/main">
        <w:t xml:space="preserve">Luke 18:34 သူတို့သည် ဤအရာများကို နားမလည်ကြသဖြင့် ထိုစကားသည် သူတို့ထံမှ ဝှက်ထား၍ ပြောသောစကားကို သူတို့မသိကြ။</w:t>
      </w:r>
    </w:p>
    <w:p w14:paraId="785EA61F" w14:textId="77777777" w:rsidR="00F90BDC" w:rsidRDefault="00F90BDC"/>
    <w:p w14:paraId="6217F69C" w14:textId="77777777" w:rsidR="00F90BDC" w:rsidRDefault="00F90BDC">
      <w:r xmlns:w="http://schemas.openxmlformats.org/wordprocessingml/2006/main">
        <w:t xml:space="preserve">သခင်ယေရှုမိန့်တော်မူသောစကားကို တပည့်တော်တို့သည် နားမလည်ကြ။</w:t>
      </w:r>
    </w:p>
    <w:p w14:paraId="4C5CA88C" w14:textId="77777777" w:rsidR="00F90BDC" w:rsidRDefault="00F90BDC"/>
    <w:p w14:paraId="19BACF97" w14:textId="77777777" w:rsidR="00F90BDC" w:rsidRDefault="00F90BDC">
      <w:r xmlns:w="http://schemas.openxmlformats.org/wordprocessingml/2006/main">
        <w:t xml:space="preserve">1. ယုံကြည်ခြင်းတန်ခိုး- မရင်းနှီးသောအခြေအနေများတွင် ဘုရားသခင်ကို ယုံကြည်ကိုးစားရန် သင်ယူခြင်း။</w:t>
      </w:r>
    </w:p>
    <w:p w14:paraId="2EBA8755" w14:textId="77777777" w:rsidR="00F90BDC" w:rsidRDefault="00F90BDC"/>
    <w:p w14:paraId="44E6998D" w14:textId="77777777" w:rsidR="00F90BDC" w:rsidRDefault="00F90BDC">
      <w:r xmlns:w="http://schemas.openxmlformats.org/wordprocessingml/2006/main">
        <w:t xml:space="preserve">2. တစ်သက်တာလေ့လာသူဖြစ်ခြင်း၏ အကျိုးကျေးဇူးများ</w:t>
      </w:r>
    </w:p>
    <w:p w14:paraId="5D9D8F9C" w14:textId="77777777" w:rsidR="00F90BDC" w:rsidRDefault="00F90BDC"/>
    <w:p w14:paraId="009B4844" w14:textId="77777777" w:rsidR="00F90BDC" w:rsidRDefault="00F90BDC">
      <w:r xmlns:w="http://schemas.openxmlformats.org/wordprocessingml/2006/main">
        <w:t xml:space="preserve">1. Ephesians 4:20-21 - သို့ရာတွင်၊ သင်တို့သည် ဉာဏ်ပညာနှင့် ဝိညာဏဥာဏ်ရှိသမျှဖြင့် အလိုတော်နှင့်ပြည့်စုံမည်အကြောင်း၊ ကောင်းသောအမှုတိုင်း၌ အသီးအနှံဖြစ်လျက်၊</w:t>
      </w:r>
    </w:p>
    <w:p w14:paraId="602FFE17" w14:textId="77777777" w:rsidR="00F90BDC" w:rsidRDefault="00F90BDC"/>
    <w:p w14:paraId="2C33AAB3" w14:textId="77777777" w:rsidR="00F90BDC" w:rsidRDefault="00F90BDC">
      <w:r xmlns:w="http://schemas.openxmlformats.org/wordprocessingml/2006/main">
        <w:t xml:space="preserve">2. Proverbs 2:2-5 - သို့ဖြစ်၍ သင်၏နားကို ဉာဏ်ပညာသို့ ညွတ်စေ၍၊ သင်၏နှလုံးကို ဥာဏ်နှင့် ယှဉ်စေခြင်းငှာ၊ အကယ်စင်စစ် သင်သည် ပညာအလို့ငှာ အော်ဟစ်၍ ဥာဏ်အတွက် အသံကိုလွှင့်လျှင်၊ ငွေကဲ့သို့ရှာ၍၊ ဝှက်ထားသောဘဏ္ဍာကို ရှာသကဲ့သို့ ရှာလျှင်၊ သို့ပြုလျှင် သင်သည် ထာဝရဘုရားကို ကြောက်ရွံ့၍၊</w:t>
      </w:r>
    </w:p>
    <w:p w14:paraId="55285B02" w14:textId="77777777" w:rsidR="00F90BDC" w:rsidRDefault="00F90BDC"/>
    <w:p w14:paraId="08384E98" w14:textId="77777777" w:rsidR="00F90BDC" w:rsidRDefault="00F90BDC">
      <w:r xmlns:w="http://schemas.openxmlformats.org/wordprocessingml/2006/main">
        <w:t xml:space="preserve">Luke 18:35 ယေရိခေါမြို့အနီးသို့ရောက်သောအခါ၊ လမ်းနားမှာ လူကန်းတယောက်သည် တောင်းစားလျက် ထိုင်၍၊</w:t>
      </w:r>
    </w:p>
    <w:p w14:paraId="732BE226" w14:textId="77777777" w:rsidR="00F90BDC" w:rsidRDefault="00F90BDC"/>
    <w:p w14:paraId="758FD033" w14:textId="77777777" w:rsidR="00F90BDC" w:rsidRDefault="00F90BDC">
      <w:r xmlns:w="http://schemas.openxmlformats.org/wordprocessingml/2006/main">
        <w:t xml:space="preserve">ကျမ်းပိုဒ်က ယေရိခေါမြို့အနီးမှာ တောင်းစားနေတဲ့ မျက်မမြင်တစ်ယောက်အကြောင်း ပြောပြတယ်။</w:t>
      </w:r>
    </w:p>
    <w:p w14:paraId="2933333C" w14:textId="77777777" w:rsidR="00F90BDC" w:rsidRDefault="00F90BDC"/>
    <w:p w14:paraId="2C413E45" w14:textId="77777777" w:rsidR="00F90BDC" w:rsidRDefault="00F90BDC">
      <w:r xmlns:w="http://schemas.openxmlformats.org/wordprocessingml/2006/main">
        <w:t xml:space="preserve">၁- မျက်မမြင်ကို ယေရှု ကုသပေးသည်။—လုကာ ၁၈:၃၅</w:t>
      </w:r>
    </w:p>
    <w:p w14:paraId="5DFE9CC1" w14:textId="77777777" w:rsidR="00F90BDC" w:rsidRDefault="00F90BDC"/>
    <w:p w14:paraId="0BD08117" w14:textId="77777777" w:rsidR="00F90BDC" w:rsidRDefault="00F90BDC">
      <w:r xmlns:w="http://schemas.openxmlformats.org/wordprocessingml/2006/main">
        <w:t xml:space="preserve">၂– ယုံကြည်ခြင်း၏တန်ခိုး—လုကာ ၁၈:၃၅</w:t>
      </w:r>
    </w:p>
    <w:p w14:paraId="58F51530" w14:textId="77777777" w:rsidR="00F90BDC" w:rsidRDefault="00F90BDC"/>
    <w:p w14:paraId="4D3AB75E" w14:textId="77777777" w:rsidR="00F90BDC" w:rsidRDefault="00F90BDC">
      <w:r xmlns:w="http://schemas.openxmlformats.org/wordprocessingml/2006/main">
        <w:t xml:space="preserve">1: Isaiah 35:5-6 - “ထိုအခါ မျက်စိကန်းသောသူတို့သည် မျက်စိပွင့်၍၊ နားပင်းသောသူတို့၏ နားတို့သည် ရပ်တန့်လိမ့်မည်။ တော၌ ရေထွက်၍ လွင်ပြင်၌ စီးကျလိမ့်မည်။</w:t>
      </w:r>
    </w:p>
    <w:p w14:paraId="60995E53" w14:textId="77777777" w:rsidR="00F90BDC" w:rsidRDefault="00F90BDC"/>
    <w:p w14:paraId="76C4736F" w14:textId="77777777" w:rsidR="00F90BDC" w:rsidRDefault="00F90BDC">
      <w:r xmlns:w="http://schemas.openxmlformats.org/wordprocessingml/2006/main">
        <w:t xml:space="preserve">၂ မဿဲ ၉:၂၇-၂၈ - “ယေရှုသည် ထိုအရပ်မှကြွသွားတော်မူသောအခါ၊ လူကန်းနှစ်ယောက်တို့သည် နောက်တော်သို့လိုက်၍ ဒါဝိဒ်၏သားတော်၊ အကျွန်ုပ်တို့ကို သနားတော်မူပါဟု အော်ဟစ်၍ အိမ်ထဲသို့ဝင်တော်မူသောအခါ၊ မျက်စိကန်းတို့သည် လာကြ၏။ ယေရှုကလည်း၊ ဤအရာကို ငါတတ်နိုင်သည်ဟု ယုံကြည်ကြသလောဟု မိန့်တော်မူ၏။</w:t>
      </w:r>
    </w:p>
    <w:p w14:paraId="698D6EFE" w14:textId="77777777" w:rsidR="00F90BDC" w:rsidRDefault="00F90BDC"/>
    <w:p w14:paraId="71E80845" w14:textId="77777777" w:rsidR="00F90BDC" w:rsidRDefault="00F90BDC">
      <w:r xmlns:w="http://schemas.openxmlformats.org/wordprocessingml/2006/main">
        <w:t xml:space="preserve">Luke 18:36 လူများတို့သည် ရှောက်သွားသည်ကိုကြားလျှင် အဘယ်သို့ဆိုလိုသနည်းဟု မေးတော်မူ၏။</w:t>
      </w:r>
    </w:p>
    <w:p w14:paraId="6D9244E3" w14:textId="77777777" w:rsidR="00F90BDC" w:rsidRDefault="00F90BDC"/>
    <w:p w14:paraId="1F69A231" w14:textId="77777777" w:rsidR="00F90BDC" w:rsidRDefault="00F90BDC">
      <w:r xmlns:w="http://schemas.openxmlformats.org/wordprocessingml/2006/main">
        <w:t xml:space="preserve">ကျမ်းပိုဒ်တွင် ဖြတ်သန်းသွားသောလူအုပ်သည် အဘယ်အရာအကြောင်း ယေရှုကိုမေးမြန်းသည်ကို ဖော်ပြသည်။</w:t>
      </w:r>
    </w:p>
    <w:p w14:paraId="327FF0AB" w14:textId="77777777" w:rsidR="00F90BDC" w:rsidRDefault="00F90BDC"/>
    <w:p w14:paraId="714092CE" w14:textId="77777777" w:rsidR="00F90BDC" w:rsidRDefault="00F90BDC">
      <w:r xmlns:w="http://schemas.openxmlformats.org/wordprocessingml/2006/main">
        <w:t xml:space="preserve">1. သိချင်စိတ်ပြင်းပြမှု- မေးခွန်းများမေးခြင်းက ကျွန်ုပ်တို့ကို ဘုရားသခင်ထံ မည်သို့ပို့ဆောင်နိုင်မည်နည်း။</w:t>
      </w:r>
    </w:p>
    <w:p w14:paraId="554CDC00" w14:textId="77777777" w:rsidR="00F90BDC" w:rsidRDefault="00F90BDC"/>
    <w:p w14:paraId="00A0CCE3" w14:textId="77777777" w:rsidR="00F90BDC" w:rsidRDefault="00F90BDC">
      <w:r xmlns:w="http://schemas.openxmlformats.org/wordprocessingml/2006/main">
        <w:t xml:space="preserve">2. နားထောင်ခြင်း၏စွမ်းအား- ကျွန်ုပ်တို့ပတ်ဝန်းကျင်ရှိ ကမ္ဘာကို အာရုံစိုက်ခြင်းက ကျွန်ုပ်တို့ကို ယေရှုထံ မည်သို့ပိုနီးကပ်စေနိုင်သနည်း။</w:t>
      </w:r>
    </w:p>
    <w:p w14:paraId="33E0CE9F" w14:textId="77777777" w:rsidR="00F90BDC" w:rsidRDefault="00F90BDC"/>
    <w:p w14:paraId="52637F68" w14:textId="77777777" w:rsidR="00F90BDC" w:rsidRDefault="00F90BDC">
      <w:r xmlns:w="http://schemas.openxmlformats.org/wordprocessingml/2006/main">
        <w:t xml:space="preserve">1. ယေရမိ ၃၃:၃ – “ငါ့ကိုခေါ်၍ ငါဖြေကြားမည်။ သင်မသိသေးသော ကြီးစွာသောဝှက်ထားသောအရာတို့ကို သင့်အားပြောပြမည်။</w:t>
      </w:r>
    </w:p>
    <w:p w14:paraId="4E1B8F5C" w14:textId="77777777" w:rsidR="00F90BDC" w:rsidRDefault="00F90BDC"/>
    <w:p w14:paraId="1257A506" w14:textId="77777777" w:rsidR="00F90BDC" w:rsidRDefault="00F90BDC">
      <w:r xmlns:w="http://schemas.openxmlformats.org/wordprocessingml/2006/main">
        <w:t xml:space="preserve">2. တရားဟောရာ 4:29 – “သင်၏ဘုရားသခင် ထာဝရဘုရားကို စိတ်နှလုံးအကြွင်းမဲ့ရှာလျှင် ထိုအရပ်မှရှာ၍ တွေ့လိမ့်မည်။”</w:t>
      </w:r>
    </w:p>
    <w:p w14:paraId="4762A089" w14:textId="77777777" w:rsidR="00F90BDC" w:rsidRDefault="00F90BDC"/>
    <w:p w14:paraId="2DB57AF1" w14:textId="77777777" w:rsidR="00F90BDC" w:rsidRDefault="00F90BDC">
      <w:r xmlns:w="http://schemas.openxmlformats.org/wordprocessingml/2006/main">
        <w:t xml:space="preserve">Luke 18:37 နာဇရက်မြို့သား ယေရှုသည် ကြွသွားတော်မူကြောင်းကို လျှောက်ကြ၏။</w:t>
      </w:r>
    </w:p>
    <w:p w14:paraId="263A3ADB" w14:textId="77777777" w:rsidR="00F90BDC" w:rsidRDefault="00F90BDC"/>
    <w:p w14:paraId="22F0AC17"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နာဇရက်မြို့သားယေရှု ကြွလာတော်မူကြောင်းကို လူများကြားပြောကြ၏။</w:t>
      </w:r>
    </w:p>
    <w:p w14:paraId="0606C19B" w14:textId="77777777" w:rsidR="00F90BDC" w:rsidRDefault="00F90BDC"/>
    <w:p w14:paraId="4C3E0337" w14:textId="77777777" w:rsidR="00F90BDC" w:rsidRDefault="00F90BDC">
      <w:r xmlns:w="http://schemas.openxmlformats.org/wordprocessingml/2006/main">
        <w:t xml:space="preserve">၁။ ယေရှုရောက်ရှိခြင်းက အသက်ကိုပေးသည်။—လုကာ ၁၈:၃၇</w:t>
      </w:r>
    </w:p>
    <w:p w14:paraId="020E3FC2" w14:textId="77777777" w:rsidR="00F90BDC" w:rsidRDefault="00F90BDC"/>
    <w:p w14:paraId="77B0A2BB" w14:textId="77777777" w:rsidR="00F90BDC" w:rsidRDefault="00F90BDC">
      <w:r xmlns:w="http://schemas.openxmlformats.org/wordprocessingml/2006/main">
        <w:t xml:space="preserve">၂။ ယေရှုကို အသိအမှတ်ပြုခြင်း၏တန်ဖိုး။— လုကာ ၁၈:၃၇</w:t>
      </w:r>
    </w:p>
    <w:p w14:paraId="4E5FD50C" w14:textId="77777777" w:rsidR="00F90BDC" w:rsidRDefault="00F90BDC"/>
    <w:p w14:paraId="4D7D1A88" w14:textId="77777777" w:rsidR="00F90BDC" w:rsidRDefault="00F90BDC">
      <w:r xmlns:w="http://schemas.openxmlformats.org/wordprocessingml/2006/main">
        <w:t xml:space="preserve">၁ ယော ၁၁း၂၅ - “ယေရှုက၊ ငါသည် ထမြောက်ခြင်း နှင့် အသက်ဖြစ်၏။ ငါ့ကို ယုံကြည်သောသူသည် သေသော်လည်း အသက်ရှင်လိမ့်မည်။</w:t>
      </w:r>
    </w:p>
    <w:p w14:paraId="536F9FD5" w14:textId="77777777" w:rsidR="00F90BDC" w:rsidRDefault="00F90BDC"/>
    <w:p w14:paraId="7C5392B4" w14:textId="77777777" w:rsidR="00F90BDC" w:rsidRDefault="00F90BDC">
      <w:r xmlns:w="http://schemas.openxmlformats.org/wordprocessingml/2006/main">
        <w:t xml:space="preserve">2. Mark 10:45 - “အကြောင်းမူကား၊ လူသားသည် အမှုတော်ကိုဆောင်ခြင်းငှါ ကြွလာသည်မဟုတ်၊ အစေခံခြင်းငှါ ကြွလာ၍၊ များစွာသောသူတို့ကို ရွေးနုတ်ခြင်းငှါ အသက်ကို စွန့်ခြင်းငှါ ကြွလာတော်မူ၏။</w:t>
      </w:r>
    </w:p>
    <w:p w14:paraId="2D300BE9" w14:textId="77777777" w:rsidR="00F90BDC" w:rsidRDefault="00F90BDC"/>
    <w:p w14:paraId="2745C1B0" w14:textId="77777777" w:rsidR="00F90BDC" w:rsidRDefault="00F90BDC">
      <w:r xmlns:w="http://schemas.openxmlformats.org/wordprocessingml/2006/main">
        <w:t xml:space="preserve">Luke 18:38 ဒါဝိဒ်၏သားတော်ယေရှု၊ အကျွန်ုပ်ကို သနားတော်မူပါ။</w:t>
      </w:r>
    </w:p>
    <w:p w14:paraId="3A2440D3" w14:textId="77777777" w:rsidR="00F90BDC" w:rsidRDefault="00F90BDC"/>
    <w:p w14:paraId="1BD7A7DC" w14:textId="77777777" w:rsidR="00F90BDC" w:rsidRDefault="00F90BDC">
      <w:r xmlns:w="http://schemas.openxmlformats.org/wordprocessingml/2006/main">
        <w:t xml:space="preserve">ဤကျမ်းပိုဒ်သည် ယေရှုကို သနားတော်မူပါဟု ကြွေးကြော်နေသူကို ဖော်ပြသည်။</w:t>
      </w:r>
    </w:p>
    <w:p w14:paraId="3B4F6828" w14:textId="77777777" w:rsidR="00F90BDC" w:rsidRDefault="00F90BDC"/>
    <w:p w14:paraId="705B9A13" w14:textId="77777777" w:rsidR="00F90BDC" w:rsidRDefault="00F90BDC">
      <w:r xmlns:w="http://schemas.openxmlformats.org/wordprocessingml/2006/main">
        <w:t xml:space="preserve">1. ကျွန်ုပ်တို့သည် ကျွန်ုပ်တို့၏လိုအပ်ချိန်များတွင် ယေရှုထံ အမြဲလှည့်သင့်သည်။</w:t>
      </w:r>
    </w:p>
    <w:p w14:paraId="0532B90D" w14:textId="77777777" w:rsidR="00F90BDC" w:rsidRDefault="00F90BDC"/>
    <w:p w14:paraId="05F1DBCD" w14:textId="77777777" w:rsidR="00F90BDC" w:rsidRDefault="00F90BDC">
      <w:r xmlns:w="http://schemas.openxmlformats.org/wordprocessingml/2006/main">
        <w:t xml:space="preserve">2. ယုံကြည်ခြင်းနှင့် ယေရှုအား အော်ဟစ်သောသူအပေါင်းတို့သည် အဖြေရလိမ့်မည်။</w:t>
      </w:r>
    </w:p>
    <w:p w14:paraId="2A8A042B" w14:textId="77777777" w:rsidR="00F90BDC" w:rsidRDefault="00F90BDC"/>
    <w:p w14:paraId="0BCE9E0C" w14:textId="77777777" w:rsidR="00F90BDC" w:rsidRDefault="00F90BDC">
      <w:r xmlns:w="http://schemas.openxmlformats.org/wordprocessingml/2006/main">
        <w:t xml:space="preserve">1. မဿဲ 7:7-8 - "တောင်းလျှင်ပေးလိမ့်မည်။ ရှာလျှင်တွေ့လိမ့်မည်။ ခေါက်လျှင်ဖွင့်ရလိမ့်မည်။ အကြောင်းမူကား၊ တောင်းသောသူမည်သည်ကား၊ ရှာသောသူသည်တွေ့လိမ့်မည်။ ခေါက်သောသူအား ဖွင့်ရမည်။"</w:t>
      </w:r>
    </w:p>
    <w:p w14:paraId="1091DD39" w14:textId="77777777" w:rsidR="00F90BDC" w:rsidRDefault="00F90BDC"/>
    <w:p w14:paraId="46E08349" w14:textId="77777777" w:rsidR="00F90BDC" w:rsidRDefault="00F90BDC">
      <w:r xmlns:w="http://schemas.openxmlformats.org/wordprocessingml/2006/main">
        <w:t xml:space="preserve">2. Isaiah 55:6 - "ထာဝရဘုရားကိုတွေ့သောအခါ ရှာကြလော့။ အနီး၌ရှိစဉ်တွင် ပဌနာပြုကြလော့။"</w:t>
      </w:r>
    </w:p>
    <w:p w14:paraId="2E196E79" w14:textId="77777777" w:rsidR="00F90BDC" w:rsidRDefault="00F90BDC"/>
    <w:p w14:paraId="20AFE177" w14:textId="77777777" w:rsidR="00F90BDC" w:rsidRDefault="00F90BDC">
      <w:r xmlns:w="http://schemas.openxmlformats.org/wordprocessingml/2006/main">
        <w:t xml:space="preserve">Luke 18:39 ငြိမ်သက်စွာနေစေခြင်းငှာ ရှေ့တော်၌သွားသောသူတို့သည် ဆုံးမကြသော်လည်း၊ ဒါ </w:t>
      </w:r>
      <w:r xmlns:w="http://schemas.openxmlformats.org/wordprocessingml/2006/main">
        <w:lastRenderedPageBreak xmlns:w="http://schemas.openxmlformats.org/wordprocessingml/2006/main"/>
      </w:r>
      <w:r xmlns:w="http://schemas.openxmlformats.org/wordprocessingml/2006/main">
        <w:t xml:space="preserve">ဝိဒ်၏သားတော်၊ အကျွန်ုပ်ကို ကယ်မသနားတော်မူပါ။</w:t>
      </w:r>
    </w:p>
    <w:p w14:paraId="16694CFA" w14:textId="77777777" w:rsidR="00F90BDC" w:rsidRDefault="00F90BDC"/>
    <w:p w14:paraId="60BAD5E1" w14:textId="77777777" w:rsidR="00F90BDC" w:rsidRDefault="00F90BDC">
      <w:r xmlns:w="http://schemas.openxmlformats.org/wordprocessingml/2006/main">
        <w:t xml:space="preserve">မျက်စိကန်းသောသူသည် ကိုယ်တော်၏ပတ်ဝန်းကျင်မှလူများကို ဆုံးမသော်လည်း၊</w:t>
      </w:r>
    </w:p>
    <w:p w14:paraId="7AAC0861" w14:textId="77777777" w:rsidR="00F90BDC" w:rsidRDefault="00F90BDC"/>
    <w:p w14:paraId="34CA63CE" w14:textId="77777777" w:rsidR="00F90BDC" w:rsidRDefault="00F90BDC">
      <w:r xmlns:w="http://schemas.openxmlformats.org/wordprocessingml/2006/main">
        <w:t xml:space="preserve">1. တည်မြဲခြင်း၏တန်ခိုး- ဘုရားသခင်အပေါ် ဘယ်တော့မှ လက်မလျှော့</w:t>
      </w:r>
    </w:p>
    <w:p w14:paraId="5363A556" w14:textId="77777777" w:rsidR="00F90BDC" w:rsidRDefault="00F90BDC"/>
    <w:p w14:paraId="30CAA35E" w14:textId="77777777" w:rsidR="00F90BDC" w:rsidRDefault="00F90BDC">
      <w:r xmlns:w="http://schemas.openxmlformats.org/wordprocessingml/2006/main">
        <w:t xml:space="preserve">2. ယုံကြည်ခြင်းကို ထားရှိပါ- ကုသခြင်းအတွက် ယေရှုကို အားကိုးပါ။</w:t>
      </w:r>
    </w:p>
    <w:p w14:paraId="68EA1FCB" w14:textId="77777777" w:rsidR="00F90BDC" w:rsidRDefault="00F90BDC"/>
    <w:p w14:paraId="78D295FE" w14:textId="77777777" w:rsidR="00F90BDC" w:rsidRDefault="00F90BDC">
      <w:r xmlns:w="http://schemas.openxmlformats.org/wordprocessingml/2006/main">
        <w:t xml:space="preserve">1. ဟေဗြဲ 11:6 - ယုံကြည်ခြင်းမရှိလျှင် သူ့အား စိတ်တော်နှင့်တွေ့ရန် မဖြစ်နိုင်ပေ၊ အကြောင်းမူကား၊ ဘုရားသခင်ထံတော်သို့ လာသောသူသည် သူဖြစ်သည်ကို ယုံကြည်ရမည်၊ လုံ့လဝီရိယရှိရှိရှာသောသူတို့၏ အကျိုးပေးသူဖြစ်ရမည်။</w:t>
      </w:r>
    </w:p>
    <w:p w14:paraId="41D13D04" w14:textId="77777777" w:rsidR="00F90BDC" w:rsidRDefault="00F90BDC"/>
    <w:p w14:paraId="131E9327" w14:textId="77777777" w:rsidR="00F90BDC" w:rsidRDefault="00F90BDC">
      <w:r xmlns:w="http://schemas.openxmlformats.org/wordprocessingml/2006/main">
        <w:t xml:space="preserve">2. James 5:16-18 - သင်တို့၏ဒုစရိုက်အပြစ်များကို အချင်းချင်း ဝန်ခံပြီး အနာရောဂါကင်းငြိမ်းစေခြင်းငှာ အချင်းချင်း ဆုတောင်းကြလော့။ ဖြောင့်မတ်သောသူ၏ ထိရောက်ထက်သန်သောဆုတောင်းခြင်းသည် များစွာအကျိုးရှိသည်။</w:t>
      </w:r>
    </w:p>
    <w:p w14:paraId="17000AB3" w14:textId="77777777" w:rsidR="00F90BDC" w:rsidRDefault="00F90BDC"/>
    <w:p w14:paraId="77A72C19" w14:textId="77777777" w:rsidR="00F90BDC" w:rsidRDefault="00F90BDC">
      <w:r xmlns:w="http://schemas.openxmlformats.org/wordprocessingml/2006/main">
        <w:t xml:space="preserve">Luke 18:40 ယေရှုသည် ရပ်၍ အထံတော်သို့ ဆောင်ခဲ့ရန် မှာထားတော်မူသဖြင့်၊ အနီးသို့ရောက်သောအခါ၊</w:t>
      </w:r>
    </w:p>
    <w:p w14:paraId="6353A853" w14:textId="77777777" w:rsidR="00F90BDC" w:rsidRDefault="00F90BDC"/>
    <w:p w14:paraId="1B6D7210" w14:textId="77777777" w:rsidR="00F90BDC" w:rsidRDefault="00F90BDC">
      <w:r xmlns:w="http://schemas.openxmlformats.org/wordprocessingml/2006/main">
        <w:t xml:space="preserve">ယေရှုသည် မျက်မမြင်တစ်ဦးကို ကုသပေးပြီး ယုံကြည်ခြင်းအကြောင်း သင်ခန်းစာတစ်ခု သင်ပေးသည်။</w:t>
      </w:r>
    </w:p>
    <w:p w14:paraId="50BD9798" w14:textId="77777777" w:rsidR="00F90BDC" w:rsidRDefault="00F90BDC"/>
    <w:p w14:paraId="146D7C83" w14:textId="77777777" w:rsidR="00F90BDC" w:rsidRDefault="00F90BDC">
      <w:r xmlns:w="http://schemas.openxmlformats.org/wordprocessingml/2006/main">
        <w:t xml:space="preserve">1. လုပ်ဆောင်မှုအတွက် ယုံကြည်ခြင်း- ယေရှု၏ပုံသက်သေမှ သင်ယူခြင်း။</w:t>
      </w:r>
    </w:p>
    <w:p w14:paraId="474E5C58" w14:textId="77777777" w:rsidR="00F90BDC" w:rsidRDefault="00F90BDC"/>
    <w:p w14:paraId="243982FF" w14:textId="77777777" w:rsidR="00F90BDC" w:rsidRDefault="00F90BDC">
      <w:r xmlns:w="http://schemas.openxmlformats.org/wordprocessingml/2006/main">
        <w:t xml:space="preserve">2. ဘုရားသခင်၏ ခွန်အားကို မှီခိုခြင်း- ရုပ်ပိုင်းဆိုင်ရာနှင့် ဝိညာဉ်ရေးဆိုင်ရာ မျက်စိကန်းမှုကို ကျော်လွှားခြင်း။</w:t>
      </w:r>
    </w:p>
    <w:p w14:paraId="4D63411C" w14:textId="77777777" w:rsidR="00F90BDC" w:rsidRDefault="00F90BDC"/>
    <w:p w14:paraId="73C5AC28" w14:textId="77777777" w:rsidR="00F90BDC" w:rsidRDefault="00F90BDC">
      <w:r xmlns:w="http://schemas.openxmlformats.org/wordprocessingml/2006/main">
        <w:t xml:space="preserve">1. ဟေဗြဲ ၁၁:၁ - “ယခုယုံကြည်ခြင်းသည် မျှော်လင့်သောအရာတို့ကို အာမခံခြင်း၊ မမြင်ရသောအရာများကို ယုံကြည်ခြင်းဖြစ်၏”</w:t>
      </w:r>
    </w:p>
    <w:p w14:paraId="016A6456" w14:textId="77777777" w:rsidR="00F90BDC" w:rsidRDefault="00F90BDC"/>
    <w:p w14:paraId="6997D6A3" w14:textId="77777777" w:rsidR="00F90BDC" w:rsidRDefault="00F90BDC">
      <w:r xmlns:w="http://schemas.openxmlformats.org/wordprocessingml/2006/main">
        <w:t xml:space="preserve">2. ရောမ 15:13 - “မျှော်လင့်ချက်၏ဘုရားသခင်သည် ယုံကြည်ခြင်း၌ ရွှင်လန်းခြင်းနှင့် ငြိမ်သက်ခြင်းအပေါင်းနှင့် ပြည့်စေခြင်းငှာ သန့်ရှင်း </w:t>
      </w:r>
      <w:r xmlns:w="http://schemas.openxmlformats.org/wordprocessingml/2006/main">
        <w:lastRenderedPageBreak xmlns:w="http://schemas.openxmlformats.org/wordprocessingml/2006/main"/>
      </w:r>
      <w:r xmlns:w="http://schemas.openxmlformats.org/wordprocessingml/2006/main">
        <w:t xml:space="preserve">သောဝိညာဉ်တော်၏တန်ခိုးတော်အားဖြင့် မြော်လင့်ခြင်းကြွယ်ဝစေခြင်းငှာ၊</w:t>
      </w:r>
    </w:p>
    <w:p w14:paraId="0112092E" w14:textId="77777777" w:rsidR="00F90BDC" w:rsidRDefault="00F90BDC"/>
    <w:p w14:paraId="2BF6E01C" w14:textId="77777777" w:rsidR="00F90BDC" w:rsidRDefault="00F90BDC">
      <w:r xmlns:w="http://schemas.openxmlformats.org/wordprocessingml/2006/main">
        <w:t xml:space="preserve">Luke 18:41 သင်သည် အဘယ်သို့ ငါပြုရမည်နည်း။ သခင်၊ အကျွန်ုပ်သည် မျက်စိမြင်မည်အကြောင်း မိန့်တော်မူ၏။</w:t>
      </w:r>
    </w:p>
    <w:p w14:paraId="39006711" w14:textId="77777777" w:rsidR="00F90BDC" w:rsidRDefault="00F90BDC"/>
    <w:p w14:paraId="5F7ED4CC" w14:textId="77777777" w:rsidR="00F90BDC" w:rsidRDefault="00F90BDC">
      <w:r xmlns:w="http://schemas.openxmlformats.org/wordprocessingml/2006/main">
        <w:t xml:space="preserve">မျက်စိကန်းသူကို ကုသပေးသည့် ယေရှု- ယေရှုသည် မျက်မမြင်လူကို သူလိုချင်သောအရာကို မေးခြင်းဖြင့် ကရုဏာနှင့် ကရုဏာပြခဲ့သည်။</w:t>
      </w:r>
    </w:p>
    <w:p w14:paraId="1FB6818F" w14:textId="77777777" w:rsidR="00F90BDC" w:rsidRDefault="00F90BDC"/>
    <w:p w14:paraId="3795108F" w14:textId="77777777" w:rsidR="00F90BDC" w:rsidRDefault="00F90BDC">
      <w:r xmlns:w="http://schemas.openxmlformats.org/wordprocessingml/2006/main">
        <w:t xml:space="preserve">1. သနားကြင်နာမှု စွမ်းအား- အခြားသူများ၏ လိုအပ်ချက်များကို ကျော်လွန်၍ မြင်ခြင်း။</w:t>
      </w:r>
    </w:p>
    <w:p w14:paraId="6CA90DF8" w14:textId="77777777" w:rsidR="00F90BDC" w:rsidRDefault="00F90BDC"/>
    <w:p w14:paraId="2C89E2FF" w14:textId="77777777" w:rsidR="00F90BDC" w:rsidRDefault="00F90BDC">
      <w:r xmlns:w="http://schemas.openxmlformats.org/wordprocessingml/2006/main">
        <w:t xml:space="preserve">2. ယုံကြည်ခြင်း၏ခိုင်ခံ့မှု- မြင့်မားသောတန်ခိုးကိုယုံကြည်ခြင်းသည် ကုသနိုင်သောစွမ်းရည်</w:t>
      </w:r>
    </w:p>
    <w:p w14:paraId="40D62CE0" w14:textId="77777777" w:rsidR="00F90BDC" w:rsidRDefault="00F90BDC"/>
    <w:p w14:paraId="738457DA" w14:textId="77777777" w:rsidR="00F90BDC" w:rsidRDefault="00F90BDC">
      <w:r xmlns:w="http://schemas.openxmlformats.org/wordprocessingml/2006/main">
        <w:t xml:space="preserve">၁။ မဿဲ ၉:၂၇-၃၀ - မျက်မမြင်နှစ်ယောက်ကို ယေရှု ကုသပေးတယ်။</w:t>
      </w:r>
    </w:p>
    <w:p w14:paraId="372B352A" w14:textId="77777777" w:rsidR="00F90BDC" w:rsidRDefault="00F90BDC"/>
    <w:p w14:paraId="0FA3668D" w14:textId="77777777" w:rsidR="00F90BDC" w:rsidRDefault="00F90BDC">
      <w:r xmlns:w="http://schemas.openxmlformats.org/wordprocessingml/2006/main">
        <w:t xml:space="preserve">2. ယာကုပ် 5:14-16 - အနာရောဂါငြိမ်းစရာနှင့်ယုံကြည်ခြင်း၏တန်ခိုးအတွက်ဆုတောင်း</w:t>
      </w:r>
    </w:p>
    <w:p w14:paraId="0AA1DDFB" w14:textId="77777777" w:rsidR="00F90BDC" w:rsidRDefault="00F90BDC"/>
    <w:p w14:paraId="7ECDA6D8" w14:textId="77777777" w:rsidR="00F90BDC" w:rsidRDefault="00F90BDC">
      <w:r xmlns:w="http://schemas.openxmlformats.org/wordprocessingml/2006/main">
        <w:t xml:space="preserve">Luke 18:42 ယေရှုကလည်း၊ သင်၏မျက်စိကိုမြင်လော့။ သင်၏ယုံကြည်ခြင်းသည် သင့်ကို ကယ်တင်ပြီ။</w:t>
      </w:r>
    </w:p>
    <w:p w14:paraId="3286A34E" w14:textId="77777777" w:rsidR="00F90BDC" w:rsidRDefault="00F90BDC"/>
    <w:p w14:paraId="7233C478" w14:textId="77777777" w:rsidR="00F90BDC" w:rsidRDefault="00F90BDC">
      <w:r xmlns:w="http://schemas.openxmlformats.org/wordprocessingml/2006/main">
        <w:t xml:space="preserve">လုကာခရစ်ဝင်ကျမ်းမှ ဤအခန်းငယ်က သခင်ယေရှုကို ယုံကြည်ခြင်းသည် ကျွန်ုပ်တို့ကို ကယ်တင်ခြင်းဖြစ်သည်ဟု ကြွေးကြော်ထားသည်။</w:t>
      </w:r>
    </w:p>
    <w:p w14:paraId="47052754" w14:textId="77777777" w:rsidR="00F90BDC" w:rsidRDefault="00F90BDC"/>
    <w:p w14:paraId="2BC2A58C" w14:textId="77777777" w:rsidR="00F90BDC" w:rsidRDefault="00F90BDC">
      <w:r xmlns:w="http://schemas.openxmlformats.org/wordprocessingml/2006/main">
        <w:t xml:space="preserve">1. "ယုံကြည်ခြင်းတန်ခိုး- မျက်မမြင် Bartimaeus ကို ကုသခြင်း"</w:t>
      </w:r>
    </w:p>
    <w:p w14:paraId="6555B224" w14:textId="77777777" w:rsidR="00F90BDC" w:rsidRDefault="00F90BDC"/>
    <w:p w14:paraId="239FF775" w14:textId="77777777" w:rsidR="00F90BDC" w:rsidRDefault="00F90BDC">
      <w:r xmlns:w="http://schemas.openxmlformats.org/wordprocessingml/2006/main">
        <w:t xml:space="preserve">2. "ယုံကြည်ခြင်း၏ ကယ်တင်ခြင်း- ယေရှုနှင့် ဘားတိမေ"</w:t>
      </w:r>
    </w:p>
    <w:p w14:paraId="4AE4F7F4" w14:textId="77777777" w:rsidR="00F90BDC" w:rsidRDefault="00F90BDC"/>
    <w:p w14:paraId="4D092B2C" w14:textId="77777777" w:rsidR="00F90BDC" w:rsidRDefault="00F90BDC">
      <w:r xmlns:w="http://schemas.openxmlformats.org/wordprocessingml/2006/main">
        <w:t xml:space="preserve">၁။ မာကု ၁၀:၄၆-၅၂ - ယေရှုသည် ယေရိခေါမြို့၌ မျက်စိကန်းသောသူကို ကုသပေးတော်မူ၏။</w:t>
      </w:r>
    </w:p>
    <w:p w14:paraId="73CA2786" w14:textId="77777777" w:rsidR="00F90BDC" w:rsidRDefault="00F90BDC"/>
    <w:p w14:paraId="2D5B3924"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ရောမ 10:9 - "သခင်ယေရှုကို နှုတ်ဖြင့်ဝန်ခံ၍၊ ဘုရားသခင်သည် သူ့ကိုသေခြင်းမှ ထမြောက်စေတော်မူကြောင်းကို စိတ်နှလုံးထဲ၌ ယုံကြည်လျှင်၊ သင်သည် ကယ်တင်ခြင်းသို့ ရောက်လိမ့်မည်။"</w:t>
      </w:r>
    </w:p>
    <w:p w14:paraId="1FABDE7D" w14:textId="77777777" w:rsidR="00F90BDC" w:rsidRDefault="00F90BDC"/>
    <w:p w14:paraId="1F833508" w14:textId="77777777" w:rsidR="00F90BDC" w:rsidRDefault="00F90BDC">
      <w:r xmlns:w="http://schemas.openxmlformats.org/wordprocessingml/2006/main">
        <w:t xml:space="preserve">Luke 18:43 ချက်ခြင်းမြင်၍ ဘုရားသခင်ကို ချီးမွမ်းလျက် နောက်တော်သို့ လိုက်သဖြင့်၊ လူအပေါင်းတို့သည် မြင်လျှင် ဘုရားသခင်ကို ချီးမွမ်းကြ၏။</w:t>
      </w:r>
    </w:p>
    <w:p w14:paraId="079642A9" w14:textId="77777777" w:rsidR="00F90BDC" w:rsidRDefault="00F90BDC"/>
    <w:p w14:paraId="2A87FD33" w14:textId="77777777" w:rsidR="00F90BDC" w:rsidRDefault="00F90BDC">
      <w:r xmlns:w="http://schemas.openxmlformats.org/wordprocessingml/2006/main">
        <w:t xml:space="preserve">ဤကျမ်းပိုဒ်သည် မျက်စိကွယ်ခြင်းမှ ပျောက်ကင်းပြီး သခင်ယေရှုနောက်တော်သို့ လိုက်သွားသော ဘုရားသခင်အား ချီးမွမ်းခြင်းအကြောင်းဖြစ်သည်။</w:t>
      </w:r>
    </w:p>
    <w:p w14:paraId="3E096305" w14:textId="77777777" w:rsidR="00F90BDC" w:rsidRDefault="00F90BDC"/>
    <w:p w14:paraId="09289A53" w14:textId="77777777" w:rsidR="00F90BDC" w:rsidRDefault="00F90BDC">
      <w:r xmlns:w="http://schemas.openxmlformats.org/wordprocessingml/2006/main">
        <w:t xml:space="preserve">1. ယေရှု၏တန်ခိုးတော်- ယေရှုသည် ကျွန်ုပ်တို့အား ဝိညာဉ်ရေးရာနှင့် ရုပ်ပိုင်းဆိုင်ရာအရ ကုသပေးနိုင်ပုံ</w:t>
      </w:r>
    </w:p>
    <w:p w14:paraId="75B51E04" w14:textId="77777777" w:rsidR="00F90BDC" w:rsidRDefault="00F90BDC"/>
    <w:p w14:paraId="404D84AD" w14:textId="77777777" w:rsidR="00F90BDC" w:rsidRDefault="00F90BDC">
      <w:r xmlns:w="http://schemas.openxmlformats.org/wordprocessingml/2006/main">
        <w:t xml:space="preserve">2. အမြင်အာရုံရရှိခြင်းနှင့် ယုံကြည်ခြင်းရှာဖွေခြင်း- ယေရှုထံ ကျွန်ုပ်တို့၏လမ်းကို မည်သို့ရှာနိုင်မည်နည်း။</w:t>
      </w:r>
    </w:p>
    <w:p w14:paraId="78E7B92F" w14:textId="77777777" w:rsidR="00F90BDC" w:rsidRDefault="00F90BDC"/>
    <w:p w14:paraId="6CB84632" w14:textId="77777777" w:rsidR="00F90BDC" w:rsidRDefault="00F90BDC">
      <w:r xmlns:w="http://schemas.openxmlformats.org/wordprocessingml/2006/main">
        <w:t xml:space="preserve">၁ မဿဲ ၉:၂၇-၃၀ - “ယေရှုသည် ထိုအရပ်မှကြွသွားတော်မူသောအခါ၊ လူကန်းနှစ်ယောက်တို့သည် နောက်တော်သို့လိုက်၍ ဒါဝိဒ်၏သားတော်၊ အကျွန်ုပ်တို့ကို ကယ်မသနားတော်မူပါဟု ဟစ်ကြော်၍ အိမ်ထဲသို့ဝင်တော်မူသောအခါ၊ သခင်ယေရှုကလည်း၊ ငါတတ်နိုင်သည်ဟု ယုံကြသလောဟု မိန့်တော်မူသည်အတိုင်း၊ ယေရှုကလည်း၊ အဘယ်သူမျှမသိစေနှင့်ဟု ကျဉ်းမြောင်းစွာ မိန့်တော်မူ၏။</w:t>
      </w:r>
    </w:p>
    <w:p w14:paraId="7469CB65" w14:textId="77777777" w:rsidR="00F90BDC" w:rsidRDefault="00F90BDC"/>
    <w:p w14:paraId="19ACDCCD" w14:textId="77777777" w:rsidR="00F90BDC" w:rsidRDefault="00F90BDC">
      <w:r xmlns:w="http://schemas.openxmlformats.org/wordprocessingml/2006/main">
        <w:t xml:space="preserve">၂။ ဟေရှာယ ၃၅:၅-၆ - “ထိုအခါ မျက်စိကန်းသောသူတို့သည် မျက်စိပွင့်၍၊ နားပင်းသောသူတို့၏ နားတို့သည် ရပ်တန့်ကြလိမ့်မည်။ တော၌ ရေထွက်၍ လွင်ပြင်၌ စီးကျလိမ့်မည်။</w:t>
      </w:r>
    </w:p>
    <w:p w14:paraId="179F68BC" w14:textId="77777777" w:rsidR="00F90BDC" w:rsidRDefault="00F90BDC"/>
    <w:p w14:paraId="085DB01E" w14:textId="77777777" w:rsidR="00F90BDC" w:rsidRDefault="00F90BDC">
      <w:r xmlns:w="http://schemas.openxmlformats.org/wordprocessingml/2006/main">
        <w:t xml:space="preserve">လုကာ ၁၉ တွင် ဇက္ခဲ၏ဇာတ်လမ်း၊ ဆယ်မိနာပုံဥပမာ၊ ယေရုရှလင်မြို့သို့ ယေရှု၏အောင်ပွဲဝင်ရောက်မှုနှင့် ယေရုရှလင်မြို့အပေါ် ကိုယ်တော်၏မြည်တမ်းခြင်းတို့ ပါဝင်သည်။</w:t>
      </w:r>
    </w:p>
    <w:p w14:paraId="0D3A2EF7" w14:textId="77777777" w:rsidR="00F90BDC" w:rsidRDefault="00F90BDC"/>
    <w:p w14:paraId="0C2878D3" w14:textId="77777777" w:rsidR="00F90BDC" w:rsidRDefault="00F90BDC">
      <w:r xmlns:w="http://schemas.openxmlformats.org/wordprocessingml/2006/main">
        <w:t xml:space="preserve">1 အပိုဒ်- ယေရှုကိုတွေ့ရန် သဖန်းပင်ပေါ်တက်ခဲ့သော ချမ်းသာသောအခွန်ခံ ဇက္ခဲနှင့်တွေ့ခဲ့သော ယေရိခေါမြို့သို့ ယေရှုရောက်ရှိသည့်အခန်းမှ အစပြုပါသည်။ ယေရှုက သူ့ကိုခေါ်ပြီး သူ့အိမ်မှာနေမယ်လို့ ကြေငြာခဲ့တယ်။ </w:t>
      </w:r>
      <w:r xmlns:w="http://schemas.openxmlformats.org/wordprocessingml/2006/main">
        <w:t xml:space="preserve">ဇက္ခဲကို အပြစ်သားလို့ ယူဆတဲ့အတွက် </w:t>
      </w:r>
      <w:r xmlns:w="http://schemas.openxmlformats.org/wordprocessingml/2006/main">
        <w:t xml:space="preserve">ဒါကိုမြင်တဲ့လူကြားထဲ ငြီးတွားစေခဲ့တယ် ။ </w:t>
      </w:r>
      <w:r xmlns:w="http://schemas.openxmlformats.org/wordprocessingml/2006/main">
        <w:lastRenderedPageBreak xmlns:w="http://schemas.openxmlformats.org/wordprocessingml/2006/main"/>
      </w:r>
      <w:r xmlns:w="http://schemas.openxmlformats.org/wordprocessingml/2006/main">
        <w:t xml:space="preserve">သို့ရာတွင် ဇက္ခဲသည် သူ၏ဥစ္စာတစ်ဝက်ကို ဆင်းရဲသားတို့အား ပေးကာ လှည့်စားခဲ့သူကို လေးဆပြန်ပေးမည်ဟု ကတိပြုခဲ့သည်။ သခင်ယေရှုသည် အာဗြဟံ၏သားဖြစ်သောကြောင့် ကယ်တင်ခြင်းသို့ရောက်ကြောင်း ကြေငြာခဲ့ပြီး သူ၏မစ်ရှင်မှာ “လူသားသည် ပျောက်သောသူကိုကယ်တင်ခြင်းသို့ ကြွလာ၍ ကယ်တင်ခြင်းသို့ရောက်သည်” (လုကာ ၁၉း၁-၁၀)။</w:t>
      </w:r>
    </w:p>
    <w:p w14:paraId="07AFE7E2" w14:textId="77777777" w:rsidR="00F90BDC" w:rsidRDefault="00F90BDC"/>
    <w:p w14:paraId="025F898B" w14:textId="77777777" w:rsidR="00F90BDC" w:rsidRDefault="00F90BDC">
      <w:r xmlns:w="http://schemas.openxmlformats.org/wordprocessingml/2006/main">
        <w:t xml:space="preserve">ဒုတိယအပိုဒ်- ဤစကားကို နားထောင်စဉ်တွင် ကိုယ်တော်သည် ယေရုရှလင်မြို့အနီးတွင်ရှိ၍ ဘုရင့်နိုင်ငံတော်သည် ချက်ခြင်းပေါ်ထွန်းတော့မည်ဟု လူများထင်ကြသောကြောင့် ပုံဥပမာကို မိန့်တော်မူပြီး ဆယ်မီနာကို ဥပမာပေး၍ ဆွေတော်မျိုးတော်ဖွားမြင်တော်မူရာ ပြည်တော်ပြန်၍ ရှင်ဘုရင်ခန့်အပ်ပြီးလျှင် ပြန်လာပါဟု လျှောက်၏။ မသွားခင် အစေခံဆယ်ယောက်ကို ခေါ်ပြီး 'ဒီငွေကို ငါပြန်မလာမချင်း လုပ်ပါ' လို့ တစ်ယောက်ကို မီနာတစ်ခုစီ ပေးလိုက်တယ်။ သို့ရာတွင် လက်အောက်ခံများက သူ့ကိုမုန်းတီးကာ 'ကျွန်ုပ်တို့သည် ဤသူအား ငါတို့၏ရှင်ဘုရင် မဖြစ်စေလို' ဟုပြောပြီးနောက် ကိုယ်စားလှယ်အဖွဲ့ကို စေလွှတ်လိုက်သည်။ ပြန်လာသောအခါ ရှင်ဘုရင်က ငွေပေးထားသော ကျွန်များကို ခေါ်ခိုင်းပြီး အမြတ်ငွေအချို့ကို မိနများ ပွားများ၍ ရှာပါဟု အမိန့်ပေးသော်လည်း တစ်ယောက်က မိနဿံကို ကြောက်သဖြင့် ရှင်ဘုရင်က ဝှက်ထားရာ ဆယ်မီနာရှိသောသူအား 'ဆန္ဒရှိသောသူအပေါင်းတို့အား ငါဆိုသည်ကား၊ များများပေးသော်လည်း ဥစ္စာမရှိသောသူမည်သည်ကား၊ ထို့နောက် သူ့ကို ငြင်းပယ်သော နိုင်ငံသားများနှင့် ဆက်ဆံခဲ့သည် (လု ၁၉း၁၁-၂၇)။ ဤပုံဥပမာသည် ဘုရားသခင်သည် ကျွန်ုပ်တို့အား အပ်နှင်းထားသည့် အခွင့်အလမ်းများနှင့် ခရစ်တော်၏ အရှင်သခင်ဖြစ်ခြင်းကို ငြင်းပယ်ခြင်း၏ အကျိုးဆက်များကို မီးမောင်းထိုးပြပါသည်။</w:t>
      </w:r>
    </w:p>
    <w:p w14:paraId="262C5511" w14:textId="77777777" w:rsidR="00F90BDC" w:rsidRDefault="00F90BDC"/>
    <w:p w14:paraId="0DC8302B" w14:textId="77777777" w:rsidR="00F90BDC" w:rsidRDefault="00F90BDC">
      <w:r xmlns:w="http://schemas.openxmlformats.org/wordprocessingml/2006/main">
        <w:t xml:space="preserve">၃ အပိုဒ်- ဤပုံဥပမာကို မိန့်ကြားပြီးနောက် ယေရှုသည် ယေရုရှလင်မြို့သို့ ကြွသွားကာ သံလွင်တောင်အနီး ဗက်ဖာဂေသနိရွာအနီး ဗေသနိရွာသို့ တပည့်နှစ်ယောက်ကို စေလွှတ်ကာ 'သခင်အလိုရှိသည်' ဟုမေးရာ အဘယ့်ကြောင့် မြည်းမစီးရသနည်းဟု တပည့်နှစ်ယောက်ကို စေလွှတ်လေ၏။ မြည်းကလေး ဝတ်လုံကို ယူဆောင်လာ၍ လူအုပ်ကြီး၏ ရင်ခွင်ကို ဖြန့်ခင်းကာ ထိုင်ကြရာ လမ်းတွင် ကိုင်းဖြတ်သစ်ပင်များ ဖြန့်ခင်းကြရာ လမ်းပေါ်ရှိ တပည့်များ အများအပြားက ဘုရားရှင်ကို အံ့ဩဖွယ်ရာ တန်ခိုးကြီးသော တန်ခိုးရှင်များဟု ကျယ်လောင်စွာ ချီးမွမ်းကြသည်ကို တွေ့ရပြီး “ရှင်ဘုရင် ကြွလာတော်မူပါ အရှင်ဘုရား။ ငြိမ်သက်ခြင်း ကောင်းကင်ဘုန်းအသရေ အမြင့်ဆုံးသော။' ဖာရိရှဲအချို့က 'အရှင်ဘုရား ကိုယ်တော်၏တပည့်တော်တို့ကို ဆုံးမတော်မူပါ' ဟု လျှောက်ကြလေ၏။ သို့ရာတွင် 'ငါဆိုသည်ကား၊ ဆိတ်ငြိမ်သော ကျောက်ခဲတို့သည် အော်ဟစ်ကြလိမ့်မည်' ဟု ပြန်ပြော၍ ဘုရားသခင်၏ ဇာတိပကတိ ဖန်ဆင်းခြင်းခံရ၍ မလွှဲမရှောင်သာသော ဂုဏ်ကျေးဇူးတော်ကို ဖော်ပြသည် (လုကာ ၁၉း၂၈-၄၀)။ မြို့အနီးသို့ ချဉ်းကပ်လာသည်နှင့်အမျှ မေရှိယအလယ်တွင် မေရှိယရောက်ရှိနေသည့်ကြားမှပင် ငြိမ်သက်ခြင်းသို့ ရောက်ခြင်းကို အသိအမှတ်မပြုသောကြောင့် ပျက်စီးခြင်းသို့ရောက်မည်ဟု ဟောကိန်းထုတ်ခြင်းအတွက် ငိုကြွေးခြင်းဖြစ်သည် (လု ၁၉း၄၁-၄၄)။ နိဂုံးချုပ်သည် 'ကျွန်ုပ်၏အိမ်သည် အိမ်တော်ဖြစ်ပါစေ၊ အိမ်ဆုတောင်းသော်လည်း ရှင်တို့အိမ်သို့ ဓားပြများ ပြန်လာစေသည်' ဟု ကြွေးကြော်ကာ ဗိမာန်တော်သို့ ဝင်ရောက်တော်မူခြင်းဖြင့် နိဂုံးချုပ်ကာ ယဇ်ပုရောဟိတ်ကြီးများက တရားတော်ကို ဦးဆောင်၍ လူများကို သတ်ရန် နည်းလမ်းရှာသော်လည်း နည်းလမ်းရှာမတွေ့သေးပေ။ ဘာသာရေးအာဏာပိုင်များကြားတွင် တင်းမာမှုများ တိုးလာနေသည့် ကိုယ်တော်ကို ရည်ညွှန်းသည့် စကားလုံးများကို လူအားလုံးက ဆိုင်းငံ့ထားခြင်းကြောင့် နောက်အခန်းများတွင် ဖြစ်ပေါ်လာမည့် စိတ်အားထက်သန်မှုဖြစ်ရပ်များ (လု ၁၉း၄၅-၄၈)။</w:t>
      </w:r>
    </w:p>
    <w:p w14:paraId="53EC9492" w14:textId="77777777" w:rsidR="00F90BDC" w:rsidRDefault="00F90BDC"/>
    <w:p w14:paraId="360C92A9" w14:textId="77777777" w:rsidR="00F90BDC" w:rsidRDefault="00F90BDC"/>
    <w:p w14:paraId="1B632D45"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Luke 19:1 ယေရှုသည် ဝင်၍ ယေရိခေါမြို့ကို ဖြတ်တော်မူ၏။</w:t>
      </w:r>
    </w:p>
    <w:p w14:paraId="46CC7BAB" w14:textId="77777777" w:rsidR="00F90BDC" w:rsidRDefault="00F90BDC"/>
    <w:p w14:paraId="2DB13387" w14:textId="77777777" w:rsidR="00F90BDC" w:rsidRDefault="00F90BDC">
      <w:r xmlns:w="http://schemas.openxmlformats.org/wordprocessingml/2006/main">
        <w:t xml:space="preserve">ယေရှုသည် ယေရိခေါမြို့၌ ရှောက်သွားတော်မူ၏။</w:t>
      </w:r>
    </w:p>
    <w:p w14:paraId="021284CF" w14:textId="77777777" w:rsidR="00F90BDC" w:rsidRDefault="00F90BDC"/>
    <w:p w14:paraId="1B7DA69C" w14:textId="77777777" w:rsidR="00F90BDC" w:rsidRDefault="00F90BDC">
      <w:r xmlns:w="http://schemas.openxmlformats.org/wordprocessingml/2006/main">
        <w:t xml:space="preserve">၁။ ယေရှုရောက်ရှိခြင်း၏တန်ခိုး</w:t>
      </w:r>
    </w:p>
    <w:p w14:paraId="3E6D64FF" w14:textId="77777777" w:rsidR="00F90BDC" w:rsidRDefault="00F90BDC"/>
    <w:p w14:paraId="05C86F92" w14:textId="77777777" w:rsidR="00F90BDC" w:rsidRDefault="00F90BDC">
      <w:r xmlns:w="http://schemas.openxmlformats.org/wordprocessingml/2006/main">
        <w:t xml:space="preserve">၂။ ယေရှု ဖြတ်သန်းခြင်း၏ သက်ရောက်မှု</w:t>
      </w:r>
    </w:p>
    <w:p w14:paraId="756CDAD9" w14:textId="77777777" w:rsidR="00F90BDC" w:rsidRDefault="00F90BDC"/>
    <w:p w14:paraId="6C14BA7B" w14:textId="77777777" w:rsidR="00F90BDC" w:rsidRDefault="00F90BDC">
      <w:r xmlns:w="http://schemas.openxmlformats.org/wordprocessingml/2006/main">
        <w:t xml:space="preserve">1. Luke 5:17-26 – ယေရှုသည် လေဖြတ်သူအား ကုသပေးသည်။</w:t>
      </w:r>
    </w:p>
    <w:p w14:paraId="7242E011" w14:textId="77777777" w:rsidR="00F90BDC" w:rsidRDefault="00F90BDC"/>
    <w:p w14:paraId="0A9ACEDC" w14:textId="77777777" w:rsidR="00F90BDC" w:rsidRDefault="00F90BDC">
      <w:r xmlns:w="http://schemas.openxmlformats.org/wordprocessingml/2006/main">
        <w:t xml:space="preserve">၂။ မာကု ၁၀:၄၆-၅၂ – မျက်မမြင် Bartimaeus ကို ယေရှု ကုသပေးခြင်း</w:t>
      </w:r>
    </w:p>
    <w:p w14:paraId="6FFE89F0" w14:textId="77777777" w:rsidR="00F90BDC" w:rsidRDefault="00F90BDC"/>
    <w:p w14:paraId="12FEA8FD" w14:textId="77777777" w:rsidR="00F90BDC" w:rsidRDefault="00F90BDC">
      <w:r xmlns:w="http://schemas.openxmlformats.org/wordprocessingml/2006/main">
        <w:t xml:space="preserve">Luke 19:2 အခွန်ခံတို့၌ အကြီးဖြစ်သော ဇက္ခဲအမည်ရှိသော သူတယောက်ရှိ၍၊ သူကြွယ်ဖြစ်လေ၏။</w:t>
      </w:r>
    </w:p>
    <w:p w14:paraId="4EA59B7F" w14:textId="77777777" w:rsidR="00F90BDC" w:rsidRDefault="00F90BDC"/>
    <w:p w14:paraId="424B29B5" w14:textId="77777777" w:rsidR="00F90BDC" w:rsidRDefault="00F90BDC">
      <w:r xmlns:w="http://schemas.openxmlformats.org/wordprocessingml/2006/main">
        <w:t xml:space="preserve">ဇက္ခဲသည် ချမ်းသာသောအခွန်ကောက်သူဖြစ်ပြီး သူ့မြို့၌လည်း သြဇာကြီးမားသူဖြစ်သည်။</w:t>
      </w:r>
    </w:p>
    <w:p w14:paraId="588BE509" w14:textId="77777777" w:rsidR="00F90BDC" w:rsidRDefault="00F90BDC"/>
    <w:p w14:paraId="09DE73C6" w14:textId="77777777" w:rsidR="00F90BDC" w:rsidRDefault="00F90BDC">
      <w:r xmlns:w="http://schemas.openxmlformats.org/wordprocessingml/2006/main">
        <w:t xml:space="preserve">1. ဘုရားသခင်သည် လူတိုင်းအတွက် ၎င်းတို့၏ ဘဝရပ်တည်မှု မည်သို့ပင်ရှိစေကာမူ အစီအစဉ်တစ်ခုရှိသည်။</w:t>
      </w:r>
    </w:p>
    <w:p w14:paraId="360C1CD1" w14:textId="77777777" w:rsidR="00F90BDC" w:rsidRDefault="00F90BDC"/>
    <w:p w14:paraId="09BA4603" w14:textId="77777777" w:rsidR="00F90BDC" w:rsidRDefault="00F90BDC">
      <w:r xmlns:w="http://schemas.openxmlformats.org/wordprocessingml/2006/main">
        <w:t xml:space="preserve">2. ဘုရားသခင်၏ ကျေးဇူးတော်နှင့် ကရုဏာသည် ၎င်းတို့၏ ကြွယ်ဝမှု သို့မဟုတ် အဆင့်အတန်း မခွဲခြားဘဲ လူတိုင်းအတွက် ရရှိနိုင်ပါသည်။</w:t>
      </w:r>
    </w:p>
    <w:p w14:paraId="4A1C8A86" w14:textId="77777777" w:rsidR="00F90BDC" w:rsidRDefault="00F90BDC"/>
    <w:p w14:paraId="43FB21AD" w14:textId="77777777" w:rsidR="00F90BDC" w:rsidRDefault="00F90BDC">
      <w:r xmlns:w="http://schemas.openxmlformats.org/wordprocessingml/2006/main">
        <w:t xml:space="preserve">1. ဧဖက် 2:8-9 - အကြောင်းမူကား၊ ယုံကြည်ခြင်းအားဖြင့် ကျေးဇူးတော်ကြောင့် ကယ်တင်ခြင်းသို့ ရောက်တော်မူ၏။ ဤသည်မှာ သင်ကိုယ်တိုင်လုပ်သည်မဟုတ်။ ဘု ရား သ ခင် ၏ ဆု ကျေး ဇူး ဖြစ် ၏။</w:t>
      </w:r>
    </w:p>
    <w:p w14:paraId="1447D260" w14:textId="77777777" w:rsidR="00F90BDC" w:rsidRDefault="00F90BDC"/>
    <w:p w14:paraId="225E6F43" w14:textId="77777777" w:rsidR="00F90BDC" w:rsidRDefault="00F90BDC">
      <w:r xmlns:w="http://schemas.openxmlformats.org/wordprocessingml/2006/main">
        <w:t xml:space="preserve">2. မဿဲ 19:26 - သို့သော် ယေရှုသည် ထိုသူတို့ကိုကြည့်ရှု၍ “လူ၌မဖြစ်နိုင်သော်လည်း ဘုရားသခင်အားဖြင့် ခပ်သိမ်းသောအမှုဖြစ်နိုင်သည်” ဟုမိန့်တော်မူ၏။</w:t>
      </w:r>
    </w:p>
    <w:p w14:paraId="1BDF34A2" w14:textId="77777777" w:rsidR="00F90BDC" w:rsidRDefault="00F90BDC"/>
    <w:p w14:paraId="5CF2F5C7" w14:textId="77777777" w:rsidR="00F90BDC" w:rsidRDefault="00F90BDC">
      <w:r xmlns:w="http://schemas.openxmlformats.org/wordprocessingml/2006/main">
        <w:t xml:space="preserve">Luke 19:3 သူသည် ယေရှုကိုတွေ့မြင်ခြင်းငှါ ရှာကြံ၏။ အရပ်အမောင်းနည်းသောကြောင့် စာနယ်ဇင်းလောက၌ မနေနိုင်။</w:t>
      </w:r>
    </w:p>
    <w:p w14:paraId="6FCBC5B5" w14:textId="77777777" w:rsidR="00F90BDC" w:rsidRDefault="00F90BDC"/>
    <w:p w14:paraId="776C989A" w14:textId="77777777" w:rsidR="00F90BDC" w:rsidRDefault="00F90BDC">
      <w:r xmlns:w="http://schemas.openxmlformats.org/wordprocessingml/2006/main">
        <w:t xml:space="preserve">လူ​ငယ်​ဇက္ခဲ​သည် လူ​အ​များ​ကြီး​ကြောင့်​ယေ​ရှု​ကို​မ​တွေ့​နိုင်။</w:t>
      </w:r>
    </w:p>
    <w:p w14:paraId="1C2742DC" w14:textId="77777777" w:rsidR="00F90BDC" w:rsidRDefault="00F90BDC"/>
    <w:p w14:paraId="293CAF97" w14:textId="77777777" w:rsidR="00F90BDC" w:rsidRDefault="00F90BDC">
      <w:r xmlns:w="http://schemas.openxmlformats.org/wordprocessingml/2006/main">
        <w:t xml:space="preserve">1. ဘုရားသခင်သည် ကျွန်ုပ်တို့အား အရပ်အမောင်း မခွဲခြားဘဲ အားလုံးကို ခေါ်သည်။</w:t>
      </w:r>
    </w:p>
    <w:p w14:paraId="1828FA24" w14:textId="77777777" w:rsidR="00F90BDC" w:rsidRDefault="00F90BDC"/>
    <w:p w14:paraId="7710F916" w14:textId="77777777" w:rsidR="00F90BDC" w:rsidRDefault="00F90BDC">
      <w:r xmlns:w="http://schemas.openxmlformats.org/wordprocessingml/2006/main">
        <w:t xml:space="preserve">၂။ လူတိုင်းသည် ဘုရားသခင်အတွက် အဖိုးတန်ကြောင်း ယေရှုက ကျွန်ုပ်တို့အား ပြသသည်။</w:t>
      </w:r>
    </w:p>
    <w:p w14:paraId="6130C22B" w14:textId="77777777" w:rsidR="00F90BDC" w:rsidRDefault="00F90BDC"/>
    <w:p w14:paraId="2695CB28" w14:textId="77777777" w:rsidR="00F90BDC" w:rsidRDefault="00F90BDC">
      <w:r xmlns:w="http://schemas.openxmlformats.org/wordprocessingml/2006/main">
        <w:t xml:space="preserve">1. ဟေရှာယ 64:6 - ငါတို့ရှိသမျှသည် ညစ်ညူးသော သူကဲ့သို့ဖြစ်ကြပြီ။ ငါတို့ရှိသမျှသည် အရွက်ကဲ့သို့ ပေါက်တတ်၏။ ငါတို့အပြစ်များကို လေတိုက်သကဲ့သို့ ငါတို့ကို သုတ်သင်ပယ်ရှင်း၏။</w:t>
      </w:r>
    </w:p>
    <w:p w14:paraId="5B9F87B5" w14:textId="77777777" w:rsidR="00F90BDC" w:rsidRDefault="00F90BDC"/>
    <w:p w14:paraId="12262437" w14:textId="77777777" w:rsidR="00F90BDC" w:rsidRDefault="00F90BDC">
      <w:r xmlns:w="http://schemas.openxmlformats.org/wordprocessingml/2006/main">
        <w:t xml:space="preserve">၂။ ၁ ကောရိန္သု ၁၂:၁၂-၂၇ - အကြောင်းမူကား၊ ကိုယ်ခန္ဓာသည် တလုံးတဝတည်းဖြစ်၍ အင်္ဂါများစွာရှိသကဲ့သို့၊ ကိုယ်ခန္ဓာ၏အင်္ဂါအားလုံးသည် များသော်လည်း၊ တစ်ကိုယ်တည်းဖြစ်သောကြောင့် ခရစ်တော်နှင့်အတူရှိနေသည်။</w:t>
      </w:r>
    </w:p>
    <w:p w14:paraId="5C481650" w14:textId="77777777" w:rsidR="00F90BDC" w:rsidRDefault="00F90BDC"/>
    <w:p w14:paraId="548CEE14" w14:textId="77777777" w:rsidR="00F90BDC" w:rsidRDefault="00F90BDC">
      <w:r xmlns:w="http://schemas.openxmlformats.org/wordprocessingml/2006/main">
        <w:t xml:space="preserve">Luke 19:4 သူသည် ရှေ့မှပြေး၍ သဖန်းပင်ပေါ်သို့ တက်၍ ထိုလမ်းကို ဖြတ်ရသောကြောင့်၊</w:t>
      </w:r>
    </w:p>
    <w:p w14:paraId="3D964823" w14:textId="77777777" w:rsidR="00F90BDC" w:rsidRDefault="00F90BDC"/>
    <w:p w14:paraId="495A3C82" w14:textId="77777777" w:rsidR="00F90BDC" w:rsidRDefault="00F90BDC">
      <w:r xmlns:w="http://schemas.openxmlformats.org/wordprocessingml/2006/main">
        <w:t xml:space="preserve">ဇက္ခဲသည် ရှေ့မှပြေးပြီး ယေရှုကို ဖြတ်သွားစဉ် ပိုမိုကောင်းမွန်သော ရှုမြင်နိုင်ရန် သဖန်းပင်ပေါ်သို့ တက်ခဲ့သည်။</w:t>
      </w:r>
    </w:p>
    <w:p w14:paraId="25D0203E" w14:textId="77777777" w:rsidR="00F90BDC" w:rsidRDefault="00F90BDC"/>
    <w:p w14:paraId="3C71BC45" w14:textId="77777777" w:rsidR="00F90BDC" w:rsidRDefault="00F90BDC">
      <w:r xmlns:w="http://schemas.openxmlformats.org/wordprocessingml/2006/main">
        <w:t xml:space="preserve">1. နှိမ့်ချမှု၏အရေးပါမှု - ဇက္ခဲသည် ယေရှုအား ပိုမိုကောင်းမွန်သောအမြင်ရရှိရန် သာလွန်ထူးခြားသောအတိုင်းအတာအထိ ရိုးရှင်းစွာသွားလိုသောကြောင့် နှိမ့်ချမှု၏အရေးကြီးပုံကို သွန်သင်ပေးသည်။</w:t>
      </w:r>
    </w:p>
    <w:p w14:paraId="7250836C" w14:textId="77777777" w:rsidR="00F90BDC" w:rsidRDefault="00F90BDC"/>
    <w:p w14:paraId="15CEB6B4" w14:textId="77777777" w:rsidR="00F90BDC" w:rsidRDefault="00F90BDC">
      <w:r xmlns:w="http://schemas.openxmlformats.org/wordprocessingml/2006/main">
        <w:t xml:space="preserve">၂။ ယေရှုနောက်သို့လိုက်ရန် နှစ်သိမ့်မှုမှရုန်းထွက်ခြင်း - ဇက္ခဲ၏လုပ်ရပ်များသည် ယေရှုနောက်တော်လိုက်နိုင်ရန် ကျွန်ုပ်တို့၏နှစ်သိမ့်မှုမှရုန်းထွက်လိုကြောင်း သက်သေပြနေပါသည်။</w:t>
      </w:r>
    </w:p>
    <w:p w14:paraId="3643E398" w14:textId="77777777" w:rsidR="00F90BDC" w:rsidRDefault="00F90BDC"/>
    <w:p w14:paraId="657F0DA4"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မဿဲ 5:3-4 - "စိတ်နှိမ့်ချသောသူတို့သည် မင်္ဂလာရှိကြ၏။ အကြောင်းမူကား၊ သူတို့သည် ကောင်းကင်နိုင်ငံတော်ဖြစ်၏။ ညည်းတွားသောသူတို့သည် မင်္ဂလာရှိကြ၏။ အကြောင်းမူကား၊ သူတို့သည် သက်သာခြင်းသို့ ရောက်ကြလိမ့်မည်။"</w:t>
      </w:r>
    </w:p>
    <w:p w14:paraId="563B3B19" w14:textId="77777777" w:rsidR="00F90BDC" w:rsidRDefault="00F90BDC"/>
    <w:p w14:paraId="395704DA" w14:textId="77777777" w:rsidR="00F90BDC" w:rsidRDefault="00F90BDC">
      <w:r xmlns:w="http://schemas.openxmlformats.org/wordprocessingml/2006/main">
        <w:t xml:space="preserve">၂။ ဖိလိပ္ပိ ၂:၃-၄ - “ရန်တွေ့ခြင်း သို့မဟုတ် ရန်တွေ့ခြင်း၌ အချည်းနှီးမဖြစ်စေနှင့်။ စိတ်နှိမ့်ချသောအားဖြင့် အသီးအသီး မိမိတို့ထက်သာ၍သာ၍ ရိုသေကြစေ။ ."</w:t>
      </w:r>
    </w:p>
    <w:p w14:paraId="5A61DFB5" w14:textId="77777777" w:rsidR="00F90BDC" w:rsidRDefault="00F90BDC"/>
    <w:p w14:paraId="77D00BA7" w14:textId="77777777" w:rsidR="00F90BDC" w:rsidRDefault="00F90BDC">
      <w:r xmlns:w="http://schemas.openxmlformats.org/wordprocessingml/2006/main">
        <w:t xml:space="preserve">Luke 19:5 ယေရှုသည် ထိုနေရာသို့ရောက်သောအခါ မျှော်ကြည့်၍ မြင်လျှင်၊ ဇက္ခဲ၊ အလျင်အမြန်ဆင်းလာလော့ဟု မိန့်တော်မူ၏။ မင်းရဲ့အိမ်မှာ ဒီနေ့ ငါနေရမယ်။</w:t>
      </w:r>
    </w:p>
    <w:p w14:paraId="035BEAE6" w14:textId="77777777" w:rsidR="00F90BDC" w:rsidRDefault="00F90BDC"/>
    <w:p w14:paraId="784F3C50" w14:textId="77777777" w:rsidR="00F90BDC" w:rsidRDefault="00F90BDC">
      <w:r xmlns:w="http://schemas.openxmlformats.org/wordprocessingml/2006/main">
        <w:t xml:space="preserve">ဇက္ခဲသည် ကြီးစွာသော စည်းစိမ်ဥစ္စာနှင့် လူ့အဖွဲ့အစည်း၏ မထီမဲ့မြင်ပြုခြင်းကို ခံခဲ့ရသော်လည်း ယေရှုသည် ထိုသူအား အမှန်တကယ် မည်သူမည်ဝါဖြစ်သည်ကို သိမြင်ပြီး ကျေးဇူးတော်နှင့် လက်ခံမှုကို ပေးဆောင်ခဲ့သည်။</w:t>
      </w:r>
    </w:p>
    <w:p w14:paraId="12C9C333" w14:textId="77777777" w:rsidR="00F90BDC" w:rsidRDefault="00F90BDC"/>
    <w:p w14:paraId="61523200" w14:textId="77777777" w:rsidR="00F90BDC" w:rsidRDefault="00F90BDC">
      <w:r xmlns:w="http://schemas.openxmlformats.org/wordprocessingml/2006/main">
        <w:t xml:space="preserve">၁။ဘုရားသခင်၏မေတ္တာသည် ခြွင်းချက်မရှိဖြစ်ပြီး လူတိုင်းအတွက်ဖြစ်သည်။</w:t>
      </w:r>
    </w:p>
    <w:p w14:paraId="295505DD" w14:textId="77777777" w:rsidR="00F90BDC" w:rsidRDefault="00F90BDC"/>
    <w:p w14:paraId="3DCEBD49" w14:textId="77777777" w:rsidR="00F90BDC" w:rsidRDefault="00F90BDC">
      <w:r xmlns:w="http://schemas.openxmlformats.org/wordprocessingml/2006/main">
        <w:t xml:space="preserve">၂။ မနှစ်သက်သော၊ မလိုလားသူကို ပွေ့ဖက်ခြင်း။</w:t>
      </w:r>
    </w:p>
    <w:p w14:paraId="3F4076BB" w14:textId="77777777" w:rsidR="00F90BDC" w:rsidRDefault="00F90BDC"/>
    <w:p w14:paraId="2717BC47" w14:textId="77777777" w:rsidR="00F90BDC" w:rsidRDefault="00F90BDC">
      <w:r xmlns:w="http://schemas.openxmlformats.org/wordprocessingml/2006/main">
        <w:t xml:space="preserve">1. ရောမ 5:8 - သို့သော်လည်း ဘုရားသခင်သည် ငါတို့ကိုချစ်သောမေတ္တာကို ချီးမွမ်းတော်မူသည်ဖြစ်၍၊ ငါတို့သည် အပြစ်ရှိစဉ်ပင်၊ ခရစ်တော်သည် ငါတို့အတွက်ကြောင့် အသေခံတော်မူ၏။</w:t>
      </w:r>
    </w:p>
    <w:p w14:paraId="549EA930" w14:textId="77777777" w:rsidR="00F90BDC" w:rsidRDefault="00F90BDC"/>
    <w:p w14:paraId="65CD7585" w14:textId="77777777" w:rsidR="00F90BDC" w:rsidRDefault="00F90BDC">
      <w:r xmlns:w="http://schemas.openxmlformats.org/wordprocessingml/2006/main">
        <w:t xml:space="preserve">2. Matthew 25:40 - ထိုအခါ ရှင်ဘုရင်က၊ ငါအမှန်အကန်ဆိုသည်ကား၊ ငါ့ညီတို့တွင် အငယ်ဆုံးသောသူတယောက်အား သင်တို့ပြုသမျှအတိုင်း၊ သင်တို့သည် ငါ့အား ပြုကြပြီ။</w:t>
      </w:r>
    </w:p>
    <w:p w14:paraId="16225C6A" w14:textId="77777777" w:rsidR="00F90BDC" w:rsidRDefault="00F90BDC"/>
    <w:p w14:paraId="3F4013F7" w14:textId="77777777" w:rsidR="00F90BDC" w:rsidRDefault="00F90BDC">
      <w:r xmlns:w="http://schemas.openxmlformats.org/wordprocessingml/2006/main">
        <w:t xml:space="preserve">Luke 19:6 အလျင်အမြန်ဆင်း၍ ဝမ်းမြောက်စွာခံယူလေ၏။</w:t>
      </w:r>
    </w:p>
    <w:p w14:paraId="184AD32F" w14:textId="77777777" w:rsidR="00F90BDC" w:rsidRDefault="00F90BDC"/>
    <w:p w14:paraId="09946D7F" w14:textId="77777777" w:rsidR="00F90BDC" w:rsidRDefault="00F90BDC">
      <w:r xmlns:w="http://schemas.openxmlformats.org/wordprocessingml/2006/main">
        <w:t xml:space="preserve">ဤကျမ်းပိုဒ်တွင် ယေရှုသည် လူတို့ကို ရွှင်လန်းစွာတွေ့ဆုံရန် ဆင်းသက်လာပုံကို ဖော်ပြသည်။</w:t>
      </w:r>
    </w:p>
    <w:p w14:paraId="1E395630" w14:textId="77777777" w:rsidR="00F90BDC" w:rsidRDefault="00F90BDC"/>
    <w:p w14:paraId="18AC39FE" w14:textId="77777777" w:rsidR="00F90BDC" w:rsidRDefault="00F90BDC">
      <w:r xmlns:w="http://schemas.openxmlformats.org/wordprocessingml/2006/main">
        <w:t xml:space="preserve">1. ယေရှု၏ရွှင်လန်းမှု- သခင်ထံမှ ရွှင်လန်းမှုကို ရရှိရန် သင်ယူခြင်း။</w:t>
      </w:r>
    </w:p>
    <w:p w14:paraId="223994D9" w14:textId="77777777" w:rsidR="00F90BDC" w:rsidRDefault="00F90BDC"/>
    <w:p w14:paraId="16101EED" w14:textId="77777777" w:rsidR="00F90BDC" w:rsidRDefault="00F90BDC">
      <w:r xmlns:w="http://schemas.openxmlformats.org/wordprocessingml/2006/main">
        <w:t xml:space="preserve">2. အလျင်စလို၏ တန်ခိုး- ဘုရားသခင့်ခေါ်ဆိုမှုကို လျင်မြန်စွာ တုံ့ပြန်ခြင်း။</w:t>
      </w:r>
    </w:p>
    <w:p w14:paraId="037F38A0" w14:textId="77777777" w:rsidR="00F90BDC" w:rsidRDefault="00F90BDC"/>
    <w:p w14:paraId="42AC1363" w14:textId="77777777" w:rsidR="00F90BDC" w:rsidRDefault="00F90BDC">
      <w:r xmlns:w="http://schemas.openxmlformats.org/wordprocessingml/2006/main">
        <w:t xml:space="preserve">၁။ ဆာလံ ၁၀၀:၂၊ သီချင်းဆိုလျက် အထံတော်သို့ လာကြလော့။</w:t>
      </w:r>
    </w:p>
    <w:p w14:paraId="5E709ED2" w14:textId="77777777" w:rsidR="00F90BDC" w:rsidRDefault="00F90BDC"/>
    <w:p w14:paraId="2189C0AC" w14:textId="77777777" w:rsidR="00F90BDC" w:rsidRDefault="00F90BDC">
      <w:r xmlns:w="http://schemas.openxmlformats.org/wordprocessingml/2006/main">
        <w:t xml:space="preserve">2. ဖိလိပ္ပိ 4:4 သခင်ဘုရား၌ အစဉ်အမြဲ ဝမ်းမြောက်ကြလော့။ တဖန်ငါဆိုသည်ကား၊ ဝမ်းမြောက်လော့။</w:t>
      </w:r>
    </w:p>
    <w:p w14:paraId="3CB14CEB" w14:textId="77777777" w:rsidR="00F90BDC" w:rsidRDefault="00F90BDC"/>
    <w:p w14:paraId="78E0A351" w14:textId="77777777" w:rsidR="00F90BDC" w:rsidRDefault="00F90BDC">
      <w:r xmlns:w="http://schemas.openxmlformats.org/wordprocessingml/2006/main">
        <w:t xml:space="preserve">Luke 19:7 လူအပေါင်းတို့သည် မြင်သောအခါ၊ ထိုသူသည် အပြစ်ရှိသောသူနှင့်အတူ ဧည့်ခံခြင်းငှါ ကြွတော်မူပြီဟု မြည်တမ်းကြ၏။</w:t>
      </w:r>
    </w:p>
    <w:p w14:paraId="5CE6535C" w14:textId="77777777" w:rsidR="00F90BDC" w:rsidRDefault="00F90BDC"/>
    <w:p w14:paraId="0B18D0DC" w14:textId="77777777" w:rsidR="00F90BDC" w:rsidRDefault="00F90BDC">
      <w:r xmlns:w="http://schemas.openxmlformats.org/wordprocessingml/2006/main">
        <w:t xml:space="preserve">ဤကျမ်းပိုဒ်သည် အပြစ်သားတစ်ဦးနှင့် သခင်ယေရှုကို ဧည့်သည်အဖြစ် ဧည့်ခံမည်ကိုမြင်သောအခါ လူတို့၏တုံ့ပြန်မှုကို ပြောပြသည်။</w:t>
      </w:r>
    </w:p>
    <w:p w14:paraId="521132A1" w14:textId="77777777" w:rsidR="00F90BDC" w:rsidRDefault="00F90BDC"/>
    <w:p w14:paraId="78D038DB" w14:textId="77777777" w:rsidR="00F90BDC" w:rsidRDefault="00F90BDC">
      <w:r xmlns:w="http://schemas.openxmlformats.org/wordprocessingml/2006/main">
        <w:t xml:space="preserve">1. ယေရှုသည် လူတိုင်းကိုချစ်သည်– လုကာ ၁၉:၇ ကိုကြည့်၍ ဘုရားသခင်၏ခြွင်းချက်မရှိသောမေတ္တာကိုပြသရန်</w:t>
      </w:r>
    </w:p>
    <w:p w14:paraId="672218C0" w14:textId="77777777" w:rsidR="00F90BDC" w:rsidRDefault="00F90BDC"/>
    <w:p w14:paraId="221C6CDF" w14:textId="77777777" w:rsidR="00F90BDC" w:rsidRDefault="00F90BDC">
      <w:r xmlns:w="http://schemas.openxmlformats.org/wordprocessingml/2006/main">
        <w:t xml:space="preserve">2. အမှောင်ထဲတွင် အလင်းဖြစ်ခြင်း- ယေရှု၏လုပ်ဆောင်ချက်များက ကျွန်ုပ်တို့ကို လမ်းညွှန်နိုင်ပုံကို ဆန်းစစ်ပါ။</w:t>
      </w:r>
    </w:p>
    <w:p w14:paraId="378968CD" w14:textId="77777777" w:rsidR="00F90BDC" w:rsidRDefault="00F90BDC"/>
    <w:p w14:paraId="2D864662" w14:textId="77777777" w:rsidR="00F90BDC" w:rsidRDefault="00F90BDC">
      <w:r xmlns:w="http://schemas.openxmlformats.org/wordprocessingml/2006/main">
        <w:t xml:space="preserve">1. ရောမ 5:8 - ငါတို့သည် အပြစ်ရှိစဉ်ပင်၊ ခရစ်တော်သည် ငါတို့အတွက်ကြောင့် အသေခံတော်မူသည်နှင့်အညီ၊ ဘုရားသခင်သည် ငါတို့ကို ချစ်တော်မူကြောင်းကို ပြသတော်မူ၏။</w:t>
      </w:r>
    </w:p>
    <w:p w14:paraId="1346E323" w14:textId="77777777" w:rsidR="00F90BDC" w:rsidRDefault="00F90BDC"/>
    <w:p w14:paraId="21847EC6" w14:textId="77777777" w:rsidR="00F90BDC" w:rsidRDefault="00F90BDC">
      <w:r xmlns:w="http://schemas.openxmlformats.org/wordprocessingml/2006/main">
        <w:t xml:space="preserve">၂။ မဿဲ ၅:၁၄-၁၆ - “ကိုယ်တော်သည် ဤလောက၏အလင်းဖြစ်တော်မူ၏။ တောင်ပေါ်၌တည်သောမြို့ကို ဝှက်၍မရနိုင်။ ဆီမီးထွန်း၍ တောင်းအောက်၌ မထားဘဲ မတ်တတ်ရပ်၍ အိမ်၌ရှိသမျှကို လင်းစေ၏။ ထိုနည်းတူ၊ သင်တို့၏ကောင်းသောအကျင့်ကိုမြင်၍ ကောင်းကင်ဘုံ၌ရှိတော်မူသော သင်တို့အဘအား ဘုန်းထင်ရှားစေခြင်းငှာ၊ အခြားသောသူတို့ရှေ့မှာ သင်တို့၏အလင်းကို လင်းစေကြလော့။</w:t>
      </w:r>
    </w:p>
    <w:p w14:paraId="73002939" w14:textId="77777777" w:rsidR="00F90BDC" w:rsidRDefault="00F90BDC"/>
    <w:p w14:paraId="683A71DB" w14:textId="77777777" w:rsidR="00F90BDC" w:rsidRDefault="00F90BDC">
      <w:r xmlns:w="http://schemas.openxmlformats.org/wordprocessingml/2006/main">
        <w:t xml:space="preserve">Luke 19:8 ဇက္ခဲသည် ရပ်၍ ထာဝရဘုရားအား လျှောက်လျှင်၊ သခင်၊ အကျွန်ုပ်ဥစ္စာတဝက်ကို ဆင်းရဲသားတို့အား ပေးပါ၏။ အကြင်သူထံမှ မဟုတ်မမှန်စွပ်စွဲသောအားဖြင့် ငါသည် လေးဆပြန်ပေးမည်။</w:t>
      </w:r>
    </w:p>
    <w:p w14:paraId="252ECC08" w14:textId="77777777" w:rsidR="00F90BDC" w:rsidRDefault="00F90BDC"/>
    <w:p w14:paraId="0F5610D9"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ဇက္ခဲသည် သူ၏ဥစ္စာတစ်ဝက်ကို စွန့်လွှတ်ကာ မတရားယူခဲ့သော လေးဆကို ပြန်ပေးသောအခါ စစ်မှန်သောနောင်တကို သရုပ်ပြခဲ့သည်။</w:t>
      </w:r>
    </w:p>
    <w:p w14:paraId="73D10250" w14:textId="77777777" w:rsidR="00F90BDC" w:rsidRDefault="00F90BDC"/>
    <w:p w14:paraId="34529AB8" w14:textId="77777777" w:rsidR="00F90BDC" w:rsidRDefault="00F90BDC">
      <w:r xmlns:w="http://schemas.openxmlformats.org/wordprocessingml/2006/main">
        <w:t xml:space="preserve">1. နောင်တ၏ တန်ခိုး</w:t>
      </w:r>
    </w:p>
    <w:p w14:paraId="60064ECC" w14:textId="77777777" w:rsidR="00F90BDC" w:rsidRDefault="00F90BDC"/>
    <w:p w14:paraId="6D09CCA9" w14:textId="77777777" w:rsidR="00F90BDC" w:rsidRDefault="00F90BDC">
      <w:r xmlns:w="http://schemas.openxmlformats.org/wordprocessingml/2006/main">
        <w:t xml:space="preserve">2. ခွင့်လွှတ်ခြင်း၌ ဘုရားသခင်၏ကျေးဇူးတော်</w:t>
      </w:r>
    </w:p>
    <w:p w14:paraId="2BFD6675" w14:textId="77777777" w:rsidR="00F90BDC" w:rsidRDefault="00F90BDC"/>
    <w:p w14:paraId="3350621C" w14:textId="77777777" w:rsidR="00F90BDC" w:rsidRDefault="00F90BDC">
      <w:r xmlns:w="http://schemas.openxmlformats.org/wordprocessingml/2006/main">
        <w:t xml:space="preserve">1. Ephesians 4:32 - "ခရစ်တော်၌ ဘုရားသခင်သည် သင်တို့ကို ခွင့်လွှတ်တော်မူသည်နည်းတူ၊ အချင်းချင်း သနားစုံမက်၍ အချင်းချင်း ခွင့်လွှတ်ကြလော့။"</w:t>
      </w:r>
    </w:p>
    <w:p w14:paraId="2DD08A37" w14:textId="77777777" w:rsidR="00F90BDC" w:rsidRDefault="00F90BDC"/>
    <w:p w14:paraId="345322BE" w14:textId="77777777" w:rsidR="00F90BDC" w:rsidRDefault="00F90BDC">
      <w:r xmlns:w="http://schemas.openxmlformats.org/wordprocessingml/2006/main">
        <w:t xml:space="preserve">2. ရောမ 6:23 - "အပြစ်တရား၏အခကား သေခြင်းပေတည်း။ ဘုရားသခင်ပေးတော်မူသော ဆုကျေးဇူးကား ငါတို့သခင်ယေရှုခရစ်၌ ထာဝရအသက်ဖြစ်၏။"</w:t>
      </w:r>
    </w:p>
    <w:p w14:paraId="7468A6CA" w14:textId="77777777" w:rsidR="00F90BDC" w:rsidRDefault="00F90BDC"/>
    <w:p w14:paraId="6DD3966E" w14:textId="77777777" w:rsidR="00F90BDC" w:rsidRDefault="00F90BDC">
      <w:r xmlns:w="http://schemas.openxmlformats.org/wordprocessingml/2006/main">
        <w:t xml:space="preserve">Luke 19:9 ယေရှုကလည်း၊ ဤနေ့သည် အာဗြဟံ၏သားဖြစ်သောကြောင့် ဤအိမ်သို့ ကယ်တင်ခြင်းသို့ ရောက်လေပြီ။</w:t>
      </w:r>
    </w:p>
    <w:p w14:paraId="693EEE53" w14:textId="77777777" w:rsidR="00F90BDC" w:rsidRDefault="00F90BDC"/>
    <w:p w14:paraId="2E49C371" w14:textId="77777777" w:rsidR="00F90BDC" w:rsidRDefault="00F90BDC">
      <w:r xmlns:w="http://schemas.openxmlformats.org/wordprocessingml/2006/main">
        <w:t xml:space="preserve">ကယ်တင်ခြင်းသည် သခင်ယေရှုကိုယုံကြည်ပြီး အာဗြဟံ၏သားမြေးများထံသို့ ရောက်လာသည်။</w:t>
      </w:r>
    </w:p>
    <w:p w14:paraId="5EDB7EFF" w14:textId="77777777" w:rsidR="00F90BDC" w:rsidRDefault="00F90BDC"/>
    <w:p w14:paraId="25A3D847" w14:textId="77777777" w:rsidR="00F90BDC" w:rsidRDefault="00F90BDC">
      <w:r xmlns:w="http://schemas.openxmlformats.org/wordprocessingml/2006/main">
        <w:t xml:space="preserve">1. ငါတို့ရှိသမျှသည် အာဗြဟံ၏သားမြေးများဖြစ်ကြ၍၊</w:t>
      </w:r>
    </w:p>
    <w:p w14:paraId="19ACD4E4" w14:textId="77777777" w:rsidR="00F90BDC" w:rsidRDefault="00F90BDC"/>
    <w:p w14:paraId="166FF20B" w14:textId="77777777" w:rsidR="00F90BDC" w:rsidRDefault="00F90BDC">
      <w:r xmlns:w="http://schemas.openxmlformats.org/wordprocessingml/2006/main">
        <w:t xml:space="preserve">2. သခင်ယေရှုကို ယုံကြည်ပြီး သခင်၏ကယ်တင်ခြင်းကို ခံယူပါ။</w:t>
      </w:r>
    </w:p>
    <w:p w14:paraId="5FA540D9" w14:textId="77777777" w:rsidR="00F90BDC" w:rsidRDefault="00F90BDC"/>
    <w:p w14:paraId="61B5AF27" w14:textId="77777777" w:rsidR="00F90BDC" w:rsidRDefault="00F90BDC">
      <w:r xmlns:w="http://schemas.openxmlformats.org/wordprocessingml/2006/main">
        <w:t xml:space="preserve">1. ရောမ 4:11-12 - အရေဖျားလှီးခြင်း၏နိမိတ်လက္ခဏာ၊ အရေဖျားလှီးခြင်းကိုမခံရသေးစဉ်တွင်၊ ယုံကြည်ခြင်းအားဖြင့်ရရှိသော ဖြောင့်မတ်ခြင်းတံဆိပ်ခတ်ခြင်းတံဆိပ်ကို ရရှိခဲ့သည်။ သို့ဖြစ်လျှင် သူသည် ယုံကြည်သော်လည်း၊</w:t>
      </w:r>
    </w:p>
    <w:p w14:paraId="120D61B5" w14:textId="77777777" w:rsidR="00F90BDC" w:rsidRDefault="00F90BDC"/>
    <w:p w14:paraId="266A1DDE" w14:textId="77777777" w:rsidR="00F90BDC" w:rsidRDefault="00F90BDC">
      <w:r xmlns:w="http://schemas.openxmlformats.org/wordprocessingml/2006/main">
        <w:t xml:space="preserve">၂။ ဂလာတိ ၃:၆-၇ - အာဗြဟံသည် “ဘုရားသခင်ကို ယုံကြည်၍ ဖြောင့်မတ်ခြင်းဟု မှတ်ယူ” သကဲ့သို့၊ ယုံကြည်သူသည် အာဗြဟံ၏သားဖြစ်ကြောင်း နားလည်ပါ။ ဘုရားသခင်သည် လူမျိုးခြားများကို ယုံကြည်ခြင်းအားဖြင့် တရားမျှတစေမည်ဟု သမ္မာကျမ်းစာက ကြိုမြင်ထားပြီး </w:t>
      </w:r>
      <w:r xmlns:w="http://schemas.openxmlformats.org/wordprocessingml/2006/main">
        <w:lastRenderedPageBreak xmlns:w="http://schemas.openxmlformats.org/wordprocessingml/2006/main"/>
      </w:r>
      <w:r xmlns:w="http://schemas.openxmlformats.org/wordprocessingml/2006/main">
        <w:t xml:space="preserve">၊ “သင်တို့အားဖြင့် လူမျိုးအပေါင်းတို့သည် ကောင်းကြီးမင်္ဂလာကို ခံရကြလိမ့်မည်” ဟု အာဗြဟံအား ကြိုတင်ကြေညာခဲ့သည်။</w:t>
      </w:r>
    </w:p>
    <w:p w14:paraId="5008A191" w14:textId="77777777" w:rsidR="00F90BDC" w:rsidRDefault="00F90BDC"/>
    <w:p w14:paraId="762B224C" w14:textId="77777777" w:rsidR="00F90BDC" w:rsidRDefault="00F90BDC">
      <w:r xmlns:w="http://schemas.openxmlformats.org/wordprocessingml/2006/main">
        <w:t xml:space="preserve">Luke 19:10 အကြောင်းမူကား၊ လူသားသည် ဆုံးရှုံးသွားသောအရာတို့ကို ရှာဖွေကယ်တင်ခြင်းငှါ ကြွလာတော်မူ၏။</w:t>
      </w:r>
    </w:p>
    <w:p w14:paraId="6FCFA9A7" w14:textId="77777777" w:rsidR="00F90BDC" w:rsidRDefault="00F90BDC"/>
    <w:p w14:paraId="0CAC692D" w14:textId="77777777" w:rsidR="00F90BDC" w:rsidRDefault="00F90BDC">
      <w:r xmlns:w="http://schemas.openxmlformats.org/wordprocessingml/2006/main">
        <w:t xml:space="preserve">ပျောက်ဆုံးသွားသူများကို ရှာဖွေကယ်တင်ရန် ယေရှု ကြွလာခဲ့သည်။</w:t>
      </w:r>
    </w:p>
    <w:p w14:paraId="4D4BA06A" w14:textId="77777777" w:rsidR="00F90BDC" w:rsidRDefault="00F90BDC"/>
    <w:p w14:paraId="6955DDC5" w14:textId="77777777" w:rsidR="00F90BDC" w:rsidRDefault="00F90BDC">
      <w:r xmlns:w="http://schemas.openxmlformats.org/wordprocessingml/2006/main">
        <w:t xml:space="preserve">1. ပျောက်ဆုံးသွားသောသိုး- ယေရှု၏မေတ္တာနှင့် ကရုဏာ၏ တန်ခိုး</w:t>
      </w:r>
    </w:p>
    <w:p w14:paraId="1E29B18D" w14:textId="77777777" w:rsidR="00F90BDC" w:rsidRDefault="00F90BDC"/>
    <w:p w14:paraId="408D1FAD" w14:textId="77777777" w:rsidR="00F90BDC" w:rsidRDefault="00F90BDC">
      <w:r xmlns:w="http://schemas.openxmlformats.org/wordprocessingml/2006/main">
        <w:t xml:space="preserve">၂။ လမ်းသစ်၊ ကယ်တင်ခြင်းသို့ လမ်းညွှန်အဖြစ် ယေရှု</w:t>
      </w:r>
    </w:p>
    <w:p w14:paraId="01050532" w14:textId="77777777" w:rsidR="00F90BDC" w:rsidRDefault="00F90BDC"/>
    <w:p w14:paraId="38A4FE5F" w14:textId="77777777" w:rsidR="00F90BDC" w:rsidRDefault="00F90BDC">
      <w:r xmlns:w="http://schemas.openxmlformats.org/wordprocessingml/2006/main">
        <w:t xml:space="preserve">1. ယောဟန် 3:17 - အကြောင်းမူကား၊ ဘုရားသခင်သည် သားတော်ကို ဤလောကသို့ စေလွှတ်ခြင်းငှါ၊ ဤလောကကို အပြစ်စီရင်ခြင်းငှာ၊ သားတော်အားဖြင့် ဤလောကကို ကယ်တင်ခြင်းငှါ၊</w:t>
      </w:r>
    </w:p>
    <w:p w14:paraId="2CBF46A0" w14:textId="77777777" w:rsidR="00F90BDC" w:rsidRDefault="00F90BDC"/>
    <w:p w14:paraId="41052B56" w14:textId="77777777" w:rsidR="00F90BDC" w:rsidRDefault="00F90BDC">
      <w:r xmlns:w="http://schemas.openxmlformats.org/wordprocessingml/2006/main">
        <w:t xml:space="preserve">2. Matthew 18:11 - အကြောင်းမူကား၊ လူသားသည် ပျောက်သောသူတို့ကို ကယ်တင်ခြင်းငှါ ကြွလာတော်မူ၏။</w:t>
      </w:r>
    </w:p>
    <w:p w14:paraId="7E5C5975" w14:textId="77777777" w:rsidR="00F90BDC" w:rsidRDefault="00F90BDC"/>
    <w:p w14:paraId="37E0C7D4" w14:textId="77777777" w:rsidR="00F90BDC" w:rsidRDefault="00F90BDC">
      <w:r xmlns:w="http://schemas.openxmlformats.org/wordprocessingml/2006/main">
        <w:t xml:space="preserve">Luke 19:11 ထိုအကြောင်းအရာများကို ကြားသောအခါ၊ ယေရုရှလင်မြို့နှင့်နီးသောကြောင့်၊ ဘုရားသခင်၏နိုင်ငံတော် ချက်ခြင်းပေါ်ထွန်းမည်ဟု သူတို့ထင်သောကြောင့်၊ ဥပမာကိုထပ်၍ မိန့်တော်မူ၏။</w:t>
      </w:r>
    </w:p>
    <w:p w14:paraId="455EE044" w14:textId="77777777" w:rsidR="00F90BDC" w:rsidRDefault="00F90BDC"/>
    <w:p w14:paraId="63CE58C8" w14:textId="77777777" w:rsidR="00F90BDC" w:rsidRDefault="00F90BDC">
      <w:r xmlns:w="http://schemas.openxmlformats.org/wordprocessingml/2006/main">
        <w:t xml:space="preserve">ယေရှုသည် ယေရုရှလင်မြို့အနီးတွင်ရှိ၍ ဘုရားသခင်၏နိုင်ငံတော် မကြာမီပေါ်ထွန်းလာရန် လူများမျှော်လင့်နေကြသောကြောင့် ယေရှုသည် သူတို့အား ပုံဥပမာတစ်ခုကို မိန့်ကြားခဲ့သည်။</w:t>
      </w:r>
    </w:p>
    <w:p w14:paraId="7E30E6D1" w14:textId="77777777" w:rsidR="00F90BDC" w:rsidRDefault="00F90BDC"/>
    <w:p w14:paraId="3513CAED" w14:textId="77777777" w:rsidR="00F90BDC" w:rsidRDefault="00F90BDC">
      <w:r xmlns:w="http://schemas.openxmlformats.org/wordprocessingml/2006/main">
        <w:t xml:space="preserve">၁။ "ဘုရားသခင်၏နိုင်ငံတော်ကို စောင့်မျှော်ခြင်း"</w:t>
      </w:r>
    </w:p>
    <w:p w14:paraId="535CA842" w14:textId="77777777" w:rsidR="00F90BDC" w:rsidRDefault="00F90BDC"/>
    <w:p w14:paraId="24AFD4BA" w14:textId="77777777" w:rsidR="00F90BDC" w:rsidRDefault="00F90BDC">
      <w:r xmlns:w="http://schemas.openxmlformats.org/wordprocessingml/2006/main">
        <w:t xml:space="preserve">2. "ပုံဥပမာများ၏တန်ခိုး"</w:t>
      </w:r>
    </w:p>
    <w:p w14:paraId="0880BADE" w14:textId="77777777" w:rsidR="00F90BDC" w:rsidRDefault="00F90BDC"/>
    <w:p w14:paraId="4D8D7B37" w14:textId="77777777" w:rsidR="00F90BDC" w:rsidRDefault="00F90BDC">
      <w:r xmlns:w="http://schemas.openxmlformats.org/wordprocessingml/2006/main">
        <w:t xml:space="preserve">1. Isaiah 40:31 - "ထာဝရဘုရားကို မြော်လင့်သောသူတို့မူကား၊ ခွန်အားကို အားသစ်လောင်းကြလိမ့်မည် </w:t>
      </w:r>
      <w:r xmlns:w="http://schemas.openxmlformats.org/wordprocessingml/2006/main">
        <w:lastRenderedPageBreak xmlns:w="http://schemas.openxmlformats.org/wordprocessingml/2006/main"/>
      </w:r>
      <w:r xmlns:w="http://schemas.openxmlformats.org/wordprocessingml/2006/main">
        <w:t xml:space="preserve">။</w:t>
      </w:r>
    </w:p>
    <w:p w14:paraId="47BCB908" w14:textId="77777777" w:rsidR="00F90BDC" w:rsidRDefault="00F90BDC"/>
    <w:p w14:paraId="2E134FC2" w14:textId="77777777" w:rsidR="00F90BDC" w:rsidRDefault="00F90BDC">
      <w:r xmlns:w="http://schemas.openxmlformats.org/wordprocessingml/2006/main">
        <w:t xml:space="preserve">2. မဿဲ 13:34 - "ဤအရာအလုံးစုံတို့ကို ယေရှုသည် ပုံဥပမာဖြင့် လူများတို့အား မိန့်တော်မူသည်ကား၊ ပုံဥပမာမပါဘဲ သူတို့အား မိန့်တော်မူသည်မဟုတ်။"</w:t>
      </w:r>
    </w:p>
    <w:p w14:paraId="35E795E0" w14:textId="77777777" w:rsidR="00F90BDC" w:rsidRDefault="00F90BDC"/>
    <w:p w14:paraId="106D8865" w14:textId="77777777" w:rsidR="00F90BDC" w:rsidRDefault="00F90BDC">
      <w:r xmlns:w="http://schemas.openxmlformats.org/wordprocessingml/2006/main">
        <w:t xml:space="preserve">Luke 19:12 ထိုကြောင့်၊ မှူးမတ်တယောက်သည် မိမိနိုင်ငံကိုခံယူ၍ ပြန်ခြင်းငှါ ဝေးသောပြည်သို့သွား၏။</w:t>
      </w:r>
    </w:p>
    <w:p w14:paraId="5516523F" w14:textId="77777777" w:rsidR="00F90BDC" w:rsidRDefault="00F90BDC"/>
    <w:p w14:paraId="545E26A2" w14:textId="77777777" w:rsidR="00F90BDC" w:rsidRDefault="00F90BDC">
      <w:r xmlns:w="http://schemas.openxmlformats.org/wordprocessingml/2006/main">
        <w:t xml:space="preserve">နိုင်​ငံ​တစ်​ခု​ကို​ခံ​စား​ပြီး ပြန်​လာ​တဲ့​ပြည်​ကို​သွား​တဲ့ မှူး​မတ်​တစ်​ဦး​ရဲ့ ပုံ​ပ​မာ​ကို ယေရှု​ပြော​တယ်။</w:t>
      </w:r>
    </w:p>
    <w:p w14:paraId="3AFCF655" w14:textId="77777777" w:rsidR="00F90BDC" w:rsidRDefault="00F90BDC"/>
    <w:p w14:paraId="158300C9" w14:textId="77777777" w:rsidR="00F90BDC" w:rsidRDefault="00F90BDC">
      <w:r xmlns:w="http://schemas.openxmlformats.org/wordprocessingml/2006/main">
        <w:t xml:space="preserve">1- ဘုရားသခင်သည် ကျွန်ုပ်တို့အား အရေးကြီးသောတာဝန်များကို အပ်နှင်းထားပြီး သူ၏ကောင်းချီးများကို ရရှိရန်အတွက် ကျွန်ုပ်တို့သည် သူ့အပေါ် သစ္စာရှိရမည်။</w:t>
      </w:r>
    </w:p>
    <w:p w14:paraId="5DC1D3B1" w14:textId="77777777" w:rsidR="00F90BDC" w:rsidRDefault="00F90BDC"/>
    <w:p w14:paraId="6FE321BD" w14:textId="77777777" w:rsidR="00F90BDC" w:rsidRDefault="00F90BDC">
      <w:r xmlns:w="http://schemas.openxmlformats.org/wordprocessingml/2006/main">
        <w:t xml:space="preserve">2- ယေရှု၏အသက်တာသည် နာခံမှုနှင့် ဇွဲလုံ့လဖြင့် ဘုရားသခင်ကို သစ္စာရှိရှိဝတ်ပြုပုံဥပမာတစ်ခုဖြစ်သည်။</w:t>
      </w:r>
    </w:p>
    <w:p w14:paraId="779233D6" w14:textId="77777777" w:rsidR="00F90BDC" w:rsidRDefault="00F90BDC"/>
    <w:p w14:paraId="3EDB9366" w14:textId="77777777" w:rsidR="00F90BDC" w:rsidRDefault="00F90BDC">
      <w:r xmlns:w="http://schemas.openxmlformats.org/wordprocessingml/2006/main">
        <w:t xml:space="preserve">၁ မဿဲ ၂၅:၁၄-၃၀ - ခွက်ပုံဥပမာ။</w:t>
      </w:r>
    </w:p>
    <w:p w14:paraId="08B2973C" w14:textId="77777777" w:rsidR="00F90BDC" w:rsidRDefault="00F90BDC"/>
    <w:p w14:paraId="466090D8" w14:textId="77777777" w:rsidR="00F90BDC" w:rsidRDefault="00F90BDC">
      <w:r xmlns:w="http://schemas.openxmlformats.org/wordprocessingml/2006/main">
        <w:t xml:space="preserve">2: Joshua 1:8 - အားယူ၍ ရဲရင့်ခြင်းရှိလော့၊ အကြောင်းမူကား၊ သင်သည် သွားလေရာရာ၌ ထာဝရဘုရားသည် သင်နှင့်အတူ ရှိတော်မူလိမ့်မည်။</w:t>
      </w:r>
    </w:p>
    <w:p w14:paraId="01A18337" w14:textId="77777777" w:rsidR="00F90BDC" w:rsidRDefault="00F90BDC"/>
    <w:p w14:paraId="2C33992B" w14:textId="77777777" w:rsidR="00F90BDC" w:rsidRDefault="00F90BDC">
      <w:r xmlns:w="http://schemas.openxmlformats.org/wordprocessingml/2006/main">
        <w:t xml:space="preserve">Luke 19:13 သူသည် ကျွန်တကျိပ်ကိုခေါ်၍၊ ဆယ်ပိဿာကို အပ်၍၊ ငါမလာမှီတိုင်အောင် သိမ်းထားလော့ဟု မိန့်တော်မူ၏။</w:t>
      </w:r>
    </w:p>
    <w:p w14:paraId="5287C556" w14:textId="77777777" w:rsidR="00F90BDC" w:rsidRDefault="00F90BDC"/>
    <w:p w14:paraId="3DAA5ADB" w14:textId="77777777" w:rsidR="00F90BDC" w:rsidRDefault="00F90BDC">
      <w:r xmlns:w="http://schemas.openxmlformats.org/wordprocessingml/2006/main">
        <w:t xml:space="preserve">သခင်ယေရှုက ကျွန်ဆယ်ယောက်ကို ဆယ်ပေါင်ပေးပြီး သူပြန်မလာမချင်း အသုံးပြုဖို့ ပြောခဲ့တယ်။</w:t>
      </w:r>
    </w:p>
    <w:p w14:paraId="4B6C6736" w14:textId="77777777" w:rsidR="00F90BDC" w:rsidRDefault="00F90BDC"/>
    <w:p w14:paraId="18C072CA" w14:textId="77777777" w:rsidR="00F90BDC" w:rsidRDefault="00F90BDC">
      <w:r xmlns:w="http://schemas.openxmlformats.org/wordprocessingml/2006/main">
        <w:t xml:space="preserve">1. ဘဏ္ဍာစိုး၏တာဝန် - ကျွန်ုပ်တို့ပေးအပ်ထားသောအရာကို စီမံခန့်ခွဲရန် သင်ယူခြင်း။</w:t>
      </w:r>
    </w:p>
    <w:p w14:paraId="2A005FA3" w14:textId="77777777" w:rsidR="00F90BDC" w:rsidRDefault="00F90BDC"/>
    <w:p w14:paraId="6B61C927" w14:textId="77777777" w:rsidR="00F90BDC" w:rsidRDefault="00F90BDC">
      <w:r xmlns:w="http://schemas.openxmlformats.org/wordprocessingml/2006/main">
        <w:t xml:space="preserve">2. ခရစ်တော်ပြန်ကြွလာချိန်အထိ သစ္စာရှိပါ - ဇွဲရှိရှိအသက်တာကို ပြုစုပျိုးထောင်ပါ။</w:t>
      </w:r>
    </w:p>
    <w:p w14:paraId="216ECE50" w14:textId="77777777" w:rsidR="00F90BDC" w:rsidRDefault="00F90BDC"/>
    <w:p w14:paraId="32ED9154" w14:textId="77777777" w:rsidR="00F90BDC" w:rsidRDefault="00F90BDC">
      <w:r xmlns:w="http://schemas.openxmlformats.org/wordprocessingml/2006/main">
        <w:t xml:space="preserve">1. မဿဲ 25:14-30 - ပါရမီပုံဥပမာ</w:t>
      </w:r>
    </w:p>
    <w:p w14:paraId="5EED1B2E" w14:textId="77777777" w:rsidR="00F90BDC" w:rsidRDefault="00F90BDC"/>
    <w:p w14:paraId="4938A17B" w14:textId="77777777" w:rsidR="00F90BDC" w:rsidRDefault="00F90BDC">
      <w:r xmlns:w="http://schemas.openxmlformats.org/wordprocessingml/2006/main">
        <w:t xml:space="preserve">2. 1 ကော. 4:1-2 - ဘုရားသခင်၏ ကျေးဇူးတော်၏ ယုံကြည်ထိုက်သော ဘဏ္ဍာစိုးများ</w:t>
      </w:r>
    </w:p>
    <w:p w14:paraId="1C97C97F" w14:textId="77777777" w:rsidR="00F90BDC" w:rsidRDefault="00F90BDC"/>
    <w:p w14:paraId="0619D080" w14:textId="77777777" w:rsidR="00F90BDC" w:rsidRDefault="00F90BDC">
      <w:r xmlns:w="http://schemas.openxmlformats.org/wordprocessingml/2006/main">
        <w:t xml:space="preserve">လုကာ 19:14 သို့ရာတွင်၊ သူ၏လူတို့သည် သူ့ကိုမုန်း၍၊ ဤသူသည် ငါတို့ကို အုပ်စိုးရသောအခွင့်မရှိ၊</w:t>
      </w:r>
    </w:p>
    <w:p w14:paraId="27607D4B" w14:textId="77777777" w:rsidR="00F90BDC" w:rsidRDefault="00F90BDC"/>
    <w:p w14:paraId="3BB361F7" w14:textId="77777777" w:rsidR="00F90BDC" w:rsidRDefault="00F90BDC">
      <w:r xmlns:w="http://schemas.openxmlformats.org/wordprocessingml/2006/main">
        <w:t xml:space="preserve">ယေရုရှလင်မြို့သားတွေက ယေရှုကို သူတို့ရဲ့ဘုရင်အဖြစ် ငြင်းပယ်ခဲ့ကြတယ်။</w:t>
      </w:r>
    </w:p>
    <w:p w14:paraId="6BC211A7" w14:textId="77777777" w:rsidR="00F90BDC" w:rsidRDefault="00F90BDC"/>
    <w:p w14:paraId="0F2C141B" w14:textId="77777777" w:rsidR="00F90BDC" w:rsidRDefault="00F90BDC">
      <w:r xmlns:w="http://schemas.openxmlformats.org/wordprocessingml/2006/main">
        <w:t xml:space="preserve">1. ယေရှု၏ ဖြောင့်မတ်သော အုပ်စိုးမှု - ယေရှုသည် ဖြောင့်မတ်သော အုပ်စိုးရှင်ဖြစ်ပုံကို ကျွန်ုပ်တို့ လိုက်နာသင့်သည်။</w:t>
      </w:r>
    </w:p>
    <w:p w14:paraId="290BFA98" w14:textId="77777777" w:rsidR="00F90BDC" w:rsidRDefault="00F90BDC"/>
    <w:p w14:paraId="4B996831" w14:textId="77777777" w:rsidR="00F90BDC" w:rsidRDefault="00F90BDC">
      <w:r xmlns:w="http://schemas.openxmlformats.org/wordprocessingml/2006/main">
        <w:t xml:space="preserve">၂။ ယေရှုကို ငြင်းပယ်ခြင်း - ယေရှု၏အခွင့်အာဏာကို ကျွန်ုပ်တို့ မငြင်းပယ်ရမည်နည်း။</w:t>
      </w:r>
    </w:p>
    <w:p w14:paraId="573F0ADF" w14:textId="77777777" w:rsidR="00F90BDC" w:rsidRDefault="00F90BDC"/>
    <w:p w14:paraId="2890FC82" w14:textId="77777777" w:rsidR="00F90BDC" w:rsidRDefault="00F90BDC">
      <w:r xmlns:w="http://schemas.openxmlformats.org/wordprocessingml/2006/main">
        <w:t xml:space="preserve">1. Isaiah 9:6-7 - အကြောင်းမူကား၊ ငါတို့၌ သားယောက်ျားကို ဘွားမြင်၍၊ အစိုးရသည် သူ့ပခုံးပေါ်၌ တင်၍ သူ၏အမည်ကို အံ့ဖွယ်အတိုင်ပင်ခံပုဂ္ဂိုလ်၊ တန်ခိုးကြီးသောဘုရားသခင်၊ ထာဝရခမည်းတော်၊ ငြိမ်းချမ်းရေးမင်းသားဟု ခေါ်ဝေါ်ရလိမ့်မည်။</w:t>
      </w:r>
    </w:p>
    <w:p w14:paraId="5D33C57E" w14:textId="77777777" w:rsidR="00F90BDC" w:rsidRDefault="00F90BDC"/>
    <w:p w14:paraId="262C4A71" w14:textId="77777777" w:rsidR="00F90BDC" w:rsidRDefault="00F90BDC">
      <w:r xmlns:w="http://schemas.openxmlformats.org/wordprocessingml/2006/main">
        <w:t xml:space="preserve">2. ဖိလိပ္ပိ 2:9-11 - ထို့ကြောင့် ဘုရားသခင်သည် သူ့ကို အလွန်ချီးမြှောက်ပြီး နာမတကာတို့ထက် ကြီးမြတ်သော နာမတော်ကို ပေးသနားတော်မူသဖြင့်၊ ယေရှု၏နာမတော်အားဖြင့် လူတိုင်း ဒူးထောက်လျက်၊ ကောင်းကင်၊ မြေကြီး၊ မြေကြီးအောက်၊ ယေရှုခရစ်သည် သခင်ဖြစ်တော်မူကြောင်းကို၊ ခမည်းတော်ဘုရားသခင်၏ ဘုန်းအသရေတော်ကို ထောက်၍၊</w:t>
      </w:r>
    </w:p>
    <w:p w14:paraId="0C309876" w14:textId="77777777" w:rsidR="00F90BDC" w:rsidRDefault="00F90BDC"/>
    <w:p w14:paraId="3F559E51" w14:textId="77777777" w:rsidR="00F90BDC" w:rsidRDefault="00F90BDC">
      <w:r xmlns:w="http://schemas.openxmlformats.org/wordprocessingml/2006/main">
        <w:t xml:space="preserve">Luke 19:15 နိုင်​ငံ​တော်​ကို​ခံ​ယူ​၍​ပြန်​လာ​သော​အ​ခါ၊ ငွေ​ပေး​အပ်​သော​ကျွန်​တို့​အား​လူ​တိုင်း​မည်​မျှ​မည်​မျှ​ရ​သည်​ကို​သိ​စေ​ခြင်း​ငှာ၊ သူ​တို့​ထံ​သို့​ခေါ်​ကြ​လော့။ ကုန်သွယ်မှုအားဖြင့်။</w:t>
      </w:r>
    </w:p>
    <w:p w14:paraId="52A74CC9" w14:textId="77777777" w:rsidR="00F90BDC" w:rsidRDefault="00F90BDC"/>
    <w:p w14:paraId="7739A02B" w14:textId="77777777" w:rsidR="00F90BDC" w:rsidRDefault="00F90BDC">
      <w:r xmlns:w="http://schemas.openxmlformats.org/wordprocessingml/2006/main">
        <w:t xml:space="preserve">သခင်ယေရှုပြန်လာ၍ အရောင်းအ၀ယ်လုပ်ခြင်းဖြင့် သူတို့ရရှိသောငွေကို အစီရင်ခံရန် ကျွန်များကို အမိန့်ပေးသည်။</w:t>
      </w:r>
    </w:p>
    <w:p w14:paraId="78C29A10" w14:textId="77777777" w:rsidR="00F90BDC" w:rsidRDefault="00F90BDC"/>
    <w:p w14:paraId="5C9D4F2C" w14:textId="77777777" w:rsidR="00F90BDC" w:rsidRDefault="00F90BDC">
      <w:r xmlns:w="http://schemas.openxmlformats.org/wordprocessingml/2006/main">
        <w:t xml:space="preserve">၁။ လုံ့လဝီရိယရှိသောလုပ်ငန်းအတွက် ဆုလာဘ်- ယေရှုသည် သစ္စာရှိကျေးကျွန်များအား လုံ့လစိုက်ထုတ်မှုအတွက် ဆုချသည်။</w:t>
      </w:r>
    </w:p>
    <w:p w14:paraId="19F33277" w14:textId="77777777" w:rsidR="00F90BDC" w:rsidRDefault="00F90BDC"/>
    <w:p w14:paraId="21E3ACCA" w14:textId="77777777" w:rsidR="00F90BDC" w:rsidRDefault="00F90BDC">
      <w:r xmlns:w="http://schemas.openxmlformats.org/wordprocessingml/2006/main">
        <w:t xml:space="preserve">2. ရက်ရောခြင်း၏ရွှင်လန်းမှု- ယေရှုသည် မိမိ၏ကျေးကျွန်များ၏ ရက်ရောမှုကို ဂုဏ်ပြုသည်။</w:t>
      </w:r>
    </w:p>
    <w:p w14:paraId="366885A5" w14:textId="77777777" w:rsidR="00F90BDC" w:rsidRDefault="00F90BDC"/>
    <w:p w14:paraId="62DBD09F" w14:textId="77777777" w:rsidR="00F90BDC" w:rsidRDefault="00F90BDC">
      <w:r xmlns:w="http://schemas.openxmlformats.org/wordprocessingml/2006/main">
        <w:t xml:space="preserve">၁။ ၁ ကောရိန္သု ၄:၂ (“ထိုမှတပါး၊ လူသည် သစ္စာရှိစေခြင်းငှါ ဘဏ္ဍာစိုး၌ လိုအပ်သည်”)။</w:t>
      </w:r>
    </w:p>
    <w:p w14:paraId="25DF611E" w14:textId="77777777" w:rsidR="00F90BDC" w:rsidRDefault="00F90BDC"/>
    <w:p w14:paraId="059D9152" w14:textId="77777777" w:rsidR="00F90BDC" w:rsidRDefault="00F90BDC">
      <w:r xmlns:w="http://schemas.openxmlformats.org/wordprocessingml/2006/main">
        <w:t xml:space="preserve">2 ကောရိန္သု 9:6-7 (“ဤသို့ငါဆိုသည်ကား၊ ခြွေတာကြဲသောသူသည် အနည်းနှင့်အများ ရိတ်ရလိမ့်မည်။ ရန်ငြိုးဖွဲ့ခြင်း သို့မဟုတ် မလိုအပ်ဘဲ၊ အကြောင်းမူကား၊ ဘုရားသခင်သည် ရွှင်လန်းသော ပေးလှူသူကို ချစ်တော်မူ၏။")</w:t>
      </w:r>
    </w:p>
    <w:p w14:paraId="08DCACF7" w14:textId="77777777" w:rsidR="00F90BDC" w:rsidRDefault="00F90BDC"/>
    <w:p w14:paraId="14E43FB9" w14:textId="77777777" w:rsidR="00F90BDC" w:rsidRDefault="00F90BDC">
      <w:r xmlns:w="http://schemas.openxmlformats.org/wordprocessingml/2006/main">
        <w:t xml:space="preserve">Luke 19:16 သခင်၊ ကိုယ်တော်၏ပေါင်သည် ဆယ်ပိဿာတိုးပါပြီဟု လျှောက်လျှင်၊</w:t>
      </w:r>
    </w:p>
    <w:p w14:paraId="136D5455" w14:textId="77777777" w:rsidR="00F90BDC" w:rsidRDefault="00F90BDC"/>
    <w:p w14:paraId="6448F63A" w14:textId="77777777" w:rsidR="00F90BDC" w:rsidRDefault="00F90BDC">
      <w:r xmlns:w="http://schemas.openxmlformats.org/wordprocessingml/2006/main">
        <w:t xml:space="preserve">ယေရှုသည် မိမိ၏နောက်လိုက်များအား ၎င်းတို့၏အရည်အချင်းများကို ရင်းနှီးမြုပ်နှံပြီး ဘုရားသခင်ပေးထားသည့် အရင်းအမြစ်များကို ပညာရှိဘဏ္ဍာစိုးဖြစ်အောင် လုပ်ရန် တိုက်တွန်းထားသည်။</w:t>
      </w:r>
    </w:p>
    <w:p w14:paraId="5E1AF57F" w14:textId="77777777" w:rsidR="00F90BDC" w:rsidRDefault="00F90BDC"/>
    <w:p w14:paraId="4B48EE97" w14:textId="77777777" w:rsidR="00F90BDC" w:rsidRDefault="00F90BDC">
      <w:r xmlns:w="http://schemas.openxmlformats.org/wordprocessingml/2006/main">
        <w:t xml:space="preserve">1. သစ္စာရှိဘဏ္ဍာစိုး- ရည်ရွယ်ချက်ပြည့်စုံသောအသက်တာတွင် နေထိုင်ပါ။</w:t>
      </w:r>
    </w:p>
    <w:p w14:paraId="47F5EE72" w14:textId="77777777" w:rsidR="00F90BDC" w:rsidRDefault="00F90BDC"/>
    <w:p w14:paraId="40C97237" w14:textId="77777777" w:rsidR="00F90BDC" w:rsidRDefault="00F90BDC">
      <w:r xmlns:w="http://schemas.openxmlformats.org/wordprocessingml/2006/main">
        <w:t xml:space="preserve">2. သင်ကြဲသောအရာကို ရိတ်သိမ်းခြင်း- သစ္စာရှိရင်းနှီးမြုပ်နှံမှု၏ကောင်းချီးများ။</w:t>
      </w:r>
    </w:p>
    <w:p w14:paraId="0B2F89EA" w14:textId="77777777" w:rsidR="00F90BDC" w:rsidRDefault="00F90BDC"/>
    <w:p w14:paraId="39CA98FF" w14:textId="77777777" w:rsidR="00F90BDC" w:rsidRDefault="00F90BDC">
      <w:r xmlns:w="http://schemas.openxmlformats.org/wordprocessingml/2006/main">
        <w:t xml:space="preserve">1. မဿဲ 25:14-30 - ပါရမီပုံဥပမာ။</w:t>
      </w:r>
    </w:p>
    <w:p w14:paraId="2C5C30F3" w14:textId="77777777" w:rsidR="00F90BDC" w:rsidRDefault="00F90BDC"/>
    <w:p w14:paraId="67CEAA99" w14:textId="77777777" w:rsidR="00F90BDC" w:rsidRDefault="00F90BDC">
      <w:r xmlns:w="http://schemas.openxmlformats.org/wordprocessingml/2006/main">
        <w:t xml:space="preserve">2. သုတ္တံကျမ်း 13:11 - လျင်မြန်စွာရတတ်သော စည်းစိမ်ဥစ္စာသည် ယုတ်လျော့တတ်၏။</w:t>
      </w:r>
    </w:p>
    <w:p w14:paraId="7E73A4FE" w14:textId="77777777" w:rsidR="00F90BDC" w:rsidRDefault="00F90BDC"/>
    <w:p w14:paraId="358D9651" w14:textId="77777777" w:rsidR="00F90BDC" w:rsidRDefault="00F90BDC">
      <w:r xmlns:w="http://schemas.openxmlformats.org/wordprocessingml/2006/main">
        <w:t xml:space="preserve">Luke 19:17 ကိုယ်တော်ကလည်း၊ ကျွန်ကောင်း၊ သင်သည် အနည်းငယ်မျှသော သစ္စာရှိသောကြောင့်၊ မြို့ဆယ်မြို့ကို အုပ်စိုးရသောအခွင့်ရှိပါ၏။</w:t>
      </w:r>
    </w:p>
    <w:p w14:paraId="13CC6696" w14:textId="77777777" w:rsidR="00F90BDC" w:rsidRDefault="00F90BDC"/>
    <w:p w14:paraId="23885512" w14:textId="77777777" w:rsidR="00F90BDC" w:rsidRDefault="00F90BDC">
      <w:r xmlns:w="http://schemas.openxmlformats.org/wordprocessingml/2006/main">
        <w:t xml:space="preserve">သစ္စာရှိကျွန်သည် မြို့ဆယ်မြို့ကို အုပ်စိုးသောအခွင့်နှင့် ဆုချခံရ၏။</w:t>
      </w:r>
    </w:p>
    <w:p w14:paraId="40345F71" w14:textId="77777777" w:rsidR="00F90BDC" w:rsidRDefault="00F90BDC"/>
    <w:p w14:paraId="343E4BF7" w14:textId="77777777" w:rsidR="00F90BDC" w:rsidRDefault="00F90BDC">
      <w:r xmlns:w="http://schemas.openxmlformats.org/wordprocessingml/2006/main">
        <w:t xml:space="preserve">1. သစ္စာရှိသောဝန်ဆောင်မှုသည် ကြီးမြတ်သောဆုလာဘ်များရရှိစေသည်။</w:t>
      </w:r>
    </w:p>
    <w:p w14:paraId="54F51B5F" w14:textId="77777777" w:rsidR="00F90BDC" w:rsidRDefault="00F90BDC"/>
    <w:p w14:paraId="5A27E0C7" w14:textId="77777777" w:rsidR="00F90BDC" w:rsidRDefault="00F90BDC">
      <w:r xmlns:w="http://schemas.openxmlformats.org/wordprocessingml/2006/main">
        <w:t xml:space="preserve">၂။ သစ္စာတရား၏ကောင်းချီး</w:t>
      </w:r>
    </w:p>
    <w:p w14:paraId="46E72742" w14:textId="77777777" w:rsidR="00F90BDC" w:rsidRDefault="00F90BDC"/>
    <w:p w14:paraId="2CD9D735" w14:textId="77777777" w:rsidR="00F90BDC" w:rsidRDefault="00F90BDC">
      <w:r xmlns:w="http://schemas.openxmlformats.org/wordprocessingml/2006/main">
        <w:t xml:space="preserve">1. Matthew 25:21 - သခင်က 'ကောင်းပါပြီ၊ သစ္စာရှိသောကျွန်၊ သင်သည် အနည်းငယ်မျှ သစ္စာရှိ၍၊ ငါ မင်းကို အများကြီး သတ်မှတ်ပေးမယ်။</w:t>
      </w:r>
    </w:p>
    <w:p w14:paraId="3C21E9FD" w14:textId="77777777" w:rsidR="00F90BDC" w:rsidRDefault="00F90BDC"/>
    <w:p w14:paraId="7C1A71AA" w14:textId="77777777" w:rsidR="00F90BDC" w:rsidRDefault="00F90BDC">
      <w:r xmlns:w="http://schemas.openxmlformats.org/wordprocessingml/2006/main">
        <w:t xml:space="preserve">2. သုတ္တံကျမ်း 12:24 - လုံ့လရှိသောသူသည် အုပ်စိုးလိမ့်မည်။</w:t>
      </w:r>
    </w:p>
    <w:p w14:paraId="1D877009" w14:textId="77777777" w:rsidR="00F90BDC" w:rsidRDefault="00F90BDC"/>
    <w:p w14:paraId="6FE1C4AF" w14:textId="77777777" w:rsidR="00F90BDC" w:rsidRDefault="00F90BDC">
      <w:r xmlns:w="http://schemas.openxmlformats.org/wordprocessingml/2006/main">
        <w:t xml:space="preserve">Luke 19:18 ဒုတိယလူက၊ သခင်၊ ကိုယ်တော်၏ပေါင်သည် ငါးပိဿာတိုးပါပြီဟု လျှောက်လျှင်၊</w:t>
      </w:r>
    </w:p>
    <w:p w14:paraId="43436F5A" w14:textId="77777777" w:rsidR="00F90BDC" w:rsidRDefault="00F90BDC"/>
    <w:p w14:paraId="0D139A41" w14:textId="77777777" w:rsidR="00F90BDC" w:rsidRDefault="00F90BDC">
      <w:r xmlns:w="http://schemas.openxmlformats.org/wordprocessingml/2006/main">
        <w:t xml:space="preserve">ယေရှုသည် သူ့အားပေးအပ်ထားသောခွက်များဖြင့် ပညာရှိသောရင်းနှီးမြုပ်နှံမှုများပြုလုပ်သည့်အတွက် လူကိုချီးမွမ်းခဲ့သည်။</w:t>
      </w:r>
    </w:p>
    <w:p w14:paraId="441158D3" w14:textId="77777777" w:rsidR="00F90BDC" w:rsidRDefault="00F90BDC"/>
    <w:p w14:paraId="68896CBE" w14:textId="77777777" w:rsidR="00F90BDC" w:rsidRDefault="00F90BDC">
      <w:r xmlns:w="http://schemas.openxmlformats.org/wordprocessingml/2006/main">
        <w:t xml:space="preserve">1- ဘုရားသခင်သည် ကျွန်ုပ်တို့အား မတူညီသော အရည်အချင်းများနှင့် စွမ်းရည်အားလုံးကို ပေးထားသည်။ ဘုန်းတော်ထင်ရှားစေရန် ကျွန်ုပ်တို့သည် ထိုလက်ဆောင်များကို ပညာရှိစွာ အသုံးပြုရမည်။</w:t>
      </w:r>
    </w:p>
    <w:p w14:paraId="7B1DA9E9" w14:textId="77777777" w:rsidR="00F90BDC" w:rsidRDefault="00F90BDC"/>
    <w:p w14:paraId="3C0C3745" w14:textId="77777777" w:rsidR="00F90BDC" w:rsidRDefault="00F90BDC">
      <w:r xmlns:w="http://schemas.openxmlformats.org/wordprocessingml/2006/main">
        <w:t xml:space="preserve">၂။ ဘုရားသခင်ပေးတော်မူသော ကောင်းချီးများ၏ သစ္စာရှိဘဏ္ဍာစိုးများဖြစ်ရန် ကျွန်ုပ်တို့ ကြိုးစားရပါမည်။</w:t>
      </w:r>
    </w:p>
    <w:p w14:paraId="3BB13400" w14:textId="77777777" w:rsidR="00F90BDC" w:rsidRDefault="00F90BDC"/>
    <w:p w14:paraId="1824A6FD" w14:textId="77777777" w:rsidR="00F90BDC" w:rsidRDefault="00F90BDC">
      <w:r xmlns:w="http://schemas.openxmlformats.org/wordprocessingml/2006/main">
        <w:t xml:space="preserve">၁- မဿဲ ၂၅:၁၄-၃၀ - ပါရမီပုံဥပမာ။</w:t>
      </w:r>
    </w:p>
    <w:p w14:paraId="5126FA39" w14:textId="77777777" w:rsidR="00F90BDC" w:rsidRDefault="00F90BDC"/>
    <w:p w14:paraId="5F5A2D07"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2:1 ပေတရု 4:10 - ကျွန်ုပ်တို့တစ်ဦးစီသည် အခြားသူများကိုအစေခံရန်၊ ကျွန်ုပ်တို့ရရှိထားသော မည်သည့်လက်ဆောင်ကိုမဆို အသုံးပြု၍ ဘုရားသခင်၏ကျေးဇူးတော်ကို သစ္စာရှိရှိ စီမံဆောင်ရွက်သင့်သည်။</w:t>
      </w:r>
    </w:p>
    <w:p w14:paraId="217E5AF5" w14:textId="77777777" w:rsidR="00F90BDC" w:rsidRDefault="00F90BDC"/>
    <w:p w14:paraId="077434AF" w14:textId="77777777" w:rsidR="00F90BDC" w:rsidRDefault="00F90BDC">
      <w:r xmlns:w="http://schemas.openxmlformats.org/wordprocessingml/2006/main">
        <w:t xml:space="preserve">Luke 19:19 ထိုနည်းတူ၊ သင်သည် မြို့ငါးမြို့ကို အုပ်စိုးလော့ဟု မိန့်တော်မူ၏။</w:t>
      </w:r>
    </w:p>
    <w:p w14:paraId="1015E296" w14:textId="77777777" w:rsidR="00F90BDC" w:rsidRDefault="00F90BDC"/>
    <w:p w14:paraId="32A25322" w14:textId="77777777" w:rsidR="00F90BDC" w:rsidRDefault="00F90BDC">
      <w:r xmlns:w="http://schemas.openxmlformats.org/wordprocessingml/2006/main">
        <w:t xml:space="preserve">သခင်ယေရှုသည် သူ၏တပည့်တစ်ဦးအား မြို့ငါးမြို့ကို အုပ်စိုးရန် ညွှန်ကြားခဲ့သည်။</w:t>
      </w:r>
    </w:p>
    <w:p w14:paraId="185C1380" w14:textId="77777777" w:rsidR="00F90BDC" w:rsidRDefault="00F90BDC"/>
    <w:p w14:paraId="1F64C84E" w14:textId="77777777" w:rsidR="00F90BDC" w:rsidRDefault="00F90BDC">
      <w:r xmlns:w="http://schemas.openxmlformats.org/wordprocessingml/2006/main">
        <w:t xml:space="preserve">၁။ ယေရှု၏နှုတ်ကပတ်တော်များ၏ တန်ခိုး– ယေရှု၏ညွှန်ကြားချက်များသည် ကြီးမြတ်သောအရာများကို မည်သို့ပို့ဆောင်နိုင်သနည်း။</w:t>
      </w:r>
    </w:p>
    <w:p w14:paraId="786511A7" w14:textId="77777777" w:rsidR="00F90BDC" w:rsidRDefault="00F90BDC"/>
    <w:p w14:paraId="58633225" w14:textId="77777777" w:rsidR="00F90BDC" w:rsidRDefault="00F90BDC">
      <w:r xmlns:w="http://schemas.openxmlformats.org/wordprocessingml/2006/main">
        <w:t xml:space="preserve">၂။ လုပ်ငန်းတော်၏ ကြီးမြတ်မှု- အခြားသူများကို အမှုဆောင်ခြင်းသည် မည်သို့ကောင်းချီးများ ဆောင်ကြဉ်းပေးနိုင်မည်နည်း။</w:t>
      </w:r>
    </w:p>
    <w:p w14:paraId="7087A6A8" w14:textId="77777777" w:rsidR="00F90BDC" w:rsidRDefault="00F90BDC"/>
    <w:p w14:paraId="1F11667B" w14:textId="77777777" w:rsidR="00F90BDC" w:rsidRDefault="00F90BDC">
      <w:r xmlns:w="http://schemas.openxmlformats.org/wordprocessingml/2006/main">
        <w:t xml:space="preserve">၁။ မဿဲ ၂၀:၂၅-၂၈ - အခြားသူများကို အမှုတော်ဆောင်ရာတွင် ကြီးမြတ်ခြင်းအကြောင်း ယေရှု သွန်သင်ပေးသည်။</w:t>
      </w:r>
    </w:p>
    <w:p w14:paraId="79954270" w14:textId="77777777" w:rsidR="00F90BDC" w:rsidRDefault="00F90BDC"/>
    <w:p w14:paraId="6E22C702" w14:textId="77777777" w:rsidR="00F90BDC" w:rsidRDefault="00F90BDC">
      <w:r xmlns:w="http://schemas.openxmlformats.org/wordprocessingml/2006/main">
        <w:t xml:space="preserve">2. 1 ပေတရု 5:6-7 - ထာဝရဘုရားရှေ့တော်၌ ကိုယ်ကိုကိုယ်နှိမ့်ချ၍ ချီးမြှောက်တော်မူမည်။</w:t>
      </w:r>
    </w:p>
    <w:p w14:paraId="47398F89" w14:textId="77777777" w:rsidR="00F90BDC" w:rsidRDefault="00F90BDC"/>
    <w:p w14:paraId="064465B2" w14:textId="77777777" w:rsidR="00F90BDC" w:rsidRDefault="00F90BDC">
      <w:r xmlns:w="http://schemas.openxmlformats.org/wordprocessingml/2006/main">
        <w:t xml:space="preserve">Luke 19:20 အခြားသောသူသည်လာ၍၊ သခင်၊ ဤအရပ်၌ အကျွန်ုပ်သည် လက်သုတ်ပဝါ၌ သိုထားသော ကိုယ်တော်၏ပေါင်ရှိပါ၏။</w:t>
      </w:r>
    </w:p>
    <w:p w14:paraId="08FE18DC" w14:textId="77777777" w:rsidR="00F90BDC" w:rsidRDefault="00F90BDC"/>
    <w:p w14:paraId="170C766F" w14:textId="77777777" w:rsidR="00F90BDC" w:rsidRDefault="00F90BDC">
      <w:r xmlns:w="http://schemas.openxmlformats.org/wordprocessingml/2006/main">
        <w:t xml:space="preserve">ဘုရားသခင်ပေးထားသည့် အရင်းအမြစ်များကို ရင်းနှီးမြုပ်နှံရန် အရေးကြီးကြောင်း ယေရှု သွန်သင်ပေးခဲ့သည်။</w:t>
      </w:r>
    </w:p>
    <w:p w14:paraId="542830E0" w14:textId="77777777" w:rsidR="00F90BDC" w:rsidRDefault="00F90BDC"/>
    <w:p w14:paraId="24E7F631" w14:textId="77777777" w:rsidR="00F90BDC" w:rsidRDefault="00F90BDC">
      <w:r xmlns:w="http://schemas.openxmlformats.org/wordprocessingml/2006/main">
        <w:t xml:space="preserve">1- ဘုရားသခင်ပေးသော အရင်းအမြစ်များကို ရင်းနှီးမြုပ်နှံပါ။</w:t>
      </w:r>
    </w:p>
    <w:p w14:paraId="71DC7018" w14:textId="77777777" w:rsidR="00F90BDC" w:rsidRDefault="00F90BDC"/>
    <w:p w14:paraId="30C52EB3" w14:textId="77777777" w:rsidR="00F90BDC" w:rsidRDefault="00F90BDC">
      <w:r xmlns:w="http://schemas.openxmlformats.org/wordprocessingml/2006/main">
        <w:t xml:space="preserve">2- ကျွန်ုပ်တို့၌ရှိသောအရာကို သစ္စာရှိပါ။</w:t>
      </w:r>
    </w:p>
    <w:p w14:paraId="179D44BF" w14:textId="77777777" w:rsidR="00F90BDC" w:rsidRDefault="00F90BDC"/>
    <w:p w14:paraId="07632450" w14:textId="77777777" w:rsidR="00F90BDC" w:rsidRDefault="00F90BDC">
      <w:r xmlns:w="http://schemas.openxmlformats.org/wordprocessingml/2006/main">
        <w:t xml:space="preserve">၁- မဿဲ ၂၅:၁၄-၃၀ - ပါရမီပုံဥပမာ</w:t>
      </w:r>
    </w:p>
    <w:p w14:paraId="0174CB23" w14:textId="77777777" w:rsidR="00F90BDC" w:rsidRDefault="00F90BDC"/>
    <w:p w14:paraId="78A1A86C"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သုတ္တံကျမ်း 3:9-10 - သင်၏ ဥစ္စာပစ္စည်းများဖြင့် ထာဝရဘုရားကို ရိုသေပါ။</w:t>
      </w:r>
    </w:p>
    <w:p w14:paraId="6CC7259A" w14:textId="77777777" w:rsidR="00F90BDC" w:rsidRDefault="00F90BDC"/>
    <w:p w14:paraId="2EFA7FC1" w14:textId="77777777" w:rsidR="00F90BDC" w:rsidRDefault="00F90BDC">
      <w:r xmlns:w="http://schemas.openxmlformats.org/wordprocessingml/2006/main">
        <w:t xml:space="preserve">Luke 19:21 အကြောင်းမူကား၊ သင်သည် နှိမ့်ချသော သူဖြစ်သောကြောင့်၊ ငါသည် သင့်ကို ကြောက်ရွံ့၍၊ မကြဲဘဲ သိမ်းယူ၍ မကြဲမထားသော စပါးကို ရိတ်လေ၏။</w:t>
      </w:r>
    </w:p>
    <w:p w14:paraId="5B03DDDD" w14:textId="77777777" w:rsidR="00F90BDC" w:rsidRDefault="00F90BDC"/>
    <w:p w14:paraId="3E633D74" w14:textId="77777777" w:rsidR="00F90BDC" w:rsidRDefault="00F90BDC">
      <w:r xmlns:w="http://schemas.openxmlformats.org/wordprocessingml/2006/main">
        <w:t xml:space="preserve">တာဝန်ခံမှုမရှိဘဲ အသက်တာ၏အကျိုးဆက်များအကြောင်း ယေရှုသတိပေးသည်။</w:t>
      </w:r>
    </w:p>
    <w:p w14:paraId="003960A3" w14:textId="77777777" w:rsidR="00F90BDC" w:rsidRDefault="00F90BDC"/>
    <w:p w14:paraId="343D0A5B" w14:textId="77777777" w:rsidR="00F90BDC" w:rsidRDefault="00F90BDC">
      <w:r xmlns:w="http://schemas.openxmlformats.org/wordprocessingml/2006/main">
        <w:t xml:space="preserve">1- ကျွန်ုပ်တို့သည် ကျွန်ုပ်တို့၏ကိုယ်ပိုင်လုပ်ဆောင်ချက်များအတွက် တာဝန်ခံပြီး ကျွန်ုပ်တို့၏ကိုယ်ပိုင်ဆုံးဖြတ်ချက်များအတွက် တာဝန်ရှိရပါမည်။</w:t>
      </w:r>
    </w:p>
    <w:p w14:paraId="24C3274B" w14:textId="77777777" w:rsidR="00F90BDC" w:rsidRDefault="00F90BDC"/>
    <w:p w14:paraId="6DC72F20" w14:textId="77777777" w:rsidR="00F90BDC" w:rsidRDefault="00F90BDC">
      <w:r xmlns:w="http://schemas.openxmlformats.org/wordprocessingml/2006/main">
        <w:t xml:space="preserve">2- ဘုရားသခင်သည် ကျွန်ုပ်တို့အား ကျွန်ုပ်တို့လုပ်သောအရာများအတွက် တာ၀န်ယူထားသောကြောင့် ကျွန်ုပ်တို့သည် သမာဓိရှိပြီး နှိမ့်ချစွာနေထိုင်ရန် ကြိုးစားကြပါစို့။</w:t>
      </w:r>
    </w:p>
    <w:p w14:paraId="0D67D863" w14:textId="77777777" w:rsidR="00F90BDC" w:rsidRDefault="00F90BDC"/>
    <w:p w14:paraId="63E507E2" w14:textId="77777777" w:rsidR="00F90BDC" w:rsidRDefault="00F90BDC">
      <w:r xmlns:w="http://schemas.openxmlformats.org/wordprocessingml/2006/main">
        <w:t xml:space="preserve">1:1 ကောရိန္သု 10:12 - ထို့ကြောင့်၊ သူသည် မတ်တတ်သည်ဟု ထင်သောသူမည်သည်ကား လဲခြင်းငှါ သတိပြုစေ။</w:t>
      </w:r>
    </w:p>
    <w:p w14:paraId="646C5299" w14:textId="77777777" w:rsidR="00F90BDC" w:rsidRDefault="00F90BDC"/>
    <w:p w14:paraId="2AA9AE32" w14:textId="77777777" w:rsidR="00F90BDC" w:rsidRDefault="00F90BDC">
      <w:r xmlns:w="http://schemas.openxmlformats.org/wordprocessingml/2006/main">
        <w:t xml:space="preserve">2 ဒေသနာ 11:9 အိုလုလင်၊ ငယ်ရွယ်စဉ်အခါ၌ ဝမ်းမြောက်လော့။ ငယ်စဉ်အခါ၌ စိတ်နှလုံးရွှင်လန်းစေ။ သင့်စိတ်နှလုံးနှင့် သင့်မျက်စိရှေ့၌ လျှောက်လှမ်းလော့။</w:t>
      </w:r>
    </w:p>
    <w:p w14:paraId="4A8C7C3F" w14:textId="77777777" w:rsidR="00F90BDC" w:rsidRDefault="00F90BDC"/>
    <w:p w14:paraId="0A874CB0" w14:textId="77777777" w:rsidR="00F90BDC" w:rsidRDefault="00F90BDC">
      <w:r xmlns:w="http://schemas.openxmlformats.org/wordprocessingml/2006/main">
        <w:t xml:space="preserve">Luke 19:22 ဆိုးညစ်သောကျွန်၊ သင်၏နှုတ်မှ သင့်ကို ငါစစ်ကြောမည်ဟု မိန့်တော်မူ၏။ မကြဲမချဘဲ ရိတ်သိမ်း၍ မကြဲမထားသော ရိတ်ခြင်းကို ခဲယဉ်းသော သူဖြစ်သည်ကို သင်သည် သိ၏။</w:t>
      </w:r>
    </w:p>
    <w:p w14:paraId="0395C093" w14:textId="77777777" w:rsidR="00F90BDC" w:rsidRDefault="00F90BDC"/>
    <w:p w14:paraId="23098991" w14:textId="77777777" w:rsidR="00F90BDC" w:rsidRDefault="00F90BDC">
      <w:r xmlns:w="http://schemas.openxmlformats.org/wordprocessingml/2006/main">
        <w:t xml:space="preserve">လက်ဆောင်များကို သစ္စာစောင့်သိရန် ကျွန်ုပ်တို့အား ယေရှုသတိပေးသည်။</w:t>
      </w:r>
    </w:p>
    <w:p w14:paraId="3FEF4210" w14:textId="77777777" w:rsidR="00F90BDC" w:rsidRDefault="00F90BDC"/>
    <w:p w14:paraId="58C6371A" w14:textId="77777777" w:rsidR="00F90BDC" w:rsidRDefault="00F90BDC">
      <w:r xmlns:w="http://schemas.openxmlformats.org/wordprocessingml/2006/main">
        <w:t xml:space="preserve">၁။ ဘုရားသခင်သည် ကျွန်ုပ်တို့အား ကောင်းချီးပေးတော်မူခဲ့ရာ သစ္စာရှိဘဏ္ဍာစိုးများအဖြစ် ဘုရားသခင်က ကျွန်ုပ်တို့ကို ခေါ်ဆိုပါသည်။</w:t>
      </w:r>
    </w:p>
    <w:p w14:paraId="473CD1BD" w14:textId="77777777" w:rsidR="00F90BDC" w:rsidRDefault="00F90BDC"/>
    <w:p w14:paraId="03470BB7" w14:textId="77777777" w:rsidR="00F90BDC" w:rsidRDefault="00F90BDC">
      <w:r xmlns:w="http://schemas.openxmlformats.org/wordprocessingml/2006/main">
        <w:t xml:space="preserve">2. ဘုရားသခင်ကိုဂုဏ်တင်ရန်နှင့် သူ၏နိုင်ငံတော်ကို ပိုမိုတိုးတက်စေရန်အတွက် ကျွန်ုပ်တို့၏အရင်းအမြစ်များကို အသုံးပြုရမည်ဖြစ်သည်။</w:t>
      </w:r>
    </w:p>
    <w:p w14:paraId="57992CF7" w14:textId="77777777" w:rsidR="00F90BDC" w:rsidRDefault="00F90BDC"/>
    <w:p w14:paraId="2A5EF67F" w14:textId="77777777" w:rsidR="00F90BDC" w:rsidRDefault="00F90BDC">
      <w:r xmlns:w="http://schemas.openxmlformats.org/wordprocessingml/2006/main">
        <w:t xml:space="preserve">1. မဿဲ 25:14-30 - ပါရမီများ၏ပုံဥပမာ။</w:t>
      </w:r>
    </w:p>
    <w:p w14:paraId="18232CCC" w14:textId="77777777" w:rsidR="00F90BDC" w:rsidRDefault="00F90BDC"/>
    <w:p w14:paraId="187A4C9A" w14:textId="77777777" w:rsidR="00F90BDC" w:rsidRDefault="00F90BDC">
      <w:r xmlns:w="http://schemas.openxmlformats.org/wordprocessingml/2006/main">
        <w:t xml:space="preserve">2. 1 ကောရိန္သု 4:2 - ထို့ကြောင့်၊ သစ္စာစောင့်သိရန် ဘဏ္ဍာစိုးများ လိုအပ်သည်။</w:t>
      </w:r>
    </w:p>
    <w:p w14:paraId="26D97628" w14:textId="77777777" w:rsidR="00F90BDC" w:rsidRDefault="00F90BDC"/>
    <w:p w14:paraId="7F969792" w14:textId="77777777" w:rsidR="00F90BDC" w:rsidRDefault="00F90BDC">
      <w:r xmlns:w="http://schemas.openxmlformats.org/wordprocessingml/2006/main">
        <w:t xml:space="preserve">Luke 19:23 သို့ဖြစ်လျှင် ငါ့ငွေကို ဘဏ်ထဲသို့ အဘယ်ကြောင့် မပေးသနည်း၊</w:t>
      </w:r>
    </w:p>
    <w:p w14:paraId="4F41C156" w14:textId="77777777" w:rsidR="00F90BDC" w:rsidRDefault="00F90BDC"/>
    <w:p w14:paraId="28A2DF7A" w14:textId="77777777" w:rsidR="00F90BDC" w:rsidRDefault="00F90BDC">
      <w:r xmlns:w="http://schemas.openxmlformats.org/wordprocessingml/2006/main">
        <w:t xml:space="preserve">ဤအခန်းငယ်သည် အတိုးရရှိရန် ကျွန်သည် ပေးထားသောငွေကို အဘယ်ကြောင့်အသုံးမပြုသနည်းဟု ယေရှုမေးခွန်းထုတ်သည့်အကြောင်းဖြစ်သည်။</w:t>
      </w:r>
    </w:p>
    <w:p w14:paraId="0B641FFE" w14:textId="77777777" w:rsidR="00F90BDC" w:rsidRDefault="00F90BDC"/>
    <w:p w14:paraId="1B2C107E" w14:textId="77777777" w:rsidR="00F90BDC" w:rsidRDefault="00F90BDC">
      <w:r xmlns:w="http://schemas.openxmlformats.org/wordprocessingml/2006/main">
        <w:t xml:space="preserve">1. ရင်းနှီးမြုပ်နှံခြင်း၏ စွမ်းအား- ပညာရှိစွာ ရင်းနှီးမြုပ်နှံခြင်းသည် ကြီးမြတ်သောဆုလာဘ်များဆီသို့ မည်သို့ပို့ဆောင်နိုင်မည်နည်း။</w:t>
      </w:r>
    </w:p>
    <w:p w14:paraId="0481749D" w14:textId="77777777" w:rsidR="00F90BDC" w:rsidRDefault="00F90BDC"/>
    <w:p w14:paraId="75635F68" w14:textId="77777777" w:rsidR="00F90BDC" w:rsidRDefault="00F90BDC">
      <w:r xmlns:w="http://schemas.openxmlformats.org/wordprocessingml/2006/main">
        <w:t xml:space="preserve">2. ပါရမီများ၏ပုံဥပမာ- ဘုရားသခင်ကိုအစေခံရန် ကျွန်ုပ်တို့၏လက်ဆောင်များနှင့် အရည်အချင်းများကို အဘယ်ကြောင့်အသုံးပြုသင့်သနည်း။</w:t>
      </w:r>
    </w:p>
    <w:p w14:paraId="005017B7" w14:textId="77777777" w:rsidR="00F90BDC" w:rsidRDefault="00F90BDC"/>
    <w:p w14:paraId="1BAA6F92" w14:textId="77777777" w:rsidR="00F90BDC" w:rsidRDefault="00F90BDC">
      <w:r xmlns:w="http://schemas.openxmlformats.org/wordprocessingml/2006/main">
        <w:t xml:space="preserve">1. မဿဲ 25:14-30 - ပါရမီပုံဥပမာ</w:t>
      </w:r>
    </w:p>
    <w:p w14:paraId="7486EE55" w14:textId="77777777" w:rsidR="00F90BDC" w:rsidRDefault="00F90BDC"/>
    <w:p w14:paraId="7772273D" w14:textId="77777777" w:rsidR="00F90BDC" w:rsidRDefault="00F90BDC">
      <w:r xmlns:w="http://schemas.openxmlformats.org/wordprocessingml/2006/main">
        <w:t xml:space="preserve">2. သုတ္တံကျမ်း 22:7 - ဆင်းရဲသောသူအပေါ် စည်းစိမ်ဥစ္စာနှင့် ချေးငှားသူသည် ချေးငှားသူ၏ ကျွန်ဖြစ်သည်</w:t>
      </w:r>
    </w:p>
    <w:p w14:paraId="715852CE" w14:textId="77777777" w:rsidR="00F90BDC" w:rsidRDefault="00F90BDC"/>
    <w:p w14:paraId="646DAE95" w14:textId="77777777" w:rsidR="00F90BDC" w:rsidRDefault="00F90BDC">
      <w:r xmlns:w="http://schemas.openxmlformats.org/wordprocessingml/2006/main">
        <w:t xml:space="preserve">Luke 19:24 ကိုယ်တော်က၊ အပေါင်ကိုယူ၍ ဆယ်ပိဿာရှိသောသူအား ပေးတော်မူပါဟု လျှောက်လျှင်၊</w:t>
      </w:r>
    </w:p>
    <w:p w14:paraId="5ECF6CCF" w14:textId="77777777" w:rsidR="00F90BDC" w:rsidRDefault="00F90BDC"/>
    <w:p w14:paraId="568E2381" w14:textId="77777777" w:rsidR="00F90BDC" w:rsidRDefault="00F90BDC">
      <w:r xmlns:w="http://schemas.openxmlformats.org/wordprocessingml/2006/main">
        <w:t xml:space="preserve">ဤကျမ်းပိုဒ်သည် တစ်ပေါင်ရှိသောသူထံမှ ဆယ်ပေါင်ရှိသောသူကို ပေးကမ်းရန် သခင်ယေရှုကို ညွှန်ကြားထားသည်ဟု ဤကျမ်းပိုဒ်တွင် ဖော်ပြထားသည်။</w:t>
      </w:r>
    </w:p>
    <w:p w14:paraId="25F4F1B1" w14:textId="77777777" w:rsidR="00F90BDC" w:rsidRDefault="00F90BDC"/>
    <w:p w14:paraId="40E8E75F" w14:textId="77777777" w:rsidR="00F90BDC" w:rsidRDefault="00F90BDC">
      <w:r xmlns:w="http://schemas.openxmlformats.org/wordprocessingml/2006/main">
        <w:t xml:space="preserve">1. ရက်ရောခြင်း၏ တန်ခိုး- ရပ်တည်နေသူများအား ယေရှု၏သွန်သင်ချက် ဇာတ်လမ်းက ရက်ရောခြင်း၏တန်ခိုးနှင့် အခြားသူများကို ကောင်းချီးပေးရန် မည်သို့အသုံးပြုနိုင်ကြောင်းကို ပြောပြသည်။</w:t>
      </w:r>
    </w:p>
    <w:p w14:paraId="4200F9B5" w14:textId="77777777" w:rsidR="00F90BDC" w:rsidRDefault="00F90BDC"/>
    <w:p w14:paraId="3A78788F" w14:textId="77777777" w:rsidR="00F90BDC" w:rsidRDefault="00F90BDC">
      <w:r xmlns:w="http://schemas.openxmlformats.org/wordprocessingml/2006/main">
        <w:t xml:space="preserve">2. ဘုရားသခင်၏ ကြွယ်ဝခြင်း- ရပ်တည်နေသူများအား ယေရှု၏ သွန်သင်ချက်သည် ဘုရားသခင်၏ ကြွယ်ဝသော </w:t>
      </w:r>
      <w:r xmlns:w="http://schemas.openxmlformats.org/wordprocessingml/2006/main">
        <w:lastRenderedPageBreak xmlns:w="http://schemas.openxmlformats.org/wordprocessingml/2006/main"/>
      </w:r>
      <w:r xmlns:w="http://schemas.openxmlformats.org/wordprocessingml/2006/main">
        <w:t xml:space="preserve">ထောက်ပံ့မှုနှင့် အခြားသူများ၏ လိုအပ်ချက်များကို ဖြည့်ဆည်းရန် မည်သို့အသုံးပြုနိုင်ကြောင်းကို ပြောပြသည်။</w:t>
      </w:r>
    </w:p>
    <w:p w14:paraId="3AB5DDB1" w14:textId="77777777" w:rsidR="00F90BDC" w:rsidRDefault="00F90BDC"/>
    <w:p w14:paraId="6E069DAC" w14:textId="77777777" w:rsidR="00F90BDC" w:rsidRDefault="00F90BDC">
      <w:r xmlns:w="http://schemas.openxmlformats.org/wordprocessingml/2006/main">
        <w:t xml:space="preserve">1. 2 ကောရိန္သု 9:7-8 - "ဘုရားသခင်သည် ရွှင်လန်းစွာ ပေးကမ်းသောသူကို ချစ်တော်မူသောကြောင့်၊ ပေးလှူရန် စိတ်နှလုံးထဲ၌ ဆုံးဖြတ်ထားသော အရာကို အသီးသီး ပေးသင့်၏။ အရာရာ၌ အချိန်တိုင်း၌ လိုအပ်သမျှကို ပြည့်စုံစေ၍ ကောင်းသောအလုပ်၌ ကြွယ်ဝလိမ့်မည်။"</w:t>
      </w:r>
    </w:p>
    <w:p w14:paraId="0EDBCF8A" w14:textId="77777777" w:rsidR="00F90BDC" w:rsidRDefault="00F90BDC"/>
    <w:p w14:paraId="21B5A4F2" w14:textId="77777777" w:rsidR="00F90BDC" w:rsidRDefault="00F90BDC">
      <w:r xmlns:w="http://schemas.openxmlformats.org/wordprocessingml/2006/main">
        <w:t xml:space="preserve">၂ ဂလာတိ ၆:၉-၁၀ - “ငါတို့သည် ကောင်းသောအကျင့်၌ မငြီးငွေ့ကြကုန်အံ့၊ အကြောင်းမူကား၊ ငါတို့သည် အချိန်တန်လျှင် အရှုံးမပေးဘဲ ရိတ်ရကြလိမ့်မည်။ အထူးသဖြင့် ယုံကြည်သူမိသားစုနှင့်သက်ဆိုင်သူများဖြစ်သည်။"</w:t>
      </w:r>
    </w:p>
    <w:p w14:paraId="50859A26" w14:textId="77777777" w:rsidR="00F90BDC" w:rsidRDefault="00F90BDC"/>
    <w:p w14:paraId="30779386" w14:textId="77777777" w:rsidR="00F90BDC" w:rsidRDefault="00F90BDC">
      <w:r xmlns:w="http://schemas.openxmlformats.org/wordprocessingml/2006/main">
        <w:t xml:space="preserve">လုကာ 19:25 သခင်၊ သူ၌ဆယ်ပိဿာရှိ၏ဟု လျှောက်ကြလျှင်၊</w:t>
      </w:r>
    </w:p>
    <w:p w14:paraId="76634ED9" w14:textId="77777777" w:rsidR="00F90BDC" w:rsidRDefault="00F90BDC"/>
    <w:p w14:paraId="5AD4CC7F" w14:textId="77777777" w:rsidR="00F90BDC" w:rsidRDefault="00F90BDC">
      <w:r xmlns:w="http://schemas.openxmlformats.org/wordprocessingml/2006/main">
        <w:t xml:space="preserve">လုကာ ၁၉:၂၅ မှ ဤကျမ်းပိုဒ်သည် ယေရှု၏နောက်လိုက်အချို့က ဆယ်ပေါင်ရှိသောလူကို မည်သို့ပြုသင့်သနည်းဟု မေးသည်။</w:t>
      </w:r>
    </w:p>
    <w:p w14:paraId="30B6131B" w14:textId="77777777" w:rsidR="00F90BDC" w:rsidRDefault="00F90BDC"/>
    <w:p w14:paraId="5407CD05" w14:textId="77777777" w:rsidR="00F90BDC" w:rsidRDefault="00F90BDC">
      <w:r xmlns:w="http://schemas.openxmlformats.org/wordprocessingml/2006/main">
        <w:t xml:space="preserve">1. ပိုင်ဆိုင်ခြင်း၏ တန်ခိုး- ကမ္ဘာပေါ်တွင် ကွဲပြားစေရန် ဘုရားသခင်၏ကောင်းချီးများကို မည်သို့အသုံးပြုရမည်နည်း။</w:t>
      </w:r>
    </w:p>
    <w:p w14:paraId="4A512D54" w14:textId="77777777" w:rsidR="00F90BDC" w:rsidRDefault="00F90BDC"/>
    <w:p w14:paraId="2744DAAA" w14:textId="77777777" w:rsidR="00F90BDC" w:rsidRDefault="00F90BDC">
      <w:r xmlns:w="http://schemas.openxmlformats.org/wordprocessingml/2006/main">
        <w:t xml:space="preserve">2. ရက်ရောခြင်း၏ သီလ- အနစ်နာခံမှုနှင့် ထိန်းကျောင်းမှုဖြင့် နေထိုင်ပုံ</w:t>
      </w:r>
    </w:p>
    <w:p w14:paraId="17857BDC" w14:textId="77777777" w:rsidR="00F90BDC" w:rsidRDefault="00F90BDC"/>
    <w:p w14:paraId="76ED6110" w14:textId="77777777" w:rsidR="00F90BDC" w:rsidRDefault="00F90BDC">
      <w:r xmlns:w="http://schemas.openxmlformats.org/wordprocessingml/2006/main">
        <w:t xml:space="preserve">1. မဿဲ 25:14-30 - ပါရမီများ၏ပုံဥပမာ</w:t>
      </w:r>
    </w:p>
    <w:p w14:paraId="0BB1A138" w14:textId="77777777" w:rsidR="00F90BDC" w:rsidRDefault="00F90BDC"/>
    <w:p w14:paraId="3882A54E" w14:textId="77777777" w:rsidR="00F90BDC" w:rsidRDefault="00F90BDC">
      <w:r xmlns:w="http://schemas.openxmlformats.org/wordprocessingml/2006/main">
        <w:t xml:space="preserve">၂။ ၂ ကောရိန္သု ၈:၁-၁၅ - မက်ဆီဒိုးနီးယားအသင်းတော်များ၏ ရက်ရောမှု၊</w:t>
      </w:r>
    </w:p>
    <w:p w14:paraId="070C7183" w14:textId="77777777" w:rsidR="00F90BDC" w:rsidRDefault="00F90BDC"/>
    <w:p w14:paraId="036B6FB5" w14:textId="77777777" w:rsidR="00F90BDC" w:rsidRDefault="00F90BDC">
      <w:r xmlns:w="http://schemas.openxmlformats.org/wordprocessingml/2006/main">
        <w:t xml:space="preserve">Luke 19:26 ငါဆိုသည်ကား၊ ဥစ္စာရှိသမျှကို ပေးရမည်။ မရှိသောသူ၏လက်မှ၊ သူ၌ရှိသောသူ၏လက်မှ နှုတ်ရလိမ့်မည်။</w:t>
      </w:r>
    </w:p>
    <w:p w14:paraId="4BA9204F" w14:textId="77777777" w:rsidR="00F90BDC" w:rsidRDefault="00F90BDC"/>
    <w:p w14:paraId="32496153" w14:textId="77777777" w:rsidR="00F90BDC" w:rsidRDefault="00F90BDC">
      <w:r xmlns:w="http://schemas.openxmlformats.org/wordprocessingml/2006/main">
        <w:t xml:space="preserve">လူတိုင်းသည် ၎င်းတို့၏ လုပ်ဆောင်ချက်များအပေါ် မူတည်၍ ဆုချီးမြှင့်ခြင်း သို့မဟုတ် အပြစ်ပေးခြင်း ခံရမည်ဖြစ်သည်။</w:t>
      </w:r>
    </w:p>
    <w:p w14:paraId="442772D6" w14:textId="77777777" w:rsidR="00F90BDC" w:rsidRDefault="00F90BDC"/>
    <w:p w14:paraId="386D52BC" w14:textId="77777777" w:rsidR="00F90BDC" w:rsidRDefault="00F90BDC">
      <w:r xmlns:w="http://schemas.openxmlformats.org/wordprocessingml/2006/main">
        <w:t xml:space="preserve">1- ကျွန်ုပ်တို့၏လုပ်ရပ်များသည် အကျိုးဆက်များရှိပြီး ဘုရားသခင်နှစ်သက်တော်မူသောအသက်တာတွင် ကျွန်ုပ်တို့ကြိုးစားနေထိုင်သင့်သည်။</w:t>
      </w:r>
    </w:p>
    <w:p w14:paraId="550BCBB7" w14:textId="77777777" w:rsidR="00F90BDC" w:rsidRDefault="00F90BDC"/>
    <w:p w14:paraId="40930804" w14:textId="77777777" w:rsidR="00F90BDC" w:rsidRDefault="00F90BDC">
      <w:r xmlns:w="http://schemas.openxmlformats.org/wordprocessingml/2006/main">
        <w:t xml:space="preserve">2- ကျွန်ုပ်တို့၏လုပ်ဆောင်ချက်များနှင့် ၎င်းတို့သည် ကျွန်ုပ်တို့၏အနာဂတ်အပေါ် သက်ရောက်မှုရှိမည်ဖြစ်သောကြောင့် ကျွန်ုပ်တို့နှင့် အခြားသူတို့အပေါ် မည်သို့အကျိုးသက်ရောက်သည်ကို ကျွန်ုပ်တို့ သတိချပ်ရပါမည်။</w:t>
      </w:r>
    </w:p>
    <w:p w14:paraId="63A767CE" w14:textId="77777777" w:rsidR="00F90BDC" w:rsidRDefault="00F90BDC"/>
    <w:p w14:paraId="28462853" w14:textId="77777777" w:rsidR="00F90BDC" w:rsidRDefault="00F90BDC">
      <w:r xmlns:w="http://schemas.openxmlformats.org/wordprocessingml/2006/main">
        <w:t xml:space="preserve">1: James 4:17 - ထို့ကြောင့်၊ ကောင်းသောအကျင့်ကိုသိ၍ မကျင့်သောသူ၌ အပြစ်ရှိ၏။</w:t>
      </w:r>
    </w:p>
    <w:p w14:paraId="2685AD81" w14:textId="77777777" w:rsidR="00F90BDC" w:rsidRDefault="00F90BDC"/>
    <w:p w14:paraId="715DEDED" w14:textId="77777777" w:rsidR="00F90BDC" w:rsidRDefault="00F90BDC">
      <w:r xmlns:w="http://schemas.openxmlformats.org/wordprocessingml/2006/main">
        <w:t xml:space="preserve">2: Proverbs 11:18 - မတရားသောသူသည် လှည့်ဖြားသောအခကို ရတတ်၏။ ဖြောင့်မတ်ခြင်းမျိုးစေ့ကိုကြဲသောသူမူကား၊</w:t>
      </w:r>
    </w:p>
    <w:p w14:paraId="3B7D828D" w14:textId="77777777" w:rsidR="00F90BDC" w:rsidRDefault="00F90BDC"/>
    <w:p w14:paraId="590632F6" w14:textId="77777777" w:rsidR="00F90BDC" w:rsidRDefault="00F90BDC">
      <w:r xmlns:w="http://schemas.openxmlformats.org/wordprocessingml/2006/main">
        <w:t xml:space="preserve">Luke 19:27 ငါသည် သူတို့ကို အုပ်စိုးခြင်းငှါ အလိုမရှိသော ငါ၏ရန်သူတို့မူကား၊ ဤအရပ်သို့ ခေါ်ဆောင်၍ ငါ့ရှေ့၌ သတ်လေ၏။</w:t>
      </w:r>
    </w:p>
    <w:p w14:paraId="5DDDFC1B" w14:textId="77777777" w:rsidR="00F90BDC" w:rsidRDefault="00F90BDC"/>
    <w:p w14:paraId="281D7180" w14:textId="77777777" w:rsidR="00F90BDC" w:rsidRDefault="00F90BDC">
      <w:r xmlns:w="http://schemas.openxmlformats.org/wordprocessingml/2006/main">
        <w:t xml:space="preserve">ယေရှုက သူ့နောက်လိုက်တွေကို ရန်သူတွေကို သူ့ရှေ့မှာ ခေါ်ဆောင်ပြီး သတ်ဖို့ အမိန့်ပေးတယ်။</w:t>
      </w:r>
    </w:p>
    <w:p w14:paraId="0C97FF3D" w14:textId="77777777" w:rsidR="00F90BDC" w:rsidRDefault="00F90BDC"/>
    <w:p w14:paraId="3E27826E" w14:textId="77777777" w:rsidR="00F90BDC" w:rsidRDefault="00F90BDC">
      <w:r xmlns:w="http://schemas.openxmlformats.org/wordprocessingml/2006/main">
        <w:t xml:space="preserve">1. ခြွင်းချက်မရှိအချစ်၏ စွမ်းအား- သင့်ရန်သူများကို ချစ်ရန် သင်ယူခြင်း။</w:t>
      </w:r>
    </w:p>
    <w:p w14:paraId="0CC38371" w14:textId="77777777" w:rsidR="00F90BDC" w:rsidRDefault="00F90BDC"/>
    <w:p w14:paraId="4396327C" w14:textId="77777777" w:rsidR="00F90BDC" w:rsidRDefault="00F90BDC">
      <w:r xmlns:w="http://schemas.openxmlformats.org/wordprocessingml/2006/main">
        <w:t xml:space="preserve">2. နှိပ်စက်ညှဉ်းပန်းမှု၏မျက်နှာတွင် ခွင့်လွှတ်ခြင်း- အခြားပါးကို လှည့်ပါ။</w:t>
      </w:r>
    </w:p>
    <w:p w14:paraId="741B8DDE" w14:textId="77777777" w:rsidR="00F90BDC" w:rsidRDefault="00F90BDC"/>
    <w:p w14:paraId="601E8125" w14:textId="77777777" w:rsidR="00F90BDC" w:rsidRDefault="00F90BDC">
      <w:r xmlns:w="http://schemas.openxmlformats.org/wordprocessingml/2006/main">
        <w:t xml:space="preserve">1. မဿဲ 5:43-44 “သင်၏အိမ်နီးချင်းကိုချစ်၍ ရန်သူကိုမုန်းလော့” ဟူသောစကားကို သင်တို့ကြားရပြီ။ 44 ငါဆိုသည်ကား၊ သင်၏ရန်သူတို့ကို ချစ်၍ ညှဉ်းဆဲသောသူတို့အဘို့ ဆုတောင်းလော့။</w:t>
      </w:r>
    </w:p>
    <w:p w14:paraId="0D4D6041" w14:textId="77777777" w:rsidR="00F90BDC" w:rsidRDefault="00F90BDC"/>
    <w:p w14:paraId="6C726218" w14:textId="77777777" w:rsidR="00F90BDC" w:rsidRDefault="00F90BDC">
      <w:r xmlns:w="http://schemas.openxmlformats.org/wordprocessingml/2006/main">
        <w:t xml:space="preserve">ရောမ 12:17-21 "မည်သူ့ကိုမျှ ဒုစရိုက်အပြစ်ကို မဆပ်နှင့်။ လူတိုင်းမျက်မှောက်၌ တရားသောအမှုကို ပြုစေခြင်းငှာ သတိပြုကြလော့။ 18 သင်တို့အပေါ်မှာမူတည်၍ ဖြစ်နိုင်လျှင် လူတိုင်းနှင့် ငြိမ်သက်စွာနေကြလော့။ 19 ငါ​၏​ချစ်​သော​အ​ဆွေ​တို့၊ လက်​စား​ချေ​ခြင်း​ကို​မ​ခံ​ကြ​နှင့်၊ ဘု​ရား​သ​ခင်​၏​အ​မျက်​တော်​ကို​စွန့်​ခွာ​ကြ​လော့'' ဟု​ကျမ်း​စာ​၌​ပါ​ရှိ​တော်​မူ​သည်​ကား၊ လက်​စား​ချေ​ရန်​အ​ကျွန်ုပ်​သည်​အ​ကျိုး​ကို​ဆပ်​ပေး​မည်'' ဟု​ထာ​ဝ​ရ​ဘု​ရား​မိန့်​တော်​မူ​၏။- 20 “သင့်​ရန်​သူ​သည်​ဆာ​လောင်​နေ​လျှင်၊ သူ့ကို ကျွေးမွေးပါ ရေငတ်ရင် သောက်စရာ ပေးလိုက်ပါ။ ဒီလိုလုပ်ရင် သူ့ခေါင်းပေါ်မှာ မီးခဲတွေ အမှိုက်ပုံချလိမ့်မယ်။ 21အဆိုးအားဖြင့် အောင်ခြင်းသို့ မရောက်ဘဲ </w:t>
      </w:r>
      <w:r xmlns:w="http://schemas.openxmlformats.org/wordprocessingml/2006/main">
        <w:lastRenderedPageBreak xmlns:w="http://schemas.openxmlformats.org/wordprocessingml/2006/main"/>
      </w:r>
      <w:r xmlns:w="http://schemas.openxmlformats.org/wordprocessingml/2006/main">
        <w:t xml:space="preserve">၊ အဆိုးကို ကောင်းမှုဖြင့် အောင်လော့ဟု မိန့်တော်မူ၏။</w:t>
      </w:r>
    </w:p>
    <w:p w14:paraId="7B2A33AB" w14:textId="77777777" w:rsidR="00F90BDC" w:rsidRDefault="00F90BDC"/>
    <w:p w14:paraId="1D0D1831" w14:textId="77777777" w:rsidR="00F90BDC" w:rsidRDefault="00F90BDC">
      <w:r xmlns:w="http://schemas.openxmlformats.org/wordprocessingml/2006/main">
        <w:t xml:space="preserve">Luke 19:28 ထိုသို့မိန့်တော်မူပြီးမှ၊ ယေရုရှလင်မြို့သို့ အရင်ကြွတော်မူ၏။</w:t>
      </w:r>
    </w:p>
    <w:p w14:paraId="1A65C707" w14:textId="77777777" w:rsidR="00F90BDC" w:rsidRDefault="00F90BDC"/>
    <w:p w14:paraId="4D9105FF" w14:textId="77777777" w:rsidR="00F90BDC" w:rsidRDefault="00F90BDC">
      <w:r xmlns:w="http://schemas.openxmlformats.org/wordprocessingml/2006/main">
        <w:t xml:space="preserve">ယေရှုက လူတွေကို စကားပြောပြီး ဂျေရုဆလင်မြို့ကို ခရီးဆက်ခဲ့တယ်။</w:t>
      </w:r>
    </w:p>
    <w:p w14:paraId="4F9FF927" w14:textId="77777777" w:rsidR="00F90BDC" w:rsidRDefault="00F90BDC"/>
    <w:p w14:paraId="47262E20" w14:textId="77777777" w:rsidR="00F90BDC" w:rsidRDefault="00F90BDC">
      <w:r xmlns:w="http://schemas.openxmlformats.org/wordprocessingml/2006/main">
        <w:t xml:space="preserve">၁။ ယေရှုသည် ယေရုရှလင်မြို့သို့ ခရီးအားဖြင့် ယုံကြည်ခြင်းတန်ခိုးကို သရုပ်ပြခဲ့သည်။</w:t>
      </w:r>
    </w:p>
    <w:p w14:paraId="1EC45D1D" w14:textId="77777777" w:rsidR="00F90BDC" w:rsidRDefault="00F90BDC"/>
    <w:p w14:paraId="6E34F30E" w14:textId="77777777" w:rsidR="00F90BDC" w:rsidRDefault="00F90BDC">
      <w:r xmlns:w="http://schemas.openxmlformats.org/wordprocessingml/2006/main">
        <w:t xml:space="preserve">2. ယေရုရှလင်မြို့သို့ ယေရှု၏ခရီးသည် ကျွန်ုပ်တို့၏ဘဝတွင် အတားအဆီးများကို မည်သို့ကျော်ဖြတ်နိုင်ပုံ နမူနာဖြစ်သည်။</w:t>
      </w:r>
    </w:p>
    <w:p w14:paraId="005D51E8" w14:textId="77777777" w:rsidR="00F90BDC" w:rsidRDefault="00F90BDC"/>
    <w:p w14:paraId="171BE177" w14:textId="77777777" w:rsidR="00F90BDC" w:rsidRDefault="00F90BDC">
      <w:r xmlns:w="http://schemas.openxmlformats.org/wordprocessingml/2006/main">
        <w:t xml:space="preserve">1. ဟေဗြဲ ၁၁:၁-၃ - “ယခုအခါ ယုံကြည်ခြင်းသည် မြော်လင့်သောအရာတို့ကို အာမခံခြင်း၊ မမြင်နိုင်သော အရာတို့ကို ယုံကြည်ခြင်းပေတည်း။ အကြောင်းမူကား၊ ရှေးလူတို့သည် ချီးမွမ်းခြင်းကို ခံရကြ၏။ သို့​ဖြစ်​၍ မြင်​ရ​သော​အ​ရာ​တို့​သည် မြင်​ရ​သော​အ​ရာ​မှ​မ​ဖြစ်​စေ​ခြင်း​ငှာ ဘု​ရား​သ​ခင်​၏​အ​မှု​တော်​ဖြစ်​၏။</w:t>
      </w:r>
    </w:p>
    <w:p w14:paraId="23A53DD8" w14:textId="77777777" w:rsidR="00F90BDC" w:rsidRDefault="00F90BDC"/>
    <w:p w14:paraId="15423E60" w14:textId="77777777" w:rsidR="00F90BDC" w:rsidRDefault="00F90BDC">
      <w:r xmlns:w="http://schemas.openxmlformats.org/wordprocessingml/2006/main">
        <w:t xml:space="preserve">၂။ ဖိလိပ္ပိ ၃:၁၃-၁၄ - “ညီအစ်ကိုတို့၊ ငါသည် မိမိကိုယ်တိုင်ပြုလုပ်သည်ဟု မမှတ်ယူဘဲ၊ ငါပြုသောအမှုတခုကား၊ နောက်ကွယ်၌ရှိသောအရာကို မေ့လျော့ပြီး ရှေ့၌ရှိသောအရာကို ရှေ့သို့တိုးစေလျက်၊ ယေရှုခရစ်၌ ဘုရားသခင်၏ အထက်သို့ ခေါ်တော်မူခြင်း၏ ဆုကျေးဇူး။"</w:t>
      </w:r>
    </w:p>
    <w:p w14:paraId="295FA9B1" w14:textId="77777777" w:rsidR="00F90BDC" w:rsidRDefault="00F90BDC"/>
    <w:p w14:paraId="55FDA359" w14:textId="77777777" w:rsidR="00F90BDC" w:rsidRDefault="00F90BDC">
      <w:r xmlns:w="http://schemas.openxmlformats.org/wordprocessingml/2006/main">
        <w:t xml:space="preserve">Luke 19:29 သံလွင်တောင်ဟုခေါ်သော ဗက်ဖာဂေရွာနှင့် ဗေသနိရွာအနီးသို့ရောက်သောအခါ၊ တပည့်တော်နှစ်ယောက်ကို စေလွှတ်၍၊</w:t>
      </w:r>
    </w:p>
    <w:p w14:paraId="7E706213" w14:textId="77777777" w:rsidR="00F90BDC" w:rsidRDefault="00F90BDC"/>
    <w:p w14:paraId="386F5D74" w14:textId="77777777" w:rsidR="00F90BDC" w:rsidRDefault="00F90BDC">
      <w:r xmlns:w="http://schemas.openxmlformats.org/wordprocessingml/2006/main">
        <w:t xml:space="preserve">လမ်းခရီးတွင် ယေရှုသည် သံလွင်တောင်ပေါ်တွင်ရှိသော ဗက်ဖာဂေရွာနှင့် ဗေသနိရွာသို့ တပည့်တော်နှစ်ဦးကို စေလွှတ်ခဲ့သည်။</w:t>
      </w:r>
    </w:p>
    <w:p w14:paraId="2360EA02" w14:textId="77777777" w:rsidR="00F90BDC" w:rsidRDefault="00F90BDC"/>
    <w:p w14:paraId="57FE1169" w14:textId="77777777" w:rsidR="00F90BDC" w:rsidRDefault="00F90BDC">
      <w:r xmlns:w="http://schemas.openxmlformats.org/wordprocessingml/2006/main">
        <w:t xml:space="preserve">1. နှစ်ပါး၏တန်ခိုး- ယေရှုသည် သူ၏တပည့်များအား တန်ခိုးအာဏာပေးပုံ</w:t>
      </w:r>
    </w:p>
    <w:p w14:paraId="48EEDC4F" w14:textId="77777777" w:rsidR="00F90BDC" w:rsidRDefault="00F90BDC"/>
    <w:p w14:paraId="0E86A383" w14:textId="77777777" w:rsidR="00F90BDC" w:rsidRDefault="00F90BDC">
      <w:r xmlns:w="http://schemas.openxmlformats.org/wordprocessingml/2006/main">
        <w:t xml:space="preserve">၂။ သံလွင်တောင်၏ အရေးပါပုံ- ယေရှု၏ဓမ္မအမှုတွင် ယင်း၏အခန်းကဏ္ဍ</w:t>
      </w:r>
    </w:p>
    <w:p w14:paraId="5E3B7FC7" w14:textId="77777777" w:rsidR="00F90BDC" w:rsidRDefault="00F90BDC"/>
    <w:p w14:paraId="2BA1CF0F" w14:textId="77777777" w:rsidR="00F90BDC" w:rsidRDefault="00F90BDC">
      <w:r xmlns:w="http://schemas.openxmlformats.org/wordprocessingml/2006/main">
        <w:t xml:space="preserve">1. Luke 10:1-2 - ထိုနောက်မှ သခင်ဘုရားသည် အခြားသော ခုနစ်ကျိပ်တို့ကို ခန့်ထား၍၊ ကိုယ်တိုင်ကြွလာတော်မူလတံ့သော မြို့ရွာအရပ်ရပ်တို့၌ ရှေ့တော်၌ နှစ်ယောက်နှစ်ယောက်တို့ကို စေလွှတ်တော်မူ၏။ စပါးရိတ်ရာကာလသည် အမှန်ပင် ကြီးသော်လည်း၊ လုပ်သားနည်းပါးသောကြောင့်၊ စပါးရိတ်ရာကာလ၏ အရှင်ထာဝရဘုရားသည် စပါးရိတ်သိမ်းခြင်းသို့ ရောက်သောသူတို့ကို စေလွှတ်တော်မူမည်အကြောင်း၊</w:t>
      </w:r>
    </w:p>
    <w:p w14:paraId="79913D26" w14:textId="77777777" w:rsidR="00F90BDC" w:rsidRDefault="00F90BDC"/>
    <w:p w14:paraId="53E3DEAD" w14:textId="77777777" w:rsidR="00F90BDC" w:rsidRDefault="00F90BDC">
      <w:r xmlns:w="http://schemas.openxmlformats.org/wordprocessingml/2006/main">
        <w:t xml:space="preserve">2. မဿဲ 28:18-20 - တဖန်ယေရှုသည်ကြွလာ၍၊ တန်ခိုးရှိသမျှကို ကောင်းကင်နှင့်မြေကြီး၌ ငါ့အား ပေးတော်မူပြီ။ သို့ဖြစ်၍ သွား၍ လူမျိုးတကာတို့ကို သွန်သင်၍ ခမည်းတော်၊ သားတော်၊ သန့်ရှင်းသော ဝိညာဉ်တော်၏ နာမ၌ ဗတ္တိဇံကို ပေးလျက်၊ ငါမှာထားသမျှကို စောင့်ရှောက်စေခြင်းငှာ သူတို့ကို ဆုံးမသွန်သင်လော့။ ကမ္ဘာအဆုံးတိုင်အောင်၊ အာမင်။</w:t>
      </w:r>
    </w:p>
    <w:p w14:paraId="67E2870F" w14:textId="77777777" w:rsidR="00F90BDC" w:rsidRDefault="00F90BDC"/>
    <w:p w14:paraId="78644015" w14:textId="77777777" w:rsidR="00F90BDC" w:rsidRDefault="00F90BDC">
      <w:r xmlns:w="http://schemas.openxmlformats.org/wordprocessingml/2006/main">
        <w:t xml:space="preserve">Luke 19:30 သင်တို့တဘက်၌ ရွာသို့သွားကြလော့။ အထဲသို့ဝင်သောအခါ၊ အဘယ်သူမျှမထိုင်ရသေးသော မြည်းတကောင်ကိုတွေ့ရမည်။</w:t>
      </w:r>
    </w:p>
    <w:p w14:paraId="38FB6C93" w14:textId="77777777" w:rsidR="00F90BDC" w:rsidRDefault="00F90BDC"/>
    <w:p w14:paraId="2081227D" w14:textId="77777777" w:rsidR="00F90BDC" w:rsidRDefault="00F90BDC">
      <w:r xmlns:w="http://schemas.openxmlformats.org/wordprocessingml/2006/main">
        <w:t xml:space="preserve">ဤအခန်းငယ်တွင် ယေရှု၏တပည့်တော်များထံသို့ အခြားမည်သူတစ်ဦးတစ်ယောက်မှ မဆောင်းထားသော မြည်းတစ်ကောင်ကိုရှာ၍ ယူဆောင်လာရန် ယေရှု၏ညွှန်ကြားချက်ကို ဖော်ပြထားပါသည်။</w:t>
      </w:r>
    </w:p>
    <w:p w14:paraId="1514DC25" w14:textId="77777777" w:rsidR="00F90BDC" w:rsidRDefault="00F90BDC"/>
    <w:p w14:paraId="5C4E3CE6" w14:textId="77777777" w:rsidR="00F90BDC" w:rsidRDefault="00F90BDC">
      <w:r xmlns:w="http://schemas.openxmlformats.org/wordprocessingml/2006/main">
        <w:t xml:space="preserve">၁။ မည်မျှပင် ထူးဆန်းပုံပေါက်ပါစေ၊ သူ၏အမိန့်တော်များကို နာခံရန် ယေရှုက ကျွန်ုပ်တို့ကို တောင်းဆိုထားသည်။</w:t>
      </w:r>
    </w:p>
    <w:p w14:paraId="40832C01" w14:textId="77777777" w:rsidR="00F90BDC" w:rsidRDefault="00F90BDC"/>
    <w:p w14:paraId="033C0426" w14:textId="77777777" w:rsidR="00F90BDC" w:rsidRDefault="00F90BDC">
      <w:r xmlns:w="http://schemas.openxmlformats.org/wordprocessingml/2006/main">
        <w:t xml:space="preserve">2. ကျွန်ုပ်တို့၏လိုအပ်ချက်တိုင်းအတွက် ဖြည့်ဆည်းပေးရန် ယေရှုကို ကျွန်ုပ်တို့ ယုံကြည်နိုင်ပါသည်။</w:t>
      </w:r>
    </w:p>
    <w:p w14:paraId="3077DADB" w14:textId="77777777" w:rsidR="00F90BDC" w:rsidRDefault="00F90BDC"/>
    <w:p w14:paraId="0113CE1E" w14:textId="77777777" w:rsidR="00F90BDC" w:rsidRDefault="00F90BDC">
      <w:r xmlns:w="http://schemas.openxmlformats.org/wordprocessingml/2006/main">
        <w:t xml:space="preserve">1. မဿဲ 17:27 - “ငါ​တို့​သည်​သူ​တို့​ကို​မ​နှောင့်​ယှက်​ခြင်း​ငှာ ပင်လယ်​သို့​သွား​၍ မျှား​ကို​ချ​၍ အ​ဦး​ဆုံး​ပေါ်​လာ​သော​ငါး​ကို​ယူ​၍ နှုတ်​ကို​ဖွင့်​လိုက်​သော​အ​ခါ​တစ်​ပိုင်း​ကို​တွေ့​ရ​လိမ့်​မည်။ ပိုက်ဆံ ၊ ငါနဲ့ မင်းအတွက် သူတို့ကို ပေးလိုက်ပါ။"</w:t>
      </w:r>
    </w:p>
    <w:p w14:paraId="6FD7151C" w14:textId="77777777" w:rsidR="00F90BDC" w:rsidRDefault="00F90BDC"/>
    <w:p w14:paraId="2951C690" w14:textId="77777777" w:rsidR="00F90BDC" w:rsidRDefault="00F90BDC">
      <w:r xmlns:w="http://schemas.openxmlformats.org/wordprocessingml/2006/main">
        <w:t xml:space="preserve">2. ဟေရှာယ 40:11 - "သိုးထိန်းကဲ့သို့ မိမိသိုးစုကို ကျွေးမွေးလိမ့်မည်။ သိုးသငယ်တို့ကို လက်ရုံးနှင့်စုဝေးစေ၍၊ ရင်ခွင်၌ ဆောင်သွား၍ သူငယ်တို့ကို ညင်သာစွာ ပို့ဆောင်လိမ့်မည်။"</w:t>
      </w:r>
    </w:p>
    <w:p w14:paraId="413B5D33" w14:textId="77777777" w:rsidR="00F90BDC" w:rsidRDefault="00F90BDC"/>
    <w:p w14:paraId="1D735408" w14:textId="77777777" w:rsidR="00F90BDC" w:rsidRDefault="00F90BDC">
      <w:r xmlns:w="http://schemas.openxmlformats.org/wordprocessingml/2006/main">
        <w:t xml:space="preserve">Luke 19:31 အကြင်သူသည် သင့်ကို အဘယ်ကြောင့် လွှတ်သနည်းဟု မေးလျှင်၊ </w:t>
      </w:r>
      <w:r xmlns:w="http://schemas.openxmlformats.org/wordprocessingml/2006/main">
        <w:t xml:space="preserve">သခင်ဘုရားအလိုရှိတော်မူ </w:t>
      </w:r>
      <w:r xmlns:w="http://schemas.openxmlformats.org/wordprocessingml/2006/main">
        <w:t xml:space="preserve">သောကြောင့်၊</w:t>
      </w:r>
      <w:r xmlns:w="http://schemas.openxmlformats.org/wordprocessingml/2006/main">
        <w:lastRenderedPageBreak xmlns:w="http://schemas.openxmlformats.org/wordprocessingml/2006/main"/>
      </w:r>
    </w:p>
    <w:p w14:paraId="6C6B7CF6" w14:textId="77777777" w:rsidR="00F90BDC" w:rsidRDefault="00F90BDC"/>
    <w:p w14:paraId="72A5E333" w14:textId="77777777" w:rsidR="00F90BDC" w:rsidRDefault="00F90BDC">
      <w:r xmlns:w="http://schemas.openxmlformats.org/wordprocessingml/2006/main">
        <w:t xml:space="preserve">သခင်ယေရှုသည် သူ့အား လိုအပ်သည်ဟု ဆိုခြင်းဖြင့် မြည်းကို အဘယ်ကြောင့် လွှတ်ပေးသနည်းဟူသော မေးခွန်းများကို တုံ့ပြန်ရန် တပည့်တော်များအား ယေရှု ညွှန်ကြားထားသည်။</w:t>
      </w:r>
    </w:p>
    <w:p w14:paraId="610A02DA" w14:textId="77777777" w:rsidR="00F90BDC" w:rsidRDefault="00F90BDC"/>
    <w:p w14:paraId="581C519E" w14:textId="77777777" w:rsidR="00F90BDC" w:rsidRDefault="00F90BDC">
      <w:r xmlns:w="http://schemas.openxmlformats.org/wordprocessingml/2006/main">
        <w:t xml:space="preserve">၁။ ကျွန်ုပ်တို့၏အသက်တာသည် ဘုရားသခင့်ရည်ရွယ်ချက်ကို ထမ်းဆောင်ရန် ဆက်ကပ်အပ်နှံသင့်သည်။</w:t>
      </w:r>
    </w:p>
    <w:p w14:paraId="5173EDDE" w14:textId="77777777" w:rsidR="00F90BDC" w:rsidRDefault="00F90BDC"/>
    <w:p w14:paraId="677944D3" w14:textId="77777777" w:rsidR="00F90BDC" w:rsidRDefault="00F90BDC">
      <w:r xmlns:w="http://schemas.openxmlformats.org/wordprocessingml/2006/main">
        <w:t xml:space="preserve">၂။ ဘုရားသခင်အတွက် ကျွန်ုပ်တို့၏ကိုယ်ပိုင်လိုအပ်ချက်များကို စွန့်လွှတ်လိုစိတ်ရှိရမည်။</w:t>
      </w:r>
    </w:p>
    <w:p w14:paraId="32523110" w14:textId="77777777" w:rsidR="00F90BDC" w:rsidRDefault="00F90BDC"/>
    <w:p w14:paraId="1631078F" w14:textId="77777777" w:rsidR="00F90BDC" w:rsidRDefault="00F90BDC">
      <w:r xmlns:w="http://schemas.openxmlformats.org/wordprocessingml/2006/main">
        <w:t xml:space="preserve">၁။ ဖိလိပ္ပိ ၂:၃-၅ “တစ်ကိုယ်ကောင်းဆန်သော ရည်မှန်းချက် သို့မဟုတ် အချည်းနှီးသော မထင်မှတ်ခြင်းမှ အလျှင်းမပြုနှင့်။ ယင်းအစား၊ နှိမ့်ချမှုဖြင့် အခြားသူများကို သင့်ကိုယ်ကျိုးထက်သာ၍ တန်ဖိုးထားပါ၊ သင့်ကိုယ်ပိုင်အကျိုးစီးပွားကို မကြည့်ဘဲ သင်တစ်ဦးစီသည် အခြားသူများ၏ အကျိုးစီးပွားအတွက်ဖြစ်သည်။ တစ်ဦးနှင့်တစ်ဦး ဆက်ဆံရေးတွင် ခရစ်တော်ယေရှုကဲ့သို့ တူညီသောစိတ်ထားရှိပါ။”</w:t>
      </w:r>
    </w:p>
    <w:p w14:paraId="71FBBD22" w14:textId="77777777" w:rsidR="00F90BDC" w:rsidRDefault="00F90BDC"/>
    <w:p w14:paraId="6193A66E" w14:textId="77777777" w:rsidR="00F90BDC" w:rsidRDefault="00F90BDC">
      <w:r xmlns:w="http://schemas.openxmlformats.org/wordprocessingml/2006/main">
        <w:t xml:space="preserve">2. Mark 10:45 အကြောင်းမူကား၊ လူသားသည် အစေခံခြင်းငှာ ကြွလာသည်မဟုတ်၊ အစေခံခြင်းငှါ ကြွလာတော်မူသည်ဖြစ်၍၊ များစွာသောသူတို့ကို ရွေးနုတ်ခြင်းငှါ၊</w:t>
      </w:r>
    </w:p>
    <w:p w14:paraId="7864A525" w14:textId="77777777" w:rsidR="00F90BDC" w:rsidRDefault="00F90BDC"/>
    <w:p w14:paraId="48207ED1" w14:textId="77777777" w:rsidR="00F90BDC" w:rsidRDefault="00F90BDC">
      <w:r xmlns:w="http://schemas.openxmlformats.org/wordprocessingml/2006/main">
        <w:t xml:space="preserve">Luke 19:32 စေလွှတ်သောသူတို့သည် သွား၍ မိန့်တော်မူသည်အတိုင်း တွေ့ကြ၏။</w:t>
      </w:r>
    </w:p>
    <w:p w14:paraId="21ADF3DD" w14:textId="77777777" w:rsidR="00F90BDC" w:rsidRDefault="00F90BDC"/>
    <w:p w14:paraId="29713A41" w14:textId="77777777" w:rsidR="00F90BDC" w:rsidRDefault="00F90BDC">
      <w:r xmlns:w="http://schemas.openxmlformats.org/wordprocessingml/2006/main">
        <w:t xml:space="preserve">ဤကျမ်းပိုဒ်သည် တပည့်များအား ရှာဖွေရန် ယေရှုမိန့်မှာထားသည်ကို တွေ့ရှိကြောင်း ပြောပြသည်။</w:t>
      </w:r>
    </w:p>
    <w:p w14:paraId="77D4A8B3" w14:textId="77777777" w:rsidR="00F90BDC" w:rsidRDefault="00F90BDC"/>
    <w:p w14:paraId="3458DA1B" w14:textId="77777777" w:rsidR="00F90BDC" w:rsidRDefault="00F90BDC">
      <w:r xmlns:w="http://schemas.openxmlformats.org/wordprocessingml/2006/main">
        <w:t xml:space="preserve">၁။ ဘုရားသခင်သည် သူ၏ကတိတော်များကို အမြဲသစ္စာစောင့်သိသည်။</w:t>
      </w:r>
    </w:p>
    <w:p w14:paraId="4FB41A0B" w14:textId="77777777" w:rsidR="00F90BDC" w:rsidRDefault="00F90BDC"/>
    <w:p w14:paraId="4B5808D6" w14:textId="77777777" w:rsidR="00F90BDC" w:rsidRDefault="00F90BDC">
      <w:r xmlns:w="http://schemas.openxmlformats.org/wordprocessingml/2006/main">
        <w:t xml:space="preserve">၂။ ဘုရားသခင်ရဲ့ နှုတ်ကပတ်တော်ကို ယုံကြည်နိုင်တယ်။</w:t>
      </w:r>
    </w:p>
    <w:p w14:paraId="0B57E8B7" w14:textId="77777777" w:rsidR="00F90BDC" w:rsidRDefault="00F90BDC"/>
    <w:p w14:paraId="46876855" w14:textId="77777777" w:rsidR="00F90BDC" w:rsidRDefault="00F90BDC">
      <w:r xmlns:w="http://schemas.openxmlformats.org/wordprocessingml/2006/main">
        <w:t xml:space="preserve">1: Joshua 23:14 - “ယ​နေ့ ငါ​သည် မြေ​ကြီး​တစ်​ခု​လုံး​သွား​ရာ​လမ်း​သို့​သွား​မည်​ဖြစ်​၍ ဘု​ရား​သ​ခင်​၏​စိတ်​နှ​လုံး​၌​အ​ဘယ်​အ​ရာ​မျှ မ​ပျက်​ပြား​ကြောင်း​ကို​သင်​တို့​သိ​ကြ​၏။ သင်၏ဘုရားသခင်ထာဝရဘုရားသည် သင့်အား မိန့်တော်မူသည်ကား၊</w:t>
      </w:r>
    </w:p>
    <w:p w14:paraId="53BA5307" w14:textId="77777777" w:rsidR="00F90BDC" w:rsidRDefault="00F90BDC"/>
    <w:p w14:paraId="2E101EB1" w14:textId="77777777" w:rsidR="00F90BDC" w:rsidRDefault="00F90BDC">
      <w:r xmlns:w="http://schemas.openxmlformats.org/wordprocessingml/2006/main">
        <w:t xml:space="preserve">2: Isaiah 55:11 - “ထို့အတူ ငါ့နှုတ်မှထွက်သော ငါ့စကားသည် အချည်းနှီးမဖြစ်ဘဲ၊ ငါနှစ်သက်သောအရာကို ပြီးမြောက်စေ၍၊ ငါစေလွှတ်သောအရာ၌ ကြွယ်ဝလိမ့်မည်။ “</w:t>
      </w:r>
    </w:p>
    <w:p w14:paraId="3B763C66" w14:textId="77777777" w:rsidR="00F90BDC" w:rsidRDefault="00F90BDC"/>
    <w:p w14:paraId="41F7F590" w14:textId="77777777" w:rsidR="00F90BDC" w:rsidRDefault="00F90BDC">
      <w:r xmlns:w="http://schemas.openxmlformats.org/wordprocessingml/2006/main">
        <w:t xml:space="preserve">Luke 19:33 သူတို့သည် မြည်းကလေးကို လုယူစဉ်တွင်၊ ပိုင်ရှင်တို့က၊ သင်တို့သည် အဘယ်ကြောင့် မြည်းကို လွှတ်သနည်းဟု မေးကြ၏။</w:t>
      </w:r>
    </w:p>
    <w:p w14:paraId="60946D5A" w14:textId="77777777" w:rsidR="00F90BDC" w:rsidRDefault="00F90BDC"/>
    <w:p w14:paraId="3933FFF2" w14:textId="77777777" w:rsidR="00F90BDC" w:rsidRDefault="00F90BDC">
      <w:r xmlns:w="http://schemas.openxmlformats.org/wordprocessingml/2006/main">
        <w:t xml:space="preserve">မြည်းမကြီး ပိုင်ရှင်တွေက ဘာကြောင့် ကြိုးကို ဖြည်ရတာလဲလို့ မေးတယ်။</w:t>
      </w:r>
    </w:p>
    <w:p w14:paraId="1AEEB01F" w14:textId="77777777" w:rsidR="00F90BDC" w:rsidRDefault="00F90BDC"/>
    <w:p w14:paraId="51E75A7F" w14:textId="77777777" w:rsidR="00F90BDC" w:rsidRDefault="00F90BDC">
      <w:r xmlns:w="http://schemas.openxmlformats.org/wordprocessingml/2006/main">
        <w:t xml:space="preserve">1: ဘုရားသခင်သည် ကျွန်ုပ်တို့၏အသက်တာ၏အသေးစိတ်အသေးစိတ်တွင်ရှိတော်မူ၏။ ကျွန်ုပ်တို့၏ လှုပ်ရှားမှုတိုင်းကို သတိပြုမိပြီး ကျွန်ုပ်တို့၏ အပြုအမူ အကြီးအငယ်ကို ဂရုစိုက်သည်။</w:t>
      </w:r>
    </w:p>
    <w:p w14:paraId="33878DAF" w14:textId="77777777" w:rsidR="00F90BDC" w:rsidRDefault="00F90BDC"/>
    <w:p w14:paraId="72533A5A" w14:textId="77777777" w:rsidR="00F90BDC" w:rsidRDefault="00F90BDC">
      <w:r xmlns:w="http://schemas.openxmlformats.org/wordprocessingml/2006/main">
        <w:t xml:space="preserve">2: ယေရှုသည် ကျွန်ုပ်တို့၏ယုံကြည်မှုနှင့် နာခံမှုကိုခံထိုက်သည်။ ကိုယ်တော်သည် တပည့်တော်များကို မြည်းကြိုးကို ဖြည်ခိုင်းပြီး ယုံကြည်ခြင်း၌ ပြုလုပ်ကြသည်။</w:t>
      </w:r>
    </w:p>
    <w:p w14:paraId="7DF28F58" w14:textId="77777777" w:rsidR="00F90BDC" w:rsidRDefault="00F90BDC"/>
    <w:p w14:paraId="5D721E86" w14:textId="77777777" w:rsidR="00F90BDC" w:rsidRDefault="00F90BDC">
      <w:r xmlns:w="http://schemas.openxmlformats.org/wordprocessingml/2006/main">
        <w:t xml:space="preserve">1: Matthew 10:28-31 - ကိုယ်ခန္ဓာကိုသတ်၍ ဝိညာဉ်ကို မသတ်နိုင်သောသူတို့ကို မကြောက်ကြနှင့်၊ ငရဲ၌ စိတ်နှင့်ကိုယ်ကို ဖျက်ဆီးနိုင်သောသူကို ကြောက်ကြလော့။</w:t>
      </w:r>
    </w:p>
    <w:p w14:paraId="7E09E8BF" w14:textId="77777777" w:rsidR="00F90BDC" w:rsidRDefault="00F90BDC"/>
    <w:p w14:paraId="5D32E112" w14:textId="77777777" w:rsidR="00F90BDC" w:rsidRDefault="00F90BDC">
      <w:r xmlns:w="http://schemas.openxmlformats.org/wordprocessingml/2006/main">
        <w:t xml:space="preserve">2: Proverbs 3:5-6 - ထာဝရဘုရားကို စိတ်နှလုံးအကြွင်းမဲ့ ကိုးစားပါ။ ကိုယ်ဥာဏ်ကို အားမကိုးနှင့်။ သင်၏လမ်းခရီးတို့ကို ဝန်ခံလော့။</w:t>
      </w:r>
    </w:p>
    <w:p w14:paraId="03F148C8" w14:textId="77777777" w:rsidR="00F90BDC" w:rsidRDefault="00F90BDC"/>
    <w:p w14:paraId="5A81E0F2" w14:textId="77777777" w:rsidR="00F90BDC" w:rsidRDefault="00F90BDC">
      <w:r xmlns:w="http://schemas.openxmlformats.org/wordprocessingml/2006/main">
        <w:t xml:space="preserve">Luke 19:34 သူတို့ကလည်း၊ သခင်အလိုရှိတော်မူသည်ဟု ဆိုကြ၏။</w:t>
      </w:r>
    </w:p>
    <w:p w14:paraId="439F77E9" w14:textId="77777777" w:rsidR="00F90BDC" w:rsidRDefault="00F90BDC"/>
    <w:p w14:paraId="57C7F0DF" w14:textId="77777777" w:rsidR="00F90BDC" w:rsidRDefault="00F90BDC">
      <w:r xmlns:w="http://schemas.openxmlformats.org/wordprocessingml/2006/main">
        <w:t xml:space="preserve">ယေရှုသည် မြည်းတစ်ကောင်လိုကြောင်း လူများပြောကြသည်။</w:t>
      </w:r>
    </w:p>
    <w:p w14:paraId="2C7082F0" w14:textId="77777777" w:rsidR="00F90BDC" w:rsidRDefault="00F90BDC"/>
    <w:p w14:paraId="735C088D" w14:textId="77777777" w:rsidR="00F90BDC" w:rsidRDefault="00F90BDC">
      <w:r xmlns:w="http://schemas.openxmlformats.org/wordprocessingml/2006/main">
        <w:t xml:space="preserve">1- ယေရှုသည် ဘုရားသခင်၏သားတော်ဖြစ်ကြောင်း သက်သေပြရန် မြည်းတစ်ကောင် လိုအပ်နေပါသည်။</w:t>
      </w:r>
    </w:p>
    <w:p w14:paraId="2CC1017C" w14:textId="77777777" w:rsidR="00F90BDC" w:rsidRDefault="00F90BDC"/>
    <w:p w14:paraId="0362BA0F"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ကျွန်ုပ်တို့သည်လည်း ကျွန်ုပ်တို့၌ရှိသောအရာများကို ပူဇော်ခြင်းဖြင့် ယေရှုကိုယုံကြည်ကြောင်း ပြသနိုင်သည်။</w:t>
      </w:r>
    </w:p>
    <w:p w14:paraId="7D8873EA" w14:textId="77777777" w:rsidR="00F90BDC" w:rsidRDefault="00F90BDC"/>
    <w:p w14:paraId="76D3C720" w14:textId="77777777" w:rsidR="00F90BDC" w:rsidRDefault="00F90BDC">
      <w:r xmlns:w="http://schemas.openxmlformats.org/wordprocessingml/2006/main">
        <w:t xml:space="preserve">1 ဖိလိပ္ပိ 2:8 - လူအသွင်အပြင်နှင့်တွေ့၍ သေခြင်းတရားကိုနာခံခြင်းဖြင့် မိမိကိုယ်ကိုနှိမ့်ချခြင်း—လက်ဝါးကပ်တိုင်မှာအသေခံခြင်းပင်။</w:t>
      </w:r>
    </w:p>
    <w:p w14:paraId="358AFEDA" w14:textId="77777777" w:rsidR="00F90BDC" w:rsidRDefault="00F90BDC"/>
    <w:p w14:paraId="305FBE26" w14:textId="77777777" w:rsidR="00F90BDC" w:rsidRDefault="00F90BDC">
      <w:r xmlns:w="http://schemas.openxmlformats.org/wordprocessingml/2006/main">
        <w:t xml:space="preserve">2: Matthew 11:29 - ငါ့ထမ်းပိုးကို ယူ၍ ငါ့ထံမှ သင်ယူလော့။ အကြောင်းမူကား၊ ငါသည် နူးညံ့သိမ်မွေ့၍ စိတ်နှလုံးနှိမ့်ချသောကြောင့်၊ သင်သည် သင်၏စိတ်ဝိညာဉ်ကို ချမ်းသာပေးလိမ့်မည်။</w:t>
      </w:r>
    </w:p>
    <w:p w14:paraId="640E802F" w14:textId="77777777" w:rsidR="00F90BDC" w:rsidRDefault="00F90BDC"/>
    <w:p w14:paraId="1B5876C0" w14:textId="77777777" w:rsidR="00F90BDC" w:rsidRDefault="00F90BDC">
      <w:r xmlns:w="http://schemas.openxmlformats.org/wordprocessingml/2006/main">
        <w:t xml:space="preserve">Luke 19:35 ယေရှုထံတော်သို့ ဆောင်သွား၍၊ မိမိတို့အဝတ်ကို မြည်းပေါ်၌တင်၍ ယေရှုကို တင်ထားကြ၏။</w:t>
      </w:r>
    </w:p>
    <w:p w14:paraId="2BD057E7" w14:textId="77777777" w:rsidR="00F90BDC" w:rsidRDefault="00F90BDC"/>
    <w:p w14:paraId="72C8FC93" w14:textId="77777777" w:rsidR="00F90BDC" w:rsidRDefault="00F90BDC">
      <w:r xmlns:w="http://schemas.openxmlformats.org/wordprocessingml/2006/main">
        <w:t xml:space="preserve">လူ​တွေ​က ယေရှု​ကို မြည်း​ငယ်​တစ်​ကောင်​ကို ယူ​လာ​ပြီး မြည်း​ပေါ်​တင်​လိုက်​တယ်။ သူတို့သည် အဝတ်နှင့် ဖုံးအုပ်ကြ၏။</w:t>
      </w:r>
    </w:p>
    <w:p w14:paraId="238E946E" w14:textId="77777777" w:rsidR="00F90BDC" w:rsidRDefault="00F90BDC"/>
    <w:p w14:paraId="2FE111B6" w14:textId="77777777" w:rsidR="00F90BDC" w:rsidRDefault="00F90BDC">
      <w:r xmlns:w="http://schemas.openxmlformats.org/wordprocessingml/2006/main">
        <w:t xml:space="preserve">၁။ "ယုံကြည်ခြင်းတန်ခိုး- ယေရှု၏သစ္စာရှိနောက်လိုက်များ"</w:t>
      </w:r>
    </w:p>
    <w:p w14:paraId="68712D1C" w14:textId="77777777" w:rsidR="00F90BDC" w:rsidRDefault="00F90BDC"/>
    <w:p w14:paraId="58DC7BA3" w14:textId="77777777" w:rsidR="00F90BDC" w:rsidRDefault="00F90BDC">
      <w:r xmlns:w="http://schemas.openxmlformats.org/wordprocessingml/2006/main">
        <w:t xml:space="preserve">2. "ဝန်ဆောင်မှု၏စွမ်းအား- အခြားသူများကို သင့်ရှေ့မှောက်တွင် ထားရှိခြင်း"</w:t>
      </w:r>
    </w:p>
    <w:p w14:paraId="1D800EB5" w14:textId="77777777" w:rsidR="00F90BDC" w:rsidRDefault="00F90BDC"/>
    <w:p w14:paraId="54C0FE35" w14:textId="77777777" w:rsidR="00F90BDC" w:rsidRDefault="00F90BDC">
      <w:r xmlns:w="http://schemas.openxmlformats.org/wordprocessingml/2006/main">
        <w:t xml:space="preserve">၁။ မဿဲ ၂၁:၁-၁၁ - ယေရှု၏အောင်ပွဲဝင်ခြင်း</w:t>
      </w:r>
    </w:p>
    <w:p w14:paraId="0AE529E6" w14:textId="77777777" w:rsidR="00F90BDC" w:rsidRDefault="00F90BDC"/>
    <w:p w14:paraId="14850C96" w14:textId="77777777" w:rsidR="00F90BDC" w:rsidRDefault="00F90BDC">
      <w:r xmlns:w="http://schemas.openxmlformats.org/wordprocessingml/2006/main">
        <w:t xml:space="preserve">၂။ ဖိလိပ္ပိ ၂:၃-၇ - ယေရှု၏ နှိမ့်ချမှုနှင့် အမှုတော်ဆောင်မှု နမူနာ</w:t>
      </w:r>
    </w:p>
    <w:p w14:paraId="4F409A87" w14:textId="77777777" w:rsidR="00F90BDC" w:rsidRDefault="00F90BDC"/>
    <w:p w14:paraId="7C75042E" w14:textId="77777777" w:rsidR="00F90BDC" w:rsidRDefault="00F90BDC">
      <w:r xmlns:w="http://schemas.openxmlformats.org/wordprocessingml/2006/main">
        <w:t xml:space="preserve">Luke 19:36 ကြွတော်မူစဉ်တွင်၊ မိမိတို့အဝတ်ကို လမ်း၌ခင်းကြ၏။</w:t>
      </w:r>
    </w:p>
    <w:p w14:paraId="302E626E" w14:textId="77777777" w:rsidR="00F90BDC" w:rsidRDefault="00F90BDC"/>
    <w:p w14:paraId="7E82EA67" w14:textId="77777777" w:rsidR="00F90BDC" w:rsidRDefault="00F90BDC">
      <w:r xmlns:w="http://schemas.openxmlformats.org/wordprocessingml/2006/main">
        <w:t xml:space="preserve">သခင်ယေရှု ခရီးသွားစဉ်တွင် ကိုယ်တော်၏နောက်လိုက်များသည် သူတို့၏အဝတ်ကို ရိုသေမှုလက္ခဏာအဖြစ် လမ်းတွင်ဖြန့်ကြသည်။</w:t>
      </w:r>
    </w:p>
    <w:p w14:paraId="7F676674" w14:textId="77777777" w:rsidR="00F90BDC" w:rsidRDefault="00F90BDC"/>
    <w:p w14:paraId="3CD265DA" w14:textId="77777777" w:rsidR="00F90BDC" w:rsidRDefault="00F90BDC">
      <w:r xmlns:w="http://schemas.openxmlformats.org/wordprocessingml/2006/main">
        <w:t xml:space="preserve">1. ယေရှုအား ကျွန်ုပ်တို့၏တုံ့ပြန်မှု- ရိုသေမှုနှင့် လေးစားမှု</w:t>
      </w:r>
    </w:p>
    <w:p w14:paraId="6E9A43D2" w14:textId="77777777" w:rsidR="00F90BDC" w:rsidRDefault="00F90BDC"/>
    <w:p w14:paraId="2F28B126" w14:textId="77777777" w:rsidR="00F90BDC" w:rsidRDefault="00F90BDC">
      <w:r xmlns:w="http://schemas.openxmlformats.org/wordprocessingml/2006/main">
        <w:t xml:space="preserve">၂။ ကျွန်ုပ်တို့၏လုပ်ဆောင်မှုများအားဖြင့် ယေရှုကို ဂုဏ်တင်ခြင်း။</w:t>
      </w:r>
    </w:p>
    <w:p w14:paraId="4720BAF9" w14:textId="77777777" w:rsidR="00F90BDC" w:rsidRDefault="00F90BDC"/>
    <w:p w14:paraId="4DB1B6D3" w14:textId="77777777" w:rsidR="00F90BDC" w:rsidRDefault="00F90BDC">
      <w:r xmlns:w="http://schemas.openxmlformats.org/wordprocessingml/2006/main">
        <w:t xml:space="preserve">1. ဖိလိပ္ပိ ၂:၅-၁၁ - ဘုရားသခင်၏ပုံသဏ္ဍာန်တော်ရှိသော်လည်း၊ ဘုရားသခင်နှင့် သာတူညီမျှမှုကို မဆုပ်ကိုင်ထားဘဲ ယေရှုခရစ်၌ရှိသော သင်တို့၏စိတ်သဘောကို အချင်းချင်းကြားရှိကြလော့။ လူပုံသဏ္ဍာန်နဲ့ မွေးဖွားလာတဲ့ ကျွန်ပုံစံနဲ့။</w:t>
      </w:r>
    </w:p>
    <w:p w14:paraId="35BFAAB9" w14:textId="77777777" w:rsidR="00F90BDC" w:rsidRDefault="00F90BDC"/>
    <w:p w14:paraId="15054E88" w14:textId="77777777" w:rsidR="00F90BDC" w:rsidRDefault="00F90BDC">
      <w:r xmlns:w="http://schemas.openxmlformats.org/wordprocessingml/2006/main">
        <w:t xml:space="preserve">2. Mark 6:34-44 - ကမ်းပေါ်သို့တက်သောအခါ လူအစုအဝေးကြီးကိုမြင်၍ ထိန်းသူမရှိသော သိုးကဲ့သို့ဖြစ်၍ သနားခြင်းစိတ်ရှိ၍၊ များစွာသော အရာတို့ကို သွန်သင်တော်မူ၏။</w:t>
      </w:r>
    </w:p>
    <w:p w14:paraId="07A26A49" w14:textId="77777777" w:rsidR="00F90BDC" w:rsidRDefault="00F90BDC"/>
    <w:p w14:paraId="7CD432CE" w14:textId="77777777" w:rsidR="00F90BDC" w:rsidRDefault="00F90BDC">
      <w:r xmlns:w="http://schemas.openxmlformats.org/wordprocessingml/2006/main">
        <w:t xml:space="preserve">Luke 19:37 ကိုယ်တော်သည် ချဉ်းကပ်တော်မူသောအခါ၊ သံလွင်တောင်ခြေသို့ ရောက်သောအခါ၊ တပည့်တော်အပေါင်းတို့သည် မြင်သမျှသော တန်ခိုးကြီးသောအမှုတို့ကြောင့် ဘုရားသခင်ကို ကြီးသောအသံနှင့် ချီးမွမ်းကြ၏။</w:t>
      </w:r>
    </w:p>
    <w:p w14:paraId="73AE0331" w14:textId="77777777" w:rsidR="00F90BDC" w:rsidRDefault="00F90BDC"/>
    <w:p w14:paraId="75BD6077" w14:textId="77777777" w:rsidR="00F90BDC" w:rsidRDefault="00F90BDC">
      <w:r xmlns:w="http://schemas.openxmlformats.org/wordprocessingml/2006/main">
        <w:t xml:space="preserve">သခင်ယေရှု၏ တပည့်များသည် သံလွင်တောင်ပေါ်မှဆင်းသက်လာသောအခါ ယေရှုမြင်ခဲ့သော တန်ခိုးကြီးသောအမှုများအတွက် ဝမ်းမြောက်ရွှင်လန်းကြပြီး ဘုရားသခင်ကို ကျယ်လောင်စွာချီးမွမ်းကြသည်။</w:t>
      </w:r>
    </w:p>
    <w:p w14:paraId="7D2AA432" w14:textId="77777777" w:rsidR="00F90BDC" w:rsidRDefault="00F90BDC"/>
    <w:p w14:paraId="67EA12D0" w14:textId="77777777" w:rsidR="00F90BDC" w:rsidRDefault="00F90BDC">
      <w:r xmlns:w="http://schemas.openxmlformats.org/wordprocessingml/2006/main">
        <w:t xml:space="preserve">1. ချီးမွမ်းခြင်း၏တန်ခိုး- သူ၏တန်ခိုးကြီးသောအမှုတော်များအတွက် ဘုရားသခင်ကို ကျေးဇူးတင်ဝမ်းမြောက်ရန် သင်ယူပါ။</w:t>
      </w:r>
    </w:p>
    <w:p w14:paraId="19E0B11F" w14:textId="77777777" w:rsidR="00F90BDC" w:rsidRDefault="00F90BDC"/>
    <w:p w14:paraId="5BF7B9E4" w14:textId="77777777" w:rsidR="00F90BDC" w:rsidRDefault="00F90BDC">
      <w:r xmlns:w="http://schemas.openxmlformats.org/wordprocessingml/2006/main">
        <w:t xml:space="preserve">၂။ သံလွင်တောင်– လုကာ ၁၉:၃၇ တွင် ယေရှု၏မျိုးနွယ်၏အဓိပ္ပာယ်</w:t>
      </w:r>
    </w:p>
    <w:p w14:paraId="49A3528B" w14:textId="77777777" w:rsidR="00F90BDC" w:rsidRDefault="00F90BDC"/>
    <w:p w14:paraId="19A27BDC" w14:textId="77777777" w:rsidR="00F90BDC" w:rsidRDefault="00F90BDC">
      <w:r xmlns:w="http://schemas.openxmlformats.org/wordprocessingml/2006/main">
        <w:t xml:space="preserve">1. ဆာလံ 145:3-4 - ထာဝရဘုရားသည် ကြီးမြတ်၍ အလွန်ချီးမွမ်းထိုက်သော၊ သူ၏ ကြီးမြတ်မှုသည် စူးစမ်း၍ မရနိုင်ပါ။ လူမျိုးတစ်မျိုးသည် သင်၏အကျင့်ကို ချီးမွမ်း၍၊ သင်၏တန်ခိုးကြီးသောအမှုတို့ကို ဘော်ပြလိမ့်မည်။</w:t>
      </w:r>
    </w:p>
    <w:p w14:paraId="097666D7" w14:textId="77777777" w:rsidR="00F90BDC" w:rsidRDefault="00F90BDC"/>
    <w:p w14:paraId="1E53F743" w14:textId="77777777" w:rsidR="00F90BDC" w:rsidRDefault="00F90BDC">
      <w:r xmlns:w="http://schemas.openxmlformats.org/wordprocessingml/2006/main">
        <w:t xml:space="preserve">2. ဟေဗြဲ 13:15 - ထိုကြောင့်၊ ထိုသခင်အားဖြင့် ငါတို့သည် နာမတော်ကို ချီးမွမ်းလျက်၊ ငါတို့နှုတ်ခမ်းအသီးတည်းဟူသော ဘုရားသခင်အား ချီးမွမ်းခြင်းယဇ်ကို အစဉ်မပြတ် ဆက်ကပ်ကြကုန်အံ့။</w:t>
      </w:r>
    </w:p>
    <w:p w14:paraId="16417ED0" w14:textId="77777777" w:rsidR="00F90BDC" w:rsidRDefault="00F90BDC"/>
    <w:p w14:paraId="69AAB140" w14:textId="77777777" w:rsidR="00F90BDC" w:rsidRDefault="00F90BDC">
      <w:r xmlns:w="http://schemas.openxmlformats.org/wordprocessingml/2006/main">
        <w:t xml:space="preserve">Luke 19:38 ထာ​ဝ​ရ​ဘု​ရား​၏​နာ​မ​တော်​အား​ဖြင့် ကြွ​လာ​တော်​မူ​သော​ရှင်​ဘု​ရင်​သည် ကောင်း​ချီး </w:t>
      </w:r>
      <w:r xmlns:w="http://schemas.openxmlformats.org/wordprocessingml/2006/main">
        <w:lastRenderedPageBreak xmlns:w="http://schemas.openxmlformats.org/wordprocessingml/2006/main"/>
      </w:r>
      <w:r xmlns:w="http://schemas.openxmlformats.org/wordprocessingml/2006/main">
        <w:t xml:space="preserve">​မင်္ဂလာ​ရှိ​စေ​တော်​မူ​ပါ​စေ။</w:t>
      </w:r>
    </w:p>
    <w:p w14:paraId="545ECD39" w14:textId="77777777" w:rsidR="00F90BDC" w:rsidRDefault="00F90BDC"/>
    <w:p w14:paraId="53F3EFE7" w14:textId="77777777" w:rsidR="00F90BDC" w:rsidRDefault="00F90BDC">
      <w:r xmlns:w="http://schemas.openxmlformats.org/wordprocessingml/2006/main">
        <w:t xml:space="preserve">ယေရုရှလင်မြို့မှလူများသည် ယေရှုအား ဝမ်းမြောက်ဝမ်းသာ ကြွေးကြော်သံများဖြင့် ကြိုဆိုခဲ့ကြသည်။</w:t>
      </w:r>
    </w:p>
    <w:p w14:paraId="504755D9" w14:textId="77777777" w:rsidR="00F90BDC" w:rsidRDefault="00F90BDC"/>
    <w:p w14:paraId="5BB53302" w14:textId="77777777" w:rsidR="00F90BDC" w:rsidRDefault="00F90BDC">
      <w:r xmlns:w="http://schemas.openxmlformats.org/wordprocessingml/2006/main">
        <w:t xml:space="preserve">1: ယေရုရှလင်မြို့သားများကဲ့သို့ ကျွန်ုပ်တို့သည် ယေရှုအား ဝမ်းမြောက်၍ ကောင်းချီးမင်္ဂလာများဖြင့် ကြိုဆိုသင့်သည်။</w:t>
      </w:r>
    </w:p>
    <w:p w14:paraId="5172B103" w14:textId="77777777" w:rsidR="00F90BDC" w:rsidRDefault="00F90BDC"/>
    <w:p w14:paraId="37FD9F66" w14:textId="77777777" w:rsidR="00F90BDC" w:rsidRDefault="00F90BDC">
      <w:r xmlns:w="http://schemas.openxmlformats.org/wordprocessingml/2006/main">
        <w:t xml:space="preserve">2: ငါတို့သည် ယေရှုကို ငါတို့၏ဘုရင်အဖြစ် ကြွေးကြော်ပြီး ထိုက်တန်သောဘုန်းအသရေကို ပေးသင့်သည်။</w:t>
      </w:r>
    </w:p>
    <w:p w14:paraId="17D8E7B2" w14:textId="77777777" w:rsidR="00F90BDC" w:rsidRDefault="00F90BDC"/>
    <w:p w14:paraId="773D50C2" w14:textId="77777777" w:rsidR="00F90BDC" w:rsidRDefault="00F90BDC">
      <w:r xmlns:w="http://schemas.openxmlformats.org/wordprocessingml/2006/main">
        <w:t xml:space="preserve">1: Ephesians 2:14 အကြောင်းမူကား၊ ထိုသခင်သည် ငါတို့၏ ငြိမ်သက်ခြင်းနှစ်ပါးလုံးကို တလုံးတဝတည်းဖြစ်စေသော၊</w:t>
      </w:r>
    </w:p>
    <w:p w14:paraId="06500C0E" w14:textId="77777777" w:rsidR="00F90BDC" w:rsidRDefault="00F90BDC"/>
    <w:p w14:paraId="47EB2604" w14:textId="77777777" w:rsidR="00F90BDC" w:rsidRDefault="00F90BDC">
      <w:r xmlns:w="http://schemas.openxmlformats.org/wordprocessingml/2006/main">
        <w:t xml:space="preserve">2:Colossians 3:17 နှုတ်ကပတ်တော်အားဖြင့်သော်၎င်း၊ ပြုလေရာရာ၌၊ သခင်ယေရှု၏နာမတော်ကိုအမှီပြု၍ ခပ်သိမ်းသောအမှုတို့ကိုပြု၍၊ ဘုရားသခင်နှင့်ခမည်းတော်အား ကျေးဇူးတော်ကို ချီးမွမ်းကြလော့။</w:t>
      </w:r>
    </w:p>
    <w:p w14:paraId="231E3262" w14:textId="77777777" w:rsidR="00F90BDC" w:rsidRDefault="00F90BDC"/>
    <w:p w14:paraId="587FA5A7" w14:textId="77777777" w:rsidR="00F90BDC" w:rsidRDefault="00F90BDC">
      <w:r xmlns:w="http://schemas.openxmlformats.org/wordprocessingml/2006/main">
        <w:t xml:space="preserve">Luke 19:39 လူအစုအဝေးထဲမှ ဖာရိရှဲအချို့က၊ အရှင်ဘုရား၊ ကိုယ်တော်၏တပည့်တော်တို့ကို ဆုံးမတော်မူပါဟုလျှောက်လျှင်၊</w:t>
      </w:r>
    </w:p>
    <w:p w14:paraId="3402DF85" w14:textId="77777777" w:rsidR="00F90BDC" w:rsidRDefault="00F90BDC"/>
    <w:p w14:paraId="6D45C1B6" w14:textId="77777777" w:rsidR="00F90BDC" w:rsidRDefault="00F90BDC">
      <w:r xmlns:w="http://schemas.openxmlformats.org/wordprocessingml/2006/main">
        <w:t xml:space="preserve">ဖာရိရှဲတွေက တပည့်တော်တွေကို ဆုံးမဖို့ ယေရှုကို တောင်းဆိုခဲ့တယ်။</w:t>
      </w:r>
    </w:p>
    <w:p w14:paraId="28255F80" w14:textId="77777777" w:rsidR="00F90BDC" w:rsidRDefault="00F90BDC"/>
    <w:p w14:paraId="3CCD790F" w14:textId="77777777" w:rsidR="00F90BDC" w:rsidRDefault="00F90BDC">
      <w:r xmlns:w="http://schemas.openxmlformats.org/wordprocessingml/2006/main">
        <w:t xml:space="preserve">၁။ သည်းခံတတ်ဖို့နဲ့ တခြားသူတွေရဲ့ ယုံကြည်ချက်တွေကို လေးစားဖို့ အရေးကြီးကြောင်း ယေရှု သင်ပေးတယ်။</w:t>
      </w:r>
    </w:p>
    <w:p w14:paraId="31A9F9D6" w14:textId="77777777" w:rsidR="00F90BDC" w:rsidRDefault="00F90BDC"/>
    <w:p w14:paraId="60E241DC" w14:textId="77777777" w:rsidR="00F90BDC" w:rsidRDefault="00F90BDC">
      <w:r xmlns:w="http://schemas.openxmlformats.org/wordprocessingml/2006/main">
        <w:t xml:space="preserve">၂။ အခြားသူတို့၏ယုံကြည်ခြင်းအတွက် တရားစီရင်ရန်နှင့် ဝေဖန်ရန် ကျွန်ုပ်တို့နေရာမဟုတ်ကြောင်း ယေရှု သွန်သင်သည်။</w:t>
      </w:r>
    </w:p>
    <w:p w14:paraId="63057AD3" w14:textId="77777777" w:rsidR="00F90BDC" w:rsidRDefault="00F90BDC"/>
    <w:p w14:paraId="6445CBB0" w14:textId="77777777" w:rsidR="00F90BDC" w:rsidRDefault="00F90BDC">
      <w:r xmlns:w="http://schemas.openxmlformats.org/wordprocessingml/2006/main">
        <w:t xml:space="preserve">1: ရောမ 12:9-10 – “မေတ္တာသည် စစ်မှန်ပါစေ။ မကောင်းသောအရာကို ရွံရှာကြလော့။ ကောင်းသောအရာကို စွဲကိုင်ကြလော့။ ညီရင်းအစ်ကိုရင်းမြစ် အချင်းချင်းချစ်ကြ။ ဂုဏ်အသရေကိုပြခြင်း၌ အချင်းချင်းထက်သာလွန်၏။”</w:t>
      </w:r>
    </w:p>
    <w:p w14:paraId="64A41360" w14:textId="77777777" w:rsidR="00F90BDC" w:rsidRDefault="00F90BDC"/>
    <w:p w14:paraId="05882E0F" w14:textId="77777777" w:rsidR="00F90BDC" w:rsidRDefault="00F90BDC">
      <w:r xmlns:w="http://schemas.openxmlformats.org/wordprocessingml/2006/main">
        <w:t xml:space="preserve">2: Mark 12:31 – “ဒုတိယအချက်ကား၊ 'ကိုယ်နှင့်စပ်ဆိုင်သောသူကို ကိုယ်နှင့်အမျှချစ်လော့' ဤပညတ်များထက် သာ၍ကြီးမြတ်သည်ဟူ၍မရှိ။”</w:t>
      </w:r>
    </w:p>
    <w:p w14:paraId="545BA34E" w14:textId="77777777" w:rsidR="00F90BDC" w:rsidRDefault="00F90BDC"/>
    <w:p w14:paraId="5A94C778" w14:textId="77777777" w:rsidR="00F90BDC" w:rsidRDefault="00F90BDC">
      <w:r xmlns:w="http://schemas.openxmlformats.org/wordprocessingml/2006/main">
        <w:t xml:space="preserve">Luke 19:40 တဖန်တုံ၊ ငါဆိုသည်ကား၊ ဤသူတို့သည် ငြိမ်ဝပ်စွာနေလျှင် ကျောက်ခဲတို့သည် ချက်ခြင်းမြည်ကြလိမ့်မည်။</w:t>
      </w:r>
    </w:p>
    <w:p w14:paraId="18B52229" w14:textId="77777777" w:rsidR="00F90BDC" w:rsidRDefault="00F90BDC"/>
    <w:p w14:paraId="77EC3105" w14:textId="77777777" w:rsidR="00F90BDC" w:rsidRDefault="00F90BDC">
      <w:r xmlns:w="http://schemas.openxmlformats.org/wordprocessingml/2006/main">
        <w:t xml:space="preserve">ယေရှု၏စကားကြောင့် လူများ တုန်လှုပ်ခြောက်ခြားသွားကာ စကားမပြောလျှင် ကျောက်ခဲများပေါက်သွားမည်ဖြစ်သည်။</w:t>
      </w:r>
    </w:p>
    <w:p w14:paraId="3B217A83" w14:textId="77777777" w:rsidR="00F90BDC" w:rsidRDefault="00F90BDC"/>
    <w:p w14:paraId="0E65CA6F" w14:textId="77777777" w:rsidR="00F90BDC" w:rsidRDefault="00F90BDC">
      <w:r xmlns:w="http://schemas.openxmlformats.org/wordprocessingml/2006/main">
        <w:t xml:space="preserve">1- ဧဝံဂေလိတရားကို ဟောရန်နှင့် ဝေမျှရန် ယေရှု၏စကားများဖြင့် ကျွန်ုပ်တို့အား မှုတ်သွင်းကြပါစို့။</w:t>
      </w:r>
    </w:p>
    <w:p w14:paraId="7213CBCE" w14:textId="77777777" w:rsidR="00F90BDC" w:rsidRDefault="00F90BDC"/>
    <w:p w14:paraId="7C7E829C" w14:textId="77777777" w:rsidR="00F90BDC" w:rsidRDefault="00F90BDC">
      <w:r xmlns:w="http://schemas.openxmlformats.org/wordprocessingml/2006/main">
        <w:t xml:space="preserve">2: ငါတို့သည် ကျောက်ခဲကဲ့သို့ မပြုကြကုန်အံ့၊၊ သို့သော်လည်း၊ ငါတို့သည် မြော်လင့်စရာသတင်းစကားကို ဝေမျှခြင်းငှါ ယေရှု၏နှုတ်ကပတ်တော်ဖြင့် လှုံ့ဆော်ခံရသော လူများကဲ့သို့ ဖြစ်ကြပါစေကုန်သတည်း။</w:t>
      </w:r>
    </w:p>
    <w:p w14:paraId="1C65A6B7" w14:textId="77777777" w:rsidR="00F90BDC" w:rsidRDefault="00F90BDC"/>
    <w:p w14:paraId="02B980B1" w14:textId="77777777" w:rsidR="00F90BDC" w:rsidRDefault="00F90BDC">
      <w:r xmlns:w="http://schemas.openxmlformats.org/wordprocessingml/2006/main">
        <w:t xml:space="preserve">၁ ဖိလိပ္ပိ ၂:၁၅-၁၆ “သင်တို့သည် လောကီအလင်းကဲ့သို့ ထွန်းလင်းသော ကောက်ကျစ်သောလူမျိုးအလယ်တွင်၊ ဆုံးမခြင်းမရှိဘဲ ဘုရားသခင်၏သားတို့ဖြစ်ကြမည်အကြောင်း၊ အသက်၏ နှုတ်ကပတ်တော်ကို စွဲကိုင်၍”</w:t>
      </w:r>
    </w:p>
    <w:p w14:paraId="218AC159" w14:textId="77777777" w:rsidR="00F90BDC" w:rsidRDefault="00F90BDC"/>
    <w:p w14:paraId="63282BE7" w14:textId="77777777" w:rsidR="00F90BDC" w:rsidRDefault="00F90BDC">
      <w:r xmlns:w="http://schemas.openxmlformats.org/wordprocessingml/2006/main">
        <w:t xml:space="preserve">2 Isaiah 43:10 အရှင်ထာဝရဘုရား မိန့်တော်မူသည်ကား၊ သင်တို့သည် ငါ၏သက်သေဖြစ်ကြ၏။ ငါရွေးကောက်သော ငါ၏ကျွန်၊ ငါ့ကိုသိ၍ ယုံကြည်၍ ငါဖြစ်သည်ကို နားလည်မည်အကြောင်း၊ ငါသည် ဤသူဖြစ်သည်ကို ငါသိမြင်စေခြင်းငှာ၊ ငါ့ရှေ့၌ ဘုရားသခင်ကို ဖန်ဆင်းတော်မမူ၊ ထိုအရပ်၌ မရှိရ။ ငါ့နောက်မှာရှိပါစေ။"</w:t>
      </w:r>
    </w:p>
    <w:p w14:paraId="17293315" w14:textId="77777777" w:rsidR="00F90BDC" w:rsidRDefault="00F90BDC"/>
    <w:p w14:paraId="22997144" w14:textId="77777777" w:rsidR="00F90BDC" w:rsidRDefault="00F90BDC">
      <w:r xmlns:w="http://schemas.openxmlformats.org/wordprocessingml/2006/main">
        <w:t xml:space="preserve">Luke 19:41 အနီးသို့ရောက်သောအခါ မြို့ကိုမြင်၍ ငိုလေ၏။</w:t>
      </w:r>
    </w:p>
    <w:p w14:paraId="739AFFDD" w14:textId="77777777" w:rsidR="00F90BDC" w:rsidRDefault="00F90BDC"/>
    <w:p w14:paraId="1C56AA0A" w14:textId="77777777" w:rsidR="00F90BDC" w:rsidRDefault="00F90BDC">
      <w:r xmlns:w="http://schemas.openxmlformats.org/wordprocessingml/2006/main">
        <w:t xml:space="preserve">ယေရှုသည် ဂျေရုဆလင်မြို့အနီးသို့ ချဉ်းကပ်စဉ်တွင် ငိုကြွေးခဲ့သည်။</w:t>
      </w:r>
    </w:p>
    <w:p w14:paraId="43C5F2B6" w14:textId="77777777" w:rsidR="00F90BDC" w:rsidRDefault="00F90BDC"/>
    <w:p w14:paraId="1BFD08FC" w14:textId="77777777" w:rsidR="00F90BDC" w:rsidRDefault="00F90BDC">
      <w:r xmlns:w="http://schemas.openxmlformats.org/wordprocessingml/2006/main">
        <w:t xml:space="preserve">1- ယေရှု၏သနားကြင်နာမှု- ပစ္စုပ္ပန်ကိုကျော်လွန်၍ မြင်ခြင်း။</w:t>
      </w:r>
    </w:p>
    <w:p w14:paraId="554E6F5B" w14:textId="77777777" w:rsidR="00F90BDC" w:rsidRDefault="00F90BDC"/>
    <w:p w14:paraId="3D12DEA9" w14:textId="77777777" w:rsidR="00F90BDC" w:rsidRDefault="00F90BDC">
      <w:r xmlns:w="http://schemas.openxmlformats.org/wordprocessingml/2006/main">
        <w:t xml:space="preserve">2- ပျောက်ဆုံးသွားသောသူအတွက် ဝမ်းနည်းပူဆွေးခြင်း- ယေရှု၏မေတ္တာစံနမူနာ</w:t>
      </w:r>
    </w:p>
    <w:p w14:paraId="17F4C2C1" w14:textId="77777777" w:rsidR="00F90BDC" w:rsidRDefault="00F90BDC"/>
    <w:p w14:paraId="23E012EC"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Matthew 23:37-38 - “အိုယေရုရှလင်၊ ယေရုရှလင်မြို့၊ ပရောဖက်တို့ကို သတ်၍ ကျောက်ခဲနှင့်ပစ်သောမြို့၊ ကြက်မသည် သူ့သားကို အတောင်အောက်၌ စုသိမ်းသကဲ့သို့ သင်တို့၏သားသမီးများကို ငါမည်မျှ အကြိမ်ကြိမ် စုဝေးစေသနည်း၊၊</w:t>
      </w:r>
    </w:p>
    <w:p w14:paraId="6642B309" w14:textId="77777777" w:rsidR="00F90BDC" w:rsidRDefault="00F90BDC"/>
    <w:p w14:paraId="27DB4F2A" w14:textId="77777777" w:rsidR="00F90BDC" w:rsidRDefault="00F90BDC">
      <w:r xmlns:w="http://schemas.openxmlformats.org/wordprocessingml/2006/main">
        <w:t xml:space="preserve">2: ဟေဗြဲ 4:15-16 - အကြောင်းမူကား၊ ငါတို့၌ ငါတို့၌ အားနည်းသော အားနည်းခြင်းတို့ကို ထောက်မနိုင်သော ယဇ်ပုရောဟိတ်မင်းမရှိ၊ ငါတို့၌ရှိသမျှသော စုံစမ်းနှောင့်ရှက်ခြင်းကို ခံရသော်လည်း၊ အပြစ်မရှိဘဲ၊ သို့ဖြစ်လျှင် ကျွန်ုပ်တို့သည် ကရုဏာတော်ခံကာ လိုအပ်သည့်အချိန်၌ ကူညီရန် ကျေးဇူးတော်ကို ရှာတွေ့နိုင်စေရန် ကျေးဇူးတော်၏ပလ္လင်တော်သို့ ယုံကြည်စိတ်ချစွာ ချဉ်းကပ်ကြပါစို့။”</w:t>
      </w:r>
    </w:p>
    <w:p w14:paraId="2378D181" w14:textId="77777777" w:rsidR="00F90BDC" w:rsidRDefault="00F90BDC"/>
    <w:p w14:paraId="6D0A1422" w14:textId="77777777" w:rsidR="00F90BDC" w:rsidRDefault="00F90BDC">
      <w:r xmlns:w="http://schemas.openxmlformats.org/wordprocessingml/2006/main">
        <w:t xml:space="preserve">Luke 19:42 သင်၏ငြိမ်သက်ခြင်းနှင့်စပ်ဆိုင်သောအရာတို့ကို ဤနေ့၌ သင်သည်သိလျှင်၊ ယခုမူကား၊</w:t>
      </w:r>
    </w:p>
    <w:p w14:paraId="36B34720" w14:textId="77777777" w:rsidR="00F90BDC" w:rsidRDefault="00F90BDC"/>
    <w:p w14:paraId="16BC6A53" w14:textId="77777777" w:rsidR="00F90BDC" w:rsidRDefault="00F90BDC">
      <w:r xmlns:w="http://schemas.openxmlformats.org/wordprocessingml/2006/main">
        <w:t xml:space="preserve">ယေရုရှလင်မြို့၌ နားလည်မှုကင်းမဲ့မှုကို ယေရှု မြည်တမ်းခဲ့သည်။</w:t>
      </w:r>
    </w:p>
    <w:p w14:paraId="5547A182" w14:textId="77777777" w:rsidR="00F90BDC" w:rsidRDefault="00F90BDC"/>
    <w:p w14:paraId="380BCA46" w14:textId="77777777" w:rsidR="00F90BDC" w:rsidRDefault="00F90BDC">
      <w:r xmlns:w="http://schemas.openxmlformats.org/wordprocessingml/2006/main">
        <w:t xml:space="preserve">၁။ ဘုရားသခင်ကို ယုံကြည်ကိုးစားပြီး အမှန်တရားကို မျက်စိဖွင့်ပါ။</w:t>
      </w:r>
    </w:p>
    <w:p w14:paraId="375BB54C" w14:textId="77777777" w:rsidR="00F90BDC" w:rsidRDefault="00F90BDC"/>
    <w:p w14:paraId="54470497" w14:textId="77777777" w:rsidR="00F90BDC" w:rsidRDefault="00F90BDC">
      <w:r xmlns:w="http://schemas.openxmlformats.org/wordprocessingml/2006/main">
        <w:t xml:space="preserve">2. သင့်အား ငြိမ်းချမ်းစေမည့် အရာများကို လက်လွတ်မခံပါနှင့်။</w:t>
      </w:r>
    </w:p>
    <w:p w14:paraId="438808D8" w14:textId="77777777" w:rsidR="00F90BDC" w:rsidRDefault="00F90BDC"/>
    <w:p w14:paraId="54C82733" w14:textId="77777777" w:rsidR="00F90BDC" w:rsidRDefault="00F90BDC">
      <w:r xmlns:w="http://schemas.openxmlformats.org/wordprocessingml/2006/main">
        <w:t xml:space="preserve">၁။ မဿဲ ၆:၂၅-၃၄ - စိတ်မပူပါနှင့်၊ ဘုရားသခင်ကို ကိုးစားပါ။</w:t>
      </w:r>
    </w:p>
    <w:p w14:paraId="1D94BC7A" w14:textId="77777777" w:rsidR="00F90BDC" w:rsidRDefault="00F90BDC"/>
    <w:p w14:paraId="6E0F4BD7" w14:textId="77777777" w:rsidR="00F90BDC" w:rsidRDefault="00F90BDC">
      <w:r xmlns:w="http://schemas.openxmlformats.org/wordprocessingml/2006/main">
        <w:t xml:space="preserve">2. သုတ္တံကျမ်း 3:5-6 - သခင်ဘုရားကို စိတ်နှလုံးအကြွင်းမဲ့ ကိုးစားပြီး ကိုယ်ပိုင်ဥာဏ်ကို အားမကိုးပါနဲ့။</w:t>
      </w:r>
    </w:p>
    <w:p w14:paraId="5BDD67CC" w14:textId="77777777" w:rsidR="00F90BDC" w:rsidRDefault="00F90BDC"/>
    <w:p w14:paraId="57E3DE24" w14:textId="77777777" w:rsidR="00F90BDC" w:rsidRDefault="00F90BDC">
      <w:r xmlns:w="http://schemas.openxmlformats.org/wordprocessingml/2006/main">
        <w:t xml:space="preserve">Luke 19:43 အကြောင်းမူကား၊ သင်၏ရန်သူတို့သည် သင့်ပတ်လည်၌ ကတုတ်ကျင်းကိုချ၍ ပတ်လည်ဝိုင်း၍ အရပ်ရပ်၌ စောင့်ရှောက်ကြလိမ့်မည်။</w:t>
      </w:r>
    </w:p>
    <w:p w14:paraId="5BCDED88" w14:textId="77777777" w:rsidR="00F90BDC" w:rsidRDefault="00F90BDC"/>
    <w:p w14:paraId="061E6E2D" w14:textId="77777777" w:rsidR="00F90BDC" w:rsidRDefault="00F90BDC">
      <w:r xmlns:w="http://schemas.openxmlformats.org/wordprocessingml/2006/main">
        <w:t xml:space="preserve">ရန်သူတွေ ဝိုင်းပြီး ထောင်ချောက်ဆင်မယ့် နေ့ရက်တွေ ရောက်လာတော့မယ်။</w:t>
      </w:r>
    </w:p>
    <w:p w14:paraId="587559D0" w14:textId="77777777" w:rsidR="00F90BDC" w:rsidRDefault="00F90BDC"/>
    <w:p w14:paraId="29035383" w14:textId="77777777" w:rsidR="00F90BDC" w:rsidRDefault="00F90BDC">
      <w:r xmlns:w="http://schemas.openxmlformats.org/wordprocessingml/2006/main">
        <w:t xml:space="preserve">၁။ ဘုရားသခင်သည် ကျွန်ုပ်တို့ကို ဝိုင်းရံထားသောအခါတွင် ကျွန်ုပ်တို့၏ခွန်အားနှင့် ခိုလှုံရာဖြစ်လိမ့်မည်။</w:t>
      </w:r>
    </w:p>
    <w:p w14:paraId="7FA77EFC" w14:textId="77777777" w:rsidR="00F90BDC" w:rsidRDefault="00F90BDC"/>
    <w:p w14:paraId="57BF84CE" w14:textId="77777777" w:rsidR="00F90BDC" w:rsidRDefault="00F90BDC">
      <w:r xmlns:w="http://schemas.openxmlformats.org/wordprocessingml/2006/main">
        <w:t xml:space="preserve">2: ကျွန်ုပ်တို့၏ရန်သူများကြားတွင်ပင် ကျွန်ုပ်တို့ကို ကာကွယ်ရန် ဘုရားသခင်ကို ကျွန်ုပ်တို့အားကိုးနိုင်သည်။</w:t>
      </w:r>
    </w:p>
    <w:p w14:paraId="6956A508" w14:textId="77777777" w:rsidR="00F90BDC" w:rsidRDefault="00F90BDC"/>
    <w:p w14:paraId="3C0607B6" w14:textId="77777777" w:rsidR="00F90BDC" w:rsidRDefault="00F90BDC">
      <w:r xmlns:w="http://schemas.openxmlformats.org/wordprocessingml/2006/main">
        <w:t xml:space="preserve">1 Isaiah 43:2 "သင်​သည်​ရေ​ကို​ဖြတ်​သွား​သော​အ​ခါ ငါ​သည်​သင်​တို့​နှင့်​အ​တူ​ရှိ​၍ မြစ်​များ​ကို​ဖြတ်​၍​မ​လွှမ်း​စေ၊ မီး​ဖြင့်​လျှောက်​လာ​သော​အ​ခါ မီး​မ​လောင်​ရ။ “</w:t>
      </w:r>
    </w:p>
    <w:p w14:paraId="4E62A8DC" w14:textId="77777777" w:rsidR="00F90BDC" w:rsidRDefault="00F90BDC"/>
    <w:p w14:paraId="39F4CE4C" w14:textId="77777777" w:rsidR="00F90BDC" w:rsidRDefault="00F90BDC">
      <w:r xmlns:w="http://schemas.openxmlformats.org/wordprocessingml/2006/main">
        <w:t xml:space="preserve">ဆာလံ 18:2 "ထာဝရဘုရားသည် ငါ၏ကျောက်၊ ငါ၏ရဲတိုက်၊ ငါ၏ကယ်တင်သောသခင်၊ ငါ၏ဘုရားသခင်၊ ငါ၏ကျောက်၊ ငါခိုလှုံရာ၊ ငါ့အကွယ်အကာ၊ ငါ့ကယ်တင်ခြင်း၏ဦးချို၊ ငါ့ရဲတိုက်ဖြစ်တော်မူ၏။"</w:t>
      </w:r>
    </w:p>
    <w:p w14:paraId="7F9B134C" w14:textId="77777777" w:rsidR="00F90BDC" w:rsidRDefault="00F90BDC"/>
    <w:p w14:paraId="7B4034B4" w14:textId="77777777" w:rsidR="00F90BDC" w:rsidRDefault="00F90BDC">
      <w:r xmlns:w="http://schemas.openxmlformats.org/wordprocessingml/2006/main">
        <w:t xml:space="preserve">Luke 19:44 မြေ၌၎င်း၊ သင်၏သားမြေးတို့ကို၎င်း၊ ကျောက်တလုံးပေါ်၌ မထားရ။ လည်ပတ်ရမည့်အချိန်ကို မသိသောကြောင့်၊</w:t>
      </w:r>
    </w:p>
    <w:p w14:paraId="6932E562" w14:textId="77777777" w:rsidR="00F90BDC" w:rsidRDefault="00F90BDC"/>
    <w:p w14:paraId="6096D484" w14:textId="77777777" w:rsidR="00F90BDC" w:rsidRDefault="00F90BDC">
      <w:r xmlns:w="http://schemas.openxmlformats.org/wordprocessingml/2006/main">
        <w:t xml:space="preserve">ယေရှုသည် သူတို့၏မေရှိယဖြစ်ကြောင်းကို သူတို့မသိသောကြောင့် ယေရုရှလင်မြို့သားများနှင့် သူတို့၏သားသမီးများ ဖျက်ဆီးခံရလိမ့်မည်။</w:t>
      </w:r>
    </w:p>
    <w:p w14:paraId="1563A5B8" w14:textId="77777777" w:rsidR="00F90BDC" w:rsidRDefault="00F90BDC"/>
    <w:p w14:paraId="2AD94E8D" w14:textId="77777777" w:rsidR="00F90BDC" w:rsidRDefault="00F90BDC">
      <w:r xmlns:w="http://schemas.openxmlformats.org/wordprocessingml/2006/main">
        <w:t xml:space="preserve">၁။ ကျွန်ုပ်တို့၏အသက်တာတွင် ဘုရားသခင်လာရောက်လည်ပတ်မှုကို အသိအမှတ်ပြုခြင်း။</w:t>
      </w:r>
    </w:p>
    <w:p w14:paraId="6DA72E5E" w14:textId="77777777" w:rsidR="00F90BDC" w:rsidRDefault="00F90BDC"/>
    <w:p w14:paraId="41AAC05D" w14:textId="77777777" w:rsidR="00F90BDC" w:rsidRDefault="00F90BDC">
      <w:r xmlns:w="http://schemas.openxmlformats.org/wordprocessingml/2006/main">
        <w:t xml:space="preserve">၂။ မယုံကြည်ခြင်း၏အကျိုးဆက်များ</w:t>
      </w:r>
    </w:p>
    <w:p w14:paraId="4EA27F22" w14:textId="77777777" w:rsidR="00F90BDC" w:rsidRDefault="00F90BDC"/>
    <w:p w14:paraId="4AF422E7" w14:textId="77777777" w:rsidR="00F90BDC" w:rsidRDefault="00F90BDC">
      <w:r xmlns:w="http://schemas.openxmlformats.org/wordprocessingml/2006/main">
        <w:t xml:space="preserve">1. Isaiah 48:17-19 - ထို့ကြောင့်၊ သင်၏ရွေးနှုတ်သော၊ ဣသရေလအမျိုး၏သန့်ရှင်းသောအရှင်ထာဝရဘုရားမိန့်တော်မူသည်– “ငါသည်သင်တို့၏ဘုရားသခင်ထာဝရဘုရားဖြစ်သည်၊ အကျိုးကိုသွန်သင်ပေးသော၊ သင်သွားသင့်သည့်လမ်းဖြင့် သင့်ကိုလမ်းပြသောသူဖြစ်သည်။</w:t>
      </w:r>
    </w:p>
    <w:p w14:paraId="12EBD2CF" w14:textId="77777777" w:rsidR="00F90BDC" w:rsidRDefault="00F90BDC"/>
    <w:p w14:paraId="7C030F56" w14:textId="77777777" w:rsidR="00F90BDC" w:rsidRDefault="00F90BDC">
      <w:r xmlns:w="http://schemas.openxmlformats.org/wordprocessingml/2006/main">
        <w:t xml:space="preserve">2 ရောမ 1:18-20 - အကြောင်းမူကား၊ ဘုရားသခင်၏ အမျက်တော်သည် ကောင်းကင်မှ ပေါ်ထွန်းလျက်ရှိ၏။ အကြောင်းမူကား၊ ဘုရားသခင်သည် ထိုသူတို့၌ ထင်ရှားလျက်ရှိသော သစ္စာတရားကို မတရားသဖြင့် နှိမ့်ချသော လူတို့၏ မတရားသောအမှု၊ သူတို့ကို။</w:t>
      </w:r>
    </w:p>
    <w:p w14:paraId="1C7042AA" w14:textId="77777777" w:rsidR="00F90BDC" w:rsidRDefault="00F90BDC"/>
    <w:p w14:paraId="19BA474E" w14:textId="77777777" w:rsidR="00F90BDC" w:rsidRDefault="00F90BDC">
      <w:r xmlns:w="http://schemas.openxmlformats.org/wordprocessingml/2006/main">
        <w:t xml:space="preserve">ဝယ်သော </w:t>
      </w:r>
      <w:r xmlns:w="http://schemas.openxmlformats.org/wordprocessingml/2006/main">
        <w:t xml:space="preserve">သူတို့ကို နှင်ထုတ်၍ ၊</w:t>
      </w:r>
      <w:r xmlns:w="http://schemas.openxmlformats.org/wordprocessingml/2006/main">
        <w:lastRenderedPageBreak xmlns:w="http://schemas.openxmlformats.org/wordprocessingml/2006/main"/>
      </w:r>
    </w:p>
    <w:p w14:paraId="1A4E431F" w14:textId="77777777" w:rsidR="00F90BDC" w:rsidRDefault="00F90BDC"/>
    <w:p w14:paraId="4771B030" w14:textId="77777777" w:rsidR="00F90BDC" w:rsidRDefault="00F90BDC">
      <w:r xmlns:w="http://schemas.openxmlformats.org/wordprocessingml/2006/main">
        <w:t xml:space="preserve">ယေရှုသည် ဗိမာန်တော်ကို သန့်ရှင်းစေပြီး အားနည်းသူများကို အခွင့်ကောင်းယူကာ အကျင့်ပျက်သူများကို အမျက်ထွက်ကြောင်း ပြသခဲ့သည်။</w:t>
      </w:r>
    </w:p>
    <w:p w14:paraId="6F80F68E" w14:textId="77777777" w:rsidR="00F90BDC" w:rsidRDefault="00F90BDC"/>
    <w:p w14:paraId="417F8C9D" w14:textId="77777777" w:rsidR="00F90BDC" w:rsidRDefault="00F90BDC">
      <w:r xmlns:w="http://schemas.openxmlformats.org/wordprocessingml/2006/main">
        <w:t xml:space="preserve">၁။ ဘုရားသခင်ရဲ့ တရားစီရင်ချက်ဟာ လျင်မြန်ပြီး သေချာပါတယ်။</w:t>
      </w:r>
    </w:p>
    <w:p w14:paraId="55423395" w14:textId="77777777" w:rsidR="00F90BDC" w:rsidRDefault="00F90BDC"/>
    <w:p w14:paraId="67C1BF15" w14:textId="77777777" w:rsidR="00F90BDC" w:rsidRDefault="00F90BDC">
      <w:r xmlns:w="http://schemas.openxmlformats.org/wordprocessingml/2006/main">
        <w:t xml:space="preserve">၂။ ကျွန်ုပ်တို့သည် ကျွန်ုပ်တို့၏ယုံကြည်ခြင်း၏ဘဏ္ဍာစိုးဖြစ်ရန် အမြဲသတိရနေရမည်။</w:t>
      </w:r>
    </w:p>
    <w:p w14:paraId="0ECC6E4F" w14:textId="77777777" w:rsidR="00F90BDC" w:rsidRDefault="00F90BDC"/>
    <w:p w14:paraId="53B092D5" w14:textId="77777777" w:rsidR="00F90BDC" w:rsidRDefault="00F90BDC">
      <w:r xmlns:w="http://schemas.openxmlformats.org/wordprocessingml/2006/main">
        <w:t xml:space="preserve">1: Proverbs 21:3 - ဖြောင့်မတ်ခြင်းတရားနှင့် တရားမျှတခြင်းသည် ယဇ်ပူဇော်ခြင်းထက် သခင်ဘုရားနှစ်သက်တော်မူသည်။</w:t>
      </w:r>
    </w:p>
    <w:p w14:paraId="37FDCFD1" w14:textId="77777777" w:rsidR="00F90BDC" w:rsidRDefault="00F90BDC"/>
    <w:p w14:paraId="1F1A67FC" w14:textId="77777777" w:rsidR="00F90BDC" w:rsidRDefault="00F90BDC">
      <w:r xmlns:w="http://schemas.openxmlformats.org/wordprocessingml/2006/main">
        <w:t xml:space="preserve">2: Micah 6:8 - အိုအချင်းလူ၊ ကောင်းသောအမှုကို မိန့်တော်မူပြီ။ တရားမျှတခြင်း၊ ကရုဏာကိုချစ်ခြင်း၊ သင်၏ဘုရားသခင်နှင့်အတူ နှိမ့်ချစွာကျင့်ကြံခြင်းမှတပါး အဘယ်အရာကို ထာဝရဘုရား တောင်းတော်မူသနည်း။</w:t>
      </w:r>
    </w:p>
    <w:p w14:paraId="5313E6F8" w14:textId="77777777" w:rsidR="00F90BDC" w:rsidRDefault="00F90BDC"/>
    <w:p w14:paraId="3D908951" w14:textId="77777777" w:rsidR="00F90BDC" w:rsidRDefault="00F90BDC">
      <w:r xmlns:w="http://schemas.openxmlformats.org/wordprocessingml/2006/main">
        <w:t xml:space="preserve">Luke 19:46 ငါ၏အိမ်သည် ဆုတောင်းရာအိမ်ဖြစ်သည်ဟု ကျမ်းစာလာသည်ကား၊ သင်တို့မူကား သူခိုးတွင်းဖြစ်ကြ၏။</w:t>
      </w:r>
    </w:p>
    <w:p w14:paraId="6CF0BE5E" w14:textId="77777777" w:rsidR="00F90BDC" w:rsidRDefault="00F90BDC"/>
    <w:p w14:paraId="6AC40319" w14:textId="77777777" w:rsidR="00F90BDC" w:rsidRDefault="00F90BDC">
      <w:r xmlns:w="http://schemas.openxmlformats.org/wordprocessingml/2006/main">
        <w:t xml:space="preserve">ဘု​ရား​သ​ခင်​၏​အိမ်​တော်​သည် ဆု​တောင်း​ရာ​အိမ်​ဖြစ်​သင့်​သည်​ဟု ယေရှု​သွန်​သင်​တော်​မူ​၏။</w:t>
      </w:r>
    </w:p>
    <w:p w14:paraId="7CB7C619" w14:textId="77777777" w:rsidR="00F90BDC" w:rsidRDefault="00F90BDC"/>
    <w:p w14:paraId="31379C21" w14:textId="77777777" w:rsidR="00F90BDC" w:rsidRDefault="00F90BDC">
      <w:r xmlns:w="http://schemas.openxmlformats.org/wordprocessingml/2006/main">
        <w:t xml:space="preserve">1. ကျွန်ုပ်တို့၏ဝတ်ပြုရာအိမ်များသည် ဘုရားသခင်၏သန့်ရှင်းခြင်းကို ထင်ဟပ်သင့်သည်။</w:t>
      </w:r>
    </w:p>
    <w:p w14:paraId="3D6D58F5" w14:textId="77777777" w:rsidR="00F90BDC" w:rsidRDefault="00F90BDC"/>
    <w:p w14:paraId="26FA86F9" w14:textId="77777777" w:rsidR="00F90BDC" w:rsidRDefault="00F90BDC">
      <w:r xmlns:w="http://schemas.openxmlformats.org/wordprocessingml/2006/main">
        <w:t xml:space="preserve">2. ဖြောင့်မတ်ခြင်းတန်ခိုးနှင့် အပြစ်၏ဖျက်ဆီးခြင်း</w:t>
      </w:r>
    </w:p>
    <w:p w14:paraId="7418BB5F" w14:textId="77777777" w:rsidR="00F90BDC" w:rsidRDefault="00F90BDC"/>
    <w:p w14:paraId="73D91F33" w14:textId="77777777" w:rsidR="00F90BDC" w:rsidRDefault="00F90BDC">
      <w:r xmlns:w="http://schemas.openxmlformats.org/wordprocessingml/2006/main">
        <w:t xml:space="preserve">၁။ ဆာလံ ၂၄း၃-၄ - ထာဝရဘုရား၏တောင်တော်သို့ အဘယ်သူတက်မည်နည်း။ သန့်ရှင်းရာဌာန၌ အဘယ်သူရပ်ရမည်နည်း။ စင်ကြယ်သောလက်နှင့် စင်ကြယ်သောနှလုံးရှိသူ၊ မိမိအသက်ကို အနတ္တ၌ မမြှောက်ဘဲ၊ လှည့်ဖြား၍ ကျိန်ဆိုတော်မမူ။</w:t>
      </w:r>
    </w:p>
    <w:p w14:paraId="6B8ED2BF" w14:textId="77777777" w:rsidR="00F90BDC" w:rsidRDefault="00F90BDC"/>
    <w:p w14:paraId="6137E6E4"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Isaiah 56:7 - သူတို့ကိုပင် ငါ၏သန့်ရှင်းသောတောင်သို့ ငါဆောင်ခဲ့၍၊ ငါ့ဆုတောင်းရာအိမ်၌ ရွှင်လန်းစေမည်။ မီးရှို့ရာယဇ်နှင့် ပူဇော်သက္ကာတို့ကို ငါ့ယဇ်ပလ္လင်ပေါ်မှာ လက်ခံရမည်။ ငါ့အိမ်ကို လူအပေါင်းတို့အား ဆုတောင်းရာအိမ်ဟူ၍ ခေါ်ရလိမ့်မည်။</w:t>
      </w:r>
    </w:p>
    <w:p w14:paraId="38A19C42" w14:textId="77777777" w:rsidR="00F90BDC" w:rsidRDefault="00F90BDC"/>
    <w:p w14:paraId="2AF46B3E" w14:textId="77777777" w:rsidR="00F90BDC" w:rsidRDefault="00F90BDC">
      <w:r xmlns:w="http://schemas.openxmlformats.org/wordprocessingml/2006/main">
        <w:t xml:space="preserve">Luke 19:47 ဗိမာန်တော်၌ နေ့တိုင်းဆုံးမဩဝါဒပေးတော်မူ၏။ ယဇ်ပုရောဟိတ်အကြီး၊ ကျမ်းပြုဆရာ၊ လူများတို့သည် ကိုယ်တော်ကိုဖျက်ဆီးခြင်းငှါ ရှာကြံ၍၊</w:t>
      </w:r>
    </w:p>
    <w:p w14:paraId="7DC2E623" w14:textId="77777777" w:rsidR="00F90BDC" w:rsidRDefault="00F90BDC"/>
    <w:p w14:paraId="3903CAE5" w14:textId="77777777" w:rsidR="00F90BDC" w:rsidRDefault="00F90BDC">
      <w:r xmlns:w="http://schemas.openxmlformats.org/wordprocessingml/2006/main">
        <w:t xml:space="preserve">ယေရှုသည် မိမိ၏ညှဉ်းပန်းနှိပ်စက်သူများကို ခုခံပြီး ဗိမာန်တော်၌ နေ့စဉ်တရားဟောခဲ့သည်။</w:t>
      </w:r>
    </w:p>
    <w:p w14:paraId="618B8888" w14:textId="77777777" w:rsidR="00F90BDC" w:rsidRDefault="00F90BDC"/>
    <w:p w14:paraId="4101C557" w14:textId="77777777" w:rsidR="00F90BDC" w:rsidRDefault="00F90BDC">
      <w:r xmlns:w="http://schemas.openxmlformats.org/wordprocessingml/2006/main">
        <w:t xml:space="preserve">၁– ကျွန်ုပ်တို့သည် ယေရှု၏စံနမူနာကို လိုက်လျှောက်သင့်ပြီး အတိုက်အခံများနှင့် ရင်ဆိုင်ရသည့်အခါတွင်ပင် ကျွန်ုပ်တို့၏ယုံကြည်ချက်များကို ခိုင်ခံ့မြဲမြံစွာနေသင့်သည်။</w:t>
      </w:r>
    </w:p>
    <w:p w14:paraId="7BFC5EB6" w14:textId="77777777" w:rsidR="00F90BDC" w:rsidRDefault="00F90BDC"/>
    <w:p w14:paraId="1BCA7098" w14:textId="77777777" w:rsidR="00F90BDC" w:rsidRDefault="00F90BDC">
      <w:r xmlns:w="http://schemas.openxmlformats.org/wordprocessingml/2006/main">
        <w:t xml:space="preserve">2- ကျွန်ုပ်တို့သည် အခြေအနေတိုင်းတွင် ဘုရားသခင်၏ အကာအကွယ်ကို ယုံကြည်ပြီး သူ၏အလိုတော်ကို သတ္တိရှိရှိ လုပ်ဆောင်သင့်သည်။</w:t>
      </w:r>
    </w:p>
    <w:p w14:paraId="404E3017" w14:textId="77777777" w:rsidR="00F90BDC" w:rsidRDefault="00F90BDC"/>
    <w:p w14:paraId="1297B707" w14:textId="77777777" w:rsidR="00F90BDC" w:rsidRDefault="00F90BDC">
      <w:r xmlns:w="http://schemas.openxmlformats.org/wordprocessingml/2006/main">
        <w:t xml:space="preserve">1: တမန်တော် 5:29 - "လူသားတွေထက် ဘုရားသခင်ကို နာခံရမယ်။"</w:t>
      </w:r>
    </w:p>
    <w:p w14:paraId="615544C2" w14:textId="77777777" w:rsidR="00F90BDC" w:rsidRDefault="00F90BDC"/>
    <w:p w14:paraId="1F3BAFAE" w14:textId="77777777" w:rsidR="00F90BDC" w:rsidRDefault="00F90BDC">
      <w:r xmlns:w="http://schemas.openxmlformats.org/wordprocessingml/2006/main">
        <w:t xml:space="preserve">2: Psalm 27:1 - "ထာဝရဘုရားသည် ငါ၏အလင်း၊ ငါ၏ကယ်တင်ခြင်းအကြောင်း၊ အဘယ်သူကို ငါကြောက်ရမည်နည်း။ ထာဝရဘုရားသည် ငါ့အသက်၏ရဲတိုက်ဖြစ်တော်မူ၏။ အဘယ်သူကို ကြောက်ရမည်နည်း။</w:t>
      </w:r>
    </w:p>
    <w:p w14:paraId="4FCF5A96" w14:textId="77777777" w:rsidR="00F90BDC" w:rsidRDefault="00F90BDC"/>
    <w:p w14:paraId="60D3050E" w14:textId="77777777" w:rsidR="00F90BDC" w:rsidRDefault="00F90BDC">
      <w:r xmlns:w="http://schemas.openxmlformats.org/wordprocessingml/2006/main">
        <w:t xml:space="preserve">Luke 19:48 လူအပေါင်းတို့သည် ကြားနာခြင်းငှါ အလွန်သတိထားသောကြောင့်၊</w:t>
      </w:r>
    </w:p>
    <w:p w14:paraId="1A75DEC0" w14:textId="77777777" w:rsidR="00F90BDC" w:rsidRDefault="00F90BDC"/>
    <w:p w14:paraId="36EF3E79" w14:textId="77777777" w:rsidR="00F90BDC" w:rsidRDefault="00F90BDC">
      <w:r xmlns:w="http://schemas.openxmlformats.org/wordprocessingml/2006/main">
        <w:t xml:space="preserve">ယေရှုသည် လူတို့ကို စကားပြောနေ၍ သူတို့သည် ဂရုတစိုက်ရှိကြသည်။</w:t>
      </w:r>
    </w:p>
    <w:p w14:paraId="133C6FD1" w14:textId="77777777" w:rsidR="00F90BDC" w:rsidRDefault="00F90BDC"/>
    <w:p w14:paraId="109A5FD3" w14:textId="77777777" w:rsidR="00F90BDC" w:rsidRDefault="00F90BDC">
      <w:r xmlns:w="http://schemas.openxmlformats.org/wordprocessingml/2006/main">
        <w:t xml:space="preserve">၁။ နားထောင်ခြင်း၏စွမ်းအား- ယေရှုထံ ချဉ်းကပ်နည်း</w:t>
      </w:r>
    </w:p>
    <w:p w14:paraId="0D5ACC4A" w14:textId="77777777" w:rsidR="00F90BDC" w:rsidRDefault="00F90BDC"/>
    <w:p w14:paraId="6F5BF3EB" w14:textId="77777777" w:rsidR="00F90BDC" w:rsidRDefault="00F90BDC">
      <w:r xmlns:w="http://schemas.openxmlformats.org/wordprocessingml/2006/main">
        <w:t xml:space="preserve">2. အာရုံစူးစိုက်မှုရှိသောကြားနာခြင်းအနုပညာ- ယေရှုထံမှသင်ယူခြင်း။</w:t>
      </w:r>
    </w:p>
    <w:p w14:paraId="35A971B0" w14:textId="77777777" w:rsidR="00F90BDC" w:rsidRDefault="00F90BDC"/>
    <w:p w14:paraId="407B3565" w14:textId="77777777" w:rsidR="00F90BDC" w:rsidRDefault="00F90BDC">
      <w:r xmlns:w="http://schemas.openxmlformats.org/wordprocessingml/2006/main">
        <w:t xml:space="preserve">1. James 1:19 သို့ဖြစ်၍ ငါချစ်သောညီအစ်ကိုတို့၊ ခပ်သိမ်းသောသူတို့သည် ကြားခြင်းငှါ လျင်မြန်ခြင်း၊ စကားနှေးခြင်း၊ အမျက်ထွက်ခြင်းငှါ နှေးကြစေ။</w:t>
      </w:r>
    </w:p>
    <w:p w14:paraId="51BC2FF8" w14:textId="77777777" w:rsidR="00F90BDC" w:rsidRDefault="00F90BDC"/>
    <w:p w14:paraId="3B89137D" w14:textId="77777777" w:rsidR="00F90BDC" w:rsidRDefault="00F90BDC">
      <w:r xmlns:w="http://schemas.openxmlformats.org/wordprocessingml/2006/main">
        <w:t xml:space="preserve">2. Proverbs 10:19 - စကားများသောအားဖြင့် ဒုစရိုက်ကို အလိုမရှိတတ်။ နှုတ်ကို ချုပ်တည်းသောသူမူကား၊</w:t>
      </w:r>
    </w:p>
    <w:p w14:paraId="14BD6673" w14:textId="77777777" w:rsidR="00F90BDC" w:rsidRDefault="00F90BDC"/>
    <w:p w14:paraId="14046DE8" w14:textId="77777777" w:rsidR="00F90BDC" w:rsidRDefault="00F90BDC">
      <w:r xmlns:w="http://schemas.openxmlformats.org/wordprocessingml/2006/main">
        <w:t xml:space="preserve">လုကာ ၂၀ တွင် ယေရှုနှင့် ယေရုရှလင်မြို့ရှိ ဘာသာရေးခေါင်းဆောင်များကြား ဆက်တိုက်တွေ့ဆုံမှုများကို တင်ပြထားသည်။ ၎င်းတွင် ငှားရမ်းနေထိုင်သူများ၏ပုံဥပမာ၊ ဆီဇာအား အခွန်ပေးဆောင်ခြင်းဆိုင်ရာ သွန်သင်ချက်များ၊ ရှင်ပြန်ထမြောက်ခြင်းအကြောင်း ဆွေးနွေးခြင်းနှင့် ပညတ်တရားဆရာများကို ဆန့်ကျင်ဘက်သတိပေးခြင်းတို့ ပါဝင်သည်။</w:t>
      </w:r>
    </w:p>
    <w:p w14:paraId="08F91B67" w14:textId="77777777" w:rsidR="00F90BDC" w:rsidRDefault="00F90BDC"/>
    <w:p w14:paraId="579CE1C8" w14:textId="77777777" w:rsidR="00F90BDC" w:rsidRDefault="00F90BDC">
      <w:r xmlns:w="http://schemas.openxmlformats.org/wordprocessingml/2006/main">
        <w:t xml:space="preserve">1 အပိုဒ်- ဗိမာန်တော်၌ယေရှုသွန်သင်ခြင်းနှင့် ဧဝံဂေလိတရားဟောပြောခြင်းမှအစပြု၍ အခန်းကြီးသည် ယဇ်ပုရောဟိတ်ကြီးများနှင့် ကျမ်းပြုဆရာ အကြီးအကဲများက ကိုယ်တော်အား ဤအရာများလုပ်ဆောင်နေသည့် အခွင့်အာဏာကို မေးခွန်းထုတ်သောအခါတွင် အခန်းကြီးဖြစ်သည်။ တုံ့ပြန်ရာတွင်၊ ယောဟန်၏ဗတ္တိဇံကို ကောင်းကင်ကဖြစ်စေ၊ လူမှဖြစ်စေ မေးခွန်းတစ်ခုမေးခဲ့သည်။ လူတို့၏တုံ့ပြန်မှုကို ကြောက်ရွံ့သောကြောင့် မဖြေနိုင်ကြသောအခါ၊ ယေရှုသည် ဤအရာများကို အဘယ်အခွင့်အာဏာဖြင့် ပြုတော်မူခဲ့သည် (လုကာ ၂၀း၁-၈)။ ထို့နောက် သူသည် ခြံပိုင်ရှင်အား ငှားရမ်းထားသော စပျစ်ခြံပိုင်ရှင်အား စကားတပြောပြောနှင့် အချိန်အတော်ကြာသောအခါ အသီးအနှံများ ကောက်ယူပြီး အိမ်ငှားများကို လွှတ်လိုက်သော်လည်း လက်ဗလာဖြင့် လွှတ်လိုက်ကြသည်။ ဤသည်မှာ နှစ်ခါထပ်ဖြစ်ခဲ့ပြီး နောက်ဆုံးတွင် ချစ်လှစွာသောသားဖြစ်သူက သူ့ကို လေးစားမည်ဟု ထင်ကာ အိမ်ငှားသူ၏သားကို အမွေဆက်ခံရန် သတ်ပစ်မည့်အစား နောက်ဆုံးတွင် စေလွှတ်လိုက်သည်။ သခင်ယေရှုသည် ပိုင်ရှင်လာ၍ ငှားရမ်းနေထိုင်သော စပျစ်ဥယျာဉ်ကို အခြားသူတို့အား ပေးဆောင်စေမည့် စပျစ်ဥယျာဉ်ကို ဖျက်ဆီးရန် ဘာသာရေးခေါင်းဆောင်များ၏ အမျက်ဒေါသကို နှိုးဆော်သည့်ပုံဥပမာသည် သူတို့အား ဆန့်ကျင်ဘက်ဖြစ်သော ဘုရားသခင်၏တမန်များကို နောက်ဆုံးတွင် သားတော်၏ ငြင်းပယ်ခြင်းကို ညွှန်ပြနေသည် (လုကာ ၂၀း၉-၁၉)။</w:t>
      </w:r>
    </w:p>
    <w:p w14:paraId="388EABAB" w14:textId="77777777" w:rsidR="00F90BDC" w:rsidRDefault="00F90BDC"/>
    <w:p w14:paraId="545C9C2E" w14:textId="77777777" w:rsidR="00F90BDC" w:rsidRDefault="00F90BDC">
      <w:r xmlns:w="http://schemas.openxmlformats.org/wordprocessingml/2006/main">
        <w:t xml:space="preserve">ဒုတိယအပိုဒ်- နောက်ပိုင်းတွင် သူလျှိုများကို ဘာသာရေးခေါင်းဆောင်များက သူ့အား ထောင်ချောက်ဆင်ရန် ကြိုးစားသဖြင့် သူလျှိုများကို လွှတ်လိုက်သဖြင့် ဆီဇာသည် အခွန်မဆောင်ဘဲ မှန်ကန်မှုရှိမရှိ သူ့ကို ပါဝါဘုရင်ခံထံ လွှဲပြောင်းပေးနိုင်ကြောင်း မေးမြန်းခဲ့သည်။ သူတို့၏ ပရိယာယ်ကို အသိအမှတ်ပြု၍ ဒေနာရိဒင်္ဂါးတစ်ပြားကို တောင်းပြီး မည်သူ့ကို ရေးထိုးထားသနည်းဟု မေးသည်။ ဆီဇာအား ပြန်ပြောသောအခါ၊ ကဲသာဘုရင်၏ဥစ္စာကို ကဲသာဘုရင်အား ပြန်ပေးကြလော့ဟု မိန့်တော်မူသည်အတိုင်း၊ ကဲသာဘုရင်၏ဥစ္စာကို ဘုရားသခင်အား ပြန်ပေးကြလော့ဟု မိန့်တော်မူသည်အတိုင်း၊ မိမိတို့၏ထောင်ချောက်ကို ရှောင်ကြဉ်ကာ၊ ထိုအခါ ထမြောက်ခြင်းမရှိဟု ဆိုကြသော ဇဒ္ဒုကဲတို့သည် မောရှေလက်ထပ်ထိမ်းမြားခြင်းဥပဒေနှင့်အညီ ခင်ပွန်းခုနစ်ယောက်ရှိသော မိန်းမကို အထံတော်၌ မေးမြန်းလာကြသည်။ ရှင်ပြန်ထမြောက်ခြင်းသို့ရောက်ထိုက်သူတို့သည် ထိမ်းမြားလက်ထပ်သည်ဖြစ်စေ ထိမ်းမြားလက်ထပ်သည်ဖြစ်စေ ထိမ်းမြားလက်ထပ်သည်ဖြစ်စေ မသေစေရဟု မိန့်တော်မူသည်မှာ ကောင်းကင်တမန်များသည် သားသမီးများကဲ့သို့ပင် ဘုရားသခင်သည် ရှင်ပြန်ထမြောက်ခြင်းတွင် မောရှေကို </w:t>
      </w:r>
      <w:r xmlns:w="http://schemas.openxmlformats.org/wordprocessingml/2006/main">
        <w:lastRenderedPageBreak xmlns:w="http://schemas.openxmlformats.org/wordprocessingml/2006/main"/>
      </w:r>
      <w:r xmlns:w="http://schemas.openxmlformats.org/wordprocessingml/2006/main">
        <w:t xml:space="preserve">ပင် သခင်ဘုရား 'အာဗြဟံ ဣဇာက်ယာကုပ်' ဟုခေါ်သော ချုံပုတ်ကို ရည်ညွှန်း၍ သေခြင်းမှထမြောက်ကြောင်းကို ပြသခဲ့သည်။ ထို့ကြောင့် လူအပေါင်းတို့သည် အသက်ရှင်ခြင်းသို့ ရောက်ကြောင်း ညွှန်ပြသော ဘုရားသခင်သည် သေသည်မဟုတ်ပေ (လုကာ ၂၀း၂၇-၃၈)။</w:t>
      </w:r>
    </w:p>
    <w:p w14:paraId="7FE08179" w14:textId="77777777" w:rsidR="00F90BDC" w:rsidRDefault="00F90BDC"/>
    <w:p w14:paraId="62D40D52" w14:textId="77777777" w:rsidR="00F90BDC" w:rsidRDefault="00F90BDC">
      <w:r xmlns:w="http://schemas.openxmlformats.org/wordprocessingml/2006/main">
        <w:t xml:space="preserve">၃ အပိုဒ်- ထို့နောက် မေးခွန်းထုတ်သော ခေါင်းဆောင်များကို စားပွဲများလှည့်ကာ ဆာလံကျမ်းတွင် ဒါဝိဒ်ကိုယ်တိုင် မိန့်ဆိုသောအခါ ခရစ်တော်သည် ဒါဝိဒ်၏သားတော် မည်သို့ဖြစ်နိုင်သနည်းဟု မေးမြန်းသောအခါ၊ ဒါဝိဒ်က သူ့ကို 'သခင်' လို့ခေါ်တယ်။ သို့ဖြစ်လျှင် သူသည် သူ၏သားဖြစ်နိုင်မည်နည်း။ ဤမေးခွန်းကို မည်သူမျှ မဖြေနိုင်ကြသလို၊ မြင့်မြတ်သောဉာဏ်ပညာတော်ဖြင့် ကြီးကျယ်မြင့်မြတ်မှုကို ပြသသည့် မေးခွန်းများကို မည်သူမျှ မမေးဝံ့ကြပေ။ (လုကာ ၂၀း၄၁-၄၄)။ နောက်ဆုံးတွင် လူအပေါင်းတို့သည် သတိပေးစကားကို နားထောင်နေကြစဉ် သင်္ကန်းရှည်များကို နှစ်သက်ကြသော ဆရာသမားတို့ သတိထားကြပါ သင်္ကန်းရှည်များကို ချစ်ခင်ရိုသေစွာ နှုတ်ဆက်ခြင်း ဈေးသည် အကောင်းဆုံး နေရာများ တရားဟောပွဲများ ဂုဏ်ပြုပွဲများ မုဆိုးမအိမ်များကို ဝါးမြိုခြင်း ရှည်လျားစွာ ဆုတောင်းခြင်း မုဆိုးမအိမ် မုဆိုးမအိမ်များကို ဝါးမြိုခြင်း စသည်ဖြင့် ရှုံ့ချခြင်း ခံရမည် မုဆိုးမ ကြီးကျယ်ခမ်းနားသော ဘာသာတရား ဆန့်ကျင်ဘက် တရားမျှတမှု နှိမ့်ချခြင်း သာ၍ ရှုံ့ချခြင်းခံရမည်၊ (လုကာ ၂၀း၄၅-၄၇)။</w:t>
      </w:r>
    </w:p>
    <w:p w14:paraId="7C0FE11F" w14:textId="77777777" w:rsidR="00F90BDC" w:rsidRDefault="00F90BDC"/>
    <w:p w14:paraId="083C5668" w14:textId="77777777" w:rsidR="00F90BDC" w:rsidRDefault="00F90BDC"/>
    <w:p w14:paraId="0DCB75E1" w14:textId="77777777" w:rsidR="00F90BDC" w:rsidRDefault="00F90BDC">
      <w:r xmlns:w="http://schemas.openxmlformats.org/wordprocessingml/2006/main">
        <w:t xml:space="preserve">Luke 20:1 ထိုကာလ၌၊ ဗိမာန်တော်၌ လူတို့ကို ဆုံးမဩဝါဒပေး၍ ဧဝံဂေလိတရားကို ဟောတော်မူစဉ်၊ ယဇ်ပုရောဟိတ်အကြီးတို့နှင့် ကျမ်းပြုဆရာတို့သည် အသက်ကြီးသူတို့နှင့်အတူ၊</w:t>
      </w:r>
    </w:p>
    <w:p w14:paraId="5175DEA7" w14:textId="77777777" w:rsidR="00F90BDC" w:rsidRDefault="00F90BDC"/>
    <w:p w14:paraId="31EB8310" w14:textId="77777777" w:rsidR="00F90BDC" w:rsidRDefault="00F90BDC">
      <w:r xmlns:w="http://schemas.openxmlformats.org/wordprocessingml/2006/main">
        <w:t xml:space="preserve">ယေရှုသည် ဗိမာန်တော်ရှိလူများကို သွန်သင်ပြီး ဧဝံဂေလိတရားကို ဟောတော်မူသောအခါ၊ ယဇ်ပုရောဟိတ်အကြီး၊ ကျမ်းပြုဆရာ၊</w:t>
      </w:r>
    </w:p>
    <w:p w14:paraId="330FC0D9" w14:textId="77777777" w:rsidR="00F90BDC" w:rsidRDefault="00F90BDC"/>
    <w:p w14:paraId="7E661BF8" w14:textId="77777777" w:rsidR="00F90BDC" w:rsidRDefault="00F90BDC">
      <w:r xmlns:w="http://schemas.openxmlformats.org/wordprocessingml/2006/main">
        <w:t xml:space="preserve">1. ဟောပြောခြင်း၏တန်ခိုး- ဗိမာန်တော်၌ ယေရှုသည် ဧဝံဂေလိတရားကို ဟောပြောပုံ</w:t>
      </w:r>
    </w:p>
    <w:p w14:paraId="2E4C02D0" w14:textId="77777777" w:rsidR="00F90BDC" w:rsidRDefault="00F90BDC"/>
    <w:p w14:paraId="3514BA02" w14:textId="77777777" w:rsidR="00F90BDC" w:rsidRDefault="00F90BDC">
      <w:r xmlns:w="http://schemas.openxmlformats.org/wordprocessingml/2006/main">
        <w:t xml:space="preserve">၂။ မယုံကြည်သူများထံ ဆက်သွယ်ခြင်း- ယဇ်ပုရောဟိတ်အကြီးများ၊ ကျမ်းတတ်များနှင့် အကြီးအကဲများသည် ယေရှုကို စိန်ခေါ်သည်</w:t>
      </w:r>
    </w:p>
    <w:p w14:paraId="7730AD66" w14:textId="77777777" w:rsidR="00F90BDC" w:rsidRDefault="00F90BDC"/>
    <w:p w14:paraId="2179179F" w14:textId="77777777" w:rsidR="00F90BDC" w:rsidRDefault="00F90BDC">
      <w:r xmlns:w="http://schemas.openxmlformats.org/wordprocessingml/2006/main">
        <w:t xml:space="preserve">1. တမန်တော် 4:11-12 - “ဤယေရှုသည် အုတ်မြစ်ကျောက်ဖြစ်ပြီ၊ တည်ဆောက်သူများ၊ သင်တို့ပယ်ထားသော ကျောက်ဖြစ်တော်မူ၏။ ငါတို့ကယ်တင်ခြင်းသို့ရောက်ရမည်ဟု လူတို့တွင်ပေးသော ကောင်းကင်အောက်၌ အခြားသောအမည်မရှိ။</w:t>
      </w:r>
    </w:p>
    <w:p w14:paraId="3D8BE217" w14:textId="77777777" w:rsidR="00F90BDC" w:rsidRDefault="00F90BDC"/>
    <w:p w14:paraId="3A6D5017"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၂။ ယော ၈း၃၁-၃၂ - “သင်တို့သည် ငါ၏နှုတ်ကပတ်တော်၌တည်လျှင် အမှန်ပင် ငါ၏တပည့်များဖြစ်ကြ၏။ သမ္မာတရားကိုသိ၍၊ သမ္မာတရားသည် သင်တို့ကို လွတ်မြောက်စေလိမ့်မည်။</w:t>
      </w:r>
    </w:p>
    <w:p w14:paraId="0EA663FE" w14:textId="77777777" w:rsidR="00F90BDC" w:rsidRDefault="00F90BDC"/>
    <w:p w14:paraId="2056AE63" w14:textId="77777777" w:rsidR="00F90BDC" w:rsidRDefault="00F90BDC">
      <w:r xmlns:w="http://schemas.openxmlformats.org/wordprocessingml/2006/main">
        <w:t xml:space="preserve">Luke 20:2 တဖန် မိန့်တော်မူသည်ကား၊ သင်သည် ဤအရာများကို အဘယ်အခွင့်နှင့် ပြုသနည်း။ သို့မဟုတ် ဤအခွင့်အာဏာကို သင့်အား အပ်နှင်းသောသူကား အဘယ်သူနည်း။</w:t>
      </w:r>
    </w:p>
    <w:p w14:paraId="386CDEC3" w14:textId="77777777" w:rsidR="00F90BDC" w:rsidRDefault="00F90BDC"/>
    <w:p w14:paraId="43AAADAA" w14:textId="77777777" w:rsidR="00F90BDC" w:rsidRDefault="00F90BDC">
      <w:r xmlns:w="http://schemas.openxmlformats.org/wordprocessingml/2006/main">
        <w:t xml:space="preserve">လူများတို့သည် ယေရှုအား မည်သည့်အခွင့်အာဏာဖြင့် ပြုမူသနည်း၊ ထိုသို့လုပ်ဆောင်ရန် အခွင့်အာဏာကို မည်သူက ပေးခဲ့သနည်းဟု မေးကြသည်။</w:t>
      </w:r>
    </w:p>
    <w:p w14:paraId="05D52FE6" w14:textId="77777777" w:rsidR="00F90BDC" w:rsidRDefault="00F90BDC"/>
    <w:p w14:paraId="5E9B3590" w14:textId="77777777" w:rsidR="00F90BDC" w:rsidRDefault="00F90BDC">
      <w:r xmlns:w="http://schemas.openxmlformats.org/wordprocessingml/2006/main">
        <w:t xml:space="preserve">1. ယေရှု- အမှန်တရား၏ တရားဝင်သော အသံ</w:t>
      </w:r>
    </w:p>
    <w:p w14:paraId="0362B932" w14:textId="77777777" w:rsidR="00F90BDC" w:rsidRDefault="00F90BDC"/>
    <w:p w14:paraId="7D676B82" w14:textId="77777777" w:rsidR="00F90BDC" w:rsidRDefault="00F90BDC">
      <w:r xmlns:w="http://schemas.openxmlformats.org/wordprocessingml/2006/main">
        <w:t xml:space="preserve">၂။ ဘုရားသခင့်နှုတ်ကပါဌ်တော်မှ အခွင့်အာဏာကို ထုတ်ယူပါ။</w:t>
      </w:r>
    </w:p>
    <w:p w14:paraId="03944AD9" w14:textId="77777777" w:rsidR="00F90BDC" w:rsidRDefault="00F90BDC"/>
    <w:p w14:paraId="6B081A9B" w14:textId="77777777" w:rsidR="00F90BDC" w:rsidRDefault="00F90BDC">
      <w:r xmlns:w="http://schemas.openxmlformats.org/wordprocessingml/2006/main">
        <w:t xml:space="preserve">၁ ယော ၈း၃၁-၃၂ - “ထို့​ကြောင့် ယေရှု​က သူ့​ကို​ယုံ​ကြည်​သူ ဂျူး​လူ​မျိုး​တို့​အား “သင်​တို့​သည် ငါ​၏​နှုတ်​က​ပတ်​တော်​၌​တည်​ရှိ​လျှင် သင်​တို့​သည်​တစ်​ကယ်​ငါ​၏​တ​ပည့်​များ​ဖြစ်​၍ သမ္မာ​တ​ရား​ကို​သိ​ကြ​လိမ့်​မည်။ ”</w:t>
      </w:r>
    </w:p>
    <w:p w14:paraId="30F199DB" w14:textId="77777777" w:rsidR="00F90BDC" w:rsidRDefault="00F90BDC"/>
    <w:p w14:paraId="3FA82F9D" w14:textId="77777777" w:rsidR="00F90BDC" w:rsidRDefault="00F90BDC">
      <w:r xmlns:w="http://schemas.openxmlformats.org/wordprocessingml/2006/main">
        <w:t xml:space="preserve">2. မဿဲ 7:29 - "အကြောင်းမူကား၊ ကျမ်းပြုဆရာကဲ့သို့မဟုတ်၊ အခွင့်ရှိသောသူကဲ့သို့၎င်း သူတို့ကို သွန်သင်တော်မူ၏။"</w:t>
      </w:r>
    </w:p>
    <w:p w14:paraId="323777B2" w14:textId="77777777" w:rsidR="00F90BDC" w:rsidRDefault="00F90BDC"/>
    <w:p w14:paraId="14F7C374" w14:textId="77777777" w:rsidR="00F90BDC" w:rsidRDefault="00F90BDC">
      <w:r xmlns:w="http://schemas.openxmlformats.org/wordprocessingml/2006/main">
        <w:t xml:space="preserve">Luke 20:3 တဖန်တုံ၊ ငါသည် သင်တို့အား တစ်ခုမေးဦးမည်။ ငါ့ကိုဖြေပါ-</w:t>
      </w:r>
    </w:p>
    <w:p w14:paraId="0012002D" w14:textId="77777777" w:rsidR="00F90BDC" w:rsidRDefault="00F90BDC"/>
    <w:p w14:paraId="4D9D7951" w14:textId="77777777" w:rsidR="00F90BDC" w:rsidRDefault="00F90BDC">
      <w:r xmlns:w="http://schemas.openxmlformats.org/wordprocessingml/2006/main">
        <w:t xml:space="preserve">ဘာသာရေးခေါင်းဆောင်တွေကို ယေရှုက မေးခွန်းတစ်ခုမေးတယ်။</w:t>
      </w:r>
    </w:p>
    <w:p w14:paraId="2D43F065" w14:textId="77777777" w:rsidR="00F90BDC" w:rsidRDefault="00F90BDC"/>
    <w:p w14:paraId="226A1D3F" w14:textId="77777777" w:rsidR="00F90BDC" w:rsidRDefault="00F90BDC">
      <w:r xmlns:w="http://schemas.openxmlformats.org/wordprocessingml/2006/main">
        <w:t xml:space="preserve">1. ကျွန်ုပ်တို့သည် ကျွန်ုပ်တို့အား သခင်ယေရှုမေးသောမေးခွန်းများကို ဖြေကြားရန် အမြဲ အသင့်ရှိသင့်သည်။</w:t>
      </w:r>
    </w:p>
    <w:p w14:paraId="5BF0C976" w14:textId="77777777" w:rsidR="00F90BDC" w:rsidRDefault="00F90BDC"/>
    <w:p w14:paraId="3F6D89F6" w14:textId="77777777" w:rsidR="00F90BDC" w:rsidRDefault="00F90BDC">
      <w:r xmlns:w="http://schemas.openxmlformats.org/wordprocessingml/2006/main">
        <w:t xml:space="preserve">၂။ ယေရှုမေးတဲ့အခါ မေးခွန်းတွေကို နှိမ့်ချပြီး ကျေကျေနပ်နပ်ဖြေသင့်တယ်။</w:t>
      </w:r>
    </w:p>
    <w:p w14:paraId="685270E4" w14:textId="77777777" w:rsidR="00F90BDC" w:rsidRDefault="00F90BDC"/>
    <w:p w14:paraId="3DC1C274" w14:textId="77777777" w:rsidR="00F90BDC" w:rsidRDefault="00F90BDC">
      <w:r xmlns:w="http://schemas.openxmlformats.org/wordprocessingml/2006/main">
        <w:t xml:space="preserve">၁။ မဿဲ ၂၂:၃၇-၄၀ - “ယေရှုက “‘သင်၏ဘုရားသခင် ထာဝရဘုရားကို စိတ်နှလုံးအကြွင်းမဲ့၊ စိတ်နှလုံးအကြွင်းမဲ့ ချစ်လော့။ ဤသည်မှာ ပဌမနှင့် အကြီးမြတ်ဆုံးသော ပညတ်ဖြစ်သည်၊ ဒုတိယအချက်မှာ </w:t>
      </w:r>
      <w:r xmlns:w="http://schemas.openxmlformats.org/wordprocessingml/2006/main">
        <w:lastRenderedPageBreak xmlns:w="http://schemas.openxmlformats.org/wordprocessingml/2006/main"/>
      </w:r>
      <w:r xmlns:w="http://schemas.openxmlformats.org/wordprocessingml/2006/main">
        <w:t xml:space="preserve">'အိမ်နီးချင်းကို ကိုယ်နှင့်အမျှ ချစ်လော့' ပညတ္တိကျမ်းနှင့် အနာဂတ္တိကျမ်းများအားလုံးသည် ဤပညတ်နှစ်ပါးအပေါ်တွင် ချိတ်ဆွဲထားသည်။”</w:t>
      </w:r>
    </w:p>
    <w:p w14:paraId="4D4DBDFF" w14:textId="77777777" w:rsidR="00F90BDC" w:rsidRDefault="00F90BDC"/>
    <w:p w14:paraId="3A7EC205" w14:textId="77777777" w:rsidR="00F90BDC" w:rsidRDefault="00F90BDC">
      <w:r xmlns:w="http://schemas.openxmlformats.org/wordprocessingml/2006/main">
        <w:t xml:space="preserve">2. James 1:19 - ချစ်လှစွာသော ညီအစ်ကို မောင်နှမတို့၊ ဤအချက်ကို သတိပြုပါ– လူတိုင်းသည် လျင်မြန်စွာ နားထောင်ရန်၊ စကားနှေးနှေးနှင့် စိတ်ဆိုးရန် နှေးသင့်သည်။</w:t>
      </w:r>
    </w:p>
    <w:p w14:paraId="2BE60040" w14:textId="77777777" w:rsidR="00F90BDC" w:rsidRDefault="00F90BDC"/>
    <w:p w14:paraId="31A46733" w14:textId="77777777" w:rsidR="00F90BDC" w:rsidRDefault="00F90BDC">
      <w:r xmlns:w="http://schemas.openxmlformats.org/wordprocessingml/2006/main">
        <w:t xml:space="preserve">Luke 20:4 ယောဟန်၏ဗတ္တိဇံသည် ကောင်းကင်ဘုံမှဖြစ်သလော။</w:t>
      </w:r>
    </w:p>
    <w:p w14:paraId="0B17E21A" w14:textId="77777777" w:rsidR="00F90BDC" w:rsidRDefault="00F90BDC"/>
    <w:p w14:paraId="2E49B95E" w14:textId="77777777" w:rsidR="00F90BDC" w:rsidRDefault="00F90BDC">
      <w:r xmlns:w="http://schemas.openxmlformats.org/wordprocessingml/2006/main">
        <w:t xml:space="preserve">ယေရှုကို ယဇ်ပုရောဟိတ်အကြီးများနှင့် အကြီးအကဲများက နှစ်ခြင်းဆရာယောဟန်၏နှစ်ခြင်းခံခြင်း၏ရင်းမြစ်အကြောင်း မေးမြန်းခဲ့သည်။</w:t>
      </w:r>
    </w:p>
    <w:p w14:paraId="5D590E48" w14:textId="77777777" w:rsidR="00F90BDC" w:rsidRDefault="00F90BDC"/>
    <w:p w14:paraId="3C85D6C5" w14:textId="77777777" w:rsidR="00F90BDC" w:rsidRDefault="00F90BDC">
      <w:r xmlns:w="http://schemas.openxmlformats.org/wordprocessingml/2006/main">
        <w:t xml:space="preserve">1. ကျွန်ုပ်တို့၏ယုံကြည်ခြင်းကို မေးခွန်းထုတ်ခြင်း၏ စွမ်းအား</w:t>
      </w:r>
    </w:p>
    <w:p w14:paraId="758D0BA5" w14:textId="77777777" w:rsidR="00F90BDC" w:rsidRDefault="00F90BDC"/>
    <w:p w14:paraId="3F04AF1B" w14:textId="77777777" w:rsidR="00F90BDC" w:rsidRDefault="00F90BDC">
      <w:r xmlns:w="http://schemas.openxmlformats.org/wordprocessingml/2006/main">
        <w:t xml:space="preserve">၂။ ကျွန်ုပ်တို့၏အသက်တာတွင် ဘုရားသခင့်အလိုတော်ကို ပိုင်းခြားနိုင်ပုံ</w:t>
      </w:r>
    </w:p>
    <w:p w14:paraId="31BE6385" w14:textId="77777777" w:rsidR="00F90BDC" w:rsidRDefault="00F90BDC"/>
    <w:p w14:paraId="6FFCAE72" w14:textId="77777777" w:rsidR="00F90BDC" w:rsidRDefault="00F90BDC">
      <w:r xmlns:w="http://schemas.openxmlformats.org/wordprocessingml/2006/main">
        <w:t xml:space="preserve">၁။မဿဲ ၃:၁၆-၁၇ - ယေရှုသည် ဗတ္တိဇံကိုခံတော်မူသောအခါ ချက်ခြင်း ရေမှတက်၍ ကောင်းကင်ပွင့်တော်မူသဖြင့်၊ ဘုရားသခင်၏ ဝိညာဉ်တော်သည် ချိုးငှက်ကဲ့သို့ ဆင်းသက်၍ ကျိန်းဝပ်တော်မူသည်ကို မြင်တော်မူ၏။ ; ကောင်းကင်က အသံတစ်ခုက “ဤသူသည် ငါနှစ်သက်မြတ်နိုးသော ငါ၏ချစ်သားပေတည်း။”</w:t>
      </w:r>
    </w:p>
    <w:p w14:paraId="4BBD300B" w14:textId="77777777" w:rsidR="00F90BDC" w:rsidRDefault="00F90BDC"/>
    <w:p w14:paraId="33E8EDBD" w14:textId="77777777" w:rsidR="00F90BDC" w:rsidRDefault="00F90BDC">
      <w:r xmlns:w="http://schemas.openxmlformats.org/wordprocessingml/2006/main">
        <w:t xml:space="preserve">2. 1 ယောဟန် 4:1-3 - ချစ်သူတို့၊ နတ်အပေါင်းတို့ကို မယုံကြနှင့်။ အကြောင်းမူကား၊ ပရောဖက် အတုအယောင်များစွာတို့သည် ဤလောကသို့ ထွက်သွားကြပြီဖြစ်သောကြောင့်၊ ဘုရားသခင်ထံမှ ဆင်းသက်ခြင်းရှိမရှိ သိနိုင်ရန် ဝိညာဉ်များကို စမ်းသပ်ပါ။ ဤအရာအားဖြင့် သင်သည် ဘုရားသခင်၏ ဝိညာဉ်တော်ကို သိနိုင်သည်၊ လူ့ဇာတိအားဖြင့် ယေရှုခရစ် ကြွလာသည်ဟု ဝန်ခံသောဝိညာဉ်တိုင်းသည် ဘုရားသခင်ထံမှ ဖြစ်သည်၊ ယေရှုကို မဝန်ခံသောဝိညာဉ်တိုင်းသည် ဘုရားသခင်ထံမှမဟုတ်ပေ။ ဤသည်မှာ သင်တို့ကြားသိရသော အန္တိခရစ်၏ဝိညာဉ်ဖြစ်ပြီး၊ ယခုလည်း ဤလောက၌ရှိနေပြီဖြစ်သည်။</w:t>
      </w:r>
    </w:p>
    <w:p w14:paraId="09F53A0A" w14:textId="77777777" w:rsidR="00F90BDC" w:rsidRDefault="00F90BDC"/>
    <w:p w14:paraId="1FC044F6" w14:textId="77777777" w:rsidR="00F90BDC" w:rsidRDefault="00F90BDC">
      <w:r xmlns:w="http://schemas.openxmlformats.org/wordprocessingml/2006/main">
        <w:t xml:space="preserve">Luke 20:5 သူတို့ကလည်း၊ ငါတို့သည် ကောင်းကင်ဘုံမှဟုဆိုလျှင်၊ အဘယ်ကြောင့် မယုံသနည်းဟု မေးလိမ့်မည်။</w:t>
      </w:r>
    </w:p>
    <w:p w14:paraId="2E22551B" w14:textId="77777777" w:rsidR="00F90BDC" w:rsidRDefault="00F90BDC"/>
    <w:p w14:paraId="7627A813" w14:textId="77777777" w:rsidR="00F90BDC" w:rsidRDefault="00F90BDC">
      <w:r xmlns:w="http://schemas.openxmlformats.org/wordprocessingml/2006/main">
        <w:t xml:space="preserve">ယဇ်ပုရောဟိတ်အကြီးများနှင့် ကျမ်းပြုဆရာများသည် ခက်ခဲသောမေးခွန်းဖြင့် ယေရှုကို ထောင်ချောက်ဆင်ရန် ကြိုးစားနေကြသည်။</w:t>
      </w:r>
    </w:p>
    <w:p w14:paraId="6A67D4BD" w14:textId="77777777" w:rsidR="00F90BDC" w:rsidRDefault="00F90BDC"/>
    <w:p w14:paraId="2C594FF8" w14:textId="77777777" w:rsidR="00F90BDC" w:rsidRDefault="00F90BDC">
      <w:r xmlns:w="http://schemas.openxmlformats.org/wordprocessingml/2006/main">
        <w:t xml:space="preserve">၁။ ကျွန်ုပ်တို့သည် ခက်ခဲသောမေးခွန်းများနှင့် ရင်ဆိုင်ရသည့်အခါတွင်ပင် ယေရှုသည် ကျွန်ုပ်တို့ကို ကူညီပေးနိုင်ပြီး အဖြေမှန်ဆီသို့ လမ်းညွှန်ပေးနိုင်သေးသည်။</w:t>
      </w:r>
    </w:p>
    <w:p w14:paraId="795DB9DA" w14:textId="77777777" w:rsidR="00F90BDC" w:rsidRDefault="00F90BDC"/>
    <w:p w14:paraId="1BAFDB74" w14:textId="77777777" w:rsidR="00F90BDC" w:rsidRDefault="00F90BDC">
      <w:r xmlns:w="http://schemas.openxmlformats.org/wordprocessingml/2006/main">
        <w:t xml:space="preserve">2: ကျွန်ုပ်တို့သည် ခက်ခဲသောမေးခွန်းများနှင့် အခြေအနေများနှင့် ရင်ဆိုင်ရသည့်အခါတွင်ပင် ဘုရားသခင်ကို ယုံကြည်ခြင်းရှိရမည်။</w:t>
      </w:r>
    </w:p>
    <w:p w14:paraId="4482C356" w14:textId="77777777" w:rsidR="00F90BDC" w:rsidRDefault="00F90BDC"/>
    <w:p w14:paraId="678C9E0B" w14:textId="77777777" w:rsidR="00F90BDC" w:rsidRDefault="00F90BDC">
      <w:r xmlns:w="http://schemas.openxmlformats.org/wordprocessingml/2006/main">
        <w:t xml:space="preserve">1: Isaiah 41:10 - မစိုးရိမ်နှင့်။ ငါသည် သင်နှင့်အတူရှိပါ၏။ မစိုးရိမ်နှင့်။ ငါသည် သင်၏ဘုရားသခင်ဖြစ်၏။ ငါသည် သင့်ကိုကူညီမည်။ ငါ၏ဖြောင့်မတ်ခြင်းတရား၏ လက်ျာလက်ဖြင့် သင့်ကို ငါထောက်မမည်။</w:t>
      </w:r>
    </w:p>
    <w:p w14:paraId="18980A1A" w14:textId="77777777" w:rsidR="00F90BDC" w:rsidRDefault="00F90BDC"/>
    <w:p w14:paraId="1BC855D3" w14:textId="77777777" w:rsidR="00F90BDC" w:rsidRDefault="00F90BDC">
      <w:r xmlns:w="http://schemas.openxmlformats.org/wordprocessingml/2006/main">
        <w:t xml:space="preserve">2 Philippians 4:6-7 - အဘယ်အမှုကိုမျှ စိုးရိမ်ခြင်းမရှိဘဲ အရာရာ၌ ကျေးဇူးတော်ကို ချီးမွမ်းခြင်းနှင့်တကွ ဆုတောင်းပဌနာပြုခြင်းဖြင့်၊ ဥာဏ်ရှိသမျှထက်သာလွန်သော ဘုရားသခင်၏ငြိမ်သက်ခြင်းသည် ယေရှုခရစ်အားဖြင့် သင်တို့၏စိတ်နှလုံးကို စောင့်ရှောက်လိမ့်မည်။</w:t>
      </w:r>
    </w:p>
    <w:p w14:paraId="6F9132FA" w14:textId="77777777" w:rsidR="00F90BDC" w:rsidRDefault="00F90BDC"/>
    <w:p w14:paraId="305D8AEC" w14:textId="77777777" w:rsidR="00F90BDC" w:rsidRDefault="00F90BDC">
      <w:r xmlns:w="http://schemas.openxmlformats.org/wordprocessingml/2006/main">
        <w:t xml:space="preserve">Luke 20:6 ငါတို့မူကား၊ လူ၏ဟုဆိုလျှင်၊ လူအပေါင်းတို့သည် ငါတို့ကို ကျောက်ခဲနှင့်ပစ်ကြလိမ့်မည်။</w:t>
      </w:r>
    </w:p>
    <w:p w14:paraId="0FA73B02" w14:textId="77777777" w:rsidR="00F90BDC" w:rsidRDefault="00F90BDC"/>
    <w:p w14:paraId="1D8F62D7" w14:textId="77777777" w:rsidR="00F90BDC" w:rsidRDefault="00F90BDC">
      <w:r xmlns:w="http://schemas.openxmlformats.org/wordprocessingml/2006/main">
        <w:t xml:space="preserve">ယောဟန်သည် ပရောဖက်ဖြစ်သည်ကို လူများတို့သည် ယုံမှတ်ပြီး အခြားမည်သူမဆိုကို ကျောက်ခဲနှင့်ပစ်မည်ဟု ယုံကြည်ကြသည်။</w:t>
      </w:r>
    </w:p>
    <w:p w14:paraId="20CFA4E7" w14:textId="77777777" w:rsidR="00F90BDC" w:rsidRDefault="00F90BDC"/>
    <w:p w14:paraId="58F600BE" w14:textId="77777777" w:rsidR="00F90BDC" w:rsidRDefault="00F90BDC">
      <w:r xmlns:w="http://schemas.openxmlformats.org/wordprocessingml/2006/main">
        <w:t xml:space="preserve">၁။ ဘုရားသခင်သည် ကျွန်ုပ်တို့အား မမျှော်လင့်ထားသော နည်းလမ်းများဖြင့် လုပ်ဆောင်နိုင်စေမည့် ဖြစ်နိုင်ခြေကို ကျွန်ုပ်တို့ အမြဲဖွင့်ထားသင့်သည်။</w:t>
      </w:r>
    </w:p>
    <w:p w14:paraId="70875628" w14:textId="77777777" w:rsidR="00F90BDC" w:rsidRDefault="00F90BDC"/>
    <w:p w14:paraId="13013445" w14:textId="77777777" w:rsidR="00F90BDC" w:rsidRDefault="00F90BDC">
      <w:r xmlns:w="http://schemas.openxmlformats.org/wordprocessingml/2006/main">
        <w:t xml:space="preserve">2- ဆန့်ကျင်မှုများရင်ဆိုင်ရသည့်တိုင် ကျွန်ုပ်တို့၏ယုံကြည်ခြင်းကို သမာဓိရှိရှိနေထိုင်ရန် ကြိုးပမ်းသင့်သည်။</w:t>
      </w:r>
    </w:p>
    <w:p w14:paraId="303EF8BC" w14:textId="77777777" w:rsidR="00F90BDC" w:rsidRDefault="00F90BDC"/>
    <w:p w14:paraId="7AD90A94" w14:textId="77777777" w:rsidR="00F90BDC" w:rsidRDefault="00F90BDC">
      <w:r xmlns:w="http://schemas.openxmlformats.org/wordprocessingml/2006/main">
        <w:t xml:space="preserve">ဂလာတိ 5:22-23 "ဝိညာဉ်တော်၏အသီးကား ချစ်ခြင်း၊ ဝမ်းမြောက်ခြင်း၊ ငြိမ်သက်ခြင်း၊ သည်းခံခြင်း၊ ကြင်နာခြင်း၊ ကောင်းမြတ်ခြင်း၊ သစ္စာစောင့်ထိန်းခြင်း၊ နူးညံ့သိမ်မွေ့ခြင်း၊ ချုပ်တည်းခြင်းဟူသည် ပညတ်တရားမရှိပေ။</w:t>
      </w:r>
    </w:p>
    <w:p w14:paraId="7377B823" w14:textId="77777777" w:rsidR="00F90BDC" w:rsidRDefault="00F90BDC"/>
    <w:p w14:paraId="52E017F7" w14:textId="77777777" w:rsidR="00F90BDC" w:rsidRDefault="00F90BDC">
      <w:r xmlns:w="http://schemas.openxmlformats.org/wordprocessingml/2006/main">
        <w:t xml:space="preserve">ဟေဗြဲ 13:20-21 “ထာဝရပဋိညာဉ်၏အသွေးအားဖြင့် သေခြင်းမှတဖန်ဆောင်ခဲ့သော ငါတို့သခင်ယေရှုသည် သေခြင်းမှ နှုတ်ဆောင်တော်မူသော ငြိမ်သက်ခြင်း၏ဘုရားသခင့် ထာဝရပဋိညာဉ်တရား၏အသွေးတော်အားဖြင့် သင့်အား ကျေးဇူးပြုခြင်းငှာ အလုံးစုံတို့ကို ပေးတော်မူပါစေသော။ ယေရှုခရစ်အားဖြင့် ရှေ့တော်၌ နှစ်သက်ဘွယ်သောအရာတို့ကို ငါတို့၌ လုပ်ဆောင်ပေးတော်မူမည် </w:t>
      </w:r>
      <w:r xmlns:w="http://schemas.openxmlformats.org/wordprocessingml/2006/main">
        <w:lastRenderedPageBreak xmlns:w="http://schemas.openxmlformats.org/wordprocessingml/2006/main"/>
      </w:r>
      <w:r xmlns:w="http://schemas.openxmlformats.org/wordprocessingml/2006/main">
        <w:t xml:space="preserve">။ အာမင်။”</w:t>
      </w:r>
    </w:p>
    <w:p w14:paraId="7A04454E" w14:textId="77777777" w:rsidR="00F90BDC" w:rsidRDefault="00F90BDC"/>
    <w:p w14:paraId="10E3B4BB" w14:textId="77777777" w:rsidR="00F90BDC" w:rsidRDefault="00F90BDC">
      <w:r xmlns:w="http://schemas.openxmlformats.org/wordprocessingml/2006/main">
        <w:t xml:space="preserve">Luke 20:7 အဘယ်ကလာသည်ကို မပြောနိုင်ဟု ပြန်ပြောကြ၏။</w:t>
      </w:r>
    </w:p>
    <w:p w14:paraId="0A9912EC" w14:textId="77777777" w:rsidR="00F90BDC" w:rsidRDefault="00F90BDC"/>
    <w:p w14:paraId="2D77A8EC" w14:textId="77777777" w:rsidR="00F90BDC" w:rsidRDefault="00F90BDC">
      <w:r xmlns:w="http://schemas.openxmlformats.org/wordprocessingml/2006/main">
        <w:t xml:space="preserve">ယဇ်ပုရောဟိတ်အကြီးများနှင့် ကျမ်းပြုဆရာများ၏ အခွင့်အာဏာသည် မည်သည့်အရပ်က လာသည်ကို လူများက မပြောနိုင်ပေ။</w:t>
      </w:r>
    </w:p>
    <w:p w14:paraId="6298409F" w14:textId="77777777" w:rsidR="00F90BDC" w:rsidRDefault="00F90BDC"/>
    <w:p w14:paraId="05F3FA44" w14:textId="77777777" w:rsidR="00F90BDC" w:rsidRDefault="00F90BDC">
      <w:r xmlns:w="http://schemas.openxmlformats.org/wordprocessingml/2006/main">
        <w:t xml:space="preserve">1- အမှန်တရားကို ရှာဖွေရန်၊ ကျွန်ုပ်တို့၏ အခွင့်အာဏာ အရင်းအမြစ်ကို သိရန်နှင့် ၎င်းကို စွဲကိုင်ထားရန် ကျွန်ုပ်တို့တွင် တာဝန်ရှိပါသည်။</w:t>
      </w:r>
    </w:p>
    <w:p w14:paraId="7BD4C8C2" w14:textId="77777777" w:rsidR="00F90BDC" w:rsidRDefault="00F90BDC"/>
    <w:p w14:paraId="2D26B450" w14:textId="77777777" w:rsidR="00F90BDC" w:rsidRDefault="00F90BDC">
      <w:r xmlns:w="http://schemas.openxmlformats.org/wordprocessingml/2006/main">
        <w:t xml:space="preserve">2- ကျွန်ုပ်တို့သည် ကျွန်ုပ်တို့၏အခွင့်အာဏာ၏ဇာစ်မြစ်ကို သိရှိရန် အမြဲကြိုးစားနေသင့်ပြီး စိန်ခေါ်ခံရသောအခါတွင် ၎င်းအား ကာကွယ်ရန် အသင့်ရှိသင့်သည်။</w:t>
      </w:r>
    </w:p>
    <w:p w14:paraId="40E02207" w14:textId="77777777" w:rsidR="00F90BDC" w:rsidRDefault="00F90BDC"/>
    <w:p w14:paraId="71862C86" w14:textId="77777777" w:rsidR="00F90BDC" w:rsidRDefault="00F90BDC">
      <w:r xmlns:w="http://schemas.openxmlformats.org/wordprocessingml/2006/main">
        <w:t xml:space="preserve">1: Matthew 22:21 - "ထိုကြောင့် ကဲသာဘုရင်၏ဥစ္စာကို ကဲသာဘုရင်အား ပြန်ပေးလော့။ ဘုရားသခင်နှင့်ဆိုင်သောအရာတို့ကို ဘုရားသခင်အား ဆက်ပေးကြလော့။"</w:t>
      </w:r>
    </w:p>
    <w:p w14:paraId="4367038B" w14:textId="77777777" w:rsidR="00F90BDC" w:rsidRDefault="00F90BDC"/>
    <w:p w14:paraId="61FFD6DE" w14:textId="77777777" w:rsidR="00F90BDC" w:rsidRDefault="00F90BDC">
      <w:r xmlns:w="http://schemas.openxmlformats.org/wordprocessingml/2006/main">
        <w:t xml:space="preserve">2:2 သုတ္တံကျမ်း 2:2 - "သို့ဖြစ်၍၊ သင်၏နားကို ဉာဏ်ပညာသို့ လှည့်၍ နှလုံးသွင်းလော့။</w:t>
      </w:r>
    </w:p>
    <w:p w14:paraId="2EE2E7A7" w14:textId="77777777" w:rsidR="00F90BDC" w:rsidRDefault="00F90BDC"/>
    <w:p w14:paraId="51DDC5D0" w14:textId="77777777" w:rsidR="00F90BDC" w:rsidRDefault="00F90BDC">
      <w:r xmlns:w="http://schemas.openxmlformats.org/wordprocessingml/2006/main">
        <w:t xml:space="preserve">Luke 20:8 ယေရှုကလည်း၊ ဤအမှုများကို အဘယ်အခွင့်နှင့် ငါပြုသည်ကို ငါမပြောနှင့်။</w:t>
      </w:r>
    </w:p>
    <w:p w14:paraId="43FA95BA" w14:textId="77777777" w:rsidR="00F90BDC" w:rsidRDefault="00F90BDC"/>
    <w:p w14:paraId="7F4EE040" w14:textId="77777777" w:rsidR="00F90BDC" w:rsidRDefault="00F90BDC">
      <w:r xmlns:w="http://schemas.openxmlformats.org/wordprocessingml/2006/main">
        <w:t xml:space="preserve">ယေရှုသည် သူ၏လုပ်ရပ်အတွက် အခွင့်အာဏာ ဘယ်ကလာသနည်းဟု ဘာသာရေးခေါင်းဆောင်များကို ပြောပြရန် ငြင်းဆိုခဲ့သည်။</w:t>
      </w:r>
    </w:p>
    <w:p w14:paraId="0FFDF5BB" w14:textId="77777777" w:rsidR="00F90BDC" w:rsidRDefault="00F90BDC"/>
    <w:p w14:paraId="1CC8D1CA" w14:textId="77777777" w:rsidR="00F90BDC" w:rsidRDefault="00F90BDC">
      <w:r xmlns:w="http://schemas.openxmlformats.org/wordprocessingml/2006/main">
        <w:t xml:space="preserve">1. ဘုရားသခင့်အခွင့်အာဏာ- ဘုရားသခင်ရဲ့အခွင့်အာဏာကို လေးစားလိုက်နာဖို့ သင်ယူပါ။</w:t>
      </w:r>
    </w:p>
    <w:p w14:paraId="5F24F777" w14:textId="77777777" w:rsidR="00F90BDC" w:rsidRDefault="00F90BDC"/>
    <w:p w14:paraId="28367C34" w14:textId="77777777" w:rsidR="00F90BDC" w:rsidRDefault="00F90BDC">
      <w:r xmlns:w="http://schemas.openxmlformats.org/wordprocessingml/2006/main">
        <w:t xml:space="preserve">၂။ မှန်ကန်သောအရာကိုလုပ်ဆောင်ခြင်း- ဘုရားသခင့်အလိုတော်ကို ကတိကဝတ်ပြုသောအသက်တာတွင် အသက်ရှင်နေထိုင်ပါ။</w:t>
      </w:r>
    </w:p>
    <w:p w14:paraId="4D47A6EA" w14:textId="77777777" w:rsidR="00F90BDC" w:rsidRDefault="00F90BDC"/>
    <w:p w14:paraId="50DB388C" w14:textId="77777777" w:rsidR="00F90BDC" w:rsidRDefault="00F90BDC">
      <w:r xmlns:w="http://schemas.openxmlformats.org/wordprocessingml/2006/main">
        <w:t xml:space="preserve">၁။ ၁ ပေတရု ၂:၁၃-၁၅ - အုပ်ချုပ်ရေးအာဏာပိုင်များထံ တင်ပြခြင်း။</w:t>
      </w:r>
    </w:p>
    <w:p w14:paraId="05152F06" w14:textId="77777777" w:rsidR="00F90BDC" w:rsidRDefault="00F90BDC"/>
    <w:p w14:paraId="18B9BCB1" w14:textId="77777777" w:rsidR="00F90BDC" w:rsidRDefault="00F90BDC">
      <w:r xmlns:w="http://schemas.openxmlformats.org/wordprocessingml/2006/main">
        <w:t xml:space="preserve">၂။ ဧဖက် ၆:၅-၇ - ကျွန်ုပ်တို့၏သခင်များကို နာခံခြင်းနှင့် ဂုဏ်တင်ခြင်း။</w:t>
      </w:r>
    </w:p>
    <w:p w14:paraId="28889F07" w14:textId="77777777" w:rsidR="00F90BDC" w:rsidRDefault="00F90BDC"/>
    <w:p w14:paraId="1C49A962" w14:textId="77777777" w:rsidR="00F90BDC" w:rsidRDefault="00F90BDC">
      <w:r xmlns:w="http://schemas.openxmlformats.org/wordprocessingml/2006/main">
        <w:t xml:space="preserve">Luke 20:9 ထိုအခါ လူများတို့အား ဤပုံဥပမာကို မိန့်တော်မူ၏။ လူတယောက်သည် စပျစ်ဥယျာဉ်ကို စိုက်၍ လယ်လုပ်သောသူတို့အား ပေး၍ ဝေးသောပြည်သို့ ကာလအတန်ကြာ ထွက်သွား၏။</w:t>
      </w:r>
    </w:p>
    <w:p w14:paraId="50F3E646" w14:textId="77777777" w:rsidR="00F90BDC" w:rsidRDefault="00F90BDC"/>
    <w:p w14:paraId="37D5E4D2" w14:textId="77777777" w:rsidR="00F90BDC" w:rsidRDefault="00F90BDC">
      <w:r xmlns:w="http://schemas.openxmlformats.org/wordprocessingml/2006/main">
        <w:t xml:space="preserve">အကျဉ်းချုပ်- အမျိုးသားတစ်ဦးသည် စပျစ်ခြံကို စိုက်ပျိုးပြီး ခရီးရှည်ကြီးမထွက်ခွာမီ ငှားရမ်းနေထိုင်သူများထံ ငှားရမ်းခဲ့သည်။</w:t>
      </w:r>
    </w:p>
    <w:p w14:paraId="23B81A84" w14:textId="77777777" w:rsidR="00F90BDC" w:rsidRDefault="00F90BDC"/>
    <w:p w14:paraId="68DE05B4" w14:textId="77777777" w:rsidR="00F90BDC" w:rsidRDefault="00F90BDC">
      <w:r xmlns:w="http://schemas.openxmlformats.org/wordprocessingml/2006/main">
        <w:t xml:space="preserve">1. ငှားရမ်းသူများ၏ပုံဥပမာ- ဘုရားသခင့်အရင်းအမြစ်များကို ကျွန်ုပ်တို့ မည်သို့ ဘဏ္ဍာစိုးသင့်သနည်း။</w:t>
      </w:r>
    </w:p>
    <w:p w14:paraId="288DBCBC" w14:textId="77777777" w:rsidR="00F90BDC" w:rsidRDefault="00F90BDC"/>
    <w:p w14:paraId="608E32D0" w14:textId="77777777" w:rsidR="00F90BDC" w:rsidRDefault="00F90BDC">
      <w:r xmlns:w="http://schemas.openxmlformats.org/wordprocessingml/2006/main">
        <w:t xml:space="preserve">2. သစ္စာရှိ အုပ်စိုးမှု၏ တာဝန်</w:t>
      </w:r>
    </w:p>
    <w:p w14:paraId="4A405072" w14:textId="77777777" w:rsidR="00F90BDC" w:rsidRDefault="00F90BDC"/>
    <w:p w14:paraId="205AFB0F" w14:textId="77777777" w:rsidR="00F90BDC" w:rsidRDefault="00F90BDC">
      <w:r xmlns:w="http://schemas.openxmlformats.org/wordprocessingml/2006/main">
        <w:t xml:space="preserve">၁။ မဿဲ ၂၁:၃၃-၄၄ - စပျစ်ခြံရှိ ငှားသူများအကြောင်း ယေရှု၏ပုံဥပမာ</w:t>
      </w:r>
    </w:p>
    <w:p w14:paraId="5D5E3987" w14:textId="77777777" w:rsidR="00F90BDC" w:rsidRDefault="00F90BDC"/>
    <w:p w14:paraId="02D1CA09" w14:textId="77777777" w:rsidR="00F90BDC" w:rsidRDefault="00F90BDC">
      <w:r xmlns:w="http://schemas.openxmlformats.org/wordprocessingml/2006/main">
        <w:t xml:space="preserve">၂။ ၁ ကောရိန္သု ၄:၂ - ဘုရားသခင်၏ ကျေးဇူးတော်၏ သစ္စာစောင့်သော ဘဏ္ဍာစိုးများ၊</w:t>
      </w:r>
    </w:p>
    <w:p w14:paraId="45407484" w14:textId="77777777" w:rsidR="00F90BDC" w:rsidRDefault="00F90BDC"/>
    <w:p w14:paraId="54C2BD1A" w14:textId="77777777" w:rsidR="00F90BDC" w:rsidRDefault="00F90BDC">
      <w:r xmlns:w="http://schemas.openxmlformats.org/wordprocessingml/2006/main">
        <w:t xml:space="preserve">Luke 20:10 အချိန်တန်လျှင် စပျစ်သီးကို ပေးစေခြင်းငှာ လယ်လုပ်သူထံသို့ ကျွန်တယောက်ကို စေလွှတ်၍၊ လယ်လုပ်သောသူတို့သည် ရိုက်နှက်၍ လက်ချည်းလွှတ်လိုက်လေ၏။</w:t>
      </w:r>
    </w:p>
    <w:p w14:paraId="4DDD746C" w14:textId="77777777" w:rsidR="00F90BDC" w:rsidRDefault="00F90BDC"/>
    <w:p w14:paraId="43C8353E" w14:textId="77777777" w:rsidR="00F90BDC" w:rsidRDefault="00F90BDC">
      <w:r xmlns:w="http://schemas.openxmlformats.org/wordprocessingml/2006/main">
        <w:t xml:space="preserve">လယ်ပိုင်ရှင်တစ်ဦးသည် ကျွန်တစ်ဦးကို အသီးအနှံများစုဆောင်းရန် စပျစ်ဥယျာဉ်သို့ စေလွှတ်သော်လည်း လယ်သမားများက ကျွန်ကိုရိုက်၍ လွှတ်လိုက်ကြသည်။</w:t>
      </w:r>
    </w:p>
    <w:p w14:paraId="72AF557A" w14:textId="77777777" w:rsidR="00F90BDC" w:rsidRDefault="00F90BDC"/>
    <w:p w14:paraId="4B6F0DE0" w14:textId="77777777" w:rsidR="00F90BDC" w:rsidRDefault="00F90BDC">
      <w:r xmlns:w="http://schemas.openxmlformats.org/wordprocessingml/2006/main">
        <w:t xml:space="preserve">၁။ အာဏာမဲ့သူတွေကို အခွင့်ကောင်းမယူသင့်ဘူး။</w:t>
      </w:r>
    </w:p>
    <w:p w14:paraId="7E741B38" w14:textId="77777777" w:rsidR="00F90BDC" w:rsidRDefault="00F90BDC"/>
    <w:p w14:paraId="4745332C" w14:textId="77777777" w:rsidR="00F90BDC" w:rsidRDefault="00F90BDC">
      <w:r xmlns:w="http://schemas.openxmlformats.org/wordprocessingml/2006/main">
        <w:t xml:space="preserve">၂။ လိုအပ်နေသောသူများကို ကြင်နာမှုနှင့် ရက်ရောမှုပြသင့်သည်။</w:t>
      </w:r>
    </w:p>
    <w:p w14:paraId="44C8F454" w14:textId="77777777" w:rsidR="00F90BDC" w:rsidRDefault="00F90BDC"/>
    <w:p w14:paraId="6C521015"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ဧဖက် 4:32 - "ခရစ်တော်၌ ဘုရားသခင်သည် သင်တို့ကို ခွင့်လွှတ်တော်မူသည်နည်းတူ၊ အချင်းချင်း ကျေးဇူးပြု၍ ကရုဏာရှိကြလော့။"</w:t>
      </w:r>
    </w:p>
    <w:p w14:paraId="233FE01B" w14:textId="77777777" w:rsidR="00F90BDC" w:rsidRDefault="00F90BDC"/>
    <w:p w14:paraId="648523A1" w14:textId="77777777" w:rsidR="00F90BDC" w:rsidRDefault="00F90BDC">
      <w:r xmlns:w="http://schemas.openxmlformats.org/wordprocessingml/2006/main">
        <w:t xml:space="preserve">2 Luke 6:38 ပေးလော့။ ပေးတော်မူလတံ့။ ကောင်းသောအတိုင်းအတာကို ဖိ၍ လှုပ်ယမ်း၍ ပြေးသွား၍ သင်၏ရင်ခွင်၌ သွန်းလောင်းလိမ့်မည်။ မင်း။"</w:t>
      </w:r>
    </w:p>
    <w:p w14:paraId="62B4BDB0" w14:textId="77777777" w:rsidR="00F90BDC" w:rsidRDefault="00F90BDC"/>
    <w:p w14:paraId="4ADDFFD9" w14:textId="77777777" w:rsidR="00F90BDC" w:rsidRDefault="00F90BDC">
      <w:r xmlns:w="http://schemas.openxmlformats.org/wordprocessingml/2006/main">
        <w:t xml:space="preserve">Luke 20:11 တဖန် အခြားသောကျွန်ကို စေလွှတ်သဖြင့်၊ ထိုသူတို့ကိုလည်း ရိုက်ပုတ်၍ အရှက်ခွဲသဖြင့် လွတ်သွားလေ၏။</w:t>
      </w:r>
    </w:p>
    <w:p w14:paraId="41AD0BC9" w14:textId="77777777" w:rsidR="00F90BDC" w:rsidRDefault="00F90BDC"/>
    <w:p w14:paraId="26AA03B3" w14:textId="77777777" w:rsidR="00F90BDC" w:rsidRDefault="00F90BDC">
      <w:r xmlns:w="http://schemas.openxmlformats.org/wordprocessingml/2006/main">
        <w:t xml:space="preserve">ဤကျမ်းပိုဒ်သည် သူတို့၏သခင်များက ကျွန်များကို ညှဉ်းပန်းနှိပ်စက်ခြင်းကို ဖော်ပြသည်။</w:t>
      </w:r>
    </w:p>
    <w:p w14:paraId="635CB029" w14:textId="77777777" w:rsidR="00F90BDC" w:rsidRDefault="00F90BDC"/>
    <w:p w14:paraId="75DEEF54" w14:textId="77777777" w:rsidR="00F90BDC" w:rsidRDefault="00F90BDC">
      <w:r xmlns:w="http://schemas.openxmlformats.org/wordprocessingml/2006/main">
        <w:t xml:space="preserve">၁။ တစ်ကိုယ်ကောင်းဆန်သော ရည်မှန်းချက်၏ အန္တရာယ်</w:t>
      </w:r>
    </w:p>
    <w:p w14:paraId="049072F0" w14:textId="77777777" w:rsidR="00F90BDC" w:rsidRDefault="00F90BDC"/>
    <w:p w14:paraId="349619C2" w14:textId="77777777" w:rsidR="00F90BDC" w:rsidRDefault="00F90BDC">
      <w:r xmlns:w="http://schemas.openxmlformats.org/wordprocessingml/2006/main">
        <w:t xml:space="preserve">2. ခွင့်လွှတ်ခြင်း၏တန်ခိုး</w:t>
      </w:r>
    </w:p>
    <w:p w14:paraId="7D6706A2" w14:textId="77777777" w:rsidR="00F90BDC" w:rsidRDefault="00F90BDC"/>
    <w:p w14:paraId="747668EA" w14:textId="77777777" w:rsidR="00F90BDC" w:rsidRDefault="00F90BDC">
      <w:r xmlns:w="http://schemas.openxmlformats.org/wordprocessingml/2006/main">
        <w:t xml:space="preserve">၁။ ယာကုပ် ၄:၁-၁၀</w:t>
      </w:r>
    </w:p>
    <w:p w14:paraId="7DA3C0C8" w14:textId="77777777" w:rsidR="00F90BDC" w:rsidRDefault="00F90BDC"/>
    <w:p w14:paraId="0E27A887" w14:textId="77777777" w:rsidR="00F90BDC" w:rsidRDefault="00F90BDC">
      <w:r xmlns:w="http://schemas.openxmlformats.org/wordprocessingml/2006/main">
        <w:t xml:space="preserve">၂။ လုကာ ၂၃:၃၂-၃၄</w:t>
      </w:r>
    </w:p>
    <w:p w14:paraId="2278FDDD" w14:textId="77777777" w:rsidR="00F90BDC" w:rsidRDefault="00F90BDC"/>
    <w:p w14:paraId="16AFD151" w14:textId="77777777" w:rsidR="00F90BDC" w:rsidRDefault="00F90BDC">
      <w:r xmlns:w="http://schemas.openxmlformats.org/wordprocessingml/2006/main">
        <w:t xml:space="preserve">Luke 20:12 တဖန်တဖန် တတိယလူကို စေလွှတ်သဖြင့်၊</w:t>
      </w:r>
    </w:p>
    <w:p w14:paraId="71FDD595" w14:textId="77777777" w:rsidR="00F90BDC" w:rsidRDefault="00F90BDC"/>
    <w:p w14:paraId="31F7A812" w14:textId="77777777" w:rsidR="00F90BDC" w:rsidRDefault="00F90BDC">
      <w:r xmlns:w="http://schemas.openxmlformats.org/wordprocessingml/2006/main">
        <w:t xml:space="preserve">ဤကျမ်းပိုဒ်သည် ဘုရားသခင်စေလွှတ်သောတမန်ကို ငြင်းပယ်ခြင်းခံရပြီး တမန်တော်အား ဒဏ်ရာရစေပြီး နှင်ထုတ်ခြင်းအား ဖော်ပြထားသည်ကို ဖော်ပြထားသည်။</w:t>
      </w:r>
    </w:p>
    <w:p w14:paraId="04F78698" w14:textId="77777777" w:rsidR="00F90BDC" w:rsidRDefault="00F90BDC"/>
    <w:p w14:paraId="26F336B5" w14:textId="77777777" w:rsidR="00F90BDC" w:rsidRDefault="00F90BDC">
      <w:r xmlns:w="http://schemas.openxmlformats.org/wordprocessingml/2006/main">
        <w:t xml:space="preserve">1: ငါတို့ ဘယ်လောက်ပဲ ကြိုးစားကြိုးစား ငြင်းပယ်ခံရလိမ့်မယ်။ ကျွန်ုပ်တို့သည် လောကမှ ငြင်းပယ်ခံရသည့်တိုင် ဘုရားသခင်အပေါ် သစ္စာရှိရမည်။</w:t>
      </w:r>
    </w:p>
    <w:p w14:paraId="5B868E27" w14:textId="77777777" w:rsidR="00F90BDC" w:rsidRDefault="00F90BDC"/>
    <w:p w14:paraId="5408442F" w14:textId="77777777" w:rsidR="00F90BDC" w:rsidRDefault="00F90BDC">
      <w:r xmlns:w="http://schemas.openxmlformats.org/wordprocessingml/2006/main">
        <w:t xml:space="preserve">2- ဘုရားသခင်၏ စေတမန်များကို မကြာခဏ ငြင်းပယ်ခံရသော်လည်း၊ ဤအရာက ကျွန်ုပ်တို့အား သူ၏နှုတ်ကပတ်တော်များ ပြန့်ပွားခြင်းနှင့် အမှုတော်ကို လုပ်ဆောင်ခြင်းမှ မတားဆီးသင့်ပေ။</w:t>
      </w:r>
    </w:p>
    <w:p w14:paraId="5C2CACFE" w14:textId="77777777" w:rsidR="00F90BDC" w:rsidRDefault="00F90BDC"/>
    <w:p w14:paraId="38F57805" w14:textId="77777777" w:rsidR="00F90BDC" w:rsidRDefault="00F90BDC">
      <w:r xmlns:w="http://schemas.openxmlformats.org/wordprocessingml/2006/main">
        <w:t xml:space="preserve">1: Isaiah 55:11 "ထို့အတူ ငါ့နှုတ်မှထွက်သော ငါ့စကားသည် အချည်းနှီးမဖြစ်ဘဲ၊ ငါအလိုရှိသောအရာကို ပြီးမြောက်စေ၍၊ ငါစေလွှတ်သောအရာ၌ ကြွယ်ဝလိမ့်မည်။"</w:t>
      </w:r>
    </w:p>
    <w:p w14:paraId="3C0A394C" w14:textId="77777777" w:rsidR="00F90BDC" w:rsidRDefault="00F90BDC"/>
    <w:p w14:paraId="6F44FE82" w14:textId="77777777" w:rsidR="00F90BDC" w:rsidRDefault="00F90BDC">
      <w:r xmlns:w="http://schemas.openxmlformats.org/wordprocessingml/2006/main">
        <w:t xml:space="preserve">ရှင်ယောဟန် ၁၅း၁၈-၁၉ “လောကီသားတို့သည် သင်တို့ကိုမုန်းလျှင် သင်တို့ကိုမမုန်းမီ ငါ့ကိုမုန်းကြောင်းကို သင်တို့သိကြ၏။ သင်တို့သည် လောကီသားဖြစ်လျှင် လောကီသားတို့သည် မိမိကိုချစ်ကြလိမ့်မည်။ ငါသည် သင်တို့ကို ဤလောကမှ ရွေးကောက်သောကြောင့်၊ လောကီသားတို့သည် သင်တို့ကို မုန်းတီးကြကုန်၏။</w:t>
      </w:r>
    </w:p>
    <w:p w14:paraId="44E4C2A1" w14:textId="77777777" w:rsidR="00F90BDC" w:rsidRDefault="00F90BDC"/>
    <w:p w14:paraId="170B68A4" w14:textId="77777777" w:rsidR="00F90BDC" w:rsidRDefault="00F90BDC">
      <w:r xmlns:w="http://schemas.openxmlformats.org/wordprocessingml/2006/main">
        <w:t xml:space="preserve">Luke 20:13 ဥယျာဉ်ရှင်က၊ ငါသည် အဘယ်သို့ပြုရမည်နည်း။ ငါချစ်သောသားကို ငါစေလွှတ်မည်။ မြင်သောအခါ၌ ရိုသေကြလိမ့်မည်။</w:t>
      </w:r>
    </w:p>
    <w:p w14:paraId="2BBA205D" w14:textId="77777777" w:rsidR="00F90BDC" w:rsidRDefault="00F90BDC"/>
    <w:p w14:paraId="1E785FE3" w14:textId="77777777" w:rsidR="00F90BDC" w:rsidRDefault="00F90BDC">
      <w:r xmlns:w="http://schemas.openxmlformats.org/wordprocessingml/2006/main">
        <w:t xml:space="preserve">စပျစ်ဥယျာဉ်၏သခင်သည် မိမိလူမျိုး၏ကြည်ညိုလေးစားမှုကို ခံရစေရန် အဘယ်သို့ပြုရမည်နည်းဟု မေးမြန်းပြီး သူ၏ချစ်လှစွာသောသားကို စေလွှတ်ရန် ဆုံးဖြတ်ခဲ့သည်။</w:t>
      </w:r>
    </w:p>
    <w:p w14:paraId="0B03419D" w14:textId="77777777" w:rsidR="00F90BDC" w:rsidRDefault="00F90BDC"/>
    <w:p w14:paraId="16F8D5B7" w14:textId="77777777" w:rsidR="00F90BDC" w:rsidRDefault="00F90BDC">
      <w:r xmlns:w="http://schemas.openxmlformats.org/wordprocessingml/2006/main">
        <w:t xml:space="preserve">1. ဘုရားသခင်၏ ချစ်ခြင်းမေတ္တာ၏ အစစ်အမှန်- သူ၏ လုပ်ဆောင်ချက်များအားဖြင့် ဘုရားသခင်၏ မေတ္တာတော်ကို နားလည်ခြင်း။</w:t>
      </w:r>
    </w:p>
    <w:p w14:paraId="632B915D" w14:textId="77777777" w:rsidR="00F90BDC" w:rsidRDefault="00F90BDC"/>
    <w:p w14:paraId="19748C5B" w14:textId="77777777" w:rsidR="00F90BDC" w:rsidRDefault="00F90BDC">
      <w:r xmlns:w="http://schemas.openxmlformats.org/wordprocessingml/2006/main">
        <w:t xml:space="preserve">2. ဘုရားသခင်၏ ကျေးဇူးတော်ကို အကျဆုံးဖြစ်အောင် ပြုလုပ်ခြင်း- ဘုရားသခင်၏ ကရုဏာတော်ကို အသိအမှတ်ပြုခြင်းနှင့် လေးမြတ်ခြင်း</w:t>
      </w:r>
    </w:p>
    <w:p w14:paraId="2739444B" w14:textId="77777777" w:rsidR="00F90BDC" w:rsidRDefault="00F90BDC"/>
    <w:p w14:paraId="5AFDC4CA" w14:textId="77777777" w:rsidR="00F90BDC" w:rsidRDefault="00F90BDC">
      <w:r xmlns:w="http://schemas.openxmlformats.org/wordprocessingml/2006/main">
        <w:t xml:space="preserve">1. ရောမ 5:8 “သို့သော်လည်း ဘုရားသခင်သည် ငါတို့ကို ချစ်တော်မူသည်ဖြစ်၍၊ ငါတို့သည် အပြစ်ရှိစဉ်ပင်၊ ခရစ်တော်သည် ငါတို့အတွက်ကြောင့် အသေခံတော်မူသည်ဖြစ်၍၊</w:t>
      </w:r>
    </w:p>
    <w:p w14:paraId="54736787" w14:textId="77777777" w:rsidR="00F90BDC" w:rsidRDefault="00F90BDC"/>
    <w:p w14:paraId="6A578054" w14:textId="77777777" w:rsidR="00F90BDC" w:rsidRDefault="00F90BDC">
      <w:r xmlns:w="http://schemas.openxmlformats.org/wordprocessingml/2006/main">
        <w:t xml:space="preserve">2. ရောမ 3:23-24 “အကြောင်းမူကား၊ လူအပေါင်းတို့သည် ဒုစရိုက်ကိုပြု၍ ဘုရားသခင်၏ဘုန်းအသရေကို ပျက်ပြားစေ၍၊ ယေရှုခရစ်အားဖြင့် ကြွလာတော်မူသော ရွေးနှုတ်တော်မူခြင်းအားဖြင့် ကျေးဇူးတော်အားဖြင့် လွတ်လွတ်လပ်လပ် ဖြောင့်မတ်ရာသို့ ရောက်ကြပြီ။”</w:t>
      </w:r>
    </w:p>
    <w:p w14:paraId="39E31200" w14:textId="77777777" w:rsidR="00F90BDC" w:rsidRDefault="00F90BDC"/>
    <w:p w14:paraId="57364AA9" w14:textId="77777777" w:rsidR="00F90BDC" w:rsidRDefault="00F90BDC">
      <w:r xmlns:w="http://schemas.openxmlformats.org/wordprocessingml/2006/main">
        <w:t xml:space="preserve">Luke 20:14 လယ်လုပ်သောသူတို့သည် မြင်သောအခါ၊ ဤသူသည် အမွေခံဖြစ်၏ </w:t>
      </w:r>
      <w:r xmlns:w="http://schemas.openxmlformats.org/wordprocessingml/2006/main">
        <w:lastRenderedPageBreak xmlns:w="http://schemas.openxmlformats.org/wordprocessingml/2006/main"/>
      </w:r>
      <w:r xmlns:w="http://schemas.openxmlformats.org/wordprocessingml/2006/main">
        <w:t xml:space="preserve">။ လာ၍ အမွေခံရမည်အကြောင်း၊ လာ၍ သတ်ကြကုန်အံ့။</w:t>
      </w:r>
    </w:p>
    <w:p w14:paraId="58DB2C3B" w14:textId="77777777" w:rsidR="00F90BDC" w:rsidRDefault="00F90BDC"/>
    <w:p w14:paraId="6B3CB06B" w14:textId="77777777" w:rsidR="00F90BDC" w:rsidRDefault="00F90BDC">
      <w:r xmlns:w="http://schemas.openxmlformats.org/wordprocessingml/2006/main">
        <w:t xml:space="preserve">ဤကျမ်းပိုဒ်သည် လယ်လုပ်သူများ၏ ပုံဥပမာနှင့် စပ်လျဉ်း၍ လယ်သမားများသည် အမွေဆက်ခံသူအား အမွေဆက်ခံသူအား သတ်ပစ်ကြသည့် အမွေကို ထိမ်းသိမ်းရန်ဖြစ်သည်။</w:t>
      </w:r>
    </w:p>
    <w:p w14:paraId="1248E2AC" w14:textId="77777777" w:rsidR="00F90BDC" w:rsidRDefault="00F90BDC"/>
    <w:p w14:paraId="112CA63F" w14:textId="77777777" w:rsidR="00F90BDC" w:rsidRDefault="00F90BDC">
      <w:r xmlns:w="http://schemas.openxmlformats.org/wordprocessingml/2006/main">
        <w:t xml:space="preserve">1. လောဘ၏အန္တရာယ်များနှင့် တစ်ကိုယ်ကောင်းဆန်ခြင်း၏အကျိုးဆက်များ</w:t>
      </w:r>
    </w:p>
    <w:p w14:paraId="78F2767B" w14:textId="77777777" w:rsidR="00F90BDC" w:rsidRDefault="00F90BDC"/>
    <w:p w14:paraId="08B84459" w14:textId="77777777" w:rsidR="00F90BDC" w:rsidRDefault="00F90BDC">
      <w:r xmlns:w="http://schemas.openxmlformats.org/wordprocessingml/2006/main">
        <w:t xml:space="preserve">2. စစ်မှန်သောအာဏာကို အသိအမှတ်ပြုခြင်း၏ အရေးပါမှု</w:t>
      </w:r>
    </w:p>
    <w:p w14:paraId="2022C0F5" w14:textId="77777777" w:rsidR="00F90BDC" w:rsidRDefault="00F90BDC"/>
    <w:p w14:paraId="70513A70" w14:textId="77777777" w:rsidR="00F90BDC" w:rsidRDefault="00F90BDC">
      <w:r xmlns:w="http://schemas.openxmlformats.org/wordprocessingml/2006/main">
        <w:t xml:space="preserve">1. Proverbs 28:25 မာနစိတ်ရှိသောသူသည် ရန်တွေ့ခြင်းကို နှိုးဆော်တတ်၏။ ထာဝရဘုရားကို ကိုးစားသောသူမူကား၊</w:t>
      </w:r>
    </w:p>
    <w:p w14:paraId="773BC6CE" w14:textId="77777777" w:rsidR="00F90BDC" w:rsidRDefault="00F90BDC"/>
    <w:p w14:paraId="4B46D13C" w14:textId="77777777" w:rsidR="00F90BDC" w:rsidRDefault="00F90BDC">
      <w:r xmlns:w="http://schemas.openxmlformats.org/wordprocessingml/2006/main">
        <w:t xml:space="preserve">2. ယာကုပ် ၄:၁-၃ သင်တို့တွင် စစ်တိုက်မှုများသည် အဘယ်ကလာသနည်း။ သင်၏အင်္ဂါ၌ စစ်မက်ဖြစ်ပွားသော တပ်မက်မှုတို့ကြောင့် ဤအရပ်သို့ လာကြသည်မဟုတ်လော။ တပ်မက်မူမရှိ၊ သတ်၍ ရလိုမှု မရနိုင်၊ စစ်တိုက်သော်လည်း မတောင်းသောကြောင့် မတောင့်တ။ လိုချင်တပ်မက်ခြင်း၌ ဆုံးရှုံးစေခြင်းငှါ၊</w:t>
      </w:r>
    </w:p>
    <w:p w14:paraId="76D5C322" w14:textId="77777777" w:rsidR="00F90BDC" w:rsidRDefault="00F90BDC"/>
    <w:p w14:paraId="01ABF57A" w14:textId="77777777" w:rsidR="00F90BDC" w:rsidRDefault="00F90BDC">
      <w:r xmlns:w="http://schemas.openxmlformats.org/wordprocessingml/2006/main">
        <w:t xml:space="preserve">Luke 20:15 စပျစ်ဥယျာဉ်ထဲက ထုတ်ပစ်ပြီး သတ်ပစ်လိုက်တယ်။ ဥယျာဉ်ရှင်သည် သူတို့အား အဘယ်သို့ပြုရမည်နည်း။</w:t>
      </w:r>
    </w:p>
    <w:p w14:paraId="3CF50231" w14:textId="77777777" w:rsidR="00F90BDC" w:rsidRDefault="00F90BDC"/>
    <w:p w14:paraId="1E61E679" w14:textId="77777777" w:rsidR="00F90BDC" w:rsidRDefault="00F90BDC">
      <w:r xmlns:w="http://schemas.openxmlformats.org/wordprocessingml/2006/main">
        <w:t xml:space="preserve">ကျွန်​တော့်​ကို နှင်ထုတ်​ပြီး သတ်​တဲ့​သူ​တွေ​ကို ဘာ​လုပ်​ရ​မလဲ​လို့ စ​ပျစ်​ခြံ​ရဲ့​အရှင်​က မေး​တယ်။</w:t>
      </w:r>
    </w:p>
    <w:p w14:paraId="2CD3842E" w14:textId="77777777" w:rsidR="00F90BDC" w:rsidRDefault="00F90BDC"/>
    <w:p w14:paraId="4982927B" w14:textId="77777777" w:rsidR="00F90BDC" w:rsidRDefault="00F90BDC">
      <w:r xmlns:w="http://schemas.openxmlformats.org/wordprocessingml/2006/main">
        <w:t xml:space="preserve">1. လောဘ၏အကျိုးဆက်များ- လုကာ ၂၀:၁၅ တွင် ရောင်ပြန်ဟပ်ခြင်း။</w:t>
      </w:r>
    </w:p>
    <w:p w14:paraId="313A543F" w14:textId="77777777" w:rsidR="00F90BDC" w:rsidRDefault="00F90BDC"/>
    <w:p w14:paraId="25BECD61" w14:textId="77777777" w:rsidR="00F90BDC" w:rsidRDefault="00F90BDC">
      <w:r xmlns:w="http://schemas.openxmlformats.org/wordprocessingml/2006/main">
        <w:t xml:space="preserve">၂။ တရားမျှတမှုလိုအပ်သည်– လုကာ ၂၀:၁၅ မှသင်ခန်းစာများ</w:t>
      </w:r>
    </w:p>
    <w:p w14:paraId="23D9C992" w14:textId="77777777" w:rsidR="00F90BDC" w:rsidRDefault="00F90BDC"/>
    <w:p w14:paraId="7516BCE1" w14:textId="77777777" w:rsidR="00F90BDC" w:rsidRDefault="00F90BDC">
      <w:r xmlns:w="http://schemas.openxmlformats.org/wordprocessingml/2006/main">
        <w:t xml:space="preserve">၁။ ဒေသနာ ၈:၁၁-၁၂ - ရာဇဝတ်မှုတစ်ခုအတွက် စီရင်ချက်ချခြင်းကို လျင်မြန်စွာမလုပ်ဆောင်သောအခါ၊ လူတို့၏စိတ်နှလုံးသည် </w:t>
      </w:r>
      <w:r xmlns:w="http://schemas.openxmlformats.org/wordprocessingml/2006/main">
        <w:lastRenderedPageBreak xmlns:w="http://schemas.openxmlformats.org/wordprocessingml/2006/main"/>
      </w:r>
      <w:r xmlns:w="http://schemas.openxmlformats.org/wordprocessingml/2006/main">
        <w:t xml:space="preserve">အမှားလုပ်ရန် အကြံအစည်များနှင့် ပြည့်နှက်နေသည်။</w:t>
      </w:r>
    </w:p>
    <w:p w14:paraId="0458F196" w14:textId="77777777" w:rsidR="00F90BDC" w:rsidRDefault="00F90BDC"/>
    <w:p w14:paraId="6338C60E" w14:textId="77777777" w:rsidR="00F90BDC" w:rsidRDefault="00F90BDC">
      <w:r xmlns:w="http://schemas.openxmlformats.org/wordprocessingml/2006/main">
        <w:t xml:space="preserve">2. ရောမ 12:19 - ငါ၏ချစ်သူငယ်ချင်းတို့၊ လက်စားချေခြင်းမပြုကြနှင့်။ ဘုရားသခင်၏အမျက်တော်အတွက် နေရာလွတ်ထားခဲ့ကြလော့။ အကြောင်းမူကား၊ ကျမ်းစာလာသည်ကား၊ ငါဆပ်ပေးမည်ဟု ထာဝရဘုရားမိန့်တော်မူ၏။</w:t>
      </w:r>
    </w:p>
    <w:p w14:paraId="1412FAA1" w14:textId="77777777" w:rsidR="00F90BDC" w:rsidRDefault="00F90BDC"/>
    <w:p w14:paraId="3725A969" w14:textId="77777777" w:rsidR="00F90BDC" w:rsidRDefault="00F90BDC">
      <w:r xmlns:w="http://schemas.openxmlformats.org/wordprocessingml/2006/main">
        <w:t xml:space="preserve">Luke 20:16 သူသည် လာ၍ ဤလယ်လုပ်သောသူတို့ကို ဖျက်ဆီး၍၊ ကြားလျှင် ဘုရားသခင် ဆီးတားတော်မူပါဟု လျှောက်ကြ၏။</w:t>
      </w:r>
    </w:p>
    <w:p w14:paraId="3AE10074" w14:textId="77777777" w:rsidR="00F90BDC" w:rsidRDefault="00F90BDC"/>
    <w:p w14:paraId="64DB3DC7" w14:textId="77777777" w:rsidR="00F90BDC" w:rsidRDefault="00F90BDC">
      <w:r xmlns:w="http://schemas.openxmlformats.org/wordprocessingml/2006/main">
        <w:t xml:space="preserve">စပျစ်ခြံပိုင်ရှင်က လယ်သမားတွေကို ဖျက်ဆီးပြီး တခြားသူတွေကို စပျစ်ခြံကို ပေးတဲ့အခါ လူတွေက ယေရှုရဲ့ စပျစ်ဥယျာဉ်ပုံဥပမာကို နားထောင်ပြီး အဆုံးထိ ထိတ်လန့်သွားတယ်။</w:t>
      </w:r>
    </w:p>
    <w:p w14:paraId="49DDDAC0" w14:textId="77777777" w:rsidR="00F90BDC" w:rsidRDefault="00F90BDC"/>
    <w:p w14:paraId="5F1DE153" w14:textId="77777777" w:rsidR="00F90BDC" w:rsidRDefault="00F90BDC">
      <w:r xmlns:w="http://schemas.openxmlformats.org/wordprocessingml/2006/main">
        <w:t xml:space="preserve">1. စပျစ်ခြံပုံဥပမာ- မရင်းနှီးသောနေရာများတွင် ဘုရားသခင်၏တရားမျှတမှုကို ရှာဖွေခြင်း။</w:t>
      </w:r>
    </w:p>
    <w:p w14:paraId="185A045F" w14:textId="77777777" w:rsidR="00F90BDC" w:rsidRDefault="00F90BDC"/>
    <w:p w14:paraId="50667479" w14:textId="77777777" w:rsidR="00F90BDC" w:rsidRDefault="00F90BDC">
      <w:r xmlns:w="http://schemas.openxmlformats.org/wordprocessingml/2006/main">
        <w:t xml:space="preserve">2. စပျစ်ဥယျာဉ်ပုံဥပမာ- ဘုရားသခင်၏ အချုပ်အခြာအာဏာ</w:t>
      </w:r>
    </w:p>
    <w:p w14:paraId="058F1622" w14:textId="77777777" w:rsidR="00F90BDC" w:rsidRDefault="00F90BDC"/>
    <w:p w14:paraId="5D50D776" w14:textId="77777777" w:rsidR="00F90BDC" w:rsidRDefault="00F90BDC">
      <w:r xmlns:w="http://schemas.openxmlformats.org/wordprocessingml/2006/main">
        <w:t xml:space="preserve">၁။ မဿဲ ၂၁:၃၃-၄၆ - စပျစ်ခြံရှိ ငှားသူများ၏ ပုံဥပမာ၊</w:t>
      </w:r>
    </w:p>
    <w:p w14:paraId="0166C428" w14:textId="77777777" w:rsidR="00F90BDC" w:rsidRDefault="00F90BDC"/>
    <w:p w14:paraId="5E7FD06D" w14:textId="77777777" w:rsidR="00F90BDC" w:rsidRDefault="00F90BDC">
      <w:r xmlns:w="http://schemas.openxmlformats.org/wordprocessingml/2006/main">
        <w:t xml:space="preserve">2. ဟေရှာယ 5:1-7 - ကောင်းကင်ဗိုလ်ခြေအရှင်ထာဝရဘုရား၏ စပျစ်ဥယျာဉ်ပုံဥပမာ</w:t>
      </w:r>
    </w:p>
    <w:p w14:paraId="686BD1A5" w14:textId="77777777" w:rsidR="00F90BDC" w:rsidRDefault="00F90BDC"/>
    <w:p w14:paraId="0B568967" w14:textId="77777777" w:rsidR="00F90BDC" w:rsidRDefault="00F90BDC">
      <w:r xmlns:w="http://schemas.openxmlformats.org/wordprocessingml/2006/main">
        <w:t xml:space="preserve">Luke 20:17 ကိုယ်တော်သည် သူတို့ကိုကြည့်ရှု၍၊ ဆောက်သောသူတို့ပယ်သောကျောက်သည် ထောင့်ဦးခေါင်းဖြစ်၏ဟု ရေးထားသောအရာကား အဘယ်သို့နည်း။</w:t>
      </w:r>
    </w:p>
    <w:p w14:paraId="11E1DB75" w14:textId="77777777" w:rsidR="00F90BDC" w:rsidRDefault="00F90BDC"/>
    <w:p w14:paraId="20ACE355" w14:textId="77777777" w:rsidR="00F90BDC" w:rsidRDefault="00F90BDC">
      <w:r xmlns:w="http://schemas.openxmlformats.org/wordprocessingml/2006/main">
        <w:t xml:space="preserve">ယေရှုသည် ပညတ္တိကျမ်းဆရာများကို သတိပြုမိပြီး သမ္မာကျမ်းစာမှ အခန်းငယ်တစ်ပိုဒ်နှင့်ပတ်သက်သော မေးခွန်းတစ်ခုမေးခဲ့သည်။</w:t>
      </w:r>
    </w:p>
    <w:p w14:paraId="239A06D4" w14:textId="77777777" w:rsidR="00F90BDC" w:rsidRDefault="00F90BDC"/>
    <w:p w14:paraId="6704A969" w14:textId="77777777" w:rsidR="00F90BDC" w:rsidRDefault="00F90BDC">
      <w:r xmlns:w="http://schemas.openxmlformats.org/wordprocessingml/2006/main">
        <w:t xml:space="preserve">1. ငြင်းပယ်ခံရသောကျောက်သည် အသင်းတော်၏အုတ်မြစ်ဖြစ်လာပုံ</w:t>
      </w:r>
    </w:p>
    <w:p w14:paraId="38E41C67" w14:textId="77777777" w:rsidR="00F90BDC" w:rsidRDefault="00F90BDC"/>
    <w:p w14:paraId="22226D8B" w14:textId="77777777" w:rsidR="00F90BDC" w:rsidRDefault="00F90BDC">
      <w:r xmlns:w="http://schemas.openxmlformats.org/wordprocessingml/2006/main">
        <w:t xml:space="preserve">2. နှုတ်ကပတ်တော်အားဖြင့် ဘုရားသခင်၏ ရွေးနှုတ်ခြင်းတန်ခိုး</w:t>
      </w:r>
    </w:p>
    <w:p w14:paraId="1DD123F9" w14:textId="77777777" w:rsidR="00F90BDC" w:rsidRDefault="00F90BDC"/>
    <w:p w14:paraId="7B5DBCF4" w14:textId="77777777" w:rsidR="00F90BDC" w:rsidRDefault="00F90BDC">
      <w:r xmlns:w="http://schemas.openxmlformats.org/wordprocessingml/2006/main">
        <w:t xml:space="preserve">1. တမန်​တော် 4:11-12 - ဤ​မူ​ကား၊ သင်​တို့​၏​အ​ဆောက်​အ​အုံ​၏​ဦး​ခေါင်း​ဖြစ်​သော​အ​ခါ အ​ဘယ်​အ​ရာ​မှ​မ​ထား​သော​ကျောက်​ဖြစ်​၏။</w:t>
      </w:r>
    </w:p>
    <w:p w14:paraId="5626D101" w14:textId="77777777" w:rsidR="00F90BDC" w:rsidRDefault="00F90BDC"/>
    <w:p w14:paraId="2A2CF0A7" w14:textId="77777777" w:rsidR="00F90BDC" w:rsidRDefault="00F90BDC">
      <w:r xmlns:w="http://schemas.openxmlformats.org/wordprocessingml/2006/main">
        <w:t xml:space="preserve">12 အခြားတပါးသော ကယ်တင်ခြင်းလည်းမရှိ၊ အကြောင်းမူကား၊ ငါတို့သည် ကယ်တင်ခြင်းသို့ရောက်ရမည်ဟု ကောင်းကင်အောက်၌ လူတို့တွင်ပေးသော အခြားသောနာမတော်မရှိ။</w:t>
      </w:r>
    </w:p>
    <w:p w14:paraId="1918EF9E" w14:textId="77777777" w:rsidR="00F90BDC" w:rsidRDefault="00F90BDC"/>
    <w:p w14:paraId="6CAD35AC" w14:textId="77777777" w:rsidR="00F90BDC" w:rsidRDefault="00F90BDC">
      <w:r xmlns:w="http://schemas.openxmlformats.org/wordprocessingml/2006/main">
        <w:t xml:space="preserve">2 Isaiah 28:16 - ထို့ကြောင့် အရှင်ထာဝရဘုရား မိန့်တော်မူသည်ကား၊ ကြည့်ရှုလော့၊ ဇိအုန်မြို့၌ အုတ်မြစ်ချသော ကျောက်၊ စမ်းသောကျောက်၊ အဖိုးတန်သောထောင့်ကျောက်၊ မြဲမြံသော တိုက်မြစ်ကို ဇိအုန်၌ ငါချထား၏။</w:t>
      </w:r>
    </w:p>
    <w:p w14:paraId="4BF0E6F1" w14:textId="77777777" w:rsidR="00F90BDC" w:rsidRDefault="00F90BDC"/>
    <w:p w14:paraId="73D89546" w14:textId="77777777" w:rsidR="00F90BDC" w:rsidRDefault="00F90BDC">
      <w:r xmlns:w="http://schemas.openxmlformats.org/wordprocessingml/2006/main">
        <w:t xml:space="preserve">Luke 20:18 အကြင်သူသည် ထိုကျောက်ပေါ်မှာလဲ၍ ကျိုးလိမ့်မည်။ အကြင်သူအပေါ်သို့ကျလျှင်၊ အမှုန့်ဖြစ်အောင်ကြိတ်လိမ့်မည်။</w:t>
      </w:r>
    </w:p>
    <w:p w14:paraId="56E38395" w14:textId="77777777" w:rsidR="00F90BDC" w:rsidRDefault="00F90BDC"/>
    <w:p w14:paraId="713BCD5B" w14:textId="77777777" w:rsidR="00F90BDC" w:rsidRDefault="00F90BDC">
      <w:r xmlns:w="http://schemas.openxmlformats.org/wordprocessingml/2006/main">
        <w:t xml:space="preserve">ကျောက်တုံးသည် ပြုတ်ကျသောသူများ သို့မဟုတ် ပြုတ်ကျသောသူတို့အား ပျက်စီးစေနိုင်သည်။</w:t>
      </w:r>
    </w:p>
    <w:p w14:paraId="1E422149" w14:textId="77777777" w:rsidR="00F90BDC" w:rsidRDefault="00F90BDC"/>
    <w:p w14:paraId="6A039F7F" w14:textId="77777777" w:rsidR="00F90BDC" w:rsidRDefault="00F90BDC">
      <w:r xmlns:w="http://schemas.openxmlformats.org/wordprocessingml/2006/main">
        <w:t xml:space="preserve">1- တရားစီရင်ရန်နှင့် ကယ်တင်ရန် ခရစ်တော်၏တန်ခိုး</w:t>
      </w:r>
    </w:p>
    <w:p w14:paraId="280AAAE6" w14:textId="77777777" w:rsidR="00F90BDC" w:rsidRDefault="00F90BDC"/>
    <w:p w14:paraId="3C4AF247" w14:textId="77777777" w:rsidR="00F90BDC" w:rsidRDefault="00F90BDC">
      <w:r xmlns:w="http://schemas.openxmlformats.org/wordprocessingml/2006/main">
        <w:t xml:space="preserve">2- ခရစ်တော်ကို ငြင်းပယ်ခြင်း၏ အန္တရာယ်</w:t>
      </w:r>
    </w:p>
    <w:p w14:paraId="223D5487" w14:textId="77777777" w:rsidR="00F90BDC" w:rsidRDefault="00F90BDC"/>
    <w:p w14:paraId="25E08481" w14:textId="77777777" w:rsidR="00F90BDC" w:rsidRDefault="00F90BDC">
      <w:r xmlns:w="http://schemas.openxmlformats.org/wordprocessingml/2006/main">
        <w:t xml:space="preserve">1: Isaiah 8:14-15 - သန့်ရှင်းရာဌာနဖြစ်လိမ့်မည်။ ထိမိ၍လဲစရာကျောက်၊ ဣသရေလအမျိုး၌ ကျင်လည်သောကျောက်၊</w:t>
      </w:r>
    </w:p>
    <w:p w14:paraId="31480AF4" w14:textId="77777777" w:rsidR="00F90BDC" w:rsidRDefault="00F90BDC"/>
    <w:p w14:paraId="33D8EE0F" w14:textId="77777777" w:rsidR="00F90BDC" w:rsidRDefault="00F90BDC">
      <w:r xmlns:w="http://schemas.openxmlformats.org/wordprocessingml/2006/main">
        <w:t xml:space="preserve">2: ရောမ 9:30-32 - သို့ဖြစ်လျှင် အဘယ်သို့ပြောရမည်နည်း။ ဖြောင့်မတ်ခြင်းတရားကို မဆည်းကပ်ဘဲ တပါးအမျိုးသားတို့သည် ဖြောင့်မတ်ခြင်းသို့ ရောက်ကြကုန်သော၊ ဖြောင့်မတ်ခြင်းတရားကို လိုက်နာသော ဣသရေလမူကား၊ ဖြောင့်မတ်ခြင်းတရားကို မမှီ။ အဘယ်ကြောင့်နည်း။ အကြောင်းမူကား၊ သူတို့သည် ယုံကြည်ခြင်းအားဖြင့်မဟုတ်ဘဲ၊ ပညတ်တရားအားဖြင့် ဆည်းကပ်သောကြောင့်၊</w:t>
      </w:r>
    </w:p>
    <w:p w14:paraId="243190DD" w14:textId="77777777" w:rsidR="00F90BDC" w:rsidRDefault="00F90BDC"/>
    <w:p w14:paraId="1C8F38D7" w14:textId="77777777" w:rsidR="00F90BDC" w:rsidRDefault="00F90BDC">
      <w:r xmlns:w="http://schemas.openxmlformats.org/wordprocessingml/2006/main">
        <w:t xml:space="preserve">Luke 20:19 ထိုခဏခြင်းတွင် ယဇ်ပုရောဟိတ်အကြီးနှင့် ကျမ်းပြုဆရာတို့သည် လက်တင်ခြင်းငှါ ရှာကြံ၍၊ </w:t>
      </w:r>
      <w:r xmlns:w="http://schemas.openxmlformats.org/wordprocessingml/2006/main">
        <w:t xml:space="preserve">သူတို့တဘက်၌ ဤဥပမာကို မိန့်တော်မူကြောင်းကို သိမြင်သောကြောင့် </w:t>
      </w:r>
      <w:r xmlns:w="http://schemas.openxmlformats.org/wordprocessingml/2006/main">
        <w:t xml:space="preserve">၊</w:t>
      </w:r>
      <w:r xmlns:w="http://schemas.openxmlformats.org/wordprocessingml/2006/main">
        <w:lastRenderedPageBreak xmlns:w="http://schemas.openxmlformats.org/wordprocessingml/2006/main"/>
      </w:r>
    </w:p>
    <w:p w14:paraId="3D845FAE" w14:textId="77777777" w:rsidR="00F90BDC" w:rsidRDefault="00F90BDC"/>
    <w:p w14:paraId="1A576C4E" w14:textId="77777777" w:rsidR="00F90BDC" w:rsidRDefault="00F90BDC">
      <w:r xmlns:w="http://schemas.openxmlformats.org/wordprocessingml/2006/main">
        <w:t xml:space="preserve">ယဇ်ပုရောဟိတ်အကြီးများနှင့် ကျမ်းပြုဆရာများသည် ယေရှုကို သူတို့နှင့်ဆန့်ကျင်ဘက်ပုံဥပမာကို ဟောပြောသည်ကို သူတို့ရိပ်မိသောကြောင့် ဖမ်းဆီးရန် ကြိုးပမ်းခဲ့ကြသည်။</w:t>
      </w:r>
    </w:p>
    <w:p w14:paraId="26E2BADD" w14:textId="77777777" w:rsidR="00F90BDC" w:rsidRDefault="00F90BDC"/>
    <w:p w14:paraId="6327718C" w14:textId="77777777" w:rsidR="00F90BDC" w:rsidRDefault="00F90BDC">
      <w:r xmlns:w="http://schemas.openxmlformats.org/wordprocessingml/2006/main">
        <w:t xml:space="preserve">1- ကျွန်ုပ်တို့၏လုပ်ရပ်များနှင့် ၎င်းတို့၏အကျိုးဆက်များကို သတိထားရန် ကျွန်ုပ်တို့ သတိရှိရပါမည်။</w:t>
      </w:r>
    </w:p>
    <w:p w14:paraId="7B3BE9B6" w14:textId="77777777" w:rsidR="00F90BDC" w:rsidRDefault="00F90BDC"/>
    <w:p w14:paraId="4481F3DD" w14:textId="77777777" w:rsidR="00F90BDC" w:rsidRDefault="00F90BDC">
      <w:r xmlns:w="http://schemas.openxmlformats.org/wordprocessingml/2006/main">
        <w:t xml:space="preserve">2- အခြားသူများ ကျွန်ုပ်တို့ကို စိန်ခေါ်သောအခါ ကျွန်ုပ်တို့သည် နှိမ့်ချမှုရှိရမည်ဖြစ်ပြီး၊</w:t>
      </w:r>
    </w:p>
    <w:p w14:paraId="48752BCB" w14:textId="77777777" w:rsidR="00F90BDC" w:rsidRDefault="00F90BDC"/>
    <w:p w14:paraId="521DE1AA" w14:textId="77777777" w:rsidR="00F90BDC" w:rsidRDefault="00F90BDC">
      <w:r xmlns:w="http://schemas.openxmlformats.org/wordprocessingml/2006/main">
        <w:t xml:space="preserve">1: Proverbs 16:18-19 “မာနသည် ပျက်စီးခြင်းသို့မရောက်မှီ၊ မာနကြီးသောစိတ်သည် လဲတတ်၏။ မာနကြီးသောသူနှင့် လုယူခြင်းကို ခွဲဝေခြင်းထက် နှိမ့်ချသောစိတ်နှင့် ဆင်းရဲသောသူသည် သာ၍ကောင်း၏။</w:t>
      </w:r>
    </w:p>
    <w:p w14:paraId="5F670535" w14:textId="77777777" w:rsidR="00F90BDC" w:rsidRDefault="00F90BDC"/>
    <w:p w14:paraId="0E3FA2EA" w14:textId="77777777" w:rsidR="00F90BDC" w:rsidRDefault="00F90BDC">
      <w:r xmlns:w="http://schemas.openxmlformats.org/wordprocessingml/2006/main">
        <w:t xml:space="preserve">ဖိလိပ္ပိ ၂:၃-၄ “တစ်ကိုယ်ကောင်းဆန်သော ရည်မှန်းချက် သို့မဟုတ် မထင်မှတ်ခြင်းမှ အလျှင်းမပြုပါနှင့်။ နှိမ့်ချမှု၌ အခြားသူများကို ကိုယ်ထက်သာ၍ အရေးပါသည်ဟု မှတ်ပါ။ သင်တို့တစ်ဦးစီသည် မိမိအကျိုးစီးပွားအတွက်သာမက အခြားသူများ၏ အကျိုးစီးပွားကိုပါ ရှုမြင်ပါစေ။”</w:t>
      </w:r>
    </w:p>
    <w:p w14:paraId="3A59AA9F" w14:textId="77777777" w:rsidR="00F90BDC" w:rsidRDefault="00F90BDC"/>
    <w:p w14:paraId="1CF377C5" w14:textId="77777777" w:rsidR="00F90BDC" w:rsidRDefault="00F90BDC">
      <w:r xmlns:w="http://schemas.openxmlformats.org/wordprocessingml/2006/main">
        <w:t xml:space="preserve">Luke 20:20 သူတို့သည် ကိုယ်တော်ကို ကြည့်ရှု၍ လူမှန်ယောင်ဆောင်မည့် သူလျှိုများကို စေလွှတ်၍၊ သူ၏စကားကို ကိုင်ဆွဲလျက် မြို့ဝန်မင်း၏ အခွင့်အာဏာလက်သို့ အပ်မည်အကြောင်း၊</w:t>
      </w:r>
    </w:p>
    <w:p w14:paraId="43468A85" w14:textId="77777777" w:rsidR="00F90BDC" w:rsidRDefault="00F90BDC"/>
    <w:p w14:paraId="043CF4E0" w14:textId="77777777" w:rsidR="00F90BDC" w:rsidRDefault="00F90BDC">
      <w:r xmlns:w="http://schemas.openxmlformats.org/wordprocessingml/2006/main">
        <w:t xml:space="preserve">ဘာသာရေးခေါင်းဆောင်များသည် ယေရှုအား အပြစ်တင်ရန် နည်းလမ်းရှာရန် သူလျှိုများစေလွှတ်ကာ ရောမဘုရင်ခံမှ ဖမ်းဆီးခိုင်းစေခြင်းဖြင့် ယေရှုကို ကြံစည်ခဲ့ကြသည်။</w:t>
      </w:r>
    </w:p>
    <w:p w14:paraId="318ADFB6" w14:textId="77777777" w:rsidR="00F90BDC" w:rsidRDefault="00F90BDC"/>
    <w:p w14:paraId="37B514A5" w14:textId="77777777" w:rsidR="00F90BDC" w:rsidRDefault="00F90BDC">
      <w:r xmlns:w="http://schemas.openxmlformats.org/wordprocessingml/2006/main">
        <w:t xml:space="preserve">1. လှည့်စားခြင်း၏အန္တရာယ်- ယေရှုကို ဖမ်းဆီးရန် ဘာသာရေးခေါင်းဆောင်များ၏ ကြိုးပမ်းမှုကို ဆန်းစစ်ခြင်း</w:t>
      </w:r>
    </w:p>
    <w:p w14:paraId="38E5DB61" w14:textId="77777777" w:rsidR="00F90BDC" w:rsidRDefault="00F90BDC"/>
    <w:p w14:paraId="651DDF1E" w14:textId="77777777" w:rsidR="00F90BDC" w:rsidRDefault="00F90BDC">
      <w:r xmlns:w="http://schemas.openxmlformats.org/wordprocessingml/2006/main">
        <w:t xml:space="preserve">2. အမှန်တရား၏တန်ခိုး- သစ္စာရှိရှိ လှည့်စားခြင်းကို ယေရှု မည်သို့ရင်ဆိုင်ခဲ့သနည်း။</w:t>
      </w:r>
    </w:p>
    <w:p w14:paraId="46057BA8" w14:textId="77777777" w:rsidR="00F90BDC" w:rsidRDefault="00F90BDC"/>
    <w:p w14:paraId="5B65BC3D" w14:textId="77777777" w:rsidR="00F90BDC" w:rsidRDefault="00F90BDC">
      <w:r xmlns:w="http://schemas.openxmlformats.org/wordprocessingml/2006/main">
        <w:t xml:space="preserve">၁။ မဿဲ ၂၂:၁၅-၂၂ - ယေရှုသည် ဖာရိရှဲများကို ပုံဥပမာဖြင့် ရင်ဆိုင်</w:t>
      </w:r>
    </w:p>
    <w:p w14:paraId="68F352B0" w14:textId="77777777" w:rsidR="00F90BDC" w:rsidRDefault="00F90BDC"/>
    <w:p w14:paraId="59B824AB" w14:textId="77777777" w:rsidR="00F90BDC" w:rsidRDefault="00F90BDC">
      <w:r xmlns:w="http://schemas.openxmlformats.org/wordprocessingml/2006/main">
        <w:t xml:space="preserve">၂။ ဆာလံ ၃၄:၁၃ - “သင်၏လျှာကို မကောင်းမှုမှရှောင်ကြဉ်၍၊</w:t>
      </w:r>
    </w:p>
    <w:p w14:paraId="0863A232" w14:textId="77777777" w:rsidR="00F90BDC" w:rsidRDefault="00F90BDC"/>
    <w:p w14:paraId="7152051E" w14:textId="77777777" w:rsidR="00F90BDC" w:rsidRDefault="00F90BDC">
      <w:r xmlns:w="http://schemas.openxmlformats.org/wordprocessingml/2006/main">
        <w:t xml:space="preserve">Luke 20:21 ထိုသူတို့က၊ အရှင်ဘုရား၊ ကိုယ်တော်သည် မှန်သောစကားကို သွန်သင်တော်မူသည်ကို အကျွန်ုပ်တို့သိပါ၏။ ကိုယ်တော်သည် မည်သူတစ်ဦးတစ်ယောက်ကိုမျှ လက်မခံဘဲ ဘုရားသခင်၏လမ်းစဉ်ကို အမှန်အတိုင်း သွန်သင်ပေးတော်မူပါဟု လျှောက်ကြသော်၊</w:t>
      </w:r>
    </w:p>
    <w:p w14:paraId="729B4F80" w14:textId="77777777" w:rsidR="00F90BDC" w:rsidRDefault="00F90BDC"/>
    <w:p w14:paraId="4B45C83A" w14:textId="77777777" w:rsidR="00F90BDC" w:rsidRDefault="00F90BDC">
      <w:r xmlns:w="http://schemas.openxmlformats.org/wordprocessingml/2006/main">
        <w:t xml:space="preserve">ယေရှုသည် မည်သူတစ်ဦးတစ်ယောက်ကိုမျှ ဘက်လိုက်မှုမရှိဘဲ အမှန်အတိုင်း သွန်သင်ခဲ့သည်။</w:t>
      </w:r>
    </w:p>
    <w:p w14:paraId="4F1F341C" w14:textId="77777777" w:rsidR="00F90BDC" w:rsidRDefault="00F90BDC"/>
    <w:p w14:paraId="7B1EE43E" w14:textId="77777777" w:rsidR="00F90BDC" w:rsidRDefault="00F90BDC">
      <w:r xmlns:w="http://schemas.openxmlformats.org/wordprocessingml/2006/main">
        <w:t xml:space="preserve">1. ကျွန်ုပ်တို့ဟောပြောသည့်အရာကို လေ့ကျင့်ပြီး ကျွန်ုပ်တို့၏အပြောအဆိုနှင့် လုပ်ဆောင်ချက်များတွင် တသမတ်တည်းဖြစ်ရမည်။</w:t>
      </w:r>
    </w:p>
    <w:p w14:paraId="6B272910" w14:textId="77777777" w:rsidR="00F90BDC" w:rsidRDefault="00F90BDC"/>
    <w:p w14:paraId="585F4578" w14:textId="77777777" w:rsidR="00F90BDC" w:rsidRDefault="00F90BDC">
      <w:r xmlns:w="http://schemas.openxmlformats.org/wordprocessingml/2006/main">
        <w:t xml:space="preserve">၂။ သမာဓိနှင့် ရိုးသားသောအသက်တာတွင် မည်သို့နေထိုင်ရမည်ကို ယေရှုပြသခဲ့သည်။</w:t>
      </w:r>
    </w:p>
    <w:p w14:paraId="59F8F3C5" w14:textId="77777777" w:rsidR="00F90BDC" w:rsidRDefault="00F90BDC"/>
    <w:p w14:paraId="3EACAAFA" w14:textId="77777777" w:rsidR="00F90BDC" w:rsidRDefault="00F90BDC">
      <w:r xmlns:w="http://schemas.openxmlformats.org/wordprocessingml/2006/main">
        <w:t xml:space="preserve">1. Proverbs 12:17 - မှန်သောစကားကို ပြောသောသူသည် ဖြောင့်မတ်ခြင်းတရားကို ဘော်ပြတတ်၏။ မမှန်သောသက်သေမူကား၊</w:t>
      </w:r>
    </w:p>
    <w:p w14:paraId="01280D92" w14:textId="77777777" w:rsidR="00F90BDC" w:rsidRDefault="00F90BDC"/>
    <w:p w14:paraId="789D37DB" w14:textId="77777777" w:rsidR="00F90BDC" w:rsidRDefault="00F90BDC">
      <w:r xmlns:w="http://schemas.openxmlformats.org/wordprocessingml/2006/main">
        <w:t xml:space="preserve">2. မဿဲ 22:37-40 - ယေရှုကလည်း၊ သင်၏ဘုရားသခင် ထာဝရဘုရားကို စိတ်နှလုံးအကြွင်းမဲ့၊ စိတ်နှလုံးအကြွင်းမဲ့ ချစ်လော့ဟု မိန့်တော်မူ၏။ ဤသည်မှာ ပဌမဆုံးနှင့် ကြီးမြတ်သော ပညတ်ဖြစ်သည်။ ဒုတိယအချက်က၊ သင်သည် ကိုယ်နှင့်စပ်ဆိုင်သောသူကို ကိုယ်နှင့်အမျှ ချစ်ရမည်။ ဤပညတ်နှစ်ပါးတွင် ပညတ္တိကျမ်းနှင့် ပရောဖက်အပေါင်းတို့ကို ဆွဲထားရမည်။</w:t>
      </w:r>
    </w:p>
    <w:p w14:paraId="4274D800" w14:textId="77777777" w:rsidR="00F90BDC" w:rsidRDefault="00F90BDC"/>
    <w:p w14:paraId="178F5EBB" w14:textId="77777777" w:rsidR="00F90BDC" w:rsidRDefault="00F90BDC">
      <w:r xmlns:w="http://schemas.openxmlformats.org/wordprocessingml/2006/main">
        <w:t xml:space="preserve">Luke 20:22 ကဲသာဘုရင်အား အခွန်ပေးပိုင်ခွင့်ရှိသလော။</w:t>
      </w:r>
    </w:p>
    <w:p w14:paraId="7231E088" w14:textId="77777777" w:rsidR="00F90BDC" w:rsidRDefault="00F90BDC"/>
    <w:p w14:paraId="7E7FAEDF" w14:textId="77777777" w:rsidR="00F90BDC" w:rsidRDefault="00F90BDC">
      <w:r xmlns:w="http://schemas.openxmlformats.org/wordprocessingml/2006/main">
        <w:t xml:space="preserve">လမ်းခရီးတွင် ဘာသာရေးခေါင်းဆောင်များသည် ဆီဇာအား အခွန်ပေးဆောင်ရန် တရားဝင်ရှိသလောဟု ယေရှုအား မေးမြန်းခဲ့သည်။</w:t>
      </w:r>
    </w:p>
    <w:p w14:paraId="0364AFC1" w14:textId="77777777" w:rsidR="00F90BDC" w:rsidRDefault="00F90BDC"/>
    <w:p w14:paraId="48B733A3" w14:textId="77777777" w:rsidR="00F90BDC" w:rsidRDefault="00F90BDC">
      <w:r xmlns:w="http://schemas.openxmlformats.org/wordprocessingml/2006/main">
        <w:t xml:space="preserve">၁။ အစိုးရဥပဒေများကို နာခံခြင်းဆိုင်ရာ ယေရှု၏သွန်သင်ချက်</w:t>
      </w:r>
    </w:p>
    <w:p w14:paraId="3744DAB8" w14:textId="77777777" w:rsidR="00F90BDC" w:rsidRDefault="00F90BDC"/>
    <w:p w14:paraId="67878AE6" w14:textId="77777777" w:rsidR="00F90BDC" w:rsidRDefault="00F90BDC">
      <w:r xmlns:w="http://schemas.openxmlformats.org/wordprocessingml/2006/main">
        <w:t xml:space="preserve">၂။ ခက်ခဲသောအခြေအနေများတွင် ယေရှု၏နှုတ်ကပတ်တော်များ၏စွမ်းအား</w:t>
      </w:r>
    </w:p>
    <w:p w14:paraId="55E89363" w14:textId="77777777" w:rsidR="00F90BDC" w:rsidRDefault="00F90BDC"/>
    <w:p w14:paraId="566B2424"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ရောမ 13:1-7 - စိတ်ဝိညာဉ်တိုင်းသည် မြင့်မြတ်သောတန်ခိုးများ၏လက်အောက်ခံဖြစ်ပါစေ။ အကြောင်းမူကား၊ ဘုရားသခင်မှတပါး တန်ခိုးမရှိ။</w:t>
      </w:r>
    </w:p>
    <w:p w14:paraId="6756577C" w14:textId="77777777" w:rsidR="00F90BDC" w:rsidRDefault="00F90BDC"/>
    <w:p w14:paraId="76672B27" w14:textId="77777777" w:rsidR="00F90BDC" w:rsidRDefault="00F90BDC">
      <w:r xmlns:w="http://schemas.openxmlformats.org/wordprocessingml/2006/main">
        <w:t xml:space="preserve">2. မဿဲ 22:15-22 - သို့ဖြစ်၍ ကဲသာဘုရင်၏ဥစ္စာကို ကဲသာဘုရင်အား ပြန်ပေးကြလော့။ ဘုရားသခင်ပိုင်သောအရာတို့ကို၎င်း၊</w:t>
      </w:r>
    </w:p>
    <w:p w14:paraId="6EEF61B7" w14:textId="77777777" w:rsidR="00F90BDC" w:rsidRDefault="00F90BDC"/>
    <w:p w14:paraId="70848EB5" w14:textId="77777777" w:rsidR="00F90BDC" w:rsidRDefault="00F90BDC">
      <w:r xmlns:w="http://schemas.openxmlformats.org/wordprocessingml/2006/main">
        <w:t xml:space="preserve">Luke 20:23 သူတို့​ပရိယာယ်​ကို​ရိပ်​မိ​ပြီး “ဘာ​လို့​ငါ့​ကို​သွေး​ဆောင်​ကြ​တာ​လဲ။</w:t>
      </w:r>
    </w:p>
    <w:p w14:paraId="28639EE1" w14:textId="77777777" w:rsidR="00F90BDC" w:rsidRDefault="00F90BDC"/>
    <w:p w14:paraId="10D2F196" w14:textId="77777777" w:rsidR="00F90BDC" w:rsidRDefault="00F90BDC">
      <w:r xmlns:w="http://schemas.openxmlformats.org/wordprocessingml/2006/main">
        <w:t xml:space="preserve">ကျမ်းပိုဒ်က ယေရှုသည် ဘာသာရေးအာဏာပိုင်များ၏ စဉ်းလဲသောအကြံအစည်များကို သိရှိပြီး ကိုယ်တော်အား လှည့်စားရန်ကြိုးစားခြင်းကို ရပ်တန့်ရန် တောင်းဆိုထားကြောင်း ကျမ်းပိုဒ်ကဖော်ပြသည်။</w:t>
      </w:r>
    </w:p>
    <w:p w14:paraId="078AC4CA" w14:textId="77777777" w:rsidR="00F90BDC" w:rsidRDefault="00F90BDC"/>
    <w:p w14:paraId="71AC1CD2" w14:textId="77777777" w:rsidR="00F90BDC" w:rsidRDefault="00F90BDC">
      <w:r xmlns:w="http://schemas.openxmlformats.org/wordprocessingml/2006/main">
        <w:t xml:space="preserve">1. “ကျွန်ုပ်တို့၏ အကြံအစည်များကို ဘုရားသခင်မြင်သည်”- ဘာသာရေးအာဏာပိုင်များ၏ စဉ်းလဲသောအကြံအစည်များကို ယေရှုမြင်ပြီး ကိုယ်တော်ကိုလှည့်ဖြားရန် မကြိုးစားတော့ရန် သူတို့ကို စိန်ခေါ်ပုံအကြောင်း သင်ခန်းစာတစ်ခု။</w:t>
      </w:r>
    </w:p>
    <w:p w14:paraId="72DAA144" w14:textId="77777777" w:rsidR="00F90BDC" w:rsidRDefault="00F90BDC"/>
    <w:p w14:paraId="4869AD02" w14:textId="77777777" w:rsidR="00F90BDC" w:rsidRDefault="00F90BDC">
      <w:r xmlns:w="http://schemas.openxmlformats.org/wordprocessingml/2006/main">
        <w:t xml:space="preserve">2. “ဘုရားသခင်သည် ကျွန်ုပ်တို့၏စိတ်နှလုံးများကို သိတော်မူသည်”- ကျွန်ုပ်တို့၏ အကြံအစည်များနှင့် ရည်ရွယ်ချက်အားလုံးကို ဘုရားသခင် သိပုံနှင့် ဤအသိပညာသည် ကျွန်ုပ်တို့အား နောင်တသို့ မည်သို့ပို့ဆောင်သင့်သည်အကြောင်း။</w:t>
      </w:r>
    </w:p>
    <w:p w14:paraId="191EF095" w14:textId="77777777" w:rsidR="00F90BDC" w:rsidRDefault="00F90BDC"/>
    <w:p w14:paraId="53004936" w14:textId="77777777" w:rsidR="00F90BDC" w:rsidRDefault="00F90BDC">
      <w:r xmlns:w="http://schemas.openxmlformats.org/wordprocessingml/2006/main">
        <w:t xml:space="preserve">၁။ မဿဲ ၂၂:၁၅-၂၂– မင်္ဂလာဆောင်ပွဲပုံဥပမာက ဘာသာရေးအာဏာပိုင်တွေရဲ့ စဉ်းလဲတဲ့အကြံအစည်တွေနဲ့ သူတို့ကို ဘယ်လိုစိန်ခေါ်သလဲဆိုတာကို ယေရှု သတိပြုမိပုံကို ပြသတဲ့ မင်္ဂလာပွဲပုံဥပမာ။</w:t>
      </w:r>
    </w:p>
    <w:p w14:paraId="4D058897" w14:textId="77777777" w:rsidR="00F90BDC" w:rsidRDefault="00F90BDC"/>
    <w:p w14:paraId="6855D8E0" w14:textId="77777777" w:rsidR="00F90BDC" w:rsidRDefault="00F90BDC">
      <w:r xmlns:w="http://schemas.openxmlformats.org/wordprocessingml/2006/main">
        <w:t xml:space="preserve">2. ရောမ 2:17-24- ကျွန်ုပ်တို့၏ အတွေးအမြင်များကို ဘုရားသခင် အသိပညာနှင့် နောင်တတရားဆီသို့ မည်သို့ပို့ဆောင်သင့်သည်ကို ပေါလု၏သွန်သင်ချက်။</w:t>
      </w:r>
    </w:p>
    <w:p w14:paraId="406E0947" w14:textId="77777777" w:rsidR="00F90BDC" w:rsidRDefault="00F90BDC"/>
    <w:p w14:paraId="5866C4F4" w14:textId="77777777" w:rsidR="00F90BDC" w:rsidRDefault="00F90BDC">
      <w:r xmlns:w="http://schemas.openxmlformats.org/wordprocessingml/2006/main">
        <w:t xml:space="preserve">Luke 20:24 တစ်ပြားတစ်ချပ်ကို ပြလော့။ ဘယ်သူ့ပုံနဲ့ စာလုံးကြီးပါလဲ။ ကဲသာဘုရင်ကလည်း၊</w:t>
      </w:r>
    </w:p>
    <w:p w14:paraId="799EAE83" w14:textId="77777777" w:rsidR="00F90BDC" w:rsidRDefault="00F90BDC"/>
    <w:p w14:paraId="5799CAAE" w14:textId="77777777" w:rsidR="00F90BDC" w:rsidRDefault="00F90BDC">
      <w:r xmlns:w="http://schemas.openxmlformats.org/wordprocessingml/2006/main">
        <w:t xml:space="preserve">တစ်ပြားတစ်ချပ်ပေါ်တွင် မည်သူ၏ပုံနှင့် ကမ္ပည်းစာတန်းပါရှိသနည်းဟု လူများကမေးရာ ဆီဇာ၏လက်ချက်ဖြစ်ကြောင်း ပြန်ဖြေကြသည်။</w:t>
      </w:r>
    </w:p>
    <w:p w14:paraId="42014F0D" w14:textId="77777777" w:rsidR="00F90BDC" w:rsidRDefault="00F90BDC"/>
    <w:p w14:paraId="47427765" w14:textId="77777777" w:rsidR="00F90BDC" w:rsidRDefault="00F90BDC">
      <w:r xmlns:w="http://schemas.openxmlformats.org/wordprocessingml/2006/main">
        <w:t xml:space="preserve">1. “ကဲသာဘုရင်၏အရာတို့ကို ဆီဇာအား ပြန်ပေးလော့”</w:t>
      </w:r>
    </w:p>
    <w:p w14:paraId="5BEB3714" w14:textId="77777777" w:rsidR="00F90BDC" w:rsidRDefault="00F90BDC"/>
    <w:p w14:paraId="69ACEEDA" w14:textId="77777777" w:rsidR="00F90BDC" w:rsidRDefault="00F90BDC">
      <w:r xmlns:w="http://schemas.openxmlformats.org/wordprocessingml/2006/main">
        <w:t xml:space="preserve">၂။ “အစိုးရအာဏာပိုင်များ၏ အာဏာနှင့် လုပ်ပိုင်ခွင့်”</w:t>
      </w:r>
    </w:p>
    <w:p w14:paraId="2A541350" w14:textId="77777777" w:rsidR="00F90BDC" w:rsidRDefault="00F90BDC"/>
    <w:p w14:paraId="7675B009" w14:textId="77777777" w:rsidR="00F90BDC" w:rsidRDefault="00F90BDC">
      <w:r xmlns:w="http://schemas.openxmlformats.org/wordprocessingml/2006/main">
        <w:t xml:space="preserve">1. မဿဲ 22:21 - “ထိုကြောင့် ကဲသာဘုရင်၏ဥစ္စာကို ကဲသာဘုရင်အား ပြန်ပေးကြလော့။ ဘု​ရား​သ​ခင်​၏​အ​မှု​တို့​ကို​လည်း​ကောင်း၊</w:t>
      </w:r>
    </w:p>
    <w:p w14:paraId="1BEF5085" w14:textId="77777777" w:rsidR="00F90BDC" w:rsidRDefault="00F90BDC"/>
    <w:p w14:paraId="46F0AC8C" w14:textId="77777777" w:rsidR="00F90BDC" w:rsidRDefault="00F90BDC">
      <w:r xmlns:w="http://schemas.openxmlformats.org/wordprocessingml/2006/main">
        <w:t xml:space="preserve">2. ရောမ 13:1 - “စိတ်ဝိညာဉ်ရှိသမျှတို့သည် သာ၍ကြီးသောတန်ခိုးကို လက်အောက်ခံစေ။ အကြောင်းမူကား၊ ဘုရားသခင်မှတပါး တန်ခိုးမရှိ၊ ဘုရားသခင်၏ ခန့်ထားတော်မူသော တန်ခိုးများ ဖြစ်သည်”</w:t>
      </w:r>
    </w:p>
    <w:p w14:paraId="1A185379" w14:textId="77777777" w:rsidR="00F90BDC" w:rsidRDefault="00F90BDC"/>
    <w:p w14:paraId="32470FEA" w14:textId="77777777" w:rsidR="00F90BDC" w:rsidRDefault="00F90BDC">
      <w:r xmlns:w="http://schemas.openxmlformats.org/wordprocessingml/2006/main">
        <w:t xml:space="preserve">Luke 20:25 ကိုယ်တော်ကလည်း၊ သို့ဖြစ်၍ ကဲသာဘုရင်၏ဥစ္စာကို ကဲသာဘုရင်အား၎င်း၊ ဘုရားသခင်ပိုင်သောအရာတို့ကို ဘုရားသခင်အား ဆက်ပေးကြလော့ဟု မိန့်တော်မူ၏။</w:t>
      </w:r>
    </w:p>
    <w:p w14:paraId="6B3A5E5E" w14:textId="77777777" w:rsidR="00F90BDC" w:rsidRDefault="00F90BDC"/>
    <w:p w14:paraId="39433E99" w14:textId="77777777" w:rsidR="00F90BDC" w:rsidRDefault="00F90BDC">
      <w:r xmlns:w="http://schemas.openxmlformats.org/wordprocessingml/2006/main">
        <w:t xml:space="preserve">ဘုရားသခင်သည် အဘယ်အရာဖြစ်သည်ကို ဘုရားသခင်ထံ ဆက်ကပ်ပါ- ကျွန်ုပ်တို့၏ ဝိညာဉ်ရေးတာဝန်များကို အသိအမှတ်ပြုခြင်း၏ အရေးပါမှု။</w:t>
      </w:r>
    </w:p>
    <w:p w14:paraId="63C5568F" w14:textId="77777777" w:rsidR="00F90BDC" w:rsidRDefault="00F90BDC"/>
    <w:p w14:paraId="2496AA21" w14:textId="77777777" w:rsidR="00F90BDC" w:rsidRDefault="00F90BDC">
      <w:r xmlns:w="http://schemas.openxmlformats.org/wordprocessingml/2006/main">
        <w:t xml:space="preserve">၁-</w:t>
      </w:r>
    </w:p>
    <w:p w14:paraId="43098955" w14:textId="77777777" w:rsidR="00F90BDC" w:rsidRDefault="00F90BDC"/>
    <w:p w14:paraId="5FE65772" w14:textId="77777777" w:rsidR="00F90BDC" w:rsidRDefault="00F90BDC">
      <w:r xmlns:w="http://schemas.openxmlformats.org/wordprocessingml/2006/main">
        <w:t xml:space="preserve">သခင်ဘုရားထံ အပ်နှံပါ- အလိုတော်အတွက် ဆက်ကပ်ထားသော အသက်တာဖြင့် အသက်ရှင်ပါ။</w:t>
      </w:r>
    </w:p>
    <w:p w14:paraId="22B59AE4" w14:textId="77777777" w:rsidR="00F90BDC" w:rsidRDefault="00F90BDC"/>
    <w:p w14:paraId="2C03D494" w14:textId="77777777" w:rsidR="00F90BDC" w:rsidRDefault="00F90BDC">
      <w:r xmlns:w="http://schemas.openxmlformats.org/wordprocessingml/2006/main">
        <w:t xml:space="preserve">၂-</w:t>
      </w:r>
    </w:p>
    <w:p w14:paraId="29FEEAA3" w14:textId="77777777" w:rsidR="00F90BDC" w:rsidRDefault="00F90BDC"/>
    <w:p w14:paraId="337C43E3" w14:textId="77777777" w:rsidR="00F90BDC" w:rsidRDefault="00F90BDC">
      <w:r xmlns:w="http://schemas.openxmlformats.org/wordprocessingml/2006/main">
        <w:t xml:space="preserve">ဘုရားသခင်ထံ ပြန်လည်ပေးအပ်ခြင်း- ယုံကြည်သူများအနေဖြင့် ကျွန်ုပ်တို့၏တာဝန်ကို နားလည်ခြင်း။</w:t>
      </w:r>
    </w:p>
    <w:p w14:paraId="414518AE" w14:textId="77777777" w:rsidR="00F90BDC" w:rsidRDefault="00F90BDC"/>
    <w:p w14:paraId="12D0B46A" w14:textId="77777777" w:rsidR="00F90BDC" w:rsidRDefault="00F90BDC">
      <w:r xmlns:w="http://schemas.openxmlformats.org/wordprocessingml/2006/main">
        <w:t xml:space="preserve">၁-</w:t>
      </w:r>
    </w:p>
    <w:p w14:paraId="6BA5FAE1" w14:textId="77777777" w:rsidR="00F90BDC" w:rsidRDefault="00F90BDC"/>
    <w:p w14:paraId="599688AA"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ရောမ 12:1-2 - ထို့ကြောင့်၊ ညီအစ်ကိုညီအစ်မတို့၊ ဘုရားသခင်၏ ကရုဏာတော်ကြောင့် သင်တို့၏ကိုယ်ခန္ဓာကို အသက်ရှင်သောယဇ်အဖြစ်၊ သန့်ရှင်း၍ ဘုရားသခင်နှစ်သက်တော်မူသည်—ဤသည်မှာ သင်တို့၏ စစ်မှန်သော၊ သင့်လျော်သောဝတ်ပြုရေးဖြစ်သည်။ ဤကမ္ဘာ၏ပုံစံနှင့်မလိုက်လျောညီထွေမဖြစ်ဘဲ၊ သင့်စိတ်ကို အသစ်ပြုပြင်ခြင်းဖြင့် ပြောင်းလဲလိုက်ပါ။ ထို့နောက် သင်သည် ဘုရားသခင်၏အလိုတော်ဖြစ်သည့်—သူ၏ကောင်းမြတ်မှု၊ နှစ်သက်ဖွယ်နှင့် ပြီးပြည့်စုံသောအလိုတော်ဖြစ်သည်ကို စမ်းသပ်အတည်ပြုနိုင်မည်ဖြစ်သည်။</w:t>
      </w:r>
    </w:p>
    <w:p w14:paraId="7F05D691" w14:textId="77777777" w:rsidR="00F90BDC" w:rsidRDefault="00F90BDC"/>
    <w:p w14:paraId="1E057FB3" w14:textId="77777777" w:rsidR="00F90BDC" w:rsidRDefault="00F90BDC">
      <w:r xmlns:w="http://schemas.openxmlformats.org/wordprocessingml/2006/main">
        <w:t xml:space="preserve">၂-</w:t>
      </w:r>
    </w:p>
    <w:p w14:paraId="5400B5CA" w14:textId="77777777" w:rsidR="00F90BDC" w:rsidRDefault="00F90BDC"/>
    <w:p w14:paraId="3A4AF654" w14:textId="77777777" w:rsidR="00F90BDC" w:rsidRDefault="00F90BDC">
      <w:r xmlns:w="http://schemas.openxmlformats.org/wordprocessingml/2006/main">
        <w:t xml:space="preserve">မဿဲ 22:37-40 - ယေရှုက “'သင်၏ဘုရားသခင် ထာဝရဘုရားကို စိတ်နှလုံးအကြွင်းမဲ့၊ စိတ်နှလုံးအကြွင်းမဲ့ ချစ်လော့။ ဤသည်မှာ ပဌမဆုံးနှင့် အကြီးကျယ်ဆုံးသော ပညတ်ဖြစ်သည်။ ဒုတိယအချက်က 'အိမ်နီးချင်းကို ကိုယ်နှင့်အမျှ ချစ်လော့' ပညတ္တိကျမ်းနှင့် အနာဂတ္တိကျမ်းများအားလုံးသည် ဤပညတ်နှစ်ပါးအပေါ်တွင် ချိတ်ဆွဲထားသည်။”</w:t>
      </w:r>
    </w:p>
    <w:p w14:paraId="68D8B63A" w14:textId="77777777" w:rsidR="00F90BDC" w:rsidRDefault="00F90BDC"/>
    <w:p w14:paraId="5CD3B45F" w14:textId="77777777" w:rsidR="00F90BDC" w:rsidRDefault="00F90BDC">
      <w:r xmlns:w="http://schemas.openxmlformats.org/wordprocessingml/2006/main">
        <w:t xml:space="preserve">Luke 20:26 လူများရှေ့မှာ နှုတ်ကပတ်တော်ကို မခံမယူနိုင်သဖြင့်၊ အဖြေတော်ကို အံ့ဩခြင်းရှိ၍ ငြိမ်သက်ခြင်းရှိကြ၏။</w:t>
      </w:r>
    </w:p>
    <w:p w14:paraId="40BB9088" w14:textId="77777777" w:rsidR="00F90BDC" w:rsidRDefault="00F90BDC"/>
    <w:p w14:paraId="76A47A15" w14:textId="77777777" w:rsidR="00F90BDC" w:rsidRDefault="00F90BDC">
      <w:r xmlns:w="http://schemas.openxmlformats.org/wordprocessingml/2006/main">
        <w:t xml:space="preserve">ယေရှု၏အဖြေကြောင့် လူများအံ့အားသင့်ခဲ့ကြပြီး အငြင်းအခုံမပြုနိုင်ခဲ့ကြပေ။</w:t>
      </w:r>
    </w:p>
    <w:p w14:paraId="1EEC7F2D" w14:textId="77777777" w:rsidR="00F90BDC" w:rsidRDefault="00F90BDC"/>
    <w:p w14:paraId="71D7AB73" w14:textId="77777777" w:rsidR="00F90BDC" w:rsidRDefault="00F90BDC">
      <w:r xmlns:w="http://schemas.openxmlformats.org/wordprocessingml/2006/main">
        <w:t xml:space="preserve">၁။ ဘုရားသခင်သည် ကျွန်ုပ်တို့၏ဉာဏ်ပညာနှင့် ခွန်အား၏ရင်းမြစ်ဖြစ်သောကြောင့် အရာခပ်သိမ်း၌ ဘုရားသခင်ကို ယုံကြည်ကိုးစားရန် သတိရပါ။</w:t>
      </w:r>
    </w:p>
    <w:p w14:paraId="79D94D44" w14:textId="77777777" w:rsidR="00F90BDC" w:rsidRDefault="00F90BDC"/>
    <w:p w14:paraId="20761886" w14:textId="77777777" w:rsidR="00F90BDC" w:rsidRDefault="00F90BDC">
      <w:r xmlns:w="http://schemas.openxmlformats.org/wordprocessingml/2006/main">
        <w:t xml:space="preserve">2- သခင်ဘုရားထံမှ ကျေးဇူးတော်နှင့် ဉာဏ်ပညာဖြင့် ခက်ခဲသောမေးခွန်းများကို ဖြေရန် ကျွန်ုပ်တို့ အသင့်ရှိသင့်သည်။</w:t>
      </w:r>
    </w:p>
    <w:p w14:paraId="6D979907" w14:textId="77777777" w:rsidR="00F90BDC" w:rsidRDefault="00F90BDC"/>
    <w:p w14:paraId="6BD6A544" w14:textId="77777777" w:rsidR="00F90BDC" w:rsidRDefault="00F90BDC">
      <w:r xmlns:w="http://schemas.openxmlformats.org/wordprocessingml/2006/main">
        <w:t xml:space="preserve">1: ယာကုပ် 1:5 - “သင်တို့တွင် အကြင်သူသည် ပညာမရှိလျှင် လူအပေါင်းတို့အား စေတနာစိတ်နှင့် ပေးလှူသော ဘုရားသခင်ကို တောင်းစေ၊ နှိမ့်ချ၍ မပေးဘဲ ပေးတော်မူလိမ့်မည်။</w:t>
      </w:r>
    </w:p>
    <w:p w14:paraId="248F0822" w14:textId="77777777" w:rsidR="00F90BDC" w:rsidRDefault="00F90BDC"/>
    <w:p w14:paraId="1E37BF85" w14:textId="77777777" w:rsidR="00F90BDC" w:rsidRDefault="00F90BDC">
      <w:r xmlns:w="http://schemas.openxmlformats.org/wordprocessingml/2006/main">
        <w:t xml:space="preserve">သုတ္တံကျမ်း 2:6-7 - "ထာဝရဘုရားသည် ပညာကို ပေးတော်မူ၏။ နှုတ်တော်မှ ဥာဏ်ပညာနှင့် ပြည့်စုံ၍၊</w:t>
      </w:r>
    </w:p>
    <w:p w14:paraId="5BBB0983" w14:textId="77777777" w:rsidR="00F90BDC" w:rsidRDefault="00F90BDC"/>
    <w:p w14:paraId="3168C946" w14:textId="77777777" w:rsidR="00F90BDC" w:rsidRDefault="00F90BDC">
      <w:r xmlns:w="http://schemas.openxmlformats.org/wordprocessingml/2006/main">
        <w:t xml:space="preserve">Luke 20:27 ရှင်ပြန်ထမြောက်ခြင်းအကြောင်း ငြင်းဆိုသော ဇဒ္ဒုကဲအချို့တို့သည် အထံတော်သို့လာ၍၊ သူတို့ကလည်း၊</w:t>
      </w:r>
    </w:p>
    <w:p w14:paraId="1BFE3E60" w14:textId="77777777" w:rsidR="00F90BDC" w:rsidRDefault="00F90BDC"/>
    <w:p w14:paraId="03ABA858" w14:textId="77777777" w:rsidR="00F90BDC" w:rsidRDefault="00F90BDC">
      <w:r xmlns:w="http://schemas.openxmlformats.org/wordprocessingml/2006/main">
        <w:t xml:space="preserve">ဇဒ္ဒုကဲများသည် ရှင်ပြန်ထမြောက်နိုင်ခြေနှင့်ပတ်သက်၍ ယေရှုအား မေးခွန်းထုတ်ခဲ့ကြသည်။</w:t>
      </w:r>
    </w:p>
    <w:p w14:paraId="6B65E5AC" w14:textId="77777777" w:rsidR="00F90BDC" w:rsidRDefault="00F90BDC"/>
    <w:p w14:paraId="3F28F00B" w14:textId="77777777" w:rsidR="00F90BDC" w:rsidRDefault="00F90BDC">
      <w:r xmlns:w="http://schemas.openxmlformats.org/wordprocessingml/2006/main">
        <w:t xml:space="preserve">1. ရှင်ပြန်ထမြောက်ခြင်း၏တန်ခိုးကို ကျွန်ုပ်တို့ယုံကြည်ရမည်ဖြစ်ပြီး ယုံကြည်ခြင်းကို ဘယ်တော့မှမဆုံးရှုံးစေရပါ။</w:t>
      </w:r>
    </w:p>
    <w:p w14:paraId="208DB9E1" w14:textId="77777777" w:rsidR="00F90BDC" w:rsidRDefault="00F90BDC"/>
    <w:p w14:paraId="7820A515" w14:textId="77777777" w:rsidR="00F90BDC" w:rsidRDefault="00F90BDC">
      <w:r xmlns:w="http://schemas.openxmlformats.org/wordprocessingml/2006/main">
        <w:t xml:space="preserve">၂။ အထူးသဖြင့် ရှင်ပြန်ထမြောက်ခြင်းတွင် ကျွန်ုပ်တို့သည် ဘုရားသခင်၏ကတိတော်များကို ယုံကြည်ရပါမည်။</w:t>
      </w:r>
    </w:p>
    <w:p w14:paraId="176A0740" w14:textId="77777777" w:rsidR="00F90BDC" w:rsidRDefault="00F90BDC"/>
    <w:p w14:paraId="59A4D606" w14:textId="77777777" w:rsidR="00F90BDC" w:rsidRDefault="00F90BDC">
      <w:r xmlns:w="http://schemas.openxmlformats.org/wordprocessingml/2006/main">
        <w:t xml:space="preserve">1. 1 ကောရိန္သု 15:12-26 - သေလွန်သောသူတို့၏ ထမြောက်ခြင်းဆိုင်ရာ ပေါလု၏သွန်သင်ချက်။</w:t>
      </w:r>
    </w:p>
    <w:p w14:paraId="23B391BA" w14:textId="77777777" w:rsidR="00F90BDC" w:rsidRDefault="00F90BDC"/>
    <w:p w14:paraId="3AEA557A" w14:textId="77777777" w:rsidR="00F90BDC" w:rsidRDefault="00F90BDC">
      <w:r xmlns:w="http://schemas.openxmlformats.org/wordprocessingml/2006/main">
        <w:t xml:space="preserve">၂။ ဟေရှာယ ၂၆:၁၉ - မိမိလူမျိုးအတွက် ရှင်ပြန်ထမြောက်ခြင်းဆိုင်ရာ ဘုရားသခင်၏ကတိတော်။</w:t>
      </w:r>
    </w:p>
    <w:p w14:paraId="4ADDF90B" w14:textId="77777777" w:rsidR="00F90BDC" w:rsidRDefault="00F90BDC"/>
    <w:p w14:paraId="40A7FF07" w14:textId="77777777" w:rsidR="00F90BDC" w:rsidRDefault="00F90BDC">
      <w:r xmlns:w="http://schemas.openxmlformats.org/wordprocessingml/2006/main">
        <w:t xml:space="preserve">Luke 20:28 အရှင်ဘုရား၊ မောရှေက၊ အကြင်သူ၏ညီသည် မယားရှိ၍ သားမရှိဘဲသေလျှင်၊ ညီအစ်ကိုသည် မိမိမယားကိုယူ၍ ညီအစ်ကို၌ အမျိုးအနွယ်ကို ပြုစုစေခြင်းငှါ၊</w:t>
      </w:r>
    </w:p>
    <w:p w14:paraId="07EF75D4" w14:textId="77777777" w:rsidR="00F90BDC" w:rsidRDefault="00F90BDC"/>
    <w:p w14:paraId="08880808" w14:textId="77777777" w:rsidR="00F90BDC" w:rsidRDefault="00F90BDC">
      <w:r xmlns:w="http://schemas.openxmlformats.org/wordprocessingml/2006/main">
        <w:t xml:space="preserve">မောရှေရေးတဲ့ ကျမ်းပိုဒ်က ယောက်ျားက ကလေးမရှိရင် သူ့အစ်ကိုက သူ့ဇနီးကိုခေါ်ပြီး သားသမီးတွေကို ပြုစုပျိုးထောင်ဖို့ မောရှေရေးတဲ့ တောင်းဆိုချက်ကို ပြောထားတယ်။</w:t>
      </w:r>
    </w:p>
    <w:p w14:paraId="65A8CF5B" w14:textId="77777777" w:rsidR="00F90BDC" w:rsidRDefault="00F90BDC"/>
    <w:p w14:paraId="1827B598" w14:textId="77777777" w:rsidR="00F90BDC" w:rsidRDefault="00F90BDC">
      <w:r xmlns:w="http://schemas.openxmlformats.org/wordprocessingml/2006/main">
        <w:t xml:space="preserve">၁။ မိသားစု၏အရေးကြီးမှု- ကျွန်ုပ်တို့ ဘာကြောင့် ချစ်ရသူတွေကို ပြုစုစောင့်ရှောက်ဖို့ လိုအပ်တာလဲ။</w:t>
      </w:r>
    </w:p>
    <w:p w14:paraId="466E5266" w14:textId="77777777" w:rsidR="00F90BDC" w:rsidRDefault="00F90BDC"/>
    <w:p w14:paraId="115BE627" w14:textId="77777777" w:rsidR="00F90BDC" w:rsidRDefault="00F90BDC">
      <w:r xmlns:w="http://schemas.openxmlformats.org/wordprocessingml/2006/main">
        <w:t xml:space="preserve">2. အမွေအနှစ်၏တန်ဖိုး- အနာဂတ်မျိုးဆက်များအပေါ် အပြုသဘောဆောင်သောသက်ရောက်မှုကို ချန်ထားခဲ့ပါ။</w:t>
      </w:r>
    </w:p>
    <w:p w14:paraId="0D992A82" w14:textId="77777777" w:rsidR="00F90BDC" w:rsidRDefault="00F90BDC"/>
    <w:p w14:paraId="48006384" w14:textId="77777777" w:rsidR="00F90BDC" w:rsidRDefault="00F90BDC">
      <w:r xmlns:w="http://schemas.openxmlformats.org/wordprocessingml/2006/main">
        <w:t xml:space="preserve">1. ကမ္ဘာဦးကျမ်း 2:24 “ထို့ကြောင့် ယောက်ျားသည် မိဘကိုစွန့်၍ မိမိမယား၌မှီဝဲသဖြင့်၊ သူတို့သည် တသားတကိုယ်တည်းဖြစ်ရလိမ့်မည်။”</w:t>
      </w:r>
    </w:p>
    <w:p w14:paraId="51F691D3" w14:textId="77777777" w:rsidR="00F90BDC" w:rsidRDefault="00F90BDC"/>
    <w:p w14:paraId="7B452171" w14:textId="77777777" w:rsidR="00F90BDC" w:rsidRDefault="00F90BDC">
      <w:r xmlns:w="http://schemas.openxmlformats.org/wordprocessingml/2006/main">
        <w:t xml:space="preserve">၂။ ၁ယော ၃း၁၇၊ “လောကီစည်းစိမ်ဥစ္စာရှိ၍ လိုအပ်သော ညီအစ်ကိုကို မြင်၍ မိမိတဘက်၌ နှလုံးပိတ်သောသူမည်သည်ကား၊ ဘုရားသခင်၏ ချစ်ခြင်းမေတ္တာသည် အဘယ်သို့ တည်နေသနည်း။</w:t>
      </w:r>
    </w:p>
    <w:p w14:paraId="2620EB6E" w14:textId="77777777" w:rsidR="00F90BDC" w:rsidRDefault="00F90BDC"/>
    <w:p w14:paraId="57F4ACB5"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Luke 20:29 ထိုကြောင့် ညီအစ်ကိုခုနစ်ယောက်ရှိ၍၊ ပထမမယားသည် စုံဘက်၍ သားမရှိဘဲသေလေ၏။</w:t>
      </w:r>
    </w:p>
    <w:p w14:paraId="60927C1C" w14:textId="77777777" w:rsidR="00F90BDC" w:rsidRDefault="00F90BDC"/>
    <w:p w14:paraId="6EB02EA3" w14:textId="77777777" w:rsidR="00F90BDC" w:rsidRDefault="00F90BDC">
      <w:r xmlns:w="http://schemas.openxmlformats.org/wordprocessingml/2006/main">
        <w:t xml:space="preserve">ကျမ်းပိုဒ်က ပထမညီဖြစ်သူက ဇနီးမယားနဲ့ သားသမီးမရှိဘဲ သေဆုံးသွားတဲ့ ညီအစ်ကို ခုနစ်ယောက်ရဲ့ ဇာတ်လမ်းကို ပြောပြတယ်။</w:t>
      </w:r>
    </w:p>
    <w:p w14:paraId="77FA15B4" w14:textId="77777777" w:rsidR="00F90BDC" w:rsidRDefault="00F90BDC"/>
    <w:p w14:paraId="501F8935" w14:textId="77777777" w:rsidR="00F90BDC" w:rsidRDefault="00F90BDC">
      <w:r xmlns:w="http://schemas.openxmlformats.org/wordprocessingml/2006/main">
        <w:t xml:space="preserve">1. ဘဝမှာ ချစ်ရသူကို မြတ်နိုးခြင်းရဲ့ အရေးကြီးမှု၊ 2. ဘဝ၏ မခိုင်မာမှုဆိုင်ရာ သင်ခန်းစာတစ်ခု။</w:t>
      </w:r>
    </w:p>
    <w:p w14:paraId="64DFA8F8" w14:textId="77777777" w:rsidR="00F90BDC" w:rsidRDefault="00F90BDC"/>
    <w:p w14:paraId="73620F74" w14:textId="77777777" w:rsidR="00F90BDC" w:rsidRDefault="00F90BDC">
      <w:r xmlns:w="http://schemas.openxmlformats.org/wordprocessingml/2006/main">
        <w:t xml:space="preserve">၁။ ဒေသနာ ၃:၂ - “မွေးဖွားချိန်နှင့် သေရမည့်အချိန်”; 2. 1 ပေတရု 1:24-25 - "အကြောင်းမူကား၊ ခပ်သိမ်းသောသတ္တဝါသည် မြက်ပင်ကဲ့သို့ဖြစ်၍၊ လူ၏ဘုန်းအသရေရှိသမျှသည် မြက်ပွင့်ကဲ့သို့ဖြစ်၏။ မြက်ပင်သည် ညှိုးနွမ်း၍ အပွင့်လည်း ကြွေတတ်၏။"</w:t>
      </w:r>
    </w:p>
    <w:p w14:paraId="13F7BB6C" w14:textId="77777777" w:rsidR="00F90BDC" w:rsidRDefault="00F90BDC"/>
    <w:p w14:paraId="21DDCF77" w14:textId="77777777" w:rsidR="00F90BDC" w:rsidRDefault="00F90BDC">
      <w:r xmlns:w="http://schemas.openxmlformats.org/wordprocessingml/2006/main">
        <w:t xml:space="preserve">Luke 20:30 ဒုတိယ​သူ​သည် မိ​မိ​နှင့်​စုံ​ဖက်​၍ သား​မ​ဟုတ်​ဘဲ​သေ​၏။</w:t>
      </w:r>
    </w:p>
    <w:p w14:paraId="556CC8AB" w14:textId="77777777" w:rsidR="00F90BDC" w:rsidRDefault="00F90BDC"/>
    <w:p w14:paraId="495B2A0D" w14:textId="77777777" w:rsidR="00F90BDC" w:rsidRDefault="00F90BDC">
      <w:r xmlns:w="http://schemas.openxmlformats.org/wordprocessingml/2006/main">
        <w:t xml:space="preserve">ဤကျမ်းပိုဒ်တွင် ယောက်ျားချင်းတူသော မိန်းမနှင့် လက်ထပ်သော ယောက်ျားနှစ်ယောက်ကို ရည်ညွှန်းသည်။ ပထမလူက ကလေးမမွေးဘဲ ဒုတိယလူက သေသွားတယ်။</w:t>
      </w:r>
    </w:p>
    <w:p w14:paraId="49691E12" w14:textId="77777777" w:rsidR="00F90BDC" w:rsidRDefault="00F90BDC"/>
    <w:p w14:paraId="60B38136" w14:textId="77777777" w:rsidR="00F90BDC" w:rsidRDefault="00F90BDC">
      <w:r xmlns:w="http://schemas.openxmlformats.org/wordprocessingml/2006/main">
        <w:t xml:space="preserve">၁– ဘုရားသခင့်အကြံအစည်သည် အမြဲအကောင်းဆုံးဖြစ်သည်။—ရောမ ၈:၂၈</w:t>
      </w:r>
    </w:p>
    <w:p w14:paraId="6170EB4D" w14:textId="77777777" w:rsidR="00F90BDC" w:rsidRDefault="00F90BDC"/>
    <w:p w14:paraId="43FFDE63" w14:textId="77777777" w:rsidR="00F90BDC" w:rsidRDefault="00F90BDC">
      <w:r xmlns:w="http://schemas.openxmlformats.org/wordprocessingml/2006/main">
        <w:t xml:space="preserve">၂– ယုံကြည်ခြင်း၏အရေးပါမှု—ဟေဗြဲ ၁၁:၆</w:t>
      </w:r>
    </w:p>
    <w:p w14:paraId="4A0347A4" w14:textId="77777777" w:rsidR="00F90BDC" w:rsidRDefault="00F90BDC"/>
    <w:p w14:paraId="7AE049F2" w14:textId="77777777" w:rsidR="00F90BDC" w:rsidRDefault="00F90BDC">
      <w:r xmlns:w="http://schemas.openxmlformats.org/wordprocessingml/2006/main">
        <w:t xml:space="preserve">1: ဒေသနာ 9:11 - ပြေးခြင်းသည် လျင်မြန်သူ၊ အားကြီးသူအား စစ်တိုက်ခြင်းမဟုတ်၊ ပညာရှိတို့အား မုန့်လည်းမဟုတ်၊ အသိဉာဏ်ရှိသူအား စည်းစိမ်ဥစ္စာလည်းမဟုတ်၊ ပညာရှိသောသူတို့အား နှစ်သက်ဖွယ်မရှိသော်လည်း၊ အချိန်အခါနှင့် အခွင့်သည် လူတိုင်း၌ ဖြစ်တတ်၏။</w:t>
      </w:r>
    </w:p>
    <w:p w14:paraId="0981D449" w14:textId="77777777" w:rsidR="00F90BDC" w:rsidRDefault="00F90BDC"/>
    <w:p w14:paraId="54B9A24D" w14:textId="77777777" w:rsidR="00F90BDC" w:rsidRDefault="00F90BDC">
      <w:r xmlns:w="http://schemas.openxmlformats.org/wordprocessingml/2006/main">
        <w:t xml:space="preserve">2 Proverbs 16:9 - လူ၏စိတ်နှလုံးသည် မိမိသွားရာလမ်းကို ကြံစည်သော်လည်း၊ ထာဝရဘုရားသည် မိမိခြေရာတို့ကို မြဲမြံစေတော်မူ၏။</w:t>
      </w:r>
    </w:p>
    <w:p w14:paraId="70943D22" w14:textId="77777777" w:rsidR="00F90BDC" w:rsidRDefault="00F90BDC"/>
    <w:p w14:paraId="01FA4767" w14:textId="77777777" w:rsidR="00F90BDC" w:rsidRDefault="00F90BDC">
      <w:r xmlns:w="http://schemas.openxmlformats.org/wordprocessingml/2006/main">
        <w:t xml:space="preserve">Luke 20:31 တတိယလူသည် သူ့ကိုယူ၍၊ ခုနစ်ယောက်တို့သည်လည်း ထိုနည်းတူ၊</w:t>
      </w:r>
    </w:p>
    <w:p w14:paraId="7991EC3E" w14:textId="77777777" w:rsidR="00F90BDC" w:rsidRDefault="00F90BDC"/>
    <w:p w14:paraId="6E20FEB5" w14:textId="77777777" w:rsidR="00F90BDC" w:rsidRDefault="00F90BDC">
      <w:r xmlns:w="http://schemas.openxmlformats.org/wordprocessingml/2006/main">
        <w:t xml:space="preserve">ညီအစ်ကို ခုနစ်ယောက်စီသည် မုဆိုးမနှင့်လက်ထပ်ရန် အလှည့်ကျရောက်လာသော်လည်း ၎င်းတို့တွင် တစ်ဦးတစ်ယောက်မျှ သားသမီးမရှိ၍ အားလုံးသေဆုံးသွားကြသည်။</w:t>
      </w:r>
    </w:p>
    <w:p w14:paraId="02D86429" w14:textId="77777777" w:rsidR="00F90BDC" w:rsidRDefault="00F90BDC"/>
    <w:p w14:paraId="42873CDB" w14:textId="77777777" w:rsidR="00F90BDC" w:rsidRDefault="00F90BDC">
      <w:r xmlns:w="http://schemas.openxmlformats.org/wordprocessingml/2006/main">
        <w:t xml:space="preserve">1: ကလေးယူဖို့မခဲယဉ်းရင်တောင် ဘုရားသခင်မှာ ငါတို့အားလုံးအတွက် အစီအစဉ်ရှိတယ်။</w:t>
      </w:r>
    </w:p>
    <w:p w14:paraId="59366DBC" w14:textId="77777777" w:rsidR="00F90BDC" w:rsidRDefault="00F90BDC"/>
    <w:p w14:paraId="181C9D6A" w14:textId="77777777" w:rsidR="00F90BDC" w:rsidRDefault="00F90BDC">
      <w:r xmlns:w="http://schemas.openxmlformats.org/wordprocessingml/2006/main">
        <w:t xml:space="preserve">2- ဘုရားသခင့်အလိုတော်သည် တစ်ခါတစ်ရံ နားလည်ရခက်သော်လည်း ကျွန်ုပ်တို့၏အကျိုးအတွက် အမြဲဖြစ်သည်။</w:t>
      </w:r>
    </w:p>
    <w:p w14:paraId="1CCFB65D" w14:textId="77777777" w:rsidR="00F90BDC" w:rsidRDefault="00F90BDC"/>
    <w:p w14:paraId="6793D2DE" w14:textId="77777777" w:rsidR="00F90BDC" w:rsidRDefault="00F90BDC">
      <w:r xmlns:w="http://schemas.openxmlformats.org/wordprocessingml/2006/main">
        <w:t xml:space="preserve">1: ရောမ 8:28 - "ဘုရားသခင်သည် ခပ်သိမ်းသောအမှု၌ ဘုရားသခင်သည် မိမိအလိုတော်အတိုင်း ခေါ်တော်မူသောသူအား ချစ်သောသူတို့၏အကျိုးအတွက် လုပ်ဆောင်သည်ကို ငါတို့သိကြ၏။</w:t>
      </w:r>
    </w:p>
    <w:p w14:paraId="2D0D7A9F" w14:textId="77777777" w:rsidR="00F90BDC" w:rsidRDefault="00F90BDC"/>
    <w:p w14:paraId="7925F5C8" w14:textId="77777777" w:rsidR="00F90BDC" w:rsidRDefault="00F90BDC">
      <w:r xmlns:w="http://schemas.openxmlformats.org/wordprocessingml/2006/main">
        <w:t xml:space="preserve">2: ဒေသနာ 3:1-8 - “အရာခပ်သိမ်းအတွက် အချိန်ကာလ၊ ကောင်းကင်အောက်၌ ပြုမူမှုတိုင်းအတွက် အချိန်ကာလတစ်ခု ရှိသည်– မွေးဖွားချိန်နှင့် သေရမည့်အချိန်၊ စိုက်ချိန်၊ နှုတ်ချိန်၊ သတ်ရသောအချိန်၊ ဖြိုဖျက်ရသောအချိန်၊ တည်ဆောက်ရသောအချိန်၊ ငိုရသောအချိန်၊ ရယ်ရသောအချိန်၊ ညည်းတွားရသောအချိန်၊ ကခုန်ရသောအချိန်၊ ကျောက်တုံးများကို ကြဲချရသောအချိန်၊ စုဆောင်းရသောအချိန်၊ ပွေ့ဖက်ရမည့်အချိန်၊ ပွေ့ဖက်ခြင်းမှ ရှောင်ကြဉ်ရမည့်အချိန်၊ ရှာဖွေရမည့်အချိန်နှင့် စွန့်လွှတ်ရမည့်အချိန်၊ စောင့်ထိန်းရမည့်အချိန်၊ စွန့်ပစ်ရမည့်အချိန်၊ မျက်ရည်ကျချိန်နှင့် ပြုပြင်ရမည့်အချိန်၊ တိတ်ဆိတ်နေရမည့်အချိန်၊ ပြောရသောအချိန်၊ ချစ်ရသောအချိန်၊ မုန်းရသောအချိန်၊ စစ်တိုက်ရသောအချိန်နှင့် ငြိမ်သက်ချိန်ဖြစ်သည်။"</w:t>
      </w:r>
    </w:p>
    <w:p w14:paraId="4052F98F" w14:textId="77777777" w:rsidR="00F90BDC" w:rsidRDefault="00F90BDC"/>
    <w:p w14:paraId="4A3CBF30" w14:textId="77777777" w:rsidR="00F90BDC" w:rsidRDefault="00F90BDC">
      <w:r xmlns:w="http://schemas.openxmlformats.org/wordprocessingml/2006/main">
        <w:t xml:space="preserve">Luke 20:32 နောက်ဆုံးမိန်းမသည်လည်း သေလေ၏။</w:t>
      </w:r>
    </w:p>
    <w:p w14:paraId="177F5EEB" w14:textId="77777777" w:rsidR="00F90BDC" w:rsidRDefault="00F90BDC"/>
    <w:p w14:paraId="0C6925FB" w14:textId="77777777" w:rsidR="00F90BDC" w:rsidRDefault="00F90BDC">
      <w:r xmlns:w="http://schemas.openxmlformats.org/wordprocessingml/2006/main">
        <w:t xml:space="preserve">ကျမ်းပိုဒ်သည် အမျိုးသမီးတစ်ဦးသေဆုံးခြင်းကို ဖော်ပြသည်။</w:t>
      </w:r>
    </w:p>
    <w:p w14:paraId="38E2C209" w14:textId="77777777" w:rsidR="00F90BDC" w:rsidRDefault="00F90BDC"/>
    <w:p w14:paraId="6E3AA16B" w14:textId="77777777" w:rsidR="00F90BDC" w:rsidRDefault="00F90BDC">
      <w:r xmlns:w="http://schemas.openxmlformats.org/wordprocessingml/2006/main">
        <w:t xml:space="preserve">1- ကျွန်ုပ်တို့၏သေဆုံးမှုသည် ကျွန်ုပ်တို့၏ မခိုင်မြဲမှုကို အမှတ်ရနေသောကြောင့် ကျွန်ုပ်တို့၏ကမ္ဘာမြေကြီးပေါ်ရှိ ကျွန်ုပ်တို့၏အချိန်များကို တန်ဖိုးထားမြတ်နိုးရန် သတိရရမည်ဖြစ်သည်။</w:t>
      </w:r>
    </w:p>
    <w:p w14:paraId="5A4F7104" w14:textId="77777777" w:rsidR="00F90BDC" w:rsidRDefault="00F90BDC"/>
    <w:p w14:paraId="34AF9D11" w14:textId="77777777" w:rsidR="00F90BDC" w:rsidRDefault="00F90BDC">
      <w:r xmlns:w="http://schemas.openxmlformats.org/wordprocessingml/2006/main">
        <w:t xml:space="preserve">2- ငါတို့သည် တစ်နေ့နေ့တွင် သေခြင်းသို့ အရှုံးပေးမည်ကို သိလျက် ရည်ရွယ်ချက်နှင့် အဓိပ္ပါယ်ရှိသော ဘဝကို ဖြတ်သန်းရမည်။</w:t>
      </w:r>
    </w:p>
    <w:p w14:paraId="50295D42" w14:textId="77777777" w:rsidR="00F90BDC" w:rsidRDefault="00F90BDC"/>
    <w:p w14:paraId="5DEB7CC6"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ဒေသနာ 7:2 - “ပွဲခံရာအိမ်သို့သွားခြင်းထက် ညည်းတွားသောအိမ်သို့သွားခြင်းသည် သာ၍ကောင်း၏။ အကြောင်းမူကား၊ သေခြင်းသည် လူတိုင်း၏ကံကြမ္မာဖြစ်၏။ အသက်ရှင်သောသူသည် ဤအရာကို နှလုံးသွင်းသင့်၏။”</w:t>
      </w:r>
    </w:p>
    <w:p w14:paraId="2E1EA2EE" w14:textId="77777777" w:rsidR="00F90BDC" w:rsidRDefault="00F90BDC"/>
    <w:p w14:paraId="685D469F" w14:textId="77777777" w:rsidR="00F90BDC" w:rsidRDefault="00F90BDC">
      <w:r xmlns:w="http://schemas.openxmlformats.org/wordprocessingml/2006/main">
        <w:t xml:space="preserve">2: ဟေဗြဲ 9:27 - “လူတို့သည် တစ်ကြိမ်သေ၍ တရားစီရင်ခြင်းကိုခံရသကဲ့သို့၊</w:t>
      </w:r>
    </w:p>
    <w:p w14:paraId="5D6B2A83" w14:textId="77777777" w:rsidR="00F90BDC" w:rsidRDefault="00F90BDC"/>
    <w:p w14:paraId="734ABAE1" w14:textId="77777777" w:rsidR="00F90BDC" w:rsidRDefault="00F90BDC">
      <w:r xmlns:w="http://schemas.openxmlformats.org/wordprocessingml/2006/main">
        <w:t xml:space="preserve">Luke 20:33 သို့ဖြစ်၍ ထမြောက်ရာကာလ၌ ထိုမိန်းမသည် အဘယ်သူနည်း။ ခုနစ်ယောက်သောသူသည် မယားယူ၍၊</w:t>
      </w:r>
    </w:p>
    <w:p w14:paraId="14F03B08" w14:textId="77777777" w:rsidR="00F90BDC" w:rsidRDefault="00F90BDC"/>
    <w:p w14:paraId="5F156DF5" w14:textId="77777777" w:rsidR="00F90BDC" w:rsidRDefault="00F90BDC">
      <w:r xmlns:w="http://schemas.openxmlformats.org/wordprocessingml/2006/main">
        <w:t xml:space="preserve">ကျမ်းပိုဒ်တွင် ယေရှုသည် သူ့တစ်သက်တာတွင် ခင်ပွန်းခုနစ်ယောက်ဆက်ခံသော အမျိုးသမီးတစ်ဦးအကြောင်း မေးခွန်းထုတ်သည်။ ခင်ပွန်းခုနစ်ယောက်လုံးလည်း ရှင်ပြန်ထမြောက်ကြမည်ဖြစ်သဖြင့် ရှင်ပြန်ထမြောက်ခြင်းတွင် သူမ၌ ဘာဖြစ်မည်ကို အံ့ဩမိသည်။</w:t>
      </w:r>
    </w:p>
    <w:p w14:paraId="542837DB" w14:textId="77777777" w:rsidR="00F90BDC" w:rsidRDefault="00F90BDC"/>
    <w:p w14:paraId="25F39CF5" w14:textId="77777777" w:rsidR="00F90BDC" w:rsidRDefault="00F90BDC">
      <w:r xmlns:w="http://schemas.openxmlformats.org/wordprocessingml/2006/main">
        <w:t xml:space="preserve">1. ဘုရားသခင်၏ နားမလည်နိုင်သော ဉာဏ်ပညာ- သေပြီးနောက် ဘဝ၏ နက်နဲသောအရာကို စူးစမ်းရှာဖွေခြင်း။</w:t>
      </w:r>
    </w:p>
    <w:p w14:paraId="0DD93906" w14:textId="77777777" w:rsidR="00F90BDC" w:rsidRDefault="00F90BDC"/>
    <w:p w14:paraId="616D62BC" w14:textId="77777777" w:rsidR="00F90BDC" w:rsidRDefault="00F90BDC">
      <w:r xmlns:w="http://schemas.openxmlformats.org/wordprocessingml/2006/main">
        <w:t xml:space="preserve">2. ထာဝရအိမ်ထောင်ရေးနှောင်ကြိုး- ချစ်ခြင်းမေတ္တာနှင့် သစ္စာရှိမှုအပေါ် ကျွန်ုပ်တို့၏ကတိကဝတ်ကို ထပ်လောင်းအတည်ပြုခြင်း</w:t>
      </w:r>
    </w:p>
    <w:p w14:paraId="3C71B20B" w14:textId="77777777" w:rsidR="00F90BDC" w:rsidRDefault="00F90BDC"/>
    <w:p w14:paraId="70C8317A" w14:textId="77777777" w:rsidR="00F90BDC" w:rsidRDefault="00F90BDC">
      <w:r xmlns:w="http://schemas.openxmlformats.org/wordprocessingml/2006/main">
        <w:t xml:space="preserve">၁။ ၁ ကောရိန္သု ၁၅:၃၅-၄၅; သေပြီးနောက်ဘဝ၏ နက်နဲသောအရာများကို စူးစမ်းရှာဖွေပါ။</w:t>
      </w:r>
    </w:p>
    <w:p w14:paraId="4B1EFB39" w14:textId="77777777" w:rsidR="00F90BDC" w:rsidRDefault="00F90BDC"/>
    <w:p w14:paraId="7E9894BE" w14:textId="77777777" w:rsidR="00F90BDC" w:rsidRDefault="00F90BDC">
      <w:r xmlns:w="http://schemas.openxmlformats.org/wordprocessingml/2006/main">
        <w:t xml:space="preserve">၂။ ဧဖက် ၅:၂၁-၃၃; အိမ်ထောင်ရေး၏ ထာဝရနှောင်ကြိုးနှင့် ၎င်း၏ဝိညာဉ်ရေးဆိုင်ရာ အရေးပါမှု</w:t>
      </w:r>
    </w:p>
    <w:p w14:paraId="3E8F3176" w14:textId="77777777" w:rsidR="00F90BDC" w:rsidRDefault="00F90BDC"/>
    <w:p w14:paraId="16696033" w14:textId="77777777" w:rsidR="00F90BDC" w:rsidRDefault="00F90BDC">
      <w:r xmlns:w="http://schemas.openxmlformats.org/wordprocessingml/2006/main">
        <w:t xml:space="preserve">Luke 20:34 ယေရှုကလည်း၊ ဤလောက၏သားတို့သည် ထိမ်းမြားလက်ထပ်ကြပြီ။</w:t>
      </w:r>
    </w:p>
    <w:p w14:paraId="639C4051" w14:textId="77777777" w:rsidR="00F90BDC" w:rsidRDefault="00F90BDC"/>
    <w:p w14:paraId="7C5C61AD" w14:textId="77777777" w:rsidR="00F90BDC" w:rsidRDefault="00F90BDC">
      <w:r xmlns:w="http://schemas.openxmlformats.org/wordprocessingml/2006/main">
        <w:t xml:space="preserve">ယေရှုသည် ကမ္ဘာပေါ်ရှိလူများကို အိမ်ထောင်ပြုပြီး အိမ်ထောင်ရေးတွင် ပေးကမ်းခြင်းအကြောင်း ရှင်းပြသည်။</w:t>
      </w:r>
    </w:p>
    <w:p w14:paraId="7F1C2C85" w14:textId="77777777" w:rsidR="00F90BDC" w:rsidRDefault="00F90BDC"/>
    <w:p w14:paraId="76E4E220" w14:textId="77777777" w:rsidR="00F90BDC" w:rsidRDefault="00F90BDC">
      <w:r xmlns:w="http://schemas.openxmlformats.org/wordprocessingml/2006/main">
        <w:t xml:space="preserve">1. အိမ်ထောင်ရေးဆိုတာ ပေါ့ပေါ့တန်တန် ဆုံးဖြတ်ရမယ့် ရိုးရှင်းတဲ့ ဆုံးဖြတ်ချက် မဟုတ်ပါဘူး။</w:t>
      </w:r>
    </w:p>
    <w:p w14:paraId="45C3D08C" w14:textId="77777777" w:rsidR="00F90BDC" w:rsidRDefault="00F90BDC"/>
    <w:p w14:paraId="04246C7F" w14:textId="77777777" w:rsidR="00F90BDC" w:rsidRDefault="00F90BDC">
      <w:r xmlns:w="http://schemas.openxmlformats.org/wordprocessingml/2006/main">
        <w:t xml:space="preserve">၂။ အိမ်ထောင်ရေး၏ မြင့်မြတ်မှုကို လေးစားရမည်။</w:t>
      </w:r>
    </w:p>
    <w:p w14:paraId="0462EB41" w14:textId="77777777" w:rsidR="00F90BDC" w:rsidRDefault="00F90BDC"/>
    <w:p w14:paraId="61E7C90B" w14:textId="77777777" w:rsidR="00F90BDC" w:rsidRDefault="00F90BDC">
      <w:r xmlns:w="http://schemas.openxmlformats.org/wordprocessingml/2006/main">
        <w:t xml:space="preserve">၁။ ဧဖက် ၅:၂၂-၃၃ - ဇနီးသည်များသည် ခရစ်တော်ကို ရိုသေသောအားဖြင့်၊</w:t>
      </w:r>
    </w:p>
    <w:p w14:paraId="1418A030" w14:textId="77777777" w:rsidR="00F90BDC" w:rsidRDefault="00F90BDC"/>
    <w:p w14:paraId="0FC60837" w14:textId="77777777" w:rsidR="00F90BDC" w:rsidRDefault="00F90BDC">
      <w:r xmlns:w="http://schemas.openxmlformats.org/wordprocessingml/2006/main">
        <w:t xml:space="preserve">2. Hebrews 13:4 - ထိမ်းမြားလက်ထပ်ခြင်းကို လူအပေါင်းတို့သည် ဂုဏ်အသရေရှိစေရမည်။</w:t>
      </w:r>
    </w:p>
    <w:p w14:paraId="3B35D0FD" w14:textId="77777777" w:rsidR="00F90BDC" w:rsidRDefault="00F90BDC"/>
    <w:p w14:paraId="1A9F5DCB" w14:textId="77777777" w:rsidR="00F90BDC" w:rsidRDefault="00F90BDC">
      <w:r xmlns:w="http://schemas.openxmlformats.org/wordprocessingml/2006/main">
        <w:t xml:space="preserve">Luke 20:35 ထို​လောက​ကို​ရ​ထိုက်​သော​သူ​ဟု မှတ်​ယူ​ထိုက်​သော​သူ​တို့​မူ​ကား၊ သေခြင်း​မှ​ထမြောက်​ခြင်း​ကို​ခံ​ရ​ကြ​သော​သူ​တို့​သည် ထိမ်း​မြား​လက်​ထပ်​ပေး​ကြ​သည်​မ​ဟုတ်။</w:t>
      </w:r>
    </w:p>
    <w:p w14:paraId="6EDDED17" w14:textId="77777777" w:rsidR="00F90BDC" w:rsidRDefault="00F90BDC"/>
    <w:p w14:paraId="52DD7BF9" w14:textId="77777777" w:rsidR="00F90BDC" w:rsidRDefault="00F90BDC">
      <w:r xmlns:w="http://schemas.openxmlformats.org/wordprocessingml/2006/main">
        <w:t xml:space="preserve">ဤကျမ်းပိုဒ်တွင် ဤလောကကို ရယူရန် ထိုက်တန်ခြင်း နှင့် သေခြင်းမှ ရှင်ပြန်ထမြောက်ခြင်း ဟူသော စကားသည် အိမ်ထောင်ထဲသို့ မဝင်နိုင်သော အခြေအနေဖြင့် လာပါသည်။</w:t>
      </w:r>
    </w:p>
    <w:p w14:paraId="15E9D999" w14:textId="77777777" w:rsidR="00F90BDC" w:rsidRDefault="00F90BDC"/>
    <w:p w14:paraId="474D89C4" w14:textId="77777777" w:rsidR="00F90BDC" w:rsidRDefault="00F90BDC">
      <w:r xmlns:w="http://schemas.openxmlformats.org/wordprocessingml/2006/main">
        <w:t xml:space="preserve">#1- ကမ္ဘာနှင့်သေခြင်းမှရှင်ပြန်ထမြောက်ခြင်းရရှိရန် ခရစ်ယာန်များသည် အိမ်ထောင်ရေးကို စွန့်လွှတ်ပြီး ဘုရားသခင်ကို အာရုံစိုက်ရမည်ဖြစ်သည်။</w:t>
      </w:r>
    </w:p>
    <w:p w14:paraId="04AAED1D" w14:textId="77777777" w:rsidR="00F90BDC" w:rsidRDefault="00F90BDC"/>
    <w:p w14:paraId="2C571AE6" w14:textId="77777777" w:rsidR="00F90BDC" w:rsidRDefault="00F90BDC">
      <w:r xmlns:w="http://schemas.openxmlformats.org/wordprocessingml/2006/main">
        <w:t xml:space="preserve">#2- အိမ်ထောင်ရေးသည် ဘုရားပေးသောလက်ဆောင်တစ်ခုဖြစ်သော်လည်း ၎င်းသည် ဘဝတွင် အရေးကြီးဆုံးအရာမဟုတ်ပေ။ ယင်းအစား ကျွန်ုပ်တို့သည် ထာဝရအသက်နှင့် ရှင်ပြန်ထမြောက်ခြင်းအတွက် ကြိုးစားသင့်သည်။</w:t>
      </w:r>
    </w:p>
    <w:p w14:paraId="24AFA739" w14:textId="77777777" w:rsidR="00F90BDC" w:rsidRDefault="00F90BDC"/>
    <w:p w14:paraId="01AEFBFE" w14:textId="77777777" w:rsidR="00F90BDC" w:rsidRDefault="00F90BDC">
      <w:r xmlns:w="http://schemas.openxmlformats.org/wordprocessingml/2006/main">
        <w:t xml:space="preserve">#1: Matthew 19:12 - အကြောင်းမူကား၊ အမိဝမ်းထဲက ဖွားမြင်သော မိန်းမစိုးအချို့လည်း ရှိကြ၏၊ အချို့သော မိန်းမစိုးတို့သည် ယောက်ျား မိန်းမစိုးများ ဖြစ်ကြ၍၊ နိုင်ငံတော်အတွက် ချီးမြှောက်ကြသော မိန်းမစိုးများလည်း ရှိသည်။ ကောင်း ကင် ကြောင့် ခံ နိုင် သော သူ သည် ခံ ရ စေ။</w:t>
      </w:r>
    </w:p>
    <w:p w14:paraId="31060149" w14:textId="77777777" w:rsidR="00F90BDC" w:rsidRDefault="00F90BDC"/>
    <w:p w14:paraId="4E6C2856" w14:textId="77777777" w:rsidR="00F90BDC" w:rsidRDefault="00F90BDC">
      <w:r xmlns:w="http://schemas.openxmlformats.org/wordprocessingml/2006/main">
        <w:t xml:space="preserve">#2:1 ကောရိန္သု 7:32-34 - "သတိမပြုဘဲ သင့်ကိုငါပေးမည်။ လက်မထပ်ရသေးသော သူသည် သခင်ဘုရား၏စိတ်တော်နှင့်တွေ့မည့်အရာများကို ဂရုစိုက်တတ်၏။ ဤလောကနှင့်စပ်လျဉ်း၍ မိမိမယားကို နှစ်သက်စေခြင်းငှာ မယားနှင့် အပျိုသည် ခြားနားချက် ရှိ၏။လက်မထပ်ရသေးသော မိန်းမသည် ကိုယ်ခန္ဓာနှင့် စိတ်ဝိညာဉ် အားဖြင့် သန့်ရှင်းစေခြင်းငှါ၊ အိမ်ထောင်သည်ဖြစ်၍ ခင်ပွန်းသည်၏စိတ်တော်နှင့်တွေ့မည့် လောကအရာများကို ဂရုပြုတတ်၏။</w:t>
      </w:r>
    </w:p>
    <w:p w14:paraId="26543B6B" w14:textId="77777777" w:rsidR="00F90BDC" w:rsidRDefault="00F90BDC"/>
    <w:p w14:paraId="087838FD"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Luke 20:36 နောက်တဖန် မသေနိုင်။ အကြောင်းမူကား၊ သူတို့သည် ကောင်းကင်တမန်တို့နှင့် တန်းတူရှိကြ၏။ ရှင်ပြန်ထမြောက်ခြင်း၏ သားသမီးများဖြစ်ကြ၏။</w:t>
      </w:r>
    </w:p>
    <w:p w14:paraId="072EEF78" w14:textId="77777777" w:rsidR="00F90BDC" w:rsidRDefault="00F90BDC"/>
    <w:p w14:paraId="2EA592DB" w14:textId="77777777" w:rsidR="00F90BDC" w:rsidRDefault="00F90BDC">
      <w:r xmlns:w="http://schemas.openxmlformats.org/wordprocessingml/2006/main">
        <w:t xml:space="preserve">ဘုရားသခင်၏သားသမီးများသည် ကောင်းကင်တမန်များနှင့် တန်းတူဖြစ်ပြီး ရှင်ပြန်ထမြောက်ခြင်း၏သားသမီးများဖြစ်သောကြောင့် ထာဝစဉ်အသက်ရှင်မည်ဖြစ်သည်။</w:t>
      </w:r>
    </w:p>
    <w:p w14:paraId="20FFA13E" w14:textId="77777777" w:rsidR="00F90BDC" w:rsidRDefault="00F90BDC"/>
    <w:p w14:paraId="09D99E85" w14:textId="77777777" w:rsidR="00F90BDC" w:rsidRDefault="00F90BDC">
      <w:r xmlns:w="http://schemas.openxmlformats.org/wordprocessingml/2006/main">
        <w:t xml:space="preserve">1. ထာဝရအသက်- မသေနိုင်သောဘုရားသခင်၏ကတိတော်</w:t>
      </w:r>
    </w:p>
    <w:p w14:paraId="7CA3035E" w14:textId="77777777" w:rsidR="00F90BDC" w:rsidRDefault="00F90BDC"/>
    <w:p w14:paraId="14C5300D" w14:textId="77777777" w:rsidR="00F90BDC" w:rsidRDefault="00F90BDC">
      <w:r xmlns:w="http://schemas.openxmlformats.org/wordprocessingml/2006/main">
        <w:t xml:space="preserve">2. ဘုရားသခင်၏ သားသမီးများ- ချစ်ခြင်းမေတ္တာဖြင့် ရွေးနှုတ်ခြင်း</w:t>
      </w:r>
    </w:p>
    <w:p w14:paraId="6BD122C9" w14:textId="77777777" w:rsidR="00F90BDC" w:rsidRDefault="00F90BDC"/>
    <w:p w14:paraId="51305E79" w14:textId="77777777" w:rsidR="00F90BDC" w:rsidRDefault="00F90BDC">
      <w:r xmlns:w="http://schemas.openxmlformats.org/wordprocessingml/2006/main">
        <w:t xml:space="preserve">1. မဿဲ 22:30 - ရှင်ပြန်ထမြောက်ခြင်း၌ ထိမ်းမြားလက်ထပ်ခြင်းကို မပြုကြ။ ကောင်းကင်ဘုံ၌ရှိသော ဘုရားသခင်၏ ကောင်းကင်တမန်များကဲ့သို့ ဖြစ်ကြ၏။</w:t>
      </w:r>
    </w:p>
    <w:p w14:paraId="47A51FB3" w14:textId="77777777" w:rsidR="00F90BDC" w:rsidRDefault="00F90BDC"/>
    <w:p w14:paraId="24BDE468" w14:textId="77777777" w:rsidR="00F90BDC" w:rsidRDefault="00F90BDC">
      <w:r xmlns:w="http://schemas.openxmlformats.org/wordprocessingml/2006/main">
        <w:t xml:space="preserve">2 ရောမ 8:17 - "ထိုမှတပါး၊ သားသမီးဖြစ်လျှင်၊ အမွေခံဖြစ်လျှင်၊ ဘုရားသခင်၏ အမွေခံများ၊ ခရစ်တော်နှင့်အတူ အမွေဆက်ခံသူဖြစ်လျှင်၊ ငါတို့သည်လည်း ဘုန်းထင်ရှားစေခြင်းငှါ၊</w:t>
      </w:r>
    </w:p>
    <w:p w14:paraId="23F01D1C" w14:textId="77777777" w:rsidR="00F90BDC" w:rsidRDefault="00F90BDC"/>
    <w:p w14:paraId="4D997EE8" w14:textId="77777777" w:rsidR="00F90BDC" w:rsidRDefault="00F90BDC">
      <w:r xmlns:w="http://schemas.openxmlformats.org/wordprocessingml/2006/main">
        <w:t xml:space="preserve">Luke 20:37 မောရှေသည် အာဗြဟံ၏ဘုရားသခင်၊ ဣဇာက်၏ဘုရား၊ ယာကုပ်၏ဘုရားဟု ခေါ်သောအခါ၊ သေလွန်သောသူတို့သည် ထမြောက်ကြောင်းကို ပြတော်မူ၏။</w:t>
      </w:r>
    </w:p>
    <w:p w14:paraId="14A66BEA" w14:textId="77777777" w:rsidR="00F90BDC" w:rsidRDefault="00F90BDC"/>
    <w:p w14:paraId="4F86BD7C" w14:textId="77777777" w:rsidR="00F90BDC" w:rsidRDefault="00F90BDC">
      <w:r xmlns:w="http://schemas.openxmlformats.org/wordprocessingml/2006/main">
        <w:t xml:space="preserve">သေလွန်သောသူတို့သည် ထမြောက်ကြသဖြင့်၊ မောရှေသည် အာဗြဟံ၊ ဣဇာက်၊ ယာကုပ်တို့၏ ဘုရားသခင်ဟု ခေါ်သောအခါ၊ မီးလောင်နေသော ချုံပုတ်၌ ဤအရာကို ပြလေ၏။</w:t>
      </w:r>
    </w:p>
    <w:p w14:paraId="7F2010D7" w14:textId="77777777" w:rsidR="00F90BDC" w:rsidRDefault="00F90BDC"/>
    <w:p w14:paraId="0C32FD4C" w14:textId="77777777" w:rsidR="00F90BDC" w:rsidRDefault="00F90BDC">
      <w:r xmlns:w="http://schemas.openxmlformats.org/wordprocessingml/2006/main">
        <w:t xml:space="preserve">1. ရှင်ပြန်ထမြောက်ခြင်းတွင် ဘုရားသခင်၏တန်ခိုးတော်</w:t>
      </w:r>
    </w:p>
    <w:p w14:paraId="1B2C0362" w14:textId="77777777" w:rsidR="00F90BDC" w:rsidRDefault="00F90BDC"/>
    <w:p w14:paraId="028A97FA" w14:textId="77777777" w:rsidR="00F90BDC" w:rsidRDefault="00F90BDC">
      <w:r xmlns:w="http://schemas.openxmlformats.org/wordprocessingml/2006/main">
        <w:t xml:space="preserve">2. ပဋိညာဉ်၌ဘုရားသခင်၏သစ္စာစောင့်သိခြင်း။</w:t>
      </w:r>
    </w:p>
    <w:p w14:paraId="19F50F57" w14:textId="77777777" w:rsidR="00F90BDC" w:rsidRDefault="00F90BDC"/>
    <w:p w14:paraId="695A34F4" w14:textId="77777777" w:rsidR="00F90BDC" w:rsidRDefault="00F90BDC">
      <w:r xmlns:w="http://schemas.openxmlformats.org/wordprocessingml/2006/main">
        <w:t xml:space="preserve">1. ရောမ 4:16-17 - ထို့ကြောင့် ကတိတော်ကို ယုံကြည်ခြင်းအားဖြင့် ရရှိသည်။ အခမဲ့လက်ဆောင်အဖြစ် ပေးအပ်သည်။ မောရှေ၏တရားနှင့်အညီ အသက်ရှင်သည်ဖြစ်စေ၊ အကြောင်းမူကား၊ ကတိတော်သည် </w:t>
      </w:r>
      <w:r xmlns:w="http://schemas.openxmlformats.org/wordprocessingml/2006/main">
        <w:lastRenderedPageBreak xmlns:w="http://schemas.openxmlformats.org/wordprocessingml/2006/main"/>
      </w:r>
      <w:r xmlns:w="http://schemas.openxmlformats.org/wordprocessingml/2006/main">
        <w:t xml:space="preserve">ယေရှုခရစ်ကို ယုံကြည်ခြင်းအားဖြင့် ပေးတော်မူ၏။</w:t>
      </w:r>
    </w:p>
    <w:p w14:paraId="44AE55E6" w14:textId="77777777" w:rsidR="00F90BDC" w:rsidRDefault="00F90BDC"/>
    <w:p w14:paraId="6F22298D" w14:textId="77777777" w:rsidR="00F90BDC" w:rsidRDefault="00F90BDC">
      <w:r xmlns:w="http://schemas.openxmlformats.org/wordprocessingml/2006/main">
        <w:t xml:space="preserve">2. Hebrews 11:17-19 - အာဗြဟံသည် စုံစမ်းခြင်းခံရသောအခါ ယုံကြည်ခြင်းအားဖြင့် ဣဇာက်ကို ပူဇော်လေ၏။ “ဣဇာက်၌ သင်၏သားမြေး ဟုခေါ်ဝေါ်ခြင်းကို ခံရလတံ့” ဟုဆိုထား သော သူဖြစ်သည်။ ဘုရားသခင်သည် လူတို့ကို သေခြင်းမှပင် ထမြောက်စေနိုင်သည်ဟု သူယူဆသည်၊ ၎င်းသည် သူ့ကို အမျိုးအစားတစ်ခုအဖြစ် ပြန်လည်လက်ခံခဲ့သည်။</w:t>
      </w:r>
    </w:p>
    <w:p w14:paraId="0CA0EDA1" w14:textId="77777777" w:rsidR="00F90BDC" w:rsidRDefault="00F90BDC"/>
    <w:p w14:paraId="14C8E014" w14:textId="77777777" w:rsidR="00F90BDC" w:rsidRDefault="00F90BDC">
      <w:r xmlns:w="http://schemas.openxmlformats.org/wordprocessingml/2006/main">
        <w:t xml:space="preserve">Luke 20:38 အကြောင်းမူကား၊ သူသည် သေသောသူတို့၏ ဘုရားသခင်မဟုတ်၊ အသက်ရှင်သောသူ၏ ဘုရားသခင်ဖြစ်တော်မူ၏။</w:t>
      </w:r>
    </w:p>
    <w:p w14:paraId="794927A5" w14:textId="77777777" w:rsidR="00F90BDC" w:rsidRDefault="00F90BDC"/>
    <w:p w14:paraId="0682D09E" w14:textId="77777777" w:rsidR="00F90BDC" w:rsidRDefault="00F90BDC">
      <w:r xmlns:w="http://schemas.openxmlformats.org/wordprocessingml/2006/main">
        <w:t xml:space="preserve">ဤကျမ်းပိုဒ်သည် ဘုရားသခင်သည် အသက်ရှင်သောသူ၏ ဘုရားသခင်ဖြစ်သည်၊ သေသောသူမဟုတ်၊ လူအပေါင်းတို့သည် သူ့အတွက် အသက်ရှင်ကြောင်းကို သွန်သင်သည်။</w:t>
      </w:r>
    </w:p>
    <w:p w14:paraId="6389F19F" w14:textId="77777777" w:rsidR="00F90BDC" w:rsidRDefault="00F90BDC"/>
    <w:p w14:paraId="3E0751C1" w14:textId="77777777" w:rsidR="00F90BDC" w:rsidRDefault="00F90BDC">
      <w:r xmlns:w="http://schemas.openxmlformats.org/wordprocessingml/2006/main">
        <w:t xml:space="preserve">1. သခင်ဘုရားအတွက် အသက်ရှင်ခြင်း- လုကာ ၂၀:၃၈</w:t>
      </w:r>
    </w:p>
    <w:p w14:paraId="39D82FA8" w14:textId="77777777" w:rsidR="00F90BDC" w:rsidRDefault="00F90BDC"/>
    <w:p w14:paraId="35A91201" w14:textId="77777777" w:rsidR="00F90BDC" w:rsidRDefault="00F90BDC">
      <w:r xmlns:w="http://schemas.openxmlformats.org/wordprocessingml/2006/main">
        <w:t xml:space="preserve">၂။ ခရစ်တော်၌ ထာဝရအသက်ကို လက်ခံခြင်း- လုကာ ၂၀:၃၈</w:t>
      </w:r>
    </w:p>
    <w:p w14:paraId="32247F44" w14:textId="77777777" w:rsidR="00F90BDC" w:rsidRDefault="00F90BDC"/>
    <w:p w14:paraId="3D331172" w14:textId="77777777" w:rsidR="00F90BDC" w:rsidRDefault="00F90BDC">
      <w:r xmlns:w="http://schemas.openxmlformats.org/wordprocessingml/2006/main">
        <w:t xml:space="preserve">1. ရောမ 14:8-9 - ငါတို့သည် အသက်ရှင်သည်ဖြစ်စေ သခင်ဘုရား၌ အသက်ရှင်သည်ဖြစ်စေ၊ ငါတို့သည် သေသည်ဖြစ်စေ၊</w:t>
      </w:r>
    </w:p>
    <w:p w14:paraId="6B310FAA" w14:textId="77777777" w:rsidR="00F90BDC" w:rsidRDefault="00F90BDC"/>
    <w:p w14:paraId="5432D103" w14:textId="77777777" w:rsidR="00F90BDC" w:rsidRDefault="00F90BDC">
      <w:r xmlns:w="http://schemas.openxmlformats.org/wordprocessingml/2006/main">
        <w:t xml:space="preserve">၂။ ယော ၁၁း၂၅-၂၆ - ယေရှုက၊ ငါသည် ထမြောက်ခြင်းအကြောင်း၊ အသက်ဖြစ်၏။ ငါ့ကိုယုံကြည်သောသူမည်သည်ကား သေသော်လည်း၊ သူသည် အသက်ရှင်လိမ့်မည်၊၊ ငါ့ကိုယုံကြည်၍ အသက်ရှင်သော သူအပေါင်းတို့သည် ဘယ်သောအခါမျှ မသေရ။</w:t>
      </w:r>
    </w:p>
    <w:p w14:paraId="3C893B6E" w14:textId="77777777" w:rsidR="00F90BDC" w:rsidRDefault="00F90BDC"/>
    <w:p w14:paraId="77B9AE8B" w14:textId="77777777" w:rsidR="00F90BDC" w:rsidRDefault="00F90BDC">
      <w:r xmlns:w="http://schemas.openxmlformats.org/wordprocessingml/2006/main">
        <w:t xml:space="preserve">Luke 20:39 ထိုအခါ ကျမ်းပြုဆရာအချို့က၊ အရှင်ဘုရား၊ ကိုယ်တော်သည် ကောင်းစွာပြောတော်မူပြီဟု ပြန်ပြော၏။</w:t>
      </w:r>
    </w:p>
    <w:p w14:paraId="296A048E" w14:textId="77777777" w:rsidR="00F90BDC" w:rsidRDefault="00F90BDC"/>
    <w:p w14:paraId="633D9161" w14:textId="77777777" w:rsidR="00F90BDC" w:rsidRDefault="00F90BDC">
      <w:r xmlns:w="http://schemas.openxmlformats.org/wordprocessingml/2006/main">
        <w:t xml:space="preserve">ယေရှု၏ပညာရှိစကားများကို ကျမ်းပြုဆရာများက ချီးမွမ်းခဲ့ကြသည်။</w:t>
      </w:r>
    </w:p>
    <w:p w14:paraId="4BFF0F41" w14:textId="77777777" w:rsidR="00F90BDC" w:rsidRDefault="00F90BDC"/>
    <w:p w14:paraId="12F9025D" w14:textId="77777777" w:rsidR="00F90BDC" w:rsidRDefault="00F90BDC">
      <w:r xmlns:w="http://schemas.openxmlformats.org/wordprocessingml/2006/main">
        <w:t xml:space="preserve">၁။ ဘုရားသခင်၏ နှုတ်ကပတ်တော် သမ္မာတရားကို သိ၍ ကျင့်ကြံနေထိုင်ခြင်း၌ ဉာဏ်ပညာကို တွေ့ရှိရသည်။</w:t>
      </w:r>
    </w:p>
    <w:p w14:paraId="75DC63C7" w14:textId="77777777" w:rsidR="00F90BDC" w:rsidRDefault="00F90BDC"/>
    <w:p w14:paraId="22ECB9C3"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၂။ သခင်ယေရှုသည် အခွင့်အာဏာဖြင့် မိန့်ဆိုခဲ့ပြီး သူ၏နှုတ်ကပတ်တော်များကို အမှန်တရားအဖြစ် ကျွန်ုပ်တို့ လိုက်နာသင့်သည်။</w:t>
      </w:r>
    </w:p>
    <w:p w14:paraId="6E9F3A0A" w14:textId="77777777" w:rsidR="00F90BDC" w:rsidRDefault="00F90BDC"/>
    <w:p w14:paraId="6D82876B" w14:textId="77777777" w:rsidR="00F90BDC" w:rsidRDefault="00F90BDC">
      <w:r xmlns:w="http://schemas.openxmlformats.org/wordprocessingml/2006/main">
        <w:t xml:space="preserve">1: Proverbs 1:7 - ထာဝရဘုရားကိုကြောက်ရွံ့ခြင်းသည် ပညာ၏အချုပ်အခြာဖြစ်ပေ၏။ လူမိုက်မူကား၊</w:t>
      </w:r>
    </w:p>
    <w:p w14:paraId="43920264" w14:textId="77777777" w:rsidR="00F90BDC" w:rsidRDefault="00F90BDC"/>
    <w:p w14:paraId="53728D2B" w14:textId="77777777" w:rsidR="00F90BDC" w:rsidRDefault="00F90BDC">
      <w:r xmlns:w="http://schemas.openxmlformats.org/wordprocessingml/2006/main">
        <w:t xml:space="preserve">2: John 8:32 - သင်တို့သည် သမ္မာတရားကို သိကြလိမ့်မည်။ သမ္မာတရားသည် သင်တို့ကို လွတ်စေလိမ့်မည်။</w:t>
      </w:r>
    </w:p>
    <w:p w14:paraId="6C9E9877" w14:textId="77777777" w:rsidR="00F90BDC" w:rsidRDefault="00F90BDC"/>
    <w:p w14:paraId="1B4BF203" w14:textId="77777777" w:rsidR="00F90BDC" w:rsidRDefault="00F90BDC">
      <w:r xmlns:w="http://schemas.openxmlformats.org/wordprocessingml/2006/main">
        <w:t xml:space="preserve">Luke 20:40 ထို​နောက်​အ​ဘယ်​အ​ခါ​မှ​အ​ဘယ်​အ​ရာ​မျှ​မ​မေး​မ​မြန်း​ကြ​နှင့်။</w:t>
      </w:r>
    </w:p>
    <w:p w14:paraId="4B901C67" w14:textId="77777777" w:rsidR="00F90BDC" w:rsidRDefault="00F90BDC"/>
    <w:p w14:paraId="729E87E9" w14:textId="77777777" w:rsidR="00F90BDC" w:rsidRDefault="00F90BDC">
      <w:r xmlns:w="http://schemas.openxmlformats.org/wordprocessingml/2006/main">
        <w:t xml:space="preserve">သူတို့မေးခွန်းတွေထဲက တစ်ခုကို ဖြေပြီးတဲ့ နောက် လူတွေက ယေရှုကို မေးခွန်းတွေ ထပ်မမေးရဲတော့ဘူး။</w:t>
      </w:r>
    </w:p>
    <w:p w14:paraId="46D0F672" w14:textId="77777777" w:rsidR="00F90BDC" w:rsidRDefault="00F90BDC"/>
    <w:p w14:paraId="598B568B" w14:textId="77777777" w:rsidR="00F90BDC" w:rsidRDefault="00F90BDC">
      <w:r xmlns:w="http://schemas.openxmlformats.org/wordprocessingml/2006/main">
        <w:t xml:space="preserve">၁။ ကျွန်ုပ်တို့၏အဖြေများကို သေချာသိရှိရန်နှင့် အမှန်အတိုင်းပြောရန် မကြောက်ရန် ယေရှု၏ပုံသက်သေမှ ကျွန်ုပ်တို့ သင်ယူနိုင်ပါသည်။</w:t>
      </w:r>
    </w:p>
    <w:p w14:paraId="5183F83F" w14:textId="77777777" w:rsidR="00F90BDC" w:rsidRDefault="00F90BDC"/>
    <w:p w14:paraId="4ED77C5A" w14:textId="77777777" w:rsidR="00F90BDC" w:rsidRDefault="00F90BDC">
      <w:r xmlns:w="http://schemas.openxmlformats.org/wordprocessingml/2006/main">
        <w:t xml:space="preserve">2. ခက်ခဲသောမေးခွန်းများမေးရန် ခြိမ်းခြောက်နိုင်သော်လည်း၊ ကျွန်ုပ်တို့သည် ဘုရားသခင်၏လမ်းညွှန်မှုကို ယုံကြည်ပြီး ကျွန်ုပ်တို့၏အဖြေများကို ယုံကြည်သင့်သည်။</w:t>
      </w:r>
    </w:p>
    <w:p w14:paraId="3BCA5F03" w14:textId="77777777" w:rsidR="00F90BDC" w:rsidRDefault="00F90BDC"/>
    <w:p w14:paraId="5DABD985" w14:textId="77777777" w:rsidR="00F90BDC" w:rsidRDefault="00F90BDC">
      <w:r xmlns:w="http://schemas.openxmlformats.org/wordprocessingml/2006/main">
        <w:t xml:space="preserve">၁။ ဆာလံ ၄၆:၁၀– “ငြိမ်ဝပ်စွာနေကြလော့။ ငါသည် ဘုရားသခင်ဖြစ်ကြောင်းကို သိမှတ်ကြလော့။</w:t>
      </w:r>
    </w:p>
    <w:p w14:paraId="24C49E95" w14:textId="77777777" w:rsidR="00F90BDC" w:rsidRDefault="00F90BDC"/>
    <w:p w14:paraId="260476BF" w14:textId="77777777" w:rsidR="00F90BDC" w:rsidRDefault="00F90BDC">
      <w:r xmlns:w="http://schemas.openxmlformats.org/wordprocessingml/2006/main">
        <w:t xml:space="preserve">၂။ မဿဲ ၁၁:၂၈-၂၉၊ “ပင်ပန်း၍ ဝန်လေးသောသူအပေါင်းတို့၊ ငါ့ထံသို့လာကြလော့။ ငါသည် ချမ်းသာပေးမည်။ ငါ့ထမ်းဘိုးကို ယူ၍ ငါ့ထံမှ သင်ယူလော့။ သင့်စိတ်ဝိညာဉ်အတွက် အနားယူခြင်းကို သင်တွေ့လိမ့်မည်။"</w:t>
      </w:r>
    </w:p>
    <w:p w14:paraId="144C5535" w14:textId="77777777" w:rsidR="00F90BDC" w:rsidRDefault="00F90BDC"/>
    <w:p w14:paraId="4F6D813C" w14:textId="77777777" w:rsidR="00F90BDC" w:rsidRDefault="00F90BDC">
      <w:r xmlns:w="http://schemas.openxmlformats.org/wordprocessingml/2006/main">
        <w:t xml:space="preserve">Luke 20:41 ယေရှုကလည်း၊ ခရစ်တော်သည် ဒါဝိဒ်၏သားတော်ဖြစ်သည်ဟု အဘယ်ကြောင့် ဆိုကြသနည်း။</w:t>
      </w:r>
    </w:p>
    <w:p w14:paraId="3703B05E" w14:textId="77777777" w:rsidR="00F90BDC" w:rsidRDefault="00F90BDC"/>
    <w:p w14:paraId="2391CA43" w14:textId="77777777" w:rsidR="00F90BDC" w:rsidRDefault="00F90BDC">
      <w:r xmlns:w="http://schemas.openxmlformats.org/wordprocessingml/2006/main">
        <w:t xml:space="preserve">ယေရှုသည် မိမိခေတ်က ဘာသာရေးခေါင်းဆောင်များကို ၎င်းတို့၏ယုံကြည်ခြင်းအသေးစိတ်အချက်အလက်များကို မေးမြန်းခဲ့သည်။</w:t>
      </w:r>
    </w:p>
    <w:p w14:paraId="2B092417" w14:textId="77777777" w:rsidR="00F90BDC" w:rsidRDefault="00F90BDC"/>
    <w:p w14:paraId="18BA3F3B"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ခရစ်တော်၏အထောက်အထားသည် ကျွန်ုပ်တို့၏ယုံကြည်ခြင်း၏အဓိကအစိတ်အပိုင်းဖြစ်ပြီး ၎င်းကိုမှန်ကန်စွာနားလည်ကြောင်းသေချာစေရမည်။</w:t>
      </w:r>
    </w:p>
    <w:p w14:paraId="3C1868BD" w14:textId="77777777" w:rsidR="00F90BDC" w:rsidRDefault="00F90BDC"/>
    <w:p w14:paraId="0F76FE3E" w14:textId="77777777" w:rsidR="00F90BDC" w:rsidRDefault="00F90BDC">
      <w:r xmlns:w="http://schemas.openxmlformats.org/wordprocessingml/2006/main">
        <w:t xml:space="preserve">2- ကျွန်ုပ်တို့၏ယုံကြည်ချက်များကို မေးခွန်းထုတ်ရန်နှင့် ကျွန်ုပ်တို့ယုံကြည်ရာကို လိုက်လျောညီထွေဖြစ်အောင် လုပ်ဆောင်ရန် ကျွန်ုပ်တို့အား ယေရှု စိန်ခေါ်ထားသည်။</w:t>
      </w:r>
    </w:p>
    <w:p w14:paraId="6304535C" w14:textId="77777777" w:rsidR="00F90BDC" w:rsidRDefault="00F90BDC"/>
    <w:p w14:paraId="37FECB29" w14:textId="77777777" w:rsidR="00F90BDC" w:rsidRDefault="00F90BDC">
      <w:r xmlns:w="http://schemas.openxmlformats.org/wordprocessingml/2006/main">
        <w:t xml:space="preserve">1: ရောမ 10:14-15 - သို့ဖြစ်လျှင် မယုံကြည်သော ကိုယ်တော်ကို အဘယ်သို့ ခေါ်ကြမည်နည်း။ မကြားဘူးသော သူကို အဘယ်သို့ ယုံကြည်ကြမည်နည်း။ တရားဟောခြင်းမရှိဘဲ အဘယ်သို့ကြားနိုင်မည်နည်း။ စေလွှတ်ခြင်းမှတပါး အဘယ်သို့ ဟောပြောရမည်နည်း။</w:t>
      </w:r>
    </w:p>
    <w:p w14:paraId="44C4BC76" w14:textId="77777777" w:rsidR="00F90BDC" w:rsidRDefault="00F90BDC"/>
    <w:p w14:paraId="4A7EC92B" w14:textId="77777777" w:rsidR="00F90BDC" w:rsidRDefault="00F90BDC">
      <w:r xmlns:w="http://schemas.openxmlformats.org/wordprocessingml/2006/main">
        <w:t xml:space="preserve">2: Matthew 7:21-23 - သခင်၊ သခင်၊ ကောင်းကင်နိုင်ငံတော်သို့ မဝင်ရဟု ငါ့ကိုပြောသောသူတိုင်း မဟုတ်။ ကောင်းကင်ဘုံ၌ရှိတော်မူသော ငါ့ခမည်းတော်၏အလိုကို ဆောင်သောသူမူကား၊ သခင်၊ သခင်၊ အကျွန်ုပ်တို့သည် နာမတော်ကို အမှီပြု၍ ပရောဖက်ပြုကြသည်မဟုတ်လော၊ ကိုယ်တော်၏နာမကိုအမှီပြု၍ နတ်ဆိုးတို့ကို နှင်ထုတ်တော်မူပြီလော။ ကိုယ်တော်၏နာမကိုအမှီပြု၍ အံ့ဩဘွယ်သောအမှုများစွာကို ပြုတော်မူပြီ။ ထိုအခါ ငါသည် သင်တို့အား တခါမျှမသိဘဲ၊ ဒုစရိုက်ကို ပြုသောသူတို့၊ ငါ့ထံမှ ထွက်သွားကြလော့။</w:t>
      </w:r>
    </w:p>
    <w:p w14:paraId="7CF84957" w14:textId="77777777" w:rsidR="00F90BDC" w:rsidRDefault="00F90BDC"/>
    <w:p w14:paraId="5C227CD3" w14:textId="77777777" w:rsidR="00F90BDC" w:rsidRDefault="00F90BDC">
      <w:r xmlns:w="http://schemas.openxmlformats.org/wordprocessingml/2006/main">
        <w:t xml:space="preserve">Luke 20:42 ဒါဝိဒ်သည် ဆာလံကျမ်း၌ မိန့်တော်မူသည်ကား၊ ထာဝရဘုရားသည် ငါ့သခင်အား၊ ငါ့လက်ျာဘက်၌ ထိုင်လော့။</w:t>
      </w:r>
    </w:p>
    <w:p w14:paraId="321B8BFC" w14:textId="77777777" w:rsidR="00F90BDC" w:rsidRDefault="00F90BDC"/>
    <w:p w14:paraId="65D61A83" w14:textId="77777777" w:rsidR="00F90BDC" w:rsidRDefault="00F90BDC">
      <w:r xmlns:w="http://schemas.openxmlformats.org/wordprocessingml/2006/main">
        <w:t xml:space="preserve">ထာ ဝ ရ ဘု ရား သည် ဒါ ဝိဒ် ၏ ထာ ဝ ရ ဘု ရား ၏ လက်ျာ တော် ၌ ထိုင် စေ ရန် မိန့် တော် မူ ၏။</w:t>
      </w:r>
    </w:p>
    <w:p w14:paraId="61C3F6DE" w14:textId="77777777" w:rsidR="00F90BDC" w:rsidRDefault="00F90BDC"/>
    <w:p w14:paraId="35E29657" w14:textId="77777777" w:rsidR="00F90BDC" w:rsidRDefault="00F90BDC">
      <w:r xmlns:w="http://schemas.openxmlformats.org/wordprocessingml/2006/main">
        <w:t xml:space="preserve">1: ကျွန်ုပ်တို့သည် သခင်ဘုရား၏ အမိန့်တော်များကို အမြဲလိုက်နာရန် လိုလိုလားလားရှိသင့်သည်။</w:t>
      </w:r>
    </w:p>
    <w:p w14:paraId="50AE4C77" w14:textId="77777777" w:rsidR="00F90BDC" w:rsidRDefault="00F90BDC"/>
    <w:p w14:paraId="49B8484C" w14:textId="77777777" w:rsidR="00F90BDC" w:rsidRDefault="00F90BDC">
      <w:r xmlns:w="http://schemas.openxmlformats.org/wordprocessingml/2006/main">
        <w:t xml:space="preserve">2 သခင်ဘုရားသည် နာခံသောသူတို့ကို ချီးမြှောက်တော်မူ၏။</w:t>
      </w:r>
    </w:p>
    <w:p w14:paraId="3DBA67FF" w14:textId="77777777" w:rsidR="00F90BDC" w:rsidRDefault="00F90BDC"/>
    <w:p w14:paraId="33347A0E" w14:textId="77777777" w:rsidR="00F90BDC" w:rsidRDefault="00F90BDC">
      <w:r xmlns:w="http://schemas.openxmlformats.org/wordprocessingml/2006/main">
        <w:t xml:space="preserve">1: ဟေရှာယ 42:1 - "ငါထောက်မထားသော ငါ့ကျွန်၊ ငါ့ဝိညာဉ်နှစ်သက်သော ငါရွေးကောက်သောသူကို ကြည့်ရှုလော့၊ ငါ၏ဝိညာဉ်ကို သူ့အပေါ်၌ ငါတင်ထား၏။ သူသည် တပါးအမျိုးသားတို့အား တရားစီရင်ခြင်းကို ခံရလိမ့်မည်။"</w:t>
      </w:r>
    </w:p>
    <w:p w14:paraId="7F3B2B72" w14:textId="77777777" w:rsidR="00F90BDC" w:rsidRDefault="00F90BDC"/>
    <w:p w14:paraId="1BFEB5BE" w14:textId="77777777" w:rsidR="00F90BDC" w:rsidRDefault="00F90BDC">
      <w:r xmlns:w="http://schemas.openxmlformats.org/wordprocessingml/2006/main">
        <w:t xml:space="preserve">2: John 15:14 - "သင်တို့သည် ငါမှာထားသမျှကို ပြုလျှင် သင်တို့သည် ငါ၏အဆွေဖြစ်ကြ၏။"</w:t>
      </w:r>
    </w:p>
    <w:p w14:paraId="158F0148" w14:textId="77777777" w:rsidR="00F90BDC" w:rsidRDefault="00F90BDC"/>
    <w:p w14:paraId="2A30F708" w14:textId="77777777" w:rsidR="00F90BDC" w:rsidRDefault="00F90BDC">
      <w:r xmlns:w="http://schemas.openxmlformats.org/wordprocessingml/2006/main">
        <w:t xml:space="preserve">Luke 20:43 သင်၏ရန်သူတို့ကို သင်၏ခြေတင်ရာ ငါမချမှီတိုင်အောင်၊</w:t>
      </w:r>
    </w:p>
    <w:p w14:paraId="3381B983" w14:textId="77777777" w:rsidR="00F90BDC" w:rsidRDefault="00F90BDC"/>
    <w:p w14:paraId="12B694A2" w14:textId="77777777" w:rsidR="00F90BDC" w:rsidRDefault="00F90BDC">
      <w:r xmlns:w="http://schemas.openxmlformats.org/wordprocessingml/2006/main">
        <w:t xml:space="preserve">ဤကျမ်းပိုဒ်သည် သူ၏ရန်သူများကို သူပြန်မလာမချင်း ခြေတင်ချရန် ယေရှု၏ကတိကို ဖော်ပြထား၏။</w:t>
      </w:r>
    </w:p>
    <w:p w14:paraId="0170CD9E" w14:textId="77777777" w:rsidR="00F90BDC" w:rsidRDefault="00F90BDC"/>
    <w:p w14:paraId="5F8CD3CE" w14:textId="77777777" w:rsidR="00F90BDC" w:rsidRDefault="00F90BDC">
      <w:r xmlns:w="http://schemas.openxmlformats.org/wordprocessingml/2006/main">
        <w:t xml:space="preserve">1. မျှော်လင့်ချက်ဖြင့် အသက်ရှင်ခြင်း- ယေရှုပြန်လာခြင်းကို စောင့်ဆိုင်းခြင်း။</w:t>
      </w:r>
    </w:p>
    <w:p w14:paraId="38A66286" w14:textId="77777777" w:rsidR="00F90BDC" w:rsidRDefault="00F90BDC"/>
    <w:p w14:paraId="621E8811" w14:textId="77777777" w:rsidR="00F90BDC" w:rsidRDefault="00F90BDC">
      <w:r xmlns:w="http://schemas.openxmlformats.org/wordprocessingml/2006/main">
        <w:t xml:space="preserve">2. ယုံကြည်ခြင်း၌တည်ကြည်ခြင်း- ယေရှုသည် ကျွန်ုပ်တို့၏ချန်ပီယံဖြစ်တော်မူ၏။</w:t>
      </w:r>
    </w:p>
    <w:p w14:paraId="4856E8C4" w14:textId="77777777" w:rsidR="00F90BDC" w:rsidRDefault="00F90BDC"/>
    <w:p w14:paraId="492C72F5" w14:textId="77777777" w:rsidR="00F90BDC" w:rsidRDefault="00F90BDC">
      <w:r xmlns:w="http://schemas.openxmlformats.org/wordprocessingml/2006/main">
        <w:t xml:space="preserve">၁။ ဆာလံ ၁၁၀:၁ - “ထာဝရဘုရားသည် ငါ့သခင်အား မိန့်တော်မူသည်ကား၊ သင်၏ရန်သူတို့ကို သင်၏ခြေတင်ရာ ငါမချမှီတိုင်အောင် ငါ့လက်ျာဘက်၌ ထိုင်နေလော့။</w:t>
      </w:r>
    </w:p>
    <w:p w14:paraId="4942ECFB" w14:textId="77777777" w:rsidR="00F90BDC" w:rsidRDefault="00F90BDC"/>
    <w:p w14:paraId="278A3A11" w14:textId="77777777" w:rsidR="00F90BDC" w:rsidRDefault="00F90BDC">
      <w:r xmlns:w="http://schemas.openxmlformats.org/wordprocessingml/2006/main">
        <w:t xml:space="preserve">၂။ ဟေဗြဲ ၁၀:၁၂-၁၃ - “ဤယဇ်ပုရောဟိတ်သည် အပြစ်ဖြေရာယဇ်ကို ပူဇော်သောအခါ၊ ဘုရားသခင်၏ လက်ျာတော်ဘက်၌ ထိုင်နေ၍၊ ရန်သူတို့ကို ခြေတင်ရာခုံဖြစ်စေခြင်းငှာ စောင့်မျှော်လျက်၊</w:t>
      </w:r>
    </w:p>
    <w:p w14:paraId="7CE272B1" w14:textId="77777777" w:rsidR="00F90BDC" w:rsidRDefault="00F90BDC"/>
    <w:p w14:paraId="1656EC4F" w14:textId="77777777" w:rsidR="00F90BDC" w:rsidRDefault="00F90BDC">
      <w:r xmlns:w="http://schemas.openxmlformats.org/wordprocessingml/2006/main">
        <w:t xml:space="preserve">Luke 20:44 ဒါဝိဒ်သည် သူ့ကို အရှင်သခင်ဟု သမုတ်တော်မူလျှင်၊ ထိုသားတော်သည် အဘယ်သို့နည်း။</w:t>
      </w:r>
    </w:p>
    <w:p w14:paraId="1FB45DDB" w14:textId="77777777" w:rsidR="00F90BDC" w:rsidRDefault="00F90BDC"/>
    <w:p w14:paraId="65815527" w14:textId="77777777" w:rsidR="00F90BDC" w:rsidRDefault="00F90BDC">
      <w:r xmlns:w="http://schemas.openxmlformats.org/wordprocessingml/2006/main">
        <w:t xml:space="preserve">ဖာရိရှဲများသည် ဒါဝိဒ်နှင့်မေရှိယကြားဆက်ဆံရေးအကြောင်း ယေရှုအား မေးခွန်းထုတ်ကြပြီး ၎င်းတို့သားအဖဖြစ်လျှင် မေရှိယအား ဒါဝိဒ်အား “သခင်” ဟုမည်သို့ခေါ်ဆိုနိုင်သနည်းဟု မေးကြသည်။</w:t>
      </w:r>
    </w:p>
    <w:p w14:paraId="2DAC94A8" w14:textId="77777777" w:rsidR="00F90BDC" w:rsidRDefault="00F90BDC"/>
    <w:p w14:paraId="50CFC28D" w14:textId="77777777" w:rsidR="00F90BDC" w:rsidRDefault="00F90BDC">
      <w:r xmlns:w="http://schemas.openxmlformats.org/wordprocessingml/2006/main">
        <w:t xml:space="preserve">1- ဘုရားသခင်နှင့် ယေရှု၏ဆက်ဆံရေးသည် ထူးခြားပြီး ယေရှု၏ဘုရား၏တန်ခိုးတော်ကို ကျွန်ုပ်တို့အသိအမှတ်ပြုရမည်ဖြစ်သည်။</w:t>
      </w:r>
    </w:p>
    <w:p w14:paraId="4D678D0A" w14:textId="77777777" w:rsidR="00F90BDC" w:rsidRDefault="00F90BDC"/>
    <w:p w14:paraId="189A8F1A" w14:textId="77777777" w:rsidR="00F90BDC" w:rsidRDefault="00F90BDC">
      <w:r xmlns:w="http://schemas.openxmlformats.org/wordprocessingml/2006/main">
        <w:t xml:space="preserve">2- ကျွန်ုပ်တို့သည် နှိမ့်ချပြီး ယေရှုအား ကျွန်ုပ်တို့၏သခင်နှင့် ကယ်တင်ရှင်အဖြစ် လက်ခံရမည်ဖြစ်သည်။</w:t>
      </w:r>
    </w:p>
    <w:p w14:paraId="7C70A372" w14:textId="77777777" w:rsidR="00F90BDC" w:rsidRDefault="00F90BDC"/>
    <w:p w14:paraId="083B45CD" w14:textId="77777777" w:rsidR="00F90BDC" w:rsidRDefault="00F90BDC">
      <w:r xmlns:w="http://schemas.openxmlformats.org/wordprocessingml/2006/main">
        <w:t xml:space="preserve">ဆာလံ 110:1 ထာ​ဝ​ရ​ဘု​ရား​က ``သင်​တို့​၏​ရန်​သူ​တို့​ကို​မ​တင်​မ​တင်​မ​တင်​မ​တင်​မ​တိုင်​တိုင်​အောင်​ကျွန်​တော်​၏​လက်​ယာ​ဘက်​၌​ထိုင်​ပါ​လော့'' ဟု​မိန့်​တော်​မူ​၏။</w:t>
      </w:r>
    </w:p>
    <w:p w14:paraId="64F186D6" w14:textId="77777777" w:rsidR="00F90BDC" w:rsidRDefault="00F90BDC"/>
    <w:p w14:paraId="20CEB6E1" w14:textId="77777777" w:rsidR="00F90BDC" w:rsidRDefault="00F90BDC">
      <w:r xmlns:w="http://schemas.openxmlformats.org/wordprocessingml/2006/main">
        <w:t xml:space="preserve">ကောလောသဲ 2:9 - "ဘုရားသခင်၏အကြွင်းမဲ့ ပြည့်စုံခြင်းသည် ကိုယ်ခန္ဓာ၌ တည်၏။"</w:t>
      </w:r>
    </w:p>
    <w:p w14:paraId="354AA83C" w14:textId="77777777" w:rsidR="00F90BDC" w:rsidRDefault="00F90BDC"/>
    <w:p w14:paraId="0C24DF1D" w14:textId="77777777" w:rsidR="00F90BDC" w:rsidRDefault="00F90BDC">
      <w:r xmlns:w="http://schemas.openxmlformats.org/wordprocessingml/2006/main">
        <w:t xml:space="preserve">Luke 20:45 ထိုအခါ လူအပေါင်းတို့သည် ပရိသတ်ရှေ့၌ တပည့်တော်တို့အား၊</w:t>
      </w:r>
    </w:p>
    <w:p w14:paraId="7D9022CA" w14:textId="77777777" w:rsidR="00F90BDC" w:rsidRDefault="00F90BDC"/>
    <w:p w14:paraId="1D93959F" w14:textId="77777777" w:rsidR="00F90BDC" w:rsidRDefault="00F90BDC">
      <w:r xmlns:w="http://schemas.openxmlformats.org/wordprocessingml/2006/main">
        <w:t xml:space="preserve">ယေရှုသည် တပည့်တော်များအား မိမိတို့၏ငွေကို မည်သို့သုံးစွဲပြီး မိမိတို့အစား ဘုရားသခင်အား ပေးလှူရန် ဂရုပြုရန် ညွှန်ကြားထားသည်။</w:t>
      </w:r>
    </w:p>
    <w:p w14:paraId="41DFC084" w14:textId="77777777" w:rsidR="00F90BDC" w:rsidRDefault="00F90BDC"/>
    <w:p w14:paraId="3FE953EE" w14:textId="77777777" w:rsidR="00F90BDC" w:rsidRDefault="00F90BDC">
      <w:r xmlns:w="http://schemas.openxmlformats.org/wordprocessingml/2006/main">
        <w:t xml:space="preserve">1. ကိုယ်ကျိုးမဖက်ခြင်း၏ တန်ခိုး- ဘုရားသခင်အား ပေးကမ်းခြင်းသည် ကောင်းချီးမင်္ဂလာကို ယူဆောင်လာပုံ</w:t>
      </w:r>
    </w:p>
    <w:p w14:paraId="7545B257" w14:textId="77777777" w:rsidR="00F90BDC" w:rsidRDefault="00F90BDC"/>
    <w:p w14:paraId="0DD7AE7E" w14:textId="77777777" w:rsidR="00F90BDC" w:rsidRDefault="00F90BDC">
      <w:r xmlns:w="http://schemas.openxmlformats.org/wordprocessingml/2006/main">
        <w:t xml:space="preserve">2. ရောင့်ရဲမှုလိုအပ်မှု- ကျွန်ုပ်တို့ရှိပြီးသားအရာများတွင် ပျော်ရွှင်မှုကိုရှာဖွေပါ။</w:t>
      </w:r>
    </w:p>
    <w:p w14:paraId="264DC70E" w14:textId="77777777" w:rsidR="00F90BDC" w:rsidRDefault="00F90BDC"/>
    <w:p w14:paraId="10DA2F2B" w14:textId="77777777" w:rsidR="00F90BDC" w:rsidRDefault="00F90BDC">
      <w:r xmlns:w="http://schemas.openxmlformats.org/wordprocessingml/2006/main">
        <w:t xml:space="preserve">၁။ ၂ ကောရိန္သု ၉:၇ - “ဘုရားသခင်သည် ရွှင်လန်းစွာ ပေးကမ်းသောသူကို ချစ်တော်မူသောကြောင့်၊</w:t>
      </w:r>
    </w:p>
    <w:p w14:paraId="1D503840" w14:textId="77777777" w:rsidR="00F90BDC" w:rsidRDefault="00F90BDC"/>
    <w:p w14:paraId="298AA87F" w14:textId="77777777" w:rsidR="00F90BDC" w:rsidRDefault="00F90BDC">
      <w:r xmlns:w="http://schemas.openxmlformats.org/wordprocessingml/2006/main">
        <w:t xml:space="preserve">၂။ ၁ တိမောသေ ၆:၆-၈ - “ရောင့်ရဲခြင်းနှင့် ဘုရားဝတ်၌မွေ့လျော်ခြင်းမူကား ကြီးစွာသော အကျိုးဖြစ်၏။ အကြောင်းမူကား၊ ငါတို့သည် ဤလောကသို့ အဘယ်အရာကိုမျှ မဆောင်ခဲ့ဘဲ၊ ငါတို့သည် အဘယ်အရာကိုမျှ မနှုတ်ယူနိုင်ကြ။ ."</w:t>
      </w:r>
    </w:p>
    <w:p w14:paraId="476EE149" w14:textId="77777777" w:rsidR="00F90BDC" w:rsidRDefault="00F90BDC"/>
    <w:p w14:paraId="03C57C7F" w14:textId="77777777" w:rsidR="00F90BDC" w:rsidRDefault="00F90BDC">
      <w:r xmlns:w="http://schemas.openxmlformats.org/wordprocessingml/2006/main">
        <w:t xml:space="preserve">Luke 20:46 ရှည်လျားသောဝတ်လုံကို ဝတ်ဆင်၍ စျေး၌ နှုတ်ဆက်လိုသော ကျမ်းပြုဆရာတို့ကို၎င်း၊ တရားစရပ်တို့၌ အမြင့်ဆုံးသောနေရာ၊</w:t>
      </w:r>
    </w:p>
    <w:p w14:paraId="4A45D8D8" w14:textId="77777777" w:rsidR="00F90BDC" w:rsidRDefault="00F90BDC"/>
    <w:p w14:paraId="749CC5F6" w14:textId="77777777" w:rsidR="00F90BDC" w:rsidRDefault="00F90BDC">
      <w:r xmlns:w="http://schemas.openxmlformats.org/wordprocessingml/2006/main">
        <w:t xml:space="preserve">အာဏာနှင့် အဆင့်အတန်းကို ရှာသောသူတို့ကို သတိထားပါ။</w:t>
      </w:r>
    </w:p>
    <w:p w14:paraId="3D6352FF" w14:textId="77777777" w:rsidR="00F90BDC" w:rsidRDefault="00F90BDC"/>
    <w:p w14:paraId="2673D861" w14:textId="77777777" w:rsidR="00F90BDC" w:rsidRDefault="00F90BDC">
      <w:r xmlns:w="http://schemas.openxmlformats.org/wordprocessingml/2006/main">
        <w:t xml:space="preserve">1. မာနနှင့် တန်ခိုး၏သွေးဆောင်မှုများကို ငြင်းပယ်ခြင်း။</w:t>
      </w:r>
    </w:p>
    <w:p w14:paraId="4540CF9D" w14:textId="77777777" w:rsidR="00F90BDC" w:rsidRDefault="00F90BDC"/>
    <w:p w14:paraId="626993B9" w14:textId="77777777" w:rsidR="00F90BDC" w:rsidRDefault="00F90BDC">
      <w:r xmlns:w="http://schemas.openxmlformats.org/wordprocessingml/2006/main">
        <w:t xml:space="preserve">၂။ အဆင့်အတန်းထက် နှိမ့်ချမှုကို ကြိုးစားပါ။</w:t>
      </w:r>
    </w:p>
    <w:p w14:paraId="07550A4F" w14:textId="77777777" w:rsidR="00F90BDC" w:rsidRDefault="00F90BDC"/>
    <w:p w14:paraId="647933F7" w14:textId="77777777" w:rsidR="00F90BDC" w:rsidRDefault="00F90BDC">
      <w:r xmlns:w="http://schemas.openxmlformats.org/wordprocessingml/2006/main">
        <w:t xml:space="preserve">1. ယောဟန် 13:12-17 - ယေရှုသည် တပည့်တော်တို့၏ခြေကိုဆေးတော်မူ၏။</w:t>
      </w:r>
    </w:p>
    <w:p w14:paraId="18CB7E93" w14:textId="77777777" w:rsidR="00F90BDC" w:rsidRDefault="00F90BDC"/>
    <w:p w14:paraId="51C379D6" w14:textId="77777777" w:rsidR="00F90BDC" w:rsidRDefault="00F90BDC">
      <w:r xmlns:w="http://schemas.openxmlformats.org/wordprocessingml/2006/main">
        <w:t xml:space="preserve">၂။ သုတ္တံ ၁၆း၁၈ - မာနသည် ပျက်စီးခြင်းသို့မရောက်။</w:t>
      </w:r>
    </w:p>
    <w:p w14:paraId="5325D591" w14:textId="77777777" w:rsidR="00F90BDC" w:rsidRDefault="00F90BDC"/>
    <w:p w14:paraId="6D7EF8CF" w14:textId="77777777" w:rsidR="00F90BDC" w:rsidRDefault="00F90BDC">
      <w:r xmlns:w="http://schemas.openxmlformats.org/wordprocessingml/2006/main">
        <w:t xml:space="preserve">Luke 20:47 မုတ်ဆိုးမအိမ်တို့ကို ကိုက်စား၍၊ ရှည်လျားသောဆုတောင်းပဌနာပြုသောသူသည် သာ၍ကြီးသောအပြစ်ကိုခံရလိမ့်မည်။</w:t>
      </w:r>
    </w:p>
    <w:p w14:paraId="3B1C14EF" w14:textId="77777777" w:rsidR="00F90BDC" w:rsidRDefault="00F90BDC"/>
    <w:p w14:paraId="3F5BF8DB" w14:textId="77777777" w:rsidR="00F90BDC" w:rsidRDefault="00F90BDC">
      <w:r xmlns:w="http://schemas.openxmlformats.org/wordprocessingml/2006/main">
        <w:t xml:space="preserve">မုဆိုးမများကို ၎င်းတို့၏အကျိုးအတွက် မုဆိုးမများကို အမြတ်ထုတ်ရန် ရှည်လျားသောဆုတောင်းချက်များကို အသုံးပြုသူများကို ဆန့်ကျင်သည့်အချက်ဖြစ်သည်။</w:t>
      </w:r>
    </w:p>
    <w:p w14:paraId="4666AFD7" w14:textId="77777777" w:rsidR="00F90BDC" w:rsidRDefault="00F90BDC"/>
    <w:p w14:paraId="6C74B37A" w14:textId="77777777" w:rsidR="00F90BDC" w:rsidRDefault="00F90BDC">
      <w:r xmlns:w="http://schemas.openxmlformats.org/wordprocessingml/2006/main">
        <w:t xml:space="preserve">၁။ ထိခိုက်လွယ်သူများကို အခွင့်ကောင်းယူသူများသည် ဘုရားသခင်၏တရားမျှတမှုကို ပေးဆောင်မည်ဖြစ်သည်။</w:t>
      </w:r>
    </w:p>
    <w:p w14:paraId="5416507F" w14:textId="77777777" w:rsidR="00F90BDC" w:rsidRDefault="00F90BDC"/>
    <w:p w14:paraId="771AF7AB" w14:textId="77777777" w:rsidR="00F90BDC" w:rsidRDefault="00F90BDC">
      <w:r xmlns:w="http://schemas.openxmlformats.org/wordprocessingml/2006/main">
        <w:t xml:space="preserve">၂။ ပြသရန်မဟုတ်ဘဲ စိတ်ရင်းမှန်ဖြင့် ဆုတောင်းပါ။</w:t>
      </w:r>
    </w:p>
    <w:p w14:paraId="609C4BA9" w14:textId="77777777" w:rsidR="00F90BDC" w:rsidRDefault="00F90BDC"/>
    <w:p w14:paraId="670F8C00" w14:textId="77777777" w:rsidR="00F90BDC" w:rsidRDefault="00F90BDC">
      <w:r xmlns:w="http://schemas.openxmlformats.org/wordprocessingml/2006/main">
        <w:t xml:space="preserve">၁ယော ၃း၁၇-၁၈ - “လောကီစည်းစိမ်ဥစ္စာရှိ၍ လိုအပ်သော ညီအစ်ကိုချင်းကို မြင်လျှင်မူကား၊ ထိုသူ၌ စိတ်နှလုံးပိတ်လျက် ဘုရားသခင်၏ မေတ္တာတော်သည် အဘယ်သို့ တည်နေသနည်း၊၊ ချစ်သားတို့၊ စကားပြောဆိုသော်လည်း သမ္မာတရားနှင့်သာဆိုင်သည်။"</w:t>
      </w:r>
    </w:p>
    <w:p w14:paraId="5A7AD4A2" w14:textId="77777777" w:rsidR="00F90BDC" w:rsidRDefault="00F90BDC"/>
    <w:p w14:paraId="353C35A0" w14:textId="77777777" w:rsidR="00F90BDC" w:rsidRDefault="00F90BDC">
      <w:r xmlns:w="http://schemas.openxmlformats.org/wordprocessingml/2006/main">
        <w:t xml:space="preserve">2. သုတ္တံ 22:22-23 - "ဆင်းရဲသောသူသည် ဆင်းရဲသောကြောင့် မလုယက်ကြနှင့်။ တံခါးဝ၌ နှိမ့်ချသော သူတို့ကို မနှိပ်စက်ကြနှင့်။ အကြောင်းမူကား၊ ထာဝရဘုရားသည် လုယက်သောသူတို့၏အမှုကို စောင့်၍ အသက်ကို လုယူတော်မူလိမ့်မည်။"</w:t>
      </w:r>
    </w:p>
    <w:p w14:paraId="61E20EBE" w14:textId="77777777" w:rsidR="00F90BDC" w:rsidRDefault="00F90BDC"/>
    <w:p w14:paraId="5A5F0E0D" w14:textId="77777777" w:rsidR="00F90BDC" w:rsidRDefault="00F90BDC">
      <w:r xmlns:w="http://schemas.openxmlformats.org/wordprocessingml/2006/main">
        <w:t xml:space="preserve">လုကာ ၂၁ တွင် မုဆိုးမ၏ပူဇော်သက္ကာ၊ အဆုံးကာလ၏နိမိတ်လက္ခဏာများနှင့် ယေရုရှလင်မြို့ပျက်စီးခြင်းဆိုင်ရာ ယေရှု၏သွန်သင်ချက်များကို ဖော်ပြထားသည်။</w:t>
      </w:r>
    </w:p>
    <w:p w14:paraId="0BAAE603" w14:textId="77777777" w:rsidR="00F90BDC" w:rsidRDefault="00F90BDC"/>
    <w:p w14:paraId="3646BA09" w14:textId="77777777" w:rsidR="00F90BDC" w:rsidRDefault="00F90BDC">
      <w:r xmlns:w="http://schemas.openxmlformats.org/wordprocessingml/2006/main">
        <w:t xml:space="preserve">ပထမအပိုဒ်– ချမ်းသာတဲ့သူတွေက သူတို့ရဲ့လက်ဆောင်တွေကို ဗိမာန်တော်ဘဏ္ဍာတိုက်မှာ ထည့်ထားတဲ့ ကြေးနီဒင်္ဂါးပြားသေးသေးလေးနှစ်ပြားကို ဆင်းရဲတဲ့မုဆိုးမက အခန်းကြီးမှာ စပြီး ယေရှုလေ့လာခဲ့တယ်။ ငါအမှန်ဆိုသည်ကား၊ ဤဆင်းရဲသောမုဆိုးမသည် အခြားသောသူအပေါင်းတို့ထက် သာ၍ထည့်ဝင်သည်ဖြစ်၍၊ ဤလူအပေါင်းတို့သည် စည်းစိမ်ဥစ္စာကို ပေးကြ၏။ သို့ရာတွင်၊ သူသည် ဆင်းရဲတွင်းမှ လွတ်မြောက်ပြီး </w:t>
      </w:r>
      <w:r xmlns:w="http://schemas.openxmlformats.org/wordprocessingml/2006/main">
        <w:t xml:space="preserve">စစ်မှန်သော ရက်ရောမှု </w:t>
      </w:r>
      <w:r xmlns:w="http://schemas.openxmlformats.org/wordprocessingml/2006/main">
        <w:t xml:space="preserve">၏ စံနမူနာတစ်ခုအဖြစ် သူမ၏ ယဇ်ပူဇော်ခြင်းကို မီးမောင်းထိုးပြပြီး အသက်ရှင်ခဲ့ရသည် (လုကာ ၂၁း၁-၄)။</w:t>
      </w:r>
      <w:r xmlns:w="http://schemas.openxmlformats.org/wordprocessingml/2006/main">
        <w:lastRenderedPageBreak xmlns:w="http://schemas.openxmlformats.org/wordprocessingml/2006/main"/>
      </w:r>
    </w:p>
    <w:p w14:paraId="525BC6E8" w14:textId="77777777" w:rsidR="00F90BDC" w:rsidRDefault="00F90BDC"/>
    <w:p w14:paraId="25EA91BE" w14:textId="77777777" w:rsidR="00F90BDC" w:rsidRDefault="00F90BDC">
      <w:r xmlns:w="http://schemas.openxmlformats.org/wordprocessingml/2006/main">
        <w:t xml:space="preserve">ဒုတိယအပိုဒ်- ဘုရားသခင်အား ရည်စူးထားသော လှပသောကျောက်တုံးများနှင့် လက်ဆောင်များ တန်ဆာဆင်ထားသော ဗိမာန်တော်အကြောင်းကို အချို့က ပြောနေကြစဉ်၊ ယေရှုသည် ၎င်း၏ ပျက်စီးခြင်းတွင် ကျောက်တစ်လုံးမှ မကျန်တော့ဘဲ ဖြိုချပစ်မည်မဟုတ်ကြောင်း တပည့်များကို ခေါ်ဆောင်သွားသော ဤအရာများသည် ဘယ်အချိန် ဘာဖြစ်မည်နည်း နေရာယူမည်ကို လက်မှတ်ရေးထိုးပါ။ လှည့်စားခြင်း မပြုကြနှင့်ဟု များစွာသော နာမတော်ကို လှည့်ဖြားခြင်းမပြုကြနှင့်ဟု ဆုံးမတော်မူသည်ရှိသော် လည်း မလိုက်သင့်ဟု ပြောဆိုကြကုန်၏။ ၁၁)။ နာမတော်သည် ခိုင်ခံ့မြဲမြံခိုင်ခံ့မြဲမြံခိုင်ခံ့မြဲမြံခိုင်ခံ့မြဲမြံခိုင်ခံ့မြဲမြံခိုင်ခံ့မြဲမြံခိုင်ခံ့မြဲမြံခိုင်ခံ့မြဲမြံခိုင်ခံ့မြဲမြံခိုင်ခံ့မြဲမြံခိုင်ခံ့မြဲမြံခိုင်ခံ့မြဲမြံခိုင်ခံ့မြဲမြံခိုင်ခံ့မြဲမြံခိုင်ခံ့မြဲမြံခိုင်ခံ့မြဲမြံခိုင်ခံ့မြဲမြံခိုင်ခံ့မြဲမြံခိုင်ခံ့မြဲမြံခိုင်ခံ့မြဲမြံခိုင်ခံ့မြဲမြံခိုင်ခံ့မြဲမြံခိုင်ခံ့မြဲမြံခိုင်ခံ့မြဲမြံခိုင်ခံ့မြဲမြံခိုင်ခံ့မြဲမြံခိုင်ခံ့မြဲမြံခိုင်ခံ့မြဲမြံခိုင်ခံ့မြဲမြံခိုင်ခံ့မြဲမြံခိုင်ခံ့မြဲမြံခိုင်ခံ့မြဲမြံခိုင်ခံ့မြဲမြံခိုင်ခံ့မြဲမြံခိုင်ခံ့မြဲမြံခိုင်ခံ့စေသောကြောင့် နှိပ်စက်ညှဉ်းပန်းခြင်းမပြုမီကပင် ယုံကြည်သူများအား နှိပ်စက်ညှဉ်းပန်းနှိပ်စက်ခြင်းမပြုမီတွင် ထပ်လောင်းဟောကိန်းထုတ်ခဲ့သည် (လုကာ ၂၁း၁၂-၁၉။ )</w:t>
      </w:r>
    </w:p>
    <w:p w14:paraId="32E5E93C" w14:textId="77777777" w:rsidR="00F90BDC" w:rsidRDefault="00F90BDC"/>
    <w:p w14:paraId="39317A04" w14:textId="77777777" w:rsidR="00F90BDC" w:rsidRDefault="00F90BDC">
      <w:r xmlns:w="http://schemas.openxmlformats.org/wordprocessingml/2006/main">
        <w:t xml:space="preserve">3 အပိုဒ်- ယေရုရှလင်မြို့ပျက်သုဉ်းခြင်းအကြောင်း ကြိုပြောထားပြီး ယုဒတောင်တန်းများကို ပြေးရှောင်သူများကို သတိပေးထားကာ ထိုမြို့သည် ထိုနိုင်ငံကို မ၀င်ရောက်စေဘဲ ဤနေ့ရက်ကာလပတ်လုံး ဒဏ်ပေးချေမှုန်းရေး ပြည့်စုံစေမည့် ကြီးစွာသောဒုက္ခအမျက်ဒေါသအမျက်ဒေါသကို ရေးထားသော ပြည်သားများကို ဓားဖြင့် ချုပ်နှောင်ထားသော လူမျိုးများ ယေရုရှလင်မြို့မှ လူမျိုးခြားများကို နင်းချေသည်အထိ၊ တပါးအမျိုးသားတို့သည် အချိန်ကာလအားဖြင့် ပြည့်စုံသည် (လုကာ ၂၁း၂၀-၂၄)။ ထို့နောက် နတ်မင်းကြီးများ နှောင့်ယှက်ခြင်း နိမိတ်လက္ခဏာများ မိန့်ကြားတော်မူရာ နေလကြယ် ကမ္ဘာမြေဒုက္ခ တိုင်းသူပြည်သားတို့ တုန်လှုပ်ချောက်ချားစွာ ဟောက်ကြကုန်သော ပင်လယ်လူတို့ မူးမေ့လဲခြင်း ထိတ်လန့်ခြင်း တုန်လှုပ်ချောက်ချားခြင်း တုန်လှုပ်ချောက်ချား ကြကုန်သော လူသားသည် တန်ခိုးကြီးသော တိမ်တိုက် ကြွလာတော်မူသည်ကို မြင်ကြရလတံ့။ အနီးရှိ တပည့်များအား အားပေးရင်း သင်္ဘောသဖန်းပင်ကဲ့သို့ နိမိတ်လက္ခဏာများကို ကြိမ်ဖန်များစွာ ရွတ်ဖတ်ကာ သင်္ဘောသဖန်းပင်ကို ဖူးသစ်စ ဘုရားသတိထား၍ သတိထား၍ နှလုံးမသာမယာ နှိမ့်ချကာ နှိမ့်ချကာ နှိမ့်ချကာ မူးလဲခြင်း ပူပင်သောကများ အသက်တာတွင် တစ်နေ့တာ မမျှော်လင့်ဘဲ ထောင်ချောက်ပိတ်ကာ အစွမ်းသတ္တိရှိပါစေ သားတော်ရှေ့တွင် ရပ်တည်ဆုတောင်းပါ (လု ၂၁း၂၅-၃၆)။ သံလွင်တောင်တွင် ညအိပ်ရင်း အိပ်ရင်း နေ့စဉ် ဗိမာန်တော်သွန်သင်ခြင်းနှင့် နိဂုံးချုပ်သည်နှင့် နံနက်စောစော လူများ လာ၍ နောက်အခန်းများတွင် တင်းမာမှုပြင်းထန်နေသည့် နောက်ဆုံးစိတ်အားထက်သန်မှုဖြစ်ရပ်များကို ဦးဆောင်နေသော တင်းမာမှုများကြားတွင် ကြီးထွားလာနေသော ဗိမာန်တော်တွင် ဩဇာလွှမ်းမိုးမှုကို ညွှန်ပြနေသည် (လု ၂၁း၃၇-၃၈)။</w:t>
      </w:r>
    </w:p>
    <w:p w14:paraId="3A22AF6A" w14:textId="77777777" w:rsidR="00F90BDC" w:rsidRDefault="00F90BDC"/>
    <w:p w14:paraId="5FB045AE" w14:textId="77777777" w:rsidR="00F90BDC" w:rsidRDefault="00F90BDC"/>
    <w:p w14:paraId="086E0BB1" w14:textId="77777777" w:rsidR="00F90BDC" w:rsidRDefault="00F90BDC">
      <w:r xmlns:w="http://schemas.openxmlformats.org/wordprocessingml/2006/main">
        <w:t xml:space="preserve">Luke 21:1 တဖန်မျှော်ကြည့်၍၊ သူဌေးတို့သည် အလှူဒါနကို ဘဏ္ဍာတိုက်ထဲသို့ ချကြသည်ကို မြင်တော်မူ၏။</w:t>
      </w:r>
    </w:p>
    <w:p w14:paraId="00C332DD" w14:textId="77777777" w:rsidR="00F90BDC" w:rsidRDefault="00F90BDC"/>
    <w:p w14:paraId="5B82E62E" w14:textId="77777777" w:rsidR="00F90BDC" w:rsidRDefault="00F90BDC">
      <w:r xmlns:w="http://schemas.openxmlformats.org/wordprocessingml/2006/main">
        <w:t xml:space="preserve">သူဌေးတွေက ဗိမာန်တော်ဘဏ္ဍာတိုက်ကို ရက်ရက်ရောရော ပေးနေတာကို ယေရှု သတိပြုခဲ့တယ်။</w:t>
      </w:r>
    </w:p>
    <w:p w14:paraId="47C55EC2" w14:textId="77777777" w:rsidR="00F90BDC" w:rsidRDefault="00F90BDC"/>
    <w:p w14:paraId="79D11AEE"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၁– ရက်ရောမှုသည် ငွေသက်သက်ထက်မကပါ။—ရောမ ၁၂:၈</w:t>
      </w:r>
    </w:p>
    <w:p w14:paraId="66031039" w14:textId="77777777" w:rsidR="00F90BDC" w:rsidRDefault="00F90BDC"/>
    <w:p w14:paraId="1E924CFA" w14:textId="77777777" w:rsidR="00F90BDC" w:rsidRDefault="00F90BDC">
      <w:r xmlns:w="http://schemas.openxmlformats.org/wordprocessingml/2006/main">
        <w:t xml:space="preserve">၂– ကျွန်ုပ်တို့၏ပေးကမ်းခြင်းသည် ယဇ်ပူဇော်သင့်သည်။—၂ ကောရိန္သု ၈:၁-၂</w:t>
      </w:r>
    </w:p>
    <w:p w14:paraId="6D9FC65E" w14:textId="77777777" w:rsidR="00F90BDC" w:rsidRDefault="00F90BDC"/>
    <w:p w14:paraId="258A0327" w14:textId="77777777" w:rsidR="00F90BDC" w:rsidRDefault="00F90BDC">
      <w:r xmlns:w="http://schemas.openxmlformats.org/wordprocessingml/2006/main">
        <w:t xml:space="preserve">1: Proverbs 3:9-10 - သင်၏စည်းစိမ်နှင့်၎င်း၊ သင်၏အဦးသီးသော အသီးအနှံများနှင့်တကွ ထာဝရဘုရားကို ရိုသေပါ။</w:t>
      </w:r>
    </w:p>
    <w:p w14:paraId="3AA7C483" w14:textId="77777777" w:rsidR="00F90BDC" w:rsidRDefault="00F90BDC"/>
    <w:p w14:paraId="512AAB28" w14:textId="77777777" w:rsidR="00F90BDC" w:rsidRDefault="00F90BDC">
      <w:r xmlns:w="http://schemas.openxmlformats.org/wordprocessingml/2006/main">
        <w:t xml:space="preserve">2: Malachi 3:10 - ငါ့အိမ်၌ စားစရာရှိစေခြင်းငှါ ဆယ်ဘို့တဘို့ကို ဘဏ္ဍာတော်ထဲသို့ ဆောင်ခဲ့ကြလော့။</w:t>
      </w:r>
    </w:p>
    <w:p w14:paraId="6CF50800" w14:textId="77777777" w:rsidR="00F90BDC" w:rsidRDefault="00F90BDC"/>
    <w:p w14:paraId="0F40EC7A" w14:textId="77777777" w:rsidR="00F90BDC" w:rsidRDefault="00F90BDC">
      <w:r xmlns:w="http://schemas.openxmlformats.org/wordprocessingml/2006/main">
        <w:t xml:space="preserve">Luke 21:2 ဆင်းရဲသော မုတ်ဆိုးမတယောက်သည် ထိုအရပ်၌ နှစ်ပါးသော ပိုးမွှားကို စွန့်ပစ်သည်ကို မြင်၏။</w:t>
      </w:r>
    </w:p>
    <w:p w14:paraId="48BCBD31" w14:textId="77777777" w:rsidR="00F90BDC" w:rsidRDefault="00F90BDC"/>
    <w:p w14:paraId="0BB2D579" w14:textId="77777777" w:rsidR="00F90BDC" w:rsidRDefault="00F90BDC">
      <w:r xmlns:w="http://schemas.openxmlformats.org/wordprocessingml/2006/main">
        <w:t xml:space="preserve">ကျမ်းပိုဒ်သည် ဆင်းရဲသောမုဆိုးမတစ်ဦးအား ဗိမာန်တော်၌ ကိုက်နှစ်ချောင်းပေးသည်ကို ယေရှုကြည့်ရှုခြင်းအကြောင်းဖြစ်သည်။</w:t>
      </w:r>
    </w:p>
    <w:p w14:paraId="66B4402C" w14:textId="77777777" w:rsidR="00F90BDC" w:rsidRDefault="00F90BDC"/>
    <w:p w14:paraId="2C0EC12F" w14:textId="77777777" w:rsidR="00F90BDC" w:rsidRDefault="00F90BDC">
      <w:r xmlns:w="http://schemas.openxmlformats.org/wordprocessingml/2006/main">
        <w:t xml:space="preserve">1. သေးငယ်သောကိုယ်ကျိုးစွန့်မှု၏ စွမ်းအား- အနည်းငယ်နှင့် ကျွန်ုပ်တို့ မည်သို့ကွာခြားနိုင်မည်နည်း။</w:t>
      </w:r>
    </w:p>
    <w:p w14:paraId="4D1602D0" w14:textId="77777777" w:rsidR="00F90BDC" w:rsidRDefault="00F90BDC"/>
    <w:p w14:paraId="6076BE20" w14:textId="77777777" w:rsidR="00F90BDC" w:rsidRDefault="00F90BDC">
      <w:r xmlns:w="http://schemas.openxmlformats.org/wordprocessingml/2006/main">
        <w:t xml:space="preserve">2. မုဆိုးမ၏နှလုံးသား- ဘုရားသခင်သည် ကျွန်ုပ်တို့၏လုပ်ငန်းတော်ကို ကြည့်ရှုပြီး တန်ဖိုးထားသည်။</w:t>
      </w:r>
    </w:p>
    <w:p w14:paraId="4668C64A" w14:textId="77777777" w:rsidR="00F90BDC" w:rsidRDefault="00F90BDC"/>
    <w:p w14:paraId="3C8BD79B" w14:textId="77777777" w:rsidR="00F90BDC" w:rsidRDefault="00F90BDC">
      <w:r xmlns:w="http://schemas.openxmlformats.org/wordprocessingml/2006/main">
        <w:t xml:space="preserve">1. မာကု 12:41-44 - မုဆိုးမ၏ပူဇော်သက္ကာကိုယေရှုချီးမွမ်းတော်မူ၏။</w:t>
      </w:r>
    </w:p>
    <w:p w14:paraId="5BDB1D2A" w14:textId="77777777" w:rsidR="00F90BDC" w:rsidRDefault="00F90BDC"/>
    <w:p w14:paraId="7FFAB583" w14:textId="77777777" w:rsidR="00F90BDC" w:rsidRDefault="00F90BDC">
      <w:r xmlns:w="http://schemas.openxmlformats.org/wordprocessingml/2006/main">
        <w:t xml:space="preserve">၂။ ၂ ကောရိန္သု ၈:၁-၅ - ပေါလုသည် ကောရိန္သုမြို့သားများအား ၎င်းတို့၏နည်းလမ်းအတိုင်း ရက်ရောစွာ ပေးကမ်းရန် တိုက်တွန်းထားသည်။</w:t>
      </w:r>
    </w:p>
    <w:p w14:paraId="501259F3" w14:textId="77777777" w:rsidR="00F90BDC" w:rsidRDefault="00F90BDC"/>
    <w:p w14:paraId="6B11A6C0" w14:textId="77777777" w:rsidR="00F90BDC" w:rsidRDefault="00F90BDC">
      <w:r xmlns:w="http://schemas.openxmlformats.org/wordprocessingml/2006/main">
        <w:t xml:space="preserve">Luke 21:3 တဖန်တုံ၊ ငါအမှန်အကန်ဆိုသည်ကား၊ ဤဆင်းရဲသော မုတ်ဆိုးမသည် ထိုသူအပေါင်းတို့ထက် သာ၍သာ၍ စွန့်ပစ်ခံရသည်ဖြစ်၍၊</w:t>
      </w:r>
    </w:p>
    <w:p w14:paraId="1F370E09" w14:textId="77777777" w:rsidR="00F90BDC" w:rsidRDefault="00F90BDC"/>
    <w:p w14:paraId="1E223388" w14:textId="77777777" w:rsidR="00F90BDC" w:rsidRDefault="00F90BDC">
      <w:r xmlns:w="http://schemas.openxmlformats.org/wordprocessingml/2006/main">
        <w:t xml:space="preserve">ဤဆင်းရဲသော မုဆိုးမသည် အခြားသူများထက် ရက်ရောစွာ လှူဒါန်းခဲ့သည်။</w:t>
      </w:r>
    </w:p>
    <w:p w14:paraId="211FAE17" w14:textId="77777777" w:rsidR="00F90BDC" w:rsidRDefault="00F90BDC"/>
    <w:p w14:paraId="57667F59" w14:textId="77777777" w:rsidR="00F90BDC" w:rsidRDefault="00F90BDC">
      <w:r xmlns:w="http://schemas.openxmlformats.org/wordprocessingml/2006/main">
        <w:t xml:space="preserve">1. ရက်ရောမှု စွမ်းအား</w:t>
      </w:r>
    </w:p>
    <w:p w14:paraId="12304EC1" w14:textId="77777777" w:rsidR="00F90BDC" w:rsidRDefault="00F90BDC"/>
    <w:p w14:paraId="6249F849" w14:textId="77777777" w:rsidR="00F90BDC" w:rsidRDefault="00F90BDC">
      <w:r xmlns:w="http://schemas.openxmlformats.org/wordprocessingml/2006/main">
        <w:t xml:space="preserve">၂။ ယဇ်ပူဇော်ခြင်း၏ အရေးပါမှု</w:t>
      </w:r>
    </w:p>
    <w:p w14:paraId="4AC6EEDF" w14:textId="77777777" w:rsidR="00F90BDC" w:rsidRDefault="00F90BDC"/>
    <w:p w14:paraId="4CC6BF7F" w14:textId="77777777" w:rsidR="00F90BDC" w:rsidRDefault="00F90BDC">
      <w:r xmlns:w="http://schemas.openxmlformats.org/wordprocessingml/2006/main">
        <w:t xml:space="preserve">1. မာကု 12:41-44 - သူမ၏ ရက်ရောမှုအတွက် မုဆိုးမကို ယေရှု ချီးမွမ်းခဲ့သည်။</w:t>
      </w:r>
    </w:p>
    <w:p w14:paraId="7FAD46D8" w14:textId="77777777" w:rsidR="00F90BDC" w:rsidRDefault="00F90BDC"/>
    <w:p w14:paraId="3583D943" w14:textId="77777777" w:rsidR="00F90BDC" w:rsidRDefault="00F90BDC">
      <w:r xmlns:w="http://schemas.openxmlformats.org/wordprocessingml/2006/main">
        <w:t xml:space="preserve">၂။ ၂ ကောရိန္သု ၈:၁-၅ - ပေါလုသည် ကောရိန္သုသားတို့အား ယဇ်ပူဇော်ရန် အားပေးတိုက်တွန်းသည်။</w:t>
      </w:r>
    </w:p>
    <w:p w14:paraId="1E329E82" w14:textId="77777777" w:rsidR="00F90BDC" w:rsidRDefault="00F90BDC"/>
    <w:p w14:paraId="16F7996D" w14:textId="77777777" w:rsidR="00F90BDC" w:rsidRDefault="00F90BDC">
      <w:r xmlns:w="http://schemas.openxmlformats.org/wordprocessingml/2006/main">
        <w:t xml:space="preserve">Luke 21:4 အကြောင်းမူကား၊ ထိုသူအပေါင်းတို့သည် စည်းစိမ်ဥစ္စာကို ဘုရားသခင်၏ ပူဇော်သက္ကာ၌ ထည့်ဝင်ကြပြီ။ နွမ်းပါးသော သူမူကား၊</w:t>
      </w:r>
    </w:p>
    <w:p w14:paraId="33C5A6EA" w14:textId="77777777" w:rsidR="00F90BDC" w:rsidRDefault="00F90BDC"/>
    <w:p w14:paraId="40A14150" w14:textId="77777777" w:rsidR="00F90BDC" w:rsidRDefault="00F90BDC">
      <w:r xmlns:w="http://schemas.openxmlformats.org/wordprocessingml/2006/main">
        <w:t xml:space="preserve">ဤကျမ်းပိုဒ်သည် ဘုရားသခင်အား ပူဇော်သက္ကာများထံ ပေးဆောင်ခဲ့သော မုဆိုးမတစ်ဦး၏ လွန်ကဲသောယဇ်နှင့် သစ္စာတရားကို မီးမောင်းထိုးပြသည်။</w:t>
      </w:r>
    </w:p>
    <w:p w14:paraId="05537FE5" w14:textId="77777777" w:rsidR="00F90BDC" w:rsidRDefault="00F90BDC"/>
    <w:p w14:paraId="6F5E21E5" w14:textId="77777777" w:rsidR="00F90BDC" w:rsidRDefault="00F90BDC">
      <w:r xmlns:w="http://schemas.openxmlformats.org/wordprocessingml/2006/main">
        <w:t xml:space="preserve">1. ရက်ရောမှု၏ စွမ်းအား- ယုံကြည်ခြင်းဖြင့် ယဇ်ပူဇော်ရန် သင်ယူခြင်း။</w:t>
      </w:r>
    </w:p>
    <w:p w14:paraId="094746C1" w14:textId="77777777" w:rsidR="00F90BDC" w:rsidRDefault="00F90BDC"/>
    <w:p w14:paraId="0E7217A2" w14:textId="77777777" w:rsidR="00F90BDC" w:rsidRDefault="00F90BDC">
      <w:r xmlns:w="http://schemas.openxmlformats.org/wordprocessingml/2006/main">
        <w:t xml:space="preserve">2. မုဆိုးမအမျိုး- ဘုရားသခင့် ပေးဆောင်မှုကို ကိုးစားခြင်း။</w:t>
      </w:r>
    </w:p>
    <w:p w14:paraId="4A015A33" w14:textId="77777777" w:rsidR="00F90BDC" w:rsidRDefault="00F90BDC"/>
    <w:p w14:paraId="30EE20C8" w14:textId="77777777" w:rsidR="00F90BDC" w:rsidRDefault="00F90BDC">
      <w:r xmlns:w="http://schemas.openxmlformats.org/wordprocessingml/2006/main">
        <w:t xml:space="preserve">1. မာကု 12:41-44 - ယေရှုသည် ယုံကြည်ခြင်းနှင့် ယဇ်ပူဇော်ခြင်းအတွက် မုဆိုးမကို ချီးမွမ်းခဲ့သည်။</w:t>
      </w:r>
    </w:p>
    <w:p w14:paraId="3A6C72B9" w14:textId="77777777" w:rsidR="00F90BDC" w:rsidRDefault="00F90BDC"/>
    <w:p w14:paraId="6D79E36B" w14:textId="77777777" w:rsidR="00F90BDC" w:rsidRDefault="00F90BDC">
      <w:r xmlns:w="http://schemas.openxmlformats.org/wordprocessingml/2006/main">
        <w:t xml:space="preserve">2. တရားဟောရာ 15:7-11 - လိုအပ်နေသောသူများကို ရက်ရောစွာ လက်ကမ်းပေးမည့် ဘုရားသခင်၏အမိန့်တော်။</w:t>
      </w:r>
    </w:p>
    <w:p w14:paraId="78167342" w14:textId="77777777" w:rsidR="00F90BDC" w:rsidRDefault="00F90BDC"/>
    <w:p w14:paraId="1050A0B1" w14:textId="77777777" w:rsidR="00F90BDC" w:rsidRDefault="00F90BDC">
      <w:r xmlns:w="http://schemas.openxmlformats.org/wordprocessingml/2006/main">
        <w:t xml:space="preserve">Luke 21:5 ဗိမာန်​တော်​ကို​ကောင်း​မွန်​စွာ ကျောက်​နှင့် လက်ဆောင်​များ​ပေး​ပုံ​နှင့်​ပတ်​သက်​၍ မည်​သို့​ပြော​ဆို​ကြ​သည်​အ​တိုင်း၊</w:t>
      </w:r>
    </w:p>
    <w:p w14:paraId="00316791" w14:textId="77777777" w:rsidR="00F90BDC" w:rsidRDefault="00F90BDC"/>
    <w:p w14:paraId="025EE12C" w14:textId="77777777" w:rsidR="00F90BDC" w:rsidRDefault="00F90BDC">
      <w:r xmlns:w="http://schemas.openxmlformats.org/wordprocessingml/2006/main">
        <w:t xml:space="preserve">ဗိမာန်တော်အား ကျောက်တုံးများနှင့် လက်ဆောင်ပစ္စည်းများဖြင့် အလှဆင်ထားသည်။</w:t>
      </w:r>
    </w:p>
    <w:p w14:paraId="0CF11102" w14:textId="77777777" w:rsidR="00F90BDC" w:rsidRDefault="00F90BDC"/>
    <w:p w14:paraId="1726282C"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ဘုရားသခင်သည် ကျွန်ုပ်တို့အား ကောင်းသောလက်ဆောင်များဖြင့် မိမိကိုယ်ကို တန်ဆာဆင်ရန်နှင့် သူ၏ဘုန်းတော်အတွက် အသုံးပြုရန် အလိုရှိသည်။</w:t>
      </w:r>
    </w:p>
    <w:p w14:paraId="2DDFEB40" w14:textId="77777777" w:rsidR="00F90BDC" w:rsidRDefault="00F90BDC"/>
    <w:p w14:paraId="0250CE7B" w14:textId="77777777" w:rsidR="00F90BDC" w:rsidRDefault="00F90BDC">
      <w:r xmlns:w="http://schemas.openxmlformats.org/wordprocessingml/2006/main">
        <w:t xml:space="preserve">2- ဗိမာန်တော်၏အလှသည် ဘုရားသခင်၏ဘုန်းတော်ကို ရောင်ပြန်ဟပ်စေသည်။</w:t>
      </w:r>
    </w:p>
    <w:p w14:paraId="710E06CE" w14:textId="77777777" w:rsidR="00F90BDC" w:rsidRDefault="00F90BDC"/>
    <w:p w14:paraId="42280549" w14:textId="77777777" w:rsidR="00F90BDC" w:rsidRDefault="00F90BDC">
      <w:r xmlns:w="http://schemas.openxmlformats.org/wordprocessingml/2006/main">
        <w:t xml:space="preserve">၁:၁ ပေတရု ၃:၃-၄ ? </w:t>
      </w:r>
      <w:r xmlns:w="http://schemas.openxmlformats.org/wordprocessingml/2006/main">
        <w:rPr>
          <w:rFonts w:ascii="맑은 고딕 Semilight" w:hAnsi="맑은 고딕 Semilight"/>
        </w:rPr>
        <w:t xml:space="preserve">쏡 </w:t>
      </w:r>
      <w:r xmlns:w="http://schemas.openxmlformats.org/wordprocessingml/2006/main">
        <w:t xml:space="preserve">မင်းရဲ့ ၀တ်စားဆင်ယင်မှုကို ပြင်ပမှာ မထားပါနဲ့။ </w:t>
      </w:r>
      <w:r xmlns:w="http://schemas.openxmlformats.org/wordprocessingml/2006/main">
        <w:rPr>
          <w:rFonts w:ascii="맑은 고딕 Semilight" w:hAnsi="맑은 고딕 Semilight"/>
        </w:rPr>
        <w:t xml:space="preserve">봳 </w:t>
      </w:r>
      <w:r xmlns:w="http://schemas.openxmlformats.org/wordprocessingml/2006/main">
        <w:t xml:space="preserve">ဆံပင်ကျစ်ခြင်း၊ ရွှေလက်ဝတ်ရတနာများ ၀တ်ဆင်ခြင်း သို့မဟုတ် သင်ဝတ်သည့်အဝတ်အစားများကား၊ ဘုရားမျက်မှောက်တော်၌ အလွန် အဖိုးတန်လှသော နူးညံ့သိမ်မွေ့သော စိတ်ဝိညာဉ်၏ မပျက်စီးနိုင်သော အလှတရားဖြင့် သင်၏ တန်ဆာဆင်ခြင်းကို စိတ်နှလုံး၌ ဝှက်ထားပါစေ။ ??</w:t>
      </w:r>
    </w:p>
    <w:p w14:paraId="145F9ECF" w14:textId="77777777" w:rsidR="00F90BDC" w:rsidRDefault="00F90BDC"/>
    <w:p w14:paraId="335C2425" w14:textId="77777777" w:rsidR="00F90BDC" w:rsidRDefault="00F90BDC">
      <w:r xmlns:w="http://schemas.openxmlformats.org/wordprocessingml/2006/main">
        <w:t xml:space="preserve">၂- ဆာလံ ၄၅:၁၃-၁၄။ </w:t>
      </w:r>
      <w:r xmlns:w="http://schemas.openxmlformats.org/wordprocessingml/2006/main">
        <w:rPr>
          <w:rFonts w:ascii="맑은 고딕 Semilight" w:hAnsi="맑은 고딕 Semilight"/>
        </w:rPr>
        <w:t xml:space="preserve">쏷 </w:t>
      </w:r>
      <w:r xmlns:w="http://schemas.openxmlformats.org/wordprocessingml/2006/main">
        <w:t xml:space="preserve">ရှင်ဘုရင်သည် သင်၏အလှကြောင့် စွဲလန်းခြင်းရှိ၍၊ ကိုယ်တော်သည် သင်၏အရှင်ဖြစ်သောကြောင့်၊ သူ့အခန်းထဲက မင်းသမီးလေးက ရွှေနဲ့ရောထားတဲ့ ၀တ်စုံတွေနဲ့ ကျက်သရေရှိလား။</w:t>
      </w:r>
    </w:p>
    <w:p w14:paraId="70E37B13" w14:textId="77777777" w:rsidR="00F90BDC" w:rsidRDefault="00F90BDC"/>
    <w:p w14:paraId="61F58DB9" w14:textId="77777777" w:rsidR="00F90BDC" w:rsidRDefault="00F90BDC">
      <w:r xmlns:w="http://schemas.openxmlformats.org/wordprocessingml/2006/main">
        <w:t xml:space="preserve">Luke 21:6 ဤအရာတို့ကား၊ မဖြိုမချနိုင်သော ကျောက်တလုံးပေါ်၌ မကျန်ကြွင်းစေသော ကာလသည် ရောက်လာလိမ့်မည်။</w:t>
      </w:r>
    </w:p>
    <w:p w14:paraId="244ADBEF" w14:textId="77777777" w:rsidR="00F90BDC" w:rsidRDefault="00F90BDC"/>
    <w:p w14:paraId="66E41E9D" w14:textId="77777777" w:rsidR="00F90BDC" w:rsidRDefault="00F90BDC">
      <w:r xmlns:w="http://schemas.openxmlformats.org/wordprocessingml/2006/main">
        <w:t xml:space="preserve">ဗိမာန်တော် ဖျက်ဆီးခံရပြီး ကျောက်တစ်လုံးမျှ မတည်မငြိမ်ဖြစ်မည့်နေ့ရက်များ ရောက်လာလိမ့်မည်။</w:t>
      </w:r>
    </w:p>
    <w:p w14:paraId="58774F1D" w14:textId="77777777" w:rsidR="00F90BDC" w:rsidRDefault="00F90BDC"/>
    <w:p w14:paraId="742302D1" w14:textId="77777777" w:rsidR="00F90BDC" w:rsidRDefault="00F90BDC">
      <w:r xmlns:w="http://schemas.openxmlformats.org/wordprocessingml/2006/main">
        <w:t xml:space="preserve">၁။ ပစ္စုပ္ပန်အခိုက်အတန့်တွင် အသက်ရှင်ခြင်း၏အရေးကြီးမှုနှင့် သခင်ဘုရား၏အစီအစဉ်ကို ယုံကြည်ကိုးစားခြင်း။</w:t>
      </w:r>
    </w:p>
    <w:p w14:paraId="7E3012B8" w14:textId="77777777" w:rsidR="00F90BDC" w:rsidRDefault="00F90BDC"/>
    <w:p w14:paraId="154B145B" w14:textId="77777777" w:rsidR="00F90BDC" w:rsidRDefault="00F90BDC">
      <w:r xmlns:w="http://schemas.openxmlformats.org/wordprocessingml/2006/main">
        <w:t xml:space="preserve">၂။ ရုပ်ပိုင်းဆိုင်ရာ တည်ဆောက်ပုံသင်္ခါရနှင့် ဘုရားသခင်၏ နှုတ်ကပတ်တော် တည်မြဲခြင်း။</w:t>
      </w:r>
    </w:p>
    <w:p w14:paraId="7C58B61B" w14:textId="77777777" w:rsidR="00F90BDC" w:rsidRDefault="00F90BDC"/>
    <w:p w14:paraId="724F1BD9" w14:textId="77777777" w:rsidR="00F90BDC" w:rsidRDefault="00F90BDC">
      <w:r xmlns:w="http://schemas.openxmlformats.org/wordprocessingml/2006/main">
        <w:t xml:space="preserve">၁။ ဆာလံ ၁၄၆:၃-၄ - "ကယ်တင်ခြင်းမရသော လူသား၌ မင်းများကို မကိုးစားကြနှင့်။ အသက်ထွက်သွားသောအခါ မြေကြီးသို့ ပြန်ကြွ၍ ထိုနေ့၌ အကြံအစည်ပျက်လေ၏။"</w:t>
      </w:r>
    </w:p>
    <w:p w14:paraId="5FEC3F5A" w14:textId="77777777" w:rsidR="00F90BDC" w:rsidRDefault="00F90BDC"/>
    <w:p w14:paraId="054752B7" w14:textId="77777777" w:rsidR="00F90BDC" w:rsidRDefault="00F90BDC">
      <w:r xmlns:w="http://schemas.openxmlformats.org/wordprocessingml/2006/main">
        <w:t xml:space="preserve">2. ဟေဗြဲ 13:8 - "ယေရှုခရစ်သည် မနေ့၊ ယနေ့၊ ထာဝရ ဘုရားဖြစ်တော်မူ၏။"</w:t>
      </w:r>
    </w:p>
    <w:p w14:paraId="1C3CE2FE" w14:textId="77777777" w:rsidR="00F90BDC" w:rsidRDefault="00F90BDC"/>
    <w:p w14:paraId="66DCD9B3" w14:textId="77777777" w:rsidR="00F90BDC" w:rsidRDefault="00F90BDC">
      <w:r xmlns:w="http://schemas.openxmlformats.org/wordprocessingml/2006/main">
        <w:t xml:space="preserve">Luke 21:7 သူတို့ကလည်း၊ အရှင်ဘုရား၊ ဤအရာတို့သည် အဘယ်ကာလ၌ ဖြစ်လိမ့်မည်နည်း။ ဤအရာများဖြစ်သောအခါ အဘယ်နိမိတ်လက္ခဏာရှိမည်နည်း။</w:t>
      </w:r>
    </w:p>
    <w:p w14:paraId="4198A768" w14:textId="77777777" w:rsidR="00F90BDC" w:rsidRDefault="00F90BDC"/>
    <w:p w14:paraId="185B1288" w14:textId="77777777" w:rsidR="00F90BDC" w:rsidRDefault="00F90BDC">
      <w:r xmlns:w="http://schemas.openxmlformats.org/wordprocessingml/2006/main">
        <w:t xml:space="preserve">ဗိမာန်တော် ဖျက်ဆီးခြင်း နှင့် ဆက်စပ်သော နိမိတ်လက္ခဏာများ မည်သည့်အချိန်တွင် ဖြစ်ပျက်မည်ကို လူများက ယေရှုအား မေးမြန်းခဲ့ကြသည်။</w:t>
      </w:r>
    </w:p>
    <w:p w14:paraId="78E2A566" w14:textId="77777777" w:rsidR="00F90BDC" w:rsidRDefault="00F90BDC"/>
    <w:p w14:paraId="29F02A86" w14:textId="77777777" w:rsidR="00F90BDC" w:rsidRDefault="00F90BDC">
      <w:r xmlns:w="http://schemas.openxmlformats.org/wordprocessingml/2006/main">
        <w:t xml:space="preserve">1- ခေတ်၏နိမိတ်လက္ခဏာများကို သိခြင်း- နောက်ဆုံးအချိန်၌ ယေရှု၏သွန်သင်ချက်များ</w:t>
      </w:r>
    </w:p>
    <w:p w14:paraId="7D9C22E1" w14:textId="77777777" w:rsidR="00F90BDC" w:rsidRDefault="00F90BDC"/>
    <w:p w14:paraId="69F30786" w14:textId="77777777" w:rsidR="00F90BDC" w:rsidRDefault="00F90BDC">
      <w:r xmlns:w="http://schemas.openxmlformats.org/wordprocessingml/2006/main">
        <w:t xml:space="preserve">2- အဆုံးအတွက် ပြင်ဆင်နည်း- ကြွလာမည့် ပျက်စီးခြင်းဆိုင်ရာ ယေရှုထံမှ သင်ခန်းစာများ</w:t>
      </w:r>
    </w:p>
    <w:p w14:paraId="2B748E33" w14:textId="77777777" w:rsidR="00F90BDC" w:rsidRDefault="00F90BDC"/>
    <w:p w14:paraId="3180114C" w14:textId="77777777" w:rsidR="00F90BDC" w:rsidRDefault="00F90BDC">
      <w:r xmlns:w="http://schemas.openxmlformats.org/wordprocessingml/2006/main">
        <w:t xml:space="preserve">1: မဿဲ 24: 3-14 အဆုံးကာလ၏နိမိတ်လက္ခဏာများအကြောင်းယေရှုသွန်သင်ချက်</w:t>
      </w:r>
    </w:p>
    <w:p w14:paraId="19245120" w14:textId="77777777" w:rsidR="00F90BDC" w:rsidRDefault="00F90BDC"/>
    <w:p w14:paraId="2148FB2A" w14:textId="77777777" w:rsidR="00F90BDC" w:rsidRDefault="00F90BDC">
      <w:r xmlns:w="http://schemas.openxmlformats.org/wordprocessingml/2006/main">
        <w:t xml:space="preserve">2: မဿဲ 24:36-44 အဆုံးကာလအတွက်ကြိုတင်ပြင်ဆင်ခြင်းဆိုင်ရာယေရှုသွန်သင်ချက်။</w:t>
      </w:r>
    </w:p>
    <w:p w14:paraId="07D83920" w14:textId="77777777" w:rsidR="00F90BDC" w:rsidRDefault="00F90BDC"/>
    <w:p w14:paraId="0D144351" w14:textId="77777777" w:rsidR="00F90BDC" w:rsidRDefault="00F90BDC">
      <w:r xmlns:w="http://schemas.openxmlformats.org/wordprocessingml/2006/main">
        <w:t xml:space="preserve">Luke 21:8 ကိုယ်တော်ကလည်း၊ သင်တို့သည် လှည့်ဖြားခြင်းမခံရစေရန် သတိပြုကြလော့။ အကြောင်းမူကား၊ လူများတို့သည် ငါ၏နာမကိုအမှီပြုလျက်၊ ငါသည်ခရစ်တော်ဖြစ်သည်ဟူ၍၎င်း၊ အချိန်နီးသည်ဖြစ်၍၊ သူတို့နောက်သို့ မလိုက်ကြနှင့်။</w:t>
      </w:r>
    </w:p>
    <w:p w14:paraId="5D6720DD" w14:textId="77777777" w:rsidR="00F90BDC" w:rsidRDefault="00F90BDC"/>
    <w:p w14:paraId="58649F17" w14:textId="77777777" w:rsidR="00F90BDC" w:rsidRDefault="00F90BDC">
      <w:r xmlns:w="http://schemas.openxmlformats.org/wordprocessingml/2006/main">
        <w:t xml:space="preserve">ယေရှု၏နာမဖြင့်ကြွလာ၍ မေရှိယဟုကြွေးကြော်သော ပရောဖက်အတုအယောင်များကို သတိထားရန် ဤကျမ်းပိုဒ်က အရေးကြီးကြောင်း အလေးပေးဖော်ပြသည်။</w:t>
      </w:r>
    </w:p>
    <w:p w14:paraId="27382945" w14:textId="77777777" w:rsidR="00F90BDC" w:rsidRDefault="00F90BDC"/>
    <w:p w14:paraId="309415D5" w14:textId="77777777" w:rsidR="00F90BDC" w:rsidRDefault="00F90BDC">
      <w:r xmlns:w="http://schemas.openxmlformats.org/wordprocessingml/2006/main">
        <w:t xml:space="preserve">1. သခင်ဘုရားကြွလာခြင်းအတွက် ပြင်ဆင်ခြင်း- ပရောဖက်အတုအယောင်များကို သတိရှိရှိနေပါ။</w:t>
      </w:r>
    </w:p>
    <w:p w14:paraId="3C165715" w14:textId="77777777" w:rsidR="00F90BDC" w:rsidRDefault="00F90BDC"/>
    <w:p w14:paraId="40179E24" w14:textId="77777777" w:rsidR="00F90BDC" w:rsidRDefault="00F90BDC">
      <w:r xmlns:w="http://schemas.openxmlformats.org/wordprocessingml/2006/main">
        <w:t xml:space="preserve">၂။ လှည့်စားခြင်းမပြုပါနှင့် ယနေ့ကမ္ဘာတွင် မှားယွင်းသောပရောဖက်များကို ပိုင်းခြားသိမြင်ခြင်း။</w:t>
      </w:r>
    </w:p>
    <w:p w14:paraId="651A98ED" w14:textId="77777777" w:rsidR="00F90BDC" w:rsidRDefault="00F90BDC"/>
    <w:p w14:paraId="4869B1BC" w14:textId="77777777" w:rsidR="00F90BDC" w:rsidRDefault="00F90BDC">
      <w:r xmlns:w="http://schemas.openxmlformats.org/wordprocessingml/2006/main">
        <w:t xml:space="preserve">1. ယေရမိ 29:8-9 “ဣသရေလအမျိုး၏ ဘုရားသခင်၊ ကောင်းကင်ဗိုလ်ခြေအရှင် ထာဝရဘုရား မိန့်တော်မူသည်ကား၊ သင်တို့အလယ်၌ရှိသော သင်၏ပရောဖက်များနှင့် သင်၏ဆရာကြီးတို့ကို မလှည့်ဖြားစေနှင့်၊ သင်တို့ဖြစ်စေသော အိပ်မက်များကို နားမထောင်စေနှင့်။ ငါ၏နာမကိုအမှီပြု၍ သင်တို့အား မုသာပရောဖက်ပြု၍ အိပ်မက်ကိုမြင်မက်ကြလော့ဟု ထာဝရဘုရားမိန့်တော်မူ၏။</w:t>
      </w:r>
    </w:p>
    <w:p w14:paraId="19D459E2" w14:textId="77777777" w:rsidR="00F90BDC" w:rsidRDefault="00F90BDC"/>
    <w:p w14:paraId="0288EBC0"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2 Peter 2:1,3 “သင်တို့တွင် မိစ္ဆာဆရာများ ရှိသကဲ့သို့၊ လူတို့တွင်လည်း ပရောဖက် အတုအယောင်များ ရှိသကဲ့သို့၊ ထိုသူတို့ကို ဝယ်တော်မူသော သခင်ဘုရားကို ငြင်းပယ်၍ မိမိတို့အပေါ်သို့ သက်ရောက်စေမည့် ယုတ်ညံ့သော အယူမှားများကို သီးသန့်ဆောင်ခဲ့လိမ့်မည်။ လျင်မြန်သော ပျက်စီးခြင်း... လောဘစိတ်အားဖြင့် ဟန်ဆောင်သောစကားဖြင့် သင်တို့ကို ရောင်းစားကြလိမ့်မည်။"</w:t>
      </w:r>
    </w:p>
    <w:p w14:paraId="59C8E483" w14:textId="77777777" w:rsidR="00F90BDC" w:rsidRDefault="00F90BDC"/>
    <w:p w14:paraId="0AF3658A" w14:textId="77777777" w:rsidR="00F90BDC" w:rsidRDefault="00F90BDC">
      <w:r xmlns:w="http://schemas.openxmlformats.org/wordprocessingml/2006/main">
        <w:t xml:space="preserve">Luke 21:9 စစ်တိုက်ခြင်း၊ ရုန်းရင်းဆန်ခတ်ခြင်းသတင်းကို ကြားသောအခါ ထိတ်လန့်ခြင်းမရှိဘဲ၊ အကြောင်းမူကား၊ ဤအရာတို့သည် အရင်ဖြစ်ရမည်။ သို့သော်လည်း အဆုံးသည် ပြီးသည်နှင့် မပြီးပါ။</w:t>
      </w:r>
    </w:p>
    <w:p w14:paraId="368B117C" w14:textId="77777777" w:rsidR="00F90BDC" w:rsidRDefault="00F90BDC"/>
    <w:p w14:paraId="102A9E49" w14:textId="77777777" w:rsidR="00F90BDC" w:rsidRDefault="00F90BDC">
      <w:r xmlns:w="http://schemas.openxmlformats.org/wordprocessingml/2006/main">
        <w:t xml:space="preserve">စစ်ပွဲများနှင့် ရုန်းရင်းဆန်ခတ်မှုများရှိမည်ကို ယေရှုသတိပေးသော်လည်း အဆုံးမနီးသေးသောကြောင့် မကြောက်ကြနှင့်။</w:t>
      </w:r>
    </w:p>
    <w:p w14:paraId="4E0720FF" w14:textId="77777777" w:rsidR="00F90BDC" w:rsidRDefault="00F90BDC"/>
    <w:p w14:paraId="0289C59C" w14:textId="77777777" w:rsidR="00F90BDC" w:rsidRDefault="00F90BDC">
      <w:r xmlns:w="http://schemas.openxmlformats.org/wordprocessingml/2006/main">
        <w:t xml:space="preserve">၁။ ကြောက်ရွံ့မှုနှင့် စိုးရိမ်ပူပန်မှုများကို ကိုင်တွယ်ဖြေရှင်းခြင်းဆိုင်ရာ ယေရှုထံမှ သင်ခန်းစာတစ်ခု။</w:t>
      </w:r>
    </w:p>
    <w:p w14:paraId="7A6EA585" w14:textId="77777777" w:rsidR="00F90BDC" w:rsidRDefault="00F90BDC"/>
    <w:p w14:paraId="01D0D3D6" w14:textId="77777777" w:rsidR="00F90BDC" w:rsidRDefault="00F90BDC">
      <w:r xmlns:w="http://schemas.openxmlformats.org/wordprocessingml/2006/main">
        <w:t xml:space="preserve">၂။ ဒုက္ခကြုံသောအခါ ဘုရားသခင်အားကိုးစားရန် သင်ယူပါ။</w:t>
      </w:r>
    </w:p>
    <w:p w14:paraId="435B6E2B" w14:textId="77777777" w:rsidR="00F90BDC" w:rsidRDefault="00F90BDC"/>
    <w:p w14:paraId="259E2EA8" w14:textId="77777777" w:rsidR="00F90BDC" w:rsidRDefault="00F90BDC">
      <w:r xmlns:w="http://schemas.openxmlformats.org/wordprocessingml/2006/main">
        <w:t xml:space="preserve">၁။ ဆာလံ ၄၆း၁-၃ “ဘုရားသခင်သည် ငါတို့ခိုလှုံရာ၊ ခွန်အားဖြစ်တော်မူ၏။ ဒုက္ခ၌ အစဉ်အမြဲမစခြင်းဖြစ်တော်မူ၏။ ထိုကြောင့် မြေကြီးသည် လမ်းလွှဲ၍ တောင်တို့သည် ပင်လယ်အလယ်၌ ကျသော်လည်း၊ ငါတို့သည် မကြောက်ကြ။ ပွက်ပွက်နှင့် တောင်များသည် တဟုန်ထိုး လှုပ်ခတ်သွားသည်”</w:t>
      </w:r>
    </w:p>
    <w:p w14:paraId="4070B501" w14:textId="77777777" w:rsidR="00F90BDC" w:rsidRDefault="00F90BDC"/>
    <w:p w14:paraId="3EDCB643" w14:textId="77777777" w:rsidR="00F90BDC" w:rsidRDefault="00F90BDC">
      <w:r xmlns:w="http://schemas.openxmlformats.org/wordprocessingml/2006/main">
        <w:t xml:space="preserve">ရောမ 8:28-29 “ဘုရားသခင်သည် မိမိအလိုတော်အတိုင်း ခေါ်ဝေါ်ခြင်းခံရသောသူတို့ကို ချစ်သောသူတို့၏ ကောင်းကျိုးအတွက် ခပ်သိမ်းသောအရာတို့၌ လုပ်ဆောင်သည်ကို ငါတို့သိကြ၏။ ညီအစ်ကိုညီအစ်မများစွာတို့တွင် သားဦးဖြစ်စေခြင်းငှါ၊</w:t>
      </w:r>
    </w:p>
    <w:p w14:paraId="34490C72" w14:textId="77777777" w:rsidR="00F90BDC" w:rsidRDefault="00F90BDC"/>
    <w:p w14:paraId="716F3EAA" w14:textId="77777777" w:rsidR="00F90BDC" w:rsidRDefault="00F90BDC">
      <w:r xmlns:w="http://schemas.openxmlformats.org/wordprocessingml/2006/main">
        <w:t xml:space="preserve">Luke 21:10 တဖန် မိန့်တော်မူသည်ကား၊ လူမျိုးတမျိုး၊ တနိုင်ငံနှင့် တနိုင်ငံ ရန်ဘက်ပြုကြလိမ့်မည်။</w:t>
      </w:r>
    </w:p>
    <w:p w14:paraId="53C3E403" w14:textId="77777777" w:rsidR="00F90BDC" w:rsidRDefault="00F90BDC"/>
    <w:p w14:paraId="1D0F226E" w14:textId="77777777" w:rsidR="00F90BDC" w:rsidRDefault="00F90BDC">
      <w:r xmlns:w="http://schemas.openxmlformats.org/wordprocessingml/2006/main">
        <w:t xml:space="preserve">ဤကျမ်းပိုဒ်သည် တိုင်းနိုင်ငံများနှင့် ပဋိပက္ခဖြစ်မည့် အနာဂတ်ကာလအကြောင်း ပြောထားသည်။</w:t>
      </w:r>
    </w:p>
    <w:p w14:paraId="68A8998B" w14:textId="77777777" w:rsidR="00F90BDC" w:rsidRDefault="00F90BDC"/>
    <w:p w14:paraId="2717638E" w14:textId="77777777" w:rsidR="00F90BDC" w:rsidRDefault="00F90BDC">
      <w:r xmlns:w="http://schemas.openxmlformats.org/wordprocessingml/2006/main">
        <w:t xml:space="preserve">1. လာမည့်ပဋိပက္ခ- ရှေ့တွင်မငြိမ်မသက်ဖြစ်မှုများအတွက် မည်သို့ပြင်ဆင်ထားမည်နည်း။</w:t>
      </w:r>
    </w:p>
    <w:p w14:paraId="4753144E" w14:textId="77777777" w:rsidR="00F90BDC" w:rsidRDefault="00F90BDC"/>
    <w:p w14:paraId="593EC662" w14:textId="77777777" w:rsidR="00F90BDC" w:rsidRDefault="00F90BDC">
      <w:r xmlns:w="http://schemas.openxmlformats.org/wordprocessingml/2006/main">
        <w:t xml:space="preserve">2. ပရမ်းပတာများအလယ်တွင် ငြိမ်းချမ်းရေးကိုရှာဖွေခြင်း- ဒုက္ခများသောကာလတွင် ဘုရားသခင်ကို မည်သို့အားကိုးရမည်နည်း။</w:t>
      </w:r>
    </w:p>
    <w:p w14:paraId="584D7378" w14:textId="77777777" w:rsidR="00F90BDC" w:rsidRDefault="00F90BDC"/>
    <w:p w14:paraId="2E53A294" w14:textId="77777777" w:rsidR="00F90BDC" w:rsidRDefault="00F90BDC">
      <w:r xmlns:w="http://schemas.openxmlformats.org/wordprocessingml/2006/main">
        <w:t xml:space="preserve">1. မဿဲ ၂၄:၆-၇ - “စစ်​နှင့်​စစ်​ဖြစ်​သော​ကော​လ​လ​လ​ကို​ကြား​ရ​လိမ့်​မည်၊ စိတ်​နှောင့်​ယှက်​ခြင်း​မ​ရှိ​ကြောင်း​ကို​လည်း​ကောင်း ရှု​မှတ်​ကြ​လော့။ အကြောင်း​မူ​ကား၊ ဤ​အ​မှု​အ​ရာ​တို့​သည် ပြီး​စ​ရာ​ဖြစ်​ရ​သော်​လည်း အဆုံး​မ​ရောက်​သေး​ပါ။ နိုင်ငံတော်နှင့် တဘက်နိုင်ငံ၊</w:t>
      </w:r>
    </w:p>
    <w:p w14:paraId="5990D564" w14:textId="77777777" w:rsidR="00F90BDC" w:rsidRDefault="00F90BDC"/>
    <w:p w14:paraId="24573E10" w14:textId="77777777" w:rsidR="00F90BDC" w:rsidRDefault="00F90BDC">
      <w:r xmlns:w="http://schemas.openxmlformats.org/wordprocessingml/2006/main">
        <w:t xml:space="preserve">၂။ ဆာလံ ၄၆:၁-၂ - “ဘုရားသခင်သည် ငါတို့ခိုလှုံရာဖြစ်တော်မူ၏။</w:t>
      </w:r>
    </w:p>
    <w:p w14:paraId="41F4B265" w14:textId="77777777" w:rsidR="00F90BDC" w:rsidRDefault="00F90BDC"/>
    <w:p w14:paraId="636CAA93" w14:textId="77777777" w:rsidR="00F90BDC" w:rsidRDefault="00F90BDC">
      <w:r xmlns:w="http://schemas.openxmlformats.org/wordprocessingml/2006/main">
        <w:t xml:space="preserve">Luke 21:11 ခြားနားသောအရပ်တို့၌ ကြီးစွာသောမြေငလျင်လှုပ်ခြင်း၊ အစာခေါင်းပါးခြင်းဘေး၊ ကြောက်မက်ဘွယ်သော မြင်ကွင်းများနှင့် ကြီးစွာသော နိမိတ်လက္ခဏာတို့သည် ကောင်းကင်ဘုံမှ ရှိလိမ့်မည်။</w:t>
      </w:r>
    </w:p>
    <w:p w14:paraId="5AD8BA18" w14:textId="77777777" w:rsidR="00F90BDC" w:rsidRDefault="00F90BDC"/>
    <w:p w14:paraId="47680BC0" w14:textId="77777777" w:rsidR="00F90BDC" w:rsidRDefault="00F90BDC">
      <w:r xmlns:w="http://schemas.openxmlformats.org/wordprocessingml/2006/main">
        <w:t xml:space="preserve">သမ္မာကျမ်းစာက သဘာဝဘေးအန္တရာယ်များ၊ ငတ်မွတ်ခေါင်းပါးမှု၊ ကပ်ရောဂါများနှင့် ကြောက်မက်ဖွယ်ကောင်းသော မြင်ကွင်းများနှင့် ကောင်းကင်မှ ကြီးစွာသော နိမိတ်လက္ခဏာများကို ခန့်မှန်းထားသည်။</w:t>
      </w:r>
    </w:p>
    <w:p w14:paraId="7D97A734" w14:textId="77777777" w:rsidR="00F90BDC" w:rsidRDefault="00F90BDC"/>
    <w:p w14:paraId="3DF669A8" w14:textId="77777777" w:rsidR="00F90BDC" w:rsidRDefault="00F90BDC">
      <w:r xmlns:w="http://schemas.openxmlformats.org/wordprocessingml/2006/main">
        <w:t xml:space="preserve">1- ကျွန်ုပ်တို့လုပ်ဆောင်သည့်အချိန်၌ပင် ဘုရားသခင်သည် သဘာဝဘေးအန္တရာယ်အားလုံးကို ထိန်းချုပ်ထားတော်မူ၏။ </w:t>
      </w:r>
      <w:r xmlns:w="http://schemas.openxmlformats.org/wordprocessingml/2006/main">
        <w:rPr>
          <w:rFonts w:ascii="맑은 고딕 Semilight" w:hAnsi="맑은 고딕 Semilight"/>
        </w:rPr>
        <w:t xml:space="preserve">셳 </w:t>
      </w:r>
      <w:r xmlns:w="http://schemas.openxmlformats.org/wordprocessingml/2006/main">
        <w:t xml:space="preserve">နားလည်ပါ။</w:t>
      </w:r>
    </w:p>
    <w:p w14:paraId="31401DEF" w14:textId="77777777" w:rsidR="00F90BDC" w:rsidRDefault="00F90BDC"/>
    <w:p w14:paraId="03C933BE" w14:textId="77777777" w:rsidR="00F90BDC" w:rsidRDefault="00F90BDC">
      <w:r xmlns:w="http://schemas.openxmlformats.org/wordprocessingml/2006/main">
        <w:t xml:space="preserve">2- ကျွန်ုပ်တို့သည် သဘာဝဘေးအန္တရာယ်များနှင့် ရင်ဆိုင်ရသည့်အခါတွင်ပင် ဘုရားသခင်ကို ယုံကြည်သင့်ပြီး ယုံကြည်ခြင်းရှိသင့်သည်။</w:t>
      </w:r>
    </w:p>
    <w:p w14:paraId="58D2B24D" w14:textId="77777777" w:rsidR="00F90BDC" w:rsidRDefault="00F90BDC"/>
    <w:p w14:paraId="260F093E" w14:textId="77777777" w:rsidR="00F90BDC" w:rsidRDefault="00F90BDC">
      <w:r xmlns:w="http://schemas.openxmlformats.org/wordprocessingml/2006/main">
        <w:t xml:space="preserve">1: ရောမ 8:28 - ဘုရားသခင်ကိုချစ်သောသူတို့၊ ကိုယ်တော်၏ရည်ရွယ်ချက်နှင့်အညီ ခေါ်တော်မူသောသူတို့အတွက် အရာခပ်သိမ်းသည် တညီတညွတ်တည်းလုပ်ဆောင်ကြသည်ကို ကျွန်ုပ်တို့သိပါသည်။</w:t>
      </w:r>
    </w:p>
    <w:p w14:paraId="29E25E20" w14:textId="77777777" w:rsidR="00F90BDC" w:rsidRDefault="00F90BDC"/>
    <w:p w14:paraId="6C41B9DA" w14:textId="77777777" w:rsidR="00F90BDC" w:rsidRDefault="00F90BDC">
      <w:r xmlns:w="http://schemas.openxmlformats.org/wordprocessingml/2006/main">
        <w:t xml:space="preserve">2: Isaiah 41:10 - မစိုးရိမ်နှင့်။ ငါသည် သင်နှင့်အတူရှိပါ၏။ မစိုးရိမ်နှင့်။ ငါသည် သင်၏ဘုရားသခင်ဖြစ်၏။ ငါသည် သင့်ကိုကူညီမည်။ ငါ၏ဖြောင့်မတ်ခြင်းတရား၏ လက်ျာလက်ဖြင့် သင့်ကို ငါထောက်မမည်။</w:t>
      </w:r>
    </w:p>
    <w:p w14:paraId="3083E44C" w14:textId="77777777" w:rsidR="00F90BDC" w:rsidRDefault="00F90BDC"/>
    <w:p w14:paraId="4ED9F413" w14:textId="77777777" w:rsidR="00F90BDC" w:rsidRDefault="00F90BDC">
      <w:r xmlns:w="http://schemas.openxmlformats.org/wordprocessingml/2006/main">
        <w:t xml:space="preserve">Luke 21:12 ထိုအရာများမဖြစ်မီတွင်၊ သူတို့သည် သင့်အပေါ်၌ လက်တင်၍ ညှဉ်းဆဲသဖြင့်၊ သင်တို့ကို </w:t>
      </w:r>
      <w:r xmlns:w="http://schemas.openxmlformats.org/wordprocessingml/2006/main">
        <w:lastRenderedPageBreak xmlns:w="http://schemas.openxmlformats.org/wordprocessingml/2006/main"/>
      </w:r>
      <w:r xmlns:w="http://schemas.openxmlformats.org/wordprocessingml/2006/main">
        <w:t xml:space="preserve">တရားစရပ်တို့၌ အပ်နှံ၍၊ ငါ၏နာမကြောင့် ရှင်ဘုရင်နှင့် မင်းများရှေ့သို့ ပို့ဆောင်ခြင်းငှာ၊</w:t>
      </w:r>
    </w:p>
    <w:p w14:paraId="1A756D26" w14:textId="77777777" w:rsidR="00F90BDC" w:rsidRDefault="00F90BDC"/>
    <w:p w14:paraId="25E90207" w14:textId="77777777" w:rsidR="00F90BDC" w:rsidRDefault="00F90BDC">
      <w:r xmlns:w="http://schemas.openxmlformats.org/wordprocessingml/2006/main">
        <w:t xml:space="preserve">ခရစ်ယာန်များသည် နှိပ်စက်ညှဉ်းပန်းခြင်း၊ အဖမ်းခံရပြီး သခင်ယေရှုကို ယုံကြည်ခြင်းအတွက် အုပ်စိုးရှင်များထံပင် ခေါ်ဆောင်ခြင်းခံရလိမ့်မည်။</w:t>
      </w:r>
    </w:p>
    <w:p w14:paraId="76FF9B5C" w14:textId="77777777" w:rsidR="00F90BDC" w:rsidRDefault="00F90BDC"/>
    <w:p w14:paraId="46F809F0" w14:textId="77777777" w:rsidR="00F90BDC" w:rsidRDefault="00F90BDC">
      <w:r xmlns:w="http://schemas.openxmlformats.org/wordprocessingml/2006/main">
        <w:t xml:space="preserve">1. ကုန်ကျစရိတ် ဘယ်လောက်ပဲရှိရှိ သင့်ယုံကြည်ချက်ကို ခိုင်ခံ့အောင်လုပ်ဖို့ မကြောက်ပါနဲ့။</w:t>
      </w:r>
    </w:p>
    <w:p w14:paraId="34A21D38" w14:textId="77777777" w:rsidR="00F90BDC" w:rsidRDefault="00F90BDC"/>
    <w:p w14:paraId="4A47CFCD" w14:textId="77777777" w:rsidR="00F90BDC" w:rsidRDefault="00F90BDC">
      <w:r xmlns:w="http://schemas.openxmlformats.org/wordprocessingml/2006/main">
        <w:t xml:space="preserve">၂။ ယေရှုကိုယ်တိုင် ဧဝံဂေလိသတင်းတရားကို ဟောပြောခြင်းကြောင့် နှိပ်စက်ညှဉ်းပန်းခံရကြောင်း မမေ့ပါနှင့်။</w:t>
      </w:r>
    </w:p>
    <w:p w14:paraId="3FFBB8E0" w14:textId="77777777" w:rsidR="00F90BDC" w:rsidRDefault="00F90BDC"/>
    <w:p w14:paraId="36F03534" w14:textId="77777777" w:rsidR="00F90BDC" w:rsidRDefault="00F90BDC">
      <w:r xmlns:w="http://schemas.openxmlformats.org/wordprocessingml/2006/main">
        <w:t xml:space="preserve">1. တမန်တော် 5:41 - နာမတော်အတွက် ရှက်ကြောက်ခြင်းခံထိုက်သူဟု မှတ်ယူခြင်းခံရသော တမန်တော်များသည် ဝမ်းမြောက်ခြင်းရှိကြသည်။</w:t>
      </w:r>
    </w:p>
    <w:p w14:paraId="3835DED6" w14:textId="77777777" w:rsidR="00F90BDC" w:rsidRDefault="00F90BDC"/>
    <w:p w14:paraId="05B29482" w14:textId="77777777" w:rsidR="00F90BDC" w:rsidRDefault="00F90BDC">
      <w:r xmlns:w="http://schemas.openxmlformats.org/wordprocessingml/2006/main">
        <w:t xml:space="preserve">၂။ ၁ပေ ၄း၁၂-၁၆ - ချစ်သူတို့၊ သင်တို့၌ ထူးဆန်းသောအမှုတစ်ခုခု ဖြစ်ခဲ့သကဲ့သို့ သင်တို့ကို စုံစမ်းခြင်းတည်းဟူသော မီးပြင်းစွာသော စုံစမ်းခြင်းအမှုနှင့်ပတ်သက်၍ မထူးဆန်းဟု မထင်ပါနှင့်။</w:t>
      </w:r>
    </w:p>
    <w:p w14:paraId="2EF7EDC2" w14:textId="77777777" w:rsidR="00F90BDC" w:rsidRDefault="00F90BDC"/>
    <w:p w14:paraId="7868FD98" w14:textId="77777777" w:rsidR="00F90BDC" w:rsidRDefault="00F90BDC">
      <w:r xmlns:w="http://schemas.openxmlformats.org/wordprocessingml/2006/main">
        <w:t xml:space="preserve">Luke 21:13 သက်သေခံချက်အတွက် သင့်ထံသို့ ပြန်လာလိမ့်မည်။</w:t>
      </w:r>
    </w:p>
    <w:p w14:paraId="6ED5B36A" w14:textId="77777777" w:rsidR="00F90BDC" w:rsidRDefault="00F90BDC"/>
    <w:p w14:paraId="1750EBD0" w14:textId="77777777" w:rsidR="00F90BDC" w:rsidRDefault="00F90BDC">
      <w:r xmlns:w="http://schemas.openxmlformats.org/wordprocessingml/2006/main">
        <w:t xml:space="preserve">ဤကျမ်းပိုဒ်တွင် ဘဝအတွေ့အကြုံများအားလုံးသည် ကျွန်ုပ်တို့၏အသက်တာတွင် ဘုရားသခင်၏အမှုတော်၏ သက်သေခံချက်ဖြစ်ကြောင်း ဖော်ပြထားသည်။</w:t>
      </w:r>
    </w:p>
    <w:p w14:paraId="1673393F" w14:textId="77777777" w:rsidR="00F90BDC" w:rsidRDefault="00F90BDC"/>
    <w:p w14:paraId="5D67DF94" w14:textId="77777777" w:rsidR="00F90BDC" w:rsidRDefault="00F90BDC">
      <w:r xmlns:w="http://schemas.openxmlformats.org/wordprocessingml/2006/main">
        <w:t xml:space="preserve">၁။ "ကျွန်ုပ်တို့၏အသက်တာတွင် ဘုရားသခင်၏အမှုတော်၏ သက်သေခံချက်"</w:t>
      </w:r>
    </w:p>
    <w:p w14:paraId="74F92BB8" w14:textId="77777777" w:rsidR="00F90BDC" w:rsidRDefault="00F90BDC"/>
    <w:p w14:paraId="160F34D2" w14:textId="77777777" w:rsidR="00F90BDC" w:rsidRDefault="00F90BDC">
      <w:r xmlns:w="http://schemas.openxmlformats.org/wordprocessingml/2006/main">
        <w:t xml:space="preserve">2. "သက်သေခံချက်၏အသက်တာနေထိုင်ခြင်း"</w:t>
      </w:r>
    </w:p>
    <w:p w14:paraId="606A233F" w14:textId="77777777" w:rsidR="00F90BDC" w:rsidRDefault="00F90BDC"/>
    <w:p w14:paraId="62D70240" w14:textId="77777777" w:rsidR="00F90BDC" w:rsidRDefault="00F90BDC">
      <w:r xmlns:w="http://schemas.openxmlformats.org/wordprocessingml/2006/main">
        <w:t xml:space="preserve">1. ရောမ 8:28 - "ဘုရားသခင်ကိုချစ်သောသူတို့၊ ကြံစည်တော်မူခြင်းအတိုင်း ခေါ်တော်မူခြင်းခံရသောသူတို့၌ ခပ်သိမ်းသောအမှုတို့သည် တညီတညွတ်တည်းရှိကြသည်ကို ငါတို့သိကြ၏။"</w:t>
      </w:r>
    </w:p>
    <w:p w14:paraId="6D7E2D56" w14:textId="77777777" w:rsidR="00F90BDC" w:rsidRDefault="00F90BDC"/>
    <w:p w14:paraId="1C9E1F26" w14:textId="77777777" w:rsidR="00F90BDC" w:rsidRDefault="00F90BDC">
      <w:r xmlns:w="http://schemas.openxmlformats.org/wordprocessingml/2006/main">
        <w:t xml:space="preserve">၂။ ယာကုပ် ၁:၂-၄ - “ညီအစ်ကိုတို့၊ သင်တို့၏ယုံကြည်ခြင်းစမ်းသပ်ခြင်း သည် သည်းခံခြင်းကို ဖြစ်ပေါ်စေသည်ဟုသိ၍ အမျိုးမျိုးသောစုံစမ်းနှောင့်ယှက်ခြင်းသို့ ကျရောက်သောအခါ ရွှင်လန်းမှုအပေါင်းကို ရေတွက်၍ ရွှင်လန်းစေကြလော့။ ဘာမှမတတ်ဘူး။"</w:t>
      </w:r>
    </w:p>
    <w:p w14:paraId="791DC5A6" w14:textId="77777777" w:rsidR="00F90BDC" w:rsidRDefault="00F90BDC"/>
    <w:p w14:paraId="06347123" w14:textId="77777777" w:rsidR="00F90BDC" w:rsidRDefault="00F90BDC">
      <w:r xmlns:w="http://schemas.openxmlformats.org/wordprocessingml/2006/main">
        <w:t xml:space="preserve">Luke 21:14 ထိုကြောင့် သင်တို့သည် အဘယ်သို့ ပြန်ပြောရမည်ကို တွေးတောဆင်ခြင်ခြင်းမရှိဘဲ စိတ်နှလုံး၌ ထားကြလော့။</w:t>
      </w:r>
    </w:p>
    <w:p w14:paraId="24E4FAB2" w14:textId="77777777" w:rsidR="00F90BDC" w:rsidRDefault="00F90BDC"/>
    <w:p w14:paraId="7F72543B" w14:textId="77777777" w:rsidR="00F90BDC" w:rsidRDefault="00F90BDC">
      <w:r xmlns:w="http://schemas.openxmlformats.org/wordprocessingml/2006/main">
        <w:t xml:space="preserve">ခက်ခဲသောအခြေအနေများတွင် ကျွန်ုပ်တို့ မည်သို့တုံ့ပြန်မည်ကို မစိုးရိမ်ရန် ဘုရားသခင်၏လမ်းညွှန်မှုကို ယုံကြည်ရန် ကျွန်ုပ်တို့အား ယေရှု ညွှန်ကြားထားသည်။</w:t>
      </w:r>
    </w:p>
    <w:p w14:paraId="601645E8" w14:textId="77777777" w:rsidR="00F90BDC" w:rsidRDefault="00F90BDC"/>
    <w:p w14:paraId="5184B377" w14:textId="77777777" w:rsidR="00F90BDC" w:rsidRDefault="00F90BDC">
      <w:r xmlns:w="http://schemas.openxmlformats.org/wordprocessingml/2006/main">
        <w:t xml:space="preserve">1: ? </w:t>
      </w:r>
      <w:r xmlns:w="http://schemas.openxmlformats.org/wordprocessingml/2006/main">
        <w:rPr>
          <w:rFonts w:ascii="맑은 고딕 Semilight" w:hAnsi="맑은 고딕 Semilight"/>
        </w:rPr>
        <w:t xml:space="preserve">쏱 </w:t>
      </w:r>
      <w:r xmlns:w="http://schemas.openxmlformats.org/wordprocessingml/2006/main">
        <w:t xml:space="preserve">ဘုရားသခင်ကို ယုံကြည်ပြီး သူ့လမ်းညွှန်မှုကို ယုံကြည်ပါလား။</w:t>
      </w:r>
    </w:p>
    <w:p w14:paraId="6AE5C26E" w14:textId="77777777" w:rsidR="00F90BDC" w:rsidRDefault="00F90BDC"/>
    <w:p w14:paraId="0B60ECE0" w14:textId="77777777" w:rsidR="00F90BDC" w:rsidRDefault="00F90BDC">
      <w:r xmlns:w="http://schemas.openxmlformats.org/wordprocessingml/2006/main">
        <w:t xml:space="preserve">2: ? </w:t>
      </w:r>
      <w:r xmlns:w="http://schemas.openxmlformats.org/wordprocessingml/2006/main">
        <w:rPr>
          <w:rFonts w:ascii="맑은 고딕 Semilight" w:hAnsi="맑은 고딕 Semilight"/>
        </w:rPr>
        <w:t xml:space="preserve">쏡 </w:t>
      </w:r>
      <w:r xmlns:w="http://schemas.openxmlformats.org/wordprocessingml/2006/main">
        <w:t xml:space="preserve">o သင့်အဖြေအတွက် စိတ်မပူပါနဲ့ ဘုရားသခင်ကို ယုံကြည်ပါလား။</w:t>
      </w:r>
    </w:p>
    <w:p w14:paraId="206C0B0B" w14:textId="77777777" w:rsidR="00F90BDC" w:rsidRDefault="00F90BDC"/>
    <w:p w14:paraId="6BF06B47" w14:textId="77777777" w:rsidR="00F90BDC" w:rsidRDefault="00F90BDC">
      <w:r xmlns:w="http://schemas.openxmlformats.org/wordprocessingml/2006/main">
        <w:t xml:space="preserve">၁။ မဿဲ ၆း၂၅-၃၄၊ မစိုးရိမ်နှင့်</w:t>
      </w:r>
    </w:p>
    <w:p w14:paraId="01506B2C" w14:textId="77777777" w:rsidR="00F90BDC" w:rsidRDefault="00F90BDC"/>
    <w:p w14:paraId="052C2B83" w14:textId="77777777" w:rsidR="00F90BDC" w:rsidRDefault="00F90BDC">
      <w:r xmlns:w="http://schemas.openxmlformats.org/wordprocessingml/2006/main">
        <w:t xml:space="preserve">2: သုတ္တံကျမ်း 3:5-6 သခင်ဘုရားကို စိတ်နှလုံးအကြွင်းမဲ့ကိုးစားပါ။</w:t>
      </w:r>
    </w:p>
    <w:p w14:paraId="0A8E00BC" w14:textId="77777777" w:rsidR="00F90BDC" w:rsidRDefault="00F90BDC"/>
    <w:p w14:paraId="04BED77E" w14:textId="77777777" w:rsidR="00F90BDC" w:rsidRDefault="00F90BDC">
      <w:r xmlns:w="http://schemas.openxmlformats.org/wordprocessingml/2006/main">
        <w:t xml:space="preserve">Luke 21:15 အကြောင်းမူကား၊ သင်၏ရန်ဘက်ပြုသောသူအပေါင်းတို့သည် ငြင်းခုံခြင်းငှါ မတတ်နိုင်သော နှုတ်နှင့် ပညာကို ငါပေးမည်။</w:t>
      </w:r>
    </w:p>
    <w:p w14:paraId="285DB0E8" w14:textId="77777777" w:rsidR="00F90BDC" w:rsidRDefault="00F90BDC"/>
    <w:p w14:paraId="2D587FCB" w14:textId="77777777" w:rsidR="00F90BDC" w:rsidRDefault="00F90BDC">
      <w:r xmlns:w="http://schemas.openxmlformats.org/wordprocessingml/2006/main">
        <w:t xml:space="preserve">ရန်ဘက်ပြုသူများသည် ငြင်းခုံခြင်းမပြုနိုင်စေရန် နှုတ်နှင့်ဉာဏ်ပညာပေးမည်ဟု ယေရှုကတိပြုထားသည်။</w:t>
      </w:r>
    </w:p>
    <w:p w14:paraId="372B4DB0" w14:textId="77777777" w:rsidR="00F90BDC" w:rsidRDefault="00F90BDC"/>
    <w:p w14:paraId="13502298" w14:textId="77777777" w:rsidR="00F90BDC" w:rsidRDefault="00F90BDC">
      <w:r xmlns:w="http://schemas.openxmlformats.org/wordprocessingml/2006/main">
        <w:t xml:space="preserve">1. ယေရှုသည် ကျွန်ုပ်တို့၏ရှေ့နေဖြစ်သည်- ဒုက္ခကာလတွင် ဘုရားသခင့်ဉာဏ်ပညာကို အားကိုးပါ။</w:t>
      </w:r>
    </w:p>
    <w:p w14:paraId="044BE9E7" w14:textId="77777777" w:rsidR="00F90BDC" w:rsidRDefault="00F90BDC"/>
    <w:p w14:paraId="6F58FDBC" w14:textId="77777777" w:rsidR="00F90BDC" w:rsidRDefault="00F90BDC">
      <w:r xmlns:w="http://schemas.openxmlformats.org/wordprocessingml/2006/main">
        <w:t xml:space="preserve">2. ဆန့်ကျင်မှုကို ရင်ဆိုင်ရာတွင် ရဲရင့်ခြင်း- သခင်ဘုရား၏ကတိတော်များကို ယုံကြည်ကိုးစားခြင်း။</w:t>
      </w:r>
    </w:p>
    <w:p w14:paraId="440B05B0" w14:textId="77777777" w:rsidR="00F90BDC" w:rsidRDefault="00F90BDC"/>
    <w:p w14:paraId="75E61C75" w14:textId="77777777" w:rsidR="00F90BDC" w:rsidRDefault="00F90BDC">
      <w:r xmlns:w="http://schemas.openxmlformats.org/wordprocessingml/2006/main">
        <w:t xml:space="preserve">Cross-</w:t>
      </w:r>
    </w:p>
    <w:p w14:paraId="17DEA772" w14:textId="77777777" w:rsidR="00F90BDC" w:rsidRDefault="00F90BDC"/>
    <w:p w14:paraId="53CA8C77"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၁။ ယော ၁၄:၂၆ - ? ခမည်းတော်သည် ငါ့နာမကိုအမှီ </w:t>
      </w:r>
      <w:r xmlns:w="http://schemas.openxmlformats.org/wordprocessingml/2006/main">
        <w:rPr>
          <w:rFonts w:ascii="맑은 고딕 Semilight" w:hAnsi="맑은 고딕 Semilight"/>
        </w:rPr>
        <w:t xml:space="preserve">ပြု၍ </w:t>
      </w:r>
      <w:r xmlns:w="http://schemas.openxmlformats.org/wordprocessingml/2006/main">
        <w:t xml:space="preserve">စေလွှတ်တော်မူသော ဥပဇ္ဈာယ်ဆရာ၊ သန့်ရှင်းသောဝိညာဉ်တော်သည် သင်တို့အား ခပ်သိမ်းသောအရာတို့ကို သွန်သင်၍ ငါပြောသမျှကို အောက်မေ့စေတော်မူမည်။</w:t>
      </w:r>
    </w:p>
    <w:p w14:paraId="1C7B9915" w14:textId="77777777" w:rsidR="00F90BDC" w:rsidRDefault="00F90BDC"/>
    <w:p w14:paraId="4CAC8B07" w14:textId="77777777" w:rsidR="00F90BDC" w:rsidRDefault="00F90BDC">
      <w:r xmlns:w="http://schemas.openxmlformats.org/wordprocessingml/2006/main">
        <w:t xml:space="preserve">၂။ ၁ ကောရိန္သု ၁:၂၅-၂၇ - ? </w:t>
      </w:r>
      <w:r xmlns:w="http://schemas.openxmlformats.org/wordprocessingml/2006/main">
        <w:rPr>
          <w:rFonts w:ascii="맑은 고딕 Semilight" w:hAnsi="맑은 고딕 Semilight"/>
        </w:rPr>
        <w:t xml:space="preserve">쏤 </w:t>
      </w:r>
      <w:r xmlns:w="http://schemas.openxmlformats.org/wordprocessingml/2006/main">
        <w:t xml:space="preserve">သို့မဟုတ် ဘုရားသခင်၏ မိုက်မဲခြင်းသည် လူများထက် ဉာဏ်ပညာရှိပြီး၊ ဘုရားသခင်၏ အားနည်းချက်သည် လူများထက် အားကောင်းသည်။ ညီအစ်ကိုတို့၊ သင်တို့ခေါ်ဝေါ်ခြင်းကို ဆင်ခြင်ခြင်းငှါ၊ သင်တို့တွင် များစွာသော လောကစံနှုန်းများအတိုင်း ပညာမတတ်၊ အများတို့သည် တန်ခိုးမရှိကြ၊ ပညာရှိတို့ကို ရှက်စေခြင်းငှါ၊ ဘုရားသခင်သည် အားနည်းသူကို အရှက်ခွဲရန် ဤလောက၌ အားနည်းသောအရာကို ရွေးချယ်ခဲ့သည်။</w:t>
      </w:r>
    </w:p>
    <w:p w14:paraId="125E6190" w14:textId="77777777" w:rsidR="00F90BDC" w:rsidRDefault="00F90BDC"/>
    <w:p w14:paraId="49D198DE" w14:textId="77777777" w:rsidR="00F90BDC" w:rsidRDefault="00F90BDC">
      <w:r xmlns:w="http://schemas.openxmlformats.org/wordprocessingml/2006/main">
        <w:t xml:space="preserve">Luke 21:16 မိဘ၊ ညီအစ်ကို၊ အမျိုးအဆွေ၊ သင်တို့တွင် အချို့သောသူတို့သည် အသေသတ်ခြင်းကို ခံကြလိမ့်မည်။</w:t>
      </w:r>
    </w:p>
    <w:p w14:paraId="08E26866" w14:textId="77777777" w:rsidR="00F90BDC" w:rsidRDefault="00F90BDC"/>
    <w:p w14:paraId="70CBCC2C" w14:textId="77777777" w:rsidR="00F90BDC" w:rsidRDefault="00F90BDC">
      <w:r xmlns:w="http://schemas.openxmlformats.org/wordprocessingml/2006/main">
        <w:t xml:space="preserve">မိမိ၏တပည့်အချို့သည် မိသားစု၊ သူငယ်ချင်းများနှင့် အခြားသူများလက်၌ သစ္စာဖောက်ခြင်းနှင့် သေဆုံးခြင်းတို့ကို တွေ့ကြုံခံစားရမည်ဖြစ်ကြောင်း ယေရှုသတိပေးခဲ့သည်။</w:t>
      </w:r>
    </w:p>
    <w:p w14:paraId="556499E3" w14:textId="77777777" w:rsidR="00F90BDC" w:rsidRDefault="00F90BDC"/>
    <w:p w14:paraId="0F707482" w14:textId="77777777" w:rsidR="00F90BDC" w:rsidRDefault="00F90BDC">
      <w:r xmlns:w="http://schemas.openxmlformats.org/wordprocessingml/2006/main">
        <w:t xml:space="preserve">1. သစ္စာဖောက်သည့်အချိန်များတွင် ခွန်အားရှာဖွေခြင်း။</w:t>
      </w:r>
    </w:p>
    <w:p w14:paraId="683246F0" w14:textId="77777777" w:rsidR="00F90BDC" w:rsidRDefault="00F90BDC"/>
    <w:p w14:paraId="6BD8495D" w14:textId="77777777" w:rsidR="00F90BDC" w:rsidRDefault="00F90BDC">
      <w:r xmlns:w="http://schemas.openxmlformats.org/wordprocessingml/2006/main">
        <w:t xml:space="preserve">၂။ ဒုက္ခကို ရင်ဆိုင်ရာတွင် ဇွဲသတ္တိ</w:t>
      </w:r>
    </w:p>
    <w:p w14:paraId="63836F5E" w14:textId="77777777" w:rsidR="00F90BDC" w:rsidRDefault="00F90BDC"/>
    <w:p w14:paraId="44544948" w14:textId="77777777" w:rsidR="00F90BDC" w:rsidRDefault="00F90BDC">
      <w:r xmlns:w="http://schemas.openxmlformats.org/wordprocessingml/2006/main">
        <w:t xml:space="preserve">1. ရောမ 8:35-39 - ခရစ်တော်၏ချစ်ခြင်းမေတ္တာနှင့် ကျွန်ုပ်တို့ကို အဘယ်သူခွဲမည်နည်း။</w:t>
      </w:r>
    </w:p>
    <w:p w14:paraId="708C2AB7" w14:textId="77777777" w:rsidR="00F90BDC" w:rsidRDefault="00F90BDC"/>
    <w:p w14:paraId="4C4FAD55" w14:textId="77777777" w:rsidR="00F90BDC" w:rsidRDefault="00F90BDC">
      <w:r xmlns:w="http://schemas.openxmlformats.org/wordprocessingml/2006/main">
        <w:t xml:space="preserve">2. ဟေဗြဲ 12:1-2 - ငါတို့ရှေ့၌ ထားရှိသော ပြေးပွဲကို ခံနိုင်ရည်ရှိ၍ ပြေးကြကုန်အံ့။</w:t>
      </w:r>
    </w:p>
    <w:p w14:paraId="27B983A7" w14:textId="77777777" w:rsidR="00F90BDC" w:rsidRDefault="00F90BDC"/>
    <w:p w14:paraId="12FC551E" w14:textId="77777777" w:rsidR="00F90BDC" w:rsidRDefault="00F90BDC">
      <w:r xmlns:w="http://schemas.openxmlformats.org/wordprocessingml/2006/main">
        <w:t xml:space="preserve">Luke 21:17 ငါ့နာမကြောင့် သင်တို့သည် လူအပေါင်းတို့၏ မုန်းခြင်းကို ခံရကြလိမ့်မည်။</w:t>
      </w:r>
    </w:p>
    <w:p w14:paraId="755A2342" w14:textId="77777777" w:rsidR="00F90BDC" w:rsidRDefault="00F90BDC"/>
    <w:p w14:paraId="1E078022" w14:textId="77777777" w:rsidR="00F90BDC" w:rsidRDefault="00F90BDC">
      <w:r xmlns:w="http://schemas.openxmlformats.org/wordprocessingml/2006/main">
        <w:t xml:space="preserve">သခင်ယေရှုကို ယုံကြည်သူများသည် ၎င်းတို့၏ယုံကြည်ခြင်းကို မဖော်ပြသောသူများ၏ ညှဉ်းပန်းနှိပ်စက်ခြင်းကို ခံရလိမ့်မည်။</w:t>
      </w:r>
    </w:p>
    <w:p w14:paraId="20CB5439" w14:textId="77777777" w:rsidR="00F90BDC" w:rsidRDefault="00F90BDC"/>
    <w:p w14:paraId="336AC734" w14:textId="77777777" w:rsidR="00F90BDC" w:rsidRDefault="00F90BDC">
      <w:r xmlns:w="http://schemas.openxmlformats.org/wordprocessingml/2006/main">
        <w:t xml:space="preserve">1. တပည့်ခံခြင်းကုန်ကျစရိတ်- နှိပ်စက်ညှဉ်းပန်းမှုကြားမှ တည်ကြည်ခြင်း။</w:t>
      </w:r>
    </w:p>
    <w:p w14:paraId="2268EE15" w14:textId="77777777" w:rsidR="00F90BDC" w:rsidRDefault="00F90BDC"/>
    <w:p w14:paraId="2E826D74" w14:textId="77777777" w:rsidR="00F90BDC" w:rsidRDefault="00F90BDC">
      <w:r xmlns:w="http://schemas.openxmlformats.org/wordprocessingml/2006/main">
        <w:t xml:space="preserve">2. နှိပ်စက်ညှဉ်းပန်းခြင်း၏ကောင်းချီးများ- ဆင်းရဲဒုက္ခကို မည်သို့ခံနိုင်ရည်ရှိမည်နည်း။</w:t>
      </w:r>
    </w:p>
    <w:p w14:paraId="5CADBC1A" w14:textId="77777777" w:rsidR="00F90BDC" w:rsidRDefault="00F90BDC"/>
    <w:p w14:paraId="10161DCB" w14:textId="77777777" w:rsidR="00F90BDC" w:rsidRDefault="00F90BDC">
      <w:r xmlns:w="http://schemas.openxmlformats.org/wordprocessingml/2006/main">
        <w:t xml:space="preserve">1. ယာကုပ် 1:2-4 - ညီအစ်ကို မောင်နှမတို့၊ သင်တို့၏ယုံကြည်ခြင်းစမ်းသပ်ခြင်း သည် ဇွဲလုံ့လကို ဖြစ်ပေါ်စေသည် ကို သိသောကြောင့် အမျိုးမျိုးသော စမ်းသပ်မှုများနှင့် ရင်ဆိုင်ရတိုင်း၊</w:t>
      </w:r>
    </w:p>
    <w:p w14:paraId="3B81C140" w14:textId="77777777" w:rsidR="00F90BDC" w:rsidRDefault="00F90BDC"/>
    <w:p w14:paraId="7BDF792E" w14:textId="77777777" w:rsidR="00F90BDC" w:rsidRDefault="00F90BDC">
      <w:r xmlns:w="http://schemas.openxmlformats.org/wordprocessingml/2006/main">
        <w:t xml:space="preserve">၂။ ၁ပေ ၄း၁၂-၁၃ - ချစ်သူတို့၊ သင်၌ ထူးဆန်းသော အရာတစ်ခု ဖြစ်ပျက်နေသကဲ့သို့ သင့်အား စမ်းသပ်ရန် ကြုံလာသောအခါ ပြင်းထန်သော စုံစမ်းခြင်းအတွက် မအံ့သြပါနှင့်။</w:t>
      </w:r>
    </w:p>
    <w:p w14:paraId="4738DE1C" w14:textId="77777777" w:rsidR="00F90BDC" w:rsidRDefault="00F90BDC"/>
    <w:p w14:paraId="6BADB083" w14:textId="77777777" w:rsidR="00F90BDC" w:rsidRDefault="00F90BDC">
      <w:r xmlns:w="http://schemas.openxmlformats.org/wordprocessingml/2006/main">
        <w:t xml:space="preserve">Luke 21:18 သို့​ရာ​တွင်​သင်​တို့​၏​အ​မွေး​အ​ရာ​မ​ပျက်​ရ​ရ။</w:t>
      </w:r>
    </w:p>
    <w:p w14:paraId="0159715A" w14:textId="77777777" w:rsidR="00F90BDC" w:rsidRDefault="00F90BDC"/>
    <w:p w14:paraId="5F5E4290" w14:textId="77777777" w:rsidR="00F90BDC" w:rsidRDefault="00F90BDC">
      <w:r xmlns:w="http://schemas.openxmlformats.org/wordprocessingml/2006/main">
        <w:t xml:space="preserve">ကျမ်းပိုဒ်က ကျွန်ုပ်တို့၏ဦးခေါင်းပေါ်ရှိ ဆံချည်မျှင်တစ်မျှင်မျှ မပျက်စီးရဟု ဖော်ပြထားသည်။</w:t>
      </w:r>
    </w:p>
    <w:p w14:paraId="3E2C8959" w14:textId="77777777" w:rsidR="00F90BDC" w:rsidRDefault="00F90BDC"/>
    <w:p w14:paraId="4D9DE403" w14:textId="77777777" w:rsidR="00F90BDC" w:rsidRDefault="00F90BDC">
      <w:r xmlns:w="http://schemas.openxmlformats.org/wordprocessingml/2006/main">
        <w:t xml:space="preserve">1- ဘုရားသခင်သည် ကျွန်ုပ်တို့၏အသက်တာကို ထိန်းချုပ်ထားပြီး၊ ထို့ကြောင့် ကိုယ်တော်၏ကာကွယ်မှုကို ယုံကြည်ပါ၊ သင့်အား မည်သည့်အခါမျှ ထိခိုက်မည်မဟုတ်ပါ။</w:t>
      </w:r>
    </w:p>
    <w:p w14:paraId="3D412846" w14:textId="77777777" w:rsidR="00F90BDC" w:rsidRDefault="00F90BDC"/>
    <w:p w14:paraId="07B2CF76" w14:textId="77777777" w:rsidR="00F90BDC" w:rsidRDefault="00F90BDC">
      <w:r xmlns:w="http://schemas.openxmlformats.org/wordprocessingml/2006/main">
        <w:t xml:space="preserve">2: ဘုရားသခင်သည် ကျွန်ုပ်တို့ကို အမြဲဘေးကင်းစေပြီး ကျွန်ုပ်တို့ရင်ဆိုင်ရမည့်အခက်အခဲများကို မည်သို့ပင်ဖြစ်စေ ကျွန်ုပ်တို့အတွက် ပံ့ပိုးပေးမည်ဖြစ်သည်။</w:t>
      </w:r>
    </w:p>
    <w:p w14:paraId="71CDA706" w14:textId="77777777" w:rsidR="00F90BDC" w:rsidRDefault="00F90BDC"/>
    <w:p w14:paraId="798D841E" w14:textId="77777777" w:rsidR="00F90BDC" w:rsidRDefault="00F90BDC">
      <w:r xmlns:w="http://schemas.openxmlformats.org/wordprocessingml/2006/main">
        <w:t xml:space="preserve">၁- ဆာလံ ၉၁:၄ - ? </w:t>
      </w:r>
      <w:r xmlns:w="http://schemas.openxmlformats.org/wordprocessingml/2006/main">
        <w:rPr>
          <w:rFonts w:ascii="맑은 고딕 Semilight" w:hAnsi="맑은 고딕 Semilight"/>
        </w:rPr>
        <w:t xml:space="preserve">쏦 </w:t>
      </w:r>
      <w:r xmlns:w="http://schemas.openxmlformats.org/wordprocessingml/2006/main">
        <w:t xml:space="preserve">e သည် သင့်အား အမွေးအတောင်များဖြင့် ဖုံးအုပ်၍ သူ၏အတောင်အောက်တွင် ခိုလှုံရာကို တွေ့ရလိမ့်မည်။ သစ္စာတော်သည် သင်၏ ဒိုင်းလွှားနှင့် တံတိုင်းဖြစ်လိမ့်မည်။</w:t>
      </w:r>
    </w:p>
    <w:p w14:paraId="45126550" w14:textId="77777777" w:rsidR="00F90BDC" w:rsidRDefault="00F90BDC"/>
    <w:p w14:paraId="6DC595FC" w14:textId="77777777" w:rsidR="00F90BDC" w:rsidRDefault="00F90BDC">
      <w:r xmlns:w="http://schemas.openxmlformats.org/wordprocessingml/2006/main">
        <w:t xml:space="preserve">၂- ဟေရှာယ ၄၁:၁၀ - ? </w:t>
      </w:r>
      <w:r xmlns:w="http://schemas.openxmlformats.org/wordprocessingml/2006/main">
        <w:rPr>
          <w:rFonts w:ascii="맑은 고딕 Semilight" w:hAnsi="맑은 고딕 Semilight"/>
        </w:rPr>
        <w:t xml:space="preserve">쏤 </w:t>
      </w:r>
      <w:r xmlns:w="http://schemas.openxmlformats.org/wordprocessingml/2006/main">
        <w:t xml:space="preserve">ငါသည် သင်တို့နှင့်အတူရှိသောကြောင့် နားမထောင်နှင့်။ ငါသည် သင်တို့၏ ဘုရားသခင်ဖြစ်သောကြောင့် စိတ်ပျက်ခြင်းမရှိဘဲ၊ ငါမင်းကို ခိုင်ခံ့စေမယ် မင်းကို ငါကူညီမယ်၊ ငါ့ရဲ့ ဖြောင့်မတ်တဲ့ ညာလက်နဲ့ မင်းကို ငါ ထောက်ထားမယ်။</w:t>
      </w:r>
    </w:p>
    <w:p w14:paraId="5017E247" w14:textId="77777777" w:rsidR="00F90BDC" w:rsidRDefault="00F90BDC"/>
    <w:p w14:paraId="3F508FD7" w14:textId="77777777" w:rsidR="00F90BDC" w:rsidRDefault="00F90BDC">
      <w:r xmlns:w="http://schemas.openxmlformats.org/wordprocessingml/2006/main">
        <w:t xml:space="preserve">Luke 21:19 သည်းခံခြင်း၌ သင်၏ဝိညာဉ်ကို ပိုင်တော်မူ၏။</w:t>
      </w:r>
    </w:p>
    <w:p w14:paraId="10AB00FA" w14:textId="77777777" w:rsidR="00F90BDC" w:rsidRDefault="00F90BDC"/>
    <w:p w14:paraId="0B513072" w14:textId="77777777" w:rsidR="00F90BDC" w:rsidRDefault="00F90BDC">
      <w:r xmlns:w="http://schemas.openxmlformats.org/wordprocessingml/2006/main">
        <w:t xml:space="preserve">ဤကျမ်းပိုဒ်သည် ကျွန်ုပ်တို့ကို ထောက်ထားရန် ဘုရားသခင်အား ယုံကြည်ကိုးစားပြီး အခက်အခဲများ ရင်ဆိုင်ရာတွင် သည်းခံခြင်းနှင့် ဇွဲကို အားပေးသည်။</w:t>
      </w:r>
    </w:p>
    <w:p w14:paraId="44BC2CAD" w14:textId="77777777" w:rsidR="00F90BDC" w:rsidRDefault="00F90BDC"/>
    <w:p w14:paraId="020AC996" w14:textId="77777777" w:rsidR="00F90BDC" w:rsidRDefault="00F90BDC">
      <w:r xmlns:w="http://schemas.openxmlformats.org/wordprocessingml/2006/main">
        <w:t xml:space="preserve">1. ဒုက္ခကာလတွင် ဘုရားသခင်၏ခွန်အား</w:t>
      </w:r>
    </w:p>
    <w:p w14:paraId="72E41FB5" w14:textId="77777777" w:rsidR="00F90BDC" w:rsidRDefault="00F90BDC"/>
    <w:p w14:paraId="34A16701" w14:textId="77777777" w:rsidR="00F90BDC" w:rsidRDefault="00F90BDC">
      <w:r xmlns:w="http://schemas.openxmlformats.org/wordprocessingml/2006/main">
        <w:t xml:space="preserve">၂။ ခက်ခဲသောအချိန်များတွင် မျှော်လင့်ချက်ကို ဆုပ်ကိုင်ထားပါ။</w:t>
      </w:r>
    </w:p>
    <w:p w14:paraId="2EF972B2" w14:textId="77777777" w:rsidR="00F90BDC" w:rsidRDefault="00F90BDC"/>
    <w:p w14:paraId="32B1EEA2" w14:textId="77777777" w:rsidR="00F90BDC" w:rsidRDefault="00F90BDC">
      <w:r xmlns:w="http://schemas.openxmlformats.org/wordprocessingml/2006/main">
        <w:t xml:space="preserve">1. Isaiah 40:28-31 - "သင်မသိသလော။ မကြားဘူးသလော၊ ထာဝရဘုရားသည် နိစ္စထာဝရဘုရားသခင်၊ မြေကြီးစွန်းကို ဖန်ဆင်းတော်မူသောအရှင်၊ မောပန်းခြင်းမရှိ၊ အားနည်းသောသူအား ခွန်အားကိုပေး၍ ခွန်အားမရှိသောသူအား ခွန်အားကို တိုးပွားစေ၏။”</w:t>
      </w:r>
    </w:p>
    <w:p w14:paraId="6F1C79C4" w14:textId="77777777" w:rsidR="00F90BDC" w:rsidRDefault="00F90BDC"/>
    <w:p w14:paraId="327847E5" w14:textId="77777777" w:rsidR="00F90BDC" w:rsidRDefault="00F90BDC">
      <w:r xmlns:w="http://schemas.openxmlformats.org/wordprocessingml/2006/main">
        <w:t xml:space="preserve">၂။ ရောမ ၅:၃-၅ - “ထိုမျှမက၊ ဆင်းရဲဒုက္ခ၌ ခံနိုင်ရည်ရှိ၍ ခံနိုင်ရည်ရှိ၍ ခံနိုင်ရည်သည် စရိုက်လက္ခဏာကို ဖြစ်ပေါ်စေသည်ကိုလည်း သိလျက်၊ အကျင့်စရိုက်သည် မျှော်လင့်ချက်ကို ဖြစ်ပေါ်စေသည်၊ မြော်လင့်ခြင်းသည် ငါတို့ကို အရှက်ကွဲစေသည်မဟုတ်။ ငါတို့အား ပေးသနားတော်မူသော သန့်ရှင်းသောဝိညာဉ်တော်အားဖြင့် ငါတို့၏စိတ်နှလုံးထဲသို့ သွန်းလောင်းတော်မူပြီ။”</w:t>
      </w:r>
    </w:p>
    <w:p w14:paraId="4B6AE10D" w14:textId="77777777" w:rsidR="00F90BDC" w:rsidRDefault="00F90BDC"/>
    <w:p w14:paraId="5E4886CA" w14:textId="77777777" w:rsidR="00F90BDC" w:rsidRDefault="00F90BDC">
      <w:r xmlns:w="http://schemas.openxmlformats.org/wordprocessingml/2006/main">
        <w:t xml:space="preserve">Luke 21:20 ယေရုရှလင်မြို့သည် ဗိုလ်ခြေများဝန်းရံလျက်ရှိသည်ကို သင်တို့မြင်သောအခါ၊ ထိုမြို့သည် ပျက်စီးလုနီးပြီဟု သိမှတ်ကြလော့။</w:t>
      </w:r>
    </w:p>
    <w:p w14:paraId="1F67CFC6" w14:textId="77777777" w:rsidR="00F90BDC" w:rsidRDefault="00F90BDC"/>
    <w:p w14:paraId="6C9A90FB" w14:textId="77777777" w:rsidR="00F90BDC" w:rsidRDefault="00F90BDC">
      <w:r xmlns:w="http://schemas.openxmlformats.org/wordprocessingml/2006/main">
        <w:t xml:space="preserve">ယေရုရှလင်မြို့သူမြို့သားများကို ဖျက်ဆီးခြင်းအချက်ပြမည့် ဗိုလ်ခြေများဝန်းရံထားမည်ဖြစ်ကြောင်း ယေရှုသတိပေးခဲ့သည်။</w:t>
      </w:r>
    </w:p>
    <w:p w14:paraId="00B8D3EA" w14:textId="77777777" w:rsidR="00F90BDC" w:rsidRDefault="00F90BDC"/>
    <w:p w14:paraId="4DA66CAF" w14:textId="77777777" w:rsidR="00F90BDC" w:rsidRDefault="00F90BDC">
      <w:r xmlns:w="http://schemas.openxmlformats.org/wordprocessingml/2006/main">
        <w:t xml:space="preserve">၁။ ဘုရားသခင်သည် သူ၏ အဆုံးစွန်သော အစီအစဉ်များကို အကောင်အထည်ဖော်ရန် ခက်ခဲသောအချိန်များကို အသုံးပြုသည်။</w:t>
      </w:r>
    </w:p>
    <w:p w14:paraId="04A443A8" w14:textId="77777777" w:rsidR="00F90BDC" w:rsidRDefault="00F90BDC"/>
    <w:p w14:paraId="2CC426F3" w14:textId="77777777" w:rsidR="00F90BDC" w:rsidRDefault="00F90BDC">
      <w:r xmlns:w="http://schemas.openxmlformats.org/wordprocessingml/2006/main">
        <w:t xml:space="preserve">၂။ ဘုရားသခင်၏အကြံအစည်များသည် ကျွန်ုပ်တို့၏ကိုယ်ပိုင်ထက် အမြဲကြီးမားသည်။</w:t>
      </w:r>
    </w:p>
    <w:p w14:paraId="7C17047A" w14:textId="77777777" w:rsidR="00F90BDC" w:rsidRDefault="00F90BDC"/>
    <w:p w14:paraId="1A13B21C" w14:textId="77777777" w:rsidR="00F90BDC" w:rsidRDefault="00F90BDC">
      <w:r xmlns:w="http://schemas.openxmlformats.org/wordprocessingml/2006/main">
        <w:t xml:space="preserve">၁။ ယေရမိ ၂၉:၁၁ - ? </w:t>
      </w:r>
      <w:r xmlns:w="http://schemas.openxmlformats.org/wordprocessingml/2006/main">
        <w:rPr>
          <w:rFonts w:ascii="맑은 고딕 Semilight" w:hAnsi="맑은 고딕 Semilight"/>
        </w:rPr>
        <w:t xml:space="preserve">쏤 </w:t>
      </w:r>
      <w:r xmlns:w="http://schemas.openxmlformats.org/wordprocessingml/2006/main">
        <w:t xml:space="preserve">သို့မဟုတ် သင့်အတွက် ငါပေးမည့် အကြံအစည်များကို ငါသိပါ၏ဟု သခင်ဘုရား မိန့်တော်မူ၏။ </w:t>
      </w:r>
      <w:r xmlns:w="http://schemas.openxmlformats.org/wordprocessingml/2006/main">
        <w:rPr>
          <w:rFonts w:ascii="맑은 고딕 Semilight" w:hAnsi="맑은 고딕 Semilight"/>
        </w:rPr>
        <w:t xml:space="preserve">쐏 </w:t>
      </w:r>
      <w:r xmlns:w="http://schemas.openxmlformats.org/wordprocessingml/2006/main">
        <w:t xml:space="preserve">မင်းကို မထိခိုက်စေဖို့နဲ့ မင်းကို ကြီးပွားချမ်းသာဖို့ စိတ်ကူးထားပြီး မင်းကို မျှော်လင့်ချက်နဲ့ အနာဂတ်တစ်ခုပေးဖို့ စီစဉ်နေတာလား။</w:t>
      </w:r>
    </w:p>
    <w:p w14:paraId="00A4A455" w14:textId="77777777" w:rsidR="00F90BDC" w:rsidRDefault="00F90BDC"/>
    <w:p w14:paraId="47410148" w14:textId="77777777" w:rsidR="00F90BDC" w:rsidRDefault="00F90BDC">
      <w:r xmlns:w="http://schemas.openxmlformats.org/wordprocessingml/2006/main">
        <w:t xml:space="preserve">မိမိအလိုတော်အတိုင်း ခေါ်ဝေါ်ခြင်းခံရသော </w:t>
      </w:r>
      <w:r xmlns:w="http://schemas.openxmlformats.org/wordprocessingml/2006/main">
        <w:t xml:space="preserve">သူတို့ကို ချစ်သောသူတို့၏ ကောင်းကျိုးအတွက် လုပ်ဆောင်သည်ကို ငါတို့သိကြ၏ ။</w:t>
      </w:r>
      <w:r xmlns:w="http://schemas.openxmlformats.org/wordprocessingml/2006/main">
        <w:lastRenderedPageBreak xmlns:w="http://schemas.openxmlformats.org/wordprocessingml/2006/main"/>
      </w:r>
    </w:p>
    <w:p w14:paraId="23DB0E09" w14:textId="77777777" w:rsidR="00F90BDC" w:rsidRDefault="00F90BDC"/>
    <w:p w14:paraId="25B63D46" w14:textId="77777777" w:rsidR="00F90BDC" w:rsidRDefault="00F90BDC">
      <w:r xmlns:w="http://schemas.openxmlformats.org/wordprocessingml/2006/main">
        <w:t xml:space="preserve">Luke 21:21 ယုဒပြည်၌ရှိသောသူတို့သည် တောင်ပေါ်သို့ ပြေးစေ။ အလယ်၌ရှိသောသူတို့ ထွက်သွားစေ။ ထိုပြည်၌ရှိသောသူတို့သည် ထိုပြည်သို့ မဝင်စေနှင့်။</w:t>
      </w:r>
    </w:p>
    <w:p w14:paraId="5B595D47" w14:textId="77777777" w:rsidR="00F90BDC" w:rsidRDefault="00F90BDC"/>
    <w:p w14:paraId="0E5C4523" w14:textId="77777777" w:rsidR="00F90BDC" w:rsidRDefault="00F90BDC">
      <w:r xmlns:w="http://schemas.openxmlformats.org/wordprocessingml/2006/main">
        <w:t xml:space="preserve">ယုဒပြည်၌နေသောသူတို့သည် တောင်ပေါ်သို့ပြေး၍ မြို့ထဲသို့မဝင်ကြနှင့်၊ ထိုမြို့၌ရှိသောသူတို့သည် ထွက်သွားသင့်သည်ဟု ယေရှုသတိပေးတော်မူ၏။</w:t>
      </w:r>
    </w:p>
    <w:p w14:paraId="04D5091D" w14:textId="77777777" w:rsidR="00F90BDC" w:rsidRDefault="00F90BDC"/>
    <w:p w14:paraId="7BCB5641" w14:textId="77777777" w:rsidR="00F90BDC" w:rsidRDefault="00F90BDC">
      <w:r xmlns:w="http://schemas.openxmlformats.org/wordprocessingml/2006/main">
        <w:t xml:space="preserve">၁။ မရေရာသောအချိန်များအတွက် ကြိုတင်ပြင်ဆင်မှု အရေးကြီးခြင်း။</w:t>
      </w:r>
    </w:p>
    <w:p w14:paraId="42B8E8B6" w14:textId="77777777" w:rsidR="00F90BDC" w:rsidRDefault="00F90BDC"/>
    <w:p w14:paraId="4AC45393" w14:textId="77777777" w:rsidR="00F90BDC" w:rsidRDefault="00F90BDC">
      <w:r xmlns:w="http://schemas.openxmlformats.org/wordprocessingml/2006/main">
        <w:t xml:space="preserve">၂။ သမ္မာကျမ်းစာပါ ဘုရားသခင့်သတိပေးချက်များကို မည်သို့တုံ့ပြန်မည်နည်း။</w:t>
      </w:r>
    </w:p>
    <w:p w14:paraId="68C716DA" w14:textId="77777777" w:rsidR="00F90BDC" w:rsidRDefault="00F90BDC"/>
    <w:p w14:paraId="38C48AFA" w14:textId="77777777" w:rsidR="00F90BDC" w:rsidRDefault="00F90BDC">
      <w:r xmlns:w="http://schemas.openxmlformats.org/wordprocessingml/2006/main">
        <w:t xml:space="preserve">၁။ မဿဲ ၂၄:၁၆-၁၈ - “ယုဒပြည်၌ရှိသောသူတို့သည် တောင်ပေါ်သို့ ပြေးကြစေ။ အိမ်မိုးပေါ်မှာရှိသောသူသည် မိမိအိမ်၌ရှိသောဥစ္စာကိုယူခြင်းငှာ မဆင်းစေနှင့်။ မိမိဝတ်လုံကို ယူခြင်းငှာ နောက်သို့မလှည့်နှင့်။ တောခွေးတို့အလယ်၌ သိုးကဲ့သို့ သင်တို့ကို ငါစေလွှတ်၍၊ မြွေကဲ့သို့ ပညာရှိ၊</w:t>
      </w:r>
    </w:p>
    <w:p w14:paraId="6714743B" w14:textId="77777777" w:rsidR="00F90BDC" w:rsidRDefault="00F90BDC"/>
    <w:p w14:paraId="16BBEC5A" w14:textId="77777777" w:rsidR="00F90BDC" w:rsidRDefault="00F90BDC">
      <w:r xmlns:w="http://schemas.openxmlformats.org/wordprocessingml/2006/main">
        <w:t xml:space="preserve">၂။ ဟေရှာယ ၂၆:၂၀-၂၁ - ? </w:t>
      </w:r>
      <w:r xmlns:w="http://schemas.openxmlformats.org/wordprocessingml/2006/main">
        <w:rPr>
          <w:rFonts w:ascii="맑은 고딕 Semilight" w:hAnsi="맑은 고딕 Semilight"/>
        </w:rPr>
        <w:t xml:space="preserve">쏥 </w:t>
      </w:r>
      <w:r xmlns:w="http://schemas.openxmlformats.org/wordprocessingml/2006/main">
        <w:t xml:space="preserve">အို ငါ့​လူ​တို့၊ မင်း​ရဲ့​အခန်း​တွေ​ထဲ​ဝင်​ပြီး မင်း​ရဲ့​နောက်​မှာ မင်း​ရဲ့​တံခါး​ကို ပိတ်​လိုက်​ပါ။ ဒေါသအမျက်လွန်သည်တိုင်အောင် ခဏလောက် ပုန်းရှောင်ကြလော့။ အကြောင်းမူကား၊ ထာဝရဘုရားသည် မြေကြီးသားတို့ကို မိမိတို့၏ဒုစရိုက်ကြောင့် အပြစ်ပေးခြင်းငှာ မိမိနေရာမှ ကြွလာတော်မူသည်ဖြစ်၍၊ မြေကြီးပေါ်မှာ သွန်းလောင်းသောအသွေးကို ထင်ရှားစေ၍၊ သူရဲတို့ကို နောက်တဖန် ဖုံးအုပ်တော့မည်မဟုတ်။</w:t>
      </w:r>
    </w:p>
    <w:p w14:paraId="42670845" w14:textId="77777777" w:rsidR="00F90BDC" w:rsidRDefault="00F90BDC"/>
    <w:p w14:paraId="05B5152A" w14:textId="77777777" w:rsidR="00F90BDC" w:rsidRDefault="00F90BDC">
      <w:r xmlns:w="http://schemas.openxmlformats.org/wordprocessingml/2006/main">
        <w:t xml:space="preserve">Luke 21:22 ရေးထားသမျှသော အရာတို့သည် ပြည့်စုံစေခြင်းငှာ၊ ဤကာလသည် အပြစ်ဒဏ်စီရင်ရာကာလဖြစ်သတည်း။</w:t>
      </w:r>
    </w:p>
    <w:p w14:paraId="0EF9946C" w14:textId="77777777" w:rsidR="00F90BDC" w:rsidRDefault="00F90BDC"/>
    <w:p w14:paraId="17BFB480" w14:textId="77777777" w:rsidR="00F90BDC" w:rsidRDefault="00F90BDC">
      <w:r xmlns:w="http://schemas.openxmlformats.org/wordprocessingml/2006/main">
        <w:t xml:space="preserve">ရေးထားသမျှကို ဖြည့်ဆည်းရန် ဒဏ်ပေးသည့်နေ့ရက်များ ရောက်လာသည်။</w:t>
      </w:r>
    </w:p>
    <w:p w14:paraId="307C4DFF" w14:textId="77777777" w:rsidR="00F90BDC" w:rsidRDefault="00F90BDC"/>
    <w:p w14:paraId="2BC8EBA8" w14:textId="77777777" w:rsidR="00F90BDC" w:rsidRDefault="00F90BDC">
      <w:r xmlns:w="http://schemas.openxmlformats.org/wordprocessingml/2006/main">
        <w:t xml:space="preserve">1. ရွေးနှုတ်ခြင်းအတွက်ဘုရားသခင်၏အစီအစဉ်- အပြစ်ပေးသည့်နေ့ရက်များသည် ကျွန်ုပ်တို့အတွက် ဘာကိုဆိုလိုသနည်း။</w:t>
      </w:r>
    </w:p>
    <w:p w14:paraId="56055276" w14:textId="77777777" w:rsidR="00F90BDC" w:rsidRDefault="00F90BDC"/>
    <w:p w14:paraId="25396F2E"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၂။ ပြည့်စုံခြင်း၏တန်ခိုး– လုကာ ၂၁:၂၂ ၏အဓိပ္ပာယ်ကို နားလည်ခြင်း။</w:t>
      </w:r>
    </w:p>
    <w:p w14:paraId="276B0A49" w14:textId="77777777" w:rsidR="00F90BDC" w:rsidRDefault="00F90BDC"/>
    <w:p w14:paraId="50764C70" w14:textId="77777777" w:rsidR="00F90BDC" w:rsidRDefault="00F90BDC">
      <w:r xmlns:w="http://schemas.openxmlformats.org/wordprocessingml/2006/main">
        <w:rPr>
          <w:rFonts w:ascii="맑은 고딕 Semilight" w:hAnsi="맑은 고딕 Semilight"/>
        </w:rPr>
        <w:t xml:space="preserve">ချစ်သူတို့ </w:t>
      </w:r>
      <w:r xmlns:w="http://schemas.openxmlformats.org/wordprocessingml/2006/main">
        <w:t xml:space="preserve">၊ ကိုယ်ကိုကိုယ် အပြစ်မတင်ကြနှင့်။ ဘုရားသခင်၏ အမျက်တော်၌ ထားရစ်ခဲ့လော့ </w:t>
      </w:r>
      <w:r xmlns:w="http://schemas.openxmlformats.org/wordprocessingml/2006/main">
        <w:t xml:space="preserve">။</w:t>
      </w:r>
    </w:p>
    <w:p w14:paraId="655F4E2F" w14:textId="77777777" w:rsidR="00F90BDC" w:rsidRDefault="00F90BDC"/>
    <w:p w14:paraId="144757B0" w14:textId="77777777" w:rsidR="00F90BDC" w:rsidRDefault="00F90BDC">
      <w:r xmlns:w="http://schemas.openxmlformats.org/wordprocessingml/2006/main">
        <w:t xml:space="preserve">2. Isaiah 35:4 - "စိုးရိမ်သောစိတ်ရှိသောသူတို့အား ဆင့်ဆိုရမည်မှာ၊ အားကြီးသော </w:t>
      </w:r>
      <w:r xmlns:w="http://schemas.openxmlformats.org/wordprocessingml/2006/main">
        <w:rPr>
          <w:rFonts w:ascii="맑은 고딕 Semilight" w:hAnsi="맑은 고딕 Semilight"/>
        </w:rPr>
        <w:t xml:space="preserve">သူတို့ </w:t>
      </w:r>
      <w:r xmlns:w="http://schemas.openxmlformats.org/wordprocessingml/2006/main">
        <w:t xml:space="preserve">၊ မကြောက်ကြနှင့်။ သင်၏ဘုရားသခင်သည် ဒဏ်ပေးခြင်း၊ ဘုရားသခင်၏ကျေးဇူးတော်နှင့် ကြွလာတော်မူလိမ့်မည်။</w:t>
      </w:r>
    </w:p>
    <w:p w14:paraId="0FFBC306" w14:textId="77777777" w:rsidR="00F90BDC" w:rsidRDefault="00F90BDC"/>
    <w:p w14:paraId="4875669D" w14:textId="77777777" w:rsidR="00F90BDC" w:rsidRDefault="00F90BDC">
      <w:r xmlns:w="http://schemas.openxmlformats.org/wordprocessingml/2006/main">
        <w:t xml:space="preserve">Luke 21:23 ထိုကာလ၌ နို့စို့သူငယ်နှင့် နို့စို့သူငယ်တို့သည် အမင်္ဂလာရှိကြ၏။ ထိုပြည်၌ ကြီးစွာသောဆင်းရဲဒုက္ခနှင့် ဤလူတို့အပေါ်၌ အမျက်ထွက်လိမ့်မည်။</w:t>
      </w:r>
    </w:p>
    <w:p w14:paraId="5AEE8008" w14:textId="77777777" w:rsidR="00F90BDC" w:rsidRDefault="00F90BDC"/>
    <w:p w14:paraId="0AB29B6F" w14:textId="77777777" w:rsidR="00F90BDC" w:rsidRDefault="00F90BDC">
      <w:r xmlns:w="http://schemas.openxmlformats.org/wordprocessingml/2006/main">
        <w:t xml:space="preserve">နောင်ကာလ၌ ကိုယ်ဝန်ဆောင်သော သို့မဟုတ် နို့တိုက်သောသူတို့၌ ကြီးစွာသောဒုက္ခနှင့် အမျက်ဒေါသသည် ရောက်လိမ့်မည်။</w:t>
      </w:r>
    </w:p>
    <w:p w14:paraId="0101B3B7" w14:textId="77777777" w:rsidR="00F90BDC" w:rsidRDefault="00F90BDC"/>
    <w:p w14:paraId="39582469" w14:textId="77777777" w:rsidR="00F90BDC" w:rsidRDefault="00F90BDC">
      <w:r xmlns:w="http://schemas.openxmlformats.org/wordprocessingml/2006/main">
        <w:t xml:space="preserve">၁။ ဒုက္ခရောက်ချိန်၌ ဘုရားသခင်ကို အားကိုးပါ။</w:t>
      </w:r>
    </w:p>
    <w:p w14:paraId="05799B14" w14:textId="77777777" w:rsidR="00F90BDC" w:rsidRDefault="00F90BDC"/>
    <w:p w14:paraId="253EFF6C" w14:textId="77777777" w:rsidR="00F90BDC" w:rsidRDefault="00F90BDC">
      <w:r xmlns:w="http://schemas.openxmlformats.org/wordprocessingml/2006/main">
        <w:t xml:space="preserve">၂။ ခက်ခဲသောအချိန်များတွင် သနားကြင်နာမှုပြပါ။</w:t>
      </w:r>
    </w:p>
    <w:p w14:paraId="7CD98BB3" w14:textId="77777777" w:rsidR="00F90BDC" w:rsidRDefault="00F90BDC"/>
    <w:p w14:paraId="40D15E71" w14:textId="77777777" w:rsidR="00F90BDC" w:rsidRDefault="00F90BDC">
      <w:r xmlns:w="http://schemas.openxmlformats.org/wordprocessingml/2006/main">
        <w:t xml:space="preserve">1. Isaiah 40:31 - "ထာဝရဘုရားကို မြော်လင့်သောသူတို့မူကား၊ ခွန်အားကို အားသစ်လောင်းကြလိမ့်မည်။</w:t>
      </w:r>
    </w:p>
    <w:p w14:paraId="3B20FE2D" w14:textId="77777777" w:rsidR="00F90BDC" w:rsidRDefault="00F90BDC"/>
    <w:p w14:paraId="7BC3D81D" w14:textId="77777777" w:rsidR="00F90BDC" w:rsidRDefault="00F90BDC">
      <w:r xmlns:w="http://schemas.openxmlformats.org/wordprocessingml/2006/main">
        <w:t xml:space="preserve">၂။ ယာကုပ် ၁:၂-၄ - “ညီအစ်ကိုတို့၊ သင်တို့သည် အမျိုးမျိုးသောသွေးဆောင်ခြင်းသို့ ရောက်သောအခါ၌ ဝမ်းမြောက်ခြင်းအပေါင်းကို မှတ်ကြလော့။ သင်တို့၏ယုံကြည်ခြင်းကို ကြိုးစားအားထုတ်ခြင်းသည် သည်းခံခြင်းအမှုဖြစ်သည်ကို သိမှတ်ကြလော့။ သို့သော်လည်း သင်တို့သည် စုံလင်ခြင်းသို့ရောက်မည်အကြောင်း၊ ဘာမှမလိုချင်ဘူး"</w:t>
      </w:r>
    </w:p>
    <w:p w14:paraId="2346D396" w14:textId="77777777" w:rsidR="00F90BDC" w:rsidRDefault="00F90BDC"/>
    <w:p w14:paraId="6F2FEF7D" w14:textId="77777777" w:rsidR="00F90BDC" w:rsidRDefault="00F90BDC">
      <w:r xmlns:w="http://schemas.openxmlformats.org/wordprocessingml/2006/main">
        <w:t xml:space="preserve">Luke 21:24 သူ​တို့​သည် ထား​ဘေး​မှ​ကျ​၍ လူမျိုး​အ​ပေါင်း​တို့​သို့ သိမ်း​သွား​ခြင်း​ခံ​ရ​ကြ​လိမ့်​မည်။ ယေ​ရု​ရှ​လင်​မြို့​သည် လူ​မျိုး​ခြား​တို့​၏​ခေတ်​မ​ပြည့်​မီ​သည့်​တိုင်​အောင် နိုင်​ငံ​တော်​ကို နင်း​ချေ​လိမ့်​မည်။</w:t>
      </w:r>
    </w:p>
    <w:p w14:paraId="1D0391FD" w14:textId="77777777" w:rsidR="00F90BDC" w:rsidRDefault="00F90BDC"/>
    <w:p w14:paraId="2D0448E4"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ဘုရားသခင့်အလိုတော်ပြည့်စုံသောအခါ တစ်ပါးအမျိုးသားများ၏အချိန်သည် ကုန်ဆုံးလိမ့်မည်။</w:t>
      </w:r>
    </w:p>
    <w:p w14:paraId="186D0C3A" w14:textId="77777777" w:rsidR="00F90BDC" w:rsidRDefault="00F90BDC"/>
    <w:p w14:paraId="2A7AC5CB" w14:textId="77777777" w:rsidR="00F90BDC" w:rsidRDefault="00F90BDC">
      <w:r xmlns:w="http://schemas.openxmlformats.org/wordprocessingml/2006/main">
        <w:t xml:space="preserve">၁။ ဘုရားသခင်ရဲ့ အစီအစဉ်ဟာ အမြဲတမ်း အကောင်းဆုံး အစီအစဉ်ပါ။</w:t>
      </w:r>
    </w:p>
    <w:p w14:paraId="4302C37B" w14:textId="77777777" w:rsidR="00F90BDC" w:rsidRDefault="00F90BDC"/>
    <w:p w14:paraId="5C120B24" w14:textId="77777777" w:rsidR="00F90BDC" w:rsidRDefault="00F90BDC">
      <w:r xmlns:w="http://schemas.openxmlformats.org/wordprocessingml/2006/main">
        <w:t xml:space="preserve">2- ဘုရားသခင်နှင့် သူ၏အလိုတော်ကို အနာဂတ်အတွက် ယုံကြည်ကိုးစားပါ။</w:t>
      </w:r>
    </w:p>
    <w:p w14:paraId="3B424C87" w14:textId="77777777" w:rsidR="00F90BDC" w:rsidRDefault="00F90BDC"/>
    <w:p w14:paraId="797EB8D2" w14:textId="77777777" w:rsidR="00F90BDC" w:rsidRDefault="00F90BDC">
      <w:r xmlns:w="http://schemas.openxmlformats.org/wordprocessingml/2006/main">
        <w:t xml:space="preserve">1 ယေရမိ 29:11-13 - "ထာဝရဘုရားမိန့်တော်မူသည်ကား၊ ငါသည်သင်တို့အဘို့အစီအစဉျတျောမူကား၊ အဓမ္မအမှုကိုမပြုဘဲ၊ အနာဂတ်နှင့်မြော်လင့်စရာကိုပေးမည်အကြောင်း၊ ငါသည်သင်တို့ကိုပဌနာပြု၍လာလိမ့်မည်။ ငါ့အားဆုတောင်း၍ ငါကြားမည်။</w:t>
      </w:r>
    </w:p>
    <w:p w14:paraId="0D855211" w14:textId="77777777" w:rsidR="00F90BDC" w:rsidRDefault="00F90BDC"/>
    <w:p w14:paraId="4EAA20BB" w14:textId="77777777" w:rsidR="00F90BDC" w:rsidRDefault="00F90BDC">
      <w:r xmlns:w="http://schemas.openxmlformats.org/wordprocessingml/2006/main">
        <w:t xml:space="preserve">2: သုတ္တံကျမ်း 16:3 - "သင်၏အမှုကို ထာဝရဘုရားထံ အပ်နှံလော့။ သင်၏အကြံအစည်သည် တည်လိမ့်မည်။"</w:t>
      </w:r>
    </w:p>
    <w:p w14:paraId="6FB67581" w14:textId="77777777" w:rsidR="00F90BDC" w:rsidRDefault="00F90BDC"/>
    <w:p w14:paraId="45C6D252" w14:textId="77777777" w:rsidR="00F90BDC" w:rsidRDefault="00F90BDC">
      <w:r xmlns:w="http://schemas.openxmlformats.org/wordprocessingml/2006/main">
        <w:t xml:space="preserve">Luke 21:25 နေ၊ လ၊ ကြယ်တို့၌ နိမိတ်လက္ခဏာများ ရှိလိမ့်မည်။ မြေကြီးပေါ်မှာ လူမျိုးခြားတို့ တုန်လှုပ်ချောက်ချားခြင်းဘေး၊ ပင်လယ်နှင့် လှိုင်းလုံးကြီးခြင်း၊</w:t>
      </w:r>
    </w:p>
    <w:p w14:paraId="777F6263" w14:textId="77777777" w:rsidR="00F90BDC" w:rsidRDefault="00F90BDC"/>
    <w:p w14:paraId="6CEE5E8E" w14:textId="77777777" w:rsidR="00F90BDC" w:rsidRDefault="00F90BDC">
      <w:r xmlns:w="http://schemas.openxmlformats.org/wordprocessingml/2006/main">
        <w:t xml:space="preserve">ကမ္ဘာကြီးသည် ကောင်းကင်ယံ၌ အရိပ်အယောင်များနှင့် ဟောက်သောပင်လယ်များကို သက်သေပြပြီး ဆင်းရဲဒုက္ခနှင့် ကမောက်ကမ ဖြစ်နေသည်။</w:t>
      </w:r>
    </w:p>
    <w:p w14:paraId="0FAE71B0" w14:textId="77777777" w:rsidR="00F90BDC" w:rsidRDefault="00F90BDC"/>
    <w:p w14:paraId="324C2968" w14:textId="77777777" w:rsidR="00F90BDC" w:rsidRDefault="00F90BDC">
      <w:r xmlns:w="http://schemas.openxmlformats.org/wordprocessingml/2006/main">
        <w:t xml:space="preserve">1. ကျွန်ုပ်တို့ပတ်ဝန်းကျင်ရှိ ကမ္ဘာကြီးသည် ထိန်းချုပ်မှုမရှိတော့သည့်တိုင် ဘုရားသခင်က ထိန်းချုပ်ထားသည်။</w:t>
      </w:r>
    </w:p>
    <w:p w14:paraId="2EDD44A9" w14:textId="77777777" w:rsidR="00F90BDC" w:rsidRDefault="00F90BDC"/>
    <w:p w14:paraId="799FE4FA" w14:textId="77777777" w:rsidR="00F90BDC" w:rsidRDefault="00F90BDC">
      <w:r xmlns:w="http://schemas.openxmlformats.org/wordprocessingml/2006/main">
        <w:t xml:space="preserve">၂။ ပရမ်းပတာများကြားတွင် ဘုရားသခင်ကို ယုံကြည်ကိုးစားခြင်းဖြင့် ကျွန်ုပ်တို့သည် ငြိမ်သက်ခြင်းကို ရှာဖွေနိုင်သည်။</w:t>
      </w:r>
    </w:p>
    <w:p w14:paraId="06204602" w14:textId="77777777" w:rsidR="00F90BDC" w:rsidRDefault="00F90BDC"/>
    <w:p w14:paraId="1F2A5F85" w14:textId="77777777" w:rsidR="00F90BDC" w:rsidRDefault="00F90BDC">
      <w:r xmlns:w="http://schemas.openxmlformats.org/wordprocessingml/2006/main">
        <w:t xml:space="preserve">1. ဟေရှာယ 26:3-4 - "သင်တို့၌ခိုလှုံသောကြောင့်၊ စိတ်နှလုံးအကြွင်းမဲ့ငြိမ်ဝပ်စွာနေ၍ သခင်ဘုရား၌ အစဉ်အမြဲကိုးစားလော့။ ထာဝရအရှင်ဘုရားသခင်သည် ထာဝရကျောက်ဖြစ်တော်မူ၏။"</w:t>
      </w:r>
    </w:p>
    <w:p w14:paraId="379F2BE9" w14:textId="77777777" w:rsidR="00F90BDC" w:rsidRDefault="00F90BDC"/>
    <w:p w14:paraId="70646521" w14:textId="77777777" w:rsidR="00F90BDC" w:rsidRDefault="00F90BDC">
      <w:r xmlns:w="http://schemas.openxmlformats.org/wordprocessingml/2006/main">
        <w:t xml:space="preserve">၂။ ဆာလံ ၄၆:၁၀-၁၁ - "ငြိမ်ဝပ်စွာနေကြလော့။ ငါသည် ဘုရားသခင်ဖြစ်တော်မူကြောင်းကို သိမှတ်ကြလော့။ ငါသည် တပါးအမျိုးသားတို့တွင် ချီးမြှောက်ခြင်းသို့ရောက်၍၊ မြေကြီးပေါ်မှာ ငါချီးမြှောက်ခြင်းသို့ ရောက်လိမ့်မည်။"</w:t>
      </w:r>
    </w:p>
    <w:p w14:paraId="56889ADF" w14:textId="77777777" w:rsidR="00F90BDC" w:rsidRDefault="00F90BDC"/>
    <w:p w14:paraId="51AA4ED4"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Luke 21:26 ကြောက်လန့်၍ မြေကြီးပေါ်၌ ဖြစ်လတံ့သော အရာတို့ကို ကြည့်ရှုစောင့်ရှောက်ခြင်းငှာ၊ ကောင်းကင်တန်ခိုးတို့သည် တုန်လှုပ်ကြလိမ့်မည်။</w:t>
      </w:r>
    </w:p>
    <w:p w14:paraId="0D9EF17C" w14:textId="77777777" w:rsidR="00F90BDC" w:rsidRDefault="00F90BDC"/>
    <w:p w14:paraId="25A2ED0D" w14:textId="77777777" w:rsidR="00F90BDC" w:rsidRDefault="00F90BDC">
      <w:r xmlns:w="http://schemas.openxmlformats.org/wordprocessingml/2006/main">
        <w:t xml:space="preserve">ကမ္ဘာကြီးသည် မသေချာမရေရာမှုများနှင့် ကြောက်ရွံ့မှုများနှင့် ပြည့်နေပြီး ဘုရားသခင်၏တန်ခိုးသည် နောက်ဆုံးတွင် အောင်နိုင်မည်ဖြစ်သည်။</w:t>
      </w:r>
    </w:p>
    <w:p w14:paraId="766CDEBD" w14:textId="77777777" w:rsidR="00F90BDC" w:rsidRDefault="00F90BDC"/>
    <w:p w14:paraId="49AA02C1" w14:textId="77777777" w:rsidR="00F90BDC" w:rsidRDefault="00F90BDC">
      <w:r xmlns:w="http://schemas.openxmlformats.org/wordprocessingml/2006/main">
        <w:t xml:space="preserve">1- "မကြောက်ပါနဲ့- ဘုရားသခင်က ချုပ်ကိုင်ထား"</w:t>
      </w:r>
    </w:p>
    <w:p w14:paraId="1A3876F7" w14:textId="77777777" w:rsidR="00F90BDC" w:rsidRDefault="00F90BDC"/>
    <w:p w14:paraId="033894D6" w14:textId="77777777" w:rsidR="00F90BDC" w:rsidRDefault="00F90BDC">
      <w:r xmlns:w="http://schemas.openxmlformats.org/wordprocessingml/2006/main">
        <w:t xml:space="preserve">2: "ဘုရားသခင်၏တန်ခိုးသည် ကြောက်ရွံ့ခြင်းကို လွှမ်းမိုးသည်"</w:t>
      </w:r>
    </w:p>
    <w:p w14:paraId="2CB28493" w14:textId="77777777" w:rsidR="00F90BDC" w:rsidRDefault="00F90BDC"/>
    <w:p w14:paraId="5794C309" w14:textId="77777777" w:rsidR="00F90BDC" w:rsidRDefault="00F90BDC">
      <w:r xmlns:w="http://schemas.openxmlformats.org/wordprocessingml/2006/main">
        <w:t xml:space="preserve">1: Isaiah 41:10 - "ထို့ကြောင့် ငါသည် သင်တို့နှင့်အတူရှိသောကြောင့် မကြောက်ကြနှင့်။ ငါသည် သင်တို့၏ ဘုရားသခင်ဖြစ်သောကြောင့်၊ ငါသည် ခိုင်ခံ့မြဲမြံစွာ ထောက်မ၍ ငါ၏ ဖြောင့်မတ်သော လက်ျာလက်ဖြင့် သင့်ကို ထောက်မမည်။</w:t>
      </w:r>
    </w:p>
    <w:p w14:paraId="010B13A1" w14:textId="77777777" w:rsidR="00F90BDC" w:rsidRDefault="00F90BDC"/>
    <w:p w14:paraId="20FCB56C" w14:textId="77777777" w:rsidR="00F90BDC" w:rsidRDefault="00F90BDC">
      <w:r xmlns:w="http://schemas.openxmlformats.org/wordprocessingml/2006/main">
        <w:t xml:space="preserve">2:2 တိမောသေ 1:7 - အကြောင်းမူကား၊ ဘုရားသခင်သည် ငါတို့ကိုကြောက်ရွံ့သောသဘောကို ပေးတော်မမူ၊ တန်ခိုး၊ ချစ်ခြင်းမေတ္တာ၊</w:t>
      </w:r>
    </w:p>
    <w:p w14:paraId="19C8B0FA" w14:textId="77777777" w:rsidR="00F90BDC" w:rsidRDefault="00F90BDC"/>
    <w:p w14:paraId="433A2366" w14:textId="77777777" w:rsidR="00F90BDC" w:rsidRDefault="00F90BDC">
      <w:r xmlns:w="http://schemas.openxmlformats.org/wordprocessingml/2006/main">
        <w:t xml:space="preserve">Luke 21:27 ထိုအခါ လူသားသည် ဘုန်းတန်ခိုးကြီးသော မိုဃ်းတိမ်၌ ကြွလာသည်ကို သူတို့မြင်ရလိမ့်မည်။</w:t>
      </w:r>
    </w:p>
    <w:p w14:paraId="286CE792" w14:textId="77777777" w:rsidR="00F90BDC" w:rsidRDefault="00F90BDC"/>
    <w:p w14:paraId="74FC9039" w14:textId="77777777" w:rsidR="00F90BDC" w:rsidRDefault="00F90BDC">
      <w:r xmlns:w="http://schemas.openxmlformats.org/wordprocessingml/2006/main">
        <w:t xml:space="preserve">ယေရှုခရစ်သည် ကြီးစွာသောတန်ခိုးနှင့် ဘုန်းအသရေရှိသော မိုးတိမ်ထဲသို့ ကြွလာလိမ့်မည်။</w:t>
      </w:r>
    </w:p>
    <w:p w14:paraId="1835BFCA" w14:textId="77777777" w:rsidR="00F90BDC" w:rsidRDefault="00F90BDC"/>
    <w:p w14:paraId="610B5D35" w14:textId="77777777" w:rsidR="00F90BDC" w:rsidRDefault="00F90BDC">
      <w:r xmlns:w="http://schemas.openxmlformats.org/wordprocessingml/2006/main">
        <w:t xml:space="preserve">1. ယေရှု၏ပြန်လာခြင်း- ကျွန်ုပ်တို့ မျှော်လင့်နိုင်သောအရာ</w:t>
      </w:r>
    </w:p>
    <w:p w14:paraId="0C039645" w14:textId="77777777" w:rsidR="00F90BDC" w:rsidRDefault="00F90BDC"/>
    <w:p w14:paraId="00A88AA5" w14:textId="77777777" w:rsidR="00F90BDC" w:rsidRDefault="00F90BDC">
      <w:r xmlns:w="http://schemas.openxmlformats.org/wordprocessingml/2006/main">
        <w:t xml:space="preserve">2. ယေရှု၏ တန်ခိုးနှင့် ဘုန်းအသရေ??</w:t>
      </w:r>
    </w:p>
    <w:p w14:paraId="5CDB8A8C" w14:textId="77777777" w:rsidR="00F90BDC" w:rsidRDefault="00F90BDC"/>
    <w:p w14:paraId="6D5EF5F3" w14:textId="77777777" w:rsidR="00F90BDC" w:rsidRDefault="00F90BDC">
      <w:r xmlns:w="http://schemas.openxmlformats.org/wordprocessingml/2006/main">
        <w:t xml:space="preserve">၁။ ဒံယေလ ၇:၁၃-၁၄ ? </w:t>
      </w:r>
      <w:r xmlns:w="http://schemas.openxmlformats.org/wordprocessingml/2006/main">
        <w:rPr>
          <w:rFonts w:ascii="맑은 고딕 Semilight" w:hAnsi="맑은 고딕 Semilight"/>
        </w:rPr>
        <w:t xml:space="preserve">쏧 </w:t>
      </w:r>
      <w:r xmlns:w="http://schemas.openxmlformats.org/wordprocessingml/2006/main">
        <w:t xml:space="preserve">ညဥ့်အခါ ရူပါရုံတို့ကို မြင်၍ လူသားနှင့်တူသော သူသည် ကောင်းကင် မိုဃ်းတိမ်များနှင့်အတူ ကြွလာ၍ ရှေးကာလသို့ ရောက်၍ ရှေ့တော်၌ ချဉ်းကပ်ကြ၏။ လူအမျိုးမျိုး၊ ဘာသာစကားအမျိုးမျိုးတို့ သည် သူ့အား ဝတ်ပြုစေခြင်းငှာ၊ ဘုန်းအသရေ တန်ခိုးနှင့် နိုင်ငံတော်ကို ပေးတော်မူပြီ။ ??</w:t>
      </w:r>
    </w:p>
    <w:p w14:paraId="6F0E4F74" w14:textId="77777777" w:rsidR="00F90BDC" w:rsidRDefault="00F90BDC"/>
    <w:p w14:paraId="130B0FCD" w14:textId="77777777" w:rsidR="00F90BDC" w:rsidRDefault="00F90BDC">
      <w:r xmlns:w="http://schemas.openxmlformats.org/wordprocessingml/2006/main">
        <w:t xml:space="preserve">၂။ ဗျာဒိတ် ၁၉:၁၁-၁၆ ? </w:t>
      </w:r>
      <w:r xmlns:w="http://schemas.openxmlformats.org/wordprocessingml/2006/main">
        <w:rPr>
          <w:rFonts w:ascii="맑은 고딕 Semilight" w:hAnsi="맑은 고딕 Semilight"/>
        </w:rPr>
        <w:t xml:space="preserve">쏛 </w:t>
      </w:r>
      <w:r xmlns:w="http://schemas.openxmlformats.org/wordprocessingml/2006/main">
        <w:t xml:space="preserve">ကောင်းကင်ပွင့်သည်ကို ငါမြင်၍၊ မြင်းဖြူတစ်ကောင်ကို မြင်၏။ သူ့အပေါ်၌ထိုင်သောသူကို သစ္စာနှင့် သစ္စာဟုခေါ်ဝေါ်သမုတ်ခြင်းကို ခံရ၍၊ ဖြောင့်မတ်စွာ စစ်ကြောစီရင်တတ်၏။ မျက်စိတော်သည် မီးလျှံကဲ့သို့ဖြစ်၍၊ ခေါင်းတော်၌ သရဖူများစွာပါရှိသည်။ သူကိုယ်တိုင်မှတပါး အဘယ်သူမျှမသိနိုင်သော အမည်ကိုရေးထား၏။ သွေးစွန်းသော အကျီကိုဝတ်လျက်၊ သူ၏အမည်ကား ဘုရားသခင်၏ နှုတ်ကပတ်တော်ဟု မှည့်လေ၏။ ကောင်းကင်ဘုံ၌ရှိသော ဗိုလ်ခြေတို့သည် ဖြူစင်သန့်ရှင်းသော ပိတ်ချောကို ၀တ်လျက် မြင်းဖြူစီးလျက်၊ တပါးအမျိုးသားတို့ကို ဒဏ်ခတ်စေခြင်းငှာ ထက်ထက်သောဓားကို နှုတ်မှထွက်၍၊ သံလှံတံနှင့်အုပ်စိုး၍၊ သူ၏ အကျီနှင့် ပေါင်ပေါ်တွင် ဘုရင်များ ဘုရင်၊ အရှင်ထာဝရဘုရား ဟူသော အမည်ကို ရေးထားသည်။</w:t>
      </w:r>
    </w:p>
    <w:p w14:paraId="2A69EC4A" w14:textId="77777777" w:rsidR="00F90BDC" w:rsidRDefault="00F90BDC"/>
    <w:p w14:paraId="3C9A8AEE" w14:textId="77777777" w:rsidR="00F90BDC" w:rsidRDefault="00F90BDC">
      <w:r xmlns:w="http://schemas.openxmlformats.org/wordprocessingml/2006/main">
        <w:t xml:space="preserve">Luke 21:28 ဤအရာများဖြစ်စပြုသောအခါ၊ မျှော်ကြည့်၍ ဦးခေါင်းကို ချီလျက်၊ သင်၏ရွေးနှုတ်ခြင်းသည် နီးလာပြီ။</w:t>
      </w:r>
    </w:p>
    <w:p w14:paraId="0FD0A135" w14:textId="77777777" w:rsidR="00F90BDC" w:rsidRDefault="00F90BDC"/>
    <w:p w14:paraId="51C53270" w14:textId="77777777" w:rsidR="00F90BDC" w:rsidRDefault="00F90BDC">
      <w:r xmlns:w="http://schemas.openxmlformats.org/wordprocessingml/2006/main">
        <w:t xml:space="preserve">သူတို့ရဲ့ ရွေးနုတ်ခြင်းနီးလာတဲ့အတွက် နောက်လိုက်တွေကို မျှော်ကြည့်ပြီး မျှော်လင့်ချက်ရှိဖို့ ယေရှု ပြောခဲ့တယ်။</w:t>
      </w:r>
    </w:p>
    <w:p w14:paraId="152CD7C5" w14:textId="77777777" w:rsidR="00F90BDC" w:rsidRDefault="00F90BDC"/>
    <w:p w14:paraId="745E5550" w14:textId="77777777" w:rsidR="00F90BDC" w:rsidRDefault="00F90BDC">
      <w:r xmlns:w="http://schemas.openxmlformats.org/wordprocessingml/2006/main">
        <w:t xml:space="preserve">1. သခင်ဘုရား၌ မြော်လင့်ခြင်း- ရွေးနှုတ်ခြင်းသို့ မျှော်ကြည့်လော့</w:t>
      </w:r>
    </w:p>
    <w:p w14:paraId="61FBD978" w14:textId="77777777" w:rsidR="00F90BDC" w:rsidRDefault="00F90BDC"/>
    <w:p w14:paraId="15D2B0BB" w14:textId="77777777" w:rsidR="00F90BDC" w:rsidRDefault="00F90BDC">
      <w:r xmlns:w="http://schemas.openxmlformats.org/wordprocessingml/2006/main">
        <w:t xml:space="preserve">2. မျှော်ကြည့်ခြင်း- ရွေးနှုတ်ခြင်းနီးလာပြီဖြစ်ကြောင်း သတိရပါ။</w:t>
      </w:r>
    </w:p>
    <w:p w14:paraId="4ED2AB22" w14:textId="77777777" w:rsidR="00F90BDC" w:rsidRDefault="00F90BDC"/>
    <w:p w14:paraId="02FC0FD9" w14:textId="77777777" w:rsidR="00F90BDC" w:rsidRDefault="00F90BDC">
      <w:r xmlns:w="http://schemas.openxmlformats.org/wordprocessingml/2006/main">
        <w:t xml:space="preserve">1. Isaiah 25:9 - ထိုနေ့၌ မိန့်တော်မူသည်ကား၊ ဤသူသည် ငါတို့၏ ဘုရားသခင်ပေတည်း။ ငါတို့ကို မြော်လင့်၍ ကယ်တင်တော်မူမည်။ ငါတို့သည် ကိုယ်တော်ကို မြော်လင့်၍ ကယ်တင်တော်မူခြင်း၌ ဝမ်းမြောက်ရွှင်လန်းကြလိမ့်မည်။</w:t>
      </w:r>
    </w:p>
    <w:p w14:paraId="1AF898CE" w14:textId="77777777" w:rsidR="00F90BDC" w:rsidRDefault="00F90BDC"/>
    <w:p w14:paraId="4E0AC751" w14:textId="77777777" w:rsidR="00F90BDC" w:rsidRDefault="00F90BDC">
      <w:r xmlns:w="http://schemas.openxmlformats.org/wordprocessingml/2006/main">
        <w:t xml:space="preserve">2 ရောမ 13:11 - ယခုအချိန်သည် အိပ်ပျော်ခြင်းမှ နိုးရမည့်အချိန်ဖြစ်သည်ကို သိလျက်နှင့်ပင်၊ ယခုအချိန်သည် ငါတို့၏ကယ်တင်ခြင်းသို့ ရောက်သည်ထက်၊ ငါတို့သည် ယုံကြည်သည်ထက် နီး၏။</w:t>
      </w:r>
    </w:p>
    <w:p w14:paraId="0E8D4CEA" w14:textId="77777777" w:rsidR="00F90BDC" w:rsidRDefault="00F90BDC"/>
    <w:p w14:paraId="5DCC625B" w14:textId="77777777" w:rsidR="00F90BDC" w:rsidRDefault="00F90BDC">
      <w:r xmlns:w="http://schemas.openxmlformats.org/wordprocessingml/2006/main">
        <w:t xml:space="preserve">Luke 21:29 ဥပမာကား၊ သင်္ဘောသဖန်းပင်နှင့် သစ်ပင်အပေါင်းတို့ကို ကြည့်ရှုကြလော့။</w:t>
      </w:r>
    </w:p>
    <w:p w14:paraId="04E6237D" w14:textId="77777777" w:rsidR="00F90BDC" w:rsidRDefault="00F90BDC"/>
    <w:p w14:paraId="0BEC3181" w14:textId="77777777" w:rsidR="00F90BDC" w:rsidRDefault="00F90BDC">
      <w:r xmlns:w="http://schemas.openxmlformats.org/wordprocessingml/2006/main">
        <w:t xml:space="preserve">ဘုရားသခင်သည် ကျွန်ုပ်တို့လိုအပ်သမျှကို ဖြည့်ဆည်းပေးမည်ဟု ယေရှုသွန်သင်သည်။</w:t>
      </w:r>
    </w:p>
    <w:p w14:paraId="7F33D316" w14:textId="77777777" w:rsidR="00F90BDC" w:rsidRDefault="00F90BDC"/>
    <w:p w14:paraId="02360029" w14:textId="77777777" w:rsidR="00F90BDC" w:rsidRDefault="00F90BDC">
      <w:r xmlns:w="http://schemas.openxmlformats.org/wordprocessingml/2006/main">
        <w:t xml:space="preserve">1- ကျွန်ုပ်တို့၏ဘဝကဏ္ဍအားလုံးတွင် ကျွန်ုပ်တို့အား ပံ့ပိုးပေးရန်အတွက် ဘုရားသခင်ကို ကျွန်ုပ်တို့ ယုံကြည်နိုင်ပါသည်။</w:t>
      </w:r>
    </w:p>
    <w:p w14:paraId="6CB0E076" w14:textId="77777777" w:rsidR="00F90BDC" w:rsidRDefault="00F90BDC"/>
    <w:p w14:paraId="589FF838" w14:textId="77777777" w:rsidR="00F90BDC" w:rsidRDefault="00F90BDC">
      <w:r xmlns:w="http://schemas.openxmlformats.org/wordprocessingml/2006/main">
        <w:t xml:space="preserve">2- ဘုရားသခင်သည် ကျွန်ုပ်တို့အတွက် ဖြည့်ဆည်းပေးမည်ကိုသိ၍ ဘုရားသခင်နှင့် သူ၏ကတိတော်များကို ကျွန်ုပ်တို့ ယုံကြည်ရပါမည်။</w:t>
      </w:r>
    </w:p>
    <w:p w14:paraId="0C0255BD" w14:textId="77777777" w:rsidR="00F90BDC" w:rsidRDefault="00F90BDC"/>
    <w:p w14:paraId="509FDB85" w14:textId="77777777" w:rsidR="00F90BDC" w:rsidRDefault="00F90BDC">
      <w:r xmlns:w="http://schemas.openxmlformats.org/wordprocessingml/2006/main">
        <w:t xml:space="preserve">၁- မဿဲ ၆း၂၅-၃၄ - တောင်ပေါ်၌ ကျွန်ုပ်တို့အား ထောက်ပံ့ရန် ဘုရားသခင်အား ကိုးစားရန် ယေရှု သွန်သင်ထားသည်။</w:t>
      </w:r>
    </w:p>
    <w:p w14:paraId="1FB56F6F" w14:textId="77777777" w:rsidR="00F90BDC" w:rsidRDefault="00F90BDC"/>
    <w:p w14:paraId="0E80C14E" w14:textId="77777777" w:rsidR="00F90BDC" w:rsidRDefault="00F90BDC">
      <w:r xmlns:w="http://schemas.openxmlformats.org/wordprocessingml/2006/main">
        <w:t xml:space="preserve">2: Philippians 4:19 - ဘုရားသခင်သည် သူ၏စည်းစိမ်များနှင့်အညီ ကျွန်ုပ်တို့၏လိုအပ်ချက်အားလုံးကို ဖြည့်ဆည်းပေးပါသည်။</w:t>
      </w:r>
    </w:p>
    <w:p w14:paraId="7C8487DA" w14:textId="77777777" w:rsidR="00F90BDC" w:rsidRDefault="00F90BDC"/>
    <w:p w14:paraId="035CB115" w14:textId="77777777" w:rsidR="00F90BDC" w:rsidRDefault="00F90BDC">
      <w:r xmlns:w="http://schemas.openxmlformats.org/wordprocessingml/2006/main">
        <w:t xml:space="preserve">Luke 21:30 ယခု အပစ်ခံရသောအခါ၊ နွေကာလသည် နီးသည်ကို သင်တို့ ကိုယ်တိုင်မြင်၍ သိကြ၏။</w:t>
      </w:r>
    </w:p>
    <w:p w14:paraId="160221E9" w14:textId="77777777" w:rsidR="00F90BDC" w:rsidRDefault="00F90BDC"/>
    <w:p w14:paraId="6ADBB2B8" w14:textId="77777777" w:rsidR="00F90BDC" w:rsidRDefault="00F90BDC">
      <w:r xmlns:w="http://schemas.openxmlformats.org/wordprocessingml/2006/main">
        <w:t xml:space="preserve">နွေရာသီနီးပြီ။</w:t>
      </w:r>
    </w:p>
    <w:p w14:paraId="09643D33" w14:textId="77777777" w:rsidR="00F90BDC" w:rsidRDefault="00F90BDC"/>
    <w:p w14:paraId="658C86D8" w14:textId="77777777" w:rsidR="00F90BDC" w:rsidRDefault="00F90BDC">
      <w:r xmlns:w="http://schemas.openxmlformats.org/wordprocessingml/2006/main">
        <w:t xml:space="preserve">1- ကျွန်ုပ်တို့သည် လာမည့်နွေရာသီရာသီအတွက် ကြိုတင်ပြင်ဆင်ထားရမည်ဖြစ်ပြီး ၎င်းကိုအထင်ကြီးမခံပါ။</w:t>
      </w:r>
    </w:p>
    <w:p w14:paraId="5B1E0AF2" w14:textId="77777777" w:rsidR="00F90BDC" w:rsidRDefault="00F90BDC"/>
    <w:p w14:paraId="2A96D722" w14:textId="77777777" w:rsidR="00F90BDC" w:rsidRDefault="00F90BDC">
      <w:r xmlns:w="http://schemas.openxmlformats.org/wordprocessingml/2006/main">
        <w:t xml:space="preserve">2- နွေရာသီရဲ့ ပျော်ရွှင်မှုကို ခံယူပြီး ပျော်ရွှင်ဖို့ အချိန်ယူပါ။</w:t>
      </w:r>
    </w:p>
    <w:p w14:paraId="77C7F86F" w14:textId="77777777" w:rsidR="00F90BDC" w:rsidRDefault="00F90BDC"/>
    <w:p w14:paraId="4D92A64C" w14:textId="77777777" w:rsidR="00F90BDC" w:rsidRDefault="00F90BDC">
      <w:r xmlns:w="http://schemas.openxmlformats.org/wordprocessingml/2006/main">
        <w:t xml:space="preserve">1: ဒေသနာ 3:1-8 - အရာအားလုံးအတွက် အချိန်တစ်ခု၊ ကောင်းကင်အောက်ရှိ လုပ်ဆောင်မှုတိုင်းအတွက် အချိန်တစ်ခုရှိသည်။</w:t>
      </w:r>
    </w:p>
    <w:p w14:paraId="0E0281B6" w14:textId="77777777" w:rsidR="00F90BDC" w:rsidRDefault="00F90BDC"/>
    <w:p w14:paraId="1136DD44" w14:textId="77777777" w:rsidR="00F90BDC" w:rsidRDefault="00F90BDC">
      <w:r xmlns:w="http://schemas.openxmlformats.org/wordprocessingml/2006/main">
        <w:t xml:space="preserve">2: ဆာလံ 65:9-13 - ကိုယ်တော်သည် မြေကိုပြုစု၍ ရေလောင်းတော်မူ၏။ သင်သည် ကြွယ်ဝစေ၏။ မင်း​တို့​က မင်း​ရဲ့​အ​ကောင်း​ဆုံး​နှစ်​ကို သရဖူ​ဆောင်း​ပြီး မင်း​တို့​လှည်း​တွေ ပေါ​များ​လာ​တယ်။</w:t>
      </w:r>
    </w:p>
    <w:p w14:paraId="00D32B63" w14:textId="77777777" w:rsidR="00F90BDC" w:rsidRDefault="00F90BDC"/>
    <w:p w14:paraId="4034127D" w14:textId="77777777" w:rsidR="00F90BDC" w:rsidRDefault="00F90BDC">
      <w:r xmlns:w="http://schemas.openxmlformats.org/wordprocessingml/2006/main">
        <w:t xml:space="preserve">Luke 21:31 ထို​နည်း​တူ​ပင်၊ ဤ​အ​ရာ​များ​ဖြစ်​လာ​သည်​ကို​မြင်​ရ​သော​အ​ခါ၊ ဘု​ရား​သ​ခင်​၏​နိုင်​ငံ​တော်​နီး​လာ​သည်​ကို​သိ​ကြ​လော့။</w:t>
      </w:r>
    </w:p>
    <w:p w14:paraId="28B60E9E" w14:textId="77777777" w:rsidR="00F90BDC" w:rsidRDefault="00F90BDC"/>
    <w:p w14:paraId="6B5B9418"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ဘုရားသခင်၏နိုင်ငံတော်သည် နီးပြီ။</w:t>
      </w:r>
    </w:p>
    <w:p w14:paraId="334D4E9C" w14:textId="77777777" w:rsidR="00F90BDC" w:rsidRDefault="00F90BDC"/>
    <w:p w14:paraId="37CD941C" w14:textId="77777777" w:rsidR="00F90BDC" w:rsidRDefault="00F90BDC">
      <w:r xmlns:w="http://schemas.openxmlformats.org/wordprocessingml/2006/main">
        <w:t xml:space="preserve">1: ဘုရားသခင်သည် အနီးအပါးရှိသောကြောင့် သင့်စိတ်နှလုံးထဲသို့ ကြွလှမ်း၍ ဖိတ်ခေါ်ပါ။</w:t>
      </w:r>
    </w:p>
    <w:p w14:paraId="64B7BD0D" w14:textId="77777777" w:rsidR="00F90BDC" w:rsidRDefault="00F90BDC"/>
    <w:p w14:paraId="77DC957A" w14:textId="77777777" w:rsidR="00F90BDC" w:rsidRDefault="00F90BDC">
      <w:r xmlns:w="http://schemas.openxmlformats.org/wordprocessingml/2006/main">
        <w:t xml:space="preserve">2: ဘုရားသခင်နှင့် နီးသောအားဖြင့်၊ ငါတို့သည် ဖြောင့်မတ်ခြင်းနှင့် သန့်ရှင်းခြင်းအတွက် ကြိုးစားသင့်သည်။</w:t>
      </w:r>
    </w:p>
    <w:p w14:paraId="645F6FE4" w14:textId="77777777" w:rsidR="00F90BDC" w:rsidRDefault="00F90BDC"/>
    <w:p w14:paraId="3C54605C" w14:textId="77777777" w:rsidR="00F90BDC" w:rsidRDefault="00F90BDC">
      <w:r xmlns:w="http://schemas.openxmlformats.org/wordprocessingml/2006/main">
        <w:t xml:space="preserve">1: Matthew 6:33 - ဘုရားသခင်၏နိုင်ငံတော်နှင့် ဖြောင့်မတ်ခြင်းတရားကို ဦးစွာရှာပါ။</w:t>
      </w:r>
    </w:p>
    <w:p w14:paraId="0C017DCB" w14:textId="77777777" w:rsidR="00F90BDC" w:rsidRDefault="00F90BDC"/>
    <w:p w14:paraId="30439C74" w14:textId="77777777" w:rsidR="00F90BDC" w:rsidRDefault="00F90BDC">
      <w:r xmlns:w="http://schemas.openxmlformats.org/wordprocessingml/2006/main">
        <w:t xml:space="preserve">2: Psalm 34:18 - ထာဝရဘုရားသည် ပဌနာပြုသော သူအပေါင်းတို့၏ အနီးအပါး၌ ရှိတော်မူ၏။</w:t>
      </w:r>
    </w:p>
    <w:p w14:paraId="2CD5E176" w14:textId="77777777" w:rsidR="00F90BDC" w:rsidRDefault="00F90BDC"/>
    <w:p w14:paraId="2437451C" w14:textId="77777777" w:rsidR="00F90BDC" w:rsidRDefault="00F90BDC">
      <w:r xmlns:w="http://schemas.openxmlformats.org/wordprocessingml/2006/main">
        <w:t xml:space="preserve">Luke 21:32 ငါအမှန်ဆိုသည်ကား၊ ဤလူမျိုးသည် အလုံးစုံမပြည့်စုံမှီတိုင်အောင်၊</w:t>
      </w:r>
    </w:p>
    <w:p w14:paraId="77630375" w14:textId="77777777" w:rsidR="00F90BDC" w:rsidRDefault="00F90BDC"/>
    <w:p w14:paraId="2C8899DD" w14:textId="77777777" w:rsidR="00F90BDC" w:rsidRDefault="00F90BDC">
      <w:r xmlns:w="http://schemas.openxmlformats.org/wordprocessingml/2006/main">
        <w:t xml:space="preserve">ဤကျမ်းပိုဒ်က ယေရှုကြိုဟောထားသော အဖြစ်အပျက်များသည် လက်ရှိမျိုးဆက် မကွယ်ပျောက်မီတွင် ဖြစ်ပေါ်လာမည်ဖြစ်ကြောင်း ဖော်ပြသည်။</w:t>
      </w:r>
    </w:p>
    <w:p w14:paraId="0F837E97" w14:textId="77777777" w:rsidR="00F90BDC" w:rsidRDefault="00F90BDC"/>
    <w:p w14:paraId="429C2F63" w14:textId="77777777" w:rsidR="00F90BDC" w:rsidRDefault="00F90BDC">
      <w:r xmlns:w="http://schemas.openxmlformats.org/wordprocessingml/2006/main">
        <w:t xml:space="preserve">1. ကျွန်ုပ်တို့သည် မရေရာသောအနာဂတ်ကို ရင်ဆိုင်ရာတွင် သခင်ဘုရားနှင့် ကိုယ်တော်၏ကတိတော်များကို ယုံကြည်၍ သစ္စာရှိရှိနေရပါမည်။</w:t>
      </w:r>
    </w:p>
    <w:p w14:paraId="7CD2BC35" w14:textId="77777777" w:rsidR="00F90BDC" w:rsidRDefault="00F90BDC"/>
    <w:p w14:paraId="3B8B35E4" w14:textId="77777777" w:rsidR="00F90BDC" w:rsidRDefault="00F90BDC">
      <w:r xmlns:w="http://schemas.openxmlformats.org/wordprocessingml/2006/main">
        <w:t xml:space="preserve">2. ယေရှု၏ပရောဖက်ပြုချက်များသည် သေချာပြီးပြည့်စုံလိမ့်မည်။ ကြွလာတော်မူခြင်းအတွက် ကျွန်ုပ်တို့ အသင့်ဖြစ်ရမည်။</w:t>
      </w:r>
    </w:p>
    <w:p w14:paraId="669F3063" w14:textId="77777777" w:rsidR="00F90BDC" w:rsidRDefault="00F90BDC"/>
    <w:p w14:paraId="04102787" w14:textId="77777777" w:rsidR="00F90BDC" w:rsidRDefault="00F90BDC">
      <w:r xmlns:w="http://schemas.openxmlformats.org/wordprocessingml/2006/main">
        <w:t xml:space="preserve">1. Matthew 24:34 - "ငါအမှန်ဆိုသည်ကား၊ ဤအမှုအလုံးစုံတို့မတည်မှီတိုင်အောင် ဤလူမျိုးသည် မကွယ်ပျောက်ဘဲနေလိမ့်မည်။"</w:t>
      </w:r>
    </w:p>
    <w:p w14:paraId="7AC9062F" w14:textId="77777777" w:rsidR="00F90BDC" w:rsidRDefault="00F90BDC"/>
    <w:p w14:paraId="0CFF365C" w14:textId="77777777" w:rsidR="00F90BDC" w:rsidRDefault="00F90BDC">
      <w:r xmlns:w="http://schemas.openxmlformats.org/wordprocessingml/2006/main">
        <w:t xml:space="preserve">၂။ ရောမ ၈း၃၈-၃၉ - “အကြောင်းမူကား၊ သေခြင်း၊ အသက်ဖြစ်စေ၊ ကောင်းကင်တမန်ဖြစ်စေ၊ နတ်ဆိုးဖြစ်စေ၊ ပစ္စုပ္ပန်ဖြစ်စေ၊ အနာဂတ်ဖြစ်စေ မည်သည့်တန်ခိုး၊ အရပ်၊ နက်နဲသော၊ ငါတို့သခင်ယေရှုခရစ်၌ရှိသောဘုရားသခင်၏ချစ်ခြင်းမေတ္တာမှငါတို့ကိုခွဲထုတ်နိုင်သည်"</w:t>
      </w:r>
    </w:p>
    <w:p w14:paraId="35D50F82" w14:textId="77777777" w:rsidR="00F90BDC" w:rsidRDefault="00F90BDC"/>
    <w:p w14:paraId="49C0CEE2" w14:textId="77777777" w:rsidR="00F90BDC" w:rsidRDefault="00F90BDC">
      <w:r xmlns:w="http://schemas.openxmlformats.org/wordprocessingml/2006/main">
        <w:t xml:space="preserve">Luke 21:33 ကောင်း​ကင်​နှင့်​မြေ​ကြီး​မ​တည်​ဘဲ၊ ငါ့​စ​ကား​မ​ပျောက်​ရ။</w:t>
      </w:r>
    </w:p>
    <w:p w14:paraId="04CD9A15" w14:textId="77777777" w:rsidR="00F90BDC" w:rsidRDefault="00F90BDC"/>
    <w:p w14:paraId="5E9CD345" w14:textId="77777777" w:rsidR="00F90BDC" w:rsidRDefault="00F90BDC">
      <w:r xmlns:w="http://schemas.openxmlformats.org/wordprocessingml/2006/main">
        <w:t xml:space="preserve">ဤကျမ်းပိုဒ်သည် ဘုရားသခင်၏ နှုတ်ကပတ်တော်များ၏ တည်မြဲမှုကို အလေးပေးဖော်ပြသည်။</w:t>
      </w:r>
    </w:p>
    <w:p w14:paraId="4161EE62" w14:textId="77777777" w:rsidR="00F90BDC" w:rsidRDefault="00F90BDC"/>
    <w:p w14:paraId="65030A27" w14:textId="77777777" w:rsidR="00F90BDC" w:rsidRDefault="00F90BDC">
      <w:r xmlns:w="http://schemas.openxmlformats.org/wordprocessingml/2006/main">
        <w:t xml:space="preserve">၁– ဘုရားသခင့်နှုတ်မြွက်စကားတော်သည် ထာဝရတည်၏။</w:t>
      </w:r>
    </w:p>
    <w:p w14:paraId="40A9713B" w14:textId="77777777" w:rsidR="00F90BDC" w:rsidRDefault="00F90BDC"/>
    <w:p w14:paraId="3F69AFF6" w14:textId="77777777" w:rsidR="00F90BDC" w:rsidRDefault="00F90BDC">
      <w:r xmlns:w="http://schemas.openxmlformats.org/wordprocessingml/2006/main">
        <w:t xml:space="preserve">၂- ဘုရားသခင့်နှုတ်ကပါဌ်တော်၏ တည်မြဲမှု</w:t>
      </w:r>
    </w:p>
    <w:p w14:paraId="54904DCD" w14:textId="77777777" w:rsidR="00F90BDC" w:rsidRDefault="00F90BDC"/>
    <w:p w14:paraId="3F059EB8" w14:textId="77777777" w:rsidR="00F90BDC" w:rsidRDefault="00F90BDC">
      <w:r xmlns:w="http://schemas.openxmlformats.org/wordprocessingml/2006/main">
        <w:t xml:space="preserve">1:1 ပေတရု 1:25 - "ထာဝရဘုရား၏နှုတ်ကပတ်တော်သည်အစဉ်အမြဲတည်၏။ ဧဝံဂေလိတရားအားဖြင့်သင်တို့အားဟောသောစကားဟူမူကား၊"</w:t>
      </w:r>
    </w:p>
    <w:p w14:paraId="55A6CC3D" w14:textId="77777777" w:rsidR="00F90BDC" w:rsidRDefault="00F90BDC"/>
    <w:p w14:paraId="7AF6205D" w14:textId="77777777" w:rsidR="00F90BDC" w:rsidRDefault="00F90BDC">
      <w:r xmlns:w="http://schemas.openxmlformats.org/wordprocessingml/2006/main">
        <w:t xml:space="preserve">2: Isaiah 40:8 - "မြက်ပင်သည် သွေ့ခြောက်တတ်၏။ အပွင့်သည် ကြွေတတ်၏။ ငါတို့၏ဘုရားသခင်၏ နှုတ်ကပတ်တော်မူကား အစဉ်အမြဲတည်လိမ့်မည်။"</w:t>
      </w:r>
    </w:p>
    <w:p w14:paraId="4F4498AE" w14:textId="77777777" w:rsidR="00F90BDC" w:rsidRDefault="00F90BDC"/>
    <w:p w14:paraId="15A21FA8" w14:textId="77777777" w:rsidR="00F90BDC" w:rsidRDefault="00F90BDC">
      <w:r xmlns:w="http://schemas.openxmlformats.org/wordprocessingml/2006/main">
        <w:t xml:space="preserve">Luke 21:34 သင်တို့၏စိတ်နှလုံးသည် လွန်ကျူးခြင်း၊ ယစ်မူးခြင်း၊ ဤအသက်တာ၌ ဂရုမစိုက်ဘဲ လွန်ကဲသောအချိန်၌ သတိမထားမိစေရန် သတိမပြုမိစေနှင့်။</w:t>
      </w:r>
    </w:p>
    <w:p w14:paraId="07A53EB6" w14:textId="77777777" w:rsidR="00F90BDC" w:rsidRDefault="00F90BDC"/>
    <w:p w14:paraId="696374F3" w14:textId="77777777" w:rsidR="00F90BDC" w:rsidRDefault="00F90BDC">
      <w:r xmlns:w="http://schemas.openxmlformats.org/wordprocessingml/2006/main">
        <w:t xml:space="preserve">အကျဉ်းချုပ်- လွန်လွန်ကဲကဲ လွန်ကဲစွာ လွန်ကဲခြင်း၏ အန္တရာယ်များကို သတိပြုမိပြီး အသက်ကို နစ်မွန်းစေကာ လာမည့်နေ့တွင် အံ့အားသင့်ခြင်း မခံရစေရန် သတိပြုပါ။</w:t>
      </w:r>
    </w:p>
    <w:p w14:paraId="278A8E42" w14:textId="77777777" w:rsidR="00F90BDC" w:rsidRDefault="00F90BDC"/>
    <w:p w14:paraId="098036BF" w14:textId="77777777" w:rsidR="00F90BDC" w:rsidRDefault="00F90BDC">
      <w:r xmlns:w="http://schemas.openxmlformats.org/wordprocessingml/2006/main">
        <w:t xml:space="preserve">၁။ လွန်ကဲခြင်း၏အန္တရာယ်များ—လုကာ ၂၁:၃၄</w:t>
      </w:r>
    </w:p>
    <w:p w14:paraId="16C0FCC7" w14:textId="77777777" w:rsidR="00F90BDC" w:rsidRDefault="00F90BDC"/>
    <w:p w14:paraId="04AE2B66" w14:textId="77777777" w:rsidR="00F90BDC" w:rsidRDefault="00F90BDC">
      <w:r xmlns:w="http://schemas.openxmlformats.org/wordprocessingml/2006/main">
        <w:t xml:space="preserve">၂။ ဘဝကို ရှုထောင့်ဖြင့် ကြည့်ပါ။—လုကာ ၂၁:၃၄</w:t>
      </w:r>
    </w:p>
    <w:p w14:paraId="28C39803" w14:textId="77777777" w:rsidR="00F90BDC" w:rsidRDefault="00F90BDC"/>
    <w:p w14:paraId="72AB6827" w14:textId="77777777" w:rsidR="00F90BDC" w:rsidRDefault="00F90BDC">
      <w:r xmlns:w="http://schemas.openxmlformats.org/wordprocessingml/2006/main">
        <w:t xml:space="preserve">၁။ သုတ္တံ ၂၃:၂၀-၂၁ - အရက်သောက်သူ၊ စားကြူးသောသူများ၊ သောက်ကြူးသောသူနှင့် စားကြူးသောသူသည် ဆင်းရဲခြင်းသို့ ရောက်လိမ့်မည်။</w:t>
      </w:r>
    </w:p>
    <w:p w14:paraId="34C7A1CC" w14:textId="77777777" w:rsidR="00F90BDC" w:rsidRDefault="00F90BDC"/>
    <w:p w14:paraId="6996CBE0" w14:textId="77777777" w:rsidR="00F90BDC" w:rsidRDefault="00F90BDC">
      <w:r xmlns:w="http://schemas.openxmlformats.org/wordprocessingml/2006/main">
        <w:t xml:space="preserve">၂။ ဖိလိပ္ပိ ၄း၁၁-၁၃ - လိုအပ်သည်များကို ငါပြောသည်မဟုတ်၊ အကြောင်းမူကား ငါသည် မည်သည့်အခြေအနေတွင်မဆို ရောင့် </w:t>
      </w:r>
      <w:r xmlns:w="http://schemas.openxmlformats.org/wordprocessingml/2006/main">
        <w:lastRenderedPageBreak xmlns:w="http://schemas.openxmlformats.org/wordprocessingml/2006/main"/>
      </w:r>
      <w:r xmlns:w="http://schemas.openxmlformats.org/wordprocessingml/2006/main">
        <w:t xml:space="preserve">ရဲတတ်စေရန် သင်ယူခဲ့ပြီးပြီ- မည်ကဲ့သို့ ရှုမှတ်ရမည်ကို ငါသိသည်၊ စည်းစိမ်ကို သိ၏။ နေရာတိုင်း၌ ပြည့်စုံရန်၊ ငတ်မွတ်ခြင်း နှစ်မျိုးလုံးကို တတ်မြောက်ရန်၊ ကြွယ်ဝခြင်းနှင့် ဆင်းရဲခြင်း နှစ်မျိုးလုံးကို ငါသင်ယူခဲ့သည်။ ငါ့ကို ခွန်အားပေးသော ခရစ်တော်အားဖြင့် အရာခပ်သိမ်းကို ငါလုပ်နိုင်၏။</w:t>
      </w:r>
    </w:p>
    <w:p w14:paraId="59183620" w14:textId="77777777" w:rsidR="00F90BDC" w:rsidRDefault="00F90BDC"/>
    <w:p w14:paraId="10E15D18" w14:textId="77777777" w:rsidR="00F90BDC" w:rsidRDefault="00F90BDC">
      <w:r xmlns:w="http://schemas.openxmlformats.org/wordprocessingml/2006/main">
        <w:t xml:space="preserve">Luke 21:35 အကြောင်းမူကား၊ မြေကြီးတပြင်လုံး၌နေသောသူအပေါင်းတို့သည် ကျော့ကွင်းကဲ့သို့၎င်း ရောက်လိမ့်မည်။</w:t>
      </w:r>
    </w:p>
    <w:p w14:paraId="30BD11AD" w14:textId="77777777" w:rsidR="00F90BDC" w:rsidRDefault="00F90BDC"/>
    <w:p w14:paraId="605BD6EA" w14:textId="77777777" w:rsidR="00F90BDC" w:rsidRDefault="00F90BDC">
      <w:r xmlns:w="http://schemas.openxmlformats.org/wordprocessingml/2006/main">
        <w:t xml:space="preserve">မြေကြီးတပြင်လုံး ထောင်ချောက်ထဲမှာ ဖမ်းမိလိမ့်မယ်။</w:t>
      </w:r>
    </w:p>
    <w:p w14:paraId="3E50AA45" w14:textId="77777777" w:rsidR="00F90BDC" w:rsidRDefault="00F90BDC"/>
    <w:p w14:paraId="37A0FC0C" w14:textId="77777777" w:rsidR="00F90BDC" w:rsidRDefault="00F90BDC">
      <w:r xmlns:w="http://schemas.openxmlformats.org/wordprocessingml/2006/main">
        <w:t xml:space="preserve">1- ဘုရားသခင်သည် လူအားလုံးကို ကိုယ်တော်အပေါ် သစ္စာရှိရန် သတိပေးရန် ထောင်ချောက်တစ်ခု ချမှတ်ထားသည်။</w:t>
      </w:r>
    </w:p>
    <w:p w14:paraId="35F2302D" w14:textId="77777777" w:rsidR="00F90BDC" w:rsidRDefault="00F90BDC"/>
    <w:p w14:paraId="272F03B1" w14:textId="77777777" w:rsidR="00F90BDC" w:rsidRDefault="00F90BDC">
      <w:r xmlns:w="http://schemas.openxmlformats.org/wordprocessingml/2006/main">
        <w:t xml:space="preserve">2- ကျွန်ုပ်တို့သည် လောက၏ထောင်ချောက်များကို အမြဲသတိထားသင့်ပြီး ကျွန်ုပ်တို့၏ယုံကြည်ခြင်းကို ခိုင်ခံ့အောင်ထားပါ။</w:t>
      </w:r>
    </w:p>
    <w:p w14:paraId="51AD72DE" w14:textId="77777777" w:rsidR="00F90BDC" w:rsidRDefault="00F90BDC"/>
    <w:p w14:paraId="061C9920" w14:textId="77777777" w:rsidR="00F90BDC" w:rsidRDefault="00F90BDC">
      <w:r xmlns:w="http://schemas.openxmlformats.org/wordprocessingml/2006/main">
        <w:t xml:space="preserve">1: Hebrews 10:36 - အကြောင်းမူကား၊ သင်သည် ဘုရားသခင်၏ အလိုတော်ကို ဆောင်ပြီးသောအခါ ကတိတော်ကို ခံနိုင်ရည်ရှိရန် လိုအပ်ပါသည်။</w:t>
      </w:r>
    </w:p>
    <w:p w14:paraId="122B1860" w14:textId="77777777" w:rsidR="00F90BDC" w:rsidRDefault="00F90BDC"/>
    <w:p w14:paraId="1A52D3C0" w14:textId="77777777" w:rsidR="00F90BDC" w:rsidRDefault="00F90BDC">
      <w:r xmlns:w="http://schemas.openxmlformats.org/wordprocessingml/2006/main">
        <w:t xml:space="preserve">2:1 ကောရိန္သု 10:13 - လူသားများအတွက် သာမန်မဟုတ်သော စုံစမ်းနှောင့်ယှက်မှုသည် သင့်အား မကျော်လွန်နိုင်ပါ။ ဘုရားသခင်သည် သစ္စာရှိပြီး၊ သင်၏စွမ်းရည်ထက် ကျော်လွန်၍ စုံစမ်းနှောင့်ယှက်ခြင်းကို ခံနိုင်ရည်ရှိမည်မဟုတ်သော်လည်း၊ သင်ခံနိုင်ရည်ရှိစေရန် လွတ်မြောက်ရာလမ်းကိုလည်း ပေးစွမ်းမည်ဖြစ်သည်။</w:t>
      </w:r>
    </w:p>
    <w:p w14:paraId="76921B0D" w14:textId="77777777" w:rsidR="00F90BDC" w:rsidRDefault="00F90BDC"/>
    <w:p w14:paraId="5E24CBAA" w14:textId="77777777" w:rsidR="00F90BDC" w:rsidRDefault="00F90BDC">
      <w:r xmlns:w="http://schemas.openxmlformats.org/wordprocessingml/2006/main">
        <w:t xml:space="preserve">Luke 21:36 ထို့ကြောင့် သင်တို့သည် ဖြစ်လတံ့သမျှသော ဤအရာများမှ လွတ်ကင်း၍ လူသား၏ ရှေ့တော်၌ ရပ်နေရန် ထိုက်တန်သည်ဟု ယူဆခြင်းငှာ သင်တို့သည် အမြဲဆုတောင်းလျက် စောင့်နေကြလော့။</w:t>
      </w:r>
    </w:p>
    <w:p w14:paraId="44A62208" w14:textId="77777777" w:rsidR="00F90BDC" w:rsidRDefault="00F90BDC"/>
    <w:p w14:paraId="34746E9D" w14:textId="77777777" w:rsidR="00F90BDC" w:rsidRDefault="00F90BDC">
      <w:r xmlns:w="http://schemas.openxmlformats.org/wordprocessingml/2006/main">
        <w:t xml:space="preserve">လုကာမှ ဤကျမ်းပိုဒ်သည် စာဖတ်သူများအား နိုးနိုးကြားကြားရှိနေရန်နှင့် ယေရှု၏ရှေ့တော်၌ ရပ်ထိုက်ကြောင်း တွေ့ရှိလာစေရန် အမြဲဆုတောင်းရန် တိုက်တွန်းထားသည်။</w:t>
      </w:r>
    </w:p>
    <w:p w14:paraId="71C4517A" w14:textId="77777777" w:rsidR="00F90BDC" w:rsidRDefault="00F90BDC"/>
    <w:p w14:paraId="1376AA5D" w14:textId="77777777" w:rsidR="00F90BDC" w:rsidRDefault="00F90BDC">
      <w:r xmlns:w="http://schemas.openxmlformats.org/wordprocessingml/2006/main">
        <w:t xml:space="preserve">1. ယေရှုရှေ့၌ရပ်ရန် ပြင်ဆင်ခြင်း- သတိနှင့်ဆုတောင်းခြင်း၏တန်ခိုး</w:t>
      </w:r>
    </w:p>
    <w:p w14:paraId="4A725AC5" w14:textId="77777777" w:rsidR="00F90BDC" w:rsidRDefault="00F90BDC"/>
    <w:p w14:paraId="20111F1F" w14:textId="77777777" w:rsidR="00F90BDC" w:rsidRDefault="00F90BDC">
      <w:r xmlns:w="http://schemas.openxmlformats.org/wordprocessingml/2006/main">
        <w:t xml:space="preserve">2. ထိုက်တန်နေရန် ဖိတ်ခေါ်ခြင်း- ခရစ်တော်၏အထံတော်၌ တည်နေရန် ဖိတ်ကြားချက်</w:t>
      </w:r>
    </w:p>
    <w:p w14:paraId="4BE39CC9" w14:textId="77777777" w:rsidR="00F90BDC" w:rsidRDefault="00F90BDC"/>
    <w:p w14:paraId="7602B185" w14:textId="77777777" w:rsidR="00F90BDC" w:rsidRDefault="00F90BDC">
      <w:r xmlns:w="http://schemas.openxmlformats.org/wordprocessingml/2006/main">
        <w:t xml:space="preserve">၁။ မဿဲ ၂၄:၄၂-၄၄; ? </w:t>
      </w:r>
      <w:r xmlns:w="http://schemas.openxmlformats.org/wordprocessingml/2006/main">
        <w:rPr>
          <w:rFonts w:ascii="맑은 고딕 Semilight" w:hAnsi="맑은 고딕 Semilight"/>
        </w:rPr>
        <w:t xml:space="preserve">쏷 </w:t>
      </w:r>
      <w:r xmlns:w="http://schemas.openxmlformats.org/wordprocessingml/2006/main">
        <w:t xml:space="preserve">သင်တို့သခင်သည် အဘယ်နေ့၌ကြွလာမည်ကို သင်တို့မသိသောကြောင့် သတိရှိကြလော့။ ဤအရာကို နားလည်ပါ– အိမ်ပိုင်ရှင်သည် သူခိုးလာမည့်ညတွင် ဘယ်အချိန်ရောက်မည်ကို သိပါက သူသည် နိုးနေပြီး သူ့အိမ်ကို ဖြိုခွင်းမည်မဟုတ်ပါ။ လူသားသည် သင်မမျှော်လင့်ထားသော တစ်နာရီအတွင်း ကြွလာမည်ဖြစ်သောကြောင့် သင်လည်း အဆင်သင့်ဖြစ်ရမည်။</w:t>
      </w:r>
    </w:p>
    <w:p w14:paraId="606127BC" w14:textId="77777777" w:rsidR="00F90BDC" w:rsidRDefault="00F90BDC"/>
    <w:p w14:paraId="0A3E5135" w14:textId="77777777" w:rsidR="00F90BDC" w:rsidRDefault="00F90BDC">
      <w:r xmlns:w="http://schemas.openxmlformats.org/wordprocessingml/2006/main">
        <w:t xml:space="preserve">၂။ ၁ သက်သာလောနိတ် ၅:၁၇; ? </w:t>
      </w:r>
      <w:r xmlns:w="http://schemas.openxmlformats.org/wordprocessingml/2006/main">
        <w:rPr>
          <w:rFonts w:ascii="맑은 고딕 Semilight" w:hAnsi="맑은 고딕 Semilight"/>
        </w:rPr>
        <w:t xml:space="preserve">쏱 </w:t>
      </w:r>
      <w:r xmlns:w="http://schemas.openxmlformats.org/wordprocessingml/2006/main">
        <w:t xml:space="preserve">ဓာတ်မှန်ရိုက်ခြင်း။??</w:t>
      </w:r>
    </w:p>
    <w:p w14:paraId="13BE260A" w14:textId="77777777" w:rsidR="00F90BDC" w:rsidRDefault="00F90BDC"/>
    <w:p w14:paraId="00C60190" w14:textId="77777777" w:rsidR="00F90BDC" w:rsidRDefault="00F90BDC">
      <w:r xmlns:w="http://schemas.openxmlformats.org/wordprocessingml/2006/main">
        <w:t xml:space="preserve">Luke 21:37 နေ့အချိန်၌ ဗိမာန်တော်၌ ဆုံးမဩဝါဒပေးတော်မူ၏။ ညအချိန်၌ ထွက်၍ သံလွင်တောင်ဟု ခေါ်သော တောင်၌ နေတော်မူ၏။</w:t>
      </w:r>
    </w:p>
    <w:p w14:paraId="4736A011" w14:textId="77777777" w:rsidR="00F90BDC" w:rsidRDefault="00F90BDC"/>
    <w:p w14:paraId="15A79335" w14:textId="77777777" w:rsidR="00F90BDC" w:rsidRDefault="00F90BDC">
      <w:r xmlns:w="http://schemas.openxmlformats.org/wordprocessingml/2006/main">
        <w:t xml:space="preserve">ယေရှုသည် နေ့အချိန်၌ သွန်သင်ဆုံးမပြီး သံလွင်တောင်ပေါ်တွင် ညအိပ်ခဲ့သည်။</w:t>
      </w:r>
    </w:p>
    <w:p w14:paraId="58C70DD4" w14:textId="77777777" w:rsidR="00F90BDC" w:rsidRDefault="00F90BDC"/>
    <w:p w14:paraId="676A52FB" w14:textId="77777777" w:rsidR="00F90BDC" w:rsidRDefault="00F90BDC">
      <w:r xmlns:w="http://schemas.openxmlformats.org/wordprocessingml/2006/main">
        <w:t xml:space="preserve">၁။ ယေရှု၏ပုံသက်သေကို လိုက်လျှောက်ရန် အရေးကြီးသည်။</w:t>
      </w:r>
    </w:p>
    <w:p w14:paraId="74FE66A2" w14:textId="77777777" w:rsidR="00F90BDC" w:rsidRDefault="00F90BDC"/>
    <w:p w14:paraId="5EB453EE" w14:textId="77777777" w:rsidR="00F90BDC" w:rsidRDefault="00F90BDC">
      <w:r xmlns:w="http://schemas.openxmlformats.org/wordprocessingml/2006/main">
        <w:t xml:space="preserve">2. ကျွန်ုပ်တို့၏ဆရာနှင့်သခင်အဖြစ် ယေရှုကိုယုံကြည်ပါ။</w:t>
      </w:r>
    </w:p>
    <w:p w14:paraId="4704ADB3" w14:textId="77777777" w:rsidR="00F90BDC" w:rsidRDefault="00F90BDC"/>
    <w:p w14:paraId="19887682" w14:textId="77777777" w:rsidR="00F90BDC" w:rsidRDefault="00F90BDC">
      <w:r xmlns:w="http://schemas.openxmlformats.org/wordprocessingml/2006/main">
        <w:t xml:space="preserve">1. မဿဲ 5:16 - "သင်တို့၏ကောင်းသောအကျင့်ကိုမြင်၍၊ ကောင်းကင်ဘုံ၌ရှိတော်မူသော သင်တို့အဘ၏ဂုဏ်တော်ကို ထင်ရှားစေခြင်းငှာ လူတို့ရှေ့မှာ သင်တို့၏အလင်းကို ထွန်းလင်းစေကြလော့။"</w:t>
      </w:r>
    </w:p>
    <w:p w14:paraId="233721D6" w14:textId="77777777" w:rsidR="00F90BDC" w:rsidRDefault="00F90BDC"/>
    <w:p w14:paraId="1519C298" w14:textId="77777777" w:rsidR="00F90BDC" w:rsidRDefault="00F90BDC">
      <w:r xmlns:w="http://schemas.openxmlformats.org/wordprocessingml/2006/main">
        <w:t xml:space="preserve">2. ယောဟန် 14:6 - "ယေရှုက၊ ငါသည် လမ်းခရီး၊ သမ္မာတရားနှင့် အသက်ပေတည်း။ အဘယ်သူမျှ ခမည်းတော်ထံသို့ မရောက်၊ ငါ့အားဖြင့် မရောက်" ဟုမိန့်တော်မူ၏။</w:t>
      </w:r>
    </w:p>
    <w:p w14:paraId="184B0F5F" w14:textId="77777777" w:rsidR="00F90BDC" w:rsidRDefault="00F90BDC"/>
    <w:p w14:paraId="1299744D" w14:textId="77777777" w:rsidR="00F90BDC" w:rsidRDefault="00F90BDC">
      <w:r xmlns:w="http://schemas.openxmlformats.org/wordprocessingml/2006/main">
        <w:t xml:space="preserve">Luke 21:38 လူအပေါင်းတို့သည် ကြားနာခြင်းငှါ ဗိမာန်တော်၌ နံနက်စောစော လာကြ၏။</w:t>
      </w:r>
    </w:p>
    <w:p w14:paraId="240F57B6" w14:textId="77777777" w:rsidR="00F90BDC" w:rsidRDefault="00F90BDC"/>
    <w:p w14:paraId="7BA49B42" w14:textId="77777777" w:rsidR="00F90BDC" w:rsidRDefault="00F90BDC">
      <w:r xmlns:w="http://schemas.openxmlformats.org/wordprocessingml/2006/main">
        <w:t xml:space="preserve">ယေရှု၏စကားကို နားထောင်ရန် နံနက်စောစော ဗိမာန်တော်သို့ လူများရောက်လာကြသည်။</w:t>
      </w:r>
    </w:p>
    <w:p w14:paraId="74E53161" w14:textId="77777777" w:rsidR="00F90BDC" w:rsidRDefault="00F90BDC"/>
    <w:p w14:paraId="17A44090"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၁။ ဘုရားသခင့်နှုတ်မြွက်စကားတော်သည် ကျွန်ုပ်တို့၏ဦးစားပေးဖြစ်သင့်သည်- လုကာ ၂၁:၃၈ ပါသူတို့၏ပုံသက်သေမှ သင်ယူပါ။</w:t>
      </w:r>
    </w:p>
    <w:p w14:paraId="134DA490" w14:textId="77777777" w:rsidR="00F90BDC" w:rsidRDefault="00F90BDC"/>
    <w:p w14:paraId="24AEF065" w14:textId="77777777" w:rsidR="00F90BDC" w:rsidRDefault="00F90BDC">
      <w:r xmlns:w="http://schemas.openxmlformats.org/wordprocessingml/2006/main">
        <w:t xml:space="preserve">2. ယေရှုအတွက် အချိန်ပေးပါ။</w:t>
      </w:r>
    </w:p>
    <w:p w14:paraId="6649227D" w14:textId="77777777" w:rsidR="00F90BDC" w:rsidRDefault="00F90BDC"/>
    <w:p w14:paraId="1EBD0069" w14:textId="77777777" w:rsidR="00F90BDC" w:rsidRDefault="00F90BDC">
      <w:r xmlns:w="http://schemas.openxmlformats.org/wordprocessingml/2006/main">
        <w:t xml:space="preserve">1. ဆာလံ 119:105 - "နှုတ်ကပတ်တော်သည် အကျွန်ုပ်ခြေရှေ့မှာ မီးခွက်ဖြစ်၍ အကျွန်ုပ်သွားရာလမ်းကို လင်းစေပါ၏။"</w:t>
      </w:r>
    </w:p>
    <w:p w14:paraId="53C57E4E" w14:textId="77777777" w:rsidR="00F90BDC" w:rsidRDefault="00F90BDC"/>
    <w:p w14:paraId="5A8B5F16" w14:textId="77777777" w:rsidR="00F90BDC" w:rsidRDefault="00F90BDC">
      <w:r xmlns:w="http://schemas.openxmlformats.org/wordprocessingml/2006/main">
        <w:t xml:space="preserve">2. ကောလောသဲ 3:16 - "ခရစ်တော်၏နှုတ်ကပတ်တော်သည် ဉာဏ်ပညာရှိသမျှနှင့် ကြွယ်ဝစွာကျိန်းဝပ်ပါစေ၊ ဆာလံသီချင်းများ၊ ဓမ္မသီချင်းများ၊ ဝိညာဉ်ရေးသီချင်းများဖြင့် အချင်းချင်း သွန်သင်ဆုံးမခြင်း၊ သခင်ဘုရားအား စိတ်နှလုံးတော်နှင့် သီချင်းဆိုကြလော့။"</w:t>
      </w:r>
    </w:p>
    <w:p w14:paraId="2FCBA649" w14:textId="77777777" w:rsidR="00F90BDC" w:rsidRDefault="00F90BDC"/>
    <w:p w14:paraId="2E29CA7F" w14:textId="77777777" w:rsidR="00F90BDC" w:rsidRDefault="00F90BDC">
      <w:r xmlns:w="http://schemas.openxmlformats.org/wordprocessingml/2006/main">
        <w:t xml:space="preserve">လုကာ 22 တွင် ယေရှု၏နောက်ဆုံးညစာစားပွဲ၊ ယေရှု၏ဆုတောင်းချက်နှင့် သံလွင်တောင်တွင် ဖမ်းဆီးခံရမှု၊ ယေရှုကို ပေတရုငြင်းဆိုခြင်းနှင့် ဆီးန်ဟီဒရင်ရှေ့တွင် ယေရှု၏တရားစီရင်ခြင်းတို့ကို လုကာ 22 တွင် ဖော်ပြထားသည်။</w:t>
      </w:r>
    </w:p>
    <w:p w14:paraId="144A2542" w14:textId="77777777" w:rsidR="00F90BDC" w:rsidRDefault="00F90BDC"/>
    <w:p w14:paraId="7B841483" w14:textId="77777777" w:rsidR="00F90BDC" w:rsidRDefault="00F90BDC">
      <w:r xmlns:w="http://schemas.openxmlformats.org/wordprocessingml/2006/main">
        <w:t xml:space="preserve">1 အပိုဒ်- လူအများ ရုတ်ရုတ်သဲသဲ မဖြစ်ဘဲ ယေရှုကိုသတ်ရန် ဘာသာရေးခေါင်းဆောင်များ ကြံစည်မှုဖြင့် အစပြုပါသည်။ တပည့်တော်များထဲမှ တစ်ဦးဖြစ်သော ယုဒရှကာရုတ်သည် ငွေနှင့် အပ်နှံရန် သဘောတူခဲ့သည် (လုကာ ၂၂း၁-၆)။ ပသခါပွဲ နီးလာသည်နှင့်အမျှ ယေရှုသည် ပေတရုနှင့် ယောဟန်အား ပသခါပွဲစားရန် ယေရုရှလင်မြို့၌ အခန်းပြင်ဆင်ရန် ညွှန်ကြားခဲ့သည်။ တပည့်တော်များနှင့်အတူ နောက်ဆုံးညစာစားပွဲအတွင်း၊ မုန့်ကိုဖဲ့ပြီး ဝိုင်ကို သူတို့အတွက် စွန့်လွှတ်မည့် သူ၏ခန္ဓာကိုယ်နှင့် အသွေးသင်္ကေတအဖြစ် ဝေမျှခဲ့သည်။ ထိုသူတို့တွင် တယောက်သည် ကိုယ်တော်ကို အပ်နှံလိမ့်မည်ဟုလည်း ဟောတော်မူသည် (လုကာ ၂၂း၇-၂၃)။</w:t>
      </w:r>
    </w:p>
    <w:p w14:paraId="1513E6FE" w14:textId="77777777" w:rsidR="00F90BDC" w:rsidRDefault="00F90BDC"/>
    <w:p w14:paraId="37916C6D" w14:textId="77777777" w:rsidR="00F90BDC" w:rsidRDefault="00F90BDC">
      <w:r xmlns:w="http://schemas.openxmlformats.org/wordprocessingml/2006/main">
        <w:t xml:space="preserve">ဒုတိယအပိုဒ်- မည်သူသည် အကြီးမြတ်ဆုံးဟု သတ်မှတ်ခံရမည်နှင့်ပတ်သက်၍ တပည့်များကြားတွင် အငြင်းပွားမှုတစ်ခု ဖြစ်ပွားခဲ့သော်လည်း သခင်ယေရှုက အကြီးမြတ်ဆုံးအဖြစ် အငယ်ဆုံးအဖြစ် အုပ်စိုးသူအား အငယ်ဆုံးကဲ့သို့ ဖြစ်သင့်သည်ဟု သွန်သင်ခဲ့သည် (လုကာ ၂၂း၂၄-၂၇)။ ထို့နောက် ကိုယ်တော်သည် ရာဇပလ္လင်တော်ပေါ်ထိုင်ကာ နိုင်ငံတော်ရှိ စားပွဲတော်၌ စားသောက်ကြမည့်သူတို့နှင့် ပဋိညာဉ်ဖွဲ့ကာ၊ ဣသရေလလူမျိုး တစ်ဆယ့်နှစ်နွယ်တို့သည် ၎င်းတို့၏ဆက်လက်အဖော်ပြုခြင်းကို အသိအမှတ်ပြုကြောင်း ဝန်ခံသော်လည်း ရှိမုန်ပေတရု၏ငြင်းဆိုချက်ကို ကြိုပြောထားသော်လည်း၊ သူသည် ထောင်ကျရန်အသင့်ရှိသော်လည်း အသေခံရန် အာမခံချက်ပေးထားသည်။ လဲကျပြီးနောက် ပြန်လှည့်၍ ညီအစ်ကိုများကို ခွန်အားပေးသင့်သည် (လုကာ ၂၂:၂၈-၃၄)။ နောက်ထပ် ညွှန်ကြားချက်များတွင် ၎င်းတို့သည် ယခင်မစ်ရှင်များနှင့် မတူဘဲ ဆန့်ကျင်ဘက်ရန်လိုမှုများနှင့် ရင်ဆိုင်ရမည့် ရှေ့တွင် ပြောင်းလဲနေသော အခြေအနေများကို ဖော်ပြသည့် ဓားသွားဝယ်ခြင်းလည်း ပါဝင်သည် (လုကာ ၂၂း၃၅-၃၈)။</w:t>
      </w:r>
    </w:p>
    <w:p w14:paraId="60F95661" w14:textId="77777777" w:rsidR="00F90BDC" w:rsidRDefault="00F90BDC"/>
    <w:p w14:paraId="5873BDB3"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တတိယအပိုဒ်- ဤနောက်၊ သူတို့သည် နောင်လာမည့်ဆင်းရဲဒုက္ခများအတွက် ဘုရားသခင်ထံ ထက်ထက်သန်သန်ဆုတောင်းရာ သံလွင်တောင်သို့သွား၍ ဘုရားသခင်၏အလိုတော်အတိုင်း ကိုယ်ကိုကိုယ်ဝန်ခံကာ ကောင်းကင်တမန်က ချွေးများထွက်ကာ ပြင်းထန်သောဝေဒနာကို မျှော်မှန်းထားသည့် လက်ဝါးကပ်တိုင်ကဲ့သို့ သွေးစက်များကဲ့သို့ဖြစ်လာသည် (လုကာ ၂၂။ :၃၉-၄၄)။ ဆုတောင်းပြီးနောက် တပည့်များပြန်လာသောအခါ အိပ်ပျော်နေသောဝေဒနာကိုတွေ့၍ သွေးဆောင်ခြင်းသို့မကျရောက်ပါစေနှင့် ဟုသတိပေးကာ တစ်ချိန်တည်းမှာပင် လူအုပ်ကြီးရောက်လာပြီး ယုဒက သစ္စာဖောက်ပို့ဆောင်ကာ နမ်းရှုံ့ကာ ဖမ်းဆီးချုပ်နှောင်ထားသော်လည်း တပည့်ဖြစ်သူက ယဇ်ပုရောဟိတ်မင်းအား ရိုက်နှက်ဆုံးမကာ ညာဘက်နားရွက်ကို ဖြတ်တောက်လိုက်ကာ 'ဤအရာမရှိတော့ပေ။ !' ငြင်းဆန်ခြင်းကို ညွှန်ပြသော ကြမ်းတမ်းသော ခုခံမှုလမ်းစဉ်သည် ဆင်းရဲဒုက္ခခံရန် ရွေးချယ်ထားသော ဘုရားသခင်၏ အစီအစဉ်ကို ထုတ်ဖော်ခဲ့သည် (လုကာ ၂၂း၄၅-၅၃)။ ကျန်အခန်းတွင် ပေတရု၏ ငြင်းဆိုမှု သုံးကြိမ်တွင် သခင်ယေရှု၏ ပြည့်စုံမှုကို အစောပိုင်းက ဟောကိန်းထုတ်သည့် ကြက်ဖက သူ့ကို သတိပေးသည့် စကားများဖြစ်ပြီး ခါးသီးစွာ ငိုကြွေးကာ နောင်တရခြင်းကို ဖြစ်ပေါ်စေသည့် ပျက်ရယ်ပြုခြင်းကိုလည်း မှတ်တမ်းပြုကာ ကိုယ်ထိလက်ရောက် မတော်မတရား အစောင့်အကြပ်များကို ကဲ့ရဲ့ရှုတ်ချခြင်း ဆန်းဟီဒရင်ရှေ့တွင် ခရစ်တော်သားတော် ဘုရားသခင်က 'မင်းပြောတာ ဟုတ်မဟုတ်' ဟု ထပ်လောင်းကြေညာခဲ့သည်၊ ယခု သားတော်အပေါ်၌ ဘုရားသခင်သည် လက်ျာလက်တော် တန်ခိုးဖြင့် ထိုင်တော်မူလိမ့်မည်။ ဘုရားသခင်သည် သားတော်ဟုတ်မဟုတ် တိုက်ရိုက်မေးမြန်းသောအခါတွင် 'သင်သည် ငါဖြစ်သည်' ဟု ဖြေကြားခဲ့ပြီး နောက်နေ့တွင် သေခြင်းတရားကို တရားဝင် ရှုတ်ချကြောင်း ၎င်းတို့ကိုယ်တိုင် ပုတ်ခတ်ပြောဆိုသည်ကို ကြားသိရသောကြောင့် နောက်ထပ်သက်သေခံရန်မလိုအပ်ကြောင်း နိဂုံးချုပ်ဖြေကြားခဲ့သည် (လုကာ ၂၂း၅၄-၇၁)။</w:t>
      </w:r>
    </w:p>
    <w:p w14:paraId="6B415C88" w14:textId="77777777" w:rsidR="00F90BDC" w:rsidRDefault="00F90BDC"/>
    <w:p w14:paraId="4587CBCF" w14:textId="77777777" w:rsidR="00F90BDC" w:rsidRDefault="00F90BDC"/>
    <w:p w14:paraId="05A2AE87" w14:textId="77777777" w:rsidR="00F90BDC" w:rsidRDefault="00F90BDC">
      <w:r xmlns:w="http://schemas.openxmlformats.org/wordprocessingml/2006/main">
        <w:t xml:space="preserve">Luke 22:1 ပသခါပွဲဟုခေါ်ဝေါ်သော တဆေးမဲ့မုန့်ပွဲသည် နီးကပ်လာပြီ။</w:t>
      </w:r>
    </w:p>
    <w:p w14:paraId="4D0E1ADA" w14:textId="77777777" w:rsidR="00F90BDC" w:rsidRDefault="00F90BDC"/>
    <w:p w14:paraId="312904AC" w14:textId="77777777" w:rsidR="00F90BDC" w:rsidRDefault="00F90BDC">
      <w:r xmlns:w="http://schemas.openxmlformats.org/wordprocessingml/2006/main">
        <w:t xml:space="preserve">ပသခါလို့လည်းခေါ်တဲ့ တဆေးမဲ့မုန့်ပွဲ နီးလာပြီ။</w:t>
      </w:r>
    </w:p>
    <w:p w14:paraId="0DA50E68" w14:textId="77777777" w:rsidR="00F90BDC" w:rsidRDefault="00F90BDC"/>
    <w:p w14:paraId="1026700B" w14:textId="77777777" w:rsidR="00F90BDC" w:rsidRDefault="00F90BDC">
      <w:r xmlns:w="http://schemas.openxmlformats.org/wordprocessingml/2006/main">
        <w:t xml:space="preserve">၁။ ယေရှု၏အသက်တာ၌ ပသခါပွဲ၏ အရေးပါမှု</w:t>
      </w:r>
    </w:p>
    <w:p w14:paraId="2DA51BAE" w14:textId="77777777" w:rsidR="00F90BDC" w:rsidRDefault="00F90BDC"/>
    <w:p w14:paraId="3223B934" w14:textId="77777777" w:rsidR="00F90BDC" w:rsidRDefault="00F90BDC">
      <w:r xmlns:w="http://schemas.openxmlformats.org/wordprocessingml/2006/main">
        <w:t xml:space="preserve">၂။ သမ္မာကျမ်းစာတွင် တဆေးမဲ့မုန့်၏ အဓိပ္ပါယ်</w:t>
      </w:r>
    </w:p>
    <w:p w14:paraId="1F84D550" w14:textId="77777777" w:rsidR="00F90BDC" w:rsidRDefault="00F90BDC"/>
    <w:p w14:paraId="45F8143C" w14:textId="77777777" w:rsidR="00F90BDC" w:rsidRDefault="00F90BDC">
      <w:r xmlns:w="http://schemas.openxmlformats.org/wordprocessingml/2006/main">
        <w:t xml:space="preserve">၁။ ထွက်မြောက်ရာ ၁၂:၁၄-၂၀; အကြောင်းအရာ- ပသခါပွဲအတွက် ညွှန်ကြားချက်များ</w:t>
      </w:r>
    </w:p>
    <w:p w14:paraId="592D2826" w14:textId="77777777" w:rsidR="00F90BDC" w:rsidRDefault="00F90BDC"/>
    <w:p w14:paraId="346A184A" w14:textId="77777777" w:rsidR="00F90BDC" w:rsidRDefault="00F90BDC">
      <w:r xmlns:w="http://schemas.openxmlformats.org/wordprocessingml/2006/main">
        <w:t xml:space="preserve">၂။ ၁ ကောရိန္သု ၅:၇-၈; အကြောင်းအရာ- ခရစ်ယာန်အသက်တာတွင် တဆေးမဲ့မုန့်၏အဓိပ္ပာယ်</w:t>
      </w:r>
    </w:p>
    <w:p w14:paraId="6532AA98" w14:textId="77777777" w:rsidR="00F90BDC" w:rsidRDefault="00F90BDC"/>
    <w:p w14:paraId="63C76FA5" w14:textId="77777777" w:rsidR="00F90BDC" w:rsidRDefault="00F90BDC">
      <w:r xmlns:w="http://schemas.openxmlformats.org/wordprocessingml/2006/main">
        <w:t xml:space="preserve">Luke 22:2 ယဇ်ပုရောဟိတ်အကြီးတို့နှင့် ကျမ်းပြုဆရာတို့သည် အဘယ်သို့သတ်ရအံ့နည်းဟု ရှာကြံကြ၏။ လူ </w:t>
      </w:r>
      <w:r xmlns:w="http://schemas.openxmlformats.org/wordprocessingml/2006/main">
        <w:t xml:space="preserve">တို့ကို ကြောက်သောကြောင့် </w:t>
      </w:r>
      <w:r xmlns:w="http://schemas.openxmlformats.org/wordprocessingml/2006/main">
        <w:lastRenderedPageBreak xmlns:w="http://schemas.openxmlformats.org/wordprocessingml/2006/main"/>
      </w:r>
      <w:r xmlns:w="http://schemas.openxmlformats.org/wordprocessingml/2006/main">
        <w:t xml:space="preserve">၊</w:t>
      </w:r>
    </w:p>
    <w:p w14:paraId="7512F264" w14:textId="77777777" w:rsidR="00F90BDC" w:rsidRDefault="00F90BDC"/>
    <w:p w14:paraId="72E9E448" w14:textId="77777777" w:rsidR="00F90BDC" w:rsidRDefault="00F90BDC">
      <w:r xmlns:w="http://schemas.openxmlformats.org/wordprocessingml/2006/main">
        <w:t xml:space="preserve">ဤကျမ်းပိုဒ်သည် ယေရှုအပေါ် ယဇ်ပုရောဟိတ်အကြီးများနှင့် ကျမ်းပြုဆရာများ၏ကြောက်ရွံ့မှုနှင့် ကိုယ်တော်ကိုသတ်လိုသောဆန္ဒတို့ကို ဖော်ပြသည်။</w:t>
      </w:r>
    </w:p>
    <w:p w14:paraId="11E78509" w14:textId="77777777" w:rsidR="00F90BDC" w:rsidRDefault="00F90BDC"/>
    <w:p w14:paraId="79E76CE1" w14:textId="77777777" w:rsidR="00F90BDC" w:rsidRDefault="00F90BDC">
      <w:r xmlns:w="http://schemas.openxmlformats.org/wordprocessingml/2006/main">
        <w:t xml:space="preserve">1. သခင်ကိုကြောက်ရွံ့ခြင်း- ယေရှုမှုတ်သွင်းခဲ့သောကြောက်ရွံ့မှုကို နားလည်ခြင်း။</w:t>
      </w:r>
    </w:p>
    <w:p w14:paraId="3E48DFEF" w14:textId="77777777" w:rsidR="00F90BDC" w:rsidRDefault="00F90BDC"/>
    <w:p w14:paraId="0CC3B8C2" w14:textId="77777777" w:rsidR="00F90BDC" w:rsidRDefault="00F90BDC">
      <w:r xmlns:w="http://schemas.openxmlformats.org/wordprocessingml/2006/main">
        <w:t xml:space="preserve">၂။ မတရားသောခေါင်းဆောင်မှုအန္တရာယ်- ယဇ်ပုရောဟိတ်ကြီးများနှင့် ကျမ်းပြုဆရာများကို ကြောက်ရွံ့ခြင်း</w:t>
      </w:r>
    </w:p>
    <w:p w14:paraId="4B93914A" w14:textId="77777777" w:rsidR="00F90BDC" w:rsidRDefault="00F90BDC"/>
    <w:p w14:paraId="7739A12A" w14:textId="77777777" w:rsidR="00F90BDC" w:rsidRDefault="00F90BDC">
      <w:r xmlns:w="http://schemas.openxmlformats.org/wordprocessingml/2006/main">
        <w:t xml:space="preserve">1. သုတ္တံကျမ်း 1:7 - “ထာဝရဘုရားကို ကြောက်ရွံ့ခြင်းသည် ပညာ၏အချုပ်အခြာဖြစ်၏။ လူမိုက်တို့သည် ပညာနှင့် သွန်သင်ခြင်းကို မထီမဲ့မြင်ပြုတတ်၏။”</w:t>
      </w:r>
    </w:p>
    <w:p w14:paraId="78E8CDED" w14:textId="77777777" w:rsidR="00F90BDC" w:rsidRDefault="00F90BDC"/>
    <w:p w14:paraId="1630FF1A" w14:textId="77777777" w:rsidR="00F90BDC" w:rsidRDefault="00F90BDC">
      <w:r xmlns:w="http://schemas.openxmlformats.org/wordprocessingml/2006/main">
        <w:t xml:space="preserve">၂။ မဿဲ ၇:၂၄-၂၇ - “ထို့ကြောင့် ငါ၏ဤစကားကိုကြား၍ လိုက်နာသောသူသည် ကျောက်ပေါ်မှာ မိမိအိမ်ကိုဆောက်သော ပညာရှိနှင့် ငါပုံပြမည်။ မိုးရွာသဖြင့် ရေလွှမ်းမိုး၍ လေပြင်း၊ မှုတ်ပြီးရိုက်တယ်၊ ကျောက်ပေါ်၌ တည်သောကြောင့် ပြိုလဲခြင်းမရှိ။ ငါ့စကားကိုကြား၍ မကျင့်သောသူမည်သည်ကား၊ သဲပေါ်မှာ မိမိအိမ်ဆောက်သော လူမိုက်ကဲ့သို့ ဖြစ်လိမ့်မည်။ မိုးရွာသဖြင့် ရေလွှမ်းမိုး၍ လေတိုက်၍ ထိုအိမ်ကို တိုက်လေ၏။ လဲကျသွားတယ်။ ပြီးတော့ ပြုတ်ကျသွားတာက အရမ်းကောင်းပါတယ်။”</w:t>
      </w:r>
    </w:p>
    <w:p w14:paraId="70B7419D" w14:textId="77777777" w:rsidR="00F90BDC" w:rsidRDefault="00F90BDC"/>
    <w:p w14:paraId="415D1494" w14:textId="77777777" w:rsidR="00F90BDC" w:rsidRDefault="00F90BDC">
      <w:r xmlns:w="http://schemas.openxmlformats.org/wordprocessingml/2006/main">
        <w:t xml:space="preserve">Luke 22:3 တကျိပ်နှစ်ပါးသော ယုဒပြည်သို့ စာတန်ဝင်ရောက်၍၊</w:t>
      </w:r>
    </w:p>
    <w:p w14:paraId="2AEB4503" w14:textId="77777777" w:rsidR="00F90BDC" w:rsidRDefault="00F90BDC"/>
    <w:p w14:paraId="1EC3565D" w14:textId="77777777" w:rsidR="00F90BDC" w:rsidRDefault="00F90BDC">
      <w:r xmlns:w="http://schemas.openxmlformats.org/wordprocessingml/2006/main">
        <w:t xml:space="preserve">တကျိပ်နှစ်ပါးသောတပည့်တော် ယုဒရှကာရုတ်သည် စာတန်ထဲသို့ ဝင်လေ၏။</w:t>
      </w:r>
    </w:p>
    <w:p w14:paraId="46D4F232" w14:textId="77777777" w:rsidR="00F90BDC" w:rsidRDefault="00F90BDC"/>
    <w:p w14:paraId="725C3BC8" w14:textId="77777777" w:rsidR="00F90BDC" w:rsidRDefault="00F90BDC">
      <w:r xmlns:w="http://schemas.openxmlformats.org/wordprocessingml/2006/main">
        <w:t xml:space="preserve">၁။ ကျွန်ုပ်တို့၏အသက်တာတွင် အပြစ်ပြုခြင်း၏အန္တရာယ်</w:t>
      </w:r>
    </w:p>
    <w:p w14:paraId="576E5CC5" w14:textId="77777777" w:rsidR="00F90BDC" w:rsidRDefault="00F90BDC"/>
    <w:p w14:paraId="3FE9C7CF" w14:textId="77777777" w:rsidR="00F90BDC" w:rsidRDefault="00F90BDC">
      <w:r xmlns:w="http://schemas.openxmlformats.org/wordprocessingml/2006/main">
        <w:t xml:space="preserve">2. ကျွန်ုပ်တို့၏အသက်တာရှိရန်သူ၏စွမ်းအား</w:t>
      </w:r>
    </w:p>
    <w:p w14:paraId="06A32CAA" w14:textId="77777777" w:rsidR="00F90BDC" w:rsidRDefault="00F90BDC"/>
    <w:p w14:paraId="3CF52EC7" w14:textId="77777777" w:rsidR="00F90BDC" w:rsidRDefault="00F90BDC">
      <w:r xmlns:w="http://schemas.openxmlformats.org/wordprocessingml/2006/main">
        <w:t xml:space="preserve">1. James 4:7 “သို့ဖြစ်၍ ဘုရားသခင်ထံတော်သို့ ကိုယ်ကိုကိုယ် ဝန်ခံကြလော့။ မာရ်နတ်ကိုဆီးတားလျှင် သူသည် သင့်ထံမှ ပြေးလိမ့်မည်။”</w:t>
      </w:r>
    </w:p>
    <w:p w14:paraId="25106AE7" w14:textId="77777777" w:rsidR="00F90BDC" w:rsidRDefault="00F90BDC"/>
    <w:p w14:paraId="01E1D4E5" w14:textId="77777777" w:rsidR="00F90BDC" w:rsidRDefault="00F90BDC">
      <w:r xmlns:w="http://schemas.openxmlformats.org/wordprocessingml/2006/main">
        <w:t xml:space="preserve">၂။ ဧဖက် ၆း၁၀-၁၂ “နောက်ဆုံးတွင်၊ သခင်ဘုရား၌၎င်း၊ တန်ခိုးတော်အားဖြင့်၎င်း၊ မာရ်နတ်၏အကြံအစည်များကို ဆီးတားနိုင်စေခြင်းငှာ၊ ဘုရားသခင်၏လက်နက်စုံကို ဝတ်ဆင်ကြလော့။ အကြောင်းမူကား၊ ငါတို့သည် အသွေးအသားနှင့် မတိုက်ဆိုင်ဘဲ အုပ်စိုးရှင်များ၊ အာဏာပိုင်များကို ဆန့်ကျင်ဘက်၊ ဤမျက်မှောက်အမှောင်ထုကို အုပ်စိုးသော နတ်မင်းကြီးများနှင့် ကောင်းကင်ဘုံရှိ မကောင်းဆိုးဝါးများ၏ ဝိညာဉ်စွမ်းအားများကို ဆန့်ကျင်ဘက်ဖြစ်သည်။”</w:t>
      </w:r>
    </w:p>
    <w:p w14:paraId="4FB118C7" w14:textId="77777777" w:rsidR="00F90BDC" w:rsidRDefault="00F90BDC"/>
    <w:p w14:paraId="58105DFD" w14:textId="77777777" w:rsidR="00F90BDC" w:rsidRDefault="00F90BDC">
      <w:r xmlns:w="http://schemas.openxmlformats.org/wordprocessingml/2006/main">
        <w:t xml:space="preserve">Luke 22:4 သူသည် သွား၍ ယဇ်ပုရောဟိတ်အကြီး၊ စစ်သူကြီးတို့နှင့် တိုင်ပင်ပြီးမှ၊</w:t>
      </w:r>
    </w:p>
    <w:p w14:paraId="06F29FA3" w14:textId="77777777" w:rsidR="00F90BDC" w:rsidRDefault="00F90BDC"/>
    <w:p w14:paraId="24E2D2D5" w14:textId="77777777" w:rsidR="00F90BDC" w:rsidRDefault="00F90BDC">
      <w:r xmlns:w="http://schemas.openxmlformats.org/wordprocessingml/2006/main">
        <w:t xml:space="preserve">ယုဒသည် ယေရှုကို သစ္စာဖောက်ကြောင်း ကြိုပြောထားသည်။</w:t>
      </w:r>
    </w:p>
    <w:p w14:paraId="2CBF0C13" w14:textId="77777777" w:rsidR="00F90BDC" w:rsidRDefault="00F90BDC"/>
    <w:p w14:paraId="383EEE73" w14:textId="77777777" w:rsidR="00F90BDC" w:rsidRDefault="00F90BDC">
      <w:r xmlns:w="http://schemas.openxmlformats.org/wordprocessingml/2006/main">
        <w:t xml:space="preserve">1- သစ္စာဖောက်ခြင်းသည် ကိုင်တွယ်ဖြေရှင်းရန် ဘယ်သောအခါမှ မလွယ်ကူပါ - ယေရှုပင် သစ္စာဖောက်ခံခဲ့ရသည်။</w:t>
      </w:r>
    </w:p>
    <w:p w14:paraId="614E786F" w14:textId="77777777" w:rsidR="00F90BDC" w:rsidRDefault="00F90BDC"/>
    <w:p w14:paraId="1A6F1F2E" w14:textId="77777777" w:rsidR="00F90BDC" w:rsidRDefault="00F90BDC">
      <w:r xmlns:w="http://schemas.openxmlformats.org/wordprocessingml/2006/main">
        <w:t xml:space="preserve">2- ယေရှု၏အဆုံးစွန်သောယဇ်သည် ယုဒ၏သစ္စာဖောက်မှုကြောင့်ဖြစ်သည်။</w:t>
      </w:r>
    </w:p>
    <w:p w14:paraId="340BEDEB" w14:textId="77777777" w:rsidR="00F90BDC" w:rsidRDefault="00F90BDC"/>
    <w:p w14:paraId="48B331C7" w14:textId="77777777" w:rsidR="00F90BDC" w:rsidRDefault="00F90BDC">
      <w:r xmlns:w="http://schemas.openxmlformats.org/wordprocessingml/2006/main">
        <w:t xml:space="preserve">1: John 15:13- "လူသည် မိမိအဆွေခင်ပွန်းအတွက် မိမိအသက်ကို စွန့်စေခြင်းငှာ ဤမျှလောက်သာ၍ချစ်ခြင်းမေတ္တာသည် အဘယ်သူမျှမရှိ။</w:t>
      </w:r>
    </w:p>
    <w:p w14:paraId="1D897E3B" w14:textId="77777777" w:rsidR="00F90BDC" w:rsidRDefault="00F90BDC"/>
    <w:p w14:paraId="3EBC563B" w14:textId="77777777" w:rsidR="00F90BDC" w:rsidRDefault="00F90BDC">
      <w:r xmlns:w="http://schemas.openxmlformats.org/wordprocessingml/2006/main">
        <w:t xml:space="preserve">၂: ဆာလံ ၅၅:၁၂-၁၄ - “အကျွန်ုပ်ကိုကဲ့ရဲ့သောရန်သူမဟုတ်ပါ၊ သို့ပြုလျှင် အကျွန်ုပ်သည် ခံနိုင်ပါ၏။ ငါ၏လမ်းပြသူနှင့် ငါ၏အသိအကျွမ်းဖြစ်သော သင်သည် ငါနှင့်တန်းတူဖြစ်သောသူဖြစ်၏၊</w:t>
      </w:r>
    </w:p>
    <w:p w14:paraId="5A44E322" w14:textId="77777777" w:rsidR="00F90BDC" w:rsidRDefault="00F90BDC"/>
    <w:p w14:paraId="1FCA770E" w14:textId="77777777" w:rsidR="00F90BDC" w:rsidRDefault="00F90BDC">
      <w:r xmlns:w="http://schemas.openxmlformats.org/wordprocessingml/2006/main">
        <w:t xml:space="preserve">Luke 22:5 သူတို့သည် ဝမ်းမြောက်၍ ငွေပေးမည်ဟု ကတိပြုကြ၏။</w:t>
      </w:r>
    </w:p>
    <w:p w14:paraId="3546168C" w14:textId="77777777" w:rsidR="00F90BDC" w:rsidRDefault="00F90BDC"/>
    <w:p w14:paraId="5CDBD71E" w14:textId="77777777" w:rsidR="00F90BDC" w:rsidRDefault="00F90BDC">
      <w:r xmlns:w="http://schemas.openxmlformats.org/wordprocessingml/2006/main">
        <w:t xml:space="preserve">တပည့်​တော်​တွေ​က ယေရှု​ကို ပိုက်ဆံ​ပေး​ဖို့ ကျေနပ်​ကြ​တယ်။</w:t>
      </w:r>
    </w:p>
    <w:p w14:paraId="78D88711" w14:textId="77777777" w:rsidR="00F90BDC" w:rsidRDefault="00F90BDC"/>
    <w:p w14:paraId="25C289F8" w14:textId="77777777" w:rsidR="00F90BDC" w:rsidRDefault="00F90BDC">
      <w:r xmlns:w="http://schemas.openxmlformats.org/wordprocessingml/2006/main">
        <w:t xml:space="preserve">1. ရက်ရောမှု၏ စွမ်းအား- ပေးကမ်းခြင်းသည် မည်ကဲ့သို့ ရွှင်လန်းမှုကို ဖြစ်စေနိုင်သနည်း။</w:t>
      </w:r>
    </w:p>
    <w:p w14:paraId="3333AD10" w14:textId="77777777" w:rsidR="00F90BDC" w:rsidRDefault="00F90BDC"/>
    <w:p w14:paraId="6082FA9B"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ကျေးဇူးသိတတ်ခြင်း၏တန်ဖိုး- တန်ဖိုးထားလေးမြတ်ခြင်းသည် ပေါင်းသင်းဆက်ဆံရေးကို မည်ကဲ့သို့ခိုင်မာစေသနည်း။</w:t>
      </w:r>
    </w:p>
    <w:p w14:paraId="1BD4E434" w14:textId="77777777" w:rsidR="00F90BDC" w:rsidRDefault="00F90BDC"/>
    <w:p w14:paraId="514354D7" w14:textId="77777777" w:rsidR="00F90BDC" w:rsidRDefault="00F90BDC">
      <w:r xmlns:w="http://schemas.openxmlformats.org/wordprocessingml/2006/main">
        <w:t xml:space="preserve">1. 2 Corinthians 9:7 - ဘုရားသခင်သည် ရွှင်လန်းစွာ ပေးကမ်းသူအား ချစ်မြတ်နိုးသောကြောင့် ပေးလှူရန် စိတ်နှလုံးထဲ၌ ဆုံးဖြတ်ထားသည့်အရာကို ပေးဆောင်သင့်သည်။</w:t>
      </w:r>
    </w:p>
    <w:p w14:paraId="1F1A8D8E" w14:textId="77777777" w:rsidR="00F90BDC" w:rsidRDefault="00F90BDC"/>
    <w:p w14:paraId="58B54512" w14:textId="77777777" w:rsidR="00F90BDC" w:rsidRDefault="00F90BDC">
      <w:r xmlns:w="http://schemas.openxmlformats.org/wordprocessingml/2006/main">
        <w:t xml:space="preserve">2. ဖိလိပ္ပိ 4:6 - အဘယ်အရာကိုမျှ စိုးရိမ်ခြင်းမရှိဘဲ အခြေအနေအရပ်ရပ်၌ ကျေးဇူးတော်ကို ချီးမွမ်းခြင်းနှင့်တကွ ဆုတောင်းပဌနာပြု၍ သင်၏တောင်းဆိုချက်များကို ဘုရားသခင်ထံ တင်ပြပါ။</w:t>
      </w:r>
    </w:p>
    <w:p w14:paraId="3D279E21" w14:textId="77777777" w:rsidR="00F90BDC" w:rsidRDefault="00F90BDC"/>
    <w:p w14:paraId="33EA229E" w14:textId="77777777" w:rsidR="00F90BDC" w:rsidRDefault="00F90BDC">
      <w:r xmlns:w="http://schemas.openxmlformats.org/wordprocessingml/2006/main">
        <w:t xml:space="preserve">လုကာ 22:6 ကတိပြု၍ လူများမရှိလျှင် အပ်နှံခြင်းငှါ အခွင့်ကို ရှာလေ၏။</w:t>
      </w:r>
    </w:p>
    <w:p w14:paraId="383EDDF1" w14:textId="77777777" w:rsidR="00F90BDC" w:rsidRDefault="00F90BDC"/>
    <w:p w14:paraId="5ED53885" w14:textId="77777777" w:rsidR="00F90BDC" w:rsidRDefault="00F90BDC">
      <w:r xmlns:w="http://schemas.openxmlformats.org/wordprocessingml/2006/main">
        <w:t xml:space="preserve">ယုဒသည် ထိုသို့မပြုရန် ကတိပြုထားသော်လည်း ယေရှုကို သစ္စာဖောက်ခဲ့သည်။</w:t>
      </w:r>
    </w:p>
    <w:p w14:paraId="34E63B95" w14:textId="77777777" w:rsidR="00F90BDC" w:rsidRDefault="00F90BDC"/>
    <w:p w14:paraId="7F8880DE" w14:textId="77777777" w:rsidR="00F90BDC" w:rsidRDefault="00F90BDC">
      <w:r xmlns:w="http://schemas.openxmlformats.org/wordprocessingml/2006/main">
        <w:t xml:space="preserve">1. ယေရှု၏သစ္စာဖောက်မှု- ၎င်း၏ရည်ရွယ်ချက်နှင့် သင်ခန်းစာများကို နားလည်ခြင်း။</w:t>
      </w:r>
    </w:p>
    <w:p w14:paraId="32C4B844" w14:textId="77777777" w:rsidR="00F90BDC" w:rsidRDefault="00F90BDC"/>
    <w:p w14:paraId="3FDDC6AB" w14:textId="77777777" w:rsidR="00F90BDC" w:rsidRDefault="00F90BDC">
      <w:r xmlns:w="http://schemas.openxmlformats.org/wordprocessingml/2006/main">
        <w:t xml:space="preserve">2. သစ္စာဖောက်ခြင်း၏မျက်နှာတွင် ယုံကြည်ခြင်းထားရှိပါ။</w:t>
      </w:r>
    </w:p>
    <w:p w14:paraId="3A1B7047" w14:textId="77777777" w:rsidR="00F90BDC" w:rsidRDefault="00F90BDC"/>
    <w:p w14:paraId="49AF2BAF" w14:textId="77777777" w:rsidR="00F90BDC" w:rsidRDefault="00F90BDC">
      <w:r xmlns:w="http://schemas.openxmlformats.org/wordprocessingml/2006/main">
        <w:t xml:space="preserve">၁။ ဟေရှာယ ၅၃:၃-၅</w:t>
      </w:r>
    </w:p>
    <w:p w14:paraId="602BB4E2" w14:textId="77777777" w:rsidR="00F90BDC" w:rsidRDefault="00F90BDC"/>
    <w:p w14:paraId="07C739EA" w14:textId="77777777" w:rsidR="00F90BDC" w:rsidRDefault="00F90BDC">
      <w:r xmlns:w="http://schemas.openxmlformats.org/wordprocessingml/2006/main">
        <w:t xml:space="preserve">၂။ ယော ၁၃:၁၈-၃၀</w:t>
      </w:r>
    </w:p>
    <w:p w14:paraId="01058A7F" w14:textId="77777777" w:rsidR="00F90BDC" w:rsidRDefault="00F90BDC"/>
    <w:p w14:paraId="4C9EDE5C" w14:textId="77777777" w:rsidR="00F90BDC" w:rsidRDefault="00F90BDC">
      <w:r xmlns:w="http://schemas.openxmlformats.org/wordprocessingml/2006/main">
        <w:t xml:space="preserve">Luke 22:7 ထိုအခါ ပသခါပွဲ၌ အဇုမသတ်ရသောနေ့ ရောက်လာ၏။</w:t>
      </w:r>
    </w:p>
    <w:p w14:paraId="05C5606B" w14:textId="77777777" w:rsidR="00F90BDC" w:rsidRDefault="00F90BDC"/>
    <w:p w14:paraId="0010A485" w14:textId="77777777" w:rsidR="00F90BDC" w:rsidRDefault="00F90BDC">
      <w:r xmlns:w="http://schemas.openxmlformats.org/wordprocessingml/2006/main">
        <w:t xml:space="preserve">တဆေးမဲ့မုန့်နေ့တွင်၊ ပသခါသိုးသငယ်ကို ယဇ်ပူဇော်ရမည်။</w:t>
      </w:r>
    </w:p>
    <w:p w14:paraId="198425E9" w14:textId="77777777" w:rsidR="00F90BDC" w:rsidRDefault="00F90BDC"/>
    <w:p w14:paraId="7DAF19D5" w14:textId="77777777" w:rsidR="00F90BDC" w:rsidRDefault="00F90BDC">
      <w:r xmlns:w="http://schemas.openxmlformats.org/wordprocessingml/2006/main">
        <w:t xml:space="preserve">၁။ ပသခါသိုးသငယ်၏ယဇ်ပူဇော်ခြင်း- အပြစ်ဖြေခြင်း၏အဓိပ္ပါယ်ကို နားလည်ခြင်း။</w:t>
      </w:r>
    </w:p>
    <w:p w14:paraId="417F0519" w14:textId="77777777" w:rsidR="00F90BDC" w:rsidRDefault="00F90BDC"/>
    <w:p w14:paraId="40F35624" w14:textId="77777777" w:rsidR="00F90BDC" w:rsidRDefault="00F90BDC">
      <w:r xmlns:w="http://schemas.openxmlformats.org/wordprocessingml/2006/main">
        <w:t xml:space="preserve">2. အမှတ်အသား၏ စွမ်းအား- သမ္မာကျမ်းစာတွင် တဆေးမဲ့မုန့်၏ အဓိပ္ပာယ်ကို ရှာဖွေခြင်း</w:t>
      </w:r>
    </w:p>
    <w:p w14:paraId="523C768C" w14:textId="77777777" w:rsidR="00F90BDC" w:rsidRDefault="00F90BDC"/>
    <w:p w14:paraId="749CC008" w14:textId="77777777" w:rsidR="00F90BDC" w:rsidRDefault="00F90BDC">
      <w:r xmlns:w="http://schemas.openxmlformats.org/wordprocessingml/2006/main">
        <w:t xml:space="preserve">1. ထွက်မြောက်ရာကျမ်း 12:1-14 (ပသခါသိုးသငယ်ကို ယဇ်ပူဇော်ရန် ဣသရေလလူတို့အား ဘုရားသခင်၏ ညွှန်ကြားချက်)</w:t>
      </w:r>
    </w:p>
    <w:p w14:paraId="3C7FF7AE" w14:textId="77777777" w:rsidR="00F90BDC" w:rsidRDefault="00F90BDC"/>
    <w:p w14:paraId="144DA2F5" w14:textId="77777777" w:rsidR="00F90BDC" w:rsidRDefault="00F90BDC">
      <w:r xmlns:w="http://schemas.openxmlformats.org/wordprocessingml/2006/main">
        <w:t xml:space="preserve">2 John 1:29 (လောက၏အပြစ်ကိုဆောင်သွားသောဘုရားသခင်၏သိုးသငယ်အဖြစ်ယေရှု)</w:t>
      </w:r>
    </w:p>
    <w:p w14:paraId="01715531" w14:textId="77777777" w:rsidR="00F90BDC" w:rsidRDefault="00F90BDC"/>
    <w:p w14:paraId="73DDF783" w14:textId="77777777" w:rsidR="00F90BDC" w:rsidRDefault="00F90BDC">
      <w:r xmlns:w="http://schemas.openxmlformats.org/wordprocessingml/2006/main">
        <w:t xml:space="preserve">Luke 22:8 ပေတရုနှင့်ယောဟန်တို့ကို စေလွှတ်၍၊ ငါတို့စားစရာဘို့ ပသခါပွဲကိုသွား၍ ပြင်ဆင်လော့။</w:t>
      </w:r>
    </w:p>
    <w:p w14:paraId="256D5E12" w14:textId="77777777" w:rsidR="00F90BDC" w:rsidRDefault="00F90BDC"/>
    <w:p w14:paraId="6FBE92C1" w14:textId="77777777" w:rsidR="00F90BDC" w:rsidRDefault="00F90BDC">
      <w:r xmlns:w="http://schemas.openxmlformats.org/wordprocessingml/2006/main">
        <w:t xml:space="preserve">ပသခါပွဲပြင်ဆင်ရန် ပေတရုနှင့်ယောဟန်ကို ယေရှုစေလွှတ်ခဲ့သည်။</w:t>
      </w:r>
    </w:p>
    <w:p w14:paraId="7D10FB7B" w14:textId="77777777" w:rsidR="00F90BDC" w:rsidRDefault="00F90BDC"/>
    <w:p w14:paraId="0F8CAA2D" w14:textId="77777777" w:rsidR="00F90BDC" w:rsidRDefault="00F90BDC">
      <w:r xmlns:w="http://schemas.openxmlformats.org/wordprocessingml/2006/main">
        <w:t xml:space="preserve">၁။ "လုပ်ငန်းတော်၏တန်ခိုး- ပေတရုနှင့်ယောဟန်သည် ယေရှု၏အမိန့်တော်ကို လိုက်နာပုံ"</w:t>
      </w:r>
    </w:p>
    <w:p w14:paraId="22694A01" w14:textId="77777777" w:rsidR="00F90BDC" w:rsidRDefault="00F90BDC"/>
    <w:p w14:paraId="3C48D10B" w14:textId="77777777" w:rsidR="00F90BDC" w:rsidRDefault="00F90BDC">
      <w:r xmlns:w="http://schemas.openxmlformats.org/wordprocessingml/2006/main">
        <w:t xml:space="preserve">2. "ပသခါပွဲ၏အဓိပ္ပာယ်- ယေရှု၏ယဇ်ပူဇော်ခြင်းနှင့် ကျွန်ုပ်တို့၏ရွေးနှုတ်ခြင်း"</w:t>
      </w:r>
    </w:p>
    <w:p w14:paraId="5088742D" w14:textId="77777777" w:rsidR="00F90BDC" w:rsidRDefault="00F90BDC"/>
    <w:p w14:paraId="1DDDD2BE" w14:textId="77777777" w:rsidR="00F90BDC" w:rsidRDefault="00F90BDC">
      <w:r xmlns:w="http://schemas.openxmlformats.org/wordprocessingml/2006/main">
        <w:t xml:space="preserve">၁။ မဿဲ ၂၆:၁၇-၃၀ - ယေရှုသည် သခင့်ညစာစားပွဲကို စီစဉ်ပေးသည်။</w:t>
      </w:r>
    </w:p>
    <w:p w14:paraId="61EA882E" w14:textId="77777777" w:rsidR="00F90BDC" w:rsidRDefault="00F90BDC"/>
    <w:p w14:paraId="7D773FA6" w14:textId="77777777" w:rsidR="00F90BDC" w:rsidRDefault="00F90BDC">
      <w:r xmlns:w="http://schemas.openxmlformats.org/wordprocessingml/2006/main">
        <w:t xml:space="preserve">2. ထွက်မြောက်ရာ 12:1-14 - ပဌမပသခါပွဲအကြောင်း ဖော်ပြထားပါသည်။</w:t>
      </w:r>
    </w:p>
    <w:p w14:paraId="62D1B592" w14:textId="77777777" w:rsidR="00F90BDC" w:rsidRDefault="00F90BDC"/>
    <w:p w14:paraId="222F7C08" w14:textId="77777777" w:rsidR="00F90BDC" w:rsidRDefault="00F90BDC">
      <w:r xmlns:w="http://schemas.openxmlformats.org/wordprocessingml/2006/main">
        <w:t xml:space="preserve">Luke 22:9 သူတို့ကလည်း၊ ငါတို့သည် အဘယ်မှာ ပြင်ဆင်ရမည်နည်း။</w:t>
      </w:r>
    </w:p>
    <w:p w14:paraId="12B5F828" w14:textId="77777777" w:rsidR="00F90BDC" w:rsidRDefault="00F90BDC"/>
    <w:p w14:paraId="69FDC150" w14:textId="77777777" w:rsidR="00F90BDC" w:rsidRDefault="00F90BDC">
      <w:r xmlns:w="http://schemas.openxmlformats.org/wordprocessingml/2006/main">
        <w:t xml:space="preserve">ပသခါပွဲကို ပြင်ဆင်ဖို့ တပည့်တော်တွေကို ယေရှု ညွှန်ကြားခဲ့တယ်။</w:t>
      </w:r>
    </w:p>
    <w:p w14:paraId="46EE0F66" w14:textId="77777777" w:rsidR="00F90BDC" w:rsidRDefault="00F90BDC"/>
    <w:p w14:paraId="35D1A721" w14:textId="77777777" w:rsidR="00F90BDC" w:rsidRDefault="00F90BDC">
      <w:r xmlns:w="http://schemas.openxmlformats.org/wordprocessingml/2006/main">
        <w:t xml:space="preserve">၁– ကျွန်ုပ်တို့၏အသက်တာတွင် ယေရှု၏ညွှန်ကြားချက်များကို လိုက်နာရန် အရေးကြီးသည်။</w:t>
      </w:r>
    </w:p>
    <w:p w14:paraId="4705661E" w14:textId="77777777" w:rsidR="00F90BDC" w:rsidRDefault="00F90BDC"/>
    <w:p w14:paraId="352B7187" w14:textId="77777777" w:rsidR="00F90BDC" w:rsidRDefault="00F90BDC">
      <w:r xmlns:w="http://schemas.openxmlformats.org/wordprocessingml/2006/main">
        <w:t xml:space="preserve">2- ဘုရားသခင်ထံ အမှုတော်ဆောင်ခြင်းအတွက် ပြင်ဆင်ခြင်း။</w:t>
      </w:r>
    </w:p>
    <w:p w14:paraId="5EAF1FB5" w14:textId="77777777" w:rsidR="00F90BDC" w:rsidRDefault="00F90BDC"/>
    <w:p w14:paraId="7F605085" w14:textId="77777777" w:rsidR="00F90BDC" w:rsidRDefault="00F90BDC">
      <w:r xmlns:w="http://schemas.openxmlformats.org/wordprocessingml/2006/main">
        <w:t xml:space="preserve">1: Matthew 6:33 - ဘုရားသခင်၏နိုင်ငံတော်နှင့် ဖြောင့်မတ်ခြင်းတရားကို ရှေးဦးစွာရှာ၍၊ ဤအရာအလုံးစုံတို့ကို သင်တို့၌ ထပ်လောင်းရလိမ့်မည်။</w:t>
      </w:r>
    </w:p>
    <w:p w14:paraId="2CFE027E" w14:textId="77777777" w:rsidR="00F90BDC" w:rsidRDefault="00F90BDC"/>
    <w:p w14:paraId="27B25F23" w14:textId="77777777" w:rsidR="00F90BDC" w:rsidRDefault="00F90BDC">
      <w:r xmlns:w="http://schemas.openxmlformats.org/wordprocessingml/2006/main">
        <w:t xml:space="preserve">2: James 4:7 - ထို့ကြောင့် ဘုရားသခင်ထံ ကိုယ်ကိုကိုယ် လက်အောက်ခံပါ။ မာရ်နတ်ကိုဆီးတားလျှင်၊ သူသည် သင့်ထံမှ ပြေးလိမ့်မည်။</w:t>
      </w:r>
    </w:p>
    <w:p w14:paraId="00F88082" w14:textId="77777777" w:rsidR="00F90BDC" w:rsidRDefault="00F90BDC"/>
    <w:p w14:paraId="5866B6F1" w14:textId="77777777" w:rsidR="00F90BDC" w:rsidRDefault="00F90BDC">
      <w:r xmlns:w="http://schemas.openxmlformats.org/wordprocessingml/2006/main">
        <w:t xml:space="preserve">Luke 22:10 ကိုယ်တော်ကလည်း၊ သင်တို့သည် မြို့ထဲသို့ဝင်သောအခါ၊ ရေအိုးထမ်း၍ သင်တို့ကို ဆီးကြိုလိမ့်မည်။ ဝင်သောအိမ်သို့ လိုက်လေ၏။</w:t>
      </w:r>
    </w:p>
    <w:p w14:paraId="778532D6" w14:textId="77777777" w:rsidR="00F90BDC" w:rsidRDefault="00F90BDC"/>
    <w:p w14:paraId="4BFC27A3" w14:textId="77777777" w:rsidR="00F90BDC" w:rsidRDefault="00F90BDC">
      <w:r xmlns:w="http://schemas.openxmlformats.org/wordprocessingml/2006/main">
        <w:t xml:space="preserve">ယေရှုသည် တပည့်တော်များအား မြို့ထဲသို့ဝင်သောအခါ ရေအိုးထမ်းသောလူနောက်သို့ လိုက်၍ ထိုသူဝင်သောအိမ်သို့သွားရန် ညွှန်ကြားတော်မူ၏။</w:t>
      </w:r>
    </w:p>
    <w:p w14:paraId="238987A3" w14:textId="77777777" w:rsidR="00F90BDC" w:rsidRDefault="00F90BDC"/>
    <w:p w14:paraId="6E252F82" w14:textId="77777777" w:rsidR="00F90BDC" w:rsidRDefault="00F90BDC">
      <w:r xmlns:w="http://schemas.openxmlformats.org/wordprocessingml/2006/main">
        <w:t xml:space="preserve">1. နာခံခြင်း၏တန်ခိုး - ဘုရားသခင်၏ညွှန်ကြားချက်များကို နာခံမှုရှိရှိ လိုက်နာခြင်းသည် ကျွန်ုပ်တို့၏ကံကြမ္မာကို သော့ဖွင့်ရန် သော့ချက်ဖြစ်ကြောင်း ယေရှု သွန်သင်ပါသည်။</w:t>
      </w:r>
    </w:p>
    <w:p w14:paraId="239C9061" w14:textId="77777777" w:rsidR="00F90BDC" w:rsidRDefault="00F90BDC"/>
    <w:p w14:paraId="485BA058" w14:textId="77777777" w:rsidR="00F90BDC" w:rsidRDefault="00F90BDC">
      <w:r xmlns:w="http://schemas.openxmlformats.org/wordprocessingml/2006/main">
        <w:t xml:space="preserve">2. ပွင့်လင်းသောနှလုံးသား၏အရေးကြီးမှု - ဘုရားသခင်၏လမ်းညွှန်မှုကို ပွင့်လင်းမြင်သာမှုရှိခြင်းက ကျွန်ုပ်တို့ကို မမျှော်လင့်ထားသောကောင်းချီးများဆီသို့ ပို့ဆောင်ပေးနိုင်ကြောင်း ယေရှုပြသခဲ့သည်။</w:t>
      </w:r>
    </w:p>
    <w:p w14:paraId="7E233844" w14:textId="77777777" w:rsidR="00F90BDC" w:rsidRDefault="00F90BDC"/>
    <w:p w14:paraId="283282EA" w14:textId="77777777" w:rsidR="00F90BDC" w:rsidRDefault="00F90BDC">
      <w:r xmlns:w="http://schemas.openxmlformats.org/wordprocessingml/2006/main">
        <w:t xml:space="preserve">1. တရားဟောရာ 28:2 - "သင်၏ဘုရားသခင် ထာဝရဘုရား၏ အမိန့်တော်ကို နားထောင်လျှင် ဤကောင်းကြီးမင်္ဂလာအပေါင်းသည် သင့်အပေါ်သို့ ရောက်လိမ့်မည်။"</w:t>
      </w:r>
    </w:p>
    <w:p w14:paraId="34D50860" w14:textId="77777777" w:rsidR="00F90BDC" w:rsidRDefault="00F90BDC"/>
    <w:p w14:paraId="6BAF1BA5" w14:textId="77777777" w:rsidR="00F90BDC" w:rsidRDefault="00F90BDC">
      <w:r xmlns:w="http://schemas.openxmlformats.org/wordprocessingml/2006/main">
        <w:t xml:space="preserve">2. မဿဲ 7:7 - "တောင်းလျှင်ပေးလိမ့်မည်; ရှာလျှင်တွေ့လိမ့်မည်; ခေါက်လျှင်ဖွင့်လိမ့်မည်။"</w:t>
      </w:r>
    </w:p>
    <w:p w14:paraId="37C481CD" w14:textId="77777777" w:rsidR="00F90BDC" w:rsidRDefault="00F90BDC"/>
    <w:p w14:paraId="08B46EDE" w14:textId="77777777" w:rsidR="00F90BDC" w:rsidRDefault="00F90BDC">
      <w:r xmlns:w="http://schemas.openxmlformats.org/wordprocessingml/2006/main">
        <w:t xml:space="preserve">Luke 22:11 အရှင်ဘုရားက၊ ငါ့တပည့်တို့နှင့် ပသခါပွဲကိုစားရသော ဧည့်ခန်းသည် အဘယ်မှာရှိသနည်းဟု အိမ်သူတော်အား မေးရလိမ့်မည်။</w:t>
      </w:r>
    </w:p>
    <w:p w14:paraId="0D0DE284" w14:textId="77777777" w:rsidR="00F90BDC" w:rsidRDefault="00F90BDC"/>
    <w:p w14:paraId="68B78757" w14:textId="77777777" w:rsidR="00F90BDC" w:rsidRDefault="00F90BDC">
      <w:r xmlns:w="http://schemas.openxmlformats.org/wordprocessingml/2006/main">
        <w:t xml:space="preserve">ယေရှုသည် တပည့်တော်များနှင့်အတူ ပသခါပွဲကို အဘယ်မှာစားနိုင်သနည်းဟု မေးတော်မူ၏။</w:t>
      </w:r>
    </w:p>
    <w:p w14:paraId="63D006F2" w14:textId="77777777" w:rsidR="00F90BDC" w:rsidRDefault="00F90BDC"/>
    <w:p w14:paraId="3EA752CC" w14:textId="77777777" w:rsidR="00F90BDC" w:rsidRDefault="00F90BDC">
      <w:r xmlns:w="http://schemas.openxmlformats.org/wordprocessingml/2006/main">
        <w:t xml:space="preserve">၁။ ဖိတ်ခေါ်ခြင်း၏တန်ခိုး- ပသခါပွဲသို့ ယေရှု၏တပည့်တော်များအား ဖိတ်ခေါ်ပုံ</w:t>
      </w:r>
    </w:p>
    <w:p w14:paraId="342030A1" w14:textId="77777777" w:rsidR="00F90BDC" w:rsidRDefault="00F90BDC"/>
    <w:p w14:paraId="51F66621" w14:textId="77777777" w:rsidR="00F90BDC" w:rsidRDefault="00F90BDC">
      <w:r xmlns:w="http://schemas.openxmlformats.org/wordprocessingml/2006/main">
        <w:t xml:space="preserve">၂။ ပသခါပွဲ၏ အဓိပ္ပါယ်- ယေရှုနှင့် တပည့်တော်များအတွက် ၎င်း၏ အရေးပါပုံကို နားလည်ခြင်း</w:t>
      </w:r>
    </w:p>
    <w:p w14:paraId="74B8F16D" w14:textId="77777777" w:rsidR="00F90BDC" w:rsidRDefault="00F90BDC"/>
    <w:p w14:paraId="7612E2F2" w14:textId="77777777" w:rsidR="00F90BDC" w:rsidRDefault="00F90BDC">
      <w:r xmlns:w="http://schemas.openxmlformats.org/wordprocessingml/2006/main">
        <w:t xml:space="preserve">၁ယော ၁၃း၁-၂၊ “ယခုအခါ ပသခါပွဲမစမီ၊ ခမည်းတော်ထံတော်မှ ဤလောကမှ ထွက်ခွာမည့်အချိန်ရောက်ပြီဟု ယေရှုသိတော်မူ၍ လောက၌ရှိသော မိမိကိုချစ်၍ ချစ်တော်မူ၏။ ပြီးပါပြီ။ ညစာစားနေစဉ်တွင်၊ ရှိမုန်၏သား ယုဒရှကာရုတ်ကို အပ်နှံရန် မာရ်နတ်သည် နှလုံးသားထဲသို့ ထည့်ထားပြီးဖြစ်သည်။”</w:t>
      </w:r>
    </w:p>
    <w:p w14:paraId="4D9963F6" w14:textId="77777777" w:rsidR="00F90BDC" w:rsidRDefault="00F90BDC"/>
    <w:p w14:paraId="109CAC90" w14:textId="77777777" w:rsidR="00F90BDC" w:rsidRDefault="00F90BDC">
      <w:r xmlns:w="http://schemas.openxmlformats.org/wordprocessingml/2006/main">
        <w:t xml:space="preserve">၂။ မဿဲ ၂၆:၁၇-၂၀၊ “တဆေးမဲ့မုန့်ပဌမနေ့၌ တပည့်တော်တို့သည် ယေရှုထံတော်သို့လာ၍၊ ပသခါပွဲခံရန်အလို့ငှာ အကျွန်ုပ်တို့ကို အဘယ်မှာ ပြင်ဆင်ရပါမည်နည်းဟု မေးလျှောက်ကြလျှင်၊ မြို့ထဲသို့ဝင်၍ ဆရာက၊ ငါ့အချိန်ရောက်လုနီးပြီဟု မိန့်တော်မူ၏။ ငါ့တပည့်တို့နှင့်အတူ သင်၏အိမ်၌ ပသခါပွဲကို ငါဆောင်မည်ဟု မိန့်တော်မူသည်အတိုင်း၊ တပည့်တော်တို့သည် ပြု၍ ပသခါပွဲကို ပြင်ဆင်ကြ၏။</w:t>
      </w:r>
    </w:p>
    <w:p w14:paraId="6594BBC5" w14:textId="77777777" w:rsidR="00F90BDC" w:rsidRDefault="00F90BDC"/>
    <w:p w14:paraId="15F45BE5" w14:textId="77777777" w:rsidR="00F90BDC" w:rsidRDefault="00F90BDC">
      <w:r xmlns:w="http://schemas.openxmlformats.org/wordprocessingml/2006/main">
        <w:t xml:space="preserve">Luke 22:12 ပြင်​ဆင်​ပြီး​သော​အ​ပေါ်​ခန်း​ကြီး​တစ်​ခု​ကို သင်​တို့​အား​ပြ​ရ​မည်။</w:t>
      </w:r>
    </w:p>
    <w:p w14:paraId="5A76262C" w14:textId="77777777" w:rsidR="00F90BDC" w:rsidRDefault="00F90BDC"/>
    <w:p w14:paraId="01A358DB" w14:textId="77777777" w:rsidR="00F90BDC" w:rsidRDefault="00F90BDC">
      <w:r xmlns:w="http://schemas.openxmlformats.org/wordprocessingml/2006/main">
        <w:t xml:space="preserve">ပသခါပွဲအတွက် ကြီးမားသောအပေါ်ခန်းကို ပြင်ဆင်ရန် တပည့်များအား ယေရှုမိန့်ဆိုခဲ့သည်။</w:t>
      </w:r>
    </w:p>
    <w:p w14:paraId="72946820" w14:textId="77777777" w:rsidR="00F90BDC" w:rsidRDefault="00F90BDC"/>
    <w:p w14:paraId="426B9806" w14:textId="77777777" w:rsidR="00F90BDC" w:rsidRDefault="00F90BDC">
      <w:r xmlns:w="http://schemas.openxmlformats.org/wordprocessingml/2006/main">
        <w:t xml:space="preserve">1. သူ၏တပည့်များအပေါ် ယေရှု၏ယုံကြည်ခြင်း- ကြီးမြတ်သောအရာများလုပ်ဆောင်ရန် ကျွန်ုပ်တို့အား ယေရှုယုံကြည်ပုံနှင့် ခွန်အားပေးပုံ။</w:t>
      </w:r>
    </w:p>
    <w:p w14:paraId="34B4020F" w14:textId="77777777" w:rsidR="00F90BDC" w:rsidRDefault="00F90BDC"/>
    <w:p w14:paraId="78BFD828" w14:textId="77777777" w:rsidR="00F90BDC" w:rsidRDefault="00F90BDC">
      <w:r xmlns:w="http://schemas.openxmlformats.org/wordprocessingml/2006/main">
        <w:t xml:space="preserve">၂။ ပသခါပွဲအတွက် ပြင်ဆင်ခြင်း- နောက်ဆုံးညစာအတွက် တပည့်တော်များကို ယေရှု ပြင်ဆင်ပုံအကြောင်း ကြည့်ပါ။</w:t>
      </w:r>
    </w:p>
    <w:p w14:paraId="72D46725" w14:textId="77777777" w:rsidR="00F90BDC" w:rsidRDefault="00F90BDC"/>
    <w:p w14:paraId="5985F6F1" w14:textId="77777777" w:rsidR="00F90BDC" w:rsidRDefault="00F90BDC">
      <w:r xmlns:w="http://schemas.openxmlformats.org/wordprocessingml/2006/main">
        <w:t xml:space="preserve">၁။ မဿဲ ၂၆:၂၀-၂၅ - ယေရှုသည် ပသခါပွဲကို မည်သို့ကျင်းပရမည်ကို တပည့်တော်များအား ပြောပြသည်။</w:t>
      </w:r>
    </w:p>
    <w:p w14:paraId="035F692D" w14:textId="77777777" w:rsidR="00F90BDC" w:rsidRDefault="00F90BDC"/>
    <w:p w14:paraId="7E528CDB" w14:textId="77777777" w:rsidR="00F90BDC" w:rsidRDefault="00F90BDC">
      <w:r xmlns:w="http://schemas.openxmlformats.org/wordprocessingml/2006/main">
        <w:t xml:space="preserve">၂။ ယော ၁၃း၁-၁၇ - ယေရှုသည် ပသခါပွဲအတွင်း တပည့်တော်တို့၏ခြေကို ဆေးပေးတော်မူ၏။</w:t>
      </w:r>
    </w:p>
    <w:p w14:paraId="3FF29F86" w14:textId="77777777" w:rsidR="00F90BDC" w:rsidRDefault="00F90BDC"/>
    <w:p w14:paraId="59DEBC28"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Luke 22:13 သူတို့သည်သွား၍ မိန့်တော်မူသည်အတိုင်း တွေ့သဖြင့် ပသခါပွဲကို ပြင်ဆင်ကြ၏။</w:t>
      </w:r>
    </w:p>
    <w:p w14:paraId="50E53AA0" w14:textId="77777777" w:rsidR="00F90BDC" w:rsidRDefault="00F90BDC"/>
    <w:p w14:paraId="0506DBC7" w14:textId="77777777" w:rsidR="00F90BDC" w:rsidRDefault="00F90BDC">
      <w:r xmlns:w="http://schemas.openxmlformats.org/wordprocessingml/2006/main">
        <w:t xml:space="preserve">သခင်ယေရှုက တပည့်တော်များကို သွား၍ ပသခါပွဲပြင်ဆင်ရန် အမိန့်ပေးခဲ့သည်။</w:t>
      </w:r>
    </w:p>
    <w:p w14:paraId="732A17FD" w14:textId="77777777" w:rsidR="00F90BDC" w:rsidRDefault="00F90BDC"/>
    <w:p w14:paraId="30E735AE" w14:textId="77777777" w:rsidR="00F90BDC" w:rsidRDefault="00F90BDC">
      <w:r xmlns:w="http://schemas.openxmlformats.org/wordprocessingml/2006/main">
        <w:t xml:space="preserve">၁။ ယေရှု၏နှုတ်ကပတ်တော်များ၏ တန်ခိုး- ယေရှု၏ညွှန်ကြားချက်များသည် ကိုယ်တော်၏အခွင့်အာဏာကို မည်သို့ဖော်ပြသနည်း။</w:t>
      </w:r>
    </w:p>
    <w:p w14:paraId="310315ED" w14:textId="77777777" w:rsidR="00F90BDC" w:rsidRDefault="00F90BDC"/>
    <w:p w14:paraId="5E6CE409" w14:textId="77777777" w:rsidR="00F90BDC" w:rsidRDefault="00F90BDC">
      <w:r xmlns:w="http://schemas.openxmlformats.org/wordprocessingml/2006/main">
        <w:t xml:space="preserve">၂။ ယေရှုကိုနာခံခြင်း၏အရေးကြီးမှု- ယေရှု၏မိန့်မှာချက်များကို ကျွန်ုပ်တို့အဘယ်ကြောင့်လိုက်နာသင့်သနည်း။</w:t>
      </w:r>
    </w:p>
    <w:p w14:paraId="12751D4A" w14:textId="77777777" w:rsidR="00F90BDC" w:rsidRDefault="00F90BDC"/>
    <w:p w14:paraId="31F16890" w14:textId="77777777" w:rsidR="00F90BDC" w:rsidRDefault="00F90BDC">
      <w:r xmlns:w="http://schemas.openxmlformats.org/wordprocessingml/2006/main">
        <w:t xml:space="preserve">1. 1 John 5:3 - "ငါတို့သည် ပညတ်တော်တို့ကို စောင့်ရှောက်ခြင်းငှာ၊ ဤအရာသည် ဘုရားသခင်၏ ချစ်ခြင်းမေတ္တာပေတည်း။</w:t>
      </w:r>
    </w:p>
    <w:p w14:paraId="15453D7F" w14:textId="77777777" w:rsidR="00F90BDC" w:rsidRDefault="00F90BDC"/>
    <w:p w14:paraId="1C54FB2B" w14:textId="77777777" w:rsidR="00F90BDC" w:rsidRDefault="00F90BDC">
      <w:r xmlns:w="http://schemas.openxmlformats.org/wordprocessingml/2006/main">
        <w:t xml:space="preserve">၂။ ဖိလိပ္ပိ ၂:၁၂-၁၃ - “ထိုကြောင့်၊ ငါချစ်ရာသခင်၊ သင်တို့သည် ငါ့ထံ၌သာမဟုတ်ဘဲ၊ ယခုပင်မရှိချိန်၌သာ၍ နာခံသည်အတိုင်း၊ ငါ၏ချစ်သားတို့၊ သင်တို့သည် ကြောက်ရွံ့တုန်လှုပ်လျက်၊ အလိုတော်နှင့် ပြည့်စုံစေခြင်းငှာ၊</w:t>
      </w:r>
    </w:p>
    <w:p w14:paraId="033465C9" w14:textId="77777777" w:rsidR="00F90BDC" w:rsidRDefault="00F90BDC"/>
    <w:p w14:paraId="0C31763D" w14:textId="77777777" w:rsidR="00F90BDC" w:rsidRDefault="00F90BDC">
      <w:r xmlns:w="http://schemas.openxmlformats.org/wordprocessingml/2006/main">
        <w:t xml:space="preserve">Luke 22:14 အချိန်စေ့သောအခါ၊ တမန်တော်တကျိပ်နှစ်ပါးတို့နှင့်တကွ ထိုင်တော်မူ၏။</w:t>
      </w:r>
    </w:p>
    <w:p w14:paraId="6091A7B3" w14:textId="77777777" w:rsidR="00F90BDC" w:rsidRDefault="00F90BDC"/>
    <w:p w14:paraId="4EDB6EEF" w14:textId="77777777" w:rsidR="00F90BDC" w:rsidRDefault="00F90BDC">
      <w:r xmlns:w="http://schemas.openxmlformats.org/wordprocessingml/2006/main">
        <w:t xml:space="preserve">သခင်ယေရှုနှင့် တမန်တော်တကျိပ်နှစ်ပါးတို့သည် နောက်ဆုံးညစာဝေငှရန် အတူတကွစုရုံးခဲ့ကြသည်။</w:t>
      </w:r>
    </w:p>
    <w:p w14:paraId="533BAD7A" w14:textId="77777777" w:rsidR="00F90BDC" w:rsidRDefault="00F90BDC"/>
    <w:p w14:paraId="337AF551" w14:textId="77777777" w:rsidR="00F90BDC" w:rsidRDefault="00F90BDC">
      <w:r xmlns:w="http://schemas.openxmlformats.org/wordprocessingml/2006/main">
        <w:t xml:space="preserve">1. အသိုင်းအဝိုင်း၏စွမ်းအား- နောက်ဆုံးညစာစားပွဲမှ သင်ခန်းစာများ</w:t>
      </w:r>
    </w:p>
    <w:p w14:paraId="0F21EFA8" w14:textId="77777777" w:rsidR="00F90BDC" w:rsidRDefault="00F90BDC"/>
    <w:p w14:paraId="23F3C198" w14:textId="77777777" w:rsidR="00F90BDC" w:rsidRDefault="00F90BDC">
      <w:r xmlns:w="http://schemas.openxmlformats.org/wordprocessingml/2006/main">
        <w:t xml:space="preserve">၂။ လိုက်နာရန်သင်ယူခြင်း- ယေရှု၏နာခံမှုစံနမူနာ</w:t>
      </w:r>
    </w:p>
    <w:p w14:paraId="5956BB95" w14:textId="77777777" w:rsidR="00F90BDC" w:rsidRDefault="00F90BDC"/>
    <w:p w14:paraId="6F673B63" w14:textId="77777777" w:rsidR="00F90BDC" w:rsidRDefault="00F90BDC">
      <w:r xmlns:w="http://schemas.openxmlformats.org/wordprocessingml/2006/main">
        <w:t xml:space="preserve">1. ဟေဗြဲ 13:15-16 - သခင်ယေရှုအားဖြင့်၊ နာမတော်ကို ထင်ရှားစွာပြသော နှုတ်ခမ်းအသီးကို ဘုရားသခင်အား ချီးမွမ်းခြင်းယဇ်ကို အဆက်မပြတ် ဆက်ကပ်ကြပါစို့။ ကောင်းသောအကျင့်ကိုကျင့်ရန် မမေ့ပါနှင့်၊ အကြောင်းမူကား၊ ထိုသို့သောယဇ်ပူဇော်ခြင်းဖြင့် ဘုရားသခင်နှစ်သက်တော်မူ၏။</w:t>
      </w:r>
    </w:p>
    <w:p w14:paraId="665E3342" w14:textId="77777777" w:rsidR="00F90BDC" w:rsidRDefault="00F90BDC"/>
    <w:p w14:paraId="46E15334"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1 ကောရိန္သု 11:23-26 - အကြောင်းမူကား၊ ငါသည် သင်တို့အား ပေးသောအမှုကို သခင်ဘုရားထံမှ ငါခံရသည်- သခင်ယေရှုသည် အပ်နှံခြင်းခံရသောည၌ မုန့်ကိုယူ၍ ကျေးဇူးတော်ကို ချီးမွမ်းပြီးမှ ဖဲ့၍ မိန့်တော်မူ၏။ ဤအရာသည် သင်တို့အတွက် ဖြစ်၏။ ငါ့ကိုအောက်မေ့ရန် ဤသို့ပြုလော့။" ထိုနည်းတူ ညစာစားပြီးမှ ခွက်ကိုယူ၍၊ ဤခွက်သည် ငါ့အသွေး၌ရှိသော ပဋိညာဉ်တရားသစ်ဖြစ်၏။ သောက်သောအခါ၌ ငါ့အား အောက်မေ့ရန် ဤသို့ပြုလော့။ အ​ကြောင်း​မူ​ကား၊ သင်​တို့​သည် ဤ​မုန့်​ကို​စား​၍ ဤ​ခွက်​ကို​သောက်​လေ​တိုင်း၊ ထာ​ဝ​ရ​ဘု​ရား​၏​အသေ​ခံ​တော်​မူ​ခြင်း​ကို​ကြွ​လာ​တော်​မူ​သည်​တိုင်​အောင် ကြွေးကြော်​ကြ​လော့။</w:t>
      </w:r>
    </w:p>
    <w:p w14:paraId="4D41BEC4" w14:textId="77777777" w:rsidR="00F90BDC" w:rsidRDefault="00F90BDC"/>
    <w:p w14:paraId="6E404CFA" w14:textId="77777777" w:rsidR="00F90BDC" w:rsidRDefault="00F90BDC">
      <w:r xmlns:w="http://schemas.openxmlformats.org/wordprocessingml/2006/main">
        <w:t xml:space="preserve">Luke 22:15 တဖန်တုံ၊ ငါသည် ဆင်းရဲဒုက္ခမရောက်မီ သင်တို့နှင့်အတူ ဤပသခါပွဲကို စားလိုသောဆန္ဒဖြင့်၊</w:t>
      </w:r>
    </w:p>
    <w:p w14:paraId="33D6029D" w14:textId="77777777" w:rsidR="00F90BDC" w:rsidRDefault="00F90BDC"/>
    <w:p w14:paraId="342F1B2D" w14:textId="77777777" w:rsidR="00F90BDC" w:rsidRDefault="00F90BDC">
      <w:r xmlns:w="http://schemas.openxmlformats.org/wordprocessingml/2006/main">
        <w:t xml:space="preserve">ယေရှုသည် မသေဆုံးမီ တပည့်တော်များနှင့်အတူ ပသခါပွဲကို စားလိုကြောင်း ဖော်ပြခဲ့သည်။</w:t>
      </w:r>
    </w:p>
    <w:p w14:paraId="0E325488" w14:textId="77777777" w:rsidR="00F90BDC" w:rsidRDefault="00F90BDC"/>
    <w:p w14:paraId="3BE1AE50" w14:textId="77777777" w:rsidR="00F90BDC" w:rsidRDefault="00F90BDC">
      <w:r xmlns:w="http://schemas.openxmlformats.org/wordprocessingml/2006/main">
        <w:t xml:space="preserve">1. ယေရှု၏နောက်ဆုံးတောင်းဆိုချက်- အချင်းချင်းအမှုဆောင်ခြင်းအတွက် စံနမူနာတစ်ခု</w:t>
      </w:r>
    </w:p>
    <w:p w14:paraId="5BE902C9" w14:textId="77777777" w:rsidR="00F90BDC" w:rsidRDefault="00F90BDC"/>
    <w:p w14:paraId="151CBD0D" w14:textId="77777777" w:rsidR="00F90BDC" w:rsidRDefault="00F90BDC">
      <w:r xmlns:w="http://schemas.openxmlformats.org/wordprocessingml/2006/main">
        <w:t xml:space="preserve">၂။ ယေရှု၏ယဇ်ပူဇော်ခြင်း- ကျွန်ုပ်တို့အတွက် ကိုယ်တော်၏မေတ္တာ</w:t>
      </w:r>
    </w:p>
    <w:p w14:paraId="0A8D6202" w14:textId="77777777" w:rsidR="00F90BDC" w:rsidRDefault="00F90BDC"/>
    <w:p w14:paraId="6CF5A8BC" w14:textId="77777777" w:rsidR="00F90BDC" w:rsidRDefault="00F90BDC">
      <w:r xmlns:w="http://schemas.openxmlformats.org/wordprocessingml/2006/main">
        <w:t xml:space="preserve">1. ယောဟန် 15:13 - လူသည် မိမိအဆွေခင်ပွန်းအတွက် မိမိအသက်ကိုစွန့်စေခြင်းငှာ၊ ဤမျှလောက်သာ၍ချစ်ခြင်းမေတ္တာသည် အဘယ်သူမျှမရှိ။</w:t>
      </w:r>
    </w:p>
    <w:p w14:paraId="2757357A" w14:textId="77777777" w:rsidR="00F90BDC" w:rsidRDefault="00F90BDC"/>
    <w:p w14:paraId="57AB427D" w14:textId="77777777" w:rsidR="00F90BDC" w:rsidRDefault="00F90BDC">
      <w:r xmlns:w="http://schemas.openxmlformats.org/wordprocessingml/2006/main">
        <w:t xml:space="preserve">2. ရောမ 5:8 - သို့သော်လည်း ဘုရားသခင်သည် ငါတို့အပေါ်ထားရှိသော ချစ်ခြင်းမေတ္တာကို ချီးမွမ်းသောကြောင့်၊ ငါတို့သည် အပြစ်ရှိစဉ်ပင်၊ ခရစ်တော်သည် ငါတို့အတွက်ကြောင့် အသေခံတော်မူ၏။</w:t>
      </w:r>
    </w:p>
    <w:p w14:paraId="6022A5F3" w14:textId="77777777" w:rsidR="00F90BDC" w:rsidRDefault="00F90BDC"/>
    <w:p w14:paraId="2C4554BD" w14:textId="77777777" w:rsidR="00F90BDC" w:rsidRDefault="00F90BDC">
      <w:r xmlns:w="http://schemas.openxmlformats.org/wordprocessingml/2006/main">
        <w:t xml:space="preserve">Luke 22:16 အကြောင်းမူကား၊ ငါဆိုသည်ကား၊ ဘုရားသခင်၏နိုင်ငံတော်၌ မပြည့်စုံမှီတိုင်အောင်၊ နောက်တဖန် ငါမစားရ။</w:t>
      </w:r>
    </w:p>
    <w:p w14:paraId="7AD09AFE" w14:textId="77777777" w:rsidR="00F90BDC" w:rsidRDefault="00F90BDC"/>
    <w:p w14:paraId="2FD6F54A" w14:textId="77777777" w:rsidR="00F90BDC" w:rsidRDefault="00F90BDC">
      <w:r xmlns:w="http://schemas.openxmlformats.org/wordprocessingml/2006/main">
        <w:t xml:space="preserve">ဤကျမ်းပိုဒ်သည် ဘုရားသခင်၏နိုင်ငံတော်၌ ပြည့်စုံသည်တိုင်အောင် ပသခါပွဲကို မစားရဟု ယေရှု၏ ကြေငြာချက်တွင် ဖော်ပြထားသည်။</w:t>
      </w:r>
    </w:p>
    <w:p w14:paraId="648CEAD4" w14:textId="77777777" w:rsidR="00F90BDC" w:rsidRDefault="00F90BDC"/>
    <w:p w14:paraId="0D19A3C8" w14:textId="77777777" w:rsidR="00F90BDC" w:rsidRDefault="00F90BDC">
      <w:r xmlns:w="http://schemas.openxmlformats.org/wordprocessingml/2006/main">
        <w:t xml:space="preserve">၁။ ဘုရားသခင်၏နိုင်ငံတော်၌ ပသခါပွဲ ပြည့်စုံခြင်း။</w:t>
      </w:r>
    </w:p>
    <w:p w14:paraId="2BACDE30" w14:textId="77777777" w:rsidR="00F90BDC" w:rsidRDefault="00F90BDC"/>
    <w:p w14:paraId="21D4A990" w14:textId="77777777" w:rsidR="00F90BDC" w:rsidRDefault="00F90BDC">
      <w:r xmlns:w="http://schemas.openxmlformats.org/wordprocessingml/2006/main">
        <w:t xml:space="preserve">၂။ ယေရှု၏ယဇ်ပူဇော်ခြင်း၏ အရေးပါမှု</w:t>
      </w:r>
    </w:p>
    <w:p w14:paraId="7679AFC8" w14:textId="77777777" w:rsidR="00F90BDC" w:rsidRDefault="00F90BDC"/>
    <w:p w14:paraId="35598DE2" w14:textId="77777777" w:rsidR="00F90BDC" w:rsidRDefault="00F90BDC">
      <w:r xmlns:w="http://schemas.openxmlformats.org/wordprocessingml/2006/main">
        <w:t xml:space="preserve">၁။ မဿဲ ၂၆:၁၇-၁၉ - ယေရှုသည် သခင့်ညစာစားပွဲကို စီစဉ်ပေးသည်။</w:t>
      </w:r>
    </w:p>
    <w:p w14:paraId="47A4E540" w14:textId="77777777" w:rsidR="00F90BDC" w:rsidRDefault="00F90BDC"/>
    <w:p w14:paraId="1BFBB366" w14:textId="77777777" w:rsidR="00F90BDC" w:rsidRDefault="00F90BDC">
      <w:r xmlns:w="http://schemas.openxmlformats.org/wordprocessingml/2006/main">
        <w:t xml:space="preserve">2. ဗျာဒိတ် ၁၉:၆-၉ - ယေရှုသည် ဘုရင်များ၏ဘုရင်ဖြစ်ပြီး သခင်၏သခင်အဖြစ် ထင်ရှားသည်။</w:t>
      </w:r>
    </w:p>
    <w:p w14:paraId="221E2028" w14:textId="77777777" w:rsidR="00F90BDC" w:rsidRDefault="00F90BDC"/>
    <w:p w14:paraId="78C458AC" w14:textId="77777777" w:rsidR="00F90BDC" w:rsidRDefault="00F90BDC">
      <w:r xmlns:w="http://schemas.openxmlformats.org/wordprocessingml/2006/main">
        <w:t xml:space="preserve">Luke 22:17 ခွက်ကိုယူ၍ ကျေးဇူးတော်ကို ချီးမွမ်းလျက်၊ ဤခွက်ကိုယူ၍ အချင်းချင်း ခွဲဝေကြလော့။</w:t>
      </w:r>
    </w:p>
    <w:p w14:paraId="1F8ABCE4" w14:textId="77777777" w:rsidR="00F90BDC" w:rsidRDefault="00F90BDC"/>
    <w:p w14:paraId="287D3ACA" w14:textId="77777777" w:rsidR="00F90BDC" w:rsidRDefault="00F90BDC">
      <w:r xmlns:w="http://schemas.openxmlformats.org/wordprocessingml/2006/main">
        <w:t xml:space="preserve">တပည့်တွေကို စပျစ်ရည်တခွက် ပေးပြီး အချင်းချင်း ဝေဖို့ ညွှန်ကြားတယ်။ ၁– ဝေမျှခြင်းနှင့် ကျေးဇူးတင်ကြောင်းပြသခြင်းဆိုင်ရာ ယေရှု၏ပုံသက်သေကို လိုက်နာသင့်သည်။ ၂– အခြားသူများကို နှိမ့်ချမှုနှင့် အမှုတော်ဆောင်ခြင်းဆိုင်ရာ ယေရှု၏ပုံသက်သေကို လိုက်နာသင့်သည်။ 1: ဖိလိပ္ပိ ၂:၃-၄ - ပြိုင်ဆိုင်မှု သို့မဟုတ် မထင်မှတ်ခြင်းမှ အလျှင်းမပြုပါနှင့်၊ သို့သော် နှိမ့်ချမှုဖြင့် အခြားသူများကို ကိုယ့်ထက်သာ၍ အရေးပါသူအဖြစ် ထည့်သွင်းရေတွက်ပါ။ 2: ယောဟန် 13:12-17 - ယေရှုသည် အချင်းချင်း ဝတ်ပြုသင့်ပုံကို စံနမူနာအဖြစ် ယေရှုသည် တပည့်တော်များ၏ခြေကို နှိမ့်ချစွာဆေးကြောခဲ့သည်။</w:t>
      </w:r>
    </w:p>
    <w:p w14:paraId="6745278E" w14:textId="77777777" w:rsidR="00F90BDC" w:rsidRDefault="00F90BDC"/>
    <w:p w14:paraId="630B5A0F" w14:textId="77777777" w:rsidR="00F90BDC" w:rsidRDefault="00F90BDC">
      <w:r xmlns:w="http://schemas.openxmlformats.org/wordprocessingml/2006/main">
        <w:t xml:space="preserve">Luke 22:18 ငါဆိုသည်ကား၊ ဘုရားသခင်၏နိုင်ငံတော် မရောက်မှီတိုင်အောင် စပျစ်သီးကို ငါမသောက်ရ။</w:t>
      </w:r>
    </w:p>
    <w:p w14:paraId="458AEBBB" w14:textId="77777777" w:rsidR="00F90BDC" w:rsidRDefault="00F90BDC"/>
    <w:p w14:paraId="7D824F8E" w14:textId="77777777" w:rsidR="00F90BDC" w:rsidRDefault="00F90BDC">
      <w:r xmlns:w="http://schemas.openxmlformats.org/wordprocessingml/2006/main">
        <w:t xml:space="preserve">ယေရှုသည် စပျစ်နွယ်ပင်၏အသီးကို သောက်သောအခါတွင် ဘုရားသခင်၏နိုင်ငံတော် လာလိမ့်မည်။</w:t>
      </w:r>
    </w:p>
    <w:p w14:paraId="0B32E6A3" w14:textId="77777777" w:rsidR="00F90BDC" w:rsidRDefault="00F90BDC"/>
    <w:p w14:paraId="3AC6ABFE" w14:textId="77777777" w:rsidR="00F90BDC" w:rsidRDefault="00F90BDC">
      <w:r xmlns:w="http://schemas.openxmlformats.org/wordprocessingml/2006/main">
        <w:t xml:space="preserve">၁။ ဘုရားသခင်၏နိုင်ငံတော် လာမည်။—လုကာ ၂၂:၁၈</w:t>
      </w:r>
    </w:p>
    <w:p w14:paraId="72C112A0" w14:textId="77777777" w:rsidR="00F90BDC" w:rsidRDefault="00F90BDC"/>
    <w:p w14:paraId="73F47EC8" w14:textId="77777777" w:rsidR="00F90BDC" w:rsidRDefault="00F90BDC">
      <w:r xmlns:w="http://schemas.openxmlformats.org/wordprocessingml/2006/main">
        <w:t xml:space="preserve">၂။ ဘုရားသခင့်နိုင်ငံတော်ကို စိတ်ရှည်စွာစောင့်ဆိုင်းပါ။—လုကာ ၂၂:၁၈</w:t>
      </w:r>
    </w:p>
    <w:p w14:paraId="05B0A5D6" w14:textId="77777777" w:rsidR="00F90BDC" w:rsidRDefault="00F90BDC"/>
    <w:p w14:paraId="64D6BADD" w14:textId="77777777" w:rsidR="00F90BDC" w:rsidRDefault="00F90BDC">
      <w:r xmlns:w="http://schemas.openxmlformats.org/wordprocessingml/2006/main">
        <w:t xml:space="preserve">1. ဟေရှာယ 9:6-7 - ငါတို့အတွက်ကြောင့် သားယောက်ျားကို မွေးဖွားခဲ့ပြီး၊ ငါတို့၌ သားတော်တစ်ပါးကို ပေးသနားတော်မူ၍၊ အစိုးရသော ပခုံးပေါ်၌ ရှိစေ၍၊ နာမတော်သည် အံ့သြဖွယ်၊ အတိုင်ပင်ခံ၊ တန်ခိုးကြီးသောဘုရားသခင်၊ နိစ္စထာဝရအဘ၊ ငြိမ်းချမ်းရေးမင်းသား၊</w:t>
      </w:r>
    </w:p>
    <w:p w14:paraId="1CCB8C00" w14:textId="77777777" w:rsidR="00F90BDC" w:rsidRDefault="00F90BDC"/>
    <w:p w14:paraId="47C69C10" w14:textId="77777777" w:rsidR="00F90BDC" w:rsidRDefault="00F90BDC">
      <w:r xmlns:w="http://schemas.openxmlformats.org/wordprocessingml/2006/main">
        <w:t xml:space="preserve">2 ဗျာဒိတ်ကျမ်း 22:20 - ဤအရာများကို သက်သေခံသောသူက၊ ဧကန်စင်စစ် ငါသည် အလျင်အမြန်လာမည်ဟု မိန့်တော်မူ၏။ အာမင်။ သခင်ယေရှု ကြွလာတော်မူပါ။</w:t>
      </w:r>
    </w:p>
    <w:p w14:paraId="295DF744" w14:textId="77777777" w:rsidR="00F90BDC" w:rsidRDefault="00F90BDC"/>
    <w:p w14:paraId="14E3C34C" w14:textId="77777777" w:rsidR="00F90BDC" w:rsidRDefault="00F90BDC">
      <w:r xmlns:w="http://schemas.openxmlformats.org/wordprocessingml/2006/main">
        <w:t xml:space="preserve">Luke 22:19 မုန့်ကိုယူ၍ ကျေးဇူးတော်ကို ချီးမွမ်းပြီးမှ မုန့်ကိုဖဲ့၍၊ ဤအရာသည် သင်တို့အတွက် ပေးသော ငါ၏ကိုယ်ဖြစ်၏။</w:t>
      </w:r>
    </w:p>
    <w:p w14:paraId="00C7FB0D" w14:textId="77777777" w:rsidR="00F90BDC" w:rsidRDefault="00F90BDC"/>
    <w:p w14:paraId="12F6DD4B" w14:textId="77777777" w:rsidR="00F90BDC" w:rsidRDefault="00F90BDC">
      <w:r xmlns:w="http://schemas.openxmlformats.org/wordprocessingml/2006/main">
        <w:t xml:space="preserve">သခင်ယေရှုသည် မုန့်ကိုယူ၍ ကျေးဇူးတော်ကို ချီးမွမ်း၍ မုန့်ကိုဖဲ့၍ တပည့်တော်တို့အား ပေးတော်မူသဖြင့်၊ ကိုယ်တော်ကို အောက်မေ့သောအားဖြင့် ဤသို့ပြုကြလော့ဟု မိန့်တော်မူ၏။</w:t>
      </w:r>
    </w:p>
    <w:p w14:paraId="2394493C" w14:textId="77777777" w:rsidR="00F90BDC" w:rsidRDefault="00F90BDC"/>
    <w:p w14:paraId="0ACA509D" w14:textId="77777777" w:rsidR="00F90BDC" w:rsidRDefault="00F90BDC">
      <w:r xmlns:w="http://schemas.openxmlformats.org/wordprocessingml/2006/main">
        <w:t xml:space="preserve">1. ဆက်ဆံခြင်း၏အဓိပ္ပာယ်- လုကာ ၂၂:၁၉ ၏စူးစမ်းလေ့လာချက်</w:t>
      </w:r>
    </w:p>
    <w:p w14:paraId="0E834FA6" w14:textId="77777777" w:rsidR="00F90BDC" w:rsidRDefault="00F90BDC"/>
    <w:p w14:paraId="5E933C67" w14:textId="77777777" w:rsidR="00F90BDC" w:rsidRDefault="00F90BDC">
      <w:r xmlns:w="http://schemas.openxmlformats.org/wordprocessingml/2006/main">
        <w:t xml:space="preserve">2. ယေရှု၏လက်ဆောင်- မိတ်သဟာယခံယူခြင်း၏ အရေးပါပုံကို ရောင်ပြန်ဟပ်မှု</w:t>
      </w:r>
    </w:p>
    <w:p w14:paraId="51811A3D" w14:textId="77777777" w:rsidR="00F90BDC" w:rsidRDefault="00F90BDC"/>
    <w:p w14:paraId="60D87E02" w14:textId="77777777" w:rsidR="00F90BDC" w:rsidRDefault="00F90BDC">
      <w:r xmlns:w="http://schemas.openxmlformats.org/wordprocessingml/2006/main">
        <w:t xml:space="preserve">1 ကောရိန္သု 11:23-26 - အကြောင်းမူကား၊ ငါသည် သင်တို့အား အပ်ပေးတော်မူသော သခင်ဘုရား၏လက်တော်မှ ငါခံယူသည်ဖြစ်၍၊ သခင်ယေရှုသည် အပ်နှံခြင်းခံရသောညတွင်ပင် မုန့်ကိုယူ၍ ကျေးဇူးတော်ကို ချီးမွမ်းပြီးမှ မုန့်ကိုဖဲ့လေ၏။ ယူ၍စားလော့။ ဤအရာသည် သင်တို့အတွက် ကျိုးပဲ့သော ငါ၏ကိုယ်ဖြစ်၏။ ငါ့ကိုအောက်မေ့ခြင်းငှာ ပြုကြလော့။</w:t>
      </w:r>
    </w:p>
    <w:p w14:paraId="6C67097C" w14:textId="77777777" w:rsidR="00F90BDC" w:rsidRDefault="00F90BDC"/>
    <w:p w14:paraId="47E3D66D" w14:textId="77777777" w:rsidR="00F90BDC" w:rsidRDefault="00F90BDC">
      <w:r xmlns:w="http://schemas.openxmlformats.org/wordprocessingml/2006/main">
        <w:t xml:space="preserve">2 John 6:51-58 - ငါသည် ကောင်းကင်မှဆင်းသက်သောအသက်မုန့်ဖြစ်၏။ ဤမုန့်ကိုစားသောသူမည်သည်ကား၊ နိစ္စထာဝရအသက်ရလိမ့်မည်။ ငါပေးသောမုန့်သည် ငါ့အသားဖြစ်၏။ လောက၏အသက်။</w:t>
      </w:r>
    </w:p>
    <w:p w14:paraId="0AA60185" w14:textId="77777777" w:rsidR="00F90BDC" w:rsidRDefault="00F90BDC"/>
    <w:p w14:paraId="1D9510B4" w14:textId="77777777" w:rsidR="00F90BDC" w:rsidRDefault="00F90BDC">
      <w:r xmlns:w="http://schemas.openxmlformats.org/wordprocessingml/2006/main">
        <w:t xml:space="preserve">Luke 22:20 ထိုနည်းတူ ညစာစားပြီးနောက် ခွက်သည်လည်း၊ ဤခွက်သည် သင်တို့အတွက် သွန်းသော ငါ၏အသွေး၌ရှိသော သက်သေခံချက်အသစ်ဖြစ်သည်။</w:t>
      </w:r>
    </w:p>
    <w:p w14:paraId="7AAE8481" w14:textId="77777777" w:rsidR="00F90BDC" w:rsidRDefault="00F90BDC"/>
    <w:p w14:paraId="141E5522" w14:textId="77777777" w:rsidR="00F90BDC" w:rsidRDefault="00F90BDC">
      <w:r xmlns:w="http://schemas.openxmlformats.org/wordprocessingml/2006/main">
        <w:t xml:space="preserve">ဤကျမ်းပိုဒ်သည် သခင်ယေရှု၏သွန်းလောင်းသောအသွေးတော်အားဖြင့် ပဋိညာဉ်သစ်ကို တည်စေခြင်းအကြောင်း ပြောထားသည်။</w:t>
      </w:r>
    </w:p>
    <w:p w14:paraId="6AB4AE06" w14:textId="77777777" w:rsidR="00F90BDC" w:rsidRDefault="00F90BDC"/>
    <w:p w14:paraId="3085109F"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ယေရှု၏ပူဇော်သကာ၏တည်မြဲမှုနှင့် ပဋိညာဉ်တရားသစ်၏တန်ခိုး။</w:t>
      </w:r>
    </w:p>
    <w:p w14:paraId="7BDB6193" w14:textId="77777777" w:rsidR="00F90BDC" w:rsidRDefault="00F90BDC"/>
    <w:p w14:paraId="2A3B3EFD" w14:textId="77777777" w:rsidR="00F90BDC" w:rsidRDefault="00F90BDC">
      <w:r xmlns:w="http://schemas.openxmlformats.org/wordprocessingml/2006/main">
        <w:t xml:space="preserve">2: ခရစ်တော်၏သေခြင်း၏အရေးကြီးမှုနှင့် ခွက်၏အရေးပါမှု။</w:t>
      </w:r>
    </w:p>
    <w:p w14:paraId="3DEC29AE" w14:textId="77777777" w:rsidR="00F90BDC" w:rsidRDefault="00F90BDC"/>
    <w:p w14:paraId="2807D3C6" w14:textId="77777777" w:rsidR="00F90BDC" w:rsidRDefault="00F90BDC">
      <w:r xmlns:w="http://schemas.openxmlformats.org/wordprocessingml/2006/main">
        <w:t xml:space="preserve">1: ယေရမိ 31:31-33 - ပဋိညာဉ်သစ်၏ဘုရားသခင်၏ကတိတော်။</w:t>
      </w:r>
    </w:p>
    <w:p w14:paraId="4F542B6B" w14:textId="77777777" w:rsidR="00F90BDC" w:rsidRDefault="00F90BDC"/>
    <w:p w14:paraId="6B129590" w14:textId="77777777" w:rsidR="00F90BDC" w:rsidRDefault="00F90BDC">
      <w:r xmlns:w="http://schemas.openxmlformats.org/wordprocessingml/2006/main">
        <w:t xml:space="preserve">2:1 ကောရိန္သု 11:25 - ယေရှု၏သေခြင်းကိုအောက်မေ့ရန် ခွက်ကိုသုံးဆောင်ခြင်း၏အရေးကြီးမှု။</w:t>
      </w:r>
    </w:p>
    <w:p w14:paraId="4300B285" w14:textId="77777777" w:rsidR="00F90BDC" w:rsidRDefault="00F90BDC"/>
    <w:p w14:paraId="0CCD5FE0" w14:textId="77777777" w:rsidR="00F90BDC" w:rsidRDefault="00F90BDC">
      <w:r xmlns:w="http://schemas.openxmlformats.org/wordprocessingml/2006/main">
        <w:t xml:space="preserve">Luke 22:21 သို့သော်လည်း၊ ငါ့ကိုအပ်နှံသောသူ၏လက်သည် စားပွဲပေါ်မှာ ငါနှင့်အတူရှိ၏။</w:t>
      </w:r>
    </w:p>
    <w:p w14:paraId="3DE3D9C2" w14:textId="77777777" w:rsidR="00F90BDC" w:rsidRDefault="00F90BDC"/>
    <w:p w14:paraId="6925C8F5" w14:textId="77777777" w:rsidR="00F90BDC" w:rsidRDefault="00F90BDC">
      <w:r xmlns:w="http://schemas.openxmlformats.org/wordprocessingml/2006/main">
        <w:t xml:space="preserve">နောက်ဆုံးညစာအတွက် အတူတကွစုရုံးကြစဉ် တပည့်တော်များထဲမှ တစ်ဦးသည် ကိုယ်တော်ကို သစ္စာဖောက်မည်ဟု ယေရှု ဟောကိန်းထုတ်ခဲ့သည်။</w:t>
      </w:r>
    </w:p>
    <w:p w14:paraId="699B44E7" w14:textId="77777777" w:rsidR="00F90BDC" w:rsidRDefault="00F90BDC"/>
    <w:p w14:paraId="04AF5353" w14:textId="77777777" w:rsidR="00F90BDC" w:rsidRDefault="00F90BDC">
      <w:r xmlns:w="http://schemas.openxmlformats.org/wordprocessingml/2006/main">
        <w:t xml:space="preserve">1. သစ္စာဖောက်ခြင်း၏အန္တရာယ်- သစ္စာဖောက်မှုကို မည်ကဲ့သို့မြင်ပြီး ရှောင်ရှားရန်</w:t>
      </w:r>
    </w:p>
    <w:p w14:paraId="551C3EDD" w14:textId="77777777" w:rsidR="00F90BDC" w:rsidRDefault="00F90BDC"/>
    <w:p w14:paraId="37A48877" w14:textId="77777777" w:rsidR="00F90BDC" w:rsidRDefault="00F90BDC">
      <w:r xmlns:w="http://schemas.openxmlformats.org/wordprocessingml/2006/main">
        <w:t xml:space="preserve">2. စိတ်ချစေသောသတိပေးချက်များ- ဘုရားသခင်သည် အဆင်မပြေသောအခြေအနေများကို ထိန်းချုပ်ထားသည်။</w:t>
      </w:r>
    </w:p>
    <w:p w14:paraId="3E141173" w14:textId="77777777" w:rsidR="00F90BDC" w:rsidRDefault="00F90BDC"/>
    <w:p w14:paraId="22EE48EA" w14:textId="77777777" w:rsidR="00F90BDC" w:rsidRDefault="00F90BDC">
      <w:r xmlns:w="http://schemas.openxmlformats.org/wordprocessingml/2006/main">
        <w:t xml:space="preserve">၁။ မဿဲ ၂၆:၂၁-၂၅၊ သခင်ယေရှုသည် သူ၏သစ္စာဖောက်မှုကို ပထမဆုံးအကြိမ် ဟောကိန်းထုတ်သောအခါ။</w:t>
      </w:r>
    </w:p>
    <w:p w14:paraId="2A6FEE35" w14:textId="77777777" w:rsidR="00F90BDC" w:rsidRDefault="00F90BDC"/>
    <w:p w14:paraId="23123FBF" w14:textId="77777777" w:rsidR="00F90BDC" w:rsidRDefault="00F90BDC">
      <w:r xmlns:w="http://schemas.openxmlformats.org/wordprocessingml/2006/main">
        <w:t xml:space="preserve">၂။ ဆာလံ ၅၅:၁၂-၁၄– သစ္စာမဲ့ရန်သူများကို ဘုရားသခင်ကာကွယ်ပေးသည်။</w:t>
      </w:r>
    </w:p>
    <w:p w14:paraId="0E2449B9" w14:textId="77777777" w:rsidR="00F90BDC" w:rsidRDefault="00F90BDC"/>
    <w:p w14:paraId="212CEEB0" w14:textId="77777777" w:rsidR="00F90BDC" w:rsidRDefault="00F90BDC">
      <w:r xmlns:w="http://schemas.openxmlformats.org/wordprocessingml/2006/main">
        <w:t xml:space="preserve">Luke 22:22 စီရင်ဆုံးဖြတ်တော်မူသည်အတိုင်း လူသားသည် အမှန်ကြွသွား၏။ သို့ရာတွင် အပ်နှံခြင်းခံရသော သူသည် အမင်္ဂလာရှိ၏။</w:t>
      </w:r>
    </w:p>
    <w:p w14:paraId="53CD9D6B" w14:textId="77777777" w:rsidR="00F90BDC" w:rsidRDefault="00F90BDC"/>
    <w:p w14:paraId="121CF6A7" w14:textId="77777777" w:rsidR="00F90BDC" w:rsidRDefault="00F90BDC">
      <w:r xmlns:w="http://schemas.openxmlformats.org/wordprocessingml/2006/main">
        <w:t xml:space="preserve">သခင်ယေရှုက ကြိုတင်သတ်မှတ်ထားသည့်အတိုင်း သစ္စာဖောက်ခြင်းကိုခံရမည်ဟု တပည့်တော်များအား ပြောသော်လည်း ထိုသို့ပြုလုပ်မည့်သူကို သတိပေးထားသည်။</w:t>
      </w:r>
    </w:p>
    <w:p w14:paraId="7C2F23E7" w14:textId="77777777" w:rsidR="00F90BDC" w:rsidRDefault="00F90BDC"/>
    <w:p w14:paraId="378160CF" w14:textId="77777777" w:rsidR="00F90BDC" w:rsidRDefault="00F90BDC">
      <w:r xmlns:w="http://schemas.openxmlformats.org/wordprocessingml/2006/main">
        <w:t xml:space="preserve">1. အဆုံးစွန်သောယဇ်ပူဇော်ခြင်း- ယေရှု၏သစ္စာဖောက်မှု</w:t>
      </w:r>
    </w:p>
    <w:p w14:paraId="796BC3D5" w14:textId="77777777" w:rsidR="00F90BDC" w:rsidRDefault="00F90BDC"/>
    <w:p w14:paraId="3644AC07" w14:textId="77777777" w:rsidR="00F90BDC" w:rsidRDefault="00F90BDC">
      <w:r xmlns:w="http://schemas.openxmlformats.org/wordprocessingml/2006/main">
        <w:t xml:space="preserve">2. ခွင့်လွှတ်ခြင်း၏တန်ခိုး- ယေရှု၏ခြွင်းချက်မရှိသောမေတ္တာ</w:t>
      </w:r>
    </w:p>
    <w:p w14:paraId="038866E2" w14:textId="77777777" w:rsidR="00F90BDC" w:rsidRDefault="00F90BDC"/>
    <w:p w14:paraId="22DF9384" w14:textId="77777777" w:rsidR="00F90BDC" w:rsidRDefault="00F90BDC">
      <w:r xmlns:w="http://schemas.openxmlformats.org/wordprocessingml/2006/main">
        <w:t xml:space="preserve">1. ဟေဗြဲ 12:2 - "ကျွန်ုပ်တို့၏ယုံကြည်ခြင်းကို ရေးသားသူနှင့် အဆုံးစွန်သော သခင်ယေရှုကို မျှော်ကြည့်၍ လက်ဝါးကပ်တိုင်တော်ကို ခံနိုင်ရည်ရှိ၍ အရှက်ကွဲခြင်းကို မထီမဲ့မြင်ပြု၍ ဘုရားသခင်၏ ပလ္လင်တော် လက်ျာတော်ဘက်၌ ချထားသော ဝမ်းမြောက်ခြင်းအတွက်၊ “</w:t>
      </w:r>
    </w:p>
    <w:p w14:paraId="762AF742" w14:textId="77777777" w:rsidR="00F90BDC" w:rsidRDefault="00F90BDC"/>
    <w:p w14:paraId="695C83AE" w14:textId="77777777" w:rsidR="00F90BDC" w:rsidRDefault="00F90BDC">
      <w:r xmlns:w="http://schemas.openxmlformats.org/wordprocessingml/2006/main">
        <w:t xml:space="preserve">2. 1 John 4:10 - "ဤတွင်၊ ငါတို့သည် ဘုရားသခင်ကို ချစ်သည်မဟုတ်၊ ငါတို့ကိုချစ်၍ ငါတို့၏အပြစ်များကို လွတ်ငြိမ်းစေခြင်းငှာ သားတော်ကို စေလွှတ်တော်မူသောအားဖြင့်၊</w:t>
      </w:r>
    </w:p>
    <w:p w14:paraId="1D3488D9" w14:textId="77777777" w:rsidR="00F90BDC" w:rsidRDefault="00F90BDC"/>
    <w:p w14:paraId="0372B01F" w14:textId="77777777" w:rsidR="00F90BDC" w:rsidRDefault="00F90BDC">
      <w:r xmlns:w="http://schemas.openxmlformats.org/wordprocessingml/2006/main">
        <w:t xml:space="preserve">Luke 22:23 ထို​အ​မှု​အ​ရာ​ကို​ပြု​သော​သူ​သည် အ​ဘယ်​သူ​ဖြစ်​သည်​ကို​အ​ချင်း​ချင်း​စ​ကား​မေး​မြန်း​ကြ​၏။</w:t>
      </w:r>
    </w:p>
    <w:p w14:paraId="61DB4D15" w14:textId="77777777" w:rsidR="00F90BDC" w:rsidRDefault="00F90BDC"/>
    <w:p w14:paraId="352904D5" w14:textId="77777777" w:rsidR="00F90BDC" w:rsidRDefault="00F90BDC">
      <w:r xmlns:w="http://schemas.openxmlformats.org/wordprocessingml/2006/main">
        <w:t xml:space="preserve">ဤကျမ်းပိုဒ်သည် တပည့်များ၏ စိတ်ရှုပ်ထွေးမှုကို ယေရှုပြောသောအခါ၊</w:t>
      </w:r>
    </w:p>
    <w:p w14:paraId="01AB2FEE" w14:textId="77777777" w:rsidR="00F90BDC" w:rsidRDefault="00F90BDC"/>
    <w:p w14:paraId="1F5A7B0E" w14:textId="77777777" w:rsidR="00F90BDC" w:rsidRDefault="00F90BDC">
      <w:r xmlns:w="http://schemas.openxmlformats.org/wordprocessingml/2006/main">
        <w:t xml:space="preserve">1. "သစ္စာဖောက်ခြင်း၏ တန်ခိုး- ယေရှု၏ တပည့်များအား သတိပေးချက်ကို နားလည်ခြင်း"</w:t>
      </w:r>
    </w:p>
    <w:p w14:paraId="6D2F8766" w14:textId="77777777" w:rsidR="00F90BDC" w:rsidRDefault="00F90BDC"/>
    <w:p w14:paraId="536A578E" w14:textId="77777777" w:rsidR="00F90BDC" w:rsidRDefault="00F90BDC">
      <w:r xmlns:w="http://schemas.openxmlformats.org/wordprocessingml/2006/main">
        <w:t xml:space="preserve">၂။ "ယုံကြည်ခြင်း၏ခွန်အား- ယေရှု၏သစ္စာဖောက်မှုကို တပည့်များ မည်သို့တုံ့ပြန်ခဲ့ကြသနည်း။</w:t>
      </w:r>
    </w:p>
    <w:p w14:paraId="31ADB409" w14:textId="77777777" w:rsidR="00F90BDC" w:rsidRDefault="00F90BDC"/>
    <w:p w14:paraId="6FE081C0" w14:textId="77777777" w:rsidR="00F90BDC" w:rsidRDefault="00F90BDC">
      <w:r xmlns:w="http://schemas.openxmlformats.org/wordprocessingml/2006/main">
        <w:t xml:space="preserve">1. ဆာလံ 40:10 - "ကိုယ်တော်၏ဖြောင့်မတ်ခြင်းတရားကို စိတ်နှလုံးထဲ၌ အကျွန်ုပ်ဝှက်၍မထား။ သစ္စာတော်နှင့် ကယ်တင်ခြင်းကျေးဇူးကို အကျွန်ုပ်ကြေငြာပါပြီ။ ကြီးစွာသောအသင်းတော်၌ ကိုယ်တော်၏တည်ကြည်သောမေတ္တာနှင့် သစ္စာတော်ကို မဖုံးကွယ်ပါ။</w:t>
      </w:r>
    </w:p>
    <w:p w14:paraId="12DEA3B4" w14:textId="77777777" w:rsidR="00F90BDC" w:rsidRDefault="00F90BDC"/>
    <w:p w14:paraId="023AFB19" w14:textId="77777777" w:rsidR="00F90BDC" w:rsidRDefault="00F90BDC">
      <w:r xmlns:w="http://schemas.openxmlformats.org/wordprocessingml/2006/main">
        <w:t xml:space="preserve">၂။ မဿဲ ၂၆:၂၁-၂၅ - “ထိုသူတို့သည် စားကြစဉ်တွင်၊ ငါအမှန်ဆိုသည်ကား၊ သင်တို့တွင် တစ်ယောက်သောသူသည် ငါ့ကို အပ်နှံလိမ့်မည်ဟု မိန့်တော်မူ၏။ သူတို့သည် အလွန်ဝမ်းနည်း၍ “သခင်၊ ငါဟုတ်လား” ဟု တယောက်ကို တယောက်ပြောလာကြသည်။ ငါ </w:t>
      </w:r>
      <w:r xmlns:w="http://schemas.openxmlformats.org/wordprocessingml/2006/main">
        <w:lastRenderedPageBreak xmlns:w="http://schemas.openxmlformats.org/wordprocessingml/2006/main"/>
      </w:r>
      <w:r xmlns:w="http://schemas.openxmlformats.org/wordprocessingml/2006/main">
        <w:t xml:space="preserve">နှင့်အတူ ပန်းကန်ထဲ၌ လက်နှစ်ပြီးသောသူသည် ငါ့ကို အပ်နှံလိမ့်မည်။ လူသားသည် သူ့အကြောင်း ရေးထားသကဲ့သို့ သွားသော်လည်း လူသားကို အပ်နှံသော သူသည် အမင်္ဂလာရှိပေလိမ့်မည်။ မမွေးသေးရင် အဲဒီလူအတွက်။" ကိုယ်တော်ကို အပ်နှံမည့်သူ ယုဒက၊ အရှင်ဘုရား၊ သူ​က “မင်း​ပြော​တာ​ပဲ” လို့​ပြော​တယ်။</w:t>
      </w:r>
    </w:p>
    <w:p w14:paraId="2BBFA53B" w14:textId="77777777" w:rsidR="00F90BDC" w:rsidRDefault="00F90BDC"/>
    <w:p w14:paraId="72329649" w14:textId="77777777" w:rsidR="00F90BDC" w:rsidRDefault="00F90BDC">
      <w:r xmlns:w="http://schemas.openxmlformats.org/wordprocessingml/2006/main">
        <w:t xml:space="preserve">Luke 22:24 သူတို့တွင် အဘယ်သူသည် အကြီးမြတ်ဆုံးဟု မှတ်ရမည်နည်း။</w:t>
      </w:r>
    </w:p>
    <w:p w14:paraId="19BC54CD" w14:textId="77777777" w:rsidR="00F90BDC" w:rsidRDefault="00F90BDC"/>
    <w:p w14:paraId="690DEDB3" w14:textId="77777777" w:rsidR="00F90BDC" w:rsidRDefault="00F90BDC">
      <w:r xmlns:w="http://schemas.openxmlformats.org/wordprocessingml/2006/main">
        <w:t xml:space="preserve">ဤကျမ်းပိုဒ်သည် တပည့်များ အချင်းချင်း ငြင်းခုံကြသည့် အနက်မှ မည်သူသည် အကြီးမြတ်ဆုံး ဖြစ်သနည်း။</w:t>
      </w:r>
    </w:p>
    <w:p w14:paraId="5664D2D4" w14:textId="77777777" w:rsidR="00F90BDC" w:rsidRDefault="00F90BDC"/>
    <w:p w14:paraId="74F8F0F2" w14:textId="77777777" w:rsidR="00F90BDC" w:rsidRDefault="00F90BDC">
      <w:r xmlns:w="http://schemas.openxmlformats.org/wordprocessingml/2006/main">
        <w:t xml:space="preserve">1- “ကျွန်ုပ်တို့ထဲတွင် အကြီးမြတ်ဆုံးသူ” - ကျွန်ုပ်တို့၏ မာနနှင့် ရည်မှန်းချက်သည် ယေရှု၏သွန်သင်ချက်များနှင့် ဆန့်ကျင်ဘက်ဖြစ်သော နည်းလမ်းများဖြင့် ပြုမူနေထိုင်ရန် ကျွန်ုပ်တို့ကို ပို့ဆောင်ပေးနိုင်သည်။ ကျွန်ုပ်တို့သည် နှိမ့်ချမှုနှင့် အခြားသူများကို အမှုဆောင်ခြင်းအပေါ် အာရုံစိုက်သင့်သည်။</w:t>
      </w:r>
    </w:p>
    <w:p w14:paraId="0D405D44" w14:textId="77777777" w:rsidR="00F90BDC" w:rsidRDefault="00F90BDC"/>
    <w:p w14:paraId="7946BC29" w14:textId="77777777" w:rsidR="00F90BDC" w:rsidRDefault="00F90BDC">
      <w:r xmlns:w="http://schemas.openxmlformats.org/wordprocessingml/2006/main">
        <w:t xml:space="preserve">2- “နှိမ့်ချခြင်း၏တန်ခိုး” - တပည့်များ၏မာနနှင့် ရည်မှန်းချက်များသည် ကြီးမြတ်မှုရရှိရန် ကြိုးပမ်းခြင်းထက် အခြားသူများကိုအစေခံခြင်းဖြင့် ကျွန်ုပ်တို့အတွက် ယေရှုချမှတ်ထားသည့်ပုံသက်သေကို လျစ်လျူရှုရန် သူတို့ကို ဖြစ်ပေါ်စေခဲ့သည်။</w:t>
      </w:r>
    </w:p>
    <w:p w14:paraId="29AD7585" w14:textId="77777777" w:rsidR="00F90BDC" w:rsidRDefault="00F90BDC"/>
    <w:p w14:paraId="7E823645" w14:textId="77777777" w:rsidR="00F90BDC" w:rsidRDefault="00F90BDC">
      <w:r xmlns:w="http://schemas.openxmlformats.org/wordprocessingml/2006/main">
        <w:t xml:space="preserve">၁– ဖိလိပ္ပိ ၂:၃၊ “တစ်ကိုယ်ကောင်းဆန်သော ရည်မှန်းချက် သို့မဟုတ် အချည်းနှီးသော အကြံအစည်ကြောင့် မည်သည့်အမှုကိုမျှ မလုပ်နှင့်။ ယင်းအစား နှိမ့်ချမှု၌ အခြားသူများကို သင့်ကိုယ်သင် တန်ဖိုးထားပါ။”</w:t>
      </w:r>
    </w:p>
    <w:p w14:paraId="6468F5CB" w14:textId="77777777" w:rsidR="00F90BDC" w:rsidRDefault="00F90BDC"/>
    <w:p w14:paraId="29AA48FC" w14:textId="77777777" w:rsidR="00F90BDC" w:rsidRDefault="00F90BDC">
      <w:r xmlns:w="http://schemas.openxmlformats.org/wordprocessingml/2006/main">
        <w:t xml:space="preserve">မဿဲ ၂၀:၂၆-၂၈၊ “သင်တို့တွင် ကြီးမြတ်လိုသူမည်သည်ကား၊ ကိုယ်တော်၏ကျွန်ဖြစ်ရမည်။ အကြင်သူသည် ရှေ့ဦးစွာဖြစ်လိုသောသူသည် သင်၏ကျွန်ဖြစ်ရမည်။ လူများစွာအတွက် ရွေးနုတ်ဖိုးအဖြစ် မိမိအသက်ကို စွန့်တော်မူပါ။”</w:t>
      </w:r>
    </w:p>
    <w:p w14:paraId="04BEB608" w14:textId="77777777" w:rsidR="00F90BDC" w:rsidRDefault="00F90BDC"/>
    <w:p w14:paraId="2359F327" w14:textId="77777777" w:rsidR="00F90BDC" w:rsidRDefault="00F90BDC">
      <w:r xmlns:w="http://schemas.openxmlformats.org/wordprocessingml/2006/main">
        <w:t xml:space="preserve">Luke 22:25 တဖန်တုံ၊ တပါးအမျိုးသား ရှင်ဘုရင်တို့သည် အုပ်စိုးကြ၏။ အခွင့်အာဏာကို ကျင့်သုံးသောသူတို့ကို ကျေးဇူးရှင်ဟူ၍ ခေါ်ဝေါ်ကြကုန်၏။</w:t>
      </w:r>
    </w:p>
    <w:p w14:paraId="4CD1D305" w14:textId="77777777" w:rsidR="00F90BDC" w:rsidRDefault="00F90BDC"/>
    <w:p w14:paraId="289934F8" w14:textId="77777777" w:rsidR="00F90BDC" w:rsidRDefault="00F90BDC">
      <w:r xmlns:w="http://schemas.openxmlformats.org/wordprocessingml/2006/main">
        <w:t xml:space="preserve">အုပ်စိုးရှင်များ၏ တန်ခိုးနှင့် အခွင့်အာဏာရှိသူများအကြောင်း တပည့်တော်များအား ယေရှု သွန်သင်ပေးသည်။</w:t>
      </w:r>
    </w:p>
    <w:p w14:paraId="1891D2E1" w14:textId="77777777" w:rsidR="00F90BDC" w:rsidRDefault="00F90BDC"/>
    <w:p w14:paraId="2D53D1D7" w14:textId="77777777" w:rsidR="00F90BDC" w:rsidRDefault="00F90BDC">
      <w:r xmlns:w="http://schemas.openxmlformats.org/wordprocessingml/2006/main">
        <w:t xml:space="preserve">ကျွန်ုပ်တို့၏အကောင်းဆုံးအကျိုးအတွက် </w:t>
      </w:r>
      <w:r xmlns:w="http://schemas.openxmlformats.org/wordprocessingml/2006/main">
        <w:t xml:space="preserve">လုပ်ဆောင်ခြင်းမရှိသည့်တိုင် နှိမ့်ချမှုနှင့် နာခံမှုရှိရန် ဘုရားသခင်က တောင်းဆိုထားသည် ။</w:t>
      </w:r>
      <w:r xmlns:w="http://schemas.openxmlformats.org/wordprocessingml/2006/main">
        <w:lastRenderedPageBreak xmlns:w="http://schemas.openxmlformats.org/wordprocessingml/2006/main"/>
      </w:r>
    </w:p>
    <w:p w14:paraId="03A5DF41" w14:textId="77777777" w:rsidR="00F90BDC" w:rsidRDefault="00F90BDC"/>
    <w:p w14:paraId="0D72724B" w14:textId="77777777" w:rsidR="00F90BDC" w:rsidRDefault="00F90BDC">
      <w:r xmlns:w="http://schemas.openxmlformats.org/wordprocessingml/2006/main">
        <w:t xml:space="preserve">2- ဘုရားသခင်သည် ကျွန်ုပ်တို့၏ အဆုံးစွန်သော အုပ်စိုးရှင်နှင့် အခွင့်အာဏာဖြစ်ပြီး အခြားအရာအားလုံးထက် ကိုယ်တော်ထံ လက်အောက်ခံကြောင်း ကျွန်ုပ်တို့ သတိရရပါမည်။</w:t>
      </w:r>
    </w:p>
    <w:p w14:paraId="7A976B21" w14:textId="77777777" w:rsidR="00F90BDC" w:rsidRDefault="00F90BDC"/>
    <w:p w14:paraId="1DF5C08F" w14:textId="77777777" w:rsidR="00F90BDC" w:rsidRDefault="00F90BDC">
      <w:r xmlns:w="http://schemas.openxmlformats.org/wordprocessingml/2006/main">
        <w:t xml:space="preserve">1: Ephesians 5:22 - မယားတို့၊ သခင်ဘုရား၏အလိုတော်အတိုင်း၊ ကိုယ်ခင်ပွန်း၌ ကိုယ်ကိုကိုယ် ဝန်ခံကြလော့။</w:t>
      </w:r>
    </w:p>
    <w:p w14:paraId="77E8F341" w14:textId="77777777" w:rsidR="00F90BDC" w:rsidRDefault="00F90BDC"/>
    <w:p w14:paraId="3EC9057E" w14:textId="77777777" w:rsidR="00F90BDC" w:rsidRDefault="00F90BDC">
      <w:r xmlns:w="http://schemas.openxmlformats.org/wordprocessingml/2006/main">
        <w:t xml:space="preserve">2: ရောမ 13:1 - စိတ်ဝိညာဉ်တိုင်းသည် မြင့်မြတ်သောတန်ခိုးများ၏လက်အောက်ခံဖြစ်ပါစေ။ အကြောင်းမူကား၊ ဘုရားသခင်မှတပါး တန်ခိုးမရှိ။</w:t>
      </w:r>
    </w:p>
    <w:p w14:paraId="40E4766F" w14:textId="77777777" w:rsidR="00F90BDC" w:rsidRDefault="00F90BDC"/>
    <w:p w14:paraId="17A05AFE" w14:textId="77777777" w:rsidR="00F90BDC" w:rsidRDefault="00F90BDC">
      <w:r xmlns:w="http://schemas.openxmlformats.org/wordprocessingml/2006/main">
        <w:t xml:space="preserve">Luke 22:26 သင်တို့မူကား ထိုသို့မဖြစ်ရကြ။ သင်တို့တွင် အကြီးမြတ်သောသူမူကား၊ အငယ်ကဲ့သို့ ဖြစ်ပါစေ။ ကြီးသောသူသည် အမှုထမ်းသကဲ့သို့၊</w:t>
      </w:r>
    </w:p>
    <w:p w14:paraId="7DCF6D81" w14:textId="77777777" w:rsidR="00F90BDC" w:rsidRDefault="00F90BDC"/>
    <w:p w14:paraId="19A8E6A6" w14:textId="77777777" w:rsidR="00F90BDC" w:rsidRDefault="00F90BDC">
      <w:r xmlns:w="http://schemas.openxmlformats.org/wordprocessingml/2006/main">
        <w:t xml:space="preserve">ဤကျမ်းပိုဒ်သည် အခွင့်အာဏာရှိသူများကြားတွင် နှိမ့်ချမှုကို အားပေးပြီး အကြီးမြတ်ဆုံးသောသူသည် နှိမ့်ချပြီး ငယ်ရွယ်သူကဲ့သို့ အမှုဆောင်သင့်သည်ဟု အလေးပေးဖော်ပြသည်။</w:t>
      </w:r>
    </w:p>
    <w:p w14:paraId="7FA540A6" w14:textId="77777777" w:rsidR="00F90BDC" w:rsidRDefault="00F90BDC"/>
    <w:p w14:paraId="01AE120D" w14:textId="77777777" w:rsidR="00F90BDC" w:rsidRDefault="00F90BDC">
      <w:r xmlns:w="http://schemas.openxmlformats.org/wordprocessingml/2006/main">
        <w:t xml:space="preserve">1- ကျွန်ုပ်တို့တွင် အကြီးမြတ်ဆုံး အမှုဆောင်သင့်သည်။</w:t>
      </w:r>
    </w:p>
    <w:p w14:paraId="0DF72603" w14:textId="77777777" w:rsidR="00F90BDC" w:rsidRDefault="00F90BDC"/>
    <w:p w14:paraId="5D79F7CA" w14:textId="77777777" w:rsidR="00F90BDC" w:rsidRDefault="00F90BDC">
      <w:r xmlns:w="http://schemas.openxmlformats.org/wordprocessingml/2006/main">
        <w:t xml:space="preserve">2- နှိမ့်ချမှု၏ စွမ်းအား</w:t>
      </w:r>
    </w:p>
    <w:p w14:paraId="2B23E1CB" w14:textId="77777777" w:rsidR="00F90BDC" w:rsidRDefault="00F90BDC"/>
    <w:p w14:paraId="1A99E152" w14:textId="77777777" w:rsidR="00F90BDC" w:rsidRDefault="00F90BDC">
      <w:r xmlns:w="http://schemas.openxmlformats.org/wordprocessingml/2006/main">
        <w:t xml:space="preserve">၁ ဖိလိပ္ပိ ၂:၃-၄ - "တစ်ကိုယ်ကောင်းဆန်သော ရည်မှန်းချက် သို့မဟုတ် မထင်မှတ်ဘဲ နှိမ့်ချမှုဖြင့် အခြားသူများကို ကိုယ်ထက်သာ၍ အရေးပါသော နှိမ့်ချမှုဖြင့် ရေတွက်လော့။</w:t>
      </w:r>
    </w:p>
    <w:p w14:paraId="1C65BF96" w14:textId="77777777" w:rsidR="00F90BDC" w:rsidRDefault="00F90BDC"/>
    <w:p w14:paraId="0673AB32" w14:textId="77777777" w:rsidR="00F90BDC" w:rsidRDefault="00F90BDC">
      <w:r xmlns:w="http://schemas.openxmlformats.org/wordprocessingml/2006/main">
        <w:t xml:space="preserve">2: James 4:10 - "ထာဝရဘုရားရှေ့တော်၌ကိုယ်ကိုကိုယ်နှိမ့်ချ၊ ချီးမြှောက်တော်မူလိမ့်မည်။"</w:t>
      </w:r>
    </w:p>
    <w:p w14:paraId="1E7B5E81" w14:textId="77777777" w:rsidR="00F90BDC" w:rsidRDefault="00F90BDC"/>
    <w:p w14:paraId="7DE53D52" w14:textId="77777777" w:rsidR="00F90BDC" w:rsidRDefault="00F90BDC">
      <w:r xmlns:w="http://schemas.openxmlformats.org/wordprocessingml/2006/main">
        <w:t xml:space="preserve">Luke 22:27 အကြောင်းမူကား၊ ဘောဇဉ်ထိုင်သောသူ၊ အမဲသားထိုင်သောသူမဟုတ်လော။ ငါမူကား၊ အမှုတော်ဆောင်သောသူကဲ့သို့ သင်တို့တွင်ရှိပါ၏။</w:t>
      </w:r>
    </w:p>
    <w:p w14:paraId="5E6E7769" w14:textId="77777777" w:rsidR="00F90BDC" w:rsidRDefault="00F90BDC"/>
    <w:p w14:paraId="4EE7E477" w14:textId="77777777" w:rsidR="00F90BDC" w:rsidRDefault="00F90BDC">
      <w:r xmlns:w="http://schemas.openxmlformats.org/wordprocessingml/2006/main">
        <w:t xml:space="preserve">အမှုဆောင်ဖို့ ကြိုးစားမယ့်အစား တခြားသူတွေကို အစေခံသင့်တယ်လို့ ယေရှု သွန်သင်ခဲ့တယ်။</w:t>
      </w:r>
    </w:p>
    <w:p w14:paraId="31348398" w14:textId="77777777" w:rsidR="00F90BDC" w:rsidRDefault="00F90BDC"/>
    <w:p w14:paraId="46A93A4E" w14:textId="77777777" w:rsidR="00F90BDC" w:rsidRDefault="00F90BDC">
      <w:r xmlns:w="http://schemas.openxmlformats.org/wordprocessingml/2006/main">
        <w:t xml:space="preserve">၁– ယေရှု၏နှိမ့်ချမှုနှင့် အမှုတော်ဆောင်ခြင်းဆိုင်ရာ ပုံသက်သေမှ ကျွန်ုပ်တို့ သင်ယူနိုင်သည်။</w:t>
      </w:r>
    </w:p>
    <w:p w14:paraId="652EA53D" w14:textId="77777777" w:rsidR="00F90BDC" w:rsidRDefault="00F90BDC"/>
    <w:p w14:paraId="49860C5F" w14:textId="77777777" w:rsidR="00F90BDC" w:rsidRDefault="00F90BDC">
      <w:r xmlns:w="http://schemas.openxmlformats.org/wordprocessingml/2006/main">
        <w:t xml:space="preserve">၂။ အခြားသူများ၏လိုအပ်ချက်များကို ဦးစွာထားကာ မေတ္တာဖြင့် ဆောင်ရွက်ပေးသင့်သည်။</w:t>
      </w:r>
    </w:p>
    <w:p w14:paraId="369571FA" w14:textId="77777777" w:rsidR="00F90BDC" w:rsidRDefault="00F90BDC"/>
    <w:p w14:paraId="1E425904" w14:textId="77777777" w:rsidR="00F90BDC" w:rsidRDefault="00F90BDC">
      <w:r xmlns:w="http://schemas.openxmlformats.org/wordprocessingml/2006/main">
        <w:t xml:space="preserve">1: ဖိလိပ္ပိ ၂:၃-၄ - တစ်ကိုယ်ကောင်းဆန်သော ရည်မှန်းချက် သို့မဟုတ် အချည်းနှီးသော မထင်မှတ်ဘဲ မည်သည့်အရာကိုမျှ မလုပ်ပါနှင့်။ ယင်းအစား နှိမ့်ချမှု၌ အခြားသူများကို သင့်ကိုယ်သင် တန်ဖိုးထားပါ။</w:t>
      </w:r>
    </w:p>
    <w:p w14:paraId="725DB615" w14:textId="77777777" w:rsidR="00F90BDC" w:rsidRDefault="00F90BDC"/>
    <w:p w14:paraId="101F3659" w14:textId="77777777" w:rsidR="00F90BDC" w:rsidRDefault="00F90BDC">
      <w:r xmlns:w="http://schemas.openxmlformats.org/wordprocessingml/2006/main">
        <w:t xml:space="preserve">2 ဂလာတိ 5:13 - မေတ္တာဖြင့် အချင်းချင်း နှိမ့်ချစွာ အမှုတော်ကို ဆောင်ရွက်ကြလော့။</w:t>
      </w:r>
    </w:p>
    <w:p w14:paraId="1874AB68" w14:textId="77777777" w:rsidR="00F90BDC" w:rsidRDefault="00F90BDC"/>
    <w:p w14:paraId="4EE07BAA" w14:textId="77777777" w:rsidR="00F90BDC" w:rsidRDefault="00F90BDC">
      <w:r xmlns:w="http://schemas.openxmlformats.org/wordprocessingml/2006/main">
        <w:t xml:space="preserve">Luke 22:28 ငါ၏စုံစမ်းနှောင့်ရှက်ခြင်း၌ ငါနှင့်အတူရှိနေသော သင်တို့ကား၊</w:t>
      </w:r>
    </w:p>
    <w:p w14:paraId="14F4FC28" w14:textId="77777777" w:rsidR="00F90BDC" w:rsidRDefault="00F90BDC"/>
    <w:p w14:paraId="157A4461" w14:textId="77777777" w:rsidR="00F90BDC" w:rsidRDefault="00F90BDC">
      <w:r xmlns:w="http://schemas.openxmlformats.org/wordprocessingml/2006/main">
        <w:t xml:space="preserve">ယေရှု၏နောက်လိုက်များသည် အမြဲသစ္စာမရှိသည့်တိုင် ယေရှု၏ခြွင်းချက်မရှိသောမေတ္တာနှင့် သစ္စာရှိမှုကို ဤကျမ်းပိုဒ်က ကျွန်ုပ်တို့အား အမှတ်ရစေသည်။</w:t>
      </w:r>
    </w:p>
    <w:p w14:paraId="0E9DF969" w14:textId="77777777" w:rsidR="00F90BDC" w:rsidRDefault="00F90BDC"/>
    <w:p w14:paraId="5D75DF26" w14:textId="77777777" w:rsidR="00F90BDC" w:rsidRDefault="00F90BDC">
      <w:r xmlns:w="http://schemas.openxmlformats.org/wordprocessingml/2006/main">
        <w:t xml:space="preserve">1: ခက်ခဲသောကာလ၌ပင် ကျွန်ုပ်တို့အား သခင်ယေရှုထံ ဆက်ကပ်ရန် ခေါ်ဝေါ်ခြင်းခံရသည်။</w:t>
      </w:r>
    </w:p>
    <w:p w14:paraId="0DFEA2E1" w14:textId="77777777" w:rsidR="00F90BDC" w:rsidRDefault="00F90BDC"/>
    <w:p w14:paraId="7CBB3EB1" w14:textId="77777777" w:rsidR="00F90BDC" w:rsidRDefault="00F90BDC">
      <w:r xmlns:w="http://schemas.openxmlformats.org/wordprocessingml/2006/main">
        <w:t xml:space="preserve">၂။ ကျွန်ုပ်တို့သည် ကိုယ်တော်အပေါ် အမြဲသစ္စာမရှိသည့်တိုင် ကျွန်ုပ်တို့အပေါ် သစ္စာရှိတော်မူ၏။</w:t>
      </w:r>
    </w:p>
    <w:p w14:paraId="36610BE8" w14:textId="77777777" w:rsidR="00F90BDC" w:rsidRDefault="00F90BDC"/>
    <w:p w14:paraId="441283A5" w14:textId="77777777" w:rsidR="00F90BDC" w:rsidRDefault="00F90BDC">
      <w:r xmlns:w="http://schemas.openxmlformats.org/wordprocessingml/2006/main">
        <w:t xml:space="preserve">၁ ဖိလိပ္ပိ ၁:၆၊ “သင်တို့၌ ကောင်းသောအကျင့်ကို ကျင့်သောသူသည် ယေရှုခရစ်၏နေ့၌ ပြီးမြောက်စေတော်မူမည်ကို ငါသေချာ၏။</w:t>
      </w:r>
    </w:p>
    <w:p w14:paraId="15512BE8" w14:textId="77777777" w:rsidR="00F90BDC" w:rsidRDefault="00F90BDC"/>
    <w:p w14:paraId="660E2A63" w14:textId="77777777" w:rsidR="00F90BDC" w:rsidRDefault="00F90BDC">
      <w:r xmlns:w="http://schemas.openxmlformats.org/wordprocessingml/2006/main">
        <w:t xml:space="preserve">2: Hebrews 13:8 "ယေရှုခရစ်သည် မနေ့၊ ယနေ့၊ ထာဝရ ဘုရားဖြစ်တော်မူ၏။"</w:t>
      </w:r>
    </w:p>
    <w:p w14:paraId="487D0044" w14:textId="77777777" w:rsidR="00F90BDC" w:rsidRDefault="00F90BDC"/>
    <w:p w14:paraId="7E80048B"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Luke 22:29 ငါ့ခမည်းတော်သည် ငါ့အား ခန့်ထားတော်မူသည်အတိုင်း၊ သင်တို့အား နိုင်ငံတော်ကို ငါခန့်ထား၏။</w:t>
      </w:r>
    </w:p>
    <w:p w14:paraId="103B5284" w14:textId="77777777" w:rsidR="00F90BDC" w:rsidRDefault="00F90BDC"/>
    <w:p w14:paraId="4ED95BE8" w14:textId="77777777" w:rsidR="00F90BDC" w:rsidRDefault="00F90BDC">
      <w:r xmlns:w="http://schemas.openxmlformats.org/wordprocessingml/2006/main">
        <w:t xml:space="preserve">ခမည်းတော်သည် သူ့အတွက် တဦးကို ခန့်အပ်ထားသကဲ့သို့ သခင်ယေရှုသည် သူ၏နောက်လိုက်များကို နိုင်ငံတော်တစ်ခုဖြင့် ခန့်အပ်ထားသည်။</w:t>
      </w:r>
    </w:p>
    <w:p w14:paraId="03A7B7D7" w14:textId="77777777" w:rsidR="00F90BDC" w:rsidRDefault="00F90BDC"/>
    <w:p w14:paraId="54445D70" w14:textId="77777777" w:rsidR="00F90BDC" w:rsidRDefault="00F90BDC">
      <w:r xmlns:w="http://schemas.openxmlformats.org/wordprocessingml/2006/main">
        <w:t xml:space="preserve">1- သခင်ယေရှုအတွက် သူလုပ်ခဲ့သည့်အတိုင်း ခေါင်းဆောင်မှု၏ အင်္ကျီကို ယူရန် ဘုရားသခင်က ကျွန်ုပ်တို့ကို ခေါ်သည်။</w:t>
      </w:r>
    </w:p>
    <w:p w14:paraId="5DC18394" w14:textId="77777777" w:rsidR="00F90BDC" w:rsidRDefault="00F90BDC"/>
    <w:p w14:paraId="63E1A233" w14:textId="77777777" w:rsidR="00F90BDC" w:rsidRDefault="00F90BDC">
      <w:r xmlns:w="http://schemas.openxmlformats.org/wordprocessingml/2006/main">
        <w:t xml:space="preserve">2- ကျွန်ုပ်တို့သည် ဘုရားသခင်၏နိုင်ငံတော်၌ ဖြည့်ဆည်းရန်တာဝန်များ ပေးအပ်ထားပြီး၊ ၎င်းတို့ကို ထမ်းဆောင်ရာတွင် သစ္စာရှိရန် သတိရရမည်ဖြစ်သည်။</w:t>
      </w:r>
    </w:p>
    <w:p w14:paraId="62186BC5" w14:textId="77777777" w:rsidR="00F90BDC" w:rsidRDefault="00F90BDC"/>
    <w:p w14:paraId="5DEB5E53" w14:textId="77777777" w:rsidR="00F90BDC" w:rsidRDefault="00F90BDC">
      <w:r xmlns:w="http://schemas.openxmlformats.org/wordprocessingml/2006/main">
        <w:t xml:space="preserve">၁- မဿဲ ၂၈:၁၈-၂၀ - ယေရှုသည် ကျွန်ုပ်တို့အား လူမျိုးပေါင်းစုံမှ တပည့်ဖြစ်စေရန် မိန့်မှာသည်။</w:t>
      </w:r>
    </w:p>
    <w:p w14:paraId="298E765D" w14:textId="77777777" w:rsidR="00F90BDC" w:rsidRDefault="00F90BDC"/>
    <w:p w14:paraId="595F89F4" w14:textId="77777777" w:rsidR="00F90BDC" w:rsidRDefault="00F90BDC">
      <w:r xmlns:w="http://schemas.openxmlformats.org/wordprocessingml/2006/main">
        <w:t xml:space="preserve">2: ဖိလိပ္ပိ ၂:၃-၄ - ကျွန်ုပ်တို့သည် ခရစ်တော်ကိုရိုသေသောအားဖြင့် အချင်းချင်းလက်အောက်ခံရန် သင်ယူရမည်ဖြစ်သည်။</w:t>
      </w:r>
    </w:p>
    <w:p w14:paraId="413C2A03" w14:textId="77777777" w:rsidR="00F90BDC" w:rsidRDefault="00F90BDC"/>
    <w:p w14:paraId="3C247CCC" w14:textId="77777777" w:rsidR="00F90BDC" w:rsidRDefault="00F90BDC">
      <w:r xmlns:w="http://schemas.openxmlformats.org/wordprocessingml/2006/main">
        <w:t xml:space="preserve">Luke 22:30 ငါ့နိုင်ငံ၌ ငါ့စားပွဲ၌ စားသောက်လျက်၊ ဣသရေလ တကျိပ်နှစ်ပါးတို့ကို စီရင်သော ပလ္လင်ပေါ်မှာ ထိုင်စေခြင်းငှာ၊</w:t>
      </w:r>
    </w:p>
    <w:p w14:paraId="5ED4716E" w14:textId="77777777" w:rsidR="00F90BDC" w:rsidRDefault="00F90BDC"/>
    <w:p w14:paraId="17106234" w14:textId="77777777" w:rsidR="00F90BDC" w:rsidRDefault="00F90BDC">
      <w:r xmlns:w="http://schemas.openxmlformats.org/wordprocessingml/2006/main">
        <w:t xml:space="preserve">ဤကျမ်းပိုဒ်သည် သူ့နောက်လိုက်သူများအတွက် သူ၏နိုင်ငံတော်ရှိ စားပွဲ၌နေရာတစ်ခုပေးမည့် ယေရှု၏ကတိကို ဟောပြောထားသည်။</w:t>
      </w:r>
    </w:p>
    <w:p w14:paraId="6A94252D" w14:textId="77777777" w:rsidR="00F90BDC" w:rsidRDefault="00F90BDC"/>
    <w:p w14:paraId="506329B4" w14:textId="77777777" w:rsidR="00F90BDC" w:rsidRDefault="00F90BDC">
      <w:r xmlns:w="http://schemas.openxmlformats.org/wordprocessingml/2006/main">
        <w:t xml:space="preserve">1. စားပွဲရှိနေရာတစ်ခုအတွက် ယေရှု၏ကတိတော်- သူ့နောက်လိုက်ရန် ဖိတ်ခေါ်ခြင်း။</w:t>
      </w:r>
    </w:p>
    <w:p w14:paraId="0743CFFC" w14:textId="77777777" w:rsidR="00F90BDC" w:rsidRDefault="00F90BDC"/>
    <w:p w14:paraId="4F8EB81C" w14:textId="77777777" w:rsidR="00F90BDC" w:rsidRDefault="00F90BDC">
      <w:r xmlns:w="http://schemas.openxmlformats.org/wordprocessingml/2006/main">
        <w:t xml:space="preserve">၂။ သူ၏နိုင်ငံတော်သို့ ယေရှု၏ဖိတ်ကြားချက်- သူ၏ပွဲတော်တွင် ပါဝင်ရန် ဖိတ်ကြားချက်</w:t>
      </w:r>
    </w:p>
    <w:p w14:paraId="3139E18A" w14:textId="77777777" w:rsidR="00F90BDC" w:rsidRDefault="00F90BDC"/>
    <w:p w14:paraId="148E3D08" w14:textId="77777777" w:rsidR="00F90BDC" w:rsidRDefault="00F90BDC">
      <w:r xmlns:w="http://schemas.openxmlformats.org/wordprocessingml/2006/main">
        <w:t xml:space="preserve">1. မဿဲ 7:21-23 - 'သခင်၊ သခင်' ဟုငါ့အားပြောသောသူတိုင်းသည် ကောင်းကင်နိုင်ငံတော်သို့မဝင်ရ၊ ကောင်းကင်ဘုံ၌ရှိတော်မူသော ငါ့ခမည်းတော်၏အလိုကိုဆောင်သောသူသာလျှင်ဝင်ရလိမ့်မည်။</w:t>
      </w:r>
    </w:p>
    <w:p w14:paraId="2FC823D7" w14:textId="77777777" w:rsidR="00F90BDC" w:rsidRDefault="00F90BDC"/>
    <w:p w14:paraId="2C13B0F8" w14:textId="77777777" w:rsidR="00F90BDC" w:rsidRDefault="00F90BDC">
      <w:r xmlns:w="http://schemas.openxmlformats.org/wordprocessingml/2006/main">
        <w:t xml:space="preserve">2. ဗျာဒိတ် ၁၉:၉ - ထိုအခါ ကောင်းကင်တမန်က “ဤသို့ရေးထားလော့။ သိုးသငယ်၏မင်္ဂလာပွဲသို့ ဖိတ်ကြားခံရသောသူတို့သည် မင်္ဂလာရှိကြ၏” ဟုဆို၏။ “ဒါတွေက ဘုရားသခင်ရဲ့ မှန်ကန်တဲ့ စကားတွေပဲ” ဟု သူက ဆက်ပြောသည်။</w:t>
      </w:r>
    </w:p>
    <w:p w14:paraId="0A78E6F9" w14:textId="77777777" w:rsidR="00F90BDC" w:rsidRDefault="00F90BDC"/>
    <w:p w14:paraId="5B419FDE" w14:textId="77777777" w:rsidR="00F90BDC" w:rsidRDefault="00F90BDC">
      <w:r xmlns:w="http://schemas.openxmlformats.org/wordprocessingml/2006/main">
        <w:t xml:space="preserve">Luke 22:31 တဖန် ထာဝရဘုရားက၊ ရှိမုန်၊ ရှိမုန်၊ စာတန်သည် သင်တို့ကို ဂျုံစပါးကဲ့သို့ ခွဲထုတ်ခြင်းငှါ အလိုရှိတော်မူပြီ။</w:t>
      </w:r>
    </w:p>
    <w:p w14:paraId="7F9EF770" w14:textId="77777777" w:rsidR="00F90BDC" w:rsidRDefault="00F90BDC"/>
    <w:p w14:paraId="10878431" w14:textId="77777777" w:rsidR="00F90BDC" w:rsidRDefault="00F90BDC">
      <w:r xmlns:w="http://schemas.openxmlformats.org/wordprocessingml/2006/main">
        <w:t xml:space="preserve">ယေရှုက သူရင်ဆိုင်ရမည့် ဝိညာဉ်ရေးတိုက်ပွဲအကြောင်း ရှိမုန်ပေတရုကို သတိပေးသည်။</w:t>
      </w:r>
    </w:p>
    <w:p w14:paraId="39E7130F" w14:textId="77777777" w:rsidR="00F90BDC" w:rsidRDefault="00F90BDC"/>
    <w:p w14:paraId="70D2F652" w14:textId="77777777" w:rsidR="00F90BDC" w:rsidRDefault="00F90BDC">
      <w:r xmlns:w="http://schemas.openxmlformats.org/wordprocessingml/2006/main">
        <w:t xml:space="preserve">1- သွေးဆောင်မှုကို ကျော်လွှားရန် ဗျူဟာများ</w:t>
      </w:r>
    </w:p>
    <w:p w14:paraId="684099C1" w14:textId="77777777" w:rsidR="00F90BDC" w:rsidRDefault="00F90BDC"/>
    <w:p w14:paraId="11576598" w14:textId="77777777" w:rsidR="00F90BDC" w:rsidRDefault="00F90BDC">
      <w:r xmlns:w="http://schemas.openxmlformats.org/wordprocessingml/2006/main">
        <w:t xml:space="preserve">၂- ယေရှုအားဖြင့် စာတန်အပေါ် အောင်ပွဲခံခြင်း။</w:t>
      </w:r>
    </w:p>
    <w:p w14:paraId="60E141F2" w14:textId="77777777" w:rsidR="00F90BDC" w:rsidRDefault="00F90BDC"/>
    <w:p w14:paraId="3CABD6ED" w14:textId="77777777" w:rsidR="00F90BDC" w:rsidRDefault="00F90BDC">
      <w:r xmlns:w="http://schemas.openxmlformats.org/wordprocessingml/2006/main">
        <w:t xml:space="preserve">1:1 ကောရိန္သု 10:13 ၊ “လူမရှိသော စုံစမ်းနှောင့်ရှက်ခြင်းအလျှင်းမမှီ။ ဘုရားသခင်သည် သစ္စာရှိ၍၊ သင်၏အစွမ်းသတ္တိထက် စုံစမ်းနှောင့်ယှက်ခြင်းကို ခံစေတော်မမူ။ ခံနိုင်ရည်ရှိစေရန်။"</w:t>
      </w:r>
    </w:p>
    <w:p w14:paraId="27611F29" w14:textId="77777777" w:rsidR="00F90BDC" w:rsidRDefault="00F90BDC"/>
    <w:p w14:paraId="53F5324C" w14:textId="77777777" w:rsidR="00F90BDC" w:rsidRDefault="00F90BDC">
      <w:r xmlns:w="http://schemas.openxmlformats.org/wordprocessingml/2006/main">
        <w:t xml:space="preserve">ဧဖက် 6:10-11၊ "နောက်ဆုံးတွင်၊ သခင်ဘုရား၌၎င်း၊ တန်ခိုးတော်အားဖြင့်၎င်း၊ မာရ်နတ်၏အကြံအစည်များကို ဆီးတားနိုင်စေခြင်းငှာ၊ ဘုရားသခင်၏လက်နက်စုံကို ဝတ်ဆင်ကြလော့။"</w:t>
      </w:r>
    </w:p>
    <w:p w14:paraId="0097759D" w14:textId="77777777" w:rsidR="00F90BDC" w:rsidRDefault="00F90BDC"/>
    <w:p w14:paraId="4D87C002" w14:textId="77777777" w:rsidR="00F90BDC" w:rsidRDefault="00F90BDC">
      <w:r xmlns:w="http://schemas.openxmlformats.org/wordprocessingml/2006/main">
        <w:t xml:space="preserve">Luke 22:32 သင်၏ယုံကြည်ခြင်း မပျက်စေနှင့်။ သင်သည် ပြောင်းလဲသောအခါ၊ သင်၏ညီအစ်ကိုတို့ကို ခိုင်ခံ့စေလော့။</w:t>
      </w:r>
    </w:p>
    <w:p w14:paraId="6BDDDA80" w14:textId="77777777" w:rsidR="00F90BDC" w:rsidRDefault="00F90BDC"/>
    <w:p w14:paraId="39145AA2" w14:textId="77777777" w:rsidR="00F90BDC" w:rsidRDefault="00F90BDC">
      <w:r xmlns:w="http://schemas.openxmlformats.org/wordprocessingml/2006/main">
        <w:t xml:space="preserve">ယေရှုသည် ပေတရုအတွက် ဆုတောင်းပြီး သူ၏ယုံကြည်ခြင်းကို မပျက်ဆီးစေရန်နှင့် သူပြန်လည်ကောင်းမွန်လာသောအခါတွင် သူ၏ညီအစ်ကိုများကို ခွန်အားဖြစ်စေရန် ဆုတောင်းခဲ့သည်။</w:t>
      </w:r>
    </w:p>
    <w:p w14:paraId="5CE5D5B0" w14:textId="77777777" w:rsidR="00F90BDC" w:rsidRDefault="00F90BDC"/>
    <w:p w14:paraId="78439CCC" w14:textId="77777777" w:rsidR="00F90BDC" w:rsidRDefault="00F90BDC">
      <w:r xmlns:w="http://schemas.openxmlformats.org/wordprocessingml/2006/main">
        <w:t xml:space="preserve">၁။ "ဆုတောင်းခြင်း၏တန်ခိုး- ပေတရုအတွက် ယေရှုဆုတောင်းသည်"</w:t>
      </w:r>
    </w:p>
    <w:p w14:paraId="54E33279" w14:textId="77777777" w:rsidR="00F90BDC" w:rsidRDefault="00F90BDC"/>
    <w:p w14:paraId="2B14293F" w14:textId="77777777" w:rsidR="00F90BDC" w:rsidRDefault="00F90BDC">
      <w:r xmlns:w="http://schemas.openxmlformats.org/wordprocessingml/2006/main">
        <w:t xml:space="preserve">2. "ကျွန်ုပ်တို့၏ညီအစ်ကိုများကို ခွန်အားဖြစ်စေခြင်း- ယေရှု၏စံနမူနာကို အသက်ရှင်နေထိုင်ခြင်း"</w:t>
      </w:r>
    </w:p>
    <w:p w14:paraId="3F7F0ED5" w14:textId="77777777" w:rsidR="00F90BDC" w:rsidRDefault="00F90BDC"/>
    <w:p w14:paraId="0868DD05"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ယာကုပ် 5:16b - "ဖြောင့်မတ်သောသူ၏ပဌနာသည် အလုပ်လုပ်သည်နှင့်အမျှ တန်ခိုးကြီး၏။"</w:t>
      </w:r>
    </w:p>
    <w:p w14:paraId="39F3C1EA" w14:textId="77777777" w:rsidR="00F90BDC" w:rsidRDefault="00F90BDC"/>
    <w:p w14:paraId="5762F138" w14:textId="77777777" w:rsidR="00F90BDC" w:rsidRDefault="00F90BDC">
      <w:r xmlns:w="http://schemas.openxmlformats.org/wordprocessingml/2006/main">
        <w:t xml:space="preserve">၂။ ဟေဗြဲ ၁၀:၂၄-၂၅ - “အချို့သောသူတို့၏အကျင့်အတိုင်း အချင်းချင်းချစ်၍ ကောင်းသောအကျင့်ကိုကျင့်ရန် နှိုးဆော်ခြင်းငှာ ဆင်ခြင်ကြကုန်အံ့။ နေ့ရက်နီးလာသည်ကို ကြည့်ပါ။"</w:t>
      </w:r>
    </w:p>
    <w:p w14:paraId="09CCC890" w14:textId="77777777" w:rsidR="00F90BDC" w:rsidRDefault="00F90BDC"/>
    <w:p w14:paraId="10370047" w14:textId="77777777" w:rsidR="00F90BDC" w:rsidRDefault="00F90BDC">
      <w:r xmlns:w="http://schemas.openxmlformats.org/wordprocessingml/2006/main">
        <w:t xml:space="preserve">Luke 22:33 သခင်၊ ထောင်ကျသည်ဖြစ်စေ၊ သေသည်တိုင်အောင် ကိုယ်တော်နှင့်အတူ လိုက်ရန်အသင့်ရှိပါသည်ဟု လျှောက်လေ၏။</w:t>
      </w:r>
    </w:p>
    <w:p w14:paraId="29124D9B" w14:textId="77777777" w:rsidR="00F90BDC" w:rsidRDefault="00F90BDC"/>
    <w:p w14:paraId="3E37F46C" w14:textId="77777777" w:rsidR="00F90BDC" w:rsidRDefault="00F90BDC">
      <w:r xmlns:w="http://schemas.openxmlformats.org/wordprocessingml/2006/main">
        <w:t xml:space="preserve">တပည့်တော်များသည် သေခြင်း၌ပင် ယေရှုနှင့်အတူ ရပ်တည်လိုစိတ်ရှိခဲ့ကြသည်။</w:t>
      </w:r>
    </w:p>
    <w:p w14:paraId="03A8A728" w14:textId="77777777" w:rsidR="00F90BDC" w:rsidRDefault="00F90BDC"/>
    <w:p w14:paraId="78216DCA" w14:textId="77777777" w:rsidR="00F90BDC" w:rsidRDefault="00F90BDC">
      <w:r xmlns:w="http://schemas.openxmlformats.org/wordprocessingml/2006/main">
        <w:t xml:space="preserve">1. ကြီးစွာသောစမ်းသပ်မှုများရင်ဆိုင်ရာတွင် ခိုင်မာစွာရပ်တည်ပါ။</w:t>
      </w:r>
    </w:p>
    <w:p w14:paraId="357DCA6E" w14:textId="77777777" w:rsidR="00F90BDC" w:rsidRDefault="00F90BDC"/>
    <w:p w14:paraId="35CBB51A" w14:textId="77777777" w:rsidR="00F90BDC" w:rsidRDefault="00F90BDC">
      <w:r xmlns:w="http://schemas.openxmlformats.org/wordprocessingml/2006/main">
        <w:t xml:space="preserve">၂။ ကျွန်ုပ်တို့၏ လက်ဝါးကပ်တိုင်များကို ထမ်းပြီး ယေရှုနောက်သို့ လိုက်ခြင်း။</w:t>
      </w:r>
    </w:p>
    <w:p w14:paraId="62EF89CC" w14:textId="77777777" w:rsidR="00F90BDC" w:rsidRDefault="00F90BDC"/>
    <w:p w14:paraId="1A8651C5" w14:textId="77777777" w:rsidR="00F90BDC" w:rsidRDefault="00F90BDC">
      <w:r xmlns:w="http://schemas.openxmlformats.org/wordprocessingml/2006/main">
        <w:t xml:space="preserve">1. ရောမ 8:37-39 - ကျွန်ုပ်တို့သည် ဤအရာများအားလုံးတွင် ကျွန်ုပ်တို့ကို ချစ်တော်မူသောသူအားဖြင့် အောင်နိုင်သူများထက် သာ၍များပါသည်။ အကြောင်းမူကား၊ သေခြင်း၊ အသက်၊ ကောင်းကင်တမန်များ၊ အုပ်စိုးရှင်များ၊ ပစ္စုပ္ပန်အရာများ၊ နောင်လာမည့်အရာများ၊ တန်ခိုးများ၊ အမြင့်၊ အနက်၊ ဖန်ဆင်းခြင်းအားလုံးရှိ အခြားမည်သည့်အရာမဆို ကျွန်ုပ်တို့ကို ဘုရားသခင်၏မေတ္တာတော်နှင့် ခွဲထုတ်နိုင်မည်မဟုတ်ကြောင်း ကျွန်ုပ်သေချာပါသည်။ ငါတို့သခင်ယေရှုခရစ်။</w:t>
      </w:r>
    </w:p>
    <w:p w14:paraId="2DFBB34E" w14:textId="77777777" w:rsidR="00F90BDC" w:rsidRDefault="00F90BDC"/>
    <w:p w14:paraId="2C1A8EC7" w14:textId="77777777" w:rsidR="00F90BDC" w:rsidRDefault="00F90BDC">
      <w:r xmlns:w="http://schemas.openxmlformats.org/wordprocessingml/2006/main">
        <w:t xml:space="preserve">2. ယောဟန် 15:13 - တစ်စုံတစ်ယောက်သည် မိမိအဆွေခင်ပွန်းအတွက် မိမိအသက်ကိုစွန့်စေခြင်းထက် သာ၍ကြီးမြတ်သောချစ်ခြင်းမေတ္တာမရှိ။</w:t>
      </w:r>
    </w:p>
    <w:p w14:paraId="11E44129" w14:textId="77777777" w:rsidR="00F90BDC" w:rsidRDefault="00F90BDC"/>
    <w:p w14:paraId="7CA485B4" w14:textId="77777777" w:rsidR="00F90BDC" w:rsidRDefault="00F90BDC">
      <w:r xmlns:w="http://schemas.openxmlformats.org/wordprocessingml/2006/main">
        <w:t xml:space="preserve">Luke 22:34 ငါဆိုသည်ကား ပေတရု၊ ငါဆိုသည်ကား၊ ယနေ့၌ ကြက်သည် မတွန်ရ၊ သင်သည် ငါ့ကို မသိကြောင်းကို သုံးကြိမ်တိုင်တိုင် မငြင်းမီ၊</w:t>
      </w:r>
    </w:p>
    <w:p w14:paraId="4EAA32FD" w14:textId="77777777" w:rsidR="00F90BDC" w:rsidRDefault="00F90BDC"/>
    <w:p w14:paraId="727303A0" w14:textId="77777777" w:rsidR="00F90BDC" w:rsidRDefault="00F90BDC">
      <w:r xmlns:w="http://schemas.openxmlformats.org/wordprocessingml/2006/main">
        <w:t xml:space="preserve">ကြက်မတွန်မီ သုံးကြိမ်တိုင်တိုင် မသိကြောင်း ငြင်းဆိုမည်ဟု ပေတရုအား ယေရှုပြောခဲ့သည်။</w:t>
      </w:r>
    </w:p>
    <w:p w14:paraId="415F0AA9" w14:textId="77777777" w:rsidR="00F90BDC" w:rsidRDefault="00F90BDC"/>
    <w:p w14:paraId="7628C0D8" w14:textId="77777777" w:rsidR="00F90BDC" w:rsidRDefault="00F90BDC">
      <w:r xmlns:w="http://schemas.openxmlformats.org/wordprocessingml/2006/main">
        <w:t xml:space="preserve">1. သွေးဆောင်မှုကို ကျော်လွှားခြင်း- ယေရှုကို ပေတရု ငြင်းပယ်ခြင်းမှ သင်ခန်းစာများ</w:t>
      </w:r>
    </w:p>
    <w:p w14:paraId="147B1B4D" w14:textId="77777777" w:rsidR="00F90BDC" w:rsidRDefault="00F90BDC"/>
    <w:p w14:paraId="51D32420" w14:textId="77777777" w:rsidR="00F90BDC" w:rsidRDefault="00F90BDC">
      <w:r xmlns:w="http://schemas.openxmlformats.org/wordprocessingml/2006/main">
        <w:t xml:space="preserve">2. ကြေကွဲစရာတွေကြုံလာတဲ့အခါ- ယုံကြည်ခြင်းနဲ့ တုံ့ပြန်နည်း</w:t>
      </w:r>
    </w:p>
    <w:p w14:paraId="2C1DC095" w14:textId="77777777" w:rsidR="00F90BDC" w:rsidRDefault="00F90BDC"/>
    <w:p w14:paraId="0C71EF9F" w14:textId="77777777" w:rsidR="00F90BDC" w:rsidRDefault="00F90BDC">
      <w:r xmlns:w="http://schemas.openxmlformats.org/wordprocessingml/2006/main">
        <w:t xml:space="preserve">1. James 4:7 - ထို့ကြောင့် ဘုရားသခင်ထံ ကိုယ်ကိုကိုယ် လက်အောက်ခံပါ။ မာရ်နတ်ကိုဆီးတားလျှင်၊ သူသည် သင့်ထံမှ ပြေးလိမ့်မည်။</w:t>
      </w:r>
    </w:p>
    <w:p w14:paraId="0A0251ED" w14:textId="77777777" w:rsidR="00F90BDC" w:rsidRDefault="00F90BDC"/>
    <w:p w14:paraId="160D9631" w14:textId="77777777" w:rsidR="00F90BDC" w:rsidRDefault="00F90BDC">
      <w:r xmlns:w="http://schemas.openxmlformats.org/wordprocessingml/2006/main">
        <w:t xml:space="preserve">2. ဟေဗြဲ 12:1-2 - ထို့ကြောင့်၊ ငါတို့သည် အလွန်ကြီးစွာသော သက်သေမိုးတိမ်များဖြင့် ဝန်းရံထားသောကြောင့်၊ အလေးချိန်တိုင်းကို ဘေးဖယ်ထားကာ အလွန်နီးကပ်စွာ တွယ်ကပ်နေသော ဒုစရိုက်အပြစ်များကို ဖယ်ထားကာ ရှေ့၌တည်သော အပြေးပြိုင်ပွဲကို ခံနိုင်ရည်ရှိစွာ ပြေးကြစို့။ ကျွန်ုပ်တို့သည် ကျွန်ုပ်တို့၏ယုံကြည်ခြင်းကို တည်ထောင်သူနှင့် ပြီးပြည့်စုံသော ယေရှုအား ကြည့်နေပါသည်။</w:t>
      </w:r>
    </w:p>
    <w:p w14:paraId="224785E8" w14:textId="77777777" w:rsidR="00F90BDC" w:rsidRDefault="00F90BDC"/>
    <w:p w14:paraId="2CE8E049" w14:textId="77777777" w:rsidR="00F90BDC" w:rsidRDefault="00F90BDC">
      <w:r xmlns:w="http://schemas.openxmlformats.org/wordprocessingml/2006/main">
        <w:t xml:space="preserve">Luke 22:35 တဖန်တုံ၊ ငါသည် သင်တို့အား ပိုက်ဆံအိတ်မပါဘဲ၊ ကတ်ပြား၊ ဖိနပ်မပါဘဲ သင်တို့ကို စေလွှတ်သောအခါ တစုံတခုမျှ ချို့တဲ့ကြသလော။ သူတို့ကလည်း၊ ဘာမှမဖြစ်။</w:t>
      </w:r>
    </w:p>
    <w:p w14:paraId="7CF12389" w14:textId="77777777" w:rsidR="00F90BDC" w:rsidRDefault="00F90BDC"/>
    <w:p w14:paraId="49ED48DD" w14:textId="77777777" w:rsidR="00F90BDC" w:rsidRDefault="00F90BDC">
      <w:r xmlns:w="http://schemas.openxmlformats.org/wordprocessingml/2006/main">
        <w:t xml:space="preserve">ပိုက်ဆံအိတ်၊ အိတ်၊ ဖိနပ်မပါဘဲ လွှတ်လိုက်သောအခါ တစ်စုံတစ်ရာ ချို့တဲ့ခြင်းရှိမရှိ တပည့်များအား ယေရှုမေးခဲ့သည်။ တ​ပည့်​တော်​တို့​သည်​အ​ဘယ်​အ​ရာ​မျှ​မ​ရှိ​ဟု ပြန်​ပြော​ကြ​၏။</w:t>
      </w:r>
    </w:p>
    <w:p w14:paraId="2F111722" w14:textId="77777777" w:rsidR="00F90BDC" w:rsidRDefault="00F90BDC"/>
    <w:p w14:paraId="3DB14CD1" w14:textId="77777777" w:rsidR="00F90BDC" w:rsidRDefault="00F90BDC">
      <w:r xmlns:w="http://schemas.openxmlformats.org/wordprocessingml/2006/main">
        <w:t xml:space="preserve">1. ကြွယ်ဝသောအသက်တာဖြင့် အသက်ရှင်ခြင်း - ကျွန်ုပ်တို့၏လိုအပ်ချက်များအတွက် ယေရှုပေးဆောင်ပုံ</w:t>
      </w:r>
    </w:p>
    <w:p w14:paraId="55DCC31E" w14:textId="77777777" w:rsidR="00F90BDC" w:rsidRDefault="00F90BDC"/>
    <w:p w14:paraId="113643E5" w14:textId="77777777" w:rsidR="00F90BDC" w:rsidRDefault="00F90BDC">
      <w:r xmlns:w="http://schemas.openxmlformats.org/wordprocessingml/2006/main">
        <w:t xml:space="preserve">2. သခင်ဘုရားကို ကိုးစားပါ - ပေးစွမ်းရန်အတွက် ကိုယ်တော်တစ်ပါးတည်းကိုသာ အားကိုးပါ။</w:t>
      </w:r>
    </w:p>
    <w:p w14:paraId="69D7748B" w14:textId="77777777" w:rsidR="00F90BDC" w:rsidRDefault="00F90BDC"/>
    <w:p w14:paraId="099ED5DC" w14:textId="77777777" w:rsidR="00F90BDC" w:rsidRDefault="00F90BDC">
      <w:r xmlns:w="http://schemas.openxmlformats.org/wordprocessingml/2006/main">
        <w:t xml:space="preserve">1. ဖိလိပ္ပိ 4:19 - "ယေရှုခရစ်၌ ဘုန်းကြီးတော်မူသော စည်းစိမ်ရှိသည်အတိုင်း ငါ၏ဘုရားသခင်သည် သင်၏အလိုရှိသမျှကို ပေးတော်မူမည်။"</w:t>
      </w:r>
    </w:p>
    <w:p w14:paraId="2D7F18D6" w14:textId="77777777" w:rsidR="00F90BDC" w:rsidRDefault="00F90BDC"/>
    <w:p w14:paraId="7FE8A141" w14:textId="77777777" w:rsidR="00F90BDC" w:rsidRDefault="00F90BDC">
      <w:r xmlns:w="http://schemas.openxmlformats.org/wordprocessingml/2006/main">
        <w:t xml:space="preserve">2. မဿဲ 6:26 - "မိုးကောင်းကင်ငှက်တို့ကို ကြည့်ရှုလော့။ မျိုးစေ့ကြဲခြင်း၊ ရိတ်သိမ်းခြင်းမပြု၊ စပါးကျီ၌ မစုမသိမ်းသော်လည်း၊ ကောင်းကင်ဘုံ၌ရှိတော်မူသော သင်တို့အဘသည် သူတို့ကို ကျွေးမွေးတော်မူ၏။ သူတို့ထက် သင်တို့သည် သာ၍မြတ်သည်မဟုတ်လော။</w:t>
      </w:r>
    </w:p>
    <w:p w14:paraId="1A7F40D0" w14:textId="77777777" w:rsidR="00F90BDC" w:rsidRDefault="00F90BDC"/>
    <w:p w14:paraId="1EE62B54" w14:textId="77777777" w:rsidR="00F90BDC" w:rsidRDefault="00F90BDC">
      <w:r xmlns:w="http://schemas.openxmlformats.org/wordprocessingml/2006/main">
        <w:t xml:space="preserve">Luke 22:36 တဖန်တုံ၊ ယခုမူကား၊ ပိုက်ဆံအိတ်ရှိသောသူသည် ထိုစာစောင်ကိုယူစေ။ ဓားမရှိသောသူသည် မိမိအဝတ်ကိုရောင်း၍ ဝယ်စေ။</w:t>
      </w:r>
    </w:p>
    <w:p w14:paraId="7F18FF17" w14:textId="77777777" w:rsidR="00F90BDC" w:rsidRDefault="00F90BDC"/>
    <w:p w14:paraId="7CFF23CA"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ဓားတွေမရှိရင် ဓားတွေဝယ်ဖို့ တပည့်တော်တွေကို ယေရှု တိုက်တွန်းခဲ့တယ်။</w:t>
      </w:r>
    </w:p>
    <w:p w14:paraId="630D081F" w14:textId="77777777" w:rsidR="00F90BDC" w:rsidRDefault="00F90BDC"/>
    <w:p w14:paraId="05FD8454" w14:textId="77777777" w:rsidR="00F90BDC" w:rsidRDefault="00F90BDC">
      <w:r xmlns:w="http://schemas.openxmlformats.org/wordprocessingml/2006/main">
        <w:t xml:space="preserve">1. "ဝိညာဉ်တော်ဓား- အသင့်ဖြစ်ရန် ဖိတ်ခေါ်ခြင်း"</w:t>
      </w:r>
    </w:p>
    <w:p w14:paraId="69CA2FAE" w14:textId="77777777" w:rsidR="00F90BDC" w:rsidRDefault="00F90BDC"/>
    <w:p w14:paraId="0C9403A6" w14:textId="77777777" w:rsidR="00F90BDC" w:rsidRDefault="00F90BDC">
      <w:r xmlns:w="http://schemas.openxmlformats.org/wordprocessingml/2006/main">
        <w:t xml:space="preserve">2. "ပြင်ဆင်မှု၏စျေးနှုန်း- ဓားတစ်လက်အတွက် သင့်အဝတ်ကို ရောင်းချခြင်း"</w:t>
      </w:r>
    </w:p>
    <w:p w14:paraId="255CBE30" w14:textId="77777777" w:rsidR="00F90BDC" w:rsidRDefault="00F90BDC"/>
    <w:p w14:paraId="71F90AD4" w14:textId="77777777" w:rsidR="00F90BDC" w:rsidRDefault="00F90BDC">
      <w:r xmlns:w="http://schemas.openxmlformats.org/wordprocessingml/2006/main">
        <w:t xml:space="preserve">1. Ephesians 6:17 - ကယ်တင်ခြင်း၏ခမောက်လုံးနှင့် ဘုရားသခင်၏နှုတ်ကပတ်တော်ဖြစ်သည့် ဝိညာဉ်တော်၏ဓားကိုယူပါ။</w:t>
      </w:r>
    </w:p>
    <w:p w14:paraId="7A216D95" w14:textId="77777777" w:rsidR="00F90BDC" w:rsidRDefault="00F90BDC"/>
    <w:p w14:paraId="6F75F605" w14:textId="77777777" w:rsidR="00F90BDC" w:rsidRDefault="00F90BDC">
      <w:r xmlns:w="http://schemas.openxmlformats.org/wordprocessingml/2006/main">
        <w:t xml:space="preserve">2. ဟေရှာယ 54:17 - သင်နှင့်ဆန့်ကျင်ဘက်ပြုသောလက်နက်မျှ မအောင်မြင်နိုင်ဘဲ၊ သင့်တဘက်၌ ထမြောက်သော လျှာရှိသမျှတို့ကို အပြစ်စီရင်ရမည်။</w:t>
      </w:r>
    </w:p>
    <w:p w14:paraId="1B6C18A0" w14:textId="77777777" w:rsidR="00F90BDC" w:rsidRDefault="00F90BDC"/>
    <w:p w14:paraId="1CF980E1" w14:textId="77777777" w:rsidR="00F90BDC" w:rsidRDefault="00F90BDC">
      <w:r xmlns:w="http://schemas.openxmlformats.org/wordprocessingml/2006/main">
        <w:t xml:space="preserve">Luke 22:37 ငါဆိုသည်ကား၊ ဤကျမ်းစာသည် ငါ၌ပြည့်စုံရမည်ဟု မိန့်တော်မူသည်အတိုင်း၊ သူသည် လွန်ကျူးသောသူတို့တွင် ရေတွက်ခြင်းကို ခံရ၏။ အကြောင်းမူကား၊ ငါနှင့်ဆိုင်သောအမှုတို့သည် ပြီးပြီ။</w:t>
      </w:r>
    </w:p>
    <w:p w14:paraId="2AD1E78B" w14:textId="77777777" w:rsidR="00F90BDC" w:rsidRDefault="00F90BDC"/>
    <w:p w14:paraId="51AC94FD" w14:textId="77777777" w:rsidR="00F90BDC" w:rsidRDefault="00F90BDC">
      <w:r xmlns:w="http://schemas.openxmlformats.org/wordprocessingml/2006/main">
        <w:t xml:space="preserve">ဤကျမ်းပိုဒ်က ယေရှုနှင့်ပတ်သက်သည့်အရာများ အဆုံးသို့ရောက်ရမည်ဖြစ်ပြီး၊ သူသည် လွန်ကျူးသူအဖြစ် သတ်မှတ်ခံရသည်ဟု ဖော်ပြထားသည်။</w:t>
      </w:r>
    </w:p>
    <w:p w14:paraId="64DC916A" w14:textId="77777777" w:rsidR="00F90BDC" w:rsidRDefault="00F90BDC"/>
    <w:p w14:paraId="7CC371BC" w14:textId="77777777" w:rsidR="00F90BDC" w:rsidRDefault="00F90BDC">
      <w:r xmlns:w="http://schemas.openxmlformats.org/wordprocessingml/2006/main">
        <w:t xml:space="preserve">၁။ ယေရှု၏ဆင်းရဲဒုက္ခနှင့်သေခြင်း- ကျွန်ုပ်တို့အတွက် ဘာကိုဆိုလိုသနည်း။</w:t>
      </w:r>
    </w:p>
    <w:p w14:paraId="70EF3E84" w14:textId="77777777" w:rsidR="00F90BDC" w:rsidRDefault="00F90BDC"/>
    <w:p w14:paraId="253E4CA9" w14:textId="77777777" w:rsidR="00F90BDC" w:rsidRDefault="00F90BDC">
      <w:r xmlns:w="http://schemas.openxmlformats.org/wordprocessingml/2006/main">
        <w:t xml:space="preserve">၂။ ယေရှု၏ယဇ်ပူဇော်ခြင်း၏ အရေးပါမှုကို နားလည်ရန် အရေးကြီးသည်။</w:t>
      </w:r>
    </w:p>
    <w:p w14:paraId="620FA8DD" w14:textId="77777777" w:rsidR="00F90BDC" w:rsidRDefault="00F90BDC"/>
    <w:p w14:paraId="0DCE0C57" w14:textId="77777777" w:rsidR="00F90BDC" w:rsidRDefault="00F90BDC">
      <w:r xmlns:w="http://schemas.openxmlformats.org/wordprocessingml/2006/main">
        <w:t xml:space="preserve">1. Isaiah 53:12 - ထိုကြောင့် သူသည် ကြီးသောသူနှင့် အပိုင်းကို ငါခွဲ၍၊ သူသည် လုယူသောဥစ္စာကို အားကြီးသောသူနှင့် ခွဲဝေပေးမည်။ မိမိအသက်ကို သေခြင်းသို့သွန်းလောင်းသောကြောင့်၊ များစွာသော ဒုစရိုက်ကို ဆောင်တော်မူ၍၊</w:t>
      </w:r>
    </w:p>
    <w:p w14:paraId="34BC2838" w14:textId="77777777" w:rsidR="00F90BDC" w:rsidRDefault="00F90BDC"/>
    <w:p w14:paraId="315FB22E" w14:textId="77777777" w:rsidR="00F90BDC" w:rsidRDefault="00F90BDC">
      <w:r xmlns:w="http://schemas.openxmlformats.org/wordprocessingml/2006/main">
        <w:t xml:space="preserve">2 Philippians 2:7-8 - သို့ရာတွင်၊ ကိုယ်ကိုကိုယ် နာမည်ပျက်စေ၍ ကျွန်ပုံစံကို ခံယူ၍ လူပုံသဏ္ဍာန်ဖြင့် ဖန်ဆင်းခံရသည်နှင့်အညီ၊ ယောက်ျားကဲ့သို့ အသွင်အပြင်ဖြင့် နှိမ့်ချ၍ လာခဲ့၏ </w:t>
      </w:r>
      <w:r xmlns:w="http://schemas.openxmlformats.org/wordprocessingml/2006/main">
        <w:lastRenderedPageBreak xmlns:w="http://schemas.openxmlformats.org/wordprocessingml/2006/main"/>
      </w:r>
      <w:r xmlns:w="http://schemas.openxmlformats.org/wordprocessingml/2006/main">
        <w:t xml:space="preserve">။ လက်ဝါးကပ်တိုင်၏အသေခံခြင်းကိုပင် နာခံသည်။</w:t>
      </w:r>
    </w:p>
    <w:p w14:paraId="3F434D47" w14:textId="77777777" w:rsidR="00F90BDC" w:rsidRDefault="00F90BDC"/>
    <w:p w14:paraId="13F869F9" w14:textId="77777777" w:rsidR="00F90BDC" w:rsidRDefault="00F90BDC">
      <w:r xmlns:w="http://schemas.openxmlformats.org/wordprocessingml/2006/main">
        <w:t xml:space="preserve">Luke 22:38 သူတို့ကလည်း၊ သခင်၊ ဤအရပ်၌ ဓားနှစ်ချောင်းရှိပါ၏။ လုံလောက်ပြီဟု မိန့်တော်မူ၏။</w:t>
      </w:r>
    </w:p>
    <w:p w14:paraId="3C062C61" w14:textId="77777777" w:rsidR="00F90BDC" w:rsidRDefault="00F90BDC"/>
    <w:p w14:paraId="53E1648C" w14:textId="77777777" w:rsidR="00F90BDC" w:rsidRDefault="00F90BDC">
      <w:r xmlns:w="http://schemas.openxmlformats.org/wordprocessingml/2006/main">
        <w:t xml:space="preserve">တပည့်များသည် ယေရှုကို ဓားနှစ်ချောင်း ပူဇော်၍ လက်ခံတော်မူ၏။</w:t>
      </w:r>
    </w:p>
    <w:p w14:paraId="08DB2A80" w14:textId="77777777" w:rsidR="00F90BDC" w:rsidRDefault="00F90BDC"/>
    <w:p w14:paraId="5AFA2998" w14:textId="77777777" w:rsidR="00F90BDC" w:rsidRDefault="00F90BDC">
      <w:r xmlns:w="http://schemas.openxmlformats.org/wordprocessingml/2006/main">
        <w:t xml:space="preserve">1. လုံလောက်သောစွမ်းအား- ဘုရားသခင်သည် ကျွန်ုပ်တို့အား ပေးစွမ်းနိုင်သည့်အရာထက် ကျော်လွန်ရန် ဘယ်သောအခါမှ မတောင်းဆိုပါ။</w:t>
      </w:r>
    </w:p>
    <w:p w14:paraId="4A1A95CB" w14:textId="77777777" w:rsidR="00F90BDC" w:rsidRDefault="00F90BDC"/>
    <w:p w14:paraId="78F163F6" w14:textId="77777777" w:rsidR="00F90BDC" w:rsidRDefault="00F90BDC">
      <w:r xmlns:w="http://schemas.openxmlformats.org/wordprocessingml/2006/main">
        <w:t xml:space="preserve">2. လျော့နည်းလာသောအခါ - ဘုရားသခင်၏အလိုတော်ကို ဖြည့်ဆည်းရန် ယေရှုသည် ဓားနှစ်ချောင်းသာ လိုအပ်ကြောင်း ကျွန်ုပ်တို့အား သတိပေးသည်။</w:t>
      </w:r>
    </w:p>
    <w:p w14:paraId="5F94BEB0" w14:textId="77777777" w:rsidR="00F90BDC" w:rsidRDefault="00F90BDC"/>
    <w:p w14:paraId="68645C8C" w14:textId="77777777" w:rsidR="00F90BDC" w:rsidRDefault="00F90BDC">
      <w:r xmlns:w="http://schemas.openxmlformats.org/wordprocessingml/2006/main">
        <w:t xml:space="preserve">1. Matthew 6:33 - ဘုရားသခင်၏နိုင်ငံတော်နှင့် ဖြောင့်မတ်ခြင်းတရားကို ရှေးဦးစွာရှာကြလော့။ ဤအရာအလုံးစုံတို့ကို သင်တို့၌ ထပ်လောင်းရလိမ့်မည်။</w:t>
      </w:r>
    </w:p>
    <w:p w14:paraId="6D3F554D" w14:textId="77777777" w:rsidR="00F90BDC" w:rsidRDefault="00F90BDC"/>
    <w:p w14:paraId="31B86123" w14:textId="77777777" w:rsidR="00F90BDC" w:rsidRDefault="00F90BDC">
      <w:r xmlns:w="http://schemas.openxmlformats.org/wordprocessingml/2006/main">
        <w:t xml:space="preserve">2. Proverbs 21:20 - အလိုရှိအပ်သော ဘဏ္ဍာနှင့် ပညာရှိတို့၏ နေရာ၌ ဆီရှိ၏၊ မိုက်သောသူမူကား၊</w:t>
      </w:r>
    </w:p>
    <w:p w14:paraId="0973406E" w14:textId="77777777" w:rsidR="00F90BDC" w:rsidRDefault="00F90BDC"/>
    <w:p w14:paraId="257B5EBB" w14:textId="77777777" w:rsidR="00F90BDC" w:rsidRDefault="00F90BDC">
      <w:r xmlns:w="http://schemas.openxmlformats.org/wordprocessingml/2006/main">
        <w:t xml:space="preserve">Luke 22:39 သူသည် ထွက်၍ သံလွင်တောင်သို့ ကြွတော်မူ၍၊ တပည့်တော်တို့သည်လည်း လိုက်ကြ၏။</w:t>
      </w:r>
    </w:p>
    <w:p w14:paraId="08EDEA34" w14:textId="77777777" w:rsidR="00F90BDC" w:rsidRDefault="00F90BDC"/>
    <w:p w14:paraId="2A3E7E32" w14:textId="77777777" w:rsidR="00F90BDC" w:rsidRDefault="00F90BDC">
      <w:r xmlns:w="http://schemas.openxmlformats.org/wordprocessingml/2006/main">
        <w:t xml:space="preserve">သခင်ယေရှုသည် ကျင့်နေကျအတိုင်း သံလွင်တောင်သို့ ကြွတော်မူပြီး တပည့်တော်များ နောက်တော်သို့ လိုက်ကြသည်။</w:t>
      </w:r>
    </w:p>
    <w:p w14:paraId="3A7C0B92" w14:textId="77777777" w:rsidR="00F90BDC" w:rsidRDefault="00F90BDC"/>
    <w:p w14:paraId="43D4BDD9" w14:textId="77777777" w:rsidR="00F90BDC" w:rsidRDefault="00F90BDC">
      <w:r xmlns:w="http://schemas.openxmlformats.org/wordprocessingml/2006/main">
        <w:t xml:space="preserve">၁။ ကျွန်ုပ်တို့လိုက်နာရန် ဆုတောင်းခြင်းနှင့် ဆည်းကပ်ခြင်းဆိုင်ရာ စံနမူနာကို ယေရှု ချမှတ်ခဲ့သည်။</w:t>
      </w:r>
    </w:p>
    <w:p w14:paraId="5384178E" w14:textId="77777777" w:rsidR="00F90BDC" w:rsidRDefault="00F90BDC"/>
    <w:p w14:paraId="0D8887BE" w14:textId="77777777" w:rsidR="00F90BDC" w:rsidRDefault="00F90BDC">
      <w:r xmlns:w="http://schemas.openxmlformats.org/wordprocessingml/2006/main">
        <w:t xml:space="preserve">၂။ သခင်ယေရှုနောက်လိုက်ခြင်းသည် ဘုရားသခင်နှင့်နီးစပ်ခြင်းမှရရှိသော ငြိမ်သက်ခြင်းနှင့် ခွန်အားကို ခံစားရစေပါသည်။</w:t>
      </w:r>
    </w:p>
    <w:p w14:paraId="49CC3FBE" w14:textId="77777777" w:rsidR="00F90BDC" w:rsidRDefault="00F90BDC"/>
    <w:p w14:paraId="3BB62CF2" w14:textId="77777777" w:rsidR="00F90BDC" w:rsidRDefault="00F90BDC">
      <w:r xmlns:w="http://schemas.openxmlformats.org/wordprocessingml/2006/main">
        <w:t xml:space="preserve">၁။ ဆာလံ ၂၃:၅ - “ရန်သူရှေ့မှာ ငါ့ရှေ့မှာ စားပွဲကို ပြင်တော်မူ၏။ ငါ့ဦးခေါင်းကို </w:t>
      </w:r>
      <w:r xmlns:w="http://schemas.openxmlformats.org/wordprocessingml/2006/main">
        <w:lastRenderedPageBreak xmlns:w="http://schemas.openxmlformats.org/wordprocessingml/2006/main"/>
      </w:r>
      <w:r xmlns:w="http://schemas.openxmlformats.org/wordprocessingml/2006/main">
        <w:t xml:space="preserve">ဆီလိမ်း၍၊ ငါ့ခွက်က ပြည့်လျှံနေတယ်"</w:t>
      </w:r>
    </w:p>
    <w:p w14:paraId="56E72058" w14:textId="77777777" w:rsidR="00F90BDC" w:rsidRDefault="00F90BDC"/>
    <w:p w14:paraId="7BD0C767" w14:textId="77777777" w:rsidR="00F90BDC" w:rsidRDefault="00F90BDC">
      <w:r xmlns:w="http://schemas.openxmlformats.org/wordprocessingml/2006/main">
        <w:t xml:space="preserve">2. ရောမ 8:28 - “ဘုရားသခင်သည် မိမိအလိုတော်အတိုင်း ခေါ်တော်မူသောသူအား ချစ်သောသူတို့၏ အကျိုးအတွက် ခပ်သိမ်းသောအရာတို့၌ လုပ်ဆောင်ကြောင်းကို ငါတို့သိကြ၏။</w:t>
      </w:r>
    </w:p>
    <w:p w14:paraId="137EA8CA" w14:textId="77777777" w:rsidR="00F90BDC" w:rsidRDefault="00F90BDC"/>
    <w:p w14:paraId="7D1E1649" w14:textId="77777777" w:rsidR="00F90BDC" w:rsidRDefault="00F90BDC">
      <w:r xmlns:w="http://schemas.openxmlformats.org/wordprocessingml/2006/main">
        <w:t xml:space="preserve">Luke 22:40 ထိုအရပ်၌ရှိတော်မူလျှင်၊</w:t>
      </w:r>
    </w:p>
    <w:p w14:paraId="0649E49C" w14:textId="77777777" w:rsidR="00F90BDC" w:rsidRDefault="00F90BDC"/>
    <w:p w14:paraId="5BD3F256" w14:textId="77777777" w:rsidR="00F90BDC" w:rsidRDefault="00F90BDC">
      <w:r xmlns:w="http://schemas.openxmlformats.org/wordprocessingml/2006/main">
        <w:t xml:space="preserve">သခင်ယေရှုက တပည့်တော်များအား အပြစ်သွေးဆောင်ခြင်းသို့ မရောက်စေရန် ဆုတောင်းရန် ပြောခဲ့သည်။</w:t>
      </w:r>
    </w:p>
    <w:p w14:paraId="6D04B9E3" w14:textId="77777777" w:rsidR="00F90BDC" w:rsidRDefault="00F90BDC"/>
    <w:p w14:paraId="695C21D6" w14:textId="77777777" w:rsidR="00F90BDC" w:rsidRDefault="00F90BDC">
      <w:r xmlns:w="http://schemas.openxmlformats.org/wordprocessingml/2006/main">
        <w:t xml:space="preserve">1. စစ်မှန်သောခွန်အားသည် စုံစမ်းနှောင့်ယှက်ခြင်းမှကာကွယ်ရန် ဘုရားသခင်ထံဆုတောင်းခြင်းမှလာသည်။</w:t>
      </w:r>
    </w:p>
    <w:p w14:paraId="0E8B0FFF" w14:textId="77777777" w:rsidR="00F90BDC" w:rsidRDefault="00F90BDC"/>
    <w:p w14:paraId="07F169C7" w14:textId="77777777" w:rsidR="00F90BDC" w:rsidRDefault="00F90BDC">
      <w:r xmlns:w="http://schemas.openxmlformats.org/wordprocessingml/2006/main">
        <w:t xml:space="preserve">၂။ သွေးဆောင်မှုကို တွန်းလှန်ရန် ဆုတောင်းခြင်းဖြင့် သင်၏ယုံကြည်ခြင်းကို ခိုင်ခံ့စေပါ။</w:t>
      </w:r>
    </w:p>
    <w:p w14:paraId="5373BD5A" w14:textId="77777777" w:rsidR="00F90BDC" w:rsidRDefault="00F90BDC"/>
    <w:p w14:paraId="1A33F92B" w14:textId="77777777" w:rsidR="00F90BDC" w:rsidRDefault="00F90BDC">
      <w:r xmlns:w="http://schemas.openxmlformats.org/wordprocessingml/2006/main">
        <w:t xml:space="preserve">1. James 1:12-15 - စုံစမ်းခြင်းအမှုကို ခံ၍တည်ကြည်သောသူသည် မင်္ဂလာရှိ၏၊ အကြောင်းမူကား၊ သူသည် စမ်းသပ်ခြင်းကိုခံပြီးမှ၊ ဘုရားသခင်သည် ချစ်သောသူတို့အား ဂတိထားတော်မူသော အသက်သရဖူကို ခံရလိမ့်မည်။</w:t>
      </w:r>
    </w:p>
    <w:p w14:paraId="56EAA76F" w14:textId="77777777" w:rsidR="00F90BDC" w:rsidRDefault="00F90BDC"/>
    <w:p w14:paraId="03262BBD" w14:textId="77777777" w:rsidR="00F90BDC" w:rsidRDefault="00F90BDC">
      <w:r xmlns:w="http://schemas.openxmlformats.org/wordprocessingml/2006/main">
        <w:t xml:space="preserve">2. ဖိလိပ္ပိ 4:6-7 - အဘယ်အရာကိုမျှ စိုးရိမ်ခြင်းမရှိဘဲ အရာရာ၌ ကျေးဇူးတော်ကို ချီးမွမ်းခြင်းနှင့်တကွ ဆုတောင်းပဌနာပြုခြင်းဖြင့် သင်၏တောင်းဆိုချက်များကို ဘုရားသခင်အား ကြားပြောပါစေ။ ဥာဏ်ရှိသမျှထက်သာလွန်သော ဘုရားသခင်၏ ငြိမ်သက်ခြင်းသည် ယေရှုခရစ်၌ သင်၏စိတ်နှလုံးတို့ကို စောင့်ရှောက်လိမ့်မည်။</w:t>
      </w:r>
    </w:p>
    <w:p w14:paraId="6A68A00A" w14:textId="77777777" w:rsidR="00F90BDC" w:rsidRDefault="00F90BDC"/>
    <w:p w14:paraId="4AD08A2F" w14:textId="77777777" w:rsidR="00F90BDC" w:rsidRDefault="00F90BDC">
      <w:r xmlns:w="http://schemas.openxmlformats.org/wordprocessingml/2006/main">
        <w:t xml:space="preserve">Luke 22:41 ကျောက်ခဲနှင့်ပစ်၍ ဒူးထောက်၍ ဆုတောင်းလျက်၊</w:t>
      </w:r>
    </w:p>
    <w:p w14:paraId="3D5202CB" w14:textId="77777777" w:rsidR="00F90BDC" w:rsidRDefault="00F90BDC"/>
    <w:p w14:paraId="0E41F7CC" w14:textId="77777777" w:rsidR="00F90BDC" w:rsidRDefault="00F90BDC">
      <w:r xmlns:w="http://schemas.openxmlformats.org/wordprocessingml/2006/main">
        <w:t xml:space="preserve">ယေရှုသည် ကြီးစွာသောဒုက္ခကာလတွင် ဆုတောင်းခြင်း၌ သူ၏ယုံကြည်ခြင်းကို သရုပ်ပြခဲ့သည်။</w:t>
      </w:r>
    </w:p>
    <w:p w14:paraId="13CBFC9E" w14:textId="77777777" w:rsidR="00F90BDC" w:rsidRDefault="00F90BDC"/>
    <w:p w14:paraId="13A6F305" w14:textId="77777777" w:rsidR="00F90BDC" w:rsidRDefault="00F90BDC">
      <w:r xmlns:w="http://schemas.openxmlformats.org/wordprocessingml/2006/main">
        <w:t xml:space="preserve">1: အကျပ်အတည်းကာလတွင်၊ ဘုရားသခင်ကို ယုံကြည်ခြင်းနှင့် ဆုတောင်းခြင်းကို အားကိုးရန် အရေးကြီးသည်။</w:t>
      </w:r>
    </w:p>
    <w:p w14:paraId="06C5D472" w14:textId="77777777" w:rsidR="00F90BDC" w:rsidRDefault="00F90BDC"/>
    <w:p w14:paraId="6E73D3C8" w14:textId="77777777" w:rsidR="00F90BDC" w:rsidRDefault="00F90BDC">
      <w:r xmlns:w="http://schemas.openxmlformats.org/wordprocessingml/2006/main">
        <w:t xml:space="preserve">2: ယေရှုသည် ကျွန်ုပ်တို့အား ခက်ခဲသောအချိန်များတွင် ဆုတောင်းခြင်း၏ပုံသက်သေကို ပေးသည်။</w:t>
      </w:r>
    </w:p>
    <w:p w14:paraId="6C908C99" w14:textId="77777777" w:rsidR="00F90BDC" w:rsidRDefault="00F90BDC"/>
    <w:p w14:paraId="006ECDFC" w14:textId="77777777" w:rsidR="00F90BDC" w:rsidRDefault="00F90BDC">
      <w:r xmlns:w="http://schemas.openxmlformats.org/wordprocessingml/2006/main">
        <w:t xml:space="preserve">1: ဖိလိပ္ပိ 4:6-7 - အဘယ်အရာကိုမျှ စိုးရိမ်ခြင်းမရှိဘဲ အခြေအနေအရပ်ရပ်၌ ကျေးဇူးတော်ကို ချီးမွမ်းခြင်းနှင့်တကွ ဆုတောင်းပဌနာပြု၍ သင်၏တောင်းဆိုချက်များကို ဘုရားသခင်ထံ တင်ပြပါ။</w:t>
      </w:r>
    </w:p>
    <w:p w14:paraId="35E0EE86" w14:textId="77777777" w:rsidR="00F90BDC" w:rsidRDefault="00F90BDC"/>
    <w:p w14:paraId="112B6A71" w14:textId="77777777" w:rsidR="00F90BDC" w:rsidRDefault="00F90BDC">
      <w:r xmlns:w="http://schemas.openxmlformats.org/wordprocessingml/2006/main">
        <w:t xml:space="preserve">2 မဿဲ 6:9-13 - ကောင်းကင်ဘုံ၌ရှိတော်မူသောအကျွန်ုပ်တို့အဘ၊ ကိုယ်တော်၏နာမတော်အား ရိုသေလေးမြတ်ပါစေ၊ နိုင်ငံတော်ကြွလာတော်မူပါ၊ ကောင်းကင်ဘုံ၌ရှိသကဲ့သို့ မြေကြီးပေါ်တွင် ကိုယ်တော်၏အလိုတော်ပြည့်စုံပါစေ။ ယနေ့ကျွန်ုပ်တို့၏နေ့စဉ်မုန့်ကိုပေးပါ။ ကြွေးမြီများကို လွှတ်သကဲ့သို့၊ စုံစမ်းနှောင့်ရှက်ခြင်းသို့ မပို့ဆောင်ဘဲ၊ နတ်ဆိုးလက်မှ ကယ်နှုတ်တော်မူပါ။</w:t>
      </w:r>
    </w:p>
    <w:p w14:paraId="499F353C" w14:textId="77777777" w:rsidR="00F90BDC" w:rsidRDefault="00F90BDC"/>
    <w:p w14:paraId="7BCA23DF" w14:textId="77777777" w:rsidR="00F90BDC" w:rsidRDefault="00F90BDC">
      <w:r xmlns:w="http://schemas.openxmlformats.org/wordprocessingml/2006/main">
        <w:t xml:space="preserve">Luke 22:42 အိုအဘ၊ အလိုတော်ရှိလျှင် ဤခွက်ကို အကျွန်ုပ်မှ ဖယ်တော်မူပါ။ သို့သော်လည်း အကျွန်ုပ်အလိုမရှိပါဘဲ၊</w:t>
      </w:r>
    </w:p>
    <w:p w14:paraId="14CF237E" w14:textId="77777777" w:rsidR="00F90BDC" w:rsidRDefault="00F90BDC"/>
    <w:p w14:paraId="69914774" w14:textId="77777777" w:rsidR="00F90BDC" w:rsidRDefault="00F90BDC">
      <w:r xmlns:w="http://schemas.openxmlformats.org/wordprocessingml/2006/main">
        <w:t xml:space="preserve">ခံနိုင်ရည်ရှိမည့် ဆင်းရဲဒုက္ခကို ဖယ်ရှားရန် ဘုရားသခင်ထံ ယေရှု၏ဆုတောင်းသော်လည်း နောက်ဆုံးတွင် ဘုရားသခင်၏အလိုတော်အတိုင်း လက်နက်ချခဲ့သည်။</w:t>
      </w:r>
    </w:p>
    <w:p w14:paraId="056F0D34" w14:textId="77777777" w:rsidR="00F90BDC" w:rsidRDefault="00F90BDC"/>
    <w:p w14:paraId="105A3220" w14:textId="77777777" w:rsidR="00F90BDC" w:rsidRDefault="00F90BDC">
      <w:r xmlns:w="http://schemas.openxmlformats.org/wordprocessingml/2006/main">
        <w:t xml:space="preserve">1. တင်ပြခြင်း၏ခွန်အား- ခက်ခဲသောအချိန်များတွင် ဘုရားသခင်ကို အားကိုးရန် သင်ယူခြင်း။</w:t>
      </w:r>
    </w:p>
    <w:p w14:paraId="6F41ABDF" w14:textId="77777777" w:rsidR="00F90BDC" w:rsidRDefault="00F90BDC"/>
    <w:p w14:paraId="456B7755" w14:textId="77777777" w:rsidR="00F90BDC" w:rsidRDefault="00F90BDC">
      <w:r xmlns:w="http://schemas.openxmlformats.org/wordprocessingml/2006/main">
        <w:t xml:space="preserve">၂။ တစ်ကိုယ်ကောင်းဆန်သောဆန္ဒများကို စွန့်လွှတ်ခြင်း- ဘုရားသခင့်အလိုတော်၌ ငြိမ်သက်ခြင်းကို ရှာဖွေခြင်း။</w:t>
      </w:r>
    </w:p>
    <w:p w14:paraId="46CDD251" w14:textId="77777777" w:rsidR="00F90BDC" w:rsidRDefault="00F90BDC"/>
    <w:p w14:paraId="610A507B" w14:textId="77777777" w:rsidR="00F90BDC" w:rsidRDefault="00F90BDC">
      <w:r xmlns:w="http://schemas.openxmlformats.org/wordprocessingml/2006/main">
        <w:t xml:space="preserve">1. ဖိလိပ္ပိ 4:6-7 "အဘယ်အရာကိုမျှ မစိုးရိမ်ကြနှင့်။ အခြေအနေအရပ်ရပ်၌ ကျေးဇူးတော်ကို ချီးမွမ်းခြင်းနှင့်တကွ ဆုတောင်းပဌနာပြု၍ ဆုတောင်းပဌနာပြုလျက်၊ ဘုရားသခင်ထံတော်၌ သင်တို့တောင်းဆိုသမျှတို့ကို တင်ပြကြလော့။ ဘုရားသခင်၏ ငြိမ်သက်ခြင်းသည်၊ ယေရှုခရစ်၌ သင်တို့၏စိတ်နှလုံးကို၎င်း၊"</w:t>
      </w:r>
    </w:p>
    <w:p w14:paraId="63BE5D77" w14:textId="77777777" w:rsidR="00F90BDC" w:rsidRDefault="00F90BDC"/>
    <w:p w14:paraId="191495D2" w14:textId="77777777" w:rsidR="00F90BDC" w:rsidRDefault="00F90BDC">
      <w:r xmlns:w="http://schemas.openxmlformats.org/wordprocessingml/2006/main">
        <w:t xml:space="preserve">၂ ယာကုပ် ၄:၇-၈ “ထိုကြောင့် ဘုရားသခင်ထံ ချဉ်းကပ်ကြလော့။ မာရ်နတ်ကိုဆီးတားကြလော့။ သူသည် သင့်ထံမှ ပြေးသွားလိမ့်မည်။ ဘုရားသခင်ထံတော်သို့ ချဉ်းကပ်လျှင် သူသည် သင့်ထံသို့ ချဉ်းကပ်တော်မူမည်။ မင်းက စိတ်နှစ်ခွ။"</w:t>
      </w:r>
    </w:p>
    <w:p w14:paraId="45C448DE" w14:textId="77777777" w:rsidR="00F90BDC" w:rsidRDefault="00F90BDC"/>
    <w:p w14:paraId="162C539A" w14:textId="77777777" w:rsidR="00F90BDC" w:rsidRDefault="00F90BDC">
      <w:r xmlns:w="http://schemas.openxmlformats.org/wordprocessingml/2006/main">
        <w:t xml:space="preserve">Luke 22:43 ခွန်အားနှင့်ပြည့်စုံစေသော ကောင်းကင်တမန်တစ်ပါးသည် ကောင်းကင်ဘုံမှပေါ်လာ၍၊</w:t>
      </w:r>
    </w:p>
    <w:p w14:paraId="3D900473" w14:textId="77777777" w:rsidR="00F90BDC" w:rsidRDefault="00F90BDC"/>
    <w:p w14:paraId="590790E2"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ဂေသရှေမန်ဥယျာဉ်တွင် ယေရှု၏ဝေဒနာခံစားရစဉ်အတွင်း ကောင်းကင်က ကောင်းကင်တမန်တစ်ပါးသည် ကိုယ်တော်ကို ခွန်အားဖြစ်စေရန် ပေါ်လာသည်။</w:t>
      </w:r>
    </w:p>
    <w:p w14:paraId="124E1787" w14:textId="77777777" w:rsidR="00F90BDC" w:rsidRDefault="00F90BDC"/>
    <w:p w14:paraId="58E95F52" w14:textId="77777777" w:rsidR="00F90BDC" w:rsidRDefault="00F90BDC">
      <w:r xmlns:w="http://schemas.openxmlformats.org/wordprocessingml/2006/main">
        <w:t xml:space="preserve">၁။ "ဘုရားသခင့် ခိုင်ခံ့သောရောက်ရှိခြင်း"</w:t>
      </w:r>
    </w:p>
    <w:p w14:paraId="0BFABF5C" w14:textId="77777777" w:rsidR="00F90BDC" w:rsidRDefault="00F90BDC"/>
    <w:p w14:paraId="2D8BD57C" w14:textId="77777777" w:rsidR="00F90BDC" w:rsidRDefault="00F90BDC">
      <w:r xmlns:w="http://schemas.openxmlformats.org/wordprocessingml/2006/main">
        <w:t xml:space="preserve">၂။ "ဒုက္ခကြုံသောအခါ ထာဝရဘုရား၏ နှစ်သိမ့်မှု"</w:t>
      </w:r>
    </w:p>
    <w:p w14:paraId="6889BE33" w14:textId="77777777" w:rsidR="00F90BDC" w:rsidRDefault="00F90BDC"/>
    <w:p w14:paraId="0752A7A9" w14:textId="77777777" w:rsidR="00F90BDC" w:rsidRDefault="00F90BDC">
      <w:r xmlns:w="http://schemas.openxmlformats.org/wordprocessingml/2006/main">
        <w:t xml:space="preserve">1. ဟေဗြဲ ၁၃:၅-၆ - “ငွေကိုတပ်မက်ခြင်းမှ ကင်းလွတ်လျက်၊ သင်တို့၌ရှိသော အရာကို ရောင့်ရဲခြင်းရှိကြလော့။</w:t>
      </w:r>
    </w:p>
    <w:p w14:paraId="08F6BEE9" w14:textId="77777777" w:rsidR="00F90BDC" w:rsidRDefault="00F90BDC"/>
    <w:p w14:paraId="7D06B32D" w14:textId="77777777" w:rsidR="00F90BDC" w:rsidRDefault="00F90BDC">
      <w:r xmlns:w="http://schemas.openxmlformats.org/wordprocessingml/2006/main">
        <w:t xml:space="preserve">၂။ ဆာလံ ၄၆:၁ - “ဘုရားသခင်သည် ငါတို့ခိုလှုံရာဖြစ်တော်မူ၏။</w:t>
      </w:r>
    </w:p>
    <w:p w14:paraId="0514D0F1" w14:textId="77777777" w:rsidR="00F90BDC" w:rsidRDefault="00F90BDC"/>
    <w:p w14:paraId="0AA07051" w14:textId="77777777" w:rsidR="00F90BDC" w:rsidRDefault="00F90BDC">
      <w:r xmlns:w="http://schemas.openxmlformats.org/wordprocessingml/2006/main">
        <w:t xml:space="preserve">Luke 22:44 ပြင်းစွာသောဝေဒနာကိုခံ၍ စိတ်ထက်သန်စွာ ဆုတောင်းလေ၏။</w:t>
      </w:r>
    </w:p>
    <w:p w14:paraId="480180D5" w14:textId="77777777" w:rsidR="00F90BDC" w:rsidRDefault="00F90BDC"/>
    <w:p w14:paraId="7CB84810" w14:textId="77777777" w:rsidR="00F90BDC" w:rsidRDefault="00F90BDC">
      <w:r xmlns:w="http://schemas.openxmlformats.org/wordprocessingml/2006/main">
        <w:t xml:space="preserve">ယေရှုသည် ဆုတောင်းစဉ်တွင် ပြင်းစွာဝေဒနာခံစားရပြီး ချွေးများသည် မြေပေါ်သို့ကျသော သွေးစက်ကဲ့သို့ဖြစ်သည်။</w:t>
      </w:r>
    </w:p>
    <w:p w14:paraId="44B1821A" w14:textId="77777777" w:rsidR="00F90BDC" w:rsidRDefault="00F90BDC"/>
    <w:p w14:paraId="68D8F5B0" w14:textId="77777777" w:rsidR="00F90BDC" w:rsidRDefault="00F90BDC">
      <w:r xmlns:w="http://schemas.openxmlformats.org/wordprocessingml/2006/main">
        <w:t xml:space="preserve">1. ဆုတောင်းခြင်း၏တန်ခိုး- ဂေသရှေမန်ဥယျာဉ်တွင် ယေရှု၏အတွေ့အကြုံ</w:t>
      </w:r>
    </w:p>
    <w:p w14:paraId="66563D66" w14:textId="77777777" w:rsidR="00F90BDC" w:rsidRDefault="00F90BDC"/>
    <w:p w14:paraId="157E5171" w14:textId="77777777" w:rsidR="00F90BDC" w:rsidRDefault="00F90BDC">
      <w:r xmlns:w="http://schemas.openxmlformats.org/wordprocessingml/2006/main">
        <w:t xml:space="preserve">2. ယေရှု၏ဝေဒနာ၏ အရေးပါပုံ- ကယ်တင်ခြင်းကုန်ကျစရိတ်</w:t>
      </w:r>
    </w:p>
    <w:p w14:paraId="2A07184B" w14:textId="77777777" w:rsidR="00F90BDC" w:rsidRDefault="00F90BDC"/>
    <w:p w14:paraId="6D3BD095" w14:textId="77777777" w:rsidR="00F90BDC" w:rsidRDefault="00F90BDC">
      <w:r xmlns:w="http://schemas.openxmlformats.org/wordprocessingml/2006/main">
        <w:t xml:space="preserve">1. Matthew 26:39 - “ထိုသူသည် ခပ်ဝေးဝေးသို့သွား၍ ပြပ်ဝပ်၍ အိုခမည်းတော်၊ ဖြစ်နိုင်လျှင် ဤခွက်ကို ငါ့ထံမှလွန်စေတော်မူပါ။ သို့သော်လည်း ငါအလိုမရှိ၊ မင်းလိုချင်တယ်။"</w:t>
      </w:r>
    </w:p>
    <w:p w14:paraId="2ABDCE14" w14:textId="77777777" w:rsidR="00F90BDC" w:rsidRDefault="00F90BDC"/>
    <w:p w14:paraId="4E97A91C" w14:textId="77777777" w:rsidR="00F90BDC" w:rsidRDefault="00F90BDC">
      <w:r xmlns:w="http://schemas.openxmlformats.org/wordprocessingml/2006/main">
        <w:t xml:space="preserve">2. ဟေဗြဲ 5:7 - "အဘယ်သူသည် သေခြင်းမှ ကယ်တင်နိုင်သောသူအား သေခြင်းမှ ကယ်တင်နိုင်သောသူအား ပြင်းစွာ ငိုကြွေးလျက်၊ ပဌနာပြု၍ ပဌနာပြုသောအခါ၊ ဇာတိပကတိလက်ထက်၌၊</w:t>
      </w:r>
    </w:p>
    <w:p w14:paraId="2B3F7AD4" w14:textId="77777777" w:rsidR="00F90BDC" w:rsidRDefault="00F90BDC"/>
    <w:p w14:paraId="3D57E0D2" w14:textId="77777777" w:rsidR="00F90BDC" w:rsidRDefault="00F90BDC">
      <w:r xmlns:w="http://schemas.openxmlformats.org/wordprocessingml/2006/main">
        <w:t xml:space="preserve">Luke 22:45 ကိုယ်တော်သည် ထ၍ ပဌနာပြု၍ တပည့်တော်တို့ထံသို့ ရောက်တော်မူလျှင်၊</w:t>
      </w:r>
    </w:p>
    <w:p w14:paraId="6F58AEE7" w14:textId="77777777" w:rsidR="00F90BDC" w:rsidRDefault="00F90BDC"/>
    <w:p w14:paraId="383AD339" w14:textId="77777777" w:rsidR="00F90BDC" w:rsidRDefault="00F90BDC">
      <w:r xmlns:w="http://schemas.openxmlformats.org/wordprocessingml/2006/main">
        <w:t xml:space="preserve">သခင်ယေရှုဆုတောင်းပြီး တပည့်တော်များထံပြန်လာသောအခါ ဝမ်းနည်းမှုကြောင့် အိပ်ပျော်သွားကြသည်။</w:t>
      </w:r>
    </w:p>
    <w:p w14:paraId="43C5FC8F" w14:textId="77777777" w:rsidR="00F90BDC" w:rsidRDefault="00F90BDC"/>
    <w:p w14:paraId="1D76E566" w14:textId="77777777" w:rsidR="00F90BDC" w:rsidRDefault="00F90BDC">
      <w:r xmlns:w="http://schemas.openxmlformats.org/wordprocessingml/2006/main">
        <w:t xml:space="preserve">1. ဆုတောင်းခြင်း၏တန်ခိုး- ယေရှု၏ပုံသက်သေသည် ခက်ခဲသောအခြေအနေများကြုံတွေ့ရချိန်တွင် ဆုတောင်းခြင်း၏တန်ခိုးကို ကျွန်ုပ်တို့အား သွန်သင်ပေးသည်။</w:t>
      </w:r>
    </w:p>
    <w:p w14:paraId="754B3FA9" w14:textId="77777777" w:rsidR="00F90BDC" w:rsidRDefault="00F90BDC"/>
    <w:p w14:paraId="62D62CC8" w14:textId="77777777" w:rsidR="00F90BDC" w:rsidRDefault="00F90BDC">
      <w:r xmlns:w="http://schemas.openxmlformats.org/wordprocessingml/2006/main">
        <w:t xml:space="preserve">၂။ ဘုရားသခင်ကို ယုံကြည်ပါ– ဝမ်းနည်းပူဆွေးမှုတွေနဲ့ သွေးဆောင်မှုတွေ ရင်ဆိုင်ရရင်တောင် ဘုရားသခင်ကို ယုံကြည်ဖို့ ယေရှုရဲ့ ပုံသက်သေက ကျွန်ုပ်တို့ကို သင်ပေးတယ်။</w:t>
      </w:r>
    </w:p>
    <w:p w14:paraId="4D80CE32" w14:textId="77777777" w:rsidR="00F90BDC" w:rsidRDefault="00F90BDC"/>
    <w:p w14:paraId="61733053" w14:textId="77777777" w:rsidR="00F90BDC" w:rsidRDefault="00F90BDC">
      <w:r xmlns:w="http://schemas.openxmlformats.org/wordprocessingml/2006/main">
        <w:t xml:space="preserve">၁။ ယာကုပ် ၅:၁၆ - “ဖြောင့်မတ်သောသူ၏ပဌနာသည် အလုပ်လုပ်သည်နှင့်အမျှ တန်ခိုးကြီး၏။”</w:t>
      </w:r>
    </w:p>
    <w:p w14:paraId="1B11CA07" w14:textId="77777777" w:rsidR="00F90BDC" w:rsidRDefault="00F90BDC"/>
    <w:p w14:paraId="14803B46" w14:textId="77777777" w:rsidR="00F90BDC" w:rsidRDefault="00F90BDC">
      <w:r xmlns:w="http://schemas.openxmlformats.org/wordprocessingml/2006/main">
        <w:t xml:space="preserve">၂။ ဆာလံ ၂၃:၄ - “သေမင်း၏အရိပ်ချိုင့်ကို လျှောက်သွားသော်လည်း ဘေးဥပဒ်ကို မကြောက်ပါ။ လှံတံတော်နှင့် တောင်ဝေးတို့သည် အကျွန်ုပ်နှင့်အတူရှိသောကြောင့်၊</w:t>
      </w:r>
    </w:p>
    <w:p w14:paraId="166E9FE9" w14:textId="77777777" w:rsidR="00F90BDC" w:rsidRDefault="00F90BDC"/>
    <w:p w14:paraId="2CF958F4" w14:textId="77777777" w:rsidR="00F90BDC" w:rsidRDefault="00F90BDC">
      <w:r xmlns:w="http://schemas.openxmlformats.org/wordprocessingml/2006/main">
        <w:t xml:space="preserve">Luke 22:46 အဘယ်ကြောင့် အိပ်ကြသနည်း။ စုံစမ်းနှောင့်ရှက်ခြင်းသို့မဝင်မည်အကြောင်း၊ ထ၍ဆုတောင်းကြလော့။</w:t>
      </w:r>
    </w:p>
    <w:p w14:paraId="74D66207" w14:textId="77777777" w:rsidR="00F90BDC" w:rsidRDefault="00F90BDC"/>
    <w:p w14:paraId="5F7B9B21" w14:textId="77777777" w:rsidR="00F90BDC" w:rsidRDefault="00F90BDC">
      <w:r xmlns:w="http://schemas.openxmlformats.org/wordprocessingml/2006/main">
        <w:t xml:space="preserve">စုံစမ်းနှောင့်ယှက်မှုကို အရှုံးမပေးစေရန် တပည့်များအား သတိရှိရှိဆုတောင်းရန် ယေရှုအားပေးတော်မူ၏။</w:t>
      </w:r>
    </w:p>
    <w:p w14:paraId="23FB331B" w14:textId="77777777" w:rsidR="00F90BDC" w:rsidRDefault="00F90BDC"/>
    <w:p w14:paraId="76E45EC8" w14:textId="77777777" w:rsidR="00F90BDC" w:rsidRDefault="00F90BDC">
      <w:r xmlns:w="http://schemas.openxmlformats.org/wordprocessingml/2006/main">
        <w:t xml:space="preserve">1. စုံစမ်းနှောင့်ယှက်ခြင်းကို ကျော်လွှားရာတွင် ဆုတောင်းခြင်း၏ စွမ်းအား</w:t>
      </w:r>
    </w:p>
    <w:p w14:paraId="321525E7" w14:textId="77777777" w:rsidR="00F90BDC" w:rsidRDefault="00F90BDC"/>
    <w:p w14:paraId="705BE382" w14:textId="77777777" w:rsidR="00F90BDC" w:rsidRDefault="00F90BDC">
      <w:r xmlns:w="http://schemas.openxmlformats.org/wordprocessingml/2006/main">
        <w:t xml:space="preserve">၂။ ဆုတောင်းခြင်းဖြင့် သွေးဆောင်မှုအတွက် ကျွန်ုပ်တို့ကို ပြင်ဆင်ပါ။</w:t>
      </w:r>
    </w:p>
    <w:p w14:paraId="1033F534" w14:textId="77777777" w:rsidR="00F90BDC" w:rsidRDefault="00F90BDC"/>
    <w:p w14:paraId="345292D9" w14:textId="77777777" w:rsidR="00F90BDC" w:rsidRDefault="00F90BDC">
      <w:r xmlns:w="http://schemas.openxmlformats.org/wordprocessingml/2006/main">
        <w:t xml:space="preserve">၁။ ယာကုပ် ၄:၇ - "ထိုကြောင့် ဘုရားသခင်ထံ ကိုယ်ကိုကိုယ် ဝန်ခံကြလော့။ မာရ်နတ်ကိုဆီးတားလျှင်၊ သူသည် သင့်ထံမှ ပြေးလိမ့်မည်။"</w:t>
      </w:r>
    </w:p>
    <w:p w14:paraId="5ED86932" w14:textId="77777777" w:rsidR="00F90BDC" w:rsidRDefault="00F90BDC"/>
    <w:p w14:paraId="2F487F41"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1 Corinthians 10:13 - "လူအတွက်မဟုတ်သော စုံစမ်းနှောင့်ယှက်ခြင်းအလျင်းမရှိ၊ ဘုရားသခင်သည် သစ္စာနှင့်ပြည့်စုံ၍၊ သင်၏အစွမ်းသတ္တိထက် စုံစမ်းနှောင့်ရှက်ခြင်းကို ခံစေတော်မမူ။ ခံနိုင်ရည်ရှိစေရန်။"</w:t>
      </w:r>
    </w:p>
    <w:p w14:paraId="0B469D29" w14:textId="77777777" w:rsidR="00F90BDC" w:rsidRDefault="00F90BDC"/>
    <w:p w14:paraId="2F07D861" w14:textId="77777777" w:rsidR="00F90BDC" w:rsidRDefault="00F90BDC">
      <w:r xmlns:w="http://schemas.openxmlformats.org/wordprocessingml/2006/main">
        <w:t xml:space="preserve">Luke 22:47 မိန့်တော်မူစဉ်တွင် လူများတို့သည် တကျိပ်နှစ်ပါးအဝင်ဖြစ်သော ယုဒအမည်ရှိသော သူသည် သူတို့ရှေ့မှာသွား၍ နမ်းခြင်းငှါ ယေရှုထံသို့ ချဉ်းကပ်လေ၏။</w:t>
      </w:r>
    </w:p>
    <w:p w14:paraId="5B04DAB4" w14:textId="77777777" w:rsidR="00F90BDC" w:rsidRDefault="00F90BDC"/>
    <w:p w14:paraId="64470095" w14:textId="77777777" w:rsidR="00F90BDC" w:rsidRDefault="00F90BDC">
      <w:r xmlns:w="http://schemas.openxmlformats.org/wordprocessingml/2006/main">
        <w:t xml:space="preserve">လူအုပ်ကြီးရောက်လာပြီး ယေရှု၏တပည့်တော်တစ်ကျိပ်နှစ်ပါးထဲမှတစ်ဦးဖြစ်သော ယုဒသည် ကိုယ်တော်ကိုနမ်းရန် ချဉ်းကပ်လာသည်။</w:t>
      </w:r>
    </w:p>
    <w:p w14:paraId="12EE4220" w14:textId="77777777" w:rsidR="00F90BDC" w:rsidRDefault="00F90BDC"/>
    <w:p w14:paraId="596B91FA" w14:textId="77777777" w:rsidR="00F90BDC" w:rsidRDefault="00F90BDC">
      <w:r xmlns:w="http://schemas.openxmlformats.org/wordprocessingml/2006/main">
        <w:t xml:space="preserve">1. အချစ်မျက်နှာတွင် သစ္စာဖောက်ခြင်း- ယုဒ၏လုပ်ဆောင်ချက်များအပေါ် ပြန်လည်သုံးသပ်ခြင်း လုကာ ၂၂:၄၇</w:t>
      </w:r>
    </w:p>
    <w:p w14:paraId="0ECC012F" w14:textId="77777777" w:rsidR="00F90BDC" w:rsidRDefault="00F90BDC"/>
    <w:p w14:paraId="435627FD" w14:textId="77777777" w:rsidR="00F90BDC" w:rsidRDefault="00F90BDC">
      <w:r xmlns:w="http://schemas.openxmlformats.org/wordprocessingml/2006/main">
        <w:t xml:space="preserve">၂။ သွေးဆောင်မှု၏မျက်နှာတွင် သစ္စာရှိရှိနေနည်း</w:t>
      </w:r>
    </w:p>
    <w:p w14:paraId="5B48EC6D" w14:textId="77777777" w:rsidR="00F90BDC" w:rsidRDefault="00F90BDC"/>
    <w:p w14:paraId="17A2F16F" w14:textId="77777777" w:rsidR="00F90BDC" w:rsidRDefault="00F90BDC">
      <w:r xmlns:w="http://schemas.openxmlformats.org/wordprocessingml/2006/main">
        <w:t xml:space="preserve">1. မဿဲ 26:14-16 - ထိုအခါ ယုဒရှကာရုတ်ဟုခေါ်သော တကျိပ်နှစ်ပါးအဝင် တယောက်သည် ယဇ်ပုရောဟိတ်အကြီးတို့ထံသို့ သွား၍ အဘယ်သို့ပေးမည်နည်းဟု မေးလျှင်၊ ငွေအသပြာသုံးဆယ်ကို ပေး၍ အပ်နှံရန် အခွင့်ကို ရှာကြံပြီးမှ၊</w:t>
      </w:r>
    </w:p>
    <w:p w14:paraId="6114EF03" w14:textId="77777777" w:rsidR="00F90BDC" w:rsidRDefault="00F90BDC"/>
    <w:p w14:paraId="7B222F10" w14:textId="77777777" w:rsidR="00F90BDC" w:rsidRDefault="00F90BDC">
      <w:r xmlns:w="http://schemas.openxmlformats.org/wordprocessingml/2006/main">
        <w:t xml:space="preserve">2. ရောမ 8:31 - "သို့ဖြစ်လျှင် ဤအရာများကို အဘယ်သို့ပြောရမည်နည်း။ ဘုရားသခင်သည် ငါတို့ဘက်၌ရှိတော်မူလျှင်၊</w:t>
      </w:r>
    </w:p>
    <w:p w14:paraId="69746502" w14:textId="77777777" w:rsidR="00F90BDC" w:rsidRDefault="00F90BDC"/>
    <w:p w14:paraId="3153E2A8" w14:textId="77777777" w:rsidR="00F90BDC" w:rsidRDefault="00F90BDC">
      <w:r xmlns:w="http://schemas.openxmlformats.org/wordprocessingml/2006/main">
        <w:t xml:space="preserve">Luke 22:48 ယေရှုကလည်း၊ ယုဒ၊ သင်သည် နမ်းလျက် လူသားကို အပ်နှံသလော။</w:t>
      </w:r>
    </w:p>
    <w:p w14:paraId="7A2B1434" w14:textId="77777777" w:rsidR="00F90BDC" w:rsidRDefault="00F90BDC"/>
    <w:p w14:paraId="61B3128A" w14:textId="77777777" w:rsidR="00F90BDC" w:rsidRDefault="00F90BDC">
      <w:r xmlns:w="http://schemas.openxmlformats.org/wordprocessingml/2006/main">
        <w:t xml:space="preserve">ကျမ်းပိုဒ်က ယုဒသည် ယေရှုကို နမ်းခြင်းဖြင့် သစ္စာဖောက်ခြင်းအကြောင်း ပြောထားသည်။</w:t>
      </w:r>
    </w:p>
    <w:p w14:paraId="2DDB1785" w14:textId="77777777" w:rsidR="00F90BDC" w:rsidRDefault="00F90BDC"/>
    <w:p w14:paraId="4922058F" w14:textId="77777777" w:rsidR="00F90BDC" w:rsidRDefault="00F90BDC">
      <w:r xmlns:w="http://schemas.openxmlformats.org/wordprocessingml/2006/main">
        <w:t xml:space="preserve">1. အသင်းတော်၌သစ္စာဖောက်ခြင်း- ယုဒ၏ပုံပြင်</w:t>
      </w:r>
    </w:p>
    <w:p w14:paraId="393C1A4A" w14:textId="77777777" w:rsidR="00F90BDC" w:rsidRDefault="00F90BDC"/>
    <w:p w14:paraId="51C94C78" w14:textId="77777777" w:rsidR="00F90BDC" w:rsidRDefault="00F90BDC">
      <w:r xmlns:w="http://schemas.openxmlformats.org/wordprocessingml/2006/main">
        <w:t xml:space="preserve">2. အနမ်း၏တန်ခိုး- ယေရှု၏သစ္စာဖောက်မှု</w:t>
      </w:r>
    </w:p>
    <w:p w14:paraId="32876B4A" w14:textId="77777777" w:rsidR="00F90BDC" w:rsidRDefault="00F90BDC"/>
    <w:p w14:paraId="102BCB9B" w14:textId="77777777" w:rsidR="00F90BDC" w:rsidRDefault="00F90BDC">
      <w:r xmlns:w="http://schemas.openxmlformats.org/wordprocessingml/2006/main">
        <w:t xml:space="preserve">၁။ ဆာလံ ၅၅:၁၂-၁၄– “အကျွန်ုပ်ကိုကဲ့ရဲ့သောရန်သူမဟုတ်၊ သည်းခံနိုင်၏၊၊ အကျွန်ုပ်ကို စော်ကားသောရန်သူမဟုတ်၊ သို့ပြုလျှင် ထိုသူကို ရှောင်လွှဲနိုင်ပါ၏။ အချင်းတို့၊ ငါ့အဖော်၊ ငါ့အကျွမ်းတဝင်ရှိသော အဆွေခင်ပွန်းတို့၊ ငါတို့သည် ချိုမြိန်သော အကြံဉာဏ်ကိုယူ၍ လူအစုအဝေးဖြင့် ဘုရားသခင်၏ အိမ်တော်၌ ကျင်လည်ကြကုန်၏။</w:t>
      </w:r>
    </w:p>
    <w:p w14:paraId="7B2EA4FD" w14:textId="77777777" w:rsidR="00F90BDC" w:rsidRDefault="00F90BDC"/>
    <w:p w14:paraId="477C7A24" w14:textId="77777777" w:rsidR="00F90BDC" w:rsidRDefault="00F90BDC">
      <w:r xmlns:w="http://schemas.openxmlformats.org/wordprocessingml/2006/main">
        <w:t xml:space="preserve">၂။ ယောဟန် ၁၃:၂၁-၃၀– “ဤအရာများကို မိန့်တော်မူပြီးနောက် ယေရှုသည် စိတ်နှလုံးပူပန်ခြင်းရှိ၍ “ငါအမှန်အကန်ဆိုသည်ကား၊ သင်တို့တွင် တစ်ယောက်သောသူသည် ငါ့ကိုအပ်နှံလိမ့်မည်” ဟုသက်သေခံခဲ့သည်။ တပည့် တော် များ သည် မည် သူ ၏ ပြော ဆို သည် ကို မသေချာ မရေရာ ၍ အချင်းချင်း ကြည့် ရှု ကြ ၏။ သခင်ယေရှုကို ကျောခိုင်းပြီး “သခင်၊ အဘယ်သူနည်း” ဟုမေးလျှောက်၏။ ယေရှု​က “ဒီ​မုန့်​ကို နှစ်​ပြီး​မှ ငါ​ပေး​မယ့်​သူ​ပဲ” လို့​ဖြေတယ်။ မုန့်ကိုနှစ်ပြီးမှ၊ ရှိမုန်ရှကာရုတ်၏သား ယုဒအား ပေးတော်မူ၏။</w:t>
      </w:r>
    </w:p>
    <w:p w14:paraId="0D669737" w14:textId="77777777" w:rsidR="00F90BDC" w:rsidRDefault="00F90BDC"/>
    <w:p w14:paraId="33C3CE2E" w14:textId="77777777" w:rsidR="00F90BDC" w:rsidRDefault="00F90BDC">
      <w:r xmlns:w="http://schemas.openxmlformats.org/wordprocessingml/2006/main">
        <w:t xml:space="preserve">Luke 22:49 ကိုယ်တော်၏ဝန်းကျင်၌ရှိသောသူတို့သည် အဘယ်သို့ဖြစ်မည်ကိုမြင်သောအခါ၊ သခင်၊ အကျွန်ုပ်တို့သည် ထားနှင့်ထိုးရပါမည်လောဟု မေးလျှောက်ကြလျှင်၊</w:t>
      </w:r>
    </w:p>
    <w:p w14:paraId="79C99333" w14:textId="77777777" w:rsidR="00F90BDC" w:rsidRDefault="00F90BDC"/>
    <w:p w14:paraId="4520F939" w14:textId="77777777" w:rsidR="00F90BDC" w:rsidRDefault="00F90BDC">
      <w:r xmlns:w="http://schemas.openxmlformats.org/wordprocessingml/2006/main">
        <w:t xml:space="preserve">တပည့်များသည် ဖြစ်ပျက်တော့မည့်အရာကို မြင်သောအခါတွင် ဓားများကို ခုခံကာကွယ်ရန် ဓားများကို အသုံးပြုသင့်သလားဟု ယေရှုကို မေးခဲ့သည်။</w:t>
      </w:r>
    </w:p>
    <w:p w14:paraId="1D05D68D" w14:textId="77777777" w:rsidR="00F90BDC" w:rsidRDefault="00F90BDC"/>
    <w:p w14:paraId="0404A6B5" w14:textId="77777777" w:rsidR="00F90BDC" w:rsidRDefault="00F90BDC">
      <w:r xmlns:w="http://schemas.openxmlformats.org/wordprocessingml/2006/main">
        <w:t xml:space="preserve">၁။ မည်သည့်အခြေအနေတွင်မဆို ယေရှုနောက်လိုက်ရန် အဆင်သင့်ဖြစ်ပါ။</w:t>
      </w:r>
    </w:p>
    <w:p w14:paraId="417C2C2B" w14:textId="77777777" w:rsidR="00F90BDC" w:rsidRDefault="00F90BDC"/>
    <w:p w14:paraId="53B75339" w14:textId="77777777" w:rsidR="00F90BDC" w:rsidRDefault="00F90BDC">
      <w:r xmlns:w="http://schemas.openxmlformats.org/wordprocessingml/2006/main">
        <w:t xml:space="preserve">၂။ ခက်ခဲသောအချိန်များတွင် ယုံကြည်ခြင်းတန်ခိုး</w:t>
      </w:r>
    </w:p>
    <w:p w14:paraId="3B00973C" w14:textId="77777777" w:rsidR="00F90BDC" w:rsidRDefault="00F90BDC"/>
    <w:p w14:paraId="20B6B75C" w14:textId="77777777" w:rsidR="00F90BDC" w:rsidRDefault="00F90BDC">
      <w:r xmlns:w="http://schemas.openxmlformats.org/wordprocessingml/2006/main">
        <w:t xml:space="preserve">1. မဿဲ 26:51-52 - ရှုလော့၊ သခင်ယေရှုနှင့်ပါသောသူတယောက်သည် လက်ကိုဆန့်၍ ထားကိုဆွဲထုတ်၍ ယဇ်ပုရောဟိတ်မင်း၏ကျွန်တစ်ဦးကို လုပ်ကြံသဖြင့် နားရွက်ပြတ်လေ၏။ ယေရှုကလည်း၊ သင်၏ထားကို သူ့နေရာ၌ တဖန်ပြန်တင်လော့။ အကြောင်းမူကား၊ ထားကိုကိုင်သောသူအပေါင်းတို့သည် ထားဖြင့်သေကြလိမ့်မည်။</w:t>
      </w:r>
    </w:p>
    <w:p w14:paraId="1CA500BE" w14:textId="77777777" w:rsidR="00F90BDC" w:rsidRDefault="00F90BDC"/>
    <w:p w14:paraId="011A34F8" w14:textId="77777777" w:rsidR="00F90BDC" w:rsidRDefault="00F90BDC">
      <w:r xmlns:w="http://schemas.openxmlformats.org/wordprocessingml/2006/main">
        <w:t xml:space="preserve">2. Romans 12:19 - ချစ်သားတို့၊ ကိုယ်ကိုကိုယ် အပြစ်မတင်ကြနှင့်။ အမျက်ဒေါသကို ပေးချေလော့။ အကြောင်းမူကား </w:t>
      </w:r>
      <w:r xmlns:w="http://schemas.openxmlformats.org/wordprocessingml/2006/main">
        <w:lastRenderedPageBreak xmlns:w="http://schemas.openxmlformats.org/wordprocessingml/2006/main"/>
      </w:r>
      <w:r xmlns:w="http://schemas.openxmlformats.org/wordprocessingml/2006/main">
        <w:t xml:space="preserve">၊ ငါဆပ်ပေးမည်ဟု ထာဝရဘုရား မိန့်တော်မူ၏။</w:t>
      </w:r>
    </w:p>
    <w:p w14:paraId="656ECD8E" w14:textId="77777777" w:rsidR="00F90BDC" w:rsidRDefault="00F90BDC"/>
    <w:p w14:paraId="66D0BB05" w14:textId="77777777" w:rsidR="00F90BDC" w:rsidRDefault="00F90BDC">
      <w:r xmlns:w="http://schemas.openxmlformats.org/wordprocessingml/2006/main">
        <w:t xml:space="preserve">Luke 22:50 ယဇ်​ပု​ရော​ဟိတ်​မင်း​၏​အ​စေ​ခံ​တစ်​ဦး​သည် ခုတ်​ထစ်​၍ လက်​ယာ​နား​ရွက်​ကို​ဖြတ်​တောက်​လေ​၏။</w:t>
      </w:r>
    </w:p>
    <w:p w14:paraId="70A38C79" w14:textId="77777777" w:rsidR="00F90BDC" w:rsidRDefault="00F90BDC"/>
    <w:p w14:paraId="4D51001B" w14:textId="77777777" w:rsidR="00F90BDC" w:rsidRDefault="00F90BDC">
      <w:r xmlns:w="http://schemas.openxmlformats.org/wordprocessingml/2006/main">
        <w:t xml:space="preserve">ယေရှု၏တပည့်တစ်ဦးသည် ယဇ်ပုရောဟိတ်မင်း၏ကျွန်အား ညာဘက်နားရွက်ကို ဖြတ်တောက်ပစ်ခဲ့သည်။</w:t>
      </w:r>
    </w:p>
    <w:p w14:paraId="377DF948" w14:textId="77777777" w:rsidR="00F90BDC" w:rsidRDefault="00F90BDC"/>
    <w:p w14:paraId="76D10117" w14:textId="77777777" w:rsidR="00F90BDC" w:rsidRDefault="00F90BDC">
      <w:r xmlns:w="http://schemas.openxmlformats.org/wordprocessingml/2006/main">
        <w:t xml:space="preserve">1. ကရုဏာတန်ခိုး- ယေရှု၏မေတ္တာနှင့် ခွင့်လွှတ်ခြင်း၏ပုံသက်သေ လုကာ ၂၂:၅၀</w:t>
      </w:r>
    </w:p>
    <w:p w14:paraId="4B23C990" w14:textId="77777777" w:rsidR="00F90BDC" w:rsidRDefault="00F90BDC"/>
    <w:p w14:paraId="36F87D0B" w14:textId="77777777" w:rsidR="00F90BDC" w:rsidRDefault="00F90BDC">
      <w:r xmlns:w="http://schemas.openxmlformats.org/wordprocessingml/2006/main">
        <w:t xml:space="preserve">2. ခွင့်လွှတ်ခြင်း၏တန်ဖိုး- လုကာ ၂၂:၅၀ တွင် ကျေးဇူးတော်နှင့် သနားကြင်နာမှုကို ပြသခြင်း</w:t>
      </w:r>
    </w:p>
    <w:p w14:paraId="75E1DFC4" w14:textId="77777777" w:rsidR="00F90BDC" w:rsidRDefault="00F90BDC"/>
    <w:p w14:paraId="75525B0F" w14:textId="77777777" w:rsidR="00F90BDC" w:rsidRDefault="00F90BDC">
      <w:r xmlns:w="http://schemas.openxmlformats.org/wordprocessingml/2006/main">
        <w:t xml:space="preserve">၁။ မဿဲ ၅:၃၈-၃၉ - “'မျက်စိအတွက် မျက်စိနှင့် သွားတစ်ချောင်း' ဟူသော စကားကို သင်တို့ကြားရပြီ။ ငါဆိုသည်ကား၊ ဆိုးသောသူကို မဆီးတားနှင့်။ အကြင်သူသည် သင့်အား ညာဖက်ပါးကို ပုတ်လျှင် အခြားတစ်ဖက်ကိုလည်း လှည့်လော့။”</w:t>
      </w:r>
    </w:p>
    <w:p w14:paraId="737C4E33" w14:textId="77777777" w:rsidR="00F90BDC" w:rsidRDefault="00F90BDC"/>
    <w:p w14:paraId="02D0EF32" w14:textId="77777777" w:rsidR="00F90BDC" w:rsidRDefault="00F90BDC">
      <w:r xmlns:w="http://schemas.openxmlformats.org/wordprocessingml/2006/main">
        <w:t xml:space="preserve">2. Luke 6:27-31 - “ကြားသောသူတို့အား ငါဆိုသည်ကား၊ သင်၏ရန်သူတို့ကို ချစ်လော့၊ သင့်ကိုမုန်းသောသူတို့အား ကျေးဇူးပြု၍၊ ကျိန်ဆဲသောသူတို့ကို ကောင်းကြီးပေးလော့၊ သင့်အား အနိုင်အထက်ပြုသောသူအတွက် ဆုတောင်းပဌနာပြုလော့။ ပါးပြင်ကို ရိုက်သောသူအား၊ နောက်တကောင်ကိုလည်း ပူဇော်လော့။ သင်၏ အကျီကို ယူသွားသော သူသည် သင်၏ အင်္ကျီကိုလည်း မကိုင်စေနှင့်။ သင့်ထံမှ တောင်းရမ်းစားသောက်သူအား ပေးကမ်းပါ။ သူများတွေ ကိုယ့်အပေါ် လုပ်ချင်သလို လုပ်ကြ။”</w:t>
      </w:r>
    </w:p>
    <w:p w14:paraId="2474FD99" w14:textId="77777777" w:rsidR="00F90BDC" w:rsidRDefault="00F90BDC"/>
    <w:p w14:paraId="3731A569" w14:textId="77777777" w:rsidR="00F90BDC" w:rsidRDefault="00F90BDC">
      <w:r xmlns:w="http://schemas.openxmlformats.org/wordprocessingml/2006/main">
        <w:t xml:space="preserve">Luke 22:51 ယေရှုကလည်း၊ ယခုတိုင်အောင် သည်းခံကြလော့။ နားကိုတို့၍ အနာရောဂါကို ငြိမ်းစေတော်မူ၏။</w:t>
      </w:r>
    </w:p>
    <w:p w14:paraId="06A37AED" w14:textId="77777777" w:rsidR="00F90BDC" w:rsidRDefault="00F90BDC"/>
    <w:p w14:paraId="48AF780A" w14:textId="77777777" w:rsidR="00F90BDC" w:rsidRDefault="00F90BDC">
      <w:r xmlns:w="http://schemas.openxmlformats.org/wordprocessingml/2006/main">
        <w:t xml:space="preserve">ယေရှုသည် ဓားဖြင့်ထိုးခံရသော အမျိုးသားတစ်ဦးကို ကုသပေးခဲ့သည်။</w:t>
      </w:r>
    </w:p>
    <w:p w14:paraId="0E9CFC57" w14:textId="77777777" w:rsidR="00F90BDC" w:rsidRDefault="00F90BDC"/>
    <w:p w14:paraId="37894DE1" w14:textId="77777777" w:rsidR="00F90BDC" w:rsidRDefault="00F90BDC">
      <w:r xmlns:w="http://schemas.openxmlformats.org/wordprocessingml/2006/main">
        <w:t xml:space="preserve">1- ယေရှု၏တန်ခိုးသည် အဆုံးမရှိ၊ ကျွန်ုပ်တို့အား ရုပ်ပိုင်းဆိုင်ရာနှင့် ဝိညာဉ်ရေးအရ ကုသပေးနိုင်သည်။</w:t>
      </w:r>
    </w:p>
    <w:p w14:paraId="297D7407" w14:textId="77777777" w:rsidR="00F90BDC" w:rsidRDefault="00F90BDC"/>
    <w:p w14:paraId="4CD8E85D" w14:textId="77777777" w:rsidR="00F90BDC" w:rsidRDefault="00F90BDC">
      <w:r xmlns:w="http://schemas.openxmlformats.org/wordprocessingml/2006/main">
        <w:t xml:space="preserve">2: ကျွန်ုပ်တို့သည် ယေရှုကို ယုံကြည်ကိုးစားရန် သင်ယူရမည်၊</w:t>
      </w:r>
    </w:p>
    <w:p w14:paraId="38571DFD" w14:textId="77777777" w:rsidR="00F90BDC" w:rsidRDefault="00F90BDC"/>
    <w:p w14:paraId="01264376" w14:textId="77777777" w:rsidR="00F90BDC" w:rsidRDefault="00F90BDC">
      <w:r xmlns:w="http://schemas.openxmlformats.org/wordprocessingml/2006/main">
        <w:t xml:space="preserve">1: Isaiah 53:5 "ငါတို့လွန်ကျူးခြင်းအပြစ်ကြောင့် ဒဏ်ခတ်ခံရသော်လည်း၊ ငါတို့ဒုစရိုက်ကြောင့် ပွန်းပဲ့နှိပ်စက်ခြင်းကို ခံရ၏။</w:t>
      </w:r>
    </w:p>
    <w:p w14:paraId="33F6C376" w14:textId="77777777" w:rsidR="00F90BDC" w:rsidRDefault="00F90BDC"/>
    <w:p w14:paraId="1CB5452F" w14:textId="77777777" w:rsidR="00F90BDC" w:rsidRDefault="00F90BDC">
      <w:r xmlns:w="http://schemas.openxmlformats.org/wordprocessingml/2006/main">
        <w:t xml:space="preserve">2: Matthew 8:17 "ပရောဖက် ဟေရှာယ မိန့်တော်မူသည်ကား၊ ငါတို့၏ ဖျားနာခြင်းကို ယူဆောင်၍ ငါတို့၏ အနာရောဂါတို့ကို ဆောင်ယူတော်မူပါဟု မိန့်တော်မူသည်အတိုင်း ပြည့်စုံမည်အကြောင်း၊</w:t>
      </w:r>
    </w:p>
    <w:p w14:paraId="712BEDB5" w14:textId="77777777" w:rsidR="00F90BDC" w:rsidRDefault="00F90BDC"/>
    <w:p w14:paraId="3D4B21D7" w14:textId="77777777" w:rsidR="00F90BDC" w:rsidRDefault="00F90BDC">
      <w:r xmlns:w="http://schemas.openxmlformats.org/wordprocessingml/2006/main">
        <w:t xml:space="preserve">Luke 22:52 ယေရှုသည် ယဇ်ပုရောဟိတ်အကြီးများ၊ ဗိမာန်တော်မှူးများ၊ အကြီးအကဲများထံသို့ လာ ကြသော အသက်ကြီးသူတို့အား၊ သင်တို့သည် သူခိုးကို ဓားရှည်နှင့် တုတ်များကိုင်၍ ထွက်လာကြသကဲ့သို့၊</w:t>
      </w:r>
    </w:p>
    <w:p w14:paraId="065E18B0" w14:textId="77777777" w:rsidR="00F90BDC" w:rsidRDefault="00F90BDC"/>
    <w:p w14:paraId="62E5DAC6" w14:textId="77777777" w:rsidR="00F90BDC" w:rsidRDefault="00F90BDC">
      <w:r xmlns:w="http://schemas.openxmlformats.org/wordprocessingml/2006/main">
        <w:t xml:space="preserve">ယဇ်ပုရောဟိတ်အကြီး၊ ဗိမာန်တော်မှူး၊ အသက်ကြီးသူတို့ကို သူခိုးကဲ့သို့ ဓားနှင့်တုတ်နှင့် ဖမ်းရန် ယေရှု ဆုံးမတော်မူသည်။</w:t>
      </w:r>
    </w:p>
    <w:p w14:paraId="2706B8AB" w14:textId="77777777" w:rsidR="00F90BDC" w:rsidRDefault="00F90BDC"/>
    <w:p w14:paraId="47E750B0" w14:textId="77777777" w:rsidR="00F90BDC" w:rsidRDefault="00F90BDC">
      <w:r xmlns:w="http://schemas.openxmlformats.org/wordprocessingml/2006/main">
        <w:t xml:space="preserve">1. ယေရှု၏မတရားသောပြုမူခြင်း - ခရစ်တော်အား မှားယွင်းစွာစွပ်စွဲပြီး ဖမ်းဆီးခြင်းခံရပုံ။</w:t>
      </w:r>
    </w:p>
    <w:p w14:paraId="100F3E3E" w14:textId="77777777" w:rsidR="00F90BDC" w:rsidRDefault="00F90BDC"/>
    <w:p w14:paraId="33D37CE2" w14:textId="77777777" w:rsidR="00F90BDC" w:rsidRDefault="00F90BDC">
      <w:r xmlns:w="http://schemas.openxmlformats.org/wordprocessingml/2006/main">
        <w:t xml:space="preserve">2. ယေရှု၏ခြွင်းချက်မရှိသောချစ်ခြင်း - မေတ္တာနှင့်ကျေးဇူးတော်အားဖြင့် ကိုယ်တော်အား အန္တရာယ်ပြုရန်ကြိုးပမ်းသူများကို ယေရှု မည်သို့တုံ့ပြန်ခဲ့သနည်း။</w:t>
      </w:r>
    </w:p>
    <w:p w14:paraId="536AB1F5" w14:textId="77777777" w:rsidR="00F90BDC" w:rsidRDefault="00F90BDC"/>
    <w:p w14:paraId="3F39E543" w14:textId="77777777" w:rsidR="00F90BDC" w:rsidRDefault="00F90BDC">
      <w:r xmlns:w="http://schemas.openxmlformats.org/wordprocessingml/2006/main">
        <w:t xml:space="preserve">၁။ မဿဲ ၅:၃၈-၃၉ - “'မျက်စိအတွက် မျက်စိနှင့် သွားတစ်ချောင်း' ဟူသောစကားကို သင်တို့ကြားရပြီ။ ငါဆိုသည်ကား၊ ဆိုးသောသူကို မဆီးတားနှင့်။ အကြင်သူသည် သင့်အား လက်ျာဘက်ပါးကို ပုတ်လျှင်၊ အခြားတစ်ဖက်ကိုလည်း လှည့်လော့ဟု ငါဆို၏။</w:t>
      </w:r>
    </w:p>
    <w:p w14:paraId="2B1D0C57" w14:textId="77777777" w:rsidR="00F90BDC" w:rsidRDefault="00F90BDC"/>
    <w:p w14:paraId="146F26A5" w14:textId="77777777" w:rsidR="00F90BDC" w:rsidRDefault="00F90BDC">
      <w:r xmlns:w="http://schemas.openxmlformats.org/wordprocessingml/2006/main">
        <w:t xml:space="preserve">၂။ ဂလာတိ ၅:၁၃-၁၄ - “ညီအစ်ကိုတို့၊ သင်တို့သည် လွတ်လပ်ခြင်းသို့ ခေါ်ဝေါ်ခြင်းခံရသောကြောင့် သင်တို့၏လွတ်လပ်မှုကို ဇာတိပကတိအတွက် အခွင့်အရေးအဖြစ် အသုံးမချကြဘဲ မေတ္တာအားဖြင့် အချင်းချင်းအစေခံကြလော့။ ကိုယ်နှင့်စပ်ဆိုင်သောသူကို ကိုယ်နှင့်အမျှချစ်ရမည်။"</w:t>
      </w:r>
    </w:p>
    <w:p w14:paraId="072A54E6" w14:textId="77777777" w:rsidR="00F90BDC" w:rsidRDefault="00F90BDC"/>
    <w:p w14:paraId="7E079D92" w14:textId="77777777" w:rsidR="00F90BDC" w:rsidRDefault="00F90BDC">
      <w:r xmlns:w="http://schemas.openxmlformats.org/wordprocessingml/2006/main">
        <w:t xml:space="preserve">Luke 22:53 ငါသည် ဗိမာန်တော်၌ သင်တို့နှင့်အတူ နေ့တိုင်းရှိသောအခါ၊ သင်တို့သည် ငါ့တဘက်၌ လက်ကိုမဆန့်ကြ။ သို့သော်လည်း၊ ဤအချိန်ကား၊ သင်တို့၏အချိန်နှင့် မှောင်မိုက်၏တန်ခိုးဖြစ်သည်။</w:t>
      </w:r>
    </w:p>
    <w:p w14:paraId="0534D5B7" w14:textId="77777777" w:rsidR="00F90BDC" w:rsidRDefault="00F90BDC"/>
    <w:p w14:paraId="56F781B4"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တပည့်များသည် ဗိမာန်တော်၌ ယေရှုနှင့်အတူရှိစဉ်တွင် သခင်ယေရှုကို ဆန့်ကျင်ဘက်လက်မဆွဲခဲ့ကြသော်လည်း ယခုအချိန်သည် မှောင်မိုက်၏တန်ခိုးအချိန်ဖြစ်သည်။</w:t>
      </w:r>
    </w:p>
    <w:p w14:paraId="7037C761" w14:textId="77777777" w:rsidR="00F90BDC" w:rsidRDefault="00F90BDC"/>
    <w:p w14:paraId="26E8D125" w14:textId="77777777" w:rsidR="00F90BDC" w:rsidRDefault="00F90BDC">
      <w:r xmlns:w="http://schemas.openxmlformats.org/wordprocessingml/2006/main">
        <w:t xml:space="preserve">1- ဘုရားသခင်နှင့် ကျွန်ုပ်တို့ လျှောက်လှမ်းရာတွင် ကျွန်ုပ်တို့သည် မည်သည့်အခါမျှ သတိမထားမိနိုင်ပါ။ အကြောင်းမှာ အမှောင်ထုသည် အမြဲတမ်း ပုန်းလျှိုးကွယ်လျှိုးနေပြီး ဘုရားသခင်လမ်းစဉ်မှ ကျွန်ုပ်တို့ကို ခေါ်ဆောင်ရန် ကြိုးပမ်းနေပါသည်။</w:t>
      </w:r>
    </w:p>
    <w:p w14:paraId="4CAC4A7D" w14:textId="77777777" w:rsidR="00F90BDC" w:rsidRDefault="00F90BDC"/>
    <w:p w14:paraId="08B27348" w14:textId="77777777" w:rsidR="00F90BDC" w:rsidRDefault="00F90BDC">
      <w:r xmlns:w="http://schemas.openxmlformats.org/wordprocessingml/2006/main">
        <w:t xml:space="preserve">2: မှောင်မိုက်အချိန်ရောက်လာတော့မယ်ဆိုတာကို ယေရှုသိပေမယ့်၊ ငါတို့ကိုချစ်ပြီး ငါတို့နဲ့အတူနေဖို့ ရွေးချယ်တုန်းပဲ။ ကျွန်ုပ်တို့သည် သူ၏စံနမူနာကို လိုက်နာပြီး ကျွန်ုပ်တို့ပတ်ဝန်းကျင်ရှိသူများကို ချစ်ခြင်းဖြင့် သူ၏မေတ္တာကို တုံ့ပြန်ရမည်ဖြစ်သည်။</w:t>
      </w:r>
    </w:p>
    <w:p w14:paraId="40FD4AC7" w14:textId="77777777" w:rsidR="00F90BDC" w:rsidRDefault="00F90BDC"/>
    <w:p w14:paraId="502A81EB" w14:textId="77777777" w:rsidR="00F90BDC" w:rsidRDefault="00F90BDC">
      <w:r xmlns:w="http://schemas.openxmlformats.org/wordprocessingml/2006/main">
        <w:t xml:space="preserve">1:1 ပေတရု 2:21-23 အကြောင်းမူကား၊ သင်တို့သည် ဤအရပ်၌ပင် ခေါ်တော်မူသည်ဖြစ်၍၊ ငါတို့အတွက်ကြောင့် ခရစ်တော်သည် ငါတို့အတွက် ဆင်းရဲခံတော်မူသည်ဖြစ်၍၊ သင်တို့သည် ခြေတော်ရာများကို လိုက်စေခြင်းငှာ ငါတို့အတွက် စံနမူနာကို ချန်ထားခဲ့၍၊ အပြစ်မရှိသော သူသည် နှုတ်၌ မုသာကို မတွေ့ရ။ ကဲ့ရဲ့ရှုတ်ချသောအခါ နောက်တဖန် မကဲ့ရဲ့၊ ခံရသောအခါ မခြိမ်းခြောက်၊ ဖြောင့်မတ်စွာ စီရင်တော်မူသောသူ၌ ကိုယ်ကိုကိုယ် အပ်နှံလေ၏။”</w:t>
      </w:r>
    </w:p>
    <w:p w14:paraId="09C6F51B" w14:textId="77777777" w:rsidR="00F90BDC" w:rsidRDefault="00F90BDC"/>
    <w:p w14:paraId="30B5D364" w14:textId="77777777" w:rsidR="00F90BDC" w:rsidRDefault="00F90BDC">
      <w:r xmlns:w="http://schemas.openxmlformats.org/wordprocessingml/2006/main">
        <w:t xml:space="preserve">ရှင်ယောဟန်ခရစ်ဝင် ၁၅း၁၂-၁၄ “ငါသည် သင်တို့ကိုချစ်သကဲ့သို့ သင်တို့သည် အချင်းချင်းချစ်ကြစေဟု ငါ့ပညတ်ဟူမူကား၊ အဆွေခင်ပွန်းတို့အဘို့ မိမိအသက်ကို စွန့်စေခြင်းငှာ၊ သာ၍မြတ်သောမေတ္တာသည် အဘယ်သူမျှမရှိ။ ငါမှာထားသမျှအတိုင်း ကျင့်လျှင် သင်တို့သည် ငါ၏အဆွေဖြစ်ကြ၏။”</w:t>
      </w:r>
    </w:p>
    <w:p w14:paraId="4A7B8137" w14:textId="77777777" w:rsidR="00F90BDC" w:rsidRDefault="00F90BDC"/>
    <w:p w14:paraId="7F18E54E" w14:textId="77777777" w:rsidR="00F90BDC" w:rsidRDefault="00F90BDC">
      <w:r xmlns:w="http://schemas.openxmlformats.org/wordprocessingml/2006/main">
        <w:t xml:space="preserve">Luke 22:54 ထို​အ​ခါ​သူ​တို့​သည် မိ​မိ​ကို​ခေါ်​ဆောင်​သွား​ပြီး ယဇ်​ပု​ရော​ဟိတ်​မင်း​၏​အိမ်​သို့​ဆောင်​သွား​ကြ​၏။ ပေတရုသည် အဝေးမှ လိုက်လေ၏။</w:t>
      </w:r>
    </w:p>
    <w:p w14:paraId="7921E8BA" w14:textId="77777777" w:rsidR="00F90BDC" w:rsidRDefault="00F90BDC"/>
    <w:p w14:paraId="24EA3077" w14:textId="77777777" w:rsidR="00F90BDC" w:rsidRDefault="00F90BDC">
      <w:r xmlns:w="http://schemas.openxmlformats.org/wordprocessingml/2006/main">
        <w:t xml:space="preserve">သခင်ယေရှုကို ယဇ်ပုရောဟိတ်မင်းအိမ်သို့ ခေါ်ဆောင်သွားပြီး ပေတရုသည် အဝေးက လိုက်လာသည်။</w:t>
      </w:r>
    </w:p>
    <w:p w14:paraId="475219AD" w14:textId="77777777" w:rsidR="00F90BDC" w:rsidRDefault="00F90BDC"/>
    <w:p w14:paraId="33AFD086" w14:textId="77777777" w:rsidR="00F90BDC" w:rsidRDefault="00F90BDC">
      <w:r xmlns:w="http://schemas.openxmlformats.org/wordprocessingml/2006/main">
        <w:t xml:space="preserve">၁။ ကျွန်ုပ်တို့ သစ္စာရှိဖို့ ရုန်းကန်နေရတဲ့အခါ ယေရှု နားလည်တယ်။</w:t>
      </w:r>
    </w:p>
    <w:p w14:paraId="7ADF73E0" w14:textId="77777777" w:rsidR="00F90BDC" w:rsidRDefault="00F90BDC"/>
    <w:p w14:paraId="696D585A" w14:textId="77777777" w:rsidR="00F90BDC" w:rsidRDefault="00F90BDC">
      <w:r xmlns:w="http://schemas.openxmlformats.org/wordprocessingml/2006/main">
        <w:t xml:space="preserve">၂။ ခက်ခဲသောအချိန်များတွင်ပင် ယေရှုသည် ကျွန်ုပ်တို့နှင့်အတူ အမြဲရှိတော်မူ၏။</w:t>
      </w:r>
    </w:p>
    <w:p w14:paraId="22E357D4" w14:textId="77777777" w:rsidR="00F90BDC" w:rsidRDefault="00F90BDC"/>
    <w:p w14:paraId="06AD1F69" w14:textId="77777777" w:rsidR="00F90BDC" w:rsidRDefault="00F90BDC">
      <w:r xmlns:w="http://schemas.openxmlformats.org/wordprocessingml/2006/main">
        <w:t xml:space="preserve">1. ဟေဗြဲ 13:5 - "ငွေကိုတပ်မက်ခြင်းမှ လွတ်ကင်းလော့။ သင်၏ဥစ္စာ၌ ရောင့်ရဲခြင်းရှိလော့" ဟုမိန့်တော်မူသည်ကား၊ ငါသည် သင့်အား ဘယ်သောအခါမျှ မစွန့်၊ မစွန့်ပစ်။</w:t>
      </w:r>
    </w:p>
    <w:p w14:paraId="3A9AA5E2" w14:textId="77777777" w:rsidR="00F90BDC" w:rsidRDefault="00F90BDC"/>
    <w:p w14:paraId="59DAA56B" w14:textId="77777777" w:rsidR="00F90BDC" w:rsidRDefault="00F90BDC">
      <w:r xmlns:w="http://schemas.openxmlformats.org/wordprocessingml/2006/main">
        <w:t xml:space="preserve">2. မဿဲ 28:20 - “အသက်ဆုံးသည်တိုင်အောင် ငါသည် သင်တို့နှင့်အတူ အမြဲရှိ၏”</w:t>
      </w:r>
    </w:p>
    <w:p w14:paraId="3408DD4D" w14:textId="77777777" w:rsidR="00F90BDC" w:rsidRDefault="00F90BDC"/>
    <w:p w14:paraId="531EAE3C" w14:textId="77777777" w:rsidR="00F90BDC" w:rsidRDefault="00F90BDC">
      <w:r xmlns:w="http://schemas.openxmlformats.org/wordprocessingml/2006/main">
        <w:t xml:space="preserve">Luke 22:55 ခန်းမအလယ်၌ မီးညှိပြီးမှ၊ ပေတရုသည် သူတို့အလယ်တွင် ထိုင်နေ၏။</w:t>
      </w:r>
    </w:p>
    <w:p w14:paraId="5B0F16C7" w14:textId="77777777" w:rsidR="00F90BDC" w:rsidRDefault="00F90BDC"/>
    <w:p w14:paraId="6CE9A81B" w14:textId="77777777" w:rsidR="00F90BDC" w:rsidRDefault="00F90BDC">
      <w:r xmlns:w="http://schemas.openxmlformats.org/wordprocessingml/2006/main">
        <w:t xml:space="preserve">ပေတရုသည် ခန်းမအလယ်၌ မီးညှိနေသောလူများအလယ်တွင် ထိုင်နေ၏။</w:t>
      </w:r>
    </w:p>
    <w:p w14:paraId="5AE30F84" w14:textId="77777777" w:rsidR="00F90BDC" w:rsidRDefault="00F90BDC"/>
    <w:p w14:paraId="53D71098" w14:textId="77777777" w:rsidR="00F90BDC" w:rsidRDefault="00F90BDC">
      <w:r xmlns:w="http://schemas.openxmlformats.org/wordprocessingml/2006/main">
        <w:t xml:space="preserve">1. မိတ်သဟာယ၏စွမ်းအား- ပေါင်းစည်းခြင်းဆိုင်ရာ ပေတရု၏စံနမူနာ</w:t>
      </w:r>
    </w:p>
    <w:p w14:paraId="7CA488A8" w14:textId="77777777" w:rsidR="00F90BDC" w:rsidRDefault="00F90BDC"/>
    <w:p w14:paraId="4F1B9562" w14:textId="77777777" w:rsidR="00F90BDC" w:rsidRDefault="00F90BDC">
      <w:r xmlns:w="http://schemas.openxmlformats.org/wordprocessingml/2006/main">
        <w:t xml:space="preserve">၂။ အတိုက်အခံများအလယ်တွင် ရဲရင့်ခြင်း- ပေတရု၏ ရဲစွမ်းသတ္တိရှိပုံနမူနာ</w:t>
      </w:r>
    </w:p>
    <w:p w14:paraId="703EB048" w14:textId="77777777" w:rsidR="00F90BDC" w:rsidRDefault="00F90BDC"/>
    <w:p w14:paraId="2FFDB8A3" w14:textId="77777777" w:rsidR="00F90BDC" w:rsidRDefault="00F90BDC">
      <w:r xmlns:w="http://schemas.openxmlformats.org/wordprocessingml/2006/main">
        <w:t xml:space="preserve">1. တမန်တော် 4:13-20 - ပေတရုနှင့်ယောဟန်သည် ယေရှုအကြောင်းဟောပြောခြင်းအတွက် ဆန့်ကျင်မှုကို ကြုံတွေ့ရသောအခါ ရဲစွမ်းသတ္တိရှိ၍ ဇွဲရှိခဲ့ကြသည်။</w:t>
      </w:r>
    </w:p>
    <w:p w14:paraId="33A11012" w14:textId="77777777" w:rsidR="00F90BDC" w:rsidRDefault="00F90BDC"/>
    <w:p w14:paraId="44F2479F" w14:textId="77777777" w:rsidR="00F90BDC" w:rsidRDefault="00F90BDC">
      <w:r xmlns:w="http://schemas.openxmlformats.org/wordprocessingml/2006/main">
        <w:t xml:space="preserve">၂။ ဆာလံ ၃၄:၁-၃ - ကျွန်ုပ်တို့သည် ဆန့်ကျင်မှုကို ရင်ဆိုင်ရသောအခါတွင် ကျွန်ုပ်တို့သည် သခင်ဘုရား၌ ခွန်အားနှင့် ရဲစွမ်းသတ္တိကို တွေ့ရှိနိုင်သည်။</w:t>
      </w:r>
    </w:p>
    <w:p w14:paraId="1DB28ABC" w14:textId="77777777" w:rsidR="00F90BDC" w:rsidRDefault="00F90BDC"/>
    <w:p w14:paraId="65811E51" w14:textId="77777777" w:rsidR="00F90BDC" w:rsidRDefault="00F90BDC">
      <w:r xmlns:w="http://schemas.openxmlformats.org/wordprocessingml/2006/main">
        <w:t xml:space="preserve">Luke 22:56 အချို့သော မိန်းမငယ်တယောက်သည် မီးနားမှာ ထိုင်နေသည်ကိုမြင်၍ စေ့စေ့ကြည့်ရှု၍၊ ဤသူသည်လည်း သူနှင့်အတူရှိ၏ဟု ဆို၏။</w:t>
      </w:r>
    </w:p>
    <w:p w14:paraId="25750955" w14:textId="77777777" w:rsidR="00F90BDC" w:rsidRDefault="00F90BDC"/>
    <w:p w14:paraId="15F3B7AE" w14:textId="77777777" w:rsidR="00F90BDC" w:rsidRDefault="00F90BDC">
      <w:r xmlns:w="http://schemas.openxmlformats.org/wordprocessingml/2006/main">
        <w:t xml:space="preserve">ဤကျမ်းပိုဒ်သည် သခင်ယေရှုကို သူ၏သခင်နှင့် စကားပြောနေသော အမျိုးသားတစ်ဦးအဖြစ် ခွဲခြားသတ်မှတ်ထားသော အိမ်အကူတစ်ဦး၏ ဇာတ်လမ်းကို ပြောပြသည်။</w:t>
      </w:r>
    </w:p>
    <w:p w14:paraId="41DA51B9" w14:textId="77777777" w:rsidR="00F90BDC" w:rsidRDefault="00F90BDC"/>
    <w:p w14:paraId="6F7DF2EE" w14:textId="77777777" w:rsidR="00F90BDC" w:rsidRDefault="00F90BDC">
      <w:r xmlns:w="http://schemas.openxmlformats.org/wordprocessingml/2006/main">
        <w:t xml:space="preserve">၁။ ယေရှုကို နှိမ့်ချစွာ ရဲစွမ်းသတ္တိရှိရှိ ဖော်ထုတ်ခဲ့သော အိမ်အကူ၏ပုံသက်သေကို ကျွန်ုပ်တို့ ဘယ်သောအခါမျှ မမေ့သင့်ပါ။</w:t>
      </w:r>
    </w:p>
    <w:p w14:paraId="4DDD94AA" w14:textId="77777777" w:rsidR="00F90BDC" w:rsidRDefault="00F90BDC"/>
    <w:p w14:paraId="489D0F81" w14:textId="77777777" w:rsidR="00F90BDC" w:rsidRDefault="00F90BDC">
      <w:r xmlns:w="http://schemas.openxmlformats.org/wordprocessingml/2006/main">
        <w:t xml:space="preserve">2. သခင်ယေရှုကို ကျွန်ုပ်တို့၏ယုံကြည်ခြင်းသည် အလွန်ခိုင်မာသင့်ပြီး ကျွန်ုပ်တို့ကိုကြည့်ရှုသူတိုင်း သိသာထင်ရှားစေပါသည်။</w:t>
      </w:r>
    </w:p>
    <w:p w14:paraId="4C68A838" w14:textId="77777777" w:rsidR="00F90BDC" w:rsidRDefault="00F90BDC"/>
    <w:p w14:paraId="660A5CCF"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မဿဲ 10:32-33 – “ထို့ကြောင့် လူတို့ရှေ့မှာ ငါ့ကို ဝန်ခံသောသူသည် ကောင်းကင်ဘုံ၌ရှိတော်မူသော ငါ့ခမည်းတော်ရှေ့မှာ ထိုသူကို ငါဝန်ခံမည်။ လူတို့ရှေ့မှာ ငါ့ကိုငြင်းပယ်သောသူမူကား၊ ကောင်းကင်ဘုံ၌ရှိတော်မူသော ငါ့ခမည်းတော်ရှေ့မှာ ငါငြင်းဆိုမည်။</w:t>
      </w:r>
    </w:p>
    <w:p w14:paraId="369763B1" w14:textId="77777777" w:rsidR="00F90BDC" w:rsidRDefault="00F90BDC"/>
    <w:p w14:paraId="68D845C1" w14:textId="77777777" w:rsidR="00F90BDC" w:rsidRDefault="00F90BDC">
      <w:r xmlns:w="http://schemas.openxmlformats.org/wordprocessingml/2006/main">
        <w:t xml:space="preserve">၂။ သုတ္တံ ၂၈:၁– “အဘယ်သူမျှမလိုက်သောအခါ မတရားသောသူသည် ပြေးသွားတတ်၏။ ဖြောင့်မတ်သောသူမူကား ခြင်္သေ့ကဲ့သို့ ရဲရင့်တတ်၏။</w:t>
      </w:r>
    </w:p>
    <w:p w14:paraId="4BF8EFC1" w14:textId="77777777" w:rsidR="00F90BDC" w:rsidRDefault="00F90BDC"/>
    <w:p w14:paraId="28129582" w14:textId="77777777" w:rsidR="00F90BDC" w:rsidRDefault="00F90BDC">
      <w:r xmlns:w="http://schemas.openxmlformats.org/wordprocessingml/2006/main">
        <w:t xml:space="preserve">Luke 22:57 အချင်းမိန်းမ၊ ငါသည် ထိုသူကို မသိဟု ငြင်းပယ်၏။</w:t>
      </w:r>
    </w:p>
    <w:p w14:paraId="6BFE6042" w14:textId="77777777" w:rsidR="00F90BDC" w:rsidRDefault="00F90BDC"/>
    <w:p w14:paraId="18BFC17C" w14:textId="77777777" w:rsidR="00F90BDC" w:rsidRDefault="00F90BDC">
      <w:r xmlns:w="http://schemas.openxmlformats.org/wordprocessingml/2006/main">
        <w:t xml:space="preserve">ကြက်မတွန်မီ ပေတရုသည် ယေရှုကို သုံးကြိမ်တိုင်တိုင် ငြင်းဆိုပုံကို ကျမ်းပိုဒ်က ဖော်ပြသည်။</w:t>
      </w:r>
    </w:p>
    <w:p w14:paraId="0F6E6F1E" w14:textId="77777777" w:rsidR="00F90BDC" w:rsidRDefault="00F90BDC"/>
    <w:p w14:paraId="1AA986CD" w14:textId="77777777" w:rsidR="00F90BDC" w:rsidRDefault="00F90BDC">
      <w:r xmlns:w="http://schemas.openxmlformats.org/wordprocessingml/2006/main">
        <w:t xml:space="preserve">1. ငြင်းပယ်ခြင်း၏တန်ခိုး- ပေတရု၏အမှားမှ သင်ယူခြင်း။</w:t>
      </w:r>
    </w:p>
    <w:p w14:paraId="74A52316" w14:textId="77777777" w:rsidR="00F90BDC" w:rsidRDefault="00F90BDC"/>
    <w:p w14:paraId="7E40012B" w14:textId="77777777" w:rsidR="00F90BDC" w:rsidRDefault="00F90BDC">
      <w:r xmlns:w="http://schemas.openxmlformats.org/wordprocessingml/2006/main">
        <w:t xml:space="preserve">2. သစ္စာရှိခြင်းအပေါ် ပြန်လည်သုံးသပ်ခြင်း- အခက်အခဲများကြားမှ ယေရှုနှင့်အတူ ရပ်တည်ခြင်း။</w:t>
      </w:r>
    </w:p>
    <w:p w14:paraId="7879CA53" w14:textId="77777777" w:rsidR="00F90BDC" w:rsidRDefault="00F90BDC"/>
    <w:p w14:paraId="7353CE28" w14:textId="77777777" w:rsidR="00F90BDC" w:rsidRDefault="00F90BDC">
      <w:r xmlns:w="http://schemas.openxmlformats.org/wordprocessingml/2006/main">
        <w:t xml:space="preserve">၁။ မဿဲ ၂၆:၆၉-၇၅ - ပေတရုသည် ယေရှုအား ငြင်းပယ်ခဲ့သည်။</w:t>
      </w:r>
    </w:p>
    <w:p w14:paraId="7118C60C" w14:textId="77777777" w:rsidR="00F90BDC" w:rsidRDefault="00F90BDC"/>
    <w:p w14:paraId="5E729B64" w14:textId="77777777" w:rsidR="00F90BDC" w:rsidRDefault="00F90BDC">
      <w:r xmlns:w="http://schemas.openxmlformats.org/wordprocessingml/2006/main">
        <w:t xml:space="preserve">၂။ ယော ၂၁း၁၅-၁၇ - ယေရှုသည် ပေတရုအား ငြင်းပယ်ပြီးနောက် ပြန်လည်ထူထောင်ခဲ့သည်။</w:t>
      </w:r>
    </w:p>
    <w:p w14:paraId="6DC02DDB" w14:textId="77777777" w:rsidR="00F90BDC" w:rsidRDefault="00F90BDC"/>
    <w:p w14:paraId="00AC254C" w14:textId="77777777" w:rsidR="00F90BDC" w:rsidRDefault="00F90BDC">
      <w:r xmlns:w="http://schemas.openxmlformats.org/wordprocessingml/2006/main">
        <w:t xml:space="preserve">Luke 22:58 များ​အ​တော်​ကြာ​ပြီး​နောက်​တစ်​ဦး​တစ်​ယောက်​က​လည်း​သူ​ကို​မြင်​၍ သင်​သည်​သူ​တို့​အ​ဝင်​ဖြစ်​သည်​ဟု​ဆို​၏။ ပေတရုကလည်း၊ အချင်း၊ ငါမဟုတ်၊</w:t>
      </w:r>
    </w:p>
    <w:p w14:paraId="671F761A" w14:textId="77777777" w:rsidR="00F90BDC" w:rsidRDefault="00F90BDC"/>
    <w:p w14:paraId="3D02A4B4" w14:textId="77777777" w:rsidR="00F90BDC" w:rsidRDefault="00F90BDC">
      <w:r xmlns:w="http://schemas.openxmlformats.org/wordprocessingml/2006/main">
        <w:t xml:space="preserve">ယေရှု၏တပည့်တစ်ဦးဖြစ်သော ပေတရုသည် အခြားတစ်ဦး၏မေးခွန်းထုတ်ခံရချိန်တွင် နောက်လိုက်တစ်ဦးမဟုတ်ကြောင်း ငြင်းဆိုခဲ့သည်။</w:t>
      </w:r>
    </w:p>
    <w:p w14:paraId="297569DB" w14:textId="77777777" w:rsidR="00F90BDC" w:rsidRDefault="00F90BDC"/>
    <w:p w14:paraId="186AAF95" w14:textId="77777777" w:rsidR="00F90BDC" w:rsidRDefault="00F90BDC">
      <w:r xmlns:w="http://schemas.openxmlformats.org/wordprocessingml/2006/main">
        <w:t xml:space="preserve">1. "သင်၏ယုံကြည်ခြင်းအတွက် ရပ်တည်ပါ"</w:t>
      </w:r>
    </w:p>
    <w:p w14:paraId="4FDEA35F" w14:textId="77777777" w:rsidR="00F90BDC" w:rsidRDefault="00F90BDC"/>
    <w:p w14:paraId="2B2E4EDA" w14:textId="77777777" w:rsidR="00F90BDC" w:rsidRDefault="00F90BDC">
      <w:r xmlns:w="http://schemas.openxmlformats.org/wordprocessingml/2006/main">
        <w:t xml:space="preserve">2. "ငြင်းပယ်ခြင်း၏ခွန်အား"</w:t>
      </w:r>
    </w:p>
    <w:p w14:paraId="2A93C4C8" w14:textId="77777777" w:rsidR="00F90BDC" w:rsidRDefault="00F90BDC"/>
    <w:p w14:paraId="01F1005B" w14:textId="77777777" w:rsidR="00F90BDC" w:rsidRDefault="00F90BDC">
      <w:r xmlns:w="http://schemas.openxmlformats.org/wordprocessingml/2006/main">
        <w:t xml:space="preserve">1. ယောဟန် 15:13 - "လူသည် မိမိအဆွေခင်ပွန်းအတွက် မိမိအသက်ကိုစွန့်စေခြင်းငှာ ဤမျှလောက်သာ၍ချစ်ခြင်းမေတ္တာသည် အဘယ်သူမျှမရှိ။</w:t>
      </w:r>
    </w:p>
    <w:p w14:paraId="15A7526B" w14:textId="77777777" w:rsidR="00F90BDC" w:rsidRDefault="00F90BDC"/>
    <w:p w14:paraId="4F117E8E" w14:textId="77777777" w:rsidR="00F90BDC" w:rsidRDefault="00F90BDC">
      <w:r xmlns:w="http://schemas.openxmlformats.org/wordprocessingml/2006/main">
        <w:t xml:space="preserve">2. ရောမ 8:37 - "မဟုတ်ပါ ၊ ငါတို့သည် ငါတို့ကိုချစ်တော်မူသောသခင်အားဖြင့် အောင်နိုင်သူထက်၊</w:t>
      </w:r>
    </w:p>
    <w:p w14:paraId="6D30FA74" w14:textId="77777777" w:rsidR="00F90BDC" w:rsidRDefault="00F90BDC"/>
    <w:p w14:paraId="0B05316D" w14:textId="77777777" w:rsidR="00F90BDC" w:rsidRDefault="00F90BDC">
      <w:r xmlns:w="http://schemas.openxmlformats.org/wordprocessingml/2006/main">
        <w:t xml:space="preserve">Luke 22:59 နောက်​တစ်​နာရီ​အကြာ​တွင်​နောက်​တစ်​ဦး​က ``ဤ​သူ​သည်​သူ​နှင့်​အ​တူ​ရှိ​သည်​ဟူ​၍​သူ​သည် ဂါ​လိ​လဲ​လူ​ဖြစ်​သော​အ​ကြောင်း​မူ​ကား၊</w:t>
      </w:r>
    </w:p>
    <w:p w14:paraId="6145CAAF" w14:textId="77777777" w:rsidR="00F90BDC" w:rsidRDefault="00F90BDC"/>
    <w:p w14:paraId="4D7D7C3B" w14:textId="77777777" w:rsidR="00F90BDC" w:rsidRDefault="00F90BDC">
      <w:r xmlns:w="http://schemas.openxmlformats.org/wordprocessingml/2006/main">
        <w:t xml:space="preserve">ဤကျမ်းပိုဒ်တွင် ကိုယ်တော်နှင့်အတူ ရှိတော်မူကြောင်း စုံစမ်းခြင်းတွင် ပါဝင်သူ တစ်ဦးမှ ယေရှုအား စွပ်စွဲချက်ကို ပြန်ပြောပြသည်။</w:t>
      </w:r>
    </w:p>
    <w:p w14:paraId="6213C969" w14:textId="77777777" w:rsidR="00F90BDC" w:rsidRDefault="00F90BDC"/>
    <w:p w14:paraId="2C22A327" w14:textId="77777777" w:rsidR="00F90BDC" w:rsidRDefault="00F90BDC">
      <w:r xmlns:w="http://schemas.openxmlformats.org/wordprocessingml/2006/main">
        <w:t xml:space="preserve">1. သက်သေအတုများ၏ စွမ်းအား- မသမာသောစွပ်စွဲချက်များ၏ အကျိုးဆက်များကို စစ်ဆေးခြင်း</w:t>
      </w:r>
    </w:p>
    <w:p w14:paraId="47D9D91F" w14:textId="77777777" w:rsidR="00F90BDC" w:rsidRDefault="00F90BDC"/>
    <w:p w14:paraId="0B6B5ED2" w14:textId="77777777" w:rsidR="00F90BDC" w:rsidRDefault="00F90BDC">
      <w:r xmlns:w="http://schemas.openxmlformats.org/wordprocessingml/2006/main">
        <w:t xml:space="preserve">2. အခက်အခဲများရင်ဆိုင်ရာတွင် ခိုင်မြဲစွာရပ်တည်ခြင်း- အတိုက်အခံများကို ကျော်လွှားခြင်းနှင့် အမှန်တရားကို လက်ကိုင်ပြုခြင်း။</w:t>
      </w:r>
    </w:p>
    <w:p w14:paraId="312148A0" w14:textId="77777777" w:rsidR="00F90BDC" w:rsidRDefault="00F90BDC"/>
    <w:p w14:paraId="64EBEDA7" w14:textId="77777777" w:rsidR="00F90BDC" w:rsidRDefault="00F90BDC">
      <w:r xmlns:w="http://schemas.openxmlformats.org/wordprocessingml/2006/main">
        <w:t xml:space="preserve">1. မဿဲ 10:19-21 - "သင်တို့ကို အပ်သောအခါ၊ အဘယ်သို့ပြောရမည်ကို မဆင်ခြင်ကြနှင့်။ အကြောင်းမူကား၊ ထိုခဏခြင်းတွင် သင်တို့ပြောရမည့်စကားကို ပေးရမည်။ သင်တို့၌ ဟောပြောတော်မူသော သင်တို့အဘ၏ ဝိညာဉ်တော်မူကား၊ ညီအစ်ကိုသည် ညီအစ်ကိုကို အသေသတ်စေခြင်းငှါ၊ အဘသည် သူငယ်ကို အပ်လိမ့်မည်။</w:t>
      </w:r>
    </w:p>
    <w:p w14:paraId="4A08FD1A" w14:textId="77777777" w:rsidR="00F90BDC" w:rsidRDefault="00F90BDC"/>
    <w:p w14:paraId="55E2BBB1" w14:textId="77777777" w:rsidR="00F90BDC" w:rsidRDefault="00F90BDC">
      <w:r xmlns:w="http://schemas.openxmlformats.org/wordprocessingml/2006/main">
        <w:t xml:space="preserve">2 James 1:12 - "စုံစမ်းနှောင့်ရှက်ခြင်းကိုခံနိုင်ရည်ရှိသောသူသည် မင်္ဂလာရှိ၏ ။ အကြောင်းမူကား၊ စုံစမ်းခြင်းကိုခံရသောအခါ၊ ထာဝရဘုရားသည် ချစ်သောသူတို့အား ဂတိထားတော်မူသော အသက်သရဖူကိုရလိမ့်မည်။"</w:t>
      </w:r>
    </w:p>
    <w:p w14:paraId="764748B1" w14:textId="77777777" w:rsidR="00F90BDC" w:rsidRDefault="00F90BDC"/>
    <w:p w14:paraId="27BCB4E0" w14:textId="77777777" w:rsidR="00F90BDC" w:rsidRDefault="00F90BDC">
      <w:r xmlns:w="http://schemas.openxmlformats.org/wordprocessingml/2006/main">
        <w:t xml:space="preserve">Luke 22:60 ပေတရုကလည်း၊ အချင်း၊ သင်သည် အဘယ်သို့ဆိုသည်ကို ငါမသိ။ ချက်ခြင်းပင် သူပြောနေစဥ်တွင် ကြက်သည် သင်္ဘောသား။</w:t>
      </w:r>
    </w:p>
    <w:p w14:paraId="0D73B18C" w14:textId="77777777" w:rsidR="00F90BDC" w:rsidRDefault="00F90BDC"/>
    <w:p w14:paraId="2A6EF5DE"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ပေတရုက ယေရှုကို သုံးကြိမ်တိုင်တိုင် ငြင်းဆိုခဲ့ပြီး သူပြောနေတုန်းမှာ ကြက်အဖွဲ့သား။</w:t>
      </w:r>
    </w:p>
    <w:p w14:paraId="7DDB0D5A" w14:textId="77777777" w:rsidR="00F90BDC" w:rsidRDefault="00F90BDC"/>
    <w:p w14:paraId="579C2F61" w14:textId="77777777" w:rsidR="00F90BDC" w:rsidRDefault="00F90BDC">
      <w:r xmlns:w="http://schemas.openxmlformats.org/wordprocessingml/2006/main">
        <w:t xml:space="preserve">1. ကျွန်ုပ်တို့၏စကားများ၏ စွမ်းအား- ကျွန်ုပ်တို့ပြောသောစကားသည် မမျှော်လင့်ထားသော အကျိုးဆက်များ ရှိနိုင်သည်</w:t>
      </w:r>
    </w:p>
    <w:p w14:paraId="1DD2757B" w14:textId="77777777" w:rsidR="00F90BDC" w:rsidRDefault="00F90BDC"/>
    <w:p w14:paraId="2DF1AFF9" w14:textId="77777777" w:rsidR="00F90BDC" w:rsidRDefault="00F90BDC">
      <w:r xmlns:w="http://schemas.openxmlformats.org/wordprocessingml/2006/main">
        <w:t xml:space="preserve">၂။ သင့်ယုံကြည်ခြင်းကို ဘယ်တော့မှ မငြင်းပါ– ပေတရု၏ ပုံသက်သေ</w:t>
      </w:r>
    </w:p>
    <w:p w14:paraId="2BF8B774" w14:textId="77777777" w:rsidR="00F90BDC" w:rsidRDefault="00F90BDC"/>
    <w:p w14:paraId="7FA2A85D" w14:textId="77777777" w:rsidR="00F90BDC" w:rsidRDefault="00F90BDC">
      <w:r xmlns:w="http://schemas.openxmlformats.org/wordprocessingml/2006/main">
        <w:t xml:space="preserve">1. မဿဲ ၁၈:၁၅-၁၇ - “သင်တို့၏ညီအစ်ကိုသည် သင်တို့ကိုပြစ်မှားလျှင်၊ သင်နှင့်သူတပါးတည်း၌ သူ၏အပြစ်ကိုသွား၍ ကြားပြောလော့။ မင်း​တို့​ရဲ့​စကား​ကို သူ​နား​ထောင်​ရင် မင်း​ညီ​ကို ရ​ပြီ။ နားမထောင်လျှင် သက်သေ နှစ်ယောက် သို့မဟုတ် သုံးဦး၏ စွဲချက်တိုင်းကို စွဲချက်တင်စေခြင်းငှာ၊ သူတို့ပြောတာကို နားထောင်ဖို့ ငြင်းရင် ဘုရားကျောင်းကို ပြောပြပါ။ အသင်း​တော်​ကို​ပင် နား​ထောင်​ရန်​ငြင်း​ဆို​လျှင် တစ်ပါး​တည်း​အ​ခွန်​ခံ​ဖြစ်​စေ၊ သင်​တို့​၌​ဖြစ်​စေ။”</w:t>
      </w:r>
    </w:p>
    <w:p w14:paraId="1E220614" w14:textId="77777777" w:rsidR="00F90BDC" w:rsidRDefault="00F90BDC"/>
    <w:p w14:paraId="1A4FDE59" w14:textId="77777777" w:rsidR="00F90BDC" w:rsidRDefault="00F90BDC">
      <w:r xmlns:w="http://schemas.openxmlformats.org/wordprocessingml/2006/main">
        <w:t xml:space="preserve">2. ဟေရှာယ 1:18 - “ထာဝရဘုရားမိန့်တော်မူသည်ကား၊ ယခုလာ၍ စည်းဝေးကြကုန်အံ့၊ သင်၏အပြစ်သည် နီသောအဆင်းကဲ့သို့သော်လည်း၊ မိုဃ်းပွင့်ကဲ့သို့ဖြူလိမ့်မည်။ ကြက်သွေးရောင်ကဲ့သို့ နီသော်လည်း သိုးမွေးကဲ့သို့ ဖြစ်လိမ့်မည်။”</w:t>
      </w:r>
    </w:p>
    <w:p w14:paraId="0511AED6" w14:textId="77777777" w:rsidR="00F90BDC" w:rsidRDefault="00F90BDC"/>
    <w:p w14:paraId="126D0B8E" w14:textId="77777777" w:rsidR="00F90BDC" w:rsidRDefault="00F90BDC">
      <w:r xmlns:w="http://schemas.openxmlformats.org/wordprocessingml/2006/main">
        <w:t xml:space="preserve">Luke 22:61 တဖန် ထာဝရဘုရားသည် လှည့်၍ ပေတရုကို ကြည့်ရှုတော်မူ၏။ တဖန် ပေတရုသည် ကြက်မတွန်မီ၊ သုံးကြိမ်တိုင်တိုင် ငြင်းပယ်ရမည်ဟု မိန့်တော်မူသည်အတိုင်း၊</w:t>
      </w:r>
    </w:p>
    <w:p w14:paraId="7C6108D2" w14:textId="77777777" w:rsidR="00F90BDC" w:rsidRDefault="00F90BDC"/>
    <w:p w14:paraId="319C5002" w14:textId="77777777" w:rsidR="00F90BDC" w:rsidRDefault="00F90BDC">
      <w:r xmlns:w="http://schemas.openxmlformats.org/wordprocessingml/2006/main">
        <w:t xml:space="preserve">သခင်ယေရှုလှည့်၍ ပေတရုကိုကြည့်ကာ ကြက်မတွန်မီ သုံးကြိမ်တိုင်တိုင် ငြင်းဆိုခဲ့သည်ကို သတိရစေခဲ့သည်။</w:t>
      </w:r>
    </w:p>
    <w:p w14:paraId="54B62FF9" w14:textId="77777777" w:rsidR="00F90BDC" w:rsidRDefault="00F90BDC"/>
    <w:p w14:paraId="6C5B35BA" w14:textId="77777777" w:rsidR="00F90BDC" w:rsidRDefault="00F90BDC">
      <w:r xmlns:w="http://schemas.openxmlformats.org/wordprocessingml/2006/main">
        <w:t xml:space="preserve">1. အသွင်အပြင်၏ စွမ်းအား- သစ္စာဖောက်မှု၏မျက်နှာတွင် ယေရှု၏မေတ္တာနှင့် ကျေးဇူးတော်</w:t>
      </w:r>
    </w:p>
    <w:p w14:paraId="02290B59" w14:textId="77777777" w:rsidR="00F90BDC" w:rsidRDefault="00F90BDC"/>
    <w:p w14:paraId="7BA502A9" w14:textId="77777777" w:rsidR="00F90BDC" w:rsidRDefault="00F90BDC">
      <w:r xmlns:w="http://schemas.openxmlformats.org/wordprocessingml/2006/main">
        <w:t xml:space="preserve">၂။ ဘုရားသခင့်နှုတ်မြွက်စကားတော်ကို သတိရခြင်း– သွေးဆောင်မှုကို ကျွန်ုပ်တို့ မည်သို့ကျော်လွှားနိုင်မည်နည်း။</w:t>
      </w:r>
    </w:p>
    <w:p w14:paraId="0464097B" w14:textId="77777777" w:rsidR="00F90BDC" w:rsidRDefault="00F90BDC"/>
    <w:p w14:paraId="0CCC7673" w14:textId="77777777" w:rsidR="00F90BDC" w:rsidRDefault="00F90BDC">
      <w:r xmlns:w="http://schemas.openxmlformats.org/wordprocessingml/2006/main">
        <w:t xml:space="preserve">၁။ လုကာ ၂၂:၃၁-၃၄; ပေတရု၏ငြင်းပယ်မှုကို ယေရှုကြိုဟောခဲ့သည်။</w:t>
      </w:r>
    </w:p>
    <w:p w14:paraId="1AE8C730" w14:textId="77777777" w:rsidR="00F90BDC" w:rsidRDefault="00F90BDC"/>
    <w:p w14:paraId="6F2E32C2" w14:textId="77777777" w:rsidR="00F90BDC" w:rsidRDefault="00F90BDC">
      <w:r xmlns:w="http://schemas.openxmlformats.org/wordprocessingml/2006/main">
        <w:t xml:space="preserve">၂။ မဿဲ ၂၆:၇၅; ပေတရု၏ တတိယအကြိမ် ငြင်းပယ်ခြင်း</w:t>
      </w:r>
    </w:p>
    <w:p w14:paraId="5A5E30C4" w14:textId="77777777" w:rsidR="00F90BDC" w:rsidRDefault="00F90BDC"/>
    <w:p w14:paraId="6A81A571" w14:textId="77777777" w:rsidR="00F90BDC" w:rsidRDefault="00F90BDC">
      <w:r xmlns:w="http://schemas.openxmlformats.org/wordprocessingml/2006/main">
        <w:t xml:space="preserve">Luke 22:62 ပေတရုသည် ထွက်၍ ပြင်းစွာ ငိုလေ၏။</w:t>
      </w:r>
    </w:p>
    <w:p w14:paraId="0AB4E2E1" w14:textId="77777777" w:rsidR="00F90BDC" w:rsidRDefault="00F90BDC"/>
    <w:p w14:paraId="58708AC2" w14:textId="77777777" w:rsidR="00F90BDC" w:rsidRDefault="00F90BDC">
      <w:r xmlns:w="http://schemas.openxmlformats.org/wordprocessingml/2006/main">
        <w:t xml:space="preserve">ပေတရုသည် ယေရှုကို သုံးကြိမ်တိုင်တိုင် ငြင်းဆိုခြင်းခံရပြီးနောက် ရှိုက်ကြီးတငင်ငိုကြွေးကာ ထွက်သွားခဲ့သည်။</w:t>
      </w:r>
    </w:p>
    <w:p w14:paraId="70881714" w14:textId="77777777" w:rsidR="00F90BDC" w:rsidRDefault="00F90BDC"/>
    <w:p w14:paraId="2FEA5BF8" w14:textId="77777777" w:rsidR="00F90BDC" w:rsidRDefault="00F90BDC">
      <w:r xmlns:w="http://schemas.openxmlformats.org/wordprocessingml/2006/main">
        <w:t xml:space="preserve">၁။ ကျွန်ုပ်တို့ မအောင်မြင်သော်လည်း ဘုရားသခင်၏အလိုတော်ကို လက်ခံရန် သင်ယူပါ။</w:t>
      </w:r>
    </w:p>
    <w:p w14:paraId="4CD6FCC1" w14:textId="77777777" w:rsidR="00F90BDC" w:rsidRDefault="00F90BDC"/>
    <w:p w14:paraId="6EAB52C6" w14:textId="77777777" w:rsidR="00F90BDC" w:rsidRDefault="00F90BDC">
      <w:r xmlns:w="http://schemas.openxmlformats.org/wordprocessingml/2006/main">
        <w:t xml:space="preserve">၂။ ဝမ်းနည်းခြင်းနှင့် နောင်တရခြင်းအလယ်တွင် ဘုရားသခင်၏ကျေးဇူးတော်ကို နားလည်ခြင်း။</w:t>
      </w:r>
    </w:p>
    <w:p w14:paraId="3D936DE4" w14:textId="77777777" w:rsidR="00F90BDC" w:rsidRDefault="00F90BDC"/>
    <w:p w14:paraId="5BEB9653" w14:textId="77777777" w:rsidR="00F90BDC" w:rsidRDefault="00F90BDC">
      <w:r xmlns:w="http://schemas.openxmlformats.org/wordprocessingml/2006/main">
        <w:t xml:space="preserve">ရောမ ၈း၂၈၊ “ဘုရားသခင်သည် မိမိအလိုတော်အတိုင်း ခေါ်ဝေါ်ခြင်းခံရသော သူတို့ကို ချစ်သောသူတို့၏ ကောင်းကျိုးအတွက် ခပ်သိမ်းသောအရာတို့၌ လုပ်ဆောင်ကြောင်းကို ငါတို့သိကြ၏။</w:t>
      </w:r>
    </w:p>
    <w:p w14:paraId="77F2C777" w14:textId="77777777" w:rsidR="00F90BDC" w:rsidRDefault="00F90BDC"/>
    <w:p w14:paraId="37DB0DDA" w14:textId="77777777" w:rsidR="00F90BDC" w:rsidRDefault="00F90BDC">
      <w:r xmlns:w="http://schemas.openxmlformats.org/wordprocessingml/2006/main">
        <w:t xml:space="preserve">2. ဟေရှာယ 61:3 တွင်၊ ပြာအရာ၌ လှပသောသရဖူ၊ ငိုကြွေးမြည်တမ်းခြင်းအစား ဝမ်းမြောက်ခြင်းဆီ၊ စိတ်ပျက်အားငယ်ခြင်းအစား ချီးမွမ်းခြင်းအဝတ်ကို ပေးဆောင်စေခြင်းငှာ ၎င်းတို့အား ဖြောင့်မတ်ခြင်းသပိတ်ပင်ဟု ခေါ်တွင်စေရမည်။ ထာဝရဘုရား၏ဘုန်းတော်ထင်ရှားခြင်းအတွက်၊"</w:t>
      </w:r>
    </w:p>
    <w:p w14:paraId="69AF3424" w14:textId="77777777" w:rsidR="00F90BDC" w:rsidRDefault="00F90BDC"/>
    <w:p w14:paraId="01704204" w14:textId="77777777" w:rsidR="00F90BDC" w:rsidRDefault="00F90BDC">
      <w:r xmlns:w="http://schemas.openxmlformats.org/wordprocessingml/2006/main">
        <w:t xml:space="preserve">Luke 22:63 ယေရှုကို ဖမ်းသောသူတို့သည် ပြက်ရယ်ပြု၍ လုပ်ကြံကြ၏။</w:t>
      </w:r>
    </w:p>
    <w:p w14:paraId="4AA14D5F" w14:textId="77777777" w:rsidR="00F90BDC" w:rsidRDefault="00F90BDC"/>
    <w:p w14:paraId="29221F03" w14:textId="77777777" w:rsidR="00F90BDC" w:rsidRDefault="00F90BDC">
      <w:r xmlns:w="http://schemas.openxmlformats.org/wordprocessingml/2006/main">
        <w:t xml:space="preserve">ယေရှု​ကို ကိုင်​ဆောင်​နေ​သူ​တွေ​က ကဲ့​ရဲ့​ပြီး ဒဏ်​ခတ်​တယ်။</w:t>
      </w:r>
    </w:p>
    <w:p w14:paraId="1D0C91CE" w14:textId="77777777" w:rsidR="00F90BDC" w:rsidRDefault="00F90BDC"/>
    <w:p w14:paraId="06424BE7" w14:textId="77777777" w:rsidR="00F90BDC" w:rsidRDefault="00F90BDC">
      <w:r xmlns:w="http://schemas.openxmlformats.org/wordprocessingml/2006/main">
        <w:t xml:space="preserve">၁။ ရန်သူတွေက ငါတို့ကို နာကျင်စေရင်တောင်မှ ငါတို့ ချစ်ရမယ်။ မဿဲ ၅:၄၄</w:t>
      </w:r>
    </w:p>
    <w:p w14:paraId="38669C02" w14:textId="77777777" w:rsidR="00F90BDC" w:rsidRDefault="00F90BDC"/>
    <w:p w14:paraId="537BD051" w14:textId="77777777" w:rsidR="00F90BDC" w:rsidRDefault="00F90BDC">
      <w:r xmlns:w="http://schemas.openxmlformats.org/wordprocessingml/2006/main">
        <w:t xml:space="preserve">၂၊ ယေရှု​ပြော​သလို​ပဲ ကျွန်​တော်​တို့​ကို ပြစ်​မှား​တဲ့​သူ​တွေ​ကို ခွင့်​လွှတ်​သင့်​တယ်။ လု ၂၃:၃၄</w:t>
      </w:r>
    </w:p>
    <w:p w14:paraId="4FF39A3A" w14:textId="77777777" w:rsidR="00F90BDC" w:rsidRDefault="00F90BDC"/>
    <w:p w14:paraId="4F708500" w14:textId="77777777" w:rsidR="00F90BDC" w:rsidRDefault="00F90BDC">
      <w:r xmlns:w="http://schemas.openxmlformats.org/wordprocessingml/2006/main">
        <w:t xml:space="preserve">1: Proverbs 25:21-22 - သင်၏ရန်သူသည် ဆာမွတ်လျှင် မုန့်ကိုပေးလော့။ ရေငတ်လျှင် ရေကို ပေးလော့။ အကြောင်းမူကား၊ သင်သည် သူ၏ခေါင်းပေါ်မှာ မီးခဲပုံထား၍၊ ထာဝရဘုရားသည် သင့်အား ဆုချလိမ့်မည်။</w:t>
      </w:r>
    </w:p>
    <w:p w14:paraId="2AAB3A5A" w14:textId="77777777" w:rsidR="00F90BDC" w:rsidRDefault="00F90BDC"/>
    <w:p w14:paraId="05EA5103"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Ephesians 4:31-32 - ခပ်သိမ်းသော ခါးသီးခြင်း၊ ဒေါသ၊ အမျက်ထွက်ခြင်း၊ အော်ဟစ်ငေါက်ငေါ့ခြင်း၊ ငြိုငြင်ခြင်းရှိသမျှနှင့် ကင်းလွတ်ကြပါစေ။ ခရစ်တော်ကြောင့် ဘုရားသခင်သည် သင်တို့ကို ခွင့်လွှတ်တော်မူသည်နည်းတူ၊</w:t>
      </w:r>
    </w:p>
    <w:p w14:paraId="09328A0E" w14:textId="77777777" w:rsidR="00F90BDC" w:rsidRDefault="00F90BDC"/>
    <w:p w14:paraId="72E6E3C5" w14:textId="77777777" w:rsidR="00F90BDC" w:rsidRDefault="00F90BDC">
      <w:r xmlns:w="http://schemas.openxmlformats.org/wordprocessingml/2006/main">
        <w:t xml:space="preserve">Luke 22:64 မျက်စိကို ဖုံးအုပ်ပြီးမှ မျက်နှာကို ရိုက်၍ ပရောဖက်ပြု၍ လုပ်ကြံသောသူကား အဘယ်သူနည်းဟု မေးလျှောက်ကြ၏။</w:t>
      </w:r>
    </w:p>
    <w:p w14:paraId="1EBCEE9C" w14:textId="77777777" w:rsidR="00F90BDC" w:rsidRDefault="00F90BDC"/>
    <w:p w14:paraId="511A9BD4" w14:textId="77777777" w:rsidR="00F90BDC" w:rsidRDefault="00F90BDC">
      <w:r xmlns:w="http://schemas.openxmlformats.org/wordprocessingml/2006/main">
        <w:t xml:space="preserve">သခင်ယေရှုသည် မျက်ကွယ်ပြု၍ မျက်နှာကို လုပ်ကြံပြီးမှ အမှုကိုပြုသော သူအား ပရောဖက်ပြုရန် တောင်းလျှောက်၏။</w:t>
      </w:r>
    </w:p>
    <w:p w14:paraId="04D906F6" w14:textId="77777777" w:rsidR="00F90BDC" w:rsidRDefault="00F90BDC"/>
    <w:p w14:paraId="14ECB0E9" w14:textId="77777777" w:rsidR="00F90BDC" w:rsidRDefault="00F90BDC">
      <w:r xmlns:w="http://schemas.openxmlformats.org/wordprocessingml/2006/main">
        <w:t xml:space="preserve">1: ငါတို့သည် အပြစ်ပေးခြင်းကို ငါတို့လက်၌မအပ်ဘဲ၊ တရားမျှတမှုအတွက် ဘုရားသခင်ကို မျှော်ကိုး၍နေကြလော့။</w:t>
      </w:r>
    </w:p>
    <w:p w14:paraId="574B8E32" w14:textId="77777777" w:rsidR="00F90BDC" w:rsidRDefault="00F90BDC"/>
    <w:p w14:paraId="089AECCF" w14:textId="77777777" w:rsidR="00F90BDC" w:rsidRDefault="00F90BDC">
      <w:r xmlns:w="http://schemas.openxmlformats.org/wordprocessingml/2006/main">
        <w:t xml:space="preserve">2- ကျွန်ုပ်တို့သည် နှိပ်စက်ညှဉ်းပန်းခံရသည့်တိုင် ဘုရားသခင်ကို ယုံကြည်ကိုးစားနိုင်ဆဲဖြစ်သည်။</w:t>
      </w:r>
    </w:p>
    <w:p w14:paraId="3A7B701B" w14:textId="77777777" w:rsidR="00F90BDC" w:rsidRDefault="00F90BDC"/>
    <w:p w14:paraId="2C888A69" w14:textId="77777777" w:rsidR="00F90BDC" w:rsidRDefault="00F90BDC">
      <w:r xmlns:w="http://schemas.openxmlformats.org/wordprocessingml/2006/main">
        <w:t xml:space="preserve">ရောမ 12:19-21 - "ချစ်သူတို့၊ ကိုယ်ကိုကိုယ် ဘယ်တော့မှ အပြစ်မတင်နဲ့၊ ဘုရားသခင်ရဲ့ အမျက်တော်မှာ ထားထားလိုက်ပါ" လို့ ကျမ်းစာမှာ ရေးထားတယ်" လို့ ထာဝရဘုရား မိန့်တော်မူတယ်။ ဆန့်ကျင်ဘက်အနေနှင့် “သင်၏ရန်သူသည် ဆာမွတ်လျှင် ကျွေးမွေးလော့။ ရေငတ်လျှင် သောက်စရာကို ပေးလော့၊ အကြောင်းမူကား၊ ထိုသို့ပြုခြင်းဖြင့် သူ၏ခေါင်း၌ မီးခဲကို အမှိုက်ပုံလိမ့်မည်။ မကောင်းမှုဖြင့် မအောင်မြင်ဘဲ အဆိုးကို အကောင်းနှင့် အနိုင်ယူပါ။</w:t>
      </w:r>
    </w:p>
    <w:p w14:paraId="0D32A661" w14:textId="77777777" w:rsidR="00F90BDC" w:rsidRDefault="00F90BDC"/>
    <w:p w14:paraId="6B258E9C" w14:textId="77777777" w:rsidR="00F90BDC" w:rsidRDefault="00F90BDC">
      <w:r xmlns:w="http://schemas.openxmlformats.org/wordprocessingml/2006/main">
        <w:t xml:space="preserve">၂: မဿဲ ၅:၃၈-၄၂ - “'မျက်စိအတွက် မျက်စိနှင့် သွားတစ်ချောင်း' ဟူသော စကားကို သင်တို့ကြားရပြီ။ ငါဆိုသည်ကား၊ ဆိုးသောသူကို မဆီးတားနှင့်။ အကြင်သူသည် သင့်အား ညာဖက်ပါးကို ပုတ်လျှင် အခြားတစ်ဖက်ကိုလည်း လှည့်လော့။ အကြင်သူသည် သင့်အား တရားစွဲ၍ သင့်အင်္ကျီကို ယူဆောင်သွားပါက သင့်အင်္ကျီကိုလည်း ဆောင်ထားပါစေ။ အကြင်သူသည် သင့်ကို တစ်မိုင်သွားခိုင်းလျှင် သူနှင့်အတူ နှစ်မိုင်သွားပါ။ တောင်းသောသူအား ပေးလော့။</w:t>
      </w:r>
    </w:p>
    <w:p w14:paraId="1ADCD96E" w14:textId="77777777" w:rsidR="00F90BDC" w:rsidRDefault="00F90BDC"/>
    <w:p w14:paraId="258E1406" w14:textId="77777777" w:rsidR="00F90BDC" w:rsidRDefault="00F90BDC">
      <w:r xmlns:w="http://schemas.openxmlformats.org/wordprocessingml/2006/main">
        <w:t xml:space="preserve">Luke 22:65 အခြား​သော​သူ​တို့​သည် အ​ခြား​အ​မှု​အ​ရာ​များ​ကို ကဲ့​ရဲ့​ရှုတ်​ချ​ကြ​၏။</w:t>
      </w:r>
    </w:p>
    <w:p w14:paraId="56A2F375" w14:textId="77777777" w:rsidR="00F90BDC" w:rsidRDefault="00F90BDC"/>
    <w:p w14:paraId="4462C212" w14:textId="77777777" w:rsidR="00F90BDC" w:rsidRDefault="00F90BDC">
      <w:r xmlns:w="http://schemas.openxmlformats.org/wordprocessingml/2006/main">
        <w:t xml:space="preserve">Passage People သည် ယေရှုကို ကဲ့ရဲ့ရှုတ်ချပြောဆိုခဲ့သည်။</w:t>
      </w:r>
    </w:p>
    <w:p w14:paraId="1BBBFBF7" w14:textId="77777777" w:rsidR="00F90BDC" w:rsidRDefault="00F90BDC"/>
    <w:p w14:paraId="15BDFAE4" w14:textId="77777777" w:rsidR="00F90BDC" w:rsidRDefault="00F90BDC">
      <w:r xmlns:w="http://schemas.openxmlformats.org/wordprocessingml/2006/main">
        <w:t xml:space="preserve">၁။ "ပုတ်ခတ်မှု၏အန္တရာယ်- ဘုရားသခင်ကို ဆန့်ကျင်ပြောဆိုခြင်း၏ ကုန်ကျစရိတ်"</w:t>
      </w:r>
    </w:p>
    <w:p w14:paraId="344EAD3C" w14:textId="77777777" w:rsidR="00F90BDC" w:rsidRDefault="00F90BDC"/>
    <w:p w14:paraId="4958974F" w14:textId="77777777" w:rsidR="00F90BDC" w:rsidRDefault="00F90BDC">
      <w:r xmlns:w="http://schemas.openxmlformats.org/wordprocessingml/2006/main">
        <w:t xml:space="preserve">၂။ "ဘုရားသခင့်နှုတ်မြွက်တော်ကို လေးစားရန် သင်ယူခြင်း- ရိုသေခြင်းတန်ခိုး"</w:t>
      </w:r>
    </w:p>
    <w:p w14:paraId="66B19A99" w14:textId="77777777" w:rsidR="00F90BDC" w:rsidRDefault="00F90BDC"/>
    <w:p w14:paraId="4684C4CF" w14:textId="77777777" w:rsidR="00F90BDC" w:rsidRDefault="00F90BDC">
      <w:r xmlns:w="http://schemas.openxmlformats.org/wordprocessingml/2006/main">
        <w:t xml:space="preserve">1. Leviticus 24:16 - “ထာဝရဘုရား၏ နာမတော်ကို ကဲ့ရဲ့သောသူသည် အသေသတ်ခြင်းကို အမှန်ခံရမည်။ ပရိသတ်အပေါင်းတို့သည် ဧကန်မုချ ကျောက်ခဲနှင့် ပစ်ကြလိမ့်မည်။ ထာ​ဝ​ရ​ဘု​ရား​၏​နာ​မ​တော်​ကို​လွန်​ကျူး​၍ သေ​ဒဏ်​ခံ​ရ​လိမ့်​မည်။</w:t>
      </w:r>
    </w:p>
    <w:p w14:paraId="6E7F223F" w14:textId="77777777" w:rsidR="00F90BDC" w:rsidRDefault="00F90BDC"/>
    <w:p w14:paraId="1E51BE0E" w14:textId="77777777" w:rsidR="00F90BDC" w:rsidRDefault="00F90BDC">
      <w:r xmlns:w="http://schemas.openxmlformats.org/wordprocessingml/2006/main">
        <w:t xml:space="preserve">2. ဆာလံ 50:21 - "ဤအမှုတို့ကို ပြုတော်မူသဖြင့်၊ ငါသည် တိတ်ဆိတ်စွာနေ၍၊ ငါသည် သင်ကဲ့သို့ပင် အလုံးစုံသော သူဖြစ်သည်ဟု ထင်မှတ်သော်လည်း၊ သင့်အား ငါဆုံးမ၍ ရှေ့တော်၌ စီရင်မည်။</w:t>
      </w:r>
    </w:p>
    <w:p w14:paraId="40F4D99B" w14:textId="77777777" w:rsidR="00F90BDC" w:rsidRDefault="00F90BDC"/>
    <w:p w14:paraId="0C4CE3D5" w14:textId="77777777" w:rsidR="00F90BDC" w:rsidRDefault="00F90BDC">
      <w:r xmlns:w="http://schemas.openxmlformats.org/wordprocessingml/2006/main">
        <w:t xml:space="preserve">Luke 22:66 မိုဃ်းချုပ်သည်နှင့်၊ လူအသက်ကြီးသူတို့၊ ယဇ်ပုရောဟိတ်အကြီး၊ ကျမ်းပြုဆရာတို့သည် စုဝေး၍ လွှတ် တော်သို့ခေါ်သွား၍၊</w:t>
      </w:r>
    </w:p>
    <w:p w14:paraId="7CCD11A8" w14:textId="77777777" w:rsidR="00F90BDC" w:rsidRDefault="00F90BDC"/>
    <w:p w14:paraId="622B4B79" w14:textId="77777777" w:rsidR="00F90BDC" w:rsidRDefault="00F90BDC">
      <w:r xmlns:w="http://schemas.openxmlformats.org/wordprocessingml/2006/main">
        <w:t xml:space="preserve">ယဇ်ပုရောဟိတ်အကြီး၊ ကျမ်းပြုဆရာတို့သည် နေ့အချိန်၌ စုဝေး၍ လွှတ် တော်ရှေ့သို့ ယေရှုကို ဆောင်သွားကြ၏။</w:t>
      </w:r>
    </w:p>
    <w:p w14:paraId="31FB3B19" w14:textId="77777777" w:rsidR="00F90BDC" w:rsidRDefault="00F90BDC"/>
    <w:p w14:paraId="0E16F544" w14:textId="77777777" w:rsidR="00F90BDC" w:rsidRDefault="00F90BDC">
      <w:r xmlns:w="http://schemas.openxmlformats.org/wordprocessingml/2006/main">
        <w:t xml:space="preserve">၁။ စည်းလုံးညီညွတ်သောတပ်ဦး၏ စွမ်းအား- ဘုရားသခင့်လူမျိုးတော် ပေါင်းစည်းခြင်းသည် ကြီးမြတ်မှုဆီသို့ မည်သို့ပို့ဆောင်နိုင်မည်နည်း။</w:t>
      </w:r>
    </w:p>
    <w:p w14:paraId="21CBFA9C" w14:textId="77777777" w:rsidR="00F90BDC" w:rsidRDefault="00F90BDC"/>
    <w:p w14:paraId="295A0266" w14:textId="77777777" w:rsidR="00F90BDC" w:rsidRDefault="00F90BDC">
      <w:r xmlns:w="http://schemas.openxmlformats.org/wordprocessingml/2006/main">
        <w:t xml:space="preserve">2. မှန်ကန်စွာရပ်တည်ခြင်း- မတရားသောစွပ်စွဲမှုများကို ရင်ဆိုင်ရာတွင် ယေရှု၏ရဲစွမ်းသတ္တိ</w:t>
      </w:r>
    </w:p>
    <w:p w14:paraId="7D1AC0B8" w14:textId="77777777" w:rsidR="00F90BDC" w:rsidRDefault="00F90BDC"/>
    <w:p w14:paraId="06603F7E" w14:textId="77777777" w:rsidR="00F90BDC" w:rsidRDefault="00F90BDC">
      <w:r xmlns:w="http://schemas.openxmlformats.org/wordprocessingml/2006/main">
        <w:t xml:space="preserve">၁။ ဒံယေလ ၆:၇-၁၀ - မတရားသောစွပ်စွဲချက်များကို ရင်ဆိုင်ရာတွင် ဒံယေလ၏ရဲစွမ်းသတ္တိ</w:t>
      </w:r>
    </w:p>
    <w:p w14:paraId="357086F0" w14:textId="77777777" w:rsidR="00F90BDC" w:rsidRDefault="00F90BDC"/>
    <w:p w14:paraId="38F56793" w14:textId="77777777" w:rsidR="00F90BDC" w:rsidRDefault="00F90BDC">
      <w:r xmlns:w="http://schemas.openxmlformats.org/wordprocessingml/2006/main">
        <w:t xml:space="preserve">၂။ ဧဖက် ၄:၁-၃ - အသင်းတော်၏စည်းလုံးညီညွတ်မှုနှင့် ဘုရားသခင်အား ဘုန်းတော်ထင်ရှားစေရန် ကျွန်ုပ်တို့ အတူတကွလုပ်ဆောင်နိုင်ပုံ၊</w:t>
      </w:r>
    </w:p>
    <w:p w14:paraId="399349B2" w14:textId="77777777" w:rsidR="00F90BDC" w:rsidRDefault="00F90BDC"/>
    <w:p w14:paraId="627EFC97" w14:textId="77777777" w:rsidR="00F90BDC" w:rsidRDefault="00F90BDC">
      <w:r xmlns:w="http://schemas.openxmlformats.org/wordprocessingml/2006/main">
        <w:t xml:space="preserve">Luke 22:67 သင်သည် ခရစ်တော်မှန်သလော။ ငါတို့ကိုပြောပြပါ။ ငါပြောလျှင် သင်တို့သည် မယုံကြဟု မိန့်တော်မူ၏။</w:t>
      </w:r>
    </w:p>
    <w:p w14:paraId="3CAD1F46" w14:textId="77777777" w:rsidR="00F90BDC" w:rsidRDefault="00F90BDC"/>
    <w:p w14:paraId="589581EA"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ဤကျမ်းပိုဒ်သည် ကိုယ်တော်၏သွန်သင်ချက်များကြားမှ ကိုယ်တော်သည် မေရှိယဖြစ်ကြောင်း မယုံကြည်သော ယေရှု၏မေးခွန်းများကို မယုံကြည်သူများကို မီးမောင်းထိုးပြထားသည်။</w:t>
      </w:r>
    </w:p>
    <w:p w14:paraId="7AA5E4C4" w14:textId="77777777" w:rsidR="00F90BDC" w:rsidRDefault="00F90BDC"/>
    <w:p w14:paraId="49462F95" w14:textId="77777777" w:rsidR="00F90BDC" w:rsidRDefault="00F90BDC">
      <w:r xmlns:w="http://schemas.openxmlformats.org/wordprocessingml/2006/main">
        <w:t xml:space="preserve">၁။ "ယေရှု၏မေးခွန်းများကို မယုံကြည်ခြင်း"</w:t>
      </w:r>
    </w:p>
    <w:p w14:paraId="249C550D" w14:textId="77777777" w:rsidR="00F90BDC" w:rsidRDefault="00F90BDC"/>
    <w:p w14:paraId="1C77991C" w14:textId="77777777" w:rsidR="00F90BDC" w:rsidRDefault="00F90BDC">
      <w:r xmlns:w="http://schemas.openxmlformats.org/wordprocessingml/2006/main">
        <w:t xml:space="preserve">2. "ခရစ်တော်၌ ယုံကြည်ခြင်းတန်ခိုး"</w:t>
      </w:r>
    </w:p>
    <w:p w14:paraId="3339824B" w14:textId="77777777" w:rsidR="00F90BDC" w:rsidRDefault="00F90BDC"/>
    <w:p w14:paraId="404836C9" w14:textId="77777777" w:rsidR="00F90BDC" w:rsidRDefault="00F90BDC">
      <w:r xmlns:w="http://schemas.openxmlformats.org/wordprocessingml/2006/main">
        <w:t xml:space="preserve">၁ ယော ၁၁း၂၅-၂၇ - “ယေရှုက၊ ငါသည် ထမြောက်ခြင်း နှင့် အသက်ဖြစ်၏။ ငါ့ကို ယုံကြည်သောသူသည် သေသော်လည်း၊ သူသည် အသက်ရှင်လိမ့်မည်၊ ငါ့ကို ယုံကြည်၍ အသက်ရှင်သော သူအပေါင်းတို့သည် မသေရ။ “</w:t>
      </w:r>
    </w:p>
    <w:p w14:paraId="2D6A980F" w14:textId="77777777" w:rsidR="00F90BDC" w:rsidRDefault="00F90BDC"/>
    <w:p w14:paraId="6D584586" w14:textId="77777777" w:rsidR="00F90BDC" w:rsidRDefault="00F90BDC">
      <w:r xmlns:w="http://schemas.openxmlformats.org/wordprocessingml/2006/main">
        <w:t xml:space="preserve">2 ဟေရှာယ 8:14 - "ထိုသူသည် သန့်ရှင်းရာဌာနဖြစ်လိမ့်မည်။ ဣသရေလအမျိုးနှစ်ဘက်တို့၌ ထိမိ၍လဲစရာကျောက်ဖြစ်လိမ့်မည်။</w:t>
      </w:r>
    </w:p>
    <w:p w14:paraId="6E7009DB" w14:textId="77777777" w:rsidR="00F90BDC" w:rsidRDefault="00F90BDC"/>
    <w:p w14:paraId="5B371137" w14:textId="77777777" w:rsidR="00F90BDC" w:rsidRDefault="00F90BDC">
      <w:r xmlns:w="http://schemas.openxmlformats.org/wordprocessingml/2006/main">
        <w:t xml:space="preserve">Luke 22:68 ငါ​သည်​လည်း​သင်​တို့​အား​မေး​လျှင် သင်​တို့​သည်​ငါ့​ကို​မ​ဖြေ၊ လွှတ်​မ​လွှတ်​ကြ။</w:t>
      </w:r>
    </w:p>
    <w:p w14:paraId="6A9C5228" w14:textId="77777777" w:rsidR="00F90BDC" w:rsidRDefault="00F90BDC"/>
    <w:p w14:paraId="0A08A6F2" w14:textId="77777777" w:rsidR="00F90BDC" w:rsidRDefault="00F90BDC">
      <w:r xmlns:w="http://schemas.openxmlformats.org/wordprocessingml/2006/main">
        <w:t xml:space="preserve">ဤကျမ်းပိုဒ်သည် ယဇ်ပုရောဟိတ်မင်းမှ ယေရှု၏စစ်ကြောမေးမြန်းမှုကို သရုပ်ဖော်ထားပြီး၊ သူမေးသောမေးခွန်းများကို ဖြေဆိုရန် ငြင်းဆိုခဲ့သည်။</w:t>
      </w:r>
    </w:p>
    <w:p w14:paraId="08F9404C" w14:textId="77777777" w:rsidR="00F90BDC" w:rsidRDefault="00F90BDC"/>
    <w:p w14:paraId="5D2467CB" w14:textId="77777777" w:rsidR="00F90BDC" w:rsidRDefault="00F90BDC">
      <w:r xmlns:w="http://schemas.openxmlformats.org/wordprocessingml/2006/main">
        <w:t xml:space="preserve">၁။ ဆန့်ကျင်မှုများရင်ဆိုင်ရသည့်တိုင် ကျွန်ုပ်တို့၏ခံယူချက်များတွင် ခိုင်မြဲစွာရပ်တည်ခြင်းဆိုင်ရာ ယေရှု၏စံနမူနာတွင် ကျွန်ုပ်တို့ ခွန်အားရရှိနိုင်ပါသည်။</w:t>
      </w:r>
    </w:p>
    <w:p w14:paraId="58AEBBD3" w14:textId="77777777" w:rsidR="00F90BDC" w:rsidRDefault="00F90BDC"/>
    <w:p w14:paraId="426868C4" w14:textId="77777777" w:rsidR="00F90BDC" w:rsidRDefault="00F90BDC">
      <w:r xmlns:w="http://schemas.openxmlformats.org/wordprocessingml/2006/main">
        <w:t xml:space="preserve">၂။ ခက်ခဲတဲ့အခြေအနေတွေနဲ့ ရင်ဆိုင်ရရင်တောင် ယေရှုရဲ့ နှိမ့်ချမှုနဲ့ ကျေးဇူးတော်ပုံနမူနာကနေ သင်ယူနိုင်ပါတယ်။</w:t>
      </w:r>
    </w:p>
    <w:p w14:paraId="3A87FC3F" w14:textId="77777777" w:rsidR="00F90BDC" w:rsidRDefault="00F90BDC"/>
    <w:p w14:paraId="0DE4DCF3" w14:textId="77777777" w:rsidR="00F90BDC" w:rsidRDefault="00F90BDC">
      <w:r xmlns:w="http://schemas.openxmlformats.org/wordprocessingml/2006/main">
        <w:t xml:space="preserve">1: Philippians 4:13 - "ငါ့ကိုခွန်အားပေးသောခရစ်တော်အားဖြင့်ခပ်သိမ်းသောအရာတို့ကိုငါတတ်နိုင်သည်"</w:t>
      </w:r>
    </w:p>
    <w:p w14:paraId="1FFD0483" w14:textId="77777777" w:rsidR="00F90BDC" w:rsidRDefault="00F90BDC"/>
    <w:p w14:paraId="48A2CBD6" w14:textId="77777777" w:rsidR="00F90BDC" w:rsidRDefault="00F90BDC">
      <w:r xmlns:w="http://schemas.openxmlformats.org/wordprocessingml/2006/main">
        <w:t xml:space="preserve">2: James 4:6 - "မာနကြီးသောသူတို့ကို ဘုရားသခင်သည် ဆီးတားတော်မူ၏။ နှိမ့်ချသောသူတို့၌ ကျေးဇူးတော်ကို ပေးတော်မူ၏။"</w:t>
      </w:r>
    </w:p>
    <w:p w14:paraId="2872BE10" w14:textId="77777777" w:rsidR="00F90BDC" w:rsidRDefault="00F90BDC"/>
    <w:p w14:paraId="54F2462D"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Luke 22:69 နောင်ကာလတွင် လူသားသည် ဘုရားသခင်၏ တန်ခိုးတော်၏ လက်ျာဘက်၌ ထိုင်လိမ့်မည်။</w:t>
      </w:r>
    </w:p>
    <w:p w14:paraId="6D7B086F" w14:textId="77777777" w:rsidR="00F90BDC" w:rsidRDefault="00F90BDC"/>
    <w:p w14:paraId="23FF6D3B" w14:textId="77777777" w:rsidR="00F90BDC" w:rsidRDefault="00F90BDC">
      <w:r xmlns:w="http://schemas.openxmlformats.org/wordprocessingml/2006/main">
        <w:t xml:space="preserve">သခင်ယေရှုသည် ဘုရားသခင်၏ လက်ျာတော်ဘက်၌ ထိုင်ရမည်ဟု ပရောဖက်ပြုထားသည်။</w:t>
      </w:r>
    </w:p>
    <w:p w14:paraId="190E4149" w14:textId="77777777" w:rsidR="00F90BDC" w:rsidRDefault="00F90BDC"/>
    <w:p w14:paraId="52EB409F" w14:textId="77777777" w:rsidR="00F90BDC" w:rsidRDefault="00F90BDC">
      <w:r xmlns:w="http://schemas.openxmlformats.org/wordprocessingml/2006/main">
        <w:t xml:space="preserve">၁။ "ယေရှု၏တန်ခိုးတော်- ကိုယ်တော်၏နိုင်ငံတော်၌ ကျွန်ုပ်တို့၏နေရာကိုသိခြင်း"</w:t>
      </w:r>
    </w:p>
    <w:p w14:paraId="261AE8F5" w14:textId="77777777" w:rsidR="00F90BDC" w:rsidRDefault="00F90BDC"/>
    <w:p w14:paraId="7167C6A2" w14:textId="77777777" w:rsidR="00F90BDC" w:rsidRDefault="00F90BDC">
      <w:r xmlns:w="http://schemas.openxmlformats.org/wordprocessingml/2006/main">
        <w:t xml:space="preserve">2. "ဘုရားသခင်၏တန်ခိုးတော်- သူ၏ အခွင့်အာဏာကို နားလည်ခြင်း"</w:t>
      </w:r>
    </w:p>
    <w:p w14:paraId="353C2791" w14:textId="77777777" w:rsidR="00F90BDC" w:rsidRDefault="00F90BDC"/>
    <w:p w14:paraId="5FC6C31C" w14:textId="77777777" w:rsidR="00F90BDC" w:rsidRDefault="00F90BDC">
      <w:r xmlns:w="http://schemas.openxmlformats.org/wordprocessingml/2006/main">
        <w:t xml:space="preserve">1. မဿဲ 26:64 - ယေရှုက ယဇ်ပုရောဟိတ်မင်းအား ဤသို့မိန့်တော်မူသည်ကား၊ ငါဆိုသည်ကား၊ နောင်ကာလတွင် လူသားသည် တန်ခိုးတော်၏လက်ျာတော်ဘက်၌ ထိုင်နေပြီး တိမ်များပေါ်သို့ကြွလာသည်ကို သင်တို့မြင်ရလိမ့်မည်။ ကောင်းကင်။"</w:t>
      </w:r>
    </w:p>
    <w:p w14:paraId="6737F66A" w14:textId="77777777" w:rsidR="00F90BDC" w:rsidRDefault="00F90BDC"/>
    <w:p w14:paraId="68F53A44" w14:textId="77777777" w:rsidR="00F90BDC" w:rsidRDefault="00F90BDC">
      <w:r xmlns:w="http://schemas.openxmlformats.org/wordprocessingml/2006/main">
        <w:t xml:space="preserve">၂ ဧဖက် ၁:၂၀-၂၁ - “သေခြင်းမှ ထမြောက်စေတော်မူသောအခါ၊ ခရစ်တော်၌ အမှုတော်ကို ဆောင်ရွက်၍ ကောင်းကင်ဘုံ၌ လက်ျာတော်၌ ထိုင်နေတော်မူသော တန်ခိုးအာနုဘော်ရှိသမျှတို့ထက်၊ ဤခေတ်၌သာမက နောင်လာမည့်ကာလ၌လည်း ဟူ၍ဖြစ်သည်။</w:t>
      </w:r>
    </w:p>
    <w:p w14:paraId="22C922EA" w14:textId="77777777" w:rsidR="00F90BDC" w:rsidRDefault="00F90BDC"/>
    <w:p w14:paraId="194D272E" w14:textId="77777777" w:rsidR="00F90BDC" w:rsidRDefault="00F90BDC">
      <w:r xmlns:w="http://schemas.openxmlformats.org/wordprocessingml/2006/main">
        <w:t xml:space="preserve">Luke 22:70 သို့ဖြစ်လျှင် သင်သည် ဘုရားသခင်၏သားတော်မှန်သလော။ ကိုယ်တော်ကလည်း၊ သင်တို့သည် ငါဖြစ်သည်ဟု ဆိုကြ၏။</w:t>
      </w:r>
    </w:p>
    <w:p w14:paraId="3FE4BDB8" w14:textId="77777777" w:rsidR="00F90BDC" w:rsidRDefault="00F90BDC"/>
    <w:p w14:paraId="454F038D" w14:textId="77777777" w:rsidR="00F90BDC" w:rsidRDefault="00F90BDC">
      <w:r xmlns:w="http://schemas.openxmlformats.org/wordprocessingml/2006/main">
        <w:t xml:space="preserve">ယဇ်ပုရောဟိတ်အကြီးများနှင့် ကျမ်းပြုဆရာများက ယေရှုအား ဘုရားသခင်၏သားတော် ဟုတ်မဟုတ် မေးမြန်းခဲ့ရာတွင် သူသည် သူဖြစ်ကြောင်း အတည်ပြုခဲ့သည်။</w:t>
      </w:r>
    </w:p>
    <w:p w14:paraId="03480B8C" w14:textId="77777777" w:rsidR="00F90BDC" w:rsidRDefault="00F90BDC"/>
    <w:p w14:paraId="7DEFACBB" w14:textId="77777777" w:rsidR="00F90BDC" w:rsidRDefault="00F90BDC">
      <w:r xmlns:w="http://schemas.openxmlformats.org/wordprocessingml/2006/main">
        <w:t xml:space="preserve">1. ယေရှု၏အခွင့်အာဏာ- ယေရှု၏မြင့်မြတ်သောဝိသေသလက္ခဏာကို ပြတ်ပြတ်သားသား ကတိသစ္စာပြုခြင်းသည် သူ၏အခွင့်အာဏာနှင့် တန်ခိုးကိုပြသသည်။</w:t>
      </w:r>
    </w:p>
    <w:p w14:paraId="6EC28EF3" w14:textId="77777777" w:rsidR="00F90BDC" w:rsidRDefault="00F90BDC"/>
    <w:p w14:paraId="38F2EB5A" w14:textId="77777777" w:rsidR="00F90BDC" w:rsidRDefault="00F90BDC">
      <w:r xmlns:w="http://schemas.openxmlformats.org/wordprocessingml/2006/main">
        <w:t xml:space="preserve">2. ယုံကြည်ခြင်း၌တည်ကြည်ခြင်း - ယဇ်ပုရောဟိတ်အကြီးများနှင့် ကျမ်းပြုဆရာများအပေါ် ယေရှု၏ရဲရင့်သောတုံ့ပြန်မှုသည် ဆန့်ကျင်မှုများကြားမှ ကျွန်ုပ်တို့၏ယုံကြည်ခြင်းကို မည်သို့ခိုင်ခံ့စေကြောင်းပြသသည်။</w:t>
      </w:r>
    </w:p>
    <w:p w14:paraId="5A3BA4E6" w14:textId="77777777" w:rsidR="00F90BDC" w:rsidRDefault="00F90BDC"/>
    <w:p w14:paraId="3D31F727" w14:textId="77777777" w:rsidR="00F90BDC" w:rsidRDefault="00F90BDC">
      <w:r xmlns:w="http://schemas.openxmlformats.org/wordprocessingml/2006/main">
        <w:t xml:space="preserve">သည် ယေရှုသည် ခရစ်တော်၊ အသက်ရှင်သောဘုရားသခင်၏သားတော်ဖြစ်ကြောင်း </w:t>
      </w:r>
      <w:r xmlns:w="http://schemas.openxmlformats.org/wordprocessingml/2006/main">
        <w:t xml:space="preserve">ပေတရု၏ကြေငြာချက်နှင့် ဆင်တူသည် ။</w:t>
      </w:r>
      <w:r xmlns:w="http://schemas.openxmlformats.org/wordprocessingml/2006/main">
        <w:lastRenderedPageBreak xmlns:w="http://schemas.openxmlformats.org/wordprocessingml/2006/main"/>
      </w:r>
    </w:p>
    <w:p w14:paraId="40E366B7" w14:textId="77777777" w:rsidR="00F90BDC" w:rsidRDefault="00F90BDC"/>
    <w:p w14:paraId="6EE84242" w14:textId="77777777" w:rsidR="00F90BDC" w:rsidRDefault="00F90BDC">
      <w:r xmlns:w="http://schemas.openxmlformats.org/wordprocessingml/2006/main">
        <w:t xml:space="preserve">2. ယောဟန် ၁၄:၅-၁၁ - ဘုရားသခင်၏သားတော်အဖြစ် ယေရှု၏အထောက်အထားကို တပည့်တော်များအား ကိုယ်တော်သည် လမ်းခရီး၊ သမ္မာတရားနှင့် အသက်ဖြစ်သည်ဟူသော အာမခံချက်ဖြင့် ထပ်လောင်းအတည်ပြုပါသည်။</w:t>
      </w:r>
    </w:p>
    <w:p w14:paraId="5F42DEA0" w14:textId="77777777" w:rsidR="00F90BDC" w:rsidRDefault="00F90BDC"/>
    <w:p w14:paraId="23639BAF" w14:textId="77777777" w:rsidR="00F90BDC" w:rsidRDefault="00F90BDC">
      <w:r xmlns:w="http://schemas.openxmlformats.org/wordprocessingml/2006/main">
        <w:t xml:space="preserve">Luke 22:71 သူတို့ကလည်း၊ ငါတို့သည် အဘယ်သက်သေလိုသေးသနည်း။ ကိုယ်​တော်​၏​နှုတ်​ကို​လည်း​ကောင်း၊</w:t>
      </w:r>
    </w:p>
    <w:p w14:paraId="3F585035" w14:textId="77777777" w:rsidR="00F90BDC" w:rsidRDefault="00F90BDC"/>
    <w:p w14:paraId="3A09CD9B" w14:textId="77777777" w:rsidR="00F90BDC" w:rsidRDefault="00F90BDC">
      <w:r xmlns:w="http://schemas.openxmlformats.org/wordprocessingml/2006/main">
        <w:t xml:space="preserve">သခင်ယေရှု၏စကားများကို ကြားနာရသူများသည် ကိုယ်တော်တိုင်ကြားနာခဲ့ရသည့်အတိုင်း နောက်ထပ်သက်သေများ သို့မဟုတ် အထောက်အထားများ မလိုအပ်ပါ။</w:t>
      </w:r>
    </w:p>
    <w:p w14:paraId="252190AC" w14:textId="77777777" w:rsidR="00F90BDC" w:rsidRDefault="00F90BDC"/>
    <w:p w14:paraId="13B7D667" w14:textId="77777777" w:rsidR="00F90BDC" w:rsidRDefault="00F90BDC">
      <w:r xmlns:w="http://schemas.openxmlformats.org/wordprocessingml/2006/main">
        <w:t xml:space="preserve">၁။ ယေရှု၏သမ္မာတရားအတွက် သက်သေဖြစ်ခြင်း၏အရေးကြီးမှု</w:t>
      </w:r>
    </w:p>
    <w:p w14:paraId="0EA8DE93" w14:textId="77777777" w:rsidR="00F90BDC" w:rsidRDefault="00F90BDC"/>
    <w:p w14:paraId="7F6F66DE" w14:textId="77777777" w:rsidR="00F90BDC" w:rsidRDefault="00F90BDC">
      <w:r xmlns:w="http://schemas.openxmlformats.org/wordprocessingml/2006/main">
        <w:t xml:space="preserve">၂။ ယေရှုစကားကို နားထောင်ပြီး ကိုယ်တော်၏သွန်သင်ချက်များမှ သင်ယူရန် အချိန်ယူပါ။</w:t>
      </w:r>
    </w:p>
    <w:p w14:paraId="6FCA5F10" w14:textId="77777777" w:rsidR="00F90BDC" w:rsidRDefault="00F90BDC"/>
    <w:p w14:paraId="41ADD1F0" w14:textId="77777777" w:rsidR="00F90BDC" w:rsidRDefault="00F90BDC">
      <w:r xmlns:w="http://schemas.openxmlformats.org/wordprocessingml/2006/main">
        <w:t xml:space="preserve">1. John 8:14 ယေရှုက၊ ငါသည် ကိုယ်အလိုအလျောက် သက်သေခံသော်လည်း၊ ငါသည် အဘယ်အရပ်မှ လာ၍ သွားသည်ကို ငါသိသောကြောင့်၊ ငါ့သက်သေခံချက်သည် ခိုင်လုံ၏။</w:t>
      </w:r>
    </w:p>
    <w:p w14:paraId="445BB808" w14:textId="77777777" w:rsidR="00F90BDC" w:rsidRDefault="00F90BDC"/>
    <w:p w14:paraId="0DAFEE90" w14:textId="77777777" w:rsidR="00F90BDC" w:rsidRDefault="00F90BDC">
      <w:r xmlns:w="http://schemas.openxmlformats.org/wordprocessingml/2006/main">
        <w:t xml:space="preserve">2 John 15:27 "သင်တို့သည်လည်း ရှေးဦးစွာမှစ၍ ငါနှင့်အတူရှိတော်မူသည်ဖြစ်၍ သက်သေခံရမည်။</w:t>
      </w:r>
    </w:p>
    <w:p w14:paraId="315FD41E" w14:textId="77777777" w:rsidR="00F90BDC" w:rsidRDefault="00F90BDC"/>
    <w:p w14:paraId="119B6024" w14:textId="77777777" w:rsidR="00F90BDC" w:rsidRDefault="00F90BDC">
      <w:r xmlns:w="http://schemas.openxmlformats.org/wordprocessingml/2006/main">
        <w:t xml:space="preserve">လုကာ ၂၃ တွင် ပိလတ်မင်းနှင့် ဟေရုဒ်မင်းရှေ့မှောက်တွင် ယေရှု၏စမ်းသပ်မှု၊ လက်ဝါးကပ်တိုင်မှာ အသေခံခြင်း၊ အသေခံခြင်းနှင့် သင်္ဂြိုဟ်ခြင်းတို့ကို ဖော်ပြထားသည်။ ၎င်းတွင် ကိုယ်တော်နှင့်အတူ လက်ဝါးကပ်တိုင်မှာ ရိုက်ထားသော ရာဇ၀တ်ကောင်နှစ်ဦး၏ ဇာတ်လမ်းလည်း ပါဝင်သည်။</w:t>
      </w:r>
    </w:p>
    <w:p w14:paraId="10C3F017" w14:textId="77777777" w:rsidR="00F90BDC" w:rsidRDefault="00F90BDC"/>
    <w:p w14:paraId="47DE5FDF" w14:textId="77777777" w:rsidR="00F90BDC" w:rsidRDefault="00F90BDC">
      <w:r xmlns:w="http://schemas.openxmlformats.org/wordprocessingml/2006/main">
        <w:t xml:space="preserve">1 အပိုဒ်- ပိလတ်မင်းရှေ့တွင် ယေရှုကို ဦးဆောင်ခဲ့သည့် အခန်းတွင် ဘာသာရေးခေါင်းဆောင်များက သူ့ကို အခွန်ပေးဆောင်ခြင်းကို ဆန့်ကျင်ကန့်ကွက်သော လူမျိုးကို နှောင့်ယှက်သည်ဟု စွပ်စွဲသည့် ပိလတ်မင်း၏အခန်းကို စတင်သည်။ ပိလတ်မင်းသည် ဟေရုဒ်မင်း၏တရားစီရင်ပိုင်ခွင့်အောက်တွင်ရှိကြောင်း သိလာသောအခါ၊ ထိုအချိန်တွင် ယေရုရှလင်မြို့၌ရှိသော ဟေရုဒ်မင်းထံသို့ စေလွှတ်လိုက်၏။ ဟေရုဒ်သည် သခင်ယေရှု၏ အံ့ဖွယ်အမှုကို ပြုတော်မူသည်ကို မြင်တွေ့ရခြင်းကို ဟေရုဒ်က အစပိုင်းတွင် ဝမ်းမြောက်ဝမ်းသာ ဖြစ်ခဲ့သော်လည်း၊ ယေရှုသည် သူ၏မေးခွန်းများကို ဘာသာရေးခေါင်းဆောင်များက ပြင်းပြင်းထန်ထန် ပြစ်တင်ရှုတ်ချသောအခါတွင် တွေ့ရခြင်း ဖြစ်သည်။ ပြောင်ပြောင်တင်းတင်း ဝတ်လုံကို ၀တ်ဆင်ပြီးနောက် ပိလတ်မင်းထံ ပြန်ပို့ပြီး </w:t>
      </w:r>
      <w:r xmlns:w="http://schemas.openxmlformats.org/wordprocessingml/2006/main">
        <w:lastRenderedPageBreak xmlns:w="http://schemas.openxmlformats.org/wordprocessingml/2006/main"/>
      </w:r>
      <w:r xmlns:w="http://schemas.openxmlformats.org/wordprocessingml/2006/main">
        <w:t xml:space="preserve">သေထိုက်သည့် အပြစ်ကို မတွေ့ကြောင်း ဖော်ပြခဲ့သည် (လုကာ ၂၃း၁-၁၂)။ အပြစ်ကင်းစင်ကြောင်း အုပ်စိုးရှင်နှစ်ဦးစလုံးက သခင်ယေရှုတောင်းဆိုမည့်အစား ဗာရဗ္ဗအား ပုန်ကန်သော သတ်ဖြတ်ခြင်းကို လွှတ်ပေးရန် ဖိအားများကို ဝန်ခံခဲ့ကြသည် (လု ၂၃း၁၃-၂၅)။</w:t>
      </w:r>
    </w:p>
    <w:p w14:paraId="3910CCB9" w14:textId="77777777" w:rsidR="00F90BDC" w:rsidRDefault="00F90BDC"/>
    <w:p w14:paraId="548A9F76" w14:textId="77777777" w:rsidR="00F90BDC" w:rsidRDefault="00F90BDC">
      <w:r xmlns:w="http://schemas.openxmlformats.org/wordprocessingml/2006/main">
        <w:t xml:space="preserve">ဒုတိယအပိုဒ်- သူ့ကို လက်ဝါးကပ်တိုင်မှာ ရိုက်သတ်ဖို့ ခေါ်သွားတဲ့အခါ ဆိုင်းရင်းမြို့က ရှိမုန်အမည်ရှိတဲ့ လူတစ်ယောက်ဟာ သူ့လက်ဝါးကပ်တိုင်ကို ထမ်းခိုင်းခဲ့တယ်။ များစွာသောမိန်းမတို့သည် ငိုကြွေးမြည်တမ်းခြင်းနောက်သို့ လိုက်ကြသော်လည်း၊ ယေရှုက 'ယေရုရှလင်မြို့သမီးတို့ ငါ့အား မငိုကြွေးကြနှင့်' ယေရုရှလင်မြို့၌ တရားစီရင်မည်ဟု ဟောကိန်းထုတ်ခဲ့သည် (လုကာ ၂၃း၂၆-၃၁)။ ဦးခေါင်းခွံလို့ခေါ်တဲ့ အရပ်မှာ ရာဇဝတ်သားနှစ်ယောက်ကြား လက်ဝါးကပ်တိုင်မှာ ရိုက်သတ်ခံခဲ့ရပြီး လက်ယာဘက်တစ်ဖက် လက်ဝဲတစ်ဖက်က ခွင့်လွှတ်ပါလို့ ဆုတောင်းပေးရင်း အဖေက သူတို့ဘာတွေလုပ်နေမှန်း မသိတဲ့ အနာဂတ္တိအဝတ်တွေ ဝေဆာပြီး စာရေးတံချကာ စစ်သည်တွေက ချဉ်ရည်တွေ လှူတာကို မထီမဲ့မြင်ပြုကာ မတ်တပ်ရပ်ကာ ခေါင်းဆောင်တွေကို မထီမဲ့မြင်ပြုကာ 'သူတပါးကို ကယ်တင်တော်မူပါ၊ သူသည် ဘုရားသခင်ရွေးချယ်တော်မူသော မေရှိယဖြစ်လျှင် မိမိကိုယ်ကို” (လုကာ ၂၃း၃၂-၃၈)။</w:t>
      </w:r>
    </w:p>
    <w:p w14:paraId="65144BEE" w14:textId="77777777" w:rsidR="00F90BDC" w:rsidRDefault="00F90BDC"/>
    <w:p w14:paraId="56B1D009" w14:textId="77777777" w:rsidR="00F90BDC" w:rsidRDefault="00F90BDC">
      <w:r xmlns:w="http://schemas.openxmlformats.org/wordprocessingml/2006/main">
        <w:t xml:space="preserve">တတိယအပိုဒ်– 'မင်းဟာ မေရှိယမဟုတ်ဘူးလား။ ငါတို့ကိုကယ်ပါ!' အခြားသောသူတို့ကမူ၊ မိမိတို့ပြုသောအမှုကြောင့် အပြစ်ပေးခြင်းကို ဝန်ခံကြသဖြင့် သခင်ယေရှုသည် နိုင်ငံတော်သို့ကြွလာသောအခါ အောက်မေ့သတိရကြောင်း 'ငါအမှန်ဆိုသည်ကား ယနေ့ သင်သည် ငါနှင့်အတူ ပရဒိသုဘုံ၌ရှိလိမ့်မည်' ဟူသော ကတိတော်သည် ကယ်တင်ခြင်းရရန် နောင်တရသောယုံကြည်ခြင်း၏ နောက်ဆုံးအချိန်ပင် အသက်ပင်ဖြစ်သည် (လု ၂၃။ ၃၉-၄၃)။ မွန်းတည့်အချိန်လောက်မှာ အမှောင်ထုက ကုန်းမြေကိုကျော်လာပြီး မွန်းလွဲသုံးနာရီအထိ နေမလင်းတော့ဘဲ ကန့်လန့်ကာ စုတ်ပြဲနေတဲ့ ဗိမာန်တော်နှစ်ကောင်ကို 'အဖေ့လက်ထဲ အပ်လိုက်ပါပြီ' လို့ ကျယ်လောင်တဲ့အသံနဲ့ အော်လိုက်တယ်။ ဤသို့ပြောပြီးသောအခါ သူ၏နောက်ဆုံးတပ်မှူးသည် ဖြစ်ပျက်ခဲ့သည်ကိုမြင်လျှင် စင်စစ် ဖြောင့်မတ်သော ဤသူသည် ဘုရားသခင်ကို ချီးမွမ်းခဲ့သည်။ ဂါလိလဲပြည်မှ နောက်တော်သို့လိုက်သော အမျိုးသမီးများ အပါအဝင် လူအားလုံးသည် ထိုအဖြစ်အပျက်များကို ရင်သားဖြင့် ရိုက်ပုတ်ကြသည်ကို မြင်တွေ့ခဲ့ရပြီး ကိုယ်တော်၏ သေဆုံးခြင်းအပေါ် သက်ရောက်မှုကို ထုတ်ဖော်ပြသခဲ့သည် (လုကာ ၂၃း၄၄-၄၉)။ နောက်ဆုံးတွင် Joseph Arimathea ၏ ကောင်စီဝင် ယောသပ်သည် ဖြောင့်မတ်သော သူတော်ကောင်း၏ ဆုံးဖြတ်ချက်ကို ဝန်မခံဘဲ ပိလတ်မင်းထံမှ အလောင်းတော် ပိလတ်မင်းထံ တောင်းထားသော ပိတ်ချောထုပ်ကို လှီးဖြတ်၍ သင်္ချိုင်းတွင်း၌ ချထားသော အဘယ်သူမျှ မချထားရသေးသော နံ့သာမျိုးမွှေးနံ့သာများ ပြင်ဆင်လျက် ဥပုသ်နေ့တွင် စတင်သင်္ဂြိုဟ်ခြင်းဆိုင်ရာ နိမိတ်လက္ခဏာ ပညတ်တော်နှင့်အညီ ရှင်ပြန်ထမြောက်ခြင်း နောက်အခန်း (လုကာ ၂၃။ ၅၀-၅၆)။</w:t>
      </w:r>
    </w:p>
    <w:p w14:paraId="7E86DCA8" w14:textId="77777777" w:rsidR="00F90BDC" w:rsidRDefault="00F90BDC"/>
    <w:p w14:paraId="16CC0EBF" w14:textId="77777777" w:rsidR="00F90BDC" w:rsidRDefault="00F90BDC"/>
    <w:p w14:paraId="2D5E76A7" w14:textId="77777777" w:rsidR="00F90BDC" w:rsidRDefault="00F90BDC">
      <w:r xmlns:w="http://schemas.openxmlformats.org/wordprocessingml/2006/main">
        <w:t xml:space="preserve">Luke 23:1 ထိုအခါ လူအစုအဝေးအပေါင်းတို့သည် ထ၍ ပိလတ်ထံသို့ ဆောင်သွားကြ၏။</w:t>
      </w:r>
    </w:p>
    <w:p w14:paraId="1BFAA02A" w14:textId="77777777" w:rsidR="00F90BDC" w:rsidRDefault="00F90BDC"/>
    <w:p w14:paraId="78DF2746" w14:textId="77777777" w:rsidR="00F90BDC" w:rsidRDefault="00F90BDC">
      <w:r xmlns:w="http://schemas.openxmlformats.org/wordprocessingml/2006/main">
        <w:t xml:space="preserve">လူများတို့သည် ယေရှုအား တရားစီရင်ရန် ပိလတ်ထံသို့ ဆောင်သွားကြသည်။</w:t>
      </w:r>
    </w:p>
    <w:p w14:paraId="23F2953A" w14:textId="77777777" w:rsidR="00F90BDC" w:rsidRDefault="00F90BDC"/>
    <w:p w14:paraId="2C53A205"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ကျွန်ုပ်တို့သည် ယေရှုကို အမြဲလက်ခံပြီး သူ၏ပုံသက်သေကို လိုက်နာရမည်ဖြစ်သည်။</w:t>
      </w:r>
    </w:p>
    <w:p w14:paraId="1F7B6C64" w14:textId="77777777" w:rsidR="00F90BDC" w:rsidRDefault="00F90BDC"/>
    <w:p w14:paraId="5CF9F23F" w14:textId="77777777" w:rsidR="00F90BDC" w:rsidRDefault="00F90BDC">
      <w:r xmlns:w="http://schemas.openxmlformats.org/wordprocessingml/2006/main">
        <w:t xml:space="preserve">2- တရားမျှတမှု အတွက် အမြဲတမ်း ရပ်တည်နေရမယ်။</w:t>
      </w:r>
    </w:p>
    <w:p w14:paraId="7BCF4462" w14:textId="77777777" w:rsidR="00F90BDC" w:rsidRDefault="00F90BDC"/>
    <w:p w14:paraId="597F5A36" w14:textId="77777777" w:rsidR="00F90BDC" w:rsidRDefault="00F90BDC">
      <w:r xmlns:w="http://schemas.openxmlformats.org/wordprocessingml/2006/main">
        <w:t xml:space="preserve">၁ ဖိလိပ္ပိ ၂း၅-၈ - ဘုရားသခင်၏ပုံသဏ္ဍာန်တော်ရှိသော်လည်း၊ ဘုရားသခင်နှင့် သာတူညီမျှမှုကို မဆုပ်ကိုင်ဘဲ ဆုပ်ကိုင်ထားသောအရာကို မရေတွက်ဘဲ ယေရှုခရစ်၌ရှိသော ယေရှုခရစ်၌ရှိသော သင်တို့သည် အချင်းချင်းကြားရှိကြလော့။ လူပုံသဏ္ဍာန်နဲ့ မွေးဖွားလာတဲ့ ကျွန်ပုံစံနဲ့။</w:t>
      </w:r>
    </w:p>
    <w:p w14:paraId="05B4B824" w14:textId="77777777" w:rsidR="00F90BDC" w:rsidRDefault="00F90BDC"/>
    <w:p w14:paraId="0108ED7C" w14:textId="77777777" w:rsidR="00F90BDC" w:rsidRDefault="00F90BDC">
      <w:r xmlns:w="http://schemas.openxmlformats.org/wordprocessingml/2006/main">
        <w:t xml:space="preserve">၂- မဿဲ ၅:၃၈-၃၉ - 'မျက်စိသည် မျက်စိနှင့် သွားတစ်ချောင်း' ဟူသော စကားကို သင်ကြားဖူးသည်။ ငါဆိုသည်ကား၊ ဆိုးသောသူကို မဆီးတားနှင့်။ အကြင်သူသည် သင့်အား ညာဖက်ပါးကို ပုတ်လျှင် အခြားတစ်ဖက်ကိုလည်း လှည့်လော့။</w:t>
      </w:r>
    </w:p>
    <w:p w14:paraId="4E8B6E8F" w14:textId="77777777" w:rsidR="00F90BDC" w:rsidRDefault="00F90BDC"/>
    <w:p w14:paraId="561D4CD9" w14:textId="77777777" w:rsidR="00F90BDC" w:rsidRDefault="00F90BDC">
      <w:r xmlns:w="http://schemas.openxmlformats.org/wordprocessingml/2006/main">
        <w:t xml:space="preserve">Luke 23:2 တဖန်တုံ၊ ဤသူသည် လူမျိုးကို ဖောက်ပြန်သောသူကို ငါတို့တွေ့၍၊ သူကိုယ်တိုင်သည် ခရစ်တော်ဖြစ်တော်မူသည်ဟု ဆိုလျက် ကဲသာဘုရင်အား ဆက်ကြေးမပေးဘဲနေလျက်၊</w:t>
      </w:r>
    </w:p>
    <w:p w14:paraId="3D1A1186" w14:textId="77777777" w:rsidR="00F90BDC" w:rsidRDefault="00F90BDC"/>
    <w:p w14:paraId="2C1F22B7" w14:textId="77777777" w:rsidR="00F90BDC" w:rsidRDefault="00F90BDC">
      <w:r xmlns:w="http://schemas.openxmlformats.org/wordprocessingml/2006/main">
        <w:t xml:space="preserve">သခင်ယေရှုသည် အစိုးရကို ဖြုတ်ချရန် ကြိုးပမ်းပြီး အခွန်ပေးဆောင်ရန် ငြင်းဆိုသည်ဟု လူများက စွပ်စွဲကြပြီး၊ သူသည် ဂျူးတို့၏ဘုရင်ဖြစ်သည်ဟု ဆိုကြသည်။</w:t>
      </w:r>
    </w:p>
    <w:p w14:paraId="41838293" w14:textId="77777777" w:rsidR="00F90BDC" w:rsidRDefault="00F90BDC"/>
    <w:p w14:paraId="6D350ECD" w14:textId="77777777" w:rsidR="00F90BDC" w:rsidRDefault="00F90BDC">
      <w:r xmlns:w="http://schemas.openxmlformats.org/wordprocessingml/2006/main">
        <w:t xml:space="preserve">၁။ "စွပ်စွဲခြင်း၏ စွမ်းအား- မတရားသော ဝေဖန်မှုများကို မည်သို့ တုံ့ပြန်ရမည်"</w:t>
      </w:r>
    </w:p>
    <w:p w14:paraId="2785C0AA" w14:textId="77777777" w:rsidR="00F90BDC" w:rsidRDefault="00F90BDC"/>
    <w:p w14:paraId="513D0CB4" w14:textId="77777777" w:rsidR="00F90BDC" w:rsidRDefault="00F90BDC">
      <w:r xmlns:w="http://schemas.openxmlformats.org/wordprocessingml/2006/main">
        <w:t xml:space="preserve">2. "ယေရှု၏အခွင့်အာဏာ- ငါတို့သည်အဘယ်သူ၏အမှုတော်ကိုထမ်းဆောင်သနည်း။</w:t>
      </w:r>
    </w:p>
    <w:p w14:paraId="2E1D3227" w14:textId="77777777" w:rsidR="00F90BDC" w:rsidRDefault="00F90BDC"/>
    <w:p w14:paraId="3119D710" w14:textId="77777777" w:rsidR="00F90BDC" w:rsidRDefault="00F90BDC">
      <w:r xmlns:w="http://schemas.openxmlformats.org/wordprocessingml/2006/main">
        <w:t xml:space="preserve">1. Matthew 10:28 - "ကိုယ်ခန္ဓာကိုသတ်၍ ဝိညာဉ်ကိုမသတ်နိုင်သောသူတို့ကို မကြောက်ကြနှင့်။ ငရဲ၌ စိတ်နှင့်ကိုယ်ခန္ဓာကို ဖျက်ဆီးနိုင်သောသူကို ကြောက်ကြလော့။"</w:t>
      </w:r>
    </w:p>
    <w:p w14:paraId="475C52EF" w14:textId="77777777" w:rsidR="00F90BDC" w:rsidRDefault="00F90BDC"/>
    <w:p w14:paraId="3BE677A9" w14:textId="77777777" w:rsidR="00F90BDC" w:rsidRDefault="00F90BDC">
      <w:r xmlns:w="http://schemas.openxmlformats.org/wordprocessingml/2006/main">
        <w:t xml:space="preserve">၂။ ရောမ ၁၃:၁ - "လူတိုင်းသည် အုပ်စိုးသူ၏ အုပ်စိုးခြင်းကို ခံစေ။ အကြောင်းမူကား၊ ဘုရားသခင်မှတပါး အခွင့်အာဏာမရှိ၊ ရှိရှိသမျှတို့ကိုလည်း ဘုရားသခင် ဖန်ဆင်းတော်မူ၏။"</w:t>
      </w:r>
    </w:p>
    <w:p w14:paraId="13896A42" w14:textId="77777777" w:rsidR="00F90BDC" w:rsidRDefault="00F90BDC"/>
    <w:p w14:paraId="19BE33FB"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Luke 23:3 ပိလတ်မင်းကလည်း၊ သင်သည် ယုဒရှင်ဘုရင်မှန်သလော။ မိန့်တော်မူသည်ကား၊</w:t>
      </w:r>
    </w:p>
    <w:p w14:paraId="30DCDB08" w14:textId="77777777" w:rsidR="00F90BDC" w:rsidRDefault="00F90BDC"/>
    <w:p w14:paraId="23CB9A40" w14:textId="77777777" w:rsidR="00F90BDC" w:rsidRDefault="00F90BDC">
      <w:r xmlns:w="http://schemas.openxmlformats.org/wordprocessingml/2006/main">
        <w:t xml:space="preserve">ပိလတ်မင်းက ယေရှုကို ယုဒရှင်ဘုရင်ဟုတ်မဟုတ် မေးတော့ ယေရှုက “မင်းပြောတာပဲ” လို့ ပြန်ဖြေတယ်။</w:t>
      </w:r>
    </w:p>
    <w:p w14:paraId="54E942A5" w14:textId="77777777" w:rsidR="00F90BDC" w:rsidRDefault="00F90BDC"/>
    <w:p w14:paraId="13AE9307" w14:textId="77777777" w:rsidR="00F90BDC" w:rsidRDefault="00F90BDC">
      <w:r xmlns:w="http://schemas.openxmlformats.org/wordprocessingml/2006/main">
        <w:t xml:space="preserve">1. ခရစ်တော်၏ပုံသဏ္ဍာန်၌ ယုံကြည်ခြင်းတန်ခိုး—လုကာ ၂၃:၃</w:t>
      </w:r>
    </w:p>
    <w:p w14:paraId="2B4B3A47" w14:textId="77777777" w:rsidR="00F90BDC" w:rsidRDefault="00F90BDC"/>
    <w:p w14:paraId="00077B41" w14:textId="77777777" w:rsidR="00F90BDC" w:rsidRDefault="00F90BDC">
      <w:r xmlns:w="http://schemas.openxmlformats.org/wordprocessingml/2006/main">
        <w:t xml:space="preserve">၂။ ခရစ်တော်၏အချုပ်အခြာအာဏာ။—လုကာ ၂၃:၃</w:t>
      </w:r>
    </w:p>
    <w:p w14:paraId="3A102EB3" w14:textId="77777777" w:rsidR="00F90BDC" w:rsidRDefault="00F90BDC"/>
    <w:p w14:paraId="19DC6AD0" w14:textId="77777777" w:rsidR="00F90BDC" w:rsidRDefault="00F90BDC">
      <w:r xmlns:w="http://schemas.openxmlformats.org/wordprocessingml/2006/main">
        <w:t xml:space="preserve">၁။ ဖိလိပ္ပိ ၂:၆-၁၁ - ယေရှုသည် မိမိကိုယ်ကိုနှိမ့်ချပြီး ဘုရားသခင်ကို နာခံခဲ့သည်။</w:t>
      </w:r>
    </w:p>
    <w:p w14:paraId="37FA7040" w14:textId="77777777" w:rsidR="00F90BDC" w:rsidRDefault="00F90BDC"/>
    <w:p w14:paraId="1DB1140E" w14:textId="77777777" w:rsidR="00F90BDC" w:rsidRDefault="00F90BDC">
      <w:r xmlns:w="http://schemas.openxmlformats.org/wordprocessingml/2006/main">
        <w:t xml:space="preserve">၂။ ယောဟန် ၁၈:၃၃-၃၇ - ယေရှုသည် ပိလတ်မင်း၏မေးခွန်းများကို ယုံကြည်စိတ်ချစွာ သစ္စာရှိရှိဖြေကြားခဲ့သည်။</w:t>
      </w:r>
    </w:p>
    <w:p w14:paraId="2D5B1788" w14:textId="77777777" w:rsidR="00F90BDC" w:rsidRDefault="00F90BDC"/>
    <w:p w14:paraId="1AA289F6" w14:textId="77777777" w:rsidR="00F90BDC" w:rsidRDefault="00F90BDC">
      <w:r xmlns:w="http://schemas.openxmlformats.org/wordprocessingml/2006/main">
        <w:t xml:space="preserve">Luke 23:4 ပိလတ်မင်းကလည်း၊ ဤသူ၌ အပြစ်မရှိဟု ယဇ်ပုရောဟိတ်အကြီးတို့နှင့် လူများတို့အား မိန့်တော်မူ၏။</w:t>
      </w:r>
    </w:p>
    <w:p w14:paraId="689355C4" w14:textId="77777777" w:rsidR="00F90BDC" w:rsidRDefault="00F90BDC"/>
    <w:p w14:paraId="774E3144" w14:textId="77777777" w:rsidR="00F90BDC" w:rsidRDefault="00F90BDC">
      <w:r xmlns:w="http://schemas.openxmlformats.org/wordprocessingml/2006/main">
        <w:t xml:space="preserve">ပိလတ်မင်းသည် ယေရှုကို စစ်ဆေးပြီးနောက်တွင် အပြစ်မတွေ့ရှိခဲ့ပါ။</w:t>
      </w:r>
    </w:p>
    <w:p w14:paraId="0DC50195" w14:textId="77777777" w:rsidR="00F90BDC" w:rsidRDefault="00F90BDC"/>
    <w:p w14:paraId="59DA589D" w14:textId="77777777" w:rsidR="00F90BDC" w:rsidRDefault="00F90BDC">
      <w:r xmlns:w="http://schemas.openxmlformats.org/wordprocessingml/2006/main">
        <w:t xml:space="preserve">၁။ ဘုရားသခင်သည် မတရားသောစွပ်စွဲချက်များနှင့် ရင်ဆိုင်ရလျှင်ပင် ဘုရားသခင်သည် သစ္စာနှင့် တရားမျှတတော်မူ၏။</w:t>
      </w:r>
    </w:p>
    <w:p w14:paraId="288674AD" w14:textId="77777777" w:rsidR="00F90BDC" w:rsidRDefault="00F90BDC"/>
    <w:p w14:paraId="4936CB11" w14:textId="77777777" w:rsidR="00F90BDC" w:rsidRDefault="00F90BDC">
      <w:r xmlns:w="http://schemas.openxmlformats.org/wordprocessingml/2006/main">
        <w:t xml:space="preserve">2. နှိပ်စက်ညှဉ်းပန်းခြင်းခံရသောအခါ ယေရှုသည် ကျေးဇူးတော်နှင့် ကရုဏာကို ပြသတော်မူ၏။</w:t>
      </w:r>
    </w:p>
    <w:p w14:paraId="56192A2F" w14:textId="77777777" w:rsidR="00F90BDC" w:rsidRDefault="00F90BDC"/>
    <w:p w14:paraId="1E743334" w14:textId="77777777" w:rsidR="00F90BDC" w:rsidRDefault="00F90BDC">
      <w:r xmlns:w="http://schemas.openxmlformats.org/wordprocessingml/2006/main">
        <w:t xml:space="preserve">1. ဆာလံ 25:10 - ပဋိညာဉ်တရားနှင့် သက်သေခံတော်မူချက်တို့ကို စောင့်ရှောက်သောသူတို့အဖို့၊</w:t>
      </w:r>
    </w:p>
    <w:p w14:paraId="6ADD1B78" w14:textId="77777777" w:rsidR="00F90BDC" w:rsidRDefault="00F90BDC"/>
    <w:p w14:paraId="3F73B2AB" w14:textId="77777777" w:rsidR="00F90BDC" w:rsidRDefault="00F90BDC">
      <w:r xmlns:w="http://schemas.openxmlformats.org/wordprocessingml/2006/main">
        <w:t xml:space="preserve">၂။ ရောမ ၈:၃၁ - သို့ဖြစ်လျှင် ဤအရာများကို အဘယ်သို့ပြောရမည်နည်း။ ဘုရားသခင်သည် ငါတို့အတွက်ဖြစ်လျှင် အဘယ်သူသည် ငါတို့ကိုဆန့်ကျင်နိုင်မည်နည်း။</w:t>
      </w:r>
    </w:p>
    <w:p w14:paraId="549A2F80" w14:textId="77777777" w:rsidR="00F90BDC" w:rsidRDefault="00F90BDC"/>
    <w:p w14:paraId="3A1D1220"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Luke 23:5 သူတို့သည် ဂါလိလဲပြည်မှစ၍ ဤအရပ်တိုင်အောင် ယုဒလူအပေါင်းတို့ကို နှိုးဆော်၍ လူတို့ကို နှိုးဆော်စေတော်မူ၏။</w:t>
      </w:r>
    </w:p>
    <w:p w14:paraId="084D1A30" w14:textId="77777777" w:rsidR="00F90BDC" w:rsidRDefault="00F90BDC"/>
    <w:p w14:paraId="10F25EA2" w14:textId="77777777" w:rsidR="00F90BDC" w:rsidRDefault="00F90BDC">
      <w:r xmlns:w="http://schemas.openxmlformats.org/wordprocessingml/2006/main">
        <w:t xml:space="preserve">ဂါလိလဲပြည်မှ ယေရုရှလင်မြို့အထိ ဂျူးလူမျိုးအားလုံးတွင် လူများကို နှိုးဆော်ပြီး သွန်သင်ပေးသည့်အတွက် ယေရှုကို ဂျူးအမျက်ဒေါသဖြစ်ခဲ့ကြသည်။</w:t>
      </w:r>
    </w:p>
    <w:p w14:paraId="3D25335C" w14:textId="77777777" w:rsidR="00F90BDC" w:rsidRDefault="00F90BDC"/>
    <w:p w14:paraId="57302756" w14:textId="77777777" w:rsidR="00F90BDC" w:rsidRDefault="00F90BDC">
      <w:r xmlns:w="http://schemas.openxmlformats.org/wordprocessingml/2006/main">
        <w:t xml:space="preserve">၁– ယေရှုသည် အတိုက်အခံပြုသည့်အချိန်၌ပင် လူတို့ကို သွန်သင်ရန်နှင့် နှိုးဆော်လိုစိတ်ရှိခဲ့သည်။</w:t>
      </w:r>
    </w:p>
    <w:p w14:paraId="6D62030E" w14:textId="77777777" w:rsidR="00F90BDC" w:rsidRDefault="00F90BDC"/>
    <w:p w14:paraId="641C10BE" w14:textId="77777777" w:rsidR="00F90BDC" w:rsidRDefault="00F90BDC">
      <w:r xmlns:w="http://schemas.openxmlformats.org/wordprocessingml/2006/main">
        <w:t xml:space="preserve">၂- ကျွန်ုပ်တို့သည် ယေရှု၏စံနမူနာကို လိုက်လျှောက်သင့်ပြီး ကိုယ်တော်၏နိုင်ငံတော်ကို တိုးချဲ့ရန်အတွက် ဆန့်ကျင်မှုကို ရင်ဆိုင်ရာတွင် ရဲစွမ်းသတ္တိရှိသင့်သည်။</w:t>
      </w:r>
    </w:p>
    <w:p w14:paraId="23BB2F27" w14:textId="77777777" w:rsidR="00F90BDC" w:rsidRDefault="00F90BDC"/>
    <w:p w14:paraId="5F0CB4BF" w14:textId="77777777" w:rsidR="00F90BDC" w:rsidRDefault="00F90BDC">
      <w:r xmlns:w="http://schemas.openxmlformats.org/wordprocessingml/2006/main">
        <w:t xml:space="preserve">1: Matthew 10:28 - "ကိုယ်ခန္ဓာကို သတ်သော်လည်း ဝိညာဉ်ကို မသတ်နိုင်သောသူများကို မကြောက်ကြနှင့်။ ငရဲ၌ ဝိညာဉ်ခန္ဓာကို ဖျက်ဆီးနိုင်သောသူကို ကြောက်ကြလော့။"</w:t>
      </w:r>
    </w:p>
    <w:p w14:paraId="057EEB77" w14:textId="77777777" w:rsidR="00F90BDC" w:rsidRDefault="00F90BDC"/>
    <w:p w14:paraId="711BF32B" w14:textId="77777777" w:rsidR="00F90BDC" w:rsidRDefault="00F90BDC">
      <w:r xmlns:w="http://schemas.openxmlformats.org/wordprocessingml/2006/main">
        <w:t xml:space="preserve">တမန်တော် 4:13 - ပေတရုနှင့်ယောဟန်၏ရဲရင့်မှုကိုမြင်၍ ပညာမတတ်၊ ပညာမဲ့သူများဖြစ်ကြောင်းကို သိမြင်သောအခါ အံ့ဩခြင်းရှိ၍ ယေရှုနှင့်အတူရှိတော်မူကြောင်းကို သိမြင်ကြ၏။</w:t>
      </w:r>
    </w:p>
    <w:p w14:paraId="584CA8A3" w14:textId="77777777" w:rsidR="00F90BDC" w:rsidRDefault="00F90BDC"/>
    <w:p w14:paraId="0FEE6456" w14:textId="77777777" w:rsidR="00F90BDC" w:rsidRDefault="00F90BDC">
      <w:r xmlns:w="http://schemas.openxmlformats.org/wordprocessingml/2006/main">
        <w:t xml:space="preserve">Luke 23:6 ပိလတ်မင်းသည် ဂါလိလဲပြည်အကြောင်းကို ကြားသောအခါ၊ ထိုသူသည် ဂါလိလဲလူဟုတ်၊</w:t>
      </w:r>
    </w:p>
    <w:p w14:paraId="478BF907" w14:textId="77777777" w:rsidR="00F90BDC" w:rsidRDefault="00F90BDC"/>
    <w:p w14:paraId="5FDD6DD0" w14:textId="77777777" w:rsidR="00F90BDC" w:rsidRDefault="00F90BDC">
      <w:r xmlns:w="http://schemas.openxmlformats.org/wordprocessingml/2006/main">
        <w:t xml:space="preserve">ပိလတ်မင်းသည် ဂါလိလဲပြည်မှဖြစ်သလောဟု ထိုဒေသအကြောင်းကို ကြားသောအခါ၊</w:t>
      </w:r>
    </w:p>
    <w:p w14:paraId="4CCAB075" w14:textId="77777777" w:rsidR="00F90BDC" w:rsidRDefault="00F90BDC"/>
    <w:p w14:paraId="16E067ED" w14:textId="77777777" w:rsidR="00F90BDC" w:rsidRDefault="00F90BDC">
      <w:r xmlns:w="http://schemas.openxmlformats.org/wordprocessingml/2006/main">
        <w:t xml:space="preserve">၁။ ယေရှု– ကျွန်ုပ်တို့၏နှိမ့်ချသောဘုရင်</w:t>
      </w:r>
    </w:p>
    <w:p w14:paraId="39FFA665" w14:textId="77777777" w:rsidR="00F90BDC" w:rsidRDefault="00F90BDC"/>
    <w:p w14:paraId="1F9F4C7B" w14:textId="77777777" w:rsidR="00F90BDC" w:rsidRDefault="00F90BDC">
      <w:r xmlns:w="http://schemas.openxmlformats.org/wordprocessingml/2006/main">
        <w:t xml:space="preserve">၂။ ဂါလိလဲပြည်၌ ယေရှု၏တန်ခိုးတော်</w:t>
      </w:r>
    </w:p>
    <w:p w14:paraId="3D45D1B7" w14:textId="77777777" w:rsidR="00F90BDC" w:rsidRDefault="00F90BDC"/>
    <w:p w14:paraId="3A8B3AD0" w14:textId="77777777" w:rsidR="00F90BDC" w:rsidRDefault="00F90BDC">
      <w:r xmlns:w="http://schemas.openxmlformats.org/wordprocessingml/2006/main">
        <w:t xml:space="preserve">၁။ မဿဲ ၅:၅ - "နှိမ့်ချသောသူတို့သည် မင်္ဂလာရှိကြ၏။ အကြောင်းမူကား၊ သူတို့သည် မြေကြီးကို အမွေခံရကြလိမ့်မည်။"</w:t>
      </w:r>
    </w:p>
    <w:p w14:paraId="0A5C1588" w14:textId="77777777" w:rsidR="00F90BDC" w:rsidRDefault="00F90BDC"/>
    <w:p w14:paraId="09B2BF54" w14:textId="77777777" w:rsidR="00F90BDC" w:rsidRDefault="00F90BDC">
      <w:r xmlns:w="http://schemas.openxmlformats.org/wordprocessingml/2006/main">
        <w:t xml:space="preserve">2 ယောဟန် 1:14 - "နှုတ်ကပတ်တော်သည် လူ့ဇာတိခံယူ၍ ငါတို့တွင်တည်နေ၏။ ကျေးဇူးတော်နှင့်သစ္စာနှင့်ပြည့်စုံသော ခမည်းတော်ထံမှတပါးတည်းသောသားတော်၏ဘုန်းအသရေကို ငါတို့မြင်ရပြီ။"</w:t>
      </w:r>
    </w:p>
    <w:p w14:paraId="2962A07B" w14:textId="77777777" w:rsidR="00F90BDC" w:rsidRDefault="00F90BDC"/>
    <w:p w14:paraId="47B3538B" w14:textId="77777777" w:rsidR="00F90BDC" w:rsidRDefault="00F90BDC">
      <w:r xmlns:w="http://schemas.openxmlformats.org/wordprocessingml/2006/main">
        <w:t xml:space="preserve">လုကာ 23:7 ဟေရုဒ်မင်းပိုင်ကြောင်းကို သိသောအခါ၊ ထိုကာလ၌ ယေရုရှလင်မြို့၌ရှိသော ဟေရုဒ်မင်းထံသို့ စေလွှတ်လေ၏။</w:t>
      </w:r>
    </w:p>
    <w:p w14:paraId="4598D290" w14:textId="77777777" w:rsidR="00F90BDC" w:rsidRDefault="00F90BDC"/>
    <w:p w14:paraId="12D2BAB4" w14:textId="77777777" w:rsidR="00F90BDC" w:rsidRDefault="00F90BDC">
      <w:r xmlns:w="http://schemas.openxmlformats.org/wordprocessingml/2006/main">
        <w:t xml:space="preserve">ပိလတ်မင်းသည် ဟေရုဒ်မင်းအား စီရင်ပိုင်ခွင့်ရှိသည်ကို သိသောကြောင့် ဟေရုဒ်ထံသို့ ယေရှုကို စေလွှတ်ခဲ့သည်။</w:t>
      </w:r>
    </w:p>
    <w:p w14:paraId="39513D72" w14:textId="77777777" w:rsidR="00F90BDC" w:rsidRDefault="00F90BDC"/>
    <w:p w14:paraId="7CAEFEC6" w14:textId="77777777" w:rsidR="00F90BDC" w:rsidRDefault="00F90BDC">
      <w:r xmlns:w="http://schemas.openxmlformats.org/wordprocessingml/2006/main">
        <w:t xml:space="preserve">1. ကြိုးစားနေသောအချိန်များတစ်လျှောက် သင့်အားတွေ့မြင်ရန် ဘုရားသခင်၏တန်ခိုးတော်ကို ဖက်တွယ်ပါ။</w:t>
      </w:r>
    </w:p>
    <w:p w14:paraId="6070F341" w14:textId="77777777" w:rsidR="00F90BDC" w:rsidRDefault="00F90BDC"/>
    <w:p w14:paraId="6830F23B" w14:textId="77777777" w:rsidR="00F90BDC" w:rsidRDefault="00F90BDC">
      <w:r xmlns:w="http://schemas.openxmlformats.org/wordprocessingml/2006/main">
        <w:t xml:space="preserve">၂။ ဘုရားသခင်၏ကောင်းချီးများကို တွေ့ကြုံခံစားနိုင်စေရန် အခွင့်အာဏာကို နာခံပါ။</w:t>
      </w:r>
    </w:p>
    <w:p w14:paraId="38C9B7AC" w14:textId="77777777" w:rsidR="00F90BDC" w:rsidRDefault="00F90BDC"/>
    <w:p w14:paraId="2D980D17" w14:textId="77777777" w:rsidR="00F90BDC" w:rsidRDefault="00F90BDC">
      <w:r xmlns:w="http://schemas.openxmlformats.org/wordprocessingml/2006/main">
        <w:t xml:space="preserve">၁။ ရောမ ၁၃:၁-၇</w:t>
      </w:r>
    </w:p>
    <w:p w14:paraId="3D3AE966" w14:textId="77777777" w:rsidR="00F90BDC" w:rsidRDefault="00F90BDC"/>
    <w:p w14:paraId="1818B0D2" w14:textId="77777777" w:rsidR="00F90BDC" w:rsidRDefault="00F90BDC">
      <w:r xmlns:w="http://schemas.openxmlformats.org/wordprocessingml/2006/main">
        <w:t xml:space="preserve">၂။ ဆာလံ ၄၆:၁-၃</w:t>
      </w:r>
    </w:p>
    <w:p w14:paraId="064415B3" w14:textId="77777777" w:rsidR="00F90BDC" w:rsidRDefault="00F90BDC"/>
    <w:p w14:paraId="7D012A59" w14:textId="77777777" w:rsidR="00F90BDC" w:rsidRDefault="00F90BDC">
      <w:r xmlns:w="http://schemas.openxmlformats.org/wordprocessingml/2006/main">
        <w:t xml:space="preserve">Luke 23:8 ဟေရုဒ်သည် ယေရှုကိုမြင်သောအခါ အလွန်ဝမ်းမြောက်ခြင်းရှိ၏။ အကြောင်းမူကား၊ ကြာမြင့်စွာသော ကာလပတ်လုံး သူ့ကိုတွေ့ခြင်းငှါ အလိုရှိသောကြောင့်၊ သူပြုသော အံ့ဖွယ်အမှုအချို့ကို တွေ့မြင်ရမည်ဟု မျှော်လင့်၏။</w:t>
      </w:r>
    </w:p>
    <w:p w14:paraId="30C28C9F" w14:textId="77777777" w:rsidR="00F90BDC" w:rsidRDefault="00F90BDC"/>
    <w:p w14:paraId="32998601" w14:textId="77777777" w:rsidR="00F90BDC" w:rsidRDefault="00F90BDC">
      <w:r xmlns:w="http://schemas.openxmlformats.org/wordprocessingml/2006/main">
        <w:t xml:space="preserve">ဟေရုဒ်သည် သခင်ယေရှုအကြောင်းကို များစွာကြားသိပြီး အံ့ဖွယ်အမှုကို ပြုတော်မူသည်ကို မြင်လိုသောကြောင့် ဟေရုဒ်သည် အလွန်နှစ်သက်ခဲ့သည်။</w:t>
      </w:r>
    </w:p>
    <w:p w14:paraId="46B6B0D3" w14:textId="77777777" w:rsidR="00F90BDC" w:rsidRDefault="00F90BDC"/>
    <w:p w14:paraId="69AA6E09" w14:textId="77777777" w:rsidR="00F90BDC" w:rsidRDefault="00F90BDC">
      <w:r xmlns:w="http://schemas.openxmlformats.org/wordprocessingml/2006/main">
        <w:t xml:space="preserve">1. ယုံကြည်ခြင်းတန်ခိုး- ဟေရုဒ်၏ယုံကြည်ခြင်းသည် ယေရှုကိုတွေ့မြင်ရန် မည်ကဲ့သို့ ပို့ဆောင်ခဲ့သနည်း။</w:t>
      </w:r>
    </w:p>
    <w:p w14:paraId="4A4C31E0" w14:textId="77777777" w:rsidR="00F90BDC" w:rsidRDefault="00F90BDC"/>
    <w:p w14:paraId="682239B6" w14:textId="77777777" w:rsidR="00F90BDC" w:rsidRDefault="00F90BDC">
      <w:r xmlns:w="http://schemas.openxmlformats.org/wordprocessingml/2006/main">
        <w:t xml:space="preserve">2. ရှာဖွေတွေ့ရှိခြင်း၏ရွှင်လန်းမှု- မျှော်လင့်မထားသောနည်းလမ်းများဖြင့် ဘုရားသခင်ရောက်ရှိခြင်းကို တွေ့ကြုံခံစားရခြင်း။</w:t>
      </w:r>
    </w:p>
    <w:p w14:paraId="040CE512" w14:textId="77777777" w:rsidR="00F90BDC" w:rsidRDefault="00F90BDC"/>
    <w:p w14:paraId="7DBC90DE" w14:textId="77777777" w:rsidR="00F90BDC" w:rsidRDefault="00F90BDC">
      <w:r xmlns:w="http://schemas.openxmlformats.org/wordprocessingml/2006/main">
        <w:t xml:space="preserve">1. ဟေဗြဲ ၁၁:၁ - “ယခုတွင် ယုံကြည်ခြင်းသည် မြော်လင့်သောအရာများ၏ အာမခံချက်၊ မမြင်နိုင်သော အရာများကို ယုံကြည်ခြင်းပင်ဖြစ်သည်။</w:t>
      </w:r>
    </w:p>
    <w:p w14:paraId="460E90BB" w14:textId="77777777" w:rsidR="00F90BDC" w:rsidRDefault="00F90BDC"/>
    <w:p w14:paraId="37D327FB" w14:textId="77777777" w:rsidR="00F90BDC" w:rsidRDefault="00F90BDC">
      <w:r xmlns:w="http://schemas.openxmlformats.org/wordprocessingml/2006/main">
        <w:t xml:space="preserve">၂။ ဆာလံ ၁၆:၁၁ - “အသက်လမ်းကို အကျွန်ုပ်အား ဘော်ပြတော်မူ၍၊ မျက်မှောက်တော်၌ ရွှင်လန်းခြင်းနှင့် ပြည့်စုံ၍၊ လက်ျာတော်ဘက်၌ အစဉ်အမြဲ သာယာခြင်းရှိပါ၏။</w:t>
      </w:r>
    </w:p>
    <w:p w14:paraId="3AB19E0D" w14:textId="77777777" w:rsidR="00F90BDC" w:rsidRDefault="00F90BDC"/>
    <w:p w14:paraId="4B0938B5" w14:textId="77777777" w:rsidR="00F90BDC" w:rsidRDefault="00F90BDC">
      <w:r xmlns:w="http://schemas.openxmlformats.org/wordprocessingml/2006/main">
        <w:t xml:space="preserve">Luke 23:9 ထိုအခါ ကိုယ်တော်သည် စကားများစွာဖြင့် မေးမြန်းတော်မူ၏။ သူသည် ဘာမှပြန်မဖြေ။</w:t>
      </w:r>
    </w:p>
    <w:p w14:paraId="3BD14561" w14:textId="77777777" w:rsidR="00F90BDC" w:rsidRDefault="00F90BDC"/>
    <w:p w14:paraId="665F7AF8" w14:textId="77777777" w:rsidR="00F90BDC" w:rsidRDefault="00F90BDC">
      <w:r xmlns:w="http://schemas.openxmlformats.org/wordprocessingml/2006/main">
        <w:t xml:space="preserve">ဤကျမ်းပိုဒ်တွင် ရောမဘုရင်ခံ ပိလတ်မင်းသည် သခင်ယေရှုကို အပြစ်ရှာရန် ကြိုးပမ်းရာတွင် ရောမဘုရင်ခံ ပိလတ်မင်းအား မေးခွန်းထုတ်သော်လည်း သခင်ယေရှုက ဘာမှမဖြေပါ။</w:t>
      </w:r>
    </w:p>
    <w:p w14:paraId="77FD6909" w14:textId="77777777" w:rsidR="00F90BDC" w:rsidRDefault="00F90BDC"/>
    <w:p w14:paraId="4FB38284" w14:textId="77777777" w:rsidR="00F90BDC" w:rsidRDefault="00F90BDC">
      <w:r xmlns:w="http://schemas.openxmlformats.org/wordprocessingml/2006/main">
        <w:t xml:space="preserve">1. ဖိနှိပ်မှု၏မျက်နှာတွင် တိတ်ဆိတ်ခြင်း၏စွမ်းအား</w:t>
      </w:r>
    </w:p>
    <w:p w14:paraId="34A2F2B9" w14:textId="77777777" w:rsidR="00F90BDC" w:rsidRDefault="00F90BDC"/>
    <w:p w14:paraId="6A4664D8" w14:textId="77777777" w:rsidR="00F90BDC" w:rsidRDefault="00F90BDC">
      <w:r xmlns:w="http://schemas.openxmlformats.org/wordprocessingml/2006/main">
        <w:t xml:space="preserve">၂။ ကျွန်ုပ်တို့၏စကားများသည် ကျွန်ုပ်တို့၏ယုံကြည်ခြင်းကို မည်သို့ထင်ဟပ်သနည်း။</w:t>
      </w:r>
    </w:p>
    <w:p w14:paraId="299790CE" w14:textId="77777777" w:rsidR="00F90BDC" w:rsidRDefault="00F90BDC"/>
    <w:p w14:paraId="369AFC9D" w14:textId="77777777" w:rsidR="00F90BDC" w:rsidRDefault="00F90BDC">
      <w:r xmlns:w="http://schemas.openxmlformats.org/wordprocessingml/2006/main">
        <w:t xml:space="preserve">1. Proverbs 17:28 - မိုက်သောသူသည် မိမိစိတ်ကို ချမ်းသာစေသောအခါ ပညာရှိဟု မှတ်တတ်၏။ နှုတ်ခမ်းကို မှိတ်ထားလိုက်တဲ့အခါ ဆင်ခြင်ဥာဏ်ရှိတယ်လို့ ယူဆတယ်။</w:t>
      </w:r>
    </w:p>
    <w:p w14:paraId="72D9DB57" w14:textId="77777777" w:rsidR="00F90BDC" w:rsidRDefault="00F90BDC"/>
    <w:p w14:paraId="2AC07D50" w14:textId="77777777" w:rsidR="00F90BDC" w:rsidRDefault="00F90BDC">
      <w:r xmlns:w="http://schemas.openxmlformats.org/wordprocessingml/2006/main">
        <w:t xml:space="preserve">2. James 1:19-20 - ငါချစ်သောညီအစ်ကိုတို့၊ ဤအရာကိုနားလည်ကြလော့။ လူအပေါင်းတို့သည် ကြားလျှင်မြန်ခြင်း၊ စကားနှေးခြင်း၊ ဒေါသနှေးစေခြင်းငှာ၊ အကြောင်းမူကား၊ လူ၏ဒေါသသည် ဘုရားသခင်၏ ဖြောင့်မတ်ခြင်းတရားကို မဖြစ်ပေါ်စေပါ။</w:t>
      </w:r>
    </w:p>
    <w:p w14:paraId="35941E56" w14:textId="77777777" w:rsidR="00F90BDC" w:rsidRDefault="00F90BDC"/>
    <w:p w14:paraId="0E5C8C88" w14:textId="77777777" w:rsidR="00F90BDC" w:rsidRDefault="00F90BDC">
      <w:r xmlns:w="http://schemas.openxmlformats.org/wordprocessingml/2006/main">
        <w:t xml:space="preserve">Luke 23:10 ယဇ်ပုရောဟိတ်အကြီးတို့နှင့် ကျမ်းပြုဆရာတို့သည် ရပ်၍ သူ့ကို ပြင်းပြင်းထန်ထန် စွပ်စွဲကြ၏။</w:t>
      </w:r>
    </w:p>
    <w:p w14:paraId="0F87F53B" w14:textId="77777777" w:rsidR="00F90BDC" w:rsidRDefault="00F90BDC"/>
    <w:p w14:paraId="6DD79845" w14:textId="77777777" w:rsidR="00F90BDC" w:rsidRDefault="00F90BDC">
      <w:r xmlns:w="http://schemas.openxmlformats.org/wordprocessingml/2006/main">
        <w:t xml:space="preserve">လမ်းခရီးတွင် ယဇ်ပုရောဟိတ်အကြီးများနှင့် ကျမ်းပြုဆရာများသည် မတ်တပ်ရပ်၍ ယေရှုကို အပြစ်တင်ကြသည်။</w:t>
      </w:r>
    </w:p>
    <w:p w14:paraId="02F985FB" w14:textId="77777777" w:rsidR="00F90BDC" w:rsidRDefault="00F90BDC"/>
    <w:p w14:paraId="3995ABDA" w14:textId="77777777" w:rsidR="00F90BDC" w:rsidRDefault="00F90BDC">
      <w:r xmlns:w="http://schemas.openxmlformats.org/wordprocessingml/2006/main">
        <w:t xml:space="preserve">၁။ "စွပ်စွဲခြင်း၏ တန်ခိုး- ကျွန်ုပ်တို့ အဘယ်ကြောင့် ကြင်နာမှုနှင့် မေတ္တာဖြင့် ပြောဆိုသင့်သည်"</w:t>
      </w:r>
    </w:p>
    <w:p w14:paraId="3DEE907B" w14:textId="77777777" w:rsidR="00F90BDC" w:rsidRDefault="00F90BDC"/>
    <w:p w14:paraId="042997B4" w14:textId="77777777" w:rsidR="00F90BDC" w:rsidRDefault="00F90BDC">
      <w:r xmlns:w="http://schemas.openxmlformats.org/wordprocessingml/2006/main">
        <w:t xml:space="preserve">၂။ "မှန်ကန်သောအရာအတွက် ရပ်တည်ခြင်း၏ သီလ- ယေရှု၏စံနမူနာ"</w:t>
      </w:r>
    </w:p>
    <w:p w14:paraId="4AAD7FC6" w14:textId="77777777" w:rsidR="00F90BDC" w:rsidRDefault="00F90BDC"/>
    <w:p w14:paraId="7D0BAF49" w14:textId="77777777" w:rsidR="00F90BDC" w:rsidRDefault="00F90BDC">
      <w:r xmlns:w="http://schemas.openxmlformats.org/wordprocessingml/2006/main">
        <w:t xml:space="preserve">1. ရောမ 12:14-21 - "သင်တို့ကိုညှဉ်းဆဲသောသူတို့ကိုကောင်းကြီးပေးကြလော့။</w:t>
      </w:r>
    </w:p>
    <w:p w14:paraId="445073FD" w14:textId="77777777" w:rsidR="00F90BDC" w:rsidRDefault="00F90BDC"/>
    <w:p w14:paraId="5D7E7D1C" w14:textId="77777777" w:rsidR="00F90BDC" w:rsidRDefault="00F90BDC">
      <w:r xmlns:w="http://schemas.openxmlformats.org/wordprocessingml/2006/main">
        <w:t xml:space="preserve">၂။ သုတ္တံ ၁၆:၂၈ - “မရိုးသားသောသူသည် ရန်တွေ့တတ်၏။</w:t>
      </w:r>
    </w:p>
    <w:p w14:paraId="589290F5" w14:textId="77777777" w:rsidR="00F90BDC" w:rsidRDefault="00F90BDC"/>
    <w:p w14:paraId="09CFF587" w14:textId="77777777" w:rsidR="00F90BDC" w:rsidRDefault="00F90BDC">
      <w:r xmlns:w="http://schemas.openxmlformats.org/wordprocessingml/2006/main">
        <w:t xml:space="preserve">Luke 23:11 ဟေရုဒ်သည် စစ်သူရဲတို့နှင့်အတူ သူ့ကို အချည်းနှီးထား၍ မထီမဲ့မြင်ပြု၍ တင့်တယ်သော ၀တ်လုံကို ဝတ်ဆင်ပြီးလျှင် ပိလတ်မင်းထံသို့ တဖန် စေလွှတ်လေ၏။</w:t>
      </w:r>
    </w:p>
    <w:p w14:paraId="0A0AEC73" w14:textId="77777777" w:rsidR="00F90BDC" w:rsidRDefault="00F90BDC"/>
    <w:p w14:paraId="601DB84A" w14:textId="77777777" w:rsidR="00F90BDC" w:rsidRDefault="00F90BDC">
      <w:r xmlns:w="http://schemas.openxmlformats.org/wordprocessingml/2006/main">
        <w:t xml:space="preserve">ပိလတ်မင်းထံ ပြန်မပို့မီ ဟေရုဒ်နှင့် သူ၏တပ်များသည် ယေရှုကို ကဲ့ရဲ့ရှုတ်ချခဲ့သည်။</w:t>
      </w:r>
    </w:p>
    <w:p w14:paraId="6F33D7C8" w14:textId="77777777" w:rsidR="00F90BDC" w:rsidRDefault="00F90BDC"/>
    <w:p w14:paraId="32E9F8E3" w14:textId="77777777" w:rsidR="00F90BDC" w:rsidRDefault="00F90BDC">
      <w:r xmlns:w="http://schemas.openxmlformats.org/wordprocessingml/2006/main">
        <w:t xml:space="preserve">1. အရှက်တရား၏တန်ခိုး - ယေရှုသည် မိမိကိုယ်ကို နှိမ့်ချပြီး ကျွန်ုပ်တို့၏ကယ်တင်ခြင်းအတွက် ဆင်းရဲဒုက္ခများကို ခံရပ်နိုင်ပုံ။</w:t>
      </w:r>
    </w:p>
    <w:p w14:paraId="54FDDF3A" w14:textId="77777777" w:rsidR="00F90BDC" w:rsidRDefault="00F90BDC"/>
    <w:p w14:paraId="2A6987D7" w14:textId="77777777" w:rsidR="00F90BDC" w:rsidRDefault="00F90BDC">
      <w:r xmlns:w="http://schemas.openxmlformats.org/wordprocessingml/2006/main">
        <w:t xml:space="preserve">2. ခွင့်လွှတ်ခြင်း၏တန်ခိုး - ဟေရုဒ်နှင့် သူ၏တပ်များကို နှိပ်စက်ညှဉ်းပန်းနေသော်လည်း ခွင့်လွှတ်ရန် ယေရှု၏ဆန္ဒ။</w:t>
      </w:r>
    </w:p>
    <w:p w14:paraId="2D8D1FCB" w14:textId="77777777" w:rsidR="00F90BDC" w:rsidRDefault="00F90BDC"/>
    <w:p w14:paraId="1A097CAD" w14:textId="77777777" w:rsidR="00F90BDC" w:rsidRDefault="00F90BDC">
      <w:r xmlns:w="http://schemas.openxmlformats.org/wordprocessingml/2006/main">
        <w:t xml:space="preserve">1. ဖိလိပ္ပိ ၂:၅-၈ - ခရစ်တော်၏နှိမ့်ချမှုနှင့် ဘုရားသခင်၏အလိုတော်ကို နာခံခြင်းသည် အရှက်ကွဲခြင်းနှင့် ဆင်းရဲဒုက္ခများကြားမှဖြစ်သည်။</w:t>
      </w:r>
    </w:p>
    <w:p w14:paraId="7900A8B9" w14:textId="77777777" w:rsidR="00F90BDC" w:rsidRDefault="00F90BDC"/>
    <w:p w14:paraId="2955C409" w14:textId="77777777" w:rsidR="00F90BDC" w:rsidRDefault="00F90BDC">
      <w:r xmlns:w="http://schemas.openxmlformats.org/wordprocessingml/2006/main">
        <w:t xml:space="preserve">၂။ မဿဲ ၆:၁၄-၁၅ - ဘုရားသခင်သည် ကျွန်ုပ်တို့ကို ခွင့်လွှတ်သကဲ့သို့ အခြားသူများကို မည်သို့ခွင့်လွှတ်ရမည်ကို ယေရှု၏သွန်သင်ချက်။</w:t>
      </w:r>
    </w:p>
    <w:p w14:paraId="5A4E4670" w14:textId="77777777" w:rsidR="00F90BDC" w:rsidRDefault="00F90BDC"/>
    <w:p w14:paraId="07F1273C" w14:textId="77777777" w:rsidR="00F90BDC" w:rsidRDefault="00F90BDC">
      <w:r xmlns:w="http://schemas.openxmlformats.org/wordprocessingml/2006/main">
        <w:t xml:space="preserve">Luke 23:12 ထိုနေ့၌ ပိလတ်မင်းနှင့် ဟေရုဒ်မင်းတို့သည် တညီတညွတ်တည်း အဆွေခင်ပွန်းဖြစ်ကြ၏။ အကြောင်းမူကား၊</w:t>
      </w:r>
    </w:p>
    <w:p w14:paraId="497AD587" w14:textId="77777777" w:rsidR="00F90BDC" w:rsidRDefault="00F90BDC"/>
    <w:p w14:paraId="085E86BF" w14:textId="77777777" w:rsidR="00F90BDC" w:rsidRDefault="00F90BDC">
      <w:r xmlns:w="http://schemas.openxmlformats.org/wordprocessingml/2006/main">
        <w:t xml:space="preserve">သမ္မာကျမ်းစာတွင် ပိလတ်နှင့် ဟေရုဒ်တို့သည် ယခင်က ရန်ငြိုးဖွဲ့ခဲ့ကြသည့်နေ့တွင် မိတ်ဆွေဖြစ်ပုံအကြောင်း ဆွေးနွေးထားသည်။</w:t>
      </w:r>
    </w:p>
    <w:p w14:paraId="2D63F3AD" w14:textId="77777777" w:rsidR="00F90BDC" w:rsidRDefault="00F90BDC"/>
    <w:p w14:paraId="6E8806B7"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ပြန်လည်သင့်မြတ်ခြင်း၏စွမ်းအား - ဤတွင်၊ ပိလတ်နှင့် ဟေရုဒ်မင်းတို့ကြား ပြန်လည်သင့်မြတ်ရေးကို စူးစမ်းလေ့လာပါ၊ ၎င်းသည် ခွင့်လွှတ်ခြင်းနှင့် ပြင်ဆင်ခြင်း၏တန်ခိုးကို မည်သို့ထင်ဟပ်စေသနည်း။</w:t>
      </w:r>
    </w:p>
    <w:p w14:paraId="737696A2" w14:textId="77777777" w:rsidR="00F90BDC" w:rsidRDefault="00F90BDC"/>
    <w:p w14:paraId="277DC44E" w14:textId="77777777" w:rsidR="00F90BDC" w:rsidRDefault="00F90BDC">
      <w:r xmlns:w="http://schemas.openxmlformats.org/wordprocessingml/2006/main">
        <w:t xml:space="preserve">2. ခွင့်လွှတ်ခြင်း၏တန်ခိုး - ဤတွင်၊ ခွင့်လွှတ်ခြင်းလုပ်ရပ်တစ်ခုသည် ပိလတ်နှင့် ဟေရုဒ်မြင်ခဲ့သည့်အတိုင်း ဘဝနှစ်ခု၏လမ်းကြောင်းကို ပြောင်းလဲစေနိုင်ပုံကို ဆွေးနွေးပါ။</w:t>
      </w:r>
    </w:p>
    <w:p w14:paraId="1EE0BD21" w14:textId="77777777" w:rsidR="00F90BDC" w:rsidRDefault="00F90BDC"/>
    <w:p w14:paraId="2EC457D5" w14:textId="77777777" w:rsidR="00F90BDC" w:rsidRDefault="00F90BDC">
      <w:r xmlns:w="http://schemas.openxmlformats.org/wordprocessingml/2006/main">
        <w:t xml:space="preserve">1. Ephesians 4:32 - "ခရစ်တော်၌ ဘုရားသခင်သည် သင်တို့ကို ခွင့်လွှတ်တော်မူသည်နည်းတူ၊ အချင်းချင်း သနားစုံမက်၍ အချင်းချင်း ခွင့်လွှတ်ကြလော့။"</w:t>
      </w:r>
    </w:p>
    <w:p w14:paraId="3D6A4CBD" w14:textId="77777777" w:rsidR="00F90BDC" w:rsidRDefault="00F90BDC"/>
    <w:p w14:paraId="320EB7A4" w14:textId="77777777" w:rsidR="00F90BDC" w:rsidRDefault="00F90BDC">
      <w:r xmlns:w="http://schemas.openxmlformats.org/wordprocessingml/2006/main">
        <w:t xml:space="preserve">၂။ ကောလောသဲ ၃:၁၃ - "အချင်းချင်းသည်းခံ၍ အချင်းချင်း အပြစ်တင်စရာရှိလျှင် အချင်းချင်းခွင့်လွှတ်၍ သခင်ဘုရားသည် သင်တို့ကို ခွင့်လွှတ်တော်မူသည်နှင့်အညီ၊ သင်တို့သည်လည်း ခွင့်လွှတ်ရမည်။"</w:t>
      </w:r>
    </w:p>
    <w:p w14:paraId="79A7E544" w14:textId="77777777" w:rsidR="00F90BDC" w:rsidRDefault="00F90BDC"/>
    <w:p w14:paraId="391367FA" w14:textId="77777777" w:rsidR="00F90BDC" w:rsidRDefault="00F90BDC">
      <w:r xmlns:w="http://schemas.openxmlformats.org/wordprocessingml/2006/main">
        <w:t xml:space="preserve">Luke 23:13 ပိလတ်မင်းသည် ယဇ်ပုရောဟိတ်အကြီး၊ မင်းအရာရှိများ၊ လူများတို့ကို စုဝေးစေပြီးလျှင်၊</w:t>
      </w:r>
    </w:p>
    <w:p w14:paraId="3888A87A" w14:textId="77777777" w:rsidR="00F90BDC" w:rsidRDefault="00F90BDC"/>
    <w:p w14:paraId="6DB4352C" w14:textId="77777777" w:rsidR="00F90BDC" w:rsidRDefault="00F90BDC">
      <w:r xmlns:w="http://schemas.openxmlformats.org/wordprocessingml/2006/main">
        <w:t xml:space="preserve">ပိလတ်မင်း၏ စီရင်ချက်ကို ကြားနာရန် ယေရုရှလင်မြို့သားတို့သည် စုဝေးကြသည်။</w:t>
      </w:r>
    </w:p>
    <w:p w14:paraId="3568C58E" w14:textId="77777777" w:rsidR="00F90BDC" w:rsidRDefault="00F90BDC"/>
    <w:p w14:paraId="0F6FBA12" w14:textId="77777777" w:rsidR="00F90BDC" w:rsidRDefault="00F90BDC">
      <w:r xmlns:w="http://schemas.openxmlformats.org/wordprocessingml/2006/main">
        <w:t xml:space="preserve">1. ကျွန်ုပ်တို့သည် ဒုက္ခရောက်ချိန်၌ တရားမျှတမှုနှင့် ကရုဏာအတွက် ယေရှုကို မျှော်ကိုးရမည်။</w:t>
      </w:r>
    </w:p>
    <w:p w14:paraId="4C420414" w14:textId="77777777" w:rsidR="00F90BDC" w:rsidRDefault="00F90BDC"/>
    <w:p w14:paraId="1BA34E4E" w14:textId="77777777" w:rsidR="00F90BDC" w:rsidRDefault="00F90BDC">
      <w:r xmlns:w="http://schemas.openxmlformats.org/wordprocessingml/2006/main">
        <w:t xml:space="preserve">2. ဘုရားသခင်သည် ကျွန်ုပ်တို့အား စည်းလုံးညီညွတ်မှုနှင့် ငြိမ်သက်စွာနေထိုင်ရန် ကျွန်ုပ်တို့ကိုခေါ်ဆိုပါသည်။</w:t>
      </w:r>
    </w:p>
    <w:p w14:paraId="62FFD469" w14:textId="77777777" w:rsidR="00F90BDC" w:rsidRDefault="00F90BDC"/>
    <w:p w14:paraId="0B84A454" w14:textId="77777777" w:rsidR="00F90BDC" w:rsidRDefault="00F90BDC">
      <w:r xmlns:w="http://schemas.openxmlformats.org/wordprocessingml/2006/main">
        <w:t xml:space="preserve">1. ဟေရှာယ 30:18 “ထိုကြောင့် ထာဝရဘုရားသည် သင့်အား ကရုဏာတော်ရှိမည်ကို မြော်လင့်၍၊ ထိုကြောင့် သင်တို့အား ကရုဏာပြခြင်းငှါ ကိုယ်ကိုကိုယ် ချီးမြှောက်တော်မူ၏။ အကြောင်းမူကား၊ ထာဝရဘုရားသည် တရားသဖြင့် စီရင်တော်မူသော ဘုရားသခင်ဖြစ်တော်မူ၏။ ကိုယ်တော်ကို မြော်လင့်သော သူအပေါင်းတို့သည် မင်္ဂလာရှိကြ၏။”</w:t>
      </w:r>
    </w:p>
    <w:p w14:paraId="7AA0D85E" w14:textId="77777777" w:rsidR="00F90BDC" w:rsidRDefault="00F90BDC"/>
    <w:p w14:paraId="079994A6" w14:textId="77777777" w:rsidR="00F90BDC" w:rsidRDefault="00F90BDC">
      <w:r xmlns:w="http://schemas.openxmlformats.org/wordprocessingml/2006/main">
        <w:t xml:space="preserve">၂။ ဧဖက် ၄:၃၊ “ငြိမ်သက်ခြင်းအနှောင်အဖွဲ့အားဖြင့် ဝိညာဉ်တော်၏စည်းလုံးခြင်းကို စောင့်ရှောက်ခြင်းငှာ ကြိုးစားအားထုတ်ခြင်း”။</w:t>
      </w:r>
    </w:p>
    <w:p w14:paraId="29E85995" w14:textId="77777777" w:rsidR="00F90BDC" w:rsidRDefault="00F90BDC"/>
    <w:p w14:paraId="51C16239" w14:textId="77777777" w:rsidR="00F90BDC" w:rsidRDefault="00F90BDC">
      <w:r xmlns:w="http://schemas.openxmlformats.org/wordprocessingml/2006/main">
        <w:t xml:space="preserve">Luke 23:14 သင်တို့သည် လူတို့ကို ဖောက်ပြန်သော သူကဲ့သို့ ဤသူကို ငါ့ထံသို့ ဆောင်ခဲ့ ကြပြီဟု ဆိုလျက်၊ ငါသည် ထိုသူကို သင်တို့ရှေ့၌ စစ်ကြောပြီးမှ၊ သင်တို့စွပ်စွဲသော အရာတို့ကို ထိမိသော သူ၌ အပြစ်မတွေ့။</w:t>
      </w:r>
    </w:p>
    <w:p w14:paraId="02E20E49" w14:textId="77777777" w:rsidR="00F90BDC" w:rsidRDefault="00F90BDC"/>
    <w:p w14:paraId="354AB760" w14:textId="77777777" w:rsidR="00F90BDC" w:rsidRDefault="00F90BDC">
      <w:r xmlns:w="http://schemas.openxmlformats.org/wordprocessingml/2006/main">
        <w:t xml:space="preserve">ဤကျမ်းပိုဒ်သည် လူများရှေ့မှောက်တွင် ယေရှုကို စစ်ဆေးခံရပြီး သူ့အပေါ်စွပ်စွဲသည့်စွပ်စွဲချက်များအတွက် အပြစ်မရှိကြောင်း တွေ့ရှိရသည့်အကြောင်းဖြစ်သည်။</w:t>
      </w:r>
    </w:p>
    <w:p w14:paraId="0E69A1D7" w14:textId="77777777" w:rsidR="00F90BDC" w:rsidRDefault="00F90BDC"/>
    <w:p w14:paraId="057275EC" w14:textId="77777777" w:rsidR="00F90BDC" w:rsidRDefault="00F90BDC">
      <w:r xmlns:w="http://schemas.openxmlformats.org/wordprocessingml/2006/main">
        <w:t xml:space="preserve">1. ယေရှု- အပြစ်မရှိသောဝေဒနာရှင်</w:t>
      </w:r>
    </w:p>
    <w:p w14:paraId="132296C9" w14:textId="77777777" w:rsidR="00F90BDC" w:rsidRDefault="00F90BDC"/>
    <w:p w14:paraId="30FF4B67" w14:textId="77777777" w:rsidR="00F90BDC" w:rsidRDefault="00F90BDC">
      <w:r xmlns:w="http://schemas.openxmlformats.org/wordprocessingml/2006/main">
        <w:t xml:space="preserve">2. အပြစ်မရှိသူတွေ့ရှိခြင်းဟူသည် အဘယ်နည်း။</w:t>
      </w:r>
    </w:p>
    <w:p w14:paraId="4CFC729A" w14:textId="77777777" w:rsidR="00F90BDC" w:rsidRDefault="00F90BDC"/>
    <w:p w14:paraId="0BC56307" w14:textId="77777777" w:rsidR="00F90BDC" w:rsidRDefault="00F90BDC">
      <w:r xmlns:w="http://schemas.openxmlformats.org/wordprocessingml/2006/main">
        <w:t xml:space="preserve">1. Isaiah 53:7 - သူသည် ညှဉ်းဆဲနှိပ်စက်ခြင်းကို ခံရသော်လည်း နှုတ်ကိုမဖွင့်ဘဲ၊ သတ်ခြင်းငှါ သိုးသငယ်ကဲ့သို့ ဆောင်သွား၍၊ သိုးမွေးညှပ်သောသူရှေ့မှာ ဆိတ်ဆိတ်နေသကဲ့သို့၊ နှုတ်ကို မဖွင့်ဘဲနေ၏။</w:t>
      </w:r>
    </w:p>
    <w:p w14:paraId="2E74B84B" w14:textId="77777777" w:rsidR="00F90BDC" w:rsidRDefault="00F90BDC"/>
    <w:p w14:paraId="4ECEEA4A" w14:textId="77777777" w:rsidR="00F90BDC" w:rsidRDefault="00F90BDC">
      <w:r xmlns:w="http://schemas.openxmlformats.org/wordprocessingml/2006/main">
        <w:t xml:space="preserve">2. Proverbs 17:15 - မတရားသောသူတို့ကို တရားသဖြင့် စီရင်သောသူနှင့် ဖြောင့်မတ်သောသူတို့ကို အပြစ်စီရင်သော သူသည် သခင်ဘုရား စက်ဆုပ်ရွံရှာတော်မူ၏။</w:t>
      </w:r>
    </w:p>
    <w:p w14:paraId="72FEF8F0" w14:textId="77777777" w:rsidR="00F90BDC" w:rsidRDefault="00F90BDC"/>
    <w:p w14:paraId="3AA10A25" w14:textId="77777777" w:rsidR="00F90BDC" w:rsidRDefault="00F90BDC">
      <w:r xmlns:w="http://schemas.openxmlformats.org/wordprocessingml/2006/main">
        <w:t xml:space="preserve">Luke 23:15 ဟေရုဒ်မင်းထံသို့ ငါစေလွှတ်သောကြောင့်၊ အသေခံထိုက်သည်ကား၊</w:t>
      </w:r>
    </w:p>
    <w:p w14:paraId="4F0F0A21" w14:textId="77777777" w:rsidR="00F90BDC" w:rsidRDefault="00F90BDC"/>
    <w:p w14:paraId="0F0461EB" w14:textId="77777777" w:rsidR="00F90BDC" w:rsidRDefault="00F90BDC">
      <w:r xmlns:w="http://schemas.openxmlformats.org/wordprocessingml/2006/main">
        <w:t xml:space="preserve">ရောမဘုရင်ခံပိလတ်သည် ယေရှုကို အပြစ်မရှာဘဲ အပြစ်စီရင်ရန် ငြင်းဆိုခဲ့သည်။</w:t>
      </w:r>
    </w:p>
    <w:p w14:paraId="362D2440" w14:textId="77777777" w:rsidR="00F90BDC" w:rsidRDefault="00F90BDC"/>
    <w:p w14:paraId="7CD487B5" w14:textId="77777777" w:rsidR="00F90BDC" w:rsidRDefault="00F90BDC">
      <w:r xmlns:w="http://schemas.openxmlformats.org/wordprocessingml/2006/main">
        <w:t xml:space="preserve">1- ယေရှုကို ဘုရားသခင် ကာကွယ်ခြင်းသည် ကျွန်ုပ်တို့ကို ချစ်ကြောင်း ပြသသည်။</w:t>
      </w:r>
    </w:p>
    <w:p w14:paraId="00673081" w14:textId="77777777" w:rsidR="00F90BDC" w:rsidRDefault="00F90BDC"/>
    <w:p w14:paraId="11BC812F" w14:textId="77777777" w:rsidR="00F90BDC" w:rsidRDefault="00F90BDC">
      <w:r xmlns:w="http://schemas.openxmlformats.org/wordprocessingml/2006/main">
        <w:t xml:space="preserve">၂– ယေရှု၏အပြစ်ကင်းစင်ခြင်းသည် ကိုယ်တော်၏အမှန်တရား၏တန်ခိုးကို ဖော်ပြသည်။</w:t>
      </w:r>
    </w:p>
    <w:p w14:paraId="07B4A406" w14:textId="77777777" w:rsidR="00F90BDC" w:rsidRDefault="00F90BDC"/>
    <w:p w14:paraId="380521A6" w14:textId="77777777" w:rsidR="00F90BDC" w:rsidRDefault="00F90BDC">
      <w:r xmlns:w="http://schemas.openxmlformats.org/wordprocessingml/2006/main">
        <w:t xml:space="preserve">1: Isaiah 53:9 - သူသည် မတရားသော သူနှင့်အတူ သင်္ချိုင်းတွင်း၌၎င်း၊ ကြွယ်ဝသော သူနှင့်အတူ သေခြင်းသို့၎င်း ခံရသော်လည်း၊ သူသည် အကြမ်းမဖက်ဘဲ၊</w:t>
      </w:r>
    </w:p>
    <w:p w14:paraId="37E8B46E" w14:textId="77777777" w:rsidR="00F90BDC" w:rsidRDefault="00F90BDC"/>
    <w:p w14:paraId="755EA4D1" w14:textId="77777777" w:rsidR="00F90BDC" w:rsidRDefault="00F90BDC">
      <w:r xmlns:w="http://schemas.openxmlformats.org/wordprocessingml/2006/main">
        <w:t xml:space="preserve">လူပုံသဏ္ဍာန် </w:t>
      </w:r>
      <w:r xmlns:w="http://schemas.openxmlformats.org/wordprocessingml/2006/main">
        <w:t xml:space="preserve">နှင့် မွေးဖွားခြင်းခံရသော ကျွန်အသွင်ဆောင်၍ ကိုယ်ကိုကိုယ်အချည်းနှီးမဖြစ်ဘဲ ၊ </w:t>
      </w:r>
      <w:r xmlns:w="http://schemas.openxmlformats.org/wordprocessingml/2006/main">
        <w:lastRenderedPageBreak xmlns:w="http://schemas.openxmlformats.org/wordprocessingml/2006/main"/>
      </w:r>
      <w:r xmlns:w="http://schemas.openxmlformats.org/wordprocessingml/2006/main">
        <w:t xml:space="preserve">လူ၏အသွင်သဏ္ဌာန်ကိုတွေ့၍ သေခြင်းတိုင်အောင်၊ လက်ဝါးကပ်တိုင်မှာ သေခြင်းတရားကိုပင် နာခံခြင်းဖြင့် မိမိကိုယ်ကို နှိမ့်ချခဲ့သည်။</w:t>
      </w:r>
    </w:p>
    <w:p w14:paraId="4AE5E35B" w14:textId="77777777" w:rsidR="00F90BDC" w:rsidRDefault="00F90BDC"/>
    <w:p w14:paraId="704FF698" w14:textId="77777777" w:rsidR="00F90BDC" w:rsidRDefault="00F90BDC">
      <w:r xmlns:w="http://schemas.openxmlformats.org/wordprocessingml/2006/main">
        <w:t xml:space="preserve">Luke 23:16 ထို့ကြောင့် ငါသည် သူ့ကိုဆုံးမ၍ လွှတ်လိုက်မည်။</w:t>
      </w:r>
    </w:p>
    <w:p w14:paraId="46B40B92" w14:textId="77777777" w:rsidR="00F90BDC" w:rsidRDefault="00F90BDC"/>
    <w:p w14:paraId="042CBEAD" w14:textId="77777777" w:rsidR="00F90BDC" w:rsidRDefault="00F90BDC">
      <w:r xmlns:w="http://schemas.openxmlformats.org/wordprocessingml/2006/main">
        <w:t xml:space="preserve">ဤကျမ်းပိုဒ်သည် ကိုယ်တော်အား ပြစ်မှားသောသူများကို ခွင့်လွှတ်ရန် ယေရှု၏ဆန္ဒကို ဖော်ပြသည်။</w:t>
      </w:r>
    </w:p>
    <w:p w14:paraId="439BB622" w14:textId="77777777" w:rsidR="00F90BDC" w:rsidRDefault="00F90BDC"/>
    <w:p w14:paraId="47A71489" w14:textId="77777777" w:rsidR="00F90BDC" w:rsidRDefault="00F90BDC">
      <w:r xmlns:w="http://schemas.openxmlformats.org/wordprocessingml/2006/main">
        <w:t xml:space="preserve">1. "ခွင့်လွှတ်ခြင်း၏တန်ခိုး"</w:t>
      </w:r>
    </w:p>
    <w:p w14:paraId="6FCBB1F8" w14:textId="77777777" w:rsidR="00F90BDC" w:rsidRDefault="00F90BDC"/>
    <w:p w14:paraId="74776E01" w14:textId="77777777" w:rsidR="00F90BDC" w:rsidRDefault="00F90BDC">
      <w:r xmlns:w="http://schemas.openxmlformats.org/wordprocessingml/2006/main">
        <w:t xml:space="preserve">2. "ကရုဏာ၏လိုအပ်ချက်"</w:t>
      </w:r>
    </w:p>
    <w:p w14:paraId="24C40065" w14:textId="77777777" w:rsidR="00F90BDC" w:rsidRDefault="00F90BDC"/>
    <w:p w14:paraId="0E4FE90D" w14:textId="77777777" w:rsidR="00F90BDC" w:rsidRDefault="00F90BDC">
      <w:r xmlns:w="http://schemas.openxmlformats.org/wordprocessingml/2006/main">
        <w:t xml:space="preserve">1. မဿဲ 6:14-15 - "အကြောင်းမူကား၊ သင်သည် သူတပါးတို့၏ ဒုစရိုက်အပြစ်ကို လွှတ်လျှင်၊ ကောင်းကင်ဘုံ၌ရှိတော်မူသော သင်တို့အဘသည် သင်တို့၏အပြစ်ကို လွှတ်တော်မူပေလိမ့်မည်။ အခြားသူတို့၏ဒုစရိုက်များကို ခွင့်မလွှတ်လျှင် သင်တို့အဘသည်လည်း သင်တို့၏ဒုစရိုက်များကို ခွင့်မလွှတ်နိုင်ပေ။</w:t>
      </w:r>
    </w:p>
    <w:p w14:paraId="2AAC60B4" w14:textId="77777777" w:rsidR="00F90BDC" w:rsidRDefault="00F90BDC"/>
    <w:p w14:paraId="3206B015" w14:textId="77777777" w:rsidR="00F90BDC" w:rsidRDefault="00F90BDC">
      <w:r xmlns:w="http://schemas.openxmlformats.org/wordprocessingml/2006/main">
        <w:t xml:space="preserve">2. Ephesians 4:32 - "ခရစ်တော်၌ ဘုရားသခင်သည် သင်တို့ကို ခွင့်လွှတ်တော်မူသည်နည်းတူ၊ အချင်းချင်း သနားစုံမက်၍ အချင်းချင်း ခွင့်လွှတ်ကြလော့။"</w:t>
      </w:r>
    </w:p>
    <w:p w14:paraId="459DF589" w14:textId="77777777" w:rsidR="00F90BDC" w:rsidRDefault="00F90BDC"/>
    <w:p w14:paraId="57E175CA" w14:textId="77777777" w:rsidR="00F90BDC" w:rsidRDefault="00F90BDC">
      <w:r xmlns:w="http://schemas.openxmlformats.org/wordprocessingml/2006/main">
        <w:t xml:space="preserve">Luke 23:17 (ထိုပွဲ၌ တယောက်ကို လွှတ်ရမည်။)</w:t>
      </w:r>
    </w:p>
    <w:p w14:paraId="7F70AB3C" w14:textId="77777777" w:rsidR="00F90BDC" w:rsidRDefault="00F90BDC"/>
    <w:p w14:paraId="2066095F" w14:textId="77777777" w:rsidR="00F90BDC" w:rsidRDefault="00F90BDC">
      <w:r xmlns:w="http://schemas.openxmlformats.org/wordprocessingml/2006/main">
        <w:t xml:space="preserve">ပိလတ်မင်းသည် အကျဉ်းသားတစ်ဦးကို လွှတ်ပေးရန် လူများတောင်းဆိုသောအခါ ပွဲတော်ထုံးစံနှင့်အညီ ယေရှုကို သူတို့အား ပေးအပ်ခဲ့ကြောင်း ကျမ်းပိုဒ်က ရှင်းပြသည်။</w:t>
      </w:r>
    </w:p>
    <w:p w14:paraId="05823CA2" w14:textId="77777777" w:rsidR="00F90BDC" w:rsidRDefault="00F90BDC"/>
    <w:p w14:paraId="705CD263" w14:textId="77777777" w:rsidR="00F90BDC" w:rsidRDefault="00F90BDC">
      <w:r xmlns:w="http://schemas.openxmlformats.org/wordprocessingml/2006/main">
        <w:t xml:space="preserve">၁။ အခြားသူများအတွက် ယဇ်ပူဇော်ခြင်း- ကျွန်ုပ်တို့အတွက် ယေရှု၏ယဇ်ပူဇော်ခြင်းကို နားလည်ခြင်း။</w:t>
      </w:r>
    </w:p>
    <w:p w14:paraId="3400215E" w14:textId="77777777" w:rsidR="00F90BDC" w:rsidRDefault="00F90BDC"/>
    <w:p w14:paraId="040CE14D" w14:textId="77777777" w:rsidR="00F90BDC" w:rsidRDefault="00F90BDC">
      <w:r xmlns:w="http://schemas.openxmlformats.org/wordprocessingml/2006/main">
        <w:t xml:space="preserve">၂။ ပိလတ်၏ရွေးချယ်မှုစွမ်းအား- သူ၏ဆုံးဖြတ်ချက်မှ ကျွန်ုပ်တို့ သင်ယူနိုင်သောအရာများ</w:t>
      </w:r>
    </w:p>
    <w:p w14:paraId="7D2C0BC1" w14:textId="77777777" w:rsidR="00F90BDC" w:rsidRDefault="00F90BDC"/>
    <w:p w14:paraId="1DCBE194"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ယောဟန် 3:16 အကြောင်းမူကား၊ ဘုရားသခင်သည် မိမိ၌တစ်ပါးတည်းသောသားတော်ကို စွန့်တော်မူသည်တိုင်အောင် လောကီသားတို့ကို ချစ်တော်မူ၏။</w:t>
      </w:r>
    </w:p>
    <w:p w14:paraId="3199A4FC" w14:textId="77777777" w:rsidR="00F90BDC" w:rsidRDefault="00F90BDC"/>
    <w:p w14:paraId="6E5B368E" w14:textId="77777777" w:rsidR="00F90BDC" w:rsidRDefault="00F90BDC">
      <w:r xmlns:w="http://schemas.openxmlformats.org/wordprocessingml/2006/main">
        <w:t xml:space="preserve">2 Philippians 2:8 : လူသည် အသွင်သဏ္ဍာန်နှင့်တွေ့၍ မိမိကိုယ်ကိုနှိမ့်ချ၍ လက်ဝါးကပ်တိုင်၏အသေခံခြင်းကိုပင် နာခံလေ၏။</w:t>
      </w:r>
    </w:p>
    <w:p w14:paraId="3C48CBB7" w14:textId="77777777" w:rsidR="00F90BDC" w:rsidRDefault="00F90BDC"/>
    <w:p w14:paraId="4FBBF522" w14:textId="77777777" w:rsidR="00F90BDC" w:rsidRDefault="00F90BDC">
      <w:r xmlns:w="http://schemas.openxmlformats.org/wordprocessingml/2006/main">
        <w:t xml:space="preserve">Luke 23:18 တပြိုင်နက်တည်း၊ ဤသူနှင့်အတူ လွှတ်လိုက်၍ ဗာရဗ္ဗကို လွှတ်ပါဟု တပြိုင်နက် ကြွေးကြော်ကြ၏။</w:t>
      </w:r>
    </w:p>
    <w:p w14:paraId="78B80864" w14:textId="77777777" w:rsidR="00F90BDC" w:rsidRDefault="00F90BDC"/>
    <w:p w14:paraId="4726EBE0" w14:textId="77777777" w:rsidR="00F90BDC" w:rsidRDefault="00F90BDC">
      <w:r xmlns:w="http://schemas.openxmlformats.org/wordprocessingml/2006/main">
        <w:t xml:space="preserve">ဤကျမ်းပိုဒ်သည် ဗာရဗ္ဗကို လွှတ်ပေးရန်နှင့် ယေရှုကို ကားစင်တင်သတ်ခြင်းအတွက် လူအုပ်ကြီး၏ တောင်းဆိုမှုကို ဖော်ပြသည်။</w:t>
      </w:r>
    </w:p>
    <w:p w14:paraId="3B33BA7B" w14:textId="77777777" w:rsidR="00F90BDC" w:rsidRDefault="00F90BDC"/>
    <w:p w14:paraId="4A85CCCF" w14:textId="77777777" w:rsidR="00F90BDC" w:rsidRDefault="00F90BDC">
      <w:r xmlns:w="http://schemas.openxmlformats.org/wordprocessingml/2006/main">
        <w:t xml:space="preserve">1. ရွေးနှုတ်ခြင်းကုန်ကျစရိတ်- ယေရှု၏ယဇ်ပူဇော်ခြင်းကို နားလည်ခြင်း။</w:t>
      </w:r>
    </w:p>
    <w:p w14:paraId="0A0F1006" w14:textId="77777777" w:rsidR="00F90BDC" w:rsidRDefault="00F90BDC"/>
    <w:p w14:paraId="7EE65C17" w14:textId="77777777" w:rsidR="00F90BDC" w:rsidRDefault="00F90BDC">
      <w:r xmlns:w="http://schemas.openxmlformats.org/wordprocessingml/2006/main">
        <w:t xml:space="preserve">2. အသက်၏သန့်ရှင်းမြင့်မြတ်ခြင်း- ဗာရဗ္ဗထက် ယေရှုကို ရွေးချယ်ခြင်း</w:t>
      </w:r>
    </w:p>
    <w:p w14:paraId="6667DB1C" w14:textId="77777777" w:rsidR="00F90BDC" w:rsidRDefault="00F90BDC"/>
    <w:p w14:paraId="394DABA5" w14:textId="77777777" w:rsidR="00F90BDC" w:rsidRDefault="00F90BDC">
      <w:r xmlns:w="http://schemas.openxmlformats.org/wordprocessingml/2006/main">
        <w:t xml:space="preserve">1. John 8:34 ယေရှုကလည်း၊ ငါအမှန်အကန်ဆိုသည်ကား၊ ဒုစရိုက်ကိုပြုသောသူအပေါင်းတို့သည် ဒုစရိုက်၏ကျွန်ဖြစ်ကြ၏။</w:t>
      </w:r>
    </w:p>
    <w:p w14:paraId="73BEB70C" w14:textId="77777777" w:rsidR="00F90BDC" w:rsidRDefault="00F90BDC"/>
    <w:p w14:paraId="76814CF4" w14:textId="77777777" w:rsidR="00F90BDC" w:rsidRDefault="00F90BDC">
      <w:r xmlns:w="http://schemas.openxmlformats.org/wordprocessingml/2006/main">
        <w:t xml:space="preserve">ရောမ 6:23 "အပြစ်တရား၏အခကား သေခြင်းပေတည်း။ ဘုရားသခင်ပေးတော်မူသော ဆုကျေးဇူးကား ငါတို့သခင်ယေရှုခရစ်၌ ထာဝရအသက်ဖြစ်၏။"</w:t>
      </w:r>
    </w:p>
    <w:p w14:paraId="597227BF" w14:textId="77777777" w:rsidR="00F90BDC" w:rsidRDefault="00F90BDC"/>
    <w:p w14:paraId="0B6BB503" w14:textId="77777777" w:rsidR="00F90BDC" w:rsidRDefault="00F90BDC">
      <w:r xmlns:w="http://schemas.openxmlformats.org/wordprocessingml/2006/main">
        <w:t xml:space="preserve">လုကာ 23:19 (မြို့၌ ပုန်ကန်၍ လူသတ်ခြင်းအတွက် အဘယ်သူသည် ထောင်ထဲသို့ သွင်းခြင်းခံရမည်။)</w:t>
      </w:r>
    </w:p>
    <w:p w14:paraId="3E0BF9C6" w14:textId="77777777" w:rsidR="00F90BDC" w:rsidRDefault="00F90BDC"/>
    <w:p w14:paraId="6C79F7EB" w14:textId="77777777" w:rsidR="00F90BDC" w:rsidRDefault="00F90BDC">
      <w:r xmlns:w="http://schemas.openxmlformats.org/wordprocessingml/2006/main">
        <w:t xml:space="preserve">ဤကျမ်းပိုဒ်သည် ပုန်ကန်မှုနှင့် လူသတ်မှုအတွက် မဟုတ်မမှန်စွပ်စွဲမှုများကြောင့် သခင်ယေရှုကို ဖမ်းဆီးရခြင်းအကြောင်းကို ဖော်ပြသည်။</w:t>
      </w:r>
    </w:p>
    <w:p w14:paraId="1E28EE28" w14:textId="77777777" w:rsidR="00F90BDC" w:rsidRDefault="00F90BDC"/>
    <w:p w14:paraId="23452AB5" w14:textId="77777777" w:rsidR="00F90BDC" w:rsidRDefault="00F90BDC">
      <w:r xmlns:w="http://schemas.openxmlformats.org/wordprocessingml/2006/main">
        <w:t xml:space="preserve">1: နှိပ်စက်ညှဉ်းပန်းခံရသည့်တိုင် ဘုရားသခင်အပေါ် သစ္စာတည်ကြည်ရန် ကျွန်ုပ်တို့ ကြိုးစားအားထုတ်ရမည်။</w:t>
      </w:r>
    </w:p>
    <w:p w14:paraId="2F8421BE" w14:textId="77777777" w:rsidR="00F90BDC" w:rsidRDefault="00F90BDC"/>
    <w:p w14:paraId="7B0F5481" w14:textId="77777777" w:rsidR="00F90BDC" w:rsidRDefault="00F90BDC">
      <w:r xmlns:w="http://schemas.openxmlformats.org/wordprocessingml/2006/main">
        <w:t xml:space="preserve">2: ငါတို့သည် မှားယွင်း၍ ဘုရားသခင်၏ တရားတော်ကို ဆန့်ကျင်သောကြောင့်၊ သူတပါးတဘက်၌ မှားယွင်းသော သက်သေကို မခံယူရကြ။</w:t>
      </w:r>
    </w:p>
    <w:p w14:paraId="1629DAF1" w14:textId="77777777" w:rsidR="00F90BDC" w:rsidRDefault="00F90BDC"/>
    <w:p w14:paraId="5EC10F9D" w14:textId="77777777" w:rsidR="00F90BDC" w:rsidRDefault="00F90BDC">
      <w:r xmlns:w="http://schemas.openxmlformats.org/wordprocessingml/2006/main">
        <w:t xml:space="preserve">1: ယာကုပ် 5:12 - “သို့သော်လည်း၊ ငါ့ညီအစ်ကိုတို့၊ ကောင်းကင်၌ဖြစ်စေ၊ မြေကြီးအားဖြင့်ဖြစ်စေ အခြားသောကျိန်ဆိုခြင်းကိုမပြုကြနှင့်။ ပြစ်တင်ရှုံ့ချခြင်း မပြုရ။”</w:t>
      </w:r>
    </w:p>
    <w:p w14:paraId="2F80DF7D" w14:textId="77777777" w:rsidR="00F90BDC" w:rsidRDefault="00F90BDC"/>
    <w:p w14:paraId="7E0A95FF" w14:textId="77777777" w:rsidR="00F90BDC" w:rsidRDefault="00F90BDC">
      <w:r xmlns:w="http://schemas.openxmlformats.org/wordprocessingml/2006/main">
        <w:t xml:space="preserve">2: Matthew 7:12 - “ထို့ကြောင့်၊ ဤပညတ္တိကျမ်းနှင့် အနာဂတ္တိကျမ်းတို့ကို အနှစ်ချုပ်ထားသောကြောင့်၊ သင်တို့၌ ပြုလိုသမျှကို သူတစ်ပါး၌ ပြုကြလော့။”</w:t>
      </w:r>
    </w:p>
    <w:p w14:paraId="772964CC" w14:textId="77777777" w:rsidR="00F90BDC" w:rsidRDefault="00F90BDC"/>
    <w:p w14:paraId="0A0CEE68" w14:textId="77777777" w:rsidR="00F90BDC" w:rsidRDefault="00F90BDC">
      <w:r xmlns:w="http://schemas.openxmlformats.org/wordprocessingml/2006/main">
        <w:t xml:space="preserve">လုကာ 23:20 ထို့ကြောင့် ပိလတ်မင်းသည် ယေရှုကို လွှတ်လိုသောဆန္ဒရှိ၍ သူတို့အား တဖန်မိန့်တော်မူ၏။</w:t>
      </w:r>
    </w:p>
    <w:p w14:paraId="2D22CED8" w14:textId="77777777" w:rsidR="00F90BDC" w:rsidRDefault="00F90BDC"/>
    <w:p w14:paraId="2B65FDC0" w14:textId="77777777" w:rsidR="00F90BDC" w:rsidRDefault="00F90BDC">
      <w:r xmlns:w="http://schemas.openxmlformats.org/wordprocessingml/2006/main">
        <w:t xml:space="preserve">ပိလတ်မင်းသည် သခင်ယေရှုကို လွတ်မြောက်လို၍ လူများကို ဒုတိယအကြိမ် ဟောပြောခဲ့သည်။</w:t>
      </w:r>
    </w:p>
    <w:p w14:paraId="02C47AF5" w14:textId="77777777" w:rsidR="00F90BDC" w:rsidRDefault="00F90BDC"/>
    <w:p w14:paraId="46ADB211" w14:textId="77777777" w:rsidR="00F90BDC" w:rsidRDefault="00F90BDC">
      <w:r xmlns:w="http://schemas.openxmlformats.org/wordprocessingml/2006/main">
        <w:t xml:space="preserve">1. ကရုဏာတန်ခိုး- ယေရှု အဘယ်ကြောင့် ခွင့်လွှတ်ခြင်းခံထိုက်သနည်း။</w:t>
      </w:r>
    </w:p>
    <w:p w14:paraId="1094FE56" w14:textId="77777777" w:rsidR="00F90BDC" w:rsidRDefault="00F90BDC"/>
    <w:p w14:paraId="3EEDF0A6" w14:textId="77777777" w:rsidR="00F90BDC" w:rsidRDefault="00F90BDC">
      <w:r xmlns:w="http://schemas.openxmlformats.org/wordprocessingml/2006/main">
        <w:t xml:space="preserve">2. ခွင့်လွှတ်ခြင်း၏တန်ခိုး- ယေရှုသည် ကျေးဇူးတော်တင်ပြပုံ</w:t>
      </w:r>
    </w:p>
    <w:p w14:paraId="4935EE1D" w14:textId="77777777" w:rsidR="00F90BDC" w:rsidRDefault="00F90BDC"/>
    <w:p w14:paraId="34FCB843" w14:textId="77777777" w:rsidR="00F90BDC" w:rsidRDefault="00F90BDC">
      <w:r xmlns:w="http://schemas.openxmlformats.org/wordprocessingml/2006/main">
        <w:t xml:space="preserve">1. ကောလောသဲ 3:13 - "သင်တို့တွင် တစုံတယောက်သောသူကို မနာလိုစိတ်ရှိလျှင် အချင်းချင်းသည်းခံ၍ အချင်းချင်း ခွင့်လွှတ်ကြလော့။</w:t>
      </w:r>
    </w:p>
    <w:p w14:paraId="5E35A121" w14:textId="77777777" w:rsidR="00F90BDC" w:rsidRDefault="00F90BDC"/>
    <w:p w14:paraId="4A735112" w14:textId="77777777" w:rsidR="00F90BDC" w:rsidRDefault="00F90BDC">
      <w:r xmlns:w="http://schemas.openxmlformats.org/wordprocessingml/2006/main">
        <w:t xml:space="preserve">၂။ မဿဲ ၁၈:၂၁-၂၅ - “ထိုအခါ ပေတရုသည် သခင်ယေရှုထံသို့လာ၍ “သခင်၊ အကျွန်ုပ်ကိုပြစ်မှားသော ညီအစ်မကို အဘယ်နှစ်ခါမျှ လွှတ်ရပါမည်နည်း။ ယေရှုကလည်း၊ ငါဆိုသည်ကား၊ ခုနစ်ကြိမ်မဟုတ်၊ ခုနစ်ဆယ့်ခုနစ်ကြိမ်၊</w:t>
      </w:r>
    </w:p>
    <w:p w14:paraId="44F9F076" w14:textId="77777777" w:rsidR="00F90BDC" w:rsidRDefault="00F90BDC"/>
    <w:p w14:paraId="438ABF4D" w14:textId="77777777" w:rsidR="00F90BDC" w:rsidRDefault="00F90BDC">
      <w:r xmlns:w="http://schemas.openxmlformats.org/wordprocessingml/2006/main">
        <w:t xml:space="preserve">Luke 23:21 လက်ဝါးကပ်တိုင်မှာ ရိုက်ထားလော့။ လက်ဝါးကပ်တိုင်မှာ ရိုက်ထားပါဟု ကြွေးကြော်ကြ၏။</w:t>
      </w:r>
    </w:p>
    <w:p w14:paraId="3CD9BE0C" w14:textId="77777777" w:rsidR="00F90BDC" w:rsidRDefault="00F90BDC"/>
    <w:p w14:paraId="085C9A5F" w14:textId="77777777" w:rsidR="00F90BDC" w:rsidRDefault="00F90BDC">
      <w:r xmlns:w="http://schemas.openxmlformats.org/wordprocessingml/2006/main">
        <w:t xml:space="preserve">လူတွေက ယေရှုကို လက်ဝါးကပ်တိုင်မှာ ရိုက်သတ်ဖို့ တောင်းဆိုတယ်။</w:t>
      </w:r>
    </w:p>
    <w:p w14:paraId="639AD0FA" w14:textId="77777777" w:rsidR="00F90BDC" w:rsidRDefault="00F90BDC"/>
    <w:p w14:paraId="454FF5F0"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၁။ ယေရှုသည် လက်ဝါးကပ်တိုင်၏ဆင်းရဲဒုက္ခကိုခံနိုင်ရည်ရှိပြီး သူ၏ပူဇော်သက္ကာကို ကျွန်ုပ်တို့သတိရသင့်သည်။</w:t>
      </w:r>
    </w:p>
    <w:p w14:paraId="279AE057" w14:textId="77777777" w:rsidR="00F90BDC" w:rsidRDefault="00F90BDC"/>
    <w:p w14:paraId="7B9D2F83" w14:textId="77777777" w:rsidR="00F90BDC" w:rsidRDefault="00F90BDC">
      <w:r xmlns:w="http://schemas.openxmlformats.org/wordprocessingml/2006/main">
        <w:t xml:space="preserve">2- ကျွန်ုပ်တို့သည် ယေရှုအား ကားစင်တင်သတ်ရန် တောင်းဆိုသည့် လူအုပ်ကြီးကဲ့သို့ မဖြစ်သင့်ဘဲ၊ ကရုဏာနှင့် ခွင့်လွှတ်ခြင်းအတွက် ကိုယ်တော်ထံ လှည့်သွားမည့်အစား၊</w:t>
      </w:r>
    </w:p>
    <w:p w14:paraId="5834A07C" w14:textId="77777777" w:rsidR="00F90BDC" w:rsidRDefault="00F90BDC"/>
    <w:p w14:paraId="75FDA476" w14:textId="77777777" w:rsidR="00F90BDC" w:rsidRDefault="00F90BDC">
      <w:r xmlns:w="http://schemas.openxmlformats.org/wordprocessingml/2006/main">
        <w:t xml:space="preserve">1:1 ပေတရု 2:21-24 - "အကြောင်းမူကား၊ ခရစ်တော်သည် သင်တို့အဘို့ ဆင်းရဲခံတော်မူသောကြောင့်၊ သင်တို့သည် ခြေတော်ရာသို့ လိုက်ကြမည်အကြောင်း စံနမူနာကို ချန်ထားခဲ့၍ ဒုစရိုက်ကို မကျူးလွန်၊ လှည့်ဖြားခြင်းကို မတွေ့ရ။ ကဲ့ရဲ့ရှုတ်ချခြင်းခံရသောအခါ ပြန်၍မကဲ့ရဲ့ ၊ဆင်းရဲခံရသောအခါ မခြိမ်းချောက်ဘဲ တရားသဖြင့် စီရင်တော်မူသောသူအား ကိုယ်ကိုကိုယ်ဆက်၍ အပ်နှံလေ၏။ ဒုစရိုက်ကိုပြု၍ ဖြောင့်မတ်ခြင်း၌အသက်ရှင်လော့။</w:t>
      </w:r>
    </w:p>
    <w:p w14:paraId="1E9B46E5" w14:textId="77777777" w:rsidR="00F90BDC" w:rsidRDefault="00F90BDC"/>
    <w:p w14:paraId="45FB74C4" w14:textId="77777777" w:rsidR="00F90BDC" w:rsidRDefault="00F90BDC">
      <w:r xmlns:w="http://schemas.openxmlformats.org/wordprocessingml/2006/main">
        <w:t xml:space="preserve">2: Isaiah 53:4-6 - “အကယ်စင်စစ် သူသည် ငါတို့၏ပူဆွေးသောကကို ထမ်း၍ ငါတို့၏ဆင်းရဲခြင်းတို့ကို ဆောင်ခဲ့သော်ငြားလည်း၊ ဘုရားသခင်သည် ဒဏ်ခတ်ခြင်း၊ ဒဏ်ခတ်ခြင်း၊ ညှဉ်းဆဲခြင်းကိုခံရ၍ ဒဏ်ခတ်ခြင်းခံရသော်လည်း၊ ငြိမ်ဝပ်ခြင်းသို့ ရောက်စေသော ဆုံးမခြင်း သည် ငါတို့ကို ချမ်းသာစေသော ဆုံးမခြင်း ဖြစ်၍ ဒဏ်ချက်ဖြင့် ငါတို့ သည် အနာပျောက်ခြင်းသို့ ရောက်ကြကုန်၏။ “</w:t>
      </w:r>
    </w:p>
    <w:p w14:paraId="5ABB582C" w14:textId="77777777" w:rsidR="00F90BDC" w:rsidRDefault="00F90BDC"/>
    <w:p w14:paraId="60326913" w14:textId="77777777" w:rsidR="00F90BDC" w:rsidRDefault="00F90BDC">
      <w:r xmlns:w="http://schemas.openxmlformats.org/wordprocessingml/2006/main">
        <w:t xml:space="preserve">Luke 23:22 တတိယအကြိမ်က၊ အဘယ်သို့ ဒုစရိုက်ကို ပြုမိသနည်း။ သူ၌သေစေသောအမှုကို ငါမတွေ့ပြီ။ ထို့ကြောင့် ငါသည် သူ့ကိုဆုံးမ၍ လွှတ်လိုက်မည်။</w:t>
      </w:r>
    </w:p>
    <w:p w14:paraId="08F5D69F" w14:textId="77777777" w:rsidR="00F90BDC" w:rsidRDefault="00F90BDC"/>
    <w:p w14:paraId="5A3747A2" w14:textId="77777777" w:rsidR="00F90BDC" w:rsidRDefault="00F90BDC">
      <w:r xmlns:w="http://schemas.openxmlformats.org/wordprocessingml/2006/main">
        <w:t xml:space="preserve">ဤကျမ်းပိုဒ်သည် ပိလတ်မင်းအား အပြစ်ရှာမတွေ့ပြီးနောက် လူအုပ်ကို လွှတ်ပေးရန် ပိလတ်မင်း၏ တတိယမြောက်ကြိုးပမ်းမှုကို ဖော်ပြသည်။</w:t>
      </w:r>
    </w:p>
    <w:p w14:paraId="15C402B2" w14:textId="77777777" w:rsidR="00F90BDC" w:rsidRDefault="00F90BDC"/>
    <w:p w14:paraId="1BA82F46" w14:textId="77777777" w:rsidR="00F90BDC" w:rsidRDefault="00F90BDC">
      <w:r xmlns:w="http://schemas.openxmlformats.org/wordprocessingml/2006/main">
        <w:t xml:space="preserve">၁။ အပြစ်မဲ့သူ ယေရှု- ယေရှု၏ အပြစ်ကင်းစင်ခြင်း၏ တန်ခိုးနှင့် သူ့အား ကယ်တင်ရန် မည်ကဲ့သို့ တန်ခိုးရှိကြောင်း သတင်းစကား။</w:t>
      </w:r>
    </w:p>
    <w:p w14:paraId="1E2A4448" w14:textId="77777777" w:rsidR="00F90BDC" w:rsidRDefault="00F90BDC"/>
    <w:p w14:paraId="568A4C4E" w14:textId="77777777" w:rsidR="00F90BDC" w:rsidRDefault="00F90BDC">
      <w:r xmlns:w="http://schemas.openxmlformats.org/wordprocessingml/2006/main">
        <w:t xml:space="preserve">2. လူစုလူဝေး၏လွှမ်းမိုးမှု- လူအုပ်၏စိတ်ပိုင်းဆိုင်ရာအန္တရာယ်နှင့် မယုံသင့်သောသတင်းစကား။</w:t>
      </w:r>
    </w:p>
    <w:p w14:paraId="129E377D" w14:textId="77777777" w:rsidR="00F90BDC" w:rsidRDefault="00F90BDC"/>
    <w:p w14:paraId="5AC36025"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ဟေရှာယ 53:9 - "သူသည် မတရားသောသူနှင့်အတူ သင်္ချိုင်းတွင်း၌၎င်း၊ ငွေရတတ်သောသူနှင့်အတူ သေခြင်းသို့၎င်း ခံရသော်လည်း၊ သူသည် အကြမ်းမဖက်ဘဲ၊</w:t>
      </w:r>
    </w:p>
    <w:p w14:paraId="144C4BF4" w14:textId="77777777" w:rsidR="00F90BDC" w:rsidRDefault="00F90BDC"/>
    <w:p w14:paraId="4E0A8151" w14:textId="77777777" w:rsidR="00F90BDC" w:rsidRDefault="00F90BDC">
      <w:r xmlns:w="http://schemas.openxmlformats.org/wordprocessingml/2006/main">
        <w:t xml:space="preserve">2. John 8:46 - "သင်တို့တွင် အဘယ်သူသည် ငါ့ကို အပြစ်နှင့် စီရင်သနည်း။ ငါအမှန်အတိုင်းပြောလျှင် အဘယ်ကြောင့် ငါ့ကို မယုံကြသနည်း။</w:t>
      </w:r>
    </w:p>
    <w:p w14:paraId="040FEAAE" w14:textId="77777777" w:rsidR="00F90BDC" w:rsidRDefault="00F90BDC"/>
    <w:p w14:paraId="71AAB80D" w14:textId="77777777" w:rsidR="00F90BDC" w:rsidRDefault="00F90BDC">
      <w:r xmlns:w="http://schemas.openxmlformats.org/wordprocessingml/2006/main">
        <w:t xml:space="preserve">Luke 23:23 လက်ဝါးကပ်တိုင်မှာ ရိုက်သတ်ခြင်းငှါ အလိုရှိ၍ ကြီးသောအသံနှင့် ချက်ခြင်း ခံရကြ၏။ သူတို့နှင့် ယဇ်ပုရောဟိတ်အကြီးတို့၏ အသံသည် အောင်နိုင်၏။</w:t>
      </w:r>
    </w:p>
    <w:p w14:paraId="3D63B652" w14:textId="77777777" w:rsidR="00F90BDC" w:rsidRDefault="00F90BDC"/>
    <w:p w14:paraId="35563B56" w14:textId="77777777" w:rsidR="00F90BDC" w:rsidRDefault="00F90BDC">
      <w:r xmlns:w="http://schemas.openxmlformats.org/wordprocessingml/2006/main">
        <w:t xml:space="preserve">လူများနှင့် ယဇ်ပုရောဟိတ်ကြီးများက ယေရှုအား လက်ဝါးကပ်တိုင်မှာ ရိုက်သတ်ရန် တောင်းဆိုခဲ့ကြသည်။</w:t>
      </w:r>
    </w:p>
    <w:p w14:paraId="482F1A06" w14:textId="77777777" w:rsidR="00F90BDC" w:rsidRDefault="00F90BDC"/>
    <w:p w14:paraId="52063278" w14:textId="77777777" w:rsidR="00F90BDC" w:rsidRDefault="00F90BDC">
      <w:r xmlns:w="http://schemas.openxmlformats.org/wordprocessingml/2006/main">
        <w:t xml:space="preserve">1. ပေါင်းစည်းခြင်း၏ စွမ်းအား- အသံတစ်ခုတည်း၊ ရည်ရွယ်ချက်တစ်ခု</w:t>
      </w:r>
    </w:p>
    <w:p w14:paraId="52CAFAB6" w14:textId="77777777" w:rsidR="00F90BDC" w:rsidRDefault="00F90BDC"/>
    <w:p w14:paraId="5000FF25" w14:textId="77777777" w:rsidR="00F90BDC" w:rsidRDefault="00F90BDC">
      <w:r xmlns:w="http://schemas.openxmlformats.org/wordprocessingml/2006/main">
        <w:t xml:space="preserve">2. Groupthink ၏အန္တရာယ်- မည်မျှကုန်ကျစရိတ်ဖြင့် လူစုလူဝေးကို လိုက်နေသနည်း။</w:t>
      </w:r>
    </w:p>
    <w:p w14:paraId="5148FEEA" w14:textId="77777777" w:rsidR="00F90BDC" w:rsidRDefault="00F90BDC"/>
    <w:p w14:paraId="786833FE" w14:textId="77777777" w:rsidR="00F90BDC" w:rsidRDefault="00F90BDC">
      <w:r xmlns:w="http://schemas.openxmlformats.org/wordprocessingml/2006/main">
        <w:t xml:space="preserve">1. ဆာလံ 118:8 - လူကို ကိုးစားခြင်းထက် သခင်ကို ကိုးစားခြင်းသည် သာ၍ကောင်း၏။</w:t>
      </w:r>
    </w:p>
    <w:p w14:paraId="509F8112" w14:textId="77777777" w:rsidR="00F90BDC" w:rsidRDefault="00F90BDC"/>
    <w:p w14:paraId="12277BAA" w14:textId="77777777" w:rsidR="00F90BDC" w:rsidRDefault="00F90BDC">
      <w:r xmlns:w="http://schemas.openxmlformats.org/wordprocessingml/2006/main">
        <w:t xml:space="preserve">2 တမန် 5:29 - ထိုအခါ ပေတရုနှင့် အခြားသော တမန်တော်တို့က၊ ငါတို့သည် လူထက် ဘုရားသခင်ကို နာခံသင့်သည်ဟု ပြန်ပြောကြ၏။</w:t>
      </w:r>
    </w:p>
    <w:p w14:paraId="0FBFE05C" w14:textId="77777777" w:rsidR="00F90BDC" w:rsidRDefault="00F90BDC"/>
    <w:p w14:paraId="4F0ED45B" w14:textId="77777777" w:rsidR="00F90BDC" w:rsidRDefault="00F90BDC">
      <w:r xmlns:w="http://schemas.openxmlformats.org/wordprocessingml/2006/main">
        <w:t xml:space="preserve">လုကာ 23:24 ပိလတ်မင်းသည် လိုအပ်သည်အတိုင်း စီရင်ချက်ချလေ၏။</w:t>
      </w:r>
    </w:p>
    <w:p w14:paraId="06F583F9" w14:textId="77777777" w:rsidR="00F90BDC" w:rsidRDefault="00F90BDC"/>
    <w:p w14:paraId="13D4A3ED" w14:textId="77777777" w:rsidR="00F90BDC" w:rsidRDefault="00F90BDC">
      <w:r xmlns:w="http://schemas.openxmlformats.org/wordprocessingml/2006/main">
        <w:t xml:space="preserve">ပိလတ်မင်းသည် လူတို့၏တောင်းဆိုချက်များကို လိုက်လျောပေးပြီး လမ်းလျှောက်ခွင့်ပေးထားကြောင်း ဤကျမ်းပိုဒ်က ဖော်ပြသည်။</w:t>
      </w:r>
    </w:p>
    <w:p w14:paraId="5FA184FA" w14:textId="77777777" w:rsidR="00F90BDC" w:rsidRDefault="00F90BDC"/>
    <w:p w14:paraId="52774868" w14:textId="77777777" w:rsidR="00F90BDC" w:rsidRDefault="00F90BDC">
      <w:r xmlns:w="http://schemas.openxmlformats.org/wordprocessingml/2006/main">
        <w:t xml:space="preserve">1. ဘုရားသခင်သည် ထိုသို့မခံစားရသော်လည်း၊</w:t>
      </w:r>
    </w:p>
    <w:p w14:paraId="4521929A" w14:textId="77777777" w:rsidR="00F90BDC" w:rsidRDefault="00F90BDC"/>
    <w:p w14:paraId="3401E919" w14:textId="77777777" w:rsidR="00F90BDC" w:rsidRDefault="00F90BDC">
      <w:r xmlns:w="http://schemas.openxmlformats.org/wordprocessingml/2006/main">
        <w:t xml:space="preserve">၂။ ဘုရားသခင့်အလိုတော်ကို လက်အောက်ခံခြင်းသည် စစ်မှန်သောငြိမ်းချမ်းရေးအတွက် တစ်ခုတည်းသောနည်းလမ်းဖြစ်သည်။</w:t>
      </w:r>
    </w:p>
    <w:p w14:paraId="4858450A" w14:textId="77777777" w:rsidR="00F90BDC" w:rsidRDefault="00F90BDC"/>
    <w:p w14:paraId="7D5D6C1E" w14:textId="77777777" w:rsidR="00F90BDC" w:rsidRDefault="00F90BDC">
      <w:r xmlns:w="http://schemas.openxmlformats.org/wordprocessingml/2006/main">
        <w:t xml:space="preserve">1. Isaiah 55:8-9 “ငါ၏အကြံအစည်သည် သင်တို့၏အကြံအစည်မဟုတ်၊ သင်တို့၏လမ်းစဉ်လည်းမဟုတ်၊ ငါ၏အကျင့်လည်းမဟုတ်” ဟုထာဝရဘုရားမိန့်တော်မူ၏။ “ကောင်းကင်သည် မြေကြီးထက်မြင့်သည်နှင့်အမျှ၊ ငါ၏အကျင့်သည် သင်တို့၏အကြံအစည်ထက်၊ ငါ၏အကြံအစည်ထက် သာ၍မြင့်သည်ဖြစ်၍၊</w:t>
      </w:r>
    </w:p>
    <w:p w14:paraId="0409B2CA" w14:textId="77777777" w:rsidR="00F90BDC" w:rsidRDefault="00F90BDC"/>
    <w:p w14:paraId="031C947A" w14:textId="77777777" w:rsidR="00F90BDC" w:rsidRDefault="00F90BDC">
      <w:r xmlns:w="http://schemas.openxmlformats.org/wordprocessingml/2006/main">
        <w:t xml:space="preserve">2. Proverbs 16:9 လူသားတို့သည် မိမိတို့၏လမ်းစဉ်ကို စိတ်နှလုံးထဲတွင် ကြံစည်ကြသော်လည်း၊ သခင်ဘုရားသည် သူတို့၏ခြေရာများကို မြဲမြံစေတော်မူ၏။</w:t>
      </w:r>
    </w:p>
    <w:p w14:paraId="7A78BC6C" w14:textId="77777777" w:rsidR="00F90BDC" w:rsidRDefault="00F90BDC"/>
    <w:p w14:paraId="04E16C9B" w14:textId="77777777" w:rsidR="00F90BDC" w:rsidRDefault="00F90BDC">
      <w:r xmlns:w="http://schemas.openxmlformats.org/wordprocessingml/2006/main">
        <w:t xml:space="preserve">Luke 23:25 သူတို့အလိုရှိသော ပုန်ကန်သောလူသတ်ခြင်းအတွက် ထောင်ထဲသို့ သွင်းခြင်းခံရမည်အကြောင်း၊ သခင်ယေရှုကို သူတို့အလိုအတိုင်း အပ်လိုက်၏။</w:t>
      </w:r>
    </w:p>
    <w:p w14:paraId="571039F8" w14:textId="77777777" w:rsidR="00F90BDC" w:rsidRDefault="00F90BDC"/>
    <w:p w14:paraId="248CB9C2" w14:textId="77777777" w:rsidR="00F90BDC" w:rsidRDefault="00F90BDC">
      <w:r xmlns:w="http://schemas.openxmlformats.org/wordprocessingml/2006/main">
        <w:t xml:space="preserve">ယေရုရှလင်မြို့သားများသည် ဗာရဗ္ဗကို လွှတ်ပေးရန် ဆန္ဒရှိကြပြီး ယင်းအစား ယေရှုကို ၎င်းတို့၏ဆန္ဒအတိုင်း အပ်နှံခဲ့သည်။</w:t>
      </w:r>
    </w:p>
    <w:p w14:paraId="45BF1913" w14:textId="77777777" w:rsidR="00F90BDC" w:rsidRDefault="00F90BDC"/>
    <w:p w14:paraId="4F31C053" w14:textId="77777777" w:rsidR="00F90BDC" w:rsidRDefault="00F90BDC">
      <w:r xmlns:w="http://schemas.openxmlformats.org/wordprocessingml/2006/main">
        <w:t xml:space="preserve">1. သနားကြင်နာခြင်းတန်ခိုး- ယေရှုသည် သေခြင်းတရားစီရင်ချက်ကို ဘဝအဖြစ်သို့ ပြောင်းလဲစေပုံ</w:t>
      </w:r>
    </w:p>
    <w:p w14:paraId="42AC0280" w14:textId="77777777" w:rsidR="00F90BDC" w:rsidRDefault="00F90BDC"/>
    <w:p w14:paraId="5BE8B3E0" w14:textId="77777777" w:rsidR="00F90BDC" w:rsidRDefault="00F90BDC">
      <w:r xmlns:w="http://schemas.openxmlformats.org/wordprocessingml/2006/main">
        <w:t xml:space="preserve">2. ပြည်သူ့စွမ်းအား- လူစုလူဝေး၏ အသံ၏ အကျိုးသက်ရောက်မှုများကို ဆန်းစစ်ခြင်း။</w:t>
      </w:r>
    </w:p>
    <w:p w14:paraId="09498E3E" w14:textId="77777777" w:rsidR="00F90BDC" w:rsidRDefault="00F90BDC"/>
    <w:p w14:paraId="65E28948" w14:textId="77777777" w:rsidR="00F90BDC" w:rsidRDefault="00F90BDC">
      <w:r xmlns:w="http://schemas.openxmlformats.org/wordprocessingml/2006/main">
        <w:t xml:space="preserve">1. မဿဲ 27:15-26 - ပိလတ်မင်းသည် ယေရုရှလင်မြို့သားများနှင့် အပြန်အလှန်ဆက်ဆံပြီး ဗာရဗ္ဗကို လွှတ်ကာ ယေရှုအား လက်ဝါးကပ်တိုင်မှာ ရိုက်ထားရန် အဆုံးအဖြတ်ပေးခဲ့သည်။</w:t>
      </w:r>
    </w:p>
    <w:p w14:paraId="3EB9882A" w14:textId="77777777" w:rsidR="00F90BDC" w:rsidRDefault="00F90BDC"/>
    <w:p w14:paraId="6EA99A82" w14:textId="77777777" w:rsidR="00F90BDC" w:rsidRDefault="00F90BDC">
      <w:r xmlns:w="http://schemas.openxmlformats.org/wordprocessingml/2006/main">
        <w:t xml:space="preserve">2. လုကာ 15:11-32 - ယေရှု၏ကရုဏာနှင့် ကရုဏာကို သရုပ်ဖော်သော ဖြုန်းတီးသောသားတော်ပုံဥပမာ။</w:t>
      </w:r>
    </w:p>
    <w:p w14:paraId="7B99529A" w14:textId="77777777" w:rsidR="00F90BDC" w:rsidRDefault="00F90BDC"/>
    <w:p w14:paraId="4402D502" w14:textId="77777777" w:rsidR="00F90BDC" w:rsidRDefault="00F90BDC">
      <w:r xmlns:w="http://schemas.openxmlformats.org/wordprocessingml/2006/main">
        <w:t xml:space="preserve">Luke 23:26 သွားကြစဉ်တွင်၊ ရှိမုန်အမည်ရှိသော ကုရေနိလူတယောက်ကို ကိုင်လျက်၊ ထိုပြည်မှထွက်၍ ယေရှုနောက်တော်၌ ထမ်းခြင်းငှါ လက်ဝါးကပ်တိုင်ကို တင်ထားကြ၏။</w:t>
      </w:r>
    </w:p>
    <w:p w14:paraId="3BB27954" w14:textId="77777777" w:rsidR="00F90BDC" w:rsidRDefault="00F90BDC"/>
    <w:p w14:paraId="48E56FEB" w14:textId="77777777" w:rsidR="00F90BDC" w:rsidRDefault="00F90BDC">
      <w:r xmlns:w="http://schemas.openxmlformats.org/wordprocessingml/2006/main">
        <w:t xml:space="preserve">စစ်သားများက ရှိမုန်အား ယေရှု၏လက်ဝါးကပ်တိုင်ကိုထမ်းခိုင်းသည်။</w:t>
      </w:r>
    </w:p>
    <w:p w14:paraId="2503737F" w14:textId="77777777" w:rsidR="00F90BDC" w:rsidRDefault="00F90BDC"/>
    <w:p w14:paraId="1072A2E9"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ဘုရားသခင်သည် သူ၏အစီအစဉ်ကို အကောင်အထည်ဖော်ရန် မျှော်လင့်မထားသောလူများကို အသုံးပြုသည်။</w:t>
      </w:r>
    </w:p>
    <w:p w14:paraId="18E07AF8" w14:textId="77777777" w:rsidR="00F90BDC" w:rsidRDefault="00F90BDC"/>
    <w:p w14:paraId="76DA4A04" w14:textId="77777777" w:rsidR="00F90BDC" w:rsidRDefault="00F90BDC">
      <w:r xmlns:w="http://schemas.openxmlformats.org/wordprocessingml/2006/main">
        <w:t xml:space="preserve">2: ကျွန်ုပ်တို့သည် ခက်ခဲသောအရာတစ်ခုခုကို အတင်းအကျပ်လုပ်ခိုင်းသည့်တိုင် ဘုရားသခင်ကို ယုံကြည်စိတ်ချနိုင်ပါသည်။</w:t>
      </w:r>
    </w:p>
    <w:p w14:paraId="2F56780F" w14:textId="77777777" w:rsidR="00F90BDC" w:rsidRDefault="00F90BDC"/>
    <w:p w14:paraId="2348B3FD" w14:textId="77777777" w:rsidR="00F90BDC" w:rsidRDefault="00F90BDC">
      <w:r xmlns:w="http://schemas.openxmlformats.org/wordprocessingml/2006/main">
        <w:t xml:space="preserve">1: တမန်တော် 10:34-35 - ဘုရားသခင်သည် မျက်နှာမလိုက်ဘဲ၊ လူမျိုးတိုင်းတွင် သူ့ကိုကြောက်ရွံ့၍ မှန်ကန်သောအကျင့်ကို ကျင့်သောသူမည်သည်ကား၊</w:t>
      </w:r>
    </w:p>
    <w:p w14:paraId="372DB0E6" w14:textId="77777777" w:rsidR="00F90BDC" w:rsidRDefault="00F90BDC"/>
    <w:p w14:paraId="6EE84609" w14:textId="77777777" w:rsidR="00F90BDC" w:rsidRDefault="00F90BDC">
      <w:r xmlns:w="http://schemas.openxmlformats.org/wordprocessingml/2006/main">
        <w:t xml:space="preserve">၂ မဿဲ ၁၆:၂၄-၂၅ - ထိုအခါ ယေရှုက တပည့်တော်တို့အား “ငါ့တပည့်ဖြစ်လိုသောသူမည်သည်ကား၊ မိမိတို့ကို ငြင်းပယ်၍ လက်ဝါးကပ်တိုင်ကိုထမ်း၍ ငါ့နောက်သို့လိုက်ရမည်။</w:t>
      </w:r>
    </w:p>
    <w:p w14:paraId="5FD3C958" w14:textId="77777777" w:rsidR="00F90BDC" w:rsidRDefault="00F90BDC"/>
    <w:p w14:paraId="5AE01B65" w14:textId="77777777" w:rsidR="00F90BDC" w:rsidRDefault="00F90BDC">
      <w:r xmlns:w="http://schemas.openxmlformats.org/wordprocessingml/2006/main">
        <w:t xml:space="preserve">လုကာ 23:27 ထို​အ​ခါ လူ​အ​ပေါင်း​အ​စည်း​အ​ဝေး​မိန်းမ​တို့​သည် မြည်​တမ်း​မြည်​တမ်း​ကြ​၏။</w:t>
      </w:r>
    </w:p>
    <w:p w14:paraId="6287D724" w14:textId="77777777" w:rsidR="00F90BDC" w:rsidRDefault="00F90BDC"/>
    <w:p w14:paraId="10557E09" w14:textId="77777777" w:rsidR="00F90BDC" w:rsidRDefault="00F90BDC">
      <w:r xmlns:w="http://schemas.openxmlformats.org/wordprocessingml/2006/main">
        <w:t xml:space="preserve">အမျိုးသမီးများစွာအပါအဝင် လူအုပ်ကြီးသည် ယေရှုနောက်သို့လိုက်ကြပြီး ကိုယ်တော်အတွက် ဝမ်းနည်းကြောင်းဖော်ပြကြသည်။</w:t>
      </w:r>
    </w:p>
    <w:p w14:paraId="3AD0DFB5" w14:textId="77777777" w:rsidR="00F90BDC" w:rsidRDefault="00F90BDC"/>
    <w:p w14:paraId="7A2304AF" w14:textId="77777777" w:rsidR="00F90BDC" w:rsidRDefault="00F90BDC">
      <w:r xmlns:w="http://schemas.openxmlformats.org/wordprocessingml/2006/main">
        <w:t xml:space="preserve">1. ယေရှုခရစ်- ကျွန်ုပ်တို့၏ ဆင်းရဲဒုက္ခ ကယ်တင်ရှင်</w:t>
      </w:r>
    </w:p>
    <w:p w14:paraId="2C7796ED" w14:textId="77777777" w:rsidR="00F90BDC" w:rsidRDefault="00F90BDC"/>
    <w:p w14:paraId="02E5C490" w14:textId="77777777" w:rsidR="00F90BDC" w:rsidRDefault="00F90BDC">
      <w:r xmlns:w="http://schemas.openxmlformats.org/wordprocessingml/2006/main">
        <w:t xml:space="preserve">၂။ ယေရှု၏မေတ္တာနှင့် ကရုဏာတန်ခိုး</w:t>
      </w:r>
    </w:p>
    <w:p w14:paraId="43B28036" w14:textId="77777777" w:rsidR="00F90BDC" w:rsidRDefault="00F90BDC"/>
    <w:p w14:paraId="31ED5E6E" w14:textId="77777777" w:rsidR="00F90BDC" w:rsidRDefault="00F90BDC">
      <w:r xmlns:w="http://schemas.openxmlformats.org/wordprocessingml/2006/main">
        <w:t xml:space="preserve">1. ဟေဗြဲ 4:15-16 အကြောင်းမူကား၊ ငါတို့၌ ငါတို့၌ အားနည်းသော အားနည်းခြင်းတို့ကို ထောက်မသော ယဇ်ပုရောဟိတ်မင်းမရှိ၊ ငါတို့၌ရှိသမျှသော စုံစမ်းနှောင့်ရှက်ခြင်းကို ခံရသော်လည်း၊ အပြစ်မရှိဘဲ၊ သို့ဖြစ်လျှင် ကျွန်ုပ်တို့သည် ကရုဏာတော်ခံကာ လိုအပ်သည့်အချိန်၌ ကူညီရန် ကျေးဇူးတော်ကို ရှာတွေ့နိုင်စေရန် ကျေးဇူးတော်၏ပလ္လင်တော်သို့ ယုံကြည်စိတ်ချစွာ ချဉ်းကပ်ကြပါစို့။”</w:t>
      </w:r>
    </w:p>
    <w:p w14:paraId="7A4C5F06" w14:textId="77777777" w:rsidR="00F90BDC" w:rsidRDefault="00F90BDC"/>
    <w:p w14:paraId="5EE66ACE" w14:textId="77777777" w:rsidR="00F90BDC" w:rsidRDefault="00F90BDC">
      <w:r xmlns:w="http://schemas.openxmlformats.org/wordprocessingml/2006/main">
        <w:t xml:space="preserve">၂။ ယော ၁၁း၃၅ “ယေရှု ငို”</w:t>
      </w:r>
    </w:p>
    <w:p w14:paraId="489C43F7" w14:textId="77777777" w:rsidR="00F90BDC" w:rsidRDefault="00F90BDC"/>
    <w:p w14:paraId="2DE8407C" w14:textId="77777777" w:rsidR="00F90BDC" w:rsidRDefault="00F90BDC">
      <w:r xmlns:w="http://schemas.openxmlformats.org/wordprocessingml/2006/main">
        <w:t xml:space="preserve">Luke 23:28 ယေရှုကလည်း၊ ယေရုရှလင်မြို့သမီးတို့၊ ငါ့အတွက် မငိုကြွေးပါနှင့်၊ </w:t>
      </w:r>
      <w:r xmlns:w="http://schemas.openxmlformats.org/wordprocessingml/2006/main">
        <w:lastRenderedPageBreak xmlns:w="http://schemas.openxmlformats.org/wordprocessingml/2006/main"/>
      </w:r>
      <w:r xmlns:w="http://schemas.openxmlformats.org/wordprocessingml/2006/main">
        <w:t xml:space="preserve">ကိုယ်အဘို့နှင့် သင်တို့၏သားမြေးတို့အဘို့ ငိုကြွေးကြလော့။</w:t>
      </w:r>
    </w:p>
    <w:p w14:paraId="41FEA226" w14:textId="77777777" w:rsidR="00F90BDC" w:rsidRDefault="00F90BDC"/>
    <w:p w14:paraId="609F621F" w14:textId="77777777" w:rsidR="00F90BDC" w:rsidRDefault="00F90BDC">
      <w:r xmlns:w="http://schemas.openxmlformats.org/wordprocessingml/2006/main">
        <w:t xml:space="preserve">ယေရှုသည် ယေရုရှလင်မြို့မှ အမျိုးသမီးများကို မိမိအစား ဆင်းရဲဒုက္ခအတွက် ငိုကြွေးရန် အကြံပေးခဲ့သည်။</w:t>
      </w:r>
    </w:p>
    <w:p w14:paraId="5D8422B1" w14:textId="77777777" w:rsidR="00F90BDC" w:rsidRDefault="00F90BDC"/>
    <w:p w14:paraId="3133BB91" w14:textId="77777777" w:rsidR="00F90BDC" w:rsidRDefault="00F90BDC">
      <w:r xmlns:w="http://schemas.openxmlformats.org/wordprocessingml/2006/main">
        <w:t xml:space="preserve">1- ငါတို့ဆင်းရဲခြင်းအတွက် ငိုကြွေးခြင်း- ယေရုရှလင်မြို့သားမိန်းမတို့အား လုကာ ၂၃း၂၈</w:t>
      </w:r>
    </w:p>
    <w:p w14:paraId="28AF664B" w14:textId="77777777" w:rsidR="00F90BDC" w:rsidRDefault="00F90BDC"/>
    <w:p w14:paraId="6BF4230F" w14:textId="77777777" w:rsidR="00F90BDC" w:rsidRDefault="00F90BDC">
      <w:r xmlns:w="http://schemas.openxmlformats.org/wordprocessingml/2006/main">
        <w:t xml:space="preserve">2: အခြားသူတို့အတွက် စာနာခြင်း - လုကာ ၂၃း၂၈ တွင် ယေရုရှလင်မြို့မှ အမျိုးသမီးများအား သခင်ယေရှု၏ သွန်သင်ဆုံးမမှုကြောင့် သူတို့နှင့် သူတို့၏သားသမီးများ ဆင်းရဲဒုက္ခအတွက် ငိုကြွေးရန်။</w:t>
      </w:r>
    </w:p>
    <w:p w14:paraId="0FF1F229" w14:textId="77777777" w:rsidR="00F90BDC" w:rsidRDefault="00F90BDC"/>
    <w:p w14:paraId="4FE3BE2C" w14:textId="77777777" w:rsidR="00F90BDC" w:rsidRDefault="00F90BDC">
      <w:r xmlns:w="http://schemas.openxmlformats.org/wordprocessingml/2006/main">
        <w:t xml:space="preserve">1: Romans 12:15 - ဝမ်းမြောက်သောသူတို့နှင့်အတူ ဝမ်းမြောက်ကြလော့။ ငိုကြွေးသောသူနှင့်အတူ ငိုကြွေးကြလော့။</w:t>
      </w:r>
    </w:p>
    <w:p w14:paraId="6F038F6C" w14:textId="77777777" w:rsidR="00F90BDC" w:rsidRDefault="00F90BDC"/>
    <w:p w14:paraId="76A22295" w14:textId="77777777" w:rsidR="00F90BDC" w:rsidRDefault="00F90BDC">
      <w:r xmlns:w="http://schemas.openxmlformats.org/wordprocessingml/2006/main">
        <w:t xml:space="preserve">2: Matthew 5:4 - ငိုကြွေးမြည်တမ်းသောသူတို့သည် သက်သာရာရကြလိမ့်မည်။</w:t>
      </w:r>
    </w:p>
    <w:p w14:paraId="4515B42D" w14:textId="77777777" w:rsidR="00F90BDC" w:rsidRDefault="00F90BDC"/>
    <w:p w14:paraId="6CADFA89" w14:textId="77777777" w:rsidR="00F90BDC" w:rsidRDefault="00F90BDC">
      <w:r xmlns:w="http://schemas.openxmlformats.org/wordprocessingml/2006/main">
        <w:t xml:space="preserve">Luke 23:29 အကြောင်းမူကား၊ မြုံသောမိန်းမ၊ တခါမျှမမွေးသောသား၊ တခါမျှ မစို့ဖူးသောမိန်းမတို့သည် မင်္ဂလာရှိကြ၏ဟု ဆိုကြသောနေ့ရက်ကာလသည် ရောက်လာလိမ့်မည်။</w:t>
      </w:r>
    </w:p>
    <w:p w14:paraId="697151F4" w14:textId="77777777" w:rsidR="00F90BDC" w:rsidRDefault="00F90BDC"/>
    <w:p w14:paraId="3B61E4F8" w14:textId="77777777" w:rsidR="00F90BDC" w:rsidRDefault="00F90BDC">
      <w:r xmlns:w="http://schemas.openxmlformats.org/wordprocessingml/2006/main">
        <w:t xml:space="preserve">ဤကျမ်းပိုဒ်သည် မြုံသောမိန်းမများ ကောင်းချီးပေးမည့်အချိန်ကို ရည်ညွှန်းသည်။</w:t>
      </w:r>
    </w:p>
    <w:p w14:paraId="3599C414" w14:textId="77777777" w:rsidR="00F90BDC" w:rsidRDefault="00F90BDC"/>
    <w:p w14:paraId="6703FFC4" w14:textId="77777777" w:rsidR="00F90BDC" w:rsidRDefault="00F90BDC">
      <w:r xmlns:w="http://schemas.openxmlformats.org/wordprocessingml/2006/main">
        <w:t xml:space="preserve">1- မြုံသောအမျိုးသမီးများအတွက် ဘုရားသခင်၏ကျေးဇူးတော် - မြုံနေပြီး ကလေးမရှိသူများအတွက် ဘုရားသခင်၏ကျေးဇူးတော်ဖြစ်သည်။</w:t>
      </w:r>
    </w:p>
    <w:p w14:paraId="1F77ED81" w14:textId="77777777" w:rsidR="00F90BDC" w:rsidRDefault="00F90BDC"/>
    <w:p w14:paraId="56DF2589" w14:textId="77777777" w:rsidR="00F90BDC" w:rsidRDefault="00F90BDC">
      <w:r xmlns:w="http://schemas.openxmlformats.org/wordprocessingml/2006/main">
        <w:t xml:space="preserve">2- မြုံသောအမျိုးသမီးများအတွက် မျှော်လင့်ချက် - အမျိုးသမီးတစ်ဦးသည် မြုံနေချိန်တွင်ပင် ဘုရားသခင်ထံမှလာသော မျှော်လင့်ချက်ကို စူးစမ်းရှာဖွေခြင်း။</w:t>
      </w:r>
    </w:p>
    <w:p w14:paraId="49AFD109" w14:textId="77777777" w:rsidR="00F90BDC" w:rsidRDefault="00F90BDC"/>
    <w:p w14:paraId="78F31F0E" w14:textId="77777777" w:rsidR="00F90BDC" w:rsidRDefault="00F90BDC">
      <w:r xmlns:w="http://schemas.openxmlformats.org/wordprocessingml/2006/main">
        <w:t xml:space="preserve">1: Psalm 113:9 - မြုံသောမိန်းမကို အိမ်စောင့်စေ၍၊ ရွှင်လန်းသောမိခင်ဖြစ်စေခြင်းငှါ၊ ထာဝရဘုရားကို ချီးမွမ်းကြလော့။</w:t>
      </w:r>
    </w:p>
    <w:p w14:paraId="21FB65A8" w14:textId="77777777" w:rsidR="00F90BDC" w:rsidRDefault="00F90BDC"/>
    <w:p w14:paraId="4477A464" w14:textId="77777777" w:rsidR="00F90BDC" w:rsidRDefault="00F90BDC">
      <w:r xmlns:w="http://schemas.openxmlformats.org/wordprocessingml/2006/main">
        <w:t xml:space="preserve">2: Isaiah 54:1 - အမြုံ၊ မခံနိုင်သော၊ သီချင်းဆိုကြလော့။ ဝမ်းမမြောက်ဘဲ သီချင်းဆို၍ ကြွေးကြော်လော့။ </w:t>
      </w:r>
      <w:r xmlns:w="http://schemas.openxmlformats.org/wordprocessingml/2006/main">
        <w:lastRenderedPageBreak xmlns:w="http://schemas.openxmlformats.org/wordprocessingml/2006/main"/>
      </w:r>
      <w:r xmlns:w="http://schemas.openxmlformats.org/wordprocessingml/2006/main">
        <w:t xml:space="preserve">အကြောင်းမူကား၊ သုတ်သင်ပယ်ရှင်းသော သားသမီးတို့သည် မယားရှိသော သားသမီးတို့ထက် သာ၍များသည်ဟု ထာဝရဘုရား မိန့်တော်မူ၏။</w:t>
      </w:r>
    </w:p>
    <w:p w14:paraId="3CEA594F" w14:textId="77777777" w:rsidR="00F90BDC" w:rsidRDefault="00F90BDC"/>
    <w:p w14:paraId="05710265" w14:textId="77777777" w:rsidR="00F90BDC" w:rsidRDefault="00F90BDC">
      <w:r xmlns:w="http://schemas.openxmlformats.org/wordprocessingml/2006/main">
        <w:t xml:space="preserve">Luke 23:30 ငါတို့အပေါ်သို့ ကျပါစေဟု တောင်ကြီးတို့အား ဆိုကြလိမ့်မည်။ တောင်ကုန်းတို့၌ ငါတို့ကို ဖုံးအုပ်ကြလော့။</w:t>
      </w:r>
    </w:p>
    <w:p w14:paraId="5B75963C" w14:textId="77777777" w:rsidR="00F90BDC" w:rsidRDefault="00F90BDC"/>
    <w:p w14:paraId="491168D1" w14:textId="77777777" w:rsidR="00F90BDC" w:rsidRDefault="00F90BDC">
      <w:r xmlns:w="http://schemas.openxmlformats.org/wordprocessingml/2006/main">
        <w:t xml:space="preserve">လူတွေက တောင်ကုန်းတွေပေါ်ပြုတ်ကျပြီး ဖုံးအုပ်ဖို့ ဒေါသတကြီးအော်ဟစ်နေကြတယ်။</w:t>
      </w:r>
    </w:p>
    <w:p w14:paraId="3BEEFEC8" w14:textId="77777777" w:rsidR="00F90BDC" w:rsidRDefault="00F90BDC"/>
    <w:p w14:paraId="5AB104DD" w14:textId="77777777" w:rsidR="00F90BDC" w:rsidRDefault="00F90BDC">
      <w:r xmlns:w="http://schemas.openxmlformats.org/wordprocessingml/2006/main">
        <w:t xml:space="preserve">1. စိတ်ပျက်အားငယ်မှု၏အတိမ်အနက်- သမ္မာကျမ်းစာရှိ စိတ်ပျက်အားငယ်မှု၏အတိမ်အနက်ကို ရှာဖွေခြင်း</w:t>
      </w:r>
    </w:p>
    <w:p w14:paraId="541473B1" w14:textId="77777777" w:rsidR="00F90BDC" w:rsidRDefault="00F90BDC"/>
    <w:p w14:paraId="2FA72C3C" w14:textId="77777777" w:rsidR="00F90BDC" w:rsidRDefault="00F90BDC">
      <w:r xmlns:w="http://schemas.openxmlformats.org/wordprocessingml/2006/main">
        <w:t xml:space="preserve">2. မျှော်လင့်ချက်အားလုံး ပျောက်ဆုံးသွားသောအခါ- ယေရှု၏နှုတ်ကပတ်တော်များတွင် နှစ်သိမ့်မှုရှာဖွေခြင်း။</w:t>
      </w:r>
    </w:p>
    <w:p w14:paraId="3B58D8F5" w14:textId="77777777" w:rsidR="00F90BDC" w:rsidRDefault="00F90BDC"/>
    <w:p w14:paraId="5A87FCB4" w14:textId="77777777" w:rsidR="00F90BDC" w:rsidRDefault="00F90BDC">
      <w:r xmlns:w="http://schemas.openxmlformats.org/wordprocessingml/2006/main">
        <w:t xml:space="preserve">၁။ မြည်တမ်းစကား ၃:၄၈-၅၁</w:t>
      </w:r>
    </w:p>
    <w:p w14:paraId="2DF66D18" w14:textId="77777777" w:rsidR="00F90BDC" w:rsidRDefault="00F90BDC"/>
    <w:p w14:paraId="61C3F42E" w14:textId="77777777" w:rsidR="00F90BDC" w:rsidRDefault="00F90BDC">
      <w:r xmlns:w="http://schemas.openxmlformats.org/wordprocessingml/2006/main">
        <w:t xml:space="preserve">၂။ ဆာလံ ၆၁:၂-၄</w:t>
      </w:r>
    </w:p>
    <w:p w14:paraId="357B66F9" w14:textId="77777777" w:rsidR="00F90BDC" w:rsidRDefault="00F90BDC"/>
    <w:p w14:paraId="5A2A2543" w14:textId="77777777" w:rsidR="00F90BDC" w:rsidRDefault="00F90BDC">
      <w:r xmlns:w="http://schemas.openxmlformats.org/wordprocessingml/2006/main">
        <w:t xml:space="preserve">Luke 23:31 အကြောင်းမူကား၊ စိမ်းလန်းသောအပင်၌ ဤအမှုတို့ကိုပြုလျှင်၊ ခြောက်သွေ့သောအရပ်၌ အဘယ်သို့ပြုရမည်နည်း။</w:t>
      </w:r>
    </w:p>
    <w:p w14:paraId="1DE46E22" w14:textId="77777777" w:rsidR="00F90BDC" w:rsidRDefault="00F90BDC"/>
    <w:p w14:paraId="5F61CC51" w14:textId="77777777" w:rsidR="00F90BDC" w:rsidRDefault="00F90BDC">
      <w:r xmlns:w="http://schemas.openxmlformats.org/wordprocessingml/2006/main">
        <w:t xml:space="preserve">ကျမ်းပိုဒ်သည် ဘုရားသခင်၏ ကရုဏာတော်နှင့် တရားစီရင်ခြင်း အကြောင်းနှင့် လူတစ်ဦး၏ လုပ်ရပ်အရ ၎င်းတို့ကို မည်သို့ ဖြည့်ဆည်းပေးမည်ကို ဆွေးနွေးထားသည်။</w:t>
      </w:r>
    </w:p>
    <w:p w14:paraId="45E82195" w14:textId="77777777" w:rsidR="00F90BDC" w:rsidRDefault="00F90BDC"/>
    <w:p w14:paraId="755D2904" w14:textId="77777777" w:rsidR="00F90BDC" w:rsidRDefault="00F90BDC">
      <w:r xmlns:w="http://schemas.openxmlformats.org/wordprocessingml/2006/main">
        <w:t xml:space="preserve">၁။ ဘုရားသခင်၏ ကရုဏာနှင့် တရားစီရင်ခြင်း- စိမ်းလန်းသောသစ်ပင်နှင့် ခြောက်သွေ့သော</w:t>
      </w:r>
    </w:p>
    <w:p w14:paraId="11FB8122" w14:textId="77777777" w:rsidR="00F90BDC" w:rsidRDefault="00F90BDC"/>
    <w:p w14:paraId="7895A06F" w14:textId="77777777" w:rsidR="00F90BDC" w:rsidRDefault="00F90BDC">
      <w:r xmlns:w="http://schemas.openxmlformats.org/wordprocessingml/2006/main">
        <w:t xml:space="preserve">2. ကျွန်ုပ်တို့၏လုပ်ဆောင်ချက်များ၏ အကျိုးဆက်များ- ကျွန်ုပ်တို့ ထိုက်တန်သောအရာကို ရယူခြင်း။</w:t>
      </w:r>
    </w:p>
    <w:p w14:paraId="1F38AD2D" w14:textId="77777777" w:rsidR="00F90BDC" w:rsidRDefault="00F90BDC"/>
    <w:p w14:paraId="5C584BB9" w14:textId="77777777" w:rsidR="00F90BDC" w:rsidRDefault="00F90BDC">
      <w:r xmlns:w="http://schemas.openxmlformats.org/wordprocessingml/2006/main">
        <w:t xml:space="preserve">1. ယေရမိ ၁၇:၇-၈ - “ထာဝရဘုရားကို ကိုးစားသောသူ၊ ထာဝရဘုရားကို ခိုလှုံသောသူသည် မင်္ဂလာရှိလိမ့်မည်။ ရေဖြင့် စိုက်သော သစ်ပင်ကဲ့သို့ အမြစ်ကို စွန့်၍ အပူလာသောအခါ မကြောက်တတ်၊ အရွက်များ စိမ်းလန်း၍ မိုးခေါင်သောနှစ်တွင် စိတ်မပူ၊ အသီးမသီးနိုင်သောကြောင့် </w:t>
      </w:r>
      <w:r xmlns:w="http://schemas.openxmlformats.org/wordprocessingml/2006/main">
        <w:lastRenderedPageBreak xmlns:w="http://schemas.openxmlformats.org/wordprocessingml/2006/main"/>
      </w:r>
      <w:r xmlns:w="http://schemas.openxmlformats.org/wordprocessingml/2006/main">
        <w:t xml:space="preserve">၊ ”</w:t>
      </w:r>
    </w:p>
    <w:p w14:paraId="425DD0C6" w14:textId="77777777" w:rsidR="00F90BDC" w:rsidRDefault="00F90BDC"/>
    <w:p w14:paraId="241F0A3B" w14:textId="77777777" w:rsidR="00F90BDC" w:rsidRDefault="00F90BDC">
      <w:r xmlns:w="http://schemas.openxmlformats.org/wordprocessingml/2006/main">
        <w:t xml:space="preserve">2. ရောမ 2:6-9 - “အသီးအသီးမိမိအကျင့်အတိုင်း ဆပ်ပေးတော်မူမည်။ ဘုန်းအသရေ မသေနိုင်သောအမှုကို ရှာဖွေသောသူတို့အား ထာဝရအသက်ကို ပေးတော်မူမည်။ ကိုယ်ကိုကိုယ်ရှာ၍ သမ္မာတရားကို မနာခံဘဲ မတရားသောအကျင့်ကို ကျင့်သောသူတို့မူကား၊ ဒုစရိုက်ကိုပြုသော လူသားတိုင်း၊ ရှေးဦးစွာ ယုဒလူနှင့် ဂရိလူတို့၌ ဆင်းရဲဒုက္ခ ခံရလိမ့်မည်။”</w:t>
      </w:r>
    </w:p>
    <w:p w14:paraId="55D84C27" w14:textId="77777777" w:rsidR="00F90BDC" w:rsidRDefault="00F90BDC"/>
    <w:p w14:paraId="65EE6263" w14:textId="77777777" w:rsidR="00F90BDC" w:rsidRDefault="00F90BDC">
      <w:r xmlns:w="http://schemas.openxmlformats.org/wordprocessingml/2006/main">
        <w:t xml:space="preserve">လုကာ 23:32 ထို​အ​ခါ သတ်​ခြင်း​ငှာ သတ်​ခြင်း​ငှာ​ခေါ်​ဆောင်​သွား​သော အ​ခြား​လူ​ဆိုး​နှစ်​ယောက်​ရှိ​၏။</w:t>
      </w:r>
    </w:p>
    <w:p w14:paraId="0541513A" w14:textId="77777777" w:rsidR="00F90BDC" w:rsidRDefault="00F90BDC"/>
    <w:p w14:paraId="35D5C8B5" w14:textId="77777777" w:rsidR="00F90BDC" w:rsidRDefault="00F90BDC">
      <w:r xmlns:w="http://schemas.openxmlformats.org/wordprocessingml/2006/main">
        <w:t xml:space="preserve">ရာဇ၀တ်ကောင်နှစ်ဦးကို ယေရှုနှင့်အတူ သေဒဏ်ပေးခဲ့သည်။</w:t>
      </w:r>
    </w:p>
    <w:p w14:paraId="658188CA" w14:textId="77777777" w:rsidR="00F90BDC" w:rsidRDefault="00F90BDC"/>
    <w:p w14:paraId="3569A0B3" w14:textId="77777777" w:rsidR="00F90BDC" w:rsidRDefault="00F90BDC">
      <w:r xmlns:w="http://schemas.openxmlformats.org/wordprocessingml/2006/main">
        <w:t xml:space="preserve">၁။ ဘုရားသခင်ရဲ့ ကရုဏာနဲ့ ချစ်ခြင်းရဲ့ အတိမ်အနက်ကို ပြဖို့ ယေရှုဟာ ဆင်းရဲဒုက္ခနဲ့ သေခြင်းကို ခံရပ်ခဲ့တယ်။</w:t>
      </w:r>
    </w:p>
    <w:p w14:paraId="3046BB69" w14:textId="77777777" w:rsidR="00F90BDC" w:rsidRDefault="00F90BDC"/>
    <w:p w14:paraId="24907075" w14:textId="77777777" w:rsidR="00F90BDC" w:rsidRDefault="00F90BDC">
      <w:r xmlns:w="http://schemas.openxmlformats.org/wordprocessingml/2006/main">
        <w:t xml:space="preserve">၂။ ခက်ခဲသောအခြေအနေများတွင်ပင် ယေရှုသည် စစ်မှန်သောရဲစွမ်းသတ္တိနှင့် ဘုရားသခင်ကိုနာခံကြောင်း ပြသခဲ့သည်။</w:t>
      </w:r>
    </w:p>
    <w:p w14:paraId="5436ECA7" w14:textId="77777777" w:rsidR="00F90BDC" w:rsidRDefault="00F90BDC"/>
    <w:p w14:paraId="5A21ACB1" w14:textId="77777777" w:rsidR="00F90BDC" w:rsidRDefault="00F90BDC">
      <w:r xmlns:w="http://schemas.openxmlformats.org/wordprocessingml/2006/main">
        <w:t xml:space="preserve">၁ ဖိလိပ္ပိ ၂:၈ - “လူကဲ့သို့ အဆင်းသဏ္ဍာန်နှင့်တွေ့၍ သေခြင်းတရားကို နာခံ၍ လက်ဝါးကပ်တိုင်မှာ အသေခံခြင်းပင်၊</w:t>
      </w:r>
    </w:p>
    <w:p w14:paraId="58EADCF6" w14:textId="77777777" w:rsidR="00F90BDC" w:rsidRDefault="00F90BDC"/>
    <w:p w14:paraId="452BC154" w14:textId="77777777" w:rsidR="00F90BDC" w:rsidRDefault="00F90BDC">
      <w:r xmlns:w="http://schemas.openxmlformats.org/wordprocessingml/2006/main">
        <w:t xml:space="preserve">2: Isaiah 53:5 - “ငါတို့လွန်ကျူးခြင်းအတွက် ခွင်းခြင်းကိုခံရ၍၊ ငါတို့ဒုစရိုက်ကြောင့် နှိပ်စက်ခြင်းကို ခံရ၏၊၊ ငါတို့ကို ငြိမ်သက်ခြင်းသို့ ရောက်စေသော ပြစ်ဒဏ်သည် သူ့အပေါ်၌ သက်ရောက်သဖြင့်၊ သူ၏ဒဏ်ချက်အားဖြင့် ငါတို့သည် သက်သာရာရ၏။</w:t>
      </w:r>
    </w:p>
    <w:p w14:paraId="3AA485F0" w14:textId="77777777" w:rsidR="00F90BDC" w:rsidRDefault="00F90BDC"/>
    <w:p w14:paraId="54B31A88" w14:textId="77777777" w:rsidR="00F90BDC" w:rsidRDefault="00F90BDC">
      <w:r xmlns:w="http://schemas.openxmlformats.org/wordprocessingml/2006/main">
        <w:t xml:space="preserve">Luke 23:33 ကရာနီအမည်ရှိသော အရပ်သို့ ရောက်သောအခါ၊ လက်ျာတော်၌ တယောက်၊ လက်ဝဲတော်၌ တယောက်ကို လက်ဝါးကပ်တိုင်မှာ ရိုက်ထားကြ၏။</w:t>
      </w:r>
    </w:p>
    <w:p w14:paraId="760DC525" w14:textId="77777777" w:rsidR="00F90BDC" w:rsidRDefault="00F90BDC"/>
    <w:p w14:paraId="0951124F" w14:textId="77777777" w:rsidR="00F90BDC" w:rsidRDefault="00F90BDC">
      <w:r xmlns:w="http://schemas.openxmlformats.org/wordprocessingml/2006/main">
        <w:t xml:space="preserve">ကရာဗာရီအရပ်၌ ရာဇ၀တ်သားနှစ်ဦးကြားတွင် ယေရှုအား လက်ဝါးကပ်တိုင်မှာ အသေခံခဲ့သည်။</w:t>
      </w:r>
    </w:p>
    <w:p w14:paraId="0638098A" w14:textId="77777777" w:rsidR="00F90BDC" w:rsidRDefault="00F90BDC"/>
    <w:p w14:paraId="2ED2A663"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ယေရှု၏ကြီးမားသောမေတ္တာ- ခရစ်တော်၏ ကားစင်တင်သတ်ခြင်းအပေါ် ရောင်ပြန်ဟပ်မှု</w:t>
      </w:r>
    </w:p>
    <w:p w14:paraId="6245E0BB" w14:textId="77777777" w:rsidR="00F90BDC" w:rsidRDefault="00F90BDC"/>
    <w:p w14:paraId="2DCB4BB0" w14:textId="77777777" w:rsidR="00F90BDC" w:rsidRDefault="00F90BDC">
      <w:r xmlns:w="http://schemas.openxmlformats.org/wordprocessingml/2006/main">
        <w:t xml:space="preserve">2. ခွင့်လွှတ်ခြင်း၏ စွမ်းအား- လက်ဝါးကပ်တိုင်မှ သင်ခန်းစာများ</w:t>
      </w:r>
    </w:p>
    <w:p w14:paraId="6B236C09" w14:textId="77777777" w:rsidR="00F90BDC" w:rsidRDefault="00F90BDC"/>
    <w:p w14:paraId="48F491F3" w14:textId="77777777" w:rsidR="00F90BDC" w:rsidRDefault="00F90BDC">
      <w:r xmlns:w="http://schemas.openxmlformats.org/wordprocessingml/2006/main">
        <w:t xml:space="preserve">1. Isaiah 53:5 - ငါတို့လွန်ကျူးခြင်းအတွက် သူသည် ခွင်းခြင်းခံရ၏။ ငါတို့ဒုစရိုက်ကြောင့် နှိပ်စက်ခြင်းကို ခံရ၏။ သူ့အပေါ်၌ ငါတို့ကို ငြိမ်သက်ခြင်းဖြစ်စေသော ဆုံးမခြင်း သည် ဒဏ်ချက်ဖြင့် ငါတို့ သက်သာရာရ၏။</w:t>
      </w:r>
    </w:p>
    <w:p w14:paraId="698FFAB4" w14:textId="77777777" w:rsidR="00F90BDC" w:rsidRDefault="00F90BDC"/>
    <w:p w14:paraId="5391CD04" w14:textId="77777777" w:rsidR="00F90BDC" w:rsidRDefault="00F90BDC">
      <w:r xmlns:w="http://schemas.openxmlformats.org/wordprocessingml/2006/main">
        <w:t xml:space="preserve">2. မဿဲ 27:46 - ကိုးနာရီအချိန်ခန့်တွင် သခင်ယေရှုက “ဧလိ၊ ဧလိ၊ လေမရှာဗခသာနိ” ဟု ကြီးသောအသံနှင့် ကြွေးကြော်တော်မူ၏။ “အကျွန်ုပ်ဘုရား၊ အကျွန်ုပ်ဘုရား၊ အဘယ့်ကြောင့် အကျွန်ုပ်ကို စွန့်ပစ်တော်မူသနည်း။</w:t>
      </w:r>
    </w:p>
    <w:p w14:paraId="1B72F570" w14:textId="77777777" w:rsidR="00F90BDC" w:rsidRDefault="00F90BDC"/>
    <w:p w14:paraId="243E7B24" w14:textId="77777777" w:rsidR="00F90BDC" w:rsidRDefault="00F90BDC">
      <w:r xmlns:w="http://schemas.openxmlformats.org/wordprocessingml/2006/main">
        <w:t xml:space="preserve">Luke 23:34 ယေရှုကလည်း၊ အိုအဘ၊ သူတို့သည် အဘယ်သို့ပြုသည်ကို မသိကြ။ မိမိအဝတ်ကို ခွဲ၍ စာရေးတံချကြ၏။</w:t>
      </w:r>
    </w:p>
    <w:p w14:paraId="0C06E96D" w14:textId="77777777" w:rsidR="00F90BDC" w:rsidRDefault="00F90BDC"/>
    <w:p w14:paraId="0035A9CF" w14:textId="77777777" w:rsidR="00F90BDC" w:rsidRDefault="00F90BDC">
      <w:r xmlns:w="http://schemas.openxmlformats.org/wordprocessingml/2006/main">
        <w:t xml:space="preserve">နားမလည်တဲ့သူတွေကို ခွင့်လွှတ်ဖို့ ဘုရားသခင်ကို ယေရှု တောင်းဆိုခဲ့တယ်။</w:t>
      </w:r>
    </w:p>
    <w:p w14:paraId="25C007F3" w14:textId="77777777" w:rsidR="00F90BDC" w:rsidRDefault="00F90BDC"/>
    <w:p w14:paraId="52FDAD06" w14:textId="77777777" w:rsidR="00F90BDC" w:rsidRDefault="00F90BDC">
      <w:r xmlns:w="http://schemas.openxmlformats.org/wordprocessingml/2006/main">
        <w:t xml:space="preserve">1- အခြားသူတို့၏အမှားကို ကျွန်ုပ်တို့ ခွင့်လွှတ်သင့်သည်။</w:t>
      </w:r>
    </w:p>
    <w:p w14:paraId="68E3ACCC" w14:textId="77777777" w:rsidR="00F90BDC" w:rsidRDefault="00F90BDC"/>
    <w:p w14:paraId="0169045A" w14:textId="77777777" w:rsidR="00F90BDC" w:rsidRDefault="00F90BDC">
      <w:r xmlns:w="http://schemas.openxmlformats.org/wordprocessingml/2006/main">
        <w:t xml:space="preserve">2: ယေရှုသည် ခွင့်လွှတ်ခြင်း၏ ပုံသက်သေကို ချမှတ်ခဲ့သည်။</w:t>
      </w:r>
    </w:p>
    <w:p w14:paraId="34D895F0" w14:textId="77777777" w:rsidR="00F90BDC" w:rsidRDefault="00F90BDC"/>
    <w:p w14:paraId="73FCD63A" w14:textId="77777777" w:rsidR="00F90BDC" w:rsidRDefault="00F90BDC">
      <w:r xmlns:w="http://schemas.openxmlformats.org/wordprocessingml/2006/main">
        <w:t xml:space="preserve">1:Colossians 3:13 - အချင်းချင်း စေ့စေ့စပ်စပ် ဆက်ဆံ၍ တယောက်နှင့်တယောက် မကျေနပ်လျှင် အချင်းချင်း ခွင့်လွှတ်ခြင်း၊ ထာဝရဘုရားသည် သင့်အား ခွင့်လွှတ်တော်မူသည်နည်းတူ၊</w:t>
      </w:r>
    </w:p>
    <w:p w14:paraId="45B363B2" w14:textId="77777777" w:rsidR="00F90BDC" w:rsidRDefault="00F90BDC"/>
    <w:p w14:paraId="0E048633" w14:textId="77777777" w:rsidR="00F90BDC" w:rsidRDefault="00F90BDC">
      <w:r xmlns:w="http://schemas.openxmlformats.org/wordprocessingml/2006/main">
        <w:t xml:space="preserve">2: Ephesians 4:32 - ခရစ်တော်၌ ဘုရားသခင်သည် သင့်အား ခွင့်လွှတ်တော်မူသကဲ့သို့ အချင်းချင်း သနားစုံမက်၍ အချင်းချင်း ခွင့်လွှတ်ကြလော့။</w:t>
      </w:r>
    </w:p>
    <w:p w14:paraId="5E9D0088" w14:textId="77777777" w:rsidR="00F90BDC" w:rsidRDefault="00F90BDC"/>
    <w:p w14:paraId="482A4F7A" w14:textId="77777777" w:rsidR="00F90BDC" w:rsidRDefault="00F90BDC">
      <w:r xmlns:w="http://schemas.openxmlformats.org/wordprocessingml/2006/main">
        <w:t xml:space="preserve">Luke 23:35 လူများတို့သည် မတ်တတ်ရပ်လျက်၊ မှူးမတ်တို့သည်လည်း၊ သူတပါးတို့ကို ကယ်တင်တော်မူ၏။ ဘုရားသခင်ရွေးချယ်တော်မူသော ခရစ်တော်ဖြစ်လျှင် သူ့ကိုယ်သူ ကယ်တင်ပါစေ။</w:t>
      </w:r>
    </w:p>
    <w:p w14:paraId="1A37CEA5" w14:textId="77777777" w:rsidR="00F90BDC" w:rsidRDefault="00F90BDC"/>
    <w:p w14:paraId="69FF42D1" w14:textId="77777777" w:rsidR="00F90BDC" w:rsidRDefault="00F90BDC">
      <w:r xmlns:w="http://schemas.openxmlformats.org/wordprocessingml/2006/main">
        <w:t xml:space="preserve">လူများ နှင့် အုပ်စိုးရှင်များသည် သခင်ယေရှုအား ဘုရားသခင်ရွေးချယ်တော်မူလျှင် သူ့ကိုယ်သူ ကယ်တင်သင့်သည်ဟု ကဲ့ရဲ့လှောင်ပြောင်ကြသည်။</w:t>
      </w:r>
    </w:p>
    <w:p w14:paraId="00B33295" w14:textId="77777777" w:rsidR="00F90BDC" w:rsidRDefault="00F90BDC"/>
    <w:p w14:paraId="75A82BC2" w14:textId="77777777" w:rsidR="00F90BDC" w:rsidRDefault="00F90BDC">
      <w:r xmlns:w="http://schemas.openxmlformats.org/wordprocessingml/2006/main">
        <w:t xml:space="preserve">1. ခက်ခဲသောအချိန်များတွင် ယုံကြည်ခြင်း၏အရေးပါမှု</w:t>
      </w:r>
    </w:p>
    <w:p w14:paraId="4FA3A312" w14:textId="77777777" w:rsidR="00F90BDC" w:rsidRDefault="00F90BDC"/>
    <w:p w14:paraId="53B3B6A4" w14:textId="77777777" w:rsidR="00F90BDC" w:rsidRDefault="00F90BDC">
      <w:r xmlns:w="http://schemas.openxmlformats.org/wordprocessingml/2006/main">
        <w:t xml:space="preserve">၂။ နှုတ်ကပတ်တော်၏ တန်ခိုး၊</w:t>
      </w:r>
    </w:p>
    <w:p w14:paraId="307287E6" w14:textId="77777777" w:rsidR="00F90BDC" w:rsidRDefault="00F90BDC"/>
    <w:p w14:paraId="34D43F9F" w14:textId="77777777" w:rsidR="00F90BDC" w:rsidRDefault="00F90BDC">
      <w:r xmlns:w="http://schemas.openxmlformats.org/wordprocessingml/2006/main">
        <w:t xml:space="preserve">1. 1 ကောရိန္သု 1:27-29 - ဘုရားသခင်သည် ပညာရှိတို့ကို အရှက်ခွဲရန် ဤလောက၏ မိုက်မဲသောအရာများကို ရွေးချယ်ခဲ့ပြီး ဘုရားသခင်သည် အားကြီးသော အရာများကို အရှက်ခွဲရန် ဤလောက၏ အားနည်းသောအရာများကို ရွေးချယ်ခဲ့သည်။</w:t>
      </w:r>
    </w:p>
    <w:p w14:paraId="4D999206" w14:textId="77777777" w:rsidR="00F90BDC" w:rsidRDefault="00F90BDC"/>
    <w:p w14:paraId="1783D32A" w14:textId="77777777" w:rsidR="00F90BDC" w:rsidRDefault="00F90BDC">
      <w:r xmlns:w="http://schemas.openxmlformats.org/wordprocessingml/2006/main">
        <w:t xml:space="preserve">2. ရောမ 10:17 - ထို့ကြောင့် ယုံကြည်ခြင်းသည် ကြားနာခြင်းနှင့် ခရစ်တော်၏ နှုတ်ကပတ်တော်အားဖြင့် ကြားနာခြင်းမှ လာပါသည်။</w:t>
      </w:r>
    </w:p>
    <w:p w14:paraId="3748A3B6" w14:textId="77777777" w:rsidR="00F90BDC" w:rsidRDefault="00F90BDC"/>
    <w:p w14:paraId="78BD5275" w14:textId="77777777" w:rsidR="00F90BDC" w:rsidRDefault="00F90BDC">
      <w:r xmlns:w="http://schemas.openxmlformats.org/wordprocessingml/2006/main">
        <w:t xml:space="preserve">Luke 23:36 စစ်သူရဲတို့သည်လည်း ကဲ့ရဲ့၍ အထံတော်သို့လာ၍ ပုံးရည်ကို ပူဇော်ကြ၏။</w:t>
      </w:r>
    </w:p>
    <w:p w14:paraId="12114E70" w14:textId="77777777" w:rsidR="00F90BDC" w:rsidRDefault="00F90BDC"/>
    <w:p w14:paraId="3CFAE2F3" w14:textId="77777777" w:rsidR="00F90BDC" w:rsidRDefault="00F90BDC">
      <w:r xmlns:w="http://schemas.openxmlformats.org/wordprocessingml/2006/main">
        <w:t xml:space="preserve">စစ်သည်များသည် လှောင်ပြောင်ပြီး ယေရှုပုံးကို ပူဇော်ကြသည်။</w:t>
      </w:r>
    </w:p>
    <w:p w14:paraId="7FE149F5" w14:textId="77777777" w:rsidR="00F90BDC" w:rsidRDefault="00F90BDC"/>
    <w:p w14:paraId="00DF395D" w14:textId="77777777" w:rsidR="00F90BDC" w:rsidRDefault="00F90BDC">
      <w:r xmlns:w="http://schemas.openxmlformats.org/wordprocessingml/2006/main">
        <w:t xml:space="preserve">1. နှိမ့်ချခြင်း၏ တန်ခိုး- ယေရှု၏ ကားစင်တင်ခြင်းမှ သင်ခန်းစာများ</w:t>
      </w:r>
    </w:p>
    <w:p w14:paraId="0EA853EB" w14:textId="77777777" w:rsidR="00F90BDC" w:rsidRDefault="00F90BDC"/>
    <w:p w14:paraId="6AA81B83" w14:textId="77777777" w:rsidR="00F90BDC" w:rsidRDefault="00F90BDC">
      <w:r xmlns:w="http://schemas.openxmlformats.org/wordprocessingml/2006/main">
        <w:t xml:space="preserve">2. ခွင့်လွှတ်ခြင်း၏ခွန်အား- လှောင်ပြောင်ရန် ယေရှု၏တုံ့ပြန်မှု</w:t>
      </w:r>
    </w:p>
    <w:p w14:paraId="4E345E52" w14:textId="77777777" w:rsidR="00F90BDC" w:rsidRDefault="00F90BDC"/>
    <w:p w14:paraId="4A135D55" w14:textId="77777777" w:rsidR="00F90BDC" w:rsidRDefault="00F90BDC">
      <w:r xmlns:w="http://schemas.openxmlformats.org/wordprocessingml/2006/main">
        <w:t xml:space="preserve">၁။ ဖိလိပ္ပိ ၂:၃-၈ - တစ်ကိုယ်ကောင်းဆန်သော ရည်မှန်းချက် သို့မဟုတ် အချည်းနှီးသော မထင်မှတ်ဘဲ မည်သည့်အရာကိုမျှ မလုပ်ပါနှင့်။ ယင်းအစား နှိမ့်ချမှု၌ အခြားသူများကို သင့်ကိုယ်သင် တန်ဖိုးထားပါ။</w:t>
      </w:r>
    </w:p>
    <w:p w14:paraId="63F07525" w14:textId="77777777" w:rsidR="00F90BDC" w:rsidRDefault="00F90BDC"/>
    <w:p w14:paraId="1ACB0288" w14:textId="77777777" w:rsidR="00F90BDC" w:rsidRDefault="00F90BDC">
      <w:r xmlns:w="http://schemas.openxmlformats.org/wordprocessingml/2006/main">
        <w:t xml:space="preserve">2. မဿဲ 5:38-48 - သင်၏ရန်သူများကိုချစ်၍ ညှဉ်းဆဲသောသူတို့အတွက် ဆုတောင်းပါ။</w:t>
      </w:r>
    </w:p>
    <w:p w14:paraId="792CD912" w14:textId="77777777" w:rsidR="00F90BDC" w:rsidRDefault="00F90BDC"/>
    <w:p w14:paraId="4890742F" w14:textId="77777777" w:rsidR="00F90BDC" w:rsidRDefault="00F90BDC">
      <w:r xmlns:w="http://schemas.openxmlformats.org/wordprocessingml/2006/main">
        <w:t xml:space="preserve">Luke 23:37 သင်သည် ယုဒရှင်ဘုရင်ဖြစ်လျှင် ကယ်တင်တော်မူပါ။</w:t>
      </w:r>
    </w:p>
    <w:p w14:paraId="68C61799" w14:textId="77777777" w:rsidR="00F90BDC" w:rsidRDefault="00F90BDC"/>
    <w:p w14:paraId="12843156" w14:textId="77777777" w:rsidR="00F90BDC" w:rsidRDefault="00F90BDC">
      <w:r xmlns:w="http://schemas.openxmlformats.org/wordprocessingml/2006/main">
        <w:t xml:space="preserve">ဤကျမ်းပိုဒ်သည် လက်ဝါးကပ်တိုင်မှ ကယ်တင်ခြင်းဖြင့် မိမိကိုမိမိ ဘုရင်အဖြစ် သက်သေပြရန် စိန်ခေါ်ခဲ့သော ယေရှုအား ကားစင်တင်ကွပ်မျက်ခံရသောသူများ၏ လှောင်ပြောင်ခြင်းကို မီးမောင်းထိုးပြထားသည်။</w:t>
      </w:r>
    </w:p>
    <w:p w14:paraId="7465612B" w14:textId="77777777" w:rsidR="00F90BDC" w:rsidRDefault="00F90BDC"/>
    <w:p w14:paraId="704D9FE9" w14:textId="77777777" w:rsidR="00F90BDC" w:rsidRDefault="00F90BDC">
      <w:r xmlns:w="http://schemas.openxmlformats.org/wordprocessingml/2006/main">
        <w:t xml:space="preserve">1- ယေရှုသည် ကားစင်တင်ခံရစဉ်တွင် လှောင်ပြောင်ခံရပြီး စိန်ခေါ်ခံခဲ့ရသော်လည်း ဘုရားသခင်၏အလိုတော်ကို လိုက်နာရန် ရွေးချယ်ကာ သူ့အား နာခံနေခဲ့သည်။</w:t>
      </w:r>
    </w:p>
    <w:p w14:paraId="6CFCA00F" w14:textId="77777777" w:rsidR="00F90BDC" w:rsidRDefault="00F90BDC"/>
    <w:p w14:paraId="32954760" w14:textId="77777777" w:rsidR="00F90BDC" w:rsidRDefault="00F90BDC">
      <w:r xmlns:w="http://schemas.openxmlformats.org/wordprocessingml/2006/main">
        <w:t xml:space="preserve">၂။ ဘုရားသခင်ရဲ့အလိုတော်ကိုလိုက်လျှောက်ပြီး လူသားအားလုံးအတွက် ကယ်တင်ခြင်းရရှိဖို့အတွက် ယေရှုဟာ လှောင်ပြောင်မှုနဲ့ စိန်ခေါ်မှုတွေကို ရင်ဆိုင်ဖို့ တလိုတလားရှိခဲ့တယ်။</w:t>
      </w:r>
    </w:p>
    <w:p w14:paraId="23E00551" w14:textId="77777777" w:rsidR="00F90BDC" w:rsidRDefault="00F90BDC"/>
    <w:p w14:paraId="6438CD4A" w14:textId="77777777" w:rsidR="00F90BDC" w:rsidRDefault="00F90BDC">
      <w:r xmlns:w="http://schemas.openxmlformats.org/wordprocessingml/2006/main">
        <w:t xml:space="preserve">၁ ဖိလိပ္ပိ ၂း၅-၈ “ဘုရားသခင်၏ပုံသဏ္ဍာန်တော်ရှိသော်လည်း၊ ဘုရားသခင်နှင့် သာတူညီမျှမှုဟု မရေတွက်နိုင်သော ယေရှုခရစ်၌ရှိသော ဤစိတ်သည် သင်တို့အချင်းချင်းကြားရှိကြလော့။ လူပုံသဏ္ဍာန်နဲ့ မွေးဖွားလာတဲ့ ကျွန်ပုံစံကို ခံယူပြီး လူပုံသဏ္ဍာန်နဲ့တွေ့ရင် သေခါနီးတိုင်တိုင် နာခံပြီး လက်ဝါးကပ်တိုင်မှာ သေတာတောင် နှိမ့်ချခဲ့တယ်။</w:t>
      </w:r>
    </w:p>
    <w:p w14:paraId="72287A0E" w14:textId="77777777" w:rsidR="00F90BDC" w:rsidRDefault="00F90BDC"/>
    <w:p w14:paraId="15DF53B0" w14:textId="77777777" w:rsidR="00F90BDC" w:rsidRDefault="00F90BDC">
      <w:r xmlns:w="http://schemas.openxmlformats.org/wordprocessingml/2006/main">
        <w:t xml:space="preserve">ဟေဗြဲ 12:2 "ကျွန်ုပ်တို့၏ယုံကြည်ခြင်းကို တည်ထောင်သူနှင့် ပြီးပြည့်စုံသောသခင်ယေရှုကို မျှော်ကြည့်၍ လက်ဝါးကပ်တိုင်မှာတင်ထားသော ဝမ်းမြောက်ခြင်းအတွက် အရှက်ကိုမထီမဲ့မြင်ပြု၍ ဘုရားသခင်၏ပလ္လင်တော်လက်ျာဘက်၌ ထိုင်နေတော်မူ၏။"</w:t>
      </w:r>
    </w:p>
    <w:p w14:paraId="339A504B" w14:textId="77777777" w:rsidR="00F90BDC" w:rsidRDefault="00F90BDC"/>
    <w:p w14:paraId="4207206B" w14:textId="77777777" w:rsidR="00F90BDC" w:rsidRDefault="00F90BDC">
      <w:r xmlns:w="http://schemas.openxmlformats.org/wordprocessingml/2006/main">
        <w:t xml:space="preserve">Luke 23:38 ဂရိ၊ လက်တင်၊ ဟေဗြဲအက္ခရာဖြင့် ဤသူသည် ယုဒရှင်ဘုရင်ဖြစ်သတည်း။</w:t>
      </w:r>
    </w:p>
    <w:p w14:paraId="2673742D" w14:textId="77777777" w:rsidR="00F90BDC" w:rsidRDefault="00F90BDC"/>
    <w:p w14:paraId="363CAAE1" w14:textId="77777777" w:rsidR="00F90BDC" w:rsidRDefault="00F90BDC">
      <w:r xmlns:w="http://schemas.openxmlformats.org/wordprocessingml/2006/main">
        <w:t xml:space="preserve">"ဤသူသည် ဂျူးတို့၏ဘုရင်ဖြစ်သည်" ဟုဖတ်သော ဂရိ၊ လက်တင်နှင့် ဟေဗြဲဘာသာဖြင့် ယေရှုအပေါ် အကြီးအကျယ်ရေးထားသည်။</w:t>
      </w:r>
    </w:p>
    <w:p w14:paraId="50744CFC" w14:textId="77777777" w:rsidR="00F90BDC" w:rsidRDefault="00F90BDC"/>
    <w:p w14:paraId="18BA31D2" w14:textId="77777777" w:rsidR="00F90BDC" w:rsidRDefault="00F90BDC">
      <w:r xmlns:w="http://schemas.openxmlformats.org/wordprocessingml/2006/main">
        <w:t xml:space="preserve">၁။ ယေရှု၏ဘုရင်ဖြစ်ခြင်း- လက်ဝါးကပ်တိုင်၏နိမိတ်လက္ခဏာကို စစ်ဆေးခြင်း။</w:t>
      </w:r>
    </w:p>
    <w:p w14:paraId="3A1609B3" w14:textId="77777777" w:rsidR="00F90BDC" w:rsidRDefault="00F90BDC"/>
    <w:p w14:paraId="7A7EEBA5" w14:textId="77777777" w:rsidR="00F90BDC" w:rsidRDefault="00F90BDC">
      <w:r xmlns:w="http://schemas.openxmlformats.org/wordprocessingml/2006/main">
        <w:t xml:space="preserve">2. လက်ဝါးကပ်တိုင်၏ အထွတ်အထိပ်- ၎င်းသည် ထိုအချိန်နှင့် ယခု ဘာကိုဆိုလိုသည်ကို ဆန်းစစ်ပါ။</w:t>
      </w:r>
    </w:p>
    <w:p w14:paraId="72230E0D" w14:textId="77777777" w:rsidR="00F90BDC" w:rsidRDefault="00F90BDC"/>
    <w:p w14:paraId="45DF0554"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၁။ မဿဲ ၂၇:၃၇-၃၈ - ပိလတ်မင်းသည် သတိပေးချက်တစ်စောင်ကို ရေးပြီး လက်ဝါးကပ်တိုင်ပေါ်တွင် တင်ထားသည်။</w:t>
      </w:r>
    </w:p>
    <w:p w14:paraId="17DC440E" w14:textId="77777777" w:rsidR="00F90BDC" w:rsidRDefault="00F90BDC"/>
    <w:p w14:paraId="782B8D12" w14:textId="77777777" w:rsidR="00F90BDC" w:rsidRDefault="00F90BDC">
      <w:r xmlns:w="http://schemas.openxmlformats.org/wordprocessingml/2006/main">
        <w:t xml:space="preserve">2. ယောဟန် ၁၉:၁၉-၂၂ - ပိလတ်မင်းသည် သတိပေးချက်တစ်စောင်ကို ရေးပြီး လက်ဝါးကပ်တိုင်ပေါ်တွင် တင်ထားသည်။</w:t>
      </w:r>
    </w:p>
    <w:p w14:paraId="39CFF063" w14:textId="77777777" w:rsidR="00F90BDC" w:rsidRDefault="00F90BDC"/>
    <w:p w14:paraId="7945E1C0" w14:textId="77777777" w:rsidR="00F90BDC" w:rsidRDefault="00F90BDC">
      <w:r xmlns:w="http://schemas.openxmlformats.org/wordprocessingml/2006/main">
        <w:t xml:space="preserve">Luke 23:39 ကြိုးပေးဆွဲချခံရသော လူဆိုးများထဲမှ တစ်ဦးက၊ သင်သည် ခရစ်တော်မှန်လျှင် ကိုယ်နှင့် ငါတို့ကို ကယ်တင်ပါဟု ကဲ့ရဲ့ရှုံ့ချကြ၏။</w:t>
      </w:r>
    </w:p>
    <w:p w14:paraId="08F27026" w14:textId="77777777" w:rsidR="00F90BDC" w:rsidRDefault="00F90BDC"/>
    <w:p w14:paraId="57C51CC6" w14:textId="77777777" w:rsidR="00F90BDC" w:rsidRDefault="00F90BDC">
      <w:r xmlns:w="http://schemas.openxmlformats.org/wordprocessingml/2006/main">
        <w:t xml:space="preserve">လက်ဝါးကပ်တိုင်ပေါ်ရှိ ရာဇ၀တ်ကောင်က သခင်ယေရှုကို ပြစ်တင်ဆုံးမပြီး သူနှင့် သူတို့အား ကယ်တင်ရန် တောင်းဆိုခဲ့သည်။</w:t>
      </w:r>
    </w:p>
    <w:p w14:paraId="3FEDAFE5" w14:textId="77777777" w:rsidR="00F90BDC" w:rsidRDefault="00F90BDC"/>
    <w:p w14:paraId="1C81C779" w14:textId="77777777" w:rsidR="00F90BDC" w:rsidRDefault="00F90BDC">
      <w:r xmlns:w="http://schemas.openxmlformats.org/wordprocessingml/2006/main">
        <w:t xml:space="preserve">1: ကျွန်ုပ်တို့၏ အပြစ်ရှိသော်လည်း၊ ယေရှုသည် ကျွန်ုပ်တို့ကို ချစ်ဆဲဖြစ်ပြီး ကျွန်ုပ်တို့ကို ကယ်တင်ရန် ရှိနေပါသည်။</w:t>
      </w:r>
    </w:p>
    <w:p w14:paraId="39CE3A49" w14:textId="77777777" w:rsidR="00F90BDC" w:rsidRDefault="00F90BDC"/>
    <w:p w14:paraId="379EC761" w14:textId="77777777" w:rsidR="00F90BDC" w:rsidRDefault="00F90BDC">
      <w:r xmlns:w="http://schemas.openxmlformats.org/wordprocessingml/2006/main">
        <w:t xml:space="preserve">2: ယေရှုသည် ကယ်တင်ခြင်းသို့ရောက်ရန် တစ်ခုတည်းသောနည်းလမ်းဖြစ်ပြီး၊ ကျွန်ုပ်တို့သည် ကယ်တင်ခြင်းသို့ရောက်ရန် ကိုယ်တော်အားဖြင့်ဖြစ်သည်။</w:t>
      </w:r>
    </w:p>
    <w:p w14:paraId="6153AB4E" w14:textId="77777777" w:rsidR="00F90BDC" w:rsidRDefault="00F90BDC"/>
    <w:p w14:paraId="61DFABB9" w14:textId="77777777" w:rsidR="00F90BDC" w:rsidRDefault="00F90BDC">
      <w:r xmlns:w="http://schemas.openxmlformats.org/wordprocessingml/2006/main">
        <w:t xml:space="preserve">၁ ယော ၃း၁၆-၁၇ - “ဘုရားသခင်သည် မိမိ၌တစ်ပါးတည်းသောသားတော်ကို စွန့်တော်မူသည်တိုင်အောင် လောကီသားတို့ကို ချစ်တော်မူ၏။ အကြောင်းမူကား၊ ဘုရားသခင်သည် သားတော်ကို ဤလောကသို့ အပြစ်စီရင်ခြင်းငှာ ဤလောကသို့ စေလွှတ်တော်မမူ။</w:t>
      </w:r>
    </w:p>
    <w:p w14:paraId="5CCBB09F" w14:textId="77777777" w:rsidR="00F90BDC" w:rsidRDefault="00F90BDC"/>
    <w:p w14:paraId="0D43AA7E" w14:textId="77777777" w:rsidR="00F90BDC" w:rsidRDefault="00F90BDC">
      <w:r xmlns:w="http://schemas.openxmlformats.org/wordprocessingml/2006/main">
        <w:t xml:space="preserve">ရောမ ၁၀း၉-၁၀ - “ယေရှုသည် သခင်ဖြစ်တော်မူကြောင်းကို နှုတ်ဖြင့်ဝန်ခံ၍ ဘုရားသခင်သည် သူ့ကိုသေခြင်းမှ ထမြောက်စေတော်မူကြောင်းကို စိတ်နှလုံးထဲ၌ ယုံကြည်လျှင် ကယ်တင်ခြင်းသို့ရောက်လိမ့်မည်။ အကြောင်းမူကား၊ စိတ်နှလုံးအားဖြင့် ယုံကြည်၍ ဖြောင့်မတ်ရာသို့ ရောက်၏၊၊ နှုတ်ဖြင့်ဝန်ခံ၍ ကယ်တင်ခြင်းသို့ ရောက်၏။”</w:t>
      </w:r>
    </w:p>
    <w:p w14:paraId="77F0585F" w14:textId="77777777" w:rsidR="00F90BDC" w:rsidRDefault="00F90BDC"/>
    <w:p w14:paraId="5A7B21FB" w14:textId="77777777" w:rsidR="00F90BDC" w:rsidRDefault="00F90BDC">
      <w:r xmlns:w="http://schemas.openxmlformats.org/wordprocessingml/2006/main">
        <w:t xml:space="preserve">Luke 23:40 အခြားသောသူကလည်း၊ သင်သည် ဘုရားသခင်ကို မကြောက်သလော။</w:t>
      </w:r>
    </w:p>
    <w:p w14:paraId="40D3828F" w14:textId="77777777" w:rsidR="00F90BDC" w:rsidRDefault="00F90BDC"/>
    <w:p w14:paraId="0D4482C4" w14:textId="77777777" w:rsidR="00F90BDC" w:rsidRDefault="00F90BDC">
      <w:r xmlns:w="http://schemas.openxmlformats.org/wordprocessingml/2006/main">
        <w:t xml:space="preserve">ယေရှုနှင့်အတူ လက်ဝါးကပ်တိုင်မှာ ရိုက်ထားသော ရာဇဝတ်သားနှစ်ဦး၊ တစ်ယောက်က သခင်ယေရှုကို လှောင်ပြောင်ပြီး ဘုရားသခင်ကို ကြောက်ရွံ့ရန် သတိပေးခဲ့သည်။</w:t>
      </w:r>
    </w:p>
    <w:p w14:paraId="18595260" w14:textId="77777777" w:rsidR="00F90BDC" w:rsidRDefault="00F90BDC"/>
    <w:p w14:paraId="35B9F70E" w14:textId="77777777" w:rsidR="00F90BDC" w:rsidRDefault="00F90BDC">
      <w:r xmlns:w="http://schemas.openxmlformats.org/wordprocessingml/2006/main">
        <w:t xml:space="preserve">၁။ စမ်းသပ်မှုများနှင့် ဆင်းရဲဒုက္ခများကို ရင်ဆိုင်ရသည့်အခါတွင်ပင် အခြေအနေတိုင်းတွင် ဘုရားသခင်ကို ကြောက်ရွံ့ပါ။</w:t>
      </w:r>
    </w:p>
    <w:p w14:paraId="3A47A72F" w14:textId="77777777" w:rsidR="00F90BDC" w:rsidRDefault="00F90BDC"/>
    <w:p w14:paraId="69E57A68" w14:textId="77777777" w:rsidR="00F90BDC" w:rsidRDefault="00F90BDC">
      <w:r xmlns:w="http://schemas.openxmlformats.org/wordprocessingml/2006/main">
        <w:t xml:space="preserve">2. သရော်လှောင်ပြောင်ခြင်းကို ငြင်းပယ်ပြီး ဒုက္ခရောက်ချိန်၌ နောင်တကိုရှာပါ။</w:t>
      </w:r>
    </w:p>
    <w:p w14:paraId="2395DACC" w14:textId="77777777" w:rsidR="00F90BDC" w:rsidRDefault="00F90BDC"/>
    <w:p w14:paraId="46F796FB" w14:textId="77777777" w:rsidR="00F90BDC" w:rsidRDefault="00F90BDC">
      <w:r xmlns:w="http://schemas.openxmlformats.org/wordprocessingml/2006/main">
        <w:t xml:space="preserve">1. Proverbs 1:7 - ထာဝရဘုရားကို ကြောက်ရွံ့ခြင်းသည် ပညာ၏အစ၊ ပညာကို မထီမဲ့မြင်ပြုတတ်၏။</w:t>
      </w:r>
    </w:p>
    <w:p w14:paraId="2367F0FB" w14:textId="77777777" w:rsidR="00F90BDC" w:rsidRDefault="00F90BDC"/>
    <w:p w14:paraId="65947FD5" w14:textId="77777777" w:rsidR="00F90BDC" w:rsidRDefault="00F90BDC">
      <w:r xmlns:w="http://schemas.openxmlformats.org/wordprocessingml/2006/main">
        <w:t xml:space="preserve">၂။ ဟေရှာယ ၅၅:၆-၇ - တွေ့နိုင်စဉ်တွင် ထာဝရဘုရားကို ရှာကြလော့။ အနီး၌ရှိစဉ်တွင် ပဌနာပြုလော့။ မတရားသောသူသည် မိမိသွားရာလမ်းကို စွန့်စေ။ သူနှင့် ငါတို့ဘုရားသခင်ကို သနားခြင်းငှာ၊ ထာဝရဘုရားထံတော်သို့ ပြန်လာပါစေသော။ အကြောင်းမူကား၊</w:t>
      </w:r>
    </w:p>
    <w:p w14:paraId="0CF9067E" w14:textId="77777777" w:rsidR="00F90BDC" w:rsidRDefault="00F90BDC"/>
    <w:p w14:paraId="487AC9C5" w14:textId="77777777" w:rsidR="00F90BDC" w:rsidRDefault="00F90BDC">
      <w:r xmlns:w="http://schemas.openxmlformats.org/wordprocessingml/2006/main">
        <w:t xml:space="preserve">Luke 23:41 ငါတို့သည် တရားသဖြင့်၊ အကြောင်းမူကား၊ ငါတို့သည် ငါတို့ပြုသောအမှု၏ အကျိုးကို ခံရသော်လည်း၊</w:t>
      </w:r>
    </w:p>
    <w:p w14:paraId="299B54AC" w14:textId="77777777" w:rsidR="00F90BDC" w:rsidRDefault="00F90BDC"/>
    <w:p w14:paraId="470C169D" w14:textId="77777777" w:rsidR="00F90BDC" w:rsidRDefault="00F90BDC">
      <w:r xmlns:w="http://schemas.openxmlformats.org/wordprocessingml/2006/main">
        <w:t xml:space="preserve">ဤကျမ်းပိုဒ်သည် ယေရှုနှင့်အတူ လက်ဝါးကပ်တိုင်မှာ ရိုက်ထားသော ရာဇ၀တ်သားနှစ်ဦးကို ရောင်ပြန်ဟပ်စေသည်။ မိမိတို့၏အမှားအတွက် အပြစ်ပေးခံရသော်လည်း ယေရှုသည် မည်သည့်အမှားမျှ မလုပ်ခဲ့ပါ။</w:t>
      </w:r>
    </w:p>
    <w:p w14:paraId="35CC4D7E" w14:textId="77777777" w:rsidR="00F90BDC" w:rsidRDefault="00F90BDC"/>
    <w:p w14:paraId="79C5A70C" w14:textId="77777777" w:rsidR="00F90BDC" w:rsidRDefault="00F90BDC">
      <w:r xmlns:w="http://schemas.openxmlformats.org/wordprocessingml/2006/main">
        <w:t xml:space="preserve">1. "ခွင့်လွှတ်ခြင်း၏တန်ခိုး- ယေရှု၏အပြစ်ကင်းမှုကို ဆန်းစစ်ခြင်း"</w:t>
      </w:r>
    </w:p>
    <w:p w14:paraId="2EA6741E" w14:textId="77777777" w:rsidR="00F90BDC" w:rsidRDefault="00F90BDC"/>
    <w:p w14:paraId="42C16702" w14:textId="77777777" w:rsidR="00F90BDC" w:rsidRDefault="00F90BDC">
      <w:r xmlns:w="http://schemas.openxmlformats.org/wordprocessingml/2006/main">
        <w:t xml:space="preserve">2. "ဘုရားသခင်၏ကျေးဇူးတော်- ကားစင်တင်ခြင်းအပေါ် ရောင်ပြန်ဟပ်ခြင်း"</w:t>
      </w:r>
    </w:p>
    <w:p w14:paraId="109995D7" w14:textId="77777777" w:rsidR="00F90BDC" w:rsidRDefault="00F90BDC"/>
    <w:p w14:paraId="6F1611F9" w14:textId="77777777" w:rsidR="00F90BDC" w:rsidRDefault="00F90BDC">
      <w:r xmlns:w="http://schemas.openxmlformats.org/wordprocessingml/2006/main">
        <w:t xml:space="preserve">၁။ မဿဲ ၂၇:၂၄-၂၆ - “ပိလတ်မင်းသည် အဘယ်အရာကိုမျှ မနိုင်နိုင်ဘဲ ရုန်းရင်းဆန်ခတ်ဖြစ်နေသည်ကို ပိလတ်မင်းသိမြင်သောအခါ ရေကိုယူ၍ လူများရှေ့၌ မိမိလက်ကိုဆေး၍ ဤတရား၏အသွေးကို ငါသည် အပြစ်မရှိဟု ဆိုလျက်၊ လူအပေါင်းတို့သည် ငါတို့နှင့် ငါတို့၏သားမြေးတို့အပေါ်၌ အသွေးတော်ရှိစေသတည်းဟု လူအပေါင်းတို့အား ပြန်ပြော၏။</w:t>
      </w:r>
    </w:p>
    <w:p w14:paraId="3CBC787D" w14:textId="77777777" w:rsidR="00F90BDC" w:rsidRDefault="00F90BDC"/>
    <w:p w14:paraId="25673724" w14:textId="77777777" w:rsidR="00F90BDC" w:rsidRDefault="00F90BDC">
      <w:r xmlns:w="http://schemas.openxmlformats.org/wordprocessingml/2006/main">
        <w:t xml:space="preserve">2. 1 Peter 2:21-24 - “အကြောင်းမူကား၊ သင်တို့သည် ဤအရပ်၌ပင် ခေါ်တော်မူသည်ဖြစ်၍၊ ငါတို့အတွက်ကြောင့် ခရစ်တော်သည် ငါတို့အတွက် ဆင်းရဲခံတော်မူသည်ဖြစ်၍၊ သင်တို့သည် ခြေတော်ရာများကို လိုက်စေခြင်းငှာ စံနမူနာထား၍ ငါတို့ကို ထားတော်မူသည်ဖြစ်၍၊ ဒုစရိုက်ကိုမပြုဘဲ၊ အကြင်သူသည် ကဲ့ရဲ့ခြင်းသို့ ရောက်သောအခါ နောက်တဖန် မကဲ့ရဲ့၊ ဆင်းရဲခံသောအခါ မခြိမ်းခြောက်ဘဲ၊ ဖြောင့်မတ်စွာ စီရင်တော်မူသောသူ၌ မိမိကိုယ်ကို အပ်နှံသည်- အကြင်သူသည် မိမိအပြစ်ကို မိမိကိုယ်၌ မိမိကိုယ်၌ ထမ်းလျက် </w:t>
      </w:r>
      <w:r xmlns:w="http://schemas.openxmlformats.org/wordprocessingml/2006/main">
        <w:lastRenderedPageBreak xmlns:w="http://schemas.openxmlformats.org/wordprocessingml/2006/main"/>
      </w:r>
      <w:r xmlns:w="http://schemas.openxmlformats.org/wordprocessingml/2006/main">
        <w:t xml:space="preserve">၊ ဖြောင့်​မတ်​ခြင်း​၌​အ​သက်​ရှင်​ရ​မည်၊ အ​ပြစ်​ဒဏ်​ရာ​များ​ကို​သင်​တို့​သည်​ပျောက်​ကင်း​စေ​ကြ​လော့။</w:t>
      </w:r>
    </w:p>
    <w:p w14:paraId="03BB30DB" w14:textId="77777777" w:rsidR="00F90BDC" w:rsidRDefault="00F90BDC"/>
    <w:p w14:paraId="3F4DEDB1" w14:textId="77777777" w:rsidR="00F90BDC" w:rsidRDefault="00F90BDC">
      <w:r xmlns:w="http://schemas.openxmlformats.org/wordprocessingml/2006/main">
        <w:t xml:space="preserve">Luke 23:42 သခင်၊ ကိုယ်တော်သည် နိုင်ငံတော်သို့ကြွလာသောအခါ အကျွန်ုပ်ကို အောက်မေ့တော်မူပါ။</w:t>
      </w:r>
    </w:p>
    <w:p w14:paraId="2BA4789E" w14:textId="77777777" w:rsidR="00F90BDC" w:rsidRDefault="00F90BDC"/>
    <w:p w14:paraId="5FB40CA7" w14:textId="77777777" w:rsidR="00F90BDC" w:rsidRDefault="00F90BDC">
      <w:r xmlns:w="http://schemas.openxmlformats.org/wordprocessingml/2006/main">
        <w:t xml:space="preserve">ဤကျမ်းပိုဒ်သည် သခင်ယေရှုဘေးတွင် လက်ဝါးကပ်တိုင်မှာ ရိုက်သတ်ခံရသော ရာဇဝတ်သား၏ အသနားခံချက်ကို ဖော်ပြပြီး သခင်ယေရှုသည် သူ၏နိုင်ငံတော်သို့ ကြွလာသောအခါတွင် သတိရရန် တောင်းဆိုသည်။</w:t>
      </w:r>
    </w:p>
    <w:p w14:paraId="195658E8" w14:textId="77777777" w:rsidR="00F90BDC" w:rsidRDefault="00F90BDC"/>
    <w:p w14:paraId="209D87E3" w14:textId="77777777" w:rsidR="00F90BDC" w:rsidRDefault="00F90BDC">
      <w:r xmlns:w="http://schemas.openxmlformats.org/wordprocessingml/2006/main">
        <w:t xml:space="preserve">၁။ နှိမ့်ချပြီး နောင်တရသူတွေကို ယေရှု ကရုဏာပြတယ်။—လုကာ ၂၃:၄၂</w:t>
      </w:r>
    </w:p>
    <w:p w14:paraId="5672CD81" w14:textId="77777777" w:rsidR="00F90BDC" w:rsidRDefault="00F90BDC"/>
    <w:p w14:paraId="0D42B6FE" w14:textId="77777777" w:rsidR="00F90BDC" w:rsidRDefault="00F90BDC">
      <w:r xmlns:w="http://schemas.openxmlformats.org/wordprocessingml/2006/main">
        <w:t xml:space="preserve">၂။ ယုံကြည်သောသူတို့အား ခရစ်တော်၏ကျေးဇူးတော်သည် ထပ်လောင်းပါသည်။—လုကာ ၂၃:၄၂</w:t>
      </w:r>
    </w:p>
    <w:p w14:paraId="5372DBAE" w14:textId="77777777" w:rsidR="00F90BDC" w:rsidRDefault="00F90BDC"/>
    <w:p w14:paraId="78627EE5" w14:textId="77777777" w:rsidR="00F90BDC" w:rsidRDefault="00F90BDC">
      <w:r xmlns:w="http://schemas.openxmlformats.org/wordprocessingml/2006/main">
        <w:t xml:space="preserve">1. ဟေရှာယ 57:15 - “မြင့်မြတ်တော်မူသောအရှင်၊ ချီးမြှောက်တော်မူသောအရှင် မိန့်တော်မူသည်ကား၊ သန့်ရှင်းသည်ဟုအမည်ရှိသော ထာဝရတည်သောအရှင် မိန့်တော်မူသည်ကား- “ငါသည် မြင့်မြတ်၍ သန့်ရှင်းသောအရပ်၌နေ၏၊ နှိမ့်ချသောသူ၏ စိတ်ဝိညာဉ်ကို အသက်ပြန်ရှင်စေခြင်းငှာ၊</w:t>
      </w:r>
    </w:p>
    <w:p w14:paraId="75AB0B7A" w14:textId="77777777" w:rsidR="00F90BDC" w:rsidRDefault="00F90BDC"/>
    <w:p w14:paraId="3DE443ED" w14:textId="77777777" w:rsidR="00F90BDC" w:rsidRDefault="00F90BDC">
      <w:r xmlns:w="http://schemas.openxmlformats.org/wordprocessingml/2006/main">
        <w:t xml:space="preserve">2. ရောမ 5:8 - “ငါတို့သည် အပြစ်ရှိစဉ်ပင်၊ ခရစ်တော်သည် ငါတို့အတွက်ကြောင့် အသေခံတော်မူသည်နှင့်အညီ ဘုရားသခင်သည် ငါတို့ကို ချစ်တော်မူကြောင်းကို ပြတော်မူ၏။</w:t>
      </w:r>
    </w:p>
    <w:p w14:paraId="790EB7A2" w14:textId="77777777" w:rsidR="00F90BDC" w:rsidRDefault="00F90BDC"/>
    <w:p w14:paraId="44A7A834" w14:textId="77777777" w:rsidR="00F90BDC" w:rsidRDefault="00F90BDC">
      <w:r xmlns:w="http://schemas.openxmlformats.org/wordprocessingml/2006/main">
        <w:t xml:space="preserve">Luke 23:43 ယေရှုကလည်း၊ ငါအမှန်ဆိုသည်ကား၊ ယနေ့ သင်သည် ငါနှင့်အတူ ပရဒိသုဘုံ၌ရှိရမည်ဟု မိန့်တော်မူ၏။</w:t>
      </w:r>
    </w:p>
    <w:p w14:paraId="6EECB186" w14:textId="77777777" w:rsidR="00F90BDC" w:rsidRDefault="00F90BDC"/>
    <w:p w14:paraId="09634B55" w14:textId="77777777" w:rsidR="00F90BDC" w:rsidRDefault="00F90BDC">
      <w:r xmlns:w="http://schemas.openxmlformats.org/wordprocessingml/2006/main">
        <w:t xml:space="preserve">ဤကျမ်းပိုဒ်သည် လက်ဝါးကပ်တိုင်မှာ လက်ဝါးကပ်တိုင်မှာ အသေခံခဲ့သော ရာဇဝတ်သားအား ထာဝရအသက်ပေးမည့် ယေရှု၏ကတိကို ဖော်ပြသည်။</w:t>
      </w:r>
    </w:p>
    <w:p w14:paraId="414DB3DA" w14:textId="77777777" w:rsidR="00F90BDC" w:rsidRDefault="00F90BDC"/>
    <w:p w14:paraId="5CF97FF8" w14:textId="77777777" w:rsidR="00F90BDC" w:rsidRDefault="00F90BDC">
      <w:r xmlns:w="http://schemas.openxmlformats.org/wordprocessingml/2006/main">
        <w:t xml:space="preserve">1- ယေရှုသည် ပရဒိသုတွင် သူနှင့်အတူ ထာဝရအသက်ကို ငြိမ်သက်ခြင်းနှင့် အာမခံချက်ပေးသည်။</w:t>
      </w:r>
    </w:p>
    <w:p w14:paraId="6AAF3BC3" w14:textId="77777777" w:rsidR="00F90BDC" w:rsidRDefault="00F90BDC"/>
    <w:p w14:paraId="5F948C8B" w14:textId="77777777" w:rsidR="00F90BDC" w:rsidRDefault="00F90BDC">
      <w:r xmlns:w="http://schemas.openxmlformats.org/wordprocessingml/2006/main">
        <w:t xml:space="preserve">2- လက်ဝါးကပ်တိုင်မှာ သခင်ယေရှု၏ ပူဇော်သက္ကာသည် ကျွန်ုပ်တို့၏အပြစ်များအတွက် အပြစ်ဖြေခြင်းသာမက၊ သူနှင့်အတူ ထာဝရတည်စေမည့် ကတိတစ်ခုဖြစ်သည်။</w:t>
      </w:r>
    </w:p>
    <w:p w14:paraId="60E08F21" w14:textId="77777777" w:rsidR="00F90BDC" w:rsidRDefault="00F90BDC"/>
    <w:p w14:paraId="21DFCEA4" w14:textId="77777777" w:rsidR="00F90BDC" w:rsidRDefault="00F90BDC">
      <w:r xmlns:w="http://schemas.openxmlformats.org/wordprocessingml/2006/main">
        <w:t xml:space="preserve">1: John 3:16 - “ဘုရားသခင်သည် မိမိ၌တစ်ပါးတည်းသောသားတော်ကို စွန့်တော်မူသည်တိုင်အောင် လောကီသားတို့ကို ချစ်တော်မူ၏။</w:t>
      </w:r>
    </w:p>
    <w:p w14:paraId="22072167" w14:textId="77777777" w:rsidR="00F90BDC" w:rsidRDefault="00F90BDC"/>
    <w:p w14:paraId="06992C43" w14:textId="77777777" w:rsidR="00F90BDC" w:rsidRDefault="00F90BDC">
      <w:r xmlns:w="http://schemas.openxmlformats.org/wordprocessingml/2006/main">
        <w:t xml:space="preserve">2:1 Thessalonians 4:13-18 - “ညီအစ်ကိုတို့၊ မြော်လင့်စရာမရှိသော သူတပါးပြုသကဲ့သို့ သင်တို့သည် ဝမ်းနည်းခြင်းမရှိဘဲ အိပ်ပျော်နေသောသူတို့အကြောင်းကို မသိစေဘဲ၊ ငါတို့မူကား၊ ငါတို့သည် သင်တို့ကို အလိုမရှိကြနှင့်။ သခင်ယေရှုအားဖြင့် တဖန်ထမြောက်ပြီးမှ၊ ဘုရားသခင်သည် အိပ်ပျော်သောသူတို့ကို ဆောင်ခဲ့တော်မူလိမ့်မည်။ အိပ်ပျော်သောသူတို့သည် ရှေ့မဆက်ကြ။ အကြောင်းမူကား၊ ထာဝရဘုရားသည် ကောင်းကင်တမန်တမန်၏အသံ၊ ဘုရားသခင်၏တံပိုးမှုတ်သံဖြင့် ကောင်းကင်ဘုံမှ ဆင်းသက်တော်မူလိမ့်မည်။ အသက်ရှင်၍ ကျန်ကြွင်းသော သူများသည် ကောင်းကင်ဘုံ၌ သခင်ဘုရားကို တွေ့ဆုံခြင်းငှာ မိုဃ်းတိမ်၌ ချီဆောင်ခြင်းခံရမည်၊ ထို့ကြောင့် ငါတို့သည် ထာဝရဘုရားနှင့်အတူ အမြဲရှိကြလိမ့်မည်။”</w:t>
      </w:r>
    </w:p>
    <w:p w14:paraId="3D43B086" w14:textId="77777777" w:rsidR="00F90BDC" w:rsidRDefault="00F90BDC"/>
    <w:p w14:paraId="68D7E8A2" w14:textId="77777777" w:rsidR="00F90BDC" w:rsidRDefault="00F90BDC">
      <w:r xmlns:w="http://schemas.openxmlformats.org/wordprocessingml/2006/main">
        <w:t xml:space="preserve">Luke 23:44 ခြောက်ချက်တီးအချိန်၌ ကိုးနာရီအချိန်တိုင်အောင် မြေတပြင်လုံး၌ မှောင်မိုက်ဖြစ်လေ၏။</w:t>
      </w:r>
    </w:p>
    <w:p w14:paraId="3E047488" w14:textId="77777777" w:rsidR="00F90BDC" w:rsidRDefault="00F90BDC"/>
    <w:p w14:paraId="4BF74B8A" w14:textId="77777777" w:rsidR="00F90BDC" w:rsidRDefault="00F90BDC">
      <w:r xmlns:w="http://schemas.openxmlformats.org/wordprocessingml/2006/main">
        <w:t xml:space="preserve">သခင်ယေရှု ကားစင်တင် အသေခံသည့်နေ့တွင်၊ ခြောက်နာရီမှ ကိုးနာရီအထိ မြေတစ်ပြင်လုံးကို မှောင်မိုက်ဖုံးလွှမ်းခဲ့သည်။</w:t>
      </w:r>
    </w:p>
    <w:p w14:paraId="6919C792" w14:textId="77777777" w:rsidR="00F90BDC" w:rsidRDefault="00F90BDC"/>
    <w:p w14:paraId="1D0A0F19" w14:textId="77777777" w:rsidR="00F90BDC" w:rsidRDefault="00F90BDC">
      <w:r xmlns:w="http://schemas.openxmlformats.org/wordprocessingml/2006/main">
        <w:t xml:space="preserve">1- ကျွန်ုပ်တို့အတွက် ကိုယ်တော်၏ကြီးမားသောဆင်းရဲဒုက္ခနှင့် ချစ်ခြင်းမေတ္တာကိုပြသရန် ကားတိုင်ပေါ်၌ ယေရှု၏ပူဇော်သက္ကာသည် ကမ္ဘာမြေကြီးအပေါ် မှောင်မိုက်စေခဲ့ပုံ။</w:t>
      </w:r>
    </w:p>
    <w:p w14:paraId="25F1EA81" w14:textId="77777777" w:rsidR="00F90BDC" w:rsidRDefault="00F90BDC"/>
    <w:p w14:paraId="4CBE2816" w14:textId="77777777" w:rsidR="00F90BDC" w:rsidRDefault="00F90BDC">
      <w:r xmlns:w="http://schemas.openxmlformats.org/wordprocessingml/2006/main">
        <w:t xml:space="preserve">2- ကျွန်ုပ်တို့၏အပြစ်များမှ ကယ်တင်ရန်နှင့် သူ၏ချစ်ခြင်းမေတ္တာနှင့် ကျေးဇူးတော်ကို ကျွန်ုပ်တို့ မည်သို့လက်ခံသင့်သည်ကို သခင်ယေရှုက လက်ဝါးကပ်တိုင်ပေါ်တွင် အမှောင်ထုကို ခံနိုင်ရည်ရှိပုံ။</w:t>
      </w:r>
    </w:p>
    <w:p w14:paraId="3614A9F0" w14:textId="77777777" w:rsidR="00F90BDC" w:rsidRDefault="00F90BDC"/>
    <w:p w14:paraId="51C81CC6" w14:textId="77777777" w:rsidR="00F90BDC" w:rsidRDefault="00F90BDC">
      <w:r xmlns:w="http://schemas.openxmlformats.org/wordprocessingml/2006/main">
        <w:t xml:space="preserve">1 မဿဲ 27:45-46 - ယခု ခြောက်နာရီအချိန်မှစ၍ ကိုးနာရီအချိန်တိုင်အောင် တပြည်လုံး၌ မှောင်မိုက်ဖြစ်လေ၏။ ကိုးနာရီအချိန်ခန့်တွင် ယေရှုက၊ ဧလိ၊ ဧလိ၊ လေမာရှာဗခသာနိဟု ကြီးသောအသံနှင့် ကြွေးကြော်တော်မူ၏။ “အကျွန်ုပ်ဘုရား၊ အကျွန်ုပ်ဘုရား၊ အဘယ့်ကြောင့် အကျွန်ုပ်ကို စွန့်ပစ်တော်မူသနည်း။</w:t>
      </w:r>
    </w:p>
    <w:p w14:paraId="0504C7CD" w14:textId="77777777" w:rsidR="00F90BDC" w:rsidRDefault="00F90BDC"/>
    <w:p w14:paraId="2371BE38"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ဟေရှာယ 53:3-5 - သူသည် ဆင်းရဲဒုက္ခခံပြီး ဝေဒနာနှင့် ရင်းနှီးသော လူသားတို့၏ မထီမဲ့မြင်ပြုခြင်းကို ခံခဲ့ရသည်။ လူတို့သည် မျက်နှာလွှဲ၍ မထီမဲ့မြင်ပြုခြင်းကို ခံရ၍၊ ဧကန်စင်စစ် သူသည် ငါတို့၏ဝေဒနာကို ခံယူ၍ ငါတို့ဆင်းရဲခြင်းကို ခံတော်မူသော်လည်း၊ ငါတို့သည် ထိုသူကို ဘုရားသခင်အားဖြင့် ဒဏ်ခတ်၍ ဒဏ်ခတ်၍ ညှဉ်းဆဲခြင်းကို ခံရသည်ဟု ငါတို့မှတ်ယူကြ၏။ ငါတို့ဒုစရိုက်ကြောင့် နှိပ်စက်ခြင်းခံရ၏။ ငါတို့ကို ငြိမ်သက်ခြင်းဖြစ်စေသော ပြစ်ဒဏ်သည် သူ့အပေါ်၌ သက်ရောက်၍၊ သူ၏ဒဏ်ချက်အားဖြင့် ငါတို့သည် သက်သာရာရ၏။</w:t>
      </w:r>
    </w:p>
    <w:p w14:paraId="5D9B2D67" w14:textId="77777777" w:rsidR="00F90BDC" w:rsidRDefault="00F90BDC"/>
    <w:p w14:paraId="2529B810" w14:textId="77777777" w:rsidR="00F90BDC" w:rsidRDefault="00F90BDC">
      <w:r xmlns:w="http://schemas.openxmlformats.org/wordprocessingml/2006/main">
        <w:t xml:space="preserve">Luke 23:45 နေကွယ်၍ ဗိမာန်တော်၏ ကုလားကာသည် အလယ်၌ စုတ်ပြဲလေ၏။</w:t>
      </w:r>
    </w:p>
    <w:p w14:paraId="4C870A04" w14:textId="77777777" w:rsidR="00F90BDC" w:rsidRDefault="00F90BDC"/>
    <w:p w14:paraId="73980AE0" w14:textId="77777777" w:rsidR="00F90BDC" w:rsidRDefault="00F90BDC">
      <w:r xmlns:w="http://schemas.openxmlformats.org/wordprocessingml/2006/main">
        <w:t xml:space="preserve">​နေ​က​မှောင်​သွား​ပြီး ယေ​ရှု​သေဆုံး​သွား​တဲ့​အခါ ဗိမာန်​တော်​ရဲ့ ကာ​ကွယ်​ရာ​တစ်​ခြမ်း​ကွဲ​သွား​တယ်။</w:t>
      </w:r>
    </w:p>
    <w:p w14:paraId="2AE621E5" w14:textId="77777777" w:rsidR="00F90BDC" w:rsidRDefault="00F90BDC"/>
    <w:p w14:paraId="59AF2508" w14:textId="77777777" w:rsidR="00F90BDC" w:rsidRDefault="00F90BDC">
      <w:r xmlns:w="http://schemas.openxmlformats.org/wordprocessingml/2006/main">
        <w:t xml:space="preserve">1. ကားစင်တင်ခြင်း၏ တန်ခိုး- ဘုရားတရားစီရင်ခြင်းနှင့် ကရုဏာပြသခြင်း။</w:t>
      </w:r>
    </w:p>
    <w:p w14:paraId="2F2C91C1" w14:textId="77777777" w:rsidR="00F90BDC" w:rsidRDefault="00F90BDC"/>
    <w:p w14:paraId="5BE05787" w14:textId="77777777" w:rsidR="00F90BDC" w:rsidRDefault="00F90BDC">
      <w:r xmlns:w="http://schemas.openxmlformats.org/wordprocessingml/2006/main">
        <w:t xml:space="preserve">2. ဝမ်းနည်းပူဆွေးခြင်းနှင့် ခက်ခဲသောအချိန်များတွင် ဘုရားသခင်ရောက်ရှိနေခြင်းကို တွေ့မြင်ခြင်း။</w:t>
      </w:r>
    </w:p>
    <w:p w14:paraId="488ABBA5" w14:textId="77777777" w:rsidR="00F90BDC" w:rsidRDefault="00F90BDC"/>
    <w:p w14:paraId="0D4D8E79" w14:textId="77777777" w:rsidR="00F90BDC" w:rsidRDefault="00F90BDC">
      <w:r xmlns:w="http://schemas.openxmlformats.org/wordprocessingml/2006/main">
        <w:t xml:space="preserve">1. ရောမ 5:8-9 - သို့သော် ဘုရားသခင်သည် ကျွန်ုပ်တို့ကို ချစ်မြတ်နိုးကြောင်း ဤအရာတွင် ဖော်ပြသည်– ကျွန်ုပ်တို့သည် အပြစ်ရှိစဉ်ကပင် ခရစ်တော်သည် ကျွန်ုပ်တို့အတွက် အသေခံတော်မူခဲ့သည်။</w:t>
      </w:r>
    </w:p>
    <w:p w14:paraId="735F7027" w14:textId="77777777" w:rsidR="00F90BDC" w:rsidRDefault="00F90BDC"/>
    <w:p w14:paraId="2F5E6ADA" w14:textId="77777777" w:rsidR="00F90BDC" w:rsidRDefault="00F90BDC">
      <w:r xmlns:w="http://schemas.openxmlformats.org/wordprocessingml/2006/main">
        <w:t xml:space="preserve">2. ဟေရှာယ 53:5 - ငါတို့လွန်ကျူးခြင်းအတွက် ထိုးဖေါက်ခြင်းခံရသော်လည်း၊ ငါတို့ကို ငြိမ်သက်ခြင်းဖြစ်စေသော ပြစ်ဒဏ်သည် သူ့အပေါ်၌ သက်ရောက်၍၊ သူ၏ဒဏ်ချက်အားဖြင့် ငါတို့သည် သက်သာရာရ၏။</w:t>
      </w:r>
    </w:p>
    <w:p w14:paraId="5435E936" w14:textId="77777777" w:rsidR="00F90BDC" w:rsidRDefault="00F90BDC"/>
    <w:p w14:paraId="3340A96A" w14:textId="77777777" w:rsidR="00F90BDC" w:rsidRDefault="00F90BDC">
      <w:r xmlns:w="http://schemas.openxmlformats.org/wordprocessingml/2006/main">
        <w:t xml:space="preserve">Luke 23:46 ယေရှုသည် ကြီးသောအသံနှင့် ကြွေးကြော်တော်မူသောအခါ၊ အဖ၊ အကျွန်ုပ်၏ဝိညာဉ်ကို ကိုယ်တော်၏လက်၌ အကျွန်ုပ်အပ်ပါသည်ဟု မိန့်တော်မူပြီးမှ တစ္ဆေကို စွန့်တော်မူ၏။</w:t>
      </w:r>
    </w:p>
    <w:p w14:paraId="52B01775" w14:textId="77777777" w:rsidR="00F90BDC" w:rsidRDefault="00F90BDC"/>
    <w:p w14:paraId="4880B613" w14:textId="77777777" w:rsidR="00F90BDC" w:rsidRDefault="00F90BDC">
      <w:r xmlns:w="http://schemas.openxmlformats.org/wordprocessingml/2006/main">
        <w:t xml:space="preserve">မသေဆုံးမီ သခင်ယေရှု၏ နောက်ဆုံးစကားသည် ဘုရားသခင်ထံ ယုံကြည်ကိုးစားသည့် ဆုတောင်းချက်ဖြစ်သည်။</w:t>
      </w:r>
    </w:p>
    <w:p w14:paraId="0CD5D730" w14:textId="77777777" w:rsidR="00F90BDC" w:rsidRDefault="00F90BDC"/>
    <w:p w14:paraId="02AD0F94" w14:textId="77777777" w:rsidR="00F90BDC" w:rsidRDefault="00F90BDC">
      <w:r xmlns:w="http://schemas.openxmlformats.org/wordprocessingml/2006/main">
        <w:t xml:space="preserve">#1- မသေဆုံးမီ ယေရှု၏နောက်ဆုံးစကားသည် ခက်ခဲသောအချိန်များတွင် ဘုရားသခင်ကို ယုံကြည်ကိုးစားခြင်းအကြောင်း ကျွန်ုပ်တို့ကို သွန်သင်ပေးနိုင်သည် ။</w:t>
      </w:r>
    </w:p>
    <w:p w14:paraId="443B4AA7" w14:textId="77777777" w:rsidR="00F90BDC" w:rsidRDefault="00F90BDC"/>
    <w:p w14:paraId="31ABB0C1" w14:textId="77777777" w:rsidR="00F90BDC" w:rsidRDefault="00F90BDC">
      <w:r xmlns:w="http://schemas.openxmlformats.org/wordprocessingml/2006/main">
        <w:t xml:space="preserve">#2- ဘုရားသခင်ထံ ယေရှု၏ယုံကြည်ကိုးစားသောဆုတောင်းချက်သည် ကျွန်ုပ်တို့အား ကိုယ်တော်၌ယုံကြည်မှုရှိရန် မည်သို့လှုံ့ဆော်ပေးနိုင်မည်နည်း။</w:t>
      </w:r>
    </w:p>
    <w:p w14:paraId="22A89C8E" w14:textId="77777777" w:rsidR="00F90BDC" w:rsidRDefault="00F90BDC"/>
    <w:p w14:paraId="398AAF28" w14:textId="77777777" w:rsidR="00F90BDC" w:rsidRDefault="00F90BDC">
      <w:r xmlns:w="http://schemas.openxmlformats.org/wordprocessingml/2006/main">
        <w:t xml:space="preserve">#1: Isaiah 12:2 - “ကြည့်ရှုလော့၊ ဘုရားသခင်သည် ငါ၏ ကယ်တင်ခြင်း ဖြစ်တော်မူ၏။ မကြောက်ဘဲကိုးစားမည်။ အကြောင်းမူကား၊ ထာဝရဘုရားသည် ငါ၏အစွမ်းသတ္တိ၊ သူသည်လည်း ငါ၏ကယ်တင်ခြင်းသို့ ရောက်လေပြီ။”</w:t>
      </w:r>
    </w:p>
    <w:p w14:paraId="186E5485" w14:textId="77777777" w:rsidR="00F90BDC" w:rsidRDefault="00F90BDC"/>
    <w:p w14:paraId="5BAD34A0" w14:textId="77777777" w:rsidR="00F90BDC" w:rsidRDefault="00F90BDC">
      <w:r xmlns:w="http://schemas.openxmlformats.org/wordprocessingml/2006/main">
        <w:t xml:space="preserve">#2: ဟေဗြဲ 11:6 - “ယုံကြည်ခြင်းမရှိဘဲ သူ့အား စိတ်တော်နှင့်တွေ့ရန် မဖြစ်နိုင်ပေ။ အကြောင်းမူကား၊ ဘုရားသခင်ထံတော်သို့ လာသောသူသည် သူဖြစ်သည်ကို ယုံကြည်ရမည်၊ လုံ့လဝီရိယရှိရှိရှာသောသူတို့၏ အကျိုးပေးသူဖြစ်ရမည်။”</w:t>
      </w:r>
    </w:p>
    <w:p w14:paraId="1EC8D4D0" w14:textId="77777777" w:rsidR="00F90BDC" w:rsidRDefault="00F90BDC"/>
    <w:p w14:paraId="1998FE9D" w14:textId="77777777" w:rsidR="00F90BDC" w:rsidRDefault="00F90BDC">
      <w:r xmlns:w="http://schemas.openxmlformats.org/wordprocessingml/2006/main">
        <w:t xml:space="preserve">Luke 23:47 တပ်မှူးသည် အမှုကိုမြင်သောအခါ၊ ဧကန်စင်စစ် ဤသူသည် ဖြောင့်မတ်သောသူဖြစ်၏ဟု ဘုရားသခင်ကို ချီးမွမ်းလေ၏။</w:t>
      </w:r>
    </w:p>
    <w:p w14:paraId="1D6C98B7" w14:textId="77777777" w:rsidR="00F90BDC" w:rsidRDefault="00F90BDC"/>
    <w:p w14:paraId="6A2B697D" w14:textId="77777777" w:rsidR="00F90BDC" w:rsidRDefault="00F90BDC">
      <w:r xmlns:w="http://schemas.openxmlformats.org/wordprocessingml/2006/main">
        <w:t xml:space="preserve">သခင်ယေရှု၏ ကားစင်တင် အသေခံခြင်းကို မြင်သောအခါ တပ်မှူးသည် ဘုရားသခင်ကို ချီးမွမ်းပြီး သခင်ယေရှုအား ဖြောင့်မတ်သူဟု ကြေငြာခဲ့သည်။</w:t>
      </w:r>
    </w:p>
    <w:p w14:paraId="1E7AC56A" w14:textId="77777777" w:rsidR="00F90BDC" w:rsidRDefault="00F90BDC"/>
    <w:p w14:paraId="66F447A6" w14:textId="77777777" w:rsidR="00F90BDC" w:rsidRDefault="00F90BDC">
      <w:r xmlns:w="http://schemas.openxmlformats.org/wordprocessingml/2006/main">
        <w:t xml:space="preserve">၁။ ခရစ်တော်၏ယဇ်ပူဇော်ခြင်းသေခြင်းတွင် စစ်မှန်သောဖြောင့်မတ်ခြင်းတရားကို တွေ့ရှိရသည်။</w:t>
      </w:r>
    </w:p>
    <w:p w14:paraId="446DAAD5" w14:textId="77777777" w:rsidR="00F90BDC" w:rsidRDefault="00F90BDC"/>
    <w:p w14:paraId="3E3F8D10" w14:textId="77777777" w:rsidR="00F90BDC" w:rsidRDefault="00F90BDC">
      <w:r xmlns:w="http://schemas.openxmlformats.org/wordprocessingml/2006/main">
        <w:t xml:space="preserve">၂။ ဘုရားသခင်သည် ဖြောင့်မတ်သောသူတို့အား ဆုလာဘ်မပါဘဲ လွှတ်တော်မမူ။</w:t>
      </w:r>
    </w:p>
    <w:p w14:paraId="271376EE" w14:textId="77777777" w:rsidR="00F90BDC" w:rsidRDefault="00F90BDC"/>
    <w:p w14:paraId="30C65351" w14:textId="77777777" w:rsidR="00F90BDC" w:rsidRDefault="00F90BDC">
      <w:r xmlns:w="http://schemas.openxmlformats.org/wordprocessingml/2006/main">
        <w:t xml:space="preserve">1. ရောမ 5:8 - ငါတို့သည် အပြစ်ရှိစဉ်ပင်၊ ငါတို့အတွက်ကြောင့် အသေခံရန် ခရစ်တော်ကို စေလွှတ်ခြင်းအားဖြင့် ဘုရားသခင်သည် ငါတို့ကို ချစ်တော်မူကြောင်း ပြသတော်မူ၏။</w:t>
      </w:r>
    </w:p>
    <w:p w14:paraId="43770F83" w14:textId="77777777" w:rsidR="00F90BDC" w:rsidRDefault="00F90BDC"/>
    <w:p w14:paraId="499ADA33" w14:textId="77777777" w:rsidR="00F90BDC" w:rsidRDefault="00F90BDC">
      <w:r xmlns:w="http://schemas.openxmlformats.org/wordprocessingml/2006/main">
        <w:t xml:space="preserve">2. Psalm 34:19 - ဖြောင့်မတ်သောသူတို့၏ဆင်းရဲခြင်းများစွာ ဖြစ်ကြသော်လည်း၊ သခင်ဘုရားသည် ထိုသူအပေါင်းတို့ကို ကယ်နှုတ်တော်မူ၏။</w:t>
      </w:r>
    </w:p>
    <w:p w14:paraId="54B1A68D" w14:textId="77777777" w:rsidR="00F90BDC" w:rsidRDefault="00F90BDC"/>
    <w:p w14:paraId="3E4F48C3" w14:textId="77777777" w:rsidR="00F90BDC" w:rsidRDefault="00F90BDC">
      <w:r xmlns:w="http://schemas.openxmlformats.org/wordprocessingml/2006/main">
        <w:t xml:space="preserve">Luke 23:48 ထို​အ​မှု​အ​ရာ​တို့​ကို​မြင်​ရ​သော​အ​ခါ ထို​အ​ရပ်​သို့​စု​ဝေး​လာ​သူ​အ​ပေါင်း​တို့​သည် ရင်​ပတ်​ကို​ရိုက်​၍ ပြန်​လာ​ကြ​၏။</w:t>
      </w:r>
    </w:p>
    <w:p w14:paraId="02A73D01" w14:textId="77777777" w:rsidR="00F90BDC" w:rsidRDefault="00F90BDC"/>
    <w:p w14:paraId="64DC12DF" w14:textId="77777777" w:rsidR="00F90BDC" w:rsidRDefault="00F90BDC">
      <w:r xmlns:w="http://schemas.openxmlformats.org/wordprocessingml/2006/main">
        <w:t xml:space="preserve">သခင်ယေရှု၏ ကားစင်တင် အသေခံခြင်းကို ကြည့်နေသူများမှာ ဝမ်းနည်းပူဆွေးခြင်းများဖြင့် ပြည့်နှက်နေပါသည်။</w:t>
      </w:r>
    </w:p>
    <w:p w14:paraId="69CCE81A" w14:textId="77777777" w:rsidR="00F90BDC" w:rsidRDefault="00F90BDC"/>
    <w:p w14:paraId="74F11E49"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"ဝမ်းနည်းခြင်း၏စွမ်းအား"</w:t>
      </w:r>
    </w:p>
    <w:p w14:paraId="6123C57D" w14:textId="77777777" w:rsidR="00F90BDC" w:rsidRDefault="00F90BDC"/>
    <w:p w14:paraId="345C26B3" w14:textId="77777777" w:rsidR="00F90BDC" w:rsidRDefault="00F90BDC">
      <w:r xmlns:w="http://schemas.openxmlformats.org/wordprocessingml/2006/main">
        <w:t xml:space="preserve">၂။ "ယေရှု၏ယဇ်ပူဇော်ခြင်း"</w:t>
      </w:r>
    </w:p>
    <w:p w14:paraId="4E457625" w14:textId="77777777" w:rsidR="00F90BDC" w:rsidRDefault="00F90BDC"/>
    <w:p w14:paraId="59D25077" w14:textId="77777777" w:rsidR="00F90BDC" w:rsidRDefault="00F90BDC">
      <w:r xmlns:w="http://schemas.openxmlformats.org/wordprocessingml/2006/main">
        <w:t xml:space="preserve">1. ဟေရှာယ 53:3-5 “ထိုသူသည် လူတို့၏ မထီမဲ့မြင်ပြုခြင်းကို ခံရသောသူ၊ ဝမ်းနည်းခြင်းရှိ၏၊ ဝမ်းနည်းခြင်းကိုလည်း သိမြင်သည်ဖြစ်၍၊ ငါတို့သည် မျက်ကွယ်ပြုသကဲ့သို့၊ ထိုသူကို မထီမဲ့မြင်ပြု၍ မထီမဲ့မြင်ပြုတတ်၏။ ငါတို့၏ ဝမ်းနည်းပူဆွေးခြင်းများကို ထမ်း၍ ဝမ်းနည်းခြင်းများကို ဆောင်ခဲ့ကြသော်လည်း၊ ဒဏ်ခတ်ခံရသော၊ ဘုရားသခင်ကို ဒဏ်ခတ်၍ ညှဉ်းဆဲခြင်းကို ခံရသော သူကို ငါတို့သည် လေးမြတ်ကြကုန်၏။ ငါတို့လွန်ကျူးခြင်းအပြစ်ကြောင့် ဒဏ်ခတ်ခံရသော်လည်း၊ သူ့အစင်းတွေ ငါတို့ သက်သာသွားပြီ။"</w:t>
      </w:r>
    </w:p>
    <w:p w14:paraId="7465DC10" w14:textId="77777777" w:rsidR="00F90BDC" w:rsidRDefault="00F90BDC"/>
    <w:p w14:paraId="02B8552A" w14:textId="77777777" w:rsidR="00F90BDC" w:rsidRDefault="00F90BDC">
      <w:r xmlns:w="http://schemas.openxmlformats.org/wordprocessingml/2006/main">
        <w:t xml:space="preserve">2 ရောမ 5:8 "သို့သော် ဘုရားသခင်သည် ငါတို့ကို ချစ်တော်မူသည်ဖြစ်၍၊ ငါတို့သည် အပြစ်ရှိစဉ်ပင်၊ ခရစ်တော်သည် ငါတို့အတွက်ကြောင့် အသေခံတော်မူသည်ဖြစ်၍၊</w:t>
      </w:r>
    </w:p>
    <w:p w14:paraId="74A7EFC4" w14:textId="77777777" w:rsidR="00F90BDC" w:rsidRDefault="00F90BDC"/>
    <w:p w14:paraId="69A6254B" w14:textId="77777777" w:rsidR="00F90BDC" w:rsidRDefault="00F90BDC">
      <w:r xmlns:w="http://schemas.openxmlformats.org/wordprocessingml/2006/main">
        <w:t xml:space="preserve">Luke 23:49 သူ၏အသိအကျွမ်းများနှင့် ဂါလိလဲပြည်မှ သူ့နောက်တော်လိုက်သော မိန်းမအပေါင်းတို့သည် ဤအရာများကို အဝေးမှကြည့်ရှု၍ ရပ်နေကြ၏။</w:t>
      </w:r>
    </w:p>
    <w:p w14:paraId="25F19F2A" w14:textId="77777777" w:rsidR="00F90BDC" w:rsidRDefault="00F90BDC"/>
    <w:p w14:paraId="4173DDD5" w14:textId="77777777" w:rsidR="00F90BDC" w:rsidRDefault="00F90BDC">
      <w:r xmlns:w="http://schemas.openxmlformats.org/wordprocessingml/2006/main">
        <w:t xml:space="preserve">ဂါလိလဲပြည်မှ ယေရှုနောက်တော်သို့လိုက်သော အမျိုးသမီးများသည် ကားစင်တင်သတ်ခြင်း၏သက်သေများဖြစ်သည်။</w:t>
      </w:r>
    </w:p>
    <w:p w14:paraId="15120A79" w14:textId="77777777" w:rsidR="00F90BDC" w:rsidRDefault="00F90BDC"/>
    <w:p w14:paraId="7028927B" w14:textId="77777777" w:rsidR="00F90BDC" w:rsidRDefault="00F90BDC">
      <w:r xmlns:w="http://schemas.openxmlformats.org/wordprocessingml/2006/main">
        <w:t xml:space="preserve">1: ခက်ခဲပင်ပန်းဆင်းရဲသည့်အချိန်များတွင်ပင် ဘုရားသခင်ကို ယုံကြည်ကိုးစားရန် သင်ယူရမည်ဖြစ်သည်။</w:t>
      </w:r>
    </w:p>
    <w:p w14:paraId="5F88604F" w14:textId="77777777" w:rsidR="00F90BDC" w:rsidRDefault="00F90BDC"/>
    <w:p w14:paraId="0DE398A2" w14:textId="77777777" w:rsidR="00F90BDC" w:rsidRDefault="00F90BDC">
      <w:r xmlns:w="http://schemas.openxmlformats.org/wordprocessingml/2006/main">
        <w:t xml:space="preserve">2: ကျွန်ုပ်တို့သည် ကုန်ကျစရိတ်မည်မျှပင် ယေရှုနောက်သို့ လိုက်လိုစိတ်ရှိရမည်။</w:t>
      </w:r>
    </w:p>
    <w:p w14:paraId="6F6341D6" w14:textId="77777777" w:rsidR="00F90BDC" w:rsidRDefault="00F90BDC"/>
    <w:p w14:paraId="4DE1976B" w14:textId="77777777" w:rsidR="00F90BDC" w:rsidRDefault="00F90BDC">
      <w:r xmlns:w="http://schemas.openxmlformats.org/wordprocessingml/2006/main">
        <w:t xml:space="preserve">1: Romans 8:28 - ခပ်သိမ်းသောအမှု၌ ဘုရားသခင်သည် မိမိအလိုတော်အတိုင်း ခေါ်ဝေါ်ခြင်းခံရသော သူ့ကိုချစ်သောသူတို့၏ ကောင်းကျိုးအတွက် လုပ်ဆောင်သည်ကို ငါတို့သိကြ၏။</w:t>
      </w:r>
    </w:p>
    <w:p w14:paraId="627AB444" w14:textId="77777777" w:rsidR="00F90BDC" w:rsidRDefault="00F90BDC"/>
    <w:p w14:paraId="18629116" w14:textId="77777777" w:rsidR="00F90BDC" w:rsidRDefault="00F90BDC">
      <w:r xmlns:w="http://schemas.openxmlformats.org/wordprocessingml/2006/main">
        <w:t xml:space="preserve">2: ဟေဗြဲ 12:2 - ငါတို့၏ယုံကြည်ခြင်း၏ပြည့်စုံသောစာရေးဆရာနှင့်ပြည့်စုံသောသခင်ယေရှုကိုကြည့်ကြစို့၊ လက်ဝါးကပ်တိုင်ကိုခံနိုင်ရည်ရှိရွှင်လန်းမှုအတွက်ရှေ့တော်၌တင်ထားသော၊ အရှက်ကွဲခြင်းကိုခံနိုင်ရည်ရှိ၍ ဘုရားသခင်၏ပလ္လင်တော်လက်ျာဘက်တွင်ထိုင်နေကြပါစို့။ .</w:t>
      </w:r>
    </w:p>
    <w:p w14:paraId="1864C08D" w14:textId="77777777" w:rsidR="00F90BDC" w:rsidRDefault="00F90BDC"/>
    <w:p w14:paraId="6C3BA69B" w14:textId="77777777" w:rsidR="00F90BDC" w:rsidRDefault="00F90BDC">
      <w:r xmlns:w="http://schemas.openxmlformats.org/wordprocessingml/2006/main">
        <w:t xml:space="preserve">Luke 23:50 တိုင်ပင်ဘက်ဖြစ်သော ယောသပ်အမည်ရှိသော သူတယောက်ရှိ၏။ သူတော်ကောင်း၊</w:t>
      </w:r>
    </w:p>
    <w:p w14:paraId="477369CA" w14:textId="77777777" w:rsidR="00F90BDC" w:rsidRDefault="00F90BDC"/>
    <w:p w14:paraId="31AE505D" w14:textId="77777777" w:rsidR="00F90BDC" w:rsidRDefault="00F90BDC">
      <w:r xmlns:w="http://schemas.openxmlformats.org/wordprocessingml/2006/main">
        <w:t xml:space="preserve">ယောသပ်သည် လူကောင်းနှင့် တရားမျှတသူဖြစ်သည်။</w:t>
      </w:r>
    </w:p>
    <w:p w14:paraId="074DBB6F" w14:textId="77777777" w:rsidR="00F90BDC" w:rsidRDefault="00F90BDC"/>
    <w:p w14:paraId="4C1C34EA" w14:textId="77777777" w:rsidR="00F90BDC" w:rsidRDefault="00F90BDC">
      <w:r xmlns:w="http://schemas.openxmlformats.org/wordprocessingml/2006/main">
        <w:t xml:space="preserve">1- မတရားသောကမ္ဘာတွင် တရားမျှတစွာနေထိုင်ပါ။</w:t>
      </w:r>
    </w:p>
    <w:p w14:paraId="7126D98F" w14:textId="77777777" w:rsidR="00F90BDC" w:rsidRDefault="00F90BDC"/>
    <w:p w14:paraId="7A753A02" w14:textId="77777777" w:rsidR="00F90BDC" w:rsidRDefault="00F90BDC">
      <w:r xmlns:w="http://schemas.openxmlformats.org/wordprocessingml/2006/main">
        <w:t xml:space="preserve">၂။ လူကောင်းတစ်ယောက်ရဲ့ စံနမူနာပါ။</w:t>
      </w:r>
    </w:p>
    <w:p w14:paraId="7E3F50B0" w14:textId="77777777" w:rsidR="00F90BDC" w:rsidRDefault="00F90BDC"/>
    <w:p w14:paraId="5E077AC7" w14:textId="77777777" w:rsidR="00F90BDC" w:rsidRDefault="00F90BDC">
      <w:r xmlns:w="http://schemas.openxmlformats.org/wordprocessingml/2006/main">
        <w:t xml:space="preserve">1: Proverbs 21:3 - ဖြောင့်မတ်ခြင်းတရားနှင့် တရားမျှတခြင်း သည် ယဇ်ပူဇော်ခြင်းထက် ထာဝရဘုရား နှစ်သက်တော်မူသည်။</w:t>
      </w:r>
    </w:p>
    <w:p w14:paraId="5FFE1476" w14:textId="77777777" w:rsidR="00F90BDC" w:rsidRDefault="00F90BDC"/>
    <w:p w14:paraId="3163C97C" w14:textId="77777777" w:rsidR="00F90BDC" w:rsidRDefault="00F90BDC">
      <w:r xmlns:w="http://schemas.openxmlformats.org/wordprocessingml/2006/main">
        <w:t xml:space="preserve">2: Matthew 5:6 - ဖြောင့်မတ်ခြင်းတရားကို ဆာလောင်ငတ်မွတ်သောသူတို့သည် ကျေနပ်ကြလိမ့်မည်။</w:t>
      </w:r>
    </w:p>
    <w:p w14:paraId="5C3572FC" w14:textId="77777777" w:rsidR="00F90BDC" w:rsidRDefault="00F90BDC"/>
    <w:p w14:paraId="09891EB1" w14:textId="77777777" w:rsidR="00F90BDC" w:rsidRDefault="00F90BDC">
      <w:r xmlns:w="http://schemas.openxmlformats.org/wordprocessingml/2006/main">
        <w:t xml:space="preserve">Luke 23:51 (ထိုသူသည် အကြံအစည်ကို ဝန်မခံဘဲ၊) သူသည် ယုဒလူမျိုးများ၏မြို့ အရိမသဲမြို့မှဖြစ်ပြီး ဘုရားသခင်၏နိုင်ငံတော်ကို မြော်လင့်သော သူဖြစ်သည်။</w:t>
      </w:r>
    </w:p>
    <w:p w14:paraId="6C6B2A6A" w14:textId="77777777" w:rsidR="00F90BDC" w:rsidRDefault="00F90BDC"/>
    <w:p w14:paraId="66471499" w14:textId="77777777" w:rsidR="00F90BDC" w:rsidRDefault="00F90BDC">
      <w:r xmlns:w="http://schemas.openxmlformats.org/wordprocessingml/2006/main">
        <w:t xml:space="preserve">ဤကျမ်းပိုဒ်သည် အခြားသူများ၏အကြံဉာဏ်နှင့် လုပ်ဆောင်မှုကို သဘောမတူဘဲ ဘုရားသခင်၏နိုင်ငံတော်ကို စောင့်ဆိုင်းနေမည့် ယုဒမြို့ဖြစ်သော အရိမသာမြို့မှ ယောသပ်ကို မီးမောင်းထိုးပြထားသည်။</w:t>
      </w:r>
    </w:p>
    <w:p w14:paraId="4FEE2798" w14:textId="77777777" w:rsidR="00F90BDC" w:rsidRDefault="00F90BDC"/>
    <w:p w14:paraId="7E71CF47" w14:textId="77777777" w:rsidR="00F90BDC" w:rsidRDefault="00F90BDC">
      <w:r xmlns:w="http://schemas.openxmlformats.org/wordprocessingml/2006/main">
        <w:t xml:space="preserve">1. ဒုက္ခကာလတွင် ဘုရားသခင်နောက်ကို လိုက်ခြင်း။</w:t>
      </w:r>
    </w:p>
    <w:p w14:paraId="6F29C78F" w14:textId="77777777" w:rsidR="00F90BDC" w:rsidRDefault="00F90BDC"/>
    <w:p w14:paraId="30D9A107" w14:textId="77777777" w:rsidR="00F90BDC" w:rsidRDefault="00F90BDC">
      <w:r xmlns:w="http://schemas.openxmlformats.org/wordprocessingml/2006/main">
        <w:t xml:space="preserve">၂။ အခြားသူများမရှိသည့်အချိန်၌ပင် ဘုရားသခင်အပေါ် သစ္စာရှိပါ။</w:t>
      </w:r>
    </w:p>
    <w:p w14:paraId="2803488F" w14:textId="77777777" w:rsidR="00F90BDC" w:rsidRDefault="00F90BDC"/>
    <w:p w14:paraId="21036693" w14:textId="77777777" w:rsidR="00F90BDC" w:rsidRDefault="00F90BDC">
      <w:r xmlns:w="http://schemas.openxmlformats.org/wordprocessingml/2006/main">
        <w:t xml:space="preserve">1. တမန်​တော် 1:6-7 - သို့​ဖြစ်​၍ စည်း​ဝေး​ကြ​သော​အ​ခါ ``အ​ရှင်၊ ဤ​အ​ချိန်​၌ အ​ရှင်​သည် ဣ​သ​ရေ​လ​အ​မျိုး​အား​နိုင်​ငံ​တော်​ကို ပြန်​ပေး​တော်​မူ​မည်​လော​ဟု မေး​လျှောက်​ကြ​၏။ ကိုယ်တော်ကလည်း၊ ခမည်းတော်သည် </w:t>
      </w:r>
      <w:r xmlns:w="http://schemas.openxmlformats.org/wordprocessingml/2006/main">
        <w:lastRenderedPageBreak xmlns:w="http://schemas.openxmlformats.org/wordprocessingml/2006/main"/>
      </w:r>
      <w:r xmlns:w="http://schemas.openxmlformats.org/wordprocessingml/2006/main">
        <w:t xml:space="preserve">မိမိအခွင့်အာဏာအားဖြင့် ပြင်ဆင်တော်မူသောအချိန်ကာလ၊</w:t>
      </w:r>
    </w:p>
    <w:p w14:paraId="1A82D9F7" w14:textId="77777777" w:rsidR="00F90BDC" w:rsidRDefault="00F90BDC"/>
    <w:p w14:paraId="28F093ED" w14:textId="77777777" w:rsidR="00F90BDC" w:rsidRDefault="00F90BDC">
      <w:r xmlns:w="http://schemas.openxmlformats.org/wordprocessingml/2006/main">
        <w:t xml:space="preserve">2. ရောမ 8:18-19 - အကြောင်းမူကား၊ ဤပစ္စုပ္ပန်ကာလ၏ ဆင်းရဲဒုက္ခသည် ငါတို့အား ထင်ရှားစေမည့် ဘုန်းအသရေနှင့် နှိုင်းယှဥ်ရန်မထိုက်ဟု ငါယူဆ၏။ အကြောင်းမူကား၊ ဖန်ဆင်းခြင်းအရာသည် ဘုရားသခင်၏သားတော်များ ပေါ်ထွန်းခြင်းအတွက် စိတ်အားထက်သန်စွာဖြင့် စောင့်မျှော်နေပါသည်။</w:t>
      </w:r>
    </w:p>
    <w:p w14:paraId="3067B19B" w14:textId="77777777" w:rsidR="00F90BDC" w:rsidRDefault="00F90BDC"/>
    <w:p w14:paraId="15155E3A" w14:textId="77777777" w:rsidR="00F90BDC" w:rsidRDefault="00F90BDC">
      <w:r xmlns:w="http://schemas.openxmlformats.org/wordprocessingml/2006/main">
        <w:t xml:space="preserve">Luke 23:52 ဤသူသည် ပိလတ်မင်းထံသို့သွား၍ ယေရှု၏အလောင်းတော်ကို တောင်းလျှောက်လေ၏။</w:t>
      </w:r>
    </w:p>
    <w:p w14:paraId="6FCCA585" w14:textId="77777777" w:rsidR="00F90BDC" w:rsidRDefault="00F90BDC"/>
    <w:p w14:paraId="18F6BFFA" w14:textId="77777777" w:rsidR="00F90BDC" w:rsidRDefault="00F90BDC">
      <w:r xmlns:w="http://schemas.openxmlformats.org/wordprocessingml/2006/main">
        <w:t xml:space="preserve">အရိမသဲမြို့သား ယောသပ်က ယေရှုရဲ့အလောင်းကို ပိလတ်မင်းထံတောင်းတယ်။</w:t>
      </w:r>
    </w:p>
    <w:p w14:paraId="4D2F9995" w14:textId="77777777" w:rsidR="00F90BDC" w:rsidRDefault="00F90BDC"/>
    <w:p w14:paraId="3623D913" w14:textId="77777777" w:rsidR="00F90BDC" w:rsidRDefault="00F90BDC">
      <w:r xmlns:w="http://schemas.openxmlformats.org/wordprocessingml/2006/main">
        <w:t xml:space="preserve">1. ယုံကြည်ခြင်းတန်ခိုး- အရိမသီမြို့မှ ယောသပ်သည် ယေရှုအပေါ် ကတိသစ္စာပြုခြင်း။</w:t>
      </w:r>
    </w:p>
    <w:p w14:paraId="184B6F9E" w14:textId="77777777" w:rsidR="00F90BDC" w:rsidRDefault="00F90BDC"/>
    <w:p w14:paraId="2105BF57" w14:textId="77777777" w:rsidR="00F90BDC" w:rsidRDefault="00F90BDC">
      <w:r xmlns:w="http://schemas.openxmlformats.org/wordprocessingml/2006/main">
        <w:t xml:space="preserve">2. ယဇ်ပူဇော်ခြင်း၏ အလှတရား- အရိမသီယာ၏ ကိုယ်ကျိုးမဖက်သော ယောသပ်</w:t>
      </w:r>
    </w:p>
    <w:p w14:paraId="748A3642" w14:textId="77777777" w:rsidR="00F90BDC" w:rsidRDefault="00F90BDC"/>
    <w:p w14:paraId="75507104" w14:textId="77777777" w:rsidR="00F90BDC" w:rsidRDefault="00F90BDC">
      <w:r xmlns:w="http://schemas.openxmlformats.org/wordprocessingml/2006/main">
        <w:t xml:space="preserve">1. ယောဟန် ၁၉:၃၈-၄၂ – အရိမဿမြို့မှ ယောသပ်သည် ယေရှုကို သင်္ဂြိုဟ်ခြင်း။</w:t>
      </w:r>
    </w:p>
    <w:p w14:paraId="2A0CAE26" w14:textId="77777777" w:rsidR="00F90BDC" w:rsidRDefault="00F90BDC"/>
    <w:p w14:paraId="4381BFD8" w14:textId="77777777" w:rsidR="00F90BDC" w:rsidRDefault="00F90BDC">
      <w:r xmlns:w="http://schemas.openxmlformats.org/wordprocessingml/2006/main">
        <w:t xml:space="preserve">2. မဿဲ 27:57-60 – အရိမသဲမြို့သား ယောသပ်သည် ပိလတ်မင်းထံမှ ယေရှု၏အလောင်းကို တောင်းခံခဲ့သည်။</w:t>
      </w:r>
    </w:p>
    <w:p w14:paraId="63A9ABB7" w14:textId="77777777" w:rsidR="00F90BDC" w:rsidRDefault="00F90BDC"/>
    <w:p w14:paraId="7F2D7B0C" w14:textId="77777777" w:rsidR="00F90BDC" w:rsidRDefault="00F90BDC">
      <w:r xmlns:w="http://schemas.openxmlformats.org/wordprocessingml/2006/main">
        <w:t xml:space="preserve">Luke 23:53 ဆင်းသက်၍ ပိတ်ချောဖြင့် ပတ်ရစ်ပြီးလျှင်၊</w:t>
      </w:r>
    </w:p>
    <w:p w14:paraId="0ED666F6" w14:textId="77777777" w:rsidR="00F90BDC" w:rsidRDefault="00F90BDC"/>
    <w:p w14:paraId="5238988C" w14:textId="77777777" w:rsidR="00F90BDC" w:rsidRDefault="00F90BDC">
      <w:r xmlns:w="http://schemas.openxmlformats.org/wordprocessingml/2006/main">
        <w:t xml:space="preserve">ယေရှုကို အရင်က တစ်ခါမှ အသုံးမပြုဖူးတဲ့ ကျောက်တုံးနဲ့ ထုဆစ်ထားတဲ့ သင်္ချိုင်းမှာ သင်္ဂြိုဟ်ခဲ့တယ်။</w:t>
      </w:r>
    </w:p>
    <w:p w14:paraId="60412101" w14:textId="77777777" w:rsidR="00F90BDC" w:rsidRDefault="00F90BDC"/>
    <w:p w14:paraId="3D9BFDA7" w14:textId="77777777" w:rsidR="00F90BDC" w:rsidRDefault="00F90BDC">
      <w:r xmlns:w="http://schemas.openxmlformats.org/wordprocessingml/2006/main">
        <w:t xml:space="preserve">၁။ ယေရှု၏ယဇ်ပူဇော်ခြင်း- ယေရှု၏သေခြင်းသည် ကမ္ဘာကြီးကို မည်သို့ပြောင်းလဲစေသနည်း။</w:t>
      </w:r>
    </w:p>
    <w:p w14:paraId="245EC4CA" w14:textId="77777777" w:rsidR="00F90BDC" w:rsidRDefault="00F90BDC"/>
    <w:p w14:paraId="62B03A0B" w14:textId="77777777" w:rsidR="00F90BDC" w:rsidRDefault="00F90BDC">
      <w:r xmlns:w="http://schemas.openxmlformats.org/wordprocessingml/2006/main">
        <w:t xml:space="preserve">2. ယေရှု၏သင်္ချိုင်း- ဗလာသင်္ချိုင်းနှင့် မျှော်လင့်ချက်အသစ်</w:t>
      </w:r>
    </w:p>
    <w:p w14:paraId="1DAFAED6" w14:textId="77777777" w:rsidR="00F90BDC" w:rsidRDefault="00F90BDC"/>
    <w:p w14:paraId="77D2FE5D" w14:textId="77777777" w:rsidR="00F90BDC" w:rsidRDefault="00F90BDC">
      <w:r xmlns:w="http://schemas.openxmlformats.org/wordprocessingml/2006/main">
        <w:t xml:space="preserve">1. ဟေရှာယ 53:7-9 - ညှဉ်းဆဲခြင်းခံရ၍ ညှဉ်းဆဲခြင်းကို ခံရသော်လည်း နှုတ်ကိုမဖွင့်ဘဲ သတ်ခြင်းငှါ သိုးသငယ်ကဲ့သို့ ဆောင်ခဲ့၍၊ ရိတ်သောသူရှေ့မှာ သိုးသငယ်ကဲ့သို့ဖြစ်၍ မဖွင့်ဘဲနေ၏။ ပါးစပ်။ သူသည် ထောင်မှ နှင်ထုတ်ခံရပြီး တရားစီရင်ခြင်းမှ ခံရပြီး သူ၏အမျိုးအနွယ်ကို အဘယ်သူ ကြေငြာမည်နည်း။ အကြောင်းမူကား၊ သူသည် အသက်ရှင်သောသူတို့၏ပြည်မှ ပယ်ရှင်းခြင်းကို ခံရ၏။</w:t>
      </w:r>
    </w:p>
    <w:p w14:paraId="74751F95" w14:textId="77777777" w:rsidR="00F90BDC" w:rsidRDefault="00F90BDC"/>
    <w:p w14:paraId="4C498340" w14:textId="77777777" w:rsidR="00F90BDC" w:rsidRDefault="00F90BDC">
      <w:r xmlns:w="http://schemas.openxmlformats.org/wordprocessingml/2006/main">
        <w:t xml:space="preserve">2 John 19:38-42 - ဤနောက်မှ၊ အရိမသဲမြို့သားယောသပ်သည် ယုဒလူတို့ကိုကြောက်ရွံ့၍ တိတ်တဆိတ် မနေဘဲ ယေရှု၏အလောင်းတော်ကို ဆောင်သွားခြင်းငှာ ပိလတ်မင်းအား တောင်းပန်၍ ပိလတ်မင်းအား ထားခဲ့လေ၏။ ထိုကြောင့် သူသည်လာ၍ ယေရှု၏အလောင်းတော်ကို ယူဆောင်ခဲ့သည်။ နိကောဒင်သည်လည်း၊ ညဥ့်အခါ၌ ယေရှုထံသို့ ဦးစွာလာ၍၊ မုရန်နှင့် ရှားစောင်းလက်ပတ်အရောအနှောကို ပိဿာတစ်ရာခန့် အလေးချိန်ရှိသော မုရန်ဆီ ဆောင်ခဲ့၏။ ယုဒလူတို့သင်္ဂြိုလ်သောနည်းအတိုင်း၊ ယေရှု၏အလောင်းတော်ကို ယူ၍ နံ့သာမျိုးဖြင့် ပိတ်ချောဖြင့် ပတ်ကြ၏။ လက်ဝါးကပ်တိုင်မှာ အသေခံရာအရပ်၌ ဥယျာဉ်ရှိ၏။ ဥယျာဉ်၌ လူမရှိသော သင်္ချိုင်းတွင်းသစ်တစ်ခုရှိသည်။ ယုဒလူတို့ ပြင်ဆင်သောနေ့ကြောင့် ယေရှုကို ထိုအရပ်၌ တင်ထားကြ၏။ သင်္ချိုင်းတော်သည် နီးသောကြောင့်၊</w:t>
      </w:r>
    </w:p>
    <w:p w14:paraId="3B3D0C49" w14:textId="77777777" w:rsidR="00F90BDC" w:rsidRDefault="00F90BDC"/>
    <w:p w14:paraId="300D24C9" w14:textId="77777777" w:rsidR="00F90BDC" w:rsidRDefault="00F90BDC">
      <w:r xmlns:w="http://schemas.openxmlformats.org/wordprocessingml/2006/main">
        <w:t xml:space="preserve">Luke 23:54 ထို​နေ့​သည် ပြင်​ဆင်​ခြင်း​ဖြစ်​၍ ဥ​ပုသ်​နေ့​ရောက်​လေ​၏။</w:t>
      </w:r>
    </w:p>
    <w:p w14:paraId="03490BD0" w14:textId="77777777" w:rsidR="00F90BDC" w:rsidRDefault="00F90BDC"/>
    <w:p w14:paraId="2456E768" w14:textId="77777777" w:rsidR="00F90BDC" w:rsidRDefault="00F90BDC">
      <w:r xmlns:w="http://schemas.openxmlformats.org/wordprocessingml/2006/main">
        <w:t xml:space="preserve">ဥပုသ်နေ့အတွက် ပြင်ဆင်သည့်နေ့တွင် ယေရှုသည် လက်ဝါးကပ်တိုင်မှာ အသေခံခဲ့သည်။</w:t>
      </w:r>
    </w:p>
    <w:p w14:paraId="34F84724" w14:textId="77777777" w:rsidR="00F90BDC" w:rsidRDefault="00F90BDC"/>
    <w:p w14:paraId="33CE1010" w14:textId="77777777" w:rsidR="00F90BDC" w:rsidRDefault="00F90BDC">
      <w:r xmlns:w="http://schemas.openxmlformats.org/wordprocessingml/2006/main">
        <w:t xml:space="preserve">1. ယေရှု၏ယဇ်ပူဇော်ခြင်း- ကောင်းသောသောကြာသည် အဘယ်ကြောင့်ကောင်းသနည်း။</w:t>
      </w:r>
    </w:p>
    <w:p w14:paraId="034B0371" w14:textId="77777777" w:rsidR="00F90BDC" w:rsidRDefault="00F90BDC"/>
    <w:p w14:paraId="6FCFC06B" w14:textId="77777777" w:rsidR="00F90BDC" w:rsidRDefault="00F90BDC">
      <w:r xmlns:w="http://schemas.openxmlformats.org/wordprocessingml/2006/main">
        <w:t xml:space="preserve">2. ဥပုသ်၏အရေးပါမှု- ဘုရားသခင်၌ အနားယူခြင်းကို ရှာဖွေခြင်း။</w:t>
      </w:r>
    </w:p>
    <w:p w14:paraId="1015B5D3" w14:textId="77777777" w:rsidR="00F90BDC" w:rsidRDefault="00F90BDC"/>
    <w:p w14:paraId="2BED07E4" w14:textId="77777777" w:rsidR="00F90BDC" w:rsidRDefault="00F90BDC">
      <w:r xmlns:w="http://schemas.openxmlformats.org/wordprocessingml/2006/main">
        <w:t xml:space="preserve">1. ဟေရှာယ 53:5 - "ငါတို့လွန်ကျူးခြင်းအတွက် ထိုးဖေါက်ခြင်းခံရသော်လည်း၊ ငါတို့ဒုစရိုက်ကြောင့် နှိပ်စက်ခြင်းကို ခံရ၍၊ ငါတို့ကို ငြိမ်သက်ခြင်းသို့ရောက်စေသော ပြစ်ဒဏ်သည် သူ့အပေါ်၌ သက်ရောက်သဖြင့်၊ သူ၏ဒဏ်ရာအားဖြင့် ငါတို့သည် သက်သာရာရ၏။"</w:t>
      </w:r>
    </w:p>
    <w:p w14:paraId="3F547E0F" w14:textId="77777777" w:rsidR="00F90BDC" w:rsidRDefault="00F90BDC"/>
    <w:p w14:paraId="2774E330" w14:textId="77777777" w:rsidR="00F90BDC" w:rsidRDefault="00F90BDC">
      <w:r xmlns:w="http://schemas.openxmlformats.org/wordprocessingml/2006/main">
        <w:t xml:space="preserve">2. ထွက်မြောက်ရာကျမ်း 20:8-11 - "ဥပုသ်နေ့ကို သန့်ရှင်းစေ၍ ဥပုသ်နေ့ကို အောက်မေ့လော့။ ခြောက်ရက်မြောက်သောနေ့ကို သင်တို့သည် ကြိုးစားအားထုတ်၍ အလုံးစုံတို့ကို ပြုရကြမည်။ သတ္တမနေ့သည် သင်၏ဘုရားသခင် ထာဝရဘုရားအဘို့ ဥပုသ်နေ့ဖြစ်၏။ သင်ဖြစ်စေ၊ သင့်သားသမီးဖြစ်စေ၊ သင့်ကျွန်ယောက်ျားဖြစ်စေ၊ မိန်းမဖြစ်စေ၊ တိရစ္ဆာန်ဖြစ်စေ၊ သင်၏မြို့ရွာ၌နေသော တပါးအမျိုးသားကိုမျှ မပြုရ </w:t>
      </w:r>
      <w:r xmlns:w="http://schemas.openxmlformats.org/wordprocessingml/2006/main">
        <w:lastRenderedPageBreak xmlns:w="http://schemas.openxmlformats.org/wordprocessingml/2006/main"/>
      </w:r>
      <w:r xmlns:w="http://schemas.openxmlformats.org/wordprocessingml/2006/main">
        <w:t xml:space="preserve">။ သတ္တမနေ့၌ ငြိမ်ဝပ်စွာနေ၍ ဥပုသ်နေ့ကို ကောင်းကြီးပေး၍ သန့်ရှင်းစေတော်မူ၏။</w:t>
      </w:r>
    </w:p>
    <w:p w14:paraId="4A3C64D4" w14:textId="77777777" w:rsidR="00F90BDC" w:rsidRDefault="00F90BDC"/>
    <w:p w14:paraId="09F5024B" w14:textId="77777777" w:rsidR="00F90BDC" w:rsidRDefault="00F90BDC">
      <w:r xmlns:w="http://schemas.openxmlformats.org/wordprocessingml/2006/main">
        <w:t xml:space="preserve">Luke 23:55 ဂါလိလဲပြည်မှ ကိုယ်တော်နှင့်အတူ လိုက်ပါလာသော မိန်းမတို့သည် လိုက်၍ သင်္ချိုင်းတော်နှင့် အလောင်းတော်ကို မည်ကဲ့သို့ ချထားသည်ကို ကြည့်ရှုကြ၏။</w:t>
      </w:r>
    </w:p>
    <w:p w14:paraId="1765B298" w14:textId="77777777" w:rsidR="00F90BDC" w:rsidRDefault="00F90BDC"/>
    <w:p w14:paraId="33811F4D" w14:textId="77777777" w:rsidR="00F90BDC" w:rsidRDefault="00F90BDC">
      <w:r xmlns:w="http://schemas.openxmlformats.org/wordprocessingml/2006/main">
        <w:t xml:space="preserve">ဂါလိလဲပြည်မှ အမျိုးသမီးများသည် ယေရှုကို သင်္ချိုင်းတော်သို့ လိုက်၍ အလောင်းတော်ပုံသဏ္ဍာန် ချထားသည်ကို မြင်ကြသည်။</w:t>
      </w:r>
    </w:p>
    <w:p w14:paraId="7B9A9BA5" w14:textId="77777777" w:rsidR="00F90BDC" w:rsidRDefault="00F90BDC"/>
    <w:p w14:paraId="7551FE80" w14:textId="77777777" w:rsidR="00F90BDC" w:rsidRDefault="00F90BDC">
      <w:r xmlns:w="http://schemas.openxmlformats.org/wordprocessingml/2006/main">
        <w:t xml:space="preserve">1. ယေရှု၏အသေခံခြင်းသည် အချည်းနှီးမဟုတ်သော်လည်း လူသားတို့၏ကယ်တင်ခြင်းအတွက် ယဇ်ပူဇော်မှုဖြစ်သည်။</w:t>
      </w:r>
    </w:p>
    <w:p w14:paraId="659D748D" w14:textId="77777777" w:rsidR="00F90BDC" w:rsidRDefault="00F90BDC"/>
    <w:p w14:paraId="648D2F65" w14:textId="77777777" w:rsidR="00F90BDC" w:rsidRDefault="00F90BDC">
      <w:r xmlns:w="http://schemas.openxmlformats.org/wordprocessingml/2006/main">
        <w:t xml:space="preserve">၂။ ကျွန်ုပ်တို့ ဂရုစိုက်သောသူတို့အပေါ် ချစ်ခြင်းမေတ္တာနှင့် သစ္စာစောင့်သိမှုသည် အဆုံးတွင် ဆုချလိမ့်မည်။</w:t>
      </w:r>
    </w:p>
    <w:p w14:paraId="17601E4B" w14:textId="77777777" w:rsidR="00F90BDC" w:rsidRDefault="00F90BDC"/>
    <w:p w14:paraId="5D76EC99" w14:textId="77777777" w:rsidR="00F90BDC" w:rsidRDefault="00F90BDC">
      <w:r xmlns:w="http://schemas.openxmlformats.org/wordprocessingml/2006/main">
        <w:t xml:space="preserve">1. ယောဟန် 3:16 - အကြောင်းမူကား၊ ဘုရားသခင်သည် မိမိ၌တစ်ပါးတည်းသောသားတော်ကို စွန့်တော်မူသည်တိုင်အောင် လောကီသားတို့ကို ချစ်တော်မူ၏။</w:t>
      </w:r>
    </w:p>
    <w:p w14:paraId="365FA31E" w14:textId="77777777" w:rsidR="00F90BDC" w:rsidRDefault="00F90BDC"/>
    <w:p w14:paraId="0E018134" w14:textId="77777777" w:rsidR="00F90BDC" w:rsidRDefault="00F90BDC">
      <w:r xmlns:w="http://schemas.openxmlformats.org/wordprocessingml/2006/main">
        <w:t xml:space="preserve">2. Matthew 28:6 - သူသည် ဤအရပ်၌ ရှိတော်မမူ။ မိန့်တော်မူသည်အတိုင်း ထမြောက်တော်မူပြီ။ လာ၊ ထာ​ဝ​ရ​ဘု​ရား​အိပ်​ရာ​ရာ​ကို​ကြည့်​လော့။</w:t>
      </w:r>
    </w:p>
    <w:p w14:paraId="6AC6706B" w14:textId="77777777" w:rsidR="00F90BDC" w:rsidRDefault="00F90BDC"/>
    <w:p w14:paraId="59D3B27A" w14:textId="77777777" w:rsidR="00F90BDC" w:rsidRDefault="00F90BDC">
      <w:r xmlns:w="http://schemas.openxmlformats.org/wordprocessingml/2006/main">
        <w:t xml:space="preserve">Luke 23:56 တဖန်ပြန်လာ၍ နံ့သာဆီနှင့် နံ့သာဆီတို့ကို ပြင်ဆင်ကြ၏။ ပညတ်တော်အတိုင်း ဥပုသ်နေ့ကို အနားယူလေ၏။</w:t>
      </w:r>
    </w:p>
    <w:p w14:paraId="2972EB08" w14:textId="77777777" w:rsidR="00F90BDC" w:rsidRDefault="00F90BDC"/>
    <w:p w14:paraId="38AF5D49" w14:textId="77777777" w:rsidR="00F90BDC" w:rsidRDefault="00F90BDC">
      <w:r xmlns:w="http://schemas.openxmlformats.org/wordprocessingml/2006/main">
        <w:t xml:space="preserve">သခင်ယေရှု ကားစင်တင် အသေခံသည့်နေ့တွင်၊ သူ၏နောက်လိုက်များသည် သူ့ခန္ဓာကိုယ်ကို လိမ်းရန် နံ့သာဆီနှင့် နံ့သာဆီများ ပြင်ဆင်ကြပြီး ဂျူးဥပဒေနှင့်အညီ ဥပုသ်နေ့၌ အနားယူကြသည်။</w:t>
      </w:r>
    </w:p>
    <w:p w14:paraId="3A9A8905" w14:textId="77777777" w:rsidR="00F90BDC" w:rsidRDefault="00F90BDC"/>
    <w:p w14:paraId="558753F1" w14:textId="77777777" w:rsidR="00F90BDC" w:rsidRDefault="00F90BDC">
      <w:r xmlns:w="http://schemas.openxmlformats.org/wordprocessingml/2006/main">
        <w:t xml:space="preserve">1. နာခံမှုစွမ်းအား- ယေရှု၏နောက်လိုက်များထံမှ သင်ယူခြင်း။</w:t>
      </w:r>
    </w:p>
    <w:p w14:paraId="43AC1732" w14:textId="77777777" w:rsidR="00F90BDC" w:rsidRDefault="00F90BDC"/>
    <w:p w14:paraId="3C02C06A" w14:textId="77777777" w:rsidR="00F90BDC" w:rsidRDefault="00F90BDC">
      <w:r xmlns:w="http://schemas.openxmlformats.org/wordprocessingml/2006/main">
        <w:t xml:space="preserve">၂။ ဥပုသ်နေ့ကို ဘယ်လိုဂုဏ်တင်ရမလဲ- ယေရှုရဲ့နောက်လိုက်တွေရဲ့ သင်ခန်းစာ</w:t>
      </w:r>
    </w:p>
    <w:p w14:paraId="509C87E3" w14:textId="77777777" w:rsidR="00F90BDC" w:rsidRDefault="00F90BDC"/>
    <w:p w14:paraId="2015E017" w14:textId="77777777" w:rsidR="00F90BDC" w:rsidRDefault="00F90BDC">
      <w:r xmlns:w="http://schemas.openxmlformats.org/wordprocessingml/2006/main">
        <w:t xml:space="preserve">၁။ တရားဟောရာ ၅:၁၂-၁၄ - ဥပုသ်နေ့ကို ရိုသေပြီး သန့်ရှင်းအောင်ထားပါ။</w:t>
      </w:r>
    </w:p>
    <w:p w14:paraId="024296EB" w14:textId="77777777" w:rsidR="00F90BDC" w:rsidRDefault="00F90BDC"/>
    <w:p w14:paraId="4FA47090" w14:textId="77777777" w:rsidR="00F90BDC" w:rsidRDefault="00F90BDC">
      <w:r xmlns:w="http://schemas.openxmlformats.org/wordprocessingml/2006/main">
        <w:t xml:space="preserve">2. Luke 22:19 - ယူ၍စားပါ။ ဤအရာသည် သင်တို့အတွက် ပေးသော ငါ၏ကိုယ်ခန္ဓာဖြစ်၏။</w:t>
      </w:r>
    </w:p>
    <w:p w14:paraId="727F312F" w14:textId="77777777" w:rsidR="00F90BDC" w:rsidRDefault="00F90BDC"/>
    <w:p w14:paraId="2701F466" w14:textId="77777777" w:rsidR="00F90BDC" w:rsidRDefault="00F90BDC">
      <w:r xmlns:w="http://schemas.openxmlformats.org/wordprocessingml/2006/main">
        <w:t xml:space="preserve">လုကာ ၂၄ တွင် သခင်ယေရှု၏ ရှင်ပြန်ထမြောက်ခြင်း ၊ သူ၏နောက်လိုက်များဆီသို့ သူ၏ အသွင်အပြင် နှင့် ကောင်းကင်သို့ တက်ကြွခြင်းတို့ကို ဖုံးအုပ်ထားသည်။</w:t>
      </w:r>
    </w:p>
    <w:p w14:paraId="1109C327" w14:textId="77777777" w:rsidR="00F90BDC" w:rsidRDefault="00F90BDC"/>
    <w:p w14:paraId="3E905754" w14:textId="77777777" w:rsidR="00F90BDC" w:rsidRDefault="00F90BDC">
      <w:r xmlns:w="http://schemas.openxmlformats.org/wordprocessingml/2006/main">
        <w:t xml:space="preserve">1 အပိုဒ်- အခန်းကြီးသည် ဂါလိလဲပြည်မှ ယေရှုနောက်တော်သို့လိုက်သော အမျိုးသမီးများသည် သီတင်းပတ်၏ပထမနေ့တွင် ကိုယ်တော်၏ကိုယ်ခန္ဓာအတွက်ပြင်ဆင်ထားသောနံ့သာမျိုးများနှင့်အတူ သင်္ချိုင်းဂူသို့သွားသော အမျိုးသမီးများနှင့် စတင်သည်။ သင်္ချိုင်းဂူမှ ကျောက်တုံးကို လိပ်သွားသည်ကို တွေ့ကြသော်လည်း ဝင်သွားသောအခါတွင် ယေရှု၏အလောင်းကို ရှာမတွေ့ခဲ့ပေ။ ရုတ်တရက် လျှပ်စီးလက်သလို တောက်ပနေတဲ့အဝတ်အစားဝတ် လူနှစ်ယောက်က သူတို့အနားမှာ ရပ်ပြီး 'သေနေတဲ့သူတွေကို ဘာလို့ရှာနေတာလဲ။ သူသည် ဤနေရာတွင် မရှိပါ။ ထမြောက်ပြီ။' လက်ဝါးကပ်တိုင်မှာ ရိုက်သတ်ခံရပြီး သုံးရက်မြောက်သောနေ့၌ ထမြောက်ရမည်ဟူသော ယေရှု၏စကားများကို သူတို့အား အမှတ်ရစေသည်။ မိန်းမတို့သည် သင်္ချိုင်းတော်မှ ပြန်လာ၍ ဤအရာအလုံးစုံတို့ကို ချမ်းသာသူ ဆယ့်တစ်ဦးအား ပြောပြသည် (လုကာ ၂၄း၁-၁၀)။</w:t>
      </w:r>
    </w:p>
    <w:p w14:paraId="42731924" w14:textId="77777777" w:rsidR="00F90BDC" w:rsidRDefault="00F90BDC"/>
    <w:p w14:paraId="54985BEF" w14:textId="77777777" w:rsidR="00F90BDC" w:rsidRDefault="00F90BDC">
      <w:r xmlns:w="http://schemas.openxmlformats.org/wordprocessingml/2006/main">
        <w:t xml:space="preserve">ဒုတိယအပိုဒ်- ပေတရုသည် အိပ်ရာထ၍ သင်္ချိုင်းတွင်းသို့ ပြေးသွားကာ ပိတ်ချောကို မြင်လိုက်ရသည် (လုကာ ၂၄း၁၁-၁၂)။ ထိုနေ့တွင် တပည့်နှစ်ယောက်သည် ယေရုရှလင်မြို့မှ ခုနစ်မိုင်အကွာတွင် ဧမောက်အမည်ရှိသော ရွာသို့သွား၍ ဖြစ်ပျက်သမျှကို ဆွေးနွေးကြသည်။ ထိုအကြောင်းအရာများကို ဆွေးနွေးပြောဆိုကြစဉ် ယေရှုကိုယ်တော်တိုင် ကြွလာတော်မူပြီး သူတို့နှင့်အတူ ကြွလာတော်မူသော်လည်း သူတို့သည် အဘယ်သို့ ဆွေးနွေးနေသည်ကို မျက်လုံးများက မှတ်မိနေသဖြင့် မေးရာ နှိမ့်ချစွာ ပေါ်လာပြီး သေခြင်းတရားနှင့် ရှင်ပြန်ထမြောက်ခြင်းဆိုင်ရာ မကြာသေးမီက အဖြစ်အပျက်များကို ရှင်းပြကာ ဣသရေလလူမျိုးကို ရွေးနှုတ်ရန် မျှော်လင့်ကြောင်း ထပ်မံ၍ အမျိုးသမီးများ အံ့သြသွားပုံ မနက်အစောကြီး အလောင်းကို မတွေ့ခဲ့ရကြောင်း ပြောကြားခဲ့သည်၊ ရူပါရုံ ကောင်းကင်တမန်များသည် အသက်ရှင်လျက် ရှိသည်ဟု ဆိုကာ အချို့သော အပေါင်းအဖော်များက သင်္ချိုင်းတွင်းသို့ သွား၍ မိန်းမများသာ ပြောဆိုကြသော်လည်း မတွေ့ကြပေ (လုကာ ၂၄း၁၃-၂၄)။ ထို့နောက် မောရှေအနာဂတ္တိကျမ်း၌ သူကိုယ်တိုင်ထိုင်၍ မုန့်ကိုစားစဉ်တွင် သူကိုယ်တိုင်အစပြုသည့် ကျမ်းဂန်များအားလုံးတွင် မိန့်ဆိုခဲ့သည့်အတိုင်း သူတို့အား ချက်ခြင်းဆိုသလိုပင် မျက်စိပွင့်လာပြီး မျက်စိမှိတ်ပျောက်ကွယ်သွားသည်ကို သတိပြုမိခဲ့သည် (လုကာ ၂၄း၂၅-၃၁)။ ယေရုရှလင်မြို့သို့ ချက်ခြင်းပြန်လာ၍ စည်းဝေးသောသူ ၁၁ ပါးကိုတွေ့၍ 'မှန်ပါ၏။ ရှိမုန် သခင်ထမြောက်တော်မူပြီ။' မုန့်ဖဲ့သောအခါ၌ မည်ကဲ့သို့ ဖြစ်ခဲ့သည်ကို နှစ်ယောက်သား ပြောပြကြသည် (လုကာ ၂၄း၃၂-၃၅)။</w:t>
      </w:r>
    </w:p>
    <w:p w14:paraId="740BC234" w14:textId="77777777" w:rsidR="00F90BDC" w:rsidRDefault="00F90BDC"/>
    <w:p w14:paraId="022631B1" w14:textId="77777777" w:rsidR="00F90BDC" w:rsidRDefault="00F90BDC">
      <w:r xmlns:w="http://schemas.openxmlformats.org/wordprocessingml/2006/main">
        <w:t xml:space="preserve">၃ အပိုဒ်- ဤအကြောင်းကို ပြောနေချိန်တွင် ယေရှုကိုယ်တော်တိုင် သူတို့အလယ်တွင် ရပ်လျက် 'ငြိမ်သက်ခြင်းရှိစေသတည်း' ဟုမိန့်တော်မူ၏။ ထိတ်လန့်တထိတ်ထိတ်နဲ့ တစ္ဆေတွေမြင်ပြီး စိတ်ချမ်းသာသလို လက်ခြေပြတယ် သံသယတွေ ရွှင်လန်း </w:t>
      </w:r>
      <w:r xmlns:w="http://schemas.openxmlformats.org/wordprocessingml/2006/main">
        <w:lastRenderedPageBreak xmlns:w="http://schemas.openxmlformats.org/wordprocessingml/2006/main"/>
      </w:r>
      <w:r xmlns:w="http://schemas.openxmlformats.org/wordprocessingml/2006/main">
        <w:t xml:space="preserve">တအံ့တသြနဲ့ မေးကြည့်တော့ ငါးကင်တစ်ပိုင်း စားပေးတယ် မျက်မှောက်မှာ စိတ်ထဲရှိတာ နားလည်အောင် ကျမ်းဂန်မှာ ရေးထားတဲ့ ခရစ်တော် အသေခံပြီး နောင်တတရား ပြန်ထမြောက်စေခြင်း အပြစ် ခွင့်လွှတ်ခြင်း တရားဟော နာမတော် တရားဟောတဲ့ ယေရုရှလင်မြို့သား လူမျိုးအပေါင်းတို့ ဤအရာများကို သက်သေခံ ဂတိပြု လက်ဆောင် ပေးလိုက်ပါ ခမည်းတော်သည် တန်ခိုးကြီးသောအဝတ်ကို ဝတ်မမှီမှီတိုင်အောင် မြို့၌နေလော့ (လုကာ ၂၄း၃၆-၄၉)။ နောက်ဆုံးတွင် ဗေသနိရွာအနီးတစ်ဝိုက်မှ ထွက်ခွာသွားကာ ကောင်းချီးမင်္ဂလာများကို လက်မြှောက်ကာ ကောင်းကင်ဘုံသို့ ကိုးကွယ်ထားခဲ့သော ကောင်းချီးမင်္ဂလာများကို ယေရုရှလင်မြို့သို့ ပြန်လည်ရောက်ရှိကာ ဝမ်းမြောက်ဝမ်းသာ အဆက်မပြတ် ဗိမာန်တော်တွင် ဘုရားသခင် ချီးမွမ်းခြင်း အထွတ်အထိပ် ချီးမွမ်းခြင်း ဧဝံဂေလိ လုကာ ရွှင်လန်းဖွယ် ကြွေးကြော်ခြင်း ရှင်ပြန်ထမြောက်ခြင်း တက်ကြွခြင်း ခရစ်တော်၏ တပည့်များ၏ သာသနာပြုခြင်းကို ဆက်လက်လုပ်ဆောင်ပါ (လုကာ ၂၄း၅၀-၅၃)။</w:t>
      </w:r>
    </w:p>
    <w:p w14:paraId="0E4CFCE4" w14:textId="77777777" w:rsidR="00F90BDC" w:rsidRDefault="00F90BDC"/>
    <w:p w14:paraId="3A8E630A" w14:textId="77777777" w:rsidR="00F90BDC" w:rsidRDefault="00F90BDC"/>
    <w:p w14:paraId="037A478F" w14:textId="77777777" w:rsidR="00F90BDC" w:rsidRDefault="00F90BDC">
      <w:r xmlns:w="http://schemas.openxmlformats.org/wordprocessingml/2006/main">
        <w:t xml:space="preserve">Luke 24:1 ခုနစ်ရက်၏ ပဌမနေ့၌ နံနက်စောစောတွင်၊ ပြင်ဆင်သော နံ့သာမျိုးနှင့် အခြားသူတို့နှင့်အတူ အချို့သော နံ့သာမျိုးကို ယူဆောင်လာ၍ သင်္ချိုင်းတော်သို့ ရောက်ကြ၏။</w:t>
      </w:r>
    </w:p>
    <w:p w14:paraId="0517F306" w14:textId="77777777" w:rsidR="00F90BDC" w:rsidRDefault="00F90BDC"/>
    <w:p w14:paraId="02D2D7E5" w14:textId="77777777" w:rsidR="00F90BDC" w:rsidRDefault="00F90BDC">
      <w:r xmlns:w="http://schemas.openxmlformats.org/wordprocessingml/2006/main">
        <w:t xml:space="preserve">ရက်သတ္တပတ်၏ပထမနေ့တွင် အမျိုးသမီးများသည် နံ့သာမျိုးများနှင့် အခြားလူများနှင့်အတူ သင်္ချိုင်းဂူသို့ ရောက်လာကြသည်။</w:t>
      </w:r>
    </w:p>
    <w:p w14:paraId="6DB10DD5" w14:textId="77777777" w:rsidR="00F90BDC" w:rsidRDefault="00F90BDC"/>
    <w:p w14:paraId="3C6C9393" w14:textId="77777777" w:rsidR="00F90BDC" w:rsidRDefault="00F90BDC">
      <w:r xmlns:w="http://schemas.openxmlformats.org/wordprocessingml/2006/main">
        <w:t xml:space="preserve">1- အမှောင်မှ အလင်းသို့- ယေရှု သေခြင်းသို့ အောင်ခဲ့ပုံ</w:t>
      </w:r>
    </w:p>
    <w:p w14:paraId="2C664E3D" w14:textId="77777777" w:rsidR="00F90BDC" w:rsidRDefault="00F90BDC"/>
    <w:p w14:paraId="6BD439D9" w14:textId="77777777" w:rsidR="00F90BDC" w:rsidRDefault="00F90BDC">
      <w:r xmlns:w="http://schemas.openxmlformats.org/wordprocessingml/2006/main">
        <w:t xml:space="preserve">2- အလင်းရရှိရန် ပြင်ဆင်ခြင်း- အမျိုးသမီးများ၏ သစ္စာရှိရှိ နာခံမှု</w:t>
      </w:r>
    </w:p>
    <w:p w14:paraId="47BC22CE" w14:textId="77777777" w:rsidR="00F90BDC" w:rsidRDefault="00F90BDC"/>
    <w:p w14:paraId="1790251C" w14:textId="77777777" w:rsidR="00F90BDC" w:rsidRDefault="00F90BDC">
      <w:r xmlns:w="http://schemas.openxmlformats.org/wordprocessingml/2006/main">
        <w:t xml:space="preserve">1: John 20:1-2 - ရက်သတ္တပတ်၏ပထမနေ့တွင် မာဂဒလမာရိသည် မှောင်နေချိန်တွင် သင်္ချိုင်းတော်သို့ အစောကြီးရောက်လာပြီး ကျောက်တုံးကို သင်္ချိုင်းတော်မှ ခွာသွားသည်ကို မြင်လိုက်ရသည်။</w:t>
      </w:r>
    </w:p>
    <w:p w14:paraId="0FEC68B5" w14:textId="77777777" w:rsidR="00F90BDC" w:rsidRDefault="00F90BDC"/>
    <w:p w14:paraId="7B79B0CE" w14:textId="77777777" w:rsidR="00F90BDC" w:rsidRDefault="00F90BDC">
      <w:r xmlns:w="http://schemas.openxmlformats.org/wordprocessingml/2006/main">
        <w:t xml:space="preserve">Mark 16:1-3 ဥပုသ်နေ့လွန်သောအခါ၊ မာဂဒလမာရိ၊ ယာကုပ်၏အမိမာရိနှင့် ရှာလုံတို့သည် နံ့သာမျိုးတို့ကို လာ၍ ဘိသိက်ခံခြင်းငှါ ဝယ်ကြ၏။ နံနက်စောစော၊ ရက်သတ္တပတ်၏ပထမနေ့၌ နေထွက်သောအခါ သင်္ချိုင်းသို့ရောက်ကြ၏။</w:t>
      </w:r>
    </w:p>
    <w:p w14:paraId="0680D2DD" w14:textId="77777777" w:rsidR="00F90BDC" w:rsidRDefault="00F90BDC"/>
    <w:p w14:paraId="17261DDD" w14:textId="77777777" w:rsidR="00F90BDC" w:rsidRDefault="00F90BDC">
      <w:r xmlns:w="http://schemas.openxmlformats.org/wordprocessingml/2006/main">
        <w:t xml:space="preserve">Luke 24:2 သင်္ချိုင်းတွင်းမှ လှိမ့်ထွက်သွားသော ကျောက်တုံးကို တွေ့ကြ၏။</w:t>
      </w:r>
    </w:p>
    <w:p w14:paraId="2C5455E4" w14:textId="77777777" w:rsidR="00F90BDC" w:rsidRDefault="00F90BDC"/>
    <w:p w14:paraId="3A6FE4EB" w14:textId="77777777" w:rsidR="00F90BDC" w:rsidRDefault="00F90BDC">
      <w:r xmlns:w="http://schemas.openxmlformats.org/wordprocessingml/2006/main">
        <w:t xml:space="preserve">သင်္ချိုင်းတော်ဝင်ပေါက်ကို ပိတ်ဆို့ထားသော ကျောက်တုံးသည် လှိမ့်သွားခဲ့သည်။</w:t>
      </w:r>
    </w:p>
    <w:p w14:paraId="71ADE415" w14:textId="77777777" w:rsidR="00F90BDC" w:rsidRDefault="00F90BDC"/>
    <w:p w14:paraId="3713FC3B"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၁။ ယေရှု၏ရှင်ပြန်ထမြောက်ခြင်း- မျှော်လင့်ချက်၏နိမိတ်လက္ခဏာ</w:t>
      </w:r>
    </w:p>
    <w:p w14:paraId="14C02DFD" w14:textId="77777777" w:rsidR="00F90BDC" w:rsidRDefault="00F90BDC"/>
    <w:p w14:paraId="2BB1127C" w14:textId="77777777" w:rsidR="00F90BDC" w:rsidRDefault="00F90BDC">
      <w:r xmlns:w="http://schemas.openxmlformats.org/wordprocessingml/2006/main">
        <w:t xml:space="preserve">2. ဗလာသင်္ချိုင်း- အသက်၏သတင်းစကား</w:t>
      </w:r>
    </w:p>
    <w:p w14:paraId="431EF524" w14:textId="77777777" w:rsidR="00F90BDC" w:rsidRDefault="00F90BDC"/>
    <w:p w14:paraId="15AF349B" w14:textId="77777777" w:rsidR="00F90BDC" w:rsidRDefault="00F90BDC">
      <w:r xmlns:w="http://schemas.openxmlformats.org/wordprocessingml/2006/main">
        <w:t xml:space="preserve">1. Isaiah 26:19 - သင်၏သေလွန်သောသူတို့သည် အသက်ရှင်လိမ့်မည်။ သူတို့ကိုယ်ခန္ဓာသည် ထလိမ့်မည်။ မြေမှုန့်၌နေသော သင်တို့သည် နိုး၍ ရွှင်လန်းစွာ သီချင်းဆိုကြလော့။</w:t>
      </w:r>
    </w:p>
    <w:p w14:paraId="7D81DF91" w14:textId="77777777" w:rsidR="00F90BDC" w:rsidRDefault="00F90BDC"/>
    <w:p w14:paraId="7A6AC5E4" w14:textId="77777777" w:rsidR="00F90BDC" w:rsidRDefault="00F90BDC">
      <w:r xmlns:w="http://schemas.openxmlformats.org/wordprocessingml/2006/main">
        <w:t xml:space="preserve">2. မဿဲ 28:6 - သူပြောသည်အတိုင်း ထမြောက်တော်မူသောကြောင့် ဤအရပ်၌မရှိ။ လာ၍ အိပ်ရာအရပ်ကို ကြည့်ရှုလော့။</w:t>
      </w:r>
    </w:p>
    <w:p w14:paraId="6D36C4B8" w14:textId="77777777" w:rsidR="00F90BDC" w:rsidRDefault="00F90BDC"/>
    <w:p w14:paraId="6925C1A6" w14:textId="77777777" w:rsidR="00F90BDC" w:rsidRDefault="00F90BDC">
      <w:r xmlns:w="http://schemas.openxmlformats.org/wordprocessingml/2006/main">
        <w:t xml:space="preserve">Luke 24:3 သခင်ယေရှု၏အလောင်းတော်ကို အတွင်းသို့ဝင်၍ မတွေ့ကြ။</w:t>
      </w:r>
    </w:p>
    <w:p w14:paraId="6882F26A" w14:textId="77777777" w:rsidR="00F90BDC" w:rsidRDefault="00F90BDC"/>
    <w:p w14:paraId="029AC90B" w14:textId="77777777" w:rsidR="00F90BDC" w:rsidRDefault="00F90BDC">
      <w:r xmlns:w="http://schemas.openxmlformats.org/wordprocessingml/2006/main">
        <w:t xml:space="preserve">ရှင်ပြန်ထမြောက်သောနံနက်တွင် ယေရှု၏နောက်လိုက်အမျိုးသမီးများသည် သင်္ချိုင်းဂူသို့သွား၍ ယေရှု၏အလောင်းတော်မရှိသည်ကို တွေ့ရှိခဲ့ကြသည်။</w:t>
      </w:r>
    </w:p>
    <w:p w14:paraId="071F5A21" w14:textId="77777777" w:rsidR="00F90BDC" w:rsidRDefault="00F90BDC"/>
    <w:p w14:paraId="58D16122" w14:textId="77777777" w:rsidR="00F90BDC" w:rsidRDefault="00F90BDC">
      <w:r xmlns:w="http://schemas.openxmlformats.org/wordprocessingml/2006/main">
        <w:t xml:space="preserve">1. ယေရှု အသက်ရှင်တော်မူပြီ။ သူသည် သေခြင်းမှထမြောက်ပြီး ကျွန်ုပ်တို့အား မျှော်လင့်ချက်နှင့် သူ့အထဲ၌ အသစ်သောအသက်တာကို ပေးပါသည်။</w:t>
      </w:r>
    </w:p>
    <w:p w14:paraId="73882836" w14:textId="77777777" w:rsidR="00F90BDC" w:rsidRDefault="00F90BDC"/>
    <w:p w14:paraId="497B8C7D" w14:textId="77777777" w:rsidR="00F90BDC" w:rsidRDefault="00F90BDC">
      <w:r xmlns:w="http://schemas.openxmlformats.org/wordprocessingml/2006/main">
        <w:t xml:space="preserve">2. သခင်ယေရှု၏ ရှင်ပြန်ထမြောက်ခြင်း၏ တန်ခိုးကို သင်္ချိုင်းအလွတ်တွင် တွေ့မြင်ရပြီး ကိုယ်တော်၏ ကတိတော်များနှင့် ကျွန်ုပ်တို့အတွက် ချစ်ခြင်းမေတ္တာကို ကျွန်ုပ်တို့အား သတိပေးသင့်သည်။</w:t>
      </w:r>
    </w:p>
    <w:p w14:paraId="23C96E67" w14:textId="77777777" w:rsidR="00F90BDC" w:rsidRDefault="00F90BDC"/>
    <w:p w14:paraId="019D3AD7" w14:textId="77777777" w:rsidR="00F90BDC" w:rsidRDefault="00F90BDC">
      <w:r xmlns:w="http://schemas.openxmlformats.org/wordprocessingml/2006/main">
        <w:t xml:space="preserve">၁။ ရောမ ၆:၄-၅ ? </w:t>
      </w:r>
      <w:r xmlns:w="http://schemas.openxmlformats.org/wordprocessingml/2006/main">
        <w:rPr>
          <w:rFonts w:ascii="맑은 고딕 Semilight" w:hAnsi="맑은 고딕 Semilight"/>
        </w:rPr>
        <w:t xml:space="preserve">쏷 </w:t>
      </w:r>
      <w:r xmlns:w="http://schemas.openxmlformats.org/wordprocessingml/2006/main">
        <w:t xml:space="preserve">သို့ဖြစ်၍ ခရစ်တော်သည် ခမည်းတော်၏ဘုန်းတော်အားဖြင့် သေခြင်းမှထမြောက်တော်မူသည်နှင့်အညီ၊ ငါတို့သည်လည်း အသစ်သောအသက်တာ၌ ကျင်လည်နိုင်စေရန်အတွက် ဗတ္တိဇံကိုခံခြင်းအားဖြင့် သေခြင်းသို့သင်္ဂြိုလ်ခြင်းခံရမည်။ အကြောင်းမူကား၊ ငါတို့သည် အသေခံခြင်းသဏ္ဍာန်၌ ကိုယ်တော်နှင့် စည်းလုံးညီညွတ်ကြမည်ဆိုလျှင်၊ ငါတို့သည်လည်း ရှင်ပြန်ထမြောက်ခြင်းသဏ္ဍာန်၌ ရှိကြလိမ့်မည်။</w:t>
      </w:r>
    </w:p>
    <w:p w14:paraId="07E70048" w14:textId="77777777" w:rsidR="00F90BDC" w:rsidRDefault="00F90BDC"/>
    <w:p w14:paraId="44028A25" w14:textId="77777777" w:rsidR="00F90BDC" w:rsidRDefault="00F90BDC">
      <w:r xmlns:w="http://schemas.openxmlformats.org/wordprocessingml/2006/main">
        <w:t xml:space="preserve">၂။ ဧဖက် ၂:၄-၅ ? </w:t>
      </w:r>
      <w:r xmlns:w="http://schemas.openxmlformats.org/wordprocessingml/2006/main">
        <w:rPr>
          <w:rFonts w:ascii="맑은 고딕 Semilight" w:hAnsi="맑은 고딕 Semilight"/>
        </w:rPr>
        <w:t xml:space="preserve">쏝 </w:t>
      </w:r>
      <w:r xmlns:w="http://schemas.openxmlformats.org/wordprocessingml/2006/main">
        <w:t xml:space="preserve">ဘုရားသခင်၊ ငါတို့ကို ချစ်တော်မူသော မဟာကရုဏာတော်ကြောင့်၊ ငါတို့လွန်ကျူးခြင်း၌ သေလွန်သောအခါ၌ပင် ခရစ်တော်နှင့်အတူ ငါတို့ကို အသက်ရှင်စေတော်မူသည် (ကျေးဇူးတော်အားဖြင့် ကယ်တင်ခြင်းသို့ ရောက်တော်မူပြီ)။</w:t>
      </w:r>
    </w:p>
    <w:p w14:paraId="307A976E" w14:textId="77777777" w:rsidR="00F90BDC" w:rsidRDefault="00F90BDC"/>
    <w:p w14:paraId="6A101AFE"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Luke 24:4 ထို​အ​ခါ ထို​အ​ရပ်​၌​အ​လွန်​စိတ်​ပျက်​နေ​သော​အ​ခါ၊ ထွန်း​တောက်​သော​အ​ဝတ်​ကို​ဝတ်​ထား​သော လူ​နှစ်​ဦး​တို့​၏​ဘေး​တွင်​ရပ်​နေ​၏။</w:t>
      </w:r>
    </w:p>
    <w:p w14:paraId="06E87FC8" w14:textId="77777777" w:rsidR="00F90BDC" w:rsidRDefault="00F90BDC"/>
    <w:p w14:paraId="207AD8A6" w14:textId="77777777" w:rsidR="00F90BDC" w:rsidRDefault="00F90BDC">
      <w:r xmlns:w="http://schemas.openxmlformats.org/wordprocessingml/2006/main">
        <w:t xml:space="preserve">ရွှန်းလဲ့သောအဝတ်ကိုဝတ်ထားသော လူနှစ်ယောက်သည် ဧမောက်မြို့သို့သွားသောလမ်းတွင် စိတ်ရှုပ်နေသောတပည့်တော်များရှေ့တွင် ပေါ်လာသည်။</w:t>
      </w:r>
    </w:p>
    <w:p w14:paraId="23D62C9A" w14:textId="77777777" w:rsidR="00F90BDC" w:rsidRDefault="00F90BDC"/>
    <w:p w14:paraId="6A79D0AE" w14:textId="77777777" w:rsidR="00F90BDC" w:rsidRDefault="00F90BDC">
      <w:r xmlns:w="http://schemas.openxmlformats.org/wordprocessingml/2006/main">
        <w:t xml:space="preserve">1. ရှုပ်ထွေးသောအချိန်၌ ဘုရားသခင်သည် သင့်ထံသို့ တမန်တမန်စေလွှတ်သောအခါ မကြောက်ပါနှင့်။</w:t>
      </w:r>
    </w:p>
    <w:p w14:paraId="5E47A104" w14:textId="77777777" w:rsidR="00F90BDC" w:rsidRDefault="00F90BDC"/>
    <w:p w14:paraId="7CF8EF51" w14:textId="77777777" w:rsidR="00F90BDC" w:rsidRDefault="00F90BDC">
      <w:r xmlns:w="http://schemas.openxmlformats.org/wordprocessingml/2006/main">
        <w:t xml:space="preserve">၂။ဘုရားသခင်၏မျက်မှောက်တော်သည် ဒုက္ခရောက်ချိန်၌ နှစ်သိမ့်မှုတစ်ခုဖြစ်သည်။</w:t>
      </w:r>
    </w:p>
    <w:p w14:paraId="7501E099" w14:textId="77777777" w:rsidR="00F90BDC" w:rsidRDefault="00F90BDC"/>
    <w:p w14:paraId="64123641" w14:textId="77777777" w:rsidR="00F90BDC" w:rsidRDefault="00F90BDC">
      <w:r xmlns:w="http://schemas.openxmlformats.org/wordprocessingml/2006/main">
        <w:t xml:space="preserve">1. Isaiah 40:31 - ထာဝရဘုရားကို မြော်လင့်သော သူတို့မူကား၊ ရွှေလင်းတကဲ့သို့ အတောင်ဖြင့် တက်ကြလိမ့်မည်။ မပင်ပန်းဘဲ ပြေးကြလိမ့်မည်။ စိတ်မပျက်ဘဲ သွားလာရကြမည်။</w:t>
      </w:r>
    </w:p>
    <w:p w14:paraId="29B85260" w14:textId="77777777" w:rsidR="00F90BDC" w:rsidRDefault="00F90BDC"/>
    <w:p w14:paraId="1F3D02E5" w14:textId="77777777" w:rsidR="00F90BDC" w:rsidRDefault="00F90BDC">
      <w:r xmlns:w="http://schemas.openxmlformats.org/wordprocessingml/2006/main">
        <w:t xml:space="preserve">၂။ ဆာလံ ၄၆:၁ - ဘုရားသခင်သည် ကျွန်ုပ်တို့၏ခိုလှုံရာ၊</w:t>
      </w:r>
    </w:p>
    <w:p w14:paraId="02A4D2C1" w14:textId="77777777" w:rsidR="00F90BDC" w:rsidRDefault="00F90BDC"/>
    <w:p w14:paraId="0835D523" w14:textId="77777777" w:rsidR="00F90BDC" w:rsidRDefault="00F90BDC">
      <w:r xmlns:w="http://schemas.openxmlformats.org/wordprocessingml/2006/main">
        <w:t xml:space="preserve">Luke 24:5 ကြောက်လန့်၍ မြေကြီးပေါ်သို့ ဦးညွှတ်ချလျက်၊ လူသေတို့တွင် အသက်ရှင်သော သူတို့ကို အဘယ်ကြောင့် ရှာကြသနည်းဟု မေးလျှင်၊</w:t>
      </w:r>
    </w:p>
    <w:p w14:paraId="143E5AD7" w14:textId="77777777" w:rsidR="00F90BDC" w:rsidRDefault="00F90BDC"/>
    <w:p w14:paraId="372F9A47" w14:textId="77777777" w:rsidR="00F90BDC" w:rsidRDefault="00F90BDC">
      <w:r xmlns:w="http://schemas.openxmlformats.org/wordprocessingml/2006/main">
        <w:t xml:space="preserve">ဧမောက်ထံသို့ လျှောက်သွားသော တပည့်နှစ်ယောက်ကို လူနှစ်ယောက်က ထင်ရှားပြပြီး သေခြင်းတွင် အသက်ရှင်သူများကို အဘယ်ကြောင့် ရှာကြသနည်းဟု မေးသည်။</w:t>
      </w:r>
    </w:p>
    <w:p w14:paraId="383E5884" w14:textId="77777777" w:rsidR="00F90BDC" w:rsidRDefault="00F90BDC"/>
    <w:p w14:paraId="4AD6A375" w14:textId="77777777" w:rsidR="00F90BDC" w:rsidRDefault="00F90BDC">
      <w:r xmlns:w="http://schemas.openxmlformats.org/wordprocessingml/2006/main">
        <w:t xml:space="preserve">1. ခက်ခဲသောအချိန်များတွင် မျှော်လင့်ချက်၏စွမ်းအား</w:t>
      </w:r>
    </w:p>
    <w:p w14:paraId="2749A1BD" w14:textId="77777777" w:rsidR="00F90BDC" w:rsidRDefault="00F90BDC"/>
    <w:p w14:paraId="4ECE8828" w14:textId="77777777" w:rsidR="00F90BDC" w:rsidRDefault="00F90BDC">
      <w:r xmlns:w="http://schemas.openxmlformats.org/wordprocessingml/2006/main">
        <w:t xml:space="preserve">2. ကြောက်ရွံ့သောအချိန်၌ ယုံကြည်ခြင်း၏ခွန်အား</w:t>
      </w:r>
    </w:p>
    <w:p w14:paraId="644A3EB8" w14:textId="77777777" w:rsidR="00F90BDC" w:rsidRDefault="00F90BDC"/>
    <w:p w14:paraId="0F551108" w14:textId="77777777" w:rsidR="00F90BDC" w:rsidRDefault="00F90BDC">
      <w:r xmlns:w="http://schemas.openxmlformats.org/wordprocessingml/2006/main">
        <w:t xml:space="preserve">1. ရောမ 8:24-25 - အကြောင်းမူကား၊ ဤမျှော်လင့်ချက်ကြောင့် ငါတို့သည် ကယ်တင်ခြင်းသို့ ရောက်ကြ၏။ ယခုမြင်နေရသော မျှော်လင့်ချက်သည် မျှော်လင့်ချက်မဟုတ်ပါ။ သူမြင်တာကို ဘယ်သူက မျှော်လင့်တာလဲ။</w:t>
      </w:r>
    </w:p>
    <w:p w14:paraId="4D7B20DE" w14:textId="77777777" w:rsidR="00F90BDC" w:rsidRDefault="00F90BDC"/>
    <w:p w14:paraId="07A8D100"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ဟေဗြဲ 11:1 - ယခု ယုံကြည်ခြင်းသည် မျှော်လင့်သောအရာများ၏ အာမခံချက်၊ မမြင်နိုင်သော အရာများကို ယုံကြည်ခြင်းပင်ဖြစ်သည်။</w:t>
      </w:r>
    </w:p>
    <w:p w14:paraId="72669323" w14:textId="77777777" w:rsidR="00F90BDC" w:rsidRDefault="00F90BDC"/>
    <w:p w14:paraId="64279103" w14:textId="77777777" w:rsidR="00F90BDC" w:rsidRDefault="00F90BDC">
      <w:r xmlns:w="http://schemas.openxmlformats.org/wordprocessingml/2006/main">
        <w:t xml:space="preserve">Luke 24:6 သူသည် ဤအရပ်၌ရှိတော်မမူ၊ ထမြောက်တော်မူပြီ။ ဂါလိလဲပြည်၌ ရှိစဉ်အခါ၊</w:t>
      </w:r>
    </w:p>
    <w:p w14:paraId="5CF2FE20" w14:textId="77777777" w:rsidR="00F90BDC" w:rsidRDefault="00F90BDC"/>
    <w:p w14:paraId="710BE9E3" w14:textId="77777777" w:rsidR="00F90BDC" w:rsidRDefault="00F90BDC">
      <w:r xmlns:w="http://schemas.openxmlformats.org/wordprocessingml/2006/main">
        <w:t xml:space="preserve">ထမြောက်တော်မူပြီ။ ရှင်ပြန်ထမြောက်ခြင်းဆိုင်ရာ ကတိတော်ကို ယေရှု ပြည့်စုံစေခဲ့သည်။</w:t>
      </w:r>
    </w:p>
    <w:p w14:paraId="7118A89E" w14:textId="77777777" w:rsidR="00F90BDC" w:rsidRDefault="00F90BDC"/>
    <w:p w14:paraId="5A0998AD" w14:textId="77777777" w:rsidR="00F90BDC" w:rsidRDefault="00F90BDC">
      <w:r xmlns:w="http://schemas.openxmlformats.org/wordprocessingml/2006/main">
        <w:t xml:space="preserve">1: ယေရှု ရှင်ပြန်ထမြောက်ခြင်းသည် ဘုရားသခင်ကို အမှတ်ရနေပါသလား။ </w:t>
      </w:r>
      <w:r xmlns:w="http://schemas.openxmlformats.org/wordprocessingml/2006/main">
        <w:t xml:space="preserve">သစ္စာနှင့် ကတိများ </w:t>
      </w:r>
      <w:r xmlns:w="http://schemas.openxmlformats.org/wordprocessingml/2006/main">
        <w:rPr>
          <w:rFonts w:ascii="맑은 고딕 Semilight" w:hAnsi="맑은 고딕 Semilight"/>
        </w:rPr>
        <w:t xml:space="preserve">။</w:t>
      </w:r>
    </w:p>
    <w:p w14:paraId="3D33189D" w14:textId="77777777" w:rsidR="00F90BDC" w:rsidRDefault="00F90BDC"/>
    <w:p w14:paraId="6C440ADC" w14:textId="77777777" w:rsidR="00F90BDC" w:rsidRDefault="00F90BDC">
      <w:r xmlns:w="http://schemas.openxmlformats.org/wordprocessingml/2006/main">
        <w:t xml:space="preserve">2- ယေရှု ရှင်ပြန်ထမြောက်ခြင်းသည် မျှော်လင့်ချက်နှင့် အသက်တာသစ်၏ သတိပေးချက်ဖြစ်သည်။</w:t>
      </w:r>
    </w:p>
    <w:p w14:paraId="0961933C" w14:textId="77777777" w:rsidR="00F90BDC" w:rsidRDefault="00F90BDC"/>
    <w:p w14:paraId="7F5A1B44" w14:textId="77777777" w:rsidR="00F90BDC" w:rsidRDefault="00F90BDC">
      <w:r xmlns:w="http://schemas.openxmlformats.org/wordprocessingml/2006/main">
        <w:t xml:space="preserve">၁- ဟေရှာယ ၅၃:၅။ </w:t>
      </w:r>
      <w:r xmlns:w="http://schemas.openxmlformats.org/wordprocessingml/2006/main">
        <w:rPr>
          <w:rFonts w:ascii="맑은 고딕 Semilight" w:hAnsi="맑은 고딕 Semilight"/>
        </w:rPr>
        <w:t xml:space="preserve">쏝 </w:t>
      </w:r>
      <w:r xmlns:w="http://schemas.openxmlformats.org/wordprocessingml/2006/main">
        <w:t xml:space="preserve">ငါတို့ဒုစရိုက်ကြောင့် ထိုးဖောက်ခြင်းကို ခံရ၏။ ငါတို့ကို ငြိမ်းချမ်းစေသော ပြစ်ဒဏ်သည် သူ့အပေါ်၌ သက်ရောက်ခဲ့ပြီး သူ၏ဒဏ်ရာများဖြင့် ငါတို့သည် သက်သာလာပေသလော။</w:t>
      </w:r>
    </w:p>
    <w:p w14:paraId="3ED501EE" w14:textId="77777777" w:rsidR="00F90BDC" w:rsidRDefault="00F90BDC"/>
    <w:p w14:paraId="0CB7D59D" w14:textId="77777777" w:rsidR="00F90BDC" w:rsidRDefault="00F90BDC">
      <w:r xmlns:w="http://schemas.openxmlformats.org/wordprocessingml/2006/main">
        <w:t xml:space="preserve">၂:၂ ကောရိန္သု ၅:၁၇။ </w:t>
      </w:r>
      <w:r xmlns:w="http://schemas.openxmlformats.org/wordprocessingml/2006/main">
        <w:rPr>
          <w:rFonts w:ascii="맑은 고딕 Semilight" w:hAnsi="맑은 고딕 Semilight"/>
        </w:rPr>
        <w:t xml:space="preserve">쏷 </w:t>
      </w:r>
      <w:r xmlns:w="http://schemas.openxmlformats.org/wordprocessingml/2006/main">
        <w:t xml:space="preserve">ထို့ကြောင့်၊ အကြင်သူသည် ခရစ်တော်၌ရှိလျှင်၊ အသစ်သော ဖန်ဆင်းခြင်းဖြစ်၏။ ဟောင်းသွားပြီ အသစ်ရောက်ပြီ ??</w:t>
      </w:r>
    </w:p>
    <w:p w14:paraId="038AACD3" w14:textId="77777777" w:rsidR="00F90BDC" w:rsidRDefault="00F90BDC"/>
    <w:p w14:paraId="7A14C462" w14:textId="77777777" w:rsidR="00F90BDC" w:rsidRDefault="00F90BDC">
      <w:r xmlns:w="http://schemas.openxmlformats.org/wordprocessingml/2006/main">
        <w:t xml:space="preserve">လုကာ 24:7 လူသားသည် အပြစ်ရှိသောသူတို့လက်သို့ အပ်နှံ၍ လက်ဝါးကပ်တိုင်မှာ ရိုက်သတ်ခံရပြီး သုံးရက်မြောက်သောနေ့၌ ထမြောက်ရမည်ဟု ဆိုလျက်၊</w:t>
      </w:r>
    </w:p>
    <w:p w14:paraId="09BEEA7A" w14:textId="77777777" w:rsidR="00F90BDC" w:rsidRDefault="00F90BDC"/>
    <w:p w14:paraId="7C35FBFF" w14:textId="77777777" w:rsidR="00F90BDC" w:rsidRDefault="00F90BDC">
      <w:r xmlns:w="http://schemas.openxmlformats.org/wordprocessingml/2006/main">
        <w:t xml:space="preserve">လူသားသည် လက်ဝါးကပ်တိုင်မှာ အသေခံပြီး သုံးရက်မြောက်သောနေ့၌ ထမြောက်ရမည်။</w:t>
      </w:r>
    </w:p>
    <w:p w14:paraId="3E114FE3" w14:textId="77777777" w:rsidR="00F90BDC" w:rsidRDefault="00F90BDC"/>
    <w:p w14:paraId="393280D2" w14:textId="77777777" w:rsidR="00F90BDC" w:rsidRDefault="00F90BDC">
      <w:r xmlns:w="http://schemas.openxmlformats.org/wordprocessingml/2006/main">
        <w:t xml:space="preserve">1. ရှင်ပြန်ထမြောက်ခြင်း၏တန်ခိုး- ခရစ်တော်၌ အသစ်သောအသက်တာကို တွေ့ကြုံခံစားခြင်း။</w:t>
      </w:r>
    </w:p>
    <w:p w14:paraId="6184CB75" w14:textId="77777777" w:rsidR="00F90BDC" w:rsidRDefault="00F90BDC"/>
    <w:p w14:paraId="3E7E392C" w14:textId="77777777" w:rsidR="00F90BDC" w:rsidRDefault="00F90BDC">
      <w:r xmlns:w="http://schemas.openxmlformats.org/wordprocessingml/2006/main">
        <w:t xml:space="preserve">2. ကတိထားရာ ကယ်တင်ခြင်း- ဘုရားသခင်၏ အစီအစဉ်ကို ယုံကြည်ခြင်း။</w:t>
      </w:r>
    </w:p>
    <w:p w14:paraId="0B641585" w14:textId="77777777" w:rsidR="00F90BDC" w:rsidRDefault="00F90BDC"/>
    <w:p w14:paraId="199A3C33" w14:textId="77777777" w:rsidR="00F90BDC" w:rsidRDefault="00F90BDC">
      <w:r xmlns:w="http://schemas.openxmlformats.org/wordprocessingml/2006/main">
        <w:t xml:space="preserve">1. ရောမ 6:4-11 - ကျွန်ုပ်တို့သည် ခရစ်တော်၏သေခြင်းနှင့် ရှင်ပြန်ထမြောက်ခြင်းတွင် ကျွန်ုပ်တို့နှင့်အတူ စည်းလုံးကြသည်။</w:t>
      </w:r>
    </w:p>
    <w:p w14:paraId="4D0442CC" w14:textId="77777777" w:rsidR="00F90BDC" w:rsidRDefault="00F90BDC"/>
    <w:p w14:paraId="378376E2" w14:textId="77777777" w:rsidR="00F90BDC" w:rsidRDefault="00F90BDC">
      <w:r xmlns:w="http://schemas.openxmlformats.org/wordprocessingml/2006/main">
        <w:t xml:space="preserve">2. 1 ကောရိန္သု 15:20-22 - ခရစ်တော်၏ရှင်ပြန်ထမြောက်ခြင်းသည်လာမည့်ရှင်ပြန်ထမြောက်ခြင်းများစွာထဲမှပထမဆုံးဖြစ်သည်။</w:t>
      </w:r>
    </w:p>
    <w:p w14:paraId="49748FB9" w14:textId="77777777" w:rsidR="00F90BDC" w:rsidRDefault="00F90BDC"/>
    <w:p w14:paraId="17BA7AF6" w14:textId="77777777" w:rsidR="00F90BDC" w:rsidRDefault="00F90BDC">
      <w:r xmlns:w="http://schemas.openxmlformats.org/wordprocessingml/2006/main">
        <w:t xml:space="preserve">Luke 24:8 နှုတ်ကပတ်တော်ကို အောက်မေ့၍၊</w:t>
      </w:r>
    </w:p>
    <w:p w14:paraId="680BDF2B" w14:textId="77777777" w:rsidR="00F90BDC" w:rsidRDefault="00F90BDC"/>
    <w:p w14:paraId="2A7D707B" w14:textId="77777777" w:rsidR="00F90BDC" w:rsidRDefault="00F90BDC">
      <w:r xmlns:w="http://schemas.openxmlformats.org/wordprocessingml/2006/main">
        <w:t xml:space="preserve">ယေရှု၏တပည့်တော်များသည် ကိုယ်တော်၏သွန်သင်ဆုံးမစကားများကို အမှတ်ရကြသည်။</w:t>
      </w:r>
    </w:p>
    <w:p w14:paraId="2950DBD4" w14:textId="77777777" w:rsidR="00F90BDC" w:rsidRDefault="00F90BDC"/>
    <w:p w14:paraId="1E0E0FE3" w14:textId="77777777" w:rsidR="00F90BDC" w:rsidRDefault="00F90BDC">
      <w:r xmlns:w="http://schemas.openxmlformats.org/wordprocessingml/2006/main">
        <w:t xml:space="preserve">1- ယေရှု၏နှုတ်ကပတ်တော်များကို သတိရခြင်း၏တန်ခိုး</w:t>
      </w:r>
    </w:p>
    <w:p w14:paraId="1C842FF7" w14:textId="77777777" w:rsidR="00F90BDC" w:rsidRDefault="00F90BDC"/>
    <w:p w14:paraId="1630C890" w14:textId="77777777" w:rsidR="00F90BDC" w:rsidRDefault="00F90BDC">
      <w:r xmlns:w="http://schemas.openxmlformats.org/wordprocessingml/2006/main">
        <w:t xml:space="preserve">၂– ယေရှု၏စကားများကို သတိရခြင်းအားဖြင့် နာခံမှု</w:t>
      </w:r>
    </w:p>
    <w:p w14:paraId="688AE7C5" w14:textId="77777777" w:rsidR="00F90BDC" w:rsidRDefault="00F90BDC"/>
    <w:p w14:paraId="33EA57E5" w14:textId="77777777" w:rsidR="00F90BDC" w:rsidRDefault="00F90BDC">
      <w:r xmlns:w="http://schemas.openxmlformats.org/wordprocessingml/2006/main">
        <w:t xml:space="preserve">1: Joshua 1:8 - ဤပညတ္တိကျမ်းသည် သင့်နှုတ်မှ မထွက်ရ။ ရေးထားသမျှအတိုင်း ကျင့်ခြင်းငှာ နေ့ညဉ့်မပြတ် ဆင်ခြင်အောက်မေ့ရမည်။ အကြောင်းမူကား၊ သင်သွားရာလမ်းကို ချမ်းသာစေ၍ ကောင်းသော အောင်မြင်ခြင်းသို့ ရောက်လိမ့်မည်။</w:t>
      </w:r>
    </w:p>
    <w:p w14:paraId="403AB22D" w14:textId="77777777" w:rsidR="00F90BDC" w:rsidRDefault="00F90BDC"/>
    <w:p w14:paraId="26D234DA" w14:textId="77777777" w:rsidR="00F90BDC" w:rsidRDefault="00F90BDC">
      <w:r xmlns:w="http://schemas.openxmlformats.org/wordprocessingml/2006/main">
        <w:t xml:space="preserve">2: Psalm 119:11 - ကိုယ်တော်ကို မပြစ်မှားမည်အကြောင်း၊ နှုတ်ကပတ်တော်ကို စိတ်နှလုံးထဲမှာ ဝှက်ထားပါပြီ။</w:t>
      </w:r>
    </w:p>
    <w:p w14:paraId="69425421" w14:textId="77777777" w:rsidR="00F90BDC" w:rsidRDefault="00F90BDC"/>
    <w:p w14:paraId="30A25406" w14:textId="77777777" w:rsidR="00F90BDC" w:rsidRDefault="00F90BDC">
      <w:r xmlns:w="http://schemas.openxmlformats.org/wordprocessingml/2006/main">
        <w:t xml:space="preserve">Luke 24:9 သင်္ချိုင်းတော်မှပြန်လာ၍ ဤအကြောင်းအရာအလုံးစုံတို့ကို တကျိပ်တပါးသောသူမှစ၍ ကျန်ကြွင်းသမျှတို့အား ကြားပြောလေ၏။</w:t>
      </w:r>
    </w:p>
    <w:p w14:paraId="5E7E4272" w14:textId="77777777" w:rsidR="00F90BDC" w:rsidRDefault="00F90BDC"/>
    <w:p w14:paraId="2CC7E835" w14:textId="77777777" w:rsidR="00F90BDC" w:rsidRDefault="00F90BDC">
      <w:r xmlns:w="http://schemas.openxmlformats.org/wordprocessingml/2006/main">
        <w:t xml:space="preserve">သင်္ချိုင်းတော်သို့သွားသော အမျိုးသမီးများသည် ယေရှုရှင်ပြန်ထမြောက်ခြင်းအကြောင်း တကျိပ်တပါးသောတပည့်များနှင့် အခြားနောက်လိုက်များအား ပြောပြသည်။</w:t>
      </w:r>
    </w:p>
    <w:p w14:paraId="0C23F619" w14:textId="77777777" w:rsidR="00F90BDC" w:rsidRDefault="00F90BDC"/>
    <w:p w14:paraId="5AA4E370" w14:textId="77777777" w:rsidR="00F90BDC" w:rsidRDefault="00F90BDC">
      <w:r xmlns:w="http://schemas.openxmlformats.org/wordprocessingml/2006/main">
        <w:t xml:space="preserve">1. ယုံကြည်ခြင်းတန်ခိုး- ယေရှုအပေါ် အမျိုးသမီးရဲစွမ်းသတ္တိနဲ့ ယုံကြည်ခြင်းက တခြားသူတွေကို ဆက်ယုံကြည်ဖို့ ဘယ်လိုလှုံ့ဆော်ပေးတာလဲ။</w:t>
      </w:r>
    </w:p>
    <w:p w14:paraId="02B62F09" w14:textId="77777777" w:rsidR="00F90BDC" w:rsidRDefault="00F90BDC"/>
    <w:p w14:paraId="22371C9A" w14:textId="77777777" w:rsidR="00F90BDC" w:rsidRDefault="00F90BDC">
      <w:r xmlns:w="http://schemas.openxmlformats.org/wordprocessingml/2006/main">
        <w:t xml:space="preserve">2. သက်သေခံချက်စွမ်းအား- ယေရှု၏ရှင်ပြန်ထမြောက်ခြင်းဆိုင်ရာ အမျိုးသမီးများ၏သက်သေခံချက်သည် တပည့်များနှင့် အခြားသူများကြားတွင် မည်သို့ပျံ့နှံ့သွားသည်။</w:t>
      </w:r>
    </w:p>
    <w:p w14:paraId="3750F97E" w14:textId="77777777" w:rsidR="00F90BDC" w:rsidRDefault="00F90BDC"/>
    <w:p w14:paraId="3880346F" w14:textId="77777777" w:rsidR="00F90BDC" w:rsidRDefault="00F90BDC">
      <w:r xmlns:w="http://schemas.openxmlformats.org/wordprocessingml/2006/main">
        <w:t xml:space="preserve">၁။ မဿဲ ၂၈:၅-၇ - သင်္ချိုင်းတော်ရှိ အမျိုးသမီးများအား ယေရှုရှင်ပြန်ထမြောက်ခြင်းဆိုင်ရာ ကောင်းကင်တမန်များက ပြောပြသည်။</w:t>
      </w:r>
    </w:p>
    <w:p w14:paraId="2968621D" w14:textId="77777777" w:rsidR="00F90BDC" w:rsidRDefault="00F90BDC"/>
    <w:p w14:paraId="2488B992" w14:textId="77777777" w:rsidR="00F90BDC" w:rsidRDefault="00F90BDC">
      <w:r xmlns:w="http://schemas.openxmlformats.org/wordprocessingml/2006/main">
        <w:t xml:space="preserve">2. ဟေဗြဲ 11:1 - ယုံကြည်ခြင်းသည် မျှော်လင့်သောအရာများ၏ အာမခံချက်၊ မမြင်နိုင်သော အရာများ၏ ယုံကြည်ချက်ဖြစ်သည်။</w:t>
      </w:r>
    </w:p>
    <w:p w14:paraId="2C43D102" w14:textId="77777777" w:rsidR="00F90BDC" w:rsidRDefault="00F90BDC"/>
    <w:p w14:paraId="40B611B1" w14:textId="77777777" w:rsidR="00F90BDC" w:rsidRDefault="00F90BDC">
      <w:r xmlns:w="http://schemas.openxmlformats.org/wordprocessingml/2006/main">
        <w:t xml:space="preserve">လုကာ 24:10 မာဂဒလမာရိ၊ ယောအန်၊ ယာကုပ်၏မိခင်မာရိ၊ သူတို့နှင့်အတူပါရှိသော အခြားသောမိန်းမတို့သည် တမန်တော်တို့အား ဤအရာတို့ကို ဟောပြောကြ၏။</w:t>
      </w:r>
    </w:p>
    <w:p w14:paraId="23D19695" w14:textId="77777777" w:rsidR="00F90BDC" w:rsidRDefault="00F90BDC"/>
    <w:p w14:paraId="3A8A9F75" w14:textId="77777777" w:rsidR="00F90BDC" w:rsidRDefault="00F90BDC">
      <w:r xmlns:w="http://schemas.openxmlformats.org/wordprocessingml/2006/main">
        <w:t xml:space="preserve">မာဂဒလမာရိ၊ ဂျိုအန်၊ ယာကုပ်၏မိခင်မာရိနှင့် အခြားအမျိုးသမီးများသည် ယေရှု၏ရှင်ပြန်ထမြောက်ခြင်းကို သက်သေခံပြီး သတင်းကို တမန်တော်များထံ ဝေမျှခဲ့ကြသည်။</w:t>
      </w:r>
    </w:p>
    <w:p w14:paraId="7314105C" w14:textId="77777777" w:rsidR="00F90BDC" w:rsidRDefault="00F90BDC"/>
    <w:p w14:paraId="63C496DA" w14:textId="77777777" w:rsidR="00F90BDC" w:rsidRDefault="00F90BDC">
      <w:r xmlns:w="http://schemas.openxmlformats.org/wordprocessingml/2006/main">
        <w:t xml:space="preserve">1. ရွှင်လန်းမှုဖြင့် ဂုဏ်ပြုခြင်း- ယေရှု၏ ရှင်ပြန်ထမြောက်ခြင်း၏ သရုပ်မှန်သည် ကျွန်ုပ်တို့၏နှလုံးကို ရွှင်လန်းစေသင့်သည်။</w:t>
      </w:r>
    </w:p>
    <w:p w14:paraId="07DC05BC" w14:textId="77777777" w:rsidR="00F90BDC" w:rsidRDefault="00F90BDC"/>
    <w:p w14:paraId="1ED4BD4A" w14:textId="77777777" w:rsidR="00F90BDC" w:rsidRDefault="00F90BDC">
      <w:r xmlns:w="http://schemas.openxmlformats.org/wordprocessingml/2006/main">
        <w:t xml:space="preserve">၂။ သတင်းကောင်းကို ဝေမျှပါ– ယေရှု ရှင်ပြန်ထမြောက်ခြင်းဆိုင်ရာ သတင်းကောင်းကို အခြားသူများအား ဝေမျှရန် ကျွန်ုပ်တို့ ကြိုးစားသင့်သည်။</w:t>
      </w:r>
    </w:p>
    <w:p w14:paraId="626E7801" w14:textId="77777777" w:rsidR="00F90BDC" w:rsidRDefault="00F90BDC"/>
    <w:p w14:paraId="42FE9A13" w14:textId="77777777" w:rsidR="00F90BDC" w:rsidRDefault="00F90BDC">
      <w:r xmlns:w="http://schemas.openxmlformats.org/wordprocessingml/2006/main">
        <w:t xml:space="preserve">1. ရောမ 10:14-15 - "သို့ဖြစ်လျှင် မယုံကြည်သောအရှင်ကို အဘယ်သို့ ပဌနာပြုကြမည်နည်း။ မကြားဘူးသောသူကို အဘယ်သို့ ယုံကြည်ကြမည်နည်း။ ပို့လိုက်ကြပြီလား?"</w:t>
      </w:r>
    </w:p>
    <w:p w14:paraId="3C69B154" w14:textId="77777777" w:rsidR="00F90BDC" w:rsidRDefault="00F90BDC"/>
    <w:p w14:paraId="3DC4C8F8" w14:textId="77777777" w:rsidR="00F90BDC" w:rsidRDefault="00F90BDC">
      <w:r xmlns:w="http://schemas.openxmlformats.org/wordprocessingml/2006/main">
        <w:t xml:space="preserve">၂။ မဿဲ ၂၈:၁၉-၂၀ - “သို့ဖြစ်၍ သွား၍ လူမျိုးတကာတို့၏တပည့်ဖြစ်စေလျက် ခမည်းတော်၏သားတော်၊ သန့်ရှင်းသောဝိညာဉ်တော်၏နာမ၌ ဗတ္တိဇံကိုပေး၍၊ ငါမှာထားသမျှတို့ကို နာခံစေခြင်းငှါ ဆုံးမဩဝါဒပေးလျက် ဧကန်အမှန်၊ အသက်ဆုံးတဲ့အထိ မင်းနဲ့ငါအမြဲရှိနေတယ်။</w:t>
      </w:r>
    </w:p>
    <w:p w14:paraId="415EA9AF" w14:textId="77777777" w:rsidR="00F90BDC" w:rsidRDefault="00F90BDC"/>
    <w:p w14:paraId="67A08560" w14:textId="77777777" w:rsidR="00F90BDC" w:rsidRDefault="00F90BDC">
      <w:r xmlns:w="http://schemas.openxmlformats.org/wordprocessingml/2006/main">
        <w:t xml:space="preserve">Luke 24:11 သူတို့​စကား​သည် ယုံ​ကြည်​ခြင်း​မ​ရှိ​ဘဲ၊</w:t>
      </w:r>
    </w:p>
    <w:p w14:paraId="142995CF" w14:textId="77777777" w:rsidR="00F90BDC" w:rsidRDefault="00F90BDC"/>
    <w:p w14:paraId="1A64E930" w14:textId="77777777" w:rsidR="00F90BDC" w:rsidRDefault="00F90BDC">
      <w:r xmlns:w="http://schemas.openxmlformats.org/wordprocessingml/2006/main">
        <w:t xml:space="preserve">တပည့်များသည် ယေရှု၏ရှင်ပြန်ထမြောက်ခြင်းသတင်းများကို သံသယဖြစ်ခဲ့ကြပြီး ဇာတ်လမ်းများသည် မမှန်ဟုထင်ကြသည်။</w:t>
      </w:r>
    </w:p>
    <w:p w14:paraId="2C5298C0" w14:textId="77777777" w:rsidR="00F90BDC" w:rsidRDefault="00F90BDC"/>
    <w:p w14:paraId="77BACE12"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သက်သေခံချက်၏တန်ခိုး- သံသယစိတ်များကို ကျွန်ုပ်တို့ မည်သို့ကျော်လွှားနိုင်မည်နည်း။</w:t>
      </w:r>
    </w:p>
    <w:p w14:paraId="54807DF3" w14:textId="77777777" w:rsidR="00F90BDC" w:rsidRDefault="00F90BDC"/>
    <w:p w14:paraId="606CC564" w14:textId="77777777" w:rsidR="00F90BDC" w:rsidRDefault="00F90BDC">
      <w:r xmlns:w="http://schemas.openxmlformats.org/wordprocessingml/2006/main">
        <w:t xml:space="preserve">2. မမြင်ဘဲ ယုံကြည်ခြင်း- မယုံနိုင်စရာကို ယုံကြည်ခြင်း။</w:t>
      </w:r>
    </w:p>
    <w:p w14:paraId="47DD7FAB" w14:textId="77777777" w:rsidR="00F90BDC" w:rsidRDefault="00F90BDC"/>
    <w:p w14:paraId="1777A402" w14:textId="77777777" w:rsidR="00F90BDC" w:rsidRDefault="00F90BDC">
      <w:r xmlns:w="http://schemas.openxmlformats.org/wordprocessingml/2006/main">
        <w:t xml:space="preserve">1. တမန်တော် 2:24-32 - ယေရှုသည် သေခြင်းမှ ရှင်ပြန်ထမြောက်ခြင်းအကြောင်း ပေတရု၏အကြောင်း။</w:t>
      </w:r>
    </w:p>
    <w:p w14:paraId="63DB8EE1" w14:textId="77777777" w:rsidR="00F90BDC" w:rsidRDefault="00F90BDC"/>
    <w:p w14:paraId="790549BE" w14:textId="77777777" w:rsidR="00F90BDC" w:rsidRDefault="00F90BDC">
      <w:r xmlns:w="http://schemas.openxmlformats.org/wordprocessingml/2006/main">
        <w:t xml:space="preserve">2. ရောမ 10:17 - ယုံကြည်ခြင်းသည် သတင်းစကားကြားခြင်းမှ ဆင်းသက်လာပြီး ခရစ်တော်နှင့်ပတ်သက်သော နှုတ်ကပတ်တော်အားဖြင့် သတင်းစကားကြားရသည်။</w:t>
      </w:r>
    </w:p>
    <w:p w14:paraId="5AEAEF77" w14:textId="77777777" w:rsidR="00F90BDC" w:rsidRDefault="00F90BDC"/>
    <w:p w14:paraId="01F18260" w14:textId="77777777" w:rsidR="00F90BDC" w:rsidRDefault="00F90BDC">
      <w:r xmlns:w="http://schemas.openxmlformats.org/wordprocessingml/2006/main">
        <w:t xml:space="preserve">Luke 24:12 ထိုအခါ ပေတရုသည် ထ၍ သင်္ချိုင်းတော်သို့ ပြေးလေ၏။ ငုံ့၍ ငုံ့၍ သပ်ရပ်သော ပိတ်ချောအဝတ်ကို ကြည့်ရှု၍ ဖြစ်လေရာသည်ကို မိမိ၌ အံ့ဩခြင်းငှါ ထွက်သွား၏။</w:t>
      </w:r>
    </w:p>
    <w:p w14:paraId="29233DB2" w14:textId="77777777" w:rsidR="00F90BDC" w:rsidRDefault="00F90BDC"/>
    <w:p w14:paraId="48029E92" w14:textId="77777777" w:rsidR="00F90BDC" w:rsidRDefault="00F90BDC">
      <w:r xmlns:w="http://schemas.openxmlformats.org/wordprocessingml/2006/main">
        <w:t xml:space="preserve">ပေတရုသည် သင်္ချိုင်းတွင်းသို့ ပြေးသွား၍ ပိတ်အဝတ်များ လဲလျောင်းနေသည်ကို မြင်လိုက်ရသဖြင့် အံ့အားသင့်သွားသည်။</w:t>
      </w:r>
    </w:p>
    <w:p w14:paraId="278A2DC4" w14:textId="77777777" w:rsidR="00F90BDC" w:rsidRDefault="00F90BDC"/>
    <w:p w14:paraId="7B0A932A" w14:textId="77777777" w:rsidR="00F90BDC" w:rsidRDefault="00F90BDC">
      <w:r xmlns:w="http://schemas.openxmlformats.org/wordprocessingml/2006/main">
        <w:t xml:space="preserve">၁။ မမြင်နိုင်သော အခြေအနေများကြားမှ ဘုရားသခင် တန်ခိုးတော်ကို ယုံကြည်ခြင်း။</w:t>
      </w:r>
    </w:p>
    <w:p w14:paraId="5FBC9FBA" w14:textId="77777777" w:rsidR="00F90BDC" w:rsidRDefault="00F90BDC"/>
    <w:p w14:paraId="62488AF2" w14:textId="77777777" w:rsidR="00F90BDC" w:rsidRDefault="00F90BDC">
      <w:r xmlns:w="http://schemas.openxmlformats.org/wordprocessingml/2006/main">
        <w:t xml:space="preserve">2. သံသယမျက်နှာတွင် ယုံကြည်ခြင်း၏ခွန်အား</w:t>
      </w:r>
    </w:p>
    <w:p w14:paraId="140740BB" w14:textId="77777777" w:rsidR="00F90BDC" w:rsidRDefault="00F90BDC"/>
    <w:p w14:paraId="754AFF1A" w14:textId="77777777" w:rsidR="00F90BDC" w:rsidRDefault="00F90BDC">
      <w:r xmlns:w="http://schemas.openxmlformats.org/wordprocessingml/2006/main">
        <w:t xml:space="preserve">1. ရောမ 8:28 - ဘုရားသခင်ကိုချစ်သောသူတို့၊ ကြံစည်တော်မူခြင်းအတိုင်း ခေါ်တော်မူခြင်းခံရသောသူတို့၌ အရာခပ်သိမ်းတို့သည် တညီတညွတ်တည်းလုပ်ဆောင်ကြသည်ကို ငါတို့သိကြ၏။</w:t>
      </w:r>
    </w:p>
    <w:p w14:paraId="592978FD" w14:textId="77777777" w:rsidR="00F90BDC" w:rsidRDefault="00F90BDC"/>
    <w:p w14:paraId="27135528" w14:textId="77777777" w:rsidR="00F90BDC" w:rsidRDefault="00F90BDC">
      <w:r xmlns:w="http://schemas.openxmlformats.org/wordprocessingml/2006/main">
        <w:t xml:space="preserve">2. ဟေဗြဲ 11:1 - ယခုတွင် ယုံကြည်ခြင်းသည် မျှော်လင့်သောအရာများ၏ အနှစ်သာရဖြစ်ပြီး မမြင်နိုင်သောအရာများ၏ သက်သေဖြစ်သည်။</w:t>
      </w:r>
    </w:p>
    <w:p w14:paraId="2BB6B1CE" w14:textId="77777777" w:rsidR="00F90BDC" w:rsidRDefault="00F90BDC"/>
    <w:p w14:paraId="1ACFF040" w14:textId="77777777" w:rsidR="00F90BDC" w:rsidRDefault="00F90BDC">
      <w:r xmlns:w="http://schemas.openxmlformats.org/wordprocessingml/2006/main">
        <w:t xml:space="preserve">Luke 24:13 ထို​နေ့​တွင်​သူ​တို့​နှစ်​ဦး​သည် ယေ​ရု​ရှ​လင်​မြို့​မှ​ခြောက်​ဆယ်​ဖာ​လုံ​ခန့်​ရှိ ဧ​မောက်​အမည်​ရှိ​ရွာ​သို့​သွား​ကြ​၏။</w:t>
      </w:r>
    </w:p>
    <w:p w14:paraId="36407482" w14:textId="77777777" w:rsidR="00F90BDC" w:rsidRDefault="00F90BDC"/>
    <w:p w14:paraId="61C26DF9"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ယေရှု၏တပည့်နှစ်ယောက်သည် ယေရုရှလင်မြို့မှ 60 stadia (7.5 မိုင်) အကွာတွင်ရှိသော ဧမောက်ဟုခေါ်သောရွာသို့သွားကြသည်။</w:t>
      </w:r>
    </w:p>
    <w:p w14:paraId="7B01E5FC" w14:textId="77777777" w:rsidR="00F90BDC" w:rsidRDefault="00F90BDC"/>
    <w:p w14:paraId="12E0F068" w14:textId="77777777" w:rsidR="00F90BDC" w:rsidRDefault="00F90BDC">
      <w:r xmlns:w="http://schemas.openxmlformats.org/wordprocessingml/2006/main">
        <w:t xml:space="preserve">1. ယုံကြည်ခြင်းခရီး- ဧမောက်သို့သွားသောလမ်းသည် ယေရှုနောက်လိုက်ရန် ကျွန်ုပ်တို့ကို သွန်သင်ပေးသည်။</w:t>
      </w:r>
    </w:p>
    <w:p w14:paraId="5A7382FF" w14:textId="77777777" w:rsidR="00F90BDC" w:rsidRDefault="00F90BDC"/>
    <w:p w14:paraId="1C7559D7" w14:textId="77777777" w:rsidR="00F90BDC" w:rsidRDefault="00F90BDC">
      <w:r xmlns:w="http://schemas.openxmlformats.org/wordprocessingml/2006/main">
        <w:t xml:space="preserve">2. မျှော်လင့်ချက်၏တန်ခိုး- ဧမောက်မြို့သို့ တပည့်များ၏မျက်လုံးများကို ယေရှုဖွင့်ပေးခဲ့ပုံ</w:t>
      </w:r>
    </w:p>
    <w:p w14:paraId="5D04417B" w14:textId="77777777" w:rsidR="00F90BDC" w:rsidRDefault="00F90BDC"/>
    <w:p w14:paraId="0750E441" w14:textId="77777777" w:rsidR="00F90BDC" w:rsidRDefault="00F90BDC">
      <w:r xmlns:w="http://schemas.openxmlformats.org/wordprocessingml/2006/main">
        <w:t xml:space="preserve">1. Isaiah 35:8-10 - ထိုအရပ်၌ အဝေးပြေးလမ်းရှိ၍၊ သန့်ရှင်းသောလမ်းဟု ခေါ်ဝေါ်ကြလိမ့်မည်။ ညစ်ညူးသောသူသည် မလွန်ရ။ မိုက်သော်လည်း၊ လမ်းလွှဲသောသူတို့သည် မှားယွင်းခြင်းရှိကြလိမ့်မည်။</w:t>
      </w:r>
    </w:p>
    <w:p w14:paraId="4551398D" w14:textId="77777777" w:rsidR="00F90BDC" w:rsidRDefault="00F90BDC"/>
    <w:p w14:paraId="5819A8F1" w14:textId="77777777" w:rsidR="00F90BDC" w:rsidRDefault="00F90BDC">
      <w:r xmlns:w="http://schemas.openxmlformats.org/wordprocessingml/2006/main">
        <w:t xml:space="preserve">2. ဟေဗြဲ ၁၁:၁-၃ - ယခုတွင် ယုံကြည်ခြင်းသည် မျှော်လင့်သောအရာများ၏ အနှစ်သာရဖြစ်ပြီး မမြင်နိုင်သောအရာများ၏ သက်သေဖြစ်သည်။</w:t>
      </w:r>
    </w:p>
    <w:p w14:paraId="6B7313C5" w14:textId="77777777" w:rsidR="00F90BDC" w:rsidRDefault="00F90BDC"/>
    <w:p w14:paraId="38CA4DD3" w14:textId="77777777" w:rsidR="00F90BDC" w:rsidRDefault="00F90BDC">
      <w:r xmlns:w="http://schemas.openxmlformats.org/wordprocessingml/2006/main">
        <w:t xml:space="preserve">Luke 24:14 ဖြစ်လေရာရာတို့ကို တညီတညွတ်တည်း ပြောဆိုကြ၏။</w:t>
      </w:r>
    </w:p>
    <w:p w14:paraId="441868CD" w14:textId="77777777" w:rsidR="00F90BDC" w:rsidRDefault="00F90BDC"/>
    <w:p w14:paraId="77794F72" w14:textId="77777777" w:rsidR="00F90BDC" w:rsidRDefault="00F90BDC">
      <w:r xmlns:w="http://schemas.openxmlformats.org/wordprocessingml/2006/main">
        <w:t xml:space="preserve">တပည့်နှစ်ယောက်က ဖြစ်ပျက်ခဲ့တဲ့ အဖြစ်အပျက်တွေကို ဆွေးနွေးတယ်။</w:t>
      </w:r>
    </w:p>
    <w:p w14:paraId="03E9B37E" w14:textId="77777777" w:rsidR="00F90BDC" w:rsidRDefault="00F90BDC"/>
    <w:p w14:paraId="37978B9E" w14:textId="77777777" w:rsidR="00F90BDC" w:rsidRDefault="00F90BDC">
      <w:r xmlns:w="http://schemas.openxmlformats.org/wordprocessingml/2006/main">
        <w:t xml:space="preserve">1. စကားဝိုင်း၏ စွမ်းအား- ကျွန်ုပ်တို့၏ အတွေ့အကြုံများကို မျှဝေခြင်းသည် မည်ကဲ့သို့ ပိတ်သိမ်းနိုင်မည်နည်း။</w:t>
      </w:r>
    </w:p>
    <w:p w14:paraId="4BD3F1A2" w14:textId="77777777" w:rsidR="00F90BDC" w:rsidRDefault="00F90BDC"/>
    <w:p w14:paraId="1CE9A766" w14:textId="77777777" w:rsidR="00F90BDC" w:rsidRDefault="00F90BDC">
      <w:r xmlns:w="http://schemas.openxmlformats.org/wordprocessingml/2006/main">
        <w:t xml:space="preserve">2. လက်မလျှော့ခြင်း- တပည့်များအပေါ် ဆင်ခြင်သုံးသပ်ခြင်း??အခက်အခဲကို ရင်ဆိုင်ရာတွင် ဇွဲ၊</w:t>
      </w:r>
    </w:p>
    <w:p w14:paraId="4AC7BBD6" w14:textId="77777777" w:rsidR="00F90BDC" w:rsidRDefault="00F90BDC"/>
    <w:p w14:paraId="6B7DDB07" w14:textId="77777777" w:rsidR="00F90BDC" w:rsidRDefault="00F90BDC">
      <w:r xmlns:w="http://schemas.openxmlformats.org/wordprocessingml/2006/main">
        <w:t xml:space="preserve">၁။ သုတ္တံ ၂၇:၁၇၊ </w:t>
      </w:r>
      <w:r xmlns:w="http://schemas.openxmlformats.org/wordprocessingml/2006/main">
        <w:rPr>
          <w:rFonts w:ascii="맑은 고딕 Semilight" w:hAnsi="맑은 고딕 Semilight"/>
        </w:rPr>
        <w:t xml:space="preserve">쏧 </w:t>
      </w:r>
      <w:r xmlns:w="http://schemas.openxmlformats.org/wordprocessingml/2006/main">
        <w:t xml:space="preserve">ရွန် သည် သံ ကို ထက် စေ ပြီး ယောက်ျား သည် လည်း နောက် ကို ထက် စေ သည် ။</w:t>
      </w:r>
    </w:p>
    <w:p w14:paraId="56489706" w14:textId="77777777" w:rsidR="00F90BDC" w:rsidRDefault="00F90BDC"/>
    <w:p w14:paraId="39D6A835" w14:textId="77777777" w:rsidR="00F90BDC" w:rsidRDefault="00F90BDC">
      <w:r xmlns:w="http://schemas.openxmlformats.org/wordprocessingml/2006/main">
        <w:t xml:space="preserve">၂။ ဖိလိပ္ပိ ၄:၈၊ </w:t>
      </w:r>
      <w:r xmlns:w="http://schemas.openxmlformats.org/wordprocessingml/2006/main">
        <w:rPr>
          <w:rFonts w:ascii="맑은 고딕 Semilight" w:hAnsi="맑은 고딕 Semilight"/>
        </w:rPr>
        <w:t xml:space="preserve">쏤 </w:t>
      </w:r>
      <w:r xmlns:w="http://schemas.openxmlformats.org/wordprocessingml/2006/main">
        <w:t xml:space="preserve">ညီအစ်ကိုတို့၊ မှန်သည်ဖြစ်စေ ရိုသေထိုက်သည်ဖြစ်စေ တရားမျှတသည်ဖြစ်စေ ဖြူစင်သည်ဖြစ်စေ ချစ်စဖွယ်ကောင်းသည်ဖြစ်စေ ချီးမွမ်းထိုက်သည်ဖြစ်စေ မွန်မြတ်သည်ဖြစ်စေ ချီးမွမ်းထိုက်သည်ဖြစ်စေ ဤအရာများကို ဆင်ခြင်စဉ်းစားပါ။</w:t>
      </w:r>
    </w:p>
    <w:p w14:paraId="7AFFC9B9" w14:textId="77777777" w:rsidR="00F90BDC" w:rsidRDefault="00F90BDC"/>
    <w:p w14:paraId="41EAC18E"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Luke 24:15 အချင်းချင်း တိုင်ပင်ဆွေးနွေးကြစဉ်တွင်၊ ယေရှုသည် ချဉ်းကပ်၍ သူတို့နှင့်အတူ ကြွတော်မူ၏။</w:t>
      </w:r>
    </w:p>
    <w:p w14:paraId="66104E75" w14:textId="77777777" w:rsidR="00F90BDC" w:rsidRDefault="00F90BDC"/>
    <w:p w14:paraId="1A9ED199" w14:textId="77777777" w:rsidR="00F90BDC" w:rsidRDefault="00F90BDC">
      <w:r xmlns:w="http://schemas.openxmlformats.org/wordprocessingml/2006/main">
        <w:t xml:space="preserve">သခင်ယေရှုသည် တပည့်တော်များထံသို့ ချဉ်းကပ်ပြီး သူတို့နှင့်အတူ ခရီးဆက်ခဲ့သည်။</w:t>
      </w:r>
    </w:p>
    <w:p w14:paraId="59DB8E0E" w14:textId="77777777" w:rsidR="00F90BDC" w:rsidRDefault="00F90BDC"/>
    <w:p w14:paraId="56E5A71F" w14:textId="77777777" w:rsidR="00F90BDC" w:rsidRDefault="00F90BDC">
      <w:r xmlns:w="http://schemas.openxmlformats.org/wordprocessingml/2006/main">
        <w:t xml:space="preserve">1: ယေရှုသည် ကျွန်ုပ်တို့၏ခက်ခဲသောအချိန်များတွင်ပင် ကျွန်ုပ်တို့နှင့်နီးချင်သည်။</w:t>
      </w:r>
    </w:p>
    <w:p w14:paraId="434929A7" w14:textId="77777777" w:rsidR="00F90BDC" w:rsidRDefault="00F90BDC"/>
    <w:p w14:paraId="68CFB9E4" w14:textId="77777777" w:rsidR="00F90BDC" w:rsidRDefault="00F90BDC">
      <w:r xmlns:w="http://schemas.openxmlformats.org/wordprocessingml/2006/main">
        <w:t xml:space="preserve">2- ယေရှုနှင့်အတူ လျှောက်လှမ်းရာတွင် နှစ်သိမ့်မှုနှင့် အဖော်ရနိုင်သည်။</w:t>
      </w:r>
    </w:p>
    <w:p w14:paraId="041B51F3" w14:textId="77777777" w:rsidR="00F90BDC" w:rsidRDefault="00F90BDC"/>
    <w:p w14:paraId="27237CE5" w14:textId="77777777" w:rsidR="00F90BDC" w:rsidRDefault="00F90BDC">
      <w:r xmlns:w="http://schemas.openxmlformats.org/wordprocessingml/2006/main">
        <w:t xml:space="preserve">၁- တရားဟောရာ ၃၁:၈ - ? </w:t>
      </w:r>
      <w:r xmlns:w="http://schemas.openxmlformats.org/wordprocessingml/2006/main">
        <w:rPr>
          <w:rFonts w:ascii="맑은 고딕 Semilight" w:hAnsi="맑은 고딕 Semilight"/>
        </w:rPr>
        <w:t xml:space="preserve">쏧 </w:t>
      </w:r>
      <w:r xmlns:w="http://schemas.openxmlformats.org/wordprocessingml/2006/main">
        <w:t xml:space="preserve">သည် သင့်ရှေ့၌ ကြွလာတော်မူသော ထာဝရဘုရား ဖြစ်၏။ သူသည် သင်နှင့်အတူရှိလိမ့်မည်။ သင့်ကို စွန့်ပစ်တော်မမူ။ မကြောက်ဘူးလား တွေဝေမနေဘူးလား??</w:t>
      </w:r>
    </w:p>
    <w:p w14:paraId="177B17B7" w14:textId="77777777" w:rsidR="00F90BDC" w:rsidRDefault="00F90BDC"/>
    <w:p w14:paraId="684975A2" w14:textId="77777777" w:rsidR="00F90BDC" w:rsidRDefault="00F90BDC">
      <w:r xmlns:w="http://schemas.openxmlformats.org/wordprocessingml/2006/main">
        <w:t xml:space="preserve">၂- ဆာလံ ၂၃:၄။ </w:t>
      </w:r>
      <w:r xmlns:w="http://schemas.openxmlformats.org/wordprocessingml/2006/main">
        <w:rPr>
          <w:rFonts w:ascii="맑은 고딕 Semilight" w:hAnsi="맑은 고딕 Semilight"/>
        </w:rPr>
        <w:t xml:space="preserve">쏣 </w:t>
      </w:r>
      <w:r xmlns:w="http://schemas.openxmlformats.org/wordprocessingml/2006/main">
        <w:t xml:space="preserve">သေမင်း၏အရိပ်ချိုင့်ကို ဖြတ်လျှောက်သော်လည်း ဘေးဥပဒ်ကို မကြောက်ပါ။ မင်းရဲ့လှံတံနဲ့ မင်းတောင်ဝှေးက ငါ့ကို နှစ်သိမ့်ပေးတယ်။</w:t>
      </w:r>
    </w:p>
    <w:p w14:paraId="6532C3DB" w14:textId="77777777" w:rsidR="00F90BDC" w:rsidRDefault="00F90BDC"/>
    <w:p w14:paraId="679099FF" w14:textId="77777777" w:rsidR="00F90BDC" w:rsidRDefault="00F90BDC">
      <w:r xmlns:w="http://schemas.openxmlformats.org/wordprocessingml/2006/main">
        <w:t xml:space="preserve">Luke 24:16 ကိုယ်တော်ကို မသိစေခြင်းငှာ မျက်စိ၌ စွဲလန်းလျက်ရှိ၏။</w:t>
      </w:r>
    </w:p>
    <w:p w14:paraId="3170CBFD" w14:textId="77777777" w:rsidR="00F90BDC" w:rsidRDefault="00F90BDC"/>
    <w:p w14:paraId="4F4E8885" w14:textId="77777777" w:rsidR="00F90BDC" w:rsidRDefault="00F90BDC">
      <w:r xmlns:w="http://schemas.openxmlformats.org/wordprocessingml/2006/main">
        <w:t xml:space="preserve">တပည့်များသည် ယေရှုကို ပထမဦးစွာ ပေါ်ထွန်းလာသောအခါ မမှတ်မိကြပါ။</w:t>
      </w:r>
    </w:p>
    <w:p w14:paraId="12D82778" w14:textId="77777777" w:rsidR="00F90BDC" w:rsidRDefault="00F90BDC"/>
    <w:p w14:paraId="096ECF35" w14:textId="77777777" w:rsidR="00F90BDC" w:rsidRDefault="00F90BDC">
      <w:r xmlns:w="http://schemas.openxmlformats.org/wordprocessingml/2006/main">
        <w:t xml:space="preserve">၁။ မမျှော်လင့်ထားသောနည်းလမ်းများဖြင့် ယေရှုကို အသိအမှတ်ပြုရန် ကျွန်ုပ်တို့ ဆက်လက်ဖွင့်ထားရမည်။</w:t>
      </w:r>
    </w:p>
    <w:p w14:paraId="7B0FE8F6" w14:textId="77777777" w:rsidR="00F90BDC" w:rsidRDefault="00F90BDC"/>
    <w:p w14:paraId="2C6914DD" w14:textId="77777777" w:rsidR="00F90BDC" w:rsidRDefault="00F90BDC">
      <w:r xmlns:w="http://schemas.openxmlformats.org/wordprocessingml/2006/main">
        <w:t xml:space="preserve">2- သူသည် သူ၏ပုံမှန်ပုံစံမဟုတ်သည့်တိုင် သခင်ယေရှုကို အသိအမှတ်ပြုရန် ကျွန်ုပ်တို့၏ယုံကြည်ခြင်းကို ခိုင်ခံ့စေသင့်သည်။</w:t>
      </w:r>
    </w:p>
    <w:p w14:paraId="5652208D" w14:textId="77777777" w:rsidR="00F90BDC" w:rsidRDefault="00F90BDC"/>
    <w:p w14:paraId="27B798E4" w14:textId="77777777" w:rsidR="00F90BDC" w:rsidRDefault="00F90BDC">
      <w:r xmlns:w="http://schemas.openxmlformats.org/wordprocessingml/2006/main">
        <w:t xml:space="preserve">1: John 20:24-29 - ရှင်ပြန်ထမြောက်ပြီးနောက် တပည့်များထံ ကိုယ်တော်ထင်ရှားလာသောအခါ သောမတ်စ်သည် ယေရှုကို အသိအမှတ်ပြုခဲ့သည်။</w:t>
      </w:r>
    </w:p>
    <w:p w14:paraId="49712A3C" w14:textId="77777777" w:rsidR="00F90BDC" w:rsidRDefault="00F90BDC"/>
    <w:p w14:paraId="156E1D9C" w14:textId="77777777" w:rsidR="00F90BDC" w:rsidRDefault="00F90BDC">
      <w:r xmlns:w="http://schemas.openxmlformats.org/wordprocessingml/2006/main">
        <w:t xml:space="preserve">2: Luke 5: 4-6 - မုန်တိုင်းကိုငြိမ်းစေသောအခါ ယေရှုအား တပည့်တော်များက အသိအမှတ်ပြုကြသည်။</w:t>
      </w:r>
    </w:p>
    <w:p w14:paraId="3C72AD08" w14:textId="77777777" w:rsidR="00F90BDC" w:rsidRDefault="00F90BDC"/>
    <w:p w14:paraId="1664F110" w14:textId="77777777" w:rsidR="00F90BDC" w:rsidRDefault="00F90BDC">
      <w:r xmlns:w="http://schemas.openxmlformats.org/wordprocessingml/2006/main">
        <w:t xml:space="preserve">Luke 24:17 ကိုယ်တော်ကလည်း၊ သင်တို့သည် လမ်းလျှောက်၍ ဝမ်းနည်းလျက် တယောက်နှင့် တယောက် အဘယ်သို့သော စကားရှိသနည်းဟု မေးတော်မူလျှင်၊</w:t>
      </w:r>
    </w:p>
    <w:p w14:paraId="3980AE88" w14:textId="77777777" w:rsidR="00F90BDC" w:rsidRDefault="00F90BDC"/>
    <w:p w14:paraId="18B46855" w14:textId="77777777" w:rsidR="00F90BDC" w:rsidRDefault="00F90BDC">
      <w:r xmlns:w="http://schemas.openxmlformats.org/wordprocessingml/2006/main">
        <w:t xml:space="preserve">တပည့်များသည် ဝမ်းနည်းစေသည့်အရာတစ်ခုကို လမ်းလျှောက်ပြီး ဆွေးနွေးကြသည်။</w:t>
      </w:r>
    </w:p>
    <w:p w14:paraId="5C133EF2" w14:textId="77777777" w:rsidR="00F90BDC" w:rsidRDefault="00F90BDC"/>
    <w:p w14:paraId="6962C159" w14:textId="77777777" w:rsidR="00F90BDC" w:rsidRDefault="00F90BDC">
      <w:r xmlns:w="http://schemas.openxmlformats.org/wordprocessingml/2006/main">
        <w:t xml:space="preserve">1- ကျွန်ုပ်တို့၏စမ်းသပ်မှုများသည် ကျွန်ုပ်တို့အား ဝမ်းနည်းမှုအထိ မည်သည့်အခါမျှ ခွင့်မပြုသင့်ပါ။</w:t>
      </w:r>
    </w:p>
    <w:p w14:paraId="0CA061B4" w14:textId="77777777" w:rsidR="00F90BDC" w:rsidRDefault="00F90BDC"/>
    <w:p w14:paraId="7FD0FF38" w14:textId="77777777" w:rsidR="00F90BDC" w:rsidRDefault="00F90BDC">
      <w:r xmlns:w="http://schemas.openxmlformats.org/wordprocessingml/2006/main">
        <w:t xml:space="preserve">2- ကျွန်ုပ်တို့သည် ခက်ခဲသောအချိန်များနှင့် ကြုံတွေ့ရသောအခါတွင်ပင် ဘုရားသခင်ကို ယုံကြည်ပြီး ထောက်ပံ့မှုအတွက် သူ့ကို အားကိုးသင့်သည်။</w:t>
      </w:r>
    </w:p>
    <w:p w14:paraId="0FDBF677" w14:textId="77777777" w:rsidR="00F90BDC" w:rsidRDefault="00F90BDC"/>
    <w:p w14:paraId="048AF519" w14:textId="77777777" w:rsidR="00F90BDC" w:rsidRDefault="00F90BDC">
      <w:r xmlns:w="http://schemas.openxmlformats.org/wordprocessingml/2006/main">
        <w:t xml:space="preserve">1: Jeremiah 29:11 - "ထာဝရဘုရားမိန့်တော်မူသည်ကား၊ ငါသည်သင်တို့အဘို့အစီအစဉျကိုငါသိ၏။</w:t>
      </w:r>
    </w:p>
    <w:p w14:paraId="61E96698" w14:textId="77777777" w:rsidR="00F90BDC" w:rsidRDefault="00F90BDC"/>
    <w:p w14:paraId="5211BCFE" w14:textId="77777777" w:rsidR="00F90BDC" w:rsidRDefault="00F90BDC">
      <w:r xmlns:w="http://schemas.openxmlformats.org/wordprocessingml/2006/main">
        <w:t xml:space="preserve">၂- ဆာလံ ၃၄:၁၇-၁၈။ </w:t>
      </w:r>
      <w:r xmlns:w="http://schemas.openxmlformats.org/wordprocessingml/2006/main">
        <w:rPr>
          <w:rFonts w:ascii="맑은 고딕 Semilight" w:hAnsi="맑은 고딕 Semilight"/>
        </w:rPr>
        <w:t xml:space="preserve">쏻 ဖြော </w:t>
      </w:r>
      <w:r xmlns:w="http://schemas.openxmlformats.org/wordprocessingml/2006/main">
        <w:t xml:space="preserve">င့်မတ်သော ကြက်မသည် အော်ဟစ်အကူအညီ တောင်းလျှင်၊ ထာဝရဘုရားသည် နားထောင်၍ ဒုက္ခခပ်သိမ်းတို့မှ ကယ်လွှတ်တော်မူ၏။ ထာဝရဘုရားသည် နှလုံးကြေကွဲသောသူတို့နှင့် နီး၍ ကြေမွသောသူတို့ကို ကယ်တင်တော်မူ၏။</w:t>
      </w:r>
    </w:p>
    <w:p w14:paraId="0D8C4C12" w14:textId="77777777" w:rsidR="00F90BDC" w:rsidRDefault="00F90BDC"/>
    <w:p w14:paraId="5A4F0250" w14:textId="77777777" w:rsidR="00F90BDC" w:rsidRDefault="00F90BDC">
      <w:r xmlns:w="http://schemas.openxmlformats.org/wordprocessingml/2006/main">
        <w:t xml:space="preserve">Luke 24:18 ကလောပေါအမည်ရှိသော သူတို့တွင် တယောက်က၊ သင်သည် ယေရုရှလင်မြို့၌ တပါးတည်းသော ဧည့်သည်ဖြစ်လျက်၊ ယခုကာလ၌ ဖြစ်လတံ့သောအရာတို့ကို မသိသေးသလော။</w:t>
      </w:r>
    </w:p>
    <w:p w14:paraId="2418A49C" w14:textId="77777777" w:rsidR="00F90BDC" w:rsidRDefault="00F90BDC"/>
    <w:p w14:paraId="606FBD93" w14:textId="77777777" w:rsidR="00F90BDC" w:rsidRDefault="00F90BDC">
      <w:r xmlns:w="http://schemas.openxmlformats.org/wordprocessingml/2006/main">
        <w:t xml:space="preserve">ကလီယိုပက်စ်နှင့် အမည်မဖော်လိုသူ အဖော်တစ်ဦးသည် ဧမောက်မြို့သို့သွားရာလမ်းတွင် ယေရှုကို တွေ့ဆုံခဲ့ပြီး ဂျေရုဆလင်တွင် ဖြစ်ပျက်ခဲ့သော အဖြစ်အပျက်များကို မသိကြောင်း ကလီယိုပက်စ်က ယေရှုအား မေးခွန်းထုတ်သည်။</w:t>
      </w:r>
    </w:p>
    <w:p w14:paraId="39C8A67D" w14:textId="77777777" w:rsidR="00F90BDC" w:rsidRDefault="00F90BDC"/>
    <w:p w14:paraId="61A7ED70" w14:textId="77777777" w:rsidR="00F90BDC" w:rsidRDefault="00F90BDC">
      <w:r xmlns:w="http://schemas.openxmlformats.org/wordprocessingml/2006/main">
        <w:t xml:space="preserve">1. ခရစ်တော်၏နှစ်သိမ့်မှု ဒုက္ခအချိန်အခါ</w:t>
      </w:r>
    </w:p>
    <w:p w14:paraId="024CCE56" w14:textId="77777777" w:rsidR="00F90BDC" w:rsidRDefault="00F90BDC"/>
    <w:p w14:paraId="57947B41" w14:textId="77777777" w:rsidR="00F90BDC" w:rsidRDefault="00F90BDC">
      <w:r xmlns:w="http://schemas.openxmlformats.org/wordprocessingml/2006/main">
        <w:t xml:space="preserve">2. ဘုရားသခင်၏ အကြံအစည်၏ နက်နဲသောအရာကို ဖော်ထုတ်ခြင်း။</w:t>
      </w:r>
    </w:p>
    <w:p w14:paraId="7649476D" w14:textId="77777777" w:rsidR="00F90BDC" w:rsidRDefault="00F90BDC"/>
    <w:p w14:paraId="74461722" w14:textId="77777777" w:rsidR="00F90BDC" w:rsidRDefault="00F90BDC">
      <w:r xmlns:w="http://schemas.openxmlformats.org/wordprocessingml/2006/main">
        <w:t xml:space="preserve">1. ဟေရှာယ 53:3-5 သူသည် လူသားတို့ ၏ မထီမဲ့မြင်ပြုခြင်းကို ခံရပြီး </w:t>
      </w:r>
      <w:r xmlns:w="http://schemas.openxmlformats.org/wordprocessingml/2006/main">
        <w:lastRenderedPageBreak xmlns:w="http://schemas.openxmlformats.org/wordprocessingml/2006/main"/>
      </w:r>
      <w:r xmlns:w="http://schemas.openxmlformats.org/wordprocessingml/2006/main">
        <w:t xml:space="preserve">ဝေဒနာနှင့် ရင်းနှီးသော သူဖြစ်သည်။ လူတို့သည် မျက်နှာလွှဲ၍ မထီမဲ့မြင်ပြုခြင်းကို ခံရ၍၊</w:t>
      </w:r>
    </w:p>
    <w:p w14:paraId="3FF25AFA" w14:textId="77777777" w:rsidR="00F90BDC" w:rsidRDefault="00F90BDC"/>
    <w:p w14:paraId="4F990AC0" w14:textId="77777777" w:rsidR="00F90BDC" w:rsidRDefault="00F90BDC">
      <w:r xmlns:w="http://schemas.openxmlformats.org/wordprocessingml/2006/main">
        <w:t xml:space="preserve">4 သို့သော်လည်း၊ သူ့ကို နှိမ့်ချသော ကျွန်ုပ်တို့၏ ဝမ်းနည်းခြင်းမှာ၊ သူ့ဒုက္ခတွေက ဘုရားသခင်ပေးတဲ့ ပြစ်ဒဏ်၊ သူ့အပြစ်တွေအတွက် ပြစ်ဒဏ်တစ်ခုလို့ ငါတို့ထင်ခဲ့ကြတယ်။</w:t>
      </w:r>
    </w:p>
    <w:p w14:paraId="3D3E511A" w14:textId="77777777" w:rsidR="00F90BDC" w:rsidRDefault="00F90BDC"/>
    <w:p w14:paraId="1ABA14C2" w14:textId="77777777" w:rsidR="00F90BDC" w:rsidRDefault="00F90BDC">
      <w:r xmlns:w="http://schemas.openxmlformats.org/wordprocessingml/2006/main">
        <w:t xml:space="preserve">2. 1 Peter 4:12-13 ချစ်လှစွာသော သူငယ်ချင်းတို့၊ သင်၌ ထူးဆန်းသော အရာတစ်ခု ဖြစ်ပျက်နေသကဲ့သို့ သင့်အား စမ်းသပ်ရန် သင့်အပေါ် ကျရောက်လာသော ပြင်းထန်သော စိတ်ဆင်းရဲမှုတွင် မအံ့သြကြနှင့်။ 13 သို့​ရာ​တွင်​သင်​တို့​သည်​ခ​ရစ်​တော်​၏​ဘုန်း​တော်​ပေါ်​ထွန်း​လာ​သော​အ​ခါ သင်​တို့​လွန်​စွာ​ဝမ်း​မြောက်​မည်​အ​ကြောင်း​ကြောင့်​ခ​ရစ်​တော်​၏​ဆင်းရဲ​ဒုက္ခ​၌​ပါ​ဝင်​သ​ရွေ့​ဝမ်း​မြောက်​ကြ​လော့။</w:t>
      </w:r>
    </w:p>
    <w:p w14:paraId="6FBB26CC" w14:textId="77777777" w:rsidR="00F90BDC" w:rsidRDefault="00F90BDC"/>
    <w:p w14:paraId="79CC5585" w14:textId="77777777" w:rsidR="00F90BDC" w:rsidRDefault="00F90BDC">
      <w:r xmlns:w="http://schemas.openxmlformats.org/wordprocessingml/2006/main">
        <w:t xml:space="preserve">Luke 24:19 ကိုယ်တော်ကလည်း၊ အဘယ်အရာနည်း။ သူတို့ကလည်း၊ ဘုရားသခင်နှင့် လူအပေါင်းတို့ရှေ့၌ အကျင့်တရားနှင့် နှုတ်ကပတ်တော် တန်ခိုးကြီးသော နာဇရက်မြို့သား ယေရှုကို ရည်မှတ်၍ လျှောက်ကြလျှင်၊</w:t>
      </w:r>
    </w:p>
    <w:p w14:paraId="2EF9C16F" w14:textId="77777777" w:rsidR="00F90BDC" w:rsidRDefault="00F90BDC"/>
    <w:p w14:paraId="3E7E8B60" w14:textId="77777777" w:rsidR="00F90BDC" w:rsidRDefault="00F90BDC">
      <w:r xmlns:w="http://schemas.openxmlformats.org/wordprocessingml/2006/main">
        <w:t xml:space="preserve">ဧမောက်မြို့သို့သွားသောလမ်း၌ တပည့်နှစ်ယောက်တို့သည် ဘုရားသခင်နှင့်လူအပေါင်းတို့ရှေ့၌ အကျင့်တရားနှင့် နှုတ်ကပတ်တော်အားဖြင့် တန်ခိုးကြီးသော နာဇရက်မြို့သားယေရှုအား ပြောပြလေ၏။</w:t>
      </w:r>
    </w:p>
    <w:p w14:paraId="17B5C9BA" w14:textId="77777777" w:rsidR="00F90BDC" w:rsidRDefault="00F90BDC"/>
    <w:p w14:paraId="3408B4F8" w14:textId="77777777" w:rsidR="00F90BDC" w:rsidRDefault="00F90BDC">
      <w:r xmlns:w="http://schemas.openxmlformats.org/wordprocessingml/2006/main">
        <w:t xml:space="preserve">၁။ ယေရှု၏ပရောဖက်ပြုချက်များ ပြည့်စုံသည်- ယေရှုအား တန်ခိုးကြီးသောပရောဖက်အဖြစ် သိမှတ်ခြင်း။</w:t>
      </w:r>
    </w:p>
    <w:p w14:paraId="4D13641C" w14:textId="77777777" w:rsidR="00F90BDC" w:rsidRDefault="00F90BDC"/>
    <w:p w14:paraId="7BF47417" w14:textId="77777777" w:rsidR="00F90BDC" w:rsidRDefault="00F90BDC">
      <w:r xmlns:w="http://schemas.openxmlformats.org/wordprocessingml/2006/main">
        <w:t xml:space="preserve">၂။ဘုရားသခင်၏ပရောဖက်အဖြစ်အသက်ရှင်ခြင်း- ကောင်းသောအကျင့်နှင့် နှုတ်ကပတ်တော်များအတွက် ကြိုးစားအားထုတ်ခြင်း။</w:t>
      </w:r>
    </w:p>
    <w:p w14:paraId="6C16821A" w14:textId="77777777" w:rsidR="00F90BDC" w:rsidRDefault="00F90BDC"/>
    <w:p w14:paraId="368A0114" w14:textId="77777777" w:rsidR="00F90BDC" w:rsidRDefault="00F90BDC">
      <w:r xmlns:w="http://schemas.openxmlformats.org/wordprocessingml/2006/main">
        <w:t xml:space="preserve">၁။ ဟေရှာယ ၃၅:၄-၅ - ကြောက်ရွံ့သောစိတ်ရှိသောသူတို့အား ပြောကြလော့။ </w:t>
      </w:r>
      <w:r xmlns:w="http://schemas.openxmlformats.org/wordprocessingml/2006/main">
        <w:rPr>
          <w:rFonts w:ascii="맑은 고딕 Semilight" w:hAnsi="맑은 고딕 Semilight"/>
        </w:rPr>
        <w:t xml:space="preserve">쏝 </w:t>
      </w:r>
      <w:r xmlns:w="http://schemas.openxmlformats.org/wordprocessingml/2006/main">
        <w:t xml:space="preserve">အားကြီး၊ မကြောက်နဲ့။ သင်၏ဘုရားသခင် ကြွလာ၍၊ မြတ်စွာဘုရား၏ လက်စားချေမှုဖြင့် သင့်အား ကယ်တင်ရန် ကြွလာတော်မူမည်လား။</w:t>
      </w:r>
    </w:p>
    <w:p w14:paraId="675829D0" w14:textId="77777777" w:rsidR="00F90BDC" w:rsidRDefault="00F90BDC"/>
    <w:p w14:paraId="3C4910B1" w14:textId="77777777" w:rsidR="00F90BDC" w:rsidRDefault="00F90BDC">
      <w:r xmlns:w="http://schemas.openxmlformats.org/wordprocessingml/2006/main">
        <w:t xml:space="preserve">2. 1 ပေတရု 2:15 - အကြောင်းမူကား ဘုရားသခင်ဖြစ်သလော။ </w:t>
      </w:r>
      <w:r xmlns:w="http://schemas.openxmlformats.org/wordprocessingml/2006/main">
        <w:rPr>
          <w:rFonts w:ascii="맑은 고딕 Semilight" w:hAnsi="맑은 고딕 Semilight"/>
        </w:rPr>
        <w:t xml:space="preserve">셲 </w:t>
      </w:r>
      <w:r xmlns:w="http://schemas.openxmlformats.org/wordprocessingml/2006/main">
        <w:t xml:space="preserve">ကောင်းမှုပြုခြင်းဖြင့် လူမိုက်တို့၏ မိုက်မဲသော စကားကို ဆိတ်ဆိတ်နေသင့်၏။</w:t>
      </w:r>
    </w:p>
    <w:p w14:paraId="5A122101" w14:textId="77777777" w:rsidR="00F90BDC" w:rsidRDefault="00F90BDC"/>
    <w:p w14:paraId="048900E1" w14:textId="77777777" w:rsidR="00F90BDC" w:rsidRDefault="00F90BDC">
      <w:r xmlns:w="http://schemas.openxmlformats.org/wordprocessingml/2006/main">
        <w:t xml:space="preserve">Luke 24:20 ယဇ်ပုရောဟိတ်အကြီးတို့နှင့် ငါတို့မင်းတို့သည် အသေသတ်ခြင်းကို စီရင်၍ လက်ဝါးကပ်တိုင်မှာ ရိုက်ထားသဖြင့်၊</w:t>
      </w:r>
    </w:p>
    <w:p w14:paraId="16F35F3A" w14:textId="77777777" w:rsidR="00F90BDC" w:rsidRDefault="00F90BDC"/>
    <w:p w14:paraId="11990359"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ယဇ်ပုရောဟိတ်အကြီးများနှင့် ယုဒအုပ်စိုးရှင်များသည် သခင်ယေရှုကို သစ္စာဖောက်ပြီး လက်ဝါးကပ်တိုင်မှာ ရိုက်ထားကြသည်။</w:t>
      </w:r>
    </w:p>
    <w:p w14:paraId="3622278D" w14:textId="77777777" w:rsidR="00F90BDC" w:rsidRDefault="00F90BDC"/>
    <w:p w14:paraId="57542B3B" w14:textId="77777777" w:rsidR="00F90BDC" w:rsidRDefault="00F90BDC">
      <w:r xmlns:w="http://schemas.openxmlformats.org/wordprocessingml/2006/main">
        <w:t xml:space="preserve">1. ယေရှု၏သစ္စာဖောက်မှု- စမ်းသပ်ကာလတွင် ဘုရားသခင်ထံလှည့်ပါ။</w:t>
      </w:r>
    </w:p>
    <w:p w14:paraId="530B5C8F" w14:textId="77777777" w:rsidR="00F90BDC" w:rsidRDefault="00F90BDC"/>
    <w:p w14:paraId="75EAC9E4" w14:textId="77777777" w:rsidR="00F90BDC" w:rsidRDefault="00F90BDC">
      <w:r xmlns:w="http://schemas.openxmlformats.org/wordprocessingml/2006/main">
        <w:t xml:space="preserve">2. ယေရှု၏ ကားစင်တင် အသေခံခြင်း- ဆင်းရဲဒုက္ခ၌ ခွန်အားနှင့် မျှော်လင့်ချက်ကို ရှာဖွေခြင်း။</w:t>
      </w:r>
    </w:p>
    <w:p w14:paraId="4B5017E7" w14:textId="77777777" w:rsidR="00F90BDC" w:rsidRDefault="00F90BDC"/>
    <w:p w14:paraId="5AB1DE4B" w14:textId="77777777" w:rsidR="00F90BDC" w:rsidRDefault="00F90BDC">
      <w:r xmlns:w="http://schemas.openxmlformats.org/wordprocessingml/2006/main">
        <w:t xml:space="preserve">1. ဟေရှာယ 53:7-8 - သူသည် ညှဉ်းဆဲနှိပ်စက်ခြင်းကို ခံရသော်လည်း နှုတ်ကိုမဖွင့်ဘဲ၊ သတ်ခြင်းငှါ သိုးသငယ်ကဲ့သို့ ဆောင်သွား၍၊ သိုးမွေးညှပ်သောသူရှေ့မှာ ဆိတ်ဆိတ်နေသကဲ့သို့၊ နှုတ်ကို မဖွင့်ဘဲနေ၏။</w:t>
      </w:r>
    </w:p>
    <w:p w14:paraId="74A9DA3B" w14:textId="77777777" w:rsidR="00F90BDC" w:rsidRDefault="00F90BDC"/>
    <w:p w14:paraId="3325F45B" w14:textId="77777777" w:rsidR="00F90BDC" w:rsidRDefault="00F90BDC">
      <w:r xmlns:w="http://schemas.openxmlformats.org/wordprocessingml/2006/main">
        <w:t xml:space="preserve">2. ယောဟန် 3:16 - အကြောင်းမူကား၊ ဘုရားသခင်သည် မိမိ၌တပါးတည်းသောသားတော်ကို စွန့်တော်မူသည်တိုင်အောင် လောကီသားတို့ကို ချစ်တော်မူ၏။</w:t>
      </w:r>
    </w:p>
    <w:p w14:paraId="521C28B0" w14:textId="77777777" w:rsidR="00F90BDC" w:rsidRDefault="00F90BDC"/>
    <w:p w14:paraId="1D51DBC7" w14:textId="77777777" w:rsidR="00F90BDC" w:rsidRDefault="00F90BDC">
      <w:r xmlns:w="http://schemas.openxmlformats.org/wordprocessingml/2006/main">
        <w:t xml:space="preserve">Luke 24:21 ဣသရေလအမျိုးကို ရွေးနှုတ်သင့်သော သူဖြစ်တော်မူကြောင်းကို ငါတို့သည် ယုံကြည်ကြ၏။ ဤအမှုအလုံးစုံတို့အပြင် ယနေ့သည် အမှုပြီးသည်နှင့် သုံးရက်မြောက်သောနေ့ဖြစ်သတည်း။</w:t>
      </w:r>
    </w:p>
    <w:p w14:paraId="68693416" w14:textId="77777777" w:rsidR="00F90BDC" w:rsidRDefault="00F90BDC"/>
    <w:p w14:paraId="2700252F" w14:textId="77777777" w:rsidR="00F90BDC" w:rsidRDefault="00F90BDC">
      <w:r xmlns:w="http://schemas.openxmlformats.org/wordprocessingml/2006/main">
        <w:t xml:space="preserve">ယေရှု၏ တပည့်နှစ်ယောက်သည် လွန်ခဲ့သည့်သုံးရက်အတွင်း ဖြစ်ပျက်ခဲ့သော အဖြစ်အပျက်များကို ဆွေးနွေးနေကြပြီး ယေရှုကို ကားစင်တင်သတ်ခံရခြင်းနှင့် ရွေးနှုတ်ခြင်းမခံရခြင်းအတွက် စိတ်ပျက်ခြင်း အပါအဝင်၊</w:t>
      </w:r>
    </w:p>
    <w:p w14:paraId="4B9F32D9" w14:textId="77777777" w:rsidR="00F90BDC" w:rsidRDefault="00F90BDC"/>
    <w:p w14:paraId="356E8035" w14:textId="77777777" w:rsidR="00F90BDC" w:rsidRDefault="00F90BDC">
      <w:r xmlns:w="http://schemas.openxmlformats.org/wordprocessingml/2006/main">
        <w:t xml:space="preserve">1. ခက်ခဲသောကာလတွင် ယုံကြည်ခြင်း၌ ဇွဲနပဲ့နည်း</w:t>
      </w:r>
    </w:p>
    <w:p w14:paraId="6B392EC5" w14:textId="77777777" w:rsidR="00F90BDC" w:rsidRDefault="00F90BDC"/>
    <w:p w14:paraId="0BC41A47" w14:textId="77777777" w:rsidR="00F90BDC" w:rsidRDefault="00F90BDC">
      <w:r xmlns:w="http://schemas.openxmlformats.org/wordprocessingml/2006/main">
        <w:t xml:space="preserve">၂။ ဘုရားသခင်၏ ရွေးနှုတ်ခြင်းမေတ္တာ၏ သဘောသဘာဝ</w:t>
      </w:r>
    </w:p>
    <w:p w14:paraId="7D30E00B" w14:textId="77777777" w:rsidR="00F90BDC" w:rsidRDefault="00F90BDC"/>
    <w:p w14:paraId="5710066C" w14:textId="77777777" w:rsidR="00F90BDC" w:rsidRDefault="00F90BDC">
      <w:r xmlns:w="http://schemas.openxmlformats.org/wordprocessingml/2006/main">
        <w:t xml:space="preserve">1. ရောမ 8:28 - ခပ်သိမ်းသောအမှု၌ ဘုရားသခင်သည် မိမိအလိုတော်အတိုင်း ခေါ်ဝေါ်ခြင်းခံရသော သူတို့ကို ချစ်သောသူတို့၏ ကောင်းကျိုးအတွက် လုပ်ဆောင်သည်ကို ငါတို့သိကြ၏။</w:t>
      </w:r>
    </w:p>
    <w:p w14:paraId="1CD343F7" w14:textId="77777777" w:rsidR="00F90BDC" w:rsidRDefault="00F90BDC"/>
    <w:p w14:paraId="6FE30F54" w14:textId="77777777" w:rsidR="00F90BDC" w:rsidRDefault="00F90BDC">
      <w:r xmlns:w="http://schemas.openxmlformats.org/wordprocessingml/2006/main">
        <w:t xml:space="preserve">2. ဟေရှာယ 53:5 - ငါတို့လွန်ကျူးခြင်းအတွက် ထိုးဖေါက်ခြင်းခံရသော်လည်း၊ ငါတို့ကို ငြိမ်သက်ခြင်းဖြစ်စေသော ပြစ်ဒဏ်သည် သူ့အပေါ်၌ သက်ရောက်၍၊ သူ၏ဒဏ်ချက်အားဖြင့် ငါတို့သည် သက်သာရာရ၏။</w:t>
      </w:r>
    </w:p>
    <w:p w14:paraId="74CFF6FC" w14:textId="77777777" w:rsidR="00F90BDC" w:rsidRDefault="00F90BDC"/>
    <w:p w14:paraId="694309EB" w14:textId="77777777" w:rsidR="00F90BDC" w:rsidRDefault="00F90BDC">
      <w:r xmlns:w="http://schemas.openxmlformats.org/wordprocessingml/2006/main">
        <w:t xml:space="preserve">Luke 24:22 အကယ်​၍ သင်္ချိုင်း​တော်​ကို စော​စော​ရောက်​သော​သူ​တို့​သည် အ​ကျွန်ုပ်​တို့​အ​ဖွဲ့​မှ​အ​မျိုး​သ​မီး​တို့​ကို အံ့​ဩ​စေ​ကြ​၏။</w:t>
      </w:r>
    </w:p>
    <w:p w14:paraId="4BE07D9F" w14:textId="77777777" w:rsidR="00F90BDC" w:rsidRDefault="00F90BDC"/>
    <w:p w14:paraId="7E402343" w14:textId="77777777" w:rsidR="00F90BDC" w:rsidRDefault="00F90BDC">
      <w:r xmlns:w="http://schemas.openxmlformats.org/wordprocessingml/2006/main">
        <w:t xml:space="preserve">သင်္ချိုင်းတော်သို့ရောက်သော အမျိုးသမီးများသည် တပည့်တော်များကို အံ့သြသွားကြသည်။</w:t>
      </w:r>
    </w:p>
    <w:p w14:paraId="7D95ADC2" w14:textId="77777777" w:rsidR="00F90BDC" w:rsidRDefault="00F90BDC"/>
    <w:p w14:paraId="7237E562" w14:textId="77777777" w:rsidR="00F90BDC" w:rsidRDefault="00F90BDC">
      <w:r xmlns:w="http://schemas.openxmlformats.org/wordprocessingml/2006/main">
        <w:t xml:space="preserve">1- ကျွန်ုပ်တို့ပတ်ဝန်းကျင်ရှိ အခြားသူများ၏ ယုံကြည်ခြင်းကြောင့် ကျွန်ုပ်တို့ အံ့အားသင့်နိုင်ပါသည်။</w:t>
      </w:r>
    </w:p>
    <w:p w14:paraId="6567CED2" w14:textId="77777777" w:rsidR="00F90BDC" w:rsidRDefault="00F90BDC"/>
    <w:p w14:paraId="5A762F9F" w14:textId="77777777" w:rsidR="00F90BDC" w:rsidRDefault="00F90BDC">
      <w:r xmlns:w="http://schemas.openxmlformats.org/wordprocessingml/2006/main">
        <w:t xml:space="preserve">2- မဖြစ်နိုင်ဘူးလို့ထင်ရရင်တောင် ဘုရားသခင်ကို ကျွန်ုပ်တို့ အမြဲယုံကြည်နေရမယ်။</w:t>
      </w:r>
    </w:p>
    <w:p w14:paraId="030DBEBB" w14:textId="77777777" w:rsidR="00F90BDC" w:rsidRDefault="00F90BDC"/>
    <w:p w14:paraId="415AC8DA" w14:textId="77777777" w:rsidR="00F90BDC" w:rsidRDefault="00F90BDC">
      <w:r xmlns:w="http://schemas.openxmlformats.org/wordprocessingml/2006/main">
        <w:t xml:space="preserve">1: Luke 18:27 - ယေရှုက၊ </w:t>
      </w:r>
      <w:r xmlns:w="http://schemas.openxmlformats.org/wordprocessingml/2006/main">
        <w:rPr>
          <w:rFonts w:ascii="맑은 고딕 Semilight" w:hAnsi="맑은 고딕 Semilight"/>
        </w:rPr>
        <w:t xml:space="preserve">쏻 </w:t>
      </w:r>
      <w:r xmlns:w="http://schemas.openxmlformats.org/wordprocessingml/2006/main">
        <w:t xml:space="preserve">ဦးထုပ်ဆိုတာ လူသားနဲ့ မဖြစ်နိုင်ဘူး ဘုရားနဲ့ မဖြစ်နိုင်ဘူးလား??</w:t>
      </w:r>
    </w:p>
    <w:p w14:paraId="52D82086" w14:textId="77777777" w:rsidR="00F90BDC" w:rsidRDefault="00F90BDC"/>
    <w:p w14:paraId="4864908B" w14:textId="77777777" w:rsidR="00F90BDC" w:rsidRDefault="00F90BDC">
      <w:r xmlns:w="http://schemas.openxmlformats.org/wordprocessingml/2006/main">
        <w:t xml:space="preserve">2: ဟေဗြဲ 11:1 - ယခုယုံကြည်ခြင်းသည် ကျွန်ုပ်တို့မျှော်လင့်သောအရာကို ယုံကြည်ခြင်းဖြစ်ပြီး ကျွန်ုပ်တို့မမြင်နိုင်သည့်အရာအတွက် အာမခံချက်ဖြစ်သည်။</w:t>
      </w:r>
    </w:p>
    <w:p w14:paraId="5509F27F" w14:textId="77777777" w:rsidR="00F90BDC" w:rsidRDefault="00F90BDC"/>
    <w:p w14:paraId="79A8CF58" w14:textId="77777777" w:rsidR="00F90BDC" w:rsidRDefault="00F90BDC">
      <w:r xmlns:w="http://schemas.openxmlformats.org/wordprocessingml/2006/main">
        <w:t xml:space="preserve">Luke 24:23 အလောင်းတော်ကို မတွေ့သောအခါ၊ အသက်ရှင်သည်ဟု ဆိုသော ကောင်းကင်တမန်တို့၏ ရူပါရုံကို မြင်ကြောင်းလာ၍၊</w:t>
      </w:r>
    </w:p>
    <w:p w14:paraId="5C2761AC" w14:textId="77777777" w:rsidR="00F90BDC" w:rsidRDefault="00F90BDC"/>
    <w:p w14:paraId="6DDAE351" w14:textId="77777777" w:rsidR="00F90BDC" w:rsidRDefault="00F90BDC">
      <w:r xmlns:w="http://schemas.openxmlformats.org/wordprocessingml/2006/main">
        <w:t xml:space="preserve">လက်ဝါးကပ်တိုင်မှာ အသေခံပြီးနောက် ယေရှု၏အလောင်းကို ရှာနေသော အမျိုးသမီးများသည် မတွေ့နိုင်ဘဲ ယေရှု အသက်ရှင်နေပြီဖြစ်ကြောင်း ကြေညာသည့် ကောင်းကင်တမန်များ၏ ရူပါရုံကို တွေ့ခဲ့ရသည်။</w:t>
      </w:r>
    </w:p>
    <w:p w14:paraId="014F807B" w14:textId="77777777" w:rsidR="00F90BDC" w:rsidRDefault="00F90BDC"/>
    <w:p w14:paraId="6200B171" w14:textId="77777777" w:rsidR="00F90BDC" w:rsidRDefault="00F90BDC">
      <w:r xmlns:w="http://schemas.openxmlformats.org/wordprocessingml/2006/main">
        <w:t xml:space="preserve">1. ကျွန်ုပ်တို့သည် မည်သည့်အခါမျှ မျှော်လင့်ချက်ကို မဆုံးရှုံးစေရ - အမှောင်ဆုံးအချိန်များတွင်ပင် ဘုရားသခင်သည် ကျွန်ုပ်တို့နှင့်အတူ အမြဲရှိနေပါသည်။</w:t>
      </w:r>
    </w:p>
    <w:p w14:paraId="4FA4362F" w14:textId="77777777" w:rsidR="00F90BDC" w:rsidRDefault="00F90BDC"/>
    <w:p w14:paraId="69BF9139" w14:textId="77777777" w:rsidR="00F90BDC" w:rsidRDefault="00F90BDC">
      <w:r xmlns:w="http://schemas.openxmlformats.org/wordprocessingml/2006/main">
        <w:t xml:space="preserve">၂။ ယေရှုအားဖြင့် ကျွန်ုပ်တို့သည် ရှင်ပြန်ထမြောက်နိုင်ပြီး အသက်ပြန်ရှင်လာနိုင်သည်။</w:t>
      </w:r>
    </w:p>
    <w:p w14:paraId="753323FA" w14:textId="77777777" w:rsidR="00F90BDC" w:rsidRDefault="00F90BDC"/>
    <w:p w14:paraId="45F819B8" w14:textId="77777777" w:rsidR="00F90BDC" w:rsidRDefault="00F90BDC">
      <w:r xmlns:w="http://schemas.openxmlformats.org/wordprocessingml/2006/main">
        <w:t xml:space="preserve">1. ဟေရှာယ 40:31 - "ထာဝရဘုရားကို မြော်လင့်သောသူတို့သည် ခွန်အားကို အားသစ်လောင်းကြလိမ့်မည်။</w:t>
      </w:r>
    </w:p>
    <w:p w14:paraId="59FF70E6" w14:textId="77777777" w:rsidR="00F90BDC" w:rsidRDefault="00F90BDC"/>
    <w:p w14:paraId="379B0537" w14:textId="77777777" w:rsidR="00F90BDC" w:rsidRDefault="00F90BDC">
      <w:r xmlns:w="http://schemas.openxmlformats.org/wordprocessingml/2006/main">
        <w:t xml:space="preserve">2. 1 Corinthians 15:20-22 - “ယခုမူကား ခရစ်တော်သည် သေခြင်းမှထမြောက်၍ အိပ်ပျော်သောသူတို့၏ အဦးသီးသော အသီးအနှံဖြစ်တော်မူ၏။ အကြောင်းမူကား၊ လူအားဖြင့်သေခြင်းသို့ရောက်၍၊ လူအားဖြင့် သေခြင်းမှထမြောက်ခြင်းသို့ ရောက်တော်မူ၏။ အကြောင်းမူကား၊ အာဒံ၌ကဲ့သို့၊ လူအပေါင်းတို့သည် သေကြသော်လည်း၊ ခရစ်တော်အားဖြင့် လူအပေါင်းတို့သည် အသက်ရှင်ခြင်းသို့ ရောက်ကြလိမ့်မည်။”</w:t>
      </w:r>
    </w:p>
    <w:p w14:paraId="5123EAC4" w14:textId="77777777" w:rsidR="00F90BDC" w:rsidRDefault="00F90BDC"/>
    <w:p w14:paraId="69F24E99" w14:textId="77777777" w:rsidR="00F90BDC" w:rsidRDefault="00F90BDC">
      <w:r xmlns:w="http://schemas.openxmlformats.org/wordprocessingml/2006/main">
        <w:t xml:space="preserve">Luke 24:24 ငါတို့နှင့်အတူရှိသောသူအချို့တို့သည် သင်္ချိုင်းတော်သို့သွား၍ မိန်းမတို့ပြောသည်အတိုင်း တွေ့သော်လည်း မတွေ့ကြ။</w:t>
      </w:r>
    </w:p>
    <w:p w14:paraId="0FBE24EB" w14:textId="77777777" w:rsidR="00F90BDC" w:rsidRDefault="00F90BDC"/>
    <w:p w14:paraId="0C9AFCFA" w14:textId="77777777" w:rsidR="00F90BDC" w:rsidRDefault="00F90BDC">
      <w:r xmlns:w="http://schemas.openxmlformats.org/wordprocessingml/2006/main">
        <w:t xml:space="preserve">ယေရှု၏နောက်လိုက်များနှင့်အတူပါသော လူအချို့သည် ယေရှု၏သင်္ချိုင်းဂူသို့သွား၍ အလွတ်တွေ့သော်လည်း ယေရှုကိုမတွေ့ခဲ့ကြပေ။</w:t>
      </w:r>
    </w:p>
    <w:p w14:paraId="30E7BFBD" w14:textId="77777777" w:rsidR="00F90BDC" w:rsidRDefault="00F90BDC"/>
    <w:p w14:paraId="45B382FC" w14:textId="77777777" w:rsidR="00F90BDC" w:rsidRDefault="00F90BDC">
      <w:r xmlns:w="http://schemas.openxmlformats.org/wordprocessingml/2006/main">
        <w:t xml:space="preserve">1. ယုံကြည်ခြင်းတန်ခိုး- ဗလာသင်္ချိုင်းဂူကို သက်သေခံခဲ့သော အမျိုးသမီးများထံမှ သင်ယူခြင်း။</w:t>
      </w:r>
    </w:p>
    <w:p w14:paraId="12B4E8C6" w14:textId="77777777" w:rsidR="00F90BDC" w:rsidRDefault="00F90BDC"/>
    <w:p w14:paraId="4152A4A2" w14:textId="77777777" w:rsidR="00F90BDC" w:rsidRDefault="00F90BDC">
      <w:r xmlns:w="http://schemas.openxmlformats.org/wordprocessingml/2006/main">
        <w:t xml:space="preserve">2. ဗလာသင်္ချိုင်းတစ်ခု၏ မမျှော်လင့်ထားသောကောင်းချီး- ယေရှု၏ရှင်ပြန်ထမြောက်ခြင်းသည် အရာအားလုံးကို ပြောင်းလဲစေသည်</w:t>
      </w:r>
    </w:p>
    <w:p w14:paraId="1A82B73E" w14:textId="77777777" w:rsidR="00F90BDC" w:rsidRDefault="00F90BDC"/>
    <w:p w14:paraId="23BC7794" w14:textId="77777777" w:rsidR="00F90BDC" w:rsidRDefault="00F90BDC">
      <w:r xmlns:w="http://schemas.openxmlformats.org/wordprocessingml/2006/main">
        <w:t xml:space="preserve">1. ယောဟန် 20:1-18 - အချည်းနှီးသောသင်္ချိုင်းကိုမြင်သောမာဂဒလမာရိပုံပြင်</w:t>
      </w:r>
    </w:p>
    <w:p w14:paraId="10442922" w14:textId="77777777" w:rsidR="00F90BDC" w:rsidRDefault="00F90BDC"/>
    <w:p w14:paraId="21EAB1F4" w14:textId="77777777" w:rsidR="00F90BDC" w:rsidRDefault="00F90BDC">
      <w:r xmlns:w="http://schemas.openxmlformats.org/wordprocessingml/2006/main">
        <w:t xml:space="preserve">2. မာကု ၁၆:၁-၈ - သင်္ချိုင်းဂူသို့သွား၍ ဗလာကျင်းသော အခြားအမျိုးသမီးများအကြောင်း၊</w:t>
      </w:r>
    </w:p>
    <w:p w14:paraId="43B9A4BF" w14:textId="77777777" w:rsidR="00F90BDC" w:rsidRDefault="00F90BDC"/>
    <w:p w14:paraId="43F21BB0" w14:textId="77777777" w:rsidR="00F90BDC" w:rsidRDefault="00F90BDC">
      <w:r xmlns:w="http://schemas.openxmlformats.org/wordprocessingml/2006/main">
        <w:t xml:space="preserve">Luke 24:25 ထိုအခါ ကိုယ်တော်က၊ အိုလူမိုက်တို့၊ ပရောဖက်ပြောသမျှကို ယုံရန် စိတ်နှေးလျက်၊</w:t>
      </w:r>
    </w:p>
    <w:p w14:paraId="3A1D02C8" w14:textId="77777777" w:rsidR="00F90BDC" w:rsidRDefault="00F90BDC"/>
    <w:p w14:paraId="06009651" w14:textId="77777777" w:rsidR="00F90BDC" w:rsidRDefault="00F90BDC">
      <w:r xmlns:w="http://schemas.openxmlformats.org/wordprocessingml/2006/main">
        <w:t xml:space="preserve">ပရောဖက်များပြောသမျှကို မယုံကြည်သောကြောင့် တပည့်တော်များအား ယေရှု ဆုံးမတော်မူသည်။</w:t>
      </w:r>
    </w:p>
    <w:p w14:paraId="5F9344DE" w14:textId="77777777" w:rsidR="00F90BDC" w:rsidRDefault="00F90BDC"/>
    <w:p w14:paraId="2FC5CF44" w14:textId="77777777" w:rsidR="00F90BDC" w:rsidRDefault="00F90BDC">
      <w:r xmlns:w="http://schemas.openxmlformats.org/wordprocessingml/2006/main">
        <w:t xml:space="preserve">၁။ မိန့်တော်မူသောအရာကို ယုံကြည်ခြင်း—လုကာ ၂၄:၂၅</w:t>
      </w:r>
    </w:p>
    <w:p w14:paraId="52AD3CA4" w14:textId="77777777" w:rsidR="00F90BDC" w:rsidRDefault="00F90BDC"/>
    <w:p w14:paraId="5AFC50B8" w14:textId="77777777" w:rsidR="00F90BDC" w:rsidRDefault="00F90BDC">
      <w:r xmlns:w="http://schemas.openxmlformats.org/wordprocessingml/2006/main">
        <w:t xml:space="preserve">၂။ စိတ်နှိမ့်ချခြင်းသည် သံသယဝင်စေသည်။—လုကာ ၂၄:၂၅</w:t>
      </w:r>
    </w:p>
    <w:p w14:paraId="1CB18753" w14:textId="77777777" w:rsidR="00F90BDC" w:rsidRDefault="00F90BDC"/>
    <w:p w14:paraId="61A144E1" w14:textId="77777777" w:rsidR="00F90BDC" w:rsidRDefault="00F90BDC">
      <w:r xmlns:w="http://schemas.openxmlformats.org/wordprocessingml/2006/main">
        <w:t xml:space="preserve">1. ရော. 10:17 - ထို့ကြောင့် ယုံကြည်ခြင်းသည် ကြားနာခြင်းမှ ဖြစ်သည်၊ ခရစ်တော်၏ နှုတ်ကပတ်တော်အားဖြင့် ကြားနာခြင်းမှ လာပါသည်။</w:t>
      </w:r>
    </w:p>
    <w:p w14:paraId="02DC61C1" w14:textId="77777777" w:rsidR="00F90BDC" w:rsidRDefault="00F90BDC"/>
    <w:p w14:paraId="5B9EDFCF" w14:textId="77777777" w:rsidR="00F90BDC" w:rsidRDefault="00F90BDC">
      <w:r xmlns:w="http://schemas.openxmlformats.org/wordprocessingml/2006/main">
        <w:t xml:space="preserve">2. ဟေဗြဲ။ 11:1 - ယခု ယုံကြည်ခြင်းသည် မျှော်လင့်သောအရာများ၏ အာမခံချက်၊ မမြင်နိုင်သော အရာများကို ယုံကြည်ခြင်းပင်ဖြစ်သည်။</w:t>
      </w:r>
    </w:p>
    <w:p w14:paraId="78FCF8F7" w14:textId="77777777" w:rsidR="00F90BDC" w:rsidRDefault="00F90BDC"/>
    <w:p w14:paraId="1BE81ABD" w14:textId="77777777" w:rsidR="00F90BDC" w:rsidRDefault="00F90BDC">
      <w:r xmlns:w="http://schemas.openxmlformats.org/wordprocessingml/2006/main">
        <w:t xml:space="preserve">လုကာ 24:26 ခရစ်တော်သည် ဤအရာများကိုခံ၍ ဘုန်းအသရေတော်ထဲသို့ ဝင်ရမည် မဟုတ်လော။</w:t>
      </w:r>
    </w:p>
    <w:p w14:paraId="325673A4" w14:textId="77777777" w:rsidR="00F90BDC" w:rsidRDefault="00F90BDC"/>
    <w:p w14:paraId="399F3026" w14:textId="77777777" w:rsidR="00F90BDC" w:rsidRDefault="00F90BDC">
      <w:r xmlns:w="http://schemas.openxmlformats.org/wordprocessingml/2006/main">
        <w:t xml:space="preserve">ယေရှု၏လက်ဝါးကပ်တိုင်မှာရိုက်ခံရသောအခါ ယေရှု၏တပည့်များသည် စိတ်ရှုပ်ထွေးကြပြီး ဘုန်းတော်ထဲသို့မဝင်မီ အဘယ်ကြောင့်ဆင်းရဲခံကြရသည်ကို နားလည်လိုကြသည်။</w:t>
      </w:r>
    </w:p>
    <w:p w14:paraId="2B06E5EB" w14:textId="77777777" w:rsidR="00F90BDC" w:rsidRDefault="00F90BDC"/>
    <w:p w14:paraId="42AF201E" w14:textId="77777777" w:rsidR="00F90BDC" w:rsidRDefault="00F90BDC">
      <w:r xmlns:w="http://schemas.openxmlformats.org/wordprocessingml/2006/main">
        <w:t xml:space="preserve">1. ယုံကြည်ခြင်းတန်ခိုး- ယေရှု၏ဆင်းရဲဒုက္ခနှင့် ဘုန်းတော်ကို နားလည်ခြင်း။</w:t>
      </w:r>
    </w:p>
    <w:p w14:paraId="536FFE22" w14:textId="77777777" w:rsidR="00F90BDC" w:rsidRDefault="00F90BDC"/>
    <w:p w14:paraId="0A753306" w14:textId="77777777" w:rsidR="00F90BDC" w:rsidRDefault="00F90BDC">
      <w:r xmlns:w="http://schemas.openxmlformats.org/wordprocessingml/2006/main">
        <w:t xml:space="preserve">2. လက်ဝါးကပ်တိုင်- ခြွင်းချက်မရှိ ချစ်ခြင်းမေတ္တာ၏ နမူနာ</w:t>
      </w:r>
    </w:p>
    <w:p w14:paraId="4D332A65" w14:textId="77777777" w:rsidR="00F90BDC" w:rsidRDefault="00F90BDC"/>
    <w:p w14:paraId="3EEE4DE4" w14:textId="77777777" w:rsidR="00F90BDC" w:rsidRDefault="00F90BDC">
      <w:r xmlns:w="http://schemas.openxmlformats.org/wordprocessingml/2006/main">
        <w:t xml:space="preserve">1. ရောမ 5:8 - သို့သော် ဘုရားသခင်သည် ကျွန်ုပ်တို့ကို ချစ်မြတ်နိုးကြောင်း ဤအရာတွင် ဖော်ပြသည်– ကျွန်ုပ်တို့သည် အပြစ်ရှိစဉ်ကပင် ခရစ်တော်သည် ကျွန်ုပ်တို့အတွက် အသေခံတော်မူခဲ့သည်။</w:t>
      </w:r>
    </w:p>
    <w:p w14:paraId="572EFE91" w14:textId="77777777" w:rsidR="00F90BDC" w:rsidRDefault="00F90BDC"/>
    <w:p w14:paraId="40E8D93E" w14:textId="77777777" w:rsidR="00F90BDC" w:rsidRDefault="00F90BDC">
      <w:r xmlns:w="http://schemas.openxmlformats.org/wordprocessingml/2006/main">
        <w:t xml:space="preserve">2. ဟေဗြဲ 12:2 - လက်ဝါးကပ်တိုင်ကိုခံနိုင်ရည်ရှိ၍ ဝမ်းမြောက်ခြင်းအတွက် ရှေ့တော်၌တင်ထားသော ဝမ်းမြောက်ခြင်းအတွက် အရှက်ခွဲ၍ ဘုရားသခင်၏ပလ္လင်တော်လက်ျာတော်ဘက်၌ ထိုင်နေတော်မူသော ယေရှုကို ကျွန်ုပ်တို့ကြည့်ရှုကြစို့။ .</w:t>
      </w:r>
    </w:p>
    <w:p w14:paraId="3FE2EDD3" w14:textId="77777777" w:rsidR="00F90BDC" w:rsidRDefault="00F90BDC"/>
    <w:p w14:paraId="7FCA8A5F" w14:textId="77777777" w:rsidR="00F90BDC" w:rsidRDefault="00F90BDC">
      <w:r xmlns:w="http://schemas.openxmlformats.org/wordprocessingml/2006/main">
        <w:t xml:space="preserve">Luke 24:27 မောရှေနှင့် ပရောဖက်အပေါင်းတို့ကို အစပြု၍ ကိုယ်နှင့်စပ်ဆိုင်သောအရာတို့ကို ကျမ်းစာ၌ ဟောပြောတော်မူ၏။</w:t>
      </w:r>
    </w:p>
    <w:p w14:paraId="182B4CBC" w14:textId="77777777" w:rsidR="00F90BDC" w:rsidRDefault="00F90BDC"/>
    <w:p w14:paraId="502B8344" w14:textId="77777777" w:rsidR="00F90BDC" w:rsidRDefault="00F90BDC">
      <w:r xmlns:w="http://schemas.openxmlformats.org/wordprocessingml/2006/main">
        <w:t xml:space="preserve">ယေရှုသည် မောရှေနှင့် ပရောဖက်တို့မှစ၍ ကိုယ်တော်နှင့်စပ်လျဉ်း၍ ကိုယ်တော်နှင့်စပ်လျဉ်းသောအကြောင်းများကို တပည့်တော်တို့အား ဟောကြားတော်မူ၏။</w:t>
      </w:r>
    </w:p>
    <w:p w14:paraId="30579FAC" w14:textId="77777777" w:rsidR="00F90BDC" w:rsidRDefault="00F90BDC"/>
    <w:p w14:paraId="2C954667"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သမ္မာကျမ်းစာ၏တန်ခိုး- ယေရှုသည် မိမိကိုယ်ကိုထုတ်ဖော်ရန် သမ္မာကျမ်းစာကိုအသုံးပြုပုံ</w:t>
      </w:r>
    </w:p>
    <w:p w14:paraId="75BAAABE" w14:textId="77777777" w:rsidR="00F90BDC" w:rsidRDefault="00F90BDC"/>
    <w:p w14:paraId="15352640" w14:textId="77777777" w:rsidR="00F90BDC" w:rsidRDefault="00F90BDC">
      <w:r xmlns:w="http://schemas.openxmlformats.org/wordprocessingml/2006/main">
        <w:t xml:space="preserve">၂။ ယေရှု၏ကျမ်းစာလေ့လာမှုနည်းလမ်းမှ ကျွန်ုပ်တို့ အဘယ်အရာသင်ယူနိုင်သနည်း။</w:t>
      </w:r>
    </w:p>
    <w:p w14:paraId="33091608" w14:textId="77777777" w:rsidR="00F90BDC" w:rsidRDefault="00F90BDC"/>
    <w:p w14:paraId="7E9EEDE5" w14:textId="77777777" w:rsidR="00F90BDC" w:rsidRDefault="00F90BDC">
      <w:r xmlns:w="http://schemas.openxmlformats.org/wordprocessingml/2006/main">
        <w:t xml:space="preserve">1. Isaiah 53:3-4 သူသည် လူတို့၏ မထီမဲ့မြင်ပြုခြင်းကို ခံရပြီး၊ ပူဆွေးသောကရောက်၍ ညှိုးငယ်သောစိတ်နှင့် သိကြသဖြင့်၊ မထီမဲ့မြင်ပြုခြင်းကို ငါတို့သည် မထီမဲ့မြင်ပြုကြ၏။ အကယ်စင်စစ် သူသည် ငါတို့၏ဝမ်းနည်းခြင်းများကို ခံ၍ ငါတို့၏ဆင်းရဲခြင်းတို့ကို ဆောင်ခဲ့၏။ သို့သော်လည်း၊ ဒဏ်ခတ်ခံရသော၊ ဘုရားသခင်ကို ဒဏ်ခတ်လျက်၊</w:t>
      </w:r>
    </w:p>
    <w:p w14:paraId="321964DA" w14:textId="77777777" w:rsidR="00F90BDC" w:rsidRDefault="00F90BDC"/>
    <w:p w14:paraId="133EC003" w14:textId="77777777" w:rsidR="00F90BDC" w:rsidRDefault="00F90BDC">
      <w:r xmlns:w="http://schemas.openxmlformats.org/wordprocessingml/2006/main">
        <w:t xml:space="preserve">2. ယောဟန် 5:39 ကျမ်းချက်များကို ရှာဖွေပါ။ အကြောင်းမူကား၊ ထိုသူတို့အထဲ၌ ထာဝရအသက်ကို ရသည်ဟု သင်တို့ထင်ကြ၏။ ထိုအရာတို့သည် ငါ့အကြောင်းကို သက်သေခံသောသူဖြစ်ကြ၏။</w:t>
      </w:r>
    </w:p>
    <w:p w14:paraId="6958EB22" w14:textId="77777777" w:rsidR="00F90BDC" w:rsidRDefault="00F90BDC"/>
    <w:p w14:paraId="13417276" w14:textId="77777777" w:rsidR="00F90BDC" w:rsidRDefault="00F90BDC">
      <w:r xmlns:w="http://schemas.openxmlformats.org/wordprocessingml/2006/main">
        <w:t xml:space="preserve">Luke 24:28 သူတို့သွားရာရွာသို့ ချဉ်းကြသဖြင့်၊</w:t>
      </w:r>
    </w:p>
    <w:p w14:paraId="50D0DD0D" w14:textId="77777777" w:rsidR="00F90BDC" w:rsidRDefault="00F90BDC"/>
    <w:p w14:paraId="77BD20CC" w14:textId="77777777" w:rsidR="00F90BDC" w:rsidRDefault="00F90BDC">
      <w:r xmlns:w="http://schemas.openxmlformats.org/wordprocessingml/2006/main">
        <w:t xml:space="preserve">တပည့်များသည် ရွာတစ်ရွာအနီးသို့ ချဉ်းကပ်ကြပြီး ယေရှုသည် နောက်ထပ်သွားချင်ဟန်ဆောင်သည်။</w:t>
      </w:r>
    </w:p>
    <w:p w14:paraId="2DA03396" w14:textId="77777777" w:rsidR="00F90BDC" w:rsidRDefault="00F90BDC"/>
    <w:p w14:paraId="75E7D688" w14:textId="77777777" w:rsidR="00F90BDC" w:rsidRDefault="00F90BDC">
      <w:r xmlns:w="http://schemas.openxmlformats.org/wordprocessingml/2006/main">
        <w:t xml:space="preserve">၁။ "ဟန်ဆောင်ခြင်း၏တန်ခိုး- ခက်ခဲသောအခြေအနေများတွင် ကျွန်ုပ်တို့အား မည်သို့ပြုမူရမည်ကို ယေရှုပြသခဲ့ပုံ"</w:t>
      </w:r>
    </w:p>
    <w:p w14:paraId="5A1E25D4" w14:textId="77777777" w:rsidR="00F90BDC" w:rsidRDefault="00F90BDC"/>
    <w:p w14:paraId="519E0AC2" w14:textId="77777777" w:rsidR="00F90BDC" w:rsidRDefault="00F90BDC">
      <w:r xmlns:w="http://schemas.openxmlformats.org/wordprocessingml/2006/main">
        <w:t xml:space="preserve">၂။ "ယေရှု၏ခရီး၏ အရေးပါပုံ- ကိုယ်တော်၏ ခရီးသွားခြင်းမှ ကျွန်ုပ်တို့ သင်ယူနိုင်သောအရာများ"</w:t>
      </w:r>
    </w:p>
    <w:p w14:paraId="370F9F07" w14:textId="77777777" w:rsidR="00F90BDC" w:rsidRDefault="00F90BDC"/>
    <w:p w14:paraId="6D548E41" w14:textId="77777777" w:rsidR="00F90BDC" w:rsidRDefault="00F90BDC">
      <w:r xmlns:w="http://schemas.openxmlformats.org/wordprocessingml/2006/main">
        <w:t xml:space="preserve">1. James 1:19-20 - “ချစ်သောညီအစ်ကိုတို့၊ ဤအရာကို သိမှတ်ကြလော့။ လူအပေါင်းတို့သည် ကြားရန်မြန်စေ၊ စကားနှေး၊ ဒေါသနှေးစေ၊ လူ၏ဒေါသသည် ဘုရားသခင်၏ ဖြောင့်မတ်ခြင်းတရားကို မဖြစ်ပေါ်စေပါ။</w:t>
      </w:r>
    </w:p>
    <w:p w14:paraId="5FE25516" w14:textId="77777777" w:rsidR="00F90BDC" w:rsidRDefault="00F90BDC"/>
    <w:p w14:paraId="08E72867" w14:textId="77777777" w:rsidR="00F90BDC" w:rsidRDefault="00F90BDC">
      <w:r xmlns:w="http://schemas.openxmlformats.org/wordprocessingml/2006/main">
        <w:t xml:space="preserve">2. ရောမ 12:18 - "ဖြစ်နိုင်လျှင် အားလုံးနှင့်သင့်တင့်စွာနေပါ။"</w:t>
      </w:r>
    </w:p>
    <w:p w14:paraId="2705B11D" w14:textId="77777777" w:rsidR="00F90BDC" w:rsidRDefault="00F90BDC"/>
    <w:p w14:paraId="20687A22" w14:textId="77777777" w:rsidR="00F90BDC" w:rsidRDefault="00F90BDC">
      <w:r xmlns:w="http://schemas.openxmlformats.org/wordprocessingml/2006/main">
        <w:t xml:space="preserve">Luke 24:29 ငါတို့၌နေကြလော့။ ညအချိန်ရောက်၍ နေ့အချိန်ကုန်လွန်ပြီဟု ဆီးတားကြ၏။ သူတို့နှင့် အတူနေရန် ဝင်လေ၏။</w:t>
      </w:r>
    </w:p>
    <w:p w14:paraId="63222099" w14:textId="77777777" w:rsidR="00F90BDC" w:rsidRDefault="00F90BDC"/>
    <w:p w14:paraId="2F497AE7" w14:textId="77777777" w:rsidR="00F90BDC" w:rsidRDefault="00F90BDC">
      <w:r xmlns:w="http://schemas.openxmlformats.org/wordprocessingml/2006/main">
        <w:t xml:space="preserve">ယေရှု၏တပည့်များသည် နေ့အချိန်နီးလာသည်နှင့်အမျှ ညနေဘက်တွင်နေရန် ကိုယ်တော်အား တိုက်တွန်းထားသည်။</w:t>
      </w:r>
    </w:p>
    <w:p w14:paraId="30FCCA48" w14:textId="77777777" w:rsidR="00F90BDC" w:rsidRDefault="00F90BDC"/>
    <w:p w14:paraId="6CE9083E" w14:textId="77777777" w:rsidR="00F90BDC" w:rsidRDefault="00F90BDC">
      <w:r xmlns:w="http://schemas.openxmlformats.org/wordprocessingml/2006/main">
        <w:t xml:space="preserve">၁။ ယေရှု၏ဧည့်ဝတ်ပြုမှုနှင့် ကျေးဇူးတော်ပုံနမူနာ</w:t>
      </w:r>
    </w:p>
    <w:p w14:paraId="42EE156E" w14:textId="77777777" w:rsidR="00F90BDC" w:rsidRDefault="00F90BDC"/>
    <w:p w14:paraId="42B8EDCF" w14:textId="77777777" w:rsidR="00F90BDC" w:rsidRDefault="00F90BDC">
      <w:r xmlns:w="http://schemas.openxmlformats.org/wordprocessingml/2006/main">
        <w:t xml:space="preserve">2. မိတ်သဟာယနှင့် ပေါင်းသင်းဆက်ဆံရေး၏ အရေးပါမှု</w:t>
      </w:r>
    </w:p>
    <w:p w14:paraId="4B87F7AA" w14:textId="77777777" w:rsidR="00F90BDC" w:rsidRDefault="00F90BDC"/>
    <w:p w14:paraId="3A3509F4" w14:textId="77777777" w:rsidR="00F90BDC" w:rsidRDefault="00F90BDC">
      <w:r xmlns:w="http://schemas.openxmlformats.org/wordprocessingml/2006/main">
        <w:t xml:space="preserve">1. Hebrews 13:2 သူစိမ်းတို့အား ဧည့်ဝတ်ပြုခြင်းငှာ မလစ်ဟင်းကြနှင့်။ အကြောင်းမူကား၊ အချို့သောသူတို့သည် မသိဘဲ ကောင်းကင်တမန်တို့ကို ဖျော်ဖြေကြပြီ။</w:t>
      </w:r>
    </w:p>
    <w:p w14:paraId="1FCB9D46" w14:textId="77777777" w:rsidR="00F90BDC" w:rsidRDefault="00F90BDC"/>
    <w:p w14:paraId="615D52C8" w14:textId="77777777" w:rsidR="00F90BDC" w:rsidRDefault="00F90BDC">
      <w:r xmlns:w="http://schemas.openxmlformats.org/wordprocessingml/2006/main">
        <w:t xml:space="preserve">2. ဒေသနာ 4:9-12 နှစ်ယောက်တို့သည် ပင်ပန်းခြင်းအတွက် အကျိုးရှိသောကြောင့် တစ်ခုတည်းထက် သာ၍ကောင်း၏။ အကြောင်းမူကား၊ သူတို့လဲလျှင် မိမိအဖော်ကို ချီကြလိမ့်မည်။ လဲကျ၍ မြှောက်စရာအခြားမရှိသော သူသည် အမင်္ဂလာရှိ၏။ တစ်ဖန် နှစ်ယောက်သား အတူတူအိပ်ရင် နွေးနွေးထွေးထွေးနေနိုင်ပေမယ့် တစ်ယောက်ထဲ တစ်ယောက်ထဲ နွေးနေအောင် ဘယ်လိုလုပ်မလဲ။ ယောက်ျားသည် တယောက်တည်းသောသူကို အောင်နိုင်သော်လည်း၊ နှစ်ယောက်သောသူကို ဆီးတားလိမ့်မည်လော။ </w:t>
      </w:r>
      <w:r xmlns:w="http://schemas.openxmlformats.org/wordprocessingml/2006/main">
        <w:rPr>
          <w:rFonts w:ascii="맑은 고딕 Semilight" w:hAnsi="맑은 고딕 Semilight"/>
        </w:rPr>
        <w:t xml:space="preserve">봞 </w:t>
      </w:r>
      <w:r xmlns:w="http://schemas.openxmlformats.org/wordprocessingml/2006/main">
        <w:t xml:space="preserve">ခေါက်ကြိုးက မြန်မြန်ပြတ်တာမဟုတ်ဘူး။</w:t>
      </w:r>
    </w:p>
    <w:p w14:paraId="543DA004" w14:textId="77777777" w:rsidR="00F90BDC" w:rsidRDefault="00F90BDC"/>
    <w:p w14:paraId="5B309FBB" w14:textId="77777777" w:rsidR="00F90BDC" w:rsidRDefault="00F90BDC">
      <w:r xmlns:w="http://schemas.openxmlformats.org/wordprocessingml/2006/main">
        <w:t xml:space="preserve">Luke 24:30 မုန့်ကိုယူ၍ ကောင်းကြီးပေး၍ မုန့်ကိုဖဲ့၍ ပေးတော်မူ၏။</w:t>
      </w:r>
    </w:p>
    <w:p w14:paraId="736CA072" w14:textId="77777777" w:rsidR="00F90BDC" w:rsidRDefault="00F90BDC"/>
    <w:p w14:paraId="29543B9D" w14:textId="77777777" w:rsidR="00F90BDC" w:rsidRDefault="00F90BDC">
      <w:r xmlns:w="http://schemas.openxmlformats.org/wordprocessingml/2006/main">
        <w:t xml:space="preserve">ယေရှုသည် မုန့်ကိုယူ၍ ကောင်းကြီးပေး၍ တပည့်တော်တို့အား မပေးမီ ဖဲ့လေ၏။</w:t>
      </w:r>
    </w:p>
    <w:p w14:paraId="1F7FB5CD" w14:textId="77777777" w:rsidR="00F90BDC" w:rsidRDefault="00F90BDC"/>
    <w:p w14:paraId="016E430E" w14:textId="77777777" w:rsidR="00F90BDC" w:rsidRDefault="00F90BDC">
      <w:r xmlns:w="http://schemas.openxmlformats.org/wordprocessingml/2006/main">
        <w:t xml:space="preserve">1. ကောင်းချီး၏တန်ခိုး- ကောင်းချီးသည် ကျွန်ုပ်တို့၏ဘဝကို မည်သို့ပြောင်းလဲစေနိုင်သနည်း။</w:t>
      </w:r>
    </w:p>
    <w:p w14:paraId="7E0F31CB" w14:textId="77777777" w:rsidR="00F90BDC" w:rsidRDefault="00F90BDC"/>
    <w:p w14:paraId="27F6446A" w14:textId="77777777" w:rsidR="00F90BDC" w:rsidRDefault="00F90BDC">
      <w:r xmlns:w="http://schemas.openxmlformats.org/wordprocessingml/2006/main">
        <w:t xml:space="preserve">2. အသက်မုန့်- ခရစ်တော်၌ ပျော်ရွှင်မှုနှင့် ပြည့်စုံမှုကို ရှာဖွေခြင်း။</w:t>
      </w:r>
    </w:p>
    <w:p w14:paraId="2DAB6BB4" w14:textId="77777777" w:rsidR="00F90BDC" w:rsidRDefault="00F90BDC"/>
    <w:p w14:paraId="244FA006" w14:textId="77777777" w:rsidR="00F90BDC" w:rsidRDefault="00F90BDC">
      <w:r xmlns:w="http://schemas.openxmlformats.org/wordprocessingml/2006/main">
        <w:t xml:space="preserve">Cross-</w:t>
      </w:r>
    </w:p>
    <w:p w14:paraId="1DBAD289" w14:textId="77777777" w:rsidR="00F90BDC" w:rsidRDefault="00F90BDC"/>
    <w:p w14:paraId="232B88C5"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၁။ မဿဲ ၁၄:၁၄-၂၁ ??ယေရှုသည် ငါးထောင်ကို ကျွေးမွေးသည်</w:t>
      </w:r>
    </w:p>
    <w:p w14:paraId="582AAD7B" w14:textId="77777777" w:rsidR="00F90BDC" w:rsidRDefault="00F90BDC"/>
    <w:p w14:paraId="784E1F32" w14:textId="77777777" w:rsidR="00F90BDC" w:rsidRDefault="00F90BDC">
      <w:r xmlns:w="http://schemas.openxmlformats.org/wordprocessingml/2006/main">
        <w:t xml:space="preserve">2. John 6:35 ယေရှုသည် အသက်မုန့်ဖြစ်တော်မူ၏။</w:t>
      </w:r>
    </w:p>
    <w:p w14:paraId="680FC75C" w14:textId="77777777" w:rsidR="00F90BDC" w:rsidRDefault="00F90BDC"/>
    <w:p w14:paraId="405FFA8D" w14:textId="77777777" w:rsidR="00F90BDC" w:rsidRDefault="00F90BDC">
      <w:r xmlns:w="http://schemas.openxmlformats.org/wordprocessingml/2006/main">
        <w:t xml:space="preserve">Luke 24:31 သူတို့သည် မျက်စိပွင့်၍ ကိုယ်တော်ကို သိကြ၏။ သူတို့မျက်မှောက်၌ ကွယ်ပျောက်လေ၏။</w:t>
      </w:r>
    </w:p>
    <w:p w14:paraId="3D1BBCCE" w14:textId="77777777" w:rsidR="00F90BDC" w:rsidRDefault="00F90BDC"/>
    <w:p w14:paraId="6C26EC8C" w14:textId="77777777" w:rsidR="00F90BDC" w:rsidRDefault="00F90BDC">
      <w:r xmlns:w="http://schemas.openxmlformats.org/wordprocessingml/2006/main">
        <w:t xml:space="preserve">ဧမောက်မြို့သို့သွားသောလမ်းတွင် သူ၏နောက်လိုက်နှစ်ဦးအား ယေရှုပေါ်လာပြီး ၎င်းတို့က သူ့ကိုမှတ်မိသော်လည်း သူသည် ပျောက်ကွယ်သွားခဲ့သည်။</w:t>
      </w:r>
    </w:p>
    <w:p w14:paraId="2C4D9C2A" w14:textId="77777777" w:rsidR="00F90BDC" w:rsidRDefault="00F90BDC"/>
    <w:p w14:paraId="386CC0EA" w14:textId="77777777" w:rsidR="00F90BDC" w:rsidRDefault="00F90BDC">
      <w:r xmlns:w="http://schemas.openxmlformats.org/wordprocessingml/2006/main">
        <w:t xml:space="preserve">1. ထာဝရဘုရား၏ တန်ခိုးတော်သည် ပေါ်ထွန်း ပျောက်ကွယ်ခြင်းငှါ၊</w:t>
      </w:r>
    </w:p>
    <w:p w14:paraId="3F3199B0" w14:textId="77777777" w:rsidR="00F90BDC" w:rsidRDefault="00F90BDC"/>
    <w:p w14:paraId="6CE1D61E" w14:textId="77777777" w:rsidR="00F90BDC" w:rsidRDefault="00F90BDC">
      <w:r xmlns:w="http://schemas.openxmlformats.org/wordprocessingml/2006/main">
        <w:t xml:space="preserve">2. သခင်ဘုရား၏မျက်မှောက်တော်ကို အသိအမှတ်ပြုခြင်း၏ အရေးပါမှု။</w:t>
      </w:r>
    </w:p>
    <w:p w14:paraId="2EE02D4B" w14:textId="77777777" w:rsidR="00F90BDC" w:rsidRDefault="00F90BDC"/>
    <w:p w14:paraId="69365B67" w14:textId="77777777" w:rsidR="00F90BDC" w:rsidRDefault="00F90BDC">
      <w:r xmlns:w="http://schemas.openxmlformats.org/wordprocessingml/2006/main">
        <w:t xml:space="preserve">1. ဟေဗြဲ 13:8 - ယေရှုခရစ်သည် မနေ့၊ ယနေ့၊ ထာဝရတည်း။</w:t>
      </w:r>
    </w:p>
    <w:p w14:paraId="655D715B" w14:textId="77777777" w:rsidR="00F90BDC" w:rsidRDefault="00F90BDC"/>
    <w:p w14:paraId="4CD2A253" w14:textId="77777777" w:rsidR="00F90BDC" w:rsidRDefault="00F90BDC">
      <w:r xmlns:w="http://schemas.openxmlformats.org/wordprocessingml/2006/main">
        <w:t xml:space="preserve">2. ယောဟန် 14:18 - ငါသည် သင်တို့ကို မိဘမဲ့များအဖြစ် မထားခဲ့။ မင်းဆီ ငါလာမယ်။</w:t>
      </w:r>
    </w:p>
    <w:p w14:paraId="47AA2411" w14:textId="77777777" w:rsidR="00F90BDC" w:rsidRDefault="00F90BDC"/>
    <w:p w14:paraId="653678D0" w14:textId="77777777" w:rsidR="00F90BDC" w:rsidRDefault="00F90BDC">
      <w:r xmlns:w="http://schemas.openxmlformats.org/wordprocessingml/2006/main">
        <w:t xml:space="preserve">Luke 24:32 လမ်းခရီး၌ ငါတို့နှင့်စကားပြော၍ ကျမ်းစာကိုဖွင့်တော်မူစဉ်တွင်၊ ငါတို့စိတ်နှလုံးသည် ငါတို့အထဲ၌ ပူလောင်သည်မဟုတ်လောဟု အချင်းချင်းပြောဆိုကြ၏။</w:t>
      </w:r>
    </w:p>
    <w:p w14:paraId="75C5BF31" w14:textId="77777777" w:rsidR="00F90BDC" w:rsidRDefault="00F90BDC"/>
    <w:p w14:paraId="3E44AFC4" w14:textId="77777777" w:rsidR="00F90BDC" w:rsidRDefault="00F90BDC">
      <w:r xmlns:w="http://schemas.openxmlformats.org/wordprocessingml/2006/main">
        <w:t xml:space="preserve">ယေရှုက သူတို့နဲ့စကားပြောပြီး ကျမ်းစာကိုဖွင့်ပြတဲ့အခါ တပည့်တွေက သူတို့စိတ်ထဲမှာ ပူလောင်မှုကို ခံစားခဲ့ရတယ်။</w:t>
      </w:r>
    </w:p>
    <w:p w14:paraId="6C17BA82" w14:textId="77777777" w:rsidR="00F90BDC" w:rsidRDefault="00F90BDC"/>
    <w:p w14:paraId="655AF1EE" w14:textId="77777777" w:rsidR="00F90BDC" w:rsidRDefault="00F90BDC">
      <w:r xmlns:w="http://schemas.openxmlformats.org/wordprocessingml/2006/main">
        <w:t xml:space="preserve">၁။ ဘုရားသခင်၏ နှုတ်ကပတ်တော်ကို သိခြင်း- ပူလောင်သောနှလုံးသားအတွက် သမ္မာကျမ်းစာ၏တန်ခိုး</w:t>
      </w:r>
    </w:p>
    <w:p w14:paraId="6D001618" w14:textId="77777777" w:rsidR="00F90BDC" w:rsidRDefault="00F90BDC"/>
    <w:p w14:paraId="375C805E" w14:textId="77777777" w:rsidR="00F90BDC" w:rsidRDefault="00F90BDC">
      <w:r xmlns:w="http://schemas.openxmlformats.org/wordprocessingml/2006/main">
        <w:t xml:space="preserve">2. ဘုရားသခင်ကို တွေ့ကြုံခံစားခြင်း- ဘုရားသခင့်အသွင်ပြောင်းရောက်ရှိနေခြင်းသည် ကျွန်ုပ်တို့၏နှလုံးသားများကို မီးမွှေးနိုင်ပုံ</w:t>
      </w:r>
    </w:p>
    <w:p w14:paraId="72B5747B" w14:textId="77777777" w:rsidR="00F90BDC" w:rsidRDefault="00F90BDC"/>
    <w:p w14:paraId="364286D3" w14:textId="77777777" w:rsidR="00F90BDC" w:rsidRDefault="00F90BDC">
      <w:r xmlns:w="http://schemas.openxmlformats.org/wordprocessingml/2006/main">
        <w:t xml:space="preserve">၁။ ဆာလံ ၁၁၉:၁၀၃-၁၀၅ </w:t>
      </w:r>
      <w:r xmlns:w="http://schemas.openxmlformats.org/wordprocessingml/2006/main">
        <w:rPr>
          <w:rFonts w:ascii="맑은 고딕 Semilight" w:hAnsi="맑은 고딕 Semilight"/>
        </w:rPr>
        <w:t xml:space="preserve">쏦 </w:t>
      </w:r>
      <w:r xmlns:w="http://schemas.openxmlformats.org/wordprocessingml/2006/main">
        <w:t xml:space="preserve">ချိုမြိန်သော စကားသည် ငါ၏အရသာနှင့် ပြည့်စုံ၏။ ငါ့ပါးစပ်၌ ပျားရည်ထက် ချို၏။ ပညတ်တော်အားဖြင့် အကျွန်ုပ်သည် ဥာဏ်ကိုရပါ၏။ နှုတ်ကပတ်တော်သည် အကျွန်ုပ်ခြေရှေ့မှာ မီးခွက်ဖြစ်၍ အကျွန်ုပ်သွားရာလမ်းအတွက် အလင်းဖြစ်ပါ၏။</w:t>
      </w:r>
    </w:p>
    <w:p w14:paraId="313B151C" w14:textId="77777777" w:rsidR="00F90BDC" w:rsidRDefault="00F90BDC"/>
    <w:p w14:paraId="42A59F73" w14:textId="77777777" w:rsidR="00F90BDC" w:rsidRDefault="00F90BDC">
      <w:r xmlns:w="http://schemas.openxmlformats.org/wordprocessingml/2006/main">
        <w:t xml:space="preserve">၂။ ဆာလံ ၁၉:၇-၈ ? </w:t>
      </w:r>
      <w:r xmlns:w="http://schemas.openxmlformats.org/wordprocessingml/2006/main">
        <w:rPr>
          <w:rFonts w:ascii="맑은 고딕 Semilight" w:hAnsi="맑은 고딕 Semilight"/>
        </w:rPr>
        <w:t xml:space="preserve">쏷 </w:t>
      </w:r>
      <w:r xmlns:w="http://schemas.openxmlformats.org/wordprocessingml/2006/main">
        <w:t xml:space="preserve">ထာဝရဘုရား၏ တရားတော်သည် စုံလင်၍ စိတ်ဝိညာဉ်ကို ပြောင်းလဲစေ၏။ ထာဝရဘုရား၏ သက်သေခံတော်မူချက်သည် မြဲမြံ၍ မိုက်သောသူတို့ကို ပညာရှိစေ၏။ ထာဝရဘုရား၏ စီရင်ထုံးဖွဲ့ချက်တို့သည် မှန်ကန်၍ စိတ်နှလုံးကို ရွှင်လန်းစေ၍၊ ထာဝရဘုရား၏ ပညတ်တော်သည် သန့်ရှင်း၍ မျက်စိကိုလင်းစေ၏။</w:t>
      </w:r>
    </w:p>
    <w:p w14:paraId="66E2D52B" w14:textId="77777777" w:rsidR="00F90BDC" w:rsidRDefault="00F90BDC"/>
    <w:p w14:paraId="2718BD05" w14:textId="77777777" w:rsidR="00F90BDC" w:rsidRDefault="00F90BDC">
      <w:r xmlns:w="http://schemas.openxmlformats.org/wordprocessingml/2006/main">
        <w:t xml:space="preserve">Luke 24:33 ထိုခဏခြင်းတွင် ထ၍ ယေရုရှလင်မြို့သို့ ပြန်သွားသောအခါ၊ တကျိပ်တပါးသော သူနှင့်တကွ ပါသောသူတို့သည် စုဝေးကြသည်ကို တွေ့၍၊</w:t>
      </w:r>
    </w:p>
    <w:p w14:paraId="7B183FF4" w14:textId="77777777" w:rsidR="00F90BDC" w:rsidRDefault="00F90BDC"/>
    <w:p w14:paraId="6C5A7D5B" w14:textId="77777777" w:rsidR="00F90BDC" w:rsidRDefault="00F90BDC">
      <w:r xmlns:w="http://schemas.openxmlformats.org/wordprocessingml/2006/main">
        <w:t xml:space="preserve">တပည့်တော်တို့သည် ချက်ခြင်းထ၍ ဆယ့်တကျိပ်တပါးစုဝေးသည်ကို တွေ့ခြင်းငှါ ယေရုရှလင်မြို့သို့ ပြန်သွားကြ၏။</w:t>
      </w:r>
    </w:p>
    <w:p w14:paraId="668806DD" w14:textId="77777777" w:rsidR="00F90BDC" w:rsidRDefault="00F90BDC"/>
    <w:p w14:paraId="0B7C4167" w14:textId="77777777" w:rsidR="00F90BDC" w:rsidRDefault="00F90BDC">
      <w:r xmlns:w="http://schemas.openxmlformats.org/wordprocessingml/2006/main">
        <w:t xml:space="preserve">1: အသင်းတော်အဖြစ် အတူတကွ လာရန် စိတ်ဓာတ်မကျပါနှင့်။</w:t>
      </w:r>
    </w:p>
    <w:p w14:paraId="38E5BC39" w14:textId="77777777" w:rsidR="00F90BDC" w:rsidRDefault="00F90BDC"/>
    <w:p w14:paraId="6072AC33" w14:textId="77777777" w:rsidR="00F90BDC" w:rsidRDefault="00F90BDC">
      <w:r xmlns:w="http://schemas.openxmlformats.org/wordprocessingml/2006/main">
        <w:t xml:space="preserve">2: ဘုရားသခင်သည် ကျွန်ုပ်တို့အား ခွန်အားနှင့် ရဲစွမ်းသတ္တိကို ပေးဆောင်ရန် အမြဲရှိနေပါသည်။</w:t>
      </w:r>
    </w:p>
    <w:p w14:paraId="2A450409" w14:textId="77777777" w:rsidR="00F90BDC" w:rsidRDefault="00F90BDC"/>
    <w:p w14:paraId="34B88923" w14:textId="77777777" w:rsidR="00F90BDC" w:rsidRDefault="00F90BDC">
      <w:r xmlns:w="http://schemas.openxmlformats.org/wordprocessingml/2006/main">
        <w:t xml:space="preserve">1: တမန်တော် 2:42-47 - အစောပိုင်းအသင်းတော်သည် စည်းလုံးညီညွတ်စွာ စုစည်းလာပါသည်။</w:t>
      </w:r>
    </w:p>
    <w:p w14:paraId="2671E293" w14:textId="77777777" w:rsidR="00F90BDC" w:rsidRDefault="00F90BDC"/>
    <w:p w14:paraId="7A0DF997" w14:textId="77777777" w:rsidR="00F90BDC" w:rsidRDefault="00F90BDC">
      <w:r xmlns:w="http://schemas.openxmlformats.org/wordprocessingml/2006/main">
        <w:t xml:space="preserve">2: ရောမ 12: 4-5 - ခရစ်တော်၏ကိုယ်ခန္ဓာ၌စည်းလုံးခြင်း။</w:t>
      </w:r>
    </w:p>
    <w:p w14:paraId="052D0E0B" w14:textId="77777777" w:rsidR="00F90BDC" w:rsidRDefault="00F90BDC"/>
    <w:p w14:paraId="2C807CF6" w14:textId="77777777" w:rsidR="00F90BDC" w:rsidRDefault="00F90BDC">
      <w:r xmlns:w="http://schemas.openxmlformats.org/wordprocessingml/2006/main">
        <w:t xml:space="preserve">Luke 24:34 ထာဝရဘုရားသည် အမှန်ထမြောက်တော်မူပြီ။ ရှိမုန်အား ထင်ရှားစေတော်မူပြီဟု ဆိုလျက်၊</w:t>
      </w:r>
    </w:p>
    <w:p w14:paraId="5846AF59" w14:textId="77777777" w:rsidR="00F90BDC" w:rsidRDefault="00F90BDC"/>
    <w:p w14:paraId="2AC1DC33" w14:textId="77777777" w:rsidR="00F90BDC" w:rsidRDefault="00F90BDC">
      <w:r xmlns:w="http://schemas.openxmlformats.org/wordprocessingml/2006/main">
        <w:t xml:space="preserve">ထာဝရဘုရားသည် ထမြောက်၍ ရှိမုန်အားထင်ရှားတော်မူ၏။</w:t>
      </w:r>
    </w:p>
    <w:p w14:paraId="6A295576" w14:textId="77777777" w:rsidR="00F90BDC" w:rsidRDefault="00F90BDC"/>
    <w:p w14:paraId="4EC06DE7" w14:textId="77777777" w:rsidR="00F90BDC" w:rsidRDefault="00F90BDC">
      <w:r xmlns:w="http://schemas.openxmlformats.org/wordprocessingml/2006/main">
        <w:t xml:space="preserve">1- ယနေ့ကျွန်ုပ်တို့အတွက် ယေရှုရှင်ပြန်ထမြောက်ခြင်း၏တန်ခိုး။</w:t>
      </w:r>
    </w:p>
    <w:p w14:paraId="47450F2F" w14:textId="77777777" w:rsidR="00F90BDC" w:rsidRDefault="00F90BDC"/>
    <w:p w14:paraId="3F6456DD" w14:textId="77777777" w:rsidR="00F90BDC" w:rsidRDefault="00F90BDC">
      <w:r xmlns:w="http://schemas.openxmlformats.org/wordprocessingml/2006/main">
        <w:t xml:space="preserve">၂။ ယေရှု၏ရှင်ပြန်ထမြောက်ခြင်းသတင်းကောင်းကို ဝေမျှခြင်း၏အရေးကြီးမှု။</w:t>
      </w:r>
    </w:p>
    <w:p w14:paraId="07653F7E" w14:textId="77777777" w:rsidR="00F90BDC" w:rsidRDefault="00F90BDC"/>
    <w:p w14:paraId="52418B21" w14:textId="77777777" w:rsidR="00F90BDC" w:rsidRDefault="00F90BDC">
      <w:r xmlns:w="http://schemas.openxmlformats.org/wordprocessingml/2006/main">
        <w:t xml:space="preserve">1: ရောမ 6: 4-5 - ထို့ကြောင့်၊ ခရစ်တော်သည် ခမည်းတော်၏ဘုန်းတော်အားဖြင့် သေခြင်းမှထမြောက်တော်မူသည်နှင့်အမျှ၊ ငါတို့သည်လည်း အသစ်သောအသက်တာ၌ ကျင်လည်ရမည်ဟု ဗတ္တိဇံအားဖြင့် သေခြင်း၌ နှစ်ခြင်းခံခြင်းအားဖြင့် ကိုယ်တော်နှင့်အတူ သင်္ဂြိုဟ်ခြင်းကိုခံရမည်။</w:t>
      </w:r>
    </w:p>
    <w:p w14:paraId="37836055" w14:textId="77777777" w:rsidR="00F90BDC" w:rsidRDefault="00F90BDC"/>
    <w:p w14:paraId="46137392" w14:textId="77777777" w:rsidR="00F90BDC" w:rsidRDefault="00F90BDC">
      <w:r xmlns:w="http://schemas.openxmlformats.org/wordprocessingml/2006/main">
        <w:t xml:space="preserve">2: Acts 1:8 - သန့်ရှင်းသောဝိညာဉ်တော်သည် သင့်အပေါ်သို့ သက်ရောက်သောအခါတွင်မူကား၊ ယေရုရှလင်မြို့၊ ယုဒပြည်၊ ရှမာရိပြည်၊ မြေကြီးစွန်းတိုင်အောင် ငါ၏သက်သေဖြစ်လိမ့်မည်။</w:t>
      </w:r>
    </w:p>
    <w:p w14:paraId="734587F2" w14:textId="77777777" w:rsidR="00F90BDC" w:rsidRDefault="00F90BDC"/>
    <w:p w14:paraId="4D7D3BEF" w14:textId="77777777" w:rsidR="00F90BDC" w:rsidRDefault="00F90BDC">
      <w:r xmlns:w="http://schemas.openxmlformats.org/wordprocessingml/2006/main">
        <w:t xml:space="preserve">Luke 24:35 မုန့်ကိုဖဲ့ခြင်း၌ အဘယ်သို့သိကြောင်းကို၎င်း ကြားပြောကြ၏။</w:t>
      </w:r>
    </w:p>
    <w:p w14:paraId="587124C0" w14:textId="77777777" w:rsidR="00F90BDC" w:rsidRDefault="00F90BDC"/>
    <w:p w14:paraId="079BCD4B" w14:textId="77777777" w:rsidR="00F90BDC" w:rsidRDefault="00F90BDC">
      <w:r xmlns:w="http://schemas.openxmlformats.org/wordprocessingml/2006/main">
        <w:t xml:space="preserve">ယေရှု၏တပည့်နှစ်ယောက်သည် ဧမောက်မြို့သို့သွားရာလမ်းတွင် သူ့ကိုတွေ့ပြီး မုန့်ကိုဖဲ့ခြင်းဖြင့် သူ့ကိုမှတ်မိသည်။</w:t>
      </w:r>
    </w:p>
    <w:p w14:paraId="7F1F6D2A" w14:textId="77777777" w:rsidR="00F90BDC" w:rsidRDefault="00F90BDC"/>
    <w:p w14:paraId="73ABE9ED" w14:textId="77777777" w:rsidR="00F90BDC" w:rsidRDefault="00F90BDC">
      <w:r xmlns:w="http://schemas.openxmlformats.org/wordprocessingml/2006/main">
        <w:t xml:space="preserve">၁။ မျှော်လင့်မထားသောနည်းလမ်းများဖြင့် ယေရှုကို အသိအမှတ်ပြုခြင်း။</w:t>
      </w:r>
    </w:p>
    <w:p w14:paraId="253A2B1A" w14:textId="77777777" w:rsidR="00F90BDC" w:rsidRDefault="00F90BDC"/>
    <w:p w14:paraId="43943D9E" w14:textId="77777777" w:rsidR="00F90BDC" w:rsidRDefault="00F90BDC">
      <w:r xmlns:w="http://schemas.openxmlformats.org/wordprocessingml/2006/main">
        <w:t xml:space="preserve">၂။ ပေါင်မုန့်ကို အတူတကွ ခွဲထုတ်ခြင်း၏ စွမ်းအား</w:t>
      </w:r>
    </w:p>
    <w:p w14:paraId="290CA094" w14:textId="77777777" w:rsidR="00F90BDC" w:rsidRDefault="00F90BDC"/>
    <w:p w14:paraId="647920DC" w14:textId="77777777" w:rsidR="00F90BDC" w:rsidRDefault="00F90BDC">
      <w:r xmlns:w="http://schemas.openxmlformats.org/wordprocessingml/2006/main">
        <w:t xml:space="preserve">၁။ မဿဲ ၂၆:၂၆-၂၉ - ယေရှုသည် သခင့်ညစာစားပွဲကို စီစဉ်ပေးသည်။</w:t>
      </w:r>
    </w:p>
    <w:p w14:paraId="15EE829F" w14:textId="77777777" w:rsidR="00F90BDC" w:rsidRDefault="00F90BDC"/>
    <w:p w14:paraId="7A15DA69" w14:textId="77777777" w:rsidR="00F90BDC" w:rsidRDefault="00F90BDC">
      <w:r xmlns:w="http://schemas.openxmlformats.org/wordprocessingml/2006/main">
        <w:t xml:space="preserve">2. တမန်တော် 2:42-47 - ယုံကြည်သူများသည် မိတ်သဟာယဖွဲ့ခြင်းတွင် အတူတကွ မုန့်ကိုဖဲ့ရန် ဆည်းကပ်ကြသည်။</w:t>
      </w:r>
    </w:p>
    <w:p w14:paraId="3368E761" w14:textId="77777777" w:rsidR="00F90BDC" w:rsidRDefault="00F90BDC"/>
    <w:p w14:paraId="5A814A2E" w14:textId="77777777" w:rsidR="00F90BDC" w:rsidRDefault="00F90BDC">
      <w:r xmlns:w="http://schemas.openxmlformats.org/wordprocessingml/2006/main">
        <w:t xml:space="preserve">Luke 24:36 ထိုသို့မိန့်တော်မူစဉ်တွင်၊ ယေရှုသည် သူတို့အလယ်၌ ရပ်တော်မူလျက်၊ သင်တို့၌ ငြိမ်သက်ခြင်းရှိစေသတည်းဟု မိန့်တော်မူ၏။</w:t>
      </w:r>
    </w:p>
    <w:p w14:paraId="2D07ADAA" w14:textId="77777777" w:rsidR="00F90BDC" w:rsidRDefault="00F90BDC"/>
    <w:p w14:paraId="1A9E1C44"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ရှင်ပြန်ထမြောက်ပြီးနောက် ယေရှုသည် တပည့်တော်တို့အား ထင်ရှားပြပြီး ငြိမ်သက်စွာ နှုတ်ဆက်ခဲ့သည်။</w:t>
      </w:r>
    </w:p>
    <w:p w14:paraId="3EAF1773" w14:textId="77777777" w:rsidR="00F90BDC" w:rsidRDefault="00F90BDC"/>
    <w:p w14:paraId="5E2359D6" w14:textId="77777777" w:rsidR="00F90BDC" w:rsidRDefault="00F90BDC">
      <w:r xmlns:w="http://schemas.openxmlformats.org/wordprocessingml/2006/main">
        <w:t xml:space="preserve">၁။ ငြိမ်သက်ခြင်း၏တန်ခိုး- ယေရှု၏ငြိမ်းချမ်းသောနှုတ်ဆက်ခြင်းသည် ကမ္ဘာကြီးကို မည်သို့ပြောင်းလဲစေသနည်း။</w:t>
      </w:r>
    </w:p>
    <w:p w14:paraId="0D3A5664" w14:textId="77777777" w:rsidR="00F90BDC" w:rsidRDefault="00F90BDC"/>
    <w:p w14:paraId="1210E02C" w14:textId="77777777" w:rsidR="00F90BDC" w:rsidRDefault="00F90BDC">
      <w:r xmlns:w="http://schemas.openxmlformats.org/wordprocessingml/2006/main">
        <w:t xml:space="preserve">၂။ ယေရှု၏ရှင်ပြန်ထမြောက်ခြင်း- ဒုက္ခရောက်နေသောကမ္ဘာတွင် မျှော်လင့်ချက်၏အံ့ဩဖွယ်နိမိတ်လက္ခဏာ</w:t>
      </w:r>
    </w:p>
    <w:p w14:paraId="2C74A10C" w14:textId="77777777" w:rsidR="00F90BDC" w:rsidRDefault="00F90BDC"/>
    <w:p w14:paraId="11531185" w14:textId="77777777" w:rsidR="00F90BDC" w:rsidRDefault="00F90BDC">
      <w:r xmlns:w="http://schemas.openxmlformats.org/wordprocessingml/2006/main">
        <w:t xml:space="preserve">1. ဆာလံ 29:11 ထာဝရဘုရားသည် မိမိလူတို့အား ခွန်အားပေးတော်မူ၏။ ထာဝရဘုရားသည် မိမိလူတို့ကို ငြိမ်ဝပ်စွာ ကောင်းကြီးပေးတော်မူ၏။</w:t>
      </w:r>
    </w:p>
    <w:p w14:paraId="3AD3CBB9" w14:textId="77777777" w:rsidR="00F90BDC" w:rsidRDefault="00F90BDC"/>
    <w:p w14:paraId="6A3B38B8" w14:textId="77777777" w:rsidR="00F90BDC" w:rsidRDefault="00F90BDC">
      <w:r xmlns:w="http://schemas.openxmlformats.org/wordprocessingml/2006/main">
        <w:t xml:space="preserve">2. ရောမ 5:1 - ထို့ကြောင့်၊ ငါတို့သည် ယုံကြည်ခြင်းအားဖြင့် ဖြောင့်မတ်ရာသို့ ရောက်ကြသောကြောင့်၊ ငါတို့သခင်ယေရှုခရစ်အားဖြင့် ဘုရားသခင်နှင့် ငြိမ်သက်ခြင်းရှိကြ၏။</w:t>
      </w:r>
    </w:p>
    <w:p w14:paraId="7CFBD3BD" w14:textId="77777777" w:rsidR="00F90BDC" w:rsidRDefault="00F90BDC"/>
    <w:p w14:paraId="63F70540" w14:textId="77777777" w:rsidR="00F90BDC" w:rsidRDefault="00F90BDC">
      <w:r xmlns:w="http://schemas.openxmlformats.org/wordprocessingml/2006/main">
        <w:t xml:space="preserve">Luke 24:37 သူတို့သည် ထိတ်လန့်တုန်လှုပ်၍ နတ်မြင်သည်ဟု ထင်မှတ်ကြ၏။</w:t>
      </w:r>
    </w:p>
    <w:p w14:paraId="16915161" w14:textId="77777777" w:rsidR="00F90BDC" w:rsidRDefault="00F90BDC"/>
    <w:p w14:paraId="5FEBA3A5" w14:textId="77777777" w:rsidR="00F90BDC" w:rsidRDefault="00F90BDC">
      <w:r xmlns:w="http://schemas.openxmlformats.org/wordprocessingml/2006/main">
        <w:t xml:space="preserve">တပည့်များသည် ယေရှုကို နာမ်ဝိညာဉ်တစ်ပါးဟု ထင်မြင်သောကြောင့် ကြောက်ရွံ့ကြသည်။</w:t>
      </w:r>
    </w:p>
    <w:p w14:paraId="6DF1CDA0" w14:textId="77777777" w:rsidR="00F90BDC" w:rsidRDefault="00F90BDC"/>
    <w:p w14:paraId="706A6769" w14:textId="77777777" w:rsidR="00F90BDC" w:rsidRDefault="00F90BDC">
      <w:r xmlns:w="http://schemas.openxmlformats.org/wordprocessingml/2006/main">
        <w:t xml:space="preserve">1: ဘုရားသခင်သည် ကျွန်ုပ်တို့နှင့်အတူ ကြောက်ရွံ့သောအချိန်၌ပင် ရှိတော်မူ၏။</w:t>
      </w:r>
    </w:p>
    <w:p w14:paraId="3D0E23C0" w14:textId="77777777" w:rsidR="00F90BDC" w:rsidRDefault="00F90BDC"/>
    <w:p w14:paraId="627E5949" w14:textId="77777777" w:rsidR="00F90BDC" w:rsidRDefault="00F90BDC">
      <w:r xmlns:w="http://schemas.openxmlformats.org/wordprocessingml/2006/main">
        <w:t xml:space="preserve">2- မဖြစ်နိုင်ဘူးလို့ထင်ရပေမဲ့ ယုံကြည်ချက်ရှိသင့်တယ်။</w:t>
      </w:r>
    </w:p>
    <w:p w14:paraId="24342BE0" w14:textId="77777777" w:rsidR="00F90BDC" w:rsidRDefault="00F90BDC"/>
    <w:p w14:paraId="0083E880" w14:textId="77777777" w:rsidR="00F90BDC" w:rsidRDefault="00F90BDC">
      <w:r xmlns:w="http://schemas.openxmlformats.org/wordprocessingml/2006/main">
        <w:t xml:space="preserve">1: ဟေဗြဲ 13:5 - "သင်ပြောဆိုသောစကားသည် လောဘနှင့်ကင်း၍ ရောင့်ရဲခြင်းရှိစေ။ အကြောင်းမူကား၊ ငါသည် သင့်အား ဘယ်သောအခါမျှ မစွန့်၊ မစွန့်ပစ်ပါဟု မိန့်တော်မူ၏။</w:t>
      </w:r>
    </w:p>
    <w:p w14:paraId="5F7B2BD9" w14:textId="77777777" w:rsidR="00F90BDC" w:rsidRDefault="00F90BDC"/>
    <w:p w14:paraId="134E0A43" w14:textId="77777777" w:rsidR="00F90BDC" w:rsidRDefault="00F90BDC">
      <w:r xmlns:w="http://schemas.openxmlformats.org/wordprocessingml/2006/main">
        <w:t xml:space="preserve">2: Matthew 28:20 - "ငါမှာထားသမျှကို စောင့်ထိန်းတတ်အောင် သွန်သင်ဆုံးမ၍ ကမ္ဘာကုန်သည်တိုင်အောင် ငါသည် သင်တို့နှင့်အတူ အစဉ်အမြဲရှိ၏ ။ အာမင်။"</w:t>
      </w:r>
    </w:p>
    <w:p w14:paraId="33EC76E5" w14:textId="77777777" w:rsidR="00F90BDC" w:rsidRDefault="00F90BDC"/>
    <w:p w14:paraId="1199FEC5" w14:textId="77777777" w:rsidR="00F90BDC" w:rsidRDefault="00F90BDC">
      <w:r xmlns:w="http://schemas.openxmlformats.org/wordprocessingml/2006/main">
        <w:t xml:space="preserve">Luke 24:38 ကိုယ်တော်ကလည်း၊ အဘယ်ကြောင့် စိတ်ပူပန်ကြသနည်း။ သင့်စိတ်နှလုံး၌ အဘယ်ကြောင့် အကြံအစည်များ ပေါ်လာသနည်း။</w:t>
      </w:r>
    </w:p>
    <w:p w14:paraId="5BCF7B4B" w14:textId="77777777" w:rsidR="00F90BDC" w:rsidRDefault="00F90BDC"/>
    <w:p w14:paraId="41B9E122" w14:textId="77777777" w:rsidR="00F90BDC" w:rsidRDefault="00F90BDC">
      <w:r xmlns:w="http://schemas.openxmlformats.org/wordprocessingml/2006/main">
        <w:t xml:space="preserve">ယေရှုသည် တပည့်များအား အဘယ်ကြောင့် စိတ်ပူပန်လျက် အဘယ်ကြောင့် စိတ်နှလုံးထဲ၌ အကြံအစည်များ ပေါ်လာသနည်းဟု မေးတော်မူ၏။</w:t>
      </w:r>
    </w:p>
    <w:p w14:paraId="12FEBCFB" w14:textId="77777777" w:rsidR="00F90BDC" w:rsidRDefault="00F90BDC"/>
    <w:p w14:paraId="51A4A4AD" w14:textId="77777777" w:rsidR="00F90BDC" w:rsidRDefault="00F90BDC">
      <w:r xmlns:w="http://schemas.openxmlformats.org/wordprocessingml/2006/main">
        <w:t xml:space="preserve">1. စိတ်မပျက်ပါနှင့်။ ဒုက္ခရောက်နေသောကမ္ဘာတွင် ငြိမ်းချမ်းရေးကိုရှာဖွေပါ။</w:t>
      </w:r>
    </w:p>
    <w:p w14:paraId="344E633B" w14:textId="77777777" w:rsidR="00F90BDC" w:rsidRDefault="00F90BDC"/>
    <w:p w14:paraId="3E4194DE" w14:textId="77777777" w:rsidR="00F90BDC" w:rsidRDefault="00F90BDC">
      <w:r xmlns:w="http://schemas.openxmlformats.org/wordprocessingml/2006/main">
        <w:t xml:space="preserve">2. စိုးရိမ်ပူပန်မှုကို ကျော်လွှားခြင်း- သင့်စိတ်နှင့် နှလုံးသားကို ငြိမ်းချမ်းအောင်ပြုလုပ်နည်း</w:t>
      </w:r>
    </w:p>
    <w:p w14:paraId="74F8D898" w14:textId="77777777" w:rsidR="00F90BDC" w:rsidRDefault="00F90BDC"/>
    <w:p w14:paraId="099A3828" w14:textId="77777777" w:rsidR="00F90BDC" w:rsidRDefault="00F90BDC">
      <w:r xmlns:w="http://schemas.openxmlformats.org/wordprocessingml/2006/main">
        <w:t xml:space="preserve">၁။ ဖိလိပ္ပိ ၄:၆-၇ - “အဘယ်အမှုကိုမျှ မစိုးရိမ်ကြနှင့်။ အခြေအနေအရပ်ရပ်၌ ကျေးဇူးတော်ကို ချီးမွမ်းခြင်းနှင့်တကွ ဆုတောင်းပဌနာပြု၍ ဆုတောင်းပဌနာပြုလျက်၊ ဘုရားသခင်ထံတော်သို့ တောင်းလျှောက်ကြကုန်၏။ ခရစ်တော်ယေရှု၌ စိတ်နှလုံးနှင့် သင်၏စိတ်နှလုံးကို။"</w:t>
      </w:r>
    </w:p>
    <w:p w14:paraId="7C691099" w14:textId="77777777" w:rsidR="00F90BDC" w:rsidRDefault="00F90BDC"/>
    <w:p w14:paraId="65AEB504" w14:textId="77777777" w:rsidR="00F90BDC" w:rsidRDefault="00F90BDC">
      <w:r xmlns:w="http://schemas.openxmlformats.org/wordprocessingml/2006/main">
        <w:t xml:space="preserve">၂။ ဆာလံ ၄၆:၁၀ - "ငြိမ်ဝပ်စွာနေ၍ ငါသည် ဘုရားသခင်ဖြစ်တော်မူကြောင်းကို သိမှတ်လော့၊ ငါသည် တပါးအမျိုးသားတို့တွင် ချီးမြှောက်ခြင်းသို့ရောက်၍၊ မြေကြီးပေါ်မှာ ငါချီးမြှောက်ခြင်းသို့ ရောက်လိမ့်မည်။"</w:t>
      </w:r>
    </w:p>
    <w:p w14:paraId="7A6348F8" w14:textId="77777777" w:rsidR="00F90BDC" w:rsidRDefault="00F90BDC"/>
    <w:p w14:paraId="4DF34F39" w14:textId="77777777" w:rsidR="00F90BDC" w:rsidRDefault="00F90BDC">
      <w:r xmlns:w="http://schemas.openxmlformats.org/wordprocessingml/2006/main">
        <w:t xml:space="preserve">Luke 24:39 ငါသည် ကိုယ်ဖြစ်၏ဟု ငါ့လက်ခြေကို ကြည့်ရှုလော့။ ငါ့ကိုကိုင်တွယ်၍ ကြည့်ရှုလော့။ အကြောင်းမူကား၊ သင်တို့သည် ငါ့၌ရှိသည်အတိုင်း၊ ဝိညာဉ်၌ အသားနှင့်အရိုးမရှိ၊</w:t>
      </w:r>
    </w:p>
    <w:p w14:paraId="0A3324BD" w14:textId="77777777" w:rsidR="00F90BDC" w:rsidRDefault="00F90BDC"/>
    <w:p w14:paraId="671510C5" w14:textId="77777777" w:rsidR="00F90BDC" w:rsidRDefault="00F90BDC">
      <w:r xmlns:w="http://schemas.openxmlformats.org/wordprocessingml/2006/main">
        <w:t xml:space="preserve">ကျမ်းပိုဒ်တွင် ယေရှုသည် သူ၏လက်ခြေတို့ကို ပြသခြင်းဖြင့် သူ၏ရုပ်ပိုင်းဆိုင်ရာ ရှင်ပြန်ထမြောက်ခြင်းအကြောင်းကို မြင်သာထင်သာရှိသော သက်သေပြချက်ကို ပေးသည်။</w:t>
      </w:r>
    </w:p>
    <w:p w14:paraId="2E31328E" w14:textId="77777777" w:rsidR="00F90BDC" w:rsidRDefault="00F90BDC"/>
    <w:p w14:paraId="306D3506" w14:textId="77777777" w:rsidR="00F90BDC" w:rsidRDefault="00F90BDC">
      <w:r xmlns:w="http://schemas.openxmlformats.org/wordprocessingml/2006/main">
        <w:t xml:space="preserve">1. ခရစ်တော်၏ရှင်ပြန်ထမြောက်ခြင်း၏ရုပ်ပိုင်းဆိုင်ရာအထောက်အထား- ယေရှုသည် ကျွန်ုပ်တို့အား ဝိညာဉ်တော်သက်သက်မဟုတ်ဘဲ ရှင်ပြန်ထမြောက်ခြင်း၏မြင်သာထင်သာသောအထောက်အထားရှိကြောင်း ကျွန်ုပ်တို့ကိုပြသသည်။</w:t>
      </w:r>
    </w:p>
    <w:p w14:paraId="6897ECF0" w14:textId="77777777" w:rsidR="00F90BDC" w:rsidRDefault="00F90BDC"/>
    <w:p w14:paraId="27699126" w14:textId="77777777" w:rsidR="00F90BDC" w:rsidRDefault="00F90BDC">
      <w:r xmlns:w="http://schemas.openxmlformats.org/wordprocessingml/2006/main">
        <w:t xml:space="preserve">2. ယုံကြည်ခြင်းတန်ခိုး- ယေရှု၏ရုပ်ပိုင်းဆိုင်ရာ ရှင်ပြန်ထမြောက်ခြင်းသည် ကျွန်ုပ်တို့အား ဘုရားသခင်၏တန်ခိုးတော်၌ ယုံကြည်ခြင်းကို ပေးဆောင်ပြီး ကိုယ်တော်၏သစ္စာတော်ကို ထင်ရှားစေသည်။</w:t>
      </w:r>
    </w:p>
    <w:p w14:paraId="17F2301B" w14:textId="77777777" w:rsidR="00F90BDC" w:rsidRDefault="00F90BDC"/>
    <w:p w14:paraId="412C325B" w14:textId="77777777" w:rsidR="00F90BDC" w:rsidRDefault="00F90BDC">
      <w:r xmlns:w="http://schemas.openxmlformats.org/wordprocessingml/2006/main">
        <w:t xml:space="preserve">1. John 20:27 တဖန် သောမအား မိန့်တော်မူသည်ကား၊ သင်၏လက်ချောင်းကို မှီ၍ ငါ့လက်ကို ကြည့်ရှုလော့။ သင်၏လက်ကို ဤအရပ်၌ မှီ၍ ငါ့ဘက်၌ထိုးလော့။ သစ္စာမရှိနှင့်။</w:t>
      </w:r>
    </w:p>
    <w:p w14:paraId="5794AFE3" w14:textId="77777777" w:rsidR="00F90BDC" w:rsidRDefault="00F90BDC"/>
    <w:p w14:paraId="7E2C87B4" w14:textId="77777777" w:rsidR="00F90BDC" w:rsidRDefault="00F90BDC">
      <w:r xmlns:w="http://schemas.openxmlformats.org/wordprocessingml/2006/main">
        <w:t xml:space="preserve">2. ဟေဗြဲ 11:1: ယခု ယုံကြည်ခြင်းသည် မျှော်လင့်သောအရာများ၏ အနှစ်သာရဖြစ်ပြီး မမြင်နိုင်သောအရာများ၏ သက်သေဖြစ်သည်။</w:t>
      </w:r>
    </w:p>
    <w:p w14:paraId="0D5F0858" w14:textId="77777777" w:rsidR="00F90BDC" w:rsidRDefault="00F90BDC"/>
    <w:p w14:paraId="11CFC681" w14:textId="77777777" w:rsidR="00F90BDC" w:rsidRDefault="00F90BDC">
      <w:r xmlns:w="http://schemas.openxmlformats.org/wordprocessingml/2006/main">
        <w:t xml:space="preserve">Luke 24:40 ထိုသို့မိန့်တော်မူပြီးမှ လက်ခြေတို့ကို ပြတော်မူ၏။</w:t>
      </w:r>
    </w:p>
    <w:p w14:paraId="6AFEEE9E" w14:textId="77777777" w:rsidR="00F90BDC" w:rsidRDefault="00F90BDC"/>
    <w:p w14:paraId="51152699" w14:textId="77777777" w:rsidR="00F90BDC" w:rsidRDefault="00F90BDC">
      <w:r xmlns:w="http://schemas.openxmlformats.org/wordprocessingml/2006/main">
        <w:t xml:space="preserve">တပည့်များသည် ယေရှု၏ လက်ခြေများကို နှုတ်ကပတ်တော်အတိုင်း ပြသခဲ့ကြသည်။</w:t>
      </w:r>
    </w:p>
    <w:p w14:paraId="33769785" w14:textId="77777777" w:rsidR="00F90BDC" w:rsidRDefault="00F90BDC"/>
    <w:p w14:paraId="679F9E48" w14:textId="77777777" w:rsidR="00F90BDC" w:rsidRDefault="00F90BDC">
      <w:r xmlns:w="http://schemas.openxmlformats.org/wordprocessingml/2006/main">
        <w:t xml:space="preserve">၁။ လက်တော်နှင့်ခြေတို့တွင် ဒဏ်ရာများဖြင့် ယေရှုသေဆုံးပြီးနောက် အမှန်တကယ် ရှင်ပြန်ထမြောက်ခဲ့သည်။</w:t>
      </w:r>
    </w:p>
    <w:p w14:paraId="71882F9B" w14:textId="77777777" w:rsidR="00F90BDC" w:rsidRDefault="00F90BDC"/>
    <w:p w14:paraId="10974C64" w14:textId="77777777" w:rsidR="00F90BDC" w:rsidRDefault="00F90BDC">
      <w:r xmlns:w="http://schemas.openxmlformats.org/wordprocessingml/2006/main">
        <w:t xml:space="preserve">၂- ရှင်ပြန်ထမြောက်ပြီးနောက် ယေရှု၏ရုပ်သွင်သွင်ပြင်သည် ကျွန်ုပ်တို့အား ဆင်းရဲဒုက္ခကြုံရချိန်တွင် မျှော်လင့်ချက်ပေးသည်။</w:t>
      </w:r>
    </w:p>
    <w:p w14:paraId="175A4E34" w14:textId="77777777" w:rsidR="00F90BDC" w:rsidRDefault="00F90BDC"/>
    <w:p w14:paraId="7E76EB5E" w14:textId="77777777" w:rsidR="00F90BDC" w:rsidRDefault="00F90BDC">
      <w:r xmlns:w="http://schemas.openxmlformats.org/wordprocessingml/2006/main">
        <w:t xml:space="preserve">1: John 20:27-29 - ထိုအခါ သောမအား မိန့်တော်မူသည်ကား၊ </w:t>
      </w:r>
      <w:r xmlns:w="http://schemas.openxmlformats.org/wordprocessingml/2006/main">
        <w:rPr>
          <w:rFonts w:ascii="맑은 고딕 Semilight" w:hAnsi="맑은 고딕 Semilight"/>
        </w:rPr>
        <w:t xml:space="preserve">쏱 </w:t>
      </w:r>
      <w:r xmlns:w="http://schemas.openxmlformats.org/wordprocessingml/2006/main">
        <w:t xml:space="preserve">မင်းရဲ့လက်ညှိုးကို ဒီမှာ ငါ့လက်ကိုကြည့်ပါ။ သင်၏လက်ကိုဆန့်၍ ငါ့ဘက်၌ ထားလော့။ ယုံမှားသံသယတွေ ရပ်လိုက်ပါ။</w:t>
      </w:r>
    </w:p>
    <w:p w14:paraId="3330641E" w14:textId="77777777" w:rsidR="00F90BDC" w:rsidRDefault="00F90BDC"/>
    <w:p w14:paraId="627DAD2F" w14:textId="77777777" w:rsidR="00F90BDC" w:rsidRDefault="00F90BDC">
      <w:r xmlns:w="http://schemas.openxmlformats.org/wordprocessingml/2006/main">
        <w:t xml:space="preserve">2: ကောလောသဲ 3:12-14 - ထို့ကြောင့် ဘုရားသခင်ကဲ့သို့ လား။ </w:t>
      </w:r>
      <w:r xmlns:w="http://schemas.openxmlformats.org/wordprocessingml/2006/main">
        <w:rPr>
          <w:rFonts w:ascii="맑은 고딕 Semilight" w:hAnsi="맑은 고딕 Semilight"/>
        </w:rPr>
        <w:t xml:space="preserve">셲 </w:t>
      </w:r>
      <w:r xmlns:w="http://schemas.openxmlformats.org/wordprocessingml/2006/main">
        <w:t xml:space="preserve">ရွေးချယ်ထားသောသူများ၊ သန့်ရှင်းပြီး ချစ်ခင်နှစ်သက်သူများ၊ ကရုဏာ၊ ကြင်နာမှု၊ နှိမ့်ချမှု၊ နူးညံ့သိမ်မွေ့မှုနှင့် သည်းခံခြင်းတို့ဖြင့် သင့်ကိုယ်သင် ၀တ်ဆင်ပါ။ သင်တို့တွင် တစ်စုံတစ်ဦးကို မကျေနပ်ချက်ရှိပါက အချင်းချင်း သည်းခံပြီး ခွင့်လွှတ်ပါ။ ထာ​ဝ​ရ​ဘု​ရား​သည် သင့်​ကို​ခွင့်​လွှတ်​တော်​မူ​သ​ကဲ့​သို့ ခွင့်​လွှတ်​ပါ။</w:t>
      </w:r>
    </w:p>
    <w:p w14:paraId="0A69DF8F" w14:textId="77777777" w:rsidR="00F90BDC" w:rsidRDefault="00F90BDC"/>
    <w:p w14:paraId="1AB2319D" w14:textId="77777777" w:rsidR="00F90BDC" w:rsidRDefault="00F90BDC">
      <w:r xmlns:w="http://schemas.openxmlformats.org/wordprocessingml/2006/main">
        <w:t xml:space="preserve">Luke 24:41 မယုံ​ကြည်​ဘဲ ဝမ်း​မြောက်​အံ့​ဩ​ကြ​စဉ်​တွင်၊ သင်​တို့​သည် ဤ​အ​စာ​တစ်​ခု​ခု​ရှိ​ကြ​သ​လော။</w:t>
      </w:r>
    </w:p>
    <w:p w14:paraId="41262482" w14:textId="77777777" w:rsidR="00F90BDC" w:rsidRDefault="00F90BDC"/>
    <w:p w14:paraId="6F536C36" w14:textId="77777777" w:rsidR="00F90BDC" w:rsidRDefault="00F90BDC">
      <w:r xmlns:w="http://schemas.openxmlformats.org/wordprocessingml/2006/main">
        <w:t xml:space="preserve">တပည့်တော်တို့သည် ဝမ်းမြောက်ခြင်းရှိကြသော်လည်း အဘယ်အရာဖြစ်ပျက်သည်ကို မသိကြသေးသဖြင့် စားစရာရှိမရှိကို ယေရှုမေးတော်မူ၏။</w:t>
      </w:r>
    </w:p>
    <w:p w14:paraId="6E6B3D6A" w14:textId="77777777" w:rsidR="00F90BDC" w:rsidRDefault="00F90BDC"/>
    <w:p w14:paraId="231FF7A2" w14:textId="77777777" w:rsidR="00F90BDC" w:rsidRDefault="00F90BDC">
      <w:r xmlns:w="http://schemas.openxmlformats.org/wordprocessingml/2006/main">
        <w:t xml:space="preserve">၁။ မသေချာမရေရာမှုများအလယ်တွင် ဘုရားသခင့်နှုတ်မြွက်စကားတော်ကို အားကိုးပါ။</w:t>
      </w:r>
    </w:p>
    <w:p w14:paraId="1C6BB987" w14:textId="77777777" w:rsidR="00F90BDC" w:rsidRDefault="00F90BDC"/>
    <w:p w14:paraId="6BB921F1"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၂။ အခက်အခဲများကြားတွင် ပျော်ရွှင်မှုကို ရှာဖွေပါ။</w:t>
      </w:r>
    </w:p>
    <w:p w14:paraId="385819B4" w14:textId="77777777" w:rsidR="00F90BDC" w:rsidRDefault="00F90BDC"/>
    <w:p w14:paraId="26DEF1AC" w14:textId="77777777" w:rsidR="00F90BDC" w:rsidRDefault="00F90BDC">
      <w:r xmlns:w="http://schemas.openxmlformats.org/wordprocessingml/2006/main">
        <w:t xml:space="preserve">1. ရောမ 15:13 - "သင်တို့သည် သန့်ရှင်းသောဝိညာဉ်တော်၏ တန်ခိုးတော်အားဖြင့် မျှော်လင့်ချက်နှင့် ပြည့်စေခြင်းငှာ၊ သင်တို့အားကိုးစားသည်အတိုင်း၊ ဝမ်းမြောက်ခြင်းနှင့် ငြိမ်သက်ခြင်းအပေါင်းနှင့် ပြည့်စေတော်မူပါစေသော။</w:t>
      </w:r>
    </w:p>
    <w:p w14:paraId="51EA20CF" w14:textId="77777777" w:rsidR="00F90BDC" w:rsidRDefault="00F90BDC"/>
    <w:p w14:paraId="1DF9906D" w14:textId="77777777" w:rsidR="00F90BDC" w:rsidRDefault="00F90BDC">
      <w:r xmlns:w="http://schemas.openxmlformats.org/wordprocessingml/2006/main">
        <w:t xml:space="preserve">၂။ ဆာလံ ၃၀:၅ - “တစ်ညလုံး ငိုကြွေးသော်လည်း၊ ဝမ်းမြောက်ခြင်းမူကား၊</w:t>
      </w:r>
    </w:p>
    <w:p w14:paraId="0A26564E" w14:textId="77777777" w:rsidR="00F90BDC" w:rsidRDefault="00F90BDC"/>
    <w:p w14:paraId="7BC9A45B" w14:textId="77777777" w:rsidR="00F90BDC" w:rsidRDefault="00F90BDC">
      <w:r xmlns:w="http://schemas.openxmlformats.org/wordprocessingml/2006/main">
        <w:t xml:space="preserve">Luke 24:42 ငါးပြုတ်တစ်ပိုင်းနှင့် ပျားလပို့ကို ပေးကြ၏။</w:t>
      </w:r>
    </w:p>
    <w:p w14:paraId="01B335D7" w14:textId="77777777" w:rsidR="00F90BDC" w:rsidRDefault="00F90BDC"/>
    <w:p w14:paraId="53253978" w14:textId="77777777" w:rsidR="00F90BDC" w:rsidRDefault="00F90BDC">
      <w:r xmlns:w="http://schemas.openxmlformats.org/wordprocessingml/2006/main">
        <w:t xml:space="preserve">ဤကျမ်းပိုဒ်က ယေရှုကို တပည့်တော်များက ငါးပြုတ်တစ်ပိုင်းနှင့် ပျားလပို့ကို ပူဇော်ပုံကို ဖော်ပြသည်။</w:t>
      </w:r>
    </w:p>
    <w:p w14:paraId="561A8B8F" w14:textId="77777777" w:rsidR="00F90BDC" w:rsidRDefault="00F90BDC"/>
    <w:p w14:paraId="5368CB0F" w14:textId="77777777" w:rsidR="00F90BDC" w:rsidRDefault="00F90BDC">
      <w:r xmlns:w="http://schemas.openxmlformats.org/wordprocessingml/2006/main">
        <w:t xml:space="preserve">၁။ ဧည့်ဝတ်ပြုခြင်း၏တန်ခိုး- ကြင်နာမှုလုပ်ရပ်ကို လက်ခံခြင်းနှင့် တုံ့ပြန်ခြင်းဆိုင်ရာ ယေရှု၏ပုံသက်သေ</w:t>
      </w:r>
    </w:p>
    <w:p w14:paraId="7642DDAE" w14:textId="77777777" w:rsidR="00F90BDC" w:rsidRDefault="00F90BDC"/>
    <w:p w14:paraId="7E3F573D" w14:textId="77777777" w:rsidR="00F90BDC" w:rsidRDefault="00F90BDC">
      <w:r xmlns:w="http://schemas.openxmlformats.org/wordprocessingml/2006/main">
        <w:t xml:space="preserve">2. ဆာလောင်သူများကို ကျွေးမွေးခြင်း- လိုအပ်နေသူများအား ကြင်နာမှုနှင့် ကရုဏာပြရန် သတိပေးချက်</w:t>
      </w:r>
    </w:p>
    <w:p w14:paraId="5F02C940" w14:textId="77777777" w:rsidR="00F90BDC" w:rsidRDefault="00F90BDC"/>
    <w:p w14:paraId="08EF9377" w14:textId="77777777" w:rsidR="00F90BDC" w:rsidRDefault="00F90BDC">
      <w:r xmlns:w="http://schemas.openxmlformats.org/wordprocessingml/2006/main">
        <w:t xml:space="preserve">၁။ ကမ္ဘာဦး ၁၈:၂-၅ - ဧည်ခံသုံးပါးအတွက် အာဗြဟံ၏ဧည့်ဝတ်ပြုခြင်း။</w:t>
      </w:r>
    </w:p>
    <w:p w14:paraId="69F8EF54" w14:textId="77777777" w:rsidR="00F90BDC" w:rsidRDefault="00F90BDC"/>
    <w:p w14:paraId="0E026513" w14:textId="77777777" w:rsidR="00F90BDC" w:rsidRDefault="00F90BDC">
      <w:r xmlns:w="http://schemas.openxmlformats.org/wordprocessingml/2006/main">
        <w:t xml:space="preserve">၂။ ဟေရှာယ ၅၈:၇-၁၁ - ငတ်မွတ်ငတ်မွတ်သူများကို ပြုစုစောင့်ရှောက်ရန် ဘုရားသခင့်တောင်းဆိုချက်။</w:t>
      </w:r>
    </w:p>
    <w:p w14:paraId="0CEC518A" w14:textId="77777777" w:rsidR="00F90BDC" w:rsidRDefault="00F90BDC"/>
    <w:p w14:paraId="6100C11F" w14:textId="77777777" w:rsidR="00F90BDC" w:rsidRDefault="00F90BDC">
      <w:r xmlns:w="http://schemas.openxmlformats.org/wordprocessingml/2006/main">
        <w:t xml:space="preserve">Luke 24:43 သူသည် ယူ၍ သူတို့ရှေ့မှာ စားလေ၏။</w:t>
      </w:r>
    </w:p>
    <w:p w14:paraId="74FD9F9F" w14:textId="77777777" w:rsidR="00F90BDC" w:rsidRDefault="00F90BDC"/>
    <w:p w14:paraId="40E17D0A" w14:textId="77777777" w:rsidR="00F90BDC" w:rsidRDefault="00F90BDC">
      <w:r xmlns:w="http://schemas.openxmlformats.org/wordprocessingml/2006/main">
        <w:t xml:space="preserve">သခင်ယေရှု ရှင်ပြန်ထမြောက်ကြောင်း သက်သေပြရန် ငါးတစ်ပိုင်းစားသည်ကို တပည့်များက သက်သေခံခဲ့ကြသည်။</w:t>
      </w:r>
    </w:p>
    <w:p w14:paraId="2586C03A" w14:textId="77777777" w:rsidR="00F90BDC" w:rsidRDefault="00F90BDC"/>
    <w:p w14:paraId="3D893182" w14:textId="77777777" w:rsidR="00F90BDC" w:rsidRDefault="00F90BDC">
      <w:r xmlns:w="http://schemas.openxmlformats.org/wordprocessingml/2006/main">
        <w:t xml:space="preserve">1. ယေရှု၏ရှင်ပြန်ထမြောက်ခြင်း- အံ့ဖွယ်အမှုများ</w:t>
      </w:r>
    </w:p>
    <w:p w14:paraId="533D2A28" w14:textId="77777777" w:rsidR="00F90BDC" w:rsidRDefault="00F90BDC"/>
    <w:p w14:paraId="6C8729E1" w14:textId="77777777" w:rsidR="00F90BDC" w:rsidRDefault="00F90BDC">
      <w:r xmlns:w="http://schemas.openxmlformats.org/wordprocessingml/2006/main">
        <w:t xml:space="preserve">2. ခရစ်တော်၏ ရှင်ပြန်ထမြောက်ခြင်းကို သက်သေခံခြင်းတန်ခိုး</w:t>
      </w:r>
    </w:p>
    <w:p w14:paraId="185E856A" w14:textId="77777777" w:rsidR="00F90BDC" w:rsidRDefault="00F90BDC"/>
    <w:p w14:paraId="7D3103E7" w14:textId="77777777" w:rsidR="00F90BDC" w:rsidRDefault="00F90BDC">
      <w:r xmlns:w="http://schemas.openxmlformats.org/wordprocessingml/2006/main">
        <w:t xml:space="preserve">1. ယောဟန် 20:25-29 - ယေရှုသည် သောမတ်စ်၏ဒဏ်ရာများကိုပြသပြီး အသက်ရှင်ကြောင်းသက်သေပြခဲ့သည်။</w:t>
      </w:r>
    </w:p>
    <w:p w14:paraId="5C6FB14C" w14:textId="77777777" w:rsidR="00F90BDC" w:rsidRDefault="00F90BDC"/>
    <w:p w14:paraId="43F19E87" w14:textId="77777777" w:rsidR="00F90BDC" w:rsidRDefault="00F90BDC">
      <w:r xmlns:w="http://schemas.openxmlformats.org/wordprocessingml/2006/main">
        <w:t xml:space="preserve">2. Luke 24:36-43 - ယေရှုသည် သူ့ကိုယ်သူ တပည့်တော်တို့အား ထုတ်ဖော်ပြသပြီး ငါးတစ်ပိုင်းကို စားသည်။</w:t>
      </w:r>
    </w:p>
    <w:p w14:paraId="275B8CCB" w14:textId="77777777" w:rsidR="00F90BDC" w:rsidRDefault="00F90BDC"/>
    <w:p w14:paraId="7E3502DC" w14:textId="77777777" w:rsidR="00F90BDC" w:rsidRDefault="00F90BDC">
      <w:r xmlns:w="http://schemas.openxmlformats.org/wordprocessingml/2006/main">
        <w:t xml:space="preserve">Luke 24:44 ကိုယ်တော်ကလည်း၊ မောရှေ၏ပညတ္တိကျမ်း၌၎င်း၊ ပရောဖက်တို့၌ ရေးထားသမျှသော အရာတို့သည် ပြည့်စုံစေခြင်းငှာ သင်တို့နှင့်အတူရှိစဉ်တွင်၊ ဤအရာတို့သည် သင်တို့အား ငါပြောသောစကားဖြစ်သတည်း။ ငါနှင့်စပ်ဆိုင်သော ဆာလံသီချင်း၊</w:t>
      </w:r>
    </w:p>
    <w:p w14:paraId="52BBBE30" w14:textId="77777777" w:rsidR="00F90BDC" w:rsidRDefault="00F90BDC"/>
    <w:p w14:paraId="077C127B" w14:textId="77777777" w:rsidR="00F90BDC" w:rsidRDefault="00F90BDC">
      <w:r xmlns:w="http://schemas.openxmlformats.org/wordprocessingml/2006/main">
        <w:t xml:space="preserve">ဤကျမ်းပိုဒ်သည် ယေရှု၏အသက်နှင့်သေခြင်းဆိုင်ရာ အဖြစ်အပျက်များကို ပညတ္တိကျမ်း၊ အနာဂတ္တိကျမ်းများနှင့် ဆာလံကျမ်းများတွင် ကြိုပြောထားကြောင်း တပည့်များအား သတိပေးထားသည်။</w:t>
      </w:r>
    </w:p>
    <w:p w14:paraId="3DDDA065" w14:textId="77777777" w:rsidR="00F90BDC" w:rsidRDefault="00F90BDC"/>
    <w:p w14:paraId="7A5F26DE" w14:textId="77777777" w:rsidR="00F90BDC" w:rsidRDefault="00F90BDC">
      <w:r xmlns:w="http://schemas.openxmlformats.org/wordprocessingml/2006/main">
        <w:t xml:space="preserve">၁။ ပရောဖက်ပြုချက်ပြည့်စုံခြင်း- ယေရှု၏အသက်နှင့်သေခြင်း ပြည့်စုံစေသည့် သမ္မာကျမ်းစာ</w:t>
      </w:r>
    </w:p>
    <w:p w14:paraId="2F630D3C" w14:textId="77777777" w:rsidR="00F90BDC" w:rsidRDefault="00F90BDC"/>
    <w:p w14:paraId="05FF7092" w14:textId="77777777" w:rsidR="00F90BDC" w:rsidRDefault="00F90BDC">
      <w:r xmlns:w="http://schemas.openxmlformats.org/wordprocessingml/2006/main">
        <w:t xml:space="preserve">2. သစ္စာရှိရှိ ပြီးမြောက်ခြင်း- ယေရှု၏အသက်တာသည် သစ္စာရှိမှုကို မည်သို့တင်ပြသနည်း။</w:t>
      </w:r>
    </w:p>
    <w:p w14:paraId="338E463D" w14:textId="77777777" w:rsidR="00F90BDC" w:rsidRDefault="00F90BDC"/>
    <w:p w14:paraId="74296AA6" w14:textId="77777777" w:rsidR="00F90BDC" w:rsidRDefault="00F90BDC">
      <w:r xmlns:w="http://schemas.openxmlformats.org/wordprocessingml/2006/main">
        <w:t xml:space="preserve">၁။ ဟေရှာယ ၅၃:၄။</w:t>
      </w:r>
    </w:p>
    <w:p w14:paraId="73ED4FFF" w14:textId="77777777" w:rsidR="00F90BDC" w:rsidRDefault="00F90BDC"/>
    <w:p w14:paraId="7222E6D7" w14:textId="77777777" w:rsidR="00F90BDC" w:rsidRDefault="00F90BDC">
      <w:r xmlns:w="http://schemas.openxmlformats.org/wordprocessingml/2006/main">
        <w:t xml:space="preserve">၂။ ဆာလံ ၂၂:၁၊၈</w:t>
      </w:r>
    </w:p>
    <w:p w14:paraId="3FFEB407" w14:textId="77777777" w:rsidR="00F90BDC" w:rsidRDefault="00F90BDC"/>
    <w:p w14:paraId="294D3601" w14:textId="77777777" w:rsidR="00F90BDC" w:rsidRDefault="00F90BDC">
      <w:r xmlns:w="http://schemas.openxmlformats.org/wordprocessingml/2006/main">
        <w:t xml:space="preserve">Luke 24:45 ထို​နောက်​ကျမ်း​စာ​များ​ကို​နား​လည်​စေ​ခြင်း​ငှာ၊ သူ​တို့​၏​ဉာဏ်​ကို​ဖွင့်​တော်​မူ​၏။</w:t>
      </w:r>
    </w:p>
    <w:p w14:paraId="121D8674" w14:textId="77777777" w:rsidR="00F90BDC" w:rsidRDefault="00F90BDC"/>
    <w:p w14:paraId="11BBCB90" w14:textId="77777777" w:rsidR="00F90BDC" w:rsidRDefault="00F90BDC">
      <w:r xmlns:w="http://schemas.openxmlformats.org/wordprocessingml/2006/main">
        <w:t xml:space="preserve">ကျမ်းပိုဒ်သည် ယေရှု၏တပည့်တော်များကို နားလည်နိုင်စေရန် ကျမ်းပိုဒ်များကို ဖွင့်ဆိုထားသည်။</w:t>
      </w:r>
    </w:p>
    <w:p w14:paraId="6C7D085C" w14:textId="77777777" w:rsidR="00F90BDC" w:rsidRDefault="00F90BDC"/>
    <w:p w14:paraId="13B6A258" w14:textId="77777777" w:rsidR="00F90BDC" w:rsidRDefault="00F90BDC">
      <w:r xmlns:w="http://schemas.openxmlformats.org/wordprocessingml/2006/main">
        <w:t xml:space="preserve">၁) ယေရှု၏တန်ခိုးတော်- ကိုယ်တော်၏လမ်းညွှန်မှုကို အားကိုးရန် သင်ယူခြင်း။</w:t>
      </w:r>
    </w:p>
    <w:p w14:paraId="607EB341" w14:textId="77777777" w:rsidR="00F90BDC" w:rsidRDefault="00F90BDC"/>
    <w:p w14:paraId="77AFA1AC"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၂) သခင်ယေရှုအားဖြင့် သမ္မာကျမ်းစာ၏ တန်ခိုးကို သော့ဖွင့်ခြင်း။</w:t>
      </w:r>
    </w:p>
    <w:p w14:paraId="27DA3441" w14:textId="77777777" w:rsidR="00F90BDC" w:rsidRDefault="00F90BDC"/>
    <w:p w14:paraId="79136352" w14:textId="77777777" w:rsidR="00F90BDC" w:rsidRDefault="00F90BDC">
      <w:r xmlns:w="http://schemas.openxmlformats.org/wordprocessingml/2006/main">
        <w:t xml:space="preserve">၁) ယော ၁၄း၂၆ - “ငါ၏နာမကိုအမှီပြု၍ ခမည်းတော်စေလွှတ်တော်မူသော သန့်ရှင်းသောဝိညာဉ်တော်မူကား၊ သင်တို့အား ခပ်သိမ်းသောအရာတို့ကို သွန်သင်တော်မူ၍၊ ငါပြောသမျှကို သင်တို့အား အောက်မေ့တော်မူလိမ့်မည်။”</w:t>
      </w:r>
    </w:p>
    <w:p w14:paraId="77D64C74" w14:textId="77777777" w:rsidR="00F90BDC" w:rsidRDefault="00F90BDC"/>
    <w:p w14:paraId="733FEE28" w14:textId="77777777" w:rsidR="00F90BDC" w:rsidRDefault="00F90BDC">
      <w:r xmlns:w="http://schemas.openxmlformats.org/wordprocessingml/2006/main">
        <w:t xml:space="preserve">၂) ဆာလံ ၁၁၉:၁၈ - “ကိုယ်တော်၏တရား၌ အံ့ဩဘွယ်သောအရာများကို မြင်နိုင်စေခြင်းငှာ မျက်စိကိုဖွင့်ပါ။</w:t>
      </w:r>
    </w:p>
    <w:p w14:paraId="76A063A6" w14:textId="77777777" w:rsidR="00F90BDC" w:rsidRDefault="00F90BDC"/>
    <w:p w14:paraId="021BBF89" w14:textId="77777777" w:rsidR="00F90BDC" w:rsidRDefault="00F90BDC">
      <w:r xmlns:w="http://schemas.openxmlformats.org/wordprocessingml/2006/main">
        <w:t xml:space="preserve">Luke 24:46 ကျမ်းစာလာသည်ကား၊ ခရစ်တော်သည် ဆင်းရဲဒုက္ခခံ၍၊ သုံးရက်မြောက်သောနေ့၌ သေခြင်းမှ ထမြောက်စေတော်မူသည်ဟူ၍ ကျမ်းစာလာသည်နှင့်အညီ၊</w:t>
      </w:r>
    </w:p>
    <w:p w14:paraId="7D8F915B" w14:textId="77777777" w:rsidR="00F90BDC" w:rsidRDefault="00F90BDC"/>
    <w:p w14:paraId="07C83ECF" w14:textId="77777777" w:rsidR="00F90BDC" w:rsidRDefault="00F90BDC">
      <w:r xmlns:w="http://schemas.openxmlformats.org/wordprocessingml/2006/main">
        <w:t xml:space="preserve">သုံးရက်မြောက်သောနေ့၌ ထမြောက်ရမည်ဟု တပည့်တော်တို့အား မိန့်တော်မူ၏။</w:t>
      </w:r>
    </w:p>
    <w:p w14:paraId="281E4139" w14:textId="77777777" w:rsidR="00F90BDC" w:rsidRDefault="00F90BDC"/>
    <w:p w14:paraId="2BB90020" w14:textId="77777777" w:rsidR="00F90BDC" w:rsidRDefault="00F90BDC">
      <w:r xmlns:w="http://schemas.openxmlformats.org/wordprocessingml/2006/main">
        <w:t xml:space="preserve">1. ရှင်ပြန်ထမြောက်ခြင်း၏ အံ့ဖွယ်တန်ခိုး၊</w:t>
      </w:r>
    </w:p>
    <w:p w14:paraId="73468BFC" w14:textId="77777777" w:rsidR="00F90BDC" w:rsidRDefault="00F90BDC"/>
    <w:p w14:paraId="747543DF" w14:textId="77777777" w:rsidR="00F90BDC" w:rsidRDefault="00F90BDC">
      <w:r xmlns:w="http://schemas.openxmlformats.org/wordprocessingml/2006/main">
        <w:t xml:space="preserve">၂။ ပရောဖက်ပြုချက် ပြည့်စုံခြင်း၏ အရေးပါမှု</w:t>
      </w:r>
    </w:p>
    <w:p w14:paraId="51B9AFA2" w14:textId="77777777" w:rsidR="00F90BDC" w:rsidRDefault="00F90BDC"/>
    <w:p w14:paraId="5B93A9CC" w14:textId="77777777" w:rsidR="00F90BDC" w:rsidRDefault="00F90BDC">
      <w:r xmlns:w="http://schemas.openxmlformats.org/wordprocessingml/2006/main">
        <w:t xml:space="preserve">1. ဆာလံ 16:10 - အကြောင်းမူကား၊ ကိုယ်တော်သည် အကျွန်ုပ်၏ဝိညာဉ်ကို ငရဲ၌ ထားတော်မမူ။ ပုပ်စပ်ခြင်းသို့ရောက်ခြင်းငှါ၊</w:t>
      </w:r>
    </w:p>
    <w:p w14:paraId="4AE5F00B" w14:textId="77777777" w:rsidR="00F90BDC" w:rsidRDefault="00F90BDC"/>
    <w:p w14:paraId="7236B647" w14:textId="77777777" w:rsidR="00F90BDC" w:rsidRDefault="00F90BDC">
      <w:r xmlns:w="http://schemas.openxmlformats.org/wordprocessingml/2006/main">
        <w:t xml:space="preserve">2. ဟေရှာယ 53:4-5 - ဧကန်စင်စစ် သူသည် ငါတို့၏ပူဆွေးခြင်းများကိုခံ၍ ငါတို့၏ဆင်းရဲခြင်းတို့ကို ဆောင်ခဲ့ပေသော်လည်း၊ ဒဏ်ခတ်ခံရသော၊ ဘုရားသခင်ကို ဒဏ်ခတ်၍ နှိပ်စက်ညှဉ်းပန်းနှိပ်စက်ခြင်းကို ခံရသည်ဟု ငါတို့သည် မှတ်ထင်ကြ၏။ ငါတို့၏ဒုစရိုက်ကြောင့် ဒဏ်ခတ်ခြင်းခံရ၏။ သူ၏ဒဏ်ချက်ဖြင့် ငါတို့သည် အနာပျောက်ကြ၏။</w:t>
      </w:r>
    </w:p>
    <w:p w14:paraId="37FBAB4B" w14:textId="77777777" w:rsidR="00F90BDC" w:rsidRDefault="00F90BDC"/>
    <w:p w14:paraId="4CE72C7E" w14:textId="77777777" w:rsidR="00F90BDC" w:rsidRDefault="00F90BDC">
      <w:r xmlns:w="http://schemas.openxmlformats.org/wordprocessingml/2006/main">
        <w:t xml:space="preserve">Luke 24:47 ယေရုရှလင်မြို့မှအစပြု၍ လူမျိုးအပေါင်းတို့တွင်၊ နောင်တရခြင်းနှင့် အပြစ်များကို လွတ်ငြိမ်းစေခြင်းငှာ နာမတော်ကို ဟောပြောရမည်။</w:t>
      </w:r>
    </w:p>
    <w:p w14:paraId="5BA2CC37" w14:textId="77777777" w:rsidR="00F90BDC" w:rsidRDefault="00F90BDC"/>
    <w:p w14:paraId="0F815025" w14:textId="77777777" w:rsidR="00F90BDC" w:rsidRDefault="00F90BDC">
      <w:r xmlns:w="http://schemas.openxmlformats.org/wordprocessingml/2006/main">
        <w:t xml:space="preserve">ယေရုရှလင်မြို့မှစတင်၍ လူမျိုးအပေါင်းတို့အား နောင်တရခြင်းနှင့် အပြစ်ခွင့်လွှတ်ခြင်းတရားဟောပြောရန် သူ၏နောက်လိုက်များအား ယေရှု ညွှန်ကြားခဲ့သည်။</w:t>
      </w:r>
    </w:p>
    <w:p w14:paraId="6EEC6013" w14:textId="77777777" w:rsidR="00F90BDC" w:rsidRDefault="00F90BDC"/>
    <w:p w14:paraId="7D2EA16D" w14:textId="77777777" w:rsidR="00F90BDC" w:rsidRDefault="00F90BDC">
      <w:r xmlns:w="http://schemas.openxmlformats.org/wordprocessingml/2006/main">
        <w:t xml:space="preserve">1. နောင်တနှင့် ခွင့်လွှတ်ခြင်း၏ စွမ်းအား</w:t>
      </w:r>
    </w:p>
    <w:p w14:paraId="00F3BB6D" w14:textId="77777777" w:rsidR="00F90BDC" w:rsidRDefault="00F90BDC"/>
    <w:p w14:paraId="2169FC92" w14:textId="77777777" w:rsidR="00F90BDC" w:rsidRDefault="00F90BDC">
      <w:r xmlns:w="http://schemas.openxmlformats.org/wordprocessingml/2006/main">
        <w:t xml:space="preserve">2. ယေရှု၏နောင်တရခြင်းနှင့် ခွင့်လွှတ်ခြင်းဆိုင်ရာသတင်းစကားကို ဟောပြောခြင်း၏ရွှင်လန်းမှု</w:t>
      </w:r>
    </w:p>
    <w:p w14:paraId="7A0B3AD0" w14:textId="77777777" w:rsidR="00F90BDC" w:rsidRDefault="00F90BDC"/>
    <w:p w14:paraId="1BDC37BC" w14:textId="77777777" w:rsidR="00F90BDC" w:rsidRDefault="00F90BDC">
      <w:r xmlns:w="http://schemas.openxmlformats.org/wordprocessingml/2006/main">
        <w:t xml:space="preserve">1. တမန်​တော် 3:19 - သို့​ဖြစ်​၍ နောင်​တ​ရ​၍​ဘု​ရား​သ​ခင်​ထံ​တော်​သို့​လှည့်​၍ သင်​တို့​၏​အ​ပြစ်​များ​ကင်း​စင်​စေ​ရန်၊</w:t>
      </w:r>
    </w:p>
    <w:p w14:paraId="6A52F465" w14:textId="77777777" w:rsidR="00F90BDC" w:rsidRDefault="00F90BDC"/>
    <w:p w14:paraId="0B76C360" w14:textId="77777777" w:rsidR="00F90BDC" w:rsidRDefault="00F90BDC">
      <w:r xmlns:w="http://schemas.openxmlformats.org/wordprocessingml/2006/main">
        <w:t xml:space="preserve">2. ရောမ 5:8 - သို့သော် ဘုရားသခင်သည် ကျွန်ုပ်တို့ကို ချစ်မြတ်နိုးကြောင်း ဤအရာတွင် ဖော်ပြသည်– ကျွန်ုပ်တို့သည် အပြစ်ရှိစဉ်ပင် ခရစ်တော်သည် ကျွန်ုပ်တို့အတွက် အသေခံတော်မူခဲ့သည်။</w:t>
      </w:r>
    </w:p>
    <w:p w14:paraId="6631F6F1" w14:textId="77777777" w:rsidR="00F90BDC" w:rsidRDefault="00F90BDC"/>
    <w:p w14:paraId="25DB56D1" w14:textId="77777777" w:rsidR="00F90BDC" w:rsidRDefault="00F90BDC">
      <w:r xmlns:w="http://schemas.openxmlformats.org/wordprocessingml/2006/main">
        <w:t xml:space="preserve">Luke 24:48 သင်တို့သည် ဤအရာများကို သက်သေဖြစ်ကြ၏။</w:t>
      </w:r>
    </w:p>
    <w:p w14:paraId="6A9E4C8A" w14:textId="77777777" w:rsidR="00F90BDC" w:rsidRDefault="00F90BDC"/>
    <w:p w14:paraId="55EB4850" w14:textId="77777777" w:rsidR="00F90BDC" w:rsidRDefault="00F90BDC">
      <w:r xmlns:w="http://schemas.openxmlformats.org/wordprocessingml/2006/main">
        <w:t xml:space="preserve">ဤကျမ်းပိုဒ်သည် ခရစ်တော်၏ဧဝံဂေလိတရား၏အမှန်တရားကို သက်သေခံဖြစ်ခြင်း၏အရေးကြီးမှုကို အလေးပေးဖော်ပြသည်။</w:t>
      </w:r>
    </w:p>
    <w:p w14:paraId="3E41FA68" w14:textId="77777777" w:rsidR="00F90BDC" w:rsidRDefault="00F90BDC"/>
    <w:p w14:paraId="04303D5A" w14:textId="77777777" w:rsidR="00F90BDC" w:rsidRDefault="00F90BDC">
      <w:r xmlns:w="http://schemas.openxmlformats.org/wordprocessingml/2006/main">
        <w:t xml:space="preserve">1- အမှန်တရား၏သက်သေဖြစ်ခြင်း - သမာဓိရှိသောအသက်တာတွင်နေထိုင်ပြီး ယေရှုခရစ်၏ဧဝံဂေလိတရားအမှန်တရားကို တစိုက်မတ်မတ်သက်သေခံခြင်း။</w:t>
      </w:r>
    </w:p>
    <w:p w14:paraId="49AE69CE" w14:textId="77777777" w:rsidR="00F90BDC" w:rsidRDefault="00F90BDC"/>
    <w:p w14:paraId="431DE1F2" w14:textId="77777777" w:rsidR="00F90BDC" w:rsidRDefault="00F90BDC">
      <w:r xmlns:w="http://schemas.openxmlformats.org/wordprocessingml/2006/main">
        <w:t xml:space="preserve">2- ကျေးဇူးတော်၏ သက်သေခံချက်ဖြစ်ခြင်း - ယေရှုခရစ်၌တွေ့ရသော ချစ်ခြင်းမေတ္တာ၊ ကရုဏာနှင့် ကျေးဇူးတရား သတင်းစကားကို အခြားသူများထံ မျှဝေခြင်း။</w:t>
      </w:r>
    </w:p>
    <w:p w14:paraId="6C71E025" w14:textId="77777777" w:rsidR="00F90BDC" w:rsidRDefault="00F90BDC"/>
    <w:p w14:paraId="67B0E679" w14:textId="77777777" w:rsidR="00F90BDC" w:rsidRDefault="00F90BDC">
      <w:r xmlns:w="http://schemas.openxmlformats.org/wordprocessingml/2006/main">
        <w:t xml:space="preserve">1:8 သန့်ရှင်းသောဝိညာဉ်တော်သည် သင့်အပေါ်သို့ သက်ရောက်သောအခါ၌မူကား၊ သင်သည် တန်ခိုးကိုခံရ၍၊ ယေရုရှလင်မြို့၊ ယုဒပြည်၊ ရှမာရိပြည်၊ မြေကြီးစွန်းတိုင်အောင် ငါ၏သက်သေဖြစ်လိမ့်မည်။</w:t>
      </w:r>
    </w:p>
    <w:p w14:paraId="088693B1" w14:textId="77777777" w:rsidR="00F90BDC" w:rsidRDefault="00F90BDC"/>
    <w:p w14:paraId="2DDC97B6" w14:textId="77777777" w:rsidR="00F90BDC" w:rsidRDefault="00F90BDC">
      <w:r xmlns:w="http://schemas.openxmlformats.org/wordprocessingml/2006/main">
        <w:t xml:space="preserve">2: Matthew 28:18-20 - ထိုအခါ ယေရှုသည် သူတို့ထံသို့ ချဉ်းကပ်၍၊ </w:t>
      </w:r>
      <w:r xmlns:w="http://schemas.openxmlformats.org/wordprocessingml/2006/main">
        <w:rPr>
          <w:rFonts w:ascii="맑은 고딕 Semilight" w:hAnsi="맑은 고딕 Semilight"/>
        </w:rPr>
        <w:t xml:space="preserve">쏛 </w:t>
      </w:r>
      <w:r xmlns:w="http://schemas.openxmlformats.org/wordprocessingml/2006/main">
        <w:t xml:space="preserve">ကောင်းကင်ဘုံနှင့် မြေကြီးပေါ်ရှိ အခွင့်အာဏာကို ငါ့အား ပေးထားသည်။ သို့ဖြစ်၍၊ ခမည်းတော်၊ သားတော်၊ သန့်ရှင်းသောဝိညာဉ်တော်၏ နာမ၌ ဗတ္တိဇံကို ပေးလျက်၊ ငါမှာထားသမျှတို့ကို နာခံစေခြင်းငှါ၊ တပါးအမျိုးသားတို့ကို သွား၍ တပည့်ဖြစ်စေကြလော့။ အသက်ဆုံးတဲ့အထိ မင်းနဲ့အတူ အမြဲရှိနေမှာ သေချာတယ်။</w:t>
      </w:r>
    </w:p>
    <w:p w14:paraId="02B4F39E" w14:textId="77777777" w:rsidR="00F90BDC" w:rsidRDefault="00F90BDC"/>
    <w:p w14:paraId="72F2A759"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Luke 24:49 ရှုလော့၊ ငါ့ခမည်းတော်၏ ဂတိတော်ကို သင်တို့အပေါ်သို့ ငါစေလွှတ်၍၊ သင်တို့သည် ကောင်းကင်မှ တန်ခိုးမဆုံးမှီတိုင်အောင် ယေရုရှလင်မြို့၌ နေကြလော့။</w:t>
      </w:r>
    </w:p>
    <w:p w14:paraId="620AEEF4" w14:textId="77777777" w:rsidR="00F90BDC" w:rsidRDefault="00F90BDC"/>
    <w:p w14:paraId="587DED84" w14:textId="77777777" w:rsidR="00F90BDC" w:rsidRDefault="00F90BDC">
      <w:r xmlns:w="http://schemas.openxmlformats.org/wordprocessingml/2006/main">
        <w:t xml:space="preserve">တပည့်များအား ကောင်းကင်မှ တန်ခိုးအာဏာမကုန်မှီတိုင်အောင် ယေရုရှလင်မြို့၌နေရန် ညွှန်ကြားထားသည်။</w:t>
      </w:r>
    </w:p>
    <w:p w14:paraId="720DC9DA" w14:textId="77777777" w:rsidR="00F90BDC" w:rsidRDefault="00F90BDC"/>
    <w:p w14:paraId="1605956D" w14:textId="77777777" w:rsidR="00F90BDC" w:rsidRDefault="00F90BDC">
      <w:r xmlns:w="http://schemas.openxmlformats.org/wordprocessingml/2006/main">
        <w:t xml:space="preserve">1. ဘုရားသခင်၏ ကတိတော်များကို တည်ကြည်ခြင်း- တန်ခိုးတော်အတွက် သခင်ကို စောင့်မျှော်ခြင်း။</w:t>
      </w:r>
    </w:p>
    <w:p w14:paraId="6F42395B" w14:textId="77777777" w:rsidR="00F90BDC" w:rsidRDefault="00F90BDC"/>
    <w:p w14:paraId="5A9F5231" w14:textId="77777777" w:rsidR="00F90BDC" w:rsidRDefault="00F90BDC">
      <w:r xmlns:w="http://schemas.openxmlformats.org/wordprocessingml/2006/main">
        <w:t xml:space="preserve">2. မျှော်လင့်ခြင်း၌ အသက်ရှင်ခြင်း- အကောင်းဆုံးသည် မရောက်သေးကြောင်း သိခြင်း။</w:t>
      </w:r>
    </w:p>
    <w:p w14:paraId="2D20FEA3" w14:textId="77777777" w:rsidR="00F90BDC" w:rsidRDefault="00F90BDC"/>
    <w:p w14:paraId="65D58F13" w14:textId="77777777" w:rsidR="00F90BDC" w:rsidRDefault="00F90BDC">
      <w:r xmlns:w="http://schemas.openxmlformats.org/wordprocessingml/2006/main">
        <w:t xml:space="preserve">1. Isaiah 40:31 “ထာဝရဘုရားကို မြော်လင့်သောသူတို့မူကား၊ ခွန်အားကို အားသစ်လောင်းကြလိမ့်မည်။</w:t>
      </w:r>
    </w:p>
    <w:p w14:paraId="4CDEC044" w14:textId="77777777" w:rsidR="00F90BDC" w:rsidRDefault="00F90BDC"/>
    <w:p w14:paraId="1882CDEB" w14:textId="77777777" w:rsidR="00F90BDC" w:rsidRDefault="00F90BDC">
      <w:r xmlns:w="http://schemas.openxmlformats.org/wordprocessingml/2006/main">
        <w:t xml:space="preserve">2. ဆာလံ 27:14 "ထာဝရဘုရားကိုငံ့လင့်လော့။ ရဲရင့်ခြင်းရှိလော့၊၊ သူသည် သင်၏စိတ်နှလုံးကို ခိုင်ခံ့စေလိမ့်မည်။ ငါဆိုသည်ကား၊</w:t>
      </w:r>
    </w:p>
    <w:p w14:paraId="6D226259" w14:textId="77777777" w:rsidR="00F90BDC" w:rsidRDefault="00F90BDC"/>
    <w:p w14:paraId="5B23D017" w14:textId="77777777" w:rsidR="00F90BDC" w:rsidRDefault="00F90BDC">
      <w:r xmlns:w="http://schemas.openxmlformats.org/wordprocessingml/2006/main">
        <w:t xml:space="preserve">Luke 24:50 ဗေသနိရွာတိုင်အောင် သူတို့ကို ဆောင်သွား၍ လက်တော်ကို ချီ၍ ကောင်းကြီးပေးတော်မူ၏။</w:t>
      </w:r>
    </w:p>
    <w:p w14:paraId="07F2E198" w14:textId="77777777" w:rsidR="00F90BDC" w:rsidRDefault="00F90BDC"/>
    <w:p w14:paraId="0BC53287" w14:textId="77777777" w:rsidR="00F90BDC" w:rsidRDefault="00F90BDC">
      <w:r xmlns:w="http://schemas.openxmlformats.org/wordprocessingml/2006/main">
        <w:t xml:space="preserve">သခင်ယေရှုသည် တပည့်တော်များကို ဗေသနိရွာသို့ ဆောင်သွားကာ မြှောက်ထားသောလက်ဖြင့် ကောင်းချီးပေးခဲ့သည်။</w:t>
      </w:r>
    </w:p>
    <w:p w14:paraId="27302243" w14:textId="77777777" w:rsidR="00F90BDC" w:rsidRDefault="00F90BDC"/>
    <w:p w14:paraId="7C9F272C" w14:textId="77777777" w:rsidR="00F90BDC" w:rsidRDefault="00F90BDC">
      <w:r xmlns:w="http://schemas.openxmlformats.org/wordprocessingml/2006/main">
        <w:t xml:space="preserve">1. သစ္စာရှိသောတပည့်တော်၏ကောင်းချီးများ</w:t>
      </w:r>
    </w:p>
    <w:p w14:paraId="00AEC417" w14:textId="77777777" w:rsidR="00F90BDC" w:rsidRDefault="00F90BDC"/>
    <w:p w14:paraId="4BA558A2" w14:textId="77777777" w:rsidR="00F90BDC" w:rsidRDefault="00F90BDC">
      <w:r xmlns:w="http://schemas.openxmlformats.org/wordprocessingml/2006/main">
        <w:t xml:space="preserve">2. ယေရှု၏ကောင်းချီးတန်ခိုး</w:t>
      </w:r>
    </w:p>
    <w:p w14:paraId="21461420" w14:textId="77777777" w:rsidR="00F90BDC" w:rsidRDefault="00F90BDC"/>
    <w:p w14:paraId="187EC354" w14:textId="77777777" w:rsidR="00F90BDC" w:rsidRDefault="00F90BDC">
      <w:r xmlns:w="http://schemas.openxmlformats.org/wordprocessingml/2006/main">
        <w:t xml:space="preserve">၁။ တမန်တော် ၃:၁-၈၊ ပေတရုနှင့်ယောဟန်သည် ခြေဆွံ့သောသူအား ယေရှု၏နာမဖြင့် ကုသပေးသည်။</w:t>
      </w:r>
    </w:p>
    <w:p w14:paraId="52182DBA" w14:textId="77777777" w:rsidR="00F90BDC" w:rsidRDefault="00F90BDC"/>
    <w:p w14:paraId="049F2BF7" w14:textId="77777777" w:rsidR="00F90BDC" w:rsidRDefault="00F90BDC">
      <w:r xmlns:w="http://schemas.openxmlformats.org/wordprocessingml/2006/main">
        <w:t xml:space="preserve">၂။ ယာကုပ် ၅:၁၃-၁၅၊ ဆုတောင်းခြင်း၏တန်ခိုးနှင့် ဖြောင့်မတ်သောသူ၏ ထိရောက်ထက်သန်သောဆုတောင်းခြင်းသည် </w:t>
      </w:r>
      <w:r xmlns:w="http://schemas.openxmlformats.org/wordprocessingml/2006/main">
        <w:lastRenderedPageBreak xmlns:w="http://schemas.openxmlformats.org/wordprocessingml/2006/main"/>
      </w:r>
      <w:r xmlns:w="http://schemas.openxmlformats.org/wordprocessingml/2006/main">
        <w:t xml:space="preserve">များစွာ အကျိုးရှိသည်။</w:t>
      </w:r>
    </w:p>
    <w:p w14:paraId="69664BB7" w14:textId="77777777" w:rsidR="00F90BDC" w:rsidRDefault="00F90BDC"/>
    <w:p w14:paraId="14739309" w14:textId="77777777" w:rsidR="00F90BDC" w:rsidRDefault="00F90BDC">
      <w:r xmlns:w="http://schemas.openxmlformats.org/wordprocessingml/2006/main">
        <w:t xml:space="preserve">Luke 24:51 ကိုယ်တော်သည် သူတို့ကို ကောင်းကြီးပေးတော်မူစဉ်တွင်၊ ခွဲခွာ၍ ကောင်းကင်ဘုံသို့ ဆောင်သွားတော်မူ၏။</w:t>
      </w:r>
    </w:p>
    <w:p w14:paraId="30DC74CC" w14:textId="77777777" w:rsidR="00F90BDC" w:rsidRDefault="00F90BDC"/>
    <w:p w14:paraId="14797640" w14:textId="77777777" w:rsidR="00F90BDC" w:rsidRDefault="00F90BDC">
      <w:r xmlns:w="http://schemas.openxmlformats.org/wordprocessingml/2006/main">
        <w:t xml:space="preserve">ယေရှုသည် တပည့်တော်များကို ကောင်းချီးပေးကာ ကောင်းကင်ဘုံသို့ ခေါ်ဆောင်သွားခဲ့သည်။</w:t>
      </w:r>
    </w:p>
    <w:p w14:paraId="12BA3B50" w14:textId="77777777" w:rsidR="00F90BDC" w:rsidRDefault="00F90BDC"/>
    <w:p w14:paraId="0D82192C" w14:textId="77777777" w:rsidR="00F90BDC" w:rsidRDefault="00F90BDC">
      <w:r xmlns:w="http://schemas.openxmlformats.org/wordprocessingml/2006/main">
        <w:t xml:space="preserve">1. ယေရှု၏ တက်ကြွခြင်း- ကိုယ်တော်၏ ကောင်းချီးပေးခြင်း တန်ခိုး</w:t>
      </w:r>
    </w:p>
    <w:p w14:paraId="530C6DCC" w14:textId="77777777" w:rsidR="00F90BDC" w:rsidRDefault="00F90BDC"/>
    <w:p w14:paraId="1EDD0985" w14:textId="77777777" w:rsidR="00F90BDC" w:rsidRDefault="00F90BDC">
      <w:r xmlns:w="http://schemas.openxmlformats.org/wordprocessingml/2006/main">
        <w:t xml:space="preserve">2. သခင်ယေရှု၊ ကျွန်ုပ်တို့၏ထာဝရမျှော်လင့်ချက်- ကိုယ်တော်၏တက်ကြွခြင်း၏ကောင်းချီး</w:t>
      </w:r>
    </w:p>
    <w:p w14:paraId="20C30810" w14:textId="77777777" w:rsidR="00F90BDC" w:rsidRDefault="00F90BDC"/>
    <w:p w14:paraId="751911FF" w14:textId="77777777" w:rsidR="00F90BDC" w:rsidRDefault="00F90BDC">
      <w:r xmlns:w="http://schemas.openxmlformats.org/wordprocessingml/2006/main">
        <w:t xml:space="preserve">1. တမန်​တော် 1:9-11 ဤ​အ​ရာ​များ​ကို​မိန့်​တော်​မူ​သော​အ​ခါ သူ​တို့​သည်​မျှော်​လင့်​လျက်​နေ​တော်​မူ​သော​အ​ခါ မို​ဃ်း​တိမ်​သည်​မျက်​မှောက်​မှ​နှုတ်​ဆောင်​တော်​မူ​၏။ ကြွတော်မူစဉ်တွင် ကောင်းကင်ဘုံသို့ မျှော်ကြည့်ကြစဉ်တွင်၊ ဝတ်လုံဖြူဝတ်ထားသော လူနှစ်ယောက်သည် သူတို့အနားတွင် ရပ်လျက်၊ ဂါလိလဲပြည် </w:t>
      </w:r>
      <w:r xmlns:w="http://schemas.openxmlformats.org/wordprocessingml/2006/main">
        <w:rPr>
          <w:rFonts w:ascii="맑은 고딕 Semilight" w:hAnsi="맑은 고딕 Semilight"/>
        </w:rPr>
        <w:t xml:space="preserve">쏮 </w:t>
      </w:r>
      <w:r xmlns:w="http://schemas.openxmlformats.org/wordprocessingml/2006/main">
        <w:t xml:space="preserve">ကောင်းကင်ဘုံသို့ အဘယ်ကြောင့် မျှော်ကြည့်နေကြသနည်း။ ကောင်းကင်ဘုံသို့ ချီဆောင်ခြင်းခံရသော ဤယေရှုသည် ကောင်းကင်ဘုံသို့ ကြွလာတော်မူသည်ကို သင်မြင်သကဲ့သို့ ကြွလာတော်မူမည်လော။</w:t>
      </w:r>
    </w:p>
    <w:p w14:paraId="5DD448B7" w14:textId="77777777" w:rsidR="00F90BDC" w:rsidRDefault="00F90BDC"/>
    <w:p w14:paraId="33F66FAB" w14:textId="77777777" w:rsidR="00F90BDC" w:rsidRDefault="00F90BDC">
      <w:r xmlns:w="http://schemas.openxmlformats.org/wordprocessingml/2006/main">
        <w:t xml:space="preserve">2. ဖိလိပ္ပိ 2:9-11 - ထို့ကြောင့် ဘုရားသခင်သည် သူ့ကို အလွန်ချီးမြှောက်ပြီး နာမတကာတို့ထက် ကြီးမြတ်သော နာမတော်ကို ပေးသနားတော်မူသဖြင့်၊ ယေရှု၏နာမတော်အားဖြင့် လူတိုင်း ဒူးထောက်လျက်၊ ကောင်းကင်၊ မြေကြီး၊ မြေကြီးအောက်၊ ယေရှုခရစ်သည် သခင်ဖြစ်တော်မူကြောင်းကို၊ ခမည်းတော်ဘုရားသခင်၏ ဘုန်းအသရေတော်ကို ထောက်၍၊</w:t>
      </w:r>
    </w:p>
    <w:p w14:paraId="1026CF23" w14:textId="77777777" w:rsidR="00F90BDC" w:rsidRDefault="00F90BDC"/>
    <w:p w14:paraId="3BE5274A" w14:textId="77777777" w:rsidR="00F90BDC" w:rsidRDefault="00F90BDC">
      <w:r xmlns:w="http://schemas.openxmlformats.org/wordprocessingml/2006/main">
        <w:t xml:space="preserve">Luke 24:52 ထိုသူတို့သည် ကိုယ်တော်ကို ကိုးကွယ်၍ အလွန်ဝမ်းမြောက်သောစိတ်နှင့် ယေရုရှလင်မြို့သို့ ပြန်သွားကြ၏။</w:t>
      </w:r>
    </w:p>
    <w:p w14:paraId="612116DA" w14:textId="77777777" w:rsidR="00F90BDC" w:rsidRDefault="00F90BDC"/>
    <w:p w14:paraId="4D768249" w14:textId="77777777" w:rsidR="00F90BDC" w:rsidRDefault="00F90BDC">
      <w:r xmlns:w="http://schemas.openxmlformats.org/wordprocessingml/2006/main">
        <w:t xml:space="preserve">တပည့်တော်များသည် ယေရှုကို ကိုးကွယ်ပြီး ဂျေရုဆလင်မြို့သို့ ပြန်သွားကြသည်။</w:t>
      </w:r>
    </w:p>
    <w:p w14:paraId="5671033C" w14:textId="77777777" w:rsidR="00F90BDC" w:rsidRDefault="00F90BDC"/>
    <w:p w14:paraId="4895F109" w14:textId="77777777" w:rsidR="00F90BDC" w:rsidRDefault="00F90BDC">
      <w:r xmlns:w="http://schemas.openxmlformats.org/wordprocessingml/2006/main">
        <w:t xml:space="preserve">1 ထာဝရဘုရား၌ အစဉ်ဝမ်းမြောက်ကြလော့။ တဖန် ငါဆိုသည်ကား၊ ဝမ်းမြောက်လော့။ (ဖိလိပ္ပိ ၄:၄)</w:t>
      </w:r>
    </w:p>
    <w:p w14:paraId="3B4CB0C0" w14:textId="77777777" w:rsidR="00F90BDC" w:rsidRDefault="00F90BDC"/>
    <w:p w14:paraId="08257E5C"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လာ၍ ရှိခိုးဦးချကြကုန်အံ့၊ ငါတို့ကို ဖန်ဆင်းတော်မူသော ထာဝရဘုရား ရှေ့တော်၌ ဒူးထောက်ကြကုန်အံ့။ (ဆာလံ 95:6)</w:t>
      </w:r>
    </w:p>
    <w:p w14:paraId="216D4346" w14:textId="77777777" w:rsidR="00F90BDC" w:rsidRDefault="00F90BDC"/>
    <w:p w14:paraId="77BAA294" w14:textId="77777777" w:rsidR="00F90BDC" w:rsidRDefault="00F90BDC">
      <w:r xmlns:w="http://schemas.openxmlformats.org/wordprocessingml/2006/main">
        <w:t xml:space="preserve">1: ယေရှုက၊ </w:t>
      </w:r>
      <w:r xmlns:w="http://schemas.openxmlformats.org/wordprocessingml/2006/main">
        <w:rPr>
          <w:rFonts w:ascii="맑은 고딕 Semilight" w:hAnsi="맑은 고딕 Semilight"/>
        </w:rPr>
        <w:t xml:space="preserve">쏡 </w:t>
      </w:r>
      <w:r xmlns:w="http://schemas.openxmlformats.org/wordprocessingml/2006/main">
        <w:t xml:space="preserve">စိတ်နှလုံးပူပန်ခြင်း မဖြစ်ပါစေနှင့်။ သင်သည် ဘုရားသခင်ကို ယုံကြည်၍၊ ငါ့ကိုလည်း ယုံကြည်ပါ (ယော ၁၄း၁)။</w:t>
      </w:r>
    </w:p>
    <w:p w14:paraId="4DFBF2EA" w14:textId="77777777" w:rsidR="00F90BDC" w:rsidRDefault="00F90BDC"/>
    <w:p w14:paraId="55A2CB41" w14:textId="77777777" w:rsidR="00F90BDC" w:rsidRDefault="00F90BDC">
      <w:r xmlns:w="http://schemas.openxmlformats.org/wordprocessingml/2006/main">
        <w:t xml:space="preserve">2: ယေရှုက၊ </w:t>
      </w:r>
      <w:r xmlns:w="http://schemas.openxmlformats.org/wordprocessingml/2006/main">
        <w:rPr>
          <w:rFonts w:ascii="맑은 고딕 Semilight" w:hAnsi="맑은 고딕 Semilight"/>
        </w:rPr>
        <w:t xml:space="preserve">쏱 </w:t>
      </w:r>
      <w:r xmlns:w="http://schemas.openxmlformats.org/wordprocessingml/2006/main">
        <w:t xml:space="preserve">ချမ်းသာပါစေ၊ ငါ့ချမ်းသာကို ငါပေး၏။ ကမ္ဘာကပေးသလို မင်းကိုငါမပေးဘူး။ စိတ်နှလုံးပူပန်ခြင်းမရှိဘဲ မကြောက်ကြနှင့် (ယော ၁၄း၂၇)။</w:t>
      </w:r>
    </w:p>
    <w:p w14:paraId="615C6B0E" w14:textId="77777777" w:rsidR="00F90BDC" w:rsidRDefault="00F90BDC"/>
    <w:p w14:paraId="3183EE40" w14:textId="77777777" w:rsidR="00F90BDC" w:rsidRDefault="00F90BDC">
      <w:r xmlns:w="http://schemas.openxmlformats.org/wordprocessingml/2006/main">
        <w:t xml:space="preserve">Luke 24:53 ဘု​ရား​သ​ခင်​အား​ချီး​မွမ်း​၍​ကောင်း​ချီး​ပေး​လျက် ဗိ​မာန်​တော်​၌​အ​စဉ်​ရှိ​နေ​ကြ​၏။ အာမင်။</w:t>
      </w:r>
    </w:p>
    <w:p w14:paraId="2D57D1E3" w14:textId="77777777" w:rsidR="00F90BDC" w:rsidRDefault="00F90BDC"/>
    <w:p w14:paraId="1D1BB3A1" w14:textId="77777777" w:rsidR="00F90BDC" w:rsidRDefault="00F90BDC">
      <w:r xmlns:w="http://schemas.openxmlformats.org/wordprocessingml/2006/main">
        <w:t xml:space="preserve">တပည့်တော်များသည် ဗိမာန်တော်၌ မှန်မှန်ဘုရားကို ချီးမွမ်းကိုးကွယ်ကြသည်။</w:t>
      </w:r>
    </w:p>
    <w:p w14:paraId="4AC6E9E0" w14:textId="77777777" w:rsidR="00F90BDC" w:rsidRDefault="00F90BDC"/>
    <w:p w14:paraId="4C070DAB" w14:textId="77777777" w:rsidR="00F90BDC" w:rsidRDefault="00F90BDC">
      <w:r xmlns:w="http://schemas.openxmlformats.org/wordprocessingml/2006/main">
        <w:t xml:space="preserve">၁။ ဘုရားသခင်သည် ကျွန်ုပ်တို့၏ ချီးမွမ်းခြင်းကို ခံထိုက်ပါသည်။</w:t>
      </w:r>
    </w:p>
    <w:p w14:paraId="45A4240D" w14:textId="77777777" w:rsidR="00F90BDC" w:rsidRDefault="00F90BDC"/>
    <w:p w14:paraId="4507D2C6" w14:textId="77777777" w:rsidR="00F90BDC" w:rsidRDefault="00F90BDC">
      <w:r xmlns:w="http://schemas.openxmlformats.org/wordprocessingml/2006/main">
        <w:t xml:space="preserve">2. ဗိမာန်တော်၌ ဘုရားသခင်ကို ကိုးကွယ်ခြင်း။</w:t>
      </w:r>
    </w:p>
    <w:p w14:paraId="582DDDC7" w14:textId="77777777" w:rsidR="00F90BDC" w:rsidRDefault="00F90BDC"/>
    <w:p w14:paraId="72A2120D" w14:textId="77777777" w:rsidR="00F90BDC" w:rsidRDefault="00F90BDC">
      <w:r xmlns:w="http://schemas.openxmlformats.org/wordprocessingml/2006/main">
        <w:t xml:space="preserve">၁။ ဆာလံ ၃၄:၁ - ? </w:t>
      </w:r>
      <w:r xmlns:w="http://schemas.openxmlformats.org/wordprocessingml/2006/main">
        <w:rPr>
          <w:rFonts w:ascii="맑은 고딕 Semilight" w:hAnsi="맑은 고딕 Semilight"/>
        </w:rPr>
        <w:t xml:space="preserve">쏧 </w:t>
      </w:r>
      <w:r xmlns:w="http://schemas.openxmlformats.org/wordprocessingml/2006/main">
        <w:t xml:space="preserve">အချိန်တိုင်း ထာဝရဘုရားကို ကောင်းကြီးပေးမည်။ ဂုဏ်ကျေးဇူးတော်သည် ငါ့နှုတ်၌ အစဉ်ရှိလိမ့်မည်။</w:t>
      </w:r>
    </w:p>
    <w:p w14:paraId="4E9B791A" w14:textId="77777777" w:rsidR="00F90BDC" w:rsidRDefault="00F90BDC"/>
    <w:p w14:paraId="3D81C85E" w14:textId="77777777" w:rsidR="00F90BDC" w:rsidRDefault="00F90BDC">
      <w:r xmlns:w="http://schemas.openxmlformats.org/wordprocessingml/2006/main">
        <w:t xml:space="preserve">၂။ ဆာလံ ၁၀၀:၄ - ? </w:t>
      </w:r>
      <w:r xmlns:w="http://schemas.openxmlformats.org/wordprocessingml/2006/main">
        <w:rPr>
          <w:rFonts w:ascii="맑은 고딕 Semilight" w:hAnsi="맑은 고딕 Semilight"/>
        </w:rPr>
        <w:t xml:space="preserve">쏣 </w:t>
      </w:r>
      <w:r xmlns:w="http://schemas.openxmlformats.org/wordprocessingml/2006/main">
        <w:t xml:space="preserve">ကျေးဇူးတော်ချီးမွမ်းခြင်းနှင့်တကွ၊ နန်းတော်တို့ကို ချီးမွမ်းကြလော့။ ကျေးဇူးတော်ကို ချီးမွမ်းကြလော့။ သူ့နာမည်ကို ကောင်းချီးပေးပါဦး ??</w:t>
      </w:r>
    </w:p>
    <w:p w14:paraId="36F08388" w14:textId="77777777" w:rsidR="00F90BDC" w:rsidRDefault="00F90BDC"/>
    <w:p w14:paraId="6EEC03CD" w14:textId="77777777" w:rsidR="00F90BDC" w:rsidRDefault="00F90BDC">
      <w:r xmlns:w="http://schemas.openxmlformats.org/wordprocessingml/2006/main">
        <w:t xml:space="preserve">ယောဟန် ၁ တွင် နှုတ်ကပတ်တော် (လိုဂိုများ)၊ ယေရှုနှင့်ပတ်သက်သော နှစ်ခြင်းဆရာယောဟန်၏သက်သေခံချက်နှင့် ယေရှု၏ပထမတပည့်များကို မိတ်ဆက်ပေးသည်။</w:t>
      </w:r>
    </w:p>
    <w:p w14:paraId="6F5ACE06" w14:textId="77777777" w:rsidR="00F90BDC" w:rsidRDefault="00F90BDC"/>
    <w:p w14:paraId="099EB471" w14:textId="77777777" w:rsidR="00F90BDC" w:rsidRDefault="00F90BDC">
      <w:r xmlns:w="http://schemas.openxmlformats.org/wordprocessingml/2006/main">
        <w:t xml:space="preserve">1st Paragraph: အခန်းသည် ဘုရားသခင်နှင့် အစအဦး၌ရှိခဲ့ပြီး ဘုရားသခင်ဖြစ်တော်မူသော နှုတ်ကပတ်တော် (Logos) အကြောင်း လေးနက်သော ဓမ္မရေးရာဖော်ပြချက်ဖြင့် အစပြုပါသည်။ ဤနှုတ်ကပတ်တော်သည် ဖန်ဆင်းခြင်းတွင် အသုံးဝင်သည်။ ရှိရှိသမျှသောအရာတို့သည် ကိုယ်တော်အားဖြင့် ဖြစ်တည်လာ၏။ လူသားအားလုံး၏အလင်းဖြစ်သည့် သူ့တွင်၊ ၎င်းကိုမကျော်လွှားနိုင်သော အမှောင်ထုတွင် ထွန်းလင်းတောက်ပသောအသက်ဖြစ်သည်။ ဤဂေါ့စ်သည် </w:t>
      </w:r>
      <w:r xmlns:w="http://schemas.openxmlformats.org/wordprocessingml/2006/main">
        <w:t xml:space="preserve">ကျွန်ုပ်တို့တွင် အသက်ရှင်နေထိုင်သော ခမည်းတော်၏တစ်ပါးတည်းသောသားတော်ဖြစ်သည် (ယောဟန် ၁း၁-၁၄) ကျေးဇူးတော် </w:t>
      </w:r>
      <w:r xmlns:w="http://schemas.openxmlformats.org/wordprocessingml/2006/main">
        <w:t xml:space="preserve">အမှန်တရားနှင့်ပြည့်စုံသော ယေရှုခရစ်ကဲ့သို့ ဤဂေါ့စ်သည် လူ့ဇာတိအဖြစ်သို့ရောက်ရှိသွားသည် (ယော ၁း၁-၁၄)။</w:t>
      </w:r>
      <w:r xmlns:w="http://schemas.openxmlformats.org/wordprocessingml/2006/main">
        <w:lastRenderedPageBreak xmlns:w="http://schemas.openxmlformats.org/wordprocessingml/2006/main"/>
      </w:r>
    </w:p>
    <w:p w14:paraId="287D1B0F" w14:textId="77777777" w:rsidR="00F90BDC" w:rsidRDefault="00F90BDC"/>
    <w:p w14:paraId="6283D747" w14:textId="77777777" w:rsidR="00F90BDC" w:rsidRDefault="00F90BDC">
      <w:r xmlns:w="http://schemas.openxmlformats.org/wordprocessingml/2006/main">
        <w:t xml:space="preserve">ဒုတိယအပိုဒ်- ဤအလင်းအား သက်သေခံရန် ဘုရားသခင်ထံမှ စေလွှတ်ခံရသော ဗတ္တိဇံဆရာယောဟန်ထံသို့ ဇာတ်ကြောင်းပြောင်းသွားသည်၊ သို့မှသာ အားလုံးက သူ့အားဖြင့် ယုံကြည်နိုင်စေရန် ဖြစ်သည်။ သူကိုယ်တိုင်သည် ဤအလင်းမဟုတ်သော်လည်း ဤအလင်းနှင့်ပတ်သက်ပြီး သက်သေခံရန် သက်သေခံအဖြစ် လာခဲ့သည်။ (ယောဟန် ၁း၆-၈)။ ယေရုရှလင်မြို့မှ ဂျူးခေါင်းဆောင်များသည် ယဇ်ပုရောဟိတ်များအား လေဝိသားများအား စေလွှတ်သောအခါ၊ သူသည် ခရစ်တော်မဟုတ်၊ ဧလိယလည်းမဟုတ်၊ ပရောဖက်မဟုတ်ကြောင်းကို ပွင့်ပွင့်လင်းလင်း ထုတ်ဖော်ပြောဆိုသော်လည်း တောကန္တာရကို 'သခင်ဘုရားလမ်းသို့ ဖြောင့်စေတော်မူပါ' ဟူသော ပရောဖက်ဟေရှာယအား ကိုးကား၍ သူ၏အခန်းကဏ္ဍပြင်ဆင်သူ မေရှိယကို ကိုးကား၍ (ယောဟန် ၁:၁၉၊ စာ-၂၃)။ နက်ဖြန်နေ့၌ သခင်ယေရှုသည် သူ့ထံသို့ ကြွလာသည်ကိုမြင်သောအခါ 'ကြည့်ရှုလော့၊ ဘိသိက်ပေးသော သန့်ရှင်းသောဝိညာဉ်တော်သည် သားတော်ယေရှုကို ရွေးချယ်ရာတွင် ဘုရားသခင်သည် သူ၏တာဝန်ကို ပြီးမြောက်စေကာ အခြားသူများကို ခရစ်တော်ထံ ညွှန်ပြခြင်းဖြစ်သည် (ယော ၁း၂၄-၃၄)။</w:t>
      </w:r>
    </w:p>
    <w:p w14:paraId="76E6ADE9" w14:textId="77777777" w:rsidR="00F90BDC" w:rsidRDefault="00F90BDC"/>
    <w:p w14:paraId="0AAAABCC" w14:textId="77777777" w:rsidR="00F90BDC" w:rsidRDefault="00F90BDC">
      <w:r xmlns:w="http://schemas.openxmlformats.org/wordprocessingml/2006/main">
        <w:t xml:space="preserve">၃ အပိုဒ်- နောက်တစ်နေ့တွင် ယောဟန်သည် ယေရှုလမ်းလျှောက်လာသည်ကို ကြည့်ရှုနေသည့် တပည့်တော်နှစ်ယောက် ရပ်လျက် 'သိုးသငယ်ဘုရားကို ကြည့်ရှုလော့' ဟု ထပ်မံပြောဆိုပြန်သည်။ ထိုတပည့်နှစ်ယောက်သည် ယေရှုနောက်တော်သို့ လိုက်သွားသည်ကို ကြားလျှင် ဦးစွာပထမ အပြန်အလှန်မေးမြန်းရာ ဖိတ်ခေါ်အပ်သည်များကို မေးမြန်းရာ ကြွလာ၍ တွေ့ကြရာ တစ်နေ့တွင် အင်ဒရူးရှိမုန်ပေတရု၏အစ်ကိုဖြစ်သူ အန္ဒြေရှိမုန်ပေတရု၏အစ်ကို ဦးစွာတွေ့သောအခါတွင်၊ မေရှိယကိုတွေ့ကြောင်း ပြန်ဆိုသည်ကို ခရစ်တော်က ယေရှုထံသို့ ခေါ်ဆောင်ခဲ့ကြောင်း၊ 'သင်တို့သည် ရှိမုန်သားယောဟန်ဖြစ်သည်၊ သင်သည် ကေဖဟုခေါ်ဝေါ်ခြင်းကိုခံရလိမ့်မည်' ဟုပြန်ဆိုထားသော ပေတရုသည် ခရစ်တော်နောက်လိုက်သော ပုဂ္ဂိုလ်ရေးအသွင်ပြောင်းခြင်းကို မိတ်ဆက်ပေးသည် (ယော ၁း၃၅-၄၂)။ အခန်းတွင် အခြားသော ရှေးဦးတပည့်များဖြစ်သော ဖိလိပ္ပု နာသနေလကို ခေါ်ဆိုခြင်းဖြင့် အစပိုင်းတွင် နာဇရက်မြို့မှ ကောင်းသောအရာတစ်ခုခု ထွက်လာမည်ကို သံသယရှိသော်လည်း ယေရှု၏ သဘာဝလွန်အသိပညာကြောင့် အံ့အားသင့်ကာ တွေ့ဆုံသောအခါတွင် ဘုရားသခင်သည် သားတော်ဖြစ်ကြောင်း အစ္စရေးဘုရင်က ကတိပြုခဲ့သည်၊ သာသနာတော်အားဖြင့် ကမ္ဘာမြေကြီး လှုပ်ရှားဆောင်ရွက်သည် (ယော ၁း၄၃-၅၁)။</w:t>
      </w:r>
    </w:p>
    <w:p w14:paraId="508D772B" w14:textId="77777777" w:rsidR="00F90BDC" w:rsidRDefault="00F90BDC"/>
    <w:p w14:paraId="5E218017" w14:textId="77777777" w:rsidR="00F90BDC" w:rsidRDefault="00F90BDC"/>
    <w:p w14:paraId="463BD988" w14:textId="77777777" w:rsidR="00F90BDC" w:rsidRDefault="00F90BDC">
      <w:r xmlns:w="http://schemas.openxmlformats.org/wordprocessingml/2006/main">
        <w:t xml:space="preserve">John 1:1 အစအဦး၌ နှုတ်ကပတ်တော်ရှိ၏။ နှုတ်ကပတ်တော်သည် ဘုရားသခင်နှင့်အတူရှိ၍၊ နှုတ်ကပတ်တော်သည် ဘုရားသခင်ဖြစ်တော်မူ၏။</w:t>
      </w:r>
    </w:p>
    <w:p w14:paraId="011514D2" w14:textId="77777777" w:rsidR="00F90BDC" w:rsidRDefault="00F90BDC"/>
    <w:p w14:paraId="20CC6AAC" w14:textId="77777777" w:rsidR="00F90BDC" w:rsidRDefault="00F90BDC">
      <w:r xmlns:w="http://schemas.openxmlformats.org/wordprocessingml/2006/main">
        <w:t xml:space="preserve">အစအဦး၌ ဘုရားသခင်နှင့်အတူရှိသော နှုတ်ကပတ်တော်သည် ဘုရားသခင်ဖြစ်တော်မူ၏။</w:t>
      </w:r>
    </w:p>
    <w:p w14:paraId="5D250CAB" w14:textId="77777777" w:rsidR="00F90BDC" w:rsidRDefault="00F90BDC"/>
    <w:p w14:paraId="7163ECB3" w14:textId="77777777" w:rsidR="00F90BDC" w:rsidRDefault="00F90BDC">
      <w:r xmlns:w="http://schemas.openxmlformats.org/wordprocessingml/2006/main">
        <w:t xml:space="preserve">၁။ ဘုရားသခင်၏ နှုတ်ကပတ်တော်၏ တန်ခိုး၊</w:t>
      </w:r>
    </w:p>
    <w:p w14:paraId="217C78D4" w14:textId="77777777" w:rsidR="00F90BDC" w:rsidRDefault="00F90BDC"/>
    <w:p w14:paraId="3F3422C6" w14:textId="77777777" w:rsidR="00F90BDC" w:rsidRDefault="00F90BDC">
      <w:r xmlns:w="http://schemas.openxmlformats.org/wordprocessingml/2006/main">
        <w:t xml:space="preserve">2. ယေရှုခရစ်၏ ဘုရားဖြစ်ခြင်း</w:t>
      </w:r>
    </w:p>
    <w:p w14:paraId="4E26E3E4" w14:textId="77777777" w:rsidR="00F90BDC" w:rsidRDefault="00F90BDC"/>
    <w:p w14:paraId="45017320" w14:textId="77777777" w:rsidR="00F90BDC" w:rsidRDefault="00F90BDC">
      <w:r xmlns:w="http://schemas.openxmlformats.org/wordprocessingml/2006/main">
        <w:t xml:space="preserve">၁။ ကမ္ဘာဦး ၁:၁-၃ - အစအဦး၌ ဘုရားသခင်သည် ကောင်းကင်နှင့်မြေကြီးကို ဖန်ဆင်းတော်မူ၏။</w:t>
      </w:r>
    </w:p>
    <w:p w14:paraId="63AA6F89" w14:textId="77777777" w:rsidR="00F90BDC" w:rsidRDefault="00F90BDC"/>
    <w:p w14:paraId="1C85BD9A" w14:textId="77777777" w:rsidR="00F90BDC" w:rsidRDefault="00F90BDC">
      <w:r xmlns:w="http://schemas.openxmlformats.org/wordprocessingml/2006/main">
        <w:t xml:space="preserve">2. ကောလောသဲ 1:15-17 - သူသည် မမြင်နိုင်သောဘုရားသခင်၏ပုံသဏ္ဍာန်ဖြစ်ပြီး ဖန်ဆင်းခြင်းအားလုံး၏သားဦးဖြစ်သည်။</w:t>
      </w:r>
    </w:p>
    <w:p w14:paraId="51C786D3" w14:textId="77777777" w:rsidR="00F90BDC" w:rsidRDefault="00F90BDC"/>
    <w:p w14:paraId="6E8C2A3C" w14:textId="77777777" w:rsidR="00F90BDC" w:rsidRDefault="00F90BDC">
      <w:r xmlns:w="http://schemas.openxmlformats.org/wordprocessingml/2006/main">
        <w:t xml:space="preserve">John 1:2 အစအဦး၌ ဘုရားသခင်၌လည်း ထိုနည်းလည်းကောင်းပင်။</w:t>
      </w:r>
    </w:p>
    <w:p w14:paraId="123D3AFB" w14:textId="77777777" w:rsidR="00F90BDC" w:rsidRDefault="00F90BDC"/>
    <w:p w14:paraId="520C7A56" w14:textId="77777777" w:rsidR="00F90BDC" w:rsidRDefault="00F90BDC">
      <w:r xmlns:w="http://schemas.openxmlformats.org/wordprocessingml/2006/main">
        <w:t xml:space="preserve">ကျမ်းပိုဒ်က ယေရှုသည် အစအဦး၌ ဘုရားသခင်နှင့်အတူ ရှိတော်မူသည်ဟု ဖော်ပြထားသည်။</w:t>
      </w:r>
    </w:p>
    <w:p w14:paraId="43BE1633" w14:textId="77777777" w:rsidR="00F90BDC" w:rsidRDefault="00F90BDC"/>
    <w:p w14:paraId="6E667E03" w14:textId="77777777" w:rsidR="00F90BDC" w:rsidRDefault="00F90BDC">
      <w:r xmlns:w="http://schemas.openxmlformats.org/wordprocessingml/2006/main">
        <w:t xml:space="preserve">၁။ ယေရှုသည် ဘုရားသခင်အပေါ် သစ္စာရှိခြင်း၏ ပုံသက်သေဖြစ်ပုံ။</w:t>
      </w:r>
    </w:p>
    <w:p w14:paraId="6CFD30F9" w14:textId="77777777" w:rsidR="00F90BDC" w:rsidRDefault="00F90BDC"/>
    <w:p w14:paraId="484CB246" w14:textId="77777777" w:rsidR="00F90BDC" w:rsidRDefault="00F90BDC">
      <w:r xmlns:w="http://schemas.openxmlformats.org/wordprocessingml/2006/main">
        <w:t xml:space="preserve">၂။ ယေရှုကို ဘုရားသခင်ရဲ့သားတော်အဖြစ် အသိအမှတ်ပြုဖို့ အရေးကြီးတယ်။</w:t>
      </w:r>
    </w:p>
    <w:p w14:paraId="415FFDF9" w14:textId="77777777" w:rsidR="00F90BDC" w:rsidRDefault="00F90BDC"/>
    <w:p w14:paraId="1A9F0B6E" w14:textId="77777777" w:rsidR="00F90BDC" w:rsidRDefault="00F90BDC">
      <w:r xmlns:w="http://schemas.openxmlformats.org/wordprocessingml/2006/main">
        <w:t xml:space="preserve">1. John 1:14 - "နှုတ်ကပတ်တော်သည် လူ့ဇာတိခံယူ၍ ငါတို့တွင်တည်နေ၏။ ကျေးဇူးတော်နှင့်သစ္စာနှင့်ပြည့်စုံသော ခမည်းတော်ထံမှတပါးတည်းသောသားတော်၏ဘုန်းအသရေကို ငါတို့မြင်ရပြီ။"</w:t>
      </w:r>
    </w:p>
    <w:p w14:paraId="628649DC" w14:textId="77777777" w:rsidR="00F90BDC" w:rsidRDefault="00F90BDC"/>
    <w:p w14:paraId="54CC6106" w14:textId="77777777" w:rsidR="00F90BDC" w:rsidRDefault="00F90BDC">
      <w:r xmlns:w="http://schemas.openxmlformats.org/wordprocessingml/2006/main">
        <w:t xml:space="preserve">၂။ ကောလောသဲ ၁:၁၅-၁၇ - “သူသည် မျက်မြင်မရသောဘုရားသခင်၏ပုံသဏ္ဍာန်၊ ဖန်ဆင်းရာအားလုံး၏သားဦးဖြစ်တော်မူ၏။ အကြောင်းမူကား၊ ခပ်သိမ်းသောအရာတို့ကို ကောင်းကင်နှင့်မြေကြီးပေါ်၌ ဖန်ဆင်းတော်မူ၍၊ ရာဇပလ္လင်ဖြစ်စေ၊ အုပ်စိုးသူဖြစ်စေ၊ အုပ်စိုးသူဖြစ်စေ၊ အရာခပ်သိမ်းသည် ကိုယ်တော်အားဖြင့်လည်းကောင်း၊ သူ့အတွက်လည်းကောင်း ဖန်ဆင်းထားတော်မူ၏။</w:t>
      </w:r>
    </w:p>
    <w:p w14:paraId="3FB316CB" w14:textId="77777777" w:rsidR="00F90BDC" w:rsidRDefault="00F90BDC"/>
    <w:p w14:paraId="547E4E00" w14:textId="77777777" w:rsidR="00F90BDC" w:rsidRDefault="00F90BDC">
      <w:r xmlns:w="http://schemas.openxmlformats.org/wordprocessingml/2006/main">
        <w:t xml:space="preserve">John 1:3 ခပ်သိမ်းသောအရာတို့ကို ဖန်ဆင်းတော်မူ၏။ သူမရှိဘဲ ဖန်ဆင်းထားသည့်အရာ မဟုတ်ပါ။</w:t>
      </w:r>
    </w:p>
    <w:p w14:paraId="0C833131" w14:textId="77777777" w:rsidR="00F90BDC" w:rsidRDefault="00F90BDC"/>
    <w:p w14:paraId="2002DA74" w14:textId="77777777" w:rsidR="00F90BDC" w:rsidRDefault="00F90BDC">
      <w:r xmlns:w="http://schemas.openxmlformats.org/wordprocessingml/2006/main">
        <w:t xml:space="preserve">ဤကျမ်းပိုဒ်သည် ယေရှုသည် အရာခပ်သိမ်းကို ဖန်ဆင်းပုံအကြောင်းဖြစ်သည်။</w:t>
      </w:r>
    </w:p>
    <w:p w14:paraId="288349B7" w14:textId="77777777" w:rsidR="00F90BDC" w:rsidRDefault="00F90BDC"/>
    <w:p w14:paraId="4FAFC673" w14:textId="77777777" w:rsidR="00F90BDC" w:rsidRDefault="00F90BDC">
      <w:r xmlns:w="http://schemas.openxmlformats.org/wordprocessingml/2006/main">
        <w:t xml:space="preserve">1. ယေရှုသည် အရာအားလုံး၏ဖန်ဆင်းရှင်ဖြစ်သည် - ဖန်ဆင်းခြင်းအားလုံး၏အရင်းအမြစ်အဖြစ် ယေရှု၏အရေးကြီးမှုကို နားလည်ခြင်း။</w:t>
      </w:r>
    </w:p>
    <w:p w14:paraId="255D02DE" w14:textId="77777777" w:rsidR="00F90BDC" w:rsidRDefault="00F90BDC"/>
    <w:p w14:paraId="7C43D75C"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အရာအားလုံးကို သူဖန်ဆင်းထားသည် - ယေရှု၏တန်ခိုးတော်နှင့် အရာခပ်သိမ်းအတွက် အသက်ကိုဆောင်ကျဉ်းပေးနိုင်စွမ်းတို့ကို တန်ဖိုးထားလေးမြတ်ခြင်း။</w:t>
      </w:r>
    </w:p>
    <w:p w14:paraId="51A9E705" w14:textId="77777777" w:rsidR="00F90BDC" w:rsidRDefault="00F90BDC"/>
    <w:p w14:paraId="7E109BBB" w14:textId="77777777" w:rsidR="00F90BDC" w:rsidRDefault="00F90BDC">
      <w:r xmlns:w="http://schemas.openxmlformats.org/wordprocessingml/2006/main">
        <w:t xml:space="preserve">၁။ ကမ္ဘာဦး ၁:၁ - “အစအဦး၌ ဘုရားသခင်သည် ကောင်းကင်နှင့်မြေကြီးကို ဖန်ဆင်းတော်မူ၏။</w:t>
      </w:r>
    </w:p>
    <w:p w14:paraId="5E334ADF" w14:textId="77777777" w:rsidR="00F90BDC" w:rsidRDefault="00F90BDC"/>
    <w:p w14:paraId="70CC2340" w14:textId="77777777" w:rsidR="00F90BDC" w:rsidRDefault="00F90BDC">
      <w:r xmlns:w="http://schemas.openxmlformats.org/wordprocessingml/2006/main">
        <w:t xml:space="preserve">၂။ ကောလောသဲ ၁:၁၆ - "အကြောင်းမူကား၊ ကောင်းကင်နှင့်မြေကြီးပေါ်၌ ခပ်သိမ်းသောအရာတို့ကို ဖန်ဆင်းတော်မူသည်ဖြစ်၍၊ ရာဇပလ္လင်ဖြစ်စေ၊ အုပ်စိုးသူဖြစ်စေ၊ အုပ်စိုးရှင်ဖြစ်စေ၊ အာဏာပိုင်ဖြစ်စေ၊ ခပ်သိမ်းသောအရာတို့ကို ဖန်ဆင်းတော်မူ၏။</w:t>
      </w:r>
    </w:p>
    <w:p w14:paraId="62715113" w14:textId="77777777" w:rsidR="00F90BDC" w:rsidRDefault="00F90BDC"/>
    <w:p w14:paraId="30402570" w14:textId="77777777" w:rsidR="00F90BDC" w:rsidRDefault="00F90BDC">
      <w:r xmlns:w="http://schemas.openxmlformats.org/wordprocessingml/2006/main">
        <w:t xml:space="preserve">John 1:4 ထိုသခင်၌ အသက်ရှိ၏။ အသက်သည် လူတို့၏အလင်းဖြစ်လေ၏။</w:t>
      </w:r>
    </w:p>
    <w:p w14:paraId="27E903DE" w14:textId="77777777" w:rsidR="00F90BDC" w:rsidRDefault="00F90BDC"/>
    <w:p w14:paraId="31462EBF" w14:textId="77777777" w:rsidR="00F90BDC" w:rsidRDefault="00F90BDC">
      <w:r xmlns:w="http://schemas.openxmlformats.org/wordprocessingml/2006/main">
        <w:t xml:space="preserve">ယေရှုသည် လူသားအားလုံးအတွက် အသက်နှင့် အလင်း၏ရင်းမြစ်ဖြစ်ကြောင်း ဤကျမ်းပိုဒ်က ဖော်ပြသည်။</w:t>
      </w:r>
    </w:p>
    <w:p w14:paraId="6C7C19B8" w14:textId="77777777" w:rsidR="00F90BDC" w:rsidRDefault="00F90BDC"/>
    <w:p w14:paraId="6FF39ADB" w14:textId="77777777" w:rsidR="00F90BDC" w:rsidRDefault="00F90BDC">
      <w:r xmlns:w="http://schemas.openxmlformats.org/wordprocessingml/2006/main">
        <w:t xml:space="preserve">၁။ “ယေရှု၏အသက်ပေးအလင်း”</w:t>
      </w:r>
    </w:p>
    <w:p w14:paraId="6F88BCDD" w14:textId="77777777" w:rsidR="00F90BDC" w:rsidRDefault="00F90BDC"/>
    <w:p w14:paraId="6BC26D7B" w14:textId="77777777" w:rsidR="00F90BDC" w:rsidRDefault="00F90BDC">
      <w:r xmlns:w="http://schemas.openxmlformats.org/wordprocessingml/2006/main">
        <w:t xml:space="preserve">2. “ကမ္ဘာ့အလင်း- ယေရှု”</w:t>
      </w:r>
    </w:p>
    <w:p w14:paraId="1CEF09FD" w14:textId="77777777" w:rsidR="00F90BDC" w:rsidRDefault="00F90BDC"/>
    <w:p w14:paraId="195EDD98" w14:textId="77777777" w:rsidR="00F90BDC" w:rsidRDefault="00F90BDC">
      <w:r xmlns:w="http://schemas.openxmlformats.org/wordprocessingml/2006/main">
        <w:t xml:space="preserve">1. ရောမ 8:10-11 - ခရစ်တော်သည် သင်တို့အထဲ၌ရှိတော်မူလျှင်၊ ကိုယ်ခန္ဓာသည် အပြစ်ကြောင့်သေသော်လည်း၊ ဝိညာဉ်တော်သည် ဖြောင့်မတ်ခြင်းကြောင့် အသက်ဖြစ်၏။ ယေရှုခရစ်ကို သေခြင်းမှ ထမြောက်စေတော်မူသောသူ၏ ဝိညာဉ်တော်သည် သင့်အထဲ၌ ကျိန်းဝပ်လျှင် ယေရှုခရစ်ကို သေခြင်းမှ ထမြောက်စေတော်မူသောသူသည် သင့်အထဲ၌ ကျိန်းဝပ်တော်မူသော ဝိညာဉ်တော်အားဖြင့် သင်၏သေစေသောကိုယ်ခန္ဓာအား အသက်ပေးလိမ့်မည်။</w:t>
      </w:r>
    </w:p>
    <w:p w14:paraId="6767C9E9" w14:textId="77777777" w:rsidR="00F90BDC" w:rsidRDefault="00F90BDC"/>
    <w:p w14:paraId="13B9EA9B" w14:textId="77777777" w:rsidR="00F90BDC" w:rsidRDefault="00F90BDC">
      <w:r xmlns:w="http://schemas.openxmlformats.org/wordprocessingml/2006/main">
        <w:t xml:space="preserve">2. ဆာလံ 36:9 အကြောင်းမူကား၊ သင်သည် အသက်စမ်းရေတွင်းဖြစ်တော်မူ၏။ သင်၏အလင်း၌ ငါတို့သည် အလင်းကိုမြင်ရ၏။</w:t>
      </w:r>
    </w:p>
    <w:p w14:paraId="5E69F28E" w14:textId="77777777" w:rsidR="00F90BDC" w:rsidRDefault="00F90BDC"/>
    <w:p w14:paraId="218B1EE9" w14:textId="77777777" w:rsidR="00F90BDC" w:rsidRDefault="00F90BDC">
      <w:r xmlns:w="http://schemas.openxmlformats.org/wordprocessingml/2006/main">
        <w:t xml:space="preserve">John 1:5 အလင်းသည် မှောင်မိုက်၌ ထွန်းလင်း၍၊ မှောင်မိုက်သည် နားမလည်။</w:t>
      </w:r>
    </w:p>
    <w:p w14:paraId="712D84A4" w14:textId="77777777" w:rsidR="00F90BDC" w:rsidRDefault="00F90BDC"/>
    <w:p w14:paraId="7A468A06" w14:textId="77777777" w:rsidR="00F90BDC" w:rsidRDefault="00F90BDC">
      <w:r xmlns:w="http://schemas.openxmlformats.org/wordprocessingml/2006/main">
        <w:t xml:space="preserve">ဤကျမ်းပိုဒ်တွင် ဘုရားသခင်၏အလင်းသည် အမှောင်ထုတွင် ထွန်းလင်းစေသည်ဟု ရှင်းပြသော်လည်း အမှောင်သည် ၎င်းကို နားမလည်နိုင် သို့မဟုတ် လက်မခံနိုင်ပေ။</w:t>
      </w:r>
    </w:p>
    <w:p w14:paraId="7F2A1185" w14:textId="77777777" w:rsidR="00F90BDC" w:rsidRDefault="00F90BDC"/>
    <w:p w14:paraId="0BEF1993" w14:textId="77777777" w:rsidR="00F90BDC" w:rsidRDefault="00F90BDC">
      <w:r xmlns:w="http://schemas.openxmlformats.org/wordprocessingml/2006/main">
        <w:t xml:space="preserve">1. "အမှောင်ထဲမှာ ဘုရားသခင်ရဲ့အလင်း"</w:t>
      </w:r>
    </w:p>
    <w:p w14:paraId="6EB4D26C" w14:textId="77777777" w:rsidR="00F90BDC" w:rsidRDefault="00F90BDC"/>
    <w:p w14:paraId="29F97804" w14:textId="77777777" w:rsidR="00F90BDC" w:rsidRDefault="00F90BDC">
      <w:r xmlns:w="http://schemas.openxmlformats.org/wordprocessingml/2006/main">
        <w:t xml:space="preserve">2. "နားမလည်နိုင်သော အလင်းစွမ်းအား"</w:t>
      </w:r>
    </w:p>
    <w:p w14:paraId="627DF1D1" w14:textId="77777777" w:rsidR="00F90BDC" w:rsidRDefault="00F90BDC"/>
    <w:p w14:paraId="14B2B9E4" w14:textId="77777777" w:rsidR="00F90BDC" w:rsidRDefault="00F90BDC">
      <w:r xmlns:w="http://schemas.openxmlformats.org/wordprocessingml/2006/main">
        <w:t xml:space="preserve">1. ဟေရှာယ 9:2 - "မှောင်မိုက်၌ကျင်လည်သောလူတို့သည် ကြီးစွာသောအလင်းကိုမြင်ရ၍၊ သေမင်းအရိပ်ပြည်၌နေသောသူတို့အပေါ်၌ အလင်းထွန်းလင်းကြပြီ။"</w:t>
      </w:r>
    </w:p>
    <w:p w14:paraId="279226F0" w14:textId="77777777" w:rsidR="00F90BDC" w:rsidRDefault="00F90BDC"/>
    <w:p w14:paraId="2CEC8720" w14:textId="77777777" w:rsidR="00F90BDC" w:rsidRDefault="00F90BDC">
      <w:r xmlns:w="http://schemas.openxmlformats.org/wordprocessingml/2006/main">
        <w:t xml:space="preserve">2. ဧဖက် 5:8-10 - “သင်တို့သည် တစ်ခါတစ်ရံ မှောင်မိုက်ဖြစ်ခဲ့ကြသော်လည်း ယခုမူကား၊ သင်တို့သည် သခင်ဘုရား၌ အလင်းဖြစ်ကြ၏။ အလင်း၏သားကဲ့သို့ ကျင့်ဆောင်ကြလော့။ သခင်ဘုရားနှစ်သက်တော်မူ၏။”</w:t>
      </w:r>
    </w:p>
    <w:p w14:paraId="0908AA79" w14:textId="77777777" w:rsidR="00F90BDC" w:rsidRDefault="00F90BDC"/>
    <w:p w14:paraId="2C80A140" w14:textId="77777777" w:rsidR="00F90BDC" w:rsidRDefault="00F90BDC">
      <w:r xmlns:w="http://schemas.openxmlformats.org/wordprocessingml/2006/main">
        <w:t xml:space="preserve">John 1:6 ယောဟန်အမည်ရှိသော ဘုရားသခင်ထံတော်မှ စေလွှတ်သောသူတယောက်ရှိ၏။</w:t>
      </w:r>
    </w:p>
    <w:p w14:paraId="5DB6DE0E" w14:textId="77777777" w:rsidR="00F90BDC" w:rsidRDefault="00F90BDC"/>
    <w:p w14:paraId="4B7195B4" w14:textId="77777777" w:rsidR="00F90BDC" w:rsidRDefault="00F90BDC">
      <w:r xmlns:w="http://schemas.openxmlformats.org/wordprocessingml/2006/main">
        <w:t xml:space="preserve">သခင်ယေရှုအတွက် လမ်းပြင်ဆင်ရန် နှစ်ခြင်းဆရာယောဟန်ကို ဘုရားသခင်စေလွှတ်ခဲ့သည်။</w:t>
      </w:r>
    </w:p>
    <w:p w14:paraId="5F88F354" w14:textId="77777777" w:rsidR="00F90BDC" w:rsidRDefault="00F90BDC"/>
    <w:p w14:paraId="23EBCEA9" w14:textId="77777777" w:rsidR="00F90BDC" w:rsidRDefault="00F90BDC">
      <w:r xmlns:w="http://schemas.openxmlformats.org/wordprocessingml/2006/main">
        <w:t xml:space="preserve">၁– ယေရှုအတွက် လမ်းပြင်ဆင်ခြင်း၏ အရေးကြီးမှု။</w:t>
      </w:r>
    </w:p>
    <w:p w14:paraId="2863E783" w14:textId="77777777" w:rsidR="00F90BDC" w:rsidRDefault="00F90BDC"/>
    <w:p w14:paraId="1BB55652" w14:textId="77777777" w:rsidR="00F90BDC" w:rsidRDefault="00F90BDC">
      <w:r xmlns:w="http://schemas.openxmlformats.org/wordprocessingml/2006/main">
        <w:t xml:space="preserve">၂- နှစ်ခြင်းဆရာယောဟန်၏ သာသနာတော်၏ အရေးပါမှု။</w:t>
      </w:r>
    </w:p>
    <w:p w14:paraId="16BD5771" w14:textId="77777777" w:rsidR="00F90BDC" w:rsidRDefault="00F90BDC"/>
    <w:p w14:paraId="78D040BF" w14:textId="77777777" w:rsidR="00F90BDC" w:rsidRDefault="00F90BDC">
      <w:r xmlns:w="http://schemas.openxmlformats.org/wordprocessingml/2006/main">
        <w:t xml:space="preserve">1: Isaiah 40:3-5 - “တောကန္တာရ၌ ထာဝရဘုရားအဘို့ လမ်းကို ပြင်လော့၊ ငါတို့ဘုရားသခင်အဘို့ လမ်းကို လွင်ပြင်၌ ဖြောင့်စေကြလော့။</w:t>
      </w:r>
    </w:p>
    <w:p w14:paraId="6850D027" w14:textId="77777777" w:rsidR="00F90BDC" w:rsidRDefault="00F90BDC"/>
    <w:p w14:paraId="7F4E503D" w14:textId="77777777" w:rsidR="00F90BDC" w:rsidRDefault="00F90BDC">
      <w:r xmlns:w="http://schemas.openxmlformats.org/wordprocessingml/2006/main">
        <w:t xml:space="preserve">၂ မဿဲ ၃:၁-၃ - ထိုကာလ၌ ဗတ္တိဇံဆရာယောဟန်သည် ယုဒတော၌ ဟောပြောလျက်၊ “နောင်တရကြလော့။ ကောင်းကင်နိုင်ငံတော်သည် နီးပြီ” ဟုမိန့်တော်မူ၏။</w:t>
      </w:r>
    </w:p>
    <w:p w14:paraId="7A693FD3" w14:textId="77777777" w:rsidR="00F90BDC" w:rsidRDefault="00F90BDC"/>
    <w:p w14:paraId="32C271AC" w14:textId="77777777" w:rsidR="00F90BDC" w:rsidRDefault="00F90BDC">
      <w:r xmlns:w="http://schemas.openxmlformats.org/wordprocessingml/2006/main">
        <w:t xml:space="preserve">John 1:7 ထို​သူ​သည်​လူ​အ​ပေါင်း​တို့​အား​ဖြင့်​ယုံ​ကြည်​ခြင်း​ငှာ အလင်း​တော်​၏​သက်​သေ​ခံ​ခြင်း​ငှာ သက်သေခံ​လာ​ခြင်း​ငှါ​လာ​၏ </w:t>
      </w:r>
      <w:r xmlns:w="http://schemas.openxmlformats.org/wordprocessingml/2006/main">
        <w:lastRenderedPageBreak xmlns:w="http://schemas.openxmlformats.org/wordprocessingml/2006/main"/>
      </w:r>
      <w:r xmlns:w="http://schemas.openxmlformats.org/wordprocessingml/2006/main">
        <w:t xml:space="preserve">။</w:t>
      </w:r>
    </w:p>
    <w:p w14:paraId="688F9C3D" w14:textId="77777777" w:rsidR="00F90BDC" w:rsidRDefault="00F90BDC"/>
    <w:p w14:paraId="6869B84F" w14:textId="77777777" w:rsidR="00F90BDC" w:rsidRDefault="00F90BDC">
      <w:r xmlns:w="http://schemas.openxmlformats.org/wordprocessingml/2006/main">
        <w:t xml:space="preserve">ဤကျမ်းပိုဒ်တွင် လူအပေါင်းတို့သည် ကိုယ်တော်ကို ယုံကြည်စေခြင်းငှာ အလင်း၏သက်သေအဖြစ် ဤလောကသို့ကြွလာတော်မူသော ယေရှုခရစ်အကြောင်းကို ဟောပြောပါသည်။</w:t>
      </w:r>
    </w:p>
    <w:p w14:paraId="3AD09AF9" w14:textId="77777777" w:rsidR="00F90BDC" w:rsidRDefault="00F90BDC"/>
    <w:p w14:paraId="6FD607FD" w14:textId="77777777" w:rsidR="00F90BDC" w:rsidRDefault="00F90BDC">
      <w:r xmlns:w="http://schemas.openxmlformats.org/wordprocessingml/2006/main">
        <w:t xml:space="preserve">1. အလင်း၏သက်သေခံခြင်း၏အရေးကြီးမှု</w:t>
      </w:r>
    </w:p>
    <w:p w14:paraId="00FD6455" w14:textId="77777777" w:rsidR="00F90BDC" w:rsidRDefault="00F90BDC"/>
    <w:p w14:paraId="13FEC841" w14:textId="77777777" w:rsidR="00F90BDC" w:rsidRDefault="00F90BDC">
      <w:r xmlns:w="http://schemas.openxmlformats.org/wordprocessingml/2006/main">
        <w:t xml:space="preserve">၂။ ယေရှုခရစ်အားဖြင့် ယုံကြည်ခြင်းတန်ခိုး</w:t>
      </w:r>
    </w:p>
    <w:p w14:paraId="30552202" w14:textId="77777777" w:rsidR="00F90BDC" w:rsidRDefault="00F90BDC"/>
    <w:p w14:paraId="4D067523" w14:textId="77777777" w:rsidR="00F90BDC" w:rsidRDefault="00F90BDC">
      <w:r xmlns:w="http://schemas.openxmlformats.org/wordprocessingml/2006/main">
        <w:t xml:space="preserve">1. Isaiah 9:2 - မှောင်မိုက်၌ ကျင်လည်သောသူတို့သည် ကြီးစွာသောအလင်းကို မြင်ကြပြီ။ သေမင်းအရိပ်ပြည်၌ နေသောသူတို့အပေါ်၌ အလင်းသည် ထွန်းလင်းလျက်ရှိ၏။</w:t>
      </w:r>
    </w:p>
    <w:p w14:paraId="0BC8B013" w14:textId="77777777" w:rsidR="00F90BDC" w:rsidRDefault="00F90BDC"/>
    <w:p w14:paraId="2D17775C" w14:textId="77777777" w:rsidR="00F90BDC" w:rsidRDefault="00F90BDC">
      <w:r xmlns:w="http://schemas.openxmlformats.org/wordprocessingml/2006/main">
        <w:t xml:space="preserve">2. မဿဲ 4:16 - မှောင်မိုက်၌ထိုင်သောလူတို့သည် ကြီးစွာသောအလင်းကိုမြင်၍၊ ထိုအရပ်၌နေ၍ သေမင်း၏အရိပ်ကို ထွန်းလင်းစေ၏။</w:t>
      </w:r>
    </w:p>
    <w:p w14:paraId="784ACF92" w14:textId="77777777" w:rsidR="00F90BDC" w:rsidRDefault="00F90BDC"/>
    <w:p w14:paraId="690A1B5B" w14:textId="77777777" w:rsidR="00F90BDC" w:rsidRDefault="00F90BDC">
      <w:r xmlns:w="http://schemas.openxmlformats.org/wordprocessingml/2006/main">
        <w:t xml:space="preserve">John 1:8 သူသည် ထိုအလင်းမဟုတ်၊ ထိုအလင်း၏သက်သေကိုခံရန် စေလွှတ်ခြင်းခံရသည်။</w:t>
      </w:r>
    </w:p>
    <w:p w14:paraId="43C8740F" w14:textId="77777777" w:rsidR="00F90BDC" w:rsidRDefault="00F90BDC"/>
    <w:p w14:paraId="7C1942E8" w14:textId="77777777" w:rsidR="00F90BDC" w:rsidRDefault="00F90BDC">
      <w:r xmlns:w="http://schemas.openxmlformats.org/wordprocessingml/2006/main">
        <w:t xml:space="preserve">နှစ်ခြင်းဆရာယောဟန်သည် စစ်မှန်သောအလင်းဖြစ်တော်မူသော ယေရှုအကြောင်း သက်သေခံရန် ဘုရားသခင်စေလွှတ်ခဲ့သည်။</w:t>
      </w:r>
    </w:p>
    <w:p w14:paraId="7028A7DA" w14:textId="77777777" w:rsidR="00F90BDC" w:rsidRDefault="00F90BDC"/>
    <w:p w14:paraId="62BC53D9" w14:textId="77777777" w:rsidR="00F90BDC" w:rsidRDefault="00F90BDC">
      <w:r xmlns:w="http://schemas.openxmlformats.org/wordprocessingml/2006/main">
        <w:t xml:space="preserve">1. အလင်း၏သက်သေခံရန်- ဘုရားသခင်၏အကြံအစည်တွင် နှစ်ခြင်းဆရာယောဟန်၏အခန်းကဏ္ဍ</w:t>
      </w:r>
    </w:p>
    <w:p w14:paraId="6DE99D32" w14:textId="77777777" w:rsidR="00F90BDC" w:rsidRDefault="00F90BDC"/>
    <w:p w14:paraId="3640808C" w14:textId="77777777" w:rsidR="00F90BDC" w:rsidRDefault="00F90BDC">
      <w:r xmlns:w="http://schemas.openxmlformats.org/wordprocessingml/2006/main">
        <w:t xml:space="preserve">2. လောက၏အလင်း- ယေရှုနှင့် သူယူဆောင်လာသည့် မျှော်လင့်ချက်</w:t>
      </w:r>
    </w:p>
    <w:p w14:paraId="63905E96" w14:textId="77777777" w:rsidR="00F90BDC" w:rsidRDefault="00F90BDC"/>
    <w:p w14:paraId="348997A1" w14:textId="77777777" w:rsidR="00F90BDC" w:rsidRDefault="00F90BDC">
      <w:r xmlns:w="http://schemas.openxmlformats.org/wordprocessingml/2006/main">
        <w:t xml:space="preserve">1. 1 John 1:5-7 - “ဘုရားသခင်သည် အလင်းဖြစ်တော်မူ၏၊၊ ကိုယ်တော်၌ မှောင်မိုက်အလျှင်းမရှိဟု ငါတို့ကြားရ၍ သင်တို့အား ဟောပြောသောတရားဟူမူကား၊ အမှောင်ထဲမှာ ကျင်လည်ရင်း သူနဲ့ မိတ်သဟာယဖွဲ့တယ် ဆိုရင် လိမ်ညာပြီး အမှန်တရားကို မကျင့်သုံးဘူး။ ငါတို့သည် အလင်း၌ကျင်လည်လျှင်၊ အလင်း၌ရှိတော်မူသည်အတိုင်း၊ ငါတို့သည် အချင်းချင်း မိတ်သဟာယဖွဲ့ကြသည်ဖြစ်၍၊ သားတော်ယေရှု၏အသွေးတော်သည် ငါတို့ကို အပြစ်ရှိသမျှတို့မှ ကင်းစင်စေတော်မူ၏။”</w:t>
      </w:r>
    </w:p>
    <w:p w14:paraId="1D8ACDFD" w14:textId="77777777" w:rsidR="00F90BDC" w:rsidRDefault="00F90BDC"/>
    <w:p w14:paraId="710D15DC" w14:textId="77777777" w:rsidR="00F90BDC" w:rsidRDefault="00F90BDC">
      <w:r xmlns:w="http://schemas.openxmlformats.org/wordprocessingml/2006/main">
        <w:t xml:space="preserve">2. ဟေရှာယ 9:2 - “မှောင်မိုက်၌ကျင်လည်သောလူတို့သည် ကြီးစွာသောအလင်းကိုမြင်၍၊ မှောင်မိုက်နက်နဲသောပြည်၌ နေသောသူတို့အပေါ်၌ အလင်းထွန်းလင်းလျက်ရှိ၏။”</w:t>
      </w:r>
    </w:p>
    <w:p w14:paraId="1E0C868B" w14:textId="77777777" w:rsidR="00F90BDC" w:rsidRDefault="00F90BDC"/>
    <w:p w14:paraId="61925271" w14:textId="77777777" w:rsidR="00F90BDC" w:rsidRDefault="00F90BDC">
      <w:r xmlns:w="http://schemas.openxmlformats.org/wordprocessingml/2006/main">
        <w:t xml:space="preserve">John 1:9 ထိုအရာကား ဤလောကသို့ကြွလာသူတိုင်းကို အလင်းပေးသော စစ်မှန်သောအလင်းဖြစ်သည်။</w:t>
      </w:r>
    </w:p>
    <w:p w14:paraId="4571B1FC" w14:textId="77777777" w:rsidR="00F90BDC" w:rsidRDefault="00F90BDC"/>
    <w:p w14:paraId="35C5F0D5" w14:textId="77777777" w:rsidR="00F90BDC" w:rsidRDefault="00F90BDC">
      <w:r xmlns:w="http://schemas.openxmlformats.org/wordprocessingml/2006/main">
        <w:t xml:space="preserve">ဤကျမ်းပိုဒ်သည် ယေရှုအား ကမ္ဘာပေါ်ရှိလူတိုင်းအား အလင်းပေးသည့် စစ်မှန်သောအလင်းအဖြစ် ဟောပြောထားသည်။</w:t>
      </w:r>
    </w:p>
    <w:p w14:paraId="05B4DE85" w14:textId="77777777" w:rsidR="00F90BDC" w:rsidRDefault="00F90BDC"/>
    <w:p w14:paraId="06C93E35" w14:textId="77777777" w:rsidR="00F90BDC" w:rsidRDefault="00F90BDC">
      <w:r xmlns:w="http://schemas.openxmlformats.org/wordprocessingml/2006/main">
        <w:t xml:space="preserve">၁။ ယေရှု၏အလင်း၌ အသက်ရှင်ခြင်း။</w:t>
      </w:r>
    </w:p>
    <w:p w14:paraId="716418F8" w14:textId="77777777" w:rsidR="00F90BDC" w:rsidRDefault="00F90BDC"/>
    <w:p w14:paraId="281ED842" w14:textId="77777777" w:rsidR="00F90BDC" w:rsidRDefault="00F90BDC">
      <w:r xmlns:w="http://schemas.openxmlformats.org/wordprocessingml/2006/main">
        <w:t xml:space="preserve">2. ကျွန်ုပ်တို့၏အလင်းရင်းမြစ်</w:t>
      </w:r>
    </w:p>
    <w:p w14:paraId="425B20B0" w14:textId="77777777" w:rsidR="00F90BDC" w:rsidRDefault="00F90BDC"/>
    <w:p w14:paraId="3D01C911" w14:textId="77777777" w:rsidR="00F90BDC" w:rsidRDefault="00F90BDC">
      <w:r xmlns:w="http://schemas.openxmlformats.org/wordprocessingml/2006/main">
        <w:t xml:space="preserve">၁ ယော ၈း၁၂ - ယေရှုက “ငါသည် ဤလောက၏အလင်းဖြစ်၏။ ငါ့နောက်သို့လိုက်သောသူသည် မှောင်မိုက်၌ မကျင်လည်ဘဲ အသက်၏အလင်းကိုရလိမ့်မည်။”</w:t>
      </w:r>
    </w:p>
    <w:p w14:paraId="088B75CF" w14:textId="77777777" w:rsidR="00F90BDC" w:rsidRDefault="00F90BDC"/>
    <w:p w14:paraId="69333780" w14:textId="77777777" w:rsidR="00F90BDC" w:rsidRDefault="00F90BDC">
      <w:r xmlns:w="http://schemas.openxmlformats.org/wordprocessingml/2006/main">
        <w:t xml:space="preserve">2. Isaiah 9:2 - မှောင်မိုက်၌ကျင်လည်သောလူတို့သည် ကြီးစွာသောအလင်းကိုမြင်၍၊ မှောင်မိုက်နက်နဲသောပြည်၌ နေသောသူတို့၌ အလင်းသည် ထွန်းလင်းပြီ။</w:t>
      </w:r>
    </w:p>
    <w:p w14:paraId="6CE51744" w14:textId="77777777" w:rsidR="00F90BDC" w:rsidRDefault="00F90BDC"/>
    <w:p w14:paraId="2BBA8FE1" w14:textId="77777777" w:rsidR="00F90BDC" w:rsidRDefault="00F90BDC">
      <w:r xmlns:w="http://schemas.openxmlformats.org/wordprocessingml/2006/main">
        <w:t xml:space="preserve">John 1:10 သူ​သည် ဤ​လော​က​၌​ရှိ​တော်​မူ​၍ ဤ​လော​က​ကို​ဖန်​ဆင်း​တော်​မူ​သည်​ဖြစ်​၍ ဤ​သူ​အား​လည်း​ကောင်း​တို့​အား​မ​သိ။</w:t>
      </w:r>
    </w:p>
    <w:p w14:paraId="2F2E6E1A" w14:textId="77777777" w:rsidR="00F90BDC" w:rsidRDefault="00F90BDC"/>
    <w:p w14:paraId="23429A3D" w14:textId="77777777" w:rsidR="00F90BDC" w:rsidRDefault="00F90BDC">
      <w:r xmlns:w="http://schemas.openxmlformats.org/wordprocessingml/2006/main">
        <w:t xml:space="preserve">ဤကျမ်းပိုဒ်တွင် သခင်ယေရှုသည် ဤလောကသို့ကြွလာခဲ့ပြီး ကမ္ဘာက အသိအမှတ်မပြုခြင်းအကြောင်း ဟောပြောသည်။</w:t>
      </w:r>
    </w:p>
    <w:p w14:paraId="4D23D1E1" w14:textId="77777777" w:rsidR="00F90BDC" w:rsidRDefault="00F90BDC"/>
    <w:p w14:paraId="723775A8" w14:textId="77777777" w:rsidR="00F90BDC" w:rsidRDefault="00F90BDC">
      <w:r xmlns:w="http://schemas.openxmlformats.org/wordprocessingml/2006/main">
        <w:t xml:space="preserve">1: ကျွန်ုပ်တို့သည် ကျွန်ုပ်တို့၏ဘ၀တွင် ယေရှု၏အရေးကြီးမှုကို အသိအမှတ်ပြုသင့်ပြီး၊</w:t>
      </w:r>
    </w:p>
    <w:p w14:paraId="54A9B4D4" w14:textId="77777777" w:rsidR="00F90BDC" w:rsidRDefault="00F90BDC"/>
    <w:p w14:paraId="0D8AFA2B" w14:textId="77777777" w:rsidR="00F90BDC" w:rsidRDefault="00F90BDC">
      <w:r xmlns:w="http://schemas.openxmlformats.org/wordprocessingml/2006/main">
        <w:t xml:space="preserve">2- ကျွန်ုပ်တို့သည် ယေရှု၏စံနမူနာကို အတုယူသင့်ပြီး ကိုယ်တော်နှင့် ကိုယ်တော်၏လမ်းညွှန်မှုကို ယုံကြည်ရန် သင်ယူသင့်သည်။</w:t>
      </w:r>
    </w:p>
    <w:p w14:paraId="27ABEC3C" w14:textId="77777777" w:rsidR="00F90BDC" w:rsidRDefault="00F90BDC"/>
    <w:p w14:paraId="09927E83"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Hebrews 13:8 - ယေရှုခရစ်သည် မနေ့၊ ယနေ့၊ ထာဝရတည်း။</w:t>
      </w:r>
    </w:p>
    <w:p w14:paraId="540C0A5B" w14:textId="77777777" w:rsidR="00F90BDC" w:rsidRDefault="00F90BDC"/>
    <w:p w14:paraId="6CF629AF" w14:textId="77777777" w:rsidR="00F90BDC" w:rsidRDefault="00F90BDC">
      <w:r xmlns:w="http://schemas.openxmlformats.org/wordprocessingml/2006/main">
        <w:t xml:space="preserve">2: John 3:16 - အကြောင်းမူကား၊ ဘုရားသခင်သည် မိမိ၌တပါးတည်းသောသားတော်ကို စွန့်တော်မူသည်တိုင်အောင် လောကီသားတို့ကို ချစ်တော်မူ၏။</w:t>
      </w:r>
    </w:p>
    <w:p w14:paraId="3AAA1C9B" w14:textId="77777777" w:rsidR="00F90BDC" w:rsidRDefault="00F90BDC"/>
    <w:p w14:paraId="2B182DDE" w14:textId="77777777" w:rsidR="00F90BDC" w:rsidRDefault="00F90BDC">
      <w:r xmlns:w="http://schemas.openxmlformats.org/wordprocessingml/2006/main">
        <w:t xml:space="preserve">John 1:11 ကိုယ်​တော်​ထံ​သို့​လာ​သော်​လည်း ကိုယ်​တော်​သည်​လက်​ခံ​တော်​မ​မူ။</w:t>
      </w:r>
    </w:p>
    <w:p w14:paraId="59A46308" w14:textId="77777777" w:rsidR="00F90BDC" w:rsidRDefault="00F90BDC"/>
    <w:p w14:paraId="12780B64" w14:textId="77777777" w:rsidR="00F90BDC" w:rsidRDefault="00F90BDC">
      <w:r xmlns:w="http://schemas.openxmlformats.org/wordprocessingml/2006/main">
        <w:t xml:space="preserve">ဤကျမ်းပိုဒ်တွင် သခင်ယေရှုသည် မိမိရွေးချယ်ထားသော လူများထံ ကြွလာခြင်းအကြောင်းကို ပြောသော်လည်း သူတို့ လက်မခံကြပေ။</w:t>
      </w:r>
    </w:p>
    <w:p w14:paraId="2259BADF" w14:textId="77777777" w:rsidR="00F90BDC" w:rsidRDefault="00F90BDC"/>
    <w:p w14:paraId="6762B1AF" w14:textId="77777777" w:rsidR="00F90BDC" w:rsidRDefault="00F90BDC">
      <w:r xmlns:w="http://schemas.openxmlformats.org/wordprocessingml/2006/main">
        <w:t xml:space="preserve">၁။ ကျွန်ုပ်တို့၏အသက်တာအတွက် ဘုရားသခင်၏အလိုတော်ကို လက်ခံခြင်းနှင့် လက်ခံခြင်း၏အရေးကြီးမှု။</w:t>
      </w:r>
    </w:p>
    <w:p w14:paraId="50477B03" w14:textId="77777777" w:rsidR="00F90BDC" w:rsidRDefault="00F90BDC"/>
    <w:p w14:paraId="61470644" w14:textId="77777777" w:rsidR="00F90BDC" w:rsidRDefault="00F90BDC">
      <w:r xmlns:w="http://schemas.openxmlformats.org/wordprocessingml/2006/main">
        <w:t xml:space="preserve">၂။ သခင်ယေရှုကို ကျွန်ုပ်တို့၏သခင်နှင့် ကယ်တင်ရှင်အဖြစ် တလိုတလားလက်ခံရန် အရေးကြီးသည်။</w:t>
      </w:r>
    </w:p>
    <w:p w14:paraId="7CC85948" w14:textId="77777777" w:rsidR="00F90BDC" w:rsidRDefault="00F90BDC"/>
    <w:p w14:paraId="2D1625A7" w14:textId="77777777" w:rsidR="00F90BDC" w:rsidRDefault="00F90BDC">
      <w:r xmlns:w="http://schemas.openxmlformats.org/wordprocessingml/2006/main">
        <w:t xml:space="preserve">1. ဟေရှာယ ၅၃:၃ – “လူတို့သည် မထီမဲ့မြင်ပြုခြင်းကို ခံရ၏။ ပူဆွေးသောကနှင့် သိတတ်၏။ လူတို့သည် မျက်နှာလွှဲ၍ မထီမဲ့မြင်ပြုခြင်းကို ခံရသော်လည်း၊</w:t>
      </w:r>
    </w:p>
    <w:p w14:paraId="45AF534E" w14:textId="77777777" w:rsidR="00F90BDC" w:rsidRDefault="00F90BDC"/>
    <w:p w14:paraId="721BB6CB" w14:textId="77777777" w:rsidR="00F90BDC" w:rsidRDefault="00F90BDC">
      <w:r xmlns:w="http://schemas.openxmlformats.org/wordprocessingml/2006/main">
        <w:t xml:space="preserve">2. ရောမ 10:9-10 – “သခင်ယေရှုကို နှုတ်ဖြင့်ဝန်ခံပြီး ဘုရားသခင်သည် သူ့ကိုသေခြင်းမှ ထမြောက်စေတော်မူကြောင်းကို စိတ်နှလုံးထဲ၌ ယုံကြည်လျှင် ကယ်တင်ခြင်းသို့ရောက်လိမ့်မည်။ အကြောင်းမူကား၊ ဖြောင့်မတ်ခြင်းတရားကို စိတ်နှလုံးနှင့် ယုံကြည်၍ နှုတ်ဖြင့် ဝန်ခံခြင်းသည် ကယ်တင်ခြင်းသို့ ရောက်၏။”</w:t>
      </w:r>
    </w:p>
    <w:p w14:paraId="2C407352" w14:textId="77777777" w:rsidR="00F90BDC" w:rsidRDefault="00F90BDC"/>
    <w:p w14:paraId="3F94E815" w14:textId="77777777" w:rsidR="00F90BDC" w:rsidRDefault="00F90BDC">
      <w:r xmlns:w="http://schemas.openxmlformats.org/wordprocessingml/2006/main">
        <w:t xml:space="preserve">John 1:12 နာမတော်ကို ယုံကြည်သောသူတို့၌ပင် ဘုရားသခင်၏သားဖြစ်စေခြင်းငှါ တန်ခိုးကို ပေးတော်မူ၏။</w:t>
      </w:r>
    </w:p>
    <w:p w14:paraId="4E98388E" w14:textId="77777777" w:rsidR="00F90BDC" w:rsidRDefault="00F90BDC"/>
    <w:p w14:paraId="40BE9200" w14:textId="77777777" w:rsidR="00F90BDC" w:rsidRDefault="00F90BDC">
      <w:r xmlns:w="http://schemas.openxmlformats.org/wordprocessingml/2006/main">
        <w:t xml:space="preserve">ဤကျမ်းပိုဒ်သည် သခင်ယေရှုကို ယုံကြည်ခြင်း၏ တန်ခိုးနှင့် လူတို့အား ဘုရားသခင်၏ သားသမီးများ ဖြစ်လာစေရန် မည်ကဲ့သို့ ပေးဆောင်ခြင်း အကြောင်းကို ဖော်ပြထားသည် ။</w:t>
      </w:r>
    </w:p>
    <w:p w14:paraId="69F3F1D9" w14:textId="77777777" w:rsidR="00F90BDC" w:rsidRDefault="00F90BDC"/>
    <w:p w14:paraId="4E920898" w14:textId="77777777" w:rsidR="00F90BDC" w:rsidRDefault="00F90BDC">
      <w:r xmlns:w="http://schemas.openxmlformats.org/wordprocessingml/2006/main">
        <w:t xml:space="preserve">1. ယုံကြည်ခြင်း၏တန်ခိုး- ခရစ်တော်နောက်သို့လိုက်ရန် ဖိတ်ခေါ်ချက်</w:t>
      </w:r>
    </w:p>
    <w:p w14:paraId="5360853C" w14:textId="77777777" w:rsidR="00F90BDC" w:rsidRDefault="00F90BDC"/>
    <w:p w14:paraId="38E43CB8" w14:textId="77777777" w:rsidR="00F90BDC" w:rsidRDefault="00F90BDC">
      <w:r xmlns:w="http://schemas.openxmlformats.org/wordprocessingml/2006/main">
        <w:t xml:space="preserve">၂။ ယေရှုအားဖြင့် ထာဝရအသက်ဆုကျေးဇူးကို နားလည်ခြင်း။</w:t>
      </w:r>
    </w:p>
    <w:p w14:paraId="26FA243B" w14:textId="77777777" w:rsidR="00F90BDC" w:rsidRDefault="00F90BDC"/>
    <w:p w14:paraId="654CA68D" w14:textId="77777777" w:rsidR="00F90BDC" w:rsidRDefault="00F90BDC">
      <w:r xmlns:w="http://schemas.openxmlformats.org/wordprocessingml/2006/main">
        <w:t xml:space="preserve">1. Galatians 3:26 - အကြောင်းမူကား၊ သင်တို့ရှိသမျှသည် ယေရှုခရစ်ကို ယုံကြည်ခြင်းအားဖြင့် ဘုရားသခင်၏သားဖြစ်ကြ၏။</w:t>
      </w:r>
    </w:p>
    <w:p w14:paraId="489E5520" w14:textId="77777777" w:rsidR="00F90BDC" w:rsidRDefault="00F90BDC"/>
    <w:p w14:paraId="7D3487A9" w14:textId="77777777" w:rsidR="00F90BDC" w:rsidRDefault="00F90BDC">
      <w:r xmlns:w="http://schemas.openxmlformats.org/wordprocessingml/2006/main">
        <w:t xml:space="preserve">2. Ephesians 2:8-9 - အကြောင်းမူကား၊ သင်တို့သည် ယုံကြည်ခြင်းအားဖြင့် ကျေးဇူးတော်အားဖြင့် ကယ်တင်ခြင်းသို့ ရောက်ကြပြီ။ ကိုယ်နှင့်မဆိုင်။ အကြင်သူသည် ဝါကြွားခြင်းမရှိစေနှင့်။</w:t>
      </w:r>
    </w:p>
    <w:p w14:paraId="634552D5" w14:textId="77777777" w:rsidR="00F90BDC" w:rsidRDefault="00F90BDC"/>
    <w:p w14:paraId="758799B4" w14:textId="77777777" w:rsidR="00F90BDC" w:rsidRDefault="00F90BDC">
      <w:r xmlns:w="http://schemas.openxmlformats.org/wordprocessingml/2006/main">
        <w:t xml:space="preserve">ရှင်ယောဟန်ခရစ်ဝင် ၁:၁၃ အသွေးအသားမှမဟုတ်၊ ဇာတိပကတိ၏အလိုတော်မဟုတ်၊ လူသား၏အလိုဆန္ဒအရမဟုတ်ဘဲ ဘုရားသခင်မှမွေးဖွားလာခြင်းဖြစ်သည်။</w:t>
      </w:r>
    </w:p>
    <w:p w14:paraId="6E2096E8" w14:textId="77777777" w:rsidR="00F90BDC" w:rsidRDefault="00F90BDC"/>
    <w:p w14:paraId="734A40AF" w14:textId="77777777" w:rsidR="00F90BDC" w:rsidRDefault="00F90BDC">
      <w:r xmlns:w="http://schemas.openxmlformats.org/wordprocessingml/2006/main">
        <w:t xml:space="preserve">ဘုရားသခင်၏ တန်ခိုးတော်သည် အသက်အားလုံး၏ အရင်းအမြစ်ဖြစ်သည်။</w:t>
      </w:r>
    </w:p>
    <w:p w14:paraId="02A063E7" w14:textId="77777777" w:rsidR="00F90BDC" w:rsidRDefault="00F90BDC"/>
    <w:p w14:paraId="5E253ECD" w14:textId="77777777" w:rsidR="00F90BDC" w:rsidRDefault="00F90BDC">
      <w:r xmlns:w="http://schemas.openxmlformats.org/wordprocessingml/2006/main">
        <w:t xml:space="preserve">1. ဘုရားသခင်၏ တန်ခိုးတော်- သခင်ထံမှ အသက်ကို မည်သို့ခံယူရမည်နည်း။</w:t>
      </w:r>
    </w:p>
    <w:p w14:paraId="55E72CEB" w14:textId="77777777" w:rsidR="00F90BDC" w:rsidRDefault="00F90BDC"/>
    <w:p w14:paraId="20B31A2D" w14:textId="77777777" w:rsidR="00F90BDC" w:rsidRDefault="00F90BDC">
      <w:r xmlns:w="http://schemas.openxmlformats.org/wordprocessingml/2006/main">
        <w:t xml:space="preserve">2. ဘုရားသခင်၏အလိုတော်- ကျေးဇူးတော်၏ အရေးပါပုံကို နားလည်ခြင်း။</w:t>
      </w:r>
    </w:p>
    <w:p w14:paraId="11FFEBEB" w14:textId="77777777" w:rsidR="00F90BDC" w:rsidRDefault="00F90BDC"/>
    <w:p w14:paraId="220A595C" w14:textId="77777777" w:rsidR="00F90BDC" w:rsidRDefault="00F90BDC">
      <w:r xmlns:w="http://schemas.openxmlformats.org/wordprocessingml/2006/main">
        <w:t xml:space="preserve">၁ ယော ၃း၅-၈ - “ယေရှုက၊ ငါအမှန်အကန်ဆိုသည်ကား၊ ရေနှင့် ဝိညာဉ်တော်မမွေးလျှင် အဘယ်သူမျှ ဘုရားသခင်၏နိုင်ငံတော်သို့ မဝင်ရဟု မိန့်တော်မူ၏။ နောက်တဖန်မွေးဖွားရမည်ဟူသော ငါ့စကားကို သင်သည် မအံ့သြသင့်။ လေသည် နှစ်သက်ရာအရပ်သို့ တိုက်ခတ်၍ လေသည် အသံကိုကြားရသော်လည်း မည်သည့်အရပ်က လာသနည်း၊ မည်သည့်နေရာသို့ သွားသည်ကိုမူ မပြောနိုင်ပေ။ ထို့ကြောင့် ဝိညာဉ်တော်ဖွားသူတိုင်းနှင့် သက်ဆိုင်ပါသည်။</w:t>
      </w:r>
    </w:p>
    <w:p w14:paraId="0212E0BD" w14:textId="77777777" w:rsidR="00F90BDC" w:rsidRDefault="00F90BDC"/>
    <w:p w14:paraId="29445C9F" w14:textId="77777777" w:rsidR="00F90BDC" w:rsidRDefault="00F90BDC">
      <w:r xmlns:w="http://schemas.openxmlformats.org/wordprocessingml/2006/main">
        <w:t xml:space="preserve">၂ ရောမ ၈:၂၈-၂၉ - “ဘုရားသခင်သည် မိမိအလိုတော်အတိုင်း ခေါ်တော်မူသောသူအား ချစ်သောသူတို့၏ ကောင်းကျိုးအတွက် ခပ်သိမ်းသောအမှုတို့ကို ပြုတော်မူသည်ကို ငါတို့သိကြ၏။ ညီအစ်ကိုညီအစ်မများစွာတို့တွင် သားဦးဖြစ်စေခြင်းငှါ၊</w:t>
      </w:r>
    </w:p>
    <w:p w14:paraId="3EA20ED0" w14:textId="77777777" w:rsidR="00F90BDC" w:rsidRDefault="00F90BDC"/>
    <w:p w14:paraId="6A1F243E"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John 1:14 တဖန်နှုတ်ကပတ်တော်သည် လူ့ဇာတိအဖြစ်ခံယူ၍ ငါတို့တွင်တည်နေ၏။ (ခမည်းတော်၏တစ်ပါးတည်းသောသားတော်၏ဘုန်းအသရေကို ငါတို့သည်မြင်ရ၍၊) ကျေးဇူးတော်နှင့် သစ္စာတရားနှင့် ပြည့်စုံ၏။</w:t>
      </w:r>
    </w:p>
    <w:p w14:paraId="47BE40D4" w14:textId="77777777" w:rsidR="00F90BDC" w:rsidRDefault="00F90BDC"/>
    <w:p w14:paraId="68C9EAD7" w14:textId="77777777" w:rsidR="00F90BDC" w:rsidRDefault="00F90BDC">
      <w:r xmlns:w="http://schemas.openxmlformats.org/wordprocessingml/2006/main">
        <w:t xml:space="preserve">နှုတ်ကပတ်တော်သည် လူ့ဇာတိခံယူပြီး ကျွန်ုပ်တို့အလယ်တွင် နေထိုင်ခဲ့ပြီး ဘုရားသခင်၏ဘုန်းတော်နှင့် ကျေးဇူးတော်ကို ဖော်ပြသည်။</w:t>
      </w:r>
    </w:p>
    <w:p w14:paraId="2543348A" w14:textId="77777777" w:rsidR="00F90BDC" w:rsidRDefault="00F90BDC"/>
    <w:p w14:paraId="1E436455" w14:textId="77777777" w:rsidR="00F90BDC" w:rsidRDefault="00F90BDC">
      <w:r xmlns:w="http://schemas.openxmlformats.org/wordprocessingml/2006/main">
        <w:t xml:space="preserve">၁။ ခရစ်တော်၌ရှိသော ဘုရားသခင်၏ ကျေးဇူးတော်။—ယောဟန် ၁:၁၄</w:t>
      </w:r>
    </w:p>
    <w:p w14:paraId="1A6CCE53" w14:textId="77777777" w:rsidR="00F90BDC" w:rsidRDefault="00F90BDC"/>
    <w:p w14:paraId="5B33F787" w14:textId="77777777" w:rsidR="00F90BDC" w:rsidRDefault="00F90BDC">
      <w:r xmlns:w="http://schemas.openxmlformats.org/wordprocessingml/2006/main">
        <w:t xml:space="preserve">2. ခရစ်တော်၌ထင်ရှားသောဘုရားသခင်၏ဘုန်းတော်။—ယောဟန် ၁:၁၄</w:t>
      </w:r>
    </w:p>
    <w:p w14:paraId="73ABEAC7" w14:textId="77777777" w:rsidR="00F90BDC" w:rsidRDefault="00F90BDC"/>
    <w:p w14:paraId="255AD459" w14:textId="77777777" w:rsidR="00F90BDC" w:rsidRDefault="00F90BDC">
      <w:r xmlns:w="http://schemas.openxmlformats.org/wordprocessingml/2006/main">
        <w:t xml:space="preserve">1. ရောမ 8:3-4 - "အကြောင်းမူကား၊ ဘုရားသခင်သည် ဇာတိပကတိအားဖြင့် အားနည်း၍ မတတ်နိုင်သောအရာကို ပြုတော်မူပြီ။ အပြစ်ရှိသော ဇာတိပကတိသဏ္ဍာန်နှင့် အပြစ်ရှိသော သားတော်ကို စေလွှတ်သဖြင့်၊ ဇာတိပကတိအတိုင်းမကျင့်ဘဲ ဝိညာဉ်ပကတိအတိုင်းကျင့်သော ငါတို့အထဲ၌ ဖြောင့်မတ်သောတောင်းဆိုချက် ပြည့်စုံမည်အကြောင်း၊</w:t>
      </w:r>
    </w:p>
    <w:p w14:paraId="28911E25" w14:textId="77777777" w:rsidR="00F90BDC" w:rsidRDefault="00F90BDC"/>
    <w:p w14:paraId="623E33AD" w14:textId="77777777" w:rsidR="00F90BDC" w:rsidRDefault="00F90BDC">
      <w:r xmlns:w="http://schemas.openxmlformats.org/wordprocessingml/2006/main">
        <w:t xml:space="preserve">2. ဟေဗြဲ 1:3 - "ဘုရားသခင်၏ ဘုန်းအသရေတော်၏ ရောင်ခြည်တော်နှင့် သဘာဝတရား၏ တိကျသော ပုံသဏ္ဍာန်ဖြစ်တော်မူ၏။ တန်ခိုးတော်အားဖြင့် စကြဝဠာကို ထောက်ထားတော်မူ၏။"</w:t>
      </w:r>
    </w:p>
    <w:p w14:paraId="07516392" w14:textId="77777777" w:rsidR="00F90BDC" w:rsidRDefault="00F90BDC"/>
    <w:p w14:paraId="586584D8" w14:textId="77777777" w:rsidR="00F90BDC" w:rsidRDefault="00F90BDC">
      <w:r xmlns:w="http://schemas.openxmlformats.org/wordprocessingml/2006/main">
        <w:t xml:space="preserve">John 1:15 ယောဟန်သည် သူ့အကြောင်းကိုသက်သေခံ၍ ဟစ်ကြော်၍၊ ဤသူကား၊ ငါ့နောက်ကြွလာသောသူသည် ငါ့ရှေ့၌ သာ၍ မြတ်၏။</w:t>
      </w:r>
    </w:p>
    <w:p w14:paraId="49A64422" w14:textId="77777777" w:rsidR="00F90BDC" w:rsidRDefault="00F90BDC"/>
    <w:p w14:paraId="0A90BB40" w14:textId="77777777" w:rsidR="00F90BDC" w:rsidRDefault="00F90BDC">
      <w:r xmlns:w="http://schemas.openxmlformats.org/wordprocessingml/2006/main">
        <w:t xml:space="preserve">ယောဟန်သည် သခင်ယေရှု၏ ကြီးမြတ်မှုကို ရှေ့တော်၌ နှစ်ခြိုက်ကြောင်းနှင့် ရှေ့တော်၌ ရှိတော်မူသည်ဟု ဆိုခြင်းဖြင့် သက်သေခံနေပါသည်။</w:t>
      </w:r>
    </w:p>
    <w:p w14:paraId="6D6C3321" w14:textId="77777777" w:rsidR="00F90BDC" w:rsidRDefault="00F90BDC"/>
    <w:p w14:paraId="6AF2719F" w14:textId="77777777" w:rsidR="00F90BDC" w:rsidRDefault="00F90BDC">
      <w:r xmlns:w="http://schemas.openxmlformats.org/wordprocessingml/2006/main">
        <w:t xml:space="preserve">၁။ ယေရှုသည် ကျွန်ုပ်တို့အားလုံးထက် သာလွန်ပြီး ကျွန်ုပ်တို့၏ဝတ်ပြုမှုကို ခံထိုက်သူဖြစ်သည်။</w:t>
      </w:r>
    </w:p>
    <w:p w14:paraId="71FDCBAF" w14:textId="77777777" w:rsidR="00F90BDC" w:rsidRDefault="00F90BDC"/>
    <w:p w14:paraId="307BDA35" w14:textId="77777777" w:rsidR="00F90BDC" w:rsidRDefault="00F90BDC">
      <w:r xmlns:w="http://schemas.openxmlformats.org/wordprocessingml/2006/main">
        <w:t xml:space="preserve">၂။ ယောဟန်၏သက်သေခံချက်အားဖြင့် ယေရှု၏ကြီးမြတ်မှုကို ထင်ရှားစေသည်။</w:t>
      </w:r>
    </w:p>
    <w:p w14:paraId="1A6EF0CF" w14:textId="77777777" w:rsidR="00F90BDC" w:rsidRDefault="00F90BDC"/>
    <w:p w14:paraId="2D18E89A" w14:textId="77777777" w:rsidR="00F90BDC" w:rsidRDefault="00F90BDC">
      <w:r xmlns:w="http://schemas.openxmlformats.org/wordprocessingml/2006/main">
        <w:t xml:space="preserve">1. ဖိလိပ္ပိ ၂:၅-၁၁ - “ယေရှုခရစ်၌ရှိသော သင်တို့၏စိတ်သဘောကို အချင်းချင်းကြားရှိကြလော့။ </w:t>
      </w:r>
      <w:r xmlns:w="http://schemas.openxmlformats.org/wordprocessingml/2006/main">
        <w:lastRenderedPageBreak xmlns:w="http://schemas.openxmlformats.org/wordprocessingml/2006/main"/>
      </w:r>
      <w:r xmlns:w="http://schemas.openxmlformats.org/wordprocessingml/2006/main">
        <w:t xml:space="preserve">ဘုရားသခင်၏ ပုံသဏ္ဍာန်တော်ရှိသော်လည်း၊ ကျွန်အသွင်ဆောင်၍ လူပုံသဏ္ဍာန်နှင့် မွေးဖွားလာ၏။ လူ၏အသွင်သဏ္ဌာန်ကိုတွေ့၍ သေခြင်းတိုင်အောင်၊ လက်ဝါးကပ်တိုင်မှာ သေခြင်းတရားကိုပင် နာခံခြင်းဖြင့် မိမိကိုယ်ကို နှိမ့်ချခဲ့သည်။ ထို့ကြောင့် ဘုရားသခင်သည် သူ့ကို အလွန်ချီးမြှောက်ပြီး နာမတကာတို့ထက် ကြီးမြတ်သော နာမတော်ကို ပေးသနားတော်မူသဖြင့်၊ ယေရှုခရစ်သည် သခင်ဖြစ်တော်မူကြောင်းကို နှုတ်ဖြင့် ဝန်ခံခြင်းငှာ၊ ကောင်းကင်ဘုံ၌၎င်း၊ မြေကြီးအောက်၌ လူတိုင်း ဒူးထောက်လျက်၊ ခမည်းတော်ဘုရားသခင်၏ ဘုန်းတော်ထင်ရှားစေတော်မူပါ။”</w:t>
      </w:r>
    </w:p>
    <w:p w14:paraId="2FA026A6" w14:textId="77777777" w:rsidR="00F90BDC" w:rsidRDefault="00F90BDC"/>
    <w:p w14:paraId="2DF78BD1" w14:textId="77777777" w:rsidR="00F90BDC" w:rsidRDefault="00F90BDC">
      <w:r xmlns:w="http://schemas.openxmlformats.org/wordprocessingml/2006/main">
        <w:t xml:space="preserve">၂။ ဟေဗြဲ ၁:၃-၄ - “ဘုရားသခင်၏ ဘုန်းအသရေတော်၏ ရောင်ခြည်တော်နှင့် သဘာဝတရား၏ တိကျသော ထုထည်ဖြစ်တော်မူ၏။ တန်ခိုးတော်အားဖြင့် စကြဝဠာကို ထောက်ထားတော်မူ၏။ ဒုစရိုက်များကို သန့်စင်စေပြီးနောက် ဘုရင်မင်းမြတ်၏ လက်ျာတော်ဘက်၌ မြင့်သောအရပ်၌ ထိုင်နေတော်မူသည်ဖြစ်၍ အမွေခံရသော နာမတော်ထက် သာ၍မြတ်သော ကောင်းကင်တမန်တို့ထက် သာ၍မြတ်သည်”ဟု လျှောက်၏။</w:t>
      </w:r>
    </w:p>
    <w:p w14:paraId="0CBB9EC8" w14:textId="77777777" w:rsidR="00F90BDC" w:rsidRDefault="00F90BDC"/>
    <w:p w14:paraId="14C70792" w14:textId="77777777" w:rsidR="00F90BDC" w:rsidRDefault="00F90BDC">
      <w:r xmlns:w="http://schemas.openxmlformats.org/wordprocessingml/2006/main">
        <w:t xml:space="preserve">ရှင်ယောဟန်ခရစ်ဝင် 1:16 ကျေးဇူးတော်နှင့် ကျေးဇူးတော်ကြောင့်၊</w:t>
      </w:r>
    </w:p>
    <w:p w14:paraId="327A2642" w14:textId="77777777" w:rsidR="00F90BDC" w:rsidRDefault="00F90BDC"/>
    <w:p w14:paraId="131A90FD" w14:textId="77777777" w:rsidR="00F90BDC" w:rsidRDefault="00F90BDC">
      <w:r xmlns:w="http://schemas.openxmlformats.org/wordprocessingml/2006/main">
        <w:t xml:space="preserve">ဤကျမ်းပိုဒ်သည် ဘုရားသခင်သည် ကျွန်ုပ်တို့အား သူ၏ကျေးဇူးတော်နှင့် ပြည့်စုံခြင်းအားလုံးဖြင့် ကောင်းချီးပေးခဲ့ကြောင်း ကျွန်ုပ်တို့ကို သတိပေးသည်။</w:t>
      </w:r>
    </w:p>
    <w:p w14:paraId="7D38F9AC" w14:textId="77777777" w:rsidR="00F90BDC" w:rsidRDefault="00F90BDC"/>
    <w:p w14:paraId="0DCF2B6E" w14:textId="77777777" w:rsidR="00F90BDC" w:rsidRDefault="00F90BDC">
      <w:r xmlns:w="http://schemas.openxmlformats.org/wordprocessingml/2006/main">
        <w:t xml:space="preserve">1: ဘုရားသခင်သည် ကျွန်ုပ်တို့အား ပေးသနားတော်မူသော ကျေးဇူးတော်နှင့် ပြည့်စုံခြင်းအတွက် ကျေးဇူးတင်သင့်ပါသည်။</w:t>
      </w:r>
    </w:p>
    <w:p w14:paraId="5FC1DCD2" w14:textId="77777777" w:rsidR="00F90BDC" w:rsidRDefault="00F90BDC"/>
    <w:p w14:paraId="2B415788" w14:textId="77777777" w:rsidR="00F90BDC" w:rsidRDefault="00F90BDC">
      <w:r xmlns:w="http://schemas.openxmlformats.org/wordprocessingml/2006/main">
        <w:t xml:space="preserve">2- ဘုရားသခင်သည် ကျွန်ုပ်တို့အား သူ၏ကျေးဇူးတော်ဖြင့် ကောင်းချီးပေးခဲ့ပြီး ထိုလက်ဆောင်ကို ကျွန်ုပ်တို့အသိအမှတ်ပြု ဂုဏ်ပြုသင့်သည်။</w:t>
      </w:r>
    </w:p>
    <w:p w14:paraId="04C7BDD3" w14:textId="77777777" w:rsidR="00F90BDC" w:rsidRDefault="00F90BDC"/>
    <w:p w14:paraId="7DC9EAB7" w14:textId="77777777" w:rsidR="00F90BDC" w:rsidRDefault="00F90BDC">
      <w:r xmlns:w="http://schemas.openxmlformats.org/wordprocessingml/2006/main">
        <w:t xml:space="preserve">ဧဖက် ၂း၈-၉ မှာ “ယုံကြည်ခြင်းအားဖြင့် ကျေးဇူးတော်ကြောင့် ကယ်တင်ခြင်းသို့ရောက်ရပြီ။ အဘယ်သူမျှဝါကြွားစရာမရှိစေခြင်းငှာ၊ ဤအရာသည် သင်တို့ကိုယ်တိုင်ပြုခြင်းမဟုတ်၊ ဘုရားသခင်၏ ဆုကျေးဇူးတော်ဖြစ်သည်၊</w:t>
      </w:r>
    </w:p>
    <w:p w14:paraId="463E6EFC" w14:textId="77777777" w:rsidR="00F90BDC" w:rsidRDefault="00F90BDC"/>
    <w:p w14:paraId="643480CD" w14:textId="77777777" w:rsidR="00F90BDC" w:rsidRDefault="00F90BDC">
      <w:r xmlns:w="http://schemas.openxmlformats.org/wordprocessingml/2006/main">
        <w:t xml:space="preserve">2: ယာကုပ် 4: 6 "မူကား၊ သာ၍ကျေးဇူးတော်ကို ပေးတော်မူ၏။ ထို့ကြောင့်၊ ဘုရားသခင်သည် မာနကြီးသောသူတို့ကို ဆီးတားသော်လည်း၊ နှိမ့်ချသောသူတို့၌ ကျေးဇူးတော်ကို ပေးတော်မူ၏။"</w:t>
      </w:r>
    </w:p>
    <w:p w14:paraId="4D3E2EB6" w14:textId="77777777" w:rsidR="00F90BDC" w:rsidRDefault="00F90BDC"/>
    <w:p w14:paraId="6592C7B8" w14:textId="77777777" w:rsidR="00F90BDC" w:rsidRDefault="00F90BDC">
      <w:r xmlns:w="http://schemas.openxmlformats.org/wordprocessingml/2006/main">
        <w:t xml:space="preserve">John 1:17 အကြောင်းမူကား၊ မောရှေသည် ပညတ်တရားကို ပေးတော်မူသော်လည်း၊ ကျေးဇူးနှင့်သစ္စာသည် ယေရှုခရစ်အားဖြင့် ဖြစ်၏။</w:t>
      </w:r>
    </w:p>
    <w:p w14:paraId="4B04C23F" w14:textId="77777777" w:rsidR="00F90BDC" w:rsidRDefault="00F90BDC"/>
    <w:p w14:paraId="109CD404" w14:textId="77777777" w:rsidR="00F90BDC" w:rsidRDefault="00F90BDC">
      <w:r xmlns:w="http://schemas.openxmlformats.org/wordprocessingml/2006/main">
        <w:t xml:space="preserve">ဤကျမ်းပိုဒ်က မောရှေသည် ပညတ်တရားကို ပေးထားသော်လည်း ကျေးဇူးတော်နှင့် သစ္စာတရားသည် ယေရှုခရစ်အားဖြင့် သက်ရောက်သည်ဟု ဖော်ပြထားသည်။</w:t>
      </w:r>
    </w:p>
    <w:p w14:paraId="6B7E4ADB" w14:textId="77777777" w:rsidR="00F90BDC" w:rsidRDefault="00F90BDC"/>
    <w:p w14:paraId="670AB69B" w14:textId="77777777" w:rsidR="00F90BDC" w:rsidRDefault="00F90BDC">
      <w:r xmlns:w="http://schemas.openxmlformats.org/wordprocessingml/2006/main">
        <w:t xml:space="preserve">1. ကျေးဇူးတော်၏တန်ခိုး- ယေရှုခရစ်သည် အသွင်ကူးပြောင်းမှုကို ယူဆောင်လာပုံ</w:t>
      </w:r>
    </w:p>
    <w:p w14:paraId="210C4CAD" w14:textId="77777777" w:rsidR="00F90BDC" w:rsidRDefault="00F90BDC"/>
    <w:p w14:paraId="6FE63FB1" w14:textId="77777777" w:rsidR="00F90BDC" w:rsidRDefault="00F90BDC">
      <w:r xmlns:w="http://schemas.openxmlformats.org/wordprocessingml/2006/main">
        <w:t xml:space="preserve">2. အမှန်တရား၏ အရေးပါမှု- လှည့်စားမှုကို ငြင်းပယ်ခြင်းနှင့် သန့်ရှင်းမှုကို လက်ခံခြင်း</w:t>
      </w:r>
    </w:p>
    <w:p w14:paraId="6F266801" w14:textId="77777777" w:rsidR="00F90BDC" w:rsidRDefault="00F90BDC"/>
    <w:p w14:paraId="2F70CE33" w14:textId="77777777" w:rsidR="00F90BDC" w:rsidRDefault="00F90BDC">
      <w:r xmlns:w="http://schemas.openxmlformats.org/wordprocessingml/2006/main">
        <w:t xml:space="preserve">1. ရောမ 6:14 "အကြောင်းမူကား၊ သင်သည် ပညတ်တရားအောက်၌မရှိ၊ ကျေးဇူးတော်အောက်၌ရှိသောကြောင့်၊ အပြစ်သည် သင်၏သခင်ဖြစ်လိမ့်မည်မဟုတ်ပေ။</w:t>
      </w:r>
    </w:p>
    <w:p w14:paraId="15A33A4B" w14:textId="77777777" w:rsidR="00F90BDC" w:rsidRDefault="00F90BDC"/>
    <w:p w14:paraId="320018D4" w14:textId="77777777" w:rsidR="00F90BDC" w:rsidRDefault="00F90BDC">
      <w:r xmlns:w="http://schemas.openxmlformats.org/wordprocessingml/2006/main">
        <w:t xml:space="preserve">2 John 8:32 “ထိုအခါ သင်သည် သမ္မာတရားကို သိလိမ့်မည်။</w:t>
      </w:r>
    </w:p>
    <w:p w14:paraId="48C53EBA" w14:textId="77777777" w:rsidR="00F90BDC" w:rsidRDefault="00F90BDC"/>
    <w:p w14:paraId="52044ADF" w14:textId="77777777" w:rsidR="00F90BDC" w:rsidRDefault="00F90BDC">
      <w:r xmlns:w="http://schemas.openxmlformats.org/wordprocessingml/2006/main">
        <w:t xml:space="preserve">John 1:18 ဘုရားသခင်ကို အဘယ်သူမျှ အချိန်မရွေး မမြင်ရ။ ခမည်းတော်၏ရင်ခွင်၌ရှိသော တစ်ပါးတည်းသောသားတော်ကို ဘော်ပြတော်မူပြီ။</w:t>
      </w:r>
    </w:p>
    <w:p w14:paraId="09B93D08" w14:textId="77777777" w:rsidR="00F90BDC" w:rsidRDefault="00F90BDC"/>
    <w:p w14:paraId="22672497" w14:textId="77777777" w:rsidR="00F90BDC" w:rsidRDefault="00F90BDC">
      <w:r xmlns:w="http://schemas.openxmlformats.org/wordprocessingml/2006/main">
        <w:t xml:space="preserve">ဘုရားသခင်ကို အဘယ်သူမျှ မမြင်ဖူးသော်လည်း ယေရှုသည် သူ့ကို ထုတ်ဖော်ပြသခဲ့သည်။</w:t>
      </w:r>
    </w:p>
    <w:p w14:paraId="69F36FAC" w14:textId="77777777" w:rsidR="00F90BDC" w:rsidRDefault="00F90BDC"/>
    <w:p w14:paraId="3B1009E1" w14:textId="77777777" w:rsidR="00F90BDC" w:rsidRDefault="00F90BDC">
      <w:r xmlns:w="http://schemas.openxmlformats.org/wordprocessingml/2006/main">
        <w:t xml:space="preserve">1. ယေရှု - ဘုရားသခင်ကို ထုတ်ဖော်သူ</w:t>
      </w:r>
    </w:p>
    <w:p w14:paraId="7157C1E5" w14:textId="77777777" w:rsidR="00F90BDC" w:rsidRDefault="00F90BDC"/>
    <w:p w14:paraId="4EB66121" w14:textId="77777777" w:rsidR="00F90BDC" w:rsidRDefault="00F90BDC">
      <w:r xmlns:w="http://schemas.openxmlformats.org/wordprocessingml/2006/main">
        <w:t xml:space="preserve">2. ဘုရားသခင်ကို အဘယ်သူမျှ မမြင်ဖူးသော်လည်း ယေရှုအားဖြင့် ကျွန်ုပ်တို့ သိနိုင်သည်</w:t>
      </w:r>
    </w:p>
    <w:p w14:paraId="45B92167" w14:textId="77777777" w:rsidR="00F90BDC" w:rsidRDefault="00F90BDC"/>
    <w:p w14:paraId="6A435444" w14:textId="77777777" w:rsidR="00F90BDC" w:rsidRDefault="00F90BDC">
      <w:r xmlns:w="http://schemas.openxmlformats.org/wordprocessingml/2006/main">
        <w:t xml:space="preserve">၁ ယော ၁၄း၉ - “ယေရှုကလည်း၊ ဖိလိပ္ပု၊ ငါသည် သင်တို့နှင့်အတူ ဤမျှကာလပတ်လုံး အတူရှိ၍ ငါ့ကို မသိသေးသလော။ ငါ့ကိုမြင်သောသူသည် ခမည်းတော်ကိုမြင်၏။ သို့​ဖြစ်​၍ ‘ခ​မည်း​တော်​အား​ငါ​တို့​အား​ပြ​ပါ​လော့’ ဟု​မည်​သို့​ဆို​နိုင်​သ​နည်း။</w:t>
      </w:r>
    </w:p>
    <w:p w14:paraId="3404AB77" w14:textId="77777777" w:rsidR="00F90BDC" w:rsidRDefault="00F90BDC"/>
    <w:p w14:paraId="3232CA40" w14:textId="77777777" w:rsidR="00F90BDC" w:rsidRDefault="00F90BDC">
      <w:r xmlns:w="http://schemas.openxmlformats.org/wordprocessingml/2006/main">
        <w:t xml:space="preserve">2. ကောလောသဲ 1:15 - သူသည် မျက်မြင်မရသောဘုရားသခင်၏ပုံသဏ္ဍာန်ဖြစ်ပြီး ဖန်ဆင်းခြင်းအားလုံး၏သားဦးဖြစ်သည်။</w:t>
      </w:r>
    </w:p>
    <w:p w14:paraId="6185C0CE" w14:textId="77777777" w:rsidR="00F90BDC" w:rsidRDefault="00F90BDC"/>
    <w:p w14:paraId="63428A95" w14:textId="77777777" w:rsidR="00F90BDC" w:rsidRDefault="00F90BDC">
      <w:r xmlns:w="http://schemas.openxmlformats.org/wordprocessingml/2006/main">
        <w:t xml:space="preserve">John 1:19 ယုဒလူတို့သည် ယဇ်ပုရောဟိတ်များနှင့် လေဝိသားတို့ကို ယေရုရှလင်မြို့မှ စေလွှတ်သောအခါ၊ သင်သည် အဘယ်သူနည်းဟု ယောဟန်၏ မှတ်တမ်း၌ ဖော်ပြထားသည်။</w:t>
      </w:r>
    </w:p>
    <w:p w14:paraId="0ACB579D" w14:textId="77777777" w:rsidR="00F90BDC" w:rsidRDefault="00F90BDC"/>
    <w:p w14:paraId="35ECE193"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ဗတ္တိဇံဆရာယောဟန်ကို ဂျူးခေါင်းဆောင်တွေက ဘယ်သူလဲဆိုတာ မေးတယ်။</w:t>
      </w:r>
    </w:p>
    <w:p w14:paraId="5B969F70" w14:textId="77777777" w:rsidR="00F90BDC" w:rsidRDefault="00F90BDC"/>
    <w:p w14:paraId="3C6F8020" w14:textId="77777777" w:rsidR="00F90BDC" w:rsidRDefault="00F90BDC">
      <w:r xmlns:w="http://schemas.openxmlformats.org/wordprocessingml/2006/main">
        <w:t xml:space="preserve">1. သင်ဘယ်သူလဲ။ - ကျွန်ုပ်တို့၏အသက်တာအတွက် စံနမူနာအဖြစ် နှစ်ခြင်းဆရာယောဟန်၏အထောက်အထားကို ဆင်ခြင်သုံးသပ်ပါ။</w:t>
      </w:r>
    </w:p>
    <w:p w14:paraId="1C932FCE" w14:textId="77777777" w:rsidR="00F90BDC" w:rsidRDefault="00F90BDC"/>
    <w:p w14:paraId="559DC60E" w14:textId="77777777" w:rsidR="00F90BDC" w:rsidRDefault="00F90BDC">
      <w:r xmlns:w="http://schemas.openxmlformats.org/wordprocessingml/2006/main">
        <w:t xml:space="preserve">2. ဘုရားသခင့်ခေါ်ဆိုမှုကို ဖြေဆိုခြင်း - ဆန့်ကျင်မှုများကြားမှ လူတစ်ဦး၏မြင့်မြတ်သောရည်ရွယ်ချက်ကို ဖြည့်ဆည်းခြင်း၏အရေးကြီးမှုကို စူးစမ်းရှာဖွေခြင်း</w:t>
      </w:r>
    </w:p>
    <w:p w14:paraId="20C3E739" w14:textId="77777777" w:rsidR="00F90BDC" w:rsidRDefault="00F90BDC"/>
    <w:p w14:paraId="168A2AE9" w14:textId="77777777" w:rsidR="00F90BDC" w:rsidRDefault="00F90BDC">
      <w:r xmlns:w="http://schemas.openxmlformats.org/wordprocessingml/2006/main">
        <w:t xml:space="preserve">1. ဟေရှာယ 40:3 - “တောကန္တာရ၌ ထာဝရဘုရားအဘို့ လမ်းကို ပြင်လော့၊ ငါတို့ဘုရားသခင်အဘို့ လမ်းကို လွင်ပြင်၌ ဖြောင့်စေလော့။</w:t>
      </w:r>
    </w:p>
    <w:p w14:paraId="4D9CDEC5" w14:textId="77777777" w:rsidR="00F90BDC" w:rsidRDefault="00F90BDC"/>
    <w:p w14:paraId="161B1944" w14:textId="77777777" w:rsidR="00F90BDC" w:rsidRDefault="00F90BDC">
      <w:r xmlns:w="http://schemas.openxmlformats.org/wordprocessingml/2006/main">
        <w:t xml:space="preserve">၂။ လုကာ ၃:၄၊ ၇-၈ - ပရောဖက်ဟေရှာယ၏စကားကျမ်းတွင် ရေးထားသကဲ့သို့- “တော၌ဟစ်ခေါ်သောသူ၏အသံကား၊ သခင်ဘုရား၏လမ်းခရီးကို ပြင်လော့၊ ဖြောင့်သောလမ်းကို ပြင်လော့။ ... ယောဟန်​က နှစ်ခြင်း​ခံ​ဖို့ ထွက်လာ​တဲ့​လူ​တွေ​ကို “မြွေဆိုး​တွေ​ပဲ။ လာမည့်အမျက်ဒေါသမှ ပြေးရန် အဘယ်သူသတိပေးသနည်း။ နောင်တနှင့်အညီ အသီးအနှံကို ထုတ်ပေးကြလော့။”</w:t>
      </w:r>
    </w:p>
    <w:p w14:paraId="28A4F62F" w14:textId="77777777" w:rsidR="00F90BDC" w:rsidRDefault="00F90BDC"/>
    <w:p w14:paraId="5B85308E" w14:textId="77777777" w:rsidR="00F90BDC" w:rsidRDefault="00F90BDC">
      <w:r xmlns:w="http://schemas.openxmlformats.org/wordprocessingml/2006/main">
        <w:t xml:space="preserve">John 1:20 ဝန်ခံ၍ မငြင်း။ ငါသည် ခရစ်တော်မဟုတ်ဟု ဝန်ခံ၏။</w:t>
      </w:r>
    </w:p>
    <w:p w14:paraId="1FA49C5E" w14:textId="77777777" w:rsidR="00F90BDC" w:rsidRDefault="00F90BDC"/>
    <w:p w14:paraId="090F8164" w14:textId="77777777" w:rsidR="00F90BDC" w:rsidRDefault="00F90BDC">
      <w:r xmlns:w="http://schemas.openxmlformats.org/wordprocessingml/2006/main">
        <w:t xml:space="preserve">နှစ်ခြင်းဆရာယောဟန်က သူသည် ခရစ်တော်၊ မေရှိယမဟုတ်ကြောင်း အသိအမှတ်ပြုသည်။</w:t>
      </w:r>
    </w:p>
    <w:p w14:paraId="32E3987E" w14:textId="77777777" w:rsidR="00F90BDC" w:rsidRDefault="00F90BDC"/>
    <w:p w14:paraId="605DF855" w14:textId="77777777" w:rsidR="00F90BDC" w:rsidRDefault="00F90BDC">
      <w:r xmlns:w="http://schemas.openxmlformats.org/wordprocessingml/2006/main">
        <w:t xml:space="preserve">1- သင်မည်သူဖြစ်သည်ကို သိခြင်းနှင့် သင်၏ဘုရားသခင့်ပေးသောလက္ခဏာကို နားလည်ခြင်း။</w:t>
      </w:r>
    </w:p>
    <w:p w14:paraId="100CB790" w14:textId="77777777" w:rsidR="00F90BDC" w:rsidRDefault="00F90BDC"/>
    <w:p w14:paraId="52EACB41" w14:textId="77777777" w:rsidR="00F90BDC" w:rsidRDefault="00F90BDC">
      <w:r xmlns:w="http://schemas.openxmlformats.org/wordprocessingml/2006/main">
        <w:t xml:space="preserve">2- သင်မဟုတ်သောအရာဖြစ်ရန် မကြိုးစားပါနှင့်- သင့်ဘဝအတွက် ဘုရားသခင်၏ အစီအစဉ်တွင် ရောင့်ရဲမှုကို ရှာဖွေပါ။</w:t>
      </w:r>
    </w:p>
    <w:p w14:paraId="14846272" w14:textId="77777777" w:rsidR="00F90BDC" w:rsidRDefault="00F90BDC"/>
    <w:p w14:paraId="35C15D1F" w14:textId="77777777" w:rsidR="00F90BDC" w:rsidRDefault="00F90BDC">
      <w:r xmlns:w="http://schemas.openxmlformats.org/wordprocessingml/2006/main">
        <w:t xml:space="preserve">၁- မဿဲ ၃:၁၁-၁၇ - နှစ်ခြင်းဆရာယောဟန်၏ ဓမ္မအမှုတွင် နှစ်ခြင်းခံခြင်းနှင့် မေရှိယအတွက် လမ်းစပြင်ဆင်ပေးခြင်း။</w:t>
      </w:r>
    </w:p>
    <w:p w14:paraId="561E4075" w14:textId="77777777" w:rsidR="00F90BDC" w:rsidRDefault="00F90BDC"/>
    <w:p w14:paraId="619BAC4F" w14:textId="77777777" w:rsidR="00F90BDC" w:rsidRDefault="00F90BDC">
      <w:r xmlns:w="http://schemas.openxmlformats.org/wordprocessingml/2006/main">
        <w:t xml:space="preserve">၂။ ဖိလိပ္ပိ ၄:၁၁-၁၃ - သင့်ဘဝအတွက် ဘုရားသခင့်အလိုတော်၌ ရောင့်ရဲမှုကို ရှာဖွေပါ။</w:t>
      </w:r>
    </w:p>
    <w:p w14:paraId="2C2E2A71" w14:textId="77777777" w:rsidR="00F90BDC" w:rsidRDefault="00F90BDC"/>
    <w:p w14:paraId="021EFF6E"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John 1:21 သို့ဖြစ်လျှင် အဘယ်သို့နည်းဟု မေးကြလျှင်၊ သင်သည် ဧလိယဖြစ်သလော။ ငါမဟုတ်ဟု ဆို၏။ မင်းက အဲဒီပရောဖက်လား။ မဟုတ်ဘူး၊</w:t>
      </w:r>
    </w:p>
    <w:p w14:paraId="7A39D249" w14:textId="77777777" w:rsidR="00F90BDC" w:rsidRDefault="00F90BDC"/>
    <w:p w14:paraId="174524A0" w14:textId="77777777" w:rsidR="00F90BDC" w:rsidRDefault="00F90BDC">
      <w:r xmlns:w="http://schemas.openxmlformats.org/wordprocessingml/2006/main">
        <w:t xml:space="preserve">အချို့က သူသည် ပရောဖက်ဧလိယ သို့မဟုတ် ကတိထားရာပရောဖက်ဟုတ်မဟုတ် ဗတ္တိဇံဆရာယောဟန်အား မေးမြန်းကြသော်လည်း၊</w:t>
      </w:r>
    </w:p>
    <w:p w14:paraId="529ABA1B" w14:textId="77777777" w:rsidR="00F90BDC" w:rsidRDefault="00F90BDC"/>
    <w:p w14:paraId="14E28F8D" w14:textId="77777777" w:rsidR="00F90BDC" w:rsidRDefault="00F90BDC">
      <w:r xmlns:w="http://schemas.openxmlformats.org/wordprocessingml/2006/main">
        <w:t xml:space="preserve">1) ဓမ္မဟောင်းနှင့် ဓမ္မသစ်တွင် ဘုရားသခင်၏ ကယ်တင်ခြင်းအစီအစဉ်</w:t>
      </w:r>
    </w:p>
    <w:p w14:paraId="52A9E3B9" w14:textId="77777777" w:rsidR="00F90BDC" w:rsidRDefault="00F90BDC"/>
    <w:p w14:paraId="5A91FF54" w14:textId="77777777" w:rsidR="00F90BDC" w:rsidRDefault="00F90BDC">
      <w:r xmlns:w="http://schemas.openxmlformats.org/wordprocessingml/2006/main">
        <w:t xml:space="preserve">2) ယေရှုအတွက်လမ်းပြင်ဆင်ခြင်း- နှစ်ခြင်းဆရာယောဟန်၏ဓမ္မအမှု</w:t>
      </w:r>
    </w:p>
    <w:p w14:paraId="2DFD3287" w14:textId="77777777" w:rsidR="00F90BDC" w:rsidRDefault="00F90BDC"/>
    <w:p w14:paraId="658825EE" w14:textId="77777777" w:rsidR="00F90BDC" w:rsidRDefault="00F90BDC">
      <w:r xmlns:w="http://schemas.openxmlformats.org/wordprocessingml/2006/main">
        <w:t xml:space="preserve">၁) ဟေရှာယ ၄၀:၃-၅ - သခင်ဘုရား၏လမ်းတော်ကို ပြင်ဆင်ပါ၊ ငါတို့ဘုရားသခင်အတွက် သဲကန္တာရလမ်းကို ဖြောင့်စေပါ။</w:t>
      </w:r>
    </w:p>
    <w:p w14:paraId="332400D7" w14:textId="77777777" w:rsidR="00F90BDC" w:rsidRDefault="00F90BDC"/>
    <w:p w14:paraId="074108BB" w14:textId="77777777" w:rsidR="00F90BDC" w:rsidRDefault="00F90BDC">
      <w:r xmlns:w="http://schemas.openxmlformats.org/wordprocessingml/2006/main">
        <w:t xml:space="preserve">၂) လုကာ ၇:၂၄-၂၇ - ယောဟန်၏တမန်များထွက်သွားသောအခါ၊ ယေရှုသည် ယောဟန်နှင့်ပတ်သက်၍ လူအစုအဝေးတို့အား ဤသို့မိန့်ဆိုခဲ့သည်– “အဘယ်အရာကိုကြည့်ရှုခြင်းငှါ တောသို့ထွက်သွားသနည်း။ လေတိုက်လို့ လှုပ်နေတဲ့ ကျူပင်လား။ ဒါပေမယ့် မင်းဘာကြည့်ဖို့ ထွက်သွားတာလဲ။ ပျော့ပျောင်းသောအဝတ်ကို ဝတ်သောသူသည် ဧကန်စင်စစ်၊ အလွန်တင့်တယ်သောအ၀တ်အစားနှင့် ဇိမ်ခံနေထိုင်သူများသည် ဘုရင်များ၏ နန်းတွင်းများတွင်သာ ရှိကြသည်။</w:t>
      </w:r>
    </w:p>
    <w:p w14:paraId="64F8B27E" w14:textId="77777777" w:rsidR="00F90BDC" w:rsidRDefault="00F90BDC"/>
    <w:p w14:paraId="33E46D55" w14:textId="77777777" w:rsidR="00F90BDC" w:rsidRDefault="00F90BDC">
      <w:r xmlns:w="http://schemas.openxmlformats.org/wordprocessingml/2006/main">
        <w:t xml:space="preserve">John 1:22 တဖန်သူတို့က၊ သင်သည် အဘယ်သူနည်း။ ငါတို့ကို စေလွှတ်သောသူတို့အား ပြန်ပြောစေခြင်းငှါ၊ မင်းကိုယ်တိုင်က ဘာပြောတာလဲ။</w:t>
      </w:r>
    </w:p>
    <w:p w14:paraId="5D431C63" w14:textId="77777777" w:rsidR="00F90BDC" w:rsidRDefault="00F90BDC"/>
    <w:p w14:paraId="72A4D8E1" w14:textId="77777777" w:rsidR="00F90BDC" w:rsidRDefault="00F90BDC">
      <w:r xmlns:w="http://schemas.openxmlformats.org/wordprocessingml/2006/main">
        <w:t xml:space="preserve">John က သူ့ကိုယ်သူ ဖော်ထုတ်ပြီး သူ့ရည်ရွယ်ချက်ကို ရှင်းပြခိုင်းတယ်။</w:t>
      </w:r>
    </w:p>
    <w:p w14:paraId="3921248D" w14:textId="77777777" w:rsidR="00F90BDC" w:rsidRDefault="00F90BDC"/>
    <w:p w14:paraId="478415F4" w14:textId="77777777" w:rsidR="00F90BDC" w:rsidRDefault="00F90BDC">
      <w:r xmlns:w="http://schemas.openxmlformats.org/wordprocessingml/2006/main">
        <w:t xml:space="preserve">၁။ ကျွန်ုပ်တို့၏ယုံကြည်ခြင်းနှင့် ဘဝရည်ရွယ်ချက်ကို ရှင်းပြရန် ကျွန်ုပ်တို့ ပြင်ဆင်ထားရမည်။</w:t>
      </w:r>
    </w:p>
    <w:p w14:paraId="314B1E96" w14:textId="77777777" w:rsidR="00F90BDC" w:rsidRDefault="00F90BDC"/>
    <w:p w14:paraId="29E13E61" w14:textId="77777777" w:rsidR="00F90BDC" w:rsidRDefault="00F90BDC">
      <w:r xmlns:w="http://schemas.openxmlformats.org/wordprocessingml/2006/main">
        <w:t xml:space="preserve">2. ကျွန်ုပ်တို့သည် ခရစ်တော်၌ ကျွန်ုပ်တို့၏ဝိသေသလက္ခဏာကို ယုံကြည်ရမည်။</w:t>
      </w:r>
    </w:p>
    <w:p w14:paraId="4122D991" w14:textId="77777777" w:rsidR="00F90BDC" w:rsidRDefault="00F90BDC"/>
    <w:p w14:paraId="710170B5" w14:textId="77777777" w:rsidR="00F90BDC" w:rsidRDefault="00F90BDC">
      <w:r xmlns:w="http://schemas.openxmlformats.org/wordprocessingml/2006/main">
        <w:t xml:space="preserve">1. Isaiah 43:10-11 - "ထာဝရဘုရားမိန့်တော်မူသည်ကား၊ သင်သည် ငါ၏သက်သေဖြစ်တော်မူ၏" ဟုထာဝရဘုရားမိန့်တော်မူသည်ကား၊ "ငါရွေးကောက်တော်မူသော ငါ့ကျွန်၊ ငါသည် ဤသူဖြစ်သည်ကို သိနားလည်မည်အကြောင်း၊ ငါသည် ဤသူဖြစ်သည်ကို သိနားလည်မည်အကြောင်း၊ </w:t>
      </w:r>
      <w:r xmlns:w="http://schemas.openxmlformats.org/wordprocessingml/2006/main">
        <w:lastRenderedPageBreak xmlns:w="http://schemas.openxmlformats.org/wordprocessingml/2006/main"/>
      </w:r>
      <w:r xmlns:w="http://schemas.openxmlformats.org/wordprocessingml/2006/main">
        <w:t xml:space="preserve">ငါ့နောက်၌ တယောက်မျှမရှိ။</w:t>
      </w:r>
    </w:p>
    <w:p w14:paraId="5F4DB235" w14:textId="77777777" w:rsidR="00F90BDC" w:rsidRDefault="00F90BDC"/>
    <w:p w14:paraId="42BA8F2B" w14:textId="77777777" w:rsidR="00F90BDC" w:rsidRDefault="00F90BDC">
      <w:r xmlns:w="http://schemas.openxmlformats.org/wordprocessingml/2006/main">
        <w:t xml:space="preserve">2. Ephesians 2:10 - အကြောင်းမူကား၊ ငါတို့သည် ထိုအရာတို့၌ ကျင်လည်ရမည်ဟု ဘုရားသခင်ကြိုတင်ပြင်ဆင်တော်မူသော ကောင်းသောအကျင့်ကို ယေရှုခရစ်၌ ဖန်ဆင်း၍၊</w:t>
      </w:r>
    </w:p>
    <w:p w14:paraId="0A133E64" w14:textId="77777777" w:rsidR="00F90BDC" w:rsidRDefault="00F90BDC"/>
    <w:p w14:paraId="1F4D26AC" w14:textId="77777777" w:rsidR="00F90BDC" w:rsidRDefault="00F90BDC">
      <w:r xmlns:w="http://schemas.openxmlformats.org/wordprocessingml/2006/main">
        <w:t xml:space="preserve">John 1:23 ပရောဖက် ဟေရှာယ မိန့်တော်မူသည်အတိုင်း၊ ငါသည် တော၌ ဟစ်ကြော်သောသူ၏ အသံဖြစ်၏။</w:t>
      </w:r>
    </w:p>
    <w:p w14:paraId="6DD14BA1" w14:textId="77777777" w:rsidR="00F90BDC" w:rsidRDefault="00F90BDC"/>
    <w:p w14:paraId="114F53B5" w14:textId="77777777" w:rsidR="00F90BDC" w:rsidRDefault="00F90BDC">
      <w:r xmlns:w="http://schemas.openxmlformats.org/wordprocessingml/2006/main">
        <w:t xml:space="preserve">ဗတ္တိဇံဆရာယောဟန်သည် ဟေရှာယထံမှ ပရောဖက်ပြုချက်တစ်ခုကို ကြွေးကြော်ပြီး တော၌အော်ဟစ်သောသူ၏အသံကို သခင်ဘုရား၏လမ်းတော် ဖြောင့်စေခြင်းငှာ၊</w:t>
      </w:r>
    </w:p>
    <w:p w14:paraId="2B4AEFBE" w14:textId="77777777" w:rsidR="00F90BDC" w:rsidRDefault="00F90BDC"/>
    <w:p w14:paraId="74DC0D35" w14:textId="77777777" w:rsidR="00F90BDC" w:rsidRDefault="00F90BDC">
      <w:r xmlns:w="http://schemas.openxmlformats.org/wordprocessingml/2006/main">
        <w:t xml:space="preserve">1. ဗတ္တိဇံယောဟန်၏ပရောဖက်ပြုချက်ခေါ်ဆိုမှု - ဟေရှာယ၏ပရောဖက်ပြုချက်၏ပြည့်စုံမှုကို စူးစမ်းခြင်း။</w:t>
      </w:r>
    </w:p>
    <w:p w14:paraId="38F3AB82" w14:textId="77777777" w:rsidR="00F90BDC" w:rsidRDefault="00F90BDC"/>
    <w:p w14:paraId="77075A70" w14:textId="77777777" w:rsidR="00F90BDC" w:rsidRDefault="00F90BDC">
      <w:r xmlns:w="http://schemas.openxmlformats.org/wordprocessingml/2006/main">
        <w:t xml:space="preserve">2. တော၌ဘုရားသခင်၏အသံတော် - မျှော်လင့်မထားသောနေရာများတွင် ဘုရားသခင်၏ဗျာဒိတ်တော်များကို စစ်ဆေးခြင်း။</w:t>
      </w:r>
    </w:p>
    <w:p w14:paraId="70256E13" w14:textId="77777777" w:rsidR="00F90BDC" w:rsidRDefault="00F90BDC"/>
    <w:p w14:paraId="66FCC49D" w14:textId="77777777" w:rsidR="00F90BDC" w:rsidRDefault="00F90BDC">
      <w:r xmlns:w="http://schemas.openxmlformats.org/wordprocessingml/2006/main">
        <w:t xml:space="preserve">၁။ ဟေရှာယ ၄၀:၃-၅ - နှစ်ခြင်းဆရာယောဟန် ပြည့်စုံခဲ့သော ပရောဖက်ပြုချက်၏ စကားစပ်။</w:t>
      </w:r>
    </w:p>
    <w:p w14:paraId="0A0FA2AA" w14:textId="77777777" w:rsidR="00F90BDC" w:rsidRDefault="00F90BDC"/>
    <w:p w14:paraId="14E00F41" w14:textId="77777777" w:rsidR="00F90BDC" w:rsidRDefault="00F90BDC">
      <w:r xmlns:w="http://schemas.openxmlformats.org/wordprocessingml/2006/main">
        <w:t xml:space="preserve">၂။ မဿဲ ၃:၁-၃ - ယော်ဒန်မြစ်၌ နောင်တရခြင်းနှင့် နှစ်ခြင်းခံခြင်းဆိုင်ရာ ကြွေးကြော်ချက်။</w:t>
      </w:r>
    </w:p>
    <w:p w14:paraId="72B5ECA1" w14:textId="77777777" w:rsidR="00F90BDC" w:rsidRDefault="00F90BDC"/>
    <w:p w14:paraId="4843C949" w14:textId="77777777" w:rsidR="00F90BDC" w:rsidRDefault="00F90BDC">
      <w:r xmlns:w="http://schemas.openxmlformats.org/wordprocessingml/2006/main">
        <w:t xml:space="preserve">John 1:24 စေလွှတ်ခံရသော သူတို့သည် ဖာရိရှဲများဖြစ်သည်။</w:t>
      </w:r>
    </w:p>
    <w:p w14:paraId="6B8DC577" w14:textId="77777777" w:rsidR="00F90BDC" w:rsidRDefault="00F90BDC"/>
    <w:p w14:paraId="38DD5F2A" w14:textId="77777777" w:rsidR="00F90BDC" w:rsidRDefault="00F90BDC">
      <w:r xmlns:w="http://schemas.openxmlformats.org/wordprocessingml/2006/main">
        <w:t xml:space="preserve">ဤကျမ်းပိုဒ်တွင် ဖာရိရှဲများ စေလွှတ်ခံရသူများသည် ၎င်းတို့၏ကိုယ်စား ထိုသို့လုပ်ဆောင်နေကြသည်ဟု ဖော်ပြထားသည်။</w:t>
      </w:r>
    </w:p>
    <w:p w14:paraId="1F98AEB1" w14:textId="77777777" w:rsidR="00F90BDC" w:rsidRDefault="00F90BDC"/>
    <w:p w14:paraId="3F728D60" w14:textId="77777777" w:rsidR="00F90BDC" w:rsidRDefault="00F90BDC">
      <w:r xmlns:w="http://schemas.openxmlformats.org/wordprocessingml/2006/main">
        <w:t xml:space="preserve">1. ကျွန်ုပ်တို့၏ယုံကြည်ခြင်းကို ရဲရင့်စွာလုပ်ဆောင်ခြင်း- ဖာရိရှဲများ၏ပုံသက်သေထံမှ သင်ယူပါ။</w:t>
      </w:r>
    </w:p>
    <w:p w14:paraId="28A663E2" w14:textId="77777777" w:rsidR="00F90BDC" w:rsidRDefault="00F90BDC"/>
    <w:p w14:paraId="12529DEF" w14:textId="77777777" w:rsidR="00F90BDC" w:rsidRDefault="00F90BDC">
      <w:r xmlns:w="http://schemas.openxmlformats.org/wordprocessingml/2006/main">
        <w:t xml:space="preserve">2. သက်သေခံခြင်း၏တန်ခိုး- ကျွန်ုပ်တို့ယုံကြည်ရာအတွက် ရပ်တည်ပါ။</w:t>
      </w:r>
    </w:p>
    <w:p w14:paraId="0681A295" w14:textId="77777777" w:rsidR="00F90BDC" w:rsidRDefault="00F90BDC"/>
    <w:p w14:paraId="3646EFEB" w14:textId="77777777" w:rsidR="00F90BDC" w:rsidRDefault="00F90BDC">
      <w:r xmlns:w="http://schemas.openxmlformats.org/wordprocessingml/2006/main">
        <w:t xml:space="preserve">1. Mark 2:16-17 - အခွန်ခံများနှင့် ဆိုးသောသူများနှင့်အတူ စားသောက်နေသည်ကို ကျမ်းပြုဆရာ၊ ဖာရိရှဲများနှင့် ဖာရိရှဲများက မြင်သောအခါ၊ သူသည် အခွန်ခံလူဆိုးများနှင့်အတူ စားသောက်ခြင်းမှာ အဘယ်သို့နည်းဟု တပည့်တော်တို့အား မေးလျှောက်ကြ၏။</w:t>
      </w:r>
    </w:p>
    <w:p w14:paraId="5A6ED047" w14:textId="77777777" w:rsidR="00F90BDC" w:rsidRDefault="00F90BDC"/>
    <w:p w14:paraId="68391FB0" w14:textId="77777777" w:rsidR="00F90BDC" w:rsidRDefault="00F90BDC">
      <w:r xmlns:w="http://schemas.openxmlformats.org/wordprocessingml/2006/main">
        <w:t xml:space="preserve">2. Matthew 23:23 လျှို့ဝှက်သောကျမ်းပြုဆရာ၊ ဖာရိရှဲတို့၊ သင်တို့သည် အမင်္ဂလာရှိကြ၏။ အကြောင်းမူကား၊ သင်တို့သည် ပိန္နဲသီး၊ စမုန်နက်နှင့် ဇီယာစေ့တို့ကို ပေးဆောင်ကြပြီး၊ တရားစီရင်ခြင်း၊ ကရုဏာနှင့် ယုံကြည်ခြင်း၏ သာ၍လေးသောကိစ္စများကို ချန်လှပ်ထားခဲ့ကြရာ၊ ဤအရာများကို မပြင်မဆင်ဘဲ ထားသင့်ပေသည်။</w:t>
      </w:r>
    </w:p>
    <w:p w14:paraId="7281925A" w14:textId="77777777" w:rsidR="00F90BDC" w:rsidRDefault="00F90BDC"/>
    <w:p w14:paraId="6FD88AB7" w14:textId="77777777" w:rsidR="00F90BDC" w:rsidRDefault="00F90BDC">
      <w:r xmlns:w="http://schemas.openxmlformats.org/wordprocessingml/2006/main">
        <w:t xml:space="preserve">John 1:25 ထိုသူတို့က၊ သင်သည် ခရစ်တော်၊ ဧလိယ၊ ထိုပရောဖက်မဟုတ်လျှင် အဘယ်ကြောင့် ဗတ္တိဇံကို ပေးသနည်းဟု မေးကြလျှင်၊</w:t>
      </w:r>
    </w:p>
    <w:p w14:paraId="614E90C7" w14:textId="77777777" w:rsidR="00F90BDC" w:rsidRDefault="00F90BDC"/>
    <w:p w14:paraId="1E151DB4" w14:textId="77777777" w:rsidR="00F90BDC" w:rsidRDefault="00F90BDC">
      <w:r xmlns:w="http://schemas.openxmlformats.org/wordprocessingml/2006/main">
        <w:t xml:space="preserve">နှစ်ခြင်းဆရာယောဟန်သည် မေရှိယ၊ ဧလိယ သို့မဟုတ် ပရောဖက်မဟုတ်ပါက အဘယ်ကြောင့် နှစ်ခြင်းပေးသနည်းဟု မေးသည်။</w:t>
      </w:r>
    </w:p>
    <w:p w14:paraId="2B213C16" w14:textId="77777777" w:rsidR="00F90BDC" w:rsidRDefault="00F90BDC"/>
    <w:p w14:paraId="350AEC96" w14:textId="77777777" w:rsidR="00F90BDC" w:rsidRDefault="00F90BDC">
      <w:r xmlns:w="http://schemas.openxmlformats.org/wordprocessingml/2006/main">
        <w:t xml:space="preserve">1. ဗတ္တိဇံ၏ တန်ခိုး- နှစ်ခြင်းဆရာယောဟန်၏ သာသနာ၏ အရေးပါပုံကို စူးစမ်းရှာဖွေခြင်း</w:t>
      </w:r>
    </w:p>
    <w:p w14:paraId="7F23131A" w14:textId="77777777" w:rsidR="00F90BDC" w:rsidRDefault="00F90BDC"/>
    <w:p w14:paraId="7FA0B9C3" w14:textId="77777777" w:rsidR="00F90BDC" w:rsidRDefault="00F90BDC">
      <w:r xmlns:w="http://schemas.openxmlformats.org/wordprocessingml/2006/main">
        <w:t xml:space="preserve">2. နှစ်ခြင်းဆရာယောဟန်၏အထောက်အထားနှင့် ကောင်းကင်နိုင်ငံတော်တွင် သူ၏အခန်းကဏ္ဍ</w:t>
      </w:r>
    </w:p>
    <w:p w14:paraId="54036EA4" w14:textId="77777777" w:rsidR="00F90BDC" w:rsidRDefault="00F90BDC"/>
    <w:p w14:paraId="22B86CB6" w14:textId="77777777" w:rsidR="00F90BDC" w:rsidRDefault="00F90BDC">
      <w:r xmlns:w="http://schemas.openxmlformats.org/wordprocessingml/2006/main">
        <w:t xml:space="preserve">1. မဿဲ 3:11-13 - “နောင်တရခြင်းအလို့ငှာ သင့်ကိုရေနှင့် ငါဗတ္တိဇံပေး၏။ ငါ့နောက်ကြွလာသောသူသည် ငါ့ထက်သာ၍ တန်ခိုးကြီး၏၊၊ ငါမခံနိုင်သောဖိနပ်ကို ငါမထမ်းထိုက်။ မီး- မိမိလက်၌ရှိသော ပန်ကာရှိသောသူသည် မိမိကြမ်းပြင်ကို သန့်ရှင်းစေ၍၊ ဂျုံစပါးကို စပါးကျီ၌ စုသိမ်းသော်လည်း၊ ဖွဲကို မငြိမ်းနိုင်သောမီးဖြင့် လောင်ကျွမ်းစေလိမ့်မည်။"</w:t>
      </w:r>
    </w:p>
    <w:p w14:paraId="182F4182" w14:textId="77777777" w:rsidR="00F90BDC" w:rsidRDefault="00F90BDC"/>
    <w:p w14:paraId="67F0E553" w14:textId="77777777" w:rsidR="00F90BDC" w:rsidRDefault="00F90BDC">
      <w:r xmlns:w="http://schemas.openxmlformats.org/wordprocessingml/2006/main">
        <w:t xml:space="preserve">2 လုကာ 3:15-17 - “လူများတို့သည် မြော်လင့်၍နေသကဲ့သို့၊ ယောဟန်သည် ခရစ်တော်မှန်သည်ဖြစ်စေ၊ မဟုတ်သည်ဖြစ်စေ လူအပေါင်းတို့သည် စိတ်နှလုံးထဲ၌ ဆင်ခြင်လျက်၊ ယောဟန်ကလည်း၊ ငါသည် သင်တို့အား ဗတ္တိဇံကို အမှန်ပေး၏။ ရေ၊ ငါထက် သာ၍ အားကြီးသော သူသည် ကြွလာ၍၊ ငါသည် အဘယ်သူ၏ ဖိနပ်ကို ချွတ်ရန် မထိုက်မတန်သော ကြိုးပြားကို သန့်ရှင်းသော ဝိညာဉ်တော်နှင့် မီးဖြင့် ဗတ္တိဇံ ပေးတော်မူမည်။ ဂျုံစပါးကို စပါးကျီ၌စု၍ ဖွဲသော်လည်း မငြိမ်းနိုင်သော မီးဖြင့် ရှို့လိမ့်မည်။</w:t>
      </w:r>
    </w:p>
    <w:p w14:paraId="1F9A9DD6" w14:textId="77777777" w:rsidR="00F90BDC" w:rsidRDefault="00F90BDC"/>
    <w:p w14:paraId="09A5D7D0"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John 1:26 ယောဟန်ကလည်း၊ ငါသည်ရေ၌ဗတ္တိဇံကိုပေး၏။ သင်တို့တွင်မသိသော သူတယောက်ရှိ၍၊</w:t>
      </w:r>
    </w:p>
    <w:p w14:paraId="3A54FB76" w14:textId="77777777" w:rsidR="00F90BDC" w:rsidRDefault="00F90BDC"/>
    <w:p w14:paraId="693FC0D8" w14:textId="77777777" w:rsidR="00F90BDC" w:rsidRDefault="00F90BDC">
      <w:r xmlns:w="http://schemas.openxmlformats.org/wordprocessingml/2006/main">
        <w:t xml:space="preserve">ယောဟန်သည် ယေရှုအား သန့်ရှင်းသောဝိညာဉ်တော်ဖြင့် နှစ်ခြင်းပေးမည့်သူအဖြစ် မိတ်ဆက်ပေးသည်။</w:t>
      </w:r>
    </w:p>
    <w:p w14:paraId="4DD61CA6" w14:textId="77777777" w:rsidR="00F90BDC" w:rsidRDefault="00F90BDC"/>
    <w:p w14:paraId="2A15E1A6" w14:textId="77777777" w:rsidR="00F90BDC" w:rsidRDefault="00F90BDC">
      <w:r xmlns:w="http://schemas.openxmlformats.org/wordprocessingml/2006/main">
        <w:t xml:space="preserve">1: ယေရှုသည် ကျွန်ုပ်တို့အား ကယ်တင်ခြင်းသို့ရောက်ရန် တန်ခိုးပေးသောအရှင်ဖြစ်သည်။</w:t>
      </w:r>
    </w:p>
    <w:p w14:paraId="247E72E0" w14:textId="77777777" w:rsidR="00F90BDC" w:rsidRDefault="00F90BDC"/>
    <w:p w14:paraId="2209BF7D" w14:textId="77777777" w:rsidR="00F90BDC" w:rsidRDefault="00F90BDC">
      <w:r xmlns:w="http://schemas.openxmlformats.org/wordprocessingml/2006/main">
        <w:t xml:space="preserve">2: ကျွန်ုပ်တို့သည် ယေရှုကို ယုံကြည်ကိုးစားပြီး ကိုယ်တော်ကို ကျွန်ုပ်တို့၏ကယ်တင်ရှင်အဖြစ် လက်ခံရမည်ဖြစ်သည်။</w:t>
      </w:r>
    </w:p>
    <w:p w14:paraId="6B03D628" w14:textId="77777777" w:rsidR="00F90BDC" w:rsidRDefault="00F90BDC"/>
    <w:p w14:paraId="0D3B9BC5" w14:textId="77777777" w:rsidR="00F90BDC" w:rsidRDefault="00F90BDC">
      <w:r xmlns:w="http://schemas.openxmlformats.org/wordprocessingml/2006/main">
        <w:t xml:space="preserve">1: တမန်တော် 2:38-39 – “အပြစ်များကို လွှတ်ခြင်းအတွက် ယေရှုခရစ်၏ နာမတော်၌ နောင်တရ၍ သင်တို့ အသီးအသီး ဗတ္တိဇံကို ခံကြလော့။</w:t>
      </w:r>
    </w:p>
    <w:p w14:paraId="42D382F2" w14:textId="77777777" w:rsidR="00F90BDC" w:rsidRDefault="00F90BDC"/>
    <w:p w14:paraId="47536876" w14:textId="77777777" w:rsidR="00F90BDC" w:rsidRDefault="00F90BDC">
      <w:r xmlns:w="http://schemas.openxmlformats.org/wordprocessingml/2006/main">
        <w:t xml:space="preserve">ရောမ ၁၀း၉-၁၀ – “သခင်ယေရှုကို နှုတ်ဖြင့်ဝန်ခံ၍ ဘုရားသခင်သည် သေခြင်းမှ ထမြောက်စေတော်မူကြောင်းကို စိတ်နှလုံးထဲ၌ ယုံကြည်လျှင် ကယ်တင်ခြင်းသို့ ရောက်လိမ့်မည်။”</w:t>
      </w:r>
    </w:p>
    <w:p w14:paraId="65DB5BF2" w14:textId="77777777" w:rsidR="00F90BDC" w:rsidRDefault="00F90BDC"/>
    <w:p w14:paraId="2B632E07" w14:textId="77777777" w:rsidR="00F90BDC" w:rsidRDefault="00F90BDC">
      <w:r xmlns:w="http://schemas.openxmlformats.org/wordprocessingml/2006/main">
        <w:t xml:space="preserve">John 1:27 ငါ့​နောက်​သို့​လာ​သော​သူ​သည် ငါ့​ရှေ့​၌​သာ​၍​နှစ်​သက်​သော​သူ​ဖြစ်​၏။​သူ​သည်​သူ​၏​ဖိနပ်​ကြိုး​ကို​ဖြည်​ရန်​မ​ထိုက်​တန်​ပါ။</w:t>
      </w:r>
    </w:p>
    <w:p w14:paraId="16E99797" w14:textId="77777777" w:rsidR="00F90BDC" w:rsidRDefault="00F90BDC"/>
    <w:p w14:paraId="1A69358E" w14:textId="77777777" w:rsidR="00F90BDC" w:rsidRDefault="00F90BDC">
      <w:r xmlns:w="http://schemas.openxmlformats.org/wordprocessingml/2006/main">
        <w:t xml:space="preserve">နှစ်ခြင်းဆရာယောဟန်သည် ယေရှုအတွက် အလွန်အရေးကြီးသောတာဝန်ကိုပင် လုပ်ဆောင်ရန် မထိုက်တန်ကြောင်း နှစ်ခြင်းဆရာယောဟန်က အသိအမှတ်ပြုသကဲ့သို့ ဤကျမ်းပိုဒ်က ယေရှု၏ကြီးမြတ်မှုနှင့် နှိမ့်ချမှုကို ဖော်ပြသည်။</w:t>
      </w:r>
    </w:p>
    <w:p w14:paraId="513836D1" w14:textId="77777777" w:rsidR="00F90BDC" w:rsidRDefault="00F90BDC"/>
    <w:p w14:paraId="749BCC89" w14:textId="77777777" w:rsidR="00F90BDC" w:rsidRDefault="00F90BDC">
      <w:r xmlns:w="http://schemas.openxmlformats.org/wordprocessingml/2006/main">
        <w:t xml:space="preserve">1. နှိမ့်ချမှု၏အတိမ်အနက်- ယေရှု၏ပုံသက်သေကို နားလည်ခြင်း။</w:t>
      </w:r>
    </w:p>
    <w:p w14:paraId="18029118" w14:textId="77777777" w:rsidR="00F90BDC" w:rsidRDefault="00F90BDC"/>
    <w:p w14:paraId="3584F9CB" w14:textId="77777777" w:rsidR="00F90BDC" w:rsidRDefault="00F90BDC">
      <w:r xmlns:w="http://schemas.openxmlformats.org/wordprocessingml/2006/main">
        <w:t xml:space="preserve">2. ကြီးမြတ်ခြင်း၏ ကြီးမြတ်ခြင်း- ယေရှု၏ ထူးမြတ်ခြင်းကို အသိအမှတ်ပြုခြင်း။</w:t>
      </w:r>
    </w:p>
    <w:p w14:paraId="496FC3CD" w14:textId="77777777" w:rsidR="00F90BDC" w:rsidRDefault="00F90BDC"/>
    <w:p w14:paraId="5FB76E41" w14:textId="77777777" w:rsidR="00F90BDC" w:rsidRDefault="00F90BDC">
      <w:r xmlns:w="http://schemas.openxmlformats.org/wordprocessingml/2006/main">
        <w:t xml:space="preserve">၁။ ဖိလိပ္ပိ ၂:၅-၈ - ယေရှု၏နှိမ့်ချမှုပုံသက်သေ</w:t>
      </w:r>
    </w:p>
    <w:p w14:paraId="1B0DAB34" w14:textId="77777777" w:rsidR="00F90BDC" w:rsidRDefault="00F90BDC"/>
    <w:p w14:paraId="766D9978"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၂။ ဟေရှာယ ၉:၆-၇ - ယေရှု၏ ကြီးမြတ်မှုနှင့် ထင်ရှားသည်။</w:t>
      </w:r>
    </w:p>
    <w:p w14:paraId="65A5778B" w14:textId="77777777" w:rsidR="00F90BDC" w:rsidRDefault="00F90BDC"/>
    <w:p w14:paraId="17E7FF84" w14:textId="77777777" w:rsidR="00F90BDC" w:rsidRDefault="00F90BDC">
      <w:r xmlns:w="http://schemas.openxmlformats.org/wordprocessingml/2006/main">
        <w:t xml:space="preserve">John 1:28 ယော​ဟန်​ဗတ္တိ​ဇံ​ပေး​သော​အ​ရပ်​မှာ ယော်​ဒန်​မြစ်​တ​ဘက်​ဘက် ဗေ​သ​ဗာ​ရာ​မြို့​တွင်​ဖြစ်​သည်။</w:t>
      </w:r>
    </w:p>
    <w:p w14:paraId="3A4233A2" w14:textId="77777777" w:rsidR="00F90BDC" w:rsidRDefault="00F90BDC"/>
    <w:p w14:paraId="18C3AF09" w14:textId="77777777" w:rsidR="00F90BDC" w:rsidRDefault="00F90BDC">
      <w:r xmlns:w="http://schemas.openxmlformats.org/wordprocessingml/2006/main">
        <w:t xml:space="preserve">ဗတ္တိဇံဆရာယောဟန်သည် ဂျော်ဒန်မြစ်တဘက်ကမ်း ဗေသဘရာတွင် နှစ်ခြင်းခံနေပါသည်။</w:t>
      </w:r>
    </w:p>
    <w:p w14:paraId="261EB64D" w14:textId="77777777" w:rsidR="00F90BDC" w:rsidRDefault="00F90BDC"/>
    <w:p w14:paraId="03446D23" w14:textId="77777777" w:rsidR="00F90BDC" w:rsidRDefault="00F90BDC">
      <w:r xmlns:w="http://schemas.openxmlformats.org/wordprocessingml/2006/main">
        <w:t xml:space="preserve">1. ဗတ္တိဇံ၏တန်ခိုး- နှစ်ခြင်းဆရာယောဟန်၏အလုပ်သည် ယနေ့တိုင်သက်ဆိုင်ဆဲဖြစ်သည်။</w:t>
      </w:r>
    </w:p>
    <w:p w14:paraId="731B7DED" w14:textId="77777777" w:rsidR="00F90BDC" w:rsidRDefault="00F90BDC"/>
    <w:p w14:paraId="00BADF5F" w14:textId="77777777" w:rsidR="00F90BDC" w:rsidRDefault="00F90BDC">
      <w:r xmlns:w="http://schemas.openxmlformats.org/wordprocessingml/2006/main">
        <w:t xml:space="preserve">2. ဘုရားသခင့်ခေါ်ဆိုမှုကို လိုက်လျှောက်ခြင်း၏ အရေးပါမှု- နှစ်ခြင်းဆရာယောဟန်ထံမှ သင်ခန်းစာများ</w:t>
      </w:r>
    </w:p>
    <w:p w14:paraId="1C17E3B4" w14:textId="77777777" w:rsidR="00F90BDC" w:rsidRDefault="00F90BDC"/>
    <w:p w14:paraId="5B873FF7" w14:textId="77777777" w:rsidR="00F90BDC" w:rsidRDefault="00F90BDC">
      <w:r xmlns:w="http://schemas.openxmlformats.org/wordprocessingml/2006/main">
        <w:t xml:space="preserve">၁ မဿဲ ၃:၁၆-၁၇၊ “ယေရှုသည် ဗတ္တိဇံကိုခံပြီးသည်နှင့် ရေမှတက်သွား၍ ထိုခဏခြင်းတွင် ကောင်းကင်ပွင့်လာပြီး၊ ဘုရားသခင်၏ ဝိညာဉ်တော်သည် ချိုးငှက်ကဲ့သို့ ဆင်းသက်၍ သူ့အပေါ်၌ ထွန်းတောက်နေသည်ကို မြင်တော်မူ၏။ ၁၇၊ ကောင်းကင်က အသံက၊ ဤသူသည် ငါချစ်သော ငါ့သားပေတည်းဟု မိန့်တော်မူ၏။</w:t>
      </w:r>
    </w:p>
    <w:p w14:paraId="6EADC852" w14:textId="77777777" w:rsidR="00F90BDC" w:rsidRDefault="00F90BDC"/>
    <w:p w14:paraId="1BEAF55E" w14:textId="77777777" w:rsidR="00F90BDC" w:rsidRDefault="00F90BDC">
      <w:r xmlns:w="http://schemas.openxmlformats.org/wordprocessingml/2006/main">
        <w:t xml:space="preserve">၂။ ဟေရှာယ ၄၀:၃၊ “တော၌ဟစ်ခေါ်သောသူ၏အသံကား၊ 'ထာဝရဘုရားအဘို့ လမ်းကိုပြင်ဆင်လော့၊ ငါတို့ဘုရားသခင်အဘို့ လမ်းကို လွင်ပြင်၌ ဖြောင့်စေလော့။'</w:t>
      </w:r>
    </w:p>
    <w:p w14:paraId="1FD3C921" w14:textId="77777777" w:rsidR="00F90BDC" w:rsidRDefault="00F90BDC"/>
    <w:p w14:paraId="1AD7B063" w14:textId="77777777" w:rsidR="00F90BDC" w:rsidRDefault="00F90BDC">
      <w:r xmlns:w="http://schemas.openxmlformats.org/wordprocessingml/2006/main">
        <w:t xml:space="preserve">John 1:29 နက်ဖြန်နေ့၌ ယောဟန်သည် သခင်ယေရှုကြွလာသည်ကိုမြင်လျှင်၊ ဤလောက၏အပြစ်ကို ဆောင်သွားသော ဘုရားသခင်၏ သိုးသငယ်ကို ကြည့်ရှုလော့ဟု မိန့်တော်မူ၏။</w:t>
      </w:r>
    </w:p>
    <w:p w14:paraId="5F967EAF" w14:textId="77777777" w:rsidR="00F90BDC" w:rsidRDefault="00F90BDC"/>
    <w:p w14:paraId="2B86ECAC" w14:textId="77777777" w:rsidR="00F90BDC" w:rsidRDefault="00F90BDC">
      <w:r xmlns:w="http://schemas.openxmlformats.org/wordprocessingml/2006/main">
        <w:t xml:space="preserve">နှစ်ခြင်းဆရာယောဟန်သည် ယေရှုအား ဤလောက၏အပြစ်ကို ဆောင်သွားသော ဘုရားသခင်၏သိုးသငယ်အဖြစ် အသိအမှတ်ပြုခဲ့သည်။</w:t>
      </w:r>
    </w:p>
    <w:p w14:paraId="723247F1" w14:textId="77777777" w:rsidR="00F90BDC" w:rsidRDefault="00F90BDC"/>
    <w:p w14:paraId="0DFED101" w14:textId="77777777" w:rsidR="00F90BDC" w:rsidRDefault="00F90BDC">
      <w:r xmlns:w="http://schemas.openxmlformats.org/wordprocessingml/2006/main">
        <w:t xml:space="preserve">၁။ "ဘုရားသခင်၏သိုးသငယ်- ယေရှုအားဖြင့် ကယ်တင်ခြင်း"</w:t>
      </w:r>
    </w:p>
    <w:p w14:paraId="03A4CEEF" w14:textId="77777777" w:rsidR="00F90BDC" w:rsidRDefault="00F90BDC"/>
    <w:p w14:paraId="64A369CF" w14:textId="77777777" w:rsidR="00F90BDC" w:rsidRDefault="00F90BDC">
      <w:r xmlns:w="http://schemas.openxmlformats.org/wordprocessingml/2006/main">
        <w:t xml:space="preserve">2. "နှစ်ခြင်းဆရာယောဟန်- သစ္စာရှိသက်သေခံ"</w:t>
      </w:r>
    </w:p>
    <w:p w14:paraId="6C1F12DF" w14:textId="77777777" w:rsidR="00F90BDC" w:rsidRDefault="00F90BDC"/>
    <w:p w14:paraId="7F23EBB2" w14:textId="77777777" w:rsidR="00F90BDC" w:rsidRDefault="00F90BDC">
      <w:r xmlns:w="http://schemas.openxmlformats.org/wordprocessingml/2006/main">
        <w:t xml:space="preserve">1. Isaiah 53:6 - ငါတို့ရှိသမျှသည် သိုးကဲ့သို့ လမ်းလွဲကြပြီ။ ငါတို့သည် အသီးအသီး မိမိတို့လမ်းသို့ လှည့်ကြပြီ။ ထာဝရဘုရားသည် </w:t>
      </w:r>
      <w:r xmlns:w="http://schemas.openxmlformats.org/wordprocessingml/2006/main">
        <w:lastRenderedPageBreak xmlns:w="http://schemas.openxmlformats.org/wordprocessingml/2006/main"/>
      </w:r>
      <w:r xmlns:w="http://schemas.openxmlformats.org/wordprocessingml/2006/main">
        <w:t xml:space="preserve">ငါတို့ရှိသမျှ၏ ဒုစရိုက်ကို သူ့အပေါ်၌ တင်တော်မူပြီ။</w:t>
      </w:r>
    </w:p>
    <w:p w14:paraId="20160114" w14:textId="77777777" w:rsidR="00F90BDC" w:rsidRDefault="00F90BDC"/>
    <w:p w14:paraId="07342806" w14:textId="77777777" w:rsidR="00F90BDC" w:rsidRDefault="00F90BDC">
      <w:r xmlns:w="http://schemas.openxmlformats.org/wordprocessingml/2006/main">
        <w:t xml:space="preserve">2. ယောဟန် 3:16 - အကြောင်းမူကား၊ ဘုရားသခင်သည် မိမိ၌တစ်ပါးတည်းသောသားတော်ကို စွန့်တော်မူသည်တိုင်အောင် လောကီသားတို့ကို ချစ်တော်မူ၏။</w:t>
      </w:r>
    </w:p>
    <w:p w14:paraId="76F013CA" w14:textId="77777777" w:rsidR="00F90BDC" w:rsidRDefault="00F90BDC"/>
    <w:p w14:paraId="733433A0" w14:textId="77777777" w:rsidR="00F90BDC" w:rsidRDefault="00F90BDC">
      <w:r xmlns:w="http://schemas.openxmlformats.org/wordprocessingml/2006/main">
        <w:t xml:space="preserve">John 1:30 ဤသူကား၊ ငါ့နောက်၌ နှစ်သက်သောသူသည် ငါ့နောက်သို့ ကြွလာ၏။</w:t>
      </w:r>
    </w:p>
    <w:p w14:paraId="34AD7C15" w14:textId="77777777" w:rsidR="00F90BDC" w:rsidRDefault="00F90BDC"/>
    <w:p w14:paraId="7E7E0E50" w14:textId="77777777" w:rsidR="00F90BDC" w:rsidRDefault="00F90BDC">
      <w:r xmlns:w="http://schemas.openxmlformats.org/wordprocessingml/2006/main">
        <w:t xml:space="preserve">နှစ်ခြင်းဆရာယောဟန်သည် သူ့အပေါ် ယေရှု၏သာလွန်မှုကို သက်သေခံသည်။</w:t>
      </w:r>
    </w:p>
    <w:p w14:paraId="44F8075A" w14:textId="77777777" w:rsidR="00F90BDC" w:rsidRDefault="00F90BDC"/>
    <w:p w14:paraId="7A3EDDEF" w14:textId="77777777" w:rsidR="00F90BDC" w:rsidRDefault="00F90BDC">
      <w:r xmlns:w="http://schemas.openxmlformats.org/wordprocessingml/2006/main">
        <w:t xml:space="preserve">1: ယေရှုသည် ကျွန်ုပ်တို့အားလုံးထက် ကြီးမြတ်တော်မူ၏။</w:t>
      </w:r>
    </w:p>
    <w:p w14:paraId="58D51CA6" w14:textId="77777777" w:rsidR="00F90BDC" w:rsidRDefault="00F90BDC"/>
    <w:p w14:paraId="02B8EBD8" w14:textId="77777777" w:rsidR="00F90BDC" w:rsidRDefault="00F90BDC">
      <w:r xmlns:w="http://schemas.openxmlformats.org/wordprocessingml/2006/main">
        <w:t xml:space="preserve">2: ယေရှုသည် ကျွန်ုပ်တို့အားလုံး၏ ရှေ့မှောက်တွင် ကြွလာခဲ့သည်။</w:t>
      </w:r>
    </w:p>
    <w:p w14:paraId="0B3C614A" w14:textId="77777777" w:rsidR="00F90BDC" w:rsidRDefault="00F90BDC"/>
    <w:p w14:paraId="266D009F" w14:textId="77777777" w:rsidR="00F90BDC" w:rsidRDefault="00F90BDC">
      <w:r xmlns:w="http://schemas.openxmlformats.org/wordprocessingml/2006/main">
        <w:t xml:space="preserve">1 ကောလောသဲ 1:15-17 သူသည် မျက်မြင်မရသောဘုရားသခင်၏ပုံသဏ္ဍာန်ဖြစ်ပြီး ဖန်ဆင်းခြင်းအားလုံး၏သားဦးဖြစ်သည်။ ရာဇပလ္လင်ဖြစ်စေ၊ ခပ်သိမ်းသောအရာတို့ရှေ့မှာ ရှိတော်မူ၏။</w:t>
      </w:r>
    </w:p>
    <w:p w14:paraId="3EBD88BA" w14:textId="77777777" w:rsidR="00F90BDC" w:rsidRDefault="00F90BDC"/>
    <w:p w14:paraId="08332246" w14:textId="77777777" w:rsidR="00F90BDC" w:rsidRDefault="00F90BDC">
      <w:r xmlns:w="http://schemas.openxmlformats.org/wordprocessingml/2006/main">
        <w:t xml:space="preserve">ဖိလိပ္ပိ ၂း၅-၇၊ ဘုရားသခင်၏ ပုံသဏ္ဍာန်တော်ရှိသော်လည်း၊ ဘုရားသခင်နှင့် သာတူညီမျှမှုကို မဆုပ်ကိုင်ထားဘဲ ယေရှုခရစ်၌ရှိသော သင်တို့၏စိတ်သဘောကို အချင်းချင်းကြားရှိကြလော့။ ကျွန်သဏ္ဍာန်၊ လူပုံသဏ္ဍာန်နဲ့ မွေးဖွားလာတယ်။</w:t>
      </w:r>
    </w:p>
    <w:p w14:paraId="2CB6995E" w14:textId="77777777" w:rsidR="00F90BDC" w:rsidRDefault="00F90BDC"/>
    <w:p w14:paraId="74267EFE" w14:textId="77777777" w:rsidR="00F90BDC" w:rsidRDefault="00F90BDC">
      <w:r xmlns:w="http://schemas.openxmlformats.org/wordprocessingml/2006/main">
        <w:t xml:space="preserve">John 1:31 ငါ​သည်​သူ​အား​မ​သိ​ဘဲ၊ သူ​သည်​ဣ​သ​ရေ​လ​အ​မျိုး​သား​တို့​အား​ထင်ရှား​စေ​ခြင်း​ငှာ၊ ငါ​သည်​ရေ​ဖြင့်​ဗတ္တိ​ဇံ​ကို​ပေး​ခြင်း​ဖြစ်​၏။</w:t>
      </w:r>
    </w:p>
    <w:p w14:paraId="03E2B9EF" w14:textId="77777777" w:rsidR="00F90BDC" w:rsidRDefault="00F90BDC"/>
    <w:p w14:paraId="2C03A96B" w14:textId="77777777" w:rsidR="00F90BDC" w:rsidRDefault="00F90BDC">
      <w:r xmlns:w="http://schemas.openxmlformats.org/wordprocessingml/2006/main">
        <w:t xml:space="preserve">ယေရှုသည် ဣသရေလလူတို့အား ထင်ရှားစေခြင်းငှာ၊</w:t>
      </w:r>
    </w:p>
    <w:p w14:paraId="23872C10" w14:textId="77777777" w:rsidR="00F90BDC" w:rsidRDefault="00F90BDC"/>
    <w:p w14:paraId="13B23283"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ယေရှုသည် ဘုရားသခင်၏ ချစ်ခြင်းမေတ္တာနှင့် ကျေးဇူးတော်၏ ထင်ရှားခြင်း ဖြစ်သည်။</w:t>
      </w:r>
    </w:p>
    <w:p w14:paraId="3648971E" w14:textId="77777777" w:rsidR="00F90BDC" w:rsidRDefault="00F90BDC"/>
    <w:p w14:paraId="19DA3756" w14:textId="77777777" w:rsidR="00F90BDC" w:rsidRDefault="00F90BDC">
      <w:r xmlns:w="http://schemas.openxmlformats.org/wordprocessingml/2006/main">
        <w:t xml:space="preserve">2- ဗတ္တိဇံဆရာယောဟန်၏တာဝန်မှာ ခရစ်တော်ကြွလာတော်မူခြင်းကို တမန်အဖြစ်ထမ်းဆောင်ရန်ဖြစ်သည်။</w:t>
      </w:r>
    </w:p>
    <w:p w14:paraId="6389A51F" w14:textId="77777777" w:rsidR="00F90BDC" w:rsidRDefault="00F90BDC"/>
    <w:p w14:paraId="32909005" w14:textId="77777777" w:rsidR="00F90BDC" w:rsidRDefault="00F90BDC">
      <w:r xmlns:w="http://schemas.openxmlformats.org/wordprocessingml/2006/main">
        <w:t xml:space="preserve">1: Isaiah 40:3-5 - ပဌနာပြုသူ၏အသံ– “တော၌ ထာဝရဘုရားအဘို့ လမ်းကို ပြင်ဆင်လော့။ သဲကန္တာရ၌ ငါတို့ဘုရားသခင်အဘို့ အဝေးပြေးလမ်းကို ဖြောင့်စေကြလော့။</w:t>
      </w:r>
    </w:p>
    <w:p w14:paraId="6EF1F006" w14:textId="77777777" w:rsidR="00F90BDC" w:rsidRDefault="00F90BDC"/>
    <w:p w14:paraId="5291F8B6" w14:textId="77777777" w:rsidR="00F90BDC" w:rsidRDefault="00F90BDC">
      <w:r xmlns:w="http://schemas.openxmlformats.org/wordprocessingml/2006/main">
        <w:t xml:space="preserve">2: Malachi 3:1 - “ငါ့​ရှေ့​မှာ​လမ်း​ကို​ပြင်​ပေး​မယ့် ငါ့​တ​မန်​ကို ငါ​စေ​လွှတ်​မယ်။ ထိုအခါ သင်ရှာသော ထာဝရဘုရားသည် မိမိဗိမာန်တော်သို့ ချက်ခြင်းကြွလာလိမ့်မည်။ သင်အလိုရှိသော ပဋိညာဉ်၏တမန်သည် လာလိမ့်မည်” ဟု အနန္တတန်ခိုးရှင် ထာဝရဘုရား မိန့်တော်မူ၏။</w:t>
      </w:r>
    </w:p>
    <w:p w14:paraId="44FF3290" w14:textId="77777777" w:rsidR="00F90BDC" w:rsidRDefault="00F90BDC"/>
    <w:p w14:paraId="0D438CFE" w14:textId="77777777" w:rsidR="00F90BDC" w:rsidRDefault="00F90BDC">
      <w:r xmlns:w="http://schemas.openxmlformats.org/wordprocessingml/2006/main">
        <w:t xml:space="preserve">John 1:32 တဖန်ယောဟန်က၊ ဝိညာဉ်တော်သည် ချိုးငှက်ကဲ့သို့ ကောင်းကင်ဘုံမှ ဆင်းသက်၍ သူ့အပေါ်၌ ကျိန်းဝပ်သည်ကို ငါမြင်၏။</w:t>
      </w:r>
    </w:p>
    <w:p w14:paraId="7384951B" w14:textId="77777777" w:rsidR="00F90BDC" w:rsidRDefault="00F90BDC"/>
    <w:p w14:paraId="40592CC9" w14:textId="77777777" w:rsidR="00F90BDC" w:rsidRDefault="00F90BDC">
      <w:r xmlns:w="http://schemas.openxmlformats.org/wordprocessingml/2006/main">
        <w:t xml:space="preserve">နှစ်ခြင်းဆရာယောဟန်သည် ချိုးငှက်ကဲ့သို့ ကောင်းကင်မှဆင်းသက်ပြီး သခင်ယေရှုအပေါ်၌ ကျိန်းဝပ်သော သန့်ရှင်းသောဝိညာဉ်တော်ကို သက်သေခံခဲ့သည်။</w:t>
      </w:r>
    </w:p>
    <w:p w14:paraId="3817FE27" w14:textId="77777777" w:rsidR="00F90BDC" w:rsidRDefault="00F90BDC"/>
    <w:p w14:paraId="0B7DDD90" w14:textId="77777777" w:rsidR="00F90BDC" w:rsidRDefault="00F90BDC">
      <w:r xmlns:w="http://schemas.openxmlformats.org/wordprocessingml/2006/main">
        <w:t xml:space="preserve">1. သန့်ရှင်းသောဝိညာဉ်တော်၏ဆုကျေးဇူး- အမှုတော်အတွက် ဘုရားသခင်က ကျွန်ုပ်တို့ကို တန်ခိုးအာဏာပေးပုံ</w:t>
      </w:r>
    </w:p>
    <w:p w14:paraId="76A9840C" w14:textId="77777777" w:rsidR="00F90BDC" w:rsidRDefault="00F90BDC"/>
    <w:p w14:paraId="603BBD0A" w14:textId="77777777" w:rsidR="00F90BDC" w:rsidRDefault="00F90BDC">
      <w:r xmlns:w="http://schemas.openxmlformats.org/wordprocessingml/2006/main">
        <w:t xml:space="preserve">၂။ ယေရှု၏နှစ်ခြင်းခံခြင်း၏ အရေးပါမှု- မြင့်မြတ်သောတန်ခိုး၏ခေတ်သစ်</w:t>
      </w:r>
    </w:p>
    <w:p w14:paraId="6ED00C0F" w14:textId="77777777" w:rsidR="00F90BDC" w:rsidRDefault="00F90BDC"/>
    <w:p w14:paraId="3E6B9D13" w14:textId="77777777" w:rsidR="00F90BDC" w:rsidRDefault="00F90BDC">
      <w:r xmlns:w="http://schemas.openxmlformats.org/wordprocessingml/2006/main">
        <w:t xml:space="preserve">1. Luke 3:22 - "သန့်ရှင်းသောဝိညာဉ်တော်သည် သူ့အပေါ်၌ချိုးငှက်ကဲ့သို့ ကိုယ်ခန္ဓာဆင်းသက်၍ "ကိုယ်တော်သည် ငါ၏ချစ်သားပေတည်း၊ ကိုယ်တော်ကိုအမှီပြု၍ အလွန်နှစ်သက်ပါ၏။"</w:t>
      </w:r>
    </w:p>
    <w:p w14:paraId="4175C508" w14:textId="77777777" w:rsidR="00F90BDC" w:rsidRDefault="00F90BDC"/>
    <w:p w14:paraId="5E14A9A8" w14:textId="77777777" w:rsidR="00F90BDC" w:rsidRDefault="00F90BDC">
      <w:r xmlns:w="http://schemas.openxmlformats.org/wordprocessingml/2006/main">
        <w:t xml:space="preserve">2 တမန်တော် 2:3-4 - “ထိုအခါ ကွဲပြားသောလျှာသည် မီးကဲ့သို့ ထင်ရှား၍ အသီးအသီးပေါ်မှာ ထိုင်နေ၍ သန့်ရှင်းသော ဝိညာဉ်တော်နှင့် ပြည့်လျက်၊ သူတို့ကို နှုတ်ခွန်းဆက်တယ်။"</w:t>
      </w:r>
    </w:p>
    <w:p w14:paraId="59BD857F" w14:textId="77777777" w:rsidR="00F90BDC" w:rsidRDefault="00F90BDC"/>
    <w:p w14:paraId="56B72F74"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John 1:33 ထို​သူ​ကို ငါ​မ​သိ။ ရေ​နှင့်​ဗတ္တိ​ဇံ​ပေး​ရန် ငါ့​ကို​စေ​လွှတ်​တော်​မူ​သော​သူ​သည်​လည်း၊ ဝိညာဉ်​တော်​ဆင်း​သက်​လျက်​နေ​တော်​မူ​သော​အ​ပေါ်​၌ ကျန်​ရစ်​တော်​မူ​သည်​ကို​မြင်​ရ​သော​သူ​သည် သန့်​ရှင်း​သော​ဝိ​ညာဉ်​တော်​နှင့်​ဗတ္တိ​ဇံ​ကို​ပေး​သော​သူ​ဖြစ်​၏။ .</w:t>
      </w:r>
    </w:p>
    <w:p w14:paraId="4CA45892" w14:textId="77777777" w:rsidR="00F90BDC" w:rsidRDefault="00F90BDC"/>
    <w:p w14:paraId="57E6B44D" w14:textId="77777777" w:rsidR="00F90BDC" w:rsidRDefault="00F90BDC">
      <w:r xmlns:w="http://schemas.openxmlformats.org/wordprocessingml/2006/main">
        <w:t xml:space="preserve">ဗတ္တိဇံဆရာယောဟန်သည် ယေရှုကို မမှတ်မိသော်လည်း ဝိညာဉ်တော်ဆင်းသက်ပြီး ကျန်ကြွင်းနေသူမှာ သန့်ရှင်းသောဝိညာဉ်တော်နှင့် နှစ်ခြင်းပေးမည့်သူဖြစ်ကြောင်း ဘုရားသခင်ထံ အကြောင်းကြားခဲ့သည်။</w:t>
      </w:r>
    </w:p>
    <w:p w14:paraId="489FD0F4" w14:textId="77777777" w:rsidR="00F90BDC" w:rsidRDefault="00F90BDC"/>
    <w:p w14:paraId="361FF875" w14:textId="77777777" w:rsidR="00F90BDC" w:rsidRDefault="00F90BDC">
      <w:r xmlns:w="http://schemas.openxmlformats.org/wordprocessingml/2006/main">
        <w:t xml:space="preserve">၁။ သန့်ရှင်းသောဝိညာဉ်တော်ဖြင့် နှစ်ခြင်းပေးသော ဘိသိက်ခံ ယေရှု</w:t>
      </w:r>
    </w:p>
    <w:p w14:paraId="038B75DA" w14:textId="77777777" w:rsidR="00F90BDC" w:rsidRDefault="00F90BDC"/>
    <w:p w14:paraId="1834DB67" w14:textId="77777777" w:rsidR="00F90BDC" w:rsidRDefault="00F90BDC">
      <w:r xmlns:w="http://schemas.openxmlformats.org/wordprocessingml/2006/main">
        <w:t xml:space="preserve">၂။ မေရှိယကို အသိအမှတ်ပြုခြင်း၏တန်ခိုး</w:t>
      </w:r>
    </w:p>
    <w:p w14:paraId="3ED1C287" w14:textId="77777777" w:rsidR="00F90BDC" w:rsidRDefault="00F90BDC"/>
    <w:p w14:paraId="10209328" w14:textId="77777777" w:rsidR="00F90BDC" w:rsidRDefault="00F90BDC">
      <w:r xmlns:w="http://schemas.openxmlformats.org/wordprocessingml/2006/main">
        <w:t xml:space="preserve">1. ဟေရှာယ 11:2-3 - သခင်ဘုရား၏ ဝိညာဉ်တော်သည် ဥာဏ်ပညာနှင့် ပြည့်စုံသော ဝိညာဉ်တော်၊ အကြံဥာဏ်စွမ်းအား၊ အသိပညာနှင့် ပြည့်စုံသောဝိညာဉ်တော်၊</w:t>
      </w:r>
    </w:p>
    <w:p w14:paraId="4CBA1E67" w14:textId="77777777" w:rsidR="00F90BDC" w:rsidRDefault="00F90BDC"/>
    <w:p w14:paraId="1B2D2A17" w14:textId="77777777" w:rsidR="00F90BDC" w:rsidRDefault="00F90BDC">
      <w:r xmlns:w="http://schemas.openxmlformats.org/wordprocessingml/2006/main">
        <w:t xml:space="preserve">2. တမန် 2:1-4 - ပင်တေကုတ္တေပွဲနေ့တွင်၊ သန့်ရှင်းသောဝိညာဉ်တော်သည် တပည့်များအပေါ်သို့ မီးလျှာဖြင့်ဆင်းသက်သည်။</w:t>
      </w:r>
    </w:p>
    <w:p w14:paraId="2EB47193" w14:textId="77777777" w:rsidR="00F90BDC" w:rsidRDefault="00F90BDC"/>
    <w:p w14:paraId="5B75D73D" w14:textId="77777777" w:rsidR="00F90BDC" w:rsidRDefault="00F90BDC">
      <w:r xmlns:w="http://schemas.openxmlformats.org/wordprocessingml/2006/main">
        <w:t xml:space="preserve">John 1:34 ဤ​သူ​သည်​ဘု​ရား​သ​ခင်​၏​သား​တော်​ဖြစ်​သည်​ကို​ငါ​မြင်​၍ သက်သေခံ​၏။</w:t>
      </w:r>
    </w:p>
    <w:p w14:paraId="52CF19E6" w14:textId="77777777" w:rsidR="00F90BDC" w:rsidRDefault="00F90BDC"/>
    <w:p w14:paraId="6E21651E" w14:textId="77777777" w:rsidR="00F90BDC" w:rsidRDefault="00F90BDC">
      <w:r xmlns:w="http://schemas.openxmlformats.org/wordprocessingml/2006/main">
        <w:t xml:space="preserve">ယောဟန်က ယေရှုကို ဘုရားသခင်ရဲ့သားတော်အဖြစ် ကြေငြာတယ်။</w:t>
      </w:r>
    </w:p>
    <w:p w14:paraId="12312491" w14:textId="77777777" w:rsidR="00F90BDC" w:rsidRDefault="00F90BDC"/>
    <w:p w14:paraId="02547B1D" w14:textId="77777777" w:rsidR="00F90BDC" w:rsidRDefault="00F90BDC">
      <w:r xmlns:w="http://schemas.openxmlformats.org/wordprocessingml/2006/main">
        <w:t xml:space="preserve">၁။ ဘုရားသခင်သည် သားတော်အား ဤလောက၌ ထင်ရှားစေတော်မူပြီ။</w:t>
      </w:r>
    </w:p>
    <w:p w14:paraId="7E03AFFE" w14:textId="77777777" w:rsidR="00F90BDC" w:rsidRDefault="00F90BDC"/>
    <w:p w14:paraId="6E83A6C6" w14:textId="77777777" w:rsidR="00F90BDC" w:rsidRDefault="00F90BDC">
      <w:r xmlns:w="http://schemas.openxmlformats.org/wordprocessingml/2006/main">
        <w:t xml:space="preserve">2. သခင်ယေရှုသည် ဘုရားသခင်၏ ချစ်ခြင်းမေတ္တာနှင့် ကျေးဇူးတော်၏ ထင်ရှားခြင်း ဖြစ်သည်။</w:t>
      </w:r>
    </w:p>
    <w:p w14:paraId="4BA1E24E" w14:textId="77777777" w:rsidR="00F90BDC" w:rsidRDefault="00F90BDC"/>
    <w:p w14:paraId="1C73A53A" w14:textId="77777777" w:rsidR="00F90BDC" w:rsidRDefault="00F90BDC">
      <w:r xmlns:w="http://schemas.openxmlformats.org/wordprocessingml/2006/main">
        <w:t xml:space="preserve">1. ရောမ 8:32 "မိမိ၏သားတော်ကို မနှမြောဘဲ ငါတို့ရှိသမျှအတွက် စွန့်တော်မူသည်ဖြစ်၍၊ သူနှင့်အတူရှိသမျှသောအရာတို့ကို ကျေးဇူးပြု၍ ငါတို့အား အဘယ်သို့ ပေးမည်နည်း။</w:t>
      </w:r>
    </w:p>
    <w:p w14:paraId="1B966236" w14:textId="77777777" w:rsidR="00F90BDC" w:rsidRDefault="00F90BDC"/>
    <w:p w14:paraId="734277AC" w14:textId="77777777" w:rsidR="00F90BDC" w:rsidRDefault="00F90BDC">
      <w:r xmlns:w="http://schemas.openxmlformats.org/wordprocessingml/2006/main">
        <w:t xml:space="preserve">၂ဂလာတိ ၄း၄-၅ “အချိန်ကာလစေ့သောအခါ၊ ဘုရားသခင်သည် ပညတ်တရားအောက်၌ရှိသောသူတို့ကို ရွေးနှုတ်ခြင်းငှါ၊ ငါတို့သည် သားကိုမွေးစားခြင်းငှာ၊ မိန်းမမှဖွားသောသားတော်ကို စေလွှတ်တော်မူ၏။ ."</w:t>
      </w:r>
    </w:p>
    <w:p w14:paraId="57F5FB51" w14:textId="77777777" w:rsidR="00F90BDC" w:rsidRDefault="00F90BDC"/>
    <w:p w14:paraId="12B739C1" w14:textId="77777777" w:rsidR="00F90BDC" w:rsidRDefault="00F90BDC">
      <w:r xmlns:w="http://schemas.openxmlformats.org/wordprocessingml/2006/main">
        <w:t xml:space="preserve">John 1:35 နက်ဖြန်နေ့၌ ယောဟန်နှင့်တကွ တပည့်တော် နှစ်ယောက်တို့သည် ရပ်လျက်၊</w:t>
      </w:r>
    </w:p>
    <w:p w14:paraId="1A2F6719" w14:textId="77777777" w:rsidR="00F90BDC" w:rsidRDefault="00F90BDC"/>
    <w:p w14:paraId="2792F696" w14:textId="77777777" w:rsidR="00F90BDC" w:rsidRDefault="00F90BDC">
      <w:r xmlns:w="http://schemas.openxmlformats.org/wordprocessingml/2006/main">
        <w:t xml:space="preserve">ယောဟန်သည် မေရှိယကြွလာခြင်းကို ကြေညာပြီး နောင်တရရန် တောင်းဆိုခဲ့သည်။</w:t>
      </w:r>
    </w:p>
    <w:p w14:paraId="4C0A9D6D" w14:textId="77777777" w:rsidR="00F90BDC" w:rsidRDefault="00F90BDC"/>
    <w:p w14:paraId="4E463CA2" w14:textId="77777777" w:rsidR="00F90BDC" w:rsidRDefault="00F90BDC">
      <w:r xmlns:w="http://schemas.openxmlformats.org/wordprocessingml/2006/main">
        <w:t xml:space="preserve">၁။ မေရှိယကြွလာခြင်းကို အသိအမှတ်ပြုခြင်းနှင့် ကြွလာခြင်းအတွက် ပြင်ဆင်ခြင်း။</w:t>
      </w:r>
    </w:p>
    <w:p w14:paraId="7790EB1D" w14:textId="77777777" w:rsidR="00F90BDC" w:rsidRDefault="00F90BDC"/>
    <w:p w14:paraId="0D98B6B1" w14:textId="77777777" w:rsidR="00F90BDC" w:rsidRDefault="00F90BDC">
      <w:r xmlns:w="http://schemas.openxmlformats.org/wordprocessingml/2006/main">
        <w:t xml:space="preserve">၂။ ယောဟန်၏ တပည့်ဖြစ်ခြင်းပုံသက်သေကို လိုက်လျှောက်ခြင်း။</w:t>
      </w:r>
    </w:p>
    <w:p w14:paraId="36A56138" w14:textId="77777777" w:rsidR="00F90BDC" w:rsidRDefault="00F90BDC"/>
    <w:p w14:paraId="018F6EAD" w14:textId="77777777" w:rsidR="00F90BDC" w:rsidRDefault="00F90BDC">
      <w:r xmlns:w="http://schemas.openxmlformats.org/wordprocessingml/2006/main">
        <w:t xml:space="preserve">1. လုကာ 3:3-6 - နှစ်ခြင်းဆရာယောဟန်၏နောင်တကိုခေါ်ပါ။</w:t>
      </w:r>
    </w:p>
    <w:p w14:paraId="76958157" w14:textId="77777777" w:rsidR="00F90BDC" w:rsidRDefault="00F90BDC"/>
    <w:p w14:paraId="608FE409" w14:textId="77777777" w:rsidR="00F90BDC" w:rsidRDefault="00F90BDC">
      <w:r xmlns:w="http://schemas.openxmlformats.org/wordprocessingml/2006/main">
        <w:t xml:space="preserve">2. ယောဟန် 4:1-3 - သူ့နောက်သို့လိုက်ရန် တပည့်တော်များထံ ယေရှုတောင်းဆိုခဲ့သည်။</w:t>
      </w:r>
    </w:p>
    <w:p w14:paraId="0B2C1533" w14:textId="77777777" w:rsidR="00F90BDC" w:rsidRDefault="00F90BDC"/>
    <w:p w14:paraId="3535F688" w14:textId="77777777" w:rsidR="00F90BDC" w:rsidRDefault="00F90BDC">
      <w:r xmlns:w="http://schemas.openxmlformats.org/wordprocessingml/2006/main">
        <w:t xml:space="preserve">John 1:36 ကြွတော်မူစဉ်တွင် ယေရှုကိုကြည့်ရှု၍၊ ဘုရားသခင်၏ သိုးသငယ်ကို ကြည့်ရှုလော့ဟု မိန့်တော်မူ၏။</w:t>
      </w:r>
    </w:p>
    <w:p w14:paraId="723F914D" w14:textId="77777777" w:rsidR="00F90BDC" w:rsidRDefault="00F90BDC"/>
    <w:p w14:paraId="0BB62545" w14:textId="77777777" w:rsidR="00F90BDC" w:rsidRDefault="00F90BDC">
      <w:r xmlns:w="http://schemas.openxmlformats.org/wordprocessingml/2006/main">
        <w:t xml:space="preserve">ဗတ္တိဇံဆရာယောဟန်သည် သခင်ယေရှုလမ်းလျှောက်လာသည်ကိုမြင်ပြီး ဘုရားသခင်၏သိုးသငယ်ဖြစ်ကြောင်း ကြေငြာခဲ့သည်။</w:t>
      </w:r>
    </w:p>
    <w:p w14:paraId="65C089ED" w14:textId="77777777" w:rsidR="00F90BDC" w:rsidRDefault="00F90BDC"/>
    <w:p w14:paraId="26783C57" w14:textId="77777777" w:rsidR="00F90BDC" w:rsidRDefault="00F90BDC">
      <w:r xmlns:w="http://schemas.openxmlformats.org/wordprocessingml/2006/main">
        <w:t xml:space="preserve">1. ဘုရားသခင်၏သိုးသငယ်- ပြီးပြည့်စုံသောယဇ်ပူဇော်မှု</w:t>
      </w:r>
    </w:p>
    <w:p w14:paraId="6DAF9704" w14:textId="77777777" w:rsidR="00F90BDC" w:rsidRDefault="00F90BDC"/>
    <w:p w14:paraId="04416440" w14:textId="77777777" w:rsidR="00F90BDC" w:rsidRDefault="00F90BDC">
      <w:r xmlns:w="http://schemas.openxmlformats.org/wordprocessingml/2006/main">
        <w:t xml:space="preserve">2. ယေရှုကိုမြင်ခြင်း- ယုံကြည်ခြင်းသို့ခေါ်ပါ။</w:t>
      </w:r>
    </w:p>
    <w:p w14:paraId="5BAF9F06" w14:textId="77777777" w:rsidR="00F90BDC" w:rsidRDefault="00F90BDC"/>
    <w:p w14:paraId="7B7496B9" w14:textId="77777777" w:rsidR="00F90BDC" w:rsidRDefault="00F90BDC">
      <w:r xmlns:w="http://schemas.openxmlformats.org/wordprocessingml/2006/main">
        <w:t xml:space="preserve">သတ်ခြင်းငှါ သိုးသငယ်ကဲ့သို့ </w:t>
      </w:r>
      <w:r xmlns:w="http://schemas.openxmlformats.org/wordprocessingml/2006/main">
        <w:t xml:space="preserve">ဆောင်သွား၍၊ သိုး မွေးညှပ်သောသူရှေ့မှာ တိတ်ဆိတ်စွာနေသကဲ့သို့ နှုတ်ကိုမဖွင့်ဘဲနေ၏။ </w:t>
      </w:r>
      <w:r xmlns:w="http://schemas.openxmlformats.org/wordprocessingml/2006/main">
        <w:lastRenderedPageBreak xmlns:w="http://schemas.openxmlformats.org/wordprocessingml/2006/main"/>
      </w:r>
      <w:r xmlns:w="http://schemas.openxmlformats.org/wordprocessingml/2006/main">
        <w:t xml:space="preserve">“</w:t>
      </w:r>
    </w:p>
    <w:p w14:paraId="42C7267A" w14:textId="77777777" w:rsidR="00F90BDC" w:rsidRDefault="00F90BDC"/>
    <w:p w14:paraId="6D1BE61E" w14:textId="77777777" w:rsidR="00F90BDC" w:rsidRDefault="00F90BDC">
      <w:r xmlns:w="http://schemas.openxmlformats.org/wordprocessingml/2006/main">
        <w:t xml:space="preserve">2. 1 ပေတရု 1:18-19 - "အဘယ်ကြောင့်ဆိုသော် ဘိုးဘေးများလက်မှ သင့်အား ပေးကမ်းသော အသက်လမ်းမှ ရွေးနှုတ်ခြင်းခံရသော ငွေ၊ ရွှေကဲ့သို့သော ပျက်စီးသွားနိုင်သော အရာများမဟုတ်ကြောင်းကို သင်တို့သိကြ၏။ ခရစ်တော်၊ အပြစ်အနာအဆာမရှိသော သိုးသငယ်ဖြစ်သည်။”</w:t>
      </w:r>
    </w:p>
    <w:p w14:paraId="6257F7E5" w14:textId="77777777" w:rsidR="00F90BDC" w:rsidRDefault="00F90BDC"/>
    <w:p w14:paraId="63CDF4B7" w14:textId="77777777" w:rsidR="00F90BDC" w:rsidRDefault="00F90BDC">
      <w:r xmlns:w="http://schemas.openxmlformats.org/wordprocessingml/2006/main">
        <w:t xml:space="preserve">John 1:37 ထို​အ​ခါ တ​ပည့်​နှစ်​ဦး​တို့​သည် ကိုယ်​တော်​၏​စ​ကား​ကို​ကြား​လျှင် ယေရှု​နောက်​တော်​သို့​လိုက်​ကြ​၏။</w:t>
      </w:r>
    </w:p>
    <w:p w14:paraId="6F31F93A" w14:textId="77777777" w:rsidR="00F90BDC" w:rsidRDefault="00F90BDC"/>
    <w:p w14:paraId="6B3323B9" w14:textId="77777777" w:rsidR="00F90BDC" w:rsidRDefault="00F90BDC">
      <w:r xmlns:w="http://schemas.openxmlformats.org/wordprocessingml/2006/main">
        <w:t xml:space="preserve">ယောဟန်၏တပည့်နှစ်ယောက်သည် သခင်ယေရှုပြောသည်ကိုကြားပြီး သူ့နောက်သို့လိုက်ရန် ရွေးချယ်ခဲ့သည်။</w:t>
      </w:r>
    </w:p>
    <w:p w14:paraId="23EE6193" w14:textId="77777777" w:rsidR="00F90BDC" w:rsidRDefault="00F90BDC"/>
    <w:p w14:paraId="0B221780" w14:textId="77777777" w:rsidR="00F90BDC" w:rsidRDefault="00F90BDC">
      <w:r xmlns:w="http://schemas.openxmlformats.org/wordprocessingml/2006/main">
        <w:t xml:space="preserve">၁။ ဘုရားသခင်ရဲ့ခေါ်သံက တန်ခိုးကြီးပြီး ကျွန်ုပ်တို့ကို လုပ်ဆောင်ဖို့ လှုံ့ဆော်ပေးနိုင်ပါတယ်။</w:t>
      </w:r>
    </w:p>
    <w:p w14:paraId="35EC4DD6" w14:textId="77777777" w:rsidR="00F90BDC" w:rsidRDefault="00F90BDC"/>
    <w:p w14:paraId="4572D765" w14:textId="77777777" w:rsidR="00F90BDC" w:rsidRDefault="00F90BDC">
      <w:r xmlns:w="http://schemas.openxmlformats.org/wordprocessingml/2006/main">
        <w:t xml:space="preserve">2- ကျွန်ုပ်တို့သည် ဘုရားသခင်၏ခေါ်ဆိုမှုကို တုံ့ပြန်မည်လော သို့မဟုတ် လျစ်လျူရှုမည်ကို ကျွန်ုပ်တို့ ရွေးချယ်ရမည်ဖြစ်သည်။</w:t>
      </w:r>
    </w:p>
    <w:p w14:paraId="61BE108F" w14:textId="77777777" w:rsidR="00F90BDC" w:rsidRDefault="00F90BDC"/>
    <w:p w14:paraId="538E3A1B" w14:textId="77777777" w:rsidR="00F90BDC" w:rsidRDefault="00F90BDC">
      <w:r xmlns:w="http://schemas.openxmlformats.org/wordprocessingml/2006/main">
        <w:t xml:space="preserve">1: Isaiah 6:8 - ထိုအခါ ထာဝရဘုရား၏ အမိန့်တော်ကို ငါကြားရ၏– “အဘယ်သူကို စေလွှတ်ရမည်နည်း။ ငါတို့အတွက်ဘယ်သူသွားမှာလဲ" ပြီးတော့ ငါက “ဒီမှာပါ၊ ငါ့ကို လိုက်ပို့ပေးပါ” လို့ပြောတယ်။</w:t>
      </w:r>
    </w:p>
    <w:p w14:paraId="1257F6D4" w14:textId="77777777" w:rsidR="00F90BDC" w:rsidRDefault="00F90BDC"/>
    <w:p w14:paraId="53A4CE66" w14:textId="77777777" w:rsidR="00F90BDC" w:rsidRDefault="00F90BDC">
      <w:r xmlns:w="http://schemas.openxmlformats.org/wordprocessingml/2006/main">
        <w:t xml:space="preserve">2: Luke 9:23 - “ငါ၏တပည့်ဖြစ်လိုသောသူမည်သည်ကား၊ မိမိတို့လက်ဝါးကပ်တိုင်ကို နေ့တိုင်းထမ်း၍ ငါ့နောက်သို့လိုက်ရမည်။</w:t>
      </w:r>
    </w:p>
    <w:p w14:paraId="748EFF69" w14:textId="77777777" w:rsidR="00F90BDC" w:rsidRDefault="00F90BDC"/>
    <w:p w14:paraId="2CE94F9D" w14:textId="77777777" w:rsidR="00F90BDC" w:rsidRDefault="00F90BDC">
      <w:r xmlns:w="http://schemas.openxmlformats.org/wordprocessingml/2006/main">
        <w:t xml:space="preserve">John 1:38 ထိုအခါ ယေရှုသည် လှည့်၍ လိုက်လာကြသည်ကို မြင်တော်မူလျှင်၊ သင်တို့သည် အဘယ်အရာကို ရှာကြသနည်းဟု မေးတော်မူလျှင်၊ အရှင်ဘုရား၊ အရှင်ဘုရား၊ အဘယ်မှာနေတော်မူပါသနည်းဟု မေးလျှောက်ကြလျှင်၊</w:t>
      </w:r>
    </w:p>
    <w:p w14:paraId="0DA0063E" w14:textId="77777777" w:rsidR="00F90BDC" w:rsidRDefault="00F90BDC"/>
    <w:p w14:paraId="4F1C2195" w14:textId="77777777" w:rsidR="00F90BDC" w:rsidRDefault="00F90BDC">
      <w:r xmlns:w="http://schemas.openxmlformats.org/wordprocessingml/2006/main">
        <w:t xml:space="preserve">သခင်ယေရှုသည် တပည့်များအား အဘယ်သို့ရှာနေသနည်းဟု မေးတော်မူပြီး အဘယ်မှာနေတော်မူသနည်းဟု မေးမြန်းခြင်းဖြင့် တုံ့ပြန်ကြသည်။</w:t>
      </w:r>
    </w:p>
    <w:p w14:paraId="05413FA7" w14:textId="77777777" w:rsidR="00F90BDC" w:rsidRDefault="00F90BDC"/>
    <w:p w14:paraId="33339A13" w14:textId="77777777" w:rsidR="00F90BDC" w:rsidRDefault="00F90BDC">
      <w:r xmlns:w="http://schemas.openxmlformats.org/wordprocessingml/2006/main">
        <w:t xml:space="preserve">1- ကျွန်ုပ်တို့သည် ယေရှု၏ခေါ်ဆိုမှုကို ဖြေကြားရန်နှင့် သူ့နောက်သို့ တလိုတလားရှိရန် အမြဲအသင့်ရှိသင့်သည်။</w:t>
      </w:r>
    </w:p>
    <w:p w14:paraId="5DAA8B6A" w14:textId="77777777" w:rsidR="00F90BDC" w:rsidRDefault="00F90BDC"/>
    <w:p w14:paraId="72B34A68" w14:textId="77777777" w:rsidR="00F90BDC" w:rsidRDefault="00F90BDC">
      <w:r xmlns:w="http://schemas.openxmlformats.org/wordprocessingml/2006/main">
        <w:t xml:space="preserve">၂။ ယေရှု၏မေးခွန်းများကို နှိမ့်ချစွာမေးပြီး ကိုယ်တော်၏လမ်းညွှန်မှုကို ရှာရန် ကျွန်ုပ်တို့ မကြောက်သင့်ပါ။</w:t>
      </w:r>
    </w:p>
    <w:p w14:paraId="633A5D02" w14:textId="77777777" w:rsidR="00F90BDC" w:rsidRDefault="00F90BDC"/>
    <w:p w14:paraId="510EFEDA" w14:textId="77777777" w:rsidR="00F90BDC" w:rsidRDefault="00F90BDC">
      <w:r xmlns:w="http://schemas.openxmlformats.org/wordprocessingml/2006/main">
        <w:t xml:space="preserve">1: Luke 9:23 - တဖန်တုံ၊ အကြင်သူသည် ငါ့နောက်သို့ လိုက်လိုလျှင်၊ မိမိကိုယ်ကို ငြင်းပယ်စေ။ မိမိလက်ဝါးကပ်တိုင်ကို နေ့စဉ်ထမ်း၍ ငါ့နောက်သို့ လိုက်စေ။</w:t>
      </w:r>
    </w:p>
    <w:p w14:paraId="4753C4F7" w14:textId="77777777" w:rsidR="00F90BDC" w:rsidRDefault="00F90BDC"/>
    <w:p w14:paraId="73B8146A" w14:textId="77777777" w:rsidR="00F90BDC" w:rsidRDefault="00F90BDC">
      <w:r xmlns:w="http://schemas.openxmlformats.org/wordprocessingml/2006/main">
        <w:t xml:space="preserve">2: John 15:4-5 - ငါ၌တည်နေလော့။ စပျစ်နွယ်ပင်၌နေမှတပါး၊ ငါ့၌တည်နေမှတပါး၊ ငါသည် စပျစ်နွယ်ပင်ဖြစ်၏၊ သင်တို့သည် အကိုင်းအခက်များဖြစ်ကြ၏။ ငါ၌တည်သောသူသည် ငါ၌တည်သောသူသည် အသီးများစွာကို သီးတတ်၏။</w:t>
      </w:r>
    </w:p>
    <w:p w14:paraId="77F41ACB" w14:textId="77777777" w:rsidR="00F90BDC" w:rsidRDefault="00F90BDC"/>
    <w:p w14:paraId="6AB4DA59" w14:textId="77777777" w:rsidR="00F90BDC" w:rsidRDefault="00F90BDC">
      <w:r xmlns:w="http://schemas.openxmlformats.org/wordprocessingml/2006/main">
        <w:t xml:space="preserve">John 1:39 ကိုယ်တော်က၊ လာ၍ကြည့်ကြလော့။ ဆယ်ချက်တီးအချိန်လောက်ရှိပြီ။</w:t>
      </w:r>
    </w:p>
    <w:p w14:paraId="37298B3C" w14:textId="77777777" w:rsidR="00F90BDC" w:rsidRDefault="00F90BDC"/>
    <w:p w14:paraId="4FCF3CC9" w14:textId="77777777" w:rsidR="00F90BDC" w:rsidRDefault="00F90BDC">
      <w:r xmlns:w="http://schemas.openxmlformats.org/wordprocessingml/2006/main">
        <w:t xml:space="preserve">ယောဟန်သည် သူ၏တပည့်နှစ်ယောက်ကို လာကြည့်ရန် ဖိတ်ခေါ်ပြီး သူတို့သည် သူနှင့်အတူ တစ်နေကုန်နေခဲ့သည်။</w:t>
      </w:r>
    </w:p>
    <w:p w14:paraId="5C5BC981" w14:textId="77777777" w:rsidR="00F90BDC" w:rsidRDefault="00F90BDC"/>
    <w:p w14:paraId="484E3593" w14:textId="77777777" w:rsidR="00F90BDC" w:rsidRDefault="00F90BDC">
      <w:r xmlns:w="http://schemas.openxmlformats.org/wordprocessingml/2006/main">
        <w:t xml:space="preserve">1. ယေရှု၏ဖိတ်ကြားချက်- လာ၍ကြည့်ရှုပါ။</w:t>
      </w:r>
    </w:p>
    <w:p w14:paraId="7B6A2ED3" w14:textId="77777777" w:rsidR="00F90BDC" w:rsidRDefault="00F90BDC"/>
    <w:p w14:paraId="33936078" w14:textId="77777777" w:rsidR="00F90BDC" w:rsidRDefault="00F90BDC">
      <w:r xmlns:w="http://schemas.openxmlformats.org/wordprocessingml/2006/main">
        <w:t xml:space="preserve">2. ခရစ်တော်နှင့်အတူနေပါ။ သခင်ဘုရား၌တည်နေပါ။</w:t>
      </w:r>
    </w:p>
    <w:p w14:paraId="37E8B356" w14:textId="77777777" w:rsidR="00F90BDC" w:rsidRDefault="00F90BDC"/>
    <w:p w14:paraId="7534B89D" w14:textId="77777777" w:rsidR="00F90BDC" w:rsidRDefault="00F90BDC">
      <w:r xmlns:w="http://schemas.openxmlformats.org/wordprocessingml/2006/main">
        <w:t xml:space="preserve">Cross-</w:t>
      </w:r>
    </w:p>
    <w:p w14:paraId="029B5F17" w14:textId="77777777" w:rsidR="00F90BDC" w:rsidRDefault="00F90BDC"/>
    <w:p w14:paraId="1D9BB92B" w14:textId="77777777" w:rsidR="00F90BDC" w:rsidRDefault="00F90BDC">
      <w:r xmlns:w="http://schemas.openxmlformats.org/wordprocessingml/2006/main">
        <w:t xml:space="preserve">1. Matthew 11:28-29 - ပင်ပန်း၍ လေးသောဝန်ကိုထမ်းသောသူအပေါင်းတို့၊ ငါ့ထံသို့လာ၍ ချမ်းသာပေးမည်။ ငါ့ထမ်းဘိုးကို ယူ၍ ငါ့ထံမှ သင်ယူလော့။ ငါသည် နူးညံ့သိမ်မွေ့၍ စိတ်နှလုံးနှိမ့်ချသောကြောင့်၊ သင်သည် သင်၏စိတ်ဝိညာဉ်ကို ချမ်းသာပေးလိမ့်မည်။</w:t>
      </w:r>
    </w:p>
    <w:p w14:paraId="7A1B68DB" w14:textId="77777777" w:rsidR="00F90BDC" w:rsidRDefault="00F90BDC"/>
    <w:p w14:paraId="0892A049" w14:textId="77777777" w:rsidR="00F90BDC" w:rsidRDefault="00F90BDC">
      <w:r xmlns:w="http://schemas.openxmlformats.org/wordprocessingml/2006/main">
        <w:t xml:space="preserve">2. ယောဟန် ၁၅:၄-၅ - ငါ၌တည်နေလော့။ စပျစ်နွယ်ပင်၌ မတည်လျှင် အကိုင်းအခက် အလိုလို အသီးမသီးနိုင်သကဲ့သို့၊ သင်သည် ငါ့၌မတည်လျှင်၊ ငါသည် စပျစ်နွယ်ပင်ဖြစ်၏။ မင်းဟာ အကိုင်းအခက်တွေပဲ။ အကြင်သူသည် </w:t>
      </w:r>
      <w:r xmlns:w="http://schemas.openxmlformats.org/wordprocessingml/2006/main">
        <w:lastRenderedPageBreak xmlns:w="http://schemas.openxmlformats.org/wordprocessingml/2006/main"/>
      </w:r>
      <w:r xmlns:w="http://schemas.openxmlformats.org/wordprocessingml/2006/main">
        <w:t xml:space="preserve">ငါ၌တည်၏။</w:t>
      </w:r>
    </w:p>
    <w:p w14:paraId="7C1BB468" w14:textId="77777777" w:rsidR="00F90BDC" w:rsidRDefault="00F90BDC"/>
    <w:p w14:paraId="4DE4FA35" w14:textId="77777777" w:rsidR="00F90BDC" w:rsidRDefault="00F90BDC">
      <w:r xmlns:w="http://schemas.openxmlformats.org/wordprocessingml/2006/main">
        <w:t xml:space="preserve">John 1:40 ယော​ဟန်​၏​စ​ကား​ကို​ကြား​၍ နောက်​တော်​သို့​လိုက်​သော​သူ​နှစ်​ဦး​တွင်​တစ်​ဦး​မှာ ရှိ​မုန်​ပေ​တ​ရု​၏​အစ်​ကို အန္ဒြေ​ဖြစ်​၏။</w:t>
      </w:r>
    </w:p>
    <w:p w14:paraId="645FA9FB" w14:textId="77777777" w:rsidR="00F90BDC" w:rsidRDefault="00F90BDC"/>
    <w:p w14:paraId="4508DD26" w14:textId="77777777" w:rsidR="00F90BDC" w:rsidRDefault="00F90BDC">
      <w:r xmlns:w="http://schemas.openxmlformats.org/wordprocessingml/2006/main">
        <w:t xml:space="preserve">အန်ဒရူးသည် ယောဟန်၏သွန်သင်ချက်များကို ကြားနာပြီး သူ့နောက်လိုက်ရန် ရွေးချယ်ခဲ့သည့် နှစ်ဦးထဲမှ တစ်ဦးဖြစ်သည်။</w:t>
      </w:r>
    </w:p>
    <w:p w14:paraId="0018C1EA" w14:textId="77777777" w:rsidR="00F90BDC" w:rsidRDefault="00F90BDC"/>
    <w:p w14:paraId="50D3EFF2" w14:textId="77777777" w:rsidR="00F90BDC" w:rsidRDefault="00F90BDC">
      <w:r xmlns:w="http://schemas.openxmlformats.org/wordprocessingml/2006/main">
        <w:t xml:space="preserve">1: ကျွန်ုပ်တို့သည် ဘုရားသခင်၏ နှုတ်ကပတ်တော်ကို ကြားနာရန် ပွင့်ပွင့်လင်းလင်း ရှိသင့်ပြီး သူ့နောက်သို့ တလိုတလား ရှိသင့်သည်။</w:t>
      </w:r>
    </w:p>
    <w:p w14:paraId="6DA8EAC2" w14:textId="77777777" w:rsidR="00F90BDC" w:rsidRDefault="00F90BDC"/>
    <w:p w14:paraId="044305C6" w14:textId="77777777" w:rsidR="00F90BDC" w:rsidRDefault="00F90BDC">
      <w:r xmlns:w="http://schemas.openxmlformats.org/wordprocessingml/2006/main">
        <w:t xml:space="preserve">၂– ယေရှုနောက်လိုက်လိုတဲ့ သတ္တိရှိမှုနဲ့ စိတ်ဆန္ဒအန္ဒြေရဲ့ ပုံသက်သေကို ကျွန်ုပ်တို့ ကြည့်ရှုနိုင်ပါတယ်။</w:t>
      </w:r>
    </w:p>
    <w:p w14:paraId="1A41229F" w14:textId="77777777" w:rsidR="00F90BDC" w:rsidRDefault="00F90BDC"/>
    <w:p w14:paraId="4FD9EF40" w14:textId="77777777" w:rsidR="00F90BDC" w:rsidRDefault="00F90BDC">
      <w:r xmlns:w="http://schemas.openxmlformats.org/wordprocessingml/2006/main">
        <w:t xml:space="preserve">1: Matthew 4:19 - ငါ့နောက်သို့လိုက်လော့။ သင်တို့ကို လူငါးဖမ်းလုပ်မည်ဟု မိန့်တော်မူ၏။</w:t>
      </w:r>
    </w:p>
    <w:p w14:paraId="76BC3AA5" w14:textId="77777777" w:rsidR="00F90BDC" w:rsidRDefault="00F90BDC"/>
    <w:p w14:paraId="2E22C853" w14:textId="77777777" w:rsidR="00F90BDC" w:rsidRDefault="00F90BDC">
      <w:r xmlns:w="http://schemas.openxmlformats.org/wordprocessingml/2006/main">
        <w:t xml:space="preserve">2: John 15:14 - "သင်တို့သည် ငါမှာထားသမျှကို ပြုလျှင် သင်တို့သည် ငါ၏အဆွေဖြစ်ကြ၏။"</w:t>
      </w:r>
    </w:p>
    <w:p w14:paraId="076BDFB6" w14:textId="77777777" w:rsidR="00F90BDC" w:rsidRDefault="00F90BDC"/>
    <w:p w14:paraId="50720E80" w14:textId="77777777" w:rsidR="00F90BDC" w:rsidRDefault="00F90BDC">
      <w:r xmlns:w="http://schemas.openxmlformats.org/wordprocessingml/2006/main">
        <w:t xml:space="preserve">John 1:41 သူသည် မိမိညီရှိမုန်ကို ရှေးဦးစွာရှာ၍၊ ငါတို့သည် ခရစ်တော်တည်းဟူသော မေရှိယကိုတွေ့ပြီဟု ဆို၏။</w:t>
      </w:r>
    </w:p>
    <w:p w14:paraId="42A325FB" w14:textId="77777777" w:rsidR="00F90BDC" w:rsidRDefault="00F90BDC"/>
    <w:p w14:paraId="07F4F417" w14:textId="77777777" w:rsidR="00F90BDC" w:rsidRDefault="00F90BDC">
      <w:r xmlns:w="http://schemas.openxmlformats.org/wordprocessingml/2006/main">
        <w:t xml:space="preserve">ယေရှုသည် မေရှိယဖြစ်ကြောင်း ရှိမုန်သိသည်။</w:t>
      </w:r>
    </w:p>
    <w:p w14:paraId="5B44CB07" w14:textId="77777777" w:rsidR="00F90BDC" w:rsidRDefault="00F90BDC"/>
    <w:p w14:paraId="792DBFFA" w14:textId="77777777" w:rsidR="00F90BDC" w:rsidRDefault="00F90BDC">
      <w:r xmlns:w="http://schemas.openxmlformats.org/wordprocessingml/2006/main">
        <w:t xml:space="preserve">၁။ သတင်းကောင်းမျှဝေခြင်း၏ရွှင်လန်းမှု</w:t>
      </w:r>
    </w:p>
    <w:p w14:paraId="6B2AE45C" w14:textId="77777777" w:rsidR="00F90BDC" w:rsidRDefault="00F90BDC"/>
    <w:p w14:paraId="67879814" w14:textId="77777777" w:rsidR="00F90BDC" w:rsidRDefault="00F90BDC">
      <w:r xmlns:w="http://schemas.openxmlformats.org/wordprocessingml/2006/main">
        <w:t xml:space="preserve">၂။ မေရှိယကား မည်သူနည်း။</w:t>
      </w:r>
    </w:p>
    <w:p w14:paraId="57E21E71" w14:textId="77777777" w:rsidR="00F90BDC" w:rsidRDefault="00F90BDC"/>
    <w:p w14:paraId="18B6B377" w14:textId="77777777" w:rsidR="00F90BDC" w:rsidRDefault="00F90BDC">
      <w:r xmlns:w="http://schemas.openxmlformats.org/wordprocessingml/2006/main">
        <w:t xml:space="preserve">1. တမန်တော် 10:38 - "ဘုရားသခင်သည် နာဇရက်မြို့သားယေရှုအား သန့်ရှင်းသောဝိညာဉ်တော်နှင့် တန်ခိုးတော်ဖြင့် ဘိသိက်ပေးတော်မူခဲ့ပုံ၊ ကောင်းသောအကျင့်ကိုကျင့်၍ မာရ်နတ်ညှဉ်းဆဲခြင်းကို ခံရသောသူရှိသမျှတို့ကို ငြိမ်းစေတော်မူသော၊ ဘုရားသခင်သည် သူနှင့်အတူရှိတော်မူ၏။"</w:t>
      </w:r>
    </w:p>
    <w:p w14:paraId="340F8A9D" w14:textId="77777777" w:rsidR="00F90BDC" w:rsidRDefault="00F90BDC"/>
    <w:p w14:paraId="53456D38" w14:textId="77777777" w:rsidR="00F90BDC" w:rsidRDefault="00F90BDC">
      <w:r xmlns:w="http://schemas.openxmlformats.org/wordprocessingml/2006/main">
        <w:t xml:space="preserve">၂။ ဟေရှာယ ၉:၆-၇ - “ငါတို့အဖို့ သူငယ်ကို ဖွားမြင်၍၊ ငါတို့၌ သားယောက်ျားကို ပေးသနား၍၊ အစိုးရသော ပခုံးပေါ်မှာ အုပ်စိုးတော်မူသဖြင့်၊ အံ့ဩဘွယ်သော အကြံအစည်တော်၊ တန်ခိုးကြီးသော ဘုရားသခင်၊ ခမည်းတော်၊ ငြိမ်သက်ခြင်း၏အရှင်၊ သူ၏အစိုးရခြင်းနှင့် ငြိမ်သက်ခြင်း၏ အဆုံးမရှိ၊ ဒါဝိဒ်၏ရာဇပလ္လင်နှင့် သူ၏နိုင်ငံတော်အပေါ်၌ အမိန့်ပေးခြင်း၊ တရားသဖြင့်စီရင်ခြင်း၊ ကောင်းကင်ဗိုလ်ခြေအရှင်ထာဝရဘုရား၏ စိတ်အားထက်သန်မှု သည် ဤအမှုကို ပြုလိမ့်မည်။</w:t>
      </w:r>
    </w:p>
    <w:p w14:paraId="297BE26C" w14:textId="77777777" w:rsidR="00F90BDC" w:rsidRDefault="00F90BDC"/>
    <w:p w14:paraId="10AA245A" w14:textId="77777777" w:rsidR="00F90BDC" w:rsidRDefault="00F90BDC">
      <w:r xmlns:w="http://schemas.openxmlformats.org/wordprocessingml/2006/main">
        <w:t xml:space="preserve">John 1:42 ထိုသူသည် ယေရှုထံသို့ ဆောင်သွားလေ၏။ ယေရှုသည် ထိုသူကိုမြင်တော်မူလျှင်၊ သင်သည် ယောန၏သား ရှိမုန်ဖြစ်တော်မူ၏။ ကေဖဟူ၍ အဓိပ္ပါယ်ရသော ကျောက်ခဲဟု ခေါ်ဆိုရလိမ့်မည်။</w:t>
      </w:r>
    </w:p>
    <w:p w14:paraId="6A413F60" w14:textId="77777777" w:rsidR="00F90BDC" w:rsidRDefault="00F90BDC"/>
    <w:p w14:paraId="642925EE" w14:textId="77777777" w:rsidR="00F90BDC" w:rsidRDefault="00F90BDC">
      <w:r xmlns:w="http://schemas.openxmlformats.org/wordprocessingml/2006/main">
        <w:t xml:space="preserve">ယောဟန်သည် ရှိမုန်ကို ယေရှုနှင့် မိတ်ဆက်ပေးပြီး ယေရှုသည် သူ့အား “ကေဖ” ဟူသော “ကျောက်” ဟူသော အမည်ကို ပေးခဲ့သည်။</w:t>
      </w:r>
    </w:p>
    <w:p w14:paraId="19A1166C" w14:textId="77777777" w:rsidR="00F90BDC" w:rsidRDefault="00F90BDC"/>
    <w:p w14:paraId="53E5E37B" w14:textId="77777777" w:rsidR="00F90BDC" w:rsidRDefault="00F90BDC">
      <w:r xmlns:w="http://schemas.openxmlformats.org/wordprocessingml/2006/main">
        <w:t xml:space="preserve">1- ယေရှုသည် ကျွန်ုပ်တို့အား အထောက်အထားအသစ်ကို ပေးစွမ်းနိုင်သည်၊ ထိုဝိသေသလက္ခဏာသည် ကမ္ဘာပေါ်ရှိ မည်သည့်အမည်များထက်မဆို ခိုင်မာသည်။</w:t>
      </w:r>
    </w:p>
    <w:p w14:paraId="3554D301" w14:textId="77777777" w:rsidR="00F90BDC" w:rsidRDefault="00F90BDC"/>
    <w:p w14:paraId="122FA7BB" w14:textId="77777777" w:rsidR="00F90BDC" w:rsidRDefault="00F90BDC">
      <w:r xmlns:w="http://schemas.openxmlformats.org/wordprocessingml/2006/main">
        <w:t xml:space="preserve">2- ကျွန်ုပ်တို့၏အတိတ်က မည်သို့ပင်ရှိစေကာမူ ယေရှုသည် ကျွန်ုပ်တို့အား လုံခြုံသောအခြေခံအုတ်မြစ်ကို ပေးထားသည်။</w:t>
      </w:r>
    </w:p>
    <w:p w14:paraId="494266A8" w14:textId="77777777" w:rsidR="00F90BDC" w:rsidRDefault="00F90BDC"/>
    <w:p w14:paraId="13691DF1" w14:textId="77777777" w:rsidR="00F90BDC" w:rsidRDefault="00F90BDC">
      <w:r xmlns:w="http://schemas.openxmlformats.org/wordprocessingml/2006/main">
        <w:t xml:space="preserve">1: Isaiah 28:16 - ထို့ကြောင့် အရှင်ထာဝရဘုရား မိန့်တော်မူသည်ကား၊ ငါသည် ဇိအုန်မြို့၌ တိုက်မြစ်၊ ကျောက်၊ စမ်းသပ်သောကျောက်၊ အဖိုးထိုက်သော ထောင့်ကျောက်၊ မြဲမြံသော အုတ်မြစ်ကို ယုံကြည်သောသူမည်သည်ကား၊ အလျင်စလိုနေပါ။</w:t>
      </w:r>
    </w:p>
    <w:p w14:paraId="42AE5109" w14:textId="77777777" w:rsidR="00F90BDC" w:rsidRDefault="00F90BDC"/>
    <w:p w14:paraId="34679FBC" w14:textId="77777777" w:rsidR="00F90BDC" w:rsidRDefault="00F90BDC">
      <w:r xmlns:w="http://schemas.openxmlformats.org/wordprocessingml/2006/main">
        <w:t xml:space="preserve">၂-မဿဲ ၇:၂၄-၂၅ - “ထို့​နောက် ငါ​၏​စ​ကား​ကို​ကြား​၍​လုပ်​ဆောင်​သူ​အ​ပေါင်း​သည် ကျောက်​ပေါ်​၌​အိမ်​ဆောက်​သော ပညာ​ရှိ​နှင့်​တူ​လိမ့်​မည်။ မိုဃ်းရွာသည်နှင့် ရေလွှမ်းမိုးသဖြင့်၊ လေတိုက်၍ ထိုအိမ်သည် ကျောက်ပေါ်မှာ တည်သောကြောင့် ပြိုလဲခြင်းမရှိ။</w:t>
      </w:r>
    </w:p>
    <w:p w14:paraId="0667C47F" w14:textId="77777777" w:rsidR="00F90BDC" w:rsidRDefault="00F90BDC"/>
    <w:p w14:paraId="55E9DD67" w14:textId="77777777" w:rsidR="00F90BDC" w:rsidRDefault="00F90BDC">
      <w:r xmlns:w="http://schemas.openxmlformats.org/wordprocessingml/2006/main">
        <w:t xml:space="preserve">John 1:43 ယေရှုသည် ဂါလိလဲပြည်သို့ ကြွတော်မူပြီး နောက်နေ့၌ ဖိလိပ္ပုကိုတွေ့လျှင်၊ ငါ့နောက်သို့ လိုက်လော့ဟု မိန့်တော်မူ၏။</w:t>
      </w:r>
    </w:p>
    <w:p w14:paraId="07DFAB23" w14:textId="77777777" w:rsidR="00F90BDC" w:rsidRDefault="00F90BDC"/>
    <w:p w14:paraId="2AB514B7"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ယေရှုက ဖိလိပ္ပုကို သူ့နောက်လိုက်ဖို့ ခေါ်တယ်။</w:t>
      </w:r>
    </w:p>
    <w:p w14:paraId="7FE87064" w14:textId="77777777" w:rsidR="00F90BDC" w:rsidRDefault="00F90BDC"/>
    <w:p w14:paraId="132CAA36" w14:textId="77777777" w:rsidR="00F90BDC" w:rsidRDefault="00F90BDC">
      <w:r xmlns:w="http://schemas.openxmlformats.org/wordprocessingml/2006/main">
        <w:t xml:space="preserve">1- ယေရှုနောက်သို့လိုက်ခြင်းဟူသည် အရာခပ်သိမ်း၌ ကိုယ်တော်ကို ဦးစွာရှာခြင်းပင်ဖြစ်သည်။</w:t>
      </w:r>
    </w:p>
    <w:p w14:paraId="338A9317" w14:textId="77777777" w:rsidR="00F90BDC" w:rsidRDefault="00F90BDC"/>
    <w:p w14:paraId="6639990B" w14:textId="77777777" w:rsidR="00F90BDC" w:rsidRDefault="00F90BDC">
      <w:r xmlns:w="http://schemas.openxmlformats.org/wordprocessingml/2006/main">
        <w:t xml:space="preserve">2: ယေရှုကို နာခံခြင်းသည် ကျွန်ုပ်တို့၏ယုံကြည်ခြင်းတွင် ကြီးထွားရန်အတွက် မရှိမဖြစ်လိုအပ်သည်။</w:t>
      </w:r>
    </w:p>
    <w:p w14:paraId="4AB123F8" w14:textId="77777777" w:rsidR="00F90BDC" w:rsidRDefault="00F90BDC"/>
    <w:p w14:paraId="08BDCD4B" w14:textId="77777777" w:rsidR="00F90BDC" w:rsidRDefault="00F90BDC">
      <w:r xmlns:w="http://schemas.openxmlformats.org/wordprocessingml/2006/main">
        <w:t xml:space="preserve">1: Matthew 6:33 - “နိုင်ငံတော်နှင့် ဖြောင့်မတ်ခြင်းတရားကို ရှေးဦးစွာရှာကြလော့။ ထိုအရာရှိသမျှတို့ကိုလည်း သင်တို့အားပေးလိမ့်မည်။</w:t>
      </w:r>
    </w:p>
    <w:p w14:paraId="747974CF" w14:textId="77777777" w:rsidR="00F90BDC" w:rsidRDefault="00F90BDC"/>
    <w:p w14:paraId="72831CBC" w14:textId="77777777" w:rsidR="00F90BDC" w:rsidRDefault="00F90BDC">
      <w:r xmlns:w="http://schemas.openxmlformats.org/wordprocessingml/2006/main">
        <w:t xml:space="preserve">2: ရောမ 12:2 - “ဤလောက၏စံနမူနာကို မလိုက်နာကြနှင့်။ သင်၏စိတ်အသစ်ဖြင့် ပြောင်းလဲခြင်းသို့ရောက်ပါစေ။ ထို့နောက် သင်သည် ဘုရားသခင်၏အလိုတော်ဖြစ်သည့်—သူ၏ကောင်းမှု၊ နှစ်သက်ဖွယ်နှင့် ပြီးပြည့်စုံသောဆန္ဒကို စမ်းသပ်နိုင်ပြီး အတည်ပြုနိုင်မည်ဖြစ်သည်။”</w:t>
      </w:r>
    </w:p>
    <w:p w14:paraId="2AF25C19" w14:textId="77777777" w:rsidR="00F90BDC" w:rsidRDefault="00F90BDC"/>
    <w:p w14:paraId="2EC3F20A" w14:textId="77777777" w:rsidR="00F90BDC" w:rsidRDefault="00F90BDC">
      <w:r xmlns:w="http://schemas.openxmlformats.org/wordprocessingml/2006/main">
        <w:t xml:space="preserve">John 1:44 ယခုတွင် ဖိလိပ္ပုသည် အန္ဒြေနှင့်ပေတရု၏ ဗက်ဇဲဒမြို့မှဖြစ်သည်။</w:t>
      </w:r>
    </w:p>
    <w:p w14:paraId="2E2943FF" w14:textId="77777777" w:rsidR="00F90BDC" w:rsidRDefault="00F90BDC"/>
    <w:p w14:paraId="002269BA" w14:textId="77777777" w:rsidR="00F90BDC" w:rsidRDefault="00F90BDC">
      <w:r xmlns:w="http://schemas.openxmlformats.org/wordprocessingml/2006/main">
        <w:t xml:space="preserve">မူလတပည့်တစ်ဦးဖြစ်သော ဖိလိပ္ပုသည် ဗက်ဇဲဒမှဖြစ်သည်။</w:t>
      </w:r>
    </w:p>
    <w:p w14:paraId="433EC11D" w14:textId="77777777" w:rsidR="00F90BDC" w:rsidRDefault="00F90BDC"/>
    <w:p w14:paraId="59834662" w14:textId="77777777" w:rsidR="00F90BDC" w:rsidRDefault="00F90BDC">
      <w:r xmlns:w="http://schemas.openxmlformats.org/wordprocessingml/2006/main">
        <w:t xml:space="preserve">1. အသိုက်အဝန်း၏အရေးပါမှု- ဖိလိပ္ပု၏လေ့လာမှု</w:t>
      </w:r>
    </w:p>
    <w:p w14:paraId="1C300574" w14:textId="77777777" w:rsidR="00F90BDC" w:rsidRDefault="00F90BDC"/>
    <w:p w14:paraId="794E0389" w14:textId="77777777" w:rsidR="00F90BDC" w:rsidRDefault="00F90BDC">
      <w:r xmlns:w="http://schemas.openxmlformats.org/wordprocessingml/2006/main">
        <w:t xml:space="preserve">၂။ ဖိတ်ခေါ်ခြင်း၏တန်ခိုး- ဖိလိပ္ပုကို ယေရှု မည်သို့ခေါ်သနည်း။</w:t>
      </w:r>
    </w:p>
    <w:p w14:paraId="40EA9B27" w14:textId="77777777" w:rsidR="00F90BDC" w:rsidRDefault="00F90BDC"/>
    <w:p w14:paraId="034EEEBB" w14:textId="77777777" w:rsidR="00F90BDC" w:rsidRDefault="00F90BDC">
      <w:r xmlns:w="http://schemas.openxmlformats.org/wordprocessingml/2006/main">
        <w:t xml:space="preserve">1. မဿဲ 4:18-20 - ရှိမုန် (ပေတရု) နှင့် အန္ဒြေတို့ ညီအစ်ကိုနှစ်ယောက်ကို သခင်ယေရှုသည် ပင်လယ်နားမှာ ငါးမျှားနေသည်ကိုမြင်လျှင် သူ့နောက်တော်သို့လိုက်ရန် ခေါ်တော်မူ၏။</w:t>
      </w:r>
    </w:p>
    <w:p w14:paraId="06291AF5" w14:textId="77777777" w:rsidR="00F90BDC" w:rsidRDefault="00F90BDC"/>
    <w:p w14:paraId="71FBE41F" w14:textId="77777777" w:rsidR="00F90BDC" w:rsidRDefault="00F90BDC">
      <w:r xmlns:w="http://schemas.openxmlformats.org/wordprocessingml/2006/main">
        <w:t xml:space="preserve">2. Luke 5:1-11 - ယေရှုသည် ရှိမုန် (ပေတရု) နှင့် သူ၏အပေါင်းအဖော်များကို ငါးများစွာဖမ်းရာ တစ်နေရာ၌ ငါးစားရန် ဖိတ်ခေါ်ခဲ့သည်။</w:t>
      </w:r>
    </w:p>
    <w:p w14:paraId="676B7628" w14:textId="77777777" w:rsidR="00F90BDC" w:rsidRDefault="00F90BDC"/>
    <w:p w14:paraId="20A0C5A8"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John 1:45 ဖိလိပ္ပုသည် နာသနေလကိုတွေ့၍ ယောသပ်၏သား နာဇရက်မြို့သားယေရှု၊</w:t>
      </w:r>
    </w:p>
    <w:p w14:paraId="52CB91CD" w14:textId="77777777" w:rsidR="00F90BDC" w:rsidRDefault="00F90BDC"/>
    <w:p w14:paraId="66A54228" w14:textId="77777777" w:rsidR="00F90BDC" w:rsidRDefault="00F90BDC">
      <w:r xmlns:w="http://schemas.openxmlformats.org/wordprocessingml/2006/main">
        <w:t xml:space="preserve">မောရှေနှင့် ပရောဖက်များ ရေးထားသော ယောသပ်၏သား နာဇရက်မြို့သား ယေရှုကို တွေ့ကြောင်း နာသနေလအား ဖိလိပ္ပုက ပြောပြသည်။</w:t>
      </w:r>
    </w:p>
    <w:p w14:paraId="6CE7ECD1" w14:textId="77777777" w:rsidR="00F90BDC" w:rsidRDefault="00F90BDC"/>
    <w:p w14:paraId="18750A89" w14:textId="77777777" w:rsidR="00F90BDC" w:rsidRDefault="00F90BDC">
      <w:r xmlns:w="http://schemas.openxmlformats.org/wordprocessingml/2006/main">
        <w:t xml:space="preserve">1. သခင်ယေရှုသည် ဓမ္မဟောင်း၏ ပရောဖက်ပြုချက်များ ပြည့်စုံသည်။</w:t>
      </w:r>
    </w:p>
    <w:p w14:paraId="5D21DFF1" w14:textId="77777777" w:rsidR="00F90BDC" w:rsidRDefault="00F90BDC"/>
    <w:p w14:paraId="779906E6" w14:textId="77777777" w:rsidR="00F90BDC" w:rsidRDefault="00F90BDC">
      <w:r xmlns:w="http://schemas.openxmlformats.org/wordprocessingml/2006/main">
        <w:t xml:space="preserve">၂။ ယေရှုသည် နာဇရက်မြို့မှ ကတိထားရာ မေရှိယဖြစ်သည်။</w:t>
      </w:r>
    </w:p>
    <w:p w14:paraId="44AAAA67" w14:textId="77777777" w:rsidR="00F90BDC" w:rsidRDefault="00F90BDC"/>
    <w:p w14:paraId="62580D34" w14:textId="77777777" w:rsidR="00F90BDC" w:rsidRDefault="00F90BDC">
      <w:r xmlns:w="http://schemas.openxmlformats.org/wordprocessingml/2006/main">
        <w:t xml:space="preserve">1. Isaiah 7:14 - ထို့ကြောင့် ထာဝရဘုရားသည် သင့်အား နိမိတ်လက္ခဏာကို ပေးတော်မူမည်။ အပျိုကညာသည် ပဋိသန္ဓေယူ၍ သားယောက်ျားကို ဘွားမြင်၍ ဧမာနွေလအမည်ဖြင့်မှည့်ရလိမ့်မည်။</w:t>
      </w:r>
    </w:p>
    <w:p w14:paraId="66FF7149" w14:textId="77777777" w:rsidR="00F90BDC" w:rsidRDefault="00F90BDC"/>
    <w:p w14:paraId="70A9DED9" w14:textId="77777777" w:rsidR="00F90BDC" w:rsidRDefault="00F90BDC">
      <w:r xmlns:w="http://schemas.openxmlformats.org/wordprocessingml/2006/main">
        <w:t xml:space="preserve">2. Micah 5:2 သင်မူကား၊ ဗက်လင်ဧဖရတ်၊ သင်သည် ယုဒလူထောင်နှင့်ချီ၍ ငယ်သော်လည်း၊ ဣသရေလအမျိုး၌ အုပ်စိုးရသော ငါ့ထံသို့ လာလိမ့်မည်။ ရှေးကာလမှစ၍ ထာဝရတည်မြဲခြင်းသို့ ရောက်ကြကုန်၏။</w:t>
      </w:r>
    </w:p>
    <w:p w14:paraId="3FD72929" w14:textId="77777777" w:rsidR="00F90BDC" w:rsidRDefault="00F90BDC"/>
    <w:p w14:paraId="3C52ED53" w14:textId="77777777" w:rsidR="00F90BDC" w:rsidRDefault="00F90BDC">
      <w:r xmlns:w="http://schemas.openxmlformats.org/wordprocessingml/2006/main">
        <w:t xml:space="preserve">John 1:46 နာသနေလကလည်း၊ နာဇရက်မြို့မှ ကောင်းသောအရာတစုံတခု ထွက်လာနိုင်သလော။ ဖိလိပ္ပုက၊ လာ၍ကြည့်လော့ဟု မိန့်တော်မူ၏။</w:t>
      </w:r>
    </w:p>
    <w:p w14:paraId="5467646A" w14:textId="77777777" w:rsidR="00F90BDC" w:rsidRDefault="00F90BDC"/>
    <w:p w14:paraId="1D84197E" w14:textId="77777777" w:rsidR="00F90BDC" w:rsidRDefault="00F90BDC">
      <w:r xmlns:w="http://schemas.openxmlformats.org/wordprocessingml/2006/main">
        <w:t xml:space="preserve">နာသနေလသည် နာဇရက်မြို့မှ ယေရှုကြွလာသည်ဟု သံသယရှိသော်လည်း ဖိလိပ္ပုက သူ့အတွက် “လာ၍ကြည့်” ရန် ပြောထားသည်။</w:t>
      </w:r>
    </w:p>
    <w:p w14:paraId="6FD2A839" w14:textId="77777777" w:rsidR="00F90BDC" w:rsidRDefault="00F90BDC"/>
    <w:p w14:paraId="7F8C8E69" w14:textId="77777777" w:rsidR="00F90BDC" w:rsidRDefault="00F90BDC">
      <w:r xmlns:w="http://schemas.openxmlformats.org/wordprocessingml/2006/main">
        <w:t xml:space="preserve">1. "လာ၍ကြည့်ပါ- ယေရှု၏ကောင်းမြတ်ခြင်းကို သက်သေခံခြင်း"</w:t>
      </w:r>
    </w:p>
    <w:p w14:paraId="4E404E26" w14:textId="77777777" w:rsidR="00F90BDC" w:rsidRDefault="00F90BDC"/>
    <w:p w14:paraId="1402F953" w14:textId="77777777" w:rsidR="00F90BDC" w:rsidRDefault="00F90BDC">
      <w:r xmlns:w="http://schemas.openxmlformats.org/wordprocessingml/2006/main">
        <w:t xml:space="preserve">2. "နာဇရက်မြို့မှ ကောင်းသောအရာတစ်ခုခု ထွက်လာနိုင်သလော။- ယုံကြည်ခြင်း၌ သံသယများကို ကျော်လွှားခြင်း"</w:t>
      </w:r>
    </w:p>
    <w:p w14:paraId="51239FBF" w14:textId="77777777" w:rsidR="00F90BDC" w:rsidRDefault="00F90BDC"/>
    <w:p w14:paraId="5EB43DDF" w14:textId="77777777" w:rsidR="00F90BDC" w:rsidRDefault="00F90BDC">
      <w:r xmlns:w="http://schemas.openxmlformats.org/wordprocessingml/2006/main">
        <w:t xml:space="preserve">၁။ ယာကုပ် ၁:၅-၈ - “သင်တို့တွင် အကြင်သူသည် ပညာမရှိလျှင် ကဲ့ရဲ့ခြင်းမရှိဘဲ စေတနာစိတ်နှင့် ပေးကမ်းတော်မူသော ဘုရားသခင်ကို တောင်းစေ </w:t>
      </w:r>
      <w:r xmlns:w="http://schemas.openxmlformats.org/wordprocessingml/2006/main">
        <w:lastRenderedPageBreak xmlns:w="http://schemas.openxmlformats.org/wordprocessingml/2006/main"/>
      </w:r>
      <w:r xmlns:w="http://schemas.openxmlformats.org/wordprocessingml/2006/main">
        <w:t xml:space="preserve">၊</w:t>
      </w:r>
    </w:p>
    <w:p w14:paraId="43B68BE6" w14:textId="77777777" w:rsidR="00F90BDC" w:rsidRDefault="00F90BDC"/>
    <w:p w14:paraId="4D21C202" w14:textId="77777777" w:rsidR="00F90BDC" w:rsidRDefault="00F90BDC">
      <w:r xmlns:w="http://schemas.openxmlformats.org/wordprocessingml/2006/main">
        <w:t xml:space="preserve">2. ရောမ 8:28 - "ဘုရားသခင်ကိုချစ်သောသူတို့၊ ကိုယ်တော်၏ရည်ရွယ်ချက်နှင့်အညီ ခေါ်တော်မူသောသူတို့အတွက် ခပ်သိမ်းသောအရာတို့သည် တညီတညွတ်တည်းလုပ်ဆောင်ကြသည်ကို ငါတို့သိကြ၏။"</w:t>
      </w:r>
    </w:p>
    <w:p w14:paraId="231C9D32" w14:textId="77777777" w:rsidR="00F90BDC" w:rsidRDefault="00F90BDC"/>
    <w:p w14:paraId="1BC7522B" w14:textId="77777777" w:rsidR="00F90BDC" w:rsidRDefault="00F90BDC">
      <w:r xmlns:w="http://schemas.openxmlformats.org/wordprocessingml/2006/main">
        <w:t xml:space="preserve">John 1:47 နာ​သ​နေ​လ​သည်​အ​ထံ​တော်​သို့​လာ​သည်​ကို​ယေ​ရှု​မြင်​တော်​မူ​သည်​ကား၊ လှည့်​စား​ခြင်း​မ​ရှိ​သော​ဣ​သ​ရေ​လ​လူ​တစ်​ဦး​ဖြစ်​သည်​ဟု​မိန့်​တော်​မူ​၏။</w:t>
      </w:r>
    </w:p>
    <w:p w14:paraId="48A80EA4" w14:textId="77777777" w:rsidR="00F90BDC" w:rsidRDefault="00F90BDC"/>
    <w:p w14:paraId="72468D4E" w14:textId="77777777" w:rsidR="00F90BDC" w:rsidRDefault="00F90BDC">
      <w:r xmlns:w="http://schemas.openxmlformats.org/wordprocessingml/2006/main">
        <w:t xml:space="preserve">ယေရှုသည် နာသနေလအား သူ၏ရိုးသားမှုနှင့် တည်ကြည်မှုအတွက် ချီးမွမ်းခဲ့သည်။</w:t>
      </w:r>
    </w:p>
    <w:p w14:paraId="17A7E07A" w14:textId="77777777" w:rsidR="00F90BDC" w:rsidRDefault="00F90BDC"/>
    <w:p w14:paraId="1E5B549B" w14:textId="77777777" w:rsidR="00F90BDC" w:rsidRDefault="00F90BDC">
      <w:r xmlns:w="http://schemas.openxmlformats.org/wordprocessingml/2006/main">
        <w:t xml:space="preserve">1. ရိုးသားသောနှလုံးသား- သမာဓိရှိစွာနေထိုင်ပါ။</w:t>
      </w:r>
    </w:p>
    <w:p w14:paraId="30C97F33" w14:textId="77777777" w:rsidR="00F90BDC" w:rsidRDefault="00F90BDC"/>
    <w:p w14:paraId="3D21868B" w14:textId="77777777" w:rsidR="00F90BDC" w:rsidRDefault="00F90BDC">
      <w:r xmlns:w="http://schemas.openxmlformats.org/wordprocessingml/2006/main">
        <w:t xml:space="preserve">2. သင်၏နှုတ်ကပတ်တော်၏လူဖြစ်ခြင်း- ကတိများကို စောင့်ရှောက်ခြင်း၏ စွမ်းအား</w:t>
      </w:r>
    </w:p>
    <w:p w14:paraId="4A33531E" w14:textId="77777777" w:rsidR="00F90BDC" w:rsidRDefault="00F90BDC"/>
    <w:p w14:paraId="2E0890D3" w14:textId="77777777" w:rsidR="00F90BDC" w:rsidRDefault="00F90BDC">
      <w:r xmlns:w="http://schemas.openxmlformats.org/wordprocessingml/2006/main">
        <w:t xml:space="preserve">1. သုတ္တံကျမ်း 10:9 - “သမာဓိကျင့်သောသူသည် လုံခြုံစွာသွားတတ်၏။ ကောက်သောလမ်းကို လိုက်သောသူမူကား၊</w:t>
      </w:r>
    </w:p>
    <w:p w14:paraId="19A8A9D9" w14:textId="77777777" w:rsidR="00F90BDC" w:rsidRDefault="00F90BDC"/>
    <w:p w14:paraId="7688B056" w14:textId="77777777" w:rsidR="00F90BDC" w:rsidRDefault="00F90BDC">
      <w:r xmlns:w="http://schemas.openxmlformats.org/wordprocessingml/2006/main">
        <w:t xml:space="preserve">2. Luke 6:45 - "ကောင်းသောသူသည် စိတ်နှလုံး စည်းစိမ်ဥစ္စာထဲက ကောင်းသောအရာကို ထုတ်ပေးတတ်၏။ မကောင်းသော ဘဏ္ဍာထဲက မကောင်းသော သူသည် စိတ်နှလုံး စည်းစိမ်နှင့် နှုတ်အားဖြင့် ပြောတတ်၏။</w:t>
      </w:r>
    </w:p>
    <w:p w14:paraId="74E1D085" w14:textId="77777777" w:rsidR="00F90BDC" w:rsidRDefault="00F90BDC"/>
    <w:p w14:paraId="16097322" w14:textId="77777777" w:rsidR="00F90BDC" w:rsidRDefault="00F90BDC">
      <w:r xmlns:w="http://schemas.openxmlformats.org/wordprocessingml/2006/main">
        <w:t xml:space="preserve">John 1:48 နာသနေလက၊ သင်သည် ငါ့ကို အဘယ်မှာ သိသနည်းဟု မေးလျှင်၊ ယေရှုကလည်း၊ ဖိလိပ္ပုသည် သင့်ကိုမခေါ်မီ၊ သင်သည် သင်္ဘောသဖန်းပင်အောက်၌ရှိသောအခါ သင့်ကိုငါမြင်၏။</w:t>
      </w:r>
    </w:p>
    <w:p w14:paraId="039299BA" w14:textId="77777777" w:rsidR="00F90BDC" w:rsidRDefault="00F90BDC"/>
    <w:p w14:paraId="2A2014CB" w14:textId="77777777" w:rsidR="00F90BDC" w:rsidRDefault="00F90BDC">
      <w:r xmlns:w="http://schemas.openxmlformats.org/wordprocessingml/2006/main">
        <w:t xml:space="preserve">ဖိလိပ္ပုသည် သူ့ကိုမခေါ်မီ ယေရှုက သူ့ကို သိကြောင်း နာသနေလ အံ့ဩသွားသည်။ သင်္ဘောသဖန်းပင်အောက်မှာရှိစဉ်မှာ ယေရှုက သူ့ကိုမြင်ပြီး နာသနေလက ယေရှုကို ကတိထားရာမေရှိယအဖြစ် အသိအမှတ်ပြုခဲ့တယ်။</w:t>
      </w:r>
    </w:p>
    <w:p w14:paraId="2BCA6745" w14:textId="77777777" w:rsidR="00F90BDC" w:rsidRDefault="00F90BDC"/>
    <w:p w14:paraId="0EE88C66" w14:textId="77777777" w:rsidR="00F90BDC" w:rsidRDefault="00F90BDC">
      <w:r xmlns:w="http://schemas.openxmlformats.org/wordprocessingml/2006/main">
        <w:t xml:space="preserve">၁။ ဘုရားသခင်ရဲ့အသိပညာက ကျွန်ုပ်တို့ရဲ့ကိုယ်ပိုင်ထက် သာတယ်။</w:t>
      </w:r>
    </w:p>
    <w:p w14:paraId="0A5EDFBA" w14:textId="77777777" w:rsidR="00F90BDC" w:rsidRDefault="00F90BDC"/>
    <w:p w14:paraId="74B99EA9" w14:textId="77777777" w:rsidR="00F90BDC" w:rsidRDefault="00F90BDC">
      <w:r xmlns:w="http://schemas.openxmlformats.org/wordprocessingml/2006/main">
        <w:t xml:space="preserve">၂။ ယေရှုသည် ကတိထားရာမေရှိယဖြစ်သည်။</w:t>
      </w:r>
    </w:p>
    <w:p w14:paraId="1008AD29" w14:textId="77777777" w:rsidR="00F90BDC" w:rsidRDefault="00F90BDC"/>
    <w:p w14:paraId="37E7C9CC" w14:textId="77777777" w:rsidR="00F90BDC" w:rsidRDefault="00F90BDC">
      <w:r xmlns:w="http://schemas.openxmlformats.org/wordprocessingml/2006/main">
        <w:t xml:space="preserve">၁။ ဆာလံ ၁၃၉:၁-၂ - "အိုထာဝရဘုရား၊ ကိုယ်တော်သည် အကျွန်ုပ်ကို စစ်ကြော၍ သိတော်မူပြီ။ ထိုင်သောအခါ ထသောအခါ၊ အကျွန်ုပ်၏ အကြံအစည်ကို အဝေးမှ ပိုင်းခြား၍ သိတော်မူ၏။</w:t>
      </w:r>
    </w:p>
    <w:p w14:paraId="52357106" w14:textId="77777777" w:rsidR="00F90BDC" w:rsidRDefault="00F90BDC"/>
    <w:p w14:paraId="673DCBD1" w14:textId="77777777" w:rsidR="00F90BDC" w:rsidRDefault="00F90BDC">
      <w:r xmlns:w="http://schemas.openxmlformats.org/wordprocessingml/2006/main">
        <w:t xml:space="preserve">2 John 14:6 - "ယေရှုက၊ ငါသည် လမ်းခရီး၊ သမ္မာတရား၊ အသက်ဖြစ်၏။ ငါ့အားဖြင့် အဘယ်သူမျှ ခမည်းတော်ထံသို့ မရောက်ရ။</w:t>
      </w:r>
    </w:p>
    <w:p w14:paraId="48C10C8F" w14:textId="77777777" w:rsidR="00F90BDC" w:rsidRDefault="00F90BDC"/>
    <w:p w14:paraId="310B988D" w14:textId="77777777" w:rsidR="00F90BDC" w:rsidRDefault="00F90BDC">
      <w:r xmlns:w="http://schemas.openxmlformats.org/wordprocessingml/2006/main">
        <w:t xml:space="preserve">John 1:49 နာသနေလက၊ အရှင်ဘုရား၊ ကိုယ်တော်သည် ဘုရားသခင်၏သားတော်ဖြစ်တော်မူ၏။ သင်သည် ဣသရေလရှင်ဘုရင်ဖြစ်တော်မူ၏။</w:t>
      </w:r>
    </w:p>
    <w:p w14:paraId="24E82175" w14:textId="77777777" w:rsidR="00F90BDC" w:rsidRDefault="00F90BDC"/>
    <w:p w14:paraId="78583CDF" w14:textId="77777777" w:rsidR="00F90BDC" w:rsidRDefault="00F90BDC">
      <w:r xmlns:w="http://schemas.openxmlformats.org/wordprocessingml/2006/main">
        <w:t xml:space="preserve">နာသနေလက ယေရှုကို ဘုရားသခင်ရဲ့သားတော်နဲ့ အစ္စရေးဘုရင်အဖြစ် ကြေညာခဲ့တယ်။</w:t>
      </w:r>
    </w:p>
    <w:p w14:paraId="6C244021" w14:textId="77777777" w:rsidR="00F90BDC" w:rsidRDefault="00F90BDC"/>
    <w:p w14:paraId="45BD1B6A" w14:textId="77777777" w:rsidR="00F90BDC" w:rsidRDefault="00F90BDC">
      <w:r xmlns:w="http://schemas.openxmlformats.org/wordprocessingml/2006/main">
        <w:t xml:space="preserve">1: ယေရှုသည် ဘုရင်တို့၏ဘုရင်ဖြစ်ပြီး သခင်တို့၏သခင်ဖြစ်သည်။</w:t>
      </w:r>
    </w:p>
    <w:p w14:paraId="02D17ADE" w14:textId="77777777" w:rsidR="00F90BDC" w:rsidRDefault="00F90BDC"/>
    <w:p w14:paraId="39634375" w14:textId="77777777" w:rsidR="00F90BDC" w:rsidRDefault="00F90BDC">
      <w:r xmlns:w="http://schemas.openxmlformats.org/wordprocessingml/2006/main">
        <w:t xml:space="preserve">2: ယေရှု၏အခွင့်အာဏာ၌ ဝမ်းမြောက်ကြလော့။</w:t>
      </w:r>
    </w:p>
    <w:p w14:paraId="301FAACF" w14:textId="77777777" w:rsidR="00F90BDC" w:rsidRDefault="00F90BDC"/>
    <w:p w14:paraId="49E8A6BC" w14:textId="77777777" w:rsidR="00F90BDC" w:rsidRDefault="00F90BDC">
      <w:r xmlns:w="http://schemas.openxmlformats.org/wordprocessingml/2006/main">
        <w:t xml:space="preserve">1 ကောလောသဲ 2:9-10 - အကြောင်းမူကား၊ နတ်ဘုရား၏ ပြည့်စုံခြင်း သည် ကိုယ်ခန္ဓာ၌ ကျိန်းဝပ်၍၊ အလုံးစုံသော အခွင့်အာဏာကို အုပ်စိုးသော သူ၌ သင်တို့သည် ပြည့်ကြပြီ။</w:t>
      </w:r>
    </w:p>
    <w:p w14:paraId="7D514479" w14:textId="77777777" w:rsidR="00F90BDC" w:rsidRDefault="00F90BDC"/>
    <w:p w14:paraId="31BCCF6B" w14:textId="77777777" w:rsidR="00F90BDC" w:rsidRDefault="00F90BDC">
      <w:r xmlns:w="http://schemas.openxmlformats.org/wordprocessingml/2006/main">
        <w:t xml:space="preserve">2: Philippians 2:11 - ခမည်းတော်ဘုရားသခင်၏ဘုန်းအသရေတော်၌ယေရှုခရစ်သည်သခင်ဖြစ်တော်မူကြောင်းကိုလျှာရှိသမျှတို့ဝန်ခံကြလော့။</w:t>
      </w:r>
    </w:p>
    <w:p w14:paraId="336E0048" w14:textId="77777777" w:rsidR="00F90BDC" w:rsidRDefault="00F90BDC"/>
    <w:p w14:paraId="1E0D9DC7" w14:textId="77777777" w:rsidR="00F90BDC" w:rsidRDefault="00F90BDC">
      <w:r xmlns:w="http://schemas.openxmlformats.org/wordprocessingml/2006/main">
        <w:t xml:space="preserve">John 1:50 ယေရှုကလည်း၊ ငါဆိုသည်ကား၊ သင်္ဘောသဖန်းပင်အောက်၌ သင့်ကိုငါမြင်ပြီဟု မိန့်တော်မူလျှင်၊ ယုံသလော။ ဤအရာများထက် သာ၍ကြီးသောအရာကို သင်မြင်ရလိမ့်မည်။</w:t>
      </w:r>
    </w:p>
    <w:p w14:paraId="0B6AAA0C" w14:textId="77777777" w:rsidR="00F90BDC" w:rsidRDefault="00F90BDC"/>
    <w:p w14:paraId="160A3E2B"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သင်္ဘောသဖန်းပင်အောက်မှာ နာသနေလကိုမြင်ပြီး သာ၍ကြီးသောအရာများကိုမြင်ရမည်ဟု ယေရှု ကြေငြာခဲ့သည်။</w:t>
      </w:r>
    </w:p>
    <w:p w14:paraId="21FFA6C1" w14:textId="77777777" w:rsidR="00F90BDC" w:rsidRDefault="00F90BDC"/>
    <w:p w14:paraId="67ACF741" w14:textId="77777777" w:rsidR="00F90BDC" w:rsidRDefault="00F90BDC">
      <w:r xmlns:w="http://schemas.openxmlformats.org/wordprocessingml/2006/main">
        <w:t xml:space="preserve">၁။ သခင်ယေရှုကို ယုံကြည်ခြင်းက ကျွန်ုပ်တို့ကို သာ၍ကြီးသောအရာများဆီသို့ ပို့ဆောင်ပေးသည်။</w:t>
      </w:r>
    </w:p>
    <w:p w14:paraId="71965AD7" w14:textId="77777777" w:rsidR="00F90BDC" w:rsidRDefault="00F90BDC"/>
    <w:p w14:paraId="3027EF54" w14:textId="77777777" w:rsidR="00F90BDC" w:rsidRDefault="00F90BDC">
      <w:r xmlns:w="http://schemas.openxmlformats.org/wordprocessingml/2006/main">
        <w:t xml:space="preserve">2. သခင်ယေရှုကို ယုံကြည်ပါက သင်ထင်မြင်နိုင်သည်ထက် ပို၍ပင် တွေ့ကြုံခံစားရလိမ့်မည်။</w:t>
      </w:r>
    </w:p>
    <w:p w14:paraId="071541DC" w14:textId="77777777" w:rsidR="00F90BDC" w:rsidRDefault="00F90BDC"/>
    <w:p w14:paraId="558C4E51" w14:textId="77777777" w:rsidR="00F90BDC" w:rsidRDefault="00F90BDC">
      <w:r xmlns:w="http://schemas.openxmlformats.org/wordprocessingml/2006/main">
        <w:t xml:space="preserve">1. ဟေရှာယ 11:6-9 - ဝံပုလွေသည် သိုးသငယ်နှင့်အတူနေ၍၊ ကျားသစ်သည် သူငယ်နှင့်အတူ အိပ်လိမ့်မည်။ နွားသငယ်၊ ခြင်္သေ့ပျို၊ သူငယ်သည် သူတို့ကို ပို့ဆောင်လိမ့်မည်။</w:t>
      </w:r>
    </w:p>
    <w:p w14:paraId="02A55884" w14:textId="77777777" w:rsidR="00F90BDC" w:rsidRDefault="00F90BDC"/>
    <w:p w14:paraId="1C416053" w14:textId="77777777" w:rsidR="00F90BDC" w:rsidRDefault="00F90BDC">
      <w:r xmlns:w="http://schemas.openxmlformats.org/wordprocessingml/2006/main">
        <w:t xml:space="preserve">2. ဆာလံ 34:8 - ထာဝရဘုရားသည် ကောင်းမြတ်တော်မူကြောင်းကို မြည်းစမ်း၍ ကြည့်ရှုလော့။ ကိုယ်တော်ကို ကိုးစားသော သူသည် မင်္ဂလာရှိပါ၏။</w:t>
      </w:r>
    </w:p>
    <w:p w14:paraId="1319159E" w14:textId="77777777" w:rsidR="00F90BDC" w:rsidRDefault="00F90BDC"/>
    <w:p w14:paraId="445F0120" w14:textId="77777777" w:rsidR="00F90BDC" w:rsidRDefault="00F90BDC">
      <w:r xmlns:w="http://schemas.openxmlformats.org/wordprocessingml/2006/main">
        <w:t xml:space="preserve">John 1:51 တဖန်တုံ၊ ငါအမှန်အကန်ဆိုသည်ကား၊ နောက်မှသင်တို့သည် ကောင်းကင်ဘုံကိုဖွင့်၍၊ ဘုရားသခင်၏ ကောင်းကင်တမန်တို့သည် လူသား၏အပေါ်၌ တက်လျက်ဆင်းသက်သည်ကို သင်တို့မြင်ရလိမ့်မည်။</w:t>
      </w:r>
    </w:p>
    <w:p w14:paraId="0BBB0158" w14:textId="77777777" w:rsidR="00F90BDC" w:rsidRDefault="00F90BDC"/>
    <w:p w14:paraId="202F42D8" w14:textId="77777777" w:rsidR="00F90BDC" w:rsidRDefault="00F90BDC">
      <w:r xmlns:w="http://schemas.openxmlformats.org/wordprocessingml/2006/main">
        <w:t xml:space="preserve">ယောဟန်သည် နာသနေလအားပြောပြီး ကောင်းကင်ပွင့်လာပြီး ဘုရားသခင်၏ ကောင်းကင်တမန်များသည် လူသား၏အပေါ်သို့ ဆင်းသက်လာသည်ကို သူမြင်ရလိမ့်မည်ဟု ပြောနေသည်။</w:t>
      </w:r>
    </w:p>
    <w:p w14:paraId="502422F2" w14:textId="77777777" w:rsidR="00F90BDC" w:rsidRDefault="00F90BDC"/>
    <w:p w14:paraId="155D8CE3" w14:textId="77777777" w:rsidR="00F90BDC" w:rsidRDefault="00F90BDC">
      <w:r xmlns:w="http://schemas.openxmlformats.org/wordprocessingml/2006/main">
        <w:t xml:space="preserve">1. "ကောင်းကင်ပွင့်ပြီ-ခရစ်တော်၏ကတိတော်"</w:t>
      </w:r>
    </w:p>
    <w:p w14:paraId="40F29451" w14:textId="77777777" w:rsidR="00F90BDC" w:rsidRDefault="00F90BDC"/>
    <w:p w14:paraId="3530B594" w14:textId="77777777" w:rsidR="00F90BDC" w:rsidRDefault="00F90BDC">
      <w:r xmlns:w="http://schemas.openxmlformats.org/wordprocessingml/2006/main">
        <w:t xml:space="preserve">2. "ဘုရားသခင်၏ကောင်းကင်တမန်များ- တက်ခြင်းနှင့်ဆင်းခြင်း"</w:t>
      </w:r>
    </w:p>
    <w:p w14:paraId="28B2B38D" w14:textId="77777777" w:rsidR="00F90BDC" w:rsidRDefault="00F90BDC"/>
    <w:p w14:paraId="6A9EF852" w14:textId="77777777" w:rsidR="00F90BDC" w:rsidRDefault="00F90BDC">
      <w:r xmlns:w="http://schemas.openxmlformats.org/wordprocessingml/2006/main">
        <w:t xml:space="preserve">1. ဟေဗြဲ 1:14 - “ကယ်တင်ခြင်းအမွေခံမည့်သူတို့အတွက် အစေခံခြင်းငှာ စေခိုင်းခြင်းငှာ စေလွှတ်တော်မူသော ဝိညာဉ်အပေါင်းတို့သည် မဟုတ်လော။</w:t>
      </w:r>
    </w:p>
    <w:p w14:paraId="6FA9424B" w14:textId="77777777" w:rsidR="00F90BDC" w:rsidRDefault="00F90BDC"/>
    <w:p w14:paraId="4B6135A6" w14:textId="77777777" w:rsidR="00F90BDC" w:rsidRDefault="00F90BDC">
      <w:r xmlns:w="http://schemas.openxmlformats.org/wordprocessingml/2006/main">
        <w:t xml:space="preserve">2. Luke 2:15 - “ကောင်းကင်တမန်တို့သည် စွန့်ပစ်၍ ကောင်းကင်ဘုံသို့ သွားသောအခါ၊ သိုးထိန်းတို့သည် ဗက်လင်မြို့သို့ သွား၍ ထာဝရဘုရား မိန့်တော်မူသော ဤအမှုအရာကို ကြည့်ရှုကြကုန်အံ့ဟု အချင်းချင်း ပြောဆိုကြ၏။</w:t>
      </w:r>
    </w:p>
    <w:p w14:paraId="6B540BA0" w14:textId="77777777" w:rsidR="00F90BDC" w:rsidRDefault="00F90BDC"/>
    <w:p w14:paraId="2AB1F3BE" w14:textId="77777777" w:rsidR="00F90BDC" w:rsidRDefault="00F90BDC">
      <w:r xmlns:w="http://schemas.openxmlformats.org/wordprocessingml/2006/main">
        <w:t xml:space="preserve">ရှင်ယောဟန် ၂ သည် ခါနမြို့ရှိ မင်္ဂလာပွဲ၌ ယေရှု၏ပထမဆုံးအံ့ဖွယ်အမှုများနှင့် ယေရုရှလင်မြို့ရှိ ဗိမာန်တော်အား သန့်ရှင်းခြင်းအကြောင်း ပြန်ပြောပြသည်။</w:t>
      </w:r>
    </w:p>
    <w:p w14:paraId="07E09944" w14:textId="77777777" w:rsidR="00F90BDC" w:rsidRDefault="00F90BDC"/>
    <w:p w14:paraId="4E6485FE" w14:textId="77777777" w:rsidR="00F90BDC" w:rsidRDefault="00F90BDC">
      <w:r xmlns:w="http://schemas.openxmlformats.org/wordprocessingml/2006/main">
        <w:t xml:space="preserve">1st အပိုဒ်- အခန်းသည် ယေရှု၊ သူ၏မိခင်မာရိနှင့် ကာနမြို့၌ မင်္ဂလာပွဲတက်ရောက်သည့် တပည့်တော်များနှင့် အစပြုပါသည်။ စပျစ်ရည်ကုန်သွားသောအခါ မာရိသည် ထိုအကြောင်းကို ယေရှုအား အကြောင်းကြားခဲ့သည်။ ကိုယ်တော်၏အချိန်မရောက်သေးကြောင်း အစပိုင်းတွင် တုံ့ပြန်ခဲ့သော်လည်း၊ ကိုယ်တော်သည် ကျွန်များအား ကျောက်အိုးခြောက်လုံးကို ရေဖြည့်ရန် ညွှန်ကြားခဲ့သည်။ အချို့ကို ဆွဲထုတ်၍ ပွဲအုပ်ကြီးထံ ယူသွားသောအခါ၊ ဝိုင်ကောင်းအဖြစ်သို့ ပြောင်းလဲသွားသည်ကို တွေ့လိုက်ရသည်။ ဤသည်မှာ သခင်ယေရှု၏ ဘုန်းအသရေကို ထင်ရှားစေသော ပထမဆုံးသော အံ့ဖွယ်အမှုများဖြစ်သည် (ယော ၂း၁-၁၁)။</w:t>
      </w:r>
    </w:p>
    <w:p w14:paraId="01753546" w14:textId="77777777" w:rsidR="00F90BDC" w:rsidRDefault="00F90BDC"/>
    <w:p w14:paraId="0889634C" w14:textId="77777777" w:rsidR="00F90BDC" w:rsidRDefault="00F90BDC">
      <w:r xmlns:w="http://schemas.openxmlformats.org/wordprocessingml/2006/main">
        <w:t xml:space="preserve">ဒုတိယအပိုဒ်- ထိုနောက်တွင်၊ မယ်တော်ညီတော်တပည့်တော်များနှင့်အတူ ကပေရနောင်မြို့သို့ ဆင်းသက်တော်မူသော်လည်း၊ ယုဒပသခါပွဲနီးလာသောအခါ၊ ယေရုရှလင်မြို့သို့ ကြွတော်မူသည် (ယော၊ ၂း၁၂-၁၃)။ ယေရုရှလင်မြို့၌ သိုးနွားရောင်းသော ချိုးငှက်ရောင်းသောလူတို့သည် ငွေလဲသော စားပွဲ၌ထိုင်လျက် ဗိမာန်တော်တန်တိုင်းတို့၌ ဖြောင့်မတ်သောအမျက်ဒေါသနှင့် ပြည့်နှက်နေသော ကြာပွတ်ကြိုးကို ဗိမာန်တော်တန်တိုင်းများမှ နှင်ထုတ်ကြကုန်သော သိုးနွားများ ပြန့်ကျဲနေသော အကြွေစေ့များကို ငွေလဲပေးသူများ စားပွဲများ မှောက်လျက် ချိုးငှက်ရောင်းသူတို့အား 'ဤနေရာမှ ဖယ်လိုက်ပါ' ဟုပြောလေ၏။ ငါ့ခမည်းတော်၏အိမ်တော်ကို စျေးအဖြစ်သို့ မပြောင်းလဲစေနှင့်။ ပရောဖက်ပြုချက်ပြည့်စုံခြင်း စိတ်အားထက်သန်မှု သင့်အိမ်သည် ကျွန်ုပ်ကို ဆုံးရှုံးလိမ့်မည် (ယော၊ ၂း၁၄-၁၇)။</w:t>
      </w:r>
    </w:p>
    <w:p w14:paraId="19B31C2D" w14:textId="77777777" w:rsidR="00F90BDC" w:rsidRDefault="00F90BDC"/>
    <w:p w14:paraId="074CA6DB" w14:textId="77777777" w:rsidR="00F90BDC" w:rsidRDefault="00F90BDC">
      <w:r xmlns:w="http://schemas.openxmlformats.org/wordprocessingml/2006/main">
        <w:t xml:space="preserve">၃ အပိုဒ်- ထို့နောက် ဂျူးများသည် သူပြုခဲ့သမျှကို တရားမျှတစေရန် ကိုယ်တော်ထံမှ နိမိတ်လက္ခဏာကို တောင်းဆိုခဲ့ကြသည်။ ယေရှုက 'ဤဗိမာန်တော်ကို ဖြိုဖျက်၍ သုံးရက်ပတ်လုံး ငါဆောက်မည်' ဟုမိန့်တော်မူ၏။ လေးဆယ့်ခြောက်နှစ်ကြာ ဆောက်လုပ်ခဲ့သော ရုပ်ပိုင်းဆိုင်ရာဗိမာန်တော်ကို ရည်ညွှန်းသည်ဟု ထင်မြင်ကြသော်လည်း ရှင်ပြန်ထမြောက်ပြီးနောက် တပည့်များသည် ယေရှုမိန့်တော်မူခဲ့သော ကျမ်းစကားများကို သတိရသောအခါတွင် သူ၏ကိုယ်ခန္ဓာ၏ အဓိပ္ပါယ်ကို ရှင်းရှင်းလင်းလင်း သိလာကြသည်။ (ယော၊ ၂း၁၈-၂၂)။ ပသခါပွဲတော်အတွင်း ပြုလုပ်ခဲ့သော နိမိတ်လက္ခဏာများကို လူများစွာတွေ့မြင်ခဲ့သည်ကို မှတ်သားထားသော်လည်း ယုံကြည်ခြင်းအမည်နာမသည် ၎င်းတို့အား မိမိကိုယ်ကို အပ်နှင်းခြင်းမဟုတ်ကြောင်း သိသောကြောင့် လူတစ်ဦးစီတွင်ရှိသော ဉာဏ်ပညာကို ညွှန်ပြသော လူတစ်ဦးစီတွင် ရှိသောအရာကို သိထားသောကြောင့် လူသားတို့၏ စိတ်နှလုံးသည် ၎င်းတို့၏ အပေါ်ယံယုံကြည်ခြင်း အံ့ဖွယ်အမှုများကို အခြေခံ၍ နိမိတ်လက္ခဏာများကို သက်သေပြစရာမလိုပေ။ (ယော၊ ၂း၂၃-၂၅)။</w:t>
      </w:r>
    </w:p>
    <w:p w14:paraId="22A9D9BE" w14:textId="77777777" w:rsidR="00F90BDC" w:rsidRDefault="00F90BDC"/>
    <w:p w14:paraId="6913165D" w14:textId="77777777" w:rsidR="00F90BDC" w:rsidRDefault="00F90BDC"/>
    <w:p w14:paraId="1C4DE928" w14:textId="77777777" w:rsidR="00F90BDC" w:rsidRDefault="00F90BDC">
      <w:r xmlns:w="http://schemas.openxmlformats.org/wordprocessingml/2006/main">
        <w:t xml:space="preserve">John 2:1 သုံးရက်မြောက်သောနေ့၌ ဂါလိလဲပြည် ကာန၌ မင်္ဂလာရှိ၍၊ ယေရှု၏မယ်တော်သည် ထိုအရပ်၌ရှိ၏။</w:t>
      </w:r>
    </w:p>
    <w:p w14:paraId="73F66CF5" w14:textId="77777777" w:rsidR="00F90BDC" w:rsidRDefault="00F90BDC"/>
    <w:p w14:paraId="4FBEF381"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ယေရှုသည် ဂါလိလဲပြည် ကာနတွင် မင်္ဂလာပွဲတက်ရောက်ခဲ့ပြီး မိခင်လည်း ရှိနေသည်။</w:t>
      </w:r>
    </w:p>
    <w:p w14:paraId="6B90897B" w14:textId="77777777" w:rsidR="00F90BDC" w:rsidRDefault="00F90BDC"/>
    <w:p w14:paraId="22F729EC" w14:textId="77777777" w:rsidR="00F90BDC" w:rsidRDefault="00F90BDC">
      <w:r xmlns:w="http://schemas.openxmlformats.org/wordprocessingml/2006/main">
        <w:t xml:space="preserve">၁။ မိသားစု၏အရေးကြီးမှု– ယေရှုသည် မိမိ၏ဓမ္မအမှုတွင်ပင် အရေးကြီးသောမိသားစုအချိန်များကို တက်ရောက်ရန် အချိန်ပေးတော်မူ၏။</w:t>
      </w:r>
    </w:p>
    <w:p w14:paraId="7F100E7C" w14:textId="77777777" w:rsidR="00F90BDC" w:rsidRDefault="00F90BDC"/>
    <w:p w14:paraId="26089D64" w14:textId="77777777" w:rsidR="00F90BDC" w:rsidRDefault="00F90BDC">
      <w:r xmlns:w="http://schemas.openxmlformats.org/wordprocessingml/2006/main">
        <w:t xml:space="preserve">2. အိမ်ထောင်ရေး၏ရွှင်လန်းမှု- ယေရှုသည် ကာနမြို့ရှိ လက်ထပ်မင်္ဂလာပွဲကို တက်ရောက်ခဲ့ပြီး အိမ်ထောင်ရေးစည်းလုံးခြင်းအပေါ် ကိုယ်တော်၏နှစ်သက်မှုနှင့် ကောင်းချီးမင်္ဂလာကို သရုပ်ပြခဲ့သည်။</w:t>
      </w:r>
    </w:p>
    <w:p w14:paraId="338AC000" w14:textId="77777777" w:rsidR="00F90BDC" w:rsidRDefault="00F90BDC"/>
    <w:p w14:paraId="6CF47C17" w14:textId="77777777" w:rsidR="00F90BDC" w:rsidRDefault="00F90BDC">
      <w:r xmlns:w="http://schemas.openxmlformats.org/wordprocessingml/2006/main">
        <w:t xml:space="preserve">1. ကောလောသဲ 3:12-14 - “ဘုရားသခင်ရွေးကောက်တော်မူသောသူတို့၊ သန့်ရှင်း၍ ချစ်အပ်သောစိတ်၊ သနားစုံမက်တတ်သောစိတ်၊ ကရုဏာစိတ်၊ နှိမ့်ချမှု၊ နှိမ့်ချမှု၊ နှိမ့်ချမှု၊ သည်းခံမှု၊ အချင်းချင်းသည်းခံ၍ အချင်းချင်း မကျေမနပ်ဖြစ်လျှင် ခွင့်လွှတ်ပါ။ တစ်ဦးကိုတစ်ဦး; ထာဝရဘုရားသည် သင့်အား ခွင့်လွှတ်တော်မူသည်နည်းတူ၊ ဒါတွေအားလုံးထက် အရာအားလုံးကို ပြီးပြည့်စုံတဲ့ သဟဇာတဖြစ်အောင် ချည်နှောင်ထားတဲ့ ချစ်ခြင်းမေတ္တာကို ဝတ်ဆင်ပါ။”</w:t>
      </w:r>
    </w:p>
    <w:p w14:paraId="7A49721E" w14:textId="77777777" w:rsidR="00F90BDC" w:rsidRDefault="00F90BDC"/>
    <w:p w14:paraId="6EABDB29" w14:textId="77777777" w:rsidR="00F90BDC" w:rsidRDefault="00F90BDC">
      <w:r xmlns:w="http://schemas.openxmlformats.org/wordprocessingml/2006/main">
        <w:t xml:space="preserve">2. ဧဖက် 5:25-33 - “ခင်ပွန်းတို့၊ ခရစ်တော်သည် အသင်းတော်ကို ချစ်၍ သန့်ရှင်းစေခြင်းငှာ၊ ခရစ်တော်သည် အသင်းတော်ကို ချစ်တော်မူသည်နည်းတူ၊ သင်၏မယားတို့ကို ချစ်လော့။ သန့်ရှင်း၍ အပြစ်အနာအဆာကင်းမည်အကြောင်း၊ အစက်အပြောက်မရှိ၊ ထိုနည်းအတူ ခင်ပွန်းသည်များသည် မိမိတို့၏ ဇနီးမယားကို မိမိတို့ကိုယ်ကို ချစ်မြတ်နိုးသင့်သည်။ မယားကိုချစ်သောသူသည် မိမိကိုချစ်၏။ အကြောင်းမူကား၊ ငါတို့သည် သူ၏ကိုယ်ခန္ဓာ၏အင်္ဂါများဖြစ်သောကြောင့်၊ ခရစ်တော်သည် အသင်းတော်ကို လုပ်ဆောင်သကဲ့သို့၊ မိမိအသားကို အဘယ်သူမျှ မမုန်းဘဲ၊ “ထို့ကြောင့် ယောက်ျားသည် မိဘကိုစွန့်၍ မိမိမယားကို မှီဝဲသဖြင့်၊ နှစ်ယောက်တို့သည် တစ်သားတစ်ကိုယ်တည်းဖြစ်ရလိမ့်မည်။” ဤလျှို့ဝှက်ဆန်းကြယ်သည် လေးနက်ပြီး ၎င်းသည် ခရစ်တော်နှင့် အသင်းတော်ကို ရည်ညွှန်းသည်ဟု ငါပြောနေသည်။ သို့​သော်​လည်း၊ သင်​တို့​အ​ယောက်​စီ​တိုင်း​သည် မိ​မိ​၏​ဇနီး​ကို​ချစ်​ကြ​လော့၊ မိ​မိ​၏​လင်​ယောက်ျား​ကို​လည်း​ကောင်း ရို​သေ​ကြောင်း​သိ​မြင်​စေ​နှင့်။"</w:t>
      </w:r>
    </w:p>
    <w:p w14:paraId="5203B43F" w14:textId="77777777" w:rsidR="00F90BDC" w:rsidRDefault="00F90BDC"/>
    <w:p w14:paraId="7326B491" w14:textId="77777777" w:rsidR="00F90BDC" w:rsidRDefault="00F90BDC">
      <w:r xmlns:w="http://schemas.openxmlformats.org/wordprocessingml/2006/main">
        <w:t xml:space="preserve">John 2:2 ထို​အ​ခါ​ယေ​ရှု​နှင့်​တ​ပည့်​တော်​တို့​အား ထိမ်း​မြား​လက်​ထပ်​ရန်​ခေါ်​တော်​မူ​၏။</w:t>
      </w:r>
    </w:p>
    <w:p w14:paraId="2EEA1D28" w14:textId="77777777" w:rsidR="00F90BDC" w:rsidRDefault="00F90BDC"/>
    <w:p w14:paraId="666D5262" w14:textId="77777777" w:rsidR="00F90BDC" w:rsidRDefault="00F90BDC">
      <w:r xmlns:w="http://schemas.openxmlformats.org/wordprocessingml/2006/main">
        <w:t xml:space="preserve">သခင်ယေရှုနှင့် တပည့်တော်များကို မင်္ဂလာပွဲသို့ ဖိတ်ကြားခဲ့သည်။</w:t>
      </w:r>
    </w:p>
    <w:p w14:paraId="0AFE650D" w14:textId="77777777" w:rsidR="00F90BDC" w:rsidRDefault="00F90BDC"/>
    <w:p w14:paraId="5C776954" w14:textId="77777777" w:rsidR="00F90BDC" w:rsidRDefault="00F90BDC">
      <w:r xmlns:w="http://schemas.openxmlformats.org/wordprocessingml/2006/main">
        <w:t xml:space="preserve">1. ဘဝရဲ့ အခိုက်အတန့်တွေကို ဂုဏ်ပြုခြင်းရဲ့ အရေးပါမှု။</w:t>
      </w:r>
    </w:p>
    <w:p w14:paraId="6C10B1E6" w14:textId="77777777" w:rsidR="00F90BDC" w:rsidRDefault="00F90BDC"/>
    <w:p w14:paraId="5785C475"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ရပ်ရွာစုရုံးမှု၏ အစိတ်အပိုင်းဖြစ်ခြင်း၏ အရေးပါမှု။</w:t>
      </w:r>
    </w:p>
    <w:p w14:paraId="41CE98BE" w14:textId="77777777" w:rsidR="00F90BDC" w:rsidRDefault="00F90BDC"/>
    <w:p w14:paraId="2DC67B81" w14:textId="77777777" w:rsidR="00F90BDC" w:rsidRDefault="00F90BDC">
      <w:r xmlns:w="http://schemas.openxmlformats.org/wordprocessingml/2006/main">
        <w:t xml:space="preserve">၁။ ဒေသနာ ၃:၄ - "ငိုရသောအချိန်၊ ရယ်ရသောအချိန်၊ ညည်းတွားရသောအချိန်၊ ကခုန်ရသောအချိန်"</w:t>
      </w:r>
    </w:p>
    <w:p w14:paraId="327CCC78" w14:textId="77777777" w:rsidR="00F90BDC" w:rsidRDefault="00F90BDC"/>
    <w:p w14:paraId="78BCF1CE" w14:textId="77777777" w:rsidR="00F90BDC" w:rsidRDefault="00F90BDC">
      <w:r xmlns:w="http://schemas.openxmlformats.org/wordprocessingml/2006/main">
        <w:t xml:space="preserve">2. Luke 15:25 - ယခုတွင် သားကြီးသည် လယ်ပြင်၌ရှိ၍ အိမ်သို့ ချဉ်းကပ်သောအခါ တီးမှုတ်ခြင်း၊ ကခုန်သံကို ကြားရ၏။</w:t>
      </w:r>
    </w:p>
    <w:p w14:paraId="0395605A" w14:textId="77777777" w:rsidR="00F90BDC" w:rsidRDefault="00F90BDC"/>
    <w:p w14:paraId="149E218F" w14:textId="77777777" w:rsidR="00F90BDC" w:rsidRDefault="00F90BDC">
      <w:r xmlns:w="http://schemas.openxmlformats.org/wordprocessingml/2006/main">
        <w:t xml:space="preserve">John 2:3 စပျစ်ရည်ကို အလိုရှိသောအခါ၊ ယေရှု၏မယ်တော်က၊ စပျစ်ရည်မရှိဟု မိန့်တော်မူ၏။</w:t>
      </w:r>
    </w:p>
    <w:p w14:paraId="117A1BA8" w14:textId="77777777" w:rsidR="00F90BDC" w:rsidRDefault="00F90BDC"/>
    <w:p w14:paraId="1483B20F" w14:textId="77777777" w:rsidR="00F90BDC" w:rsidRDefault="00F90BDC">
      <w:r xmlns:w="http://schemas.openxmlformats.org/wordprocessingml/2006/main">
        <w:t xml:space="preserve">ဤကျမ်းပိုဒ်သည် ဂါလိလဲပြည် ကာနမြို့၌ မင်္ဂလာဆောင်၌ ရေကို စပျစ်ရည်အဖြစ်သို့ ပြောင်းလဲစေသော ယေရှု၏ ဇာတ်လမ်းကို ပြောပြသည်။</w:t>
      </w:r>
    </w:p>
    <w:p w14:paraId="1B529B81" w14:textId="77777777" w:rsidR="00F90BDC" w:rsidRDefault="00F90BDC"/>
    <w:p w14:paraId="4B24643A" w14:textId="77777777" w:rsidR="00F90BDC" w:rsidRDefault="00F90BDC">
      <w:r xmlns:w="http://schemas.openxmlformats.org/wordprocessingml/2006/main">
        <w:t xml:space="preserve">1- ယေရှု၏အံ့ဖွယ်အမှုများ- ပြောင်းလဲထားသောအသက်တာ၏တန်ခိုး</w:t>
      </w:r>
    </w:p>
    <w:p w14:paraId="4E25E008" w14:textId="77777777" w:rsidR="00F90BDC" w:rsidRDefault="00F90BDC"/>
    <w:p w14:paraId="1E108061" w14:textId="77777777" w:rsidR="00F90BDC" w:rsidRDefault="00F90BDC">
      <w:r xmlns:w="http://schemas.openxmlformats.org/wordprocessingml/2006/main">
        <w:t xml:space="preserve">2- ယုံကြည်ခြင်းတန်ခိုး- ယေရှုနှင့် ကာနတွင် မင်္ဂလာဆောင်</w:t>
      </w:r>
    </w:p>
    <w:p w14:paraId="7A19CB2C" w14:textId="77777777" w:rsidR="00F90BDC" w:rsidRDefault="00F90BDC"/>
    <w:p w14:paraId="4A945131" w14:textId="77777777" w:rsidR="00F90BDC" w:rsidRDefault="00F90BDC">
      <w:r xmlns:w="http://schemas.openxmlformats.org/wordprocessingml/2006/main">
        <w:t xml:space="preserve">၁ မဿဲ ၉:၂၉ - “ထို​အ​ခါ သူ​တို့​၏​မျက်​စိ​ကို​တို့​တော်​မူ​သည်​ကား၊ သင်​တို့​၏​ယုံ​ကြည်​ခြင်း​အ​တိုင်း​ဖြစ်​စေ၊</w:t>
      </w:r>
    </w:p>
    <w:p w14:paraId="36FBA888" w14:textId="77777777" w:rsidR="00F90BDC" w:rsidRDefault="00F90BDC"/>
    <w:p w14:paraId="6F7D3A2D" w14:textId="77777777" w:rsidR="00F90BDC" w:rsidRDefault="00F90BDC">
      <w:r xmlns:w="http://schemas.openxmlformats.org/wordprocessingml/2006/main">
        <w:t xml:space="preserve">2: ရောမ 15:13 - “သန့်ရှင်းသောဝိညာဉ်တော်၏တန်ခိုးတော်အားဖြင့် မြော်လင့်ခြင်း၌ ကြွယ်ဝစေခြင်းငှာ ယုံကြည်ခြင်း၌ ဝမ်းမြောက်ခြင်းနှင့် ငြိမ်သက်ခြင်းအပေါင်းနှင့် ပြည့်စေတော်မူပါစေသော။</w:t>
      </w:r>
    </w:p>
    <w:p w14:paraId="322DC935" w14:textId="77777777" w:rsidR="00F90BDC" w:rsidRDefault="00F90BDC"/>
    <w:p w14:paraId="218CCFA5" w14:textId="77777777" w:rsidR="00F90BDC" w:rsidRDefault="00F90BDC">
      <w:r xmlns:w="http://schemas.openxmlformats.org/wordprocessingml/2006/main">
        <w:t xml:space="preserve">John 2:4 ယေရှုကလည်း၊ အချင်းမိန်းမ၊ ငါသည် သင်နှင့် အဘယ်သို့ဆိုင်သနည်း။ ငါ့နာရီ မရောက်သေးဘူး။</w:t>
      </w:r>
    </w:p>
    <w:p w14:paraId="3206BB2B" w14:textId="77777777" w:rsidR="00F90BDC" w:rsidRDefault="00F90BDC"/>
    <w:p w14:paraId="47472C60" w14:textId="77777777" w:rsidR="00F90BDC" w:rsidRDefault="00F90BDC">
      <w:r xmlns:w="http://schemas.openxmlformats.org/wordprocessingml/2006/main">
        <w:t xml:space="preserve">သခင်ယေရှုသည် သူ၏အချိန်မရောက်သေးသောကြောင့် အမျိုးသမီးတစ်ဦးထံမှ အံ့ဖွယ်အမှုတစ်ခုတောင်းဆိုရန် ဆုံးမတော်မူသည်။</w:t>
      </w:r>
    </w:p>
    <w:p w14:paraId="107E2ADB" w14:textId="77777777" w:rsidR="00F90BDC" w:rsidRDefault="00F90BDC"/>
    <w:p w14:paraId="533ECE14" w14:textId="77777777" w:rsidR="00F90BDC" w:rsidRDefault="00F90BDC">
      <w:r xmlns:w="http://schemas.openxmlformats.org/wordprocessingml/2006/main">
        <w:t xml:space="preserve">1. သည်းခံခြင်း၏တန်ခိုး- အချိန်မှန်စောင့်ဆိုင်းရန် ယေရှုထံမှသင်ယူခြင်း။</w:t>
      </w:r>
    </w:p>
    <w:p w14:paraId="2B74A9C9" w14:textId="77777777" w:rsidR="00F90BDC" w:rsidRDefault="00F90BDC"/>
    <w:p w14:paraId="35A259AA"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ဘုရားသခင်၏အချိန်ကို ယုံကြည်ပါ- ကိုယ်တော်၏အကြံအစည်များ ပြီးပြည့်စုံကြောင်း သိရှိခြင်း။</w:t>
      </w:r>
    </w:p>
    <w:p w14:paraId="305699D6" w14:textId="77777777" w:rsidR="00F90BDC" w:rsidRDefault="00F90BDC"/>
    <w:p w14:paraId="055880BC" w14:textId="77777777" w:rsidR="00F90BDC" w:rsidRDefault="00F90BDC">
      <w:r xmlns:w="http://schemas.openxmlformats.org/wordprocessingml/2006/main">
        <w:t xml:space="preserve">1. သုတ္တံကျမ်း 20:22 - “ဤအမှားအတွက် ငါပြန်ပေးမည်ဟု မပြောနှင့်။ ထာဝရဘုရားကို မြော်လင့်၍ ကယ်နှုတ်တော်မူမည်။</w:t>
      </w:r>
    </w:p>
    <w:p w14:paraId="2F4F658B" w14:textId="77777777" w:rsidR="00F90BDC" w:rsidRDefault="00F90BDC"/>
    <w:p w14:paraId="13F756A5" w14:textId="77777777" w:rsidR="00F90BDC" w:rsidRDefault="00F90BDC">
      <w:r xmlns:w="http://schemas.openxmlformats.org/wordprocessingml/2006/main">
        <w:t xml:space="preserve">2. 1 ပေတရု 5:7 - “သင်တို့ကို ဂရုစိုက်တော်မူသောကြောင့်၊</w:t>
      </w:r>
    </w:p>
    <w:p w14:paraId="12C3C6EB" w14:textId="77777777" w:rsidR="00F90BDC" w:rsidRDefault="00F90BDC"/>
    <w:p w14:paraId="7BB2EA14" w14:textId="77777777" w:rsidR="00F90BDC" w:rsidRDefault="00F90BDC">
      <w:r xmlns:w="http://schemas.openxmlformats.org/wordprocessingml/2006/main">
        <w:t xml:space="preserve">ရှင်​ယော​ဟန် 2:5 အ​မိ​က``သင်​တို့​အား​မိန့်​တော်​မူ​သ​မျှ​ဖြစ်​စေ၊ လုပ်​ဆောင်​ကြ​လော့။</w:t>
      </w:r>
    </w:p>
    <w:p w14:paraId="19CAF0C3" w14:textId="77777777" w:rsidR="00F90BDC" w:rsidRDefault="00F90BDC"/>
    <w:p w14:paraId="1983271C" w14:textId="77777777" w:rsidR="00F90BDC" w:rsidRDefault="00F90BDC">
      <w:r xmlns:w="http://schemas.openxmlformats.org/wordprocessingml/2006/main">
        <w:t xml:space="preserve">ဤကျမ်းပိုဒ်သည် ယေရှု၏အမိန့်တော်များကို နာခံခြင်း၏အရေးကြီးမှုကို မီးမောင်းထိုးပြသည်။</w:t>
      </w:r>
    </w:p>
    <w:p w14:paraId="57800E79" w14:textId="77777777" w:rsidR="00F90BDC" w:rsidRDefault="00F90BDC"/>
    <w:p w14:paraId="66B825BA" w14:textId="77777777" w:rsidR="00F90BDC" w:rsidRDefault="00F90BDC">
      <w:r xmlns:w="http://schemas.openxmlformats.org/wordprocessingml/2006/main">
        <w:t xml:space="preserve">1: ကျွန်ုပ်တို့သည် ခက်ခဲသောအခါ၌ပင် ဘုရားသခင်၏အလိုတော်ကို ယုံကြည်ပြီး နာခံရမည်။</w:t>
      </w:r>
    </w:p>
    <w:p w14:paraId="418C2E61" w14:textId="77777777" w:rsidR="00F90BDC" w:rsidRDefault="00F90BDC"/>
    <w:p w14:paraId="39DC28F6" w14:textId="77777777" w:rsidR="00F90BDC" w:rsidRDefault="00F90BDC">
      <w:r xmlns:w="http://schemas.openxmlformats.org/wordprocessingml/2006/main">
        <w:t xml:space="preserve">2: ယေရှုသည် ကျွန်ုပ်တို့၏ နာခံမှုနှင့် ယုံကြည်ခြင်းကို ခံထိုက်သည်။</w:t>
      </w:r>
    </w:p>
    <w:p w14:paraId="4E1C4A85" w14:textId="77777777" w:rsidR="00F90BDC" w:rsidRDefault="00F90BDC"/>
    <w:p w14:paraId="2E63B266" w14:textId="77777777" w:rsidR="00F90BDC" w:rsidRDefault="00F90BDC">
      <w:r xmlns:w="http://schemas.openxmlformats.org/wordprocessingml/2006/main">
        <w:t xml:space="preserve">1: Deuteronomy 30:20 - "သင်၏ဘုရားသခင် ထာဝရဘုရားကို ချစ်လော့၊ စကားတော်ကို နားထောင်၍ မှီဝဲဆည်းကပ်လော့။ အကြောင်းမူကား၊ သူသည် သင်၏အသက်နှင့် သင်၏အသက်တာရှည်ဖြစ်တော်မူ၏။"</w:t>
      </w:r>
    </w:p>
    <w:p w14:paraId="41BFC3FA" w14:textId="77777777" w:rsidR="00F90BDC" w:rsidRDefault="00F90BDC"/>
    <w:p w14:paraId="74CE2E40" w14:textId="77777777" w:rsidR="00F90BDC" w:rsidRDefault="00F90BDC">
      <w:r xmlns:w="http://schemas.openxmlformats.org/wordprocessingml/2006/main">
        <w:t xml:space="preserve">2: ဟေဗြဲ 11:6 - "ယုံကြည်ခြင်းမရှိဘဲဘုရားသခင်၏စိတ်တော်နှင့်တွေ့ရန်မဖြစ်နိုင်ပါ။ အကြောင်းမူကား၊ အထံတော်သို့လာသောသူမည်သည်ကား၊ ကိုယ်တော်တည်ရှိကြောင်းကိုယုံကြည်ရမည်ဖြစ်ပြီး၊ စိတ်အားထက်သန်စွာရှာဖွေသောသူတို့အား ဆုပေးတော်မူကြောင်း"</w:t>
      </w:r>
    </w:p>
    <w:p w14:paraId="24D144B0" w14:textId="77777777" w:rsidR="00F90BDC" w:rsidRDefault="00F90BDC"/>
    <w:p w14:paraId="0B44DC19" w14:textId="77777777" w:rsidR="00F90BDC" w:rsidRDefault="00F90BDC">
      <w:r xmlns:w="http://schemas.openxmlformats.org/wordprocessingml/2006/main">
        <w:t xml:space="preserve">John 2:6 ဂျူး​လူ​မျိုး​သန့်​ရှင်း​ခြင်း​နည်း​အ​တိုင်း၊ ဖ​ရုံ​နှစ်​လုံး​သုံး​လုံး​ပါ​ရှိ​သော ကျောက်​ရေ​အိုး​ခြောက်​အိုး​ကို​လည်း​ကောင်း၊</w:t>
      </w:r>
    </w:p>
    <w:p w14:paraId="6BBC5B7C" w14:textId="77777777" w:rsidR="00F90BDC" w:rsidRDefault="00F90BDC"/>
    <w:p w14:paraId="340E8AED" w14:textId="77777777" w:rsidR="00F90BDC" w:rsidRDefault="00F90BDC">
      <w:r xmlns:w="http://schemas.openxmlformats.org/wordprocessingml/2006/main">
        <w:t xml:space="preserve">ရှင်ယောဟန် ၂:၆ တွင်၊ ယေရှုသည် ဂါလိလဲပြည် ကာန၌ မင်္ဂလာဆောင်၌ ရေကို စပျစ်ရည်အဖြစ် ပြောင်းလဲခြင်းဖြင့် အံ့ဖွယ်အမှုကို ပြုခဲ့သည်။ ကျောက်ရေအိုးခြောက်လုံးစီတွင် ရေနှစ်ပုံသုံးပုံစီပါရှိသည်။</w:t>
      </w:r>
    </w:p>
    <w:p w14:paraId="2CF468B6" w14:textId="77777777" w:rsidR="00F90BDC" w:rsidRDefault="00F90BDC"/>
    <w:p w14:paraId="3761D3F4"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ယေရှုသည် အံ့ဖွယ်အမှုထမ်းတစ်ဦးအဖြစ်- ယောဟန် 2:6 စာမေးပွဲ</w:t>
      </w:r>
    </w:p>
    <w:p w14:paraId="3F0CF635" w14:textId="77777777" w:rsidR="00F90BDC" w:rsidRDefault="00F90BDC"/>
    <w:p w14:paraId="6F4E1C6D" w14:textId="77777777" w:rsidR="00F90BDC" w:rsidRDefault="00F90BDC">
      <w:r xmlns:w="http://schemas.openxmlformats.org/wordprocessingml/2006/main">
        <w:t xml:space="preserve">၂။ လိုအပ်သောအချိန်များတွင် ဘုရားသခင့်ပြင်ဆင်ပေးချက်- ယောဟန် ၂:၆ ကိုလေ့လာပါ။</w:t>
      </w:r>
    </w:p>
    <w:p w14:paraId="22A58540" w14:textId="77777777" w:rsidR="00F90BDC" w:rsidRDefault="00F90BDC"/>
    <w:p w14:paraId="42F5A145" w14:textId="77777777" w:rsidR="00F90BDC" w:rsidRDefault="00F90BDC">
      <w:r xmlns:w="http://schemas.openxmlformats.org/wordprocessingml/2006/main">
        <w:t xml:space="preserve">1. Isaiah 55:1 - "ရေငတ်သောသူအပေါင်းတို့၊ လာကြ။ ငွေမရှိသောသူတို့၊ လာ၍ဝယ်စားကြလော့!"</w:t>
      </w:r>
    </w:p>
    <w:p w14:paraId="6438B6AC" w14:textId="77777777" w:rsidR="00F90BDC" w:rsidRDefault="00F90BDC"/>
    <w:p w14:paraId="6EC4BFD2" w14:textId="77777777" w:rsidR="00F90BDC" w:rsidRDefault="00F90BDC">
      <w:r xmlns:w="http://schemas.openxmlformats.org/wordprocessingml/2006/main">
        <w:t xml:space="preserve">2. ယောဟန် 7:37-38 - ပွဲတော်၏နောက်ဆုံးနှင့်အကြီးမြတ်ဆုံးနေ့တွင်၊ ယေရှုသည်ရပ်၍ ရေငတ်သောသူမည်သည်ကား ငါ့ထံသို့လာ၍ သောက်စေ။ ငါ့ကိုယုံကြည်သောသူမည်သည်ကား၊ ကျမ်းစာလာသည်အတိုင်း၊ အသက်ရှင်သောရေမြစ်တို့သည် သူတို့အတွင်းမှ စီးဆင်းလိမ့်မည်။”</w:t>
      </w:r>
    </w:p>
    <w:p w14:paraId="0CFFC53E" w14:textId="77777777" w:rsidR="00F90BDC" w:rsidRDefault="00F90BDC"/>
    <w:p w14:paraId="4B3E8901" w14:textId="77777777" w:rsidR="00F90BDC" w:rsidRDefault="00F90BDC">
      <w:r xmlns:w="http://schemas.openxmlformats.org/wordprocessingml/2006/main">
        <w:t xml:space="preserve">John 2:7 ယေရှုကလည်း၊ ရေအိုးတို့ကို ရေဖြည့်ပါ။ အစွန်းတိုင်အောင် ဖြည့်ကြ၏။</w:t>
      </w:r>
    </w:p>
    <w:p w14:paraId="391ACF05" w14:textId="77777777" w:rsidR="00F90BDC" w:rsidRDefault="00F90BDC"/>
    <w:p w14:paraId="5484BC9F" w14:textId="77777777" w:rsidR="00F90BDC" w:rsidRDefault="00F90BDC">
      <w:r xmlns:w="http://schemas.openxmlformats.org/wordprocessingml/2006/main">
        <w:t xml:space="preserve">ယေရှုက ကျွန်တွေကို ရေအိုးတွေပြည့်တဲ့အထိ ရေဖြည့်ဖို့ ညွှန်ကြားခဲ့တယ်။</w:t>
      </w:r>
    </w:p>
    <w:p w14:paraId="0344F662" w14:textId="77777777" w:rsidR="00F90BDC" w:rsidRDefault="00F90BDC"/>
    <w:p w14:paraId="07ACC02F" w14:textId="77777777" w:rsidR="00F90BDC" w:rsidRDefault="00F90BDC">
      <w:r xmlns:w="http://schemas.openxmlformats.org/wordprocessingml/2006/main">
        <w:t xml:space="preserve">1. "နာခံခြင်း၏တန်ခိုး- ရေအိုးများကို ရေဖြည့်ခြင်း"</w:t>
      </w:r>
    </w:p>
    <w:p w14:paraId="09556F7F" w14:textId="77777777" w:rsidR="00F90BDC" w:rsidRDefault="00F90BDC"/>
    <w:p w14:paraId="2DA309E2" w14:textId="77777777" w:rsidR="00F90BDC" w:rsidRDefault="00F90BDC">
      <w:r xmlns:w="http://schemas.openxmlformats.org/wordprocessingml/2006/main">
        <w:t xml:space="preserve">2. "ဘုရားသခင့်ကြွယ်ဝမှု- ရေအိုးများကို အစွန်းသို့ဖြည့်ခြင်း"</w:t>
      </w:r>
    </w:p>
    <w:p w14:paraId="62BEFADE" w14:textId="77777777" w:rsidR="00F90BDC" w:rsidRDefault="00F90BDC"/>
    <w:p w14:paraId="53AB12CE" w14:textId="77777777" w:rsidR="00F90BDC" w:rsidRDefault="00F90BDC">
      <w:r xmlns:w="http://schemas.openxmlformats.org/wordprocessingml/2006/main">
        <w:t xml:space="preserve">1. မဿဲ 7:24-27 - “ထို့ကြောင့် ငါ၏ဤစကားကိုကြား၍ ကျင့်သောသူမည်သည်ကား၊ ကျောက်ပေါ်မှာ မိမိအိမ်ကိုဆောက်သော ပညာရှိနှင့် ငါပုံပြမည်။ မိုးရွာ၍ ရေလျှံသည်ဖြစ်၍၊ လေတိုက်၍ ထိုအိမ်ကို ရိုက်သော်လည်း မပြိုသောကြောင့် ကျောက်ပေါ်၌ တည်လေ၏။ ငါ၏ ဤစကားကို ကြား၍ မကျင့်သောသူ မည်သည်ကား၊ မိမိအိမ်ဆောက်သော လူမိုက်နှင့် နှိုင်းရလိမ့်မည်။ သဲပေါ်၌ မိုးရွာ၍ ရေလွှမ်းမိုးသဖြင့် လေတိုက်၍ ထိုအိမ်ပေါ်သို့ ပြိုလဲသဖြင့် ကြီးစွာသော ပြိုလဲလေ၏။</w:t>
      </w:r>
    </w:p>
    <w:p w14:paraId="64FD41D9" w14:textId="77777777" w:rsidR="00F90BDC" w:rsidRDefault="00F90BDC"/>
    <w:p w14:paraId="62D419F1" w14:textId="77777777" w:rsidR="00F90BDC" w:rsidRDefault="00F90BDC">
      <w:r xmlns:w="http://schemas.openxmlformats.org/wordprocessingml/2006/main">
        <w:t xml:space="preserve">2. James 1:22 - “ကိုယ်ကိုလှည့်ဖြား၍ နှုတ်ကပတ်တော်ကို ကျင့်သောသူဖြစ်ကြလော့။</w:t>
      </w:r>
    </w:p>
    <w:p w14:paraId="7DF412E8" w14:textId="77777777" w:rsidR="00F90BDC" w:rsidRDefault="00F90BDC"/>
    <w:p w14:paraId="17863EC0" w14:textId="77777777" w:rsidR="00F90BDC" w:rsidRDefault="00F90BDC">
      <w:r xmlns:w="http://schemas.openxmlformats.org/wordprocessingml/2006/main">
        <w:t xml:space="preserve">John 2:8 တဖန်တုံ၊ ယခုဆွဲထုတ်၍ ပွဲခံတော်ထံသို့ ဆောင်သွားလော့ဟု မိန့်တော်မူ၏။ ပြီးတော့ သူတို့က ထမ်းတယ်။</w:t>
      </w:r>
    </w:p>
    <w:p w14:paraId="142217F4" w14:textId="77777777" w:rsidR="00F90BDC" w:rsidRDefault="00F90BDC"/>
    <w:p w14:paraId="7AFDBB10" w14:textId="77777777" w:rsidR="00F90BDC" w:rsidRDefault="00F90BDC">
      <w:r xmlns:w="http://schemas.openxmlformats.org/wordprocessingml/2006/main">
        <w:t xml:space="preserve">ရှင်ယောဟန်ခရစ်ဝင် ၂:၈ တွင် ယေရှုသည် တပည့်တော်များအား စပျစ်ရည်အဖြစ်ပြောင်းထားသော ရေအချို့ကိုယူ၍ ပွဲခံတော်ထံ အပ်ရန် ယေရှုမိန့်ဆိုခဲ့သည်။</w:t>
      </w:r>
    </w:p>
    <w:p w14:paraId="72FE4354" w14:textId="77777777" w:rsidR="00F90BDC" w:rsidRDefault="00F90BDC"/>
    <w:p w14:paraId="1F69EAB9" w14:textId="77777777" w:rsidR="00F90BDC" w:rsidRDefault="00F90BDC">
      <w:r xmlns:w="http://schemas.openxmlformats.org/wordprocessingml/2006/main">
        <w:t xml:space="preserve">1. ပေးစွမ်းရန် ယေရှု အမြဲအသင့်ရှိနေသည်- အခြေအနေ မည်သို့ပင်ရှိစေကာမူ၊</w:t>
      </w:r>
    </w:p>
    <w:p w14:paraId="3D5E82C4" w14:textId="77777777" w:rsidR="00F90BDC" w:rsidRDefault="00F90BDC"/>
    <w:p w14:paraId="6DCB5E96" w14:textId="77777777" w:rsidR="00F90BDC" w:rsidRDefault="00F90BDC">
      <w:r xmlns:w="http://schemas.openxmlformats.org/wordprocessingml/2006/main">
        <w:t xml:space="preserve">2. ယေရှု၏တန်ခိုးတော်- ယေရှုသည် အံ့ဖွယ်အမှုများကို လုပ်ဆောင်ရန် တန်ခိုးရှိပြီး ကျွန်ုပ်တို့ လိုအပ်သောအရာများကို ပေးစွမ်းနိုင်သည်။</w:t>
      </w:r>
    </w:p>
    <w:p w14:paraId="2DF881FA" w14:textId="77777777" w:rsidR="00F90BDC" w:rsidRDefault="00F90BDC"/>
    <w:p w14:paraId="319F1370" w14:textId="77777777" w:rsidR="00F90BDC" w:rsidRDefault="00F90BDC">
      <w:r xmlns:w="http://schemas.openxmlformats.org/wordprocessingml/2006/main">
        <w:t xml:space="preserve">1. Isaiah 55:1 - "ရေငတ်သော သူအပေါင်းတို့၊ ရေရှိရာသို့ လာကြ။ ငွေမရှိသော သူတို့သည် လာဝယ်စားကြ။ လာ၍ စပျစ်ရည်နှင့် နို့ကို ငွေမပါဘဲ ဝယ်ကြ။"</w:t>
      </w:r>
    </w:p>
    <w:p w14:paraId="3EB96B55" w14:textId="77777777" w:rsidR="00F90BDC" w:rsidRDefault="00F90BDC"/>
    <w:p w14:paraId="6A5765D5" w14:textId="77777777" w:rsidR="00F90BDC" w:rsidRDefault="00F90BDC">
      <w:r xmlns:w="http://schemas.openxmlformats.org/wordprocessingml/2006/main">
        <w:t xml:space="preserve">2. Matthew 11:28 - "ပင်ပန်း၍ ဝန်လေးသောသူအပေါင်းတို့၊ ငါ့ထံသို့လာ၍ ချမ်းသာပေးမည်။</w:t>
      </w:r>
    </w:p>
    <w:p w14:paraId="35EA80EF" w14:textId="77777777" w:rsidR="00F90BDC" w:rsidRDefault="00F90BDC"/>
    <w:p w14:paraId="00612187" w14:textId="77777777" w:rsidR="00F90BDC" w:rsidRDefault="00F90BDC">
      <w:r xmlns:w="http://schemas.openxmlformats.org/wordprocessingml/2006/main">
        <w:t xml:space="preserve">ရှင်ယောဟန် 2:9 ပွဲအုပ်သည် စပျစ်ရည်လုပ်သောရေကို မြည်းကြည့်ပြီးသောအခါ၊ အဘယ်ကလာသည်ကို မသိ။ (ရေခပ်သောကျွန်တို့သည် မသိကြ။) ပွဲခံမင်းသည် သတို့သားကိုခေါ်၍၊</w:t>
      </w:r>
    </w:p>
    <w:p w14:paraId="294FDD36" w14:textId="77777777" w:rsidR="00F90BDC" w:rsidRDefault="00F90BDC"/>
    <w:p w14:paraId="77E617B0" w14:textId="77777777" w:rsidR="00F90BDC" w:rsidRDefault="00F90BDC">
      <w:r xmlns:w="http://schemas.openxmlformats.org/wordprocessingml/2006/main">
        <w:t xml:space="preserve">ပွဲတော်အုပ်ချုပ်ရေးမှူးသည် ရေကို စပျစ်ရည်အဖြစ်သို့ ပြောင်းလဲခြင်းကြောင့် အံ့အားသင့်သွားပြီး ၎င်း၏အရင်းအမြစ်ကို မသိလိုက်ပေ။</w:t>
      </w:r>
    </w:p>
    <w:p w14:paraId="5127B692" w14:textId="77777777" w:rsidR="00F90BDC" w:rsidRDefault="00F90BDC"/>
    <w:p w14:paraId="7B93CDC9" w14:textId="77777777" w:rsidR="00F90BDC" w:rsidRDefault="00F90BDC">
      <w:r xmlns:w="http://schemas.openxmlformats.org/wordprocessingml/2006/main">
        <w:t xml:space="preserve">1. ဘုရားသခင်သည် ကျွန်ုပ်တို့၏အလိုတော်ကို သစ္စာစောင့်သိပါက ကျွန်ုပ်တို့၏အသက်တာတွင် အံ့ဖွယ်အမှုများကို လုပ်ဆောင်နိုင်သည်။</w:t>
      </w:r>
    </w:p>
    <w:p w14:paraId="704A948C" w14:textId="77777777" w:rsidR="00F90BDC" w:rsidRDefault="00F90BDC"/>
    <w:p w14:paraId="7831BADD" w14:textId="77777777" w:rsidR="00F90BDC" w:rsidRDefault="00F90BDC">
      <w:r xmlns:w="http://schemas.openxmlformats.org/wordprocessingml/2006/main">
        <w:t xml:space="preserve">ကိုယ်တော်၏နည်းလမ်းများကို </w:t>
      </w:r>
      <w:r xmlns:w="http://schemas.openxmlformats.org/wordprocessingml/2006/main">
        <w:t xml:space="preserve">နားမလည်သည့်အခါတွင်ပင် ကျွန်ုပ်တို့သည် ဘုရားသခင်ဘက်၌ ရပ်တည်ရန် အသင့်ရှိရမည်ဖြစ်သည် ။</w:t>
      </w:r>
      <w:r xmlns:w="http://schemas.openxmlformats.org/wordprocessingml/2006/main">
        <w:lastRenderedPageBreak xmlns:w="http://schemas.openxmlformats.org/wordprocessingml/2006/main"/>
      </w:r>
    </w:p>
    <w:p w14:paraId="26DAA1CE" w14:textId="77777777" w:rsidR="00F90BDC" w:rsidRDefault="00F90BDC"/>
    <w:p w14:paraId="2C7E1682" w14:textId="77777777" w:rsidR="00F90BDC" w:rsidRDefault="00F90BDC">
      <w:r xmlns:w="http://schemas.openxmlformats.org/wordprocessingml/2006/main">
        <w:t xml:space="preserve">1. John 10:30 - ငါနှင့်ခမည်းတော်သည် တလုံးတဝတည်းဖြစ်တော်မူ၏။</w:t>
      </w:r>
    </w:p>
    <w:p w14:paraId="7C323551" w14:textId="77777777" w:rsidR="00F90BDC" w:rsidRDefault="00F90BDC"/>
    <w:p w14:paraId="2D345831" w14:textId="77777777" w:rsidR="00F90BDC" w:rsidRDefault="00F90BDC">
      <w:r xmlns:w="http://schemas.openxmlformats.org/wordprocessingml/2006/main">
        <w:t xml:space="preserve">2 Matthew 17:20 မိန့်တော်မူသည်ကား၊ သင်တို့သည် ယုံကြည်ခြင်းနည်းသောကြောင့်၊ ငါအမှန်ဆိုသည်ကား၊ သင်တို့သည် မုန်ညင်းစေ့ကဲ့သို့ ယုံကြည်ခြင်းရှိလျှင် ဤတောင်ကို ဤအရပ်မှ ရွေ့လော့ဟု မိန့်တော်မူ၏။ ထိုအရပ်၌ ရွေ့လျောလိမ့်မည်၊၊ မင်းအတွက် ဘယ်အရာမှ မဖြစ်နိုင်ဘူး။</w:t>
      </w:r>
    </w:p>
    <w:p w14:paraId="4C281BB4" w14:textId="77777777" w:rsidR="00F90BDC" w:rsidRDefault="00F90BDC"/>
    <w:p w14:paraId="39BBA24E" w14:textId="77777777" w:rsidR="00F90BDC" w:rsidRDefault="00F90BDC">
      <w:r xmlns:w="http://schemas.openxmlformats.org/wordprocessingml/2006/main">
        <w:t xml:space="preserve">John 2:10 တဖန်မိန့်တော်မူသည်ကား၊ အစအဦး၌ လူတိုင်းသည် ကောင်းသောစပျစ်ရည်ကို ချက်တတ်၏။ ကောင်းသောစပျစ်ရည်ကို ယခုတိုင်အောင် သိုထားလျက်ရှိ၏။</w:t>
      </w:r>
    </w:p>
    <w:p w14:paraId="6E4E62F9" w14:textId="77777777" w:rsidR="00F90BDC" w:rsidRDefault="00F90BDC"/>
    <w:p w14:paraId="5037E617" w14:textId="77777777" w:rsidR="00F90BDC" w:rsidRDefault="00F90BDC">
      <w:r xmlns:w="http://schemas.openxmlformats.org/wordprocessingml/2006/main">
        <w:t xml:space="preserve">ယေရှုသည် မင်္ဂလာပွဲ၌ ရေကို စပျစ်ရည်အဖြစ် ပြောင်းလဲပေးကာ ၎င်းသည် မင်္ဂလာပွဲ၌ ကျွေးဖူးသော အကောင်းဆုံးစပျစ်ရည်ဖြစ်သည်။</w:t>
      </w:r>
    </w:p>
    <w:p w14:paraId="0B82CF1C" w14:textId="77777777" w:rsidR="00F90BDC" w:rsidRDefault="00F90BDC"/>
    <w:p w14:paraId="345014FA" w14:textId="77777777" w:rsidR="00F90BDC" w:rsidRDefault="00F90BDC">
      <w:r xmlns:w="http://schemas.openxmlformats.org/wordprocessingml/2006/main">
        <w:t xml:space="preserve">1. ကျွန်ုပ်တို့၏အသက်တာတွင် ယေရှု၏တန်ခိုးတော် - ကျွန်ုပ်တို့ဘ၀တွင် မဖြစ်နိုင်သောအရာများကို ယေရှု မည်သို့လုပ်ဆောင်နိုင်မည်နည်း။</w:t>
      </w:r>
    </w:p>
    <w:p w14:paraId="7F41904F" w14:textId="77777777" w:rsidR="00F90BDC" w:rsidRDefault="00F90BDC"/>
    <w:p w14:paraId="114A3092" w14:textId="77777777" w:rsidR="00F90BDC" w:rsidRDefault="00F90BDC">
      <w:r xmlns:w="http://schemas.openxmlformats.org/wordprocessingml/2006/main">
        <w:t xml:space="preserve">2. ဘုရားသခင်၏အံ့ဖွယ်များ - ဘုရားသခင်သည် လျှို့ဝှက်ဆန်းကြယ်သောနည်းလမ်းများဖြင့် လုပ်ဆောင်ပုံ</w:t>
      </w:r>
    </w:p>
    <w:p w14:paraId="66360CE8" w14:textId="77777777" w:rsidR="00F90BDC" w:rsidRDefault="00F90BDC"/>
    <w:p w14:paraId="4299FF24" w14:textId="77777777" w:rsidR="00F90BDC" w:rsidRDefault="00F90BDC">
      <w:r xmlns:w="http://schemas.openxmlformats.org/wordprocessingml/2006/main">
        <w:t xml:space="preserve">1. ဒံယေလ 3:17-18 - ရှာဒရက်၊ မေရှက်၊ အဗဒေနေဂေါသည် နေဗုခဒ်နေဇာ၏ရုပ်တုကို ဦးညွှတ်ရန် ငြင်းဆန်သည်။</w:t>
      </w:r>
    </w:p>
    <w:p w14:paraId="28DDE045" w14:textId="77777777" w:rsidR="00F90BDC" w:rsidRDefault="00F90BDC"/>
    <w:p w14:paraId="62F188E3" w14:textId="77777777" w:rsidR="00F90BDC" w:rsidRDefault="00F90BDC">
      <w:r xmlns:w="http://schemas.openxmlformats.org/wordprocessingml/2006/main">
        <w:t xml:space="preserve">2. ထွက်မြောက်ရာ 14:13-14 - ဘုရားသခင်သည် ပင်လယ်နီကိုခွဲ၍ ဣသရေလလူတို့ကို ဘေးကင်းစွာ ဖြတ်ကျော်နိုင်သောအခါ၊</w:t>
      </w:r>
    </w:p>
    <w:p w14:paraId="671D53CA" w14:textId="77777777" w:rsidR="00F90BDC" w:rsidRDefault="00F90BDC"/>
    <w:p w14:paraId="6B2458BA" w14:textId="77777777" w:rsidR="00F90BDC" w:rsidRDefault="00F90BDC">
      <w:r xmlns:w="http://schemas.openxmlformats.org/wordprocessingml/2006/main">
        <w:t xml:space="preserve">John 2:11 ဂါလိလဲပြည် ကာနမြို့၌ ယေရှုသည် ဤနိမိတ်လက္ခဏာများကို အစအဦးပြု၍ ဘုန်းတော်ကို ထင်ရှားစေတော်မူ၏။ တပည့်တော်တို့သည် ယုံကြည်ကြ၏။</w:t>
      </w:r>
    </w:p>
    <w:p w14:paraId="6C6CCA6F" w14:textId="77777777" w:rsidR="00F90BDC" w:rsidRDefault="00F90BDC"/>
    <w:p w14:paraId="249EEFB3" w14:textId="77777777" w:rsidR="00F90BDC" w:rsidRDefault="00F90BDC">
      <w:r xmlns:w="http://schemas.openxmlformats.org/wordprocessingml/2006/main">
        <w:t xml:space="preserve">ယေရှုသည် သူ၏ပထမဆုံးသောအံ့ဖွယ်အမှုအားဖြင့် ဂါလိလဲပြည် ကာနတွင် သူ၏ဘုန်းတော်ကို စတင်ထင်ရှားပြခဲ့ပြီး တပည့်တော်များသည် ကိုယ်တော်ကို ယုံကြည်ကြသည်။</w:t>
      </w:r>
    </w:p>
    <w:p w14:paraId="005E64BF" w14:textId="77777777" w:rsidR="00F90BDC" w:rsidRDefault="00F90BDC"/>
    <w:p w14:paraId="404BA823" w14:textId="77777777" w:rsidR="00F90BDC" w:rsidRDefault="00F90BDC">
      <w:r xmlns:w="http://schemas.openxmlformats.org/wordprocessingml/2006/main">
        <w:t xml:space="preserve">၁။ ယေရှု၏အံ့ဖွယ်တန်ခိုးနှင့် ယုံကြည်ခြင်း၏ခွန်အား</w:t>
      </w:r>
    </w:p>
    <w:p w14:paraId="317E1BC3" w14:textId="77777777" w:rsidR="00F90BDC" w:rsidRDefault="00F90BDC"/>
    <w:p w14:paraId="4DFBCFEC" w14:textId="77777777" w:rsidR="00F90BDC" w:rsidRDefault="00F90BDC">
      <w:r xmlns:w="http://schemas.openxmlformats.org/wordprocessingml/2006/main">
        <w:t xml:space="preserve">2. ယေရှု၌ ဘုရားသခင်၏ဘုန်းတော်ထင်ရှား</w:t>
      </w:r>
    </w:p>
    <w:p w14:paraId="50646088" w14:textId="77777777" w:rsidR="00F90BDC" w:rsidRDefault="00F90BDC"/>
    <w:p w14:paraId="35D82C68" w14:textId="77777777" w:rsidR="00F90BDC" w:rsidRDefault="00F90BDC">
      <w:r xmlns:w="http://schemas.openxmlformats.org/wordprocessingml/2006/main">
        <w:t xml:space="preserve">1. ဟေဗြဲ 11:1 "ယခုတွင် ယုံကြည်ခြင်းသည် မျှော်လင့်သောအရာတို့ကို အာမခံခြင်း၊ မမြင်နိုင်သော အရာများကို ယုံကြည်ခြင်းပေတည်း။"</w:t>
      </w:r>
    </w:p>
    <w:p w14:paraId="412C53F1" w14:textId="77777777" w:rsidR="00F90BDC" w:rsidRDefault="00F90BDC"/>
    <w:p w14:paraId="5C9D2D4D" w14:textId="77777777" w:rsidR="00F90BDC" w:rsidRDefault="00F90BDC">
      <w:r xmlns:w="http://schemas.openxmlformats.org/wordprocessingml/2006/main">
        <w:t xml:space="preserve">2. John 14:11 "ငါသည် ခမည်းတော်၌ရှိတော်မူသည်ကို ယုံကြလော့။ ခမည်းတော်သည် ငါ၌ရှိတော်မူသည်မဟုတ်လျှင်၊ သို့မဟုတ် သူတို့ကိုယ်တိုင် လုပ်ဆောင်သောအမှုတို့ကို ထောက်၍ ယုံကြည်ကြလော့။"</w:t>
      </w:r>
    </w:p>
    <w:p w14:paraId="14DFBA44" w14:textId="77777777" w:rsidR="00F90BDC" w:rsidRDefault="00F90BDC"/>
    <w:p w14:paraId="65F98DA1" w14:textId="77777777" w:rsidR="00F90BDC" w:rsidRDefault="00F90BDC">
      <w:r xmlns:w="http://schemas.openxmlformats.org/wordprocessingml/2006/main">
        <w:t xml:space="preserve">John 2:12 ထိုနောက်မှ၊ မယ်တော်၊ ညီတော်၊ တပည့်တော်တို့သည် ကပေရနောင်မြို့သို့ ကြွတော်မူ၍၊</w:t>
      </w:r>
    </w:p>
    <w:p w14:paraId="31BB4BE8" w14:textId="77777777" w:rsidR="00F90BDC" w:rsidRDefault="00F90BDC"/>
    <w:p w14:paraId="795BC4C4" w14:textId="77777777" w:rsidR="00F90BDC" w:rsidRDefault="00F90BDC">
      <w:r xmlns:w="http://schemas.openxmlformats.org/wordprocessingml/2006/main">
        <w:t xml:space="preserve">ယေရှုနှင့်တပည့်တော်များသည် ခါနတွင်မင်္ဂလာဆောင်ပြီးနောက် ကပေရနောင်မြို့သို့သွား၍ ရက်အနည်းငယ်နေခဲ့သည်။</w:t>
      </w:r>
    </w:p>
    <w:p w14:paraId="509889F7" w14:textId="77777777" w:rsidR="00F90BDC" w:rsidRDefault="00F90BDC"/>
    <w:p w14:paraId="06F19ED4" w14:textId="77777777" w:rsidR="00F90BDC" w:rsidRDefault="00F90BDC">
      <w:r xmlns:w="http://schemas.openxmlformats.org/wordprocessingml/2006/main">
        <w:t xml:space="preserve">၁– ယေရှုနှင့် သူ၏တပည့်များသည် မိသားစုနှင့်အသိုင်းအဝိုင်းတစ်ခုအဖြစ် အတူတကွအချိန်ဖြုန်းခြင်း၏အရေးကြီးပုံကို သရုပ်ပြကြသည်။</w:t>
      </w:r>
    </w:p>
    <w:p w14:paraId="7E66D32C" w14:textId="77777777" w:rsidR="00F90BDC" w:rsidRDefault="00F90BDC"/>
    <w:p w14:paraId="49C04CF9" w14:textId="77777777" w:rsidR="00F90BDC" w:rsidRDefault="00F90BDC">
      <w:r xmlns:w="http://schemas.openxmlformats.org/wordprocessingml/2006/main">
        <w:t xml:space="preserve">၂။ အခြားသူများ၏ရွှင်လန်းမှုကို ဝေမျှခြင်း၏ပုံသက်သေကို လိုက်လျှောက်ခြင်းဖြင့် နှိမ့်ချမှုနှင့် ရက်ရောမှုရှိရန် ယေရှု သွန်သင်ပေးသည်။</w:t>
      </w:r>
    </w:p>
    <w:p w14:paraId="7155CE63" w14:textId="77777777" w:rsidR="00F90BDC" w:rsidRDefault="00F90BDC"/>
    <w:p w14:paraId="03DB9551" w14:textId="77777777" w:rsidR="00F90BDC" w:rsidRDefault="00F90BDC">
      <w:r xmlns:w="http://schemas.openxmlformats.org/wordprocessingml/2006/main">
        <w:t xml:space="preserve">၁: ဧဖက် ၄:၂-၃ - “စိတ်နှိမ့်ချခြင်း၊ နူးညံ့သိမ်မွေ့ခြင်း၊ စိတ်ရှည်ခြင်း၊ အချင်းချင်း မေတ္တာဖြင့်သည်းခံခြင်း၊ ငြိမ်သက်ခြင်းအနှောင်အဖွဲ့၌ ဝိညာဉ်တော်၏စည်းလုံးခြင်းကို ထိန်းသိမ်းလိုသောစိတ်ထက်သန်ခြင်း။</w:t>
      </w:r>
    </w:p>
    <w:p w14:paraId="19FC06E4" w14:textId="77777777" w:rsidR="00F90BDC" w:rsidRDefault="00F90BDC"/>
    <w:p w14:paraId="74A110B9" w14:textId="77777777" w:rsidR="00F90BDC" w:rsidRDefault="00F90BDC">
      <w:r xmlns:w="http://schemas.openxmlformats.org/wordprocessingml/2006/main">
        <w:t xml:space="preserve">၂ ကောလောသဲ ၃:၁၃ - “သင်တို့တွင် တစုံတယောက်သောသူကို မနာလိုစိတ်ရှိလျှင် အချင်းချင်းသည်းခံ၍ အချင်းချင်း ခွင့်လွှတ်ကြလော့။ ထာ​ဝ​ရ​ဘု​ရား​သည်​သင့်​အား​ခွင့်​လွှတ်​တော်​မူ​သ​ကဲ့​သို့ ခွင့်​လွှတ်​တော်​မူ​ပါ။”</w:t>
      </w:r>
    </w:p>
    <w:p w14:paraId="620B7660" w14:textId="77777777" w:rsidR="00F90BDC" w:rsidRDefault="00F90BDC"/>
    <w:p w14:paraId="6CC933BD"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John 2:13 ယုဒပသခါပွဲနီးသောအခါ၊ ယေရှုသည် ယေရုရှလင်မြို့သို့ ကြွတော်မူ၏။</w:t>
      </w:r>
    </w:p>
    <w:p w14:paraId="7DD2C4F4" w14:textId="77777777" w:rsidR="00F90BDC" w:rsidRDefault="00F90BDC"/>
    <w:p w14:paraId="19DAC90B" w14:textId="77777777" w:rsidR="00F90BDC" w:rsidRDefault="00F90BDC">
      <w:r xmlns:w="http://schemas.openxmlformats.org/wordprocessingml/2006/main">
        <w:t xml:space="preserve">ကျမ်းပိုဒ်က ဂျူးလူမျိုးပသခါပွဲအတွက် ယေရုရှလင်မြို့သို့ ယေရှုတက်သွားပုံကို ဆွေးနွေးထားသည်။</w:t>
      </w:r>
    </w:p>
    <w:p w14:paraId="795F5CF8" w14:textId="77777777" w:rsidR="00F90BDC" w:rsidRDefault="00F90BDC"/>
    <w:p w14:paraId="5A7E9C37" w14:textId="77777777" w:rsidR="00F90BDC" w:rsidRDefault="00F90BDC">
      <w:r xmlns:w="http://schemas.openxmlformats.org/wordprocessingml/2006/main">
        <w:t xml:space="preserve">၁။ "ယေရှု၏တန်ခိုးတော်- ပသခါပုံပြင်"</w:t>
      </w:r>
    </w:p>
    <w:p w14:paraId="463BC937" w14:textId="77777777" w:rsidR="00F90BDC" w:rsidRDefault="00F90BDC"/>
    <w:p w14:paraId="7EA317A5" w14:textId="77777777" w:rsidR="00F90BDC" w:rsidRDefault="00F90BDC">
      <w:r xmlns:w="http://schemas.openxmlformats.org/wordprocessingml/2006/main">
        <w:t xml:space="preserve">၂။ “ဂျူးပသခါပွဲ၏အဓိပ္ပာယ်နှင့် ယေရှု၏အသက်တာတွင် ၎င်း၏အဓိပ္ပာယ်”</w:t>
      </w:r>
    </w:p>
    <w:p w14:paraId="51CF1EE2" w14:textId="77777777" w:rsidR="00F90BDC" w:rsidRDefault="00F90BDC"/>
    <w:p w14:paraId="11E0AD61" w14:textId="77777777" w:rsidR="00F90BDC" w:rsidRDefault="00F90BDC">
      <w:r xmlns:w="http://schemas.openxmlformats.org/wordprocessingml/2006/main">
        <w:t xml:space="preserve">1. Luke 22:15 - “ငါသည် ဆင်းရဲဒုက္ခမရောက်မီ သင်တို့နှင့်အတူ ဤပသခါပွဲကို စားလိုသောဆန္ဒရှိ၏” ဟုမိန့်တော်မူ၏။</w:t>
      </w:r>
    </w:p>
    <w:p w14:paraId="73681D94" w14:textId="77777777" w:rsidR="00F90BDC" w:rsidRDefault="00F90BDC"/>
    <w:p w14:paraId="7C43B192" w14:textId="77777777" w:rsidR="00F90BDC" w:rsidRDefault="00F90BDC">
      <w:r xmlns:w="http://schemas.openxmlformats.org/wordprocessingml/2006/main">
        <w:t xml:space="preserve">2. ထွက်မြောက်ရာကျမ်း 12:1-14 - “ဤလသည် သင်တို့၌ လ၏အစဖြစ်လိမ့်မည်။ ဣသရေလအမျိုး ပရိသတ်အပေါင်းတို့အား ဆင့်ဆိုရမည်မှာ၊ ဤလဆယ်ရက်နေ့တွင်၊ ဘိုးဘေးအမျိုးအလိုက် သိုးသငယ်တကောင်၊ အိမ်တအိမ်အတွက် သိုးသငယ်တကောင်ကို အသီးအသီးယူရကြမည်ဟု မိန့်တော်မူ၏။</w:t>
      </w:r>
    </w:p>
    <w:p w14:paraId="4C002327" w14:textId="77777777" w:rsidR="00F90BDC" w:rsidRDefault="00F90BDC"/>
    <w:p w14:paraId="3C516569" w14:textId="77777777" w:rsidR="00F90BDC" w:rsidRDefault="00F90BDC">
      <w:r xmlns:w="http://schemas.openxmlformats.org/wordprocessingml/2006/main">
        <w:t xml:space="preserve">ရှင်​ယော​ဟန်​ခ​ရစ်​ဝင် 2:14 နွား​သိုး၊ ချိုး​ငှက်​ရောင်း​သော​သူ၊ ငွေ​လဲ​သူ​တို့​ထိုင်​နေ​သော​သူ​တို့​ကို ဗိ​မာန်​တော်​၌​တွေ့၍၊</w:t>
      </w:r>
    </w:p>
    <w:p w14:paraId="19AC499C" w14:textId="77777777" w:rsidR="00F90BDC" w:rsidRDefault="00F90BDC"/>
    <w:p w14:paraId="01909EB2" w14:textId="77777777" w:rsidR="00F90BDC" w:rsidRDefault="00F90BDC">
      <w:r xmlns:w="http://schemas.openxmlformats.org/wordprocessingml/2006/main">
        <w:t xml:space="preserve">ဗိမာန်တော်၌ စီးပွားဖြစ်လုပ်ဆောင်မှုကြောင့် ယေရှုသည် အမျက်ထွက်ပြီး ပါဝင်ပတ်သက်သူအားလုံးကို နှင်ထုတ်ခဲ့သည်။</w:t>
      </w:r>
    </w:p>
    <w:p w14:paraId="2424CEE9" w14:textId="77777777" w:rsidR="00F90BDC" w:rsidRDefault="00F90BDC"/>
    <w:p w14:paraId="3322759F" w14:textId="77777777" w:rsidR="00F90BDC" w:rsidRDefault="00F90BDC">
      <w:r xmlns:w="http://schemas.openxmlformats.org/wordprocessingml/2006/main">
        <w:t xml:space="preserve">၁။ ယေရှုသည် ကျွန်ုပ်တို့အား ဘုရားအိမ်တော်၏ဘဏ္ဍာစိုးများအဖြစ် နှိမ့်ချကာ အရှက်ခွဲခံရခြင်းမှကာကွယ်ရန် ခေါ်ဆိုခဲ့သည်။</w:t>
      </w:r>
    </w:p>
    <w:p w14:paraId="4C0723D9" w14:textId="77777777" w:rsidR="00F90BDC" w:rsidRDefault="00F90BDC"/>
    <w:p w14:paraId="48F71E2D" w14:textId="77777777" w:rsidR="00F90BDC" w:rsidRDefault="00F90BDC">
      <w:r xmlns:w="http://schemas.openxmlformats.org/wordprocessingml/2006/main">
        <w:t xml:space="preserve">၂။ ဘုရားအိမ်တော်သည် ဈေးမဟုတ်၊ ကိုးကွယ်ဆည်းကပ်ရာနေရာ ဖြစ်သင့်သည်။</w:t>
      </w:r>
    </w:p>
    <w:p w14:paraId="4B4D7A84" w14:textId="77777777" w:rsidR="00F90BDC" w:rsidRDefault="00F90BDC"/>
    <w:p w14:paraId="7661EF71" w14:textId="77777777" w:rsidR="00F90BDC" w:rsidRDefault="00F90BDC">
      <w:r xmlns:w="http://schemas.openxmlformats.org/wordprocessingml/2006/main">
        <w:t xml:space="preserve">၁။ မဿဲ ၂၁:၁၂-၁၃ - ယေရှုသည် ဗိမာန်တော်ထဲသို့ဝင်၍ အဝယ်ရောင်းသူအားလုံးကို နှင်ထုတ်ခဲ့သည်။</w:t>
      </w:r>
    </w:p>
    <w:p w14:paraId="262BCBEC" w14:textId="77777777" w:rsidR="00F90BDC" w:rsidRDefault="00F90BDC"/>
    <w:p w14:paraId="793AD899"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၂။ ဟေရှာယ ၅၆:၇ - ဗိမာန်တော်သည် လူမျိုးအပေါင်းတို့အတွက် ဆုတောင်းရာနေရာဖြစ်သည်။</w:t>
      </w:r>
    </w:p>
    <w:p w14:paraId="61946ACE" w14:textId="77777777" w:rsidR="00F90BDC" w:rsidRDefault="00F90BDC"/>
    <w:p w14:paraId="15D2392E" w14:textId="77777777" w:rsidR="00F90BDC" w:rsidRDefault="00F90BDC">
      <w:r xmlns:w="http://schemas.openxmlformats.org/wordprocessingml/2006/main">
        <w:t xml:space="preserve">John 2:15 ကြိုးငယ်နှင့်ထိုး၍ သိုးနွားတို့ကို ဗိမာန်တော်မှနှင်ထုတ်၍၊ ငွေလဲသူများ၏ငွေကို သွန်ချ၍ စားပွဲများကို မှောက်ချ၊</w:t>
      </w:r>
    </w:p>
    <w:p w14:paraId="3CE8531B" w14:textId="77777777" w:rsidR="00F90BDC" w:rsidRDefault="00F90BDC"/>
    <w:p w14:paraId="37C911E5" w14:textId="77777777" w:rsidR="00F90BDC" w:rsidRDefault="00F90BDC">
      <w:r xmlns:w="http://schemas.openxmlformats.org/wordprocessingml/2006/main">
        <w:t xml:space="preserve">ယေရှုသည် ပျက်စီးခြင်း၏ဗိမာန်တော်ကို သန့်စင်စေခဲ့သည်။</w:t>
      </w:r>
    </w:p>
    <w:p w14:paraId="37C044ED" w14:textId="77777777" w:rsidR="00F90BDC" w:rsidRDefault="00F90BDC"/>
    <w:p w14:paraId="6620FD8E" w14:textId="77777777" w:rsidR="00F90BDC" w:rsidRDefault="00F90BDC">
      <w:r xmlns:w="http://schemas.openxmlformats.org/wordprocessingml/2006/main">
        <w:t xml:space="preserve">1- စစ်မှန်သောယုံကြည်ခြင်းသည် ရုပ်ဝါဒနှင့်ဆိုင်သောမဟုတ်ဘဲ ဖြောင့်မတ်ခြင်းနှင့် တရားမျှတသောဘဝနေထိုင်ခြင်းအတွက်သာဖြစ်သည်။</w:t>
      </w:r>
    </w:p>
    <w:p w14:paraId="1AAC190A" w14:textId="77777777" w:rsidR="00F90BDC" w:rsidRDefault="00F90BDC"/>
    <w:p w14:paraId="5749500D" w14:textId="77777777" w:rsidR="00F90BDC" w:rsidRDefault="00F90BDC">
      <w:r xmlns:w="http://schemas.openxmlformats.org/wordprocessingml/2006/main">
        <w:t xml:space="preserve">၂– ဘုရားသခင့်အိမ်တော်သည် သန့်ရှင်းစင်ကြယ်သောနေရာဖြစ်ပြီး ယင်းကဲ့သို့ လေးစားသင့်သည်ဟု ယေရှု သရုပ်ပြခဲ့သည်။</w:t>
      </w:r>
    </w:p>
    <w:p w14:paraId="3290DE23" w14:textId="77777777" w:rsidR="00F90BDC" w:rsidRDefault="00F90BDC"/>
    <w:p w14:paraId="7AA6AF44" w14:textId="77777777" w:rsidR="00F90BDC" w:rsidRDefault="00F90BDC">
      <w:r xmlns:w="http://schemas.openxmlformats.org/wordprocessingml/2006/main">
        <w:t xml:space="preserve">၁ မဿဲ ၂၁:၁၂-၁၃ - ယေရှု​က ဗိမာန်​တော်​ထဲ​ဝင်​ပြီး အဲဒီ​မှာ ရောင်း​ဝယ်​သူ​တွေ​ကို နှင်​ထုတ်​ပြီး “ငါ့​အိမ်​ဟာ ဆုတောင်း​ရာ​အိမ် ဖြစ်​မယ်” လို့​ရေး​ထား​တဲ့​အခါ မင်း​တို့​က ‘တွင်း​တွင်း​ဖြစ်​တယ်။ ဓားပြ။"</w:t>
      </w:r>
    </w:p>
    <w:p w14:paraId="679EB9A3" w14:textId="77777777" w:rsidR="00F90BDC" w:rsidRDefault="00F90BDC"/>
    <w:p w14:paraId="4F449ED2" w14:textId="77777777" w:rsidR="00F90BDC" w:rsidRDefault="00F90BDC">
      <w:r xmlns:w="http://schemas.openxmlformats.org/wordprocessingml/2006/main">
        <w:t xml:space="preserve">2: Isaiah 56:7 - “ဤသူတို့ကို ငါ၏သန့်ရှင်းသောတောင်သို့ ငါဆောင်ခဲ့၍ ငါ့ဆုတောင်းအိမ်၌ ရွှင်လန်းစေမည်။ မီးရှို့ရာယဇ်နှင့် ပူဇော်သက္ကာတို့ကို ငါ့ယဇ်ပလ္လင်ပေါ်မှာ လက်ခံရလိမ့်မည်။ အကြောင်းမူကား၊ ငါ့အိမ်ကို လူမျိုးအပေါင်းတို့အား ဆုတောင်းရာအိမ်ဟူ၍ ခေါ်ဝေါ်ကြလိမ့်မည်။”</w:t>
      </w:r>
    </w:p>
    <w:p w14:paraId="168DBAC1" w14:textId="77777777" w:rsidR="00F90BDC" w:rsidRDefault="00F90BDC"/>
    <w:p w14:paraId="56423722" w14:textId="77777777" w:rsidR="00F90BDC" w:rsidRDefault="00F90BDC">
      <w:r xmlns:w="http://schemas.openxmlformats.org/wordprocessingml/2006/main">
        <w:t xml:space="preserve">John 2:16 ချိုးငှက်ရောင်းသောသူတို့အား၊ ဤအရာတို့ကို ယူသွားလော့။ ငါ့ခမည်းတော်၏အိမ်တော်ကို ကုန်သွယ်ရာအိမ် မဖြစ်စေနှင့်။</w:t>
      </w:r>
    </w:p>
    <w:p w14:paraId="4549F5F5" w14:textId="77777777" w:rsidR="00F90BDC" w:rsidRDefault="00F90BDC"/>
    <w:p w14:paraId="416D9357" w14:textId="77777777" w:rsidR="00F90BDC" w:rsidRDefault="00F90BDC">
      <w:r xmlns:w="http://schemas.openxmlformats.org/wordprocessingml/2006/main">
        <w:t xml:space="preserve">ဤကျမ်းပိုဒ်သည် ဗိမာန်တော်၌ ချိုးငှက်ရောင်းသော ကုန်သည်များကို ယေရှု၏ဒေါသနှင့် သူတို့၏ကုန်သွယ်ခြင်းကို သိမ်းယူရန် မိန့်မှာချက်ကို ဖော်ပြသည်။</w:t>
      </w:r>
    </w:p>
    <w:p w14:paraId="23BA5A8E" w14:textId="77777777" w:rsidR="00F90BDC" w:rsidRDefault="00F90BDC"/>
    <w:p w14:paraId="3F30CD48" w14:textId="77777777" w:rsidR="00F90BDC" w:rsidRDefault="00F90BDC">
      <w:r xmlns:w="http://schemas.openxmlformats.org/wordprocessingml/2006/main">
        <w:t xml:space="preserve">1. သခင်ယေရှု၏ အုပ်စိုးမှုကို အနစ်နာခံခြင်း- မည်သို့သောပုံသဏ္ဍာန်ရှိသနည်း။</w:t>
      </w:r>
    </w:p>
    <w:p w14:paraId="4E4018E0" w14:textId="77777777" w:rsidR="00F90BDC" w:rsidRDefault="00F90BDC"/>
    <w:p w14:paraId="0C071B6D"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၂။ ယေရှုအား နာခံမှုနှင့် လေးစားမှုဖြင့် တုံ့ပြန်ခြင်း။</w:t>
      </w:r>
    </w:p>
    <w:p w14:paraId="07B3D41B" w14:textId="77777777" w:rsidR="00F90BDC" w:rsidRDefault="00F90BDC"/>
    <w:p w14:paraId="18DCC96E" w14:textId="77777777" w:rsidR="00F90BDC" w:rsidRDefault="00F90BDC">
      <w:r xmlns:w="http://schemas.openxmlformats.org/wordprocessingml/2006/main">
        <w:t xml:space="preserve">1. 1 ကောရိန္သု 10:31 - ထို့ကြောင့် သင်သည် စားသည်ဖြစ်စေ၊ သောက်သည်ဖြစ်စေ မည်သည်ဖြစ်စေ ဘုရားသခင်၏ ဘုန်းအသရေတော်အတွက် ခပ်သိမ်းသောအမှုတို့ကို ပြုကြလော့။</w:t>
      </w:r>
    </w:p>
    <w:p w14:paraId="69284E96" w14:textId="77777777" w:rsidR="00F90BDC" w:rsidRDefault="00F90BDC"/>
    <w:p w14:paraId="4A5BB139" w14:textId="77777777" w:rsidR="00F90BDC" w:rsidRDefault="00F90BDC">
      <w:r xmlns:w="http://schemas.openxmlformats.org/wordprocessingml/2006/main">
        <w:t xml:space="preserve">2. Matthew 6:24 - အကြောင်းမူကား၊ သခင်နှစ်ပါးကို အစေခံခြင်းငှါ အဘယ်သူမျှ မပြုနိုင်၊ အကြောင်းမူကား၊ သူသည် တဦးကို မုန်းတီး၍ တဦးကို ချစ်မည်၊ သို့မဟုတ် တဦးကို ဆည်းကပ်၍ တဦးကို မထီမဲ့မြင် ပြုလိမ့်မည်။ ဘုရားသခင်ကို ငွေနဲ့အစေခံလို့မရဘူး။</w:t>
      </w:r>
    </w:p>
    <w:p w14:paraId="3AAAC4A7" w14:textId="77777777" w:rsidR="00F90BDC" w:rsidRDefault="00F90BDC"/>
    <w:p w14:paraId="4447188E" w14:textId="77777777" w:rsidR="00F90BDC" w:rsidRDefault="00F90BDC">
      <w:r xmlns:w="http://schemas.openxmlformats.org/wordprocessingml/2006/main">
        <w:t xml:space="preserve">John 2:17 ကိုယ်တော်၏အိမ်တော်၏ စိတ်အားထက်သန်မှုသည် အကျွန်ုပ်ကို ကိုက်စားပြီဟု ရေးထားသည်ဟု တပည့်တော်တို့သည် သတိရကြ၏။</w:t>
      </w:r>
    </w:p>
    <w:p w14:paraId="7685C9E9" w14:textId="77777777" w:rsidR="00F90BDC" w:rsidRDefault="00F90BDC"/>
    <w:p w14:paraId="059FF70B" w14:textId="77777777" w:rsidR="00F90BDC" w:rsidRDefault="00F90BDC">
      <w:r xmlns:w="http://schemas.openxmlformats.org/wordprocessingml/2006/main">
        <w:t xml:space="preserve">တပည့်များသည် ဘုရားသခင့်အိမ်တော်အတွက် ယေရှု၏ဇွဲကို သတိရကြသည်။</w:t>
      </w:r>
    </w:p>
    <w:p w14:paraId="64D51D29" w14:textId="77777777" w:rsidR="00F90BDC" w:rsidRDefault="00F90BDC"/>
    <w:p w14:paraId="5ECCA8A0" w14:textId="77777777" w:rsidR="00F90BDC" w:rsidRDefault="00F90BDC">
      <w:r xmlns:w="http://schemas.openxmlformats.org/wordprocessingml/2006/main">
        <w:t xml:space="preserve">1. ဘုရားသခင်၏အိမ်တော်အတွက် ဇွဲနှင့် စိတ်အားထက်သန်မှု စွမ်းအား</w:t>
      </w:r>
    </w:p>
    <w:p w14:paraId="6C6DF031" w14:textId="77777777" w:rsidR="00F90BDC" w:rsidRDefault="00F90BDC"/>
    <w:p w14:paraId="50A4817C" w14:textId="77777777" w:rsidR="00F90BDC" w:rsidRDefault="00F90BDC">
      <w:r xmlns:w="http://schemas.openxmlformats.org/wordprocessingml/2006/main">
        <w:t xml:space="preserve">၂။ ယေရှုသွန်သင်ခဲ့ရာကို သတိရခြင်းနှင့် အသက်ရှင်နေထိုင်ခြင်းတွင် တပည့်များ၏အခန်းကဏ္ဍ</w:t>
      </w:r>
    </w:p>
    <w:p w14:paraId="52084B49" w14:textId="77777777" w:rsidR="00F90BDC" w:rsidRDefault="00F90BDC"/>
    <w:p w14:paraId="233D162C" w14:textId="77777777" w:rsidR="00F90BDC" w:rsidRDefault="00F90BDC">
      <w:r xmlns:w="http://schemas.openxmlformats.org/wordprocessingml/2006/main">
        <w:t xml:space="preserve">1. ဆာလံ 69:9 - "ကိုယ်တော်၏အိမ်တော်၌ ဇွဲလုံ့လကြောင့် အကျွန်ုပ်ကို ဆုံးရှုံး၍၊ ကိုယ်တော်ကို ကဲ့ရဲ့သောသူတို့၏ ကဲ့ရဲ့ခြင်းတို့သည် အကျွန်ုပ်အပေါ်သို့ ရောက်လေပြီ။</w:t>
      </w:r>
    </w:p>
    <w:p w14:paraId="798869FA" w14:textId="77777777" w:rsidR="00F90BDC" w:rsidRDefault="00F90BDC"/>
    <w:p w14:paraId="01568D6A" w14:textId="77777777" w:rsidR="00F90BDC" w:rsidRDefault="00F90BDC">
      <w:r xmlns:w="http://schemas.openxmlformats.org/wordprocessingml/2006/main">
        <w:t xml:space="preserve">၂။ မဿဲ ၂၈:၁၉-၂၀ - “သို့ဖြစ်၍ သွား၍ လူမျိုးတကာတို့၏တပည့်ဖြစ်စေလျက် ခမည်းတော်၏သားတော်၊ သန့်ရှင်းသောဝိညာဉ်တော်၏နာမ၌ ဗတ္တိဇံကိုပေး၍ ငါမှာထားသမျှတို့ကို စောင့်ရှောက်ခြင်းငှာ ဆုံးမဩဝါဒပေးလျက် ကြည့်ရှုလော့။ ငါသည် အဆုံးတိုင်အောင် မင်းနဲ့အတူ အမြဲရှိနေတယ်။"</w:t>
      </w:r>
    </w:p>
    <w:p w14:paraId="707BDD11" w14:textId="77777777" w:rsidR="00F90BDC" w:rsidRDefault="00F90BDC"/>
    <w:p w14:paraId="5ADCD2E8" w14:textId="77777777" w:rsidR="00F90BDC" w:rsidRDefault="00F90BDC">
      <w:r xmlns:w="http://schemas.openxmlformats.org/wordprocessingml/2006/main">
        <w:t xml:space="preserve">John 2:18 ထိုအခါ ယုဒလူတို့ကလည်း၊ သင်သည် ဤအရာများကို ပြုသည်ကိုမြင်လျှင် အဘယ်နိမိတ်လက္ခဏာကို ငါတို့အား ပြတော်မူသနည်း။</w:t>
      </w:r>
    </w:p>
    <w:p w14:paraId="6493EBB7" w14:textId="77777777" w:rsidR="00F90BDC" w:rsidRDefault="00F90BDC"/>
    <w:p w14:paraId="19C6B8BB" w14:textId="77777777" w:rsidR="00F90BDC" w:rsidRDefault="00F90BDC">
      <w:r xmlns:w="http://schemas.openxmlformats.org/wordprocessingml/2006/main">
        <w:t xml:space="preserve">ယေရှု၏အခွင့်အာဏာကို ဂျူးများက စိန်ခေါ်ခြင်းခံနေရသည်။</w:t>
      </w:r>
    </w:p>
    <w:p w14:paraId="77A98AF6" w14:textId="77777777" w:rsidR="00F90BDC" w:rsidRDefault="00F90BDC"/>
    <w:p w14:paraId="3E4505F0" w14:textId="77777777" w:rsidR="00F90BDC" w:rsidRDefault="00F90BDC">
      <w:r xmlns:w="http://schemas.openxmlformats.org/wordprocessingml/2006/main">
        <w:t xml:space="preserve">၁။ အခြားအရာများထက် ယေရှု၏အခွင့်အာဏာကို ကျွန်ုပ်တို့ ယုံကြည်ရမည်။</w:t>
      </w:r>
    </w:p>
    <w:p w14:paraId="7901AAB7" w14:textId="77777777" w:rsidR="00F90BDC" w:rsidRDefault="00F90BDC"/>
    <w:p w14:paraId="4FFF2936" w14:textId="77777777" w:rsidR="00F90BDC" w:rsidRDefault="00F90BDC">
      <w:r xmlns:w="http://schemas.openxmlformats.org/wordprocessingml/2006/main">
        <w:t xml:space="preserve">၂။ ယေရှု၏အမှုတော်များသည် စစ်မှန်ပြီး အစွမ်းထက်ကြောင်း ကျွန်ုပ်တို့ယုံကြည်ရပါမည်။</w:t>
      </w:r>
    </w:p>
    <w:p w14:paraId="0ADCEAD7" w14:textId="77777777" w:rsidR="00F90BDC" w:rsidRDefault="00F90BDC"/>
    <w:p w14:paraId="5829F4FF" w14:textId="77777777" w:rsidR="00F90BDC" w:rsidRDefault="00F90BDC">
      <w:r xmlns:w="http://schemas.openxmlformats.org/wordprocessingml/2006/main">
        <w:t xml:space="preserve">1: ဟေဗြဲ 11:1 - ယခုတွင် ယုံကြည်ခြင်းသည် မျှော်လင့်သောအရာများ၏ အနှစ်သာရဖြစ်ပြီး မမြင်နိုင်သော အရာများ၏ သက်သေဖြစ်သည်။</w:t>
      </w:r>
    </w:p>
    <w:p w14:paraId="5CA8D1FF" w14:textId="77777777" w:rsidR="00F90BDC" w:rsidRDefault="00F90BDC"/>
    <w:p w14:paraId="538D0B09" w14:textId="77777777" w:rsidR="00F90BDC" w:rsidRDefault="00F90BDC">
      <w:r xmlns:w="http://schemas.openxmlformats.org/wordprocessingml/2006/main">
        <w:t xml:space="preserve">2: John 15:7 - သင်တို့သည် ငါ၌တည်၍ ငါ့စကားသည် သင်တို့၌တည်လျှင်၊ သင်တို့သည် အဘယ်သို့တောင်းရကြမည်နည်း။</w:t>
      </w:r>
    </w:p>
    <w:p w14:paraId="64ED4B95" w14:textId="77777777" w:rsidR="00F90BDC" w:rsidRDefault="00F90BDC"/>
    <w:p w14:paraId="7E7981DF" w14:textId="77777777" w:rsidR="00F90BDC" w:rsidRDefault="00F90BDC">
      <w:r xmlns:w="http://schemas.openxmlformats.org/wordprocessingml/2006/main">
        <w:t xml:space="preserve">John 2:19 ယေရှုကလည်း၊ ဤဗိမာန်တော်ကို ဖျက်ဆီးလော့။ သုံးရက်အတွင်း ငါတည်ဆောက်မည်ဟု မိန့်တော်မူ၏။</w:t>
      </w:r>
    </w:p>
    <w:p w14:paraId="167833B0" w14:textId="77777777" w:rsidR="00F90BDC" w:rsidRDefault="00F90BDC"/>
    <w:p w14:paraId="1C639B2A" w14:textId="77777777" w:rsidR="00F90BDC" w:rsidRDefault="00F90BDC">
      <w:r xmlns:w="http://schemas.openxmlformats.org/wordprocessingml/2006/main">
        <w:t xml:space="preserve">ယေရှုသည် သုံးရက်အတွင်း ဗိမာန်တော်ကို ပြန်လည်တည်ဆောက်မည်ဟု ကတိပေးခြင်းဖြင့် သူ၏မြင့်မြတ်သောတန်ခိုးကို ပြသခဲ့သည်။</w:t>
      </w:r>
    </w:p>
    <w:p w14:paraId="344464E3" w14:textId="77777777" w:rsidR="00F90BDC" w:rsidRDefault="00F90BDC"/>
    <w:p w14:paraId="3EDF2F02" w14:textId="77777777" w:rsidR="00F90BDC" w:rsidRDefault="00F90BDC">
      <w:r xmlns:w="http://schemas.openxmlformats.org/wordprocessingml/2006/main">
        <w:t xml:space="preserve">1. ယုံကြည်ခြင်းတန်ခိုး- ယေရှုသည် သူ၏အာဏာကို မည်သို့တင်ပြခဲ့သနည်း။</w:t>
      </w:r>
    </w:p>
    <w:p w14:paraId="131B31B4" w14:textId="77777777" w:rsidR="00F90BDC" w:rsidRDefault="00F90BDC"/>
    <w:p w14:paraId="154E6EEE" w14:textId="77777777" w:rsidR="00F90BDC" w:rsidRDefault="00F90BDC">
      <w:r xmlns:w="http://schemas.openxmlformats.org/wordprocessingml/2006/main">
        <w:t xml:space="preserve">2. ရှင်ပြန်ထမြောက်ခြင်း၏အံ့ဖွယ်အမှု- သေပြီးနောက်ဘဝအကြောင်း ယေရှုပြသခဲ့သည့်အရာ</w:t>
      </w:r>
    </w:p>
    <w:p w14:paraId="7D025E33" w14:textId="77777777" w:rsidR="00F90BDC" w:rsidRDefault="00F90BDC"/>
    <w:p w14:paraId="5EE4BE24" w14:textId="77777777" w:rsidR="00F90BDC" w:rsidRDefault="00F90BDC">
      <w:r xmlns:w="http://schemas.openxmlformats.org/wordprocessingml/2006/main">
        <w:t xml:space="preserve">1. Matthew 28:6 - "သူသည် ဤအရပ်၌ မရှိ။ မိန့်တော်မူသည်အတိုင်း ထမြောက်တော်မူပြီ။</w:t>
      </w:r>
    </w:p>
    <w:p w14:paraId="085F4F69" w14:textId="77777777" w:rsidR="00F90BDC" w:rsidRDefault="00F90BDC"/>
    <w:p w14:paraId="4B762AF0" w14:textId="77777777" w:rsidR="00F90BDC" w:rsidRDefault="00F90BDC">
      <w:r xmlns:w="http://schemas.openxmlformats.org/wordprocessingml/2006/main">
        <w:t xml:space="preserve">2. ဟေဗြဲ 4:15 - အကြောင်းမူကား၊ ငါတို့၌ ငါတို့၌ အားနည်းသော အားနည်းခြင်းတို့ကို ထောက်မနိုင်သော ယဇ်ပုရောဟိတ်မင်းမရှိ၊ ငါတို့ကဲ့သို့ ခပ်သိမ်းသောအမှု၌ စုံစမ်းနှောင့်ရှက်ခြင်းကို ခံတော်မူသော်လည်း၊ အပြစ်မရှိဘဲလျက်၊</w:t>
      </w:r>
    </w:p>
    <w:p w14:paraId="0F5A1115" w14:textId="77777777" w:rsidR="00F90BDC" w:rsidRDefault="00F90BDC"/>
    <w:p w14:paraId="0D4E0895" w14:textId="77777777" w:rsidR="00F90BDC" w:rsidRDefault="00F90BDC">
      <w:r xmlns:w="http://schemas.openxmlformats.org/wordprocessingml/2006/main">
        <w:t xml:space="preserve">John 2:20 ယုဒလူတို့ကလည်း၊ ဤဗိမာန်တော်ကို တည်ဆောက်သည်မှာ လေးဆယ့်ခြောက်နှစ်ရှိပြီ၊ သုံးရက်အတွင်း ပြန်လည်တည်ဆောက်မည်လော။</w:t>
      </w:r>
    </w:p>
    <w:p w14:paraId="05ABE737" w14:textId="77777777" w:rsidR="00F90BDC" w:rsidRDefault="00F90BDC"/>
    <w:p w14:paraId="2ED1ED77" w14:textId="77777777" w:rsidR="00F90BDC" w:rsidRDefault="00F90BDC">
      <w:r xmlns:w="http://schemas.openxmlformats.org/wordprocessingml/2006/main">
        <w:t xml:space="preserve">ယေရှုသည် ဝတ်ပြုရာအိမ်တော်ကို သုံးရက်အတွင်း ပြန်လည်တည်ဆောက်နိုင်သည်ဟု ဂျူးများက မယုံကြည်ခဲ့ကြပေ။</w:t>
      </w:r>
    </w:p>
    <w:p w14:paraId="468FC8D2" w14:textId="77777777" w:rsidR="00F90BDC" w:rsidRDefault="00F90BDC"/>
    <w:p w14:paraId="1517EAEC" w14:textId="77777777" w:rsidR="00F90BDC" w:rsidRDefault="00F90BDC">
      <w:r xmlns:w="http://schemas.openxmlformats.org/wordprocessingml/2006/main">
        <w:t xml:space="preserve">1- ယေရှုသည် ကျွန်ုပ်တို့စိတ်ကူးနိုင်သည်ထက် ပိုတန်ခိုးကြီးပြီး သုံးရက်အတွင်း ဗိမာန်တော်ကို တည်ဆောက်နိုင်စွမ်းသည် သူ၏တန်ခိုးကို ပြသသည်။</w:t>
      </w:r>
    </w:p>
    <w:p w14:paraId="519C0FEA" w14:textId="77777777" w:rsidR="00F90BDC" w:rsidRDefault="00F90BDC"/>
    <w:p w14:paraId="6B1B55FA" w14:textId="77777777" w:rsidR="00F90BDC" w:rsidRDefault="00F90BDC">
      <w:r xmlns:w="http://schemas.openxmlformats.org/wordprocessingml/2006/main">
        <w:t xml:space="preserve">၂။ ဘုရားသခင်ရဲ့ တန်ခိုးတော်ကို ကျွန်ုပ်တို့ သံသယဝင်ဖို့ မြန်မြန်ဆန်ဆန် မလုပ်သင့်ပါဘူး၊ အကြောင်းကတော့ သူသည် ကျွန်ုပ်တို့ တွေးကြည့်နိုင်သည်ထက် ပိုလုပ်နိုင်သောကြောင့် ဖြစ်သည်။</w:t>
      </w:r>
    </w:p>
    <w:p w14:paraId="12BE4D16" w14:textId="77777777" w:rsidR="00F90BDC" w:rsidRDefault="00F90BDC"/>
    <w:p w14:paraId="29A002CF" w14:textId="77777777" w:rsidR="00F90BDC" w:rsidRDefault="00F90BDC">
      <w:r xmlns:w="http://schemas.openxmlformats.org/wordprocessingml/2006/main">
        <w:t xml:space="preserve">1: Isaiah 40:28-31 - သင်မသိသလော။ မကြားဘူးလား။ ထာ ဝ ရ ဘု ရား သည် ထာ ဝ ရ ဘု ရား၊ မြေ ကြီး စွန်း ကို ဖန်ဆင်း တော် မူ ၏။ မောပန်းခြင်းမရှိ၊ သူ၏ဥာဏ်သည် ရှာဖွေ၍မရပေ။ အားနည်းသောသူတို့အား ခွန်အားကိုပေး၍၊ ခွန်အားမရှိသောသူအား ခွန်အားကို တိုးပွားစေတော်မူ၏။ ငယ်ရွယ်သူများပင် မောပန်းနွမ်းနယ် ကြလိမ့်မည်။ ထာဝရဘုရားကို မြော်လင့်သော သူတို့မူကား၊ ရွှေလင်းတကဲ့သို့ အတောင်ဖြင့် တက်ကြလိမ့်မည်။ မပင်ပန်းဘဲ ပြေးကြလိမ့်မည်။ စိတ်မပျက်ဘဲ သွားလာရကြမည်။</w:t>
      </w:r>
    </w:p>
    <w:p w14:paraId="7A98936A" w14:textId="77777777" w:rsidR="00F90BDC" w:rsidRDefault="00F90BDC"/>
    <w:p w14:paraId="4A5C5001" w14:textId="77777777" w:rsidR="00F90BDC" w:rsidRDefault="00F90BDC">
      <w:r xmlns:w="http://schemas.openxmlformats.org/wordprocessingml/2006/main">
        <w:t xml:space="preserve">2: Matthew 19:26 - ယေရှုသည် ထိုသူတို့ကိုကြည့်ရှု၍ “လူ၌မဖြစ်နိုင်သော်လည်း ဘုရားသခင်အားဖြင့် ခပ်သိမ်းသောအမှုဖြစ်နိုင်သည်” ဟုမိန့်တော်မူ၏။</w:t>
      </w:r>
    </w:p>
    <w:p w14:paraId="52761200" w14:textId="77777777" w:rsidR="00F90BDC" w:rsidRDefault="00F90BDC"/>
    <w:p w14:paraId="169D6976" w14:textId="77777777" w:rsidR="00F90BDC" w:rsidRDefault="00F90BDC">
      <w:r xmlns:w="http://schemas.openxmlformats.org/wordprocessingml/2006/main">
        <w:t xml:space="preserve">John 2:21 ကိုယ်ခန္ဓာ၏ဗိမာန်တော်အကြောင်းကို မိန့်တော်မူ၏။</w:t>
      </w:r>
    </w:p>
    <w:p w14:paraId="2FE39714" w14:textId="77777777" w:rsidR="00F90BDC" w:rsidRDefault="00F90BDC"/>
    <w:p w14:paraId="4927B17B" w14:textId="77777777" w:rsidR="00F90BDC" w:rsidRDefault="00F90BDC">
      <w:r xmlns:w="http://schemas.openxmlformats.org/wordprocessingml/2006/main">
        <w:t xml:space="preserve">ယေရှုသည် လူသားတို့အတွက် ကိုယ်တော်၏ အဆုံးစွန်သောပူဇော်သက္ကာကို ကိုယ်စားပြုသည့် သူ၏ကိုယ်ခန္ဓာ၏ဗိမာန်တော်အကြောင်း မိန့်ဆိုခဲ့သည်။</w:t>
      </w:r>
    </w:p>
    <w:p w14:paraId="12D0A603" w14:textId="77777777" w:rsidR="00F90BDC" w:rsidRDefault="00F90BDC"/>
    <w:p w14:paraId="697D6AE6" w14:textId="77777777" w:rsidR="00F90BDC" w:rsidRDefault="00F90BDC">
      <w:r xmlns:w="http://schemas.openxmlformats.org/wordprocessingml/2006/main">
        <w:t xml:space="preserve">1. အကြီးမြတ်ဆုံးသောယဇ်: ယေရှု၏ကိုယ်ခန္ဓာသည် ဗိမာန်တော်ဖြစ်သည်။</w:t>
      </w:r>
    </w:p>
    <w:p w14:paraId="0B7AE109" w14:textId="77777777" w:rsidR="00F90BDC" w:rsidRDefault="00F90BDC"/>
    <w:p w14:paraId="0417C3D4" w14:textId="77777777" w:rsidR="00F90BDC" w:rsidRDefault="00F90BDC">
      <w:r xmlns:w="http://schemas.openxmlformats.org/wordprocessingml/2006/main">
        <w:t xml:space="preserve">2. ယေရှု၏နှုတ်ကပတ်တော်များ၏ အဓိပ္ပါယ်- ကိုယ်ခန္ဓာ၏ဗိမာန်</w:t>
      </w:r>
    </w:p>
    <w:p w14:paraId="1EC06047" w14:textId="77777777" w:rsidR="00F90BDC" w:rsidRDefault="00F90BDC"/>
    <w:p w14:paraId="553A497A" w14:textId="77777777" w:rsidR="00F90BDC" w:rsidRDefault="00F90BDC">
      <w:r xmlns:w="http://schemas.openxmlformats.org/wordprocessingml/2006/main">
        <w:t xml:space="preserve">1. ဧဖက် 2:19-22 - သင်သည် သူစိမ်းများ၊ တိုင်းတစ်ပါးသားများ မဟုတ်တော့ဘဲ၊ </w:t>
      </w:r>
      <w:r xmlns:w="http://schemas.openxmlformats.org/wordprocessingml/2006/main">
        <w:lastRenderedPageBreak xmlns:w="http://schemas.openxmlformats.org/wordprocessingml/2006/main"/>
      </w:r>
      <w:r xmlns:w="http://schemas.openxmlformats.org/wordprocessingml/2006/main">
        <w:t xml:space="preserve">ဘုရားသခင်၏ အိမ်တော်ရှိ သန့်ရှင်းသူများ၊</w:t>
      </w:r>
    </w:p>
    <w:p w14:paraId="3821A450" w14:textId="77777777" w:rsidR="00F90BDC" w:rsidRDefault="00F90BDC"/>
    <w:p w14:paraId="7DA9667A" w14:textId="77777777" w:rsidR="00F90BDC" w:rsidRDefault="00F90BDC">
      <w:r xmlns:w="http://schemas.openxmlformats.org/wordprocessingml/2006/main">
        <w:t xml:space="preserve">2. ဟေဗြဲ 10:19-20 - ထို့ကြောင့် ညီအစ်ကိုတို့၊ သခင်ယေရှု၏အသွေးတော်အားဖြင့် သန့်ရှင်းရာဌာနတော်သို့ဝင်ရန်၊ ကန့်လန့်ကာအားဖြင့် ငါတို့အတွက်ဖွင့်တော်မူသော အသက်ရှင်သောနည်းလမ်းသစ်ဖြင့်၊</w:t>
      </w:r>
    </w:p>
    <w:p w14:paraId="66CD5938" w14:textId="77777777" w:rsidR="00F90BDC" w:rsidRDefault="00F90BDC"/>
    <w:p w14:paraId="6EE49FC5" w14:textId="77777777" w:rsidR="00F90BDC" w:rsidRDefault="00F90BDC">
      <w:r xmlns:w="http://schemas.openxmlformats.org/wordprocessingml/2006/main">
        <w:t xml:space="preserve">John 2:22 ထိုကြောင့် သေခြင်းမှ ထမြောက်တော်မူသောအခါ၊ တပည့်တော်တို့သည် မိန့်တော်မူသည်ကို သတိရကြ၏။ ကျမ်းစာကို၎င်း၊ ယေရှုမိန့်တော်မူသောစကားကို၎င်း ယုံကြည်ကြ၏။</w:t>
      </w:r>
    </w:p>
    <w:p w14:paraId="53D22E05" w14:textId="77777777" w:rsidR="00F90BDC" w:rsidRDefault="00F90BDC"/>
    <w:p w14:paraId="413C4D8F" w14:textId="77777777" w:rsidR="00F90BDC" w:rsidRDefault="00F90BDC">
      <w:r xmlns:w="http://schemas.openxmlformats.org/wordprocessingml/2006/main">
        <w:t xml:space="preserve">ဤကျမ်းပိုဒ်သည် တပည့်များသည် ကျမ်းချက်နှင့် သေခြင်းမှ ထမြောက်ပြီးနောက် ယေရှု၏ နှုတ်ကပတ်တော်များကို တပည့်များ မည်ကဲ့သို့ ယုံကြည်ကြောင်း ပြောပြသည်။</w:t>
      </w:r>
    </w:p>
    <w:p w14:paraId="41783553" w14:textId="77777777" w:rsidR="00F90BDC" w:rsidRDefault="00F90BDC"/>
    <w:p w14:paraId="3BA28AD8" w14:textId="77777777" w:rsidR="00F90BDC" w:rsidRDefault="00F90BDC">
      <w:r xmlns:w="http://schemas.openxmlformats.org/wordprocessingml/2006/main">
        <w:t xml:space="preserve">1. ယေရှုရှင်ပြန်ထမြောက်ပြီ- သစ္စာရှိယုံကြည်ခြင်း၏တန်ခိုး</w:t>
      </w:r>
    </w:p>
    <w:p w14:paraId="65B54434" w14:textId="77777777" w:rsidR="00F90BDC" w:rsidRDefault="00F90BDC"/>
    <w:p w14:paraId="76066085" w14:textId="77777777" w:rsidR="00F90BDC" w:rsidRDefault="00F90BDC">
      <w:r xmlns:w="http://schemas.openxmlformats.org/wordprocessingml/2006/main">
        <w:t xml:space="preserve">2. ယေရှု၏ရှင်ပြန်ထမြောက်ခြင်း- ယုံကြည်ခြင်းအားဖြင့် နောင်တရခြင်းနှင့် အသက်</w:t>
      </w:r>
    </w:p>
    <w:p w14:paraId="6DB1C227" w14:textId="77777777" w:rsidR="00F90BDC" w:rsidRDefault="00F90BDC"/>
    <w:p w14:paraId="57724B7A" w14:textId="77777777" w:rsidR="00F90BDC" w:rsidRDefault="00F90BDC">
      <w:r xmlns:w="http://schemas.openxmlformats.org/wordprocessingml/2006/main">
        <w:t xml:space="preserve">1. ရောမ 10:9-10 - “ယေရှုသည် သခင်ဖြစ်တော်မူကြောင်းကို နှုတ်ဖြင့်ဝန်ခံ၍ ဘုရားသခင်သည် သူ့ကိုသေခြင်းမှ ထမြောက်စေကြောင်း စိတ်နှလုံးထဲ၌ ယုံကြည်လျှင် ကယ်တင်ခြင်းသို့ ရောက်လိမ့်မည်။ အကြောင်းမူကား၊ သင်တို့သည် ယုံကြည်၍ ဖြောင့်မတ်ရာသို့ ရောက်သော စိတ်နှလုံးဖြင့် ဖြစ်၍၊ ဝန်ခံ၍ ကယ်တင်ခြင်းသို့ ရောက်သော နှုတ်ဖြင့် ဖြစ်၏။”</w:t>
      </w:r>
    </w:p>
    <w:p w14:paraId="56C66428" w14:textId="77777777" w:rsidR="00F90BDC" w:rsidRDefault="00F90BDC"/>
    <w:p w14:paraId="13FD2E65" w14:textId="77777777" w:rsidR="00F90BDC" w:rsidRDefault="00F90BDC">
      <w:r xmlns:w="http://schemas.openxmlformats.org/wordprocessingml/2006/main">
        <w:t xml:space="preserve">2. ရောမ 6:4-5 - “ထိုကြောင့်၊ ခရစ်တော်သည် ခမည်းတော်၏ဘုန်းတော်အားဖြင့် သေခြင်းမှထမြောက်တော်မူသည်နှင့်အညီ၊ ငါတို့သည်လည်း ဗတ္တိဇံကိုခံ၍ သေခြင်းသို့သင်္ဂြိုလ်ခြင်းကိုခံ၍၊ အကြောင်းမူကား၊ ငါတို့သည် သူနှင့်တူသော သေခြင်း၌ စည်းလုံးခြင်းရှိလျှင် သူနှင့်တူသော ရှင်ပြန်ထမြောက်ခြင်း၌ ဧကန်မုချ စည်းလုံးကြလိမ့်မည်။”</w:t>
      </w:r>
    </w:p>
    <w:p w14:paraId="72E9A6B0" w14:textId="77777777" w:rsidR="00F90BDC" w:rsidRDefault="00F90BDC"/>
    <w:p w14:paraId="08ACB184" w14:textId="77777777" w:rsidR="00F90BDC" w:rsidRDefault="00F90BDC">
      <w:r xmlns:w="http://schemas.openxmlformats.org/wordprocessingml/2006/main">
        <w:t xml:space="preserve">John 2:23 ပသခါပွဲနေ့၌ ယေရုရှလင်မြို့၌ရှိတော်မူသောအခါ၊ များစွာသောသူတို့သည် ကိုယ်တော်ပြုတော်မူသော နိမိတ်လက္ခဏာတို့ကို မြင်သောအခါ၊ နာမတော်ကို ယုံကြည်ကြ၏။</w:t>
      </w:r>
    </w:p>
    <w:p w14:paraId="6422C6EE" w14:textId="77777777" w:rsidR="00F90BDC" w:rsidRDefault="00F90BDC"/>
    <w:p w14:paraId="25367839" w14:textId="77777777" w:rsidR="00F90BDC" w:rsidRDefault="00F90BDC">
      <w:r xmlns:w="http://schemas.openxmlformats.org/wordprocessingml/2006/main">
        <w:t xml:space="preserve">ယေရုရှလင်မြို့၌ ပသခါပွဲအတွင်း သူပြုသော အံ့ဖွယ်အမှုများကို မြင်သောအခါ လူအများက ယေရှုကို ယုံကြည်ခဲ့ကြသည်။</w:t>
      </w:r>
    </w:p>
    <w:p w14:paraId="35AEDB6E" w14:textId="77777777" w:rsidR="00F90BDC" w:rsidRDefault="00F90BDC"/>
    <w:p w14:paraId="1024D1B2" w14:textId="77777777" w:rsidR="00F90BDC" w:rsidRDefault="00F90BDC">
      <w:r xmlns:w="http://schemas.openxmlformats.org/wordprocessingml/2006/main">
        <w:t xml:space="preserve">၁။ ပြောင်းလဲသောနှလုံးသည် ယေရှုကို ယုံကြည်ခြင်းသို့ရောက်စေသည်။</w:t>
      </w:r>
    </w:p>
    <w:p w14:paraId="6F8D5F1F" w14:textId="77777777" w:rsidR="00F90BDC" w:rsidRDefault="00F90BDC"/>
    <w:p w14:paraId="1D8710B7" w14:textId="77777777" w:rsidR="00F90BDC" w:rsidRDefault="00F90BDC">
      <w:r xmlns:w="http://schemas.openxmlformats.org/wordprocessingml/2006/main">
        <w:t xml:space="preserve">၂။ ယေရှု၏ဓမ္မအမှုတွင် အံ့ဖွယ်အမှုများ၏တန်ခိုး</w:t>
      </w:r>
    </w:p>
    <w:p w14:paraId="6198F80C" w14:textId="77777777" w:rsidR="00F90BDC" w:rsidRDefault="00F90BDC"/>
    <w:p w14:paraId="4470CDB5" w14:textId="77777777" w:rsidR="00F90BDC" w:rsidRDefault="00F90BDC">
      <w:r xmlns:w="http://schemas.openxmlformats.org/wordprocessingml/2006/main">
        <w:t xml:space="preserve">1. ယောဟန် 4:48-50 “ထိုအခါ ယေရှုက၊ သင်တို့သည် နိမိတ်လက္ခဏာများနှင့် အံ့ဘွယ်သောအမှုတို့ကို မြင်လျှင် မယုံကြ။ မှူးမတ်က၊ သခင်၊ ငါ့သားသေပါ့၊ ဆင်းလာလော့ဟု မိန့်တော်မူ၏။ ယေရှုကလည်း၊ သွားလော့။ သင်၏သားအသက်ရှင်ပြီ။ ထို​သူ​သည်​ယေ​ရှု​မိန့်​တော်​မူ​သော​စ​ကား​ကို​ယုံ​၍​သွား​၏။</w:t>
      </w:r>
    </w:p>
    <w:p w14:paraId="3690816E" w14:textId="77777777" w:rsidR="00F90BDC" w:rsidRDefault="00F90BDC"/>
    <w:p w14:paraId="60C22948" w14:textId="77777777" w:rsidR="00F90BDC" w:rsidRDefault="00F90BDC">
      <w:r xmlns:w="http://schemas.openxmlformats.org/wordprocessingml/2006/main">
        <w:t xml:space="preserve">2. မဿဲ ၁၄:၂၂-၂၇ “ယေရှုသည် ချက်ခြင်းပင် တပည့်တော်တို့ကို သင်္ဘောပေါ်တက်စေ၍ လူအစုအဝေးတို့ကို လွှတ်လိုက်စဉ်တွင်၊ တစ်ဖက်ကမ်းသို့ ရှေ့တော်သို့သွားစေတော်မူ၏။ လူအစုအဝေးတို့ကို လွှတ်ပြီးမှ ဆုတောင်းပဌနာပြုအံ့သောငှါ တောင်ထိပ်သို့တက်၍၊ ညအချိန်ရောက်သောအခါ၊ ယခုမူကား၊ သင်္ဘောသည် လှိုင်းတံပိုးလှုပ်၍ ပင်လယ်အလယ်၌ရှိ၍၊ လေတိုက်သောကြောင့်၊ ညဥ့်သုံးချက်တီးအချိန်၌ ယေရှုသည် ပင်လယ်ပေါ်မှာ လမ်းလျှောက်၍ သူတို့ရှိရာသို့ ကြွတော်မူ၏။ သမုဒ္ဒရာ၌ ကြွတော်မူသည်ကို တပည့်တော်တို့သည် မြင်သောအခါ ထိတ်လန့်ခြင်းရှိ၍၊ ကြောက်လန့်၍ အော်ဟစ်ကြ၏။ ယေရှုသည် ချက်ခြင်းမိန့်တော်မူသည်ကား၊ ငါဖြစ်၏။ မကြောက်ပါနဲ့။ ပေတရုကလည်း၊ သခင်၊ ကိုယ်တော်ဖြစ်လျှင် အကျွန်ုပ်သည် ရေပေါ်မှာ ကိုယ်တော်ထံသို့ လာပါဟု လျှောက်လေသော်၊</w:t>
      </w:r>
    </w:p>
    <w:p w14:paraId="13B6A492" w14:textId="77777777" w:rsidR="00F90BDC" w:rsidRDefault="00F90BDC"/>
    <w:p w14:paraId="60D440B7" w14:textId="77777777" w:rsidR="00F90BDC" w:rsidRDefault="00F90BDC">
      <w:r xmlns:w="http://schemas.openxmlformats.org/wordprocessingml/2006/main">
        <w:t xml:space="preserve">John 2:24 သို့သော်လည်း ယေရှုသည် လူအပေါင်းတို့ကို သိသောကြောင့်၊</w:t>
      </w:r>
    </w:p>
    <w:p w14:paraId="49C397DA" w14:textId="77777777" w:rsidR="00F90BDC" w:rsidRDefault="00F90BDC"/>
    <w:p w14:paraId="6FA56B32" w14:textId="77777777" w:rsidR="00F90BDC" w:rsidRDefault="00F90BDC">
      <w:r xmlns:w="http://schemas.openxmlformats.org/wordprocessingml/2006/main">
        <w:t xml:space="preserve">ယေရှုသည် သူ့ပတ်ဝန်းကျင်ရှိလူများကို မယုံကြည်ခဲ့ဘဲ လူအားလုံး မရိုးသားနိုင်ကြောင်း နားလည်ခဲ့သည်။</w:t>
      </w:r>
    </w:p>
    <w:p w14:paraId="380E57AC" w14:textId="77777777" w:rsidR="00F90BDC" w:rsidRDefault="00F90BDC"/>
    <w:p w14:paraId="19463ABA" w14:textId="77777777" w:rsidR="00F90BDC" w:rsidRDefault="00F90BDC">
      <w:r xmlns:w="http://schemas.openxmlformats.org/wordprocessingml/2006/main">
        <w:t xml:space="preserve">၁။ ကျွန်ုပ်တို့သည် လှည့်စားခံရနိုင်သောကြောင့် အခြားသူများကို ယုံကြည်ရန် အမြန်မလွန်ဆန်ပါနှင့်။</w:t>
      </w:r>
    </w:p>
    <w:p w14:paraId="3647B1DC" w14:textId="77777777" w:rsidR="00F90BDC" w:rsidRDefault="00F90BDC"/>
    <w:p w14:paraId="777F18EA" w14:textId="77777777" w:rsidR="00F90BDC" w:rsidRDefault="00F90BDC">
      <w:r xmlns:w="http://schemas.openxmlformats.org/wordprocessingml/2006/main">
        <w:t xml:space="preserve">၂။ ကျွန်ုပ်တို့ပတ်ဝန်းကျင်ရှိလူများ၏ လှည့်စားခံရခြင်းအန္တရာယ်ကို သတိထားပါ။</w:t>
      </w:r>
    </w:p>
    <w:p w14:paraId="61EBBA99" w14:textId="77777777" w:rsidR="00F90BDC" w:rsidRDefault="00F90BDC"/>
    <w:p w14:paraId="2B626782" w14:textId="77777777" w:rsidR="00F90BDC" w:rsidRDefault="00F90BDC">
      <w:r xmlns:w="http://schemas.openxmlformats.org/wordprocessingml/2006/main">
        <w:t xml:space="preserve">1: Proverbs 3:5-6 - ထာဝရဘုရားကို စိတ်နှလုံးအကြွင်းမဲ့ ကိုးစားလော့။ သင်​တို့​၏​လမ်း​စ​ရာ​အ​တိုင်း​ကို ယုံ​ကြည်​စိတ်​ချ​၍ သင်​တို့​သွား​ရာ​လမ်း​ကို ဖြောင့်​စေ​တော်​မူ​လိမ့်​မည်။</w:t>
      </w:r>
    </w:p>
    <w:p w14:paraId="7929BD97" w14:textId="77777777" w:rsidR="00F90BDC" w:rsidRDefault="00F90BDC"/>
    <w:p w14:paraId="515B421D" w14:textId="77777777" w:rsidR="00F90BDC" w:rsidRDefault="00F90BDC">
      <w:r xmlns:w="http://schemas.openxmlformats.org/wordprocessingml/2006/main">
        <w:t xml:space="preserve">2: ဖိလိပ္ပိ 4:8 - နောက်ဆုံးတွင် ညီအစ်ကိုတို့၊ မှန်သည်ဖြစ်စေ၊ မွန်မြတ်သည်ဖြစ်စေ၊ မှန်သည်ဖြစ်စေ၊ စင်ကြယ်သည်ဖြစ်စေ၊ ချစ်စရာကောင်းသည်ဖြစ်စေ၊ နှစ်သက်ဖွယ်ဖြစ်စေ—တစုံတခုသည် မွန်မြတ်သည်ဖြစ်စေ၊ ချီးမွမ်းထိုက်သည်ဖြစ်စေ ထိုအရာများကို စဉ်းစားကြည့်ပါ။</w:t>
      </w:r>
    </w:p>
    <w:p w14:paraId="350440E8" w14:textId="77777777" w:rsidR="00F90BDC" w:rsidRDefault="00F90BDC"/>
    <w:p w14:paraId="7F3ACD1C" w14:textId="77777777" w:rsidR="00F90BDC" w:rsidRDefault="00F90BDC">
      <w:r xmlns:w="http://schemas.openxmlformats.org/wordprocessingml/2006/main">
        <w:t xml:space="preserve">John 2:25 လူ၏အကြောင်းကို အဘယ်သူမျှ သက်သေခံရန်မလိုအပ်။ လူ၌ရှိသောအရာကို သိသောကြောင့်၊</w:t>
      </w:r>
    </w:p>
    <w:p w14:paraId="0DDB9A4B" w14:textId="77777777" w:rsidR="00F90BDC" w:rsidRDefault="00F90BDC"/>
    <w:p w14:paraId="3CBAF11C" w14:textId="77777777" w:rsidR="00F90BDC" w:rsidRDefault="00F90BDC">
      <w:r xmlns:w="http://schemas.openxmlformats.org/wordprocessingml/2006/main">
        <w:t xml:space="preserve">ယောဟန်သည် လူတို့၏စိတ်နှလုံးကို ယေရှုသိပြီး သူတို့၌ရှိသောအရာကိုသိရန် လူ၏သက်သေခံချက်မလိုအပ်ကြောင်း ယောဟန်က အလေးပေးဖော်ပြသည်။</w:t>
      </w:r>
    </w:p>
    <w:p w14:paraId="6AC08C0C" w14:textId="77777777" w:rsidR="00F90BDC" w:rsidRDefault="00F90BDC"/>
    <w:p w14:paraId="77C99022" w14:textId="77777777" w:rsidR="00F90BDC" w:rsidRDefault="00F90BDC">
      <w:r xmlns:w="http://schemas.openxmlformats.org/wordprocessingml/2006/main">
        <w:t xml:space="preserve">1. ဘုရားသခင်သည် ကျွန်ုပ်တို့၏နှလုံးသားများကို သိတော်မူသည် - ဘုရားသခင်၏ဉာဏ်ပညာကိုသိခြင်းသည် ကျွန်ုပ်တို့၏ဘဝကို မည်သို့ပြောင်းလဲစေနိုင်သည်။</w:t>
      </w:r>
    </w:p>
    <w:p w14:paraId="0AAB5826" w14:textId="77777777" w:rsidR="00F90BDC" w:rsidRDefault="00F90BDC"/>
    <w:p w14:paraId="6A615D94" w14:textId="77777777" w:rsidR="00F90BDC" w:rsidRDefault="00F90BDC">
      <w:r xmlns:w="http://schemas.openxmlformats.org/wordprocessingml/2006/main">
        <w:t xml:space="preserve">၂။ ကျွန်ုပ်တို့၏ရုန်းကန်မှုများကို ယေရှုနားလည်သည် - ကျွန်ုပ်တို့၏အမှားများနှင့် အတွေ့အကြုံများမှ သင်ယူပါ။</w:t>
      </w:r>
    </w:p>
    <w:p w14:paraId="344FE450" w14:textId="77777777" w:rsidR="00F90BDC" w:rsidRDefault="00F90BDC"/>
    <w:p w14:paraId="77F699F7" w14:textId="77777777" w:rsidR="00F90BDC" w:rsidRDefault="00F90BDC">
      <w:r xmlns:w="http://schemas.openxmlformats.org/wordprocessingml/2006/main">
        <w:t xml:space="preserve">1. 1 Samuel 16:7 ထာ​ဝ​ရ​ဘု​ရား​သည်​ရှ​မွေ​လ​အား​မိန့်​တော်​မူ​သည်​ကား၊ သူ​၏​အ​ဆင်း​သ​ဘော​ကို​မ​မျှော်​လင့်​ဘဲ အရပ်​မြင့်​မြင့်​ကို​မ​မျှော်​လင့်​ပါ​နှင့်။ အကြောင်းမူကား၊ ထာဝရဘုရားသည် လူမြင်သကဲ့သို့ မမြင်တော်မမူ။ လူသည် အပြင်ပန်းကိုကြည့်သော်လည်း၊ ထာဝရဘုရားသည် စိတ်နှလုံးကို ကြည့်ရှုတော်မူ၏။</w:t>
      </w:r>
    </w:p>
    <w:p w14:paraId="4A7D8ED1" w14:textId="77777777" w:rsidR="00F90BDC" w:rsidRDefault="00F90BDC"/>
    <w:p w14:paraId="4DDCCBF4" w14:textId="77777777" w:rsidR="00F90BDC" w:rsidRDefault="00F90BDC">
      <w:r xmlns:w="http://schemas.openxmlformats.org/wordprocessingml/2006/main">
        <w:t xml:space="preserve">2. ယေရမိ 17:10 - “လူအသီးအသီး မိမိတို့အကျင့်အတိုင်း ကျင့်ဆောင်ခြင်းငှာ စိတ်နှလုံးကို စစ်ကြော၍ ဉာဏ်စမ်းသပ်ခြင်းငှာ ငါထာဝရဘုရား။</w:t>
      </w:r>
    </w:p>
    <w:p w14:paraId="2A893C4A" w14:textId="77777777" w:rsidR="00F90BDC" w:rsidRDefault="00F90BDC"/>
    <w:p w14:paraId="372E2524" w14:textId="77777777" w:rsidR="00F90BDC" w:rsidRDefault="00F90BDC">
      <w:r xmlns:w="http://schemas.openxmlformats.org/wordprocessingml/2006/main">
        <w:t xml:space="preserve">ယောဟန် ၃ တွင် သခင်ယေရှုနှင့် နိကောဒင်တို့ကြားတွင် တစ်ဖန်မွေးဖွားခြင်းအကြောင်း၊ နှစ်ခြင်းဆရာယောဟန်၏ သက်သေခံချက်နှင့် လောကကိုချစ်မြတ်နိုးသည့် ဘုရားသခင်၏မေတ္တာတော်အကြောင်း ဟောပြောချက်တို့ကို ယောဟန် ၃ တွင် ဖော်ပြထားသည်။</w:t>
      </w:r>
    </w:p>
    <w:p w14:paraId="00539D57" w14:textId="77777777" w:rsidR="00F90BDC" w:rsidRDefault="00F90BDC"/>
    <w:p w14:paraId="22C7BC1E" w14:textId="77777777" w:rsidR="00F90BDC" w:rsidRDefault="00F90BDC">
      <w:r xmlns:w="http://schemas.openxmlformats.org/wordprocessingml/2006/main">
        <w:t xml:space="preserve">1 အပိုဒ်- အခန်းကြီးသည် ဖာရိရှဲတစ်ဦးဖြစ်ပြီး ဂျူးအုပ်ချုပ်ရေးကောင်စီအဖွဲ့ဝင် နိကောဒင်သည် ညအချိန်တွင် ယေရှုထံသို့ လာခြင်းဖြစ်သည်။ သခင်ယေရှုသည် သူနှင့်အတူ ဘုရားသခင်ရှိတော်မမူလျှင် မည်သူမျှ နိမိတ်လက္ခဏာများ မပြနိုင်သောကြောင့် ယေရှုသည် ဘုရားသခင်ထံမှ ဆင်းသက်လာသူဖြစ်ကြောင်း သူအသိအမှတ်ပြုခဲ့သည်။ တဖန်မွေးဖွားခြင်း သို့မဟုတ် အထက်မှမွေးဖွားခြင်းဆိုင်ရာ အယူအဆကို ယေရှုက 'အမှန်တကယ်ဆိုသည်ကား ငါအမှန်အကန်ဆိုသည်ကား၊ နောက်တဖန်မမွေးဖွားခြင်းမပြုလျှင် အဘယ်သူမျှ ဘုရားသခင်၏နိုင်ငံတော်ကို မမြင်ရနိုင်ဟု မိန့်တော်မူ၏။' နိကောဒင် </w:t>
      </w:r>
      <w:r xmlns:w="http://schemas.openxmlformats.org/wordprocessingml/2006/main">
        <w:lastRenderedPageBreak xmlns:w="http://schemas.openxmlformats.org/wordprocessingml/2006/main"/>
      </w:r>
      <w:r xmlns:w="http://schemas.openxmlformats.org/wordprocessingml/2006/main">
        <w:t xml:space="preserve">ဘာသာစကားနှင့်ပတ်သက်၍ နိကောဒင်သည် ရှုပ်ထွေးနေသော်လည်း ယေရှုသည် ရေအားဖြင့် ဝိညာဉ်ရေးမွေးဖွားခြင်းနှင့် နာမ်ဝိညာဉ်မွေးဖွားခြင်းတို့ကို ယှဉ်တွဲဖော်ပြထားကြောင်း အသေးစိတ်ရှင်းပြခဲ့သည်။ ယုံကြည်သူတိုင်းသည် ထာဝရအသက်ကိုရနိုင်သည် (ယော ၃း၁-၁၅) အပါအဝင် ကောင်းကင်ဆိုင်ရာအရာများကို သူကိုယ်တိုင် ဆင်းသက်လာသူ သားတော် အပါအဝင် ကောင်းကင်အရာများကို ရှင်းပြခဲ့သည်။</w:t>
      </w:r>
    </w:p>
    <w:p w14:paraId="63889680" w14:textId="77777777" w:rsidR="00F90BDC" w:rsidRDefault="00F90BDC"/>
    <w:p w14:paraId="0A029F4B" w14:textId="77777777" w:rsidR="00F90BDC" w:rsidRDefault="00F90BDC">
      <w:r xmlns:w="http://schemas.openxmlformats.org/wordprocessingml/2006/main">
        <w:t xml:space="preserve">ဒုတိယအပိုဒ်- ဤအခန်းရှိ အကျော်ကြားဆုံးအခန်းငယ်တွင် ယေရှုက 'ဤမျှလောက်ချစ်လှစွာသော ဘုရားသခင်သည် မိမိ၏တစ်ပါးတည်းသောသားတော်ကို ပေးသနားတော်မူသောကြောင့် ယုံကြည်သူတိုင်း ပျက်စီးခြင်းသို့မရောက်ဘဲ ထာဝရအသက်ကိုရစေသည်' ဟုဖော်ပြထားသည်။ ဤသည်မှာ ပြစ်တင်ရှုံ့ချခြင်းမဟုတ်၊ မယုံကြည်သောသူတို့အတွက် ကယ်တင်ခြင်းရရှိရန် အလေးပေးဖော်ပြသည်မှာ ဘုရားသခင်၏တစ်ပါးတည်းသောသားတော်၏နာမကို မယုံကြည်သောကြောင့် အလင်းသည် လောကထဲသို့ရောက်ရှိလာပြီး လူတို့သည် ၎င်းတို့၏အကျင့်ဆိုးကြောင့် အလင်းအစား အလင်းကိုနှစ်သက်၍ မှောင်မိုက်ကိုနှစ်သက်ကြသည် (ယော၊ ၃။ ၁၆-၂၁)။</w:t>
      </w:r>
    </w:p>
    <w:p w14:paraId="21A5BE37" w14:textId="77777777" w:rsidR="00F90BDC" w:rsidRDefault="00F90BDC"/>
    <w:p w14:paraId="6E7EFFC5" w14:textId="77777777" w:rsidR="00F90BDC" w:rsidRDefault="00F90BDC">
      <w:r xmlns:w="http://schemas.openxmlformats.org/wordprocessingml/2006/main">
        <w:t xml:space="preserve">၃ အပိုဒ်- သူ့အစား ယေရှုထံသွားမည့်သူအားလုံးကို တပည့်တော်များက မေးခွန်းထုတ်သောအခါ ယောဟန်နှစ်ခြင်းသက်သေခံချက်အခန်းကို နိဂုံးချုပ်ထားသည်။ ခရစ်တော်သည် သူ့ကိုယ်သူ မိတ်ဆွေသတို့သားသတို့သားနှင့် ပုံနှိုင်းကာ ခရစ်တော်အား ကြိုတင်ပြင်ဆင်သည့်နည်းလမ်းမျှသာဖြစ်ပြီး 'သူသည် သာ၍ကြီးရမည်၊ ငါနည်းရမည်' ဟု ကြွေးကြော်ကာ သတို့သား၏အသံကို ရွှင်မြူးစေကြောင်း ၎င်းက ထပ်လောင်းပြောကြားခဲ့သည်။ ထို့ပြင် သူ၏နှုတ်ကပတ်တော်များကို လက်ခံသူတိုင်းသည် သမ္မာတရားကို အသိအမှတ်ပြုလက်ခံသူတိုင်းသည် ယုံကြည်ချက်နာခံမှုကို အလေးပေးသော ထာဝရအသက်ကို ခံယူသော ယုံကြည်ခြင်းကို အလေးပေးသော ကိုယ်တော်အား ငြင်းပယ်သောသူတို့အပေါ်၌ အမျက်ဒေါသ ဆက်လက်တည်နေ၏ (ယော ၃း၂၂-၃၆)၊</w:t>
      </w:r>
    </w:p>
    <w:p w14:paraId="192726D3" w14:textId="77777777" w:rsidR="00F90BDC" w:rsidRDefault="00F90BDC"/>
    <w:p w14:paraId="0E0922AE" w14:textId="77777777" w:rsidR="00F90BDC" w:rsidRDefault="00F90BDC"/>
    <w:p w14:paraId="0F841F44" w14:textId="77777777" w:rsidR="00F90BDC" w:rsidRDefault="00F90BDC">
      <w:r xmlns:w="http://schemas.openxmlformats.org/wordprocessingml/2006/main">
        <w:t xml:space="preserve">John 3:1 ယုဒအုပ်စိုးရှင် နိကောဒင်အမည်ရှိသော ဖာရိရှဲတယောက်ရှိ၍၊</w:t>
      </w:r>
    </w:p>
    <w:p w14:paraId="5AB03411" w14:textId="77777777" w:rsidR="00F90BDC" w:rsidRDefault="00F90BDC"/>
    <w:p w14:paraId="34CA4B24" w14:textId="77777777" w:rsidR="00F90BDC" w:rsidRDefault="00F90BDC">
      <w:r xmlns:w="http://schemas.openxmlformats.org/wordprocessingml/2006/main">
        <w:t xml:space="preserve">နိကောဒင်သည် ဖာရိရှဲတစ်ဦးဖြစ်ပြီး ယုဒအုပ်စိုးရှင်တစ်ဦးဖြစ်သည်။</w:t>
      </w:r>
    </w:p>
    <w:p w14:paraId="4FB16B2F" w14:textId="77777777" w:rsidR="00F90BDC" w:rsidRDefault="00F90BDC"/>
    <w:p w14:paraId="6469D25F" w14:textId="77777777" w:rsidR="00F90BDC" w:rsidRDefault="00F90BDC">
      <w:r xmlns:w="http://schemas.openxmlformats.org/wordprocessingml/2006/main">
        <w:t xml:space="preserve">1- ယေရှုသည် သူတို့၏လူမှုရေးအဆင့်အတန်းမခွဲခြားဘဲ လူအမျိုးအစားအားလုံးကို တွေ့ကြုံရသည်။</w:t>
      </w:r>
    </w:p>
    <w:p w14:paraId="4AB880B8" w14:textId="77777777" w:rsidR="00F90BDC" w:rsidRDefault="00F90BDC"/>
    <w:p w14:paraId="232EF680" w14:textId="77777777" w:rsidR="00F90BDC" w:rsidRDefault="00F90BDC">
      <w:r xmlns:w="http://schemas.openxmlformats.org/wordprocessingml/2006/main">
        <w:t xml:space="preserve">2- လူတိုင်းသည် ယေရှု၏ခြေရင်း၌ ကြိုဆိုကြပြီး ကိုယ်တော်၏ကျေးဇူးတော်နှင့် ကရုဏာကို ရရှိနိုင်ပါသည်။</w:t>
      </w:r>
    </w:p>
    <w:p w14:paraId="5BB3564E" w14:textId="77777777" w:rsidR="00F90BDC" w:rsidRDefault="00F90BDC"/>
    <w:p w14:paraId="0A02C4F5" w14:textId="77777777" w:rsidR="00F90BDC" w:rsidRDefault="00F90BDC">
      <w:r xmlns:w="http://schemas.openxmlformats.org/wordprocessingml/2006/main">
        <w:t xml:space="preserve">၁ လုကာ ၁၅:၁-၂၊ “ယခုအခါ အခွန်ခံများနှင့် ဆိုးသောသူတို့သည် ယေရှုကို နားထောင်ခြင်းငှာ ခြံရံလျက် နေကြသော်လည်း၊ ဖာရိရှဲများနှင့် ပညတ္တိကျမ်းဆရာတို့က၊ ဤသူသည် အပြစ်သားတို့ကို ကြိုဆို၍ သူတို့နှင့်အတူ စားသောက်လျက်နေ၏။”</w:t>
      </w:r>
    </w:p>
    <w:p w14:paraId="274A9D95" w14:textId="77777777" w:rsidR="00F90BDC" w:rsidRDefault="00F90BDC"/>
    <w:p w14:paraId="748C27E8" w14:textId="77777777" w:rsidR="00F90BDC" w:rsidRDefault="00F90BDC">
      <w:r xmlns:w="http://schemas.openxmlformats.org/wordprocessingml/2006/main">
        <w:t xml:space="preserve">ရောမ 10:13 ၊ အကြောင်းမူကား 'ထာဝရဘုရား၏နာမတော်ကို ပဌနာပြုသောသူအပေါင်းတို့သည် ကယ်တင်ခြင်းသို့ရောက်ကြလိမ့်မည်။'</w:t>
      </w:r>
    </w:p>
    <w:p w14:paraId="3FE3D3C3" w14:textId="77777777" w:rsidR="00F90BDC" w:rsidRDefault="00F90BDC"/>
    <w:p w14:paraId="223FA9A5" w14:textId="77777777" w:rsidR="00F90BDC" w:rsidRDefault="00F90BDC">
      <w:r xmlns:w="http://schemas.openxmlformats.org/wordprocessingml/2006/main">
        <w:t xml:space="preserve">John 3:2 ထိုည၌ ယေရှုထံသို့လာ၍၊ အရှင်ဘုရား၊ ကိုယ်တော်သည် ဘုရားသခင်ထံတော်မှ ဆရာဖြစ်တော်မူကြောင်းကို အကျွန်ုပ်တို့သိပါ၏။ အကြောင်းမူကား၊ ဘုရားသခင်သည် သူနှင့်အတူရှိတော်မူသည်မှတပါး၊ ကိုယ်တော်ပြုသော ဤအံ့ဖွယ်အမှုတို့ကို အဘယ်သူမျှ မလုပ်နိုင်ပါ။</w:t>
      </w:r>
    </w:p>
    <w:p w14:paraId="7F5BF58E" w14:textId="77777777" w:rsidR="00F90BDC" w:rsidRDefault="00F90BDC"/>
    <w:p w14:paraId="05E847E5" w14:textId="77777777" w:rsidR="00F90BDC" w:rsidRDefault="00F90BDC">
      <w:r xmlns:w="http://schemas.openxmlformats.org/wordprocessingml/2006/main">
        <w:t xml:space="preserve">ယောဟန်သည် သခင်ယေရှုကို စွမ်းဆောင်နိုင်သော အံ့ဖွယ်အမှုများကြောင့် ဘုရားသခင်ထံ စေလွှတ်သော ဆရာအဖြစ် အသိအမှတ်ပြုခံခဲ့ရသူဖြစ်သည်။</w:t>
      </w:r>
    </w:p>
    <w:p w14:paraId="3B1AC0AF" w14:textId="77777777" w:rsidR="00F90BDC" w:rsidRDefault="00F90BDC"/>
    <w:p w14:paraId="0C5EBEA9" w14:textId="77777777" w:rsidR="00F90BDC" w:rsidRDefault="00F90BDC">
      <w:r xmlns:w="http://schemas.openxmlformats.org/wordprocessingml/2006/main">
        <w:t xml:space="preserve">၁။ ယေရှု၏အံ့ဖွယ်အမှုများတွင် ဘုရားသခင်၏တန်ခိုးတော်သည် ထင်ရှားသည်။</w:t>
      </w:r>
    </w:p>
    <w:p w14:paraId="29C51F01" w14:textId="77777777" w:rsidR="00F90BDC" w:rsidRDefault="00F90BDC"/>
    <w:p w14:paraId="0A433964" w14:textId="77777777" w:rsidR="00F90BDC" w:rsidRDefault="00F90BDC">
      <w:r xmlns:w="http://schemas.openxmlformats.org/wordprocessingml/2006/main">
        <w:t xml:space="preserve">၂။ ဘုရားသခင်ထံမှ စေလွှတ်တော်မူသော ဆရာအဖြစ် ယေရှုအား အသိအမှတ်ပြုရန် ကျွန်ုပ်တို့ ကြိုးစားသင့်သည်။</w:t>
      </w:r>
    </w:p>
    <w:p w14:paraId="4FFD6481" w14:textId="77777777" w:rsidR="00F90BDC" w:rsidRDefault="00F90BDC"/>
    <w:p w14:paraId="47058506" w14:textId="77777777" w:rsidR="00F90BDC" w:rsidRDefault="00F90BDC">
      <w:r xmlns:w="http://schemas.openxmlformats.org/wordprocessingml/2006/main">
        <w:t xml:space="preserve">1. ယောဟန် 1:14 - တဖန်နှုတ်ကပတ်တော်သည် လူ့ဇာတိခံယူ၍ ငါတို့တွင်တည်နေ၏။</w:t>
      </w:r>
    </w:p>
    <w:p w14:paraId="39CD210E" w14:textId="77777777" w:rsidR="00F90BDC" w:rsidRDefault="00F90BDC"/>
    <w:p w14:paraId="0D79E2D1" w14:textId="77777777" w:rsidR="00F90BDC" w:rsidRDefault="00F90BDC">
      <w:r xmlns:w="http://schemas.openxmlformats.org/wordprocessingml/2006/main">
        <w:t xml:space="preserve">2. Mark 16:20 - သူတို့သည် ထွက်၍ အရပ်ရပ်တို့၌ ဟောပြောလျက်၊ သခင်ဘုရားသည် သူတို့နှင့်အတူ လုပ်ဆောင်၍ နှုတ်ကပတ်တော်ကို အောက်ဖော်ပြပါ နိမိတ်လက္ခဏာများဖြင့် အတည်ပြုသည်။ အာမင်။</w:t>
      </w:r>
    </w:p>
    <w:p w14:paraId="17FF1F67" w14:textId="77777777" w:rsidR="00F90BDC" w:rsidRDefault="00F90BDC"/>
    <w:p w14:paraId="31648417" w14:textId="77777777" w:rsidR="00F90BDC" w:rsidRDefault="00F90BDC">
      <w:r xmlns:w="http://schemas.openxmlformats.org/wordprocessingml/2006/main">
        <w:t xml:space="preserve">John 3:3 ယေရှုကလည်း၊ ငါအမှန်အကန်ဆိုသည်ကား၊ လူသည် တဖန်မွေးဖွားခြင်းမှတပါး၊ ဘုရားသခင်၏နိုင်ငံတော်ကို မမြင်ရဟု မိန့်တော်မူ၏။</w:t>
      </w:r>
    </w:p>
    <w:p w14:paraId="782C3FBE" w14:textId="77777777" w:rsidR="00F90BDC" w:rsidRDefault="00F90BDC"/>
    <w:p w14:paraId="5496509C" w14:textId="77777777" w:rsidR="00F90BDC" w:rsidRDefault="00F90BDC">
      <w:r xmlns:w="http://schemas.openxmlformats.org/wordprocessingml/2006/main">
        <w:t xml:space="preserve">ဘုရားသခင်၏နိုင်ငံတော်သို့ဝင်ရောက်ရန် လူတစ်ဦးသည် တစ်ဖန်မွေးဖွားရမည်ဟု နိကောဒင်ကို ယေရှုသွန်သင်ခဲ့သည်။</w:t>
      </w:r>
    </w:p>
    <w:p w14:paraId="259F62CA" w14:textId="77777777" w:rsidR="00F90BDC" w:rsidRDefault="00F90BDC"/>
    <w:p w14:paraId="6E9DAB5C" w14:textId="77777777" w:rsidR="00F90BDC" w:rsidRDefault="00F90BDC">
      <w:r xmlns:w="http://schemas.openxmlformats.org/wordprocessingml/2006/main">
        <w:t xml:space="preserve">1: တစ်ဖန်မွေးဖွားခြင်းဟူသည် အဘယ်အရာကိုဆိုလိုသနည်း။</w:t>
      </w:r>
    </w:p>
    <w:p w14:paraId="31C3C94E" w14:textId="77777777" w:rsidR="00F90BDC" w:rsidRDefault="00F90BDC"/>
    <w:p w14:paraId="3F0E89EE"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ယေရှုခရစ်အားဖြင့် ယုံကြည်ခြင်းနှင့် နောင်တရသောအသက်တာဖြင့် အသက်ရှင်ပါ။</w:t>
      </w:r>
    </w:p>
    <w:p w14:paraId="2BCE4C13" w14:textId="77777777" w:rsidR="00F90BDC" w:rsidRDefault="00F90BDC"/>
    <w:p w14:paraId="24493BDD" w14:textId="77777777" w:rsidR="00F90BDC" w:rsidRDefault="00F90BDC">
      <w:r xmlns:w="http://schemas.openxmlformats.org/wordprocessingml/2006/main">
        <w:t xml:space="preserve">1: တမန်တော် 2:37-38 - လူများတို့သည် ထိုစကားကိုကြားသောအခါ စိတ်နှလုံးကြေကွဲလျက် ပေတရုနှင့် အခြားသောတမန်တော်တို့အား၊ ညီအစ်ကိုတို့၊ အဘယ်သို့ပြုရမည်နည်း။ ပေတရုက “သင်တို့အယောက်စီတိုင်း၊ သင်တို့၏အပြစ်များကို ခွင့်လွှတ်ခြင်းအတွက် ယေရှုခရစ်၏နာမ၌ နောင်တရ၍ ဗတ္တိဇံကိုခံကြလော့။ သို့ပြုလျှင် သင်သည် သန့်ရှင်းသောဝိညာဉ်တော်၏ဆုကျေးဇူးကို ရရှိလိမ့်မည်။</w:t>
      </w:r>
    </w:p>
    <w:p w14:paraId="288A414A" w14:textId="77777777" w:rsidR="00F90BDC" w:rsidRDefault="00F90BDC"/>
    <w:p w14:paraId="5AF7699B" w14:textId="77777777" w:rsidR="00F90BDC" w:rsidRDefault="00F90BDC">
      <w:r xmlns:w="http://schemas.openxmlformats.org/wordprocessingml/2006/main">
        <w:t xml:space="preserve">2:1 ယောဟန် 5:1-5 - ယေရှုသည် ခရစ်တော်ဖြစ်သည်ကို ယုံကြည်သူတိုင်းသည် ဘုရားသခင်က မွေးဖွားလာခဲ့ပြီး ခမည်းတော်ကို ချစ်သောသူတိုင်းသည် မိမိသားကို ချစ်ကြသည်။ ဘုရားသခင်ကိုချစ်၍ ပညတ်တော်တို့ကို ကျင့်ဆောင်ခြင်းအားဖြင့်၊ ဘုရားသခင်၏သားတို့ကို ချစ်ကြောင်းကို ငါတို့သိကြ၏။ အမှန်မှာ၊ ဤအရာသည် ဘုရားသခင်ကို ချစ်ခြင်းဖြစ်သည်၊ ပညတ်တော်များကို စောင့်ရှောက်ရန်ဖြစ်သည်။ ပညတ်တော်များသည် ဝန်ထုပ်ဝန်ပိုးမဖြစ်ဘဲ၊ ဘုရားသခင်မှမွေးဖွားလာသူသည် ကမ္ဘာကို ထာဝစဉ်အောင်နိုင်သည် ။ ဤသည်မှာ ကျွန်ုပ်တို့၏ယုံကြည်ခြင်းကိုပင် ကမ္ဘာကိုကျော်ဖြတ်ခဲ့သော အောင်ပွဲဖြစ်သည်။ လောကကို အောင်နိုင်သူကား မည်သူနည်း။ ယေရှုသည် ဘုရားသခင်၏သားတော်ဖြစ်သည်ကို ယုံကြည်သူသာလျှင်ဖြစ်သည်။</w:t>
      </w:r>
    </w:p>
    <w:p w14:paraId="609B4236" w14:textId="77777777" w:rsidR="00F90BDC" w:rsidRDefault="00F90BDC"/>
    <w:p w14:paraId="3F4808D4" w14:textId="77777777" w:rsidR="00F90BDC" w:rsidRDefault="00F90BDC">
      <w:r xmlns:w="http://schemas.openxmlformats.org/wordprocessingml/2006/main">
        <w:t xml:space="preserve">John 3:4 နိကောဒင်က၊ လူသည် အသက်ကြီးသောအခါ မည်ကဲ့သို့ မွေးဖွားနိုင်သနည်း။ အမိဝမ်းထဲသို့ ဒုတိယအကြိမ်ဝင်၍ မွေးဖွားနိုင်သလော။</w:t>
      </w:r>
    </w:p>
    <w:p w14:paraId="4987867B" w14:textId="77777777" w:rsidR="00F90BDC" w:rsidRDefault="00F90BDC"/>
    <w:p w14:paraId="6F3EF1E0" w14:textId="77777777" w:rsidR="00F90BDC" w:rsidRDefault="00F90BDC">
      <w:r xmlns:w="http://schemas.openxmlformats.org/wordprocessingml/2006/main">
        <w:t xml:space="preserve">နိကောဒင်သည် အသက်ကြီးသောအခါ လူကို မည်သို့မွေးနိုင်သနည်းဟု ယေရှုအား မေးတော်မူ၏။</w:t>
      </w:r>
    </w:p>
    <w:p w14:paraId="5CD20C5E" w14:textId="77777777" w:rsidR="00F90BDC" w:rsidRDefault="00F90BDC"/>
    <w:p w14:paraId="013164DE" w14:textId="77777777" w:rsidR="00F90BDC" w:rsidRDefault="00F90BDC">
      <w:r xmlns:w="http://schemas.openxmlformats.org/wordprocessingml/2006/main">
        <w:t xml:space="preserve">၁။ "တဖန်မွေးဖွားခြင်း- ခရစ်တော်၌ အသစ်သောအသက်တာ"</w:t>
      </w:r>
    </w:p>
    <w:p w14:paraId="5EF74FA5" w14:textId="77777777" w:rsidR="00F90BDC" w:rsidRDefault="00F90BDC"/>
    <w:p w14:paraId="50B75338" w14:textId="77777777" w:rsidR="00F90BDC" w:rsidRDefault="00F90BDC">
      <w:r xmlns:w="http://schemas.openxmlformats.org/wordprocessingml/2006/main">
        <w:t xml:space="preserve">2. "ဝိညာဉ်တော်၏ အသစ်ပြုပြင်ခြင်း"</w:t>
      </w:r>
    </w:p>
    <w:p w14:paraId="24006E53" w14:textId="77777777" w:rsidR="00F90BDC" w:rsidRDefault="00F90BDC"/>
    <w:p w14:paraId="3F953DF8" w14:textId="77777777" w:rsidR="00F90BDC" w:rsidRDefault="00F90BDC">
      <w:r xmlns:w="http://schemas.openxmlformats.org/wordprocessingml/2006/main">
        <w:t xml:space="preserve">1. တိတု 3:5 - "ဖြောင့်မတ်ခြင်းတရားအားဖြင့် ငါတို့ပြုသောအမှုတို့ကြောင့်မဟုတ်ဘဲ၊ သန့်ရှင်းသောဝိညာဉ်တော်၏ ဆေးကြောခြင်းနှင့် အသစ်တဖန်ပြန်လည်ဆန်းသစ်ခြင်းအတွက် မိမိကရုဏာတော်ကြောင့် ငါတို့ကိုကယ်တင်တော်မူ၏။"</w:t>
      </w:r>
    </w:p>
    <w:p w14:paraId="5B772870" w14:textId="77777777" w:rsidR="00F90BDC" w:rsidRDefault="00F90BDC"/>
    <w:p w14:paraId="05572642" w14:textId="77777777" w:rsidR="00F90BDC" w:rsidRDefault="00F90BDC">
      <w:r xmlns:w="http://schemas.openxmlformats.org/wordprocessingml/2006/main">
        <w:t xml:space="preserve">2. Ezekiel 36:26 - "သင်၌ စိတ်နှလုံးသစ်ကို ငါပေးမည်။ စိတ်ဝိညာဉ်သစ်ကို သင့်အထဲ၌ သွင်းထားမည်။ သင်၏အသားမှ ကျောက်နှလုံးကို ဖယ်ရှားပြီး အသားနှလုံးကို ပေးမည်။</w:t>
      </w:r>
    </w:p>
    <w:p w14:paraId="7B637615" w14:textId="77777777" w:rsidR="00F90BDC" w:rsidRDefault="00F90BDC"/>
    <w:p w14:paraId="31B6081A"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John 3:5 ယေရှုကလည်း၊ ငါအမှန်အကန်ဆိုသည်ကား၊ လူသည် ရေနှင့် ဝိညာဉ်တော်မှ မွေးဖွားသည်မှတပါး၊ ဘုရားသခင်၏နိုင်ငံတော်သို့ မဝင်ရဟု မိန့်တော်မူ၏။</w:t>
      </w:r>
    </w:p>
    <w:p w14:paraId="2F61ACAE" w14:textId="77777777" w:rsidR="00F90BDC" w:rsidRDefault="00F90BDC"/>
    <w:p w14:paraId="512A63E1" w14:textId="77777777" w:rsidR="00F90BDC" w:rsidRDefault="00F90BDC">
      <w:r xmlns:w="http://schemas.openxmlformats.org/wordprocessingml/2006/main">
        <w:t xml:space="preserve">ကယ်တင်ခြင်းသည် ဝိညာဉ်ရေးအရ ပြန်လည်မွေးဖွားခြင်း လိုအပ်သည်။</w:t>
      </w:r>
    </w:p>
    <w:p w14:paraId="62469251" w14:textId="77777777" w:rsidR="00F90BDC" w:rsidRDefault="00F90BDC"/>
    <w:p w14:paraId="486816A0" w14:textId="77777777" w:rsidR="00F90BDC" w:rsidRDefault="00F90BDC">
      <w:r xmlns:w="http://schemas.openxmlformats.org/wordprocessingml/2006/main">
        <w:t xml:space="preserve">1. “တဖန်မွေးဖွားခြင်း- ဝိညာဉ်တော်သည် ကျွန်ုပ်တို့ကို ပြောင်းလဲစေသည်”</w:t>
      </w:r>
    </w:p>
    <w:p w14:paraId="5C38D2DD" w14:textId="77777777" w:rsidR="00F90BDC" w:rsidRDefault="00F90BDC"/>
    <w:p w14:paraId="0AFE40DB" w14:textId="77777777" w:rsidR="00F90BDC" w:rsidRDefault="00F90BDC">
      <w:r xmlns:w="http://schemas.openxmlformats.org/wordprocessingml/2006/main">
        <w:t xml:space="preserve">2. “ဘုရားသခင့်နိုင်ငံတော်- ကျေးဇူးတော်တံခါးမှတဆင့် ဝင်ရောက်ခြင်း”</w:t>
      </w:r>
    </w:p>
    <w:p w14:paraId="570AB97F" w14:textId="77777777" w:rsidR="00F90BDC" w:rsidRDefault="00F90BDC"/>
    <w:p w14:paraId="517B0FDB" w14:textId="77777777" w:rsidR="00F90BDC" w:rsidRDefault="00F90BDC">
      <w:r xmlns:w="http://schemas.openxmlformats.org/wordprocessingml/2006/main">
        <w:t xml:space="preserve">1. တိတု ၃:၄-၅ - “ငါတို့ကယ်တင်သောအရှင်ဘုရားသခင်၏ ကျေးဇူးတော်နှင့် ကရုဏာတော်သည် ပေါ်ထွန်းသောအခါ၊</w:t>
      </w:r>
    </w:p>
    <w:p w14:paraId="791C32C6" w14:textId="77777777" w:rsidR="00F90BDC" w:rsidRDefault="00F90BDC"/>
    <w:p w14:paraId="49D4DD8D" w14:textId="77777777" w:rsidR="00F90BDC" w:rsidRDefault="00F90BDC">
      <w:r xmlns:w="http://schemas.openxmlformats.org/wordprocessingml/2006/main">
        <w:t xml:space="preserve">2. ဂလာတိ 2:20 - “ငါသည် ခရစ်တော်နှင့်အတူ လက်ဝါးကပ်တိုင်မှာ အသေခံခဲ့သည်။ ငါသည် အသက်ရှင်သောသူမဟုတ်တော့ဘဲ၊ ငါ့အထဲ၌ အသက်ရှင်တော်မူသော ခရစ်တော်ဖြစ်၏။ ယခု ငါသည် ဇာတိခန္ဓာ၌ အသက်ရှင်သောအသက်၊ ငါ့ကိုချစ်၍ ငါ့အတွက် ကိုယ်ကိုကိုယ်စွန့်တော်မူသော ဘုရားသခင်၏သားတော်ကို ယုံကြည်ခြင်းအားဖြင့် အသက်ရှင်၏"</w:t>
      </w:r>
    </w:p>
    <w:p w14:paraId="06443B60" w14:textId="77777777" w:rsidR="00F90BDC" w:rsidRDefault="00F90BDC"/>
    <w:p w14:paraId="02A67A7D" w14:textId="77777777" w:rsidR="00F90BDC" w:rsidRDefault="00F90BDC">
      <w:r xmlns:w="http://schemas.openxmlformats.org/wordprocessingml/2006/main">
        <w:t xml:space="preserve">John 3:6 ဇာတိပကတိမှ ဖွားမြင်သောအရာသည် အသားဖြစ်၏။ ဝိညာဉ်တော် ဖွားမြင်သော အရာကား ဝိညာဉ်ဖြစ်၏။</w:t>
      </w:r>
    </w:p>
    <w:p w14:paraId="47B5D21F" w14:textId="77777777" w:rsidR="00F90BDC" w:rsidRDefault="00F90BDC"/>
    <w:p w14:paraId="254AB865" w14:textId="77777777" w:rsidR="00F90BDC" w:rsidRDefault="00F90BDC">
      <w:r xmlns:w="http://schemas.openxmlformats.org/wordprocessingml/2006/main">
        <w:t xml:space="preserve">ဘုရားသခင်၏နိုင်ငံတော်သို့ ဝင်ရောက်ရန်အတွက် လူတို့သည် ဝိညာဉ်တော်မှ မွေးဖွားလာရမည်ဟု ယေရှု သွန်သင်ခဲ့သည်။</w:t>
      </w:r>
    </w:p>
    <w:p w14:paraId="3E90CFF6" w14:textId="77777777" w:rsidR="00F90BDC" w:rsidRDefault="00F90BDC"/>
    <w:p w14:paraId="5486DEF7" w14:textId="77777777" w:rsidR="00F90BDC" w:rsidRDefault="00F90BDC">
      <w:r xmlns:w="http://schemas.openxmlformats.org/wordprocessingml/2006/main">
        <w:t xml:space="preserve">1. "ဝိညာဉ်တော်မွေးဖွားခြင်း- ဘုရားသခင့်နိုင်ငံတော်၏အသင်းဝင်ဖြစ်လာခြင်း"</w:t>
      </w:r>
    </w:p>
    <w:p w14:paraId="55249853" w14:textId="77777777" w:rsidR="00F90BDC" w:rsidRDefault="00F90BDC"/>
    <w:p w14:paraId="77F485E2" w14:textId="77777777" w:rsidR="00F90BDC" w:rsidRDefault="00F90BDC">
      <w:r xmlns:w="http://schemas.openxmlformats.org/wordprocessingml/2006/main">
        <w:t xml:space="preserve">2. "ဝိညာဉ်ရေးရာပြန်လည်မွေးဖွားခြင်း၏လိုအပ်ချက်"</w:t>
      </w:r>
    </w:p>
    <w:p w14:paraId="7AC13838" w14:textId="77777777" w:rsidR="00F90BDC" w:rsidRDefault="00F90BDC"/>
    <w:p w14:paraId="6196A5C4" w14:textId="77777777" w:rsidR="00F90BDC" w:rsidRDefault="00F90BDC">
      <w:r xmlns:w="http://schemas.openxmlformats.org/wordprocessingml/2006/main">
        <w:t xml:space="preserve">၁။ ဧဖက် ၂:၈-၉ - "အကြောင်းမူကား၊ ယုံကြည်ခြင်းအားဖြင့် သင်တို့သည် ကျေးဇူးတော်အားဖြင့် ကယ်တင်ခြင်းသို့ ရောက်ကြပြီ။ အဘယ်သူမျှ မဝါကြွားနိုင်သော ဘုရားသခင်၏ ဆုကျေးဇူးတော်ကား၊</w:t>
      </w:r>
    </w:p>
    <w:p w14:paraId="6B623FEB" w14:textId="77777777" w:rsidR="00F90BDC" w:rsidRDefault="00F90BDC"/>
    <w:p w14:paraId="333B13E8"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တိတု 3:5 - "ငါတို့ပြုသော ဖြောင့်မတ်ခြင်းတရားကြောင့်မဟုတ်၊ ကရုဏာတော်ကြောင့် ငါတို့ကို ကယ်တင်တော်မူ၏။ သန့်ရှင်းသောဝိညာဉ်တော်အားဖြင့် အသစ်တဖန်မွေးဖွားခြင်းကို ဆေးကြောခြင်းအားဖြင့်၊</w:t>
      </w:r>
    </w:p>
    <w:p w14:paraId="7C7776BB" w14:textId="77777777" w:rsidR="00F90BDC" w:rsidRDefault="00F90BDC"/>
    <w:p w14:paraId="0E12E0C4" w14:textId="77777777" w:rsidR="00F90BDC" w:rsidRDefault="00F90BDC">
      <w:r xmlns:w="http://schemas.openxmlformats.org/wordprocessingml/2006/main">
        <w:t xml:space="preserve">John 3:7 ငါ​ဆို​သည်​ကား၊ သင်​တို့​သည် တစ်​ဖန်​မွေး​ဖွား​ခြင်း​ကို​ခံ​ရ​မည်​ဟု သင့်​အား ငါ​ဆို​သည်​ကို မ​အံ့​ဩ​နှင့်။</w:t>
      </w:r>
    </w:p>
    <w:p w14:paraId="05458A5C" w14:textId="77777777" w:rsidR="00F90BDC" w:rsidRDefault="00F90BDC"/>
    <w:p w14:paraId="57D9A604" w14:textId="77777777" w:rsidR="00F90BDC" w:rsidRDefault="00F90BDC">
      <w:r xmlns:w="http://schemas.openxmlformats.org/wordprocessingml/2006/main">
        <w:t xml:space="preserve">ဤကျမ်းပိုဒ်သည် ဝိညာဉ်ရေးအရ ပြန်လည်မွေးဖွားခြင်းအတွက် လိုအပ်ကြောင်းကို ဖော်ပြသည်။</w:t>
      </w:r>
    </w:p>
    <w:p w14:paraId="53C2C2F1" w14:textId="77777777" w:rsidR="00F90BDC" w:rsidRDefault="00F90BDC"/>
    <w:p w14:paraId="71BD6912" w14:textId="77777777" w:rsidR="00F90BDC" w:rsidRDefault="00F90BDC">
      <w:r xmlns:w="http://schemas.openxmlformats.org/wordprocessingml/2006/main">
        <w:t xml:space="preserve">1. အသစ်မွေးဖွားခြင်း၏စွမ်းအား- တစ်ဖန်မွေးဖွားခြင်းသည် အရာအားလုံးကို ပြောင်းလဲစေသည်။</w:t>
      </w:r>
    </w:p>
    <w:p w14:paraId="0A74C95C" w14:textId="77777777" w:rsidR="00F90BDC" w:rsidRDefault="00F90BDC"/>
    <w:p w14:paraId="3D5D7E9A" w14:textId="77777777" w:rsidR="00F90BDC" w:rsidRDefault="00F90BDC">
      <w:r xmlns:w="http://schemas.openxmlformats.org/wordprocessingml/2006/main">
        <w:t xml:space="preserve">2. အသစ်မွေးဖွားခြင်း၏လိုအပ်ချက်- ဝိညာဉ်ရေးရာပြန်လည်မွေးဖွားခြင်းကိုနားလည်ခြင်း။</w:t>
      </w:r>
    </w:p>
    <w:p w14:paraId="46CEABEB" w14:textId="77777777" w:rsidR="00F90BDC" w:rsidRDefault="00F90BDC"/>
    <w:p w14:paraId="01A62546" w14:textId="77777777" w:rsidR="00F90BDC" w:rsidRDefault="00F90BDC">
      <w:r xmlns:w="http://schemas.openxmlformats.org/wordprocessingml/2006/main">
        <w:t xml:space="preserve">1. ရောမ 6:4 - ထိုကြောင့်၊ ခရစ်တော်သည် ခမည်းတော်၏ဘုန်းတော်အားဖြင့် သေခြင်းမှ ထမြောက်တော်မူသည်နည်းတူ၊ ငါတို့သည်လည်း အသစ်သောအသက်တာ၌ ကျင်လည်ရမည်အကြောင်း၊ ဗတ္တိဇံအားဖြင့် သေခြင်းသို့ရောက်ခြင်း၌ ငါတို့ကို ကိုယ်တော်နှင့်အတူ သင်္ဂြိုဟ်ခြင်းခံရမည်။</w:t>
      </w:r>
    </w:p>
    <w:p w14:paraId="5DF0AC2B" w14:textId="77777777" w:rsidR="00F90BDC" w:rsidRDefault="00F90BDC"/>
    <w:p w14:paraId="7509E13C" w14:textId="77777777" w:rsidR="00F90BDC" w:rsidRDefault="00F90BDC">
      <w:r xmlns:w="http://schemas.openxmlformats.org/wordprocessingml/2006/main">
        <w:t xml:space="preserve">2. တိတု 3:5 - ငါတို့ပြုသော ဖြောင့်မတ်ခြင်းအကျင့်အားဖြင့် မဟုတ်ဘဲ၊ ကရုဏာတော်နှင့်အညီ၊ သန့်ရှင်းသောဝိညာဉ်တော်၏ ဆေးကြောခြင်းနှင့် အသစ်တဖန်ပြုပြင်ခြင်းအားဖြင့် ငါတို့ကို ကယ်တင်တော်မူ၏။</w:t>
      </w:r>
    </w:p>
    <w:p w14:paraId="1712AA85" w14:textId="77777777" w:rsidR="00F90BDC" w:rsidRDefault="00F90BDC"/>
    <w:p w14:paraId="42245D33" w14:textId="77777777" w:rsidR="00F90BDC" w:rsidRDefault="00F90BDC">
      <w:r xmlns:w="http://schemas.openxmlformats.org/wordprocessingml/2006/main">
        <w:t xml:space="preserve">John 3:8 လေသည် လေတိုက်၍ အသံကို ကြားရသော်လည်း၊ အဘယ်ကလာသနည်း၊ အဘယ်အရပ်သို့ သွားသည်ကို မသိနိုင်။ ဝိညာဉ်တော်ဖွားသောသူတိုင်းလည်း ထိုနည်းတူစွာပင်။</w:t>
      </w:r>
    </w:p>
    <w:p w14:paraId="08183FCD" w14:textId="77777777" w:rsidR="00F90BDC" w:rsidRDefault="00F90BDC"/>
    <w:p w14:paraId="25545FE2" w14:textId="77777777" w:rsidR="00F90BDC" w:rsidRDefault="00F90BDC">
      <w:r xmlns:w="http://schemas.openxmlformats.org/wordprocessingml/2006/main">
        <w:t xml:space="preserve">ဝိညာဉ်တော်၏လေသည် ခန့်မှန်း၍မရနိုင်လောက်အောင် လျှို့ဝှက်ဆန်းကြယ်သော်လည်း ၎င်းမှမွေးဖွားလာသူများအပေါ် လေးနက်သောသက်ရောက်မှုရှိသည်။</w:t>
      </w:r>
    </w:p>
    <w:p w14:paraId="30EF34B9" w14:textId="77777777" w:rsidR="00F90BDC" w:rsidRDefault="00F90BDC"/>
    <w:p w14:paraId="63C66BF4" w14:textId="77777777" w:rsidR="00F90BDC" w:rsidRDefault="00F90BDC">
      <w:r xmlns:w="http://schemas.openxmlformats.org/wordprocessingml/2006/main">
        <w:t xml:space="preserve">၁။ မှန်းဆ၍မရနိုင်သေးသော စွမ်းအားတော်၏ ပြင်းထန်သောလေ၊</w:t>
      </w:r>
    </w:p>
    <w:p w14:paraId="4E286C2C" w14:textId="77777777" w:rsidR="00F90BDC" w:rsidRDefault="00F90BDC"/>
    <w:p w14:paraId="7FCAA979" w14:textId="77777777" w:rsidR="00F90BDC" w:rsidRDefault="00F90BDC">
      <w:r xmlns:w="http://schemas.openxmlformats.org/wordprocessingml/2006/main">
        <w:t xml:space="preserve">2. နက်နဲသောအရာနှင့် ဝိညာဉ်တော်၏ ဘုရင်ခံကို စူးစမ်းခြင်း။</w:t>
      </w:r>
    </w:p>
    <w:p w14:paraId="1CD490D4" w14:textId="77777777" w:rsidR="00F90BDC" w:rsidRDefault="00F90BDC"/>
    <w:p w14:paraId="21C4D0E3" w14:textId="77777777" w:rsidR="00F90BDC" w:rsidRDefault="00F90BDC">
      <w:r xmlns:w="http://schemas.openxmlformats.org/wordprocessingml/2006/main">
        <w:t xml:space="preserve">1. ယောဟန် 4:4-24 - ရှမာရိအမျိုးသမီးနှင့် သန့်ရှင်းသောဝိညာဉ်တော်၏အသက်ရေအကြောင်း ယေရှုပြောဆို</w:t>
      </w:r>
    </w:p>
    <w:p w14:paraId="168E4CF7" w14:textId="77777777" w:rsidR="00F90BDC" w:rsidRDefault="00F90BDC"/>
    <w:p w14:paraId="6C2B518E" w14:textId="77777777" w:rsidR="00F90BDC" w:rsidRDefault="00F90BDC">
      <w:r xmlns:w="http://schemas.openxmlformats.org/wordprocessingml/2006/main">
        <w:t xml:space="preserve">2. တမန်တော် 2:1-13 - ပင်တေကုတ္တေပွဲ၌ သန့်ရှင်းသော ဝိညာဉ်တော် ကြွလာခြင်းနှင့် နောက်လိုက်သော ဘာသာစကားဖြင့် ပြောဆိုခြင်း ဖြစ်သည်။</w:t>
      </w:r>
    </w:p>
    <w:p w14:paraId="54E4ACC5" w14:textId="77777777" w:rsidR="00F90BDC" w:rsidRDefault="00F90BDC"/>
    <w:p w14:paraId="63C4E8E4" w14:textId="77777777" w:rsidR="00F90BDC" w:rsidRDefault="00F90BDC">
      <w:r xmlns:w="http://schemas.openxmlformats.org/wordprocessingml/2006/main">
        <w:t xml:space="preserve">John 3:9 နိကောဒင်ကလည်း၊ ဤအရာတို့သည် အဘယ်သို့ဖြစ်နိုင်သနည်း။</w:t>
      </w:r>
    </w:p>
    <w:p w14:paraId="14275F2D" w14:textId="77777777" w:rsidR="00F90BDC" w:rsidRDefault="00F90BDC"/>
    <w:p w14:paraId="457B0DD9" w14:textId="77777777" w:rsidR="00F90BDC" w:rsidRDefault="00F90BDC">
      <w:r xmlns:w="http://schemas.openxmlformats.org/wordprocessingml/2006/main">
        <w:t xml:space="preserve">နိကောဒင်သည် ကယ်တင်ခြင်းလမ်းကို ယေရှုအား မေးခွန်းထုတ်သည်။</w:t>
      </w:r>
    </w:p>
    <w:p w14:paraId="1CCF2922" w14:textId="77777777" w:rsidR="00F90BDC" w:rsidRDefault="00F90BDC"/>
    <w:p w14:paraId="5269B506" w14:textId="77777777" w:rsidR="00F90BDC" w:rsidRDefault="00F90BDC">
      <w:r xmlns:w="http://schemas.openxmlformats.org/wordprocessingml/2006/main">
        <w:t xml:space="preserve">1. ယေရှုကိုယုံကြည်ခြင်းတန်ခိုး- ကိုယ်တော်ကိုယုံကြည်ခြင်းသည် ကယ်တင်ခြင်းသို့ရောက်စေသည်။</w:t>
      </w:r>
    </w:p>
    <w:p w14:paraId="3C527F72" w14:textId="77777777" w:rsidR="00F90BDC" w:rsidRDefault="00F90BDC"/>
    <w:p w14:paraId="43F01134" w14:textId="77777777" w:rsidR="00F90BDC" w:rsidRDefault="00F90BDC">
      <w:r xmlns:w="http://schemas.openxmlformats.org/wordprocessingml/2006/main">
        <w:t xml:space="preserve">2. ယေရှု၏ထူးခြားမှု- အဘယ်ကြောင့် ကိုယ်တော်၏လမ်းသည် ကယ်တင်ခြင်းသို့ရောက်ရန် တစ်ခုတည်းသောနည်းလမ်းဖြစ်သည်။</w:t>
      </w:r>
    </w:p>
    <w:p w14:paraId="6BD0DB18" w14:textId="77777777" w:rsidR="00F90BDC" w:rsidRDefault="00F90BDC"/>
    <w:p w14:paraId="46721471" w14:textId="77777777" w:rsidR="00F90BDC" w:rsidRDefault="00F90BDC">
      <w:r xmlns:w="http://schemas.openxmlformats.org/wordprocessingml/2006/main">
        <w:t xml:space="preserve">1. ယောဟန် 3:16 - “ဘုရားသခင်သည် မိမိ၌တစ်ပါးတည်းသောသားတော်ကို စွန့်တော်မူသည်တိုင်အောင် လောကီသားတို့ကို ချစ်တော်မူ၏။</w:t>
      </w:r>
    </w:p>
    <w:p w14:paraId="2186FC1C" w14:textId="77777777" w:rsidR="00F90BDC" w:rsidRDefault="00F90BDC"/>
    <w:p w14:paraId="52827578" w14:textId="77777777" w:rsidR="00F90BDC" w:rsidRDefault="00F90BDC">
      <w:r xmlns:w="http://schemas.openxmlformats.org/wordprocessingml/2006/main">
        <w:t xml:space="preserve">2 ရောမ 10:13 - "ထာဝရဘုရား၏နာမတော်ကိုပဌနာပြုသောသူမည်သည်ကား၊ ကယ်တင်ခြင်းသို့ရောက်လိမ့်မည်။"</w:t>
      </w:r>
    </w:p>
    <w:p w14:paraId="71E15861" w14:textId="77777777" w:rsidR="00F90BDC" w:rsidRDefault="00F90BDC"/>
    <w:p w14:paraId="6D086EA2" w14:textId="77777777" w:rsidR="00F90BDC" w:rsidRDefault="00F90BDC">
      <w:r xmlns:w="http://schemas.openxmlformats.org/wordprocessingml/2006/main">
        <w:t xml:space="preserve">John 3:10 ယေရှုကလည်း၊ သင်သည် ဣသရေလအမျိုး၏ အရှင်ဖြစ်သလော၊ ဤအရာများကို မသိသလော။</w:t>
      </w:r>
    </w:p>
    <w:p w14:paraId="77891E2E" w14:textId="77777777" w:rsidR="00F90BDC" w:rsidRDefault="00F90BDC"/>
    <w:p w14:paraId="6257C91D" w14:textId="77777777" w:rsidR="00F90BDC" w:rsidRDefault="00F90BDC">
      <w:r xmlns:w="http://schemas.openxmlformats.org/wordprocessingml/2006/main">
        <w:t xml:space="preserve">ယောဟန် ၃:၁၀ တွင် သူ၏သွန်သင်ချက်များကို နားမလည်သော ဣသရေလဆရာတစ်ဦးအား ယေရှု၏တုံ့ပြန်ချက်ကို အကျဉ်းချုပ်ဖော်ပြသည်– “သင်သည် ဣသရေလအမျိုး၏ဆရာဖြစ်၍ ဤအရာများကို မသိပါသလော။</w:t>
      </w:r>
    </w:p>
    <w:p w14:paraId="5CCB47DB" w14:textId="77777777" w:rsidR="00F90BDC" w:rsidRDefault="00F90BDC"/>
    <w:p w14:paraId="7D909317" w14:textId="77777777" w:rsidR="00F90BDC" w:rsidRDefault="00F90BDC">
      <w:r xmlns:w="http://schemas.openxmlformats.org/wordprocessingml/2006/main">
        <w:t xml:space="preserve">1. သိခြင်း၏တန်ခိုး- ယုံကြည်ခြင်း၏အခြေခံများကိုနားလည်ရန်အရေးကြီးကြောင်း ယေရှုထံမှသင်ခန်းစာတစ်ခု။</w:t>
      </w:r>
    </w:p>
    <w:p w14:paraId="2E67E732" w14:textId="77777777" w:rsidR="00F90BDC" w:rsidRDefault="00F90BDC"/>
    <w:p w14:paraId="631D3D28" w14:textId="77777777" w:rsidR="00F90BDC" w:rsidRDefault="00F90BDC">
      <w:r xmlns:w="http://schemas.openxmlformats.org/wordprocessingml/2006/main">
        <w:t xml:space="preserve">2. မောဟသည် ပျော်ရွှင်ခြင်းမဟုတ်ပါ- ယုံကြည်ခြင်းအသက်တာတွင် အသိပညာသည် မရှိမဖြစ်လိုအပ်ကြောင်း ယေရှုထံမှ သတိပေးချက်တစ်ခု။</w:t>
      </w:r>
    </w:p>
    <w:p w14:paraId="73C0191F" w14:textId="77777777" w:rsidR="00F90BDC" w:rsidRDefault="00F90BDC"/>
    <w:p w14:paraId="2B90A230" w14:textId="77777777" w:rsidR="00F90BDC" w:rsidRDefault="00F90BDC">
      <w:r xmlns:w="http://schemas.openxmlformats.org/wordprocessingml/2006/main">
        <w:t xml:space="preserve">1. Matthew 11:29 - "ငါ့ထမ်းဘိုးကို ယူ၍ ငါ့ထံမှ သင်ယူလော့။ ငါသည် နူးညံ့သိမ်မွေ့နှိမ့်ချသော စိတ်သဘောရှိသောကြောင့်၊ သင်သည် သင်၏စိတ်နှလုံးကို ချမ်းသာပေးလိမ့်မည်။"</w:t>
      </w:r>
    </w:p>
    <w:p w14:paraId="66AAE2E0" w14:textId="77777777" w:rsidR="00F90BDC" w:rsidRDefault="00F90BDC"/>
    <w:p w14:paraId="44CEAA9A" w14:textId="77777777" w:rsidR="00F90BDC" w:rsidRDefault="00F90BDC">
      <w:r xmlns:w="http://schemas.openxmlformats.org/wordprocessingml/2006/main">
        <w:t xml:space="preserve">၂။ သုတ္တံ ၁:၇ - "ထာဝရဘုရားကိုကြောက်ရွံ့သောသဘောသည် ပညာ၏အချုပ်အခြာဖြစ်၏၊၊ လူမိုက်တို့သည် ပညာနှင့်သွန်သင်ခြင်းကို မထီမဲ့မြင်ပြုတတ်၏။</w:t>
      </w:r>
    </w:p>
    <w:p w14:paraId="4773C01E" w14:textId="77777777" w:rsidR="00F90BDC" w:rsidRDefault="00F90BDC"/>
    <w:p w14:paraId="3E9E2780" w14:textId="77777777" w:rsidR="00F90BDC" w:rsidRDefault="00F90BDC">
      <w:r xmlns:w="http://schemas.openxmlformats.org/wordprocessingml/2006/main">
        <w:t xml:space="preserve">John 3:11 ငါအမှန်အကန်ဆိုသည်ကား၊ ငါတို့သည် သိသည်ဖြစ်၍ ငါတို့မြင်သည်အတိုင်း သက်သေခံသည်ဟူ၍၎င်း၊ ငါတို့သက်သေကို သင်တို့သည် မခံမယူကြ။</w:t>
      </w:r>
    </w:p>
    <w:p w14:paraId="545E22DB" w14:textId="77777777" w:rsidR="00F90BDC" w:rsidRDefault="00F90BDC"/>
    <w:p w14:paraId="3A6BFEBB" w14:textId="77777777" w:rsidR="00F90BDC" w:rsidRDefault="00F90BDC">
      <w:r xmlns:w="http://schemas.openxmlformats.org/wordprocessingml/2006/main">
        <w:t xml:space="preserve">ယေရှုသည် နိကောဒင်နှင့် ခမည်းတော်၏ သက်သေခံချက်ကို ယုံကြည်ခြင်း၏ အရေးကြီးပုံကို အလေးပေး၍ နိကောဒင်ကို စကားပြောနေသည်။</w:t>
      </w:r>
    </w:p>
    <w:p w14:paraId="5C18173C" w14:textId="77777777" w:rsidR="00F90BDC" w:rsidRDefault="00F90BDC"/>
    <w:p w14:paraId="234047B1" w14:textId="77777777" w:rsidR="00F90BDC" w:rsidRDefault="00F90BDC">
      <w:r xmlns:w="http://schemas.openxmlformats.org/wordprocessingml/2006/main">
        <w:t xml:space="preserve">1- ယေရှုနှင့်ခမည်းတော်၏ သက်သေခံချက်ကို ယုံကြည်ပါ၊ အကြောင်းမူကား၊ ထိုအရာအားဖြင့်သာ ထာဝရအသက်ကို သင်ရရှိမည်ဖြစ်သည်။</w:t>
      </w:r>
    </w:p>
    <w:p w14:paraId="740B248B" w14:textId="77777777" w:rsidR="00F90BDC" w:rsidRDefault="00F90BDC"/>
    <w:p w14:paraId="6A85E121" w14:textId="77777777" w:rsidR="00F90BDC" w:rsidRDefault="00F90BDC">
      <w:r xmlns:w="http://schemas.openxmlformats.org/wordprocessingml/2006/main">
        <w:t xml:space="preserve">2: ယေရှုနှင့် ခမည်းတော်၏ နှုတ်ကပတ်တော်များကို ခံယူပါ၊ အကြောင်းမှာ ၎င်းတို့သည် ကယ်တင်ခြင်းနှင့် ထာဝရအသက်ရရန် လမ်းဖြစ်သည်။</w:t>
      </w:r>
    </w:p>
    <w:p w14:paraId="2D1A99EA" w14:textId="77777777" w:rsidR="00F90BDC" w:rsidRDefault="00F90BDC"/>
    <w:p w14:paraId="708F6133" w14:textId="77777777" w:rsidR="00F90BDC" w:rsidRDefault="00F90BDC">
      <w:r xmlns:w="http://schemas.openxmlformats.org/wordprocessingml/2006/main">
        <w:t xml:space="preserve">1 ရောမ 10:9 - သခင်ယေရှုကို နှုတ်ဖြင့်ဝန်ခံ၍၊ ဘုရားသခင်သည် သူ့ကိုသေခြင်းမှ ထမြောက်စေတော်မူကြောင်းကို စိတ်နှလုံးထဲ၌ ယုံကြည်လျှင်၊ သင်သည် ကယ်တင်ခြင်းသို့ ရောက်လိမ့်မည်။</w:t>
      </w:r>
    </w:p>
    <w:p w14:paraId="4790CE66" w14:textId="77777777" w:rsidR="00F90BDC" w:rsidRDefault="00F90BDC"/>
    <w:p w14:paraId="194AF60D" w14:textId="77777777" w:rsidR="00F90BDC" w:rsidRDefault="00F90BDC">
      <w:r xmlns:w="http://schemas.openxmlformats.org/wordprocessingml/2006/main">
        <w:t xml:space="preserve">2: John 1:12 - နာမတော်ကို ယုံကြည်သောသူတို့အားပင် ဘုရားသခင်၏သားဖြစ်စေခြင်းငှါ အခွင့်အာဏာကို ပေးတော်မူ၏။</w:t>
      </w:r>
    </w:p>
    <w:p w14:paraId="6BCDFFC6" w14:textId="77777777" w:rsidR="00F90BDC" w:rsidRDefault="00F90BDC"/>
    <w:p w14:paraId="58DA51D4" w14:textId="77777777" w:rsidR="00F90BDC" w:rsidRDefault="00F90BDC">
      <w:r xmlns:w="http://schemas.openxmlformats.org/wordprocessingml/2006/main">
        <w:t xml:space="preserve">ရှင်ယောဟန် 3:12 ငါသည်သင်တို့အား မြေကြီးဆိုင်ရာအရာများကိုပြော၍ သင်တို့မယုံလျှင်၊ ကောင်းကင်အရာတို့ကို သင်တို့အား ငါပြောပြလျှင် အဘယ်သို့ယုံကြည်ရမည်နည်း။</w:t>
      </w:r>
    </w:p>
    <w:p w14:paraId="4A821871" w14:textId="77777777" w:rsidR="00F90BDC" w:rsidRDefault="00F90BDC"/>
    <w:p w14:paraId="7BF08C80" w14:textId="77777777" w:rsidR="00F90BDC" w:rsidRDefault="00F90BDC">
      <w:r xmlns:w="http://schemas.openxmlformats.org/wordprocessingml/2006/main">
        <w:t xml:space="preserve">ယေရှုသည် သူပြောထားပြီးသား မြေကြီးဆိုင်ရာအရာများကို မယုံပါက သူပြောသော ကောင်းကင်ဆိုင်ရာအရာများကို မည်သို့ယုံကြည်နိုင်သနည်းဟု ပရိသတ်အား မေးမြန်းခဲ့သည်။</w:t>
      </w:r>
    </w:p>
    <w:p w14:paraId="564B0874" w14:textId="77777777" w:rsidR="00F90BDC" w:rsidRDefault="00F90BDC"/>
    <w:p w14:paraId="17903105" w14:textId="77777777" w:rsidR="00F90BDC" w:rsidRDefault="00F90BDC">
      <w:r xmlns:w="http://schemas.openxmlformats.org/wordprocessingml/2006/main">
        <w:t xml:space="preserve">၁။ ဘုရားသခင့်နှုတ်မြွက်စကားတော်ကို ယုံကြည်ပါ။</w:t>
      </w:r>
    </w:p>
    <w:p w14:paraId="11B54F5B" w14:textId="77777777" w:rsidR="00F90BDC" w:rsidRDefault="00F90BDC"/>
    <w:p w14:paraId="73B214EC" w14:textId="77777777" w:rsidR="00F90BDC" w:rsidRDefault="00F90BDC">
      <w:r xmlns:w="http://schemas.openxmlformats.org/wordprocessingml/2006/main">
        <w:t xml:space="preserve">2. သခင်ဘုရားနှင့် သူ၏ကတိတော်များကို ယုံကြည်ပါ။</w:t>
      </w:r>
    </w:p>
    <w:p w14:paraId="11D98AC9" w14:textId="77777777" w:rsidR="00F90BDC" w:rsidRDefault="00F90BDC"/>
    <w:p w14:paraId="61AE0DF8" w14:textId="77777777" w:rsidR="00F90BDC" w:rsidRDefault="00F90BDC">
      <w:r xmlns:w="http://schemas.openxmlformats.org/wordprocessingml/2006/main">
        <w:t xml:space="preserve">1. ဟေဗြဲ ၁၁:၁ - “ယခုတွင် ယုံကြည်ခြင်းသည် မြော်လင့်သောအရာများ၏ အာမခံချက်၊ မမြင်နိုင်သော အရာများကို ယုံကြည်ခြင်းပင်ဖြစ်သည်။</w:t>
      </w:r>
    </w:p>
    <w:p w14:paraId="6D5AD1D6" w14:textId="77777777" w:rsidR="00F90BDC" w:rsidRDefault="00F90BDC"/>
    <w:p w14:paraId="5030EA6A" w14:textId="77777777" w:rsidR="00F90BDC" w:rsidRDefault="00F90BDC">
      <w:r xmlns:w="http://schemas.openxmlformats.org/wordprocessingml/2006/main">
        <w:t xml:space="preserve">2. ရောမ 10:17 - "ထို့ကြောင့် ယုံကြည်ခြင်းသည် ကြားနာခြင်းမှ၎င်း၊ ခရစ်တော်၏ နှုတ်ကပတ်တော်အားဖြင့် ကြားနာခြင်းမှ လာ၏။"</w:t>
      </w:r>
    </w:p>
    <w:p w14:paraId="7F9DBF18" w14:textId="77777777" w:rsidR="00F90BDC" w:rsidRDefault="00F90BDC"/>
    <w:p w14:paraId="61B8ECB5" w14:textId="77777777" w:rsidR="00F90BDC" w:rsidRDefault="00F90BDC">
      <w:r xmlns:w="http://schemas.openxmlformats.org/wordprocessingml/2006/main">
        <w:t xml:space="preserve">John 3:13 ကောင်းကင်ဘုံ၌ရှိသော လူသားတည်းဟူသော ကောင်းကင်ဘုံမှ ဆင်းသက်သောသူမှတပါး အဘယ်သူမျှ ကောင်းကင်သို့မတက်ရ။</w:t>
      </w:r>
    </w:p>
    <w:p w14:paraId="0E5DD8AA" w14:textId="77777777" w:rsidR="00F90BDC" w:rsidRDefault="00F90BDC"/>
    <w:p w14:paraId="414D9D5E" w14:textId="77777777" w:rsidR="00F90BDC" w:rsidRDefault="00F90BDC">
      <w:r xmlns:w="http://schemas.openxmlformats.org/wordprocessingml/2006/main">
        <w:t xml:space="preserve">ကောင်းကင်ဘုံမှ ဆင်းသက်လာသော ယေရှုမှတပါး မည်သူမျှ ကောင်းကင်ဘုံသို့ မတက်နိုင်။</w:t>
      </w:r>
    </w:p>
    <w:p w14:paraId="599AEE0C" w14:textId="77777777" w:rsidR="00F90BDC" w:rsidRDefault="00F90BDC"/>
    <w:p w14:paraId="27AB2677" w14:textId="77777777" w:rsidR="00F90BDC" w:rsidRDefault="00F90BDC">
      <w:r xmlns:w="http://schemas.openxmlformats.org/wordprocessingml/2006/main">
        <w:t xml:space="preserve">1. ယေရှု၏ထူးခြားမှု- ယေရှုသည် ကောင်းကင်ဘုံသို့ တစ်ခုတည်းသောနည်းလမ်းဖြစ်ကြောင်း အမှန်တရားကို နားလည်ခြင်း။</w:t>
      </w:r>
    </w:p>
    <w:p w14:paraId="6BEF707B" w14:textId="77777777" w:rsidR="00F90BDC" w:rsidRDefault="00F90BDC"/>
    <w:p w14:paraId="5BBB02F0" w14:textId="77777777" w:rsidR="00F90BDC" w:rsidRDefault="00F90BDC">
      <w:r xmlns:w="http://schemas.openxmlformats.org/wordprocessingml/2006/main">
        <w:t xml:space="preserve">2. ယေရှုသည် ကောင်းကင်ဘုံသို့သွားရန် တစ်ခုတည်းသောနည်းလမ်းဖြစ်သည်- သူ၏ကတိတော်ကို ယုံကြည်ခြင်းအားပေးခြင်း။</w:t>
      </w:r>
    </w:p>
    <w:p w14:paraId="306C8C87" w14:textId="77777777" w:rsidR="00F90BDC" w:rsidRDefault="00F90BDC"/>
    <w:p w14:paraId="4F57DAA1" w14:textId="77777777" w:rsidR="00F90BDC" w:rsidRDefault="00F90BDC">
      <w:r xmlns:w="http://schemas.openxmlformats.org/wordprocessingml/2006/main">
        <w:t xml:space="preserve">1. ယောဟန် 14:6 - ယေရှုက၊ ငါသည် လမ်းခရီး၊ သမ္မာတရား၊ အသက်ဖြစ်၏။ ငါ့အားဖြင့် အဘယ်သူမျှ ခမည်းတော်ထံသို့ မရောက်ရ။</w:t>
      </w:r>
    </w:p>
    <w:p w14:paraId="786B262E" w14:textId="77777777" w:rsidR="00F90BDC" w:rsidRDefault="00F90BDC"/>
    <w:p w14:paraId="41A4AECB" w14:textId="77777777" w:rsidR="00F90BDC" w:rsidRDefault="00F90BDC">
      <w:r xmlns:w="http://schemas.openxmlformats.org/wordprocessingml/2006/main">
        <w:t xml:space="preserve">2. John 10:30 - ငါနှင့်ခမည်းတော်သည် တလုံးတဝတည်းဖြစ်သည်။</w:t>
      </w:r>
    </w:p>
    <w:p w14:paraId="65D273CA" w14:textId="77777777" w:rsidR="00F90BDC" w:rsidRDefault="00F90BDC"/>
    <w:p w14:paraId="55B1089D"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John 3:14 မောရှေသည် တော၌မြွေကို ချီသကဲ့သို့၊ လူသားသည် ချီမြှောက်ခြင်းကို ခံရမည်။</w:t>
      </w:r>
    </w:p>
    <w:p w14:paraId="03A44F06" w14:textId="77777777" w:rsidR="00F90BDC" w:rsidRDefault="00F90BDC"/>
    <w:p w14:paraId="51784071" w14:textId="77777777" w:rsidR="00F90BDC" w:rsidRDefault="00F90BDC">
      <w:r xmlns:w="http://schemas.openxmlformats.org/wordprocessingml/2006/main">
        <w:t xml:space="preserve">မောရှေသည် တော၌မြွေကို မြှောက်ထားသကဲ့သို့ လူသားကို ချီမြှောက်ရန် လိုအပ်ကြောင်း ကျမ်းပိုဒ်က ဖော်ပြသည်။</w:t>
      </w:r>
    </w:p>
    <w:p w14:paraId="0D4D0FC9" w14:textId="77777777" w:rsidR="00F90BDC" w:rsidRDefault="00F90BDC"/>
    <w:p w14:paraId="6063589A" w14:textId="77777777" w:rsidR="00F90BDC" w:rsidRDefault="00F90BDC">
      <w:r xmlns:w="http://schemas.openxmlformats.org/wordprocessingml/2006/main">
        <w:t xml:space="preserve">၁။ လူသားကို နှိမ့်ချစွာ ချီးမြှောက်ခြင်း၏ အရေးပါမှု။</w:t>
      </w:r>
    </w:p>
    <w:p w14:paraId="5E4AE9D4" w14:textId="77777777" w:rsidR="00F90BDC" w:rsidRDefault="00F90BDC"/>
    <w:p w14:paraId="7AF95AB4" w14:textId="77777777" w:rsidR="00F90BDC" w:rsidRDefault="00F90BDC">
      <w:r xmlns:w="http://schemas.openxmlformats.org/wordprocessingml/2006/main">
        <w:t xml:space="preserve">2. တော၌မြွေကို မြှောက်ခြင်း၏ သင်္ကေတ။</w:t>
      </w:r>
    </w:p>
    <w:p w14:paraId="4B19B2C9" w14:textId="77777777" w:rsidR="00F90BDC" w:rsidRDefault="00F90BDC"/>
    <w:p w14:paraId="33ECAB8D" w14:textId="77777777" w:rsidR="00F90BDC" w:rsidRDefault="00F90BDC">
      <w:r xmlns:w="http://schemas.openxmlformats.org/wordprocessingml/2006/main">
        <w:t xml:space="preserve">1. တောလည်ရာ 21:8-9 – “တဖန် ထာဝရဘုရားက၊ သင့်အား မီးမြွေဖြစ်စေ၍ ဝါးလုံးပေါ်မှာ တင်ထားလော့။ အကိုက်ခံရသောသူအပေါင်းတို့သည် ကြည့်ရှုသောအခါ၊ အသက်ရှင်လိမ့်မည်။ မောရှေသည် ကြေးဝါမြွေကို လုပ်၍ တိုင်ပေါ်၌ တင်ထားသောအခါ၊ မြွေကိုက်လျှင် ကြေးဝါမြွေကိုမြင်လျှင် အသက်ချမ်းသာရာရ၏။”</w:t>
      </w:r>
    </w:p>
    <w:p w14:paraId="197E1498" w14:textId="77777777" w:rsidR="00F90BDC" w:rsidRDefault="00F90BDC"/>
    <w:p w14:paraId="14E8D2EE" w14:textId="77777777" w:rsidR="00F90BDC" w:rsidRDefault="00F90BDC">
      <w:r xmlns:w="http://schemas.openxmlformats.org/wordprocessingml/2006/main">
        <w:t xml:space="preserve">2. ဟေရှာယ 45:22 – “မြေကြီးစွန်းရှိသမျှတို့၊ ငါ့ကိုကြည့်ရှု၍ ကယ်တင်ခြင်းသို့ရောက်ကြလော့။ အကြောင်းမူကား၊ ငါသည် ဘုရားသခင်ဖြစ်တော်မူ၏။</w:t>
      </w:r>
    </w:p>
    <w:p w14:paraId="42F0A16B" w14:textId="77777777" w:rsidR="00F90BDC" w:rsidRDefault="00F90BDC"/>
    <w:p w14:paraId="246D5F1D" w14:textId="77777777" w:rsidR="00F90BDC" w:rsidRDefault="00F90BDC">
      <w:r xmlns:w="http://schemas.openxmlformats.org/wordprocessingml/2006/main">
        <w:t xml:space="preserve">John 3:15 ထိုသခင်ကိုယုံကြည်သောသူအပေါင်းတို့သည် ပျက်စီးခြင်းသို့မရောက်၊ ထာဝရအသက်ကိုရစေခြင်းငှာ၊</w:t>
      </w:r>
    </w:p>
    <w:p w14:paraId="12E69BD4" w14:textId="77777777" w:rsidR="00F90BDC" w:rsidRDefault="00F90BDC"/>
    <w:p w14:paraId="33F4C1A6" w14:textId="77777777" w:rsidR="00F90BDC" w:rsidRDefault="00F90BDC">
      <w:r xmlns:w="http://schemas.openxmlformats.org/wordprocessingml/2006/main">
        <w:t xml:space="preserve">ဤကျမ်းပိုဒ်သည် ထာဝရအသက်ကို ကတိတော်ဖြင့် ယေရှုခရစ်ကို ယုံကြည်သူတို့အား ပေးဆောင်သော ကယ်တင်ခြင်းအကြောင်းကို ဟောပြောသည်။</w:t>
      </w:r>
    </w:p>
    <w:p w14:paraId="4FB5C888" w14:textId="77777777" w:rsidR="00F90BDC" w:rsidRDefault="00F90BDC"/>
    <w:p w14:paraId="0BDAF156" w14:textId="77777777" w:rsidR="00F90BDC" w:rsidRDefault="00F90BDC">
      <w:r xmlns:w="http://schemas.openxmlformats.org/wordprocessingml/2006/main">
        <w:t xml:space="preserve">၁။ ထာဝရအသက်ဆုကျေးဇူး– ယောဟန် ၃:၁၅ တွင်လေ့လာပါ။</w:t>
      </w:r>
    </w:p>
    <w:p w14:paraId="6969213E" w14:textId="77777777" w:rsidR="00F90BDC" w:rsidRDefault="00F90BDC"/>
    <w:p w14:paraId="012D3FCA" w14:textId="77777777" w:rsidR="00F90BDC" w:rsidRDefault="00F90BDC">
      <w:r xmlns:w="http://schemas.openxmlformats.org/wordprocessingml/2006/main">
        <w:t xml:space="preserve">2. ယုံကြည်ခြင်းနှင့် ကယ်တင်ခြင်း- ခရစ်တော်ကို ယုံကြည်ခြင်းအားဖြင့် ကယ်တင်ခြင်းကို ရှာဖွေခြင်း။</w:t>
      </w:r>
    </w:p>
    <w:p w14:paraId="3FF4C9F3" w14:textId="77777777" w:rsidR="00F90BDC" w:rsidRDefault="00F90BDC"/>
    <w:p w14:paraId="2CF45781" w14:textId="77777777" w:rsidR="00F90BDC" w:rsidRDefault="00F90BDC">
      <w:r xmlns:w="http://schemas.openxmlformats.org/wordprocessingml/2006/main">
        <w:t xml:space="preserve">1. ယောဟန် 5:24 “ငါအမှန်အကန်ဆိုသည်ကား၊ ငါ့စကားကိုကြား၍ ငါ့ကိုစေလွှတ်တော်မူသောသူကို ယုံကြည်သောသူသည် </w:t>
      </w:r>
      <w:r xmlns:w="http://schemas.openxmlformats.org/wordprocessingml/2006/main">
        <w:lastRenderedPageBreak xmlns:w="http://schemas.openxmlformats.org/wordprocessingml/2006/main"/>
      </w:r>
      <w:r xmlns:w="http://schemas.openxmlformats.org/wordprocessingml/2006/main">
        <w:t xml:space="preserve">ထာဝရအသက်ကိုရ၏။ အပြစ်စီရင်ခြင်းသို့မရောက်ရ။ သေခြင်းမှအသက်ရှင်ခြင်းသို့ ကူးမြောက်တော်မူ၏။”</w:t>
      </w:r>
    </w:p>
    <w:p w14:paraId="34CDC834" w14:textId="77777777" w:rsidR="00F90BDC" w:rsidRDefault="00F90BDC"/>
    <w:p w14:paraId="558652A6" w14:textId="77777777" w:rsidR="00F90BDC" w:rsidRDefault="00F90BDC">
      <w:r xmlns:w="http://schemas.openxmlformats.org/wordprocessingml/2006/main">
        <w:t xml:space="preserve">၂။ ရောမ ၆:၂၃၊ “အပြစ်တရား၏အခကား သေခြင်း၊ ငါတို့သခင်ယေရှုခရစ်အားဖြင့် ဘုရားသခင်၏ဆုကျေးဇူးတော်ကား ထာဝရအသက်ပေတည်း။”</w:t>
      </w:r>
    </w:p>
    <w:p w14:paraId="1D1D8964" w14:textId="77777777" w:rsidR="00F90BDC" w:rsidRDefault="00F90BDC"/>
    <w:p w14:paraId="112C8810" w14:textId="77777777" w:rsidR="00F90BDC" w:rsidRDefault="00F90BDC">
      <w:r xmlns:w="http://schemas.openxmlformats.org/wordprocessingml/2006/main">
        <w:t xml:space="preserve">John 3:16 အကြောင်းမူကား၊ ဘုရားသခင်သည် မိမိ၌တစ်ပါးတည်းသောသားတော်ကို စွန့်တော်မူသည်တိုင်အောင် လောကီသားတို့ကို ချစ်တော်မူ၏။</w:t>
      </w:r>
    </w:p>
    <w:p w14:paraId="746C9345" w14:textId="77777777" w:rsidR="00F90BDC" w:rsidRDefault="00F90BDC"/>
    <w:p w14:paraId="045AA685" w14:textId="77777777" w:rsidR="00F90BDC" w:rsidRDefault="00F90BDC">
      <w:r xmlns:w="http://schemas.openxmlformats.org/wordprocessingml/2006/main">
        <w:t xml:space="preserve">ဘုရားသခင်သည် သူ၏တစ်ဆူတည်းသောသားတော် ယေရှုခရစ်ကို စွန့်တော်မူသည်တိုင်အောင် လောကီသားတို့ကို ချစ်တော်မူ၏။</w:t>
      </w:r>
    </w:p>
    <w:p w14:paraId="24B2F7E3" w14:textId="77777777" w:rsidR="00F90BDC" w:rsidRDefault="00F90BDC"/>
    <w:p w14:paraId="00DC8274" w14:textId="77777777" w:rsidR="00F90BDC" w:rsidRDefault="00F90BDC">
      <w:r xmlns:w="http://schemas.openxmlformats.org/wordprocessingml/2006/main">
        <w:t xml:space="preserve">1. ဘုရားသခင်၏ နားမလည်နိုင်သော ချစ်ခြင်းမေတ္တာ</w:t>
      </w:r>
    </w:p>
    <w:p w14:paraId="26855E74" w14:textId="77777777" w:rsidR="00F90BDC" w:rsidRDefault="00F90BDC"/>
    <w:p w14:paraId="65855877" w14:textId="77777777" w:rsidR="00F90BDC" w:rsidRDefault="00F90BDC">
      <w:r xmlns:w="http://schemas.openxmlformats.org/wordprocessingml/2006/main">
        <w:t xml:space="preserve">2. ထာဝရအသက်လက်ဆောင်</w:t>
      </w:r>
    </w:p>
    <w:p w14:paraId="479FA7C8" w14:textId="77777777" w:rsidR="00F90BDC" w:rsidRDefault="00F90BDC"/>
    <w:p w14:paraId="52F47E05" w14:textId="77777777" w:rsidR="00F90BDC" w:rsidRDefault="00F90BDC">
      <w:r xmlns:w="http://schemas.openxmlformats.org/wordprocessingml/2006/main">
        <w:t xml:space="preserve">၁။ ၁ယော ၄း၈-၁၀ – “မချစ်သောသူမည်သည်ကား ဘုရားသခင်ကိုမသိ။ ဘုရားသခင်သည် ချစ်ခြင်းမေတ္တာဖြစ်တော်မူ၏။ ထိုကြောင့်၊ ငါတို့သည် သားတော်အားဖြင့် အသက်ရှင်မည်အကြောင်း၊ ဘုရားသခင်သည် သူ၏တစ်ပါးတည်းသောသားတော်ကို ဤလောကသို့စေလွှတ်တော်မူသည်ဖြစ်၍၊ ချစ်ခြင်းမေတ္တာဟူမူကား၊ ငါတို့သည် ဘုရားသခင်ကိုချစ်သည်မဟုတ်၊ ငါတို့ကိုချစ်၍ ငါတို့၏အပြစ်ဖြေရာယဇ်ဖြစ်ရန် သားတော်ကိုစေလွှတ်တော်မူသောအရှင်၊</w:t>
      </w:r>
    </w:p>
    <w:p w14:paraId="089361E8" w14:textId="77777777" w:rsidR="00F90BDC" w:rsidRDefault="00F90BDC"/>
    <w:p w14:paraId="191FBDD3" w14:textId="77777777" w:rsidR="00F90BDC" w:rsidRDefault="00F90BDC">
      <w:r xmlns:w="http://schemas.openxmlformats.org/wordprocessingml/2006/main">
        <w:t xml:space="preserve">2. ရောမ 5:8-10 – “ငါတို့သည် အပြစ်ရှိစဉ်ပင်၊ ခရစ်တော်သည် ငါတို့အတွက်ကြောင့် အသေခံတော်မူသည်နှင့်အညီ ဘုရားသခင်သည် ငါတို့ကို ချစ်တော်မူကြောင်းကို ပြတော်မူ၏။ ထို့ကြောင့်၊ ယခု ကျွန်ုပ်တို့သည် သူ၏အသွေးတော်အားဖြင့် ဖြောင့်မတ်ရာသို့ရောက်ပြီးဖြစ်သောကြောင့်၊ ဘုရားသခင်၏အမျက်တော်မှ ကျွန်ုပ်တို့သည် သူ့အား ကယ်တင်ခြင်းသို့ရောက်ရလိမ့်မည်။ အကြောင်းမူကား၊ ငါတို့သည် ရန်သူဖြစ်စဉ်အခါက၊ ငါတို့သည် သားတော်၏အသေခံခြင်းအားဖြင့် ဘုရားသခင်နှင့် မိဿဟာယဖွဲ့ခဲ့မည်ဆိုလျှင်၊ ယခု ငါတို့ပြန်လည်သင့်မြတ်ပြီးနောက်၊ သူ့အသက်အားဖြင့် ငါတို့သည် ကယ်တင်ခြင်းသို့ ရောက်ကြလိမ့်မည်။”</w:t>
      </w:r>
    </w:p>
    <w:p w14:paraId="71C2187F" w14:textId="77777777" w:rsidR="00F90BDC" w:rsidRDefault="00F90BDC"/>
    <w:p w14:paraId="3E32BFF7" w14:textId="77777777" w:rsidR="00F90BDC" w:rsidRDefault="00F90BDC">
      <w:r xmlns:w="http://schemas.openxmlformats.org/wordprocessingml/2006/main">
        <w:t xml:space="preserve">John 3:17 အကြောင်းမူကား၊ လောကီသားတို့ကို အပြစ်စီရင်ခြင်းငှါ ဘုရားသခင်သည် သားတော်ကို ဤလောကသို့ စေလွှတ်တော်မမူ။ ထိုသူအားဖြင့် လောကီသားတို့သည် ကယ်တင်ခြင်းသို့ ရောက်မည်အကြောင်း၊</w:t>
      </w:r>
    </w:p>
    <w:p w14:paraId="3BFB3C13" w14:textId="77777777" w:rsidR="00F90BDC" w:rsidRDefault="00F90BDC"/>
    <w:p w14:paraId="303C7A79"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ဘုရားသခင်သည် သားတော်ကို အပြစ်မတင်ဘဲ ကမ္ဘာကြီးကို ကယ်တင်ရန် စေလွှတ်ခဲ့သည်။</w:t>
      </w:r>
    </w:p>
    <w:p w14:paraId="1B333812" w14:textId="77777777" w:rsidR="00F90BDC" w:rsidRDefault="00F90BDC"/>
    <w:p w14:paraId="16FAC24A" w14:textId="77777777" w:rsidR="00F90BDC" w:rsidRDefault="00F90BDC">
      <w:r xmlns:w="http://schemas.openxmlformats.org/wordprocessingml/2006/main">
        <w:t xml:space="preserve">1- ဝမ်းမြောက်ခြင်း- ခရစ်တော်သည် ကျွန်ုပ်တို့ကို ကယ်တင်ရန်ကြွလာခဲ့ပြီး ကျွန်ုပ်တို့အား အပြစ်မတင်ပါ။</w:t>
      </w:r>
    </w:p>
    <w:p w14:paraId="2CFC49C1" w14:textId="77777777" w:rsidR="00F90BDC" w:rsidRDefault="00F90BDC"/>
    <w:p w14:paraId="65A645C8" w14:textId="77777777" w:rsidR="00F90BDC" w:rsidRDefault="00F90BDC">
      <w:r xmlns:w="http://schemas.openxmlformats.org/wordprocessingml/2006/main">
        <w:t xml:space="preserve">၂။ ဘုရားသခင် ကျွန်ုပ်တို့ကို ချစ်မြတ်နိုးခြင်း- ကျွန်ုပ်တို့ကို ကယ်တင်ရန် သားတော်ကို စေလွှတ်တော်မူ၏။</w:t>
      </w:r>
    </w:p>
    <w:p w14:paraId="36CFED3D" w14:textId="77777777" w:rsidR="00F90BDC" w:rsidRDefault="00F90BDC"/>
    <w:p w14:paraId="61CCFFFF" w14:textId="77777777" w:rsidR="00F90BDC" w:rsidRDefault="00F90BDC">
      <w:r xmlns:w="http://schemas.openxmlformats.org/wordprocessingml/2006/main">
        <w:t xml:space="preserve">1: ရောမ 5: 8 - ငါတို့သည် အပြစ်ရှိစဉ်ပင်၊ ခရစ်တော်သည် ငါတို့အတွက်ကြောင့် အသေခံတော်မူသည်နှင့်အညီ ဘုရားသခင်သည် ငါတို့ကို ချစ်တော်မူကြောင်း ပြသတော်မူ၏။</w:t>
      </w:r>
    </w:p>
    <w:p w14:paraId="1085B461" w14:textId="77777777" w:rsidR="00F90BDC" w:rsidRDefault="00F90BDC"/>
    <w:p w14:paraId="74659F70" w14:textId="77777777" w:rsidR="00F90BDC" w:rsidRDefault="00F90BDC">
      <w:r xmlns:w="http://schemas.openxmlformats.org/wordprocessingml/2006/main">
        <w:t xml:space="preserve">2: Ephesians 2:4-5 - သို့သော်လည်း ဘုရားသခင်သည် ငါတို့ကိုချစ်တော်မူသော မဟာကရုဏာတော်ကြောင့်၊ ငါတို့ဒုစရိုက်အပြစ်တို့၌ သေလွန်သောအခါ၌ပင်၊ ဘုရားသခင်သည် ငါတို့ကို ခရစ်တော်နှင့်အတူ အသက်ရှင်စေတော်မူ၏။</w:t>
      </w:r>
    </w:p>
    <w:p w14:paraId="79A28059" w14:textId="77777777" w:rsidR="00F90BDC" w:rsidRDefault="00F90BDC"/>
    <w:p w14:paraId="6A22CF7D" w14:textId="77777777" w:rsidR="00F90BDC" w:rsidRDefault="00F90BDC">
      <w:r xmlns:w="http://schemas.openxmlformats.org/wordprocessingml/2006/main">
        <w:t xml:space="preserve">John 3:18 ယုံကြည်သောသူသည် အပြစ်စီရင်ခြင်းကို မခံရ။ မယုံကြည်သောသူမူကား၊ ဘုရားသခင်၏ တစ်ပါးတည်းသောသားတော်၏နာမကို မယုံကြည်သောကြောင့် အပြစ်စီရင်ခြင်းကို ခံရမည်။</w:t>
      </w:r>
    </w:p>
    <w:p w14:paraId="547EE3AC" w14:textId="77777777" w:rsidR="00F90BDC" w:rsidRDefault="00F90BDC"/>
    <w:p w14:paraId="22F12197" w14:textId="77777777" w:rsidR="00F90BDC" w:rsidRDefault="00F90BDC">
      <w:r xmlns:w="http://schemas.openxmlformats.org/wordprocessingml/2006/main">
        <w:t xml:space="preserve">ယုံကြည်သူများကို အပြစ်မတင်သော်လည်း မယုံကြည်သူများသည် ယေရှု၏နာမတော်ကို မယုံကြည်သောကြောင့် ပြစ်တင်ရှုတ်ချခြင်းခံရပြီးဖြစ်သည်။</w:t>
      </w:r>
    </w:p>
    <w:p w14:paraId="17A26B1C" w14:textId="77777777" w:rsidR="00F90BDC" w:rsidRDefault="00F90BDC"/>
    <w:p w14:paraId="4CF3CF10" w14:textId="77777777" w:rsidR="00F90BDC" w:rsidRDefault="00F90BDC">
      <w:r xmlns:w="http://schemas.openxmlformats.org/wordprocessingml/2006/main">
        <w:t xml:space="preserve">1. ယေရှုကို ယုံကြည်ခြင်းသည် ကယ်တင်ခြင်းသို့ သွားရာလမ်းဖြစ်သည်။</w:t>
      </w:r>
    </w:p>
    <w:p w14:paraId="405B7400" w14:textId="77777777" w:rsidR="00F90BDC" w:rsidRDefault="00F90BDC"/>
    <w:p w14:paraId="0F7E0004" w14:textId="77777777" w:rsidR="00F90BDC" w:rsidRDefault="00F90BDC">
      <w:r xmlns:w="http://schemas.openxmlformats.org/wordprocessingml/2006/main">
        <w:t xml:space="preserve">၂။ ယေရှုကို ငြင်းပယ်ခြင်းသည် ပြစ်တင်ရှုံ့ချခြင်းသို့ ဦးတည်စေသည်။</w:t>
      </w:r>
    </w:p>
    <w:p w14:paraId="6FD34F06" w14:textId="77777777" w:rsidR="00F90BDC" w:rsidRDefault="00F90BDC"/>
    <w:p w14:paraId="188B9484" w14:textId="77777777" w:rsidR="00F90BDC" w:rsidRDefault="00F90BDC">
      <w:r xmlns:w="http://schemas.openxmlformats.org/wordprocessingml/2006/main">
        <w:t xml:space="preserve">1. ရောမ 10:9 - “ယေရှုသည် သခင်ဖြစ်တော်မူကြောင်းကို နှုတ်ဖြင့်ဝန်ခံ၍ ဘုရားသခင်သည် သူ့ကိုသေခြင်းမှ ထမြောက်စေကြောင်း စိတ်နှလုံးထဲ၌ ယုံကြည်လျှင် ကယ်တင်ခြင်းသို့ရောက်လိမ့်မည်။”</w:t>
      </w:r>
    </w:p>
    <w:p w14:paraId="3DCD3ED4" w14:textId="77777777" w:rsidR="00F90BDC" w:rsidRDefault="00F90BDC"/>
    <w:p w14:paraId="05F031AC" w14:textId="77777777" w:rsidR="00F90BDC" w:rsidRDefault="00F90BDC">
      <w:r xmlns:w="http://schemas.openxmlformats.org/wordprocessingml/2006/main">
        <w:t xml:space="preserve">2. ဟေဗြဲ ၁၁:၆ - “ယုံကြည်ခြင်းမရှိလျှင် ဘုရားသခင်စိတ်တော်နှင့်မတွေ့နိုင်ပါ။ အကြောင်းမူကား၊ အထံတော်သို့လာသောသူမည်သည်ကား ကိုယ်တော်ရှိတော်မူကြောင်းကို ယုံကြည်၍ စိတ်ထက်သန်စွာရှာသောသူတို့အား ဆုချတော်မူသောကြောင့်၊</w:t>
      </w:r>
    </w:p>
    <w:p w14:paraId="6AAE411D" w14:textId="77777777" w:rsidR="00F90BDC" w:rsidRDefault="00F90BDC"/>
    <w:p w14:paraId="3A04E721"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John 3:19 အပြစ်စီရင်ခြင်းဟူမူကား၊ အလင်းသည် ဤလောကသို့ ကြွလာ၍၊ လူတို့သည် မကောင်းသောအကျင့်ကြောင့် အလင်းထက် မှောင်မိုက်ကို နှစ်သက်ကြ၏။</w:t>
      </w:r>
    </w:p>
    <w:p w14:paraId="69239E8C" w14:textId="77777777" w:rsidR="00F90BDC" w:rsidRDefault="00F90BDC"/>
    <w:p w14:paraId="16865E98" w14:textId="77777777" w:rsidR="00F90BDC" w:rsidRDefault="00F90BDC">
      <w:r xmlns:w="http://schemas.openxmlformats.org/wordprocessingml/2006/main">
        <w:t xml:space="preserve">လူတို့သည် ဘုရားသခင်၏ သစ္စာတရားကို ငြင်းပယ်ပြီး ၎င်းတို့၏ မကောင်းမှု လုပ်ရပ်များကြောင့် မှောင်မိုက်ကို ရွေးချယ်ကြသည်။</w:t>
      </w:r>
    </w:p>
    <w:p w14:paraId="3BE798C1" w14:textId="77777777" w:rsidR="00F90BDC" w:rsidRDefault="00F90BDC"/>
    <w:p w14:paraId="3EDBEC0B" w14:textId="77777777" w:rsidR="00F90BDC" w:rsidRDefault="00F90BDC">
      <w:r xmlns:w="http://schemas.openxmlformats.org/wordprocessingml/2006/main">
        <w:t xml:space="preserve">1. အပြစ်သည် ဘုရားသခင်ထံမှ မှောင်မိုက်နှင့် ကင်းကွာသွားစေသည်။</w:t>
      </w:r>
    </w:p>
    <w:p w14:paraId="15FB4A39" w14:textId="77777777" w:rsidR="00F90BDC" w:rsidRDefault="00F90BDC"/>
    <w:p w14:paraId="645B3995" w14:textId="77777777" w:rsidR="00F90BDC" w:rsidRDefault="00F90BDC">
      <w:r xmlns:w="http://schemas.openxmlformats.org/wordprocessingml/2006/main">
        <w:t xml:space="preserve">2. ဘုရားသခင်၏အလင်းသည် ကျွန်ုပ်တို့၏အပြစ်ကိုဖော်ပြပြီး ရွေးနှုတ်ခြင်းသို့ရောက်စေသည်။</w:t>
      </w:r>
    </w:p>
    <w:p w14:paraId="1ABCF0E8" w14:textId="77777777" w:rsidR="00F90BDC" w:rsidRDefault="00F90BDC"/>
    <w:p w14:paraId="5D72BDB6" w14:textId="77777777" w:rsidR="00F90BDC" w:rsidRDefault="00F90BDC">
      <w:r xmlns:w="http://schemas.openxmlformats.org/wordprocessingml/2006/main">
        <w:t xml:space="preserve">1. ရောမ 1:18-20 - အကြောင်းမူကား၊ သမ္မာတရားကို မတရားသဖြင့် နှိမ့်ချသော လူအပေါင်းတို့သည် မတရားသောအမှု၊ မတရားသောအမှုတို့ကို ကောင်းကင်ဘုံမှ ထင်ရှား၍၊ ဘုရားသခင်၏ အမျက်တော်သည် ထင်ရှားလျက်ရှိ၏။ 19 အကြောင်းမူကား၊ သူတို့ကို 20 အကြောင်းမူကား၊ ဤလောကကို ဖန်ဆင်းခြင်းမှစ၍ သူ၏မျက်မြင်မရသော ဂုဏ်တော်များကို ဖန်ဆင်းထားသောအရာများ၊ ထာဝရတန်ခိုးတော်နှင့် ဘုရားဦးခေါင်းပင်တည်းဟူသော သူ၏မျက်မြင်မရသော ဂုဏ်တော်များကို ရှင်းရှင်းလင်းလင်းမြင်ရသောကြောင့် ၎င်းတို့သည် အကြောင်းပြချက်မရှိဘဲ ဖြစ်နေပါသည်။</w:t>
      </w:r>
    </w:p>
    <w:p w14:paraId="15E4C942" w14:textId="77777777" w:rsidR="00F90BDC" w:rsidRDefault="00F90BDC"/>
    <w:p w14:paraId="0509B02A" w14:textId="77777777" w:rsidR="00F90BDC" w:rsidRDefault="00F90BDC">
      <w:r xmlns:w="http://schemas.openxmlformats.org/wordprocessingml/2006/main">
        <w:t xml:space="preserve">2. ဧဖက် 5:8-14 - အကြောင်းမူကား၊ သင်သည် တစ်ချိန်က မှောင်မိုက်ဖြစ်ခဲ့သော်လည်း ယခုမူကား၊ သခင်ဘုရား၌ အလင်းဖြစ်တော်မူ၏။ အလင်း၏သားသမီးများအဖြစ် လျှောက်လှမ်းခြင်း 9 (ဝိညာဥ်တော်၏အသီးအနှံသည် ကောင်းမြတ်ခြင်း၊ ဖြောင့်မတ်ခြင်း၊ သစ္စာတရား၌ ရှိသည်)၊ 10 သခင်ဘုရားနှစ်သက်တော်မူသောအရာကို ရှာဖွေပါ။ 11 မှောင်မိုက်၌ အကျိုးမရှိသော အကျင့်တို့နှင့် မိတ်သဟာယမရှိစေဘဲ၊ 12 အကြောင်းမူကား၊ ဆိတ်ကွယ်ရာအရပ်၌ ပြုမိသောအမှုတို့ကို ဟောပြောခြင်းငှာ ရှက်စရာပင်။ 13 ထင်ရှားသောအရာရှိသမျှတို့သည် အလင်းအားဖြင့် ထင်ရှားလျက်ရှိ၏။ 14 ထို့ကြောင့် ကိုယ်တော်ဤသို့မိန့်တော်မူသည်– “အိပ်ပျော်သောသူ၊ နိုးလော့၊ သေခြင်းမှထလော့၊ ခရစ်တော်သည် သင့်ကိုအလင်းပေးတော်မူမည်။</w:t>
      </w:r>
    </w:p>
    <w:p w14:paraId="5FB7DDCC" w14:textId="77777777" w:rsidR="00F90BDC" w:rsidRDefault="00F90BDC"/>
    <w:p w14:paraId="2BC4D133" w14:textId="77777777" w:rsidR="00F90BDC" w:rsidRDefault="00F90BDC">
      <w:r xmlns:w="http://schemas.openxmlformats.org/wordprocessingml/2006/main">
        <w:t xml:space="preserve">John 3:20 အကြောင်းမူကား၊ ဒုစရိုက်ကိုပြုသောသူမည်သည်ကား၊ အလင်းကိုမုန်း၍ အလင်းသို့မရောက်၊</w:t>
      </w:r>
    </w:p>
    <w:p w14:paraId="389A4F32" w14:textId="77777777" w:rsidR="00F90BDC" w:rsidRDefault="00F90BDC"/>
    <w:p w14:paraId="12DCF773" w14:textId="77777777" w:rsidR="00F90BDC" w:rsidRDefault="00F90BDC">
      <w:r xmlns:w="http://schemas.openxmlformats.org/wordprocessingml/2006/main">
        <w:t xml:space="preserve">မကောင်းမှုပြုသူတိုင်းသည် အလင်းကိုမုန်းတီးကြပြီး ၎င်းတို့၏အမှားများကိုဖုံးကွယ်ရန် ရှောင်ကြသည်။</w:t>
      </w:r>
    </w:p>
    <w:p w14:paraId="420DB8CA" w14:textId="77777777" w:rsidR="00F90BDC" w:rsidRDefault="00F90BDC"/>
    <w:p w14:paraId="2376F833" w14:textId="77777777" w:rsidR="00F90BDC" w:rsidRDefault="00F90BDC">
      <w:r xmlns:w="http://schemas.openxmlformats.org/wordprocessingml/2006/main">
        <w:t xml:space="preserve">1: ကျွန်ုပ်တို့၏အပြစ်များသည် ကျွန်ုပ်တို့အား အလင်းနှင့်ဝေးကွာစေခြင်းမပြုဘဲ ၎င်းကိုလက်ခံပြီး ကျွန်ုပ်တို့၏နည်းလမ်းများကို ပြောင်းလဲစေပါ။</w:t>
      </w:r>
    </w:p>
    <w:p w14:paraId="261C75B3" w14:textId="77777777" w:rsidR="00F90BDC" w:rsidRDefault="00F90BDC"/>
    <w:p w14:paraId="2CDC1E35" w14:textId="77777777" w:rsidR="00F90BDC" w:rsidRDefault="00F90BDC">
      <w:r xmlns:w="http://schemas.openxmlformats.org/wordprocessingml/2006/main">
        <w:t xml:space="preserve">2- ကျွန်ုပ်တို့၏အမှားများကို ဖုံးကွယ်ရန် ကြိုးစားသော်လည်း အမှန်တရား၏အလင်းသည် ၎င်းတို့အား အမြဲထုတ်ဖော်ပြသနေပါသည်။</w:t>
      </w:r>
    </w:p>
    <w:p w14:paraId="137FAA5A" w14:textId="77777777" w:rsidR="00F90BDC" w:rsidRDefault="00F90BDC"/>
    <w:p w14:paraId="23B70308" w14:textId="77777777" w:rsidR="00F90BDC" w:rsidRDefault="00F90BDC">
      <w:r xmlns:w="http://schemas.openxmlformats.org/wordprocessingml/2006/main">
        <w:t xml:space="preserve">၁: ဧဖက် ၅:၁၃-၁၄ - “အလင်း​ဖြင့်​မြင်​ရ​သော​အ​ရာ​မူ​ကား၊ မြင်​ရ​သော​အ​ရာ​သည် အလင်း​ဖြစ်​၏။”</w:t>
      </w:r>
    </w:p>
    <w:p w14:paraId="3EFC168F" w14:textId="77777777" w:rsidR="00F90BDC" w:rsidRDefault="00F90BDC"/>
    <w:p w14:paraId="67FA3ED1" w14:textId="77777777" w:rsidR="00F90BDC" w:rsidRDefault="00F90BDC">
      <w:r xmlns:w="http://schemas.openxmlformats.org/wordprocessingml/2006/main">
        <w:t xml:space="preserve">2: ယာကုပ် ၁:၂၂-၂၅ - “နှုတ်ကပတ်တော်ကို နားမထောင်ဘဲ လှည့်ဖြားကြလော့။ ပြောတဲ့အတိုင်းလုပ်ပါ။ နှုတ်ကပတ်တော်ကို နားထောင်သော်လည်း မကျင့်သူသည် မှန်ထဲတွင် သူ့မျက်နှာကို ကြည့်ကာ သူ့ကိုယ်သူ ကြည့်ပြီးနောက် အဝေးသို့ ထွက်သွားကာ သူ့ပုံသဏ္ဍာန်ကို ချက်ချင်း မေ့သွားသလိုမျိုး၊ အကြင်သူသည် လွတ်လပ်မှုကိုပေးသော ပြီးပြည့်စုံသောတရား၌ စေ့စေ့ကြည့်ရှု၍ ကြားနာရသည်ကို မမေ့မလျော့ဘဲ ကျင့်ကြံပြုမူလျှင် ကောင်းချီးခံစားရလိမ့်မည်။”</w:t>
      </w:r>
    </w:p>
    <w:p w14:paraId="0648D416" w14:textId="77777777" w:rsidR="00F90BDC" w:rsidRDefault="00F90BDC"/>
    <w:p w14:paraId="32FD02A5" w14:textId="77777777" w:rsidR="00F90BDC" w:rsidRDefault="00F90BDC">
      <w:r xmlns:w="http://schemas.openxmlformats.org/wordprocessingml/2006/main">
        <w:t xml:space="preserve">John 3:21 သစ္စာ​စောင့်​သိ​သူ​မူ​ကား၊ ဘု​ရား​သ​ခင်​၌​ပြု​တော်​မူ​သော​အ​မှု​များ​ကို​ပေါ်​လွင်​စေ​ခြင်း​ငှာ အလင်း​သို့​လာ​၏။</w:t>
      </w:r>
    </w:p>
    <w:p w14:paraId="2F5B45B1" w14:textId="77777777" w:rsidR="00F90BDC" w:rsidRDefault="00F90BDC"/>
    <w:p w14:paraId="5B8D514B" w14:textId="77777777" w:rsidR="00F90BDC" w:rsidRDefault="00F90BDC">
      <w:r xmlns:w="http://schemas.openxmlformats.org/wordprocessingml/2006/main">
        <w:t xml:space="preserve">ရှင်ယောဟန် ၃:၂၁ သည် လူတို့အား သမ္မာတရားနှင့် အလင်းသို့ရောက်ရန် အားပေးတိုက်တွန်းသောကြောင့် သူတို့၏အကျင့်များကို ဘုရားသခင်၌ လုပ်ဆောင်သည်ဟု ရှုမြင်နိုင်သည်။</w:t>
      </w:r>
    </w:p>
    <w:p w14:paraId="57749AB6" w14:textId="77777777" w:rsidR="00F90BDC" w:rsidRDefault="00F90BDC"/>
    <w:p w14:paraId="2F602A9C" w14:textId="77777777" w:rsidR="00F90BDC" w:rsidRDefault="00F90BDC">
      <w:r xmlns:w="http://schemas.openxmlformats.org/wordprocessingml/2006/main">
        <w:t xml:space="preserve">1: ငါတို့ရှိသမျှသည် မှန်ကန်သောအကျင့်ကိုကျင့်ရန် ဖိတ်ခေါ်ခံရပြီး ငါတို့ပြုသောအခါ၊ ဘုရားသခင်သည် ငါတို့အပေါ်၌ သူ၏အလင်းကို ထွန်းလင်းစေပြီး ငါတို့၏ကောင်းသောအကျင့်ကို ကမ္ဘာကိုပြသလိမ့်မည်။</w:t>
      </w:r>
    </w:p>
    <w:p w14:paraId="174F6B21" w14:textId="77777777" w:rsidR="00F90BDC" w:rsidRDefault="00F90BDC"/>
    <w:p w14:paraId="5CCD9D44" w14:textId="77777777" w:rsidR="00F90BDC" w:rsidRDefault="00F90BDC">
      <w:r xmlns:w="http://schemas.openxmlformats.org/wordprocessingml/2006/main">
        <w:t xml:space="preserve">2: ကျွန်ုပ်တို့သည် အလင်းကို မကြောက်သင့်ဘဲ၊ ဘုရားသခင်သည် ကျွန်ုပ်တို့ကို ကျွန်ုပ်တို့၏ကောင်းမှုများအတွက် ဂုဏ်တင်တော်မူကြောင်းကို သိလျက်နှင့် အလင်းကို လက်ခံယုံကြည်ပါ။</w:t>
      </w:r>
    </w:p>
    <w:p w14:paraId="57171018" w14:textId="77777777" w:rsidR="00F90BDC" w:rsidRDefault="00F90BDC"/>
    <w:p w14:paraId="2AD1531E" w14:textId="77777777" w:rsidR="00F90BDC" w:rsidRDefault="00F90BDC">
      <w:r xmlns:w="http://schemas.openxmlformats.org/wordprocessingml/2006/main">
        <w:t xml:space="preserve">1: Matthew 5:16 - “သင်တို့၏ကောင်းသောအကျင့်ကိုမြင်၍ ကောင်းကင်ဘုံ၌ရှိတော်မူသော သင်တို့အဘ၏ဂုဏ်တော်ကို ထင်ရှားစေခြင်းငှာ လူတို့ရှေ့မှာ သင်တို့၏အလင်းကို ထွန်းလင်းစေကြလော့။”</w:t>
      </w:r>
    </w:p>
    <w:p w14:paraId="3B6E7D0A" w14:textId="77777777" w:rsidR="00F90BDC" w:rsidRDefault="00F90BDC"/>
    <w:p w14:paraId="18BFCBFE" w14:textId="77777777" w:rsidR="00F90BDC" w:rsidRDefault="00F90BDC">
      <w:r xmlns:w="http://schemas.openxmlformats.org/wordprocessingml/2006/main">
        <w:t xml:space="preserve">မှောင် </w:t>
      </w:r>
      <w:r xmlns:w="http://schemas.openxmlformats.org/wordprocessingml/2006/main">
        <w:t xml:space="preserve">မိုက်ဖြစ်ခဲ့ကြသော်လည်း ယခုမူကား၊ သင်တို့သည် သခင်ဘုရား၌ အလင်းဖြစ်ကြ၏။ အလင်း၏သားကဲ့သို့ လျှောက်လှမ်းကြလော့။ </w:t>
      </w:r>
      <w:r xmlns:w="http://schemas.openxmlformats.org/wordprocessingml/2006/main">
        <w:lastRenderedPageBreak xmlns:w="http://schemas.openxmlformats.org/wordprocessingml/2006/main"/>
      </w:r>
      <w:r xmlns:w="http://schemas.openxmlformats.org/wordprocessingml/2006/main">
        <w:t xml:space="preserve">သခင်ဘုရားနှစ်သက်တော်မူ၏။”</w:t>
      </w:r>
    </w:p>
    <w:p w14:paraId="11017D35" w14:textId="77777777" w:rsidR="00F90BDC" w:rsidRDefault="00F90BDC"/>
    <w:p w14:paraId="012D1AFF" w14:textId="77777777" w:rsidR="00F90BDC" w:rsidRDefault="00F90BDC">
      <w:r xmlns:w="http://schemas.openxmlformats.org/wordprocessingml/2006/main">
        <w:t xml:space="preserve">John 3:22 ထိုနောက်မှ ယေရှုနှင့်တပည့်တော်တို့သည် ယုဒပြည်သို့ကြွလာ၍၊ ထိုအရပ်၌ သူတို့နှင့်အတူနေ၍ ဗတ္တိဇံကို ပေးတော်မူ၏။</w:t>
      </w:r>
    </w:p>
    <w:p w14:paraId="3A7159B7" w14:textId="77777777" w:rsidR="00F90BDC" w:rsidRDefault="00F90BDC"/>
    <w:p w14:paraId="298B9A59" w14:textId="77777777" w:rsidR="00F90BDC" w:rsidRDefault="00F90BDC">
      <w:r xmlns:w="http://schemas.openxmlformats.org/wordprocessingml/2006/main">
        <w:t xml:space="preserve">ယေရှု​၏​တ​ပည့်​တော်​တို့​သည် ယု​ဒ​ပြည်​သို့​သွား​ကြ​ပြီး ယေရှု​သည် သူ​တို့​နှင့်​အ​တူ​နေ​၍ နှစ်​ခြင်း​ခံ​တော်​မူ​၏။</w:t>
      </w:r>
    </w:p>
    <w:p w14:paraId="6BAD179B" w14:textId="77777777" w:rsidR="00F90BDC" w:rsidRDefault="00F90BDC"/>
    <w:p w14:paraId="6A6F75E4" w14:textId="77777777" w:rsidR="00F90BDC" w:rsidRDefault="00F90BDC">
      <w:r xmlns:w="http://schemas.openxmlformats.org/wordprocessingml/2006/main">
        <w:t xml:space="preserve">1. ယေရှုနှင့် ကိုယ်တော်၏သွန်သင်ချက်များကို လိုက်နာခြင်း၏အရေးကြီးမှု။</w:t>
      </w:r>
    </w:p>
    <w:p w14:paraId="510A8AE9" w14:textId="77777777" w:rsidR="00F90BDC" w:rsidRDefault="00F90BDC"/>
    <w:p w14:paraId="1C7FF9BE" w14:textId="77777777" w:rsidR="00F90BDC" w:rsidRDefault="00F90BDC">
      <w:r xmlns:w="http://schemas.openxmlformats.org/wordprocessingml/2006/main">
        <w:t xml:space="preserve">၂။ နှစ်ခြင်းခံခြင်းအားဖြင့် အခြားသူများကို အမှုဆောင်ခြင်း။</w:t>
      </w:r>
    </w:p>
    <w:p w14:paraId="749CB37B" w14:textId="77777777" w:rsidR="00F90BDC" w:rsidRDefault="00F90BDC"/>
    <w:p w14:paraId="3A9E5E22" w14:textId="77777777" w:rsidR="00F90BDC" w:rsidRDefault="00F90BDC">
      <w:r xmlns:w="http://schemas.openxmlformats.org/wordprocessingml/2006/main">
        <w:t xml:space="preserve">၁။ ယော ၁၄:၁၅ - “ငါ့ကိုချစ်လျှင် ငါ့ပညတ်တို့ကို စောင့်ရှောက်လိမ့်မည်။”</w:t>
      </w:r>
    </w:p>
    <w:p w14:paraId="688E2048" w14:textId="77777777" w:rsidR="00F90BDC" w:rsidRDefault="00F90BDC"/>
    <w:p w14:paraId="2F795382" w14:textId="77777777" w:rsidR="00F90BDC" w:rsidRDefault="00F90BDC">
      <w:r xmlns:w="http://schemas.openxmlformats.org/wordprocessingml/2006/main">
        <w:t xml:space="preserve">2. မဿဲ 28:19-20 - “သို့ဖြစ်၍ သွား၍ လူမျိုးတကာတို့၏တပည့်ဖြစ်စေလျက် ခမည်းတော်၏သားတော်၊ သန့်ရှင်းသောဝိညာဉ်တော်၏နာမ၌ ဗတ္တိဇံကိုပေးကြလော့။”</w:t>
      </w:r>
    </w:p>
    <w:p w14:paraId="5C856489" w14:textId="77777777" w:rsidR="00F90BDC" w:rsidRDefault="00F90BDC"/>
    <w:p w14:paraId="046ED276" w14:textId="77777777" w:rsidR="00F90BDC" w:rsidRDefault="00F90BDC">
      <w:r xmlns:w="http://schemas.openxmlformats.org/wordprocessingml/2006/main">
        <w:t xml:space="preserve">John 3:23 ထို​အ​ခါ ယော​ဟန်​သည်​ရေ​များ​စွာ​ရှိ​သော​ကြောင့်၊ ဆာ​လင်​မြို့​နှင့်​နီး​သော​အေ​နုန်​၌ ဗတ္တိ​ဇံ​ကို​ပေး​တော်​မူ​၍​သူ​တို့​သည်​လာ​၍ နှစ်​ခြင်း​ခံ​ကြ​၏။</w:t>
      </w:r>
    </w:p>
    <w:p w14:paraId="2A8CA18E" w14:textId="77777777" w:rsidR="00F90BDC" w:rsidRDefault="00F90BDC"/>
    <w:p w14:paraId="701E9043" w14:textId="77777777" w:rsidR="00F90BDC" w:rsidRDefault="00F90BDC">
      <w:r xmlns:w="http://schemas.openxmlformats.org/wordprocessingml/2006/main">
        <w:t xml:space="preserve">ယောဟန်သည် ရေများသောကြောင့် Salim အနီးရှိ Aenon တွင် နှစ်ခြင်းခံခဲ့သည်။</w:t>
      </w:r>
    </w:p>
    <w:p w14:paraId="5F9145B6" w14:textId="77777777" w:rsidR="00F90BDC" w:rsidRDefault="00F90BDC"/>
    <w:p w14:paraId="632C3C32" w14:textId="77777777" w:rsidR="00F90BDC" w:rsidRDefault="00F90BDC">
      <w:r xmlns:w="http://schemas.openxmlformats.org/wordprocessingml/2006/main">
        <w:t xml:space="preserve">1- ဘုရားသခင်သည် ကျွန်ုပ်တို့အား သူ၏အလုပ်အတွက် လိုအပ်သောအရင်းအမြစ်များကို ပေးဆောင်သည်။</w:t>
      </w:r>
    </w:p>
    <w:p w14:paraId="330E2547" w14:textId="77777777" w:rsidR="00F90BDC" w:rsidRDefault="00F90BDC"/>
    <w:p w14:paraId="40B8E9D6" w14:textId="77777777" w:rsidR="00F90BDC" w:rsidRDefault="00F90BDC">
      <w:r xmlns:w="http://schemas.openxmlformats.org/wordprocessingml/2006/main">
        <w:t xml:space="preserve">၂။ ဘုရားသခင်သည် ကျွန်ုပ်တို့အား သူ၏အလိုတော်ကို ဖြည့်ဆည်းရန် ကျွန်ုပ်တို့ကို ပို့ဆောင်သည့်နေရာကို သွားရန် ဆန္ဒရှိသင့်သည်။</w:t>
      </w:r>
    </w:p>
    <w:p w14:paraId="10EF96CE" w14:textId="77777777" w:rsidR="00F90BDC" w:rsidRDefault="00F90BDC"/>
    <w:p w14:paraId="52790B11" w14:textId="77777777" w:rsidR="00F90BDC" w:rsidRDefault="00F90BDC">
      <w:r xmlns:w="http://schemas.openxmlformats.org/wordprocessingml/2006/main">
        <w:t xml:space="preserve">1: Isaiah 43:19-20 “ကြည့်ရှုလော့၊ အသစ်သောအရာကို ငါပြုမည်။ ယခု ပေါက်လိမ့်မည်။ နင်မသိဘူးလား။ တော၌၎င်း၊ လွင်ပြင်၌ မြစ်တို့ကို၎င်း ငါပြုမည်။"</w:t>
      </w:r>
    </w:p>
    <w:p w14:paraId="08AA67CA" w14:textId="77777777" w:rsidR="00F90BDC" w:rsidRDefault="00F90BDC"/>
    <w:p w14:paraId="0C5C7758" w14:textId="77777777" w:rsidR="00F90BDC" w:rsidRDefault="00F90BDC">
      <w:r xmlns:w="http://schemas.openxmlformats.org/wordprocessingml/2006/main">
        <w:t xml:space="preserve">မဿဲ ၁၀း၇-၈ “ကောင်းကင်နိုင်ငံတော်တည်လုနီးပြီဟု သင်တို့သည်သွား၍ ဟောပြောကြလော့။ ဖျားနာသောသူတို့ကို ချမ်းသာစေ၍၊ နူနာစွဲသောသူတို့ကို သန့်ရှင်းစေ၊ သေလွန်သောသူတို့ကို ထမြောက်စေ၍၊ နတ်ဆိုးတို့ကို နှင်ထုတ်တော်မူပါ။</w:t>
      </w:r>
    </w:p>
    <w:p w14:paraId="525B1EF8" w14:textId="77777777" w:rsidR="00F90BDC" w:rsidRDefault="00F90BDC"/>
    <w:p w14:paraId="0CBFEC2F" w14:textId="77777777" w:rsidR="00F90BDC" w:rsidRDefault="00F90BDC">
      <w:r xmlns:w="http://schemas.openxmlformats.org/wordprocessingml/2006/main">
        <w:t xml:space="preserve">John 3:24 အကြောင်းမူကား၊ ယောဟန်သည် ထောင်ထဲသို့မသွင်းသေး။</w:t>
      </w:r>
    </w:p>
    <w:p w14:paraId="39D4839E" w14:textId="77777777" w:rsidR="00F90BDC" w:rsidRDefault="00F90BDC"/>
    <w:p w14:paraId="28CA153F" w14:textId="77777777" w:rsidR="00F90BDC" w:rsidRDefault="00F90BDC">
      <w:r xmlns:w="http://schemas.openxmlformats.org/wordprocessingml/2006/main">
        <w:t xml:space="preserve">ယောဟန်သည် အကျဉ်းချခြင်းမခံရမီ ယေရှုခရစ်၏ ဧဝံဂေလိတရားကို ဟောခဲ့သည်။</w:t>
      </w:r>
    </w:p>
    <w:p w14:paraId="6B9DEB59" w14:textId="77777777" w:rsidR="00F90BDC" w:rsidRDefault="00F90BDC"/>
    <w:p w14:paraId="245AB0E4" w14:textId="77777777" w:rsidR="00F90BDC" w:rsidRDefault="00F90BDC">
      <w:r xmlns:w="http://schemas.openxmlformats.org/wordprocessingml/2006/main">
        <w:t xml:space="preserve">1- သခင်ဘုရားကို ကိုးစားပါ၊ ဒုက္ခများကြားတွင်ပင် သင့်အတွက် လုံခြုံသောခိုရာကို ပေးတော်မူမည်။</w:t>
      </w:r>
    </w:p>
    <w:p w14:paraId="4640E289" w14:textId="77777777" w:rsidR="00F90BDC" w:rsidRDefault="00F90BDC"/>
    <w:p w14:paraId="423F7517" w14:textId="77777777" w:rsidR="00F90BDC" w:rsidRDefault="00F90BDC">
      <w:r xmlns:w="http://schemas.openxmlformats.org/wordprocessingml/2006/main">
        <w:t xml:space="preserve">2: ငါတို့အတွက် ဘုရားသခင်၏အကြံအစည်သည် လူတို့၏အကြံအစည်ထက် ကြီးမြတ်သည်။ ကျွန်ုပ်တို့သည် ကိုယ်တော်၏ကတိတော်များကို ယုံကြည်ကိုးစားကာ စမ်းသပ်မှုများနှင့် ဆင်းရဲဒုက္ခများကို ဆက်လက်ဖြတ်သန်းရမည်ဖြစ်သည်။</w:t>
      </w:r>
    </w:p>
    <w:p w14:paraId="177BCC99" w14:textId="77777777" w:rsidR="00F90BDC" w:rsidRDefault="00F90BDC"/>
    <w:p w14:paraId="0364C9E0" w14:textId="77777777" w:rsidR="00F90BDC" w:rsidRDefault="00F90BDC">
      <w:r xmlns:w="http://schemas.openxmlformats.org/wordprocessingml/2006/main">
        <w:t xml:space="preserve">1: Isaiah 26:3 - သင့်အားကိုးစားသော သူအပေါင်းတို့၊ သင့်အပေါ်၌ အကြံအစည်ရှိသောသူအပေါင်းတို့သည် ပြီးပြည့်စုံသော ငြိမ်သက်ခြင်းရှိလိမ့်မည်။</w:t>
      </w:r>
    </w:p>
    <w:p w14:paraId="4CA14402" w14:textId="77777777" w:rsidR="00F90BDC" w:rsidRDefault="00F90BDC"/>
    <w:p w14:paraId="61BACBF4" w14:textId="77777777" w:rsidR="00F90BDC" w:rsidRDefault="00F90BDC">
      <w:r xmlns:w="http://schemas.openxmlformats.org/wordprocessingml/2006/main">
        <w:t xml:space="preserve">2: ရောမ 8:28 - ဘုရားသခင်သည် ဘုရားသခင်ကိုချစ်သောသူတို့၏ ကောင်းကျိုးအတွက် အရာအားလုံးကို အတူတကွလုပ်ဆောင်စေကာ ၎င်းတို့အတွက် သူ၏ရည်ရွယ်ချက်နှင့်အညီ ခေါ်ဝေါ်ခြင်းခံရကြောင်း ကျွန်ုပ်တို့သိပါသည်။</w:t>
      </w:r>
    </w:p>
    <w:p w14:paraId="562F3791" w14:textId="77777777" w:rsidR="00F90BDC" w:rsidRDefault="00F90BDC"/>
    <w:p w14:paraId="6C738D0A" w14:textId="77777777" w:rsidR="00F90BDC" w:rsidRDefault="00F90BDC">
      <w:r xmlns:w="http://schemas.openxmlformats.org/wordprocessingml/2006/main">
        <w:t xml:space="preserve">John 3:25 ထိုအခါ ယောဟန်၏တပည့်အချို့နှင့် ယုဒလူတို့ကြားတွင် သန့်စင်ခြင်းနှင့်ပတ်သက်၍ မေးခွန်းထုတ်လာကြသည်။</w:t>
      </w:r>
    </w:p>
    <w:p w14:paraId="27F6B0E5" w14:textId="77777777" w:rsidR="00F90BDC" w:rsidRDefault="00F90BDC"/>
    <w:p w14:paraId="3DED0933" w14:textId="77777777" w:rsidR="00F90BDC" w:rsidRDefault="00F90BDC">
      <w:r xmlns:w="http://schemas.openxmlformats.org/wordprocessingml/2006/main">
        <w:t xml:space="preserve">ယောဟန်၏တပည့်များသည် သန့်စင်ခြင်းနှင့်ပတ်သက်၍ ဂျူးလူမျိုးများကို မေးခွန်းများမေးကြသည်။</w:t>
      </w:r>
    </w:p>
    <w:p w14:paraId="4986B25B" w14:textId="77777777" w:rsidR="00F90BDC" w:rsidRDefault="00F90BDC"/>
    <w:p w14:paraId="4F753C2D" w14:textId="77777777" w:rsidR="00F90BDC" w:rsidRDefault="00F90BDC">
      <w:r xmlns:w="http://schemas.openxmlformats.org/wordprocessingml/2006/main">
        <w:t xml:space="preserve">1- မတူညီသောအမြင်ရှိသူများနှင့် လေးစားစွာတွေ့ဆုံဆွေးနွေးခြင်းဖြင့် ရှင်းရှင်းလင်းလင်းရရှိနိုင်ပါသည်။</w:t>
      </w:r>
    </w:p>
    <w:p w14:paraId="5F92727F" w14:textId="77777777" w:rsidR="00F90BDC" w:rsidRDefault="00F90BDC"/>
    <w:p w14:paraId="103F5E69" w14:textId="77777777" w:rsidR="00F90BDC" w:rsidRDefault="00F90BDC">
      <w:r xmlns:w="http://schemas.openxmlformats.org/wordprocessingml/2006/main">
        <w:t xml:space="preserve">2- ကျွန်ုပ်တို့တွင် အဖြေအားလုံးမရရှိနိုင်ကြောင်းသိ၍ နှိမ့်ချမှုဖြင့် စကားစမြည်ပြောဆိုသင့်သည်။</w:t>
      </w:r>
    </w:p>
    <w:p w14:paraId="6A15A7AD" w14:textId="77777777" w:rsidR="00F90BDC" w:rsidRDefault="00F90BDC"/>
    <w:p w14:paraId="5BCE8744" w14:textId="77777777" w:rsidR="00F90BDC" w:rsidRDefault="00F90BDC">
      <w:r xmlns:w="http://schemas.openxmlformats.org/wordprocessingml/2006/main">
        <w:t xml:space="preserve">1: James 1:5 - သင်​တို့​တွင်​တစ်​စုံ​တစ်​ယောက်​သည် ဉာဏ်​ပညာ​မရှိ​လျှင် ကဲ့​ရဲ့​ရှုတ်​ချ​ခြင်း​မ​ရှိ​ဘဲ လူ​ခပ်​သိမ်း​တို့​အား ရက်​ရက်​ရော​ရော​ပေး​တော်​မူ​သော​ဘု​ရား​သ​ခင်​အား တောင်း​ဆို​ပါ​စေ။</w:t>
      </w:r>
    </w:p>
    <w:p w14:paraId="1D28195E" w14:textId="77777777" w:rsidR="00F90BDC" w:rsidRDefault="00F90BDC"/>
    <w:p w14:paraId="2661E093" w14:textId="77777777" w:rsidR="00F90BDC" w:rsidRDefault="00F90BDC">
      <w:r xmlns:w="http://schemas.openxmlformats.org/wordprocessingml/2006/main">
        <w:t xml:space="preserve">2 ကောလောသဲ 2:8 - လူ့ထုံးတမ်းစဉ်လာအရ၊ လောက၏ဒြပ်စင်ဝိညာဉ်များအတိုင်းမဟုတ်ဘဲ၊ ခရစ်တော်နှင့်မညီဘဲ အချည်းနှီးသောပရိယာယ်ဖြင့် အဘယ်သူမျှ သင့်အား ဒဿနိကဗေဒနှင့် အချည်းနှီးသောလှည့်ဖြားမှုဖြင့် မဖမ်းသွားစေရန် သတိပြုပါ။</w:t>
      </w:r>
    </w:p>
    <w:p w14:paraId="13F12E70" w14:textId="77777777" w:rsidR="00F90BDC" w:rsidRDefault="00F90BDC"/>
    <w:p w14:paraId="268F39A8" w14:textId="77777777" w:rsidR="00F90BDC" w:rsidRDefault="00F90BDC">
      <w:r xmlns:w="http://schemas.openxmlformats.org/wordprocessingml/2006/main">
        <w:t xml:space="preserve">John 3:26 သူတို့သည် ယောဟန်ထံသို့လာ၍ အရှင်ဘုရား၊ ယော်ဒန်မြစ်တဘက်၌ရှိသော ကိုယ်တော်နှင့်အတူရှိတော်မူသော ကိုယ်တော်သည် သက်သေခံတော်မူသည်အတိုင်း ဗတ္တိဇံကို ပေးတော်မူသဖြင့် လူအပေါင်းတို့သည် အထံတော်သို့ လာကြ၏။</w:t>
      </w:r>
    </w:p>
    <w:p w14:paraId="5FA3B9FF" w14:textId="77777777" w:rsidR="00F90BDC" w:rsidRDefault="00F90BDC"/>
    <w:p w14:paraId="27234EEB" w14:textId="77777777" w:rsidR="00F90BDC" w:rsidRDefault="00F90BDC">
      <w:r xmlns:w="http://schemas.openxmlformats.org/wordprocessingml/2006/main">
        <w:t xml:space="preserve">ယောဟန်သည် သက်သေခံခဲ့ပြီး၊ လူများစွာကို ဗတ္တိဇံပေးသော ယေရှုအကြောင်း မေးမြန်းခံရသည်။</w:t>
      </w:r>
    </w:p>
    <w:p w14:paraId="10975AB3" w14:textId="77777777" w:rsidR="00F90BDC" w:rsidRDefault="00F90BDC"/>
    <w:p w14:paraId="197F49E4" w14:textId="77777777" w:rsidR="00F90BDC" w:rsidRDefault="00F90BDC">
      <w:r xmlns:w="http://schemas.openxmlformats.org/wordprocessingml/2006/main">
        <w:t xml:space="preserve">1. သက်သေခံချက်စွမ်းအား- သင့်စကားများသည် မည်ကဲ့သို့ ကွဲပြားစေနိုင်သည်။</w:t>
      </w:r>
    </w:p>
    <w:p w14:paraId="43426088" w14:textId="77777777" w:rsidR="00F90BDC" w:rsidRDefault="00F90BDC"/>
    <w:p w14:paraId="647E1DCA" w14:textId="77777777" w:rsidR="00F90BDC" w:rsidRDefault="00F90BDC">
      <w:r xmlns:w="http://schemas.openxmlformats.org/wordprocessingml/2006/main">
        <w:t xml:space="preserve">2. ယေရှုနောက်သို့လိုက်ရန် ဖိတ်ခေါ်ခြင်း- ဖိတ်ခေါ်ချက်ကို တုံ့ပြန်မှု</w:t>
      </w:r>
    </w:p>
    <w:p w14:paraId="5549CD29" w14:textId="77777777" w:rsidR="00F90BDC" w:rsidRDefault="00F90BDC"/>
    <w:p w14:paraId="0B5084A0" w14:textId="77777777" w:rsidR="00F90BDC" w:rsidRDefault="00F90BDC">
      <w:r xmlns:w="http://schemas.openxmlformats.org/wordprocessingml/2006/main">
        <w:t xml:space="preserve">1. တမန်​တော် 4:18-20 - တ​မန်​တော်​တို့​သည်​ခေါ်​၍ ယေရှု​၏​နာ​မ​တော်​ကို​အ​ထောက်​အ​ထား​ဖြင့် မ​သွန်သင်​ကြ​နှင့်။</w:t>
      </w:r>
    </w:p>
    <w:p w14:paraId="2AFCA2BA" w14:textId="77777777" w:rsidR="00F90BDC" w:rsidRDefault="00F90BDC"/>
    <w:p w14:paraId="38FB80AE" w14:textId="77777777" w:rsidR="00F90BDC" w:rsidRDefault="00F90BDC">
      <w:r xmlns:w="http://schemas.openxmlformats.org/wordprocessingml/2006/main">
        <w:t xml:space="preserve">2. မဿဲ 28:18-20 - တဖန်ယေရှုသည်ကြွလာ၍၊ တန်ခိုးရှိသမျှကို ကောင်းကင်နှင့်မြေကြီး၌ ငါ့အား ပေးတော်မူပြီ။ သို့ဖြစ်၍ သွား၍ လူမျိုးအပေါင်းတို့အား ခမည်းတော်၊ သားတော်၊ သန့်ရှင်းသောဝိညာဉ်တော်၏ နာမ၌ ဗတ္တိဇံပေးလျက်၊</w:t>
      </w:r>
    </w:p>
    <w:p w14:paraId="23845526" w14:textId="77777777" w:rsidR="00F90BDC" w:rsidRDefault="00F90BDC"/>
    <w:p w14:paraId="26C366A7" w14:textId="77777777" w:rsidR="00F90BDC" w:rsidRDefault="00F90BDC">
      <w:r xmlns:w="http://schemas.openxmlformats.org/wordprocessingml/2006/main">
        <w:t xml:space="preserve">John 3:27 ယောဟန်က၊ လူသည် ကောင်းကင်ဘုံမှ ပေးတော်မူသည်မှတပါး အဘယ်အရာကိုမျှ မခံမယူနိုင်။</w:t>
      </w:r>
    </w:p>
    <w:p w14:paraId="3145D1F6" w14:textId="77777777" w:rsidR="00F90BDC" w:rsidRDefault="00F90BDC"/>
    <w:p w14:paraId="5E94942C" w14:textId="77777777" w:rsidR="00F90BDC" w:rsidRDefault="00F90BDC">
      <w:r xmlns:w="http://schemas.openxmlformats.org/wordprocessingml/2006/main">
        <w:t xml:space="preserve">ယောဟန်သည် အရာခပ်သိမ်းအတွက် ဘုရားသခင်၏ကျေးဇူးတော်အပေါ် အားကိုးခြင်း၏အရေးကြီးမှုကို အလေးပေးဖော်ပြသည်။</w:t>
      </w:r>
    </w:p>
    <w:p w14:paraId="0505329B" w14:textId="77777777" w:rsidR="00F90BDC" w:rsidRDefault="00F90BDC"/>
    <w:p w14:paraId="337316E3"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ကျွန်ုပ်တို့သည် ဘုရားသခင်အပေါ် ကျွန်ုပ်တို့၏မှီခိုအားထားမှုကို အသိအမှတ်ပြုပြီး ကျွန်ုပ်တို့၏လိုအပ်ချက်အားလုံးအတွက် ကိုယ်တော်၏ကျေးဇူးတော်ကို အားကိုးရမည်ဖြစ်သည်။</w:t>
      </w:r>
    </w:p>
    <w:p w14:paraId="6141CD3E" w14:textId="77777777" w:rsidR="00F90BDC" w:rsidRDefault="00F90BDC"/>
    <w:p w14:paraId="346BA801" w14:textId="77777777" w:rsidR="00F90BDC" w:rsidRDefault="00F90BDC">
      <w:r xmlns:w="http://schemas.openxmlformats.org/wordprocessingml/2006/main">
        <w:t xml:space="preserve">2- ဘုရားသခင်၏ကောင်းချီးများကို ရရှိရန်၊ ကျွန်ုပ်တို့သည် ကိုယ်တော်ကို မှီခိုအားထားမှုကို အသိအမှတ်ပြုပြီး သူ၏ကျေးဇူးတော်ကို လက်ခံရမည်ဖြစ်သည်။</w:t>
      </w:r>
    </w:p>
    <w:p w14:paraId="2118F818" w14:textId="77777777" w:rsidR="00F90BDC" w:rsidRDefault="00F90BDC"/>
    <w:p w14:paraId="55F2805E" w14:textId="77777777" w:rsidR="00F90BDC" w:rsidRDefault="00F90BDC">
      <w:r xmlns:w="http://schemas.openxmlformats.org/wordprocessingml/2006/main">
        <w:t xml:space="preserve">ဧဖက် ၂း၈-၉ - "ယုံကြည်ခြင်းအားဖြင့် ကျေးဇူးတော်ကြောင့် ကယ်တင်ခြင်းသို့ ရောက်ရပြီ။ အဘယ်သူမျှ မဝါကြွားစေခြင်းငှာ၊ ဤအရာသည် သင်တို့ကိုယ်တိုင်ပြုခြင်းမဟုတ်၊ ဘုရားသခင်၏ ဆုကျေးဇူးတော်ပေတည်း။</w:t>
      </w:r>
    </w:p>
    <w:p w14:paraId="53337335" w14:textId="77777777" w:rsidR="00F90BDC" w:rsidRDefault="00F90BDC"/>
    <w:p w14:paraId="77D7A905" w14:textId="77777777" w:rsidR="00F90BDC" w:rsidRDefault="00F90BDC">
      <w:r xmlns:w="http://schemas.openxmlformats.org/wordprocessingml/2006/main">
        <w:t xml:space="preserve">2: ရောမ 11:36 - "အကြောင်းမူကား၊ သူ၌၎င်း၊ ကိုယ်တော်အားဖြင့်၎င်း၊ ထိုသခင်၌၎င်း အလုံးစုံတို့သည် ဖြစ်ကြ၏။</w:t>
      </w:r>
    </w:p>
    <w:p w14:paraId="277C0CD2" w14:textId="77777777" w:rsidR="00F90BDC" w:rsidRDefault="00F90BDC"/>
    <w:p w14:paraId="5D048C42" w14:textId="77777777" w:rsidR="00F90BDC" w:rsidRDefault="00F90BDC">
      <w:r xmlns:w="http://schemas.openxmlformats.org/wordprocessingml/2006/main">
        <w:t xml:space="preserve">John 3:28 ငါသည် ခရစ်တော်မဟုတ်၊ ရှေ့တော်၌ စေလွှတ်ခြင်းခံရသည်ဟု ငါဆိုသည်အတိုင်း သင်တို့သည် ငါ့အားသက်သေခံကြလော့။</w:t>
      </w:r>
    </w:p>
    <w:p w14:paraId="1285B41E" w14:textId="77777777" w:rsidR="00F90BDC" w:rsidRDefault="00F90BDC"/>
    <w:p w14:paraId="2E5BAB35" w14:textId="77777777" w:rsidR="00F90BDC" w:rsidRDefault="00F90BDC">
      <w:r xmlns:w="http://schemas.openxmlformats.org/wordprocessingml/2006/main">
        <w:t xml:space="preserve">နှစ်ခြင်းဆရာယောဟန်သည် မေရှိယမဟုတ်ကြောင်း ငြင်းဆိုသော်လည်း သူ့ရှေ့တွင် စေလွှတ်ခံရကြောင်း ကျမ်းပိုဒ်က ဖော်ပြသည်။</w:t>
      </w:r>
    </w:p>
    <w:p w14:paraId="0DC3CE99" w14:textId="77777777" w:rsidR="00F90BDC" w:rsidRDefault="00F90BDC"/>
    <w:p w14:paraId="2BD97BDB" w14:textId="77777777" w:rsidR="00F90BDC" w:rsidRDefault="00F90BDC">
      <w:r xmlns:w="http://schemas.openxmlformats.org/wordprocessingml/2006/main">
        <w:t xml:space="preserve">1- ကျွန်ုပ်တို့သည် ကျွန်ုပ်တို့အတွက် မရည်ရွယ်သော အခန်းကဏ္ဍများကို ဖြည့်ဆည်းရန် မကြိုးစားဘဲ ကျွန်ုပ်တို့၏ဘဝတွင် ကိုယ်ပိုင်ရည်ရွယ်ချက်ကို အမြဲသတိရှိရပါမည်။</w:t>
      </w:r>
    </w:p>
    <w:p w14:paraId="517143D8" w14:textId="77777777" w:rsidR="00F90BDC" w:rsidRDefault="00F90BDC"/>
    <w:p w14:paraId="014493A8" w14:textId="77777777" w:rsidR="00F90BDC" w:rsidRDefault="00F90BDC">
      <w:r xmlns:w="http://schemas.openxmlformats.org/wordprocessingml/2006/main">
        <w:t xml:space="preserve">၂။ မေရှိယကြွလာမည့်ပြင်ဆင်မှု၏အခန်းကဏ္ဍကို နှိမ့်ချစွာလက်ခံခဲ့သော နှစ်ခြင်းဆရာယောဟန်၏ပုံသက်သေကို ကျွန်ုပ်တို့လိုက်လျှောက်ရမည်ဖြစ်သည်။</w:t>
      </w:r>
    </w:p>
    <w:p w14:paraId="3EE153DF" w14:textId="77777777" w:rsidR="00F90BDC" w:rsidRDefault="00F90BDC"/>
    <w:p w14:paraId="655B628F" w14:textId="77777777" w:rsidR="00F90BDC" w:rsidRDefault="00F90BDC">
      <w:r xmlns:w="http://schemas.openxmlformats.org/wordprocessingml/2006/main">
        <w:t xml:space="preserve">၁ ဖိလိပ္ပိ ၂:၃-၅ - “တစ်ကိုယ်ကောင်းဆန်သော ရည်မှန်းချက် သို့မဟုတ် အချည်းနှီးသော ရည်ရွယ်ချက်ဖြင့် မည်သည့်အမှုကိုမျှ မပြုပါနှင့်။ ယင်းအစား၊ နှိမ့်ချမှုဖြင့် သူတစ်ပါးအကျိုးကို မမျှော်ကိုးဘဲ ကိုယ်ကျိုးအတွက်သာ သူတစ်ပါးကို နှိမ့်ချမှု၌ တန်ဖိုးထားလော့။ အချင်းချင်း၊ ခရစ်တော်ယေရှုနှင့် တူညီသော စိတ်သဘောထား ရှိကြလော့။”</w:t>
      </w:r>
    </w:p>
    <w:p w14:paraId="7DE0F75D" w14:textId="77777777" w:rsidR="00F90BDC" w:rsidRDefault="00F90BDC"/>
    <w:p w14:paraId="3A7EAECF" w14:textId="77777777" w:rsidR="00F90BDC" w:rsidRDefault="00F90BDC">
      <w:r xmlns:w="http://schemas.openxmlformats.org/wordprocessingml/2006/main">
        <w:t xml:space="preserve">2: Isaiah 40:3 - "ခေါ်သောသူ၏အသံမှာ- "တော၌ ထာဝရဘုရားအဘို့ လမ်းကို ပြင်ဆင်လော့။ ငါတို့ဘုရားသခင်အဘို့ လမ်းကို လွင်ပြင်၌ ဖြောင့်စေလော့။"</w:t>
      </w:r>
    </w:p>
    <w:p w14:paraId="29051723" w14:textId="77777777" w:rsidR="00F90BDC" w:rsidRDefault="00F90BDC"/>
    <w:p w14:paraId="43556EAF" w14:textId="77777777" w:rsidR="00F90BDC" w:rsidRDefault="00F90BDC">
      <w:r xmlns:w="http://schemas.openxmlformats.org/wordprocessingml/2006/main">
        <w:t xml:space="preserve">John 3:29 သတို့သမီးရှိသောသူသည် သတို့သားဖြစ်၏။ သတို့သား၏အဆွေခင်ပွန်းမူကား၊ မင်္ဂလာဆောင်သတို့သား၏စကားသံကြောင့် အလွန်ဝမ်းမြောက်ခြင်းရှိ၍၊ ထိုကြောင့် ငါဝမ်းမြောက်ခြင်း ပြည့်စုံ၏။</w:t>
      </w:r>
    </w:p>
    <w:p w14:paraId="3F8408AA" w14:textId="77777777" w:rsidR="00F90BDC" w:rsidRDefault="00F90BDC"/>
    <w:p w14:paraId="474D3A79" w14:textId="77777777" w:rsidR="00F90BDC" w:rsidRDefault="00F90BDC">
      <w:r xmlns:w="http://schemas.openxmlformats.org/wordprocessingml/2006/main">
        <w:t xml:space="preserve">သတို့သား၏စကားသံကိုကြားသောအခါ သတို့သား၏မိတ်ဆွေဖြစ်ရခြင်း၏ ရွှင်လန်းမှု ပြည့်စုံသည်။</w:t>
      </w:r>
    </w:p>
    <w:p w14:paraId="78C91031" w14:textId="77777777" w:rsidR="00F90BDC" w:rsidRDefault="00F90BDC"/>
    <w:p w14:paraId="547F18A4" w14:textId="77777777" w:rsidR="00F90BDC" w:rsidRDefault="00F90BDC">
      <w:r xmlns:w="http://schemas.openxmlformats.org/wordprocessingml/2006/main">
        <w:t xml:space="preserve">1. ခင်မင်မှု၏ပျော်ရွှင်မှု- သတို့သားသတို့သားအတွက် သူငယ်ချင်းဖြစ်ခြင်း။</w:t>
      </w:r>
    </w:p>
    <w:p w14:paraId="2AE13AB3" w14:textId="77777777" w:rsidR="00F90BDC" w:rsidRDefault="00F90BDC"/>
    <w:p w14:paraId="1D95A6D1" w14:textId="77777777" w:rsidR="00F90BDC" w:rsidRDefault="00F90BDC">
      <w:r xmlns:w="http://schemas.openxmlformats.org/wordprocessingml/2006/main">
        <w:t xml:space="preserve">2. ရွှင်လန်းမှုဖြင့် ဂုဏ်ပြုခြင်း- သတို့သားသတို့သား၏ စကားသံ၌ ဝမ်းမြောက်ခြင်း။</w:t>
      </w:r>
    </w:p>
    <w:p w14:paraId="112D65D6" w14:textId="77777777" w:rsidR="00F90BDC" w:rsidRDefault="00F90BDC"/>
    <w:p w14:paraId="15A88847" w14:textId="77777777" w:rsidR="00F90BDC" w:rsidRDefault="00F90BDC">
      <w:r xmlns:w="http://schemas.openxmlformats.org/wordprocessingml/2006/main">
        <w:t xml:space="preserve">၁ယော ၁၅း၁၄-၁၅ “ငါမှာထားသမျှကို ကျင့်လျှင် သင်တို့သည် ငါ၏အဆွေဖြစ်ကြ၏။ ယခုမှစ၍ ငါသည် သင်တို့အား ကျွန်ဟူ၍မခေါ်၊ မိမိသခင်ပြုသောအမှုကို ကျွန်မသိသောကြောင့်၊ သင်တို့ကို ငါအဆွေဟူ၍ခေါ်၏။ ငါ့ခမည်းတော်၏အကြောင်းကို ငါကြားရပြီ။</w:t>
      </w:r>
    </w:p>
    <w:p w14:paraId="7D80D4D8" w14:textId="77777777" w:rsidR="00F90BDC" w:rsidRDefault="00F90BDC"/>
    <w:p w14:paraId="5272667E" w14:textId="77777777" w:rsidR="00F90BDC" w:rsidRDefault="00F90BDC">
      <w:r xmlns:w="http://schemas.openxmlformats.org/wordprocessingml/2006/main">
        <w:t xml:space="preserve">၂။ သုတ္တံ ၁၇:၁၇၊ “အဆွေခင်ပွန်းသည် အစဉ်ချစ်တတ်၏။</w:t>
      </w:r>
    </w:p>
    <w:p w14:paraId="09D2CBB7" w14:textId="77777777" w:rsidR="00F90BDC" w:rsidRDefault="00F90BDC"/>
    <w:p w14:paraId="76DDDA15" w14:textId="77777777" w:rsidR="00F90BDC" w:rsidRDefault="00F90BDC">
      <w:r xmlns:w="http://schemas.openxmlformats.org/wordprocessingml/2006/main">
        <w:t xml:space="preserve">John 3:30 သူသည် တိုးပွါးသော်လည်း ငါလျော့ရမည်။</w:t>
      </w:r>
    </w:p>
    <w:p w14:paraId="38045715" w14:textId="77777777" w:rsidR="00F90BDC" w:rsidRDefault="00F90BDC"/>
    <w:p w14:paraId="198D996C" w14:textId="77777777" w:rsidR="00F90BDC" w:rsidRDefault="00F90BDC">
      <w:r xmlns:w="http://schemas.openxmlformats.org/wordprocessingml/2006/main">
        <w:t xml:space="preserve">ဤကျမ်းပိုဒ်သည် နှိမ့်ချမှုနှင့် ကိုယ်ကျိုးစွန့်ခြင်း၏အရေးကြီးမှုကို အလေးပေးဖော်ပြသည်၊၊ ယေရှုသည် အခြားအရာအားလုံးထက် အမြင့်ဆုံးဦးစားပေးရမည်ဟု ဖော်ပြသည်။</w:t>
      </w:r>
    </w:p>
    <w:p w14:paraId="68438113" w14:textId="77777777" w:rsidR="00F90BDC" w:rsidRDefault="00F90BDC"/>
    <w:p w14:paraId="00BBA2A1" w14:textId="77777777" w:rsidR="00F90BDC" w:rsidRDefault="00F90BDC">
      <w:r xmlns:w="http://schemas.openxmlformats.org/wordprocessingml/2006/main">
        <w:t xml:space="preserve">1. “ခရစ်ယာန်အသက်တာတွင် နှိမ့်ချမှု၏တန်ခိုး”</w:t>
      </w:r>
    </w:p>
    <w:p w14:paraId="395A9D1B" w14:textId="77777777" w:rsidR="00F90BDC" w:rsidRDefault="00F90BDC"/>
    <w:p w14:paraId="6449EB80" w14:textId="77777777" w:rsidR="00F90BDC" w:rsidRDefault="00F90BDC">
      <w:r xmlns:w="http://schemas.openxmlformats.org/wordprocessingml/2006/main">
        <w:t xml:space="preserve">၂။ “ကျွန်ုပ်တို့၏အသက်တာတွင် ယေရှု၏ဦးစားပေး”</w:t>
      </w:r>
    </w:p>
    <w:p w14:paraId="02DC78E0" w14:textId="77777777" w:rsidR="00F90BDC" w:rsidRDefault="00F90BDC"/>
    <w:p w14:paraId="5F15E803" w14:textId="77777777" w:rsidR="00F90BDC" w:rsidRDefault="00F90BDC">
      <w:r xmlns:w="http://schemas.openxmlformats.org/wordprocessingml/2006/main">
        <w:t xml:space="preserve">၁။ ဖိလိပ္ပိ ၂:၃-၅ - “တစ်ကိုယ်ကောင်းဆန်သော ရည်မှန်းချက် သို့မဟုတ် မထင်မှတ်ခြင်းမှ အလျှင်းမပြုပါနှင့်။ နှိမ့်ချမှုဖြင့် အခြားသူများကို </w:t>
      </w:r>
      <w:r xmlns:w="http://schemas.openxmlformats.org/wordprocessingml/2006/main">
        <w:lastRenderedPageBreak xmlns:w="http://schemas.openxmlformats.org/wordprocessingml/2006/main"/>
      </w:r>
      <w:r xmlns:w="http://schemas.openxmlformats.org/wordprocessingml/2006/main">
        <w:t xml:space="preserve">ကိုယ်ထက်သာ၍ အရေးပါသောစိတ်ဖြင့် ရေတွက်ပါ။ သင်တို့တစ်ဦးစီသည် မိမိအကျိုးစီးပွားအတွက်သာမက အခြားသူများ၏ အကျိုးစီးပွားကိုပါ ရှုမြင်ပါစေ။ ယေရှုခရစ်၌ရှိသော ဤစိတ်သဘောကို အချင်းချင်း ဆင်ခြင်ကြလော့။”</w:t>
      </w:r>
    </w:p>
    <w:p w14:paraId="6672B599" w14:textId="77777777" w:rsidR="00F90BDC" w:rsidRDefault="00F90BDC"/>
    <w:p w14:paraId="59AD9EC0" w14:textId="77777777" w:rsidR="00F90BDC" w:rsidRDefault="00F90BDC">
      <w:r xmlns:w="http://schemas.openxmlformats.org/wordprocessingml/2006/main">
        <w:t xml:space="preserve">၂။ ယာကုပ် ၄:၁၀ - “ထာဝရဘုရားရှေ့တော်၌ ကိုယ်ကိုကိုယ်နှိမ့်ချ၍ ချီးမြှောက်တော်မူမည်။</w:t>
      </w:r>
    </w:p>
    <w:p w14:paraId="74B0025D" w14:textId="77777777" w:rsidR="00F90BDC" w:rsidRDefault="00F90BDC"/>
    <w:p w14:paraId="1F57A917" w14:textId="77777777" w:rsidR="00F90BDC" w:rsidRDefault="00F90BDC">
      <w:r xmlns:w="http://schemas.openxmlformats.org/wordprocessingml/2006/main">
        <w:t xml:space="preserve">John 3:31 အထက်မှကြွလာသောသူသည် အရာခပ်သိမ်းတို့ထက် ကြီးမြတ်တော်မူ၏။ မြေကြီးသားသည် မြေကြီးနှင့်စပ်ဆိုင်၍ မြေကြီးအကြောင်းကို ပြောတတ်၏။</w:t>
      </w:r>
    </w:p>
    <w:p w14:paraId="00FEA237" w14:textId="77777777" w:rsidR="00F90BDC" w:rsidRDefault="00F90BDC"/>
    <w:p w14:paraId="43A1B6B4" w14:textId="77777777" w:rsidR="00F90BDC" w:rsidRDefault="00F90BDC">
      <w:r xmlns:w="http://schemas.openxmlformats.org/wordprocessingml/2006/main">
        <w:t xml:space="preserve">ကောင်းကင်ဘုံမှ ကြွလာသူသည် အခြားအရာအားလုံးထက် ကြီးမြတ်သည်။ ၁။ ဘုရားသခင်သည် စစ်မှန်သော ကြီးမြတ်မှုအားလုံး၏ အရင်းအမြစ်ဖြစ်ပြီး၊ ကျွန်ုပ်တို့သည် ကိုယ်တော်၏အလိုတော်နှင့်အညီ အသက်ရှင်ရန် ကြိုးစားသင့်သည်။ 2- ကျွန်ုပ်တို့၏ဘဝများသည် မြေကြီးပေါ်ရှိအရာထက် ကောင်းကင်အမြင်ကို ထင်ဟပ်သင့်သည်။ 1: Matthew 6:9-10 "ကောင်းကင်ဘုံ၌ရှိတော်မူသောအကျွန်ုပ်တို့အဘ၊ ကိုယ်တော်၏နာမတော်သည် ရိုသေလေးမြတ်ရှိပါစေသော။ နိုင်ငံတော်သည်လာ၍ ကောင်းကင်ဘုံ၌ရှိသကဲ့သို့ မြေကြီးပေါ်မှာ အလိုတော်ပြည့်စုံပါစေသော။" 2: James 4:7-8 "ထို့ကြောင့်သင်တို့သည်ဘုရားသခင်၌ကိုယ်ကိုကိုယ်နှိမ့်ချကြလော့။ မာရ်နတ်ကိုဆီးတားလျှင်သူသည်သင့်ထံမှပြေးလိမ့်မည်။ ဘုရားသခင်ထံတော်သို့ချဉ်းကပ်လျှင်သူသည်သင့်ထံသို့ချဉ်းကပ်လိမ့်မည်။</w:t>
      </w:r>
    </w:p>
    <w:p w14:paraId="2DEADD00" w14:textId="77777777" w:rsidR="00F90BDC" w:rsidRDefault="00F90BDC"/>
    <w:p w14:paraId="262D247D" w14:textId="77777777" w:rsidR="00F90BDC" w:rsidRDefault="00F90BDC">
      <w:r xmlns:w="http://schemas.openxmlformats.org/wordprocessingml/2006/main">
        <w:t xml:space="preserve">John 3:32 သူမြင်ရကြားရသောအရာတို့ကို သက်သေခံတော်မူ၏။ သူ၏ သက်သေခံချက်ကို အဘယ်သူမျှ မခံယူ။</w:t>
      </w:r>
    </w:p>
    <w:p w14:paraId="2CDDA0EF" w14:textId="77777777" w:rsidR="00F90BDC" w:rsidRDefault="00F90BDC"/>
    <w:p w14:paraId="4D73BC47" w14:textId="77777777" w:rsidR="00F90BDC" w:rsidRDefault="00F90BDC">
      <w:r xmlns:w="http://schemas.openxmlformats.org/wordprocessingml/2006/main">
        <w:t xml:space="preserve">ယောဟန်သည် သူမြင်ရကြားရသောအရာများကို သက်သေခံနေသော်လည်း သူ၏သက်သေခံချက်ကို မည်သူမျှ လက်မခံပါ။</w:t>
      </w:r>
    </w:p>
    <w:p w14:paraId="6C0AC642" w14:textId="77777777" w:rsidR="00F90BDC" w:rsidRDefault="00F90BDC"/>
    <w:p w14:paraId="7464C357" w14:textId="77777777" w:rsidR="00F90BDC" w:rsidRDefault="00F90BDC">
      <w:r xmlns:w="http://schemas.openxmlformats.org/wordprocessingml/2006/main">
        <w:t xml:space="preserve">၁။ သံသယမျက်နှာတွင် မယိမ်းယိုင်သောယုံကြည်ခြင်း၏ စွမ်းအား</w:t>
      </w:r>
    </w:p>
    <w:p w14:paraId="58A6DA10" w14:textId="77777777" w:rsidR="00F90BDC" w:rsidRDefault="00F90BDC"/>
    <w:p w14:paraId="14088297" w14:textId="77777777" w:rsidR="00F90BDC" w:rsidRDefault="00F90BDC">
      <w:r xmlns:w="http://schemas.openxmlformats.org/wordprocessingml/2006/main">
        <w:t xml:space="preserve">2. ဘုရားသခင်၏နိုင်ငံတော်အတွက် သက်သေခံရန် လိုအပ်သည်။</w:t>
      </w:r>
    </w:p>
    <w:p w14:paraId="2586881D" w14:textId="77777777" w:rsidR="00F90BDC" w:rsidRDefault="00F90BDC"/>
    <w:p w14:paraId="35208F49" w14:textId="77777777" w:rsidR="00F90BDC" w:rsidRDefault="00F90BDC">
      <w:r xmlns:w="http://schemas.openxmlformats.org/wordprocessingml/2006/main">
        <w:t xml:space="preserve">1. ဟေဗြဲ 11:6 - “ယုံကြည်ခြင်းမရှိလျှင် ထိုသူကို စိတ်တော်နှင့်တွေ့ရန်မဖြစ်နိုင်ပါ။ အကြောင်းမူကား၊ ဘုရားသခင်ထံချဉ်းကပ်လိုသူမည်သည်ကား ကိုယ်တော်ရှိတော်မူကြောင်းကို ယုံကြည်ပြီး ကိုယ်တော်ကိုရှာသောသူတို့အား ဆုချကြောင်းကို ယုံကြည်ရမည်။”</w:t>
      </w:r>
    </w:p>
    <w:p w14:paraId="3D25B9B0" w14:textId="77777777" w:rsidR="00F90BDC" w:rsidRDefault="00F90BDC"/>
    <w:p w14:paraId="6B516A6E" w14:textId="77777777" w:rsidR="00F90BDC" w:rsidRDefault="00F90BDC">
      <w:r xmlns:w="http://schemas.openxmlformats.org/wordprocessingml/2006/main">
        <w:t xml:space="preserve">2. တမန်တော် 1:8 - “သန့်ရှင်းသောဝိညာဉ်တော်သည် သင့်အပေါ်သို့ သက်ရောက်သောအခါ၌မူကား၊ သင်သည် တန်ခိုးကိုခံရ၍၊ သင်သည် ယေရုရှလင်မြို့၊ ယုဒပြည်၊ ရှမာရိပြည်၊ မြေကြီးစွန်းတိုင်အောင် ငါ၏သက်သေဖြစ်လိမ့်မည်။</w:t>
      </w:r>
    </w:p>
    <w:p w14:paraId="2D6CE178" w14:textId="77777777" w:rsidR="00F90BDC" w:rsidRDefault="00F90BDC"/>
    <w:p w14:paraId="45127476" w14:textId="77777777" w:rsidR="00F90BDC" w:rsidRDefault="00F90BDC">
      <w:r xmlns:w="http://schemas.openxmlformats.org/wordprocessingml/2006/main">
        <w:t xml:space="preserve">John 3:33 သက်သေခံတော်မူချက်ကို ခံသောသူသည် ဘုရားသခင်မှန်တော်မူကြောင်းကို မိမိတံဆိပ်ခတ်ထား၏။</w:t>
      </w:r>
    </w:p>
    <w:p w14:paraId="700AB1B9" w14:textId="77777777" w:rsidR="00F90BDC" w:rsidRDefault="00F90BDC"/>
    <w:p w14:paraId="655104C2" w14:textId="77777777" w:rsidR="00F90BDC" w:rsidRDefault="00F90BDC">
      <w:r xmlns:w="http://schemas.openxmlformats.org/wordprocessingml/2006/main">
        <w:t xml:space="preserve">ဤကျမ်းပိုဒ်သည် ဘုရားသခင်၏ သက်သေခံချက်ကို လက်ခံသူများသည် ဘုရားသခင်သည် စစ်မှန်ကြောင်းကိုလည်း အတည်ပြုကြောင်း အလေးပေးဖော်ပြသည်။</w:t>
      </w:r>
    </w:p>
    <w:p w14:paraId="70307EBC" w14:textId="77777777" w:rsidR="00F90BDC" w:rsidRDefault="00F90BDC"/>
    <w:p w14:paraId="0F7AE098" w14:textId="77777777" w:rsidR="00F90BDC" w:rsidRDefault="00F90BDC">
      <w:r xmlns:w="http://schemas.openxmlformats.org/wordprocessingml/2006/main">
        <w:t xml:space="preserve">၁။ "ဘုရားသခင့်သက်သေခံချက်ကို ယုံကြည်ခြင်း"</w:t>
      </w:r>
    </w:p>
    <w:p w14:paraId="7806E914" w14:textId="77777777" w:rsidR="00F90BDC" w:rsidRDefault="00F90BDC"/>
    <w:p w14:paraId="3C289782" w14:textId="77777777" w:rsidR="00F90BDC" w:rsidRDefault="00F90BDC">
      <w:r xmlns:w="http://schemas.openxmlformats.org/wordprocessingml/2006/main">
        <w:t xml:space="preserve">2. "ဘုရားသခင်၏အမှန်တရား- ကျွန်ုပ်တို့၏အသက်တာအတွက် အခြေခံအုတ်မြစ်"</w:t>
      </w:r>
    </w:p>
    <w:p w14:paraId="7C4917C9" w14:textId="77777777" w:rsidR="00F90BDC" w:rsidRDefault="00F90BDC"/>
    <w:p w14:paraId="1B2277C0" w14:textId="77777777" w:rsidR="00F90BDC" w:rsidRDefault="00F90BDC">
      <w:r xmlns:w="http://schemas.openxmlformats.org/wordprocessingml/2006/main">
        <w:t xml:space="preserve">1 ရောမ 10:9-10 - "ယေရှုသည် သခင်ဖြစ်တော်မူကြောင်းကို နှုတ်ဖြင့်ဝန်ခံ၍၊ ဘုရားသခင်သည် သူ့ကိုသေခြင်းမှ ထမြောက်စေတော်မူကြောင်းကို စိတ်နှလုံးထဲ၌ ယုံကြည်လျှင်၊ ကယ်တင်ခြင်းသို့ရောက်လိမ့်မည်။ နှုတ်ဖြင့်ဝန်ခံ၍ ကယ်တင်ခြင်းသို့ရောက်ရ၏။"</w:t>
      </w:r>
    </w:p>
    <w:p w14:paraId="1458D2CD" w14:textId="77777777" w:rsidR="00F90BDC" w:rsidRDefault="00F90BDC"/>
    <w:p w14:paraId="2E9BB1FB" w14:textId="77777777" w:rsidR="00F90BDC" w:rsidRDefault="00F90BDC">
      <w:r xmlns:w="http://schemas.openxmlformats.org/wordprocessingml/2006/main">
        <w:t xml:space="preserve">၂။ ၂ တိမောသေ ၂:၁၃ - “ငါတို့သည် သစ္စာမရှိလျှင် သစ္စာတည်၏။</w:t>
      </w:r>
    </w:p>
    <w:p w14:paraId="2607A3CE" w14:textId="77777777" w:rsidR="00F90BDC" w:rsidRDefault="00F90BDC"/>
    <w:p w14:paraId="0E23E377" w14:textId="77777777" w:rsidR="00F90BDC" w:rsidRDefault="00F90BDC">
      <w:r xmlns:w="http://schemas.openxmlformats.org/wordprocessingml/2006/main">
        <w:t xml:space="preserve">John 3:34 အကြောင်းမူကား၊ ဘုရားသခင်စေလွှတ်တော်မူသောသူသည် ဘုရားသခင်၏ နှုတ်ကပတ်တော်များကို ဟောပြောတတ်၏။ အကြောင်းမူကား၊ ဘုရားသခင်သည် အတိုင်းအတာအားဖြင့် ဝိညာဉ်တော်ကို မပေးတော်မမူ။</w:t>
      </w:r>
    </w:p>
    <w:p w14:paraId="11DA069A" w14:textId="77777777" w:rsidR="00F90BDC" w:rsidRDefault="00F90BDC"/>
    <w:p w14:paraId="743C0886" w14:textId="77777777" w:rsidR="00F90BDC" w:rsidRDefault="00F90BDC">
      <w:r xmlns:w="http://schemas.openxmlformats.org/wordprocessingml/2006/main">
        <w:t xml:space="preserve">ဘုရားသခင်သည် ပရောဖက်ယေရှုအား အကန့်အသတ်မရှိ ဝိညာဉ်တော် ပေးထားသည်။</w:t>
      </w:r>
    </w:p>
    <w:p w14:paraId="3E2000EE" w14:textId="77777777" w:rsidR="00F90BDC" w:rsidRDefault="00F90BDC"/>
    <w:p w14:paraId="6CD074DD" w14:textId="77777777" w:rsidR="00F90BDC" w:rsidRDefault="00F90BDC">
      <w:r xmlns:w="http://schemas.openxmlformats.org/wordprocessingml/2006/main">
        <w:t xml:space="preserve">၁။ ဘုရားသခင်ရဲ့ တိုင်းတာလို့မရတဲ့လက်ဆောင်- ယေရှုရဲ့ ကြွယ်ဝတဲ့မေတ္တာက ကျွန်ုပ်တို့ကို ဘယ်လိုပြောင်းလဲစေသလဲ။</w:t>
      </w:r>
    </w:p>
    <w:p w14:paraId="14202A4A" w14:textId="77777777" w:rsidR="00F90BDC" w:rsidRDefault="00F90BDC"/>
    <w:p w14:paraId="310310DB" w14:textId="77777777" w:rsidR="00F90BDC" w:rsidRDefault="00F90BDC">
      <w:r xmlns:w="http://schemas.openxmlformats.org/wordprocessingml/2006/main">
        <w:t xml:space="preserve">2. ဝိညာဉ်တော်၏ နားမလည်နိုင်သော တန်ခိုးတော်- ယေရှု၏ မြင့်မြတ်သောဆုကျေးဇူးများက ကျွန်ုပ်တို့ကို ခိုင်ခံ့စေပုံ၊</w:t>
      </w:r>
    </w:p>
    <w:p w14:paraId="5DAA6F55" w14:textId="77777777" w:rsidR="00F90BDC" w:rsidRDefault="00F90BDC"/>
    <w:p w14:paraId="6E7DFE8C" w14:textId="77777777" w:rsidR="00F90BDC" w:rsidRDefault="00F90BDC">
      <w:r xmlns:w="http://schemas.openxmlformats.org/wordprocessingml/2006/main">
        <w:t xml:space="preserve">1. ယေရမိ 31:3 - "ငါသည်သင်တို့ကို ထာဝရမေတ္တာနှင့်ချစ်ခဲ့ပြီး၊ ကရုဏာနှင့်သွေးဆောင်ခဲ့သည်။"</w:t>
      </w:r>
    </w:p>
    <w:p w14:paraId="729B258F" w14:textId="77777777" w:rsidR="00F90BDC" w:rsidRDefault="00F90BDC"/>
    <w:p w14:paraId="44FCE3F2"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ရောမ 8:38-39 - "အကြောင်းမူကား၊ သေခြင်း၊ အသက်၊ ကောင်းကင်တမန်များ၊ အုပ်စိုးရှင်များ၊ ပစ္စုပ္ပန်အရာ၊ နောင်လာမည့်အရာများ၊ တန်ခိုးများ၊ အမြင့်၊ ငါတို့သခင်ယေရှုခရစ်၌ ငါတို့ကိုဘုရားသခင်၏ချစ်ခြင်းမေတ္တာနှင့် ခွဲထုတ်နိုင်တော်မူ၏။"</w:t>
      </w:r>
    </w:p>
    <w:p w14:paraId="34C1A4A4" w14:textId="77777777" w:rsidR="00F90BDC" w:rsidRDefault="00F90BDC"/>
    <w:p w14:paraId="03D5E65F" w14:textId="77777777" w:rsidR="00F90BDC" w:rsidRDefault="00F90BDC">
      <w:r xmlns:w="http://schemas.openxmlformats.org/wordprocessingml/2006/main">
        <w:t xml:space="preserve">John 3:35 ခမည်းတော်သည် သားတော်ကိုချစ်၍ ခပ်သိမ်းသောအရာတို့ကို သားတော်လက်၌ အပ်တော်မူပြီ။</w:t>
      </w:r>
    </w:p>
    <w:p w14:paraId="3FF3863B" w14:textId="77777777" w:rsidR="00F90BDC" w:rsidRDefault="00F90BDC"/>
    <w:p w14:paraId="7C71565A" w14:textId="77777777" w:rsidR="00F90BDC" w:rsidRDefault="00F90BDC">
      <w:r xmlns:w="http://schemas.openxmlformats.org/wordprocessingml/2006/main">
        <w:t xml:space="preserve">ဤကျမ်းပိုဒ်သည် ဘုရားသခင်သည် ယေရှုကိုချစ်ပြီး ဖန်ဆင်းခြင်းအားလုံးအပေါ် အခွင့်အာဏာပေးတော်မူကြောင်း ဖော်ပြသည်။</w:t>
      </w:r>
    </w:p>
    <w:p w14:paraId="230AC17E" w14:textId="77777777" w:rsidR="00F90BDC" w:rsidRDefault="00F90BDC"/>
    <w:p w14:paraId="6EADCFEB" w14:textId="77777777" w:rsidR="00F90BDC" w:rsidRDefault="00F90BDC">
      <w:r xmlns:w="http://schemas.openxmlformats.org/wordprocessingml/2006/main">
        <w:t xml:space="preserve">1- ယေရှုအပေါ် ဘုရားသခင်ရဲ့မေတ္တာက ခြွင်းချက်မရှိပါပဲ။</w:t>
      </w:r>
    </w:p>
    <w:p w14:paraId="1D0E5FB6" w14:textId="77777777" w:rsidR="00F90BDC" w:rsidRDefault="00F90BDC"/>
    <w:p w14:paraId="4B7A8DFA" w14:textId="77777777" w:rsidR="00F90BDC" w:rsidRDefault="00F90BDC">
      <w:r xmlns:w="http://schemas.openxmlformats.org/wordprocessingml/2006/main">
        <w:t xml:space="preserve">2: ယေရှုသည် ခပ်သိမ်းသော ဖန်ဆင်းခြင်း၏ အရှင်သခင်ဖြစ်တော်မူ၏။</w:t>
      </w:r>
    </w:p>
    <w:p w14:paraId="37A586E3" w14:textId="77777777" w:rsidR="00F90BDC" w:rsidRDefault="00F90BDC"/>
    <w:p w14:paraId="64348ED9" w14:textId="77777777" w:rsidR="00F90BDC" w:rsidRDefault="00F90BDC">
      <w:r xmlns:w="http://schemas.openxmlformats.org/wordprocessingml/2006/main">
        <w:t xml:space="preserve">1: Jeremiah 31:3 - "ထာဝရဘုရားသည် ငါ့ရှေ့၌ ပေါ်ထွန်းတော်မူသည်ကား၊ အကယ်စင်စစ်၊ ငါသည် သင့်ကို ထာဝရ ချစ်ခြင်းမေတ္တာဖြင့် ချစ်ပါပြီ၊ ထို့ကြောင့် ကရုဏာနှင့် ဆွဲငင်ပေပြီ။</w:t>
      </w:r>
    </w:p>
    <w:p w14:paraId="4F59199C" w14:textId="77777777" w:rsidR="00F90BDC" w:rsidRDefault="00F90BDC"/>
    <w:p w14:paraId="28385C66" w14:textId="77777777" w:rsidR="00F90BDC" w:rsidRDefault="00F90BDC">
      <w:r xmlns:w="http://schemas.openxmlformats.org/wordprocessingml/2006/main">
        <w:t xml:space="preserve">ကောလောသဲ 1:15-17 - “မျက်မြင်မရသောဘုရားသခင်၏ ပုံသဏ္ဍာန်တော်ကား အဘယ်သူနည်း။ သတ္တဝါတိုင်း၏သားဦးဖြစ်တော်မူသည် ဖြစ်၍၊ ကောင်းကင်ဘုံ၌၎င်း၊ မြေကြီးပေါ်၌ရှိသော အရာခပ်သိမ်းတို့ကို ဖန်ဆင်းတော်မူသည် ဖြစ်၍၊ ရာဇပလ္လင်၊ အုပ်စိုးမှု သို့မဟုတ် အထွဋ်အမြတ် သို့မဟုတ် အာဏာများ ဖြစ်ပါစေ၊ အရာခပ်သိမ်းကို သူနှင့် သူ့အတွက် ဖန်ဆင်းထားသည်၊ သူသည် ခပ်သိမ်းသောအရာများ၏ ရှေ့မှောက်တွင် ဖြစ်တော်မူပြီး ခပ်သိမ်းသောအရာတို့သည် သူ့အားဖြင့် တည်ရှိနေပါသည်။"</w:t>
      </w:r>
    </w:p>
    <w:p w14:paraId="153D9005" w14:textId="77777777" w:rsidR="00F90BDC" w:rsidRDefault="00F90BDC"/>
    <w:p w14:paraId="75CAD6EC" w14:textId="77777777" w:rsidR="00F90BDC" w:rsidRDefault="00F90BDC">
      <w:r xmlns:w="http://schemas.openxmlformats.org/wordprocessingml/2006/main">
        <w:t xml:space="preserve">John 3:36 သားတော်ကို ယုံကြည်သောသူသည် ထာဝရအသက်ကိုရ၏။ သားတော်ကို မယုံကြည်သောသူသည် အသက်ကိုမမြင်ရ။ ဘုရားသခင်၏ အမျက်တော်မူကား၊</w:t>
      </w:r>
    </w:p>
    <w:p w14:paraId="01A4040A" w14:textId="77777777" w:rsidR="00F90BDC" w:rsidRDefault="00F90BDC"/>
    <w:p w14:paraId="0C3BA11E" w14:textId="77777777" w:rsidR="00F90BDC" w:rsidRDefault="00F90BDC">
      <w:r xmlns:w="http://schemas.openxmlformats.org/wordprocessingml/2006/main">
        <w:t xml:space="preserve">သခင်ယေရှုကို ယုံကြည်သောသူတို့သည် ထာဝရအသက်ကိုရကြသော်လည်း၊ မယုံကြည်သောသူတို့သည် အသက်မရှိသော်လည်း၊ ဘုရားသခင်၏အမျက်ဒေါသကို ရင်ဆိုင်ရမည့်အစား၊</w:t>
      </w:r>
    </w:p>
    <w:p w14:paraId="66A0B930" w14:textId="77777777" w:rsidR="00F90BDC" w:rsidRDefault="00F90BDC"/>
    <w:p w14:paraId="3EED621B" w14:textId="77777777" w:rsidR="00F90BDC" w:rsidRDefault="00F90BDC">
      <w:r xmlns:w="http://schemas.openxmlformats.org/wordprocessingml/2006/main">
        <w:t xml:space="preserve">1. "ထာဝရအသက်၏အလင်း၌နေထိုင်ခြင်း"</w:t>
      </w:r>
    </w:p>
    <w:p w14:paraId="33D98B1D" w14:textId="77777777" w:rsidR="00F90BDC" w:rsidRDefault="00F90BDC"/>
    <w:p w14:paraId="3BBAA131"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၂။ "ဘုရားသခင်၏အမျက်တော်အမှန်တရား"</w:t>
      </w:r>
    </w:p>
    <w:p w14:paraId="01C69D7C" w14:textId="77777777" w:rsidR="00F90BDC" w:rsidRDefault="00F90BDC"/>
    <w:p w14:paraId="3B9458DE" w14:textId="77777777" w:rsidR="00F90BDC" w:rsidRDefault="00F90BDC">
      <w:r xmlns:w="http://schemas.openxmlformats.org/wordprocessingml/2006/main">
        <w:t xml:space="preserve">1. ရောမ 6:23 - အပြစ်တရား၏အခကား သေခြင်းပေတည်း။ ငါတို့သခင်ယေရှုခရစ်အားဖြင့် ဘုရားသခင်၏ဆုကျေးဇူးကား ထာဝရအသက်ဖြစ်၏။</w:t>
      </w:r>
    </w:p>
    <w:p w14:paraId="452206AE" w14:textId="77777777" w:rsidR="00F90BDC" w:rsidRDefault="00F90BDC"/>
    <w:p w14:paraId="45671D5F" w14:textId="77777777" w:rsidR="00F90BDC" w:rsidRDefault="00F90BDC">
      <w:r xmlns:w="http://schemas.openxmlformats.org/wordprocessingml/2006/main">
        <w:t xml:space="preserve">2. ယောဟန် 17:3 - စစ်မှန်သောတစ်ဆူတည်းသောဘုရားသခင်၊ ကိုယ်တော်နှင့် စေလွှတ်တော်မူသော ယေရှုခရစ်ကို သူတို့သိစေခြင်းငှာ ဤအရာသည် ထာဝရအသက်ဖြစ်သည်။</w:t>
      </w:r>
    </w:p>
    <w:p w14:paraId="1FDEAF63" w14:textId="77777777" w:rsidR="00F90BDC" w:rsidRDefault="00F90BDC"/>
    <w:p w14:paraId="007A9356" w14:textId="77777777" w:rsidR="00F90BDC" w:rsidRDefault="00F90BDC">
      <w:r xmlns:w="http://schemas.openxmlformats.org/wordprocessingml/2006/main">
        <w:t xml:space="preserve">ယောဟန် ၄ တွင် ရေတွင်း၌ ယေရှုနှင့် ရှမာရိအမျိုးသမီးတို့ကြားတွေ့ခြင်းအကြောင်း၊ ဝိညာဉ်ရေးစပါးရိတ်သိမ်းခြင်းဆိုင်ရာ ကိုယ်တော်၏သွန်သင်ချက်နှင့် တာဝန်ရှိသူတစ်ဦး၏သားကို ကုသခြင်းအကြောင်း ပြောပြသည်။</w:t>
      </w:r>
    </w:p>
    <w:p w14:paraId="797304C2" w14:textId="77777777" w:rsidR="00F90BDC" w:rsidRDefault="00F90BDC"/>
    <w:p w14:paraId="4C8A815C" w14:textId="77777777" w:rsidR="00F90BDC" w:rsidRDefault="00F90BDC">
      <w:r xmlns:w="http://schemas.openxmlformats.org/wordprocessingml/2006/main">
        <w:t xml:space="preserve">1 အပိုဒ်- အခန်းကြီးသည် ယုဒပြည်သို့ယေရှုထွက်ခွာသွားပြီး ရှမာရိကိုဖြတ်၍ ဂါလိလဲပြည်သို့သွားရန် ရွေးချယ်ခြင်းဖြင့် အခန်းစတင်သည်။ ထိုအရပ်၌ ယာကုပ်၏ရေတွင်းမှ ရေခပ်သော ရှမာရိအမျိုးသမီးတစ်ဦးကို သူတွေ့ခဲ့သည်။ ယဉ်ကျေးမှုအတားအဆီးများကြားမှ၊ သူသည် သူမအား သောက်ရေသောက်ခိုင်းပြီး ထာဝရအသက်ကိုဖြစ်စေသော အသက်ရှင်ရေအကြောင်း ဟောပြောခဲ့သည်။ သူမသည် ဤရေကို စိတ်ဝင်စားကြောင်း ဖော်ပြသောအခါ၊ ယေရှုသည် သူ၏ သဘာဝလွန်အသိပညာကို နောက်ဆုံးတွင် သူ့ကိုယ်သူ မေရှိယအဖြစ် ထုတ်ဖော်ပြသသည့် သူ၏ကိုယ်ရေးကိုယ်တာအသေးစိတ်အချက်အလက်များကို ဖော်ပြခဲ့သည် (ယော ၄း၁-၂၆)။</w:t>
      </w:r>
    </w:p>
    <w:p w14:paraId="7891879A" w14:textId="77777777" w:rsidR="00F90BDC" w:rsidRDefault="00F90BDC"/>
    <w:p w14:paraId="020C0F58" w14:textId="77777777" w:rsidR="00F90BDC" w:rsidRDefault="00F90BDC">
      <w:r xmlns:w="http://schemas.openxmlformats.org/wordprocessingml/2006/main">
        <w:t xml:space="preserve">ဒုတိယအပိုဒ်- ဤတွေ့ဆုံမှုအပြီးတွင် တပည့်တော်များသည် အမျိုးသမီးတစ်ဦးနှင့် စကားပြောဆိုနေသည်ကို အံ့အားသင့်စွာ ပြန်တွေ့ရသော်လည်း မည်သူမျှ မေးခွန်းမထုတ်ကြပေ။ အစားစားဖို့ နှိုးဆော်ပေမယ့် 'ငါ စားစရာရှိတယ် မင်းဘာမှမသိဘူး' လို့ တုံ့ပြန်ခဲ့တယ်။ ဤအရာက သူတို့ကို ပဟေဠိဖြစ်စေသော်လည်း၊ သူ၏အစာသည် သူ့အား စေလွှတ်တော်မူသောသူ၏ အလိုတော်အတိုင်း လုပ်ဆောင်နေကြောင်း ရှင်းရှင်းလင်းလင်း ရှင်းရှင်း လင်းလင်းပြောပြခဲ့သည် (ယော ၄း၂၇-၃၈)။</w:t>
      </w:r>
    </w:p>
    <w:p w14:paraId="23B541C4" w14:textId="77777777" w:rsidR="00F90BDC" w:rsidRDefault="00F90BDC"/>
    <w:p w14:paraId="7BA8C8C7" w14:textId="77777777" w:rsidR="00F90BDC" w:rsidRDefault="00F90BDC">
      <w:r xmlns:w="http://schemas.openxmlformats.org/wordprocessingml/2006/main">
        <w:t xml:space="preserve">3 အပိုဒ်- မြို့သို့ပြန်ရောက်သောအခါ၊ မိန်းမ၏သက်သေခံချက်ကြောင့် ရှမာရိလူအများတို့သည် ကယ်တင်ရှင်လောကကို အမှန်ဖြစ်ကြောင်း ကြေငြာကြသည်ကို ကြားသိရသောအခါတွင် သူ၏စကားကြောင့် သူ့အား ယုံကြည်ကြသည်။ ထို့နောက် ယေရှုသည် ရှမာရိမြို့မှ ထွက်ခွာသွားပြီးနောက် ဂါလိလဲပြည်သို့ ပရောဖက်ပြု၍ ဂုဏ်အသရေမရှိသော်လည်း၊ ရေကို စပျစ်ရည်အဖြစ် ပြောင်းလဲခဲ့သော ကာနမြို့သို့ သွားလေ၏။ ကပေရနောင်မင်းသည် သားတော်ဖျားနာနေသော နန်းတွင်းအရာရှိထံသို့ လာ၍ သားတော်အား အရပ်မှ မထွက်ဘဲ သေအံ့သောငှါ ကုသတော်မူပါဟု လျှောက်လျှင်၊ သခင်ယေရှုသည် နှုတ်ကပတ်တော် ထွက်ခွာသွားချိန်တွင် သခင်ယေရှုကို ခေါ်ဆောင်သွားကာ လမ်းခရီးတွင် ကျွန်များတွေ့သော သတင်းကို အသက်ရှင်သော ယုံကြည်ခြင်း ကုစားနိုင်သော တန်ခိုးတော် ခရစ်တော်အား ထပ်မံပြသခဲ့သည် (ယော ၄း၄၃-၅၄)။</w:t>
      </w:r>
    </w:p>
    <w:p w14:paraId="152B8391" w14:textId="77777777" w:rsidR="00F90BDC" w:rsidRDefault="00F90BDC"/>
    <w:p w14:paraId="4162FC29" w14:textId="77777777" w:rsidR="00F90BDC" w:rsidRDefault="00F90BDC"/>
    <w:p w14:paraId="0D708A5D" w14:textId="77777777" w:rsidR="00F90BDC" w:rsidRDefault="00F90BDC">
      <w:r xmlns:w="http://schemas.openxmlformats.org/wordprocessingml/2006/main">
        <w:t xml:space="preserve">John 4:1 ထို့​ကြောင့်​ယေ​ရှု​သည်​ယော​ဟန်​ထက်​သာ​၍​တ​ပည့်​တော်​များ​ကို​ဖန်​ဆင်း​ပြီး နှစ်​ခြင်း​ပေး​တော်​မူ​ကြောင်း ဖာ​ရိ​ရှဲ​တို့​ကြား​ရ​သော​အ​ကြောင်း​ကို​ထာ​ဝ​ရ​ဘု​ရား​သိ​တော်​မူ​သော​အ​ခါ၊</w:t>
      </w:r>
    </w:p>
    <w:p w14:paraId="3178C09E" w14:textId="77777777" w:rsidR="00F90BDC" w:rsidRDefault="00F90BDC"/>
    <w:p w14:paraId="00823509" w14:textId="77777777" w:rsidR="00F90BDC" w:rsidRDefault="00F90BDC">
      <w:r xmlns:w="http://schemas.openxmlformats.org/wordprocessingml/2006/main">
        <w:t xml:space="preserve">ဖာရိရှဲတွေရဲ့ အစဉ်အလာမျှော်လင့်ချက်တွေကို ယောဟန်ထက် ပိုများတဲ့တပည့်တွေကို နှစ်ခြင်းပေးမယ့် ယေရှုရဲ့ဓမ္မအမှုက စိန်ခေါ်ခဲ့တယ်။</w:t>
      </w:r>
    </w:p>
    <w:p w14:paraId="1E394043" w14:textId="77777777" w:rsidR="00F90BDC" w:rsidRDefault="00F90BDC"/>
    <w:p w14:paraId="15630157" w14:textId="77777777" w:rsidR="00F90BDC" w:rsidRDefault="00F90BDC">
      <w:r xmlns:w="http://schemas.openxmlformats.org/wordprocessingml/2006/main">
        <w:t xml:space="preserve">၁။ ယေရှု၏ဓမ္မအမှု- စိန်ခေါ်သောဓလေ့</w:t>
      </w:r>
    </w:p>
    <w:p w14:paraId="12373206" w14:textId="77777777" w:rsidR="00F90BDC" w:rsidRDefault="00F90BDC"/>
    <w:p w14:paraId="6A86CFFB" w14:textId="77777777" w:rsidR="00F90BDC" w:rsidRDefault="00F90BDC">
      <w:r xmlns:w="http://schemas.openxmlformats.org/wordprocessingml/2006/main">
        <w:t xml:space="preserve">2. ယေရှု၏နှစ်ခြင်းခံခြင်း- နောက်လိုက်ရန် ဖိတ်ခေါ်ချက်</w:t>
      </w:r>
    </w:p>
    <w:p w14:paraId="50E5B06E" w14:textId="77777777" w:rsidR="00F90BDC" w:rsidRDefault="00F90BDC"/>
    <w:p w14:paraId="16AE3ED6" w14:textId="77777777" w:rsidR="00F90BDC" w:rsidRDefault="00F90BDC">
      <w:r xmlns:w="http://schemas.openxmlformats.org/wordprocessingml/2006/main">
        <w:t xml:space="preserve">1. Mark 1:14-15 - “ယောဟန်ကို ဖမ်းပြီးနောက် ယေရှုသည် ဂါလိလဲပြည်သို့ကြွလာ၍ ဘုရားသခင်၏ ဧဝံဂေလိတရားကို ဟောလျက်၊ အချိန်စေ့ပြီ၊ ဘုရားသခင်၏နိုင်ငံတော်ရောက်လုနီးပြီ၊ နောင်တရ၍ ယုံကြည်လော့။ ဧဝံဂေလိတရား။"</w:t>
      </w:r>
    </w:p>
    <w:p w14:paraId="35AD472C" w14:textId="77777777" w:rsidR="00F90BDC" w:rsidRDefault="00F90BDC"/>
    <w:p w14:paraId="53903C00" w14:textId="77777777" w:rsidR="00F90BDC" w:rsidRDefault="00F90BDC">
      <w:r xmlns:w="http://schemas.openxmlformats.org/wordprocessingml/2006/main">
        <w:t xml:space="preserve">2. တမန် 5:27-29 - “သူတို့ကို ဆောင်ခဲ့၍ လွှတ် တော်ရှေ့မှာ တင်ထားကြ၏။ ယဇ်ပုရောဟိတ်မင်းကလည်း၊ ဤနာမကိုအမှီပြု၍ မဆုံးမရန် သင်တို့အား ငါတို့သည် ပြင်းပြင်းထန်ထန် ပညတ်ထားသော်လည်း၊ ဤအရပ်၌ သင်တို့သည် ယေရုရှလင်မြို့၌ သင်တို့၏ဆုံးမဩဝါဒကို ပြည့်စုံစေ၍ ဤသူ၏အသွေးကို ငါတို့အပေါ်သို့ ဆောင်ကြဉ်းရန် ကြံရွယ်ထားလေပြီ၊ ပေတရုနှင့် တမန်တော်များက “လူထက် ဘုရားသခင်ကို နာခံရမည်” ဟု ပြန်ပြောခဲ့သည်။</w:t>
      </w:r>
    </w:p>
    <w:p w14:paraId="5F5A9DBF" w14:textId="77777777" w:rsidR="00F90BDC" w:rsidRDefault="00F90BDC"/>
    <w:p w14:paraId="326288BF" w14:textId="77777777" w:rsidR="00F90BDC" w:rsidRDefault="00F90BDC">
      <w:r xmlns:w="http://schemas.openxmlformats.org/wordprocessingml/2006/main">
        <w:t xml:space="preserve">John 4:2 (ယေရှုကိုယ်တိုင် ဗတ္တိဇံကိုမပေးသော်လည်း တပည့်တော်တို့ကို)</w:t>
      </w:r>
    </w:p>
    <w:p w14:paraId="0924D17F" w14:textId="77777777" w:rsidR="00F90BDC" w:rsidRDefault="00F90BDC"/>
    <w:p w14:paraId="64859AE6" w14:textId="77777777" w:rsidR="00F90BDC" w:rsidRDefault="00F90BDC">
      <w:r xmlns:w="http://schemas.openxmlformats.org/wordprocessingml/2006/main">
        <w:t xml:space="preserve">ရှင်ယောဟန်ခရစ်ဝင်ကျမ်း အခန်းကြီး ၄ အခန်းငယ် ၂ တွင် သူ့ကိုယ်သူ နှစ်ခြင်းပေးခြင်းထက် ဧဝံဂေလိတရားကို သွန်သင်ခြင်းနှင့် မျှဝေခြင်းဆိုင်ရာ ယေရှု၏တာဝန်ကို အလေးပေးဖော်ပြသည်။</w:t>
      </w:r>
    </w:p>
    <w:p w14:paraId="7494585F" w14:textId="77777777" w:rsidR="00F90BDC" w:rsidRDefault="00F90BDC"/>
    <w:p w14:paraId="7A0F2726" w14:textId="77777777" w:rsidR="00F90BDC" w:rsidRDefault="00F90BDC">
      <w:r xmlns:w="http://schemas.openxmlformats.org/wordprocessingml/2006/main">
        <w:t xml:space="preserve">1. ယေရှု၏မစ်ရှင်- ဧဝံဂေလိတရားကို သွန်သင်ခြင်းနှင့် မျှဝေခြင်း။</w:t>
      </w:r>
    </w:p>
    <w:p w14:paraId="325DD9B6" w14:textId="77777777" w:rsidR="00F90BDC" w:rsidRDefault="00F90BDC"/>
    <w:p w14:paraId="5575ED2A"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စည်းလုံးညီညွတ်စွာ လုပ်ဆောင်နေသော အသင်းတော်အသိုက်အဝန်းတစ်ခု၏ စွမ်းအား</w:t>
      </w:r>
    </w:p>
    <w:p w14:paraId="28183A21" w14:textId="77777777" w:rsidR="00F90BDC" w:rsidRDefault="00F90BDC"/>
    <w:p w14:paraId="447ABD9C" w14:textId="77777777" w:rsidR="00F90BDC" w:rsidRDefault="00F90BDC">
      <w:r xmlns:w="http://schemas.openxmlformats.org/wordprocessingml/2006/main">
        <w:t xml:space="preserve">1. ရောမ 10:14-15 - "သို့ဖြစ်လျှင် မယုံကြည်သောသူကို အဘယ်သို့ ခေါ်ကြမည်နည်း။ မကြားဘူးသော သူကို အဘယ်သို့ ယုံကြည်ကြမည်နည်း။ စေလွှတ်ခြင်းမပြုပါက မည်သို့တရားဟောရမည်နည်း။</w:t>
      </w:r>
    </w:p>
    <w:p w14:paraId="33C8D74C" w14:textId="77777777" w:rsidR="00F90BDC" w:rsidRDefault="00F90BDC"/>
    <w:p w14:paraId="3AF85F58" w14:textId="77777777" w:rsidR="00F90BDC" w:rsidRDefault="00F90BDC">
      <w:r xmlns:w="http://schemas.openxmlformats.org/wordprocessingml/2006/main">
        <w:t xml:space="preserve">၂။ မဿဲ ၂၈:၁၉-၂၀ - “သို့ဖြစ်၍ ငါမှာထားသမျှအတိုင်း ကျင့်စေခြင်းငှာ ခမည်းတော်၏သားတော်၊ သန့်ရှင်းသောဝိညာဉ်တော်၏နာမ၌ ဗတ္တိဇံကိုပေး၍ လူမျိုးတကာတို့ကို တပည့်ဖြစ်စေလျက်၊</w:t>
      </w:r>
    </w:p>
    <w:p w14:paraId="656E798D" w14:textId="77777777" w:rsidR="00F90BDC" w:rsidRDefault="00F90BDC"/>
    <w:p w14:paraId="5A39F41B" w14:textId="77777777" w:rsidR="00F90BDC" w:rsidRDefault="00F90BDC">
      <w:r xmlns:w="http://schemas.openxmlformats.org/wordprocessingml/2006/main">
        <w:t xml:space="preserve">John 4:3 ယုဒပြည်မှထွက်၍ ဂါလိလဲပြည်သို့ တဖန်ကြွတော်မူ၏။</w:t>
      </w:r>
    </w:p>
    <w:p w14:paraId="7C56A07F" w14:textId="77777777" w:rsidR="00F90BDC" w:rsidRDefault="00F90BDC"/>
    <w:p w14:paraId="22582F89" w14:textId="77777777" w:rsidR="00F90BDC" w:rsidRDefault="00F90BDC">
      <w:r xmlns:w="http://schemas.openxmlformats.org/wordprocessingml/2006/main">
        <w:t xml:space="preserve">ယေရှုသည် ယုဒပြည်မှ ထွက်ခွာပြီး ဧဝံဂေလိတရားကို ဟောရန် ဂါလိလဲပြည်သို့ ပြန်လာခဲ့သည်။</w:t>
      </w:r>
    </w:p>
    <w:p w14:paraId="2C2456F0" w14:textId="77777777" w:rsidR="00F90BDC" w:rsidRDefault="00F90BDC"/>
    <w:p w14:paraId="0928098F" w14:textId="77777777" w:rsidR="00F90BDC" w:rsidRDefault="00F90BDC">
      <w:r xmlns:w="http://schemas.openxmlformats.org/wordprocessingml/2006/main">
        <w:t xml:space="preserve">1: ယေရှုသည် ဘုရားသခင်၏ ဧဝံဂေလိတရားကို စတင်ဟောပြောရန် ယုဒပြည်မှ ထွက်ခွာခဲ့သည်။</w:t>
      </w:r>
    </w:p>
    <w:p w14:paraId="60037AA7" w14:textId="77777777" w:rsidR="00F90BDC" w:rsidRDefault="00F90BDC"/>
    <w:p w14:paraId="0085525B" w14:textId="77777777" w:rsidR="00F90BDC" w:rsidRDefault="00F90BDC">
      <w:r xmlns:w="http://schemas.openxmlformats.org/wordprocessingml/2006/main">
        <w:t xml:space="preserve">၂– ယေရှုသည် ကယ်တင်ခြင်းသတင်းကောင်းကို ဆက်လက်ဟောပြောရန် ယုဒပြည်မှထွက်ခွာခဲ့သည်။</w:t>
      </w:r>
    </w:p>
    <w:p w14:paraId="15B51FF0" w14:textId="77777777" w:rsidR="00F90BDC" w:rsidRDefault="00F90BDC"/>
    <w:p w14:paraId="6096FA7A" w14:textId="77777777" w:rsidR="00F90BDC" w:rsidRDefault="00F90BDC">
      <w:r xmlns:w="http://schemas.openxmlformats.org/wordprocessingml/2006/main">
        <w:t xml:space="preserve">1: Acts 1:8 - “သန့်ရှင်းသောဝိညာဉ်တော်သည် သင့်အပေါ်သို့ သက်ရောက်သောအခါ တန်ခိုးကိုရလိမ့်မည်။ ယေရုရှလင်မြို့၊ ယုဒပြည်၊ ရှမာရိအရပ်ရပ်နှင့် မြေကြီးစွန်းတိုင်အောင် ငါ၏သက်သေဖြစ်လိမ့်မည်။”</w:t>
      </w:r>
    </w:p>
    <w:p w14:paraId="1B13F9D2" w14:textId="77777777" w:rsidR="00F90BDC" w:rsidRDefault="00F90BDC"/>
    <w:p w14:paraId="6863A0D6" w14:textId="77777777" w:rsidR="00F90BDC" w:rsidRDefault="00F90BDC">
      <w:r xmlns:w="http://schemas.openxmlformats.org/wordprocessingml/2006/main">
        <w:t xml:space="preserve">2: Matthew 28:19-20 - “သို့ဖြစ်၍ ငါမှာထားသမျှတို့ကို စောင့်ထိန်းရန် ခမည်းတော်နှင့်သားတော်နှင့် သန့်ရှင်းသောဝိညာဉ်တော်၏နာမ၌ ဗတ္တိဇံကိုပေး၍ လူမျိုးတကာတို့ကို တပည့်ဖြစ်စေလျက်၊ အသက်ဆုံးသည်တိုင်အောင် ငါသည် သင်တို့နှင့်အတူ အမြဲရှိနေ၏။</w:t>
      </w:r>
    </w:p>
    <w:p w14:paraId="511E30BF" w14:textId="77777777" w:rsidR="00F90BDC" w:rsidRDefault="00F90BDC"/>
    <w:p w14:paraId="0E40E4A9" w14:textId="77777777" w:rsidR="00F90BDC" w:rsidRDefault="00F90BDC">
      <w:r xmlns:w="http://schemas.openxmlformats.org/wordprocessingml/2006/main">
        <w:t xml:space="preserve">John 4:4 ရှမာရိပြည်ကိုဖြတ်၍ သွားရမည်။</w:t>
      </w:r>
    </w:p>
    <w:p w14:paraId="6A90CFA1" w14:textId="77777777" w:rsidR="00F90BDC" w:rsidRDefault="00F90BDC"/>
    <w:p w14:paraId="507A4215"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ရှမာရိမြို့ကိုဖြတ်၍ ခရီးသွားရန် ယေရှု၏လိုအပ်ချက်ကို ကျမ်းပိုဒ်က ဖော်ပြသည်။</w:t>
      </w:r>
    </w:p>
    <w:p w14:paraId="7D45FD5C" w14:textId="77777777" w:rsidR="00F90BDC" w:rsidRDefault="00F90BDC"/>
    <w:p w14:paraId="0115BB8B" w14:textId="77777777" w:rsidR="00F90BDC" w:rsidRDefault="00F90BDC">
      <w:r xmlns:w="http://schemas.openxmlformats.org/wordprocessingml/2006/main">
        <w:t xml:space="preserve">၁။ ယေရှု၏နာခံမှု- ဘုရားသခင့်အကြံအစည်ကို လိုက်နာရန် လိုအပ်သည်။</w:t>
      </w:r>
    </w:p>
    <w:p w14:paraId="39C8868F" w14:textId="77777777" w:rsidR="00F90BDC" w:rsidRDefault="00F90BDC"/>
    <w:p w14:paraId="5CDEE53B" w14:textId="77777777" w:rsidR="00F90BDC" w:rsidRDefault="00F90BDC">
      <w:r xmlns:w="http://schemas.openxmlformats.org/wordprocessingml/2006/main">
        <w:t xml:space="preserve">2. မြင့်မြတ်သောလမ်းညွှန်ချက်- ရှမာရိမြို့မှ ယေရှု၏ခရီးစဉ် သခင်ဘုရား၏အမိန့်တော်များကို လိုက်နာရန် ကျွန်ုပ်တို့ကို သွန်သင်ပေးပုံ၊</w:t>
      </w:r>
    </w:p>
    <w:p w14:paraId="6E0CE019" w14:textId="77777777" w:rsidR="00F90BDC" w:rsidRDefault="00F90BDC"/>
    <w:p w14:paraId="7EFE0CD9" w14:textId="77777777" w:rsidR="00F90BDC" w:rsidRDefault="00F90BDC">
      <w:r xmlns:w="http://schemas.openxmlformats.org/wordprocessingml/2006/main">
        <w:t xml:space="preserve">1. မဿဲ 7:7-11, "တောင်းလျှင်ပေးလိမ့်မည်; ရှာလျှင်တွေ့လိမ့်မည်; ခေါက်လျှင်ဖွင့်ရလိမ့်မည်။ အကြောင်းမူကား၊ တောင်းသောသူမည်သည်ကား၊ ရှာသောသူသည်တွေ့လိမ့်မည်။ ခေါက်သောသူအား ဖွင့်ရမည်။ သို့တည်းမဟုတ် သားတော်တောင်းလျှင် ကျောက်ခဲကို ပေးမည်လော၊ သို့မဟုတ် ငါးတောင်းလျှင် မြွေကို ပေးမည်လော။ မကောင်းဆိုးဝါး၊ သင်၏သားသမီးတို့အား ကောင်းသောလက်ဆောင်ကို မည်ကဲ့သို့ပေးရမည်ကို သိမှတ်လော့၊ ကောင်းကင်ဘုံ၌ရှိတော်မူသော သင်တို့အဘသည် တောင်းသောသူတို့အား အဘယ်မျှလောက် ကောင်းသောအရာကို ပေးတော်မူမည်နည်း။</w:t>
      </w:r>
    </w:p>
    <w:p w14:paraId="733FE514" w14:textId="77777777" w:rsidR="00F90BDC" w:rsidRDefault="00F90BDC"/>
    <w:p w14:paraId="75442108" w14:textId="77777777" w:rsidR="00F90BDC" w:rsidRDefault="00F90BDC">
      <w:r xmlns:w="http://schemas.openxmlformats.org/wordprocessingml/2006/main">
        <w:t xml:space="preserve">၂။ ရောမ ၈း၂၈၊ “ဘုရားသခင်ကိုချစ်သောသူတို့၊ ကြံစည်တော်မူခြင်းအတိုင်း ခေါ်တော်မူသောသူတို့၌ ခပ်သိမ်းသောအမှုအရာတို့သည် တညီတညွတ်တည်းရှိကြသည်ကို ငါတို့သိကြ၏။</w:t>
      </w:r>
    </w:p>
    <w:p w14:paraId="51B417FB" w14:textId="77777777" w:rsidR="00F90BDC" w:rsidRDefault="00F90BDC"/>
    <w:p w14:paraId="0508DD91" w14:textId="77777777" w:rsidR="00F90BDC" w:rsidRDefault="00F90BDC">
      <w:r xmlns:w="http://schemas.openxmlformats.org/wordprocessingml/2006/main">
        <w:t xml:space="preserve">John 4:5 ထိုအခါ ယာကုပ်သည် သားယောသပ်အား ယာကုပ်ပေးသော မြေကွက်အနီး၊ ရှုခါအမည်ရှိသော ရှမာရိမြို့သို့ ကြွတော်မူ၏။</w:t>
      </w:r>
    </w:p>
    <w:p w14:paraId="4028ADF0" w14:textId="77777777" w:rsidR="00F90BDC" w:rsidRDefault="00F90BDC"/>
    <w:p w14:paraId="73A594BE" w14:textId="77777777" w:rsidR="00F90BDC" w:rsidRDefault="00F90BDC">
      <w:r xmlns:w="http://schemas.openxmlformats.org/wordprocessingml/2006/main">
        <w:t xml:space="preserve">ယေရှုသည် ရှမာရိမြို့၊</w:t>
      </w:r>
    </w:p>
    <w:p w14:paraId="324844F2" w14:textId="77777777" w:rsidR="00F90BDC" w:rsidRDefault="00F90BDC"/>
    <w:p w14:paraId="1989BE93" w14:textId="77777777" w:rsidR="00F90BDC" w:rsidRDefault="00F90BDC">
      <w:r xmlns:w="http://schemas.openxmlformats.org/wordprocessingml/2006/main">
        <w:t xml:space="preserve">1. ရက်ရောခြင်း၏တန်ခိုး - ယောသပ်အား ယာကုပ်အား မြေပါဆယ်ထုပ်ကို ယာကုပ်ပူဇော်ခြင်းအားဖြင့် ပေးကမ်းခြင်းဆိုင်ရာ ယေရှု၏ပုံသက်သေ။</w:t>
      </w:r>
    </w:p>
    <w:p w14:paraId="5460CBE4" w14:textId="77777777" w:rsidR="00F90BDC" w:rsidRDefault="00F90BDC"/>
    <w:p w14:paraId="207AD667" w14:textId="77777777" w:rsidR="00F90BDC" w:rsidRDefault="00F90BDC">
      <w:r xmlns:w="http://schemas.openxmlformats.org/wordprocessingml/2006/main">
        <w:t xml:space="preserve">၂။ ချစ်ခြင်းမေတ္တာတန်ခိုး - ဂျူးလူမျိုးတို့၏သမိုင်းဝင်မထီမဲ့မြင်ပြုသောနေရာဖြစ်သော ရှမာရိမြို့သို့ ယေရှုသွားရောက်လည်ပတ်ခြင်းဖြင့် ယေရှု၏မေတ္တာကိုပြသခဲ့သည်။</w:t>
      </w:r>
    </w:p>
    <w:p w14:paraId="237FE877" w14:textId="77777777" w:rsidR="00F90BDC" w:rsidRDefault="00F90BDC"/>
    <w:p w14:paraId="7D05D5CC" w14:textId="77777777" w:rsidR="00F90BDC" w:rsidRDefault="00F90BDC">
      <w:r xmlns:w="http://schemas.openxmlformats.org/wordprocessingml/2006/main">
        <w:t xml:space="preserve">1. ကမ္ဘာဦး 48:22 - "ထိုမှတပါး၊ အာမောရိလူ၏လက်မှ ငါနှုတ်ဆောင်သော သင်၏ညီအစ်ကိုတို့ထက် တပိုင်းကို ငါပေးပြီ။"</w:t>
      </w:r>
    </w:p>
    <w:p w14:paraId="63E7F8A1" w14:textId="77777777" w:rsidR="00F90BDC" w:rsidRDefault="00F90BDC"/>
    <w:p w14:paraId="553A2CB3" w14:textId="77777777" w:rsidR="00F90BDC" w:rsidRDefault="00F90BDC">
      <w:r xmlns:w="http://schemas.openxmlformats.org/wordprocessingml/2006/main">
        <w:t xml:space="preserve">2. Luke 10:25-37 - “ကြည့်ရှုလော့၊ ရှေ့နေတယောက်သည် ထ၍ သခင်၊ ထာဝရအသက်ကို အမွေခံခြင်းငှာ အဘယ်သို့ ပြုရပါမည်နည်းဟု စုံစမ်းမေးမြန်းလျက်၊ ပညတ္တိကျမ်း၌ အဘယ်သို့ ရေးထားသနည်းဟု မေးတော်မူလျှင်၊ သင်ဖတ်ပါသလောဟု ပြန်ပြောသည်– “သင်၏ဘုရားသခင် ထာဝရဘုရားကို စိတ်နှလုံးအကြွင်းမဲ့၊ အစွမ်းသတ္တိရှိသမျှ၊ ဉာဏ်ရှိသမျှနှင့် ချစ်လော့ဟု ပြန်ပြော၏။</w:t>
      </w:r>
    </w:p>
    <w:p w14:paraId="33D1C4AA" w14:textId="77777777" w:rsidR="00F90BDC" w:rsidRDefault="00F90BDC"/>
    <w:p w14:paraId="11728E58" w14:textId="77777777" w:rsidR="00F90BDC" w:rsidRDefault="00F90BDC">
      <w:r xmlns:w="http://schemas.openxmlformats.org/wordprocessingml/2006/main">
        <w:t xml:space="preserve">John 4:6 ယာ​ကုပ်​၏​ရေ​တွင်း​ရှိ​၏။ ထိုကြောင့် ယေရှုသည် ခရီးသွားခြင်း၌ ငြီးငွေ့ခြင်းရှိ၍ ရေတွင်း၌ ထိုင်တော်မူသည်ရှိသော်၊</w:t>
      </w:r>
    </w:p>
    <w:p w14:paraId="72CB7E9D" w14:textId="77777777" w:rsidR="00F90BDC" w:rsidRDefault="00F90BDC"/>
    <w:p w14:paraId="03C5332B" w14:textId="77777777" w:rsidR="00F90BDC" w:rsidRDefault="00F90BDC">
      <w:r xmlns:w="http://schemas.openxmlformats.org/wordprocessingml/2006/main">
        <w:t xml:space="preserve">ယေရှုသည် ခရီးသွားခြင်းမှ ငြီးငွေ့လာသောအခါ၊ ယာကုပ်၏ရေတွင်း၌ ရပ်၍ မွန်းတည့်အချိန်၌ ထိုင်တော်မူ၏။</w:t>
      </w:r>
    </w:p>
    <w:p w14:paraId="3F489BEA" w14:textId="77777777" w:rsidR="00F90BDC" w:rsidRDefault="00F90BDC"/>
    <w:p w14:paraId="5F9228B0" w14:textId="77777777" w:rsidR="00F90BDC" w:rsidRDefault="00F90BDC">
      <w:r xmlns:w="http://schemas.openxmlformats.org/wordprocessingml/2006/main">
        <w:t xml:space="preserve">၁။ ကျွန်ုပ်တို့၏ခရီး၌ ပင်ပန်းခြင်း—ယောဟန် ၄:၆</w:t>
      </w:r>
    </w:p>
    <w:p w14:paraId="052FC920" w14:textId="77777777" w:rsidR="00F90BDC" w:rsidRDefault="00F90BDC"/>
    <w:p w14:paraId="1543744B" w14:textId="77777777" w:rsidR="00F90BDC" w:rsidRDefault="00F90BDC">
      <w:r xmlns:w="http://schemas.openxmlformats.org/wordprocessingml/2006/main">
        <w:t xml:space="preserve">၂။ အနားယူခြင်းနှင့် လန်းဆန်းမှုကို ရှာဖွေခြင်း—ယောဟန် ၄:၆</w:t>
      </w:r>
    </w:p>
    <w:p w14:paraId="57D12667" w14:textId="77777777" w:rsidR="00F90BDC" w:rsidRDefault="00F90BDC"/>
    <w:p w14:paraId="0DBB305D" w14:textId="77777777" w:rsidR="00F90BDC" w:rsidRDefault="00F90BDC">
      <w:r xmlns:w="http://schemas.openxmlformats.org/wordprocessingml/2006/main">
        <w:t xml:space="preserve">1. Isaiah 40:31 - ထာဝရဘုရားကို မြော်လင့်သော သူတို့မူကား၊ ရွှေလင်းတကဲ့သို့ အတောင်ဖြင့် တက်ကြလိမ့်မည်။ မပင်ပန်းဘဲ ပြေးကြလိမ့်မည်။ စိတ်မပျက်ဘဲ သွားလာရကြမည်။</w:t>
      </w:r>
    </w:p>
    <w:p w14:paraId="613B0553" w14:textId="77777777" w:rsidR="00F90BDC" w:rsidRDefault="00F90BDC"/>
    <w:p w14:paraId="30481B11" w14:textId="77777777" w:rsidR="00F90BDC" w:rsidRDefault="00F90BDC">
      <w:r xmlns:w="http://schemas.openxmlformats.org/wordprocessingml/2006/main">
        <w:t xml:space="preserve">2. ဟေဗြဲ 4:9-11 - ထို့ကြောင့် ဘုရားသခင်၏လူတို့၌ ငြိမ်ဝပ်စွာ တည်ရှိနေပါသည်။ အကြောင်းမူကား၊ ချမ်းသာထဲသို့ ဝင်သောသူသည် ဘုရားသခင်ပြုတော်မူသည်အတိုင်း၊ မိမိပြုသောအမှုမှ ရပ်စဲ၏။ ထိုကြောင့် ငါတို့သည် ထိုချမ်းသာထဲသို့ ဝင်ရန် ကြိုးစားအားထုတ်ကြကုန်အံ့။</w:t>
      </w:r>
    </w:p>
    <w:p w14:paraId="594333D1" w14:textId="77777777" w:rsidR="00F90BDC" w:rsidRDefault="00F90BDC"/>
    <w:p w14:paraId="0227AE33" w14:textId="77777777" w:rsidR="00F90BDC" w:rsidRDefault="00F90BDC">
      <w:r xmlns:w="http://schemas.openxmlformats.org/wordprocessingml/2006/main">
        <w:t xml:space="preserve">John 4:7 ရှမာရိ​အမျိုး​သမီး​တစ်​ဦး​သည် ရေ​ခပ်​ခြင်း​ငှာ လာ​၍​ယေ​ရှု​က၊ ငါ့​အား​သောက်​ပါ​လော့။</w:t>
      </w:r>
    </w:p>
    <w:p w14:paraId="475282C4" w14:textId="77777777" w:rsidR="00F90BDC" w:rsidRDefault="00F90BDC"/>
    <w:p w14:paraId="436F6170" w14:textId="77777777" w:rsidR="00F90BDC" w:rsidRDefault="00F90BDC">
      <w:r xmlns:w="http://schemas.openxmlformats.org/wordprocessingml/2006/main">
        <w:t xml:space="preserve">ကျမ်းပိုဒ်သည် ရှမာရိအမျိုးသမီးတစ်ဦးကို ရေသောက်ရန် ယေရှုတောင်းဆိုသည့်အကြောင်းဖြစ်သည်။</w:t>
      </w:r>
    </w:p>
    <w:p w14:paraId="22F9D411" w14:textId="77777777" w:rsidR="00F90BDC" w:rsidRDefault="00F90BDC"/>
    <w:p w14:paraId="65494380" w14:textId="77777777" w:rsidR="00F90BDC" w:rsidRDefault="00F90BDC">
      <w:r xmlns:w="http://schemas.openxmlformats.org/wordprocessingml/2006/main">
        <w:t xml:space="preserve">၁။ ယေရှု၏မေတ္တာနှင့် ကရုဏာတန်ခိုး</w:t>
      </w:r>
    </w:p>
    <w:p w14:paraId="46AF6F99" w14:textId="77777777" w:rsidR="00F90BDC" w:rsidRDefault="00F90BDC"/>
    <w:p w14:paraId="53592236"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၂။ အတားအဆီးများကို ဖြိုခွဲခြင်း၏ အရေးပါမှု</w:t>
      </w:r>
    </w:p>
    <w:p w14:paraId="1D826575" w14:textId="77777777" w:rsidR="00F90BDC" w:rsidRDefault="00F90BDC"/>
    <w:p w14:paraId="2E7B0C4D" w14:textId="77777777" w:rsidR="00F90BDC" w:rsidRDefault="00F90BDC">
      <w:r xmlns:w="http://schemas.openxmlformats.org/wordprocessingml/2006/main">
        <w:t xml:space="preserve">1. လုကာ 10:25-37 - ကောင်းသောရှမာရိလူပုံဥပမာ</w:t>
      </w:r>
    </w:p>
    <w:p w14:paraId="4193B4CC" w14:textId="77777777" w:rsidR="00F90BDC" w:rsidRDefault="00F90BDC"/>
    <w:p w14:paraId="5A8BD33E" w14:textId="77777777" w:rsidR="00F90BDC" w:rsidRDefault="00F90BDC">
      <w:r xmlns:w="http://schemas.openxmlformats.org/wordprocessingml/2006/main">
        <w:t xml:space="preserve">2. ရောမ 5:8 - ဘုရားသခင်သည် ကျွန်ုပ်တို့အတွက် သူ၏ကိုယ်ပိုင်မေတ္တာကို ပြသသည်။</w:t>
      </w:r>
    </w:p>
    <w:p w14:paraId="4133E942" w14:textId="77777777" w:rsidR="00F90BDC" w:rsidRDefault="00F90BDC"/>
    <w:p w14:paraId="7F886CDA" w14:textId="77777777" w:rsidR="00F90BDC" w:rsidRDefault="00F90BDC">
      <w:r xmlns:w="http://schemas.openxmlformats.org/wordprocessingml/2006/main">
        <w:t xml:space="preserve">John 4:8 (အကြောင်းမူကား၊ တပည့်တော်တို့သည် အမဲသားဝယ်ခြင်းငှါ မြို့သို့သွားကြ၏။)</w:t>
      </w:r>
    </w:p>
    <w:p w14:paraId="2FC4EC45" w14:textId="77777777" w:rsidR="00F90BDC" w:rsidRDefault="00F90BDC"/>
    <w:p w14:paraId="30A8DD52" w14:textId="77777777" w:rsidR="00F90BDC" w:rsidRDefault="00F90BDC">
      <w:r xmlns:w="http://schemas.openxmlformats.org/wordprocessingml/2006/main">
        <w:t xml:space="preserve">ထိုကျမ်းပိုဒ်တွင် ရှမာရိအမျိုးသမီးအား ရေတွင်း၌ ယေရှုစကားပြောပုံနှင့် တပည့်တော်များသည် အစာဝယ်ရန် မြို့သို့ထွက်သွားပုံကို ဖော်ပြသည်။</w:t>
      </w:r>
    </w:p>
    <w:p w14:paraId="593F6CDA" w14:textId="77777777" w:rsidR="00F90BDC" w:rsidRDefault="00F90BDC"/>
    <w:p w14:paraId="713FCDC5" w14:textId="77777777" w:rsidR="00F90BDC" w:rsidRDefault="00F90BDC">
      <w:r xmlns:w="http://schemas.openxmlformats.org/wordprocessingml/2006/main">
        <w:t xml:space="preserve">1. ခရစ်တော်နှင့်တွေ့ခြင်း၏တန်ခိုး- ယေရှုနှင့်ရှမာရိအမျိုးသမီးပုံပြင်</w:t>
      </w:r>
    </w:p>
    <w:p w14:paraId="37C5F1F5" w14:textId="77777777" w:rsidR="00F90BDC" w:rsidRDefault="00F90BDC"/>
    <w:p w14:paraId="3FE0135A" w14:textId="77777777" w:rsidR="00F90BDC" w:rsidRDefault="00F90BDC">
      <w:r xmlns:w="http://schemas.openxmlformats.org/wordprocessingml/2006/main">
        <w:t xml:space="preserve">2. ဝန်ဆောင်မှု၏ လှပခြင်း- ယေရှု၏ တပည့်များ အစားအစာဝယ်ရန် ခရီးစဉ်</w:t>
      </w:r>
    </w:p>
    <w:p w14:paraId="12534B40" w14:textId="77777777" w:rsidR="00F90BDC" w:rsidRDefault="00F90BDC"/>
    <w:p w14:paraId="207A8AC7" w14:textId="77777777" w:rsidR="00F90BDC" w:rsidRDefault="00F90BDC">
      <w:r xmlns:w="http://schemas.openxmlformats.org/wordprocessingml/2006/main">
        <w:t xml:space="preserve">၁။ မဿဲ ၁၀:၈ - “သင်တို့သည် လွတ်လွတ်လပ်လပ် ရပြီး၊ ပေးကမ်းကြလော့။</w:t>
      </w:r>
    </w:p>
    <w:p w14:paraId="182AB46F" w14:textId="77777777" w:rsidR="00F90BDC" w:rsidRDefault="00F90BDC"/>
    <w:p w14:paraId="3958CC62" w14:textId="77777777" w:rsidR="00F90BDC" w:rsidRDefault="00F90BDC">
      <w:r xmlns:w="http://schemas.openxmlformats.org/wordprocessingml/2006/main">
        <w:t xml:space="preserve">၂ယော ၁၃း၃၄-၃၅ - “သင်တို့သည် အချင်းချင်းချစ်ကြစေခြင်းငှာ ငါပေးသော ပညတ်တော်သစ်ကို ငါချစ်သည်နည်းတူ သင်တို့သည်လည်း အချင်းချင်းချစ်ကြလိမ့်မည်။ အချင်းချင်း ချစ်ခြင်းမေတ္တာရှိလျှင်။”</w:t>
      </w:r>
    </w:p>
    <w:p w14:paraId="1EA59F13" w14:textId="77777777" w:rsidR="00F90BDC" w:rsidRDefault="00F90BDC"/>
    <w:p w14:paraId="52D45CB7" w14:textId="77777777" w:rsidR="00F90BDC" w:rsidRDefault="00F90BDC">
      <w:r xmlns:w="http://schemas.openxmlformats.org/wordprocessingml/2006/main">
        <w:t xml:space="preserve">John 4:9 ရှမာရိအမျိုးသမီးက၊ သင်သည် ယုဒလူဖြစ်လျက်၊ ရှမာရိမိန်းမဖြစ်သော ငါ့အား အဘယ်ကြောင့်သောက်သနည်းဟု မေးလျှင်၊ အကြောင်းမူကား၊ ယုဒလူတို့သည် ရှမာရိလူတို့နှင့် ဆက်ဆံခြင်းမရှိ။</w:t>
      </w:r>
    </w:p>
    <w:p w14:paraId="37F5B6E4" w14:textId="77777777" w:rsidR="00F90BDC" w:rsidRDefault="00F90BDC"/>
    <w:p w14:paraId="68761D92" w14:textId="77777777" w:rsidR="00F90BDC" w:rsidRDefault="00F90BDC">
      <w:r xmlns:w="http://schemas.openxmlformats.org/wordprocessingml/2006/main">
        <w:t xml:space="preserve">ရှမာရိအမျိုးသမီးသည် ဂျူးလူမျိုး ရှမာရိလူ အဘယ့်ကြောင့် အရက်သောက်သနည်းဟု ယေရှုအား မေးမြန်းခဲ့သည်။</w:t>
      </w:r>
    </w:p>
    <w:p w14:paraId="16595497" w14:textId="77777777" w:rsidR="00F90BDC" w:rsidRDefault="00F90BDC"/>
    <w:p w14:paraId="7C0EE391" w14:textId="77777777" w:rsidR="00F90BDC" w:rsidRDefault="00F90BDC">
      <w:r xmlns:w="http://schemas.openxmlformats.org/wordprocessingml/2006/main">
        <w:t xml:space="preserve">နှင့် မပေါင်းသင်းနိုင်သူများကို </w:t>
      </w:r>
      <w:r xmlns:w="http://schemas.openxmlformats.org/wordprocessingml/2006/main">
        <w:t xml:space="preserve">လက်လှမ်းမီရန် ကျွန်ုပ်တို့၏ကွဲပြားမှုများကို မည်သို့ကျော်ဖြတ်နိုင်မည်နည်း ။</w:t>
      </w:r>
      <w:r xmlns:w="http://schemas.openxmlformats.org/wordprocessingml/2006/main">
        <w:lastRenderedPageBreak xmlns:w="http://schemas.openxmlformats.org/wordprocessingml/2006/main"/>
      </w:r>
    </w:p>
    <w:p w14:paraId="623D3326" w14:textId="77777777" w:rsidR="00F90BDC" w:rsidRDefault="00F90BDC"/>
    <w:p w14:paraId="60E03436" w14:textId="77777777" w:rsidR="00F90BDC" w:rsidRDefault="00F90BDC">
      <w:r xmlns:w="http://schemas.openxmlformats.org/wordprocessingml/2006/main">
        <w:t xml:space="preserve">၂။ ကျွန်ုပ်တို့နှင့် မတူညီသောသူများနှင့် ကွဲလွဲမှုများကို ပေါင်းကူးပြီး ဆက်ဆံရေးဖန်တီးရန် ယေရှု၏စံနမူနာကို ကျွန်ုပ်တို့ မည်သို့အားကိုးနိုင်သနည်း။</w:t>
      </w:r>
    </w:p>
    <w:p w14:paraId="143FDBAE" w14:textId="77777777" w:rsidR="00F90BDC" w:rsidRDefault="00F90BDC"/>
    <w:p w14:paraId="70DB5070" w14:textId="77777777" w:rsidR="00F90BDC" w:rsidRDefault="00F90BDC">
      <w:r xmlns:w="http://schemas.openxmlformats.org/wordprocessingml/2006/main">
        <w:t xml:space="preserve">1. Ephesians 2:14-17 - အကြောင်းမူကား၊ သူကိုယ်တိုင်သည် ငါတို့၏ငြိမ်သက်ခြင်းဖြစ်တော်မူ၏။</w:t>
      </w:r>
    </w:p>
    <w:p w14:paraId="28A9DBAA" w14:textId="77777777" w:rsidR="00F90BDC" w:rsidRDefault="00F90BDC"/>
    <w:p w14:paraId="175CCFB8" w14:textId="77777777" w:rsidR="00F90BDC" w:rsidRDefault="00F90BDC">
      <w:r xmlns:w="http://schemas.openxmlformats.org/wordprocessingml/2006/main">
        <w:t xml:space="preserve">2. ရောမ 12:18 - ဖြစ်နိုင်လျှင် လူတိုင်းနှင့် ငြိမ်းချမ်းစွာ နေထိုင်ပါ။</w:t>
      </w:r>
    </w:p>
    <w:p w14:paraId="5E9979D8" w14:textId="77777777" w:rsidR="00F90BDC" w:rsidRDefault="00F90BDC"/>
    <w:p w14:paraId="40E42F8E" w14:textId="77777777" w:rsidR="00F90BDC" w:rsidRDefault="00F90BDC">
      <w:r xmlns:w="http://schemas.openxmlformats.org/wordprocessingml/2006/main">
        <w:t xml:space="preserve">John 4:10 ယေရှုကလည်း၊ ဘုရားသခင်ပေးတော်မူသော ဆုကျေးဇူးကို၎င်း၊ ငါ့အား သောက်ပါဟု သင့်အားဆိုသောသူကား အဘယ်သူဖြစ်သည်ကို သိလျှင်၊ သင်သည် သူ့ကိုတောင်း၍ အသက်ရှင်သောရေကို ပေးတော်မူမည်။</w:t>
      </w:r>
    </w:p>
    <w:p w14:paraId="0D013D7F" w14:textId="77777777" w:rsidR="00F90BDC" w:rsidRDefault="00F90BDC"/>
    <w:p w14:paraId="03A0DBA0" w14:textId="77777777" w:rsidR="00F90BDC" w:rsidRDefault="00F90BDC">
      <w:r xmlns:w="http://schemas.openxmlformats.org/wordprocessingml/2006/main">
        <w:t xml:space="preserve">ယေရှုသည် ရေတွင်းရှိ အမျိုးသမီးအား အသက်ရှင်ရေကို ပူဇော်ပြီး သူ၏ဘုရားသခင်၏ ကျေးဇူးတော်နှင့် ကရုဏာလက်ဆောင်ကို ပြသခဲ့သည်။</w:t>
      </w:r>
    </w:p>
    <w:p w14:paraId="4D163C3A" w14:textId="77777777" w:rsidR="00F90BDC" w:rsidRDefault="00F90BDC"/>
    <w:p w14:paraId="69115243" w14:textId="77777777" w:rsidR="00F90BDC" w:rsidRDefault="00F90BDC">
      <w:r xmlns:w="http://schemas.openxmlformats.org/wordprocessingml/2006/main">
        <w:t xml:space="preserve">၁။ ဘုရားသခင်ပေးသော ကျေးဇူးတော်နှင့် ကရုဏာလက်ဆောင်ကို ကိုယ်စားပြုသည့် ရေတွင်းရှိ အမျိုးသမီးအား ယေရှုသည် အသက်ရှင်သောရေကို ပူဇော်ခဲ့သည်။</w:t>
      </w:r>
    </w:p>
    <w:p w14:paraId="588DC255" w14:textId="77777777" w:rsidR="00F90BDC" w:rsidRDefault="00F90BDC"/>
    <w:p w14:paraId="51652998" w14:textId="77777777" w:rsidR="00F90BDC" w:rsidRDefault="00F90BDC">
      <w:r xmlns:w="http://schemas.openxmlformats.org/wordprocessingml/2006/main">
        <w:t xml:space="preserve">2: ရေတွင်းရှိအမျိုးသမီးအား သခင်ယေရှုအားဖြင့် အသက်ရှင်သောရေကို ပူဇော်ခဲ့ပြီး၊ ငါတို့သခင်၏ အဆုံးမရှိသော ကျေးဇူးတော်နှင့် ကရုဏာတော်ကို ငါတို့အား ပြသခဲ့သည်။</w:t>
      </w:r>
    </w:p>
    <w:p w14:paraId="30F98995" w14:textId="77777777" w:rsidR="00F90BDC" w:rsidRDefault="00F90BDC"/>
    <w:p w14:paraId="701FD90A" w14:textId="77777777" w:rsidR="00F90BDC" w:rsidRDefault="00F90BDC">
      <w:r xmlns:w="http://schemas.openxmlformats.org/wordprocessingml/2006/main">
        <w:t xml:space="preserve">1: John 3:16, “ဘုရားသခင်သည် မိမိ၌တစ်ပါးတည်းသောသားတော်ကို စွန့်တော်မူသည်တိုင်အောင် လောကီသားတို့ကို ချစ်တော်မူ၏။</w:t>
      </w:r>
    </w:p>
    <w:p w14:paraId="10D65284" w14:textId="77777777" w:rsidR="00F90BDC" w:rsidRDefault="00F90BDC"/>
    <w:p w14:paraId="09284B6D" w14:textId="77777777" w:rsidR="00F90BDC" w:rsidRDefault="00F90BDC">
      <w:r xmlns:w="http://schemas.openxmlformats.org/wordprocessingml/2006/main">
        <w:t xml:space="preserve">ဧဖက် ၂း၈-၉ “အကြောင်းမူကား၊ သင်တို့သည် ယုံကြည်ခြင်းအားဖြင့် ကျေးဇူးတော်အားဖြင့် ကယ်တင်ခြင်းသို့ ရောက်ကြ၏၊၊ ကိုယ်အလိုအလျောက်မဟုတ်၊ ဘုရားသခင်၏ ဆုကျေးဇူးတော်ကား၊ အဘယ်သူမျှ ဝါကြွားခြင်းမရှိဘဲ၊</w:t>
      </w:r>
    </w:p>
    <w:p w14:paraId="69E25449" w14:textId="77777777" w:rsidR="00F90BDC" w:rsidRDefault="00F90BDC"/>
    <w:p w14:paraId="2AC85D7F"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John 4:11 ထိုမိန်းမက၊ သခင်၊ ကိုယ်တော်၌ ခပ်စရာမရှိ၊ ရေတွင်းသည် နက်၏။ သို့ဖြစ်လျှင် ထိုအသက်ရေကို သင်သည် အဘယ်ကရသနည်း။</w:t>
      </w:r>
    </w:p>
    <w:p w14:paraId="63B796F8" w14:textId="77777777" w:rsidR="00F90BDC" w:rsidRDefault="00F90BDC"/>
    <w:p w14:paraId="15278D06" w14:textId="77777777" w:rsidR="00F90BDC" w:rsidRDefault="00F90BDC">
      <w:r xmlns:w="http://schemas.openxmlformats.org/wordprocessingml/2006/main">
        <w:t xml:space="preserve">ရေတွင်းရှိအမျိုးသမီးသည် ယေရှုပူဇော်သောအသက်ရေကို အဘယ်မှာရသနည်းဟု မေးလျှောက်၏။</w:t>
      </w:r>
    </w:p>
    <w:p w14:paraId="2959EC5C" w14:textId="77777777" w:rsidR="00F90BDC" w:rsidRDefault="00F90BDC"/>
    <w:p w14:paraId="79CD3C57" w14:textId="77777777" w:rsidR="00F90BDC" w:rsidRDefault="00F90BDC">
      <w:r xmlns:w="http://schemas.openxmlformats.org/wordprocessingml/2006/main">
        <w:t xml:space="preserve">1. သက်ရှိရေ- နားမလည်နိုင်သောလက်ဆောင်တစ်ခု</w:t>
      </w:r>
    </w:p>
    <w:p w14:paraId="5190DB47" w14:textId="77777777" w:rsidR="00F90BDC" w:rsidRDefault="00F90BDC"/>
    <w:p w14:paraId="3D390E6E" w14:textId="77777777" w:rsidR="00F90BDC" w:rsidRDefault="00F90BDC">
      <w:r xmlns:w="http://schemas.openxmlformats.org/wordprocessingml/2006/main">
        <w:t xml:space="preserve">၂။ ယေရှုပူဇော်သက္ကာကား အဘယ်နည်း။</w:t>
      </w:r>
    </w:p>
    <w:p w14:paraId="50EB716B" w14:textId="77777777" w:rsidR="00F90BDC" w:rsidRDefault="00F90BDC"/>
    <w:p w14:paraId="736AFF71" w14:textId="77777777" w:rsidR="00F90BDC" w:rsidRDefault="00F90BDC">
      <w:r xmlns:w="http://schemas.openxmlformats.org/wordprocessingml/2006/main">
        <w:t xml:space="preserve">1. ဆာလံ 36:9 အကြောင်းမူကား၊ သင်သည် အသက်စမ်းရေတွင်းဖြစ်တော်မူ၏။ ကိုယ်တော်၏အလင်း၌ အကျွန်ုပ်တို့သည် အလင်းကိုမြင်ရလိမ့်မည်။</w:t>
      </w:r>
    </w:p>
    <w:p w14:paraId="6AD68FA1" w14:textId="77777777" w:rsidR="00F90BDC" w:rsidRDefault="00F90BDC"/>
    <w:p w14:paraId="4450FDD0" w14:textId="77777777" w:rsidR="00F90BDC" w:rsidRDefault="00F90BDC">
      <w:r xmlns:w="http://schemas.openxmlformats.org/wordprocessingml/2006/main">
        <w:t xml:space="preserve">2. ဟေရှာယ 12:3 - ထိုကြောင့် ကယ်တင်ခြင်းရတွင်းထဲက ရေကို ရွှင်လန်းစွာ ခပ်ယူရကြမည်။</w:t>
      </w:r>
    </w:p>
    <w:p w14:paraId="7225E4CF" w14:textId="77777777" w:rsidR="00F90BDC" w:rsidRDefault="00F90BDC"/>
    <w:p w14:paraId="32C7C7A5" w14:textId="77777777" w:rsidR="00F90BDC" w:rsidRDefault="00F90BDC">
      <w:r xmlns:w="http://schemas.openxmlformats.org/wordprocessingml/2006/main">
        <w:t xml:space="preserve">John 4:12 ရေတွင်းကို ပေး၍ ကိုယ်တိုင်သောက်သော ငါတို့အဘယာကုပ်ထက် သင်သည် ကြီးမြတ်သလော။</w:t>
      </w:r>
    </w:p>
    <w:p w14:paraId="3542D4E4" w14:textId="77777777" w:rsidR="00F90BDC" w:rsidRDefault="00F90BDC"/>
    <w:p w14:paraId="5FEE0166" w14:textId="77777777" w:rsidR="00F90BDC" w:rsidRDefault="00F90BDC">
      <w:r xmlns:w="http://schemas.openxmlformats.org/wordprocessingml/2006/main">
        <w:t xml:space="preserve">ယောဟန် ၄:၁၂ မှ ဤကျမ်းပိုဒ်တွင် ယာကုပ်၏တန်ခိုးနှင့် နှိုင်းယှဉ်လျှင် ယေရှု၏တန်ခိုးနှင့်ပတ်သက်သော မေးခွန်းတစ်ခုပါရှိသည်။</w:t>
      </w:r>
    </w:p>
    <w:p w14:paraId="48B88656" w14:textId="77777777" w:rsidR="00F90BDC" w:rsidRDefault="00F90BDC"/>
    <w:p w14:paraId="6A067ABD" w14:textId="77777777" w:rsidR="00F90BDC" w:rsidRDefault="00F90BDC">
      <w:r xmlns:w="http://schemas.openxmlformats.org/wordprocessingml/2006/main">
        <w:t xml:space="preserve">1. ယုံကြည်ခြင်းတန်ခိုး- ယေရှု၏အခွင့်အာဏာကို နားလည်ခြင်း။</w:t>
      </w:r>
    </w:p>
    <w:p w14:paraId="159F9B46" w14:textId="77777777" w:rsidR="00F90BDC" w:rsidRDefault="00F90BDC"/>
    <w:p w14:paraId="27149483" w14:textId="77777777" w:rsidR="00F90BDC" w:rsidRDefault="00F90BDC">
      <w:r xmlns:w="http://schemas.openxmlformats.org/wordprocessingml/2006/main">
        <w:t xml:space="preserve">2. ဖခင်၏အမွေ- ယာကုပ်နှင့် ရေတွင်း၏လက်ဆောင်</w:t>
      </w:r>
    </w:p>
    <w:p w14:paraId="5B923563" w14:textId="77777777" w:rsidR="00F90BDC" w:rsidRDefault="00F90BDC"/>
    <w:p w14:paraId="131701F7" w14:textId="77777777" w:rsidR="00F90BDC" w:rsidRDefault="00F90BDC">
      <w:r xmlns:w="http://schemas.openxmlformats.org/wordprocessingml/2006/main">
        <w:t xml:space="preserve">၁။ ကမ္ဘာဦး ၂၆:၁၈-၂၂ - ယာကုပ်ရေတွင်းတူးပုံအကြောင်း</w:t>
      </w:r>
    </w:p>
    <w:p w14:paraId="74B322E4" w14:textId="77777777" w:rsidR="00F90BDC" w:rsidRDefault="00F90BDC"/>
    <w:p w14:paraId="174E6D95" w14:textId="77777777" w:rsidR="00F90BDC" w:rsidRDefault="00F90BDC">
      <w:r xmlns:w="http://schemas.openxmlformats.org/wordprocessingml/2006/main">
        <w:t xml:space="preserve">၂။ မဿဲ ၁၄:၂၂-၃၃ - သခင်ယေရှုသည် သူ၏တန်ခိုးကိုပြသသည့်အနေဖြင့် ရေပေါ်တွင်လမ်းလျှောက်ခဲ့သည်။</w:t>
      </w:r>
    </w:p>
    <w:p w14:paraId="36CE9E35" w14:textId="77777777" w:rsidR="00F90BDC" w:rsidRDefault="00F90BDC"/>
    <w:p w14:paraId="2F98301F"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John 4:13 ယေရှုကလည်း၊ ဤရေကိုသောက်သောသူသည် တဖန်ရေငတ်လိမ့်မည်။</w:t>
      </w:r>
    </w:p>
    <w:p w14:paraId="7C7AD912" w14:textId="77777777" w:rsidR="00F90BDC" w:rsidRDefault="00F90BDC"/>
    <w:p w14:paraId="0FE67024" w14:textId="77777777" w:rsidR="00F90BDC" w:rsidRDefault="00F90BDC">
      <w:r xmlns:w="http://schemas.openxmlformats.org/wordprocessingml/2006/main">
        <w:t xml:space="preserve">လောကစိတ်ကျေနပ်မှုသည် ခဏသာဖြစ်ပြီး ဝိညာဏကျေနပ်မှုမှသာလျှင် စစ်မှန်သောပြည့်စုံမှုကို ယူဆောင်လာနိုင်ကြောင်း ယေရှု သွန်သင်သည်။</w:t>
      </w:r>
    </w:p>
    <w:p w14:paraId="1668DE70" w14:textId="77777777" w:rsidR="00F90BDC" w:rsidRDefault="00F90BDC"/>
    <w:p w14:paraId="502A1B7E" w14:textId="77777777" w:rsidR="00F90BDC" w:rsidRDefault="00F90BDC">
      <w:r xmlns:w="http://schemas.openxmlformats.org/wordprocessingml/2006/main">
        <w:t xml:space="preserve">1- လောကီစည်းစိမ်ဥစ္စာများသည် တည်မြဲသောစိတ်ကျေနပ်မှုကို ဆောင်ကြဉ်းမပေးနိုင်ကြောင်းနှင့် ကျွန်ုပ်တို့၏အနက်ရှိုင်းဆုံးသောဆန္ဒကို ဘုရားသခင်သာလျှင် ဖြည့်ဆည်းပေးနိုင်ကြောင်း ယေရှုက ကျွန်ုပ်တို့အား သတိပေးသည်။</w:t>
      </w:r>
    </w:p>
    <w:p w14:paraId="7A6DA270" w14:textId="77777777" w:rsidR="00F90BDC" w:rsidRDefault="00F90BDC"/>
    <w:p w14:paraId="5AFD9194" w14:textId="77777777" w:rsidR="00F90BDC" w:rsidRDefault="00F90BDC">
      <w:r xmlns:w="http://schemas.openxmlformats.org/wordprocessingml/2006/main">
        <w:t xml:space="preserve">2- စစ်မှန်သောနှင့် တည်မြဲသောကျေနပ်မှုကိုပေးစွမ်းနိုင်သောကြောင့် ကျွန်ုပ်တို့၏အသက်တာတွင် ကွက်လပ်များကိုဖြည့်ရန် ဘုရားသခင်ကို ကျွန်ုပ်တို့ရှာရပါမည်။</w:t>
      </w:r>
    </w:p>
    <w:p w14:paraId="4CC6D460" w14:textId="77777777" w:rsidR="00F90BDC" w:rsidRDefault="00F90BDC"/>
    <w:p w14:paraId="02CE3926" w14:textId="77777777" w:rsidR="00F90BDC" w:rsidRDefault="00F90BDC">
      <w:r xmlns:w="http://schemas.openxmlformats.org/wordprocessingml/2006/main">
        <w:t xml:space="preserve">1: Matthew 6:19-21 - ပိုးဖလံကောင်များ ဖျက်ဆီးရာ၊ သူခိုးခိုးဝင်၍ ခိုးယူရာ မြေကြီးပေါ်၌ ဘဏ္ဍာကို မသိုထားနှင့်။ ပိုးမွှားကောင်မဖျက်ဆီး၊ သူခိုးမထွင်းဖောက်ခိုးယူရာ ကောင်းကင်ဘုံ၌ ဘဏ္ဍာကို သိုထားကြလော့။ သင်၏ဘဏ္ဍာသည် အဘယ်မှာရှိသနည်း၊ သင်၏နှလုံးသည်လည်း ရှိလိမ့်မည်။</w:t>
      </w:r>
    </w:p>
    <w:p w14:paraId="3C732B37" w14:textId="77777777" w:rsidR="00F90BDC" w:rsidRDefault="00F90BDC"/>
    <w:p w14:paraId="294DB09B" w14:textId="77777777" w:rsidR="00F90BDC" w:rsidRDefault="00F90BDC">
      <w:r xmlns:w="http://schemas.openxmlformats.org/wordprocessingml/2006/main">
        <w:t xml:space="preserve">2: Psalm 16:11 - အသက်လမ်းကို အကျွန်ုပ်အား သိစေတော်မူပါ။ ရှေ့တော်၌ ဝမ်းမြောက်ခြင်း နှင့် ပြည့်စုံ၏။ သင်၏လက်ယာဘက်၌ အစဉ်အမြဲ ဝမ်းမြောက်စရာရှိပါ၏။</w:t>
      </w:r>
    </w:p>
    <w:p w14:paraId="247CE9B3" w14:textId="77777777" w:rsidR="00F90BDC" w:rsidRDefault="00F90BDC"/>
    <w:p w14:paraId="671E4520" w14:textId="77777777" w:rsidR="00F90BDC" w:rsidRDefault="00F90BDC">
      <w:r xmlns:w="http://schemas.openxmlformats.org/wordprocessingml/2006/main">
        <w:t xml:space="preserve">John 4:14 ငါပေးသောရေကို သောက်သောသူမည်သည်ကား၊ ငါပေးသောရေမူကား၊ ထိုသူ၌ ထာဝရအသက်သို့ ပေါက်သော ရေတွင်းဖြစ်လိမ့်မည်။</w:t>
      </w:r>
    </w:p>
    <w:p w14:paraId="0F4ED94F" w14:textId="77777777" w:rsidR="00F90BDC" w:rsidRDefault="00F90BDC"/>
    <w:p w14:paraId="5EF368C4" w14:textId="77777777" w:rsidR="00F90BDC" w:rsidRDefault="00F90BDC">
      <w:r xmlns:w="http://schemas.openxmlformats.org/wordprocessingml/2006/main">
        <w:t xml:space="preserve">ယေရှုပေးသောရေသည် သောက်သူအား မည်သည့်အခါမျှ ရေငတ်စေမည်မဟုတ်သော်လည်း ထာဝရအသက်၏အရင်းအမြစ်ဖြစ်လိမ့်မည်။</w:t>
      </w:r>
    </w:p>
    <w:p w14:paraId="3B070277" w14:textId="77777777" w:rsidR="00F90BDC" w:rsidRDefault="00F90BDC"/>
    <w:p w14:paraId="16F67237" w14:textId="77777777" w:rsidR="00F90BDC" w:rsidRDefault="00F90BDC">
      <w:r xmlns:w="http://schemas.openxmlformats.org/wordprocessingml/2006/main">
        <w:t xml:space="preserve">1. ယေရှု၏အသက်ရေ၏တန်ခိုးတော် - ယေရှု၏အသက်ရေသည် ထာဝရအသက်ကို မည်သို့ဆောင်ကြဉ်းပေးနိုင်သည်ကို လေ့လာစူးစမ်းခြင်း။</w:t>
      </w:r>
    </w:p>
    <w:p w14:paraId="07885970" w14:textId="77777777" w:rsidR="00F90BDC" w:rsidRDefault="00F90BDC"/>
    <w:p w14:paraId="14DBCCAC" w14:textId="77777777" w:rsidR="00F90BDC" w:rsidRDefault="00F90BDC">
      <w:r xmlns:w="http://schemas.openxmlformats.org/wordprocessingml/2006/main">
        <w:t xml:space="preserve">၂။ သောက်ရန် ယေရှု၏ဖိတ်ကြားချက်- ယေရှု၏အသက်ရေကိုသောက်ရန် ကမ်းလှမ်းသည့်ဖိတ်ကြားချက်ကို ထုပ်ပိုးခြင်း</w:t>
      </w:r>
    </w:p>
    <w:p w14:paraId="4F4791B0" w14:textId="77777777" w:rsidR="00F90BDC" w:rsidRDefault="00F90BDC"/>
    <w:p w14:paraId="07ACF76A"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Isaiah 55:1 - “ရေငတ်သော သူအပေါင်းတို့၊ လာ၍ ရေရှိရာသို့ လာကြ။ ငွေမရှိသောသူတို့သည် လာ၍ ဝယ်စားကြလော့။ လာ၊ ပိုက်ဆံမပါဘဲ စပျစ်ရည်နဲ့ နို့ကို ဝယ်လိုက်။”</w:t>
      </w:r>
    </w:p>
    <w:p w14:paraId="119C5542" w14:textId="77777777" w:rsidR="00F90BDC" w:rsidRDefault="00F90BDC"/>
    <w:p w14:paraId="357F7DD9" w14:textId="77777777" w:rsidR="00F90BDC" w:rsidRDefault="00F90BDC">
      <w:r xmlns:w="http://schemas.openxmlformats.org/wordprocessingml/2006/main">
        <w:t xml:space="preserve">2. ဗျာဒိတ် ၂၂:၁၇ - “ဝိညာဉ်တော်နှင့် သတို့သမီးက 'လာလော့' ဟုဆိုသည်။ ကြားသောသူက၊ လာလော့ဟု ဆိုစေ။ ရေငတ်သောသူသည် လာပါစေ။ အလိုရှိသောသူသည် အသက်ရေ၏လက်ဆောင်ကို အခမဲ့ယူစေ။”</w:t>
      </w:r>
    </w:p>
    <w:p w14:paraId="770BC27F" w14:textId="77777777" w:rsidR="00F90BDC" w:rsidRDefault="00F90BDC"/>
    <w:p w14:paraId="19318C15" w14:textId="77777777" w:rsidR="00F90BDC" w:rsidRDefault="00F90BDC">
      <w:r xmlns:w="http://schemas.openxmlformats.org/wordprocessingml/2006/main">
        <w:t xml:space="preserve">John 4:15 ထိုမိန်းမက၊ သခင်၊ အကျွန်ုပ်သည် ရေမငတ်မည်အကြောင်း၊ ဤရေကို ပေးတော်မူပါ။</w:t>
      </w:r>
    </w:p>
    <w:p w14:paraId="1CD7C48B" w14:textId="77777777" w:rsidR="00F90BDC" w:rsidRDefault="00F90BDC"/>
    <w:p w14:paraId="1C9BC3D7" w14:textId="77777777" w:rsidR="00F90BDC" w:rsidRDefault="00F90BDC">
      <w:r xmlns:w="http://schemas.openxmlformats.org/wordprocessingml/2006/main">
        <w:t xml:space="preserve">မိန်းမသည် နောက်တဖန် ရေမငတ်စေရန် အသက်ရှင်သောရေကို တောင်းလေ၏။</w:t>
      </w:r>
    </w:p>
    <w:p w14:paraId="1EB4E38D" w14:textId="77777777" w:rsidR="00F90BDC" w:rsidRDefault="00F90BDC"/>
    <w:p w14:paraId="1C8A66E6" w14:textId="77777777" w:rsidR="00F90BDC" w:rsidRDefault="00F90BDC">
      <w:r xmlns:w="http://schemas.openxmlformats.org/wordprocessingml/2006/main">
        <w:t xml:space="preserve">၁- ကျွန်ုပ်တို့၏ဝိညာဉ်ရေးဆာငတ်မှုကို ထာဝစဉ်ဖြည့်ဆည်းပေးနိုင်သည့် အသက်ရှင်ရေကို ယေရှုပေးတော်မူ၏။</w:t>
      </w:r>
    </w:p>
    <w:p w14:paraId="049A54C2" w14:textId="77777777" w:rsidR="00F90BDC" w:rsidRDefault="00F90BDC"/>
    <w:p w14:paraId="2FB249BB" w14:textId="77777777" w:rsidR="00F90BDC" w:rsidRDefault="00F90BDC">
      <w:r xmlns:w="http://schemas.openxmlformats.org/wordprocessingml/2006/main">
        <w:t xml:space="preserve">2- အမျိုးသမီးသည် အသက်ရှင်သောရေကိုတောင်းခြင်းဖြင့် ယေရှုကိုယုံကြည်ကြောင်းပြသခဲ့သည်။</w:t>
      </w:r>
    </w:p>
    <w:p w14:paraId="65C347B3" w14:textId="77777777" w:rsidR="00F90BDC" w:rsidRDefault="00F90BDC"/>
    <w:p w14:paraId="0FA283C9" w14:textId="77777777" w:rsidR="00F90BDC" w:rsidRDefault="00F90BDC">
      <w:r xmlns:w="http://schemas.openxmlformats.org/wordprocessingml/2006/main">
        <w:t xml:space="preserve">1: Isaiah 55:1 - “ရေငတ်သောသူမည်သည်ကား၊ ငွေမရှိသောသူသည် ရေရှိရာသို့ လာကြလော့။ ဝယ်စားကြလော့၊ အကယ်စင်စစ် လာ၍ စပျစ်ရည်နှင့် နို့ကို အဘိုးမပါဘဲ ဝယ်ကြလော့။ “</w:t>
      </w:r>
    </w:p>
    <w:p w14:paraId="68A65CC1" w14:textId="77777777" w:rsidR="00F90BDC" w:rsidRDefault="00F90BDC"/>
    <w:p w14:paraId="514154CB" w14:textId="77777777" w:rsidR="00F90BDC" w:rsidRDefault="00F90BDC">
      <w:r xmlns:w="http://schemas.openxmlformats.org/wordprocessingml/2006/main">
        <w:t xml:space="preserve">ဗျာဒိတ်ကျမ်း 22:17 - "ဝိညာဉ်တော်နှင့် သတို့သမီးက၊ လာလော့။ လာလော့။ ရေငတ်သောသူသည် လာပါစေဟု ဆိုစေ။ အလိုရှိသောသူသည် အသက်ရေကို လွတ်လွတ်လပ်လပ် ယူစေ။"</w:t>
      </w:r>
    </w:p>
    <w:p w14:paraId="525ED32D" w14:textId="77777777" w:rsidR="00F90BDC" w:rsidRDefault="00F90BDC"/>
    <w:p w14:paraId="1AD8409D" w14:textId="77777777" w:rsidR="00F90BDC" w:rsidRDefault="00F90BDC">
      <w:r xmlns:w="http://schemas.openxmlformats.org/wordprocessingml/2006/main">
        <w:t xml:space="preserve">John 4:16 ယေရှုက၊ သွားလော့၊ သင်၏ခင်ပွန်းကို ခေါ်၍ ဤအရပ်သို့လာလော့ဟု မိန့်တော်မူ၏။</w:t>
      </w:r>
    </w:p>
    <w:p w14:paraId="753383A6" w14:textId="77777777" w:rsidR="00F90BDC" w:rsidRDefault="00F90BDC"/>
    <w:p w14:paraId="544E757C" w14:textId="77777777" w:rsidR="00F90BDC" w:rsidRDefault="00F90BDC">
      <w:r xmlns:w="http://schemas.openxmlformats.org/wordprocessingml/2006/main">
        <w:t xml:space="preserve">ရှမာရိအမျိုးသမီးကို သူ့ခင်ပွန်းခေါ်ပြီး ပြန်လာဖို့ ယေရှု ညွှန်ကြားထားတဲ့ ကျမ်းပိုဒ်က ဖော်ပြတယ်။</w:t>
      </w:r>
    </w:p>
    <w:p w14:paraId="60FDEB63" w14:textId="77777777" w:rsidR="00F90BDC" w:rsidRDefault="00F90BDC"/>
    <w:p w14:paraId="083C30E6" w14:textId="77777777" w:rsidR="00F90BDC" w:rsidRDefault="00F90BDC">
      <w:r xmlns:w="http://schemas.openxmlformats.org/wordprocessingml/2006/main">
        <w:t xml:space="preserve">1- ယေရှုသည် ကျွန်ုပ်တို့အတွက် လမ်းညွှန်မှုနှင့် နှစ်သိမ့်မှု၏ နောက်ဆုံးအရင်းအမြစ်ဖြစ်သည်။</w:t>
      </w:r>
    </w:p>
    <w:p w14:paraId="082CABAB" w14:textId="77777777" w:rsidR="00F90BDC" w:rsidRDefault="00F90BDC"/>
    <w:p w14:paraId="34C276DE"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၂– ရှမာရိအမျိုးသမီးကို သူ့ခင်ပွန်းလို့ခေါ်ဖို့ ညွှန်ကြားတဲ့အခါ ယေရှု သနားကြင်နာမှုပြခဲ့တယ်။</w:t>
      </w:r>
    </w:p>
    <w:p w14:paraId="235701E2" w14:textId="77777777" w:rsidR="00F90BDC" w:rsidRDefault="00F90BDC"/>
    <w:p w14:paraId="5BF00FC5" w14:textId="77777777" w:rsidR="00F90BDC" w:rsidRDefault="00F90BDC">
      <w:r xmlns:w="http://schemas.openxmlformats.org/wordprocessingml/2006/main">
        <w:t xml:space="preserve">၁ ဖိလိပ္ပိ ၄:၆-၇ - “အဘယ်အမှုကိုမျှ စိုးရိမ်ခြင်းမရှိဘဲ အရာရာ၌ ကျေးဇူးတော်ကို ချီးမွမ်းခြင်းနှင့်တကွ ဆုတောင်းပဌနာပြု၍ သင်တို့တောင်းသမျှတို့ကို ဘုရားသခင်အား ကြားလျှောက်ကြလော့။</w:t>
      </w:r>
    </w:p>
    <w:p w14:paraId="2399DC26" w14:textId="77777777" w:rsidR="00F90BDC" w:rsidRDefault="00F90BDC"/>
    <w:p w14:paraId="609F60A4" w14:textId="77777777" w:rsidR="00F90BDC" w:rsidRDefault="00F90BDC">
      <w:r xmlns:w="http://schemas.openxmlformats.org/wordprocessingml/2006/main">
        <w:t xml:space="preserve">2: John 14:27 - "ငြိမ်သက်ခြင်းကို သင်တို့၌ ငါထားခဲ့၏။ ငါ့ငြိမ်သက်ခြင်းသည် သင်တို့အား ငါပေး၏။ လောကီသားတို့ကို ငါပေးသကဲ့သို့ သင်တို့အား ငါပေးသည်မဟုတ်။ သင်တို့စိတ်နှလုံးမပူပန်စေနှင့်၊ မကြောက်ကြနှင့်။"</w:t>
      </w:r>
    </w:p>
    <w:p w14:paraId="5D4B4E51" w14:textId="77777777" w:rsidR="00F90BDC" w:rsidRDefault="00F90BDC"/>
    <w:p w14:paraId="2D0851FE" w14:textId="77777777" w:rsidR="00F90BDC" w:rsidRDefault="00F90BDC">
      <w:r xmlns:w="http://schemas.openxmlformats.org/wordprocessingml/2006/main">
        <w:t xml:space="preserve">John 4:17 ထိုမိန်းမက၊ ငါ့တွင် လင်မရှိ။ သခင်ယေရှုက၊ သင်သည် ငါ၌လင်မရှိဟု ကောင်းစွာပြော၏။</w:t>
      </w:r>
    </w:p>
    <w:p w14:paraId="333E4B93" w14:textId="77777777" w:rsidR="00F90BDC" w:rsidRDefault="00F90BDC"/>
    <w:p w14:paraId="77E6191F" w14:textId="77777777" w:rsidR="00F90BDC" w:rsidRDefault="00F90BDC">
      <w:r xmlns:w="http://schemas.openxmlformats.org/wordprocessingml/2006/main">
        <w:t xml:space="preserve">အိမ်ထောင်မပြုကြောင်း အမျိုးသမီးက ဝန်ခံသည်။</w:t>
      </w:r>
    </w:p>
    <w:p w14:paraId="515EA87B" w14:textId="77777777" w:rsidR="00F90BDC" w:rsidRDefault="00F90BDC"/>
    <w:p w14:paraId="37725804" w14:textId="77777777" w:rsidR="00F90BDC" w:rsidRDefault="00F90BDC">
      <w:r xmlns:w="http://schemas.openxmlformats.org/wordprocessingml/2006/main">
        <w:t xml:space="preserve">1. ရိုးသားမှုစွမ်းအား- ရေတွင်းရှိ အမျိုးသမီးကို စစ်ဆေးခြင်း။</w:t>
      </w:r>
    </w:p>
    <w:p w14:paraId="38A7696B" w14:textId="77777777" w:rsidR="00F90BDC" w:rsidRDefault="00F90BDC"/>
    <w:p w14:paraId="09841128" w14:textId="77777777" w:rsidR="00F90BDC" w:rsidRDefault="00F90BDC">
      <w:r xmlns:w="http://schemas.openxmlformats.org/wordprocessingml/2006/main">
        <w:t xml:space="preserve">၂။ မိမိကိုယ်ကို သစ္စာရှိခြင်း- ရေတွင်းရှိ အမျိုးသမီး၏ နမူနာ</w:t>
      </w:r>
    </w:p>
    <w:p w14:paraId="2A92D27F" w14:textId="77777777" w:rsidR="00F90BDC" w:rsidRDefault="00F90BDC"/>
    <w:p w14:paraId="5DA216FF" w14:textId="77777777" w:rsidR="00F90BDC" w:rsidRDefault="00F90BDC">
      <w:r xmlns:w="http://schemas.openxmlformats.org/wordprocessingml/2006/main">
        <w:t xml:space="preserve">၁။ သုတ္တံ ၁၀:၁၉၊ “စကားများသောအခါ၊ လွန်ကျူးခြင်းမကင်း၊ နှုတ်ကိုစောင့်သောသူသည် သမ္မာသတိရှိ၏။”</w:t>
      </w:r>
    </w:p>
    <w:p w14:paraId="2E590BB4" w14:textId="77777777" w:rsidR="00F90BDC" w:rsidRDefault="00F90BDC"/>
    <w:p w14:paraId="2922D4C7" w14:textId="77777777" w:rsidR="00F90BDC" w:rsidRDefault="00F90BDC">
      <w:r xmlns:w="http://schemas.openxmlformats.org/wordprocessingml/2006/main">
        <w:t xml:space="preserve">၂။ ၁ပေ ၃:၃-၄၊ “သင်၏ တန်ဆာဆင်ခြင်း—ဆံပင်ကျစ်ခြင်း၊ ရွှေလက်ဝတ်ရတနာ တန်ဆာဆင်ခြင်း သို့မဟုတ် တန်ဆာဆင်ခြင်း မပြုစေနှင့်။ ဘုရားသခင်ရှေ့တော်၌ အလွန်အဖိုးထိုက်သော နူးညံ့သိမ်မွေ့သော ငြိမ်သက်သောဝိညာဉ်၏ မပျက်စီးနိုင်သော အလှတရား။”</w:t>
      </w:r>
    </w:p>
    <w:p w14:paraId="3849AEB6" w14:textId="77777777" w:rsidR="00F90BDC" w:rsidRDefault="00F90BDC"/>
    <w:p w14:paraId="7DC03C7A" w14:textId="77777777" w:rsidR="00F90BDC" w:rsidRDefault="00F90BDC">
      <w:r xmlns:w="http://schemas.openxmlformats.org/wordprocessingml/2006/main">
        <w:t xml:space="preserve">John 4:18 အကြောင်းမူကား၊ သင်သည် ခင်ပွန်းငါးယောက်ရှိပြီ။ ယခုသင်ရှိသောသူသည် သင်၏ခင်ပွန်းမဟုတ်၊ သင်အမှန်ဆိုသည်ကား၊</w:t>
      </w:r>
    </w:p>
    <w:p w14:paraId="52DD15A5" w14:textId="77777777" w:rsidR="00F90BDC" w:rsidRDefault="00F90BDC"/>
    <w:p w14:paraId="06944891" w14:textId="77777777" w:rsidR="00F90BDC" w:rsidRDefault="00F90BDC">
      <w:r xmlns:w="http://schemas.openxmlformats.org/wordprocessingml/2006/main">
        <w:t xml:space="preserve">ရေတွင်းရှိ အမျိုးသမီးသည် အိမ်ထောင်ငါးကြိမ်ရှိပြီဖြစ်ပြီး လက်ရှိတွင် </w:t>
      </w:r>
      <w:r xmlns:w="http://schemas.openxmlformats.org/wordprocessingml/2006/main">
        <w:lastRenderedPageBreak xmlns:w="http://schemas.openxmlformats.org/wordprocessingml/2006/main"/>
      </w:r>
      <w:r xmlns:w="http://schemas.openxmlformats.org/wordprocessingml/2006/main">
        <w:t xml:space="preserve">ခင်ပွန်းမဟုတ်သော အမျိုးသားတစ်ဦးနှင့် နေထိုင်လျက်ရှိသည်။</w:t>
      </w:r>
    </w:p>
    <w:p w14:paraId="01B08C31" w14:textId="77777777" w:rsidR="00F90BDC" w:rsidRDefault="00F90BDC"/>
    <w:p w14:paraId="6CFED90A" w14:textId="77777777" w:rsidR="00F90BDC" w:rsidRDefault="00F90BDC">
      <w:r xmlns:w="http://schemas.openxmlformats.org/wordprocessingml/2006/main">
        <w:t xml:space="preserve">၁။ ဘုရားသခင်ရဲ့ ခြွင်းချက်မရှိ ချစ်ခြင်းနဲ့ ရွေးနှုတ်ခြင်း</w:t>
      </w:r>
    </w:p>
    <w:p w14:paraId="07D9390B" w14:textId="77777777" w:rsidR="00F90BDC" w:rsidRDefault="00F90BDC"/>
    <w:p w14:paraId="336E0E79" w14:textId="77777777" w:rsidR="00F90BDC" w:rsidRDefault="00F90BDC">
      <w:r xmlns:w="http://schemas.openxmlformats.org/wordprocessingml/2006/main">
        <w:t xml:space="preserve">2. အဆိပ်သင့်သော ဆက်ဆံရေးများမှ လွတ်မြောက်ခြင်း။</w:t>
      </w:r>
    </w:p>
    <w:p w14:paraId="202E09A2" w14:textId="77777777" w:rsidR="00F90BDC" w:rsidRDefault="00F90BDC"/>
    <w:p w14:paraId="21343EE1" w14:textId="77777777" w:rsidR="00F90BDC" w:rsidRDefault="00F90BDC">
      <w:r xmlns:w="http://schemas.openxmlformats.org/wordprocessingml/2006/main">
        <w:t xml:space="preserve">1. ဟေရှာယ 43:25 - “ငါသည် ကိုယ်အလိုအလျောက် သင်၏ဒုစရိုက်များကို သုတ်သင်ပယ်ရှင်း၍ သင်၏အပြစ်တို့ကို အောက်မေ့တော်မမူ။”</w:t>
      </w:r>
    </w:p>
    <w:p w14:paraId="6C5D0BF6" w14:textId="77777777" w:rsidR="00F90BDC" w:rsidRDefault="00F90BDC"/>
    <w:p w14:paraId="48A0CE7C" w14:textId="77777777" w:rsidR="00F90BDC" w:rsidRDefault="00F90BDC">
      <w:r xmlns:w="http://schemas.openxmlformats.org/wordprocessingml/2006/main">
        <w:t xml:space="preserve">၂။ ၁ ကောရိန္သု ၆:၁၈ – “လိင်အကျင့်ယိုယွင်းခြင်းမှ ပြေးကြလော့။ ကျူးလွန်မိသော အခြားဒုစရိုက်များအားလုံးသည် ကိုယ်ခန္ဓာအပြင်ဘက်တွင်ရှိသော်လည်း၊ လိင်မှုကိစ္စနှင့်ပတ်သက်ပြီး မိမိကိုယ်ကို ပြစ်မှား၏။”</w:t>
      </w:r>
    </w:p>
    <w:p w14:paraId="5C1E3719" w14:textId="77777777" w:rsidR="00F90BDC" w:rsidRDefault="00F90BDC"/>
    <w:p w14:paraId="0E34A1F0" w14:textId="77777777" w:rsidR="00F90BDC" w:rsidRDefault="00F90BDC">
      <w:r xmlns:w="http://schemas.openxmlformats.org/wordprocessingml/2006/main">
        <w:t xml:space="preserve">John 4:19 မိန်းမက၊ သခင်၊ ကိုယ်တော်သည် ပရောဖက်ဖြစ်သည်ကို အကျွန်ုပ်ရိပ်မိပါ၏။</w:t>
      </w:r>
    </w:p>
    <w:p w14:paraId="14351E3A" w14:textId="77777777" w:rsidR="00F90BDC" w:rsidRDefault="00F90BDC"/>
    <w:p w14:paraId="54D546B9" w14:textId="77777777" w:rsidR="00F90BDC" w:rsidRDefault="00F90BDC">
      <w:r xmlns:w="http://schemas.openxmlformats.org/wordprocessingml/2006/main">
        <w:t xml:space="preserve">အမျိုးသမီးက ယေရှုကို ပရောဖက်အဖြစ် အသိအမှတ်ပြုတယ်။</w:t>
      </w:r>
    </w:p>
    <w:p w14:paraId="15071521" w14:textId="77777777" w:rsidR="00F90BDC" w:rsidRDefault="00F90BDC"/>
    <w:p w14:paraId="4BC2585F" w14:textId="77777777" w:rsidR="00F90BDC" w:rsidRDefault="00F90BDC">
      <w:r xmlns:w="http://schemas.openxmlformats.org/wordprocessingml/2006/main">
        <w:t xml:space="preserve">1- ကျွန်ုပ်တို့သည် ကျွန်ုပ်တို့၏ဘ၀တွင် ဘုရားသခင်တည်ရှိခြင်းကို ပိုင်းခြားသိမြင်ပြီး အသိအမှတ်ပြုသင့်သည်။</w:t>
      </w:r>
    </w:p>
    <w:p w14:paraId="79C515FD" w14:textId="77777777" w:rsidR="00F90BDC" w:rsidRDefault="00F90BDC"/>
    <w:p w14:paraId="18E9972E" w14:textId="77777777" w:rsidR="00F90BDC" w:rsidRDefault="00F90BDC">
      <w:r xmlns:w="http://schemas.openxmlformats.org/wordprocessingml/2006/main">
        <w:t xml:space="preserve">2- ကျွန်ုပ်တို့သည် ကျွန်ုပ်တို့၏အလိုတော်ကို ဆန့်ကျင်သည့်တိုင် ဘုရားသခင်၏အလိုတော်ကို ကျေကျေနပ်နပ်လက်ခံသင့်သည်။</w:t>
      </w:r>
    </w:p>
    <w:p w14:paraId="54597462" w14:textId="77777777" w:rsidR="00F90BDC" w:rsidRDefault="00F90BDC"/>
    <w:p w14:paraId="06D2C80B" w14:textId="77777777" w:rsidR="00F90BDC" w:rsidRDefault="00F90BDC">
      <w:r xmlns:w="http://schemas.openxmlformats.org/wordprocessingml/2006/main">
        <w:t xml:space="preserve">1 ယော 7:40 - “ဤ​စကား​များ​ကို​ကြား​ရ​သော​အ​ခါ လူ​အ​ချို့​က ``ဤ​သူ​သည် အမှန်​ပင်​ပ​ရော​ဖက်​ဖြစ်​သည်'' ဟု​ဆို​ကြ​၏။</w:t>
      </w:r>
    </w:p>
    <w:p w14:paraId="5F510BCF" w14:textId="77777777" w:rsidR="00F90BDC" w:rsidRDefault="00F90BDC"/>
    <w:p w14:paraId="433EFEC8" w14:textId="77777777" w:rsidR="00F90BDC" w:rsidRDefault="00F90BDC">
      <w:r xmlns:w="http://schemas.openxmlformats.org/wordprocessingml/2006/main">
        <w:t xml:space="preserve">2: Isaiah 11:2-3 - “ထာဝရဘုရား၏ဝိညာဉ်တော်သည် ပညာနှင့် ဥာဏ်စွမ်းဆောင်သော ဝိညာဉ်တော်၊ အကြံဥာဏ်စွမ်းအား၊ အသိပညာနှင့်ဆိုင်သော ဝိညာဉ်တော်၊ သခင်ဘုရားကို ကြောက်ရွံ့သောဝိညာဉ်တော်၊ ထာဝရဘုရားကို နာခံခြင်း၌ မွေ့လျော်လိမ့်မည်။”</w:t>
      </w:r>
    </w:p>
    <w:p w14:paraId="62C11ECA" w14:textId="77777777" w:rsidR="00F90BDC" w:rsidRDefault="00F90BDC"/>
    <w:p w14:paraId="25C706F2" w14:textId="77777777" w:rsidR="00F90BDC" w:rsidRDefault="00F90BDC">
      <w:r xmlns:w="http://schemas.openxmlformats.org/wordprocessingml/2006/main">
        <w:t xml:space="preserve">John 4:20 ငါတို့ဘိုးဘေးတို့သည် ဤတောင်၌ ကိုးကွယ်ကြ၏။ ယေရုရှလင်မြို့သည် </w:t>
      </w:r>
      <w:r xmlns:w="http://schemas.openxmlformats.org/wordprocessingml/2006/main">
        <w:t xml:space="preserve">လူတို့ကိုးကွယ်ရာ </w:t>
      </w:r>
      <w:r xmlns:w="http://schemas.openxmlformats.org/wordprocessingml/2006/main">
        <w:t xml:space="preserve">အရပ်ဖြစ်၏ဟု သင်တို့ဆိုကြလျှင် ၊</w:t>
      </w:r>
      <w:r xmlns:w="http://schemas.openxmlformats.org/wordprocessingml/2006/main">
        <w:lastRenderedPageBreak xmlns:w="http://schemas.openxmlformats.org/wordprocessingml/2006/main"/>
      </w:r>
    </w:p>
    <w:p w14:paraId="5F624A67" w14:textId="77777777" w:rsidR="00F90BDC" w:rsidRDefault="00F90BDC"/>
    <w:p w14:paraId="58CD3F1D" w14:textId="77777777" w:rsidR="00F90BDC" w:rsidRDefault="00F90BDC">
      <w:r xmlns:w="http://schemas.openxmlformats.org/wordprocessingml/2006/main">
        <w:t xml:space="preserve">ကျမ်းပိုဒ်တွင် ကျွန်ုပ်တို့၏ဘိုးဘေးများသည် တောင်ပေါ်တွင် ဝတ်ပြုကိုးကွယ်ပုံနှင့် ယေရုရှလင်မြို့သည် ဝတ်ပြုရာနေရာဖြစ်သည်ဟု ယေရှုခေတ်ကလူများက မည်သို့ပြောကြသည်ကို ဆွေးနွေးထားသည်။</w:t>
      </w:r>
    </w:p>
    <w:p w14:paraId="54FB1260" w14:textId="77777777" w:rsidR="00F90BDC" w:rsidRDefault="00F90BDC"/>
    <w:p w14:paraId="3EFCDAB8" w14:textId="77777777" w:rsidR="00F90BDC" w:rsidRDefault="00F90BDC">
      <w:r xmlns:w="http://schemas.openxmlformats.org/wordprocessingml/2006/main">
        <w:t xml:space="preserve">၁။ ဘုရားသခင်ကို မှန်ကန်သောနေရာတွင် ကိုးကွယ်ခြင်း၏ အရေးကြီးမှု။</w:t>
      </w:r>
    </w:p>
    <w:p w14:paraId="055FA9A0" w14:textId="77777777" w:rsidR="00F90BDC" w:rsidRDefault="00F90BDC"/>
    <w:p w14:paraId="41FB1E5D" w14:textId="77777777" w:rsidR="00F90BDC" w:rsidRDefault="00F90BDC">
      <w:r xmlns:w="http://schemas.openxmlformats.org/wordprocessingml/2006/main">
        <w:t xml:space="preserve">၂။ ဘိုးဘေးများ၏ ဓလေ့ထုံးတမ်းများကို အသိအမှတ်ပြု ဂုဏ်ပြုခြင်း။</w:t>
      </w:r>
    </w:p>
    <w:p w14:paraId="59C8BB50" w14:textId="77777777" w:rsidR="00F90BDC" w:rsidRDefault="00F90BDC"/>
    <w:p w14:paraId="04C6CAA0" w14:textId="77777777" w:rsidR="00F90BDC" w:rsidRDefault="00F90BDC">
      <w:r xmlns:w="http://schemas.openxmlformats.org/wordprocessingml/2006/main">
        <w:t xml:space="preserve">၁။ တရားဟောရာ ၁၂:၅-၇; သင်၏ဘုရားသခင် ထာဝရဘုရားသည် နာမတော်ကို တည်စေခြင်းငှာ၊</w:t>
      </w:r>
    </w:p>
    <w:p w14:paraId="59581871" w14:textId="77777777" w:rsidR="00F90BDC" w:rsidRDefault="00F90BDC"/>
    <w:p w14:paraId="23AE895C" w14:textId="77777777" w:rsidR="00F90BDC" w:rsidRDefault="00F90BDC">
      <w:r xmlns:w="http://schemas.openxmlformats.org/wordprocessingml/2006/main">
        <w:t xml:space="preserve">၂။ ဆာလံ ၁၂၂:၁-၅; “သခင်ဘုရား၏ အိမ်တော်သို့ သွားစို့” ဟု လျှောက်ကြသောအခါ ဝမ်းမြောက်မိပါသည်။</w:t>
      </w:r>
    </w:p>
    <w:p w14:paraId="79D84DE2" w14:textId="77777777" w:rsidR="00F90BDC" w:rsidRDefault="00F90BDC"/>
    <w:p w14:paraId="7A30D188" w14:textId="77777777" w:rsidR="00F90BDC" w:rsidRDefault="00F90BDC">
      <w:r xmlns:w="http://schemas.openxmlformats.org/wordprocessingml/2006/main">
        <w:t xml:space="preserve">John 4:21 ယေရှုကလည်း၊ အချင်းမိန်းမ၊ ငါ့ကိုယုံလော့။ သင်တို့သည် ဤတောင်ပေါ်၌လည်းကောင်း၊ ယေရုရှလင်မြို့၌လည်းကောင်း ခမည်းတော်အား မကိုးကွယ်ရ မည့်အချိန်ရောက်လိမ့်မည်။</w:t>
      </w:r>
    </w:p>
    <w:p w14:paraId="3DE3471E" w14:textId="77777777" w:rsidR="00F90BDC" w:rsidRDefault="00F90BDC"/>
    <w:p w14:paraId="532C155A" w14:textId="77777777" w:rsidR="00F90BDC" w:rsidRDefault="00F90BDC">
      <w:r xmlns:w="http://schemas.openxmlformats.org/wordprocessingml/2006/main">
        <w:t xml:space="preserve">ယောဟန် 4:21 မှ ဤကျမ်းပိုဒ်သည် ခမည်းတော်အား ဝတ်ပြုကိုးကွယ်မှုသည် ရုပ်ပိုင်းဆိုင်ရာတည်နေရာတစ်ခုတည်းတွင် ကန့်သတ်မထားတော့ကြောင်း ယေရှု၏သတင်းစကားကို ဖော်ပြသည်။</w:t>
      </w:r>
    </w:p>
    <w:p w14:paraId="5D3BF429" w14:textId="77777777" w:rsidR="00F90BDC" w:rsidRDefault="00F90BDC"/>
    <w:p w14:paraId="6012BA42" w14:textId="77777777" w:rsidR="00F90BDC" w:rsidRDefault="00F90BDC">
      <w:r xmlns:w="http://schemas.openxmlformats.org/wordprocessingml/2006/main">
        <w:t xml:space="preserve">၁။ ဘုရားသခင်ကို ကိုးကွယ်ခြင်းသည် ရုပ်ပိုင်းဆိုင်ရာ မဟုတ်ဘဲ၊</w:t>
      </w:r>
    </w:p>
    <w:p w14:paraId="49806F5C" w14:textId="77777777" w:rsidR="00F90BDC" w:rsidRDefault="00F90BDC"/>
    <w:p w14:paraId="5F3D0026" w14:textId="77777777" w:rsidR="00F90BDC" w:rsidRDefault="00F90BDC">
      <w:r xmlns:w="http://schemas.openxmlformats.org/wordprocessingml/2006/main">
        <w:t xml:space="preserve">2. ယုံကြည်ခြင်း၏ စွမ်းအား- ဘုရားသခင်ကို မည်သည့်နေရာ၌မဆို ရှာဖွေခြင်း။</w:t>
      </w:r>
    </w:p>
    <w:p w14:paraId="423BA8F1" w14:textId="77777777" w:rsidR="00F90BDC" w:rsidRDefault="00F90BDC"/>
    <w:p w14:paraId="05CCF80D" w14:textId="77777777" w:rsidR="00F90BDC" w:rsidRDefault="00F90BDC">
      <w:r xmlns:w="http://schemas.openxmlformats.org/wordprocessingml/2006/main">
        <w:t xml:space="preserve">1. ဟေဗြဲ 11:6 - "ယုံကြည်ခြင်းမရှိလျှင် ထိုသူကို စိတ်တော်နှင့်တွေ့ရန်မဖြစ်နိုင်ပါ။ အကြောင်းမူကား၊ ဘုရားသခင်ထံတော်သို့ လာသောသူသည် သူဖြစ်သည်ကို ယုံကြည်ရမည်၊ လုံ့လဝီရိယရှိရှိရှာသော သူတို့အတွက် အကျိုးပေးမည့်သူဖြစ်ရမည်။"</w:t>
      </w:r>
    </w:p>
    <w:p w14:paraId="2354BDAD" w14:textId="77777777" w:rsidR="00F90BDC" w:rsidRDefault="00F90BDC"/>
    <w:p w14:paraId="04FD5D1C"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၂။ ဆာလံ ၉၅:၆ - “အိုလာ၍ ရှိခိုးဦးချကြကုန်အံ့၊ ငါတို့ကို ဖန်ဆင်းတော်မူသော ထာဝရဘုရား ရှေ့တော်၌ ဒူးထောက်ကြကုန်အံ့။</w:t>
      </w:r>
    </w:p>
    <w:p w14:paraId="06E9A4B0" w14:textId="77777777" w:rsidR="00F90BDC" w:rsidRDefault="00F90BDC"/>
    <w:p w14:paraId="4C5F992D" w14:textId="77777777" w:rsidR="00F90BDC" w:rsidRDefault="00F90BDC">
      <w:r xmlns:w="http://schemas.openxmlformats.org/wordprocessingml/2006/main">
        <w:t xml:space="preserve">John 4:22 သင်တို့သည် အဘယ်အရာကို ကိုးကွယ်ကြသည်ကို မသိကြ။ ငါတို့ကိုးကွယ်သောအရာကို ငါတို့သိကြ၏။ အကြောင်းမူကား၊</w:t>
      </w:r>
    </w:p>
    <w:p w14:paraId="0A8437C1" w14:textId="77777777" w:rsidR="00F90BDC" w:rsidRDefault="00F90BDC"/>
    <w:p w14:paraId="0D5BA9E1" w14:textId="77777777" w:rsidR="00F90BDC" w:rsidRDefault="00F90BDC">
      <w:r xmlns:w="http://schemas.openxmlformats.org/wordprocessingml/2006/main">
        <w:t xml:space="preserve">ဤကျမ်းပိုဒ်သည် ဂျူးများနှင့် ဂျူးမဟုတ်သောဝတ်ပြုရေးကြား ခြားနားချက်ကို မီးမောင်းထိုးပြပြီး ဂျူးများသည် နားလည်မှုဖြင့် ကိုးကွယ်ကြပြီး ဂျူးမဟုတ်သူများမှ ဂျူးမဟုတ်သူများဖြစ်ကြောင်း သတိပြုမိပါသည်။</w:t>
      </w:r>
    </w:p>
    <w:p w14:paraId="1090CA26" w14:textId="77777777" w:rsidR="00F90BDC" w:rsidRDefault="00F90BDC"/>
    <w:p w14:paraId="1DA7CA21" w14:textId="77777777" w:rsidR="00F90BDC" w:rsidRDefault="00F90BDC">
      <w:r xmlns:w="http://schemas.openxmlformats.org/wordprocessingml/2006/main">
        <w:t xml:space="preserve">၁။ "စစ်မှန်သောဝတ်ပြုရေး- ကျွန်ုပ်တို့ကိုးကွယ်သောအရာကို သိခြင်း"</w:t>
      </w:r>
    </w:p>
    <w:p w14:paraId="490221EA" w14:textId="77777777" w:rsidR="00F90BDC" w:rsidRDefault="00F90BDC"/>
    <w:p w14:paraId="71DBE43F" w14:textId="77777777" w:rsidR="00F90BDC" w:rsidRDefault="00F90BDC">
      <w:r xmlns:w="http://schemas.openxmlformats.org/wordprocessingml/2006/main">
        <w:t xml:space="preserve">2. "ကယ်တင်ခြင်းအရင်းအမြစ်- ဂျူးအမွေအနှစ်"</w:t>
      </w:r>
    </w:p>
    <w:p w14:paraId="1BD047B7" w14:textId="77777777" w:rsidR="00F90BDC" w:rsidRDefault="00F90BDC"/>
    <w:p w14:paraId="205BF0A7" w14:textId="77777777" w:rsidR="00F90BDC" w:rsidRDefault="00F90BDC">
      <w:r xmlns:w="http://schemas.openxmlformats.org/wordprocessingml/2006/main">
        <w:t xml:space="preserve">1. ဟေရှာယ 43:7 - "ငါ၏ဘုန်းအသရေအတွက် ငါဖန်ဆင်းသော ငါ၏နာမဖြင့် သမုတ်သောသူတိုင်း၊</w:t>
      </w:r>
    </w:p>
    <w:p w14:paraId="022C00DA" w14:textId="77777777" w:rsidR="00F90BDC" w:rsidRDefault="00F90BDC"/>
    <w:p w14:paraId="6D2957ED" w14:textId="77777777" w:rsidR="00F90BDC" w:rsidRDefault="00F90BDC">
      <w:r xmlns:w="http://schemas.openxmlformats.org/wordprocessingml/2006/main">
        <w:t xml:space="preserve">2 ရောမ 11:11-15 - “ထိုကြောင့် သူတို့သည် လဲခြင်းငှာ ထိမိ၍လဲကြသလောဟု မေးပါသော်၊ သူတို့၏ဒုစရိုက်ကြောင့် ကယ်တင်ခြင်းသည် တပါးအမျိုးသားတို့လက်သို့ ရောက်၍၊ ဣသရေလအမျိုးကို မနာလိုစေခြင်းငှာ၊ လောကီသားတို့သည် တပါးအမျိုးသားတို့၌ စည်းစိမ်ဥစ္စာကို ယုတ်လျော့စေခြင်းငှာ မည်မျှ ပြည့်စုံကြမည်နည်းဟု ယခု ငါသည် သင်တို့အား တစ်ပါးအမျိုးသားတို့အား ဟောပြောနေ၏။ ယုဒလူတို့ကို မနာလိုဖြစ်စေ၍ အချို့တို့ကို ကယ်တင်ကြလော့။”</w:t>
      </w:r>
    </w:p>
    <w:p w14:paraId="661F09CC" w14:textId="77777777" w:rsidR="00F90BDC" w:rsidRDefault="00F90BDC"/>
    <w:p w14:paraId="4FC7BAD7" w14:textId="77777777" w:rsidR="00F90BDC" w:rsidRDefault="00F90BDC">
      <w:r xmlns:w="http://schemas.openxmlformats.org/wordprocessingml/2006/main">
        <w:t xml:space="preserve">John 4:23 စစ်မှန်သောဝတ်ပြုကိုးကွယ်သူများသည် ခမည်းတော်အား စိတ်ဝိညာဉ်နှင့် သစ္စာရှိရှိ ကိုးကွယ်ကြရမည့်အချိန်ကာလသည် ရောက်ရှိလာပေတော့မည်။ အကြောင်းမူကား၊ ခမည်းတော်သည် ထိုသို့သောသူတို့ကို ကိုးကွယ်ခြင်းငှါ ရှာကြံသောအချိန်ဖြစ်သည်။</w:t>
      </w:r>
    </w:p>
    <w:p w14:paraId="3C579AE1" w14:textId="77777777" w:rsidR="00F90BDC" w:rsidRDefault="00F90BDC"/>
    <w:p w14:paraId="07DD7C3D" w14:textId="77777777" w:rsidR="00F90BDC" w:rsidRDefault="00F90BDC">
      <w:r xmlns:w="http://schemas.openxmlformats.org/wordprocessingml/2006/main">
        <w:t xml:space="preserve">ခမည်းတော်သည် ဝတ်ပြုသူများကို စိတ်ဝိညာဉ်နှင့် သစ္စာရှိရှိ ချဉ်းကပ်ရန် အလိုရှိသည်။</w:t>
      </w:r>
    </w:p>
    <w:p w14:paraId="56F3E31C" w14:textId="77777777" w:rsidR="00F90BDC" w:rsidRDefault="00F90BDC"/>
    <w:p w14:paraId="655C96CA" w14:textId="77777777" w:rsidR="00F90BDC" w:rsidRDefault="00F90BDC">
      <w:r xmlns:w="http://schemas.openxmlformats.org/wordprocessingml/2006/main">
        <w:t xml:space="preserve">၁။ ဘုရားသခင်ကို ဝိညာဉ်တော်နှင့် အမှန်တရား၌ ကိုးကွယ်ခြင်း။</w:t>
      </w:r>
    </w:p>
    <w:p w14:paraId="2C11B99F" w14:textId="77777777" w:rsidR="00F90BDC" w:rsidRDefault="00F90BDC"/>
    <w:p w14:paraId="3F0AD45D"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ကျွန်ုပ်တို့၏ဝတ်ပြုမှုအတွေ့အကြုံများကို အများဆုံးရယူပါ။</w:t>
      </w:r>
    </w:p>
    <w:p w14:paraId="1D81D831" w14:textId="77777777" w:rsidR="00F90BDC" w:rsidRDefault="00F90BDC"/>
    <w:p w14:paraId="194F9291" w14:textId="77777777" w:rsidR="00F90BDC" w:rsidRDefault="00F90BDC">
      <w:r xmlns:w="http://schemas.openxmlformats.org/wordprocessingml/2006/main">
        <w:t xml:space="preserve">1. ရောမ 12:1-2 - ထို့ကြောင့်၊ ညီအစ်ကိုညီအစ်မတို့၊ ဘုရားသခင်၏ ကရုဏာတော်ကြောင့် သင်တို့၏ကိုယ်ခန္ဓာကို အသက်ရှင်သောယဇ်အဖြစ်၊ သန့်ရှင်း၍ ဘုရားသခင်နှစ်သက်တော်မူသည်—ဤသည်မှာ သင်တို့၏ စစ်မှန်သော၊ သင့်လျော်သောဝတ်ပြုရေးဖြစ်သည်။</w:t>
      </w:r>
    </w:p>
    <w:p w14:paraId="1CB67216" w14:textId="77777777" w:rsidR="00F90BDC" w:rsidRDefault="00F90BDC"/>
    <w:p w14:paraId="1E436C51" w14:textId="77777777" w:rsidR="00F90BDC" w:rsidRDefault="00F90BDC">
      <w:r xmlns:w="http://schemas.openxmlformats.org/wordprocessingml/2006/main">
        <w:t xml:space="preserve">2. James 4:8 - ဘုရားသခင်ထံတော်သို့ ချဉ်းကပ်၍ ကိုယ်တော်သည် သင့်ထံသို့ ချဉ်းကပ်တော်မူလိမ့်မည်။ စိတ်နှစ်ခွရှိသောသူတို့၊ သင်၏လက်ကိုဆေးကြော၍ စိတ်နှလုံးကို စင်ကြယ်စေကြလော့။</w:t>
      </w:r>
    </w:p>
    <w:p w14:paraId="1B9F2D5B" w14:textId="77777777" w:rsidR="00F90BDC" w:rsidRDefault="00F90BDC"/>
    <w:p w14:paraId="449BABF0" w14:textId="77777777" w:rsidR="00F90BDC" w:rsidRDefault="00F90BDC">
      <w:r xmlns:w="http://schemas.openxmlformats.org/wordprocessingml/2006/main">
        <w:t xml:space="preserve">John 4:24 ဘုရားသခင်သည် ဝိညာဉ်တော်ဖြစ်တော်မူ၏။ ကိုယ်တော်ကို ကိုးကွယ်သော သူတို့သည် စိတ်ဝိညာဉ်အားဖြင့်၎င်း၊</w:t>
      </w:r>
    </w:p>
    <w:p w14:paraId="231FF2A7" w14:textId="77777777" w:rsidR="00F90BDC" w:rsidRDefault="00F90BDC"/>
    <w:p w14:paraId="1BACA9B1" w14:textId="77777777" w:rsidR="00F90BDC" w:rsidRDefault="00F90BDC">
      <w:r xmlns:w="http://schemas.openxmlformats.org/wordprocessingml/2006/main">
        <w:t xml:space="preserve">ဘုရားသခင်သည် ကျွန်ုပ်တို့အား ဝိညာဉ်တော်နှင့် သစ္စာတရားဖြင့် ကိုးကွယ်ရန် တောင်းဆိုထားသည်။</w:t>
      </w:r>
    </w:p>
    <w:p w14:paraId="49F6A78B" w14:textId="77777777" w:rsidR="00F90BDC" w:rsidRDefault="00F90BDC"/>
    <w:p w14:paraId="16865AD6" w14:textId="77777777" w:rsidR="00F90BDC" w:rsidRDefault="00F90BDC">
      <w:r xmlns:w="http://schemas.openxmlformats.org/wordprocessingml/2006/main">
        <w:t xml:space="preserve">1- ကျွန်ုပ်တို့သည် စိတ်ရင်းမှန်ဖြင့် ဘုရားသခင်ထံလာကာ ကျွန်ုပ်တို့၏ဝတ်ပြုရေးတွင် ရိုးသားရမည်။</w:t>
      </w:r>
    </w:p>
    <w:p w14:paraId="3B578754" w14:textId="77777777" w:rsidR="00F90BDC" w:rsidRDefault="00F90BDC"/>
    <w:p w14:paraId="27EF7536" w14:textId="77777777" w:rsidR="00F90BDC" w:rsidRDefault="00F90BDC">
      <w:r xmlns:w="http://schemas.openxmlformats.org/wordprocessingml/2006/main">
        <w:t xml:space="preserve">2- ကျွန်ုပ်တို့သည် နှိမ့်ချမှု၊ ရိုသေမှုဖြင့် ဘုရားသခင်ထံ လာရမည်၊</w:t>
      </w:r>
    </w:p>
    <w:p w14:paraId="28706E56" w14:textId="77777777" w:rsidR="00F90BDC" w:rsidRDefault="00F90BDC"/>
    <w:p w14:paraId="7C45AB49" w14:textId="77777777" w:rsidR="00F90BDC" w:rsidRDefault="00F90BDC">
      <w:r xmlns:w="http://schemas.openxmlformats.org/wordprocessingml/2006/main">
        <w:t xml:space="preserve">၁: ဆာလံ ၉၅:၆-၇ - “အိုလာ၊ ရှိခိုးဦးချကြကုန်အံ့။ ဖန်ဆင်းတော်မူသော ထာဝရဘုရား ရှေ့တော်၌ ဒူးထောက်ကြကုန်အံ့။ အကြောင်းမူကား၊ ကိုယ်တော်သည် ငါတို့၏ဘုရားသခင်ဖြစ်တော်မူ၏။ ငါတို့သည် သူ၏ကျက်စားရာလူ၊ လက်တော်၏သိုးများဖြစ်တော်မူ၏။”</w:t>
      </w:r>
    </w:p>
    <w:p w14:paraId="17C90BC1" w14:textId="77777777" w:rsidR="00F90BDC" w:rsidRDefault="00F90BDC"/>
    <w:p w14:paraId="16D4A4E3" w14:textId="77777777" w:rsidR="00F90BDC" w:rsidRDefault="00F90BDC">
      <w:r xmlns:w="http://schemas.openxmlformats.org/wordprocessingml/2006/main">
        <w:t xml:space="preserve">2: ရောမ 12:1-2 - “ညီအစ်ကိုတို့၊ ထို့ကြောင့်၊ ညီအစ်ကိုတို့၊ ဘုရားသခင်၏ ကရုဏာတော်အားဖြင့် သင်တို့၏ကိုယ်ခန္ဓာကို အသက်ရှင်သော ယဇ်အဖြစ်၊ သန့်ရှင်း၍ နှစ်သက်လက်ခံဖွယ်ဖြစ်သော ဘုရားသခင်အား ဝတ်ပြုကိုးကွယ်ရန် အသနားခံလိုပါသည်။ ဤလောကနှင့် လိုက်လျောညီထွေ မဖြစ်ပါစေနှင့်။ စမ်းသပ်ခြင်းဖြင့် ဘုရားသခင်၏ အလိုတော်၊ အဘယ်အရာသည် ကောင်းမြတ်၍ နှစ်သက်ဖွယ်ကောင်းပြီး ပြီးပြည့်စုံမည်ကို ပိုင်းခြားသိမြင်နိုင်စေခြင်းငှာ၊ သင့်စိတ်ကို အသစ်တဖန် ပြောင်းလဲခြင်းဖြင့် ပြောင်းလဲခြင်းကို ခံကြရပေမည်။”</w:t>
      </w:r>
    </w:p>
    <w:p w14:paraId="76C64DA9" w14:textId="77777777" w:rsidR="00F90BDC" w:rsidRDefault="00F90BDC"/>
    <w:p w14:paraId="309E4B40" w14:textId="77777777" w:rsidR="00F90BDC" w:rsidRDefault="00F90BDC">
      <w:r xmlns:w="http://schemas.openxmlformats.org/wordprocessingml/2006/main">
        <w:t xml:space="preserve">John 4:25 ထိုမိန်းမက၊ ခရစ်တော်ဟုခေါ်ဝေါ်သော မေရှိယကြွလာတော်မူကြောင်းကို ငါသိ၏။ ကြွလာတော်မူသောအခါ၊</w:t>
      </w:r>
    </w:p>
    <w:p w14:paraId="43B99DA8" w14:textId="77777777" w:rsidR="00F90BDC" w:rsidRDefault="00F90BDC"/>
    <w:p w14:paraId="42E213D7" w14:textId="77777777" w:rsidR="00F90BDC" w:rsidRDefault="00F90BDC">
      <w:r xmlns:w="http://schemas.openxmlformats.org/wordprocessingml/2006/main">
        <w:t xml:space="preserve">ရှင်ယောဟန် 4:25 ပါအမျိုးသမီးသည် ခရစ်တော်ဟုခေါ်သော မေရှိယသည် ကြွလာ၍ အရာခပ်သိမ်းကို </w:t>
      </w:r>
      <w:r xmlns:w="http://schemas.openxmlformats.org/wordprocessingml/2006/main">
        <w:lastRenderedPageBreak xmlns:w="http://schemas.openxmlformats.org/wordprocessingml/2006/main"/>
      </w:r>
      <w:r xmlns:w="http://schemas.openxmlformats.org/wordprocessingml/2006/main">
        <w:t xml:space="preserve">သူတို့အားဖော်ပြမည်ကို အသိအမှတ်ပြုခဲ့သည်။</w:t>
      </w:r>
    </w:p>
    <w:p w14:paraId="762008D4" w14:textId="77777777" w:rsidR="00F90BDC" w:rsidRDefault="00F90BDC"/>
    <w:p w14:paraId="45FF922B" w14:textId="77777777" w:rsidR="00F90BDC" w:rsidRDefault="00F90BDC">
      <w:r xmlns:w="http://schemas.openxmlformats.org/wordprocessingml/2006/main">
        <w:t xml:space="preserve">1- ယေရှုသည် ခရစ်တော်ဖြစ်သည်၊ ဓမ္မဟောင်း၌ ကတိပြုထားသော မေရှိယဖြစ်ပြီး၊ ကျွန်ုပ်တို့အား အရာခပ်သိမ်းကို ထုတ်ဖော်ရန် ဤနေရာ၌ ရှိတော်မူ၏။</w:t>
      </w:r>
    </w:p>
    <w:p w14:paraId="78975DD9" w14:textId="77777777" w:rsidR="00F90BDC" w:rsidRDefault="00F90BDC"/>
    <w:p w14:paraId="61F8530E" w14:textId="77777777" w:rsidR="00F90BDC" w:rsidRDefault="00F90BDC">
      <w:r xmlns:w="http://schemas.openxmlformats.org/wordprocessingml/2006/main">
        <w:t xml:space="preserve">2- ကျွန်ုပ်တို့အား အရာခပ်သိမ်းကို ထုတ်ဖော်ပြသရန် ကြွလာတော်မူသော ကတိထားရာ မေရှိယဖြစ်သောကြောင့် ယေရှုခရစ်ကို ကျွန်ုပ်တို့ ယုံကြည်နိုင်ပါသည်။</w:t>
      </w:r>
    </w:p>
    <w:p w14:paraId="0E97186E" w14:textId="77777777" w:rsidR="00F90BDC" w:rsidRDefault="00F90BDC"/>
    <w:p w14:paraId="5590ED5B" w14:textId="77777777" w:rsidR="00F90BDC" w:rsidRDefault="00F90BDC">
      <w:r xmlns:w="http://schemas.openxmlformats.org/wordprocessingml/2006/main">
        <w:t xml:space="preserve">1: Isaiah 9:6 - ငါတို့အတွက်ကြောင့် သားယောက်ျားကို ဖွားမြင်၍၊ ငါတို့၌ သားယောက်ျားကို ပေးသနား၍၊ အစိုးရသော ပခုံးပေါ်မှာ အုပ်စိုးသဖြင့်၊ အံ့ဩဘွယ်သော၊ အတိုင်ပင်ခံ၊ တန်ခိုးကြီးသော ဘုရားသခင်၊ နိစ္စထာဝရအဘ၊ ငြိမ်းချမ်းရေးမင်းသား။</w:t>
      </w:r>
    </w:p>
    <w:p w14:paraId="33EE9B25" w14:textId="77777777" w:rsidR="00F90BDC" w:rsidRDefault="00F90BDC"/>
    <w:p w14:paraId="63C2A12C" w14:textId="77777777" w:rsidR="00F90BDC" w:rsidRDefault="00F90BDC">
      <w:r xmlns:w="http://schemas.openxmlformats.org/wordprocessingml/2006/main">
        <w:t xml:space="preserve">2: ယေရမိ 33:14-16 - ဣသရေလအမျိုးနှင့် ယုဒအမျိုး၌ ငါဂတိထားသမျှသော ကောင်းသောအရာကို ငါပြုမည်အကြောင်း ထာဝရဘုရား မိန့်တော်မူသည်ကား၊ ထိုကာလ၌၎င်း၊ ထိုပြည်၌ တရားသဖြင့် စီရင်ခြင်းကို ခံရလိမ့်မည်။ ထိုကာလ၌ ယုဒပြည်သည် ကယ်တင်ခြင်းသို့ ရောက်၍၊ ယေရုရှလင်မြို့သည် ဘေးကင်းစွာ ကျိန်းဝပ်၍၊ ငါတို့၏ ဖြောင့်မတ်ခြင်း ထာဝရ ဘုရားဟု သမုတ်ရလတံ့။</w:t>
      </w:r>
    </w:p>
    <w:p w14:paraId="3CAE00CF" w14:textId="77777777" w:rsidR="00F90BDC" w:rsidRDefault="00F90BDC"/>
    <w:p w14:paraId="7A61C748" w14:textId="77777777" w:rsidR="00F90BDC" w:rsidRDefault="00F90BDC">
      <w:r xmlns:w="http://schemas.openxmlformats.org/wordprocessingml/2006/main">
        <w:t xml:space="preserve">John 4:26 ယေရှုက၊ ငါသည် သင့်အားပြောသော သူဖြစ်၏။</w:t>
      </w:r>
    </w:p>
    <w:p w14:paraId="14271D4E" w14:textId="77777777" w:rsidR="00F90BDC" w:rsidRDefault="00F90BDC"/>
    <w:p w14:paraId="3B9BEE76" w14:textId="77777777" w:rsidR="00F90BDC" w:rsidRDefault="00F90BDC">
      <w:r xmlns:w="http://schemas.openxmlformats.org/wordprocessingml/2006/main">
        <w:t xml:space="preserve">ယေရှုသည် ထိုမိန်းမအား ရေတွင်း၌ ထင်ရှားပြပြီး အသက်ရှင်သောရေဖြစ်တော်မူကြောင်းကို ကြွေးကြော်တော်မူ၏။</w:t>
      </w:r>
    </w:p>
    <w:p w14:paraId="6817F663" w14:textId="77777777" w:rsidR="00F90BDC" w:rsidRDefault="00F90BDC"/>
    <w:p w14:paraId="7A5425C7" w14:textId="77777777" w:rsidR="00F90BDC" w:rsidRDefault="00F90BDC">
      <w:r xmlns:w="http://schemas.openxmlformats.org/wordprocessingml/2006/main">
        <w:t xml:space="preserve">1: ယေရှုသည် ကျွန်ုပ်တို့အား ထာဝရအသက်ပေးဆောင်သည့် အသက်ရှင်ရေအရင်းအမြစ်ဖြစ်သည်။</w:t>
      </w:r>
    </w:p>
    <w:p w14:paraId="093A4021" w14:textId="77777777" w:rsidR="00F90BDC" w:rsidRDefault="00F90BDC"/>
    <w:p w14:paraId="1ABAD6C8" w14:textId="77777777" w:rsidR="00F90BDC" w:rsidRDefault="00F90BDC">
      <w:r xmlns:w="http://schemas.openxmlformats.org/wordprocessingml/2006/main">
        <w:t xml:space="preserve">2: ယေရှုသည် ကျွန်ုပ်တို့အား ထုတ်ဖော်ပြသပြီး ကိုယ်တော်နှင့် ပုဂ္ဂိုလ်ရေးအရ ဆက်ဆံရေးရှိရန် ကျွန်ုပ်တို့ကို ခေါ်ဆိုသည်။</w:t>
      </w:r>
    </w:p>
    <w:p w14:paraId="0CCE7141" w14:textId="77777777" w:rsidR="00F90BDC" w:rsidRDefault="00F90BDC"/>
    <w:p w14:paraId="66DB7FBC" w14:textId="77777777" w:rsidR="00F90BDC" w:rsidRDefault="00F90BDC">
      <w:r xmlns:w="http://schemas.openxmlformats.org/wordprocessingml/2006/main">
        <w:t xml:space="preserve">1: Isaiah 12:3 - သင်သည် ကယ်တင်ခြင်း၏ ရေတွင်းများမှ ရေကို ရွှင်လန်းစွာ ထုတ်ယူလိမ့်မည်။</w:t>
      </w:r>
    </w:p>
    <w:p w14:paraId="0DC0472F" w14:textId="77777777" w:rsidR="00F90BDC" w:rsidRDefault="00F90BDC"/>
    <w:p w14:paraId="2477A187"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Jeremiah 2:13 - ငါ့​လူ​တို့​သည် ဒု​စ​ရိုက်​နှစ်​ခု​ကို​ပြု​ကြ​ပြီ။ အသက်​စမ်း​ရေ​တွင်း၊ ငါ့​ကို​စွန့်​၍ ရေ​မ​ထိန်း​နိုင်​သော​ရေ​ကန်​များ​ကို​တူး​ကြ​ပြီ။</w:t>
      </w:r>
    </w:p>
    <w:p w14:paraId="1C7C8E83" w14:textId="77777777" w:rsidR="00F90BDC" w:rsidRDefault="00F90BDC"/>
    <w:p w14:paraId="71740297" w14:textId="77777777" w:rsidR="00F90BDC" w:rsidRDefault="00F90BDC">
      <w:r xmlns:w="http://schemas.openxmlformats.org/wordprocessingml/2006/main">
        <w:t xml:space="preserve">John 4:27 ထို​အ​ခါ တ​ပည့်​တော်​တို့​သည်​လာ​၍ အ​မျိုး​သ​မီး​နှင့်​ပြော​ဆို​ခြင်း​ကို အံ့​ဩ​ခြင်း​ရှိ​ကြ​သော်​လည်း၊ သင်​အ​ဘယ်​သို့​ရှာ​သ​နည်း။ အဘယ်ကြောင့် သူမနှင့် စကားပြောသနည်း။</w:t>
      </w:r>
    </w:p>
    <w:p w14:paraId="0A94543E" w14:textId="77777777" w:rsidR="00F90BDC" w:rsidRDefault="00F90BDC"/>
    <w:p w14:paraId="77708BE3" w14:textId="77777777" w:rsidR="00F90BDC" w:rsidRDefault="00F90BDC">
      <w:r xmlns:w="http://schemas.openxmlformats.org/wordprocessingml/2006/main">
        <w:t xml:space="preserve">အမျိုးသမီးတစ်ဦးနှင့် စကားပြောနေသည်ကို ယေရှု၏တပည့်တော်များက အံ့အားသင့်ခဲ့ကြသော်လည်း အဘယ်ကြောင့် ထိုသို့ပြုကြသနည်းဟု မည်သူမျှမမေးကြပါ။</w:t>
      </w:r>
    </w:p>
    <w:p w14:paraId="33B37A9A" w14:textId="77777777" w:rsidR="00F90BDC" w:rsidRDefault="00F90BDC"/>
    <w:p w14:paraId="07733898" w14:textId="77777777" w:rsidR="00F90BDC" w:rsidRDefault="00F90BDC">
      <w:r xmlns:w="http://schemas.openxmlformats.org/wordprocessingml/2006/main">
        <w:t xml:space="preserve">၁။ "ရိုသေလေးစားသောစကားစမြည်ပြောဆိုခြင်း၏တန်ဖိုး- ရှမာရိအမျိုးသမီးနှင့် ယေရှု၏ဆက်ဆံမှုမှ သင်ခန်းစာ"</w:t>
      </w:r>
    </w:p>
    <w:p w14:paraId="6A4EE01B" w14:textId="77777777" w:rsidR="00F90BDC" w:rsidRDefault="00F90BDC"/>
    <w:p w14:paraId="6EF8512F" w14:textId="77777777" w:rsidR="00F90BDC" w:rsidRDefault="00F90BDC">
      <w:r xmlns:w="http://schemas.openxmlformats.org/wordprocessingml/2006/main">
        <w:t xml:space="preserve">၂။ “အခြားသူများနှင့် စကားပြောဆိုခြင်းမှ ဉာဏ်ပညာရရှိခြင်း”</w:t>
      </w:r>
    </w:p>
    <w:p w14:paraId="474F6F0F" w14:textId="77777777" w:rsidR="00F90BDC" w:rsidRDefault="00F90BDC"/>
    <w:p w14:paraId="4D647D5F" w14:textId="77777777" w:rsidR="00F90BDC" w:rsidRDefault="00F90BDC">
      <w:r xmlns:w="http://schemas.openxmlformats.org/wordprocessingml/2006/main">
        <w:t xml:space="preserve">1. Proverbs 18:13 - “အမှုကို မကြားမီ ဖြေကြားသောသူသည် မိုက်မဲ၍ အရှက်ကွဲတတ်၏။</w:t>
      </w:r>
    </w:p>
    <w:p w14:paraId="232A8712" w14:textId="77777777" w:rsidR="00F90BDC" w:rsidRDefault="00F90BDC"/>
    <w:p w14:paraId="318C840C" w14:textId="77777777" w:rsidR="00F90BDC" w:rsidRDefault="00F90BDC">
      <w:r xmlns:w="http://schemas.openxmlformats.org/wordprocessingml/2006/main">
        <w:t xml:space="preserve">၂။ ကောလောသဲ ၄း၅-၆ - "အချိန်ကို ရွေးနှုတ်၍ ကင်းမဲ့သောသူတို့ဆီသို့ ပညာနှင့် ကျင့်ဆောင်ကြလော့။ သင်တို့သည် ခပ်သိမ်းသောသူတို့အား အဘယ်သို့ ပြန်ပြောရမည်ကို သိစေခြင်းငှာ၊ သင်တို့၏စကားသည် ဆားနှင့် အရသာရှိစေသတည်း။"</w:t>
      </w:r>
    </w:p>
    <w:p w14:paraId="76B29746" w14:textId="77777777" w:rsidR="00F90BDC" w:rsidRDefault="00F90BDC"/>
    <w:p w14:paraId="3C624D3E" w14:textId="77777777" w:rsidR="00F90BDC" w:rsidRDefault="00F90BDC">
      <w:r xmlns:w="http://schemas.openxmlformats.org/wordprocessingml/2006/main">
        <w:t xml:space="preserve">John 4:28 ထို​အ​ခါ ထို​မိန်း​မ​သည်​မိ​မိ​၏​ရေ​အိုး​ကို​စွန့်​၍ မြို့​သို့​သွား​၍ လူ​တို့​အား​မိန့်​တော်​မူ​၏။</w:t>
      </w:r>
    </w:p>
    <w:p w14:paraId="223A2442" w14:textId="77777777" w:rsidR="00F90BDC" w:rsidRDefault="00F90BDC"/>
    <w:p w14:paraId="2B8DBE90" w14:textId="77777777" w:rsidR="00F90BDC" w:rsidRDefault="00F90BDC">
      <w:r xmlns:w="http://schemas.openxmlformats.org/wordprocessingml/2006/main">
        <w:t xml:space="preserve">ရေတွင်းရှိအမျိုးသမီးသည် ယေရှုနှင့်တွေ့ပြီး မြို့တွင်းရှိလူများကို သွား၍ပြောပြရန် ရေအိုးထားခဲ့၏။</w:t>
      </w:r>
    </w:p>
    <w:p w14:paraId="77D451D5" w14:textId="77777777" w:rsidR="00F90BDC" w:rsidRDefault="00F90BDC"/>
    <w:p w14:paraId="27544913" w14:textId="77777777" w:rsidR="00F90BDC" w:rsidRDefault="00F90BDC">
      <w:r xmlns:w="http://schemas.openxmlformats.org/wordprocessingml/2006/main">
        <w:t xml:space="preserve">1- ယေရှုသည် ကျွန်ုပ်တို့၏အနက်ရှိုင်းဆုံးရေငတ်မှုကို ဖြည့်ဆည်းပေးသည့် အသက်ရှင်ရေဖြစ်သည်။</w:t>
      </w:r>
    </w:p>
    <w:p w14:paraId="67841892" w14:textId="77777777" w:rsidR="00F90BDC" w:rsidRDefault="00F90BDC"/>
    <w:p w14:paraId="51AF7B7E"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ကျွန်ုပ်တို့သည် ယေရှု၏သတင်းကောင်းကို အခြားသူများအား ဝေမျှရမည်။</w:t>
      </w:r>
    </w:p>
    <w:p w14:paraId="54218489" w14:textId="77777777" w:rsidR="00F90BDC" w:rsidRDefault="00F90BDC"/>
    <w:p w14:paraId="24E66DF6" w14:textId="77777777" w:rsidR="00F90BDC" w:rsidRDefault="00F90BDC">
      <w:r xmlns:w="http://schemas.openxmlformats.org/wordprocessingml/2006/main">
        <w:t xml:space="preserve">1 ယော 7:37-38 - ပွဲ​တော်​၏​နောက်​ဆုံး​နေ့၊ ကြီး​စွာ​သော​နေ့​၌​ယေ​ရှု​ရပ်​နေ​တော်​မူ​သော​အ​ခါ “ရေ​ငတ်​သော​သူ​သည် ငါ့​ထံ​သို့​လာ​စေ၊ ငါ့​ကို​ယုံ​ကြည်​သူ​သည်​သောက်​စေ။ ”</w:t>
      </w:r>
    </w:p>
    <w:p w14:paraId="37154950" w14:textId="77777777" w:rsidR="00F90BDC" w:rsidRDefault="00F90BDC"/>
    <w:p w14:paraId="46AA5ED3" w14:textId="77777777" w:rsidR="00F90BDC" w:rsidRDefault="00F90BDC">
      <w:r xmlns:w="http://schemas.openxmlformats.org/wordprocessingml/2006/main">
        <w:t xml:space="preserve">2: ရောမ 10:14-15 - သို့ဆိုလျှင် မယုံကြည်သူအား မည်သို့ခေါ်နိုင်မည်နည်း။ မကြားဘူးသောသူကို မည်သို့ယုံကြည်နိုင်မည်နည်း။ မည်​သို့​သော​သူ​မှ​မ​ဟော​ဘဲ​ကြား​နိုင်​သ​နည်း။ စေလွှတ်ခြင်းမပြုပါက မည်သူမဆို မည်သို့တရားဟောနိုင်မည်နည်း။</w:t>
      </w:r>
    </w:p>
    <w:p w14:paraId="1104998D" w14:textId="77777777" w:rsidR="00F90BDC" w:rsidRDefault="00F90BDC"/>
    <w:p w14:paraId="788361FA" w14:textId="77777777" w:rsidR="00F90BDC" w:rsidRDefault="00F90BDC">
      <w:r xmlns:w="http://schemas.openxmlformats.org/wordprocessingml/2006/main">
        <w:t xml:space="preserve">John 4:29 ငါပြုသမျှသောအမှုတို့ကို ငါ့အားပြောပြသောသူသည် လာ၍ကြည့်လော့၊ ဤသူသည် ခရစ်တော်ဖြစ်သည်မဟုတ်လော။</w:t>
      </w:r>
    </w:p>
    <w:p w14:paraId="6352B705" w14:textId="77777777" w:rsidR="00F90BDC" w:rsidRDefault="00F90BDC"/>
    <w:p w14:paraId="774416C0" w14:textId="77777777" w:rsidR="00F90BDC" w:rsidRDefault="00F90BDC">
      <w:r xmlns:w="http://schemas.openxmlformats.org/wordprocessingml/2006/main">
        <w:t xml:space="preserve">ရှမာရိအမျိုးသမီးသည် သူ့ဘဝတွင် လုပ်ဆောင်ခဲ့သမျှအားလုံးကို ယေရှုပြောပြနိုင်စွမ်းကြောင့် အံ့ဩသွားပြီး သူသည် ခရစ်တော်ဟုတ်မဟုတ် မေးမြန်းခဲ့သည်။</w:t>
      </w:r>
    </w:p>
    <w:p w14:paraId="0A29BF16" w14:textId="77777777" w:rsidR="00F90BDC" w:rsidRDefault="00F90BDC"/>
    <w:p w14:paraId="7E9461DD" w14:textId="77777777" w:rsidR="00F90BDC" w:rsidRDefault="00F90BDC">
      <w:r xmlns:w="http://schemas.openxmlformats.org/wordprocessingml/2006/main">
        <w:t xml:space="preserve">၁။ ယေရှု၏ သဘာဝလွန်အသိပညာနှင့် ကိုယ်တော်အား ရှာဖွေသူတိုင်းအား နှစ်သိမ့်မှုနှင့် ထိုးထွင်းသိမြင်မှုပေးစွမ်းနိုင်မှု။</w:t>
      </w:r>
    </w:p>
    <w:p w14:paraId="1D7B684D" w14:textId="77777777" w:rsidR="00F90BDC" w:rsidRDefault="00F90BDC"/>
    <w:p w14:paraId="225D261F" w14:textId="77777777" w:rsidR="00F90BDC" w:rsidRDefault="00F90BDC">
      <w:r xmlns:w="http://schemas.openxmlformats.org/wordprocessingml/2006/main">
        <w:t xml:space="preserve">2. ကျွန်ုပ်တို့၏အသက်တာ၌ ခရစ်တော်၏ဘုရားသခင့်မျက်မှောက်တော်ကို အသိအမှတ်ပြုခြင်း။</w:t>
      </w:r>
    </w:p>
    <w:p w14:paraId="6A8C2610" w14:textId="77777777" w:rsidR="00F90BDC" w:rsidRDefault="00F90BDC"/>
    <w:p w14:paraId="1D9D1380" w14:textId="77777777" w:rsidR="00F90BDC" w:rsidRDefault="00F90BDC">
      <w:r xmlns:w="http://schemas.openxmlformats.org/wordprocessingml/2006/main">
        <w:t xml:space="preserve">1. ဆာလံ 147:3 "ကျိုးပဲ့သောစိတ်နှလုံးကို အနာပျောက်စေ၍ သူတို့၏ဒဏ်ရာများကို ချည်နှောင်တော်မူ၏။"</w:t>
      </w:r>
    </w:p>
    <w:p w14:paraId="2E01C741" w14:textId="77777777" w:rsidR="00F90BDC" w:rsidRDefault="00F90BDC"/>
    <w:p w14:paraId="1545D378" w14:textId="77777777" w:rsidR="00F90BDC" w:rsidRDefault="00F90BDC">
      <w:r xmlns:w="http://schemas.openxmlformats.org/wordprocessingml/2006/main">
        <w:t xml:space="preserve">2 Luke 8:48 “သတို့သမီး၊ စိတ်သက်သာရာရလော့။ သင်၏ယုံကြည်ခြင်းသည် သင့်အား ကျန်းမာစေပြီ၊ ငြိမ်ဝပ်စွာသွားလော့” ဟုမိန့်တော်မူ၏။</w:t>
      </w:r>
    </w:p>
    <w:p w14:paraId="32CE67AE" w14:textId="77777777" w:rsidR="00F90BDC" w:rsidRDefault="00F90BDC"/>
    <w:p w14:paraId="336C43D2" w14:textId="77777777" w:rsidR="00F90BDC" w:rsidRDefault="00F90BDC">
      <w:r xmlns:w="http://schemas.openxmlformats.org/wordprocessingml/2006/main">
        <w:t xml:space="preserve">John 4:30 မြို့​မှ​ထွက်​၍ အ​ထံ​တော်​သို့​လာ​ကြ​၏။</w:t>
      </w:r>
    </w:p>
    <w:p w14:paraId="5B729F50" w14:textId="77777777" w:rsidR="00F90BDC" w:rsidRDefault="00F90BDC"/>
    <w:p w14:paraId="5756999A" w14:textId="77777777" w:rsidR="00F90BDC" w:rsidRDefault="00F90BDC">
      <w:r xmlns:w="http://schemas.openxmlformats.org/wordprocessingml/2006/main">
        <w:t xml:space="preserve">ရှု​ခါ​လူ​တို့​သည် မြို့​မှ​ထွက်​၍​ယေ​ရှု​ထံ​တော်​သို့​လာ​ကြ​၏။</w:t>
      </w:r>
    </w:p>
    <w:p w14:paraId="304F851C" w14:textId="77777777" w:rsidR="00F90BDC" w:rsidRDefault="00F90BDC"/>
    <w:p w14:paraId="75B246AE"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ယေရှုသည် ကျွန်ုပ်တို့နေရာတိုင်းတွင် ကျွန်ုပ်တို့ကို အမြဲတွေ့ဆုံရန် ဆန္ဒရှိနေသည်။</w:t>
      </w:r>
    </w:p>
    <w:p w14:paraId="534E744D" w14:textId="77777777" w:rsidR="00F90BDC" w:rsidRDefault="00F90BDC"/>
    <w:p w14:paraId="03D087D1" w14:textId="77777777" w:rsidR="00F90BDC" w:rsidRDefault="00F90BDC">
      <w:r xmlns:w="http://schemas.openxmlformats.org/wordprocessingml/2006/main">
        <w:t xml:space="preserve">2- ကျွန်ုပ်တို့သည် ကိုယ်တော်ကိုရှာသောအခါ ကျွန်ုပ်တို့အားတွေ့ဆုံရန် ယေရှုအစဉ်အသင့်ရှိနေပါသည်။</w:t>
      </w:r>
    </w:p>
    <w:p w14:paraId="71F7083B" w14:textId="77777777" w:rsidR="00F90BDC" w:rsidRDefault="00F90BDC"/>
    <w:p w14:paraId="2D03BF30" w14:textId="77777777" w:rsidR="00F90BDC" w:rsidRDefault="00F90BDC">
      <w:r xmlns:w="http://schemas.openxmlformats.org/wordprocessingml/2006/main">
        <w:t xml:space="preserve">1: Psalm 145:18 - ထာဝရဘုရားသည် ပဌနာပြုသောသူအပေါင်းတို့နှင့်၊</w:t>
      </w:r>
    </w:p>
    <w:p w14:paraId="03CA62BE" w14:textId="77777777" w:rsidR="00F90BDC" w:rsidRDefault="00F90BDC"/>
    <w:p w14:paraId="063ABF63" w14:textId="77777777" w:rsidR="00F90BDC" w:rsidRDefault="00F90BDC">
      <w:r xmlns:w="http://schemas.openxmlformats.org/wordprocessingml/2006/main">
        <w:t xml:space="preserve">2: တမန်တော် 17:27 - သူတို့သည် ဘုရားသခင်ထံတော်သို့ ချဉ်းကပ်၍ ကိုယ်တော်ကို တွေ့ရှိမည်အကြောင်း မျှော်လင့်ခြင်းငှာ ဘုရားသခင်ကို ရှာရမည်အကြောင်း၊</w:t>
      </w:r>
    </w:p>
    <w:p w14:paraId="16CCDA76" w14:textId="77777777" w:rsidR="00F90BDC" w:rsidRDefault="00F90BDC"/>
    <w:p w14:paraId="4BE59BC3" w14:textId="77777777" w:rsidR="00F90BDC" w:rsidRDefault="00F90BDC">
      <w:r xmlns:w="http://schemas.openxmlformats.org/wordprocessingml/2006/main">
        <w:t xml:space="preserve">John 4:31 တပည့်တော်တို့သည် ဆုတောင်းစဉ်တွင်၊ အရှင်ဘုရား၊ စားတော် မူပါ။</w:t>
      </w:r>
    </w:p>
    <w:p w14:paraId="429558D6" w14:textId="77777777" w:rsidR="00F90BDC" w:rsidRDefault="00F90BDC"/>
    <w:p w14:paraId="767DF124" w14:textId="77777777" w:rsidR="00F90BDC" w:rsidRDefault="00F90BDC">
      <w:r xmlns:w="http://schemas.openxmlformats.org/wordprocessingml/2006/main">
        <w:t xml:space="preserve">ယေရှုကို တပည့်တော်တွေက စားဖို့ အားပေးတယ်။</w:t>
      </w:r>
    </w:p>
    <w:p w14:paraId="5898E564" w14:textId="77777777" w:rsidR="00F90BDC" w:rsidRDefault="00F90BDC"/>
    <w:p w14:paraId="7CA51C25" w14:textId="77777777" w:rsidR="00F90BDC" w:rsidRDefault="00F90BDC">
      <w:r xmlns:w="http://schemas.openxmlformats.org/wordprocessingml/2006/main">
        <w:t xml:space="preserve">1: ကျွန်ုပ်တို့သည် ကျွန်ုပ်တို့၏ပတ်ဝန်းကျင်ရှိသူများထံမှ အားပေးမှုကို အမြဲဖွင့်ထားသင့်ပြီး ၎င်းအတွက် ကျေးဇူးတင်ရှိပါ။</w:t>
      </w:r>
    </w:p>
    <w:p w14:paraId="6535AA14" w14:textId="77777777" w:rsidR="00F90BDC" w:rsidRDefault="00F90BDC"/>
    <w:p w14:paraId="56CABE2C" w14:textId="77777777" w:rsidR="00F90BDC" w:rsidRDefault="00F90BDC">
      <w:r xmlns:w="http://schemas.openxmlformats.org/wordprocessingml/2006/main">
        <w:t xml:space="preserve">၂။ ကျွန်ုပ်တို့သည် ကျွန်ုပ်တို့၏ကိုယ်ပိုင်လိုအပ်ချက်များကို ဘေးဖယ်ထားပြီး အခြားသူများ၏လိုအပ်ချက်များကို ဂရုစိုက်ရန် ဆန္ဒရှိသင့်သည်။</w:t>
      </w:r>
    </w:p>
    <w:p w14:paraId="3AEE6FF5" w14:textId="77777777" w:rsidR="00F90BDC" w:rsidRDefault="00F90BDC"/>
    <w:p w14:paraId="6849D8E7" w14:textId="77777777" w:rsidR="00F90BDC" w:rsidRDefault="00F90BDC">
      <w:r xmlns:w="http://schemas.openxmlformats.org/wordprocessingml/2006/main">
        <w:t xml:space="preserve">၁-ဖိလိပ္ပိ ၂:၃-၄ “တစ်ကိုယ်ကောင်းဆန်သော ရည်မှန်းချက် သို့မဟုတ် အချည်းနှီးသော အကြံအစည်ကြောင့် အလျှင်းမပြုနှင့်။ ယင်းအစား၊ နှိမ့်ချမှုဖြင့် သင့်ကိုယ်ကျိုးစီးပွားထက် အခြားသူများကို တန်ဖိုးထားပါ၊ သင်တစ်ဦးစီသည် အခြားသူများ၏ အကျိုးစီးပွားအတွက်သာဖြစ်သည်။”</w:t>
      </w:r>
    </w:p>
    <w:p w14:paraId="7412FA05" w14:textId="77777777" w:rsidR="00F90BDC" w:rsidRDefault="00F90BDC"/>
    <w:p w14:paraId="170E856F" w14:textId="77777777" w:rsidR="00F90BDC" w:rsidRDefault="00F90BDC">
      <w:r xmlns:w="http://schemas.openxmlformats.org/wordprocessingml/2006/main">
        <w:t xml:space="preserve">2 ဂလာတိ 6:2 “အချင်းချင်းဝန်ကိုထမ်းကြလော့။ ဤနည်းအားဖြင့် သင်သည် ခရစ်တော်၏တရားတော်ကို ပြည့်စုံစေလိမ့်မည်။</w:t>
      </w:r>
    </w:p>
    <w:p w14:paraId="2321B14B" w14:textId="77777777" w:rsidR="00F90BDC" w:rsidRDefault="00F90BDC"/>
    <w:p w14:paraId="5E9B460A" w14:textId="77777777" w:rsidR="00F90BDC" w:rsidRDefault="00F90BDC">
      <w:r xmlns:w="http://schemas.openxmlformats.org/wordprocessingml/2006/main">
        <w:t xml:space="preserve">John 4:32 ကိုယ်တော်ကလည်း၊ သင်တို့မသိသော စားစရာအမဲသားကို ငါရပြီ။</w:t>
      </w:r>
    </w:p>
    <w:p w14:paraId="05DAC587" w14:textId="77777777" w:rsidR="00F90BDC" w:rsidRDefault="00F90BDC"/>
    <w:p w14:paraId="34D881FE" w14:textId="77777777" w:rsidR="00F90BDC" w:rsidRDefault="00F90BDC">
      <w:r xmlns:w="http://schemas.openxmlformats.org/wordprocessingml/2006/main">
        <w:t xml:space="preserve">ယေရှုသည် သူတို့မသိသော ဝိညာဉ်ရေးဆိုင်ရာ အာဟာရရင်းမြစ်ရှိကြောင်း တပည့်များအား ဖွင့်ပြခဲ့သည်။</w:t>
      </w:r>
    </w:p>
    <w:p w14:paraId="70FFBEB8" w14:textId="77777777" w:rsidR="00F90BDC" w:rsidRDefault="00F90BDC"/>
    <w:p w14:paraId="1E4483B2" w14:textId="77777777" w:rsidR="00F90BDC" w:rsidRDefault="00F90BDC">
      <w:r xmlns:w="http://schemas.openxmlformats.org/wordprocessingml/2006/main">
        <w:t xml:space="preserve">1. အသက်မုန့်- ဝိညာဉ်ရေးအာဟာရ၏ ဝှက်ထားသော အရင်းအမြစ်ကို ရှာဖွေခြင်း။</w:t>
      </w:r>
    </w:p>
    <w:p w14:paraId="457CF80A" w14:textId="77777777" w:rsidR="00F90BDC" w:rsidRDefault="00F90BDC"/>
    <w:p w14:paraId="66447032" w14:textId="77777777" w:rsidR="00F90BDC" w:rsidRDefault="00F90BDC">
      <w:r xmlns:w="http://schemas.openxmlformats.org/wordprocessingml/2006/main">
        <w:t xml:space="preserve">၂။ ယေရှု- နားမလည်နိုင်သော ကြွယ်ဝမှု၏ရင်းမြစ်။</w:t>
      </w:r>
    </w:p>
    <w:p w14:paraId="6A9122D3" w14:textId="77777777" w:rsidR="00F90BDC" w:rsidRDefault="00F90BDC"/>
    <w:p w14:paraId="5CF1F1BC" w14:textId="77777777" w:rsidR="00F90BDC" w:rsidRDefault="00F90BDC">
      <w:r xmlns:w="http://schemas.openxmlformats.org/wordprocessingml/2006/main">
        <w:t xml:space="preserve">1. ဟေရှာယ ၅၅:၁-၂ - “ရေငတ်သောသူအပေါင်းတို့၊ လာ၍ ရေရှိရာသို့ လာကြ။ ငွေမရှိသောသူတို့သည် လာ၍ ဝယ်စားကြလော့။ စပျစ်ရည်နှင့် နို့ကို ငွေကုန်ကြေးကျမရှိဘဲ လာဝယ်ကြလော့။ မုန့်မဟုတ်တဲ့အရာအတွက် ပိုက်ဆံကို ဘာလို့သုံးရသလဲ၊ မင်းရဲ့လုပ်အားက မပြေမလည်ဖြစ်နေလို့လား။</w:t>
      </w:r>
    </w:p>
    <w:p w14:paraId="48D3A784" w14:textId="77777777" w:rsidR="00F90BDC" w:rsidRDefault="00F90BDC"/>
    <w:p w14:paraId="7ACE5435" w14:textId="77777777" w:rsidR="00F90BDC" w:rsidRDefault="00F90BDC">
      <w:r xmlns:w="http://schemas.openxmlformats.org/wordprocessingml/2006/main">
        <w:t xml:space="preserve">2. ဖိလိပ္ပိ 4:19 - “ယေရှုခရစ်၌ ဘုန်းကြီးတော်မူသော စည်းစိမ်တော်နှင့်အညီ ငါ၏ဘုရားသခင်သည် သင်၏အလိုရှိသမျှကို ပြည့်စေတော်မူလိမ့်မည်။”</w:t>
      </w:r>
    </w:p>
    <w:p w14:paraId="58816C9D" w14:textId="77777777" w:rsidR="00F90BDC" w:rsidRDefault="00F90BDC"/>
    <w:p w14:paraId="7830AA82" w14:textId="77777777" w:rsidR="00F90BDC" w:rsidRDefault="00F90BDC">
      <w:r xmlns:w="http://schemas.openxmlformats.org/wordprocessingml/2006/main">
        <w:t xml:space="preserve">John 4:33 ထို့ကြောင့် တပည့်တော်တို့ အချင်းချင်းက၊ အကြင်သူသည် စားသင့်သည်ကို ဆောင်ခဲ့သလော။</w:t>
      </w:r>
    </w:p>
    <w:p w14:paraId="7E0A3782" w14:textId="77777777" w:rsidR="00F90BDC" w:rsidRDefault="00F90BDC"/>
    <w:p w14:paraId="690060D9" w14:textId="77777777" w:rsidR="00F90BDC" w:rsidRDefault="00F90BDC">
      <w:r xmlns:w="http://schemas.openxmlformats.org/wordprocessingml/2006/main">
        <w:t xml:space="preserve">ရှမာရိအမျိုးသမီးအား အသက်ရှင်သောရေကို ပေးစွမ်းနိုင်သည်ဟု ရှမာရိအမျိုးသမီးအား ကြေငြာသောအခါတွင် ယေရှုသည် သူ၏မြင့်မြတ်သောလက္ခဏာကို ဖော်ပြခဲ့သည်။</w:t>
      </w:r>
    </w:p>
    <w:p w14:paraId="4E9050F4" w14:textId="77777777" w:rsidR="00F90BDC" w:rsidRDefault="00F90BDC"/>
    <w:p w14:paraId="117E7E9B" w14:textId="77777777" w:rsidR="00F90BDC" w:rsidRDefault="00F90BDC">
      <w:r xmlns:w="http://schemas.openxmlformats.org/wordprocessingml/2006/main">
        <w:t xml:space="preserve">1: ယေရှုသည် ကျွန်ုပ်တို့၏စိတ်ဝိညာဉ်အတွက် စစ်မှန်သောအစာအာဟာရ၏အရင်းအမြစ်ဖြစ်သည်။</w:t>
      </w:r>
    </w:p>
    <w:p w14:paraId="3CCBAB3E" w14:textId="77777777" w:rsidR="00F90BDC" w:rsidRDefault="00F90BDC"/>
    <w:p w14:paraId="6C75466F" w14:textId="77777777" w:rsidR="00F90BDC" w:rsidRDefault="00F90BDC">
      <w:r xmlns:w="http://schemas.openxmlformats.org/wordprocessingml/2006/main">
        <w:t xml:space="preserve">2- ယေရှု၏တန်ခိုးတော်သည် ကျွန်ုပ်တို့ရင်ဆိုင်ရမည့် ကမ္ဘာမြေကြီးလိုအပ်သည်ထက် သာ၍ကြီးသည်။</w:t>
      </w:r>
    </w:p>
    <w:p w14:paraId="6A1BF327" w14:textId="77777777" w:rsidR="00F90BDC" w:rsidRDefault="00F90BDC"/>
    <w:p w14:paraId="4D4C0F7C" w14:textId="77777777" w:rsidR="00F90BDC" w:rsidRDefault="00F90BDC">
      <w:r xmlns:w="http://schemas.openxmlformats.org/wordprocessingml/2006/main">
        <w:t xml:space="preserve">1: Isaiah 55:1 - "ရေငတ်သောသူအပေါင်းတို့၊ ငွေမရှိသောသူသည် ရေရှိရာသို့လာကြလော့။ ဝယ်စားကြလော့၊ လာ၍စပျစ်ရည်နှင့် နို့ကို အဘိုးမပါဘဲ ဝယ်ကြလော့။"</w:t>
      </w:r>
    </w:p>
    <w:p w14:paraId="79FAEC99" w14:textId="77777777" w:rsidR="00F90BDC" w:rsidRDefault="00F90BDC"/>
    <w:p w14:paraId="2A53A0A5" w14:textId="77777777" w:rsidR="00F90BDC" w:rsidRDefault="00F90BDC">
      <w:r xmlns:w="http://schemas.openxmlformats.org/wordprocessingml/2006/main">
        <w:t xml:space="preserve">2: John 6:35 - "ယေရှုကလည်း၊ ငါသည် အသက်မုန့်ဖြစ်၏။ ငါ့ထံသို့လာသောသူသည် ဘယ်သောအခါမျှ ဆာလောင်ခြင်းမရှိ၊ ငါ့ကိုယုံကြည်သောသူသည် ဘယ်သောအခါမျှ ရေငတ်လိမ့်မည်မဟုတ်ဟု မိန့်တော်မူ၏။</w:t>
      </w:r>
    </w:p>
    <w:p w14:paraId="6546A58B" w14:textId="77777777" w:rsidR="00F90BDC" w:rsidRDefault="00F90BDC"/>
    <w:p w14:paraId="6249A9E6"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John 4:34 ယေရှုကလည်း၊ ငါ့အသားသည် ငါ့ကိုစေလွှတ်တော်မူသောသူ၏အလိုကို ဆောင်ခြင်းငှါ၎င်း၊ အမှုတော်ကို ပြီးစီးစေခြင်းငှာ၊</w:t>
      </w:r>
    </w:p>
    <w:p w14:paraId="3F07C5AE" w14:textId="77777777" w:rsidR="00F90BDC" w:rsidRDefault="00F90BDC"/>
    <w:p w14:paraId="283777FC" w14:textId="77777777" w:rsidR="00F90BDC" w:rsidRDefault="00F90BDC">
      <w:r xmlns:w="http://schemas.openxmlformats.org/wordprocessingml/2006/main">
        <w:t xml:space="preserve">သခင်ယေရှု၏ စေ့ဆော်မှုသည် ဘုရားသခင်၏ အလိုတော်ကို ဆောင်ရန်နှင့် သူ၏ အမှုတော်ကို ပြီးမြောက်ရန် ဖြစ်သည်။</w:t>
      </w:r>
    </w:p>
    <w:p w14:paraId="7302B4DE" w14:textId="77777777" w:rsidR="00F90BDC" w:rsidRDefault="00F90BDC"/>
    <w:p w14:paraId="49E19CF0" w14:textId="77777777" w:rsidR="00F90BDC" w:rsidRDefault="00F90BDC">
      <w:r xmlns:w="http://schemas.openxmlformats.org/wordprocessingml/2006/main">
        <w:t xml:space="preserve">၁။ဘုရားသခင်၏အလိုတော်ဆောင်ခြင်း၏အရေးကြီးမှု။</w:t>
      </w:r>
    </w:p>
    <w:p w14:paraId="6F4E796D" w14:textId="77777777" w:rsidR="00F90BDC" w:rsidRDefault="00F90BDC"/>
    <w:p w14:paraId="30954D6C" w14:textId="77777777" w:rsidR="00F90BDC" w:rsidRDefault="00F90BDC">
      <w:r xmlns:w="http://schemas.openxmlformats.org/wordprocessingml/2006/main">
        <w:t xml:space="preserve">၂။ ဘုရားသခင်၏အမှုတော်ကို ပြီးမြောက်ရန် အရေးကြီးသည်။</w:t>
      </w:r>
    </w:p>
    <w:p w14:paraId="6AC807C4" w14:textId="77777777" w:rsidR="00F90BDC" w:rsidRDefault="00F90BDC"/>
    <w:p w14:paraId="16DEDAC0" w14:textId="77777777" w:rsidR="00F90BDC" w:rsidRDefault="00F90BDC">
      <w:r xmlns:w="http://schemas.openxmlformats.org/wordprocessingml/2006/main">
        <w:t xml:space="preserve">1. Matthew 6:33 - ဘုရားသခင်၏နိုင်ငံတော်နှင့် ဖြောင့်မတ်ခြင်းတရားကို ရှေးဦးစွာရှာကြလော့။ ဤအရာအလုံးစုံတို့ကို သင်တို့၌ ထပ်လောင်းရလိမ့်မည်။</w:t>
      </w:r>
    </w:p>
    <w:p w14:paraId="7E7AA4A1" w14:textId="77777777" w:rsidR="00F90BDC" w:rsidRDefault="00F90BDC"/>
    <w:p w14:paraId="420AAD1F" w14:textId="77777777" w:rsidR="00F90BDC" w:rsidRDefault="00F90BDC">
      <w:r xmlns:w="http://schemas.openxmlformats.org/wordprocessingml/2006/main">
        <w:t xml:space="preserve">2. ကောလောသဲ 3:23 - လူတို့၌မပြုဘဲ၊ သခင်ဘုရား၌ ပြုသကဲ့သို့၊</w:t>
      </w:r>
    </w:p>
    <w:p w14:paraId="2EA06930" w14:textId="77777777" w:rsidR="00F90BDC" w:rsidRDefault="00F90BDC"/>
    <w:p w14:paraId="5AF011A1" w14:textId="77777777" w:rsidR="00F90BDC" w:rsidRDefault="00F90BDC">
      <w:r xmlns:w="http://schemas.openxmlformats.org/wordprocessingml/2006/main">
        <w:t xml:space="preserve">ရှင်ယောဟန်ခရစ်ဝင် 4:35 လေးလရှိသော် စပါးရိတ်ရာကာလရောက်မည်ဟူ၍၎င်း၊ ငါဆိုသည်ကား၊ မျှော်ကြည့်၍ လယ်ကွင်းတို့ကို ကြည့်ရှုလော့။ အသီးအနှံတွေ ဖြူနေပြီ။</w:t>
      </w:r>
    </w:p>
    <w:p w14:paraId="46E13A5C" w14:textId="77777777" w:rsidR="00F90BDC" w:rsidRDefault="00F90BDC"/>
    <w:p w14:paraId="4988B257" w14:textId="77777777" w:rsidR="00F90BDC" w:rsidRDefault="00F90BDC">
      <w:r xmlns:w="http://schemas.openxmlformats.org/wordprocessingml/2006/main">
        <w:t xml:space="preserve">စပါးရိတ်သိမ်းရန် အဆင်သင့်ဖြစ်ပြီဖြစ်၍ လှမ်းကြည့်ကာ အရေးယူရန် တောင်းဆိုသည်။</w:t>
      </w:r>
    </w:p>
    <w:p w14:paraId="1C2E820F" w14:textId="77777777" w:rsidR="00F90BDC" w:rsidRDefault="00F90BDC"/>
    <w:p w14:paraId="3F4033BE" w14:textId="77777777" w:rsidR="00F90BDC" w:rsidRDefault="00F90BDC">
      <w:r xmlns:w="http://schemas.openxmlformats.org/wordprocessingml/2006/main">
        <w:t xml:space="preserve">1- မျှော်ကြည့်ကြည့်ပါ- သခင်ဘုရားအတွက် စပါးရိတ်သိမ်းရန် အခွင့်အရေးကို ဆုပ်ကိုင်ပါ။</w:t>
      </w:r>
    </w:p>
    <w:p w14:paraId="1D0DE601" w14:textId="77777777" w:rsidR="00F90BDC" w:rsidRDefault="00F90BDC"/>
    <w:p w14:paraId="393D7002" w14:textId="77777777" w:rsidR="00F90BDC" w:rsidRDefault="00F90BDC">
      <w:r xmlns:w="http://schemas.openxmlformats.org/wordprocessingml/2006/main">
        <w:t xml:space="preserve">2: မနှောင့်နှေးပါနဲ့ - ရိတ်သိမ်းချိန်ရောက်ပြီ၊ မင်းကိုမဖြတ်သန်းပါစေနဲ့။</w:t>
      </w:r>
    </w:p>
    <w:p w14:paraId="04FEC6AF" w14:textId="77777777" w:rsidR="00F90BDC" w:rsidRDefault="00F90BDC"/>
    <w:p w14:paraId="3D18E5C4" w14:textId="77777777" w:rsidR="00F90BDC" w:rsidRDefault="00F90BDC">
      <w:r xmlns:w="http://schemas.openxmlformats.org/wordprocessingml/2006/main">
        <w:t xml:space="preserve">1: ဒေသနာ 9:10 - သင်လက်တွေ့လုပ်သမျှကို အစွမ်းကုန်လုပ်ပါ။</w:t>
      </w:r>
    </w:p>
    <w:p w14:paraId="7F3360E6" w14:textId="77777777" w:rsidR="00F90BDC" w:rsidRDefault="00F90BDC"/>
    <w:p w14:paraId="71194971" w14:textId="77777777" w:rsidR="00F90BDC" w:rsidRDefault="00F90BDC">
      <w:r xmlns:w="http://schemas.openxmlformats.org/wordprocessingml/2006/main">
        <w:t xml:space="preserve">၂ မဿဲ ၉:၃၇-၃၈ - ထိုအခါ ကိုယ်တော်က၊ စပါးရိတ်ရာကာလ ပေါများသော်လည်း၊ လုပ်သားနည်း၏။ ထို့ကြောင့်၊ စပါးရိတ်ရာသို့ လုပ်သားစေလွှတ်ခြင်းငှာ၊</w:t>
      </w:r>
    </w:p>
    <w:p w14:paraId="722377D9" w14:textId="77777777" w:rsidR="00F90BDC" w:rsidRDefault="00F90BDC"/>
    <w:p w14:paraId="55B9AD27" w14:textId="77777777" w:rsidR="00F90BDC" w:rsidRDefault="00F90BDC">
      <w:r xmlns:w="http://schemas.openxmlformats.org/wordprocessingml/2006/main">
        <w:t xml:space="preserve">John 4:36 စပါးရိတ်သောသူသည် အခကိုခံရ၍ ထာဝရအသက်ရှင်ခြင်းအဖို့ အသီးအနှံကို ဆွတ်ယူ၏။</w:t>
      </w:r>
    </w:p>
    <w:p w14:paraId="4F348B9B" w14:textId="77777777" w:rsidR="00F90BDC" w:rsidRDefault="00F90BDC"/>
    <w:p w14:paraId="2DDC9C5D" w14:textId="77777777" w:rsidR="00F90BDC" w:rsidRDefault="00F90BDC">
      <w:r xmlns:w="http://schemas.openxmlformats.org/wordprocessingml/2006/main">
        <w:t xml:space="preserve">ထာ၀ရအသက်ကိုရှာရာတွင် မျိုးစေ့ကိုရိတ်သိမ်းရခြင်း၏ရွှင်လန်းမှုကို အလေးပေးဖော်ပြထားသည်။</w:t>
      </w:r>
    </w:p>
    <w:p w14:paraId="03677A93" w14:textId="77777777" w:rsidR="00F90BDC" w:rsidRDefault="00F90BDC"/>
    <w:p w14:paraId="33D60443" w14:textId="77777777" w:rsidR="00F90BDC" w:rsidRDefault="00F90BDC">
      <w:r xmlns:w="http://schemas.openxmlformats.org/wordprocessingml/2006/main">
        <w:t xml:space="preserve">၁။ ထာဝရအသက်ကို လိုက်ရှာရာတွင် မျိုးစေ့ကြဲခြင်းနှင့် ရိတ်သိမ်းခြင်း၏ ပျော်ရွှင်မှု</w:t>
      </w:r>
    </w:p>
    <w:p w14:paraId="346E5449" w14:textId="77777777" w:rsidR="00F90BDC" w:rsidRDefault="00F90BDC"/>
    <w:p w14:paraId="07A4351D" w14:textId="77777777" w:rsidR="00F90BDC" w:rsidRDefault="00F90BDC">
      <w:r xmlns:w="http://schemas.openxmlformats.org/wordprocessingml/2006/main">
        <w:t xml:space="preserve">2. ယုံကြည်ခြင်းနှင့် နာခံခြင်းဆုလာဘ်များ ရိတ်သိမ်းခြင်း။</w:t>
      </w:r>
    </w:p>
    <w:p w14:paraId="41963CAD" w14:textId="77777777" w:rsidR="00F90BDC" w:rsidRDefault="00F90BDC"/>
    <w:p w14:paraId="3BA299F5" w14:textId="77777777" w:rsidR="00F90BDC" w:rsidRDefault="00F90BDC">
      <w:r xmlns:w="http://schemas.openxmlformats.org/wordprocessingml/2006/main">
        <w:t xml:space="preserve">ဂလာတိ ၆:၇-၉ – “မလှည့်ဖြားနှင့်။ ဘုရားသခင်သည် မထီမဲ့မြင်ပြု၍ မျိုးစေ့ကြဲသည်အတိုင်း ရိတ်ရလိမ့်မည်။ အကြောင်းမူကား၊ မိမိအသား၌ မျိုးစေ့ကြဲသောသူသည် ဇာတိပကတိမှ ဖောက်ပြန်ခြင်းသို့ ရိတ်ရလိမ့်မည်။ ဝိညာဉ်တော်၌ မျိုးစေ့ကြဲသောသူသည် ဝိညာဉ်တော်အားဖြင့် ထာဝရအသက်ကို ရိတ်ရလိမ့်မည်။ ငါတို့သည် ကောင်းသောအကျင့်ကို ကျင့်ခြင်းငှါ မငြီးငွေ့ကြကုန်အံ့၊ အကြောင်းမူကား၊ ငါတို့သည် အချိန်တန်လျှင် အရှုံးမပေးလျှင် စပါးရိတ်ကြလိမ့်မည်။”</w:t>
      </w:r>
    </w:p>
    <w:p w14:paraId="67F90F10" w14:textId="77777777" w:rsidR="00F90BDC" w:rsidRDefault="00F90BDC"/>
    <w:p w14:paraId="58C3C874" w14:textId="77777777" w:rsidR="00F90BDC" w:rsidRDefault="00F90BDC">
      <w:r xmlns:w="http://schemas.openxmlformats.org/wordprocessingml/2006/main">
        <w:t xml:space="preserve">၂။ မဿဲ ၆:၁၉-၂၁ – “ပိုးရွ၊ သံချေးဖျက်ဆီး၍ သူခိုးထွင်းဖောက်ခိုးယူရာ မြေကြီးပေါ်၌ ဘဏ္ဍာကို မဆည်းပူးကြနှင့်။ သံချေးမတက်၊ သူခိုးတွေ ခိုးဝင်တာ မဟုတ်ဘူး။ သင်၏ဘဏ္ဍာသည် အဘယ်မှာရှိသနည်း၊ သင်၏နှလုံးသည်လည်း ရှိလိမ့်မည်။”</w:t>
      </w:r>
    </w:p>
    <w:p w14:paraId="69EDFCB4" w14:textId="77777777" w:rsidR="00F90BDC" w:rsidRDefault="00F90BDC"/>
    <w:p w14:paraId="6A047B2D" w14:textId="77777777" w:rsidR="00F90BDC" w:rsidRDefault="00F90BDC">
      <w:r xmlns:w="http://schemas.openxmlformats.org/wordprocessingml/2006/main">
        <w:t xml:space="preserve">ရှင်ယောဟန် 4:37 ဤတွင်၊ တစ်ပါးသည် မျိုးစေ့ကိုကြဲ၍ အသီးအနှံကို ရိတ်တတ်သည်ဟူသော စကားသည် မှန်၏။</w:t>
      </w:r>
    </w:p>
    <w:p w14:paraId="48F65BDE" w14:textId="77777777" w:rsidR="00F90BDC" w:rsidRDefault="00F90BDC"/>
    <w:p w14:paraId="2E2F2A6B" w14:textId="77777777" w:rsidR="00F90BDC" w:rsidRDefault="00F90BDC">
      <w:r xmlns:w="http://schemas.openxmlformats.org/wordprocessingml/2006/main">
        <w:t xml:space="preserve">တစ်ယောက်က မျိုးစေ့ကြဲပြီး နောက်တစ်ယောက် ကောက်ရိတ်သည်ဟူသော စကားသည် မှန်သည်။</w:t>
      </w:r>
    </w:p>
    <w:p w14:paraId="627B0B62" w14:textId="77777777" w:rsidR="00F90BDC" w:rsidRDefault="00F90BDC"/>
    <w:p w14:paraId="25709781" w14:textId="77777777" w:rsidR="00F90BDC" w:rsidRDefault="00F90BDC">
      <w:r xmlns:w="http://schemas.openxmlformats.org/wordprocessingml/2006/main">
        <w:t xml:space="preserve">1. မျိုးစေ့ကြဲခြင်းနှင့် ရိတ်သိမ်းခြင်း၏တန်ခိုး– ယောဟန် 4:37 မှသင်ခန်းစာတစ်ခု</w:t>
      </w:r>
    </w:p>
    <w:p w14:paraId="6B70EEBA" w14:textId="77777777" w:rsidR="00F90BDC" w:rsidRDefault="00F90BDC"/>
    <w:p w14:paraId="66833E9E" w14:textId="77777777" w:rsidR="00F90BDC" w:rsidRDefault="00F90BDC">
      <w:r xmlns:w="http://schemas.openxmlformats.org/wordprocessingml/2006/main">
        <w:t xml:space="preserve">2. အခြားသူများတွင် ရင်းနှီးမြုပ်နှံခြင်း- ကောင်းချီးများကို မည်သို့ရယူမည်နည်း။</w:t>
      </w:r>
    </w:p>
    <w:p w14:paraId="540626B6" w14:textId="77777777" w:rsidR="00F90BDC" w:rsidRDefault="00F90BDC"/>
    <w:p w14:paraId="0B0802DD"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ဂလာတိ 6:7-9 - လှည့်စားခြင်းမပြုပါနှင့်၊ ဘုရားသခင်သည် မထီမဲ့မြင်ပြု၍ မျိုးစေ့ကြဲသမျှကို ရိတ်တော်မူလိမ့်မည်။</w:t>
      </w:r>
    </w:p>
    <w:p w14:paraId="4D629D98" w14:textId="77777777" w:rsidR="00F90BDC" w:rsidRDefault="00F90BDC"/>
    <w:p w14:paraId="5B44AABB" w14:textId="77777777" w:rsidR="00F90BDC" w:rsidRDefault="00F90BDC">
      <w:r xmlns:w="http://schemas.openxmlformats.org/wordprocessingml/2006/main">
        <w:t xml:space="preserve">၂။ ၂ ကောရိန္သု ၉:၆-၁၀ - ဖြုန်းတီးသောမျိုးစေ့ကိုကြဲသောသူသည် အနည်းနှင့်အများရိတ်ရလိမ့်မည်။</w:t>
      </w:r>
    </w:p>
    <w:p w14:paraId="7456B1F4" w14:textId="77777777" w:rsidR="00F90BDC" w:rsidRDefault="00F90BDC"/>
    <w:p w14:paraId="3CF5DEAB" w14:textId="77777777" w:rsidR="00F90BDC" w:rsidRDefault="00F90BDC">
      <w:r xmlns:w="http://schemas.openxmlformats.org/wordprocessingml/2006/main">
        <w:t xml:space="preserve">John 4:38 သင်​တို့​သည်​အ​လုပ်​ကို​မ​ပေး​သော​အ​မှု​ကို​ရိတ်​သိမ်း​ရန်​ငါ​စေ​လွှတ်​တော်​မူ​၏။အ​ခြား​သူ​တို့​သည်​လုပ်​ဆောင်​ကြ​၍​သင်​တို့​သည်​မိ​မိ​တို့​အ​တွင်း​သို့​ဝင်​ကြ​၏။</w:t>
      </w:r>
    </w:p>
    <w:p w14:paraId="3F6C17DE" w14:textId="77777777" w:rsidR="00F90BDC" w:rsidRDefault="00F90BDC"/>
    <w:p w14:paraId="30DC8002" w14:textId="77777777" w:rsidR="00F90BDC" w:rsidRDefault="00F90BDC">
      <w:r xmlns:w="http://schemas.openxmlformats.org/wordprocessingml/2006/main">
        <w:t xml:space="preserve">ဤကျမ်းပိုဒ်သည် ကျွန်ုပ်တို့ရရှိသောကောင်းချီးများစွာသည် အခြားသူများ၏ကြိုးစားအားထုတ်မှုကြောင့်ဖြစ်ပြီး ကျွန်ုပ်တို့၏ကိုယ်ပိုင်လုပ်အားများတွင် အကျိုးပြုပြီး ရက်ရောစွာလုပ်ဆောင်ခြင်းဖြင့် ကျွန်ုပ်တို့၏တန်ဖိုးထားလေးမြတ်မှုကိုပြသရမည်ဖြစ်ကြောင်း သတိပေးချက်တစ်ခုဖြစ်သည်။</w:t>
      </w:r>
    </w:p>
    <w:p w14:paraId="162796D5" w14:textId="77777777" w:rsidR="00F90BDC" w:rsidRDefault="00F90BDC"/>
    <w:p w14:paraId="07D23583" w14:textId="77777777" w:rsidR="00F90BDC" w:rsidRDefault="00F90BDC">
      <w:r xmlns:w="http://schemas.openxmlformats.org/wordprocessingml/2006/main">
        <w:t xml:space="preserve">၁။ အခြားသူများ၏ ကြိုးစားအားထုတ်မှု၏တန်ဖိုးကို အသိအမှတ်ပြုရန် ဘုရားသခင်က ကျွန်ုပ်တို့ကို ခေါ်သည်။</w:t>
      </w:r>
    </w:p>
    <w:p w14:paraId="265B84AF" w14:textId="77777777" w:rsidR="00F90BDC" w:rsidRDefault="00F90BDC"/>
    <w:p w14:paraId="1FFDF9DA" w14:textId="77777777" w:rsidR="00F90BDC" w:rsidRDefault="00F90BDC">
      <w:r xmlns:w="http://schemas.openxmlformats.org/wordprocessingml/2006/main">
        <w:t xml:space="preserve">၂။ အခြားသူများ၏ လုပ်အား၏ကောင်းချီးများကို လေးမြတ်ခြင်း။</w:t>
      </w:r>
    </w:p>
    <w:p w14:paraId="6D66F696" w14:textId="77777777" w:rsidR="00F90BDC" w:rsidRDefault="00F90BDC"/>
    <w:p w14:paraId="220EC2E4" w14:textId="77777777" w:rsidR="00F90BDC" w:rsidRDefault="00F90BDC">
      <w:r xmlns:w="http://schemas.openxmlformats.org/wordprocessingml/2006/main">
        <w:t xml:space="preserve">1. Ephesians 4:28 - ခိုးသောသူသည် နောက်တဖန် မခိုးစေနှင့်။ လိုအပ်သောသူအား ပေးကမ်းခြင်းငှာ ကောင်းသောအရာကို မိမိလက်နှင့် လုပ်စေ။</w:t>
      </w:r>
    </w:p>
    <w:p w14:paraId="2B577BF9" w14:textId="77777777" w:rsidR="00F90BDC" w:rsidRDefault="00F90BDC"/>
    <w:p w14:paraId="563BBC73" w14:textId="77777777" w:rsidR="00F90BDC" w:rsidRDefault="00F90BDC">
      <w:r xmlns:w="http://schemas.openxmlformats.org/wordprocessingml/2006/main">
        <w:t xml:space="preserve">2. Proverbs 6:6-11 - လူပျင်း၊ ပုရွက်ဆိတ်ထံသို့သွားလော့။ လမ်းပြသောသူ၊ ကြီးကြပ်မှူးမရှိသော သူသည် နွေကာလ၌ မိမိအသားကို ပေး၍ စပါးရိတ်ရာကာလ၌ မိမိစားစရာကို စုဆောင်းတတ်၏။</w:t>
      </w:r>
    </w:p>
    <w:p w14:paraId="4CB95C12" w14:textId="77777777" w:rsidR="00F90BDC" w:rsidRDefault="00F90BDC"/>
    <w:p w14:paraId="7E0E05A3" w14:textId="77777777" w:rsidR="00F90BDC" w:rsidRDefault="00F90BDC">
      <w:r xmlns:w="http://schemas.openxmlformats.org/wordprocessingml/2006/main">
        <w:t xml:space="preserve">John 4:39 ထို​မြို့​ရှိ​ရှ​မာ​ရိ​လူ​အ​များ​တို့​သည်​လည်း၊ ငါ​ပြု​သ​မျှ​သော​အ​မှု​အ​ရာ​များ​ကို​ပြော​ဆို​တော်​မူ​သော​မိန်း​မ​၏​စ​ကား​ကို​ယုံ​ကြည်​ကြ​၏။</w:t>
      </w:r>
    </w:p>
    <w:p w14:paraId="7AFB3C04" w14:textId="77777777" w:rsidR="00F90BDC" w:rsidRDefault="00F90BDC"/>
    <w:p w14:paraId="133A64C2" w14:textId="77777777" w:rsidR="00F90BDC" w:rsidRDefault="00F90BDC">
      <w:r xmlns:w="http://schemas.openxmlformats.org/wordprocessingml/2006/main">
        <w:t xml:space="preserve">မြို့​ရှိ ရှမာရိ​လူ​များ​စွာ​သည် သူ​ပြော​ခဲ့​သော​အ​ရာ​များ​ကို အ​မျိုး​သ​မီး​မှ​သက်သေခံ​ပြီး​နောက် ယေရှု​ကို​ယုံ​ကြည်​လာ​ကြ​၏။</w:t>
      </w:r>
    </w:p>
    <w:p w14:paraId="42383155" w14:textId="77777777" w:rsidR="00F90BDC" w:rsidRDefault="00F90BDC"/>
    <w:p w14:paraId="00C94EF8"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သက်သေခံချက်စွမ်းအား- ကျွန်ုပ်တို့၏ပုံပြင်များသည် အခြားသူများကို ယုံကြည်ရန် မည်သို့ကူညီပေးနိုင်သနည်း။</w:t>
      </w:r>
    </w:p>
    <w:p w14:paraId="45E71F57" w14:textId="77777777" w:rsidR="00F90BDC" w:rsidRDefault="00F90BDC"/>
    <w:p w14:paraId="4EAA1CA1" w14:textId="77777777" w:rsidR="00F90BDC" w:rsidRDefault="00F90BDC">
      <w:r xmlns:w="http://schemas.openxmlformats.org/wordprocessingml/2006/main">
        <w:t xml:space="preserve">2. ယေရှုကို ယုံကြည်ခြင်း- တွေ့ကြုံခံစားခြင်းနှင့် ချစ်ခြင်းမေတ္တာကို မျှဝေခြင်း၏ အရေးကြီးသောအချက်</w:t>
      </w:r>
    </w:p>
    <w:p w14:paraId="6F19317D" w14:textId="77777777" w:rsidR="00F90BDC" w:rsidRDefault="00F90BDC"/>
    <w:p w14:paraId="348C82EB" w14:textId="77777777" w:rsidR="00F90BDC" w:rsidRDefault="00F90BDC">
      <w:r xmlns:w="http://schemas.openxmlformats.org/wordprocessingml/2006/main">
        <w:t xml:space="preserve">1. ရောမ 10:14-17 - "...မကြားဘူးသောသူကို မည်ကဲ့သို့ ယုံကြည်နိုင်မည်နည်း။</w:t>
      </w:r>
    </w:p>
    <w:p w14:paraId="0D874A9D" w14:textId="77777777" w:rsidR="00F90BDC" w:rsidRDefault="00F90BDC"/>
    <w:p w14:paraId="1A462954" w14:textId="77777777" w:rsidR="00F90BDC" w:rsidRDefault="00F90BDC">
      <w:r xmlns:w="http://schemas.openxmlformats.org/wordprocessingml/2006/main">
        <w:t xml:space="preserve">2. တမန်တော် 1:8 - "သန့်ရှင်းသောဝိညာဉ်တော်သည် သင့်အပေါ်သို့ သက်ရောက်သောအခါ၌မူကား၊ သင်သည် တန်ခိုးကိုခံရ၍၊ သင်သည် ယေရုရှလင်မြို့၊ ယုဒပြည်၊ ရှမာရိပြည်၊ မြေကြီးစွန်းတိုင်အောင် ငါ၏သက်သေဖြစ်လိမ့်မည်။"</w:t>
      </w:r>
    </w:p>
    <w:p w14:paraId="10AC2926" w14:textId="77777777" w:rsidR="00F90BDC" w:rsidRDefault="00F90BDC"/>
    <w:p w14:paraId="37B36209" w14:textId="77777777" w:rsidR="00F90BDC" w:rsidRDefault="00F90BDC">
      <w:r xmlns:w="http://schemas.openxmlformats.org/wordprocessingml/2006/main">
        <w:t xml:space="preserve">John 4:40 ထို့ကြောင့် ရှမာရိလူတို့သည် အထံတော်သို့ ရောက်သောအခါ၊ သူတို့နှင့် အတူနေတော်မူမည်အကြောင်း တောင်းပန်သဖြင့် ထိုအရပ်၌ နှစ်ရက်နေ၏။</w:t>
      </w:r>
    </w:p>
    <w:p w14:paraId="77C4B4D4" w14:textId="77777777" w:rsidR="00F90BDC" w:rsidRDefault="00F90BDC"/>
    <w:p w14:paraId="505A26BF" w14:textId="77777777" w:rsidR="00F90BDC" w:rsidRDefault="00F90BDC">
      <w:r xmlns:w="http://schemas.openxmlformats.org/wordprocessingml/2006/main">
        <w:t xml:space="preserve">ရှမာရိလူတို့သည် ယေရှုကို သူတို့နှင့်အတူနေရန် တောင်းဆိုပြီး နှစ်ရက်နေခဲ့သည်။</w:t>
      </w:r>
    </w:p>
    <w:p w14:paraId="2D8D3F6F" w14:textId="77777777" w:rsidR="00F90BDC" w:rsidRDefault="00F90BDC"/>
    <w:p w14:paraId="1EC75B32" w14:textId="77777777" w:rsidR="00F90BDC" w:rsidRDefault="00F90BDC">
      <w:r xmlns:w="http://schemas.openxmlformats.org/wordprocessingml/2006/main">
        <w:t xml:space="preserve">1. အကူအညီတောင်းသောသူများနှင့်အတူ သခင်ယေရှုရှိနေလိုစိတ်ရှိခြင်း။</w:t>
      </w:r>
    </w:p>
    <w:p w14:paraId="610246C8" w14:textId="77777777" w:rsidR="00F90BDC" w:rsidRDefault="00F90BDC"/>
    <w:p w14:paraId="2F625AA6" w14:textId="77777777" w:rsidR="00F90BDC" w:rsidRDefault="00F90BDC">
      <w:r xmlns:w="http://schemas.openxmlformats.org/wordprocessingml/2006/main">
        <w:t xml:space="preserve">၂။ အခြားယဉ်ကျေးမှုနှင့် ယုံကြည်ချက်များကို ပွင့်လင်းမြင်သာစွာထားရှိခြင်း၏ အရေးပါမှု။</w:t>
      </w:r>
    </w:p>
    <w:p w14:paraId="6B3C4CAC" w14:textId="77777777" w:rsidR="00F90BDC" w:rsidRDefault="00F90BDC"/>
    <w:p w14:paraId="03564F6F" w14:textId="77777777" w:rsidR="00F90BDC" w:rsidRDefault="00F90BDC">
      <w:r xmlns:w="http://schemas.openxmlformats.org/wordprocessingml/2006/main">
        <w:t xml:space="preserve">1. မဿဲ 11:28-29 “ပင်ပန်း၍ လေးသောဝန်ကိုထမ်းသောသူအပေါင်းတို့၊ ငါ့ထံသို့လာ၍ ချမ်းသာပေးမည်။ ငါ့ထမ်းဘိုးကို ယူ၍ ငါ့အကြောင်းကို သင်ယူလော့။ အကြောင်းမူကား၊ ငါသည် နှိမ့်ချ၍ စိတ်နှလုံးနှိမ့်ချ၍ စိတ်နှလုံး၌ ချမ်းသာကို ရလိမ့်မည်။”</w:t>
      </w:r>
    </w:p>
    <w:p w14:paraId="21320D00" w14:textId="77777777" w:rsidR="00F90BDC" w:rsidRDefault="00F90BDC"/>
    <w:p w14:paraId="18296AE8" w14:textId="77777777" w:rsidR="00F90BDC" w:rsidRDefault="00F90BDC">
      <w:r xmlns:w="http://schemas.openxmlformats.org/wordprocessingml/2006/main">
        <w:t xml:space="preserve">2. ရောမ 12:15 “ဝမ်းမြောက်သောသူတို့နှင့်အတူ ဝမ်းမြောက်ကြလော့။ ငိုကြွေးသောသူတို့နှင့် အတူ ငိုကြွေးကြလော့။”</w:t>
      </w:r>
    </w:p>
    <w:p w14:paraId="07F6F8B6" w14:textId="77777777" w:rsidR="00F90BDC" w:rsidRDefault="00F90BDC"/>
    <w:p w14:paraId="28B01AF6" w14:textId="77777777" w:rsidR="00F90BDC" w:rsidRDefault="00F90BDC">
      <w:r xmlns:w="http://schemas.openxmlformats.org/wordprocessingml/2006/main">
        <w:t xml:space="preserve">John 4:41 ထိုမှတပါး အခြားသောအများတို့သည် မိမိနှုတ်ကပတ်တော်ကြောင့် ယုံကြည်ကြ၏။</w:t>
      </w:r>
    </w:p>
    <w:p w14:paraId="070715BB" w14:textId="77777777" w:rsidR="00F90BDC" w:rsidRDefault="00F90BDC"/>
    <w:p w14:paraId="35D9498D"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ရှမာရိလူတို့သည် ယေရှု၏နှုတ်ကပတ်တော်ကို ယုံကြည်ကြသည်။</w:t>
      </w:r>
    </w:p>
    <w:p w14:paraId="6BE77CEA" w14:textId="77777777" w:rsidR="00F90BDC" w:rsidRDefault="00F90BDC"/>
    <w:p w14:paraId="2AAFFCEB" w14:textId="77777777" w:rsidR="00F90BDC" w:rsidRDefault="00F90BDC">
      <w:r xmlns:w="http://schemas.openxmlformats.org/wordprocessingml/2006/main">
        <w:t xml:space="preserve">1. ယေရှု၏ နှုတ်ကပတ်တော်များ၏ တန်ခိုး- ယေရှု၏ ယုံကြည်ထိုက်မှုကို ရှာဖွေခြင်း။</w:t>
      </w:r>
    </w:p>
    <w:p w14:paraId="3C868A07" w14:textId="77777777" w:rsidR="00F90BDC" w:rsidRDefault="00F90BDC"/>
    <w:p w14:paraId="106A1366" w14:textId="77777777" w:rsidR="00F90BDC" w:rsidRDefault="00F90BDC">
      <w:r xmlns:w="http://schemas.openxmlformats.org/wordprocessingml/2006/main">
        <w:t xml:space="preserve">2. ယုံကြည်လက်ခံပါ- ယေရှု၏ကတိတော်များကို လက်ခံယုံကြည်ပါ။</w:t>
      </w:r>
    </w:p>
    <w:p w14:paraId="5076F643" w14:textId="77777777" w:rsidR="00F90BDC" w:rsidRDefault="00F90BDC"/>
    <w:p w14:paraId="7ED249BE" w14:textId="77777777" w:rsidR="00F90BDC" w:rsidRDefault="00F90BDC">
      <w:r xmlns:w="http://schemas.openxmlformats.org/wordprocessingml/2006/main">
        <w:t xml:space="preserve">1. ရောမ 10:17 - ထို့ကြောင့် ယုံကြည်ခြင်းသည် ကြားနာခြင်းနှင့် ခရစ်တော်၏ နှုတ်ကပတ်တော်အားဖြင့် ကြားနာခြင်းမှ လာပါသည်။</w:t>
      </w:r>
    </w:p>
    <w:p w14:paraId="64640352" w14:textId="77777777" w:rsidR="00F90BDC" w:rsidRDefault="00F90BDC"/>
    <w:p w14:paraId="6BE04005" w14:textId="77777777" w:rsidR="00F90BDC" w:rsidRDefault="00F90BDC">
      <w:r xmlns:w="http://schemas.openxmlformats.org/wordprocessingml/2006/main">
        <w:t xml:space="preserve">2. ဟေဗြဲ 11:1 - ယခု ယုံကြည်ခြင်းသည် မျှော်လင့်သောအရာများ၏ အာမခံချက်၊ မမြင်နိုင်သော အရာများကို ယုံကြည်ခြင်းပင်ဖြစ်သည်။</w:t>
      </w:r>
    </w:p>
    <w:p w14:paraId="1504FADA" w14:textId="77777777" w:rsidR="00F90BDC" w:rsidRDefault="00F90BDC"/>
    <w:p w14:paraId="7B183A8F" w14:textId="77777777" w:rsidR="00F90BDC" w:rsidRDefault="00F90BDC">
      <w:r xmlns:w="http://schemas.openxmlformats.org/wordprocessingml/2006/main">
        <w:t xml:space="preserve">John 4:42 ထိုမိန်းမအား၊ ယခု ငါတို့သည် သင်၏စကားကြောင့်မဟုတ်၊ ငါတို့သည် ယုံကြည်ကြသည်မဟုတ်။ အကြောင်းမူကား၊ ဤသူသည် မိမိကိုယ်တိုင်ကြားသိ၍ ဤသူသည် ခရစ်တော်တည်းဟူသော ဤလောကကို ကယ်တင်တော်မူသောအရှင် အမှန်ဖြစ်တော်မူကြောင်းကို ငါတို့သိကြ၏။</w:t>
      </w:r>
    </w:p>
    <w:p w14:paraId="6B8B7715" w14:textId="77777777" w:rsidR="00F90BDC" w:rsidRDefault="00F90BDC"/>
    <w:p w14:paraId="606459A3" w14:textId="77777777" w:rsidR="00F90BDC" w:rsidRDefault="00F90BDC">
      <w:r xmlns:w="http://schemas.openxmlformats.org/wordprocessingml/2006/main">
        <w:t xml:space="preserve">Sychar ၏လူများသည် ယေရှုကို ခရစ်တော်နှင့် လောက၏ကယ်တင်ရှင်အဖြစ် သူတို့ကိုယ်တိုင်ကြားနာပြီးနောက် ယုံကြည်ခဲ့ကြသည်။</w:t>
      </w:r>
    </w:p>
    <w:p w14:paraId="04CFA98B" w14:textId="77777777" w:rsidR="00F90BDC" w:rsidRDefault="00F90BDC"/>
    <w:p w14:paraId="2DA7FF7B" w14:textId="77777777" w:rsidR="00F90BDC" w:rsidRDefault="00F90BDC">
      <w:r xmlns:w="http://schemas.openxmlformats.org/wordprocessingml/2006/main">
        <w:t xml:space="preserve">1. ကိုယ်ရေးကိုယ်တာ သက်သေခံချက်၏ စွမ်းအား- ကျွန်ုပ်တို့၏ အတွေ့အကြုံများသည် အခြားသူများကို ယုံကြည်ရန် မည်ကဲ့သို့ ဦးဆောင်နိုင်မည်နည်း။</w:t>
      </w:r>
    </w:p>
    <w:p w14:paraId="2100DE30" w14:textId="77777777" w:rsidR="00F90BDC" w:rsidRDefault="00F90BDC"/>
    <w:p w14:paraId="39589C5F" w14:textId="77777777" w:rsidR="00F90BDC" w:rsidRDefault="00F90BDC">
      <w:r xmlns:w="http://schemas.openxmlformats.org/wordprocessingml/2006/main">
        <w:t xml:space="preserve">2. သခင်ဘုရားကို ယုံကြည်ပါ- ယုံကြည်ခြင်းသည် တောင်များကို မည်သို့ရွေ့လျားနိုင်မည်နည်း။</w:t>
      </w:r>
    </w:p>
    <w:p w14:paraId="1773C68D" w14:textId="77777777" w:rsidR="00F90BDC" w:rsidRDefault="00F90BDC"/>
    <w:p w14:paraId="4F94C120" w14:textId="77777777" w:rsidR="00F90BDC" w:rsidRDefault="00F90BDC">
      <w:r xmlns:w="http://schemas.openxmlformats.org/wordprocessingml/2006/main">
        <w:t xml:space="preserve">1. ရောမ 10:14-17 - သတင်းစကားကို ကြားနာခြင်းမှ ယုံကြည်ခြင်း မည်ကဲ့သို့ ဖြစ်ပေါ်လာသနည်း ။</w:t>
      </w:r>
    </w:p>
    <w:p w14:paraId="18C1C16B" w14:textId="77777777" w:rsidR="00F90BDC" w:rsidRDefault="00F90BDC"/>
    <w:p w14:paraId="5C25E2B6" w14:textId="77777777" w:rsidR="00F90BDC" w:rsidRDefault="00F90BDC">
      <w:r xmlns:w="http://schemas.openxmlformats.org/wordprocessingml/2006/main">
        <w:t xml:space="preserve">2. တမန်တော် 2:22-24 - ယေရှုအကြောင်း ပေတရု၏သက်သေခံချက်နှင့် ယေရုရှလင်မြို့သားတို့ မည်သို့တုံ့ပြန်ခဲ့သည်</w:t>
      </w:r>
    </w:p>
    <w:p w14:paraId="34774CD7" w14:textId="77777777" w:rsidR="00F90BDC" w:rsidRDefault="00F90BDC"/>
    <w:p w14:paraId="5FCB9D16" w14:textId="77777777" w:rsidR="00F90BDC" w:rsidRDefault="00F90BDC">
      <w:r xmlns:w="http://schemas.openxmlformats.org/wordprocessingml/2006/main">
        <w:t xml:space="preserve">John 4:43 နှစ်ရက်လွန်ပြီးမှ ထိုအရပ်မှထွက်၍ ဂါလိလဲပြည်သို့ သွားလေ၏။</w:t>
      </w:r>
    </w:p>
    <w:p w14:paraId="21562BB0" w14:textId="77777777" w:rsidR="00F90BDC" w:rsidRDefault="00F90BDC"/>
    <w:p w14:paraId="01D6B87D" w14:textId="77777777" w:rsidR="00F90BDC" w:rsidRDefault="00F90BDC">
      <w:r xmlns:w="http://schemas.openxmlformats.org/wordprocessingml/2006/main">
        <w:t xml:space="preserve">နှစ်ရက်ကြာပြီးနောက် ယေရှုသည် ထိုဒေသမှထွက်ခွာကာ ဂါလိလဲပြည်သို့ ခရီးဆက်ခဲ့ကြောင်း ကျမ်းပိုဒ်ကဖော်ပြသည်။</w:t>
      </w:r>
    </w:p>
    <w:p w14:paraId="257033B5" w14:textId="77777777" w:rsidR="00F90BDC" w:rsidRDefault="00F90BDC"/>
    <w:p w14:paraId="5C7C653F" w14:textId="77777777" w:rsidR="00F90BDC" w:rsidRDefault="00F90BDC">
      <w:r xmlns:w="http://schemas.openxmlformats.org/wordprocessingml/2006/main">
        <w:t xml:space="preserve">၁။ ယေရှု၏ ခရီးသွားခြင်း- ကတိကဝတ်နှင့် ဇွဲရှိခြင်းဆိုင်ရာ သင်ခန်းစာများ။</w:t>
      </w:r>
    </w:p>
    <w:p w14:paraId="2B44FF19" w14:textId="77777777" w:rsidR="00F90BDC" w:rsidRDefault="00F90BDC"/>
    <w:p w14:paraId="10FB3A6D" w14:textId="77777777" w:rsidR="00F90BDC" w:rsidRDefault="00F90BDC">
      <w:r xmlns:w="http://schemas.openxmlformats.org/wordprocessingml/2006/main">
        <w:t xml:space="preserve">၂။ ယေရှု၏ဓမ္မအမှုဆိုင်ရာ ဥပမာ- သာသနာကို အာရုံစိုက်ခြင်း။</w:t>
      </w:r>
    </w:p>
    <w:p w14:paraId="10FD20FF" w14:textId="77777777" w:rsidR="00F90BDC" w:rsidRDefault="00F90BDC"/>
    <w:p w14:paraId="59E78F5B" w14:textId="77777777" w:rsidR="00F90BDC" w:rsidRDefault="00F90BDC">
      <w:r xmlns:w="http://schemas.openxmlformats.org/wordprocessingml/2006/main">
        <w:t xml:space="preserve">1. Mark 12:30 - "သင်၏ဘုရားသခင် ထာဝရဘုရားကို စိတ်နှလုံးအကြွင်းမဲ့၊ စိတ်နှလုံးအကြွင်းမဲ့၊ အစွမ်းသတ္တိရှိသမျှနှင့် ချစ်ရမည်။"</w:t>
      </w:r>
    </w:p>
    <w:p w14:paraId="23738328" w14:textId="77777777" w:rsidR="00F90BDC" w:rsidRDefault="00F90BDC"/>
    <w:p w14:paraId="217B5AFE" w14:textId="77777777" w:rsidR="00F90BDC" w:rsidRDefault="00F90BDC">
      <w:r xmlns:w="http://schemas.openxmlformats.org/wordprocessingml/2006/main">
        <w:t xml:space="preserve">၂။ မဿဲ ၁၁:၂၈-၂၉ - “ပင်ပန်း၍ ဝန်လေးသောသူအပေါင်းတို့၊ ငါ့ထံသို့လာ၍ ချမ်းသာပေးမည်။ ငါ့ထမ်းဘိုးကို ယူ၍ ငါ့ထံမှ သင်ယူလော့။ ငါသည် နူးညံ့သိမ်မွေ့နှိမ့်ချသော စိတ်နှလုံးရှိသောကြောင့်၊ သင်သည် သင်၏စိတ်ဝိညာဉ်၌ ချမ်းသာကို ရလိမ့်မည်။"</w:t>
      </w:r>
    </w:p>
    <w:p w14:paraId="145E845D" w14:textId="77777777" w:rsidR="00F90BDC" w:rsidRDefault="00F90BDC"/>
    <w:p w14:paraId="09089F35" w14:textId="77777777" w:rsidR="00F90BDC" w:rsidRDefault="00F90BDC">
      <w:r xmlns:w="http://schemas.openxmlformats.org/wordprocessingml/2006/main">
        <w:t xml:space="preserve">John 4:44 အကြောင်းမူကား၊ ပရောဖက်သည် မိမိပြည်၌ ဂုဏ်အသရေမရှိဟု ယေရှုကိုယ်တိုင် သက်သေခံတော်မူ၏။</w:t>
      </w:r>
    </w:p>
    <w:p w14:paraId="2AD0694E" w14:textId="77777777" w:rsidR="00F90BDC" w:rsidRDefault="00F90BDC"/>
    <w:p w14:paraId="18649FE4" w14:textId="77777777" w:rsidR="00F90BDC" w:rsidRDefault="00F90BDC">
      <w:r xmlns:w="http://schemas.openxmlformats.org/wordprocessingml/2006/main">
        <w:t xml:space="preserve">ဤကျမ်းပိုဒ်သည် ပရောဖက်တစ်ဦးဖြစ်လင့်ကစား မိမိ၏ဇာတိမြေတွင် ယေရှု၏အသိအမှတ်ပြုမှုကင်းမဲ့မှုကို မီးမောင်းထိုးပြသည်။</w:t>
      </w:r>
    </w:p>
    <w:p w14:paraId="6756BD66" w14:textId="77777777" w:rsidR="00F90BDC" w:rsidRDefault="00F90BDC"/>
    <w:p w14:paraId="05ACEE84" w14:textId="77777777" w:rsidR="00F90BDC" w:rsidRDefault="00F90BDC">
      <w:r xmlns:w="http://schemas.openxmlformats.org/wordprocessingml/2006/main">
        <w:t xml:space="preserve">၁။ ကျွန်ုပ်တို့သည် ကျွန်ုပ်တို့၏ယုံကြည်ခြင်းကို ကျေနပ်မှုမရှိသင့်ဘဲ၊ ကျွန်ုပ်တို့သည် ၎င်းတို့နှင့်သဘောမတူလျှင်ပင် အခြားသူများ၏ကောင်းကျိုးကို အသိအမှတ်ပြုပါ။</w:t>
      </w:r>
    </w:p>
    <w:p w14:paraId="5646E61D" w14:textId="77777777" w:rsidR="00F90BDC" w:rsidRDefault="00F90BDC"/>
    <w:p w14:paraId="78F6CE28" w14:textId="77777777" w:rsidR="00F90BDC" w:rsidRDefault="00F90BDC">
      <w:r xmlns:w="http://schemas.openxmlformats.org/wordprocessingml/2006/main">
        <w:t xml:space="preserve">၂။ ကျွန်ုပ်တို့သည် မည်သည့်နေရာက လာသည်ဖြစ်စေ အခြားသူများ၏ ကောင်းကျိုးကို မြင်ရန် ကျွန်ုပ်တို့၏ ကိုယ်ပိုင် ကြိုတင်တွေးခေါ်မှုများကို ကျော်လွန်ကြည့်ရှုလိုစိတ် ရှိသင့်သည်။</w:t>
      </w:r>
    </w:p>
    <w:p w14:paraId="2F4FDCC1" w14:textId="77777777" w:rsidR="00F90BDC" w:rsidRDefault="00F90BDC"/>
    <w:p w14:paraId="25D49448" w14:textId="77777777" w:rsidR="00F90BDC" w:rsidRDefault="00F90BDC">
      <w:r xmlns:w="http://schemas.openxmlformats.org/wordprocessingml/2006/main">
        <w:t xml:space="preserve">1: Matthew 7:12 - "သင်တို့၌သူတပါးပြုစေလိုသမျှအတိုင်းပြုစေ၊ ဤအရာသည် ပညတ္တိကျမ်းနှင့် အနာဂတ္တိကျမ်းဖြစ်သည်"</w:t>
      </w:r>
    </w:p>
    <w:p w14:paraId="67496286" w14:textId="77777777" w:rsidR="00F90BDC" w:rsidRDefault="00F90BDC"/>
    <w:p w14:paraId="05559CC1"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ရောမ 12:17-18 - "ဒုစရိုက်ကိုအဘယ်သူမျှမဆပ်ဘဲ၊ ခပ်သိမ်းသောမျက်မှောက်၌ ရိုသေသောအမှုကိုပြုခြင်းငှာ ဆင်ခြင်ကြလော့။ ဖြစ်နိုင်လျှင် သင်တို့၌မူတည်သည်အတိုင်း၊</w:t>
      </w:r>
    </w:p>
    <w:p w14:paraId="406B4512" w14:textId="77777777" w:rsidR="00F90BDC" w:rsidRDefault="00F90BDC"/>
    <w:p w14:paraId="6E459CC7" w14:textId="77777777" w:rsidR="00F90BDC" w:rsidRDefault="00F90BDC">
      <w:r xmlns:w="http://schemas.openxmlformats.org/wordprocessingml/2006/main">
        <w:t xml:space="preserve">John 4:45 ဂါလိလဲပြည်သို့ရောက်သောအခါ၊ ဂါလိလဲလူတို့သည် ယေရုရှလင်မြို့၌ ပြုလေသမျှတို့ကို မြင်၍ ပွဲခံကြ၏။</w:t>
      </w:r>
    </w:p>
    <w:p w14:paraId="7F9C64F1" w14:textId="77777777" w:rsidR="00F90BDC" w:rsidRDefault="00F90BDC"/>
    <w:p w14:paraId="2DD96C0F" w14:textId="77777777" w:rsidR="00F90BDC" w:rsidRDefault="00F90BDC">
      <w:r xmlns:w="http://schemas.openxmlformats.org/wordprocessingml/2006/main">
        <w:t xml:space="preserve">ဂါလိလဲပြည်သို့ ယောဟန်ရောက်ရှိခြင်းကို ယေရုရှလင်မြို့၌ကျင်းပသောပွဲ၌ သူ၏အကျင့်ကိုကြားသိသော ဂါလိလဲလူတို့က ကြိုဆိုခဲ့ကြသည်။</w:t>
      </w:r>
    </w:p>
    <w:p w14:paraId="091354B1" w14:textId="77777777" w:rsidR="00F90BDC" w:rsidRDefault="00F90BDC"/>
    <w:p w14:paraId="45A4CA97" w14:textId="77777777" w:rsidR="00F90BDC" w:rsidRDefault="00F90BDC">
      <w:r xmlns:w="http://schemas.openxmlformats.org/wordprocessingml/2006/main">
        <w:t xml:space="preserve">၁။ ဘုရားသခင့်တန်ခိုးတော်သည် နေရာတိုင်းသို့ရောက်ရှိနိုင်သည်။—ယောဟန် ၄:၄၅</w:t>
      </w:r>
    </w:p>
    <w:p w14:paraId="5DFCD6D9" w14:textId="77777777" w:rsidR="00F90BDC" w:rsidRDefault="00F90BDC"/>
    <w:p w14:paraId="47CB346C" w14:textId="77777777" w:rsidR="00F90BDC" w:rsidRDefault="00F90BDC">
      <w:r xmlns:w="http://schemas.openxmlformats.org/wordprocessingml/2006/main">
        <w:t xml:space="preserve">၂။ Stranger ကိုကြိုဆိုပါ - ယောဟန် ၄:၄၅</w:t>
      </w:r>
    </w:p>
    <w:p w14:paraId="59A6FB29" w14:textId="77777777" w:rsidR="00F90BDC" w:rsidRDefault="00F90BDC"/>
    <w:p w14:paraId="75FE2B42" w14:textId="77777777" w:rsidR="00F90BDC" w:rsidRDefault="00F90BDC">
      <w:r xmlns:w="http://schemas.openxmlformats.org/wordprocessingml/2006/main">
        <w:t xml:space="preserve">1. ရောမ 15:8-13 - အကြောင်းမူကား၊ ငါ့အား ပေးသော ကျေးဇူးတော်အားဖြင့်၊ သင်တို့တွင်ရှိသော သူအပေါင်းတို့သည် မိမိကိုယ်မိမိ ထင်သင့်သည်ထက် မတွေးဘဲ၊ ယုံကြည်ခြင်းအတိုင်းအတာကို လူတိုင်းအား ဘုရားသခင်ပေးတော်မူသည်အတိုင်း၊</w:t>
      </w:r>
    </w:p>
    <w:p w14:paraId="32CE7B3D" w14:textId="77777777" w:rsidR="00F90BDC" w:rsidRDefault="00F90BDC"/>
    <w:p w14:paraId="365A9B2B" w14:textId="77777777" w:rsidR="00F90BDC" w:rsidRDefault="00F90BDC">
      <w:r xmlns:w="http://schemas.openxmlformats.org/wordprocessingml/2006/main">
        <w:t xml:space="preserve">2. Matthew 25:35 - အကြောင်းမူကား၊ ငါသည် ဗိုက်ဆာသဖြင့်၊ သင်တို့သည် ငါ့ကို အမဲသားပေးကြ၏။ ငါသည် ရေငတ်သဖြင့် သင်တို့သည် ငါ့ကို သောက်ကြ၏။ ငါသည် တပါးအမျိုးသားဖြစ်၍၊</w:t>
      </w:r>
    </w:p>
    <w:p w14:paraId="4CFF8973" w14:textId="77777777" w:rsidR="00F90BDC" w:rsidRDefault="00F90BDC"/>
    <w:p w14:paraId="0248EFE6" w14:textId="77777777" w:rsidR="00F90BDC" w:rsidRDefault="00F90BDC">
      <w:r xmlns:w="http://schemas.openxmlformats.org/wordprocessingml/2006/main">
        <w:t xml:space="preserve">John 4:46 ထို​နောက်​ယေ​ရှု​သည်​ရေ​စ​ပျစ်​ရည်​လုပ်​ရာ​ဂါ​လိ​လဲ​ပြည် ကာ​န​သို့​တစ်​ဖန်​ကြွ​တော်​မူ​၏။ ကပေရနောင်မြို့၌ မှူးမတ်တယောက်ရှိ၍၊</w:t>
      </w:r>
    </w:p>
    <w:p w14:paraId="43280C58" w14:textId="77777777" w:rsidR="00F90BDC" w:rsidRDefault="00F90BDC"/>
    <w:p w14:paraId="726E51E0" w14:textId="77777777" w:rsidR="00F90BDC" w:rsidRDefault="00F90BDC">
      <w:r xmlns:w="http://schemas.openxmlformats.org/wordprocessingml/2006/main">
        <w:t xml:space="preserve">ယေရှုသည် ယခင်က ရေကို စပျစ်ရည်အဖြစ် ပြောင်းလဲခဲ့သော ဂါလိလဲပြည် ကာနမြို့သို့ ပြန်လာခဲ့သည်။ ကပေရနောင်မြို့မှ မှူးမတ်တစ်ဦးသည် ဖျားနာနေသော သားဖြစ်သူကို ကုသရန် ယေရှုကို တောင်းဆိုခဲ့သည်။</w:t>
      </w:r>
    </w:p>
    <w:p w14:paraId="0D480147" w14:textId="77777777" w:rsidR="00F90BDC" w:rsidRDefault="00F90BDC"/>
    <w:p w14:paraId="1E65C0DC" w14:textId="77777777" w:rsidR="00F90BDC" w:rsidRDefault="00F90BDC">
      <w:r xmlns:w="http://schemas.openxmlformats.org/wordprocessingml/2006/main">
        <w:t xml:space="preserve">1. ယေရှု၏မဆုံးနိုင်သောတန်ခိုး- ယေရှုသည် မြင့်မြတ်သူ၏သားတော်ကို ကုသပေးခဲ့ပုံ</w:t>
      </w:r>
    </w:p>
    <w:p w14:paraId="40A47703" w14:textId="77777777" w:rsidR="00F90BDC" w:rsidRDefault="00F90BDC"/>
    <w:p w14:paraId="007685AF"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ဂါလိလဲပြည်သို့ယေရှုပြန်ကြွလာခြင်း- အံ့ဖွယ်နည်းဖြင့်ကုသခြင်း။</w:t>
      </w:r>
    </w:p>
    <w:p w14:paraId="5DF34B03" w14:textId="77777777" w:rsidR="00F90BDC" w:rsidRDefault="00F90BDC"/>
    <w:p w14:paraId="59919405" w14:textId="77777777" w:rsidR="00F90BDC" w:rsidRDefault="00F90BDC">
      <w:r xmlns:w="http://schemas.openxmlformats.org/wordprocessingml/2006/main">
        <w:t xml:space="preserve">1. မာကု 5:21-43 - 12 နှစ်ကြာသွေးထွက်နေသောအမျိုးသမီးတစ်ဦးကို ယေရှု ကုသပေးသည်။</w:t>
      </w:r>
    </w:p>
    <w:p w14:paraId="40E878A1" w14:textId="77777777" w:rsidR="00F90BDC" w:rsidRDefault="00F90BDC"/>
    <w:p w14:paraId="31689926" w14:textId="77777777" w:rsidR="00F90BDC" w:rsidRDefault="00F90BDC">
      <w:r xmlns:w="http://schemas.openxmlformats.org/wordprocessingml/2006/main">
        <w:t xml:space="preserve">၂။ ယော ၁၁း၁-၄၄ - ယေရှုသည် လာဇရုကို သေခြင်းမှ ထမြောက်စေတော်မူ၏။</w:t>
      </w:r>
    </w:p>
    <w:p w14:paraId="14C8066C" w14:textId="77777777" w:rsidR="00F90BDC" w:rsidRDefault="00F90BDC"/>
    <w:p w14:paraId="58AB18E0" w14:textId="77777777" w:rsidR="00F90BDC" w:rsidRDefault="00F90BDC">
      <w:r xmlns:w="http://schemas.openxmlformats.org/wordprocessingml/2006/main">
        <w:t xml:space="preserve">John 4:47 ယေရှုသည် ယုဒပြည်မှ ဂါလိလဲပြည်သို့ ကြွလာတော်မူကြောင်းကို ကြားလျှင်၊ ဆင်းသက်၍ သားတော်ကို ကုသတော်မူမည်အကြောင်း တောင်းပန်လေ၏။</w:t>
      </w:r>
    </w:p>
    <w:p w14:paraId="36E639B2" w14:textId="77777777" w:rsidR="00F90BDC" w:rsidRDefault="00F90BDC"/>
    <w:p w14:paraId="39401FDB" w14:textId="77777777" w:rsidR="00F90BDC" w:rsidRDefault="00F90BDC">
      <w:r xmlns:w="http://schemas.openxmlformats.org/wordprocessingml/2006/main">
        <w:t xml:space="preserve">ယေရှုသည် သေခါနီးလူ၏သားကို ကုသပေးသည်။</w:t>
      </w:r>
    </w:p>
    <w:p w14:paraId="6C12E541" w14:textId="77777777" w:rsidR="00F90BDC" w:rsidRDefault="00F90BDC"/>
    <w:p w14:paraId="2BF1E081" w14:textId="77777777" w:rsidR="00F90BDC" w:rsidRDefault="00F90BDC">
      <w:r xmlns:w="http://schemas.openxmlformats.org/wordprocessingml/2006/main">
        <w:t xml:space="preserve">၁။ ယေရှုသည် အသက်နှင့် ကုသခြင်း၏ အရင်းအမြစ်ဖြစ်သည်။</w:t>
      </w:r>
    </w:p>
    <w:p w14:paraId="793E924C" w14:textId="77777777" w:rsidR="00F90BDC" w:rsidRDefault="00F90BDC"/>
    <w:p w14:paraId="707F5ADA" w14:textId="77777777" w:rsidR="00F90BDC" w:rsidRDefault="00F90BDC">
      <w:r xmlns:w="http://schemas.openxmlformats.org/wordprocessingml/2006/main">
        <w:t xml:space="preserve">၂။ ဘုရားသခင်၏ တန်ခိုးတော်သည် နာကျင်မှုနှင့် ဆင်းရဲဒုက္ခအားလုံးကို အောင်နိုင်သည် ။</w:t>
      </w:r>
    </w:p>
    <w:p w14:paraId="60CD571A" w14:textId="77777777" w:rsidR="00F90BDC" w:rsidRDefault="00F90BDC"/>
    <w:p w14:paraId="40936EAA" w14:textId="77777777" w:rsidR="00F90BDC" w:rsidRDefault="00F90BDC">
      <w:r xmlns:w="http://schemas.openxmlformats.org/wordprocessingml/2006/main">
        <w:t xml:space="preserve">1. ဟေရှာယ 53:5 - "ငါတို့၏ဒုစရိုက်ကြောင့် သူသည် ဒဏ်ရာရ၍ ငါတို့ဒုစရိုက်ကြောင့် ပွန်းပဲ့ခြင်းကို ခံရ၏။</w:t>
      </w:r>
    </w:p>
    <w:p w14:paraId="73095103" w14:textId="77777777" w:rsidR="00F90BDC" w:rsidRDefault="00F90BDC"/>
    <w:p w14:paraId="4775D773" w14:textId="77777777" w:rsidR="00F90BDC" w:rsidRDefault="00F90BDC">
      <w:r xmlns:w="http://schemas.openxmlformats.org/wordprocessingml/2006/main">
        <w:t xml:space="preserve">2. မဿဲ 9:22 - ယေရှုသည်လှည့်၍မြင်တော်မူလျှင်၊ သမီး၊ စိတ်သက်သာရာရပါစေ၊ သင်၏ယုံကြည်ခြင်းသည် သင့်အားကျန်းမာစေပြီဟု မိန့်တော်မူ၏။</w:t>
      </w:r>
    </w:p>
    <w:p w14:paraId="0ED73E42" w14:textId="77777777" w:rsidR="00F90BDC" w:rsidRDefault="00F90BDC"/>
    <w:p w14:paraId="727C1788" w14:textId="77777777" w:rsidR="00F90BDC" w:rsidRDefault="00F90BDC">
      <w:r xmlns:w="http://schemas.openxmlformats.org/wordprocessingml/2006/main">
        <w:t xml:space="preserve">John 4:48 တဖန်ယေရှုက၊ သင်တို့သည် နိမိတ်လက္ခဏာ၊ အံ့ဘွယ်သောအမှုတို့ကို မြင်လျှင် မယုံကြ။</w:t>
      </w:r>
    </w:p>
    <w:p w14:paraId="1D9FA708" w14:textId="77777777" w:rsidR="00F90BDC" w:rsidRDefault="00F90BDC"/>
    <w:p w14:paraId="10D7A3AB" w14:textId="77777777" w:rsidR="00F90BDC" w:rsidRDefault="00F90BDC">
      <w:r xmlns:w="http://schemas.openxmlformats.org/wordprocessingml/2006/main">
        <w:t xml:space="preserve">သခင်ယေရှုက လူတစ်ဦးအား ယုံကြည်ရန်အတွက် နိမိတ်လက္ခဏာများနှင့် အံ့ဘွယ်သောအမှုများကို သက်သေခံရမည်ဟုဆိုသည်။</w:t>
      </w:r>
    </w:p>
    <w:p w14:paraId="3BAE8EB8" w14:textId="77777777" w:rsidR="00F90BDC" w:rsidRDefault="00F90BDC"/>
    <w:p w14:paraId="32A5FA24" w14:textId="77777777" w:rsidR="00F90BDC" w:rsidRDefault="00F90BDC">
      <w:r xmlns:w="http://schemas.openxmlformats.org/wordprocessingml/2006/main">
        <w:t xml:space="preserve">1. ယုံကြည်ခြင်း၏လိုအပ်ချက်- ယေရှုနှင့် အံ့ဖွယ်တန်ခိုးများ</w:t>
      </w:r>
    </w:p>
    <w:p w14:paraId="247A13FE" w14:textId="77777777" w:rsidR="00F90BDC" w:rsidRDefault="00F90BDC"/>
    <w:p w14:paraId="7A5DB3BD" w14:textId="77777777" w:rsidR="00F90BDC" w:rsidRDefault="00F90BDC">
      <w:r xmlns:w="http://schemas.openxmlformats.org/wordprocessingml/2006/main">
        <w:t xml:space="preserve">2. ယေရှု၏သက်သေ- မြင်ခြင်းသည် ယုံကြည်ခြင်း။</w:t>
      </w:r>
    </w:p>
    <w:p w14:paraId="77C549E6" w14:textId="77777777" w:rsidR="00F90BDC" w:rsidRDefault="00F90BDC"/>
    <w:p w14:paraId="66B100A7" w14:textId="77777777" w:rsidR="00F90BDC" w:rsidRDefault="00F90BDC">
      <w:r xmlns:w="http://schemas.openxmlformats.org/wordprocessingml/2006/main">
        <w:t xml:space="preserve">1. ဟေဗြဲ ၁၁:၁ - “ယခုတွင် ယုံကြည်ခြင်းသည် မြော်လင့်သောအရာများ၏ အာမခံချက်၊ မမြင်နိုင်သော အရာများကို ယုံကြည်ခြင်းပင်ဖြစ်သည်။</w:t>
      </w:r>
    </w:p>
    <w:p w14:paraId="2F72E980" w14:textId="77777777" w:rsidR="00F90BDC" w:rsidRDefault="00F90BDC"/>
    <w:p w14:paraId="66749D61" w14:textId="77777777" w:rsidR="00F90BDC" w:rsidRDefault="00F90BDC">
      <w:r xmlns:w="http://schemas.openxmlformats.org/wordprocessingml/2006/main">
        <w:t xml:space="preserve">၂။မဿဲ ၁၇:၂၀ - “သင်တို့၏ယုံကြည်ခြင်းနည်းသောကြောင့်၊ ငါအမှန်ဆိုသည်ကား၊ သင်တို့သည် မုန်ညင်းစေ့ကဲ့သို့ ယုံကြည်ခြင်းရှိလျှင် ဤတောင်ကို ရွှေ့လော့ဟု ဤတောင်ကို ဆိုရလိမ့်မည်။ အဲဒီကို ရွှေ့မယ်၊ မင်းအတွက် ဘယ်အရာမှ မဖြစ်နိုင်ဘူး။”</w:t>
      </w:r>
    </w:p>
    <w:p w14:paraId="22C66FD3" w14:textId="77777777" w:rsidR="00F90BDC" w:rsidRDefault="00F90BDC"/>
    <w:p w14:paraId="31BCC679" w14:textId="77777777" w:rsidR="00F90BDC" w:rsidRDefault="00F90BDC">
      <w:r xmlns:w="http://schemas.openxmlformats.org/wordprocessingml/2006/main">
        <w:t xml:space="preserve">John 4:49 မှူးမတ်က၊ သခင်၊ အကျွန်ုပ်၏သားသေပါ လာလော့ဟု လျှောက်လေ၏။</w:t>
      </w:r>
    </w:p>
    <w:p w14:paraId="3216DB1C" w14:textId="77777777" w:rsidR="00F90BDC" w:rsidRDefault="00F90BDC"/>
    <w:p w14:paraId="31E0A221" w14:textId="77777777" w:rsidR="00F90BDC" w:rsidRDefault="00F90BDC">
      <w:r xmlns:w="http://schemas.openxmlformats.org/wordprocessingml/2006/main">
        <w:t xml:space="preserve">မှူးမတ်က သခင်ယေရှု ဆင်းလာပြီး သူ့သား မသေဆုံးမီ ကုသပေးဖို့ တောင်းဆိုခဲ့တယ်။</w:t>
      </w:r>
    </w:p>
    <w:p w14:paraId="11B8A77B" w14:textId="77777777" w:rsidR="00F90BDC" w:rsidRDefault="00F90BDC"/>
    <w:p w14:paraId="73FDC4D7" w14:textId="77777777" w:rsidR="00F90BDC" w:rsidRDefault="00F90BDC">
      <w:r xmlns:w="http://schemas.openxmlformats.org/wordprocessingml/2006/main">
        <w:t xml:space="preserve">1. ယုံကြည်ခြင်းတန်ခိုး- ယေရှုကိုယုံကြည်ခြင်းသည် အံ့ဖွယ်အမှုများကို မည်သို့ဆောင်ကြဉ်းပေးနိုင်မည်နည်း။</w:t>
      </w:r>
    </w:p>
    <w:p w14:paraId="69755DEB" w14:textId="77777777" w:rsidR="00F90BDC" w:rsidRDefault="00F90BDC"/>
    <w:p w14:paraId="56A0FD47" w14:textId="77777777" w:rsidR="00F90BDC" w:rsidRDefault="00F90BDC">
      <w:r xmlns:w="http://schemas.openxmlformats.org/wordprocessingml/2006/main">
        <w:t xml:space="preserve">2. ဖခင်တစ်ဦး၏ ချစ်ခြင်းမေတ္တာ- ဖခင်တစ်ဦးသည် သူ့သားသမီးအတွက် မည်မျှအလှမ်းဝေးမည်နည်း။</w:t>
      </w:r>
    </w:p>
    <w:p w14:paraId="79215EC3" w14:textId="77777777" w:rsidR="00F90BDC" w:rsidRDefault="00F90BDC"/>
    <w:p w14:paraId="103D541B" w14:textId="77777777" w:rsidR="00F90BDC" w:rsidRDefault="00F90BDC">
      <w:r xmlns:w="http://schemas.openxmlformats.org/wordprocessingml/2006/main">
        <w:t xml:space="preserve">1. မာကု 5:35-43 - ယေရှုသည် လူကို မကောင်းသောဝိညာဉ်ဖြင့် ကုသပေးသည်။</w:t>
      </w:r>
    </w:p>
    <w:p w14:paraId="1BD04DA1" w14:textId="77777777" w:rsidR="00F90BDC" w:rsidRDefault="00F90BDC"/>
    <w:p w14:paraId="213EC759" w14:textId="77777777" w:rsidR="00F90BDC" w:rsidRDefault="00F90BDC">
      <w:r xmlns:w="http://schemas.openxmlformats.org/wordprocessingml/2006/main">
        <w:t xml:space="preserve">၂။ မဿဲ ၈:၅-၁၃ - ယေရှုသည် တပ်မှူး၏ကျွန်ကို ကုသပေးသည်။</w:t>
      </w:r>
    </w:p>
    <w:p w14:paraId="00725B1B" w14:textId="77777777" w:rsidR="00F90BDC" w:rsidRDefault="00F90BDC"/>
    <w:p w14:paraId="3E1DD002" w14:textId="77777777" w:rsidR="00F90BDC" w:rsidRDefault="00F90BDC">
      <w:r xmlns:w="http://schemas.openxmlformats.org/wordprocessingml/2006/main">
        <w:t xml:space="preserve">John 4:50 ယေရှုကလည်း၊ သွားလော့။ သင်၏သားအသက်ရှင်ပြီ။ ယေ​ရှု​မိန့်​တော်​မူ​သော​စ​ကား​ကို​လူ​ယုံ​၍​သွား​၏။</w:t>
      </w:r>
    </w:p>
    <w:p w14:paraId="18C1B539" w14:textId="77777777" w:rsidR="00F90BDC" w:rsidRDefault="00F90BDC"/>
    <w:p w14:paraId="5A51F823" w14:textId="77777777" w:rsidR="00F90BDC" w:rsidRDefault="00F90BDC">
      <w:r xmlns:w="http://schemas.openxmlformats.org/wordprocessingml/2006/main">
        <w:t xml:space="preserve">ဤကျမ်းပိုဒ်သည် အကူအညီကို အသဲအသန်ရှာဖွေနေသူတစ်ဦးအား ကုသခြင်းနှင့် ယုံကြည်ခြင်းကို ဆောင်ကြဉ်းပေးသည့် ယေရှု၏စကားများ၏ တန်ခိုးကိုပြသသည်။</w:t>
      </w:r>
    </w:p>
    <w:p w14:paraId="15A94BE8" w14:textId="77777777" w:rsidR="00F90BDC" w:rsidRDefault="00F90BDC"/>
    <w:p w14:paraId="1AD1BA0E" w14:textId="77777777" w:rsidR="00F90BDC" w:rsidRDefault="00F90BDC">
      <w:r xmlns:w="http://schemas.openxmlformats.org/wordprocessingml/2006/main">
        <w:t xml:space="preserve">1. "ကျွန်ုပ်တို့သခင်၏ နှုတ်ကပတ်တော်များ"</w:t>
      </w:r>
    </w:p>
    <w:p w14:paraId="7ADB7C74" w14:textId="77777777" w:rsidR="00F90BDC" w:rsidRDefault="00F90BDC"/>
    <w:p w14:paraId="51427862" w14:textId="77777777" w:rsidR="00F90BDC" w:rsidRDefault="00F90BDC">
      <w:r xmlns:w="http://schemas.openxmlformats.org/wordprocessingml/2006/main">
        <w:t xml:space="preserve">2. "ယုံကြည်ခြင်းယူဆောင်လာသောအရာ"</w:t>
      </w:r>
    </w:p>
    <w:p w14:paraId="7E112662" w14:textId="77777777" w:rsidR="00F90BDC" w:rsidRDefault="00F90BDC"/>
    <w:p w14:paraId="72FA752F" w14:textId="77777777" w:rsidR="00F90BDC" w:rsidRDefault="00F90BDC">
      <w:r xmlns:w="http://schemas.openxmlformats.org/wordprocessingml/2006/main">
        <w:t xml:space="preserve">1. မာကု 5:35-36 - သင်တို့တဘက်၌ ရွာသို့သွားကြလော့။ ချက်ခြင်းချည်ထားသောမြည်းနှင့် မြည်းကလေးတကောင်တို့ကို တွေ့ကြလိမ့်မည်။ အကြင်သူသည် သင့်အား ပြောသင့်သည်မှန်လျှင်၊ ချက်ခြင်းလွှတ်လိုက်မည်။</w:t>
      </w:r>
    </w:p>
    <w:p w14:paraId="0D6E8862" w14:textId="77777777" w:rsidR="00F90BDC" w:rsidRDefault="00F90BDC"/>
    <w:p w14:paraId="6472D843" w14:textId="77777777" w:rsidR="00F90BDC" w:rsidRDefault="00F90BDC">
      <w:r xmlns:w="http://schemas.openxmlformats.org/wordprocessingml/2006/main">
        <w:t xml:space="preserve">2 James 5:15 - ယုံကြည်ခြင်း၏ပဌနာသည်ဖျားနာသောသူတို့ကိုကယ်တင်တော်မူလိမ့်မည်။ သခင်ဘုရားသည်သူ့ကိုထမြောက်စေတော်မူလိမ့်မည်။ ဒုစရိုက်ကို ပြုမိလျှင် လွှတ်ခြင်းသို့ ရောက်လိမ့်မည်။</w:t>
      </w:r>
    </w:p>
    <w:p w14:paraId="24DF792E" w14:textId="77777777" w:rsidR="00F90BDC" w:rsidRDefault="00F90BDC"/>
    <w:p w14:paraId="2C389056" w14:textId="77777777" w:rsidR="00F90BDC" w:rsidRDefault="00F90BDC">
      <w:r xmlns:w="http://schemas.openxmlformats.org/wordprocessingml/2006/main">
        <w:t xml:space="preserve">John 4:51 ဆင်း​တော်​မူ​စဉ်​တွင်၊ ကျွန်​တော်​တို့​သည် အ​ထံ​တော်​သို့​သွား​၍ ``သင်​၏​သား​သည်​အ​သက်​ရှင်​တော်​မူ​ပါ​၏'' ဟု​လျှောက်​၏။</w:t>
      </w:r>
    </w:p>
    <w:p w14:paraId="1105F6AE" w14:textId="77777777" w:rsidR="00F90BDC" w:rsidRDefault="00F90BDC"/>
    <w:p w14:paraId="2CD536F8" w14:textId="77777777" w:rsidR="00F90BDC" w:rsidRDefault="00F90BDC">
      <w:r xmlns:w="http://schemas.openxmlformats.org/wordprocessingml/2006/main">
        <w:t xml:space="preserve">ဆင်းသက်စဉ်တွင် ယေရှု၏ကျွန်များသည် ဆီးကြို၍ သားတော် အသက်ရှင်ကြောင်းကို အကြောင်းကြားခဲ့သည်။</w:t>
      </w:r>
    </w:p>
    <w:p w14:paraId="0AAAA60F" w14:textId="77777777" w:rsidR="00F90BDC" w:rsidRDefault="00F90BDC"/>
    <w:p w14:paraId="4FB13862" w14:textId="77777777" w:rsidR="00F90BDC" w:rsidRDefault="00F90BDC">
      <w:r xmlns:w="http://schemas.openxmlformats.org/wordprocessingml/2006/main">
        <w:t xml:space="preserve">1- အံ့ဖွယ်အမှုများကို ယုံကြည်ခြင်း - သားဖြစ်သူ ပြန်လည်ကောင်းမွန်လာကြောင်း သတင်းရရှိချိန်တွင် ယေရှုပြုလုပ်ခဲ့သည့်အတိုင်း ကျွန်ုပ်တို့သည် ယုံကြည်ခြင်းနှင့် အံ့ဖွယ်အမှုများကို အမြဲယုံကြည်သင့်သည်။</w:t>
      </w:r>
    </w:p>
    <w:p w14:paraId="5CCCE483" w14:textId="77777777" w:rsidR="00F90BDC" w:rsidRDefault="00F90BDC"/>
    <w:p w14:paraId="3B67586C" w14:textId="77777777" w:rsidR="00F90BDC" w:rsidRDefault="00F90BDC">
      <w:r xmlns:w="http://schemas.openxmlformats.org/wordprocessingml/2006/main">
        <w:t xml:space="preserve">2: ခက်ခဲသောအချိန်၌မျှော်လင့်ချက် - ခက်ခဲသောအချိန်များတွင်ပင် သားဖြစ်သူပြန်လည်ကောင်းမွန်လာပုံကို ယေရှုပြောခဲ့သည့်အတိုင်း ကျွန်ုပ်တို့တွင် မျှော်လင့်ချက်ရှိသင့်သည်။</w:t>
      </w:r>
    </w:p>
    <w:p w14:paraId="06B7F11E" w14:textId="77777777" w:rsidR="00F90BDC" w:rsidRDefault="00F90BDC"/>
    <w:p w14:paraId="59A9C31F" w14:textId="77777777" w:rsidR="00F90BDC" w:rsidRDefault="00F90BDC">
      <w:r xmlns:w="http://schemas.openxmlformats.org/wordprocessingml/2006/main">
        <w:t xml:space="preserve">1: ဟေဗြဲ 11:1 - ယခုတွင် ယုံကြည်ခြင်းသည် မျှော်လင့်သောအရာများ၏ အနှစ်သာရဖြစ်ပြီး မမြင်နိုင်သော အရာများ၏ သက်သေဖြစ်သည်။</w:t>
      </w:r>
    </w:p>
    <w:p w14:paraId="60AF5114" w14:textId="77777777" w:rsidR="00F90BDC" w:rsidRDefault="00F90BDC"/>
    <w:p w14:paraId="40C65DC8" w14:textId="77777777" w:rsidR="00F90BDC" w:rsidRDefault="00F90BDC">
      <w:r xmlns:w="http://schemas.openxmlformats.org/wordprocessingml/2006/main">
        <w:t xml:space="preserve">2: Romans 5:5 - မြော်လင့်ခြင်းသည် ရှက်စရာမဟုတ်။ အကြောင်းမူကား၊ ငါတို့အား ပေးတော်မူသော သန့်ရှင်းသောဝိညာဉ်တော်အားဖြင့် ငါတို့၏စိတ်နှလုံး၌ ဘုရားသခင်ကို ချစ်ခြင်းမေတ္တာသည် အနှံ့အပြားသွန်းလျက်ရှိ၏။</w:t>
      </w:r>
    </w:p>
    <w:p w14:paraId="1508A29E" w14:textId="77777777" w:rsidR="00F90BDC" w:rsidRDefault="00F90BDC"/>
    <w:p w14:paraId="07533C87"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John 4:52 ပြင်​ဆင်​စ​ရာ​စ​သည့်​အချိန်​မှ​စ​၍​မေး​မြန်း​တော်​မူ​၏။ မ​နေ့​က သတ္တမ​နာရီ​မှာ အဖျား​ပျောက်​သွား​ပါ​တယ်။</w:t>
      </w:r>
    </w:p>
    <w:p w14:paraId="1F45B234" w14:textId="77777777" w:rsidR="00F90BDC" w:rsidRDefault="00F90BDC"/>
    <w:p w14:paraId="4FD24058" w14:textId="77777777" w:rsidR="00F90BDC" w:rsidRDefault="00F90BDC">
      <w:r xmlns:w="http://schemas.openxmlformats.org/wordprocessingml/2006/main">
        <w:t xml:space="preserve">လူတစ်စုက သူ့ရဲ့ရောဂါပျောက်ကင်းချိန်က ဘယ်အချိန်ဖြစ်မလဲလို့ လူတစ်စုကို မေးခဲ့ပြီး အဲဒါက အရင်နေ့ သတ္တမနာရီ ဖြစ်တယ်လို့ ပြန်ဖြေပါတယ်။</w:t>
      </w:r>
    </w:p>
    <w:p w14:paraId="4FFB466F" w14:textId="77777777" w:rsidR="00F90BDC" w:rsidRDefault="00F90BDC"/>
    <w:p w14:paraId="75CA01B0" w14:textId="77777777" w:rsidR="00F90BDC" w:rsidRDefault="00F90BDC">
      <w:r xmlns:w="http://schemas.openxmlformats.org/wordprocessingml/2006/main">
        <w:t xml:space="preserve">၁။ ဘုရားသခင်၏ ကုသခြင်းတန်ခိုးကို ယုံကြည်ခြင်းသည် မမျှော်လင့်ထားသော နည်းလမ်းများဖြင့် မကြာခဏ မြင်တွေ့နိုင်သည်။</w:t>
      </w:r>
    </w:p>
    <w:p w14:paraId="61AFB652" w14:textId="77777777" w:rsidR="00F90BDC" w:rsidRDefault="00F90BDC"/>
    <w:p w14:paraId="2CF24B85" w14:textId="77777777" w:rsidR="00F90BDC" w:rsidRDefault="00F90BDC">
      <w:r xmlns:w="http://schemas.openxmlformats.org/wordprocessingml/2006/main">
        <w:t xml:space="preserve">2. ဘုရားသခင်၏အချိန်ကိုယုံကြည်မှုရှိရန်နှင့် သူ၏အလိုတော်ပြည့်စုံရန်အတွက် စိတ်ရှည်ရန်အရေးကြီးသည်။</w:t>
      </w:r>
    </w:p>
    <w:p w14:paraId="6647FE16" w14:textId="77777777" w:rsidR="00F90BDC" w:rsidRDefault="00F90BDC"/>
    <w:p w14:paraId="72EB8AD9" w14:textId="77777777" w:rsidR="00F90BDC" w:rsidRDefault="00F90BDC">
      <w:r xmlns:w="http://schemas.openxmlformats.org/wordprocessingml/2006/main">
        <w:t xml:space="preserve">1. ဖိလိပ္ပိ 4:6-7 - အဘယ်အရာကိုမျှ စိုးရိမ်ခြင်းမရှိဘဲ အရာရာ၌ ကျေးဇူးတော်ကို ချီးမွမ်းခြင်းနှင့်တကွ ဆုတောင်းပဌနာပြုခြင်းဖြင့် သင်၏တောင်းဆိုချက်များကို ဘုရားသခင်အား ကြားပြောပါစေ။ ဥာဏ်ရှိသမျှထက်သာလွန်သော ဘုရားသခင်၏ ငြိမ်သက်ခြင်းသည် ယေရှုခရစ်၌ သင်၏စိတ်နှလုံးတို့ကို စောင့်ရှောက်လိမ့်မည်။</w:t>
      </w:r>
    </w:p>
    <w:p w14:paraId="513AA682" w14:textId="77777777" w:rsidR="00F90BDC" w:rsidRDefault="00F90BDC"/>
    <w:p w14:paraId="5212B6D9" w14:textId="77777777" w:rsidR="00F90BDC" w:rsidRDefault="00F90BDC">
      <w:r xmlns:w="http://schemas.openxmlformats.org/wordprocessingml/2006/main">
        <w:t xml:space="preserve">2. ယာကုပ် 5:16 - ထို့ကြောင့်၊ သင်တို့၏အပြစ်များကို အချင်းချင်းဝန်ချတောင်းပန်၍ အနာရောဂါကင်းငြိမ်းစေခြင်းငှာ အချင်းချင်းအဘို့ ဆုတောင်းကြလော့။ ဖြောင့်​မတ်​သူ​တစ်​ဦး​၏​ပ​တ္ထ​နာ​သည် စွမ်း​အား​တော်​ရှိ​သည်​ဖြစ်​၏။</w:t>
      </w:r>
    </w:p>
    <w:p w14:paraId="32FD72B5" w14:textId="77777777" w:rsidR="00F90BDC" w:rsidRDefault="00F90BDC"/>
    <w:p w14:paraId="4026555B" w14:textId="77777777" w:rsidR="00F90BDC" w:rsidRDefault="00F90BDC">
      <w:r xmlns:w="http://schemas.openxmlformats.org/wordprocessingml/2006/main">
        <w:t xml:space="preserve">John 4:53 ထို့ကြောင့် ယေရှုက၊ သင်၏သားအသက်ရှင်ပြီဟု ယေရှုမိန့်တော်မူသောအချိန်တည်းဟူသော အချိန်နာရီကို အဘသိသဖြင့်၊</w:t>
      </w:r>
    </w:p>
    <w:p w14:paraId="19A56877" w14:textId="77777777" w:rsidR="00F90BDC" w:rsidRDefault="00F90BDC"/>
    <w:p w14:paraId="79A55FFD" w14:textId="77777777" w:rsidR="00F90BDC" w:rsidRDefault="00F90BDC">
      <w:r xmlns:w="http://schemas.openxmlformats.org/wordprocessingml/2006/main">
        <w:t xml:space="preserve">ဖခင်တစ်ဦးသည် သားတော်ကျန်းမာလာသောအခါတွင် သခင်ယေရှုက သူ့သားအသက်ရှင်မည်ဟု မိန့်ကြားခဲ့သည့် တစ်ချိန်တည်းတွင် ဖခင်တစ်ဦးသည် ယေရှုကို ယုံကြည်ခဲ့သည်။</w:t>
      </w:r>
    </w:p>
    <w:p w14:paraId="5860670B" w14:textId="77777777" w:rsidR="00F90BDC" w:rsidRDefault="00F90BDC"/>
    <w:p w14:paraId="055DEDD6" w14:textId="77777777" w:rsidR="00F90BDC" w:rsidRDefault="00F90BDC">
      <w:r xmlns:w="http://schemas.openxmlformats.org/wordprocessingml/2006/main">
        <w:t xml:space="preserve">1. ဘုရားသခင်သည် ကျွန်ုပ်တို့၏အသက်တာ၌ အံ့ဖွယ်အမှုများကို လုပ်ဆောင်နိုင်သည် ။</w:t>
      </w:r>
    </w:p>
    <w:p w14:paraId="7F79E03D" w14:textId="77777777" w:rsidR="00F90BDC" w:rsidRDefault="00F90BDC"/>
    <w:p w14:paraId="019C7887" w14:textId="77777777" w:rsidR="00F90BDC" w:rsidRDefault="00F90BDC">
      <w:r xmlns:w="http://schemas.openxmlformats.org/wordprocessingml/2006/main">
        <w:t xml:space="preserve">၂။ ယေရှုသည် ကျွန်ုပ်တို့ကို ကုသပေးပြီး အသက်ပြန်ရှင်စေသော တန်ခိုးရှိသည်။</w:t>
      </w:r>
    </w:p>
    <w:p w14:paraId="6AC889F7" w14:textId="77777777" w:rsidR="00F90BDC" w:rsidRDefault="00F90BDC"/>
    <w:p w14:paraId="2A61A80B" w14:textId="77777777" w:rsidR="00F90BDC" w:rsidRDefault="00F90BDC">
      <w:r xmlns:w="http://schemas.openxmlformats.org/wordprocessingml/2006/main">
        <w:t xml:space="preserve">1. John 4:53 - "ထို့​ကြောင့်၊ သင်၏​သား​သည်​အသက်​ရှင်​ပြီ​ဟု ယေ​ရှု​မိန့်​တော်​မူ​သော​အ​ချိန်​တည်း​၌​ဖြစ်​သည်​ကို​အ​ဖ​မှ​သိ​တော်​မူ​၏ </w:t>
      </w:r>
      <w:r xmlns:w="http://schemas.openxmlformats.org/wordprocessingml/2006/main">
        <w:lastRenderedPageBreak xmlns:w="http://schemas.openxmlformats.org/wordprocessingml/2006/main"/>
      </w:r>
      <w:r xmlns:w="http://schemas.openxmlformats.org/wordprocessingml/2006/main">
        <w:t xml:space="preserve">။</w:t>
      </w:r>
    </w:p>
    <w:p w14:paraId="7F786ECE" w14:textId="77777777" w:rsidR="00F90BDC" w:rsidRDefault="00F90BDC"/>
    <w:p w14:paraId="4A3FD99C" w14:textId="77777777" w:rsidR="00F90BDC" w:rsidRDefault="00F90BDC">
      <w:r xmlns:w="http://schemas.openxmlformats.org/wordprocessingml/2006/main">
        <w:t xml:space="preserve">2. Mark 5:36 - "မကြောက်ကြနှင့်၊ ယုံကြည်ရုံသာ"</w:t>
      </w:r>
    </w:p>
    <w:p w14:paraId="0E8C0A6B" w14:textId="77777777" w:rsidR="00F90BDC" w:rsidRDefault="00F90BDC"/>
    <w:p w14:paraId="2D786F0F" w14:textId="77777777" w:rsidR="00F90BDC" w:rsidRDefault="00F90BDC">
      <w:r xmlns:w="http://schemas.openxmlformats.org/wordprocessingml/2006/main">
        <w:t xml:space="preserve">John 4:54 ယုဒပြည်မှ ဂါလိလဲပြည်သို့ ကြွလာတော်မူသောအခါ၊ ဤအရာသည် တဖန်ယေရှုပြုသော ဒုတိယအံ့ဖွယ်အမှုဖြစ်၏။</w:t>
      </w:r>
    </w:p>
    <w:p w14:paraId="0049512B" w14:textId="77777777" w:rsidR="00F90BDC" w:rsidRDefault="00F90BDC"/>
    <w:p w14:paraId="17BB9360" w14:textId="77777777" w:rsidR="00F90BDC" w:rsidRDefault="00F90BDC">
      <w:r xmlns:w="http://schemas.openxmlformats.org/wordprocessingml/2006/main">
        <w:t xml:space="preserve">ယေရှုသည် ယုဒပြည်မှ ဂါလိလဲပြည်သို့ ခရီးသွားသောအခါ ဒုတိယအံ့ဖွယ်အမှုကို ပြုတော်မူခဲ့သည်။</w:t>
      </w:r>
    </w:p>
    <w:p w14:paraId="1211788F" w14:textId="77777777" w:rsidR="00F90BDC" w:rsidRDefault="00F90BDC"/>
    <w:p w14:paraId="434ACE03" w14:textId="77777777" w:rsidR="00F90BDC" w:rsidRDefault="00F90BDC">
      <w:r xmlns:w="http://schemas.openxmlformats.org/wordprocessingml/2006/main">
        <w:t xml:space="preserve">1. ယေရှု၏အသက်တာများကိုပြောင်းလဲရန် တန်ခိုး- ယေရှု၏အံ့ဖွယ်အမှုများကို ကြည့်ပါ။</w:t>
      </w:r>
    </w:p>
    <w:p w14:paraId="27CE20BD" w14:textId="77777777" w:rsidR="00F90BDC" w:rsidRDefault="00F90BDC"/>
    <w:p w14:paraId="29CAC1F0" w14:textId="77777777" w:rsidR="00F90BDC" w:rsidRDefault="00F90BDC">
      <w:r xmlns:w="http://schemas.openxmlformats.org/wordprocessingml/2006/main">
        <w:t xml:space="preserve">2. ယေရှုနှင့် ဂါလိလဲပြည်သို့ သူ၏ခရီး- ယုံကြည်ခြင်းနှင့် နာခံမှုဆိုင်ရာ လေ့လာမှု</w:t>
      </w:r>
    </w:p>
    <w:p w14:paraId="627ECE68" w14:textId="77777777" w:rsidR="00F90BDC" w:rsidRDefault="00F90BDC"/>
    <w:p w14:paraId="35C14ACB" w14:textId="77777777" w:rsidR="00F90BDC" w:rsidRDefault="00F90BDC">
      <w:r xmlns:w="http://schemas.openxmlformats.org/wordprocessingml/2006/main">
        <w:t xml:space="preserve">1. ရောမ 8:28: ခပ်သိမ်းသောအမှု၌ ဘုရားသခင်သည် မိမိအလိုတော်အတိုင်း ခေါ်ဝေါ်ခြင်းခံရသော သူ့ကိုချစ်သောသူတို့၏ ကောင်းကျိုးအတွက် လုပ်ဆောင်သည်ကို ငါတို့သိကြ၏။</w:t>
      </w:r>
    </w:p>
    <w:p w14:paraId="535F0D82" w14:textId="77777777" w:rsidR="00F90BDC" w:rsidRDefault="00F90BDC"/>
    <w:p w14:paraId="0096242C" w14:textId="77777777" w:rsidR="00F90BDC" w:rsidRDefault="00F90BDC">
      <w:r xmlns:w="http://schemas.openxmlformats.org/wordprocessingml/2006/main">
        <w:t xml:space="preserve">2. မဿဲ 28:18-20: ထိုအခါ ယေရှုသည် သူတို့ထံသို့လာ၍ “ကောင်းကင်နှင့်မြေကြီးပေါ်ရှိ အခွင့်အာဏာရှိသမျှတို့ကို ငါ့အား အပ်နှင်းပြီ။ သို့ဖြစ်၍၊ ခမည်းတော်၊ သားတော်၊ သန့်ရှင်းသောဝိညာဉ်တော်၏ နာမ၌ ဗတ္တိဇံကို ပေးလျက်၊ ငါမှာထားသမျှတို့ကို နာခံစေခြင်းငှါ၊ တပါးအမျိုးသားတို့ကို သွား၍ တပည့်ဖြစ်စေကြလော့။ စင်စစ် ငါသည် အသက်ဆုံးခန်းတိုင်အောင် မင်းအနားမှာ အမြဲရှိနေတယ်။"</w:t>
      </w:r>
    </w:p>
    <w:p w14:paraId="1AF66DB3" w14:textId="77777777" w:rsidR="00F90BDC" w:rsidRDefault="00F90BDC"/>
    <w:p w14:paraId="64F240FD" w14:textId="77777777" w:rsidR="00F90BDC" w:rsidRDefault="00F90BDC">
      <w:r xmlns:w="http://schemas.openxmlformats.org/wordprocessingml/2006/main">
        <w:t xml:space="preserve">ယောဟန် ၅ သည် Bethesda ရေကန်တွင် လူတစ်ဦးကို ကုသပေးခြင်း၊ ဥပုသ်စောင့်ခြင်းနှင့်ပတ်သက်၍ နောက်ဆက်တွဲအငြင်းပွားမှုများနှင့် ခမည်းတော်ဘုရားသခင်နှင့် သူ၏ဆက်ဆံရေးအကြောင်း ယေရှု၏ဟောပြောချက်ကို ဖော်ပြသည်။</w:t>
      </w:r>
    </w:p>
    <w:p w14:paraId="3CB41279" w14:textId="77777777" w:rsidR="00F90BDC" w:rsidRDefault="00F90BDC"/>
    <w:p w14:paraId="633584F8" w14:textId="77777777" w:rsidR="00F90BDC" w:rsidRDefault="00F90BDC">
      <w:r xmlns:w="http://schemas.openxmlformats.org/wordprocessingml/2006/main">
        <w:t xml:space="preserve">ပထမအပိုဒ်- အခန်းသည် ဂျူးလူမျိုးပွဲတော်တစ်ခုအတွင်း ယေရုရှလင်မြို့၌ ယေရှုနှင့်စပါသည်။ သုံးဆယ့်ရှစ်နှစ်ကြာ တရားမ၀င်သော Bethesda ရေကန်တွင် သူနှင့်တွေ့သည်။ ဤအခြေအနေတွင် ကြာရှည်စွာနေခဲ့ရကြောင်းကို သခင်ယေရှုသိသောအခါ၊ သူနေကောင်းချင်သလားဟု မေးခဲ့သည်။ ရေကန်၏အနာရောဂါကင်းစင်သောရေထဲသို့ မဝင်နိုင်ဟု လူကရှင်းပြပြီးနောက်၊ ယေရှုက သူ့ဖျာကိုကောက်ပြီး လမ်းလျှောက်ခိုင်းသည်။ ချက်ခြင်းအနာပျောက်၍ ညွှန်ကြားသည်အတိုင်း ပြုတော်မူသည် (ယော၊ </w:t>
      </w:r>
      <w:r xmlns:w="http://schemas.openxmlformats.org/wordprocessingml/2006/main">
        <w:lastRenderedPageBreak xmlns:w="http://schemas.openxmlformats.org/wordprocessingml/2006/main"/>
      </w:r>
      <w:r xmlns:w="http://schemas.openxmlformats.org/wordprocessingml/2006/main">
        <w:t xml:space="preserve">၅း၁-၉)။</w:t>
      </w:r>
    </w:p>
    <w:p w14:paraId="173B1635" w14:textId="77777777" w:rsidR="00F90BDC" w:rsidRDefault="00F90BDC"/>
    <w:p w14:paraId="50CFA93F" w14:textId="77777777" w:rsidR="00F90BDC" w:rsidRDefault="00F90BDC">
      <w:r xmlns:w="http://schemas.openxmlformats.org/wordprocessingml/2006/main">
        <w:t xml:space="preserve">ဒုတိယအပိုဒ်- သို့ရာတွင်၊ ဤအံ့ဖွယ်အမှုသည် ဥပုသ်နေ့ဖြစ်သောကြောင့် အငြင်းပွားမှုဖြစ်စေခဲ့သည်။ ဂျူးခေါင်းဆောင်များသည် ရောဂါပျောက်ကင်းသူအား သူ၏ဖျာဆောင်ခြင်းအတွက်သာမက ဥပုသ်နေ့တွင် ထိုသို့သောအလုပ်ကို လုပ်ဆောင်ခြင်းအတွက် ယေရှုကိုလည်း ဝေဖန်ခဲ့သည်။ သူတို့၏ဝေဖန်မှုကို တုံ့ပြန်သည့်အနေနှင့် ယေရှုက 'ကျွန်ုပ်၏ခမည်းတော်သည် ယနေ့တိုင်အောင် အမှုတော်ကို အစဉ်ဆောင်ရွက်လျက်ရှိသည်' ဟုမိန့်ဆိုခဲ့သည်။ ဘုရားသခင်နှင့် တန်းတူညီမျှမှုဟူသော တောင်းဆိုချက်ကြောင့် ဂျူးခေါင်းဆောင်များသည် ဥပုသ်နေ့ကို ဖောက်ဖျက်ရုံသာမက ဘုရားသခင်နှင့် တန်းတူဖြစ်စေသော သူ့ကိုယ်သူ ဘုရားသခင်နှင့် တန်းတူဖြစ်စေရန် ဘုရားသခင်ကိုပင် ခမည်းတော်ဟု ခေါ်ဆိုကာ သူ့ကို သတ်ပစ်ရန် ထပ်မံတောင်းဆိုခဲ့သည် (ယော ၅း၁၀-၁၈)။</w:t>
      </w:r>
    </w:p>
    <w:p w14:paraId="499CC65B" w14:textId="77777777" w:rsidR="00F90BDC" w:rsidRDefault="00F90BDC"/>
    <w:p w14:paraId="1E725D30" w14:textId="77777777" w:rsidR="00F90BDC" w:rsidRDefault="00F90BDC">
      <w:r xmlns:w="http://schemas.openxmlformats.org/wordprocessingml/2006/main">
        <w:t xml:space="preserve">၃ အပိုဒ်- ဤစွပ်စွဲချက်များကို ခုခံကာကွယ်ရာတွင်၊ သားတော်သည် ခမည်းတော်ပြုသမျှကို မြင်ရုံမျှသာဖြစ်ပြီး သားတော်သည် အခွင့်အာဏာရှိ၍ တရားစီရင်လိုသူအား တရားစီရင်လိုသော အသက်ကို ပေးလှူကြောင်း ရှင်းပြရာတွင် သားတော်သည် ခမည်းတော်နှင့် ဘာမျှမတတ်နိုင်ကြောင်း ရှင်းပြထားသည်။ ယောဟန်ဗတ္တိဇံအမည်ရ သက်သေခံလေးပါးသည် ခမည်းတော်ကိုယ်တိုင်လုပ်ဆောင်သော ထာဝရအသက်ကို ဦးဆောင်စေသော ကျမ်းဂန်များဖြစ်ကြောင်း သက်သေအထောက်အထားများစွာရှိသော်လည်း ဂျူးခေါင်းဆောင်များက ငြင်းဆိုထားသည့်ကြားမှပင် ထာဝရအသက်ကို ပေးဆောင်သည်ဟု ဂျူးခေါင်းဆောင်များက ငြင်းဆိုကာ အဆုံးမဲ့အသက်ရှင်ပြီဟု ပြင်းပြင်းထန်ထန် ပြစ်တင်ဆုံးမသည် (ယော ၅း၁၉-၄၇)။</w:t>
      </w:r>
    </w:p>
    <w:p w14:paraId="246DC2E5" w14:textId="77777777" w:rsidR="00F90BDC" w:rsidRDefault="00F90BDC"/>
    <w:p w14:paraId="21DA9778" w14:textId="77777777" w:rsidR="00F90BDC" w:rsidRDefault="00F90BDC"/>
    <w:p w14:paraId="59F1ACFC" w14:textId="77777777" w:rsidR="00F90BDC" w:rsidRDefault="00F90BDC">
      <w:r xmlns:w="http://schemas.openxmlformats.org/wordprocessingml/2006/main">
        <w:t xml:space="preserve">John 5:1 ထိုနောက်မှ ယုဒပွဲခံလေ၏။ ယေရှုသည် ယေရုရှလင်မြို့သို့ တက်တော်မူ၏။</w:t>
      </w:r>
    </w:p>
    <w:p w14:paraId="278629F2" w14:textId="77777777" w:rsidR="00F90BDC" w:rsidRDefault="00F90BDC"/>
    <w:p w14:paraId="6104000E" w14:textId="77777777" w:rsidR="00F90BDC" w:rsidRDefault="00F90BDC">
      <w:r xmlns:w="http://schemas.openxmlformats.org/wordprocessingml/2006/main">
        <w:t xml:space="preserve">ဤကျမ်းပိုဒ်တွင် ယေရှုသည် ဂျူးလူမျိုးပွဲတစ်ခုတက်ရောက်ရန် ယေရုရှလင်မြို့သို့သွားခဲ့သည့် ဥပမာကို ဖော်ပြသည်။</w:t>
      </w:r>
    </w:p>
    <w:p w14:paraId="7182FC70" w14:textId="77777777" w:rsidR="00F90BDC" w:rsidRDefault="00F90BDC"/>
    <w:p w14:paraId="491B4F58" w14:textId="77777777" w:rsidR="00F90BDC" w:rsidRDefault="00F90BDC">
      <w:r xmlns:w="http://schemas.openxmlformats.org/wordprocessingml/2006/main">
        <w:t xml:space="preserve">1- ဘာသာရေးပွဲတော်များတွင် ပါဝင်ခြင်းနှင့် အခြားယုံကြည်သူများနှင့် အသိုင်းအဝိုင်းတွင်ရှိခြင်း၏ အရေးကြီးပုံကို ယေရှုပြသခဲ့သည်။</w:t>
      </w:r>
    </w:p>
    <w:p w14:paraId="37BFCA25" w14:textId="77777777" w:rsidR="00F90BDC" w:rsidRDefault="00F90BDC"/>
    <w:p w14:paraId="53BACBDA" w14:textId="77777777" w:rsidR="00F90BDC" w:rsidRDefault="00F90BDC">
      <w:r xmlns:w="http://schemas.openxmlformats.org/wordprocessingml/2006/main">
        <w:t xml:space="preserve">၂– ဘုရားသခင်ရဲ့ညွှန်ကြားချက်တွေကို နာခံခြင်းဆိုင်ရာ ယေရှုရဲ့စံနမူနာကနေ ကျွန်ုပ်တို့ သင်ယူနိုင်ပါတယ်။</w:t>
      </w:r>
    </w:p>
    <w:p w14:paraId="402B3EF1" w14:textId="77777777" w:rsidR="00F90BDC" w:rsidRDefault="00F90BDC"/>
    <w:p w14:paraId="561A67BC" w14:textId="77777777" w:rsidR="00F90BDC" w:rsidRDefault="00F90BDC">
      <w:r xmlns:w="http://schemas.openxmlformats.org/wordprocessingml/2006/main">
        <w:t xml:space="preserve">ဂလာတိ 5:13-14 - “ညီအစ်ကိုတို့၊ သင်တို့သည် လွတ်လပ်ခြင်းသို့ ခေါ်ဝေါ်ခြင်းခံရသောကြောင့်၊ သင်တို့၏လွတ်လပ်မှုကို လူ့ဇာတိခံယူရန် အခွင့်အရေးအဖြစ် အသုံးမချကြဘဲ မေတ္တာအားဖြင့် အချင်းချင်း စေခိုင်းကြလော့။ ကိုယ်နှင့်စပ်ဆိုင်သောသူကို ကိုယ်နှင့်အမျှချစ်ရမည်။"</w:t>
      </w:r>
    </w:p>
    <w:p w14:paraId="4E0A7C60" w14:textId="77777777" w:rsidR="00F90BDC" w:rsidRDefault="00F90BDC"/>
    <w:p w14:paraId="035249FE" w14:textId="77777777" w:rsidR="00F90BDC" w:rsidRDefault="00F90BDC">
      <w:r xmlns:w="http://schemas.openxmlformats.org/wordprocessingml/2006/main">
        <w:t xml:space="preserve">2: ရောမ 12:10 - "ညီရင်းအစ်ကို ချစ်ခင်စုံမက်၍ အချင်းချင်း ချစ်ကြလော့။</w:t>
      </w:r>
    </w:p>
    <w:p w14:paraId="06ED43F5" w14:textId="77777777" w:rsidR="00F90BDC" w:rsidRDefault="00F90BDC"/>
    <w:p w14:paraId="5754C7B3" w14:textId="77777777" w:rsidR="00F90BDC" w:rsidRDefault="00F90BDC">
      <w:r xmlns:w="http://schemas.openxmlformats.org/wordprocessingml/2006/main">
        <w:t xml:space="preserve">John 5:2 ယခုတွင် ယေရုရှလင်မြို့၌ ဟေဗြဲဘာသာစကားဖြင့် ဗေသဒဒဟုခေါ်သော သိုးများရောင်းသည့်ဈေးနားတွင် ရေကန်တစ်ခုရှိသည်။</w:t>
      </w:r>
    </w:p>
    <w:p w14:paraId="6A7E099D" w14:textId="77777777" w:rsidR="00F90BDC" w:rsidRDefault="00F90BDC"/>
    <w:p w14:paraId="0043B6AA" w14:textId="77777777" w:rsidR="00F90BDC" w:rsidRDefault="00F90BDC">
      <w:r xmlns:w="http://schemas.openxmlformats.org/wordprocessingml/2006/main">
        <w:t xml:space="preserve">ဤကျမ်းပိုဒ်သည် ယေရုရှလင်ရှိ သိုးစျေးကွက်အနီးရှိ Bethesda ဟုခေါ်သော ရေကန်ကို ဖော်ပြသည်။</w:t>
      </w:r>
    </w:p>
    <w:p w14:paraId="40C33714" w14:textId="77777777" w:rsidR="00F90BDC" w:rsidRDefault="00F90BDC"/>
    <w:p w14:paraId="1C24D143" w14:textId="77777777" w:rsidR="00F90BDC" w:rsidRDefault="00F90BDC">
      <w:r xmlns:w="http://schemas.openxmlformats.org/wordprocessingml/2006/main">
        <w:t xml:space="preserve">၁။ ကျွန်ုပ်တို့လိုအပ်နေချိန်၌ ယေရှုသည် အမြဲရှိနေတော်မူ၏။</w:t>
      </w:r>
    </w:p>
    <w:p w14:paraId="4B7CB4C8" w14:textId="77777777" w:rsidR="00F90BDC" w:rsidRDefault="00F90BDC"/>
    <w:p w14:paraId="0A303467" w14:textId="77777777" w:rsidR="00F90BDC" w:rsidRDefault="00F90BDC">
      <w:r xmlns:w="http://schemas.openxmlformats.org/wordprocessingml/2006/main">
        <w:t xml:space="preserve">၂။ ဘုရားသခင်သည် လျှို့ဝှက်ဆန်းကြယ်သော နည်းလမ်းများဖြင့် လုပ်ဆောင်သည်။</w:t>
      </w:r>
    </w:p>
    <w:p w14:paraId="7656FB6D" w14:textId="77777777" w:rsidR="00F90BDC" w:rsidRDefault="00F90BDC"/>
    <w:p w14:paraId="01F884A7" w14:textId="77777777" w:rsidR="00F90BDC" w:rsidRDefault="00F90BDC">
      <w:r xmlns:w="http://schemas.openxmlformats.org/wordprocessingml/2006/main">
        <w:t xml:space="preserve">1. Psalm 138:7 - အကျွန်ုပ်သည် ဘေးဥပဒ်အလယ်၌ ကျင်လည်သော်လည်း၊ ကိုယ်တော်သည် အကျွန်ုပ်ကို အသက်ပြန်ရှင်စေတော်မူမည်။ အကျွန်ုပ်၏ရန်သူတို့၏ အမျက်ဒေါသကို ဆန့်ကျင်ဘက်၌ လက်တော်ကိုဆန့်၍ လက်ျာလက်တော်သည် အကျွန်ုပ်ကို ကယ်တင်တော်မူလိမ့်မည်။</w:t>
      </w:r>
    </w:p>
    <w:p w14:paraId="3605BE7B" w14:textId="77777777" w:rsidR="00F90BDC" w:rsidRDefault="00F90BDC"/>
    <w:p w14:paraId="156936ED" w14:textId="77777777" w:rsidR="00F90BDC" w:rsidRDefault="00F90BDC">
      <w:r xmlns:w="http://schemas.openxmlformats.org/wordprocessingml/2006/main">
        <w:t xml:space="preserve">၂။ ယာကုပ် ၅:၁၃-၁၅ - သင်တို့တွင် တစုံတယောက်မျှ ငြိုငြင်ခြင်းရှိသလော။ ဆုတောင်းပါစေ။ ပျော်ရွှင်စရာလား? ဆာလံသီချင်းဆိုပါစေ။ သင်တို့တွင် ဖျားနာနေပါသလား။ အသင်းတော်၏ အသက်ကြီးသူတို့ကို ခေါ်စေ။ သခင်ဘုရား၏ နာမတော်ကို အမှီပြု၍ ဆီလိမ်း၍ သူ့အပေါ်မှာ ဆုတောင်းကြစေ။ ယုံကြည်ခြင်း၏ ပဌနာသည် ဖျားနာသောသူတို့ကို ကယ်တင်၍၊ ထာဝရဘုရားသည် သူ့ကို ထမြောက်စေတော်မူမည်။ ဒုစရိုက်ကို ပြုမိလျှင် လွှတ်ခြင်းသို့ ရောက်လိမ့်မည်။</w:t>
      </w:r>
    </w:p>
    <w:p w14:paraId="006CDC19" w14:textId="77777777" w:rsidR="00F90BDC" w:rsidRDefault="00F90BDC"/>
    <w:p w14:paraId="6B444ED2" w14:textId="77777777" w:rsidR="00F90BDC" w:rsidRDefault="00F90BDC">
      <w:r xmlns:w="http://schemas.openxmlformats.org/wordprocessingml/2006/main">
        <w:t xml:space="preserve">ယော 5:3 ဤ​အ​ရပ်​၌ ရေ​ရွေ့​ခြင်း​ကို​စောင့်​မျှော်​နေ​သော မျက်​မမြင်၊ ရပ်တန့်​လျက်၊ ညှိုး​နွမ်း​နေ​သော​သူ​တို့​သည် အ​များ​ပြား​ရှိ​ကြ​၏။</w:t>
      </w:r>
    </w:p>
    <w:p w14:paraId="3690C0C8" w14:textId="77777777" w:rsidR="00F90BDC" w:rsidRDefault="00F90BDC"/>
    <w:p w14:paraId="6A408CA6" w14:textId="77777777" w:rsidR="00F90BDC" w:rsidRDefault="00F90BDC">
      <w:r xmlns:w="http://schemas.openxmlformats.org/wordprocessingml/2006/main">
        <w:t xml:space="preserve">ယောဟန် ၅:၃ မှ ဤကျမ်းပိုဒ်သည် ရေများနှိုးဆော်ရန်အတွက် Bethesda ရေကန်တွင် စောင့်ဆိုင်းနေသော မသန်စွမ်းသူအုပ်စုတစ်စုကို ဖော်ပြသည်။</w:t>
      </w:r>
    </w:p>
    <w:p w14:paraId="4960ADE5" w14:textId="77777777" w:rsidR="00F90BDC" w:rsidRDefault="00F90BDC"/>
    <w:p w14:paraId="1CFC121F" w14:textId="77777777" w:rsidR="00F90BDC" w:rsidRDefault="00F90BDC">
      <w:r xmlns:w="http://schemas.openxmlformats.org/wordprocessingml/2006/main">
        <w:t xml:space="preserve">1. အစွန်းမရောက်သူများအတွက် ဘုရားသခင်၏သနားကြင်နာမှု - ယောဟန် ၅:၃ မှမျှော်လင့်ချက်နှင့် နှစ်သိမ့်မှုသတင်းတရားကို ရှာဖွေခြင်း။</w:t>
      </w:r>
    </w:p>
    <w:p w14:paraId="0D4FE045" w14:textId="77777777" w:rsidR="00F90BDC" w:rsidRDefault="00F90BDC"/>
    <w:p w14:paraId="4C5B6299" w14:textId="77777777" w:rsidR="00F90BDC" w:rsidRDefault="00F90BDC">
      <w:r xmlns:w="http://schemas.openxmlformats.org/wordprocessingml/2006/main">
        <w:t xml:space="preserve">2. မဖြစ်နိုင်တာကို ကျော်လွှားခြင်း - ဒုက္ခတွေကို ရင်ဆိုင်ရာမှာ ယုံကြည်ခြင်းရဲ့ စွမ်းအားကို ဆန်းစစ်ပါ။</w:t>
      </w:r>
    </w:p>
    <w:p w14:paraId="68E275E0" w14:textId="77777777" w:rsidR="00F90BDC" w:rsidRDefault="00F90BDC"/>
    <w:p w14:paraId="52D0FA99" w14:textId="77777777" w:rsidR="00F90BDC" w:rsidRDefault="00F90BDC">
      <w:r xmlns:w="http://schemas.openxmlformats.org/wordprocessingml/2006/main">
        <w:t xml:space="preserve">1. Mathew 11:28 - ပင်ပန်း၍ လေးသောဝန်ကိုထမ်းသော သူအပေါင်းတို့၊ ငါ့ထံသို့လာ၍ ချမ်းသာပေးမည်။</w:t>
      </w:r>
    </w:p>
    <w:p w14:paraId="362AB2D3" w14:textId="77777777" w:rsidR="00F90BDC" w:rsidRDefault="00F90BDC"/>
    <w:p w14:paraId="1F1B0A11" w14:textId="77777777" w:rsidR="00F90BDC" w:rsidRDefault="00F90BDC">
      <w:r xmlns:w="http://schemas.openxmlformats.org/wordprocessingml/2006/main">
        <w:t xml:space="preserve">2. ဟေရှာယ 35:3-6 - အားနည်းသောလက်တို့ကို ခိုင်ခံ့စေ၍၊ အားနည်းသောဒူးတို့ကို ခိုင်ခံ့စေကြလော့။ ကြောက်ရွံ့သောစိတ်ရှိသောသူတို့အား၊ အားယူ၍ မကြောက်နှင့်။</w:t>
      </w:r>
    </w:p>
    <w:p w14:paraId="6B5DF79A" w14:textId="77777777" w:rsidR="00F90BDC" w:rsidRDefault="00F90BDC"/>
    <w:p w14:paraId="0EF0CF73" w14:textId="77777777" w:rsidR="00F90BDC" w:rsidRDefault="00F90BDC">
      <w:r xmlns:w="http://schemas.openxmlformats.org/wordprocessingml/2006/main">
        <w:t xml:space="preserve">John 5:4 အကြောင်းမူကား၊ ကာလအချိန်အခါ၌ ကောင်းကင်တမန်သည် ရေကန်ထဲသို့ဆင်း၍ ရေကို နှောင့်ရှက်သည်ဖြစ်၍၊ ရေကို နှောင့်ရှက်ခြင်းသို့ရောက်သည်နောက်၊ အကြင်သူသည် မိမိ၌ရှိသမျှသော ရောဂါတို့ကို ငြိမ်းစေ၏။</w:t>
      </w:r>
    </w:p>
    <w:p w14:paraId="47533609" w14:textId="77777777" w:rsidR="00F90BDC" w:rsidRDefault="00F90BDC"/>
    <w:p w14:paraId="5E4CC724" w14:textId="77777777" w:rsidR="00F90BDC" w:rsidRDefault="00F90BDC">
      <w:r xmlns:w="http://schemas.openxmlformats.org/wordprocessingml/2006/main">
        <w:t xml:space="preserve">ဤကျမ်းပိုဒ်သည် ကောင်းကင်တမန်တစ်ပါးလာ၍ ရေကိုဒုက္ခပေးမည့် Bethesda ရေကန်တွင် အံ့ဖွယ်အမှုတစ်ခုအကြောင်း ပြောပြထားပြီး ပထမဆုံးဝင်ရောက်လာသူတိုင်းသည် ၎င်းတို့၏ရောဂါပျောက်ကင်းသွားပါသည်။</w:t>
      </w:r>
    </w:p>
    <w:p w14:paraId="4280A20B" w14:textId="77777777" w:rsidR="00F90BDC" w:rsidRDefault="00F90BDC"/>
    <w:p w14:paraId="5BD56466" w14:textId="77777777" w:rsidR="00F90BDC" w:rsidRDefault="00F90BDC">
      <w:r xmlns:w="http://schemas.openxmlformats.org/wordprocessingml/2006/main">
        <w:t xml:space="preserve">1. ဘုရားသခင်ရဲ့ အံ့ဖွယ်အမှုတွေကို ယုံကြည်ပါ - ကုစားဖို့ ယုံကြည်ခြင်းရဲ့ စွမ်းအား</w:t>
      </w:r>
    </w:p>
    <w:p w14:paraId="2479862E" w14:textId="77777777" w:rsidR="00F90BDC" w:rsidRDefault="00F90BDC"/>
    <w:p w14:paraId="651D667B" w14:textId="77777777" w:rsidR="00F90BDC" w:rsidRDefault="00F90BDC">
      <w:r xmlns:w="http://schemas.openxmlformats.org/wordprocessingml/2006/main">
        <w:t xml:space="preserve">2. မမြင်ရသောလက် - ကျွန်ုပ်တို့၏အသက်တာတွင် ဘုရားသခင်တည်ရှိခြင်း။</w:t>
      </w:r>
    </w:p>
    <w:p w14:paraId="33F1595F" w14:textId="77777777" w:rsidR="00F90BDC" w:rsidRDefault="00F90BDC"/>
    <w:p w14:paraId="4CFE5F70" w14:textId="77777777" w:rsidR="00F90BDC" w:rsidRDefault="00F90BDC">
      <w:r xmlns:w="http://schemas.openxmlformats.org/wordprocessingml/2006/main">
        <w:t xml:space="preserve">1. James 5:15 - “ယုံကြည်ခြင်း၏ပဌနာသည်ဖျားနာသောသူကိုကယ်တင်၍၊ ထာဝရဘုရားသည် သူ့ကိုထမြောက်စေတော်မူလိမ့်မည်။ ဒုစရိုက်ကို ကျူးလွန်မိလျှင် ခွင့်လွှတ်ခြင်းခံရမည်။”</w:t>
      </w:r>
    </w:p>
    <w:p w14:paraId="55A021EE" w14:textId="77777777" w:rsidR="00F90BDC" w:rsidRDefault="00F90BDC"/>
    <w:p w14:paraId="7B4283EB" w14:textId="77777777" w:rsidR="00F90BDC" w:rsidRDefault="00F90BDC">
      <w:r xmlns:w="http://schemas.openxmlformats.org/wordprocessingml/2006/main">
        <w:t xml:space="preserve">2. ဟေရှာယ 53:5 - “ငါတို့လွန်ကျူးခြင်းအတွက် ခွင်းခြင်းကိုခံရ၏။ ငါတို့ဒုစရိုက်ကြောင့် နှိပ်စက်ခြင်းကို ခံရ၏။ သူ့အပေါ်၌ ငါတို့ကို ငြိမ်သက်စေသော ဆုံးမခြင်း သည် ဒဏ်ချက်ဖြင့် ငါတို့ သက်သာရာရ၏။</w:t>
      </w:r>
    </w:p>
    <w:p w14:paraId="41CBD41E" w14:textId="77777777" w:rsidR="00F90BDC" w:rsidRDefault="00F90BDC"/>
    <w:p w14:paraId="43956594" w14:textId="77777777" w:rsidR="00F90BDC" w:rsidRDefault="00F90BDC">
      <w:r xmlns:w="http://schemas.openxmlformats.org/wordprocessingml/2006/main">
        <w:t xml:space="preserve">John 5:5 ထိုအရပ်၌ သုံးဆယ်ရှစ်နှစ်ရှိသော်၊</w:t>
      </w:r>
    </w:p>
    <w:p w14:paraId="5566C112" w14:textId="77777777" w:rsidR="00F90BDC" w:rsidRDefault="00F90BDC"/>
    <w:p w14:paraId="6209B55D"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ဤကျမ်းပိုဒ်သည် ၃၈ နှစ်ကြာ ရောဂါဝေဒနာ ခံစားခဲ့ရသော အမျိုးသားတစ်ဦးကို ပြောပြသည်။</w:t>
      </w:r>
    </w:p>
    <w:p w14:paraId="297FAB38" w14:textId="77777777" w:rsidR="00F90BDC" w:rsidRDefault="00F90BDC"/>
    <w:p w14:paraId="21D8558B" w14:textId="77777777" w:rsidR="00F90BDC" w:rsidRDefault="00F90BDC">
      <w:r xmlns:w="http://schemas.openxmlformats.org/wordprocessingml/2006/main">
        <w:t xml:space="preserve">1: ယေရှုသည် အဆုံးစွန်သော ကုသပေးသူဖြစ်သည်။ သူ့အတွက် ဘယ်အရာမှ ခက်ခဲလွန်းသည် မဟုတ်။</w:t>
      </w:r>
    </w:p>
    <w:p w14:paraId="035672F1" w14:textId="77777777" w:rsidR="00F90BDC" w:rsidRDefault="00F90BDC"/>
    <w:p w14:paraId="268438EE" w14:textId="77777777" w:rsidR="00F90BDC" w:rsidRDefault="00F90BDC">
      <w:r xmlns:w="http://schemas.openxmlformats.org/wordprocessingml/2006/main">
        <w:t xml:space="preserve">2- ဖျားနာမှုနှင့် ဆင်းရဲဒုက္ခသည် သူ၏အလိုတော်ကိုဆောင်ကြဉ်းရန် ဘုရားသခင်က အသုံးပြုနိုင်သည်။</w:t>
      </w:r>
    </w:p>
    <w:p w14:paraId="3988D0D6" w14:textId="77777777" w:rsidR="00F90BDC" w:rsidRDefault="00F90BDC"/>
    <w:p w14:paraId="50C07B6E" w14:textId="77777777" w:rsidR="00F90BDC" w:rsidRDefault="00F90BDC">
      <w:r xmlns:w="http://schemas.openxmlformats.org/wordprocessingml/2006/main">
        <w:t xml:space="preserve">1: ဟေရှာယ 53:4-5 - ဧကန်စင်စစ် သူသည် ငါတို့၏ပူဆွေးခြင်းများကိုခံ၍ ငါတို့၏ဆင်းရဲခြင်းတို့ကို ဆောင်ခဲ့ပေသော်လည်း၊ ဒဏ်ခတ်ခံရသော၊ ဘုရားသခင်ကို ဒဏ်ခတ်၍ ညှဉ်းဆဲခြင်းကို ခံရသည်ဟု ငါတို့သည် မှတ်ထင်ကြ၏။ ငါတို့၏ဒုစရိုက်ကြောင့် ဒဏ်ခတ်ခြင်းခံရ၏။ သူ၏ဒဏ်ချက်ဖြင့် ငါတို့သည် အနာပျောက်ကြ၏။</w:t>
      </w:r>
    </w:p>
    <w:p w14:paraId="034C1510" w14:textId="77777777" w:rsidR="00F90BDC" w:rsidRDefault="00F90BDC"/>
    <w:p w14:paraId="18D0C215" w14:textId="77777777" w:rsidR="00F90BDC" w:rsidRDefault="00F90BDC">
      <w:r xmlns:w="http://schemas.openxmlformats.org/wordprocessingml/2006/main">
        <w:t xml:space="preserve">2: Matthew 8:17 - ပရောဖက် ဟေရှာယ မိန့်တော်မူသည်ကား၊ ငါတို့၏ ဖျားနာခြင်းဝေဒနာကို ဆောင်ယူ၍ ဝေဒနာကို ဆောင်ယူတော်မူသည်ဟူ၍ ပြည့်စုံစေခြင်းငှာ၊</w:t>
      </w:r>
    </w:p>
    <w:p w14:paraId="1BB26D1C" w14:textId="77777777" w:rsidR="00F90BDC" w:rsidRDefault="00F90BDC"/>
    <w:p w14:paraId="27108E9C" w14:textId="77777777" w:rsidR="00F90BDC" w:rsidRDefault="00F90BDC">
      <w:r xmlns:w="http://schemas.openxmlformats.org/wordprocessingml/2006/main">
        <w:t xml:space="preserve">John 5:6 ယေရှုသည် ထိုသူ၏မုသားကိုမြင်၍ ဤအမှုကို ကြာမြင့်စွာနေတော်မူကြောင်းကို သိသောအခါ၊ သင်သည် ကျန်းမာမည်လောဟု မေးတော်မူလျှင်၊</w:t>
      </w:r>
    </w:p>
    <w:p w14:paraId="413BBC6E" w14:textId="77777777" w:rsidR="00F90BDC" w:rsidRDefault="00F90BDC"/>
    <w:p w14:paraId="2BB8A5EC" w14:textId="77777777" w:rsidR="00F90BDC" w:rsidRDefault="00F90BDC">
      <w:r xmlns:w="http://schemas.openxmlformats.org/wordprocessingml/2006/main">
        <w:t xml:space="preserve">သခင်ယေရှုသည် အချိန်အတော်ကြာ နာမကျန်းဖြစ်နေသော အမျိုးသားတစ်ဦးကို လာ၍ ချမ်းသာပေးလိုသလားဟု မေးခဲ့သည်။</w:t>
      </w:r>
    </w:p>
    <w:p w14:paraId="65C22008" w14:textId="77777777" w:rsidR="00F90BDC" w:rsidRDefault="00F90BDC"/>
    <w:p w14:paraId="6353AFD1" w14:textId="77777777" w:rsidR="00F90BDC" w:rsidRDefault="00F90BDC">
      <w:r xmlns:w="http://schemas.openxmlformats.org/wordprocessingml/2006/main">
        <w:t xml:space="preserve">၁။ ဘုရားသခင်၏ ကုသခြင်းတန်ခိုး - နာမကျန်းသူတစ်ဦးအား ယေရှု အံ့ဖွယ်နည်းဖြင့် ကုသပေးခဲ့ပုံ</w:t>
      </w:r>
    </w:p>
    <w:p w14:paraId="1C8CC7C2" w14:textId="77777777" w:rsidR="00F90BDC" w:rsidRDefault="00F90BDC"/>
    <w:p w14:paraId="5FD8275B" w14:textId="77777777" w:rsidR="00F90BDC" w:rsidRDefault="00F90BDC">
      <w:r xmlns:w="http://schemas.openxmlformats.org/wordprocessingml/2006/main">
        <w:t xml:space="preserve">2. ယုံကြည်ခြင်းတန်ခိုး - အံ့ဖွယ်ရာများအတွက် ဘုရားသခင်ကို ယုံကြည်ပုံ</w:t>
      </w:r>
    </w:p>
    <w:p w14:paraId="026AABA6" w14:textId="77777777" w:rsidR="00F90BDC" w:rsidRDefault="00F90BDC"/>
    <w:p w14:paraId="5147ADC2" w14:textId="77777777" w:rsidR="00F90BDC" w:rsidRDefault="00F90BDC">
      <w:r xmlns:w="http://schemas.openxmlformats.org/wordprocessingml/2006/main">
        <w:t xml:space="preserve">1. Isaiah 53:5 - ငါတို့လွန်ကျူးခြင်းအပြစ်ကြောင့် ဒဏ်ခတ်ခံရသော်လည်း၊ ငါတို့ဒုစရိုက်ကြောင့် ပွန်းပဲ့ခြင်းခံရ၏။ သူ၏ဒဏ်ချက်ဖြင့် ငါတို့သည် အနာပျောက်ကြ၏။</w:t>
      </w:r>
    </w:p>
    <w:p w14:paraId="45E1DCFF" w14:textId="77777777" w:rsidR="00F90BDC" w:rsidRDefault="00F90BDC"/>
    <w:p w14:paraId="04E7F43D" w14:textId="77777777" w:rsidR="00F90BDC" w:rsidRDefault="00F90BDC">
      <w:r xmlns:w="http://schemas.openxmlformats.org/wordprocessingml/2006/main">
        <w:t xml:space="preserve">၂။ ယာကုပ် ၅:၁၄-၁၅ - သင်တို့တွင် ဖျားနာခြင်းရှိပါသလား။ အသင်းတော်၏ အသက်ကြီးသူတို့ကို ခေါ်စေ။ သခင်ဘုရား၏ နာမတော်ကို အမှီပြု၍ ဆီလိမ်း၍ သူ့အပေါ်မှာ ဆုတောင်းကြစေ။ ယုံကြည်ခြင်း၏ ပဌနာသည် </w:t>
      </w:r>
      <w:r xmlns:w="http://schemas.openxmlformats.org/wordprocessingml/2006/main">
        <w:lastRenderedPageBreak xmlns:w="http://schemas.openxmlformats.org/wordprocessingml/2006/main"/>
      </w:r>
      <w:r xmlns:w="http://schemas.openxmlformats.org/wordprocessingml/2006/main">
        <w:t xml:space="preserve">ဖျားနာသောသူတို့ကို ကယ်တင်၍၊ ထာဝရဘုရားသည် သူ့ကို ထမြောက်စေတော်မူမည်။ ဒုစရိုက်ကို ပြုမိလျှင် လွှတ်ခြင်းသို့ ရောက်လိမ့်မည်။</w:t>
      </w:r>
    </w:p>
    <w:p w14:paraId="51917438" w14:textId="77777777" w:rsidR="00F90BDC" w:rsidRDefault="00F90BDC"/>
    <w:p w14:paraId="54245AB0" w14:textId="77777777" w:rsidR="00F90BDC" w:rsidRDefault="00F90BDC">
      <w:r xmlns:w="http://schemas.openxmlformats.org/wordprocessingml/2006/main">
        <w:t xml:space="preserve">ရှင်ယောဟန် 5:7 အားနည်းသောသူက၊ သခင်၊ အကျွန်ုပ်ကို ရေကန်ထဲသို့ ချစေခြင်းငှာ ရေသည် နှောင့်ယှက်သောအခါ အကျွန်ုပ်၌ မရှိ။</w:t>
      </w:r>
    </w:p>
    <w:p w14:paraId="11B803AF" w14:textId="77777777" w:rsidR="00F90BDC" w:rsidRDefault="00F90BDC"/>
    <w:p w14:paraId="5B71F9B5" w14:textId="77777777" w:rsidR="00F90BDC" w:rsidRDefault="00F90BDC">
      <w:r xmlns:w="http://schemas.openxmlformats.org/wordprocessingml/2006/main">
        <w:t xml:space="preserve">ဤကျမ်းပိုဒ်သည် ဒုက္ခရောက်သောအခါ ရေကန်ထဲသို့ မဝင်နိုင်သူအား ကူညီမည့်သူမရှိသောကြောင့် ဤကျမ်းပိုဒ်က ဖော်ပြသည်။</w:t>
      </w:r>
    </w:p>
    <w:p w14:paraId="3E858A3E" w14:textId="77777777" w:rsidR="00F90BDC" w:rsidRDefault="00F90BDC"/>
    <w:p w14:paraId="24153F2C" w14:textId="77777777" w:rsidR="00F90BDC" w:rsidRDefault="00F90BDC">
      <w:r xmlns:w="http://schemas.openxmlformats.org/wordprocessingml/2006/main">
        <w:t xml:space="preserve">1- ကျွန်ုပ်တို့၏အကူအညီမဲ့အခိုက်အတန့်တွင်ပင်၊ ကျွန်ုပ်တို့အား ကူညီရန် ကိုယ်တော်ရှိတော်မူကြောင်း ကျွန်ုပ်တို့အား ယေရှုပြသတော်မူသည်။</w:t>
      </w:r>
    </w:p>
    <w:p w14:paraId="5E253BDF" w14:textId="77777777" w:rsidR="00F90BDC" w:rsidRDefault="00F90BDC"/>
    <w:p w14:paraId="5576BF64" w14:textId="77777777" w:rsidR="00F90BDC" w:rsidRDefault="00F90BDC">
      <w:r xmlns:w="http://schemas.openxmlformats.org/wordprocessingml/2006/main">
        <w:t xml:space="preserve">2- သခင်သည် ကျွန်ုပ်တို့ကို တစ်ယောက်တည်း ရုန်းကန်ရန် ချန်ထားခဲ့မည် မဟုတ်ကြောင်း သိခြင်းဖြင့် ကျွန်ုပ်တို့ နှစ်သိမ့်မှု ရယူနိုင်သည်။</w:t>
      </w:r>
    </w:p>
    <w:p w14:paraId="47992FF3" w14:textId="77777777" w:rsidR="00F90BDC" w:rsidRDefault="00F90BDC"/>
    <w:p w14:paraId="5AD16833" w14:textId="77777777" w:rsidR="00F90BDC" w:rsidRDefault="00F90BDC">
      <w:r xmlns:w="http://schemas.openxmlformats.org/wordprocessingml/2006/main">
        <w:t xml:space="preserve">1: Isaiah 41:10 - “ငါသည် သင်နှင့်အတူရှိသောကြောင့် မစိုးရိမ်နှင့်။ ငါသည် သင်တို့၏ ဘုရားသခင်ဖြစ်သောကြောင့် စိတ်ပျက်ခြင်းမရှိဘဲ၊ ငါမင်းကို ခိုင်ခံ့စေမယ်၊ ကူညီမယ်၊ ငါ့ရဲ့ ဖြောင့်မတ်တဲ့ လက်ျာလက်နဲ့ မင်းကို ငါ ထောက်မယ်။”</w:t>
      </w:r>
    </w:p>
    <w:p w14:paraId="2E974E16" w14:textId="77777777" w:rsidR="00F90BDC" w:rsidRDefault="00F90BDC"/>
    <w:p w14:paraId="7D9B687F" w14:textId="77777777" w:rsidR="00F90BDC" w:rsidRDefault="00F90BDC">
      <w:r xmlns:w="http://schemas.openxmlformats.org/wordprocessingml/2006/main">
        <w:t xml:space="preserve">ဟေဗြဲ ၁၃:၅-၆ - “သင်တို့၏အသက်ကို ငွေကိုတပ်မက်ခြင်းမှ ကင်းလွတ်စေ၍ သင်တို့၌ရှိသော အရာကို ရောင့်ရဲစေလော့။ ထို့ကြောင့် ကျွန်ုပ်တို့သည် “ထာဝရဘုရားသည် ငါ၏အစေခံဖြစ်တော်မူ၏။ ငါမကြောက်။ လူကငါ့ကိုဘာလုပ်ပေးရမလဲ"</w:t>
      </w:r>
    </w:p>
    <w:p w14:paraId="4E04CD6B" w14:textId="77777777" w:rsidR="00F90BDC" w:rsidRDefault="00F90BDC"/>
    <w:p w14:paraId="29495053" w14:textId="77777777" w:rsidR="00F90BDC" w:rsidRDefault="00F90BDC">
      <w:r xmlns:w="http://schemas.openxmlformats.org/wordprocessingml/2006/main">
        <w:t xml:space="preserve">John 5:8 ယေရှုက၊ ထ၍ အိပ်ရာကိုဆောင်၍ လှမ်းသွားလော့ဟု မိန့်တော်မူ၏။</w:t>
      </w:r>
    </w:p>
    <w:p w14:paraId="7C9B3A71" w14:textId="77777777" w:rsidR="00F90BDC" w:rsidRDefault="00F90BDC"/>
    <w:p w14:paraId="6A1E0D64" w14:textId="77777777" w:rsidR="00F90BDC" w:rsidRDefault="00F90BDC">
      <w:r xmlns:w="http://schemas.openxmlformats.org/wordprocessingml/2006/main">
        <w:t xml:space="preserve">ယေရှုသည် လမ်းမလျှောက်နိုင်သောသူကို ကုသပေးပြီး အိပ်ရာကိုဆောင်ကာ လမ်းလျှောက်ရန် အမိန့်ပေးခဲ့သည်။</w:t>
      </w:r>
    </w:p>
    <w:p w14:paraId="1DF49769" w14:textId="77777777" w:rsidR="00F90BDC" w:rsidRDefault="00F90BDC"/>
    <w:p w14:paraId="4B616811" w14:textId="77777777" w:rsidR="00F90BDC" w:rsidRDefault="00F90BDC">
      <w:r xmlns:w="http://schemas.openxmlformats.org/wordprocessingml/2006/main">
        <w:t xml:space="preserve">၁။ ယေရှုသည် အဆုံးစွန်သော ကုသပေးသူဖြစ်သည်။—ယောဟန် ၅:၈</w:t>
      </w:r>
    </w:p>
    <w:p w14:paraId="72E2349B" w14:textId="77777777" w:rsidR="00F90BDC" w:rsidRDefault="00F90BDC"/>
    <w:p w14:paraId="6B0915BE" w14:textId="77777777" w:rsidR="00F90BDC" w:rsidRDefault="00F90BDC">
      <w:r xmlns:w="http://schemas.openxmlformats.org/wordprocessingml/2006/main">
        <w:t xml:space="preserve">၂။ နာခံခြင်း၏တန်ခိုး—ယောဟန် ၅:၈</w:t>
      </w:r>
    </w:p>
    <w:p w14:paraId="5694088B" w14:textId="77777777" w:rsidR="00F90BDC" w:rsidRDefault="00F90BDC"/>
    <w:p w14:paraId="08189357"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၁။ မဿဲ ၉:၂-၇ - ယေရှုသည် လက်ခြေသေသူကို ကုသပေးသည်။</w:t>
      </w:r>
    </w:p>
    <w:p w14:paraId="31D93817" w14:textId="77777777" w:rsidR="00F90BDC" w:rsidRDefault="00F90BDC"/>
    <w:p w14:paraId="754988C5" w14:textId="77777777" w:rsidR="00F90BDC" w:rsidRDefault="00F90BDC">
      <w:r xmlns:w="http://schemas.openxmlformats.org/wordprocessingml/2006/main">
        <w:t xml:space="preserve">၂။ တမန် ၃:၁-၈ - ပေတရုနှင့်ယောဟန်သည် မွေးကတည်းက ခြေမစွမ်းသောသူကို ကုသပေးသည်။</w:t>
      </w:r>
    </w:p>
    <w:p w14:paraId="2110D32C" w14:textId="77777777" w:rsidR="00F90BDC" w:rsidRDefault="00F90BDC"/>
    <w:p w14:paraId="1D81FE27" w14:textId="77777777" w:rsidR="00F90BDC" w:rsidRDefault="00F90BDC">
      <w:r xmlns:w="http://schemas.openxmlformats.org/wordprocessingml/2006/main">
        <w:t xml:space="preserve">John 5:9 ထိုခဏခြင်းတွင် ထိုသူသည် ကျန်းမာ၍ အိပ်ရာကိုဆောင်လျက် လမ်းလျှောက်သဖြင့်၊ ထိုနေ့သည် ဥပုသ်နေ့ဖြစ်၏။</w:t>
      </w:r>
    </w:p>
    <w:p w14:paraId="1EFFD65E" w14:textId="77777777" w:rsidR="00F90BDC" w:rsidRDefault="00F90BDC"/>
    <w:p w14:paraId="57CF9077" w14:textId="77777777" w:rsidR="00F90BDC" w:rsidRDefault="00F90BDC">
      <w:r xmlns:w="http://schemas.openxmlformats.org/wordprocessingml/2006/main">
        <w:t xml:space="preserve">ဤကျမ်းပိုဒ်သည် ဥပုသ်နေ့တွင် ယေရှုအားဖြင့် လူတစ်ဦးကို ကုသခြင်းအကြောင်း အသေးစိတ်ဖော်ပြထားသည်။</w:t>
      </w:r>
    </w:p>
    <w:p w14:paraId="50E60789" w14:textId="77777777" w:rsidR="00F90BDC" w:rsidRDefault="00F90BDC"/>
    <w:p w14:paraId="23BBF899" w14:textId="77777777" w:rsidR="00F90BDC" w:rsidRDefault="00F90BDC">
      <w:r xmlns:w="http://schemas.openxmlformats.org/wordprocessingml/2006/main">
        <w:t xml:space="preserve">1. အနားယူသည့်နေ့များတွင်ပင် ကုသခြင်းနှင့် ပြန်လည်ထူထောင်ခြင်းကို ပေးဆောင်ရန် ယေရှုကို ကျွန်ုပ်တို့ ယုံကြည်နိုင်ပါသည်။</w:t>
      </w:r>
    </w:p>
    <w:p w14:paraId="7D3CD9A6" w14:textId="77777777" w:rsidR="00F90BDC" w:rsidRDefault="00F90BDC"/>
    <w:p w14:paraId="2276ADDE" w14:textId="77777777" w:rsidR="00F90BDC" w:rsidRDefault="00F90BDC">
      <w:r xmlns:w="http://schemas.openxmlformats.org/wordprocessingml/2006/main">
        <w:t xml:space="preserve">၂။ ဥပုသ်နေ့၏ နိယာမများကို လိုက်နာသောအခါ၌ပင် ဘုရားသခင်၏ ချစ်ခြင်းမေတ္တာနှင့် ကျေးဇူးတော်ကို မြင်တွေ့ရသည်။</w:t>
      </w:r>
    </w:p>
    <w:p w14:paraId="3DF8DB2A" w14:textId="77777777" w:rsidR="00F90BDC" w:rsidRDefault="00F90BDC"/>
    <w:p w14:paraId="0EFCB8F8" w14:textId="77777777" w:rsidR="00F90BDC" w:rsidRDefault="00F90BDC">
      <w:r xmlns:w="http://schemas.openxmlformats.org/wordprocessingml/2006/main">
        <w:t xml:space="preserve">1. ဟေရှာယ 53:5၊ "ငါတို့၏ဒုစရိုက်ကြောင့် သူသည် ဒဏ်ရာရ၍ ငါတို့ဒုစရိုက်ကြောင့် ပွန်းပဲ့ခြင်းကို ခံရ၏။</w:t>
      </w:r>
    </w:p>
    <w:p w14:paraId="1050CC5A" w14:textId="77777777" w:rsidR="00F90BDC" w:rsidRDefault="00F90BDC"/>
    <w:p w14:paraId="06BC4C66" w14:textId="77777777" w:rsidR="00F90BDC" w:rsidRDefault="00F90BDC">
      <w:r xmlns:w="http://schemas.openxmlformats.org/wordprocessingml/2006/main">
        <w:t xml:space="preserve">၂။ ယာကုပ် ၅:၁၄-၁၅၊ “သင်တို့တွင် ဖျားနာခြင်းရှိသလော။ အသင်းတော်၏ အသက်ကြီးသူတို့ကို ခေါ်စေ။ သခင်ဘုရား၏နာမတော်အားဖြင့် ဆီလိမ်း၍ ဆုတောင်းကြစေ။ ဖျားနာသောသူတို့ကို ကယ်တင်၍၊ ထာဝရဘုရားသည် သူ့ကို ထမြောက်စေတော်မူသဖြင့်၊ သူသည် ဒုစရိုက်ကို ပြုမိလျှင်၊ လွှတ်ခြင်းသို့ ရောက်လိမ့်မည်။"</w:t>
      </w:r>
    </w:p>
    <w:p w14:paraId="00CBA546" w14:textId="77777777" w:rsidR="00F90BDC" w:rsidRDefault="00F90BDC"/>
    <w:p w14:paraId="1F901518" w14:textId="77777777" w:rsidR="00F90BDC" w:rsidRDefault="00F90BDC">
      <w:r xmlns:w="http://schemas.openxmlformats.org/wordprocessingml/2006/main">
        <w:t xml:space="preserve">John 5:10 ထို့ကြောင့်၊ ယုဒလူတို့က၊ ဥပုသ်နေ့ဖြစ်ပြီ၊ သင်၏အိပ်ရာကို ဆောင်သွားခြင်းငှါ အခွင့်မရှိဟု ဆိုကြ၏။</w:t>
      </w:r>
    </w:p>
    <w:p w14:paraId="75860911" w14:textId="77777777" w:rsidR="00F90BDC" w:rsidRDefault="00F90BDC"/>
    <w:p w14:paraId="3216C43B" w14:textId="77777777" w:rsidR="00F90BDC" w:rsidRDefault="00F90BDC">
      <w:r xmlns:w="http://schemas.openxmlformats.org/wordprocessingml/2006/main">
        <w:t xml:space="preserve">ဥပုသ်နေ့၌ မိမိအိပ်ရာကို ဆောင်ထားသောကြောင့်၊ ဖျားနာခြင်းမှ ပျောက်ငြိမ်းခြင်းသို့ ရောက်သော အမျိုးသားတစ်ဦးကို ဂျူးများက စိန်ခေါ်ခဲ့သည်။</w:t>
      </w:r>
    </w:p>
    <w:p w14:paraId="2E72CEA5" w14:textId="77777777" w:rsidR="00F90BDC" w:rsidRDefault="00F90BDC"/>
    <w:p w14:paraId="056E6729" w14:textId="77777777" w:rsidR="00F90BDC" w:rsidRDefault="00F90BDC">
      <w:r xmlns:w="http://schemas.openxmlformats.org/wordprocessingml/2006/main">
        <w:t xml:space="preserve">၁။ ဘာသာရေးစည်းမျဉ်းတွေထက် လူတွေကို ယေရှု ပိုဂရုစိုက်တယ်။</w:t>
      </w:r>
    </w:p>
    <w:p w14:paraId="777853DA" w14:textId="77777777" w:rsidR="00F90BDC" w:rsidRDefault="00F90BDC"/>
    <w:p w14:paraId="5E35C8BB" w14:textId="77777777" w:rsidR="00F90BDC" w:rsidRDefault="00F90BDC">
      <w:r xmlns:w="http://schemas.openxmlformats.org/wordprocessingml/2006/main">
        <w:t xml:space="preserve">2. ယေရှုသည် ကျွန်ုပ်တို့အား ရုပ်ပိုင်းဆိုင်ရာနှင့် ဝိညာဉ်ရေးဆိုင်ရာ ဖျားနာမှုများမှ လွတ်မြောက်စေပါသည်။</w:t>
      </w:r>
    </w:p>
    <w:p w14:paraId="5062958F" w14:textId="77777777" w:rsidR="00F90BDC" w:rsidRDefault="00F90BDC"/>
    <w:p w14:paraId="711070CE" w14:textId="77777777" w:rsidR="00F90BDC" w:rsidRDefault="00F90BDC">
      <w:r xmlns:w="http://schemas.openxmlformats.org/wordprocessingml/2006/main">
        <w:t xml:space="preserve">၁။ မဿဲ ၁၂:၁-၁၄ - ဥပုသ်နေ့မှာ ကောက်နှံကောက်တဲ့အတွက် တပည့်တော်တွေကို ယေရှု ကာကွယ်ခဲ့တယ်။</w:t>
      </w:r>
    </w:p>
    <w:p w14:paraId="1EC47138" w14:textId="77777777" w:rsidR="00F90BDC" w:rsidRDefault="00F90BDC"/>
    <w:p w14:paraId="713837D9" w14:textId="77777777" w:rsidR="00F90BDC" w:rsidRDefault="00F90BDC">
      <w:r xmlns:w="http://schemas.openxmlformats.org/wordprocessingml/2006/main">
        <w:t xml:space="preserve">2. Luke 13:10-17 - ယေရှုသည် ဥပုသ်နေ့၌ အမျိုးသမီးတစ်ဦးကို ကုသပေးပြီး သူမ၏လုပ်ရပ်များကို ခုခံကာကွယ်ပေးသည်။</w:t>
      </w:r>
    </w:p>
    <w:p w14:paraId="14C37D1D" w14:textId="77777777" w:rsidR="00F90BDC" w:rsidRDefault="00F90BDC"/>
    <w:p w14:paraId="2AA38FFD" w14:textId="77777777" w:rsidR="00F90BDC" w:rsidRDefault="00F90BDC">
      <w:r xmlns:w="http://schemas.openxmlformats.org/wordprocessingml/2006/main">
        <w:t xml:space="preserve">John 5:11 ကိုယ်တော်က၊ ငါ့ကိုကျန်းမာစေတော်မူသောသူသည် အိပ်ရာကိုဆောင်၍ လှမ်းသွားလော့ဟု မိန့်တော်မူ၏။</w:t>
      </w:r>
    </w:p>
    <w:p w14:paraId="5FD79734" w14:textId="77777777" w:rsidR="00F90BDC" w:rsidRDefault="00F90BDC"/>
    <w:p w14:paraId="6CD08BDE" w14:textId="77777777" w:rsidR="00F90BDC" w:rsidRDefault="00F90BDC">
      <w:r xmlns:w="http://schemas.openxmlformats.org/wordprocessingml/2006/main">
        <w:t xml:space="preserve">ဤကျမ်းပိုဒ်သည် သခင်ယေရှုနှင့် ကုသခြင်းတွင် ရှိနေသူများကြား ဆုံတွေ့မှုကို ဖော်ပြသည်။ ယေရှုသည် လူကိုကျန်းမာစေသောအရှင်ဖြစ်ပြီး အိပ်ရာကိုယူ၍ လမ်းလျှောက်ရန် အမိန့်ပေးတော်မူကြောင်းကို ယေရှုရှင်းပြသည်။</w:t>
      </w:r>
    </w:p>
    <w:p w14:paraId="1792A5A8" w14:textId="77777777" w:rsidR="00F90BDC" w:rsidRDefault="00F90BDC"/>
    <w:p w14:paraId="6FE9E7FC" w14:textId="77777777" w:rsidR="00F90BDC" w:rsidRDefault="00F90BDC">
      <w:r xmlns:w="http://schemas.openxmlformats.org/wordprocessingml/2006/main">
        <w:t xml:space="preserve">1. ယေရှု၏ကုသခြင်း၏တန်ခိုး- ကျွန်ုပ်တို့၏အသက်တာတွင် အံ့ဖွယ်အမှုများကို ရှာဖွေတွေ့ရှိခြင်း။</w:t>
      </w:r>
    </w:p>
    <w:p w14:paraId="7B759319" w14:textId="77777777" w:rsidR="00F90BDC" w:rsidRDefault="00F90BDC"/>
    <w:p w14:paraId="68991D4A" w14:textId="77777777" w:rsidR="00F90BDC" w:rsidRDefault="00F90BDC">
      <w:r xmlns:w="http://schemas.openxmlformats.org/wordprocessingml/2006/main">
        <w:t xml:space="preserve">2. ဘုရားသခင်၏ကောင်းမြတ်ခြင်း- ကုစားခြင်းပြင်ဆင်ပေးမှုကို ဂုဏ်ပြုခြင်း။</w:t>
      </w:r>
    </w:p>
    <w:p w14:paraId="55059FC9" w14:textId="77777777" w:rsidR="00F90BDC" w:rsidRDefault="00F90BDC"/>
    <w:p w14:paraId="53CFBE2E" w14:textId="77777777" w:rsidR="00F90BDC" w:rsidRDefault="00F90BDC">
      <w:r xmlns:w="http://schemas.openxmlformats.org/wordprocessingml/2006/main">
        <w:t xml:space="preserve">1. Isaiah 53:5 - ငါတို့လွန်ကျူးခြင်းအတွက် သူသည် ခွင်းခြင်းခံရ၏။ ငါတို့ဒုစရိုက်ကြောင့် နှိပ်စက်ခြင်းကို ခံရ၏။ သူ့အပေါ်၌ ငါတို့ကို ငြိမ်သက်ခြင်းဖြစ်စေသော ဆုံးမခြင်း သည် ဒဏ်ချက်ဖြင့် ငါတို့ သက်သာရာရ၏။</w:t>
      </w:r>
    </w:p>
    <w:p w14:paraId="63BFD495" w14:textId="77777777" w:rsidR="00F90BDC" w:rsidRDefault="00F90BDC"/>
    <w:p w14:paraId="514B4B38" w14:textId="77777777" w:rsidR="00F90BDC" w:rsidRDefault="00F90BDC">
      <w:r xmlns:w="http://schemas.openxmlformats.org/wordprocessingml/2006/main">
        <w:t xml:space="preserve">2 Exodus 15:26 - သင်၏ဘုရားသခင် ထာဝရဘုရား၏ အမိန့်တော်ကို စေ့စေ့နားထောင်၍ ရှေ့တော်၌ တရားသောအမှုကို ပြု၍၊ ပညတ်တော်တို့ကို နာယူ၍ စီရင်ထုံးဖွဲ့ချက် အလုံးစုံတို့ကို စောင့်ရှောက်လျှင်၊ ငါသည် အဲဂုတ္တုလူတို့၌ ရောက်စေသော ဤအနာကို သင့်အပေါ်၌ မထားရ။ အကြောင်းမူကား၊ ငါသည် သင့်ကို ချမ်းသာပေးသော ထာဝရဘုရားဖြစ်၏။</w:t>
      </w:r>
    </w:p>
    <w:p w14:paraId="50917D2F" w14:textId="77777777" w:rsidR="00F90BDC" w:rsidRDefault="00F90BDC"/>
    <w:p w14:paraId="787C45BE" w14:textId="77777777" w:rsidR="00F90BDC" w:rsidRDefault="00F90BDC">
      <w:r xmlns:w="http://schemas.openxmlformats.org/wordprocessingml/2006/main">
        <w:t xml:space="preserve">John 5:12 တဖန်သူတို့က၊ သင်၏အိပ်ရာကိုဆောင်၍ လှမ်းသွားလော့ဟု သင့်အားမေးသော သူကား အဘယ်နည်း။</w:t>
      </w:r>
    </w:p>
    <w:p w14:paraId="528C89C6" w14:textId="77777777" w:rsidR="00F90BDC" w:rsidRDefault="00F90BDC"/>
    <w:p w14:paraId="748E6597"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ကျမ်းပိုဒ်သည် လေဖြတ်သူအား ယေရှု၏ အံ့ဖွယ်နည်းဖြင့် ကုသပေးကြောင်း ဆွေးနွေးထားသည်။</w:t>
      </w:r>
    </w:p>
    <w:p w14:paraId="15DC4AF1" w14:textId="77777777" w:rsidR="00F90BDC" w:rsidRDefault="00F90BDC"/>
    <w:p w14:paraId="3F33C768" w14:textId="77777777" w:rsidR="00F90BDC" w:rsidRDefault="00F90BDC">
      <w:r xmlns:w="http://schemas.openxmlformats.org/wordprocessingml/2006/main">
        <w:t xml:space="preserve">1: ယေရှုသည် ကျွန်ုပ်တို့၏အသက်တာတွင် ကုသခြင်းနှင့် မျှော်လင့်ချက်၏ရင်းမြစ်ဖြစ်သည်။</w:t>
      </w:r>
    </w:p>
    <w:p w14:paraId="4075C20A" w14:textId="77777777" w:rsidR="00F90BDC" w:rsidRDefault="00F90BDC"/>
    <w:p w14:paraId="00A1CAA2" w14:textId="77777777" w:rsidR="00F90BDC" w:rsidRDefault="00F90BDC">
      <w:r xmlns:w="http://schemas.openxmlformats.org/wordprocessingml/2006/main">
        <w:t xml:space="preserve">၂။ ယေရှု၏နှုတ်ကပတ်တော်များ၏ တန်ခိုးသည် ကျွန်ုပ်တို့အား အသက်နှင့် ကုသခြင်းကို ဆောင်ကြဉ်းပေးနိုင်သည်။</w:t>
      </w:r>
    </w:p>
    <w:p w14:paraId="59E769E3" w14:textId="77777777" w:rsidR="00F90BDC" w:rsidRDefault="00F90BDC"/>
    <w:p w14:paraId="1DD61CC8" w14:textId="77777777" w:rsidR="00F90BDC" w:rsidRDefault="00F90BDC">
      <w:r xmlns:w="http://schemas.openxmlformats.org/wordprocessingml/2006/main">
        <w:t xml:space="preserve">1: Isaiah 53:5 - "ငါတို့လွန်ကျူးခြင်းအပြစ်ကြောင့် ဒဏ်ရာရှိတော်မူသည်ဖြစ်၍၊ ငါတို့ဒုစရိုက်ကြောင့် ပွန်းပဲ့ခြင်းကိုခံရ၍၊ ငါတို့၏ငြိမ်သက်ခြင်းအတွက် ဆုံးမခြင်းတရားသည် သူ့အပေါ်၌ရှိ၍၊ ဒဏ်ချက်တော်အားဖြင့် ငါတို့သည် အနာပျောက်လျက်ရှိ၏။"</w:t>
      </w:r>
    </w:p>
    <w:p w14:paraId="3A1AF880" w14:textId="77777777" w:rsidR="00F90BDC" w:rsidRDefault="00F90BDC"/>
    <w:p w14:paraId="37BC2A28" w14:textId="77777777" w:rsidR="00F90BDC" w:rsidRDefault="00F90BDC">
      <w:r xmlns:w="http://schemas.openxmlformats.org/wordprocessingml/2006/main">
        <w:t xml:space="preserve">2: Isaiah 41:10 - "ငါသည်သင်တို့နှင့်အတူရှိသောကြောင့်မစိုးရိမ်ကြနှင့်၊ ငါသည်သင်တို့၏ဘုရားသခင်ဖြစ်သောကြောင့်မစိုးရိမ်နှင့်။ ငါသည်သင့်အားခိုင်ခံ့စေမည်၊ ငါသည်သင်တို့ကိုကူညီလိမ့်မည်၊ ငါ၏ဖြောင့်မတ်သောလက်ျာလက်ဖြင့်သင့်ကိုငါထောက်မမည်။"</w:t>
      </w:r>
    </w:p>
    <w:p w14:paraId="48AA0A56" w14:textId="77777777" w:rsidR="00F90BDC" w:rsidRDefault="00F90BDC"/>
    <w:p w14:paraId="3E5B5BDC" w14:textId="77777777" w:rsidR="00F90BDC" w:rsidRDefault="00F90BDC">
      <w:r xmlns:w="http://schemas.openxmlformats.org/wordprocessingml/2006/main">
        <w:t xml:space="preserve">John 5:13 အနာပျောက်သောသူသည် မည်သူမည်ဝါဖြစ်သည်ကို မသိ။ အကြောင်းမူကား၊ ယေရှုသည် ထိုအရပ်၌ များပြားသောလူများတို့ကို လွှတ်လိုက်တော်မူ၏။</w:t>
      </w:r>
    </w:p>
    <w:p w14:paraId="51DFDFDC" w14:textId="77777777" w:rsidR="00F90BDC" w:rsidRDefault="00F90BDC"/>
    <w:p w14:paraId="149BEC11" w14:textId="77777777" w:rsidR="00F90BDC" w:rsidRDefault="00F90BDC">
      <w:r xmlns:w="http://schemas.openxmlformats.org/wordprocessingml/2006/main">
        <w:t xml:space="preserve">ယေရှုသည် လူစည်ကားသောနေရာမှ ထွက်ခွာသွားသောကြောင့် ကုသပေးခဲ့သောသူသည် မည်သူမည်ဝါဖြစ်သည်ကို မသိခဲ့ပေ။</w:t>
      </w:r>
    </w:p>
    <w:p w14:paraId="3CBC064B" w14:textId="77777777" w:rsidR="00F90BDC" w:rsidRDefault="00F90BDC"/>
    <w:p w14:paraId="144A34FB" w14:textId="77777777" w:rsidR="00F90BDC" w:rsidRDefault="00F90BDC">
      <w:r xmlns:w="http://schemas.openxmlformats.org/wordprocessingml/2006/main">
        <w:t xml:space="preserve">1- ဘုရားသခင်သည် လျှို့ဝှက်ဆန်းကြယ်သောနည်းလမ်းများဖြင့် လုပ်ဆောင်ပြီး၊ ကျွန်ုပ်တို့သည် သူ၏တည်ရှိခြင်းကို အမြဲမမှတ်မိသော်လည်း၊ သူသည် အမြဲရှိနေပါသည်။</w:t>
      </w:r>
    </w:p>
    <w:p w14:paraId="7DDF2A77" w14:textId="77777777" w:rsidR="00F90BDC" w:rsidRDefault="00F90BDC"/>
    <w:p w14:paraId="756D1AA7" w14:textId="77777777" w:rsidR="00F90BDC" w:rsidRDefault="00F90BDC">
      <w:r xmlns:w="http://schemas.openxmlformats.org/wordprocessingml/2006/main">
        <w:t xml:space="preserve">2- ဘုရားသခင်၏ တန်ခိုးနှင့် ချစ်ခြင်းမေတ္တာသည် ကျွန်ုပ်တို့၏ ဥာဏ်ထက်ကျော်လွန်ပြီး ကျွန်ုပ်တို့၏ နားမလည်နိုင်သော နည်းလမ်းများဖြင့် လုပ်ဆောင်ပါသည်။</w:t>
      </w:r>
    </w:p>
    <w:p w14:paraId="75A46995" w14:textId="77777777" w:rsidR="00F90BDC" w:rsidRDefault="00F90BDC"/>
    <w:p w14:paraId="3F736F24" w14:textId="77777777" w:rsidR="00F90BDC" w:rsidRDefault="00F90BDC">
      <w:r xmlns:w="http://schemas.openxmlformats.org/wordprocessingml/2006/main">
        <w:t xml:space="preserve">1: Isaiah 55:8-9 - "ငါ၏အကြံအစည်သည် သင်တို့၏အကြံအစည်မဟုတ်၊ ငါ၏အကျင့်လည်းမဟုတ်ဟု ထာဝရဘုရား မိန့်တော်မူ၏။ အကြောင်းမူကား၊ မိုဃ်းကောင်းကင်သည် မြေကြီးထက် မြင့်သကဲ့သို့၊ ငါ၏လမ်းတို့သည် သင်တို့၏အကျင့်ထက် သာ၍မြင့်၏။ အတွေးတွေထက် မင်းအတွေးတွေ။"</w:t>
      </w:r>
    </w:p>
    <w:p w14:paraId="4A7B9537" w14:textId="77777777" w:rsidR="00F90BDC" w:rsidRDefault="00F90BDC"/>
    <w:p w14:paraId="0218305B"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သုတ္တံကျမ်း 3:5-6 - "ထာဝရဘုရားကို စိတ်နှလုံးအကြွင်းမဲ့ ကိုးစားလော့။ ကိုယ်ဥာဏ်ကို အားမကိုးနှင့်။ သင်၏ကျင့်ကြံပြုမူသမျှအတိုင်း ဝန်ခံလော့။</w:t>
      </w:r>
    </w:p>
    <w:p w14:paraId="7503D092" w14:textId="77777777" w:rsidR="00F90BDC" w:rsidRDefault="00F90BDC"/>
    <w:p w14:paraId="2E65761E" w14:textId="77777777" w:rsidR="00F90BDC" w:rsidRDefault="00F90BDC">
      <w:r xmlns:w="http://schemas.openxmlformats.org/wordprocessingml/2006/main">
        <w:t xml:space="preserve">John 5:14 ထိုနောက် ယေရှုသည် ဗိမာန်တော်၌ ထိုသူကိုတွေ့တော်မူလျှင်၊ သင်သည် ကျန်းမာခြင်းသို့ ရောက်ပြီ။ ဒုစရိုက်ကို နောက်တဖန်မခံရ၊</w:t>
      </w:r>
    </w:p>
    <w:p w14:paraId="057117DF" w14:textId="77777777" w:rsidR="00F90BDC" w:rsidRDefault="00F90BDC"/>
    <w:p w14:paraId="5EAD779D" w14:textId="77777777" w:rsidR="00F90BDC" w:rsidRDefault="00F90BDC">
      <w:r xmlns:w="http://schemas.openxmlformats.org/wordprocessingml/2006/main">
        <w:t xml:space="preserve">ယေရှုသည် ထိုလူကို ကုသပေးပြီး နောက်တစ်ကြိမ် ဒုစရိုက်မှုမပြုရန် သတိပေးခဲ့သည်၊ သို့မဟုတ်ပါက ပိုဆိုးသည့်အရာများ ဖြစ်ပေါ်လာနိုင်သည်။</w:t>
      </w:r>
    </w:p>
    <w:p w14:paraId="3FD2A551" w14:textId="77777777" w:rsidR="00F90BDC" w:rsidRDefault="00F90BDC"/>
    <w:p w14:paraId="0F1CE1C1" w14:textId="77777777" w:rsidR="00F90BDC" w:rsidRDefault="00F90BDC">
      <w:r xmlns:w="http://schemas.openxmlformats.org/wordprocessingml/2006/main">
        <w:t xml:space="preserve">၁။ ယေရှု၏တန်ခိုး- နောင်တရရန် သတိပေးချက်</w:t>
      </w:r>
    </w:p>
    <w:p w14:paraId="620D6DF8" w14:textId="77777777" w:rsidR="00F90BDC" w:rsidRDefault="00F90BDC"/>
    <w:p w14:paraId="3840C086" w14:textId="77777777" w:rsidR="00F90BDC" w:rsidRDefault="00F90BDC">
      <w:r xmlns:w="http://schemas.openxmlformats.org/wordprocessingml/2006/main">
        <w:t xml:space="preserve">၂။ ယေရှု၏အာမခံချက်- သူသည် အသက်၏ရင်းမြစ်ဖြစ်သည်။</w:t>
      </w:r>
    </w:p>
    <w:p w14:paraId="2726B111" w14:textId="77777777" w:rsidR="00F90BDC" w:rsidRDefault="00F90BDC"/>
    <w:p w14:paraId="1263B198" w14:textId="77777777" w:rsidR="00F90BDC" w:rsidRDefault="00F90BDC">
      <w:r xmlns:w="http://schemas.openxmlformats.org/wordprocessingml/2006/main">
        <w:t xml:space="preserve">1. ရောမ 6:12-14 - "ထိုကြောင့်၊ သင်တို့သည် မကောင်းသောအလိုဆန္ဒများကို နာခံခြင်းငှာ၊ အပြစ်တရားသည် သင်တို့၏သေတတ်သောကိုယ်၌ မအုပ်စိုးစေနှင့်။ ဒုစရိုက်၏လက်နက်အဖြစ် ကိုယ်၏အစိတ်အပိုင်းကို မပူဇော်ကြနှင့်။ ဘုရားသခင်အား ကိုယ်ကိုကိုယ်ဆက်ကပ်ကြလော့။ သေခြင်းမှ အသက်ပြန်ရှင်ခြင်းသို့ ပို့ဆောင်ခြင်းခံရသောသူတို့ကို ဖြောင့်မတ်ခြင်းလက်နက်အဖြစ် ပူဇော်သက္ကာပြုကြလော့။</w:t>
      </w:r>
    </w:p>
    <w:p w14:paraId="15A0D496" w14:textId="77777777" w:rsidR="00F90BDC" w:rsidRDefault="00F90BDC"/>
    <w:p w14:paraId="56083317" w14:textId="77777777" w:rsidR="00F90BDC" w:rsidRDefault="00F90BDC">
      <w:r xmlns:w="http://schemas.openxmlformats.org/wordprocessingml/2006/main">
        <w:t xml:space="preserve">2 Ezekiel 18:20-22 - "ပြစ်မှားသောဝိညာဉ်သည်သေလိမ့်မည်။ သားသည် အဘ၏ဒုစရိုက်ကိုမခံရ၊ အဘသည် သား၏ဒုစရိုက်ကိုမထမ်းရ။ မတရားသောသူ၏ ဒုစရိုက်သည် သူ့အပေါ်သို့ ရောက်လိမ့်မည်။ သို့ရာတွင်၊ သေ။"</w:t>
      </w:r>
    </w:p>
    <w:p w14:paraId="139CE6D4" w14:textId="77777777" w:rsidR="00F90BDC" w:rsidRDefault="00F90BDC"/>
    <w:p w14:paraId="055014F5" w14:textId="77777777" w:rsidR="00F90BDC" w:rsidRDefault="00F90BDC">
      <w:r xmlns:w="http://schemas.openxmlformats.org/wordprocessingml/2006/main">
        <w:t xml:space="preserve">John 5:15 ထို​သူ​သည်​သွား​၍​အ​သက်​ရှင်​စေ​တော်​မူ​သော​ယေ​ရှု​ဖြစ်​သည်​ဟု ယု​ဒ​လူ​တို့​အား​ကြား​ပြော​၏။</w:t>
      </w:r>
    </w:p>
    <w:p w14:paraId="6C40A87C" w14:textId="77777777" w:rsidR="00F90BDC" w:rsidRDefault="00F90BDC"/>
    <w:p w14:paraId="078C80B5" w14:textId="77777777" w:rsidR="00F90BDC" w:rsidRDefault="00F90BDC">
      <w:r xmlns:w="http://schemas.openxmlformats.org/wordprocessingml/2006/main">
        <w:t xml:space="preserve">လူတစ်ဦးကို သခင်ယေရှုက ကုသပေးပြီး ဂျူးတွေကို အဲဒီအကြောင်း ပြောပြတယ်။</w:t>
      </w:r>
    </w:p>
    <w:p w14:paraId="34324359" w14:textId="77777777" w:rsidR="00F90BDC" w:rsidRDefault="00F90BDC"/>
    <w:p w14:paraId="074E6B87" w14:textId="77777777" w:rsidR="00F90BDC" w:rsidRDefault="00F90BDC">
      <w:r xmlns:w="http://schemas.openxmlformats.org/wordprocessingml/2006/main">
        <w:t xml:space="preserve">၁။ ယေရှုသည် အဆုံးစွန်သော ကုသပေးသူဖြစ်ပြီး မျှော်လင့်ချက်နှင့် ပြည့်စုံမှုကို ယူဆောင်လာပေးသည်။</w:t>
      </w:r>
    </w:p>
    <w:p w14:paraId="667FC460" w14:textId="77777777" w:rsidR="00F90BDC" w:rsidRDefault="00F90BDC"/>
    <w:p w14:paraId="4E9D88C4" w14:textId="77777777" w:rsidR="00F90BDC" w:rsidRDefault="00F90BDC">
      <w:r xmlns:w="http://schemas.openxmlformats.org/wordprocessingml/2006/main">
        <w:t xml:space="preserve">2. ကျွန်ုပ်တို့သည် သခင်ယေရှုကို ယုံကြည်ပြီး သူ၏အမှုတော်များကို သက်သေခံသင့်သည်။</w:t>
      </w:r>
    </w:p>
    <w:p w14:paraId="0C94A4A4" w14:textId="77777777" w:rsidR="00F90BDC" w:rsidRDefault="00F90BDC"/>
    <w:p w14:paraId="3D7CEE76" w14:textId="77777777" w:rsidR="00F90BDC" w:rsidRDefault="00F90BDC">
      <w:r xmlns:w="http://schemas.openxmlformats.org/wordprocessingml/2006/main">
        <w:t xml:space="preserve">1. ဟေရှာယ 53:5 - “ငါတို့လွန်ကျူးခြင်းအတွက် ခွင်းခြင်းကိုခံရ၏။ ငါတို့ဒုစရိုက်ကြောင့် နှိပ်စက်ခြင်းကို ခံရ၏။ သူ့အပေါ်၌ ငါတို့ကို ငြိမ်သက်စေသော ဆုံးမခြင်း သည် ဒဏ်ချက်ဖြင့် ငါတို့ သက်သာရာရ၏။</w:t>
      </w:r>
    </w:p>
    <w:p w14:paraId="7CD4F842" w14:textId="77777777" w:rsidR="00F90BDC" w:rsidRDefault="00F90BDC"/>
    <w:p w14:paraId="1145028D" w14:textId="77777777" w:rsidR="00F90BDC" w:rsidRDefault="00F90BDC">
      <w:r xmlns:w="http://schemas.openxmlformats.org/wordprocessingml/2006/main">
        <w:t xml:space="preserve">၂။ မဿဲ ၉:၂ - “ထိုအခါ လူအချို့တို့သည် ကုတင်ပေါ်၌ လဲလျောင်းလျက် လက်ခြေသေသောသူကို အထံတော်သို့ ဆောင်ခဲ့၏။ သူတို့ယုံကြည်ခြင်းကို ယေရှုမြင်တော်မူသောအခါ၊ လက်ခြေသေသောသူအား၊ ငါ့သား၊ မင်းရဲ့အပြစ်တွေကို ခွင့်လွှတ်လိုက်ပြီ။</w:t>
      </w:r>
    </w:p>
    <w:p w14:paraId="1F7F9764" w14:textId="77777777" w:rsidR="00F90BDC" w:rsidRDefault="00F90BDC"/>
    <w:p w14:paraId="7CDFABB2" w14:textId="77777777" w:rsidR="00F90BDC" w:rsidRDefault="00F90BDC">
      <w:r xmlns:w="http://schemas.openxmlformats.org/wordprocessingml/2006/main">
        <w:t xml:space="preserve">John 5:16 ထိုကြောင့် ယုဒလူတို့သည် ဥပုသ်နေ့၌ ထိုအရာများကို ပြုသောကြောင့် ယေရှုကို ညှဉ်းဆဲ၍ သတ်အံ့သောငှါ ရှာကြံကြ၏။</w:t>
      </w:r>
    </w:p>
    <w:p w14:paraId="2BCAB9BC" w14:textId="77777777" w:rsidR="00F90BDC" w:rsidRDefault="00F90BDC"/>
    <w:p w14:paraId="1B4434B2" w14:textId="77777777" w:rsidR="00F90BDC" w:rsidRDefault="00F90BDC">
      <w:r xmlns:w="http://schemas.openxmlformats.org/wordprocessingml/2006/main">
        <w:t xml:space="preserve">ယုဒလူတို့သည် ဥပုသ်နေ့၌ အံ့ဖွယ်အမှုကို ပြုသောကြောင့် ယေရှုကို ညှဉ်းဆဲ၍ သတ်အံ့သောငှါ ရှာကြံကြ၏။</w:t>
      </w:r>
    </w:p>
    <w:p w14:paraId="22A64A83" w14:textId="77777777" w:rsidR="00F90BDC" w:rsidRDefault="00F90BDC"/>
    <w:p w14:paraId="60853FC1" w14:textId="77777777" w:rsidR="00F90BDC" w:rsidRDefault="00F90BDC">
      <w:r xmlns:w="http://schemas.openxmlformats.org/wordprocessingml/2006/main">
        <w:t xml:space="preserve">၁။ ခြွင်းချက်မရှိ ချစ်ခြင်းမေတ္တာ၏ တန်ခိုး- ညှဉ်းပန်းနှိပ်စက်ခံရသော်လည်း ချစ်ခြင်းမေတ္တာကို ယေရှု၏စွမ်းရည်မှ သင်ယူခြင်း။</w:t>
      </w:r>
    </w:p>
    <w:p w14:paraId="72EBC9D8" w14:textId="77777777" w:rsidR="00F90BDC" w:rsidRDefault="00F90BDC"/>
    <w:p w14:paraId="5AAB518A" w14:textId="77777777" w:rsidR="00F90BDC" w:rsidRDefault="00F90BDC">
      <w:r xmlns:w="http://schemas.openxmlformats.org/wordprocessingml/2006/main">
        <w:t xml:space="preserve">2. ယုံကြည်ခြင်း၏ခိုင်ခံ့မှု- ကိုယ်တော်၏တာဝန်တွင် ယေရှု၏ယုံကြည်ခြင်းတန်ခိုးကို နားလည်ခြင်း။</w:t>
      </w:r>
    </w:p>
    <w:p w14:paraId="7963EE86" w14:textId="77777777" w:rsidR="00F90BDC" w:rsidRDefault="00F90BDC"/>
    <w:p w14:paraId="09C29141" w14:textId="77777777" w:rsidR="00F90BDC" w:rsidRDefault="00F90BDC">
      <w:r xmlns:w="http://schemas.openxmlformats.org/wordprocessingml/2006/main">
        <w:t xml:space="preserve">1. ရောမ 12:14-21 - သင်တို့ကို ညှဉ်းဆဲသောသူတို့ကို ကောင်းကြီးပေးကြလော့။ ကျိန်ဆဲခြင်းကို မပြုကြနှင့်။</w:t>
      </w:r>
    </w:p>
    <w:p w14:paraId="084B26C9" w14:textId="77777777" w:rsidR="00F90BDC" w:rsidRDefault="00F90BDC"/>
    <w:p w14:paraId="461B9B07" w14:textId="77777777" w:rsidR="00F90BDC" w:rsidRDefault="00F90BDC">
      <w:r xmlns:w="http://schemas.openxmlformats.org/wordprocessingml/2006/main">
        <w:t xml:space="preserve">၂။ မဿဲ ၅:၃၈-၄၂ - 'မျက်စိအတွက် မျက်စိနှင့် သွားတစ်ချောင်း' ဟူသော စကားကို သင်ကြားဖူးသည်။ ငါဆိုသည်ကား၊ လူဆိုးကို မဆီးတားနှင့်။ အကြင်သူသည် သင့်အား ညာဖက်ပါးကို ရိုက်လျှင် အခြားတစ်ဖက်ကိုလည်း လှန်ပါ။</w:t>
      </w:r>
    </w:p>
    <w:p w14:paraId="2C172340" w14:textId="77777777" w:rsidR="00F90BDC" w:rsidRDefault="00F90BDC"/>
    <w:p w14:paraId="0EB02193" w14:textId="77777777" w:rsidR="00F90BDC" w:rsidRDefault="00F90BDC">
      <w:r xmlns:w="http://schemas.openxmlformats.org/wordprocessingml/2006/main">
        <w:t xml:space="preserve">John 5:17 ယေရှုကလည်း၊ ငါ့ခမည်းတော်သည် ယခုတိုင်အောင် အလုပ်လုပ်၍ ငါအလုပ်လုပ်၏။</w:t>
      </w:r>
    </w:p>
    <w:p w14:paraId="1604B748" w14:textId="77777777" w:rsidR="00F90BDC" w:rsidRDefault="00F90BDC"/>
    <w:p w14:paraId="4DF80572" w14:textId="77777777" w:rsidR="00F90BDC" w:rsidRDefault="00F90BDC">
      <w:r xmlns:w="http://schemas.openxmlformats.org/wordprocessingml/2006/main">
        <w:t xml:space="preserve">ဘုရားသခင်သည် အမြဲလုပ်ဆောင်နေပြီး သူကိုယ်တိုင်လည်း လုပ်ဆောင်နေကြောင်း လူတို့အား ယေရှု သတိပေးနေသည်။</w:t>
      </w:r>
    </w:p>
    <w:p w14:paraId="3EF5BA69" w14:textId="77777777" w:rsidR="00F90BDC" w:rsidRDefault="00F90BDC"/>
    <w:p w14:paraId="73FD195F" w14:textId="77777777" w:rsidR="00F90BDC" w:rsidRDefault="00F90BDC">
      <w:r xmlns:w="http://schemas.openxmlformats.org/wordprocessingml/2006/main">
        <w:t xml:space="preserve">1. ဘုရားသခင်၏ အဆုံးမဲ့အလုပ် - ကျွန်ုပ်တို့၏အသက်တာတွင် ဘုရားသခင်လုပ်ဆောင်နေသော အမှုတော်ကို စူးစမ်းရှာဖွေခြင်းနှင့် ၎င်းတွင် ကျွန်ုပ်တို့ မည်သို့ပါဝင်နိုင်မည်နည်း။</w:t>
      </w:r>
    </w:p>
    <w:p w14:paraId="4FC33970" w14:textId="77777777" w:rsidR="00F90BDC" w:rsidRDefault="00F90BDC"/>
    <w:p w14:paraId="0F7F5522" w14:textId="77777777" w:rsidR="00F90BDC" w:rsidRDefault="00F90BDC">
      <w:r xmlns:w="http://schemas.openxmlformats.org/wordprocessingml/2006/main">
        <w:t xml:space="preserve">2. ယေရှုသည် စံနမူနာပြဖြစ်သည် - ဘုရားသခင်၏အမှုတော်အတွက် ယေရှု၏ဆက်ကပ်အပ်နှံမှုသည် ကျွန်ုပ်တို့အား ကိုယ်တော်အားအစေခံရန် မည်သို့လှုံ့ဆော်ပေးနိုင်သည်ကို ထည့်သွင်းစဉ်းစားပါ။</w:t>
      </w:r>
    </w:p>
    <w:p w14:paraId="22F1ABDB" w14:textId="77777777" w:rsidR="00F90BDC" w:rsidRDefault="00F90BDC"/>
    <w:p w14:paraId="2C5AB45F" w14:textId="77777777" w:rsidR="00F90BDC" w:rsidRDefault="00F90BDC">
      <w:r xmlns:w="http://schemas.openxmlformats.org/wordprocessingml/2006/main">
        <w:t xml:space="preserve">1. Isaiah 55:11 - ငါ့နှုတ်မှထွက်သော ငါ့စကားသည် အချည်းနှီးမဖြစ်ဘဲ၊ ငါနှစ်သက်သောအရာကို ပြီးမြောက်စေ၍၊ ငါစေလွှတ်သောအရာ၌ ကြွယ်ဝလိမ့်မည်။</w:t>
      </w:r>
    </w:p>
    <w:p w14:paraId="2EC662C0" w14:textId="77777777" w:rsidR="00F90BDC" w:rsidRDefault="00F90BDC"/>
    <w:p w14:paraId="0BC7291C" w14:textId="77777777" w:rsidR="00F90BDC" w:rsidRDefault="00F90BDC">
      <w:r xmlns:w="http://schemas.openxmlformats.org/wordprocessingml/2006/main">
        <w:t xml:space="preserve">2. ကောလောသဲ 3:23 - လူတို့၌မပြုဘဲ၊ သခင်ဘုရား၌ ပြုသကဲ့သို့၊</w:t>
      </w:r>
    </w:p>
    <w:p w14:paraId="7280C3FA" w14:textId="77777777" w:rsidR="00F90BDC" w:rsidRDefault="00F90BDC"/>
    <w:p w14:paraId="50EB3F7C" w14:textId="77777777" w:rsidR="00F90BDC" w:rsidRDefault="00F90BDC">
      <w:r xmlns:w="http://schemas.openxmlformats.org/wordprocessingml/2006/main">
        <w:t xml:space="preserve">John 5:18 ထို့ကြောင့်၊ သူသည် ဥပုသ်နေ့ကို ချိုးဖျက်ရုံသာမက ဘုရားသခင်သည် သူ့ခမည်းတော်ဖြစ်သောကြောင့်၊ ဘုရားသခင်နှင့် တန်းတူဖြစ်တော်မူသည်ဟု ယုဒလူတို့သည် သတ်ခြင်းငှါ သာ၍ရှာကြံကြ၏။</w:t>
      </w:r>
    </w:p>
    <w:p w14:paraId="6BEF6703" w14:textId="77777777" w:rsidR="00F90BDC" w:rsidRDefault="00F90BDC"/>
    <w:p w14:paraId="5A4FDEAA" w14:textId="77777777" w:rsidR="00F90BDC" w:rsidRDefault="00F90BDC">
      <w:r xmlns:w="http://schemas.openxmlformats.org/wordprocessingml/2006/main">
        <w:t xml:space="preserve">ဤကျမ်းပိုဒ်တွင် ယေရှုသည် ခမည်းတော်အဖြစ် ဘုရားသခင်အား ယုဒလူတို့အား ဒေါသဖြစ်စေပြီး ဥပုသ်ဖောက်ဖျက်၍ မိမိကိုယ်ကို ဘုရားသခင်နှင့် တန်းတူဖြစ်စေရန်အတွက် သတ်ပစ်ရန် ကြိုးစားစေခဲ့ကြောင်း ဤကျမ်းပိုဒ်က ဖော်ပြသည်။</w:t>
      </w:r>
    </w:p>
    <w:p w14:paraId="451E1445" w14:textId="77777777" w:rsidR="00F90BDC" w:rsidRDefault="00F90BDC"/>
    <w:p w14:paraId="2DFC8637" w14:textId="77777777" w:rsidR="00F90BDC" w:rsidRDefault="00F90BDC">
      <w:r xmlns:w="http://schemas.openxmlformats.org/wordprocessingml/2006/main">
        <w:t xml:space="preserve">1. ယေရှု၏ နှုတ်ကပတ်တော်များ၏ တန်ခိုး- ခမည်းတော်အဖြစ် ဘုရားသခင်ကို သူ၏တောင်းဆိုမှုသည် သမိုင်းလမ်းကြောင်းကို ပြောင်းလဲစေခဲ့သည်</w:t>
      </w:r>
    </w:p>
    <w:p w14:paraId="4BB5BC14" w14:textId="77777777" w:rsidR="00F90BDC" w:rsidRDefault="00F90BDC"/>
    <w:p w14:paraId="15FD2BC7" w14:textId="77777777" w:rsidR="00F90BDC" w:rsidRDefault="00F90BDC">
      <w:r xmlns:w="http://schemas.openxmlformats.org/wordprocessingml/2006/main">
        <w:t xml:space="preserve">2. ယုံကြည်ခြင်း၏ကုန်ကျစရိတ်- သခင်ယေရှု၏မြေပြင်တွင် သူတည်နေသကဲ့သို့ ယဇ်ပူဇော်ခြင်း</w:t>
      </w:r>
    </w:p>
    <w:p w14:paraId="2C8522F9" w14:textId="77777777" w:rsidR="00F90BDC" w:rsidRDefault="00F90BDC"/>
    <w:p w14:paraId="0A9B6E58" w14:textId="77777777" w:rsidR="00F90BDC" w:rsidRDefault="00F90BDC">
      <w:r xmlns:w="http://schemas.openxmlformats.org/wordprocessingml/2006/main">
        <w:t xml:space="preserve">၁။ ယော ၈း၅၈-၅၉ - ယေရှုက၊ ငါအမှန်အကန်ဆိုသည်ကား၊ အာဗြဟံမဖြစ်မှီ ငါဖြစ်၏။</w:t>
      </w:r>
    </w:p>
    <w:p w14:paraId="07E4EF2D" w14:textId="77777777" w:rsidR="00F90BDC" w:rsidRDefault="00F90BDC"/>
    <w:p w14:paraId="74B85694" w14:textId="77777777" w:rsidR="00F90BDC" w:rsidRDefault="00F90BDC">
      <w:r xmlns:w="http://schemas.openxmlformats.org/wordprocessingml/2006/main">
        <w:t xml:space="preserve">၂။ မဿဲ ၁၀:၃၂-၃၃ - ယေရှုက "လူတို့ရှေ့မှာ ငါ့ကို ဝန်ခံသောသူသည် ကောင်းကင်ဘုံ၌ရှိတော်မူသော ငါ့ခမည်းတော်ရှေ့မှာ ထိုသူကို ငါဝန်ခံမည်။ လူတို့ရှေ့မှာ ငါ့ကို ငြင်းပယ်သောသူမူကား၊ ကောင်းကင်ဘုံ၌ရှိတော်မူသော ငါ့ခမည်းတော်ရှေ့မှာ ထိုသူကို ငါငြင်းပယ်မည်။"</w:t>
      </w:r>
    </w:p>
    <w:p w14:paraId="5EDE65AC" w14:textId="77777777" w:rsidR="00F90BDC" w:rsidRDefault="00F90BDC"/>
    <w:p w14:paraId="14EF65B5"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John 5:19 ယေရှုကလည်း၊ ငါအမှန်အကန်ဆိုသည်ကား၊ သားတော်သည် မိမိအလိုအလျောက် အဘယ်အမှုကိုမျှ မတတ်နိုင်သော်လည်း ခမည်းတော်သည် မြင်တော်မူသည်အတိုင်း ပြုတော်မူသည်အတိုင်း ပြုတော်မူသည်အတိုင်း၊ .</w:t>
      </w:r>
    </w:p>
    <w:p w14:paraId="3F1D8BA6" w14:textId="77777777" w:rsidR="00F90BDC" w:rsidRDefault="00F90BDC"/>
    <w:p w14:paraId="6B83304D" w14:textId="77777777" w:rsidR="00F90BDC" w:rsidRDefault="00F90BDC">
      <w:r xmlns:w="http://schemas.openxmlformats.org/wordprocessingml/2006/main">
        <w:t xml:space="preserve">သခင်ယေရှုသည် ခမည်းတော်ပြုသည်ကိုမြင်ပြီး ခမည်းတော်ပြုသောအရာတို့ကိုသာ လုပ်ဆောင်နိုင်သည်ဟု လူတို့အားပြောထားသည်။</w:t>
      </w:r>
    </w:p>
    <w:p w14:paraId="22E0E160" w14:textId="77777777" w:rsidR="00F90BDC" w:rsidRDefault="00F90BDC"/>
    <w:p w14:paraId="2832ECD4" w14:textId="77777777" w:rsidR="00F90BDC" w:rsidRDefault="00F90BDC">
      <w:r xmlns:w="http://schemas.openxmlformats.org/wordprocessingml/2006/main">
        <w:t xml:space="preserve">၁။ ခမည်းတော်၏စံနမူနာကို လိုက်နာရန် သင်ယူပါ။</w:t>
      </w:r>
    </w:p>
    <w:p w14:paraId="44B44965" w14:textId="77777777" w:rsidR="00F90BDC" w:rsidRDefault="00F90BDC"/>
    <w:p w14:paraId="5370935D" w14:textId="77777777" w:rsidR="00F90BDC" w:rsidRDefault="00F90BDC">
      <w:r xmlns:w="http://schemas.openxmlformats.org/wordprocessingml/2006/main">
        <w:t xml:space="preserve">2. ခမည်းတော်ပြုသောအရာကိုလုပ်ဆောင်ခြင်းဖြင့် ဘုရားသခင်၏အလိုတော်ကိုဆောင်ရွက်ပါ။</w:t>
      </w:r>
    </w:p>
    <w:p w14:paraId="20D2314D" w14:textId="77777777" w:rsidR="00F90BDC" w:rsidRDefault="00F90BDC"/>
    <w:p w14:paraId="3ABA1AA2" w14:textId="77777777" w:rsidR="00F90BDC" w:rsidRDefault="00F90BDC">
      <w:r xmlns:w="http://schemas.openxmlformats.org/wordprocessingml/2006/main">
        <w:t xml:space="preserve">1. Matthew 11:29 - ငါ့ထမ်းပိုးကို ယူ၍ ငါ့ထံမှ သင်ယူလော့။ အကြောင်းမူကား၊ ငါသည် နူးညံ့သိမ်မွေ့၍ စိတ်နှလုံးနှိမ့်ချသောကြောင့်၊ သင်၏စိတ်ဝိညာဉ်၌ ငြိမ်ဝပ်ခြင်းကို တွေ့လိမ့်မည်။</w:t>
      </w:r>
    </w:p>
    <w:p w14:paraId="109C9385" w14:textId="77777777" w:rsidR="00F90BDC" w:rsidRDefault="00F90BDC"/>
    <w:p w14:paraId="61D4008C" w14:textId="77777777" w:rsidR="00F90BDC" w:rsidRDefault="00F90BDC">
      <w:r xmlns:w="http://schemas.openxmlformats.org/wordprocessingml/2006/main">
        <w:t xml:space="preserve">၂။ ဆာလံ ၄၀:၈ အိုအကျွန်ုပ်၏ဘုရားသခင်၊ ကိုယ်တော်၏တရားသည် အကျွန်ုပ်နှလုံးထဲ၌ရှိပါ၏။</w:t>
      </w:r>
    </w:p>
    <w:p w14:paraId="1D25F3A5" w14:textId="77777777" w:rsidR="00F90BDC" w:rsidRDefault="00F90BDC"/>
    <w:p w14:paraId="5400D349" w14:textId="77777777" w:rsidR="00F90BDC" w:rsidRDefault="00F90BDC">
      <w:r xmlns:w="http://schemas.openxmlformats.org/wordprocessingml/2006/main">
        <w:t xml:space="preserve">John 5:20 အကြောင်းမူကား၊ ခမည်းတော်သည် သားတော်ကို ချစ်တော်မူ၍၊ ကိုယ်ပြုသမျှသောအမှုတို့ကို ပြတော်မူ၏။</w:t>
      </w:r>
    </w:p>
    <w:p w14:paraId="3EB68943" w14:textId="77777777" w:rsidR="00F90BDC" w:rsidRDefault="00F90BDC"/>
    <w:p w14:paraId="7BBC9ED6" w14:textId="77777777" w:rsidR="00F90BDC" w:rsidRDefault="00F90BDC">
      <w:r xmlns:w="http://schemas.openxmlformats.org/wordprocessingml/2006/main">
        <w:t xml:space="preserve">ခမည်းတော်သည် သားတော်ကို ချစ်၍ လူသားတို့ အံ့ဩစေရန်အတွက် သူ၏အမှုတော်များကို ထုတ်ဖော်ပြသခဲ့သည်။</w:t>
      </w:r>
    </w:p>
    <w:p w14:paraId="0E266D3C" w14:textId="77777777" w:rsidR="00F90BDC" w:rsidRDefault="00F90BDC"/>
    <w:p w14:paraId="73394314" w14:textId="77777777" w:rsidR="00F90BDC" w:rsidRDefault="00F90BDC">
      <w:r xmlns:w="http://schemas.openxmlformats.org/wordprocessingml/2006/main">
        <w:t xml:space="preserve">1- သားတော်အပေါ် ခမည်းတော်၏မေတ္တာနှင့် ဤမေတ္တာကို မည်သို့ဖော်ပြသနည်း။</w:t>
      </w:r>
    </w:p>
    <w:p w14:paraId="76CF3D84" w14:textId="77777777" w:rsidR="00F90BDC" w:rsidRDefault="00F90BDC"/>
    <w:p w14:paraId="0777D67C" w14:textId="77777777" w:rsidR="00F90BDC" w:rsidRDefault="00F90BDC">
      <w:r xmlns:w="http://schemas.openxmlformats.org/wordprocessingml/2006/main">
        <w:t xml:space="preserve">2- ဘုရားသခင်၏ အမှုတော်၏ အံ့ဖွယ်များ- သူ၏ ဖန်ဆင်းခြင်းကို အံ့ဩခြင်း။</w:t>
      </w:r>
    </w:p>
    <w:p w14:paraId="1B6C0B52" w14:textId="77777777" w:rsidR="00F90BDC" w:rsidRDefault="00F90BDC"/>
    <w:p w14:paraId="1AFB0C14" w14:textId="77777777" w:rsidR="00F90BDC" w:rsidRDefault="00F90BDC">
      <w:r xmlns:w="http://schemas.openxmlformats.org/wordprocessingml/2006/main">
        <w:t xml:space="preserve">1: Deuteronomy 4:32-40 - အကြောင်းမူကား၊ ဘုရားသခင်သည် မြေကြီးပေါ်မှာ လူကိုဖန်ဆင်းတော်မူသောနေ့မှစ၍ သင့်ရှေ့ဖြစ်လတံ့သောကာလကို ယခုမေးမြန်း၍၊ ကောင်းကင်တဘက်တချက်မှ အခြားသောအရပ်သို့ မေးမြန်းလော့။ ဤကြီးစွာသောအမှုသည် ဖြစ်သလော၊ ကြားဖူးသည်ရှိသော်၊</w:t>
      </w:r>
    </w:p>
    <w:p w14:paraId="2C0B1317" w14:textId="77777777" w:rsidR="00F90BDC" w:rsidRDefault="00F90BDC"/>
    <w:p w14:paraId="3FE81932" w14:textId="77777777" w:rsidR="00F90BDC" w:rsidRDefault="00F90BDC">
      <w:r xmlns:w="http://schemas.openxmlformats.org/wordprocessingml/2006/main">
        <w:t xml:space="preserve">2: ဆာလံ 19:1-3 - ကောင်းကင်ဘုံသည်ဘုရားသခင်၏ဘုန်းအသရေကိုကြေငြာ; မိုဃ်းမျက်နှာကြက်သည် သူ၏လက်ဖြင့်လုပ်ခြင်းကို ပြတော်မူ၏။ နေ့ စဉ် ဟောပြော တတ် ၏။ သူတို့အသံကို မကြားရဘဲ စကားအပြောအဆိုမရှိ၊</w:t>
      </w:r>
    </w:p>
    <w:p w14:paraId="461B63B6" w14:textId="77777777" w:rsidR="00F90BDC" w:rsidRDefault="00F90BDC"/>
    <w:p w14:paraId="23CD2113" w14:textId="77777777" w:rsidR="00F90BDC" w:rsidRDefault="00F90BDC">
      <w:r xmlns:w="http://schemas.openxmlformats.org/wordprocessingml/2006/main">
        <w:t xml:space="preserve">John 5:21 အကြောင်းမူကား၊ ခမည်းတော်သည် သေလွန်သောသူတို့ကို ထမြောက်၍ အသက်ရှင်စေတော်မူသည်အတိုင်း၊ ထိုနည်းတူ သားတော်သည် အလိုတော်ရှိသောသူကို ရှင်စေတော်မူ၏။</w:t>
      </w:r>
    </w:p>
    <w:p w14:paraId="0F7A9538" w14:textId="77777777" w:rsidR="00F90BDC" w:rsidRDefault="00F90BDC"/>
    <w:p w14:paraId="6CBB4B79" w14:textId="77777777" w:rsidR="00F90BDC" w:rsidRDefault="00F90BDC">
      <w:r xmlns:w="http://schemas.openxmlformats.org/wordprocessingml/2006/main">
        <w:t xml:space="preserve">ခမည်းတော်နှင့် သားတော် နှစ်ဦးစလုံးသည် သူတို့ရွေးချယ်သော အသက်ကို ဆောင်ကြဉ်းရန် တန်ခိုးရှိသည်။</w:t>
      </w:r>
    </w:p>
    <w:p w14:paraId="684B61C2" w14:textId="77777777" w:rsidR="00F90BDC" w:rsidRDefault="00F90BDC"/>
    <w:p w14:paraId="2EF2329C" w14:textId="77777777" w:rsidR="00F90BDC" w:rsidRDefault="00F90BDC">
      <w:r xmlns:w="http://schemas.openxmlformats.org/wordprocessingml/2006/main">
        <w:t xml:space="preserve">1- အမြန်လုပ်ရန် စွမ်းအား</w:t>
      </w:r>
    </w:p>
    <w:p w14:paraId="1C8C4A10" w14:textId="77777777" w:rsidR="00F90BDC" w:rsidRDefault="00F90BDC"/>
    <w:p w14:paraId="4D0214EA" w14:textId="77777777" w:rsidR="00F90BDC" w:rsidRDefault="00F90BDC">
      <w:r xmlns:w="http://schemas.openxmlformats.org/wordprocessingml/2006/main">
        <w:t xml:space="preserve">2: ကြွယ်ဝသောဘဝ</w:t>
      </w:r>
    </w:p>
    <w:p w14:paraId="63E92B53" w14:textId="77777777" w:rsidR="00F90BDC" w:rsidRDefault="00F90BDC"/>
    <w:p w14:paraId="032FF296" w14:textId="77777777" w:rsidR="00F90BDC" w:rsidRDefault="00F90BDC">
      <w:r xmlns:w="http://schemas.openxmlformats.org/wordprocessingml/2006/main">
        <w:t xml:space="preserve">1: ယေဇကျေလ 37:1-14 - ခြောက်သွေ့သောအရိုးချိုင့်</w:t>
      </w:r>
    </w:p>
    <w:p w14:paraId="617A1964" w14:textId="77777777" w:rsidR="00F90BDC" w:rsidRDefault="00F90BDC"/>
    <w:p w14:paraId="242CF450" w14:textId="77777777" w:rsidR="00F90BDC" w:rsidRDefault="00F90BDC">
      <w:r xmlns:w="http://schemas.openxmlformats.org/wordprocessingml/2006/main">
        <w:t xml:space="preserve">2: ရောမ 8:11 - ယေရှုခရစ်၌အသက်တာ၏ဝိညာဉ်တော်</w:t>
      </w:r>
    </w:p>
    <w:p w14:paraId="6BA56984" w14:textId="77777777" w:rsidR="00F90BDC" w:rsidRDefault="00F90BDC"/>
    <w:p w14:paraId="43CDDF98" w14:textId="77777777" w:rsidR="00F90BDC" w:rsidRDefault="00F90BDC">
      <w:r xmlns:w="http://schemas.openxmlformats.org/wordprocessingml/2006/main">
        <w:t xml:space="preserve">John 5:22 အကြောင်းမူကား၊ ခမည်းတော်သည် အဘယ်သူကိုမျှ စစ်ကြောစီရင်တော်မမူ။</w:t>
      </w:r>
    </w:p>
    <w:p w14:paraId="4C07A0C3" w14:textId="77777777" w:rsidR="00F90BDC" w:rsidRDefault="00F90BDC"/>
    <w:p w14:paraId="5BAF2ACF" w14:textId="77777777" w:rsidR="00F90BDC" w:rsidRDefault="00F90BDC">
      <w:r xmlns:w="http://schemas.openxmlformats.org/wordprocessingml/2006/main">
        <w:t xml:space="preserve">ခမည်းတော်သည် သားတော်အား အလုံးစုံသော တရားစီရင်ခြင်းကို ပေးတော်မူပြီ။</w:t>
      </w:r>
    </w:p>
    <w:p w14:paraId="6A0A3C76" w14:textId="77777777" w:rsidR="00F90BDC" w:rsidRDefault="00F90BDC"/>
    <w:p w14:paraId="25BE5EF9" w14:textId="77777777" w:rsidR="00F90BDC" w:rsidRDefault="00F90BDC">
      <w:r xmlns:w="http://schemas.openxmlformats.org/wordprocessingml/2006/main">
        <w:t xml:space="preserve">၁။ သားတော်၏တန်ခိုး- ယေရှု၏အခွင့်အာဏာသည် ကျွန်ုပ်တို့အား မျှော်လင့်ချက်ပေးပုံ</w:t>
      </w:r>
    </w:p>
    <w:p w14:paraId="134E43B6" w14:textId="77777777" w:rsidR="00F90BDC" w:rsidRDefault="00F90BDC"/>
    <w:p w14:paraId="3C885B02" w14:textId="77777777" w:rsidR="00F90BDC" w:rsidRDefault="00F90BDC">
      <w:r xmlns:w="http://schemas.openxmlformats.org/wordprocessingml/2006/main">
        <w:t xml:space="preserve">2. ဘုရားသခင်၏ အချုပ်အခြာအာဏာ- တရားစီရင်မှုအားလုံးကို အုပ်စိုးပုံ</w:t>
      </w:r>
    </w:p>
    <w:p w14:paraId="561836EA" w14:textId="77777777" w:rsidR="00F90BDC" w:rsidRDefault="00F90BDC"/>
    <w:p w14:paraId="79FF8B04"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ယောဟန် 5:22 - အကြောင်းမူကား၊ ခမည်းတော်သည် အဘယ်သူမျှ မစီရင်ဘဲ၊ အလုံးစုံသောတရားတို့ကို သားတော်၌ အပ်တော်မူပြီ။</w:t>
      </w:r>
    </w:p>
    <w:p w14:paraId="5B851AC1" w14:textId="77777777" w:rsidR="00F90BDC" w:rsidRDefault="00F90BDC"/>
    <w:p w14:paraId="1C603329" w14:textId="77777777" w:rsidR="00F90BDC" w:rsidRDefault="00F90BDC">
      <w:r xmlns:w="http://schemas.openxmlformats.org/wordprocessingml/2006/main">
        <w:t xml:space="preserve">2. ဖိလိပ္ပိ 2:9-11 - ထို့ကြောင့် ဘုရားသခင်သည် သူ့ကို အလွန်ချီးမြှောက်ပြီး နာမတကာတို့ထက် ကြီးမြတ်သော နာမတော်ကို ပေးသနားတော်မူသဖြင့်၊ ယေရှု၏နာမတော်အားဖြင့် လူတိုင်း ဒူးထောက်လျက်၊ ကောင်းကင်၊ မြေကြီး၊ မြေကြီးအောက်၊ ယေရှုခရစ်သည် သခင်ဖြစ်တော်မူကြောင်းကို၊ ခမည်းတော်ဘုရားသခင်၏ ဘုန်းအသရေတော်ကို ထောက်၍၊</w:t>
      </w:r>
    </w:p>
    <w:p w14:paraId="31976597" w14:textId="77777777" w:rsidR="00F90BDC" w:rsidRDefault="00F90BDC"/>
    <w:p w14:paraId="18212674" w14:textId="77777777" w:rsidR="00F90BDC" w:rsidRDefault="00F90BDC">
      <w:r xmlns:w="http://schemas.openxmlformats.org/wordprocessingml/2006/main">
        <w:t xml:space="preserve">John 5:23 လူအပေါင်းတို့သည် ခမည်းတော်ကို ရိုသေသကဲ့သို့ သားတော်ကိုလည်း ရိုသေရမည်အကြောင်း၊ သားတော်ကို မရိုသေသောသူသည် စေလွှတ်တော်မူသောခမည်းတော်ကို မရိုသေတတ်။</w:t>
      </w:r>
    </w:p>
    <w:p w14:paraId="4ACCE663" w14:textId="77777777" w:rsidR="00F90BDC" w:rsidRDefault="00F90BDC"/>
    <w:p w14:paraId="31AF5149" w14:textId="77777777" w:rsidR="00F90BDC" w:rsidRDefault="00F90BDC">
      <w:r xmlns:w="http://schemas.openxmlformats.org/wordprocessingml/2006/main">
        <w:t xml:space="preserve">လူတို့သည် ခမည်းတော်ကို ရိုသေသကဲ့သို့ သားတော်ကို ရိုသေရမည်၊ သားတော်ကို မရိုသေလျှင် စေလွှတ်တော်မူသော ခမည်းတော်ကို မရိုသေကြ။</w:t>
      </w:r>
    </w:p>
    <w:p w14:paraId="2DCE37E2" w14:textId="77777777" w:rsidR="00F90BDC" w:rsidRDefault="00F90BDC"/>
    <w:p w14:paraId="5B42B530" w14:textId="77777777" w:rsidR="00F90BDC" w:rsidRDefault="00F90BDC">
      <w:r xmlns:w="http://schemas.openxmlformats.org/wordprocessingml/2006/main">
        <w:t xml:space="preserve">၁။ ခမည်းတော်နှင့် သားတော်ကို ဂုဏ်တင်ခြင်း၏ အရေးပါမှု</w:t>
      </w:r>
    </w:p>
    <w:p w14:paraId="292DD558" w14:textId="77777777" w:rsidR="00F90BDC" w:rsidRDefault="00F90BDC"/>
    <w:p w14:paraId="5E5E61D1" w14:textId="77777777" w:rsidR="00F90BDC" w:rsidRDefault="00F90BDC">
      <w:r xmlns:w="http://schemas.openxmlformats.org/wordprocessingml/2006/main">
        <w:t xml:space="preserve">၂။ ခမည်းတော်နှင့် သားတော်ကြား ခွဲမခွာနိုင်သောနှောင်ကြိုး</w:t>
      </w:r>
    </w:p>
    <w:p w14:paraId="65DB6863" w14:textId="77777777" w:rsidR="00F90BDC" w:rsidRDefault="00F90BDC"/>
    <w:p w14:paraId="2D409986" w14:textId="77777777" w:rsidR="00F90BDC" w:rsidRDefault="00F90BDC">
      <w:r xmlns:w="http://schemas.openxmlformats.org/wordprocessingml/2006/main">
        <w:t xml:space="preserve">1. ဖိလိပ္ပိ 2:9-11 - ထို့ကြောင့် ဘုရားသခင်သည် သူ့ကို အလွန်ချီးမြှောက်ပြီး နာမတကာတို့ထက် ကြီးမြတ်သော နာမတော်ကို ပေးသနားတော်မူသဖြင့်၊ ယေရှု၏နာမတော်အားဖြင့် လူတိုင်း ဒူးထောက်လျက်၊ ကောင်းကင်၊ မြေကြီး၊ မြေကြီးအောက်၊ ယေရှုခရစ်သည် သခင်ဖြစ်တော်မူကြောင်းကို၊ ခမည်းတော်ဘုရားသခင်၏ ဘုန်းအသရေတော်ကို ထောက်၍၊</w:t>
      </w:r>
    </w:p>
    <w:p w14:paraId="224E7150" w14:textId="77777777" w:rsidR="00F90BDC" w:rsidRDefault="00F90BDC"/>
    <w:p w14:paraId="365DD66A" w14:textId="77777777" w:rsidR="00F90BDC" w:rsidRDefault="00F90BDC">
      <w:r xmlns:w="http://schemas.openxmlformats.org/wordprocessingml/2006/main">
        <w:t xml:space="preserve">2. ကောလောသဲ 1:15-17 - သူသည် မျက်မြင်မရသောဘုရားသခင်၏ပုံသဏ္ဍာန်ဖြစ်ပြီး ဖန်ဆင်းခြင်းအားလုံး၏သားဦးဖြစ်သည်။ ရာဇပလ္လင်ဖြစ်စေ၊ ခပ်သိမ်းသောအရာတို့ရှေ့မှာ ရှိတော်မူ၏။</w:t>
      </w:r>
    </w:p>
    <w:p w14:paraId="48F77DDE" w14:textId="77777777" w:rsidR="00F90BDC" w:rsidRDefault="00F90BDC"/>
    <w:p w14:paraId="59A493ED" w14:textId="77777777" w:rsidR="00F90BDC" w:rsidRDefault="00F90BDC">
      <w:r xmlns:w="http://schemas.openxmlformats.org/wordprocessingml/2006/main">
        <w:t xml:space="preserve">John 5:24 ငါအမှန်အကန်ဆိုသည်ကား၊ ငါ့စကားကိုကြား၍ ငါ့ကိုစေလွှတ်တော်မူသောသူကို ယုံကြည်သောသူသည် ထာဝရအသက်ကိုရ၏။ အပြစ်စီရင်ခြင်းသို့မရောက်ရ။ သေခြင်းမှအသက်ရှင်ခြင်းသို့ကူးတတ်၏။</w:t>
      </w:r>
    </w:p>
    <w:p w14:paraId="19CBC29E" w14:textId="77777777" w:rsidR="00F90BDC" w:rsidRDefault="00F90BDC"/>
    <w:p w14:paraId="38F5E0DF" w14:textId="77777777" w:rsidR="00F90BDC" w:rsidRDefault="00F90BDC">
      <w:r xmlns:w="http://schemas.openxmlformats.org/wordprocessingml/2006/main">
        <w:t xml:space="preserve">ယုံကြည်သူများသည် သေခြင်းမှအသက်ရှင်ခြင်းသို့ကူးမြောက်ပြီး ထာဝရအသက်ရကြသည်။</w:t>
      </w:r>
    </w:p>
    <w:p w14:paraId="4BC08AB3" w14:textId="77777777" w:rsidR="00F90BDC" w:rsidRDefault="00F90BDC"/>
    <w:p w14:paraId="3495DE01" w14:textId="77777777" w:rsidR="00F90BDC" w:rsidRDefault="00F90BDC">
      <w:r xmlns:w="http://schemas.openxmlformats.org/wordprocessingml/2006/main">
        <w:t xml:space="preserve">၁- ကျွန်ုပ်တို့ ဘာပဲလုပ်လုပ်၊ ဘုရားသခင်ရဲ့ ချစ်ခြင်းမေတ္တာနဲ့ ကျေးဇူးတော်က ကျွန်ုပ်တို့ကို ကယ်တင်နိုင်ပြီး ထာဝရအသက်ကို ပေးနိုင်ပါတယ်။</w:t>
      </w:r>
    </w:p>
    <w:p w14:paraId="74729232" w14:textId="77777777" w:rsidR="00F90BDC" w:rsidRDefault="00F90BDC"/>
    <w:p w14:paraId="6A5F6D17" w14:textId="77777777" w:rsidR="00F90BDC" w:rsidRDefault="00F90BDC">
      <w:r xmlns:w="http://schemas.openxmlformats.org/wordprocessingml/2006/main">
        <w:t xml:space="preserve">2- ကျွန်ုပ်တို့တွင် ယေရှုကို ယုံကြည်ခြင်းအားဖြင့် ထာဝရအသက်အတွက် မယုံနိုင်လောက်အောင် လက်ဆောင်တစ်ခုရှိသည်။</w:t>
      </w:r>
    </w:p>
    <w:p w14:paraId="69E8FEF8" w14:textId="77777777" w:rsidR="00F90BDC" w:rsidRDefault="00F90BDC"/>
    <w:p w14:paraId="2A8A5459" w14:textId="77777777" w:rsidR="00F90BDC" w:rsidRDefault="00F90BDC">
      <w:r xmlns:w="http://schemas.openxmlformats.org/wordprocessingml/2006/main">
        <w:t xml:space="preserve">1: ရောမ 6:23 - အကြောင်းမူကား၊ အပြစ်တရား၏အခကား သေခြင်းပေတည်း။ ဘုရားသခင်ပေးတော်မူသော အခမဲ့လက်ဆောင်ကား ငါတို့သခင်ယေရှုခရစ်၌ ထာဝရအသက်ဖြစ်၏။</w:t>
      </w:r>
    </w:p>
    <w:p w14:paraId="17D2B586" w14:textId="77777777" w:rsidR="00F90BDC" w:rsidRDefault="00F90BDC"/>
    <w:p w14:paraId="098A8B55" w14:textId="77777777" w:rsidR="00F90BDC" w:rsidRDefault="00F90BDC">
      <w:r xmlns:w="http://schemas.openxmlformats.org/wordprocessingml/2006/main">
        <w:t xml:space="preserve">2: John 3:16 - အကြောင်းမူကား၊ ဘုရားသခင်သည် မိမိ၌တစ်ပါးတည်းသောသားတော်ကို စွန့်တော်မူသည်တိုင်အောင် လောကီသားတို့ကို ချစ်တော်မူ၏။</w:t>
      </w:r>
    </w:p>
    <w:p w14:paraId="230FF174" w14:textId="77777777" w:rsidR="00F90BDC" w:rsidRDefault="00F90BDC"/>
    <w:p w14:paraId="35AEC41C" w14:textId="77777777" w:rsidR="00F90BDC" w:rsidRDefault="00F90BDC">
      <w:r xmlns:w="http://schemas.openxmlformats.org/wordprocessingml/2006/main">
        <w:t xml:space="preserve">John 5:25 ငါအမှန်အကန်ဆိုသည်ကား၊ သေလွန်သောသူတို့သည် ဘုရားသခင်၏သားတော်၏စကားသံကို ကြားရမည့်အချိန်ကာလရောက်လတံ့။</w:t>
      </w:r>
    </w:p>
    <w:p w14:paraId="0CA63F44" w14:textId="77777777" w:rsidR="00F90BDC" w:rsidRDefault="00F90BDC"/>
    <w:p w14:paraId="60D5C60E" w14:textId="77777777" w:rsidR="00F90BDC" w:rsidRDefault="00F90BDC">
      <w:r xmlns:w="http://schemas.openxmlformats.org/wordprocessingml/2006/main">
        <w:t xml:space="preserve">သေလွန်သောသူတို့သည် ဘုရားသခင်၏သားတော်၏အသံကိုကြား၍ အသက်ပြန်ရှင်လာမည့်အချိန်ကာလကို ရောက်လာသည်။</w:t>
      </w:r>
    </w:p>
    <w:p w14:paraId="041BE354" w14:textId="77777777" w:rsidR="00F90BDC" w:rsidRDefault="00F90BDC"/>
    <w:p w14:paraId="3CECB1A2" w14:textId="77777777" w:rsidR="00F90BDC" w:rsidRDefault="00F90BDC">
      <w:r xmlns:w="http://schemas.openxmlformats.org/wordprocessingml/2006/main">
        <w:t xml:space="preserve">1. သေခြင်းသို့အသက်ရှင်စေသောဘုရားသခင်၏တန်ခိုးတော်</w:t>
      </w:r>
    </w:p>
    <w:p w14:paraId="5F675C75" w14:textId="77777777" w:rsidR="00F90BDC" w:rsidRDefault="00F90BDC"/>
    <w:p w14:paraId="1B52CEB8" w14:textId="77777777" w:rsidR="00F90BDC" w:rsidRDefault="00F90BDC">
      <w:r xmlns:w="http://schemas.openxmlformats.org/wordprocessingml/2006/main">
        <w:t xml:space="preserve">2. ရှင်ပြန်ထမြောက်ခြင်းမျှော်လင့်ချက်နှင့် ထာဝရအသက်</w:t>
      </w:r>
    </w:p>
    <w:p w14:paraId="52D136FE" w14:textId="77777777" w:rsidR="00F90BDC" w:rsidRDefault="00F90BDC"/>
    <w:p w14:paraId="3F37996C" w14:textId="77777777" w:rsidR="00F90BDC" w:rsidRDefault="00F90BDC">
      <w:r xmlns:w="http://schemas.openxmlformats.org/wordprocessingml/2006/main">
        <w:t xml:space="preserve">၁။ ယေဇကျေလ ၃၇:၁-၁၄ (ခြောက်သွေ့သောအရိုး၏ရူပါရုံ)</w:t>
      </w:r>
    </w:p>
    <w:p w14:paraId="53059455" w14:textId="77777777" w:rsidR="00F90BDC" w:rsidRDefault="00F90BDC"/>
    <w:p w14:paraId="18186164" w14:textId="77777777" w:rsidR="00F90BDC" w:rsidRDefault="00F90BDC">
      <w:r xmlns:w="http://schemas.openxmlformats.org/wordprocessingml/2006/main">
        <w:t xml:space="preserve">၂။ ယော ၁၁း၂၅-၂၆ (ယေရှု၏ ရှင်ပြန်ထမြောက်ခြင်းဆိုင်ရာ ကြေငြာချက်)</w:t>
      </w:r>
    </w:p>
    <w:p w14:paraId="7A5CEB01" w14:textId="77777777" w:rsidR="00F90BDC" w:rsidRDefault="00F90BDC"/>
    <w:p w14:paraId="59B06F9C"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John 5:26 အကြောင်းမူကား၊ ခမည်းတော်သည် မိမိ၌အသက်ရှင်တော်မူသည်နည်းတူ၊ မိမိ၌အသက်ကိုရစေခြင်းငှါ သားတော်ကို ပေးတော်မူပြီ။</w:t>
      </w:r>
    </w:p>
    <w:p w14:paraId="60B6A363" w14:textId="77777777" w:rsidR="00F90BDC" w:rsidRDefault="00F90BDC"/>
    <w:p w14:paraId="59A7067F" w14:textId="77777777" w:rsidR="00F90BDC" w:rsidRDefault="00F90BDC">
      <w:r xmlns:w="http://schemas.openxmlformats.org/wordprocessingml/2006/main">
        <w:t xml:space="preserve">ခမည်းတော်သည် သားတော်၌ အသက်ကို ပေးတော်မူသောကြောင့်၊ သူ့ကိုယ်၌လည်း အသက်ကို ရတော်မူ၏။</w:t>
      </w:r>
    </w:p>
    <w:p w14:paraId="77B127CD" w14:textId="77777777" w:rsidR="00F90BDC" w:rsidRDefault="00F90BDC"/>
    <w:p w14:paraId="6250D25D" w14:textId="77777777" w:rsidR="00F90BDC" w:rsidRDefault="00F90BDC">
      <w:r xmlns:w="http://schemas.openxmlformats.org/wordprocessingml/2006/main">
        <w:t xml:space="preserve">1. အသက်၏စွမ်းအား- ဘုရားသခင်သည် ကျွန်ုပ်တို့အား အသက်ပေးသနားပုံ</w:t>
      </w:r>
    </w:p>
    <w:p w14:paraId="51A33365" w14:textId="77777777" w:rsidR="00F90BDC" w:rsidRDefault="00F90BDC"/>
    <w:p w14:paraId="7CF77BF6" w14:textId="77777777" w:rsidR="00F90BDC" w:rsidRDefault="00F90BDC">
      <w:r xmlns:w="http://schemas.openxmlformats.org/wordprocessingml/2006/main">
        <w:t xml:space="preserve">2. အသက်၏လက်ဆောင်- ဘုရားသခင်၏ကောင်းချီးကိုခံယူခြင်း။</w:t>
      </w:r>
    </w:p>
    <w:p w14:paraId="3D5B7724" w14:textId="77777777" w:rsidR="00F90BDC" w:rsidRDefault="00F90BDC"/>
    <w:p w14:paraId="78F673C5" w14:textId="77777777" w:rsidR="00F90BDC" w:rsidRDefault="00F90BDC">
      <w:r xmlns:w="http://schemas.openxmlformats.org/wordprocessingml/2006/main">
        <w:t xml:space="preserve">1. ရောမ 6:23 - “အပြစ်တရား၏အခကား သေခြင်းပေတည်း။ ဘုရားသခင်ပေးတော်မူသော ဆုကျေးဇူးကား ငါတို့သခင်ယေရှုခရစ်၌ ထာဝရအသက်ဖြစ်၏။”</w:t>
      </w:r>
    </w:p>
    <w:p w14:paraId="21C448A6" w14:textId="77777777" w:rsidR="00F90BDC" w:rsidRDefault="00F90BDC"/>
    <w:p w14:paraId="0223DA5B" w14:textId="77777777" w:rsidR="00F90BDC" w:rsidRDefault="00F90BDC">
      <w:r xmlns:w="http://schemas.openxmlformats.org/wordprocessingml/2006/main">
        <w:t xml:space="preserve">2. ယောဟန် 3:16 - “ဘုရားသခင်သည် မိမိ၌တစ်ပါးတည်းသောသားတော်ကို စွန့်တော်မူသည်တိုင်အောင် လောကီသားတို့ကို ချစ်တော်မူ၏။</w:t>
      </w:r>
    </w:p>
    <w:p w14:paraId="347C8490" w14:textId="77777777" w:rsidR="00F90BDC" w:rsidRDefault="00F90BDC"/>
    <w:p w14:paraId="27F6684D" w14:textId="77777777" w:rsidR="00F90BDC" w:rsidRDefault="00F90BDC">
      <w:r xmlns:w="http://schemas.openxmlformats.org/wordprocessingml/2006/main">
        <w:t xml:space="preserve">John 5:27 သူသည် လူသားဖြစ်တော်မူသောကြောင့် တရားစီရင်ခြင်းအခွင့်ကိုလည်း ပေးတော်မူ၏။</w:t>
      </w:r>
    </w:p>
    <w:p w14:paraId="330C103D" w14:textId="77777777" w:rsidR="00F90BDC" w:rsidRDefault="00F90BDC"/>
    <w:p w14:paraId="70D7CBD3" w14:textId="77777777" w:rsidR="00F90BDC" w:rsidRDefault="00F90BDC">
      <w:r xmlns:w="http://schemas.openxmlformats.org/wordprocessingml/2006/main">
        <w:t xml:space="preserve">ယေရှုသည် လူသားဖြစ်သကဲ့သို့ တရားစီရင်ရန် ဘုရားသခင်ထံမှ အခွင့်အာဏာ ပေးအပ်ခံရသည်။</w:t>
      </w:r>
    </w:p>
    <w:p w14:paraId="21B34B6D" w14:textId="77777777" w:rsidR="00F90BDC" w:rsidRDefault="00F90BDC"/>
    <w:p w14:paraId="76614C1E" w14:textId="77777777" w:rsidR="00F90BDC" w:rsidRDefault="00F90BDC">
      <w:r xmlns:w="http://schemas.openxmlformats.org/wordprocessingml/2006/main">
        <w:t xml:space="preserve">1. ယေရှု: အားလုံး၏တရားသူကြီး</w:t>
      </w:r>
    </w:p>
    <w:p w14:paraId="0DB20B98" w14:textId="77777777" w:rsidR="00F90BDC" w:rsidRDefault="00F90BDC"/>
    <w:p w14:paraId="027380E4" w14:textId="77777777" w:rsidR="00F90BDC" w:rsidRDefault="00F90BDC">
      <w:r xmlns:w="http://schemas.openxmlformats.org/wordprocessingml/2006/main">
        <w:t xml:space="preserve">2. လူသား၏အခွင့်အာဏာ၊</w:t>
      </w:r>
    </w:p>
    <w:p w14:paraId="242466EC" w14:textId="77777777" w:rsidR="00F90BDC" w:rsidRDefault="00F90BDC"/>
    <w:p w14:paraId="238D3924" w14:textId="77777777" w:rsidR="00F90BDC" w:rsidRDefault="00F90BDC">
      <w:r xmlns:w="http://schemas.openxmlformats.org/wordprocessingml/2006/main">
        <w:t xml:space="preserve">1. Matthew 28:18 - တဖန်ယေရှုသည် ကြွလာ၍၊ တန်ခိုးရှိသမျှကို ကောင်းကင်ဘုံ၌၎င်း၊ မြေကြီး၌၎င်း ငါ့အား ပေးတော်မူပြီ။</w:t>
      </w:r>
    </w:p>
    <w:p w14:paraId="7BD5D68B" w14:textId="77777777" w:rsidR="00F90BDC" w:rsidRDefault="00F90BDC"/>
    <w:p w14:paraId="559482BD" w14:textId="77777777" w:rsidR="00F90BDC" w:rsidRDefault="00F90BDC">
      <w:r xmlns:w="http://schemas.openxmlformats.org/wordprocessingml/2006/main">
        <w:t xml:space="preserve">2. Hebrews 10:30 - အကြောင်းမူကား၊ အပြစ်ပေးသောအမှုသည် ငါနှင့်စပ်ဆိုင်၍၊ ငါဆပ်ပေးမည်ဟု ထာဝရဘုရား မိန့်တော်မူသောသူကို ငါတို့သိကြ၏။ တဖန်၊ ထာဝရဘုရားသည် မိမိလူတို့ကို တရားစီရင်တော်မူလိမ့်မည်။</w:t>
      </w:r>
    </w:p>
    <w:p w14:paraId="3D686A65" w14:textId="77777777" w:rsidR="00F90BDC" w:rsidRDefault="00F90BDC"/>
    <w:p w14:paraId="69C68772" w14:textId="77777777" w:rsidR="00F90BDC" w:rsidRDefault="00F90BDC">
      <w:r xmlns:w="http://schemas.openxmlformats.org/wordprocessingml/2006/main">
        <w:t xml:space="preserve">John 5:28 ဤအရာကို မအံ့ဩကြနှင့်။ သင်္ချိုင်းတွင်း၌ရှိသော သူအပေါင်းတို့သည် သူ၏စကားသံကို ကြားရသော အချိန်ကာလရောက်လုနီးပြီ။</w:t>
      </w:r>
    </w:p>
    <w:p w14:paraId="004709B1" w14:textId="77777777" w:rsidR="00F90BDC" w:rsidRDefault="00F90BDC"/>
    <w:p w14:paraId="404B86A5" w14:textId="77777777" w:rsidR="00F90BDC" w:rsidRDefault="00F90BDC">
      <w:r xmlns:w="http://schemas.openxmlformats.org/wordprocessingml/2006/main">
        <w:t xml:space="preserve">သင်္ချိုင်းတွင်းရှိလူတိုင်း ရှင်ပြန်ထမြောက်ပြီး သခင်၏စကားသံကို ကြားရမည့်အချိန်ရောက်လာသည်။</w:t>
      </w:r>
    </w:p>
    <w:p w14:paraId="2C793C63" w14:textId="77777777" w:rsidR="00F90BDC" w:rsidRDefault="00F90BDC"/>
    <w:p w14:paraId="420E7F07" w14:textId="77777777" w:rsidR="00F90BDC" w:rsidRDefault="00F90BDC">
      <w:r xmlns:w="http://schemas.openxmlformats.org/wordprocessingml/2006/main">
        <w:t xml:space="preserve">၁- ရှင်ပြန်ထမြောက်ခြင်းတွင် မျှော်လင့်ချက်ရှိသည်။—ယောဟန် ၅:၂၈</w:t>
      </w:r>
    </w:p>
    <w:p w14:paraId="412BF9F2" w14:textId="77777777" w:rsidR="00F90BDC" w:rsidRDefault="00F90BDC"/>
    <w:p w14:paraId="4F20A0EA" w14:textId="77777777" w:rsidR="00F90BDC" w:rsidRDefault="00F90BDC">
      <w:r xmlns:w="http://schemas.openxmlformats.org/wordprocessingml/2006/main">
        <w:t xml:space="preserve">2: သခင်ဘုရား၏အသံတော်သည် တန်ခိုးကြီးသည်။—ယောဟန် ၅:၂၈</w:t>
      </w:r>
    </w:p>
    <w:p w14:paraId="31CA0F58" w14:textId="77777777" w:rsidR="00F90BDC" w:rsidRDefault="00F90BDC"/>
    <w:p w14:paraId="2FBB70BF" w14:textId="77777777" w:rsidR="00F90BDC" w:rsidRDefault="00F90BDC">
      <w:r xmlns:w="http://schemas.openxmlformats.org/wordprocessingml/2006/main">
        <w:t xml:space="preserve">1:1 သက်သာလောနိတ် 4:16 - အကြောင်းမူကား၊ ထာဝရဘုရားသည် ကြွေးကြော်ခြင်း၊ ကောင်းကင်တမန်တမန်၏အသံနှင့်၊ ဘုရားသခင်၏တံပိုးမှုတ်ခြင်းဖြင့် ကောင်းကင်ဘုံမှ ဆင်းသက်တော်မူမည်။</w:t>
      </w:r>
    </w:p>
    <w:p w14:paraId="44E117B1" w14:textId="77777777" w:rsidR="00F90BDC" w:rsidRDefault="00F90BDC"/>
    <w:p w14:paraId="0A56C602" w14:textId="77777777" w:rsidR="00F90BDC" w:rsidRDefault="00F90BDC">
      <w:r xmlns:w="http://schemas.openxmlformats.org/wordprocessingml/2006/main">
        <w:t xml:space="preserve">2: Isaiah 25:8 - သူသည် သေခြင်းတရားကို ထာဝစဉ် မျိုချမည်ဖြစ်ပြီး၊ ထာဝရအရှင်ဘုရားသခင်သည် မျက်နှာခပ်သိမ်းမှ မျက်ရည်များကို သုတ်တော်မူမည်။</w:t>
      </w:r>
    </w:p>
    <w:p w14:paraId="3DF6F300" w14:textId="77777777" w:rsidR="00F90BDC" w:rsidRDefault="00F90BDC"/>
    <w:p w14:paraId="45D50A49" w14:textId="77777777" w:rsidR="00F90BDC" w:rsidRDefault="00F90BDC">
      <w:r xmlns:w="http://schemas.openxmlformats.org/wordprocessingml/2006/main">
        <w:t xml:space="preserve">John 5:29 ထွက်လာလိမ့်မည်။ ရှင်ပြန်ထမြောက်ခြင်းတိုင်အောင် ကောင်းသောအကျင့်ကို ကျင့်သောသူ၊ ဒုစရိုက်ကို ပြုသောသူတို့၊</w:t>
      </w:r>
    </w:p>
    <w:p w14:paraId="18F870B5" w14:textId="77777777" w:rsidR="00F90BDC" w:rsidRDefault="00F90BDC"/>
    <w:p w14:paraId="0E088F99" w14:textId="77777777" w:rsidR="00F90BDC" w:rsidRDefault="00F90BDC">
      <w:r xmlns:w="http://schemas.openxmlformats.org/wordprocessingml/2006/main">
        <w:t xml:space="preserve">ကျမ်းပိုဒ်သည် အသက်၏ရှင်ပြန်ထမြောက်ခြင်းနှင့် ဆိုးညစ်ခြင်းအကြောင်းပြောထားပြီး၊ ရှင်ပြန်ထမြောက်ခြင်းမပြုမီ ကျွန်ုပ်တို့၏လုပ်ဆောင်မှုများသည် ရှင်ပြန်ထမြောက်ခြင်းအပေါ် ကျွန်ုပ်တို့တွေ့ကြုံခံစားရမည့်အကျိုးဆက်များ မည်သို့ဖြစ်မည်နည်း။</w:t>
      </w:r>
    </w:p>
    <w:p w14:paraId="79798AC3" w14:textId="77777777" w:rsidR="00F90BDC" w:rsidRDefault="00F90BDC"/>
    <w:p w14:paraId="46CD6528" w14:textId="77777777" w:rsidR="00F90BDC" w:rsidRDefault="00F90BDC">
      <w:r xmlns:w="http://schemas.openxmlformats.org/wordprocessingml/2006/main">
        <w:t xml:space="preserve">1. ကျွန်ုပ်တို့၏လုပ်ဆောင်ချက်များ၏ အကျိုးဆက်များ- ကျွန်ုပ်တို့၏ရွေးချယ်မှုများသည် ကျွန်ုပ်တို့၏ကံကြမ္မာကို မည်သို့ပုံဖော်မည်နည်း။</w:t>
      </w:r>
    </w:p>
    <w:p w14:paraId="50AE955C" w14:textId="77777777" w:rsidR="00F90BDC" w:rsidRDefault="00F90BDC"/>
    <w:p w14:paraId="54A4BE7E" w14:textId="77777777" w:rsidR="00F90BDC" w:rsidRDefault="00F90BDC">
      <w:r xmlns:w="http://schemas.openxmlformats.org/wordprocessingml/2006/main">
        <w:t xml:space="preserve">2. ဖြောင့်မတ်ခြင်း၏ကောင်းချီးများ- အသက်၏ရှင်ပြန်ထမြောက်ခြင်းကို တွေ့ကြုံခံစားရခြင်း။</w:t>
      </w:r>
    </w:p>
    <w:p w14:paraId="4F2CB9F8" w14:textId="77777777" w:rsidR="00F90BDC" w:rsidRDefault="00F90BDC"/>
    <w:p w14:paraId="01E742E7" w14:textId="77777777" w:rsidR="00F90BDC" w:rsidRDefault="00F90BDC">
      <w:r xmlns:w="http://schemas.openxmlformats.org/wordprocessingml/2006/main">
        <w:t xml:space="preserve">1. Proverbs 11:19 - ဖြောင့်မတ်ခြင်းတရားသည် အသက်ကို ပို့ဆောင်သကဲ့သို့၊ ဒုစရိုက်ကို လိုက်သောသူသည် မိမိ </w:t>
      </w:r>
      <w:r xmlns:w="http://schemas.openxmlformats.org/wordprocessingml/2006/main">
        <w:lastRenderedPageBreak xmlns:w="http://schemas.openxmlformats.org/wordprocessingml/2006/main"/>
      </w:r>
      <w:r xmlns:w="http://schemas.openxmlformats.org/wordprocessingml/2006/main">
        <w:t xml:space="preserve">သေခြင်းသို့ လိုက်တတ်၏။</w:t>
      </w:r>
    </w:p>
    <w:p w14:paraId="1FFE494C" w14:textId="77777777" w:rsidR="00F90BDC" w:rsidRDefault="00F90BDC"/>
    <w:p w14:paraId="794EB6FC" w14:textId="77777777" w:rsidR="00F90BDC" w:rsidRDefault="00F90BDC">
      <w:r xmlns:w="http://schemas.openxmlformats.org/wordprocessingml/2006/main">
        <w:t xml:space="preserve">၂။ ယာကုပ် ၂:၁၄-၁၇ - ညီအစ်ကိုတို့၊ တစ်စုံတစ်ယောက်သည် ယုံကြည်ခြင်းရှိသော်လည်း အကျင့်မရှိဟု ဆိုပါက အဘယ်အကျိုးရှိသနည်း။ ထိုသို့သောယုံကြည်ခြင်းသည် သူတို့ကို ကယ်တင်နိုင်ပါသလား။ ညီအစ်ကို သို့မဟုတ် နှမတစ်ဦးသည် အဝတ်အစားနှင့်နေ့စဉ်စားစရာမရှိသည်ဆိုပါစို့။ သင်တို့တွင် တစုံတယောက်က၊ ငြိမ်ဝပ်စွာသွားကြလော့။ နွေးနွေးထွေးထွေးနဲ့ ကောင်းကောင်းကျွေးပါ” လို့ ပြောပေမယ့် သူတို့ရဲ့ ရုပ်ပိုင်းဆိုင်ရာ လိုအပ်ချက်တွေကို ဘာမှ မလုပ်တတ်ဘူး၊ အဲဒါက ဘာကောင်းလဲ။ ထိုနည်းအတူပင် ယုံကြည်ခြင်းသည် လုပ်ဆောင်ချက်နှင့် မလိုက်လျောပါက အသေဖြစ်သည်။</w:t>
      </w:r>
    </w:p>
    <w:p w14:paraId="5BCED23D" w14:textId="77777777" w:rsidR="00F90BDC" w:rsidRDefault="00F90BDC"/>
    <w:p w14:paraId="28644F32" w14:textId="77777777" w:rsidR="00F90BDC" w:rsidRDefault="00F90BDC">
      <w:r xmlns:w="http://schemas.openxmlformats.org/wordprocessingml/2006/main">
        <w:t xml:space="preserve">John 5:30 ငါသည် ကိုယ်အလိုအလျောက် အဘယ်အမှုကိုမျှ မတတ်နိုင်။ ကြားသည်အတိုင်း ငါစီရင်၏။ အကြောင်းမူကား၊ ငါသည် ငါ့အလိုကို မရှာဘဲ ငါ့ကိုစေလွှတ်တော်မူသော ခမည်းတော်၏ အလိုတော်ကို မရှာသောကြောင့်၊</w:t>
      </w:r>
    </w:p>
    <w:p w14:paraId="2B3EED42" w14:textId="77777777" w:rsidR="00F90BDC" w:rsidRDefault="00F90BDC"/>
    <w:p w14:paraId="2820CA61" w14:textId="77777777" w:rsidR="00F90BDC" w:rsidRDefault="00F90BDC">
      <w:r xmlns:w="http://schemas.openxmlformats.org/wordprocessingml/2006/main">
        <w:t xml:space="preserve">ဤကျမ်းပိုဒ်သည် ကျွန်ုပ်တို့၏ကိုယ်ပိုင်ထက် ဘုရားသခင်၏အလိုတော်ကို ရှာသင့်သည်ဟု ကျွန်ုပ်တို့အား သတိပေးထားသည်။</w:t>
      </w:r>
    </w:p>
    <w:p w14:paraId="0D00B712" w14:textId="77777777" w:rsidR="00F90BDC" w:rsidRDefault="00F90BDC"/>
    <w:p w14:paraId="6F7BDA1E" w14:textId="77777777" w:rsidR="00F90BDC" w:rsidRDefault="00F90BDC">
      <w:r xmlns:w="http://schemas.openxmlformats.org/wordprocessingml/2006/main">
        <w:t xml:space="preserve">1: ကျွန်ုပ်တို့သည် ကျွန်ုပ်တို့၏ကိုယ်ပိုင်အစား ဘုရားသခင်အလိုတော်ဆောင်ရန် ကြိုးစားရမည်။</w:t>
      </w:r>
    </w:p>
    <w:p w14:paraId="7D6BB405" w14:textId="77777777" w:rsidR="00F90BDC" w:rsidRDefault="00F90BDC"/>
    <w:p w14:paraId="27E61F3A" w14:textId="77777777" w:rsidR="00F90BDC" w:rsidRDefault="00F90BDC">
      <w:r xmlns:w="http://schemas.openxmlformats.org/wordprocessingml/2006/main">
        <w:t xml:space="preserve">2- ကျွန်ုပ်တို့၏ကိုယ်ပိုင်အစား ဘုရားသခင်၏အလိုတော်ကိုရှာဖွေရာတွင် ယေရှု၏စံနမူနာကို လိုက်လျှောက်ရန် ကြိုးစားကြပါစို့။</w:t>
      </w:r>
    </w:p>
    <w:p w14:paraId="4248ADD7" w14:textId="77777777" w:rsidR="00F90BDC" w:rsidRDefault="00F90BDC"/>
    <w:p w14:paraId="7941ECAA" w14:textId="77777777" w:rsidR="00F90BDC" w:rsidRDefault="00F90BDC">
      <w:r xmlns:w="http://schemas.openxmlformats.org/wordprocessingml/2006/main">
        <w:t xml:space="preserve">1: James 4:13-15 - “ယနေ့ သို့မဟုတ် နက်ဖြန် ငါတို့သည် ထိုမြို့သို့သွား၍ ထိုမြို့၌ တနှစ်ပတ်၍ ရောင်းဝယ်ဖောက်ကား၍ အမြတ်ထွက်မည်ဟု ဆိုကြသော သင်တို့ ယခုလာကြလော့။—နက်ဖြန်နေ့၌ အဘယ်သို့ဖြစ်မည်ကို သင်တို့မသိကြ။ ယူလာပါ။ မင်းဘဝကဘာလဲ။ အကြောင်းမူကား၊ သင်သည် အချိန်အနည်းငယ်ကြာ၍ ပျောက်ကွယ်သွားသော မြူမှုန်တစ်ခုဖြစ်သည်။ ထိုအစား “သခင်အလိုတော်ရှိလျှင် ကျွန်ုပ်တို့ အသက်ရှင်၍ ဤသို့မဟုတ်ထိုသို့ပြုမည်” ဟုပြောသင့်သည်။</w:t>
      </w:r>
    </w:p>
    <w:p w14:paraId="7121349C" w14:textId="77777777" w:rsidR="00F90BDC" w:rsidRDefault="00F90BDC"/>
    <w:p w14:paraId="21EC3272" w14:textId="77777777" w:rsidR="00F90BDC" w:rsidRDefault="00F90BDC">
      <w:r xmlns:w="http://schemas.openxmlformats.org/wordprocessingml/2006/main">
        <w:t xml:space="preserve">2: ရောမ 12:2 - ဤလောကနှင့် လိုက်လျောညီထွေမဖြစ်ပါစေနှင့်။ ဘုရားသခင်၏အလိုတော်ကား အဘယ်အရာဖြစ်သည်၊ အဘယ်အရာသည် ကောင်းမြတ်၍ နှစ်သက်ဖွယ်ကောင်းပြီး ပြီးပြည့်စုံမည်ကို ပိုင်းခြားသိမြင်နိုင်စေခြင်းငှာ၊ သင်၏စိတ်အသစ်ပြုပြင်ခြင်းဖြင့် ပြောင်းလဲခြင်းကို ခံကြရပေမည်။</w:t>
      </w:r>
    </w:p>
    <w:p w14:paraId="7D57F6EF" w14:textId="77777777" w:rsidR="00F90BDC" w:rsidRDefault="00F90BDC"/>
    <w:p w14:paraId="32A91F84" w14:textId="77777777" w:rsidR="00F90BDC" w:rsidRDefault="00F90BDC">
      <w:r xmlns:w="http://schemas.openxmlformats.org/wordprocessingml/2006/main">
        <w:t xml:space="preserve">ရှင်​ယော​ဟန်​ခ​ရစ်​ဝင် 5:31 ငါ​၏​သက်​သေ​ခံ​ရ​လျှင် ငါ့​သက်​သေ​သည်​မ​မှန်။</w:t>
      </w:r>
    </w:p>
    <w:p w14:paraId="1D2AEBFD" w14:textId="77777777" w:rsidR="00F90BDC" w:rsidRDefault="00F90BDC"/>
    <w:p w14:paraId="12AC0501" w14:textId="77777777" w:rsidR="00F90BDC" w:rsidRDefault="00F90BDC">
      <w:r xmlns:w="http://schemas.openxmlformats.org/wordprocessingml/2006/main">
        <w:t xml:space="preserve">ရှင်ယောဟန် ၅း၃၁ မှ ဤအခန်းငယ်မှ ကျွန်ုပ်တို့ကို ကျွန်ုပ်တို့အား သက်သေခံပါက ကျွန်ုပ်တို့၏သက်သေသည် မမှန်ကန်ကြောင်း သတိပေးထားသည်။</w:t>
      </w:r>
    </w:p>
    <w:p w14:paraId="6C48C4C3" w14:textId="77777777" w:rsidR="00F90BDC" w:rsidRDefault="00F90BDC"/>
    <w:p w14:paraId="3EB15F08" w14:textId="77777777" w:rsidR="00F90BDC" w:rsidRDefault="00F90BDC">
      <w:r xmlns:w="http://schemas.openxmlformats.org/wordprocessingml/2006/main">
        <w:t xml:space="preserve">1. "မာန၏အန္တရာယ်- မိမိကိုယ်ကိုယုံကြည်ခြင်း"</w:t>
      </w:r>
    </w:p>
    <w:p w14:paraId="359788DA" w14:textId="77777777" w:rsidR="00F90BDC" w:rsidRDefault="00F90BDC"/>
    <w:p w14:paraId="1169EFF6" w14:textId="77777777" w:rsidR="00F90BDC" w:rsidRDefault="00F90BDC">
      <w:r xmlns:w="http://schemas.openxmlformats.org/wordprocessingml/2006/main">
        <w:t xml:space="preserve">2. "နှိမ့်ချခြင်းအားဖြင့် စစ်မှန်သောအောင်မြင်မှုကို ရရှိခြင်း"</w:t>
      </w:r>
    </w:p>
    <w:p w14:paraId="28275EE6" w14:textId="77777777" w:rsidR="00F90BDC" w:rsidRDefault="00F90BDC"/>
    <w:p w14:paraId="09706FAE" w14:textId="77777777" w:rsidR="00F90BDC" w:rsidRDefault="00F90BDC">
      <w:r xmlns:w="http://schemas.openxmlformats.org/wordprocessingml/2006/main">
        <w:t xml:space="preserve">၁။ ၂ ကောရိန္သု ၁၀:၁၂ - “ငါတို့သည် မိမိကိုယ်ကို ချီးမွမ်းသောသူအချို့နှင့် ခွဲခြားရန် သို့မဟုတ် နှိုင်းယှဉ်ဝံ့ခြင်းမဟုတ်ပါ။ အချင်းချင်း တိုင်းတာ၍ အချင်းချင်း နှိုင်းယှဥ်ကြသောအခါ ဥာဏ်မရှိကြ။”</w:t>
      </w:r>
    </w:p>
    <w:p w14:paraId="39791CAF" w14:textId="77777777" w:rsidR="00F90BDC" w:rsidRDefault="00F90BDC"/>
    <w:p w14:paraId="764E416F" w14:textId="77777777" w:rsidR="00F90BDC" w:rsidRDefault="00F90BDC">
      <w:r xmlns:w="http://schemas.openxmlformats.org/wordprocessingml/2006/main">
        <w:t xml:space="preserve">၂။ သုတ္တံ ၁၆:၁၈ - “မာနသည် ပျက်စီးခြင်းသို့မရောက်မီ၊ မာနကြီးသောစိတ်သည် လဲတတ်၏။</w:t>
      </w:r>
    </w:p>
    <w:p w14:paraId="333133B0" w14:textId="77777777" w:rsidR="00F90BDC" w:rsidRDefault="00F90BDC"/>
    <w:p w14:paraId="0198C43A" w14:textId="77777777" w:rsidR="00F90BDC" w:rsidRDefault="00F90BDC">
      <w:r xmlns:w="http://schemas.openxmlformats.org/wordprocessingml/2006/main">
        <w:t xml:space="preserve">John 5:32 ငါ့အကြောင်းကို သက်သေခံသော အခြားတယောက်ရှိသေးသည်။ ငါ့အကြောင်းကို သူသက်သေခံသောသက်သေသည် မှန်ကြောင်း ငါသိ၏။</w:t>
      </w:r>
    </w:p>
    <w:p w14:paraId="5CAC9E04" w14:textId="77777777" w:rsidR="00F90BDC" w:rsidRDefault="00F90BDC"/>
    <w:p w14:paraId="6536DB17" w14:textId="77777777" w:rsidR="00F90BDC" w:rsidRDefault="00F90BDC">
      <w:r xmlns:w="http://schemas.openxmlformats.org/wordprocessingml/2006/main">
        <w:t xml:space="preserve">ယေရှုသည် အခြားသက်သေခံတစ်ဦးကို ကိုးကား၍ သူ၏စကား၏အမှန်တရားကို သက်သေခံခဲ့သည်။</w:t>
      </w:r>
    </w:p>
    <w:p w14:paraId="047FEC48" w14:textId="77777777" w:rsidR="00F90BDC" w:rsidRDefault="00F90BDC"/>
    <w:p w14:paraId="3A98415A" w14:textId="77777777" w:rsidR="00F90BDC" w:rsidRDefault="00F90BDC">
      <w:r xmlns:w="http://schemas.openxmlformats.org/wordprocessingml/2006/main">
        <w:t xml:space="preserve">1- ဘုရားသခင့်နှုတ်ကပါဌ်တော်သည် အမှန်တရားဖြစ်ပြီး ယုံကြည်နိုင်ပါသည်။</w:t>
      </w:r>
    </w:p>
    <w:p w14:paraId="7E0FE033" w14:textId="77777777" w:rsidR="00F90BDC" w:rsidRDefault="00F90BDC"/>
    <w:p w14:paraId="421901CF" w14:textId="77777777" w:rsidR="00F90BDC" w:rsidRDefault="00F90BDC">
      <w:r xmlns:w="http://schemas.openxmlformats.org/wordprocessingml/2006/main">
        <w:t xml:space="preserve">2- အရင်းအမြစ်များစွာမှ သက်သေခံချက်သည် အမှန်တရား၏ လက္ခဏာတစ်ခုဖြစ်သည်။</w:t>
      </w:r>
    </w:p>
    <w:p w14:paraId="546730A6" w14:textId="77777777" w:rsidR="00F90BDC" w:rsidRDefault="00F90BDC"/>
    <w:p w14:paraId="15C230F7" w14:textId="77777777" w:rsidR="00F90BDC" w:rsidRDefault="00F90BDC">
      <w:r xmlns:w="http://schemas.openxmlformats.org/wordprocessingml/2006/main">
        <w:t xml:space="preserve">1: Deuteronomy 17:6 - သက်သေ နှစ်ဦး သို့မဟုတ် သုံးဦး၏ ထွက်ဆိုချက်အရ သေရမည့်သူသည် အသေခံရမည်။ သက်သေတစ်ဦး၏ ထွက်ဆိုချက်ကြောင့် လူတစ်ဦးကို အသေသတ်ခြင်း မပြုရ။</w:t>
      </w:r>
    </w:p>
    <w:p w14:paraId="55DD3358" w14:textId="77777777" w:rsidR="00F90BDC" w:rsidRDefault="00F90BDC"/>
    <w:p w14:paraId="220798FA" w14:textId="77777777" w:rsidR="00F90BDC" w:rsidRDefault="00F90BDC">
      <w:r xmlns:w="http://schemas.openxmlformats.org/wordprocessingml/2006/main">
        <w:t xml:space="preserve">2:1 Timothy 2:5 - အကြောင်းမူကား၊ ဘုရားသခင်နှင့် လူသားတို့ကြားတွင် ဘုရားသခင်တစ်ဆူတည်းရှိပြီး ဖျန်ဖြေသူမှာ ယေရှုခရစ်ဖြစ်သည်။</w:t>
      </w:r>
    </w:p>
    <w:p w14:paraId="188478C7" w14:textId="77777777" w:rsidR="00F90BDC" w:rsidRDefault="00F90BDC"/>
    <w:p w14:paraId="2D1A287C" w14:textId="77777777" w:rsidR="00F90BDC" w:rsidRDefault="00F90BDC">
      <w:r xmlns:w="http://schemas.openxmlformats.org/wordprocessingml/2006/main">
        <w:t xml:space="preserve">John 5:33 သင်တို့သည် ယောဟန်ထံသို့ စေလွှတ်၍ သမ္မာတရားကို သက်သေခံတော်မူ၏။</w:t>
      </w:r>
    </w:p>
    <w:p w14:paraId="5F8FEDBE" w14:textId="77777777" w:rsidR="00F90BDC" w:rsidRDefault="00F90BDC"/>
    <w:p w14:paraId="2FA083EA" w14:textId="77777777" w:rsidR="00F90BDC" w:rsidRDefault="00F90BDC">
      <w:r xmlns:w="http://schemas.openxmlformats.org/wordprocessingml/2006/main">
        <w:t xml:space="preserve">ယောဟန်သည် အမှန်တရားအတွက် သက်သေဖြစ်သည်။</w:t>
      </w:r>
    </w:p>
    <w:p w14:paraId="3BF18572" w14:textId="77777777" w:rsidR="00F90BDC" w:rsidRDefault="00F90BDC"/>
    <w:p w14:paraId="3B992D4C" w14:textId="77777777" w:rsidR="00F90BDC" w:rsidRDefault="00F90BDC">
      <w:r xmlns:w="http://schemas.openxmlformats.org/wordprocessingml/2006/main">
        <w:t xml:space="preserve">၁– ယောဟန်ကို အမှန်တရားအတွက် သက်သေရှာနိုင်ပြီး သူ့ရဲ့ပုံသက်သေကို လိုက်လျှောက်နိုင်တယ်။</w:t>
      </w:r>
    </w:p>
    <w:p w14:paraId="7E6B9000" w14:textId="77777777" w:rsidR="00F90BDC" w:rsidRDefault="00F90BDC"/>
    <w:p w14:paraId="7F805691" w14:textId="77777777" w:rsidR="00F90BDC" w:rsidRDefault="00F90BDC">
      <w:r xmlns:w="http://schemas.openxmlformats.org/wordprocessingml/2006/main">
        <w:t xml:space="preserve">၂– ကျွန်ုပ်တို့သည် အမှန်တရားကိုရှာဖွေပြီး ကျွန်ုပ်တို့ကိုလမ်းညွှန်ရန် ယောဟန်၏သွန်သင်ချက်များကို အသုံးပြုသင့်သည်။</w:t>
      </w:r>
    </w:p>
    <w:p w14:paraId="79860191" w14:textId="77777777" w:rsidR="00F90BDC" w:rsidRDefault="00F90BDC"/>
    <w:p w14:paraId="24F7127C" w14:textId="77777777" w:rsidR="00F90BDC" w:rsidRDefault="00F90BDC">
      <w:r xmlns:w="http://schemas.openxmlformats.org/wordprocessingml/2006/main">
        <w:t xml:space="preserve">1 Proverbs 12:17 - သမ္မာတရားကို ပြောသောသူသည် ဖြောင့်မတ်ခြင်းတရားကို ဘော်ပြတတ်၏။ မမှန်သောသက်သေမူကား၊</w:t>
      </w:r>
    </w:p>
    <w:p w14:paraId="358CEDCC" w14:textId="77777777" w:rsidR="00F90BDC" w:rsidRDefault="00F90BDC"/>
    <w:p w14:paraId="7A8B8146" w14:textId="77777777" w:rsidR="00F90BDC" w:rsidRDefault="00F90BDC">
      <w:r xmlns:w="http://schemas.openxmlformats.org/wordprocessingml/2006/main">
        <w:t xml:space="preserve">2: ဖိလိပ္ပိ 4:8 - နောက်ဆုံးတွင် ညီအစ်ကိုတို့၊ မည်သည့်အရာသည် မှန်သည်ဖြစ်စေ၊ မှန်သည်ဖြစ်စေ ရိုးသားသည်ဖြစ်စေ၊ ဖြောင့်မတ်သည်ဖြစ်စေ၊ စင်ကြယ်သည်ဖြစ်စေ၊ ချစ်စဖွယ်ကောင်းသည်ဖြစ်စေ၊ သီလရှိလျှင် ချီးမွမ်းစရာရှိလျှင် ဤအရာတို့ကို ဆင်ခြင်ပါ။</w:t>
      </w:r>
    </w:p>
    <w:p w14:paraId="54EB5649" w14:textId="77777777" w:rsidR="00F90BDC" w:rsidRDefault="00F90BDC"/>
    <w:p w14:paraId="635A1219" w14:textId="77777777" w:rsidR="00F90BDC" w:rsidRDefault="00F90BDC">
      <w:r xmlns:w="http://schemas.openxmlformats.org/wordprocessingml/2006/main">
        <w:t xml:space="preserve">John 5:34 သို့ရာတွင်၊ ငါသည် လူ၏သက်သေကိုမခံရ။ သင်တို့ ကယ်တင်ခြင်းသို့ရောက်မည်အကြောင်း၊ ဤအရာများကို ငါဆို၏။</w:t>
      </w:r>
    </w:p>
    <w:p w14:paraId="11753249" w14:textId="77777777" w:rsidR="00F90BDC" w:rsidRDefault="00F90BDC"/>
    <w:p w14:paraId="5816CEE5" w14:textId="77777777" w:rsidR="00F90BDC" w:rsidRDefault="00F90BDC">
      <w:r xmlns:w="http://schemas.openxmlformats.org/wordprocessingml/2006/main">
        <w:t xml:space="preserve">သခင်ယေရှုသည် လူသားများထံမှ သက်သေခံချက်ကို လက်မခံဘဲ၊ လူများ ကယ်တင်ခြင်းသို့ရောက်ရန် မိန့်မြွက်တော်မူ၏။</w:t>
      </w:r>
    </w:p>
    <w:p w14:paraId="7E0BFFC1" w14:textId="77777777" w:rsidR="00F90BDC" w:rsidRDefault="00F90BDC"/>
    <w:p w14:paraId="2D5F83C7" w14:textId="77777777" w:rsidR="00F90BDC" w:rsidRDefault="00F90BDC">
      <w:r xmlns:w="http://schemas.openxmlformats.org/wordprocessingml/2006/main">
        <w:t xml:space="preserve">1. ယေရှု၏စကားများ- ကယ်တင်ခြင်းသို့သွားရာလမ်း</w:t>
      </w:r>
    </w:p>
    <w:p w14:paraId="444F3C17" w14:textId="77777777" w:rsidR="00F90BDC" w:rsidRDefault="00F90BDC"/>
    <w:p w14:paraId="2EC10D2E" w14:textId="77777777" w:rsidR="00F90BDC" w:rsidRDefault="00F90BDC">
      <w:r xmlns:w="http://schemas.openxmlformats.org/wordprocessingml/2006/main">
        <w:t xml:space="preserve">2. လူ့သက်သေခံချက်များကို ငြင်းပယ်ခြင်း- ယေရှု၏သွန်သင်ချက်များကို လက်ခံခြင်း။</w:t>
      </w:r>
    </w:p>
    <w:p w14:paraId="3F237AD9" w14:textId="77777777" w:rsidR="00F90BDC" w:rsidRDefault="00F90BDC"/>
    <w:p w14:paraId="4F2CA834" w14:textId="77777777" w:rsidR="00F90BDC" w:rsidRDefault="00F90BDC">
      <w:r xmlns:w="http://schemas.openxmlformats.org/wordprocessingml/2006/main">
        <w:t xml:space="preserve">၁ယော ၃း၁၆-၁၇ - “ဘုရားသခင်သည် မိမိ၌တစ်ပါးတည်းသောသားတော်ကို စွန့်တော်မူသည်တိုင်အောင် လောကီသားတို့ကို ချစ်တော်မူ၏။ လောကီသားပေတည်း။</w:t>
      </w:r>
    </w:p>
    <w:p w14:paraId="7F3DB6C4" w14:textId="77777777" w:rsidR="00F90BDC" w:rsidRDefault="00F90BDC"/>
    <w:p w14:paraId="7D998246" w14:textId="77777777" w:rsidR="00F90BDC" w:rsidRDefault="00F90BDC">
      <w:r xmlns:w="http://schemas.openxmlformats.org/wordprocessingml/2006/main">
        <w:t xml:space="preserve">2 ရောမ 10:9-10 - "သခင်ယေရှုကို နှုတ်ဖြင့်ဝန်ခံ၍၊ ဘုရားသခင်သည် သူ့ကိုသေခြင်းမှ ထမြောက်စေတော်မူကြောင်းကို စိတ်နှလုံးထဲ၌ ယုံကြည်လျှင်၊ သင်သည် ကယ်တင်ခြင်းသို့ ရောက်လိမ့်မည် </w:t>
      </w:r>
      <w:r xmlns:w="http://schemas.openxmlformats.org/wordprocessingml/2006/main">
        <w:lastRenderedPageBreak xmlns:w="http://schemas.openxmlformats.org/wordprocessingml/2006/main"/>
      </w:r>
      <w:r xmlns:w="http://schemas.openxmlformats.org/wordprocessingml/2006/main">
        <w:t xml:space="preserve">။ နှုတ်ဖြင့်ဝန်ခံခြင်းသည် ကယ်တင်ခြင်းသို့ရောက်၏။”</w:t>
      </w:r>
    </w:p>
    <w:p w14:paraId="0527A80D" w14:textId="77777777" w:rsidR="00F90BDC" w:rsidRDefault="00F90BDC"/>
    <w:p w14:paraId="5D66AE7F" w14:textId="77777777" w:rsidR="00F90BDC" w:rsidRDefault="00F90BDC">
      <w:r xmlns:w="http://schemas.openxmlformats.org/wordprocessingml/2006/main">
        <w:t xml:space="preserve">John 5:35 သူ​သည်​တောက်​ပ​သော​အ​လင်း​ဖြစ်​၍​သင်​တို့​သည်​သူ​၏​အလင်း​၌​ဝမ်း​မြောက်​ရန်​အ​ချိန်​ကို​အ​လို​ရှိ​ကြ​၏။</w:t>
      </w:r>
    </w:p>
    <w:p w14:paraId="47412BAF" w14:textId="77777777" w:rsidR="00F90BDC" w:rsidRDefault="00F90BDC"/>
    <w:p w14:paraId="2A35A17B" w14:textId="77777777" w:rsidR="00F90BDC" w:rsidRDefault="00F90BDC">
      <w:r xmlns:w="http://schemas.openxmlformats.org/wordprocessingml/2006/main">
        <w:t xml:space="preserve">ရှင်ယောဟန် ၅း၃၅ တွင် သူ၏နောက်လိုက်များသည် အချိန်အတိုင်းအတာတစ်ခုအထိ ဝမ်းမြောက်လိုစိတ်ရှိသော အလင်းရောင်တစ်ခုအဖြစ် ယေရှုအကြောင်းပြောထားသည်။</w:t>
      </w:r>
    </w:p>
    <w:p w14:paraId="6680BB68" w14:textId="77777777" w:rsidR="00F90BDC" w:rsidRDefault="00F90BDC"/>
    <w:p w14:paraId="73A268CF" w14:textId="77777777" w:rsidR="00F90BDC" w:rsidRDefault="00F90BDC">
      <w:r xmlns:w="http://schemas.openxmlformats.org/wordprocessingml/2006/main">
        <w:t xml:space="preserve">1. အမှောင်ထဲတွင် ထွန်းလင်းတောက်ပသော အလင်း- ယေရှု၏မေတ္တာတန်ခိုး</w:t>
      </w:r>
    </w:p>
    <w:p w14:paraId="389BB9D9" w14:textId="77777777" w:rsidR="00F90BDC" w:rsidRDefault="00F90BDC"/>
    <w:p w14:paraId="49357BFE" w14:textId="77777777" w:rsidR="00F90BDC" w:rsidRDefault="00F90BDC">
      <w:r xmlns:w="http://schemas.openxmlformats.org/wordprocessingml/2006/main">
        <w:t xml:space="preserve">2. အလင်း၌ဝမ်းမြောက်ခြင်း- ကျွန်ုပ်တို့၏အသက်တာတွင် ယေရှုရောက်ရှိခြင်းကို ဂုဏ်ပြုခြင်း။</w:t>
      </w:r>
    </w:p>
    <w:p w14:paraId="23E2A806" w14:textId="77777777" w:rsidR="00F90BDC" w:rsidRDefault="00F90BDC"/>
    <w:p w14:paraId="4954C579" w14:textId="77777777" w:rsidR="00F90BDC" w:rsidRDefault="00F90BDC">
      <w:r xmlns:w="http://schemas.openxmlformats.org/wordprocessingml/2006/main">
        <w:t xml:space="preserve">1. John 8:12 - “တဖန်ယေရှုက၊ ငါသည် ဤလောက၏အလင်းဖြစ်၏၊ ငါ့နောက်သို့လိုက်သောသူသည် မှောင်မိုက်၌မကျင်လည်ရ။ အသက်၏အလင်းကိုရလိမ့်မည်။</w:t>
      </w:r>
    </w:p>
    <w:p w14:paraId="54287DE2" w14:textId="77777777" w:rsidR="00F90BDC" w:rsidRDefault="00F90BDC"/>
    <w:p w14:paraId="30723985" w14:textId="77777777" w:rsidR="00F90BDC" w:rsidRDefault="00F90BDC">
      <w:r xmlns:w="http://schemas.openxmlformats.org/wordprocessingml/2006/main">
        <w:t xml:space="preserve">၂။ မဿဲ ၅:၁၄-၁၆ - “သင်တို့သည် ဤလောက၏အလင်းဖြစ်ကြ၏။ တောင်ပေါ်၌တည်သောမြို့ကို မကွယ်မဝှက်နိုင်။ လူတို့သည် ဖယောင်းတိုင်မီးထွန်း၍ ချုံပုတ်အောက်၌ မီးခုံ၌မထား၊ အိမ်၌ရှိသောသူအပေါင်းတို့အား အလင်းကိုပေးတော်မူ၏။ သင်တို့၏ကောင်းသောအကျင့်ကို လူတို့မြင်၍ ကောင်းကင်ဘုံ၌ရှိတော်မူသော သင်တို့အဘ၏ဂုဏ်တော်ကို ထင်ရှားစေခြင်းငှာ၊</w:t>
      </w:r>
    </w:p>
    <w:p w14:paraId="291564CE" w14:textId="77777777" w:rsidR="00F90BDC" w:rsidRDefault="00F90BDC"/>
    <w:p w14:paraId="34C9033C" w14:textId="77777777" w:rsidR="00F90BDC" w:rsidRDefault="00F90BDC">
      <w:r xmlns:w="http://schemas.openxmlformats.org/wordprocessingml/2006/main">
        <w:t xml:space="preserve">John 5:36 သို့သော်လည်း၊ ငါသည် ယောဟန်၏သက်သေထက် သာ၍ကြီးမြတ်သည်ဖြစ်၍၊ ခမည်းတော်သည် ငါ့အား ပြီးစီးစေခြင်းငှာ ပေးသနားတော်မူသောအမှု၊ ငါပြုသောအမှု၊ ခမည်းတော်သည် ငါ့ကိုစေလွှတ်တော်မူကြောင်းကို ငါသက်သေခံ၏။</w:t>
      </w:r>
    </w:p>
    <w:p w14:paraId="1E8DEAD1" w14:textId="77777777" w:rsidR="00F90BDC" w:rsidRDefault="00F90BDC"/>
    <w:p w14:paraId="45761B7B" w14:textId="77777777" w:rsidR="00F90BDC" w:rsidRDefault="00F90BDC">
      <w:r xmlns:w="http://schemas.openxmlformats.org/wordprocessingml/2006/main">
        <w:t xml:space="preserve">ယောဟန် 5:36 သည် ခမည်းတော်သည် သူ့အား ပြီးမြောက်စေရန် လုပ်ဆောင်ပေးခဲ့သော အမှုများအားဖြင့် ယေရှု၏ မြင့်မြတ်သောတာဝန်ကို သက်သေထူသည်။</w:t>
      </w:r>
    </w:p>
    <w:p w14:paraId="5F09296E" w14:textId="77777777" w:rsidR="00F90BDC" w:rsidRDefault="00F90BDC"/>
    <w:p w14:paraId="7D874270" w14:textId="77777777" w:rsidR="00F90BDC" w:rsidRDefault="00F90BDC">
      <w:r xmlns:w="http://schemas.openxmlformats.org/wordprocessingml/2006/main">
        <w:t xml:space="preserve">1. ယေရှုသည် ဤကမ္ဘာမြေကြီးပေါ်ရှိ ဘုရားသခင်၏အမှုတော်များကို လုပ်ဆောင်ရန် ခမည်းတော်ထံ စေလွှတ်ခဲ့သည်။</w:t>
      </w:r>
    </w:p>
    <w:p w14:paraId="490CCEF4" w14:textId="77777777" w:rsidR="00F90BDC" w:rsidRDefault="00F90BDC"/>
    <w:p w14:paraId="0B6C41AF" w14:textId="77777777" w:rsidR="00F90BDC" w:rsidRDefault="00F90BDC">
      <w:r xmlns:w="http://schemas.openxmlformats.org/wordprocessingml/2006/main">
        <w:t xml:space="preserve">2. ကျွန်ုပ်တို့၏ကိုယ်ပိုင်အကျင့်များသည် ယေရှု၏မြင့်မြတ်သောမစ်ရှင်အတွက် သက်သေဖြစ်နိုင်သည်။</w:t>
      </w:r>
    </w:p>
    <w:p w14:paraId="53207E49" w14:textId="77777777" w:rsidR="00F90BDC" w:rsidRDefault="00F90BDC"/>
    <w:p w14:paraId="20999AB3" w14:textId="77777777" w:rsidR="00F90BDC" w:rsidRDefault="00F90BDC">
      <w:r xmlns:w="http://schemas.openxmlformats.org/wordprocessingml/2006/main">
        <w:t xml:space="preserve">1. ရောမ 8:14-17 - အကြောင်းမူကား၊ ဘုရားသခင်၏ ဝိညာဉ်တော်၏ ပို့ဆောင်ခြင်းကို ခံရသောသူအပေါင်းတို့သည် ဘုရားသခင်၏သားဖြစ်ကြ၏။</w:t>
      </w:r>
    </w:p>
    <w:p w14:paraId="3FD0993F" w14:textId="77777777" w:rsidR="00F90BDC" w:rsidRDefault="00F90BDC"/>
    <w:p w14:paraId="4093E605" w14:textId="77777777" w:rsidR="00F90BDC" w:rsidRDefault="00F90BDC">
      <w:r xmlns:w="http://schemas.openxmlformats.org/wordprocessingml/2006/main">
        <w:t xml:space="preserve">2. Ephesians 2:10 - အကြောင်းမူကား၊ ငါတို့သည် ထိုအရာတို့၌ ကျင်လည်ရမည်ဟု ဘုရားသခင်ကြိုတင်ပြင်ဆင်တော်မူသော ကောင်းသောအကျင့်ကို ယေရှုခရစ်၌ ဖန်ဆင်း၍၊</w:t>
      </w:r>
    </w:p>
    <w:p w14:paraId="04EC2962" w14:textId="77777777" w:rsidR="00F90BDC" w:rsidRDefault="00F90BDC"/>
    <w:p w14:paraId="72FC46BA" w14:textId="77777777" w:rsidR="00F90BDC" w:rsidRDefault="00F90BDC">
      <w:r xmlns:w="http://schemas.openxmlformats.org/wordprocessingml/2006/main">
        <w:t xml:space="preserve">John 5:37 ငါ့ကိုစေလွှတ်တော်မူသောခမည်းတော်သည် ငါ့အကြောင်းကိုသက်သေခံတော်မူ၏။ သူ၏အသံကို မည်သည့်အချိန်တွင်မျှ မကြားရ၊ သူ၏ပုံသဏ္ဍာန်ကို မမြင်ရပေ။</w:t>
      </w:r>
    </w:p>
    <w:p w14:paraId="53323B44" w14:textId="77777777" w:rsidR="00F90BDC" w:rsidRDefault="00F90BDC"/>
    <w:p w14:paraId="4918768B" w14:textId="77777777" w:rsidR="00F90BDC" w:rsidRDefault="00F90BDC">
      <w:r xmlns:w="http://schemas.openxmlformats.org/wordprocessingml/2006/main">
        <w:t xml:space="preserve">ဂျူးများရော အခြားမည်သူမျှ ဘုရား၏အသံ သို့မဟုတ် ပုံသဏ္ဍာန်ကို မမြင်၊ မကြားခဲ့ရကြောင်း ယေရှုမိန့်တော်မူခဲ့သည်။</w:t>
      </w:r>
    </w:p>
    <w:p w14:paraId="4A88A057" w14:textId="77777777" w:rsidR="00F90BDC" w:rsidRDefault="00F90BDC"/>
    <w:p w14:paraId="767C0E62" w14:textId="77777777" w:rsidR="00F90BDC" w:rsidRDefault="00F90BDC">
      <w:r xmlns:w="http://schemas.openxmlformats.org/wordprocessingml/2006/main">
        <w:t xml:space="preserve">1. မမြင်ရသော ဘုရားသခင်ကို နားလည်ခြင်း - ဘုရားသခင်၏ မမြင်နိုင်သော နက်နဲသောအရာကို စူးစမ်းခြင်း။</w:t>
      </w:r>
    </w:p>
    <w:p w14:paraId="1040AB35" w14:textId="77777777" w:rsidR="00F90BDC" w:rsidRDefault="00F90BDC"/>
    <w:p w14:paraId="1BF4CF6C" w14:textId="77777777" w:rsidR="00F90BDC" w:rsidRDefault="00F90BDC">
      <w:r xmlns:w="http://schemas.openxmlformats.org/wordprocessingml/2006/main">
        <w:t xml:space="preserve">2. ဘုရားသခင်၏အသံကိုကြားခြင်း - ကျွန်ုပ်တို့၏အသက်တာတွင် ဘုရားသခင်၏လမ်းညွှန်မှုကို မည်သို့နားထောင်မည်နည်း။</w:t>
      </w:r>
    </w:p>
    <w:p w14:paraId="19C61A6F" w14:textId="77777777" w:rsidR="00F90BDC" w:rsidRDefault="00F90BDC"/>
    <w:p w14:paraId="5FF0D0A4" w14:textId="77777777" w:rsidR="00F90BDC" w:rsidRDefault="00F90BDC">
      <w:r xmlns:w="http://schemas.openxmlformats.org/wordprocessingml/2006/main">
        <w:t xml:space="preserve">1. Hebrews 11:27 - မောရှေသည် ယုံကြည်ခြင်းအားဖြင့် ရှင်ဘုရင်၏ အမျက်တော်ကို မကြောက်ဘဲ အဲဂုတ္တုပြည်မှ ထွက်ခွာသွားခဲ့သည်။ မမြင်နိုင်သောသူကို မြင်သကဲ့သို့ သည်းခံတော်မူ၏။</w:t>
      </w:r>
    </w:p>
    <w:p w14:paraId="348105E3" w14:textId="77777777" w:rsidR="00F90BDC" w:rsidRDefault="00F90BDC"/>
    <w:p w14:paraId="54CB94EE" w14:textId="77777777" w:rsidR="00F90BDC" w:rsidRDefault="00F90BDC">
      <w:r xmlns:w="http://schemas.openxmlformats.org/wordprocessingml/2006/main">
        <w:t xml:space="preserve">2 Isaiah 40:12 - ရေကို လက်နှင့် တိုင်း၍ မိုဃ်းကောင်းကင်ကို အတိုင်းအတာဖြင့် ပိုင်းခြား၍ မြေမှုန့်ကို အတိုင်းအတာတစ်ခုအထိ ပိုင်းဖြတ်၍ တောင်များကို အကြေးခွံနှင့် ချိန်ကာ၊ လက်ကျန်?</w:t>
      </w:r>
    </w:p>
    <w:p w14:paraId="211D4288" w14:textId="77777777" w:rsidR="00F90BDC" w:rsidRDefault="00F90BDC"/>
    <w:p w14:paraId="7A8E2D99" w14:textId="77777777" w:rsidR="00F90BDC" w:rsidRDefault="00F90BDC">
      <w:r xmlns:w="http://schemas.openxmlformats.org/wordprocessingml/2006/main">
        <w:t xml:space="preserve">John 5:38 နှုတ်ကပတ်တော်သည် သင်တို့၌တည်သည်မဟုတ်။ စေလွှတ်တော်မူသောသူကို သင်တို့မယုံကြ။</w:t>
      </w:r>
    </w:p>
    <w:p w14:paraId="3B7850C0" w14:textId="77777777" w:rsidR="00F90BDC" w:rsidRDefault="00F90BDC"/>
    <w:p w14:paraId="11BEAD7F" w14:textId="77777777" w:rsidR="00F90BDC" w:rsidRDefault="00F90BDC">
      <w:r xmlns:w="http://schemas.openxmlformats.org/wordprocessingml/2006/main">
        <w:t xml:space="preserve">လူတွေက ယေရှုရဲ့သတင်းစကားကို လက်မခံကြပေမဲ့ မယုံကြဘူး။</w:t>
      </w:r>
    </w:p>
    <w:p w14:paraId="5B128926" w14:textId="77777777" w:rsidR="00F90BDC" w:rsidRDefault="00F90BDC"/>
    <w:p w14:paraId="7124507E" w14:textId="77777777" w:rsidR="00F90BDC" w:rsidRDefault="00F90BDC">
      <w:r xmlns:w="http://schemas.openxmlformats.org/wordprocessingml/2006/main">
        <w:t xml:space="preserve">1. ယေရှု၏နှုတ်ကပတ်တော်၏တန်ခိုး- မယုံနိုင်စရာများကို မည်သို့ယုံကြည်နိုင်မည်နည်း။</w:t>
      </w:r>
    </w:p>
    <w:p w14:paraId="1930DBE0" w14:textId="77777777" w:rsidR="00F90BDC" w:rsidRDefault="00F90BDC"/>
    <w:p w14:paraId="026FDBA6" w14:textId="77777777" w:rsidR="00F90BDC" w:rsidRDefault="00F90BDC">
      <w:r xmlns:w="http://schemas.openxmlformats.org/wordprocessingml/2006/main">
        <w:t xml:space="preserve">၂။ မယုံကြည်မှုကို ကျော်လွှားခြင်း- ယေရှုကို ကျွန်ုပ်တို့ ဘာကြောင့် ယုံကြည်ရမည်နည်း။</w:t>
      </w:r>
    </w:p>
    <w:p w14:paraId="184A166C" w14:textId="77777777" w:rsidR="00F90BDC" w:rsidRDefault="00F90BDC"/>
    <w:p w14:paraId="6D4AD9AB" w14:textId="77777777" w:rsidR="00F90BDC" w:rsidRDefault="00F90BDC">
      <w:r xmlns:w="http://schemas.openxmlformats.org/wordprocessingml/2006/main">
        <w:t xml:space="preserve">1. ရောမ 10:17 - ထို့ကြောင့် ယုံကြည်ခြင်းသည် ကြားနာခြင်းနှင့် ခရစ်တော်၏ နှုတ်ကပတ်တော်အားဖြင့် ကြားနာခြင်းမှ လာပါသည်။</w:t>
      </w:r>
    </w:p>
    <w:p w14:paraId="6B8D5AF2" w14:textId="77777777" w:rsidR="00F90BDC" w:rsidRDefault="00F90BDC"/>
    <w:p w14:paraId="28E6F06C" w14:textId="77777777" w:rsidR="00F90BDC" w:rsidRDefault="00F90BDC">
      <w:r xmlns:w="http://schemas.openxmlformats.org/wordprocessingml/2006/main">
        <w:t xml:space="preserve">2. ဟေဗြဲ 11:6 - ယုံကြည်ခြင်းမရှိဘဲ သူ့အား စိတ်တော်နှင့်တွေ့ရန် မဖြစ်နိုင်ပေ။ အကြောင်းမူကား၊ ဘုရားသခင်ထံ ချဉ်းကပ်လိုသူမည်သည်ကား ကိုယ်တော်ရှိတော်မူကြောင်းကို ယုံကြည်ပြီး ကိုယ်တော်ကို ရှာသောသူတို့အား ဆုပေးတော်မူကြောင်းကို ယုံကြည်ရမည်။</w:t>
      </w:r>
    </w:p>
    <w:p w14:paraId="3EA23879" w14:textId="77777777" w:rsidR="00F90BDC" w:rsidRDefault="00F90BDC"/>
    <w:p w14:paraId="705D609B" w14:textId="77777777" w:rsidR="00F90BDC" w:rsidRDefault="00F90BDC">
      <w:r xmlns:w="http://schemas.openxmlformats.org/wordprocessingml/2006/main">
        <w:t xml:space="preserve">John 5:39 ကျမ်းချက်တို့ကို ရှာကြလော့။ အကြောင်းမူကား၊ ထိုသူတို့အထဲ၌ ထာဝရအသက်ကို ရသည်ဟု သင်တို့ထင်ကြ၏။ ထိုအရာတို့သည် ငါ့အကြောင်းကို သက်သေခံသောသူဖြစ်ကြ၏။</w:t>
      </w:r>
    </w:p>
    <w:p w14:paraId="495014AB" w14:textId="77777777" w:rsidR="00F90BDC" w:rsidRDefault="00F90BDC"/>
    <w:p w14:paraId="2035AF6D" w14:textId="77777777" w:rsidR="00F90BDC" w:rsidRDefault="00F90BDC">
      <w:r xmlns:w="http://schemas.openxmlformats.org/wordprocessingml/2006/main">
        <w:t xml:space="preserve">ဤကျမ်းပိုဒ်သည် ယေရှုအကြောင်း သက်သေခံပြီး ထာဝရအသက်ပါ၀င်သောကြောင့် ကျမ်းချက်များကို ဖတ်ရှုရန် ကျွန်ုပ်တို့အား အားပေးသည်။</w:t>
      </w:r>
    </w:p>
    <w:p w14:paraId="4697B121" w14:textId="77777777" w:rsidR="00F90BDC" w:rsidRDefault="00F90BDC"/>
    <w:p w14:paraId="4473123C" w14:textId="77777777" w:rsidR="00F90BDC" w:rsidRDefault="00F90BDC">
      <w:r xmlns:w="http://schemas.openxmlformats.org/wordprocessingml/2006/main">
        <w:t xml:space="preserve">၁။ ဘုရားသခင်၏ နှုတ်ကပတ်တော်၌ တည်နေခြင်း - အဘယ်ကြောင့် သမ္မာကျမ်းစာကို ရှာဖွေခြင်းသည် ယုံကြည်ခြင်းအတွက် မရှိမဖြစ်လိုအပ်ပါသည်။</w:t>
      </w:r>
    </w:p>
    <w:p w14:paraId="0D8F5A12" w14:textId="77777777" w:rsidR="00F90BDC" w:rsidRDefault="00F90BDC"/>
    <w:p w14:paraId="4F7F28F3" w14:textId="77777777" w:rsidR="00F90BDC" w:rsidRDefault="00F90BDC">
      <w:r xmlns:w="http://schemas.openxmlformats.org/wordprocessingml/2006/main">
        <w:t xml:space="preserve">2. ယေရှု၏သက်သေခံချက် - သမ္မာကျမ်းစာက ကျွန်ုပ်တို့အား ယေရှုကိုပြသပုံ</w:t>
      </w:r>
    </w:p>
    <w:p w14:paraId="5C52C5E5" w14:textId="77777777" w:rsidR="00F90BDC" w:rsidRDefault="00F90BDC"/>
    <w:p w14:paraId="6E7ED74D" w14:textId="77777777" w:rsidR="00F90BDC" w:rsidRDefault="00F90BDC">
      <w:r xmlns:w="http://schemas.openxmlformats.org/wordprocessingml/2006/main">
        <w:t xml:space="preserve">1. Isaiah 55:11 - "ငါ့နှုတ်မှထွက်သော ငါ့စကားသည် အချည်းနှီးမဖြစ်ဘဲ၊ ငါနှစ်သက်သောအရာကို ပြီးမြောက်စေ၍၊ ငါစေလွှတ်သောအရာ၌ ကြွယ်ဝလိမ့်မည်။ “</w:t>
      </w:r>
    </w:p>
    <w:p w14:paraId="1316A182" w14:textId="77777777" w:rsidR="00F90BDC" w:rsidRDefault="00F90BDC"/>
    <w:p w14:paraId="663EA781" w14:textId="77777777" w:rsidR="00F90BDC" w:rsidRDefault="00F90BDC">
      <w:r xmlns:w="http://schemas.openxmlformats.org/wordprocessingml/2006/main">
        <w:t xml:space="preserve">2. ယောဟန် 6:63 - "အသက်ရှင်စေသော ဝိညာဉ်ဖြစ်၏၊ ဇာတိပကတိသည် အကျိုးမရှိ၊ ငါပြောသောစကားသည် ဝိညာဉ်ဖြစ်၏၊ အသက်လည်းဖြစ်၏။"</w:t>
      </w:r>
    </w:p>
    <w:p w14:paraId="0CACF14F" w14:textId="77777777" w:rsidR="00F90BDC" w:rsidRDefault="00F90BDC"/>
    <w:p w14:paraId="61B21753" w14:textId="77777777" w:rsidR="00F90BDC" w:rsidRDefault="00F90BDC">
      <w:r xmlns:w="http://schemas.openxmlformats.org/wordprocessingml/2006/main">
        <w:t xml:space="preserve">John 5:40 သင်တို့သည် အသက်ကိုရစေခြင်းငှါ ငါ့ထံသို့ မလာရ။</w:t>
      </w:r>
    </w:p>
    <w:p w14:paraId="0835AAC4" w14:textId="77777777" w:rsidR="00F90BDC" w:rsidRDefault="00F90BDC"/>
    <w:p w14:paraId="0DE4CBFE" w14:textId="77777777" w:rsidR="00F90BDC" w:rsidRDefault="00F90BDC">
      <w:r xmlns:w="http://schemas.openxmlformats.org/wordprocessingml/2006/main">
        <w:t xml:space="preserve">သခင်ယေရှုက လူတွေကို သူ့ဆီ တစ်သက်လုံးလာဖို့ တောင်းဆိုတယ်။</w:t>
      </w:r>
    </w:p>
    <w:p w14:paraId="1D7277E3" w14:textId="77777777" w:rsidR="00F90BDC" w:rsidRDefault="00F90BDC"/>
    <w:p w14:paraId="4B6E042C" w14:textId="77777777" w:rsidR="00F90BDC" w:rsidRDefault="00F90BDC">
      <w:r xmlns:w="http://schemas.openxmlformats.org/wordprocessingml/2006/main">
        <w:t xml:space="preserve">1: အသက်အတွက် ယေရှုထံ လာပါ။</w:t>
      </w:r>
    </w:p>
    <w:p w14:paraId="56A2FB7A" w14:textId="77777777" w:rsidR="00F90BDC" w:rsidRDefault="00F90BDC"/>
    <w:p w14:paraId="45965BF3" w14:textId="77777777" w:rsidR="00F90BDC" w:rsidRDefault="00F90BDC">
      <w:r xmlns:w="http://schemas.openxmlformats.org/wordprocessingml/2006/main">
        <w:t xml:space="preserve">2: ယေရှုအားဖြင့် အသက်ကိုခံယူပါ။</w:t>
      </w:r>
    </w:p>
    <w:p w14:paraId="345250F2" w14:textId="77777777" w:rsidR="00F90BDC" w:rsidRDefault="00F90BDC"/>
    <w:p w14:paraId="54F81B52" w14:textId="77777777" w:rsidR="00F90BDC" w:rsidRDefault="00F90BDC">
      <w:r xmlns:w="http://schemas.openxmlformats.org/wordprocessingml/2006/main">
        <w:t xml:space="preserve">1: John 10:10 - သူခိုးသည် ခိုးယူသတ်ဖြတ်ဖျက်ဆီးရန်သာ လာပါသည်။ သူတို့အသက်ရှင်၍ ပြည့်စုံစေခြင်းငှာ ငါလာပြီ။</w:t>
      </w:r>
    </w:p>
    <w:p w14:paraId="4D3CF699" w14:textId="77777777" w:rsidR="00F90BDC" w:rsidRDefault="00F90BDC"/>
    <w:p w14:paraId="36CD354F" w14:textId="77777777" w:rsidR="00F90BDC" w:rsidRDefault="00F90BDC">
      <w:r xmlns:w="http://schemas.openxmlformats.org/wordprocessingml/2006/main">
        <w:t xml:space="preserve">2: Matthew 11:28 - ပင်ပန်း၍ ဝန်လေးသောသူအပေါင်းတို့၊ ငါ့ထံသို့လာ၍ ချမ်းသာပေးမည်။</w:t>
      </w:r>
    </w:p>
    <w:p w14:paraId="7982D67C" w14:textId="77777777" w:rsidR="00F90BDC" w:rsidRDefault="00F90BDC"/>
    <w:p w14:paraId="2B6B5B7E" w14:textId="77777777" w:rsidR="00F90BDC" w:rsidRDefault="00F90BDC">
      <w:r xmlns:w="http://schemas.openxmlformats.org/wordprocessingml/2006/main">
        <w:t xml:space="preserve">John 5:41 ငါသည် လူတို့၏ဂုဏ်အသရေကို မခံမယူ။</w:t>
      </w:r>
    </w:p>
    <w:p w14:paraId="50A1C1C5" w14:textId="77777777" w:rsidR="00F90BDC" w:rsidRDefault="00F90BDC"/>
    <w:p w14:paraId="689389F7" w14:textId="77777777" w:rsidR="00F90BDC" w:rsidRDefault="00F90BDC">
      <w:r xmlns:w="http://schemas.openxmlformats.org/wordprocessingml/2006/main">
        <w:t xml:space="preserve">ယေရှုသည် လူတို့၏ဂုဏ်အသရေ သို့မဟုတ် အသိအမှတ်ပြုခြင်းမခံရကြောင်း ကျမ်းပိုဒ်ကဖော်ပြသည်။</w:t>
      </w:r>
    </w:p>
    <w:p w14:paraId="7F20BC0B" w14:textId="77777777" w:rsidR="00F90BDC" w:rsidRDefault="00F90BDC"/>
    <w:p w14:paraId="25DAE0BE" w14:textId="77777777" w:rsidR="00F90BDC" w:rsidRDefault="00F90BDC">
      <w:r xmlns:w="http://schemas.openxmlformats.org/wordprocessingml/2006/main">
        <w:t xml:space="preserve">၁။ ကျွန်ုပ်တို့သည် လူတို့ထံမှမဟုတ်ဘဲ ဘုရားသခင်တစ်ပါးတည်းထံမှ ကျွန်ုပ်တို့၏အသိအမှတ်ပြုမှုနှင့် ဂုဏ်အသရေကို ရယူသင့်သည်။</w:t>
      </w:r>
    </w:p>
    <w:p w14:paraId="58EC9E7B" w14:textId="77777777" w:rsidR="00F90BDC" w:rsidRDefault="00F90BDC"/>
    <w:p w14:paraId="0888BD23" w14:textId="77777777" w:rsidR="00F90BDC" w:rsidRDefault="00F90BDC">
      <w:r xmlns:w="http://schemas.openxmlformats.org/wordprocessingml/2006/main">
        <w:t xml:space="preserve">၂။ လူများထံမှ အသိအမှတ်ပြုမှုကို မရှာဘဲ ဘုရားသခင်ထံမှ ရယူမည့်အစား ယေရှု၏စံနမူနာကို ကျွန်ုပ်တို့ယူသင့်သည်။</w:t>
      </w:r>
    </w:p>
    <w:p w14:paraId="00CCA323" w14:textId="77777777" w:rsidR="00F90BDC" w:rsidRDefault="00F90BDC"/>
    <w:p w14:paraId="459B2AC4" w14:textId="77777777" w:rsidR="00F90BDC" w:rsidRDefault="00F90BDC">
      <w:r xmlns:w="http://schemas.openxmlformats.org/wordprocessingml/2006/main">
        <w:t xml:space="preserve">1. မဿဲ 6:1-4 - သူတို့မြင်စေရန်အတွက် အခြားသူများရှေ့တွင် သင်၏ဖြောင့်မတ်ခြင်းတရားကို မကျင့်သုံးပါနှင့်၊ သို့သော် ဘုရားသခင်နှစ်သက်လက်ခံမှုကို ရယူပါ။</w:t>
      </w:r>
    </w:p>
    <w:p w14:paraId="6CC46BC1" w14:textId="77777777" w:rsidR="00F90BDC" w:rsidRDefault="00F90BDC"/>
    <w:p w14:paraId="4666CC84" w14:textId="77777777" w:rsidR="00F90BDC" w:rsidRDefault="00F90BDC">
      <w:r xmlns:w="http://schemas.openxmlformats.org/wordprocessingml/2006/main">
        <w:t xml:space="preserve">2. ရောမ 2:29 - အကြောင်းမူကား၊ လူသည် အပြင်ပန်း၌ရှိသော ယုဒလူမဟုတ်၊ အရေဖျားလှီးခြင်းကို ခံရသည်သာမက၊</w:t>
      </w:r>
    </w:p>
    <w:p w14:paraId="70C0B21A" w14:textId="77777777" w:rsidR="00F90BDC" w:rsidRDefault="00F90BDC"/>
    <w:p w14:paraId="2B7D7A98" w14:textId="77777777" w:rsidR="00F90BDC" w:rsidRDefault="00F90BDC">
      <w:r xmlns:w="http://schemas.openxmlformats.org/wordprocessingml/2006/main">
        <w:t xml:space="preserve">John 5:42 သို့​ရာ​တွင်​သင်​တို့​၌​ဘု​ရား​သ​ခင်​၏​မေတ္တာ​တော်​မ​ရှိ​ကြောင်း​ကို​ငါ​သိ​၏။</w:t>
      </w:r>
    </w:p>
    <w:p w14:paraId="07D4E979" w14:textId="77777777" w:rsidR="00F90BDC" w:rsidRDefault="00F90BDC"/>
    <w:p w14:paraId="0E0D68AE"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ရှင်ယောဟန် ၅ မှ ကျမ်းပိုဒ်က ယေရှုသည် သူပြောသောသူတို့၌ ဘုရားသခင်ကို ချစ်ခြင်းမေတ္တာမရှိကြောင်းကို ဖော်ပြသည်။</w:t>
      </w:r>
    </w:p>
    <w:p w14:paraId="337584A6" w14:textId="77777777" w:rsidR="00F90BDC" w:rsidRDefault="00F90BDC"/>
    <w:p w14:paraId="3E6E98F0" w14:textId="77777777" w:rsidR="00F90BDC" w:rsidRDefault="00F90BDC">
      <w:r xmlns:w="http://schemas.openxmlformats.org/wordprocessingml/2006/main">
        <w:t xml:space="preserve">1: ဘုရားသခင်ကို ချစ်ခြင်းမရှိဘဲ၊ ငါတို့သည် ဘာမှမဖြစ်ပါ။</w:t>
      </w:r>
    </w:p>
    <w:p w14:paraId="33EE17B7" w14:textId="77777777" w:rsidR="00F90BDC" w:rsidRDefault="00F90BDC"/>
    <w:p w14:paraId="501089DE" w14:textId="77777777" w:rsidR="00F90BDC" w:rsidRDefault="00F90BDC">
      <w:r xmlns:w="http://schemas.openxmlformats.org/wordprocessingml/2006/main">
        <w:t xml:space="preserve">2: ဘုရားသခင်ကို အမှန်တကယ်သိရန်၊ ကျွန်ုပ်တို့သည် ကိုယ်တော်ကို ချစ်ရမည်။</w:t>
      </w:r>
    </w:p>
    <w:p w14:paraId="2585E0F1" w14:textId="77777777" w:rsidR="00F90BDC" w:rsidRDefault="00F90BDC"/>
    <w:p w14:paraId="1C13487B" w14:textId="77777777" w:rsidR="00F90BDC" w:rsidRDefault="00F90BDC">
      <w:r xmlns:w="http://schemas.openxmlformats.org/wordprocessingml/2006/main">
        <w:t xml:space="preserve">1:1 ယောဟန် 4:19 - ငါတို့ကို ရှေးဦးစွာ ချစ်သောကြောင့်၊ ငါတို့သည် သူ့ကို ချစ်ကြ၏။</w:t>
      </w:r>
    </w:p>
    <w:p w14:paraId="2AD062BD" w14:textId="77777777" w:rsidR="00F90BDC" w:rsidRDefault="00F90BDC"/>
    <w:p w14:paraId="1768AE26" w14:textId="77777777" w:rsidR="00F90BDC" w:rsidRDefault="00F90BDC">
      <w:r xmlns:w="http://schemas.openxmlformats.org/wordprocessingml/2006/main">
        <w:t xml:space="preserve">2: Ephesians 5:2 - ခရစ်တော်သည်လည်း ငါတို့ကိုချစ်တော်မူသည်နည်းတူ၊ ချစ်ခြင်းမေတ္တာ၌ ကျင်လည်ကြလော့။</w:t>
      </w:r>
    </w:p>
    <w:p w14:paraId="25EDB834" w14:textId="77777777" w:rsidR="00F90BDC" w:rsidRDefault="00F90BDC"/>
    <w:p w14:paraId="2BC078E9" w14:textId="77777777" w:rsidR="00F90BDC" w:rsidRDefault="00F90BDC">
      <w:r xmlns:w="http://schemas.openxmlformats.org/wordprocessingml/2006/main">
        <w:t xml:space="preserve">John 5:43 ငါသည်ခမည်းတော်၏နာမကိုအမှီပြု၍လာသော်လည်း သင်တို့သည်ငါ့ကိုလက်မခံကြ။ အခြားသောသူသည် မိမိနာမကိုအမှီပြု၍လာလျှင်၊ ထိုသူကို သင်တို့ခံရကြလိမ့်မည်။</w:t>
      </w:r>
    </w:p>
    <w:p w14:paraId="11EB4A34" w14:textId="77777777" w:rsidR="00F90BDC" w:rsidRDefault="00F90BDC"/>
    <w:p w14:paraId="0A8A7247" w14:textId="77777777" w:rsidR="00F90BDC" w:rsidRDefault="00F90BDC">
      <w:r xmlns:w="http://schemas.openxmlformats.org/wordprocessingml/2006/main">
        <w:t xml:space="preserve">ယောဟန်သည် ဘုရားသခင်စေလွှတ်တော်မမူသောသူများထံမှ မှားယွင်းသောသွန်သင်ချက်များနှင့် သွန်သင်ချက်များကို မျက်စိမှိတ်လက်ခံခြင်းမပြုရန် သတိပေးထားသည်။</w:t>
      </w:r>
    </w:p>
    <w:p w14:paraId="7C4EC8E8" w14:textId="77777777" w:rsidR="00F90BDC" w:rsidRDefault="00F90BDC"/>
    <w:p w14:paraId="757E788B" w14:textId="77777777" w:rsidR="00F90BDC" w:rsidRDefault="00F90BDC">
      <w:r xmlns:w="http://schemas.openxmlformats.org/wordprocessingml/2006/main">
        <w:t xml:space="preserve">၁။ ဘုရားသခင့်နှုတ်ကပါဌ်တော်၏အမှန်တရားကို ဆန့်ကျင်သောသွန်သင်ချက်အားလုံးကို ကျွန်ုပ်တို့စမ်းသပ်ရမည်။</w:t>
      </w:r>
    </w:p>
    <w:p w14:paraId="0FE36DE7" w14:textId="77777777" w:rsidR="00F90BDC" w:rsidRDefault="00F90BDC"/>
    <w:p w14:paraId="22FBDEB5" w14:textId="77777777" w:rsidR="00F90BDC" w:rsidRDefault="00F90BDC">
      <w:r xmlns:w="http://schemas.openxmlformats.org/wordprocessingml/2006/main">
        <w:t xml:space="preserve">2. ဘုရားသခင်စေလွှတ်တော်မူသောသူထံမှ သွန်သင်ချက်များကိုသာ လက်ခံပါ။</w:t>
      </w:r>
    </w:p>
    <w:p w14:paraId="339B8A8A" w14:textId="77777777" w:rsidR="00F90BDC" w:rsidRDefault="00F90BDC"/>
    <w:p w14:paraId="711EA03A" w14:textId="77777777" w:rsidR="00F90BDC" w:rsidRDefault="00F90BDC">
      <w:r xmlns:w="http://schemas.openxmlformats.org/wordprocessingml/2006/main">
        <w:t xml:space="preserve">1. တမန်​တော် 17:11 - သက်သာ​လောနိတ်​မြို့​သူ​တို့​ထက်​သာ၍ မွန်မြတ်​သည်​ဖြစ်​၍ နှုတ်​က​ပတ်​တော်​ကို စိတ်​နှလုံး​အ​ကြွင်း​မဲ့​ခံ​ယူ​၍ ထို​အ​ရာ​များ​ဖြစ်​သည်​မ​ဟုတ်၊ ကျမ်း​စာ​များ​ကို​နေ့​စဉ်​စ​ကား​စစ်​ဆေး​ကြ​၏။</w:t>
      </w:r>
    </w:p>
    <w:p w14:paraId="3EF5D7F1" w14:textId="77777777" w:rsidR="00F90BDC" w:rsidRDefault="00F90BDC"/>
    <w:p w14:paraId="786A1097" w14:textId="77777777" w:rsidR="00F90BDC" w:rsidRDefault="00F90BDC">
      <w:r xmlns:w="http://schemas.openxmlformats.org/wordprocessingml/2006/main">
        <w:t xml:space="preserve">2. 1 John 4:1 - ချစ်သူတို့၊ ခပ်သိမ်းသော စိတ်ဝိညာဉ်တို့ကို မယုံကြနှင့်။ နတ်အပေါင်းတို့သည် ဘုရားသခင်နှင့်စပ်ဆိုင်သလောဟု စုံစမ်းကြလော့။ အကြောင်းမူကား၊ မိစ္ဆာပရောဖက်အများတို့သည် ဤလောကသို့ ထွက်သွားကြပြီ။</w:t>
      </w:r>
    </w:p>
    <w:p w14:paraId="180B5B1B" w14:textId="77777777" w:rsidR="00F90BDC" w:rsidRDefault="00F90BDC"/>
    <w:p w14:paraId="06B2E42B"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ရှင်ယောဟန် 5:44 အချင်းချင်း ဂုဏ်အသရေကို ခံရ၍၊ ဘုရားသခင်သာလျှင် ပေးတော်မူသော ဂုဏ်အသရေကို မရှာဘဲ၊</w:t>
      </w:r>
    </w:p>
    <w:p w14:paraId="17E7F26E" w14:textId="77777777" w:rsidR="00F90BDC" w:rsidRDefault="00F90BDC"/>
    <w:p w14:paraId="384C3144" w14:textId="77777777" w:rsidR="00F90BDC" w:rsidRDefault="00F90BDC">
      <w:r xmlns:w="http://schemas.openxmlformats.org/wordprocessingml/2006/main">
        <w:t xml:space="preserve">လူတို့သည် အချင်းချင်းထံမှ ဘုန်းအသရေကို မရှာကြရန် သတိပေးခြင်းခံရသော်လည်း ဘုရားသခင် တစ်ပါးတည်းသာလျှင် ဖြစ်သည်။</w:t>
      </w:r>
    </w:p>
    <w:p w14:paraId="5E0AC63B" w14:textId="77777777" w:rsidR="00F90BDC" w:rsidRDefault="00F90BDC"/>
    <w:p w14:paraId="5E63BF0A" w14:textId="77777777" w:rsidR="00F90BDC" w:rsidRDefault="00F90BDC">
      <w:r xmlns:w="http://schemas.openxmlformats.org/wordprocessingml/2006/main">
        <w:t xml:space="preserve">1. သခင်ဘုရားထံမှ ဘုန်းအသရေကိုရှာပါ။—ယောဟန် ၅:၄၄</w:t>
      </w:r>
    </w:p>
    <w:p w14:paraId="33A4DB45" w14:textId="77777777" w:rsidR="00F90BDC" w:rsidRDefault="00F90BDC"/>
    <w:p w14:paraId="567CAA7A" w14:textId="77777777" w:rsidR="00F90BDC" w:rsidRDefault="00F90BDC">
      <w:r xmlns:w="http://schemas.openxmlformats.org/wordprocessingml/2006/main">
        <w:t xml:space="preserve">၂။ စစ်မှန်သောဂုဏ်အသရေကို ရှာဖွေခြင်း—ယောဟန် ၅:၄၄</w:t>
      </w:r>
    </w:p>
    <w:p w14:paraId="07A4DDF2" w14:textId="77777777" w:rsidR="00F90BDC" w:rsidRDefault="00F90BDC"/>
    <w:p w14:paraId="5AE3354D" w14:textId="77777777" w:rsidR="00F90BDC" w:rsidRDefault="00F90BDC">
      <w:r xmlns:w="http://schemas.openxmlformats.org/wordprocessingml/2006/main">
        <w:t xml:space="preserve">1. ရောမ 12:10 - အချင်းချင်း ပေးကမ်းခြင်းငှာ ညီရင်းအစ်ကို ချစ်ခြင်းမေတ္တာဖြင့် ကြင်ကြင်နာနာရှိကြလော့။</w:t>
      </w:r>
    </w:p>
    <w:p w14:paraId="5980A124" w14:textId="77777777" w:rsidR="00F90BDC" w:rsidRDefault="00F90BDC"/>
    <w:p w14:paraId="36B2B792" w14:textId="77777777" w:rsidR="00F90BDC" w:rsidRDefault="00F90BDC">
      <w:r xmlns:w="http://schemas.openxmlformats.org/wordprocessingml/2006/main">
        <w:t xml:space="preserve">2. Proverbs 3:34 - မာနကြီးသောသူတို့ကို မထီမဲ့မြင်ပြုသော်လည်း နှိမ့်ချသောသူတို့အား ကျေးဇူးပြုတတ်၏။</w:t>
      </w:r>
    </w:p>
    <w:p w14:paraId="01393F8C" w14:textId="77777777" w:rsidR="00F90BDC" w:rsidRDefault="00F90BDC"/>
    <w:p w14:paraId="0C4799BB" w14:textId="77777777" w:rsidR="00F90BDC" w:rsidRDefault="00F90BDC">
      <w:r xmlns:w="http://schemas.openxmlformats.org/wordprocessingml/2006/main">
        <w:t xml:space="preserve">John 5:45 ခမည်းတော်၌ သင်တို့အား ငါအပြစ်တင်မည်ဟု မထင်ကြနှင့်။ သင်တို့အားကိုးစားသော မောရှေပင်၊</w:t>
      </w:r>
    </w:p>
    <w:p w14:paraId="31E1536F" w14:textId="77777777" w:rsidR="00F90BDC" w:rsidRDefault="00F90BDC"/>
    <w:p w14:paraId="2C4A86A8" w14:textId="77777777" w:rsidR="00F90BDC" w:rsidRDefault="00F90BDC">
      <w:r xmlns:w="http://schemas.openxmlformats.org/wordprocessingml/2006/main">
        <w:t xml:space="preserve">မောရှေသည် မောရှေအားကိုးစားသောကြောင့်၊ မောရှေအား အပြစ်တင်မည့်သူဖြစ်သောကြောင့် ခမည်းတော်အား အပြစ်တင်မည်မထင်ကြောင်း ယုဒလူများအား ယေရှုသတိပေးခဲ့သည်။</w:t>
      </w:r>
    </w:p>
    <w:p w14:paraId="421C9523" w14:textId="77777777" w:rsidR="00F90BDC" w:rsidRDefault="00F90BDC"/>
    <w:p w14:paraId="5D924774" w14:textId="77777777" w:rsidR="00F90BDC" w:rsidRDefault="00F90BDC">
      <w:r xmlns:w="http://schemas.openxmlformats.org/wordprocessingml/2006/main">
        <w:t xml:space="preserve">၁။ မောရှေနှင့် ယေရှု၏အခွင့်အာဏာကို အသိအမှတ်ပြုခြင်း။</w:t>
      </w:r>
    </w:p>
    <w:p w14:paraId="4FCC064E" w14:textId="77777777" w:rsidR="00F90BDC" w:rsidRDefault="00F90BDC"/>
    <w:p w14:paraId="611ABE05" w14:textId="77777777" w:rsidR="00F90BDC" w:rsidRDefault="00F90BDC">
      <w:r xmlns:w="http://schemas.openxmlformats.org/wordprocessingml/2006/main">
        <w:t xml:space="preserve">၂။ မောရှေနှင့် ယေရှုအားဖြင့် ဘုရားသခင့်နှုတ်မြွက်စကားတော်ကို ယုံကြည်ကိုးစားခြင်း။</w:t>
      </w:r>
    </w:p>
    <w:p w14:paraId="59F89DEE" w14:textId="77777777" w:rsidR="00F90BDC" w:rsidRDefault="00F90BDC"/>
    <w:p w14:paraId="31CFA4AE" w14:textId="77777777" w:rsidR="00F90BDC" w:rsidRDefault="00F90BDC">
      <w:r xmlns:w="http://schemas.openxmlformats.org/wordprocessingml/2006/main">
        <w:t xml:space="preserve">1. ရောမ 10:5-6 - အကြောင်းမူကား၊ ပညတ်တော်တို့ကို ကျင့်သောသူသည် ပညတ်တရားအားဖြင့် အသက်ရှင်ရမည်အကြောင်း၊ ပညတ်တရားနှင့်ဆိုင်သော ဖြောင့်မတ်ခြင်းအကြောင်းကို မောရှေ ရေးထား၏။ သို့ရာတွင်၊ “ကောင်းကင်သို့ အဘယ်သူတက်မည်နည်း” (ဆိုလိုသည်မှာ ခရစ်တော်ကို နှိမ့်ချရန်)”</w:t>
      </w:r>
    </w:p>
    <w:p w14:paraId="05ED6C4C" w14:textId="77777777" w:rsidR="00F90BDC" w:rsidRDefault="00F90BDC"/>
    <w:p w14:paraId="00606539" w14:textId="77777777" w:rsidR="00F90BDC" w:rsidRDefault="00F90BDC">
      <w:r xmlns:w="http://schemas.openxmlformats.org/wordprocessingml/2006/main">
        <w:t xml:space="preserve">၂။ ဂလာတိ ၃:၂၄-၂၅ - “ထို့ကြောင့်၊ ငါတို့သည် ယုံကြည်ခြင်းအားဖြင့် ဖြောင့်မတ်ရာသို့ရောက်မည်အကြောင်း ခရစ်တော်ကြွလာတော်မူသည်တိုင်အောင် ပညတ်တရားသည် ငါတို့၏အုပ်ထိန်းသူဖြစ်၏။ ယခုမူကား၊</w:t>
      </w:r>
    </w:p>
    <w:p w14:paraId="0D17E55F" w14:textId="77777777" w:rsidR="00F90BDC" w:rsidRDefault="00F90BDC"/>
    <w:p w14:paraId="68C720B0" w14:textId="77777777" w:rsidR="00F90BDC" w:rsidRDefault="00F90BDC">
      <w:r xmlns:w="http://schemas.openxmlformats.org/wordprocessingml/2006/main">
        <w:t xml:space="preserve">John 5:46 အကြောင်းမူကား၊ သင်တို့သည် မောရှေကို ယုံလျှင် ငါ့ကို ယုံကြလိမ့်မည်။</w:t>
      </w:r>
    </w:p>
    <w:p w14:paraId="3A3DEA7A" w14:textId="77777777" w:rsidR="00F90BDC" w:rsidRDefault="00F90BDC"/>
    <w:p w14:paraId="7459201C" w14:textId="77777777" w:rsidR="00F90BDC" w:rsidRDefault="00F90BDC">
      <w:r xmlns:w="http://schemas.openxmlformats.org/wordprocessingml/2006/main">
        <w:t xml:space="preserve">မောရှေ၏သွန်သင်ချက်များကိုလက်ခံသူများသည် ယေရှု၏သွန်သင်ချက်များကိုလည်း မောရှေရေးသားခဲ့သည့်အတိုင်း လက်ခံနိုင်သည်ဟု ဤကျမ်းပိုဒ်က အကြံပြုထားသည်။</w:t>
      </w:r>
    </w:p>
    <w:p w14:paraId="1A31D18D" w14:textId="77777777" w:rsidR="00F90BDC" w:rsidRDefault="00F90BDC"/>
    <w:p w14:paraId="0440DFF9" w14:textId="77777777" w:rsidR="00F90BDC" w:rsidRDefault="00F90BDC">
      <w:r xmlns:w="http://schemas.openxmlformats.org/wordprocessingml/2006/main">
        <w:t xml:space="preserve">၁။ မောရှေနှင့် ယေရှုကြားဆက်ဆံရေးကို နားလည်ရန် အရေးကြီးသည်။</w:t>
      </w:r>
    </w:p>
    <w:p w14:paraId="47DD0D74" w14:textId="77777777" w:rsidR="00F90BDC" w:rsidRDefault="00F90BDC"/>
    <w:p w14:paraId="0659E540" w14:textId="77777777" w:rsidR="00F90BDC" w:rsidRDefault="00F90BDC">
      <w:r xmlns:w="http://schemas.openxmlformats.org/wordprocessingml/2006/main">
        <w:t xml:space="preserve">၂။ မောရှေ၏ရေးသားချက်များတွင် ယေရှုကို အသိအမှတ်ပြုခြင်း။</w:t>
      </w:r>
    </w:p>
    <w:p w14:paraId="41BC6E04" w14:textId="77777777" w:rsidR="00F90BDC" w:rsidRDefault="00F90BDC"/>
    <w:p w14:paraId="74D557E8" w14:textId="77777777" w:rsidR="00F90BDC" w:rsidRDefault="00F90BDC">
      <w:r xmlns:w="http://schemas.openxmlformats.org/wordprocessingml/2006/main">
        <w:t xml:space="preserve">1. ထွက်မြောက်ရာ 3:13-15 - မောရှေသည် ဘုရားသခင်အား သူ၏အထောက်အထားကို မေးမြန်းသောအခါ ဘုရားသခင်က “ငါသည် ငါဖြစ်၏” ဟုတုံ့ပြန်ခဲ့သည်။</w:t>
      </w:r>
    </w:p>
    <w:p w14:paraId="379A51EC" w14:textId="77777777" w:rsidR="00F90BDC" w:rsidRDefault="00F90BDC"/>
    <w:p w14:paraId="3645A147" w14:textId="77777777" w:rsidR="00F90BDC" w:rsidRDefault="00F90BDC">
      <w:r xmlns:w="http://schemas.openxmlformats.org/wordprocessingml/2006/main">
        <w:t xml:space="preserve">2. မဿဲ ၁၁:၂၅-၂၇ - မောရှေ၏သွန်သင်ချက်ကိုလက်ခံပြီး သူ၏စကားဖြင့် အမှန်တရားကိုရှာဖွေသူများကို ယေရှုချီးမွမ်းသည်။</w:t>
      </w:r>
    </w:p>
    <w:p w14:paraId="2848F2C4" w14:textId="77777777" w:rsidR="00F90BDC" w:rsidRDefault="00F90BDC"/>
    <w:p w14:paraId="1196181B" w14:textId="77777777" w:rsidR="00F90BDC" w:rsidRDefault="00F90BDC">
      <w:r xmlns:w="http://schemas.openxmlformats.org/wordprocessingml/2006/main">
        <w:t xml:space="preserve">John 5:47 သို့​ရာ​တွင်​သင်​တို့​သည်​သူ​၏​စာ​များ​ကို​မ​ယုံ​လျှင် ငါ့​စ​ကား​ကို​အ​ဘယ်​သို့​ယုံ​ကြည်​ရ​မည်​နည်း။</w:t>
      </w:r>
    </w:p>
    <w:p w14:paraId="4627818D" w14:textId="77777777" w:rsidR="00F90BDC" w:rsidRDefault="00F90BDC"/>
    <w:p w14:paraId="74A1CB79" w14:textId="77777777" w:rsidR="00F90BDC" w:rsidRDefault="00F90BDC">
      <w:r xmlns:w="http://schemas.openxmlformats.org/wordprocessingml/2006/main">
        <w:t xml:space="preserve">ယေရှုက လူတွေကို ဘုရားသခင်ရဲ့ နှုတ်ကပတ်တော်တွေကို ယုံကြည်တဲ့အတွက် သက်သေအဖြစ် ထည့်သွင်းစဉ်းစားဖို့ တောင်းဆိုခဲ့တယ်။</w:t>
      </w:r>
    </w:p>
    <w:p w14:paraId="7E07C535" w14:textId="77777777" w:rsidR="00F90BDC" w:rsidRDefault="00F90BDC"/>
    <w:p w14:paraId="0B2583F5" w14:textId="77777777" w:rsidR="00F90BDC" w:rsidRDefault="00F90BDC">
      <w:r xmlns:w="http://schemas.openxmlformats.org/wordprocessingml/2006/main">
        <w:t xml:space="preserve">၁။ ဘုရားသခင့်နှုတ်မြွက်စကားတော်ကို ယုံကြည်ခြင်း- ယေရှု၏သက်သေခံချက်ကို ယုံကြည်ခြင်း။</w:t>
      </w:r>
    </w:p>
    <w:p w14:paraId="394411AA" w14:textId="77777777" w:rsidR="00F90BDC" w:rsidRDefault="00F90BDC"/>
    <w:p w14:paraId="0366816D" w14:textId="77777777" w:rsidR="00F90BDC" w:rsidRDefault="00F90BDC">
      <w:r xmlns:w="http://schemas.openxmlformats.org/wordprocessingml/2006/main">
        <w:t xml:space="preserve">၂။ သမ္မာကျမ်းစာ– ယုံကြည်ခြင်းအတွက် အခြေခံ</w:t>
      </w:r>
    </w:p>
    <w:p w14:paraId="0E7FDDD6" w14:textId="77777777" w:rsidR="00F90BDC" w:rsidRDefault="00F90BDC"/>
    <w:p w14:paraId="5A6E06CC"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2 တိမောသေ 3:16 - ကျမ်းချက်အားလုံးသည် ဘုရားသခင်မှုတ်သွင်းတော်မူချက်ဖြင့် ပေးဆောင်ထားပြီး အယူဝါဒအတွက်၊ ဆုံးမရန်၊ တည့်မတ်ရန်၊ ဖြောင့်မတ်ခြင်းအတွက် သွန်သင်ခြင်းအတွက် အကျိုးရှိသည်။</w:t>
      </w:r>
    </w:p>
    <w:p w14:paraId="4A07B8D2" w14:textId="77777777" w:rsidR="00F90BDC" w:rsidRDefault="00F90BDC"/>
    <w:p w14:paraId="254A1BAB" w14:textId="77777777" w:rsidR="00F90BDC" w:rsidRDefault="00F90BDC">
      <w:r xmlns:w="http://schemas.openxmlformats.org/wordprocessingml/2006/main">
        <w:t xml:space="preserve">2. ဟေဗြဲ 11:1 - ယခုတွင် ယုံကြည်ခြင်းသည် မျှော်လင့်သောအရာများ၏ အနှစ်သာရဖြစ်ပြီး မမြင်နိုင်သောအရာများ၏ သက်သေဖြစ်သည်။</w:t>
      </w:r>
    </w:p>
    <w:p w14:paraId="27143E9F" w14:textId="77777777" w:rsidR="00F90BDC" w:rsidRDefault="00F90BDC"/>
    <w:p w14:paraId="3BAADC46" w14:textId="77777777" w:rsidR="00F90BDC" w:rsidRDefault="00F90BDC">
      <w:r xmlns:w="http://schemas.openxmlformats.org/wordprocessingml/2006/main">
        <w:t xml:space="preserve">ရှင်ယောဟန် ၆ တွင် လူငါးထောင်ကို အစာကျွေးခြင်း၊ ရေပေါ်လမ်းလျှောက်နေသော ယေရှု၊ အသက်မုန့်ဖြစ်ခြင်းဆိုင်ရာ ဟောပြောချက်နှင့် အချို့သော တပည့်များ၏ လှည့်စားခြင်းကို ပြန်ပြောပြသည်။</w:t>
      </w:r>
    </w:p>
    <w:p w14:paraId="24D136E8" w14:textId="77777777" w:rsidR="00F90BDC" w:rsidRDefault="00F90BDC"/>
    <w:p w14:paraId="09343515" w14:textId="77777777" w:rsidR="00F90BDC" w:rsidRDefault="00F90BDC">
      <w:r xmlns:w="http://schemas.openxmlformats.org/wordprocessingml/2006/main">
        <w:t xml:space="preserve">ပထမအပိုဒ်- အခန်းကြီးသည် နာမကျန်းဖြစ်နေသောသူများအပေါ် ကိုယ်တော်၏အံ့ဖွယ်နိမိတ်လက္ခဏာများကိုမြင်သောကြောင့် လူအုပ်ကြီးသည် ယေရှုနောက်သို့လိုက်ခြင်းဖြင့် အခန်းကြီးတွင်စပါသည်။ မုယောမုန့်ငါးလုံးနှင့် ယောက်ျားလေးတစ်ဦးပေးသော ငါးသေးသေးနှစ်ကောင်ကို ယေရှုသည် လူငါးထောင်ကို ကျွေးမွေးခြင်းဖြင့် နောက်ထပ်အံ့ဖွယ်အမှုတစ်ခုကို လုပ်ဆောင်ခဲ့သည်။ အားလုံးစားပြီးတဲ့အခါ စားကြွင်းစားကျန် ဆယ့်နှစ်တောင်း ကောက်တယ်။ ဤနိမိတ်လက္ခဏာကိုမြင်လျှင် ထိုသူသည် ဧကန်မလွဲ ဤလောကသို့ကြွလာတော်မူသော နဗီတမန်တော်ဖြစ်သည် (ယော၊ ၆း၁-၁၄)။</w:t>
      </w:r>
    </w:p>
    <w:p w14:paraId="32E50F17" w14:textId="77777777" w:rsidR="00F90BDC" w:rsidRDefault="00F90BDC"/>
    <w:p w14:paraId="1880C27E" w14:textId="77777777" w:rsidR="00F90BDC" w:rsidRDefault="00F90BDC">
      <w:r xmlns:w="http://schemas.openxmlformats.org/wordprocessingml/2006/main">
        <w:t xml:space="preserve">ဒုတိယအပိုဒ်- ဤအံ့ဖွယ်အမှုပြီးနောက် ယေရှုသည် ကိုယ်တော်တိုင် တောင်ပေါ်သို့ တစ်ဖန်ကြွသွားတော်မူ၏။ ညဦးယံအချိန်၌ တပည့်တော်တို့သည် ကပေရနောင်အိုင်ကိုဖြတ်၍ လှေပေါ်တက်ကြသဖြင့် မှောင်မိုက်နေပြီး ယေရှုသည် မမှီဝဲသေးသော လေပြင်းတိုက်သဖြင့် ရေသည် ကြမ်းတမ်း၍ သုံးလေးမိုင်ခန့် လှေလှော်ရင်း ရေအိုင်သို့ ချဉ်းကပ်လာသည်ကို မြင်လျှင် ကြောက်လန့်သော်လည်း၊ 'ငါမကြောက်ဘူး' ဟုဆိုကာ ကမ်းနားသို့ ချက်ချင်းပင် လှေပေါ်တက်၍ သဘာဝတရားအပေါ် မြင့်မြတ်သောတန်ခိုးကို သရုပ်ပြကြသည် (ယော၊ ၆း၁၅-၂၁)။</w:t>
      </w:r>
    </w:p>
    <w:p w14:paraId="1EB22D26" w14:textId="77777777" w:rsidR="00F90BDC" w:rsidRDefault="00F90BDC"/>
    <w:p w14:paraId="347AC852" w14:textId="77777777" w:rsidR="00F90BDC" w:rsidRDefault="00F90BDC">
      <w:r xmlns:w="http://schemas.openxmlformats.org/wordprocessingml/2006/main">
        <w:t xml:space="preserve">၃ အပိုဒ်- နောက်တစ်နေ့တွင် ယေရှုနှင့်တပည့်တော်များပါမကျန် လှေတစ်စင်းတည်းသာရှိမှန်းသိသဖြင့် တိဗေရိမြို့မှ လှေများသည် ကျေးဇူးတော်ချီးမွမ်းသည့်နေရာအနီးတွင် မုန့်များပေးဆောင်သည့်နေရာအနီးသို့ ဆိုက်ရောက်လာသောအခါ ကပေရနောင်သည် သူ့နောက်တော်သို့လိုက်သွားကြောင်းကို သိရှိပြီးနောက် ကပေရနောင်မြို့မှ ကပေရနောင်မြို့နောက်တော်သို့ လိုက်လာခဲ့သည်။ နိမိတ်လက္ခဏာများ ကြောင့်မဟုတ်ဘဲ ဝမ်းပြည့်စေသော အစာကိုရှာရန် စိတ်ရင်းစေတနာကို ဆုံးမတော်မူပြီး သားတော်သည် ထာဝရအသက်ကို ခံနိုင်ရည်ရှိစေမည့် ထာဝရအသက်ကို ရှာကြံကာ ကိုယ်တော်တိုင် မုန့်အသက်ကို ပေးမည့် ဂျူးလူမျိုးနောက်လိုက်များကြားတွင် အချေအတင် ငြင်းခုံမှုများ ဖြစ်ပွားစေကာ နောက်ဆုံးတွင် တပည့်များစွာက သူ့ကို ထားသွားခဲ့ကြောင်း ပေတရု၊ ကျန်တကျိပ်နှစ်ပါးကိုယ်စား ဝန်ခံပြီး 'အရှင်ဘယ်သူ့ကို သွားရမလဲ။ သင်သည် သန့်ရှင်းသောဘုရားသခင်ဖြစ်တော်မူကြောင်း ထာဝရအသက်ကို ယုံကြည်သောစကားရှိ၏' နားလည်ရခက်သော သွန်သင်ချက်များကြားမှ အရေးကြီးသောဝိညာဉ်ရေးဆိုင်ရာ အာဟာရအာဟာရကို ခရစ်တော်တစ်ပါးတည်းသာ ယုံကြည်ခြင်းအားဖြင့် ရရှိသည် (ယော ၆း၂၂-၇၁)။</w:t>
      </w:r>
    </w:p>
    <w:p w14:paraId="6563D07F" w14:textId="77777777" w:rsidR="00F90BDC" w:rsidRDefault="00F90BDC"/>
    <w:p w14:paraId="414288C1" w14:textId="77777777" w:rsidR="00F90BDC" w:rsidRDefault="00F90BDC"/>
    <w:p w14:paraId="30852E2E" w14:textId="77777777" w:rsidR="00F90BDC" w:rsidRDefault="00F90BDC">
      <w:r xmlns:w="http://schemas.openxmlformats.org/wordprocessingml/2006/main">
        <w:t xml:space="preserve">John 6:1 ထိုနောက်မှ ယေရှုသည် တိဗေရိပင်လယ်တည်းဟူသော ဂါလိလဲအိုင်ကို ကူးတော်မူ၏။</w:t>
      </w:r>
    </w:p>
    <w:p w14:paraId="00495AEE" w14:textId="77777777" w:rsidR="00F90BDC" w:rsidRDefault="00F90BDC"/>
    <w:p w14:paraId="19320320" w14:textId="77777777" w:rsidR="00F90BDC" w:rsidRDefault="00F90BDC">
      <w:r xmlns:w="http://schemas.openxmlformats.org/wordprocessingml/2006/main">
        <w:t xml:space="preserve">ယေရှုသည် ဂါလိလဲပင်လယ်ကို ကူးတော်မူ၏။</w:t>
      </w:r>
    </w:p>
    <w:p w14:paraId="2EAEB1FA" w14:textId="77777777" w:rsidR="00F90BDC" w:rsidRDefault="00F90BDC"/>
    <w:p w14:paraId="7EEE935F" w14:textId="77777777" w:rsidR="00F90BDC" w:rsidRDefault="00F90BDC">
      <w:r xmlns:w="http://schemas.openxmlformats.org/wordprocessingml/2006/main">
        <w:t xml:space="preserve">၁- ဂါလိလဲပင်လယ်ကိုဖြတ်ပြီး ယေရှုရဲ့ခရီးက ခက်ခဲတဲ့အချိန်တွေမှာ ဇွဲလုံ့လနဲ့ ယုံကြည်ခြင်းရဲ့အရေးပါမှုကို သင်ပေးတယ်။</w:t>
      </w:r>
    </w:p>
    <w:p w14:paraId="2198A7D6" w14:textId="77777777" w:rsidR="00F90BDC" w:rsidRDefault="00F90BDC"/>
    <w:p w14:paraId="786B8E30" w14:textId="77777777" w:rsidR="00F90BDC" w:rsidRDefault="00F90BDC">
      <w:r xmlns:w="http://schemas.openxmlformats.org/wordprocessingml/2006/main">
        <w:t xml:space="preserve">၂- ဂါလိလဲပင်လယ်ကိုဖြတ်ပြီး ယေရှုရဲ့ခရီးက ရေကြမ်းတဲ့အခါ ရှေ့ကိုဆက်သွားနိုင်တယ်လို့ သတိပေးတယ်။</w:t>
      </w:r>
    </w:p>
    <w:p w14:paraId="513AB249" w14:textId="77777777" w:rsidR="00F90BDC" w:rsidRDefault="00F90BDC"/>
    <w:p w14:paraId="53D67542" w14:textId="77777777" w:rsidR="00F90BDC" w:rsidRDefault="00F90BDC">
      <w:r xmlns:w="http://schemas.openxmlformats.org/wordprocessingml/2006/main">
        <w:t xml:space="preserve">1: ရောမ 8:28 - ဘုရားသခင်ကိုချစ်သောသူတို့၊ ကိုယ်တော်၏ရည်ရွယ်ချက်နှင့်အညီ ခေါ်တော်မူသောသူတို့အတွက် အရာခပ်သိမ်းသည် တညီတညွတ်တည်းလုပ်ဆောင်ကြသည်ကို ကျွန်ုပ်တို့သိပါသည်။</w:t>
      </w:r>
    </w:p>
    <w:p w14:paraId="655D3D8A" w14:textId="77777777" w:rsidR="00F90BDC" w:rsidRDefault="00F90BDC"/>
    <w:p w14:paraId="450ECBCC" w14:textId="77777777" w:rsidR="00F90BDC" w:rsidRDefault="00F90BDC">
      <w:r xmlns:w="http://schemas.openxmlformats.org/wordprocessingml/2006/main">
        <w:t xml:space="preserve">2 ဆာလံ 107:23 - ကြီးစွာသောရေ၌ စီးပွါးရေးလုပ်သော သင်္ဘောဖြင့် ပင်လယ်သို့ဆင်းသက်သောသူ၊</w:t>
      </w:r>
    </w:p>
    <w:p w14:paraId="63AD23D4" w14:textId="77777777" w:rsidR="00F90BDC" w:rsidRDefault="00F90BDC"/>
    <w:p w14:paraId="04446A3D" w14:textId="77777777" w:rsidR="00F90BDC" w:rsidRDefault="00F90BDC">
      <w:r xmlns:w="http://schemas.openxmlformats.org/wordprocessingml/2006/main">
        <w:t xml:space="preserve">John 6:2 အကြင်​သူ​အများ​ကြီး​သည် အ​နာ​ရောဂါ​စွဲ​ရှိ​သော​သူ​တို့​၌​ပြု​တော်​မူ​သော အံ့​ဖွယ်​အ​ရာ​များ​ကို​မြင်​ရ​သော​အ​ခါ လိုက်​လာ​ကြ​၏။</w:t>
      </w:r>
    </w:p>
    <w:p w14:paraId="4FAC610E" w14:textId="77777777" w:rsidR="00F90BDC" w:rsidRDefault="00F90BDC"/>
    <w:p w14:paraId="23142716" w14:textId="77777777" w:rsidR="00F90BDC" w:rsidRDefault="00F90BDC">
      <w:r xmlns:w="http://schemas.openxmlformats.org/wordprocessingml/2006/main">
        <w:t xml:space="preserve">လူအုပ်ကြီးသည် ဖျားနာသူတို့အပေါ် ကိုယ်တော်ပြုသော အံ့ဖွယ်အမှုများကို မြင်သောကြောင့် ယေရှုနောက်သို့ လိုက်ခဲ့ကြသည်။</w:t>
      </w:r>
    </w:p>
    <w:p w14:paraId="572C3807" w14:textId="77777777" w:rsidR="00F90BDC" w:rsidRDefault="00F90BDC"/>
    <w:p w14:paraId="566E57DB" w14:textId="77777777" w:rsidR="00F90BDC" w:rsidRDefault="00F90BDC">
      <w:r xmlns:w="http://schemas.openxmlformats.org/wordprocessingml/2006/main">
        <w:t xml:space="preserve">1. ယေရှု၏ကုသခြင်းအံ့ဖွယ်များ- သူ့နောက်လိုက်ရန် ဖိတ်ခေါ်ချက်</w:t>
      </w:r>
    </w:p>
    <w:p w14:paraId="622D5B4D" w14:textId="77777777" w:rsidR="00F90BDC" w:rsidRDefault="00F90BDC"/>
    <w:p w14:paraId="011484A6" w14:textId="77777777" w:rsidR="00F90BDC" w:rsidRDefault="00F90BDC">
      <w:r xmlns:w="http://schemas.openxmlformats.org/wordprocessingml/2006/main">
        <w:t xml:space="preserve">2. ယုံကြည်ခြင်းတန်ခိုး- ယေရှုအားဖြင့် အံ့ဖွယ်အမှုများကို ကြည့်ရှုခြင်း။</w:t>
      </w:r>
    </w:p>
    <w:p w14:paraId="0B318875" w14:textId="77777777" w:rsidR="00F90BDC" w:rsidRDefault="00F90BDC"/>
    <w:p w14:paraId="064CB42B" w14:textId="77777777" w:rsidR="00F90BDC" w:rsidRDefault="00F90BDC">
      <w:r xmlns:w="http://schemas.openxmlformats.org/wordprocessingml/2006/main">
        <w:t xml:space="preserve">1. Mark 10:52-53 ယေရှုကလည်း၊ သွားလော့။ မင်းရဲ့ယုံကြည်မှုက မင်းကိုကျန်းမာစေတယ်။" ချက်ခြင်း </w:t>
      </w:r>
      <w:r xmlns:w="http://schemas.openxmlformats.org/wordprocessingml/2006/main">
        <w:lastRenderedPageBreak xmlns:w="http://schemas.openxmlformats.org/wordprocessingml/2006/main"/>
      </w:r>
      <w:r xmlns:w="http://schemas.openxmlformats.org/wordprocessingml/2006/main">
        <w:t xml:space="preserve">မြင်၍ လမ်းခရီး၌ ယေရှုနောက်တော်သို့ လိုက်လေ၏။</w:t>
      </w:r>
    </w:p>
    <w:p w14:paraId="47A8956C" w14:textId="77777777" w:rsidR="00F90BDC" w:rsidRDefault="00F90BDC"/>
    <w:p w14:paraId="2979307B" w14:textId="77777777" w:rsidR="00F90BDC" w:rsidRDefault="00F90BDC">
      <w:r xmlns:w="http://schemas.openxmlformats.org/wordprocessingml/2006/main">
        <w:t xml:space="preserve">2. Luke 5:17-26 “ယခုအခါ ဂါလိလဲပြည်၊ ယုဒပြည်၊ ယေရုရှလင်မြို့တိုင်းတို့မှ ထွက်လာသော ဖာရိရှဲများနှင့် ပညတ္တိကျမ်းဆရာများတို့သည် ထိုင်နေသော နေ့တစ်နေ့တွင် ဖြစ်ပျက်ခဲ့သည်။ ထာ​ဝ​ရ​ဘု​ရား​သည်​သူ​တို့​အား​နာ​စေ​ခြင်း​ငှာ တန်ခိုး​တော်​ရှိ​၏။”</w:t>
      </w:r>
    </w:p>
    <w:p w14:paraId="2945B18E" w14:textId="77777777" w:rsidR="00F90BDC" w:rsidRDefault="00F90BDC"/>
    <w:p w14:paraId="71B96A60" w14:textId="77777777" w:rsidR="00F90BDC" w:rsidRDefault="00F90BDC">
      <w:r xmlns:w="http://schemas.openxmlformats.org/wordprocessingml/2006/main">
        <w:t xml:space="preserve">John 6:3 ထိုအခါ ယေရှုသည် တောင်ပေါ်သို့တက်၍ တပည့်တော်တို့နှင့်အတူ ထိုင်တော်မူ၏။</w:t>
      </w:r>
    </w:p>
    <w:p w14:paraId="7132E440" w14:textId="77777777" w:rsidR="00F90BDC" w:rsidRDefault="00F90BDC"/>
    <w:p w14:paraId="486B635C" w14:textId="77777777" w:rsidR="00F90BDC" w:rsidRDefault="00F90BDC">
      <w:r xmlns:w="http://schemas.openxmlformats.org/wordprocessingml/2006/main">
        <w:t xml:space="preserve">ဤကျမ်းပိုဒ်တွင် ယေရှုသည် တပည့်တော်များနှင့်အတူ တောင်ပေါ်တက်ခြင်းအကြောင်း ပြောပြသည်။</w:t>
      </w:r>
    </w:p>
    <w:p w14:paraId="5ACFA0DA" w14:textId="77777777" w:rsidR="00F90BDC" w:rsidRDefault="00F90BDC"/>
    <w:p w14:paraId="6A5AC2A1" w14:textId="77777777" w:rsidR="00F90BDC" w:rsidRDefault="00F90BDC">
      <w:r xmlns:w="http://schemas.openxmlformats.org/wordprocessingml/2006/main">
        <w:t xml:space="preserve">1. တောင်တက်ရန် ယေရှု၏ဖိတ်ကြားချက်- ဘုရားသခင်၏ ဦးဆောင်မှုနောက်သို့ လိုက်ရန် ဖိတ်ခေါ်ချက်</w:t>
      </w:r>
    </w:p>
    <w:p w14:paraId="36E988DC" w14:textId="77777777" w:rsidR="00F90BDC" w:rsidRDefault="00F90BDC"/>
    <w:p w14:paraId="383428C1" w14:textId="77777777" w:rsidR="00F90BDC" w:rsidRDefault="00F90BDC">
      <w:r xmlns:w="http://schemas.openxmlformats.org/wordprocessingml/2006/main">
        <w:t xml:space="preserve">2. ဘုရားသခင်၏တောင်တော်- လန်းဆန်းမှုနှင့် အသစ်ပြန်လည်တည်ဆောက်ရာနေရာ</w:t>
      </w:r>
    </w:p>
    <w:p w14:paraId="440C3CDE" w14:textId="77777777" w:rsidR="00F90BDC" w:rsidRDefault="00F90BDC"/>
    <w:p w14:paraId="2487F8CD" w14:textId="77777777" w:rsidR="00F90BDC" w:rsidRDefault="00F90BDC">
      <w:r xmlns:w="http://schemas.openxmlformats.org/wordprocessingml/2006/main">
        <w:t xml:space="preserve">၁။ မဿဲ ၁၇:၁-၈ - ယေရှုသည် တောင်ပေါ်တွင် ရုပ်ပြောင်းခဲ့သည်။</w:t>
      </w:r>
    </w:p>
    <w:p w14:paraId="0F609662" w14:textId="77777777" w:rsidR="00F90BDC" w:rsidRDefault="00F90BDC"/>
    <w:p w14:paraId="0775F324" w14:textId="77777777" w:rsidR="00F90BDC" w:rsidRDefault="00F90BDC">
      <w:r xmlns:w="http://schemas.openxmlformats.org/wordprocessingml/2006/main">
        <w:t xml:space="preserve">2. ထွက်မြောက်ရာ 19:3-6 - သိနာမြို့၌ ဣသရေလတို့၏ ဘုရားသခင်နှင့် တွေ့ဆုံခြင်း</w:t>
      </w:r>
    </w:p>
    <w:p w14:paraId="52FD4EC5" w14:textId="77777777" w:rsidR="00F90BDC" w:rsidRDefault="00F90BDC"/>
    <w:p w14:paraId="5AC3B93A" w14:textId="77777777" w:rsidR="00F90BDC" w:rsidRDefault="00F90BDC">
      <w:r xmlns:w="http://schemas.openxmlformats.org/wordprocessingml/2006/main">
        <w:t xml:space="preserve">ရှင်​ယော​ဟန်​ခ​ရစ်​ဝင် 6:4 ယု​ဒ​အ​မျိုး​သား​တို့​၏​ပ​သ​ခါ​ပွဲ​သည် နီး​လာ​ပြီ။</w:t>
      </w:r>
    </w:p>
    <w:p w14:paraId="21A5C1DC" w14:textId="77777777" w:rsidR="00F90BDC" w:rsidRDefault="00F90BDC"/>
    <w:p w14:paraId="6F0ADBF4" w14:textId="77777777" w:rsidR="00F90BDC" w:rsidRDefault="00F90BDC">
      <w:r xmlns:w="http://schemas.openxmlformats.org/wordprocessingml/2006/main">
        <w:t xml:space="preserve">ကျမ်းပိုဒ်သည် ဂျူးလူမျိုးတို့၏ ပသခါပွဲ၏ အနီးအပါးအကြောင်းဖြစ်သည်။</w:t>
      </w:r>
    </w:p>
    <w:p w14:paraId="0EA500FA" w14:textId="77777777" w:rsidR="00F90BDC" w:rsidRDefault="00F90BDC"/>
    <w:p w14:paraId="6B23287F" w14:textId="77777777" w:rsidR="00F90BDC" w:rsidRDefault="00F90BDC">
      <w:r xmlns:w="http://schemas.openxmlformats.org/wordprocessingml/2006/main">
        <w:t xml:space="preserve">၁။ ပသခါပွဲ၌ ကယ်တင်ခြင်းလက်ဆောင်</w:t>
      </w:r>
    </w:p>
    <w:p w14:paraId="3ED57A63" w14:textId="77777777" w:rsidR="00F90BDC" w:rsidRDefault="00F90BDC"/>
    <w:p w14:paraId="1EC4F152" w14:textId="77777777" w:rsidR="00F90BDC" w:rsidRDefault="00F90BDC">
      <w:r xmlns:w="http://schemas.openxmlformats.org/wordprocessingml/2006/main">
        <w:t xml:space="preserve">၂။ ပသခါပွဲအတွင်း ယုံကြည်ခြင်းအသက်တာကို အသက်ရှင်ခြင်း။</w:t>
      </w:r>
    </w:p>
    <w:p w14:paraId="046AA9F7" w14:textId="77777777" w:rsidR="00F90BDC" w:rsidRDefault="00F90BDC"/>
    <w:p w14:paraId="0B070DAC"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ထွက်မြောက်ရာ 12:1-14 - ပသခါပွဲအတွက်ဘုရားသခငျ၏ညွှန်ကြားချက်</w:t>
      </w:r>
    </w:p>
    <w:p w14:paraId="28A44804" w14:textId="77777777" w:rsidR="00F90BDC" w:rsidRDefault="00F90BDC"/>
    <w:p w14:paraId="416B94B3" w14:textId="77777777" w:rsidR="00F90BDC" w:rsidRDefault="00F90BDC">
      <w:r xmlns:w="http://schemas.openxmlformats.org/wordprocessingml/2006/main">
        <w:t xml:space="preserve">2. လုကာ 22:15-20 - ပသခါပွဲ၌သခင်ယေရှု၏အဖွဲ့အစည်း၊</w:t>
      </w:r>
    </w:p>
    <w:p w14:paraId="5734694C" w14:textId="77777777" w:rsidR="00F90BDC" w:rsidRDefault="00F90BDC"/>
    <w:p w14:paraId="10B87363" w14:textId="77777777" w:rsidR="00F90BDC" w:rsidRDefault="00F90BDC">
      <w:r xmlns:w="http://schemas.openxmlformats.org/wordprocessingml/2006/main">
        <w:t xml:space="preserve">John 6:5 ယေရှုသည် မျှော်ကြည့်၍ အထံတော်သို့ အလုံးအရင်းကြီးလာသည်ကို မြင်တော်မူလျှင်၊</w:t>
      </w:r>
    </w:p>
    <w:p w14:paraId="0F2F4A3A" w14:textId="77777777" w:rsidR="00F90BDC" w:rsidRDefault="00F90BDC"/>
    <w:p w14:paraId="243F3B75" w14:textId="77777777" w:rsidR="00F90BDC" w:rsidRDefault="00F90BDC">
      <w:r xmlns:w="http://schemas.openxmlformats.org/wordprocessingml/2006/main">
        <w:t xml:space="preserve">ယေရှုသည် လူအစုအဝေးကြီးစုဝေးနေသည်ကိုမြင်တော်မူ၍ ဖိလိပ္ပုသည် သူတို့စားစရာမုန့်ကို အဘယ်မှာဝယ်နိုင်သနည်းဟု မေးတော်မူ၏။</w:t>
      </w:r>
    </w:p>
    <w:p w14:paraId="28D8CDAC" w14:textId="77777777" w:rsidR="00F90BDC" w:rsidRDefault="00F90BDC"/>
    <w:p w14:paraId="205714FB" w14:textId="77777777" w:rsidR="00F90BDC" w:rsidRDefault="00F90BDC">
      <w:r xmlns:w="http://schemas.openxmlformats.org/wordprocessingml/2006/main">
        <w:t xml:space="preserve">1. အသက်မုန့်- ဝိညာဉ်အတွက် အာဟာရအတွက် ယေရှု၏ကမ်းလှမ်းချက်</w:t>
      </w:r>
    </w:p>
    <w:p w14:paraId="47CC9E53" w14:textId="77777777" w:rsidR="00F90BDC" w:rsidRDefault="00F90BDC"/>
    <w:p w14:paraId="0FE2B863" w14:textId="77777777" w:rsidR="00F90BDC" w:rsidRDefault="00F90BDC">
      <w:r xmlns:w="http://schemas.openxmlformats.org/wordprocessingml/2006/main">
        <w:t xml:space="preserve">၂။ လူများအတွက် ယေရှု၏သနားကြင်နာမှု- ရုပ်ပိုင်းဆိုင်ရာနှင့် ဝိညာဉ်ရေးဆိုင်ရာ လိုအပ်ချက်များကို ဖြည့်ဆည်းပေးခြင်း</w:t>
      </w:r>
    </w:p>
    <w:p w14:paraId="07C86677" w14:textId="77777777" w:rsidR="00F90BDC" w:rsidRDefault="00F90BDC"/>
    <w:p w14:paraId="2E0F950F" w14:textId="77777777" w:rsidR="00F90BDC" w:rsidRDefault="00F90BDC">
      <w:r xmlns:w="http://schemas.openxmlformats.org/wordprocessingml/2006/main">
        <w:t xml:space="preserve">၁။ မဿဲ ၁၄:၁၄-၂၁ - ယေရှုသည် လူငါးထောင်ကို ကျွေးမွေးသည်။</w:t>
      </w:r>
    </w:p>
    <w:p w14:paraId="26D63246" w14:textId="77777777" w:rsidR="00F90BDC" w:rsidRDefault="00F90BDC"/>
    <w:p w14:paraId="02536866" w14:textId="77777777" w:rsidR="00F90BDC" w:rsidRDefault="00F90BDC">
      <w:r xmlns:w="http://schemas.openxmlformats.org/wordprocessingml/2006/main">
        <w:t xml:space="preserve">၂။ ဟေရှာယ ၅၅:၁-၂ - ဖြောင့်မတ်ခြင်းတရားအတွက် ရေငတ်ငတ်မွတ်သူအပေါင်းတို့အား ဖိတ်ကြားခြင်း</w:t>
      </w:r>
    </w:p>
    <w:p w14:paraId="54D8B0AC" w14:textId="77777777" w:rsidR="00F90BDC" w:rsidRDefault="00F90BDC"/>
    <w:p w14:paraId="17FEA95B" w14:textId="77777777" w:rsidR="00F90BDC" w:rsidRDefault="00F90BDC">
      <w:r xmlns:w="http://schemas.openxmlformats.org/wordprocessingml/2006/main">
        <w:t xml:space="preserve">John 6:6 ထို​အ​ခါ​သူ​သည်​အ​ဘယ်​သို့​ပြု​မည်​ကို​သူ​ကိုယ်​တိုင်​သိ​သော​ကြောင့်​အ​ဘယ်​သို့​ပြု​သ​နည်း။</w:t>
      </w:r>
    </w:p>
    <w:p w14:paraId="1FB3BDA2" w14:textId="77777777" w:rsidR="00F90BDC" w:rsidRDefault="00F90BDC"/>
    <w:p w14:paraId="4D7EC4D2" w14:textId="77777777" w:rsidR="00F90BDC" w:rsidRDefault="00F90BDC">
      <w:r xmlns:w="http://schemas.openxmlformats.org/wordprocessingml/2006/main">
        <w:t xml:space="preserve">သခင်ယေရှုသည် တပည့်များအား လိုအပ်သည်များဖြည့်ဆည်းပေးမည့်အရာကို ကောင်းစွာသိရှိကာ လူအုပ်အတွက် အစာကျွေးရန် တောင်းဆိုခြင်းဖြင့် တပည့်များကို စမ်းသပ်ခဲ့သည်။</w:t>
      </w:r>
    </w:p>
    <w:p w14:paraId="13518562" w14:textId="77777777" w:rsidR="00F90BDC" w:rsidRDefault="00F90BDC"/>
    <w:p w14:paraId="3976B2F4" w14:textId="77777777" w:rsidR="00F90BDC" w:rsidRDefault="00F90BDC">
      <w:r xmlns:w="http://schemas.openxmlformats.org/wordprocessingml/2006/main">
        <w:t xml:space="preserve">1. ပေးဆောင်ရန် ဘုရားသခင်ကို ယုံကြည်ခြင်း- လိုအပ်သောအချိန်အခါတွင် သခင်အားကိုးစားရန် သင်ယူခြင်း။</w:t>
      </w:r>
    </w:p>
    <w:p w14:paraId="19BC16E1" w14:textId="77777777" w:rsidR="00F90BDC" w:rsidRDefault="00F90BDC"/>
    <w:p w14:paraId="5FC68037" w14:textId="77777777" w:rsidR="00F90BDC" w:rsidRDefault="00F90BDC">
      <w:r xmlns:w="http://schemas.openxmlformats.org/wordprocessingml/2006/main">
        <w:t xml:space="preserve">2. ယေရှု၏တန်ခိုး- ကိုယ်တော်၏အခွင့်အာဏာနှင့် အံ့ဖွယ်တန်ခိုးကို နားလည်ခြင်း။</w:t>
      </w:r>
    </w:p>
    <w:p w14:paraId="5D31ACF3" w14:textId="77777777" w:rsidR="00F90BDC" w:rsidRDefault="00F90BDC"/>
    <w:p w14:paraId="55C4C07D" w14:textId="77777777" w:rsidR="00F90BDC" w:rsidRDefault="00F90BDC">
      <w:r xmlns:w="http://schemas.openxmlformats.org/wordprocessingml/2006/main">
        <w:t xml:space="preserve">၁။ မာကု ၆း၃၀-၄၄ – ယေရှုသည် လူငါးထောင်ကို ကျွေးမွေးသည်။</w:t>
      </w:r>
    </w:p>
    <w:p w14:paraId="78196FEC" w14:textId="77777777" w:rsidR="00F90BDC" w:rsidRDefault="00F90BDC"/>
    <w:p w14:paraId="02E79BE3" w14:textId="77777777" w:rsidR="00F90BDC" w:rsidRDefault="00F90BDC">
      <w:r xmlns:w="http://schemas.openxmlformats.org/wordprocessingml/2006/main">
        <w:t xml:space="preserve">2. ထွက်မြောက်ရာ 16:1-36 – ဣသရေလလူတို့ကို တော၌မန္နနှင့် ကျွေးမွေးသည်</w:t>
      </w:r>
    </w:p>
    <w:p w14:paraId="0A53FD5A" w14:textId="77777777" w:rsidR="00F90BDC" w:rsidRDefault="00F90BDC"/>
    <w:p w14:paraId="532B2DC7" w14:textId="77777777" w:rsidR="00F90BDC" w:rsidRDefault="00F90BDC">
      <w:r xmlns:w="http://schemas.openxmlformats.org/wordprocessingml/2006/main">
        <w:t xml:space="preserve">John 6:7 ဖိလိပ္ပုက၊ အသီးအသီးအနည်းငယ်ယူမည်အကြောင်း မုန့်ဖိုးနှစ်ရာမလုံလောက်ပါဟု ပြန်ပြော၏။</w:t>
      </w:r>
    </w:p>
    <w:p w14:paraId="3A881216" w14:textId="77777777" w:rsidR="00F90BDC" w:rsidRDefault="00F90BDC"/>
    <w:p w14:paraId="112AA8A4" w14:textId="77777777" w:rsidR="00F90BDC" w:rsidRDefault="00F90BDC">
      <w:r xmlns:w="http://schemas.openxmlformats.org/wordprocessingml/2006/main">
        <w:t xml:space="preserve">ဖိလိပ္ပုသည် မုန့်ဖိုးနှစ်ရာသည် လူအုပ်ကို ကျွေးမွေးရန် မလုံလောက်ဟု စိုးရိမ်ကြောင်း ဖော်ပြသည်။</w:t>
      </w:r>
    </w:p>
    <w:p w14:paraId="2C945C78" w14:textId="77777777" w:rsidR="00F90BDC" w:rsidRDefault="00F90BDC"/>
    <w:p w14:paraId="52AC269C" w14:textId="77777777" w:rsidR="00F90BDC" w:rsidRDefault="00F90BDC">
      <w:r xmlns:w="http://schemas.openxmlformats.org/wordprocessingml/2006/main">
        <w:t xml:space="preserve">1. စီမံပေးမှုစွမ်းအား - ဘုရားသခင်သည် သူ၏လူများအတွက် မည်ကဲ့သို့ ပံ့ပိုးပေးသနည်း။</w:t>
      </w:r>
    </w:p>
    <w:p w14:paraId="3151FF4C" w14:textId="77777777" w:rsidR="00F90BDC" w:rsidRDefault="00F90BDC"/>
    <w:p w14:paraId="31BBCB2C" w14:textId="77777777" w:rsidR="00F90BDC" w:rsidRDefault="00F90BDC">
      <w:r xmlns:w="http://schemas.openxmlformats.org/wordprocessingml/2006/main">
        <w:t xml:space="preserve">2. များပြားသောအံ့ဖွယ်အမှုများ - ခရစ်တော်သည် အရင်းအမြစ်များကို မည်မျှများပြားစေသနည်း။</w:t>
      </w:r>
    </w:p>
    <w:p w14:paraId="0C6E122E" w14:textId="77777777" w:rsidR="00F90BDC" w:rsidRDefault="00F90BDC"/>
    <w:p w14:paraId="75BC3537" w14:textId="77777777" w:rsidR="00F90BDC" w:rsidRDefault="00F90BDC">
      <w:r xmlns:w="http://schemas.openxmlformats.org/wordprocessingml/2006/main">
        <w:t xml:space="preserve">1. ကမ္ဘာဦး 22:14 - “ထို့ကြောင့် အာဗြဟံသည် ထိုအရပ်ကို 'ထာဝရဘုရား ပေးသနားတော်မူမည်' ဟု မှည့်လေ၏။ “ထာဝရဘုရား၏တောင်ပေါ်မှာ ပေးရမည်” ဟု ယနေ့တိုင်ပြောထားသည်။</w:t>
      </w:r>
    </w:p>
    <w:p w14:paraId="50527C43" w14:textId="77777777" w:rsidR="00F90BDC" w:rsidRDefault="00F90BDC"/>
    <w:p w14:paraId="0775E4CB" w14:textId="77777777" w:rsidR="00F90BDC" w:rsidRDefault="00F90BDC">
      <w:r xmlns:w="http://schemas.openxmlformats.org/wordprocessingml/2006/main">
        <w:t xml:space="preserve">၂။ မဿဲ ၆:၂၅-၃၄ - “ထို့ကြောင့် ငါဆိုသည်ကား၊ အဘယ်သို့စားရပါမည်နည်း၊ အဘယ်သို့ သောက်ရမည်ကို မစိုးရိမ်ကြနှင့်။ ကိုယ်ဝတ်ပြုရမည့်အရာကို မစိုးရိမ်ကြနှင့်။ အသက်သည် အစာထက်၊ ကိုယ်ခန္ဓာသည် အဝတ်အစားထက် ပိုသည်မဟုတ်လော။ မိုဃ်းကောင်းကင်ငှက်တို့ကို ကြည့်ရှုလော့။ မျိုးစေ့ကိုလည်း မကြဲ၊ ရိတ်မသိမ်း၊ စပါးကျီ၌ မစုမသိမ်းသော်လည်း၊</w:t>
      </w:r>
    </w:p>
    <w:p w14:paraId="50D6FA0A" w14:textId="77777777" w:rsidR="00F90BDC" w:rsidRDefault="00F90BDC"/>
    <w:p w14:paraId="6243379C" w14:textId="77777777" w:rsidR="00F90BDC" w:rsidRDefault="00F90BDC">
      <w:r xmlns:w="http://schemas.openxmlformats.org/wordprocessingml/2006/main">
        <w:t xml:space="preserve">John 6:8 တပည့်တော်တစ်ဦးဖြစ်သော ရှိမုန်ပေတရု၏ညီ အန္ဒြေက၊</w:t>
      </w:r>
    </w:p>
    <w:p w14:paraId="47B93DAE" w14:textId="77777777" w:rsidR="00F90BDC" w:rsidRDefault="00F90BDC"/>
    <w:p w14:paraId="2880062B" w14:textId="77777777" w:rsidR="00F90BDC" w:rsidRDefault="00F90BDC">
      <w:r xmlns:w="http://schemas.openxmlformats.org/wordprocessingml/2006/main">
        <w:t xml:space="preserve">ယေရှု၏တပည့် အန်ဒရူးက မုန့်ငါးလုံးနှင့် ငါးနှစ်ကောင်ရှိသည့် ကောင်လေးတစ်ယောက်အကြောင်း ပြောပြသည်။</w:t>
      </w:r>
    </w:p>
    <w:p w14:paraId="52795DD0" w14:textId="77777777" w:rsidR="00F90BDC" w:rsidRDefault="00F90BDC"/>
    <w:p w14:paraId="1510C543"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"သေးငယ်သောအရာများ၏စွမ်းအား"</w:t>
      </w:r>
    </w:p>
    <w:p w14:paraId="3F6C66DE" w14:textId="77777777" w:rsidR="00F90BDC" w:rsidRDefault="00F90BDC"/>
    <w:p w14:paraId="3CB33016" w14:textId="77777777" w:rsidR="00F90BDC" w:rsidRDefault="00F90BDC">
      <w:r xmlns:w="http://schemas.openxmlformats.org/wordprocessingml/2006/main">
        <w:t xml:space="preserve">2. "ယုံကြည်ခြင်း နှင့် ရက်ရောမှု စွမ်းအား"</w:t>
      </w:r>
    </w:p>
    <w:p w14:paraId="414882E0" w14:textId="77777777" w:rsidR="00F90BDC" w:rsidRDefault="00F90BDC"/>
    <w:p w14:paraId="15D19EC6" w14:textId="77777777" w:rsidR="00F90BDC" w:rsidRDefault="00F90BDC">
      <w:r xmlns:w="http://schemas.openxmlformats.org/wordprocessingml/2006/main">
        <w:t xml:space="preserve">၁။ ၂ ကောရိန္သု ၉:၆-၈</w:t>
      </w:r>
    </w:p>
    <w:p w14:paraId="25C4CBC7" w14:textId="77777777" w:rsidR="00F90BDC" w:rsidRDefault="00F90BDC"/>
    <w:p w14:paraId="09CA4D77" w14:textId="77777777" w:rsidR="00F90BDC" w:rsidRDefault="00F90BDC">
      <w:r xmlns:w="http://schemas.openxmlformats.org/wordprocessingml/2006/main">
        <w:t xml:space="preserve">၂။ လုကာ ၁၂:၃၁-၃၄</w:t>
      </w:r>
    </w:p>
    <w:p w14:paraId="310A7C3D" w14:textId="77777777" w:rsidR="00F90BDC" w:rsidRDefault="00F90BDC"/>
    <w:p w14:paraId="7A4CF7DD" w14:textId="77777777" w:rsidR="00F90BDC" w:rsidRDefault="00F90BDC">
      <w:r xmlns:w="http://schemas.openxmlformats.org/wordprocessingml/2006/main">
        <w:t xml:space="preserve">John 6:9 မုယောမုန့်ငါးလုံးနှင့် ငါးငယ်နှစ်ကောင်ရှိသော ဤအရပ်၌ ယောက်ျားလေးတယောက်ရှိ၍၊ ဤမျှလောက်များသော သူတို့တွင် အဘယ်အရာနည်း။</w:t>
      </w:r>
    </w:p>
    <w:p w14:paraId="75CDD2F7" w14:textId="77777777" w:rsidR="00F90BDC" w:rsidRDefault="00F90BDC"/>
    <w:p w14:paraId="74234D55" w14:textId="77777777" w:rsidR="00F90BDC" w:rsidRDefault="00F90BDC">
      <w:r xmlns:w="http://schemas.openxmlformats.org/wordprocessingml/2006/main">
        <w:t xml:space="preserve">ဤကျမ်းပိုဒ်သည် မုယောမုန့်ငါးလုံးနှင့် ငါးငယ်နှစ်ကောင်တို့ကို ယေရှုကျွေးမွေးသည့်အကြောင်းဖြစ်သည်။</w:t>
      </w:r>
    </w:p>
    <w:p w14:paraId="095A9C9C" w14:textId="77777777" w:rsidR="00F90BDC" w:rsidRDefault="00F90BDC"/>
    <w:p w14:paraId="7436C158" w14:textId="77777777" w:rsidR="00F90BDC" w:rsidRDefault="00F90BDC">
      <w:r xmlns:w="http://schemas.openxmlformats.org/wordprocessingml/2006/main">
        <w:t xml:space="preserve">1. ကျွန်ုပ်တို့၏ အရင်းအမြစ်များ မည်မျှပင် နည်းပါးပါစေ ဘုရားသခင်သည် ကျွန်ုပ်တို့၏ဘ၀တွင် ကြွယ်ဝစွာ ပံ့ပိုးပေးနိုင်သည် ။</w:t>
      </w:r>
    </w:p>
    <w:p w14:paraId="73A44168" w14:textId="77777777" w:rsidR="00F90BDC" w:rsidRDefault="00F90BDC"/>
    <w:p w14:paraId="7F6E171B" w14:textId="77777777" w:rsidR="00F90BDC" w:rsidRDefault="00F90BDC">
      <w:r xmlns:w="http://schemas.openxmlformats.org/wordprocessingml/2006/main">
        <w:t xml:space="preserve">2. ယုံကြည်ခြင်းဖြင့်၊ အလွန်နည်းပါးသော အရင်းအမြစ်များကိုပင် ကြီးမြတ်သောအရာများကို လုပ်ဆောင်ရန် အသုံးပြုနိုင်သည်။</w:t>
      </w:r>
    </w:p>
    <w:p w14:paraId="3D796F67" w14:textId="77777777" w:rsidR="00F90BDC" w:rsidRDefault="00F90BDC"/>
    <w:p w14:paraId="76B3A159" w14:textId="77777777" w:rsidR="00F90BDC" w:rsidRDefault="00F90BDC">
      <w:r xmlns:w="http://schemas.openxmlformats.org/wordprocessingml/2006/main">
        <w:t xml:space="preserve">1. ဖိလိပ္ပိ 4:19 - ငါ၏ဘုရားသခင်သည် ယေရှုခရစ်၌ ဘုန်းအသရေတော်နှင့် စည်းစိမ်ရှိသည်နှင့်အညီ သင်၏အလိုရှိသမျှတို့ကို ပြည့်စေတော်မူလိမ့်မည်။</w:t>
      </w:r>
    </w:p>
    <w:p w14:paraId="6441D8DA" w14:textId="77777777" w:rsidR="00F90BDC" w:rsidRDefault="00F90BDC"/>
    <w:p w14:paraId="4D291769" w14:textId="77777777" w:rsidR="00F90BDC" w:rsidRDefault="00F90BDC">
      <w:r xmlns:w="http://schemas.openxmlformats.org/wordprocessingml/2006/main">
        <w:t xml:space="preserve">2. မဿဲ 17:20 - “သင်တို့သည် ယုံကြည်ခြင်းနည်းပါးသောကြောင့်၊ ငါအမှန်ဆိုသည်ကား၊ သင်သည် မုန်ညင်းစေ့လောက်မျှသော ယုံကြည်ခြင်းရှိလျှင်၊ ဤတောင်ကို 'ဤအရပ်မှ ဤအရပ်သို့ ရွှေ့လော့' ဟု ဆို၍ ရွေ့လိမ့်မည်။ မင်းအတွက် ဘယ်အရာမှ မဖြစ်နိုင်ပါဘူး။</w:t>
      </w:r>
    </w:p>
    <w:p w14:paraId="3C73E66B" w14:textId="77777777" w:rsidR="00F90BDC" w:rsidRDefault="00F90BDC"/>
    <w:p w14:paraId="455B7774" w14:textId="77777777" w:rsidR="00F90BDC" w:rsidRDefault="00F90BDC">
      <w:r xmlns:w="http://schemas.openxmlformats.org/wordprocessingml/2006/main">
        <w:t xml:space="preserve">John 6:10 ယေရှုကလည်း၊ လူတို့ကို ထိုင်စေလော့။ ယခု ထိုနေရာ၌ မြက်ပင်များစွာရှိနေသည်။ လူငါးထောင်မျှလောက်သော ယောက်ျားတို့သည် ထိုင်ကြ၏။</w:t>
      </w:r>
    </w:p>
    <w:p w14:paraId="61027C26" w14:textId="77777777" w:rsidR="00F90BDC" w:rsidRDefault="00F90BDC"/>
    <w:p w14:paraId="3761A3EF"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ယောဟန်၏ဧဝံဂေလိတရားက လူငါးထောင်ကို မုန့်ငါးလုံးနှင့် ငါးနှစ်ကောင်သာကျွေးသည့် ယေရှု၏အံ့ဖွယ်အမှုကို မှတ်တမ်းတင်ထားသည်။</w:t>
      </w:r>
    </w:p>
    <w:p w14:paraId="37DAD168" w14:textId="77777777" w:rsidR="00F90BDC" w:rsidRDefault="00F90BDC"/>
    <w:p w14:paraId="60A0447E" w14:textId="77777777" w:rsidR="00F90BDC" w:rsidRDefault="00F90BDC">
      <w:r xmlns:w="http://schemas.openxmlformats.org/wordprocessingml/2006/main">
        <w:t xml:space="preserve">၁။ လူငါးထောင်ကို ကျွေးမွေးခြင်းဖြင့် တန်ခိုးတော်နှင့် ကရုဏာကို ယေရှုပြတော်မူ၏။</w:t>
      </w:r>
    </w:p>
    <w:p w14:paraId="7F707B13" w14:textId="77777777" w:rsidR="00F90BDC" w:rsidRDefault="00F90BDC"/>
    <w:p w14:paraId="192E77EC" w14:textId="77777777" w:rsidR="00F90BDC" w:rsidRDefault="00F90BDC">
      <w:r xmlns:w="http://schemas.openxmlformats.org/wordprocessingml/2006/main">
        <w:t xml:space="preserve">2- ယေရှုသည် ကျွန်ုပ်တို့၏ ပံ့ပိုးပေးသူနှင့် အကာအကွယ်ပေးသူ၊</w:t>
      </w:r>
    </w:p>
    <w:p w14:paraId="26BB617E" w14:textId="77777777" w:rsidR="00F90BDC" w:rsidRDefault="00F90BDC"/>
    <w:p w14:paraId="7D97E08F" w14:textId="77777777" w:rsidR="00F90BDC" w:rsidRDefault="00F90BDC">
      <w:r xmlns:w="http://schemas.openxmlformats.org/wordprocessingml/2006/main">
        <w:t xml:space="preserve">၁ မဿဲ ၁၄:၁၃-၂၁ – ယေရှုသည် လူငါးထောင်ကို ကျွေးမွေးသည်။</w:t>
      </w:r>
    </w:p>
    <w:p w14:paraId="468EBA38" w14:textId="77777777" w:rsidR="00F90BDC" w:rsidRDefault="00F90BDC"/>
    <w:p w14:paraId="6C8AE250" w14:textId="77777777" w:rsidR="00F90BDC" w:rsidRDefault="00F90BDC">
      <w:r xmlns:w="http://schemas.openxmlformats.org/wordprocessingml/2006/main">
        <w:t xml:space="preserve">2: ဆာလံ 33:18-19 – ဘုရားသခင်သည် ကျွန်ုပ်တို့၏ ပံ့ပိုးပေးသူဖြစ်ပြီး၊</w:t>
      </w:r>
    </w:p>
    <w:p w14:paraId="27190D73" w14:textId="77777777" w:rsidR="00F90BDC" w:rsidRDefault="00F90BDC"/>
    <w:p w14:paraId="0725CE52" w14:textId="77777777" w:rsidR="00F90BDC" w:rsidRDefault="00F90BDC">
      <w:r xmlns:w="http://schemas.openxmlformats.org/wordprocessingml/2006/main">
        <w:t xml:space="preserve">John 6:11 ယေရှုသည် မုန့်ကိုယူ၍၊ ကျေးဇူးတော်ကို ချီးမွမ်းပြီးမှ တပည့်တော်တို့အား ဝေငှတော်မူ၏။ ငါးတွေလည်း ကြိုက်သလောက်စား။</w:t>
      </w:r>
    </w:p>
    <w:p w14:paraId="5068D596" w14:textId="77777777" w:rsidR="00F90BDC" w:rsidRDefault="00F90BDC"/>
    <w:p w14:paraId="60D6C55D" w14:textId="77777777" w:rsidR="00F90BDC" w:rsidRDefault="00F90BDC">
      <w:r xmlns:w="http://schemas.openxmlformats.org/wordprocessingml/2006/main">
        <w:t xml:space="preserve">ကျမ်းပိုဒ်တွင် ယေရှုသည် မုန့်နှင့်ငါးများကိုယူ၍ တပည့်တော်တို့အား ဝေငှခြင်းမပြုမီ ကျေးဇူးတင်ရှိကြောင်း ဖော်ပြသည်။</w:t>
      </w:r>
    </w:p>
    <w:p w14:paraId="2A5E73E0" w14:textId="77777777" w:rsidR="00F90BDC" w:rsidRDefault="00F90BDC"/>
    <w:p w14:paraId="04903238" w14:textId="77777777" w:rsidR="00F90BDC" w:rsidRDefault="00F90BDC">
      <w:r xmlns:w="http://schemas.openxmlformats.org/wordprocessingml/2006/main">
        <w:t xml:space="preserve">1. ကျေးဇူးသိတတ်ခြင်းတန်ခိုး- ယေရှု၏ကျေးဇူးတရားသည် အသက်တာကို ပြောင်းလဲစေခဲ့သည်။</w:t>
      </w:r>
    </w:p>
    <w:p w14:paraId="2AE339A7" w14:textId="77777777" w:rsidR="00F90BDC" w:rsidRDefault="00F90BDC"/>
    <w:p w14:paraId="6A27950E" w14:textId="77777777" w:rsidR="00F90BDC" w:rsidRDefault="00F90BDC">
      <w:r xmlns:w="http://schemas.openxmlformats.org/wordprocessingml/2006/main">
        <w:t xml:space="preserve">2. ရက်ရောမှု၌ သင်ခန်းစာတစ်ခု- ယေရှု၏ မျှဝေခြင်းဥပမာ</w:t>
      </w:r>
    </w:p>
    <w:p w14:paraId="0B8E2EAE" w14:textId="77777777" w:rsidR="00F90BDC" w:rsidRDefault="00F90BDC"/>
    <w:p w14:paraId="68A16E99" w14:textId="77777777" w:rsidR="00F90BDC" w:rsidRDefault="00F90BDC">
      <w:r xmlns:w="http://schemas.openxmlformats.org/wordprocessingml/2006/main">
        <w:t xml:space="preserve">1. ဖိလိပ္ပိ 4:6-7 - အဘယ်အရာကိုမျှ စိုးရိမ်ခြင်းမရှိဘဲ အရာရာ၌ ကျေးဇူးတော်ကို ချီးမွမ်းခြင်းနှင့်တကွ ဆုတောင်းပဌနာပြုခြင်းဖြင့် သင်၏တောင်းဆိုချက်များကို ဘုရားသခင်အား ကြားပြောပါစေ။</w:t>
      </w:r>
    </w:p>
    <w:p w14:paraId="141CD5ED" w14:textId="77777777" w:rsidR="00F90BDC" w:rsidRDefault="00F90BDC"/>
    <w:p w14:paraId="31479F9E" w14:textId="77777777" w:rsidR="00F90BDC" w:rsidRDefault="00F90BDC">
      <w:r xmlns:w="http://schemas.openxmlformats.org/wordprocessingml/2006/main">
        <w:t xml:space="preserve">2. ကောလောသဲ 3:17 - နှုတ်ကပတ်တော်အားဖြင့်သော်လည်းကောင်း၊ အကျင့်အားဖြင့်လည်းကောင်း သခင်ယေရှု၏နာမတော်ကိုအမှီပြု၍ ခပ်သိမ်းသောအမှုတို့ကို ဆောင်ရွက်၍ ခမည်းတော်ဘုရားသခင်အား ကျေးဇူးတော်ကို ချီးမွမ်းလျက်၊</w:t>
      </w:r>
    </w:p>
    <w:p w14:paraId="23C344EB" w14:textId="77777777" w:rsidR="00F90BDC" w:rsidRDefault="00F90BDC"/>
    <w:p w14:paraId="1537C104"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John 6:12 သူတို့သည် ပြည့်သောအခါတွင်၊ ကျန်ကြွင်းသောအပိုင်းအစများကို သိမ်းယူကြလော့ဟု တပည့်တော်တို့အား မိန့်တော်မူ၏။</w:t>
      </w:r>
    </w:p>
    <w:p w14:paraId="16F48189" w14:textId="77777777" w:rsidR="00F90BDC" w:rsidRDefault="00F90BDC"/>
    <w:p w14:paraId="3D1A1865" w14:textId="77777777" w:rsidR="00F90BDC" w:rsidRDefault="00F90BDC">
      <w:r xmlns:w="http://schemas.openxmlformats.org/wordprocessingml/2006/main">
        <w:t xml:space="preserve">ဤကျမ်းပိုဒ်သည် စားစရာကျန်များကို စုသိမ်းရန် ယေရှု၏တပည့်တော်များအား သွန်သင်ချက်အကြောင်း ဖော်ပြထားသည်။</w:t>
      </w:r>
    </w:p>
    <w:p w14:paraId="2D26BA4D" w14:textId="77777777" w:rsidR="00F90BDC" w:rsidRDefault="00F90BDC"/>
    <w:p w14:paraId="41C5ED1F" w14:textId="77777777" w:rsidR="00F90BDC" w:rsidRDefault="00F90BDC">
      <w:r xmlns:w="http://schemas.openxmlformats.org/wordprocessingml/2006/main">
        <w:t xml:space="preserve">1. ရက်ရောခြင်း၏တန်ခိုး- ယေရှုသည် ရက်ရောသောစိတ်နှလုံးကို ပြသခဲ့ပုံ</w:t>
      </w:r>
    </w:p>
    <w:p w14:paraId="61268D3C" w14:textId="77777777" w:rsidR="00F90BDC" w:rsidRDefault="00F90BDC"/>
    <w:p w14:paraId="1F0521DF" w14:textId="77777777" w:rsidR="00F90BDC" w:rsidRDefault="00F90BDC">
      <w:r xmlns:w="http://schemas.openxmlformats.org/wordprocessingml/2006/main">
        <w:t xml:space="preserve">၂။ အုပ်စိုးမှုဆိုင်ရာ ယေရှု၏စံနမူနာ- ကျွန်ုပ်တို့၏အရင်းအမြစ်များကို တန်ဖိုးထားလေးမြတ်ခြင်းနှင့် အသုံးချခြင်း။</w:t>
      </w:r>
    </w:p>
    <w:p w14:paraId="22F13125" w14:textId="77777777" w:rsidR="00F90BDC" w:rsidRDefault="00F90BDC"/>
    <w:p w14:paraId="19F716B6" w14:textId="77777777" w:rsidR="00F90BDC" w:rsidRDefault="00F90BDC">
      <w:r xmlns:w="http://schemas.openxmlformats.org/wordprocessingml/2006/main">
        <w:t xml:space="preserve">1. Luke 12:13-21 - ချမ်းသာသော လူမိုက်ပုံဥပမာ</w:t>
      </w:r>
    </w:p>
    <w:p w14:paraId="372EF56C" w14:textId="77777777" w:rsidR="00F90BDC" w:rsidRDefault="00F90BDC"/>
    <w:p w14:paraId="1F89F7A5" w14:textId="77777777" w:rsidR="00F90BDC" w:rsidRDefault="00F90BDC">
      <w:r xmlns:w="http://schemas.openxmlformats.org/wordprocessingml/2006/main">
        <w:t xml:space="preserve">2. မဿဲ 6:19-21 - ကောင်းကင်ဘုံ၌ဘဏ္ဍာတော်ပုံဥပမာ</w:t>
      </w:r>
    </w:p>
    <w:p w14:paraId="0AEE2C64" w14:textId="77777777" w:rsidR="00F90BDC" w:rsidRDefault="00F90BDC"/>
    <w:p w14:paraId="6E29BBB0" w14:textId="77777777" w:rsidR="00F90BDC" w:rsidRDefault="00F90BDC">
      <w:r xmlns:w="http://schemas.openxmlformats.org/wordprocessingml/2006/main">
        <w:t xml:space="preserve">John 6:13 ထို့ကြောင့် သူတို့သည် တညီတညွတ်တည်း စုရုံး၍ စားပြီးသော မုယောမုန့်ငါးလုံး၏ အပိုင်းအစများနှင့် တစ်ဆယ့်နှစ်တောင်းကို အပြည့်ထည့်ကြသည်။</w:t>
      </w:r>
    </w:p>
    <w:p w14:paraId="52123417" w14:textId="77777777" w:rsidR="00F90BDC" w:rsidRDefault="00F90BDC"/>
    <w:p w14:paraId="1F653897" w14:textId="77777777" w:rsidR="00F90BDC" w:rsidRDefault="00F90BDC">
      <w:r xmlns:w="http://schemas.openxmlformats.org/wordprocessingml/2006/main">
        <w:t xml:space="preserve">ယေရှုသည် မုန့်ငါးလုံးနှင့် ငါးနှစ်ကောင်ကို အံ့ဖွယ်နည်းဖြင့် ကျွေးမွေးခဲ့သည်။ စားကြွင်းစားကျန်က တစ်ဆယ့်နှစ်တင်းပြည့်ဖို့ လုံလောက်တယ်။</w:t>
      </w:r>
    </w:p>
    <w:p w14:paraId="0938B15B" w14:textId="77777777" w:rsidR="00F90BDC" w:rsidRDefault="00F90BDC"/>
    <w:p w14:paraId="5EF8A1E2" w14:textId="77777777" w:rsidR="00F90BDC" w:rsidRDefault="00F90BDC">
      <w:r xmlns:w="http://schemas.openxmlformats.org/wordprocessingml/2006/main">
        <w:t xml:space="preserve">၁။ ဘုရားသခင်ရဲ့ ပံ့ပိုးပေးမှုက အမြဲတမ်းလုံလောက်တယ်။</w:t>
      </w:r>
    </w:p>
    <w:p w14:paraId="0367534A" w14:textId="77777777" w:rsidR="00F90BDC" w:rsidRDefault="00F90BDC"/>
    <w:p w14:paraId="2DF2FED9" w14:textId="77777777" w:rsidR="00F90BDC" w:rsidRDefault="00F90BDC">
      <w:r xmlns:w="http://schemas.openxmlformats.org/wordprocessingml/2006/main">
        <w:t xml:space="preserve">2- ကျွန်ုပ်တို့၏လိုအပ်ချက်များသည် အလွန်ကြီးမားပုံပေါ်သည့်တိုင် သေးငယ်သောအရာများတွင် ပျော်ရွှင်မှုကို ရှာဖွေနိုင်သည်။</w:t>
      </w:r>
    </w:p>
    <w:p w14:paraId="5E2790D0" w14:textId="77777777" w:rsidR="00F90BDC" w:rsidRDefault="00F90BDC"/>
    <w:p w14:paraId="2EEB6E6E" w14:textId="77777777" w:rsidR="00F90BDC" w:rsidRDefault="00F90BDC">
      <w:r xmlns:w="http://schemas.openxmlformats.org/wordprocessingml/2006/main">
        <w:t xml:space="preserve">1: ဖိလိပ္ပိ 4:19 - "ယေရှုခရစ်၌ဘုန်းအသရေတော်နှင့်စည်းစိမ်ရှိသည်နှင့်အညီ၊ ငါ့ဘုရားသခင်သည် သင်၏အလိုရှိသမျှတို့ကို ပြည့်စေတော်မူလိမ့်မည်။"</w:t>
      </w:r>
    </w:p>
    <w:p w14:paraId="18F836E6" w14:textId="77777777" w:rsidR="00F90BDC" w:rsidRDefault="00F90BDC"/>
    <w:p w14:paraId="055ECD3B" w14:textId="77777777" w:rsidR="00F90BDC" w:rsidRDefault="00F90BDC">
      <w:r xmlns:w="http://schemas.openxmlformats.org/wordprocessingml/2006/main">
        <w:t xml:space="preserve">လုကာ 12:22-34 - "သင်၏အသက်၊ အဘယ်သို့စားရမည်ကိုမစိုးရိမ်နှင့်၊ သင်၏ခန္ဓာကိုယ်နှင့်သင်ဝတ်ရမည့်အရာအတွက်မစိုးရိမ်ပါနှင့်။ </w:t>
      </w:r>
      <w:r xmlns:w="http://schemas.openxmlformats.org/wordprocessingml/2006/main">
        <w:lastRenderedPageBreak xmlns:w="http://schemas.openxmlformats.org/wordprocessingml/2006/main"/>
      </w:r>
      <w:r xmlns:w="http://schemas.openxmlformats.org/wordprocessingml/2006/main">
        <w:t xml:space="preserve">အကြောင်းမူကား၊ အသက်သည် အစားအစာထက်သာ၍ ခန္ဓာကိုယ်သည် အဝတ်ထက်သာ၍"</w:t>
      </w:r>
    </w:p>
    <w:p w14:paraId="20F40257" w14:textId="77777777" w:rsidR="00F90BDC" w:rsidRDefault="00F90BDC"/>
    <w:p w14:paraId="4C0A7608" w14:textId="77777777" w:rsidR="00F90BDC" w:rsidRDefault="00F90BDC">
      <w:r xmlns:w="http://schemas.openxmlformats.org/wordprocessingml/2006/main">
        <w:t xml:space="preserve">John 6:14 ထို​အ​ခါ ထို​သူ​တို့​သည်​ယေ​ရှု​ပြု​တော်​မူ​သော​အံ့​ဖွယ်​အ​မှု​ကို​မြင်​ရ​သော​အ​ခါ၊ ဤ​သူ​တို့​သည် ဤ​လော​က​သို့​ကြွ​လာ​မည့် ပ​ရော​ဖက်​မှန်​မှန်​ပေ​တည်း။</w:t>
      </w:r>
    </w:p>
    <w:p w14:paraId="485EF41C" w14:textId="77777777" w:rsidR="00F90BDC" w:rsidRDefault="00F90BDC"/>
    <w:p w14:paraId="7DC7C2E4" w14:textId="77777777" w:rsidR="00F90BDC" w:rsidRDefault="00F90BDC">
      <w:r xmlns:w="http://schemas.openxmlformats.org/wordprocessingml/2006/main">
        <w:t xml:space="preserve">သခင်ယေရှုကို အံ့ဖွယ်အမှုများပြုလုပ်သည်ကို မြင်သောလူများက ဘုရားသခင်က ကတိပြုထားသည့် ပရောဖက်ဖြစ်ကြောင်း ကြွေးကြော်ခဲ့ကြသည်။</w:t>
      </w:r>
    </w:p>
    <w:p w14:paraId="738C942B" w14:textId="77777777" w:rsidR="00F90BDC" w:rsidRDefault="00F90BDC"/>
    <w:p w14:paraId="731D32D3" w14:textId="77777777" w:rsidR="00F90BDC" w:rsidRDefault="00F90BDC">
      <w:r xmlns:w="http://schemas.openxmlformats.org/wordprocessingml/2006/main">
        <w:t xml:space="preserve">၁။ ပရောဖက်တစ်ဦး၏ဘုရားသခင်၏ကတိတော်သည် ယေရှု၌ ပြည့်စုံသည်။</w:t>
      </w:r>
    </w:p>
    <w:p w14:paraId="4233B693" w14:textId="77777777" w:rsidR="00F90BDC" w:rsidRDefault="00F90BDC"/>
    <w:p w14:paraId="54EFEADC" w14:textId="77777777" w:rsidR="00F90BDC" w:rsidRDefault="00F90BDC">
      <w:r xmlns:w="http://schemas.openxmlformats.org/wordprocessingml/2006/main">
        <w:t xml:space="preserve">၂။ အံ့ဖွယ်အမှုများသည် ယေရှု၏ဘုရားသခင့်ဘုရားဖြစ်ခြင်းအတွက် သက်သေခံချက်ဖြစ်သည်။</w:t>
      </w:r>
    </w:p>
    <w:p w14:paraId="1311E260" w14:textId="77777777" w:rsidR="00F90BDC" w:rsidRDefault="00F90BDC"/>
    <w:p w14:paraId="3026384B" w14:textId="77777777" w:rsidR="00F90BDC" w:rsidRDefault="00F90BDC">
      <w:r xmlns:w="http://schemas.openxmlformats.org/wordprocessingml/2006/main">
        <w:t xml:space="preserve">1. တရားဟောရာ 18:15-19 - သင်၏ဘုရားသခင် ထာဝရဘုရားသည် သင့်အဖို့ ငါကဲ့သို့ ပရောဖက်တပါးကို သင့်အဖို့ သင်၏ညီအစ်ကိုတို့၌ ပေါ်ထွန်းစေတော်မူမည်။</w:t>
      </w:r>
    </w:p>
    <w:p w14:paraId="454A70A9" w14:textId="77777777" w:rsidR="00F90BDC" w:rsidRDefault="00F90BDC"/>
    <w:p w14:paraId="53D0CDF3" w14:textId="77777777" w:rsidR="00F90BDC" w:rsidRDefault="00F90BDC">
      <w:r xmlns:w="http://schemas.openxmlformats.org/wordprocessingml/2006/main">
        <w:t xml:space="preserve">2. ယောဟန် 10:37-38 - ငါသည် ငါ့ခမည်းတော်၏အကျင့်ကို မကျင့်လျှင်၊ မယုံနှင့်။ ခမည်းတော်သည် ငါ၌ရှိတော်မူသည်ကို၎င်း၊</w:t>
      </w:r>
    </w:p>
    <w:p w14:paraId="0C79B2DB" w14:textId="77777777" w:rsidR="00F90BDC" w:rsidRDefault="00F90BDC"/>
    <w:p w14:paraId="33CF2B4A" w14:textId="77777777" w:rsidR="00F90BDC" w:rsidRDefault="00F90BDC">
      <w:r xmlns:w="http://schemas.openxmlformats.org/wordprocessingml/2006/main">
        <w:t xml:space="preserve">John 6:15 ထို့ကြောင့် ယေရှုသည် ရှင်ဘုရင်အရာ၌ ချီးမြှောက်ခြင်းငှာ လာ၍ သူတို့သည် လာ၍ ခေါ်ဆောင်မည်ဟု ရိပ်မိသောအခါ၊ ကိုယ်တယောက်တည်း တောင်ပေါ်သို့ တဖန်ကြွတော်မူ၏။</w:t>
      </w:r>
    </w:p>
    <w:p w14:paraId="2DBC8469" w14:textId="77777777" w:rsidR="00F90BDC" w:rsidRDefault="00F90BDC"/>
    <w:p w14:paraId="34307168" w14:textId="77777777" w:rsidR="00F90BDC" w:rsidRDefault="00F90BDC">
      <w:r xmlns:w="http://schemas.openxmlformats.org/wordprocessingml/2006/main">
        <w:t xml:space="preserve">ယေရှုသည် အတင်းအဓမ္မဘုရင်အဖြစ် ခန့်အပ်ခံရမည့်အစား နှိမ့်ချစွာနေရန် ရွေးချယ်ခဲ့သည်။</w:t>
      </w:r>
    </w:p>
    <w:p w14:paraId="417B84A3" w14:textId="77777777" w:rsidR="00F90BDC" w:rsidRDefault="00F90BDC"/>
    <w:p w14:paraId="3A9C4399" w14:textId="77777777" w:rsidR="00F90BDC" w:rsidRDefault="00F90BDC">
      <w:r xmlns:w="http://schemas.openxmlformats.org/wordprocessingml/2006/main">
        <w:t xml:space="preserve">1- ကျွန်ုပ်တို့သည် ကျွန်ုပ်တို့၏အသက်တာအတွက် ဘုရားသခင့်အစီအစဉ်ကို နှိမ့်ချပြီး ယုံကြည်ရမည်။</w:t>
      </w:r>
    </w:p>
    <w:p w14:paraId="17DA0B04" w14:textId="77777777" w:rsidR="00F90BDC" w:rsidRDefault="00F90BDC"/>
    <w:p w14:paraId="22E56867" w14:textId="77777777" w:rsidR="00F90BDC" w:rsidRDefault="00F90BDC">
      <w:r xmlns:w="http://schemas.openxmlformats.org/wordprocessingml/2006/main">
        <w:t xml:space="preserve">2- ဘုရားသခင်သည် ကျွန်ုပ်တို့အား ကိုယ်တော်၌ ယုံကြည်ခြင်းနှင့် မြေကြီးဆိုင်ရာ တန်ခိုး၏သွေးဆောင်မှုကို တွန်းလှန်ရန် အလိုရှိသည်။</w:t>
      </w:r>
    </w:p>
    <w:p w14:paraId="55E309FD" w14:textId="77777777" w:rsidR="00F90BDC" w:rsidRDefault="00F90BDC"/>
    <w:p w14:paraId="02030F32" w14:textId="77777777" w:rsidR="00F90BDC" w:rsidRDefault="00F90BDC">
      <w:r xmlns:w="http://schemas.openxmlformats.org/wordprocessingml/2006/main">
        <w:t xml:space="preserve">1: James 4:10 - ထာဝရဘုရားရှေ့တော်၌ ကိုယ်ကိုကိုယ်နှိမ့်ချ၍ ချီးမြှောက်တော်မူမည်။</w:t>
      </w:r>
    </w:p>
    <w:p w14:paraId="4A6AB44D" w14:textId="77777777" w:rsidR="00F90BDC" w:rsidRDefault="00F90BDC"/>
    <w:p w14:paraId="7A93BE38" w14:textId="77777777" w:rsidR="00F90BDC" w:rsidRDefault="00F90BDC">
      <w:r xmlns:w="http://schemas.openxmlformats.org/wordprocessingml/2006/main">
        <w:t xml:space="preserve">ဖိလိပ္ပိ ၂း၅-၈ - ဘုရားသခင်၏ပုံသဏ္ဍာန်တော်ရှိသော်လည်း ဘုရားသခင်နှင့် သာတူညီမျှမှုကို မဆုပ်ကိုင်ထားဘဲ ယေရှုခရစ်၌ရှိသော သင်တို့၏စိတ်သဘောကို အချင်းချင်းကြားရှိကြလော့။ လူပုံသဏ္ဍာန်နဲ့ မွေးဖွားလာတဲ့ ကျွန်ပုံစံနဲ့။ လူ၏အသွင်သဏ္ဌာန်ကိုတွေ့၍ သေခြင်းတိုင်အောင်၊ လက်ဝါးကပ်တိုင်မှာ သေခြင်းတရားကိုပင် နာခံခြင်းဖြင့် မိမိကိုယ်ကို နှိမ့်ချခဲ့သည်။</w:t>
      </w:r>
    </w:p>
    <w:p w14:paraId="10F56FCB" w14:textId="77777777" w:rsidR="00F90BDC" w:rsidRDefault="00F90BDC"/>
    <w:p w14:paraId="32CE858E" w14:textId="77777777" w:rsidR="00F90BDC" w:rsidRDefault="00F90BDC">
      <w:r xmlns:w="http://schemas.openxmlformats.org/wordprocessingml/2006/main">
        <w:t xml:space="preserve">John 6:16 ညအချိန်ရောက်သောအခါ တပည့်တော်တို့သည် ပင်လယ်သို့ဆင်း၍၊</w:t>
      </w:r>
    </w:p>
    <w:p w14:paraId="37E66503" w14:textId="77777777" w:rsidR="00F90BDC" w:rsidRDefault="00F90BDC"/>
    <w:p w14:paraId="1CBE086C" w14:textId="77777777" w:rsidR="00F90BDC" w:rsidRDefault="00F90BDC">
      <w:r xmlns:w="http://schemas.openxmlformats.org/wordprocessingml/2006/main">
        <w:t xml:space="preserve">ယေရှု၏တပည့်များသည် ညဦးယံ၌ ပင်လယ်သို့သွားကြ၏။</w:t>
      </w:r>
    </w:p>
    <w:p w14:paraId="4155D307" w14:textId="77777777" w:rsidR="00F90BDC" w:rsidRDefault="00F90BDC"/>
    <w:p w14:paraId="148D8B70" w14:textId="77777777" w:rsidR="00F90BDC" w:rsidRDefault="00F90BDC">
      <w:r xmlns:w="http://schemas.openxmlformats.org/wordprocessingml/2006/main">
        <w:t xml:space="preserve">၁- ယေရှု၏တပည့်များသည် နေ့အချိန်မရွေး ကိုယ်တော်၏နောက်တော်သို့ သစ္စာရှိရှိ လိုက်ကြသည်။</w:t>
      </w:r>
    </w:p>
    <w:p w14:paraId="152AFDA4" w14:textId="77777777" w:rsidR="00F90BDC" w:rsidRDefault="00F90BDC"/>
    <w:p w14:paraId="2D5127AA" w14:textId="77777777" w:rsidR="00F90BDC" w:rsidRDefault="00F90BDC">
      <w:r xmlns:w="http://schemas.openxmlformats.org/wordprocessingml/2006/main">
        <w:t xml:space="preserve">2: ကျွန်ုပ်တို့သည် ယေရှု၏နောက်သို့လိုက်ကာ ကိုယ်တော်၏အမိန့်တော်များကို နာခံရန် အမြဲအသင့်ရှိသင့်သည်။</w:t>
      </w:r>
    </w:p>
    <w:p w14:paraId="1D6B693F" w14:textId="77777777" w:rsidR="00F90BDC" w:rsidRDefault="00F90BDC"/>
    <w:p w14:paraId="3CB14A1D" w14:textId="77777777" w:rsidR="00F90BDC" w:rsidRDefault="00F90BDC">
      <w:r xmlns:w="http://schemas.openxmlformats.org/wordprocessingml/2006/main">
        <w:t xml:space="preserve">၁ မာကု ၄း၃၅-၄၁ - ယေရှုသည် ပင်လယ်၌ မုန်တိုင်းကို ငြိမ်သက်စေတော်မူ၏။</w:t>
      </w:r>
    </w:p>
    <w:p w14:paraId="78750529" w14:textId="77777777" w:rsidR="00F90BDC" w:rsidRDefault="00F90BDC"/>
    <w:p w14:paraId="3C53F2CD" w14:textId="77777777" w:rsidR="00F90BDC" w:rsidRDefault="00F90BDC">
      <w:r xmlns:w="http://schemas.openxmlformats.org/wordprocessingml/2006/main">
        <w:t xml:space="preserve">2: တမန်တော် 27:13-26 - ပင်လယ်ပေါ်တွင်ပေါလု၏သင်္ဘောပျက်</w:t>
      </w:r>
    </w:p>
    <w:p w14:paraId="7B967484" w14:textId="77777777" w:rsidR="00F90BDC" w:rsidRDefault="00F90BDC"/>
    <w:p w14:paraId="5600E82F" w14:textId="77777777" w:rsidR="00F90BDC" w:rsidRDefault="00F90BDC">
      <w:r xmlns:w="http://schemas.openxmlformats.org/wordprocessingml/2006/main">
        <w:t xml:space="preserve">John 6:17 သင်္ဘောထဲသို့ဝင်၍ ကပေရနောင်မြို့သို့ ပင်လယ်ကိုကူးလေ၏။ ယခုမှောင်မိုက်ဖြစ်၍၊ ယေရှုသည် သူတို့ထံသို့ မရောက်။</w:t>
      </w:r>
    </w:p>
    <w:p w14:paraId="7BD83334" w14:textId="77777777" w:rsidR="00F90BDC" w:rsidRDefault="00F90BDC"/>
    <w:p w14:paraId="303153D1" w14:textId="77777777" w:rsidR="00F90BDC" w:rsidRDefault="00F90BDC">
      <w:r xmlns:w="http://schemas.openxmlformats.org/wordprocessingml/2006/main">
        <w:t xml:space="preserve">တပည့်တော်တို့သည် လှေပေါ်တက်၍ ဂါလိလဲပင်လယ်ကိုဖြတ်၍ ကပေရနောင်မြို့သို့ ရွက်လွှင့်ကြ၏။ ညအချိန်ဖြစ်သဖြင့် ယေရှုသည် သူတို့နှင့် မပူးပေါင်းသေးပါ။</w:t>
      </w:r>
    </w:p>
    <w:p w14:paraId="6F695190" w14:textId="77777777" w:rsidR="00F90BDC" w:rsidRDefault="00F90BDC"/>
    <w:p w14:paraId="366AFCF2"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၁။ အမှောင်ထဲတွင် ဘုရားသခင့်အလိုတော်ကို လုပ်ဆောင်ပါ။—ယောဟန် ၆:၁၇</w:t>
      </w:r>
    </w:p>
    <w:p w14:paraId="41769EAA" w14:textId="77777777" w:rsidR="00F90BDC" w:rsidRDefault="00F90BDC"/>
    <w:p w14:paraId="7EB1B5EC" w14:textId="77777777" w:rsidR="00F90BDC" w:rsidRDefault="00F90BDC">
      <w:r xmlns:w="http://schemas.openxmlformats.org/wordprocessingml/2006/main">
        <w:t xml:space="preserve">၂။ ခက်ခဲသောအချိန်များတွင် ယုံကြည်ခြင်း၌ ကြီးပွားခြင်း—ယောဟန် ၆:၁၇</w:t>
      </w:r>
    </w:p>
    <w:p w14:paraId="029D1A98" w14:textId="77777777" w:rsidR="00F90BDC" w:rsidRDefault="00F90BDC"/>
    <w:p w14:paraId="6011F66F" w14:textId="77777777" w:rsidR="00F90BDC" w:rsidRDefault="00F90BDC">
      <w:r xmlns:w="http://schemas.openxmlformats.org/wordprocessingml/2006/main">
        <w:t xml:space="preserve">1. ဟေရှာယ 50:10 - “ထာဝရဘုရားကိုကြောက်ရွံ့၍၊ မိမိကျွန်၏စကားသံကို နာခံသော၊ မှောင်မိုက်၌ကျင်လည်၍ အလင်းမရှိသော သင်တို့တွင် အဘယ်သူနည်း။ ."</w:t>
      </w:r>
    </w:p>
    <w:p w14:paraId="2C27E987" w14:textId="77777777" w:rsidR="00F90BDC" w:rsidRDefault="00F90BDC"/>
    <w:p w14:paraId="1236AB6D" w14:textId="77777777" w:rsidR="00F90BDC" w:rsidRDefault="00F90BDC">
      <w:r xmlns:w="http://schemas.openxmlformats.org/wordprocessingml/2006/main">
        <w:t xml:space="preserve">2 ကောလောသဲ 1:13 - "အဘယ်သူသည် ငါတို့ကို မှောင်မိုက်၏တန်ခိုးမှ ကယ်နှုတ်၍၊ ချစ်လှစွာသောသားတော်၏နိုင်ငံတော်သို့ ငါတို့ကို ပြန်ပေးတော်မူ၏။"</w:t>
      </w:r>
    </w:p>
    <w:p w14:paraId="565B1DBB" w14:textId="77777777" w:rsidR="00F90BDC" w:rsidRDefault="00F90BDC"/>
    <w:p w14:paraId="0090846D" w14:textId="77777777" w:rsidR="00F90BDC" w:rsidRDefault="00F90BDC">
      <w:r xmlns:w="http://schemas.openxmlformats.org/wordprocessingml/2006/main">
        <w:t xml:space="preserve">John 6:18 ပြင်းစွာတိုက်သောလေကြောင့် ပင်လယ်သည် ထလေ၏။</w:t>
      </w:r>
    </w:p>
    <w:p w14:paraId="4334F5E1" w14:textId="77777777" w:rsidR="00F90BDC" w:rsidRDefault="00F90BDC"/>
    <w:p w14:paraId="61C99FFD" w14:textId="77777777" w:rsidR="00F90BDC" w:rsidRDefault="00F90BDC">
      <w:r xmlns:w="http://schemas.openxmlformats.org/wordprocessingml/2006/main">
        <w:t xml:space="preserve">ဖြတ်သန်းသွားသော လေပြင်းသည် ပင်လယ်ကို တက်လာစေသည်။</w:t>
      </w:r>
    </w:p>
    <w:p w14:paraId="0F0B9DC1" w14:textId="77777777" w:rsidR="00F90BDC" w:rsidRDefault="00F90BDC"/>
    <w:p w14:paraId="4BAFBDB8" w14:textId="77777777" w:rsidR="00F90BDC" w:rsidRDefault="00F90BDC">
      <w:r xmlns:w="http://schemas.openxmlformats.org/wordprocessingml/2006/main">
        <w:t xml:space="preserve">၁။ “လေ၏တန်ခိုး– ယောဟန် ၆:၁၈ မှ ကျွန်ုပ်တို့ အဘယ်အရာသင်ယူနိုင်သနည်း။</w:t>
      </w:r>
    </w:p>
    <w:p w14:paraId="300E160F" w14:textId="77777777" w:rsidR="00F90BDC" w:rsidRDefault="00F90BDC"/>
    <w:p w14:paraId="27710B9A" w14:textId="77777777" w:rsidR="00F90BDC" w:rsidRDefault="00F90BDC">
      <w:r xmlns:w="http://schemas.openxmlformats.org/wordprocessingml/2006/main">
        <w:t xml:space="preserve">၂။ "သဘာဝ၌ရှိသော ဘုရားသခင်၏ အချုပ်အခြာအာဏာ- ယောဟန် ၆:၁၈ ကို နားလည်ခြင်း"</w:t>
      </w:r>
    </w:p>
    <w:p w14:paraId="36D6D7BB" w14:textId="77777777" w:rsidR="00F90BDC" w:rsidRDefault="00F90BDC"/>
    <w:p w14:paraId="6B1EF108" w14:textId="77777777" w:rsidR="00F90BDC" w:rsidRDefault="00F90BDC">
      <w:r xmlns:w="http://schemas.openxmlformats.org/wordprocessingml/2006/main">
        <w:t xml:space="preserve">၁။ ဆာလံ ၁၄၈:၈ - "မီး၊ မိုဃ်းသီး၊ မိုဃ်းသီး၊ မိုဃ်းတိမ်၊ မုန်တိုင်းထန်၍ နှုတ်ကပတ်တော်ကို ပြည့်စုံစေတော်မူ၏။"</w:t>
      </w:r>
    </w:p>
    <w:p w14:paraId="1D11A06B" w14:textId="77777777" w:rsidR="00F90BDC" w:rsidRDefault="00F90BDC"/>
    <w:p w14:paraId="4843DA8C" w14:textId="77777777" w:rsidR="00F90BDC" w:rsidRDefault="00F90BDC">
      <w:r xmlns:w="http://schemas.openxmlformats.org/wordprocessingml/2006/main">
        <w:t xml:space="preserve">2. Ezekiel 37:9 ``ထို​အ​ခါ​သူ​က ``အ​ချင်း​လူ​သား၊ အသက်​ကို ပ​ရော​ဖက်​ပြု​၍​ပ​ရော​ဖက်​ပြု​၍ ထာ​ဝ​ရ​ဘု​ရား​သ​ခင်​မိန့်​တော်​မူ​သည်​ကား၊ လေ​လေး​တိုက်​မှ​ထွက်​သက်​သက်​ကို​ရှု​လော့။ ဤသူရဲတို့အပေါ်၌ အသက်ရှင်စေခြင်းငှါ၊</w:t>
      </w:r>
    </w:p>
    <w:p w14:paraId="6E24171B" w14:textId="77777777" w:rsidR="00F90BDC" w:rsidRDefault="00F90BDC"/>
    <w:p w14:paraId="79975660" w14:textId="77777777" w:rsidR="00F90BDC" w:rsidRDefault="00F90BDC">
      <w:r xmlns:w="http://schemas.openxmlformats.org/wordprocessingml/2006/main">
        <w:t xml:space="preserve">John 6:19 သို့​ဖြစ်​၍ ငါး​ဖာ​လုံ​နှစ်​ဆယ်​သုံး​ဆယ်​ခန့်​တွင်​လှေ​လှော်​ကြ​သော​အ​ခါ ယေရှု​သည် ပင်​လယ်​၌​ကြွ​လာ​၍ သင်္ဘော​နား​သို့​ချဉ်း​ကပ်​လာ​သည်​ကို​တွေ့​မြင်​ကြ​၍ ကြောက်​လန့်​ကြ​၏။</w:t>
      </w:r>
    </w:p>
    <w:p w14:paraId="3DD98C8C" w14:textId="77777777" w:rsidR="00F90BDC" w:rsidRDefault="00F90BDC"/>
    <w:p w14:paraId="5DF1B172"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သခင်ယေရှုသည် ပင်လယ်ပေါ်တွင် လျှောက်သွားခြင်းသည် ကိုယ်တော်၏တန်ခိုးနှင့် အခွင့်အာဏာကို သရုပ်ပြခြင်းဖြစ်သည်။</w:t>
      </w:r>
    </w:p>
    <w:p w14:paraId="1C315369" w14:textId="77777777" w:rsidR="00F90BDC" w:rsidRDefault="00F90BDC"/>
    <w:p w14:paraId="2B599353" w14:textId="77777777" w:rsidR="00F90BDC" w:rsidRDefault="00F90BDC">
      <w:r xmlns:w="http://schemas.openxmlformats.org/wordprocessingml/2006/main">
        <w:t xml:space="preserve">1: ယေရှုသည် ခပ်သိမ်းသောသခင်ဖြစ်၍ ပင်လယ်ကိုအုပ်စိုးတော်မူ၏။</w:t>
      </w:r>
    </w:p>
    <w:p w14:paraId="2675A920" w14:textId="77777777" w:rsidR="00F90BDC" w:rsidRDefault="00F90BDC"/>
    <w:p w14:paraId="0AE5FF87" w14:textId="77777777" w:rsidR="00F90BDC" w:rsidRDefault="00F90BDC">
      <w:r xmlns:w="http://schemas.openxmlformats.org/wordprocessingml/2006/main">
        <w:t xml:space="preserve">2- မသေချာမရေရာသောအချိန်များတွင် ယေရှုကိုကျွန်ုပ်တို့ယုံကြည်နိုင်ပြီး ကိုယ်တော်ကိုကျွန်ုပ်တို့ယုံကြည်နိုင်ပါသည်။</w:t>
      </w:r>
    </w:p>
    <w:p w14:paraId="34889BC9" w14:textId="77777777" w:rsidR="00F90BDC" w:rsidRDefault="00F90BDC"/>
    <w:p w14:paraId="77CD3B44" w14:textId="77777777" w:rsidR="00F90BDC" w:rsidRDefault="00F90BDC">
      <w:r xmlns:w="http://schemas.openxmlformats.org/wordprocessingml/2006/main">
        <w:t xml:space="preserve">1: ဆာလံ 107:23-29 - ကြီးစွာသောရေ၌စီးပွားရေးလုပ်သောသင်္ဘောဖြင့်ပင်လယ်သို့ဆင်းသောသူတို့သည်; နက်နဲရာအရပ်၌ ထာဝရဘုရား၏ အမှုတော်တို့ကို၎င်း၊</w:t>
      </w:r>
    </w:p>
    <w:p w14:paraId="1767AA53" w14:textId="77777777" w:rsidR="00F90BDC" w:rsidRDefault="00F90BDC"/>
    <w:p w14:paraId="7EFDE720" w14:textId="77777777" w:rsidR="00F90BDC" w:rsidRDefault="00F90BDC">
      <w:r xmlns:w="http://schemas.openxmlformats.org/wordprocessingml/2006/main">
        <w:t xml:space="preserve">၂ မဿဲ ၁၄:၂၂-၃၃ - ယေရှုသည် ချက်ခြင်းပင် တပည့်တော်တို့ကို လှေပေါ်တက်စေ၍ လူအစုအဝေးတို့ကို ဖယ်တော်မူစဉ်တွင်၊ လူအစုအဝေးတို့ကို ပယ်ရှားပြီးမှ ဆုတောင်းပဌနာပြုအံ့သောငှါ တောင်ပေါ်သို့ တက်တော်မူ၏။ ညနေရောက်သောအခါ သူတစ်ယောက်တည်းရှိနေသည်။</w:t>
      </w:r>
    </w:p>
    <w:p w14:paraId="6D98A092" w14:textId="77777777" w:rsidR="00F90BDC" w:rsidRDefault="00F90BDC"/>
    <w:p w14:paraId="1354FB40" w14:textId="77777777" w:rsidR="00F90BDC" w:rsidRDefault="00F90BDC">
      <w:r xmlns:w="http://schemas.openxmlformats.org/wordprocessingml/2006/main">
        <w:t xml:space="preserve">John 6:20 ကိုယ်တော်က၊ ငါဖြစ်၏။ မကြောက်ပါနဲ့။</w:t>
      </w:r>
    </w:p>
    <w:p w14:paraId="3E37839E" w14:textId="77777777" w:rsidR="00F90BDC" w:rsidRDefault="00F90BDC"/>
    <w:p w14:paraId="72C1152B" w14:textId="77777777" w:rsidR="00F90BDC" w:rsidRDefault="00F90BDC">
      <w:r xmlns:w="http://schemas.openxmlformats.org/wordprocessingml/2006/main">
        <w:t xml:space="preserve">သခင်ယေရှုသည် ကြောက်ရွံ့သော တပည့်တော်တို့အား ထင်ရှား၍ မကြောက်ကြနှင့်ဟု မိန့်တော်မူ၏။</w:t>
      </w:r>
    </w:p>
    <w:p w14:paraId="74560B7A" w14:textId="77777777" w:rsidR="00F90BDC" w:rsidRDefault="00F90BDC"/>
    <w:p w14:paraId="24034713" w14:textId="77777777" w:rsidR="00F90BDC" w:rsidRDefault="00F90BDC">
      <w:r xmlns:w="http://schemas.openxmlformats.org/wordprocessingml/2006/main">
        <w:t xml:space="preserve">1. ယေရှုကို ယုံကြည်ခြင်းအားဖြင့် ကြောက်ရွံ့မှုကို ကျော်လွှားပါ။</w:t>
      </w:r>
    </w:p>
    <w:p w14:paraId="2CCA7234" w14:textId="77777777" w:rsidR="00F90BDC" w:rsidRDefault="00F90BDC"/>
    <w:p w14:paraId="6D8C079C" w14:textId="77777777" w:rsidR="00F90BDC" w:rsidRDefault="00F90BDC">
      <w:r xmlns:w="http://schemas.openxmlformats.org/wordprocessingml/2006/main">
        <w:t xml:space="preserve">၂။ ဒုက္ခအချိန်အခါ၌ ယေရှု၌ ခွန်အားကိုရှာဖွေခြင်း။</w:t>
      </w:r>
    </w:p>
    <w:p w14:paraId="300CD9E5" w14:textId="77777777" w:rsidR="00F90BDC" w:rsidRDefault="00F90BDC"/>
    <w:p w14:paraId="780FE128" w14:textId="77777777" w:rsidR="00F90BDC" w:rsidRDefault="00F90BDC">
      <w:r xmlns:w="http://schemas.openxmlformats.org/wordprocessingml/2006/main">
        <w:t xml:space="preserve">1. Isaiah 41:10 - "ငါသည်သင်တို့နှင့်အတူရှိသောကြောင့် မကြောက်ကြနှင့်။ ငါသည်သင်တို့၏ဘုရားသခင်ဖြစ်သောကြောင့်၊ ငါသည်သင်တို့ကိုခိုင်ခံ့စေပြီး၊ ငါ၏ဖြောင့်မတ်သောလက်ျာလက်ဖြင့်သင့်ကိုထောက်မမည်။"</w:t>
      </w:r>
    </w:p>
    <w:p w14:paraId="143DB9DD" w14:textId="77777777" w:rsidR="00F90BDC" w:rsidRDefault="00F90BDC"/>
    <w:p w14:paraId="1F10105B" w14:textId="77777777" w:rsidR="00F90BDC" w:rsidRDefault="00F90BDC">
      <w:r xmlns:w="http://schemas.openxmlformats.org/wordprocessingml/2006/main">
        <w:t xml:space="preserve">၂။ ဆာလံ ၂၇:၁ - "ထာဝရဘုရားသည် ငါ၏အလင်း၊ ငါ၏ကယ်တင်ခြင်းပေတည်း။ ငါသည် အဘယ်သူအားကြောက်ရွံ့ရမည်နည်း။</w:t>
      </w:r>
    </w:p>
    <w:p w14:paraId="465027F5" w14:textId="77777777" w:rsidR="00F90BDC" w:rsidRDefault="00F90BDC"/>
    <w:p w14:paraId="0C19C4FD"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John 6:21 ထို​အ​ခါ​သူ​တို့​သည် တ​လို​တ​ရား​စီ​ရင်​လျက် သင်္ဘော​ထဲ​သို့​ရောက်​ရှိ​ကြ​၏။-​ထို​အ​ခါ သင်္ဘော​သည်​သွား​ရာ​ပြည်​၌​ရှိ​၏။</w:t>
      </w:r>
    </w:p>
    <w:p w14:paraId="53A6CF5D" w14:textId="77777777" w:rsidR="00F90BDC" w:rsidRDefault="00F90BDC"/>
    <w:p w14:paraId="416DF821" w14:textId="77777777" w:rsidR="00F90BDC" w:rsidRDefault="00F90BDC">
      <w:r xmlns:w="http://schemas.openxmlformats.org/wordprocessingml/2006/main">
        <w:t xml:space="preserve">လူတစ်စုက ယေရှုကို သူတို့ရဲ့သင်္ဘောပေါ်တက်ဖို့ တလိုတလားခွင့်ပြုလိုက်တဲ့အတွက် သင်္ဘောဟာ ခရီးဆုံးကို အမြန်ရောက်လာတယ်။</w:t>
      </w:r>
    </w:p>
    <w:p w14:paraId="32D4DF8F" w14:textId="77777777" w:rsidR="00F90BDC" w:rsidRDefault="00F90BDC"/>
    <w:p w14:paraId="2B913510" w14:textId="77777777" w:rsidR="00F90BDC" w:rsidRDefault="00F90BDC">
      <w:r xmlns:w="http://schemas.openxmlformats.org/wordprocessingml/2006/main">
        <w:t xml:space="preserve">၁။ ဘုရားသခင်၏တန်ခိုးတော်သည် ကျွန်ုပ်တို့၏ကိုယ်ပိုင်ထက်သာ၍ ကြီးမြတ်ပြီး ကျွန်ုပ်တို့လုပ်ဆောင်သမျှတွင် တွေ့မြင်နိုင်ပါသည်။</w:t>
      </w:r>
    </w:p>
    <w:p w14:paraId="7CAD5E8E" w14:textId="77777777" w:rsidR="00F90BDC" w:rsidRDefault="00F90BDC"/>
    <w:p w14:paraId="2211732F" w14:textId="77777777" w:rsidR="00F90BDC" w:rsidRDefault="00F90BDC">
      <w:r xmlns:w="http://schemas.openxmlformats.org/wordprocessingml/2006/main">
        <w:t xml:space="preserve">၂။ ကျွန်ုပ်တို့ကို ကူညီခွင့်ပေးပါက ကျွန်ုပ်တို့၏ဦးတည်ရာသို့ရောက်ရန် သခင်ယေရှုကို ယုံကြည်စိတ်ချနိုင်ပါသည်။</w:t>
      </w:r>
    </w:p>
    <w:p w14:paraId="127CA6D2" w14:textId="77777777" w:rsidR="00F90BDC" w:rsidRDefault="00F90BDC"/>
    <w:p w14:paraId="53188A79" w14:textId="77777777" w:rsidR="00F90BDC" w:rsidRDefault="00F90BDC">
      <w:r xmlns:w="http://schemas.openxmlformats.org/wordprocessingml/2006/main">
        <w:t xml:space="preserve">1. Isaiah 55:8-9 "အကြောင်းမူကား၊ ငါ၏အကြံအစည်သည် သင်တို့၏အကြံအစည်မဟုတ်၊ ငါ၏အကျင့်လည်းမဟုတ်ဟု ထာဝရဘုရား မိန့်တော်မူ၏။ အကြောင်းမူကား၊ ကောင်းကင်ဘုံသည် မြေကြီးထက် မြင့်သကဲ့သို့၊ ငါ၏အကျင့်သည် သင်တို့၏အကျင့်နှင့် ငါ့အကြံအစည်ထက် သာလွန်၏။ မင်းရဲ့အတွေးတွေထက်။"</w:t>
      </w:r>
    </w:p>
    <w:p w14:paraId="6F852908" w14:textId="77777777" w:rsidR="00F90BDC" w:rsidRDefault="00F90BDC"/>
    <w:p w14:paraId="62841961" w14:textId="77777777" w:rsidR="00F90BDC" w:rsidRDefault="00F90BDC">
      <w:r xmlns:w="http://schemas.openxmlformats.org/wordprocessingml/2006/main">
        <w:t xml:space="preserve">2. သုတ္တံကျမ်း 3:5-6: "ထာဝရဘုရားကို စိတ်နှလုံးအကြွင်းမဲ့ကိုးစားလော့။ ကိုယ်ဥာဏ်ကို အားမကိုးနှင့်။ သင်၏လမ်းခရီးရှိသမျှတို့၌ ဘုရားသခင်ကို ဝန်ခံလော့။ သင်၏လမ်းတို့ကို ဖြောင့်စေတော်မူလိမ့်မည်။"</w:t>
      </w:r>
    </w:p>
    <w:p w14:paraId="00CE99A6" w14:textId="77777777" w:rsidR="00F90BDC" w:rsidRDefault="00F90BDC"/>
    <w:p w14:paraId="10E92F01" w14:textId="77777777" w:rsidR="00F90BDC" w:rsidRDefault="00F90BDC">
      <w:r xmlns:w="http://schemas.openxmlformats.org/wordprocessingml/2006/main">
        <w:t xml:space="preserve">John 6:22 နက်ဖြန်နေ့၌၊ သမုဒ္ဒရာတစ်ဖက်ကမ်း၌ ရပ်နေသောလူတို့သည် ထိုအရပ်၌ အခြားသောလှေမရှိသည်ကိုမြင်လျှင်၊ တပည့်တော်ဝင်သော သူမှတပါး၊ ယေရှုသည် တပည့်တော်တို့နှင့်အတူ လှေထဲသို့ ကြွတော်မမူ။ တပည့်တော်တို့သည် တယောက်တည်းသွား၍၊</w:t>
      </w:r>
    </w:p>
    <w:p w14:paraId="5CBCE798" w14:textId="77777777" w:rsidR="00F90BDC" w:rsidRDefault="00F90BDC"/>
    <w:p w14:paraId="560D9A55" w14:textId="77777777" w:rsidR="00F90BDC" w:rsidRDefault="00F90BDC">
      <w:r xmlns:w="http://schemas.openxmlformats.org/wordprocessingml/2006/main">
        <w:t xml:space="preserve">ယေရှုသည် တပည့်တော်များနှင့်အတူ လှေထဲသို့မ၀င်ကြောင်းကို ပင်လယ်တစ်ဖက်ကမ်းရှိ လူများမြင်သောအခါတွင် လှေတစ်စင်းတည်းသာရှိသည်ကို သူတို့သဘောပေါက်ကြသည်။</w:t>
      </w:r>
    </w:p>
    <w:p w14:paraId="62E68472" w14:textId="77777777" w:rsidR="00F90BDC" w:rsidRDefault="00F90BDC"/>
    <w:p w14:paraId="4073F3E3" w14:textId="77777777" w:rsidR="00F90BDC" w:rsidRDefault="00F90BDC">
      <w:r xmlns:w="http://schemas.openxmlformats.org/wordprocessingml/2006/main">
        <w:t xml:space="preserve">1- ယေရှု၏တပည့်များသည် ယေရှုမလိုက်သွားသောနေရာသို့ ရဲရင့်စွာသတ္တိရှိခဲ့ကြသည်။</w:t>
      </w:r>
    </w:p>
    <w:p w14:paraId="3B602993" w14:textId="77777777" w:rsidR="00F90BDC" w:rsidRDefault="00F90BDC"/>
    <w:p w14:paraId="7327CBA2" w14:textId="77777777" w:rsidR="00F90BDC" w:rsidRDefault="00F90BDC">
      <w:r xmlns:w="http://schemas.openxmlformats.org/wordprocessingml/2006/main">
        <w:t xml:space="preserve">2- ကျွန်ုပ်တို့၏အခြေအနေများသည် စံနမူနာမရှိသည့်တိုင် ဘုရားသခင်ကို ယုံကြည်သင့်သည်။</w:t>
      </w:r>
    </w:p>
    <w:p w14:paraId="58BC00E2" w14:textId="77777777" w:rsidR="00F90BDC" w:rsidRDefault="00F90BDC"/>
    <w:p w14:paraId="3F7AC1D5"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Isaiah 43:2 - “သင်တို့သည် ရေကိုဖြတ်၍ ရှောက်သွားသောအခါ၊ မြစ်များအားဖြင့် သင်တို့ကို မလွှမ်းမိုးရ။ မီးဖြင့် လျှောက်သောအခါ မီးမလောင်ရ။</w:t>
      </w:r>
    </w:p>
    <w:p w14:paraId="636AD926" w14:textId="77777777" w:rsidR="00F90BDC" w:rsidRDefault="00F90BDC"/>
    <w:p w14:paraId="15197FAB" w14:textId="77777777" w:rsidR="00F90BDC" w:rsidRDefault="00F90BDC">
      <w:r xmlns:w="http://schemas.openxmlformats.org/wordprocessingml/2006/main">
        <w:t xml:space="preserve">2: ဟေဗြဲ ၁၁:၆ - “ယုံကြည်ခြင်းမရှိလျှင် ထိုသူ၏စိတ်တော်နှင့်တွေ့ရန် မဖြစ်နိုင်ပေ။ အကြောင်းမူကား၊ ဘုရားသခင်ထံတော်သို့ချဉ်းကပ်လိုသူမည်သည်ကား ကိုယ်တော်ရှိတော်မူကြောင်းကို ယုံကြည်ပြီး ကိုယ်တော်ကိုရှာသောသူတို့အား ဆုချကြောင်းကို ယုံကြည်ရမည်။”</w:t>
      </w:r>
    </w:p>
    <w:p w14:paraId="0E437613" w14:textId="77777777" w:rsidR="00F90BDC" w:rsidRDefault="00F90BDC"/>
    <w:p w14:paraId="4D157E29" w14:textId="77777777" w:rsidR="00F90BDC" w:rsidRDefault="00F90BDC">
      <w:r xmlns:w="http://schemas.openxmlformats.org/wordprocessingml/2006/main">
        <w:t xml:space="preserve">ရှင်​ယော​ဟန်​ခ​ရစ်​ဝင် 6:23 ထာ​ဝ​ရ​ဘု​ရား​အား​ကျေး​ဇူး​တင်​တော်​မူ​ပြီး​နောက် တိ​ဗေ​ရိ​မြို့​မှ​အ​ခြား​သော​လှေ​များ​သည် မုန့်​စား​ရာ​အ​ရပ်​သို့​ရောက်​လာ​ကြ​၏။</w:t>
      </w:r>
    </w:p>
    <w:p w14:paraId="4C95BAC5" w14:textId="77777777" w:rsidR="00F90BDC" w:rsidRDefault="00F90BDC"/>
    <w:p w14:paraId="272AE32C" w14:textId="77777777" w:rsidR="00F90BDC" w:rsidRDefault="00F90BDC">
      <w:r xmlns:w="http://schemas.openxmlformats.org/wordprocessingml/2006/main">
        <w:t xml:space="preserve">လူ ၅,၀၀၀ ကို ယေရှု ကျွေးမွေးသည်– ကျမ်းပိုဒ်က လူ ၅,၀၀၀ ကို မုန့်ငါးလုံးနှင့် ငါးနှစ်ကောင်ဖြင့် ယေရှု မည်သို့ကျွေးမွေးခဲ့ပုံကို ဖော်ပြသည်။ ကျေးဇူးတော်ကို ချီးမွမ်းပြီးနောက် ယေရှုသည် လူအစုအဝေးကို အစားအစာဝေငှသည်။</w:t>
      </w:r>
    </w:p>
    <w:p w14:paraId="3359CD07" w14:textId="77777777" w:rsidR="00F90BDC" w:rsidRDefault="00F90BDC"/>
    <w:p w14:paraId="171B484F" w14:textId="77777777" w:rsidR="00F90BDC" w:rsidRDefault="00F90BDC">
      <w:r xmlns:w="http://schemas.openxmlformats.org/wordprocessingml/2006/main">
        <w:t xml:space="preserve">1. ကျေးဇူးသိခြင်းတန်ခိုး- ကျေးဇူးတော်၏အသွင်ပြောင်းသောတန်ခိုးကို ယေရှုပြသခဲ့ပုံ</w:t>
      </w:r>
    </w:p>
    <w:p w14:paraId="0CB1AC1C" w14:textId="77777777" w:rsidR="00F90BDC" w:rsidRDefault="00F90BDC"/>
    <w:p w14:paraId="1724647F" w14:textId="77777777" w:rsidR="00F90BDC" w:rsidRDefault="00F90BDC">
      <w:r xmlns:w="http://schemas.openxmlformats.org/wordprocessingml/2006/main">
        <w:t xml:space="preserve">၂။ များပြားသောအံ့ဖွယ်အမှုများ- များစွာသောဖန်တီးမှုအနည်းငယ်ကို ယေရှုအသုံးပြုပုံ</w:t>
      </w:r>
    </w:p>
    <w:p w14:paraId="6A302A0F" w14:textId="77777777" w:rsidR="00F90BDC" w:rsidRDefault="00F90BDC"/>
    <w:p w14:paraId="54CA7E0E" w14:textId="77777777" w:rsidR="00F90BDC" w:rsidRDefault="00F90BDC">
      <w:r xmlns:w="http://schemas.openxmlformats.org/wordprocessingml/2006/main">
        <w:t xml:space="preserve">၁။ မဿဲ ၁၄:၁၃-၂၁ - ယေရှုသည် လူ ၅,၀၀၀ ကို ကျွေးမွေးသည်။</w:t>
      </w:r>
    </w:p>
    <w:p w14:paraId="7752BB8B" w14:textId="77777777" w:rsidR="00F90BDC" w:rsidRDefault="00F90BDC"/>
    <w:p w14:paraId="3BF1C93E" w14:textId="77777777" w:rsidR="00F90BDC" w:rsidRDefault="00F90BDC">
      <w:r xmlns:w="http://schemas.openxmlformats.org/wordprocessingml/2006/main">
        <w:t xml:space="preserve">၂။ မဿဲ ၁၅:၃၂-၃၈ - ယေရှုသည် လူ ၄,၀၀၀ ကို ကျွေးမွေးသည်။</w:t>
      </w:r>
    </w:p>
    <w:p w14:paraId="45C23234" w14:textId="77777777" w:rsidR="00F90BDC" w:rsidRDefault="00F90BDC"/>
    <w:p w14:paraId="460CD732" w14:textId="77777777" w:rsidR="00F90BDC" w:rsidRDefault="00F90BDC">
      <w:r xmlns:w="http://schemas.openxmlformats.org/wordprocessingml/2006/main">
        <w:t xml:space="preserve">John 6:24 ထို​အ​ခါ​လူ​တို့​သည်​ယေ​ရှု​ရှိ​တော်​မူ​သည်​နှင့်​တ​ပည့်​တော်​တို့​လည်း​မ​ရှိ​ကြောင်း​ကို​လူ​တို့​သိ​မြင်​ကြ​သော​အ​ခါ သင်္ဘော​ကို​စီး​၍ က​ပေ​ရ​နောင်​မြို့​သို့​လာ​၍​ယေ​ရှု​ကို​ရှာ​ကြ​၏။</w:t>
      </w:r>
    </w:p>
    <w:p w14:paraId="75A87EFD" w14:textId="77777777" w:rsidR="00F90BDC" w:rsidRDefault="00F90BDC"/>
    <w:p w14:paraId="5C1CAA57" w14:textId="77777777" w:rsidR="00F90BDC" w:rsidRDefault="00F90BDC">
      <w:r xmlns:w="http://schemas.openxmlformats.org/wordprocessingml/2006/main">
        <w:t xml:space="preserve">လူများတို့သည် ယေရှုကိုရှာဖွေရန် ကပေရနောင်မြို့သို့ ခရီးထွက်ခဲ့ကြသည်။</w:t>
      </w:r>
    </w:p>
    <w:p w14:paraId="52BFC450" w14:textId="77777777" w:rsidR="00F90BDC" w:rsidRDefault="00F90BDC"/>
    <w:p w14:paraId="21DB22CE" w14:textId="77777777" w:rsidR="00F90BDC" w:rsidRDefault="00F90BDC">
      <w:r xmlns:w="http://schemas.openxmlformats.org/wordprocessingml/2006/main">
        <w:t xml:space="preserve">1. စိန်ခေါ်မှုတစ်ခုနှင့်ရင်ဆိုင်ရသောအခါ၊ ယေရှုကိုယုံကြည်ကိုးစားပြီး သူသည် လမ်းပြပေးလိမ့်မည်။</w:t>
      </w:r>
    </w:p>
    <w:p w14:paraId="6ED30855" w14:textId="77777777" w:rsidR="00F90BDC" w:rsidRDefault="00F90BDC"/>
    <w:p w14:paraId="30F39A5E" w14:textId="77777777" w:rsidR="00F90BDC" w:rsidRDefault="00F90BDC">
      <w:r xmlns:w="http://schemas.openxmlformats.org/wordprocessingml/2006/main">
        <w:t xml:space="preserve">2. ယေရှုကိုရှာပါ ၊ သင်တွေ့လိမ့်မည်။</w:t>
      </w:r>
    </w:p>
    <w:p w14:paraId="0C75DACC" w14:textId="77777777" w:rsidR="00F90BDC" w:rsidRDefault="00F90BDC"/>
    <w:p w14:paraId="20578500" w14:textId="77777777" w:rsidR="00F90BDC" w:rsidRDefault="00F90BDC">
      <w:r xmlns:w="http://schemas.openxmlformats.org/wordprocessingml/2006/main">
        <w:t xml:space="preserve">၁။ မဿဲ ၇:၇-၈ - “တောင်းလျှင် ပေးလိမ့်မည်။ ရှာလျှင်တွေ့လိမ့်မည်။ ခေါက်၍ဖွင့်ရလိမ့်မည်။ အကြောင်းမူကား၊ တောင်းသောသူမည်သည်ကား၊ ရှာသောသူသည် တွေ့၏။ ခေါက်သောသူအား ဖွင့်ရမည်။”</w:t>
      </w:r>
    </w:p>
    <w:p w14:paraId="58961003" w14:textId="77777777" w:rsidR="00F90BDC" w:rsidRDefault="00F90BDC"/>
    <w:p w14:paraId="0FF13A14" w14:textId="77777777" w:rsidR="00F90BDC" w:rsidRDefault="00F90BDC">
      <w:r xmlns:w="http://schemas.openxmlformats.org/wordprocessingml/2006/main">
        <w:t xml:space="preserve">၂။ ဆာလံ ၃၄:၁၀ - “ခြင်္သေ့ပျိုတို့သည် ချို့တဲ့၍ ငတ်မွတ်ခြင်းရှိကြ၏၊၊ ထာဝရဘုရားကို ရှာသော သူတို့မူကား၊ ကောင်းသောအရာကို မလိုချင်ကြ။”</w:t>
      </w:r>
    </w:p>
    <w:p w14:paraId="344DD5D3" w14:textId="77777777" w:rsidR="00F90BDC" w:rsidRDefault="00F90BDC"/>
    <w:p w14:paraId="2910E136" w14:textId="77777777" w:rsidR="00F90BDC" w:rsidRDefault="00F90BDC">
      <w:r xmlns:w="http://schemas.openxmlformats.org/wordprocessingml/2006/main">
        <w:t xml:space="preserve">John 6:25 ပင်လယ်တစ်ဖက်ကမ်း၌ ကိုယ်တော်ကို တွေ့သောအခါ အရှင်ဘုရား၊</w:t>
      </w:r>
    </w:p>
    <w:p w14:paraId="079C9B21" w14:textId="77777777" w:rsidR="00F90BDC" w:rsidRDefault="00F90BDC"/>
    <w:p w14:paraId="1DF7F18B" w14:textId="77777777" w:rsidR="00F90BDC" w:rsidRDefault="00F90BDC">
      <w:r xmlns:w="http://schemas.openxmlformats.org/wordprocessingml/2006/main">
        <w:t xml:space="preserve">ယေရှုသည် ဂါလိလဲပင်လယ်ကို ဖြတ်ကူးခဲ့ပြီး တစ်ဖက်တွင် လူများတွေ့ခဲ့ကြသည်။</w:t>
      </w:r>
    </w:p>
    <w:p w14:paraId="4BFA2FF2" w14:textId="77777777" w:rsidR="00F90BDC" w:rsidRDefault="00F90BDC"/>
    <w:p w14:paraId="580E3792" w14:textId="77777777" w:rsidR="00F90BDC" w:rsidRDefault="00F90BDC">
      <w:r xmlns:w="http://schemas.openxmlformats.org/wordprocessingml/2006/main">
        <w:t xml:space="preserve">၁။ ယုံကြည်ခြင်းသည် တောင်များကို စာသားအတိုင်း ပုံဆောင်သဘောဖြင့် ရွှေ့နိုင်ကြောင်း ယေရှုပြသခဲ့သည်။</w:t>
      </w:r>
    </w:p>
    <w:p w14:paraId="3476C204" w14:textId="77777777" w:rsidR="00F90BDC" w:rsidRDefault="00F90BDC"/>
    <w:p w14:paraId="4AFDF576" w14:textId="77777777" w:rsidR="00F90BDC" w:rsidRDefault="00F90BDC">
      <w:r xmlns:w="http://schemas.openxmlformats.org/wordprocessingml/2006/main">
        <w:t xml:space="preserve">2. သခင်ယေရှုအား ရဲစွမ်းသတ္တိနှင့် ယုံကြည်ကိုးစားသည့်လမ်းကို လျှောက်လှမ်းရန် ကျွန်ုပ်တို့ကို ဖိတ်ခေါ်ပါသည်။</w:t>
      </w:r>
    </w:p>
    <w:p w14:paraId="0BBE79D3" w14:textId="77777777" w:rsidR="00F90BDC" w:rsidRDefault="00F90BDC"/>
    <w:p w14:paraId="255451D8" w14:textId="77777777" w:rsidR="00F90BDC" w:rsidRDefault="00F90BDC">
      <w:r xmlns:w="http://schemas.openxmlformats.org/wordprocessingml/2006/main">
        <w:t xml:space="preserve">1. Matthew 17:20 - ယေရှုကလည်း၊ သင်တို့သည် မယုံကြည်သောကြောင့်၊ ငါအမှန်အကန်ဆိုသည်ကား၊ သင်တို့သည် မုန်ညင်းစေ့ကဲ့သို့ ယုံကြည်ခြင်းရှိလျှင် ဤတောင်ကို ဤတောင်ကို ဖယ်ကြဟု ဆိုရကြမည်။ ဖယ်ရှားရမည်။ သင်တို့၌ အဘယ်အရာမျှမဖြစ်နိုင်။</w:t>
      </w:r>
    </w:p>
    <w:p w14:paraId="2ED49C2B" w14:textId="77777777" w:rsidR="00F90BDC" w:rsidRDefault="00F90BDC"/>
    <w:p w14:paraId="2D77E926" w14:textId="77777777" w:rsidR="00F90BDC" w:rsidRDefault="00F90BDC">
      <w:r xmlns:w="http://schemas.openxmlformats.org/wordprocessingml/2006/main">
        <w:t xml:space="preserve">2. ဟေဗြဲ 11:1 - ယခုတွင် ယုံကြည်ခြင်းသည် မျှော်လင့်သောအရာများ၏ အနှစ်သာရဖြစ်ပြီး မမြင်နိုင်သောအရာများ၏ သက်သေဖြစ်သည်။</w:t>
      </w:r>
    </w:p>
    <w:p w14:paraId="6C38343D" w14:textId="77777777" w:rsidR="00F90BDC" w:rsidRDefault="00F90BDC"/>
    <w:p w14:paraId="4338F568" w14:textId="77777777" w:rsidR="00F90BDC" w:rsidRDefault="00F90BDC">
      <w:r xmlns:w="http://schemas.openxmlformats.org/wordprocessingml/2006/main">
        <w:t xml:space="preserve">John 6:26 ယေရှုကလည်း၊ ငါအမှန်အကန်ဆိုသည်ကား၊ သင်တို့သည် နိမိတ်လက္ခဏာများကိုမြင်သောကြောင့် ငါ့ကိုရှာကြသည်မဟုတ်၊ မုန့်ကိုစား၍ ဝသောကြောင့်၊</w:t>
      </w:r>
    </w:p>
    <w:p w14:paraId="7B2B6A53" w14:textId="77777777" w:rsidR="00F90BDC" w:rsidRDefault="00F90BDC"/>
    <w:p w14:paraId="4B9AE04C"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ယေရှုသည် သူလုပ်ဆောင်ခဲ့သော အံ့ဖွယ်အမှုများကြောင့်မဟုတ်ဘဲ တစ်ကိုယ်ကောင်းဆန်သော အကြောင်းပြချက်ဖြင့် သူ့ကိုရှာခြင်းအတွက် လူများကို ပြစ်တင်ဝေဖန်နေသည်။</w:t>
      </w:r>
    </w:p>
    <w:p w14:paraId="0F9B9E0D" w14:textId="77777777" w:rsidR="00F90BDC" w:rsidRDefault="00F90BDC"/>
    <w:p w14:paraId="600B156A" w14:textId="77777777" w:rsidR="00F90BDC" w:rsidRDefault="00F90BDC">
      <w:r xmlns:w="http://schemas.openxmlformats.org/wordprocessingml/2006/main">
        <w:t xml:space="preserve">၁- ကျွန်ုပ်တို့သည် တစ်ကိုယ်ကောင်းဆန်သောအကြောင်းပြချက်ကြောင့်မဟုတ်ဘဲ ဖြူစင်ရိုးသားသောနှလုံးသားဖြင့် ဘုရားသခင်ကိုရှာသင့်သည်။</w:t>
      </w:r>
    </w:p>
    <w:p w14:paraId="2441624B" w14:textId="77777777" w:rsidR="00F90BDC" w:rsidRDefault="00F90BDC"/>
    <w:p w14:paraId="7B64A877" w14:textId="77777777" w:rsidR="00F90BDC" w:rsidRDefault="00F90BDC">
      <w:r xmlns:w="http://schemas.openxmlformats.org/wordprocessingml/2006/main">
        <w:t xml:space="preserve">2- ယေရှုသည် ကျွန်ုပ်တို့အား မြင့်မားသောအဆင့်အတန်းတစ်ခုသို့ ဆောင်ယူထားပြီး မှန်ကန်သောအကြောင်းပြချက်များအတွက် ကိုယ်တော်ကိုရှာရန် ကျွန်ုပ်တို့မျှော်လင့်ထားသည်။</w:t>
      </w:r>
    </w:p>
    <w:p w14:paraId="5F9FD989" w14:textId="77777777" w:rsidR="00F90BDC" w:rsidRDefault="00F90BDC"/>
    <w:p w14:paraId="126943CD" w14:textId="77777777" w:rsidR="00F90BDC" w:rsidRDefault="00F90BDC">
      <w:r xmlns:w="http://schemas.openxmlformats.org/wordprocessingml/2006/main">
        <w:t xml:space="preserve">1: Matthew 22:37-40, “ယေရှုကလည်း၊ သင်၏ဘုရားသခင် ထာဝရဘုရားကို စိတ်နှလုံးအကြွင်းမဲ့၊ စိတ်နှလုံးအကြွင်းမဲ့ ချစ်ရမည်ဟု မိန့်တော်မူ၏။ ဤသည်မှာ ပဌမဆုံးနှင့် ကြီးမြတ်သော ပညတ်ဖြစ်သည်။ ဒုတိယအချက်က 'ကိုယ်နှင့်စပ်ဆိုင်သောသူကို ကိုယ်နှင့်အမျှ ချစ်လော့' ဤပညတ်နှစ်ပါးတွင် ပညတ္တိကျမ်းနှင့် အနာဂတ္တိကျမ်းအားလုံးကို ဆွဲထားလော့။”</w:t>
      </w:r>
    </w:p>
    <w:p w14:paraId="6B5AB994" w14:textId="77777777" w:rsidR="00F90BDC" w:rsidRDefault="00F90BDC"/>
    <w:p w14:paraId="128E661E" w14:textId="77777777" w:rsidR="00F90BDC" w:rsidRDefault="00F90BDC">
      <w:r xmlns:w="http://schemas.openxmlformats.org/wordprocessingml/2006/main">
        <w:t xml:space="preserve">2: James 4: 3, "သင်သည်အပျော်အပါး၌သုံးဆောင်ခြင်းငှါ, လွဲချော်တောင်းသောကြောင့်, တောင်းသော်လည်းလက်ခံမရ, "</w:t>
      </w:r>
    </w:p>
    <w:p w14:paraId="7BF05068" w14:textId="77777777" w:rsidR="00F90BDC" w:rsidRDefault="00F90BDC"/>
    <w:p w14:paraId="4D4998DF" w14:textId="77777777" w:rsidR="00F90BDC" w:rsidRDefault="00F90BDC">
      <w:r xmlns:w="http://schemas.openxmlformats.org/wordprocessingml/2006/main">
        <w:t xml:space="preserve">John 6:27 ပျက်စီးခြင်းသို့ရောက်သောအသားအတွက် မကြိုးစားဘဲ၊ လူသားသည် သင်တို့အား ပေးဆောင်သော ထာဝရအသက်တာ၌တည်သော အသားအတွက်သာ ကြိုးစားပါ။</w:t>
      </w:r>
    </w:p>
    <w:p w14:paraId="1B7A7CDA" w14:textId="77777777" w:rsidR="00F90BDC" w:rsidRDefault="00F90BDC"/>
    <w:p w14:paraId="451488DE" w14:textId="77777777" w:rsidR="00F90BDC" w:rsidRDefault="00F90BDC">
      <w:r xmlns:w="http://schemas.openxmlformats.org/wordprocessingml/2006/main">
        <w:t xml:space="preserve">လောကီစည်းစိမ်ဥစ္စာများရဖို့ မကြိုးစားဘဲ ခမည်းတော်ဘုရားသခင် တံဆိပ်ခတ်ထားသော လူသားထံမှသာ ရလာသော ထာဝရအသက်ကို ရှာပါ။</w:t>
      </w:r>
    </w:p>
    <w:p w14:paraId="3FD3860A" w14:textId="77777777" w:rsidR="00F90BDC" w:rsidRDefault="00F90BDC"/>
    <w:p w14:paraId="30C9FBDC" w14:textId="77777777" w:rsidR="00F90BDC" w:rsidRDefault="00F90BDC">
      <w:r xmlns:w="http://schemas.openxmlformats.org/wordprocessingml/2006/main">
        <w:t xml:space="preserve">1- ယေရှုခရစ်အားဖြင့် ကျွန်ုပ်တို့အား ပူဇော်သော ထာဝရအသက်ကို ရရှိရန် ကျွန်ုပ်တို့သည် လောကီဥစ္စာများကို လိုက်စားခြင်းဖြင့် ဆုံးရှုံးမခံရအောင် ကြိုးစားရမည်ဖြစ်သည်။</w:t>
      </w:r>
    </w:p>
    <w:p w14:paraId="4FCFF2AC" w14:textId="77777777" w:rsidR="00F90BDC" w:rsidRDefault="00F90BDC"/>
    <w:p w14:paraId="779DA2D2" w14:textId="77777777" w:rsidR="00F90BDC" w:rsidRDefault="00F90BDC">
      <w:r xmlns:w="http://schemas.openxmlformats.org/wordprocessingml/2006/main">
        <w:t xml:space="preserve">2: ခမည်းတော်ဘုရားသခင်သည် တံဆိပ်ခတ်နှိပ်ထားသောကြောင့် ယေရှုခရစ်အားဖြင့်သာ ကြွလာမည့် ထာဝရအသက်ကိုရရှိရန် ကျွန်ုပ်တို့ ကြိုးစားအားထုတ်ရမည်ဖြစ်သည်။</w:t>
      </w:r>
    </w:p>
    <w:p w14:paraId="757C5988" w14:textId="77777777" w:rsidR="00F90BDC" w:rsidRDefault="00F90BDC"/>
    <w:p w14:paraId="3E83B15D" w14:textId="77777777" w:rsidR="00F90BDC" w:rsidRDefault="00F90BDC">
      <w:r xmlns:w="http://schemas.openxmlformats.org/wordprocessingml/2006/main">
        <w:t xml:space="preserve">1: ဖိလိပ္ပိ 3:7-14 - သို့သော် ခရစ်တော်အတွက် ဆုံးရှုံးမှုများကို ကျွန်ုပ်တွက်၍ အဘယ်အကျိုးရှိသနည်း။</w:t>
      </w:r>
    </w:p>
    <w:p w14:paraId="5D381978" w14:textId="77777777" w:rsidR="00F90BDC" w:rsidRDefault="00F90BDC"/>
    <w:p w14:paraId="4C3604E2" w14:textId="77777777" w:rsidR="00F90BDC" w:rsidRDefault="00F90BDC">
      <w:r xmlns:w="http://schemas.openxmlformats.org/wordprocessingml/2006/main">
        <w:t xml:space="preserve">2:1 John 2:15-17 - လောကကိုလည်းကောင်း၊ လောက၌ရှိသော အရာတို့ကိုလည်းကောင်း မချစ်ကြနှင့်။ လောကကိုချစ်သောသူမည်သည်ကား၊ ခမည်းတော်၏ချစ်ခြင်းမေတ္တာသည် ထိုသူ၌မရှိ။</w:t>
      </w:r>
    </w:p>
    <w:p w14:paraId="4F662858" w14:textId="77777777" w:rsidR="00F90BDC" w:rsidRDefault="00F90BDC"/>
    <w:p w14:paraId="1D26946F" w14:textId="77777777" w:rsidR="00F90BDC" w:rsidRDefault="00F90BDC">
      <w:r xmlns:w="http://schemas.openxmlformats.org/wordprocessingml/2006/main">
        <w:t xml:space="preserve">John 6:28 တဖန်သူတို့က၊ ငါတို့သည် ဘုရားသခင်၏ အမှုတော်ကို ဆောင်ရွက်မည်အကြောင်း အဘယ်သို့ ပြုရမည်နည်း။</w:t>
      </w:r>
    </w:p>
    <w:p w14:paraId="6C191F58" w14:textId="77777777" w:rsidR="00F90BDC" w:rsidRDefault="00F90BDC"/>
    <w:p w14:paraId="1AD45594" w14:textId="77777777" w:rsidR="00F90BDC" w:rsidRDefault="00F90BDC">
      <w:r xmlns:w="http://schemas.openxmlformats.org/wordprocessingml/2006/main">
        <w:t xml:space="preserve">လမ်းခရီးတွင် လူများသည် ဘုရားသခင်၏အမှုတော်ဆောင်ရန် မည်ကဲ့သို့လုပ်ဆောင်ရမည်ကို ယေရှုအား မေးမြန်းခဲ့သည်။</w:t>
      </w:r>
    </w:p>
    <w:p w14:paraId="5EE3C3BD" w14:textId="77777777" w:rsidR="00F90BDC" w:rsidRDefault="00F90BDC"/>
    <w:p w14:paraId="62D9139B" w14:textId="77777777" w:rsidR="00F90BDC" w:rsidRDefault="00F90BDC">
      <w:r xmlns:w="http://schemas.openxmlformats.org/wordprocessingml/2006/main">
        <w:t xml:space="preserve">1. “ဘုရားသခင်၏အမှုတော်ကို ဆောင်ရွက်ပါ”</w:t>
      </w:r>
    </w:p>
    <w:p w14:paraId="3CD21B5E" w14:textId="77777777" w:rsidR="00F90BDC" w:rsidRDefault="00F90BDC"/>
    <w:p w14:paraId="6370BADD" w14:textId="77777777" w:rsidR="00F90BDC" w:rsidRDefault="00F90BDC">
      <w:r xmlns:w="http://schemas.openxmlformats.org/wordprocessingml/2006/main">
        <w:t xml:space="preserve">၂။ “ဘုရားသခင့်အမိန့်တော်များကို နာခံခြင်း”</w:t>
      </w:r>
    </w:p>
    <w:p w14:paraId="76BDA8B1" w14:textId="77777777" w:rsidR="00F90BDC" w:rsidRDefault="00F90BDC"/>
    <w:p w14:paraId="64FD8A88" w14:textId="77777777" w:rsidR="00F90BDC" w:rsidRDefault="00F90BDC">
      <w:r xmlns:w="http://schemas.openxmlformats.org/wordprocessingml/2006/main">
        <w:t xml:space="preserve">1. တရားဟောရာ 10:12-13 “ယခုအခါ ဣသရေလအမျိုး၊ သင်၏ဘုရားသခင် ထာဝရဘုရားသည် သင့်ထံတော်၌ အဘယ်သို့ တောင်းတော်မူသနည်း။ 13သင်​တို့​၏​အ​ကျိုး​အတွက်​ယ​နေ့​ငါ​မှာ​ထား​သော​ထာ​ဝ​ရ​ဘု​ရား​၏​ပ​ညတ်​တော်​များ​ကို​စိတ်​နှလုံး​အ​ကြွင်း​မဲ့​စောင့်​ထိန်း​ကြ​လော့။</w:t>
      </w:r>
    </w:p>
    <w:p w14:paraId="6DB86389" w14:textId="77777777" w:rsidR="00F90BDC" w:rsidRDefault="00F90BDC"/>
    <w:p w14:paraId="55CF80B2" w14:textId="77777777" w:rsidR="00F90BDC" w:rsidRDefault="00F90BDC">
      <w:r xmlns:w="http://schemas.openxmlformats.org/wordprocessingml/2006/main">
        <w:t xml:space="preserve">2. Ephesians 2:10 “အကြောင်းမူကား၊ ငါတို့သည် ယေရှုခရစ်၌ ကျင်လည်ရမည်ဟု ဘုရားသခင်ကြိုတင်ပြင်ဆင်တော်မူသော ကောင်းသောအကျင့်အလို့ငှာ ငါတို့သည် ယေရှုခရစ်၌ ဖန်ဆင်းတော်မူသော လက်ရာဖြစ်ကြ၏။</w:t>
      </w:r>
    </w:p>
    <w:p w14:paraId="1489054F" w14:textId="77777777" w:rsidR="00F90BDC" w:rsidRDefault="00F90BDC"/>
    <w:p w14:paraId="679D569A" w14:textId="77777777" w:rsidR="00F90BDC" w:rsidRDefault="00F90BDC">
      <w:r xmlns:w="http://schemas.openxmlformats.org/wordprocessingml/2006/main">
        <w:t xml:space="preserve">John 6:29 ယေရှုကလည်း၊ စေလွှတ်တော်မူသောသူကို သင်တို့ယုံကြည်စေခြင်းငှာ၊ ဤအမှုသည် ဘုရားသခင်၏အမှုပေတည်း။</w:t>
      </w:r>
    </w:p>
    <w:p w14:paraId="1A1046E9" w14:textId="77777777" w:rsidR="00F90BDC" w:rsidRDefault="00F90BDC"/>
    <w:p w14:paraId="7D7D20DF" w14:textId="77777777" w:rsidR="00F90BDC" w:rsidRDefault="00F90BDC">
      <w:r xmlns:w="http://schemas.openxmlformats.org/wordprocessingml/2006/main">
        <w:t xml:space="preserve">ဤကျမ်းပိုဒ်သည် ဘုရားသခင်စေလွှတ်တော်မူသော ယေရှုကို ယုံကြည်ခြင်း၏ အရေးပါမှုကို အလေးပေးဖော်ပြသည်။</w:t>
      </w:r>
    </w:p>
    <w:p w14:paraId="44630F1C" w14:textId="77777777" w:rsidR="00F90BDC" w:rsidRDefault="00F90BDC"/>
    <w:p w14:paraId="27478801" w14:textId="77777777" w:rsidR="00F90BDC" w:rsidRDefault="00F90BDC">
      <w:r xmlns:w="http://schemas.openxmlformats.org/wordprocessingml/2006/main">
        <w:t xml:space="preserve">1. ဘုရားသခင်၏အမှုတော်- ယေရှုကိုယုံကြည်ကိုးစားခြင်း။</w:t>
      </w:r>
    </w:p>
    <w:p w14:paraId="7E39583D" w14:textId="77777777" w:rsidR="00F90BDC" w:rsidRDefault="00F90BDC"/>
    <w:p w14:paraId="78FB201B"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၂။ ဘုရားသခင်ရဲ့ ရစူလ်တမန်တော်ကို ယုံကြည်ပါ။</w:t>
      </w:r>
    </w:p>
    <w:p w14:paraId="550BA711" w14:textId="77777777" w:rsidR="00F90BDC" w:rsidRDefault="00F90BDC"/>
    <w:p w14:paraId="3B15095F" w14:textId="77777777" w:rsidR="00F90BDC" w:rsidRDefault="00F90BDC">
      <w:r xmlns:w="http://schemas.openxmlformats.org/wordprocessingml/2006/main">
        <w:t xml:space="preserve">1. ရောမ 10:9-10 – “သခင်ယေရှုကို နှုတ်ဖြင့်ဝန်ခံ၍၊ ဘုရားသခင်သည် သူ့ကိုသေခြင်းမှ ထမြောက်စေတော်မူကြောင်းကို စိတ်နှလုံးထဲ၌ ယုံကြည်လျှင်၊ သင်သည် ကယ်တင်ခြင်းသို့ ရောက်လိမ့်မည်။ နှုတ်ဖြင့်ဝန်ခံခြင်းသည် ကယ်တင်ခြင်းသို့ရောက်၏။”</w:t>
      </w:r>
    </w:p>
    <w:p w14:paraId="31156551" w14:textId="77777777" w:rsidR="00F90BDC" w:rsidRDefault="00F90BDC"/>
    <w:p w14:paraId="1CDCAC2B" w14:textId="77777777" w:rsidR="00F90BDC" w:rsidRDefault="00F90BDC">
      <w:r xmlns:w="http://schemas.openxmlformats.org/wordprocessingml/2006/main">
        <w:t xml:space="preserve">2. ဧဖက် 2:8-9 – “အကြောင်းမူကား၊ သင်တို့သည် ယုံကြည်ခြင်းအားဖြင့် ကျေးဇူးတော်ကြောင့် ကယ်တင်ခြင်းသို့ ရောက်ကြ၏၊၊ ကိုယ်အလိုအလျောက်မဟုတ်၊ ဘုရားသခင်၏ ဆုကျေးဇူးတော်ပေတည်း။</w:t>
      </w:r>
    </w:p>
    <w:p w14:paraId="58C5BBFF" w14:textId="77777777" w:rsidR="00F90BDC" w:rsidRDefault="00F90BDC"/>
    <w:p w14:paraId="34C9FF54" w14:textId="77777777" w:rsidR="00F90BDC" w:rsidRDefault="00F90BDC">
      <w:r xmlns:w="http://schemas.openxmlformats.org/wordprocessingml/2006/main">
        <w:t xml:space="preserve">John 6:30 သူတို့ကလည်း၊ ငါတို့မြင်၍ သင့်ကိုယုံကြည်မည်အကြောင်း၊ အဘယ်နိမိတ်လက္ခဏာကို ပြတော်မူသနည်း။ မင်းဘာအလုပ်လုပ်လဲ</w:t>
      </w:r>
    </w:p>
    <w:p w14:paraId="4454FD40" w14:textId="77777777" w:rsidR="00F90BDC" w:rsidRDefault="00F90BDC"/>
    <w:p w14:paraId="0B8461E3" w14:textId="77777777" w:rsidR="00F90BDC" w:rsidRDefault="00F90BDC">
      <w:r xmlns:w="http://schemas.openxmlformats.org/wordprocessingml/2006/main">
        <w:t xml:space="preserve">ယေရှုသည် မိမိ၏အခွင့်အာဏာကို သက်သေပြရန် နိမိတ်လက္ခဏာပြရန် စိန်ခေါ်ခံခဲ့ရသည်။</w:t>
      </w:r>
    </w:p>
    <w:p w14:paraId="70ABE893" w14:textId="77777777" w:rsidR="00F90BDC" w:rsidRDefault="00F90BDC"/>
    <w:p w14:paraId="0E064891" w14:textId="77777777" w:rsidR="00F90BDC" w:rsidRDefault="00F90BDC">
      <w:r xmlns:w="http://schemas.openxmlformats.org/wordprocessingml/2006/main">
        <w:t xml:space="preserve">1. ယေရှု: အံ့ဖွယ်ရာများထက် ကြီးမြတ်သည်။</w:t>
      </w:r>
    </w:p>
    <w:p w14:paraId="221A8B37" w14:textId="77777777" w:rsidR="00F90BDC" w:rsidRDefault="00F90BDC"/>
    <w:p w14:paraId="6F5B7AB8" w14:textId="77777777" w:rsidR="00F90BDC" w:rsidRDefault="00F90BDC">
      <w:r xmlns:w="http://schemas.openxmlformats.org/wordprocessingml/2006/main">
        <w:t xml:space="preserve">၂။ ယုံကြည်ခြင်းသို့ခေါ်ပါ။</w:t>
      </w:r>
    </w:p>
    <w:p w14:paraId="237FD876" w14:textId="77777777" w:rsidR="00F90BDC" w:rsidRDefault="00F90BDC"/>
    <w:p w14:paraId="7A9FE4D4" w14:textId="77777777" w:rsidR="00F90BDC" w:rsidRDefault="00F90BDC">
      <w:r xmlns:w="http://schemas.openxmlformats.org/wordprocessingml/2006/main">
        <w:t xml:space="preserve">1. ဟေရှာယ 53:1 - ကျွန်ုပ်တို့၏အစီရင်ခံစာကို အဘယ်သူယုံသနည်း။ ထာဝရဘုရား၏ လက်ရုံးတော်သည် အဘယ်သူအား ထင်ရှားသနည်း။</w:t>
      </w:r>
    </w:p>
    <w:p w14:paraId="631AA188" w14:textId="77777777" w:rsidR="00F90BDC" w:rsidRDefault="00F90BDC"/>
    <w:p w14:paraId="0FB3DCD0" w14:textId="77777777" w:rsidR="00F90BDC" w:rsidRDefault="00F90BDC">
      <w:r xmlns:w="http://schemas.openxmlformats.org/wordprocessingml/2006/main">
        <w:t xml:space="preserve">2. ဟေဗြဲ 11:1 - ယခုတွင် ယုံကြည်ခြင်းသည် မျှော်လင့်သောအရာများ၏ အနှစ်သာရဖြစ်ပြီး မမြင်နိုင်သောအရာများ၏ သက်သေဖြစ်သည်။</w:t>
      </w:r>
    </w:p>
    <w:p w14:paraId="022ADB74" w14:textId="77777777" w:rsidR="00F90BDC" w:rsidRDefault="00F90BDC"/>
    <w:p w14:paraId="413193FC" w14:textId="77777777" w:rsidR="00F90BDC" w:rsidRDefault="00F90BDC">
      <w:r xmlns:w="http://schemas.openxmlformats.org/wordprocessingml/2006/main">
        <w:t xml:space="preserve">John 6:31 ငါတို့ဘိုးဘေးများသည် တော၌ မန္နကိုစား၍၊ ကျမ်းစာလာသည်ကား၊ သူတို့စားစရာဘို့ ကောင်းကင်ကမုန့်ကို ပေးတော်မူ၏။</w:t>
      </w:r>
    </w:p>
    <w:p w14:paraId="2606EFC9" w14:textId="77777777" w:rsidR="00F90BDC" w:rsidRDefault="00F90BDC"/>
    <w:p w14:paraId="7329B634" w14:textId="77777777" w:rsidR="00F90BDC" w:rsidRDefault="00F90BDC">
      <w:r xmlns:w="http://schemas.openxmlformats.org/wordprocessingml/2006/main">
        <w:t xml:space="preserve">ရှင်ယောဟန် ၆း၃၁ ကျမ်းပိုဒ်တွင် ဘုရားသခင်သည် သဲကန္တာရရှိ ဣသရေလလူတို့အား ကောင်းကင်မှမုန့်ကို ပေးသည်ဟု ရေးထားသည်။</w:t>
      </w:r>
    </w:p>
    <w:p w14:paraId="223FCDF9" w14:textId="77777777" w:rsidR="00F90BDC" w:rsidRDefault="00F90BDC"/>
    <w:p w14:paraId="04CD7E49" w14:textId="77777777" w:rsidR="00F90BDC" w:rsidRDefault="00F90BDC">
      <w:r xmlns:w="http://schemas.openxmlformats.org/wordprocessingml/2006/main">
        <w:t xml:space="preserve">1. ဘုရားသခင်သည် ကျွန်ုပ်တို့၏ ပံ့ပိုးပေးသူဖြစ်သည် - သူသည် ကျွန်ုပ်တို့အား လိုအပ်သည့်အချိန်များတွင် အမြဲဖြည့်ဆည်းပေးလိမ့်မည်။</w:t>
      </w:r>
    </w:p>
    <w:p w14:paraId="5A726C2B" w14:textId="77777777" w:rsidR="00F90BDC" w:rsidRDefault="00F90BDC"/>
    <w:p w14:paraId="72AC898E" w14:textId="77777777" w:rsidR="00F90BDC" w:rsidRDefault="00F90BDC">
      <w:r xmlns:w="http://schemas.openxmlformats.org/wordprocessingml/2006/main">
        <w:t xml:space="preserve">2. ကောင်းကင်မှမန္န - ခက်ခဲသောအချိန်များတွင် ဘုရားသခင်အားကိုးစားရန် သင်ယူခြင်း။</w:t>
      </w:r>
    </w:p>
    <w:p w14:paraId="602607EB" w14:textId="77777777" w:rsidR="00F90BDC" w:rsidRDefault="00F90BDC"/>
    <w:p w14:paraId="2E0A9B9D" w14:textId="77777777" w:rsidR="00F90BDC" w:rsidRDefault="00F90BDC">
      <w:r xmlns:w="http://schemas.openxmlformats.org/wordprocessingml/2006/main">
        <w:t xml:space="preserve">1. တရားဟောရာ 8:2-3 - သင်၏ဘုရားသခင်ထာဝရဘုရားသည် သင်၏စိတ်နှလုံး၌ရှိသောအရာကိုသိခြင်းငှါ၊ ပညတ်တော်တို့ကို စောင့်ရှောက်သည်ဖြစ်စေ၊ မကျင့်သည်ဖြစ်စေ သင့်စိတ်နှလုံး၌ရှိသောအရာကိုသိခြင်းငှာ အနှစ်လေးဆယ်ပတ်လုံး တော၌ ပို့ဆောင်တော်မူသည်ကို အောက်မေ့လော့။ . သခင်ဘုရား၏ နှုတ်ကပတ်တော်မှ ဆင်းသက်သော နှုတ်ကပတ်တော် ရှိသမျှတို့ကို ကျွေးမွေးခြင်းငှါ၊ သင်တို့ ဘိုးဘေးများ မသိသော မန္နနှင့် ကျွေးမွေး၍ သင်တို့ကို နှိမ့်ချစေ၍၊</w:t>
      </w:r>
    </w:p>
    <w:p w14:paraId="68009652" w14:textId="77777777" w:rsidR="00F90BDC" w:rsidRDefault="00F90BDC"/>
    <w:p w14:paraId="7993C225" w14:textId="77777777" w:rsidR="00F90BDC" w:rsidRDefault="00F90BDC">
      <w:r xmlns:w="http://schemas.openxmlformats.org/wordprocessingml/2006/main">
        <w:t xml:space="preserve">2. ဆာလံ 78:24 - လူများစားစရာဘို့ မန္နကိုမိုးရွာစေ၍၊ ကောင်းကင်စပါးကိုပေးတော်မူ၏။</w:t>
      </w:r>
    </w:p>
    <w:p w14:paraId="348BF709" w14:textId="77777777" w:rsidR="00F90BDC" w:rsidRDefault="00F90BDC"/>
    <w:p w14:paraId="7890D5D4" w14:textId="77777777" w:rsidR="00F90BDC" w:rsidRDefault="00F90BDC">
      <w:r xmlns:w="http://schemas.openxmlformats.org/wordprocessingml/2006/main">
        <w:t xml:space="preserve">John 6:32 ယေရှုကလည်း၊ ငါအမှန်အကန်ဆိုသည်ကား၊ မောရှေသည် ထိုမုန့်ကို သင်တို့အား မပေး။ ငါ့အဘမူကား၊</w:t>
      </w:r>
    </w:p>
    <w:p w14:paraId="676823BE" w14:textId="77777777" w:rsidR="00F90BDC" w:rsidRDefault="00F90BDC"/>
    <w:p w14:paraId="2130286F" w14:textId="77777777" w:rsidR="00F90BDC" w:rsidRDefault="00F90BDC">
      <w:r xmlns:w="http://schemas.openxmlformats.org/wordprocessingml/2006/main">
        <w:t xml:space="preserve">မောရှေသည် ကောင်းကင်မှမုန့်ကို မပေးဘဲ၊ ခမည်းတော်သည် ကောင်းကင်မှ မုန့်အစစ်ကို ပေးတော်မူကြောင်း လူတို့ကို ယေရှုမိန့်တော်မူ၏။</w:t>
      </w:r>
    </w:p>
    <w:p w14:paraId="4F8C0031" w14:textId="77777777" w:rsidR="00F90BDC" w:rsidRDefault="00F90BDC"/>
    <w:p w14:paraId="48F037C9" w14:textId="77777777" w:rsidR="00F90BDC" w:rsidRDefault="00F90BDC">
      <w:r xmlns:w="http://schemas.openxmlformats.org/wordprocessingml/2006/main">
        <w:t xml:space="preserve">1. "ဘဝမုန့်- အထက်မှလက်ဆောင်"</w:t>
      </w:r>
    </w:p>
    <w:p w14:paraId="4298E7A5" w14:textId="77777777" w:rsidR="00F90BDC" w:rsidRDefault="00F90BDC"/>
    <w:p w14:paraId="7EFB85AC" w14:textId="77777777" w:rsidR="00F90BDC" w:rsidRDefault="00F90BDC">
      <w:r xmlns:w="http://schemas.openxmlformats.org/wordprocessingml/2006/main">
        <w:t xml:space="preserve">2. "ကောင်းကင်ဘုံမုန့်- ယေရှု၏လက်ဆောင်"</w:t>
      </w:r>
    </w:p>
    <w:p w14:paraId="1244046F" w14:textId="77777777" w:rsidR="00F90BDC" w:rsidRDefault="00F90BDC"/>
    <w:p w14:paraId="566ACDFF" w14:textId="77777777" w:rsidR="00F90BDC" w:rsidRDefault="00F90BDC">
      <w:r xmlns:w="http://schemas.openxmlformats.org/wordprocessingml/2006/main">
        <w:t xml:space="preserve">1. Isaiah 55:1-2 “ရေငတ်သောသူအပေါင်းတို့၊ ရေရှိရာသို့ လာကြ။ ငွေမရှိသောသူသည် လာ၍ ဝယ်စားကြလော့။ လာ၊ အဘိုးမပါဘဲ စပျစ်ရည်နဲ့ နို့ကို ဝယ်ပါ။ မုန့်မဟုတ်သော ဥစ္စာကို၎င်း၊ မပြေနိုင်သော အရာကို၎င်း အဘယ်ကြောင့် သုံးသနည်း။ ငါ့စကားကို စေ့စေ့နားထောင်၍ ကောင်းသောအရာကိုစား၍ ကြွယ်ဝသောအစာ၌ မွေ့လျော်ကြလော့။”</w:t>
      </w:r>
    </w:p>
    <w:p w14:paraId="5A6D87E7" w14:textId="77777777" w:rsidR="00F90BDC" w:rsidRDefault="00F90BDC"/>
    <w:p w14:paraId="370381B5"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John 6:35 ယေရှုကလည်း၊ ငါသည် အသက်မုန့်ဖြစ်၏။ ငါ့ထံသို့လာသောသူသည် မွတ်သိပ်ခြင်း မရှိ။</w:t>
      </w:r>
    </w:p>
    <w:p w14:paraId="1C93DFF6" w14:textId="77777777" w:rsidR="00F90BDC" w:rsidRDefault="00F90BDC"/>
    <w:p w14:paraId="7003A6B9" w14:textId="77777777" w:rsidR="00F90BDC" w:rsidRDefault="00F90BDC">
      <w:r xmlns:w="http://schemas.openxmlformats.org/wordprocessingml/2006/main">
        <w:t xml:space="preserve">John 6:33 အကြောင်းမူကား၊ ကောင်းကင်ဘုံမှဆင်းသက်၍ လောကီသားတို့အား အသက်ကို ပေးသောဘုရားသခင်၏မုန့်ကား၊</w:t>
      </w:r>
    </w:p>
    <w:p w14:paraId="571FF68D" w14:textId="77777777" w:rsidR="00F90BDC" w:rsidRDefault="00F90BDC"/>
    <w:p w14:paraId="00425612" w14:textId="77777777" w:rsidR="00F90BDC" w:rsidRDefault="00F90BDC">
      <w:r xmlns:w="http://schemas.openxmlformats.org/wordprocessingml/2006/main">
        <w:t xml:space="preserve">ဤကျမ်းပိုဒ်သည် ယေရှုသည် ဤလောကကို အသက်ပေးသော ဘုရားသခင်၏ မုန့်ဖြစ်ကြောင်း ဖော်ပြသည်။</w:t>
      </w:r>
    </w:p>
    <w:p w14:paraId="0BEC91A9" w14:textId="77777777" w:rsidR="00F90BDC" w:rsidRDefault="00F90BDC"/>
    <w:p w14:paraId="0D9CBED1" w14:textId="77777777" w:rsidR="00F90BDC" w:rsidRDefault="00F90BDC">
      <w:r xmlns:w="http://schemas.openxmlformats.org/wordprocessingml/2006/main">
        <w:t xml:space="preserve">1. အသက်မုန့်- ယေရှုသည် ထာဝရအသက်၏ရင်းမြစ်ဖြစ်သည်။</w:t>
      </w:r>
    </w:p>
    <w:p w14:paraId="5150FF2E" w14:textId="77777777" w:rsidR="00F90BDC" w:rsidRDefault="00F90BDC"/>
    <w:p w14:paraId="2B5A5932" w14:textId="77777777" w:rsidR="00F90BDC" w:rsidRDefault="00F90BDC">
      <w:r xmlns:w="http://schemas.openxmlformats.org/wordprocessingml/2006/main">
        <w:t xml:space="preserve">2. ယေရှု၏ရည်ရွယ်ချက်- ဤလောကကို အသက်ပေးလှူရန်</w:t>
      </w:r>
    </w:p>
    <w:p w14:paraId="441CAE47" w14:textId="77777777" w:rsidR="00F90BDC" w:rsidRDefault="00F90BDC"/>
    <w:p w14:paraId="1B56AED7" w14:textId="77777777" w:rsidR="00F90BDC" w:rsidRDefault="00F90BDC">
      <w:r xmlns:w="http://schemas.openxmlformats.org/wordprocessingml/2006/main">
        <w:t xml:space="preserve">1. John 10:10 - သူခိုးသည် ခိုးယူသတ်ဖြတ်ဖျက်ဆီးခြင်းငှါသာ လာ၏။ သူတို့အသက်ရှင်၍ ပြည့်စုံစေခြင်းငှာ ငါလာပြီ။</w:t>
      </w:r>
    </w:p>
    <w:p w14:paraId="677E27CC" w14:textId="77777777" w:rsidR="00F90BDC" w:rsidRDefault="00F90BDC"/>
    <w:p w14:paraId="6DC9B810" w14:textId="77777777" w:rsidR="00F90BDC" w:rsidRDefault="00F90BDC">
      <w:r xmlns:w="http://schemas.openxmlformats.org/wordprocessingml/2006/main">
        <w:t xml:space="preserve">2. ဆာလံ 36:9 အကြောင်းမူကား၊ သင်သည် အသက်စမ်းရေတွင်းဖြစ်တော်မူ၏။ သင်၏အလင်း၌ ငါတို့သည် အလင်းကိုမြင်ရ၏။</w:t>
      </w:r>
    </w:p>
    <w:p w14:paraId="6EA740C9" w14:textId="77777777" w:rsidR="00F90BDC" w:rsidRDefault="00F90BDC"/>
    <w:p w14:paraId="216D4C58" w14:textId="77777777" w:rsidR="00F90BDC" w:rsidRDefault="00F90BDC">
      <w:r xmlns:w="http://schemas.openxmlformats.org/wordprocessingml/2006/main">
        <w:t xml:space="preserve">John 6:34 သခင်၊ ဤမုန့်ကို အကျွန်ုပ်တို့အား အစဉ်အမြဲ ပေးတော်မူပါဟု လျှောက်ကြလျှင်၊</w:t>
      </w:r>
    </w:p>
    <w:p w14:paraId="7916800A" w14:textId="77777777" w:rsidR="00F90BDC" w:rsidRDefault="00F90BDC"/>
    <w:p w14:paraId="6F3B090C" w14:textId="77777777" w:rsidR="00F90BDC" w:rsidRDefault="00F90BDC">
      <w:r xmlns:w="http://schemas.openxmlformats.org/wordprocessingml/2006/main">
        <w:t xml:space="preserve">ယေရှုသည် ကျွန်ုပ်တို့၏စိတ်ဝိညာဉ်ကို ကျေနပ်စေရန်အတွက် ဝိညာဉ်ရေးမုန့်ကို ပေးသည်။</w:t>
      </w:r>
    </w:p>
    <w:p w14:paraId="46D716A8" w14:textId="77777777" w:rsidR="00F90BDC" w:rsidRDefault="00F90BDC"/>
    <w:p w14:paraId="448D0A44" w14:textId="77777777" w:rsidR="00F90BDC" w:rsidRDefault="00F90BDC">
      <w:r xmlns:w="http://schemas.openxmlformats.org/wordprocessingml/2006/main">
        <w:t xml:space="preserve">1- ယေရှုသည် ကျွန်ုပ်တို့၏ဝိညာဉ်ရေးလိုအပ်ချက်အားလုံးကို ဖြည့်ဆည်းပေးနိုင်သည့် အသက်မုန့်ဖြစ်သည်။</w:t>
      </w:r>
    </w:p>
    <w:p w14:paraId="71CFA75F" w14:textId="77777777" w:rsidR="00F90BDC" w:rsidRDefault="00F90BDC"/>
    <w:p w14:paraId="4654CB17" w14:textId="77777777" w:rsidR="00F90BDC" w:rsidRDefault="00F90BDC">
      <w:r xmlns:w="http://schemas.openxmlformats.org/wordprocessingml/2006/main">
        <w:t xml:space="preserve">2- ဝမ်းရေးနှင့် ဝိညာဏအစာအာဟာရအတွက် ယေရှုထံ ကျွန်ုပ်တို့လှည့်နိုင်သည်။</w:t>
      </w:r>
    </w:p>
    <w:p w14:paraId="3E001AA1" w14:textId="77777777" w:rsidR="00F90BDC" w:rsidRDefault="00F90BDC"/>
    <w:p w14:paraId="250A7432" w14:textId="77777777" w:rsidR="00F90BDC" w:rsidRDefault="00F90BDC">
      <w:r xmlns:w="http://schemas.openxmlformats.org/wordprocessingml/2006/main">
        <w:t xml:space="preserve">1: Isaiah 55:1-2 - "ရေငတ်သောသူအပေါင်းတို့၊ ရေရှိရာသို့ လာကြ။ ငွေမရှိသောသူတို့သည် လာ၍ ဝယ်စားကြလော့။ လာ၍ ငွေမပါဘဲ စပျစ်ရည်နှင့် နို့ကို ဝယ်ကြလော့။"</w:t>
      </w:r>
    </w:p>
    <w:p w14:paraId="1D18769C" w14:textId="77777777" w:rsidR="00F90BDC" w:rsidRDefault="00F90BDC"/>
    <w:p w14:paraId="4E8B0D59" w14:textId="77777777" w:rsidR="00F90BDC" w:rsidRDefault="00F90BDC">
      <w:r xmlns:w="http://schemas.openxmlformats.org/wordprocessingml/2006/main">
        <w:t xml:space="preserve">၂-ဆာလံ ၆၃:၁-၂ - “အိုဘုရားသခင်၊ ကိုယ်တော်သည် အကျွန်ုပ်၏ဘုရားဖြစ်တော်မူ၏၊၊ အကျွန်ုပ်သည် စိတ်အားထက်သန်စွာ ကိုယ်တော်ကိုရှာပါ၏။</w:t>
      </w:r>
    </w:p>
    <w:p w14:paraId="478BDE88" w14:textId="77777777" w:rsidR="00F90BDC" w:rsidRDefault="00F90BDC"/>
    <w:p w14:paraId="5BE4E105" w14:textId="77777777" w:rsidR="00F90BDC" w:rsidRDefault="00F90BDC">
      <w:r xmlns:w="http://schemas.openxmlformats.org/wordprocessingml/2006/main">
        <w:t xml:space="preserve">John 6:35 ယေရှုကလည်း၊ ငါသည် အသက်မုန့်ဖြစ်၏။ ငါ့ထံသို့လာသောသူသည် ဘယ်သောအခါမျှ ဆာလောင်ခြင်းမရှိ။ ငါ့ကိုယုံကြည်သောသူသည် ဘယ်သောအခါမျှ ရေငတ်လိမ့်မည်မဟုတ်။</w:t>
      </w:r>
    </w:p>
    <w:p w14:paraId="76995FF2" w14:textId="77777777" w:rsidR="00F90BDC" w:rsidRDefault="00F90BDC"/>
    <w:p w14:paraId="7502ACAA" w14:textId="77777777" w:rsidR="00F90BDC" w:rsidRDefault="00F90BDC">
      <w:r xmlns:w="http://schemas.openxmlformats.org/wordprocessingml/2006/main">
        <w:t xml:space="preserve">ကျမ်းပိုဒ်က ယေရှုသည် အသက်မုန့်ဖြစ်တော်မူပြီး သူ့ထံလာ၍ ယုံကြည်သူများသည် မည်သည့်အခါမျှ ဆာလောင်ခြင်း သို့မဟုတ် ရေငတ်ခြင်း မရှိစေရပါ။</w:t>
      </w:r>
    </w:p>
    <w:p w14:paraId="02A6E960" w14:textId="77777777" w:rsidR="00F90BDC" w:rsidRDefault="00F90BDC"/>
    <w:p w14:paraId="5853C5D7" w14:textId="77777777" w:rsidR="00F90BDC" w:rsidRDefault="00F90BDC">
      <w:r xmlns:w="http://schemas.openxmlformats.org/wordprocessingml/2006/main">
        <w:t xml:space="preserve">1- ယေရှုသည် အသက်၏မုန့်ဖြစ်သည်- သူ့ထံကြွလာခြင်းသည် အစားအသောက်နှင့် ပြည့်စုံသောအသက်တာကို ပေးလိမ့်မည်။</w:t>
      </w:r>
    </w:p>
    <w:p w14:paraId="20D9AB44" w14:textId="77777777" w:rsidR="00F90BDC" w:rsidRDefault="00F90BDC"/>
    <w:p w14:paraId="598C183C" w14:textId="77777777" w:rsidR="00F90BDC" w:rsidRDefault="00F90BDC">
      <w:r xmlns:w="http://schemas.openxmlformats.org/wordprocessingml/2006/main">
        <w:t xml:space="preserve">2- ယေရှုကို ယုံကြည်ပါ - သူသည် ကျွန်ုပ်တို့၏လိုအပ်ချက်အားလုံးအတွက် အဖြေဖြစ်ပြီး ကျွန်ုပ်တို့အား အာဟာရဖြစ်စေပါသည်။</w:t>
      </w:r>
    </w:p>
    <w:p w14:paraId="6E8A890A" w14:textId="77777777" w:rsidR="00F90BDC" w:rsidRDefault="00F90BDC"/>
    <w:p w14:paraId="53B83D44" w14:textId="77777777" w:rsidR="00F90BDC" w:rsidRDefault="00F90BDC">
      <w:r xmlns:w="http://schemas.openxmlformats.org/wordprocessingml/2006/main">
        <w:t xml:space="preserve">1: Isaiah 55:1-3 - "ရေငတ်သောသူအပေါင်းတို့၊ ရေရှိရာသို့ လာကြ။ ငွေမရှိသောသူတို့သည် လာ၍ ဝယ်စားကြလော့၊ လာ၍ ငွေမပါဘဲ စပျစ်ရည်နှင့် နို့ကို ဝယ်ကြလော့။ မုန့်မဟုတ်သောငွေနှင့် မပြေမလည်သောအမှုကို အားထုတ်လော့၊ ငါ့စကားကို နားထောင်၍ ကောင်းသောအရာကိုစားလော့။</w:t>
      </w:r>
    </w:p>
    <w:p w14:paraId="5E1344A0" w14:textId="77777777" w:rsidR="00F90BDC" w:rsidRDefault="00F90BDC"/>
    <w:p w14:paraId="243C8FAF" w14:textId="77777777" w:rsidR="00F90BDC" w:rsidRDefault="00F90BDC">
      <w:r xmlns:w="http://schemas.openxmlformats.org/wordprocessingml/2006/main">
        <w:t xml:space="preserve">2: Matthew 5:6 - "ဖြောင့်မတ်ခြင်းတရားကို ဆာလောင်ငတ်မွတ်သောသူတို့သည် ပြည့်ဝကြလိမ့်မည်။"</w:t>
      </w:r>
    </w:p>
    <w:p w14:paraId="4260F315" w14:textId="77777777" w:rsidR="00F90BDC" w:rsidRDefault="00F90BDC"/>
    <w:p w14:paraId="1C5A438C" w14:textId="77777777" w:rsidR="00F90BDC" w:rsidRDefault="00F90BDC">
      <w:r xmlns:w="http://schemas.openxmlformats.org/wordprocessingml/2006/main">
        <w:t xml:space="preserve">John 6:36 ငါဆိုသည်ကား၊ သင်တို့သည် ငါ့ကိုမြင်၍ မယုံကြနှင့်။</w:t>
      </w:r>
    </w:p>
    <w:p w14:paraId="4DDE204F" w14:textId="77777777" w:rsidR="00F90BDC" w:rsidRDefault="00F90BDC"/>
    <w:p w14:paraId="5D8A575B" w14:textId="77777777" w:rsidR="00F90BDC" w:rsidRDefault="00F90BDC">
      <w:r xmlns:w="http://schemas.openxmlformats.org/wordprocessingml/2006/main">
        <w:t xml:space="preserve">ကျမ်းပိုဒ်က ယေရှုကို သူ့နောက်လိုက်တွေက မြင်ဖူးပေမဲ့ သူတို့ မယုံကြသေးဘူး။</w:t>
      </w:r>
    </w:p>
    <w:p w14:paraId="1F46240A" w14:textId="77777777" w:rsidR="00F90BDC" w:rsidRDefault="00F90BDC"/>
    <w:p w14:paraId="60E14F46" w14:textId="77777777" w:rsidR="00F90BDC" w:rsidRDefault="00F90BDC">
      <w:r xmlns:w="http://schemas.openxmlformats.org/wordprocessingml/2006/main">
        <w:t xml:space="preserve">၁။ ကိုယ်တော်၏အံ့ဖွယ်အမှုများကို ကျွန်ုပ်တို့နားမလည်သည့်တိုင် ယေရှုကို ယုံကြည်ရပါမည်။</w:t>
      </w:r>
    </w:p>
    <w:p w14:paraId="3EAB20BF" w14:textId="77777777" w:rsidR="00F90BDC" w:rsidRDefault="00F90BDC"/>
    <w:p w14:paraId="461423F1"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ယေရှုကို ယုံကြည်ခြင်းသည် ကိုယ်တော်ဘာလုပ်နေသည်ကို ကျွန်ုပ်တို့နားမလည်သည့်တိုင် ယုံကြည်ခြင်းကိစ္စဖြစ်သည်။</w:t>
      </w:r>
    </w:p>
    <w:p w14:paraId="0DB3A540" w14:textId="77777777" w:rsidR="00F90BDC" w:rsidRDefault="00F90BDC"/>
    <w:p w14:paraId="3FD753C7" w14:textId="77777777" w:rsidR="00F90BDC" w:rsidRDefault="00F90BDC">
      <w:r xmlns:w="http://schemas.openxmlformats.org/wordprocessingml/2006/main">
        <w:t xml:space="preserve">1: ဟေဗြဲ 11:1 - "ယခုယုံကြည်ခြင်းသည် မျှော်လင့်သောအရာတို့ကို အာမခံခြင်း၊ မမြင်ရသောအရာများကို ယုံကြည်ခြင်းပေတည်း။"</w:t>
      </w:r>
    </w:p>
    <w:p w14:paraId="42B5D6BB" w14:textId="77777777" w:rsidR="00F90BDC" w:rsidRDefault="00F90BDC"/>
    <w:p w14:paraId="54FB8AD1" w14:textId="77777777" w:rsidR="00F90BDC" w:rsidRDefault="00F90BDC">
      <w:r xmlns:w="http://schemas.openxmlformats.org/wordprocessingml/2006/main">
        <w:t xml:space="preserve">2: James 1:2-3 - "ညီအစ်ကိုတို့၊ သင်တို့သည် အမျိုးမျိုးသောစုံစမ်းနှောင့်ယှက်ခြင်းတို့ကို တွေ့ကြုံရသောအခါ၊ သင်တို့၏ယုံကြည်ခြင်းကို စမ်းသပ်ခြင်းသည် တည်ကြည်ခြင်းကို ဖြစ်ပေါ်စေသည်ဟု သင်တို့သိသောကြောင့်၊</w:t>
      </w:r>
    </w:p>
    <w:p w14:paraId="51094752" w14:textId="77777777" w:rsidR="00F90BDC" w:rsidRDefault="00F90BDC"/>
    <w:p w14:paraId="6C01F4FF" w14:textId="77777777" w:rsidR="00F90BDC" w:rsidRDefault="00F90BDC">
      <w:r xmlns:w="http://schemas.openxmlformats.org/wordprocessingml/2006/main">
        <w:t xml:space="preserve">John 6:37 ခမည်းတော်သည် ငါ့အား ပေးတော်မူသမျှသည် ငါ့ထံသို့ ရောက်လိမ့်မည်။ ငါ့ထံသို့လာသောသူကို ငါမနှင်ထုတ်။</w:t>
      </w:r>
    </w:p>
    <w:p w14:paraId="2220BD2B" w14:textId="77777777" w:rsidR="00F90BDC" w:rsidRDefault="00F90BDC"/>
    <w:p w14:paraId="5D05EF10" w14:textId="77777777" w:rsidR="00F90BDC" w:rsidRDefault="00F90BDC">
      <w:r xmlns:w="http://schemas.openxmlformats.org/wordprocessingml/2006/main">
        <w:t xml:space="preserve">ဤကျမ်းပိုဒ်သည် သခင်ယေရှုထံသို့ လာသူများကို သူ့ထံသို့ ခေါ်ဆောင်ရန် ခမည်းတော်၏ ကတိတော်နှင့် ၎င်းတို့ကို ဘယ်တော့မှ မငြင်းပယ်ရန် ယေရှု၏ ကတိကို ဖေါ်ပြထားသည်။</w:t>
      </w:r>
    </w:p>
    <w:p w14:paraId="47B12DDA" w14:textId="77777777" w:rsidR="00F90BDC" w:rsidRDefault="00F90BDC"/>
    <w:p w14:paraId="7338D364" w14:textId="77777777" w:rsidR="00F90BDC" w:rsidRDefault="00F90BDC">
      <w:r xmlns:w="http://schemas.openxmlformats.org/wordprocessingml/2006/main">
        <w:t xml:space="preserve">၁။ ခြွင်းချက်မရှိသော ချစ်ခြင်းမေတ္တာ၏ ဖခင်၏ကတိတော်</w:t>
      </w:r>
    </w:p>
    <w:p w14:paraId="6612A34E" w14:textId="77777777" w:rsidR="00F90BDC" w:rsidRDefault="00F90BDC"/>
    <w:p w14:paraId="740FCA77" w14:textId="77777777" w:rsidR="00F90BDC" w:rsidRDefault="00F90BDC">
      <w:r xmlns:w="http://schemas.openxmlformats.org/wordprocessingml/2006/main">
        <w:t xml:space="preserve">2. ခြွင်းချက်မရှိလက်ခံခြင်း ယေရှု၏ကတိတော်</w:t>
      </w:r>
    </w:p>
    <w:p w14:paraId="1CD71CFC" w14:textId="77777777" w:rsidR="00F90BDC" w:rsidRDefault="00F90BDC"/>
    <w:p w14:paraId="037FBCCD" w14:textId="77777777" w:rsidR="00F90BDC" w:rsidRDefault="00F90BDC">
      <w:r xmlns:w="http://schemas.openxmlformats.org/wordprocessingml/2006/main">
        <w:t xml:space="preserve">1. ရောမ 8:38-39 - "အကြောင်းမူကား၊ သေခြင်း၊ အသက်၊ ကောင်းကင်တမန်များ၊ အုပ်စိုးရှင်များ၊ ပစ္စုပ္ပန်အရာများ၊ နောင်လာမည့်အရာများ၊ တန်ခိုးများ၊ အမြင့်၊ ငါတို့သခင်ယေရှုခရစ်၌ ငါတို့ကိုဘုရားသခင်၏ချစ်ခြင်းမေတ္တာနှင့် ခွဲထုတ်နိုင်တော်မူ၏။"</w:t>
      </w:r>
    </w:p>
    <w:p w14:paraId="567AC25D" w14:textId="77777777" w:rsidR="00F90BDC" w:rsidRDefault="00F90BDC"/>
    <w:p w14:paraId="3E7F44F9" w14:textId="77777777" w:rsidR="00F90BDC" w:rsidRDefault="00F90BDC">
      <w:r xmlns:w="http://schemas.openxmlformats.org/wordprocessingml/2006/main">
        <w:t xml:space="preserve">2. 1 ယောဟန် 4:19 - "ဘုရားသခင်သည် ငါတို့ကို ရှေးဦးစွာ ချစ်တော်မူသောကြောင့် ငါတို့သည် ချစ်ကြ၏။</w:t>
      </w:r>
    </w:p>
    <w:p w14:paraId="3385E078" w14:textId="77777777" w:rsidR="00F90BDC" w:rsidRDefault="00F90BDC"/>
    <w:p w14:paraId="32013788" w14:textId="77777777" w:rsidR="00F90BDC" w:rsidRDefault="00F90BDC">
      <w:r xmlns:w="http://schemas.openxmlformats.org/wordprocessingml/2006/main">
        <w:t xml:space="preserve">John 6:38 အကြောင်းမူကား၊ ငါသည် ကိုယ်အလိုဆန္ဒကို ဆောင်ရန်မဟုတ်၊ ငါ့ကိုစေလွှတ်တော်မူသောသူ၏အလိုတော်အတိုင်း ကောင်းကင်မှဆင်းသက်လာ၏။</w:t>
      </w:r>
    </w:p>
    <w:p w14:paraId="73BC315F" w14:textId="77777777" w:rsidR="00F90BDC" w:rsidRDefault="00F90BDC"/>
    <w:p w14:paraId="15BF08F8" w14:textId="77777777" w:rsidR="00F90BDC" w:rsidRDefault="00F90BDC">
      <w:r xmlns:w="http://schemas.openxmlformats.org/wordprocessingml/2006/main">
        <w:t xml:space="preserve">ယေရှုသည် မိမိကိုယ်တိုင်မဟုတ်ဘဲ ဘုရားသခင့်အလိုတော်ဆောင်ရန် မြေကြီးပေါ်သို့ ဆင်းသက်ခဲ့ကြောင်း ရှင်းပြသည်။</w:t>
      </w:r>
    </w:p>
    <w:p w14:paraId="5CC7C485" w14:textId="77777777" w:rsidR="00F90BDC" w:rsidRDefault="00F90BDC"/>
    <w:p w14:paraId="76CB0585" w14:textId="77777777" w:rsidR="00F90BDC" w:rsidRDefault="00F90BDC">
      <w:r xmlns:w="http://schemas.openxmlformats.org/wordprocessingml/2006/main">
        <w:t xml:space="preserve">၁။ "ဘုရားသခင်၏အလိုတော်သို့ ခရစ်တော်၏လက်အောက်ခံခြင်း"</w:t>
      </w:r>
    </w:p>
    <w:p w14:paraId="659FAC09" w14:textId="77777777" w:rsidR="00F90BDC" w:rsidRDefault="00F90BDC"/>
    <w:p w14:paraId="3997C4B0" w14:textId="77777777" w:rsidR="00F90BDC" w:rsidRDefault="00F90BDC">
      <w:r xmlns:w="http://schemas.openxmlformats.org/wordprocessingml/2006/main">
        <w:t xml:space="preserve">၂။ "ကျွန်ုပ်တို့၏ဆန္ဒကို ဘုရားသခင်ထံ အပ်နှံခြင်း၏တန်ခိုး"</w:t>
      </w:r>
    </w:p>
    <w:p w14:paraId="0E61719A" w14:textId="77777777" w:rsidR="00F90BDC" w:rsidRDefault="00F90BDC"/>
    <w:p w14:paraId="4B4FD65E" w14:textId="77777777" w:rsidR="00F90BDC" w:rsidRDefault="00F90BDC">
      <w:r xmlns:w="http://schemas.openxmlformats.org/wordprocessingml/2006/main">
        <w:t xml:space="preserve">၁။ ဖိလိပ္ပိ ၂:၅-၈</w:t>
      </w:r>
    </w:p>
    <w:p w14:paraId="50DFC18B" w14:textId="77777777" w:rsidR="00F90BDC" w:rsidRDefault="00F90BDC"/>
    <w:p w14:paraId="3310D2D4" w14:textId="77777777" w:rsidR="00F90BDC" w:rsidRDefault="00F90BDC">
      <w:r xmlns:w="http://schemas.openxmlformats.org/wordprocessingml/2006/main">
        <w:t xml:space="preserve">၂။ မဿဲ ၂၆:၃၉-၄၂</w:t>
      </w:r>
    </w:p>
    <w:p w14:paraId="2774E6FC" w14:textId="77777777" w:rsidR="00F90BDC" w:rsidRDefault="00F90BDC"/>
    <w:p w14:paraId="4ACE0E77" w14:textId="77777777" w:rsidR="00F90BDC" w:rsidRDefault="00F90BDC">
      <w:r xmlns:w="http://schemas.openxmlformats.org/wordprocessingml/2006/main">
        <w:t xml:space="preserve">John 6:39 ငါ့ကိုစေလွှတ်တော်မူသောခမည်းတော်၏အလိုတော်ဟူမူကား၊ ငါ့အားပေးတော်မူသမျှတို့၌ ငါသည် အချည်းနှီးမဖြစ်ဘဲ၊ နောက်ဆုံးသောနေ့၌ တဖန်ထမြောက်စေရမည်။</w:t>
      </w:r>
    </w:p>
    <w:p w14:paraId="5E0DB88E" w14:textId="77777777" w:rsidR="00F90BDC" w:rsidRDefault="00F90BDC"/>
    <w:p w14:paraId="4F6E0ACF" w14:textId="77777777" w:rsidR="00F90BDC" w:rsidRDefault="00F90BDC">
      <w:r xmlns:w="http://schemas.openxmlformats.org/wordprocessingml/2006/main">
        <w:t xml:space="preserve">ခမည်းတော်၏အလိုတော်မှာ သခင်ယေရှုသည် ပေးအပ်ထားသောအရာများကို မဆုံးရှုံးစေဘဲ နောက်ဆုံးသောနေ့တွင် ထမြောက်စေမည်ဖြစ်သည်။</w:t>
      </w:r>
    </w:p>
    <w:p w14:paraId="4BA17E44" w14:textId="77777777" w:rsidR="00F90BDC" w:rsidRDefault="00F90BDC"/>
    <w:p w14:paraId="0D75D318" w14:textId="77777777" w:rsidR="00F90BDC" w:rsidRDefault="00F90BDC">
      <w:r xmlns:w="http://schemas.openxmlformats.org/wordprocessingml/2006/main">
        <w:t xml:space="preserve">1. ခမည်းတော်၏ မယိမ်းယိုင်သော ချစ်ခြင်းမေတ္တာနှင့် သစ္စာရှိမှု</w:t>
      </w:r>
    </w:p>
    <w:p w14:paraId="7C2FF1C4" w14:textId="77777777" w:rsidR="00F90BDC" w:rsidRDefault="00F90BDC"/>
    <w:p w14:paraId="565AF94B" w14:textId="77777777" w:rsidR="00F90BDC" w:rsidRDefault="00F90BDC">
      <w:r xmlns:w="http://schemas.openxmlformats.org/wordprocessingml/2006/main">
        <w:t xml:space="preserve">2. နောက်ဆုံးသောနေ့၌ ရှင်ပြန်ထမြောက်ခြင်း ကတိတော်</w:t>
      </w:r>
    </w:p>
    <w:p w14:paraId="7B1A8D48" w14:textId="77777777" w:rsidR="00F90BDC" w:rsidRDefault="00F90BDC"/>
    <w:p w14:paraId="44AAF798" w14:textId="77777777" w:rsidR="00F90BDC" w:rsidRDefault="00F90BDC">
      <w:r xmlns:w="http://schemas.openxmlformats.org/wordprocessingml/2006/main">
        <w:t xml:space="preserve">1. ရောမ 8:28-30 - ဘုရားသခင်ကိုချစ်သောသူတို့၊ ကိုယ်တော်၏ရည်ရွယ်ချက်နှင့်အညီ ခေါ်တော်မူသောသူတို့အတွက် အရာခပ်သိမ်းသည် တညီတညွတ်တည်းလုပ်ဆောင်ကြသည်ကို ကျွန်ုပ်တို့သိပါသည်။ သူကြိုသိခဲ့သောကြောင့်၊ သူသည် ညီအစ်ကိုများစွာတို့တွင် သားဦးဖြစ်ရန် သားတော်၏ပုံသဏ္ဍာန်နှင့်အညီ ဖြစ်စေရန် ကြိုတင်စီမံထားခဲ့သည်။ ထိုမှတပါး၊ ကြို တင် အပ် တော် မူ သော သူ တို့ ကို လည်း ခေါ် တော် မူ ၏။</w:t>
      </w:r>
    </w:p>
    <w:p w14:paraId="6DE9668C" w14:textId="77777777" w:rsidR="00F90BDC" w:rsidRDefault="00F90BDC"/>
    <w:p w14:paraId="2E0FEB04" w14:textId="77777777" w:rsidR="00F90BDC" w:rsidRDefault="00F90BDC">
      <w:r xmlns:w="http://schemas.openxmlformats.org/wordprocessingml/2006/main">
        <w:t xml:space="preserve">2. 1 Thessalonians 4:16-17 - အကြောင်းမူကား၊ ထာဝရဘုရားသည် ကောင်းကင်တမန်တမန်၏အသံ၊ ဘုရားသခင်၏ တံပိုးသံဖြင့် ကြွေးကြော်ခြင်းဖြင့် ကောင်းကင်က ဆင်းသက်တော်မူ၍၊ ခရစ်တော်၌ သေလွန်သောသူတို့သည် ရှေ့ဦးစွာ ထမြောက်ကြလိမ့်မည်။ မိုဃ်းကောင်းကင်၌ </w:t>
      </w:r>
      <w:r xmlns:w="http://schemas.openxmlformats.org/wordprocessingml/2006/main">
        <w:t xml:space="preserve">ထာဝရဘုရားကို ခရီးဦးကြိုပြုခြင်းငှာ၊ မိုဃ်းတိမ်၌ </w:t>
      </w:r>
      <w:r xmlns:w="http://schemas.openxmlformats.org/wordprocessingml/2006/main">
        <w:t xml:space="preserve">ချီဆောင်ခြင်းငှါ ကျန်ကြွင်းစေလျက် ၊ ငါတို့သည် ထာဝရဘုရားနှင့်အတူ အစဉ်မပြတ်ရှိရကြလိမ့်မည်။</w:t>
      </w:r>
      <w:r xmlns:w="http://schemas.openxmlformats.org/wordprocessingml/2006/main">
        <w:lastRenderedPageBreak xmlns:w="http://schemas.openxmlformats.org/wordprocessingml/2006/main"/>
      </w:r>
    </w:p>
    <w:p w14:paraId="33B7D07F" w14:textId="77777777" w:rsidR="00F90BDC" w:rsidRDefault="00F90BDC"/>
    <w:p w14:paraId="2DC65C06" w14:textId="77777777" w:rsidR="00F90BDC" w:rsidRDefault="00F90BDC">
      <w:r xmlns:w="http://schemas.openxmlformats.org/wordprocessingml/2006/main">
        <w:t xml:space="preserve">John 6:40 သားတော်ကိုမြင်၍ ယုံကြည်သောသူအပေါင်းတို့သည် ထာဝရအသက်ကိုရစေခြင်းငှါ၊ ငါ့ကိုစေလွှတ်တော်မူသောသူ၏အလိုတော်ဟူမူကား၊</w:t>
      </w:r>
    </w:p>
    <w:p w14:paraId="2DC51B63" w14:textId="77777777" w:rsidR="00F90BDC" w:rsidRDefault="00F90BDC"/>
    <w:p w14:paraId="7DB86A32" w14:textId="77777777" w:rsidR="00F90BDC" w:rsidRDefault="00F90BDC">
      <w:r xmlns:w="http://schemas.openxmlformats.org/wordprocessingml/2006/main">
        <w:t xml:space="preserve">ကိုယ်တော်ကို ယုံကြည်သူတို့သည် ထာဝရအသက်ရမည်ဖြစ်ပြီး နောက်ဆုံးသောနေ့တွင် ရှင်ပြန်ထမြောက်မည်ဖြစ်ကြောင်း ယေရှုရှင်းပြသည်။</w:t>
      </w:r>
    </w:p>
    <w:p w14:paraId="26CEFA13" w14:textId="77777777" w:rsidR="00F90BDC" w:rsidRDefault="00F90BDC"/>
    <w:p w14:paraId="6D5C72C2" w14:textId="77777777" w:rsidR="00F90BDC" w:rsidRDefault="00F90BDC">
      <w:r xmlns:w="http://schemas.openxmlformats.org/wordprocessingml/2006/main">
        <w:t xml:space="preserve">၁။ ယေရှုကို ယုံကြည်ပြီး ထာဝရအသက်ကို လက်ခံပါ။</w:t>
      </w:r>
    </w:p>
    <w:p w14:paraId="0EAB5DBD" w14:textId="77777777" w:rsidR="00F90BDC" w:rsidRDefault="00F90BDC"/>
    <w:p w14:paraId="5F37C671" w14:textId="77777777" w:rsidR="00F90BDC" w:rsidRDefault="00F90BDC">
      <w:r xmlns:w="http://schemas.openxmlformats.org/wordprocessingml/2006/main">
        <w:t xml:space="preserve">2. နောက်ဆုံးနေ့တွင် ရှင်ပြန်ထမြောက်ခြင်းကတိတော်</w:t>
      </w:r>
    </w:p>
    <w:p w14:paraId="79C4D263" w14:textId="77777777" w:rsidR="00F90BDC" w:rsidRDefault="00F90BDC"/>
    <w:p w14:paraId="0EC80B0A" w14:textId="77777777" w:rsidR="00F90BDC" w:rsidRDefault="00F90BDC">
      <w:r xmlns:w="http://schemas.openxmlformats.org/wordprocessingml/2006/main">
        <w:t xml:space="preserve">1 ရောမ 10:9-10 - "သခင်ယေရှုကို နှုတ်ဖြင့်ဝန်ခံ၍၊ ဘုရားသခင်သည် သူ့ကိုသေခြင်းမှ ထမြောက်စေတော်မူကြောင်းကို စိတ်နှလုံးထဲ၌ ယုံကြည်လျှင်၊ သင်သည် ကယ်တင်ခြင်းသို့ ရောက်လိမ့်မည်။ နှုတ်ဖြင့်ဝန်ခံခြင်းသည် ကယ်တင်ခြင်းသို့ရောက်၏။”</w:t>
      </w:r>
    </w:p>
    <w:p w14:paraId="2B5C47D7" w14:textId="77777777" w:rsidR="00F90BDC" w:rsidRDefault="00F90BDC"/>
    <w:p w14:paraId="0E3CC858" w14:textId="77777777" w:rsidR="00F90BDC" w:rsidRDefault="00F90BDC">
      <w:r xmlns:w="http://schemas.openxmlformats.org/wordprocessingml/2006/main">
        <w:t xml:space="preserve">2. Ephesians 2:8-9 - "အကြောင်းမူကား၊ သင်တို့သည် ယုံကြည်ခြင်းအားဖြင့် ကျေးဇူးတော်ကြောင့် ကယ်တင်ခြင်းသို့ ရောက်ကြ၏၊၊ ကိုယ်အလိုအလျောက်မဟုတ်၊ ဘုရားသခင်၏ ဆုကျေးဇူးတော်ပေတည်း။ အဘယ်သူမျှဝါကြွားစရာအကြောင်းမရှိစေခြင်းငှါ၊</w:t>
      </w:r>
    </w:p>
    <w:p w14:paraId="4CDE8526" w14:textId="77777777" w:rsidR="00F90BDC" w:rsidRDefault="00F90BDC"/>
    <w:p w14:paraId="0FA6F0F4" w14:textId="77777777" w:rsidR="00F90BDC" w:rsidRDefault="00F90BDC">
      <w:r xmlns:w="http://schemas.openxmlformats.org/wordprocessingml/2006/main">
        <w:t xml:space="preserve">John 6:41 ထိုအခါ ယုဒလူတို့က၊ ငါသည် ကောင်းကင်က ဆင်းသက်သောမုန့်ဖြစ်သည်ဟု ဆိုသောကြောင့်၊</w:t>
      </w:r>
    </w:p>
    <w:p w14:paraId="12767492" w14:textId="77777777" w:rsidR="00F90BDC" w:rsidRDefault="00F90BDC"/>
    <w:p w14:paraId="6562B3CB" w14:textId="77777777" w:rsidR="00F90BDC" w:rsidRDefault="00F90BDC">
      <w:r xmlns:w="http://schemas.openxmlformats.org/wordprocessingml/2006/main">
        <w:t xml:space="preserve">ကောင်းကင်က ဆင်းသက်လာတဲ့ မုန့်လို့ ယေရှုကို ဂျူးတွေက ညည်းညူကြတယ်။</w:t>
      </w:r>
    </w:p>
    <w:p w14:paraId="169859C6" w14:textId="77777777" w:rsidR="00F90BDC" w:rsidRDefault="00F90BDC"/>
    <w:p w14:paraId="6DB8D166" w14:textId="77777777" w:rsidR="00F90BDC" w:rsidRDefault="00F90BDC">
      <w:r xmlns:w="http://schemas.openxmlformats.org/wordprocessingml/2006/main">
        <w:t xml:space="preserve">1. ကောင်းကင်မုန့်သခင်ယေရှု- လူ့ဇာတိခံယူခြင်း၏အံ့ဖွယ်အမှုကို ပြန်လည်ရှာဖွေခြင်း။</w:t>
      </w:r>
    </w:p>
    <w:p w14:paraId="66463967" w14:textId="77777777" w:rsidR="00F90BDC" w:rsidRDefault="00F90BDC"/>
    <w:p w14:paraId="2F150E4B" w14:textId="77777777" w:rsidR="00F90BDC" w:rsidRDefault="00F90BDC">
      <w:r xmlns:w="http://schemas.openxmlformats.org/wordprocessingml/2006/main">
        <w:t xml:space="preserve">2. သံသယ၏ ငြိုငြင်မှုကို ဖြေခြင်း- ကောင်းကင်မုန့်၌ ကျွန်ုပ်တို့၏ယုံကြည်ခြင်းကို ပြန်လည်အတည်ပြုခြင်း</w:t>
      </w:r>
    </w:p>
    <w:p w14:paraId="55D21FF9" w14:textId="77777777" w:rsidR="00F90BDC" w:rsidRDefault="00F90BDC"/>
    <w:p w14:paraId="79216D4B" w14:textId="77777777" w:rsidR="00F90BDC" w:rsidRDefault="00F90BDC">
      <w:r xmlns:w="http://schemas.openxmlformats.org/wordprocessingml/2006/main">
        <w:t xml:space="preserve">1. ဆာလံ 78:24-25 - စားသောက်ခြင်းငှာ သူတို့အပေါ်သို့ မန္နကို မိုးရွာစေ၍ ကောင်းကင်စပါးကို ပေးတော်မူ၏။ လူသည် ကောင်းကင်တမန်မုန့်ကို စား၏။ ပေါများသော အစာကို ပေးတော်မူ၏။</w:t>
      </w:r>
    </w:p>
    <w:p w14:paraId="126ACE49" w14:textId="77777777" w:rsidR="00F90BDC" w:rsidRDefault="00F90BDC"/>
    <w:p w14:paraId="267879B3" w14:textId="77777777" w:rsidR="00F90BDC" w:rsidRDefault="00F90BDC">
      <w:r xmlns:w="http://schemas.openxmlformats.org/wordprocessingml/2006/main">
        <w:t xml:space="preserve">2. ယောဟန် 3:16 - အကြောင်းမူကား၊ ဘုရားသခင်သည် မိမိ၌တပါးတည်းသောသားတော်ကို စွန့်တော်မူသည်တိုင်အောင် လောကီသားတို့ကို ချစ်တော်မူ၏။</w:t>
      </w:r>
    </w:p>
    <w:p w14:paraId="76E17DD3" w14:textId="77777777" w:rsidR="00F90BDC" w:rsidRDefault="00F90BDC"/>
    <w:p w14:paraId="43A4F187" w14:textId="77777777" w:rsidR="00F90BDC" w:rsidRDefault="00F90BDC">
      <w:r xmlns:w="http://schemas.openxmlformats.org/wordprocessingml/2006/main">
        <w:t xml:space="preserve">John 6:42 ထိုသူတို့က၊ ဤသူသည် ယောသပ်၏သားယေရှုဖြစ်သည်မဟုတ်၊ ငါတို့သည် အဘယ်သူ၏အမိအဖဖြစ်သည်ကို ငါတို့သိကြ၏။ ငါသည် ကောင်းကင်ဘုံမှ ဆင်းသက်လာသည်ဟု မိန့်တော်မူသည်ကား၊</w:t>
      </w:r>
    </w:p>
    <w:p w14:paraId="29D294D9" w14:textId="77777777" w:rsidR="00F90BDC" w:rsidRDefault="00F90BDC"/>
    <w:p w14:paraId="0EA50348" w14:textId="77777777" w:rsidR="00F90BDC" w:rsidRDefault="00F90BDC">
      <w:r xmlns:w="http://schemas.openxmlformats.org/wordprocessingml/2006/main">
        <w:t xml:space="preserve">ယေရှု၏ဇာတိမြို့မှလူများသည် မြေကြီးပေါ်ရှိမိဘများကိုသိကြသော်လည်း ကိုယ်တော်သည် ကောင်းကင်ဘုံမှဆင်းသက်လာသည်ဟု သူ၏တောင်းဆိုမှုကြောင့် စိတ်ရှုပ်ထွေးကြသည်။</w:t>
      </w:r>
    </w:p>
    <w:p w14:paraId="6B7B8857" w14:textId="77777777" w:rsidR="00F90BDC" w:rsidRDefault="00F90BDC"/>
    <w:p w14:paraId="7D2A71BB" w14:textId="77777777" w:rsidR="00F90BDC" w:rsidRDefault="00F90BDC">
      <w:r xmlns:w="http://schemas.openxmlformats.org/wordprocessingml/2006/main">
        <w:t xml:space="preserve">1. ယေရှု: ကောင်းကင်ကလူ</w:t>
      </w:r>
    </w:p>
    <w:p w14:paraId="605A0426" w14:textId="77777777" w:rsidR="00F90BDC" w:rsidRDefault="00F90BDC"/>
    <w:p w14:paraId="785E1153" w14:textId="77777777" w:rsidR="00F90BDC" w:rsidRDefault="00F90BDC">
      <w:r xmlns:w="http://schemas.openxmlformats.org/wordprocessingml/2006/main">
        <w:t xml:space="preserve">2. ယေရှု၏ကိုယ်ရည်ကိုယ်သွေး၏နက်နဲသောအရာ</w:t>
      </w:r>
    </w:p>
    <w:p w14:paraId="4BCB9018" w14:textId="77777777" w:rsidR="00F90BDC" w:rsidRDefault="00F90BDC"/>
    <w:p w14:paraId="5B63B4C5" w14:textId="77777777" w:rsidR="00F90BDC" w:rsidRDefault="00F90BDC">
      <w:r xmlns:w="http://schemas.openxmlformats.org/wordprocessingml/2006/main">
        <w:t xml:space="preserve">1. ယောဟန် 3:13 - "ကောင်းကင်ဘုံမှ ဆင်းသက်လာသော လူသားမှတပါး အဘယ်သူမျှ ကောင်းကင်ဘုံသို့ မရောက်ဖူး။"</w:t>
      </w:r>
    </w:p>
    <w:p w14:paraId="1B1AD16B" w14:textId="77777777" w:rsidR="00F90BDC" w:rsidRDefault="00F90BDC"/>
    <w:p w14:paraId="6EE0C644" w14:textId="77777777" w:rsidR="00F90BDC" w:rsidRDefault="00F90BDC">
      <w:r xmlns:w="http://schemas.openxmlformats.org/wordprocessingml/2006/main">
        <w:t xml:space="preserve">၂။ ဟေရှာယ ၅၅:၈-၉ - "ငါ၏အကြံအစည်သည် သင်တို့၏အကြံအစည်မဟုတ်၊ ငါ၏အကျင့်လည်းမဟုတ်၊ သင်တို့၏အကျင့်လည်းမဟုတ်၊ ငါ၏လမ်းခရီးလည်းမဟုတ်" ဟု ထာဝရဘုရားမိန့်တော်မူ၏။ အတွေးတွေထက် မင်းအတွေးတွေ။"</w:t>
      </w:r>
    </w:p>
    <w:p w14:paraId="40231B16" w14:textId="77777777" w:rsidR="00F90BDC" w:rsidRDefault="00F90BDC"/>
    <w:p w14:paraId="1DD2E28D" w14:textId="77777777" w:rsidR="00F90BDC" w:rsidRDefault="00F90BDC">
      <w:r xmlns:w="http://schemas.openxmlformats.org/wordprocessingml/2006/main">
        <w:t xml:space="preserve">John 6:43 ထို့ကြောင့် ယေရှုက၊ သင်တို့အချင်းချင်း မမြည်တမ်းကြနှင့်။</w:t>
      </w:r>
    </w:p>
    <w:p w14:paraId="3E4A009B" w14:textId="77777777" w:rsidR="00F90BDC" w:rsidRDefault="00F90BDC"/>
    <w:p w14:paraId="38061BCB" w14:textId="77777777" w:rsidR="00F90BDC" w:rsidRDefault="00F90BDC">
      <w:r xmlns:w="http://schemas.openxmlformats.org/wordprocessingml/2006/main">
        <w:t xml:space="preserve">ယေရှုသည် နားထောင်သူများကို အချင်းချင်း မညည်းညူရန် ညွှန်ကြားထားသည်။</w:t>
      </w:r>
    </w:p>
    <w:p w14:paraId="5D64FA49" w14:textId="77777777" w:rsidR="00F90BDC" w:rsidRDefault="00F90BDC"/>
    <w:p w14:paraId="05E29D90"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ဘုရားသခင်သည် ကျွန်ုပ်တို့အား ငြူစူခြင်း သို့မဟုတ် ညည်းညူခြင်း မပြုရန် ကိုယ်တော်ကို ယုံကြည်စေလိုသည်။</w:t>
      </w:r>
    </w:p>
    <w:p w14:paraId="61C34506" w14:textId="77777777" w:rsidR="00F90BDC" w:rsidRDefault="00F90BDC"/>
    <w:p w14:paraId="1B3BDB5D" w14:textId="77777777" w:rsidR="00F90BDC" w:rsidRDefault="00F90BDC">
      <w:r xmlns:w="http://schemas.openxmlformats.org/wordprocessingml/2006/main">
        <w:t xml:space="preserve">2- သခင်ယေရှုသည် ကျွန်ုပ်တို့အား ကျွန်ုပ်တို့၏ယုံကြည်ခြင်းကို ထားရန်၊ စိတ်မပူရန် သို့မဟုတ် မစိုးရိမ်ရန် သွန်သင်ထားပါသည်။</w:t>
      </w:r>
    </w:p>
    <w:p w14:paraId="625B2CA4" w14:textId="77777777" w:rsidR="00F90BDC" w:rsidRDefault="00F90BDC"/>
    <w:p w14:paraId="5ECC6FB6" w14:textId="77777777" w:rsidR="00F90BDC" w:rsidRDefault="00F90BDC">
      <w:r xmlns:w="http://schemas.openxmlformats.org/wordprocessingml/2006/main">
        <w:t xml:space="preserve">ဖိလိပ္ပိ ၄း၆-၇ "အဘယ်အရာကိုမျှ စိုးရိမ်ခြင်းမရှိဘဲ၊ အခြေအနေအရပ်ရပ်၌ ကျေးဇူးတော်ကို ချီးမွမ်းခြင်းနှင့်တကွ ဆုတောင်းပဌနာပြု၍ ဆုတောင်းပဌနာပြုလျက်၊ ဘုရားသခင်ထံတော်သို့ တောင်းလျှောက်၍ ဥာဏ်ရှိသမျှကို ကျော်လွန်၍ ငြိမ်သက်ခြင်းသည် သင်၏စိတ်နှလုံးကို စောင့်ရှောက်လိမ့်မည်။ ယေရှုခရစ်၌ သင်တို့၏စိတ်နှလုံးကို၎င်း၊"</w:t>
      </w:r>
    </w:p>
    <w:p w14:paraId="63E674AD" w14:textId="77777777" w:rsidR="00F90BDC" w:rsidRDefault="00F90BDC"/>
    <w:p w14:paraId="1B170FB4" w14:textId="77777777" w:rsidR="00F90BDC" w:rsidRDefault="00F90BDC">
      <w:r xmlns:w="http://schemas.openxmlformats.org/wordprocessingml/2006/main">
        <w:t xml:space="preserve">၂ ဆာလံ ၃၇:၄-၅ "ထာဝရဘုရား၌ မွေ့လျော်ကြလော့။ စိတ်နှလုံးအလိုဆန္ဒတို့ကို ပေးတော်မူမည်။ သင်၏လမ်းကို သခင်ဘုရားထံ အပ်နှံလော့။ ကိုးစားလော့။</w:t>
      </w:r>
    </w:p>
    <w:p w14:paraId="5EC233B9" w14:textId="77777777" w:rsidR="00F90BDC" w:rsidRDefault="00F90BDC"/>
    <w:p w14:paraId="5B47170C" w14:textId="77777777" w:rsidR="00F90BDC" w:rsidRDefault="00F90BDC">
      <w:r xmlns:w="http://schemas.openxmlformats.org/wordprocessingml/2006/main">
        <w:t xml:space="preserve">John 6:44 ငါ့ကိုစေလွှတ်တော်မူသောခမည်းတော်မှတပါး အဘယ်သူမျှ ငါ့ထံသို့မလာနိုင်။ နောက်ဆုံးသောနေ့၌ ထိုသူကို ငါထမြောက်စေမည်။</w:t>
      </w:r>
    </w:p>
    <w:p w14:paraId="514C1534" w14:textId="77777777" w:rsidR="00F90BDC" w:rsidRDefault="00F90BDC"/>
    <w:p w14:paraId="6ED650AB" w14:textId="77777777" w:rsidR="00F90BDC" w:rsidRDefault="00F90BDC">
      <w:r xmlns:w="http://schemas.openxmlformats.org/wordprocessingml/2006/main">
        <w:t xml:space="preserve">ဘုရားသခင်သည် လူတို့ကို သူ့ထံသို့ ဆွဲသွင်းသောအရှင်ဖြစ်ပြီး အဆုံးတွင် သူတို့ကို ထမြောက်စေမည်ဖြစ်သည်။</w:t>
      </w:r>
    </w:p>
    <w:p w14:paraId="2EE195BA" w14:textId="77777777" w:rsidR="00F90BDC" w:rsidRDefault="00F90BDC"/>
    <w:p w14:paraId="1F39BFBD" w14:textId="77777777" w:rsidR="00F90BDC" w:rsidRDefault="00F90BDC">
      <w:r xmlns:w="http://schemas.openxmlformats.org/wordprocessingml/2006/main">
        <w:t xml:space="preserve">1- ဘုရားသခင်သည် သင့်အား ချဉ်းကပ်စေလိုသည်။</w:t>
      </w:r>
    </w:p>
    <w:p w14:paraId="057D6DDC" w14:textId="77777777" w:rsidR="00F90BDC" w:rsidRDefault="00F90BDC"/>
    <w:p w14:paraId="37EC4D3D" w14:textId="77777777" w:rsidR="00F90BDC" w:rsidRDefault="00F90BDC">
      <w:r xmlns:w="http://schemas.openxmlformats.org/wordprocessingml/2006/main">
        <w:t xml:space="preserve">2- ထာဝရအသက်၏ဘုရားသခင်၏ကတိတော်</w:t>
      </w:r>
    </w:p>
    <w:p w14:paraId="7F5BFF76" w14:textId="77777777" w:rsidR="00F90BDC" w:rsidRDefault="00F90BDC"/>
    <w:p w14:paraId="07645E10" w14:textId="77777777" w:rsidR="00F90BDC" w:rsidRDefault="00F90BDC">
      <w:r xmlns:w="http://schemas.openxmlformats.org/wordprocessingml/2006/main">
        <w:t xml:space="preserve">1: Isaiah 43:1 - “ယခုမူကား၊ အိုယာကုပ်၊ သင့်ကို ဖန်ဆင်းတော်မူသော ထာဝရဘုရား မိန့်တော်မူသည်ကား၊ အိုဣသရေလအမျိုး၊ မစိုးရိမ်နှင့်။ သင့်ကို ငါရွေးယူပြီ၊ သင်၏နာမဖြင့် ငါမှည့်ပြီ၊ ."</w:t>
      </w:r>
    </w:p>
    <w:p w14:paraId="30793998" w14:textId="77777777" w:rsidR="00F90BDC" w:rsidRDefault="00F90BDC"/>
    <w:p w14:paraId="35A35562" w14:textId="77777777" w:rsidR="00F90BDC" w:rsidRDefault="00F90BDC">
      <w:r xmlns:w="http://schemas.openxmlformats.org/wordprocessingml/2006/main">
        <w:t xml:space="preserve">ဖိလိပ္ပိ 2:13 - အကြောင်းမူကား၊ အလိုတော်နှင့် အလိုတော်အတိုင်း ဆောင်ရန် သင်တို့အထဲ၌ လုပ်ဆောင်သော ဘုရားသခင်ပေတည်း။</w:t>
      </w:r>
    </w:p>
    <w:p w14:paraId="560F7049" w14:textId="77777777" w:rsidR="00F90BDC" w:rsidRDefault="00F90BDC"/>
    <w:p w14:paraId="295378A3" w14:textId="77777777" w:rsidR="00F90BDC" w:rsidRDefault="00F90BDC">
      <w:r xmlns:w="http://schemas.openxmlformats.org/wordprocessingml/2006/main">
        <w:t xml:space="preserve">ရှင်​ယော​ဟန်​ခ​ရစ်​ဝင် 6:45 ပ​ရော​ဖက်​ကျမ်း​စာ​၌​ရေး​ထား​သည်​ကား၊ သူ​တို့​အ​ပေါင်း​တို့​သည်​ဘု​ရား​သ​ခင်​၏​သွန်​သင်​တော်​မူ​လိမ့်​မည်။ ထိုကြောင့် ခမည်းတော်၏အကြောင်းကို ကြားနာ၍ သင်ယူသောသူတိုင်း ငါ့ထံသို့ လာကြလော့။</w:t>
      </w:r>
    </w:p>
    <w:p w14:paraId="0247D013" w14:textId="77777777" w:rsidR="00F90BDC" w:rsidRDefault="00F90BDC"/>
    <w:p w14:paraId="180607A0" w14:textId="77777777" w:rsidR="00F90BDC" w:rsidRDefault="00F90BDC">
      <w:r xmlns:w="http://schemas.openxmlformats.org/wordprocessingml/2006/main">
        <w:t xml:space="preserve">ကျမ်းပိုဒ်က ဘုရားသခင်ထံမှ ကြားသိရသူတိုင်း သခင်ယေရှုထံ လာလိမ့်မည် ဟု ဖော်ပြထားသည်။</w:t>
      </w:r>
    </w:p>
    <w:p w14:paraId="3A5F4ABD" w14:textId="77777777" w:rsidR="00F90BDC" w:rsidRDefault="00F90BDC"/>
    <w:p w14:paraId="74C2F552" w14:textId="77777777" w:rsidR="00F90BDC" w:rsidRDefault="00F90BDC">
      <w:r xmlns:w="http://schemas.openxmlformats.org/wordprocessingml/2006/main">
        <w:t xml:space="preserve">1- ယေရှုထံသို့လာရန် ဘုရားသခင်၏ဖိတ်ခေါ်ချက်</w:t>
      </w:r>
    </w:p>
    <w:p w14:paraId="764A419F" w14:textId="77777777" w:rsidR="00F90BDC" w:rsidRDefault="00F90BDC"/>
    <w:p w14:paraId="19C47443" w14:textId="77777777" w:rsidR="00F90BDC" w:rsidRDefault="00F90BDC">
      <w:r xmlns:w="http://schemas.openxmlformats.org/wordprocessingml/2006/main">
        <w:t xml:space="preserve">2- ဘုရားသခင့်နှုတ်မြွက်စကားတော်ကို နားထောင်ပြီး သင်ယူပါ။</w:t>
      </w:r>
    </w:p>
    <w:p w14:paraId="20ACFFCA" w14:textId="77777777" w:rsidR="00F90BDC" w:rsidRDefault="00F90BDC"/>
    <w:p w14:paraId="27DDACDE" w14:textId="77777777" w:rsidR="00F90BDC" w:rsidRDefault="00F90BDC">
      <w:r xmlns:w="http://schemas.openxmlformats.org/wordprocessingml/2006/main">
        <w:t xml:space="preserve">1 ယေရမိ 31:34 - “လူတိုင်း၊ မိမိအိမ်နီးချင်း၊ ညီအစ်ကို မည်သည်ကား၊ ထာဝရဘုရားကို သိပါလော့ဟု ခပ်သိမ်းသောသူတို့အား နောက်တဖန် မဆုံးမဘဲ ဆုံးမသွန်သင်ရကြမည်။ ထာ​ဝ​ရ​ဘု​ရား၊ အ​ကြောင်း​မူ​ကား၊ သူ​တို့​၏​အ​ပြစ်​ကို​ငါ​ခွင့်​လွှတ်​မည်​ဖြစ်​၍ သူ​တို့​၏​ဒု​စ​ရိုက်​ကို​နောက်​တစ်​ဖန် မ​အောက်​မေ့​ဘဲ​နေ​လိမ့်​မည်။</w:t>
      </w:r>
    </w:p>
    <w:p w14:paraId="7E3D9B3C" w14:textId="77777777" w:rsidR="00F90BDC" w:rsidRDefault="00F90BDC"/>
    <w:p w14:paraId="1C793DCB" w14:textId="77777777" w:rsidR="00F90BDC" w:rsidRDefault="00F90BDC">
      <w:r xmlns:w="http://schemas.openxmlformats.org/wordprocessingml/2006/main">
        <w:t xml:space="preserve">2: James 1:22-25 – “သို့သော်လည်း၊ သင်တို့သည် ကိုယ်ကိုကိုယ်လှည့်ဖြား၍၊ အကြောင်းမူကား၊ နှုတ်ကပတ်တော်ကို ကြားနာ၍ မကျင့်သောသူမည်သည်ကား၊ ဖန်ခွက်၌ မိမိပကတိမျက်နှာကို မြင်သောသူနှင့် တူ၏။ အကြောင်းမူကား၊ သူသည် မိမိကိုယ်မိမိ ကြည့်ရှု၍ သွားရာလမ်းကို ချက်ခြင်းမေ့လျော့တတ်၏။ လွတ်လပ်ခြင်းတရား၏ ပြီးပြည့်စုံသော တရားကို စေ့စေ့ကြည့်ရှု၍ တရားကို ကျင့်သောသူမူကား၊ မေ့လျော့သော သူမဟုတ်၊ အကျင့်ကို ကျင့်သောသူဖြစ်၏၊ ထိုသူသည် မိမိပြုသောအမှု၌ မင်္ဂလာရှိလိမ့်မည်။”</w:t>
      </w:r>
    </w:p>
    <w:p w14:paraId="724444EC" w14:textId="77777777" w:rsidR="00F90BDC" w:rsidRDefault="00F90BDC"/>
    <w:p w14:paraId="40150A12" w14:textId="77777777" w:rsidR="00F90BDC" w:rsidRDefault="00F90BDC">
      <w:r xmlns:w="http://schemas.openxmlformats.org/wordprocessingml/2006/main">
        <w:t xml:space="preserve">John 6:46 အကြင်သူသည် ခမည်းတော်ကို မြင်သည်မဟုတ်။ ဘုရားသခင်နှင့်စပ်ဆိုင်သောသူမှတပါး အဘယ်သူသည် ခမည်းတော်ကိုမြင်ရသနည်း။</w:t>
      </w:r>
    </w:p>
    <w:p w14:paraId="02302398" w14:textId="77777777" w:rsidR="00F90BDC" w:rsidRDefault="00F90BDC"/>
    <w:p w14:paraId="0BD22389" w14:textId="77777777" w:rsidR="00F90BDC" w:rsidRDefault="00F90BDC">
      <w:r xmlns:w="http://schemas.openxmlformats.org/wordprocessingml/2006/main">
        <w:t xml:space="preserve">ဤကျမ်းပိုဒ်သည် ဘုရားသခင်နှင့်စပ်ဆိုင်သော သူမှတပါး အဘယ်သူမျှ ခမည်းတော်ကို မမြင်ဖူးကြောင်း သွန်သင်ပေးသည်။</w:t>
      </w:r>
    </w:p>
    <w:p w14:paraId="17AA03C9" w14:textId="77777777" w:rsidR="00F90BDC" w:rsidRDefault="00F90BDC"/>
    <w:p w14:paraId="705FE54A" w14:textId="77777777" w:rsidR="00F90BDC" w:rsidRDefault="00F90BDC">
      <w:r xmlns:w="http://schemas.openxmlformats.org/wordprocessingml/2006/main">
        <w:t xml:space="preserve">1. ဘုရားသခင်သည် မမြင်နိုင်သော၊ နားမလည်နိုင်သော</w:t>
      </w:r>
    </w:p>
    <w:p w14:paraId="29EC2A14" w14:textId="77777777" w:rsidR="00F90BDC" w:rsidRDefault="00F90BDC"/>
    <w:p w14:paraId="64170992" w14:textId="77777777" w:rsidR="00F90BDC" w:rsidRDefault="00F90BDC">
      <w:r xmlns:w="http://schemas.openxmlformats.org/wordprocessingml/2006/main">
        <w:t xml:space="preserve">2. သခင်ဘုရား၌ ယုံကြည်ခြင်းလက်ဆောင်</w:t>
      </w:r>
    </w:p>
    <w:p w14:paraId="62D70ABE" w14:textId="77777777" w:rsidR="00F90BDC" w:rsidRDefault="00F90BDC"/>
    <w:p w14:paraId="6EC3F9A8" w14:textId="77777777" w:rsidR="00F90BDC" w:rsidRDefault="00F90BDC">
      <w:r xmlns:w="http://schemas.openxmlformats.org/wordprocessingml/2006/main">
        <w:t xml:space="preserve">1. Isaiah 40:28 - သင်မသိသလော။ မကြားဘူးလား။ ထာ ဝ ရ ဘု ရား သည် ထာ ဝ ရ ဘု ရား၊ မြေ ကြီး စွန်း ကို ဖန်ဆင်း တော် မူ ၏။ မောပန်းခြင်းမရှိ၊ သူ၏ဥာဏ်သည် ရှာဖွေ၍မရပေ။</w:t>
      </w:r>
    </w:p>
    <w:p w14:paraId="6F4D8BAD" w14:textId="77777777" w:rsidR="00F90BDC" w:rsidRDefault="00F90BDC"/>
    <w:p w14:paraId="0CF4708D"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ဟေဗြဲ 11:1 - ယခု ယုံကြည်ခြင်းသည် မျှော်လင့်သောအရာများ၏ အာမခံချက်၊ မမြင်နိုင်သော အရာများကို ယုံကြည်ခြင်းပင်ဖြစ်သည်။</w:t>
      </w:r>
    </w:p>
    <w:p w14:paraId="188E78B6" w14:textId="77777777" w:rsidR="00F90BDC" w:rsidRDefault="00F90BDC"/>
    <w:p w14:paraId="2CB9AD65" w14:textId="77777777" w:rsidR="00F90BDC" w:rsidRDefault="00F90BDC">
      <w:r xmlns:w="http://schemas.openxmlformats.org/wordprocessingml/2006/main">
        <w:t xml:space="preserve">John 6:47 ငါအမှန်အကန်ဆိုသည်ကား၊ ငါ့ကိုယုံကြည်သောသူသည် ထာဝရအသက်ကိုရ၏။</w:t>
      </w:r>
    </w:p>
    <w:p w14:paraId="6A3DB5E9" w14:textId="77777777" w:rsidR="00F90BDC" w:rsidRDefault="00F90BDC"/>
    <w:p w14:paraId="5C788AA7" w14:textId="77777777" w:rsidR="00F90BDC" w:rsidRDefault="00F90BDC">
      <w:r xmlns:w="http://schemas.openxmlformats.org/wordprocessingml/2006/main">
        <w:t xml:space="preserve">ယေရှုသည် မိမိကိုယုံကြည်သောသူတို့သည် ထာဝရအသက်ကိုရကြလိမ့်မည်ဟု မိန့်တော်မူ၏။</w:t>
      </w:r>
    </w:p>
    <w:p w14:paraId="176C0ECC" w14:textId="77777777" w:rsidR="00F90BDC" w:rsidRDefault="00F90BDC"/>
    <w:p w14:paraId="278071B1" w14:textId="77777777" w:rsidR="00F90BDC" w:rsidRDefault="00F90BDC">
      <w:r xmlns:w="http://schemas.openxmlformats.org/wordprocessingml/2006/main">
        <w:t xml:space="preserve">၁။ ယေရှုသည် ထာဝရအသက်အတွက် သော့ချက်ဖြစ်သည်။</w:t>
      </w:r>
    </w:p>
    <w:p w14:paraId="05965504" w14:textId="77777777" w:rsidR="00F90BDC" w:rsidRDefault="00F90BDC"/>
    <w:p w14:paraId="73483964" w14:textId="77777777" w:rsidR="00F90BDC" w:rsidRDefault="00F90BDC">
      <w:r xmlns:w="http://schemas.openxmlformats.org/wordprocessingml/2006/main">
        <w:t xml:space="preserve">၂။ ယုံကြည်ပြီး ထာဝရအသက်ကို လက်ခံပါ။</w:t>
      </w:r>
    </w:p>
    <w:p w14:paraId="34CEA159" w14:textId="77777777" w:rsidR="00F90BDC" w:rsidRDefault="00F90BDC"/>
    <w:p w14:paraId="76109C16" w14:textId="77777777" w:rsidR="00F90BDC" w:rsidRDefault="00F90BDC">
      <w:r xmlns:w="http://schemas.openxmlformats.org/wordprocessingml/2006/main">
        <w:t xml:space="preserve">1. ရောမ 10:9-10 - သင်သည် သခင်ယေရှုကို နှုတ်ဖြင့်ဝန်ခံ၍၊ ဘုရားသခင်သည် သူ့ကို သေခြင်းမှ ထမြောက်စေတော်မူကြောင်းကို စိတ်နှလုံးထဲ၌ ယုံကြည်လျှင်၊ သင်သည် ကယ်တင်ခြင်းသို့ ရောက်လိမ့်မည်။</w:t>
      </w:r>
    </w:p>
    <w:p w14:paraId="7640E024" w14:textId="77777777" w:rsidR="00F90BDC" w:rsidRDefault="00F90BDC"/>
    <w:p w14:paraId="31E3B180" w14:textId="77777777" w:rsidR="00F90BDC" w:rsidRDefault="00F90BDC">
      <w:r xmlns:w="http://schemas.openxmlformats.org/wordprocessingml/2006/main">
        <w:t xml:space="preserve">2. Ephesians 2:8-9 - အကြောင်းမူကား၊ သင်တို့သည် ယုံကြည်ခြင်းအားဖြင့် ကျေးဇူးတော်အားဖြင့် ကယ်တင်ခြင်းသို့ ရောက်ကြပြီ။ ကိုယ်နှင့်မဆိုင်။ အကြင်သူသည် ဝါကြွားခြင်းမရှိစေနှင့်။</w:t>
      </w:r>
    </w:p>
    <w:p w14:paraId="071D4F0D" w14:textId="77777777" w:rsidR="00F90BDC" w:rsidRDefault="00F90BDC"/>
    <w:p w14:paraId="0A6E4725" w14:textId="77777777" w:rsidR="00F90BDC" w:rsidRDefault="00F90BDC">
      <w:r xmlns:w="http://schemas.openxmlformats.org/wordprocessingml/2006/main">
        <w:t xml:space="preserve">John 6:48 ငါသည် ထိုအသက်မုန့်ဖြစ်၏။</w:t>
      </w:r>
    </w:p>
    <w:p w14:paraId="43AC0A5E" w14:textId="77777777" w:rsidR="00F90BDC" w:rsidRDefault="00F90BDC"/>
    <w:p w14:paraId="3A168D45" w14:textId="77777777" w:rsidR="00F90BDC" w:rsidRDefault="00F90BDC">
      <w:r xmlns:w="http://schemas.openxmlformats.org/wordprocessingml/2006/main">
        <w:t xml:space="preserve">ဤကျမ်းပိုဒ်တွင် သခင်ယေရှုသည် အသက်မုန့်ဖြစ်ပြီး သူ့နောက်လိုက်သူများကို ဝိညာဉ်ရေးအရ အာဟာရနှင့် အာဟာရကို ပေးဆောင်သူဖြစ်ကြောင်း ဖော်ပြသည်။</w:t>
      </w:r>
    </w:p>
    <w:p w14:paraId="0E3650BC" w14:textId="77777777" w:rsidR="00F90BDC" w:rsidRDefault="00F90BDC"/>
    <w:p w14:paraId="54C3E668" w14:textId="77777777" w:rsidR="00F90BDC" w:rsidRDefault="00F90BDC">
      <w:r xmlns:w="http://schemas.openxmlformats.org/wordprocessingml/2006/main">
        <w:t xml:space="preserve">1. ယေရှု- အသက်မုန့်- ယေရှုသည် ကျွန်ုပ်တို့အား ဝိညာဉ်ရေးအရ ကျွေးမွေးပုံကို စူးစမ်းပါ။</w:t>
      </w:r>
    </w:p>
    <w:p w14:paraId="7A6B00C4" w14:textId="77777777" w:rsidR="00F90BDC" w:rsidRDefault="00F90BDC"/>
    <w:p w14:paraId="76094900" w14:textId="77777777" w:rsidR="00F90BDC" w:rsidRDefault="00F90BDC">
      <w:r xmlns:w="http://schemas.openxmlformats.org/wordprocessingml/2006/main">
        <w:t xml:space="preserve">2. ယေရှု၌ ခွန်အားနှင့် အာဟာရကို ရှာဖွေခြင်း - ဝမ်းရေးအတွက် ယေရှုအားကိုးရန် သင်ယူခြင်း။</w:t>
      </w:r>
    </w:p>
    <w:p w14:paraId="5D42711F" w14:textId="77777777" w:rsidR="00F90BDC" w:rsidRDefault="00F90BDC"/>
    <w:p w14:paraId="58FA904C" w14:textId="77777777" w:rsidR="00F90BDC" w:rsidRDefault="00F90BDC">
      <w:r xmlns:w="http://schemas.openxmlformats.org/wordprocessingml/2006/main">
        <w:t xml:space="preserve">1. Isaiah 55:1-2 - "ရေငတ်သောသူအပေါင်းတို့၊ ရေရှိရာသို့ လာကြ။ ငွေမရှိသောသူတို့သည် လာ၍ ဝယ်စားကြလော့၊ လာ၍ စပျစ်ရည်နှင့် နို့ကို ငွေမပါဘဲ ဝယ်ကြလော့။ </w:t>
      </w:r>
      <w:r xmlns:w="http://schemas.openxmlformats.org/wordprocessingml/2006/main">
        <w:t xml:space="preserve">မုန့်မဟုတ်သော </w:t>
      </w:r>
      <w:r xmlns:w="http://schemas.openxmlformats.org/wordprocessingml/2006/main">
        <w:t xml:space="preserve">ငွေ နှင့် မကျေနပ်သောအရာကို သင်ကြိုးစားအားထုတ်သည်ရှိသော်၊</w:t>
      </w:r>
      <w:r xmlns:w="http://schemas.openxmlformats.org/wordprocessingml/2006/main">
        <w:lastRenderedPageBreak xmlns:w="http://schemas.openxmlformats.org/wordprocessingml/2006/main"/>
      </w:r>
    </w:p>
    <w:p w14:paraId="1F7E8BE1" w14:textId="77777777" w:rsidR="00F90BDC" w:rsidRDefault="00F90BDC"/>
    <w:p w14:paraId="54C8E92A" w14:textId="77777777" w:rsidR="00F90BDC" w:rsidRDefault="00F90BDC">
      <w:r xmlns:w="http://schemas.openxmlformats.org/wordprocessingml/2006/main">
        <w:t xml:space="preserve">2. ဆာလံ ၃၄:၈ - ထာဝရဘုရားသည် ကောင်းမြတ်တော်မူကြောင်းကို မြည်းစမ်း၍ သိမြင်ကြလော့။ ကိုယ်တော်၌ ခိုလှုံသောသူသည် မင်္ဂလာရှိပါ၏။</w:t>
      </w:r>
    </w:p>
    <w:p w14:paraId="3AA5D377" w14:textId="77777777" w:rsidR="00F90BDC" w:rsidRDefault="00F90BDC"/>
    <w:p w14:paraId="06AE4298" w14:textId="77777777" w:rsidR="00F90BDC" w:rsidRDefault="00F90BDC">
      <w:r xmlns:w="http://schemas.openxmlformats.org/wordprocessingml/2006/main">
        <w:t xml:space="preserve">John 6:49 သင်​တို့​၏​ဘိုး​ဘေး​များ​သည် တော​၌​မန္န​ကို​စား​၍​သေ​ကြ​ပြီ။</w:t>
      </w:r>
    </w:p>
    <w:p w14:paraId="663D63D5" w14:textId="77777777" w:rsidR="00F90BDC" w:rsidRDefault="00F90BDC"/>
    <w:p w14:paraId="5C2BDF6F" w14:textId="77777777" w:rsidR="00F90BDC" w:rsidRDefault="00F90BDC">
      <w:r xmlns:w="http://schemas.openxmlformats.org/wordprocessingml/2006/main">
        <w:t xml:space="preserve">ရုပ်ပိုင်းဆိုင်ရာစားနပ်ရိက္ခာတစ်ခုတည်းက ထာဝရအသက်ကို မပို့ဆောင်နိုင်သောကြောင့် ဤကျမ်းပိုဒ်သည် ဝိညာဉ်ရေးအာဟာရ၏အရေးကြီးမှုကို အလေးပေးဖော်ပြသည်။</w:t>
      </w:r>
    </w:p>
    <w:p w14:paraId="1A27853C" w14:textId="77777777" w:rsidR="00F90BDC" w:rsidRDefault="00F90BDC"/>
    <w:p w14:paraId="792F1573" w14:textId="77777777" w:rsidR="00F90BDC" w:rsidRDefault="00F90BDC">
      <w:r xmlns:w="http://schemas.openxmlformats.org/wordprocessingml/2006/main">
        <w:t xml:space="preserve">1: ယေရှုသည် ကျွန်ုပ်တို့၏ ထာဝရအသက်မုန့်ဖြစ်ပြီး၊ ကိုယ်တော်အားဖြင့် ကျွန်ုပ်တို့သည် ထာဝရအသက်ကို ရနိုင်သည်။</w:t>
      </w:r>
    </w:p>
    <w:p w14:paraId="1E56E7FF" w14:textId="77777777" w:rsidR="00F90BDC" w:rsidRDefault="00F90BDC"/>
    <w:p w14:paraId="070EE800" w14:textId="77777777" w:rsidR="00F90BDC" w:rsidRDefault="00F90BDC">
      <w:r xmlns:w="http://schemas.openxmlformats.org/wordprocessingml/2006/main">
        <w:t xml:space="preserve">၂။ ရုပ်ပိုင်းဆိုင်ရာ အာဟာရတစ်ခုတည်းက ကျွန်ုပ်တို့ကို ထာဝစဉ်မတည်တံ့နိုင်သောကြောင့် ကျွန်ုပ်တို့သည် ဝိညာဉ်ရေးအာဟာရကို ရှာဖွေရမည်ဖြစ်သည်။</w:t>
      </w:r>
    </w:p>
    <w:p w14:paraId="61E6EA9D" w14:textId="77777777" w:rsidR="00F90BDC" w:rsidRDefault="00F90BDC"/>
    <w:p w14:paraId="72C38616" w14:textId="77777777" w:rsidR="00F90BDC" w:rsidRDefault="00F90BDC">
      <w:r xmlns:w="http://schemas.openxmlformats.org/wordprocessingml/2006/main">
        <w:t xml:space="preserve">1: Matthew 4:4 - ``လူ​သည် မုန့်​ဖြင့်​တစ်​မျိုး​တည်း​မ​နေ​ရ​ဘဲ ဘု​ရား​သ​ခင်​၏​နှုတ်​က​ပတ်​တော်​မှ​လာ​သော​အ​တိုင်း​အ​သက်​ဖြင့်​အသက်​ရှင်​ရ​မည်​ဟု​ကျမ်း​စာ​ရှိ​တော်​မူ​၏။</w:t>
      </w:r>
    </w:p>
    <w:p w14:paraId="51FC0043" w14:textId="77777777" w:rsidR="00F90BDC" w:rsidRDefault="00F90BDC"/>
    <w:p w14:paraId="4BA2F75C" w14:textId="77777777" w:rsidR="00F90BDC" w:rsidRDefault="00F90BDC">
      <w:r xmlns:w="http://schemas.openxmlformats.org/wordprocessingml/2006/main">
        <w:t xml:space="preserve">2 ဆာလံ 34:8 - "အို ထာဝရဘုရားသည် ကောင်းမြတ်တော်မူကြောင်းကို မြည်းစမ်း၍ ကြည့်ရှုလော့။ ခိုလှုံသောသူသည် မင်္ဂလာရှိ၏"။</w:t>
      </w:r>
    </w:p>
    <w:p w14:paraId="45F86946" w14:textId="77777777" w:rsidR="00F90BDC" w:rsidRDefault="00F90BDC"/>
    <w:p w14:paraId="65EB8F00" w14:textId="77777777" w:rsidR="00F90BDC" w:rsidRDefault="00F90BDC">
      <w:r xmlns:w="http://schemas.openxmlformats.org/wordprocessingml/2006/main">
        <w:t xml:space="preserve">John 6:50 ဤရွေ့ကား ကောင်းကင်မှဆင်းသက်သောမုန့်ဖြစ်သတည်း။</w:t>
      </w:r>
    </w:p>
    <w:p w14:paraId="18D9D469" w14:textId="77777777" w:rsidR="00F90BDC" w:rsidRDefault="00F90BDC"/>
    <w:p w14:paraId="77B678B6" w14:textId="77777777" w:rsidR="00F90BDC" w:rsidRDefault="00F90BDC">
      <w:r xmlns:w="http://schemas.openxmlformats.org/wordprocessingml/2006/main">
        <w:t xml:space="preserve">ဤကျမ်းပိုဒ်သည် ထာဝရအသက်ကို ပေးမည့် ကောင်းကင်ဘုံမှ ပေးပို့သော အသက်မုန့်ကို ရည်ညွှန်းပါသည်။</w:t>
      </w:r>
    </w:p>
    <w:p w14:paraId="2E41E3A4" w14:textId="77777777" w:rsidR="00F90BDC" w:rsidRDefault="00F90BDC"/>
    <w:p w14:paraId="30C6D86E" w14:textId="77777777" w:rsidR="00F90BDC" w:rsidRDefault="00F90BDC">
      <w:r xmlns:w="http://schemas.openxmlformats.org/wordprocessingml/2006/main">
        <w:t xml:space="preserve">1. အသက်မုန့်- ဘုရားသခင်ထံတော်၌ ထာဝရအသက်ရှင်ခြင်း။</w:t>
      </w:r>
    </w:p>
    <w:p w14:paraId="5769C33C" w14:textId="77777777" w:rsidR="00F90BDC" w:rsidRDefault="00F90BDC"/>
    <w:p w14:paraId="0F73B562" w14:textId="77777777" w:rsidR="00F90BDC" w:rsidRDefault="00F90BDC">
      <w:r xmlns:w="http://schemas.openxmlformats.org/wordprocessingml/2006/main">
        <w:t xml:space="preserve">2. ထာဝရအသက်၏လက်ဆောင်- ဘုရားသခင်၏လက်ဆောင်ကိုလက်ခံခြင်း။</w:t>
      </w:r>
    </w:p>
    <w:p w14:paraId="6502293F" w14:textId="77777777" w:rsidR="00F90BDC" w:rsidRDefault="00F90BDC"/>
    <w:p w14:paraId="1EF53C04" w14:textId="77777777" w:rsidR="00F90BDC" w:rsidRDefault="00F90BDC">
      <w:r xmlns:w="http://schemas.openxmlformats.org/wordprocessingml/2006/main">
        <w:t xml:space="preserve">1. ယောဟန် 3:16-17 - အကြောင်းမူကား၊ ဘုရားသခင်သည် မိမိ၌တစ်ပါးတည်းသောသားတော်ကို စွန့်တော်မူသည်တိုင်အောင် လောကီသားတို့ကို ချစ်တော်မူ၏။</w:t>
      </w:r>
    </w:p>
    <w:p w14:paraId="410C2F08" w14:textId="77777777" w:rsidR="00F90BDC" w:rsidRDefault="00F90BDC"/>
    <w:p w14:paraId="0B752DFC" w14:textId="77777777" w:rsidR="00F90BDC" w:rsidRDefault="00F90BDC">
      <w:r xmlns:w="http://schemas.openxmlformats.org/wordprocessingml/2006/main">
        <w:t xml:space="preserve">2 Romans 6:23 - အကြောင်းမူကား၊ အပြစ်တရား၏အခကား သေခြင်းပေတည်း။ ဘုရားသခင်ပေးတော်မူသော အခမဲ့ဆုကျေးဇူးကား ငါတို့သခင်ယေရှုခရစ်၌ ထာဝရအသက်ဖြစ်၏။</w:t>
      </w:r>
    </w:p>
    <w:p w14:paraId="2971DB7D" w14:textId="77777777" w:rsidR="00F90BDC" w:rsidRDefault="00F90BDC"/>
    <w:p w14:paraId="0FFE1411" w14:textId="77777777" w:rsidR="00F90BDC" w:rsidRDefault="00F90BDC">
      <w:r xmlns:w="http://schemas.openxmlformats.org/wordprocessingml/2006/main">
        <w:t xml:space="preserve">John 6:51 ငါသည် ကောင်းကင်မှဆင်းသက်သောအသက်မုန့်ဖြစ်၏။ ဤမုန့်ကိုစားသောသူမည်သည်ကား၊ နိစ္စထာဝရအသက်ရလိမ့်မည်။ ငါပေးသောမုန့်သည် ဤလောက၏အသက်တာအတွက် ငါပေးသော ငါ့အသားဖြစ်၏။ .</w:t>
      </w:r>
    </w:p>
    <w:p w14:paraId="215498DC" w14:textId="77777777" w:rsidR="00F90BDC" w:rsidRDefault="00F90BDC"/>
    <w:p w14:paraId="4578EABE" w14:textId="77777777" w:rsidR="00F90BDC" w:rsidRDefault="00F90BDC">
      <w:r xmlns:w="http://schemas.openxmlformats.org/wordprocessingml/2006/main">
        <w:t xml:space="preserve">ဤကျမ်းပိုဒ်တွင် သခင်ယေရှုသည် ကောင်းကင်မှဆင်းသက်လာသော အသက်ရှင်သောမုန့်ဖြစ်ကြောင်းနှင့် ဤမုန့်ကိုစားလျှင် ထာဝစဉ်အသက်ရှင်ရမည်ဟု ဖော်ပြထားသည်။</w:t>
      </w:r>
    </w:p>
    <w:p w14:paraId="4AD2450D" w14:textId="77777777" w:rsidR="00F90BDC" w:rsidRDefault="00F90BDC"/>
    <w:p w14:paraId="7FAFEF3E" w14:textId="77777777" w:rsidR="00F90BDC" w:rsidRDefault="00F90BDC">
      <w:r xmlns:w="http://schemas.openxmlformats.org/wordprocessingml/2006/main">
        <w:t xml:space="preserve">1. အသက်မုန့်- သခင်ယေရှုက ကျွန်ုပ်တို့ကို ထာဝရအသက်ပေးပုံ</w:t>
      </w:r>
    </w:p>
    <w:p w14:paraId="1B7A1077" w14:textId="77777777" w:rsidR="00F90BDC" w:rsidRDefault="00F90BDC"/>
    <w:p w14:paraId="34D67149" w14:textId="77777777" w:rsidR="00F90BDC" w:rsidRDefault="00F90BDC">
      <w:r xmlns:w="http://schemas.openxmlformats.org/wordprocessingml/2006/main">
        <w:t xml:space="preserve">၂။ ယေရှု၏အသားကိုစားခြင်း- ကိုယ်တော်ကိုယုံကြည်ခြင်းဟူသည် အဘယ်နည်း</w:t>
      </w:r>
    </w:p>
    <w:p w14:paraId="21C4BF02" w14:textId="77777777" w:rsidR="00F90BDC" w:rsidRDefault="00F90BDC"/>
    <w:p w14:paraId="13E08021" w14:textId="77777777" w:rsidR="00F90BDC" w:rsidRDefault="00F90BDC">
      <w:r xmlns:w="http://schemas.openxmlformats.org/wordprocessingml/2006/main">
        <w:t xml:space="preserve">1. ယောဟန် 3:16 - “ဘုရားသခင်သည် မိမိ၌တစ်ပါးတည်းသောသားတော်ကို စွန့်တော်မူသည်တိုင်အောင် လောကီသားတို့ကို ချစ်တော်မူ၏။</w:t>
      </w:r>
    </w:p>
    <w:p w14:paraId="26A021A5" w14:textId="77777777" w:rsidR="00F90BDC" w:rsidRDefault="00F90BDC"/>
    <w:p w14:paraId="68377E7F" w14:textId="77777777" w:rsidR="00F90BDC" w:rsidRDefault="00F90BDC">
      <w:r xmlns:w="http://schemas.openxmlformats.org/wordprocessingml/2006/main">
        <w:t xml:space="preserve">၂။ ရောမ ၁၀:၉ - “ယေရှုသည် သခင်ဖြစ်တော်မူကြောင်းကို နှုတ်ဖြင့်ဝန်ခံ၍ ဘုရားသခင်သည် သူ့ကိုသေခြင်းမှ ထမြောက်စေတော်မူကြောင်း စိတ်နှလုံးထဲ၌ ယုံကြည်လျှင် ကယ်တင်ခြင်းသို့ရောက်လိမ့်မည်။”</w:t>
      </w:r>
    </w:p>
    <w:p w14:paraId="33FCB9E2" w14:textId="77777777" w:rsidR="00F90BDC" w:rsidRDefault="00F90BDC"/>
    <w:p w14:paraId="0173F496" w14:textId="77777777" w:rsidR="00F90BDC" w:rsidRDefault="00F90BDC">
      <w:r xmlns:w="http://schemas.openxmlformats.org/wordprocessingml/2006/main">
        <w:t xml:space="preserve">John 6:52 ထိုကြောင့် ယုဒလူတို့သည် အချင်းချင်း ငြင်းခုံလျက်၊ ဤသူသည် ငါတို့စားစရာဘို့ သူ၏အသားကို အဘယ်သို့ ပေးနိုင်ပါမည်နည်း။</w:t>
      </w:r>
    </w:p>
    <w:p w14:paraId="587ADE08" w14:textId="77777777" w:rsidR="00F90BDC" w:rsidRDefault="00F90BDC"/>
    <w:p w14:paraId="7CA4B3F1" w14:textId="77777777" w:rsidR="00F90BDC" w:rsidRDefault="00F90BDC">
      <w:r xmlns:w="http://schemas.openxmlformats.org/wordprocessingml/2006/main">
        <w:t xml:space="preserve">ယေရှုက သူ့အသားကို စားဖို့ ပေးမယ်လို့ ပြောတဲ့အခါ ဂျူးတွေ အချင်းချင်း ငြင်းခုံကြတယ်။</w:t>
      </w:r>
    </w:p>
    <w:p w14:paraId="55982474" w14:textId="77777777" w:rsidR="00F90BDC" w:rsidRDefault="00F90BDC"/>
    <w:p w14:paraId="48BB5261" w14:textId="77777777" w:rsidR="00F90BDC" w:rsidRDefault="00F90BDC">
      <w:r xmlns:w="http://schemas.openxmlformats.org/wordprocessingml/2006/main">
        <w:t xml:space="preserve">1. အသက်မုန့်- ယေရှု၏ အစွန်းရောက် ဖိတ်ကြားချက်</w:t>
      </w:r>
    </w:p>
    <w:p w14:paraId="55541DB7" w14:textId="77777777" w:rsidR="00F90BDC" w:rsidRDefault="00F90BDC"/>
    <w:p w14:paraId="1704E474" w14:textId="77777777" w:rsidR="00F90BDC" w:rsidRDefault="00F90BDC">
      <w:r xmlns:w="http://schemas.openxmlformats.org/wordprocessingml/2006/main">
        <w:t xml:space="preserve">2. Eucharist ၏နက်နဲသောအရာ- ယေရှု၏လက်ဆောင်ကိုနားလည်ခြင်း။</w:t>
      </w:r>
    </w:p>
    <w:p w14:paraId="31BCE9FE" w14:textId="77777777" w:rsidR="00F90BDC" w:rsidRDefault="00F90BDC"/>
    <w:p w14:paraId="3769836D" w14:textId="77777777" w:rsidR="00F90BDC" w:rsidRDefault="00F90BDC">
      <w:r xmlns:w="http://schemas.openxmlformats.org/wordprocessingml/2006/main">
        <w:t xml:space="preserve">1. Isaiah 55:1-2 - “ရေငတ်သောသူအပေါင်းတို့၊ ရေရှိရာသို့ လာကြ။ ငွေမရှိသောသူသည် လာ၍ ဝယ်စားကြလော့။ လာ၍ စပျစ်ရည်နှင့် နို့ကို အဘိုးမပါဘဲ ဝယ်ကြလော့။</w:t>
      </w:r>
    </w:p>
    <w:p w14:paraId="65E3B161" w14:textId="77777777" w:rsidR="00F90BDC" w:rsidRDefault="00F90BDC"/>
    <w:p w14:paraId="6B18CCB3" w14:textId="77777777" w:rsidR="00F90BDC" w:rsidRDefault="00F90BDC">
      <w:r xmlns:w="http://schemas.openxmlformats.org/wordprocessingml/2006/main">
        <w:t xml:space="preserve">၂။ မဿဲ ၂၆:၂၆-၂၈ - “ထိုသူတို့သည် စားစဉ်တွင်၊ ယေရှုသည် မုန့်ကိုယူ၍ ကောင်းကြီးပေးပြီးလျှင် မုန့်ကိုဖဲ့၍ တပည့်တော်တို့အား ပေးတော်မူပြီးလျှင်၊ ဤသူသည် ယူ၍စားပါဟု မိန့်တော်မူ၏။ ခွက်တစ်ခွက်ကိုယူ၍ ကျေးဇူးတော်ကို ချီးမွမ်းပြီးမှ၊ သူတို့အား ပေးတော်မူသည်ကား၊ ဤအရာသည် လူများတို့အတွက် အပြစ်လွှတ်ခြင်းအတွက် သွန်းလောင်းသော ငါ၏အသွေးဖြစ်သောကြောင့် ဤသည်ကား သောက်ကြလော့။ ”</w:t>
      </w:r>
    </w:p>
    <w:p w14:paraId="3171CF89" w14:textId="77777777" w:rsidR="00F90BDC" w:rsidRDefault="00F90BDC"/>
    <w:p w14:paraId="763392CF" w14:textId="77777777" w:rsidR="00F90BDC" w:rsidRDefault="00F90BDC">
      <w:r xmlns:w="http://schemas.openxmlformats.org/wordprocessingml/2006/main">
        <w:t xml:space="preserve">John 6:53 ယေရှုကလည်း၊ ငါအမှန်အကန်ဆိုသည်ကား၊ သင်တို့သည် လူသား၏အသားကိုစား၍ သူ၏အသွေးကို မသောက်မှတပါး၊ သင်တို့၌ အသက်မရှိဟု မိန့်တော်မူ၏။</w:t>
      </w:r>
    </w:p>
    <w:p w14:paraId="3393F973" w14:textId="77777777" w:rsidR="00F90BDC" w:rsidRDefault="00F90BDC"/>
    <w:p w14:paraId="4ED57A22" w14:textId="77777777" w:rsidR="00F90BDC" w:rsidRDefault="00F90BDC">
      <w:r xmlns:w="http://schemas.openxmlformats.org/wordprocessingml/2006/main">
        <w:t xml:space="preserve">ယေရှုက သူ့နောက်လိုက်တွေကို သူတို့အထဲမှာ အသက်ရဖို့အတွက် သူ့အသားကို စားပြီး သူ့အသွေးကို သောက်ရမယ်လို့ ပြောတယ်။</w:t>
      </w:r>
    </w:p>
    <w:p w14:paraId="6EBB3D85" w14:textId="77777777" w:rsidR="00F90BDC" w:rsidRDefault="00F90BDC"/>
    <w:p w14:paraId="203408FC" w14:textId="77777777" w:rsidR="00F90BDC" w:rsidRDefault="00F90BDC">
      <w:r xmlns:w="http://schemas.openxmlformats.org/wordprocessingml/2006/main">
        <w:t xml:space="preserve">1. အသက်မုန့်- ယောဟန် ၆:၅၃ တွင် ယေရှု၏နှုတ်ကပတ်တော်များ၏အဓိပ္ပာယ်ကို စူးစမ်းခြင်း။</w:t>
      </w:r>
    </w:p>
    <w:p w14:paraId="07497428" w14:textId="77777777" w:rsidR="00F90BDC" w:rsidRDefault="00F90BDC"/>
    <w:p w14:paraId="27F9D662" w14:textId="77777777" w:rsidR="00F90BDC" w:rsidRDefault="00F90BDC">
      <w:r xmlns:w="http://schemas.openxmlformats.org/wordprocessingml/2006/main">
        <w:t xml:space="preserve">2. ကျွန်ုပ်တို့၏ထာဝရအသက်- သူ၏အသားနှင့်အသွေးအားဖြင့် ယေရှု၏လက်ဆောင်ကိုလက်ခံခြင်း။</w:t>
      </w:r>
    </w:p>
    <w:p w14:paraId="36A23BC1" w14:textId="77777777" w:rsidR="00F90BDC" w:rsidRDefault="00F90BDC"/>
    <w:p w14:paraId="08DB1FE7" w14:textId="77777777" w:rsidR="00F90BDC" w:rsidRDefault="00F90BDC">
      <w:r xmlns:w="http://schemas.openxmlformats.org/wordprocessingml/2006/main">
        <w:t xml:space="preserve">၁။ ၁ ကောရိန္သု ၁၁:၂၃-၂၆ – ယေရှုသည် သခင်၏ညစာစားပွဲကို စီစဉ်ပေးသည်။</w:t>
      </w:r>
    </w:p>
    <w:p w14:paraId="59638AA7" w14:textId="77777777" w:rsidR="00F90BDC" w:rsidRDefault="00F90BDC"/>
    <w:p w14:paraId="5ACB092D" w14:textId="77777777" w:rsidR="00F90BDC" w:rsidRDefault="00F90BDC">
      <w:r xmlns:w="http://schemas.openxmlformats.org/wordprocessingml/2006/main">
        <w:t xml:space="preserve">2. ယေဇကျေလ 16:6 – ဘုရားသခင်သည် ဣသရေလအမျိုးအတွက် အသက်ရင်းမြစ်ဖြစ်မည်ဟု ကတိပြုထားသည်။</w:t>
      </w:r>
    </w:p>
    <w:p w14:paraId="3A2BDB64" w14:textId="77777777" w:rsidR="00F90BDC" w:rsidRDefault="00F90BDC"/>
    <w:p w14:paraId="3F8C4F37"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John 6:54 ငါ့အသားကိုစား၍ ငါ့အသွေးကိုသောက်သောသူသည် ထာဝရအသက်ကိုရ၏။ နောက်ဆုံးသောနေ့၌ ထမြောက်စေမည်။</w:t>
      </w:r>
    </w:p>
    <w:p w14:paraId="04C7BA30" w14:textId="77777777" w:rsidR="00F90BDC" w:rsidRDefault="00F90BDC"/>
    <w:p w14:paraId="7D3E88AB" w14:textId="77777777" w:rsidR="00F90BDC" w:rsidRDefault="00F90BDC">
      <w:r xmlns:w="http://schemas.openxmlformats.org/wordprocessingml/2006/main">
        <w:t xml:space="preserve">သခင်ယေရှုသည် မိမိကိုယုံကြည်သောသူတို့အား ထာဝရအသက်ကို ပေးဆောင်ပြီး သူ၏အသွေးအသားကို စားသုံးသည်။</w:t>
      </w:r>
    </w:p>
    <w:p w14:paraId="630E0207" w14:textId="77777777" w:rsidR="00F90BDC" w:rsidRDefault="00F90BDC"/>
    <w:p w14:paraId="2B70B4C4" w14:textId="77777777" w:rsidR="00F90BDC" w:rsidRDefault="00F90BDC">
      <w:r xmlns:w="http://schemas.openxmlformats.org/wordprocessingml/2006/main">
        <w:t xml:space="preserve">၁။ ထာဝရအသက်ကိုပေးဆောင်ရန် ယေရှု၏ပူဇော်သကာ၏တန်ခိုးကို ယုံကြည်ပါ။</w:t>
      </w:r>
    </w:p>
    <w:p w14:paraId="1DD37E19" w14:textId="77777777" w:rsidR="00F90BDC" w:rsidRDefault="00F90BDC"/>
    <w:p w14:paraId="55995614" w14:textId="77777777" w:rsidR="00F90BDC" w:rsidRDefault="00F90BDC">
      <w:r xmlns:w="http://schemas.openxmlformats.org/wordprocessingml/2006/main">
        <w:t xml:space="preserve">2. ယေရှုသည် ငါတို့ကို နောက်ဆုံးသောနေ့၌ ထမြောက်စေမည်ဟု အသိပညာဖြင့် အသက်ရှင်ပါ။</w:t>
      </w:r>
    </w:p>
    <w:p w14:paraId="768824AA" w14:textId="77777777" w:rsidR="00F90BDC" w:rsidRDefault="00F90BDC"/>
    <w:p w14:paraId="5FF38112" w14:textId="77777777" w:rsidR="00F90BDC" w:rsidRDefault="00F90BDC">
      <w:r xmlns:w="http://schemas.openxmlformats.org/wordprocessingml/2006/main">
        <w:t xml:space="preserve">1. ယောဟန် 3:16 - "ဘုရားသခင်သည် မိမိ၌တပါးတည်းသောသားတော်ကို စွန့်တော်မူသည်တိုင်အောင် လောကီသားတို့ကို ချစ်တော်မူသောကြောင့်၊ သားတော်ကို ယုံကြည်သောသူအပေါင်းတို့သည် ပျက်စီးခြင်းသို့မရောက်ဘဲ ထာဝရအသက်ကိုရစေခြင်းငှာ၊</w:t>
      </w:r>
    </w:p>
    <w:p w14:paraId="1BAB7E5C" w14:textId="77777777" w:rsidR="00F90BDC" w:rsidRDefault="00F90BDC"/>
    <w:p w14:paraId="1D1B5BB4" w14:textId="77777777" w:rsidR="00F90BDC" w:rsidRDefault="00F90BDC">
      <w:r xmlns:w="http://schemas.openxmlformats.org/wordprocessingml/2006/main">
        <w:t xml:space="preserve">2. ရောမ 10:9 - "ယေရှုသည် သခင်ဖြစ်တော်မူ၏" ဟု နှုတ်ဖြင့် ကြေငြာပြီး ဘုရားသခင်သည် သူ့ကို သေခြင်းမှ ထမြောက်စေကြောင်း စိတ်နှလုံးထဲ၌ ယုံကြည်လျှင် ကယ်တင်ခြင်းသို့ ရောက်လိမ့်မည်။</w:t>
      </w:r>
    </w:p>
    <w:p w14:paraId="3D99B86C" w14:textId="77777777" w:rsidR="00F90BDC" w:rsidRDefault="00F90BDC"/>
    <w:p w14:paraId="4D44CB45" w14:textId="77777777" w:rsidR="00F90BDC" w:rsidRDefault="00F90BDC">
      <w:r xmlns:w="http://schemas.openxmlformats.org/wordprocessingml/2006/main">
        <w:t xml:space="preserve">John 6:55 အကြောင်းမူကား၊ ငါ့အသားသည် အမှန်ပင်၊ ငါ့အသွေးသည် သောက်ရ၏။</w:t>
      </w:r>
    </w:p>
    <w:p w14:paraId="6336ED35" w14:textId="77777777" w:rsidR="00F90BDC" w:rsidRDefault="00F90BDC"/>
    <w:p w14:paraId="4D36ED9C" w14:textId="77777777" w:rsidR="00F90BDC" w:rsidRDefault="00F90BDC">
      <w:r xmlns:w="http://schemas.openxmlformats.org/wordprocessingml/2006/main">
        <w:t xml:space="preserve">ရှင်ယောဟန် ၆း၅၅ မှ ဤကျမ်းပိုဒ်သည် ယေရှုသည် ယုံကြည်သူများအတွက် စစ်မှန်သောအစာနှင့် အာဟာရ၏အရင်းအမြစ်ဖြစ်ကြောင်း အလေးပေးဖော်ပြသည်။</w:t>
      </w:r>
    </w:p>
    <w:p w14:paraId="4F464DF7" w14:textId="77777777" w:rsidR="00F90BDC" w:rsidRDefault="00F90BDC"/>
    <w:p w14:paraId="5729E3D5" w14:textId="77777777" w:rsidR="00F90BDC" w:rsidRDefault="00F90BDC">
      <w:r xmlns:w="http://schemas.openxmlformats.org/wordprocessingml/2006/main">
        <w:t xml:space="preserve">၁– ယေရှုသည် အသက်၏ရင်းမြစ်ဖြစ်သည်။—ယောဟန် ၆:၅၅</w:t>
      </w:r>
    </w:p>
    <w:p w14:paraId="7D1639D1" w14:textId="77777777" w:rsidR="00F90BDC" w:rsidRDefault="00F90BDC"/>
    <w:p w14:paraId="58B50627" w14:textId="77777777" w:rsidR="00F90BDC" w:rsidRDefault="00F90BDC">
      <w:r xmlns:w="http://schemas.openxmlformats.org/wordprocessingml/2006/main">
        <w:t xml:space="preserve">2: အသက်မုန့် - ယောဟန် ၆:၅၅</w:t>
      </w:r>
    </w:p>
    <w:p w14:paraId="33B9F07E" w14:textId="77777777" w:rsidR="00F90BDC" w:rsidRDefault="00F90BDC"/>
    <w:p w14:paraId="7F4BE1F1" w14:textId="77777777" w:rsidR="00F90BDC" w:rsidRDefault="00F90BDC">
      <w:r xmlns:w="http://schemas.openxmlformats.org/wordprocessingml/2006/main">
        <w:t xml:space="preserve">1: Isaiah 55:1-3 - ရေငတ်သော သူအပေါင်းတို့၊ လာ၍ ရေရှိရာသို့ လာကြ။ ငွေမရှိသောသူတို့သည် လာ၍ ဝယ်စားကြလော့။ စပျစ်ရည်နှင့် နို့ကို ငွေကုန်ကြေးကျမရှိဘဲ လာဝယ်ကြလော့။</w:t>
      </w:r>
    </w:p>
    <w:p w14:paraId="1D27E864" w14:textId="77777777" w:rsidR="00F90BDC" w:rsidRDefault="00F90BDC"/>
    <w:p w14:paraId="1F0B1853"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Matthew 4:4 - ယေရှုက၊ 'လူသည် မုန့်အားဖြင့်သာ အသက်မမွေးရ၊ ဘုရားသခင်၏ နှုတ်ကပတ်တော်မှ ထွက်လာသမျှသော စကားကြောင့် အသက်ရှင်ရမည်ဟု ကျမ်းစာလာသည်' ဟု မိန့်တော်မူ၏။</w:t>
      </w:r>
    </w:p>
    <w:p w14:paraId="07B0F362" w14:textId="77777777" w:rsidR="00F90BDC" w:rsidRDefault="00F90BDC"/>
    <w:p w14:paraId="2A75B82A" w14:textId="77777777" w:rsidR="00F90BDC" w:rsidRDefault="00F90BDC">
      <w:r xmlns:w="http://schemas.openxmlformats.org/wordprocessingml/2006/main">
        <w:t xml:space="preserve">John 6:56 ငါ့အသားကိုစား၍ ငါ့အသွေးကိုသောက်သောသူသည် ငါ၌တည်၏။ ငါသည်လည်း ထိုသူ၌တည်၏။</w:t>
      </w:r>
    </w:p>
    <w:p w14:paraId="0126FAA1" w14:textId="77777777" w:rsidR="00F90BDC" w:rsidRDefault="00F90BDC"/>
    <w:p w14:paraId="4F699E05" w14:textId="77777777" w:rsidR="00F90BDC" w:rsidRDefault="00F90BDC">
      <w:r xmlns:w="http://schemas.openxmlformats.org/wordprocessingml/2006/main">
        <w:t xml:space="preserve">ယေရှု၏အသားကိုစားကာ အသွေးကိုသောက်သောသူသည် သူ့အထဲ၌ ကျိန်းဝပ်လိမ့်မည်ဖြစ်ကြောင်း ကျမ်းပိုဒ်ကရှင်းပြသည်။</w:t>
      </w:r>
    </w:p>
    <w:p w14:paraId="21E0141D" w14:textId="77777777" w:rsidR="00F90BDC" w:rsidRDefault="00F90BDC"/>
    <w:p w14:paraId="2C7069DD" w14:textId="77777777" w:rsidR="00F90BDC" w:rsidRDefault="00F90BDC">
      <w:r xmlns:w="http://schemas.openxmlformats.org/wordprocessingml/2006/main">
        <w:t xml:space="preserve">၁။ ယေရှုသည် ကျွန်ုပ်တို့၏အသက်တာ၏အရင်းအမြစ်ဖြစ်သည်။—ယောဟန် ၆:၅၆</w:t>
      </w:r>
    </w:p>
    <w:p w14:paraId="6F9A0824" w14:textId="77777777" w:rsidR="00F90BDC" w:rsidRDefault="00F90BDC"/>
    <w:p w14:paraId="03374A83" w14:textId="77777777" w:rsidR="00F90BDC" w:rsidRDefault="00F90BDC">
      <w:r xmlns:w="http://schemas.openxmlformats.org/wordprocessingml/2006/main">
        <w:t xml:space="preserve">၂။ ခရစ်တော်၌တည်နေပါ။—ယောဟန် ၆:၅၆</w:t>
      </w:r>
    </w:p>
    <w:p w14:paraId="7B3239C2" w14:textId="77777777" w:rsidR="00F90BDC" w:rsidRDefault="00F90BDC"/>
    <w:p w14:paraId="50DED432" w14:textId="77777777" w:rsidR="00F90BDC" w:rsidRDefault="00F90BDC">
      <w:r xmlns:w="http://schemas.openxmlformats.org/wordprocessingml/2006/main">
        <w:t xml:space="preserve">1. ယောဟန် 15:4-5 - ငါ၌တည်နေလော့။ စပျစ်နွယ်ပင်၌နေမှတပါး၊ ငါ့၌တည်နေမှတပါး၊</w:t>
      </w:r>
    </w:p>
    <w:p w14:paraId="0F7F515E" w14:textId="77777777" w:rsidR="00F90BDC" w:rsidRDefault="00F90BDC"/>
    <w:p w14:paraId="22613667" w14:textId="77777777" w:rsidR="00F90BDC" w:rsidRDefault="00F90BDC">
      <w:r xmlns:w="http://schemas.openxmlformats.org/wordprocessingml/2006/main">
        <w:t xml:space="preserve">2. Galatians 2:20 - ငါသည် ခရစ်တော်နှင့်အတူ လက်ဝါးကပ်တိုင်မှာ ရိုက်ထားသော်လည်း၊ ငါမဟုတ်သော်လည်း၊ ခရစ်တော်သည် ငါ့အထဲ၌ ရှင်တော်မူသည်ဖြစ်၍၊ ယခု ငါသည် ကိုယ်ခန္ဓာ၌ အသက်ရှင်သောအသက်သည် ငါ့ကိုချစ်၍ ငါ့အတွက် ကိုယ်ကိုကိုယ်စွန့်တော်မူသော ဘုရားသခင်၏သားတော်၏ ယုံကြည်ခြင်းအားဖြင့် အသက်ရှင်၏။</w:t>
      </w:r>
    </w:p>
    <w:p w14:paraId="0670CA30" w14:textId="77777777" w:rsidR="00F90BDC" w:rsidRDefault="00F90BDC"/>
    <w:p w14:paraId="300952D4" w14:textId="77777777" w:rsidR="00F90BDC" w:rsidRDefault="00F90BDC">
      <w:r xmlns:w="http://schemas.openxmlformats.org/wordprocessingml/2006/main">
        <w:t xml:space="preserve">John 6:57 အသက်ရှင်တော်မူသောခမည်းတော်သည် ငါ့ကိုစေလွှတ်တော်မူသည်အတိုင်း၊ ငါသည် ခမည်းတော်အားဖြင့် အသက်ရှင်သည်နည်းတူ၊ ငါ့ကိုစားသောသူသည် ငါ့အားဖြင့် အသက်ရှင်လိမ့်မည်။</w:t>
      </w:r>
    </w:p>
    <w:p w14:paraId="70BB5C1D" w14:textId="77777777" w:rsidR="00F90BDC" w:rsidRDefault="00F90BDC"/>
    <w:p w14:paraId="5EC9C137" w14:textId="77777777" w:rsidR="00F90BDC" w:rsidRDefault="00F90BDC">
      <w:r xmlns:w="http://schemas.openxmlformats.org/wordprocessingml/2006/main">
        <w:t xml:space="preserve">ဤကျမ်းပိုဒ်သည် သခင်ယေရှုအားဖြင့် အသက်ရှင်ခြင်း၏ အရေးကြီးပုံကို အလေးပေးဖော်ပြသည်၊၊ ယေရှုသည် ခမည်းတော်အားဖြင့် အသက်ရှင်တော်မူသည်။</w:t>
      </w:r>
    </w:p>
    <w:p w14:paraId="7D063E68" w14:textId="77777777" w:rsidR="00F90BDC" w:rsidRDefault="00F90BDC"/>
    <w:p w14:paraId="73951D68" w14:textId="77777777" w:rsidR="00F90BDC" w:rsidRDefault="00F90BDC">
      <w:r xmlns:w="http://schemas.openxmlformats.org/wordprocessingml/2006/main">
        <w:t xml:space="preserve">1. "ယေရှုအားဖြင့် အသက်ရှင်ခြင်း- ငါတို့၏ အသက်ရင်းမြစ်"</w:t>
      </w:r>
    </w:p>
    <w:p w14:paraId="3A9601E9" w14:textId="77777777" w:rsidR="00F90BDC" w:rsidRDefault="00F90BDC"/>
    <w:p w14:paraId="27D42D79" w14:textId="77777777" w:rsidR="00F90BDC" w:rsidRDefault="00F90BDC">
      <w:r xmlns:w="http://schemas.openxmlformats.org/wordprocessingml/2006/main">
        <w:t xml:space="preserve">2. "အသက်မုန့်ကိုစားခြင်း- ယေရှုအားဖြင့် အသက်ရှင်ခြင်း"</w:t>
      </w:r>
    </w:p>
    <w:p w14:paraId="11E14F08" w14:textId="77777777" w:rsidR="00F90BDC" w:rsidRDefault="00F90BDC"/>
    <w:p w14:paraId="0BA191BE" w14:textId="77777777" w:rsidR="00F90BDC" w:rsidRDefault="00F90BDC">
      <w:r xmlns:w="http://schemas.openxmlformats.org/wordprocessingml/2006/main">
        <w:t xml:space="preserve">1. ရောမ 6:4-5 - "ထိုကြောင့်၊ ငါတို့သည်ခမည်းတော်၏ဘုန်းတော်အားဖြင့်သေခြင်းမှထမြောက်တော်မူသည်နှင့်အညီ၊ ခရစ်တော်သည် ခမည်းတော်၏ဘုန်းတော်အားဖြင့် သေခြင်းမှထမြောက်တော်မူသည်နည်းတူ၊ ငါတို့သည်လည်း အသစ်သောအသက်တာ၌ကျင်လည်ရကြမည်။ သေခြင်း၏သဏ္ဍာန်တော်၌ ငါတို့သည် တညီတညွတ်တည်း စိုက်ထားလျှင်၊ ရှင်ပြန်ထမြောက်ခြင်း၏သဏ္ဍာန်နှင့်အညီ ငါတို့သည် ဖြစ်ကြလိမ့်မည်။”</w:t>
      </w:r>
    </w:p>
    <w:p w14:paraId="5060E377" w14:textId="77777777" w:rsidR="00F90BDC" w:rsidRDefault="00F90BDC"/>
    <w:p w14:paraId="300323F9" w14:textId="77777777" w:rsidR="00F90BDC" w:rsidRDefault="00F90BDC">
      <w:r xmlns:w="http://schemas.openxmlformats.org/wordprocessingml/2006/main">
        <w:t xml:space="preserve">၂ ကောလောသဲ ၃:၁-၄ - “သင်တို့သည် ခရစ်တော်နှင့်အတူ ထမြောက်လျှင်၊ ဘုရားသခင်၏ လက်ယာတော်ဘက်၌ ခရစ်တော် ထိုင်တော်မူသော အထက်အရာတို့ကို ရှာကြလော့။ သင်တို့သည်သေ၍ သင်တို့၏အသက်ကို ဘုရားသခင်၌ ခရစ်တော်နှင့်အတူ ဝှက်ထားလျက်ရှိ၏။ ငါတို့အသက်တည်းဟူသော ခရစ်တော်သည် ပေါ်ထွန်းတော်မူသောအခါ၊</w:t>
      </w:r>
    </w:p>
    <w:p w14:paraId="0387D5D6" w14:textId="77777777" w:rsidR="00F90BDC" w:rsidRDefault="00F90BDC"/>
    <w:p w14:paraId="0D232612" w14:textId="77777777" w:rsidR="00F90BDC" w:rsidRDefault="00F90BDC">
      <w:r xmlns:w="http://schemas.openxmlformats.org/wordprocessingml/2006/main">
        <w:t xml:space="preserve">John 6:58 ဤ​မုန့်​ကား ကောင်းကင်​က​ဆင်းသက်​သော​မုန့်​ဖြစ်​သည်​။ သင်၏​ဘိုးဘေး​တို့​သည် မန္န​ကို​စား​၍ သေ​ကြ​သည်​နှင့်​အမျှ၊ ဤ​မုန့်​ကို​စား​သော​သူ​သည် အ​စဉ်​အ​ဆက်​အသက်​ရှင်​လိမ့်​မည်။</w:t>
      </w:r>
    </w:p>
    <w:p w14:paraId="18784447" w14:textId="77777777" w:rsidR="00F90BDC" w:rsidRDefault="00F90BDC"/>
    <w:p w14:paraId="58E0130F" w14:textId="77777777" w:rsidR="00F90BDC" w:rsidRDefault="00F90BDC">
      <w:r xmlns:w="http://schemas.openxmlformats.org/wordprocessingml/2006/main">
        <w:t xml:space="preserve">ဤကျမ်းပိုဒ်သည် ထာဝရအသက်ကို ဆောင်ကြဉ်းပေးမည့် ယေရှုအား ယုံကြည်သူတို့အား ပေးကမ်းသော အသက်မုန့်ကို ရည်ညွှန်းသည်။</w:t>
      </w:r>
    </w:p>
    <w:p w14:paraId="27481A4A" w14:textId="77777777" w:rsidR="00F90BDC" w:rsidRDefault="00F90BDC"/>
    <w:p w14:paraId="14255BAE" w14:textId="77777777" w:rsidR="00F90BDC" w:rsidRDefault="00F90BDC">
      <w:r xmlns:w="http://schemas.openxmlformats.org/wordprocessingml/2006/main">
        <w:t xml:space="preserve">1 - ယုံကြည်ခြင်းအသက်တာဖြင့် အသက်ရှင်ခြင်း- ယေရှု ထာဝရအသက်ကို ပူဇော်ပုံ</w:t>
      </w:r>
    </w:p>
    <w:p w14:paraId="783AF108" w14:textId="77777777" w:rsidR="00F90BDC" w:rsidRDefault="00F90BDC"/>
    <w:p w14:paraId="083DC369" w14:textId="77777777" w:rsidR="00F90BDC" w:rsidRDefault="00F90BDC">
      <w:r xmlns:w="http://schemas.openxmlformats.org/wordprocessingml/2006/main">
        <w:t xml:space="preserve">2 - အသက်မုန့်ကိုစားခြင်း- ထာဝရအသက်ကို မည်သို့ရရှိမည်နည်း။</w:t>
      </w:r>
    </w:p>
    <w:p w14:paraId="447E3E3A" w14:textId="77777777" w:rsidR="00F90BDC" w:rsidRDefault="00F90BDC"/>
    <w:p w14:paraId="3A2621EB" w14:textId="77777777" w:rsidR="00F90BDC" w:rsidRDefault="00F90BDC">
      <w:r xmlns:w="http://schemas.openxmlformats.org/wordprocessingml/2006/main">
        <w:t xml:space="preserve">1 ယောဟန် 3:16 - “ဘုရားသခင်သည် မိမိ၌တစ်ပါးတည်းသောသားတော်ကို စွန့်တော်မူသည်တိုင်အောင် လောကီသားတို့ကို ချစ်တော်မူ၏။</w:t>
      </w:r>
    </w:p>
    <w:p w14:paraId="63F00EF5" w14:textId="77777777" w:rsidR="00F90BDC" w:rsidRDefault="00F90BDC"/>
    <w:p w14:paraId="0B7ABE00" w14:textId="77777777" w:rsidR="00F90BDC" w:rsidRDefault="00F90BDC">
      <w:r xmlns:w="http://schemas.openxmlformats.org/wordprocessingml/2006/main">
        <w:t xml:space="preserve">2 ရောမ 10:9 - "သခင်ယေရှုကို နှုတ်ဖြင့်ဝန်ခံ၍၊ ဘုရားသခင်သည် သူ့ကိုသေခြင်းမှ ထမြောက်စေတော်မူကြောင်းကို စိတ်နှလုံးထဲ၌ ယုံကြည်လျှင်၊ သင်သည် ကယ်တင်ခြင်းသို့ ရောက်လိမ့်မည်။"</w:t>
      </w:r>
    </w:p>
    <w:p w14:paraId="7ED7B62D" w14:textId="77777777" w:rsidR="00F90BDC" w:rsidRDefault="00F90BDC"/>
    <w:p w14:paraId="3474D4AF" w14:textId="77777777" w:rsidR="00F90BDC" w:rsidRDefault="00F90BDC">
      <w:r xmlns:w="http://schemas.openxmlformats.org/wordprocessingml/2006/main">
        <w:t xml:space="preserve">John 6:59 ကပေရနောင်မြို့၌ တရားစရပ်၌ ဟောတော်မူသည်အတိုင်း၊</w:t>
      </w:r>
    </w:p>
    <w:p w14:paraId="01100CA1" w14:textId="77777777" w:rsidR="00F90BDC" w:rsidRDefault="00F90BDC"/>
    <w:p w14:paraId="5FC121CD"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ယေရှုသည် ကပေရနောင်မြို့ တရားဇရပ်တွင် သွန်သင်ခဲ့သည်။</w:t>
      </w:r>
    </w:p>
    <w:p w14:paraId="0F3AA0D9" w14:textId="77777777" w:rsidR="00F90BDC" w:rsidRDefault="00F90BDC"/>
    <w:p w14:paraId="57396EEF" w14:textId="77777777" w:rsidR="00F90BDC" w:rsidRDefault="00F90BDC">
      <w:r xmlns:w="http://schemas.openxmlformats.org/wordprocessingml/2006/main">
        <w:t xml:space="preserve">၁။ တရားဇရပ်ရှိ ယေရှု၏သွန်သင်ချက်များသည် ဆရာနှင့်လမ်းပြအဖြစ် ကိုယ်တော်၏အခွင့်အာဏာကို ထင်ရှားစေသည်။</w:t>
      </w:r>
    </w:p>
    <w:p w14:paraId="5161B950" w14:textId="77777777" w:rsidR="00F90BDC" w:rsidRDefault="00F90BDC"/>
    <w:p w14:paraId="2D0F20E2" w14:textId="77777777" w:rsidR="00F90BDC" w:rsidRDefault="00F90BDC">
      <w:r xmlns:w="http://schemas.openxmlformats.org/wordprocessingml/2006/main">
        <w:t xml:space="preserve">၂။ သမ္မာကျမ်းစာကို ကျွန်ုပ်တို့၏အသက်တာတွင် ကောင်းစွာအသုံးချနည်းကို ယေရှုထံမှ ကျွန်ုပ်တို့ သင်ယူနိုင်သည်။</w:t>
      </w:r>
    </w:p>
    <w:p w14:paraId="386D4A61" w14:textId="77777777" w:rsidR="00F90BDC" w:rsidRDefault="00F90BDC"/>
    <w:p w14:paraId="53CB41A1" w14:textId="77777777" w:rsidR="00F90BDC" w:rsidRDefault="00F90BDC">
      <w:r xmlns:w="http://schemas.openxmlformats.org/wordprocessingml/2006/main">
        <w:t xml:space="preserve">1. မဿဲ 5:17-20 “ပညတ္တိကျမ်း သို့မဟုတ် အနာဂတ္တိကျမ်းများကို ဖျက်သိမ်းခြင်းငှာ ငါလာသည်ဟု မထင်ကြနှင့်၊ ဖျက်သိမ်းခြင်းငှာ ငါလာသည်မဟုတ်။ ပြည့်စုံခြင်းငှါ ငါလာ၏။ အစက်အပြောက်မဟုတ်၊ အလုံးစုံပြီးမြောက်သည်တိုင်အောင် ပညတ်တရားမှ လွန်သွားလိမ့်မည် မဟုတ်ပေ။ထို့ကြောင့် ဤပညတ်တော်မှ အငယ်ဆုံးသော ပညတ်တော်များထဲမှ တစ်ခုကို ဖြေလျှော့ပြီး အခြားသူများကို ထိုနည်းအတူပြုရန် သွန်သင်ပေးသူသည် ကောင်းကင်နိုင်ငံတော်တွင် အငယ်ဆုံးဟူ၍ ခေါ်ဆိုခံရမည်၊ သွန်သင်သောသူတို့ကို ကောင်းကင်နိုင်ငံတော်၌ ကြီးမြတ်သောဟူ၍ ခေါ်ဝေါ်ခြင်းသို့ ရောက်လိမ့်မည်။ အကြောင်းမူကား၊ သင်တို့၏ဖြောင့်မတ်ခြင်းသည် ကျမ်းပြုဆရာနှင့် ဖာရိရှဲတို့ထက် မကျော်လွန်ပါက၊</w:t>
      </w:r>
    </w:p>
    <w:p w14:paraId="37A1A7E3" w14:textId="77777777" w:rsidR="00F90BDC" w:rsidRDefault="00F90BDC"/>
    <w:p w14:paraId="4FB2869B" w14:textId="77777777" w:rsidR="00F90BDC" w:rsidRDefault="00F90BDC">
      <w:r xmlns:w="http://schemas.openxmlformats.org/wordprocessingml/2006/main">
        <w:t xml:space="preserve">2Colossians 3:16 ခရစ်တော်၏နှုတ်ကပတ်တော်သည် သင်တို့၌ ကြွယ်ဝစွာကျိန်းဝပ်ပါစေ၊ ဥာဏ်ပညာရှိသမျှဖြင့် အချင်းချင်းဆုံးမဩဝါဒပေးလျက်၊ ဆာလံသီချင်း၊ ဓမ္မသီချင်းများ၊ ဝိညာဉ်ရေးသီချင်းများကို သီဆိုလျက် ဘုရားသခင်အား ကျေးဇူးတော်ချီးမွမ်းလျက်၊</w:t>
      </w:r>
    </w:p>
    <w:p w14:paraId="0EE2CBAB" w14:textId="77777777" w:rsidR="00F90BDC" w:rsidRDefault="00F90BDC"/>
    <w:p w14:paraId="2DAC0D0E" w14:textId="77777777" w:rsidR="00F90BDC" w:rsidRDefault="00F90BDC">
      <w:r xmlns:w="http://schemas.openxmlformats.org/wordprocessingml/2006/main">
        <w:t xml:space="preserve">John 6:60 ထိုကြောင့် တပည့်တော်အများတို့သည် ကြားသောအခါ၊ ဤစကားသည် ခဲယဉ်းလှပေ၏။ အဘယ်သူကြားနိုင်သနည်း။</w:t>
      </w:r>
    </w:p>
    <w:p w14:paraId="3C7D92D3" w14:textId="77777777" w:rsidR="00F90BDC" w:rsidRDefault="00F90BDC"/>
    <w:p w14:paraId="38768018" w14:textId="77777777" w:rsidR="00F90BDC" w:rsidRDefault="00F90BDC">
      <w:r xmlns:w="http://schemas.openxmlformats.org/wordprocessingml/2006/main">
        <w:t xml:space="preserve">သူ၏အသားကိုစားကာ သွေးသောက်ရန် လိုအပ်ကြောင်းကို ယေရှုပြောပြီးနောက် တပည့်တော်များစွာသည် ဤစကားကိုနားလည်ရန် ခက်ခဲခဲ့ပြီး မယုံကြည်နိုင်စွာတုံ့ပြန်ခဲ့သည်။</w:t>
      </w:r>
    </w:p>
    <w:p w14:paraId="351CF196" w14:textId="77777777" w:rsidR="00F90BDC" w:rsidRDefault="00F90BDC"/>
    <w:p w14:paraId="326CCB4E" w14:textId="77777777" w:rsidR="00F90BDC" w:rsidRDefault="00F90BDC">
      <w:r xmlns:w="http://schemas.openxmlformats.org/wordprocessingml/2006/main">
        <w:t xml:space="preserve">၁။ ယေရှု၏သွန်သင်ချက်များသည် နားလည်ရခက်သော်လည်း ကြားသိနားလည်ရန် ရည်ရွယ်သည်။</w:t>
      </w:r>
    </w:p>
    <w:p w14:paraId="12C03193" w14:textId="77777777" w:rsidR="00F90BDC" w:rsidRDefault="00F90BDC"/>
    <w:p w14:paraId="723A9DC1" w14:textId="77777777" w:rsidR="00F90BDC" w:rsidRDefault="00F90BDC">
      <w:r xmlns:w="http://schemas.openxmlformats.org/wordprocessingml/2006/main">
        <w:t xml:space="preserve">၂။ ယေရှု၏စကားများကို နားထောင်ပါက ကျွန်ုပ်တို့၏ဘဝကို ပြောင်းလဲပေးနိုင်စွမ်းရှိသည်။</w:t>
      </w:r>
    </w:p>
    <w:p w14:paraId="4DC2EEA5" w14:textId="77777777" w:rsidR="00F90BDC" w:rsidRDefault="00F90BDC"/>
    <w:p w14:paraId="4A4A21C2" w14:textId="77777777" w:rsidR="00F90BDC" w:rsidRDefault="00F90BDC">
      <w:r xmlns:w="http://schemas.openxmlformats.org/wordprocessingml/2006/main">
        <w:t xml:space="preserve">1. Matthew 11:28-29 - ပင်ပန်း၍ လေးသောဝန်ကိုထမ်းသောသူအပေါင်းတို့၊ ငါ့ထံသို့လာ၍ ချမ်းသာပေးမည်။ </w:t>
      </w:r>
      <w:r xmlns:w="http://schemas.openxmlformats.org/wordprocessingml/2006/main">
        <w:lastRenderedPageBreak xmlns:w="http://schemas.openxmlformats.org/wordprocessingml/2006/main"/>
      </w:r>
      <w:r xmlns:w="http://schemas.openxmlformats.org/wordprocessingml/2006/main">
        <w:t xml:space="preserve">ငါ့ထမ်းဘိုးကို ယူ၍ ငါ့ထံမှ သင်ယူလော့။ ငါသည် နူးညံ့သိမ်မွေ့၍ စိတ်နှလုံးနှိမ့်ချသောကြောင့်၊ သင်သည် သင်၏စိတ်ဝိညာဉ်ကို ချမ်းသာပေးလိမ့်မည်။</w:t>
      </w:r>
    </w:p>
    <w:p w14:paraId="18FDE5F2" w14:textId="77777777" w:rsidR="00F90BDC" w:rsidRDefault="00F90BDC"/>
    <w:p w14:paraId="5F6B3FEA" w14:textId="77777777" w:rsidR="00F90BDC" w:rsidRDefault="00F90BDC">
      <w:r xmlns:w="http://schemas.openxmlformats.org/wordprocessingml/2006/main">
        <w:t xml:space="preserve">၂။ ဖိလိပ္ပိ ၄:၈ - နောက်ဆုံး၌ ညီအစ်ကိုတို့၊ မှန်သည်ဖြစ်စေ၊ မှန်သည်ဖြစ်စေ၊ ရိုသေထိုက်သည်ဖြစ်စေ၊ တရားမျှတသည်ဖြစ်စေ၊ စင်ကြယ်သည်ဖြစ်စေ၊ ချစ်စရာကောင်းသည်ဖြစ်စေ ချီးမွမ်းထိုက်သည်ဖြစ်စေ၊ မွန်မြတ်သည်ဖြစ်စေ၊ ချီးမွမ်းထိုက်သည်ဖြစ်စေ ချီးမွမ်းထိုက်သည်ဖြစ်စေ တွေးတောဆင်ခြင်ပါ။ ဤအရာများအကြောင်း။</w:t>
      </w:r>
    </w:p>
    <w:p w14:paraId="307FED65" w14:textId="77777777" w:rsidR="00F90BDC" w:rsidRDefault="00F90BDC"/>
    <w:p w14:paraId="36C2F90F" w14:textId="77777777" w:rsidR="00F90BDC" w:rsidRDefault="00F90BDC">
      <w:r xmlns:w="http://schemas.openxmlformats.org/wordprocessingml/2006/main">
        <w:t xml:space="preserve">John 6:61 တပည့်တော်တို့သည် မြည်တမ်းကြကြောင်းကို ယေရှုသည် ကိုယ်တိုင်သိတော်မူလျှင်၊ ဤအရာသည် သင်တို့ကို စော်ကားသလော။</w:t>
      </w:r>
    </w:p>
    <w:p w14:paraId="70D98538" w14:textId="77777777" w:rsidR="00F90BDC" w:rsidRDefault="00F90BDC"/>
    <w:p w14:paraId="63D8AE34" w14:textId="77777777" w:rsidR="00F90BDC" w:rsidRDefault="00F90BDC">
      <w:r xmlns:w="http://schemas.openxmlformats.org/wordprocessingml/2006/main">
        <w:t xml:space="preserve">သခင်ယေရှုက သူ၏စကားများသည် သူတို့ကို စိတ်အနှောင့်အယှက်ဖြစ်စေသလားဟု တပည့်တော်များအား မေးခဲ့သည်။</w:t>
      </w:r>
    </w:p>
    <w:p w14:paraId="0A9FDA49" w14:textId="77777777" w:rsidR="00F90BDC" w:rsidRDefault="00F90BDC"/>
    <w:p w14:paraId="3185CA62" w14:textId="77777777" w:rsidR="00F90BDC" w:rsidRDefault="00F90BDC">
      <w:r xmlns:w="http://schemas.openxmlformats.org/wordprocessingml/2006/main">
        <w:t xml:space="preserve">၁။ တပည့်တော်များအတွက် ယေရှု၏မေတ္တာ– ယောဟန် ၆:၆၁ တွင် တွေးတောဆင်ခြင်ခြင်း။</w:t>
      </w:r>
    </w:p>
    <w:p w14:paraId="74B1DD5A" w14:textId="77777777" w:rsidR="00F90BDC" w:rsidRDefault="00F90BDC"/>
    <w:p w14:paraId="6685B809" w14:textId="77777777" w:rsidR="00F90BDC" w:rsidRDefault="00F90BDC">
      <w:r xmlns:w="http://schemas.openxmlformats.org/wordprocessingml/2006/main">
        <w:t xml:space="preserve">၂။ ရိုင်းစိုင်းသောစကားလုံးများကို တုံ့ပြန်နည်း- ယောဟန် ၆:၆၁ မှသင်ခန်းစာ</w:t>
      </w:r>
    </w:p>
    <w:p w14:paraId="32F2124E" w14:textId="77777777" w:rsidR="00F90BDC" w:rsidRDefault="00F90BDC"/>
    <w:p w14:paraId="0BB4F66F" w14:textId="77777777" w:rsidR="00F90BDC" w:rsidRDefault="00F90BDC">
      <w:r xmlns:w="http://schemas.openxmlformats.org/wordprocessingml/2006/main">
        <w:t xml:space="preserve">1. ရောမ 5:8 - သို့သော်လည်း ဘုရားသခင်သည် ငါတို့ကို ချစ်သောမေတ္တာကို ပြသတော်မူသည်ဖြစ်၍၊ ငါတို့သည် အပြစ်ရှိစဉ်ပင်၊ ခရစ်တော်သည် ငါတို့အတွက်ကြောင့် အသေခံတော်မူ၏။</w:t>
      </w:r>
    </w:p>
    <w:p w14:paraId="385EA75D" w14:textId="77777777" w:rsidR="00F90BDC" w:rsidRDefault="00F90BDC"/>
    <w:p w14:paraId="2247669D" w14:textId="77777777" w:rsidR="00F90BDC" w:rsidRDefault="00F90BDC">
      <w:r xmlns:w="http://schemas.openxmlformats.org/wordprocessingml/2006/main">
        <w:t xml:space="preserve">2. မဿဲ 11:28-30 - ပင်ပန်း၍ လေးသောဝန်ကိုထမ်းသောသူအပေါင်းတို့၊ ငါ့ထံသို့လာ၍ ချမ်းသာပေးမည်။ ငါ့ထမ်းဘိုးကို ယူ၍ ငါ့ထံမှ သင်ယူလော့။ ငါသည် နူးညံ့သိမ်မွေ့၍ စိတ်နှလုံးနှိမ့်ချသောကြောင့်၊ သင်သည် သင်၏စိတ်ဝိညာဉ်ကို ချမ်းသာပေးလိမ့်မည်။ ငါ့ထမ်းပိုးသည် လွယ်၏။</w:t>
      </w:r>
    </w:p>
    <w:p w14:paraId="283867FC" w14:textId="77777777" w:rsidR="00F90BDC" w:rsidRDefault="00F90BDC"/>
    <w:p w14:paraId="16F9E4F3" w14:textId="77777777" w:rsidR="00F90BDC" w:rsidRDefault="00F90BDC">
      <w:r xmlns:w="http://schemas.openxmlformats.org/wordprocessingml/2006/main">
        <w:t xml:space="preserve">John 6:62 လူသားသည် ယခင်ကရှိခဲ့ဖူးသောအရပ်သို့ တက်ကြွသည်ကို သင်တို့သည် အဘယ်သို့မြင်ရမည်နည်း။</w:t>
      </w:r>
    </w:p>
    <w:p w14:paraId="0BD0ECD0" w14:textId="77777777" w:rsidR="00F90BDC" w:rsidRDefault="00F90BDC"/>
    <w:p w14:paraId="69199352" w14:textId="77777777" w:rsidR="00F90BDC" w:rsidRDefault="00F90BDC">
      <w:r xmlns:w="http://schemas.openxmlformats.org/wordprocessingml/2006/main">
        <w:t xml:space="preserve">ကျမ်းပိုဒ်သည် ယေရှု၏ တက်ကြွခြင်းအကြောင်းနှင့် ကိုယ်တော်ပြန်ကြွလာခြင်း၏ သက်ရောက်မှုများကို ဖော်ပြသည်။</w:t>
      </w:r>
    </w:p>
    <w:p w14:paraId="15358DA1" w14:textId="77777777" w:rsidR="00F90BDC" w:rsidRDefault="00F90BDC"/>
    <w:p w14:paraId="42870EFD" w14:textId="77777777" w:rsidR="00F90BDC" w:rsidRDefault="00F90BDC">
      <w:r xmlns:w="http://schemas.openxmlformats.org/wordprocessingml/2006/main">
        <w:t xml:space="preserve">1- ယေရှု ကြွလာတော်မူပြီ- ပြင်ဆင်ရန် ဖိတ်ခေါ်ခြင်း။</w:t>
      </w:r>
    </w:p>
    <w:p w14:paraId="5256CDE9" w14:textId="77777777" w:rsidR="00F90BDC" w:rsidRDefault="00F90BDC"/>
    <w:p w14:paraId="672640DA" w14:textId="77777777" w:rsidR="00F90BDC" w:rsidRDefault="00F90BDC">
      <w:r xmlns:w="http://schemas.openxmlformats.org/wordprocessingml/2006/main">
        <w:t xml:space="preserve">2- ယေရှု၏တက်ကြွခြင်း - ကျွန်ုပ်တို့အတွက် ဘာကိုဆိုလိုသနည်း။</w:t>
      </w:r>
    </w:p>
    <w:p w14:paraId="4192E9E6" w14:textId="77777777" w:rsidR="00F90BDC" w:rsidRDefault="00F90BDC"/>
    <w:p w14:paraId="3C23FC50" w14:textId="77777777" w:rsidR="00F90BDC" w:rsidRDefault="00F90BDC">
      <w:r xmlns:w="http://schemas.openxmlformats.org/wordprocessingml/2006/main">
        <w:t xml:space="preserve">တမန်တော် 1:11 - "သင်တို့မှ ကောင်းကင်ဘုံသို့ ခေါ်ဆောင်သွားသော ဤသခင်ယေရှုသည် ကောင်းကင်ဘုံသို့ ကြွသွားသည်ကို မြင်ဖူးသည့်အတိုင်း ပြန်ကြွလာလိမ့်မည်။"</w:t>
      </w:r>
    </w:p>
    <w:p w14:paraId="4B936825" w14:textId="77777777" w:rsidR="00F90BDC" w:rsidRDefault="00F90BDC"/>
    <w:p w14:paraId="710F4089" w14:textId="77777777" w:rsidR="00F90BDC" w:rsidRDefault="00F90BDC">
      <w:r xmlns:w="http://schemas.openxmlformats.org/wordprocessingml/2006/main">
        <w:t xml:space="preserve">ကောလောသဲ ၃:၁-၄ - “ထိုအခါ၌ သင်တို့သည် ခရစ်တော်နှင့်အတူ ထမြောက်လာကြပြီ၊ ခရစ်တော်သည် ဘုရားသခင်၏ လက်ျာတော်ဘက်၌ ထိုင်နေတော်မူသော အထက်အရာတို့ကို စိတ်နှလုံးသွင်းကြလော့။ အကြောင်းမူကား၊ သင်တို့သည် အသေခံ၍ သင်တို့၏အသက်ကို ဘုရားသခင်၌ ခရစ်တော်နှင့်အတူ ဝှက်ထားလျက်ရှိ၏။</w:t>
      </w:r>
    </w:p>
    <w:p w14:paraId="712BB397" w14:textId="77777777" w:rsidR="00F90BDC" w:rsidRDefault="00F90BDC"/>
    <w:p w14:paraId="34959062" w14:textId="77777777" w:rsidR="00F90BDC" w:rsidRDefault="00F90BDC">
      <w:r xmlns:w="http://schemas.openxmlformats.org/wordprocessingml/2006/main">
        <w:t xml:space="preserve">John 6:63 ရှင်စေသောဝိညာဉ်ဖြစ်၏။ ဇာတိပကတိသည် အကျိုးမရှိ၊ ငါပြောသောစကားသည် ဝိညာဉ်ဖြစ်၏၊ အသက်လည်းဖြစ်၏။</w:t>
      </w:r>
    </w:p>
    <w:p w14:paraId="68D0C210" w14:textId="77777777" w:rsidR="00F90BDC" w:rsidRDefault="00F90BDC"/>
    <w:p w14:paraId="2BB1BE13" w14:textId="77777777" w:rsidR="00F90BDC" w:rsidRDefault="00F90BDC">
      <w:r xmlns:w="http://schemas.openxmlformats.org/wordprocessingml/2006/main">
        <w:t xml:space="preserve">နာမ်ဝိညာဉ်သည် အသက်ကိုပေးသော အရာဖြစ်သည်၊ ဇာတိပကတိသည် အကျိုးမရှိ။ သခင်ယေရှု၏ နှုတ်ကပတ်တော်များသည် ဝိညာဉ်တော်ဖြစ်ပြီး အသက်ကိုဆောင်ကြဉ်းပေးပါသည်။</w:t>
      </w:r>
    </w:p>
    <w:p w14:paraId="5CD5A5B5" w14:textId="77777777" w:rsidR="00F90BDC" w:rsidRDefault="00F90BDC"/>
    <w:p w14:paraId="0B43038C" w14:textId="77777777" w:rsidR="00F90BDC" w:rsidRDefault="00F90BDC">
      <w:r xmlns:w="http://schemas.openxmlformats.org/wordprocessingml/2006/main">
        <w:t xml:space="preserve">1. ဘုရားသခင်၏ နှုတ်ကပတ်တော်၏ တန်ခိုးတော် - ယေရှု၏ နှုတ်ကပတ်တော်များသည် အသက်နှင့် အသွင်ကူးပြောင်းမှုကို မည်သို့ ယူဆောင်လာမည်နည်း။</w:t>
      </w:r>
    </w:p>
    <w:p w14:paraId="24EBCFD4" w14:textId="77777777" w:rsidR="00F90BDC" w:rsidRDefault="00F90BDC"/>
    <w:p w14:paraId="0590B3D0" w14:textId="77777777" w:rsidR="00F90BDC" w:rsidRDefault="00F90BDC">
      <w:r xmlns:w="http://schemas.openxmlformats.org/wordprocessingml/2006/main">
        <w:t xml:space="preserve">2. ဝိညာဉ်တော်၏အရေးပါမှု - ဝိညာဉ်တော်သည် အသက်ကိုယူဆောင်လာပြီး ကျွန်ုပ်တို့အား တန်ခိုးပေးပုံ။</w:t>
      </w:r>
    </w:p>
    <w:p w14:paraId="1B4EE418" w14:textId="77777777" w:rsidR="00F90BDC" w:rsidRDefault="00F90BDC"/>
    <w:p w14:paraId="3C9122AB" w14:textId="77777777" w:rsidR="00F90BDC" w:rsidRDefault="00F90BDC">
      <w:r xmlns:w="http://schemas.openxmlformats.org/wordprocessingml/2006/main">
        <w:t xml:space="preserve">1. ရောမ 8:11 - “ယေရှုကို သေခြင်းမှ ထမြောက်စေတော်မူသောသူ၏ ဝိညာဉ်တော်သည် သင်တို့အထဲ၌ ကျိန်းဝပ်တော်မူလျှင် ယေရှုခရစ်ကို သေခြင်းမှ ထမြောက်စေတော်မူသောသူသည် သင်တို့အထဲ၌ ကျိန်းဝပ်တော်မူသော ဝိညာဉ်တော်အားဖြင့် သင်တို့၏ သေတတ်သော ကိုယ်ခန္ဓာအား အသက်ကို ပေးလိမ့်မည်။”</w:t>
      </w:r>
    </w:p>
    <w:p w14:paraId="26EBCB92" w14:textId="77777777" w:rsidR="00F90BDC" w:rsidRDefault="00F90BDC"/>
    <w:p w14:paraId="3EED6486" w14:textId="77777777" w:rsidR="00F90BDC" w:rsidRDefault="00F90BDC">
      <w:r xmlns:w="http://schemas.openxmlformats.org/wordprocessingml/2006/main">
        <w:t xml:space="preserve">၂။ ယေဇကျေလ ၃၇:၃-၅ - “အချင်းလူသား၊ ဤအရိုးတို့သည် အသက်ရှင်နိုင်သလော” ဟုမေးတော်မူ၏။ “အို အရှင်ထာဝရဘုရား၊ ကိုယ်တော်တစ်ပါးတည်းသာလျှင် သိတော်မူပါ” ဟု လျှောက်၏။ ထိုအခါ ကိုယ်တော်က၊ ဤအရိုးတို့ကို ပရောဖက်ပြု၍ 'အရိုးခြောက်များ ထာဝရဘုရား၏ အမိန့်တော်ကို နားထောင်ကြလော့။ အရှင်ထာဝရဘုရားသည် ဤအရိုးတို့ကို မိန့်တော်မူသည်ကား၊ ငါသည် သင့်အား အသက်ဝင်စေ၍၊</w:t>
      </w:r>
    </w:p>
    <w:p w14:paraId="34364345" w14:textId="77777777" w:rsidR="00F90BDC" w:rsidRDefault="00F90BDC"/>
    <w:p w14:paraId="20BF78B2"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ရှင်​ယော​ဟန်​ခ​ရစ်​ဝင် 6:64 သို့​ရာ​တွင် ယုံ​ကြည်​သူ​တစ်​ချို့​ရှိ​ကြ​၏။ အကြောင်းမူကား၊ ထိုသူတို့သည် မယုံကြည်သောသူမည်သည်ကား၊ အဘယ်သူကို အပ်နှံရမည်ကို ယေရှုအစကတည်းက သိတော်မူ၏။</w:t>
      </w:r>
    </w:p>
    <w:p w14:paraId="6C861B34" w14:textId="77777777" w:rsidR="00F90BDC" w:rsidRDefault="00F90BDC"/>
    <w:p w14:paraId="6FCE9239" w14:textId="77777777" w:rsidR="00F90BDC" w:rsidRDefault="00F90BDC">
      <w:r xmlns:w="http://schemas.openxmlformats.org/wordprocessingml/2006/main">
        <w:t xml:space="preserve">သခင်ယေရှုကို မည်သူယုံကြည်မည်နည်း၊ မည်သူက သူ့ကို သစ္စာဖောက်မည်ကို အစကတည်းက သိခဲ့သည်။</w:t>
      </w:r>
    </w:p>
    <w:p w14:paraId="62CC8A1E" w14:textId="77777777" w:rsidR="00F90BDC" w:rsidRDefault="00F90BDC"/>
    <w:p w14:paraId="5BDB9303" w14:textId="77777777" w:rsidR="00F90BDC" w:rsidRDefault="00F90BDC">
      <w:r xmlns:w="http://schemas.openxmlformats.org/wordprocessingml/2006/main">
        <w:t xml:space="preserve">1. ယေရှု၏သစ္စာစောင့်သိခြင်း - သစ္စာဖောက်ခံရမည်ကို ကြောက်ရွံ့သော်လည်း၊ သစ္စာတည်မြဲမည်ကို ယေရှုသိတော်မူ၏။</w:t>
      </w:r>
    </w:p>
    <w:p w14:paraId="11A3CC6F" w14:textId="77777777" w:rsidR="00F90BDC" w:rsidRDefault="00F90BDC"/>
    <w:p w14:paraId="53E678D8" w14:textId="77777777" w:rsidR="00F90BDC" w:rsidRDefault="00F90BDC">
      <w:r xmlns:w="http://schemas.openxmlformats.org/wordprocessingml/2006/main">
        <w:t xml:space="preserve">2. ယေရှု၏တန်ခိုးတော် - ယေရှုသည် အနာဂတ်ကိုကြည့်ရှုရန် တန်ခိုးရှိပြီး သူ့ဘက်တွင် မည်သူရပ်တည်မည်နည်း၊ မည်သူက သူ့ကို ဆန့်ကျင်ဘက်ဖြစ်စေမည်ကို သိနိုင်သည်။</w:t>
      </w:r>
    </w:p>
    <w:p w14:paraId="4BB6CAFD" w14:textId="77777777" w:rsidR="00F90BDC" w:rsidRDefault="00F90BDC"/>
    <w:p w14:paraId="3E96218E" w14:textId="77777777" w:rsidR="00F90BDC" w:rsidRDefault="00F90BDC">
      <w:r xmlns:w="http://schemas.openxmlformats.org/wordprocessingml/2006/main">
        <w:t xml:space="preserve">1. Isaiah 41:10 - “ငါသည် သင်တို့နှင့်အတူရှိသောကြောင့် မစိုးရိမ်နှင့်။ ငါသည် သင်တို့၏ ဘုရားသခင်ဖြစ်သောကြောင့် စိတ်ပျက်ခြင်းမရှိဘဲ၊ ငါမင်းကို ခိုင်ခံ့စေမယ်၊ ငါကူညီမယ်၊ ငါ့ရဲ့ ဖြောင့်မတ်တဲ့ လက်ယာဘက်နဲ့ မင်းကို ငါထောက်မယ်။”</w:t>
      </w:r>
    </w:p>
    <w:p w14:paraId="20920FAB" w14:textId="77777777" w:rsidR="00F90BDC" w:rsidRDefault="00F90BDC"/>
    <w:p w14:paraId="1E6FC6C0" w14:textId="77777777" w:rsidR="00F90BDC" w:rsidRDefault="00F90BDC">
      <w:r xmlns:w="http://schemas.openxmlformats.org/wordprocessingml/2006/main">
        <w:t xml:space="preserve">2. ဟေဗြဲ 13:5 - “ငွေကိုတပ်မက်ခြင်းမှ ကင်းလွတ်လျက်၊ သင်တို့၌ရှိသော အရာကို ရောင့်ရဲခြင်းရှိကြလော့။</w:t>
      </w:r>
    </w:p>
    <w:p w14:paraId="41286CFF" w14:textId="77777777" w:rsidR="00F90BDC" w:rsidRDefault="00F90BDC"/>
    <w:p w14:paraId="46EA43C9" w14:textId="77777777" w:rsidR="00F90BDC" w:rsidRDefault="00F90BDC">
      <w:r xmlns:w="http://schemas.openxmlformats.org/wordprocessingml/2006/main">
        <w:t xml:space="preserve">John 6:65 ထိုကြောင့်၊ ငါ့ခမည်းတော်၏လက်တော်မှတပါး အခြားသောအဘယ်သူမျှ ငါ့ထံသို့မလာနိုင်ဟု သင်တို့အား ငါဆို၏။</w:t>
      </w:r>
    </w:p>
    <w:p w14:paraId="243744FF" w14:textId="77777777" w:rsidR="00F90BDC" w:rsidRDefault="00F90BDC"/>
    <w:p w14:paraId="775EAF58" w14:textId="77777777" w:rsidR="00F90BDC" w:rsidRDefault="00F90BDC">
      <w:r xmlns:w="http://schemas.openxmlformats.org/wordprocessingml/2006/main">
        <w:t xml:space="preserve">ခမည်းတော်ဘုရားသခင်၏ ခွင့်ပြုချက်မပေးပါက မည်သူမျှ သခင်ယေရှုထံသို့ လာနိုင်မည်မဟုတ်ပါ။</w:t>
      </w:r>
    </w:p>
    <w:p w14:paraId="0679B277" w14:textId="77777777" w:rsidR="00F90BDC" w:rsidRDefault="00F90BDC"/>
    <w:p w14:paraId="05C03D80" w14:textId="77777777" w:rsidR="00F90BDC" w:rsidRDefault="00F90BDC">
      <w:r xmlns:w="http://schemas.openxmlformats.org/wordprocessingml/2006/main">
        <w:t xml:space="preserve">1. စစ်မှန်သောကယ်တင်ခြင်းရရှိခြင်း- ဘုရားသခင့်လမ်းညွှန်ချက်ကို အားကိုးပါ။</w:t>
      </w:r>
    </w:p>
    <w:p w14:paraId="3B0408CE" w14:textId="77777777" w:rsidR="00F90BDC" w:rsidRDefault="00F90BDC"/>
    <w:p w14:paraId="24D28E3F" w14:textId="77777777" w:rsidR="00F90BDC" w:rsidRDefault="00F90BDC">
      <w:r xmlns:w="http://schemas.openxmlformats.org/wordprocessingml/2006/main">
        <w:t xml:space="preserve">2. ခမည်းတော်၏ ကျေးဇူးတော်- ကျွန်ုပ်တို့၏ တစ်ခုတည်းသော မျှော်လင့်ချက်</w:t>
      </w:r>
    </w:p>
    <w:p w14:paraId="3CA7BE56" w14:textId="77777777" w:rsidR="00F90BDC" w:rsidRDefault="00F90BDC"/>
    <w:p w14:paraId="0A3DAC9B" w14:textId="77777777" w:rsidR="00F90BDC" w:rsidRDefault="00F90BDC">
      <w:r xmlns:w="http://schemas.openxmlformats.org/wordprocessingml/2006/main">
        <w:t xml:space="preserve">1. ဧဖက် 2:8-9 - အကြောင်းမူကား၊ ယုံကြည်ခြင်းအားဖြင့် ကျေးဇူးတော်ကြောင့် ကယ်တင်ခြင်းသို့ ရောက်တော်မူ၏။ ဤသည်မှာ သင်ကိုယ်တိုင်လုပ်သည်မဟုတ်။ ဘု ရား သ ခင် ၏ ဆု ကျေး ဇူး ဖြစ် ၏။</w:t>
      </w:r>
    </w:p>
    <w:p w14:paraId="7B137518" w14:textId="77777777" w:rsidR="00F90BDC" w:rsidRDefault="00F90BDC"/>
    <w:p w14:paraId="3480222A" w14:textId="77777777" w:rsidR="00F90BDC" w:rsidRDefault="00F90BDC">
      <w:r xmlns:w="http://schemas.openxmlformats.org/wordprocessingml/2006/main">
        <w:t xml:space="preserve">2. ရောမ 11:36 - အကြောင်းမူကား၊ သူ့အားဖြင့်၎င်း၊ ကိုယ်တော်အားဖြင့်၎င်း၊ ထာဝရဘုန်းကြီးတော်မူစေသတည်း။ အာမင်။</w:t>
      </w:r>
    </w:p>
    <w:p w14:paraId="32AB7642" w14:textId="77777777" w:rsidR="00F90BDC" w:rsidRDefault="00F90BDC"/>
    <w:p w14:paraId="76E48303" w14:textId="77777777" w:rsidR="00F90BDC" w:rsidRDefault="00F90BDC">
      <w:r xmlns:w="http://schemas.openxmlformats.org/wordprocessingml/2006/main">
        <w:t xml:space="preserve">John 6:66 ထို​အချိန်​မှ​စ​၍ တ​ပည့်​တော်​အ​များ​တို့​သည် ပြန်​၍​မ​လိုက်​ဘဲ​နေ​ကြ​၏။</w:t>
      </w:r>
    </w:p>
    <w:p w14:paraId="3782FD68" w14:textId="77777777" w:rsidR="00F90BDC" w:rsidRDefault="00F90BDC"/>
    <w:p w14:paraId="3740473D" w14:textId="77777777" w:rsidR="00F90BDC" w:rsidRDefault="00F90BDC">
      <w:r xmlns:w="http://schemas.openxmlformats.org/wordprocessingml/2006/main">
        <w:t xml:space="preserve">ယေရှု၏တပည့်များစွာသည် ခက်ခဲသောသွန်သင်မှုများပြုလုပ်ပြီးနောက် ကိုယ်တော်အား စွန့်ပစ်ခဲ့ကြသည်။</w:t>
      </w:r>
    </w:p>
    <w:p w14:paraId="37F9BB70" w14:textId="77777777" w:rsidR="00F90BDC" w:rsidRDefault="00F90BDC"/>
    <w:p w14:paraId="02988E15" w14:textId="77777777" w:rsidR="00F90BDC" w:rsidRDefault="00F90BDC">
      <w:r xmlns:w="http://schemas.openxmlformats.org/wordprocessingml/2006/main">
        <w:t xml:space="preserve">1. "ခက်ခဲသောတပည့်တော်လမ်း"</w:t>
      </w:r>
    </w:p>
    <w:p w14:paraId="318F7FAA" w14:textId="77777777" w:rsidR="00F90BDC" w:rsidRDefault="00F90BDC"/>
    <w:p w14:paraId="692173E6" w14:textId="77777777" w:rsidR="00F90BDC" w:rsidRDefault="00F90BDC">
      <w:r xmlns:w="http://schemas.openxmlformats.org/wordprocessingml/2006/main">
        <w:t xml:space="preserve">၂။ "ယေရှုနောက်တော်လိုက်ခြင်း၏စိန်ခေါ်မှု"</w:t>
      </w:r>
    </w:p>
    <w:p w14:paraId="436838EA" w14:textId="77777777" w:rsidR="00F90BDC" w:rsidRDefault="00F90BDC"/>
    <w:p w14:paraId="105C343D" w14:textId="77777777" w:rsidR="00F90BDC" w:rsidRDefault="00F90BDC">
      <w:r xmlns:w="http://schemas.openxmlformats.org/wordprocessingml/2006/main">
        <w:t xml:space="preserve">၁။ မဿဲ ၈:၁၉-၂၂ - ယေရှု၏နောက်တော်သို့ လိုက်ရန် တပည့်တစ်ဦးကို ခေါ်သည်။</w:t>
      </w:r>
    </w:p>
    <w:p w14:paraId="3C4CC9B9" w14:textId="77777777" w:rsidR="00F90BDC" w:rsidRDefault="00F90BDC"/>
    <w:p w14:paraId="68E39592" w14:textId="77777777" w:rsidR="00F90BDC" w:rsidRDefault="00F90BDC">
      <w:r xmlns:w="http://schemas.openxmlformats.org/wordprocessingml/2006/main">
        <w:t xml:space="preserve">2. Luke 14:25-33 - တပည့်ဖြစ်ခြင်းစရိတ်နှင့်ပတ်သက်သော ယေရှု၏သွန်သင်ချက်</w:t>
      </w:r>
    </w:p>
    <w:p w14:paraId="7DEDFA4C" w14:textId="77777777" w:rsidR="00F90BDC" w:rsidRDefault="00F90BDC"/>
    <w:p w14:paraId="2DA823E8" w14:textId="77777777" w:rsidR="00F90BDC" w:rsidRDefault="00F90BDC">
      <w:r xmlns:w="http://schemas.openxmlformats.org/wordprocessingml/2006/main">
        <w:t xml:space="preserve">John 6:67 တကျိပ်နှစ်ပါးတို့အား ယေရှုက၊ သင်တို့သည်လည်း သွားကြမည်လော။</w:t>
      </w:r>
    </w:p>
    <w:p w14:paraId="26763D25" w14:textId="77777777" w:rsidR="00F90BDC" w:rsidRDefault="00F90BDC"/>
    <w:p w14:paraId="21148152" w14:textId="77777777" w:rsidR="00F90BDC" w:rsidRDefault="00F90BDC">
      <w:r xmlns:w="http://schemas.openxmlformats.org/wordprocessingml/2006/main">
        <w:t xml:space="preserve">ယေရှုသည် တကျိပ်နှစ်ပါးသောတပည့်တော်တို့ကို အခြားသောသူတို့ကဲ့သို့ ထားသွားအံ့လောဟု မေးတော်မူ၏။</w:t>
      </w:r>
    </w:p>
    <w:p w14:paraId="2AB1E834" w14:textId="77777777" w:rsidR="00F90BDC" w:rsidRDefault="00F90BDC"/>
    <w:p w14:paraId="0625DC53" w14:textId="77777777" w:rsidR="00F90BDC" w:rsidRDefault="00F90BDC">
      <w:r xmlns:w="http://schemas.openxmlformats.org/wordprocessingml/2006/main">
        <w:t xml:space="preserve">၁။ ခက်ခဲသောမေးခွန်းများမေးသောအခါ ယေရှုကို အရှုံးမပေးနှင့်။</w:t>
      </w:r>
    </w:p>
    <w:p w14:paraId="75820FED" w14:textId="77777777" w:rsidR="00F90BDC" w:rsidRDefault="00F90BDC"/>
    <w:p w14:paraId="19A9E4A5" w14:textId="77777777" w:rsidR="00F90BDC" w:rsidRDefault="00F90BDC">
      <w:r xmlns:w="http://schemas.openxmlformats.org/wordprocessingml/2006/main">
        <w:t xml:space="preserve">2. သင်စမ်းသပ်ခံရသောအခါ ယေရှုနှင့်အတူ ခိုင်ခံ့စွာရပ်တည်ပါ။</w:t>
      </w:r>
    </w:p>
    <w:p w14:paraId="25B55700" w14:textId="77777777" w:rsidR="00F90BDC" w:rsidRDefault="00F90BDC"/>
    <w:p w14:paraId="38D7524C" w14:textId="77777777" w:rsidR="00F90BDC" w:rsidRDefault="00F90BDC">
      <w:r xmlns:w="http://schemas.openxmlformats.org/wordprocessingml/2006/main">
        <w:t xml:space="preserve">1. ဟေဗြဲ 10:23 - ကတိပြုတော်မူသောသူသည် သစ္စာနှင့်ပြည့်စုံသောကြောင့်၊</w:t>
      </w:r>
    </w:p>
    <w:p w14:paraId="377D0966" w14:textId="77777777" w:rsidR="00F90BDC" w:rsidRDefault="00F90BDC"/>
    <w:p w14:paraId="52DE5516" w14:textId="77777777" w:rsidR="00F90BDC" w:rsidRDefault="00F90BDC">
      <w:r xmlns:w="http://schemas.openxmlformats.org/wordprocessingml/2006/main">
        <w:t xml:space="preserve">2 James 1:12 - စုံစမ်းနှောင့်ရှက်ခြင်းကို ခံနိုင်ရည်ရှိသောသူသည် စုံစမ်းခြင်းကိုခံပြီးမှ၊ ထာဝရဘုရားသည် ချစ်သောသူတို့အား ကတိထားတော်မူသော အသက်သရဖူကို ခံရလိမ့်မည်။</w:t>
      </w:r>
    </w:p>
    <w:p w14:paraId="36730E53" w14:textId="77777777" w:rsidR="00F90BDC" w:rsidRDefault="00F90BDC"/>
    <w:p w14:paraId="76F95E1D" w14:textId="77777777" w:rsidR="00F90BDC" w:rsidRDefault="00F90BDC">
      <w:r xmlns:w="http://schemas.openxmlformats.org/wordprocessingml/2006/main">
        <w:t xml:space="preserve">John 6:68 ထိုအခါ ရှိမုန်ပေတရုက၊ သခင်၊ အကျွန်ုပ်တို့သည် အဘယ်သူထံသို့ သွားရမည်နည်း။ ထာဝရအသက်နှင့်ဆိုင်သော နှုတ်ကပတ်တော်ရှိတော်မူ၏။</w:t>
      </w:r>
    </w:p>
    <w:p w14:paraId="579C882D" w14:textId="77777777" w:rsidR="00F90BDC" w:rsidRDefault="00F90BDC"/>
    <w:p w14:paraId="2B211A1D" w14:textId="77777777" w:rsidR="00F90BDC" w:rsidRDefault="00F90BDC">
      <w:r xmlns:w="http://schemas.openxmlformats.org/wordprocessingml/2006/main">
        <w:t xml:space="preserve">ရှိမုန်ပေတရုသည် သခင်ယေရှုအပေါ် သစ္စာစောင့်သိကြောင်း ကြေငြာပြီး ထာဝရအသက်အတွက် အခြားမည်သူ့ကို လှည့်စားနိုင်သနည်းဟု မေးသည်။</w:t>
      </w:r>
    </w:p>
    <w:p w14:paraId="2FF3965D" w14:textId="77777777" w:rsidR="00F90BDC" w:rsidRDefault="00F90BDC"/>
    <w:p w14:paraId="2EDC40BB" w14:textId="77777777" w:rsidR="00F90BDC" w:rsidRDefault="00F90BDC">
      <w:r xmlns:w="http://schemas.openxmlformats.org/wordprocessingml/2006/main">
        <w:t xml:space="preserve">၁။ "မယိမ်းယိုင်သောသစ္စာစောင့်သိမှု- ယေရှုအပေါ် ပေတရု၏ကတိသစ္စာကို ကြည့်ပါ"</w:t>
      </w:r>
    </w:p>
    <w:p w14:paraId="52AC22B2" w14:textId="77777777" w:rsidR="00F90BDC" w:rsidRDefault="00F90BDC"/>
    <w:p w14:paraId="30BBDB8F" w14:textId="77777777" w:rsidR="00F90BDC" w:rsidRDefault="00F90BDC">
      <w:r xmlns:w="http://schemas.openxmlformats.org/wordprocessingml/2006/main">
        <w:t xml:space="preserve">2. "ထာဝရအသက်၏နှုတ်ကပတ်တော်များ- အဘယ်ကြောင့်ကျွန်ုပ်တို့သခင်ယေရှုထံလှည့်"</w:t>
      </w:r>
    </w:p>
    <w:p w14:paraId="31E2CF12" w14:textId="77777777" w:rsidR="00F90BDC" w:rsidRDefault="00F90BDC"/>
    <w:p w14:paraId="652EC260" w14:textId="77777777" w:rsidR="00F90BDC" w:rsidRDefault="00F90BDC">
      <w:r xmlns:w="http://schemas.openxmlformats.org/wordprocessingml/2006/main">
        <w:t xml:space="preserve">1. ရောမ 10:8-13 - အကြောင်းမူကား “ထာဝရဘုရား၏နာမတော်ကို ပဌနာပြုသောသူအပေါင်းတို့သည် ကယ်တင်ခြင်းသို့ရောက်လိမ့်မည်။”</w:t>
      </w:r>
    </w:p>
    <w:p w14:paraId="4DE3B8BD" w14:textId="77777777" w:rsidR="00F90BDC" w:rsidRDefault="00F90BDC"/>
    <w:p w14:paraId="3432F8A9" w14:textId="77777777" w:rsidR="00F90BDC" w:rsidRDefault="00F90BDC">
      <w:r xmlns:w="http://schemas.openxmlformats.org/wordprocessingml/2006/main">
        <w:t xml:space="preserve">2. မဿဲ ၁၆:၁၃-၂၀ - ယေရှုသည် ကိုယ်တော်ဖြစ်တော်မူ၏ဟု တပည့်တော်များအား မေးသောအခါ ပေတရုက “ကိုယ်တော်သည် ခရစ်တော်၊ အသက်ရှင်တော်မူသောဘုရားသခင်၏သားတော်ဖြစ်တော်မူ၏” ဟုဖြေကြားခဲ့သည်။</w:t>
      </w:r>
    </w:p>
    <w:p w14:paraId="227A489C" w14:textId="77777777" w:rsidR="00F90BDC" w:rsidRDefault="00F90BDC"/>
    <w:p w14:paraId="48403AA6" w14:textId="77777777" w:rsidR="00F90BDC" w:rsidRDefault="00F90BDC">
      <w:r xmlns:w="http://schemas.openxmlformats.org/wordprocessingml/2006/main">
        <w:t xml:space="preserve">John 6:69 သင်​သည်​ခ​ရစ်​တော်​ဖြစ်​တော်​မူ​သော​အ​သက်​ရှင်​သော​ဘု​ရား​သ​ခင်၏​သား​တော်​ဖြစ်​ကြောင်း​ငါ​တို့​ယုံ​ကြည်​ကြ​၏။</w:t>
      </w:r>
    </w:p>
    <w:p w14:paraId="6316D210" w14:textId="77777777" w:rsidR="00F90BDC" w:rsidRDefault="00F90BDC"/>
    <w:p w14:paraId="7D858EE5" w14:textId="77777777" w:rsidR="00F90BDC" w:rsidRDefault="00F90BDC">
      <w:r xmlns:w="http://schemas.openxmlformats.org/wordprocessingml/2006/main">
        <w:t xml:space="preserve">ယေရှုသည် အသက်ရှင်သောဘုရားသခင်၏သားတော်၊ မေရှိယဖြစ်သည်ဟု တပည့်တော်များက အတည်ပြုထားသည်။</w:t>
      </w:r>
    </w:p>
    <w:p w14:paraId="07C7D44A" w14:textId="77777777" w:rsidR="00F90BDC" w:rsidRDefault="00F90BDC"/>
    <w:p w14:paraId="1827E058" w14:textId="77777777" w:rsidR="00F90BDC" w:rsidRDefault="00F90BDC">
      <w:r xmlns:w="http://schemas.openxmlformats.org/wordprocessingml/2006/main">
        <w:t xml:space="preserve">1. ယေရှုကို မေရှိယအဖြစ် ပြန်လည်အတည်ပြုခြင်း- သူ၏အလုပ်နှင့် တန်ခိုးကို ယုံကြည်ခြင်း။</w:t>
      </w:r>
    </w:p>
    <w:p w14:paraId="4CD6520E" w14:textId="77777777" w:rsidR="00F90BDC" w:rsidRDefault="00F90BDC"/>
    <w:p w14:paraId="5516C4DE" w14:textId="77777777" w:rsidR="00F90BDC" w:rsidRDefault="00F90BDC">
      <w:r xmlns:w="http://schemas.openxmlformats.org/wordprocessingml/2006/main">
        <w:t xml:space="preserve">2. ယေရှုကို ဘုရားသခင်၏သားတော်အဖြစ် သိခြင်း- ထာဝရအသက်၏သော့ချက်</w:t>
      </w:r>
    </w:p>
    <w:p w14:paraId="658B540F" w14:textId="77777777" w:rsidR="00F90BDC" w:rsidRDefault="00F90BDC"/>
    <w:p w14:paraId="2D24B45E"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Isaiah 9:6-7 - အကြောင်းမူကား၊ ငါတို့၌ သားယောက်ျားကို ဘွားမြင်၍၊ အစိုးရသည် သူ့ပခုံးပေါ်၌ တင်၍ သူ၏အမည်ကို အံ့ဖွယ်အတိုင်ပင်ခံပုဂ္ဂိုလ်၊ တန်ခိုးကြီးသောဘုရားသခင်၊ ထာဝရခမည်းတော်၊ ငြိမ်းချမ်းရေးမင်းသားဟု ခေါ်ဝေါ်ရလိမ့်မည်။</w:t>
      </w:r>
    </w:p>
    <w:p w14:paraId="742849B8" w14:textId="77777777" w:rsidR="00F90BDC" w:rsidRDefault="00F90BDC"/>
    <w:p w14:paraId="48A1144D" w14:textId="77777777" w:rsidR="00F90BDC" w:rsidRDefault="00F90BDC">
      <w:r xmlns:w="http://schemas.openxmlformats.org/wordprocessingml/2006/main">
        <w:t xml:space="preserve">၂။ မဿဲ ၁၆:၁၃-၁၇ - ယေရှုသည် ကဲသရိဖိလိပ္ပိပြည်သို့ ကြွလာတော်မူသောအခါ၊ “လူသားသည် ငါဖြစ်သည်ကို အဘယ်သူဆိုသနည်း” ဟု တပည့်တော်တို့ကို မေးတော်မူ၏။ ထို့ကြောင့် အချို့က နှစ်ခြင်းဆရာယောဟန်၊ အချို့က ဧလိယ၊ အချို့က ယေရမိ သို့မဟုတ် ပရောဖက်များဖြစ်သည်ဟု ဆိုကြသည်။ ကိုယ်တော်ကလည်း၊ သင်တို့သည် ငါဖြစ်သည်ကို အဘယ်သူဆိုသနည်းဟု မေးတော်မူလျှင်၊ ရှိမုန်ပေတရုက၊ သင်သည် ခရစ်တော်၊ အသက်ရှင်တော်မူသောဘုရားသခင်၏ သားတော်ဖြစ်တော်မူ၏ဟု ပြန်ပြော၏။ ယေရှုကလည်း၊ ရှိမုန်ဗာယောန၊ အသွေးအသားသည် ဤအရာကို သင်တို့အား မဘော်ပြဘဲ၊ ကောင်းကင်ဘုံ၌ရှိတော်မူသော ငါ့ခမည်းတော်မှတပါး၊</w:t>
      </w:r>
    </w:p>
    <w:p w14:paraId="66949C92" w14:textId="77777777" w:rsidR="00F90BDC" w:rsidRDefault="00F90BDC"/>
    <w:p w14:paraId="6E477BA1" w14:textId="77777777" w:rsidR="00F90BDC" w:rsidRDefault="00F90BDC">
      <w:r xmlns:w="http://schemas.openxmlformats.org/wordprocessingml/2006/main">
        <w:t xml:space="preserve">John 6:70 ယေရှုကလည်း၊ ငါသည် သင်တို့အား တစ်ကျိပ်နှစ်ပါးကို ရွေးသည်မဟုတ်လော။</w:t>
      </w:r>
    </w:p>
    <w:p w14:paraId="475ED396" w14:textId="77777777" w:rsidR="00F90BDC" w:rsidRDefault="00F90BDC"/>
    <w:p w14:paraId="1BE80453" w14:textId="77777777" w:rsidR="00F90BDC" w:rsidRDefault="00F90BDC">
      <w:r xmlns:w="http://schemas.openxmlformats.org/wordprocessingml/2006/main">
        <w:t xml:space="preserve">တကျိပ်နှစ်ပါးသော တပည့်တော်တို့ကို ရွေးတော်မူသည်မဟုတ်လောဟု ယေရှုမေးတော်မူ၍၊</w:t>
      </w:r>
    </w:p>
    <w:p w14:paraId="2EFAAE08" w14:textId="77777777" w:rsidR="00F90BDC" w:rsidRDefault="00F90BDC"/>
    <w:p w14:paraId="61F3467D" w14:textId="77777777" w:rsidR="00F90BDC" w:rsidRDefault="00F90BDC">
      <w:r xmlns:w="http://schemas.openxmlformats.org/wordprocessingml/2006/main">
        <w:t xml:space="preserve">1. ယေရှုသည် ကျွန်ုပ်တို့အား ဂရုတစိုက်ရွေးချယ်တော်မူသော်လည်း ကျွန်ုပ်တို့၏အသက်တာတွင် မာရ်နတ်၏သြဇာလွှမ်းမိုးမှုကို အမြဲသတိရှိရမည်ဖြစ်သည်။</w:t>
      </w:r>
    </w:p>
    <w:p w14:paraId="4CE42498" w14:textId="77777777" w:rsidR="00F90BDC" w:rsidRDefault="00F90BDC"/>
    <w:p w14:paraId="675CA65F" w14:textId="77777777" w:rsidR="00F90BDC" w:rsidRDefault="00F90BDC">
      <w:r xmlns:w="http://schemas.openxmlformats.org/wordprocessingml/2006/main">
        <w:t xml:space="preserve">၂။ ကျွန်ုပ်တို့အတွက် ယေရှု၏မေတ္တာသည် အလွန်ကြီးမားသောကြောင့် ကျွန်ုပ်တို့ထဲမှတစ်ဦးသည် နတ်ဆိုးဖြစ်မည်ကို သိသော်လည်း ကျွန်ုပ်တို့ကို ရွေးချယ်ခဲ့သည်။</w:t>
      </w:r>
    </w:p>
    <w:p w14:paraId="68676B77" w14:textId="77777777" w:rsidR="00F90BDC" w:rsidRDefault="00F90BDC"/>
    <w:p w14:paraId="6292B614" w14:textId="77777777" w:rsidR="00F90BDC" w:rsidRDefault="00F90BDC">
      <w:r xmlns:w="http://schemas.openxmlformats.org/wordprocessingml/2006/main">
        <w:t xml:space="preserve">၁။ ၁ ပေတရု ၅:၈-၉ – “သတိရှိကြလော့။ သတိထားပါ။ သင်၏ရန်သူ မာရ်နတ်သည် ဟောက်သောခြင်္သေ့ကဲ့သို့ လှည့်ပတ်၍ ကိုက်စားခြင်းငှါ ရှာကြံ၏။ သူ့ကို တွန်းလှန်ပါ၊ မင်းရဲ့ယုံကြည်ချက်ကို ခိုင်ခံ့မြဲမြံအောင် လုပ်ပါ…”</w:t>
      </w:r>
    </w:p>
    <w:p w14:paraId="31601527" w14:textId="77777777" w:rsidR="00F90BDC" w:rsidRDefault="00F90BDC"/>
    <w:p w14:paraId="4E18449F" w14:textId="77777777" w:rsidR="00F90BDC" w:rsidRDefault="00F90BDC">
      <w:r xmlns:w="http://schemas.openxmlformats.org/wordprocessingml/2006/main">
        <w:t xml:space="preserve">၂။ ဧဖက် ၆:၁၁-၁၃ – “မာရ်နတ်၏အကြံအစည်များကို ဆီးတားနိုင်စေခြင်းငှာ ဘုရားသခင်၏လက်နက်စုံကို ၀တ်ဆင်ကြလော့။ အကြောင်းမူကား၊ ငါတို့သည် အသွေးအသားနှင့် မတိုက်ဆိုင်ဘဲ အုပ်စိုးရှင်များ၊ အာဏာပိုင်များကို ဆန့်ကျင်ဘက်၊ ဤမျက်မှောက်အမှောင်ထုကို အုပ်စိုးသော နတ်မင်းကြီးများနှင့် ကောင်းကင်ဘုံရှိ မကောင်းဆိုးဝါးများ၏ ဝိညာဉ်စွမ်းအားများကို ဆန့်ကျင်ဘက်ဖြစ်သည်။”</w:t>
      </w:r>
    </w:p>
    <w:p w14:paraId="140D5E3B" w14:textId="77777777" w:rsidR="00F90BDC" w:rsidRDefault="00F90BDC"/>
    <w:p w14:paraId="5FE4C86F" w14:textId="77777777" w:rsidR="00F90BDC" w:rsidRDefault="00F90BDC">
      <w:r xmlns:w="http://schemas.openxmlformats.org/wordprocessingml/2006/main">
        <w:t xml:space="preserve">John 6:71 ရှိမုန်၏သား ယုဒရှကာရုတ်ကို မိန့်တော်မူသည်ကား၊ ထိုသူသည် </w:t>
      </w:r>
      <w:r xmlns:w="http://schemas.openxmlformats.org/wordprocessingml/2006/main">
        <w:lastRenderedPageBreak xmlns:w="http://schemas.openxmlformats.org/wordprocessingml/2006/main"/>
      </w:r>
      <w:r xmlns:w="http://schemas.openxmlformats.org/wordprocessingml/2006/main">
        <w:t xml:space="preserve">တကျိပ်နှစ်ပါးအဝင်ဖြစ်၍၊</w:t>
      </w:r>
    </w:p>
    <w:p w14:paraId="66EA43B5" w14:textId="77777777" w:rsidR="00F90BDC" w:rsidRDefault="00F90BDC"/>
    <w:p w14:paraId="44345A7C" w14:textId="77777777" w:rsidR="00F90BDC" w:rsidRDefault="00F90BDC">
      <w:r xmlns:w="http://schemas.openxmlformats.org/wordprocessingml/2006/main">
        <w:t xml:space="preserve">ယေရှုသည် သူ၏တကျိပ်နှစ်ပါးသောတပည့်တော်တစ်ဦးဖြစ်သော ယုဒရှကာရုတ်သည် သူ့ကိုသစ္စာဖောက်မည်ဟု ထုတ်ဖော်ခဲ့သည်။</w:t>
      </w:r>
    </w:p>
    <w:p w14:paraId="278017D2" w14:textId="77777777" w:rsidR="00F90BDC" w:rsidRDefault="00F90BDC"/>
    <w:p w14:paraId="781EA5C8" w14:textId="77777777" w:rsidR="00F90BDC" w:rsidRDefault="00F90BDC">
      <w:r xmlns:w="http://schemas.openxmlformats.org/wordprocessingml/2006/main">
        <w:t xml:space="preserve">၁။ သစ္စာဖောက်သည့်အချိန်၌ ဘုရားသခင်အပေါ် မည်သို့သစ္စာရှိနိုင်မည်နည်း။</w:t>
      </w:r>
    </w:p>
    <w:p w14:paraId="4ACAE955" w14:textId="77777777" w:rsidR="00F90BDC" w:rsidRDefault="00F90BDC"/>
    <w:p w14:paraId="65664F7F" w14:textId="77777777" w:rsidR="00F90BDC" w:rsidRDefault="00F90BDC">
      <w:r xmlns:w="http://schemas.openxmlformats.org/wordprocessingml/2006/main">
        <w:t xml:space="preserve">2. ကတိကဝတ်များ ထားရှိခြင်း၏ အရေးပါမှု</w:t>
      </w:r>
    </w:p>
    <w:p w14:paraId="2104B160" w14:textId="77777777" w:rsidR="00F90BDC" w:rsidRDefault="00F90BDC"/>
    <w:p w14:paraId="4C157B7A" w14:textId="77777777" w:rsidR="00F90BDC" w:rsidRDefault="00F90BDC">
      <w:r xmlns:w="http://schemas.openxmlformats.org/wordprocessingml/2006/main">
        <w:t xml:space="preserve">1. Psalm 119:63 - အကျွန်ုပ်သည် ကိုယ်တော်ကို ကြောက်ရွံ့သော သူအပေါင်းတို့၏ အပေါင်းအဘော်ဖြစ်ပါ၏။</w:t>
      </w:r>
    </w:p>
    <w:p w14:paraId="6F2EDBB9" w14:textId="77777777" w:rsidR="00F90BDC" w:rsidRDefault="00F90BDC"/>
    <w:p w14:paraId="73B03154" w14:textId="77777777" w:rsidR="00F90BDC" w:rsidRDefault="00F90BDC">
      <w:r xmlns:w="http://schemas.openxmlformats.org/wordprocessingml/2006/main">
        <w:t xml:space="preserve">2 Matthew 26:45 - ထိုအခါ တပည့်တော်တို့ရှိရာသို့ ကြွလာ၍၊ ယခုဘဲ အိပ်၍ ငြိမ်ဝပ်စွာနေကြလော့။ အချိန်ကာလရောက်လုနီးပြီ၊ လူသားသည် အပြစ်သားတို့လက်သို့ အပ်နှံခြင်းကို ခံရပြီ။</w:t>
      </w:r>
    </w:p>
    <w:p w14:paraId="49615DB9" w14:textId="77777777" w:rsidR="00F90BDC" w:rsidRDefault="00F90BDC"/>
    <w:p w14:paraId="46E1D9CE" w14:textId="77777777" w:rsidR="00F90BDC" w:rsidRDefault="00F90BDC">
      <w:r xmlns:w="http://schemas.openxmlformats.org/wordprocessingml/2006/main">
        <w:t xml:space="preserve">ယောဟန် ၇ သည် ယေရုရှလင်မြို့ရှိ တဲတော်များပွဲသို့ ယေရှုလာရောက်လည်ပတ်ခြင်း၊ ကိုယ်တော်၏သွန်သင်ချက်များနှင့်ပတ်သက်ပြီး အငြင်းပွားဖွယ်ရာများနှင့် ကိုယ်တော်၏ဝိသေသလက္ခဏာနှင့်ပတ်သက်သော သဘောထားကွဲလွဲမှုများကို ဖော်ပြသည်။</w:t>
      </w:r>
    </w:p>
    <w:p w14:paraId="616D983D" w14:textId="77777777" w:rsidR="00F90BDC" w:rsidRDefault="00F90BDC"/>
    <w:p w14:paraId="44764549" w14:textId="77777777" w:rsidR="00F90BDC" w:rsidRDefault="00F90BDC">
      <w:r xmlns:w="http://schemas.openxmlformats.org/wordprocessingml/2006/main">
        <w:t xml:space="preserve">1 အပိုဒ်- ယုဒခေါင်းဆောင်များက သူ့ကိုသတ်ရန် အခွင့်အရေးရှာနေသောကြောင့် ယုဒပြည်ကိုရှောင်ကာ ဂါလိလဲပြည်ကို လှည့်ပတ်ကာ အခန်းကြီးတွင် စတင်ခဲ့သည်။ သို့ရာတွင်၊ ဂျူးတဲတော်များပွဲတော် နီးလာသောအခါတွင်၊ သူ၏ညီတော်များက ယုဒပြည်သို့ ပွင့်ပွင့်လင်းလင်းသွား၍ တပည့်တော်များ လုပ်ဆောင်နေသော အလုပ်များကို မြင်နိုင်စေရန် အကြံပြုခဲ့သည်။ သခင်ယေရှုသည် အချိန်ကာလ အပြည့်မရောက်သေးသော်လည်း သူတို့၏အချိန်သည် အမြဲမှန်နေပြီးမှ သူတို့ထွက်သွားပြီးနောက် သီးသန့်တက်သွားသည် (ယော၊ ၇း၁-၁၀)။</w:t>
      </w:r>
    </w:p>
    <w:p w14:paraId="084CD54B" w14:textId="77777777" w:rsidR="00F90BDC" w:rsidRDefault="00F90BDC"/>
    <w:p w14:paraId="069F5493" w14:textId="77777777" w:rsidR="00F90BDC" w:rsidRDefault="00F90BDC">
      <w:r xmlns:w="http://schemas.openxmlformats.org/wordprocessingml/2006/main">
        <w:t xml:space="preserve">ဒုတိယအပိုဒ်- ပွဲတော်အတွင်း ဂျူးများသည် ကိုယ်တော်နှင့်ပတ်သက်သော တီးတိုးထင်မြင်ယူဆချက်များကို ရှာဖွေနေကြသော်လည်း ခေါင်းဆောင်များကို မည်သူကမျှ လူသိရှင်ကြား မပြောဝံ့ကြပေ။ ပွဲတော်တစ်လျှောက်တွင် ယေရှုသည် ဗိမာန်တော်တရားရုံးများပေါ်တက်၍ ကျမ်းစာများကို မလေ့လာဘဲ ကိုယ်တော်မည်သို့သိကြောင်း အံ့သြသူအများအပြားက အံ့သြခဲ့ကြသည်။ ဖြေကြားချက်တွင်၊ သွန်သင်ချက်သည် ဘုရားသခင်ထံတော်မှ ဆင်းသက်လာသည်ကို ထောက်ပြပြီး ဘုရားသခင်အလိုတော်အတိုင်း လုပ်ဆောင်သူသည် ဘုရားသခင်ထံတော်မှ လာသည်ဖြစ်စေ၊ သွန်သင်သည်ဖြစ်စေ၊ ဖာရိရှဲများနှင့် ယဇ်ပုရောဟိတ်ကြီးများထံ စေလွှတ်ကာ အာဏာပိုင်များက သူ့ကို ဖမ်းဆီးရန် လွှတ်ထားသော်လည်း မည်သူမျှ လက်မလွှတ်ခဲ့ကြောင်း တုံ့ပြန်ခဲ့သည်။ မရောက်သေးပါ (ယော၊ ၇း၁၁-၃၀)။</w:t>
      </w:r>
    </w:p>
    <w:p w14:paraId="297C32F7" w14:textId="77777777" w:rsidR="00F90BDC" w:rsidRDefault="00F90BDC"/>
    <w:p w14:paraId="1CBC03FA" w14:textId="77777777" w:rsidR="00F90BDC" w:rsidRDefault="00F90BDC">
      <w:r xmlns:w="http://schemas.openxmlformats.org/wordprocessingml/2006/main">
        <w:t xml:space="preserve">တတိယအပိုဒ်– နောက်ဆုံးအကြီးမြတ်ဆုံးနေ့ ပွဲတော်တွင် ယေရှုရပ်နေ၍ 'ရေငတ်သောသူမည်သည်ကား ငါ့ထံသို့လာ၍ သောက်စေ။ ကျမ်းစာလာသည်အတိုင်း ငါ့ကိုယုံကြည်သောသူမည်သည်ကား၊ အသက်ရှင်သောရေသည် သူတို့အတွင်းမှ စီးဆင်းလိမ့်မည်' သခင်ယေရှုသည် ဘုန်းထင်ရှားခြင်းမခံရသေးသော ကြောင့် သခင်ယေရှုသည် သခင်ယေရှုသည် ခရစ်တော်ဖြစ်၏ ၊ အချို့က 'သူသည် ခရစ်တော်ဖြစ်၏' ဟု အချို့က ဂါလိလဲပြည်မှ ကြွလာမည့် ဖြစ်နိုင်ချေကို အချို့က မေးခွန်းထုတ်ကြစဉ်တွင် ခရစ်တော်ကို ယုံကြည်သူ တို့သည် နောက်ပိုင်းတွင် ရရှိခဲ့သော ရည်ညွှန်းသော ဝိညာဉ်တော်အား ပေးအပ်ခြင်း မပြုခဲ့ပေ။ နိကောဒင်သည် သူ့အား တရားဥပဒေနှင့်အညီ ပြတ်ပြတ်သားသား ပြစ်တင်ရှုတ်ချခြင်းမှ ခုခံကာကွယ်ခြင်းမရှိဘဲ သူ၏ရွယ်တူချင်းများ အသီးသီး အိမ်ပြန်သွားခြင်းဖြင့် ထပ်မံသရော်လှောင်ပြောင်ခြင်းကို ဖြစ်ပေါ်စေသည် (ယော၊ ၇း၃၁-၅၃)။</w:t>
      </w:r>
    </w:p>
    <w:p w14:paraId="73F143EA" w14:textId="77777777" w:rsidR="00F90BDC" w:rsidRDefault="00F90BDC"/>
    <w:p w14:paraId="09C76DC2" w14:textId="77777777" w:rsidR="00F90BDC" w:rsidRDefault="00F90BDC"/>
    <w:p w14:paraId="42CA67CB" w14:textId="77777777" w:rsidR="00F90BDC" w:rsidRDefault="00F90BDC">
      <w:r xmlns:w="http://schemas.openxmlformats.org/wordprocessingml/2006/main">
        <w:t xml:space="preserve">John 7:1 ထိုနောက်မှ ယေရှုသည် ဂါလိလဲပြည်၌ ကြွတော်မူ၍၊</w:t>
      </w:r>
    </w:p>
    <w:p w14:paraId="69FCB90D" w14:textId="77777777" w:rsidR="00F90BDC" w:rsidRDefault="00F90BDC"/>
    <w:p w14:paraId="1F540D8D" w14:textId="77777777" w:rsidR="00F90BDC" w:rsidRDefault="00F90BDC">
      <w:r xmlns:w="http://schemas.openxmlformats.org/wordprocessingml/2006/main">
        <w:t xml:space="preserve">ယေရှုသည် ဂါလိလဲပြည်၌ ယုဒလူတို့ကို သတ်ခြင်းငှါ ရှာကြံသောကြောင့် ရှောင်တော်မူ၏။</w:t>
      </w:r>
    </w:p>
    <w:p w14:paraId="7698AE4A" w14:textId="77777777" w:rsidR="00F90BDC" w:rsidRDefault="00F90BDC"/>
    <w:p w14:paraId="5A634571" w14:textId="77777777" w:rsidR="00F90BDC" w:rsidRDefault="00F90BDC">
      <w:r xmlns:w="http://schemas.openxmlformats.org/wordprocessingml/2006/main">
        <w:t xml:space="preserve">1- အခြေအနေများ မည်သို့ပင်ရှိစေကာမူ ဘုရားသခင်သည် ကျွန်ုပ်တို့အတွက် အမြဲရှိနေပါသည်။</w:t>
      </w:r>
    </w:p>
    <w:p w14:paraId="2D6BE3EF" w14:textId="77777777" w:rsidR="00F90BDC" w:rsidRDefault="00F90BDC"/>
    <w:p w14:paraId="1F14002C" w14:textId="77777777" w:rsidR="00F90BDC" w:rsidRDefault="00F90BDC">
      <w:r xmlns:w="http://schemas.openxmlformats.org/wordprocessingml/2006/main">
        <w:t xml:space="preserve">2- ကျွန်ုပ်တို့ရင်ဆိုင်နေရသော အတိုက်အခံဖြစ်ပါစေ မျှော်လင့်ချက်ကို ဘယ်တော့မှ အရှုံးမပေးသင့်ပါ။</w:t>
      </w:r>
    </w:p>
    <w:p w14:paraId="5D57623D" w14:textId="77777777" w:rsidR="00F90BDC" w:rsidRDefault="00F90BDC"/>
    <w:p w14:paraId="7C609838" w14:textId="77777777" w:rsidR="00F90BDC" w:rsidRDefault="00F90BDC">
      <w:r xmlns:w="http://schemas.openxmlformats.org/wordprocessingml/2006/main">
        <w:t xml:space="preserve">၁ ဆာလံ ၂၃:၄ "အမှောင်ဆုံးသော ချိုင့်ကို လျှောက်သွားသော်လည်း ဘေးဥပဒ်ကို မကြောက်ပါ။ လှံတံနှင့် တောင်ဝှေးတော်သည် အကျွန်ုပ်နှင့်အတူရှိသောကြောင့်၊</w:t>
      </w:r>
    </w:p>
    <w:p w14:paraId="20BCA949" w14:textId="77777777" w:rsidR="00F90BDC" w:rsidRDefault="00F90BDC"/>
    <w:p w14:paraId="00B722A0" w14:textId="77777777" w:rsidR="00F90BDC" w:rsidRDefault="00F90BDC">
      <w:r xmlns:w="http://schemas.openxmlformats.org/wordprocessingml/2006/main">
        <w:t xml:space="preserve">သုတ္တံကျမ်း 3:5-6 "ထာဝရဘုရားကို စိတ်နှလုံးအကြွင်းမဲ့ ကိုးစားလော့။ ကိုယ်ဥာဏ်ကို အားမကိုးဘဲ၊ ကိုယ်ကျင့်ကြံပြုမူသမျှတို့ကို လက်အောက်ခံ၍ သင်၏လမ်းတို့ကို ဖြောင့်စေတော်မူလိမ့်မည်။"</w:t>
      </w:r>
    </w:p>
    <w:p w14:paraId="0CB80415" w14:textId="77777777" w:rsidR="00F90BDC" w:rsidRDefault="00F90BDC"/>
    <w:p w14:paraId="0A8156B3" w14:textId="77777777" w:rsidR="00F90BDC" w:rsidRDefault="00F90BDC">
      <w:r xmlns:w="http://schemas.openxmlformats.org/wordprocessingml/2006/main">
        <w:t xml:space="preserve">ရှင်​ယော​ဟန်​ခ​ရစ်​ဝင် 7:2 ယု​ဒ​တို့​၏​တဲ​တော်​ပွဲ​နီး​လာ​ပြီ။</w:t>
      </w:r>
    </w:p>
    <w:p w14:paraId="1EE7D16E" w14:textId="77777777" w:rsidR="00F90BDC" w:rsidRDefault="00F90BDC"/>
    <w:p w14:paraId="3E5A343A" w14:textId="77777777" w:rsidR="00F90BDC" w:rsidRDefault="00F90BDC">
      <w:r xmlns:w="http://schemas.openxmlformats.org/wordprocessingml/2006/main">
        <w:t xml:space="preserve">ဂျူးတွေရဲ့တဲတော်ပွဲအတွင်း ယေရှုဟာ ဂျေရုဆလင်မြို့ကို ခရီးထွက်ခဲ့တယ်။</w:t>
      </w:r>
    </w:p>
    <w:p w14:paraId="25926D4D" w14:textId="77777777" w:rsidR="00F90BDC" w:rsidRDefault="00F90BDC"/>
    <w:p w14:paraId="7D77E50E" w14:textId="77777777" w:rsidR="00F90BDC" w:rsidRDefault="00F90BDC">
      <w:r xmlns:w="http://schemas.openxmlformats.org/wordprocessingml/2006/main">
        <w:t xml:space="preserve">1. မိမိလူမျိုးအတွက် ယေရှု၏မေတ္တာ- တဲတော်ပွဲအတွင်း ယေရုရှလင်မြို့သို့ သွားရောက်ခြင်းဖြင့် ယေရှု၏မေတ္တာကို ပြသခဲ့ပုံ</w:t>
      </w:r>
    </w:p>
    <w:p w14:paraId="7B9B523A" w14:textId="77777777" w:rsidR="00F90BDC" w:rsidRDefault="00F90BDC"/>
    <w:p w14:paraId="10AE7CED" w14:textId="77777777" w:rsidR="00F90BDC" w:rsidRDefault="00F90BDC">
      <w:r xmlns:w="http://schemas.openxmlformats.org/wordprocessingml/2006/main">
        <w:t xml:space="preserve">2. ဘုရားသခင်ကို နာခံခြင်း- ဘုရားသခင်ကို နာခံခြင်း၏ အရေးပါမှု ခက်ခဲသောအခါ၌ပင်၊</w:t>
      </w:r>
    </w:p>
    <w:p w14:paraId="10FB3B56" w14:textId="77777777" w:rsidR="00F90BDC" w:rsidRDefault="00F90BDC"/>
    <w:p w14:paraId="111FFE4E" w14:textId="77777777" w:rsidR="00F90BDC" w:rsidRDefault="00F90BDC">
      <w:r xmlns:w="http://schemas.openxmlformats.org/wordprocessingml/2006/main">
        <w:t xml:space="preserve">1. ယောဟန် 14:15 - "ငါ့ကိုချစ်လျှင်ငါ့ပညတ်တို့ကိုစောင့်ရှောက်လိမ့်မည်။"</w:t>
      </w:r>
    </w:p>
    <w:p w14:paraId="136BA252" w14:textId="77777777" w:rsidR="00F90BDC" w:rsidRDefault="00F90BDC"/>
    <w:p w14:paraId="233EEF2B" w14:textId="77777777" w:rsidR="00F90BDC" w:rsidRDefault="00F90BDC">
      <w:r xmlns:w="http://schemas.openxmlformats.org/wordprocessingml/2006/main">
        <w:t xml:space="preserve">2. မဿဲ 28:20 - “အသက်ဆုံးသည်တိုင်အောင် ငါသည် သင်တို့နှင့်အတူ အမြဲရှိ၏”</w:t>
      </w:r>
    </w:p>
    <w:p w14:paraId="406A141F" w14:textId="77777777" w:rsidR="00F90BDC" w:rsidRDefault="00F90BDC"/>
    <w:p w14:paraId="4092B863" w14:textId="77777777" w:rsidR="00F90BDC" w:rsidRDefault="00F90BDC">
      <w:r xmlns:w="http://schemas.openxmlformats.org/wordprocessingml/2006/main">
        <w:t xml:space="preserve">John 7:3 ညီတော်တို့ကလည်း၊ ကိုယ်တော်ပြုသောအမှုတို့ကို သင်၏တပည့်တို့သည် မြင်စေခြင်းငှါ ဤအရပ်မှထွက်၍ ယုဒပြည်သို့ သွားကြလော့။</w:t>
      </w:r>
    </w:p>
    <w:p w14:paraId="57B8809C" w14:textId="77777777" w:rsidR="00F90BDC" w:rsidRDefault="00F90BDC"/>
    <w:p w14:paraId="5C2AC7EC" w14:textId="77777777" w:rsidR="00F90BDC" w:rsidRDefault="00F90BDC">
      <w:r xmlns:w="http://schemas.openxmlformats.org/wordprocessingml/2006/main">
        <w:t xml:space="preserve">ယေရှု၏ညီတော်များက ကိုယ်တော်အား ဂါလိလဲပြည်မှထွက်ခွာကာ ယုဒပြည်သို့သွားပါရန် ကိုယ်တော်အား တပည့်တော်များလုပ်ဆောင်နေသော အံ့ဖွယ်အမှုများကို မြင်တွေ့နိုင်စေရန် တိုက်တွန်းခဲ့သည်။</w:t>
      </w:r>
    </w:p>
    <w:p w14:paraId="70448E1C" w14:textId="77777777" w:rsidR="00F90BDC" w:rsidRDefault="00F90BDC"/>
    <w:p w14:paraId="110CBF29" w14:textId="77777777" w:rsidR="00F90BDC" w:rsidRDefault="00F90BDC">
      <w:r xmlns:w="http://schemas.openxmlformats.org/wordprocessingml/2006/main">
        <w:t xml:space="preserve">1. ယုံကြည်ခြင်းတန်ခိုး- အံ့ဖွယ်အမှုများကို ယုံကြည်ရန် သင်ယူခြင်း။</w:t>
      </w:r>
    </w:p>
    <w:p w14:paraId="310E4C75" w14:textId="77777777" w:rsidR="00F90BDC" w:rsidRDefault="00F90BDC"/>
    <w:p w14:paraId="0C97DFB3" w14:textId="77777777" w:rsidR="00F90BDC" w:rsidRDefault="00F90BDC">
      <w:r xmlns:w="http://schemas.openxmlformats.org/wordprocessingml/2006/main">
        <w:t xml:space="preserve">၂။ ခမည်းတော်၏အလိုတော်ကို လိုက်လျှောက်ခြင်း- ယေရှုသည် ညီအစ်ကိုများ၏ အကြံဉာဏ်ကို နာခံခဲ့ပုံ</w:t>
      </w:r>
    </w:p>
    <w:p w14:paraId="396D9C89" w14:textId="77777777" w:rsidR="00F90BDC" w:rsidRDefault="00F90BDC"/>
    <w:p w14:paraId="3D1B0AB0" w14:textId="77777777" w:rsidR="00F90BDC" w:rsidRDefault="00F90BDC">
      <w:r xmlns:w="http://schemas.openxmlformats.org/wordprocessingml/2006/main">
        <w:t xml:space="preserve">1. ဟေဗြဲ ၁၃:၅-၆ - “ငွေကိုတပ်မက်ခြင်းမှ ကင်းလွတ်လျက်၊ သင်တို့၌ရှိသော အရာကို ရောင့်ရဲခြင်းရှိကြလော့။ ထို့ကြောင့် ကျွန်ုပ်တို့သည် “ထာဝရဘုရားသည် ငါ၏အစေခံဖြစ်တော်မူ၏။ ငါမကြောက်။ လူကငါ့ကိုဘာလုပ်ပေးရမလဲ"</w:t>
      </w:r>
    </w:p>
    <w:p w14:paraId="5175D063" w14:textId="77777777" w:rsidR="00F90BDC" w:rsidRDefault="00F90BDC"/>
    <w:p w14:paraId="2FC846A0" w14:textId="77777777" w:rsidR="00F90BDC" w:rsidRDefault="00F90BDC">
      <w:r xmlns:w="http://schemas.openxmlformats.org/wordprocessingml/2006/main">
        <w:t xml:space="preserve">၂။ ယော ၁၄း၁၂-၁၄ - “ငါအမှန်အကန်ဆိုသည်ကား၊ ငါ့ကိုယုံကြည်သောသူသည် ငါပြုသောအမှုတို့ကို ပြုလိမ့်မည်။ ငါသည် ခမည်းတော်ထံသို့ သွားသောကြောင့်၊ ဤအရာများထက် သာ၍ကြီးသောအမှုတို့ကို ပြုလိမ့်မည်။ ခမည်းတော်သည် သားတော်အားဖြင့် ဘုန်းထင်ရှားစေခြင်းငှာ၊ ငါ့နာမကိုအမှီပြု၍ ဆုတောင်းသမျှကို ငါပြုမည်။ ငါ့နာမည်ကို တစ်ခုခုတောင်းရင် ငါလုပ်မယ်။"</w:t>
      </w:r>
    </w:p>
    <w:p w14:paraId="314A27BE" w14:textId="77777777" w:rsidR="00F90BDC" w:rsidRDefault="00F90BDC"/>
    <w:p w14:paraId="04E35FAC" w14:textId="77777777" w:rsidR="00F90BDC" w:rsidRDefault="00F90BDC">
      <w:r xmlns:w="http://schemas.openxmlformats.org/wordprocessingml/2006/main">
        <w:t xml:space="preserve">John 7:4 အကြောင်းမူကား၊ လျှို့ဝှက်သောအမှုကို ပြုသောသူမရှိ။ ဤအမှုကို ပြုလျှင် လောကကို ပြလော့။</w:t>
      </w:r>
    </w:p>
    <w:p w14:paraId="21D9ED14" w14:textId="77777777" w:rsidR="00F90BDC" w:rsidRDefault="00F90BDC"/>
    <w:p w14:paraId="4068D675" w14:textId="77777777" w:rsidR="00F90BDC" w:rsidRDefault="00F90BDC">
      <w:r xmlns:w="http://schemas.openxmlformats.org/wordprocessingml/2006/main">
        <w:t xml:space="preserve">အခြားသူများကိုလည်း အလားတူလုပ်ဆောင်ရန် တွန်းအားပေးနိုင်ရန် လူရှေ့သူရှေ့တွင် ကောင်းသောအကျင့်ကိုကျင့်ရန် ကျွန်ုပ်တို့အား ယေရှု တိုက်တွန်းထားသည်။</w:t>
      </w:r>
    </w:p>
    <w:p w14:paraId="10F81734" w14:textId="77777777" w:rsidR="00F90BDC" w:rsidRDefault="00F90BDC"/>
    <w:p w14:paraId="189EF16C" w14:textId="77777777" w:rsidR="00F90BDC" w:rsidRDefault="00F90BDC">
      <w:r xmlns:w="http://schemas.openxmlformats.org/wordprocessingml/2006/main">
        <w:t xml:space="preserve">၁။ လူရှေ့သူရှေ့တွင် ကောင်းမှုပြုခြင်း- ယေရှုနောက်သို့လိုက်ခြင်းက ဘဝအသက်တာကို ပြောင်းလဲစေနိုင်ပုံကို ကမ္ဘာကိုပြသပါ။</w:t>
      </w:r>
    </w:p>
    <w:p w14:paraId="24A0734F" w14:textId="77777777" w:rsidR="00F90BDC" w:rsidRDefault="00F90BDC"/>
    <w:p w14:paraId="3A746495" w14:textId="77777777" w:rsidR="00F90BDC" w:rsidRDefault="00F90BDC">
      <w:r xmlns:w="http://schemas.openxmlformats.org/wordprocessingml/2006/main">
        <w:t xml:space="preserve">2. ဝန်ဆောင်မှု၏ ပါဝါ- အခြားသူများ၏ ဘဝတွင် ကွဲပြားခြားနားမှုကို ဖန်တီးပါ။</w:t>
      </w:r>
    </w:p>
    <w:p w14:paraId="1E437B87" w14:textId="77777777" w:rsidR="00F90BDC" w:rsidRDefault="00F90BDC"/>
    <w:p w14:paraId="1DE6A3E4" w14:textId="77777777" w:rsidR="00F90BDC" w:rsidRDefault="00F90BDC">
      <w:r xmlns:w="http://schemas.openxmlformats.org/wordprocessingml/2006/main">
        <w:t xml:space="preserve">1. မဿဲ 5:16 - "သူတပါးတို့သည် သင်၏ကောင်းသောအကျင့်ကိုမြင်၍ ကောင်းကင်ဘုံ၌ရှိတော်မူသော သင်တို့အဘ၏ဂုဏ်တော်ကို ထင်ရှားစေခြင်းငှာ၊ သူတပါးရှေ့မှာ သင်၏အလင်းကို လင်းစေကြလော့။"</w:t>
      </w:r>
    </w:p>
    <w:p w14:paraId="342A1DFF" w14:textId="77777777" w:rsidR="00F90BDC" w:rsidRDefault="00F90BDC"/>
    <w:p w14:paraId="4ECD9401" w14:textId="77777777" w:rsidR="00F90BDC" w:rsidRDefault="00F90BDC">
      <w:r xmlns:w="http://schemas.openxmlformats.org/wordprocessingml/2006/main">
        <w:t xml:space="preserve">၂ ဂလာတိ ၆:၉ - “ငါတို့သည် ကောင်းသောအကျင့်ကို ကျင့်ခြင်းငှါ မငြီးငွေ့ကြကုန်အံ့။ အကြောင်းမူကား၊ ငါတို့သည် အချိန်တန်လျှင် ရိတ်ရကြလိမ့်မည်။</w:t>
      </w:r>
    </w:p>
    <w:p w14:paraId="3FB3D86F" w14:textId="77777777" w:rsidR="00F90BDC" w:rsidRDefault="00F90BDC"/>
    <w:p w14:paraId="7182EDA4" w14:textId="77777777" w:rsidR="00F90BDC" w:rsidRDefault="00F90BDC">
      <w:r xmlns:w="http://schemas.openxmlformats.org/wordprocessingml/2006/main">
        <w:t xml:space="preserve">John 7:5 အကြောင်းမူကား၊ ညီအစ်ကိုတို့လည်း သူ့ကိုမယုံကြ။</w:t>
      </w:r>
    </w:p>
    <w:p w14:paraId="46E3AC2E" w14:textId="77777777" w:rsidR="00F90BDC" w:rsidRDefault="00F90BDC"/>
    <w:p w14:paraId="27514771" w14:textId="77777777" w:rsidR="00F90BDC" w:rsidRDefault="00F90BDC">
      <w:r xmlns:w="http://schemas.openxmlformats.org/wordprocessingml/2006/main">
        <w:t xml:space="preserve">ကျမ်းပိုဒ်- ယေရှုသည် သူ၏မွေးရပ်နာဇရက်မြို့၌ အံ့ဖွယ်နိမိတ်လက္ခဏာများစွာကို ပြသခဲ့သော်လည်း၊ သူ၏ညီအစ်ကိုများသည် ကိုယ်တော်ကို မယုံကြည်ခဲ့ကြပေ။ (ယောဟန် ၇း၅)</w:t>
      </w:r>
    </w:p>
    <w:p w14:paraId="742E6EA6" w14:textId="77777777" w:rsidR="00F90BDC" w:rsidRDefault="00F90BDC"/>
    <w:p w14:paraId="3457C3C7" w14:textId="77777777" w:rsidR="00F90BDC" w:rsidRDefault="00F90BDC">
      <w:r xmlns:w="http://schemas.openxmlformats.org/wordprocessingml/2006/main">
        <w:t xml:space="preserve">ယေရှုပြုခဲ့သော နိမိတ်လက္ခဏာများစွာကြားမှ သူ့မိသားစုက လက်မခံခဲ့ပါ။</w:t>
      </w:r>
    </w:p>
    <w:p w14:paraId="25FE6B4F" w14:textId="77777777" w:rsidR="00F90BDC" w:rsidRDefault="00F90BDC"/>
    <w:p w14:paraId="2C676A27" w14:textId="77777777" w:rsidR="00F90BDC" w:rsidRDefault="00F90BDC">
      <w:r xmlns:w="http://schemas.openxmlformats.org/wordprocessingml/2006/main">
        <w:t xml:space="preserve">၁။ ခက်ခဲသောအခြေအနေများတွင် ဘုရားသခင့်အလိုတော်ကို အသိအမှတ်ပြုခြင်း- ယေရှု၏ပုံသက်သေ</w:t>
      </w:r>
    </w:p>
    <w:p w14:paraId="16601357" w14:textId="77777777" w:rsidR="00F90BDC" w:rsidRDefault="00F90BDC"/>
    <w:p w14:paraId="7ED2BAC8" w14:textId="77777777" w:rsidR="00F90BDC" w:rsidRDefault="00F90BDC">
      <w:r xmlns:w="http://schemas.openxmlformats.org/wordprocessingml/2006/main">
        <w:t xml:space="preserve">2. မယုံကြည်သည့်ကြားမှ ယုံကြည်ခြင်းတန်ခိုး- ယေရှုနှင့် သူ၏ညီအစ်ကိုများအကြောင်း</w:t>
      </w:r>
    </w:p>
    <w:p w14:paraId="7554841D" w14:textId="77777777" w:rsidR="00F90BDC" w:rsidRDefault="00F90BDC"/>
    <w:p w14:paraId="465D374F"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ဟေရှာယ 53:1 - "ငါတို့၏သတင်းစကားကို အဘယ်သူယုံသနည်း၊ သခင်ဘုရား၏လက်ရုံးတော်သည် အဘယ်သူအား ထင်ရှားစေသနည်း။</w:t>
      </w:r>
    </w:p>
    <w:p w14:paraId="011FA566" w14:textId="77777777" w:rsidR="00F90BDC" w:rsidRDefault="00F90BDC"/>
    <w:p w14:paraId="3618E969" w14:textId="77777777" w:rsidR="00F90BDC" w:rsidRDefault="00F90BDC">
      <w:r xmlns:w="http://schemas.openxmlformats.org/wordprocessingml/2006/main">
        <w:t xml:space="preserve">2. ရောမ 10:17 - "ထို့ကြောင့် ယုံကြည်ခြင်းသည် ကြားနာခြင်းမှ၎င်း၊ ခရစ်တော်၏ နှုတ်ကပတ်တော်အားဖြင့် ကြားနာခြင်းမှ လာ၏။"</w:t>
      </w:r>
    </w:p>
    <w:p w14:paraId="74BF3330" w14:textId="77777777" w:rsidR="00F90BDC" w:rsidRDefault="00F90BDC"/>
    <w:p w14:paraId="661BC021" w14:textId="77777777" w:rsidR="00F90BDC" w:rsidRDefault="00F90BDC">
      <w:r xmlns:w="http://schemas.openxmlformats.org/wordprocessingml/2006/main">
        <w:t xml:space="preserve">John 7:6 တဖန်ယေရှုကလည်း၊ ငါ့အချိန်မရောက်သေး။ သင်တို့အချိန်သည် အစဉ်အသင့်ဖြစ်ပြီ။</w:t>
      </w:r>
    </w:p>
    <w:p w14:paraId="51A6B064" w14:textId="77777777" w:rsidR="00F90BDC" w:rsidRDefault="00F90BDC"/>
    <w:p w14:paraId="02C9D695" w14:textId="77777777" w:rsidR="00F90BDC" w:rsidRDefault="00F90BDC">
      <w:r xmlns:w="http://schemas.openxmlformats.org/wordprocessingml/2006/main">
        <w:t xml:space="preserve">ကျွန်ုပ်တို့၏အချိန်သည် ဘုရားသခင်၏အမှုတော်၌ဖြစ်သင့်သည်ဟု ယေရှုက ကျွန်ုပ်တို့အား သွန်သင်သည်။</w:t>
      </w:r>
    </w:p>
    <w:p w14:paraId="1439B4F9" w14:textId="77777777" w:rsidR="00F90BDC" w:rsidRDefault="00F90BDC"/>
    <w:p w14:paraId="04E079B2" w14:textId="77777777" w:rsidR="00F90BDC" w:rsidRDefault="00F90BDC">
      <w:r xmlns:w="http://schemas.openxmlformats.org/wordprocessingml/2006/main">
        <w:t xml:space="preserve">1- ကျွန်ုပ်တို့၏အချိန်သည် ဘုရားသခင်ထံမှလက်ဆောင်ဖြစ်ပြီး၊ ၎င်းကိုအစေခံရန်အသုံးပြုသင့်သည်။</w:t>
      </w:r>
    </w:p>
    <w:p w14:paraId="32A965DA" w14:textId="77777777" w:rsidR="00F90BDC" w:rsidRDefault="00F90BDC"/>
    <w:p w14:paraId="27B51AE9" w14:textId="77777777" w:rsidR="00F90BDC" w:rsidRDefault="00F90BDC">
      <w:r xmlns:w="http://schemas.openxmlformats.org/wordprocessingml/2006/main">
        <w:t xml:space="preserve">2- ကျွန်ုပ်တို့၏အချိန်နှင့် အရင်းအမြစ်များကို ဘုရားသခင်နှင့် သူ၏နိုင်ငံတော်အတွက် မြှုပ်နှံရန် ကျွန်ုပ်တို့ကို ခေါ်ထားသည်။</w:t>
      </w:r>
    </w:p>
    <w:p w14:paraId="69D637C1" w14:textId="77777777" w:rsidR="00F90BDC" w:rsidRDefault="00F90BDC"/>
    <w:p w14:paraId="5A25E285" w14:textId="77777777" w:rsidR="00F90BDC" w:rsidRDefault="00F90BDC">
      <w:r xmlns:w="http://schemas.openxmlformats.org/wordprocessingml/2006/main">
        <w:t xml:space="preserve">1:Colossians 3:17 - နှုတ်ကပတ်တော်အားဖြင့်သော်၎င်း၊ ပြုလေရာရာ၌၊ သခင်ယေရှု၏နာမတော်ကိုအမှီပြု၍ ခပ်သိမ်းသောအမှုတို့ကိုပြု၍၊ ဘုရားသခင်နှင့်ခမည်းတော်အား ကျေးဇူးတော်ကို ချီးမွမ်းလျက်၊</w:t>
      </w:r>
    </w:p>
    <w:p w14:paraId="7A6FE85F" w14:textId="77777777" w:rsidR="00F90BDC" w:rsidRDefault="00F90BDC"/>
    <w:p w14:paraId="32327F78" w14:textId="77777777" w:rsidR="00F90BDC" w:rsidRDefault="00F90BDC">
      <w:r xmlns:w="http://schemas.openxmlformats.org/wordprocessingml/2006/main">
        <w:t xml:space="preserve">2: Ephesians 5:15-16 - သင်သည် လူမိုက်ကဲ့သို့မဟုတ်ဘဲ၊ ပညာရှိကဲ့သို့၊ ကာလအချိန်ကို ရွေးနှုတ်ခြင်းငှါ၊ နေ့ရက်ကာလသည် ဆိုးသောကြောင့်၊</w:t>
      </w:r>
    </w:p>
    <w:p w14:paraId="5650FB47" w14:textId="77777777" w:rsidR="00F90BDC" w:rsidRDefault="00F90BDC"/>
    <w:p w14:paraId="7BC4C714" w14:textId="77777777" w:rsidR="00F90BDC" w:rsidRDefault="00F90BDC">
      <w:r xmlns:w="http://schemas.openxmlformats.org/wordprocessingml/2006/main">
        <w:t xml:space="preserve">John 7:7 လောကီသားတို့သည် သင့်ကိုမုန်း၍ မရနိုင်။ အကျင့်ဆိုးသည် မကောင်းကြောင်းကို ငါသက်သေခံသောကြောင့် ငါမုန်း၏။</w:t>
      </w:r>
    </w:p>
    <w:p w14:paraId="471646DF" w14:textId="77777777" w:rsidR="00F90BDC" w:rsidRDefault="00F90BDC"/>
    <w:p w14:paraId="3CA9B58C" w14:textId="77777777" w:rsidR="00F90BDC" w:rsidRDefault="00F90BDC">
      <w:r xmlns:w="http://schemas.openxmlformats.org/wordprocessingml/2006/main">
        <w:t xml:space="preserve">လောက၏ဆိုးညစ်သောအကျင့်များအကြောင်း သက်သေခံချက်ကြောင့် ယေရှုကို လောကီမုန်းတီးကြသည်။</w:t>
      </w:r>
    </w:p>
    <w:p w14:paraId="55A6A236" w14:textId="77777777" w:rsidR="00F90BDC" w:rsidRDefault="00F90BDC"/>
    <w:p w14:paraId="74A9D019" w14:textId="77777777" w:rsidR="00F90BDC" w:rsidRDefault="00F90BDC">
      <w:r xmlns:w="http://schemas.openxmlformats.org/wordprocessingml/2006/main">
        <w:t xml:space="preserve">၁။ အဆင်မပြေသောအခြေအနေများတွင် သက်သေခံခြင်း—ယောဟန် ၇:၇</w:t>
      </w:r>
    </w:p>
    <w:p w14:paraId="31A15129" w14:textId="77777777" w:rsidR="00F90BDC" w:rsidRDefault="00F90BDC"/>
    <w:p w14:paraId="14B351F6" w14:textId="77777777" w:rsidR="00F90BDC" w:rsidRDefault="00F90BDC">
      <w:r xmlns:w="http://schemas.openxmlformats.org/wordprocessingml/2006/main">
        <w:t xml:space="preserve">၂။ ယုံကြည်ခြင်း၌တည်ကြည်ခြင်း၏ကုန်ကျစရိတ်။—ယောဟန် ၇:၇</w:t>
      </w:r>
    </w:p>
    <w:p w14:paraId="3E5C0975" w14:textId="77777777" w:rsidR="00F90BDC" w:rsidRDefault="00F90BDC"/>
    <w:p w14:paraId="6BE3A518" w14:textId="77777777" w:rsidR="00F90BDC" w:rsidRDefault="00F90BDC">
      <w:r xmlns:w="http://schemas.openxmlformats.org/wordprocessingml/2006/main">
        <w:t xml:space="preserve">1. ရောမ 12:2 - ဤလောက၏ပုံစံနှင့် မလိုက်လျောညီထွေမဖြစ်ဘဲ၊ သင်၏စိတ်ကို အသစ်ပြုပြင်ခြင်းဖြင့် ပြောင်းလဲလိုက်ပါ။</w:t>
      </w:r>
    </w:p>
    <w:p w14:paraId="17417086" w14:textId="77777777" w:rsidR="00F90BDC" w:rsidRDefault="00F90BDC"/>
    <w:p w14:paraId="4486803F" w14:textId="77777777" w:rsidR="00F90BDC" w:rsidRDefault="00F90BDC">
      <w:r xmlns:w="http://schemas.openxmlformats.org/wordprocessingml/2006/main">
        <w:t xml:space="preserve">2. 1 John 5:19 - ငါတို့သည် ဘုရားသခင်၏သားဖြစ်ကြကြောင်းကို ငါတို့သိကြပြီး၊ ကမ္ဘာကြီးတစ်ခုလုံးသည် မကောင်းဆိုးဝါး၏ထိန်းချုပ်မှုအောက်တွင် ရှိနေသည်ကို ကျွန်ုပ်တို့သိသည်။</w:t>
      </w:r>
    </w:p>
    <w:p w14:paraId="76F2DA3C" w14:textId="77777777" w:rsidR="00F90BDC" w:rsidRDefault="00F90BDC"/>
    <w:p w14:paraId="5DAB1878" w14:textId="77777777" w:rsidR="00F90BDC" w:rsidRDefault="00F90BDC">
      <w:r xmlns:w="http://schemas.openxmlformats.org/wordprocessingml/2006/main">
        <w:t xml:space="preserve">John 7:8 သင်​တို့​သည် ဤ​ပွဲ​သို့​သွား​ကြ​လော့၊ ငါ​သည် ဤ​ပွဲ​သို့​မ​တက်​သေး၊ ငါ့​အချိန်​မ​ပြည့်​သေး​သော​ကြောင့်၊</w:t>
      </w:r>
    </w:p>
    <w:p w14:paraId="07D6AA5C" w14:textId="77777777" w:rsidR="00F90BDC" w:rsidRDefault="00F90BDC"/>
    <w:p w14:paraId="51523B13" w14:textId="77777777" w:rsidR="00F90BDC" w:rsidRDefault="00F90BDC">
      <w:r xmlns:w="http://schemas.openxmlformats.org/wordprocessingml/2006/main">
        <w:t xml:space="preserve">ယောဟန် 7:8 က ကျွန်ုပ်တို့အား စိတ်ရှည်သည်းခံပြီး အရေးယူရန် အချိန်တန်သည့်တိုင်အောင် စောင့်ရန် သွန်သင်ထားသည်။</w:t>
      </w:r>
    </w:p>
    <w:p w14:paraId="5AB135D2" w14:textId="77777777" w:rsidR="00F90BDC" w:rsidRDefault="00F90BDC"/>
    <w:p w14:paraId="5B6AA509" w14:textId="77777777" w:rsidR="00F90BDC" w:rsidRDefault="00F90BDC">
      <w:r xmlns:w="http://schemas.openxmlformats.org/wordprocessingml/2006/main">
        <w:t xml:space="preserve">၁– သည်းခံခြင်းသည် သီလတစ်ခုဖြစ်သည်။—ယောဟန် ၇:၈</w:t>
      </w:r>
    </w:p>
    <w:p w14:paraId="254A2BC1" w14:textId="77777777" w:rsidR="00F90BDC" w:rsidRDefault="00F90BDC"/>
    <w:p w14:paraId="297D4AA7" w14:textId="77777777" w:rsidR="00F90BDC" w:rsidRDefault="00F90BDC">
      <w:r xmlns:w="http://schemas.openxmlformats.org/wordprocessingml/2006/main">
        <w:t xml:space="preserve">၂– ဘုရားသခင်ရဲ့အချိန်ဟာ ပြီးပြည့်စုံတယ်။—ယောဟန် ၇:၈</w:t>
      </w:r>
    </w:p>
    <w:p w14:paraId="46A5C3B5" w14:textId="77777777" w:rsidR="00F90BDC" w:rsidRDefault="00F90BDC"/>
    <w:p w14:paraId="6051C4D4" w14:textId="77777777" w:rsidR="00F90BDC" w:rsidRDefault="00F90BDC">
      <w:r xmlns:w="http://schemas.openxmlformats.org/wordprocessingml/2006/main">
        <w:t xml:space="preserve">1: James 5:7-8 - ထို့ကြောင့် ညီအစ်ကိုတို့၊ သခင်ဘုရားကြွလာတော်မူခြင်းတိုင်အောင် သည်းခံကြလော့။ လယ်လုပ်သူသည် မြေကြီး၏ အဖိုးတန်သော အသီးအနှံကို စောင့်မျှော်၍ စောစီးစွာနှင့် နောက်မိုးရွာသောမိုးကို မခံရမှီတိုင်အောင်၊</w:t>
      </w:r>
    </w:p>
    <w:p w14:paraId="3BF8DD32" w14:textId="77777777" w:rsidR="00F90BDC" w:rsidRDefault="00F90BDC"/>
    <w:p w14:paraId="554A9B62" w14:textId="77777777" w:rsidR="00F90BDC" w:rsidRDefault="00F90BDC">
      <w:r xmlns:w="http://schemas.openxmlformats.org/wordprocessingml/2006/main">
        <w:t xml:space="preserve">2: ဒေသနာ 3:1-8 - အရာခပ်သိမ်းအတွက် ရာသီတစ်ခု၊ ကောင်းကင်အောက်ရှိ ရည်ရွယ်ချက်တိုင်းအတွက် အချိန်တစ်ခု၊ မွေးဖွားချိန်နှင့် သေရမည့်အချိန်၊ စိုက်ပျိုးရသောအချိန်၊</w:t>
      </w:r>
    </w:p>
    <w:p w14:paraId="2A37DEBC" w14:textId="77777777" w:rsidR="00F90BDC" w:rsidRDefault="00F90BDC"/>
    <w:p w14:paraId="3C68ADDC" w14:textId="77777777" w:rsidR="00F90BDC" w:rsidRDefault="00F90BDC">
      <w:r xmlns:w="http://schemas.openxmlformats.org/wordprocessingml/2006/main">
        <w:t xml:space="preserve">John 7:9 ထိုစကားကို မိန့်တော်မူပြီးမှ ဂါလိလဲပြည်၌ နေတော်မူ၏။</w:t>
      </w:r>
    </w:p>
    <w:p w14:paraId="16E2A96A" w14:textId="77777777" w:rsidR="00F90BDC" w:rsidRDefault="00F90BDC"/>
    <w:p w14:paraId="108A0ED8" w14:textId="77777777" w:rsidR="00F90BDC" w:rsidRDefault="00F90BDC">
      <w:r xmlns:w="http://schemas.openxmlformats.org/wordprocessingml/2006/main">
        <w:t xml:space="preserve">ယေရှုသည် ဂါလိလဲပြည်၌ရှိသော လူများတို့အား မိန့်တော်မူပြီးမှ ထိုအရပ်၌ နေတော်မူ၏။</w:t>
      </w:r>
    </w:p>
    <w:p w14:paraId="1B6824F3" w14:textId="77777777" w:rsidR="00F90BDC" w:rsidRDefault="00F90BDC"/>
    <w:p w14:paraId="055E45C3"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၁။ ဘုရားသခင်ရဲ့အကြံအစည်ကို ယေရှု နာခံမှု- ဂါလိလဲပြည်မှာ ယေရှုနေထိုင်ပုံ နမူနာ</w:t>
      </w:r>
    </w:p>
    <w:p w14:paraId="0CA70842" w14:textId="77777777" w:rsidR="00F90BDC" w:rsidRDefault="00F90BDC"/>
    <w:p w14:paraId="7EF48B36" w14:textId="77777777" w:rsidR="00F90BDC" w:rsidRDefault="00F90BDC">
      <w:r xmlns:w="http://schemas.openxmlformats.org/wordprocessingml/2006/main">
        <w:t xml:space="preserve">2. နှုတ်ကပတ်တော်၏တန်ခိုး- ယေရှု၏မိန့်ခွန်းသည် သူ၏လုပ်ဆောင်ချက်များကို အသိပေးခဲ့ပုံ</w:t>
      </w:r>
    </w:p>
    <w:p w14:paraId="068DA283" w14:textId="77777777" w:rsidR="00F90BDC" w:rsidRDefault="00F90BDC"/>
    <w:p w14:paraId="02A033DD" w14:textId="77777777" w:rsidR="00F90BDC" w:rsidRDefault="00F90BDC">
      <w:r xmlns:w="http://schemas.openxmlformats.org/wordprocessingml/2006/main">
        <w:t xml:space="preserve">1. မဿဲ 4:23-24 - တဖန်ယေရှုသည် ဂါလိလဲပြည်အရပ်ရပ်သို့ ကြွတော်မူ၍၊ တရားစရပ်တို့၌ ဆုံးမဩဝါဒပေးလျက်၊ နိုင်ငံတော်နှင့်ဆိုင်သော ဧဝံဂေလိတရားကို ဟောလျက်၊ လူတို့တွင် အနာရောဂါအမျိုးမျိုးတို့ကို ငြိမ်းစေတော်မူ၏။</w:t>
      </w:r>
    </w:p>
    <w:p w14:paraId="56F26892" w14:textId="77777777" w:rsidR="00F90BDC" w:rsidRDefault="00F90BDC"/>
    <w:p w14:paraId="2CA2873A" w14:textId="77777777" w:rsidR="00F90BDC" w:rsidRDefault="00F90BDC">
      <w:r xmlns:w="http://schemas.openxmlformats.org/wordprocessingml/2006/main">
        <w:t xml:space="preserve">2 John 9:4 - ငါ့ကိုစေလွှတ်တော်မူသောသူ၏အမှုတို့ကို နေ့အချိန်၌ ငါပြုရမည်။ အဘယ်သူမျှမလုပ်ဆောင်နိုင်သောညသည် ရောက်လိမ့်မည်။</w:t>
      </w:r>
    </w:p>
    <w:p w14:paraId="722A92E9" w14:textId="77777777" w:rsidR="00F90BDC" w:rsidRDefault="00F90BDC"/>
    <w:p w14:paraId="6652E27D" w14:textId="77777777" w:rsidR="00F90BDC" w:rsidRDefault="00F90BDC">
      <w:r xmlns:w="http://schemas.openxmlformats.org/wordprocessingml/2006/main">
        <w:t xml:space="preserve">John 7:10 ညီ​အစ်​ကို​တို့​သည်​တက်​ကြ​သော​အ​ခါ ပေါ်​လွင်​စွာ​မ​နေ​ဘဲ ဆိတ်​ကွယ်​ရာ​သို့​သွား​ကြ​၏။</w:t>
      </w:r>
    </w:p>
    <w:p w14:paraId="14C7BA57" w14:textId="77777777" w:rsidR="00F90BDC" w:rsidRDefault="00F90BDC"/>
    <w:p w14:paraId="4D4468C8" w14:textId="77777777" w:rsidR="00F90BDC" w:rsidRDefault="00F90BDC">
      <w:r xmlns:w="http://schemas.openxmlformats.org/wordprocessingml/2006/main">
        <w:t xml:space="preserve">ယောဟန်သည် ဘုရားသခင်ထံတော်၌ သူ၏တာဝန်ကို သတိရပြီး ပွဲသို့သွားသော်လည်း သတိရှိရှိလုပ်ဆောင်သည်။</w:t>
      </w:r>
    </w:p>
    <w:p w14:paraId="54749DF1" w14:textId="77777777" w:rsidR="00F90BDC" w:rsidRDefault="00F90BDC"/>
    <w:p w14:paraId="18DC05DD" w14:textId="77777777" w:rsidR="00F90BDC" w:rsidRDefault="00F90BDC">
      <w:r xmlns:w="http://schemas.openxmlformats.org/wordprocessingml/2006/main">
        <w:t xml:space="preserve">1. ဘုရားသခင်အပေါ် ကျွန်ုပ်တို့၏တာဝန်- လျှို့ဝှက်စွာပင်</w:t>
      </w:r>
    </w:p>
    <w:p w14:paraId="4BD9A48F" w14:textId="77777777" w:rsidR="00F90BDC" w:rsidRDefault="00F90BDC"/>
    <w:p w14:paraId="778AE168" w14:textId="77777777" w:rsidR="00F90BDC" w:rsidRDefault="00F90BDC">
      <w:r xmlns:w="http://schemas.openxmlformats.org/wordprocessingml/2006/main">
        <w:t xml:space="preserve">2. ကျွန်ုပ်တို့၏ တာဝန်များကို ကျေပွန်ရန် သတိရှိစွာ နေထိုင်ပါ။</w:t>
      </w:r>
    </w:p>
    <w:p w14:paraId="25F63C5B" w14:textId="77777777" w:rsidR="00F90BDC" w:rsidRDefault="00F90BDC"/>
    <w:p w14:paraId="72764659" w14:textId="77777777" w:rsidR="00F90BDC" w:rsidRDefault="00F90BDC">
      <w:r xmlns:w="http://schemas.openxmlformats.org/wordprocessingml/2006/main">
        <w:t xml:space="preserve">1. Proverbs 16:2 လူသွားရာလမ်းရှိသမျှတို့သည် မိမိမျက်စိ၌ စင်ကြယ်၏။ ထာဝရဘုရားမူကား၊</w:t>
      </w:r>
    </w:p>
    <w:p w14:paraId="3E75B5A0" w14:textId="77777777" w:rsidR="00F90BDC" w:rsidRDefault="00F90BDC"/>
    <w:p w14:paraId="44C5872D" w14:textId="77777777" w:rsidR="00F90BDC" w:rsidRDefault="00F90BDC">
      <w:r xmlns:w="http://schemas.openxmlformats.org/wordprocessingml/2006/main">
        <w:t xml:space="preserve">၂။ မဿဲ ၆:၄-၆ “ထို့ကြောင့် သူတို့နှင့်မဆိုင်ကြနှင့်။ အကြောင်းမူကား၊ သင်တို့မတောင်းမီ သင်တို့၏အဖသည် သင်တို့လိုအပ်သောအရာများကို သိတော်မူ၏။ ထို့ကြောင့်၊ ဤနည်းအားဖြင့် ဆုတောင်းပါ– ကောင်းကင်ဘုံရှိ ကျွန်ုပ်တို့အဘ၊ ကိုယ်တော်၏နာမတော်အား ရိုသေလေးမြတ်စေပါ။ မင်းရဲ့နိုင်ငံ လာပြီ။ အလိုတော်သည် ကောင်းကင်ဘုံ၌ ရှိသကဲ့သို့ မြေကြီးပေါ်မှာ ပြည့်စုံပါစေ။</w:t>
      </w:r>
    </w:p>
    <w:p w14:paraId="68DFB132" w14:textId="77777777" w:rsidR="00F90BDC" w:rsidRDefault="00F90BDC"/>
    <w:p w14:paraId="689DC1EC" w14:textId="77777777" w:rsidR="00F90BDC" w:rsidRDefault="00F90BDC">
      <w:r xmlns:w="http://schemas.openxmlformats.org/wordprocessingml/2006/main">
        <w:t xml:space="preserve">John 7:11 ထို​အ​ခါ ယု​ဒ​လူ​တို့​သည် ပွဲ​တော်​၌​ရှိ​သ​မျှ​သော​သူ​ကို​ရှာ​ကြ​ပြီး ``သူ​ဘယ်​မှာ​လဲ။</w:t>
      </w:r>
    </w:p>
    <w:p w14:paraId="0725771E" w14:textId="77777777" w:rsidR="00F90BDC" w:rsidRDefault="00F90BDC"/>
    <w:p w14:paraId="43578175" w14:textId="77777777" w:rsidR="00F90BDC" w:rsidRDefault="00F90BDC">
      <w:r xmlns:w="http://schemas.openxmlformats.org/wordprocessingml/2006/main">
        <w:t xml:space="preserve">ပွဲ​တော်​မှာ ဂျူး​တွေ​က ယေရှု​ကို ရှာ​ကြ​တယ်။</w:t>
      </w:r>
    </w:p>
    <w:p w14:paraId="0F0E2AE4" w14:textId="77777777" w:rsidR="00F90BDC" w:rsidRDefault="00F90BDC"/>
    <w:p w14:paraId="2D9027F3" w14:textId="77777777" w:rsidR="00F90BDC" w:rsidRDefault="00F90BDC">
      <w:r xmlns:w="http://schemas.openxmlformats.org/wordprocessingml/2006/main">
        <w:t xml:space="preserve">1: ငါတို့သည် သူ့ကိုရှာမတွေ့သောအခါ၌ပင်၊ ယေရှုသည် ငါတို့အနီး၌ အမြဲရှိတော်မူ၏။</w:t>
      </w:r>
    </w:p>
    <w:p w14:paraId="0E5954D2" w14:textId="77777777" w:rsidR="00F90BDC" w:rsidRDefault="00F90BDC"/>
    <w:p w14:paraId="1417B0F7" w14:textId="77777777" w:rsidR="00F90BDC" w:rsidRDefault="00F90BDC">
      <w:r xmlns:w="http://schemas.openxmlformats.org/wordprocessingml/2006/main">
        <w:t xml:space="preserve">2: ကျွန်ုပ်တို့သည် ကျွန်ုပ်တို့၏ဘဝအချိန်တိုင်းတွင် ယေရှုကိုရှာရမည်။</w:t>
      </w:r>
    </w:p>
    <w:p w14:paraId="6BECC1CE" w14:textId="77777777" w:rsidR="00F90BDC" w:rsidRDefault="00F90BDC"/>
    <w:p w14:paraId="74D3E003" w14:textId="77777777" w:rsidR="00F90BDC" w:rsidRDefault="00F90BDC">
      <w:r xmlns:w="http://schemas.openxmlformats.org/wordprocessingml/2006/main">
        <w:t xml:space="preserve">1: Jeremiah 29:13 - "စိတ်နှလုံးအကြွင်းမဲ့ရှာသောအခါ ငါ့ကိုရှာ၍ တွေ့လိမ့်မည်။"</w:t>
      </w:r>
    </w:p>
    <w:p w14:paraId="7F45CDBE" w14:textId="77777777" w:rsidR="00F90BDC" w:rsidRDefault="00F90BDC"/>
    <w:p w14:paraId="33F2FF90" w14:textId="77777777" w:rsidR="00F90BDC" w:rsidRDefault="00F90BDC">
      <w:r xmlns:w="http://schemas.openxmlformats.org/wordprocessingml/2006/main">
        <w:t xml:space="preserve">2:1 Chronicles 16:11 - "သခင်ဘုရား၏အစွမ်းသတ္တိကိုရှာကြလော့။ မျက်မှောက်တော်ကို အစဉ်အမြဲရှာကြလော့။</w:t>
      </w:r>
    </w:p>
    <w:p w14:paraId="0C4315CD" w14:textId="77777777" w:rsidR="00F90BDC" w:rsidRDefault="00F90BDC"/>
    <w:p w14:paraId="04A80ED3" w14:textId="77777777" w:rsidR="00F90BDC" w:rsidRDefault="00F90BDC">
      <w:r xmlns:w="http://schemas.openxmlformats.org/wordprocessingml/2006/main">
        <w:t xml:space="preserve">John 7:12 ကိုယ်တော်နှင့်ပတ်သက်၍ လူများကြားတွင် ညည်းတွားသံများထွက်ပေါ် လာသောကြောင့် အချို့က၊ သူတော်ကောင်းဖြစ်၏ဟု အချို့က ဆိုကြသော်လည်း၊ လူတို့ကို လှည့်ဖြားတတ်၏။</w:t>
      </w:r>
    </w:p>
    <w:p w14:paraId="3E4D74B7" w14:textId="77777777" w:rsidR="00F90BDC" w:rsidRDefault="00F90BDC"/>
    <w:p w14:paraId="3C8375EF" w14:textId="77777777" w:rsidR="00F90BDC" w:rsidRDefault="00F90BDC">
      <w:r xmlns:w="http://schemas.openxmlformats.org/wordprocessingml/2006/main">
        <w:t xml:space="preserve">သခင်ယေရှုအကြောင်း လူများက ညည်းညူကြပြီး အချို့က သူသည် သူတော်ကောင်းဖြစ်ကြောင်းနှင့် အချို့က သူသည် သူတို့ကို လှည့်ဖြားသည်ဟု ဆိုကြသည်။</w:t>
      </w:r>
    </w:p>
    <w:p w14:paraId="1A50296B" w14:textId="77777777" w:rsidR="00F90BDC" w:rsidRDefault="00F90BDC"/>
    <w:p w14:paraId="1051AE50" w14:textId="77777777" w:rsidR="00F90BDC" w:rsidRDefault="00F90BDC">
      <w:r xmlns:w="http://schemas.openxmlformats.org/wordprocessingml/2006/main">
        <w:t xml:space="preserve">1. ဘုရားသခင်၏မေတ္တာတော်- ယုံကြည်ခြင်းမျက်လုံးဖြင့် ယေရှုကိုမြင်ခြင်း။</w:t>
      </w:r>
    </w:p>
    <w:p w14:paraId="2898EEA2" w14:textId="77777777" w:rsidR="00F90BDC" w:rsidRDefault="00F90BDC"/>
    <w:p w14:paraId="0E077FD7" w14:textId="77777777" w:rsidR="00F90BDC" w:rsidRDefault="00F90BDC">
      <w:r xmlns:w="http://schemas.openxmlformats.org/wordprocessingml/2006/main">
        <w:t xml:space="preserve">2. စကားလုံးများ၏ စွမ်းအား- အမှန်တရားနှင့် လှည့်စားမှု</w:t>
      </w:r>
    </w:p>
    <w:p w14:paraId="50C01D6B" w14:textId="77777777" w:rsidR="00F90BDC" w:rsidRDefault="00F90BDC"/>
    <w:p w14:paraId="75356231" w14:textId="77777777" w:rsidR="00F90BDC" w:rsidRDefault="00F90BDC">
      <w:r xmlns:w="http://schemas.openxmlformats.org/wordprocessingml/2006/main">
        <w:t xml:space="preserve">1. ယောဟန် 3:16-17 - အကြောင်းမူကား၊ ဘုရားသခင်သည် မိမိ၌တစ်ပါးတည်းသောသားတော်ကို စွန့်တော်မူသည်တိုင်အောင် လောကီသားတို့ကို ချစ်တော်မူ၏။</w:t>
      </w:r>
    </w:p>
    <w:p w14:paraId="1C04E737" w14:textId="77777777" w:rsidR="00F90BDC" w:rsidRDefault="00F90BDC"/>
    <w:p w14:paraId="0326F4BD" w14:textId="77777777" w:rsidR="00F90BDC" w:rsidRDefault="00F90BDC">
      <w:r xmlns:w="http://schemas.openxmlformats.org/wordprocessingml/2006/main">
        <w:t xml:space="preserve">17 အကြောင်းမူကား၊ လောကီသားတို့ကို အပြစ်စီရင်ခြင်းငှါ ဘုရားသခင်သည် သားတော်ကို ဤလောကသို့ စေလွှတ်တော်မမူ။ ထိုသူအားဖြင့် လောကီသားတို့သည် ကယ်တင်ခြင်းသို့ ရောက်မည်အကြောင်း၊</w:t>
      </w:r>
    </w:p>
    <w:p w14:paraId="08879C47" w14:textId="77777777" w:rsidR="00F90BDC" w:rsidRDefault="00F90BDC"/>
    <w:p w14:paraId="55830A50"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ယာကုပ် ၃:၅-၆ - သို့ဖြစ်၍ လျှာသည် အနည်းငယ်မျှသာဖြစ်ပြီး ကြီးမြတ်သောအရာများကို ဝါကြွားတတ်၏။ မီးနည်းနည်း လောင်သွားတာ ဘယ်လောက်ကြီးလဲ။</w:t>
      </w:r>
    </w:p>
    <w:p w14:paraId="1F2F8A94" w14:textId="77777777" w:rsidR="00F90BDC" w:rsidRDefault="00F90BDC"/>
    <w:p w14:paraId="7DE40D0E" w14:textId="77777777" w:rsidR="00F90BDC" w:rsidRDefault="00F90BDC">
      <w:r xmlns:w="http://schemas.openxmlformats.org/wordprocessingml/2006/main">
        <w:t xml:space="preserve">6 လျှာသည် မီး၊ ဒုစရိုက်လောကဖြစ်၏၊၊ ငါတို့အင်္ဂါတို့တွင် လျှာသည် ထိုနည်းတူ၊ တကိုယ်လုံးကို ညစ်ညူးစေ၍၊ ပကတိလမ်းစဉ်ကို မီးရှို့တတ်၏။ ငရဲမီးနှင့် လောင်၏။</w:t>
      </w:r>
    </w:p>
    <w:p w14:paraId="30D5C241" w14:textId="77777777" w:rsidR="00F90BDC" w:rsidRDefault="00F90BDC"/>
    <w:p w14:paraId="138A0E4F" w14:textId="77777777" w:rsidR="00F90BDC" w:rsidRDefault="00F90BDC">
      <w:r xmlns:w="http://schemas.openxmlformats.org/wordprocessingml/2006/main">
        <w:t xml:space="preserve">John 7:13 သို့ရာတွင်၊ ယုဒလူတို့ကို ကြောက်သောကြောင့် အဘယ်သူမျှ ပွင့်ပွင့်လင်းလင်း မပြောတတ်။</w:t>
      </w:r>
    </w:p>
    <w:p w14:paraId="3253A63F" w14:textId="77777777" w:rsidR="00F90BDC" w:rsidRDefault="00F90BDC"/>
    <w:p w14:paraId="4E1D858B" w14:textId="77777777" w:rsidR="00F90BDC" w:rsidRDefault="00F90BDC">
      <w:r xmlns:w="http://schemas.openxmlformats.org/wordprocessingml/2006/main">
        <w:t xml:space="preserve">ဤကျမ်းပိုဒ်သည် ဂျူးများသည် ကိုယ်တော်ကို အပျက်သဘောဆောင်သောအမြင်ရှိသောကြောင့် ယေရှုအကြောင်း ပွင့်ပွင့်လင်းလင်းပြောခြင်း၏အန္တရာယ်ကို မီးမောင်းထိုးပြသည်။</w:t>
      </w:r>
    </w:p>
    <w:p w14:paraId="5D990A59" w14:textId="77777777" w:rsidR="00F90BDC" w:rsidRDefault="00F90BDC"/>
    <w:p w14:paraId="532EE4E7" w14:textId="77777777" w:rsidR="00F90BDC" w:rsidRDefault="00F90BDC">
      <w:r xmlns:w="http://schemas.openxmlformats.org/wordprocessingml/2006/main">
        <w:t xml:space="preserve">၁။ အခြားသူများထင်မည်ကိုကြောက်ရွံ့သော်လည်း၊ ဘုရားသခင်သည် ကျွန်ုပ်တို့အား ယေရှုအကြောင်း ပွင့်ပွင့်လင်းလင်း ရဲရဲဝံ့ဝံ့ပြောရဲသောသတ္တိကို ပေးသည်။</w:t>
      </w:r>
    </w:p>
    <w:p w14:paraId="49105353" w14:textId="77777777" w:rsidR="00F90BDC" w:rsidRDefault="00F90BDC"/>
    <w:p w14:paraId="12597617" w14:textId="77777777" w:rsidR="00F90BDC" w:rsidRDefault="00F90BDC">
      <w:r xmlns:w="http://schemas.openxmlformats.org/wordprocessingml/2006/main">
        <w:t xml:space="preserve">2: ကျွန်ုပ်တို့နှင့် ဆန့်ကျင်ဘက်ဖြစ်နေသည့်တိုင် သခင်ယေရှုကို ကျွန်ုပ်တို့၏ယုံကြည်ခြင်း၌ ခိုင်မြဲစွာရပ်တည်ရမည်။</w:t>
      </w:r>
    </w:p>
    <w:p w14:paraId="0D140928" w14:textId="77777777" w:rsidR="00F90BDC" w:rsidRDefault="00F90BDC"/>
    <w:p w14:paraId="54AFEADE" w14:textId="77777777" w:rsidR="00F90BDC" w:rsidRDefault="00F90BDC">
      <w:r xmlns:w="http://schemas.openxmlformats.org/wordprocessingml/2006/main">
        <w:t xml:space="preserve">တမန်တော် 4:19-20 - “ပေတရုနှင့်ယောဟန်တို့ကလည်း၊ သင်တို့စကားကို ဘုရားသခင်ထက်သာ၍ နားထောင်ခြင်းငှာ ဘုရားသခင်ရှေ့တော်၌ မှန်သည်ဖြစ်စေ၊ အကြောင်းမူကား၊ ငါတို့သည် မြင်၍ကြားရသော အရာတို့ကို ဟောပြောရုံမှတပါး၊</w:t>
      </w:r>
    </w:p>
    <w:p w14:paraId="7BD22E59" w14:textId="77777777" w:rsidR="00F90BDC" w:rsidRDefault="00F90BDC"/>
    <w:p w14:paraId="4948F528" w14:textId="77777777" w:rsidR="00F90BDC" w:rsidRDefault="00F90BDC">
      <w:r xmlns:w="http://schemas.openxmlformats.org/wordprocessingml/2006/main">
        <w:t xml:space="preserve">2: Matthew 10:32-33 - “ထိုကြောင့် အကြင်သူသည် လူတို့ရှေ့မှာ ငါ့ကို ဝန်ခံလျှင်၊ ထိုသူကို ကောင်းကင်ဘုံ၌ရှိတော်မူသော ငါ့ခမည်းတော်ရှေ့မှာ ငါဝန်ခံမည်။ အကြင်သူသည် ကောင်းကင်ဘုံ၌ရှိတော်မူသော ငါ၏ခမည်းတော်ရှေ့၌ ငါ့ကိုငြင်းဆိုလိမ့်မည်။”</w:t>
      </w:r>
    </w:p>
    <w:p w14:paraId="0EF1DDDF" w14:textId="77777777" w:rsidR="00F90BDC" w:rsidRDefault="00F90BDC"/>
    <w:p w14:paraId="6FD95B6C" w14:textId="77777777" w:rsidR="00F90BDC" w:rsidRDefault="00F90BDC">
      <w:r xmlns:w="http://schemas.openxmlformats.org/wordprocessingml/2006/main">
        <w:t xml:space="preserve">John 7:14 ပွဲခံချိန်၌ ယေရှုသည် ဗိမာန်တော်သို့တက်၍ ဆုံးမဩဝါဒပေးတော်မူ၏။</w:t>
      </w:r>
    </w:p>
    <w:p w14:paraId="00952CE8" w14:textId="77777777" w:rsidR="00F90BDC" w:rsidRDefault="00F90BDC"/>
    <w:p w14:paraId="75E87EB2" w14:textId="77777777" w:rsidR="00F90BDC" w:rsidRDefault="00F90BDC">
      <w:r xmlns:w="http://schemas.openxmlformats.org/wordprocessingml/2006/main">
        <w:t xml:space="preserve">ပွဲတော်အလယ်တွင် ယေရှုသည် ဗိမာန်တော်သို့တက်၍ ဆုံးမဩဝါဒပေးခဲ့သည်။</w:t>
      </w:r>
    </w:p>
    <w:p w14:paraId="73515844" w14:textId="77777777" w:rsidR="00F90BDC" w:rsidRDefault="00F90BDC"/>
    <w:p w14:paraId="12B419C6"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၁။ ယေရှု၏သွန်သင်ခြင်းတန်ခိုး</w:t>
      </w:r>
    </w:p>
    <w:p w14:paraId="224D7827" w14:textId="77777777" w:rsidR="00F90BDC" w:rsidRDefault="00F90BDC"/>
    <w:p w14:paraId="110744FD" w14:textId="77777777" w:rsidR="00F90BDC" w:rsidRDefault="00F90BDC">
      <w:r xmlns:w="http://schemas.openxmlformats.org/wordprocessingml/2006/main">
        <w:t xml:space="preserve">2. ယေရှု၏ ကတိကဝတ်၊</w:t>
      </w:r>
    </w:p>
    <w:p w14:paraId="5EEE6910" w14:textId="77777777" w:rsidR="00F90BDC" w:rsidRDefault="00F90BDC"/>
    <w:p w14:paraId="7B416BC4" w14:textId="77777777" w:rsidR="00F90BDC" w:rsidRDefault="00F90BDC">
      <w:r xmlns:w="http://schemas.openxmlformats.org/wordprocessingml/2006/main">
        <w:t xml:space="preserve">1. Isaiah 55:11 "ငါ့နှုတ်မှထွက်သောစကားသည် ငါ့ထံသို့ အချည်းနှီးမဖြစ်ဘဲ၊ ငါအကြံအစည်ကို ပြီးမြောက်စေ၍၊ ငါစေလွှတ်သောအရာ၌ အောင်မြင်လိမ့်မည်။"</w:t>
      </w:r>
    </w:p>
    <w:p w14:paraId="17D0400E" w14:textId="77777777" w:rsidR="00F90BDC" w:rsidRDefault="00F90BDC"/>
    <w:p w14:paraId="2B362AAF" w14:textId="77777777" w:rsidR="00F90BDC" w:rsidRDefault="00F90BDC">
      <w:r xmlns:w="http://schemas.openxmlformats.org/wordprocessingml/2006/main">
        <w:t xml:space="preserve">မဿဲ 9:35 တွင်၊ ယေရှုသည် တရားစရပ်တို့၌ ဆုံးမဩဝါဒပေးလျက်၊ နိုင်ငံတော်နှင့်ဆိုင်သော ဧဝံဂေလိတရားကို ဟောလျက်၊ အနာရောဂါခပ်သိမ်းတို့ကို ငြိမ်းစေတော်မူ၏။</w:t>
      </w:r>
    </w:p>
    <w:p w14:paraId="58104DFF" w14:textId="77777777" w:rsidR="00F90BDC" w:rsidRDefault="00F90BDC"/>
    <w:p w14:paraId="048D01FD" w14:textId="77777777" w:rsidR="00F90BDC" w:rsidRDefault="00F90BDC">
      <w:r xmlns:w="http://schemas.openxmlformats.org/wordprocessingml/2006/main">
        <w:t xml:space="preserve">John 7:15 ထိုအခါ ယုဒလူတို့သည် အံ့ဩခြင်းရှိ၍၊ ဤသူသည် စာမကျက်ဘဲ၊</w:t>
      </w:r>
    </w:p>
    <w:p w14:paraId="3091EBED" w14:textId="77777777" w:rsidR="00F90BDC" w:rsidRDefault="00F90BDC"/>
    <w:p w14:paraId="6914B298" w14:textId="77777777" w:rsidR="00F90BDC" w:rsidRDefault="00F90BDC">
      <w:r xmlns:w="http://schemas.openxmlformats.org/wordprocessingml/2006/main">
        <w:t xml:space="preserve">ဂျူးလူမျိုးများသည် ယေရှု၏တရားဝင်သွန်သင်ခြင်းမခံရသေးသော်လည်း နားလည်သဘောပေါက်ပြီး သွန်သင်နိုင်စွမ်းကို အံ့ဩကြသည်။</w:t>
      </w:r>
    </w:p>
    <w:p w14:paraId="5A1466B4" w14:textId="77777777" w:rsidR="00F90BDC" w:rsidRDefault="00F90BDC"/>
    <w:p w14:paraId="5BB50066" w14:textId="77777777" w:rsidR="00F90BDC" w:rsidRDefault="00F90BDC">
      <w:r xmlns:w="http://schemas.openxmlformats.org/wordprocessingml/2006/main">
        <w:t xml:space="preserve">၁။ ဘုရားသခင်ရဲ့ နှုတ်ကပတ်တော်ရဲ့ တန်ခိုးဟာ အသက်တာကို ပြောင်းလဲစေတယ်။</w:t>
      </w:r>
    </w:p>
    <w:p w14:paraId="49DD304E" w14:textId="77777777" w:rsidR="00F90BDC" w:rsidRDefault="00F90BDC"/>
    <w:p w14:paraId="459305B7" w14:textId="77777777" w:rsidR="00F90BDC" w:rsidRDefault="00F90BDC">
      <w:r xmlns:w="http://schemas.openxmlformats.org/wordprocessingml/2006/main">
        <w:t xml:space="preserve">2. အခြားသူများ၏ အလားအလာကို အသိအမှတ်ပြုခြင်း၏ အရေးပါမှု</w:t>
      </w:r>
    </w:p>
    <w:p w14:paraId="344F0E1B" w14:textId="77777777" w:rsidR="00F90BDC" w:rsidRDefault="00F90BDC"/>
    <w:p w14:paraId="57DCE65E" w14:textId="77777777" w:rsidR="00F90BDC" w:rsidRDefault="00F90BDC">
      <w:r xmlns:w="http://schemas.openxmlformats.org/wordprocessingml/2006/main">
        <w:t xml:space="preserve">1. ရောမ 12:2 - ဤလောကနှင့် လိုက်လျောညီထွေမဖြစ်ပါစေနှင့်။ ဘုရားသခင်၏အလိုတော်ကား အဘယ်အရာဖြစ်သည်၊ အဘယ်အရာသည် ကောင်းမြတ်၍ နှစ်သက်ဖွယ်ကောင်းသော၊</w:t>
      </w:r>
    </w:p>
    <w:p w14:paraId="507E85B4" w14:textId="77777777" w:rsidR="00F90BDC" w:rsidRDefault="00F90BDC"/>
    <w:p w14:paraId="20DC3743" w14:textId="77777777" w:rsidR="00F90BDC" w:rsidRDefault="00F90BDC">
      <w:r xmlns:w="http://schemas.openxmlformats.org/wordprocessingml/2006/main">
        <w:t xml:space="preserve">2. ဖိလိပ္ပိ 4:13 - ငါ့ကိုခွန်အားပေးတော်မူသောအရှင်အားဖြင့် ခပ်သိမ်းသောအမှုတို့ကို ငါတတ်စွမ်းနိုင်၏။</w:t>
      </w:r>
    </w:p>
    <w:p w14:paraId="3B40DC42" w14:textId="77777777" w:rsidR="00F90BDC" w:rsidRDefault="00F90BDC"/>
    <w:p w14:paraId="424E9E6D" w14:textId="77777777" w:rsidR="00F90BDC" w:rsidRDefault="00F90BDC">
      <w:r xmlns:w="http://schemas.openxmlformats.org/wordprocessingml/2006/main">
        <w:t xml:space="preserve">John 7:16 ယေရှုကလည်း၊ ငါ့ဩဝါဒသည် ငါ၏အယူဝါဒမဟုတ်၊ ငါ့ကိုစေလွှတ်တော်မူသောသူဖြစ်၏။</w:t>
      </w:r>
    </w:p>
    <w:p w14:paraId="5D209C41" w14:textId="77777777" w:rsidR="00F90BDC" w:rsidRDefault="00F90BDC"/>
    <w:p w14:paraId="47174F97"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သခင်ယေရှုသည် သူ၏အယူဝါဒအကြောင်းကို မေးမြန်းခဲ့ပြီး ၎င်းသည် ခမည်းတော်ထံမှလာသည်ဟု ဖြေကြားခဲ့သည်။</w:t>
      </w:r>
    </w:p>
    <w:p w14:paraId="645535DC" w14:textId="77777777" w:rsidR="00F90BDC" w:rsidRDefault="00F90BDC"/>
    <w:p w14:paraId="3400293E" w14:textId="77777777" w:rsidR="00F90BDC" w:rsidRDefault="00F90BDC">
      <w:r xmlns:w="http://schemas.openxmlformats.org/wordprocessingml/2006/main">
        <w:t xml:space="preserve">၁။ ယေရှု၏အယူဝါဒ၏ အခွင့်အာဏာ</w:t>
      </w:r>
    </w:p>
    <w:p w14:paraId="053AEDB8" w14:textId="77777777" w:rsidR="00F90BDC" w:rsidRDefault="00F90BDC"/>
    <w:p w14:paraId="40BE562E" w14:textId="77777777" w:rsidR="00F90BDC" w:rsidRDefault="00F90BDC">
      <w:r xmlns:w="http://schemas.openxmlformats.org/wordprocessingml/2006/main">
        <w:t xml:space="preserve">၂။ ယေရှု၏အယူဝါဒ၏ရင်းမြစ်</w:t>
      </w:r>
    </w:p>
    <w:p w14:paraId="60FCEE3D" w14:textId="77777777" w:rsidR="00F90BDC" w:rsidRDefault="00F90BDC"/>
    <w:p w14:paraId="624C7798" w14:textId="77777777" w:rsidR="00F90BDC" w:rsidRDefault="00F90BDC">
      <w:r xmlns:w="http://schemas.openxmlformats.org/wordprocessingml/2006/main">
        <w:t xml:space="preserve">1. မဿဲ 28:18-20 - “ယေရှုသည်ကြွလာ၍၊ ကောင်းကင်နှင့်မြေကြီးပေါ်ရှိ အခွင့်အာဏာရှိသမျှတို့ကို ငါ့အားအပ်ပေးပြီ။ သို့ဖြစ်၍ သွား၍ လူမျိုးတကာတို့၏တပည့်ဖြစ်စေခြင်းငှာ ခမည်းတော်၏နာမ၌ ဗတ္တိဇံကိုပေးလျက်၊ သားတော်နှင့် သန့်ရှင်းသော ဝိညာဉ်တော်၏ သွန်သင်ဆုံးမမှုဖြင့် ငါမှာထားသမျှကို စောင့်ထိန်းကြလော့။</w:t>
      </w:r>
    </w:p>
    <w:p w14:paraId="2A94EF77" w14:textId="77777777" w:rsidR="00F90BDC" w:rsidRDefault="00F90BDC"/>
    <w:p w14:paraId="2EB37BA1" w14:textId="77777777" w:rsidR="00F90BDC" w:rsidRDefault="00F90BDC">
      <w:r xmlns:w="http://schemas.openxmlformats.org/wordprocessingml/2006/main">
        <w:t xml:space="preserve">2 John 14:26 - "ငါ့နာမကိုအမှီပြု၍ ခမည်းတော်စေလွှတ်တော်မူသော သန့်ရှင်းသောဝိညာဉ်တော်မူကား၊ သင်တို့အား ခပ်သိမ်းသောအရာတို့ကို သွန်သင်၍ ငါပြောသမျှကို အောက်မေ့စေတော်မူလိမ့်မည်။"</w:t>
      </w:r>
    </w:p>
    <w:p w14:paraId="369A8955" w14:textId="77777777" w:rsidR="00F90BDC" w:rsidRDefault="00F90BDC"/>
    <w:p w14:paraId="61936468" w14:textId="77777777" w:rsidR="00F90BDC" w:rsidRDefault="00F90BDC">
      <w:r xmlns:w="http://schemas.openxmlformats.org/wordprocessingml/2006/main">
        <w:t xml:space="preserve">John 7:17 အကြင်သူသည် မိမိအလိုကို ဆောင်လိုလျှင်၊ ဘုရားသခင်၏ တရားတော်ကို ဖြစ်စေ၊ ငါသည် ငါ့အကြောင်း ဟောပြောသည်ဖြစ်စေ၊</w:t>
      </w:r>
    </w:p>
    <w:p w14:paraId="6E7FE483" w14:textId="77777777" w:rsidR="00F90BDC" w:rsidRDefault="00F90BDC"/>
    <w:p w14:paraId="3B6E63A9" w14:textId="77777777" w:rsidR="00F90BDC" w:rsidRDefault="00F90BDC">
      <w:r xmlns:w="http://schemas.openxmlformats.org/wordprocessingml/2006/main">
        <w:t xml:space="preserve">ဤကျမ်းပိုဒ်သည် ကိုယ်တော်၏သွန်သင်ချက်များကို နားလည်ရန် ဘုရားသခင်၏အလိုတော်ကို ရှာဖွေရန် ကျွန်ုပ်တို့အား အားပေးသည်။</w:t>
      </w:r>
    </w:p>
    <w:p w14:paraId="14F21DCB" w14:textId="77777777" w:rsidR="00F90BDC" w:rsidRDefault="00F90BDC"/>
    <w:p w14:paraId="276DAE98" w14:textId="77777777" w:rsidR="00F90BDC" w:rsidRDefault="00F90BDC">
      <w:r xmlns:w="http://schemas.openxmlformats.org/wordprocessingml/2006/main">
        <w:t xml:space="preserve">1. ဘုရားသခင်၏အလိုတော်ကိုရှာပြီး သူ၏သွန်သင်ချက်များ၏အမှန်တရားကို နားလည်ပါ။</w:t>
      </w:r>
    </w:p>
    <w:p w14:paraId="35CFB963" w14:textId="77777777" w:rsidR="00F90BDC" w:rsidRDefault="00F90BDC"/>
    <w:p w14:paraId="7D07DF55" w14:textId="77777777" w:rsidR="00F90BDC" w:rsidRDefault="00F90BDC">
      <w:r xmlns:w="http://schemas.openxmlformats.org/wordprocessingml/2006/main">
        <w:t xml:space="preserve">၂။ ဘုရားသခင်၏အလိုတော်ကို အခြားအရာအားလုံးထက် ထား၍ သူ၏ဉာဏ်ပညာကို သင်ယူပါ။</w:t>
      </w:r>
    </w:p>
    <w:p w14:paraId="320FADF3" w14:textId="77777777" w:rsidR="00F90BDC" w:rsidRDefault="00F90BDC"/>
    <w:p w14:paraId="1E9116AD" w14:textId="77777777" w:rsidR="00F90BDC" w:rsidRDefault="00F90BDC">
      <w:r xmlns:w="http://schemas.openxmlformats.org/wordprocessingml/2006/main">
        <w:t xml:space="preserve">1. Jeremiah 29:13 - "စိတ်နှလုံးအကြွင်းမဲ့ရှာသောအခါ ငါ့ကိုရှာ၍တွေ့လိမ့်မည်။"</w:t>
      </w:r>
    </w:p>
    <w:p w14:paraId="3F1FA4B1" w14:textId="77777777" w:rsidR="00F90BDC" w:rsidRDefault="00F90BDC"/>
    <w:p w14:paraId="3BFDFCD5" w14:textId="77777777" w:rsidR="00F90BDC" w:rsidRDefault="00F90BDC">
      <w:r xmlns:w="http://schemas.openxmlformats.org/wordprocessingml/2006/main">
        <w:t xml:space="preserve">၂။ ယာကုပ် ၁:၅ - “သင်တို့တွင် အကြင်သူသည် ပညာမရှိလျှင် ကဲ့ရဲ့ခြင်းမရှိဘဲ လူအပေါင်းတို့အား ရက်ရောစွာ ပေးသနားတော်မူသော ဘုရားသခင်ကို တောင်းစေ။</w:t>
      </w:r>
    </w:p>
    <w:p w14:paraId="19D94BC0" w14:textId="77777777" w:rsidR="00F90BDC" w:rsidRDefault="00F90BDC"/>
    <w:p w14:paraId="403BCC75" w14:textId="77777777" w:rsidR="00F90BDC" w:rsidRDefault="00F90BDC">
      <w:r xmlns:w="http://schemas.openxmlformats.org/wordprocessingml/2006/main">
        <w:t xml:space="preserve">John 7:18 မိမိအကြောင်းပြောသောသူသည် မိမိဘုန်းအသရေကို ရှာတတ်၏။ စေလွှတ်တော်မူသောသူ၏ဘုန်းအသရေကို ရှာသောသူမူကား၊</w:t>
      </w:r>
    </w:p>
    <w:p w14:paraId="511F77D3" w14:textId="77777777" w:rsidR="00F90BDC" w:rsidRDefault="00F90BDC"/>
    <w:p w14:paraId="3F44B2E4" w14:textId="77777777" w:rsidR="00F90BDC" w:rsidRDefault="00F90BDC">
      <w:r xmlns:w="http://schemas.openxmlformats.org/wordprocessingml/2006/main">
        <w:t xml:space="preserve">ဤကျမ်းပိုဒ်သည် ကိုယ်ရေးကိုယ်တာဂုဏ်ကျက်သရေကိုရှာဖွေမည့်အစား ဘုရားသခင်၏ဘုန်းတော်ကိုရှာဖွေခြင်း၏အရေးကြီးမှုကို အလေးပေးဖော်ပြသည်။</w:t>
      </w:r>
    </w:p>
    <w:p w14:paraId="498FBB7B" w14:textId="77777777" w:rsidR="00F90BDC" w:rsidRDefault="00F90BDC"/>
    <w:p w14:paraId="2A1831AE" w14:textId="77777777" w:rsidR="00F90BDC" w:rsidRDefault="00F90BDC">
      <w:r xmlns:w="http://schemas.openxmlformats.org/wordprocessingml/2006/main">
        <w:t xml:space="preserve">1- သင့်ကိုယ်ပိုင်အစား ဘုရားသခင်ရဲ့ဘုန်းတော်ကို ရှာပါ။</w:t>
      </w:r>
    </w:p>
    <w:p w14:paraId="7D36AB6F" w14:textId="77777777" w:rsidR="00F90BDC" w:rsidRDefault="00F90BDC"/>
    <w:p w14:paraId="355BCF9D" w14:textId="77777777" w:rsidR="00F90BDC" w:rsidRDefault="00F90BDC">
      <w:r xmlns:w="http://schemas.openxmlformats.org/wordprocessingml/2006/main">
        <w:t xml:space="preserve">2- ဘုရားသခင်၏ဘုန်းတော်ကိုရှာရာတွင် မတရားသောအဘယ်အရာမျှမရှိ။</w:t>
      </w:r>
    </w:p>
    <w:p w14:paraId="1E38917B" w14:textId="77777777" w:rsidR="00F90BDC" w:rsidRDefault="00F90BDC"/>
    <w:p w14:paraId="7B31CE2F" w14:textId="77777777" w:rsidR="00F90BDC" w:rsidRDefault="00F90BDC">
      <w:r xmlns:w="http://schemas.openxmlformats.org/wordprocessingml/2006/main">
        <w:t xml:space="preserve">၁-ဖိလိပ္ပိ ၂:၃-၄ - "တစ်ကိုယ်ကောင်းဆန်သော ရည်မှန်းချက် သို့မဟုတ် အချည်းနှီးသော အကြံအစည်ကြောင့် အလျှင်းမပြုနှင့်။ ယင်းအစား၊ နှိမ့်ချမှုဖြင့် သူတစ်ပါးအကျိုးကို မမျှော်ကိုးဘဲ၊</w:t>
      </w:r>
    </w:p>
    <w:p w14:paraId="40BFCB3F" w14:textId="77777777" w:rsidR="00F90BDC" w:rsidRDefault="00F90BDC"/>
    <w:p w14:paraId="18E51890" w14:textId="77777777" w:rsidR="00F90BDC" w:rsidRDefault="00F90BDC">
      <w:r xmlns:w="http://schemas.openxmlformats.org/wordprocessingml/2006/main">
        <w:t xml:space="preserve">2: James 4:10 - "ထာဝရဘုရားရှေ့တော်၌ကိုယ်ကိုနှိမ့်ချကြလော့။</w:t>
      </w:r>
    </w:p>
    <w:p w14:paraId="27EC1CA3" w14:textId="77777777" w:rsidR="00F90BDC" w:rsidRDefault="00F90BDC"/>
    <w:p w14:paraId="28136844" w14:textId="77777777" w:rsidR="00F90BDC" w:rsidRDefault="00F90BDC">
      <w:r xmlns:w="http://schemas.openxmlformats.org/wordprocessingml/2006/main">
        <w:t xml:space="preserve">John 7:19 မော​ရှေ​သည်​သင့်​အား​ပ​ညတ်​တ​ရား​ကို​ပေး​တော်​မူ​သည်​မ​ဟုတ်​ဘဲ၊ သင်​တို့​တွင်​အ​ဘယ်​သူ​မျှ​ပညတ်​ကို​မ​စောင့်​ရှောက်​သ​လော။ အဘယ်ကြောင့် ငါ့ကိုသတ်အံ့နည်း။</w:t>
      </w:r>
    </w:p>
    <w:p w14:paraId="0B93C462" w14:textId="77777777" w:rsidR="00F90BDC" w:rsidRDefault="00F90BDC"/>
    <w:p w14:paraId="3EE1A89C" w14:textId="77777777" w:rsidR="00F90BDC" w:rsidRDefault="00F90BDC">
      <w:r xmlns:w="http://schemas.openxmlformats.org/wordprocessingml/2006/main">
        <w:t xml:space="preserve">မောရှေ၏တရားတော်ရှိသော်လည်း ဂျူးခေါင်းဆောင်များသည် အဘယ်ကြောင့် သူ့ကိုသတ်ရန်ကြိုးစားနေကြသနည်းဟု ယေရှုမေးခွန်းထုတ်နေသည်။</w:t>
      </w:r>
    </w:p>
    <w:p w14:paraId="720E4DAC" w14:textId="77777777" w:rsidR="00F90BDC" w:rsidRDefault="00F90BDC"/>
    <w:p w14:paraId="29C6B9FE" w14:textId="77777777" w:rsidR="00F90BDC" w:rsidRDefault="00F90BDC">
      <w:r xmlns:w="http://schemas.openxmlformats.org/wordprocessingml/2006/main">
        <w:t xml:space="preserve">1. ယေရှုကိုသတ်ရန်ကြိုးစားခြင်း၏ အရေခြုံခြင်း - မောရှေ၏တရားနှင့်အညီ ကျွန်ုပ်တို့၏လုပ်ရပ်များကို ဆန်းစစ်ပါ။</w:t>
      </w:r>
    </w:p>
    <w:p w14:paraId="47DA1E83" w14:textId="77777777" w:rsidR="00F90BDC" w:rsidRDefault="00F90BDC"/>
    <w:p w14:paraId="15D16E3F" w14:textId="77777777" w:rsidR="00F90BDC" w:rsidRDefault="00F90BDC">
      <w:r xmlns:w="http://schemas.openxmlformats.org/wordprocessingml/2006/main">
        <w:t xml:space="preserve">2. ယေရှု၏ထူးခြားမှု - မောရှေ၏တရားတော်နှင့်နှိုင်းယှဉ်ကာ ယေရှု၏ထူးခြားမှုကို ဆွေးနွေးခြင်း။</w:t>
      </w:r>
    </w:p>
    <w:p w14:paraId="1E7F1485" w14:textId="77777777" w:rsidR="00F90BDC" w:rsidRDefault="00F90BDC"/>
    <w:p w14:paraId="0C42FD8C" w14:textId="77777777" w:rsidR="00F90BDC" w:rsidRDefault="00F90BDC">
      <w:r xmlns:w="http://schemas.openxmlformats.org/wordprocessingml/2006/main">
        <w:t xml:space="preserve">1. မဿဲ 5:17 - "ပညတ္တိကျမ်း သို့မဟုတ် အနာဂတ္တိကျမ်းများကို ဖျက်သိမ်းခြင်းငှာ ငါလာသည်ဟု မထင်ကြနှင့်၊ </w:t>
      </w:r>
      <w:r xmlns:w="http://schemas.openxmlformats.org/wordprocessingml/2006/main">
        <w:lastRenderedPageBreak xmlns:w="http://schemas.openxmlformats.org/wordprocessingml/2006/main"/>
      </w:r>
      <w:r xmlns:w="http://schemas.openxmlformats.org/wordprocessingml/2006/main">
        <w:t xml:space="preserve">ဖျက်သိမ်းခြင်းငှာ ငါလာသည်မဟုတ်။</w:t>
      </w:r>
    </w:p>
    <w:p w14:paraId="0105A56D" w14:textId="77777777" w:rsidR="00F90BDC" w:rsidRDefault="00F90BDC"/>
    <w:p w14:paraId="50A7F79A" w14:textId="77777777" w:rsidR="00F90BDC" w:rsidRDefault="00F90BDC">
      <w:r xmlns:w="http://schemas.openxmlformats.org/wordprocessingml/2006/main">
        <w:t xml:space="preserve">2. James 2:10 - "ပညတ်တရားတစ်ခုလုံးကို စောင့်ထိန်းသော်လည်း၊ တစ်ချက်တည်းနှင့် ပျက်ကွက်သူသည် ထိုတရားအားလုံးကို တာဝန်ခံရမည်"</w:t>
      </w:r>
    </w:p>
    <w:p w14:paraId="56D2A0D8" w14:textId="77777777" w:rsidR="00F90BDC" w:rsidRDefault="00F90BDC"/>
    <w:p w14:paraId="697151DD" w14:textId="77777777" w:rsidR="00F90BDC" w:rsidRDefault="00F90BDC">
      <w:r xmlns:w="http://schemas.openxmlformats.org/wordprocessingml/2006/main">
        <w:t xml:space="preserve">John 7:20 လူများတို့ကလည်း၊ သင်သည် နတ်ဆိုးစွဲ၍၊ အဘယ်သူသည် သင့်ကို သတ်အံ့နည်း။</w:t>
      </w:r>
    </w:p>
    <w:p w14:paraId="3B5E6B7E" w14:textId="77777777" w:rsidR="00F90BDC" w:rsidRDefault="00F90BDC"/>
    <w:p w14:paraId="304EA34E" w14:textId="77777777" w:rsidR="00F90BDC" w:rsidRDefault="00F90BDC">
      <w:r xmlns:w="http://schemas.openxmlformats.org/wordprocessingml/2006/main">
        <w:t xml:space="preserve">ယေရှုသည် သူ၏သွန်သင်ချက်များကြောင့် လူများမေးမြန်းခြင်းခံရပြီး နတ်ဆိုးစွဲသည်ဟု စွပ်စွဲကြသည်။</w:t>
      </w:r>
    </w:p>
    <w:p w14:paraId="53DBBBB4" w14:textId="77777777" w:rsidR="00F90BDC" w:rsidRDefault="00F90BDC"/>
    <w:p w14:paraId="2FBCD676" w14:textId="77777777" w:rsidR="00F90BDC" w:rsidRDefault="00F90BDC">
      <w:r xmlns:w="http://schemas.openxmlformats.org/wordprocessingml/2006/main">
        <w:t xml:space="preserve">1- ယေရှု၏သွန်သင်ချက်သည် အလွန်အစွန်းရောက်ပြီး တော်လှန်လွန်းသဖြင့် လူများက ၎င်းတို့ကို နားမလည်နိုင်သောကြောင့် နတ်ဆိုး၏လက်ချက်ဖြစ်သည်ဟု စွပ်စွဲကြသည်။</w:t>
      </w:r>
    </w:p>
    <w:p w14:paraId="7A7C402F" w14:textId="77777777" w:rsidR="00F90BDC" w:rsidRDefault="00F90BDC"/>
    <w:p w14:paraId="0BB74AAE" w14:textId="77777777" w:rsidR="00F90BDC" w:rsidRDefault="00F90BDC">
      <w:r xmlns:w="http://schemas.openxmlformats.org/wordprocessingml/2006/main">
        <w:t xml:space="preserve">2- ကျွန်ုပ်တို့၏ယုံကြည်ခြင်းသည် ၎င်းကိုကိုင်တွယ်ရန် လုံလောက်သောခိုင်ခံ့မှုရှိရမည်ဖြစ်သောကြောင့် လက်ခံရန်ခက်ခဲသည့်တိုင် အမှန်တရားကို ကျွန်ုပ်တို့အမြဲတမ်းဖွင့်ထားရမည်။</w:t>
      </w:r>
    </w:p>
    <w:p w14:paraId="11B8B594" w14:textId="77777777" w:rsidR="00F90BDC" w:rsidRDefault="00F90BDC"/>
    <w:p w14:paraId="761AA35D" w14:textId="77777777" w:rsidR="00F90BDC" w:rsidRDefault="00F90BDC">
      <w:r xmlns:w="http://schemas.openxmlformats.org/wordprocessingml/2006/main">
        <w:t xml:space="preserve">1 John 8:32 "သင်တို့သည်အမှန်တရားကိုသိကြလိမ့်မည်။ သမ္မာတရားသည်သင်တို့ကိုလွတ်မြောက်စေလိမ့်မည်။"</w:t>
      </w:r>
    </w:p>
    <w:p w14:paraId="76FA1441" w14:textId="77777777" w:rsidR="00F90BDC" w:rsidRDefault="00F90BDC"/>
    <w:p w14:paraId="72E7E9FC" w14:textId="77777777" w:rsidR="00F90BDC" w:rsidRDefault="00F90BDC">
      <w:r xmlns:w="http://schemas.openxmlformats.org/wordprocessingml/2006/main">
        <w:t xml:space="preserve">2: John 14:6 ယေရှုက၊ ငါသည် လမ်းခရီး၊ သမ္မာတရားနှင့် အသက်ဖြစ်၏ဟု မိန့်တော်မူ၏။ အဘယ်သူမျှ ခမည်းတော်ထံသို့ မရောက်ဘဲ၊</w:t>
      </w:r>
    </w:p>
    <w:p w14:paraId="460869CC" w14:textId="77777777" w:rsidR="00F90BDC" w:rsidRDefault="00F90BDC"/>
    <w:p w14:paraId="4BCF9DB0" w14:textId="77777777" w:rsidR="00F90BDC" w:rsidRDefault="00F90BDC">
      <w:r xmlns:w="http://schemas.openxmlformats.org/wordprocessingml/2006/main">
        <w:t xml:space="preserve">John 7:21 ယေရှုကလည်း၊ ငါပြုသောအမှုတခုကိုပြု၍၊ သင်တို့ရှိသမျှသည် အံ့ဩခြင်းရှိကြ၏။</w:t>
      </w:r>
    </w:p>
    <w:p w14:paraId="76E135F6" w14:textId="77777777" w:rsidR="00F90BDC" w:rsidRDefault="00F90BDC"/>
    <w:p w14:paraId="38E01415" w14:textId="77777777" w:rsidR="00F90BDC" w:rsidRDefault="00F90BDC">
      <w:r xmlns:w="http://schemas.openxmlformats.org/wordprocessingml/2006/main">
        <w:t xml:space="preserve">ယေရှုက သူသည် အလုပ်တစ်ခုတည်းကို လုပ်ဆောင်ခဲ့ပြီး လူများ အံ့ဩသွားခဲ့သည်။</w:t>
      </w:r>
    </w:p>
    <w:p w14:paraId="076F2AE5" w14:textId="77777777" w:rsidR="00F90BDC" w:rsidRDefault="00F90BDC"/>
    <w:p w14:paraId="4ECD4EAF" w14:textId="77777777" w:rsidR="00F90BDC" w:rsidRDefault="00F90BDC">
      <w:r xmlns:w="http://schemas.openxmlformats.org/wordprocessingml/2006/main">
        <w:t xml:space="preserve">1. ယေရှု၏အမှု- အံ့ဩစရာ အံ့ဖွယ်အမှု</w:t>
      </w:r>
    </w:p>
    <w:p w14:paraId="355071F5" w14:textId="77777777" w:rsidR="00F90BDC" w:rsidRDefault="00F90BDC"/>
    <w:p w14:paraId="6A308A6F" w14:textId="77777777" w:rsidR="00F90BDC" w:rsidRDefault="00F90BDC">
      <w:r xmlns:w="http://schemas.openxmlformats.org/wordprocessingml/2006/main">
        <w:t xml:space="preserve">2. ကျွန်ုပ်တို့၏အသက်တာတွင် ဘုရားသခင်၏အမှုတော်၏ အံ့ဖွယ်အမှု</w:t>
      </w:r>
    </w:p>
    <w:p w14:paraId="633BBAA2" w14:textId="77777777" w:rsidR="00F90BDC" w:rsidRDefault="00F90BDC"/>
    <w:p w14:paraId="0573D1CA" w14:textId="77777777" w:rsidR="00F90BDC" w:rsidRDefault="00F90BDC">
      <w:r xmlns:w="http://schemas.openxmlformats.org/wordprocessingml/2006/main">
        <w:t xml:space="preserve">1. ဟေဗြဲ 2:3-4 "ထိုမျှလောက်ကြီးစွာသောကယ်တင်ခြင်းကို ငါတို့သည် လျစ်လျူရှုလျှင်၊ ငါတို့သည် အဘယ်သို့ ကယ်တင်ခြင်းသို့ ရောက်ကြမည်နည်း။ သခင်ဘုရားသည် ရှေးဦးစွာမိန့်တော်မူသည်ကား၊ ကြားနာသောသူတို့အားဖြင့် ငါတို့အား သက်သေခံတော်မူသည်ဖြစ်၍၊ ဘုရားသခင်သည် သက်သေခံတော်မူ၏။ နိမိတ်လက္ခဏာများ၊ အံ့ဘွယ်သောအမှုများ၊ မတူကွဲပြားသော အံ့ဖွယ်အမှုများနှင့် သန့်ရှင်းသောဝိညာဉ်တော်၏ဆုကျေးဇူးများနှင့်အတူ၊ သူ၏အလိုတော်နှင့်အညီ၊</w:t>
      </w:r>
    </w:p>
    <w:p w14:paraId="4743EC4D" w14:textId="77777777" w:rsidR="00F90BDC" w:rsidRDefault="00F90BDC"/>
    <w:p w14:paraId="13CD2F7A" w14:textId="77777777" w:rsidR="00F90BDC" w:rsidRDefault="00F90BDC">
      <w:r xmlns:w="http://schemas.openxmlformats.org/wordprocessingml/2006/main">
        <w:t xml:space="preserve">2 တမန်​တော် 2:22 “ဣ​သ​ရေ​လ​အ​မျိုး​သား​တို့၊ နာ​ဇ​ရက်​မြို့​သား​ယေ​ရှု​သည် သင်​တို့​အ​လယ်​၌​ဘု​ရား​သ​ခင်​ပြု​တော်​မူ​သည်​နှင့်​အ​တူ အံ့​ဩ​ဖွယ်​နိ​မိတ်​လက္ခဏာ​များ​ကို​ထောက်​ခံ​တော်​မူ​သော နာ​ဇ​ရက်​မြို့​သား​ယေ​ရှု၊ ."</w:t>
      </w:r>
    </w:p>
    <w:p w14:paraId="41A30535" w14:textId="77777777" w:rsidR="00F90BDC" w:rsidRDefault="00F90BDC"/>
    <w:p w14:paraId="260B8A56" w14:textId="77777777" w:rsidR="00F90BDC" w:rsidRDefault="00F90BDC">
      <w:r xmlns:w="http://schemas.openxmlformats.org/wordprocessingml/2006/main">
        <w:t xml:space="preserve">John 7:22 ထို့ကြောင့် မောရှေသည် အရေဖျားလှီးခြင်းကို သင်တို့အား ပေး၏။ မောရှေသည် ဘိုးဘေးများ ကြောင့်မဟုတ်၊) ဥပုသ်နေ့၌ သင်တို့သည် လူကို အရေဖျားလှီးခြင်းကို ခံကြ လော့။</w:t>
      </w:r>
    </w:p>
    <w:p w14:paraId="23C6D50B" w14:textId="77777777" w:rsidR="00F90BDC" w:rsidRDefault="00F90BDC"/>
    <w:p w14:paraId="1DE7CBA2" w14:textId="77777777" w:rsidR="00F90BDC" w:rsidRDefault="00F90BDC">
      <w:r xmlns:w="http://schemas.openxmlformats.org/wordprocessingml/2006/main">
        <w:t xml:space="preserve">ကျမ်းပိုဒ်တွင် မောရှေသည် ဣသရေလလူတို့ကို အရေဖျားလှီးခြင်းကို ပေးခဲ့ပုံ၊ သူ၏ကိုယ်ပိုင်အာဏာကြောင့်မဟုတ်ဘဲ အစ္စရေးတို့၏ဘိုးဘေးများ ကျင့်သုံးခဲ့သောအရာဖြစ်သောကြောင့် ဖြစ်သည်။</w:t>
      </w:r>
    </w:p>
    <w:p w14:paraId="607BC803" w14:textId="77777777" w:rsidR="00F90BDC" w:rsidRDefault="00F90BDC"/>
    <w:p w14:paraId="07B503D8" w14:textId="77777777" w:rsidR="00F90BDC" w:rsidRDefault="00F90BDC">
      <w:r xmlns:w="http://schemas.openxmlformats.org/wordprocessingml/2006/main">
        <w:t xml:space="preserve">1. ကျွန်ုပ်တို့၏ဘိုးဘေးများနှင့် ၎င်းတို့၏ ဓလေ့ထုံးတမ်းများကို ဂုဏ်ပြုခြင်း၏ အရေးပါမှု။</w:t>
      </w:r>
    </w:p>
    <w:p w14:paraId="46612666" w14:textId="77777777" w:rsidR="00F90BDC" w:rsidRDefault="00F90BDC"/>
    <w:p w14:paraId="180AE1FC" w14:textId="77777777" w:rsidR="00F90BDC" w:rsidRDefault="00F90BDC">
      <w:r xmlns:w="http://schemas.openxmlformats.org/wordprocessingml/2006/main">
        <w:t xml:space="preserve">၂။ ဘုရားသခင်၏ အခွင့်အာဏာသည် လူသားတိုင်း၏ အခွင့်အာဏာထက် ကြီးမြတ်သည်။</w:t>
      </w:r>
    </w:p>
    <w:p w14:paraId="748C4C99" w14:textId="77777777" w:rsidR="00F90BDC" w:rsidRDefault="00F90BDC"/>
    <w:p w14:paraId="4563716F" w14:textId="77777777" w:rsidR="00F90BDC" w:rsidRDefault="00F90BDC">
      <w:r xmlns:w="http://schemas.openxmlformats.org/wordprocessingml/2006/main">
        <w:t xml:space="preserve">1. တရားဟောရာ 10:16 - "ထိုကြောင့် သင်၏နှလုံးအရေဖျားကို အရေဖျားလှီး၍၊ နောက်တဖန် လည်ပင်းတင်းမာခြင်းမရှိစေနှင့်။</w:t>
      </w:r>
    </w:p>
    <w:p w14:paraId="13037FE0" w14:textId="77777777" w:rsidR="00F90BDC" w:rsidRDefault="00F90BDC"/>
    <w:p w14:paraId="084D71F8" w14:textId="77777777" w:rsidR="00F90BDC" w:rsidRDefault="00F90BDC">
      <w:r xmlns:w="http://schemas.openxmlformats.org/wordprocessingml/2006/main">
        <w:t xml:space="preserve">2 ဆာလံ 78:5-7 - အကြောင်းမူကား၊ ယာကုပ်အမျိုး၌ သက်သေခံတော်မူချက်တို့ကို တည်၍၊ ငါတို့ဘိုးဘေးများကို မိမိတို့သားမြေးတို့သိစေခြင်းငှာ၊ ဣသရေလအမျိုး၌ ထားတော်မူသော ပညတ်တရားကို စီရင်တော်မူ၏။ မွေးဖွားသင့်သော သားသမီးများပင်၊ အဘယ်သူသည် ထ၍ သားသမီးတို့အား ကြားပြောရမည်နည်းဟူမူကား၊ ဘုရားသခင်ကို မြော်လင့်၍ ဘုရားသခင်၏ အမှုတော်ကို မမေ့မလျော့ဘဲ၊ ပညတ်တော်တို့ကို စောင့်ရှောက်မည်အကြောင်း၊</w:t>
      </w:r>
    </w:p>
    <w:p w14:paraId="1E19F669" w14:textId="77777777" w:rsidR="00F90BDC" w:rsidRDefault="00F90BDC"/>
    <w:p w14:paraId="650EE047"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John 7:23 ဥပုသ်နေ့၌ လူသည် အရေဖျားလှီးခြင်းကိုခံလျှင်၊ ဥပုသ်နေ့၌ လူတကိုယ်လုံးကို ငါဖန်ဆင်းသောကြောင့် သင်တို့သည် ငါ့ကို အမျက်ထွက်ကြသလော။</w:t>
      </w:r>
    </w:p>
    <w:p w14:paraId="06BEDE3C" w14:textId="77777777" w:rsidR="00F90BDC" w:rsidRDefault="00F90BDC"/>
    <w:p w14:paraId="6360607D" w14:textId="77777777" w:rsidR="00F90BDC" w:rsidRDefault="00F90BDC">
      <w:r xmlns:w="http://schemas.openxmlformats.org/wordprocessingml/2006/main">
        <w:t xml:space="preserve">ဥပုသ်နေ့မှာ ကုသခြင်းရဲ့ လုပ်ဆောင်ချက်တွေကို ယေရှုက ခုခံကာကွယ်ပြီး မောရှေရဲ့ ဥပဒေနဲ့အညီ ခွင့်ပြုထားတဲ့ တစ်ခုခုလုပ်ရင် ဘာကြောင့် စိတ်ဆိုးရသလဲလို့ လူတွေကို မေးတယ်။</w:t>
      </w:r>
    </w:p>
    <w:p w14:paraId="03627A33" w14:textId="77777777" w:rsidR="00F90BDC" w:rsidRDefault="00F90BDC"/>
    <w:p w14:paraId="73F6A162" w14:textId="77777777" w:rsidR="00F90BDC" w:rsidRDefault="00F90BDC">
      <w:r xmlns:w="http://schemas.openxmlformats.org/wordprocessingml/2006/main">
        <w:t xml:space="preserve">၁။ "ယေရှုနှင့် ဥပုသ်နေ့- ဘုရားသခင်၏ ပညတ်တော်များကို နာခံခြင်း စံနမူနာပြုခြင်း"</w:t>
      </w:r>
    </w:p>
    <w:p w14:paraId="579A28E8" w14:textId="77777777" w:rsidR="00F90BDC" w:rsidRDefault="00F90BDC"/>
    <w:p w14:paraId="5020334F" w14:textId="77777777" w:rsidR="00F90BDC" w:rsidRDefault="00F90BDC">
      <w:r xmlns:w="http://schemas.openxmlformats.org/wordprocessingml/2006/main">
        <w:t xml:space="preserve">2. "ယေရှုနှင့် ဥပုသ်နေ့- သနားကြင်နာတတ်သော ကုသပေးသူ"</w:t>
      </w:r>
    </w:p>
    <w:p w14:paraId="7E5D2E2B" w14:textId="77777777" w:rsidR="00F90BDC" w:rsidRDefault="00F90BDC"/>
    <w:p w14:paraId="57C12AF8" w14:textId="77777777" w:rsidR="00F90BDC" w:rsidRDefault="00F90BDC">
      <w:r xmlns:w="http://schemas.openxmlformats.org/wordprocessingml/2006/main">
        <w:t xml:space="preserve">၁။ မဿဲ ၁၂:၁-၁၄ - ဥပုသ်နေ့မှာ တပည့်တော်တွေ ကောက်နှံကောက်တဲ့အကြောင်း ယေရှု မေးခွန်းထုတ်ခံရတယ်။</w:t>
      </w:r>
    </w:p>
    <w:p w14:paraId="289A55F8" w14:textId="77777777" w:rsidR="00F90BDC" w:rsidRDefault="00F90BDC"/>
    <w:p w14:paraId="43E0D7D2" w14:textId="77777777" w:rsidR="00F90BDC" w:rsidRDefault="00F90BDC">
      <w:r xmlns:w="http://schemas.openxmlformats.org/wordprocessingml/2006/main">
        <w:t xml:space="preserve">2. တရားဟောရာ 5:12-15 - ဥပုသ်နေ့ကိုစောင့်ထိန်းရန် ဘုရားသခင်အမိန့်တော်</w:t>
      </w:r>
    </w:p>
    <w:p w14:paraId="23C46D21" w14:textId="77777777" w:rsidR="00F90BDC" w:rsidRDefault="00F90BDC"/>
    <w:p w14:paraId="419B5CA9" w14:textId="77777777" w:rsidR="00F90BDC" w:rsidRDefault="00F90BDC">
      <w:r xmlns:w="http://schemas.openxmlformats.org/wordprocessingml/2006/main">
        <w:t xml:space="preserve">John 7:24 ရုပ်ဆင်းသဏ္ဌာန်အတိုင်း မစီရင်ဘဲ ဖြောင့်မတ်စွာ စီရင်ပါ။</w:t>
      </w:r>
    </w:p>
    <w:p w14:paraId="003E98CA" w14:textId="77777777" w:rsidR="00F90BDC" w:rsidRDefault="00F90BDC"/>
    <w:p w14:paraId="7C78253E" w14:textId="77777777" w:rsidR="00F90BDC" w:rsidRDefault="00F90BDC">
      <w:r xmlns:w="http://schemas.openxmlformats.org/wordprocessingml/2006/main">
        <w:t xml:space="preserve">အသွင်အပြင်များထက် အချက်အလက်များနှင့် ဖြောင့်မတ်ခြင်းအပေါ် အခြေခံ၍ ဆုံးဖြတ်ချက်များချရန် ယေရှုအားပေးတော်မူ၏။</w:t>
      </w:r>
    </w:p>
    <w:p w14:paraId="2839ADA4" w14:textId="77777777" w:rsidR="00F90BDC" w:rsidRDefault="00F90BDC"/>
    <w:p w14:paraId="47C74704" w14:textId="77777777" w:rsidR="00F90BDC" w:rsidRDefault="00F90BDC">
      <w:r xmlns:w="http://schemas.openxmlformats.org/wordprocessingml/2006/main">
        <w:t xml:space="preserve">၁။ ဖြောင့်မတ်ခြင်းတရားဖြင့် စီရင်ခြင်း။—ယောဟန် ၇:၂၄</w:t>
      </w:r>
    </w:p>
    <w:p w14:paraId="42FC4782" w14:textId="77777777" w:rsidR="00F90BDC" w:rsidRDefault="00F90BDC"/>
    <w:p w14:paraId="63502502" w14:textId="77777777" w:rsidR="00F90BDC" w:rsidRDefault="00F90BDC">
      <w:r xmlns:w="http://schemas.openxmlformats.org/wordprocessingml/2006/main">
        <w:t xml:space="preserve">၂။ မျက်နှာပြင်ကိုမြင်ခြင်း—ယောဟန် ၇:၂၄</w:t>
      </w:r>
    </w:p>
    <w:p w14:paraId="14A8B551" w14:textId="77777777" w:rsidR="00F90BDC" w:rsidRDefault="00F90BDC"/>
    <w:p w14:paraId="27409402" w14:textId="77777777" w:rsidR="00F90BDC" w:rsidRDefault="00F90BDC">
      <w:r xmlns:w="http://schemas.openxmlformats.org/wordprocessingml/2006/main">
        <w:t xml:space="preserve">၁။ သုတ္တံ ၁၆:၂ - “လူသွားရာလမ်းရှိသမျှတို့သည် မိမိမျက်စိ၌ ဖြူစင်သော်လည်း၊ ထာဝရဘုရားမူကား၊</w:t>
      </w:r>
    </w:p>
    <w:p w14:paraId="737AD150" w14:textId="77777777" w:rsidR="00F90BDC" w:rsidRDefault="00F90BDC"/>
    <w:p w14:paraId="49BCD9EE" w14:textId="77777777" w:rsidR="00F90BDC" w:rsidRDefault="00F90BDC">
      <w:r xmlns:w="http://schemas.openxmlformats.org/wordprocessingml/2006/main">
        <w:t xml:space="preserve">2. ကောလောသဲ 3:12 - "ဘုရားသခင်ရွေးကောက်တော်မူသောသူတို့၊ သန့်ရှင်း၍ ချစ်အပ်သော၊ သနားကြင်နာတတ်သောစိတ်၊ ကရုဏာ၊ နှိမ့်ချမှု၊ နူးညံ့သိမ်မွေ့မှုနှင့် သည်းခံခြင်းတို့ကို ဝတ်ဆင်ကြလော့။"</w:t>
      </w:r>
    </w:p>
    <w:p w14:paraId="6D0160A4" w14:textId="77777777" w:rsidR="00F90BDC" w:rsidRDefault="00F90BDC"/>
    <w:p w14:paraId="68E563F8" w14:textId="77777777" w:rsidR="00F90BDC" w:rsidRDefault="00F90BDC">
      <w:r xmlns:w="http://schemas.openxmlformats.org/wordprocessingml/2006/main">
        <w:t xml:space="preserve">John 7:25 ထိုအခါ ယေရုရှလင်မြို့သားအချို့က၊ ဤသူသည် သတ်အံ့သောငှါ ရှာကြံသောသူဖြစ်သည်မဟုတ်လော။</w:t>
      </w:r>
    </w:p>
    <w:p w14:paraId="43390C9E" w14:textId="77777777" w:rsidR="00F90BDC" w:rsidRDefault="00F90BDC"/>
    <w:p w14:paraId="7EA5D5F9" w14:textId="77777777" w:rsidR="00F90BDC" w:rsidRDefault="00F90BDC">
      <w:r xmlns:w="http://schemas.openxmlformats.org/wordprocessingml/2006/main">
        <w:t xml:space="preserve">ယေရုရှလင်မြို့သားအချို့က သူတို့သတ်ဖို့ကြိုးစားတဲ့လူရှိလားလို့ မေးတယ်။</w:t>
      </w:r>
    </w:p>
    <w:p w14:paraId="3B0EA3B9" w14:textId="77777777" w:rsidR="00F90BDC" w:rsidRDefault="00F90BDC"/>
    <w:p w14:paraId="3BABCA32" w14:textId="77777777" w:rsidR="00F90BDC" w:rsidRDefault="00F90BDC">
      <w:r xmlns:w="http://schemas.openxmlformats.org/wordprocessingml/2006/main">
        <w:t xml:space="preserve">၁။ ကျွန်ုပ်တို့သည် လူသား၏ဆန္ဒကိုမဟုတ်ဘဲ ဘုရားသခင်၏အလိုတော်ကို လိုက်လျှောက်နေကြောင်း မည်သို့သေချာနိုင်မည်နည်း။</w:t>
      </w:r>
    </w:p>
    <w:p w14:paraId="4878BFC6" w14:textId="77777777" w:rsidR="00F90BDC" w:rsidRDefault="00F90BDC"/>
    <w:p w14:paraId="5B61E013" w14:textId="77777777" w:rsidR="00F90BDC" w:rsidRDefault="00F90BDC">
      <w:r xmlns:w="http://schemas.openxmlformats.org/wordprocessingml/2006/main">
        <w:t xml:space="preserve">၂။ ကျွန်ုပ်တို့၏ယုံကြည်ခြင်းကို ဆန့်ကျင်သွားပုံရသည့် အခြေအနေတစ်ခုအလယ်တွင် ကျွန်ုပ်တို့ကိုယ်ကိုတွေ့သောအခါ သင့်လျော်သောတုံ့ပြန်မှုကား အဘယ်နည်း။</w:t>
      </w:r>
    </w:p>
    <w:p w14:paraId="54DE2E3D" w14:textId="77777777" w:rsidR="00F90BDC" w:rsidRDefault="00F90BDC"/>
    <w:p w14:paraId="6AA0C53B" w14:textId="77777777" w:rsidR="00F90BDC" w:rsidRDefault="00F90BDC">
      <w:r xmlns:w="http://schemas.openxmlformats.org/wordprocessingml/2006/main">
        <w:t xml:space="preserve">၁။ မဿဲ ၂၂:၃၆-၄၀၊ ကိုယ်တော်ကလည်း၊ သင်၏ဘုရားသခင် ထာဝရဘုရားကို စိတ်နှလုံးအကြွင်းမဲ့၊ စိတ်နှလုံးအကြွင်းမဲ့ ချစ်ရမည်ဟု မိန့်တော်မူသည်အတိုင်း၊ ဤပညတ်နှစ်ပါးအပေါ်၌ ပညတ်တရားနှင့် အနာဂတ္တိကျမ်း တစ်ခုလုံးကို မှီခိုအားထား၏။”</w:t>
      </w:r>
    </w:p>
    <w:p w14:paraId="34BB57EE" w14:textId="77777777" w:rsidR="00F90BDC" w:rsidRDefault="00F90BDC"/>
    <w:p w14:paraId="122903BB" w14:textId="77777777" w:rsidR="00F90BDC" w:rsidRDefault="00F90BDC">
      <w:r xmlns:w="http://schemas.openxmlformats.org/wordprocessingml/2006/main">
        <w:t xml:space="preserve">2. သုတ္တံကျမ်း 14:12 - "လူသည် မှန်သည်ဟုထင်သောလမ်းရှိသော်လည်း၊ အဆုံးသည် သေခြင်းသို့ရောက်သောလမ်းဖြစ်သည်။"</w:t>
      </w:r>
    </w:p>
    <w:p w14:paraId="4A80CE3C" w14:textId="77777777" w:rsidR="00F90BDC" w:rsidRDefault="00F90BDC"/>
    <w:p w14:paraId="4A74C191" w14:textId="77777777" w:rsidR="00F90BDC" w:rsidRDefault="00F90BDC">
      <w:r xmlns:w="http://schemas.openxmlformats.org/wordprocessingml/2006/main">
        <w:t xml:space="preserve">John 7:26 သို့​ရာ​တွင်​သူ​သည် ရဲ​ရင့်​စွာ​ပြော​ဆို​၍​အ​ဘယ်​အ​ရာ​ကို​မျှ​မ​ပြော​ကြ။ ဤသူသည် ခရစ်တော်ဖြစ်သည်ကို အုပ်စိုးရှင်တို့သည် အမှန်ပင် သိကြသလော။</w:t>
      </w:r>
    </w:p>
    <w:p w14:paraId="7C32B57C" w14:textId="77777777" w:rsidR="00F90BDC" w:rsidRDefault="00F90BDC"/>
    <w:p w14:paraId="40693FC5" w14:textId="77777777" w:rsidR="00F90BDC" w:rsidRDefault="00F90BDC">
      <w:r xmlns:w="http://schemas.openxmlformats.org/wordprocessingml/2006/main">
        <w:t xml:space="preserve">အကျဉ်းချုပ် - ယေရှုသည် လူရှေ့သူရှေ့တွင် ရဲရင့်စွာပြောဆိုခဲ့ပြီး အုပ်စိုးရှင်များသည် ကိုယ်တော်သည် မေရှိယဖြစ်ကြောင်း သိကြသော်လည်း နှုတ်ဆိတ်နေရန် ရွေးချယ်ခဲ့ကြသည်။</w:t>
      </w:r>
    </w:p>
    <w:p w14:paraId="20C04DCC" w14:textId="77777777" w:rsidR="00F90BDC" w:rsidRDefault="00F90BDC"/>
    <w:p w14:paraId="0C754DCD" w14:textId="77777777" w:rsidR="00F90BDC" w:rsidRDefault="00F90BDC">
      <w:r xmlns:w="http://schemas.openxmlformats.org/wordprocessingml/2006/main">
        <w:t xml:space="preserve">၁။ အတိုက်အခံများရင်ဆိုင်ရာတွင် အမှန်တရားကိုပြောရန် ယေရှု၏ရဲစွမ်းသတ္တိ။</w:t>
      </w:r>
    </w:p>
    <w:p w14:paraId="0B3657EA" w14:textId="77777777" w:rsidR="00F90BDC" w:rsidRDefault="00F90BDC"/>
    <w:p w14:paraId="3ED76674" w14:textId="77777777" w:rsidR="00F90BDC" w:rsidRDefault="00F90BDC">
      <w:r xmlns:w="http://schemas.openxmlformats.org/wordprocessingml/2006/main">
        <w:t xml:space="preserve">၂။ အမှန်တရားဘက်၌ နှုတ်ဆိတ်နေရန် ရွေးချယ်ခြင်း၏ အကျိုးဆက်များ။</w:t>
      </w:r>
    </w:p>
    <w:p w14:paraId="68823DB0" w14:textId="77777777" w:rsidR="00F90BDC" w:rsidRDefault="00F90BDC"/>
    <w:p w14:paraId="67858910"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Matthew 10:32-33 - "သူတပါးရှေ့မှာ ငါ့ကိုဝန်ခံသောသူသည် ကောင်းကင်ဘုံ၌ရှိတော်မူသော ငါ့ခမည်းတော်ရှေ့၌ ငါဝန်ခံမည်။ သူတပါးရှေ့မှာ ငါ့ကိုငြင်းပယ်သောသူမူကား၊ ကောင်းကင်ဘုံ၌ရှိတော်မူသော ငါ့ခမည်းတော်ရှေ့မှာ ငါငြင်းပယ်မည်။</w:t>
      </w:r>
    </w:p>
    <w:p w14:paraId="08E81BE2" w14:textId="77777777" w:rsidR="00F90BDC" w:rsidRDefault="00F90BDC"/>
    <w:p w14:paraId="4B826440" w14:textId="77777777" w:rsidR="00F90BDC" w:rsidRDefault="00F90BDC">
      <w:r xmlns:w="http://schemas.openxmlformats.org/wordprocessingml/2006/main">
        <w:t xml:space="preserve">2. Isaiah 41:10 - "ငါသည်သင်တို့နှင့်အတူရှိသောကြောင့် မကြောက်ကြနှင့်။ ငါသည်သင်တို့၏ဘုရားသခင်ဖြစ်သောကြောင့်၊ ငါသည်သင်တို့ကိုခိုင်ခံ့စေပြီး၊ ငါ၏ဖြောင့်မတ်သောလက်ျာလက်ဖြင့်သင့်ကိုထောက်မမည်။"</w:t>
      </w:r>
    </w:p>
    <w:p w14:paraId="644CB919" w14:textId="77777777" w:rsidR="00F90BDC" w:rsidRDefault="00F90BDC"/>
    <w:p w14:paraId="6E65E9B8" w14:textId="77777777" w:rsidR="00F90BDC" w:rsidRDefault="00F90BDC">
      <w:r xmlns:w="http://schemas.openxmlformats.org/wordprocessingml/2006/main">
        <w:t xml:space="preserve">John 7:27 ဤသူသည် အဘယ်ကလာသည်ကို ငါတို့သိသော်လည်း၊ ခရစ်တော်ကြွလာတော်မူသောအခါ၊ သူသည် အဘယ်ကလာသည်ကို အဘယ်သူမျှမသိ။</w:t>
      </w:r>
    </w:p>
    <w:p w14:paraId="56C4186D" w14:textId="77777777" w:rsidR="00F90BDC" w:rsidRDefault="00F90BDC"/>
    <w:p w14:paraId="3BE9ECAF" w14:textId="77777777" w:rsidR="00F90BDC" w:rsidRDefault="00F90BDC">
      <w:r xmlns:w="http://schemas.openxmlformats.org/wordprocessingml/2006/main">
        <w:t xml:space="preserve">ကျမ်းပိုဒ်က သခင်ယေရှုကြွလာသောအခါ မည်သည့်အရပ်မှ ကြွလာမည်ကို မည်သူမျှ မသိကြောင်း ညွှန်ပြသည်။</w:t>
      </w:r>
    </w:p>
    <w:p w14:paraId="1829BC4F" w14:textId="77777777" w:rsidR="00F90BDC" w:rsidRDefault="00F90BDC"/>
    <w:p w14:paraId="1429E829" w14:textId="77777777" w:rsidR="00F90BDC" w:rsidRDefault="00F90BDC">
      <w:r xmlns:w="http://schemas.openxmlformats.org/wordprocessingml/2006/main">
        <w:t xml:space="preserve">1. ယေရှု၏နက်နဲသောအရာ- အမည်မသိသူများကို စူးစမ်းခြင်း။</w:t>
      </w:r>
    </w:p>
    <w:p w14:paraId="26BC2EFC" w14:textId="77777777" w:rsidR="00F90BDC" w:rsidRDefault="00F90BDC"/>
    <w:p w14:paraId="1C6334F8" w14:textId="77777777" w:rsidR="00F90BDC" w:rsidRDefault="00F90BDC">
      <w:r xmlns:w="http://schemas.openxmlformats.org/wordprocessingml/2006/main">
        <w:t xml:space="preserve">2. ယုံကြည်ခြင်းတန်ခိုး- မမြင်နိုင်သောအရာကို ယုံကြည်ခြင်း။</w:t>
      </w:r>
    </w:p>
    <w:p w14:paraId="24F3C325" w14:textId="77777777" w:rsidR="00F90BDC" w:rsidRDefault="00F90BDC"/>
    <w:p w14:paraId="36922CFF" w14:textId="77777777" w:rsidR="00F90BDC" w:rsidRDefault="00F90BDC">
      <w:r xmlns:w="http://schemas.openxmlformats.org/wordprocessingml/2006/main">
        <w:t xml:space="preserve">1. Isaiah 40:13 - အဘယ်သူသည် ထာဝရဘုရား၏ ဝိညာဉ်တော်ကို ညွှန်ကြားသနည်း။</w:t>
      </w:r>
    </w:p>
    <w:p w14:paraId="20D50236" w14:textId="77777777" w:rsidR="00F90BDC" w:rsidRDefault="00F90BDC"/>
    <w:p w14:paraId="26C2A7B6" w14:textId="77777777" w:rsidR="00F90BDC" w:rsidRDefault="00F90BDC">
      <w:r xmlns:w="http://schemas.openxmlformats.org/wordprocessingml/2006/main">
        <w:t xml:space="preserve">2. လုကာ 17:20-21 - ဖာရိရှဲတို့ တောင်းလျှောက်သောအခါ၊ ဘုရားသခင်၏နိုင်ငံတော် ကြွလာသောအခါ၊ ဘုရားသခင်၏နိုင်ငံတော်သည် စူးစမ်းခြင်းမရှိဘဲ ကြွလာသည်ဟု မိန့်တော်မူ၏။ ဒါမှမဟုတ် ဟိုမှာ အကြောင်းမူကား၊ ဘုရားသခင်၏နိုင်ငံတော်သည် သင်တို့အထဲ၌ရှိတော်မူ၏။</w:t>
      </w:r>
    </w:p>
    <w:p w14:paraId="14A8BFA5" w14:textId="77777777" w:rsidR="00F90BDC" w:rsidRDefault="00F90BDC"/>
    <w:p w14:paraId="28CCDE35" w14:textId="77777777" w:rsidR="00F90BDC" w:rsidRDefault="00F90BDC">
      <w:r xmlns:w="http://schemas.openxmlformats.org/wordprocessingml/2006/main">
        <w:t xml:space="preserve">John 7:28 ထိုအခါ ယေရှုသည် ဗိမာန်တော်၌ ဆုံးမဩဝါဒပေးတော်မူစဉ်တွင်၊ သင်တို့သည် ငါ့ကိုသိကြ၍ ငါသည် အဘယ်ကလာသည်ကို သင်တို့သိကြ၏။ ငါသည် ကိုယ်အလိုအလျောက်လာသည်မဟုတ်၊ ငါ့ကိုစေလွှတ်တော်မူသောသူသည် မှန်ပေ၏။ သင်တို့မသိသော သူသည် မှန်ပေ၏။</w:t>
      </w:r>
    </w:p>
    <w:p w14:paraId="567552BF" w14:textId="77777777" w:rsidR="00F90BDC" w:rsidRDefault="00F90BDC"/>
    <w:p w14:paraId="6DF44BC4" w14:textId="77777777" w:rsidR="00F90BDC" w:rsidRDefault="00F90BDC">
      <w:r xmlns:w="http://schemas.openxmlformats.org/wordprocessingml/2006/main">
        <w:t xml:space="preserve">သခင်ယေရှုသည် ဗိမာန်တော်၌ သွန်သင်ဆုံးမကာ ဘုရားသခင် စေလွှတ်တော်မူကြောင်းနှင့် လူများသည် ဘုရားသခင်၏ အထောက်အထားအစစ်အမှန်ကို မသိကြောင်း ကြွေးကြော်ခဲ့သည်။</w:t>
      </w:r>
    </w:p>
    <w:p w14:paraId="500B8B00" w14:textId="77777777" w:rsidR="00F90BDC" w:rsidRDefault="00F90BDC"/>
    <w:p w14:paraId="65E04EF2"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၁။ ယေရှု၏တာဝန်နှင့် သွန်သင်ခြင်းသည် ဘုရားသခင်ထံမှမဟုတ်ဘဲ ကိုယ်တော်တိုင်ဖြစ်သည်။</w:t>
      </w:r>
    </w:p>
    <w:p w14:paraId="694192D9" w14:textId="77777777" w:rsidR="00F90BDC" w:rsidRDefault="00F90BDC"/>
    <w:p w14:paraId="13AB6F1E" w14:textId="77777777" w:rsidR="00F90BDC" w:rsidRDefault="00F90BDC">
      <w:r xmlns:w="http://schemas.openxmlformats.org/wordprocessingml/2006/main">
        <w:t xml:space="preserve">၂။ ဘုရားသခင်ရဲ့ အမှန်တရားကို အသိအမှတ်ပြုပြီး နားလည်ဖို့ ကြိုးစားရမယ်။</w:t>
      </w:r>
    </w:p>
    <w:p w14:paraId="32D29509" w14:textId="77777777" w:rsidR="00F90BDC" w:rsidRDefault="00F90BDC"/>
    <w:p w14:paraId="53AC4A84" w14:textId="77777777" w:rsidR="00F90BDC" w:rsidRDefault="00F90BDC">
      <w:r xmlns:w="http://schemas.openxmlformats.org/wordprocessingml/2006/main">
        <w:t xml:space="preserve">၁ယော ၈း၁၂ မှာ “ယေရှုက၊ ငါသည် ဤလောက၏အလင်းဖြစ်၏။ ငါ့နောက်သို့လိုက်သောသူမည်သည်ကား မှောင်မိုက်၌မကျင်လည်ဘဲ အသက်၏အလင်းကိုရလိမ့်မည်။</w:t>
      </w:r>
    </w:p>
    <w:p w14:paraId="13B39867" w14:textId="77777777" w:rsidR="00F90BDC" w:rsidRDefault="00F90BDC"/>
    <w:p w14:paraId="6BEA50DA" w14:textId="77777777" w:rsidR="00F90BDC" w:rsidRDefault="00F90BDC">
      <w:r xmlns:w="http://schemas.openxmlformats.org/wordprocessingml/2006/main">
        <w:t xml:space="preserve">၂။ ဆာလံ ၃၄:၈၊ “ထာဝရဘုရားသည် ကောင်းမြတ်တော်မူကြောင်းကို မြည်းစမ်း၍ ကြည့်ရှုကြလော့။ သူ့၌ခိုလှုံသောသူသည် မင်္ဂလာရှိ၏ဟု မိန့်တော်မူ၏။</w:t>
      </w:r>
    </w:p>
    <w:p w14:paraId="172CA632" w14:textId="77777777" w:rsidR="00F90BDC" w:rsidRDefault="00F90BDC"/>
    <w:p w14:paraId="26F08E54" w14:textId="77777777" w:rsidR="00F90BDC" w:rsidRDefault="00F90BDC">
      <w:r xmlns:w="http://schemas.openxmlformats.org/wordprocessingml/2006/main">
        <w:t xml:space="preserve">John 7:29 ငါသည် ထိုသူကိုသိ၏။ အကြောင်းမူကား၊ ငါသည် သူ့အထံတော်မှ ငါ့ကိုစေလွှတ်တော်မူပြီ။</w:t>
      </w:r>
    </w:p>
    <w:p w14:paraId="7590EEE6" w14:textId="77777777" w:rsidR="00F90BDC" w:rsidRDefault="00F90BDC"/>
    <w:p w14:paraId="5429EB35" w14:textId="77777777" w:rsidR="00F90BDC" w:rsidRDefault="00F90BDC">
      <w:r xmlns:w="http://schemas.openxmlformats.org/wordprocessingml/2006/main">
        <w:t xml:space="preserve">သခင်ယေရှုက စေလွှတ်ခြင်းခံရသောကြောင့် ဘုရားသခင်ကို သိကြောင်း ကြေငြာခဲ့သည်။</w:t>
      </w:r>
    </w:p>
    <w:p w14:paraId="6731419E" w14:textId="77777777" w:rsidR="00F90BDC" w:rsidRDefault="00F90BDC"/>
    <w:p w14:paraId="67AF43C8" w14:textId="77777777" w:rsidR="00F90BDC" w:rsidRDefault="00F90BDC">
      <w:r xmlns:w="http://schemas.openxmlformats.org/wordprocessingml/2006/main">
        <w:t xml:space="preserve">1. ကျွန်ုပ်တို့အားလုံးသည် ယေရှုအားဖြင့် ဘုရားသခင်နှင့် ချိတ်ဆက်နေကြသည်။</w:t>
      </w:r>
    </w:p>
    <w:p w14:paraId="49C83363" w14:textId="77777777" w:rsidR="00F90BDC" w:rsidRDefault="00F90BDC"/>
    <w:p w14:paraId="20682DBD" w14:textId="77777777" w:rsidR="00F90BDC" w:rsidRDefault="00F90BDC">
      <w:r xmlns:w="http://schemas.openxmlformats.org/wordprocessingml/2006/main">
        <w:t xml:space="preserve">၂။ ဘုရားသခင်ကိုသိခြင်းသည် ယေရှုအားဖြင့်ရရှိသောအခွင့်ထူးဖြစ်သည်။</w:t>
      </w:r>
    </w:p>
    <w:p w14:paraId="57AF7E28" w14:textId="77777777" w:rsidR="00F90BDC" w:rsidRDefault="00F90BDC"/>
    <w:p w14:paraId="02879DDA" w14:textId="77777777" w:rsidR="00F90BDC" w:rsidRDefault="00F90BDC">
      <w:r xmlns:w="http://schemas.openxmlformats.org/wordprocessingml/2006/main">
        <w:t xml:space="preserve">1. ယောဟန် 1:1-5 - အစအဦး၌ နှုတ်ကပတ်တော်ရှိ၏။ နှုတ်ကပတ်တော်သည် ဘုရားသခင်နှင့်အတူရှိ၍၊ နှုတ်ကပတ်တော်သည် ဘုရားသခင်ဖြစ်တော်မူ၏။</w:t>
      </w:r>
    </w:p>
    <w:p w14:paraId="27BF5517" w14:textId="77777777" w:rsidR="00F90BDC" w:rsidRDefault="00F90BDC"/>
    <w:p w14:paraId="7230233B" w14:textId="77777777" w:rsidR="00F90BDC" w:rsidRDefault="00F90BDC">
      <w:r xmlns:w="http://schemas.openxmlformats.org/wordprocessingml/2006/main">
        <w:t xml:space="preserve">2. မဿဲ 28:19-20 - သို့ဖြစ်၍ သွား၍ လူမျိုးတကာတို့၏တပည့်ဖြစ်စေလျက် ခမည်းတော်၏သားတော်၊ သန့်ရှင်းသောဝိညာဉ်တော်၏နာမ၌ နှစ်ခြင်းပေးကြလော့။</w:t>
      </w:r>
    </w:p>
    <w:p w14:paraId="3BC4710A" w14:textId="77777777" w:rsidR="00F90BDC" w:rsidRDefault="00F90BDC"/>
    <w:p w14:paraId="7A3167F8" w14:textId="77777777" w:rsidR="00F90BDC" w:rsidRDefault="00F90BDC">
      <w:r xmlns:w="http://schemas.openxmlformats.org/wordprocessingml/2006/main">
        <w:t xml:space="preserve">John 7:30 ထို​အ​ခါ​သူ​တို့​သည် မိ​မိ​ကို​ဖမ်း​ဆီး​ရန်​ရှာ​ကြံ​ကြ​သော်​လည်း သူ​၏​အချိန်​မ​ရောက်​သေး​သော​ကြောင့် အ​ဘယ်​သူ​မျှ​လက်​မ​တင်​ကြ။</w:t>
      </w:r>
    </w:p>
    <w:p w14:paraId="546E7F0B" w14:textId="77777777" w:rsidR="00F90BDC" w:rsidRDefault="00F90BDC"/>
    <w:p w14:paraId="2E0C9CD8"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သခင်ယေရှုကို ဆန့်ကျင်သူများ၏ ဖမ်းဆီးခေါ်ဆောင်ခြင်းကို ခံခဲ့ရသော်လည်း သူ၏အချိန်မရောက်သေးသဖြင့် မည်သူမျှ သူ့ကိုလက်မတင်နိုင်ပေ။</w:t>
      </w:r>
    </w:p>
    <w:p w14:paraId="34E9C7C3" w14:textId="77777777" w:rsidR="00F90BDC" w:rsidRDefault="00F90BDC"/>
    <w:p w14:paraId="07A14DA6" w14:textId="77777777" w:rsidR="00F90BDC" w:rsidRDefault="00F90BDC">
      <w:r xmlns:w="http://schemas.openxmlformats.org/wordprocessingml/2006/main">
        <w:t xml:space="preserve">1. ဘုရားသခင်၏အချိန်ကို ယုံကြည်ရန် သင်ယူခြင်း - ကျွန်ုပ်တို့အတွက် အဓိပ္ပါယ်မရှိသည့်တိုင် ဘုရားသခင်၏အချိန်သည် ပြီးပြည့်စုံကြောင်း ယုံကြည်ရပါမည်။</w:t>
      </w:r>
    </w:p>
    <w:p w14:paraId="522C898F" w14:textId="77777777" w:rsidR="00F90BDC" w:rsidRDefault="00F90BDC"/>
    <w:p w14:paraId="11A60BE4" w14:textId="77777777" w:rsidR="00F90BDC" w:rsidRDefault="00F90BDC">
      <w:r xmlns:w="http://schemas.openxmlformats.org/wordprocessingml/2006/main">
        <w:t xml:space="preserve">2. စောင့်ဆိုင်းခြင်း၏ စွမ်းအား - တစ်ခါတစ်ရံ ကျွန်ုပ်တို့လုပ်ဆောင်နိုင်သည့် စွမ်းအားအရှိဆုံးအရာမှာ ကျွန်ုပ်တို့၏ဘဝတွင် ဘုရားသခင်၏ အစီအစဉ်ကို အကောင်အထည်ဖော်မည့်အချိန်ကို စိတ်ရှည်စွာစောင့်ဆိုင်းခြင်းပင်ဖြစ်သည်။</w:t>
      </w:r>
    </w:p>
    <w:p w14:paraId="2A22F49C" w14:textId="77777777" w:rsidR="00F90BDC" w:rsidRDefault="00F90BDC"/>
    <w:p w14:paraId="1A0EC2CA" w14:textId="77777777" w:rsidR="00F90BDC" w:rsidRDefault="00F90BDC">
      <w:r xmlns:w="http://schemas.openxmlformats.org/wordprocessingml/2006/main">
        <w:t xml:space="preserve">1. ဟေရှာယ 55:8-9 - "ငါ၏အကြံအစည်သည် သင်တို့၏အကြံအစည်မဟုတ်၊ ငါ၏အကျင့်လည်းမဟုတ်ဟု ထာဝရဘုရား မိန့်တော်မူ၏။ အကြောင်းမူကား၊ မိုဃ်းကောင်းကင်သည် မြေကြီးထက် မြင့်သကဲ့သို့၊ ငါ၏လမ်းတို့သည် သင်တို့၏အကျင့်ထက် သာ၍မြင့်၏။ အတွေးတွေထက် မင်းအတွေးတွေ။"</w:t>
      </w:r>
    </w:p>
    <w:p w14:paraId="4353891D" w14:textId="77777777" w:rsidR="00F90BDC" w:rsidRDefault="00F90BDC"/>
    <w:p w14:paraId="76BFED2E" w14:textId="77777777" w:rsidR="00F90BDC" w:rsidRDefault="00F90BDC">
      <w:r xmlns:w="http://schemas.openxmlformats.org/wordprocessingml/2006/main">
        <w:t xml:space="preserve">2 James 4:13-15 - “ယနေ့ သို့မဟုတ် နက်ဖြန်နေ့၌ ထိုမြို့သို့သွား၍ ထိုမြို့၌ တနှစ်ပတ်လုံး ဝယ်ရောင်း၊ အမြတ်ရမည်ဟု ဆိုသော သင်တို့ ယခုသွားကြလော့။ နက်ဖြန်နေ့၌ အဘယ်သို့ဖြစ်လိမ့်မည်နည်း၊သင်တို့၏အသက်သည် အဘယ်နည်း။အချိန်အနည်းငယ်မျှပေါ်လာပြီးနောက် ကွယ်ပျောက်သွားသောအခိုးအငွေ့ပင်ဖြစ်၏ဟု သင်တို့ဆိုသင့်သည်ကား၊ ဒါမှမဟုတ် အဲဒါ။"</w:t>
      </w:r>
    </w:p>
    <w:p w14:paraId="3BFB0123" w14:textId="77777777" w:rsidR="00F90BDC" w:rsidRDefault="00F90BDC"/>
    <w:p w14:paraId="27676645" w14:textId="77777777" w:rsidR="00F90BDC" w:rsidRDefault="00F90BDC">
      <w:r xmlns:w="http://schemas.openxmlformats.org/wordprocessingml/2006/main">
        <w:t xml:space="preserve">John 7:31 လူအများတို့ကလည်း၊ ခရစ်တော်ကြွလာတော်မူသောအခါ၊ ဤသူပြုသော နိမိတ်လက္ခဏာများထက် သာ၍ကြီးသောအမှုတို့ကို ပြုတော်မူမည်လော။</w:t>
      </w:r>
    </w:p>
    <w:p w14:paraId="44CB34A4" w14:textId="77777777" w:rsidR="00F90BDC" w:rsidRDefault="00F90BDC"/>
    <w:p w14:paraId="42AF4DAC" w14:textId="77777777" w:rsidR="00F90BDC" w:rsidRDefault="00F90BDC">
      <w:r xmlns:w="http://schemas.openxmlformats.org/wordprocessingml/2006/main">
        <w:t xml:space="preserve">လူများစွာသည် ယေရှု၏အံ့ဖွယ်အမှုများကြောင့် အံ့အားသင့်ခဲ့ကြပြီး ပြန်ကြွလာသောအခါတွင် ပို၍ပင်လုပ်ဆောင်နိုင်ဦးမည်လောဟု တွေးတောခဲ့ကြသည်။</w:t>
      </w:r>
    </w:p>
    <w:p w14:paraId="5A438E02" w14:textId="77777777" w:rsidR="00F90BDC" w:rsidRDefault="00F90BDC"/>
    <w:p w14:paraId="6CABCA5A" w14:textId="77777777" w:rsidR="00F90BDC" w:rsidRDefault="00F90BDC">
      <w:r xmlns:w="http://schemas.openxmlformats.org/wordprocessingml/2006/main">
        <w:t xml:space="preserve">1. ယေရှု၏အံ့ဖွယ်အမှုများ- သာ၍ကြီးမြတ်သောတန်ခိုး၏လက္ခဏာများ</w:t>
      </w:r>
    </w:p>
    <w:p w14:paraId="157EC08E" w14:textId="77777777" w:rsidR="00F90BDC" w:rsidRDefault="00F90BDC"/>
    <w:p w14:paraId="3AADC3C1" w14:textId="77777777" w:rsidR="00F90BDC" w:rsidRDefault="00F90BDC">
      <w:r xmlns:w="http://schemas.openxmlformats.org/wordprocessingml/2006/main">
        <w:t xml:space="preserve">2. ယေရှုကို ယုံကြည်ပါ- အံ့ဖွယ်အမှုများမှ သတင်းစကား</w:t>
      </w:r>
    </w:p>
    <w:p w14:paraId="373B977C" w14:textId="77777777" w:rsidR="00F90BDC" w:rsidRDefault="00F90BDC"/>
    <w:p w14:paraId="042F37C2" w14:textId="77777777" w:rsidR="00F90BDC" w:rsidRDefault="00F90BDC">
      <w:r xmlns:w="http://schemas.openxmlformats.org/wordprocessingml/2006/main">
        <w:t xml:space="preserve">၁။ မဿဲ ၁၁:၂-၅ - ယေရှုနှင့်ပတ်သက်သော နှစ်ခြင်းဆရာယောဟန်၏ သက်သေခံချက်</w:t>
      </w:r>
    </w:p>
    <w:p w14:paraId="227ABA70" w14:textId="77777777" w:rsidR="00F90BDC" w:rsidRDefault="00F90BDC"/>
    <w:p w14:paraId="594F0D90" w14:textId="77777777" w:rsidR="00F90BDC" w:rsidRDefault="00F90BDC">
      <w:r xmlns:w="http://schemas.openxmlformats.org/wordprocessingml/2006/main">
        <w:t xml:space="preserve">၂။ ဟေရှာယ ၃၅:၅-၆ - ကုသခြင်းနှင့် ပြန်လည်ထူထောင်ခြင်းဆိုင်ရာ ဘုရားသခင်၏ကတိတော်</w:t>
      </w:r>
    </w:p>
    <w:p w14:paraId="48C833F7" w14:textId="77777777" w:rsidR="00F90BDC" w:rsidRDefault="00F90BDC"/>
    <w:p w14:paraId="437E5EBA" w14:textId="77777777" w:rsidR="00F90BDC" w:rsidRDefault="00F90BDC">
      <w:r xmlns:w="http://schemas.openxmlformats.org/wordprocessingml/2006/main">
        <w:t xml:space="preserve">John 7:32 လူများတို့သည် ကိုယ်တော်နှင့်စပ်လျဉ်း၍ ထိုသို့သောအမှုကို မြည်တမ်းကြသည်ကို ဖာရိရှဲတို့သည် ကြားလျှင်၊ ဖာရိရှဲနှင့် ယဇ်ပုရောဟိတ်အကြီးတို့သည် သူ့ကိုခေါ်ဆောင်ခြင်းငှါ အရာရှိတို့ကို စေလွှတ်၍၊</w:t>
      </w:r>
    </w:p>
    <w:p w14:paraId="6204D0CC" w14:textId="77777777" w:rsidR="00F90BDC" w:rsidRDefault="00F90BDC"/>
    <w:p w14:paraId="6DCB0A08" w14:textId="77777777" w:rsidR="00F90BDC" w:rsidRDefault="00F90BDC">
      <w:r xmlns:w="http://schemas.openxmlformats.org/wordprocessingml/2006/main">
        <w:t xml:space="preserve">ဖာရိရှဲများနှင့် ယဇ်ပုရောဟိတ်အကြီးတို့သည် ယေရှုအကြောင်း မြည်တမ်းပြောဆိုကြသည်ကို ကြား၍ ဖမ်းဆီးရန် ရဲအရာရှိများ စေလွှတ်ခဲ့သည်။</w:t>
      </w:r>
    </w:p>
    <w:p w14:paraId="214CD2A3" w14:textId="77777777" w:rsidR="00F90BDC" w:rsidRDefault="00F90BDC"/>
    <w:p w14:paraId="1B398944" w14:textId="77777777" w:rsidR="00F90BDC" w:rsidRDefault="00F90BDC">
      <w:r xmlns:w="http://schemas.openxmlformats.org/wordprocessingml/2006/main">
        <w:t xml:space="preserve">1. ကောလာဟလများ၏ စွမ်းအား - အတင်းအဖျင်းပြောသံများနှင့် ကျွန်ုပ်တို့၏ဆုံးဖြတ်ချက်များနှင့် လုပ်ရပ်များအပေါ် မည်ကဲ့သို့လွှမ်းမိုးနိုင်သနည်း။</w:t>
      </w:r>
    </w:p>
    <w:p w14:paraId="0953A536" w14:textId="77777777" w:rsidR="00F90BDC" w:rsidRDefault="00F90BDC"/>
    <w:p w14:paraId="68F5C23C" w14:textId="77777777" w:rsidR="00F90BDC" w:rsidRDefault="00F90BDC">
      <w:r xmlns:w="http://schemas.openxmlformats.org/wordprocessingml/2006/main">
        <w:t xml:space="preserve">2. နှိပ်စက်ညှဉ်းပန်းခြင်း၏မဖြစ်နိုင်သော- အတိုက်အခံများကို ရင်ဆိုင်ရာတွင် ဇွဲရှိခြင်းဆိုင်ရာ ယေရှု၏ပုံသက်သေ။</w:t>
      </w:r>
    </w:p>
    <w:p w14:paraId="37296BC9" w14:textId="77777777" w:rsidR="00F90BDC" w:rsidRDefault="00F90BDC"/>
    <w:p w14:paraId="4B18DEC0" w14:textId="77777777" w:rsidR="00F90BDC" w:rsidRDefault="00F90BDC">
      <w:r xmlns:w="http://schemas.openxmlformats.org/wordprocessingml/2006/main">
        <w:t xml:space="preserve">1. James 3:5-6 လျှာသည် အနည်းငယ်သောအင်္ဂါဖြစ်၍ ကြီးသောအမှုကို ဝါကြွားတတ်၏။ မီးအနည်းငယ် လောင်ကျွမ်းတတ်၏။ ငါတို့၏အင်္ဂါတို့တွင် လျှာသည် တစ်ကိုယ်လုံးကိုညစ်ညူးစေ၍ ပကတိလမ်းစဉ်ကို မီးညှိ၍ ငရဲမီးဖြစ်၏"</w:t>
      </w:r>
    </w:p>
    <w:p w14:paraId="142658B3" w14:textId="77777777" w:rsidR="00F90BDC" w:rsidRDefault="00F90BDC"/>
    <w:p w14:paraId="1E25828D" w14:textId="77777777" w:rsidR="00F90BDC" w:rsidRDefault="00F90BDC">
      <w:r xmlns:w="http://schemas.openxmlformats.org/wordprocessingml/2006/main">
        <w:t xml:space="preserve">၂။ မဿဲ ၅:၁၀-၁၂ - "ဖြောင့်မတ်ခြင်းတရားကြောင့် ညှဉ်းဆဲခြင်းကို ခံရသောသူတို့သည် မင်္ဂလာရှိကြ၏။ အကြောင်းမူကား၊ သူတို့သည် ကောင်းကင်နိုင်ငံတော်ဖြစ်တော်မူ၏။ လူတို့သည် သင်တို့ကို ကဲ့ရဲ့ညှဉ်းဆဲ၍ မကောင်းမှုအမျိုးမျိုးကို ပြောကြသောအခါ သင်တို့သည် မင်္ဂလာရှိကြ၏။ ငါ့ကြောင့် သင်တို့တဘက်၌ မမှန်မကန်ပြုကြ။ ဝမ်းမြောက်ရွှင်လန်းကြလော့။ အကြောင်းမူကား၊ ကောင်းကင်ဘုံ၌ သင်တို့၏ဆုကျေးဇူးသည် ကြီးလှပေ၏။ သင်တို့ရှေ့၌ရှိသော ပရောဖက်တို့ကို နှိပ်စက်ညှဉ်းဆဲသောကြောင့်၊</w:t>
      </w:r>
    </w:p>
    <w:p w14:paraId="200E258E" w14:textId="77777777" w:rsidR="00F90BDC" w:rsidRDefault="00F90BDC"/>
    <w:p w14:paraId="59C37341" w14:textId="77777777" w:rsidR="00F90BDC" w:rsidRDefault="00F90BDC">
      <w:r xmlns:w="http://schemas.openxmlformats.org/wordprocessingml/2006/main">
        <w:t xml:space="preserve">John 7:33 တဖန်ယေရှုက၊ ငါသည် သင်တို့နှင့်အတူ ခဏနေ၍ ငါ့ကိုစေလွှတ်တော်မူသောသူထံသို့ ငါသွား၏။</w:t>
      </w:r>
    </w:p>
    <w:p w14:paraId="3A296712" w14:textId="77777777" w:rsidR="00F90BDC" w:rsidRDefault="00F90BDC"/>
    <w:p w14:paraId="6163EAF0" w14:textId="77777777" w:rsidR="00F90BDC" w:rsidRDefault="00F90BDC">
      <w:r xmlns:w="http://schemas.openxmlformats.org/wordprocessingml/2006/main">
        <w:t xml:space="preserve">မကြာခင် ခမည်းတော်ထံ ပြန်သွားဖို့အတွက် သူတို့ကို ထားသွားတော့မယ်လို့ တပည့်တော်တွေကို ယေရှု အသိပေးခဲ့တယ်။</w:t>
      </w:r>
    </w:p>
    <w:p w14:paraId="5138EB61" w14:textId="77777777" w:rsidR="00F90BDC" w:rsidRDefault="00F90BDC"/>
    <w:p w14:paraId="0FAABB30"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ယေရှုသည် ကျွန်ုပ်တို့အား လွန်စွာချစ်တော်မူသောကြောင့်၊</w:t>
      </w:r>
    </w:p>
    <w:p w14:paraId="23DBD6D6" w14:textId="77777777" w:rsidR="00F90BDC" w:rsidRDefault="00F90BDC"/>
    <w:p w14:paraId="43CDA4A3" w14:textId="77777777" w:rsidR="00F90BDC" w:rsidRDefault="00F90BDC">
      <w:r xmlns:w="http://schemas.openxmlformats.org/wordprocessingml/2006/main">
        <w:t xml:space="preserve">2- ယေရှုသည် ကျွန်ုပ်တို့၏ကိုယ်ကျိုးစွန့်မှုနှင့် နာခံမှုဆိုင်ရာ အန္တိမစံနမူနာဖြစ်သည်။</w:t>
      </w:r>
    </w:p>
    <w:p w14:paraId="4331D356" w14:textId="77777777" w:rsidR="00F90BDC" w:rsidRDefault="00F90BDC"/>
    <w:p w14:paraId="69856713" w14:textId="77777777" w:rsidR="00F90BDC" w:rsidRDefault="00F90BDC">
      <w:r xmlns:w="http://schemas.openxmlformats.org/wordprocessingml/2006/main">
        <w:t xml:space="preserve">1: John 10:17-18 - "ထို့ကြောင့် ငါဆိုသည်ကား၊ သားတော်သည် မိမိအလိုအလျောက် အဘယ်အမှုကိုမျှ မတတ်နိုင်သော်လည်း ခမည်းတော်ကို မြင်တော်မူသည်အတိုင်း ပြုတော်မူသည်အတိုင်း ပြုတော်မူသည်အတိုင်း၊ သားတော်ကို ချစ်၍ ကိုယ်ပြုသမျှသောအမှုတို့ကို ပြတော်မူသဖြင့်၊ သင်တို့သည် အံ့ဩခြင်းရှိစေခြင်းငှါ၊</w:t>
      </w:r>
    </w:p>
    <w:p w14:paraId="3DD04621" w14:textId="77777777" w:rsidR="00F90BDC" w:rsidRDefault="00F90BDC"/>
    <w:p w14:paraId="7A1F2DFC" w14:textId="77777777" w:rsidR="00F90BDC" w:rsidRDefault="00F90BDC">
      <w:r xmlns:w="http://schemas.openxmlformats.org/wordprocessingml/2006/main">
        <w:t xml:space="preserve">၂ ဖိလိပ္ပိ ၂:၅-၈ - “ယေရှုခရစ်၌ရှိသော ဤစိတ်သည် သင်တို့၌ရှိစေသတည်း၊ ဘုရားသခင်၏ပုံသဏ္ဍာန်နှင့်အညီ လုယက်ခြင်းငှာ ဘုရားသခင်နှင့်တန်းတူဟု မထင်ဘဲ၊ ကျွန်ပုံသဏ္ဍာန်ကို ခံယူ၍ လူပုံသဏ္ဍာန်နှင့် ဖန်ဆင်းခံရပြီး လူပုံသဏ္ဍာန်နှင့်တွေ့၍ နှိမ့်ချ၍ လက်ဝါးကပ်တိုင်ကို အသေခံသည်တိုင်အောင် နာခံလေ၏။</w:t>
      </w:r>
    </w:p>
    <w:p w14:paraId="19342020" w14:textId="77777777" w:rsidR="00F90BDC" w:rsidRDefault="00F90BDC"/>
    <w:p w14:paraId="7FC11D99" w14:textId="77777777" w:rsidR="00F90BDC" w:rsidRDefault="00F90BDC">
      <w:r xmlns:w="http://schemas.openxmlformats.org/wordprocessingml/2006/main">
        <w:t xml:space="preserve">John 7:34 သင်တို့သည် ငါ့ကိုရှာ၍မတွေ့ကြ။ ငါရှိရာအရပ်သို့ သင်တို့မရောက်နိုင်ကြ။</w:t>
      </w:r>
    </w:p>
    <w:p w14:paraId="2E997CB4" w14:textId="77777777" w:rsidR="00F90BDC" w:rsidRDefault="00F90BDC"/>
    <w:p w14:paraId="5151E4A0" w14:textId="77777777" w:rsidR="00F90BDC" w:rsidRDefault="00F90BDC">
      <w:r xmlns:w="http://schemas.openxmlformats.org/wordprocessingml/2006/main">
        <w:t xml:space="preserve">ယေရှုက သူ့တပည့်တွေကို တွေ့မှာမဟုတ်ဘူး၊ သူရှိတဲ့နေရာကို မသွားနိုင်ဘူးလို့ ပြောတယ်။</w:t>
      </w:r>
    </w:p>
    <w:p w14:paraId="4DBCA2CB" w14:textId="77777777" w:rsidR="00F90BDC" w:rsidRDefault="00F90BDC"/>
    <w:p w14:paraId="58BE2953" w14:textId="77777777" w:rsidR="00F90BDC" w:rsidRDefault="00F90BDC">
      <w:r xmlns:w="http://schemas.openxmlformats.org/wordprocessingml/2006/main">
        <w:t xml:space="preserve">1. ယေရှုကိုယုံကြည်ခြင်း၏အရေးကြီးမှု- မမြင်ရသောအချိန်၌ပင် သူ့ကိုရှာပါ။</w:t>
      </w:r>
    </w:p>
    <w:p w14:paraId="12443E5B" w14:textId="77777777" w:rsidR="00F90BDC" w:rsidRDefault="00F90BDC"/>
    <w:p w14:paraId="5F18DD6F" w14:textId="77777777" w:rsidR="00F90BDC" w:rsidRDefault="00F90BDC">
      <w:r xmlns:w="http://schemas.openxmlformats.org/wordprocessingml/2006/main">
        <w:t xml:space="preserve">2. ယေရှု၏ တက်ကြွခြင်း- ကောင်းကင်ဘုံသို့ အရောက်လှမ်းနိုင်ခြင်း</w:t>
      </w:r>
    </w:p>
    <w:p w14:paraId="57F3C3E3" w14:textId="77777777" w:rsidR="00F90BDC" w:rsidRDefault="00F90BDC"/>
    <w:p w14:paraId="3DAED021" w14:textId="77777777" w:rsidR="00F90BDC" w:rsidRDefault="00F90BDC">
      <w:r xmlns:w="http://schemas.openxmlformats.org/wordprocessingml/2006/main">
        <w:t xml:space="preserve">1. ဟေဗြဲ 11:6 - သို့သော်လည်း ယုံကြည်ခြင်းမရှိဘဲ သူ့အား စိတ်တော်နှင့်တွေ့ရန် မဖြစ်နိုင်ပေ။ အကြောင်းမူကား၊ ဘုရားသခင်ထံတော်သို့ လာသောသူသည် သူဖြစ်သည်ကို ယုံကြည်ရမည်၊ လုံ့လဝီရိယရှိရှိရှာသော သူတို့အတွက် အကျိုးပေးမည့်သူဖြစ်ရမည်။</w:t>
      </w:r>
    </w:p>
    <w:p w14:paraId="767354B5" w14:textId="77777777" w:rsidR="00F90BDC" w:rsidRDefault="00F90BDC"/>
    <w:p w14:paraId="418591F9" w14:textId="77777777" w:rsidR="00F90BDC" w:rsidRDefault="00F90BDC">
      <w:r xmlns:w="http://schemas.openxmlformats.org/wordprocessingml/2006/main">
        <w:t xml:space="preserve">2. Luke 24:50-51 - တဖန် ဗေသနိရွာတိုင်အောင် သူတို့ကို ဆောင်သွား၍ လက်တော်ကို ချီ၍ ကောင်းကြီးပေးတော်မူ၏။ ကောင်းကြီးပေးတော်မူစဉ်တွင်၊ ခွဲခွာ၍ ကောင်းကင်ဘုံသို့ ဆောင်သွားလေ၏။</w:t>
      </w:r>
    </w:p>
    <w:p w14:paraId="3C3DDECA" w14:textId="77777777" w:rsidR="00F90BDC" w:rsidRDefault="00F90BDC"/>
    <w:p w14:paraId="2C98C35A" w14:textId="77777777" w:rsidR="00F90BDC" w:rsidRDefault="00F90BDC">
      <w:r xmlns:w="http://schemas.openxmlformats.org/wordprocessingml/2006/main">
        <w:t xml:space="preserve">John 7:35 ထိုအခါ ယုဒလူတို့ကလည်း၊ ငါတို့သည် သူ့ကိုမတွေ့မည်အကြောင်း အဘယ်အရပ်သို့ သွားရမည်နည်း။ တပါးအမျိုးသားတို့တွင် အရပ်ရပ်ကွဲပြားသော သူတို့ရှိရာသို့ သွား၍၊ တပါးအမျိုးသားတို့ကို သွန်သင်မည်လော။</w:t>
      </w:r>
    </w:p>
    <w:p w14:paraId="7B8B109C" w14:textId="77777777" w:rsidR="00F90BDC" w:rsidRDefault="00F90BDC"/>
    <w:p w14:paraId="2109245D" w14:textId="77777777" w:rsidR="00F90BDC" w:rsidRDefault="00F90BDC">
      <w:r xmlns:w="http://schemas.openxmlformats.org/wordprocessingml/2006/main">
        <w:t xml:space="preserve">ယေရှုသည် တစ်ပါးအမျိုးသားများထံ သွားပြီးသွန်သင်ပေးမည်လောဟု ဂျူးများက မေးခွန်းထုတ်ကြသည်။</w:t>
      </w:r>
    </w:p>
    <w:p w14:paraId="76C4C8A4" w14:textId="77777777" w:rsidR="00F90BDC" w:rsidRDefault="00F90BDC"/>
    <w:p w14:paraId="76523901" w14:textId="77777777" w:rsidR="00F90BDC" w:rsidRDefault="00F90BDC">
      <w:r xmlns:w="http://schemas.openxmlformats.org/wordprocessingml/2006/main">
        <w:t xml:space="preserve">1. ယေရှု- လူမျိုးအပေါင်းတို့၏ ကျွန်</w:t>
      </w:r>
    </w:p>
    <w:p w14:paraId="4B61DE43" w14:textId="77777777" w:rsidR="00F90BDC" w:rsidRDefault="00F90BDC"/>
    <w:p w14:paraId="049896C5" w14:textId="77777777" w:rsidR="00F90BDC" w:rsidRDefault="00F90BDC">
      <w:r xmlns:w="http://schemas.openxmlformats.org/wordprocessingml/2006/main">
        <w:t xml:space="preserve">2. ကျွန်ုပ်တို့၏ သက်တောင့်သက်သာဇုန်များကို ကျော်လွန်သွားပါ။</w:t>
      </w:r>
    </w:p>
    <w:p w14:paraId="6CDCC2A7" w14:textId="77777777" w:rsidR="00F90BDC" w:rsidRDefault="00F90BDC"/>
    <w:p w14:paraId="6C247E9F" w14:textId="77777777" w:rsidR="00F90BDC" w:rsidRDefault="00F90BDC">
      <w:r xmlns:w="http://schemas.openxmlformats.org/wordprocessingml/2006/main">
        <w:t xml:space="preserve">1. တမန်တော် 10:34-35 “ထို့နောက် ပေတရုက ဤသို့ပြောလာသည်– “ဘုရားသခင်သည် မျက်နှာသာမပြဘဲ ကိုယ်တော်ကိုကြောက်ရွံ့၍ မှန်ကန်သောအကျင့်ကို ကျင့်သောသူကို တိုင်းနိုင်ငံတို့မှ လက်ခံတော်မူသည်ကား၊</w:t>
      </w:r>
    </w:p>
    <w:p w14:paraId="4F1A80A3" w14:textId="77777777" w:rsidR="00F90BDC" w:rsidRDefault="00F90BDC"/>
    <w:p w14:paraId="46C5D630" w14:textId="77777777" w:rsidR="00F90BDC" w:rsidRDefault="00F90BDC">
      <w:r xmlns:w="http://schemas.openxmlformats.org/wordprocessingml/2006/main">
        <w:t xml:space="preserve">ရောမ 10:12-13 "အကြောင်းမူကား၊ ယုဒလူနှင့် တပါးအမျိုးသား ခြားနားခြင်းမရှိ၊ တပါးတည်းသောသခင်သည် ခပ်သိမ်းသောသခင်ဖြစ်တော်မူ၏။ ပဌနာပြုသောသူအပေါင်းတို့အား ကြွယ်ဝစွာကောင်းကြီးပေးတော်မူ၏။ .""</w:t>
      </w:r>
    </w:p>
    <w:p w14:paraId="2EB6DBA3" w14:textId="77777777" w:rsidR="00F90BDC" w:rsidRDefault="00F90BDC"/>
    <w:p w14:paraId="3814BAC8" w14:textId="77777777" w:rsidR="00F90BDC" w:rsidRDefault="00F90BDC">
      <w:r xmlns:w="http://schemas.openxmlformats.org/wordprocessingml/2006/main">
        <w:t xml:space="preserve">ရှင်ယောဟန်ခရစ်ဝင် 7:36 သင်တို့သည် ငါ့ကိုရှာကြသော်လည်း မတွေ့ကြဟု မိန့်တော်မူသည်ကား၊ ငါရှိရာအရပ်သို့ သင်တို့မရောက်နိုင်ကြ။</w:t>
      </w:r>
    </w:p>
    <w:p w14:paraId="0E4E57D6" w14:textId="77777777" w:rsidR="00F90BDC" w:rsidRDefault="00F90BDC"/>
    <w:p w14:paraId="6E8C63AA" w14:textId="77777777" w:rsidR="00F90BDC" w:rsidRDefault="00F90BDC">
      <w:r xmlns:w="http://schemas.openxmlformats.org/wordprocessingml/2006/main">
        <w:t xml:space="preserve">ယောဟန် ၇ တွင် ဤကျမ်းပိုဒ်သည် သူ့ကိုရှာသောသူများ တွေ့နိုင်မည်ဖြစ်ပြီး မယုံကြည်သောသူများ မရောက်နိုင်သောနေရာ၌ သူရှိလိမ့်မည်ဟူသော ယေရှု၏အာမခံချက်အကြောင်း ပြောထားသည်။</w:t>
      </w:r>
    </w:p>
    <w:p w14:paraId="1AD85012" w14:textId="77777777" w:rsidR="00F90BDC" w:rsidRDefault="00F90BDC"/>
    <w:p w14:paraId="778477CF" w14:textId="77777777" w:rsidR="00F90BDC" w:rsidRDefault="00F90BDC">
      <w:r xmlns:w="http://schemas.openxmlformats.org/wordprocessingml/2006/main">
        <w:t xml:space="preserve">1. ယေရှုကို သိကျွမ်းခြင်း၏ နှစ်သိမ့်မှု- ယေရှု၏ကတိတော်ကို မှီခိုအားထားခြင်းဖြင့် သူတွေ့လိမ့်မည်</w:t>
      </w:r>
    </w:p>
    <w:p w14:paraId="2FF54606" w14:textId="77777777" w:rsidR="00F90BDC" w:rsidRDefault="00F90BDC"/>
    <w:p w14:paraId="6F8C178A" w14:textId="77777777" w:rsidR="00F90BDC" w:rsidRDefault="00F90BDC">
      <w:r xmlns:w="http://schemas.openxmlformats.org/wordprocessingml/2006/main">
        <w:t xml:space="preserve">2. ယုံကြည်ခြင်း၏စိန်ခေါ်ချက်- ယေရှုကိုရှာရန်တာဝန်ယူခြင်း။</w:t>
      </w:r>
    </w:p>
    <w:p w14:paraId="6C6FEE49" w14:textId="77777777" w:rsidR="00F90BDC" w:rsidRDefault="00F90BDC"/>
    <w:p w14:paraId="1D1548C1"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Jeremiah 29:13 - "စိတ်နှလုံးအကြွင်းမဲ့ရှာသောအခါ၊ ငါ့ကိုရှာကြလိမ့်မည်။"</w:t>
      </w:r>
    </w:p>
    <w:p w14:paraId="5494CCAF" w14:textId="77777777" w:rsidR="00F90BDC" w:rsidRDefault="00F90BDC"/>
    <w:p w14:paraId="6B7D34BB" w14:textId="77777777" w:rsidR="00F90BDC" w:rsidRDefault="00F90BDC">
      <w:r xmlns:w="http://schemas.openxmlformats.org/wordprocessingml/2006/main">
        <w:t xml:space="preserve">2. ယောဟန် 4:23 - "စစ်မှန်သောဝတ်ပြုသူများသည် ခမည်းတော်အား စိတ်ဝိညာဉ်နှင့် သစ္စာရှိရှိ ကိုးကွယ်ကြသောအခါ၊ ယခုအချိန်သည် ရောက်လိမ့်မည်။ အကြောင်းမူကား၊ ခမည်းတော်သည် ထိုသို့သောသူတို့ကို ကိုးကွယ်ခြင်းငှါ ရှာကြံသောအားဖြင့်၊</w:t>
      </w:r>
    </w:p>
    <w:p w14:paraId="3D5CDDFF" w14:textId="77777777" w:rsidR="00F90BDC" w:rsidRDefault="00F90BDC"/>
    <w:p w14:paraId="2EBD676A" w14:textId="77777777" w:rsidR="00F90BDC" w:rsidRDefault="00F90BDC">
      <w:r xmlns:w="http://schemas.openxmlformats.org/wordprocessingml/2006/main">
        <w:t xml:space="preserve">John 7:37 ထိုပွဲကြီး၏ နောက်ဆုံးနေ့၌ ယေရှုသည် ရပ်လျက်၊ ရေငတ်သောသူမည်သည်ကား၊ ငါ့ထံသို့လာ၍ သောက်စေဟု ကြွေးကြော်တော်မူ၏။</w:t>
      </w:r>
    </w:p>
    <w:p w14:paraId="333516F0" w14:textId="77777777" w:rsidR="00F90BDC" w:rsidRDefault="00F90BDC"/>
    <w:p w14:paraId="16BDCF54" w14:textId="77777777" w:rsidR="00F90BDC" w:rsidRDefault="00F90BDC">
      <w:r xmlns:w="http://schemas.openxmlformats.org/wordprocessingml/2006/main">
        <w:t xml:space="preserve">သခင်ယေရှုက ရေငတ်သူအားလုံးကို သူ့ဆီလာသောက်ဖို့ ဖိတ်ခေါ်တယ်။</w:t>
      </w:r>
    </w:p>
    <w:p w14:paraId="0AC790B3" w14:textId="77777777" w:rsidR="00F90BDC" w:rsidRDefault="00F90BDC"/>
    <w:p w14:paraId="2506EBEF" w14:textId="77777777" w:rsidR="00F90BDC" w:rsidRDefault="00F90BDC">
      <w:r xmlns:w="http://schemas.openxmlformats.org/wordprocessingml/2006/main">
        <w:t xml:space="preserve">၁။ ရေငတ်သောသူအတွက် ယေရှု လန်းဆန်းစေပါ။</w:t>
      </w:r>
    </w:p>
    <w:p w14:paraId="1595FF8D" w14:textId="77777777" w:rsidR="00F90BDC" w:rsidRDefault="00F90BDC"/>
    <w:p w14:paraId="367981E4" w14:textId="77777777" w:rsidR="00F90BDC" w:rsidRDefault="00F90BDC">
      <w:r xmlns:w="http://schemas.openxmlformats.org/wordprocessingml/2006/main">
        <w:t xml:space="preserve">၂။ ယေရှု၏ ရေတွင်းမှ သောက်ခြင်း- ရေငတ်ခြင်းကို ငြိမ်းစေခြင်း။</w:t>
      </w:r>
    </w:p>
    <w:p w14:paraId="6E78CE1C" w14:textId="77777777" w:rsidR="00F90BDC" w:rsidRDefault="00F90BDC"/>
    <w:p w14:paraId="2B87F08C" w14:textId="77777777" w:rsidR="00F90BDC" w:rsidRDefault="00F90BDC">
      <w:r xmlns:w="http://schemas.openxmlformats.org/wordprocessingml/2006/main">
        <w:t xml:space="preserve">1: Isaiah 55:1-2 - “ရေငတ်သော သူအပေါင်းတို့၊ လာ၍ ရေရှိရာသို့ လာကြ။ ငွေမရှိသောသူတို့သည် လာ၍ ဝယ်စားကြလော့။ လာ၊ ပိုက်ဆံမပါဘဲ စပျစ်ရည်နဲ့ နို့ကို ဝယ်လိုက်။”</w:t>
      </w:r>
    </w:p>
    <w:p w14:paraId="192405C0" w14:textId="77777777" w:rsidR="00F90BDC" w:rsidRDefault="00F90BDC"/>
    <w:p w14:paraId="15FD56E4" w14:textId="77777777" w:rsidR="00F90BDC" w:rsidRDefault="00F90BDC">
      <w:r xmlns:w="http://schemas.openxmlformats.org/wordprocessingml/2006/main">
        <w:t xml:space="preserve">2: ဗျာဒိတ် 22:17 - "ဝိညာဉ်တော်နှင့်သတို့သမီးက "လာ!" ကြား​သော​သူ​က “လာ​ပါ” လို့​ပြော​ပါ​စေ။ ရေငတ်သောသူသည် လာပါစေ၊ အလိုရှိသောသူသည် အသက်ရေ၏လက်ဆောင်ကို အခမဲ့ယူစေ။”</w:t>
      </w:r>
    </w:p>
    <w:p w14:paraId="32FB2EE3" w14:textId="77777777" w:rsidR="00F90BDC" w:rsidRDefault="00F90BDC"/>
    <w:p w14:paraId="69428DEF" w14:textId="77777777" w:rsidR="00F90BDC" w:rsidRDefault="00F90BDC">
      <w:r xmlns:w="http://schemas.openxmlformats.org/wordprocessingml/2006/main">
        <w:t xml:space="preserve">John 7:38 ငါ့​ကို​ယုံ​ကြည်​သော​သူ​သည်​ကျမ်း​စာ​ပါ​ရှိ​သည်​အ​တိုင်း၊ သူ​၏​ဝမ်း​တွင်း​မှ​အ​သက်​ရှင်​သော​ရေ​ချောင်း​များ​ထွက်​လိမ့်​မည်။</w:t>
      </w:r>
    </w:p>
    <w:p w14:paraId="394BF100" w14:textId="77777777" w:rsidR="00F90BDC" w:rsidRDefault="00F90BDC"/>
    <w:p w14:paraId="31696B69" w14:textId="77777777" w:rsidR="00F90BDC" w:rsidRDefault="00F90BDC">
      <w:r xmlns:w="http://schemas.openxmlformats.org/wordprocessingml/2006/main">
        <w:t xml:space="preserve">သခင်ယေရှုကို ယုံကြည်သောသူတို့သည် ဝိညာဉ်ရေးကောင်းချီးများစွာဖြင့် ကောင်းချီးခံစားရမည်ဟု မိန့်တော်မူသည်။</w:t>
      </w:r>
    </w:p>
    <w:p w14:paraId="344A6FE4" w14:textId="77777777" w:rsidR="00F90BDC" w:rsidRDefault="00F90BDC"/>
    <w:p w14:paraId="26B34204" w14:textId="77777777" w:rsidR="00F90BDC" w:rsidRDefault="00F90BDC">
      <w:r xmlns:w="http://schemas.openxmlformats.org/wordprocessingml/2006/main">
        <w:t xml:space="preserve">1. ယေရှု၏အသက်ရှင်ရေ- ကြွယ်ဝသောဝိညာဉ်ရေးကောင်းချီးများ</w:t>
      </w:r>
    </w:p>
    <w:p w14:paraId="45F8522B" w14:textId="77777777" w:rsidR="00F90BDC" w:rsidRDefault="00F90BDC"/>
    <w:p w14:paraId="627516BB" w14:textId="77777777" w:rsidR="00F90BDC" w:rsidRDefault="00F90BDC">
      <w:r xmlns:w="http://schemas.openxmlformats.org/wordprocessingml/2006/main">
        <w:t xml:space="preserve">2. အသက်ရှင်သောရေမြစ်များ- ယေရှုကိုယုံကြည်ခြင်း၏ကောင်းချီးများ</w:t>
      </w:r>
    </w:p>
    <w:p w14:paraId="40F5FF57" w14:textId="77777777" w:rsidR="00F90BDC" w:rsidRDefault="00F90BDC"/>
    <w:p w14:paraId="38518CAA" w14:textId="77777777" w:rsidR="00F90BDC" w:rsidRDefault="00F90BDC">
      <w:r xmlns:w="http://schemas.openxmlformats.org/wordprocessingml/2006/main">
        <w:t xml:space="preserve">1. ယေဇကျေလ 47:1-12 - အသက်ရှင်သောရေ၏မြစ်၏ရူပါရုံ</w:t>
      </w:r>
    </w:p>
    <w:p w14:paraId="2B8E2A5A" w14:textId="77777777" w:rsidR="00F90BDC" w:rsidRDefault="00F90BDC"/>
    <w:p w14:paraId="07FB9B4F" w14:textId="77777777" w:rsidR="00F90BDC" w:rsidRDefault="00F90BDC">
      <w:r xmlns:w="http://schemas.openxmlformats.org/wordprocessingml/2006/main">
        <w:t xml:space="preserve">2. Isaiah 55:1 - အသက်ရေအတွက် သခင်ဘုရားထံ လာရန် ဖိတ်ခေါ်ခြင်း။</w:t>
      </w:r>
    </w:p>
    <w:p w14:paraId="5A81ECA8" w14:textId="77777777" w:rsidR="00F90BDC" w:rsidRDefault="00F90BDC"/>
    <w:p w14:paraId="4560C365" w14:textId="77777777" w:rsidR="00F90BDC" w:rsidRDefault="00F90BDC">
      <w:r xmlns:w="http://schemas.openxmlformats.org/wordprocessingml/2006/main">
        <w:t xml:space="preserve">ရှင်ယောဟန်ခရစ်ဝင် 7:39 (ဤသို့မိန့်တော်မူသည်ကား၊ ယုံကြည်သောသူတို့သည် ခံရမည်ဟု ဝိညာဉ်တော်အား မိန့်တော်မူသည်ကား၊ အကြောင်းမူကား၊ သန့်ရှင်းသောဝိညာဉ်တော်ကို ပေးတော်မမူသေး၊ ယေရှုသည် ဘုန်းထင်ရှားခြင်းမရှိသေးသောကြောင့်)။</w:t>
      </w:r>
    </w:p>
    <w:p w14:paraId="2C34D5C8" w14:textId="77777777" w:rsidR="00F90BDC" w:rsidRDefault="00F90BDC"/>
    <w:p w14:paraId="01FA1634" w14:textId="77777777" w:rsidR="00F90BDC" w:rsidRDefault="00F90BDC">
      <w:r xmlns:w="http://schemas.openxmlformats.org/wordprocessingml/2006/main">
        <w:t xml:space="preserve">ကျမ်းပိုဒ်တွင် ယုံကြည်သူများ ရရှိမည့် ဝိညာဉ်တော်အကြောင်း ယေရှု မိန့်တော်မူပုံ ကို ဆွေးနွေးထားသော်လည်း သခင်ယေရှု၏ ဘုန်းထင်ရှားခြင်း မခံရသေးသောကြောင့် သန့်ရှင်းသော ဝိညာဉ်တော်ကို မပေးသေးပေ။</w:t>
      </w:r>
    </w:p>
    <w:p w14:paraId="7232735F" w14:textId="77777777" w:rsidR="00F90BDC" w:rsidRDefault="00F90BDC"/>
    <w:p w14:paraId="14810358" w14:textId="77777777" w:rsidR="00F90BDC" w:rsidRDefault="00F90BDC">
      <w:r xmlns:w="http://schemas.openxmlformats.org/wordprocessingml/2006/main">
        <w:t xml:space="preserve">1. ယေရှုကို ယုံကြည်ခြင်းနှင့် သန့်ရှင်းသောဝိညာဉ်တော်၏ တန်ခိုးတော်</w:t>
      </w:r>
    </w:p>
    <w:p w14:paraId="346A0CE1" w14:textId="77777777" w:rsidR="00F90BDC" w:rsidRDefault="00F90BDC"/>
    <w:p w14:paraId="637CD945" w14:textId="77777777" w:rsidR="00F90BDC" w:rsidRDefault="00F90BDC">
      <w:r xmlns:w="http://schemas.openxmlformats.org/wordprocessingml/2006/main">
        <w:t xml:space="preserve">2. ယုံကြည်ခြင်းနှင့် သန့်ရှင်းသောဝိညာဉ်တော်၏လက်ဆောင်</w:t>
      </w:r>
    </w:p>
    <w:p w14:paraId="47A81B7C" w14:textId="77777777" w:rsidR="00F90BDC" w:rsidRDefault="00F90BDC"/>
    <w:p w14:paraId="173341B6" w14:textId="77777777" w:rsidR="00F90BDC" w:rsidRDefault="00F90BDC">
      <w:r xmlns:w="http://schemas.openxmlformats.org/wordprocessingml/2006/main">
        <w:t xml:space="preserve">1. တမန် 2:38 (ထိုအခါ ပေတရုက၊ နောင်တရ၍ အပြစ်များကို လွှတ်ခြင်းအတွက် ယေရှုခရစ်၏ နာမတော်၌ သင်တို့ အသီးအသီး ဗတ္တိဇံကို ခံကြလော့။ သန့်ရှင်းသောဝိညာဉ်တော်၏ ဆုကျေးဇူးကို ခံရကြလိမ့်မည်။)</w:t>
      </w:r>
    </w:p>
    <w:p w14:paraId="246C988B" w14:textId="77777777" w:rsidR="00F90BDC" w:rsidRDefault="00F90BDC"/>
    <w:p w14:paraId="7524D386" w14:textId="77777777" w:rsidR="00F90BDC" w:rsidRDefault="00F90BDC">
      <w:r xmlns:w="http://schemas.openxmlformats.org/wordprocessingml/2006/main">
        <w:t xml:space="preserve">2. Ephesians 4:30 (သင်တို့ကို ရွေးနှုတ်သောနေ့တိုင်အောင် တံဆိပ်ခတ်ခြင်းခံရသော ဘုရားသခင်၏ သန့်ရှင်းသောဝိညာဉ်တော်ကို စိတ်မနာစေနှင့်။)</w:t>
      </w:r>
    </w:p>
    <w:p w14:paraId="20D3C361" w14:textId="77777777" w:rsidR="00F90BDC" w:rsidRDefault="00F90BDC"/>
    <w:p w14:paraId="76FB11EA" w14:textId="77777777" w:rsidR="00F90BDC" w:rsidRDefault="00F90BDC">
      <w:r xmlns:w="http://schemas.openxmlformats.org/wordprocessingml/2006/main">
        <w:t xml:space="preserve">John 7:40 ထို​အ​ခါ လူ​အများ​တို့​သည် ဤ​စ​ကား​ကို​ကြား​လျှင် ဤ​သူ​သည် ပ​ရော​ဖက်​ဖြစ်​သည်​ဟု အမှန်​ဆို​ကြ​၏။</w:t>
      </w:r>
    </w:p>
    <w:p w14:paraId="18EB2842" w14:textId="77777777" w:rsidR="00F90BDC" w:rsidRDefault="00F90BDC"/>
    <w:p w14:paraId="10743556" w14:textId="77777777" w:rsidR="00F90BDC" w:rsidRDefault="00F90BDC">
      <w:r xmlns:w="http://schemas.openxmlformats.org/wordprocessingml/2006/main">
        <w:t xml:space="preserve">လူများစွာသည် ယေရှု၏စကားကိုကြားပြီး သူသည် ပရောဖက်ဖြစ်သည်ဟု ယုံကြည်ကြသည်။</w:t>
      </w:r>
    </w:p>
    <w:p w14:paraId="552ED10C" w14:textId="77777777" w:rsidR="00F90BDC" w:rsidRDefault="00F90BDC"/>
    <w:p w14:paraId="0016AB08" w14:textId="77777777" w:rsidR="00F90BDC" w:rsidRDefault="00F90BDC">
      <w:r xmlns:w="http://schemas.openxmlformats.org/wordprocessingml/2006/main">
        <w:t xml:space="preserve">1. ယေရှု၏နှုတ်ကပတ်တော်များကို နားထောင်ပါ- ကိုယ်တော်၏သွန်သင်ချက်များသည် ကျွန်ုပ်တို့အား ဘုရားသခင်ထံ မည်သို့ပိုနီးကပ်စေမည်နည်း။</w:t>
      </w:r>
    </w:p>
    <w:p w14:paraId="00ABF414" w14:textId="77777777" w:rsidR="00F90BDC" w:rsidRDefault="00F90BDC"/>
    <w:p w14:paraId="5FBF5026" w14:textId="77777777" w:rsidR="00F90BDC" w:rsidRDefault="00F90BDC">
      <w:r xmlns:w="http://schemas.openxmlformats.org/wordprocessingml/2006/main">
        <w:t xml:space="preserve">2. ယေရှုကိုယုံကြည်ခြင်း- မေရှိယ၏တပည့်ဖြစ်ခြင်း။</w:t>
      </w:r>
    </w:p>
    <w:p w14:paraId="4972A1BB" w14:textId="77777777" w:rsidR="00F90BDC" w:rsidRDefault="00F90BDC"/>
    <w:p w14:paraId="4DB36264" w14:textId="77777777" w:rsidR="00F90BDC" w:rsidRDefault="00F90BDC">
      <w:r xmlns:w="http://schemas.openxmlformats.org/wordprocessingml/2006/main">
        <w:t xml:space="preserve">1. တရားဟောရာ 18:15-19 - ထာဝရဘုရားသည် မောရှေကဲ့သို့ ပရောဖက်ကို မိန့်တော်မူ၏။</w:t>
      </w:r>
    </w:p>
    <w:p w14:paraId="75D27FE6" w14:textId="77777777" w:rsidR="00F90BDC" w:rsidRDefault="00F90BDC"/>
    <w:p w14:paraId="27819823" w14:textId="77777777" w:rsidR="00F90BDC" w:rsidRDefault="00F90BDC">
      <w:r xmlns:w="http://schemas.openxmlformats.org/wordprocessingml/2006/main">
        <w:t xml:space="preserve">2. ယောဟန် 1:45 - ဖိလိပ္ပုသည် ယေရှုအား ကတိထားရာမေရှိယဖြစ်ကြောင်း ကြေညာခဲ့သည်။</w:t>
      </w:r>
    </w:p>
    <w:p w14:paraId="31B63AAD" w14:textId="77777777" w:rsidR="00F90BDC" w:rsidRDefault="00F90BDC"/>
    <w:p w14:paraId="36F5CF06" w14:textId="77777777" w:rsidR="00F90BDC" w:rsidRDefault="00F90BDC">
      <w:r xmlns:w="http://schemas.openxmlformats.org/wordprocessingml/2006/main">
        <w:t xml:space="preserve">John 7:41 အ​ခြား​သူ​တို့​က၊ ဤ​သူ​သည်​ခ​ရစ်​တော်​ဖြစ်​သည်​ဟု ဆို​ကြ​၏။ အချို့က၊ ခရစ်တော်သည် ဂါလိလဲပြည်မှ ကြွလာတော်မူမည်လောဟု ဆိုကြ၏။</w:t>
      </w:r>
    </w:p>
    <w:p w14:paraId="0F13DA4C" w14:textId="77777777" w:rsidR="00F90BDC" w:rsidRDefault="00F90BDC"/>
    <w:p w14:paraId="07AA432B" w14:textId="77777777" w:rsidR="00F90BDC" w:rsidRDefault="00F90BDC">
      <w:r xmlns:w="http://schemas.openxmlformats.org/wordprocessingml/2006/main">
        <w:t xml:space="preserve">ခရစ်တော်သည် ဂါလိလဲပြည်မှ ကြွလာမည်လောဟု အချို့က မေးကြသဖြင့် ယေရှုသည် ခရစ်တော်ဟုတ်၊</w:t>
      </w:r>
    </w:p>
    <w:p w14:paraId="29DF8CE2" w14:textId="77777777" w:rsidR="00F90BDC" w:rsidRDefault="00F90BDC"/>
    <w:p w14:paraId="002C7FCA" w14:textId="77777777" w:rsidR="00F90BDC" w:rsidRDefault="00F90BDC">
      <w:r xmlns:w="http://schemas.openxmlformats.org/wordprocessingml/2006/main">
        <w:t xml:space="preserve">1. ယေရှု- ကျွန်ုပ်တို့လိုအပ်သော ခရစ်တော်</w:t>
      </w:r>
    </w:p>
    <w:p w14:paraId="462F1903" w14:textId="77777777" w:rsidR="00F90BDC" w:rsidRDefault="00F90BDC"/>
    <w:p w14:paraId="17DF5D83" w14:textId="77777777" w:rsidR="00F90BDC" w:rsidRDefault="00F90BDC">
      <w:r xmlns:w="http://schemas.openxmlformats.org/wordprocessingml/2006/main">
        <w:t xml:space="preserve">2. ခရစ်တော်၏ မူလအစ၏ ထူးခြားမှု</w:t>
      </w:r>
    </w:p>
    <w:p w14:paraId="6F132F26" w14:textId="77777777" w:rsidR="00F90BDC" w:rsidRDefault="00F90BDC"/>
    <w:p w14:paraId="4E04A65C" w14:textId="77777777" w:rsidR="00F90BDC" w:rsidRDefault="00F90BDC">
      <w:r xmlns:w="http://schemas.openxmlformats.org/wordprocessingml/2006/main">
        <w:t xml:space="preserve">1. Isaiah 9:6-7 - အကြောင်းမူကား၊ ငါတို့၌ သားယောက်ျားကို ဘွားမြင်၍၊ အစိုးရသည် သူ့ပခုံးပေါ်၌ တင်၍ သူ၏အမည်ကို အံ့ဖွယ်အတိုင်ပင်ခံပုဂ္ဂိုလ်၊ တန်ခိုးကြီးသောဘုရားသခင်၊ ထာဝရခမည်းတော်၊ ငြိမ်းချမ်းရေးမင်းသားဟု ခေါ်ဝေါ်ရလိမ့်မည်။</w:t>
      </w:r>
    </w:p>
    <w:p w14:paraId="236F0472" w14:textId="77777777" w:rsidR="00F90BDC" w:rsidRDefault="00F90BDC"/>
    <w:p w14:paraId="750A47E7" w14:textId="77777777" w:rsidR="00F90BDC" w:rsidRDefault="00F90BDC">
      <w:r xmlns:w="http://schemas.openxmlformats.org/wordprocessingml/2006/main">
        <w:t xml:space="preserve">2. မဿဲ 2:23 - ပရောဖက်တို့ပြောသောစကား ပြည့်စုံစေခြင်းငှာ၊ သူသည် နာဇရက်အမည်ရှိသောမြို့၌ သွား၍နေလေ၏။</w:t>
      </w:r>
    </w:p>
    <w:p w14:paraId="2675557E" w14:textId="77777777" w:rsidR="00F90BDC" w:rsidRDefault="00F90BDC"/>
    <w:p w14:paraId="7E5D7DE3" w14:textId="77777777" w:rsidR="00F90BDC" w:rsidRDefault="00F90BDC">
      <w:r xmlns:w="http://schemas.openxmlformats.org/wordprocessingml/2006/main">
        <w:t xml:space="preserve">John 7:42 ခရစ်တော်သည် ဒါဝိဒ်အမျိုးအနွယ်မှ ကြွလာ၍ ဒါဝိဒ်ရှိရာဗက်လင်မြို့မှ ကြွလာသည်ဟု ကျမ်းစာလာသည်မဟုတ်လော။</w:t>
      </w:r>
    </w:p>
    <w:p w14:paraId="63B379BB" w14:textId="77777777" w:rsidR="00F90BDC" w:rsidRDefault="00F90BDC"/>
    <w:p w14:paraId="7751D5F8" w14:textId="77777777" w:rsidR="00F90BDC" w:rsidRDefault="00F90BDC">
      <w:r xmlns:w="http://schemas.openxmlformats.org/wordprocessingml/2006/main">
        <w:t xml:space="preserve">ဤကျမ်းပိုဒ်တွင် ယေရှုသည် ဒါဝိဒ်အဆက်အနွယ်နှင့် ဗက်လင်မြို့၌ မွေးဖွားလာကြောင်း မီးမောင်းထိုးပြသည်။</w:t>
      </w:r>
    </w:p>
    <w:p w14:paraId="198A7F89" w14:textId="77777777" w:rsidR="00F90BDC" w:rsidRDefault="00F90BDC"/>
    <w:p w14:paraId="714B68BC" w14:textId="77777777" w:rsidR="00F90BDC" w:rsidRDefault="00F90BDC">
      <w:r xmlns:w="http://schemas.openxmlformats.org/wordprocessingml/2006/main">
        <w:t xml:space="preserve">1. အံ့ဖွယ်လူ့ဇာတိခံယူခြင်း- ခရစ်တော်သည် သမ္မာကျမ်းစာကို ဖြည့်ဆည်းပေးပုံ</w:t>
      </w:r>
    </w:p>
    <w:p w14:paraId="74FDD673" w14:textId="77777777" w:rsidR="00F90BDC" w:rsidRDefault="00F90BDC"/>
    <w:p w14:paraId="4918F82E" w14:textId="77777777" w:rsidR="00F90BDC" w:rsidRDefault="00F90BDC">
      <w:r xmlns:w="http://schemas.openxmlformats.org/wordprocessingml/2006/main">
        <w:t xml:space="preserve">2. ယေရှု၏ဘုရင်မင်းမြတ်- သူ၏မွေးဖွားပုံကို ကြိုပြောထားသည်။</w:t>
      </w:r>
    </w:p>
    <w:p w14:paraId="5DF5E708" w14:textId="77777777" w:rsidR="00F90BDC" w:rsidRDefault="00F90BDC"/>
    <w:p w14:paraId="3DAD1471" w14:textId="77777777" w:rsidR="00F90BDC" w:rsidRDefault="00F90BDC">
      <w:r xmlns:w="http://schemas.openxmlformats.org/wordprocessingml/2006/main">
        <w:t xml:space="preserve">1. ဟေရှာယ 9:6-7: ငါတို့၌ သူငယ်ကို ဘွားမြင်၍၊ ငါတို့၌ သားကို ပေးတော်မူ၏။ အစိုးရသည် သူ၏ပခုံးပေါ်၌ ရှိနေပြီး၊ သူ၏အမည်ကို အံ့ဖွယ်အတိုင်ပင်ခံ၊ တန်ခိုးကြီးသောဘုရားသခင်၊ ထာဝရခမည်းတော်၊ ငြိမ်းချမ်းရေးမင်းသားဟု ခေါ်ဝေါ်ရလိမ့်မည်။</w:t>
      </w:r>
    </w:p>
    <w:p w14:paraId="33F61A87" w14:textId="77777777" w:rsidR="00F90BDC" w:rsidRDefault="00F90BDC"/>
    <w:p w14:paraId="036480F7" w14:textId="77777777" w:rsidR="00F90BDC" w:rsidRDefault="00F90BDC">
      <w:r xmlns:w="http://schemas.openxmlformats.org/wordprocessingml/2006/main">
        <w:t xml:space="preserve">2. မိက္ခာ 5:2 ယုဒအဆွေအမျိုးတို့တွင် မနည်းလှသော ဗက်လင်ဧဖရသ၊ သင်သည် ရှေးကာလမှ ဆင်းသက်သော ဣသရေလအမျိုး၌ အုပ်စိုးရသောသူဖြစ်လတံ့၊ ရှေးခေတ်ကတည်းက။</w:t>
      </w:r>
    </w:p>
    <w:p w14:paraId="41B447FE" w14:textId="77777777" w:rsidR="00F90BDC" w:rsidRDefault="00F90BDC"/>
    <w:p w14:paraId="3C3AA0F5" w14:textId="77777777" w:rsidR="00F90BDC" w:rsidRDefault="00F90BDC">
      <w:r xmlns:w="http://schemas.openxmlformats.org/wordprocessingml/2006/main">
        <w:t xml:space="preserve">John 7:43 သို့​ဖြစ်​၍​လူ​တို့​သည်​ကိုယ်​တော်​ကြောင့် ကွဲ​ပြား​ကြ​၏။</w:t>
      </w:r>
    </w:p>
    <w:p w14:paraId="303DADFF" w14:textId="77777777" w:rsidR="00F90BDC" w:rsidRDefault="00F90BDC"/>
    <w:p w14:paraId="4948E50E" w14:textId="77777777" w:rsidR="00F90BDC" w:rsidRDefault="00F90BDC">
      <w:r xmlns:w="http://schemas.openxmlformats.org/wordprocessingml/2006/main">
        <w:t xml:space="preserve">လူ​တွေ​က ယေရှု​အပေါ် ကွဲ​ပြား​ကြ​တယ်။</w:t>
      </w:r>
    </w:p>
    <w:p w14:paraId="0C8826A0" w14:textId="77777777" w:rsidR="00F90BDC" w:rsidRDefault="00F90BDC"/>
    <w:p w14:paraId="5E3E881D" w14:textId="77777777" w:rsidR="00F90BDC" w:rsidRDefault="00F90BDC">
      <w:r xmlns:w="http://schemas.openxmlformats.org/wordprocessingml/2006/main">
        <w:t xml:space="preserve">၁။ ယေရှု၏သဘောထားကွဲလွဲမှု- ပဋိပက္ခကို မည်သို့ကျော်လွှားမည်နည်း။</w:t>
      </w:r>
    </w:p>
    <w:p w14:paraId="1FF89F06" w14:textId="77777777" w:rsidR="00F90BDC" w:rsidRDefault="00F90BDC"/>
    <w:p w14:paraId="1FF95E88" w14:textId="77777777" w:rsidR="00F90BDC" w:rsidRDefault="00F90BDC">
      <w:r xmlns:w="http://schemas.openxmlformats.org/wordprocessingml/2006/main">
        <w:t xml:space="preserve">2. ယေရှု၏တန်ခိုးတော်- ကိုယ်တော်ရောက်ရှိနေခြင်းသည် ကျွန်ုပ်တို့ကို မည်သို့စည်းလုံးနိုင်မည်နည်း။</w:t>
      </w:r>
    </w:p>
    <w:p w14:paraId="3CAC4778" w14:textId="77777777" w:rsidR="00F90BDC" w:rsidRDefault="00F90BDC"/>
    <w:p w14:paraId="383EAC0C" w14:textId="77777777" w:rsidR="00F90BDC" w:rsidRDefault="00F90BDC">
      <w:r xmlns:w="http://schemas.openxmlformats.org/wordprocessingml/2006/main">
        <w:t xml:space="preserve">1. ရောမ 14:13-14 - ထို့ကြောင့် ကျွန်ုပ်တို့သည် အချင်းချင်း တရားစီရင်ခြင်းမပြုကြကုန်အံ့၊ သို့သော် ညီအစ်ကို၏လမ်း၌ ထိမိ၍လဲစရာ၊</w:t>
      </w:r>
    </w:p>
    <w:p w14:paraId="575B1FF3" w14:textId="77777777" w:rsidR="00F90BDC" w:rsidRDefault="00F90BDC"/>
    <w:p w14:paraId="5DE59414"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1 Corinthians 1:10-13 - ညီအစ်ကိုတို့၊ ငါတို့သခင်ယေရှုခရစ်၏ နာမတော်အားဖြင့် သင်တို့သည် သင်တို့တွင် သဘောထားကွဲလွဲခြင်းမရှိကြဘဲ၊ သင်တို့သည် တူညီသောစိတ်ရှိကြရန် မေတ္တာရပ်ခံအပ်ပါသည်။ တရားစီရင်ခြင်းနှင့် အတူတူပင်။</w:t>
      </w:r>
    </w:p>
    <w:p w14:paraId="4B6EA532" w14:textId="77777777" w:rsidR="00F90BDC" w:rsidRDefault="00F90BDC"/>
    <w:p w14:paraId="6EC45883" w14:textId="77777777" w:rsidR="00F90BDC" w:rsidRDefault="00F90BDC">
      <w:r xmlns:w="http://schemas.openxmlformats.org/wordprocessingml/2006/main">
        <w:t xml:space="preserve">John 7:44 အချို့သောသူတို့သည် လုယူကြလိမ့်မည်။ အဘယ်သူမျှ သူ့ကိုလက်မတင်။</w:t>
      </w:r>
    </w:p>
    <w:p w14:paraId="7D848243" w14:textId="77777777" w:rsidR="00F90BDC" w:rsidRDefault="00F90BDC"/>
    <w:p w14:paraId="5F863B19" w14:textId="77777777" w:rsidR="00F90BDC" w:rsidRDefault="00F90BDC">
      <w:r xmlns:w="http://schemas.openxmlformats.org/wordprocessingml/2006/main">
        <w:t xml:space="preserve">ရှင်ယောဟန် ၇း၄၄ သည် သခင်ယေရှုကို ဖမ်းဆီးခြင်းမှ ရှောင်ကြဉ်သော ကျမ်းပိုဒ်ဖြစ်သည်။</w:t>
      </w:r>
    </w:p>
    <w:p w14:paraId="3B962A8A" w14:textId="77777777" w:rsidR="00F90BDC" w:rsidRDefault="00F90BDC"/>
    <w:p w14:paraId="0AEABEA9" w14:textId="77777777" w:rsidR="00F90BDC" w:rsidRDefault="00F90BDC">
      <w:r xmlns:w="http://schemas.openxmlformats.org/wordprocessingml/2006/main">
        <w:t xml:space="preserve">၁။ မှန်ကန်တဲ့အရာအတွက် ရပ်တည်ဖို့ မကြောက်ပါနဲ့။</w:t>
      </w:r>
    </w:p>
    <w:p w14:paraId="6AA11AA8" w14:textId="77777777" w:rsidR="00F90BDC" w:rsidRDefault="00F90BDC"/>
    <w:p w14:paraId="418880E3" w14:textId="77777777" w:rsidR="00F90BDC" w:rsidRDefault="00F90BDC">
      <w:r xmlns:w="http://schemas.openxmlformats.org/wordprocessingml/2006/main">
        <w:t xml:space="preserve">၂။ ဘုရားသခင်သည် သူ့အား သစ္စာရှိရှိ ဝတ်ပြုသူများကို အကာအကွယ်ပေးလိမ့်မည်။</w:t>
      </w:r>
    </w:p>
    <w:p w14:paraId="2CC566D9" w14:textId="77777777" w:rsidR="00F90BDC" w:rsidRDefault="00F90BDC"/>
    <w:p w14:paraId="2C075944" w14:textId="77777777" w:rsidR="00F90BDC" w:rsidRDefault="00F90BDC">
      <w:r xmlns:w="http://schemas.openxmlformats.org/wordprocessingml/2006/main">
        <w:t xml:space="preserve">1. ဟေရှာယ 41:10 - "ငါသည်သင်တို့နှင့်အတူရှိသောကြောင့် မစိုးရိမ်ကြနှင့်။ ငါသည်သင်တို့၏ဘုရားသခင်ဖြစ်သောကြောင့်၊ မတုန်မလှုပ်နှင့်၊ ငါသည်သင့်အားခွန်အားဖြစ်စေမည်။</w:t>
      </w:r>
    </w:p>
    <w:p w14:paraId="30F855A7" w14:textId="77777777" w:rsidR="00F90BDC" w:rsidRDefault="00F90BDC"/>
    <w:p w14:paraId="41FABA3D" w14:textId="77777777" w:rsidR="00F90BDC" w:rsidRDefault="00F90BDC">
      <w:r xmlns:w="http://schemas.openxmlformats.org/wordprocessingml/2006/main">
        <w:t xml:space="preserve">၂။ ဆာလံ ၂၇:၁ - "ထာဝရဘုရားသည် ငါ၏အလင်း၊ ငါ၏ကယ်တင်ခြင်းအကြောင်း၊ အဘယ်သူအား ငါကြောက်ရမည်နည်း။ ထာဝရဘုရားသည် ငါ့အသက်၏ရဲတိုက်ဖြစ်တော်မူ၏။ အဘယ်သူကို ကြောက်ရမည်နည်း။</w:t>
      </w:r>
    </w:p>
    <w:p w14:paraId="4AC79671" w14:textId="77777777" w:rsidR="00F90BDC" w:rsidRDefault="00F90BDC"/>
    <w:p w14:paraId="65E3568C" w14:textId="77777777" w:rsidR="00F90BDC" w:rsidRDefault="00F90BDC">
      <w:r xmlns:w="http://schemas.openxmlformats.org/wordprocessingml/2006/main">
        <w:t xml:space="preserve">John 7:45 ထိုအခါ ယဇ်ပုရောဟိတ်အကြီးတို့နှင့် ဖာရိရှဲတို့ထံသို့ မှူးမတ်တို့သည် လာ၍၊ အဘယ်ကြောင့် မဆောင်ခဲ့သနည်းဟု မေးလျှင်၊</w:t>
      </w:r>
    </w:p>
    <w:p w14:paraId="5D7C2F78" w14:textId="77777777" w:rsidR="00F90BDC" w:rsidRDefault="00F90BDC"/>
    <w:p w14:paraId="0035FD0B" w14:textId="77777777" w:rsidR="00F90BDC" w:rsidRDefault="00F90BDC">
      <w:r xmlns:w="http://schemas.openxmlformats.org/wordprocessingml/2006/main">
        <w:t xml:space="preserve">မှူးမတ်တို့သည် ယဇ်ပုရောဟိတ်အကြီးနှင့် ဖာရိရှဲတို့အား အဘယ်ကြောင့် ယေရှုကို သူတို့ထံသို့ မဆောင်ခဲ့သနည်းဟု မေးမြန်းကြ၏။</w:t>
      </w:r>
    </w:p>
    <w:p w14:paraId="3239386F" w14:textId="77777777" w:rsidR="00F90BDC" w:rsidRDefault="00F90BDC"/>
    <w:p w14:paraId="5836BEF5" w14:textId="77777777" w:rsidR="00F90BDC" w:rsidRDefault="00F90BDC">
      <w:r xmlns:w="http://schemas.openxmlformats.org/wordprocessingml/2006/main">
        <w:t xml:space="preserve">၁။ အမှန်တရားကို ဖော်ထုတ်ရန် မေးခွန်းများမေးခြင်း၏ စွမ်းအား။</w:t>
      </w:r>
    </w:p>
    <w:p w14:paraId="4748B3EA" w14:textId="77777777" w:rsidR="00F90BDC" w:rsidRDefault="00F90BDC"/>
    <w:p w14:paraId="4B2AFBF6" w14:textId="77777777" w:rsidR="00F90BDC" w:rsidRDefault="00F90BDC">
      <w:r xmlns:w="http://schemas.openxmlformats.org/wordprocessingml/2006/main">
        <w:t xml:space="preserve">2. ကတိထားရာကို လိုက်လျှောက်ရန် အရေးကြီးသည်။</w:t>
      </w:r>
    </w:p>
    <w:p w14:paraId="4B10F20B" w14:textId="77777777" w:rsidR="00F90BDC" w:rsidRDefault="00F90BDC"/>
    <w:p w14:paraId="64227C7E"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Luke 6:46-49၊ သင်သည် ငါ့ကို အဘယ်ကြောင့် 'သခင်၊ သခင်' ဟုခေါ်သနည်း၊ ငါပြောသည်များကို မလုပ်ဘဲနေပါ။</w:t>
      </w:r>
    </w:p>
    <w:p w14:paraId="1A0EC837" w14:textId="77777777" w:rsidR="00F90BDC" w:rsidRDefault="00F90BDC"/>
    <w:p w14:paraId="4423A2AC" w14:textId="77777777" w:rsidR="00F90BDC" w:rsidRDefault="00F90BDC">
      <w:r xmlns:w="http://schemas.openxmlformats.org/wordprocessingml/2006/main">
        <w:t xml:space="preserve">2. Luke 11:9-10၊ ရှာ၍တွေ့လိမ့်မည်။ ခေါက်လျှင် တံခါးပွင့်လိမ့်မည်။</w:t>
      </w:r>
    </w:p>
    <w:p w14:paraId="26247F45" w14:textId="77777777" w:rsidR="00F90BDC" w:rsidRDefault="00F90BDC"/>
    <w:p w14:paraId="61334B49" w14:textId="77777777" w:rsidR="00F90BDC" w:rsidRDefault="00F90BDC">
      <w:r xmlns:w="http://schemas.openxmlformats.org/wordprocessingml/2006/main">
        <w:t xml:space="preserve">John 7:46 အရာရှိ​တို့​က၊ ဤ​သူ​ကဲ့​သို့​အ​ဘယ်​သူ​မျှ​မ​ပြော​ကြ​နှင့်။</w:t>
      </w:r>
    </w:p>
    <w:p w14:paraId="07DC2BD4" w14:textId="77777777" w:rsidR="00F90BDC" w:rsidRDefault="00F90BDC"/>
    <w:p w14:paraId="248A249B" w14:textId="77777777" w:rsidR="00F90BDC" w:rsidRDefault="00F90BDC">
      <w:r xmlns:w="http://schemas.openxmlformats.org/wordprocessingml/2006/main">
        <w:t xml:space="preserve">ယေရှု၏စကားကြောင့် အရာရှိများ အံ့ဩသွားကြသည်။</w:t>
      </w:r>
    </w:p>
    <w:p w14:paraId="62AB17D0" w14:textId="77777777" w:rsidR="00F90BDC" w:rsidRDefault="00F90BDC"/>
    <w:p w14:paraId="58BD67AB" w14:textId="77777777" w:rsidR="00F90BDC" w:rsidRDefault="00F90BDC">
      <w:r xmlns:w="http://schemas.openxmlformats.org/wordprocessingml/2006/main">
        <w:t xml:space="preserve">၁– ယေရှု၏စကားများသည် အံ့သြထိတ်လန့်ဖွယ်ရာရင်းမြစ်ဖြစ်သည်။</w:t>
      </w:r>
    </w:p>
    <w:p w14:paraId="753EF48B" w14:textId="77777777" w:rsidR="00F90BDC" w:rsidRDefault="00F90BDC"/>
    <w:p w14:paraId="0B386825" w14:textId="77777777" w:rsidR="00F90BDC" w:rsidRDefault="00F90BDC">
      <w:r xmlns:w="http://schemas.openxmlformats.org/wordprocessingml/2006/main">
        <w:t xml:space="preserve">၂။ ယေရှုကဲ့သို့ပင် ဉာဏ်ပညာနှင့် အခွင့်အာဏာဖြင့် ပြောဆိုရန် ကျွန်ုပ်တို့ ကြိုးစားသင့်သည်။</w:t>
      </w:r>
    </w:p>
    <w:p w14:paraId="0DFFF96F" w14:textId="77777777" w:rsidR="00F90BDC" w:rsidRDefault="00F90BDC"/>
    <w:p w14:paraId="3010CE53" w14:textId="77777777" w:rsidR="00F90BDC" w:rsidRDefault="00F90BDC">
      <w:r xmlns:w="http://schemas.openxmlformats.org/wordprocessingml/2006/main">
        <w:t xml:space="preserve">1: Isaiah 55:8-9 "ငါ၏အကြံအစည်သည် သင်တို့၏အကြံအစည်မဟုတ်၊ ငါ၏အကျင့်လည်းမဟုတ်၊ သင်တို့၏အကျင့်လည်းမဟုတ်ဟု ထာဝရဘုရား မိန့်တော်မူ၏။ အကြောင်းမူကား၊ ကောင်းကင်ဘုံသည် မြေကြီးထက် မြင့်သကဲ့သို့၊ ငါ၏အကျင့်သည် သင်တို့၏အကျင့်ထက် သာ၍မြင့်၏။ မင်းရဲ့အတွေးထက်။"</w:t>
      </w:r>
    </w:p>
    <w:p w14:paraId="0FC80612" w14:textId="77777777" w:rsidR="00F90BDC" w:rsidRDefault="00F90BDC"/>
    <w:p w14:paraId="079D91B2" w14:textId="77777777" w:rsidR="00F90BDC" w:rsidRDefault="00F90BDC">
      <w:r xmlns:w="http://schemas.openxmlformats.org/wordprocessingml/2006/main">
        <w:t xml:space="preserve">2: James 3:17 "အထက်မှရရှိသောပညာမူကား ပဌမစင်ကြယ်၏၊ ထို့နောက် ငြိမ်းအေးသော၊ နူးညံ့သိမ်မွေ့၍ ဆက်ဆံရလွယ်ကူသည်၊ ကရုဏာတရားနှင့် ပြည့်စုံသော၊ ဘက်လိုက်မှုမရှိဘဲ၊ လျှို့ဝှက်ခြင်းမရှိဘဲ၊</w:t>
      </w:r>
    </w:p>
    <w:p w14:paraId="42EB1322" w14:textId="77777777" w:rsidR="00F90BDC" w:rsidRDefault="00F90BDC"/>
    <w:p w14:paraId="4F49E567" w14:textId="77777777" w:rsidR="00F90BDC" w:rsidRDefault="00F90BDC">
      <w:r xmlns:w="http://schemas.openxmlformats.org/wordprocessingml/2006/main">
        <w:t xml:space="preserve">John 7:47 ထိုအခါ ဖာရိရှဲတို့က၊ သင်တို့သည်လည်း လှည့်ဖြားခြင်းရှိသလော။</w:t>
      </w:r>
    </w:p>
    <w:p w14:paraId="60F28964" w14:textId="77777777" w:rsidR="00F90BDC" w:rsidRDefault="00F90BDC"/>
    <w:p w14:paraId="538DAD86" w14:textId="77777777" w:rsidR="00F90BDC" w:rsidRDefault="00F90BDC">
      <w:r xmlns:w="http://schemas.openxmlformats.org/wordprocessingml/2006/main">
        <w:t xml:space="preserve">ဖာရိရှဲတွေက ယေရှုပြောတာကို နားထောင်တဲ့လူတွေက လှည့်စားသလားလို့ မေးတယ်။</w:t>
      </w:r>
    </w:p>
    <w:p w14:paraId="7D46D29B" w14:textId="77777777" w:rsidR="00F90BDC" w:rsidRDefault="00F90BDC"/>
    <w:p w14:paraId="210A77DA" w14:textId="77777777" w:rsidR="00F90BDC" w:rsidRDefault="00F90BDC">
      <w:r xmlns:w="http://schemas.openxmlformats.org/wordprocessingml/2006/main">
        <w:t xml:space="preserve">၁။ ဘုရားသခင်ထံမှ မည်သည့်အရာကိုမျှ ဝှက်ထားခြင်းမရှိပေ။—ဒေ. ၁၂:၁၄</w:t>
      </w:r>
    </w:p>
    <w:p w14:paraId="29A49D45" w14:textId="77777777" w:rsidR="00F90BDC" w:rsidRDefault="00F90BDC"/>
    <w:p w14:paraId="2B3226F3" w14:textId="77777777" w:rsidR="00F90BDC" w:rsidRDefault="00F90BDC">
      <w:r xmlns:w="http://schemas.openxmlformats.org/wordprocessingml/2006/main">
        <w:t xml:space="preserve">2. ပညာရှိစကားများကို ဂရုပြုပါ။— သုတ္တံ ၂၃:၂၃</w:t>
      </w:r>
    </w:p>
    <w:p w14:paraId="3E0D0BAC" w14:textId="77777777" w:rsidR="00F90BDC" w:rsidRDefault="00F90BDC"/>
    <w:p w14:paraId="1585A5B2" w14:textId="77777777" w:rsidR="00F90BDC" w:rsidRDefault="00F90BDC">
      <w:r xmlns:w="http://schemas.openxmlformats.org/wordprocessingml/2006/main">
        <w:t xml:space="preserve">1. ရောမ 12:2 - ဤလောက၏ပုံစံနှင့် မလိုက်လျောညီထွေမဖြစ်ဘဲ၊ သင်၏စိတ်ကို အသစ်ပြုပြင်ခြင်းဖြင့် ပြောင်းလဲလိုက်ပါ။</w:t>
      </w:r>
    </w:p>
    <w:p w14:paraId="433259D5" w14:textId="77777777" w:rsidR="00F90BDC" w:rsidRDefault="00F90BDC"/>
    <w:p w14:paraId="7DAD14BF" w14:textId="77777777" w:rsidR="00F90BDC" w:rsidRDefault="00F90BDC">
      <w:r xmlns:w="http://schemas.openxmlformats.org/wordprocessingml/2006/main">
        <w:t xml:space="preserve">2. ဆာလံ 119:104 - ကိုယ်တော်၏တရားများအားဖြင့် ကျွန်ုပ်သည် နားလည်သဘောပေါက်ပါသည်။ ထိုကြောင့် ငါသည် မှားယွင်းသောလမ်းကို မုန်း၏။</w:t>
      </w:r>
    </w:p>
    <w:p w14:paraId="7401D174" w14:textId="77777777" w:rsidR="00F90BDC" w:rsidRDefault="00F90BDC"/>
    <w:p w14:paraId="04CD48E7" w14:textId="77777777" w:rsidR="00F90BDC" w:rsidRDefault="00F90BDC">
      <w:r xmlns:w="http://schemas.openxmlformats.org/wordprocessingml/2006/main">
        <w:t xml:space="preserve">ရှင်​ယော​ဟန်​ခ​ရစ်​ဝင် 7:48 မင်း​ကြီး​များ​ထံ​မှ ဖာ​ရိ​ရှဲ​တို့​မှ ယုံ​ကြည်​ခြင်း​ရှိ​ကြ​သ​လော။</w:t>
      </w:r>
    </w:p>
    <w:p w14:paraId="52727FD6" w14:textId="77777777" w:rsidR="00F90BDC" w:rsidRDefault="00F90BDC"/>
    <w:p w14:paraId="0D9F1E3F" w14:textId="77777777" w:rsidR="00F90BDC" w:rsidRDefault="00F90BDC">
      <w:r xmlns:w="http://schemas.openxmlformats.org/wordprocessingml/2006/main">
        <w:t xml:space="preserve">ဤကျမ်းပိုဒ်သည် ဂျူးအုပ်စိုးရှင်များ သို့မဟုတ် ဖာရိရှဲများ ယေရှုကို ယုံကြည်ခြင်းရှိမရှိ မေးသည်။</w:t>
      </w:r>
    </w:p>
    <w:p w14:paraId="2C5800C6" w14:textId="77777777" w:rsidR="00F90BDC" w:rsidRDefault="00F90BDC"/>
    <w:p w14:paraId="47227403" w14:textId="77777777" w:rsidR="00F90BDC" w:rsidRDefault="00F90BDC">
      <w:r xmlns:w="http://schemas.openxmlformats.org/wordprocessingml/2006/main">
        <w:t xml:space="preserve">1. နှလုံးကန်းခြင်း- ကျွန်ုပ်တို့၏အသက်တာတွင် ဘုရားသခင်ရောက်ရှိခြင်းကို ကျွန်ုပ်တို့ လွမ်းဆွတ်နေပုံ</w:t>
      </w:r>
    </w:p>
    <w:p w14:paraId="0FC966E4" w14:textId="77777777" w:rsidR="00F90BDC" w:rsidRDefault="00F90BDC"/>
    <w:p w14:paraId="3C7CFD77" w14:textId="77777777" w:rsidR="00F90BDC" w:rsidRDefault="00F90BDC">
      <w:r xmlns:w="http://schemas.openxmlformats.org/wordprocessingml/2006/main">
        <w:t xml:space="preserve">2. ယုံကြည်ခြင်း၏စွမ်းအား- ယုံကြည်ချက်က ကျွန်ုပ်တို့ကို မည်သို့ပြောင်းလဲပေးနိုင်သနည်း။</w:t>
      </w:r>
    </w:p>
    <w:p w14:paraId="22148065" w14:textId="77777777" w:rsidR="00F90BDC" w:rsidRDefault="00F90BDC"/>
    <w:p w14:paraId="078E6515" w14:textId="77777777" w:rsidR="00F90BDC" w:rsidRDefault="00F90BDC">
      <w:r xmlns:w="http://schemas.openxmlformats.org/wordprocessingml/2006/main">
        <w:t xml:space="preserve">1. ရောမ 10:14-17 - သခင်ဘုရား၏နာမတော်ကို ပဌနာပြုသောသူအပေါင်းတို့သည် ကယ်တင်ခြင်းသို့ရောက်လိမ့်မည်။</w:t>
      </w:r>
    </w:p>
    <w:p w14:paraId="7CC8878E" w14:textId="77777777" w:rsidR="00F90BDC" w:rsidRDefault="00F90BDC"/>
    <w:p w14:paraId="340543E1" w14:textId="77777777" w:rsidR="00F90BDC" w:rsidRDefault="00F90BDC">
      <w:r xmlns:w="http://schemas.openxmlformats.org/wordprocessingml/2006/main">
        <w:t xml:space="preserve">2. ယောဟန် 3:16-17 - သားတော်ကို ယုံကြည်သောသူအပေါင်းတို့သည် ပျက်စီးခြင်းသို့မရောက်ဘဲ ထာဝရအသက်ကိုရစေခြင်းငှာ မိမိသားကို ဤလောကသို့ ဘုရားသခင်စေလွှတ်တော်မူခဲ့ပုံ။</w:t>
      </w:r>
    </w:p>
    <w:p w14:paraId="4909DACA" w14:textId="77777777" w:rsidR="00F90BDC" w:rsidRDefault="00F90BDC"/>
    <w:p w14:paraId="1A1B5F3C" w14:textId="77777777" w:rsidR="00F90BDC" w:rsidRDefault="00F90BDC">
      <w:r xmlns:w="http://schemas.openxmlformats.org/wordprocessingml/2006/main">
        <w:t xml:space="preserve">John 7:49 ပညတ်တရားကို မသိသောသူမူကား၊</w:t>
      </w:r>
    </w:p>
    <w:p w14:paraId="27215132" w14:textId="77777777" w:rsidR="00F90BDC" w:rsidRDefault="00F90BDC"/>
    <w:p w14:paraId="4434C12F" w14:textId="77777777" w:rsidR="00F90BDC" w:rsidRDefault="00F90BDC">
      <w:r xmlns:w="http://schemas.openxmlformats.org/wordprocessingml/2006/main">
        <w:t xml:space="preserve">တရားတော်ကို မသိသော သူသည် ကျိန်ဆဲခြင်းကို ခံရ၏။</w:t>
      </w:r>
    </w:p>
    <w:p w14:paraId="36E3EFA2" w14:textId="77777777" w:rsidR="00F90BDC" w:rsidRDefault="00F90BDC"/>
    <w:p w14:paraId="616CDF3C" w14:textId="77777777" w:rsidR="00F90BDC" w:rsidRDefault="00F90BDC">
      <w:r xmlns:w="http://schemas.openxmlformats.org/wordprocessingml/2006/main">
        <w:t xml:space="preserve">1 ဘုရားသခင်၌၎င်း၊ တရားတော်၌၎င်း၊ အကြောင်းမူကား၊ တရားတော်ကို လိုက်နာခြင်းအားဖြင့်သာလျှင် ကယ်တင်ခြင်းသို့ ရောက်နိုင်၏။</w:t>
      </w:r>
    </w:p>
    <w:p w14:paraId="28BCE248" w14:textId="77777777" w:rsidR="00F90BDC" w:rsidRDefault="00F90BDC"/>
    <w:p w14:paraId="7141A3B1"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ပညတ်တရားကို လျစ်လျူမရှုကြနှင့်။ ငါတို့သည် ဘုရားသခင်၏အလိုတော်နှင့်အညီ၊ မကျင့်သောသူတို့သည် ကျိန်ခြင်းကို ခံရလိမ့်မည်။</w:t>
      </w:r>
    </w:p>
    <w:p w14:paraId="7E31BEB3" w14:textId="77777777" w:rsidR="00F90BDC" w:rsidRDefault="00F90BDC"/>
    <w:p w14:paraId="556DCD8A" w14:textId="77777777" w:rsidR="00F90BDC" w:rsidRDefault="00F90BDC">
      <w:r xmlns:w="http://schemas.openxmlformats.org/wordprocessingml/2006/main">
        <w:t xml:space="preserve">၁: ယာကုပ် ၂:၁၀-၁၂ - “ပညတ်တရားတစ်ခုလုံးကို စောင့်ရှောက်သော်လည်း တစ်ချက်တည်းနှင့် ပျက်ကွက်သူသည် ထိုတရားအားလုံးအတွက် တာ၀န်ခံတတ်၏။ အကြောင်းမူကား၊ “အိမ်ထောင်ရေးမဖောက်ပြန်နှင့်” ဟုဆိုသူကလည်း “မသတ်ကြနှင့်။ အိမ်ထောင်ရေးဖောက်ပြန်ခြင်းမပြုဘဲ လူသတ်ခြင်းကို ကျူးလွန်လျှင် ပညတ်တရားကို လွန်ကျူးသူဖြစ်ပေသည် ။ထို့အတူ လွှတ်ခြင်းတရားဖြင့် တရားစီရင်ခြင်းကို ခံရသောသူကဲ့သို့ ဟောပြောလော့။</w:t>
      </w:r>
    </w:p>
    <w:p w14:paraId="7073125A" w14:textId="77777777" w:rsidR="00F90BDC" w:rsidRDefault="00F90BDC"/>
    <w:p w14:paraId="09940421" w14:textId="77777777" w:rsidR="00F90BDC" w:rsidRDefault="00F90BDC">
      <w:r xmlns:w="http://schemas.openxmlformats.org/wordprocessingml/2006/main">
        <w:t xml:space="preserve">၂ မဿဲ ၅:၁၇-၁၉ - “ပညတ္တိကျမ်း သို့မဟုတ် အနာဂတ္တိကျမ်းများကို ဖျက်သိမ်းခြင်းငှာ ငါလာသည်ဟု မထင်ကြနှင့်၊ ဖျက်သိမ်းခြင်းငှာ ငါလာသည်မဟုတ်။ ပြည့်စုံစေခြင်းငှာ ငါလာ၏။ အငယ်ဆုံးသောအက္ခရာ၊ ဘောပင်၏အငယ်ဆုံးသောစာသည် အရာခပ်သိမ်းပြီးမြောက်သည်တိုင်အောင် ပညတ်တရားမှ ပျောက်ကွယ်သွားလိမ့်မည်၊ ထို့ကြောင့် ဤပညတ်တော်များထဲမှ အနည်းဆုံးတစ်ခုကို ဖယ်ထားကာ အခြားသူများကို လိုက်လျောညီထွေစွာ သွန်သင်ဆုံးမသောသူသည် ကောင်းကင်နိုင်ငံတော်၌ အငယ်ဆုံးဟူ၍ ခေါ်ဆိုခံရလိမ့်မည်။ ဤပညတ်တို့ကို ကျင့်သောသူမူကား၊ ကောင်းကင်နိုင်ငံတော်၌ ကြီးမြတ်သောဟူ၍ ခေါ်ဝေါ်ခြင်းကို ခံရလိမ့်မည်။</w:t>
      </w:r>
    </w:p>
    <w:p w14:paraId="0E6F1C2A" w14:textId="77777777" w:rsidR="00F90BDC" w:rsidRDefault="00F90BDC"/>
    <w:p w14:paraId="5798373F" w14:textId="77777777" w:rsidR="00F90BDC" w:rsidRDefault="00F90BDC">
      <w:r xmlns:w="http://schemas.openxmlformats.org/wordprocessingml/2006/main">
        <w:t xml:space="preserve">ရှင်ယောဟန်ခရစ်ဝင် 7:50 နိကောဒင်က၊ (ညဥ့်အခါ ယေရှုထံတော်သို့ လာသောသူ၊</w:t>
      </w:r>
    </w:p>
    <w:p w14:paraId="058C4A60" w14:textId="77777777" w:rsidR="00F90BDC" w:rsidRDefault="00F90BDC"/>
    <w:p w14:paraId="720DFA39" w14:textId="77777777" w:rsidR="00F90BDC" w:rsidRDefault="00F90BDC">
      <w:r xmlns:w="http://schemas.openxmlformats.org/wordprocessingml/2006/main">
        <w:t xml:space="preserve">နိကောဒင်သည် ယေရှုအား မေရှိယဖြစ်ကြောင်း အတည်ပြုသည်။</w:t>
      </w:r>
    </w:p>
    <w:p w14:paraId="1D454323" w14:textId="77777777" w:rsidR="00F90BDC" w:rsidRDefault="00F90BDC"/>
    <w:p w14:paraId="052D54E2" w14:textId="77777777" w:rsidR="00F90BDC" w:rsidRDefault="00F90BDC">
      <w:r xmlns:w="http://schemas.openxmlformats.org/wordprocessingml/2006/main">
        <w:t xml:space="preserve">၁။ ယေရှု၏နောက်လိုက်တစ်ဦးဖြစ်ခြင်းဟူသည် အဘယ်အရာကိုဆိုလိုသနည်း။</w:t>
      </w:r>
    </w:p>
    <w:p w14:paraId="371E1A4C" w14:textId="77777777" w:rsidR="00F90BDC" w:rsidRDefault="00F90BDC"/>
    <w:p w14:paraId="18E3B84B" w14:textId="77777777" w:rsidR="00F90BDC" w:rsidRDefault="00F90BDC">
      <w:r xmlns:w="http://schemas.openxmlformats.org/wordprocessingml/2006/main">
        <w:t xml:space="preserve">၂။ ယေရှုကို ကျွန်ုပ်တို့၏ယုံကြည်ခြင်းကို မည်သို့အသက်ရှင်နိုင်မည်နည်း။</w:t>
      </w:r>
    </w:p>
    <w:p w14:paraId="7321D130" w14:textId="77777777" w:rsidR="00F90BDC" w:rsidRDefault="00F90BDC"/>
    <w:p w14:paraId="73630443" w14:textId="77777777" w:rsidR="00F90BDC" w:rsidRDefault="00F90BDC">
      <w:r xmlns:w="http://schemas.openxmlformats.org/wordprocessingml/2006/main">
        <w:t xml:space="preserve">1. ယောဟန် ၃:၁-၂၁ - နိကောဒင်သည် ယေရှုထံ အလည်လာခဲ့သည်။</w:t>
      </w:r>
    </w:p>
    <w:p w14:paraId="38A778D9" w14:textId="77777777" w:rsidR="00F90BDC" w:rsidRDefault="00F90BDC"/>
    <w:p w14:paraId="0BD3F613" w14:textId="77777777" w:rsidR="00F90BDC" w:rsidRDefault="00F90BDC">
      <w:r xmlns:w="http://schemas.openxmlformats.org/wordprocessingml/2006/main">
        <w:t xml:space="preserve">2. ရောမ 10:9-10 - နှုတ်ဖြင့်ဝန်ခံခြင်းနှင့် စိတ်နှလုံးကိုယုံကြည်ခြင်းသည် ကယ်တင်ခြင်းသို့ရောက်စေသည်</w:t>
      </w:r>
    </w:p>
    <w:p w14:paraId="5D93F730" w14:textId="77777777" w:rsidR="00F90BDC" w:rsidRDefault="00F90BDC"/>
    <w:p w14:paraId="107EE6CC" w14:textId="77777777" w:rsidR="00F90BDC" w:rsidRDefault="00F90BDC">
      <w:r xmlns:w="http://schemas.openxmlformats.org/wordprocessingml/2006/main">
        <w:t xml:space="preserve">John 7:51 ငါ​တို့​၏​ပ​ညတ်​တ​ရား​သည် သူ​တို့​၏​အ​မှု​ကို​ကြား​၍​အ​ဘယ်​သို့​ပြု​သည်​ကို​သိ​သ​နည်း။</w:t>
      </w:r>
    </w:p>
    <w:p w14:paraId="6F68EB56" w14:textId="77777777" w:rsidR="00F90BDC" w:rsidRDefault="00F90BDC"/>
    <w:p w14:paraId="27192A2B"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ဤကျမ်းပိုဒ်သည် လူတစ်ဦးအား ၎င်းတို့ကြားနာနားလည်ခြင်းမပြုမီ တရားစီရင်သင့်သလားဟု မေးခြင်းဖြစ်သည်။</w:t>
      </w:r>
    </w:p>
    <w:p w14:paraId="0B738B11" w14:textId="77777777" w:rsidR="00F90BDC" w:rsidRDefault="00F90BDC"/>
    <w:p w14:paraId="6AAABDAD" w14:textId="77777777" w:rsidR="00F90BDC" w:rsidRDefault="00F90BDC">
      <w:r xmlns:w="http://schemas.openxmlformats.org/wordprocessingml/2006/main">
        <w:t xml:space="preserve">၁။ ဘုရားသခင့်ပညတ်သည် တရားစီရင်ခြင်းအတွက် ကိရိယာတစ်ခုမဟုတ်၊ ကျေးဇူးတော်နှင့် နားလည်မှု၏ရင်းမြစ်ဖြစ်သည်။</w:t>
      </w:r>
    </w:p>
    <w:p w14:paraId="333B8006" w14:textId="77777777" w:rsidR="00F90BDC" w:rsidRDefault="00F90BDC"/>
    <w:p w14:paraId="0CAB286B" w14:textId="77777777" w:rsidR="00F90BDC" w:rsidRDefault="00F90BDC">
      <w:r xmlns:w="http://schemas.openxmlformats.org/wordprocessingml/2006/main">
        <w:t xml:space="preserve">၂။ တရားမစီရင်မီ အခြားသူများကို ကြားနာနားလည်ရန် ကျွန်ုပ်တို့ ကြိုးစားသင့်သည်။</w:t>
      </w:r>
    </w:p>
    <w:p w14:paraId="1D3A5A3A" w14:textId="77777777" w:rsidR="00F90BDC" w:rsidRDefault="00F90BDC"/>
    <w:p w14:paraId="62A4363D" w14:textId="77777777" w:rsidR="00F90BDC" w:rsidRDefault="00F90BDC">
      <w:r xmlns:w="http://schemas.openxmlformats.org/wordprocessingml/2006/main">
        <w:t xml:space="preserve">1. James 2:12-13 - "တရားစီရင်ခြင်းကို ခံရသောသူတို့သည် လွတ်လွတ်လပ်လပ် စီရင်ခြင်းကို ခံရသောသူကဲ့သို့ ပြောဆို၍ ပြုမူကြလော့။ အကြောင်းမူကား၊ ကရုဏာမရှိသော တရားစီရင်ခြင်းကို မသနားသောသူအား ပြလိမ့်မည်။</w:t>
      </w:r>
    </w:p>
    <w:p w14:paraId="50C1B3D3" w14:textId="77777777" w:rsidR="00F90BDC" w:rsidRDefault="00F90BDC"/>
    <w:p w14:paraId="321C948C" w14:textId="77777777" w:rsidR="00F90BDC" w:rsidRDefault="00F90BDC">
      <w:r xmlns:w="http://schemas.openxmlformats.org/wordprocessingml/2006/main">
        <w:t xml:space="preserve">၂။ မဿဲ ၇:၁-၅ - “မစီရင်ကြနှင့်။ သို့မဟုတ် သင်တို့သည်လည်း စစ်ကြောစီရင်ခြင်းကို ခံရကြလိမ့်မည်။ အကြောင်းမူကား၊ သင်တို့သည် သူတစ်ပါးကို စစ်ကြောစီရင်ခြင်းသို့ ရောက်ကြလိမ့်မည်။ အစ်ကို့မျက်လုံးထဲက လွှမှုန့်အမှုန်အမွှားတွေကို ကြည့်ပြီး ကိုယ့်မျက်လုံးထဲက ပျဉ်ကို ဂရုမစိုက်ဘူးလား၊ ကိုယ့်မျက်စိထဲမှာ ပျဉ်တစ်ပြားကို လျှို့ဝှက်ထား၊ မင်းမျက်လုံးထဲက ပျဉ်ကို အရင်ထုတ်ပြီးမှ မင်းအစ်ကို့မျက်လုံးထဲက အမှုန်အမွှားတွေကို ရှင်းရှင်းလင်းလင်းမြင်ရလိမ့်မယ်။"</w:t>
      </w:r>
    </w:p>
    <w:p w14:paraId="0D7B921C" w14:textId="77777777" w:rsidR="00F90BDC" w:rsidRDefault="00F90BDC"/>
    <w:p w14:paraId="58A0E814" w14:textId="77777777" w:rsidR="00F90BDC" w:rsidRDefault="00F90BDC">
      <w:r xmlns:w="http://schemas.openxmlformats.org/wordprocessingml/2006/main">
        <w:t xml:space="preserve">John 7:52 သူတို့ကလည်း၊ သင်သည် ဂါလိလဲလူမှန်သလော။ ရှာ၍ကြည့်လော့။ အကြောင်းမူကား၊ ဂါလိလဲပြည်မှ ပရောဖက်မပေါ်။</w:t>
      </w:r>
    </w:p>
    <w:p w14:paraId="2FF4320A" w14:textId="77777777" w:rsidR="00F90BDC" w:rsidRDefault="00F90BDC"/>
    <w:p w14:paraId="46307D41" w14:textId="77777777" w:rsidR="00F90BDC" w:rsidRDefault="00F90BDC">
      <w:r xmlns:w="http://schemas.openxmlformats.org/wordprocessingml/2006/main">
        <w:t xml:space="preserve">ယေရှုခေတ်က ဘာသာရေးခေါင်းဆောင်တွေက ဂါလိလဲပြည်က ပရောဖက်မရှိတဲ့အတွက် သူ့ကို မေးခွန်းထုတ်တယ်။</w:t>
      </w:r>
    </w:p>
    <w:p w14:paraId="4D41F55D" w14:textId="77777777" w:rsidR="00F90BDC" w:rsidRDefault="00F90BDC"/>
    <w:p w14:paraId="766EC6F3" w14:textId="77777777" w:rsidR="00F90BDC" w:rsidRDefault="00F90BDC">
      <w:r xmlns:w="http://schemas.openxmlformats.org/wordprocessingml/2006/main">
        <w:t xml:space="preserve">၁။ သာ၍သိသင့်သောသူများသည် ယေရှုကို မထီမဲ့မြင်ပြုခြင်း၊</w:t>
      </w:r>
    </w:p>
    <w:p w14:paraId="12D35423" w14:textId="77777777" w:rsidR="00F90BDC" w:rsidRDefault="00F90BDC"/>
    <w:p w14:paraId="504F7FEE" w14:textId="77777777" w:rsidR="00F90BDC" w:rsidRDefault="00F90BDC">
      <w:r xmlns:w="http://schemas.openxmlformats.org/wordprocessingml/2006/main">
        <w:t xml:space="preserve">2. တစ်စုံတစ်ဦးကို မည်သည့်အရပ်က လာသည်ကို အခြေခံ၍ ကျွန်ုပ်တို့ အလျင်အမြန် မစီရင်သင့်ပါ။</w:t>
      </w:r>
    </w:p>
    <w:p w14:paraId="14EBB6AA" w14:textId="77777777" w:rsidR="00F90BDC" w:rsidRDefault="00F90BDC"/>
    <w:p w14:paraId="31CB4C22" w14:textId="77777777" w:rsidR="00F90BDC" w:rsidRDefault="00F90BDC">
      <w:r xmlns:w="http://schemas.openxmlformats.org/wordprocessingml/2006/main">
        <w:t xml:space="preserve">1. ဟေရှာယ 53:3 - သူသည် လူတို့၏ မထီမဲ့မြင်ပြုခြင်းကို ခံရပြီး ဝမ်းနည်းပူဆွေးသူနှင့် သိကျွမ်းသူဖြစ်သည်။</w:t>
      </w:r>
    </w:p>
    <w:p w14:paraId="5F348CEA" w14:textId="77777777" w:rsidR="00F90BDC" w:rsidRDefault="00F90BDC"/>
    <w:p w14:paraId="7E0EE1AB" w14:textId="77777777" w:rsidR="00F90BDC" w:rsidRDefault="00F90BDC">
      <w:r xmlns:w="http://schemas.openxmlformats.org/wordprocessingml/2006/main">
        <w:t xml:space="preserve">2. မဿဲ 7:1 - တရားမစီရင်ဘဲနေကြလော့။</w:t>
      </w:r>
    </w:p>
    <w:p w14:paraId="1BF45635" w14:textId="77777777" w:rsidR="00F90BDC" w:rsidRDefault="00F90BDC"/>
    <w:p w14:paraId="079BF71D" w14:textId="77777777" w:rsidR="00F90BDC" w:rsidRDefault="00F90BDC">
      <w:r xmlns:w="http://schemas.openxmlformats.org/wordprocessingml/2006/main">
        <w:t xml:space="preserve">John 7:53 အသီးအသီး မိမိတို့အိမ်သို့သွားကြ၏။</w:t>
      </w:r>
    </w:p>
    <w:p w14:paraId="0563CE6F" w14:textId="77777777" w:rsidR="00F90BDC" w:rsidRDefault="00F90BDC"/>
    <w:p w14:paraId="60F322F5" w14:textId="77777777" w:rsidR="00F90BDC" w:rsidRDefault="00F90BDC">
      <w:r xmlns:w="http://schemas.openxmlformats.org/wordprocessingml/2006/main">
        <w:t xml:space="preserve">ဤကျမ်းပိုဒ်သည် တဲတော်ပွဲပြီးနောက် ဂျူးလူမျိုးများ မည်ကဲ့သို့ လူစုကွဲသွားပုံကို ဖော်ပြသည်။</w:t>
      </w:r>
    </w:p>
    <w:p w14:paraId="6A90F867" w14:textId="77777777" w:rsidR="00F90BDC" w:rsidRDefault="00F90BDC"/>
    <w:p w14:paraId="56967ABB" w14:textId="77777777" w:rsidR="00F90BDC" w:rsidRDefault="00F90BDC">
      <w:r xmlns:w="http://schemas.openxmlformats.org/wordprocessingml/2006/main">
        <w:t xml:space="preserve">၁။ ဘုရားသခင်၏ သန့်ရှင်းသောနေ့များကို စောင့်ရှောက်ခြင်း၏ အရေးပါမှု</w:t>
      </w:r>
    </w:p>
    <w:p w14:paraId="65EF46AD" w14:textId="77777777" w:rsidR="00F90BDC" w:rsidRDefault="00F90BDC"/>
    <w:p w14:paraId="27774685" w14:textId="77777777" w:rsidR="00F90BDC" w:rsidRDefault="00F90BDC">
      <w:r xmlns:w="http://schemas.openxmlformats.org/wordprocessingml/2006/main">
        <w:t xml:space="preserve">2. စည်းလုံးမှုနှင့် မိတ်သဟာယ၏ကောင်းချီး</w:t>
      </w:r>
    </w:p>
    <w:p w14:paraId="25D936D5" w14:textId="77777777" w:rsidR="00F90BDC" w:rsidRDefault="00F90BDC"/>
    <w:p w14:paraId="19194D0B" w14:textId="77777777" w:rsidR="00F90BDC" w:rsidRDefault="00F90BDC">
      <w:r xmlns:w="http://schemas.openxmlformats.org/wordprocessingml/2006/main">
        <w:t xml:space="preserve">1. တမန်တော် 2:1-4 - ပင်တေကုတ္တေပွဲ၌ သန့်ရှင်းသောဝိညာဉ်တော် ကြွလာခြင်း</w:t>
      </w:r>
    </w:p>
    <w:p w14:paraId="7AAD534B" w14:textId="77777777" w:rsidR="00F90BDC" w:rsidRDefault="00F90BDC"/>
    <w:p w14:paraId="66615C34" w14:textId="77777777" w:rsidR="00F90BDC" w:rsidRDefault="00F90BDC">
      <w:r xmlns:w="http://schemas.openxmlformats.org/wordprocessingml/2006/main">
        <w:t xml:space="preserve">၂။ ဆာလံ ၁၃၃:၁ - ဘုရားသခင့်လူမျိုးတော် စည်းလုံးညီညွတ်စွာ နေထိုင်သောအခါ မည်မျှကောင်းပြီး ကြည်နူးစရာပင်။</w:t>
      </w:r>
    </w:p>
    <w:p w14:paraId="401B2FC0" w14:textId="77777777" w:rsidR="00F90BDC" w:rsidRDefault="00F90BDC"/>
    <w:p w14:paraId="30CCBF48" w14:textId="77777777" w:rsidR="00F90BDC" w:rsidRDefault="00F90BDC">
      <w:r xmlns:w="http://schemas.openxmlformats.org/wordprocessingml/2006/main">
        <w:t xml:space="preserve">ယောဟန် ၈ တွင် အိမ်ထောင်ရေးဖောက်ပြန်မှုဖြင့် ဖမ်းဆီးခံရသော အမျိုးသမီး၏ အဖြစ်အပျက်၊ သူ၏ဘုရားသခင့်အထောက်အထားနှင့် မူလအစအကြောင်း ယေရှု၏ဟောပြောချက်နှင့် ဂျူးခေါင်းဆောင်များနှင့် နောက်ဆက်တွဲအငြင်းပွားမှုများအကြောင်း ဇာတ်ကြောင်းပြောပြထားသည်။</w:t>
      </w:r>
    </w:p>
    <w:p w14:paraId="39D2F53D" w14:textId="77777777" w:rsidR="00F90BDC" w:rsidRDefault="00F90BDC"/>
    <w:p w14:paraId="6D16F4F5" w14:textId="77777777" w:rsidR="00F90BDC" w:rsidRDefault="00F90BDC">
      <w:r xmlns:w="http://schemas.openxmlformats.org/wordprocessingml/2006/main">
        <w:t xml:space="preserve">ပထမအပိုဒ်- ကျမ်းပြုဆရာများနှင့် ဖာရိရှဲများက သူ့ရှေ့တွင် အိမ်ထောင်ရေးဖောက်ပြန်မှုဖြင့် ဖမ်းမိသော အမျိုးသမီးတစ်ဦးကို ကျမ်းပြုဆရာများနှင့် ဖာရိရှဲများထံ ခေါ်ဆောင်လာသောအခါတွင် အခန်းကြီးသည် သခင်ယေရှု၏ သွန်သင်ချက်ဖြင့် အစပြုပါသည်။ ထောင်ချောက်ဆင်ရန် မောရှေ၏တရားအတိုင်း ကျောက်ခဲနှင့် ပစ်သင့်သလားဟု ကိုယ်တော်ကို မေးလျှောက်ကြ၏။ သခင်ယေရှုက တိုက်ရိုက်ဖြေကြားမည့်အစား 'အပြစ်မရှိသောမည်သူမဆို ရှေ့ဦးစွာကျောက်ခဲနှင့်ပစ်ပါစေ' ဟုမြေပြင်တွင်ရေးခဲ့သည်။ မိမိတို့၏ကိုယ်ကိုကိုယ်သိသောစိတ်ဖြင့် စွဲချက်တင်ကာ 'မင်းကို အပြစ်မတင်ဘဲ မင်းရဲ့အသက်ကို အပြစ်မထားခဲ့ပါနဲ့' လို့ လွှတ်လိုက်တဲ့ အမျိုးသမီးတစ်ဦးတည်းသာ ကျန်တော့တဲ့ အချိန်အထိ တစ်ယောက်ပြီးတစ်ယောက် ထွက်ခွာသွားကြတယ်။ (ယော ၈း၁-၁၁)။</w:t>
      </w:r>
    </w:p>
    <w:p w14:paraId="24C04601" w14:textId="77777777" w:rsidR="00F90BDC" w:rsidRDefault="00F90BDC"/>
    <w:p w14:paraId="7F4A5685" w14:textId="77777777" w:rsidR="00F90BDC" w:rsidRDefault="00F90BDC">
      <w:r xmlns:w="http://schemas.openxmlformats.org/wordprocessingml/2006/main">
        <w:t xml:space="preserve">ဒုတိယအပိုဒ်- ဤအဖြစ်အပျက်ပြီးနောက်၊ ယေရှုသည် သူ့ကိုယ်သူ 'လောက၏အလင်း' ဟုကြေငြာခဲ့ပြီး သူ့နောက်လိုက်သူတို့သည် အမှောင်ထဲတွင် ဘယ်သောအခါမှ သွားလာမည်မဟုတ်သော်လည်း အလင်းအသက်တာကို ရရှိစေမည့် ဖာရိရှဲများက သူ၏သက်သေခံချက်ကို မမှန်မကန်ဖြစ်စေသည်ဟု စိန်ခေါ်ခဲ့သည်။ သူ့ကိုယ်သူ သက်သေခံချက် သက်သေခံချက်သည်ပင်လျှင် </w:t>
      </w:r>
      <w:r xmlns:w="http://schemas.openxmlformats.org/wordprocessingml/2006/main">
        <w:lastRenderedPageBreak xmlns:w="http://schemas.openxmlformats.org/wordprocessingml/2006/main"/>
      </w:r>
      <w:r xmlns:w="http://schemas.openxmlformats.org/wordprocessingml/2006/main">
        <w:t xml:space="preserve">ခိုင်လုံသည်ဟု အခိုင်အမာဆိုသည်ကား၊ ဘုရားသခင်သည် ခမည်းတော်စေလွှတ်တော်မူသောသူကို မသိနားမလည်သော လူ့စံနှုန်းဖြင့် စီရင်ဆုံးဖြတ်သော သူတို့ကို အဘယ်အရပ်သို့ လာသနည်းဟု ထပ်မံစွပ်စွဲသည် (ယော ၈း၁၂-၂၀)။</w:t>
      </w:r>
    </w:p>
    <w:p w14:paraId="61E63B6D" w14:textId="77777777" w:rsidR="00F90BDC" w:rsidRDefault="00F90BDC"/>
    <w:p w14:paraId="5882C267" w14:textId="77777777" w:rsidR="00F90BDC" w:rsidRDefault="00F90BDC">
      <w:r xmlns:w="http://schemas.openxmlformats.org/wordprocessingml/2006/main">
        <w:t xml:space="preserve">တတိယအပိုဒ်- ကိုယ်တော်၏အထောက်အထားနှင့်ပတ်သက်၍ မယုံကြည်ခြင်းနှင့် ရှုပ်ထွေးမှုများရှိနေသော်လည်း၊ 'ငါသည် သူဖြစ်သည်' ဟုယုံကြည်ခြင်းမရှိပါက 'ငါသည်သူဖြစ်သည်' ဟုယုံကြည်ခြင်းမရှိပါက သေခါနီးတွင် ၎င်းတို့၏ရလာဒ်ဖြစ်သော အပြစ်များကို မယုံကြည်နိုင်ဟု ထပ်လောင်းပြောကြားခဲ့သည်။ အာဗြဟံ၏ ရွှင်လန်းမှုကို မြင်သောနေ့၌ အာဗြဟံသည် 'ငါသည် အာဗြဟံမမွေးမီ 'ငါဖြစ်၏' ဟူသော အငြင်းပွားဖွယ်ဖြစ်တည်မှုကို ဝမ်းမြောက်ကြောင်း သက်သေပြလျက် သူ၏အချိန်မရောက်သေးသောကြောင့် သူ့ကို လက်ဆွဲနှုတ်ဆက်ခဲ့သည်။ ကျောက်ခဲကို ကောက်ကိုင်၍ ခဲနှင့်ပစ်သော်လည်း လွတ်ရာလွတ်သည် (ယော ၈း၂၁-၅၉)။</w:t>
      </w:r>
    </w:p>
    <w:p w14:paraId="2B68C249" w14:textId="77777777" w:rsidR="00F90BDC" w:rsidRDefault="00F90BDC"/>
    <w:p w14:paraId="6CF22E54" w14:textId="77777777" w:rsidR="00F90BDC" w:rsidRDefault="00F90BDC"/>
    <w:p w14:paraId="21E8351E" w14:textId="77777777" w:rsidR="00F90BDC" w:rsidRDefault="00F90BDC">
      <w:r xmlns:w="http://schemas.openxmlformats.org/wordprocessingml/2006/main">
        <w:t xml:space="preserve">John 8:1 ယေရှုသည် သံလွင်တောင်သို့ ကြွတော်မူ၏။</w:t>
      </w:r>
    </w:p>
    <w:p w14:paraId="644A8940" w14:textId="77777777" w:rsidR="00F90BDC" w:rsidRDefault="00F90BDC"/>
    <w:p w14:paraId="1A8055C9" w14:textId="77777777" w:rsidR="00F90BDC" w:rsidRDefault="00F90BDC">
      <w:r xmlns:w="http://schemas.openxmlformats.org/wordprocessingml/2006/main">
        <w:t xml:space="preserve">သခင်ယေရှုသည် တပည့်တော်များကို သွန်သင်ရန် သံလွင်တောင်သို့ ကြွတော်မူ၏။</w:t>
      </w:r>
    </w:p>
    <w:p w14:paraId="4867CB53" w14:textId="77777777" w:rsidR="00F90BDC" w:rsidRDefault="00F90BDC"/>
    <w:p w14:paraId="50EFF7AF" w14:textId="77777777" w:rsidR="00F90BDC" w:rsidRDefault="00F90BDC">
      <w:r xmlns:w="http://schemas.openxmlformats.org/wordprocessingml/2006/main">
        <w:t xml:space="preserve">1. သွန်သင်ခြင်း၏အရေးကြီးပုံ- သံလွင်တောင်ပေါ်ရှိယေရှု</w:t>
      </w:r>
    </w:p>
    <w:p w14:paraId="20FDC7D2" w14:textId="77777777" w:rsidR="00F90BDC" w:rsidRDefault="00F90BDC"/>
    <w:p w14:paraId="42E7958F" w14:textId="77777777" w:rsidR="00F90BDC" w:rsidRDefault="00F90BDC">
      <w:r xmlns:w="http://schemas.openxmlformats.org/wordprocessingml/2006/main">
        <w:t xml:space="preserve">၂။ ယေရှုထံမှ သင်ယူခြင်း- သံလွင်တောင်သို့ ခရီး</w:t>
      </w:r>
    </w:p>
    <w:p w14:paraId="496179B9" w14:textId="77777777" w:rsidR="00F90BDC" w:rsidRDefault="00F90BDC"/>
    <w:p w14:paraId="3B8781D4" w14:textId="77777777" w:rsidR="00F90BDC" w:rsidRDefault="00F90BDC">
      <w:r xmlns:w="http://schemas.openxmlformats.org/wordprocessingml/2006/main">
        <w:t xml:space="preserve">1. မဿဲ 28:18-20 - တဖန်ယေရှုသည်ကြွလာ၍၊ ကောင်းကင်နှင့်မြေကြီးပေါ်ရှိ အခွင့်အာဏာရှိသမျှတို့ကို ငါ့အားအပ်ပေးပြီ။ သို့ဖြစ်၍ သွား၍ လူမျိုးတကာတို့၏တပည့်ဖြစ်စေလျက် ခမည်းတော်၏နာမ၌ ဗတ္တိဇံကိုပေးလျက်၊ သားတော်နှင့် သန့်ရှင်းသော ဝိညာဉ်တော်၏ သွန်သင်ဆုံးမတော်မူချက်သည် ငါမှာထားသမျှတို့ကို စောင့်ရှောက်လော့။</w:t>
      </w:r>
    </w:p>
    <w:p w14:paraId="588C70C4" w14:textId="77777777" w:rsidR="00F90BDC" w:rsidRDefault="00F90BDC"/>
    <w:p w14:paraId="1ECEE55F" w14:textId="77777777" w:rsidR="00F90BDC" w:rsidRDefault="00F90BDC">
      <w:r xmlns:w="http://schemas.openxmlformats.org/wordprocessingml/2006/main">
        <w:t xml:space="preserve">2. တမန်တော် 1:1-8 - အိုသီအိုဖိလူ၊ ပထမကျမ်းတွင်၊ ယေရှုသည် သန့်ရှင်းသောဝိညာဉ်တော်အားဖြင့် ပညတ်တော်များကို ပေးဆောင်ပြီးနောက် ချီဆောင်ခြင်းခံရသည့်နေ့အထိ၊ ယေရှုစတင်၍ သွန်သင်ပေးသမျှကို ကျွန်ုပ်ကိုင်တွယ်ခဲ့သည်။ ရွေးကောက်တော်မူသော တမန်တော်များ။ သူသည် သက်သေများစွာဖြင့် ဆင်းရဲဒုက္ခခံပြီးနောက် သူတို့အား အသက်ရှင်လျက် အသက်ရှင်လျက် ရက်ပေါင်းလေးဆယ်အတွင်း သူတို့အား ထင်ရှားပြပြီး ဘုရားသခင်၏ နိုင်ငံတော်အကြောင်း ဟောပြောခဲ့သည်။ ယေရုရှလင်မြို့မှ မထွက်ခွာကြနှင့်ဟု မိန့်တော်မူသည်အတိုင်း၊ ခမည်းတော်၏ ဂတိတော်ကို ငံ့လင့်ခြင်းငှါ မိန့်တော်မူသည်အတိုင်း၊ အကြောင်းမူကား၊ ယောဟန်သည် ရေ၌ဗတ္တိဇံကို ပေးသော်လည်း၊ သင်သည် </w:t>
      </w:r>
      <w:r xmlns:w="http://schemas.openxmlformats.org/wordprocessingml/2006/main">
        <w:t xml:space="preserve">ယခုမှစ၍ ရက်ပေါင်းများစွာ သန့်ရှင်းသောဝိညာဉ်တော်၌ ဗတ္တိဇံကို </w:t>
      </w:r>
      <w:r xmlns:w="http://schemas.openxmlformats.org/wordprocessingml/2006/main">
        <w:t xml:space="preserve">ခံရမည် ။”</w:t>
      </w:r>
      <w:r xmlns:w="http://schemas.openxmlformats.org/wordprocessingml/2006/main">
        <w:lastRenderedPageBreak xmlns:w="http://schemas.openxmlformats.org/wordprocessingml/2006/main"/>
      </w:r>
    </w:p>
    <w:p w14:paraId="02424302" w14:textId="77777777" w:rsidR="00F90BDC" w:rsidRDefault="00F90BDC"/>
    <w:p w14:paraId="431160DE" w14:textId="77777777" w:rsidR="00F90BDC" w:rsidRDefault="00F90BDC">
      <w:r xmlns:w="http://schemas.openxmlformats.org/wordprocessingml/2006/main">
        <w:t xml:space="preserve">John 8:2 နံနက်စောစော ဗိမာန်တော်သို့ တဖန်ကြွလာ၍၊ လူအပေါင်းတို့သည် အထံတော်သို့ လာကြ၏။ ထိုင်၍ ဆုံးမဩဝါဒပေးတော်မူ၏။</w:t>
      </w:r>
    </w:p>
    <w:p w14:paraId="0CBE06E3" w14:textId="77777777" w:rsidR="00F90BDC" w:rsidRDefault="00F90BDC"/>
    <w:p w14:paraId="711ADB99" w14:textId="77777777" w:rsidR="00F90BDC" w:rsidRDefault="00F90BDC">
      <w:r xmlns:w="http://schemas.openxmlformats.org/wordprocessingml/2006/main">
        <w:t xml:space="preserve">ယောဟန်သည် နံနက်စောစော ဗိမာန်တော်၌ လူတို့ကို ဆုံးမသွန်သင်တော်မူ၏။</w:t>
      </w:r>
    </w:p>
    <w:p w14:paraId="2E677212" w14:textId="77777777" w:rsidR="00F90BDC" w:rsidRDefault="00F90BDC"/>
    <w:p w14:paraId="518FEF2F" w14:textId="77777777" w:rsidR="00F90BDC" w:rsidRDefault="00F90BDC">
      <w:r xmlns:w="http://schemas.openxmlformats.org/wordprocessingml/2006/main">
        <w:t xml:space="preserve">1. အစောပိုင်းထမြောက်ခြင်း၏စွမ်းအား- ယောဟန်၏ပုံသက်သေမှသင်ယူခြင်း။</w:t>
      </w:r>
    </w:p>
    <w:p w14:paraId="19D7C554" w14:textId="77777777" w:rsidR="00F90BDC" w:rsidRDefault="00F90BDC"/>
    <w:p w14:paraId="05B9E689" w14:textId="77777777" w:rsidR="00F90BDC" w:rsidRDefault="00F90BDC">
      <w:r xmlns:w="http://schemas.openxmlformats.org/wordprocessingml/2006/main">
        <w:t xml:space="preserve">2. သင်၏ဝိညာဉ်ရေးအသက်တာတွင် ရင်းနှီးမြုပ်နှံခြင်း- ဘုရားသခင်အတွက် အချိန်ပေးခြင်း</w:t>
      </w:r>
    </w:p>
    <w:p w14:paraId="47CDC007" w14:textId="77777777" w:rsidR="00F90BDC" w:rsidRDefault="00F90BDC"/>
    <w:p w14:paraId="3B4CB777" w14:textId="77777777" w:rsidR="00F90BDC" w:rsidRDefault="00F90BDC">
      <w:r xmlns:w="http://schemas.openxmlformats.org/wordprocessingml/2006/main">
        <w:t xml:space="preserve">1. ဆာလံ 5:3 - "အိုထာဝရဘုရား၊ နံနက်အချိန်၌ အကျွန်ုပ်၏အသံကို ကြားတော်မူပါ။ နံနက်ယံ၌ အကျွန်ုပ်တောင်းသောစကားကို ရှေ့တော်၌တင်၍ မြော်လင့်လျက်နေပါ၏။</w:t>
      </w:r>
    </w:p>
    <w:p w14:paraId="092731CA" w14:textId="77777777" w:rsidR="00F90BDC" w:rsidRDefault="00F90BDC"/>
    <w:p w14:paraId="3FADD8E4" w14:textId="77777777" w:rsidR="00F90BDC" w:rsidRDefault="00F90BDC">
      <w:r xmlns:w="http://schemas.openxmlformats.org/wordprocessingml/2006/main">
        <w:t xml:space="preserve">၂။ သုတ္တံ ၈:၁၇ - “ငါ့ကိုချစ်သောသူတို့ကို ငါချစ်၏။ ငါ့ကိုရှာသောသူတို့သည် ငါ့ကိုတွေ့၏။</w:t>
      </w:r>
    </w:p>
    <w:p w14:paraId="0B6679C0" w14:textId="77777777" w:rsidR="00F90BDC" w:rsidRDefault="00F90BDC"/>
    <w:p w14:paraId="755962D5" w14:textId="77777777" w:rsidR="00F90BDC" w:rsidRDefault="00F90BDC">
      <w:r xmlns:w="http://schemas.openxmlformats.org/wordprocessingml/2006/main">
        <w:t xml:space="preserve">John 8:3 ကျမ်းပြုဆရာနှင့် ဖာရိရှဲတို့သည် ဖောက်ပြန်သောမိန်းမတယောက်ကို အထံတော်သို့ ဆောင်ခဲ့၍၊ အလယ်၌ ထား၍၊</w:t>
      </w:r>
    </w:p>
    <w:p w14:paraId="01318C67" w14:textId="77777777" w:rsidR="00F90BDC" w:rsidRDefault="00F90BDC"/>
    <w:p w14:paraId="64E40B2E" w14:textId="77777777" w:rsidR="00F90BDC" w:rsidRDefault="00F90BDC">
      <w:r xmlns:w="http://schemas.openxmlformats.org/wordprocessingml/2006/main">
        <w:t xml:space="preserve">ကျမ်းပြုဆရာနှင့် ဖာရိရှဲတို့သည် အိမ်ထောင်ရေးဖောက်ပြန်မှုဖြင့် ဖမ်းမိသော အမျိုးသမီးတစ်ဦးကို ယေရှုထံ ခေါ်ဆောင်လာကြသည်။</w:t>
      </w:r>
    </w:p>
    <w:p w14:paraId="1B8DD3A8" w14:textId="77777777" w:rsidR="00F90BDC" w:rsidRDefault="00F90BDC"/>
    <w:p w14:paraId="2AFDA136" w14:textId="77777777" w:rsidR="00F90BDC" w:rsidRDefault="00F90BDC">
      <w:r xmlns:w="http://schemas.openxmlformats.org/wordprocessingml/2006/main">
        <w:t xml:space="preserve">1. ကရုဏာတန်ခိုး- ယေရှု၏စံနမူနာမှသင်ယူခြင်း။</w:t>
      </w:r>
    </w:p>
    <w:p w14:paraId="5F1E4B8A" w14:textId="77777777" w:rsidR="00F90BDC" w:rsidRDefault="00F90BDC"/>
    <w:p w14:paraId="2844CC72" w14:textId="77777777" w:rsidR="00F90BDC" w:rsidRDefault="00F90BDC">
      <w:r xmlns:w="http://schemas.openxmlformats.org/wordprocessingml/2006/main">
        <w:t xml:space="preserve">၂။ ယေရှုနှင့် ပညတ်တရား- ကျွန်ုပ်တို့၏ကိုယ်ပိုင်လုပ်ဆောင်ချက်များကို ဆန်းစစ်ပါ။</w:t>
      </w:r>
    </w:p>
    <w:p w14:paraId="7263E6AF" w14:textId="77777777" w:rsidR="00F90BDC" w:rsidRDefault="00F90BDC"/>
    <w:p w14:paraId="7D95CD65" w14:textId="77777777" w:rsidR="00F90BDC" w:rsidRDefault="00F90BDC">
      <w:r xmlns:w="http://schemas.openxmlformats.org/wordprocessingml/2006/main">
        <w:t xml:space="preserve">1. James 2:13 - “အကြောင်းမူကား၊ ကရုဏာမရှိသောသူအား တရားစီရင်ခြင်းသည် ကရုဏာမရှိပေ။ ကရုဏာသည် တရားစီရင်ခြင်းထက် အောင်ပွဲခံ၏။”</w:t>
      </w:r>
    </w:p>
    <w:p w14:paraId="76F5856A" w14:textId="77777777" w:rsidR="00F90BDC" w:rsidRDefault="00F90BDC"/>
    <w:p w14:paraId="440C18BC" w14:textId="77777777" w:rsidR="00F90BDC" w:rsidRDefault="00F90BDC">
      <w:r xmlns:w="http://schemas.openxmlformats.org/wordprocessingml/2006/main">
        <w:t xml:space="preserve">၂။ လုကာ ၆:၃၆-၃၇ - “သင်တို့အဘသည် ကရုဏာရှိတော်မူသည်နည်းတူ၊ တရားမစီရင်နှင့်။ အပြစ်မတင်နှင့်။ ခွင့်လွှတ်ပါ၊ ခွင့်လွှတ်ပါ”</w:t>
      </w:r>
    </w:p>
    <w:p w14:paraId="1F1DCD6C" w14:textId="77777777" w:rsidR="00F90BDC" w:rsidRDefault="00F90BDC"/>
    <w:p w14:paraId="555E7C01" w14:textId="77777777" w:rsidR="00F90BDC" w:rsidRDefault="00F90BDC">
      <w:r xmlns:w="http://schemas.openxmlformats.org/wordprocessingml/2006/main">
        <w:t xml:space="preserve">John 8:4 သူတို့ကလည်း၊ အရှင်ဘုရား၊ ဤမိန်းမသည် အိမ်ထောင်ရေးဖောက်ပြန်သဖြင့်၊</w:t>
      </w:r>
    </w:p>
    <w:p w14:paraId="24C80F0D" w14:textId="77777777" w:rsidR="00F90BDC" w:rsidRDefault="00F90BDC"/>
    <w:p w14:paraId="29F633A6" w14:textId="77777777" w:rsidR="00F90BDC" w:rsidRDefault="00F90BDC">
      <w:r xmlns:w="http://schemas.openxmlformats.org/wordprocessingml/2006/main">
        <w:t xml:space="preserve">ဤကျမ်းပိုဒ်သည် အိမ်ထောင်ရေးဖောက်ပြန်မှုဖြင့် ဖမ်းဆီးခြင်းခံရသော အမျိုးသမီးတစ်ဦးကို တရားစီရင်ရန် ယေရှုထံ ပို့ဆောင်ခြင်းအကြောင်းဖြစ်သည်။</w:t>
      </w:r>
    </w:p>
    <w:p w14:paraId="65283D8C" w14:textId="77777777" w:rsidR="00F90BDC" w:rsidRDefault="00F90BDC"/>
    <w:p w14:paraId="53CE0052" w14:textId="77777777" w:rsidR="00F90BDC" w:rsidRDefault="00F90BDC">
      <w:r xmlns:w="http://schemas.openxmlformats.org/wordprocessingml/2006/main">
        <w:t xml:space="preserve">1. ရွေးနှုတ်ခြင်းတန်ခိုး- ခွင့်လွှတ်ခြင်း၌ရှိသော ဘုရားသခင်၏ကျေးဇူးတော်နှင့် ချစ်ခြင်းမေတ္တာ</w:t>
      </w:r>
    </w:p>
    <w:p w14:paraId="20EF292D" w14:textId="77777777" w:rsidR="00F90BDC" w:rsidRDefault="00F90BDC"/>
    <w:p w14:paraId="120B5F98" w14:textId="77777777" w:rsidR="00F90BDC" w:rsidRDefault="00F90BDC">
      <w:r xmlns:w="http://schemas.openxmlformats.org/wordprocessingml/2006/main">
        <w:t xml:space="preserve">2. ကျွန်ုပ်တို့၏ကိုယ်ပိုင်အပြစ်များကို ဆန်းစစ်ခြင်း- ကျွန်ုပ်တို့၏ကိုယ်ပိုင်ချို့ယွင်းချက်များကို အသိအမှတ်ပြုခြင်းနှင့် ရင်ဆိုင်ခြင်း</w:t>
      </w:r>
    </w:p>
    <w:p w14:paraId="595EFF31" w14:textId="77777777" w:rsidR="00F90BDC" w:rsidRDefault="00F90BDC"/>
    <w:p w14:paraId="2C70E4C0" w14:textId="77777777" w:rsidR="00F90BDC" w:rsidRDefault="00F90BDC">
      <w:r xmlns:w="http://schemas.openxmlformats.org/wordprocessingml/2006/main">
        <w:t xml:space="preserve">1. ရောမ 6:23 - အကြောင်းမူကား၊ အပြစ်တရား၏အခကား သေခြင်းပေတည်း။ ဘုရားသခင်၏ အခမဲ့ဆုကျေးဇူးကား ငါတို့သခင်ယေရှုခရစ်၌ ထာဝရအသက်ဖြစ်၏။</w:t>
      </w:r>
    </w:p>
    <w:p w14:paraId="02046D73" w14:textId="77777777" w:rsidR="00F90BDC" w:rsidRDefault="00F90BDC"/>
    <w:p w14:paraId="7EE78421" w14:textId="77777777" w:rsidR="00F90BDC" w:rsidRDefault="00F90BDC">
      <w:r xmlns:w="http://schemas.openxmlformats.org/wordprocessingml/2006/main">
        <w:t xml:space="preserve">2. ဟေရှာယ 1:18 - “ယခုလာ၊ ငါတို့သည် တညီတညွတ်တည်း ဆွေးနွေးကြကုန်အံ့” ဟု ထာဝရဘုရားမိန့်တော်မူ၏။ “သင်တို့၏အပြစ်များသည် နီသောအဆင်းကဲ့သို့သော်လည်း၊ နှင်းကဲ့သို့ဖြူကြလိမ့်မည်။ ကြက်သွေးရောင်ကဲ့သို့ နီသော်လည်း သိုးမွှေးကဲ့သို့ ဖြစ်လိမ့်မည်။”</w:t>
      </w:r>
    </w:p>
    <w:p w14:paraId="12C4DE67" w14:textId="77777777" w:rsidR="00F90BDC" w:rsidRDefault="00F90BDC"/>
    <w:p w14:paraId="2594DBED" w14:textId="77777777" w:rsidR="00F90BDC" w:rsidRDefault="00F90BDC">
      <w:r xmlns:w="http://schemas.openxmlformats.org/wordprocessingml/2006/main">
        <w:t xml:space="preserve">John 8:5 ထိုသို့သောသူတို့ကို ကျောက်ခဲနှင့်ပစ်ရမည်အကြောင်း၊ မောရှေသည် ငါတို့ကို ပညတ္တိကျမ်း၌ မှာထား၏။</w:t>
      </w:r>
    </w:p>
    <w:p w14:paraId="5AC5EA03" w14:textId="77777777" w:rsidR="00F90BDC" w:rsidRDefault="00F90BDC"/>
    <w:p w14:paraId="75AF69E6" w14:textId="77777777" w:rsidR="00F90BDC" w:rsidRDefault="00F90BDC">
      <w:r xmlns:w="http://schemas.openxmlformats.org/wordprocessingml/2006/main">
        <w:t xml:space="preserve">အချို့သောပြစ်မှုများအတွက် မောရှေအား ကျောက်ခဲနှင့်ပစ်ရန် မိန့်ကြားခဲ့သည့်အချက်နှင့် ယေရှု၏တုံ့ပြန်မှုကို ကျမ်းပိုဒ်တွင် ဆွေးနွေးထားသည်။</w:t>
      </w:r>
    </w:p>
    <w:p w14:paraId="657EA393" w14:textId="77777777" w:rsidR="00F90BDC" w:rsidRDefault="00F90BDC"/>
    <w:p w14:paraId="46562488" w14:textId="77777777" w:rsidR="00F90BDC" w:rsidRDefault="00F90BDC">
      <w:r xmlns:w="http://schemas.openxmlformats.org/wordprocessingml/2006/main">
        <w:t xml:space="preserve">1. ယေရှု၏ကရုဏာ- မောရှေ၏တရားနှင့်အညီ ယေရှု၏ကရုဏာနှင့်ကျေးဇူးတော် သွန်သင်ချက်ကို နားလည်ခြင်း။</w:t>
      </w:r>
    </w:p>
    <w:p w14:paraId="71C43EFC" w14:textId="77777777" w:rsidR="00F90BDC" w:rsidRDefault="00F90BDC"/>
    <w:p w14:paraId="10B131A0" w14:textId="77777777" w:rsidR="00F90BDC" w:rsidRDefault="00F90BDC">
      <w:r xmlns:w="http://schemas.openxmlformats.org/wordprocessingml/2006/main">
        <w:t xml:space="preserve">2. ပညတ်တရားနှင့် ကျေးဇူးတော်- ဓမ္မဟောင်း၏ နိယာမများကို </w:t>
      </w:r>
      <w:r xmlns:w="http://schemas.openxmlformats.org/wordprocessingml/2006/main">
        <w:lastRenderedPageBreak xmlns:w="http://schemas.openxmlformats.org/wordprocessingml/2006/main"/>
      </w:r>
      <w:r xmlns:w="http://schemas.openxmlformats.org/wordprocessingml/2006/main">
        <w:t xml:space="preserve">ယေရှု၏ ကျေးဇူးတော်နှင့် နှိုင်းယှဉ်ကာ ဆန့်ကျင်ဘက်ဖြစ်သည်။</w:t>
      </w:r>
    </w:p>
    <w:p w14:paraId="78C98623" w14:textId="77777777" w:rsidR="00F90BDC" w:rsidRDefault="00F90BDC"/>
    <w:p w14:paraId="662BE3B3" w14:textId="77777777" w:rsidR="00F90BDC" w:rsidRDefault="00F90BDC">
      <w:r xmlns:w="http://schemas.openxmlformats.org/wordprocessingml/2006/main">
        <w:t xml:space="preserve">1. ရောမ 6:14 - အကြောင်းမူကား၊ အပြစ်တရားသည် သင့်အပေါ်၌ အုပ်စိုးခြင်းမရှိရ။ အကြောင်းမူကား၊ သင်သည် ပညတ်တရားအောက်၌မရှိ၊</w:t>
      </w:r>
    </w:p>
    <w:p w14:paraId="3CCB34F3" w14:textId="77777777" w:rsidR="00F90BDC" w:rsidRDefault="00F90BDC"/>
    <w:p w14:paraId="5ABB2FD5" w14:textId="77777777" w:rsidR="00F90BDC" w:rsidRDefault="00F90BDC">
      <w:r xmlns:w="http://schemas.openxmlformats.org/wordprocessingml/2006/main">
        <w:t xml:space="preserve">၂။ မဿဲ ၅:၁၇-၁၈ - “ပညတ္တိကျမ်း သို့မဟုတ် အနာဂတ္တိကျမ်းများကို ဖျက်သိမ်းခြင်းငှာ ငါလာသည်ဟု မထင်ကြနှင့်၊ ဖျက်သိမ်းခြင်းငှာ ငါလာသည်မဟုတ်၊ ပြည့်စုံစေခြင်းငှာ ငါလာ၏။ အစက်မဟုတ်၊ အစက်မဟုတ်၊ ဝေးရာသို့ မရောက်မှီတိုင်အောင် ပညတ်တရားမှ ကွယ်ပျောက်လိမ့်မည်။”</w:t>
      </w:r>
    </w:p>
    <w:p w14:paraId="5A26EB40" w14:textId="77777777" w:rsidR="00F90BDC" w:rsidRDefault="00F90BDC"/>
    <w:p w14:paraId="221BCD2B" w14:textId="77777777" w:rsidR="00F90BDC" w:rsidRDefault="00F90BDC">
      <w:r xmlns:w="http://schemas.openxmlformats.org/wordprocessingml/2006/main">
        <w:t xml:space="preserve">John 8:6 အပြစ်တင်ခြင်းငှါ စုံစမ်းနှောင့်ရှက်ခြင်းငှါ၊ ယေရှုသည် ငုံ့၍ ငုံ့၍ လက်ညှိုးနှင့် ရေး၍ မကြားသကဲ့သို့၊</w:t>
      </w:r>
    </w:p>
    <w:p w14:paraId="1F9AB913" w14:textId="77777777" w:rsidR="00F90BDC" w:rsidRDefault="00F90BDC"/>
    <w:p w14:paraId="0DBAC833" w14:textId="77777777" w:rsidR="00F90BDC" w:rsidRDefault="00F90BDC">
      <w:r xmlns:w="http://schemas.openxmlformats.org/wordprocessingml/2006/main">
        <w:t xml:space="preserve">ယောဟန်သည် သူ့ပတ်ဝန်းကျင်ရှိသူများ၏ သွေးဆောင်မှုကို ခံရသော်လည်း ယေရှုသည် ငုံ့၍ စုံစမ်းခြင်းကို လျစ်လျူမရှုဘဲ မြေပြင်ပေါ်တွင် စာရေးခဲ့သည်။</w:t>
      </w:r>
    </w:p>
    <w:p w14:paraId="519F0C24" w14:textId="77777777" w:rsidR="00F90BDC" w:rsidRDefault="00F90BDC"/>
    <w:p w14:paraId="5DA1A315" w14:textId="77777777" w:rsidR="00F90BDC" w:rsidRDefault="00F90BDC">
      <w:r xmlns:w="http://schemas.openxmlformats.org/wordprocessingml/2006/main">
        <w:t xml:space="preserve">၁။ ဘုရားသခင်သည် ကျွန်ုပ်တို့အား သွေးဆောင်မှုကို တွန်းလှန်ရန် ခွန်အားပေးသည်။</w:t>
      </w:r>
    </w:p>
    <w:p w14:paraId="1CFA4CF3" w14:textId="77777777" w:rsidR="00F90BDC" w:rsidRDefault="00F90BDC"/>
    <w:p w14:paraId="4966C478" w14:textId="77777777" w:rsidR="00F90BDC" w:rsidRDefault="00F90BDC">
      <w:r xmlns:w="http://schemas.openxmlformats.org/wordprocessingml/2006/main">
        <w:t xml:space="preserve">၂။ သွေးဆောင်မှုကို မည်သို့တုံ့ပြန်ရမည်ကို ပိုင်းခြားသိမြင်ရန် ဉာဏ်ပညာကို အသုံးပြုရမည်။</w:t>
      </w:r>
    </w:p>
    <w:p w14:paraId="068C004C" w14:textId="77777777" w:rsidR="00F90BDC" w:rsidRDefault="00F90BDC"/>
    <w:p w14:paraId="43F408C6" w14:textId="77777777" w:rsidR="00F90BDC" w:rsidRDefault="00F90BDC">
      <w:r xmlns:w="http://schemas.openxmlformats.org/wordprocessingml/2006/main">
        <w:t xml:space="preserve">1. ယာကုပ် 1:13-15 - “ဘုရားသခင် စုံစမ်းနှောင့်ရှက်ခြင်းကို ခံရသောအခါ အဘယ်သူမျှ မပြောစေနှင့်။ အကြောင်းမူကား၊ ဘုရားသခင်သည် မကောင်းသော စုံစမ်းနှောင့်ယှက်ခြင်းကို ခံရ၍ အဘယ်သူမျှ မစုံစမ်းရာ။ မိမိအလိုဆန္ဒဖြင့် ဖြားယောင်းသွေးဆောင်တတ်၏။ထိုအခါ ပဋိသန္ဓေယူသောအခါ၌ တပ်မက်ခြင်းသည် အပြစ်ကို ဖွားမြင်၏၊</w:t>
      </w:r>
    </w:p>
    <w:p w14:paraId="0401715F" w14:textId="77777777" w:rsidR="00F90BDC" w:rsidRDefault="00F90BDC"/>
    <w:p w14:paraId="4666EA08" w14:textId="77777777" w:rsidR="00F90BDC" w:rsidRDefault="00F90BDC">
      <w:r xmlns:w="http://schemas.openxmlformats.org/wordprocessingml/2006/main">
        <w:t xml:space="preserve">2. ဟေဗြဲ 4:15-16 - အကြောင်းမူကား၊ ငါတို့၌ အားနည်းသောအမှုကို ထောက်မနိုင်သော ယဇ်ပုရောဟိတ်မင်းမရှိ၊ ငါတို့၌ရှိသမျှသော စုံစမ်းနှောင့်ရှက်ခြင်းကို ခံရသော်လည်း၊ အပြစ်မရှိဘဲ၊ ကျေးဇူးတော်၏ပလ္လင်တော်အနီး၊ ငါတို့သည် ကရုဏာကိုခံရ၍ လိုအပ်သောအချိန်၌ ကူညီခြင်းငှာ ကျေးဇူးတော်ကို ရှာတွေ့မည်အကြောင်း၊</w:t>
      </w:r>
    </w:p>
    <w:p w14:paraId="752D084C" w14:textId="77777777" w:rsidR="00F90BDC" w:rsidRDefault="00F90BDC"/>
    <w:p w14:paraId="5BA4522E"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John 8:7 ထို​အ​ခါ သူ​တို့​သည်​ဆက်​၍​မေး​မြန်း​ကြ​သော​အ​ခါ၊ ကိုယ်​တော်​သည်​ချီး​မြှောက်​၍ သင်​တို့​တွင်​ဒု​စ​ရိုက်​ကင်း​သော​သူ​အား​ဦး​စွာ​ကျောက်​ခဲ​နှင့်​ပစ်​စေ​လော့။</w:t>
      </w:r>
    </w:p>
    <w:p w14:paraId="49F1913E" w14:textId="77777777" w:rsidR="00F90BDC" w:rsidRDefault="00F90BDC"/>
    <w:p w14:paraId="535DCBE4" w14:textId="77777777" w:rsidR="00F90BDC" w:rsidRDefault="00F90BDC">
      <w:r xmlns:w="http://schemas.openxmlformats.org/wordprocessingml/2006/main">
        <w:t xml:space="preserve">နှိမ့်ချမှုနှင့် တရားမျှတမှုဆီသို့ ယေရှု၏ခေါ်ဆိုမှုကို မီးမောင်းထိုးပြပြီး ကျမ်းပိုဒ်က လူများကို အပြစ်မတင်မီ မိမိတို့၏အပြစ်ကို တရားစီရင်ရန် တိုက်တွန်းထားသည်။</w:t>
      </w:r>
    </w:p>
    <w:p w14:paraId="5063D7E6" w14:textId="77777777" w:rsidR="00F90BDC" w:rsidRDefault="00F90BDC"/>
    <w:p w14:paraId="215E65E1" w14:textId="77777777" w:rsidR="00F90BDC" w:rsidRDefault="00F90BDC">
      <w:r xmlns:w="http://schemas.openxmlformats.org/wordprocessingml/2006/main">
        <w:t xml:space="preserve">1. "နှိမ့်ချခြင်း၏တန်ခိုး- ဘုရားသခင်၏ကျေးဇူးတော်သည် ကျွန်ုပ်တို့အား ဖြောင့်မတ်စွာတရားစီရင်ရန် ကူညီပေးနိုင်ပုံ"</w:t>
      </w:r>
    </w:p>
    <w:p w14:paraId="3D771B9D" w14:textId="77777777" w:rsidR="00F90BDC" w:rsidRDefault="00F90BDC"/>
    <w:p w14:paraId="1D6B3CB0" w14:textId="77777777" w:rsidR="00F90BDC" w:rsidRDefault="00F90BDC">
      <w:r xmlns:w="http://schemas.openxmlformats.org/wordprocessingml/2006/main">
        <w:t xml:space="preserve">2. "ဘုရားသခင်၏မျက်စိတော်၌ တရားမျှတခြင်း- ချစ်ခြင်းနှင့် ခွင့်လွှတ်ရန် သင်ယူခြင်း"</w:t>
      </w:r>
    </w:p>
    <w:p w14:paraId="3603FFEF" w14:textId="77777777" w:rsidR="00F90BDC" w:rsidRDefault="00F90BDC"/>
    <w:p w14:paraId="527E3F0D" w14:textId="77777777" w:rsidR="00F90BDC" w:rsidRDefault="00F90BDC">
      <w:r xmlns:w="http://schemas.openxmlformats.org/wordprocessingml/2006/main">
        <w:t xml:space="preserve">1. ယာကုပ် 4:12 - "ကယ်တင်ခြင်းငှာ ဖျက်ဆီးခြင်းငှါ တတ်နိုင်သောသူ၊ တရားစီရင်သောသူနှင့် တရားသူကြီး တပါးတည်းသာ ရှိပေ၏။ သင်၏အိမ်နီးချင်းကို တရားစီရင်ခြင်းငှါ သင်သည် အဘယ်သူနည်း။</w:t>
      </w:r>
    </w:p>
    <w:p w14:paraId="5045BDA6" w14:textId="77777777" w:rsidR="00F90BDC" w:rsidRDefault="00F90BDC"/>
    <w:p w14:paraId="1E8960AC" w14:textId="77777777" w:rsidR="00F90BDC" w:rsidRDefault="00F90BDC">
      <w:r xmlns:w="http://schemas.openxmlformats.org/wordprocessingml/2006/main">
        <w:t xml:space="preserve">၂။ မဿဲ ၇:၅ - “လျှို့ဝှက်သောသူ၊ အရင်ဦးစွာ ကိုယ်မျက်စိထဲက ပျဉ်ပြားကို နှုတ်ပြီးမှ၊ သင်၏အစ်ကို၏မျက်စိမှ အမှုန်အမွှားများကို ရှင်းရှင်းလင်းလင်းမြင်ရလိမ့်မည်။”</w:t>
      </w:r>
    </w:p>
    <w:p w14:paraId="174E7862" w14:textId="77777777" w:rsidR="00F90BDC" w:rsidRDefault="00F90BDC"/>
    <w:p w14:paraId="386D0F89" w14:textId="77777777" w:rsidR="00F90BDC" w:rsidRDefault="00F90BDC">
      <w:r xmlns:w="http://schemas.openxmlformats.org/wordprocessingml/2006/main">
        <w:t xml:space="preserve">John 8:8 တဖန် ငုံ့၍ မြေပေါ်မှာ စာရေးလေ၏။</w:t>
      </w:r>
    </w:p>
    <w:p w14:paraId="4AF9BCA2" w14:textId="77777777" w:rsidR="00F90BDC" w:rsidRDefault="00F90BDC"/>
    <w:p w14:paraId="69C65FBA" w14:textId="77777777" w:rsidR="00F90BDC" w:rsidRDefault="00F90BDC">
      <w:r xmlns:w="http://schemas.openxmlformats.org/wordprocessingml/2006/main">
        <w:t xml:space="preserve">ယောဟန်သည် နှိမ့်ချမှု၏ နိမိတ်လက္ခဏာအဖြစ် မြေကြီးပေါ်တွင် စာရေးနေပါသည်။</w:t>
      </w:r>
    </w:p>
    <w:p w14:paraId="7A534A58" w14:textId="77777777" w:rsidR="00F90BDC" w:rsidRDefault="00F90BDC"/>
    <w:p w14:paraId="685801C2" w14:textId="77777777" w:rsidR="00F90BDC" w:rsidRDefault="00F90BDC">
      <w:r xmlns:w="http://schemas.openxmlformats.org/wordprocessingml/2006/main">
        <w:t xml:space="preserve">1- နှိမ့်ချခြင်းသည် ကျွန်ုပ်တို့၏နေ့စဉ်ဘ၀တွင် ကျွန်ုပ်တို့ကို လမ်းညွှန်ပေးနိုင်သော သီလတစ်ခုဖြစ်သည်။</w:t>
      </w:r>
    </w:p>
    <w:p w14:paraId="13486FFB" w14:textId="77777777" w:rsidR="00F90BDC" w:rsidRDefault="00F90BDC"/>
    <w:p w14:paraId="5CFCB75D" w14:textId="77777777" w:rsidR="00F90BDC" w:rsidRDefault="00F90BDC">
      <w:r xmlns:w="http://schemas.openxmlformats.org/wordprocessingml/2006/main">
        <w:t xml:space="preserve">၂– ယောဟန် ၈:၈ ပါ ယေရှု၏ပုံသက်သေမှ ကျွန်ုပ်တို့သည် ခွန်အားနှင့် ဉာဏ်ပညာကို ထုတ်ယူနိုင်သည်။</w:t>
      </w:r>
    </w:p>
    <w:p w14:paraId="66135A0D" w14:textId="77777777" w:rsidR="00F90BDC" w:rsidRDefault="00F90BDC"/>
    <w:p w14:paraId="0F729AD0" w14:textId="77777777" w:rsidR="00F90BDC" w:rsidRDefault="00F90BDC">
      <w:r xmlns:w="http://schemas.openxmlformats.org/wordprocessingml/2006/main">
        <w:t xml:space="preserve">1: ဖိလိပ္ပိ ၂:၃-၄ - တစ်ကိုယ်ကောင်းဆန်သော ရည်မှန်းချက် သို့မဟုတ် အချည်းနှီးသော မထင်မှတ်ဘဲ မည်သည့်အရာကိုမျှ မလုပ်ပါနှင့်။ ယင်းအစား နှိမ့်ချမှု၌ အခြားသူများကို သင့်ကိုယ်သင် တန်ဖိုးထားပါ။</w:t>
      </w:r>
    </w:p>
    <w:p w14:paraId="3AA9DB3B" w14:textId="77777777" w:rsidR="00F90BDC" w:rsidRDefault="00F90BDC"/>
    <w:p w14:paraId="214C2CB8"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James 4:10 - ထာဝရဘုရားရှေ့တော်၌ ကိုယ်ကိုကိုယ်နှိမ့်ချ၍ ချီးမြှောက်တော်မူမည်။</w:t>
      </w:r>
    </w:p>
    <w:p w14:paraId="025C50DC" w14:textId="77777777" w:rsidR="00F90BDC" w:rsidRDefault="00F90BDC"/>
    <w:p w14:paraId="2A96BC60" w14:textId="77777777" w:rsidR="00F90BDC" w:rsidRDefault="00F90BDC">
      <w:r xmlns:w="http://schemas.openxmlformats.org/wordprocessingml/2006/main">
        <w:t xml:space="preserve">John 8:9 ကြား​သော​သူ​တို့​သည်​မိ​မိ​တို့​၏​စိတ်​စိတ်​အား​ဖြင့် စီ​ရင်​ခြင်း​ကို​ခံ​ရ​သော​အ​ခါ အသက်​ကြီး​သော​သူ​မှ​စ​၍ နောက်​ဆုံး​လူ​အ​ဖြစ်​မှ​တစ်​ဦး​ပြီး​တစ်​ယောက်​ထွက်​သွား​ကြ​၏။​ယေ​ရှု​သည်​တစ်​ဦး​တည်း​ကျန်​ရစ်​တော်​မူ​၍​မိန်း​မ​သည်​အ​လယ်​၌​ရပ်​နေ​၏။</w:t>
      </w:r>
    </w:p>
    <w:p w14:paraId="73C5680B" w14:textId="77777777" w:rsidR="00F90BDC" w:rsidRDefault="00F90BDC"/>
    <w:p w14:paraId="7735758A" w14:textId="77777777" w:rsidR="00F90BDC" w:rsidRDefault="00F90BDC">
      <w:r xmlns:w="http://schemas.openxmlformats.org/wordprocessingml/2006/main">
        <w:t xml:space="preserve">ကျမ်းပိုဒ်သည် ယေရှု၏စကားကြားရသူတို့၏ တုံ့ပြန်မှုကို မိမိတို့၏ကိုယ်ကိုကိုယ်သိသောစိတ်ဖြင့် စွဲချက်တင်ပြီး ယေရှုနှင့် အမျိုးသမီးတစ်ဦးတည်းသာ ကျန်ရှိတော့သည်တိုင်အောင် အခင်းဖြစ်ပွားရာနေရာမှ ထွက်ခွာသွားသည့်အထိ တစ်ယောက်ပြီးတစ်ယောက် တုံ့ပြန်မှုကို ဖော်ပြသည်။</w:t>
      </w:r>
    </w:p>
    <w:p w14:paraId="58EB1F99" w14:textId="77777777" w:rsidR="00F90BDC" w:rsidRDefault="00F90BDC"/>
    <w:p w14:paraId="4F282326" w14:textId="77777777" w:rsidR="00F90BDC" w:rsidRDefault="00F90BDC">
      <w:r xmlns:w="http://schemas.openxmlformats.org/wordprocessingml/2006/main">
        <w:t xml:space="preserve">1. သမာဓိရှိစွာနေထိုင်ခြင်း- သွေးဆောင်မှု၏မျက်နှာတွင် ခိုင်ခံ့စွာရပ်တည်နိုင်ပုံ</w:t>
      </w:r>
    </w:p>
    <w:p w14:paraId="51D9383A" w14:textId="77777777" w:rsidR="00F90BDC" w:rsidRDefault="00F90BDC"/>
    <w:p w14:paraId="154EF798" w14:textId="77777777" w:rsidR="00F90BDC" w:rsidRDefault="00F90BDC">
      <w:r xmlns:w="http://schemas.openxmlformats.org/wordprocessingml/2006/main">
        <w:t xml:space="preserve">2. စကားလုံးများ၏ စွမ်းအား- ကျွန်ုပ်တို့၏ နှုတ်ကပတ်တော်များသည် ဘဝကို အခြားသူများအား မည်သို့ပြောဆိုနိုင်မည်နည်း။</w:t>
      </w:r>
    </w:p>
    <w:p w14:paraId="117D32A0" w14:textId="77777777" w:rsidR="00F90BDC" w:rsidRDefault="00F90BDC"/>
    <w:p w14:paraId="0B0BE4A4" w14:textId="77777777" w:rsidR="00F90BDC" w:rsidRDefault="00F90BDC">
      <w:r xmlns:w="http://schemas.openxmlformats.org/wordprocessingml/2006/main">
        <w:t xml:space="preserve">1. ရောမ 2:15 - “သူတို့၏စိတ်နှလုံးသည် သက်သေခံစဉ်တွင်၊ ပညတ္တိကျမ်းစာ၏အမှုကို သူတို့စိတ်နှလုံး၌ ရေးထားသည်ဟု ပြကြ၏၊၊</w:t>
      </w:r>
    </w:p>
    <w:p w14:paraId="624F2A1D" w14:textId="77777777" w:rsidR="00F90BDC" w:rsidRDefault="00F90BDC"/>
    <w:p w14:paraId="120F7FC4" w14:textId="77777777" w:rsidR="00F90BDC" w:rsidRDefault="00F90BDC">
      <w:r xmlns:w="http://schemas.openxmlformats.org/wordprocessingml/2006/main">
        <w:t xml:space="preserve">၂။ ယာကုပ် ၃:၂ - “ငါတို့ရှိသမျှသည် နည်းအမျိုးမျိုးဖြင့် ထိမိ၍လဲစရာရှိကြ၏။ အကြင်သူသည် မိမိပြောသောစကား၌ ထိမိ၍လဲစရာမရှိလျှင်၊ မိမိတစ်ကိုယ်လုံးကို ချုပ်နှောင်နိုင်သော ပြီးပြည့်စုံသောသူဖြစ်၏”</w:t>
      </w:r>
    </w:p>
    <w:p w14:paraId="77A544E3" w14:textId="77777777" w:rsidR="00F90BDC" w:rsidRDefault="00F90BDC"/>
    <w:p w14:paraId="1A50ABA2" w14:textId="77777777" w:rsidR="00F90BDC" w:rsidRDefault="00F90BDC">
      <w:r xmlns:w="http://schemas.openxmlformats.org/wordprocessingml/2006/main">
        <w:t xml:space="preserve">John 8:10 ယေရှုသည် ချီကြွ၍ မိန်းမမှတပါး အဘယ်သူကိုမျှ မမြင်တော်မူသောအခါ၊ အချင်းမိန်းမ၊ သင်၏စွပ်စွဲသောသူတို့သည် အဘယ်မှာရှိကြသနည်း။ အဘယ်သူမျှ သင့်အား အပြစ်မတင်သလော။</w:t>
      </w:r>
    </w:p>
    <w:p w14:paraId="23D5205F" w14:textId="77777777" w:rsidR="00F90BDC" w:rsidRDefault="00F90BDC"/>
    <w:p w14:paraId="4247B108" w14:textId="77777777" w:rsidR="00F90BDC" w:rsidRDefault="00F90BDC">
      <w:r xmlns:w="http://schemas.openxmlformats.org/wordprocessingml/2006/main">
        <w:t xml:space="preserve">ထိုအမျိုးသမီးသည် အပြစ်တင်သောလူအုပ်နှင့် ရင်ဆိုင်ခဲ့ရသော်လည်း ယေရှုသည် ၎င်းကိုဖြတ်သွားသည်ကိုမြင်ပြီး သူမအား အပြစ်တင်ခြင်းရှိမရှိ မေးခဲ့သည်။</w:t>
      </w:r>
    </w:p>
    <w:p w14:paraId="535F558C" w14:textId="77777777" w:rsidR="00F90BDC" w:rsidRDefault="00F90BDC"/>
    <w:p w14:paraId="0B61CD4E" w14:textId="77777777" w:rsidR="00F90BDC" w:rsidRDefault="00F90BDC">
      <w:r xmlns:w="http://schemas.openxmlformats.org/wordprocessingml/2006/main">
        <w:t xml:space="preserve">1- ဘုရားသခင်သည် ဤလောက၏စွပ်စွဲချက်များကို ကျော်ဖြတ်ပြီး ကျွန်ုပ်တို့ကို အလွန်ဂရုစိုက်သည်။</w:t>
      </w:r>
    </w:p>
    <w:p w14:paraId="420DDCF6" w14:textId="77777777" w:rsidR="00F90BDC" w:rsidRDefault="00F90BDC"/>
    <w:p w14:paraId="28E2A8FA" w14:textId="77777777" w:rsidR="00F90BDC" w:rsidRDefault="00F90BDC">
      <w:r xmlns:w="http://schemas.openxmlformats.org/wordprocessingml/2006/main">
        <w:t xml:space="preserve">2- ကျွန်ုပ်တို့အတွက် ယေရှု၏မေတ္တာသည် ခြွင်းချက်မရှိဖြစ်ပြီး အဆိုးဆုံးအခြေအနေများပင် ကျော်လွန်သွားပါသည်။</w:t>
      </w:r>
    </w:p>
    <w:p w14:paraId="1A794FF8" w14:textId="77777777" w:rsidR="00F90BDC" w:rsidRDefault="00F90BDC"/>
    <w:p w14:paraId="3AFDAC12" w14:textId="77777777" w:rsidR="00F90BDC" w:rsidRDefault="00F90BDC">
      <w:r xmlns:w="http://schemas.openxmlformats.org/wordprocessingml/2006/main">
        <w:t xml:space="preserve">1:1 John 3:16-18 - “ချစ်ခြင်းမေတ္တာသည် ငါတို့အတွက်ကြောင့် မိမိအသက်ကို စွန့်တော်မူသည်ဖြစ်၍ ငါတို့သည် ညီအစ်ကိုတို့အဘို့ အသက်ကို စွန့်ရမည်ဟု ချစ်ခြင်းမေတ္တာကို ငါတို့သိကြ၏။ အလိုတော်ရှိသော် လည်း သူ့အပေါ်၌ နှလုံးမသာမယာရှိပါမူ ဘုရားသခင့်မေတ္တာသည် အဘယ်သို့တည်နေသနည်း၊ ချစ်သားတို့၊</w:t>
      </w:r>
    </w:p>
    <w:p w14:paraId="30BEF340" w14:textId="77777777" w:rsidR="00F90BDC" w:rsidRDefault="00F90BDC"/>
    <w:p w14:paraId="2886A762" w14:textId="77777777" w:rsidR="00F90BDC" w:rsidRDefault="00F90BDC">
      <w:r xmlns:w="http://schemas.openxmlformats.org/wordprocessingml/2006/main">
        <w:t xml:space="preserve">လုကာ 6:27-28 - "ကြားသောသူတို့အား ငါဆိုသည်ကား၊ သင်၏ရန်သူတို့ကို ချစ်လော့။ သင့်ကိုမုန်းသောသူတို့အား ကျေးဇူးပြု၍၊ ကျိန်ဆဲသောသူတို့ကို ကောင်းကြီးပေးလော့၊ သင့်အား ညှဉ်းဆဲသောသူတို့အဘို့ ဆုတောင်းလော့။</w:t>
      </w:r>
    </w:p>
    <w:p w14:paraId="50D018DE" w14:textId="77777777" w:rsidR="00F90BDC" w:rsidRDefault="00F90BDC"/>
    <w:p w14:paraId="5A56D450" w14:textId="77777777" w:rsidR="00F90BDC" w:rsidRDefault="00F90BDC">
      <w:r xmlns:w="http://schemas.openxmlformats.org/wordprocessingml/2006/main">
        <w:t xml:space="preserve">ရှင်ယောဟန်ခရစ်ဝင် 8:11 အဘယ်သူမျှမရှိ။ သခင်၊ ယေရှုကလည်း၊ ငါသည် သင့်အား အပြစ်မတင်ဘဲ သွားလော့။ နောက်တဖန် ဒုစရိုက်ကိုမပြုနှင့်။</w:t>
      </w:r>
    </w:p>
    <w:p w14:paraId="501BEED5" w14:textId="77777777" w:rsidR="00F90BDC" w:rsidRDefault="00F90BDC"/>
    <w:p w14:paraId="5AA63F30" w14:textId="77777777" w:rsidR="00F90BDC" w:rsidRDefault="00F90BDC">
      <w:r xmlns:w="http://schemas.openxmlformats.org/wordprocessingml/2006/main">
        <w:t xml:space="preserve">ဤကျမ်းပိုဒ်သည် အိမ်ထောင်ရေးဖောက်ပြန်မှုတွင် ဖမ်းဆီးခံရသော အမျိုးသမီးတစ်ဦးအပေါ် ယေရှု၏ကရုဏာတော်နှင့် ကျေးဇူးတော်အကြောင်း ဖော်ပြသည်။ သူ့ကို အပြစ်မတင်ဘဲ ကရုဏာပြပြီး ထွက်သွားပြီး အပြစ်မလုပ်တော့ဘူးလို့ ပြောတယ်။</w:t>
      </w:r>
    </w:p>
    <w:p w14:paraId="36D2FE2A" w14:textId="77777777" w:rsidR="00F90BDC" w:rsidRDefault="00F90BDC"/>
    <w:p w14:paraId="576D500C" w14:textId="77777777" w:rsidR="00F90BDC" w:rsidRDefault="00F90BDC">
      <w:r xmlns:w="http://schemas.openxmlformats.org/wordprocessingml/2006/main">
        <w:t xml:space="preserve">1. ယေရှု၏ခြွင်းချက်မရှိသောချစ်ခြင်း - ကျွန်ုပ်တို့အတွက် သခင်ယေရှု၏ချစ်ခြင်းမေတ္တာသည် အလွန်ကြီးမားသောကြောင့် ကျွန်ုပ်တို့၏အပြစ်များကို လွန်မြောက်ပြီး ကရုဏာနှင့် ကျေးဇူးတော်ကို ပြသပါသည်။</w:t>
      </w:r>
    </w:p>
    <w:p w14:paraId="17A4BE71" w14:textId="77777777" w:rsidR="00F90BDC" w:rsidRDefault="00F90BDC"/>
    <w:p w14:paraId="262AC5FA" w14:textId="77777777" w:rsidR="00F90BDC" w:rsidRDefault="00F90BDC">
      <w:r xmlns:w="http://schemas.openxmlformats.org/wordprocessingml/2006/main">
        <w:t xml:space="preserve">2. သန့်ရှင်းသောအသက်တာဖြင့် အသက်ရှင်ခြင်း - ယေရှုသည် ကျွန်ုပ်တို့၏အပြစ်များကို ခွင့်လွှတ်ရုံမျှမက၊ ဘုရားသခင်အား နာခံမှုနှင့် သန့်ရှင်းသောအသက်တာဖြင့် အသက်ရှင်နေထိုင်ရန် ကျွန်ုပ်တို့ကို ခေါ်တော်မူသည်။</w:t>
      </w:r>
    </w:p>
    <w:p w14:paraId="51F9C1E4" w14:textId="77777777" w:rsidR="00F90BDC" w:rsidRDefault="00F90BDC"/>
    <w:p w14:paraId="759018E6" w14:textId="77777777" w:rsidR="00F90BDC" w:rsidRDefault="00F90BDC">
      <w:r xmlns:w="http://schemas.openxmlformats.org/wordprocessingml/2006/main">
        <w:t xml:space="preserve">1. ရောမ 5:8 - ငါတို့သည် အပြစ်ရှိစဉ်ပင်၊ ခရစ်တော်သည် ငါတို့အတွက်ကြောင့် အသေခံတော်မူသည်နှင့်အညီ၊ ဘုရားသခင်သည် ငါတို့ကို ချစ်တော်မူကြောင်းကို ပြသတော်မူ၏။</w:t>
      </w:r>
    </w:p>
    <w:p w14:paraId="34181DED" w14:textId="77777777" w:rsidR="00F90BDC" w:rsidRDefault="00F90BDC"/>
    <w:p w14:paraId="1C40D601" w14:textId="77777777" w:rsidR="00F90BDC" w:rsidRDefault="00F90BDC">
      <w:r xmlns:w="http://schemas.openxmlformats.org/wordprocessingml/2006/main">
        <w:t xml:space="preserve">2. 1 ပေတရု 1:15-16 - သင်တို့ကိုခေါ်တော်မူသောသူသည် သန့်ရှင်းတော်မူသည်နည်းတူ၊ “သင်တို့သည် သန့်ရှင်းရကြမည်။</w:t>
      </w:r>
    </w:p>
    <w:p w14:paraId="7E5EB415" w14:textId="77777777" w:rsidR="00F90BDC" w:rsidRDefault="00F90BDC"/>
    <w:p w14:paraId="122F9406" w14:textId="77777777" w:rsidR="00F90BDC" w:rsidRDefault="00F90BDC">
      <w:r xmlns:w="http://schemas.openxmlformats.org/wordprocessingml/2006/main">
        <w:t xml:space="preserve">John 8:12 တဖန်ယေရှုက၊ ငါသည် ဤလောက၏အလင်းဖြစ်၏။ ငါ့နောက်သို့လိုက်သောသူသည် မှောင်မိုက်၌မကျင်လည်ဘဲ အသက်၏အလင်းကိုရလိမ့်မည်။</w:t>
      </w:r>
    </w:p>
    <w:p w14:paraId="464E708A" w14:textId="77777777" w:rsidR="00F90BDC" w:rsidRDefault="00F90BDC"/>
    <w:p w14:paraId="4A40271D"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ယေရှုသည် သူ့ကိုယ်သူ ဤလောက၏အလင်းအဖြစ် ကြေငြာပြီး သူ့နောက်လိုက်သူတို့သည် အမှောင်ထဲတွင် လျှောက်သွားမည်မဟုတ်ဘဲ အသက်၏အလင်းကိုရမည်ဟု ကတိပြုခဲ့သည်။</w:t>
      </w:r>
    </w:p>
    <w:p w14:paraId="1A295A3B" w14:textId="77777777" w:rsidR="00F90BDC" w:rsidRDefault="00F90BDC"/>
    <w:p w14:paraId="3F7742FB" w14:textId="77777777" w:rsidR="00F90BDC" w:rsidRDefault="00F90BDC">
      <w:r xmlns:w="http://schemas.openxmlformats.org/wordprocessingml/2006/main">
        <w:t xml:space="preserve">1. ယေရှု၏အလင်း၌ အသက်ရှင်ခြင်း - ကယ်တင်ခြင်းမျှော်လင့်ချက်</w:t>
      </w:r>
    </w:p>
    <w:p w14:paraId="5D515DD7" w14:textId="77777777" w:rsidR="00F90BDC" w:rsidRDefault="00F90BDC"/>
    <w:p w14:paraId="1589E5F6" w14:textId="77777777" w:rsidR="00F90BDC" w:rsidRDefault="00F90BDC">
      <w:r xmlns:w="http://schemas.openxmlformats.org/wordprocessingml/2006/main">
        <w:t xml:space="preserve">2. ယေရှု၏အလင်း၌ လျှောက်လှမ်းခြင်း - စစ်မှန်သောအသက်တာသို့ သွားရာလမ်း</w:t>
      </w:r>
    </w:p>
    <w:p w14:paraId="6647D493" w14:textId="77777777" w:rsidR="00F90BDC" w:rsidRDefault="00F90BDC"/>
    <w:p w14:paraId="6CB2ECCF" w14:textId="77777777" w:rsidR="00F90BDC" w:rsidRDefault="00F90BDC">
      <w:r xmlns:w="http://schemas.openxmlformats.org/wordprocessingml/2006/main">
        <w:t xml:space="preserve">1. John 1:5 - အလင်းသည် မှောင်မိုက်၌ ထွန်းလင်း၍၊ မှောင်မိုက်သည် နားမလည်။</w:t>
      </w:r>
    </w:p>
    <w:p w14:paraId="2733A023" w14:textId="77777777" w:rsidR="00F90BDC" w:rsidRDefault="00F90BDC"/>
    <w:p w14:paraId="02931797" w14:textId="77777777" w:rsidR="00F90BDC" w:rsidRDefault="00F90BDC">
      <w:r xmlns:w="http://schemas.openxmlformats.org/wordprocessingml/2006/main">
        <w:t xml:space="preserve">2. Isaiah 60:1 - ထလော့၊ ထွန်းလင်းလော့။ အကြောင်းမူကား၊ သင်၏အလင်းရောက်၍၊ ထာဝရဘုရား၏ဘုန်းတော်သည် သင့်အပေါ်၌ ပေါ်ထွန်းပြီ။</w:t>
      </w:r>
    </w:p>
    <w:p w14:paraId="5FFCAA29" w14:textId="77777777" w:rsidR="00F90BDC" w:rsidRDefault="00F90BDC"/>
    <w:p w14:paraId="7B18CA79" w14:textId="77777777" w:rsidR="00F90BDC" w:rsidRDefault="00F90BDC">
      <w:r xmlns:w="http://schemas.openxmlformats.org/wordprocessingml/2006/main">
        <w:t xml:space="preserve">John 8:13 ဖာရိရှဲတို့ကလည်း၊ သင်သည် ကိုယ်ကိုကိုယ် သက်သေခံ၏။ သင်၏မှတ်တမ်းသည် မမှန်ပါ။</w:t>
      </w:r>
    </w:p>
    <w:p w14:paraId="011C842A" w14:textId="77777777" w:rsidR="00F90BDC" w:rsidRDefault="00F90BDC"/>
    <w:p w14:paraId="3E06EAA4" w14:textId="77777777" w:rsidR="00F90BDC" w:rsidRDefault="00F90BDC">
      <w:r xmlns:w="http://schemas.openxmlformats.org/wordprocessingml/2006/main">
        <w:t xml:space="preserve">ဖာရိရှဲတွေက ယေရှုရဲ့ကိုယ်ကိုသက်သေအဖြစ် စိန်ခေါ်ခဲ့တယ်။</w:t>
      </w:r>
    </w:p>
    <w:p w14:paraId="2A6475F0" w14:textId="77777777" w:rsidR="00F90BDC" w:rsidRDefault="00F90BDC"/>
    <w:p w14:paraId="6B0D4DC1" w14:textId="77777777" w:rsidR="00F90BDC" w:rsidRDefault="00F90BDC">
      <w:r xmlns:w="http://schemas.openxmlformats.org/wordprocessingml/2006/main">
        <w:t xml:space="preserve">၁– ယေရှု၏သက်သေသည် ကမ္ဘာကပြောနိုင်သော်လည်း ယုံကြည်ထိုက်သည်။</w:t>
      </w:r>
    </w:p>
    <w:p w14:paraId="786CCF95" w14:textId="77777777" w:rsidR="00F90BDC" w:rsidRDefault="00F90BDC"/>
    <w:p w14:paraId="01648BAE" w14:textId="77777777" w:rsidR="00F90BDC" w:rsidRDefault="00F90BDC">
      <w:r xmlns:w="http://schemas.openxmlformats.org/wordprocessingml/2006/main">
        <w:t xml:space="preserve">၂။ ကျွန်ုပ်တို့ကို လမ်းပြဖို့ ယေရှုရဲ့စကားတွေကို ယုံကြည်စိတ်ချနိုင်တယ်။</w:t>
      </w:r>
    </w:p>
    <w:p w14:paraId="094F5221" w14:textId="77777777" w:rsidR="00F90BDC" w:rsidRDefault="00F90BDC"/>
    <w:p w14:paraId="430E6D24" w14:textId="77777777" w:rsidR="00F90BDC" w:rsidRDefault="00F90BDC">
      <w:r xmlns:w="http://schemas.openxmlformats.org/wordprocessingml/2006/main">
        <w:t xml:space="preserve">1: John 14:6 - ယေရှုက၊ ငါသည် လမ်းခရီး၊ သမ္မာတရားနှင့် အသက်ဖြစ်၏။ ငါ့အားဖြင့်မှတပါး အဘယ်သူမျှ ခမည်းတော်ထံသို့ မရောက်ရ။</w:t>
      </w:r>
    </w:p>
    <w:p w14:paraId="1B7DE96A" w14:textId="77777777" w:rsidR="00F90BDC" w:rsidRDefault="00F90BDC"/>
    <w:p w14:paraId="487055E2" w14:textId="77777777" w:rsidR="00F90BDC" w:rsidRDefault="00F90BDC">
      <w:r xmlns:w="http://schemas.openxmlformats.org/wordprocessingml/2006/main">
        <w:t xml:space="preserve">2:2 ကောရိန္သု 5:17 - ထို့ကြောင့်၊ ခရစ်တော်၌ရှိသောသူသည် အသစ်သောဖန်ဆင်းခြင်းဖြစ်၏။ ဟောင်းသောအရာတို့သည် ကွယ်ပျောက်၍၊ ခပ်သိမ်းသောအရာတို့သည် အသစ်ဖြစ်ကြပြီ။</w:t>
      </w:r>
    </w:p>
    <w:p w14:paraId="189B98CB" w14:textId="77777777" w:rsidR="00F90BDC" w:rsidRDefault="00F90BDC"/>
    <w:p w14:paraId="2441677C" w14:textId="77777777" w:rsidR="00F90BDC" w:rsidRDefault="00F90BDC">
      <w:r xmlns:w="http://schemas.openxmlformats.org/wordprocessingml/2006/main">
        <w:t xml:space="preserve">John 8:14 ယေရှုကလည်း၊ ငါသည် ကိုယ်အကြောင်းကို သက်သေခံသော်လည်း၊ ငါ့မှတ်တမ်းမှန်၏ </w:t>
      </w:r>
      <w:r xmlns:w="http://schemas.openxmlformats.org/wordprocessingml/2006/main">
        <w:lastRenderedPageBreak xmlns:w="http://schemas.openxmlformats.org/wordprocessingml/2006/main"/>
      </w:r>
      <w:r xmlns:w="http://schemas.openxmlformats.org/wordprocessingml/2006/main">
        <w:t xml:space="preserve">။ ငါဘယ်ကလာ၍ ဘယ်ကိုသွားသည်ကို ငါသိသောကြောင့်၊ ငါဘယ်ကလာတယ်၊ ဘယ်ကိုသွားတယ်ဆိုတာ မင်းတို့ မပြောနိုင်ဘူး။</w:t>
      </w:r>
    </w:p>
    <w:p w14:paraId="7C2BBB50" w14:textId="77777777" w:rsidR="00F90BDC" w:rsidRDefault="00F90BDC"/>
    <w:p w14:paraId="34BDDFE7" w14:textId="77777777" w:rsidR="00F90BDC" w:rsidRDefault="00F90BDC">
      <w:r xmlns:w="http://schemas.openxmlformats.org/wordprocessingml/2006/main">
        <w:t xml:space="preserve">ယေရှုက သူ့ကိုယ်သူ သက်သေခံခဲ့ပေမဲ့ သူ့မှတ်တမ်းမှန်တယ်။</w:t>
      </w:r>
    </w:p>
    <w:p w14:paraId="734373DC" w14:textId="77777777" w:rsidR="00F90BDC" w:rsidRDefault="00F90BDC"/>
    <w:p w14:paraId="7DC0C20B" w14:textId="77777777" w:rsidR="00F90BDC" w:rsidRDefault="00F90BDC">
      <w:r xmlns:w="http://schemas.openxmlformats.org/wordprocessingml/2006/main">
        <w:t xml:space="preserve">၁။ ယေရှု၏သက်သေခံချက်နှင့် အမှန်တရား</w:t>
      </w:r>
    </w:p>
    <w:p w14:paraId="66E11B67" w14:textId="77777777" w:rsidR="00F90BDC" w:rsidRDefault="00F90BDC"/>
    <w:p w14:paraId="64E51E8D" w14:textId="77777777" w:rsidR="00F90BDC" w:rsidRDefault="00F90BDC">
      <w:r xmlns:w="http://schemas.openxmlformats.org/wordprocessingml/2006/main">
        <w:t xml:space="preserve">၂။ ကျွန်ုပ်တို့ ဘယ်ကလာသလဲ၊</w:t>
      </w:r>
    </w:p>
    <w:p w14:paraId="44D1E2C9" w14:textId="77777777" w:rsidR="00F90BDC" w:rsidRDefault="00F90BDC"/>
    <w:p w14:paraId="42F61183" w14:textId="77777777" w:rsidR="00F90BDC" w:rsidRDefault="00F90BDC">
      <w:r xmlns:w="http://schemas.openxmlformats.org/wordprocessingml/2006/main">
        <w:t xml:space="preserve">1. John 1:14 - တဖန်နှုတ်ကပတ်တော်သည် လူ့ဇာတိခံယူ၍ ငါတို့တွင်တည်နေ၍၊ ကျေးဇူးတော်နှင့် သစ္စာနှင့်ပြည့်စုံသော ခမည်းတော်ထံမှတပါးတည်းသောသားတော်၏ဘုန်းကဲ့သို့ သူ၏ဘုန်းအသရေကို ငါတို့မြင်ရပြီ။</w:t>
      </w:r>
    </w:p>
    <w:p w14:paraId="750A95EB" w14:textId="77777777" w:rsidR="00F90BDC" w:rsidRDefault="00F90BDC"/>
    <w:p w14:paraId="32265594" w14:textId="77777777" w:rsidR="00F90BDC" w:rsidRDefault="00F90BDC">
      <w:r xmlns:w="http://schemas.openxmlformats.org/wordprocessingml/2006/main">
        <w:t xml:space="preserve">2. 1 John 5:9-10 - လူတို့၏သက်သေခံချက်ကို ကျွန်ုပ်တို့လက်ခံရရှိပါက၊ ဘုရားသခင်၏သက်သေခံချက်သည် သာ၍ကြီးပေသည်၊ အကြောင်းမှာ၊ ဤအရာသည် သားတော်နှင့်ပတ်သက်သော ဘုရားသခင်၏ သက်သေခံတော်မူချက်ဖြစ်သည်။ ဘုရားသခင်၏သားတော်ကို ယုံကြည်သောသူမည်သည်ကား၊</w:t>
      </w:r>
    </w:p>
    <w:p w14:paraId="03ADD653" w14:textId="77777777" w:rsidR="00F90BDC" w:rsidRDefault="00F90BDC"/>
    <w:p w14:paraId="3F03F389" w14:textId="77777777" w:rsidR="00F90BDC" w:rsidRDefault="00F90BDC">
      <w:r xmlns:w="http://schemas.openxmlformats.org/wordprocessingml/2006/main">
        <w:t xml:space="preserve">John 8:15 သင်တို့သည် ဇာတိပကတိအတိုင်း တရားစီရင်၍၊ ငါသည်လူကိုမစီရင်။</w:t>
      </w:r>
    </w:p>
    <w:p w14:paraId="15A2B041" w14:textId="77777777" w:rsidR="00F90BDC" w:rsidRDefault="00F90BDC"/>
    <w:p w14:paraId="1D506D28" w14:textId="77777777" w:rsidR="00F90BDC" w:rsidRDefault="00F90BDC">
      <w:r xmlns:w="http://schemas.openxmlformats.org/wordprocessingml/2006/main">
        <w:t xml:space="preserve">ရှင်ယောဟန် ၈း၁၅ က ကျွန်ုပ်တို့အား နှိမ့်ချပြီး သူတစ်ပါးကို မစီရင်ရန် သွန်သင်ထားသည်။</w:t>
      </w:r>
    </w:p>
    <w:p w14:paraId="31784C35" w14:textId="77777777" w:rsidR="00F90BDC" w:rsidRDefault="00F90BDC"/>
    <w:p w14:paraId="6F105B54" w14:textId="77777777" w:rsidR="00F90BDC" w:rsidRDefault="00F90BDC">
      <w:r xmlns:w="http://schemas.openxmlformats.org/wordprocessingml/2006/main">
        <w:t xml:space="preserve">1. "သင့်အိမ်နီးချင်းကို ချစ်ပါ- တရားစီရင်ခြင်းမှ ရှောင်ကြဉ်ခြင်း"</w:t>
      </w:r>
    </w:p>
    <w:p w14:paraId="618C89B1" w14:textId="77777777" w:rsidR="00F90BDC" w:rsidRDefault="00F90BDC"/>
    <w:p w14:paraId="678B45F5" w14:textId="77777777" w:rsidR="00F90BDC" w:rsidRDefault="00F90BDC">
      <w:r xmlns:w="http://schemas.openxmlformats.org/wordprocessingml/2006/main">
        <w:t xml:space="preserve">2. "နှိမ့်ချခြင်း၏တန်ခိုး- အခြားသူများကို အကဲဖြတ်ခြင်းမှ ရှောင်ကြဉ်ခြင်း"</w:t>
      </w:r>
    </w:p>
    <w:p w14:paraId="6507AF1A" w14:textId="77777777" w:rsidR="00F90BDC" w:rsidRDefault="00F90BDC"/>
    <w:p w14:paraId="72D5763F" w14:textId="77777777" w:rsidR="00F90BDC" w:rsidRDefault="00F90BDC">
      <w:r xmlns:w="http://schemas.openxmlformats.org/wordprocessingml/2006/main">
        <w:t xml:space="preserve">1. James 4:11-12 - “ညီအစ်ကိုတို့၊ အချင်းချင်း ကဲ့ရဲ့ပြစ်တင်ခြင်းမပြုကြနှင့်။ ညီအစ်ကိုချင်းတဘက်၌ ပြောဆိုသော သို့မဟုတ် မိမိညီအစ်ကိုကို စစ်ကြောစီရင်သောသူသည် တရားတော်ကို လွန်ကျူး၍ တရားကို စီရင်သောသူမူကား၊ တရားစီရင်သောသူမဟုတ်၊</w:t>
      </w:r>
    </w:p>
    <w:p w14:paraId="02264E1E" w14:textId="77777777" w:rsidR="00F90BDC" w:rsidRDefault="00F90BDC"/>
    <w:p w14:paraId="128F98DD" w14:textId="77777777" w:rsidR="00F90BDC" w:rsidRDefault="00F90BDC">
      <w:r xmlns:w="http://schemas.openxmlformats.org/wordprocessingml/2006/main">
        <w:t xml:space="preserve">၂။ မဿဲ ၇:၁-၅ - “သင်တို့သည် တရားစီရင်ခြင်းသို့ မရောက်စေခြင်းငှာ တရားမစီရင်ကြနှင့်။ အကြောင်းမူကား၊ တရားစီရင်ခြင်း အားဖြင့် သင်တို့သည် တရားစီရင်ခြင်းကို ခံရကြလိမ့်မည်။ သင့်မျက်စိ၌ရှိသော သစ်လုံးသည် သင့်မျက်စိ၌ရှိသော်လည်း သင့်မျက်စိ၌ရှိသော သစ်လုံးအား သတိမပြုမိဘဲ၊ သို့မဟုတ် သင့်မျက်လုံး၌ သစ်လုံးရှိသောအခါ သင့်အစ်ကိုအား 'သင့်မျက်လုံးထဲက အမှုန်အမွှားများကို ဖယ်ရှားပါရစေ' ဟု မည်သို့ပြောနိုင်မည်နည်း။ ကြောင်သူတော်၊ ကိုယ့်မျက်စိထဲက သစ်တုံးကို အရင်ထုတ်ပြီးမှ မင်းအစ်ကိုမျက်လုံးထဲက အမှုန်အမွှားတွေကို ရှင်းရှင်းလင်းလင်းမြင်ရလိမ့်မယ်။"</w:t>
      </w:r>
    </w:p>
    <w:p w14:paraId="29E80019" w14:textId="77777777" w:rsidR="00F90BDC" w:rsidRDefault="00F90BDC"/>
    <w:p w14:paraId="44589733" w14:textId="77777777" w:rsidR="00F90BDC" w:rsidRDefault="00F90BDC">
      <w:r xmlns:w="http://schemas.openxmlformats.org/wordprocessingml/2006/main">
        <w:t xml:space="preserve">John 8:16 သို့​ရာ​တွင်​ငါ​သည်​စစ်​မှန်​သော​အ​မှု​ရှိ​လျှင်၊ ငါ​တစ်​ဦး​တည်း​ဖြစ်​သည်​မ​ဟုတ်၊ ငါ့​ကို​စေ​လွှတ်​တော်​မူ​သော​ခ​မည်း​တော်​သည်​ဖြစ်​၏။</w:t>
      </w:r>
    </w:p>
    <w:p w14:paraId="15AD4A62" w14:textId="77777777" w:rsidR="00F90BDC" w:rsidRDefault="00F90BDC"/>
    <w:p w14:paraId="340B56B0" w14:textId="77777777" w:rsidR="00F90BDC" w:rsidRDefault="00F90BDC">
      <w:r xmlns:w="http://schemas.openxmlformats.org/wordprocessingml/2006/main">
        <w:t xml:space="preserve">သခင်ယေရှုနှင့် ခမည်းတော်သည် တလုံးတဝတည်းဖြစ်သောကြောင့် သူ၏တရားစီရင်ခြင်းတွင် သခင်ယေရှုသည် တစ်ယောက်တည်းမဟုတ်ပါ။</w:t>
      </w:r>
    </w:p>
    <w:p w14:paraId="3209638C" w14:textId="77777777" w:rsidR="00F90BDC" w:rsidRDefault="00F90BDC"/>
    <w:p w14:paraId="2D3CC1E2" w14:textId="77777777" w:rsidR="00F90BDC" w:rsidRDefault="00F90BDC">
      <w:r xmlns:w="http://schemas.openxmlformats.org/wordprocessingml/2006/main">
        <w:t xml:space="preserve">1. စည်းလုံးခြင်း၏စွမ်းအား- အတူတကွလုပ်ဆောင်ခြင်းက ကျွန်ုပ်တို့၏စီရင်ဆုံးဖြတ်ချက်များကို ခိုင်မာစေနိုင်သည်။</w:t>
      </w:r>
    </w:p>
    <w:p w14:paraId="0EE6D4A5" w14:textId="77777777" w:rsidR="00F90BDC" w:rsidRDefault="00F90BDC"/>
    <w:p w14:paraId="487873BD" w14:textId="77777777" w:rsidR="00F90BDC" w:rsidRDefault="00F90BDC">
      <w:r xmlns:w="http://schemas.openxmlformats.org/wordprocessingml/2006/main">
        <w:t xml:space="preserve">2. ခမည်းတော်နှင့်သားတော်- ယေရှုနှင့် ဘုရားသခင်ကြား ဆက်ဆံရေးဆိုင်ရာ လေ့လာမှု</w:t>
      </w:r>
    </w:p>
    <w:p w14:paraId="4FFD0388" w14:textId="77777777" w:rsidR="00F90BDC" w:rsidRDefault="00F90BDC"/>
    <w:p w14:paraId="387D6B7F" w14:textId="77777777" w:rsidR="00F90BDC" w:rsidRDefault="00F90BDC">
      <w:r xmlns:w="http://schemas.openxmlformats.org/wordprocessingml/2006/main">
        <w:t xml:space="preserve">1. ရောမ 8:31-39 - သို့ဖြစ်လျှင် ဤအရာများကို အဘယ်သို့ပြောရမည်နည်း။ ဘုရားသခင်သည် ငါတို့အတွက်ဖြစ်လျှင် အဘယ်သူသည် ငါတို့ကိုဆန့်ကျင်နိုင်မည်နည်း။</w:t>
      </w:r>
    </w:p>
    <w:p w14:paraId="3E91C0FA" w14:textId="77777777" w:rsidR="00F90BDC" w:rsidRDefault="00F90BDC"/>
    <w:p w14:paraId="78A5087D" w14:textId="77777777" w:rsidR="00F90BDC" w:rsidRDefault="00F90BDC">
      <w:r xmlns:w="http://schemas.openxmlformats.org/wordprocessingml/2006/main">
        <w:t xml:space="preserve">2. ယောဟန် 17:1-26 - အကျွန်ုပ်ကို ပေးတော်မူသော ဘုန်းအသရေကို အကျွန်ုပ်ပေးပါပြီ။ ငါတို့သည် တလုံးတဝတည်းဖြစ်စေခြင်းငှါ၊</w:t>
      </w:r>
    </w:p>
    <w:p w14:paraId="6E43A329" w14:textId="77777777" w:rsidR="00F90BDC" w:rsidRDefault="00F90BDC"/>
    <w:p w14:paraId="33D7508F" w14:textId="77777777" w:rsidR="00F90BDC" w:rsidRDefault="00F90BDC">
      <w:r xmlns:w="http://schemas.openxmlformats.org/wordprocessingml/2006/main">
        <w:t xml:space="preserve">ရှင်​ယော​ဟန် 8:17 လူ​နှစ်​ဦး​၏​သက်​သေ​ခံ​ချက်​မှန်​ကြောင်း သင့်​ပ​ညတ်​တ​ရား​၌​လည်း​ကောင်း ရေး​ထား​၏။</w:t>
      </w:r>
    </w:p>
    <w:p w14:paraId="663A50BE" w14:textId="77777777" w:rsidR="00F90BDC" w:rsidRDefault="00F90BDC"/>
    <w:p w14:paraId="66387E36" w14:textId="77777777" w:rsidR="00F90BDC" w:rsidRDefault="00F90BDC">
      <w:r xmlns:w="http://schemas.openxmlformats.org/wordprocessingml/2006/main">
        <w:t xml:space="preserve">ဤကျမ်းပိုဒ်သည် ဥပဒေနှင့်အညီ တရားဥပဒေနှင့်အညီ သက်သေနှစ်ဦး သို့မဟုတ် ထို့ထက်ပိုသော သက်သေများ၏ မှန်ကန်မှုကို ဖော်ပြသည်။</w:t>
      </w:r>
    </w:p>
    <w:p w14:paraId="204EBAC1" w14:textId="77777777" w:rsidR="00F90BDC" w:rsidRDefault="00F90BDC"/>
    <w:p w14:paraId="075F4F7D"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"သက်သေခံခြင်းတန်ခိုး- သက်သေခံနှစ်ဦး၏တရားသည် အမှန်တရားသို့ရောက်ရှိရန် ကျွန်ုပ်တို့ကို ကူညီပေးနိုင်သည်"</w:t>
      </w:r>
    </w:p>
    <w:p w14:paraId="6E792BEC" w14:textId="77777777" w:rsidR="00F90BDC" w:rsidRDefault="00F90BDC"/>
    <w:p w14:paraId="399701CF" w14:textId="77777777" w:rsidR="00F90BDC" w:rsidRDefault="00F90BDC">
      <w:r xmlns:w="http://schemas.openxmlformats.org/wordprocessingml/2006/main">
        <w:t xml:space="preserve">2. "သက်သေခံဥပဒေ- ကျွန်ုပ်တို့၏အသက်တာအတွက် လက်တွေ့ကျသောအသုံးချမှုများ"</w:t>
      </w:r>
    </w:p>
    <w:p w14:paraId="712D2C73" w14:textId="77777777" w:rsidR="00F90BDC" w:rsidRDefault="00F90BDC"/>
    <w:p w14:paraId="6D0F3834" w14:textId="77777777" w:rsidR="00F90BDC" w:rsidRDefault="00F90BDC">
      <w:r xmlns:w="http://schemas.openxmlformats.org/wordprocessingml/2006/main">
        <w:t xml:space="preserve">1. တရားဟောရာ 19:15 - “ပြစ်မှားမိသော ဒုစရိုက်အပြစ်ကြောင့် သက်သေတစ်ဦးသည် သက်သေနှစ်ဦး၏နှုတ်မှဖြစ်စေ၊ သက်သေခံသုံးဦး၏နှုတ်၌ဖြစ်စေ ဆန့်ကျင်ဘက်မပြုရ၊ ကိစ္စ မြဲပါစေ။"</w:t>
      </w:r>
    </w:p>
    <w:p w14:paraId="7BEC099D" w14:textId="77777777" w:rsidR="00F90BDC" w:rsidRDefault="00F90BDC"/>
    <w:p w14:paraId="2939CD70" w14:textId="77777777" w:rsidR="00F90BDC" w:rsidRDefault="00F90BDC">
      <w:r xmlns:w="http://schemas.openxmlformats.org/wordprocessingml/2006/main">
        <w:t xml:space="preserve">2. ဟေဗြဲ 10:28 - “မောရှေ၏တရားကို မထီမဲ့မြင်ပြုသော သူသည် သက်သေ နှစ်ယောက် သို့မဟုတ် သုံးယောက်အောက်တွင် သနားခြင်းမရှိဘဲ သေဆုံးသွား၏။</w:t>
      </w:r>
    </w:p>
    <w:p w14:paraId="298B0FD7" w14:textId="77777777" w:rsidR="00F90BDC" w:rsidRDefault="00F90BDC"/>
    <w:p w14:paraId="56EB6FE3" w14:textId="77777777" w:rsidR="00F90BDC" w:rsidRDefault="00F90BDC">
      <w:r xmlns:w="http://schemas.openxmlformats.org/wordprocessingml/2006/main">
        <w:t xml:space="preserve">John 8:18 ငါသည် ကိုယ်အကြောင်းကို သက်သေခံသောသူဖြစ်၏။ ငါ့ကို စေလွှတ်တော်မူသော ခမည်းတော်သည် ငါ့အကြောင်းကို သက်သေခံတော်မူ၏။</w:t>
      </w:r>
    </w:p>
    <w:p w14:paraId="21304DEE" w14:textId="77777777" w:rsidR="00F90BDC" w:rsidRDefault="00F90BDC"/>
    <w:p w14:paraId="552A5D9B" w14:textId="77777777" w:rsidR="00F90BDC" w:rsidRDefault="00F90BDC">
      <w:r xmlns:w="http://schemas.openxmlformats.org/wordprocessingml/2006/main">
        <w:t xml:space="preserve">ကျမ်းပိုဒ်တွင် သခင်ယေရှုသည် သူ၏လက္ခဏာကို သက်သေခံနေပြီး၊ သူ့ကို စေလွှတ်တော်မူသော ခမည်းတော်သည်လည်း သူ၏အထောက်အထားကို သက်သေခံနေပါသည်။</w:t>
      </w:r>
    </w:p>
    <w:p w14:paraId="5555DB59" w14:textId="77777777" w:rsidR="00F90BDC" w:rsidRDefault="00F90BDC"/>
    <w:p w14:paraId="59CCCF94" w14:textId="77777777" w:rsidR="00F90BDC" w:rsidRDefault="00F90BDC">
      <w:r xmlns:w="http://schemas.openxmlformats.org/wordprocessingml/2006/main">
        <w:t xml:space="preserve">1. ယေရှုသည် ဘုရားသခင်၏သားတော်ဖြစ်သည်- ယုံကြည်ခြင်းသက်သေ</w:t>
      </w:r>
    </w:p>
    <w:p w14:paraId="21445056" w14:textId="77777777" w:rsidR="00F90BDC" w:rsidRDefault="00F90BDC"/>
    <w:p w14:paraId="54CAB87A" w14:textId="77777777" w:rsidR="00F90BDC" w:rsidRDefault="00F90BDC">
      <w:r xmlns:w="http://schemas.openxmlformats.org/wordprocessingml/2006/main">
        <w:t xml:space="preserve">၂။ ယေရှု၏ဘုရားသခင့်သက်သေ– ယောဟန် ၈:၁၈ ဆိုင်ရာလေ့လာမှု</w:t>
      </w:r>
    </w:p>
    <w:p w14:paraId="0013F3DF" w14:textId="77777777" w:rsidR="00F90BDC" w:rsidRDefault="00F90BDC"/>
    <w:p w14:paraId="187F536F" w14:textId="77777777" w:rsidR="00F90BDC" w:rsidRDefault="00F90BDC">
      <w:r xmlns:w="http://schemas.openxmlformats.org/wordprocessingml/2006/main">
        <w:t xml:space="preserve">1. ရောမ 8:16 - ငါတို့သည် ဘုရားသခင်၏သားဖြစ်ကြသည်ဟု ဝိညာဉ်တော်ကိုယ်တိုင် သက်သေခံတော်မူ၏။</w:t>
      </w:r>
    </w:p>
    <w:p w14:paraId="67B07D40" w14:textId="77777777" w:rsidR="00F90BDC" w:rsidRDefault="00F90BDC"/>
    <w:p w14:paraId="78C1E305" w14:textId="77777777" w:rsidR="00F90BDC" w:rsidRDefault="00F90BDC">
      <w:r xmlns:w="http://schemas.openxmlformats.org/wordprocessingml/2006/main">
        <w:t xml:space="preserve">2. 1 ယောဟန် 5:9-10 - လူတို့၏သက်သေခံခြင်းကို ငါတို့ခံရလျှင်၊ ဘုရားသခင်၏သက်သေသည် သာ၍ကြီး၏။ အကြောင်းမူကား၊ ဤအရာသည် သားတော်အား သက်သေခံတော်မူသော ဘုရားသခင်၏ သက်သေဖြစ်သတည်း။</w:t>
      </w:r>
    </w:p>
    <w:p w14:paraId="412F3E96" w14:textId="77777777" w:rsidR="00F90BDC" w:rsidRDefault="00F90BDC"/>
    <w:p w14:paraId="4C80DF6D" w14:textId="77777777" w:rsidR="00F90BDC" w:rsidRDefault="00F90BDC">
      <w:r xmlns:w="http://schemas.openxmlformats.org/wordprocessingml/2006/main">
        <w:t xml:space="preserve">John 8:19 တဖန်သူတို့က၊ သင်၏အဘသည် အဘယ်မှာရှိသနည်း။ ယေရှုကလည်း၊ သင်တို့သည် ငါ့ကိုမသိ၊ ငါ့ခမည်းတော်ကိုလည်း မသိကြ။ ငါ့ကိုသိလျှင် ငါ့ခမည်းတော်ကိုလည်း သိသင့်၏။</w:t>
      </w:r>
    </w:p>
    <w:p w14:paraId="070837C3" w14:textId="77777777" w:rsidR="00F90BDC" w:rsidRDefault="00F90BDC"/>
    <w:p w14:paraId="614FDB2D"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ဖာရိရှဲတွေက သူ့ခမည်းတော်အကြောင်း ယေရှုကိုမေးတော့ သူတို့က ခမည်းတော် မသိဘူးလို့ ပြန်ဖြေတယ်။</w:t>
      </w:r>
    </w:p>
    <w:p w14:paraId="4F98350C" w14:textId="77777777" w:rsidR="00F90BDC" w:rsidRDefault="00F90BDC"/>
    <w:p w14:paraId="1D37F630" w14:textId="77777777" w:rsidR="00F90BDC" w:rsidRDefault="00F90BDC">
      <w:r xmlns:w="http://schemas.openxmlformats.org/wordprocessingml/2006/main">
        <w:t xml:space="preserve">1. ဘုရားသခင်နှင့် ကျွန်ုပ်တို့၏ဆက်ဆံရေး - ဘုရားသခင်သည် မည်သူဖြစ်သည်ကို သိရှိခြင်းနှင့် ကိုယ်တော်နှင့် ကျွန်ုပ်တို့မည်သူဖြစ်သည်ကို သိရှိခြင်း၏အရေးကြီးမှုကို နားလည်ခြင်း။</w:t>
      </w:r>
    </w:p>
    <w:p w14:paraId="06EC4756" w14:textId="77777777" w:rsidR="00F90BDC" w:rsidRDefault="00F90BDC"/>
    <w:p w14:paraId="3179750D" w14:textId="77777777" w:rsidR="00F90BDC" w:rsidRDefault="00F90BDC">
      <w:r xmlns:w="http://schemas.openxmlformats.org/wordprocessingml/2006/main">
        <w:t xml:space="preserve">2. ဘုရားသခင်ကို သိခြင်း - ဘုရားသခင်ရဲ့ အနှစ်သာရနဲ့ သူ့စရိုက်ကို နားလည်ခြင်းရဲ့ အရေးပါမှုကို အသိအမှတ်ပြုခြင်း။</w:t>
      </w:r>
    </w:p>
    <w:p w14:paraId="1B8C4027" w14:textId="77777777" w:rsidR="00F90BDC" w:rsidRDefault="00F90BDC"/>
    <w:p w14:paraId="6E85D622" w14:textId="77777777" w:rsidR="00F90BDC" w:rsidRDefault="00F90BDC">
      <w:r xmlns:w="http://schemas.openxmlformats.org/wordprocessingml/2006/main">
        <w:t xml:space="preserve">1. Matthew 11:27 - "ငါ့ခမည်းတော်သည် ခပ်သိမ်းသောအမှုတို့ကို ငါ့အား အပ်ပေးတော်မူပြီ။ ခမည်းတော်မှတပါး အဘယ်သူမျှ သားတော်ကို မသိ၊ သားတော်နှင့် သားတော်ကို ထုတ်ဖော်ရန် သားတော်မှတပါး အဘယ်သူမျှ မသိနိုင်။</w:t>
      </w:r>
    </w:p>
    <w:p w14:paraId="1F74B883" w14:textId="77777777" w:rsidR="00F90BDC" w:rsidRDefault="00F90BDC"/>
    <w:p w14:paraId="5BD72B44" w14:textId="77777777" w:rsidR="00F90BDC" w:rsidRDefault="00F90BDC">
      <w:r xmlns:w="http://schemas.openxmlformats.org/wordprocessingml/2006/main">
        <w:t xml:space="preserve">၂။ ဟေရှာယ ၅၅:၈-၉ - “ငါ၏အကြံအစည်သည် သင်တို့၏အကြံအစည်မဟုတ်၊ ငါ၏အကျင့်လည်းမဟုတ်ဟု ထာဝရဘုရားမိန့်တော်မူ၏။ မင်းရဲ့အတွေးတွေထက်။"</w:t>
      </w:r>
    </w:p>
    <w:p w14:paraId="68A3B9F3" w14:textId="77777777" w:rsidR="00F90BDC" w:rsidRDefault="00F90BDC"/>
    <w:p w14:paraId="6C218ED8" w14:textId="77777777" w:rsidR="00F90BDC" w:rsidRDefault="00F90BDC">
      <w:r xmlns:w="http://schemas.openxmlformats.org/wordprocessingml/2006/main">
        <w:t xml:space="preserve">John 8:20 ယေရှုသည် ဗိမာန်တော်၌ ဆုံးမဩဝါဒပေးတော်မူသည်အတိုင်း ဘဏ္ဍာတိုက်၌ မိန့်တော်မူသည်ကား၊ အဘယ်သူမျှ လက်မတင်ဘဲ၊ အချိန်မရောက်သေးသောကြောင့်၊</w:t>
      </w:r>
    </w:p>
    <w:p w14:paraId="5E71E010" w14:textId="77777777" w:rsidR="00F90BDC" w:rsidRDefault="00F90BDC"/>
    <w:p w14:paraId="51ADBFB8" w14:textId="77777777" w:rsidR="00F90BDC" w:rsidRDefault="00F90BDC">
      <w:r xmlns:w="http://schemas.openxmlformats.org/wordprocessingml/2006/main">
        <w:t xml:space="preserve">သခင်ယေရှုသည် အချိန်မရောက်သေးသော ကြောင့် ဗိမာန်တော်၌ အဖမ်းမခံဘဲ ဟောပြောခဲ့သည်။</w:t>
      </w:r>
    </w:p>
    <w:p w14:paraId="11A0E3FE" w14:textId="77777777" w:rsidR="00F90BDC" w:rsidRDefault="00F90BDC"/>
    <w:p w14:paraId="64573B32" w14:textId="77777777" w:rsidR="00F90BDC" w:rsidRDefault="00F90BDC">
      <w:r xmlns:w="http://schemas.openxmlformats.org/wordprocessingml/2006/main">
        <w:t xml:space="preserve">၁။ ဘုရားသခင့်အချိန်သည် စုံလင်သည်။— ယောဟန် ၈:၂၀</w:t>
      </w:r>
    </w:p>
    <w:p w14:paraId="0186E8A6" w14:textId="77777777" w:rsidR="00F90BDC" w:rsidRDefault="00F90BDC"/>
    <w:p w14:paraId="2F97E8F8" w14:textId="77777777" w:rsidR="00F90BDC" w:rsidRDefault="00F90BDC">
      <w:r xmlns:w="http://schemas.openxmlformats.org/wordprocessingml/2006/main">
        <w:t xml:space="preserve">၂။ နာခံမှု၏အရေးကြီးမှု။— ယောဟန် ၈:၂၀</w:t>
      </w:r>
    </w:p>
    <w:p w14:paraId="71D14291" w14:textId="77777777" w:rsidR="00F90BDC" w:rsidRDefault="00F90BDC"/>
    <w:p w14:paraId="03F39D2B" w14:textId="77777777" w:rsidR="00F90BDC" w:rsidRDefault="00F90BDC">
      <w:r xmlns:w="http://schemas.openxmlformats.org/wordprocessingml/2006/main">
        <w:t xml:space="preserve">1. တမန်တော် 2:23 - ယေရှု၏သေခြင်းနှင့်ပတ်သက်၍ ဘုရားသခင်ကြိုတင်သတ်မှတ်ထားသော အစီအစဉ်နှင့်အသိပညာ။</w:t>
      </w:r>
    </w:p>
    <w:p w14:paraId="33E12675" w14:textId="77777777" w:rsidR="00F90BDC" w:rsidRDefault="00F90BDC"/>
    <w:p w14:paraId="5F8D13F2"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ဟေရှာယ 53:10 - သို့သော်လည်း၊ သူ့ကို နှိပ်စက်ညှဉ်းပန်းခြင်းငှါ သခင်ဘုရား၏ အလိုတော်ရှိပြီး၊ ထာဝရဘုရားသည် မိမိအသက်ကို အပြစ်ဖြေရာယဇ်ပူဇော်သော်လည်း၊ သူ၏အမျိုးအနွယ်ကို မြင်၍ မိမိအသက်ကို ရှည်စေတော်မူလိမ့်မည်။ သူ့လက်၌ ချမ်းသာလိမ့်မည်။</w:t>
      </w:r>
    </w:p>
    <w:p w14:paraId="424302A8" w14:textId="77777777" w:rsidR="00F90BDC" w:rsidRDefault="00F90BDC"/>
    <w:p w14:paraId="1FC9B569" w14:textId="77777777" w:rsidR="00F90BDC" w:rsidRDefault="00F90BDC">
      <w:r xmlns:w="http://schemas.openxmlformats.org/wordprocessingml/2006/main">
        <w:t xml:space="preserve">John 8:21 တဖန်ယေရှုက၊ ငါသွားရာလမ်း၌ သင်တို့သည် ငါ့ကိုရှာ၍ သင်တို့အပြစ်၌ သေကြလိမ့်မည်။ ငါသွားရာအရပ်သို့ သင်တို့မရောက်နိုင်ကြ။</w:t>
      </w:r>
    </w:p>
    <w:p w14:paraId="18413079" w14:textId="77777777" w:rsidR="00F90BDC" w:rsidRDefault="00F90BDC"/>
    <w:p w14:paraId="17ED55B2" w14:textId="77777777" w:rsidR="00F90BDC" w:rsidRDefault="00F90BDC">
      <w:r xmlns:w="http://schemas.openxmlformats.org/wordprocessingml/2006/main">
        <w:t xml:space="preserve">သခင်ယေရှုက လူများကို သူတို့သည် သူ့ကိုရှာကြသော်လည်း၊ သူတို့၏အပြစ်ကြောင့် သေရမည်ဖြစ်ပြီး၊ သူတို့နောက်သို့ မလိုက်နိုင်ကြပေ။</w:t>
      </w:r>
    </w:p>
    <w:p w14:paraId="06FD48F0" w14:textId="77777777" w:rsidR="00F90BDC" w:rsidRDefault="00F90BDC"/>
    <w:p w14:paraId="3DE3C64D" w14:textId="77777777" w:rsidR="00F90BDC" w:rsidRDefault="00F90BDC">
      <w:r xmlns:w="http://schemas.openxmlformats.org/wordprocessingml/2006/main">
        <w:t xml:space="preserve">၁။ ယေရှုကို ငြင်းပယ်ခြင်း၏ အကျိုးဆက်များ</w:t>
      </w:r>
    </w:p>
    <w:p w14:paraId="663B4AC4" w14:textId="77777777" w:rsidR="00F90BDC" w:rsidRDefault="00F90BDC"/>
    <w:p w14:paraId="0BB03665" w14:textId="77777777" w:rsidR="00F90BDC" w:rsidRDefault="00F90BDC">
      <w:r xmlns:w="http://schemas.openxmlformats.org/wordprocessingml/2006/main">
        <w:t xml:space="preserve">၂။ ဘုရားသခင်၏ ချစ်ခြင်းမေတ္တာနှင့် ကရုဏာ၏ တန်ခိုး</w:t>
      </w:r>
    </w:p>
    <w:p w14:paraId="02237778" w14:textId="77777777" w:rsidR="00F90BDC" w:rsidRDefault="00F90BDC"/>
    <w:p w14:paraId="25AAE19B" w14:textId="77777777" w:rsidR="00F90BDC" w:rsidRDefault="00F90BDC">
      <w:r xmlns:w="http://schemas.openxmlformats.org/wordprocessingml/2006/main">
        <w:t xml:space="preserve">1. ယောဟန် 3:16 - “ဘုရားသခင်သည် မိမိ၌တစ်ပါးတည်းသောသားတော်ကို စွန့်တော်မူသည်တိုင်အောင် လောကီသားတို့ကို ချစ်တော်မူ၏။</w:t>
      </w:r>
    </w:p>
    <w:p w14:paraId="279DB4D4" w14:textId="77777777" w:rsidR="00F90BDC" w:rsidRDefault="00F90BDC"/>
    <w:p w14:paraId="682EF85D" w14:textId="77777777" w:rsidR="00F90BDC" w:rsidRDefault="00F90BDC">
      <w:r xmlns:w="http://schemas.openxmlformats.org/wordprocessingml/2006/main">
        <w:t xml:space="preserve">2 ရောမ 6:23 - "အပြစ်တရား၏အခကား သေခြင်းပေတည်း။ ဘုရားသခင်ပေးတော်မူသော ဆုကျေးဇူးကား ငါတို့သခင်ယေရှုခရစ်အားဖြင့် ထာဝရအသက်ဖြစ်၏။"</w:t>
      </w:r>
    </w:p>
    <w:p w14:paraId="6CFAEF55" w14:textId="77777777" w:rsidR="00F90BDC" w:rsidRDefault="00F90BDC"/>
    <w:p w14:paraId="71BC9121" w14:textId="77777777" w:rsidR="00F90BDC" w:rsidRDefault="00F90BDC">
      <w:r xmlns:w="http://schemas.openxmlformats.org/wordprocessingml/2006/main">
        <w:t xml:space="preserve">John 8:22 ယုဒလူတို့ကလည်း၊ သူသည် မိမိကိုယ်ကိုသတ်မည်လော။ ငါသွားရာအရပ်သို့ သင်တို့မလာနိုင်ကြဟု ဆိုသောကြောင့်၊</w:t>
      </w:r>
    </w:p>
    <w:p w14:paraId="6A188590" w14:textId="77777777" w:rsidR="00F90BDC" w:rsidRDefault="00F90BDC"/>
    <w:p w14:paraId="49C8D8C7" w14:textId="77777777" w:rsidR="00F90BDC" w:rsidRDefault="00F90BDC">
      <w:r xmlns:w="http://schemas.openxmlformats.org/wordprocessingml/2006/main">
        <w:t xml:space="preserve">ဂျူးတို့သည် ကိုယ်တော်သွားရာအရပ်သို့ မလိုက်နိုင်ဟု ယေရှု၏ပြောဆိုချက်ကြောင့် ဂျူးများ စိတ်ရှုပ်ထွေးကြသည်။</w:t>
      </w:r>
    </w:p>
    <w:p w14:paraId="3931209C" w14:textId="77777777" w:rsidR="00F90BDC" w:rsidRDefault="00F90BDC"/>
    <w:p w14:paraId="2CBCE41A" w14:textId="77777777" w:rsidR="00F90BDC" w:rsidRDefault="00F90BDC">
      <w:r xmlns:w="http://schemas.openxmlformats.org/wordprocessingml/2006/main">
        <w:t xml:space="preserve">1. ယေရှု၏မစ်ရှင်၏ ရည်ရွယ်ချက်- သူဦးဆောင်သည့်နေရာတိုင်းတွင် သူ့နောက်လိုက်ရန် ကျွန်ုပ်တို့ကို ကူညီပေးရန်</w:t>
      </w:r>
    </w:p>
    <w:p w14:paraId="658794B5" w14:textId="77777777" w:rsidR="00F90BDC" w:rsidRDefault="00F90BDC"/>
    <w:p w14:paraId="1D60C6BD" w14:textId="77777777" w:rsidR="00F90BDC" w:rsidRDefault="00F90BDC">
      <w:r xmlns:w="http://schemas.openxmlformats.org/wordprocessingml/2006/main">
        <w:t xml:space="preserve">2. ယုံကြည်ခြင်းတန်ခိုး- သူဘယ်သွားနေပါစေ ယေရှုနောက်ကို ဘယ်လိုလိုက်မလဲ။</w:t>
      </w:r>
    </w:p>
    <w:p w14:paraId="24B4F21D" w14:textId="77777777" w:rsidR="00F90BDC" w:rsidRDefault="00F90BDC"/>
    <w:p w14:paraId="4CB917E1"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ဟေဗြဲ 11:6 - "ယုံကြည်ခြင်းမရှိလျှင် ထိုသူကို စိတ်တော်နှင့်တွေ့ရန်မဖြစ်နိုင်ပါ။ အကြောင်းမူကား၊ ဘုရားသခင်ထံတော်သို့ လာသောသူသည် ကိုယ်တော်ရှိတော်မူကြောင်းကို၎င်း၊ ကိုယ်တော်ကိုရှာသောသူတို့၏ အကျိုးပေးတော်မူကြောင်းကို၎င်း ယုံကြည်ရမည်။"</w:t>
      </w:r>
    </w:p>
    <w:p w14:paraId="73D5E84E" w14:textId="77777777" w:rsidR="00F90BDC" w:rsidRDefault="00F90BDC"/>
    <w:p w14:paraId="703DE2CE" w14:textId="77777777" w:rsidR="00F90BDC" w:rsidRDefault="00F90BDC">
      <w:r xmlns:w="http://schemas.openxmlformats.org/wordprocessingml/2006/main">
        <w:t xml:space="preserve">2. John 14:4 - “ငါသွားရာလမ်းကို သင်တို့သိကြ၏။</w:t>
      </w:r>
    </w:p>
    <w:p w14:paraId="1132FD63" w14:textId="77777777" w:rsidR="00F90BDC" w:rsidRDefault="00F90BDC"/>
    <w:p w14:paraId="6C2F7EE0" w14:textId="77777777" w:rsidR="00F90BDC" w:rsidRDefault="00F90BDC">
      <w:r xmlns:w="http://schemas.openxmlformats.org/wordprocessingml/2006/main">
        <w:t xml:space="preserve">John 8:23 တဖန်တုံ၊ သင်တို့သည် အောက်အရပ်မှဖြစ်ကြ၏။ ငါသည် အထက်အရပ်မှ ဖြစ်၏။ သင်တို့သည် ဤလောကနှင့် စပ်ဆိုင်ကြ၏။ ငါသည် ဤလောကနှင့်မဆိုင်။</w:t>
      </w:r>
    </w:p>
    <w:p w14:paraId="75235540" w14:textId="77777777" w:rsidR="00F90BDC" w:rsidRDefault="00F90BDC"/>
    <w:p w14:paraId="678A7E72" w14:textId="77777777" w:rsidR="00F90BDC" w:rsidRDefault="00F90BDC">
      <w:r xmlns:w="http://schemas.openxmlformats.org/wordprocessingml/2006/main">
        <w:t xml:space="preserve">ယေရှုက သူသည် ဤလောကမှမဟုတ်ဘဲ အထက်အရပ်မှဖြစ်ကြောင်း ထင်ရှားသည်။</w:t>
      </w:r>
    </w:p>
    <w:p w14:paraId="4721C18B" w14:textId="77777777" w:rsidR="00F90BDC" w:rsidRDefault="00F90BDC"/>
    <w:p w14:paraId="750ABB13" w14:textId="77777777" w:rsidR="00F90BDC" w:rsidRDefault="00F90BDC">
      <w:r xmlns:w="http://schemas.openxmlformats.org/wordprocessingml/2006/main">
        <w:t xml:space="preserve">1: ယေရှုသည် ကျွန်ုပ်တို့အား အပြစ်နှင့် အမှောင်ကမ္ဘာမှ ကယ်တင်ရန် ကြွလာခဲ့သည်။</w:t>
      </w:r>
    </w:p>
    <w:p w14:paraId="37B7AFFB" w14:textId="77777777" w:rsidR="00F90BDC" w:rsidRDefault="00F90BDC"/>
    <w:p w14:paraId="1CE6EF33" w14:textId="77777777" w:rsidR="00F90BDC" w:rsidRDefault="00F90BDC">
      <w:r xmlns:w="http://schemas.openxmlformats.org/wordprocessingml/2006/main">
        <w:t xml:space="preserve">2: ယေရှုသည် ဖောက်ပြန်ပျက်စီးသော ဤလောကမှမဟုတ်၊ ကောင်းကင်မှကြွလာတော်မူ၏။</w:t>
      </w:r>
    </w:p>
    <w:p w14:paraId="62734826" w14:textId="77777777" w:rsidR="00F90BDC" w:rsidRDefault="00F90BDC"/>
    <w:p w14:paraId="7BA3C4B9" w14:textId="77777777" w:rsidR="00F90BDC" w:rsidRDefault="00F90BDC">
      <w:r xmlns:w="http://schemas.openxmlformats.org/wordprocessingml/2006/main">
        <w:t xml:space="preserve">1: John 3:19-21 - ဤသည်မှာ အပြစ်စီရင်ခြင်းပေတည်း၊ ထိုအလင်းသည် ဤလောကသို့ ရောက်ရှိလာပြီး သူတို့၏ အကျင့်ဆိုးများကြောင့် အလင်းထက် မှောင်မိုက်ကို နှစ်သက်ကြသည်။ ဒုစရိုက်ကိုပြုသောသူမည်သည်ကား အလင်းကိုမုန်း၍ အလင်းသို့မရောက်၊ သမ္မာတရားကို ကျင့်သောသူမူကား၊ ဘုရားသခင်၌ ကျင့်သောအကျင့်ကို ထင်ရှားစေခြင်းငှာ အလင်းသို့ လာ၏။</w:t>
      </w:r>
    </w:p>
    <w:p w14:paraId="54BEF520" w14:textId="77777777" w:rsidR="00F90BDC" w:rsidRDefault="00F90BDC"/>
    <w:p w14:paraId="3CCEB9A5" w14:textId="77777777" w:rsidR="00F90BDC" w:rsidRDefault="00F90BDC">
      <w:r xmlns:w="http://schemas.openxmlformats.org/wordprocessingml/2006/main">
        <w:t xml:space="preserve">2 ကောလောသဲ 1:13-14 - အဘယ်သူသည် ငါတို့ကို မှောင်မိုက်၏တန်ခိုးမှ ကယ်နှုတ်၍ ချစ်လှစွာသောသားတော်၏နိုင်ငံတော်သို့ ပြန်ပေးတော်မူပြီ၊ အသွေးတော်အားဖြင့် အပြစ်လွှတ်ခြင်းတည်းဟူသော ရွေးနှုတ်ခြင်းကျေးဇူးကို ငါတို့သည် ခံရကြ၏။</w:t>
      </w:r>
    </w:p>
    <w:p w14:paraId="61B4D3CB" w14:textId="77777777" w:rsidR="00F90BDC" w:rsidRDefault="00F90BDC"/>
    <w:p w14:paraId="712DFF51" w14:textId="77777777" w:rsidR="00F90BDC" w:rsidRDefault="00F90BDC">
      <w:r xmlns:w="http://schemas.openxmlformats.org/wordprocessingml/2006/main">
        <w:t xml:space="preserve">John 8:24 ငါဆိုသည်ကား၊ သင်တို့သည် ကိုယ်အပြစ်၌ သေရမည်အကြောင်း ငါဆိုသည်ကား၊ ငါသည် ဤသူဖြစ်သည်ကို သင်တို့သည် မယုံလျှင် သင်တို့အပြစ်၌ သေရကြလိမ့်မည်။</w:t>
      </w:r>
    </w:p>
    <w:p w14:paraId="0CA8A7D6" w14:textId="77777777" w:rsidR="00F90BDC" w:rsidRDefault="00F90BDC"/>
    <w:p w14:paraId="3D3B7550" w14:textId="77777777" w:rsidR="00F90BDC" w:rsidRDefault="00F90BDC">
      <w:r xmlns:w="http://schemas.openxmlformats.org/wordprocessingml/2006/main">
        <w:t xml:space="preserve">သခင်ယေရှုကို မေရှိယအဖြစ် မယုံကြည်လျှင် သင်သည် သင်၏အပြစ်၌ သေရလိမ့်မည်။</w:t>
      </w:r>
    </w:p>
    <w:p w14:paraId="2D105D39" w14:textId="77777777" w:rsidR="00F90BDC" w:rsidRDefault="00F90BDC"/>
    <w:p w14:paraId="67D52168"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ယုံကြည်ခြင်း၏တန်ခိုး- ယေရှုကိုယုံကြည်ခြင်းက ကျွန်ုပ်တို့ကို မည်သို့ကယ်တင်သနည်း။</w:t>
      </w:r>
    </w:p>
    <w:p w14:paraId="766F7A7B" w14:textId="77777777" w:rsidR="00F90BDC" w:rsidRDefault="00F90BDC"/>
    <w:p w14:paraId="2DBAA982" w14:textId="77777777" w:rsidR="00F90BDC" w:rsidRDefault="00F90BDC">
      <w:r xmlns:w="http://schemas.openxmlformats.org/wordprocessingml/2006/main">
        <w:t xml:space="preserve">2. ယေရှုကို မေရှိယအဖြစ် လက်ခံခြင်း- သူ့နောက်လိုက်ရန် အဓိပ္ပာယ်</w:t>
      </w:r>
    </w:p>
    <w:p w14:paraId="6D05BE8F" w14:textId="77777777" w:rsidR="00F90BDC" w:rsidRDefault="00F90BDC"/>
    <w:p w14:paraId="106C6817" w14:textId="77777777" w:rsidR="00F90BDC" w:rsidRDefault="00F90BDC">
      <w:r xmlns:w="http://schemas.openxmlformats.org/wordprocessingml/2006/main">
        <w:t xml:space="preserve">1. ရောမ 10:9 - သင်သည် သခင်ယေရှုကို နှုတ်ဖြင့်ဝန်ခံပြီး ဘုရားသခင်သည် သေခြင်းမှ ထမြောက်စေတော်မူကြောင်းကို စိတ်နှလုံးထဲ၌ ယုံကြည်လျှင် ကယ်တင်ခြင်းသို့ ရောက်လိမ့်မည်။</w:t>
      </w:r>
    </w:p>
    <w:p w14:paraId="29E202D0" w14:textId="77777777" w:rsidR="00F90BDC" w:rsidRDefault="00F90BDC"/>
    <w:p w14:paraId="5E92B1D7" w14:textId="77777777" w:rsidR="00F90BDC" w:rsidRDefault="00F90BDC">
      <w:r xmlns:w="http://schemas.openxmlformats.org/wordprocessingml/2006/main">
        <w:t xml:space="preserve">2. ယောဟန် 3:16 - အကြောင်းမူကား၊ ဘုရားသခင်သည် မိမိ၌တပါးတည်းသောသားတော်ကို စွန့်တော်မူသည်တိုင်အောင် လောကီသားတို့ကို ချစ်တော်မူ၏။</w:t>
      </w:r>
    </w:p>
    <w:p w14:paraId="3CBD5B80" w14:textId="77777777" w:rsidR="00F90BDC" w:rsidRDefault="00F90BDC"/>
    <w:p w14:paraId="476C0189" w14:textId="77777777" w:rsidR="00F90BDC" w:rsidRDefault="00F90BDC">
      <w:r xmlns:w="http://schemas.openxmlformats.org/wordprocessingml/2006/main">
        <w:t xml:space="preserve">John 8:25 တဖန်သူတို့က၊ သင်သည် အဘယ်သူနည်း။ ယေရှုကလည်း၊ ငါသည် သင်တို့အား အစအဦး၌ ပြောသည်အတိုင်းပင်၊</w:t>
      </w:r>
    </w:p>
    <w:p w14:paraId="1583BBEA" w14:textId="77777777" w:rsidR="00F90BDC" w:rsidRDefault="00F90BDC"/>
    <w:p w14:paraId="79CCBCFF" w14:textId="77777777" w:rsidR="00F90BDC" w:rsidRDefault="00F90BDC">
      <w:r xmlns:w="http://schemas.openxmlformats.org/wordprocessingml/2006/main">
        <w:t xml:space="preserve">သခင်ယေရှုသည် အစကတည်းက သူပြောခဲ့သည့်အတိုင်း သူဖြစ်ကြောင်း ကြေငြာခဲ့သည်။</w:t>
      </w:r>
    </w:p>
    <w:p w14:paraId="3E7B7D4B" w14:textId="77777777" w:rsidR="00F90BDC" w:rsidRDefault="00F90BDC"/>
    <w:p w14:paraId="22828D6D" w14:textId="77777777" w:rsidR="00F90BDC" w:rsidRDefault="00F90BDC">
      <w:r xmlns:w="http://schemas.openxmlformats.org/wordprocessingml/2006/main">
        <w:t xml:space="preserve">၁။ ယေရှု၏လက္ခဏာကို နားလည်ခြင်း - သူကား မည်သူနည်း။</w:t>
      </w:r>
    </w:p>
    <w:p w14:paraId="057846A6" w14:textId="77777777" w:rsidR="00F90BDC" w:rsidRDefault="00F90BDC"/>
    <w:p w14:paraId="723AFCAF" w14:textId="77777777" w:rsidR="00F90BDC" w:rsidRDefault="00F90BDC">
      <w:r xmlns:w="http://schemas.openxmlformats.org/wordprocessingml/2006/main">
        <w:t xml:space="preserve">2. တည်ကြည်ခြင်း - ယေရှု၏ တသမတ်တည်းဖြစ်ခြင်း။</w:t>
      </w:r>
    </w:p>
    <w:p w14:paraId="5BFCB01F" w14:textId="77777777" w:rsidR="00F90BDC" w:rsidRDefault="00F90BDC"/>
    <w:p w14:paraId="07FD7A7E" w14:textId="77777777" w:rsidR="00F90BDC" w:rsidRDefault="00F90BDC">
      <w:r xmlns:w="http://schemas.openxmlformats.org/wordprocessingml/2006/main">
        <w:t xml:space="preserve">1. Isaiah 7:14 "ထို့ကြောင့် သခင်ဘုရားသည် သင့်အား နိမိတ်လက္ခဏာကို ပေးတော်မူမည်။ အပျိုကညာသည် ပဋိသန္ဓေယူ၍ သားယောက်ျားကို ဖွားမြင်၍ ဧမာနွေလဟူ၍ မှည့်ရလိမ့်မည်။</w:t>
      </w:r>
    </w:p>
    <w:p w14:paraId="2250F676" w14:textId="77777777" w:rsidR="00F90BDC" w:rsidRDefault="00F90BDC"/>
    <w:p w14:paraId="170BD9AC" w14:textId="77777777" w:rsidR="00F90BDC" w:rsidRDefault="00F90BDC">
      <w:r xmlns:w="http://schemas.openxmlformats.org/wordprocessingml/2006/main">
        <w:t xml:space="preserve">2 John 10:30 “ငါနှင့်ခမည်းတော်သည် တလုံးတဝတည်းဖြစ်တော်မူ၏။</w:t>
      </w:r>
    </w:p>
    <w:p w14:paraId="3CAA55EE" w14:textId="77777777" w:rsidR="00F90BDC" w:rsidRDefault="00F90BDC"/>
    <w:p w14:paraId="6DAF5902" w14:textId="77777777" w:rsidR="00F90BDC" w:rsidRDefault="00F90BDC">
      <w:r xmlns:w="http://schemas.openxmlformats.org/wordprocessingml/2006/main">
        <w:t xml:space="preserve">John 8:26 ငါ​ပြော​၍​ရ​သော​အ​မှု​အ​ရာ​များ​စွာ​ရှိ​သည်​ကား၊ ငါ့​ကို​စေ​လွှတ်​တော်​မူ​သော​သူ​သည်​မှန်​၏။ ငါသည် သူနှင့်စပ်ဆိုင်သောအရာတို့ကို လောကီသားတို့အား ငါဟောပြော၏။</w:t>
      </w:r>
    </w:p>
    <w:p w14:paraId="7AF6A1DA" w14:textId="77777777" w:rsidR="00F90BDC" w:rsidRDefault="00F90BDC"/>
    <w:p w14:paraId="62AC1969"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ယောဟန်သည် ဘုရားသခင်ထံမှကြားရသော သမ္မာတရားကို ကမ္ဘာကိုပြောနေသည်။</w:t>
      </w:r>
    </w:p>
    <w:p w14:paraId="7F57BCAA" w14:textId="77777777" w:rsidR="00F90BDC" w:rsidRDefault="00F90BDC"/>
    <w:p w14:paraId="63EDB8B2" w14:textId="77777777" w:rsidR="00F90BDC" w:rsidRDefault="00F90BDC">
      <w:r xmlns:w="http://schemas.openxmlformats.org/wordprocessingml/2006/main">
        <w:t xml:space="preserve">1. အမှန်တရား၏အသက်တာတွင်နေထိုင်ပါ။</w:t>
      </w:r>
    </w:p>
    <w:p w14:paraId="31D37715" w14:textId="77777777" w:rsidR="00F90BDC" w:rsidRDefault="00F90BDC"/>
    <w:p w14:paraId="188C221E" w14:textId="77777777" w:rsidR="00F90BDC" w:rsidRDefault="00F90BDC">
      <w:r xmlns:w="http://schemas.openxmlformats.org/wordprocessingml/2006/main">
        <w:t xml:space="preserve">၂။ ဘုရားသခင်၏ အမှန်တရားကို သိနားလည်လက်ခံခြင်း။</w:t>
      </w:r>
    </w:p>
    <w:p w14:paraId="5305A94C" w14:textId="77777777" w:rsidR="00F90BDC" w:rsidRDefault="00F90BDC"/>
    <w:p w14:paraId="1B3C9EA1" w14:textId="77777777" w:rsidR="00F90BDC" w:rsidRDefault="00F90BDC">
      <w:r xmlns:w="http://schemas.openxmlformats.org/wordprocessingml/2006/main">
        <w:t xml:space="preserve">1. John 8:32 "သင်တို့သည်အမှန်တရားကိုသိလိမ့်မည်။ သမ္မာတရားသည်သင်တို့ကိုလွတ်မြောက်စေလိမ့်မည်။"</w:t>
      </w:r>
    </w:p>
    <w:p w14:paraId="7F9E4E0B" w14:textId="77777777" w:rsidR="00F90BDC" w:rsidRDefault="00F90BDC"/>
    <w:p w14:paraId="7724E7BD" w14:textId="77777777" w:rsidR="00F90BDC" w:rsidRDefault="00F90BDC">
      <w:r xmlns:w="http://schemas.openxmlformats.org/wordprocessingml/2006/main">
        <w:t xml:space="preserve">ကောလောသဲ 3:17 တွင်၊ “သင်တို့သည် စကားအားဖြင့်သော်လည်းကောင်း၊ အကျင့်အားဖြင့်လည်းကောင်း သခင်ယေရှု၏ နာမတော်ကိုအမှီပြု၍ ခပ်သိမ်းသောအမှုတို့ကို ပြုကြလော့။</w:t>
      </w:r>
    </w:p>
    <w:p w14:paraId="5DDB45A7" w14:textId="77777777" w:rsidR="00F90BDC" w:rsidRDefault="00F90BDC"/>
    <w:p w14:paraId="400C0B95" w14:textId="77777777" w:rsidR="00F90BDC" w:rsidRDefault="00F90BDC">
      <w:r xmlns:w="http://schemas.openxmlformats.org/wordprocessingml/2006/main">
        <w:t xml:space="preserve">ရှင်​ယော​ဟန်​ခ​ရစ်​တော် 8:27 ခ​မည်း​တော်​၏​မိန့်​တော်​မူ​ခြင်း​ကို​သူ​တို့​နားမလည်​ကြ။</w:t>
      </w:r>
    </w:p>
    <w:p w14:paraId="29252CE5" w14:textId="77777777" w:rsidR="00F90BDC" w:rsidRDefault="00F90BDC"/>
    <w:p w14:paraId="123817E6" w14:textId="77777777" w:rsidR="00F90BDC" w:rsidRDefault="00F90BDC">
      <w:r xmlns:w="http://schemas.openxmlformats.org/wordprocessingml/2006/main">
        <w:t xml:space="preserve">သခင်ယေရှုသည် ခမည်းတော်အကြောင်း မိန့်တော်မူသည်ကို လူတို့နားမလည်ကြ။</w:t>
      </w:r>
    </w:p>
    <w:p w14:paraId="0CF989B5" w14:textId="77777777" w:rsidR="00F90BDC" w:rsidRDefault="00F90BDC"/>
    <w:p w14:paraId="5C248C3D" w14:textId="77777777" w:rsidR="00F90BDC" w:rsidRDefault="00F90BDC">
      <w:r xmlns:w="http://schemas.openxmlformats.org/wordprocessingml/2006/main">
        <w:t xml:space="preserve">၁။ ခမည်းတော်ယေရှုအားဖြင့် ထုတ်ဖော်ပြသခဲ့သည်- ယေရှု၏နှုတ်ကပတ်တော်များ၏ အရေးပါပုံကို နားလည်ခြင်း။</w:t>
      </w:r>
    </w:p>
    <w:p w14:paraId="0124F5CD" w14:textId="77777777" w:rsidR="00F90BDC" w:rsidRDefault="00F90BDC"/>
    <w:p w14:paraId="01F673B2" w14:textId="77777777" w:rsidR="00F90BDC" w:rsidRDefault="00F90BDC">
      <w:r xmlns:w="http://schemas.openxmlformats.org/wordprocessingml/2006/main">
        <w:t xml:space="preserve">2. ခမည်းတော်ကို သိခြင်း- ယေရှုအားဖြင့် ဘုရားသခင်၏ ချစ်ခြင်းမေတ္တာကို တွေ့ကြုံခံစားခြင်း။</w:t>
      </w:r>
    </w:p>
    <w:p w14:paraId="66C12C4F" w14:textId="77777777" w:rsidR="00F90BDC" w:rsidRDefault="00F90BDC"/>
    <w:p w14:paraId="1BCDC454" w14:textId="77777777" w:rsidR="00F90BDC" w:rsidRDefault="00F90BDC">
      <w:r xmlns:w="http://schemas.openxmlformats.org/wordprocessingml/2006/main">
        <w:t xml:space="preserve">1. မဿဲ 11:27 - “ခပ်သိမ်းသောအရာတို့ကို ငါ့ခမည်းတော်သည် ငါ့အား ကတိပြုတော်မူပြီ။ ခမည်းတော်မှတပါး သားတော်အား အဘယ်သူမျှမသိ၊ သားတော်နှင့် သားတော်အား ထုတ်ဖော်ရန် သားတော်ရွေးချယ်သောသူမှတပါး အဘယ်သူမျှ ခမည်းတော်ကို မသိ။”</w:t>
      </w:r>
    </w:p>
    <w:p w14:paraId="3FF18BC7" w14:textId="77777777" w:rsidR="00F90BDC" w:rsidRDefault="00F90BDC"/>
    <w:p w14:paraId="308C3327" w14:textId="77777777" w:rsidR="00F90BDC" w:rsidRDefault="00F90BDC">
      <w:r xmlns:w="http://schemas.openxmlformats.org/wordprocessingml/2006/main">
        <w:t xml:space="preserve">2. 1 ယောဟန် 4:16 - “ဘုရားသခင်သည် ချစ်ခြင်းမေတ္တာဖြစ်တော်မူ၏။ မေတ္တာ၌တည်သောသူသည် ဘုရားသခင်၌တည်၏။ ဘုရားသခင်သည် ထိုသူ၌တည်၏။</w:t>
      </w:r>
    </w:p>
    <w:p w14:paraId="0D931B30" w14:textId="77777777" w:rsidR="00F90BDC" w:rsidRDefault="00F90BDC"/>
    <w:p w14:paraId="5F86C6DE" w14:textId="77777777" w:rsidR="00F90BDC" w:rsidRDefault="00F90BDC">
      <w:r xmlns:w="http://schemas.openxmlformats.org/wordprocessingml/2006/main">
        <w:t xml:space="preserve">John 8:28 တဖန်ယေရှုက၊ သင်တို့သည် လူသားကို ချီမြှောက်သောအခါ၊ ငါသည် ဤသူဖြစ်သည်ကို၎င်း၊ ငါသည် ကိုယ်ကိုကိုယ်အချည်းနှီးမပြုဘဲ၊ ငါ့ခမည်းတော်သည် ငါ့ကိုသွန်သင်တော်မူသည်အတိုင်း၊</w:t>
      </w:r>
    </w:p>
    <w:p w14:paraId="508828F6" w14:textId="77777777" w:rsidR="00F90BDC" w:rsidRDefault="00F90BDC"/>
    <w:p w14:paraId="129837F1" w14:textId="77777777" w:rsidR="00F90BDC" w:rsidRDefault="00F90BDC">
      <w:r xmlns:w="http://schemas.openxmlformats.org/wordprocessingml/2006/main">
        <w:t xml:space="preserve">လူသားသည် သခင်ယေရှုဖြစ်ပြီး၊ ခမည်းတော်သည် သူ့အား သွန်သင်ပေးသောအရာများကို ဟောပြောသည်။</w:t>
      </w:r>
    </w:p>
    <w:p w14:paraId="74A6D278" w14:textId="77777777" w:rsidR="00F90BDC" w:rsidRDefault="00F90BDC"/>
    <w:p w14:paraId="3EE52F18" w14:textId="77777777" w:rsidR="00F90BDC" w:rsidRDefault="00F90BDC">
      <w:r xmlns:w="http://schemas.openxmlformats.org/wordprocessingml/2006/main">
        <w:t xml:space="preserve">1. သစ္စာရှိခြင်းစံနမူနာသခင်ယေရှု</w:t>
      </w:r>
    </w:p>
    <w:p w14:paraId="794C7BF7" w14:textId="77777777" w:rsidR="00F90BDC" w:rsidRDefault="00F90BDC"/>
    <w:p w14:paraId="063CA12E" w14:textId="77777777" w:rsidR="00F90BDC" w:rsidRDefault="00F90BDC">
      <w:r xmlns:w="http://schemas.openxmlformats.org/wordprocessingml/2006/main">
        <w:t xml:space="preserve">၂။ ခမည်းတော်၏ဉာဏ်ပညာနှင့် သားတော်၏ နာခံမှု</w:t>
      </w:r>
    </w:p>
    <w:p w14:paraId="5F000B4B" w14:textId="77777777" w:rsidR="00F90BDC" w:rsidRDefault="00F90BDC"/>
    <w:p w14:paraId="1FBE352F" w14:textId="77777777" w:rsidR="00F90BDC" w:rsidRDefault="00F90BDC">
      <w:r xmlns:w="http://schemas.openxmlformats.org/wordprocessingml/2006/main">
        <w:t xml:space="preserve">၁ယော ၁၄း၁၀-၁၁ - "ငါသည် ခမည်းတော်၌ရှိတော်မူသည်ကို၎င်း၊ ခမည်းတော်သည် ငါ၌ရှိတော်မူသည်ကို၎င်း မယုံသလော၊ ငါဆိုသည်ကား၊ ငါသည် ကိုယ်အခွင့်အာဏာဖြင့် မပြောဘဲ၊ ကျိန်းဝပ်တော်မူသောခမည်းတော်မှတပါး၊ ငါသည် ခမည်းတော်၌ရှိတော်မူသည်ကို၎င်း၊ ခမည်းတော်သည် ငါ၌ရှိတော်မူသည်ကို၎င်း၊</w:t>
      </w:r>
    </w:p>
    <w:p w14:paraId="5F0B05FE" w14:textId="77777777" w:rsidR="00F90BDC" w:rsidRDefault="00F90BDC"/>
    <w:p w14:paraId="44F1CAC6" w14:textId="77777777" w:rsidR="00F90BDC" w:rsidRDefault="00F90BDC">
      <w:r xmlns:w="http://schemas.openxmlformats.org/wordprocessingml/2006/main">
        <w:t xml:space="preserve">2 Galatians 2:20 - “ငါသည် ခရစ်တော်နှင့်အတူ လက်ဝါးကပ်တိုင်မှာ အသေခံခြင်းခံရပြီ။ အသက်ရှင်သော ငါမဟုတ်တော့ဘဲ၊ ငါ၌ အသက်ရှင်သော ခရစ်တော်မှတပါး၊ ယခု ငါသည် ဇာတိခန္ဓာ၌ အသက်ရှင်သောအသက်သည် ဘုရားသခင်၏သားတော်ကို ယုံကြည်ခြင်းအားဖြင့် အသက်ရှင်နေပါသည်။ ငါ့ကို ချစ်​ပြီး ငါ့အတွက်​ သူ့ကိုယ်​သူ စွန့်​လွှတ်​ခဲ့တယ်​။"</w:t>
      </w:r>
    </w:p>
    <w:p w14:paraId="0AFCDE2E" w14:textId="77777777" w:rsidR="00F90BDC" w:rsidRDefault="00F90BDC"/>
    <w:p w14:paraId="21E452CB" w14:textId="77777777" w:rsidR="00F90BDC" w:rsidRDefault="00F90BDC">
      <w:r xmlns:w="http://schemas.openxmlformats.org/wordprocessingml/2006/main">
        <w:t xml:space="preserve">John 8:29 ငါ့ကိုစေလွှတ်တော်မူသောသူသည် ငါနှင့်အတူရှိတော်မူ၏။ ခမည်းတော်သည် ငါ့ကိုတစ်ယောက်တည်း ထားတော်မမူ။ အကြောင်းမူကား၊ ငါသည် သူနှစ်သက်သောအရာတို့ကို အစဉ်အမြဲပြု၏။</w:t>
      </w:r>
    </w:p>
    <w:p w14:paraId="4F49058B" w14:textId="77777777" w:rsidR="00F90BDC" w:rsidRDefault="00F90BDC"/>
    <w:p w14:paraId="3F66907E" w14:textId="77777777" w:rsidR="00F90BDC" w:rsidRDefault="00F90BDC">
      <w:r xmlns:w="http://schemas.openxmlformats.org/wordprocessingml/2006/main">
        <w:t xml:space="preserve">ဘုရားသခင်သည် ကျွန်ုပ်တို့နှင့်အတူ အမြဲရှိတော်မူပြီး ကျွန်ုပ်တို့ကို ဘယ်သောအခါမှ တစ်ယောက်တည်း ထားခဲ့မည်မဟုတ်ပါ။</w:t>
      </w:r>
    </w:p>
    <w:p w14:paraId="5CC21A4C" w14:textId="77777777" w:rsidR="00F90BDC" w:rsidRDefault="00F90BDC"/>
    <w:p w14:paraId="1D77BE5D" w14:textId="77777777" w:rsidR="00F90BDC" w:rsidRDefault="00F90BDC">
      <w:r xmlns:w="http://schemas.openxmlformats.org/wordprocessingml/2006/main">
        <w:t xml:space="preserve">1. ဘုရားသခင်သည် အမြဲရှိနေသည်- ကျွန်ုပ်တို့၏အသက်တာတွင် သခင့်ရှိနေခြင်းကို အားကိုးပါ။</w:t>
      </w:r>
    </w:p>
    <w:p w14:paraId="15CEA6B7" w14:textId="77777777" w:rsidR="00F90BDC" w:rsidRDefault="00F90BDC"/>
    <w:p w14:paraId="33DE8569" w14:textId="77777777" w:rsidR="00F90BDC" w:rsidRDefault="00F90BDC">
      <w:r xmlns:w="http://schemas.openxmlformats.org/wordprocessingml/2006/main">
        <w:t xml:space="preserve">၂။ ဘုရားသခင်နှစ်သက်တော်မူခြင်း- ကျွန်ုပ်တို့၏လုပ်ဆောင်ချက်များသည် ဘုရားသခင်၏မေတ္တာတော်ကို မည်သို့ထင်ဟပ်စေသနည်း။</w:t>
      </w:r>
    </w:p>
    <w:p w14:paraId="7AB0D932" w14:textId="77777777" w:rsidR="00F90BDC" w:rsidRDefault="00F90BDC"/>
    <w:p w14:paraId="6D893B03" w14:textId="77777777" w:rsidR="00F90BDC" w:rsidRDefault="00F90BDC">
      <w:r xmlns:w="http://schemas.openxmlformats.org/wordprocessingml/2006/main">
        <w:t xml:space="preserve">1. Isaiah 41:10 - ငါသည် သင်နှင့်အတူရှိသောကြောင့် မစိုးရိမ်နှင့်။ ငါသည် သင်တို့၏ ဘုရားသခင်ဖြစ်သောကြောင့် စိတ်ပျက်ခြင်းမရှိဘဲ၊ ငါမင်းကို ခိုင်ခံ့စေမယ်၊ ကူညီမယ်၊ ငါ့ရဲ့ ဖြောင့်မတ်တဲ့ လက်ျာလက်နဲ့ မင်းကို ငါထောက်မယ်။</w:t>
      </w:r>
    </w:p>
    <w:p w14:paraId="44A9D900" w14:textId="77777777" w:rsidR="00F90BDC" w:rsidRDefault="00F90BDC"/>
    <w:p w14:paraId="42F6B908"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ဟေဗြဲ 13:5 - ငွေကိုတပ်မက်ခြင်းမှ ကင်းဝေးစေလော့။ အကြောင်းမူကား၊ ငါသည် သင့်အား ဘယ်သောအခါမျှ မစွန့်၊ သင့်အား မစွန့်ပစ်ပါဟု မိန့်တော်မူသောကြောင့်၊</w:t>
      </w:r>
    </w:p>
    <w:p w14:paraId="0E252E31" w14:textId="77777777" w:rsidR="00F90BDC" w:rsidRDefault="00F90BDC"/>
    <w:p w14:paraId="4369CFD0" w14:textId="77777777" w:rsidR="00F90BDC" w:rsidRDefault="00F90BDC">
      <w:r xmlns:w="http://schemas.openxmlformats.org/wordprocessingml/2006/main">
        <w:t xml:space="preserve">ရှင်​ယော​ဟန် 8:30 ဤ​စ​ကား​များ​ကို​မိန့်​တော်​မူ​သော​အ​ခါ လူ​အများ​ယုံ​ကြ​၏။</w:t>
      </w:r>
    </w:p>
    <w:p w14:paraId="4D563960" w14:textId="77777777" w:rsidR="00F90BDC" w:rsidRDefault="00F90BDC"/>
    <w:p w14:paraId="7FE3F768" w14:textId="77777777" w:rsidR="00F90BDC" w:rsidRDefault="00F90BDC">
      <w:r xmlns:w="http://schemas.openxmlformats.org/wordprocessingml/2006/main">
        <w:t xml:space="preserve">နှုတ်ကပတ်တော် သခင်ယေရှုမိန့်တော်မူပြီးနောက် လူအများက ယုံကြည်ခဲ့ကြသည်။</w:t>
      </w:r>
    </w:p>
    <w:p w14:paraId="67974152" w14:textId="77777777" w:rsidR="00F90BDC" w:rsidRDefault="00F90BDC"/>
    <w:p w14:paraId="30B1E066" w14:textId="77777777" w:rsidR="00F90BDC" w:rsidRDefault="00F90BDC">
      <w:r xmlns:w="http://schemas.openxmlformats.org/wordprocessingml/2006/main">
        <w:t xml:space="preserve">1. ယုံကြည်ခြင်းတန်ခိုး - ယေရှု၏စကားများသည် သူ၏နောက်လိုက်များအပေါ် ယုံကြည်ခြင်းမှုတ်သွင်းပုံ။</w:t>
      </w:r>
    </w:p>
    <w:p w14:paraId="32FA7B54" w14:textId="77777777" w:rsidR="00F90BDC" w:rsidRDefault="00F90BDC"/>
    <w:p w14:paraId="4E5A09ED" w14:textId="77777777" w:rsidR="00F90BDC" w:rsidRDefault="00F90BDC">
      <w:r xmlns:w="http://schemas.openxmlformats.org/wordprocessingml/2006/main">
        <w:t xml:space="preserve">2. ယုံကြည်လက်ခံပါ - ယေရှုကိုယုံကြည်ခြင်း၏အရေးကြီးမှုနှင့် ၎င်းမှရရှိလာသောကောင်းချီးများ။</w:t>
      </w:r>
    </w:p>
    <w:p w14:paraId="6F3B9CB7" w14:textId="77777777" w:rsidR="00F90BDC" w:rsidRDefault="00F90BDC"/>
    <w:p w14:paraId="5CF80D98" w14:textId="77777777" w:rsidR="00F90BDC" w:rsidRDefault="00F90BDC">
      <w:r xmlns:w="http://schemas.openxmlformats.org/wordprocessingml/2006/main">
        <w:t xml:space="preserve">1. ဧဖက် 2:8-9 - "ယုံကြည်ခြင်းအားဖြင့် ကျေးဇူးတော်ကြောင့် ကယ်တင်ခြင်းသို့ရောက်ရပြီ။ အဘယ်သူမျှဝါကြွားခြင်းမရှိစေခြင်းငှာ၊ ဤအရာသည် သင်တို့ကိုယ်တိုင်ပြုသောအမှုမဟုတ်၊ ဘုရားသခင်၏ဆုကျေးဇူးတော်ပေတည်း။</w:t>
      </w:r>
    </w:p>
    <w:p w14:paraId="332E5676" w14:textId="77777777" w:rsidR="00F90BDC" w:rsidRDefault="00F90BDC"/>
    <w:p w14:paraId="13B7C955" w14:textId="77777777" w:rsidR="00F90BDC" w:rsidRDefault="00F90BDC">
      <w:r xmlns:w="http://schemas.openxmlformats.org/wordprocessingml/2006/main">
        <w:t xml:space="preserve">2. ယောဟန် 3:16 - "ဘုရားသခင်သည် သားတော်ကို ယုံကြည်သောသူအပေါင်းတို့သည် ပျက်စီးခြင်းသို့မရောက်ဘဲ ထာဝရအသက်ကိုရစေခြင်းငှါ၊ ဘုရားသခင်သည် မိမိ၌တစ်ပါးတည်းသောသားတော်ကို စွန့်တော်မူသည်တိုင်အောင် လောကီသားတို့ကို ချစ်တော်မူ၏။"</w:t>
      </w:r>
    </w:p>
    <w:p w14:paraId="0CB37AE7" w14:textId="77777777" w:rsidR="00F90BDC" w:rsidRDefault="00F90BDC"/>
    <w:p w14:paraId="5C7EAC29" w14:textId="77777777" w:rsidR="00F90BDC" w:rsidRDefault="00F90BDC">
      <w:r xmlns:w="http://schemas.openxmlformats.org/wordprocessingml/2006/main">
        <w:t xml:space="preserve">John 8:31 ယေရှုကလည်း၊ သင်တို့သည် ငါ့စကား၌တည်လျှင် ငါ၏တပည့်အမှန်ဖြစ်ကြ၏။</w:t>
      </w:r>
    </w:p>
    <w:p w14:paraId="029F7C3C" w14:textId="77777777" w:rsidR="00F90BDC" w:rsidRDefault="00F90BDC"/>
    <w:p w14:paraId="3B6DCD62" w14:textId="77777777" w:rsidR="00F90BDC" w:rsidRDefault="00F90BDC">
      <w:r xmlns:w="http://schemas.openxmlformats.org/wordprocessingml/2006/main">
        <w:t xml:space="preserve">သခင်ယေရှုသည် ယုဒလူများအား မိမိ၏ နှုတ်ကပတ်တော်အတိုင်း ဆက်လက်လုပ်ဆောင်ရန် တိုက်တွန်းထားသည်။</w:t>
      </w:r>
    </w:p>
    <w:p w14:paraId="7E6CFC4C" w14:textId="77777777" w:rsidR="00F90BDC" w:rsidRDefault="00F90BDC"/>
    <w:p w14:paraId="3617DC55" w14:textId="77777777" w:rsidR="00F90BDC" w:rsidRDefault="00F90BDC">
      <w:r xmlns:w="http://schemas.openxmlformats.org/wordprocessingml/2006/main">
        <w:t xml:space="preserve">1: စစ်မှန်သောတပည့်တော်ဖြစ်ရန် ခရစ်တော်၌တည်နေပါ။</w:t>
      </w:r>
    </w:p>
    <w:p w14:paraId="4C6C71EF" w14:textId="77777777" w:rsidR="00F90BDC" w:rsidRDefault="00F90BDC"/>
    <w:p w14:paraId="775BBB7B" w14:textId="77777777" w:rsidR="00F90BDC" w:rsidRDefault="00F90BDC">
      <w:r xmlns:w="http://schemas.openxmlformats.org/wordprocessingml/2006/main">
        <w:t xml:space="preserve">၂။ တပည့်ဖြစ်ခြင်း၏ကုန်ကျစရိတ်</w:t>
      </w:r>
    </w:p>
    <w:p w14:paraId="15345FD6" w14:textId="77777777" w:rsidR="00F90BDC" w:rsidRDefault="00F90BDC"/>
    <w:p w14:paraId="154D5BDA" w14:textId="77777777" w:rsidR="00F90BDC" w:rsidRDefault="00F90BDC">
      <w:r xmlns:w="http://schemas.openxmlformats.org/wordprocessingml/2006/main">
        <w:t xml:space="preserve">1: John 15:1-10 - စစ်မှန်သော တပည့်တော်ဖြစ်ရန် ခရစ်တော်၌တည်နေပါ။</w:t>
      </w:r>
    </w:p>
    <w:p w14:paraId="53C97C22" w14:textId="77777777" w:rsidR="00F90BDC" w:rsidRDefault="00F90BDC"/>
    <w:p w14:paraId="73ABF832" w14:textId="77777777" w:rsidR="00F90BDC" w:rsidRDefault="00F90BDC">
      <w:r xmlns:w="http://schemas.openxmlformats.org/wordprocessingml/2006/main">
        <w:t xml:space="preserve">2: Luke 14:25-33 - တပည့်ဖြစ်ခြင်း၏ကုန်ကျစရိတ်</w:t>
      </w:r>
    </w:p>
    <w:p w14:paraId="275D79D2" w14:textId="77777777" w:rsidR="00F90BDC" w:rsidRDefault="00F90BDC"/>
    <w:p w14:paraId="4817373E" w14:textId="77777777" w:rsidR="00F90BDC" w:rsidRDefault="00F90BDC">
      <w:r xmlns:w="http://schemas.openxmlformats.org/wordprocessingml/2006/main">
        <w:t xml:space="preserve">John 8:32 သမ္မာတရားကိုသိ၍၊</w:t>
      </w:r>
    </w:p>
    <w:p w14:paraId="3DAF2A14" w14:textId="77777777" w:rsidR="00F90BDC" w:rsidRDefault="00F90BDC"/>
    <w:p w14:paraId="03EE11F8" w14:textId="77777777" w:rsidR="00F90BDC" w:rsidRDefault="00F90BDC">
      <w:r xmlns:w="http://schemas.openxmlformats.org/wordprocessingml/2006/main">
        <w:t xml:space="preserve">ဤကျမ်းပိုဒ်သည် လွတ်လပ်မှုကို ယူဆောင်လာမည့် အသိပညာနှင့် အမှန်တရားကို ရှာဖွေရန် လူတို့ကို အားပေးသည်။</w:t>
      </w:r>
    </w:p>
    <w:p w14:paraId="5F33FC42" w14:textId="77777777" w:rsidR="00F90BDC" w:rsidRDefault="00F90BDC"/>
    <w:p w14:paraId="68614D69" w14:textId="77777777" w:rsidR="00F90BDC" w:rsidRDefault="00F90BDC">
      <w:r xmlns:w="http://schemas.openxmlformats.org/wordprocessingml/2006/main">
        <w:t xml:space="preserve">၁။ အသိပညာနှင့် အမှန်တရားသည် လွတ်လပ်မှု၏ အခြေခံအုတ်မြစ်ဖြစ်ကြောင်း အသိအမှတ်ပြုပါ။</w:t>
      </w:r>
    </w:p>
    <w:p w14:paraId="77E3A263" w14:textId="77777777" w:rsidR="00F90BDC" w:rsidRDefault="00F90BDC"/>
    <w:p w14:paraId="72D9A9B8" w14:textId="77777777" w:rsidR="00F90BDC" w:rsidRDefault="00F90BDC">
      <w:r xmlns:w="http://schemas.openxmlformats.org/wordprocessingml/2006/main">
        <w:t xml:space="preserve">2. လွတ်လပ်သောဘဝသို့ လမ်းကြောင်းတစ်ခုအဖြစ် အသိပညာနှင့် အမှန်တရားကို စွဲကိုင်ပါ။</w:t>
      </w:r>
    </w:p>
    <w:p w14:paraId="2350FE7E" w14:textId="77777777" w:rsidR="00F90BDC" w:rsidRDefault="00F90BDC"/>
    <w:p w14:paraId="753FEAFB" w14:textId="77777777" w:rsidR="00F90BDC" w:rsidRDefault="00F90BDC">
      <w:r xmlns:w="http://schemas.openxmlformats.org/wordprocessingml/2006/main">
        <w:t xml:space="preserve">၁။ သုတ္တံ ၃:၁၃-၁၄ - “ပညာကိုရှာသောသူနှင့် ဥာဏ်ကိုရသောသူသည် မင်္ဂလာရှိ၏။ အကြောင်းမူကား၊ ထိုကုန်သွယ်ခြင်းသည် ငွေကုန်သွယ်ခြင်းထက် သာ၍ကောင်း၏၊၊ ထိုဥစ္စာသည် ရွှေစင်ထက် အမြတ်ရ၏။"</w:t>
      </w:r>
    </w:p>
    <w:p w14:paraId="30269CC4" w14:textId="77777777" w:rsidR="00F90BDC" w:rsidRDefault="00F90BDC"/>
    <w:p w14:paraId="5458CF2A" w14:textId="77777777" w:rsidR="00F90BDC" w:rsidRDefault="00F90BDC">
      <w:r xmlns:w="http://schemas.openxmlformats.org/wordprocessingml/2006/main">
        <w:t xml:space="preserve">2. ဖိလိပ္ပိ 4:8 - “နောက်ဆုံးတွင် ညီအစ်ကိုတို့၊ အကြင်အမှုအရာမှန်သမျှ၊ ရိုးသားသည်ဖြစ်စေ၊ ဖြောင့်မတ်သည်ဖြစ်စေ၊ စင်ကြယ်သည်ဖြစ်စေ၊ ချစ်စဖွယ်ကောင်းသည်ဖြစ်စေ၊ သီလရှိလျှင် ချီးမွမ်းစရာရှိလျှင် ဤအရာတို့ကို ဆင်ခြင်လော့။”</w:t>
      </w:r>
    </w:p>
    <w:p w14:paraId="6E104E6E" w14:textId="77777777" w:rsidR="00F90BDC" w:rsidRDefault="00F90BDC"/>
    <w:p w14:paraId="029DB971" w14:textId="77777777" w:rsidR="00F90BDC" w:rsidRDefault="00F90BDC">
      <w:r xmlns:w="http://schemas.openxmlformats.org/wordprocessingml/2006/main">
        <w:t xml:space="preserve">John 8:33 ငါတို့သည် အာဗြဟံ၏အမျိုးအနွယ်ဖြစ်ကြ၍ မည်သူ့ကိုမျှ ကျွန်ခံခြင်း မရှိကြ။ သင်တို့သည် လွတ်ရလိမ့်မည်ဟု အဘယ်သို့ဆိုသနည်း။</w:t>
      </w:r>
    </w:p>
    <w:p w14:paraId="77DFD1AE" w14:textId="77777777" w:rsidR="00F90BDC" w:rsidRDefault="00F90BDC"/>
    <w:p w14:paraId="607BF1CE" w14:textId="77777777" w:rsidR="00F90BDC" w:rsidRDefault="00F90BDC">
      <w:r xmlns:w="http://schemas.openxmlformats.org/wordprocessingml/2006/main">
        <w:t xml:space="preserve">ယုဒလူတို့သည် မည်သူတစ်ဦးတစ်ယောက်ကိုမျှ ကျွန်ခံခဲ့ဖူးသည်ဟု ဆိုကြသော်လည်း ယေရှုက သဘောမတူပေ။</w:t>
      </w:r>
    </w:p>
    <w:p w14:paraId="0DF8447B" w14:textId="77777777" w:rsidR="00F90BDC" w:rsidRDefault="00F90BDC"/>
    <w:p w14:paraId="0867D198" w14:textId="77777777" w:rsidR="00F90BDC" w:rsidRDefault="00F90BDC">
      <w:r xmlns:w="http://schemas.openxmlformats.org/wordprocessingml/2006/main">
        <w:t xml:space="preserve">၁။ "ခရစ်တော်၌ လွတ်မြောက်ခြင်းအမှန်တရား"</w:t>
      </w:r>
    </w:p>
    <w:p w14:paraId="11E05C75" w14:textId="77777777" w:rsidR="00F90BDC" w:rsidRDefault="00F90BDC"/>
    <w:p w14:paraId="6747BCBC" w14:textId="77777777" w:rsidR="00F90BDC" w:rsidRDefault="00F90BDC">
      <w:r xmlns:w="http://schemas.openxmlformats.org/wordprocessingml/2006/main">
        <w:t xml:space="preserve">2. "အမှန်တကယ် လွတ်လပ်ခြင်းဟူသည် အဘယ်နည်း။</w:t>
      </w:r>
    </w:p>
    <w:p w14:paraId="46205608" w14:textId="77777777" w:rsidR="00F90BDC" w:rsidRDefault="00F90BDC"/>
    <w:p w14:paraId="619153A9" w14:textId="77777777" w:rsidR="00F90BDC" w:rsidRDefault="00F90BDC">
      <w:r xmlns:w="http://schemas.openxmlformats.org/wordprocessingml/2006/main">
        <w:t xml:space="preserve">၁။ ဂလာတိ ၅:၁၊ “ခရစ်တော်သည် ငါတို့ကို လွတ်မြောက်စေတော်မူသည်ဖြစ်၍၊ ထိုကြောင့် ခိုင်ခံ့စွာရပ်တည်၍ ကျွန်ခံခြင်းထမ်းဘိုးကို နောက်တဖန်မအောက်ကျစေနှင့်။</w:t>
      </w:r>
    </w:p>
    <w:p w14:paraId="1F4363AC" w14:textId="77777777" w:rsidR="00F90BDC" w:rsidRDefault="00F90BDC"/>
    <w:p w14:paraId="775378D3" w14:textId="77777777" w:rsidR="00F90BDC" w:rsidRDefault="00F90BDC">
      <w:r xmlns:w="http://schemas.openxmlformats.org/wordprocessingml/2006/main">
        <w:t xml:space="preserve">2 ဟေဗြဲ 2:14-15 "ထိုကြောင့် သားသမီးတို့သည် အသွေးအသားအားဖြင့် ခွဲဝေယူကြသည်နှင့်အညီ၊ သေခြင်းအားဖြင့် တန်ခိုးရှိသောသူတည်းဟူသော မာရ်နတ်တည်းဟူသော သေခြင်းတရားအားဖြင့် ဖျက်ဆီးခြင်းငှာ၊ သေဘေးကိုကြောက်ရွံ့သောအားဖြင့် တစ်သက်လုံးကျွန်ခံခြင်းခံရသောသူအပေါင်းတို့ကို ကယ်နှုတ်တော်မူပါ။”</w:t>
      </w:r>
    </w:p>
    <w:p w14:paraId="584F3175" w14:textId="77777777" w:rsidR="00F90BDC" w:rsidRDefault="00F90BDC"/>
    <w:p w14:paraId="71294A9D" w14:textId="77777777" w:rsidR="00F90BDC" w:rsidRDefault="00F90BDC">
      <w:r xmlns:w="http://schemas.openxmlformats.org/wordprocessingml/2006/main">
        <w:t xml:space="preserve">John 8:34 ယေရှုကလည်း၊ ငါအမှန်အကန်ဆိုသည်ကား၊ ဒုစရိုက်ကိုပြုသောသူသည် အပြစ်၏ကျွန်ဖြစ်၏။</w:t>
      </w:r>
    </w:p>
    <w:p w14:paraId="58206591" w14:textId="77777777" w:rsidR="00F90BDC" w:rsidRDefault="00F90BDC"/>
    <w:p w14:paraId="6DE54151" w14:textId="77777777" w:rsidR="00F90BDC" w:rsidRDefault="00F90BDC">
      <w:r xmlns:w="http://schemas.openxmlformats.org/wordprocessingml/2006/main">
        <w:t xml:space="preserve">အပြစ်သည် ကျွန်ုပ်တို့ကို ကျွန်ခံစေပြီး၊ ယေရှုသည် ကျွန်ုပ်တို့ကို လွတ်မြောက်စေမည့် တစ်ဦးတည်းသောသူဖြစ်သည်။</w:t>
      </w:r>
    </w:p>
    <w:p w14:paraId="0F07B1DF" w14:textId="77777777" w:rsidR="00F90BDC" w:rsidRDefault="00F90BDC"/>
    <w:p w14:paraId="353F6BCA" w14:textId="77777777" w:rsidR="00F90BDC" w:rsidRDefault="00F90BDC">
      <w:r xmlns:w="http://schemas.openxmlformats.org/wordprocessingml/2006/main">
        <w:t xml:space="preserve">1: ယေရှုသည် လွတ်မြောက်ရန် တစ်ခုတည်းသောနည်းလမ်းဖြစ်သည်။</w:t>
      </w:r>
    </w:p>
    <w:p w14:paraId="5D16EB90" w14:textId="77777777" w:rsidR="00F90BDC" w:rsidRDefault="00F90BDC"/>
    <w:p w14:paraId="5357E295" w14:textId="77777777" w:rsidR="00F90BDC" w:rsidRDefault="00F90BDC">
      <w:r xmlns:w="http://schemas.openxmlformats.org/wordprocessingml/2006/main">
        <w:t xml:space="preserve">2- အပြစ်၏ကျွန် မဖြစ်ပါစေနှင့်</w:t>
      </w:r>
    </w:p>
    <w:p w14:paraId="6D9C3DDA" w14:textId="77777777" w:rsidR="00F90BDC" w:rsidRDefault="00F90BDC"/>
    <w:p w14:paraId="1DFDB83A" w14:textId="77777777" w:rsidR="00F90BDC" w:rsidRDefault="00F90BDC">
      <w:r xmlns:w="http://schemas.openxmlformats.org/wordprocessingml/2006/main">
        <w:t xml:space="preserve">၁: ယော ၈:၃၄</w:t>
      </w:r>
    </w:p>
    <w:p w14:paraId="29914F6E" w14:textId="77777777" w:rsidR="00F90BDC" w:rsidRDefault="00F90BDC"/>
    <w:p w14:paraId="46A0F7F1" w14:textId="77777777" w:rsidR="00F90BDC" w:rsidRDefault="00F90BDC">
      <w:r xmlns:w="http://schemas.openxmlformats.org/wordprocessingml/2006/main">
        <w:t xml:space="preserve">ဂလာတိ 5:1 - "ခရစ်တော်သည် ငါတို့ကို လွတ်မြောက်စေတော်မူသည်ဖြစ်၍၊ ထိုကြောင့် ခိုင်ခံ့စွာရပ်တည်၍ ကျွန်ခံခြင်းထမ်းဘိုးကို နောက်တဖန်မတင်စေနှင့်။"</w:t>
      </w:r>
    </w:p>
    <w:p w14:paraId="2854AF3F" w14:textId="77777777" w:rsidR="00F90BDC" w:rsidRDefault="00F90BDC"/>
    <w:p w14:paraId="53D3BD6E" w14:textId="77777777" w:rsidR="00F90BDC" w:rsidRDefault="00F90BDC">
      <w:r xmlns:w="http://schemas.openxmlformats.org/wordprocessingml/2006/main">
        <w:t xml:space="preserve">John 8:35 အစေခံသည် အိမ်၌အစဉ်အမြဲမနေ၊ သားတော်မူကား အစဉ်အမြဲနေ၏။</w:t>
      </w:r>
    </w:p>
    <w:p w14:paraId="7D1711FA" w14:textId="77777777" w:rsidR="00F90BDC" w:rsidRDefault="00F90BDC"/>
    <w:p w14:paraId="7919AF09" w14:textId="77777777" w:rsidR="00F90BDC" w:rsidRDefault="00F90BDC">
      <w:r xmlns:w="http://schemas.openxmlformats.org/wordprocessingml/2006/main">
        <w:t xml:space="preserve">သားတော်သည် အိမ်တော်၌ အမြဲနေတော်မူမည်။</w:t>
      </w:r>
    </w:p>
    <w:p w14:paraId="695CD8FD" w14:textId="77777777" w:rsidR="00F90BDC" w:rsidRDefault="00F90BDC"/>
    <w:p w14:paraId="29FD5155"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ခမည်းတော်၏ချစ်ခြင်းမေတ္တာ- ခရစ်တော်၌တည်နေပါ။</w:t>
      </w:r>
    </w:p>
    <w:p w14:paraId="7625E12C" w14:textId="77777777" w:rsidR="00F90BDC" w:rsidRDefault="00F90BDC"/>
    <w:p w14:paraId="263C5723" w14:textId="77777777" w:rsidR="00F90BDC" w:rsidRDefault="00F90BDC">
      <w:r xmlns:w="http://schemas.openxmlformats.org/wordprocessingml/2006/main">
        <w:t xml:space="preserve">၂။ ဘုရားသခင် ၏ မပျက်ကွက်သော ကတိတော်- ထာဝရ ကတိတော်</w:t>
      </w:r>
    </w:p>
    <w:p w14:paraId="73E7A0D2" w14:textId="77777777" w:rsidR="00F90BDC" w:rsidRDefault="00F90BDC"/>
    <w:p w14:paraId="18118098" w14:textId="77777777" w:rsidR="00F90BDC" w:rsidRDefault="00F90BDC">
      <w:r xmlns:w="http://schemas.openxmlformats.org/wordprocessingml/2006/main">
        <w:t xml:space="preserve">1. John 14:16-18 - တဖန် ငါသည် ခမည်းတော်အား တောင်းလျှောက်၍၊ သမ္မာတရား၏ ဝိညာဉ်တော်တည်းဟူသော သင်နှင့်အတူ ထာဝရရှိစေမည့် အခြားသော ဥပဇ္ဈာယ်ဆရာကို ပေးတော်မူမည်။</w:t>
      </w:r>
    </w:p>
    <w:p w14:paraId="727EF4B3" w14:textId="77777777" w:rsidR="00F90BDC" w:rsidRDefault="00F90BDC"/>
    <w:p w14:paraId="0B7E5AAF" w14:textId="77777777" w:rsidR="00F90BDC" w:rsidRDefault="00F90BDC">
      <w:r xmlns:w="http://schemas.openxmlformats.org/wordprocessingml/2006/main">
        <w:t xml:space="preserve">2. ဟေရှာယ 40:8 - မြက်ပင်သည် ညှိုးနွမ်း၍ ပန်းပွင့်သည် ညှိုးနွမ်းသော်လည်း၊ ငါတို့ဘုရားသခင်၏ နှုတ်ကပတ်တော်သည် ထာဝရတည်လိမ့်မည်။</w:t>
      </w:r>
    </w:p>
    <w:p w14:paraId="0969B588" w14:textId="77777777" w:rsidR="00F90BDC" w:rsidRDefault="00F90BDC"/>
    <w:p w14:paraId="3765E099" w14:textId="77777777" w:rsidR="00F90BDC" w:rsidRDefault="00F90BDC">
      <w:r xmlns:w="http://schemas.openxmlformats.org/wordprocessingml/2006/main">
        <w:t xml:space="preserve">John 8:36 သို့ဖြစ်၍ သားတော်သည် သင်တို့ကို လွတ်စေတော်မူလျှင်၊ သင်တို့သည် ဧကန်အမှန် လွတ်ကြလိမ့်မည်။</w:t>
      </w:r>
    </w:p>
    <w:p w14:paraId="5A661E47" w14:textId="77777777" w:rsidR="00F90BDC" w:rsidRDefault="00F90BDC"/>
    <w:p w14:paraId="1AA47BB0" w14:textId="77777777" w:rsidR="00F90BDC" w:rsidRDefault="00F90BDC">
      <w:r xmlns:w="http://schemas.openxmlformats.org/wordprocessingml/2006/main">
        <w:t xml:space="preserve">ဤကျမ်းပိုဒ်သည် ခရစ်ယာန်များအား ယေရှု၏လွတ်လပ်ခြင်းဆုကျေးဇူးကို လက်ခံပြီး ထိုလွတ်လပ်စွာနေထိုင်ရန် အားပေးသည်။</w:t>
      </w:r>
    </w:p>
    <w:p w14:paraId="3329C603" w14:textId="77777777" w:rsidR="00F90BDC" w:rsidRDefault="00F90BDC"/>
    <w:p w14:paraId="649E27F8" w14:textId="77777777" w:rsidR="00F90BDC" w:rsidRDefault="00F90BDC">
      <w:r xmlns:w="http://schemas.openxmlformats.org/wordprocessingml/2006/main">
        <w:t xml:space="preserve">၁။ "လွတ်မြောက်ခြင်း- ယေရှုပေးသော လွတ်လပ်မှု၌ အသက်ရှင်နေထိုင်ခြင်း"</w:t>
      </w:r>
    </w:p>
    <w:p w14:paraId="22704EDB" w14:textId="77777777" w:rsidR="00F90BDC" w:rsidRDefault="00F90BDC"/>
    <w:p w14:paraId="498DE167" w14:textId="77777777" w:rsidR="00F90BDC" w:rsidRDefault="00F90BDC">
      <w:r xmlns:w="http://schemas.openxmlformats.org/wordprocessingml/2006/main">
        <w:t xml:space="preserve">2. "ခရစ်တော်၏ခြွင်းချက်မရှိသောလွတ်လပ်မှု"</w:t>
      </w:r>
    </w:p>
    <w:p w14:paraId="630D0EF2" w14:textId="77777777" w:rsidR="00F90BDC" w:rsidRDefault="00F90BDC"/>
    <w:p w14:paraId="070354A7" w14:textId="77777777" w:rsidR="00F90BDC" w:rsidRDefault="00F90BDC">
      <w:r xmlns:w="http://schemas.openxmlformats.org/wordprocessingml/2006/main">
        <w:t xml:space="preserve">1. ရောမ 6:18 “ထိုအခါ သင်တို့သည် ဒုစရိုက်တရားနှင့် လွတ်၍ ဖြောင့်မတ်ခြင်း၏ ကျွန်ဖြစ်ကြ၏။</w:t>
      </w:r>
    </w:p>
    <w:p w14:paraId="25D32C03" w14:textId="77777777" w:rsidR="00F90BDC" w:rsidRDefault="00F90BDC"/>
    <w:p w14:paraId="314C4269" w14:textId="77777777" w:rsidR="00F90BDC" w:rsidRDefault="00F90BDC">
      <w:r xmlns:w="http://schemas.openxmlformats.org/wordprocessingml/2006/main">
        <w:t xml:space="preserve">၂။ ဂလာတိ ၅:၁ "ထိုကြောင့် ခရစ်တော်သည် ငါတို့ကို လွတ်စေတော်မူသော လွတ်ခြင်း၌ တည်နေကြလော့။ ကျွန်ခံခြင်းထမ်းဘိုးနှင့် နောက်တဖန် မချည်နှောင်ကြနှင့်။</w:t>
      </w:r>
    </w:p>
    <w:p w14:paraId="559C8F62" w14:textId="77777777" w:rsidR="00F90BDC" w:rsidRDefault="00F90BDC"/>
    <w:p w14:paraId="72358940" w14:textId="77777777" w:rsidR="00F90BDC" w:rsidRDefault="00F90BDC">
      <w:r xmlns:w="http://schemas.openxmlformats.org/wordprocessingml/2006/main">
        <w:t xml:space="preserve">John 8:37 သင်တို့သည် အာဗြဟံ၏အမျိုးအနွယ်ဖြစ်သည်ကို ငါသိ၏။ ငါ့စကားသည် သင်တို့၌ နေရာမရှိသောကြောင့် ငါ့ကိုသတ်အံ့သောငှါ ရှာကြံကြ၏။</w:t>
      </w:r>
    </w:p>
    <w:p w14:paraId="0ADF569D" w14:textId="77777777" w:rsidR="00F90BDC" w:rsidRDefault="00F90BDC"/>
    <w:p w14:paraId="350A69FA" w14:textId="77777777" w:rsidR="00F90BDC" w:rsidRDefault="00F90BDC">
      <w:r xmlns:w="http://schemas.openxmlformats.org/wordprocessingml/2006/main">
        <w:t xml:space="preserve">အာဗြဟံ၏အမျိုးအနွယ်မှလူများသည် ကိုယ်တော်၏နှုတ်ကပတ်တော်ကို ငြင်းပယ်သောကြောင့် ယေရှုကိုသတ်ရန် ကြိုးပမ်းခဲ့ကြသည်။</w:t>
      </w:r>
    </w:p>
    <w:p w14:paraId="6B906459" w14:textId="77777777" w:rsidR="00F90BDC" w:rsidRDefault="00F90BDC"/>
    <w:p w14:paraId="1D66A3F1" w14:textId="77777777" w:rsidR="00F90BDC" w:rsidRDefault="00F90BDC">
      <w:r xmlns:w="http://schemas.openxmlformats.org/wordprocessingml/2006/main">
        <w:t xml:space="preserve">၁– ကျွန်ုပ်တို့၏အမွေဖြစ်လင့်ကစား ယေရှု၏နှုတ်ကပတ်တော်အမှန်တရားကို လက်ခံရန် ကျွန်ုပ်တို့ နှိမ့်ချမှုရှိရမည်။</w:t>
      </w:r>
    </w:p>
    <w:p w14:paraId="05AC26E7" w14:textId="77777777" w:rsidR="00F90BDC" w:rsidRDefault="00F90BDC"/>
    <w:p w14:paraId="385D10EF" w14:textId="77777777" w:rsidR="00F90BDC" w:rsidRDefault="00F90BDC">
      <w:r xmlns:w="http://schemas.openxmlformats.org/wordprocessingml/2006/main">
        <w:t xml:space="preserve">၂။ ယေရှု၏သွန်သင်ချက်များကို ငြင်းပယ်ရန် ကျွန်ုပ်တို့၏အမွေအနှစ်ကို ဆင်ခြေအဖြစ် အသုံးမပြုရပါ။</w:t>
      </w:r>
    </w:p>
    <w:p w14:paraId="655F7052" w14:textId="77777777" w:rsidR="00F90BDC" w:rsidRDefault="00F90BDC"/>
    <w:p w14:paraId="1964EF48" w14:textId="77777777" w:rsidR="00F90BDC" w:rsidRDefault="00F90BDC">
      <w:r xmlns:w="http://schemas.openxmlformats.org/wordprocessingml/2006/main">
        <w:t xml:space="preserve">1: ရောမ 2:17-29 - အာဗြဟံမှဆင်းသက်လာခြင်းသည် ဘုရားသခင်ရှေ့တော်၌ သူတို့ကို ဖြောင့်မတ်စေခြင်းငှာ မလုံလောက်ကြောင်း ဂျူးများကို သတိပေးခဲ့သည်။</w:t>
      </w:r>
    </w:p>
    <w:p w14:paraId="503C4970" w14:textId="77777777" w:rsidR="00F90BDC" w:rsidRDefault="00F90BDC"/>
    <w:p w14:paraId="33DA34F1" w14:textId="77777777" w:rsidR="00F90BDC" w:rsidRDefault="00F90BDC">
      <w:r xmlns:w="http://schemas.openxmlformats.org/wordprocessingml/2006/main">
        <w:t xml:space="preserve">2 ဂလာတိ 6:15-16 - ဂလာတိလူတို့ကို ပေါလုသည် ရေတွက်နိုင်သော အမွေအနှစ်မဟုတ်၊ ခရစ်တော်၌ အသစ်သော ဖန်ဆင်းခြင်းဖြစ်သည်ဟု ပေါလု သတိပေးသည်။</w:t>
      </w:r>
    </w:p>
    <w:p w14:paraId="552DC091" w14:textId="77777777" w:rsidR="00F90BDC" w:rsidRDefault="00F90BDC"/>
    <w:p w14:paraId="57414B4C" w14:textId="77777777" w:rsidR="00F90BDC" w:rsidRDefault="00F90BDC">
      <w:r xmlns:w="http://schemas.openxmlformats.org/wordprocessingml/2006/main">
        <w:t xml:space="preserve">John 8:38 ငါသည် ခမည်းတော်ထံ၌ မြင်သမျှကို ငါပြော၏။ သင်တို့အဘနှင့်အတူ မြင်သမျှကို သင်တို့ပြုကြ၏။</w:t>
      </w:r>
    </w:p>
    <w:p w14:paraId="7EF28D87" w14:textId="77777777" w:rsidR="00F90BDC" w:rsidRDefault="00F90BDC"/>
    <w:p w14:paraId="3A2C7BF7" w14:textId="77777777" w:rsidR="00F90BDC" w:rsidRDefault="00F90BDC">
      <w:r xmlns:w="http://schemas.openxmlformats.org/wordprocessingml/2006/main">
        <w:t xml:space="preserve">သခင်ယေရှုသည် ခမည်းတော်နှင့်အတူ မြင်ခဲ့သောအရာကို မိန့်တော်မူပြီး သူ၏နောက်လိုက်များသည် ဖခင်နှင့်အတူ မြင်ခဲ့သည့်အတိုင်း လုပ်ဆောင်ကြသည်။</w:t>
      </w:r>
    </w:p>
    <w:p w14:paraId="579C7963" w14:textId="77777777" w:rsidR="00F90BDC" w:rsidRDefault="00F90BDC"/>
    <w:p w14:paraId="28E9AFD2" w14:textId="77777777" w:rsidR="00F90BDC" w:rsidRDefault="00F90BDC">
      <w:r xmlns:w="http://schemas.openxmlformats.org/wordprocessingml/2006/main">
        <w:t xml:space="preserve">၁။ "ကျွန်ုပ်တို့ယုံကြည်သောအရာကိုမြင်ခြင်း- ယောဟန် ၈း၃၈ စာမေးပွဲ"</w:t>
      </w:r>
    </w:p>
    <w:p w14:paraId="280AD180" w14:textId="77777777" w:rsidR="00F90BDC" w:rsidRDefault="00F90BDC"/>
    <w:p w14:paraId="4213D68B" w14:textId="77777777" w:rsidR="00F90BDC" w:rsidRDefault="00F90BDC">
      <w:r xmlns:w="http://schemas.openxmlformats.org/wordprocessingml/2006/main">
        <w:t xml:space="preserve">2. "ဟောပြောချက်ကို လျှောက်လှမ်းခြင်း- ကျွန်ုပ်တို့ ယုံကြည်ရာကို ရှင်သန်ခြင်း"</w:t>
      </w:r>
    </w:p>
    <w:p w14:paraId="0E1A716F" w14:textId="77777777" w:rsidR="00F90BDC" w:rsidRDefault="00F90BDC"/>
    <w:p w14:paraId="277E681F" w14:textId="77777777" w:rsidR="00F90BDC" w:rsidRDefault="00F90BDC">
      <w:r xmlns:w="http://schemas.openxmlformats.org/wordprocessingml/2006/main">
        <w:t xml:space="preserve">၁။ ဧဖက် ၄း၁-၂ - “ထိုကြောင့်၊ ငါသခင်၏ အကျဉ်းခံဖြစ်သော ငါသည် သင်တို့ကို ခေါ်တော်မူခြင်းခံရသော နှိမ့်ချမှု၊ နူးညံ့သိမ်မွေ့မှု၊ စိတ်ရှည်မှု၊ သည်းခံမှုပြခြင်းတို့ဖြင့် ကျင့်ဆောင်ရန် နှိမ့်ချစွာ၊ တစ်ယောက်နဲ့တစ်ယောက် ချစ်ကြတယ်။"</w:t>
      </w:r>
    </w:p>
    <w:p w14:paraId="376D3AF7" w14:textId="77777777" w:rsidR="00F90BDC" w:rsidRDefault="00F90BDC"/>
    <w:p w14:paraId="747BD711" w14:textId="77777777" w:rsidR="00F90BDC" w:rsidRDefault="00F90BDC">
      <w:r xmlns:w="http://schemas.openxmlformats.org/wordprocessingml/2006/main">
        <w:t xml:space="preserve">၂။ ရောမ ၁၂:၂ - “ဤလောကနှင့် လိုက်လျောညီထွေမဖြစ်ကြနှင့်။ ဘုရားသခင်၏အလိုတော်ကား အဘယ်အရာဖြစ်သည်ကို သက်သေထူနိုင်စေခြင်းငှာ၊ ကောင်းမြတ်၍ နှစ်သက်ဖွယ်ကောင်းသော၊</w:t>
      </w:r>
    </w:p>
    <w:p w14:paraId="4DF69000" w14:textId="77777777" w:rsidR="00F90BDC" w:rsidRDefault="00F90BDC"/>
    <w:p w14:paraId="06FF2E57" w14:textId="77777777" w:rsidR="00F90BDC" w:rsidRDefault="00F90BDC">
      <w:r xmlns:w="http://schemas.openxmlformats.org/wordprocessingml/2006/main">
        <w:t xml:space="preserve">John 8:39 သူတို့ကလည်း၊ အာဗြဟံသည် ငါတို့အဘဖြစ်၏။ ယေရှုကလည်း၊ သင်တို့သည် အာဗြဟံ၏သားမှန်လျှင်၊ အာဗြဟံ၏အကျင့်ကို ကျင့်ကြလိမ့်မည်။</w:t>
      </w:r>
    </w:p>
    <w:p w14:paraId="06A16706" w14:textId="77777777" w:rsidR="00F90BDC" w:rsidRDefault="00F90BDC"/>
    <w:p w14:paraId="78F9F31E" w14:textId="77777777" w:rsidR="00F90BDC" w:rsidRDefault="00F90BDC">
      <w:r xmlns:w="http://schemas.openxmlformats.org/wordprocessingml/2006/main">
        <w:t xml:space="preserve">အာဗြဟံသည် သူတို့၏အဘဖြစ်ကြောင်းကို လူများတို့သည် ယေရှုအား ပြောကြသော်လည်း၊ ယေရှုက၊ သူတို့သည် မိမိသားမှန်လျှင် မိမိအကျင့်အတိုင်း ပြုမူကြမည်ဟု မိန့်တော်မူ၏။</w:t>
      </w:r>
    </w:p>
    <w:p w14:paraId="27F0D0F8" w14:textId="77777777" w:rsidR="00F90BDC" w:rsidRDefault="00F90BDC"/>
    <w:p w14:paraId="5C8D725D" w14:textId="77777777" w:rsidR="00F90BDC" w:rsidRDefault="00F90BDC">
      <w:r xmlns:w="http://schemas.openxmlformats.org/wordprocessingml/2006/main">
        <w:t xml:space="preserve">1. ယုံကြည်ခြင်း၏အသက်တာတွင်နေထိုင်ခြင်း- အာဗြဟံ၏လေ့လာမှု</w:t>
      </w:r>
    </w:p>
    <w:p w14:paraId="3969436F" w14:textId="77777777" w:rsidR="00F90BDC" w:rsidRDefault="00F90BDC"/>
    <w:p w14:paraId="164CD783" w14:textId="77777777" w:rsidR="00F90BDC" w:rsidRDefault="00F90BDC">
      <w:r xmlns:w="http://schemas.openxmlformats.org/wordprocessingml/2006/main">
        <w:t xml:space="preserve">2. နှုတ်ကပတ်တော်၌တည်နေလော့- သမ္မာကျမ်းစာကို ရှင်သန်နေထိုင်ပါ။</w:t>
      </w:r>
    </w:p>
    <w:p w14:paraId="1CF47C6E" w14:textId="77777777" w:rsidR="00F90BDC" w:rsidRDefault="00F90BDC"/>
    <w:p w14:paraId="6A565882" w14:textId="77777777" w:rsidR="00F90BDC" w:rsidRDefault="00F90BDC">
      <w:r xmlns:w="http://schemas.openxmlformats.org/wordprocessingml/2006/main">
        <w:t xml:space="preserve">1. ရောမ 4:16-17 "ထို့ကြောင့်၊ ကတိတော်သည် အာဗြဟံ၏အမျိုးအနွယ်အပေါင်းတို့အား ကျေးဇူးတော်နှင့်အာမခံခြင်းရှိစေခြင်းငှာ၊ ယုံကြည်ခြင်းမှလာ၍၊ ကတိတော်သည် အာဗြဟံ၏အမျိုးအနွယ်အပေါင်းတို့အား အာမခံချက်ရှိစေခြင်းငှာ၊ အာဗြဟံ၏ယုံကြည်ခြင်းသည် ငါတို့အားလုံး၏အဘဖြစ်တော်မူ၏။"</w:t>
      </w:r>
    </w:p>
    <w:p w14:paraId="0D8E572F" w14:textId="77777777" w:rsidR="00F90BDC" w:rsidRDefault="00F90BDC"/>
    <w:p w14:paraId="28B36564" w14:textId="77777777" w:rsidR="00F90BDC" w:rsidRDefault="00F90BDC">
      <w:r xmlns:w="http://schemas.openxmlformats.org/wordprocessingml/2006/main">
        <w:t xml:space="preserve">2 James 2:21-22 "ကျွန်ုပ်တို့၏ ဘိုးဘေးအာဗြဟံသည် မိမိသားဣဇာက်ကို ယဇ်ပလ္လင်ပေါ်တွင် ပူဇော်သောအခါ ဖြောင့်မတ်သည်ဟု ယူမှတ်သည်မဟုတ်လော။ သူဘာလုပ်တာလဲ။"</w:t>
      </w:r>
    </w:p>
    <w:p w14:paraId="05457377" w14:textId="77777777" w:rsidR="00F90BDC" w:rsidRDefault="00F90BDC"/>
    <w:p w14:paraId="546B504E" w14:textId="77777777" w:rsidR="00F90BDC" w:rsidRDefault="00F90BDC">
      <w:r xmlns:w="http://schemas.openxmlformats.org/wordprocessingml/2006/main">
        <w:t xml:space="preserve">John 8:40 ယခုမူကား၊ ငါသည် ဘုရားသခင်ကို ကြားနာရသော အမှန်အတိုင်း သင်တို့အား ဟောပြောသောသူ၊ ငါ့ကိုသတ်အံ့သောငှါ ရှာကြံ၍၊ ဤသည်မှာ အာဗြဟံမဟုတ်၊</w:t>
      </w:r>
    </w:p>
    <w:p w14:paraId="33F4A364" w14:textId="77777777" w:rsidR="00F90BDC" w:rsidRDefault="00F90BDC"/>
    <w:p w14:paraId="4B2D121D" w14:textId="77777777" w:rsidR="00F90BDC" w:rsidRDefault="00F90BDC">
      <w:r xmlns:w="http://schemas.openxmlformats.org/wordprocessingml/2006/main">
        <w:t xml:space="preserve">အာဗြဟံမလုပ်ခဲ့သော ဘုရားသခင်ထံမှကြားရသော အမှန်တရားကို ဟောပြောခြင်းအတွက် ယေရှုသည် နှိပ်စက်ညှဉ်းပန်းခံနေရသည်။</w:t>
      </w:r>
    </w:p>
    <w:p w14:paraId="1B1CB3C3" w14:textId="77777777" w:rsidR="00F90BDC" w:rsidRDefault="00F90BDC"/>
    <w:p w14:paraId="3728EF6C" w14:textId="77777777" w:rsidR="00F90BDC" w:rsidRDefault="00F90BDC">
      <w:r xmlns:w="http://schemas.openxmlformats.org/wordprocessingml/2006/main">
        <w:t xml:space="preserve">၁။ အမှန်တရားကို ပြောဆိုခြင်း၏ အန္တရာယ်</w:t>
      </w:r>
    </w:p>
    <w:p w14:paraId="3875C2D3" w14:textId="77777777" w:rsidR="00F90BDC" w:rsidRDefault="00F90BDC"/>
    <w:p w14:paraId="18BFE229" w14:textId="77777777" w:rsidR="00F90BDC" w:rsidRDefault="00F90BDC">
      <w:r xmlns:w="http://schemas.openxmlformats.org/wordprocessingml/2006/main">
        <w:t xml:space="preserve">၂။ မှန်ကန်သောအကျင့်ကိုကျင့်ခြင်းအတွက် နှိပ်စက်ညှဉ်းပန်းခြင်း။</w:t>
      </w:r>
    </w:p>
    <w:p w14:paraId="1453F9A4" w14:textId="77777777" w:rsidR="00F90BDC" w:rsidRDefault="00F90BDC"/>
    <w:p w14:paraId="749CCBA3" w14:textId="77777777" w:rsidR="00F90BDC" w:rsidRDefault="00F90BDC">
      <w:r xmlns:w="http://schemas.openxmlformats.org/wordprocessingml/2006/main">
        <w:t xml:space="preserve">1. ယောဟန် ၁၅:၁၈-၂၁ - “လောကီသားတို့သည် သင်တို့ကိုမုန်းလျှင် ငါ့ကိုအရင်မုန်းကြောင်း သတိရကြလော့။ မင်းသာ ကမ္ဘာကြီးနဲ့ သက်ဆိုင်ရင် မင်းကို သူ့လိုပဲ ချစ်လိမ့်မယ်။ ဖြစ်​သည်​ဖြစ်​၍ သင်​တို့​သည်​ဤ​လော​က​နှင့်​မ​ဆိုင်​ဘဲ၊ သင်​တို့​ကို​ဤ​လောက​မှ​ငါ​ရွေး​ချယ်​ပြီ။ အဲဒါကြောင့် ကမ္ဘာကြီးက မင်းကိုမုန်းတယ်။ 'ကျွန်သည် မိမိသခင်ထက် ကြီးမြတ်သည်မဟုတ်' ဟု ငါပြောခဲ့သည်ကို သတိရပါ။ ငါ့ကိုညှဉ်းဆဲလျှင် သင်တို့ကိုလည်း ညှဉ်းဆဲကြလိမ့်မည်။ ငါ၏ ဆုံးမဩဝါဒကို နာခံလျှင်၊ ငါ့ကိုစေလွှတ်တော်မူသောသူကို မသိသောကြောင့်၊ ငါ့နာမကြောင့် သင်တို့ကို ဤသို့ပြုကြလိမ့်မည်။”</w:t>
      </w:r>
    </w:p>
    <w:p w14:paraId="3E3D1BDC" w14:textId="77777777" w:rsidR="00F90BDC" w:rsidRDefault="00F90BDC"/>
    <w:p w14:paraId="49629346" w14:textId="77777777" w:rsidR="00F90BDC" w:rsidRDefault="00F90BDC">
      <w:r xmlns:w="http://schemas.openxmlformats.org/wordprocessingml/2006/main">
        <w:t xml:space="preserve">2. Luke 6:22-23 - “လူတို့သည် သင်တို့ကို မုန်းတီးလျက်၊ သင်တို့ကို ဖယ်ထုတ်၍ ကဲ့ရဲ့၍ နာမတော်ကို ဆိုးယုတ်သောအဖြစ်ကို ငြင်းပယ်သောအခါ၊ လူသားသည် သင်တို့ကို မုန်းသောအခါ၊ သင်တို့သည် မင်္ဂလာရှိကြ၏။ ကောင်းကင်ဘုံ၌ သင်တို့၏ဆုကျေးဇူးသည် ကြီးမြတ်သောကြောင့် ထိုနေ့ရက်၌ ဝမ်းမြောက်ရွှင်မြူးခြင်းသို့ ခုန်ကြလော့။ အကြောင်းမူကား၊ သူတို့၏ဘိုးဘေးများသည် ပရောဖက်များကို ဆက်ဆံခဲ့ကြသည်”</w:t>
      </w:r>
    </w:p>
    <w:p w14:paraId="65B8C1CA" w14:textId="77777777" w:rsidR="00F90BDC" w:rsidRDefault="00F90BDC"/>
    <w:p w14:paraId="7BEF48A8" w14:textId="77777777" w:rsidR="00F90BDC" w:rsidRDefault="00F90BDC">
      <w:r xmlns:w="http://schemas.openxmlformats.org/wordprocessingml/2006/main">
        <w:t xml:space="preserve">John 8:41 သင်တို့အဘ၏အကျင့်ကိုကျင့်ကြလော့။ ငါတို့သည် မတရားသောမေထုန်၌ မမွေးကြ။ ငါတို့၌ ဘုရားသခင်တည်းဟူသော ခမည်းတော်တပါးတည်းရှိတော်မူ၏။</w:t>
      </w:r>
    </w:p>
    <w:p w14:paraId="25C352EA" w14:textId="77777777" w:rsidR="00F90BDC" w:rsidRDefault="00F90BDC"/>
    <w:p w14:paraId="5150947A" w14:textId="77777777" w:rsidR="00F90BDC" w:rsidRDefault="00F90BDC">
      <w:r xmlns:w="http://schemas.openxmlformats.org/wordprocessingml/2006/main">
        <w:t xml:space="preserve">သခင်ယေရှုသည် ယုဒလူမျိုးများအား တစ်ပါးတည်းသောခမည်းတော်ဘုရားသခင်ရှိသောကြောင့် သူတို့သည် မတရားသောမေထုန်မှ မွေးဖွားလာရန် မလိုအပ်ကြောင်း ထုတ်ဖော်ပြသခဲ့သည်။</w:t>
      </w:r>
    </w:p>
    <w:p w14:paraId="1B5CF260" w14:textId="77777777" w:rsidR="00F90BDC" w:rsidRDefault="00F90BDC"/>
    <w:p w14:paraId="57CB0F7C" w14:textId="77777777" w:rsidR="00F90BDC" w:rsidRDefault="00F90BDC">
      <w:r xmlns:w="http://schemas.openxmlformats.org/wordprocessingml/2006/main">
        <w:t xml:space="preserve">၁။ ကျွန်ုပ်တို့အားလုံးတွင် တူညီသောခမည်းတော်ရှိသည်- ယောဟန် ၈:၄၁ ၏အဓိပ္ပာယ်ကို စူးစမ်းခြင်း။</w:t>
      </w:r>
    </w:p>
    <w:p w14:paraId="241DF43F" w14:textId="77777777" w:rsidR="00F90BDC" w:rsidRDefault="00F90BDC"/>
    <w:p w14:paraId="2C2FD374" w14:textId="77777777" w:rsidR="00F90BDC" w:rsidRDefault="00F90BDC">
      <w:r xmlns:w="http://schemas.openxmlformats.org/wordprocessingml/2006/main">
        <w:t xml:space="preserve">2. ဘုရားသခင်၏ဖခင်ဖြစ်ခြင်း- ကျွန်ုပ်တို့၏စစ်မှန်သောအထောက်အထား၏အရင်းအမြစ်</w:t>
      </w:r>
    </w:p>
    <w:p w14:paraId="41CFD651" w14:textId="77777777" w:rsidR="00F90BDC" w:rsidRDefault="00F90BDC"/>
    <w:p w14:paraId="5D5DBEB6" w14:textId="77777777" w:rsidR="00F90BDC" w:rsidRDefault="00F90BDC">
      <w:r xmlns:w="http://schemas.openxmlformats.org/wordprocessingml/2006/main">
        <w:t xml:space="preserve">1. Isaiah 64:8 - ယခုမူကား၊ အိုထာဝရဘုရား၊ ကိုယ်တော်သည် အကျွန်ုပ်တို့၏အဘဖြစ်တော်မူ၏။ အကျွန်ုပ်တို့သည် မြေစေးဖြစ်ပါ၏။ ငါတို့ရှိသမျှသည် သင်၏လက်နှင့်လုပ်သော အလုပ်ဖြစ်ကြ၏။</w:t>
      </w:r>
    </w:p>
    <w:p w14:paraId="706A2B6C" w14:textId="77777777" w:rsidR="00F90BDC" w:rsidRDefault="00F90BDC"/>
    <w:p w14:paraId="3410D03C" w14:textId="77777777" w:rsidR="00F90BDC" w:rsidRDefault="00F90BDC">
      <w:r xmlns:w="http://schemas.openxmlformats.org/wordprocessingml/2006/main">
        <w:t xml:space="preserve">2. 1 John 3:1 - ငါတို့သည် ဘုရားသခင်၏သားတော်ဟု ခေါ်ဝေါ်ခြင်းကိုခံရမည်အကြောင်း၊ ငါတို့ကို ခမည်းတော်သည် အဘယ်သို့သော ချစ်ခြင်းမေတ္တာကို ပေးသနားတော်မူသနည်း။ ထို့ကြောင့် လောကီသားတို့သည် ငါတို့ကို မသိသောကြောင့်၊</w:t>
      </w:r>
    </w:p>
    <w:p w14:paraId="04116D56" w14:textId="77777777" w:rsidR="00F90BDC" w:rsidRDefault="00F90BDC"/>
    <w:p w14:paraId="2B9C200F" w14:textId="77777777" w:rsidR="00F90BDC" w:rsidRDefault="00F90BDC">
      <w:r xmlns:w="http://schemas.openxmlformats.org/wordprocessingml/2006/main">
        <w:t xml:space="preserve">John 8:42 ယေရှုကလည်း၊ ဘုရားသခင်သည် သင်တို့အဘမှန်လျှင် သင်တို့သည် ငါ့ကိုချစ်ကြလိမ့်မည်။ အကြောင်းမူကား၊ ငါသည်ထွက်၍ </w:t>
      </w:r>
      <w:r xmlns:w="http://schemas.openxmlformats.org/wordprocessingml/2006/main">
        <w:lastRenderedPageBreak xmlns:w="http://schemas.openxmlformats.org/wordprocessingml/2006/main"/>
      </w:r>
      <w:r xmlns:w="http://schemas.openxmlformats.org/wordprocessingml/2006/main">
        <w:t xml:space="preserve">ဘုရားသခင်ထံမှလာ၏။ ငါကိုယ်တိုင်လာသည်မဟုတ်၊ ငါ့ကိုစေလွှတ်တော်မူ၏။</w:t>
      </w:r>
    </w:p>
    <w:p w14:paraId="1F86B28C" w14:textId="77777777" w:rsidR="00F90BDC" w:rsidRDefault="00F90BDC"/>
    <w:p w14:paraId="0D7C6933" w14:textId="77777777" w:rsidR="00F90BDC" w:rsidRDefault="00F90BDC">
      <w:r xmlns:w="http://schemas.openxmlformats.org/wordprocessingml/2006/main">
        <w:t xml:space="preserve">ဘုရားသခင်သည် သူတို့၏ခမည်းတော်အစစ်အမှန်ဖြစ်မည်ဆိုပါက ကိုယ်တော်ကို သံသယဝင်မည်မဟုတ်ကြောင်းကို သံသယရှိသူများကို ထည့်သွင်းစဉ်းစားရန် ယေရှုက ကိုယ်တော်ကိုတောင်းဆိုနေသည်။</w:t>
      </w:r>
    </w:p>
    <w:p w14:paraId="78DC6FD0" w14:textId="77777777" w:rsidR="00F90BDC" w:rsidRDefault="00F90BDC"/>
    <w:p w14:paraId="3BBA77CC" w14:textId="77777777" w:rsidR="00F90BDC" w:rsidRDefault="00F90BDC">
      <w:r xmlns:w="http://schemas.openxmlformats.org/wordprocessingml/2006/main">
        <w:t xml:space="preserve">၁။ ဘုရားသခင်ထံမှလာ၍ စေလွှတ်ခြင်းခံရသောကြောင့် ကျွန်ုပ်တို့သည် ယေရှုကိုချစ်၍ ယုံကြည်ကိုးစားရပေမည်။</w:t>
      </w:r>
    </w:p>
    <w:p w14:paraId="7B92A30C" w14:textId="77777777" w:rsidR="00F90BDC" w:rsidRDefault="00F90BDC"/>
    <w:p w14:paraId="438610AD" w14:textId="77777777" w:rsidR="00F90BDC" w:rsidRDefault="00F90BDC">
      <w:r xmlns:w="http://schemas.openxmlformats.org/wordprocessingml/2006/main">
        <w:t xml:space="preserve">2- ကျွန်ုပ်တို့၏ခမည်းတော်ဘုရားသခင်ကို ယုံကြည်ခြင်းကင်းမဲ့နေမည်ဖြစ်သောကြောင့် ယေရှုနှင့် ကိုယ်တော်၏လက္ခဏာကို ကျွန်ုပ်တို့သံသယမဖြစ်သင့်ပါ။</w:t>
      </w:r>
    </w:p>
    <w:p w14:paraId="093A8681" w14:textId="77777777" w:rsidR="00F90BDC" w:rsidRDefault="00F90BDC"/>
    <w:p w14:paraId="2546CB8C" w14:textId="77777777" w:rsidR="00F90BDC" w:rsidRDefault="00F90BDC">
      <w:r xmlns:w="http://schemas.openxmlformats.org/wordprocessingml/2006/main">
        <w:t xml:space="preserve">1: Matthew 7:21-23 “သခင်၊ သခင်၊ သခင်၊ သခင်၊ ကောင်းကင်နိုင်ငံတော်ကို လျှောက်သောသူတိုင်းသည် ကောင်းကင်နိုင်ငံတော်သို့ မဝင်ရ၊ ကောင်းကင်ဘုံ၌ရှိတော်မူသော ငါ့ခမည်းတော်၏အလိုကို ဆောင်သောသူသာလျှင် ခံရလိမ့်မည်။ ထိုနေ့၌၊ သခင်၊ သခင်၊ အကျွန်ုပ်တို့သည် ကိုယ်တော်၏နာမကိုအမှီပြု၍၊ ကိုယ်တော်၏နာမကိုအမှီပြု၍ နတ်ဆိုးတို့ကို နှင်ထုတ်၍၊ ထိုအခါ ငါသည် သူတို့ကို ရှင်းရှင်းပြောမည်၊ ငါသည် သင်တို့အား ငါမသိ။</w:t>
      </w:r>
    </w:p>
    <w:p w14:paraId="27FB74AE" w14:textId="77777777" w:rsidR="00F90BDC" w:rsidRDefault="00F90BDC"/>
    <w:p w14:paraId="74B8013D" w14:textId="77777777" w:rsidR="00F90BDC" w:rsidRDefault="00F90BDC">
      <w:r xmlns:w="http://schemas.openxmlformats.org/wordprocessingml/2006/main">
        <w:t xml:space="preserve">2:1 John 4:7-8 "ချစ်လှစွာသောအဆွေတို့၊ ငါတို့သည်အချင်းချင်းချစ်ကြကုန်အံ့၊ ချစ်ခြင်းမေတ္တာသည်ဘုရားသခင်ထံမှလာ၏။ ချစ်သောသူမည်သည်ကား ဘုရားသခင်မှမွေးဖွားလာ၍ ဘုရားသခင်ကိုသိ၏။ မချစ်သောသူမည်သည်ကား ဘုရားသခင်ကိုမသိ၊ ဘုရားသခင်သည် ချစ်သောကြောင့်၊ ."</w:t>
      </w:r>
    </w:p>
    <w:p w14:paraId="52146CAE" w14:textId="77777777" w:rsidR="00F90BDC" w:rsidRDefault="00F90BDC"/>
    <w:p w14:paraId="749A4239" w14:textId="77777777" w:rsidR="00F90BDC" w:rsidRDefault="00F90BDC">
      <w:r xmlns:w="http://schemas.openxmlformats.org/wordprocessingml/2006/main">
        <w:t xml:space="preserve">John 8:43 ငါ့စကားကို အဘယ်ကြောင့် နားမလည်ကြသနည်း။ ငါ့စကားကို မကြားနိုင်သောကြောင့်ပင်။</w:t>
      </w:r>
    </w:p>
    <w:p w14:paraId="5CEB7DF1" w14:textId="77777777" w:rsidR="00F90BDC" w:rsidRDefault="00F90BDC"/>
    <w:p w14:paraId="514B5C7E" w14:textId="77777777" w:rsidR="00F90BDC" w:rsidRDefault="00F90BDC">
      <w:r xmlns:w="http://schemas.openxmlformats.org/wordprocessingml/2006/main">
        <w:t xml:space="preserve">သခင်ယေရှုက သူပြောသောသတင်းစကားကို နားမထောင်ရခြင်းအကြောင်းမှာ နားမထောင်ရခြင်းအကြောင်းမှာ ကိုယ်တော်၏နှုတ်ကပတ်တော်ကို မကြားနိုင်သောကြောင့်ဖြစ်သည်ဟု ယေရှုမေးနေသည်။</w:t>
      </w:r>
    </w:p>
    <w:p w14:paraId="532834B9" w14:textId="77777777" w:rsidR="00F90BDC" w:rsidRDefault="00F90BDC"/>
    <w:p w14:paraId="487B8D13" w14:textId="77777777" w:rsidR="00F90BDC" w:rsidRDefault="00F90BDC">
      <w:r xmlns:w="http://schemas.openxmlformats.org/wordprocessingml/2006/main">
        <w:t xml:space="preserve">၁။ ဘုရားသခင့်နှုတ်မြွက်စကားတော်ကို နားထောင်ခြင်း- နားလည်ခြင်း၏သော့ချက်</w:t>
      </w:r>
    </w:p>
    <w:p w14:paraId="46DFF302" w14:textId="77777777" w:rsidR="00F90BDC" w:rsidRDefault="00F90BDC"/>
    <w:p w14:paraId="187A7D27" w14:textId="77777777" w:rsidR="00F90BDC" w:rsidRDefault="00F90BDC">
      <w:r xmlns:w="http://schemas.openxmlformats.org/wordprocessingml/2006/main">
        <w:t xml:space="preserve">၂။ ယေရှု၏သတင်းစကားကို လက်ခံခြင်း- နှလုံးသားရေးရာ</w:t>
      </w:r>
    </w:p>
    <w:p w14:paraId="2E200A73" w14:textId="77777777" w:rsidR="00F90BDC" w:rsidRDefault="00F90BDC"/>
    <w:p w14:paraId="1E3DA9FB" w14:textId="77777777" w:rsidR="00F90BDC" w:rsidRDefault="00F90BDC">
      <w:r xmlns:w="http://schemas.openxmlformats.org/wordprocessingml/2006/main">
        <w:t xml:space="preserve">1. James 1:22-25 - ကိုယ်ကိုကိုယ်လှည့်ဖြား၍ နှုတ်ကပတ်တော်ကို ကျင့်သောသူဖြစ်ကြလော့။</w:t>
      </w:r>
    </w:p>
    <w:p w14:paraId="3EAED19C" w14:textId="77777777" w:rsidR="00F90BDC" w:rsidRDefault="00F90BDC"/>
    <w:p w14:paraId="53AC15D4" w14:textId="77777777" w:rsidR="00F90BDC" w:rsidRDefault="00F90BDC">
      <w:r xmlns:w="http://schemas.openxmlformats.org/wordprocessingml/2006/main">
        <w:t xml:space="preserve">2. Proverbs 4:20-22 - ငါ့သား၊ ငါ့စကားကို နားထောင်လော့။ ငါ့စကားသို့ နားလှည့်လော့။ သင့်မျက်စိမှ လွှဲမရှောင်စေနှင့်။ သင့်စိတ်နှလုံးထဲမှာ သူတို့ကို စောင့်ရှောက်လော့။</w:t>
      </w:r>
    </w:p>
    <w:p w14:paraId="0BCE3CC9" w14:textId="77777777" w:rsidR="00F90BDC" w:rsidRDefault="00F90BDC"/>
    <w:p w14:paraId="01FEAB89" w14:textId="77777777" w:rsidR="00F90BDC" w:rsidRDefault="00F90BDC">
      <w:r xmlns:w="http://schemas.openxmlformats.org/wordprocessingml/2006/main">
        <w:t xml:space="preserve">John 8:44 သင်တို့သည် သင်တို့အဘတည်းဟူသော မာရ်နတ်နှင့် စပ်ဆိုင်၍၊ သင်တို့အဘ၏ တပ်မက်ခြင်းကိုလည်း ပြုကြလိမ့်မည်။ သူသည် အစအဦးကတည်းက လူသတ်သမားဖြစ်ခဲ့ပြီး သမ္မာတရား၌ မတည်မနေ၊ မုသာစကားကိုပြောသောအခါ၊ မိမိအလိုအလျောက်ပြောတတ်၏။</w:t>
      </w:r>
    </w:p>
    <w:p w14:paraId="2207694F" w14:textId="77777777" w:rsidR="00F90BDC" w:rsidRDefault="00F90BDC"/>
    <w:p w14:paraId="115FBA92" w14:textId="77777777" w:rsidR="00F90BDC" w:rsidRDefault="00F90BDC">
      <w:r xmlns:w="http://schemas.openxmlformats.org/wordprocessingml/2006/main">
        <w:t xml:space="preserve">ဤကျမ်းပိုဒ်သည် လိမ်လည်လှည့်ဖြားခြင်း၏ရင်းမြစ်သည် မာရ်နတ်ဖြစ်သည်ဟူသော အမှန်တရားကို မီးမောင်းထိုးပြသည်။</w:t>
      </w:r>
    </w:p>
    <w:p w14:paraId="2085265E" w14:textId="77777777" w:rsidR="00F90BDC" w:rsidRDefault="00F90BDC"/>
    <w:p w14:paraId="2F1DA7E3" w14:textId="77777777" w:rsidR="00F90BDC" w:rsidRDefault="00F90BDC">
      <w:r xmlns:w="http://schemas.openxmlformats.org/wordprocessingml/2006/main">
        <w:t xml:space="preserve">1. မာရ်နတ်၏ လိမ်လည်မှု- လှည့်ဖြားမှုကို သတိထားပါ။</w:t>
      </w:r>
    </w:p>
    <w:p w14:paraId="1FBE6ABC" w14:textId="77777777" w:rsidR="00F90BDC" w:rsidRDefault="00F90BDC"/>
    <w:p w14:paraId="67117BC5" w14:textId="77777777" w:rsidR="00F90BDC" w:rsidRDefault="00F90BDC">
      <w:r xmlns:w="http://schemas.openxmlformats.org/wordprocessingml/2006/main">
        <w:t xml:space="preserve">2. အမှန်တရား၏စွမ်းအား- ရန်သူ၏လှည့်စားမှုကို ငြင်းပယ်ခြင်း။</w:t>
      </w:r>
    </w:p>
    <w:p w14:paraId="24C62DBA" w14:textId="77777777" w:rsidR="00F90BDC" w:rsidRDefault="00F90BDC"/>
    <w:p w14:paraId="61D50765" w14:textId="77777777" w:rsidR="00F90BDC" w:rsidRDefault="00F90BDC">
      <w:r xmlns:w="http://schemas.openxmlformats.org/wordprocessingml/2006/main">
        <w:t xml:space="preserve">၁။ ၁ယော ၄း၁-၆ - ဝိညာဉ်တော်စမ်းသပ်ခြင်း။</w:t>
      </w:r>
    </w:p>
    <w:p w14:paraId="44898AD4" w14:textId="77777777" w:rsidR="00F90BDC" w:rsidRDefault="00F90BDC"/>
    <w:p w14:paraId="6B9FB863" w14:textId="77777777" w:rsidR="00F90BDC" w:rsidRDefault="00F90BDC">
      <w:r xmlns:w="http://schemas.openxmlformats.org/wordprocessingml/2006/main">
        <w:t xml:space="preserve">၂။ ဧဖက် ၆:၁၀-၁၈ - ဘုရားသခင်၏လက်နက်စုံကို ဝတ်ဆင်ခြင်း။</w:t>
      </w:r>
    </w:p>
    <w:p w14:paraId="697191D8" w14:textId="77777777" w:rsidR="00F90BDC" w:rsidRDefault="00F90BDC"/>
    <w:p w14:paraId="44F4EA41" w14:textId="77777777" w:rsidR="00F90BDC" w:rsidRDefault="00F90BDC">
      <w:r xmlns:w="http://schemas.openxmlformats.org/wordprocessingml/2006/main">
        <w:t xml:space="preserve">John 8:45 ငါအမှန်အကန်ဆိုသည်ကား၊ သင်တို့သည် ငါ့ကိုမယုံကြ။</w:t>
      </w:r>
    </w:p>
    <w:p w14:paraId="02CB90D7" w14:textId="77777777" w:rsidR="00F90BDC" w:rsidRDefault="00F90BDC"/>
    <w:p w14:paraId="568037AF" w14:textId="77777777" w:rsidR="00F90BDC" w:rsidRDefault="00F90BDC">
      <w:r xmlns:w="http://schemas.openxmlformats.org/wordprocessingml/2006/main">
        <w:t xml:space="preserve">အမှန်တရားကို ကြားနာသူတွေ ငြင်းပယ်တယ်။</w:t>
      </w:r>
    </w:p>
    <w:p w14:paraId="0FE51B88" w14:textId="77777777" w:rsidR="00F90BDC" w:rsidRDefault="00F90BDC"/>
    <w:p w14:paraId="635DEA8C" w14:textId="77777777" w:rsidR="00F90BDC" w:rsidRDefault="00F90BDC">
      <w:r xmlns:w="http://schemas.openxmlformats.org/wordprocessingml/2006/main">
        <w:t xml:space="preserve">1- လက်ခံရန်ခက်ခဲသည့်တိုင် အမှန်တရားကိုကြားနာရန် ကျွန်ုပ်တို့ ပွင့်ပွင့်လင်းလင်းရှိရမည်။</w:t>
      </w:r>
    </w:p>
    <w:p w14:paraId="24FBFB44" w14:textId="77777777" w:rsidR="00F90BDC" w:rsidRDefault="00F90BDC"/>
    <w:p w14:paraId="71E32396"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၂။ ကျွန်ုပ်တို့၏စကားများကို ယုံကြည်နိုင်စေရန်အတွက် ကျွန်ုပ်တို့သည် သမ္မာတရားဖြင့် အသက်ရှင်နေထိုင်ရန် ကြိုးပမ်းရမည်ဖြစ်သည်။</w:t>
      </w:r>
    </w:p>
    <w:p w14:paraId="31D92110" w14:textId="77777777" w:rsidR="00F90BDC" w:rsidRDefault="00F90BDC"/>
    <w:p w14:paraId="71D6281E" w14:textId="77777777" w:rsidR="00F90BDC" w:rsidRDefault="00F90BDC">
      <w:r xmlns:w="http://schemas.openxmlformats.org/wordprocessingml/2006/main">
        <w:t xml:space="preserve">1: Proverbs 12:17 - မှန်သောစကားကိုပြောသောသူသည် မှန်သောအရာကိုပြောသော်လည်း မမှန်သောသက်သေမူကား၊ လှည့်စားတတ်၏။</w:t>
      </w:r>
    </w:p>
    <w:p w14:paraId="3FCE07C7" w14:textId="77777777" w:rsidR="00F90BDC" w:rsidRDefault="00F90BDC"/>
    <w:p w14:paraId="5E0D20F4" w14:textId="77777777" w:rsidR="00F90BDC" w:rsidRDefault="00F90BDC">
      <w:r xmlns:w="http://schemas.openxmlformats.org/wordprocessingml/2006/main">
        <w:t xml:space="preserve">ကောလောသဲ 3:9-10 - သင်သည် အတ္တဟောင်းကို၎င်း ကျင့်ထုံးများဖြင့် ပယ်ရှင်းပြီး ဖန်ဆင်းရှင်ပုံသဏ္ဍာန်၏နောက်၌ အသိပညာဖြင့် အသစ်ပြုပြင်ထားသော အတ္တအသစ်ကို ဝတ်ဆင်ထားသည်ကို သိမြင်လျက် အချင်းချင်း မလိမ်ညာနှင့်။</w:t>
      </w:r>
    </w:p>
    <w:p w14:paraId="38B60B4E" w14:textId="77777777" w:rsidR="00F90BDC" w:rsidRDefault="00F90BDC"/>
    <w:p w14:paraId="3ADC80EF" w14:textId="77777777" w:rsidR="00F90BDC" w:rsidRDefault="00F90BDC">
      <w:r xmlns:w="http://schemas.openxmlformats.org/wordprocessingml/2006/main">
        <w:t xml:space="preserve">John 8:46 သင်တို့တွင် အဘယ်သူသည် ငါ့ကို အပြစ်ရှိစေသနည်း။ ငါအမှန်အတိုင်းပြောလျှင် အဘယ်ကြောင့် ငါ့ကိုမယုံကြသနည်း။</w:t>
      </w:r>
    </w:p>
    <w:p w14:paraId="384B233F" w14:textId="77777777" w:rsidR="00F90BDC" w:rsidRDefault="00F90BDC"/>
    <w:p w14:paraId="3593FA3C" w14:textId="77777777" w:rsidR="00F90BDC" w:rsidRDefault="00F90BDC">
      <w:r xmlns:w="http://schemas.openxmlformats.org/wordprocessingml/2006/main">
        <w:t xml:space="preserve">ရှင်ယောဟန် ၈:၄၆ သည် ကျွန်ုပ်တို့၏စိတ်နှလုံးများကို ဆန်းစစ်ပြီး အမှန်တရားအတွက် ပွင့်လင်းမှုရှိမရှိ စဉ်းစားရန် ကျွန်ုပ်တို့ကို စိန်ခေါ်ထားသည်။</w:t>
      </w:r>
    </w:p>
    <w:p w14:paraId="08F39B2E" w14:textId="77777777" w:rsidR="00F90BDC" w:rsidRDefault="00F90BDC"/>
    <w:p w14:paraId="0494DCDA" w14:textId="77777777" w:rsidR="00F90BDC" w:rsidRDefault="00F90BDC">
      <w:r xmlns:w="http://schemas.openxmlformats.org/wordprocessingml/2006/main">
        <w:t xml:space="preserve">1- သင့်ထံ အမှန်တရားကို ယူဆောင်လာသူများကို အကဲဖြတ်ရန် အမြန်မဆုံးဖြတ်ပါနှင့်၊ အကြောင်းမှာ သင်သည် တစ်စုံတစ်ခုကို သင်ယူရန် အခွင့်အရေး ပျောက်ဆုံးနေနိုင်သောကြောင့် ဖြစ်သည်။</w:t>
      </w:r>
    </w:p>
    <w:p w14:paraId="5DE93FF4" w14:textId="77777777" w:rsidR="00F90BDC" w:rsidRDefault="00F90BDC"/>
    <w:p w14:paraId="58476CA6" w14:textId="77777777" w:rsidR="00F90BDC" w:rsidRDefault="00F90BDC">
      <w:r xmlns:w="http://schemas.openxmlformats.org/wordprocessingml/2006/main">
        <w:t xml:space="preserve">၂။ ဘယ်သူပြောနေပါစေ အမှန်တရားကို ယုံကြည်ပါ။</w:t>
      </w:r>
    </w:p>
    <w:p w14:paraId="4720038E" w14:textId="77777777" w:rsidR="00F90BDC" w:rsidRDefault="00F90BDC"/>
    <w:p w14:paraId="323543F7" w14:textId="77777777" w:rsidR="00F90BDC" w:rsidRDefault="00F90BDC">
      <w:r xmlns:w="http://schemas.openxmlformats.org/wordprocessingml/2006/main">
        <w:t xml:space="preserve">1: James 1:19 - ငါချစ်သောညီအစ်ကိုတို့၊ ဤအရာကို သိမှတ်ကြလော့။ လူအပေါင်းတို့သည် ကြားနာခြင်းငှါ လျင်မြန်စွာ၊ စကားနှေးနှေး၊ ဒေါသနှေးကြလိမ့်မည်။</w:t>
      </w:r>
    </w:p>
    <w:p w14:paraId="407D2B5B" w14:textId="77777777" w:rsidR="00F90BDC" w:rsidRDefault="00F90BDC"/>
    <w:p w14:paraId="1CF5069F" w14:textId="77777777" w:rsidR="00F90BDC" w:rsidRDefault="00F90BDC">
      <w:r xmlns:w="http://schemas.openxmlformats.org/wordprocessingml/2006/main">
        <w:t xml:space="preserve">2: Proverbs 18:13 - မကြားမီတွင် အဖြေပေးလျှင် မိုက်မဲခြင်းနှင့် ရှက်ဖွယ်ဖြစ်သည်။</w:t>
      </w:r>
    </w:p>
    <w:p w14:paraId="7F0BBCF4" w14:textId="77777777" w:rsidR="00F90BDC" w:rsidRDefault="00F90BDC"/>
    <w:p w14:paraId="005CC984" w14:textId="77777777" w:rsidR="00F90BDC" w:rsidRDefault="00F90BDC">
      <w:r xmlns:w="http://schemas.openxmlformats.org/wordprocessingml/2006/main">
        <w:t xml:space="preserve">John 8:47 ဘု​ရား​သ​ခင်​နှင့်​ဆိုင်​သော​သူ​သည်​ဘု​ရား​သ​ခင်​၏​နှုတ်​က​ပတ်​တော်​ကို​ကြား​ရ​သော​ကြောင့်၊ သင်​တို့​သည်​ဘု​ရား​သ​ခင်​နှင့်​မ​စပ်​တူ​သော​ကြောင့်​နား​မ​ထောင်​ကြ။</w:t>
      </w:r>
    </w:p>
    <w:p w14:paraId="02AB7D96" w14:textId="77777777" w:rsidR="00F90BDC" w:rsidRDefault="00F90BDC"/>
    <w:p w14:paraId="07FD928D" w14:textId="77777777" w:rsidR="00F90BDC" w:rsidRDefault="00F90BDC">
      <w:r xmlns:w="http://schemas.openxmlformats.org/wordprocessingml/2006/main">
        <w:t xml:space="preserve">ဘုရားသခင်နှင့်မစပ်ဆိုင်သောသူများသည် ဘုရားသခင်၏နှုတ်ကပတ်တော်များကို နားထောင်ကြမည်ဖြစ်ပြီး၊</w:t>
      </w:r>
    </w:p>
    <w:p w14:paraId="25EBEFC6" w14:textId="77777777" w:rsidR="00F90BDC" w:rsidRDefault="00F90BDC"/>
    <w:p w14:paraId="675A3A3C" w14:textId="77777777" w:rsidR="00F90BDC" w:rsidRDefault="00F90BDC">
      <w:r xmlns:w="http://schemas.openxmlformats.org/wordprocessingml/2006/main">
        <w:t xml:space="preserve">1. ကျွန်ုပ်တို့သည် သူ၏နှုတ်ကပတ်တော်များကို နားထောင်လိုလျှင် ဘုရားသခင်ထံတော်မှ ရွေးချယ်ရမည်ဖြစ်သည်။</w:t>
      </w:r>
    </w:p>
    <w:p w14:paraId="0B78F3F1" w14:textId="77777777" w:rsidR="00F90BDC" w:rsidRDefault="00F90BDC"/>
    <w:p w14:paraId="3A332224" w14:textId="77777777" w:rsidR="00F90BDC" w:rsidRDefault="00F90BDC">
      <w:r xmlns:w="http://schemas.openxmlformats.org/wordprocessingml/2006/main">
        <w:t xml:space="preserve">2. ဘုရားသခင်သည် ကျွန်ုပ်တို့အား သူ၏နှုတ်ကပတ်တော်များကိုလက်ခံပြီး သူ၏မိသားစု၏အစိတ်အပိုင်းဖြစ်ရန် ကျွန်ုပ်တို့ကိုခေါ်နေသည်။</w:t>
      </w:r>
    </w:p>
    <w:p w14:paraId="56B1A4C1" w14:textId="77777777" w:rsidR="00F90BDC" w:rsidRDefault="00F90BDC"/>
    <w:p w14:paraId="780A6C9B" w14:textId="77777777" w:rsidR="00F90BDC" w:rsidRDefault="00F90BDC">
      <w:r xmlns:w="http://schemas.openxmlformats.org/wordprocessingml/2006/main">
        <w:t xml:space="preserve">1. ရောမ 8:14-17 အကြောင်းမူကား၊ ဘုရားသခင်၏ ဝိညာဉ်တော်၏ ပို့ဆောင်ခြင်းကို ခံရသောသူ မည်သည်ကား၊ သူတို့သည် ဘုရားသခင်၏သားဖြစ်ကြ၏။</w:t>
      </w:r>
    </w:p>
    <w:p w14:paraId="42F5771C" w14:textId="77777777" w:rsidR="00F90BDC" w:rsidRDefault="00F90BDC"/>
    <w:p w14:paraId="5DE7504D" w14:textId="77777777" w:rsidR="00F90BDC" w:rsidRDefault="00F90BDC">
      <w:r xmlns:w="http://schemas.openxmlformats.org/wordprocessingml/2006/main">
        <w:t xml:space="preserve">2. 1 John 5:1-5 ယေရှုသည် ခရစ်တော်ဖြစ်သည်ကို ယုံကြည်သောသူမည်သည်ကား၊</w:t>
      </w:r>
    </w:p>
    <w:p w14:paraId="0E007FBB" w14:textId="77777777" w:rsidR="00F90BDC" w:rsidRDefault="00F90BDC"/>
    <w:p w14:paraId="4430CFAC" w14:textId="77777777" w:rsidR="00F90BDC" w:rsidRDefault="00F90BDC">
      <w:r xmlns:w="http://schemas.openxmlformats.org/wordprocessingml/2006/main">
        <w:t xml:space="preserve">John 8:48 ယုဒလူတို့ကလည်း၊ သင်သည် ရှမာရိလူဖြစ်လျက် နတ်ဆိုးစွဲသည်ကို ငါတို့သည် နားမလည်ပါဟု လျှောက်ကြလျှင်၊</w:t>
      </w:r>
    </w:p>
    <w:p w14:paraId="1F9BCFCE" w14:textId="77777777" w:rsidR="00F90BDC" w:rsidRDefault="00F90BDC"/>
    <w:p w14:paraId="377FCEE7" w14:textId="77777777" w:rsidR="00F90BDC" w:rsidRDefault="00F90BDC">
      <w:r xmlns:w="http://schemas.openxmlformats.org/wordprocessingml/2006/main">
        <w:t xml:space="preserve">ယေရှုသည် ရှမာရိလူဖြစ်သောကြောင့် နတ်ဆိုးရှိသည်ဟု ဂျူးများက စွပ်စွဲကြသည်။</w:t>
      </w:r>
    </w:p>
    <w:p w14:paraId="3D314F2E" w14:textId="77777777" w:rsidR="00F90BDC" w:rsidRDefault="00F90BDC"/>
    <w:p w14:paraId="27B77AB1" w14:textId="77777777" w:rsidR="00F90BDC" w:rsidRDefault="00F90BDC">
      <w:r xmlns:w="http://schemas.openxmlformats.org/wordprocessingml/2006/main">
        <w:t xml:space="preserve">1. ကျွန်ုပ်တို့၏ အိမ်နီးချင်းများ၏ မခိုင်လုံသော စွပ်စွဲချက်များ</w:t>
      </w:r>
    </w:p>
    <w:p w14:paraId="44EAB01E" w14:textId="77777777" w:rsidR="00F90BDC" w:rsidRDefault="00F90BDC"/>
    <w:p w14:paraId="7A73443D" w14:textId="77777777" w:rsidR="00F90BDC" w:rsidRDefault="00F90BDC">
      <w:r xmlns:w="http://schemas.openxmlformats.org/wordprocessingml/2006/main">
        <w:t xml:space="preserve">၂။ မှားယွင်းသောစွပ်စွဲချက်များကို ချေပခြင်း။</w:t>
      </w:r>
    </w:p>
    <w:p w14:paraId="330DD418" w14:textId="77777777" w:rsidR="00F90BDC" w:rsidRDefault="00F90BDC"/>
    <w:p w14:paraId="348E60FB" w14:textId="77777777" w:rsidR="00F90BDC" w:rsidRDefault="00F90BDC">
      <w:r xmlns:w="http://schemas.openxmlformats.org/wordprocessingml/2006/main">
        <w:t xml:space="preserve">1. ရောမ 8:31-32 - သို့ဖြစ်လျှင် ဤအရာများကို အဘယ်သို့ပြောရမည်နည်း။ ဘုရားသခင်သည် ငါတို့အတွက်ဖြစ်လျှင် အဘယ်သူသည် ငါတို့ကိုဆန့်ကျင်နိုင်မည်နည်း။ မိမိသားတော်အား မနှမြောဘဲ ငါတို့ရှိသမျှအတွက် စွန့်ကြဲတော်မူသောသူသည် အလုံးစုံတို့ကို ကျေးဇူးပြု၍ ငါတို့ကို အဘယ်သို့ ပေးမည်နည်း။</w:t>
      </w:r>
    </w:p>
    <w:p w14:paraId="552B42DE" w14:textId="77777777" w:rsidR="00F90BDC" w:rsidRDefault="00F90BDC"/>
    <w:p w14:paraId="77B115A3" w14:textId="77777777" w:rsidR="00F90BDC" w:rsidRDefault="00F90BDC">
      <w:r xmlns:w="http://schemas.openxmlformats.org/wordprocessingml/2006/main">
        <w:t xml:space="preserve">၂။ မဿဲ ၅:၁၁-၁၂ - “သူတစ်ပါးက သင့်အား ကဲ့ရဲ့ညှဉ်းဆဲ၍ မုသာစကားဖြင့် မကောင်းမှုအမျိုးမျိုးကို ဟောပြောသောအခါ သင်သည် မင်္ဂလာရှိပါ၏။ ဝမ်းမြောက်ရွှင်လန်းကြလော့။ အကြောင်းမူကား၊ သင်တို့၏အကျိုးသည် ကောင်းကင်ဘုံ၌ ကြီးမြတ်သောကြောင့်၊ သင်တို့ရှေ့၌ရှိသော ပရောဖက်တို့ကို ညှဉ်းဆဲကြ၏။</w:t>
      </w:r>
    </w:p>
    <w:p w14:paraId="5F9809FF" w14:textId="77777777" w:rsidR="00F90BDC" w:rsidRDefault="00F90BDC"/>
    <w:p w14:paraId="66C4582C" w14:textId="77777777" w:rsidR="00F90BDC" w:rsidRDefault="00F90BDC">
      <w:r xmlns:w="http://schemas.openxmlformats.org/wordprocessingml/2006/main">
        <w:t xml:space="preserve">John 8:49 ယေရှုကလည်း၊ ငါ၌ မာရ်နတ်မရှိ။ ငါ့ခမည်းတော်ကို ငါရိုသေသည်ဖြစ်၍ သင်တို့သည် ငါ့ကို ရှုတ်ချကြပြီ။</w:t>
      </w:r>
    </w:p>
    <w:p w14:paraId="15777657" w14:textId="77777777" w:rsidR="00F90BDC" w:rsidRDefault="00F90BDC"/>
    <w:p w14:paraId="23039FBB" w14:textId="77777777" w:rsidR="00F90BDC" w:rsidRDefault="00F90BDC">
      <w:r xmlns:w="http://schemas.openxmlformats.org/wordprocessingml/2006/main">
        <w:t xml:space="preserve">သခင်ယေရှုသည် ဘုရားသခင်ကို ရိုသေကြောင်းနှင့် လူများက သူ့ကို ရှုတ်ချကြောင်း အတည်ပြုသည်။</w:t>
      </w:r>
    </w:p>
    <w:p w14:paraId="5D137E48" w14:textId="77777777" w:rsidR="00F90BDC" w:rsidRDefault="00F90BDC"/>
    <w:p w14:paraId="4FE07695" w14:textId="77777777" w:rsidR="00F90BDC" w:rsidRDefault="00F90BDC">
      <w:r xmlns:w="http://schemas.openxmlformats.org/wordprocessingml/2006/main">
        <w:t xml:space="preserve">1. ယေရှု၏ဂုဏ်အသရေ- ယောဟန်ခရစ်ဝင်ကျမ်းကို လေ့လာခြင်း။</w:t>
      </w:r>
    </w:p>
    <w:p w14:paraId="71321794" w14:textId="77777777" w:rsidR="00F90BDC" w:rsidRDefault="00F90BDC"/>
    <w:p w14:paraId="29BF86B9" w14:textId="77777777" w:rsidR="00F90BDC" w:rsidRDefault="00F90BDC">
      <w:r xmlns:w="http://schemas.openxmlformats.org/wordprocessingml/2006/main">
        <w:t xml:space="preserve">၂။ ဘုရားသခင်ကို လေးစားမှုပြသရန် ဂုဏ်ရှိသောအသက်တာဖြင့် နေထိုင်ပါ။</w:t>
      </w:r>
    </w:p>
    <w:p w14:paraId="33A027B9" w14:textId="77777777" w:rsidR="00F90BDC" w:rsidRDefault="00F90BDC"/>
    <w:p w14:paraId="2220A6BF" w14:textId="77777777" w:rsidR="00F90BDC" w:rsidRDefault="00F90BDC">
      <w:r xmlns:w="http://schemas.openxmlformats.org/wordprocessingml/2006/main">
        <w:t xml:space="preserve">1. ရောမ 12:10 - အချင်းချင်း ချစ်ခြင်းမေတ္တာ၌ ဆည်းကပ်ကြလော့။ အချင်းချင်းရိုသေကြ။</w:t>
      </w:r>
    </w:p>
    <w:p w14:paraId="59A9AC40" w14:textId="77777777" w:rsidR="00F90BDC" w:rsidRDefault="00F90BDC"/>
    <w:p w14:paraId="5D41FC4C" w14:textId="77777777" w:rsidR="00F90BDC" w:rsidRDefault="00F90BDC">
      <w:r xmlns:w="http://schemas.openxmlformats.org/wordprocessingml/2006/main">
        <w:t xml:space="preserve">2. 1 ပေတရု 2:17 - လူတိုင်းအား သင့်လျော်သောရိုသေမှုပြပါ- ယုံကြည်သူများ၏ ညီအစ်ကိုအသင်းအပင်းကို ချစ်ပါ၊ ဘုရားသခင်ကို ကြောက်ရွံ့ပါ၊ ရှင်ဘုရင်ကို ရိုသေပါ။</w:t>
      </w:r>
    </w:p>
    <w:p w14:paraId="4778E2C6" w14:textId="77777777" w:rsidR="00F90BDC" w:rsidRDefault="00F90BDC"/>
    <w:p w14:paraId="03A0A6BE" w14:textId="77777777" w:rsidR="00F90BDC" w:rsidRDefault="00F90BDC">
      <w:r xmlns:w="http://schemas.openxmlformats.org/wordprocessingml/2006/main">
        <w:t xml:space="preserve">John 8:50 ငါ့ဘုန်းအသရေကို ငါမရှာ။ စစ်ကြောစီရင်သော သူရှိ၏။</w:t>
      </w:r>
    </w:p>
    <w:p w14:paraId="45296E36" w14:textId="77777777" w:rsidR="00F90BDC" w:rsidRDefault="00F90BDC"/>
    <w:p w14:paraId="6175E761" w14:textId="77777777" w:rsidR="00F90BDC" w:rsidRDefault="00F90BDC">
      <w:r xmlns:w="http://schemas.openxmlformats.org/wordprocessingml/2006/main">
        <w:t xml:space="preserve">သခင်ယေရှုသည် မိမိဘုန်းအသရေကို မရှာဘဲ စီရင်ဆုံးဖြတ်သော အခြားသူတစ်ဦးလည်း ရှိသေးသည်။</w:t>
      </w:r>
    </w:p>
    <w:p w14:paraId="033A654F" w14:textId="77777777" w:rsidR="00F90BDC" w:rsidRDefault="00F90BDC"/>
    <w:p w14:paraId="724D3ED8" w14:textId="77777777" w:rsidR="00F90BDC" w:rsidRDefault="00F90BDC">
      <w:r xmlns:w="http://schemas.openxmlformats.org/wordprocessingml/2006/main">
        <w:t xml:space="preserve">၁။ ကိုယ်ကျိုးမငဲ့ဘဲ ဘုန်းအသရေကိုရှာပါ။—ယောဟန် ၈:၅၀</w:t>
      </w:r>
    </w:p>
    <w:p w14:paraId="1870D8B0" w14:textId="77777777" w:rsidR="00F90BDC" w:rsidRDefault="00F90BDC"/>
    <w:p w14:paraId="3C3597DA" w14:textId="77777777" w:rsidR="00F90BDC" w:rsidRDefault="00F90BDC">
      <w:r xmlns:w="http://schemas.openxmlformats.org/wordprocessingml/2006/main">
        <w:t xml:space="preserve">၂။ ဘုရားတရားစီရင်ခြင်း—ယော ၈:၅၀</w:t>
      </w:r>
    </w:p>
    <w:p w14:paraId="6F0F5DB6" w14:textId="77777777" w:rsidR="00F90BDC" w:rsidRDefault="00F90BDC"/>
    <w:p w14:paraId="3B8AEEF3" w14:textId="77777777" w:rsidR="00F90BDC" w:rsidRDefault="00F90BDC">
      <w:r xmlns:w="http://schemas.openxmlformats.org/wordprocessingml/2006/main">
        <w:t xml:space="preserve">၁။ ဖိလိပ္ပိ ၂:၃-၄ - တစ်ကိုယ်ကောင်းဆန်သော ရည်မှန်းချက် သို့မဟုတ် မထင်မှတ်ခြင်းမှ မည်သည့်အရာကိုမျှ မလုပ်ပါနှင့်၊ သို့သော် နှိမ့်ချမှုဖြင့် အခြားသူများကို ကိုယ့်ထက်သာ၍ အရေးပါသူအဖြစ် ထည့်သွင်းရေတွက်ပါ။</w:t>
      </w:r>
    </w:p>
    <w:p w14:paraId="5BFDC667" w14:textId="77777777" w:rsidR="00F90BDC" w:rsidRDefault="00F90BDC"/>
    <w:p w14:paraId="31B14D5D" w14:textId="77777777" w:rsidR="00F90BDC" w:rsidRDefault="00F90BDC">
      <w:r xmlns:w="http://schemas.openxmlformats.org/wordprocessingml/2006/main">
        <w:t xml:space="preserve">4. ရောမ 14:10 - အကြောင်းမူကား၊ ငါတို့ရှိသမျှသည် ဘုရားသခင်၏ တရားပလ္လင်တော်ရှေ့၌ ရပ်ကြလိမ့်မည်။</w:t>
      </w:r>
    </w:p>
    <w:p w14:paraId="79F1AA7E" w14:textId="77777777" w:rsidR="00F90BDC" w:rsidRDefault="00F90BDC"/>
    <w:p w14:paraId="4726AF71" w14:textId="77777777" w:rsidR="00F90BDC" w:rsidRDefault="00F90BDC">
      <w:r xmlns:w="http://schemas.openxmlformats.org/wordprocessingml/2006/main">
        <w:t xml:space="preserve">John 8:51 ငါအမှန်အကန်ဆိုသည်ကား၊ ငါ့စကားကို လိုက်နာသောသူသည် သေခြင်းသို့မရောက်ရ။</w:t>
      </w:r>
    </w:p>
    <w:p w14:paraId="32254BB5" w14:textId="77777777" w:rsidR="00F90BDC" w:rsidRDefault="00F90BDC"/>
    <w:p w14:paraId="5BD6276F" w14:textId="77777777" w:rsidR="00F90BDC" w:rsidRDefault="00F90BDC">
      <w:r xmlns:w="http://schemas.openxmlformats.org/wordprocessingml/2006/main">
        <w:t xml:space="preserve">ဤကျမ်းပိုဒ်သည် ထာဝရအသက်ရရှိရန် ယေရှု၏သွန်သင်ချက်များကို လိုက်နာခြင်း၏အရေးကြီးမှုကို အလေးပေးဖော်ပြသည်။</w:t>
      </w:r>
    </w:p>
    <w:p w14:paraId="41B3AE82" w14:textId="77777777" w:rsidR="00F90BDC" w:rsidRDefault="00F90BDC"/>
    <w:p w14:paraId="253A7B42" w14:textId="77777777" w:rsidR="00F90BDC" w:rsidRDefault="00F90BDC">
      <w:r xmlns:w="http://schemas.openxmlformats.org/wordprocessingml/2006/main">
        <w:t xml:space="preserve">1. ယေရှု၏သွန်သင်ခြင်းတန်ခိုး- ကိုယ်တော်၏နှုတ်ကပတ်တော်ကို စောင့်ရှောက်ခြင်းသည် ကျွန်ုပ်တို့အား ထာဝရအသက်ကို ပေးစွမ်းသည်။</w:t>
      </w:r>
    </w:p>
    <w:p w14:paraId="4F975822" w14:textId="77777777" w:rsidR="00F90BDC" w:rsidRDefault="00F90BDC"/>
    <w:p w14:paraId="7C1D034A" w14:textId="77777777" w:rsidR="00F90BDC" w:rsidRDefault="00F90BDC">
      <w:r xmlns:w="http://schemas.openxmlformats.org/wordprocessingml/2006/main">
        <w:t xml:space="preserve">2. ယေရှု၏အသက်တာ၏ကတိတော်- ယုံကြည်ခြင်းအသက်တာနေထိုင်ရန် လမ်းညွှန်ချက်</w:t>
      </w:r>
    </w:p>
    <w:p w14:paraId="00142027" w14:textId="77777777" w:rsidR="00F90BDC" w:rsidRDefault="00F90BDC"/>
    <w:p w14:paraId="1F222BCC" w14:textId="77777777" w:rsidR="00F90BDC" w:rsidRDefault="00F90BDC">
      <w:r xmlns:w="http://schemas.openxmlformats.org/wordprocessingml/2006/main">
        <w:t xml:space="preserve">1. ဟေရှာယ 25:8 - သေခြင်းတရားကို ထာဝရမျိုချလိမ့်မည်။ ထာ​ဝ​ရ​ဘု​ရား​သည်​မျက်​ရည်​များ​ကို မျက်​နှာ​ခပ်​သိမ်း​မှ​သုတ်​တော်​မူ​လိမ့်​မည်။</w:t>
      </w:r>
    </w:p>
    <w:p w14:paraId="7CF6EA5A" w14:textId="77777777" w:rsidR="00F90BDC" w:rsidRDefault="00F90BDC"/>
    <w:p w14:paraId="278983D8" w14:textId="77777777" w:rsidR="00F90BDC" w:rsidRDefault="00F90BDC">
      <w:r xmlns:w="http://schemas.openxmlformats.org/wordprocessingml/2006/main">
        <w:t xml:space="preserve">2. 1 ကောရိန္သု 15:26 - ဖျက်ဆီးခံရမည့်နောက်ဆုံးရန်သူမှာ သေခြင်းပင်ဖြစ်သည်။</w:t>
      </w:r>
    </w:p>
    <w:p w14:paraId="6193C6C4" w14:textId="77777777" w:rsidR="00F90BDC" w:rsidRDefault="00F90BDC"/>
    <w:p w14:paraId="7D3D2A1C" w14:textId="77777777" w:rsidR="00F90BDC" w:rsidRDefault="00F90BDC">
      <w:r xmlns:w="http://schemas.openxmlformats.org/wordprocessingml/2006/main">
        <w:t xml:space="preserve">John 8:52 ထိုအခါ ယုဒလူတို့က၊ ကိုယ်တော်၌ နတ်ဆိုးရှိသည်ကို အကျွန်ုပ်တို့သိပါ၏။ အာဗြဟံနှင့် ပရောဖက်တို့သည် သေပြီ။ ငါ့စကားကို လိုက်နာသောသူသည် သေခြင်း၏အရသာကို ဘယ်သောအခါမျှ မမြည်းစမ်းရဟု သင်သည်ဆို၏။</w:t>
      </w:r>
    </w:p>
    <w:p w14:paraId="2E857D5E" w14:textId="77777777" w:rsidR="00F90BDC" w:rsidRDefault="00F90BDC"/>
    <w:p w14:paraId="5227491A" w14:textId="77777777" w:rsidR="00F90BDC" w:rsidRDefault="00F90BDC">
      <w:r xmlns:w="http://schemas.openxmlformats.org/wordprocessingml/2006/main">
        <w:t xml:space="preserve">ယုဒလူတို့သည် ယေရှုကို နတ်ဆိုးစွဲသည်ဟု ဆိုကာ လူသည် မိမိစကားကို လိုက်နာပါက သေခြင်းတရားကို မည်သည့်အခါမျှ မြည်းစမ်းမည်မဟုတ်ဟု ဂျူးများက စွပ်စွဲကြသည်။</w:t>
      </w:r>
    </w:p>
    <w:p w14:paraId="482C4F00" w14:textId="77777777" w:rsidR="00F90BDC" w:rsidRDefault="00F90BDC"/>
    <w:p w14:paraId="66DF83B2" w14:textId="77777777" w:rsidR="00F90BDC" w:rsidRDefault="00F90BDC">
      <w:r xmlns:w="http://schemas.openxmlformats.org/wordprocessingml/2006/main">
        <w:t xml:space="preserve">၁။ ယေရှု၏နှုတ်ကပတ်တော်များ၏ တန်ခိုး- ကျွန်ုပ်တို့သည် ကိုယ်တော်ကို အဘယ်ကြောင့် နားထောင်၍ လိုက်နာသင့်သနည်း။</w:t>
      </w:r>
    </w:p>
    <w:p w14:paraId="27CC358F" w14:textId="77777777" w:rsidR="00F90BDC" w:rsidRDefault="00F90BDC"/>
    <w:p w14:paraId="602F6605" w14:textId="77777777" w:rsidR="00F90BDC" w:rsidRDefault="00F90BDC">
      <w:r xmlns:w="http://schemas.openxmlformats.org/wordprocessingml/2006/main">
        <w:t xml:space="preserve">၂။ ယေရှုကို ဂျူးများ၏ နားလည်မှုလွဲမှားခြင်း- သူတို့၏ပုံသက်သေကို ကျွန်ုပ်တို့ မလိုက်နာသင့်ပုံ</w:t>
      </w:r>
    </w:p>
    <w:p w14:paraId="1569BB11" w14:textId="77777777" w:rsidR="00F90BDC" w:rsidRDefault="00F90BDC"/>
    <w:p w14:paraId="143A2836" w14:textId="77777777" w:rsidR="00F90BDC" w:rsidRDefault="00F90BDC">
      <w:r xmlns:w="http://schemas.openxmlformats.org/wordprocessingml/2006/main">
        <w:t xml:space="preserve">1. ဟေဗြဲ 9:27 - "လူတို့အား တခါသေစေခြင်းငှာ စီရင်တော်မူသည်အတိုင်း၊</w:t>
      </w:r>
    </w:p>
    <w:p w14:paraId="16255977" w14:textId="77777777" w:rsidR="00F90BDC" w:rsidRDefault="00F90BDC"/>
    <w:p w14:paraId="31E5E666" w14:textId="77777777" w:rsidR="00F90BDC" w:rsidRDefault="00F90BDC">
      <w:r xmlns:w="http://schemas.openxmlformats.org/wordprocessingml/2006/main">
        <w:t xml:space="preserve">၂ ယော ၁၁း၂၅-၂၆ - “ယေရှုကလည်း၊ ငါသည် ထမြောက်ခြင်းဖြစ်၏။ အသက်လည်းဖြစ်၏။ ငါ့ကိုယုံကြည်သောသူသည် သေလွန်သော်လည်း၊ အသက်ရှင်လိမ့်မည်။ ."</w:t>
      </w:r>
    </w:p>
    <w:p w14:paraId="5BC4AB6C" w14:textId="77777777" w:rsidR="00F90BDC" w:rsidRDefault="00F90BDC"/>
    <w:p w14:paraId="22F13C4E" w14:textId="77777777" w:rsidR="00F90BDC" w:rsidRDefault="00F90BDC">
      <w:r xmlns:w="http://schemas.openxmlformats.org/wordprocessingml/2006/main">
        <w:t xml:space="preserve">John 8:53 သေလွန်သော ငါတို့အဘအာဗြဟံထက် သင်သည် ကြီးမြတ်သလော။ ပရောဖက်တို့သည် သေကြပြီ။ သင်သည် အဘယ်သူနည်း။</w:t>
      </w:r>
    </w:p>
    <w:p w14:paraId="1BA34FA9" w14:textId="77777777" w:rsidR="00F90BDC" w:rsidRDefault="00F90BDC"/>
    <w:p w14:paraId="6333B945" w14:textId="77777777" w:rsidR="00F90BDC" w:rsidRDefault="00F90BDC">
      <w:r xmlns:w="http://schemas.openxmlformats.org/wordprocessingml/2006/main">
        <w:t xml:space="preserve">ယေရှုသည် ကိုယ်တော်၏အခွင့်အာဏာနှင့်ပတ်သက်၍ ယုဒလူတို့၏မေးခွန်းထုတ်ခြင်းကိုခံရသည်။</w:t>
      </w:r>
    </w:p>
    <w:p w14:paraId="525772B8" w14:textId="77777777" w:rsidR="00F90BDC" w:rsidRDefault="00F90BDC"/>
    <w:p w14:paraId="7FD8D0D6" w14:textId="77777777" w:rsidR="00F90BDC" w:rsidRDefault="00F90BDC">
      <w:r xmlns:w="http://schemas.openxmlformats.org/wordprocessingml/2006/main">
        <w:t xml:space="preserve">1- ကျွန်ုပ်တို့ လိုက်နာဆောင်ရွက်ရမည့် အခွင့်အာဏာ၏ အရင်းအမြစ်ကို သိရှိရန် အမြဲရှာဖွေသင့်သည်။</w:t>
      </w:r>
    </w:p>
    <w:p w14:paraId="3BD09356" w14:textId="77777777" w:rsidR="00F90BDC" w:rsidRDefault="00F90BDC"/>
    <w:p w14:paraId="4BB10BCE" w14:textId="77777777" w:rsidR="00F90BDC" w:rsidRDefault="00F90BDC">
      <w:r xmlns:w="http://schemas.openxmlformats.org/wordprocessingml/2006/main">
        <w:t xml:space="preserve">2- ကျွန်ုပ်တို့သည် နောက်လိုက်လုပ်ထားသည့်အရာထက် အခြားလုပ်ပိုင်ခွင့်အာဏာပိုကြီးနိုင်ခြေကို ကျွန်ုပ်တို့အမြဲဖွင့်ထားသင့်သည်။</w:t>
      </w:r>
    </w:p>
    <w:p w14:paraId="621EB533" w14:textId="77777777" w:rsidR="00F90BDC" w:rsidRDefault="00F90BDC"/>
    <w:p w14:paraId="4F1A5DC9" w14:textId="77777777" w:rsidR="00F90BDC" w:rsidRDefault="00F90BDC">
      <w:r xmlns:w="http://schemas.openxmlformats.org/wordprocessingml/2006/main">
        <w:t xml:space="preserve">1: John 14:6 - ယေရှုက၊ ငါသည် လမ်းခရီး၊ သမ္မာတရားနှင့် အသက်ဖြစ်၏။ ငါ့အားဖြင့်မှတပါး အဘယ်သူမျှ ခမည်းတော်ထံသို့ မရောက်ရ။</w:t>
      </w:r>
    </w:p>
    <w:p w14:paraId="418CD650" w14:textId="77777777" w:rsidR="00F90BDC" w:rsidRDefault="00F90BDC"/>
    <w:p w14:paraId="5306A349" w14:textId="77777777" w:rsidR="00F90BDC" w:rsidRDefault="00F90BDC">
      <w:r xmlns:w="http://schemas.openxmlformats.org/wordprocessingml/2006/main">
        <w:t xml:space="preserve">2 ဧဖက် 2:19-20 သို့ဖြစ်လျှင် သင်သည် တကျွန်းတနိုင်ငံသား မဟုတ်တော့ဘဲ၊ သင်တို့သည် တမန်တော်များနှင့် ပရောဖက်များ၏ အုတ်မြစ်ပေါ်တွင် ယေရှုခရစ်ကိုယ်တိုင် တည်ဆောက်ခဲ့သော ဘုရားသခင်၏ အိမ်သူအိမ်သား သန့်ရှင်းသူများ၊ မိသားစုဝင်များဖြစ်ကြသည်၊ အဓိကအုတ်မြစ်ဖြစ်ခြင်း။</w:t>
      </w:r>
    </w:p>
    <w:p w14:paraId="40B31AC2" w14:textId="77777777" w:rsidR="00F90BDC" w:rsidRDefault="00F90BDC"/>
    <w:p w14:paraId="32166C41" w14:textId="77777777" w:rsidR="00F90BDC" w:rsidRDefault="00F90BDC">
      <w:r xmlns:w="http://schemas.openxmlformats.org/wordprocessingml/2006/main">
        <w:t xml:space="preserve">John 8:54 ယေရှုကလည်း၊ ငါသည် ကိုယ်ကိုကိုယ်ချီးမြှောက်လျှင် ငါ့ဂုဏ်အသရေမရှိ၊ ငါ့ကိုရိုသေသောခမည်းတော်ဖြစ်တော်မူ၏။ သင်တို့၏ဘုရားသခင်ဖြစ်တော်မူ၏ဟု သင်တို့ဆိုတတ်သော၊</w:t>
      </w:r>
    </w:p>
    <w:p w14:paraId="2143C30C" w14:textId="77777777" w:rsidR="00F90BDC" w:rsidRDefault="00F90BDC"/>
    <w:p w14:paraId="3F9E5723" w14:textId="77777777" w:rsidR="00F90BDC" w:rsidRDefault="00F90BDC">
      <w:r xmlns:w="http://schemas.openxmlformats.org/wordprocessingml/2006/main">
        <w:t xml:space="preserve">ယေရှုသည် နှိမ့်ချမှုနှင့် ဘုရားသခင်၏ တန်ခိုးတော်၏ အရေးကြီးပုံကို သွန်သင်သည်။</w:t>
      </w:r>
    </w:p>
    <w:p w14:paraId="3881A0E6" w14:textId="77777777" w:rsidR="00F90BDC" w:rsidRDefault="00F90BDC"/>
    <w:p w14:paraId="60066075" w14:textId="77777777" w:rsidR="00F90BDC" w:rsidRDefault="00F90BDC">
      <w:r xmlns:w="http://schemas.openxmlformats.org/wordprocessingml/2006/main">
        <w:t xml:space="preserve">1. နှိမ့်ချမှု၏တန်ခိုး- ယေရှု၏ပုံသက်သေမှ သင်ယူခြင်း။</w:t>
      </w:r>
    </w:p>
    <w:p w14:paraId="6FAF5E97" w14:textId="77777777" w:rsidR="00F90BDC" w:rsidRDefault="00F90BDC"/>
    <w:p w14:paraId="35CCAAE3" w14:textId="77777777" w:rsidR="00F90BDC" w:rsidRDefault="00F90BDC">
      <w:r xmlns:w="http://schemas.openxmlformats.org/wordprocessingml/2006/main">
        <w:t xml:space="preserve">၂။ ဘုရားသခင်ကိုရိုသေခြင်း- စစ်မှန်သောဝတ်ပြုရေး၏နှလုံးသား</w:t>
      </w:r>
    </w:p>
    <w:p w14:paraId="07C48CD4" w14:textId="77777777" w:rsidR="00F90BDC" w:rsidRDefault="00F90BDC"/>
    <w:p w14:paraId="1A5B43A3"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၁။ ဖိလိပ္ပိ ၂:၅-၁၁</w:t>
      </w:r>
    </w:p>
    <w:p w14:paraId="3A3E748B" w14:textId="77777777" w:rsidR="00F90BDC" w:rsidRDefault="00F90BDC"/>
    <w:p w14:paraId="0909D868" w14:textId="77777777" w:rsidR="00F90BDC" w:rsidRDefault="00F90BDC">
      <w:r xmlns:w="http://schemas.openxmlformats.org/wordprocessingml/2006/main">
        <w:t xml:space="preserve">၂။ မဿဲ ၆:၁-၄</w:t>
      </w:r>
    </w:p>
    <w:p w14:paraId="59BFD470" w14:textId="77777777" w:rsidR="00F90BDC" w:rsidRDefault="00F90BDC"/>
    <w:p w14:paraId="2F45B18B" w14:textId="77777777" w:rsidR="00F90BDC" w:rsidRDefault="00F90BDC">
      <w:r xmlns:w="http://schemas.openxmlformats.org/wordprocessingml/2006/main">
        <w:t xml:space="preserve">John 8:55 သို့သော်လည်း၊ ငါသိ၏။ ထိုသူကို ငါမသိဟု ငါဆိုရလျှင်၊ ငါသည် သင်တို့ကဲ့သို့ မုသာဖြစ်လိမ့်မည်။ သို့သော်လည်း ငါသိ၍ သူ၏စကားကို စောင့်ရှောက်လော့။</w:t>
      </w:r>
    </w:p>
    <w:p w14:paraId="1FB8E7B5" w14:textId="77777777" w:rsidR="00F90BDC" w:rsidRDefault="00F90BDC"/>
    <w:p w14:paraId="139DC5CD" w14:textId="77777777" w:rsidR="00F90BDC" w:rsidRDefault="00F90BDC">
      <w:r xmlns:w="http://schemas.openxmlformats.org/wordprocessingml/2006/main">
        <w:t xml:space="preserve">ယောဟန်သည် ဘုရားသခင်နှင့် သူ၏သွန်သင်ချက်များကို သိရှိပြီး မကျင့်သူများကို ဆန့်ကျင်ပြောဆိုရန် မကြောက်ရွံ့ခဲ့ပေ။</w:t>
      </w:r>
    </w:p>
    <w:p w14:paraId="26BA020C" w14:textId="77777777" w:rsidR="00F90BDC" w:rsidRDefault="00F90BDC"/>
    <w:p w14:paraId="48ED3F28" w14:textId="77777777" w:rsidR="00F90BDC" w:rsidRDefault="00F90BDC">
      <w:r xmlns:w="http://schemas.openxmlformats.org/wordprocessingml/2006/main">
        <w:t xml:space="preserve">၁။ အမှန်တရားကိုသိတဲ့အခါ ထုတ်ပြောဖို့ မကြောက်သင့်ဘူး။</w:t>
      </w:r>
    </w:p>
    <w:p w14:paraId="509CAF3B" w14:textId="77777777" w:rsidR="00F90BDC" w:rsidRDefault="00F90BDC"/>
    <w:p w14:paraId="25FB5223" w14:textId="77777777" w:rsidR="00F90BDC" w:rsidRDefault="00F90BDC">
      <w:r xmlns:w="http://schemas.openxmlformats.org/wordprocessingml/2006/main">
        <w:t xml:space="preserve">၂။ ဘုရားသခင်ကို သိကျွမ်းပြီး ကိုယ်တော်၏သွန်သင်ချက်များကို လိုက်နာခြင်းသည် အရေးကြီးဆုံးဖြစ်သည်။</w:t>
      </w:r>
    </w:p>
    <w:p w14:paraId="358ACB2D" w14:textId="77777777" w:rsidR="00F90BDC" w:rsidRDefault="00F90BDC"/>
    <w:p w14:paraId="28A15B9C" w14:textId="77777777" w:rsidR="00F90BDC" w:rsidRDefault="00F90BDC">
      <w:r xmlns:w="http://schemas.openxmlformats.org/wordprocessingml/2006/main">
        <w:t xml:space="preserve">1: Proverbs 28:1 - အဘယ်သူမျှမလိုက်သောအခါ မတရားသောသူသည် ပြေး၍၊ ဖြောင့်မတ်သောသူမူကား ခြင်္သေ့ကဲ့သို့ ရဲရင့်တတ်၏။</w:t>
      </w:r>
    </w:p>
    <w:p w14:paraId="5144367A" w14:textId="77777777" w:rsidR="00F90BDC" w:rsidRDefault="00F90BDC"/>
    <w:p w14:paraId="40EAD91C" w14:textId="77777777" w:rsidR="00F90BDC" w:rsidRDefault="00F90BDC">
      <w:r xmlns:w="http://schemas.openxmlformats.org/wordprocessingml/2006/main">
        <w:t xml:space="preserve">2: ရောမ 10:17 - သို့ဖြစ်လျှင် ယုံကြည်ခြင်းသည် ကြားနာခြင်း နှင့် ဘုရားသခင်၏ နှုတ်ကပတ်တော် အားဖြင့် ကြားနာခြင်း ဖြစ်၏။</w:t>
      </w:r>
    </w:p>
    <w:p w14:paraId="0C97EB81" w14:textId="77777777" w:rsidR="00F90BDC" w:rsidRDefault="00F90BDC"/>
    <w:p w14:paraId="3B326FA8" w14:textId="77777777" w:rsidR="00F90BDC" w:rsidRDefault="00F90BDC">
      <w:r xmlns:w="http://schemas.openxmlformats.org/wordprocessingml/2006/main">
        <w:t xml:space="preserve">John 8:56 သင်၏အဘအာဗြဟံသည် ငါ့နေ့ရက်ကိုမြင်ခြင်းငှါ ဝမ်းမြောက်၍၊ မြင်လျှင် ဝမ်းမြောက်ခြင်းရှိ၏။</w:t>
      </w:r>
    </w:p>
    <w:p w14:paraId="18F257ED" w14:textId="77777777" w:rsidR="00F90BDC" w:rsidRDefault="00F90BDC"/>
    <w:p w14:paraId="2423D50C" w14:textId="77777777" w:rsidR="00F90BDC" w:rsidRDefault="00F90BDC">
      <w:r xmlns:w="http://schemas.openxmlformats.org/wordprocessingml/2006/main">
        <w:t xml:space="preserve">ကျမ်းပိုဒ်က သခင်ယေရှုနှင့် သူ၏နေ့ရက်ကို တွေ့ရခြင်းအတွက် အာဗြဟံ၏ ရွှင်လန်းမှုကို ဖော်ပြသည်။</w:t>
      </w:r>
    </w:p>
    <w:p w14:paraId="0DB0FECF" w14:textId="77777777" w:rsidR="00F90BDC" w:rsidRDefault="00F90BDC"/>
    <w:p w14:paraId="5A2C0FAF" w14:textId="77777777" w:rsidR="00F90BDC" w:rsidRDefault="00F90BDC">
      <w:r xmlns:w="http://schemas.openxmlformats.org/wordprocessingml/2006/main">
        <w:t xml:space="preserve">၁။ ယေရှုကိုတွေ့ရခြင်း၏ရွှင်လန်းမှု– အာဗြဟံ၏ယုံကြည်ခြင်းကို ကြည့်ပါ။</w:t>
      </w:r>
    </w:p>
    <w:p w14:paraId="67628729" w14:textId="77777777" w:rsidR="00F90BDC" w:rsidRDefault="00F90BDC"/>
    <w:p w14:paraId="49E820E3" w14:textId="77777777" w:rsidR="00F90BDC" w:rsidRDefault="00F90BDC">
      <w:r xmlns:w="http://schemas.openxmlformats.org/wordprocessingml/2006/main">
        <w:t xml:space="preserve">2. ယေရှု၌ ဝမ်းမြောက်ခြင်း- ရွေးနှုတ်ခြင်းဆိုင်ရာ ကတိတော်ကို ဂုဏ်ပြုခြင်း။</w:t>
      </w:r>
    </w:p>
    <w:p w14:paraId="69427B01" w14:textId="77777777" w:rsidR="00F90BDC" w:rsidRDefault="00F90BDC"/>
    <w:p w14:paraId="3675CDB3" w14:textId="77777777" w:rsidR="00F90BDC" w:rsidRDefault="00F90BDC">
      <w:r xmlns:w="http://schemas.openxmlformats.org/wordprocessingml/2006/main">
        <w:t xml:space="preserve">1. ဟေဗြဲ ၁၁:၁၃-၁၆ - ကယ်တင်ရှင်၏ကတိတော်၌ အာဗြဟံ၏ယုံကြည်ခြင်း</w:t>
      </w:r>
    </w:p>
    <w:p w14:paraId="60611AED" w14:textId="77777777" w:rsidR="00F90BDC" w:rsidRDefault="00F90BDC"/>
    <w:p w14:paraId="0852DA35" w14:textId="77777777" w:rsidR="00F90BDC" w:rsidRDefault="00F90BDC">
      <w:r xmlns:w="http://schemas.openxmlformats.org/wordprocessingml/2006/main">
        <w:t xml:space="preserve">2. ရောမ 4:17-18 - အာဗြဟံ၏ယုံကြည်ခြင်းနှင့်ဘုရားသခင်၏ကတိတော်များမျှော်လင့်ချက်</w:t>
      </w:r>
    </w:p>
    <w:p w14:paraId="6D89CA24" w14:textId="77777777" w:rsidR="00F90BDC" w:rsidRDefault="00F90BDC"/>
    <w:p w14:paraId="5A1CAB55" w14:textId="77777777" w:rsidR="00F90BDC" w:rsidRDefault="00F90BDC">
      <w:r xmlns:w="http://schemas.openxmlformats.org/wordprocessingml/2006/main">
        <w:t xml:space="preserve">John 8:57 ထိုအခါ ယုဒလူတို့က၊ သင်သည် အသက်ငါးဆယ်မပြည့်သေးဘဲ၊ အာဗြဟံကို မြင်ဖူးသလော။</w:t>
      </w:r>
    </w:p>
    <w:p w14:paraId="18E5B738" w14:textId="77777777" w:rsidR="00F90BDC" w:rsidRDefault="00F90BDC"/>
    <w:p w14:paraId="3FB2A2EE" w14:textId="77777777" w:rsidR="00F90BDC" w:rsidRDefault="00F90BDC">
      <w:r xmlns:w="http://schemas.openxmlformats.org/wordprocessingml/2006/main">
        <w:t xml:space="preserve">ယေရှုသည် အာဗြဟံကို ဘုရားသခင်ထံမှဖြစ်ကြောင်း သူ၏အချက်ကို သက်သေပြရန် အသုံးပြုခဲ့သည်။</w:t>
      </w:r>
    </w:p>
    <w:p w14:paraId="43215828" w14:textId="77777777" w:rsidR="00F90BDC" w:rsidRDefault="00F90BDC"/>
    <w:p w14:paraId="713FCC3F" w14:textId="77777777" w:rsidR="00F90BDC" w:rsidRDefault="00F90BDC">
      <w:r xmlns:w="http://schemas.openxmlformats.org/wordprocessingml/2006/main">
        <w:t xml:space="preserve">၁။ ကိုယ်တော်၏ဖော်ပြချက်များနှင့် သွန်သင်ချက်များကို အရန်ထားရှိရန် သမ္မာကျမ်းစာကိုအသုံးပြုခြင်းဆိုင်ရာ ယေရှု၏စံနမူနာမှ ကျွန်ုပ်တို့သင်ယူနိုင်သည်။</w:t>
      </w:r>
    </w:p>
    <w:p w14:paraId="378B854C" w14:textId="77777777" w:rsidR="00F90BDC" w:rsidRDefault="00F90BDC"/>
    <w:p w14:paraId="7E858A8C" w14:textId="77777777" w:rsidR="00F90BDC" w:rsidRDefault="00F90BDC">
      <w:r xmlns:w="http://schemas.openxmlformats.org/wordprocessingml/2006/main">
        <w:t xml:space="preserve">၂။ ဘုရားသခင်၏ကတိတော်များကို ယုံကြည်ခြင်းနှင့် ကိုယ်တော်၏အချိန်သည် ပြီးပြည့်စုံကြောင်းကို ယုံကြည်ပါ။</w:t>
      </w:r>
    </w:p>
    <w:p w14:paraId="64212A2C" w14:textId="77777777" w:rsidR="00F90BDC" w:rsidRDefault="00F90BDC"/>
    <w:p w14:paraId="675BCA00" w14:textId="77777777" w:rsidR="00F90BDC" w:rsidRDefault="00F90BDC">
      <w:r xmlns:w="http://schemas.openxmlformats.org/wordprocessingml/2006/main">
        <w:t xml:space="preserve">1. Hebrews 11:8-12 - အာဗြဟံသည် အမွေခံရမည့်နေရာသို့ ထွက်သွားရန် ဖိတ်ခေါ်ခံရသောအခါ ယုံကြည်ခြင်းဖြင့် နာခံခဲ့သည်။ သူ ဘယ်သွားမှန်း မသိဘဲ ထွက်သွားသည် ။</w:t>
      </w:r>
    </w:p>
    <w:p w14:paraId="4761510B" w14:textId="77777777" w:rsidR="00F90BDC" w:rsidRDefault="00F90BDC"/>
    <w:p w14:paraId="7B6EF42D" w14:textId="77777777" w:rsidR="00F90BDC" w:rsidRDefault="00F90BDC">
      <w:r xmlns:w="http://schemas.openxmlformats.org/wordprocessingml/2006/main">
        <w:t xml:space="preserve">2. Psalm 33:4 - အကြောင်းမူကား၊ ထာဝရဘုရား၏နှုတ်ကပတ်တော်သည် မှန်ကန်၍၊ သူလုပ်သမျှထဲမှာ သစ္စာရှိတယ်။</w:t>
      </w:r>
    </w:p>
    <w:p w14:paraId="6A9A52BD" w14:textId="77777777" w:rsidR="00F90BDC" w:rsidRDefault="00F90BDC"/>
    <w:p w14:paraId="3D65082F" w14:textId="77777777" w:rsidR="00F90BDC" w:rsidRDefault="00F90BDC">
      <w:r xmlns:w="http://schemas.openxmlformats.org/wordprocessingml/2006/main">
        <w:t xml:space="preserve">John 8:58 ယေရှုကလည်း၊ ငါအမှန်အကန်ဆိုသည်ကား၊ အာဗြဟံမဖြစ်မှီ ငါဖြစ်၏။</w:t>
      </w:r>
    </w:p>
    <w:p w14:paraId="67F7BFA6" w14:textId="77777777" w:rsidR="00F90BDC" w:rsidRDefault="00F90BDC"/>
    <w:p w14:paraId="26803592" w14:textId="77777777" w:rsidR="00F90BDC" w:rsidRDefault="00F90BDC">
      <w:r xmlns:w="http://schemas.openxmlformats.org/wordprocessingml/2006/main">
        <w:t xml:space="preserve">သခင်ယေရှုသည် အာဗြဟံ၏ရှေ့တော်၌ တည်ရှိသည်ဟု မိန့်တော်မူသည့်အတိုင်း၊ ထာဝရကာလ၏ဖော်ပြချက်ဖြစ်သည်။</w:t>
      </w:r>
    </w:p>
    <w:p w14:paraId="1F93FBF5" w14:textId="77777777" w:rsidR="00F90BDC" w:rsidRDefault="00F90BDC"/>
    <w:p w14:paraId="0B359849" w14:textId="77777777" w:rsidR="00F90BDC" w:rsidRDefault="00F90BDC">
      <w:r xmlns:w="http://schemas.openxmlformats.org/wordprocessingml/2006/main">
        <w:t xml:space="preserve">၁။ ယေရှုသည် ဘုရားသခင်ဖြစ်သည်- ယောဟန် ၈:၅၈ ၏စူးစမ်းလေ့လာချက်</w:t>
      </w:r>
    </w:p>
    <w:p w14:paraId="221FD76D" w14:textId="77777777" w:rsidR="00F90BDC" w:rsidRDefault="00F90BDC"/>
    <w:p w14:paraId="3A983F33" w14:textId="77777777" w:rsidR="00F90BDC" w:rsidRDefault="00F90BDC">
      <w:r xmlns:w="http://schemas.openxmlformats.org/wordprocessingml/2006/main">
        <w:t xml:space="preserve">၂။ ကိုယ်တော်၏ ထာဝရသဘာဝအားဖြင့် ယေရှု၏ကြီးမြတ်မှုကို နားလည်ခြင်း။</w:t>
      </w:r>
    </w:p>
    <w:p w14:paraId="7DBD4FC1" w14:textId="77777777" w:rsidR="00F90BDC" w:rsidRDefault="00F90BDC"/>
    <w:p w14:paraId="62A9A336" w14:textId="77777777" w:rsidR="00F90BDC" w:rsidRDefault="00F90BDC">
      <w:r xmlns:w="http://schemas.openxmlformats.org/wordprocessingml/2006/main">
        <w:t xml:space="preserve">၁။ ဖိလိပ္ပိ ၂:၅-၁၁</w:t>
      </w:r>
    </w:p>
    <w:p w14:paraId="20E73173" w14:textId="77777777" w:rsidR="00F90BDC" w:rsidRDefault="00F90BDC"/>
    <w:p w14:paraId="6060D2A8" w14:textId="77777777" w:rsidR="00F90BDC" w:rsidRDefault="00F90BDC">
      <w:r xmlns:w="http://schemas.openxmlformats.org/wordprocessingml/2006/main">
        <w:t xml:space="preserve">၂။ ဟေရှာယ ၉:၆-၇</w:t>
      </w:r>
    </w:p>
    <w:p w14:paraId="7D7E549D" w14:textId="77777777" w:rsidR="00F90BDC" w:rsidRDefault="00F90BDC"/>
    <w:p w14:paraId="72810637" w14:textId="77777777" w:rsidR="00F90BDC" w:rsidRDefault="00F90BDC">
      <w:r xmlns:w="http://schemas.openxmlformats.org/wordprocessingml/2006/main">
        <w:t xml:space="preserve">John 8:59 ထို​အ​ခါ​သူ​တို့​သည်​ကျောက်​ခဲ​များ​ကို​ချီ​၍​ပစ်​ကြ​သော်​လည်း​ယေ​ရှု​သည် ကိုယ်​တော်​ကို​ပုန်း​ရှောင်​၍​ဗိ​မာန်​တော်​မှ​ထွက်​ကြွ​တော်​မူ​ပြီး​လျှင်​ထို​သူ​တို့​၏​အလယ်​တွင်​ဖြတ်​သန်း​သွား​တော်​မူ​၏။</w:t>
      </w:r>
    </w:p>
    <w:p w14:paraId="5AD85D7F" w14:textId="77777777" w:rsidR="00F90BDC" w:rsidRDefault="00F90BDC"/>
    <w:p w14:paraId="3987B22B" w14:textId="77777777" w:rsidR="00F90BDC" w:rsidRDefault="00F90BDC">
      <w:r xmlns:w="http://schemas.openxmlformats.org/wordprocessingml/2006/main">
        <w:t xml:space="preserve">ယေရှုသည် ပဋိပက္ခကိုရှောင်ရှားပြီး ဗိမာန်တော်မှ ငြိမ်သက်စွာထွက်ခွာခဲ့သည်။</w:t>
      </w:r>
    </w:p>
    <w:p w14:paraId="25CAFE14" w14:textId="77777777" w:rsidR="00F90BDC" w:rsidRDefault="00F90BDC"/>
    <w:p w14:paraId="778212AA" w14:textId="77777777" w:rsidR="00F90BDC" w:rsidRDefault="00F90BDC">
      <w:r xmlns:w="http://schemas.openxmlformats.org/wordprocessingml/2006/main">
        <w:t xml:space="preserve">1. ပဋိပက္ခအပေါ် ငြိမ်းချမ်းမှုနှင့် နှိမ့်ချမှု၏ စွမ်းအား။</w:t>
      </w:r>
    </w:p>
    <w:p w14:paraId="5412F5F3" w14:textId="77777777" w:rsidR="00F90BDC" w:rsidRDefault="00F90BDC"/>
    <w:p w14:paraId="76723E38" w14:textId="77777777" w:rsidR="00F90BDC" w:rsidRDefault="00F90BDC">
      <w:r xmlns:w="http://schemas.openxmlformats.org/wordprocessingml/2006/main">
        <w:t xml:space="preserve">၂။ သွေးဆောင်ခြင်းမှ ဝေးရာသို့ လျှောက်လှမ်းခြင်း၏ အရေးပါမှု။</w:t>
      </w:r>
    </w:p>
    <w:p w14:paraId="17C9ED79" w14:textId="77777777" w:rsidR="00F90BDC" w:rsidRDefault="00F90BDC"/>
    <w:p w14:paraId="38A7E9A3" w14:textId="77777777" w:rsidR="00F90BDC" w:rsidRDefault="00F90BDC">
      <w:r xmlns:w="http://schemas.openxmlformats.org/wordprocessingml/2006/main">
        <w:t xml:space="preserve">၁။ မဿဲ ၂၆:၅၂-၅၄ - ယဇ်ပုရောဟိတ်မင်း၏ကျွန်၏နားရွက်ကို ဖြတ်သောအခါ ပေတရုအား ယေရှုတုံ့ပြန်ခဲ့သည်။</w:t>
      </w:r>
    </w:p>
    <w:p w14:paraId="1CBAF247" w14:textId="77777777" w:rsidR="00F90BDC" w:rsidRDefault="00F90BDC"/>
    <w:p w14:paraId="4AED3C06" w14:textId="77777777" w:rsidR="00F90BDC" w:rsidRDefault="00F90BDC">
      <w:r xmlns:w="http://schemas.openxmlformats.org/wordprocessingml/2006/main">
        <w:t xml:space="preserve">၂။ သုတ္တံ ၁၆:၃၂ - “မြို့ကိုသိမ်းသောသူထက် စိတ်ရှည်သောသူသည် စစ်သူရဲထက်သာ၍ကောင်း၏။</w:t>
      </w:r>
    </w:p>
    <w:p w14:paraId="0A248ECB" w14:textId="77777777" w:rsidR="00F90BDC" w:rsidRDefault="00F90BDC"/>
    <w:p w14:paraId="1EE9331F" w14:textId="77777777" w:rsidR="00F90BDC" w:rsidRDefault="00F90BDC">
      <w:r xmlns:w="http://schemas.openxmlformats.org/wordprocessingml/2006/main">
        <w:t xml:space="preserve">ရှင်ယောဟန်ခရစ်ဝင်ကျမ်း ၉ သည် ယောဟန်ခရစ်ဝင်ကျမ်း၏ နဝမအခန်းကြီးဖြစ်ပြီး၊ ယေရှုအားဖြင့် မွေးဖွားလာသော မျက်မမြင်တစ်ဦးကို ကုသပေးခြင်းနှင့် ဘာသာရေးခေါင်းဆောင်များကြားတွင် ဖြစ်ပွားသည့် နောက်ဆက်တွဲအငြင်းပွားမှုများကို ပြန်ပြောပြသည်။</w:t>
      </w:r>
    </w:p>
    <w:p w14:paraId="735B01D4" w14:textId="77777777" w:rsidR="00F90BDC" w:rsidRDefault="00F90BDC"/>
    <w:p w14:paraId="05620C7E" w14:textId="77777777" w:rsidR="00F90BDC" w:rsidRDefault="00F90BDC">
      <w:r xmlns:w="http://schemas.openxmlformats.org/wordprocessingml/2006/main">
        <w:t xml:space="preserve">ပထမအပိုဒ်- မွေးကင်းစမျက်စိကန်းသောသူကို ယေရှုနှင့်တွေ့ခြင်းမှ စသည် (ယော ၉း၁-၇)။ တပည့်တော်တို့သည် မျက်စိကွယ်ရခြင်း အကြောင်းရင်းကို မေးမြန်း၍ မိမိအပြစ်ကြောင့်ဖြစ်စေ၊ မိဘ၏အပြစ်ကြောင့်ဖြစ်စေ မေးမြန်းကြကုန်၏။ တာဝန်လည်းမရှိဟု ယေရှုတုံ့ပြန်သော်လည်း ဘုရားသခင်၏အမှုတော်များကို သူ့အထဲ၌ ပေါ်လွင်စေရန်အတွက် ယင်းသည် ဖြစ်ပျက်ခဲ့သည်။ ထို့နောက် ယေရှုသည် မြေကြီးပေါ်တွင် တံတွေးထွေးကာ တံတွေးဖြင့် ရွှံ့လုပ်ကာ ထိုသူ၏မျက်လုံးကို လိမ်းလိုက်သည်။ ရှိလောင်ရေကန်မှာ ဆေးကြောဖို့ ညွှန်ကြားထားတယ်။ လူသည် နာခံပြီး အံ့ဖွယ်နည်းဖြင့် မျက်စိမြင်သည်။</w:t>
      </w:r>
    </w:p>
    <w:p w14:paraId="1D85F599" w14:textId="77777777" w:rsidR="00F90BDC" w:rsidRDefault="00F90BDC"/>
    <w:p w14:paraId="372BAE6C"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ဒုတိယအပိုဒ်- အနာပျောက်ခြင်းသည် ယခင်က မျက်မမြင်ကို သိသောသူတို့တွင် တုန်လှုပ်စေသည် (ယော ၉း၈-၃၄)။ အချို့က သူ၏ အသစ်တွေ့ရှိသော မြင်ကွင်းကို အံ့အားသင့်နေကြပြီး အချို့က သူသည် အမှန်တကယ်ပင် လူလားဟု မေးခွန်းထုတ်ကြသည်။ ဖာရိရှဲများ—ဘာသာရေးခေါင်းဆောင်များ—သည် ရောဂါကင်းသူနှင့် သူ၏မိဘနှစ်ပါးစလုံးကို မေးမြန်းရန် ဆင့်ခေါ်ကြသည်။ ဥပုသ်နေ့တွင် သူမည်ကဲ့သို့ မျက်မြင်ရခဲ့သည်ကို မေးမြန်းကြရာ ဥပုသ်နေ့၏ တင်းကျပ်သော အနက်ကို ချိုးဖောက်ခြင်းဖြစ်သည်ဟု ယူဆကြသည်။ ကုသပေးသူသည် ဘုရားသခင်ထံမှစေလွှတ်သော ပရောဖက်တစ်ဦးအဖြစ် ယေရှုအား ကာကွယ်ပြောဆိုသော်လည်း၊ သူ့အကြောင်းကို ပို၍မသိကြောင်း ဝန်ခံသည်။</w:t>
      </w:r>
    </w:p>
    <w:p w14:paraId="21CF35C9" w14:textId="77777777" w:rsidR="00F90BDC" w:rsidRDefault="00F90BDC"/>
    <w:p w14:paraId="254F1D9D" w14:textId="77777777" w:rsidR="00F90BDC" w:rsidRDefault="00F90BDC">
      <w:r xmlns:w="http://schemas.openxmlformats.org/wordprocessingml/2006/main">
        <w:t xml:space="preserve">3 အပိုဒ်- ဤအခန်းသည် သခင်ယေရှုကိုရှာဖွေကာ ရောဂါကင်းသောသူအား ကိုယ်တော်ကိုထုတ်ဖော်ပြသခြင်းနှင့်အတူ နိဂုံးချုပ်သည် (ယော ၉း၃၅-၄၁)။ ဘာသာရေးခေါင်းဆောင်များသည် တစ်ချိန်က မျက်မမြင်လူကို သူတို့အလယ်မှ နှင်ထုတ်ခဲ့ကြောင်း သိလာသောအခါ ယေရှုသည် သူ့ကိုတွေ့ပြီး “လူသား” အဖြစ် ယုံကြည်သလားဟု မေးသည်။ အနာရောဂါကင်းသောသူသည် ခိုင်ခံ့စွာတုံ့ပြန်ပြီး ကိုယ်တော်ကို ကိုးကွယ်သည်။ တုံ့ပြန်ရာတွင်၊ ဝိညာဉ်ရေးမျက်စိကန်းသူများကို ထုတ်ဖော်ရန်နှင့် ကယ်တင်ခြင်းအတွက်—တရားစီရင်ခြင်းအလို့ငှာ ဤလောကသို့ကြွလာသည်ဟု ယေရှုက ကြေငြာခဲ့သည်။ ဖာရိရှဲအချို့သည် ယေရှု၏သွန်သင်ချက်များကို ခံနိုင်ရည်ရှိသောကြောင့် ၎င်းတို့သည်လည်း ဝိညာဉ်ရေးအရ မျက်စိကန်းခြင်းရှိမရှိ မေးခွန်းထုတ်ကြသည်။</w:t>
      </w:r>
    </w:p>
    <w:p w14:paraId="672FCF59" w14:textId="77777777" w:rsidR="00F90BDC" w:rsidRDefault="00F90BDC"/>
    <w:p w14:paraId="303275D4" w14:textId="77777777" w:rsidR="00F90BDC" w:rsidRDefault="00F90BDC">
      <w:r xmlns:w="http://schemas.openxmlformats.org/wordprocessingml/2006/main">
        <w:t xml:space="preserve">အကျဉ်းချုပ်မှာ,</w:t>
      </w:r>
    </w:p>
    <w:p w14:paraId="1ADF2075" w14:textId="77777777" w:rsidR="00F90BDC" w:rsidRDefault="00F90BDC">
      <w:r xmlns:w="http://schemas.openxmlformats.org/wordprocessingml/2006/main">
        <w:t xml:space="preserve">ယောဟန်အခန်းကိုးတွင် ယေရှုမှမွေးဖွားလာသော မျက်မမြင်တစ်ဦးကို ကုသပေးခြင်း၊ ဘာသာရေးခေါင်းဆောင်များကြားတွင် နောက်ဆက်တွဲအငြင်းပွားမှုများနှင့် လူသားအဖြစ် ယေရှုကိုယ်တော်တိုင် ပေါ်ထွန်းခြင်းတို့ကို ပြန်လည်ဖော်ပြထားသည်။</w:t>
      </w:r>
    </w:p>
    <w:p w14:paraId="7CECE531" w14:textId="77777777" w:rsidR="00F90BDC" w:rsidRDefault="00F90BDC">
      <w:r xmlns:w="http://schemas.openxmlformats.org/wordprocessingml/2006/main">
        <w:t xml:space="preserve">ယေရှုက မျက်မမြင်ကို တံတွေးသုံးပြီး ကုသပေးပြီး မျက်စိကို ပြန်ကောင်းလာအောင် ရေကန်ထဲမှာ ဆေးဖို့ ညွှန်ကြားတယ်။ ယင်းက ကိုယ်တော်ကိုသိသောသူများအကြား သဘောထားကွဲစေပြီး ဥပုသ်ဖောက်ဖျက်ခြင်းနှင့်ပတ်သက်၍ ဖာရိရှဲများက မေးခွန်းထုတ်စေသည်။</w:t>
      </w:r>
    </w:p>
    <w:p w14:paraId="27218DF3" w14:textId="77777777" w:rsidR="00F90BDC" w:rsidRDefault="00F90BDC">
      <w:r xmlns:w="http://schemas.openxmlformats.org/wordprocessingml/2006/main">
        <w:t xml:space="preserve">အနာရောဂါကင်းသူသည် ယေရှုအား ပရောဖက်အဖြစ် ခုခံကာကွယ်ပြီး နောက်ပိုင်းတွင် ကိုယ်တော်နှင့် ထပ်မံတွေ့ဆုံခဲ့သည်။ ယေရှုကို လူသားအဖြစ် အသိအမှတ်ပြုပြီး သူ့ကို ကိုးကွယ်တယ်။ ဖာရိရှဲအချို့၏ ဝိညာဉ်ရေးမျက်စိကွယ်ခြင်းကို စိန်ခေါ်နေစဉ်တွင် တရားစီရင်ခြင်းနှင့် ကယ်တင်ခြင်းအတွက် သူ၏ရည်ရွယ်ချက်ကို ယေရှုရှင်းပြခဲ့သည်။ ဤအခန်းတွင် ယေရှု၏အံ့ဖွယ်တန်ခိုးတော်၊ ဘာသာရေးတရားဥပဒေနှင့် ထိပ်တိုက်တွေ့မှု၊ တရားသူကြီးနှင့် ကယ်တင်ရှင်အဖြစ် ကိုယ်တော်၏အခန်းကဏ္ဍကို မီးမောင်းထိုးပြထားသည်။</w:t>
      </w:r>
    </w:p>
    <w:p w14:paraId="4D4F7493" w14:textId="77777777" w:rsidR="00F90BDC" w:rsidRDefault="00F90BDC"/>
    <w:p w14:paraId="7C38084F" w14:textId="77777777" w:rsidR="00F90BDC" w:rsidRDefault="00F90BDC">
      <w:r xmlns:w="http://schemas.openxmlformats.org/wordprocessingml/2006/main">
        <w:t xml:space="preserve">John 9:1 ယေရှုသည် ရှောက်သွားစဉ်တွင်၊ မွေးကတည်းက မျက်စိကန်းသောသူကို မြင်တော်မူ၏။</w:t>
      </w:r>
    </w:p>
    <w:p w14:paraId="0CA3C7E5" w14:textId="77777777" w:rsidR="00F90BDC" w:rsidRDefault="00F90BDC"/>
    <w:p w14:paraId="02386626" w14:textId="77777777" w:rsidR="00F90BDC" w:rsidRDefault="00F90BDC">
      <w:r xmlns:w="http://schemas.openxmlformats.org/wordprocessingml/2006/main">
        <w:t xml:space="preserve">ဤကျမ်းပိုဒ်သည် မွေးကတည်းက မျက်စိကန်းနေသော အမျိုးသားတစ်ဦးနှင့် ယေရှုတွေ့ဆုံခြင်းကို ဖော်ပြသည်။</w:t>
      </w:r>
    </w:p>
    <w:p w14:paraId="48B37DFF" w14:textId="77777777" w:rsidR="00F90BDC" w:rsidRDefault="00F90BDC"/>
    <w:p w14:paraId="28F57057" w14:textId="77777777" w:rsidR="00F90BDC" w:rsidRDefault="00F90BDC">
      <w:r xmlns:w="http://schemas.openxmlformats.org/wordprocessingml/2006/main">
        <w:t xml:space="preserve">1. မျက်မမြင်တစ်ဦး၏ယုံကြည်ခြင်း- အခက်အခဲများကြားမှ ယေရှုကို ယုံကြည်ခြင်းဆိုင်ရာ ထိုးထွင်းသိမြင်မှု</w:t>
      </w:r>
    </w:p>
    <w:p w14:paraId="6AE375C5" w14:textId="77777777" w:rsidR="00F90BDC" w:rsidRDefault="00F90BDC"/>
    <w:p w14:paraId="332A014D" w14:textId="77777777" w:rsidR="00F90BDC" w:rsidRDefault="00F90BDC">
      <w:r xmlns:w="http://schemas.openxmlformats.org/wordprocessingml/2006/main">
        <w:t xml:space="preserve">၂။ ထိခိုက်လွယ်သူများအတွက် ယေရှု၏သနားကြင်နာမှု- အခြားသူများနှင့် ကျွန်ုပ်တို့၏ အပြန်အလှန်တုံ့ပြန်မှုအတွက် စံနမူနာတစ်ခု</w:t>
      </w:r>
    </w:p>
    <w:p w14:paraId="6D80AED4" w14:textId="77777777" w:rsidR="00F90BDC" w:rsidRDefault="00F90BDC"/>
    <w:p w14:paraId="7CBFDC45" w14:textId="77777777" w:rsidR="00F90BDC" w:rsidRDefault="00F90BDC">
      <w:r xmlns:w="http://schemas.openxmlformats.org/wordprocessingml/2006/main">
        <w:t xml:space="preserve">1. Matthew 11:5 - “မျက်စိကန်းသောသူတို့သည် မျက်စိမြင်၍ ခြေဆွံ့သောသူသည် သွားလာတတ်၏။ နူနာစွဲသောသူတို့သည် ကင်းစင်၍ နားပင်းသောသူတို့သည် ကြားကြကုန်၏၊ သေလွန်သောသူတို့သည် ထမြောက်ကြကုန်၏။ ဆင်းရဲသောသူတို့သည် ဧဝံဂေလိတရားကို ဟောကြပြီ။”</w:t>
      </w:r>
    </w:p>
    <w:p w14:paraId="67723A93" w14:textId="77777777" w:rsidR="00F90BDC" w:rsidRDefault="00F90BDC"/>
    <w:p w14:paraId="243E0ED1" w14:textId="77777777" w:rsidR="00F90BDC" w:rsidRDefault="00F90BDC">
      <w:r xmlns:w="http://schemas.openxmlformats.org/wordprocessingml/2006/main">
        <w:t xml:space="preserve">၂။ ယာကုပ် ၁:၂၇ - “ဘုရားသခင်နှင့်ခမည်းတော်ရှေ့တော်၌ သန့်ရှင်းစင်ကြယ်သောဘာသာတရားဟူသည်ကား၊ မိဘမဲ့မုတ်ဆိုးမတို့ ဒုက္ခရောက်သောအခါ၊</w:t>
      </w:r>
    </w:p>
    <w:p w14:paraId="7BCB339A" w14:textId="77777777" w:rsidR="00F90BDC" w:rsidRDefault="00F90BDC"/>
    <w:p w14:paraId="3D878651" w14:textId="77777777" w:rsidR="00F90BDC" w:rsidRDefault="00F90BDC">
      <w:r xmlns:w="http://schemas.openxmlformats.org/wordprocessingml/2006/main">
        <w:t xml:space="preserve">John 9:2 တ​ပည့်​တော်​တို့​က ``အ​ရှင်၊ ဤ​သူ​သည်​အ​ဘယ်​သူ​ဖြစ်​စေ၊ မိ​မိ​အ​ဖ​တို့​အား​အ​ပြစ်​ပြု​တော်​မူ​သ​နည်း။</w:t>
      </w:r>
    </w:p>
    <w:p w14:paraId="1338B682" w14:textId="77777777" w:rsidR="00F90BDC" w:rsidRDefault="00F90BDC"/>
    <w:p w14:paraId="01BE4DFB" w14:textId="77777777" w:rsidR="00F90BDC" w:rsidRDefault="00F90BDC">
      <w:r xmlns:w="http://schemas.openxmlformats.org/wordprocessingml/2006/main">
        <w:t xml:space="preserve">သခင်ယေရှု၏ တပည့်များသည် မွေးရာပါ မျက်စိကန်းသူသည် မှားယွင်းမှု ရှိ၊ မရှိ၊ သို့မဟုတ် မိဘတို့၏ အပြစ်ရှိ၊</w:t>
      </w:r>
    </w:p>
    <w:p w14:paraId="7CC244DC" w14:textId="77777777" w:rsidR="00F90BDC" w:rsidRDefault="00F90BDC"/>
    <w:p w14:paraId="43D8B258" w14:textId="77777777" w:rsidR="00F90BDC" w:rsidRDefault="00F90BDC">
      <w:r xmlns:w="http://schemas.openxmlformats.org/wordprocessingml/2006/main">
        <w:t xml:space="preserve">၁။ ဘုရားသခင်သည် ကျွန်ုပ်တို့၏အသက်တာတွင် ကောင်းမွန်လာစေရန် ဆင်းရဲဒုက္ခကို အသုံးပြုသည်။</w:t>
      </w:r>
    </w:p>
    <w:p w14:paraId="6B3EC5A3" w14:textId="77777777" w:rsidR="00F90BDC" w:rsidRDefault="00F90BDC"/>
    <w:p w14:paraId="6230FF17" w14:textId="77777777" w:rsidR="00F90BDC" w:rsidRDefault="00F90BDC">
      <w:r xmlns:w="http://schemas.openxmlformats.org/wordprocessingml/2006/main">
        <w:t xml:space="preserve">2. ကျွန်ုပ်တို့၏ဆင်းရဲဒုက္ခသည် ကျွန်ုပ်တို့အား ဘုရားသခင်မနှစ်သက်ကြောင်း ဖော်ပြနေခြင်းမဟုတ်ပါ။</w:t>
      </w:r>
    </w:p>
    <w:p w14:paraId="0CB6FF62" w14:textId="77777777" w:rsidR="00F90BDC" w:rsidRDefault="00F90BDC"/>
    <w:p w14:paraId="637006E6" w14:textId="77777777" w:rsidR="00F90BDC" w:rsidRDefault="00F90BDC">
      <w:r xmlns:w="http://schemas.openxmlformats.org/wordprocessingml/2006/main">
        <w:t xml:space="preserve">1. Romans 8:28 "ဘုရားသခင်သည် မိမိအလိုတော်အတိုင်း ခေါ်တော်မူသောသူအား ချစ်သောသူတို့၏ ကောင်းကျိုးအတွက် ခပ်သိမ်းသောအရာတို့၌ လုပ်ဆောင်သည်ကို ငါတို့သိကြ၏။"</w:t>
      </w:r>
    </w:p>
    <w:p w14:paraId="5BC59D83" w14:textId="77777777" w:rsidR="00F90BDC" w:rsidRDefault="00F90BDC"/>
    <w:p w14:paraId="4738A360" w14:textId="77777777" w:rsidR="00F90BDC" w:rsidRDefault="00F90BDC">
      <w:r xmlns:w="http://schemas.openxmlformats.org/wordprocessingml/2006/main">
        <w:t xml:space="preserve">2 ကောရိန္သု 12:7-10 "ထို့ကြောင့်၊ ငါ့ကို ဘဝင်မြင့်ခြင်းမှ ကင်းဝေးစေခြင်းငှာ၊ စာတန်၏တမန် ဖြစ်သော ငါ့အသား၌ ဆူးပင်ကို ပေးဆောင်ရန် သခင်ဘုရားကို သုံးကြိမ်တိုင်တိုင် တောင်းပန်ခဲ့သည်။ ငါ၏အစွမ်းသတ္တိသည် အားနည်းခြင်း၌ ပြည့်စုံသည်ဖြစ်၍၊ ထို့ကြောင့် ခရစ်တော်၏ တန်ခိုးတော်သည် ငါ့အပေါ်၌ ကျိန်းဝပ်စေခြင်းငှာ အားနည်းခြင်းများကို သာ၍ ဝမ်းမြောက်ဂုဏ်ယူနေမည်။ ထို့ကြောင့် ခရစ်တော်ကြောင့် အားနည်းခြင်း၊ ကဲ့ရဲ့ခြင်း၊ ပင်ပန်းခြင်း၊ နှိပ်စက်ညှဉ်းပန်းခြင်း၌ မွေ့လျော်ခြင်း၊ အားနည်းရင် ငါ သန်မာတယ်"</w:t>
      </w:r>
    </w:p>
    <w:p w14:paraId="62E06C38" w14:textId="77777777" w:rsidR="00F90BDC" w:rsidRDefault="00F90BDC"/>
    <w:p w14:paraId="56A49215"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ယောဟန် 9:3 ယေရှုကလည်း၊ ဤသူသည် အပြစ်မရှိ၊ သူ၏မိဘလည်းမရှိ၊ ဘုရားသခင်၏ အမှုတော်သည် ထိုသူ၌ထင်ရှားစေခြင်းငှာ၊</w:t>
      </w:r>
    </w:p>
    <w:p w14:paraId="0285257F" w14:textId="77777777" w:rsidR="00F90BDC" w:rsidRDefault="00F90BDC"/>
    <w:p w14:paraId="48FC21E6" w14:textId="77777777" w:rsidR="00F90BDC" w:rsidRDefault="00F90BDC">
      <w:r xmlns:w="http://schemas.openxmlformats.org/wordprocessingml/2006/main">
        <w:t xml:space="preserve">ဤကျမ်းပိုဒ်တွင် ယေရှုသည် မွေးရာပါမျက်စိကန်းသောသူ၌လည်းကောင်း၊ သူ၏မိဘများတွင် အပြစ်မရှိသော်လည်း၊ ဘုရားသခင်၏အံ့ဖွယ်အမှုတော်များကို လူသား၏ကုသခြင်းတွင် တွေ့မြင်နိုင်သည်ဟု ဖော်ပြသည်။</w:t>
      </w:r>
    </w:p>
    <w:p w14:paraId="0BAD4735" w14:textId="77777777" w:rsidR="00F90BDC" w:rsidRDefault="00F90BDC"/>
    <w:p w14:paraId="11916DC9" w14:textId="77777777" w:rsidR="00F90BDC" w:rsidRDefault="00F90BDC">
      <w:r xmlns:w="http://schemas.openxmlformats.org/wordprocessingml/2006/main">
        <w:t xml:space="preserve">1. ဘုရားသခင်၏ အံ့ဖွယ်တန်ခိုးတော် - မျက်မမြင်မွေးဖွားလာသူအား ကုသပေးခြင်းကဲ့သို့သော အံ့ဖွယ်အမှုများအားဖြင့် ဘုရားသခင်၏ အမှုတော်များကို မည်သို့ပြသမည်နည်း။</w:t>
      </w:r>
    </w:p>
    <w:p w14:paraId="132D6DF9" w14:textId="77777777" w:rsidR="00F90BDC" w:rsidRDefault="00F90BDC"/>
    <w:p w14:paraId="50E0948A" w14:textId="77777777" w:rsidR="00F90BDC" w:rsidRDefault="00F90BDC">
      <w:r xmlns:w="http://schemas.openxmlformats.org/wordprocessingml/2006/main">
        <w:t xml:space="preserve">2. အပြစ်စီရင်ခြင်းမပြုပါ - လူ သို့မဟုတ် သူ၏မိဘများတွင် အပြစ်မရှိကြောင်း ယေရှုမြင်ပုံနှင့် ကျွန်ုပ်တို့လည်း ဘုရားသခင် ပြစ်တင်ရှုတ်ချခြင်းမခံရပေ။</w:t>
      </w:r>
    </w:p>
    <w:p w14:paraId="52AF5CFB" w14:textId="77777777" w:rsidR="00F90BDC" w:rsidRDefault="00F90BDC"/>
    <w:p w14:paraId="2C8EE3C6" w14:textId="77777777" w:rsidR="00F90BDC" w:rsidRDefault="00F90BDC">
      <w:r xmlns:w="http://schemas.openxmlformats.org/wordprocessingml/2006/main">
        <w:t xml:space="preserve">1. ရောမ 8:1-2 - ထို့ကြောင့် ယေရှုခရစ်၌ရှိသောသူများကို ယခုတွင် အပြစ်စီရင်ခြင်း မရှိပါ။ အကြောင်းမူကား၊ အသက်ဝိညာဉ်၏တရားသည် ယေရှုခရစ်၌သင်တို့ကို အပြစ်တရားနှင့်သေခြင်းတရားမှ လွတ်မြောက်စေပြီဖြစ်သည်။</w:t>
      </w:r>
    </w:p>
    <w:p w14:paraId="00C4ED90" w14:textId="77777777" w:rsidR="00F90BDC" w:rsidRDefault="00F90BDC"/>
    <w:p w14:paraId="1DDA5D7E" w14:textId="77777777" w:rsidR="00F90BDC" w:rsidRDefault="00F90BDC">
      <w:r xmlns:w="http://schemas.openxmlformats.org/wordprocessingml/2006/main">
        <w:t xml:space="preserve">2. ဟေရှာယ 53:4-5 - ဧကန်စင်စစ် ကိုယ်တော်သည် ကျွန်ုပ်တို့၏ဝမ်းနည်းခြင်းများကို ထမ်းရွက်ပြီး ကျွန်ုပ်တို့၏ဒုက္ခများကို သယ်ဆောင်ပေးတော်မူပြီ။ သို့သော်လည်း၊ ဘုရားသခင် ဒဏ်ခတ်၍ ညှဉ်းဆဲခြင်းကိုခံရသော သူကို ငါတို့သည် မှတ်ထင်ကြ၏။ ငါတို့လွန်ကျူးခြင်းအတွက် သူသည် ထိုးဖောက်ခြင်းကို ခံရ၏။ ငါတို့ဒုစရိုက်ကြောင့် နှိပ်စက်ခြင်းကို ခံရ၏။ သူ့အပေါ်၌ ငါတို့ကို ငြိမ်သက်ခြင်းဖြစ်စေသော ဆုံးမခြင်း သည် ဒဏ်ချက်ဖြင့် ငါတို့ သက်သာရာရ၏။</w:t>
      </w:r>
    </w:p>
    <w:p w14:paraId="5D417CBF" w14:textId="77777777" w:rsidR="00F90BDC" w:rsidRDefault="00F90BDC"/>
    <w:p w14:paraId="345B85CA" w14:textId="77777777" w:rsidR="00F90BDC" w:rsidRDefault="00F90BDC">
      <w:r xmlns:w="http://schemas.openxmlformats.org/wordprocessingml/2006/main">
        <w:t xml:space="preserve">John 9:4 ငါ့ကိုစေလွှတ်တော်မူသောသူ၏အမှုတို့ကို နေ့အချိန်၌ ငါပြုရမည်။ အဘယ်သူမျှမလုပ်ဆောင်နိုင်သော ညအချိန်ရောက်လိမ့်မည်။</w:t>
      </w:r>
    </w:p>
    <w:p w14:paraId="362862D0" w14:textId="77777777" w:rsidR="00F90BDC" w:rsidRDefault="00F90BDC"/>
    <w:p w14:paraId="46638387" w14:textId="77777777" w:rsidR="00F90BDC" w:rsidRDefault="00F90BDC">
      <w:r xmlns:w="http://schemas.openxmlformats.org/wordprocessingml/2006/main">
        <w:t xml:space="preserve">ဤကျမ်းပိုဒ်သည် ကျွန်ုပ်တို့အား အလုပ်ကြိုးစားပြီး ယခုအချိန်ကို အသုံးပြုသင့်သည်၊ ညအချိန်ရောက်လာပြီး ကျွန်ုပ်တို့၏အခွင့်အရေးသည် ကုန်ဆုံးသွားမည်ဖြစ်သောကြောင့် ကျွန်ုပ်တို့အား သတိပေးထားသည်။</w:t>
      </w:r>
    </w:p>
    <w:p w14:paraId="72B9B432" w14:textId="77777777" w:rsidR="00F90BDC" w:rsidRDefault="00F90BDC"/>
    <w:p w14:paraId="5942E06B" w14:textId="77777777" w:rsidR="00F90BDC" w:rsidRDefault="00F90BDC">
      <w:r xmlns:w="http://schemas.openxmlformats.org/wordprocessingml/2006/main">
        <w:t xml:space="preserve">၁။ ကျွန်ုပ်တို့၏အချိန်အများစုကို အသုံးချခြင်း- ယောဟန် ၉:၄ မှ သင်ယူပါ။</w:t>
      </w:r>
    </w:p>
    <w:p w14:paraId="75A84541" w14:textId="77777777" w:rsidR="00F90BDC" w:rsidRDefault="00F90BDC"/>
    <w:p w14:paraId="5375CD64" w14:textId="77777777" w:rsidR="00F90BDC" w:rsidRDefault="00F90BDC">
      <w:r xmlns:w="http://schemas.openxmlformats.org/wordprocessingml/2006/main">
        <w:t xml:space="preserve">၂။ ကြိုးစားအားထုတ်ပြီး ကျွန်ုပ်တို့တတ်နိုင်သမျှလုပ်ဆောင်ပါ– ယောဟန် ၉:၄ ၏ဉာဏ်ပညာ</w:t>
      </w:r>
    </w:p>
    <w:p w14:paraId="69555C0D" w14:textId="77777777" w:rsidR="00F90BDC" w:rsidRDefault="00F90BDC"/>
    <w:p w14:paraId="0AB9600D" w14:textId="77777777" w:rsidR="00F90BDC" w:rsidRDefault="00F90BDC">
      <w:r xmlns:w="http://schemas.openxmlformats.org/wordprocessingml/2006/main">
        <w:t xml:space="preserve">1. ဒေသနာ 9:10 - သင်လုပ်ရန်ရှာသမျှကို အစွမ်းကုန်လုပ်ပါ။</w:t>
      </w:r>
    </w:p>
    <w:p w14:paraId="04A699D5" w14:textId="77777777" w:rsidR="00F90BDC" w:rsidRDefault="00F90BDC"/>
    <w:p w14:paraId="06684252" w14:textId="77777777" w:rsidR="00F90BDC" w:rsidRDefault="00F90BDC">
      <w:r xmlns:w="http://schemas.openxmlformats.org/wordprocessingml/2006/main">
        <w:t xml:space="preserve">2. Ephesians 5:16 - နေ့ရက်များသည် ဆိုးသောကြောင့် အချိန်ကို အကောင်းဆုံးအသုံးချပါ။</w:t>
      </w:r>
    </w:p>
    <w:p w14:paraId="68C4F145" w14:textId="77777777" w:rsidR="00F90BDC" w:rsidRDefault="00F90BDC"/>
    <w:p w14:paraId="6668C7B8" w14:textId="77777777" w:rsidR="00F90BDC" w:rsidRDefault="00F90BDC">
      <w:r xmlns:w="http://schemas.openxmlformats.org/wordprocessingml/2006/main">
        <w:t xml:space="preserve">John 9:5 ငါသည် ဤလောက၌ရှိသရွေ့ ငါသည် ဤလောက၏အလင်းဖြစ်၏။</w:t>
      </w:r>
    </w:p>
    <w:p w14:paraId="5CC2CE03" w14:textId="77777777" w:rsidR="00F90BDC" w:rsidRDefault="00F90BDC"/>
    <w:p w14:paraId="38661FB5" w14:textId="77777777" w:rsidR="00F90BDC" w:rsidRDefault="00F90BDC">
      <w:r xmlns:w="http://schemas.openxmlformats.org/wordprocessingml/2006/main">
        <w:t xml:space="preserve">သခင်ယေရှုသည် ဤလောက၌ရှိသရွေ့၊ သူသည် ဤလောက၏အလင်းဖြစ်၏ဟု မိန့်တော်မူ၏။</w:t>
      </w:r>
    </w:p>
    <w:p w14:paraId="40DB3BB2" w14:textId="77777777" w:rsidR="00F90BDC" w:rsidRDefault="00F90BDC"/>
    <w:p w14:paraId="358DE672" w14:textId="77777777" w:rsidR="00F90BDC" w:rsidRDefault="00F90BDC">
      <w:r xmlns:w="http://schemas.openxmlformats.org/wordprocessingml/2006/main">
        <w:t xml:space="preserve">1. လောက၏အလင်း- မျှော်လင့်ချက်နှင့် ကယ်တင်ခြင်းကို ယေရှု ယူဆောင်လာပုံ။</w:t>
      </w:r>
    </w:p>
    <w:p w14:paraId="1FCE6188" w14:textId="77777777" w:rsidR="00F90BDC" w:rsidRDefault="00F90BDC"/>
    <w:p w14:paraId="4B806823" w14:textId="77777777" w:rsidR="00F90BDC" w:rsidRDefault="00F90BDC">
      <w:r xmlns:w="http://schemas.openxmlformats.org/wordprocessingml/2006/main">
        <w:t xml:space="preserve">2. ကမ္ဘာ့အကြီးမြတ်ဆုံးအလင်း- ယေရှုနှင့် ကိုယ်တော်၏ထာဝရမေတ္တာနှင့် ကရုဏာတရား။</w:t>
      </w:r>
    </w:p>
    <w:p w14:paraId="1827D65E" w14:textId="77777777" w:rsidR="00F90BDC" w:rsidRDefault="00F90BDC"/>
    <w:p w14:paraId="4B578AD9" w14:textId="77777777" w:rsidR="00F90BDC" w:rsidRDefault="00F90BDC">
      <w:r xmlns:w="http://schemas.openxmlformats.org/wordprocessingml/2006/main">
        <w:t xml:space="preserve">၁။ မဿဲ ၅:၁၄-၁၆ - “ကိုယ်တော်သည် ဤလောက၏အလင်းဖြစ်တော်မူ၏။ တောင်ပေါ်၌တည်သောမြို့ကို ဝှက်၍မရနိုင်။ ဆီမီးထွန်း၍ တောင်းအောက်၌ မထားဘဲ မတ်တတ်ရပ်၍ အိမ်၌ရှိသမျှကို လင်းစေ၏။ ထို​နည်း​တူ၊ သင်​တို့​၏​ကောင်း​သော​အ​မှု​များ​ကို​မြင်​၍ ကောင်း​ကင်​ဘုံ​၌​ရှိ​တော်​မူ​သော​သင်​တို့​၏​ခ​မည်း​တော်​အား ဘုန်း​ကြီး​စေ​ခြင်း​ငှာ၊ သူ​တို့​ရှေ့​၌ သင်​၏​အလင်း​ကို​ထွန်း​လင်း​စေ​တော်​မူ​ပါ။"</w:t>
      </w:r>
    </w:p>
    <w:p w14:paraId="7876713C" w14:textId="77777777" w:rsidR="00F90BDC" w:rsidRDefault="00F90BDC"/>
    <w:p w14:paraId="72E2F2CB" w14:textId="77777777" w:rsidR="00F90BDC" w:rsidRDefault="00F90BDC">
      <w:r xmlns:w="http://schemas.openxmlformats.org/wordprocessingml/2006/main">
        <w:t xml:space="preserve">2. ဖိလိပ္ပိ ၂:၁၄-၁၆ - “သင်တို့သည် လောက၌ အလင်းကဲ့သို့ ထွန်းလင်းတောက်ပကြကုန်သော၊ သင်တို့သည် လောက၌ အလင်းကဲ့သို့ ထွန်းလင်းကြသော ဘုရားသခင်၏ သားသမီးများဖြစ်ကြမည်အကြောင်း၊ ငြီးတွားခြင်း၊ ငြင်းခုံခြင်းမရှိဘဲ ခပ်သိမ်းသောအမှုတို့ကို ပြုကြလော့။ ခရစ်တော်၏နေ့၌ ငါသည် အချည်းနှီးမပြေးဘဲ၊ အချည်းနှီးမကြိုးစားဘဲ မာနကြီးမည်အကြောင်း၊ အသက်၏နှုတ်ကပတ်တော်ကို စွဲစွဲမြဲမြဲကိုင်စွဲလော့။</w:t>
      </w:r>
    </w:p>
    <w:p w14:paraId="07895A73" w14:textId="77777777" w:rsidR="00F90BDC" w:rsidRDefault="00F90BDC"/>
    <w:p w14:paraId="3B5F9544" w14:textId="77777777" w:rsidR="00F90BDC" w:rsidRDefault="00F90BDC">
      <w:r xmlns:w="http://schemas.openxmlformats.org/wordprocessingml/2006/main">
        <w:t xml:space="preserve">John 9:6 ထိုသို့မိန့်တော်မူပြီးမှ မြေ၌ တံတွေးထွေး၍ ရွံ့စေးကိုလုပ်၍ မျက်စိကန်းသောသူ၏မျက်စိကို ရွှံ့နှင့်လိမ်း၏။</w:t>
      </w:r>
    </w:p>
    <w:p w14:paraId="5CEE20FA" w14:textId="77777777" w:rsidR="00F90BDC" w:rsidRDefault="00F90BDC"/>
    <w:p w14:paraId="3673F767" w14:textId="77777777" w:rsidR="00F90BDC" w:rsidRDefault="00F90BDC">
      <w:r xmlns:w="http://schemas.openxmlformats.org/wordprocessingml/2006/main">
        <w:t xml:space="preserve">မျက်စိကန်းသောသူကို ကုသရန် ယေရှုသည် သူ၏တံတွေးနှင့် မြေမှုန့်ကို အသုံးပြုခဲ့သည်။</w:t>
      </w:r>
    </w:p>
    <w:p w14:paraId="19E7096E" w14:textId="77777777" w:rsidR="00F90BDC" w:rsidRDefault="00F90BDC"/>
    <w:p w14:paraId="4F6180B9"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၁။ အခက်ခဲဆုံးအချိန်တွေမှာတောင် ယေရှုက ကျွန်ုပ်တို့ကို လိုအပ်နေတဲ့ ကုသနည်းကို ပေးစွမ်းနိုင်ပါတယ်။</w:t>
      </w:r>
    </w:p>
    <w:p w14:paraId="6A942926" w14:textId="77777777" w:rsidR="00F90BDC" w:rsidRDefault="00F90BDC"/>
    <w:p w14:paraId="50FB7EE1" w14:textId="77777777" w:rsidR="00F90BDC" w:rsidRDefault="00F90BDC">
      <w:r xmlns:w="http://schemas.openxmlformats.org/wordprocessingml/2006/main">
        <w:t xml:space="preserve">2- ဘုရားသခင်သည် အခြေခံအကျဆုံးနေ့စဉ်သုံးပစ္စည်းများပင် အံ့ဖွယ်အမှုတစ်ခုပြုလုပ်ရန် မည်သည့်အရာကိုမဆို အသုံးပြုနိုင်သည်။</w:t>
      </w:r>
    </w:p>
    <w:p w14:paraId="5B3F630A" w14:textId="77777777" w:rsidR="00F90BDC" w:rsidRDefault="00F90BDC"/>
    <w:p w14:paraId="29C766A7" w14:textId="77777777" w:rsidR="00F90BDC" w:rsidRDefault="00F90BDC">
      <w:r xmlns:w="http://schemas.openxmlformats.org/wordprocessingml/2006/main">
        <w:t xml:space="preserve">၁ မာကု ၈:၂၂-၂၅ - ဗက်ဇဲဒမြို့အနီးရှိ မျက်မမြင်တစ်ဦးကို သူ၏မျက်စိကို တို့ထိခြင်းဖြင့် ကုသပေးသည်။</w:t>
      </w:r>
    </w:p>
    <w:p w14:paraId="61B9DD59" w14:textId="77777777" w:rsidR="00F90BDC" w:rsidRDefault="00F90BDC"/>
    <w:p w14:paraId="326D8084" w14:textId="77777777" w:rsidR="00F90BDC" w:rsidRDefault="00F90BDC">
      <w:r xmlns:w="http://schemas.openxmlformats.org/wordprocessingml/2006/main">
        <w:t xml:space="preserve">၂- မဿဲ ၉:၂၉-၃၀ - ယေရှုသည် မျက်စိကန်းသူနှစ်ဦးကို သူတို့၏မျက်စိကို တို့ထိခြင်းဖြင့် ကုသပေးသည်။</w:t>
      </w:r>
    </w:p>
    <w:p w14:paraId="2DE811FC" w14:textId="77777777" w:rsidR="00F90BDC" w:rsidRDefault="00F90BDC"/>
    <w:p w14:paraId="3B06B5B5" w14:textId="77777777" w:rsidR="00F90BDC" w:rsidRDefault="00F90BDC">
      <w:r xmlns:w="http://schemas.openxmlformats.org/wordprocessingml/2006/main">
        <w:t xml:space="preserve">John 9:7 တဖန်တုံ၊ ရှိလောင်ရေကန်သို့သွား၍ ဆေးကြောလော့ဟု မိန့်တော်မူသည်အတိုင်း၊</w:t>
      </w:r>
    </w:p>
    <w:p w14:paraId="0B75AD56" w14:textId="77777777" w:rsidR="00F90BDC" w:rsidRDefault="00F90BDC"/>
    <w:p w14:paraId="3C8761C8" w14:textId="77777777" w:rsidR="00F90BDC" w:rsidRDefault="00F90BDC">
      <w:r xmlns:w="http://schemas.openxmlformats.org/wordprocessingml/2006/main">
        <w:t xml:space="preserve">ယောဟန်သည် ယုံကြည်ခြင်းနှင့် နာခံခြင်း၏ အရေးကြီးပုံကို သွန်သင်သည်။ 1. "ယုံကြည်မှုနှင့် နာခံမှု- အံ့ဖွယ်များနောက်ကွယ်မှ တန်ခိုး" 2. "ရှိလောင်ရေကန်- ယုံကြည်ခြင်းနှင့် နာခံမှု ခွန်အား"။ 1. မဿဲ 17:20 မိန့်တော်မူသည်ကား၊ သင်တို့သည် ယုံကြည်ခြင်းနည်းသောကြောင့်၊ ငါအမှန်ဆိုသည်ကား၊ သင်တို့သည် မုန်ညင်းစေ့ကဲ့သို့ ယုံကြည်ခြင်းရှိလျှင် ဤတောင်ကို ရွှေ့လော့ဟု ဤတောင်ကို ဆိုရလိမ့်မည်။ အဲဒီကို ရွှေ့မယ်၊ မင်းအတွက် ဘယ်အရာမှ မဖြစ်နိုင်ဘူး။” ၂။ ဟေဗြဲ ၁၁:၆ - “ယုံကြည်ခြင်းမရှိလျှင် ထိုသူကို စိတ်တော်နှင့်တွေ့ရန်မဖြစ်နိုင်။ အကြောင်းမူကား၊ ဘုရားသခင်ထံချဉ်းကပ်လိုသူမည်သည်ကား ကိုယ်တော်ရှိတော်မူကြောင်းကို ယုံကြည်ရမည်၊ ကိုယ်တော်ကိုရှာသောသူတို့အား ဆုချသည်ဟု ယုံကြည်ရမည်။</w:t>
      </w:r>
    </w:p>
    <w:p w14:paraId="30BF0F92" w14:textId="77777777" w:rsidR="00F90BDC" w:rsidRDefault="00F90BDC"/>
    <w:p w14:paraId="2CC52CAE" w14:textId="77777777" w:rsidR="00F90BDC" w:rsidRDefault="00F90BDC">
      <w:r xmlns:w="http://schemas.openxmlformats.org/wordprocessingml/2006/main">
        <w:t xml:space="preserve">ယောဟန် 9:8 ထို့ကြောင့်၊ သူသည် မျက်စိကန်းသည်ကို မြင်ဖူးသော အိမ်နီးချင်းတို့က၊ ဤသူသည် ထိုင်၍ တောင်းစားသောသူမဟုတ်လောဟု ဆိုကြ၏။</w:t>
      </w:r>
    </w:p>
    <w:p w14:paraId="234FE47B" w14:textId="77777777" w:rsidR="00F90BDC" w:rsidRDefault="00F90BDC"/>
    <w:p w14:paraId="4AFD1148" w14:textId="77777777" w:rsidR="00F90BDC" w:rsidRDefault="00F90BDC">
      <w:r xmlns:w="http://schemas.openxmlformats.org/wordprocessingml/2006/main">
        <w:t xml:space="preserve">ယခင်က မျက်မမြင်တစ်ဦးကို တောင်းရမ်းစားသောက်ခဲ့သော လူတစ်စုသည် ယေရှု ကုသပေးပြီးနောက် သူ့ကို အသိအမှတ်ပြုခဲ့ကြသည်။</w:t>
      </w:r>
    </w:p>
    <w:p w14:paraId="698CE5C0" w14:textId="77777777" w:rsidR="00F90BDC" w:rsidRDefault="00F90BDC"/>
    <w:p w14:paraId="5D56D47C" w14:textId="77777777" w:rsidR="00F90BDC" w:rsidRDefault="00F90BDC">
      <w:r xmlns:w="http://schemas.openxmlformats.org/wordprocessingml/2006/main">
        <w:t xml:space="preserve">၁။ မျက်စိကန်းသောသူကို အံ့ဖွယ်နည်းဖြင့် ကုသပေးခြင်း။—ယောဟန် ၉:၈</w:t>
      </w:r>
    </w:p>
    <w:p w14:paraId="67227BCD" w14:textId="77777777" w:rsidR="00F90BDC" w:rsidRDefault="00F90BDC"/>
    <w:p w14:paraId="30F450C0" w14:textId="77777777" w:rsidR="00F90BDC" w:rsidRDefault="00F90BDC">
      <w:r xmlns:w="http://schemas.openxmlformats.org/wordprocessingml/2006/main">
        <w:t xml:space="preserve">၂။ ယေရှု၏အံ့ဖွယ်အမှုများကို မျက်စိသစ်ဖြင့်မြင်ခြင်း - ယောဟန် ၉:၈</w:t>
      </w:r>
    </w:p>
    <w:p w14:paraId="27CA9118" w14:textId="77777777" w:rsidR="00F90BDC" w:rsidRDefault="00F90BDC"/>
    <w:p w14:paraId="212D1A2A" w14:textId="77777777" w:rsidR="00F90BDC" w:rsidRDefault="00F90BDC">
      <w:r xmlns:w="http://schemas.openxmlformats.org/wordprocessingml/2006/main">
        <w:t xml:space="preserve">1. ဟေရှာယ 35:5-6 - ထိုအခါ မျက်စိကန်းသောသူတို့သည် မျက်စိပွင့်၍၊ နားပင်းသောသူတို့၏ နားတို့သည် ရပ်တန့်လိမ့်မည်။ ထိုအခါ ခြေဆွံ့သောသူသည် ဒရယ်ကဲ့သို့ခုန်၍၊ စကားမပြောသောသူ၏လျှာသည် သီချင်းဆိုလိမ့်မည်။ အကြောင်းမူကား၊ တော၌ ရေထွက်၍ တော၌ စီးကျလိမ့်မည်။</w:t>
      </w:r>
    </w:p>
    <w:p w14:paraId="5A518BEE" w14:textId="77777777" w:rsidR="00F90BDC" w:rsidRDefault="00F90BDC"/>
    <w:p w14:paraId="05721F07" w14:textId="77777777" w:rsidR="00F90BDC" w:rsidRDefault="00F90BDC">
      <w:r xmlns:w="http://schemas.openxmlformats.org/wordprocessingml/2006/main">
        <w:t xml:space="preserve">2. မဿဲ 15:30-31 - ခြေဆွံ့သောသူ၊ မျက်စိကန်း၊ စကားမပြောဘဲ၊ ကိုယ်လက်အင်္ဂါချို့တဲ့သောသူတို့နှင့်အတူ၊ များစွာသောလူများတို့သည် အထံတော်သို့လာ၍ ယေရှုခြေတော်ရင်း၌ လှဲချကြ၏။ ထိုသူတို့ကို ချမ်းသာပေးတော်မူ၏။ လူအစုအဝေးတို့သည် စကားမပြောနိုင်သောသူ၊ ကျန်းမာသောသူ၊ ခြေမစွမ်းသောသူ၊ လမ်းလျှောက်သောသူ၊ မျက်စိကန်းသောသူတို့ကို မြင်သောအခါ အံ့ဩခြင်းရှိ၍၊ ဣသရေလအမျိုး၏ ဘုရားသခင်ကို ချီးမွမ်းကြ၏။</w:t>
      </w:r>
    </w:p>
    <w:p w14:paraId="061D02CC" w14:textId="77777777" w:rsidR="00F90BDC" w:rsidRDefault="00F90BDC"/>
    <w:p w14:paraId="220108E1" w14:textId="77777777" w:rsidR="00F90BDC" w:rsidRDefault="00F90BDC">
      <w:r xmlns:w="http://schemas.openxmlformats.org/wordprocessingml/2006/main">
        <w:t xml:space="preserve">John 9:9 လူအချို့က၊ ဤသူကား၊ ဤသူကား၊ သူနှင့်တူသည်ဟု ဆိုကြသော်လည်း၊ ငါသည် သူဖြစ်၏။</w:t>
      </w:r>
    </w:p>
    <w:p w14:paraId="1CBE5F21" w14:textId="77777777" w:rsidR="00F90BDC" w:rsidRDefault="00F90BDC"/>
    <w:p w14:paraId="4E544217" w14:textId="77777777" w:rsidR="00F90BDC" w:rsidRDefault="00F90BDC">
      <w:r xmlns:w="http://schemas.openxmlformats.org/wordprocessingml/2006/main">
        <w:t xml:space="preserve">ဤကျမ်းပိုဒ်သည် ယေရှု၏ကိုယ်ပိုင်လက္ခဏာကို ထင်ရှားစေပြီး၊</w:t>
      </w:r>
    </w:p>
    <w:p w14:paraId="117842AD" w14:textId="77777777" w:rsidR="00F90BDC" w:rsidRDefault="00F90BDC"/>
    <w:p w14:paraId="4DA2A3EA" w14:textId="77777777" w:rsidR="00F90BDC" w:rsidRDefault="00F90BDC">
      <w:r xmlns:w="http://schemas.openxmlformats.org/wordprocessingml/2006/main">
        <w:t xml:space="preserve">၁။ ယေရှုက သူဘယ်သူလဲဆိုတာ သိပြီး သူလည်း သိစေချင်တယ်။</w:t>
      </w:r>
    </w:p>
    <w:p w14:paraId="73772345" w14:textId="77777777" w:rsidR="00F90BDC" w:rsidRDefault="00F90BDC"/>
    <w:p w14:paraId="3C90F10C" w14:textId="77777777" w:rsidR="00F90BDC" w:rsidRDefault="00F90BDC">
      <w:r xmlns:w="http://schemas.openxmlformats.org/wordprocessingml/2006/main">
        <w:t xml:space="preserve">၂။ ကျွန်ုပ်တို့၏ဝိသေသလက္ခဏာကို ယေရှု၌ မည်သို့တွေ့ရှိနိုင်သနည်း။</w:t>
      </w:r>
    </w:p>
    <w:p w14:paraId="1F7C3141" w14:textId="77777777" w:rsidR="00F90BDC" w:rsidRDefault="00F90BDC"/>
    <w:p w14:paraId="7A7A408F" w14:textId="77777777" w:rsidR="00F90BDC" w:rsidRDefault="00F90BDC">
      <w:r xmlns:w="http://schemas.openxmlformats.org/wordprocessingml/2006/main">
        <w:t xml:space="preserve">1. ရောမ 8:38-39 - အကြောင်းမူကား၊ သေခြင်း၊ အသက်၊ ကောင်းကင်တမန်များ၊ အုပ်စိုးရှင်များ၊ ပစ္စုပ္ပန်အရာများ၊ နောင်လာမည့်အရာများ၊ တန်ခိုးများ၊ အမြင့်၊ ငါတို့သခင်ယေရှုခရစ်၌ ဘုရားသခင်ကို ချစ်ခြင်းမေတ္တာနှင့် ငါတို့ကို ခွဲထုတ်ခြင်းငှါ၊</w:t>
      </w:r>
    </w:p>
    <w:p w14:paraId="3F0BA5C3" w14:textId="77777777" w:rsidR="00F90BDC" w:rsidRDefault="00F90BDC"/>
    <w:p w14:paraId="3CE2EE66" w14:textId="77777777" w:rsidR="00F90BDC" w:rsidRDefault="00F90BDC">
      <w:r xmlns:w="http://schemas.openxmlformats.org/wordprocessingml/2006/main">
        <w:t xml:space="preserve">2 ဧဖက် 1:17-21 - ဘုန်းကြီးတော်မူသော ငါတို့သခင်ယေရှုခရစ်၏ ဘုရားသခင်သည် သင်တို့၏စိတ်နှလုံးကို ဉာဏ်အလင်းပေး၍ ဥာဏ်ပညာနှင့် ပြည့်စုံစေခြင်းငှာ၊ သင်တို့ကိုခေါ်တော်မူသောမျှော်လင့်ချက်ကား အဘယ်နည်း၊ သန့်ရှင်းသူတို့၌ ဘုန်းကြီးသောအမွေဥစ္စာကား အဘယ်နည်း၊ ယုံကြည်သောသူတို့၌ ငါတို့၌ တန်ခိုးတော်အဆမတန်ကြီးမားခြင်းကား အဘယ်နည်းဟူမူကား၊ ခရစ်တော်သည် သူ့ကိုသေခြင်းမှ ထမြောက်စေ၍ ကောင်းကင်ဘုံ၌ လက်ျာတော်ဘက်၌ ထိုင်တော်မူသောအခါ၊ အုပ်စိုးမှု၊ တန်ခိုးအာဏာနှင့် အုပ်စိုးမှု အလုံးစုံတို့ထက်၊ ဤခေတ်၌သာမက၊ တပါးတည်းဟူသော အမည်နာမတကာတို့ထက်၊ လာ။</w:t>
      </w:r>
    </w:p>
    <w:p w14:paraId="68E0A09C" w14:textId="77777777" w:rsidR="00F90BDC" w:rsidRDefault="00F90BDC"/>
    <w:p w14:paraId="0C7E6D8C" w14:textId="77777777" w:rsidR="00F90BDC" w:rsidRDefault="00F90BDC">
      <w:r xmlns:w="http://schemas.openxmlformats.org/wordprocessingml/2006/main">
        <w:t xml:space="preserve">John 9:10 သို့​ဖြစ်​၍​သူ​တို့​က​လည်း၊ သင်​တို့​မျက်​စိ​အား​အ​ဘယ်​သို့​ဖွင့်​ပါ​သ​နည်း။</w:t>
      </w:r>
    </w:p>
    <w:p w14:paraId="693D4469" w14:textId="77777777" w:rsidR="00F90BDC" w:rsidRDefault="00F90BDC"/>
    <w:p w14:paraId="6E7664F5" w14:textId="77777777" w:rsidR="00F90BDC" w:rsidRDefault="00F90BDC">
      <w:r xmlns:w="http://schemas.openxmlformats.org/wordprocessingml/2006/main">
        <w:t xml:space="preserve">ယေရှုခရစ်၏ သမ္မာတရားကို မျက်စိဖွင့်တော်မူသည်- ယေရှုသည် လောက၏အလင်းဖြစ်တော်မူ၏။</w:t>
      </w:r>
    </w:p>
    <w:p w14:paraId="4F0BEBA9" w14:textId="77777777" w:rsidR="00F90BDC" w:rsidRDefault="00F90BDC"/>
    <w:p w14:paraId="175C9886" w14:textId="77777777" w:rsidR="00F90BDC" w:rsidRDefault="00F90BDC">
      <w:r xmlns:w="http://schemas.openxmlformats.org/wordprocessingml/2006/main">
        <w:t xml:space="preserve">1: ယေရှုသည် မှောင်မိုက်၌ ထွန်းလင်းတောက်ပပြီး ကျွန်ုပ်တို့အားလုံးကို ကယ်တင်ခြင်းသို့ပို့ဆောင်ပေးသော အလင်းဖြစ်သည်။</w:t>
      </w:r>
    </w:p>
    <w:p w14:paraId="56541642" w14:textId="77777777" w:rsidR="00F90BDC" w:rsidRDefault="00F90BDC"/>
    <w:p w14:paraId="72E6CA0D" w14:textId="77777777" w:rsidR="00F90BDC" w:rsidRDefault="00F90BDC">
      <w:r xmlns:w="http://schemas.openxmlformats.org/wordprocessingml/2006/main">
        <w:t xml:space="preserve">2- ကျွန်ုပ်တို့သည် ယေရှုခရစ်၏ သမ္မာတရားကို မျက်စိဖွင့်ပြီး သူ၏အလင်းကို လက်ခံရမည်ဖြစ်သည်။</w:t>
      </w:r>
    </w:p>
    <w:p w14:paraId="1AE23A07" w14:textId="77777777" w:rsidR="00F90BDC" w:rsidRDefault="00F90BDC"/>
    <w:p w14:paraId="73D8E832" w14:textId="77777777" w:rsidR="00F90BDC" w:rsidRDefault="00F90BDC">
      <w:r xmlns:w="http://schemas.openxmlformats.org/wordprocessingml/2006/main">
        <w:t xml:space="preserve">1: John 3:16-17 - အကြောင်းမူကား၊ ဘုရားသခင်သည် မိမိ၌တစ်ပါးတည်းသောသားတော်ကို စွန့်တော်မူသည်တိုင်အောင် လောကီသားတို့ကို ချစ်တော်မူ၏။</w:t>
      </w:r>
    </w:p>
    <w:p w14:paraId="6350B535" w14:textId="77777777" w:rsidR="00F90BDC" w:rsidRDefault="00F90BDC"/>
    <w:p w14:paraId="2A449396" w14:textId="77777777" w:rsidR="00F90BDC" w:rsidRDefault="00F90BDC">
      <w:r xmlns:w="http://schemas.openxmlformats.org/wordprocessingml/2006/main">
        <w:t xml:space="preserve">၂ မဿဲ ၅း၁၄-၁၆ - သင်တို့သည် လောက၏အလင်းဖြစ်ကြ၏။ တောင်ပေါ်၌တည်သောမြို့ကို ဝှက်၍မရ။ ဖယောင်းတိုင်မီးထွန်း၍ ချုံပုတ်အောက်၌ မထား၊ အိမ်၌ရှိသောသူအပေါင်းတို့အား အလင်းကိုပေးတော်မူ၏။ သင်တို့၏ကောင်းသောအကျင့်ကိုမြင်၍ ကောင်းကင်ဘုံ၌ရှိတော်မူသော သင်တို့အဘ၏ဂုဏ်တော်ကို ထင်ရှားစေခြင်းငှာ၊ လူတို့ရှေ့မှာ သင်တို့၏အလင်းကို ထွန်းလင်းစေကြလော့။</w:t>
      </w:r>
    </w:p>
    <w:p w14:paraId="23DEB976" w14:textId="77777777" w:rsidR="00F90BDC" w:rsidRDefault="00F90BDC"/>
    <w:p w14:paraId="327DA0C9" w14:textId="77777777" w:rsidR="00F90BDC" w:rsidRDefault="00F90BDC">
      <w:r xmlns:w="http://schemas.openxmlformats.org/wordprocessingml/2006/main">
        <w:t xml:space="preserve">John 9:11 ယေရှု​ဟု​ခေါ်​ဝေါ်​သော​သူ​သည် ရွှံ့​နှင့်​လုပ်​၍ ငါ့​မျက်​စိ​ကို​လိမ်း​ပြီး၊ ရှိ​လောင်​ရေ​ကန်​သို့​သွား​၍​ဆေး​ကြော​ပါ​ဟု ငါ့​အား​ဆို​သည်​နှင့် ငါ​သွား​၍​ဆေး​လျှင် မျက်​မြင်​ရ​၏။</w:t>
      </w:r>
    </w:p>
    <w:p w14:paraId="188E0C59" w14:textId="77777777" w:rsidR="00F90BDC" w:rsidRDefault="00F90BDC"/>
    <w:p w14:paraId="1C7C7732" w14:textId="77777777" w:rsidR="00F90BDC" w:rsidRDefault="00F90BDC">
      <w:r xmlns:w="http://schemas.openxmlformats.org/wordprocessingml/2006/main">
        <w:t xml:space="preserve">ရွှံ့နှင့်လုပ်၍ မျက်စိကိုလိမ်းသော ယေရှုအားဖြင့် ထိုသူသည် မျက်စိကန်းခြင်းမှ ပျောက်ကင်း၏။</w:t>
      </w:r>
    </w:p>
    <w:p w14:paraId="6DF569DD" w14:textId="77777777" w:rsidR="00F90BDC" w:rsidRDefault="00F90BDC"/>
    <w:p w14:paraId="7AEB4608" w14:textId="77777777" w:rsidR="00F90BDC" w:rsidRDefault="00F90BDC">
      <w:r xmlns:w="http://schemas.openxmlformats.org/wordprocessingml/2006/main">
        <w:t xml:space="preserve">1. ယေရှု၏အံ့ဖွယ်အမှုများ- ယုံကြည်ရန် ဖိတ်ခေါ်ချက်</w:t>
      </w:r>
    </w:p>
    <w:p w14:paraId="2EEA9FC3" w14:textId="77777777" w:rsidR="00F90BDC" w:rsidRDefault="00F90BDC"/>
    <w:p w14:paraId="79FFC33E" w14:textId="77777777" w:rsidR="00F90BDC" w:rsidRDefault="00F90BDC">
      <w:r xmlns:w="http://schemas.openxmlformats.org/wordprocessingml/2006/main">
        <w:t xml:space="preserve">2. ယေရှု၏ကုသခြင်းတန်ခိုး- မျက်မှောက်ပြု၍ အမှန်တရားကို ခံယူပါ။</w:t>
      </w:r>
    </w:p>
    <w:p w14:paraId="63F225B2" w14:textId="77777777" w:rsidR="00F90BDC" w:rsidRDefault="00F90BDC"/>
    <w:p w14:paraId="5B9D0763" w14:textId="77777777" w:rsidR="00F90BDC" w:rsidRDefault="00F90BDC">
      <w:r xmlns:w="http://schemas.openxmlformats.org/wordprocessingml/2006/main">
        <w:t xml:space="preserve">1. ဟေရှာယ 35:5-6 - “ထိုအခါ မျက်စိကန်းသောသူတို့သည် မျက်စိပွင့်၍၊ </w:t>
      </w:r>
      <w:r xmlns:w="http://schemas.openxmlformats.org/wordprocessingml/2006/main">
        <w:lastRenderedPageBreak xmlns:w="http://schemas.openxmlformats.org/wordprocessingml/2006/main"/>
      </w:r>
      <w:r xmlns:w="http://schemas.openxmlformats.org/wordprocessingml/2006/main">
        <w:t xml:space="preserve">ခြေဆွံ့သောသူသည် သမင်ကဲ့သို့ခုန်၍၊</w:t>
      </w:r>
    </w:p>
    <w:p w14:paraId="3231461F" w14:textId="77777777" w:rsidR="00F90BDC" w:rsidRDefault="00F90BDC"/>
    <w:p w14:paraId="275BCEFB" w14:textId="77777777" w:rsidR="00F90BDC" w:rsidRDefault="00F90BDC">
      <w:r xmlns:w="http://schemas.openxmlformats.org/wordprocessingml/2006/main">
        <w:t xml:space="preserve">၂။ မဿဲ ၁၁:၅ - “မျက်စိကန်းသောသူတို့သည် မျက်စိမြင်၍ ခြေဆွံ့သောအကျင့်ကို ကျင့်တတ်ကြ၏။ နူနာစွဲသောသူတို့သည် ကင်းစင်၍ နားပင်းသောသူတို့သည် ကြား၍ သေလွန်သောသူတို့သည် ထမြောက်ကြပြီး၊ ဆင်းရဲသားတို့သည် ဧဝံဂေလိတရားကို ဟောကြ၏။</w:t>
      </w:r>
    </w:p>
    <w:p w14:paraId="0820441C" w14:textId="77777777" w:rsidR="00F90BDC" w:rsidRDefault="00F90BDC"/>
    <w:p w14:paraId="58E1A03D" w14:textId="77777777" w:rsidR="00F90BDC" w:rsidRDefault="00F90BDC">
      <w:r xmlns:w="http://schemas.openxmlformats.org/wordprocessingml/2006/main">
        <w:t xml:space="preserve">John 9:12 သူတို့သည် အဘယ်မှာရှိသနည်းဟု မေးလျှင်၊ မသိဘူး၊</w:t>
      </w:r>
    </w:p>
    <w:p w14:paraId="62CD3B98" w14:textId="77777777" w:rsidR="00F90BDC" w:rsidRDefault="00F90BDC"/>
    <w:p w14:paraId="76742496" w14:textId="77777777" w:rsidR="00F90BDC" w:rsidRDefault="00F90BDC">
      <w:r xmlns:w="http://schemas.openxmlformats.org/wordprocessingml/2006/main">
        <w:t xml:space="preserve">ဖာရိရှဲတွေက အနာရောဂါကင်းတဲ့ မျက်မမြင် ဘယ်မှာရှိသလဲလို့ ယေရှုကို မေးပေမယ့် ယေရှုက မသိဘူးလို့ ပြောပါတယ်။</w:t>
      </w:r>
    </w:p>
    <w:p w14:paraId="60AC7DAF" w14:textId="77777777" w:rsidR="00F90BDC" w:rsidRDefault="00F90BDC"/>
    <w:p w14:paraId="545E91B1" w14:textId="77777777" w:rsidR="00F90BDC" w:rsidRDefault="00F90BDC">
      <w:r xmlns:w="http://schemas.openxmlformats.org/wordprocessingml/2006/main">
        <w:t xml:space="preserve">၁။ ဘုရားသခင်သည် အခြေအနေတိုင်းကို အမြဲတမ်း ထိန်းချုပ်နေရန် မလိုအပ်ပါ။ တခါတရံတွင် ကျွန်ုပ်တို့၏ကိုယ်ပိုင်ဆုံးဖြတ်ချက်များနှင့် လမ်းကြောင်းများကို ကိုယ်တော်က ခွင့်ပြုပေးသည်။</w:t>
      </w:r>
    </w:p>
    <w:p w14:paraId="4B081B73" w14:textId="77777777" w:rsidR="00F90BDC" w:rsidRDefault="00F90BDC"/>
    <w:p w14:paraId="1111F70D" w14:textId="77777777" w:rsidR="00F90BDC" w:rsidRDefault="00F90BDC">
      <w:r xmlns:w="http://schemas.openxmlformats.org/wordprocessingml/2006/main">
        <w:t xml:space="preserve">2- ကျွန်ုပ်တို့သည် ဘုရားသခင်၏ အစီအစဉ်ကို နားမလည်သော်လည်း၊ ကျွန်ုပ်တို့၏ အဆုံးစွန်သော ကောင်းကျိုးအတွက် သူသည် ထိန်းချုပ်ထားပြီး လုပ်ဆောင်နေဆဲဖြစ်သည်။</w:t>
      </w:r>
    </w:p>
    <w:p w14:paraId="793F7341" w14:textId="77777777" w:rsidR="00F90BDC" w:rsidRDefault="00F90BDC"/>
    <w:p w14:paraId="12357409" w14:textId="77777777" w:rsidR="00F90BDC" w:rsidRDefault="00F90BDC">
      <w:r xmlns:w="http://schemas.openxmlformats.org/wordprocessingml/2006/main">
        <w:t xml:space="preserve">ရောမ 8:28 “ဘုရားသခင်ကိုချစ်သောသူတို့၊ ကြံစည်တော်မူခြင်းအတိုင်း ခေါ်တော်မူခြင်းခံရသောသူတို့၌ ခပ်သိမ်းသောအရာတို့သည် တညီတညွတ်တည်းလုပ်ဆောင်ကြသည်ကို ငါတို့သိကြ၏။</w:t>
      </w:r>
    </w:p>
    <w:p w14:paraId="27B134A5" w14:textId="77777777" w:rsidR="00F90BDC" w:rsidRDefault="00F90BDC"/>
    <w:p w14:paraId="543D5A55" w14:textId="77777777" w:rsidR="00F90BDC" w:rsidRDefault="00F90BDC">
      <w:r xmlns:w="http://schemas.openxmlformats.org/wordprocessingml/2006/main">
        <w:t xml:space="preserve">2 Proverbs 3:5 “ထာဝရဘုရားကို စိတ်နှလုံးအကြွင်းမဲ့ ကိုးစားလော့။ ကိုယ့်ဥာဏ်ကို အားမကိုးနဲ့။"</w:t>
      </w:r>
    </w:p>
    <w:p w14:paraId="50BF5827" w14:textId="77777777" w:rsidR="00F90BDC" w:rsidRDefault="00F90BDC"/>
    <w:p w14:paraId="57A5B1E0" w14:textId="77777777" w:rsidR="00F90BDC" w:rsidRDefault="00F90BDC">
      <w:r xmlns:w="http://schemas.openxmlformats.org/wordprocessingml/2006/main">
        <w:t xml:space="preserve">John 9:13 ယခင်က မျက်စိကန်းသော ဖာရိရှဲများထံသို့ ဆောင်သွားကြ၏။</w:t>
      </w:r>
    </w:p>
    <w:p w14:paraId="0AA5B2D3" w14:textId="77777777" w:rsidR="00F90BDC" w:rsidRDefault="00F90BDC"/>
    <w:p w14:paraId="11C9F0F8" w14:textId="77777777" w:rsidR="00F90BDC" w:rsidRDefault="00F90BDC">
      <w:r xmlns:w="http://schemas.openxmlformats.org/wordprocessingml/2006/main">
        <w:t xml:space="preserve">ဖာရိရှဲများသည် ယခင်က မျက်မမြင်တစ်ဦးနှင့် အတူရှိနေခဲ့သည်။</w:t>
      </w:r>
    </w:p>
    <w:p w14:paraId="0B2E02EF" w14:textId="77777777" w:rsidR="00F90BDC" w:rsidRDefault="00F90BDC"/>
    <w:p w14:paraId="7F333E12" w14:textId="77777777" w:rsidR="00F90BDC" w:rsidRDefault="00F90BDC">
      <w:r xmlns:w="http://schemas.openxmlformats.org/wordprocessingml/2006/main">
        <w:t xml:space="preserve">1. ဘုရားသခင်၏ ကုစားခြင်း- ယုံကြည်ခြင်း၏ သက်သေခံချက်</w:t>
      </w:r>
    </w:p>
    <w:p w14:paraId="6BE14208" w14:textId="77777777" w:rsidR="00F90BDC" w:rsidRDefault="00F90BDC"/>
    <w:p w14:paraId="3BAF12BC" w14:textId="77777777" w:rsidR="00F90BDC" w:rsidRDefault="00F90BDC">
      <w:r xmlns:w="http://schemas.openxmlformats.org/wordprocessingml/2006/main">
        <w:t xml:space="preserve">၂။ သခင်ယေရှု၌ ပြန်လည်ထူထောင်ခြင်းကို ကျွန်ုပ်တို့ရှာတွေ့သည်။</w:t>
      </w:r>
    </w:p>
    <w:p w14:paraId="466E8A71" w14:textId="77777777" w:rsidR="00F90BDC" w:rsidRDefault="00F90BDC"/>
    <w:p w14:paraId="19C1EA38" w14:textId="77777777" w:rsidR="00F90BDC" w:rsidRDefault="00F90BDC">
      <w:r xmlns:w="http://schemas.openxmlformats.org/wordprocessingml/2006/main">
        <w:t xml:space="preserve">1. ဟေရှာယ 61:1 - “ထာဝရအရှင်ဘုရားသခင်၏ဝိညာဉ်တော်သည် ငါ့အပေါ်၌ရှိတော်မူ၏။ အကြောင်းမူကား၊ စိတ်နှိမ့်ချသောသူတို့အား ကောင်းသောသိတင်းကို ဟောစေခြင်းငှါ၊ နှိမ့်ချသောသူတို့အား ချည်နှောင်၍ ချုပ်ထားသောသူတို့အား လွှတ်ခြင်းအကြောင်းကို၎င်း၊</w:t>
      </w:r>
    </w:p>
    <w:p w14:paraId="3F431FAA" w14:textId="77777777" w:rsidR="00F90BDC" w:rsidRDefault="00F90BDC"/>
    <w:p w14:paraId="0D2294E0" w14:textId="77777777" w:rsidR="00F90BDC" w:rsidRDefault="00F90BDC">
      <w:r xmlns:w="http://schemas.openxmlformats.org/wordprocessingml/2006/main">
        <w:t xml:space="preserve">2. Mark 10:46-52 - “ယေရိခေါမြို့သို့ ရောက်ကြသဖြင့် တပည့်တော်များနှင့် လူများစွာတို့နှင့်အတူ ယေရိခေါမြို့မှ ထွက်ကြွတော်မူစဉ်၊ တိမော၏သား မျက်မမြင် ဗာတိမေသည် အဝေးပြေးလမ်းမဘေးတွင် ထိုင်၍ တောင်းစားနေပါသည်။ နာဇရက်မြို့သားယေရှုဖြစ်ကြောင်းကို ကြားသောအခါ၊ ဒါဝိဒ်၏သားတော်ယေရှု၊ အကျွန်ုပ်ကို သနားတော်မူပါဟု အော်ဟစ်လေ၏။ သင်၏ယုံကြည်ခြင်းသည် သင့်ကိုကျန်းမာစေပြီ။ ချက်ခြင်းမြင်၍ ယေရှုနောက်တော်သို့လိုက်လေ၏။</w:t>
      </w:r>
    </w:p>
    <w:p w14:paraId="02B6203C" w14:textId="77777777" w:rsidR="00F90BDC" w:rsidRDefault="00F90BDC"/>
    <w:p w14:paraId="1FFF3C85" w14:textId="77777777" w:rsidR="00F90BDC" w:rsidRDefault="00F90BDC">
      <w:r xmlns:w="http://schemas.openxmlformats.org/wordprocessingml/2006/main">
        <w:t xml:space="preserve">John 9:14 ယေရှုသည် ရွှံ့စေးကိုလုပ်၍ မျက်စိဖွင့်တော်မူသော ဥပုသ်နေ့ဖြစ်သတည်း။</w:t>
      </w:r>
    </w:p>
    <w:p w14:paraId="1DC17FEE" w14:textId="77777777" w:rsidR="00F90BDC" w:rsidRDefault="00F90BDC"/>
    <w:p w14:paraId="23558E20" w14:textId="77777777" w:rsidR="00F90BDC" w:rsidRDefault="00F90BDC">
      <w:r xmlns:w="http://schemas.openxmlformats.org/wordprocessingml/2006/main">
        <w:t xml:space="preserve">ဥပုသ်နေ့တွင် မျက်မမြင်တစ်ဦးကို ကုသပေးသည့် ယေရှု၏မှတ်တမ်းကို ကျမ်းပိုဒ်တွင် အသေးစိတ်ဖော်ပြထားသည်။</w:t>
      </w:r>
    </w:p>
    <w:p w14:paraId="243A321A" w14:textId="77777777" w:rsidR="00F90BDC" w:rsidRDefault="00F90BDC"/>
    <w:p w14:paraId="67A0C611" w14:textId="77777777" w:rsidR="00F90BDC" w:rsidRDefault="00F90BDC">
      <w:r xmlns:w="http://schemas.openxmlformats.org/wordprocessingml/2006/main">
        <w:t xml:space="preserve">၁။ ဘုရားသခင်၏ ကရုဏာသည် ခြွင်းချက်မရှိ၊</w:t>
      </w:r>
    </w:p>
    <w:p w14:paraId="1DDB63FA" w14:textId="77777777" w:rsidR="00F90BDC" w:rsidRDefault="00F90BDC"/>
    <w:p w14:paraId="04973395" w14:textId="77777777" w:rsidR="00F90BDC" w:rsidRDefault="00F90BDC">
      <w:r xmlns:w="http://schemas.openxmlformats.org/wordprocessingml/2006/main">
        <w:t xml:space="preserve">၂။ ယုံကြည်ခြင်းအားဖြင့် ကုသခြင်း။</w:t>
      </w:r>
    </w:p>
    <w:p w14:paraId="37A292BA" w14:textId="77777777" w:rsidR="00F90BDC" w:rsidRDefault="00F90BDC"/>
    <w:p w14:paraId="72E3BADD" w14:textId="77777777" w:rsidR="00F90BDC" w:rsidRDefault="00F90BDC">
      <w:r xmlns:w="http://schemas.openxmlformats.org/wordprocessingml/2006/main">
        <w:t xml:space="preserve">၁။ မဿဲ ၁၂:၉-၁၄ - ဥပုသ်နေ့မှာ ကောက်နှံကောက်တဲ့အတွက် တပည့်တော်တွေကို ယေရှု အကာအကွယ်ပေးတယ်။</w:t>
      </w:r>
    </w:p>
    <w:p w14:paraId="2584B390" w14:textId="77777777" w:rsidR="00F90BDC" w:rsidRDefault="00F90BDC"/>
    <w:p w14:paraId="6EE957C7" w14:textId="77777777" w:rsidR="00F90BDC" w:rsidRDefault="00F90BDC">
      <w:r xmlns:w="http://schemas.openxmlformats.org/wordprocessingml/2006/main">
        <w:t xml:space="preserve">2. Luke 6:6-11 - ဖာရိရှဲများ၏ ဝေဖန်မှုများကြားမှ ဥပုသ်နေ့၌ ဖျားနာသူများကို ယေရှု ကုသပေးသည်။</w:t>
      </w:r>
    </w:p>
    <w:p w14:paraId="08D95D8A" w14:textId="77777777" w:rsidR="00F90BDC" w:rsidRDefault="00F90BDC"/>
    <w:p w14:paraId="15E62E82" w14:textId="77777777" w:rsidR="00F90BDC" w:rsidRDefault="00F90BDC">
      <w:r xmlns:w="http://schemas.openxmlformats.org/wordprocessingml/2006/main">
        <w:t xml:space="preserve">John 9:15 တဖန် ဖာရိရှဲတို့သည် အဘယ်သို့မြင်ရသနည်းဟု မေးလျှင်၊ ငါ့မျက်စိ၌ ရွှံ့စေးကို ထားသဖြင့် ငါဆေးကြော၍ မြင်သည်ဟု မိန့်တော်မူ၏။</w:t>
      </w:r>
    </w:p>
    <w:p w14:paraId="3A92ED9F" w14:textId="77777777" w:rsidR="00F90BDC" w:rsidRDefault="00F90BDC"/>
    <w:p w14:paraId="31B2AFAD" w14:textId="77777777" w:rsidR="00F90BDC" w:rsidRDefault="00F90BDC">
      <w:r xmlns:w="http://schemas.openxmlformats.org/wordprocessingml/2006/main">
        <w:t xml:space="preserve">ယေရှုသည် ရွှံ့နှင့်ရေဖြင့် ရိုးရိုးရှင်းရှင်းဖြင့် မျက်မမြင်တစ်ဦးကို ကုသပေးခဲ့သည်။</w:t>
      </w:r>
    </w:p>
    <w:p w14:paraId="2F0A3B31" w14:textId="77777777" w:rsidR="00F90BDC" w:rsidRDefault="00F90BDC"/>
    <w:p w14:paraId="368D9B3F"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၁။ ဘုရားသခင်ရဲ့အကြံအစည်ကို နှိမ့်ချစွာနာခံတဲ့အခါ ရုပ်ပိုင်းဆိုင်ရာနဲ့ ဝိညာဉ်ရေးဆိုင်ရာ ကုသခြင်းကို ခံစားရနိုင်ပါတယ်။</w:t>
      </w:r>
    </w:p>
    <w:p w14:paraId="71898E8F" w14:textId="77777777" w:rsidR="00F90BDC" w:rsidRDefault="00F90BDC"/>
    <w:p w14:paraId="452EF983" w14:textId="77777777" w:rsidR="00F90BDC" w:rsidRDefault="00F90BDC">
      <w:r xmlns:w="http://schemas.openxmlformats.org/wordprocessingml/2006/main">
        <w:t xml:space="preserve">2: ယေရှုကိုယုံကြည်ခြင်းသည် ကုသခြင်းနှင့် ပြန်လည်ထူထောင်ခြင်းကို ဆောင်ကြဉ်းပေးသည်။</w:t>
      </w:r>
    </w:p>
    <w:p w14:paraId="3626F048" w14:textId="77777777" w:rsidR="00F90BDC" w:rsidRDefault="00F90BDC"/>
    <w:p w14:paraId="0EDCBDE5" w14:textId="77777777" w:rsidR="00F90BDC" w:rsidRDefault="00F90BDC">
      <w:r xmlns:w="http://schemas.openxmlformats.org/wordprocessingml/2006/main">
        <w:t xml:space="preserve">1: James 5:15 ယုံကြည်ခြင်း၏ပဌနာသည်ဖျားနာသောသူတို့ကိုကယ်တင်တော်မူလိမ့်မည်။</w:t>
      </w:r>
    </w:p>
    <w:p w14:paraId="456DB576" w14:textId="77777777" w:rsidR="00F90BDC" w:rsidRDefault="00F90BDC"/>
    <w:p w14:paraId="1CD73D58" w14:textId="77777777" w:rsidR="00F90BDC" w:rsidRDefault="00F90BDC">
      <w:r xmlns:w="http://schemas.openxmlformats.org/wordprocessingml/2006/main">
        <w:t xml:space="preserve">2: Isaiah 53:5 "ငါတို့၏ဒုစရိုက်ကြောင့် သူသည် ဒဏ်ရာရ၍ ငါတို့ဒုစရိုက်ကြောင့် ပွန်းပဲ့ခြင်းကို ခံရ၏။ ငါတို့၏ငြိမ်သက်ခြင်း၏ ဆုံးမခြင်းကိုခံရ၍ ဒဏ်ချက်ဖြင့် ငါတို့သည် အနာပျောက်ကြ၏။"</w:t>
      </w:r>
    </w:p>
    <w:p w14:paraId="08592BC5" w14:textId="77777777" w:rsidR="00F90BDC" w:rsidRDefault="00F90BDC"/>
    <w:p w14:paraId="5FF0CD07" w14:textId="77777777" w:rsidR="00F90BDC" w:rsidRDefault="00F90BDC">
      <w:r xmlns:w="http://schemas.openxmlformats.org/wordprocessingml/2006/main">
        <w:t xml:space="preserve">John 9:16 ထို့ကြောင့် ဖာရိရှဲအချို့က၊ ဤသူသည် ဥပုသ်နေ့ကို မစောင့်သောကြောင့် ဘုရားသခင်နှင့်မစပ်ဆိုင်ဟု ဆိုကြ၏။ အချို့က၊ အပြစ်ရှိသောသူသည် ထိုသို့သော နိမိတ်လက္ခဏာများကို အဘယ်သို့ ပြုနိုင်သနည်း။ သူတို့တွင် ကွဲပြားမှုတစ်ခုရှိခဲ့သည်။</w:t>
      </w:r>
    </w:p>
    <w:p w14:paraId="33F662AE" w14:textId="77777777" w:rsidR="00F90BDC" w:rsidRDefault="00F90BDC"/>
    <w:p w14:paraId="0E347E96" w14:textId="77777777" w:rsidR="00F90BDC" w:rsidRDefault="00F90BDC">
      <w:r xmlns:w="http://schemas.openxmlformats.org/wordprocessingml/2006/main">
        <w:t xml:space="preserve">ဥပုသ်နေ့တွင် သူပြုသော အံ့ဖွယ်အမှုတို့ကို မြင်သောအခါ ဖာရိရှဲတို့သည် ယေရှုအပေါ် သဘောထားကွဲလွဲခဲ့ကြသည်ဟု ဤကျမ်းပိုဒ်က ဖော်ပြသည်။</w:t>
      </w:r>
    </w:p>
    <w:p w14:paraId="0EE8FE03" w14:textId="77777777" w:rsidR="00F90BDC" w:rsidRDefault="00F90BDC"/>
    <w:p w14:paraId="1B657170" w14:textId="77777777" w:rsidR="00F90BDC" w:rsidRDefault="00F90BDC">
      <w:r xmlns:w="http://schemas.openxmlformats.org/wordprocessingml/2006/main">
        <w:t xml:space="preserve">1- ကျွန်ုပ်တို့သည် နေ့မတိုင်မှီ ဘုရား၏တန်ခိုးတော်ကို ဂုဏ်ပြုသင့်သည်။</w:t>
      </w:r>
    </w:p>
    <w:p w14:paraId="1DBD9FF2" w14:textId="77777777" w:rsidR="00F90BDC" w:rsidRDefault="00F90BDC"/>
    <w:p w14:paraId="0EADBA9E" w14:textId="77777777" w:rsidR="00F90BDC" w:rsidRDefault="00F90BDC">
      <w:r xmlns:w="http://schemas.openxmlformats.org/wordprocessingml/2006/main">
        <w:t xml:space="preserve">၂။ တခြားသူတွေရဲ့ လုပ်ရပ်တွေကို အကဲမဖြတ်သင့်ပါဘူး။</w:t>
      </w:r>
    </w:p>
    <w:p w14:paraId="39DCFF9D" w14:textId="77777777" w:rsidR="00F90BDC" w:rsidRDefault="00F90BDC"/>
    <w:p w14:paraId="6E46F70F" w14:textId="77777777" w:rsidR="00F90BDC" w:rsidRDefault="00F90BDC">
      <w:r xmlns:w="http://schemas.openxmlformats.org/wordprocessingml/2006/main">
        <w:t xml:space="preserve">1: Matthew 7:1-5 - "သင်တို့သည် စစ်ကြောဆုံးဖြတ်ခြင်းသို့ မရောက်စေခြင်းငှာ တရားမစီရင်ကြနှင့်။ အကြောင်းမူကား၊ စီရင်ဆုံးဖြတ်တော်မူသည်နှင့်အညီ၊ စီရင်ခြင်းကို ခံရလိမ့်မည်။</w:t>
      </w:r>
    </w:p>
    <w:p w14:paraId="3380F02A" w14:textId="77777777" w:rsidR="00F90BDC" w:rsidRDefault="00F90BDC"/>
    <w:p w14:paraId="748A3C84" w14:textId="77777777" w:rsidR="00F90BDC" w:rsidRDefault="00F90BDC">
      <w:r xmlns:w="http://schemas.openxmlformats.org/wordprocessingml/2006/main">
        <w:t xml:space="preserve">၂:၁ ကောရိန္သု ၁၃:၄-၇ - “မေတ္တာသည် သည်းခံ၍ ကြင်နာတတ်၏၊ မေတ္တာသည် ငြူစူခြင်းမရှိ၊ ဝါကြွားခြင်းမရှိ၊ မောက်မာသော၊ ရိုင်းစိုင်းသောသဘောမရှိ၊ သူ့နည်းသူ့ဟန်ဖြင့် မတိုက်တွန်းတတ်၊ စိတ်တိုတတ်သည်၊ နာကြည်းခြင်းမရှိ၊ မတရားသောအမှု၌ ဝမ်းမြောက်သော်လည်း၊ သမ္မာတရား၌ ဝမ်းမြောက်တတ်၏။”</w:t>
      </w:r>
    </w:p>
    <w:p w14:paraId="76409C2B" w14:textId="77777777" w:rsidR="00F90BDC" w:rsidRDefault="00F90BDC"/>
    <w:p w14:paraId="27B42684"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John 9:17 တစ်ဖန် မျက်စိကန်းသောသူအား၊ သူသည် သင်၏မျက်စိကိုဖွင့်ပြီဟု သင်သည်အဘယ်သို့ဆိုသနည်း။ သူသည် ပရောဖက်ဖြစ်၏။</w:t>
      </w:r>
    </w:p>
    <w:p w14:paraId="45366A66" w14:textId="77777777" w:rsidR="00F90BDC" w:rsidRDefault="00F90BDC"/>
    <w:p w14:paraId="539C99BB" w14:textId="77777777" w:rsidR="00F90BDC" w:rsidRDefault="00F90BDC">
      <w:r xmlns:w="http://schemas.openxmlformats.org/wordprocessingml/2006/main">
        <w:t xml:space="preserve">ယေရှုသည် ပရောဖက်ဖြစ်သည်ဟူသောအချက်ကို မျက်ကန်းအမျိုးသားက သက်သေခံခဲ့သည်။</w:t>
      </w:r>
    </w:p>
    <w:p w14:paraId="39C26A22" w14:textId="77777777" w:rsidR="00F90BDC" w:rsidRDefault="00F90BDC"/>
    <w:p w14:paraId="726E73F7" w14:textId="77777777" w:rsidR="00F90BDC" w:rsidRDefault="00F90BDC">
      <w:r xmlns:w="http://schemas.openxmlformats.org/wordprocessingml/2006/main">
        <w:t xml:space="preserve">၁။ ယေရှုနှင့်ပတ်သက်၍ ကျွန်ုပ်တို့ အဘယ်သက်သေခံချက်ပေးနိုင်သနည်း။</w:t>
      </w:r>
    </w:p>
    <w:p w14:paraId="1263ADDD" w14:textId="77777777" w:rsidR="00F90BDC" w:rsidRDefault="00F90BDC"/>
    <w:p w14:paraId="1511B6C1" w14:textId="77777777" w:rsidR="00F90BDC" w:rsidRDefault="00F90BDC">
      <w:r xmlns:w="http://schemas.openxmlformats.org/wordprocessingml/2006/main">
        <w:t xml:space="preserve">၂။ ဘုရားသခင်၏အမှုတော်ကို ကျွန်ုပ်တို့ မည်သို့အသိအမှတ်ပြုနိုင်သနည်း။</w:t>
      </w:r>
    </w:p>
    <w:p w14:paraId="639CB7D1" w14:textId="77777777" w:rsidR="00F90BDC" w:rsidRDefault="00F90BDC"/>
    <w:p w14:paraId="0E44C57D" w14:textId="77777777" w:rsidR="00F90BDC" w:rsidRDefault="00F90BDC">
      <w:r xmlns:w="http://schemas.openxmlformats.org/wordprocessingml/2006/main">
        <w:t xml:space="preserve">1. တရားဟောရာ 18:15-22 (သင်၏ဘုရားသခင် ထာဝရဘုရားသည် သင်တို့အဖို့ ငါကဲ့သို့ ပရောဖက်တပါးကို သင်တို့အထဲ၌ ပေါ်ထွန်းစေတော်မူသဖြင့်၊ သင်တို့၏ ညီအစ်ကိုများထံမှ၊ နားထောင်ရကြမည်။—)</w:t>
      </w:r>
    </w:p>
    <w:p w14:paraId="7F5909D9" w14:textId="77777777" w:rsidR="00F90BDC" w:rsidRDefault="00F90BDC"/>
    <w:p w14:paraId="15DBC7F0" w14:textId="77777777" w:rsidR="00F90BDC" w:rsidRDefault="00F90BDC">
      <w:r xmlns:w="http://schemas.openxmlformats.org/wordprocessingml/2006/main">
        <w:t xml:space="preserve">2. ဟေဗြဲ 1:1-2 (ရှေးရှေးရှေးကာလ၌၊ ဘုရားသခင်သည် ငါတို့ဘိုးဘေးများကို ပရောဖက်များအားဖြင့် အကြိမ်များစွာ မိန့်တော်မူသော်လည်း၊ ဤနောက်ဆုံးသောကာလ၌၊ သားတော်အားဖြင့် ငါတို့အား ဗျာဒိတ်ပေးတော်မူ၏။)</w:t>
      </w:r>
    </w:p>
    <w:p w14:paraId="2B9210A4" w14:textId="77777777" w:rsidR="00F90BDC" w:rsidRDefault="00F90BDC"/>
    <w:p w14:paraId="1D951DE0" w14:textId="77777777" w:rsidR="00F90BDC" w:rsidRDefault="00F90BDC">
      <w:r xmlns:w="http://schemas.openxmlformats.org/wordprocessingml/2006/main">
        <w:t xml:space="preserve">John 9:18 မျက်​စိ​မြင်​သော​သူ​၏​အ​မိ​အ​ဖ​များ​ကို​မ​ခေါ်​မီ​တိုင်​အောင် မျက်​မမြင်​ဖြစ်​၍​မျက်​စိ​မြင်​သည်​ကို​ယု​ဒ​လူ​တို့​မှ​မ​ယုံ​ကြ။</w:t>
      </w:r>
    </w:p>
    <w:p w14:paraId="7CA7D9FC" w14:textId="77777777" w:rsidR="00F90BDC" w:rsidRDefault="00F90BDC"/>
    <w:p w14:paraId="4E62A0EA" w14:textId="77777777" w:rsidR="00F90BDC" w:rsidRDefault="00F90BDC">
      <w:r xmlns:w="http://schemas.openxmlformats.org/wordprocessingml/2006/main">
        <w:t xml:space="preserve">John 9:18 မျက်စိကန်းခြင်းမှ ပျောက်စေသော သူနှင့်စပ်လျဉ်း၍ ယုဒလူတို့၏ မယုံကြည်ခြင်းအကြောင်းဖြစ်သည်။</w:t>
      </w:r>
    </w:p>
    <w:p w14:paraId="38C42153" w14:textId="77777777" w:rsidR="00F90BDC" w:rsidRDefault="00F90BDC"/>
    <w:p w14:paraId="573F51B4" w14:textId="77777777" w:rsidR="00F90BDC" w:rsidRDefault="00F90BDC">
      <w:r xmlns:w="http://schemas.openxmlformats.org/wordprocessingml/2006/main">
        <w:t xml:space="preserve">၁။ ဘုရားသခင်သည် ကျွန်ုပ်တို့၏အသက်တာတွင် အံ့ဖွယ်အမှုများကို မမြင်နိုင်သော်လည်း၊</w:t>
      </w:r>
    </w:p>
    <w:p w14:paraId="332E5D74" w14:textId="77777777" w:rsidR="00F90BDC" w:rsidRDefault="00F90BDC"/>
    <w:p w14:paraId="14C3F6AC" w14:textId="77777777" w:rsidR="00F90BDC" w:rsidRDefault="00F90BDC">
      <w:r xmlns:w="http://schemas.openxmlformats.org/wordprocessingml/2006/main">
        <w:t xml:space="preserve">2. ကျွန်ုပ်တို့၏ယုံကြည်ခြင်းသည် မြင်သောအရာပေါ်တွင်မူတည်မနေသင့်ဘဲ၊ မမြင်နိုင်သောအရာတွင် အမြစ်တွယ်နေမည့်အစား၊</w:t>
      </w:r>
    </w:p>
    <w:p w14:paraId="3CDADB8F" w14:textId="77777777" w:rsidR="00F90BDC" w:rsidRDefault="00F90BDC"/>
    <w:p w14:paraId="3325C3D5" w14:textId="77777777" w:rsidR="00F90BDC" w:rsidRDefault="00F90BDC">
      <w:r xmlns:w="http://schemas.openxmlformats.org/wordprocessingml/2006/main">
        <w:t xml:space="preserve">1. John 20:29 ယေရှုကလည်း၊ သင်သည် ငါ့ကိုမြင်သောကြောင့် ယုံသလော၊ မမြင်သေး၍ ယုံကြည်သောသူတို့သည် မင်္ဂလာရှိကြ၏။</w:t>
      </w:r>
    </w:p>
    <w:p w14:paraId="4AD695C6" w14:textId="77777777" w:rsidR="00F90BDC" w:rsidRDefault="00F90BDC"/>
    <w:p w14:paraId="253CAD24"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ရောမ 4:17-21 “ကျမ်းစာလာသည်နှင့်အညီ၊ “သင်တို့ကို လူမျိုးများစွာတို့၏အဘဖြစ်စေပြီ”—သူယုံကြည်သောဘုရားသခင်၏မျက်မှောက်တော်တွင်၊ သေလွန်သောသူတို့အား အသက်ကိုပေး၍ ဖြစ်တည်စေသောအရာတို့ကို ဖန်ဆင်းတော်မူ၏။ မရှိပါ ။ “သင်တို့၏အမျိုးအနွယ်ဖြစ်ရမည်” ဟူသည့်အတိုင်း လူမျိုးများစွာတို့၏အဘဖြစ်မည်အကြောင်း၊ မြော်လင့်ခြင်းကို ဆန့်ကျင်ဘက်၌ ယုံကြည်၏။ (အသက်တစ်ရာခန့်ရှိပြီ)၊ သို့မဟုတ် စာရာ၏သားအိမ်၏ မြုံခြင်းကို ဆင်ခြင်သောအခါတွင်၊ သူသည် မိမိခန္ဓာကိုယ်ကို ဆင်ခြင်သောအခါ ယုံကြည်ခြင်း၌ အားနည်းသွားသည်မဟုတ်။ ဘုရားသခင်ရဲ့ ကတိတော်နဲ့ပတ်သက်ပြီး မယုံကြည်မှုက သူ့ကို ယိမ်းယိုင်စေပေမယ့် ဘုရားသခင်ကို ဘုန်းကြီးပေးတဲ့အတွက် သူ့ရဲ့ယုံကြည်ခြင်းမှာ ခိုင်ခံ့လာခဲ့ပြီး ဘုရားသခင်က ကတိပေးထားတဲ့အတိုင်း လုပ်ဆောင်နိုင်တယ်ဆိုတာကို အပြည့်အဝ ယုံကြည်ခဲ့တယ်။”</w:t>
      </w:r>
    </w:p>
    <w:p w14:paraId="23CAFA3F" w14:textId="77777777" w:rsidR="00F90BDC" w:rsidRDefault="00F90BDC"/>
    <w:p w14:paraId="3CEF1742" w14:textId="77777777" w:rsidR="00F90BDC" w:rsidRDefault="00F90BDC">
      <w:r xmlns:w="http://schemas.openxmlformats.org/wordprocessingml/2006/main">
        <w:t xml:space="preserve">John 9:19 သူတို့​က၊ ဤ​သူ​သည်​မွေး​ဖွား​လာ​သော မျက်​မမြင်​၏​သား​ဖြစ်​သ​လောဟု မေး​ကြ​၏။ အခု သူဘယ်လိုမြင်လဲ။</w:t>
      </w:r>
    </w:p>
    <w:p w14:paraId="3B5C06AF" w14:textId="77777777" w:rsidR="00F90BDC" w:rsidRDefault="00F90BDC"/>
    <w:p w14:paraId="54793AE5" w14:textId="77777777" w:rsidR="00F90BDC" w:rsidRDefault="00F90BDC">
      <w:r xmlns:w="http://schemas.openxmlformats.org/wordprocessingml/2006/main">
        <w:t xml:space="preserve">လူတွေက မျက်မမြင်တစ်ယောက်ရဲ့ မိဘတွေကို အခု သူဘယ်လိုမြင်လဲလို့ မေးတယ်။</w:t>
      </w:r>
    </w:p>
    <w:p w14:paraId="49D53C6E" w14:textId="77777777" w:rsidR="00F90BDC" w:rsidRDefault="00F90BDC"/>
    <w:p w14:paraId="147C2E9E" w14:textId="77777777" w:rsidR="00F90BDC" w:rsidRDefault="00F90BDC">
      <w:r xmlns:w="http://schemas.openxmlformats.org/wordprocessingml/2006/main">
        <w:t xml:space="preserve">၁။ ယုံကြည်ခြင်းသည် ကျွန်ုပ်တို့၏မျက်လုံးများကို မည်သို့ဖွင့်နိုင်သနည်း။</w:t>
      </w:r>
    </w:p>
    <w:p w14:paraId="7B151107" w14:textId="77777777" w:rsidR="00F90BDC" w:rsidRDefault="00F90BDC"/>
    <w:p w14:paraId="723B2B22" w14:textId="77777777" w:rsidR="00F90BDC" w:rsidRDefault="00F90BDC">
      <w:r xmlns:w="http://schemas.openxmlformats.org/wordprocessingml/2006/main">
        <w:t xml:space="preserve">2. နေ့စဉ်အသက်တာတွင် ဘုရားသခင်၏ အံ့ဖွယ်အမှုများကို ကြည့်ရှုခြင်း။</w:t>
      </w:r>
    </w:p>
    <w:p w14:paraId="62F29F46" w14:textId="77777777" w:rsidR="00F90BDC" w:rsidRDefault="00F90BDC"/>
    <w:p w14:paraId="10D53E3D" w14:textId="77777777" w:rsidR="00F90BDC" w:rsidRDefault="00F90BDC">
      <w:r xmlns:w="http://schemas.openxmlformats.org/wordprocessingml/2006/main">
        <w:t xml:space="preserve">၁။ မဿဲ ၉း၂၇-၃၁ (မျက်မမြင်နှစ်ယောက်ကို ကုသပေးခြင်း)</w:t>
      </w:r>
    </w:p>
    <w:p w14:paraId="5FC15CA9" w14:textId="77777777" w:rsidR="00F90BDC" w:rsidRDefault="00F90BDC"/>
    <w:p w14:paraId="180CA992" w14:textId="77777777" w:rsidR="00F90BDC" w:rsidRDefault="00F90BDC">
      <w:r xmlns:w="http://schemas.openxmlformats.org/wordprocessingml/2006/main">
        <w:t xml:space="preserve">၂။ ယော ၁၁း၃၈-၄၄ (လာဇရုကို သေခြင်းမှ ထမြောက်စေခြင်း)</w:t>
      </w:r>
    </w:p>
    <w:p w14:paraId="38D20847" w14:textId="77777777" w:rsidR="00F90BDC" w:rsidRDefault="00F90BDC"/>
    <w:p w14:paraId="6C945525" w14:textId="77777777" w:rsidR="00F90BDC" w:rsidRDefault="00F90BDC">
      <w:r xmlns:w="http://schemas.openxmlformats.org/wordprocessingml/2006/main">
        <w:t xml:space="preserve">John 9:20 မိဘတို့ကလည်း၊ ဤသူသည် ငါတို့၏သားဖြစ်လျက် မွေးရာပါ မျက်စိကန်းသည်ကို ငါတို့သိကြ၏။</w:t>
      </w:r>
    </w:p>
    <w:p w14:paraId="119365FA" w14:textId="77777777" w:rsidR="00F90BDC" w:rsidRDefault="00F90BDC"/>
    <w:p w14:paraId="5EBBF346" w14:textId="77777777" w:rsidR="00F90BDC" w:rsidRDefault="00F90BDC">
      <w:r xmlns:w="http://schemas.openxmlformats.org/wordprocessingml/2006/main">
        <w:t xml:space="preserve">ယောဟန်၏မိဘများသည် သားဖြစ်သူအား အံ့ဖွယ်နည်းဖြင့် ကုသပေးခြင်းကို ယုံကြည်ကြောင်း ကြေငြာခဲ့သည်။</w:t>
      </w:r>
    </w:p>
    <w:p w14:paraId="6B709AE5" w14:textId="77777777" w:rsidR="00F90BDC" w:rsidRDefault="00F90BDC"/>
    <w:p w14:paraId="59F3348F" w14:textId="77777777" w:rsidR="00F90BDC" w:rsidRDefault="00F90BDC">
      <w:r xmlns:w="http://schemas.openxmlformats.org/wordprocessingml/2006/main">
        <w:t xml:space="preserve">၁။ ဘုရားသခင်ရဲ့ အံ့ဖွယ်အမှုတွေကို ကျွန်ုပ်တို့ကိုယ်တိုင် မမြင်နိုင်ရင်တောင်မှ ယုံကြည်ကြပါစို့။</w:t>
      </w:r>
    </w:p>
    <w:p w14:paraId="6234250B" w14:textId="77777777" w:rsidR="00F90BDC" w:rsidRDefault="00F90BDC"/>
    <w:p w14:paraId="057E01B3" w14:textId="77777777" w:rsidR="00F90BDC" w:rsidRDefault="00F90BDC">
      <w:r xmlns:w="http://schemas.openxmlformats.org/wordprocessingml/2006/main">
        <w:t xml:space="preserve">2: ကျွန်ုပ်တို့သည် ကျွန်ုပ်တို့၏မျက်စိဖြင့် မမြင်ရသည့်အခါ၌ပင် ဘုရားသခင်၏အလိုတော်ကို ယုံကြည်ခြင်းဖြင့် လက်ခံရမည်ဖြစ်သည်။</w:t>
      </w:r>
    </w:p>
    <w:p w14:paraId="4E13D651" w14:textId="77777777" w:rsidR="00F90BDC" w:rsidRDefault="00F90BDC"/>
    <w:p w14:paraId="6A11B44B" w14:textId="77777777" w:rsidR="00F90BDC" w:rsidRDefault="00F90BDC">
      <w:r xmlns:w="http://schemas.openxmlformats.org/wordprocessingml/2006/main">
        <w:t xml:space="preserve">1 ယေရမိ 17:7-8 - “ထာဝရဘုရားကို ကိုးစား၍ ထာဝရဘုရားကို ကိုးစားသော သူသည် မင်္ဂလာရှိစေသတည်း၊ ရေဖြင့် စိုက်ပျိုးသော အပင်ကဲ့သို့ဖြစ်၍ စမ်းချောင်း၌ အမြစ်ထွက်၍ အပူဒဏ်ကို မကြောက်ဘဲ၊ အရွက်သည် စိမ်းလန်း၍ မိုးခေါင်သောနှစ်တွင် စိတ်မပူဘဲ အသီးမသီးနိုင်သောကြောင့် လာ၏။”</w:t>
      </w:r>
    </w:p>
    <w:p w14:paraId="443E9D67" w14:textId="77777777" w:rsidR="00F90BDC" w:rsidRDefault="00F90BDC"/>
    <w:p w14:paraId="3129516F" w14:textId="77777777" w:rsidR="00F90BDC" w:rsidRDefault="00F90BDC">
      <w:r xmlns:w="http://schemas.openxmlformats.org/wordprocessingml/2006/main">
        <w:t xml:space="preserve">2: ဟေဗြဲ ၁၁:၁ - “ယခုယုံကြည်ခြင်းသည် မျှော်လင့်သောအရာတို့ကို အာမခံခြင်း၊ မမြင်ရသောအရာများကို ယုံကြည်ခြင်းဖြစ်၏”</w:t>
      </w:r>
    </w:p>
    <w:p w14:paraId="1925E113" w14:textId="77777777" w:rsidR="00F90BDC" w:rsidRDefault="00F90BDC"/>
    <w:p w14:paraId="5D384FE5" w14:textId="77777777" w:rsidR="00F90BDC" w:rsidRDefault="00F90BDC">
      <w:r xmlns:w="http://schemas.openxmlformats.org/wordprocessingml/2006/main">
        <w:t xml:space="preserve">John 9:21 အဘယ်သို့နည်းဟူမူကား၊ မျက်စိကိုဖွင့်သောသူသည် ငါတို့မသိ။ တောင်းလော့။</w:t>
      </w:r>
    </w:p>
    <w:p w14:paraId="545DF4A8" w14:textId="77777777" w:rsidR="00F90BDC" w:rsidRDefault="00F90BDC"/>
    <w:p w14:paraId="337FC386" w14:textId="77777777" w:rsidR="00F90BDC" w:rsidRDefault="00F90BDC">
      <w:r xmlns:w="http://schemas.openxmlformats.org/wordprocessingml/2006/main">
        <w:t xml:space="preserve">ရှင်ယောဟန် ၉း၂၁ သည် ကျွန်ုပ်တို့၏မေးခွန်းများကို အဖြေမရဘဲ အခြားသူများ၏ ကိုယ်ပိုင်အုပ်ချုပ်ခွင့်ကို လေးစားရန် ဘုရားသခင်အားကိုးစားရန် သွန်သင်ပေးသည်။</w:t>
      </w:r>
    </w:p>
    <w:p w14:paraId="477CB423" w14:textId="77777777" w:rsidR="00F90BDC" w:rsidRDefault="00F90BDC"/>
    <w:p w14:paraId="16176EFF" w14:textId="77777777" w:rsidR="00F90BDC" w:rsidRDefault="00F90BDC">
      <w:r xmlns:w="http://schemas.openxmlformats.org/wordprocessingml/2006/main">
        <w:t xml:space="preserve">၁။ ဘုရားသခင်ရဲ့ နက်နဲသောအရာ- ကျွန်ုပ်တို့ နားမလည်သည့်တိုင် ယုံကြည်ကိုးစားပါ။</w:t>
      </w:r>
    </w:p>
    <w:p w14:paraId="1C09DCAB" w14:textId="77777777" w:rsidR="00F90BDC" w:rsidRDefault="00F90BDC"/>
    <w:p w14:paraId="41635028" w14:textId="77777777" w:rsidR="00F90BDC" w:rsidRDefault="00F90BDC">
      <w:r xmlns:w="http://schemas.openxmlformats.org/wordprocessingml/2006/main">
        <w:t xml:space="preserve">2. ကိုယ်ပိုင်အုပ်ချုပ်ခွင့် လေးစားမှု- အခြားသူများ၏ ဆုံးဖြတ်ချက်များကို လေးစားခြင်း။</w:t>
      </w:r>
    </w:p>
    <w:p w14:paraId="1A06E5AD" w14:textId="77777777" w:rsidR="00F90BDC" w:rsidRDefault="00F90BDC"/>
    <w:p w14:paraId="15A5DAD8" w14:textId="77777777" w:rsidR="00F90BDC" w:rsidRDefault="00F90BDC">
      <w:r xmlns:w="http://schemas.openxmlformats.org/wordprocessingml/2006/main">
        <w:t xml:space="preserve">1. Isaiah 55:8-9 “ငါ၏အကြံအစည်သည် သင်တို့၏အကြံအစည်မဟုတ်၊ ငါ၏လမ်းစဉ်လည်းမဟုတ်ဟု ထာဝရဘုရားမိန့်တော်မူ၏။ အကြောင်းမူကား၊ ကောင်းကင်သည် မြေကြီးထက် မြင့်သည်နှင့်အမျှ၊ ငါ၏အကျင့်သည် သင်တို့၏အကြံအစည်ထက်၊ ငါ၏အကြံအစည်သည် သင်တို့၏အကြံအစည်ထက် သာ၍မြင့်၏။</w:t>
      </w:r>
    </w:p>
    <w:p w14:paraId="16C93E67" w14:textId="77777777" w:rsidR="00F90BDC" w:rsidRDefault="00F90BDC"/>
    <w:p w14:paraId="416BB628" w14:textId="77777777" w:rsidR="00F90BDC" w:rsidRDefault="00F90BDC">
      <w:r xmlns:w="http://schemas.openxmlformats.org/wordprocessingml/2006/main">
        <w:t xml:space="preserve">၂။ ဟေရှာယ ၄၀:၂၈-၂၉ “သင်မသိသလော။ မကြားဘူးလား။ ထာ ဝ ရ ဘု ရား သည် ထာ ဝ ရ ဘု ရား၊ မြေ ကြီး စွန်း ကို ဖန်ဆင်း တော် မူ ၏။ မောပန်းခြင်းမရှိ၊ သူ၏ဥာဏ်သည် ရှာဖွေ၍မရပေ။ အားနည်းသောသူတို့အား ခွန်အားကိုပေး၍ ခွန်အားမရှိသောသူအား ခွန်အားကိုတိုးပွားစေတော်မူ၏။”</w:t>
      </w:r>
    </w:p>
    <w:p w14:paraId="5C37F3F9" w14:textId="77777777" w:rsidR="00F90BDC" w:rsidRDefault="00F90BDC"/>
    <w:p w14:paraId="69977052"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John 9:22 ယုဒလူတို့ကို ကြောက်ရွံ့သောကြောင့်၊ မိဘတို့သည် ဤစကားကို ပြောတတ်ကြ၏။ အကြောင်းမူကား၊ အကြင်သူသည် ခရစ်တော်ဖြစ်ကြောင်းကို ဝန်ခံလျှင် တရားစရပ်မှ နှင်ထုတ်ရမည်အကြောင်း ယုဒလူတို့သည် သဘောတူညီကြပြီ။</w:t>
      </w:r>
    </w:p>
    <w:p w14:paraId="71BCE3F6" w14:textId="77777777" w:rsidR="00F90BDC" w:rsidRDefault="00F90BDC"/>
    <w:p w14:paraId="76823CF7" w14:textId="77777777" w:rsidR="00F90BDC" w:rsidRDefault="00F90BDC">
      <w:r xmlns:w="http://schemas.openxmlformats.org/wordprocessingml/2006/main">
        <w:t xml:space="preserve">ဤကျမ်းပိုဒ်သည် ခရစ်တော်ကို ဝန်ခံခြင်းသည် တရားစရပ်မှ နှင်ထုတ်ခံရမည်ဟု ယုံကြည်သောကြောင့် ဂျူးလူမျိုးများ၏ကြောက်ရွံ့မှုကို ဖော်ပြသည်။</w:t>
      </w:r>
    </w:p>
    <w:p w14:paraId="7D69BF72" w14:textId="77777777" w:rsidR="00F90BDC" w:rsidRDefault="00F90BDC"/>
    <w:p w14:paraId="5CE27205" w14:textId="77777777" w:rsidR="00F90BDC" w:rsidRDefault="00F90BDC">
      <w:r xmlns:w="http://schemas.openxmlformats.org/wordprocessingml/2006/main">
        <w:t xml:space="preserve">၁။ လူကိုကြောက်ရွံ့ခြင်းသည် ထောင်ချောက်ဖြစ်သည်။</w:t>
      </w:r>
    </w:p>
    <w:p w14:paraId="763D2286" w14:textId="77777777" w:rsidR="00F90BDC" w:rsidRDefault="00F90BDC"/>
    <w:p w14:paraId="2262606C" w14:textId="77777777" w:rsidR="00F90BDC" w:rsidRDefault="00F90BDC">
      <w:r xmlns:w="http://schemas.openxmlformats.org/wordprocessingml/2006/main">
        <w:t xml:space="preserve">2. သင်ယုံကြည်သောအရာအတွက် ရပ်တည်ပါ။</w:t>
      </w:r>
    </w:p>
    <w:p w14:paraId="3319DEE2" w14:textId="77777777" w:rsidR="00F90BDC" w:rsidRDefault="00F90BDC"/>
    <w:p w14:paraId="0288612B" w14:textId="77777777" w:rsidR="00F90BDC" w:rsidRDefault="00F90BDC">
      <w:r xmlns:w="http://schemas.openxmlformats.org/wordprocessingml/2006/main">
        <w:t xml:space="preserve">1. Proverbs 29:25 - လူကိုကြောက်ရွံ့ခြင်းသည် ကျော့ကွင်းသို့ ရောက်တတ်၏။ ထာဝရဘုရားကို ကိုးစားသောသူမူကား ဘေးကင်းလိမ့်မည်။</w:t>
      </w:r>
    </w:p>
    <w:p w14:paraId="450452A9" w14:textId="77777777" w:rsidR="00F90BDC" w:rsidRDefault="00F90BDC"/>
    <w:p w14:paraId="51E40566" w14:textId="77777777" w:rsidR="00F90BDC" w:rsidRDefault="00F90BDC">
      <w:r xmlns:w="http://schemas.openxmlformats.org/wordprocessingml/2006/main">
        <w:t xml:space="preserve">2. ရောမ 10:9-10 - သင်သည် သခင်ယေရှုကို နှုတ်ဖြင့်ဝန်ခံပြီး ဘုရားသခင်သည် သူ့ကို သေခြင်းမှ ထမြောက်စေတော်မူကြောင်းကို စိတ်နှလုံးထဲ၌ ယုံကြည်လျှင် ကယ်တင်ခြင်းသို့ ရောက်လိမ့်မည်။ အကြောင်းမူကား၊ ဖြောင့်မတ်ခြင်းတရားကို စိတ်နှလုံးနှင့် ယုံကြည်၍ နှုတ်ဖြင့် ဝန်ခံခြင်းသည် ကယ်တင်ခြင်းသို့ ရောက်၏။</w:t>
      </w:r>
    </w:p>
    <w:p w14:paraId="33AFE908" w14:textId="77777777" w:rsidR="00F90BDC" w:rsidRDefault="00F90BDC"/>
    <w:p w14:paraId="7E8B9C9D" w14:textId="77777777" w:rsidR="00F90BDC" w:rsidRDefault="00F90BDC">
      <w:r xmlns:w="http://schemas.openxmlformats.org/wordprocessingml/2006/main">
        <w:t xml:space="preserve">John 9:23 ထို့ကြောင့် မိဘတို့က၊ သူ့ကိုမေးပါ။</w:t>
      </w:r>
    </w:p>
    <w:p w14:paraId="4D042287" w14:textId="77777777" w:rsidR="00F90BDC" w:rsidRDefault="00F90BDC"/>
    <w:p w14:paraId="32AD79AC" w14:textId="77777777" w:rsidR="00F90BDC" w:rsidRDefault="00F90BDC">
      <w:r xmlns:w="http://schemas.openxmlformats.org/wordprocessingml/2006/main">
        <w:t xml:space="preserve">ကျမ်းပိုဒ်- ယောဟန် ၉ တွင်၊ ယေရှုသည် မွေးရာပါ မျက်မမြင်တစ်ဦးကို ကုသပေးသည်။ သူ၏အိမ်နီးချင်းများ၊ အသိမိတ်ဆွေများနှင့် သူ၏မိဘများပင်လျှင် ဤဥပုသ်နေ့တွင် ကုသခြင်း၏ "တရားမ၀င်" လုပ်ရပ်ကို မည်သူကျူးလွန်ခဲ့သနည်းဟု မေးခွန်းထုတ်ခဲ့သည်။ သို့သော် မည်သူက ကုသပေးသည်ကို မသိသောကြောင့် အဖြေမပေးနိုင်ပါ။ သခင်ယေရှု၏ တပည့်များက သူ့ကို ကုသပေးသော သူကို မေးသောအခါ၊ ယေရှုသည် ယေရှုဖြစ် သည်ဟု မိန့်တော်မူ၏။ သို့ရာတွင် ဂျူးခေါင်းဆောင်များကို ကြောက်ရွံ့သောကြောင့် သူ၏မိဘများသည် နှုတ်ဆိတ်နေခဲ့သည်။ နောက်ဆုံးတွင်၊ “သူသည် အသက်ပြည့်ပြီ၊ မေးလော့” ဟု ဆိုကြ၏။</w:t>
      </w:r>
    </w:p>
    <w:p w14:paraId="44219327" w14:textId="77777777" w:rsidR="00F90BDC" w:rsidRDefault="00F90BDC"/>
    <w:p w14:paraId="57170693" w14:textId="77777777" w:rsidR="00F90BDC" w:rsidRDefault="00F90BDC">
      <w:r xmlns:w="http://schemas.openxmlformats.org/wordprocessingml/2006/main">
        <w:t xml:space="preserve">1. ကုသရန် ယေရှု၏တန်ခိုး- မျက်မမြင်တစ်ဦးတွင် မွေးရာပါမျက်မမြင်တစ်ဦးအား အံ့ဖွယ်နည်းဖြင့်ကုသပေးနိုင်ပုံနှင့် ၎င်းလိုအပ်သောယုံကြည်ခြင်း</w:t>
      </w:r>
    </w:p>
    <w:p w14:paraId="29641337" w14:textId="77777777" w:rsidR="00F90BDC" w:rsidRDefault="00F90BDC"/>
    <w:p w14:paraId="7F41E856" w14:textId="77777777" w:rsidR="00F90BDC" w:rsidRDefault="00F90BDC">
      <w:r xmlns:w="http://schemas.openxmlformats.org/wordprocessingml/2006/main">
        <w:t xml:space="preserve">၂။ ယေရှု၏နောက်လိုက်များ၏ ရဲစွမ်းသတ္တိ– အတိုက်အခံများနှင့် ရင်ဆိုင်ရသည့်အခါတွင်ပင် မျက်စိမမြင်သူနှင့် သူ၏မိဘများက ယေရှုနောက်လိုက်ရာတွင် ရဲစွမ်းသတ္တိတင်ပြပုံ၊</w:t>
      </w:r>
    </w:p>
    <w:p w14:paraId="1E7B36C3" w14:textId="77777777" w:rsidR="00F90BDC" w:rsidRDefault="00F90BDC"/>
    <w:p w14:paraId="77F092B4" w14:textId="77777777" w:rsidR="00F90BDC" w:rsidRDefault="00F90BDC">
      <w:r xmlns:w="http://schemas.openxmlformats.org/wordprocessingml/2006/main">
        <w:t xml:space="preserve">1. မဿဲ 17:20 မိန့်တော်မူသည်ကား၊ သင်တို့သည် ယုံကြည်ခြင်းနည်းသောကြောင့်၊ ငါအမှန်ဆိုသည်ကား၊ သင်တို့သည် မုန်ညင်းစေ့ကဲ့သို့ ယုံကြည်ခြင်းရှိလျှင် ဤတောင်ကို ရွှေ့လော့ဟု ဤတောင်ကို ဆိုရလိမ့်မည်။ အဲဒီကို ရွှေ့မယ်၊ မင်းအတွက် ဘယ်အရာမှ မဖြစ်နိုင်ဘူး။”</w:t>
      </w:r>
    </w:p>
    <w:p w14:paraId="6339089C" w14:textId="77777777" w:rsidR="00F90BDC" w:rsidRDefault="00F90BDC"/>
    <w:p w14:paraId="1E0C4761" w14:textId="77777777" w:rsidR="00F90BDC" w:rsidRDefault="00F90BDC">
      <w:r xmlns:w="http://schemas.openxmlformats.org/wordprocessingml/2006/main">
        <w:t xml:space="preserve">2 John 10:27-28 - "ငါ့သိုးတို့သည် ငါ၏အသံကိုကြား၍ ငါသိသည်ဖြစ်၍ ငါ့နောက်သို့လိုက်ကြ၏။ ငါသည် သူတို့ကို ထာဝရအသက်ကိုပေး၍ သူတို့သည် ဘယ်သောအခါမျှ ပျက်စီးခြင်းသို့မရောက်၊ အဘယ်သူမျှ ငါ့လက်မှ မနှုတ်နိုင်။"</w:t>
      </w:r>
    </w:p>
    <w:p w14:paraId="581B0DA2" w14:textId="77777777" w:rsidR="00F90BDC" w:rsidRDefault="00F90BDC"/>
    <w:p w14:paraId="20E6DEF0" w14:textId="77777777" w:rsidR="00F90BDC" w:rsidRDefault="00F90BDC">
      <w:r xmlns:w="http://schemas.openxmlformats.org/wordprocessingml/2006/main">
        <w:t xml:space="preserve">John 9:24 တဖန်လူကန်းကိုခေါ်၍၊ ဘုရားသခင်ကို ချီးမွမ်းတော်မူပါ။ ဤသူသည် အပြစ်သားဖြစ်သည်ကို ငါတို့သိကြ၏။</w:t>
      </w:r>
    </w:p>
    <w:p w14:paraId="540363EB" w14:textId="77777777" w:rsidR="00F90BDC" w:rsidRDefault="00F90BDC"/>
    <w:p w14:paraId="211D1A32" w14:textId="77777777" w:rsidR="00F90BDC" w:rsidRDefault="00F90BDC">
      <w:r xmlns:w="http://schemas.openxmlformats.org/wordprocessingml/2006/main">
        <w:t xml:space="preserve">ဘာသာရေး အာဏာပိုင်များက မျက်မမြင်လူကို ဘုရားသခင်အား ချီးမွမ်းရန် တောင်းဆိုခဲ့ပြီး ထိုလူ ယေရှုသည် အပြစ်သားဖြစ်ကြောင်း ယုံကြည်ခဲ့သည်။</w:t>
      </w:r>
    </w:p>
    <w:p w14:paraId="7482B23F" w14:textId="77777777" w:rsidR="00F90BDC" w:rsidRDefault="00F90BDC"/>
    <w:p w14:paraId="54FD2308" w14:textId="77777777" w:rsidR="00F90BDC" w:rsidRDefault="00F90BDC">
      <w:r xmlns:w="http://schemas.openxmlformats.org/wordprocessingml/2006/main">
        <w:t xml:space="preserve">1- ကျွန်ုပ်တို့၏ပတ်ဝန်းကျင်ရှိသူများသည် ယေရှု၏အမှုတော်တွင် ဘုရားသခင်၏တန်ခိုးတော်ကို အသိအမှတ်ပြုရမည်ဖြစ်သည်။</w:t>
      </w:r>
    </w:p>
    <w:p w14:paraId="0E35C566" w14:textId="77777777" w:rsidR="00F90BDC" w:rsidRDefault="00F90BDC"/>
    <w:p w14:paraId="3FE28537" w14:textId="77777777" w:rsidR="00F90BDC" w:rsidRDefault="00F90BDC">
      <w:r xmlns:w="http://schemas.openxmlformats.org/wordprocessingml/2006/main">
        <w:t xml:space="preserve">2- အခြားသူများက သူတို့ကို အသိအမှတ်မပြုသည့်တိုင် ယေရှု၏အံ့ဖွယ်အမှုများကို ဂုဏ်ပြုရမည်ဖြစ်သည်။</w:t>
      </w:r>
    </w:p>
    <w:p w14:paraId="701D5A6E" w14:textId="77777777" w:rsidR="00F90BDC" w:rsidRDefault="00F90BDC"/>
    <w:p w14:paraId="31232ACB" w14:textId="77777777" w:rsidR="00F90BDC" w:rsidRDefault="00F90BDC">
      <w:r xmlns:w="http://schemas.openxmlformats.org/wordprocessingml/2006/main">
        <w:t xml:space="preserve">1: Isaiah 29:18-19 - ထိုနေ့၌ နားပင်းသောသူတို့သည် စာစောင်၏စကားကိုကြားရ၍ မှောင်မိုက်အမှောင်ထဲက မျက်စိကန်းသောသူတို့သည် မြင်ကြလိမ့်မည်။ စိတ်နှိမ့်ချသောသူတို့သည် သခင်ဘုရား၌ ရွှင်လန်းဝမ်းမြောက်ခြင်းကို ခံရကြလိမ့်မည်။ ဆင်းရဲသားတို့သည် ဣသရေလအမျိုး၏ သန့်ရှင်းသောဘုရား၌ ရွှင်လန်းကြလိမ့်မည်။</w:t>
      </w:r>
    </w:p>
    <w:p w14:paraId="2D2D78E7" w14:textId="77777777" w:rsidR="00F90BDC" w:rsidRDefault="00F90BDC"/>
    <w:p w14:paraId="4483F083" w14:textId="77777777" w:rsidR="00F90BDC" w:rsidRDefault="00F90BDC">
      <w:r xmlns:w="http://schemas.openxmlformats.org/wordprocessingml/2006/main">
        <w:t xml:space="preserve">2: Matthew 11:5 - မျက်စိကန်းသောသူတို့သည် မျက်စိမြင်၍ ခြေဆွံ့သောသူတို့သည် လမ်းလျှောက်တတ်ကြ၏။</w:t>
      </w:r>
    </w:p>
    <w:p w14:paraId="14AEAD15" w14:textId="77777777" w:rsidR="00F90BDC" w:rsidRDefault="00F90BDC"/>
    <w:p w14:paraId="0C32A9CB" w14:textId="77777777" w:rsidR="00F90BDC" w:rsidRDefault="00F90BDC">
      <w:r xmlns:w="http://schemas.openxmlformats.org/wordprocessingml/2006/main">
        <w:t xml:space="preserve">John 9:25 သူ​က၊ သူ​သည် အပြစ်​ရှိ​သည်​ဖြစ်​စေ၊ မရှိ​သည်​ကို ငါ​မ​သိ​ပါ​နှင့်၊ ငါ​သည် မျက်​ကန်း​ဖြစ်​နေ​သော​အ​ခါ ငါ​မြင်​သည်​တစ်​ခု​ဖြစ်​၏။</w:t>
      </w:r>
    </w:p>
    <w:p w14:paraId="0EA875D7" w14:textId="77777777" w:rsidR="00F90BDC" w:rsidRDefault="00F90BDC"/>
    <w:p w14:paraId="6FBD6935"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မျက်စိကန်းသူတစ်ဦးသည် သခင်ယေရှုက ကုသပေးခဲ့ပြီး ကုသပေးသူသည် အပြစ်ရှိသူ ဟုတ်မဟုတ် မသေချာကြောင်း ရှင်းပြသော်လည်း သူသည် ယခင်က မျက်မမြင်ဖြစ်ခဲ့ဖူးကြောင်း သိသော်လည်း ယခုမြင်နိုင်ပြီဖြစ်သည်။</w:t>
      </w:r>
    </w:p>
    <w:p w14:paraId="507A079F" w14:textId="77777777" w:rsidR="00F90BDC" w:rsidRDefault="00F90BDC"/>
    <w:p w14:paraId="748331DB" w14:textId="77777777" w:rsidR="00F90BDC" w:rsidRDefault="00F90BDC">
      <w:r xmlns:w="http://schemas.openxmlformats.org/wordprocessingml/2006/main">
        <w:t xml:space="preserve">1. ကုသခြင်းနှင့် ပြန်လည်ထူထောင်ရန် ယေရှု၏တန်ခိုးတော်</w:t>
      </w:r>
    </w:p>
    <w:p w14:paraId="681C8941" w14:textId="77777777" w:rsidR="00F90BDC" w:rsidRDefault="00F90BDC"/>
    <w:p w14:paraId="29CA75A1" w14:textId="77777777" w:rsidR="00F90BDC" w:rsidRDefault="00F90BDC">
      <w:r xmlns:w="http://schemas.openxmlformats.org/wordprocessingml/2006/main">
        <w:t xml:space="preserve">၂။ မျက်မမြင်လူသား၏ ယုံကြည်ခြင်းဆိုင်ရာ သက်သေခံချက်</w:t>
      </w:r>
    </w:p>
    <w:p w14:paraId="570F745C" w14:textId="77777777" w:rsidR="00F90BDC" w:rsidRDefault="00F90BDC"/>
    <w:p w14:paraId="06EFC338" w14:textId="77777777" w:rsidR="00F90BDC" w:rsidRDefault="00F90BDC">
      <w:r xmlns:w="http://schemas.openxmlformats.org/wordprocessingml/2006/main">
        <w:t xml:space="preserve">၁။ မဿဲ ၉:၂၇-၃၁ - မျက်မမြင်နှစ်ယောက်ကို ယေရှု ကုသပေးတယ်။</w:t>
      </w:r>
    </w:p>
    <w:p w14:paraId="3720EDFF" w14:textId="77777777" w:rsidR="00F90BDC" w:rsidRDefault="00F90BDC"/>
    <w:p w14:paraId="05572163" w14:textId="77777777" w:rsidR="00F90BDC" w:rsidRDefault="00F90BDC">
      <w:r xmlns:w="http://schemas.openxmlformats.org/wordprocessingml/2006/main">
        <w:t xml:space="preserve">2. ဆာလံ 146:8 - ထာဝရဘုရားသည် မျက်စိကန်းသောသူတို့၏မျက်စိကို ဖွင့်တော်မူ၏။</w:t>
      </w:r>
    </w:p>
    <w:p w14:paraId="7AA88CF5" w14:textId="77777777" w:rsidR="00F90BDC" w:rsidRDefault="00F90BDC"/>
    <w:p w14:paraId="2F348379" w14:textId="77777777" w:rsidR="00F90BDC" w:rsidRDefault="00F90BDC">
      <w:r xmlns:w="http://schemas.openxmlformats.org/wordprocessingml/2006/main">
        <w:t xml:space="preserve">John 9:26 တဖန်တုံ၊ သူသည် သင့်အား အဘယ်သို့ ပြုသနည်းဟု မေးပြန်လျှင်၊ မင်းမျက်လုံးတွေကို ဘယ်လိုဖွင့်တာလဲ။</w:t>
      </w:r>
    </w:p>
    <w:p w14:paraId="0CA4852A" w14:textId="77777777" w:rsidR="00F90BDC" w:rsidRDefault="00F90BDC"/>
    <w:p w14:paraId="1E954552" w14:textId="77777777" w:rsidR="00F90BDC" w:rsidRDefault="00F90BDC">
      <w:r xmlns:w="http://schemas.openxmlformats.org/wordprocessingml/2006/main">
        <w:t xml:space="preserve">မျက်စိကန်းသောသူကို ကုသခြင်း- ယေရှုသည် မျက်မမြင်တစ်ဦးကို အံ့ဖွယ်နည်းဖြင့် ကုသခြင်းဖြင့် သူ၏မြင့်မြတ်သောတန်ခိုးကို ပြသခဲ့သည်။</w:t>
      </w:r>
    </w:p>
    <w:p w14:paraId="5F9122F2" w14:textId="77777777" w:rsidR="00F90BDC" w:rsidRDefault="00F90BDC"/>
    <w:p w14:paraId="5DF674AE" w14:textId="77777777" w:rsidR="00F90BDC" w:rsidRDefault="00F90BDC">
      <w:r xmlns:w="http://schemas.openxmlformats.org/wordprocessingml/2006/main">
        <w:t xml:space="preserve">၁။ ဘုရားသခင်သည် မဖြစ်နိုင်သောအရာကို လုပ်ဆောင်နိုင်စွမ်းရှိသည်။</w:t>
      </w:r>
    </w:p>
    <w:p w14:paraId="52E71E16" w14:textId="77777777" w:rsidR="00F90BDC" w:rsidRDefault="00F90BDC"/>
    <w:p w14:paraId="077A1AE5" w14:textId="77777777" w:rsidR="00F90BDC" w:rsidRDefault="00F90BDC">
      <w:r xmlns:w="http://schemas.openxmlformats.org/wordprocessingml/2006/main">
        <w:t xml:space="preserve">၂။ အံ့ဖွယ်အမှုများသည် ဘုရားသခင်၏တန်ခိုးတော်ကို အမှတ်ရစေသည်။</w:t>
      </w:r>
    </w:p>
    <w:p w14:paraId="7266820E" w14:textId="77777777" w:rsidR="00F90BDC" w:rsidRDefault="00F90BDC"/>
    <w:p w14:paraId="61983C22" w14:textId="77777777" w:rsidR="00F90BDC" w:rsidRDefault="00F90BDC">
      <w:r xmlns:w="http://schemas.openxmlformats.org/wordprocessingml/2006/main">
        <w:t xml:space="preserve">1. ရောမ 8:28 - ခပ်သိမ်းသောအမှု၌ ဘုရားသခင်သည် မိမိအလိုတော်အတိုင်း ခေါ်ဝေါ်ခြင်းခံရသော သူတို့ကို ချစ်သောသူတို့၏ ကောင်းကျိုးအတွက် လုပ်ဆောင်သည်ကို ငါတို့သိကြ၏။</w:t>
      </w:r>
    </w:p>
    <w:p w14:paraId="2847D7AB" w14:textId="77777777" w:rsidR="00F90BDC" w:rsidRDefault="00F90BDC"/>
    <w:p w14:paraId="67298380" w14:textId="77777777" w:rsidR="00F90BDC" w:rsidRDefault="00F90BDC">
      <w:r xmlns:w="http://schemas.openxmlformats.org/wordprocessingml/2006/main">
        <w:t xml:space="preserve">2. Exodus 15:11 အိုထာဝရဘုရား၊ ဘုရားတို့တွင် ကိုယ်တော်နှင့်အဘယ်သူတူသနည်း။ ဘုန်းကြီး၍ အံ့ဩဘွယ်သော အမှုတို့ကို ပြုတတ်သော၊</w:t>
      </w:r>
    </w:p>
    <w:p w14:paraId="3EA6B12C" w14:textId="77777777" w:rsidR="00F90BDC" w:rsidRDefault="00F90BDC"/>
    <w:p w14:paraId="1BE7BF80" w14:textId="77777777" w:rsidR="00F90BDC" w:rsidRDefault="00F90BDC">
      <w:r xmlns:w="http://schemas.openxmlformats.org/wordprocessingml/2006/main">
        <w:t xml:space="preserve">John 9:27 ငါ​ပြော​ပြီး​သော​အ​ခါ သင်​တို့​သည်​ကြား​မ​ရှိ​ကြ​သ​ဖြင့် အဘယ်ကြောင့်​ကြား​ရ​မည်​နည်း။ သင်တို့သည်လည်း တပည့်တော်ဖြစ်မည်လော။</w:t>
      </w:r>
    </w:p>
    <w:p w14:paraId="24AA552A" w14:textId="77777777" w:rsidR="00F90BDC" w:rsidRDefault="00F90BDC"/>
    <w:p w14:paraId="3591E08F" w14:textId="77777777" w:rsidR="00F90BDC" w:rsidRDefault="00F90BDC">
      <w:r xmlns:w="http://schemas.openxmlformats.org/wordprocessingml/2006/main">
        <w:t xml:space="preserve">မွေးရာပါ မျက်မမြင်တစ်ဦးသည် ယေရှု၏ တပည့်ဖြစ်ခဲ့သလားဟု ဖာရိရှဲများက မေးမြန်းခဲ့ရာ ဖာရိရှဲက အဘယ်ကြောင့် ကြားပြီးပါက အဖြေကို ထပ်မံကြားလိုရသနည်းဟု ပြန်လည်ဖြေကြားခဲ့သည်။</w:t>
      </w:r>
    </w:p>
    <w:p w14:paraId="38609F8C" w14:textId="77777777" w:rsidR="00F90BDC" w:rsidRDefault="00F90BDC"/>
    <w:p w14:paraId="6DD59047" w14:textId="77777777" w:rsidR="00F90BDC" w:rsidRDefault="00F90BDC">
      <w:r xmlns:w="http://schemas.openxmlformats.org/wordprocessingml/2006/main">
        <w:t xml:space="preserve">1. ယေရှု၏တန်ခိုးတော်- ဖာရိရှဲများ၏ လှောင်ပြောင်ခြင်းကို ခံရပြီး မွေးရာပါ မျက်စိကန်းနေသော်လည်း၊ ဤသူသည် ယေရှုကို ယုံကြည်ခြင်းအတွက် ရပ်တည်ရန် ရွေးချယ်ခဲ့သည်။</w:t>
      </w:r>
    </w:p>
    <w:p w14:paraId="350CEC81" w14:textId="77777777" w:rsidR="00F90BDC" w:rsidRDefault="00F90BDC"/>
    <w:p w14:paraId="4BD9DC51" w14:textId="77777777" w:rsidR="00F90BDC" w:rsidRDefault="00F90BDC">
      <w:r xmlns:w="http://schemas.openxmlformats.org/wordprocessingml/2006/main">
        <w:t xml:space="preserve">၂။ ဖာရိရှဲများ၏ ဆန့်ကျင်မှုများကြားမှ ဤသူ၏ယုံကြည်ခြင်းသည် မယိမ်းယိုင်။</w:t>
      </w:r>
    </w:p>
    <w:p w14:paraId="7FE5E5E4" w14:textId="77777777" w:rsidR="00F90BDC" w:rsidRDefault="00F90BDC"/>
    <w:p w14:paraId="31B14D32" w14:textId="77777777" w:rsidR="00F90BDC" w:rsidRDefault="00F90BDC">
      <w:r xmlns:w="http://schemas.openxmlformats.org/wordprocessingml/2006/main">
        <w:t xml:space="preserve">1. ဟေဗြဲ ၁၁:၁ - “ယခုတွင် ယုံကြည်ခြင်းသည် မြော်လင့်သောအရာများ၏ အာမခံချက်၊ မမြင်နိုင်သော အရာများကို ယုံကြည်ခြင်းပင်ဖြစ်သည်။</w:t>
      </w:r>
    </w:p>
    <w:p w14:paraId="79EB4A42" w14:textId="77777777" w:rsidR="00F90BDC" w:rsidRDefault="00F90BDC"/>
    <w:p w14:paraId="528CB0AC" w14:textId="77777777" w:rsidR="00F90BDC" w:rsidRDefault="00F90BDC">
      <w:r xmlns:w="http://schemas.openxmlformats.org/wordprocessingml/2006/main">
        <w:t xml:space="preserve">၂။ မဿဲ ၁၆:၂၄ - “ထို​နောက်​ယေ​ရှု​သည်​တ​ပည့်​တော်​တို့​အား ``ငါ့​နောက်​သို့​လိုက်​လာ​သူ​မည်​သူ​သည်​ကိုယ်​တိုင်​ငြင်း​ဆို​၍​လက်​ဝါး​ကပ်​တိုင်​ကို​ထမ်း​၍ ငါ့​နောက်​သို့​လိုက်​စေ​လော့။</w:t>
      </w:r>
    </w:p>
    <w:p w14:paraId="7A62A97F" w14:textId="77777777" w:rsidR="00F90BDC" w:rsidRDefault="00F90BDC"/>
    <w:p w14:paraId="360D665F" w14:textId="77777777" w:rsidR="00F90BDC" w:rsidRDefault="00F90BDC">
      <w:r xmlns:w="http://schemas.openxmlformats.org/wordprocessingml/2006/main">
        <w:t xml:space="preserve">John 9:28 ကဲ့ရဲ့ရှုံ့ချလျက်၊ သင်သည် သူ၏တပည့်ဖြစ်၏။ ငါတို့မူကား၊ မောရှေ၏တပည့်ဖြစ်ကြ၏။</w:t>
      </w:r>
    </w:p>
    <w:p w14:paraId="3B1D2075" w14:textId="77777777" w:rsidR="00F90BDC" w:rsidRDefault="00F90BDC"/>
    <w:p w14:paraId="6772E917" w14:textId="77777777" w:rsidR="00F90BDC" w:rsidRDefault="00F90BDC">
      <w:r xmlns:w="http://schemas.openxmlformats.org/wordprocessingml/2006/main">
        <w:t xml:space="preserve">ရှင်ယောဟန် ၉:၂၈ တွင် မောရှေ၏တပည့်များဟု ခေါ်ဆိုသော အခြားသူများ၏ ကဲ့ရဲ့ရှုတ်ချခြင်းကို ယေရှု၏တပည့်များအား အကျဉ်းချုပ်ဖော်ပြသည်။</w:t>
      </w:r>
    </w:p>
    <w:p w14:paraId="3E650739" w14:textId="77777777" w:rsidR="00F90BDC" w:rsidRDefault="00F90BDC"/>
    <w:p w14:paraId="44D2F6D0" w14:textId="77777777" w:rsidR="00F90BDC" w:rsidRDefault="00F90BDC">
      <w:r xmlns:w="http://schemas.openxmlformats.org/wordprocessingml/2006/main">
        <w:t xml:space="preserve">၁။ ဆန့်ကျင်မှုကို ရင်ဆိုင်ရတဲ့အခါ ယေရှုရဲ့ နှိမ့်ချမှုနဲ့ ကျေးဇူးတော်ပုံနမူနာကနေ သင်ယူနိုင်ပါတယ်။</w:t>
      </w:r>
    </w:p>
    <w:p w14:paraId="6C5372FC" w14:textId="77777777" w:rsidR="00F90BDC" w:rsidRDefault="00F90BDC"/>
    <w:p w14:paraId="586F1D30" w14:textId="77777777" w:rsidR="00F90BDC" w:rsidRDefault="00F90BDC">
      <w:r xmlns:w="http://schemas.openxmlformats.org/wordprocessingml/2006/main">
        <w:t xml:space="preserve">၂။ ကျွန်ုပ်တို့၏ယုံကြည်ခြင်းကို ဝေဖန်ခြင်းထက် ချီးမွမ်းသင့်သည်။</w:t>
      </w:r>
    </w:p>
    <w:p w14:paraId="39BFAD27" w14:textId="77777777" w:rsidR="00F90BDC" w:rsidRDefault="00F90BDC"/>
    <w:p w14:paraId="09628E88" w14:textId="77777777" w:rsidR="00F90BDC" w:rsidRDefault="00F90BDC">
      <w:r xmlns:w="http://schemas.openxmlformats.org/wordprocessingml/2006/main">
        <w:t xml:space="preserve">1. မဿဲ 5:11-12 “ငါ့ကြောင့် လူတို့သည် သင်တို့ကို ကဲ့ရဲ့၍ ညှဉ်းဆဲ၍ မုသာဖြင့် မကောင်းမှုအမျိုးမျိုးကို ခံရသောအခါ၊ သင်တို့သည် မင်္ဂလာရှိကြ၏။ ဝမ်းမြောက်ရွှင်လန်းကြလော့။ အကြောင်းမူကား၊ ကောင်းကင်ဘုံ၌ သင်တို့၏ဆုကျေးဇူးသည် ကြီးလှပေ၏။ သင်တို့ရှေ့၌ရှိသော ပရောဖက်တို့ကို နှိပ်စက်ညှဉ်းဆဲသောကြောင့်၊</w:t>
      </w:r>
    </w:p>
    <w:p w14:paraId="2502B752" w14:textId="77777777" w:rsidR="00F90BDC" w:rsidRDefault="00F90BDC"/>
    <w:p w14:paraId="743F9C4D" w14:textId="77777777" w:rsidR="00F90BDC" w:rsidRDefault="00F90BDC">
      <w:r xmlns:w="http://schemas.openxmlformats.org/wordprocessingml/2006/main">
        <w:t xml:space="preserve">2. ယာကုပ် 1:2-4 “ညီအစ်ကိုတို့၊ အမျိုးမျိုးသောသွေးဆောင်ခြင်းသို့ရောက်သောအခါ၊ သင်တို့၏ယုံကြည်ခြင်းကို ကြိုးစားအားထုတ်ခြင်းသည် သည်းခံခြင်းကို ဖြစ်စေသည်ဟု သိမှတ်ကြလော့။ သို့ရာတွင် သင်တို့သည် စုံလင်ပြီး လုံးလုံးလျားလျားဖြစ်၍ အဘယ်အရာကိုမျှ မလိုချင်ဘဲ စိတ်ရှည်သည်းခံခြင်းရှိပါစေ။”</w:t>
      </w:r>
    </w:p>
    <w:p w14:paraId="475C3C2B" w14:textId="77777777" w:rsidR="00F90BDC" w:rsidRDefault="00F90BDC"/>
    <w:p w14:paraId="387D23C0" w14:textId="77777777" w:rsidR="00F90BDC" w:rsidRDefault="00F90BDC">
      <w:r xmlns:w="http://schemas.openxmlformats.org/wordprocessingml/2006/main">
        <w:t xml:space="preserve">John 9:29 ဘုရားသခင်သည် မောရှေအား မိန့်တော်မူကြောင်းကို ငါတို့သိကြ၏။ ဤသူသည် အဘယ်ကလာသည်ကို ငါတို့မသိ။</w:t>
      </w:r>
    </w:p>
    <w:p w14:paraId="33D14655" w14:textId="77777777" w:rsidR="00F90BDC" w:rsidRDefault="00F90BDC"/>
    <w:p w14:paraId="7E83EC96" w14:textId="77777777" w:rsidR="00F90BDC" w:rsidRDefault="00F90BDC">
      <w:r xmlns:w="http://schemas.openxmlformats.org/wordprocessingml/2006/main">
        <w:t xml:space="preserve">မောရှေအား ဘုရားသခင်သည် မောရှေအား မိန့်တော်မူကြောင်းကို သိသောကြောင့် ယေရှုသည် မည်သူဖြစ်သည်ကို ထိုခေတ်ကလူများက မေးခွန်းထုတ်ကြသော်လည်း ယေရှုသည် အဘယ်ကလာသည်ကို မသိကြပေ။</w:t>
      </w:r>
    </w:p>
    <w:p w14:paraId="26184229" w14:textId="77777777" w:rsidR="00F90BDC" w:rsidRDefault="00F90BDC"/>
    <w:p w14:paraId="0BAEE88D" w14:textId="77777777" w:rsidR="00F90BDC" w:rsidRDefault="00F90BDC">
      <w:r xmlns:w="http://schemas.openxmlformats.org/wordprocessingml/2006/main">
        <w:t xml:space="preserve">၁။ ယေရှုသည် မောရှေထက် ကြီးမြတ်သည်– ဘုရားသခင်သည် မောရှေအား မိန့်တော်မူသော်လည်း၊ ယေရှုသည် ဘုရားသခင်၏ တန်ခိုးတော်၏ အထူးစံနမူနာဖြစ်သည်။</w:t>
      </w:r>
    </w:p>
    <w:p w14:paraId="501C31E7" w14:textId="77777777" w:rsidR="00F90BDC" w:rsidRDefault="00F90BDC"/>
    <w:p w14:paraId="64B34C19" w14:textId="77777777" w:rsidR="00F90BDC" w:rsidRDefault="00F90BDC">
      <w:r xmlns:w="http://schemas.openxmlformats.org/wordprocessingml/2006/main">
        <w:t xml:space="preserve">2. ဘုရားသခင်၏နိုင်ငံတော်တွင် အားလုံးကို ကြိုဆိုပါသည်- ကျွန်ုပ်တို့ မည်သည့်နေရာမှ လာပါစေ ဘုရားသခင်သည် ကျွန်ုပ်တို့အား ရင်ဖွင့်၍ ကြိုဆိုပါသည်။</w:t>
      </w:r>
    </w:p>
    <w:p w14:paraId="4D7B4B79" w14:textId="77777777" w:rsidR="00F90BDC" w:rsidRDefault="00F90BDC"/>
    <w:p w14:paraId="0E0B4C7C" w14:textId="77777777" w:rsidR="00F90BDC" w:rsidRDefault="00F90BDC">
      <w:r xmlns:w="http://schemas.openxmlformats.org/wordprocessingml/2006/main">
        <w:t xml:space="preserve">၁။ မဿဲ ၁၁း၁၁-၁၂ "ငါအမှန်ဆိုသည်ကား၊ ဗတ္တိဇံဆရာယောဟန်ထက် သာ၍ကြီးမြတ်သောသူသည် ကောင်းကင်နိုင်ငံတော်၌ အငယ်ဆုံးသောသူသည် သူ့ထက်ကြီးမြတ်သည်" ဟု ငါအမှန်ဆို၏။</w:t>
      </w:r>
    </w:p>
    <w:p w14:paraId="6281D742" w14:textId="77777777" w:rsidR="00F90BDC" w:rsidRDefault="00F90BDC"/>
    <w:p w14:paraId="2A2BF13E" w14:textId="77777777" w:rsidR="00F90BDC" w:rsidRDefault="00F90BDC">
      <w:r xmlns:w="http://schemas.openxmlformats.org/wordprocessingml/2006/main">
        <w:t xml:space="preserve">2 ရောမ 8:38-39 "အကြောင်းမူကား၊ သေခြင်း၊ အသက်၊ ကောင်းကင်တမန်များ၊ အုပ်စိုးရှင်များ၊ ပစ္စုပ္ပန်အရာ၊ နောင်လာမည့်အရာများ၊ တန်ခိုးများ၊ အမြင့်၊ ငါတို့သခင်ယေရှုခရစ်၌ ဘုရားသခင်ကိုချစ်ခြင်းမေတ္တာနှင့် ငါတို့ကိုခွဲထုတ်ခြင်းငှါ၊</w:t>
      </w:r>
    </w:p>
    <w:p w14:paraId="72D2B16F" w14:textId="77777777" w:rsidR="00F90BDC" w:rsidRDefault="00F90BDC"/>
    <w:p w14:paraId="17EDEE55" w14:textId="77777777" w:rsidR="00F90BDC" w:rsidRDefault="00F90BDC">
      <w:r xmlns:w="http://schemas.openxmlformats.org/wordprocessingml/2006/main">
        <w:t xml:space="preserve">John 9:30 ထို​သူ​က ``ဤ​သူ​သည်​အ​ဘယ်​ကြောင့်​ဖြစ်​သည်​ကို​သင်​တို့​မ​သိ​ကြ​ဘဲ​ငါ့​မျက်​စိ​ကို​မ​ဖွင့်​ဘဲ​နေ​သော​အ​ဘယ်​ကြောင့်​အံ့​ဩ​ကြ​သ​နည်း။</w:t>
      </w:r>
    </w:p>
    <w:p w14:paraId="1DDCE1DD" w14:textId="77777777" w:rsidR="00F90BDC" w:rsidRDefault="00F90BDC"/>
    <w:p w14:paraId="3DD18A7E" w14:textId="77777777" w:rsidR="00F90BDC" w:rsidRDefault="00F90BDC">
      <w:r xmlns:w="http://schemas.openxmlformats.org/wordprocessingml/2006/main">
        <w:t xml:space="preserve">ဤကျမ်းပိုဒ်သည် မွေးရာပါ မျက်မမြင်တစ်ဦးကို ယေရှုကုသပေးခဲ့သည့် အံ့ဖွယ်အမှုကို မီးမောင်းထိုးပြသည်။ </w:t>
      </w:r>
      <w:r xmlns:w="http://schemas.openxmlformats.org/wordprocessingml/2006/main">
        <w:t xml:space="preserve">သခင်ယေရှုသည် သူ၏လက္ခဏာကို မသိသော်လည်း သူ့ကို ကုသပေးခဲ့သည်ကို </w:t>
      </w:r>
      <w:r xmlns:w="http://schemas.openxmlformats.org/wordprocessingml/2006/main">
        <w:t xml:space="preserve">သူ အံ့သြသွားသည် ။</w:t>
      </w:r>
      <w:r xmlns:w="http://schemas.openxmlformats.org/wordprocessingml/2006/main">
        <w:lastRenderedPageBreak xmlns:w="http://schemas.openxmlformats.org/wordprocessingml/2006/main"/>
      </w:r>
    </w:p>
    <w:p w14:paraId="2ABAC7E3" w14:textId="77777777" w:rsidR="00F90BDC" w:rsidRDefault="00F90BDC"/>
    <w:p w14:paraId="5A930736" w14:textId="77777777" w:rsidR="00F90BDC" w:rsidRDefault="00F90BDC">
      <w:r xmlns:w="http://schemas.openxmlformats.org/wordprocessingml/2006/main">
        <w:t xml:space="preserve">1- ယေရှုသည် ကုသပေးသူဖြစ်ပြီး သူတို့၏မည်သူမည်ဝါဖြစ်သည်ကို မခွဲခြားဘဲ လူတိုင်းအတွက် ကုသပေးနိုင်သည်။</w:t>
      </w:r>
    </w:p>
    <w:p w14:paraId="558881DA" w14:textId="77777777" w:rsidR="00F90BDC" w:rsidRDefault="00F90BDC"/>
    <w:p w14:paraId="70EA5CDD" w14:textId="77777777" w:rsidR="00F90BDC" w:rsidRDefault="00F90BDC">
      <w:r xmlns:w="http://schemas.openxmlformats.org/wordprocessingml/2006/main">
        <w:t xml:space="preserve">2- ယေရှုသည် အံ့ဖွယ်နည်းဖြင့် ကုသခြင်း၏ရင်းမြစ်ဖြစ်ပြီး သူ၏ကုသခြင်းကို လက်ခံသောသူတို့သည် ပြောင်းလဲသွားကြသည်။</w:t>
      </w:r>
    </w:p>
    <w:p w14:paraId="69F96DDD" w14:textId="77777777" w:rsidR="00F90BDC" w:rsidRDefault="00F90BDC"/>
    <w:p w14:paraId="20F8A090" w14:textId="77777777" w:rsidR="00F90BDC" w:rsidRDefault="00F90BDC">
      <w:r xmlns:w="http://schemas.openxmlformats.org/wordprocessingml/2006/main">
        <w:t xml:space="preserve">1: Matthew 11:5 - မျက်စိကန်းသောသူ၊ ခြေဆွံ့သောလမ်းလျှောက်သောသူ၊ နူနာစွဲသောသူတို့သည် သန့်ရှင်းခြင်းသို့ရောက်၍၊ နားပင်းသောသူ၊ သေလွန်သောသူတို့သည် ထမြောက်ကြ၍၊ ဆင်းရဲသားတို့အား သတင်းကောင်းကို ဟောပြောကြ၏။</w:t>
      </w:r>
    </w:p>
    <w:p w14:paraId="7D346FA7" w14:textId="77777777" w:rsidR="00F90BDC" w:rsidRDefault="00F90BDC"/>
    <w:p w14:paraId="5FAC5479" w14:textId="77777777" w:rsidR="00F90BDC" w:rsidRDefault="00F90BDC">
      <w:r xmlns:w="http://schemas.openxmlformats.org/wordprocessingml/2006/main">
        <w:t xml:space="preserve">2: Isaiah 53:5 - ငါတို့လွန်ကျူးခြင်းအတွက် ခွင်းခြင်းကိုခံရ၍၊ ငါတို့ဒုစရိုက်ကြောင့် နှိပ်စက်ခြင်းခံရ၏။ ငါတို့ကို ငြိမ်သက်ခြင်းဖြစ်စေသော ပြစ်ဒဏ်သည် သူ့အပေါ်၌ သက်ရောက်၍၊ သူ၏ဒဏ်ချက်အားဖြင့် ငါတို့သည် သက်သာရာရ၏။</w:t>
      </w:r>
    </w:p>
    <w:p w14:paraId="71319B11" w14:textId="77777777" w:rsidR="00F90BDC" w:rsidRDefault="00F90BDC"/>
    <w:p w14:paraId="1716D7B6" w14:textId="77777777" w:rsidR="00F90BDC" w:rsidRDefault="00F90BDC">
      <w:r xmlns:w="http://schemas.openxmlformats.org/wordprocessingml/2006/main">
        <w:t xml:space="preserve">John 9:31 ဘုရားသခင်သည် အပြစ်ရှိသောသူတို့ကို နားမထောင်ကြောင်းကို ယခုငါတို့သိကြ၏။ သို့ရာတွင်၊ အကြင်သူသည် ဘုရားသခင်ကို ကိုးကွယ်၍ အလိုတော်ကိုဆောင်လျှင်၊</w:t>
      </w:r>
    </w:p>
    <w:p w14:paraId="625E1065" w14:textId="77777777" w:rsidR="00F90BDC" w:rsidRDefault="00F90BDC"/>
    <w:p w14:paraId="4DA7E422" w14:textId="77777777" w:rsidR="00F90BDC" w:rsidRDefault="00F90BDC">
      <w:r xmlns:w="http://schemas.openxmlformats.org/wordprocessingml/2006/main">
        <w:t xml:space="preserve">ဘုရားသခင်သည် သူ့အား စစ်မှန်သောဝတ်ပြုသူများ၏စကားကို နားထောင်ပြီး သူ၏အလိုတော်ကို နာခံသည်။</w:t>
      </w:r>
    </w:p>
    <w:p w14:paraId="3CE7C657" w14:textId="77777777" w:rsidR="00F90BDC" w:rsidRDefault="00F90BDC"/>
    <w:p w14:paraId="22B0D737" w14:textId="77777777" w:rsidR="00F90BDC" w:rsidRDefault="00F90BDC">
      <w:r xmlns:w="http://schemas.openxmlformats.org/wordprocessingml/2006/main">
        <w:t xml:space="preserve">1- စစ်မှန်သောဝတ်ပြုရေး- နာခံမှု၏နှလုံးသား</w:t>
      </w:r>
    </w:p>
    <w:p w14:paraId="753D2A20" w14:textId="77777777" w:rsidR="00F90BDC" w:rsidRDefault="00F90BDC"/>
    <w:p w14:paraId="468602F6" w14:textId="77777777" w:rsidR="00F90BDC" w:rsidRDefault="00F90BDC">
      <w:r xmlns:w="http://schemas.openxmlformats.org/wordprocessingml/2006/main">
        <w:t xml:space="preserve">2- ကိုးကွယ်မှုစွမ်းအား- ဘုရားသခင်၏ အသံကို မည်သို့ကြားနိုင်မည်နည်း။</w:t>
      </w:r>
    </w:p>
    <w:p w14:paraId="1E2C8298" w14:textId="77777777" w:rsidR="00F90BDC" w:rsidRDefault="00F90BDC"/>
    <w:p w14:paraId="2C9AB1EC" w14:textId="77777777" w:rsidR="00F90BDC" w:rsidRDefault="00F90BDC">
      <w:r xmlns:w="http://schemas.openxmlformats.org/wordprocessingml/2006/main">
        <w:t xml:space="preserve">1: ယာကုပ် 4:7-10 ထို့ကြောင့်၊ ဘုရားသခင်ထံ ကိုယ်ကိုကိုယ်တင်ပြပါ။ မာရ်နတ်ကိုဆီးတားလျှင်၊ သူသည် သင့်ထံမှ ပြေးလိမ့်မည်။</w:t>
      </w:r>
    </w:p>
    <w:p w14:paraId="45A8871F" w14:textId="77777777" w:rsidR="00F90BDC" w:rsidRDefault="00F90BDC"/>
    <w:p w14:paraId="6D5488AD" w14:textId="77777777" w:rsidR="00F90BDC" w:rsidRDefault="00F90BDC">
      <w:r xmlns:w="http://schemas.openxmlformats.org/wordprocessingml/2006/main">
        <w:t xml:space="preserve">ကောလောသဲ 3:17 သင်သည် စကားဖြင့်ဖြစ်စေ၊ အကျင့်အားဖြင့်ဖြစ်စေ ဘုရားသခင်နှင့် ခမည်းတော်အား ကျေးဇူးတော်ကို ချီးမွမ်းလျက်၊ သခင်ယေရှု၏ နာမတော်ကို အမှီပြု၍ ခပ်သိမ်းသောအမှုတို့ကို ပြုကြလော့။</w:t>
      </w:r>
    </w:p>
    <w:p w14:paraId="5F0C3B93" w14:textId="77777777" w:rsidR="00F90BDC" w:rsidRDefault="00F90BDC"/>
    <w:p w14:paraId="73565170" w14:textId="77777777" w:rsidR="00F90BDC" w:rsidRDefault="00F90BDC">
      <w:r xmlns:w="http://schemas.openxmlformats.org/wordprocessingml/2006/main">
        <w:t xml:space="preserve">မျက်​စိ​မွေး​ဖွား​လာ </w:t>
      </w:r>
      <w:r xmlns:w="http://schemas.openxmlformats.org/wordprocessingml/2006/main">
        <w:t xml:space="preserve">​သော​သူ​၏​မျက်​စိ​ကို အ​ဘယ်​သူ​မျှ​မ​ဖွင့်​ဘဲ​နေ​သော​အ​ခါ ကမ္ဘာ​စ​ကား​စ​ကား​မ​ရှိ ။</w:t>
      </w:r>
      <w:r xmlns:w="http://schemas.openxmlformats.org/wordprocessingml/2006/main">
        <w:lastRenderedPageBreak xmlns:w="http://schemas.openxmlformats.org/wordprocessingml/2006/main"/>
      </w:r>
    </w:p>
    <w:p w14:paraId="517F2A20" w14:textId="77777777" w:rsidR="00F90BDC" w:rsidRDefault="00F90BDC"/>
    <w:p w14:paraId="167FF1F5" w14:textId="77777777" w:rsidR="00F90BDC" w:rsidRDefault="00F90BDC">
      <w:r xmlns:w="http://schemas.openxmlformats.org/wordprocessingml/2006/main">
        <w:t xml:space="preserve">ကျမ်းပိုဒ်သည် မွေးရာပါ မျက်စိကန်းပြီး မျက်လုံးပွင့်လာသူ အကြောင်းဖြစ်သည်။</w:t>
      </w:r>
    </w:p>
    <w:p w14:paraId="4571FFCC" w14:textId="77777777" w:rsidR="00F90BDC" w:rsidRDefault="00F90BDC"/>
    <w:p w14:paraId="416F0D00" w14:textId="77777777" w:rsidR="00F90BDC" w:rsidRDefault="00F90BDC">
      <w:r xmlns:w="http://schemas.openxmlformats.org/wordprocessingml/2006/main">
        <w:t xml:space="preserve">1. ဘုရားသခင်၏ အံ့ဖွယ်အမှုများနှင့် ကျေးဇူးတော်များ</w:t>
      </w:r>
    </w:p>
    <w:p w14:paraId="5C52954F" w14:textId="77777777" w:rsidR="00F90BDC" w:rsidRDefault="00F90BDC"/>
    <w:p w14:paraId="6736EF82" w14:textId="77777777" w:rsidR="00F90BDC" w:rsidRDefault="00F90BDC">
      <w:r xmlns:w="http://schemas.openxmlformats.org/wordprocessingml/2006/main">
        <w:t xml:space="preserve">2. ယုံကြည်ခြင်းတန်ခိုး</w:t>
      </w:r>
    </w:p>
    <w:p w14:paraId="418F3913" w14:textId="77777777" w:rsidR="00F90BDC" w:rsidRDefault="00F90BDC"/>
    <w:p w14:paraId="2E8D687E" w14:textId="77777777" w:rsidR="00F90BDC" w:rsidRDefault="00F90BDC">
      <w:r xmlns:w="http://schemas.openxmlformats.org/wordprocessingml/2006/main">
        <w:t xml:space="preserve">1. မဿဲ 19:26 ယေရှုမူကား၊ ထိုသူတို့ကိုကြည့်ရှု၍ “လူနှင့်မဖြစ်နိုင်သော်လည်း ဘုရားသခင်အားဖြင့် ခပ်သိမ်းသောအမှုဖြစ်နိုင်သည်” ဟုမိန့်တော်မူ၏။</w:t>
      </w:r>
    </w:p>
    <w:p w14:paraId="01EE7468" w14:textId="77777777" w:rsidR="00F90BDC" w:rsidRDefault="00F90BDC"/>
    <w:p w14:paraId="33F469F6" w14:textId="77777777" w:rsidR="00F90BDC" w:rsidRDefault="00F90BDC">
      <w:r xmlns:w="http://schemas.openxmlformats.org/wordprocessingml/2006/main">
        <w:t xml:space="preserve">၂။ ဆာလံ ၁၄၆:၈၊ “ထာဝရဘုရားသည် မျက်စိကန်းသောသူတို့၏မျက်စိကို ဖွင့်တော်မူ၏။ နှိမ့်ချသော သူတို့ကို ထာဝရဘုရားသည် ထမြောက်စေတော်မူ၏။ ထာဝရဘုရားသည် ဖြောင့်မတ်သောသူတို့ကို ချစ်တော်မူ၏။”</w:t>
      </w:r>
    </w:p>
    <w:p w14:paraId="4291D457" w14:textId="77777777" w:rsidR="00F90BDC" w:rsidRDefault="00F90BDC"/>
    <w:p w14:paraId="6F8BF381" w14:textId="77777777" w:rsidR="00F90BDC" w:rsidRDefault="00F90BDC">
      <w:r xmlns:w="http://schemas.openxmlformats.org/wordprocessingml/2006/main">
        <w:t xml:space="preserve">John 9:33 ဤ​သူ​သည်​ဘု​ရား​သ​ခင်​နှင့်​မ​စပ်​တူ​လျှင် အ​ဘယ်​အ​ရာ​ကို​မျှ​မ​ပြု​နိုင်​ပါ။</w:t>
      </w:r>
    </w:p>
    <w:p w14:paraId="67099D43" w14:textId="77777777" w:rsidR="00F90BDC" w:rsidRDefault="00F90BDC"/>
    <w:p w14:paraId="76E307DA" w14:textId="77777777" w:rsidR="00F90BDC" w:rsidRDefault="00F90BDC">
      <w:r xmlns:w="http://schemas.openxmlformats.org/wordprocessingml/2006/main">
        <w:t xml:space="preserve">ဤကျမ်းပိုဒ်သည် ဘုရားသခင်ထံမှလာသောကြောင့် သူလုပ်သောအရာများကိုသာ လုပ်ဆောင်နိုင်သည်ဟု သခင်ယေရှု၏ မြင့်မြတ်သောအခွင့်အာဏာနှင့် တန်ခိုးအကြောင်းပြောထားသည်။</w:t>
      </w:r>
    </w:p>
    <w:p w14:paraId="7EB12157" w14:textId="77777777" w:rsidR="00F90BDC" w:rsidRDefault="00F90BDC"/>
    <w:p w14:paraId="6C58FD37" w14:textId="77777777" w:rsidR="00F90BDC" w:rsidRDefault="00F90BDC">
      <w:r xmlns:w="http://schemas.openxmlformats.org/wordprocessingml/2006/main">
        <w:t xml:space="preserve">၁။ သခင်ယေရှု၊</w:t>
      </w:r>
    </w:p>
    <w:p w14:paraId="2CF71580" w14:textId="77777777" w:rsidR="00F90BDC" w:rsidRDefault="00F90BDC"/>
    <w:p w14:paraId="1E00A658" w14:textId="77777777" w:rsidR="00F90BDC" w:rsidRDefault="00F90BDC">
      <w:r xmlns:w="http://schemas.openxmlformats.org/wordprocessingml/2006/main">
        <w:t xml:space="preserve">2. ခရစ်တော်၏ အံ့ဖွယ်အမှုတော်များ- ကိုယ်တော်၏ ဘုရားဖြစ်ခြင်းဆိုင်ရာ သက်သေခံချက်</w:t>
      </w:r>
    </w:p>
    <w:p w14:paraId="19FA4574" w14:textId="77777777" w:rsidR="00F90BDC" w:rsidRDefault="00F90BDC"/>
    <w:p w14:paraId="3147318F" w14:textId="77777777" w:rsidR="00F90BDC" w:rsidRDefault="00F90BDC">
      <w:r xmlns:w="http://schemas.openxmlformats.org/wordprocessingml/2006/main">
        <w:t xml:space="preserve">၁ယော ၁၄း၁၀-၁၁ - "ငါသည် ခမည်းတော်၌ရှိတော်မူသည်ကို၎င်း၊ ခမည်းတော်သည် ငါ၌ရှိတော်မူသည်ကို၎င်း မယုံသလော။ ငါဆိုသည်ကား၊ ငါသည် ကိုယ်အခွင့်အာဏာဖြင့် မပြောဘဲ၊ ငါ၌ကျိန်းဝပ်တော်မူသော ခမည်းတော်မှတပါး၊ ခမည်းတော်၌ရှိတော်မူသည်ကို၎င်း၊ ခမည်းတော်သည် ငါ၌ရှိတော်မူသည်ကို၎င်း၊</w:t>
      </w:r>
    </w:p>
    <w:p w14:paraId="1344FA31" w14:textId="77777777" w:rsidR="00F90BDC" w:rsidRDefault="00F90BDC"/>
    <w:p w14:paraId="583EE8F7" w14:textId="77777777" w:rsidR="00F90BDC" w:rsidRDefault="00F90BDC">
      <w:r xmlns:w="http://schemas.openxmlformats.org/wordprocessingml/2006/main">
        <w:t xml:space="preserve">၂။ ကောလောသဲ ၂:၉-၁၀ - အကြောင်းမူကား၊ ဘုရားသခင်နှင့် ပြည့်စုံသော ဘုရားတရား အလုံးစုံသည် ကိုယ်ခန္ဓာ၌ ကျိန်းဝပ်၍၊ အလုံးစုံသော အခွင့်အာဏာကို အုပ်စိုးသော သူ၌ သင်တို့သည် ပြည့်စုံကြပြီ။</w:t>
      </w:r>
    </w:p>
    <w:p w14:paraId="007C2A4B" w14:textId="77777777" w:rsidR="00F90BDC" w:rsidRDefault="00F90BDC"/>
    <w:p w14:paraId="366F3B90" w14:textId="77777777" w:rsidR="00F90BDC" w:rsidRDefault="00F90BDC">
      <w:r xmlns:w="http://schemas.openxmlformats.org/wordprocessingml/2006/main">
        <w:t xml:space="preserve">John 9:34 သူတို့ကလည်း၊ သင်သည် တစုံတခုသော ဒုစရိုက်အပြစ်၌ ဖွားမြင်တော်မူသည်ဖြစ်၍၊ ငါတို့ကို သွန်သင်သလော။ နှင်ထုတ်ကြ၏။</w:t>
      </w:r>
    </w:p>
    <w:p w14:paraId="644CE59E" w14:textId="77777777" w:rsidR="00F90BDC" w:rsidRDefault="00F90BDC"/>
    <w:p w14:paraId="7511CFB0" w14:textId="77777777" w:rsidR="00F90BDC" w:rsidRDefault="00F90BDC">
      <w:r xmlns:w="http://schemas.openxmlformats.org/wordprocessingml/2006/main">
        <w:t xml:space="preserve">ဘာသာရေးခေါင်းဆောင်များသည် မာန်မာနနှင့် မလိုမုန်းထားမှုများဖြင့် ပြည့်နှက်နေသည့်အတွက် မျက်မမြင်တစ်ဦးအား တစ်စုံတစ်ခုသင်ပေးသောကြောင့် နှင်ထုတ်လိုက်ကြသည်။</w:t>
      </w:r>
    </w:p>
    <w:p w14:paraId="4759855A" w14:textId="77777777" w:rsidR="00F90BDC" w:rsidRDefault="00F90BDC"/>
    <w:p w14:paraId="505DB59F" w14:textId="77777777" w:rsidR="00F90BDC" w:rsidRDefault="00F90BDC">
      <w:r xmlns:w="http://schemas.openxmlformats.org/wordprocessingml/2006/main">
        <w:t xml:space="preserve">1- မာနနှင့် မုန်းတီးမှုသည် ဘုရားသခင်၏နိုင်ငံတော်တွင် နေရာမရှိပါ။</w:t>
      </w:r>
    </w:p>
    <w:p w14:paraId="360D6C21" w14:textId="77777777" w:rsidR="00F90BDC" w:rsidRDefault="00F90BDC"/>
    <w:p w14:paraId="3BF9FFE3" w14:textId="77777777" w:rsidR="00F90BDC" w:rsidRDefault="00F90BDC">
      <w:r xmlns:w="http://schemas.openxmlformats.org/wordprocessingml/2006/main">
        <w:t xml:space="preserve">2- သခင်ဘုရားက ကျွန်ုပ်တို့အား နှိမ့်ချပြီး အခြားသူများထံမှ သင်ယူရန် ပွင့်ပွင့်လင်းလင်း ခေါ်သည်။</w:t>
      </w:r>
    </w:p>
    <w:p w14:paraId="00DA6F66" w14:textId="77777777" w:rsidR="00F90BDC" w:rsidRDefault="00F90BDC"/>
    <w:p w14:paraId="56F05DEA" w14:textId="77777777" w:rsidR="00F90BDC" w:rsidRDefault="00F90BDC">
      <w:r xmlns:w="http://schemas.openxmlformats.org/wordprocessingml/2006/main">
        <w:t xml:space="preserve">1: ယာကုပ် ၄:၆– “သာ၍ကျေးဇူးတော်ကို ပေးတော်မူ၏။ ထို့ကြောင့် 'မာနကြီးသောသူကို ဘုရားသခင်သည် ဆီးတားသော်လည်း၊ နှိမ့်ချသောသူအား ကျေးဇူးတော်ကို ပေးတော်မူ၏။'”</w:t>
      </w:r>
    </w:p>
    <w:p w14:paraId="5E4FCD3F" w14:textId="77777777" w:rsidR="00F90BDC" w:rsidRDefault="00F90BDC"/>
    <w:p w14:paraId="3681DD21" w14:textId="77777777" w:rsidR="00F90BDC" w:rsidRDefault="00F90BDC">
      <w:r xmlns:w="http://schemas.openxmlformats.org/wordprocessingml/2006/main">
        <w:t xml:space="preserve">2: Luke 18:14 ငါ​ဆို​သည်​ကား၊ ဤ​သူ​သည် အ​ခြား​သူ​ထက် ဖြောင့်​မတ်​သော​သူ​၏​အိမ်​သို့​ဆင်း​သွား​၏။ အကြောင်းမူကား၊ ကိုယ်ကိုကိုယ်ချီးမြှောက်သော သူအပေါင်းတို့သည် နှိမ့်ချခြင်းသို့ ရောက်ကြလိမ့်မည်။ နှိမ့်ချသောသူမူကား ချီးမြှောက်ခြင်းသို့ ရောက်လိမ့်မည်။</w:t>
      </w:r>
    </w:p>
    <w:p w14:paraId="2F0CFC67" w14:textId="77777777" w:rsidR="00F90BDC" w:rsidRDefault="00F90BDC"/>
    <w:p w14:paraId="203BC4DA" w14:textId="77777777" w:rsidR="00F90BDC" w:rsidRDefault="00F90BDC">
      <w:r xmlns:w="http://schemas.openxmlformats.org/wordprocessingml/2006/main">
        <w:t xml:space="preserve">John 9:35 နှင်ထုတ်ကြောင်းကို ယေရှုကြားလျှင်၊ ရှာ၍တွေ့သောအခါ၊ သင်သည် ဘုရားသခင်၏သားတော်ကို ယုံကြည်သလောဟု မေးလျှင်၊</w:t>
      </w:r>
    </w:p>
    <w:p w14:paraId="2FFB92F9" w14:textId="77777777" w:rsidR="00F90BDC" w:rsidRDefault="00F90BDC"/>
    <w:p w14:paraId="614221A3" w14:textId="77777777" w:rsidR="00F90BDC" w:rsidRDefault="00F90BDC">
      <w:r xmlns:w="http://schemas.openxmlformats.org/wordprocessingml/2006/main">
        <w:t xml:space="preserve">ယေရှုသည် မိမိလူမျိုးမှနှင်ထုတ်ခံရသောလူတစ်ဦးအား ကရုဏာပြပြီး သူ့ကိုယုံကြည်ရန်အခွင့်အရေးပေးသည်။</w:t>
      </w:r>
    </w:p>
    <w:p w14:paraId="4111597C" w14:textId="77777777" w:rsidR="00F90BDC" w:rsidRDefault="00F90BDC"/>
    <w:p w14:paraId="51A2B9C5" w14:textId="77777777" w:rsidR="00F90BDC" w:rsidRDefault="00F90BDC">
      <w:r xmlns:w="http://schemas.openxmlformats.org/wordprocessingml/2006/main">
        <w:t xml:space="preserve">1- ယေရှု၏ကရုဏာသည် ခြွင်းချက်မရှိဖြစ်သည်။</w:t>
      </w:r>
    </w:p>
    <w:p w14:paraId="6ABD9E98" w14:textId="77777777" w:rsidR="00F90BDC" w:rsidRDefault="00F90BDC"/>
    <w:p w14:paraId="077A19DE"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၂။ ဘုရားသခင်၏သားတော်ကို ယုံကြည်ပါ။</w:t>
      </w:r>
    </w:p>
    <w:p w14:paraId="723F1BA8" w14:textId="77777777" w:rsidR="00F90BDC" w:rsidRDefault="00F90BDC"/>
    <w:p w14:paraId="7A14FD34" w14:textId="77777777" w:rsidR="00F90BDC" w:rsidRDefault="00F90BDC">
      <w:r xmlns:w="http://schemas.openxmlformats.org/wordprocessingml/2006/main">
        <w:t xml:space="preserve">1: Luke 6:36 - "သင်တို့အဘသည် ကရုဏာရှိတော်မူသည်နည်းတူ၊ သနားခြင်းရှိကြလော့။"</w:t>
      </w:r>
    </w:p>
    <w:p w14:paraId="1242B9CA" w14:textId="77777777" w:rsidR="00F90BDC" w:rsidRDefault="00F90BDC"/>
    <w:p w14:paraId="24DE44A4" w14:textId="77777777" w:rsidR="00F90BDC" w:rsidRDefault="00F90BDC">
      <w:r xmlns:w="http://schemas.openxmlformats.org/wordprocessingml/2006/main">
        <w:t xml:space="preserve">2:1 John 5:10-12 - “ဘုရားသခင်၏သားတော်ကို ယုံကြည်သောသူမည်သည်ကား၊ မိမိ၌သက်သေခံချက်ရှိ၏၊၊ ဘုရားသခင်ကို မယုံကြည်သောသူမည်သည်ကား၊ သားတော်နှင့်စပ်လျဉ်း၍ ဘုရားသခင်ပေးတော်မူသော သက်သေခံချက်ကို မယုံသောကြောင့်၊ ."</w:t>
      </w:r>
    </w:p>
    <w:p w14:paraId="7DFBFB46" w14:textId="77777777" w:rsidR="00F90BDC" w:rsidRDefault="00F90BDC"/>
    <w:p w14:paraId="46E3B95F" w14:textId="77777777" w:rsidR="00F90BDC" w:rsidRDefault="00F90BDC">
      <w:r xmlns:w="http://schemas.openxmlformats.org/wordprocessingml/2006/main">
        <w:t xml:space="preserve">ရှင်ယောဟန်ခရစ်ဝင် 9:36 သခင်၊ အကျွန်ုပ်သည် ယုံကြည်မည်အကြောင်း၊ ထိုသူကား အဘယ်သူနည်း။</w:t>
      </w:r>
    </w:p>
    <w:p w14:paraId="294B3E9D" w14:textId="77777777" w:rsidR="00F90BDC" w:rsidRDefault="00F90BDC"/>
    <w:p w14:paraId="46ADE35A" w14:textId="77777777" w:rsidR="00F90BDC" w:rsidRDefault="00F90BDC">
      <w:r xmlns:w="http://schemas.openxmlformats.org/wordprocessingml/2006/main">
        <w:t xml:space="preserve">ရှင်ယောဟန် ၉း၃၆ သည် မျက်ကန်းယောက်ျားက သူ့ကိုယုံကြည်စေခြင်းငှာ ယေရှုသည် အဘယ်သူဖြစ်သည်ကို မေးသောမေးခွန်းအဖြစ် ကျမ်းပိုဒ်ကို အကျဉ်းချုံးထားသည်။</w:t>
      </w:r>
    </w:p>
    <w:p w14:paraId="17F7D721" w14:textId="77777777" w:rsidR="00F90BDC" w:rsidRDefault="00F90BDC"/>
    <w:p w14:paraId="1A04C1E4" w14:textId="77777777" w:rsidR="00F90BDC" w:rsidRDefault="00F90BDC">
      <w:r xmlns:w="http://schemas.openxmlformats.org/wordprocessingml/2006/main">
        <w:t xml:space="preserve">1. ယုံကြည်ခြင်းမေးခွန်း- သခင်ယေရှုကို ယုံကြည်နိုင်တယ်ဆိုတာ ဘယ်လိုသိနိုင်မလဲ။</w:t>
      </w:r>
    </w:p>
    <w:p w14:paraId="438F0472" w14:textId="77777777" w:rsidR="00F90BDC" w:rsidRDefault="00F90BDC"/>
    <w:p w14:paraId="60AA613A" w14:textId="77777777" w:rsidR="00F90BDC" w:rsidRDefault="00F90BDC">
      <w:r xmlns:w="http://schemas.openxmlformats.org/wordprocessingml/2006/main">
        <w:t xml:space="preserve">၂။ အမှန်တရားကို ဖော်ထုတ်ခြင်း- ကယ်တင်ရှင်၏ကတိတော်များကို ရှာဖွေခြင်း။</w:t>
      </w:r>
    </w:p>
    <w:p w14:paraId="0360E9C8" w14:textId="77777777" w:rsidR="00F90BDC" w:rsidRDefault="00F90BDC"/>
    <w:p w14:paraId="37F54CDD" w14:textId="77777777" w:rsidR="00F90BDC" w:rsidRDefault="00F90BDC">
      <w:r xmlns:w="http://schemas.openxmlformats.org/wordprocessingml/2006/main">
        <w:t xml:space="preserve">1. ရောမ 10:17 - ယုံကြည်ခြင်းသည် ကြားနာခြင်း အားဖြင့် ဘုရားသခင်၏ နှုတ်ကပတ်တော်အားဖြင့် လာသည်။</w:t>
      </w:r>
    </w:p>
    <w:p w14:paraId="58927E65" w14:textId="77777777" w:rsidR="00F90BDC" w:rsidRDefault="00F90BDC"/>
    <w:p w14:paraId="0707C6CE" w14:textId="77777777" w:rsidR="00F90BDC" w:rsidRDefault="00F90BDC">
      <w:r xmlns:w="http://schemas.openxmlformats.org/wordprocessingml/2006/main">
        <w:t xml:space="preserve">2. 1 John 5:13 - ဘုရားသခင်၏သားတော်၏နာမတော်ကို ယုံကြည်သောသင်တို့အား ဤအရာများကို ငါရေးလိုက်ပြီ။ ထာဝရအသက်ရကြောင်းကို သင်တို့သိစေခြင်းငှါ၊</w:t>
      </w:r>
    </w:p>
    <w:p w14:paraId="506285B5" w14:textId="77777777" w:rsidR="00F90BDC" w:rsidRDefault="00F90BDC"/>
    <w:p w14:paraId="6EB0456C" w14:textId="77777777" w:rsidR="00F90BDC" w:rsidRDefault="00F90BDC">
      <w:r xmlns:w="http://schemas.openxmlformats.org/wordprocessingml/2006/main">
        <w:t xml:space="preserve">John 9:37 တဖန်ယေရှုက၊ သင်သည် ထိုသူကိုမြင်ဖူးသည်ဖြစ်၍ သင်နှင့်စကားပြောသောသူဖြစ်၏။</w:t>
      </w:r>
    </w:p>
    <w:p w14:paraId="7B6423D0" w14:textId="77777777" w:rsidR="00F90BDC" w:rsidRDefault="00F90BDC"/>
    <w:p w14:paraId="4BBECBD6" w14:textId="77777777" w:rsidR="00F90BDC" w:rsidRDefault="00F90BDC">
      <w:r xmlns:w="http://schemas.openxmlformats.org/wordprocessingml/2006/main">
        <w:t xml:space="preserve">ဤကျမ်းပိုဒ်တွင် ယေရှုသည် မွေးရာပါမျက်မမြင်တစ်ဦးအား မိမိကိုယ်ကို ဖော်ထုတ်ပြသခဲ့ပြီး၊ သူနှင့်စကားပြောသူအဖြစ် သူ၏အထောက်အထားကို အတည်ပြုကြောင်း ဖော်ပြသည်။</w:t>
      </w:r>
    </w:p>
    <w:p w14:paraId="719EB285" w14:textId="77777777" w:rsidR="00F90BDC" w:rsidRDefault="00F90BDC"/>
    <w:p w14:paraId="70339A17"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ကိုယ်ရေးကိုယ်တာ၏ စွမ်းအား- ကျွန်ုပ်တို့ ဘယ်သူလဲဆိုတာ သိခြင်းက မျက်စိကန်းခြင်းကို ကျော်လွှားနိုင်အောင် ကူညီပေးသည်</w:t>
      </w:r>
    </w:p>
    <w:p w14:paraId="06AB5547" w14:textId="77777777" w:rsidR="00F90BDC" w:rsidRDefault="00F90BDC"/>
    <w:p w14:paraId="75F32E13" w14:textId="77777777" w:rsidR="00F90BDC" w:rsidRDefault="00F90BDC">
      <w:r xmlns:w="http://schemas.openxmlformats.org/wordprocessingml/2006/main">
        <w:t xml:space="preserve">၂။ ယေရှုသည် မိမိ၏ကိုယ်ပိုင်လက္ခဏာကို ထုတ်ဖော်ပြသသည်- ကျွန်ုပ်တို့၏စစ်မှန်သောကိုယ်ကို အသိအမှတ်ပြုလက်ခံခြင်း။</w:t>
      </w:r>
    </w:p>
    <w:p w14:paraId="0D3B9254" w14:textId="77777777" w:rsidR="00F90BDC" w:rsidRDefault="00F90BDC"/>
    <w:p w14:paraId="41696B12" w14:textId="77777777" w:rsidR="00F90BDC" w:rsidRDefault="00F90BDC">
      <w:r xmlns:w="http://schemas.openxmlformats.org/wordprocessingml/2006/main">
        <w:t xml:space="preserve">1. ရောမ 8:37-39 - ကျွန်ုပ်တို့သည် ဤအရာများအားလုံးတွင် ကျွန်ုပ်တို့ကို ချစ်တော်မူသောသူအားဖြင့် အောင်နိုင်သူများထက် သာ၍များပါသည်။ အကြောင်းမူကား၊ သေခြင်းဖြစ်စေ၊ အသက်ဖြစ်စေ၊ ကောင်းကင်တမန်ဖြစ်စေ၊ နတ်ဆိုးဖြစ်စေ၊ ပစ္စုပ္ပန်ဖြစ်စေ အနာဂတ်ဖြစ်စေ၊ တန်ခိုးများ၊ အရပ်အမောင်း၊ အနက်နှင့် အခြားဖန်ဆင်းရာအားလုံးတွင် မည်သည့်အရာမျှ ကျွန်ုပ်တို့ကို ဘုရားသခင်၏ ချစ်ခြင်းမေတ္တာမှ ခွဲထုတ်နိုင်မည်မဟုတ်ကြောင်း ကျွန်ုပ်ယုံကြည်ပါသည်။ ငါတို့သခင်ယေရှုခရစ်၌ရှိတော်မူ၏။</w:t>
      </w:r>
    </w:p>
    <w:p w14:paraId="043D611E" w14:textId="77777777" w:rsidR="00F90BDC" w:rsidRDefault="00F90BDC"/>
    <w:p w14:paraId="41C36BA1" w14:textId="77777777" w:rsidR="00F90BDC" w:rsidRDefault="00F90BDC">
      <w:r xmlns:w="http://schemas.openxmlformats.org/wordprocessingml/2006/main">
        <w:t xml:space="preserve">2. ထွက်မြောက်ရာ 33:14 သခင်ဘုရားက၊ ငါရောက်ရှိနေခြင်းသည် သင်တို့နှင့်အတူရှိ၍ ချမ်းသာပေးမည်ဟု မိန့်တော်မူ၏။</w:t>
      </w:r>
    </w:p>
    <w:p w14:paraId="0104CE04" w14:textId="77777777" w:rsidR="00F90BDC" w:rsidRDefault="00F90BDC"/>
    <w:p w14:paraId="306030B8" w14:textId="77777777" w:rsidR="00F90BDC" w:rsidRDefault="00F90BDC">
      <w:r xmlns:w="http://schemas.openxmlformats.org/wordprocessingml/2006/main">
        <w:t xml:space="preserve">John 9:38 သခင်၊ အကျွန်ုပ်ယုံကြည်ပါ၏။ ရှိခိုးလေ၏။</w:t>
      </w:r>
    </w:p>
    <w:p w14:paraId="7539BE56" w14:textId="77777777" w:rsidR="00F90BDC" w:rsidRDefault="00F90BDC"/>
    <w:p w14:paraId="4347D720" w14:textId="77777777" w:rsidR="00F90BDC" w:rsidRDefault="00F90BDC">
      <w:r xmlns:w="http://schemas.openxmlformats.org/wordprocessingml/2006/main">
        <w:t xml:space="preserve">ယောဟန်သည် ဤကျမ်းပိုဒ်တွင် ယေရှုကို ကိုးကွယ်ခြင်းဖြင့် ယုံကြည်ခြင်းကို သရုပ်ပြသည်။</w:t>
      </w:r>
    </w:p>
    <w:p w14:paraId="3614BBD2" w14:textId="77777777" w:rsidR="00F90BDC" w:rsidRDefault="00F90BDC"/>
    <w:p w14:paraId="54762EEB" w14:textId="77777777" w:rsidR="00F90BDC" w:rsidRDefault="00F90BDC">
      <w:r xmlns:w="http://schemas.openxmlformats.org/wordprocessingml/2006/main">
        <w:t xml:space="preserve">1. ယုံကြည်ခြင်းတန်ခိုး - ယေရှုကိုကိုးကွယ်သောယောဟန်၏ပုံနမူနာအားဖြင့် ယုံကြည်ခြင်းတန်ခိုးကို စူးစမ်းခြင်း။</w:t>
      </w:r>
    </w:p>
    <w:p w14:paraId="54F2E016" w14:textId="77777777" w:rsidR="00F90BDC" w:rsidRDefault="00F90BDC"/>
    <w:p w14:paraId="048B895B" w14:textId="77777777" w:rsidR="00F90BDC" w:rsidRDefault="00F90BDC">
      <w:r xmlns:w="http://schemas.openxmlformats.org/wordprocessingml/2006/main">
        <w:t xml:space="preserve">2. ယုံကြည်ခြင်း၌ကြီးထွားခြင်း - ယေရှုကိုကိုးကွယ်သောယောဟန်၏ပုံနမူနာအားဖြင့် ကျွန်ုပ်တို့သည် ယုံကြည်ခြင်း၌ကြီးထွားနိုင်ပုံကို သင်ယူပါ။</w:t>
      </w:r>
    </w:p>
    <w:p w14:paraId="782127F8" w14:textId="77777777" w:rsidR="00F90BDC" w:rsidRDefault="00F90BDC"/>
    <w:p w14:paraId="2B0752FA" w14:textId="77777777" w:rsidR="00F90BDC" w:rsidRDefault="00F90BDC">
      <w:r xmlns:w="http://schemas.openxmlformats.org/wordprocessingml/2006/main">
        <w:t xml:space="preserve">1. ဟေဗြဲ ၁၁:၁ - “ယခုတွင် ယုံကြည်ခြင်းသည် မြော်လင့်သောအရာများ၏ အာမခံချက်၊ မမြင်နိုင်သော အရာများကို ယုံကြည်ခြင်းပင်ဖြစ်သည်။</w:t>
      </w:r>
    </w:p>
    <w:p w14:paraId="5306FA4A" w14:textId="77777777" w:rsidR="00F90BDC" w:rsidRDefault="00F90BDC"/>
    <w:p w14:paraId="4DBCCEEF" w14:textId="77777777" w:rsidR="00F90BDC" w:rsidRDefault="00F90BDC">
      <w:r xmlns:w="http://schemas.openxmlformats.org/wordprocessingml/2006/main">
        <w:t xml:space="preserve">2. ရောမ 10:17 - "ထို့ကြောင့် ယုံကြည်ခြင်းသည် ကြားနာခြင်းမှ ဆင်းသက်၍၊ ကြားသောအရာသည် ခရစ်တော်နှင့် ပတ်သက်သော သတင်းစကားအားဖြင့် ဖြစ်၏။"</w:t>
      </w:r>
    </w:p>
    <w:p w14:paraId="5F5B8FCC" w14:textId="77777777" w:rsidR="00F90BDC" w:rsidRDefault="00F90BDC"/>
    <w:p w14:paraId="56A8714E" w14:textId="77777777" w:rsidR="00F90BDC" w:rsidRDefault="00F90BDC">
      <w:r xmlns:w="http://schemas.openxmlformats.org/wordprocessingml/2006/main">
        <w:t xml:space="preserve">John 9:39 ယေရှုကလည်း၊ မမြင်ရသောသူတို့သည် မမြင်စေခြင်းငှါ အပြစ်စီရင်ခြင်းငှါ ငါလာပြီ။ မြင်သောသူတို့သည် မျက်စိကန်းစေခြင်းငှါ၊</w:t>
      </w:r>
    </w:p>
    <w:p w14:paraId="170FA244" w14:textId="77777777" w:rsidR="00F90BDC" w:rsidRDefault="00F90BDC"/>
    <w:p w14:paraId="4DD0D7E1" w14:textId="77777777" w:rsidR="00F90BDC" w:rsidRDefault="00F90BDC">
      <w:r xmlns:w="http://schemas.openxmlformats.org/wordprocessingml/2006/main">
        <w:t xml:space="preserve">သခင်ယေရှုသည် အပြစ်ကြောင့် မျက်စိကန်းသူများကို တရားစီရင်ရန်နှင့် “မျက်စိကန်းသောသူ” တို့ကို ဖွင့်ပေးရန်၊</w:t>
      </w:r>
    </w:p>
    <w:p w14:paraId="5FF6B006" w14:textId="77777777" w:rsidR="00F90BDC" w:rsidRDefault="00F90BDC"/>
    <w:p w14:paraId="15CBB57E" w14:textId="77777777" w:rsidR="00F90BDC" w:rsidRDefault="00F90BDC">
      <w:r xmlns:w="http://schemas.openxmlformats.org/wordprocessingml/2006/main">
        <w:t xml:space="preserve">1: ယေရှုသည် ဤလောက၏အလင်းဖြစ်တော်မူ၏။</w:t>
      </w:r>
    </w:p>
    <w:p w14:paraId="42FE580C" w14:textId="77777777" w:rsidR="00F90BDC" w:rsidRDefault="00F90BDC"/>
    <w:p w14:paraId="3284A3D2" w14:textId="77777777" w:rsidR="00F90BDC" w:rsidRDefault="00F90BDC">
      <w:r xmlns:w="http://schemas.openxmlformats.org/wordprocessingml/2006/main">
        <w:t xml:space="preserve">2: ဘုရားတရားစီရင်ခြင်းသည် တရားမျှတသည်။</w:t>
      </w:r>
    </w:p>
    <w:p w14:paraId="258D7280" w14:textId="77777777" w:rsidR="00F90BDC" w:rsidRDefault="00F90BDC"/>
    <w:p w14:paraId="3E6E6FB8" w14:textId="77777777" w:rsidR="00F90BDC" w:rsidRDefault="00F90BDC">
      <w:r xmlns:w="http://schemas.openxmlformats.org/wordprocessingml/2006/main">
        <w:t xml:space="preserve">1: Isaiah 9:2 - မှောင်မိုက်၌ကျင်လည်သောလူတို့သည် ကြီးစွာသောအလင်းကိုမြင်ရ၍၊ သေမင်းအရိပ်ပြည်၌နေသောသူတို့အပေါ်၌ အလင်းထွန်းလင်းလျက်ရှိ၏။</w:t>
      </w:r>
    </w:p>
    <w:p w14:paraId="2DC0A9CE" w14:textId="77777777" w:rsidR="00F90BDC" w:rsidRDefault="00F90BDC"/>
    <w:p w14:paraId="533F1402" w14:textId="77777777" w:rsidR="00F90BDC" w:rsidRDefault="00F90BDC">
      <w:r xmlns:w="http://schemas.openxmlformats.org/wordprocessingml/2006/main">
        <w:t xml:space="preserve">2: John 12:46 - ငါ့ကိုယုံကြည်သောသူမည်သည်ကား မှောင်မိုက်၌မနေရစေခြင်းငှာ ငါသည် ဤလောကသို့ အလင်းလာ၏။</w:t>
      </w:r>
    </w:p>
    <w:p w14:paraId="35EF7834" w14:textId="77777777" w:rsidR="00F90BDC" w:rsidRDefault="00F90BDC"/>
    <w:p w14:paraId="3EE336D0" w14:textId="77777777" w:rsidR="00F90BDC" w:rsidRDefault="00F90BDC">
      <w:r xmlns:w="http://schemas.openxmlformats.org/wordprocessingml/2006/main">
        <w:t xml:space="preserve">John 9:40 ကိုယ်တော်နှင့်အတူပါရှိသော ဖာရိရှဲအချို့တို့သည် ထိုစကားကိုကြားလျှင်၊</w:t>
      </w:r>
    </w:p>
    <w:p w14:paraId="2DBA8DD3" w14:textId="77777777" w:rsidR="00F90BDC" w:rsidRDefault="00F90BDC"/>
    <w:p w14:paraId="68DF9D55" w14:textId="77777777" w:rsidR="00F90BDC" w:rsidRDefault="00F90BDC">
      <w:r xmlns:w="http://schemas.openxmlformats.org/wordprocessingml/2006/main">
        <w:t xml:space="preserve">ယေရှုသည် ဖာရိရှဲများအား ဝိညာဏမျက်စိကန်းခြင်းအကြောင်း သင်ပေးနေပြီး သူတို့လည်း မျက်စိကန်းသလားဟု မေးခြင်းဖြင့် တုံ့ပြန်ကြသည်။</w:t>
      </w:r>
    </w:p>
    <w:p w14:paraId="65A3C33B" w14:textId="77777777" w:rsidR="00F90BDC" w:rsidRDefault="00F90BDC"/>
    <w:p w14:paraId="5685AA37" w14:textId="77777777" w:rsidR="00F90BDC" w:rsidRDefault="00F90BDC">
      <w:r xmlns:w="http://schemas.openxmlformats.org/wordprocessingml/2006/main">
        <w:t xml:space="preserve">1. ဝိညာဉ်ရေးမျက်စိကန်းခြင်း၏အန္တရာယ်</w:t>
      </w:r>
    </w:p>
    <w:p w14:paraId="60DFDC84" w14:textId="77777777" w:rsidR="00F90BDC" w:rsidRDefault="00F90BDC"/>
    <w:p w14:paraId="071B9A4F" w14:textId="77777777" w:rsidR="00F90BDC" w:rsidRDefault="00F90BDC">
      <w:r xmlns:w="http://schemas.openxmlformats.org/wordprocessingml/2006/main">
        <w:t xml:space="preserve">2. မိမိကိုယ်ကို ဆင်ခြင်သုံးသပ်ရန် ခေါ်ဆိုပါ။</w:t>
      </w:r>
    </w:p>
    <w:p w14:paraId="48FB80D2" w14:textId="77777777" w:rsidR="00F90BDC" w:rsidRDefault="00F90BDC"/>
    <w:p w14:paraId="7389D400" w14:textId="77777777" w:rsidR="00F90BDC" w:rsidRDefault="00F90BDC">
      <w:r xmlns:w="http://schemas.openxmlformats.org/wordprocessingml/2006/main">
        <w:t xml:space="preserve">1. ဟေရှာယ 6:9-10 - သူတို့စိတ်နှလုံးကို နားလည်ပြီး သူတို့ကို ကုသပေးမည့် ထာဝရဘုရားထံ လှည့်ပါ။</w:t>
      </w:r>
    </w:p>
    <w:p w14:paraId="0996EA6E" w14:textId="77777777" w:rsidR="00F90BDC" w:rsidRDefault="00F90BDC"/>
    <w:p w14:paraId="7DAC3D1F" w14:textId="77777777" w:rsidR="00F90BDC" w:rsidRDefault="00F90BDC">
      <w:r xmlns:w="http://schemas.openxmlformats.org/wordprocessingml/2006/main">
        <w:t xml:space="preserve">၂။ မဿဲ ၁၃:၁၃-၁၅ - မျိုးစေ့ကြဲသောသူနှင့် မျက်စိရှိသော်လည်း မမြင်ရသောသူတို့အကြောင်း ယေရှု၏ပုံဥပမာ။</w:t>
      </w:r>
    </w:p>
    <w:p w14:paraId="53B1D32F" w14:textId="77777777" w:rsidR="00F90BDC" w:rsidRDefault="00F90BDC"/>
    <w:p w14:paraId="67FF94E7" w14:textId="77777777" w:rsidR="00F90BDC" w:rsidRDefault="00F90BDC">
      <w:r xmlns:w="http://schemas.openxmlformats.org/wordprocessingml/2006/main">
        <w:t xml:space="preserve">John 9:41 ယေရှုကလည်း၊ သင်တို့သည် မျက်စိကန်းလျှင် အပြစ်မရှိကြ။ ယခုမူကား၊ ငါတို့မြင်သည်ဟု သင်တို့ဆိုကြ၏။ ထိုကြောင့် သင်တို့၏အပြစ်သည် ကျန်ကြွင်းသေး၏။</w:t>
      </w:r>
    </w:p>
    <w:p w14:paraId="53005229" w14:textId="77777777" w:rsidR="00F90BDC" w:rsidRDefault="00F90BDC"/>
    <w:p w14:paraId="4E5CCC7B" w14:textId="77777777" w:rsidR="00F90BDC" w:rsidRDefault="00F90BDC">
      <w:r xmlns:w="http://schemas.openxmlformats.org/wordprocessingml/2006/main">
        <w:t xml:space="preserve">မျက်စိကန်းလျှင် အပြစ်မရှိဟု ညွှန်ပြခြင်းဖြင့် မြင်နိုင်သော ဖာရိရှဲများကို ယေရှု စိန်ခေါ်ခဲ့သည်။</w:t>
      </w:r>
    </w:p>
    <w:p w14:paraId="591D5F80" w14:textId="77777777" w:rsidR="00F90BDC" w:rsidRDefault="00F90BDC"/>
    <w:p w14:paraId="56E5A304" w14:textId="77777777" w:rsidR="00F90BDC" w:rsidRDefault="00F90BDC">
      <w:r xmlns:w="http://schemas.openxmlformats.org/wordprocessingml/2006/main">
        <w:t xml:space="preserve">1. "မာန၏ ကန်းခြင်း" - မာနသည် အမှန်တရားကို မြင်ခြင်းမှ တားဆီးနိုင်ပုံကို စူးစမ်းရှာဖွေခြင်းနှင့် နှိမ့်ချခြင်းသည် ကျွန်ုပ်တို့၏ယုံကြည်ခြင်းကို ကြီးထွားလာစေရန် မည်ကဲ့သို့ ကူညီပေးနိုင်သည်ကို စူးစမ်းပါ။</w:t>
      </w:r>
    </w:p>
    <w:p w14:paraId="42ABB169" w14:textId="77777777" w:rsidR="00F90BDC" w:rsidRDefault="00F90BDC"/>
    <w:p w14:paraId="4FC1E4A2" w14:textId="77777777" w:rsidR="00F90BDC" w:rsidRDefault="00F90BDC">
      <w:r xmlns:w="http://schemas.openxmlformats.org/wordprocessingml/2006/main">
        <w:t xml:space="preserve">2. "ဝိညာဉ်မျက်စိဖြင့်မြင်ခြင်း" - ကျွန်ုပ်တို့၏ရုပ်ပိုင်းဆိုင်ရာအမြင်သက်သက်မဟုတ်ဘဲ ယုံကြည်ခြင်းမျက်စိဖြင့် အမှန်တရားကိုပိုင်းခြားသိမြင်ခြင်း၏အရေးကြီးမှုကို ဆန်းစစ်ပါ။</w:t>
      </w:r>
    </w:p>
    <w:p w14:paraId="5C6CEC5F" w14:textId="77777777" w:rsidR="00F90BDC" w:rsidRDefault="00F90BDC"/>
    <w:p w14:paraId="59B4EA54" w14:textId="77777777" w:rsidR="00F90BDC" w:rsidRDefault="00F90BDC">
      <w:r xmlns:w="http://schemas.openxmlformats.org/wordprocessingml/2006/main">
        <w:t xml:space="preserve">၁။ ယာကုပ် ၄:၆ - “မာနကြီးသောသူကို ဘုရားသခင်သည် ဆီးတားသော်လည်း၊ နှိမ့်ချသောသူတို့အား ကျေးဇူးပြုတော်မူ၏။</w:t>
      </w:r>
    </w:p>
    <w:p w14:paraId="0C8E6EFD" w14:textId="77777777" w:rsidR="00F90BDC" w:rsidRDefault="00F90BDC"/>
    <w:p w14:paraId="4F44848D" w14:textId="77777777" w:rsidR="00F90BDC" w:rsidRDefault="00F90BDC">
      <w:r xmlns:w="http://schemas.openxmlformats.org/wordprocessingml/2006/main">
        <w:t xml:space="preserve">၂။ သုတ္တံ ၃:၅-၆ - “သခင်ဘုရားကို စိတ်နှလုံးအကြွင်းမဲ့ကိုးစားလော့။ ကိုယ်ဥာဏ်ကို အားမကိုးနှင့်။ သင်​တို့​၏​လမ်း​စ​ရာ​တို့​တွင်​သူ​အား​ဝန်​ခံ​လော့၊ သင်​တို့​လမ်း​ကို​ဖြောင့်​စေ​တော်​မူ​လိမ့်​မည်။</w:t>
      </w:r>
    </w:p>
    <w:p w14:paraId="129DE83F" w14:textId="77777777" w:rsidR="00F90BDC" w:rsidRDefault="00F90BDC"/>
    <w:p w14:paraId="071B2197" w14:textId="77777777" w:rsidR="00F90BDC" w:rsidRDefault="00F90BDC">
      <w:r xmlns:w="http://schemas.openxmlformats.org/wordprocessingml/2006/main">
        <w:t xml:space="preserve">ယောဟန် ၁၀ တွင် သိုးထိန်းကောင်း၏သခင်ယေရှု၏ နိမိတ်ပုံ၊ သူ၏နောက်လိုက်များနှင့် ဆက်ဆံရေးအကြောင်း သူ၏ဟောပြောချက်နှင့် သူ၏ကိုယ်ပိုင်လက္ခဏာအပေါ် ဆက်လက်ကွဲပြားနေခြင်းကို ပြန်ပြောပြသည်။</w:t>
      </w:r>
    </w:p>
    <w:p w14:paraId="36E457C7" w14:textId="77777777" w:rsidR="00F90BDC" w:rsidRDefault="00F90BDC"/>
    <w:p w14:paraId="7108476B" w14:textId="77777777" w:rsidR="00F90BDC" w:rsidRDefault="00F90BDC">
      <w:r xmlns:w="http://schemas.openxmlformats.org/wordprocessingml/2006/main">
        <w:t xml:space="preserve">1st အပိုဒ်- အခန်းသည် သိုးများနှင့် သိုးထိန်းကောင်းတစ်ဦးအဖြစ် သူ့ကိုယ်သူ သခင်ယေရှု မိတ်ဆက်ခြင်းဖြင့် အစပြုပါသည်။ သိုးဘောပင်မှတပါး အခြားနည်းဖြင့် တံခါးကို သူခိုးဓားပြများအဖြစ် ဝေဖန်သည်။ သိုးတို့သည် သူ့အသံကို မှတ်မိသော်လည်း သူစိမ်းနောက်သို့ ဘယ်သောအခါမှ လိုက်မည်မဟုတ်သောကြောင့် သိုးတို့သည် သူ့နောက်သို့ လိုက်ကြသည်။ သိုးထိန်းကောင်းတစ်ဦးအနေနှင့်၊ သူသည် ဝံပုလွေကိုမြင်လျှင် သိုးများကိုစွန့်ပစ်သော ငှားရမ်းထားသောလက်နှင့်မတူဘဲ သူ့သိုးများကို သိရှိပြီး သူတို့အတွက် သူ့အသက်ကို စွန့်တော်မူသည် (ယော ၁၀း၁-၁၈)။</w:t>
      </w:r>
    </w:p>
    <w:p w14:paraId="65A8D87E" w14:textId="77777777" w:rsidR="00F90BDC" w:rsidRDefault="00F90BDC"/>
    <w:p w14:paraId="19864719" w14:textId="77777777" w:rsidR="00F90BDC" w:rsidRDefault="00F90BDC">
      <w:r xmlns:w="http://schemas.openxmlformats.org/wordprocessingml/2006/main">
        <w:t xml:space="preserve">ဒုတိယအပိုဒ်- ဤသွန်သင်ချက်သည် နတ်ဆိုးစွဲသောအရူးဖြစ်သည်ဟု အချို့က ဂျူးများကြားတွင် သဘောထားကွဲစေကာ အချို့သူများသည် နတ်ဆိုးမျက်စိကို မည်သို့ဖွင့်၍ကန်းနိုင်သနည်းဟု မေးခွန်းထုတ်ကြသည်။ ယေရုရှလင်မြို့ ဆောင်းရာသီ </w:t>
      </w:r>
      <w:r xmlns:w="http://schemas.openxmlformats.org/wordprocessingml/2006/main">
        <w:t xml:space="preserve">တွင် ပွဲတော်အနုမောဒနာကျင်းပချိန်၌ </w:t>
      </w:r>
      <w:r xmlns:w="http://schemas.openxmlformats.org/wordprocessingml/2006/main">
        <w:lastRenderedPageBreak xmlns:w="http://schemas.openxmlformats.org/wordprocessingml/2006/main"/>
      </w:r>
      <w:r xmlns:w="http://schemas.openxmlformats.org/wordprocessingml/2006/main">
        <w:t xml:space="preserve">ယေရှုသည် ဗိမာန်တော်တရားရုံးများတွင် ရှောလမုန်၏ Colonnade တွင် ဂျူးများစုရုံးရောက်ရှိနေသောအချိန်၌ ကျွန်ုပ်တို့အား မည်မျှကြာအောင် ဆိုင်းငံ့ထားမည်နည်း။ သင်သည် မေရှိယဖြစ်ပါက ကျွန်ုပ်တို့အား ရှင်းရှင်းလင်းလင်းပြောပါ။' တုန့်ပြန်သောအားဖြင့်၊ သူသည် သူတို့အား ပြောပြသော်လည်း၊ အကျင့်ကို မယုံကြည်ကြဘဲ ခမည်းတော်၏အမည်ကို သက်သေခံကြသော်လည်း၊ သူတို့သည် အသံတော်ကို နားထောင်သော သိုးများမဟုတ်သောကြောင့် မယုံကြသောကြောင့် ထာဝရအသက်ကို မည်သူ့ကိုမျှ မလုယူကြပေ။ ခမည်းတော်၏လက်မှ (ယော၊ ၁၀း၁၉-၃၀)။</w:t>
      </w:r>
    </w:p>
    <w:p w14:paraId="4F623E15" w14:textId="77777777" w:rsidR="00F90BDC" w:rsidRDefault="00F90BDC"/>
    <w:p w14:paraId="06F487B8" w14:textId="77777777" w:rsidR="00F90BDC" w:rsidRDefault="00F90BDC">
      <w:r xmlns:w="http://schemas.openxmlformats.org/wordprocessingml/2006/main">
        <w:t xml:space="preserve">၃ အပိုဒ်- ဤဟောပြောချက်ပြီးနောက် ယေရှုသည် ဘုရားသခင်ခမည်းတော်နှင့် တလုံးတဝတည်းဖြစ်ခြင်းကို 'ကျွန်ုပ်အဘသည် တလုံးတဝတည်းဖြစ်သည်' ဟုဆိုခဲ့သည်။ ယင်းကြောင့် ဂျူးများသည် ကျောက်ခဲများကို ကောက်ကိုင်ကာ ဘုရားသခင်ကို ပုတ်ခတ်ပြောဆိုကြကာ လူကသာ တုံ့ပြန်ကာ ခမည်းတော်အား သက်သေပြသည့် အကျင့်ကို ထောက်ပြသော်လည်း မယုံပါက အံ့ဖွယ်အမှုများကို အနည်းဆုံး ယုံပါ မယုံပါက အံ့ဖွယ်အမှုတို့ကို အနည်းဆုံး နားလည်နိုင်စေကာမူ ခမည်းတော်သည် ငါ၌ရှိတော်မူသည် ငါသည် ခမည်းတော်၌ အခြားတစ်ပါးကို ဦးဆောင်နေပါသည်။ သူ့ကိုဖမ်းဖို့ ကြိုးစားမှု မအောင်မြင်ဘဲ ယော်ဒန်မြစ်တလျှောက် နှစ်ခြင်းခံပြီးတဲ့နောက် ဂျော်ဒန်မြစ်တဝှမ်းမှာ လူအများအပြားက ယုံကြည်ကြပြီး 'ယောဟန်က ဒီလူနဲ့ပတ်သက်တဲ့ နိမိတ်မပြဘူး' လို့ပြောပြီး ယောဟန်က နိမိတ်ပြခဲ့ပြန်တယ်။ (ယော ၁၀း၃၁-၄၂)။</w:t>
      </w:r>
    </w:p>
    <w:p w14:paraId="6E075A62" w14:textId="77777777" w:rsidR="00F90BDC" w:rsidRDefault="00F90BDC"/>
    <w:p w14:paraId="2B2358D0" w14:textId="77777777" w:rsidR="00F90BDC" w:rsidRDefault="00F90BDC"/>
    <w:p w14:paraId="0612FD1B" w14:textId="77777777" w:rsidR="00F90BDC" w:rsidRDefault="00F90BDC">
      <w:r xmlns:w="http://schemas.openxmlformats.org/wordprocessingml/2006/main">
        <w:t xml:space="preserve">John 10:1 ငါအမှန်အကန်ဆိုသည်ကား၊ သိုးခြံထဲသို့ တံခါးဖြင့်မဝင်ဘဲ အခြားလမ်းသို့တက်သောသူသည် သူခိုးဓားပြဖြစ်၏။</w:t>
      </w:r>
    </w:p>
    <w:p w14:paraId="2184AA9C" w14:textId="77777777" w:rsidR="00F90BDC" w:rsidRDefault="00F90BDC"/>
    <w:p w14:paraId="7991E62E" w14:textId="77777777" w:rsidR="00F90BDC" w:rsidRDefault="00F90BDC">
      <w:r xmlns:w="http://schemas.openxmlformats.org/wordprocessingml/2006/main">
        <w:t xml:space="preserve">လူတို့ကို စစ်မှန်သောယုံကြည်ခြင်းမှ ဝေးဝေးသို့ပို့ဆောင်ရန် ကြိုးစားသည့် မှားယွင်းသောဆရာများကို ယေရှုသတိပေးသည်။ ၁– ကျွန်ုပ်တို့သည် မှားယွင်းသောဆရာများကို သတိပြုပြီး ဘုရားသခင့်နှုတ်ကပါဌ်တော်ကို စွဲကိုင်ထားရမည်ဖြစ်သည်။ ၂။ ကောက်ကျစ်သောစကားများဖြင့် မလှည့်စားဘဲ အမှန်တရားကို ရှာဖွေရမည်။ 1 ယေရမိ 29:11 "ထာဝရဘုရားမိန့်တော်မူသည်ကား၊ ငါသည်သင်တို့အဘို့အစီအစဉျကိုငါသိ၏။ 2:1 ပေတရု 5:8 "သတိရှိကြလော့။ သတိရှိကြလော့။ သင်တို့၏ရန်ဘက်ပြုသောသူသည် ဟောက်သောခြင်္သေ့ကဲ့သို့ လှည့်ပတ်၍ ကိုက်စားတတ်၏။</w:t>
      </w:r>
    </w:p>
    <w:p w14:paraId="6D3865CC" w14:textId="77777777" w:rsidR="00F90BDC" w:rsidRDefault="00F90BDC"/>
    <w:p w14:paraId="27A64350" w14:textId="77777777" w:rsidR="00F90BDC" w:rsidRDefault="00F90BDC">
      <w:r xmlns:w="http://schemas.openxmlformats.org/wordprocessingml/2006/main">
        <w:t xml:space="preserve">John 10:2 တံခါးဝ၌ ဝင်သောသူမူကား၊ သိုးထိန်းဖြစ်၏။</w:t>
      </w:r>
    </w:p>
    <w:p w14:paraId="307125CF" w14:textId="77777777" w:rsidR="00F90BDC" w:rsidRDefault="00F90BDC"/>
    <w:p w14:paraId="7FC4568E" w14:textId="77777777" w:rsidR="00F90BDC" w:rsidRDefault="00F90BDC">
      <w:r xmlns:w="http://schemas.openxmlformats.org/wordprocessingml/2006/main">
        <w:t xml:space="preserve">ကျမ်းပိုဒ်က သိုးတွေကို စောင့်ရှောက်ဖို့ တံခါးပေါက်က ဝင်လာတဲ့ သိုးထိန်းအကြောင်း ပြောထားတယ်။</w:t>
      </w:r>
    </w:p>
    <w:p w14:paraId="2A39760E" w14:textId="77777777" w:rsidR="00F90BDC" w:rsidRDefault="00F90BDC"/>
    <w:p w14:paraId="7972C349" w14:textId="77777777" w:rsidR="00F90BDC" w:rsidRDefault="00F90BDC">
      <w:r xmlns:w="http://schemas.openxmlformats.org/wordprocessingml/2006/main">
        <w:t xml:space="preserve">၁။ သိုးထိန်းတစ်ဦးသည် မိမိသိုးများကို ထိန်းကျောင်းပေးသည့် အလားတူဂရုစိုက်မှုဖြင့် ကျွန်ုပ်တို့၏သိုးစု၏ သစ္စာရှိသိုးထိန်းများအဖြစ် ကျွန်ုပ်တို့ကို ခေါ်ထားသည်။</w:t>
      </w:r>
    </w:p>
    <w:p w14:paraId="42BABD4F" w14:textId="77777777" w:rsidR="00F90BDC" w:rsidRDefault="00F90BDC"/>
    <w:p w14:paraId="10FD47DC" w14:textId="77777777" w:rsidR="00F90BDC" w:rsidRDefault="00F90BDC">
      <w:r xmlns:w="http://schemas.openxmlformats.org/wordprocessingml/2006/main">
        <w:t xml:space="preserve">2. ခရစ်တော်နောက်လိုက်ခြင်းကို ဆိုလိုသည်မှာ ကျွန်ုပ်တို့သည် နှိမ့်ချပြီး နူးညံ့သိမ်မွေ့သောသိုးထိန်းများဖြစ်ရန် ကြိုးပမ်းကာ ကိုယ်တော်၌ရှိသော တူညီသောကရုဏာနှင့် နားလည်မှုဖြင့် လမ်းပြရမည်။</w:t>
      </w:r>
    </w:p>
    <w:p w14:paraId="5FBA7353" w14:textId="77777777" w:rsidR="00F90BDC" w:rsidRDefault="00F90BDC"/>
    <w:p w14:paraId="0EE71E08" w14:textId="77777777" w:rsidR="00F90BDC" w:rsidRDefault="00F90BDC">
      <w:r xmlns:w="http://schemas.openxmlformats.org/wordprocessingml/2006/main">
        <w:t xml:space="preserve">1. 1 ပေတရု 5:2-3 “သင်တို့၏စောင့်ရှောက်မှုအောက်၌ရှိသော ဘုရားသခင်၏သိုးစုကို သိုးထိန်းဖြစ်စေလော့။ သိုးထိန်းဖြစ်ရမည်အကြောင်းမဟုတ်ဘဲ ဘုရားသခင်အလိုရှိတော်မူသည်အတိုင်း၊ မရိုးသားသော အမြတ်ကို မဆည်းကပ်ဘဲ အမှုတော်ကို ဆောင်လို၏။ သင်​တို့​အား​အပ်​နှံ​ထား​သော​သူ​တို့​ကို​အုပ်​စိုး​တော်​မူ​သည်​မ​ဟုတ်၊ သိုး​စု​တို့​အား စံ​န​မူ​နာ​ပြု​ကြ​လော့။”</w:t>
      </w:r>
    </w:p>
    <w:p w14:paraId="5377DB71" w14:textId="77777777" w:rsidR="00F90BDC" w:rsidRDefault="00F90BDC"/>
    <w:p w14:paraId="382A6348" w14:textId="77777777" w:rsidR="00F90BDC" w:rsidRDefault="00F90BDC">
      <w:r xmlns:w="http://schemas.openxmlformats.org/wordprocessingml/2006/main">
        <w:t xml:space="preserve">၂။ ဆာလံ ၂၃:၁ “ထာဝရဘုရားသည် ငါ၏သိုးထိန်းဖြစ်တော်မူ၏။</w:t>
      </w:r>
    </w:p>
    <w:p w14:paraId="4D2F83D8" w14:textId="77777777" w:rsidR="00F90BDC" w:rsidRDefault="00F90BDC"/>
    <w:p w14:paraId="32E1C245" w14:textId="77777777" w:rsidR="00F90BDC" w:rsidRDefault="00F90BDC">
      <w:r xmlns:w="http://schemas.openxmlformats.org/wordprocessingml/2006/main">
        <w:t xml:space="preserve">John 10:3 အထမ်းသမားသည် သူ့အားဖွင့်၍၊ သိုးတို့သည် သူ့အသံကိုကြား၍ မိမိသိုးတို့ကို နာမည်ဖြင့်ခေါ်၍ လွှတ်လိုက်၏။</w:t>
      </w:r>
    </w:p>
    <w:p w14:paraId="19E6B1E0" w14:textId="77777777" w:rsidR="00F90BDC" w:rsidRDefault="00F90BDC"/>
    <w:p w14:paraId="4242ABED" w14:textId="77777777" w:rsidR="00F90BDC" w:rsidRDefault="00F90BDC">
      <w:r xmlns:w="http://schemas.openxmlformats.org/wordprocessingml/2006/main">
        <w:t xml:space="preserve">သိုးထိန်းကောင်းက သူ့သိုးတွေကို နာမည်နဲ့ခေါ်ပြီး ထွက်သွားတယ်။</w:t>
      </w:r>
    </w:p>
    <w:p w14:paraId="12CA7CDD" w14:textId="77777777" w:rsidR="00F90BDC" w:rsidRDefault="00F90BDC"/>
    <w:p w14:paraId="7D24F4FC" w14:textId="77777777" w:rsidR="00F90BDC" w:rsidRDefault="00F90BDC">
      <w:r xmlns:w="http://schemas.openxmlformats.org/wordprocessingml/2006/main">
        <w:t xml:space="preserve">1. ကျွန်ုပ်တို့ကို နာမည်ဖြင့်သိသော သိုးထိန်း</w:t>
      </w:r>
    </w:p>
    <w:p w14:paraId="0DD76B6D" w14:textId="77777777" w:rsidR="00F90BDC" w:rsidRDefault="00F90BDC"/>
    <w:p w14:paraId="1C40DC16" w14:textId="77777777" w:rsidR="00F90BDC" w:rsidRDefault="00F90BDC">
      <w:r xmlns:w="http://schemas.openxmlformats.org/wordprocessingml/2006/main">
        <w:t xml:space="preserve">2. သိုးထိန်း၏ခေါ်သံကို လိုက်နာခြင်း။</w:t>
      </w:r>
    </w:p>
    <w:p w14:paraId="7F480743" w14:textId="77777777" w:rsidR="00F90BDC" w:rsidRDefault="00F90BDC"/>
    <w:p w14:paraId="094B9C4A" w14:textId="77777777" w:rsidR="00F90BDC" w:rsidRDefault="00F90BDC">
      <w:r xmlns:w="http://schemas.openxmlformats.org/wordprocessingml/2006/main">
        <w:t xml:space="preserve">1. Isaiah 40:11 သိုးထိန်းကဲ့သို့ မိမိသိုးစုကို ကျွေးမွေးလိမ့်မည်။ သိုးသငယ်တို့ကို လက်ရုံးနှင့်စုရုံး၍ ရင်ခွင်၌ ဆောင်သွား၍၊</w:t>
      </w:r>
    </w:p>
    <w:p w14:paraId="34B77B9B" w14:textId="77777777" w:rsidR="00F90BDC" w:rsidRDefault="00F90BDC"/>
    <w:p w14:paraId="7E0DB00A" w14:textId="77777777" w:rsidR="00F90BDC" w:rsidRDefault="00F90BDC">
      <w:r xmlns:w="http://schemas.openxmlformats.org/wordprocessingml/2006/main">
        <w:t xml:space="preserve">၂။ မဿဲ ၁၈:၁၂-၁၄ သင်မည်သို့ထင်သနည်း။ လူ၌ သိုးတရာရှိ၍ တကောင်သည် လမ်းလွဲလျှင်၊ ကိုးဆယ့်ကိုးကောင်ကို တောင်ပေါ်၌ ထားခဲ့၍ လမ်းလွဲသွားသော သူကို လိုက်ရှာသည် မဟုတ်လော။ ငါအမှန်အကန်ဆိုသည်ကား၊ သူသည်တွေ့လျှင် လမ်းလွဲခြင်းမရှိသောကိုးဆယ့်ကိုးပါးထက် သာ၍ဝမ်းမြောက်၏။ ထို့ကြောင့် ကောင်းကင်ဘုံ၌ရှိတော်မူသော ငါ့ခမည်းတော်၏ အလိုတော်သည် ဤသူငယ်များထဲမှ တစ်ဦးကို ဆုံးရှုံးရမည် မဟုတ်ပေ။</w:t>
      </w:r>
    </w:p>
    <w:p w14:paraId="6E275B74" w14:textId="77777777" w:rsidR="00F90BDC" w:rsidRDefault="00F90BDC"/>
    <w:p w14:paraId="76EC59AA"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John 10:4 ကိုယ်​တော်​၏​သိုး​များ​ကို​မွေး​သော​အ​ခါ၊ သိုး​တို့​ရှေ့​သို့​သွား​၍ သိုး​တို့​၏​အ​သံ​ကို​သိ​သော​ကြောင့် လိုက်​ကြ​၏။</w:t>
      </w:r>
    </w:p>
    <w:p w14:paraId="6438B795" w14:textId="77777777" w:rsidR="00F90BDC" w:rsidRDefault="00F90BDC"/>
    <w:p w14:paraId="6EE7AD76" w14:textId="77777777" w:rsidR="00F90BDC" w:rsidRDefault="00F90BDC">
      <w:r xmlns:w="http://schemas.openxmlformats.org/wordprocessingml/2006/main">
        <w:t xml:space="preserve">ကျမ်းပိုဒ်တွင် သခင်ယေရှုသည် သူ၏ သိုးများကို ပို့ဆောင်ပုံအကြောင်း ပြောထားပြီး သူတို့သည် သူ၏ အသံကို မှတ်မိပြီး သူ့နောက်သို့ လိုက်ကြသည်။</w:t>
      </w:r>
    </w:p>
    <w:p w14:paraId="48F67C01" w14:textId="77777777" w:rsidR="00F90BDC" w:rsidRDefault="00F90BDC"/>
    <w:p w14:paraId="3300212F" w14:textId="77777777" w:rsidR="00F90BDC" w:rsidRDefault="00F90BDC">
      <w:r xmlns:w="http://schemas.openxmlformats.org/wordprocessingml/2006/main">
        <w:t xml:space="preserve">1- ယေရှုသည် သူ၏သိုးများကို ဦးစီးဦးဆောင်ပြုသော သိုးထိန်းကောင်းဖြစ်သည်။</w:t>
      </w:r>
    </w:p>
    <w:p w14:paraId="2705D45A" w14:textId="77777777" w:rsidR="00F90BDC" w:rsidRDefault="00F90BDC"/>
    <w:p w14:paraId="25B05717" w14:textId="77777777" w:rsidR="00F90BDC" w:rsidRDefault="00F90BDC">
      <w:r xmlns:w="http://schemas.openxmlformats.org/wordprocessingml/2006/main">
        <w:t xml:space="preserve">2- ယေရှု၏အသံကို သိုးများက အသိအမှတ်ပြုပြီး လိုက်နာကြသည်။</w:t>
      </w:r>
    </w:p>
    <w:p w14:paraId="7909D163" w14:textId="77777777" w:rsidR="00F90BDC" w:rsidRDefault="00F90BDC"/>
    <w:p w14:paraId="08B2C079" w14:textId="77777777" w:rsidR="00F90BDC" w:rsidRDefault="00F90BDC">
      <w:r xmlns:w="http://schemas.openxmlformats.org/wordprocessingml/2006/main">
        <w:t xml:space="preserve">၁။ ဆာလံ ၂၃:၁၊ “ထာဝရဘုရားသည် ငါ၏သိုးထိန်းဖြစ်တော်မူ၏။</w:t>
      </w:r>
    </w:p>
    <w:p w14:paraId="4C8E9F06" w14:textId="77777777" w:rsidR="00F90BDC" w:rsidRDefault="00F90BDC"/>
    <w:p w14:paraId="16778472" w14:textId="77777777" w:rsidR="00F90BDC" w:rsidRDefault="00F90BDC">
      <w:r xmlns:w="http://schemas.openxmlformats.org/wordprocessingml/2006/main">
        <w:t xml:space="preserve">မဿဲ ၁၁း၂၈-၃၀၊ “ပင်ပန်း၍ လေးသောဝန်ကိုထမ်းသောသူအပေါင်းတို့၊ ငါ့ထံသို့လာကြလော့။ ငါချမ်းသာပေးမည်။ ငါ့ထမ်းဘိုးကိုယူ၍ ငါ့အကြောင်းကို သင်ယူလော့။ ငါ့ထမ်းပိုးသည် လွယ်၍ ငါ့ဝန်သည် ပေါ့ပါးသောကြောင့်၊</w:t>
      </w:r>
    </w:p>
    <w:p w14:paraId="0220C609" w14:textId="77777777" w:rsidR="00F90BDC" w:rsidRDefault="00F90BDC"/>
    <w:p w14:paraId="3E59F8B9" w14:textId="77777777" w:rsidR="00F90BDC" w:rsidRDefault="00F90BDC">
      <w:r xmlns:w="http://schemas.openxmlformats.org/wordprocessingml/2006/main">
        <w:t xml:space="preserve">John 10:5 တကျွန်းတနိုင်ငံသား၏ စကားသံကို မသိသောကြောင့် ပြေးကြလိမ့်မည်။</w:t>
      </w:r>
    </w:p>
    <w:p w14:paraId="1CA7A68E" w14:textId="77777777" w:rsidR="00F90BDC" w:rsidRDefault="00F90BDC"/>
    <w:p w14:paraId="66AD5BCB" w14:textId="77777777" w:rsidR="00F90BDC" w:rsidRDefault="00F90BDC">
      <w:r xmlns:w="http://schemas.openxmlformats.org/wordprocessingml/2006/main">
        <w:t xml:space="preserve">လူတို့သည် ၎င်းတို့၏ အသံနှင့် မရင်းနှီးသောကြောင့် မသိသူများနောက်သို့ လိုက်ရန် မဖြစ်နိုင်ပေ။</w:t>
      </w:r>
    </w:p>
    <w:p w14:paraId="23A75C28" w14:textId="77777777" w:rsidR="00F90BDC" w:rsidRDefault="00F90BDC"/>
    <w:p w14:paraId="6687231A" w14:textId="77777777" w:rsidR="00F90BDC" w:rsidRDefault="00F90BDC">
      <w:r xmlns:w="http://schemas.openxmlformats.org/wordprocessingml/2006/main">
        <w:t xml:space="preserve">1. ရင်းနှီးခြင်း၏စွမ်းအား - ကျွန်ုပ်တို့သည် ကျွန်ုပ်တို့မသိသောသူများထက် ကျွန်ုပ်တို့သိသောလူများကို နားထောင်ပြီး လိုက်နာနိုင်ခြေပိုများပါသည်။</w:t>
      </w:r>
    </w:p>
    <w:p w14:paraId="695A7B9A" w14:textId="77777777" w:rsidR="00F90BDC" w:rsidRDefault="00F90BDC"/>
    <w:p w14:paraId="4F44B702" w14:textId="77777777" w:rsidR="00F90BDC" w:rsidRDefault="00F90BDC">
      <w:r xmlns:w="http://schemas.openxmlformats.org/wordprocessingml/2006/main">
        <w:t xml:space="preserve">2. ဘုရားသခင်ကို သိခြင်း၏ အရေးပါမှု - ကျွန်ုပ်တို့သည် သူ၏ အသံကို ပို၍ နီးကပ်စွာ လိုက်လျှောက်နိုင်စေရန် ဘုရားသခင်ကို ပို၍ လေးလေးနက်နက် သိရန် ကြိုးစားသင့်သည်။</w:t>
      </w:r>
    </w:p>
    <w:p w14:paraId="1A2DAF6E" w14:textId="77777777" w:rsidR="00F90BDC" w:rsidRDefault="00F90BDC"/>
    <w:p w14:paraId="65AFD16C" w14:textId="77777777" w:rsidR="00F90BDC" w:rsidRDefault="00F90BDC">
      <w:r xmlns:w="http://schemas.openxmlformats.org/wordprocessingml/2006/main">
        <w:t xml:space="preserve">1. တမန်​တော် 2:42 - တမန်​တော်​တို့​၏​သွန်သင်​ခြင်း​နှင့် မိတ်​သ​ဟာ​ယ၊ မုန့်​ဖဲ့​ခြင်း​နှင့် ပ​တ္ထ​နာ​ပြု​ခြင်း​တို့​၌​တည်​ဆောက်​ကြ​၏။</w:t>
      </w:r>
    </w:p>
    <w:p w14:paraId="2501FA7F" w14:textId="77777777" w:rsidR="00F90BDC" w:rsidRDefault="00F90BDC"/>
    <w:p w14:paraId="57F3A0F1" w14:textId="77777777" w:rsidR="00F90BDC" w:rsidRDefault="00F90BDC">
      <w:r xmlns:w="http://schemas.openxmlformats.org/wordprocessingml/2006/main">
        <w:t xml:space="preserve">2. ယောဟန် 8:32 - သင်သည် သမ္မာတရားကို သိ၍၊ သမ္မာတရားသည် သင့်အား လွတ်မြောက်စေလိမ့်မည်။</w:t>
      </w:r>
    </w:p>
    <w:p w14:paraId="38723057" w14:textId="77777777" w:rsidR="00F90BDC" w:rsidRDefault="00F90BDC"/>
    <w:p w14:paraId="0FB55DF0" w14:textId="77777777" w:rsidR="00F90BDC" w:rsidRDefault="00F90BDC">
      <w:r xmlns:w="http://schemas.openxmlformats.org/wordprocessingml/2006/main">
        <w:t xml:space="preserve">ယောဟန် 10:6 ဤပုံဥပမာကို ယေရှုသည် သူတို့အား မိန့်တော်မူသော်လည်း၊ သူတို့သည် အဘယ်သို့မိန့်တော်မူကြောင်းကို သူတို့နားမလည်ကြ။</w:t>
      </w:r>
    </w:p>
    <w:p w14:paraId="3BE17BFB" w14:textId="77777777" w:rsidR="00F90BDC" w:rsidRDefault="00F90BDC"/>
    <w:p w14:paraId="545E2413" w14:textId="77777777" w:rsidR="00F90BDC" w:rsidRDefault="00F90BDC">
      <w:r xmlns:w="http://schemas.openxmlformats.org/wordprocessingml/2006/main">
        <w:t xml:space="preserve">သခင်ယေရှုသည် လူတို့အား ပုံဥပမာကို ပေးသော်လည်း သူပြောနေသည်ကို နားမလည်ကြပေ။</w:t>
      </w:r>
    </w:p>
    <w:p w14:paraId="3A9AC937" w14:textId="77777777" w:rsidR="00F90BDC" w:rsidRDefault="00F90BDC"/>
    <w:p w14:paraId="5F26146D" w14:textId="77777777" w:rsidR="00F90BDC" w:rsidRDefault="00F90BDC">
      <w:r xmlns:w="http://schemas.openxmlformats.org/wordprocessingml/2006/main">
        <w:t xml:space="preserve">၁။ ယေရှု၏ပုံဥပမာ- ဘုရားသခင့်နှုတ်ကပါဌ်တော်ကို ထုတ်ဖော်ခြင်း။</w:t>
      </w:r>
    </w:p>
    <w:p w14:paraId="52EA8472" w14:textId="77777777" w:rsidR="00F90BDC" w:rsidRDefault="00F90BDC"/>
    <w:p w14:paraId="09E7E402" w14:textId="77777777" w:rsidR="00F90BDC" w:rsidRDefault="00F90BDC">
      <w:r xmlns:w="http://schemas.openxmlformats.org/wordprocessingml/2006/main">
        <w:t xml:space="preserve">၂။ ပုံဥပမာများကို အဓိပ္ပာယ်ဖွင့်ဆိုပုံ- ယေရှု၏စကားများ၏အဓိပ္ပာယ်ကို နားလည်ခြင်း။</w:t>
      </w:r>
    </w:p>
    <w:p w14:paraId="2022C4FE" w14:textId="77777777" w:rsidR="00F90BDC" w:rsidRDefault="00F90BDC"/>
    <w:p w14:paraId="70EC1AD0" w14:textId="77777777" w:rsidR="00F90BDC" w:rsidRDefault="00F90BDC">
      <w:r xmlns:w="http://schemas.openxmlformats.org/wordprocessingml/2006/main">
        <w:t xml:space="preserve">1. ဆာလံ 119:105-106: "နှုတ်ကပတ်တော်သည် အကျွန်ုပ်ခြေရှေ့မှာ မီးခွက်ဖြစ်ပါ၏။ အကျွန်ုပ်သွားရာလမ်းကို လင်းစေပါ၏။</w:t>
      </w:r>
    </w:p>
    <w:p w14:paraId="2CCD95E6" w14:textId="77777777" w:rsidR="00F90BDC" w:rsidRDefault="00F90BDC"/>
    <w:p w14:paraId="65FC679A" w14:textId="77777777" w:rsidR="00F90BDC" w:rsidRDefault="00F90BDC">
      <w:r xmlns:w="http://schemas.openxmlformats.org/wordprocessingml/2006/main">
        <w:t xml:space="preserve">၂။ သုတ္တံကျမ်း ၂:၁-၅– “ငါ့သား၊ သင်သည် ငါ့စကားကို ခံယူ၍ ငါ့ပညတ်တို့ကို ဘဏ္ဍာကို ဆည်းပူးလျက် ပညာကို အာရုံပြု၍ ဥာဏ်ကို နှလုံးသွင်းလျက်၊ ငွေကဲ့သို့ရှာ၍ ဝှက်ထားသောဘဏ္ဍာကို ရှာလျှင် ထာဝရဘုရားကို ကြောက်ရွံ့သောသဘောကို နားလည်၍၊ ဘုရားသခင်ကို သိသောဥာဏ်ကို တွေ့လိမ့်မည်။"</w:t>
      </w:r>
    </w:p>
    <w:p w14:paraId="1F1F70FD" w14:textId="77777777" w:rsidR="00F90BDC" w:rsidRDefault="00F90BDC"/>
    <w:p w14:paraId="143E5EEC" w14:textId="77777777" w:rsidR="00F90BDC" w:rsidRDefault="00F90BDC">
      <w:r xmlns:w="http://schemas.openxmlformats.org/wordprocessingml/2006/main">
        <w:t xml:space="preserve">John 10:7 တဖန်ယေရှုက၊ ငါအမှန်အကန်ဆိုသည်ကား၊ ငါသည် သိုးတံခါးဝဖြစ်၏။</w:t>
      </w:r>
    </w:p>
    <w:p w14:paraId="37CC4260" w14:textId="77777777" w:rsidR="00F90BDC" w:rsidRDefault="00F90BDC"/>
    <w:p w14:paraId="321B3105" w14:textId="77777777" w:rsidR="00F90BDC" w:rsidRDefault="00F90BDC">
      <w:r xmlns:w="http://schemas.openxmlformats.org/wordprocessingml/2006/main">
        <w:t xml:space="preserve">ယေရှုသည် သိုးများအတွက် ကယ်တင်ခြင်းတံခါးဖြစ်သည်။</w:t>
      </w:r>
    </w:p>
    <w:p w14:paraId="583465FB" w14:textId="77777777" w:rsidR="00F90BDC" w:rsidRDefault="00F90BDC"/>
    <w:p w14:paraId="6D392DDD" w14:textId="77777777" w:rsidR="00F90BDC" w:rsidRDefault="00F90BDC">
      <w:r xmlns:w="http://schemas.openxmlformats.org/wordprocessingml/2006/main">
        <w:t xml:space="preserve">၁။ ယေရှုသည် ထာဝရအသက်၏တံခါးစောင့်ဖြစ်သည်။</w:t>
      </w:r>
    </w:p>
    <w:p w14:paraId="45A175C4" w14:textId="77777777" w:rsidR="00F90BDC" w:rsidRDefault="00F90BDC"/>
    <w:p w14:paraId="5E2FAB0E" w14:textId="77777777" w:rsidR="00F90BDC" w:rsidRDefault="00F90BDC">
      <w:r xmlns:w="http://schemas.openxmlformats.org/wordprocessingml/2006/main">
        <w:t xml:space="preserve">၂။ ကယ်တင်ခြင်းတံခါးအဖြစ် ယေရှု၏တန်ခိုးတော်</w:t>
      </w:r>
    </w:p>
    <w:p w14:paraId="65C22388" w14:textId="77777777" w:rsidR="00F90BDC" w:rsidRDefault="00F90BDC"/>
    <w:p w14:paraId="63DA0460" w14:textId="77777777" w:rsidR="00F90BDC" w:rsidRDefault="00F90BDC">
      <w:r xmlns:w="http://schemas.openxmlformats.org/wordprocessingml/2006/main">
        <w:t xml:space="preserve">၁။ မဿဲ ၇:၁၃-၁၄ “ကျဉ်းသောတံခါးဖြင့်ဝင်ကြလော့။ အကြောင်းမူကား၊ တံခါးသည် ကျယ်၍ ပျက်စီးခြင်းသို့ ရောက်သောလမ်းသည် လွယ်ကူ၏။ အကြောင်းမူကား၊ တံခါးသည် ကျဉ်းမြောင်း၍ အသက်ကို ပို့ဆောင်သောလမ်းသည် ခဲယဉ်းသဖြင့် တွေ့သော သူသည် နည်း၏။</w:t>
      </w:r>
    </w:p>
    <w:p w14:paraId="3DE6CD43" w14:textId="77777777" w:rsidR="00F90BDC" w:rsidRDefault="00F90BDC"/>
    <w:p w14:paraId="5A5D5CE1" w14:textId="77777777" w:rsidR="00F90BDC" w:rsidRDefault="00F90BDC">
      <w:r xmlns:w="http://schemas.openxmlformats.org/wordprocessingml/2006/main">
        <w:t xml:space="preserve">2. 1 Peter 1:3-5 “ငါတို့သခင်ယေရှုခရစ်၏ခမည်းတော် ဘုရားသခင်သည် မင်္ဂလာရှိစေသတည်း။ မဟာကရုဏာတော်အရ၊ ယေရှုခရစ်၏သေခြင်းမှ ထမြောက်ခြင်းမှ၊ ညစ်ညူးခြင်း၊ မညစ်ညူးမညှိုးနွမ်းစေသော အမွေခံအဖြစ်၊ ကောင်းကင်ဘုံ၌ ထားရှိတော်မူသော ယေရှုခရစ်၏ ရှင်ပြန်ထမြောက်ခြင်းအားဖြင့် ငါတို့ကို အသက်ရှင်သောမျှော်လင့်ချက်အဖြစ် တဖန်မွေးဖွားစေတော်မူပြီ။ နောက်ဆုံးသောကာလ၌ ထင်ရှားစေမည့် ကယ်တင်ခြင်းအလို့ငှာ ယုံကြည်ခြင်းအားဖြင့် စောင့်ကြပ်လျက်ရှိပါသည်။”</w:t>
      </w:r>
    </w:p>
    <w:p w14:paraId="4AC0FFE6" w14:textId="77777777" w:rsidR="00F90BDC" w:rsidRDefault="00F90BDC"/>
    <w:p w14:paraId="6926046D" w14:textId="77777777" w:rsidR="00F90BDC" w:rsidRDefault="00F90BDC">
      <w:r xmlns:w="http://schemas.openxmlformats.org/wordprocessingml/2006/main">
        <w:t xml:space="preserve">John 10:8 ငါ့​ရှေ့​မှာ​ရောက်​လာ​သူ​အ​ပေါင်း​တို့​သည် သူ​ခိုး ဓား​ပြ​ဖြစ်​ကြ​သော်​လည်း သိုး​တို့​သည် နား​မ​ထောင်​ကြ။</w:t>
      </w:r>
    </w:p>
    <w:p w14:paraId="7284BCAF" w14:textId="77777777" w:rsidR="00F90BDC" w:rsidRDefault="00F90BDC"/>
    <w:p w14:paraId="694785C6" w14:textId="77777777" w:rsidR="00F90BDC" w:rsidRDefault="00F90BDC">
      <w:r xmlns:w="http://schemas.openxmlformats.org/wordprocessingml/2006/main">
        <w:t xml:space="preserve">ကျမ်းပိုဒ်သည် ယေရှု၏သိုးများသည် သူ့ရှေ့တော်၌လာသော သူခိုးဓားပြတို့၏စကားကို နားမထောင်ပုံအကြောင်းဖြစ်သည်။</w:t>
      </w:r>
    </w:p>
    <w:p w14:paraId="77E3F509" w14:textId="77777777" w:rsidR="00F90BDC" w:rsidRDefault="00F90BDC"/>
    <w:p w14:paraId="7F3C60FD" w14:textId="77777777" w:rsidR="00F90BDC" w:rsidRDefault="00F90BDC">
      <w:r xmlns:w="http://schemas.openxmlformats.org/wordprocessingml/2006/main">
        <w:t xml:space="preserve">၁။ ဘုရားသခင်ရဲ့အသံကိုသာ နားထောင်ပြီး အတုအယောင်ပရောဖက်အားလုံးကို ငြင်းပယ်ဖို့ သတိထားရမယ်။</w:t>
      </w:r>
    </w:p>
    <w:p w14:paraId="4A61BA87" w14:textId="77777777" w:rsidR="00F90BDC" w:rsidRDefault="00F90BDC"/>
    <w:p w14:paraId="223DA72F" w14:textId="77777777" w:rsidR="00F90BDC" w:rsidRDefault="00F90BDC">
      <w:r xmlns:w="http://schemas.openxmlformats.org/wordprocessingml/2006/main">
        <w:t xml:space="preserve">2- ကျွန်ုပ်တို့သည် မည်သူကို နားထောင်နေကြောင်းကို ကျွန်ုပ်တို့ သိရှိနားလည်ပြီး ကျွန်ုပ်တို့သည် ဘုရားသခင်၏ စစ်မှန်သော အသံတော်တစ်ခုတည်းကိုသာ နားထောင်နေကြောင်း သေချာစေရမည်။</w:t>
      </w:r>
    </w:p>
    <w:p w14:paraId="32437D42" w14:textId="77777777" w:rsidR="00F90BDC" w:rsidRDefault="00F90BDC"/>
    <w:p w14:paraId="622915E1" w14:textId="77777777" w:rsidR="00F90BDC" w:rsidRDefault="00F90BDC">
      <w:r xmlns:w="http://schemas.openxmlformats.org/wordprocessingml/2006/main">
        <w:t xml:space="preserve">1: ယေရမိ 23:1-4 - "ငါ၏ကျက်စားရာအရပ်၌ သိုးများကို ဖျက်ဆီး၍ ကြဲဖြန့်သောသိုးထိန်းတို့သည် အမင်္ဂလာရှိစေသတည်း။</w:t>
      </w:r>
    </w:p>
    <w:p w14:paraId="5D394ED3" w14:textId="77777777" w:rsidR="00F90BDC" w:rsidRDefault="00F90BDC"/>
    <w:p w14:paraId="7A91D8AE" w14:textId="77777777" w:rsidR="00F90BDC" w:rsidRDefault="00F90BDC">
      <w:r xmlns:w="http://schemas.openxmlformats.org/wordprocessingml/2006/main">
        <w:t xml:space="preserve">မဿဲ 7:15-20 - "သိုး၏အဝတ်ကိုဝတ်လျက် သင့်ထံသို့လာသော မိစ္ဆာပရောဖက်တို့ကို သတိပြုလော့။</w:t>
      </w:r>
    </w:p>
    <w:p w14:paraId="483277DB" w14:textId="77777777" w:rsidR="00F90BDC" w:rsidRDefault="00F90BDC"/>
    <w:p w14:paraId="532CF515" w14:textId="77777777" w:rsidR="00F90BDC" w:rsidRDefault="00F90BDC">
      <w:r xmlns:w="http://schemas.openxmlformats.org/wordprocessingml/2006/main">
        <w:t xml:space="preserve">John 10:9 ငါသည် တံခါးဖြစ်၏။ အကြင်သူသည် ဝင်လျှင် ကယ်တင်ခြင်းသို့ ရောက်လိမ့်မည်။ ဝင်ထွက်၍ စားကျက်ကို တွေ့လိမ့်မည်။</w:t>
      </w:r>
    </w:p>
    <w:p w14:paraId="7EC30F60" w14:textId="77777777" w:rsidR="00F90BDC" w:rsidRDefault="00F90BDC"/>
    <w:p w14:paraId="1C31D388"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ရှင်ယောဟန် ၁၀း၉ မှ ကျမ်းပိုဒ်က ယေရှုသည် ကယ်တင်ခြင်း၏တံခါးဖြစ်ပြီး၊ သူ့အားဖြင့် ဝင်ရောက်သူမည်သူမဆို ထာဝရအသက်နှင့် သူတို့လိုအပ်သော အစားအစာနှင့် အာဟာရအားလုံးကို ရရှိစေမည်ဖြစ်သည်။</w:t>
      </w:r>
    </w:p>
    <w:p w14:paraId="3E8CD369" w14:textId="77777777" w:rsidR="00F90BDC" w:rsidRDefault="00F90BDC"/>
    <w:p w14:paraId="3B97362A" w14:textId="77777777" w:rsidR="00F90BDC" w:rsidRDefault="00F90BDC">
      <w:r xmlns:w="http://schemas.openxmlformats.org/wordprocessingml/2006/main">
        <w:t xml:space="preserve">1. ယေရှုသည် ကယ်တင်ခြင်းတံခါး- ထာဝရအသက်ဆီသို့ ဖိတ်ခေါ်ချက်ဖြစ်သည်။</w:t>
      </w:r>
    </w:p>
    <w:p w14:paraId="3305CCFD" w14:textId="77777777" w:rsidR="00F90BDC" w:rsidRDefault="00F90BDC"/>
    <w:p w14:paraId="0095D6B0" w14:textId="77777777" w:rsidR="00F90BDC" w:rsidRDefault="00F90BDC">
      <w:r xmlns:w="http://schemas.openxmlformats.org/wordprocessingml/2006/main">
        <w:t xml:space="preserve">2. ယေရှု၏စောင့်ရှောက်မှုနှင့် ပံ့ပိုးပေးမှု- သူ့၌ အာဟာရကိုရှာဖွေခြင်း။</w:t>
      </w:r>
    </w:p>
    <w:p w14:paraId="0F59CA13" w14:textId="77777777" w:rsidR="00F90BDC" w:rsidRDefault="00F90BDC"/>
    <w:p w14:paraId="02A9EDDC" w14:textId="77777777" w:rsidR="00F90BDC" w:rsidRDefault="00F90BDC">
      <w:r xmlns:w="http://schemas.openxmlformats.org/wordprocessingml/2006/main">
        <w:t xml:space="preserve">1. ယောဟန် 3:16 - အကြောင်းမူကား၊ ဘုရားသခင်သည် မိမိ၌တစ်ပါးတည်းသောသားတော်ကို စွန့်တော်မူသည်တိုင်အောင် လောကီသားတို့ကို ချစ်တော်မူ၏။</w:t>
      </w:r>
    </w:p>
    <w:p w14:paraId="4C16BD51" w14:textId="77777777" w:rsidR="00F90BDC" w:rsidRDefault="00F90BDC"/>
    <w:p w14:paraId="1F69AAF4" w14:textId="77777777" w:rsidR="00F90BDC" w:rsidRDefault="00F90BDC">
      <w:r xmlns:w="http://schemas.openxmlformats.org/wordprocessingml/2006/main">
        <w:t xml:space="preserve">2 ရောမ 10:9 - သခင်ယေရှုကို နှုတ်ဖြင့်ဝန်ခံ၍၊ ဘုရားသခင်သည် သူ့ကိုသေခြင်းမှ ထမြောက်စေတော်မူကြောင်းကို စိတ်နှလုံးထဲ၌ ယုံကြည်လျှင်၊ သင်သည် ကယ်တင်ခြင်းသို့ ရောက်လိမ့်မည်။</w:t>
      </w:r>
    </w:p>
    <w:p w14:paraId="33D00F42" w14:textId="77777777" w:rsidR="00F90BDC" w:rsidRDefault="00F90BDC"/>
    <w:p w14:paraId="4FE62ECB" w14:textId="77777777" w:rsidR="00F90BDC" w:rsidRDefault="00F90BDC">
      <w:r xmlns:w="http://schemas.openxmlformats.org/wordprocessingml/2006/main">
        <w:t xml:space="preserve">John 10:10 သူခိုးသည် ခိုးခြင်း၊ သတ်ခြင်း၊ ဖျက်ဆီးခြင်းငှာ လာသည်မဟုတ်။ သူတို့အသက်ကို ရစေခြင်းငှါ၎င်း၊ သာ၍ကြွယ်ဝစေခြင်းငှါ ငါလာ၏။</w:t>
      </w:r>
    </w:p>
    <w:p w14:paraId="4C9DF717" w14:textId="77777777" w:rsidR="00F90BDC" w:rsidRDefault="00F90BDC"/>
    <w:p w14:paraId="631D02EC" w14:textId="77777777" w:rsidR="00F90BDC" w:rsidRDefault="00F90BDC">
      <w:r xmlns:w="http://schemas.openxmlformats.org/wordprocessingml/2006/main">
        <w:t xml:space="preserve">သခင်ယေရှုသည် များစွာသောအသက်ကိုပေးလှူရန် ကြွလာခဲ့သည်။</w:t>
      </w:r>
    </w:p>
    <w:p w14:paraId="6B060235" w14:textId="77777777" w:rsidR="00F90BDC" w:rsidRDefault="00F90BDC"/>
    <w:p w14:paraId="608F895D" w14:textId="77777777" w:rsidR="00F90BDC" w:rsidRDefault="00F90BDC">
      <w:r xmlns:w="http://schemas.openxmlformats.org/wordprocessingml/2006/main">
        <w:t xml:space="preserve">1: ယေရှုသည် ကျွန်ုပ်တို့အား အသက်နှင့် ရွှင်လန်းမှုပေးရန် ကြွလာခဲ့သည်။</w:t>
      </w:r>
    </w:p>
    <w:p w14:paraId="7D959404" w14:textId="77777777" w:rsidR="00F90BDC" w:rsidRDefault="00F90BDC"/>
    <w:p w14:paraId="6E5C587C" w14:textId="77777777" w:rsidR="00F90BDC" w:rsidRDefault="00F90BDC">
      <w:r xmlns:w="http://schemas.openxmlformats.org/wordprocessingml/2006/main">
        <w:t xml:space="preserve">2: ငြိမ်သက်ခြင်း၊ မြော်လင့်ခြင်းနှင့် ကြွယ်ဝခြင်းတို့ကို ယူဆောင်လာရန် ယေရှု ကြွလာခဲ့သည်။</w:t>
      </w:r>
    </w:p>
    <w:p w14:paraId="67BB70C6" w14:textId="77777777" w:rsidR="00F90BDC" w:rsidRDefault="00F90BDC"/>
    <w:p w14:paraId="1CE25325" w14:textId="77777777" w:rsidR="00F90BDC" w:rsidRDefault="00F90BDC">
      <w:r xmlns:w="http://schemas.openxmlformats.org/wordprocessingml/2006/main">
        <w:t xml:space="preserve">1: Isaiah 61:1-2 - ဆင်းရဲသောသူတို့အား သတင်းကောင်းကို ဆောင်စေခြင်းငှါ၊ ထာဝရဘုရားသည် ငါ့ကို ဘိသိက်ပေးသောကြောင့်၊ ထာဝရဘုရား၏ ဝိညာဉ်တော်သည် ငါ့အပေါ်၌ တည်တော်မူ၏။ နှိမ့်ချသောသူတို့အား ချည်နှောင်ခြင်းငှါ၎င်း၊ ထာ​ဝ​ရ​ဘု​ရား​၏​နှစ်​သက်​တော်​မူ​သော​နှစ်​နှင့်​ငါ​တို့​ဘု​ရား​သ​ခင်​၏​အ​ပြစ်​ဒဏ်​စီ​ရင်​မည့်​နေ့​ကို​ကြေ​ညာ​စေ​ခြင်း​ငှာ၊</w:t>
      </w:r>
    </w:p>
    <w:p w14:paraId="319C658B" w14:textId="77777777" w:rsidR="00F90BDC" w:rsidRDefault="00F90BDC"/>
    <w:p w14:paraId="57F05AB0" w14:textId="77777777" w:rsidR="00F90BDC" w:rsidRDefault="00F90BDC">
      <w:r xmlns:w="http://schemas.openxmlformats.org/wordprocessingml/2006/main">
        <w:t xml:space="preserve">2 ရောမ 8:11 - ယေရှုခရစ်ကို သေခြင်းမှ ထမြောက်စေတော်မူသောသူ၏ ဝိညာဉ်တော်သည် သင်တို့အထဲ၌ ကျိန်းဝပ်တော်မူလျှင် </w:t>
      </w:r>
      <w:r xmlns:w="http://schemas.openxmlformats.org/wordprocessingml/2006/main">
        <w:lastRenderedPageBreak xmlns:w="http://schemas.openxmlformats.org/wordprocessingml/2006/main"/>
      </w:r>
      <w:r xmlns:w="http://schemas.openxmlformats.org/wordprocessingml/2006/main">
        <w:t xml:space="preserve">ယေရှုခရစ်ကို သေခြင်းမှ ထမြောက်စေတော်မူသောသူသည် သင်တို့၌ ကျိန်းဝပ်တော်မူသော ဝိညာဉ်တော်အားဖြင့် သင်တို့၏ သေတတ်သော ကိုယ်ခန္ဓာအား အသက်ကို ပေးလိမ့်မည်။</w:t>
      </w:r>
    </w:p>
    <w:p w14:paraId="3AD3FFEF" w14:textId="77777777" w:rsidR="00F90BDC" w:rsidRDefault="00F90BDC"/>
    <w:p w14:paraId="720E402C" w14:textId="77777777" w:rsidR="00F90BDC" w:rsidRDefault="00F90BDC">
      <w:r xmlns:w="http://schemas.openxmlformats.org/wordprocessingml/2006/main">
        <w:t xml:space="preserve">John 10:11 ငါသည် သိုးထိန်းကောင်းဖြစ်၏။ ကောင်းသောသိုးထိန်းသည် သိုးများအတွက် မိမိအသက်ကို စွန့်၏။</w:t>
      </w:r>
    </w:p>
    <w:p w14:paraId="27C0DBB6" w14:textId="77777777" w:rsidR="00F90BDC" w:rsidRDefault="00F90BDC"/>
    <w:p w14:paraId="2CB9952F" w14:textId="77777777" w:rsidR="00F90BDC" w:rsidRDefault="00F90BDC">
      <w:r xmlns:w="http://schemas.openxmlformats.org/wordprocessingml/2006/main">
        <w:t xml:space="preserve">သိုးထိန်းကောင်းသည် သိုးများအတွက် အသက်ကို ပေးသည်။</w:t>
      </w:r>
    </w:p>
    <w:p w14:paraId="669CEB29" w14:textId="77777777" w:rsidR="00F90BDC" w:rsidRDefault="00F90BDC"/>
    <w:p w14:paraId="2CF681DA" w14:textId="77777777" w:rsidR="00F90BDC" w:rsidRDefault="00F90BDC">
      <w:r xmlns:w="http://schemas.openxmlformats.org/wordprocessingml/2006/main">
        <w:t xml:space="preserve">၁။ သိုးထိန်းကောင်းအဖြစ် ယေရှု- ယဇ်ပူဇော်သောမေတ္တာ</w:t>
      </w:r>
    </w:p>
    <w:p w14:paraId="07E048A3" w14:textId="77777777" w:rsidR="00F90BDC" w:rsidRDefault="00F90BDC"/>
    <w:p w14:paraId="424F50C8" w14:textId="77777777" w:rsidR="00F90BDC" w:rsidRDefault="00F90BDC">
      <w:r xmlns:w="http://schemas.openxmlformats.org/wordprocessingml/2006/main">
        <w:t xml:space="preserve">2. သိုးထိန်းကဲ့သို့ ချစ်ခြင်းမေတ္တာ၏ စွမ်းအား</w:t>
      </w:r>
    </w:p>
    <w:p w14:paraId="77DAF201" w14:textId="77777777" w:rsidR="00F90BDC" w:rsidRDefault="00F90BDC"/>
    <w:p w14:paraId="2582F90A" w14:textId="77777777" w:rsidR="00F90BDC" w:rsidRDefault="00F90BDC">
      <w:r xmlns:w="http://schemas.openxmlformats.org/wordprocessingml/2006/main">
        <w:t xml:space="preserve">1. Isaiah 40:11 - သိုးထိန်းကဲ့သို့ မိမိသိုးစုကို ပြုစုစောင့်ရှောက်၍၊ သိုးသငယ်တို့ကို မိမိရင်ခွင်၌ စုသိမ်း၍ နှလုံးနှင့် နီးစပ်စေတော်မူ၏။</w:t>
      </w:r>
    </w:p>
    <w:p w14:paraId="2C98C508" w14:textId="77777777" w:rsidR="00F90BDC" w:rsidRDefault="00F90BDC"/>
    <w:p w14:paraId="7BCB99EC" w14:textId="77777777" w:rsidR="00F90BDC" w:rsidRDefault="00F90BDC">
      <w:r xmlns:w="http://schemas.openxmlformats.org/wordprocessingml/2006/main">
        <w:t xml:space="preserve">2. ရောမ 5:8 - သို့သော် ဘုရားသခင်သည် ကျွန်ုပ်တို့ကို ချစ်မြတ်နိုးကြောင်း ဤအရာတွင် ဖော်ပြသည်– ကျွန်ုပ်တို့သည် အပြစ်ရှိစဉ်ပင် ခရစ်တော်သည် ကျွန်ုပ်တို့အတွက် အသေခံတော်မူခဲ့သည်။</w:t>
      </w:r>
    </w:p>
    <w:p w14:paraId="4CDCE0A7" w14:textId="77777777" w:rsidR="00F90BDC" w:rsidRDefault="00F90BDC"/>
    <w:p w14:paraId="50A3527D" w14:textId="77777777" w:rsidR="00F90BDC" w:rsidRDefault="00F90BDC">
      <w:r xmlns:w="http://schemas.openxmlformats.org/wordprocessingml/2006/main">
        <w:t xml:space="preserve">John 10:12 သိုးမပိုင်သော သိုးထိန်းမဟုတ်၊ ငှားရမ်းသူမဟုတ်ဘဲ သိုးထိန်းမဟုတ်သူမူကား၊ ဝံပုလွေကြွလာသည်ကိုမြင်လျှင် သိုးများကိုထားခဲ့၍ ပြေးသွားသောအခါ၊ တောခွေးသည် ဖမ်း၍ သိုးတို့ကို ကွဲပြားစေ၏။</w:t>
      </w:r>
    </w:p>
    <w:p w14:paraId="24A06DDD" w14:textId="77777777" w:rsidR="00F90BDC" w:rsidRDefault="00F90BDC"/>
    <w:p w14:paraId="39A372B4" w14:textId="77777777" w:rsidR="00F90BDC" w:rsidRDefault="00F90BDC">
      <w:r xmlns:w="http://schemas.openxmlformats.org/wordprocessingml/2006/main">
        <w:t xml:space="preserve">အငှားချသူသည် သိုးထိန်းအစစ်မဟုတ်ပေ၊ အန္တရာယ်ကျရောက်လာသောအခါတွင် ထွက်ပြေးသွားကာ သိုးများကို အန္တရာယ်ပြုနိုင်စေမည်ဖြစ်သည်။</w:t>
      </w:r>
    </w:p>
    <w:p w14:paraId="4E743ECD" w14:textId="77777777" w:rsidR="00F90BDC" w:rsidRDefault="00F90BDC"/>
    <w:p w14:paraId="5C9A2F63" w14:textId="77777777" w:rsidR="00F90BDC" w:rsidRDefault="00F90BDC">
      <w:r xmlns:w="http://schemas.openxmlformats.org/wordprocessingml/2006/main">
        <w:t xml:space="preserve">1: စစ်မှန်သောသိုးထိန်းများသည် အန္တရာယ်ရှိစေကာမူ ၎င်းတို့၏သိုးစုများကို စောင့်ရှောက်ကာကွယ်ပေးပါမည်။</w:t>
      </w:r>
    </w:p>
    <w:p w14:paraId="2218DEE7" w14:textId="77777777" w:rsidR="00F90BDC" w:rsidRDefault="00F90BDC"/>
    <w:p w14:paraId="2F2C1A03" w14:textId="77777777" w:rsidR="00F90BDC" w:rsidRDefault="00F90BDC">
      <w:r xmlns:w="http://schemas.openxmlformats.org/wordprocessingml/2006/main">
        <w:t xml:space="preserve">2- ငှားရမ်းခြင်းမှ သိုးထိန်းအစစ်များကို ပိုင်းခြားသိမြင်ရန် ကျွန်ုပ်တို့ နိုးနိုးကြားကြားရှိရပါမည်။</w:t>
      </w:r>
    </w:p>
    <w:p w14:paraId="49EEB39D" w14:textId="77777777" w:rsidR="00F90BDC" w:rsidRDefault="00F90BDC"/>
    <w:p w14:paraId="656D75A9" w14:textId="77777777" w:rsidR="00F90BDC" w:rsidRDefault="00F90BDC">
      <w:r xmlns:w="http://schemas.openxmlformats.org/wordprocessingml/2006/main">
        <w:t xml:space="preserve">1: Matthew 7:15-20 - သိုး၏အဝတ်ကိုဝတ်လျက် သင့်ထံသို့လာသော်လည်း အတွင်းစိတ်တွင် ခွေးရဲဝံပုလွေများဖြစ်ကြသော မိစ္ဆာပရောဖက်တို့ကို သတိပြုကြလော့။</w:t>
      </w:r>
    </w:p>
    <w:p w14:paraId="3347B641" w14:textId="77777777" w:rsidR="00F90BDC" w:rsidRDefault="00F90BDC"/>
    <w:p w14:paraId="612797A1" w14:textId="77777777" w:rsidR="00F90BDC" w:rsidRDefault="00F90BDC">
      <w:r xmlns:w="http://schemas.openxmlformats.org/wordprocessingml/2006/main">
        <w:t xml:space="preserve">2: ယေရမိ 23:1-4 - ငါ့ကျက်စားရာ သိုးတို့ကို ဖျက်ဆီး၍ ကြဲဖြန့်သော သိုးထိန်းတို့သည် အမင်္ဂလာရှိကြ၏။ ထာဝရဘုရား မိန့်တော်မူ၏။</w:t>
      </w:r>
    </w:p>
    <w:p w14:paraId="46F0E849" w14:textId="77777777" w:rsidR="00F90BDC" w:rsidRDefault="00F90BDC"/>
    <w:p w14:paraId="230C0878" w14:textId="77777777" w:rsidR="00F90BDC" w:rsidRDefault="00F90BDC">
      <w:r xmlns:w="http://schemas.openxmlformats.org/wordprocessingml/2006/main">
        <w:t xml:space="preserve">John 10:13 ငှါး​သော​သူ​သည်​အ​ငှား​ဖြစ်​၍ သိုး​ကို​ဂ​ရု​မ​စိုက်​သော​ကြောင့် ပြေး​၏။</w:t>
      </w:r>
    </w:p>
    <w:p w14:paraId="1FADB62B" w14:textId="77777777" w:rsidR="00F90BDC" w:rsidRDefault="00F90BDC"/>
    <w:p w14:paraId="6632498A" w14:textId="77777777" w:rsidR="00F90BDC" w:rsidRDefault="00F90BDC">
      <w:r xmlns:w="http://schemas.openxmlformats.org/wordprocessingml/2006/main">
        <w:t xml:space="preserve">ငှားရမ်းထားသောသိုးထိန်းသည် သိုးများကို ဂရုမစိုက်ဘဲ အန္တရာယ်ရှိလာသောအခါ ထွက်ပြေးသည်။</w:t>
      </w:r>
    </w:p>
    <w:p w14:paraId="323C1CA2" w14:textId="77777777" w:rsidR="00F90BDC" w:rsidRDefault="00F90BDC"/>
    <w:p w14:paraId="4723431A" w14:textId="77777777" w:rsidR="00F90BDC" w:rsidRDefault="00F90BDC">
      <w:r xmlns:w="http://schemas.openxmlformats.org/wordprocessingml/2006/main">
        <w:t xml:space="preserve">1- ဘုရားသခင်သည် ကျွန်ုပ်တို့အား သူ၏သိုးစုကို ပြုစုစောင့်ရှောက်ရန် ခေါ်တော်မူသည်။</w:t>
      </w:r>
    </w:p>
    <w:p w14:paraId="2ED20487" w14:textId="77777777" w:rsidR="00F90BDC" w:rsidRDefault="00F90BDC"/>
    <w:p w14:paraId="4A047ED7" w14:textId="77777777" w:rsidR="00F90BDC" w:rsidRDefault="00F90BDC">
      <w:r xmlns:w="http://schemas.openxmlformats.org/wordprocessingml/2006/main">
        <w:t xml:space="preserve">2- ထမ်းဆောင်ရန်နှင့် ကာကွယ်ရန် ကျွန်ုပ်တို့၏ တာဝန်</w:t>
      </w:r>
    </w:p>
    <w:p w14:paraId="2982E91B" w14:textId="77777777" w:rsidR="00F90BDC" w:rsidRDefault="00F90BDC"/>
    <w:p w14:paraId="1E3572F9" w14:textId="77777777" w:rsidR="00F90BDC" w:rsidRDefault="00F90BDC">
      <w:r xmlns:w="http://schemas.openxmlformats.org/wordprocessingml/2006/main">
        <w:t xml:space="preserve">1:1 ပေတရု 5:2-3 - “သင်တို့၏စောင့်ရှောက်မှုအောက်၌ရှိသော ဘုရားသခင်၏သိုးစုကို ထိန်းကျောင်းကြလော့။ သိုးထိန်းဖြစ်ရမည်အကြောင်းမဟုတ်ဘဲ၊ ဘုရားသခင်အလိုရှိတော်မူသည်အတိုင်း သင်တို့သည် အလိုရှိသောကြောင့်၊ အစေခံရန် စိတ်အားထက်သန်လျက်၊ သင့်အားအပ်နှင်းထားသောသူတို့အပေါ် အုပ်စိုးခြင်းမပြုဘဲ သိုးစုအတွက် စံနမူနာပြုခြင်းသာဖြစ်သည်။</w:t>
      </w:r>
    </w:p>
    <w:p w14:paraId="03887CD9" w14:textId="77777777" w:rsidR="00F90BDC" w:rsidRDefault="00F90BDC"/>
    <w:p w14:paraId="262A41C3" w14:textId="77777777" w:rsidR="00F90BDC" w:rsidRDefault="00F90BDC">
      <w:r xmlns:w="http://schemas.openxmlformats.org/wordprocessingml/2006/main">
        <w:t xml:space="preserve">2: Ezekiel 34:11-12 - “အရှင်ထာဝရဘုရားမိန့်တော်မူသည်ကား၊ ငါ့သိုးတို့ကို ငါရှာမည်။ ပြန့်ကျဲနေသော သိုးစုကို ရှာသော သိုးထိန်းကဲ့သို့ ငါဖြစ်မည်။ မှောင်မိုက်ပြီး တိမ်ထူသောနေ့၌ ငါ၏သိုးတို့ကို ငါရှာ၍ ကွဲပြားသောအရပ်တို့၌ ကယ်တင်မည်။</w:t>
      </w:r>
    </w:p>
    <w:p w14:paraId="3E29A0C5" w14:textId="77777777" w:rsidR="00F90BDC" w:rsidRDefault="00F90BDC"/>
    <w:p w14:paraId="5E09719E" w14:textId="77777777" w:rsidR="00F90BDC" w:rsidRDefault="00F90BDC">
      <w:r xmlns:w="http://schemas.openxmlformats.org/wordprocessingml/2006/main">
        <w:t xml:space="preserve">John 10:14 ငါသည် သိုးထိန်းကောင်း၊ ငါ့သိုးတို့ကို သိ၍၊ ငါ၏အကြောင်းကို သိ၏။</w:t>
      </w:r>
    </w:p>
    <w:p w14:paraId="2B58A240" w14:textId="77777777" w:rsidR="00F90BDC" w:rsidRDefault="00F90BDC"/>
    <w:p w14:paraId="025541A7" w14:textId="77777777" w:rsidR="00F90BDC" w:rsidRDefault="00F90BDC">
      <w:r xmlns:w="http://schemas.openxmlformats.org/wordprocessingml/2006/main">
        <w:t xml:space="preserve">ကျမ်းပိုဒ်မှာ ယေရှုသည် သိုးထိန်းကောင်းဖြစ်ခြင်း၊ သိုးတော်များကို သိခြင်း၊ တစ်ဖန် သူ့ကိုသိသော အကြောင်းဖြစ်သည်။</w:t>
      </w:r>
    </w:p>
    <w:p w14:paraId="1BC45353" w14:textId="77777777" w:rsidR="00F90BDC" w:rsidRDefault="00F90BDC"/>
    <w:p w14:paraId="55BD5EB6" w14:textId="77777777" w:rsidR="00F90BDC" w:rsidRDefault="00F90BDC">
      <w:r xmlns:w="http://schemas.openxmlformats.org/wordprocessingml/2006/main">
        <w:t xml:space="preserve">1- ယေရှုသည် သိုးထိန်းကောင်းဖြစ်ပြီး ကျွန်ုပ်တို့ကို ရင်းနှီးစွာသိသည်။</w:t>
      </w:r>
    </w:p>
    <w:p w14:paraId="5CE74881" w14:textId="77777777" w:rsidR="00F90BDC" w:rsidRDefault="00F90BDC"/>
    <w:p w14:paraId="2FD55548" w14:textId="77777777" w:rsidR="00F90BDC" w:rsidRDefault="00F90BDC">
      <w:r xmlns:w="http://schemas.openxmlformats.org/wordprocessingml/2006/main">
        <w:t xml:space="preserve">2- ကျွန်ုပ်တို့အား ထောက်ပံ့ပေးရန်နှင့် ကျွန်ုပ်တို့ကို လမ်းညွှန်ရန် သိုးထိန်းကောင်း ယေရှုကို ကျွန်ုပ်တို့ ယုံကြည်နိုင်ပါသည်။</w:t>
      </w:r>
    </w:p>
    <w:p w14:paraId="26356B86" w14:textId="77777777" w:rsidR="00F90BDC" w:rsidRDefault="00F90BDC"/>
    <w:p w14:paraId="6A6AA847" w14:textId="77777777" w:rsidR="00F90BDC" w:rsidRDefault="00F90BDC">
      <w:r xmlns:w="http://schemas.openxmlformats.org/wordprocessingml/2006/main">
        <w:t xml:space="preserve">1: ယေဇကျေလ ၃၄:၁၁-၁၆ - သူ၏သိုးများကို ထောက်ပံ့ပေးရန်နှင့် ကာကွယ်စောင့်ရှောက်ရန် ဘုရားသခင်ကတိပြုသည်။</w:t>
      </w:r>
    </w:p>
    <w:p w14:paraId="18C69944" w14:textId="77777777" w:rsidR="00F90BDC" w:rsidRDefault="00F90BDC"/>
    <w:p w14:paraId="15F287A5" w14:textId="77777777" w:rsidR="00F90BDC" w:rsidRDefault="00F90BDC">
      <w:r xmlns:w="http://schemas.openxmlformats.org/wordprocessingml/2006/main">
        <w:t xml:space="preserve">2: ဆာလံ 23 - ထာဝရဘုရားသည် ငါ၏သိုးထိန်းဖြစ်တော်မူ၏။</w:t>
      </w:r>
    </w:p>
    <w:p w14:paraId="144A726D" w14:textId="77777777" w:rsidR="00F90BDC" w:rsidRDefault="00F90BDC"/>
    <w:p w14:paraId="07147CE5" w14:textId="77777777" w:rsidR="00F90BDC" w:rsidRDefault="00F90BDC">
      <w:r xmlns:w="http://schemas.openxmlformats.org/wordprocessingml/2006/main">
        <w:t xml:space="preserve">John 10:15 ခမည်းတော်သည် ငါ့ကို သိတော်မူသည်အတိုင်း၊ ငါသည် ခမည်းတော်ကိုလည်း သိ၏။ သိုးတို့အတွက် ငါ့အသက်ကို ငါစွန့်၏။</w:t>
      </w:r>
    </w:p>
    <w:p w14:paraId="380800A2" w14:textId="77777777" w:rsidR="00F90BDC" w:rsidRDefault="00F90BDC"/>
    <w:p w14:paraId="260D1D78" w14:textId="77777777" w:rsidR="00F90BDC" w:rsidRDefault="00F90BDC">
      <w:r xmlns:w="http://schemas.openxmlformats.org/wordprocessingml/2006/main">
        <w:t xml:space="preserve">John 10:15 သည် ခမည်းတော်ဘုရားသခင်နှင့် ယေရှုခရစ်အကြား ဆက်ဆံရေးကို ဟောပြောသည်။ သူတို့နှစ်ယောက်လုံးဟာ တစ်ယောက်နဲ့တစ်ယောက် နားလည်မှုတွေ အပြည့်အ၀ အပြန်အလှန်နားလည်မှု အပြည့်ရှိကြပါတယ်။</w:t>
      </w:r>
    </w:p>
    <w:p w14:paraId="60305D88" w14:textId="77777777" w:rsidR="00F90BDC" w:rsidRDefault="00F90BDC"/>
    <w:p w14:paraId="3A811B8C" w14:textId="77777777" w:rsidR="00F90BDC" w:rsidRDefault="00F90BDC">
      <w:r xmlns:w="http://schemas.openxmlformats.org/wordprocessingml/2006/main">
        <w:t xml:space="preserve">၁။ ခမည်းတော်နှင့်သားတော်ကြားရှိ ချစ်ခြင်းမေတ္တာ၏ ပြီးပြည့်စုံသောနှောင်ကြိုး</w:t>
      </w:r>
    </w:p>
    <w:p w14:paraId="060AAE58" w14:textId="77777777" w:rsidR="00F90BDC" w:rsidRDefault="00F90BDC"/>
    <w:p w14:paraId="62CF0955" w14:textId="77777777" w:rsidR="00F90BDC" w:rsidRDefault="00F90BDC">
      <w:r xmlns:w="http://schemas.openxmlformats.org/wordprocessingml/2006/main">
        <w:t xml:space="preserve">2. ယဇ်ပူဇော်ခြင်းအားဖြင့် သိုးများကို စေခိုင်းခြင်း။</w:t>
      </w:r>
    </w:p>
    <w:p w14:paraId="3BA5F7E4" w14:textId="77777777" w:rsidR="00F90BDC" w:rsidRDefault="00F90BDC"/>
    <w:p w14:paraId="6923C2E3" w14:textId="77777777" w:rsidR="00F90BDC" w:rsidRDefault="00F90BDC">
      <w:r xmlns:w="http://schemas.openxmlformats.org/wordprocessingml/2006/main">
        <w:t xml:space="preserve">1. ရောမ 5:8 - သို့သော်လည်း ဘုရားသခင်သည် ငါတို့ကိုချစ်သောမေတ္တာကို ချီးမွမ်းတော်မူသည်ဖြစ်၍၊ ငါတို့သည် အပြစ်ရှိစဉ်ပင်၊ ခရစ်တော်သည် ငါတို့အတွက်ကြောင့် အသေခံတော်မူ၏။</w:t>
      </w:r>
    </w:p>
    <w:p w14:paraId="1BF86F3C" w14:textId="77777777" w:rsidR="00F90BDC" w:rsidRDefault="00F90BDC"/>
    <w:p w14:paraId="24D01270" w14:textId="77777777" w:rsidR="00F90BDC" w:rsidRDefault="00F90BDC">
      <w:r xmlns:w="http://schemas.openxmlformats.org/wordprocessingml/2006/main">
        <w:t xml:space="preserve">2. ယောဟန် 15:13 - လူသည် မိမိအဆွေခင်ပွန်းအတွက် မိမိအသက်ကိုစွန့်စေခြင်းငှာ၊ ဤမျှလောက်သာ၍ချစ်ခြင်းမေတ္တာသည် အဘယ်သူမျှမရှိ။</w:t>
      </w:r>
    </w:p>
    <w:p w14:paraId="5D600AA8" w14:textId="77777777" w:rsidR="00F90BDC" w:rsidRDefault="00F90BDC"/>
    <w:p w14:paraId="4885C32B" w14:textId="77777777" w:rsidR="00F90BDC" w:rsidRDefault="00F90BDC">
      <w:r xmlns:w="http://schemas.openxmlformats.org/wordprocessingml/2006/main">
        <w:t xml:space="preserve">John 10:16 ဤခြံနှင့်မဆိုင်သော အခြားသောသိုးများကို ငါဆောင်ခဲ့ရမည်။ ငါ့အသံကိုကြားရလိမ့်မည်။ ခြံတခြံ၊ သိုးထိန်းတယောက် ရှိလိမ့်မည်။</w:t>
      </w:r>
    </w:p>
    <w:p w14:paraId="4E9D374A" w14:textId="77777777" w:rsidR="00F90BDC" w:rsidRDefault="00F90BDC"/>
    <w:p w14:paraId="005EF697"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ဤကျမ်းပိုဒ်တွင် သခင်ယေရှုသည် သိုးထိန်းတစ်ဦးအဖြစ် ကိုယ်တော်၏ဦးဆောင်မှုအောက်တွင် ဂျူးမဟုတ်သောယုံကြည်သူများကို တစ်ခြံတစ်စည်းထဲ စုစည်းပေးသည့်အကြောင်း ပြောထားသည်။</w:t>
      </w:r>
    </w:p>
    <w:p w14:paraId="5626B720" w14:textId="77777777" w:rsidR="00F90BDC" w:rsidRDefault="00F90BDC"/>
    <w:p w14:paraId="264C3047" w14:textId="77777777" w:rsidR="00F90BDC" w:rsidRDefault="00F90BDC">
      <w:r xmlns:w="http://schemas.openxmlformats.org/wordprocessingml/2006/main">
        <w:t xml:space="preserve">၁။ ယေရှု၏ဖိတ်ကြားချက်၏ တန်ခိုး- ယုံကြည်သူများ၏စည်းလုံးမှုကို နားလည်ခြင်း။</w:t>
      </w:r>
    </w:p>
    <w:p w14:paraId="53E4DA00" w14:textId="77777777" w:rsidR="00F90BDC" w:rsidRDefault="00F90BDC"/>
    <w:p w14:paraId="0D8C1369" w14:textId="77777777" w:rsidR="00F90BDC" w:rsidRDefault="00F90BDC">
      <w:r xmlns:w="http://schemas.openxmlformats.org/wordprocessingml/2006/main">
        <w:t xml:space="preserve">2. သိုးထိန်းကောင်း- ယေရှု၏ခေါင်းဆောင်မှု၏အဓိပ္ပာယ်</w:t>
      </w:r>
    </w:p>
    <w:p w14:paraId="51D15BB7" w14:textId="77777777" w:rsidR="00F90BDC" w:rsidRDefault="00F90BDC"/>
    <w:p w14:paraId="67B85AA3" w14:textId="77777777" w:rsidR="00F90BDC" w:rsidRDefault="00F90BDC">
      <w:r xmlns:w="http://schemas.openxmlformats.org/wordprocessingml/2006/main">
        <w:t xml:space="preserve">1. ဧဖက် 4:4-6 - သင်တို့ကို ခေါ်တော်မူစဉ်တွင် မြော်လင့်ခြင်းသို့ ခေါ်ဆောင်ခြင်းခံရသကဲ့သို့ ကိုယ်ခန္ဓာနှင့် ဝိညာဉ်တော်တပါးလည်း ရှိပါသည်။ သခင်တပါးတည်း၊ ယုံကြည်ခြင်းတပါး၊ တစ်ဆူတည်းသော ဘုရားသခင်နှင့် ခပ်သိမ်းသောအရာတို့၏အဘ၊</w:t>
      </w:r>
    </w:p>
    <w:p w14:paraId="267A1348" w14:textId="77777777" w:rsidR="00F90BDC" w:rsidRDefault="00F90BDC"/>
    <w:p w14:paraId="3442727F" w14:textId="77777777" w:rsidR="00F90BDC" w:rsidRDefault="00F90BDC">
      <w:r xmlns:w="http://schemas.openxmlformats.org/wordprocessingml/2006/main">
        <w:t xml:space="preserve">၂။ ဆာလံ ၂၃:၁-၃ - ထာဝရဘုရားသည် ငါ၏သိုးထိန်းဖြစ်တော်မူသည်၊ ငါအလိုမရှိ၊ စိမ်းလန်းသော ကျက်စားရာအရပ်၌ ငါ့ကို အိပ်စေတော်မူ၏။ ရေငြိမ်ရာအရပ်သို့ ပို့ဆောင်တော်မူ၏။ ငါ့ဝိညာဉ်ကို ပြန်ပေးတော်မူ၏။ နာ​မ​တော်​အ​တွက် ဖြောင့်​မတ်​သော​လမ်း​၌ ငါ့​ကို​ညွှန်​တော်​မူ​၏။</w:t>
      </w:r>
    </w:p>
    <w:p w14:paraId="742F3498" w14:textId="77777777" w:rsidR="00F90BDC" w:rsidRDefault="00F90BDC"/>
    <w:p w14:paraId="5201AFD7" w14:textId="77777777" w:rsidR="00F90BDC" w:rsidRDefault="00F90BDC">
      <w:r xmlns:w="http://schemas.openxmlformats.org/wordprocessingml/2006/main">
        <w:t xml:space="preserve">John 10:17 ထိုကြောင့်၊ ငါ့ခမည်းတော်သည် ငါ့အသက်ကို စွန့်၍ နောက်တဖန်ပြန်ယူခြင်းငှာ ငါ့ခမည်းတော်သည် ငါ့ကိုချစ်တော်မူ၏။</w:t>
      </w:r>
    </w:p>
    <w:p w14:paraId="25C3B86E" w14:textId="77777777" w:rsidR="00F90BDC" w:rsidRDefault="00F90BDC"/>
    <w:p w14:paraId="608707F6" w14:textId="77777777" w:rsidR="00F90BDC" w:rsidRDefault="00F90BDC">
      <w:r xmlns:w="http://schemas.openxmlformats.org/wordprocessingml/2006/main">
        <w:t xml:space="preserve">ကျမ်းပိုဒ်က ယေရှုသည် ခမည်းတော်အား ချစ်သောစိတ်ဖြင့် သူ့အသက်ကို စွန့်လွှတ်ခဲ့ပြီး ၎င်းကို ပြန်ယူမည်ဟု ဖော်ပြသည်။</w:t>
      </w:r>
    </w:p>
    <w:p w14:paraId="37494474" w14:textId="77777777" w:rsidR="00F90BDC" w:rsidRDefault="00F90BDC"/>
    <w:p w14:paraId="10D3F90D" w14:textId="77777777" w:rsidR="00F90BDC" w:rsidRDefault="00F90BDC">
      <w:r xmlns:w="http://schemas.openxmlformats.org/wordprocessingml/2006/main">
        <w:t xml:space="preserve">1. မေတ္တာ၏တန်ခိုး- ယေရှု၏ယဇ်ပူဇော်သောမေတ္တာ၏ပုံသက်သေကို စူးစမ်းခြင်း။</w:t>
      </w:r>
    </w:p>
    <w:p w14:paraId="2F061235" w14:textId="77777777" w:rsidR="00F90BDC" w:rsidRDefault="00F90BDC"/>
    <w:p w14:paraId="16F554B9" w14:textId="77777777" w:rsidR="00F90BDC" w:rsidRDefault="00F90BDC">
      <w:r xmlns:w="http://schemas.openxmlformats.org/wordprocessingml/2006/main">
        <w:t xml:space="preserve">2. ယဇ်ပူဇော်ခြင်း၏ စစ်မှန်သောအဓိပ္ပာယ်- ယေရှု၏ချစ်ခြင်းမေတ္တာ၏အတိမ်အနက်ကို နားလည်ခြင်း။</w:t>
      </w:r>
    </w:p>
    <w:p w14:paraId="5CBFEC09" w14:textId="77777777" w:rsidR="00F90BDC" w:rsidRDefault="00F90BDC"/>
    <w:p w14:paraId="49CF0344" w14:textId="77777777" w:rsidR="00F90BDC" w:rsidRDefault="00F90BDC">
      <w:r xmlns:w="http://schemas.openxmlformats.org/wordprocessingml/2006/main">
        <w:t xml:space="preserve">၁။ ဖိလိပ္ပိ ၂:၅-၈ - ယေရှု၏ နှိမ့်ချမှုနှင့် နာခံမှုဆိုင်ရာ ပုံသက်သေ</w:t>
      </w:r>
    </w:p>
    <w:p w14:paraId="25BD140F" w14:textId="77777777" w:rsidR="00F90BDC" w:rsidRDefault="00F90BDC"/>
    <w:p w14:paraId="61B73A72" w14:textId="77777777" w:rsidR="00F90BDC" w:rsidRDefault="00F90BDC">
      <w:r xmlns:w="http://schemas.openxmlformats.org/wordprocessingml/2006/main">
        <w:t xml:space="preserve">၂။ ရောမ ၅:၈ - ကျွန်ုပ်တို့၏အပြစ်များကြားမှ ဘုရားသခင်သည် ကျွန်ုပ်တို့ကို ချစ်ပါသည်။</w:t>
      </w:r>
    </w:p>
    <w:p w14:paraId="4D4A0DB1" w14:textId="77777777" w:rsidR="00F90BDC" w:rsidRDefault="00F90BDC"/>
    <w:p w14:paraId="2CFC16D2"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John 10:18 အဘယ်သူမျှ ငါ့လက်မှ မနှုတ်ယူဘဲ၊ ငါ့မှာ လှဲချနိုင်တဲ့ စွမ်းအားရှိတယ်၊ ငါပြန်ယူနိုင်တဲ့ စွမ်းအားရှိတယ်။ ငါ့ခမည်းတော်ထံမှ ဤပညတ်ကို ငါခံယူပြီ။</w:t>
      </w:r>
    </w:p>
    <w:p w14:paraId="5E042FC2" w14:textId="77777777" w:rsidR="00F90BDC" w:rsidRDefault="00F90BDC"/>
    <w:p w14:paraId="61A90B87" w14:textId="77777777" w:rsidR="00F90BDC" w:rsidRDefault="00F90BDC">
      <w:r xmlns:w="http://schemas.openxmlformats.org/wordprocessingml/2006/main">
        <w:t xml:space="preserve">John 10:18 သည် ခမည်းတော်ထံတော်မှပေးဆောင်သော ယေရှု၏အသက်တာအပေါ် အခွင့်အာဏာနှင့် တန်ခိုးကို အလေးပေးဖော်ပြသည်။</w:t>
      </w:r>
    </w:p>
    <w:p w14:paraId="2D2C2305" w14:textId="77777777" w:rsidR="00F90BDC" w:rsidRDefault="00F90BDC"/>
    <w:p w14:paraId="11483CA7" w14:textId="77777777" w:rsidR="00F90BDC" w:rsidRDefault="00F90BDC">
      <w:r xmlns:w="http://schemas.openxmlformats.org/wordprocessingml/2006/main">
        <w:t xml:space="preserve">1. ယေရှု- မရပ်မနားနိုင်သော အခွင့်အာဏာ</w:t>
      </w:r>
    </w:p>
    <w:p w14:paraId="1B4B913C" w14:textId="77777777" w:rsidR="00F90BDC" w:rsidRDefault="00F90BDC"/>
    <w:p w14:paraId="3D0F77F9" w14:textId="77777777" w:rsidR="00F90BDC" w:rsidRDefault="00F90BDC">
      <w:r xmlns:w="http://schemas.openxmlformats.org/wordprocessingml/2006/main">
        <w:t xml:space="preserve">၂။ ယေရှု၏ကိုယ်ကျိုးစွန့်ခြင်းက ကိုယ်တော်၏အခွင့်အာဏာကို မည်သို့ဖော်ပြသနည်း။</w:t>
      </w:r>
    </w:p>
    <w:p w14:paraId="157A68BF" w14:textId="77777777" w:rsidR="00F90BDC" w:rsidRDefault="00F90BDC"/>
    <w:p w14:paraId="14112056" w14:textId="77777777" w:rsidR="00F90BDC" w:rsidRDefault="00F90BDC">
      <w:r xmlns:w="http://schemas.openxmlformats.org/wordprocessingml/2006/main">
        <w:t xml:space="preserve">1. ရောမ 5:8 - သို့သော် ဘုရားသခင်သည် ကျွန်ုပ်တို့ကို ချစ်မြတ်နိုးကြောင်း ဤအရာတွင် ဖော်ပြသည်– ကျွန်ုပ်တို့သည် အပြစ်ရှိစဉ်ကပင် ခရစ်တော်သည် ကျွန်ုပ်တို့အတွက် အသေခံတော်မူခဲ့သည်။</w:t>
      </w:r>
    </w:p>
    <w:p w14:paraId="70123883" w14:textId="77777777" w:rsidR="00F90BDC" w:rsidRDefault="00F90BDC"/>
    <w:p w14:paraId="060EFF6A" w14:textId="77777777" w:rsidR="00F90BDC" w:rsidRDefault="00F90BDC">
      <w:r xmlns:w="http://schemas.openxmlformats.org/wordprocessingml/2006/main">
        <w:t xml:space="preserve">၂။ ဖိလိပ္ပိ ၂:၅-၈ - သင်တို့၏သဘောထားသည် ယေရှုခရစ်၏သဘောထားနှင့် တူညီသင့်သည်– ဘုရားသခင်သည် အလွန်သဘာဝအားဖြင့် ဘုရားသခင်နှင့် တန်းတူညီမျှမှုကို ဆုပ်ကိုင်ထားရန် အရာတစ်ခုကို မစဉ်းစားဘဲ သူ့ကိုယ်သူ ဘာမျှမလုပ်ဘဲ၊ လူသဏ္ဌာန်တူသော ကျွန်၊ လူပုံသဏ္ဍာန်နှင့်တွေ့၍ မိမိကိုယ်ကိုနှိမ့်ချ၍ လက်ဝါးကပ်တိုင်မှာသေခြင်းပင်၊</w:t>
      </w:r>
    </w:p>
    <w:p w14:paraId="086948DF" w14:textId="77777777" w:rsidR="00F90BDC" w:rsidRDefault="00F90BDC"/>
    <w:p w14:paraId="4A1D51CD" w14:textId="77777777" w:rsidR="00F90BDC" w:rsidRDefault="00F90BDC">
      <w:r xmlns:w="http://schemas.openxmlformats.org/wordprocessingml/2006/main">
        <w:t xml:space="preserve">John 10:19 ထို​ကြောင့် ယုဒ​လူ​တို့​တွင်​တစ်​ဖန် ကွဲ​ပြား​ခြင်း​ရှိ​ကြ​၏။</w:t>
      </w:r>
    </w:p>
    <w:p w14:paraId="61D8078D" w14:textId="77777777" w:rsidR="00F90BDC" w:rsidRDefault="00F90BDC"/>
    <w:p w14:paraId="37A6A382" w14:textId="77777777" w:rsidR="00F90BDC" w:rsidRDefault="00F90BDC">
      <w:r xmlns:w="http://schemas.openxmlformats.org/wordprocessingml/2006/main">
        <w:t xml:space="preserve">ယေရှု၏သွန်သင်ချက်များကြောင့် ဂျူးတို့သည် သဘောထားကွဲလွဲခဲ့ကြသည်။</w:t>
      </w:r>
    </w:p>
    <w:p w14:paraId="0EDB92AA" w14:textId="77777777" w:rsidR="00F90BDC" w:rsidRDefault="00F90BDC"/>
    <w:p w14:paraId="18962E78" w14:textId="77777777" w:rsidR="00F90BDC" w:rsidRDefault="00F90BDC">
      <w:r xmlns:w="http://schemas.openxmlformats.org/wordprocessingml/2006/main">
        <w:t xml:space="preserve">၁။ ယေရှု၏သွန်သင်ချက်များသည် စည်းလုံးခြင်း၊ ကွဲပြားခြင်းအတွက် တန်ခိုးရှိသည်။</w:t>
      </w:r>
    </w:p>
    <w:p w14:paraId="54817999" w14:textId="77777777" w:rsidR="00F90BDC" w:rsidRDefault="00F90BDC"/>
    <w:p w14:paraId="0622D1C8" w14:textId="77777777" w:rsidR="00F90BDC" w:rsidRDefault="00F90BDC">
      <w:r xmlns:w="http://schemas.openxmlformats.org/wordprocessingml/2006/main">
        <w:t xml:space="preserve">၂။ ငြိမ်သက်ခြင်းနှင့် သဘောထားကွဲလွဲမှုကို ဆောင်ကြဉ်းပေးသည့် ယေရှု၏စကားများ၏ တန်ခိုး။</w:t>
      </w:r>
    </w:p>
    <w:p w14:paraId="00D6880D" w14:textId="77777777" w:rsidR="00F90BDC" w:rsidRDefault="00F90BDC"/>
    <w:p w14:paraId="412E1C83" w14:textId="77777777" w:rsidR="00F90BDC" w:rsidRDefault="00F90BDC">
      <w:r xmlns:w="http://schemas.openxmlformats.org/wordprocessingml/2006/main">
        <w:t xml:space="preserve">၁ မဿဲ ၁၀း၃၄-၃၆ “မြေကြီးသို့ ငြိမ်သက်ခြင်းသို့ ရောက်စေခြင်းငှာ ငါလာသည်ဟု မထင်ကြနှင့်။ ငြိမ်သက်ခြင်းသို့ ရောက်ခြင်းငှါ ငါလာသည်မဟုတ်။ သူ့အမေ…"</w:t>
      </w:r>
    </w:p>
    <w:p w14:paraId="21089380" w14:textId="77777777" w:rsidR="00F90BDC" w:rsidRDefault="00F90BDC"/>
    <w:p w14:paraId="610F667F" w14:textId="77777777" w:rsidR="00F90BDC" w:rsidRDefault="00F90BDC">
      <w:r xmlns:w="http://schemas.openxmlformats.org/wordprocessingml/2006/main">
        <w:t xml:space="preserve">၂။ ဟေဗြဲ ၁၂:၁၄-၁၅ လူတိုင်းနှင့် ငြိမ်သက်စွာနေထိုင်ပြီး သန့်ရှင်းစေရန် ကြိုးပမ်းအားထုတ်ပါ။ သန့်ရှင်းခြင်းမရှိဘဲ ထာဝရဘုရားကို အဘယ်သူမျှမမြင်ရ။ ဘုရားသခင်၏ ကျေးဇူးတော်ကြောင့် အဘယ်သူမျှ မဆုတ်မနစ်ဘဲ၊ ခါးသီးသော အမြစ် မည်သည်မျှ မကြီးထွားစေရန်နှင့် များစွာသော သူများကို ညစ်ညူးစေကြောင်း ကြည့်ပါ။</w:t>
      </w:r>
    </w:p>
    <w:p w14:paraId="26DBFD8A" w14:textId="77777777" w:rsidR="00F90BDC" w:rsidRDefault="00F90BDC"/>
    <w:p w14:paraId="609A6415" w14:textId="77777777" w:rsidR="00F90BDC" w:rsidRDefault="00F90BDC">
      <w:r xmlns:w="http://schemas.openxmlformats.org/wordprocessingml/2006/main">
        <w:t xml:space="preserve">John 10:20 လူများတို့ကလည်း၊ သူသည် နတ်ဆိုးစွဲ၍ ရူးသွပ်၏။ အဘယ်ကြောင့်ကြားသနည်း။</w:t>
      </w:r>
    </w:p>
    <w:p w14:paraId="1DFE6860" w14:textId="77777777" w:rsidR="00F90BDC" w:rsidRDefault="00F90BDC"/>
    <w:p w14:paraId="43F6F02F" w14:textId="77777777" w:rsidR="00F90BDC" w:rsidRDefault="00F90BDC">
      <w:r xmlns:w="http://schemas.openxmlformats.org/wordprocessingml/2006/main">
        <w:t xml:space="preserve">ယေရှု၏ရန်ဘက်ပြုသူများသည် ကိုယ်တော်၏သွန်သင်ချက်များကို မေးခွန်းထုတ်ကြပြီး ကိုယ်တော်သည် ရူးသွပ်ပြီး နတ်ဆိုးစွဲနေသည်ဟု ဆိုကြသည်။</w:t>
      </w:r>
    </w:p>
    <w:p w14:paraId="73691596" w14:textId="77777777" w:rsidR="00F90BDC" w:rsidRDefault="00F90BDC"/>
    <w:p w14:paraId="216E0585" w14:textId="77777777" w:rsidR="00F90BDC" w:rsidRDefault="00F90BDC">
      <w:r xmlns:w="http://schemas.openxmlformats.org/wordprocessingml/2006/main">
        <w:t xml:space="preserve">1: ကျွန်ုပ်တို့သည် ၎င်းတို့ကို နားမလည်လျှင်ပင် စိတ်ကူးသစ်များ ဖြစ်နိုင်ချေများကို ပွင့်လင်းမြင်သာစွာ နားလည်ထားရပါမည်။</w:t>
      </w:r>
    </w:p>
    <w:p w14:paraId="14D673B2" w14:textId="77777777" w:rsidR="00F90BDC" w:rsidRDefault="00F90BDC"/>
    <w:p w14:paraId="022125DF" w14:textId="77777777" w:rsidR="00F90BDC" w:rsidRDefault="00F90BDC">
      <w:r xmlns:w="http://schemas.openxmlformats.org/wordprocessingml/2006/main">
        <w:t xml:space="preserve">2- အခြားသူများကို အကဲဖြတ်ပြီး ၎င်းတို့၏ စရိုက်လက္ခဏာနှင့် ပတ်သက်၍ အထောက်အထားမရှိသော ယူဆချက်ချခြင်းသည် မှားပါသည်။</w:t>
      </w:r>
    </w:p>
    <w:p w14:paraId="4CB683F3" w14:textId="77777777" w:rsidR="00F90BDC" w:rsidRDefault="00F90BDC"/>
    <w:p w14:paraId="10F0D401" w14:textId="77777777" w:rsidR="00F90BDC" w:rsidRDefault="00F90BDC">
      <w:r xmlns:w="http://schemas.openxmlformats.org/wordprocessingml/2006/main">
        <w:t xml:space="preserve">1: Matthew 7:1-5 - "သင်တို့သည် စစ်ကြောဆုံးဖြတ်ခြင်းသို့ မရောက်စေခြင်းငှာ မစီရင်ကြနှင့်။ သင်တို့သည် အဘယ်သို့သော စီရင်ဆုံးဖြတ်ခြင်းကို ခံကြရမည်နည်း၊ သင်တို့သည် အဘယ်အတိုင်းအတာနှင့် တိုင်းတာရမည်နည်း။</w:t>
      </w:r>
    </w:p>
    <w:p w14:paraId="0201E2DD" w14:textId="77777777" w:rsidR="00F90BDC" w:rsidRDefault="00F90BDC"/>
    <w:p w14:paraId="1D68EA1D" w14:textId="77777777" w:rsidR="00F90BDC" w:rsidRDefault="00F90BDC">
      <w:r xmlns:w="http://schemas.openxmlformats.org/wordprocessingml/2006/main">
        <w:t xml:space="preserve">2: ယာကုပ် 1:19 - "ထိုကြောင့် ငါချစ်သောညီအစ်ကိုတို့၊ ခပ်သိမ်းသောသူတို့သည် ကြားခြင်းငှါ လျင်မြန်ခြင်း၊ စကားနှေးခြင်း၊ အမျက်ထွက်ခြင်းငှါ နှေးကြစေ။</w:t>
      </w:r>
    </w:p>
    <w:p w14:paraId="5CEA2C5C" w14:textId="77777777" w:rsidR="00F90BDC" w:rsidRDefault="00F90BDC"/>
    <w:p w14:paraId="1EB49D64" w14:textId="77777777" w:rsidR="00F90BDC" w:rsidRDefault="00F90BDC">
      <w:r xmlns:w="http://schemas.openxmlformats.org/wordprocessingml/2006/main">
        <w:t xml:space="preserve">John 10:21 အချို့က၊ ဤစကားသည် နတ်ဆိုးစွဲသောသူ၏ စကားမဟုတ်၊ နတ်ဆိုးသည် မျက်စိကန်းသောသူတို့၏မျက်စိကို ဖွင့်နိုင်သလော။</w:t>
      </w:r>
    </w:p>
    <w:p w14:paraId="1206C23F" w14:textId="77777777" w:rsidR="00F90BDC" w:rsidRDefault="00F90BDC"/>
    <w:p w14:paraId="2856B837" w14:textId="77777777" w:rsidR="00F90BDC" w:rsidRDefault="00F90BDC">
      <w:r xmlns:w="http://schemas.openxmlformats.org/wordprocessingml/2006/main">
        <w:t xml:space="preserve">ယေရှု၏ဝေဖန်သူများသည် ကိုယ်တော်၏ အံ့ဖွယ်အမှုများလုပ်ဆောင်နိုင်စွမ်းကို မေးခွန်းထုတ်ခဲ့ကြသော်လည်း သူ၏နောက်လိုက်များက သူသည် နတ်ဆိုးမပိုင်ဆိုင်ကြောင်း သိရှိခဲ့ကြသည်။</w:t>
      </w:r>
    </w:p>
    <w:p w14:paraId="21E5DAD7" w14:textId="77777777" w:rsidR="00F90BDC" w:rsidRDefault="00F90BDC"/>
    <w:p w14:paraId="0A09412D" w14:textId="77777777" w:rsidR="00F90BDC" w:rsidRDefault="00F90BDC">
      <w:r xmlns:w="http://schemas.openxmlformats.org/wordprocessingml/2006/main">
        <w:t xml:space="preserve">1. သံသယကိုကျော်လွှားရန် ယေရှု၏တန်ခိုး</w:t>
      </w:r>
    </w:p>
    <w:p w14:paraId="20161160" w14:textId="77777777" w:rsidR="00F90BDC" w:rsidRDefault="00F90BDC"/>
    <w:p w14:paraId="09A541EE"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ယေရှု၏အံ့ဖွယ်အမှုများ- ကိုယ်တော်၏ဘုရားဖြစ်ခြင်း၏နိမိတ်လက္ခဏာ</w:t>
      </w:r>
    </w:p>
    <w:p w14:paraId="23DF07D4" w14:textId="77777777" w:rsidR="00F90BDC" w:rsidRDefault="00F90BDC"/>
    <w:p w14:paraId="3E3C049E" w14:textId="77777777" w:rsidR="00F90BDC" w:rsidRDefault="00F90BDC">
      <w:r xmlns:w="http://schemas.openxmlformats.org/wordprocessingml/2006/main">
        <w:t xml:space="preserve">1. ဟေရှာယ 35:5-6 - ထိုအခါ မျက်စိကန်းသောသူတို့သည် မျက်စိပွင့်၍၊ နားပင်းသောသူတို့၏ နားတို့သည် ရပ်တန့်လိမ့်မည်။</w:t>
      </w:r>
    </w:p>
    <w:p w14:paraId="1F89E882" w14:textId="77777777" w:rsidR="00F90BDC" w:rsidRDefault="00F90BDC"/>
    <w:p w14:paraId="08A9852B" w14:textId="77777777" w:rsidR="00F90BDC" w:rsidRDefault="00F90BDC">
      <w:r xmlns:w="http://schemas.openxmlformats.org/wordprocessingml/2006/main">
        <w:t xml:space="preserve">6 ထိုအခါ ခြေဆွံ့သောသူသည် ဒရယ်ကဲ့သို့ခုန်၍၊ စကားမပြောသောသူ၏လျှာသည် သီချင်းဆိုလိမ့်မည်။ အကြောင်းမူကား၊ တော၌ ရေထွက်၍ တော၌ စီးကျလိမ့်မည်။</w:t>
      </w:r>
    </w:p>
    <w:p w14:paraId="6A66701A" w14:textId="77777777" w:rsidR="00F90BDC" w:rsidRDefault="00F90BDC"/>
    <w:p w14:paraId="76E77919" w14:textId="77777777" w:rsidR="00F90BDC" w:rsidRDefault="00F90BDC">
      <w:r xmlns:w="http://schemas.openxmlformats.org/wordprocessingml/2006/main">
        <w:t xml:space="preserve">2 မဿဲ 11:4-5 - ယေရှုကလည်း၊ သင်တို့ကြားရသမျှတို့ကို ယောဟန်အား တဖန်ပြန်၍ပြလော့။</w:t>
      </w:r>
    </w:p>
    <w:p w14:paraId="291DA440" w14:textId="77777777" w:rsidR="00F90BDC" w:rsidRDefault="00F90BDC"/>
    <w:p w14:paraId="713301F0" w14:textId="77777777" w:rsidR="00F90BDC" w:rsidRDefault="00F90BDC">
      <w:r xmlns:w="http://schemas.openxmlformats.org/wordprocessingml/2006/main">
        <w:t xml:space="preserve">5 မျက်စိကန်းသောသူတို့သည် မျက်စိမြင်၍၊ ခြေဆွံ့သောသူတို့သည် လမ်းလျှောက်ကြ၍၊ နူနာစွဲသောသူတို့သည် သန့်ရှင်းခြင်းသို့ ရောက်ကြ၍၊ နားပင်းသောသူတို့သည် ကြားလျှင်၊ သေသောသူတို့သည် ထမြောက်ကြ၍၊ ဆင်းရဲသောသူတို့သည် ဧဝံဂေလိတရားကို ဟောကြပြီ။</w:t>
      </w:r>
    </w:p>
    <w:p w14:paraId="4CDE5A75" w14:textId="77777777" w:rsidR="00F90BDC" w:rsidRDefault="00F90BDC"/>
    <w:p w14:paraId="09412787" w14:textId="77777777" w:rsidR="00F90BDC" w:rsidRDefault="00F90BDC">
      <w:r xmlns:w="http://schemas.openxmlformats.org/wordprocessingml/2006/main">
        <w:t xml:space="preserve">John 10:22 ယေရုရှလင်မြို့၌ အနုမောဒနာပြုသောပွဲဖြစ်သဖြင့်၊ ဆောင်းကာလဖြစ်၏။</w:t>
      </w:r>
    </w:p>
    <w:p w14:paraId="23962489" w14:textId="77777777" w:rsidR="00F90BDC" w:rsidRDefault="00F90BDC"/>
    <w:p w14:paraId="520461FA" w14:textId="77777777" w:rsidR="00F90BDC" w:rsidRDefault="00F90BDC">
      <w:r xmlns:w="http://schemas.openxmlformats.org/wordprocessingml/2006/main">
        <w:t xml:space="preserve">ဆောင်းရာသီတွင် ဂျူးလူမျိုးများသည် ယေရုရှလင်တွင် အပ်နှံပွဲကျင်းပကြသည်။</w:t>
      </w:r>
    </w:p>
    <w:p w14:paraId="0D2F953B" w14:textId="77777777" w:rsidR="00F90BDC" w:rsidRDefault="00F90BDC"/>
    <w:p w14:paraId="757CB100" w14:textId="77777777" w:rsidR="00F90BDC" w:rsidRDefault="00F90BDC">
      <w:r xmlns:w="http://schemas.openxmlformats.org/wordprocessingml/2006/main">
        <w:t xml:space="preserve">၁။ ဘုရားသခင်၏သစ္စာစောင့်သိမှုကို ဂုဏ်ပြုခြင်း၏ အရေးပါမှု</w:t>
      </w:r>
    </w:p>
    <w:p w14:paraId="4B9F5286" w14:textId="77777777" w:rsidR="00F90BDC" w:rsidRDefault="00F90BDC"/>
    <w:p w14:paraId="3A2DAC88" w14:textId="77777777" w:rsidR="00F90BDC" w:rsidRDefault="00F90BDC">
      <w:r xmlns:w="http://schemas.openxmlformats.org/wordprocessingml/2006/main">
        <w:t xml:space="preserve">၂။ ဆောင်းရာသီတွင် ဘုရားသခင်၏မေတ္တာတော်ကို မည်သို့ဂုဏ်ပြုမည်နည်း။</w:t>
      </w:r>
    </w:p>
    <w:p w14:paraId="0540ACAF" w14:textId="77777777" w:rsidR="00F90BDC" w:rsidRDefault="00F90BDC"/>
    <w:p w14:paraId="1D2D6FCC" w14:textId="77777777" w:rsidR="00F90BDC" w:rsidRDefault="00F90BDC">
      <w:r xmlns:w="http://schemas.openxmlformats.org/wordprocessingml/2006/main">
        <w:t xml:space="preserve">၁။ နေဟမိ ၈:၁၃-၁၈</w:t>
      </w:r>
    </w:p>
    <w:p w14:paraId="73269DC1" w14:textId="77777777" w:rsidR="00F90BDC" w:rsidRDefault="00F90BDC"/>
    <w:p w14:paraId="2B7EDB3E" w14:textId="77777777" w:rsidR="00F90BDC" w:rsidRDefault="00F90BDC">
      <w:r xmlns:w="http://schemas.openxmlformats.org/wordprocessingml/2006/main">
        <w:t xml:space="preserve">၂။ ဆာလံ ၁၀၅:၁-၅</w:t>
      </w:r>
    </w:p>
    <w:p w14:paraId="3CADA32E" w14:textId="77777777" w:rsidR="00F90BDC" w:rsidRDefault="00F90BDC"/>
    <w:p w14:paraId="6C59E464" w14:textId="77777777" w:rsidR="00F90BDC" w:rsidRDefault="00F90BDC">
      <w:r xmlns:w="http://schemas.openxmlformats.org/wordprocessingml/2006/main">
        <w:t xml:space="preserve">John 10:23 ထို​နောက်​ယေ​ရှု​သည် ရှော​လ​မုန်​မင်း​၏​မုတ်​ပြင်​ရှိ ဗိ​မာန်​တော်​၌​ကြွ​တော်​မူ​၏။</w:t>
      </w:r>
    </w:p>
    <w:p w14:paraId="4F9BB182" w14:textId="77777777" w:rsidR="00F90BDC" w:rsidRDefault="00F90BDC"/>
    <w:p w14:paraId="22F5B8B2" w14:textId="77777777" w:rsidR="00F90BDC" w:rsidRDefault="00F90BDC">
      <w:r xmlns:w="http://schemas.openxmlformats.org/wordprocessingml/2006/main">
        <w:t xml:space="preserve">ရှင်ယောဟန်ခရစ်ဝင် ၁၀း၂၃ တွင် ယေရှုသည် ရှောလမုန်၏အိမ်တော်တွင် ဗိမာန်တော်၌ ကြွတော်မူကြောင်းကို ပြောပြသည်။</w:t>
      </w:r>
    </w:p>
    <w:p w14:paraId="47BB50CB" w14:textId="77777777" w:rsidR="00F90BDC" w:rsidRDefault="00F90BDC"/>
    <w:p w14:paraId="78174433" w14:textId="77777777" w:rsidR="00F90BDC" w:rsidRDefault="00F90BDC">
      <w:r xmlns:w="http://schemas.openxmlformats.org/wordprocessingml/2006/main">
        <w:t xml:space="preserve">၁။ ရှောလမုန်အိမ်တော်၌ ယေရှုရောက်ရှိခြင်း၏ အရေးပါမှု။</w:t>
      </w:r>
    </w:p>
    <w:p w14:paraId="2FA04B2B" w14:textId="77777777" w:rsidR="00F90BDC" w:rsidRDefault="00F90BDC"/>
    <w:p w14:paraId="3370872A" w14:textId="77777777" w:rsidR="00F90BDC" w:rsidRDefault="00F90BDC">
      <w:r xmlns:w="http://schemas.openxmlformats.org/wordprocessingml/2006/main">
        <w:t xml:space="preserve">2. ယနေ့ကျွန်ုပ်တို့၏အသက်တာတွင် ရှောလမုန်၏အိမ်တော်တွင် ဗိမာန်တော်၌ယေရှုရောက်ရှိခြင်း၏အရေးကြီးမှု။</w:t>
      </w:r>
    </w:p>
    <w:p w14:paraId="7EFE283A" w14:textId="77777777" w:rsidR="00F90BDC" w:rsidRDefault="00F90BDC"/>
    <w:p w14:paraId="775A2E54" w14:textId="77777777" w:rsidR="00F90BDC" w:rsidRDefault="00F90BDC">
      <w:r xmlns:w="http://schemas.openxmlformats.org/wordprocessingml/2006/main">
        <w:t xml:space="preserve">1. 1 Kings 6:3 ဗိမာန်တော်ရှေ့မုတ်သည် အိမ်တော်အနံအတိုင်း အလျားအတောင်နှစ်ဆယ်၊ အိမ်တော်ရှေ့မှာ အနံဆယ်တောင်ရှိသတည်း။</w:t>
      </w:r>
    </w:p>
    <w:p w14:paraId="59B0570F" w14:textId="77777777" w:rsidR="00F90BDC" w:rsidRDefault="00F90BDC"/>
    <w:p w14:paraId="5D08AEBE" w14:textId="77777777" w:rsidR="00F90BDC" w:rsidRDefault="00F90BDC">
      <w:r xmlns:w="http://schemas.openxmlformats.org/wordprocessingml/2006/main">
        <w:t xml:space="preserve">2. John 4:23 - စစ်မှန်သောဝတ်ပြုကိုးကွယ်သူများသည် ခမည်းတော်အား စိတ်ဝိညာဉ်နှင့် သစ္စာရှိရှိ ကိုးကွယ်ကြရမည့်အချိန်ရောက်လာသည်နှင့်၊ အကြောင်းမူကား၊ ခမည်းတော်သည် ထိုသူတို့ကို ကိုးကွယ်ခြင်းငှာ ရှာကြံသောအချိန်ဖြစ်သည်။</w:t>
      </w:r>
    </w:p>
    <w:p w14:paraId="31249620" w14:textId="77777777" w:rsidR="00F90BDC" w:rsidRDefault="00F90BDC"/>
    <w:p w14:paraId="63A02111" w14:textId="77777777" w:rsidR="00F90BDC" w:rsidRDefault="00F90BDC">
      <w:r xmlns:w="http://schemas.openxmlformats.org/wordprocessingml/2006/main">
        <w:t xml:space="preserve">John 10:24 ထိုအခါ ယုဒလူတို့သည် ဝိုင်း၍၊ ကိုယ်တော်သည် အကျွန်ုပ်တို့ကို အဘယ်မျှကာလပတ်လုံး ယုံမှားစေသနည်းဟု မေးလျှောက်လျှင်၊ သင်သည် ခရစ်တော်ဖြစ်လျှင် ရှင်းရှင်းပြောပါ။</w:t>
      </w:r>
    </w:p>
    <w:p w14:paraId="1121620B" w14:textId="77777777" w:rsidR="00F90BDC" w:rsidRDefault="00F90BDC"/>
    <w:p w14:paraId="48BB03CE" w14:textId="77777777" w:rsidR="00F90BDC" w:rsidRDefault="00F90BDC">
      <w:r xmlns:w="http://schemas.openxmlformats.org/wordprocessingml/2006/main">
        <w:t xml:space="preserve">ယေရှုသည် ယုဒလူများအတွက် မေရှိယဖြစ်ကြောင်း ရှင်းရှင်းလင်းလင်းဖော်ပြခဲ့ပြီး တုံ့ပြန်ရန် တောင်းဆိုခဲ့သည်။</w:t>
      </w:r>
    </w:p>
    <w:p w14:paraId="498DDE70" w14:textId="77777777" w:rsidR="00F90BDC" w:rsidRDefault="00F90BDC"/>
    <w:p w14:paraId="629B380A" w14:textId="77777777" w:rsidR="00F90BDC" w:rsidRDefault="00F90BDC">
      <w:r xmlns:w="http://schemas.openxmlformats.org/wordprocessingml/2006/main">
        <w:t xml:space="preserve">1- လူတိုင်းသည် ယေရှုအကြောင်းကို ဆုံးဖြတ်ချက်ချရမည်- သူ့ကို ယုံကြည်သည်ဖြစ်စေ ငြင်းပယ်သည်ဖြစ်စေ။</w:t>
      </w:r>
    </w:p>
    <w:p w14:paraId="77C1D12A" w14:textId="77777777" w:rsidR="00F90BDC" w:rsidRDefault="00F90BDC"/>
    <w:p w14:paraId="618229EC" w14:textId="77777777" w:rsidR="00F90BDC" w:rsidRDefault="00F90BDC">
      <w:r xmlns:w="http://schemas.openxmlformats.org/wordprocessingml/2006/main">
        <w:t xml:space="preserve">2- ယေရှုသည် ကယ်တင်ခြင်းသို့ရောက်ရန် တစ်ခုတည်းသောနည်းလမ်းဖြစ်သည်၊ ထို့ကြောင့် ကျွန်ုပ်တို့သည် သူ့ကို သခင်နှင့် ကယ်တင်ရှင်အဖြစ် လက်ခံရမည်ဖြစ်သည်။</w:t>
      </w:r>
    </w:p>
    <w:p w14:paraId="598F31B4" w14:textId="77777777" w:rsidR="00F90BDC" w:rsidRDefault="00F90BDC"/>
    <w:p w14:paraId="6572A09A" w14:textId="77777777" w:rsidR="00F90BDC" w:rsidRDefault="00F90BDC">
      <w:r xmlns:w="http://schemas.openxmlformats.org/wordprocessingml/2006/main">
        <w:t xml:space="preserve">1: တမန်တော် 4:12 - ငါတို့ကယ်တင်ခြင်းသို့ရောက်ရမည်ဟု လူတို့တွင် ပေးထားသော ကောင်းကင်အောက်၌ အခြားမည်သူမျှ ကယ်တင်ခြင်း မရှိပေ။</w:t>
      </w:r>
    </w:p>
    <w:p w14:paraId="79882875" w14:textId="77777777" w:rsidR="00F90BDC" w:rsidRDefault="00F90BDC"/>
    <w:p w14:paraId="7784FBA6" w14:textId="77777777" w:rsidR="00F90BDC" w:rsidRDefault="00F90BDC">
      <w:r xmlns:w="http://schemas.openxmlformats.org/wordprocessingml/2006/main">
        <w:t xml:space="preserve">2 Romans 10:9 - ယေရှုသည် သခင်ဖြစ်တော်မူကြောင်းကို နှုတ်ဖြင့်ဝန်ခံ၍ ဘုရားသခင်သည် သေခြင်းမှ ထမြောက်စေတော်မူကြောင်းကို စိတ်နှလုံးထဲ၌ ယုံကြည်လျှင် ကယ်တင်ခြင်းသို့ ရောက်လိမ့်မည်။</w:t>
      </w:r>
    </w:p>
    <w:p w14:paraId="43B705EB" w14:textId="77777777" w:rsidR="00F90BDC" w:rsidRDefault="00F90BDC"/>
    <w:p w14:paraId="5F6AD087" w14:textId="77777777" w:rsidR="00F90BDC" w:rsidRDefault="00F90BDC">
      <w:r xmlns:w="http://schemas.openxmlformats.org/wordprocessingml/2006/main">
        <w:t xml:space="preserve">John 10:25 ယေရှုကလည်း၊ ငါပြောသည်အတိုင်း သင်တို့သည် မယုံကြ။ ငါ့ခမည်းတော်၏နာမကိုအမှီပြု၍ ငါပြုသောအမှုတို့သည် ငါ့အကြောင်းကိုသက်သေခံကြ၏။</w:t>
      </w:r>
    </w:p>
    <w:p w14:paraId="1FCEA1D0" w14:textId="77777777" w:rsidR="00F90BDC" w:rsidRDefault="00F90BDC"/>
    <w:p w14:paraId="55226913" w14:textId="77777777" w:rsidR="00F90BDC" w:rsidRDefault="00F90BDC">
      <w:r xmlns:w="http://schemas.openxmlformats.org/wordprocessingml/2006/main">
        <w:t xml:space="preserve">ယေရှုသည် ခမည်းတော်၏နာမကိုအမှီပြု၍ လုပ်ဆောင်သောအမှုအားဖြင့် မေရှိယဖြစ်ကြောင်း သူတို့ကိုပြသခဲ့သည်။</w:t>
      </w:r>
    </w:p>
    <w:p w14:paraId="2425E6CE" w14:textId="77777777" w:rsidR="00F90BDC" w:rsidRDefault="00F90BDC"/>
    <w:p w14:paraId="5D142BB3" w14:textId="77777777" w:rsidR="00F90BDC" w:rsidRDefault="00F90BDC">
      <w:r xmlns:w="http://schemas.openxmlformats.org/wordprocessingml/2006/main">
        <w:t xml:space="preserve">1. ယေရှုသည် ခမည်းတော်၏နာမတော်၌ လုပ်ဆောင်သော အမှုတော်အားဖြင့် ပြသသော မေရှိယဖြစ်သည်။</w:t>
      </w:r>
    </w:p>
    <w:p w14:paraId="69DD5B13" w14:textId="77777777" w:rsidR="00F90BDC" w:rsidRDefault="00F90BDC"/>
    <w:p w14:paraId="6BFBDB11" w14:textId="77777777" w:rsidR="00F90BDC" w:rsidRDefault="00F90BDC">
      <w:r xmlns:w="http://schemas.openxmlformats.org/wordprocessingml/2006/main">
        <w:t xml:space="preserve">2. ခမည်းတော်၏နာမတော်ဖြင့် လုပ်ဆောင်သော အမှုတော်အားဖြင့် ပြသသော သင်၏သခင်နှင့် ကယ်တင်ရှင်အဖြစ် ယေရှုကို ယုံကြည်ပါ။</w:t>
      </w:r>
    </w:p>
    <w:p w14:paraId="380FFBFC" w14:textId="77777777" w:rsidR="00F90BDC" w:rsidRDefault="00F90BDC"/>
    <w:p w14:paraId="5842C019" w14:textId="77777777" w:rsidR="00F90BDC" w:rsidRDefault="00F90BDC">
      <w:r xmlns:w="http://schemas.openxmlformats.org/wordprocessingml/2006/main">
        <w:t xml:space="preserve">1. John 5:36 "သို့သော်လည်း၊ ငါသည် ယောဟန်ထက်သာ၍ကြီးမြတ်သောသက်သေဖြစ်သည်၊ ငါ၏သွန်သင်ချက်များနှင့် ငါ၏အံ့ဖွယ်အမှုများ"</w:t>
      </w:r>
    </w:p>
    <w:p w14:paraId="13D058D9" w14:textId="77777777" w:rsidR="00F90BDC" w:rsidRDefault="00F90BDC"/>
    <w:p w14:paraId="3AED4789" w14:textId="77777777" w:rsidR="00F90BDC" w:rsidRDefault="00F90BDC">
      <w:r xmlns:w="http://schemas.openxmlformats.org/wordprocessingml/2006/main">
        <w:t xml:space="preserve">၂။ ဟေရှာယ ၆၁:၁၊ “ထာဝရဘုရား၏ ဝိညာဉ်တော်သည် ငါ့အပေါ်၌ ရှိတော်မူ၏။ အကြောင်းမူကား၊ ဆင်းရဲသောသူတို့အား သတင်းကောင်းကို ဟောပြောစေခြင်းငှါ၊ ထာဝရဘုရားသည် ငါ့ကို ဘိသိက်ပေးတော်မူသောကြောင့်၊ ကြေကွဲသောသူတို့ကို ချည်နှောင်၍၊ အကျဉ်းသားတွေအတွက် အမှောင်ထဲက။"</w:t>
      </w:r>
    </w:p>
    <w:p w14:paraId="3BDE3048" w14:textId="77777777" w:rsidR="00F90BDC" w:rsidRDefault="00F90BDC"/>
    <w:p w14:paraId="55EF0801" w14:textId="77777777" w:rsidR="00F90BDC" w:rsidRDefault="00F90BDC">
      <w:r xmlns:w="http://schemas.openxmlformats.org/wordprocessingml/2006/main">
        <w:t xml:space="preserve">John 10:26 ငါပြောသည်အတိုင်း သင်တို့သည် ငါ့သိုးမဟုတ်သောကြောင့် မယုံကြနှင့်။</w:t>
      </w:r>
    </w:p>
    <w:p w14:paraId="4E130400" w14:textId="77777777" w:rsidR="00F90BDC" w:rsidRDefault="00F90BDC"/>
    <w:p w14:paraId="4A8D5495" w14:textId="77777777" w:rsidR="00F90BDC" w:rsidRDefault="00F90BDC">
      <w:r xmlns:w="http://schemas.openxmlformats.org/wordprocessingml/2006/main">
        <w:t xml:space="preserve">မယုံကြည်သူများသည် ယေရှု၏သိုးများမဟုတ်ကြောင်း ကျမ်းပိုဒ်ကဖော်ပြသည်။</w:t>
      </w:r>
    </w:p>
    <w:p w14:paraId="2AF2B724" w14:textId="77777777" w:rsidR="00F90BDC" w:rsidRDefault="00F90BDC"/>
    <w:p w14:paraId="3C689FD8" w14:textId="77777777" w:rsidR="00F90BDC" w:rsidRDefault="00F90BDC">
      <w:r xmlns:w="http://schemas.openxmlformats.org/wordprocessingml/2006/main">
        <w:t xml:space="preserve">၁။ ယေရှုကို ယုံကြည်ခြင်း၏ အရေးပါမှု</w:t>
      </w:r>
    </w:p>
    <w:p w14:paraId="14C8EB0D" w14:textId="77777777" w:rsidR="00F90BDC" w:rsidRDefault="00F90BDC"/>
    <w:p w14:paraId="7AEE136E" w14:textId="77777777" w:rsidR="00F90BDC" w:rsidRDefault="00F90BDC">
      <w:r xmlns:w="http://schemas.openxmlformats.org/wordprocessingml/2006/main">
        <w:t xml:space="preserve">၂။ ယေရှု၏သိုးများ၏တန်ခိုး</w:t>
      </w:r>
    </w:p>
    <w:p w14:paraId="1A6C6EA1" w14:textId="77777777" w:rsidR="00F90BDC" w:rsidRDefault="00F90BDC"/>
    <w:p w14:paraId="4CDCE024" w14:textId="77777777" w:rsidR="00F90BDC" w:rsidRDefault="00F90BDC">
      <w:r xmlns:w="http://schemas.openxmlformats.org/wordprocessingml/2006/main">
        <w:t xml:space="preserve">1. ရောမ 10:9 - သင်သည် သခင်ယေရှုကို နှုတ်ဖြင့်ဝန်ခံ၍၊ ဘုရားသခင်သည် သူ့ကို သေခြင်းမှ ထမြောက်စေတော်မူကြောင်းကို စိတ်နှလုံးထဲ၌ ယုံကြည်လျှင်၊ သင်သည် ကယ်တင်ခြင်းသို့ ရောက်လိမ့်မည်။</w:t>
      </w:r>
    </w:p>
    <w:p w14:paraId="508FB41F" w14:textId="77777777" w:rsidR="00F90BDC" w:rsidRDefault="00F90BDC"/>
    <w:p w14:paraId="33FDEA72"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Matthew 11:28 - ပင်ပန်း၍ လေးသောဝန်ကိုထမ်းသောသူအပေါင်းတို့၊ ငါ့ထံသို့လာ၍ ချမ်းသာပေးမည်။</w:t>
      </w:r>
    </w:p>
    <w:p w14:paraId="2F17E172" w14:textId="77777777" w:rsidR="00F90BDC" w:rsidRDefault="00F90BDC"/>
    <w:p w14:paraId="42309793" w14:textId="77777777" w:rsidR="00F90BDC" w:rsidRDefault="00F90BDC">
      <w:r xmlns:w="http://schemas.openxmlformats.org/wordprocessingml/2006/main">
        <w:t xml:space="preserve">John 10:27 ငါ့သိုးတို့သည် ငါ့အသံကိုကြား၍ ငါသိသဖြင့် ငါ့နောက်သို့ လိုက်ကြ၏။</w:t>
      </w:r>
    </w:p>
    <w:p w14:paraId="5D33AEFA" w14:textId="77777777" w:rsidR="00F90BDC" w:rsidRDefault="00F90BDC"/>
    <w:p w14:paraId="22CC9F17" w14:textId="77777777" w:rsidR="00F90BDC" w:rsidRDefault="00F90BDC">
      <w:r xmlns:w="http://schemas.openxmlformats.org/wordprocessingml/2006/main">
        <w:t xml:space="preserve">ကျမ်းပိုဒ်သည် သခင်ယေရှု၏ စကားတော်ကို နားထောင်ပြီး ကိုယ်တော်၏ အမိန့်တော်များကို လိုက်နာခြင်း၏ အရေးပါမှုကို အလေးပေးဖော်ပြသည်။</w:t>
      </w:r>
    </w:p>
    <w:p w14:paraId="1EFFE8E9" w14:textId="77777777" w:rsidR="00F90BDC" w:rsidRDefault="00F90BDC"/>
    <w:p w14:paraId="5A96E4EC" w14:textId="77777777" w:rsidR="00F90BDC" w:rsidRDefault="00F90BDC">
      <w:r xmlns:w="http://schemas.openxmlformats.org/wordprocessingml/2006/main">
        <w:t xml:space="preserve">၁။ နားထောင်ခြင်း၏တန်ခိုး- ယေရှုနောက်သို့ အဘယ်ကြောင့်လိုက်သင့်သနည်း။</w:t>
      </w:r>
    </w:p>
    <w:p w14:paraId="69D90700" w14:textId="77777777" w:rsidR="00F90BDC" w:rsidRDefault="00F90BDC"/>
    <w:p w14:paraId="45EE7FF7" w14:textId="77777777" w:rsidR="00F90BDC" w:rsidRDefault="00F90BDC">
      <w:r xmlns:w="http://schemas.openxmlformats.org/wordprocessingml/2006/main">
        <w:t xml:space="preserve">2. နာခံခြင်း၏ကောင်းချီး- ယေရှုနောက်လိုက်ခြင်းက ရွှင်လန်းမှုဖြစ်စေသည်။</w:t>
      </w:r>
    </w:p>
    <w:p w14:paraId="69AFEEF6" w14:textId="77777777" w:rsidR="00F90BDC" w:rsidRDefault="00F90BDC"/>
    <w:p w14:paraId="1D6F311B" w14:textId="77777777" w:rsidR="00F90BDC" w:rsidRDefault="00F90BDC">
      <w:r xmlns:w="http://schemas.openxmlformats.org/wordprocessingml/2006/main">
        <w:t xml:space="preserve">1. ရောမ 8:28 - ခပ်သိမ်းသောအမှု၌ ဘုရားသခင်သည် မိမိအလိုတော်အတိုင်း ခေါ်ဝေါ်ခြင်းခံရသော သူတို့ကို ချစ်သောသူတို့၏ ကောင်းကျိုးအတွက် လုပ်ဆောင်သည်ကို ငါတို့သိကြ၏။</w:t>
      </w:r>
    </w:p>
    <w:p w14:paraId="4DBB9533" w14:textId="77777777" w:rsidR="00F90BDC" w:rsidRDefault="00F90BDC"/>
    <w:p w14:paraId="3057AECE" w14:textId="77777777" w:rsidR="00F90BDC" w:rsidRDefault="00F90BDC">
      <w:r xmlns:w="http://schemas.openxmlformats.org/wordprocessingml/2006/main">
        <w:t xml:space="preserve">2. မဿဲ 6:33 - သို့ရာတွင်၊ သူ၏နိုင်ငံတော်နှင့် ဖြောင့်မတ်ခြင်းတရားကို ရှေးဦးစွာရှာကြလော့။</w:t>
      </w:r>
    </w:p>
    <w:p w14:paraId="2ED9D02E" w14:textId="77777777" w:rsidR="00F90BDC" w:rsidRDefault="00F90BDC"/>
    <w:p w14:paraId="75144927" w14:textId="77777777" w:rsidR="00F90BDC" w:rsidRDefault="00F90BDC">
      <w:r xmlns:w="http://schemas.openxmlformats.org/wordprocessingml/2006/main">
        <w:t xml:space="preserve">John 10:28 သူတို့အား ထာဝရအသက်ကို ငါပေး၏။ သူတို့သည် ဘယ်သောအခါမျှ မပျက်စီးရ၊ အဘယ်သူမျှ ငါ့လက်မှ မနှုတ်ရ။</w:t>
      </w:r>
    </w:p>
    <w:p w14:paraId="26475235" w14:textId="77777777" w:rsidR="00F90BDC" w:rsidRDefault="00F90BDC"/>
    <w:p w14:paraId="19298A9B" w14:textId="77777777" w:rsidR="00F90BDC" w:rsidRDefault="00F90BDC">
      <w:r xmlns:w="http://schemas.openxmlformats.org/wordprocessingml/2006/main">
        <w:t xml:space="preserve">ဘုရားသခင်သည် ကျွန်ုပ်တို့အား ထာဝရအသက်ကို ပေးဆောင်ပြီး ကျွန်ုပ်တို့အား အန္တရာယ်မှ ကာကွယ်ပေးပါသည်။</w:t>
      </w:r>
    </w:p>
    <w:p w14:paraId="69B71D7E" w14:textId="77777777" w:rsidR="00F90BDC" w:rsidRDefault="00F90BDC"/>
    <w:p w14:paraId="30F36C07" w14:textId="77777777" w:rsidR="00F90BDC" w:rsidRDefault="00F90BDC">
      <w:r xmlns:w="http://schemas.openxmlformats.org/wordprocessingml/2006/main">
        <w:t xml:space="preserve">1- ဘုရားသခင့် မပျက်မကွက် ချစ်ခြင်းမေတ္တာနှင့် အကာအကွယ်</w:t>
      </w:r>
    </w:p>
    <w:p w14:paraId="058408AF" w14:textId="77777777" w:rsidR="00F90BDC" w:rsidRDefault="00F90BDC"/>
    <w:p w14:paraId="354DE7A2" w14:textId="77777777" w:rsidR="00F90BDC" w:rsidRDefault="00F90BDC">
      <w:r xmlns:w="http://schemas.openxmlformats.org/wordprocessingml/2006/main">
        <w:t xml:space="preserve">2- ထာဝရအသက်၏ကတိတော်</w:t>
      </w:r>
    </w:p>
    <w:p w14:paraId="08BC0553" w14:textId="77777777" w:rsidR="00F90BDC" w:rsidRDefault="00F90BDC"/>
    <w:p w14:paraId="302501F7" w14:textId="77777777" w:rsidR="00F90BDC" w:rsidRDefault="00F90BDC">
      <w:r xmlns:w="http://schemas.openxmlformats.org/wordprocessingml/2006/main">
        <w:t xml:space="preserve">1: ရောမ 8:38-39 - အကြောင်းမူကား၊ သေခြင်း၊ အသက်၊ ကောင်းကင်တမန်များ၊ အုပ်စိုးရှင်များ၊ ပစ္စုပ္ပန်အရာ၊ နောင်လာမည့်အရာများ၊ </w:t>
      </w:r>
      <w:r xmlns:w="http://schemas.openxmlformats.org/wordprocessingml/2006/main">
        <w:lastRenderedPageBreak xmlns:w="http://schemas.openxmlformats.org/wordprocessingml/2006/main"/>
      </w:r>
      <w:r xmlns:w="http://schemas.openxmlformats.org/wordprocessingml/2006/main">
        <w:t xml:space="preserve">တန်ခိုးများ၊ အမြင့်၊ ငါတို့သခင်ယေရှုခရစ်၌ ဘုရားသခင်ကို ချစ်ခြင်းမေတ္တာနှင့် ငါတို့ကို ခွဲထုတ်ခြင်းငှါ၊</w:t>
      </w:r>
    </w:p>
    <w:p w14:paraId="16C93F25" w14:textId="77777777" w:rsidR="00F90BDC" w:rsidRDefault="00F90BDC"/>
    <w:p w14:paraId="41881CD2" w14:textId="77777777" w:rsidR="00F90BDC" w:rsidRDefault="00F90BDC">
      <w:r xmlns:w="http://schemas.openxmlformats.org/wordprocessingml/2006/main">
        <w:t xml:space="preserve">2: ဆာလံ 121:2-3 - ကောင်းကင်နှင့်မြေကြီးကို ဖန်ဆင်းတော်မူသော ထာဝရဘုရားထံမှ ကျွန်ုပ်၏အကူအညီသည် လာပါသည်။ သင်၏ခြေကို မလှုပ်စေနှင့်။ သင့်ကိုစောင့်ရှောက်သောသူသည် ငိုက်မျဉ်းခြင်းမရှိ။</w:t>
      </w:r>
    </w:p>
    <w:p w14:paraId="1DC68ED7" w14:textId="77777777" w:rsidR="00F90BDC" w:rsidRDefault="00F90BDC"/>
    <w:p w14:paraId="65628CD2" w14:textId="77777777" w:rsidR="00F90BDC" w:rsidRDefault="00F90BDC">
      <w:r xmlns:w="http://schemas.openxmlformats.org/wordprocessingml/2006/main">
        <w:t xml:space="preserve">John 10:29 ငါ့ကိုပေးတော်မူသော ငါ့ခမည်းတော်သည် ခပ်သိမ်းတို့ထက် ကြီးမြတ်တော်မူ၏။ ငါ့ခမည်းတော်၏လက်မှ အဘယ်သူမျှ မနှုတ်နိုင်။</w:t>
      </w:r>
    </w:p>
    <w:p w14:paraId="10C12F68" w14:textId="77777777" w:rsidR="00F90BDC" w:rsidRDefault="00F90BDC"/>
    <w:p w14:paraId="5E445776" w14:textId="77777777" w:rsidR="00F90BDC" w:rsidRDefault="00F90BDC">
      <w:r xmlns:w="http://schemas.openxmlformats.org/wordprocessingml/2006/main">
        <w:t xml:space="preserve">ဘုရားသခင်ရဲ့ အကာအကွယ်က ကျွန်ုပ်တို့ရင်ဆိုင်ရတဲ့ အန္တရာယ်ထက် သာလွန်တယ်။</w:t>
      </w:r>
    </w:p>
    <w:p w14:paraId="7EDC29EC" w14:textId="77777777" w:rsidR="00F90BDC" w:rsidRDefault="00F90BDC"/>
    <w:p w14:paraId="5F413DB1" w14:textId="77777777" w:rsidR="00F90BDC" w:rsidRDefault="00F90BDC">
      <w:r xmlns:w="http://schemas.openxmlformats.org/wordprocessingml/2006/main">
        <w:t xml:space="preserve">1- ကျွန်ုပ်တို့ရင်ဆိုင်ရမည့်အန္တရာယ်ကို ဘုရားသခင် အကာအကွယ်ပေးထားကြောင်း ကျွန်ုပ်တို့ စိတ်ချနိုင်ပါသည်။</w:t>
      </w:r>
    </w:p>
    <w:p w14:paraId="64E88BFC" w14:textId="77777777" w:rsidR="00F90BDC" w:rsidRDefault="00F90BDC"/>
    <w:p w14:paraId="484F36D6" w14:textId="77777777" w:rsidR="00F90BDC" w:rsidRDefault="00F90BDC">
      <w:r xmlns:w="http://schemas.openxmlformats.org/wordprocessingml/2006/main">
        <w:t xml:space="preserve">2- ဘုရားသခင်သည် ကျွန်ုပ်တို့ရင်ဆိုင်ရမည့် မည်သည့်အန္တရာယ်ထက်မဆို သာ၍ကြီးမြတ်ပြီး ကိုယ်တော်ကို ယုံကြည်ပါက ကျွန်ုပ်တို့ထံ မည်သည့်ဒုက္ခမှ မရောက်စေပါ။</w:t>
      </w:r>
    </w:p>
    <w:p w14:paraId="21F785FD" w14:textId="77777777" w:rsidR="00F90BDC" w:rsidRDefault="00F90BDC"/>
    <w:p w14:paraId="2FDBF102" w14:textId="77777777" w:rsidR="00F90BDC" w:rsidRDefault="00F90BDC">
      <w:r xmlns:w="http://schemas.openxmlformats.org/wordprocessingml/2006/main">
        <w:t xml:space="preserve">1: ရောမ 8:31-39 - ဤလောကတွင် မည်သည့်တန်ခိုးမှ ကျွန်ုပ်တို့အား ဘုရားသခင်၏ ချစ်ခြင်းမေတ္တာနှင့် မခွဲနိုင်ပါ။</w:t>
      </w:r>
    </w:p>
    <w:p w14:paraId="23B9B91D" w14:textId="77777777" w:rsidR="00F90BDC" w:rsidRDefault="00F90BDC"/>
    <w:p w14:paraId="26FF49C8" w14:textId="77777777" w:rsidR="00F90BDC" w:rsidRDefault="00F90BDC">
      <w:r xmlns:w="http://schemas.openxmlformats.org/wordprocessingml/2006/main">
        <w:t xml:space="preserve">2: Isaiah 41:10 - ငါသည် သင်တို့နှင့်အတူရှိသောကြောင့် မကြောက်ကြနှင့်။ ငါသည် သင်တို့၏ ဘုရားသခင်ဖြစ်သောကြောင့် စိတ်ပျက်ခြင်းမရှိဘဲ၊ ငါသည် သင့်ကို ခွန်အားပေး၍ ကူညီမည်။ ငါ၏ဖြောင့်မတ်သော လက်ျာလက်ဖြင့် မင်းကို ငါထောက်မမည်။</w:t>
      </w:r>
    </w:p>
    <w:p w14:paraId="2ABE32A2" w14:textId="77777777" w:rsidR="00F90BDC" w:rsidRDefault="00F90BDC"/>
    <w:p w14:paraId="5DA9346F" w14:textId="77777777" w:rsidR="00F90BDC" w:rsidRDefault="00F90BDC">
      <w:r xmlns:w="http://schemas.openxmlformats.org/wordprocessingml/2006/main">
        <w:t xml:space="preserve">John 10:30 ငါနှင့်ခမည်းတော်သည် တလုံးတဝတည်းဖြစ်တော်မူ၏။</w:t>
      </w:r>
    </w:p>
    <w:p w14:paraId="3F4D8062" w14:textId="77777777" w:rsidR="00F90BDC" w:rsidRDefault="00F90BDC"/>
    <w:p w14:paraId="1B430552" w14:textId="77777777" w:rsidR="00F90BDC" w:rsidRDefault="00F90BDC">
      <w:r xmlns:w="http://schemas.openxmlformats.org/wordprocessingml/2006/main">
        <w:t xml:space="preserve">ယေရှုခရစ်သည် ဘုရားသခင့်သဘာဝအားဖြင့် စည်းလုံးညီညွတ်မှုကို ခမည်းတော်ဘုရားသခင်နှင့် တည်ထောင်ခဲ့ပြီး ၎င်းတို့ကို တစ်သားတည်းဖြစ်စေခဲ့သည်။</w:t>
      </w:r>
    </w:p>
    <w:p w14:paraId="752FECD5" w14:textId="77777777" w:rsidR="00F90BDC" w:rsidRDefault="00F90BDC"/>
    <w:p w14:paraId="4A9DA39C" w14:textId="77777777" w:rsidR="00F90BDC" w:rsidRDefault="00F90BDC">
      <w:r xmlns:w="http://schemas.openxmlformats.org/wordprocessingml/2006/main">
        <w:t xml:space="preserve">1- ယေရှုခရစ်သည် လူ့ဇာတိခံယူသော ဘုရားသခင်ဖြစ်ပြီး၊ ဘုရားသခင်နှင့် ကိုယ်တော်တိုင် ပေါင်းစည်းခြင်း ဖြစ်သည်။</w:t>
      </w:r>
    </w:p>
    <w:p w14:paraId="1C9A77CF" w14:textId="77777777" w:rsidR="00F90BDC" w:rsidRDefault="00F90BDC"/>
    <w:p w14:paraId="6CF2F565"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ယေရှုခရစ်သည် ဘုရားသခင်နှင့် လူသားတို့ကြား ပေါင်းကူးတံတားဖြစ်ပြီး၊</w:t>
      </w:r>
    </w:p>
    <w:p w14:paraId="3FBD228C" w14:textId="77777777" w:rsidR="00F90BDC" w:rsidRDefault="00F90BDC"/>
    <w:p w14:paraId="55E31C44" w14:textId="77777777" w:rsidR="00F90BDC" w:rsidRDefault="00F90BDC">
      <w:r xmlns:w="http://schemas.openxmlformats.org/wordprocessingml/2006/main">
        <w:t xml:space="preserve">1 ကောလောသဲ 2:9 - အကြောင်းမူကား၊ ဘုရားသခင်နှင့်ပြည့်စုံခြင်းသည် ကိုယ်ခန္ဓာ၌တည်၏။</w:t>
      </w:r>
    </w:p>
    <w:p w14:paraId="04C03A84" w14:textId="77777777" w:rsidR="00F90BDC" w:rsidRDefault="00F90BDC"/>
    <w:p w14:paraId="5D919D50" w14:textId="77777777" w:rsidR="00F90BDC" w:rsidRDefault="00F90BDC">
      <w:r xmlns:w="http://schemas.openxmlformats.org/wordprocessingml/2006/main">
        <w:t xml:space="preserve">2:2 Corinthians 5:19 အကြောင်းမူကား၊ ဘုရားသခင်သည် ခရစ်တော်၌ရှိတော်မူသည်ဖြစ်၍၊ လောကီသားတို့ကို မိမိနှင့်သင့်မြတ်စေ၍၊</w:t>
      </w:r>
    </w:p>
    <w:p w14:paraId="364CEB37" w14:textId="77777777" w:rsidR="00F90BDC" w:rsidRDefault="00F90BDC"/>
    <w:p w14:paraId="3FE87F10" w14:textId="77777777" w:rsidR="00F90BDC" w:rsidRDefault="00F90BDC">
      <w:r xmlns:w="http://schemas.openxmlformats.org/wordprocessingml/2006/main">
        <w:t xml:space="preserve">John 10:31 ထိုအခါ ယုဒလူတို့သည် ခဲနှင့်ပစ်ခြင်းငှါ တဖန်ကျောက်ခဲတို့ကို ချီယူ၍၊</w:t>
      </w:r>
    </w:p>
    <w:p w14:paraId="555F59BC" w14:textId="77777777" w:rsidR="00F90BDC" w:rsidRDefault="00F90BDC"/>
    <w:p w14:paraId="460261BB" w14:textId="77777777" w:rsidR="00F90BDC" w:rsidRDefault="00F90BDC">
      <w:r xmlns:w="http://schemas.openxmlformats.org/wordprocessingml/2006/main">
        <w:t xml:space="preserve">ယေရှုသည် ဂျူးများနှင့်စကားပြောပြီး သူတို့၏လုပ်ရပ်အတွက် အကျိုးဆက်များကို ခြိမ်းခြောက်ခြင်းဖြင့် သေခြင်းအပေါ် သူ၏တန်ခိုးကိုပြသခဲ့သည်။</w:t>
      </w:r>
    </w:p>
    <w:p w14:paraId="646C1401" w14:textId="77777777" w:rsidR="00F90BDC" w:rsidRDefault="00F90BDC"/>
    <w:p w14:paraId="214858BC" w14:textId="77777777" w:rsidR="00F90BDC" w:rsidRDefault="00F90BDC">
      <w:r xmlns:w="http://schemas.openxmlformats.org/wordprocessingml/2006/main">
        <w:t xml:space="preserve">1: ယေရှုသည် အသက်နှင့်သေခြင်းကို အုပ်စိုးသော တစ်ပါးတည်းသော အခွင့်အာဏာရှိတော်မူ၏။</w:t>
      </w:r>
    </w:p>
    <w:p w14:paraId="6F80ED20" w14:textId="77777777" w:rsidR="00F90BDC" w:rsidRDefault="00F90BDC"/>
    <w:p w14:paraId="4015D3BE" w14:textId="77777777" w:rsidR="00F90BDC" w:rsidRDefault="00F90BDC">
      <w:r xmlns:w="http://schemas.openxmlformats.org/wordprocessingml/2006/main">
        <w:t xml:space="preserve">၂။ ကျွန်ုပ်တို့သည် ယေရှု၏နောက်သို့လိုက်ရန် ကျွန်ုပ်တို့၏အသက်တာကို မြှုပ်နှံထားသင့်ပြီး ကိုယ်တော်ကိုမထိခိုက်စေရန်၊</w:t>
      </w:r>
    </w:p>
    <w:p w14:paraId="20690840" w14:textId="77777777" w:rsidR="00F90BDC" w:rsidRDefault="00F90BDC"/>
    <w:p w14:paraId="786E4C20" w14:textId="77777777" w:rsidR="00F90BDC" w:rsidRDefault="00F90BDC">
      <w:r xmlns:w="http://schemas.openxmlformats.org/wordprocessingml/2006/main">
        <w:t xml:space="preserve">1: ရောမ 6: 9-11 - အကြောင်းမူကား၊ ခရစ်တော်သည် သေခြင်းမှထမြောက်ပြီး နောက်တဖန်မသေရဟု ငါတို့သိကြ၏။ သေခြင်းတရားသည် သူ့အပေါ် မလွှမ်းမိုးနိုင်တော့ပါ။</w:t>
      </w:r>
    </w:p>
    <w:p w14:paraId="3A6B4F67" w14:textId="77777777" w:rsidR="00F90BDC" w:rsidRDefault="00F90BDC"/>
    <w:p w14:paraId="41D1EBEC" w14:textId="77777777" w:rsidR="00F90BDC" w:rsidRDefault="00F90BDC">
      <w:r xmlns:w="http://schemas.openxmlformats.org/wordprocessingml/2006/main">
        <w:t xml:space="preserve">2: John 11:25-26 - ယေရှုက၊ ငါသည် ထမြောက်ခြင်း နှင့် အသက်ဖြစ်၏။ ငါ့ကိုယုံကြည်သောသူမည်သည်ကားသေသော်လည်း၊ သူသည် အသက်ရှင်လိမ့်မည်၊ ငါ့ကိုယုံကြည်၍ အသက်ရှင်သောသူအပေါင်းတို့သည် ဘယ်သောအခါမျှမသေရ။"</w:t>
      </w:r>
    </w:p>
    <w:p w14:paraId="2D549DD8" w14:textId="77777777" w:rsidR="00F90BDC" w:rsidRDefault="00F90BDC"/>
    <w:p w14:paraId="22382A88" w14:textId="77777777" w:rsidR="00F90BDC" w:rsidRDefault="00F90BDC">
      <w:r xmlns:w="http://schemas.openxmlformats.org/wordprocessingml/2006/main">
        <w:t xml:space="preserve">John 10:32 ယေရှုကလည်း၊ ငါ့ခမည်းတော်ထံမှ ကောင်းသောအမှုများစွာကို သင်တို့အား ငါပြပြီ။ ထိုအရာများထဲမှ အဘယ်သူသည် ငါ့ကိုခဲနှင့်ပစ်သနည်း။</w:t>
      </w:r>
    </w:p>
    <w:p w14:paraId="5FC46CAF" w14:textId="77777777" w:rsidR="00F90BDC" w:rsidRDefault="00F90BDC"/>
    <w:p w14:paraId="0D8A6825" w14:textId="77777777" w:rsidR="00F90BDC" w:rsidRDefault="00F90BDC">
      <w:r xmlns:w="http://schemas.openxmlformats.org/wordprocessingml/2006/main">
        <w:t xml:space="preserve">ခမည်းတော်၏သက်သေခံချက်အဖြစ် သူပြုခဲ့သောကောင်းမှုများအတွက် ယေရှုသည် ညှဉ်းပန်းနှိပ်စက်ခြင်းကို ခံခဲ့ရသည်။</w:t>
      </w:r>
    </w:p>
    <w:p w14:paraId="11C9FC81" w14:textId="77777777" w:rsidR="00F90BDC" w:rsidRDefault="00F90BDC"/>
    <w:p w14:paraId="0CE8A906"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၁။ ကျွန်ုပ်တို့သည် ၎င်းတို့အတွက် ညှဉ်းပန်းနှိပ်စက်ခံရသည့်တိုင် ကောင်းသောအကျင့်ကို ကျင့်နေသင့်သည်၊ အကြောင်းမူကား၊ ဤသည်မှာ ကျွန်ုပ်တို့အတွက် ယေရှု စံနမူနာဖြစ်သည်။</w:t>
      </w:r>
    </w:p>
    <w:p w14:paraId="54A8FB95" w14:textId="77777777" w:rsidR="00F90BDC" w:rsidRDefault="00F90BDC"/>
    <w:p w14:paraId="71C86A01" w14:textId="77777777" w:rsidR="00F90BDC" w:rsidRDefault="00F90BDC">
      <w:r xmlns:w="http://schemas.openxmlformats.org/wordprocessingml/2006/main">
        <w:t xml:space="preserve">2- နှိပ်စက်ညှဉ်းပန်းခြင်းသည် ကျွန်ုပ်တို့၏ယုံကြည်ခြင်းကို အသက်ဝင်စေပြီး ဘုရားသခင်ကို ဝတ်ပြုရန်နှင့် ဂုဏ်တင်စေရန် လုပ်ဆောင်ခြင်းမှ ကျွန်ုပ်တို့အား မရပ်တန့်သင့်ပါ။</w:t>
      </w:r>
    </w:p>
    <w:p w14:paraId="30979144" w14:textId="77777777" w:rsidR="00F90BDC" w:rsidRDefault="00F90BDC"/>
    <w:p w14:paraId="41AC9C91" w14:textId="77777777" w:rsidR="00F90BDC" w:rsidRDefault="00F90BDC">
      <w:r xmlns:w="http://schemas.openxmlformats.org/wordprocessingml/2006/main">
        <w:t xml:space="preserve">၁ မဿဲ ၅း၁၁-၁၂ “လူတို့သည် သင်တို့ကို ကဲ့ရဲ့၍ ညှဉ်းဆဲ၍ ငါ့ကြောင့် မဟုတ်မမှန် အမျိုးမျိုးပြောကြသောအခါ သင်တို့သည် မင်္ဂလာရှိကြ၏။ ကောင်းကင်ဘုံ၌ရှိ၍၊ သင်တို့ရှေ့၌ရှိသော ပရောဖက်တို့ကို ဤမျှလောက် ညှဉ်းဆဲသောကြောင့်၊</w:t>
      </w:r>
    </w:p>
    <w:p w14:paraId="15FF4FBA" w14:textId="77777777" w:rsidR="00F90BDC" w:rsidRDefault="00F90BDC"/>
    <w:p w14:paraId="7EA25F5E" w14:textId="77777777" w:rsidR="00F90BDC" w:rsidRDefault="00F90BDC">
      <w:r xmlns:w="http://schemas.openxmlformats.org/wordprocessingml/2006/main">
        <w:t xml:space="preserve">2:1 ပေတရု 4:12-13 “ချစ်သူတို့၊ သင်တို့၌ ထူးဆန်းသောအမှုကို တွေ့ကြုံရသကဲ့သို့ သင်တို့ကို စုံစမ်းခြင်းတည်းဟူသော မီးစက်နှင့် ပတ်သက်၍ မထူးဆန်းဟု မထင်နှင့်။ သင်တို့သည် ခရစ်တော်၏ ဆင်းရဲဒုက္ခကို ခံကြသောကြောင့် ဝမ်းမြောက်ကြလော့။ ဘုန်းတော်ထင်ရှားသောအခါ၊ အလွန်ဝမ်းမြောက်ခြင်းရှိမည်အကြောင်း၊</w:t>
      </w:r>
    </w:p>
    <w:p w14:paraId="3631A052" w14:textId="77777777" w:rsidR="00F90BDC" w:rsidRDefault="00F90BDC"/>
    <w:p w14:paraId="28E03757" w14:textId="77777777" w:rsidR="00F90BDC" w:rsidRDefault="00F90BDC">
      <w:r xmlns:w="http://schemas.openxmlformats.org/wordprocessingml/2006/main">
        <w:t xml:space="preserve">John 10:33 ယုဒလူတို့ကလည်း၊ ငါတို့သည် ကောင်းသောအမှုကိုပြု၍ ကိုယ်တော်ကိုခဲနှင့်ပစ်ကြသည်မဟုတ်။ ကဲ့ရဲ့ခြင်း၊ အဘယ်ကြောင့်ဆိုသော် သင်သည် လူဖြစ်လျက် ဘုရားသခင်ကို ဖန်ဆင်းသောကြောင့်၊</w:t>
      </w:r>
    </w:p>
    <w:p w14:paraId="3CB7DE5F" w14:textId="77777777" w:rsidR="00F90BDC" w:rsidRDefault="00F90BDC"/>
    <w:p w14:paraId="74DAAD36" w14:textId="77777777" w:rsidR="00F90BDC" w:rsidRDefault="00F90BDC">
      <w:r xmlns:w="http://schemas.openxmlformats.org/wordprocessingml/2006/main">
        <w:t xml:space="preserve">ဂျူးများသည် ယေရှုအား ဘုရားသခင်ဖြစ်တော်မူသည်ဟု ကဲ့ရဲ့ရှုံ့ချသည်ဟု စွပ်စွဲကြသည်။</w:t>
      </w:r>
    </w:p>
    <w:p w14:paraId="0433F47F" w14:textId="77777777" w:rsidR="00F90BDC" w:rsidRDefault="00F90BDC"/>
    <w:p w14:paraId="5837539F" w14:textId="77777777" w:rsidR="00F90BDC" w:rsidRDefault="00F90BDC">
      <w:r xmlns:w="http://schemas.openxmlformats.org/wordprocessingml/2006/main">
        <w:t xml:space="preserve">1- ယေရှု၏နှုတ်ကပတ်တော်များ၏ တန်ခိုးနှင့် ကိုယ်တော်၏ပတ်ဝန်းကျင်ရှိသူများအပေါ် သက်ရောက်မှုရှိကြောင်း ကျွန်ုပ်တို့ နားလည်ရပါမည်။</w:t>
      </w:r>
    </w:p>
    <w:p w14:paraId="5D8FF066" w14:textId="77777777" w:rsidR="00F90BDC" w:rsidRDefault="00F90BDC"/>
    <w:p w14:paraId="760659A2" w14:textId="77777777" w:rsidR="00F90BDC" w:rsidRDefault="00F90BDC">
      <w:r xmlns:w="http://schemas.openxmlformats.org/wordprocessingml/2006/main">
        <w:t xml:space="preserve">2- မှားယွင်းသောစွပ်စွဲချက်များနှင့်ရင်ဆိုင်သည့်တိုင် ယေရှုသည် မေတ္တာနှင့်ခွင့်လွှတ်ခြင်း၏တန်ခိုးကို နမူနာပြသည်။</w:t>
      </w:r>
    </w:p>
    <w:p w14:paraId="6CA9A139" w14:textId="77777777" w:rsidR="00F90BDC" w:rsidRDefault="00F90BDC"/>
    <w:p w14:paraId="429AEDD6" w14:textId="77777777" w:rsidR="00F90BDC" w:rsidRDefault="00F90BDC">
      <w:r xmlns:w="http://schemas.openxmlformats.org/wordprocessingml/2006/main">
        <w:t xml:space="preserve">1:1 ယောဟန် 4:8 - "မချစ်သောသူမည်သည်ကား ဘုရားသခင်ကိုမသိ။ အကြောင်းမူကား၊ ဘုရားသခင်သည် ချစ်ခြင်းမေတ္တာဖြစ်တော်မူ၏။"</w:t>
      </w:r>
    </w:p>
    <w:p w14:paraId="4CA2F465" w14:textId="77777777" w:rsidR="00F90BDC" w:rsidRDefault="00F90BDC"/>
    <w:p w14:paraId="2286B5BD" w14:textId="77777777" w:rsidR="00F90BDC" w:rsidRDefault="00F90BDC">
      <w:r xmlns:w="http://schemas.openxmlformats.org/wordprocessingml/2006/main">
        <w:t xml:space="preserve">2: Matthew 5:44 - "ငါဆိုသည်ကား၊ သင်၏ရန်သူတို့ကို ချစ်၍ ညှဉ်းဆဲသောသူတို့အဘို့ ဆုတောင်းလော့။"</w:t>
      </w:r>
    </w:p>
    <w:p w14:paraId="24F6CE7B" w14:textId="77777777" w:rsidR="00F90BDC" w:rsidRDefault="00F90BDC"/>
    <w:p w14:paraId="2B5C0EB7" w14:textId="77777777" w:rsidR="00F90BDC" w:rsidRDefault="00F90BDC">
      <w:r xmlns:w="http://schemas.openxmlformats.org/wordprocessingml/2006/main">
        <w:t xml:space="preserve">John 10:34 ယေရှုကလည်း၊ သင်တို့၏ပညတ္တိကျမ်း၌ ရေးထားသည်မဟုတ်လော၊ ငါဆိုသည်ကား၊ သင်တို့သည် ဘုရားဖြစ်ကြ၏။</w:t>
      </w:r>
    </w:p>
    <w:p w14:paraId="05AD47A5" w14:textId="77777777" w:rsidR="00F90BDC" w:rsidRDefault="00F90BDC"/>
    <w:p w14:paraId="63A22B27" w14:textId="77777777" w:rsidR="00F90BDC" w:rsidRDefault="00F90BDC">
      <w:r xmlns:w="http://schemas.openxmlformats.org/wordprocessingml/2006/main">
        <w:t xml:space="preserve">ဆာလံ ၈၂:၆ ကို ကိုးကား၍ ယေရှုသည် သူ၏ဘုရားဖြစ်ကြောင်း အတည်ပြုခဲ့သည်။</w:t>
      </w:r>
    </w:p>
    <w:p w14:paraId="5F5E696F" w14:textId="77777777" w:rsidR="00F90BDC" w:rsidRDefault="00F90BDC"/>
    <w:p w14:paraId="43FFA13D" w14:textId="77777777" w:rsidR="00F90BDC" w:rsidRDefault="00F90BDC">
      <w:r xmlns:w="http://schemas.openxmlformats.org/wordprocessingml/2006/main">
        <w:t xml:space="preserve">1: ယေရှုသည် ဘုရားသခင်ဖြစ်ပြီး ကိုးကွယ်ဆည်းကပ်သင့်သည်။</w:t>
      </w:r>
    </w:p>
    <w:p w14:paraId="40D979CD" w14:textId="77777777" w:rsidR="00F90BDC" w:rsidRDefault="00F90BDC"/>
    <w:p w14:paraId="722282BD" w14:textId="77777777" w:rsidR="00F90BDC" w:rsidRDefault="00F90BDC">
      <w:r xmlns:w="http://schemas.openxmlformats.org/wordprocessingml/2006/main">
        <w:t xml:space="preserve">2- ကျွန်ုပ်တို့အားလုံးသည် ဘုရားသခင်၏ ပုံသဏ္ဍာန်နှင့်အညီ ဖန်ဆင်းခံရပြီး သန့်ရှင်း၍ ဘုရားသခင်၌ရှိသော အသက်တာကို အသက်ရှင်ရန် ကြိုးစားသင့်သည်။</w:t>
      </w:r>
    </w:p>
    <w:p w14:paraId="30FE81A0" w14:textId="77777777" w:rsidR="00F90BDC" w:rsidRDefault="00F90BDC"/>
    <w:p w14:paraId="2EBF9F6F" w14:textId="77777777" w:rsidR="00F90BDC" w:rsidRDefault="00F90BDC">
      <w:r xmlns:w="http://schemas.openxmlformats.org/wordprocessingml/2006/main">
        <w:t xml:space="preserve">၁-ဆာလံ ၈၂:၆ - “ကိုယ်တော်သည် “ဘုရားများ” ဖြစ်ကြသည်၊ အမြင့်ဆုံးသော ဘုရား၏သားများဖြစ်ကြသည်ဟု ငါဆို၏။”</w:t>
      </w:r>
    </w:p>
    <w:p w14:paraId="085423AB" w14:textId="77777777" w:rsidR="00F90BDC" w:rsidRDefault="00F90BDC"/>
    <w:p w14:paraId="1EE90F65" w14:textId="77777777" w:rsidR="00F90BDC" w:rsidRDefault="00F90BDC">
      <w:r xmlns:w="http://schemas.openxmlformats.org/wordprocessingml/2006/main">
        <w:t xml:space="preserve">2: John 1:1 - “အစအဦး၌ နှုတ်ကပတ်တော်ရှိ၏။ နှုတ်ကပတ်တော်သည် ဘုရားသခင်နှင့်အတူရှိ၍၊ နှုတ်ကပတ်တော်သည် ဘုရားသခင်ဖြစ်တော်မူ၏။</w:t>
      </w:r>
    </w:p>
    <w:p w14:paraId="6E0058F9" w14:textId="77777777" w:rsidR="00F90BDC" w:rsidRDefault="00F90BDC"/>
    <w:p w14:paraId="1E624D02" w14:textId="77777777" w:rsidR="00F90BDC" w:rsidRDefault="00F90BDC">
      <w:r xmlns:w="http://schemas.openxmlformats.org/wordprocessingml/2006/main">
        <w:t xml:space="preserve">John 10:35 ဘုရားသခင်၏ နှုတ်ကပတ်တော် သက်ရောက်သော ဘုရားတို့ကို ခေါ်တော်မူလျှင်၊</w:t>
      </w:r>
    </w:p>
    <w:p w14:paraId="3C3105A4" w14:textId="77777777" w:rsidR="00F90BDC" w:rsidRDefault="00F90BDC"/>
    <w:p w14:paraId="3FB23C18" w14:textId="77777777" w:rsidR="00F90BDC" w:rsidRDefault="00F90BDC">
      <w:r xmlns:w="http://schemas.openxmlformats.org/wordprocessingml/2006/main">
        <w:t xml:space="preserve">ကျမ်းပိုဒ်တွင် ဘုရားသခင်၏ နှုတ်ကပတ်တော်သည် မည်ကဲ့သို့ ချိုးဖျက်၍မရနိုင်ကြောင်းနှင့် ဘုရားသခင်သည် လူသားများကို ဘုရားသခင်ဟု ခေါ်ဆိုကြောင်း ဆွေးနွေးထားသည်။</w:t>
      </w:r>
    </w:p>
    <w:p w14:paraId="33B8448E" w14:textId="77777777" w:rsidR="00F90BDC" w:rsidRDefault="00F90BDC"/>
    <w:p w14:paraId="3F2ABB46" w14:textId="77777777" w:rsidR="00F90BDC" w:rsidRDefault="00F90BDC">
      <w:r xmlns:w="http://schemas.openxmlformats.org/wordprocessingml/2006/main">
        <w:t xml:space="preserve">၁။ ဘုရားသခင်၏ နှုတ်ကပတ်တော်၏ တန်ခိုး၊</w:t>
      </w:r>
    </w:p>
    <w:p w14:paraId="655F5567" w14:textId="77777777" w:rsidR="00F90BDC" w:rsidRDefault="00F90BDC"/>
    <w:p w14:paraId="155C3C9E" w14:textId="77777777" w:rsidR="00F90BDC" w:rsidRDefault="00F90BDC">
      <w:r xmlns:w="http://schemas.openxmlformats.org/wordprocessingml/2006/main">
        <w:t xml:space="preserve">၂။ ဘုရားသားသမီးများ၏ သန့်ရှင်းခြင်း</w:t>
      </w:r>
    </w:p>
    <w:p w14:paraId="0E8E37F8" w14:textId="77777777" w:rsidR="00F90BDC" w:rsidRDefault="00F90BDC"/>
    <w:p w14:paraId="0105CBE9" w14:textId="77777777" w:rsidR="00F90BDC" w:rsidRDefault="00F90BDC">
      <w:r xmlns:w="http://schemas.openxmlformats.org/wordprocessingml/2006/main">
        <w:t xml:space="preserve">၁။ မဿဲ ၅:၄၈ - “သင်တို့ကောင်းကင်ဘုံ၌ရှိတော်မူသော သင်တို့အဘသည် စုံလင်တော်မူသည်နည်းတူ၊</w:t>
      </w:r>
    </w:p>
    <w:p w14:paraId="566C6091" w14:textId="77777777" w:rsidR="00F90BDC" w:rsidRDefault="00F90BDC"/>
    <w:p w14:paraId="16C179FD" w14:textId="77777777" w:rsidR="00F90BDC" w:rsidRDefault="00F90BDC">
      <w:r xmlns:w="http://schemas.openxmlformats.org/wordprocessingml/2006/main">
        <w:t xml:space="preserve">၂။ ဆာလံ ၁၉:၇ - "ထာဝရဘုရား၏တရားသည် စုံလင်၍ စိတ်ဝိညာဉ်ကို လန်းဆန်းစေ၏။"</w:t>
      </w:r>
    </w:p>
    <w:p w14:paraId="17719FA7" w14:textId="77777777" w:rsidR="00F90BDC" w:rsidRDefault="00F90BDC"/>
    <w:p w14:paraId="7D067ABE" w14:textId="77777777" w:rsidR="00F90BDC" w:rsidRDefault="00F90BDC">
      <w:r xmlns:w="http://schemas.openxmlformats.org/wordprocessingml/2006/main">
        <w:t xml:space="preserve">John 10:36 ခမည်းတော်သည် သန့်ရှင်းစေ၍ ဤလောကသို့ စေလွှတ်တော်မူသောသူကို ကဲ့ရဲ့ </w:t>
      </w:r>
      <w:r xmlns:w="http://schemas.openxmlformats.org/wordprocessingml/2006/main">
        <w:lastRenderedPageBreak xmlns:w="http://schemas.openxmlformats.org/wordprocessingml/2006/main"/>
      </w:r>
      <w:r xmlns:w="http://schemas.openxmlformats.org/wordprocessingml/2006/main">
        <w:t xml:space="preserve">ရှုတ်ချသောအားဖြင့်၊ ငါသည် ဘုရားသခင်၏သားတော်ဖြစ်သည်ဟု ဆိုသောကြောင့်၊</w:t>
      </w:r>
    </w:p>
    <w:p w14:paraId="7C9FCA40" w14:textId="77777777" w:rsidR="00F90BDC" w:rsidRDefault="00F90BDC"/>
    <w:p w14:paraId="191EE393" w14:textId="77777777" w:rsidR="00F90BDC" w:rsidRDefault="00F90BDC">
      <w:r xmlns:w="http://schemas.openxmlformats.org/wordprocessingml/2006/main">
        <w:t xml:space="preserve">ယေရှုသည် ဘုရားသခင်၏သားတော်ဖြစ်သည်ဟု သူဆိုသောအခါ အဘယ်ကြောင့် ကဲ့ရဲ့ရှုံ့ချသည်ကို အဘယ်ကြောင့်စွပ်စွဲကြသနည်း။</w:t>
      </w:r>
    </w:p>
    <w:p w14:paraId="510D4EA6" w14:textId="77777777" w:rsidR="00F90BDC" w:rsidRDefault="00F90BDC"/>
    <w:p w14:paraId="068F24C1" w14:textId="77777777" w:rsidR="00F90BDC" w:rsidRDefault="00F90BDC">
      <w:r xmlns:w="http://schemas.openxmlformats.org/wordprocessingml/2006/main">
        <w:t xml:space="preserve">1. ယေရှု၏အခွင့်အာဏာ- ယောဟန် ၁၀:၃၆ ပေါ်သုံးသပ်ချက်</w:t>
      </w:r>
    </w:p>
    <w:p w14:paraId="3C81A98D" w14:textId="77777777" w:rsidR="00F90BDC" w:rsidRDefault="00F90BDC"/>
    <w:p w14:paraId="55524ADB" w14:textId="77777777" w:rsidR="00F90BDC" w:rsidRDefault="00F90BDC">
      <w:r xmlns:w="http://schemas.openxmlformats.org/wordprocessingml/2006/main">
        <w:t xml:space="preserve">2. ဘုရားသခင်၏ မြင့်မြတ်သောသားတော်- ယေရှုသည် သူ၏ဘုရားဖြစ်ခြင်းကို မည်သို့ကာကွယ်မည်နည်း။</w:t>
      </w:r>
    </w:p>
    <w:p w14:paraId="510E9C15" w14:textId="77777777" w:rsidR="00F90BDC" w:rsidRDefault="00F90BDC"/>
    <w:p w14:paraId="3886BA61" w14:textId="77777777" w:rsidR="00F90BDC" w:rsidRDefault="00F90BDC">
      <w:r xmlns:w="http://schemas.openxmlformats.org/wordprocessingml/2006/main">
        <w:t xml:space="preserve">1. Isaiah 9:6 - ငါတို့အတွက်ကြောင့် သားယောက်ျားကို ဖွားမြင်၍ သားယောက်ျားကို ငါတို့အား ပေးဆောင်၍၊ အစိုးရသည် သူ၏ပခုံးပေါ်မှာ တင်၍၊ သူ၏အမည်ကို အံ့ဖွယ်အရှင်၊ အတိုင်ပင်ခံ၊ တန်ခိုးကြီးသောဘုရားသခင်၊ နိစ္စထာဝရအဘ၊ ငြိမ်းချမ်းရေးမင်းသား။</w:t>
      </w:r>
    </w:p>
    <w:p w14:paraId="23A8F288" w14:textId="77777777" w:rsidR="00F90BDC" w:rsidRDefault="00F90BDC"/>
    <w:p w14:paraId="236D1656" w14:textId="77777777" w:rsidR="00F90BDC" w:rsidRDefault="00F90BDC">
      <w:r xmlns:w="http://schemas.openxmlformats.org/wordprocessingml/2006/main">
        <w:t xml:space="preserve">၂။ ဖိလိပ္ပိ ၂:၅-၈ - ဘုရားသခင်ပုံသဏ္ဍာန်ရှိသော်လည်း၊ ဘုရားသခင်နှင့် တန်းတူညီမျှမှုကို အမြတ်ထုတ်မည့်အရာအဖြစ် မမှတ်ယူဘဲ ယေရှုခရစ်၌ရှိသော သင်တို့တွင် တူညီသောစိတ်ရှိပါစေ။ ကျွန်သဏ္ဍာန်၊ လူသားအသွင်သဏ္ဍာန်ဖြင့် တွေ့ရှိခြင်းခံရသောအခါ၊ ကိုယ်တော်သည် မိမိကိုယ်ကိုနှိမ့်ချ၍ လက်ဝါးကပ်တိုင်မှာသေခြင်းပင်၊ သေသည်အထိ နာခံမှုဖြစ်လာခဲ့သည်။</w:t>
      </w:r>
    </w:p>
    <w:p w14:paraId="2AFEAD4C" w14:textId="77777777" w:rsidR="00F90BDC" w:rsidRDefault="00F90BDC"/>
    <w:p w14:paraId="074AFE1A" w14:textId="77777777" w:rsidR="00F90BDC" w:rsidRDefault="00F90BDC">
      <w:r xmlns:w="http://schemas.openxmlformats.org/wordprocessingml/2006/main">
        <w:t xml:space="preserve">John 10:37 ငါသည် ခမည်းတော်၏အကျင့်ကို မကျင့်လျှင်၊ မယုံနှင့်။</w:t>
      </w:r>
    </w:p>
    <w:p w14:paraId="6302D57A" w14:textId="77777777" w:rsidR="00F90BDC" w:rsidRDefault="00F90BDC"/>
    <w:p w14:paraId="7EC4A5B3" w14:textId="77777777" w:rsidR="00F90BDC" w:rsidRDefault="00F90BDC">
      <w:r xmlns:w="http://schemas.openxmlformats.org/wordprocessingml/2006/main">
        <w:t xml:space="preserve">ဤကျမ်းပိုဒ်သည် ဘုရားသခင်၏အမှုတော်များကို လုပ်ဆောင်မှသာ ယေရှုကိုယုံကြည်ခြင်း၏အရေးကြီးမှုကို အလေးပေးဖော်ပြသည်။</w:t>
      </w:r>
    </w:p>
    <w:p w14:paraId="5915B1F2" w14:textId="77777777" w:rsidR="00F90BDC" w:rsidRDefault="00F90BDC"/>
    <w:p w14:paraId="30587CBD" w14:textId="77777777" w:rsidR="00F90BDC" w:rsidRDefault="00F90BDC">
      <w:r xmlns:w="http://schemas.openxmlformats.org/wordprocessingml/2006/main">
        <w:t xml:space="preserve">၁။ ဘုရားသခင်ကို ယုံကြည်ဖို့ ကျွန်ုပ်တို့အတွက် ဘုရားသခင်ရဲ့ အမှုတော်တွေကို ပြသတဲ့ ယေရှုရဲ့ လိုအပ်ချက်။</w:t>
      </w:r>
    </w:p>
    <w:p w14:paraId="4DB620BF" w14:textId="77777777" w:rsidR="00F90BDC" w:rsidRDefault="00F90BDC"/>
    <w:p w14:paraId="5F13212B" w14:textId="77777777" w:rsidR="00F90BDC" w:rsidRDefault="00F90BDC">
      <w:r xmlns:w="http://schemas.openxmlformats.org/wordprocessingml/2006/main">
        <w:t xml:space="preserve">2. ယေရှုကိုယုံကြည်ခြင်းတန်ခိုးနှင့် ဘုရားသခင်၏အမှုတော်များ။</w:t>
      </w:r>
    </w:p>
    <w:p w14:paraId="7BEC4A08" w14:textId="77777777" w:rsidR="00F90BDC" w:rsidRDefault="00F90BDC"/>
    <w:p w14:paraId="32E105D3" w14:textId="77777777" w:rsidR="00F90BDC" w:rsidRDefault="00F90BDC">
      <w:r xmlns:w="http://schemas.openxmlformats.org/wordprocessingml/2006/main">
        <w:t xml:space="preserve">1. ဟေဗြဲ ၁၁:၁ - “ယခုယုံကြည်ခြင်းသည် မျှော်လင့်သောအရာတို့ကို အာမခံခြင်း၊ မမြင်ရသောအရာများကို ယုံကြည်ခြင်းဖြစ်၏”</w:t>
      </w:r>
    </w:p>
    <w:p w14:paraId="7DA93F4C" w14:textId="77777777" w:rsidR="00F90BDC" w:rsidRDefault="00F90BDC"/>
    <w:p w14:paraId="60EE4A08" w14:textId="77777777" w:rsidR="00F90BDC" w:rsidRDefault="00F90BDC">
      <w:r xmlns:w="http://schemas.openxmlformats.org/wordprocessingml/2006/main">
        <w:t xml:space="preserve">2. ရောမ 10:17 - “ထို့ကြောင့် ယုံကြည်ခြင်းသည် ကြားနာခြင်းနှင့် ခရစ်တော်၏ နှုတ်ကပတ်တော်အားဖြင့် ကြားနာခြင်းမှ လာသည်။</w:t>
      </w:r>
    </w:p>
    <w:p w14:paraId="309B05D3" w14:textId="77777777" w:rsidR="00F90BDC" w:rsidRDefault="00F90BDC"/>
    <w:p w14:paraId="463B3F3A" w14:textId="77777777" w:rsidR="00F90BDC" w:rsidRDefault="00F90BDC">
      <w:r xmlns:w="http://schemas.openxmlformats.org/wordprocessingml/2006/main">
        <w:t xml:space="preserve">John 10:38 သင်တို့သည် ငါ့ကိုမယုံသော်လည်း၊ ငါပြုလျှင်၊ ထိုအကျင့်ကို ယုံကြည်ကြလော့။ ခမည်းတော်သည် ငါ၌ရှိတော်မူသည်ကို၎င်း၊</w:t>
      </w:r>
    </w:p>
    <w:p w14:paraId="69F56A29" w14:textId="77777777" w:rsidR="00F90BDC" w:rsidRDefault="00F90BDC"/>
    <w:p w14:paraId="06F69BC9" w14:textId="77777777" w:rsidR="00F90BDC" w:rsidRDefault="00F90BDC">
      <w:r xmlns:w="http://schemas.openxmlformats.org/wordprocessingml/2006/main">
        <w:t xml:space="preserve">ဤကျမ်းပိုဒ်သည် ယေရှု၏အမှုတော်များနှင့် ခမည်းတော်နှင့်သားတော်၏ စည်းလုံးညီညွတ်မှုကို ဟောပြောသည်။</w:t>
      </w:r>
    </w:p>
    <w:p w14:paraId="3DC32F48" w14:textId="77777777" w:rsidR="00F90BDC" w:rsidRDefault="00F90BDC"/>
    <w:p w14:paraId="03F9BF04" w14:textId="77777777" w:rsidR="00F90BDC" w:rsidRDefault="00F90BDC">
      <w:r xmlns:w="http://schemas.openxmlformats.org/wordprocessingml/2006/main">
        <w:t xml:space="preserve">1. ယေရှု၏အမှုတော်များ- ခမည်းတော်နှင့်သားတော်၌ စည်းလုံးခြင်း၏လက္ခဏာ</w:t>
      </w:r>
    </w:p>
    <w:p w14:paraId="1F21B879" w14:textId="77777777" w:rsidR="00F90BDC" w:rsidRDefault="00F90BDC"/>
    <w:p w14:paraId="6BAEC063" w14:textId="77777777" w:rsidR="00F90BDC" w:rsidRDefault="00F90BDC">
      <w:r xmlns:w="http://schemas.openxmlformats.org/wordprocessingml/2006/main">
        <w:t xml:space="preserve">2. ယေရှုကို ယုံကြည်ခြင်း- ခမည်းတော်ကို သိခြင်းလမ်း</w:t>
      </w:r>
    </w:p>
    <w:p w14:paraId="2A178C47" w14:textId="77777777" w:rsidR="00F90BDC" w:rsidRDefault="00F90BDC"/>
    <w:p w14:paraId="646D5270" w14:textId="77777777" w:rsidR="00F90BDC" w:rsidRDefault="00F90BDC">
      <w:r xmlns:w="http://schemas.openxmlformats.org/wordprocessingml/2006/main">
        <w:t xml:space="preserve">1. ယောဟန် ၁၄:၁၀-၁၁ – “ငါသည် ခမည်းတော်၌ရှိ၍ ခမည်းတော်၌ရှိတော်မူကြောင်းကို ယုံလော့။ သို့မဟုတ် အကျင့်တို့ကြောင့် ငါ့ကို ယုံကြည်လော့။ ငါသည် ခမည်းတော်၌ရှိတော်မူသည်ကို၎င်း၊ ခမည်းတော်သည် ငါ၌ရှိတော်မူသည်ကို၎င်း ယုံကြလော့။ သို့တည်းမဟုတ် အကျင့်တို့ကြောင့် ငါ့ကိုယုံကြလော့။"</w:t>
      </w:r>
    </w:p>
    <w:p w14:paraId="510079F0" w14:textId="77777777" w:rsidR="00F90BDC" w:rsidRDefault="00F90BDC"/>
    <w:p w14:paraId="1A52D191" w14:textId="77777777" w:rsidR="00F90BDC" w:rsidRDefault="00F90BDC">
      <w:r xmlns:w="http://schemas.openxmlformats.org/wordprocessingml/2006/main">
        <w:t xml:space="preserve">2. ယောဟန် 17:21 - “လူအပေါင်းတို့သည် တလုံးတဝတည်းဖြစ်စေခြင်းငှါ၊ ခမည်းတော်၊ ကိုယ်တော်သည် အကျွန်ုပ်၌ရှိတော်မူသည်နည်းတူ၊ သူတို့သည်လည်း အကျွန်ုပ်တို့၌ တလုံးတဝတည်းဖြစ်စေခြင်းငှါ၊</w:t>
      </w:r>
    </w:p>
    <w:p w14:paraId="763E784C" w14:textId="77777777" w:rsidR="00F90BDC" w:rsidRDefault="00F90BDC"/>
    <w:p w14:paraId="5599E688" w14:textId="77777777" w:rsidR="00F90BDC" w:rsidRDefault="00F90BDC">
      <w:r xmlns:w="http://schemas.openxmlformats.org/wordprocessingml/2006/main">
        <w:t xml:space="preserve">John 10:39 ထိုကြောင့် သူ့ကိုဘမ်းဆီးခြင်းငှါ တဖန်ရှာသော်လည်း၊ သူသည် သူတို့လက်မှ လွတ်လေ၏။</w:t>
      </w:r>
    </w:p>
    <w:p w14:paraId="0C2DD10B" w14:textId="77777777" w:rsidR="00F90BDC" w:rsidRDefault="00F90BDC"/>
    <w:p w14:paraId="54B93A1C" w14:textId="77777777" w:rsidR="00F90BDC" w:rsidRDefault="00F90BDC">
      <w:r xmlns:w="http://schemas.openxmlformats.org/wordprocessingml/2006/main">
        <w:t xml:space="preserve">ဖာရိရှဲတို့သည် ယေရှုကို ဖမ်းဆီးရန် ကြိုးပမ်းသော်လည်း ရှောင်တိမ်း၍ လွတ်မြောက်ခဲ့သည်။</w:t>
      </w:r>
    </w:p>
    <w:p w14:paraId="60F716F7" w14:textId="77777777" w:rsidR="00F90BDC" w:rsidRDefault="00F90BDC"/>
    <w:p w14:paraId="0238F6EC" w14:textId="77777777" w:rsidR="00F90BDC" w:rsidRDefault="00F90BDC">
      <w:r xmlns:w="http://schemas.openxmlformats.org/wordprocessingml/2006/main">
        <w:t xml:space="preserve">1. ယေရှု၏ချစ်ခြင်းမေတ္တာ၏ တန်ခိုး- ကျွန်ုပ်တို့အပေါ် ကိုယ်တော်၏မေတ္တာဖြင့် ဖာရိရှဲများကို ယေရှု လွတ်မြောက်ပုံ</w:t>
      </w:r>
    </w:p>
    <w:p w14:paraId="5E657281" w14:textId="77777777" w:rsidR="00F90BDC" w:rsidRDefault="00F90BDC"/>
    <w:p w14:paraId="74E6B699" w14:textId="77777777" w:rsidR="00F90BDC" w:rsidRDefault="00F90BDC">
      <w:r xmlns:w="http://schemas.openxmlformats.org/wordprocessingml/2006/main">
        <w:t xml:space="preserve">2. ဘုရားသခင် ကာကွယ်ခြင်း- ဖာရိရှဲများထံမှ ယေရှု လွတ်မြောက်ခြင်း ဘုရားသခင် ကာကွယ်ခြင်း၏ သင်္ကေတ</w:t>
      </w:r>
    </w:p>
    <w:p w14:paraId="51F80677" w14:textId="77777777" w:rsidR="00F90BDC" w:rsidRDefault="00F90BDC"/>
    <w:p w14:paraId="331CD8E0"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ရောမ 8:31-39 - သို့ဖြစ်လျှင် ဤအရာများကို အဘယ်သို့ပြောရမည်နည်း။ ဘုရားသခင်သည် ငါတို့အတွက်ဖြစ်လျှင် အဘယ်သူသည် ငါတို့ကိုဆန့်ကျင်နိုင်မည်နည်း။</w:t>
      </w:r>
    </w:p>
    <w:p w14:paraId="74B8D473" w14:textId="77777777" w:rsidR="00F90BDC" w:rsidRDefault="00F90BDC"/>
    <w:p w14:paraId="71BB4020" w14:textId="77777777" w:rsidR="00F90BDC" w:rsidRDefault="00F90BDC">
      <w:r xmlns:w="http://schemas.openxmlformats.org/wordprocessingml/2006/main">
        <w:t xml:space="preserve">2. Matthew 16:18 - ငါဆိုသည်ကား၊ သင်သည် ပေတရုဖြစ်၏။ ဤကျောက်ပေါ်မှာ ငါ့အသင်းတော်ကို ငါတည်ဆောက်မည်။ ငရဲတံခါးတို့သည် မနိုင်ရာ။</w:t>
      </w:r>
    </w:p>
    <w:p w14:paraId="379811AC" w14:textId="77777777" w:rsidR="00F90BDC" w:rsidRDefault="00F90BDC"/>
    <w:p w14:paraId="5FEACBAC" w14:textId="77777777" w:rsidR="00F90BDC" w:rsidRDefault="00F90BDC">
      <w:r xmlns:w="http://schemas.openxmlformats.org/wordprocessingml/2006/main">
        <w:t xml:space="preserve">John 10:40 ယောဟန်သည် ရှေးဦးစွာ နှစ်ခြင်းခံရာအရပ်သို့ တဖန်ပြန်သွား၍၊ ထိုအရပ်၌ နေတော်မူ၏။</w:t>
      </w:r>
    </w:p>
    <w:p w14:paraId="4D947DAB" w14:textId="77777777" w:rsidR="00F90BDC" w:rsidRDefault="00F90BDC"/>
    <w:p w14:paraId="54A5F072" w14:textId="77777777" w:rsidR="00F90BDC" w:rsidRDefault="00F90BDC">
      <w:r xmlns:w="http://schemas.openxmlformats.org/wordprocessingml/2006/main">
        <w:t xml:space="preserve">ယောဟန်သည် ဗတ္တိဇံဆရာယောဟန်မူလနှစ်ခြင်းခံပြီး ထိုအရပ်သို့ပြန်သွားခဲ့သည်။</w:t>
      </w:r>
    </w:p>
    <w:p w14:paraId="7D0631C2" w14:textId="77777777" w:rsidR="00F90BDC" w:rsidRDefault="00F90BDC"/>
    <w:p w14:paraId="71AFD257" w14:textId="77777777" w:rsidR="00F90BDC" w:rsidRDefault="00F90BDC">
      <w:r xmlns:w="http://schemas.openxmlformats.org/wordprocessingml/2006/main">
        <w:t xml:space="preserve">၁– ကျွန်ုပ်တို့၏အမြစ်သို့ပြန်သွားရန် အရေးကြီးကြောင်း ယေရှု ကျွန်ုပ်တို့အားပြသခဲ့သည်။</w:t>
      </w:r>
    </w:p>
    <w:p w14:paraId="01253EFB" w14:textId="77777777" w:rsidR="00F90BDC" w:rsidRDefault="00F90BDC"/>
    <w:p w14:paraId="0CEDE1E7" w14:textId="77777777" w:rsidR="00F90BDC" w:rsidRDefault="00F90BDC">
      <w:r xmlns:w="http://schemas.openxmlformats.org/wordprocessingml/2006/main">
        <w:t xml:space="preserve">2: ယေရှုသည် နှိမ့်ချမှု၏တန်ခိုးကို ပြသပြီး နှိမ့်ချသောအစပြုရာအရပ်သို့ ပြန်သွားခဲ့သည်။</w:t>
      </w:r>
    </w:p>
    <w:p w14:paraId="1D000FAC" w14:textId="77777777" w:rsidR="00F90BDC" w:rsidRDefault="00F90BDC"/>
    <w:p w14:paraId="2665F3AB" w14:textId="77777777" w:rsidR="00F90BDC" w:rsidRDefault="00F90BDC">
      <w:r xmlns:w="http://schemas.openxmlformats.org/wordprocessingml/2006/main">
        <w:t xml:space="preserve">1:2 တိမောသေ 2:1-2 - “သို့ဖြစ်လျှင် ငါ့သား၊ ယေရှုခရစ်၌ရှိသော ကျေးဇူးတော်၌ ခိုင်ခံ့ခြင်းရှိလော့။ သက်သေခံများစွာတို့ထံ၌ ငါ့စကားကို ကြားနာရပြီဟု ယုံကြည်ရသောသူတို့ကို အပ်နှင်းလော့။ တခြားသူတွေကို သင်ပေးဖို့ အရည်အချင်းပြည့်မီတယ်။"</w:t>
      </w:r>
    </w:p>
    <w:p w14:paraId="3041AF77" w14:textId="77777777" w:rsidR="00F90BDC" w:rsidRDefault="00F90BDC"/>
    <w:p w14:paraId="62F53D3C" w14:textId="77777777" w:rsidR="00F90BDC" w:rsidRDefault="00F90BDC">
      <w:r xmlns:w="http://schemas.openxmlformats.org/wordprocessingml/2006/main">
        <w:t xml:space="preserve">2: Proverbs 27:17 - “သံသည် သံထက်စေသကဲ့သို့၊</w:t>
      </w:r>
    </w:p>
    <w:p w14:paraId="753B168D" w14:textId="77777777" w:rsidR="00F90BDC" w:rsidRDefault="00F90BDC"/>
    <w:p w14:paraId="76DD0905" w14:textId="77777777" w:rsidR="00F90BDC" w:rsidRDefault="00F90BDC">
      <w:r xmlns:w="http://schemas.openxmlformats.org/wordprocessingml/2006/main">
        <w:t xml:space="preserve">John 10:41 လူများတို့သည် လှည့်ကြည့်၍၊ ယောဟန်သည် နိမိတ်လက္ခဏာကို မပြဘဲ၊ ဤသူနှင့် ယောဟန်ပြောသမျှသည် မှန်၏။</w:t>
      </w:r>
    </w:p>
    <w:p w14:paraId="18AFF0F1" w14:textId="77777777" w:rsidR="00F90BDC" w:rsidRDefault="00F90BDC"/>
    <w:p w14:paraId="30BB0539" w14:textId="77777777" w:rsidR="00F90BDC" w:rsidRDefault="00F90BDC">
      <w:r xmlns:w="http://schemas.openxmlformats.org/wordprocessingml/2006/main">
        <w:t xml:space="preserve">ယောဟန်သည် ယေရှု၏ဝိသေသလက္ခဏာနှင့် ဓမ္မအမှုဆိုင်ရာ အမှန်တရားကို သက်သေခံခဲ့သည်။</w:t>
      </w:r>
    </w:p>
    <w:p w14:paraId="11C433FA" w14:textId="77777777" w:rsidR="00F90BDC" w:rsidRDefault="00F90BDC"/>
    <w:p w14:paraId="2F0AB040" w14:textId="77777777" w:rsidR="00F90BDC" w:rsidRDefault="00F90BDC">
      <w:r xmlns:w="http://schemas.openxmlformats.org/wordprocessingml/2006/main">
        <w:t xml:space="preserve">1: ယေရှုသည် ဘုရားသခင်၏သားတော်ဖြစ်ပြီး အံ့ဖွယ်ရာများကို လုပ်ဆောင်နိုင်သော တန်ခိုးရှိသည်။</w:t>
      </w:r>
    </w:p>
    <w:p w14:paraId="48184417" w14:textId="77777777" w:rsidR="00F90BDC" w:rsidRDefault="00F90BDC"/>
    <w:p w14:paraId="65F91313" w14:textId="77777777" w:rsidR="00F90BDC" w:rsidRDefault="00F90BDC">
      <w:r xmlns:w="http://schemas.openxmlformats.org/wordprocessingml/2006/main">
        <w:t xml:space="preserve">၂။ ကျွန်ုပ်တို့ပတ်ဝန်းကျင်ရှိလူများထံမှ ယေရှု၏သက်သေခံချက်ကို ကျွန်ုပ်တို့ နားထောင်သင့်သည်။</w:t>
      </w:r>
    </w:p>
    <w:p w14:paraId="1F5DAF40" w14:textId="77777777" w:rsidR="00F90BDC" w:rsidRDefault="00F90BDC"/>
    <w:p w14:paraId="6818DA94" w14:textId="77777777" w:rsidR="00F90BDC" w:rsidRDefault="00F90BDC">
      <w:r xmlns:w="http://schemas.openxmlformats.org/wordprocessingml/2006/main">
        <w:t xml:space="preserve">1: မဿဲ 11:2-6 - ယေရှု၏အထောက်အထားနှင့်ဓမ္မအမှုအတွက်ယောဟန်၏သက်သေခံချက်။</w:t>
      </w:r>
    </w:p>
    <w:p w14:paraId="1C863FAD" w14:textId="77777777" w:rsidR="00F90BDC" w:rsidRDefault="00F90BDC"/>
    <w:p w14:paraId="65459681" w14:textId="77777777" w:rsidR="00F90BDC" w:rsidRDefault="00F90BDC">
      <w:r xmlns:w="http://schemas.openxmlformats.org/wordprocessingml/2006/main">
        <w:t xml:space="preserve">2: Luke 7:18-23 - အပြစ်များကိုလွှတ်ရန် ယေရှု၏တန်ခိုးတော်အတွက် ယောဟန်၏သက်သေခံချက်။</w:t>
      </w:r>
    </w:p>
    <w:p w14:paraId="39ABB7B8" w14:textId="77777777" w:rsidR="00F90BDC" w:rsidRDefault="00F90BDC"/>
    <w:p w14:paraId="0BB3D40E" w14:textId="77777777" w:rsidR="00F90BDC" w:rsidRDefault="00F90BDC">
      <w:r xmlns:w="http://schemas.openxmlformats.org/wordprocessingml/2006/main">
        <w:t xml:space="preserve">John 10:42 လူများတို့သည် ထိုအရပ်၌ ကိုယ်တော်ကို ယုံကြည်ကြ၏။</w:t>
      </w:r>
    </w:p>
    <w:p w14:paraId="0CDAD822" w14:textId="77777777" w:rsidR="00F90BDC" w:rsidRDefault="00F90BDC"/>
    <w:p w14:paraId="42A248EC" w14:textId="77777777" w:rsidR="00F90BDC" w:rsidRDefault="00F90BDC">
      <w:r xmlns:w="http://schemas.openxmlformats.org/wordprocessingml/2006/main">
        <w:t xml:space="preserve">ရှင်ယောဟန် ၁၀း၄၂ သည် ဂါလိလဲပြည်၌ ယေရှု၏အမှုတော်ကို အကျဉ်းချုံးဖော်ပြထားပြီး လူအများက ကိုယ်တော်ကို ယုံကြည်ကြသည်။</w:t>
      </w:r>
    </w:p>
    <w:p w14:paraId="66D464E4" w14:textId="77777777" w:rsidR="00F90BDC" w:rsidRDefault="00F90BDC"/>
    <w:p w14:paraId="7D2F72E3" w14:textId="77777777" w:rsidR="00F90BDC" w:rsidRDefault="00F90BDC">
      <w:r xmlns:w="http://schemas.openxmlformats.org/wordprocessingml/2006/main">
        <w:t xml:space="preserve">1: ယေရှုကို ယုံကြည်ခြင်းသည် စစ်မှန်သော လွတ်လပ်မှုကို ပေးသည်။</w:t>
      </w:r>
    </w:p>
    <w:p w14:paraId="20577C88" w14:textId="77777777" w:rsidR="00F90BDC" w:rsidRDefault="00F90BDC"/>
    <w:p w14:paraId="57512FDE" w14:textId="77777777" w:rsidR="00F90BDC" w:rsidRDefault="00F90BDC">
      <w:r xmlns:w="http://schemas.openxmlformats.org/wordprocessingml/2006/main">
        <w:t xml:space="preserve">၂– ယေရှု၏ဓမ္မအမှုသည် စစ်မှန်သောရွှင်လန်းမှုနှင့် ငြိမ်သက်မှုကို ယူဆောင်လာသည်။</w:t>
      </w:r>
    </w:p>
    <w:p w14:paraId="60A635E8" w14:textId="77777777" w:rsidR="00F90BDC" w:rsidRDefault="00F90BDC"/>
    <w:p w14:paraId="636EF273" w14:textId="77777777" w:rsidR="00F90BDC" w:rsidRDefault="00F90BDC">
      <w:r xmlns:w="http://schemas.openxmlformats.org/wordprocessingml/2006/main">
        <w:t xml:space="preserve">ဂလာတိ 5:1 - "ခရစ်တော်သည် ငါတို့ကို လွတ်စေတော်မူသည်ဖြစ်၍၊ ကျွန်ခံခြင်းထမ်းပိုးဖြင့် ကိုယ်ကိုကိုယ်ဝန်မတင်စေနှင့်။</w:t>
      </w:r>
    </w:p>
    <w:p w14:paraId="32581892" w14:textId="77777777" w:rsidR="00F90BDC" w:rsidRDefault="00F90BDC"/>
    <w:p w14:paraId="78B35700" w14:textId="77777777" w:rsidR="00F90BDC" w:rsidRDefault="00F90BDC">
      <w:r xmlns:w="http://schemas.openxmlformats.org/wordprocessingml/2006/main">
        <w:t xml:space="preserve">2: Isaiah 9:6-7 - "ကျွန်ုပ်တို့၌ သားယောက်ျားကို ဖွားမြင်၍၊ ငါတို့၌ သားယောက်ျားကို ပေးသနား၍၊ အစိုးရသော ပခုံးပေါ်မှာ တင်၍ ကြီးမြတ်သောအတိုင်ပင်ခံ၊ တန်ခိုးကြီးသောဘုရားသခင်၊ ထာဝရအဘ၊ မင်းသားဟူ၍ ခေါ်ဝေါ်ကြလိမ့်မည်။ ငြိမ်းချမ်းရေး၊ သူ့အစိုးရနဲ့ ငြိမ်းချမ်းရေးက အဆုံးမရှိ ဘူး။”</w:t>
      </w:r>
    </w:p>
    <w:p w14:paraId="131DA386" w14:textId="77777777" w:rsidR="00F90BDC" w:rsidRDefault="00F90BDC"/>
    <w:p w14:paraId="6809D1D5" w14:textId="77777777" w:rsidR="00F90BDC" w:rsidRDefault="00F90BDC">
      <w:r xmlns:w="http://schemas.openxmlformats.org/wordprocessingml/2006/main">
        <w:t xml:space="preserve">ရှင်ယောဟန် ၁၁ တွင် လာဇရု၏သေခြင်းနှင့် ရှင်ပြန်ထမြောက်ခြင်း၊ ရှင်ပြန်ထမြောက်ခြင်းနှင့် အသက်ဖြစ်ခြင်းဆိုင်ရာ ယေရှု၏ဟောပြောချက်နှင့် ဖြစ်ပေါ်လာသော ယေရှုကိုသတ်ပစ်ရန် ကြံစည်မှုတို့ကို ဖော်ပြထားပါသည်။</w:t>
      </w:r>
    </w:p>
    <w:p w14:paraId="5BC3CDA4" w14:textId="77777777" w:rsidR="00F90BDC" w:rsidRDefault="00F90BDC"/>
    <w:p w14:paraId="01B4F0B0" w14:textId="77777777" w:rsidR="00F90BDC" w:rsidRDefault="00F90BDC">
      <w:r xmlns:w="http://schemas.openxmlformats.org/wordprocessingml/2006/main">
        <w:t xml:space="preserve">1 အပိုဒ်- သူ့သူငယ်ချင်း လာဇရု နေမကောင်းကြောင်း ယေရှုထံ သတင်းစကားနဲ့ အစပြုပါတယ်။ သို့သော် ယေရှုသည် သူ့ထံချက်ချင်းသွားမည့်အစား သူရှိရာအရပ်တွင် နောက်ထပ်နှစ်ရက်နေခဲ့သည်။ ထို့နောက် </w:t>
      </w:r>
      <w:r xmlns:w="http://schemas.openxmlformats.org/wordprocessingml/2006/main">
        <w:t xml:space="preserve">လာဇရုသည် “အိပ်ပျော်သွားပြီ” (သေဆုံးသွား) ကြောင်း တပည့်တော်များအား </w:t>
      </w:r>
      <w:r xmlns:w="http://schemas.openxmlformats.org/wordprocessingml/2006/main">
        <w:t xml:space="preserve">ပြောပြသော်လည်း ကိုယ်တော်သည် သူ့ကို နှိုးရန်ရည်ရွယ်တော်မူသည်။ </w:t>
      </w:r>
      <w:r xmlns:w="http://schemas.openxmlformats.org/wordprocessingml/2006/main">
        <w:lastRenderedPageBreak xmlns:w="http://schemas.openxmlformats.org/wordprocessingml/2006/main"/>
      </w:r>
      <w:r xmlns:w="http://schemas.openxmlformats.org/wordprocessingml/2006/main">
        <w:t xml:space="preserve">ယုဒပြည်၌ ဂျူးတို့၏ရန်ငြိုးရန်စကို ကြောက်ရွံ့လျက် နားလည်မှုလွဲနေသော်လည်း ကိုယ်တော်နောက်သို့ လိုက်ခဲ့ကြသည် (ယော ၁၁း၁-၁၆)။</w:t>
      </w:r>
    </w:p>
    <w:p w14:paraId="158236D4" w14:textId="77777777" w:rsidR="00F90BDC" w:rsidRDefault="00F90BDC"/>
    <w:p w14:paraId="3F7E20E9" w14:textId="77777777" w:rsidR="00F90BDC" w:rsidRDefault="00F90BDC">
      <w:r xmlns:w="http://schemas.openxmlformats.org/wordprocessingml/2006/main">
        <w:t xml:space="preserve">ဒုတိယအပိုဒ်- ဗေသနိရွာသို့ရောက်သောအခါ၊ လာဇရုသည် သင်္ချိုင်းတွင်း၌ လေးရက်ရှိနေပြီဖြစ်သည်။ မာသသည် သခင်ယေရှုရှိစဉ်က သူ့အစ်ကို မသေသေးဘဲ ဘုရားသခင်ပေးမည်ဟု ယုံကြည်ကြောင်း ထုတ်ဖော်ပြောဆိုကာ မာသနှင့်တွေ့ပြီး သခင်ယေရှုက သူ့အား ဗျာဒိတ်ပေးကာ 'ငါသည် ရှင်ပြန်ထမြောက်ပြီဟု ယုံကြည်သူသည် သေသော်လည်း အသက်ရှင်သော သူသည် ငါ့ကို ယုံကြည်သောသူတိုင်း အသက်မသေဘဲ အသက်ရှင်လိမ့်မည်။ ' သူ့ယုံကြည်ချက်ကို မေးပြီးနောက် သူ့ခြေရင်းမှာ လဲကျသွားတဲ့ မာရိနဲ့ တွေ့ဆုံပြီး သူမကို နှစ်သိမ့်ပေးလာတဲ့ ဂျူးတွေနဲ့ အတူ ငိုကြွေးရင်း ပြင်းပြင်းထန်ထန် တုန်လှုပ်ချောက်ချားတဲ့ စိတ်ဓာတ်နဲ့ ငိုကြွေးခဲ့တယ်လို့ အတိုဆုံး ကျမ်းချက် 'ယေရှု ငိုတယ်' တဲ့။ ကိုယ်ချင်းစာနာစိတ်ဖြင့် လူ၏ဝမ်းနည်းမှုကိုပြသပြီးနောက် အလောင်းတော်သည် လေးရက်ရှိပြီဖြစ်သောကြောင့် မာသ၏အနံ့ကိုစိုးရိမ်သော်လည်း ကျောက်တုံးကိုဖယ်ရှားရန် တောင်းဆိုခဲ့သည် (ယော ၁၁း၁၇-၃၉)။</w:t>
      </w:r>
    </w:p>
    <w:p w14:paraId="64C15678" w14:textId="77777777" w:rsidR="00F90BDC" w:rsidRDefault="00F90BDC"/>
    <w:p w14:paraId="681F32E7" w14:textId="77777777" w:rsidR="00F90BDC" w:rsidRDefault="00F90BDC">
      <w:r xmlns:w="http://schemas.openxmlformats.org/wordprocessingml/2006/main">
        <w:t xml:space="preserve">၃ အပိုဒ်- လူအစုအဝေးအကျိုးအတွက် ကျယ်လောင်စွာဆုတောင်းပြီးနောက် ခမည်းတော်သည် 'လာဇရုထွက်ပါ' ဟုကျယ်လောင်သောအသံဖြင့် ခမည်းတော်စေလွှတ်တော်မူကြောင်းကို သူတို့ယုံကြည်နိုင်စေရန် ဆုတောင်းခဲ့သည်။ သေလွန်သောသူသည် လက်ခြေတို့ကို ပတ်ရစ်သော ပိတ်စဖြင့် မျက်နှာကို တအံ့တသြ ပတ်ရစ်လျက် ယုဒလူများတို့သည် ကိုယ်တော်ကို ယုံကြည်ကြသော်လည်း၊ ယဇ်ပုရောဟိတ်မင်းသည် ထိုနေ့မှစ၍ လူတယောက်သေ၍ တနိုင်ငံလုံး သေကြေပျက်စီးမည်ကို မသိဘဲ ပရောဖက်ပြု၍ မိမိအသက်ကို နှုတ်ယူ၍ ယုဒလူတို့ကြားတွင် လူသိရှင်ကြား မလှုပ်ရှားတော့ဘဲ ဧဖရိမ်ဟုခေါ်သော သဲကန္တာရရွာအနီးမှ ဆုတ်ခွာသွားသည် (ယော ၁၁း၄၀-၅၄)။</w:t>
      </w:r>
    </w:p>
    <w:p w14:paraId="0FF0A4AF" w14:textId="77777777" w:rsidR="00F90BDC" w:rsidRDefault="00F90BDC"/>
    <w:p w14:paraId="1DEA7C1B" w14:textId="77777777" w:rsidR="00F90BDC" w:rsidRDefault="00F90BDC"/>
    <w:p w14:paraId="47A7E9EE" w14:textId="77777777" w:rsidR="00F90BDC" w:rsidRDefault="00F90BDC">
      <w:r xmlns:w="http://schemas.openxmlformats.org/wordprocessingml/2006/main">
        <w:t xml:space="preserve">John 11:1 မာရိနှင့် သူ၏နှမမာသမြို့၊ ဗေသနိရွာ၊ လာဇရုအမည်ရှိသော သူတယောက်သည် ဖျားနာလေ၏။</w:t>
      </w:r>
    </w:p>
    <w:p w14:paraId="0FC62C4D" w14:textId="77777777" w:rsidR="00F90BDC" w:rsidRDefault="00F90BDC"/>
    <w:p w14:paraId="409E3B79" w14:textId="77777777" w:rsidR="00F90BDC" w:rsidRDefault="00F90BDC">
      <w:r xmlns:w="http://schemas.openxmlformats.org/wordprocessingml/2006/main">
        <w:t xml:space="preserve">ဤကျမ်းပိုဒ်သည် ဗေသနိမြို့၌ ဖျားနာနေသော လာဇရု၏ ဇာတ်လမ်းကို မိတ်ဆက်ပေးသည်။</w:t>
      </w:r>
    </w:p>
    <w:p w14:paraId="115C5EF6" w14:textId="77777777" w:rsidR="00F90BDC" w:rsidRDefault="00F90BDC"/>
    <w:p w14:paraId="1FB3BA38" w14:textId="77777777" w:rsidR="00F90BDC" w:rsidRDefault="00F90BDC">
      <w:r xmlns:w="http://schemas.openxmlformats.org/wordprocessingml/2006/main">
        <w:t xml:space="preserve">1. ယုံကြည်ခြင်းတန်ခိုး- လာဇရု၏ပုံပြင်နှင့် သူ၏အံ့ဖွယ်နည်းဖြင့် ပြန်လည်ထူထောင်ခြင်း</w:t>
      </w:r>
    </w:p>
    <w:p w14:paraId="4CFBA852" w14:textId="77777777" w:rsidR="00F90BDC" w:rsidRDefault="00F90BDC"/>
    <w:p w14:paraId="6D75318C" w14:textId="77777777" w:rsidR="00F90BDC" w:rsidRDefault="00F90BDC">
      <w:r xmlns:w="http://schemas.openxmlformats.org/wordprocessingml/2006/main">
        <w:t xml:space="preserve">2. ဆင်းရဲဒုက္ခကာလကိုမျှော်လင့်ချက်- လာဇရု၏ယုံကြည်ခြင်းမှသင်ယူခြင်း။</w:t>
      </w:r>
    </w:p>
    <w:p w14:paraId="43FAA6F2" w14:textId="77777777" w:rsidR="00F90BDC" w:rsidRDefault="00F90BDC"/>
    <w:p w14:paraId="01E358BA" w14:textId="77777777" w:rsidR="00F90BDC" w:rsidRDefault="00F90BDC">
      <w:r xmlns:w="http://schemas.openxmlformats.org/wordprocessingml/2006/main">
        <w:t xml:space="preserve">1. ဟေဗြဲ 11:1-3 - ယခု ယုံကြည်ခြင်းသည် မျှော်လင့်သောအရာများ၏ အာမခံချက်၊ မမြင်နိုင်သော အရာများကို ယုံကြည်ခြင်းပင်ဖြစ်သည်။</w:t>
      </w:r>
    </w:p>
    <w:p w14:paraId="09CF7DA3" w14:textId="77777777" w:rsidR="00F90BDC" w:rsidRDefault="00F90BDC"/>
    <w:p w14:paraId="7813942E" w14:textId="77777777" w:rsidR="00F90BDC" w:rsidRDefault="00F90BDC">
      <w:r xmlns:w="http://schemas.openxmlformats.org/wordprocessingml/2006/main">
        <w:t xml:space="preserve">2. ရောမ 8:18 - အကြောင်းမူကား၊ ဤပစ္စုပ္ပန်ကာလ၏ ဆင်းရဲဒုက္ခသည် ငါတို့အား ထင်ရှားစေမည့် ဘုန်းအသရေနှင့် နှိုင်းယှဥ်ရန်မထိုက်ဟု ငါယူဆ၏။</w:t>
      </w:r>
    </w:p>
    <w:p w14:paraId="2228A1DD" w14:textId="77777777" w:rsidR="00F90BDC" w:rsidRDefault="00F90BDC"/>
    <w:p w14:paraId="0BD65AE7" w14:textId="77777777" w:rsidR="00F90BDC" w:rsidRDefault="00F90BDC">
      <w:r xmlns:w="http://schemas.openxmlformats.org/wordprocessingml/2006/main">
        <w:t xml:space="preserve">John 11:2 (မာရိသည် သခင်ဘုရားကို ဆီမွှေးနှင့်လိမ်း၍ ညီတော်လာဇရုဖျားနာနေသော သူ၏ဆံပင်နှင့် ခြေတော်တို့ကို သုတ်သောမာရိဖြစ်သည်။)</w:t>
      </w:r>
    </w:p>
    <w:p w14:paraId="396A0B90" w14:textId="77777777" w:rsidR="00F90BDC" w:rsidRDefault="00F90BDC"/>
    <w:p w14:paraId="344A5D45" w14:textId="77777777" w:rsidR="00F90BDC" w:rsidRDefault="00F90BDC">
      <w:r xmlns:w="http://schemas.openxmlformats.org/wordprocessingml/2006/main">
        <w:t xml:space="preserve">ယေရှု​ကို ဆီ​မွှေး​လိမ်း​ပြီး ခြေ​မ​ကို ဆံပင်​နဲ့​သုတ်​တဲ့ မာ​ရိ​မှာ ဖျား​နာ​နေ​တဲ့ လာ​ဇရု​လို့​ဆို​တဲ့ ညီ​တစ်​ယောက် ရှိ​တယ်။</w:t>
      </w:r>
    </w:p>
    <w:p w14:paraId="23E8DE42" w14:textId="77777777" w:rsidR="00F90BDC" w:rsidRDefault="00F90BDC"/>
    <w:p w14:paraId="37A35AAD" w14:textId="77777777" w:rsidR="00F90BDC" w:rsidRDefault="00F90BDC">
      <w:r xmlns:w="http://schemas.openxmlformats.org/wordprocessingml/2006/main">
        <w:t xml:space="preserve">1. ယေရှုနှင့် ကရုဏာ</w:t>
      </w:r>
    </w:p>
    <w:p w14:paraId="10DA6A61" w14:textId="77777777" w:rsidR="00F90BDC" w:rsidRDefault="00F90BDC"/>
    <w:p w14:paraId="262FC250" w14:textId="77777777" w:rsidR="00F90BDC" w:rsidRDefault="00F90BDC">
      <w:r xmlns:w="http://schemas.openxmlformats.org/wordprocessingml/2006/main">
        <w:t xml:space="preserve">2. ကုသခြင်း၌ ယုံကြည်ခြင်း၏ စွမ်းအား</w:t>
      </w:r>
    </w:p>
    <w:p w14:paraId="113E3DF3" w14:textId="77777777" w:rsidR="00F90BDC" w:rsidRDefault="00F90BDC"/>
    <w:p w14:paraId="1BDB4050" w14:textId="77777777" w:rsidR="00F90BDC" w:rsidRDefault="00F90BDC">
      <w:r xmlns:w="http://schemas.openxmlformats.org/wordprocessingml/2006/main">
        <w:t xml:space="preserve">1. မဿဲ 6:14-15 "အကြောင်းမူကား၊ သင်သည် သူတပါးတို့၏ဒုစရိုက်အပြစ်ကို လွှတ်လျှင်၊ ကောင်းကင်ဘုံ၌ရှိတော်မူသော သင်တို့အဘသည် သင်တို့၏အပြစ်ကို လွှတ်တော်မူပေလိမ့်မည်။ အခြားသူတို့၏ဒုစရိုက်များကို ခွင့်မလွှတ်လျှင် သင်တို့အဘသည်လည်း သင်တို့၏ဒုစရိုက်များကို ခွင့်မလွှတ်နိုင်ပေ။</w:t>
      </w:r>
    </w:p>
    <w:p w14:paraId="453EF6E8" w14:textId="77777777" w:rsidR="00F90BDC" w:rsidRDefault="00F90BDC"/>
    <w:p w14:paraId="1B9304D1" w14:textId="77777777" w:rsidR="00F90BDC" w:rsidRDefault="00F90BDC">
      <w:r xmlns:w="http://schemas.openxmlformats.org/wordprocessingml/2006/main">
        <w:t xml:space="preserve">2 James 5:15-16 "ယုံကြည်ခြင်း၏ပဌနာသည်ဖျားနာသောသူကိုကယ်တင်တော်မူလိမ့်မည်။ သခင်ဘုရားသည်သူ့ကိုထမြောက်စေတော်မူလိမ့်မည်။ သူသည်ဒုစရိုက်ကိုကျူးလွန်မိလျှင်ခွင့်လွှတ်လိမ့်မည်။"</w:t>
      </w:r>
    </w:p>
    <w:p w14:paraId="722C73EE" w14:textId="77777777" w:rsidR="00F90BDC" w:rsidRDefault="00F90BDC"/>
    <w:p w14:paraId="2E685F88" w14:textId="77777777" w:rsidR="00F90BDC" w:rsidRDefault="00F90BDC">
      <w:r xmlns:w="http://schemas.openxmlformats.org/wordprocessingml/2006/main">
        <w:t xml:space="preserve">John 11:3 ထို့ကြောင့်၊ သူ၏ညီအစ်မတို့သည် အထံတော်သို့ စေလွှတ်၍၊ သခင်၊ ကိုယ်တော်ချစ်တော်မူသောသူသည် ဖျားနာပါ၏။</w:t>
      </w:r>
    </w:p>
    <w:p w14:paraId="7525B7CC" w14:textId="77777777" w:rsidR="00F90BDC" w:rsidRDefault="00F90BDC"/>
    <w:p w14:paraId="430913AE" w14:textId="77777777" w:rsidR="00F90BDC" w:rsidRDefault="00F90BDC">
      <w:r xmlns:w="http://schemas.openxmlformats.org/wordprocessingml/2006/main">
        <w:t xml:space="preserve">ယေရှုရဲ့ညီအစ်မတွေက သူချစ်ရတဲ့သူ နေမကောင်းဖြစ်နေကြောင်း သူ့ဆီ သတင်းစကား ပို့တယ်။</w:t>
      </w:r>
    </w:p>
    <w:p w14:paraId="4E44DCBE" w14:textId="77777777" w:rsidR="00F90BDC" w:rsidRDefault="00F90BDC"/>
    <w:p w14:paraId="42D53965"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ခက်ခဲသောအချိန်များတွင် ကျွန်ုပ်တို့အတွက် ဘုရားသခင်၏မေတ္တာတော်။—ယောဟန် ၁၁:၃</w:t>
      </w:r>
    </w:p>
    <w:p w14:paraId="09079F67" w14:textId="77777777" w:rsidR="00F90BDC" w:rsidRDefault="00F90BDC"/>
    <w:p w14:paraId="047ADF61" w14:textId="77777777" w:rsidR="00F90BDC" w:rsidRDefault="00F90BDC">
      <w:r xmlns:w="http://schemas.openxmlformats.org/wordprocessingml/2006/main">
        <w:t xml:space="preserve">၂။ ရိုးရှင်းသောသတင်းစကား၏ တန်ခိုး—ယောဟန် ၁၁:၃</w:t>
      </w:r>
    </w:p>
    <w:p w14:paraId="78D83F1D" w14:textId="77777777" w:rsidR="00F90BDC" w:rsidRDefault="00F90BDC"/>
    <w:p w14:paraId="1AFA2231" w14:textId="77777777" w:rsidR="00F90BDC" w:rsidRDefault="00F90BDC">
      <w:r xmlns:w="http://schemas.openxmlformats.org/wordprocessingml/2006/main">
        <w:t xml:space="preserve">1. ရောမ 8:38-39 - အကြောင်းမူကား၊ သေခြင်း၊ အသက်၊ ကောင်းကင်တမန်များ၊ အုပ်စိုးရှင်များ၊ ပစ္စုပ္ပန်အရာများ၊ နောင်လာမည့်အရာများ၊ တန်ခိုးများ၊ အမြင့်၊ ငါတို့သခင်ယေရှုခရစ်၌ ဘုရားသခင်ကို ချစ်ခြင်းမေတ္တာနှင့် ငါတို့ကို ခွဲထုတ်ခြင်းငှါ၊</w:t>
      </w:r>
    </w:p>
    <w:p w14:paraId="08FE5F96" w14:textId="77777777" w:rsidR="00F90BDC" w:rsidRDefault="00F90BDC"/>
    <w:p w14:paraId="21A5B04C" w14:textId="77777777" w:rsidR="00F90BDC" w:rsidRDefault="00F90BDC">
      <w:r xmlns:w="http://schemas.openxmlformats.org/wordprocessingml/2006/main">
        <w:t xml:space="preserve">2. 1 ကောရိန္သု 13:7 - ချစ်ခြင်းမေတ္တာသည် အရာခပ်သိမ်းကို ဆောင်တတ်သည်၊ အလုံးစုံတို့ကို ယုံကြည်သည်၊ အရာခပ်သိမ်းကို မျှော်လင့်သည်၊ ခပ်သိမ်းသောအရာတို့ကို သည်းခံတတ်၏။</w:t>
      </w:r>
    </w:p>
    <w:p w14:paraId="6C690CED" w14:textId="77777777" w:rsidR="00F90BDC" w:rsidRDefault="00F90BDC"/>
    <w:p w14:paraId="1521DE94" w14:textId="77777777" w:rsidR="00F90BDC" w:rsidRDefault="00F90BDC">
      <w:r xmlns:w="http://schemas.openxmlformats.org/wordprocessingml/2006/main">
        <w:t xml:space="preserve">John 11:4 ထို​အ​ကြောင်း​ကို​ယေ​ရှု​သည်​ကြား​တော်​မူ​လျှင်၊ ဤ​အ​နာ​သည်​သေ​မ​သေ​မ​ဟုတ်​ဘု​ရား​သ​ခင်​၏​သား​တော်​ဘုန်း​အ​သ​ရေ​တော်​ကို​ချီး​မွမ်း​ခြင်း​ငှာ၊ ဤ​အ​နာ​သည်​ဘု​ရား​သ​ခင်​၏​ဘုန်း​အ​သ​ရေ​တော်​အ​ဖို့​ဖြစ်​၏။</w:t>
      </w:r>
    </w:p>
    <w:p w14:paraId="4F649E9E" w14:textId="77777777" w:rsidR="00F90BDC" w:rsidRDefault="00F90BDC"/>
    <w:p w14:paraId="6225FED8" w14:textId="77777777" w:rsidR="00F90BDC" w:rsidRDefault="00F90BDC">
      <w:r xmlns:w="http://schemas.openxmlformats.org/wordprocessingml/2006/main">
        <w:t xml:space="preserve">လာဇရု၏အနာရောဂါသည် သေသည်အထိမဟုတ်၊ ဘုရားသခင်၏ဘုန်းအသရေအတွက်ကြောင့်၊ ဘုရားသခင်၏သားတော်ဘုန်းထင်ရှားစေရန်အတွက် ယေရှုက ကြေငြာခဲ့သည်။</w:t>
      </w:r>
    </w:p>
    <w:p w14:paraId="66AE9070" w14:textId="77777777" w:rsidR="00F90BDC" w:rsidRDefault="00F90BDC"/>
    <w:p w14:paraId="51E80F13" w14:textId="77777777" w:rsidR="00F90BDC" w:rsidRDefault="00F90BDC">
      <w:r xmlns:w="http://schemas.openxmlformats.org/wordprocessingml/2006/main">
        <w:t xml:space="preserve">1. ခက်ခဲသောအခြေအနေများတွင်ဘုရားသခင်၏ဘုန်းတော်</w:t>
      </w:r>
    </w:p>
    <w:p w14:paraId="4E972571" w14:textId="77777777" w:rsidR="00F90BDC" w:rsidRDefault="00F90BDC"/>
    <w:p w14:paraId="17843C37" w14:textId="77777777" w:rsidR="00F90BDC" w:rsidRDefault="00F90BDC">
      <w:r xmlns:w="http://schemas.openxmlformats.org/wordprocessingml/2006/main">
        <w:t xml:space="preserve">၂။ ယေရှု၏ အဆုံးမရှိသော သနားကြင်နာမှုနှင့် ဂရုစိုက်မှု</w:t>
      </w:r>
    </w:p>
    <w:p w14:paraId="4706CD7E" w14:textId="77777777" w:rsidR="00F90BDC" w:rsidRDefault="00F90BDC"/>
    <w:p w14:paraId="6B06277F" w14:textId="77777777" w:rsidR="00F90BDC" w:rsidRDefault="00F90BDC">
      <w:r xmlns:w="http://schemas.openxmlformats.org/wordprocessingml/2006/main">
        <w:t xml:space="preserve">1. ဆာလံ 19:1 - ကောင်းကင်ဘုံသည် ဘုရားသခင်၏ဘုန်းတော်ကို ထင်ရှားစေ၍၊ မိုဃ်းမျက်နှာကြက်သည် သူ၏လက်ဖြင့်လုပ်ခြင်းကို ပြတော်မူ၏။</w:t>
      </w:r>
    </w:p>
    <w:p w14:paraId="66263356" w14:textId="77777777" w:rsidR="00F90BDC" w:rsidRDefault="00F90BDC"/>
    <w:p w14:paraId="628C625A" w14:textId="77777777" w:rsidR="00F90BDC" w:rsidRDefault="00F90BDC">
      <w:r xmlns:w="http://schemas.openxmlformats.org/wordprocessingml/2006/main">
        <w:t xml:space="preserve">2. ရောမ 8:28 - ဘုရားသခင်ကိုချစ်သောသူတို့၊ ကြံစည်တော်မူခြင်းအတိုင်း ခေါ်တော်မူခြင်းခံရသောသူတို့၌ အရာခပ်သိမ်းတို့သည် တညီတညွတ်တည်းလုပ်ဆောင်ကြသည်ကို ငါတို့သိကြ၏။</w:t>
      </w:r>
    </w:p>
    <w:p w14:paraId="3EA5F70E" w14:textId="77777777" w:rsidR="00F90BDC" w:rsidRDefault="00F90BDC"/>
    <w:p w14:paraId="00039E32" w14:textId="77777777" w:rsidR="00F90BDC" w:rsidRDefault="00F90BDC">
      <w:r xmlns:w="http://schemas.openxmlformats.org/wordprocessingml/2006/main">
        <w:t xml:space="preserve">John 11:5 ယေရှုသည် မာသနှင့် သူ၏နှမ၊ လာဇရုတို့ကို ချစ်တော်မူ၏။</w:t>
      </w:r>
    </w:p>
    <w:p w14:paraId="25D889EE" w14:textId="77777777" w:rsidR="00F90BDC" w:rsidRDefault="00F90BDC"/>
    <w:p w14:paraId="7F3037EA"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ယောဟန် ၁၁:၅ မှ ဤကျမ်းပိုဒ်သည် ယေရှုတွင် မာသ၊ သူ၏ညီမနှင့် လာဇရုတို့ကို အထူးချစ်ကြောင်း ဖော်ပြသည်။</w:t>
      </w:r>
    </w:p>
    <w:p w14:paraId="77DE0C78" w14:textId="77777777" w:rsidR="00F90BDC" w:rsidRDefault="00F90BDC"/>
    <w:p w14:paraId="1C9154F4" w14:textId="77777777" w:rsidR="00F90BDC" w:rsidRDefault="00F90BDC">
      <w:r xmlns:w="http://schemas.openxmlformats.org/wordprocessingml/2006/main">
        <w:t xml:space="preserve">1. ယေရှု၏ချစ်ခြင်းမေတ္တာ- မာသ၊ သူ့အစ်မနှင့် လာဇရုတို့ကို ခြွင်းချက်မရှိ ချစ်မြတ်နိုးကြောင်း ယေရှုပြသခဲ့ပုံ</w:t>
      </w:r>
    </w:p>
    <w:p w14:paraId="0E74C3C6" w14:textId="77777777" w:rsidR="00F90BDC" w:rsidRDefault="00F90BDC"/>
    <w:p w14:paraId="30874013" w14:textId="77777777" w:rsidR="00F90BDC" w:rsidRDefault="00F90BDC">
      <w:r xmlns:w="http://schemas.openxmlformats.org/wordprocessingml/2006/main">
        <w:t xml:space="preserve">2. ချစ်ခြင်းမေတ္တာတန်ခိုး- ယေရှု၏မေတ္တာသည် ကျွန်ုပ်တို့၏ဘဝကို မည်သို့ပြောင်းလဲပေးနိုင်သနည်း။</w:t>
      </w:r>
    </w:p>
    <w:p w14:paraId="4FB1D4C5" w14:textId="77777777" w:rsidR="00F90BDC" w:rsidRDefault="00F90BDC"/>
    <w:p w14:paraId="743C686C" w14:textId="77777777" w:rsidR="00F90BDC" w:rsidRDefault="00F90BDC">
      <w:r xmlns:w="http://schemas.openxmlformats.org/wordprocessingml/2006/main">
        <w:t xml:space="preserve">၁။ မဿဲ ၅:၄၃-၄၈ - ကျွန်ုပ်တို့၏ရန်သူများကို ချစ်တတ်ရန် ယေရှု သွန်သင်ခြင်း။</w:t>
      </w:r>
    </w:p>
    <w:p w14:paraId="4C7EF5CA" w14:textId="77777777" w:rsidR="00F90BDC" w:rsidRDefault="00F90BDC"/>
    <w:p w14:paraId="3DA81848" w14:textId="77777777" w:rsidR="00F90BDC" w:rsidRDefault="00F90BDC">
      <w:r xmlns:w="http://schemas.openxmlformats.org/wordprocessingml/2006/main">
        <w:t xml:space="preserve">2. 1 ကောရိန္သု 13 - ချစ်ခြင်းမေတ္တာအခန်း, ချစ်ခြင်းမေတ္တာ၏ဝိသေသလက္ခဏာများကိုရှင်းပြ</w:t>
      </w:r>
    </w:p>
    <w:p w14:paraId="74B84A16" w14:textId="77777777" w:rsidR="00F90BDC" w:rsidRDefault="00F90BDC"/>
    <w:p w14:paraId="5CFF1637" w14:textId="77777777" w:rsidR="00F90BDC" w:rsidRDefault="00F90BDC">
      <w:r xmlns:w="http://schemas.openxmlformats.org/wordprocessingml/2006/main">
        <w:t xml:space="preserve">ရှင်​ယော​ဟန် 11:6 ဖျား​နာ​သည်​ကို​ကြား​ရ​သော​အ​ခါ သူ​သည်​နေ​ရာ​အရပ်​၌ နှစ်​ရက်​နေ​၏။</w:t>
      </w:r>
    </w:p>
    <w:p w14:paraId="41042F4C" w14:textId="77777777" w:rsidR="00F90BDC" w:rsidRDefault="00F90BDC"/>
    <w:p w14:paraId="58973EFD" w14:textId="77777777" w:rsidR="00F90BDC" w:rsidRDefault="00F90BDC">
      <w:r xmlns:w="http://schemas.openxmlformats.org/wordprocessingml/2006/main">
        <w:t xml:space="preserve">သူ့သူငယ်ချင်း လာဇရုနေမကောင်းကြောင်း ယေရှုကြားသိပြီး သူ့နေရာမှာ နှစ်ရက်နေဖို့ ဆုံးဖြတ်လိုက်တယ်။</w:t>
      </w:r>
    </w:p>
    <w:p w14:paraId="3D585B95" w14:textId="77777777" w:rsidR="00F90BDC" w:rsidRDefault="00F90BDC"/>
    <w:p w14:paraId="01BE3DA5" w14:textId="77777777" w:rsidR="00F90BDC" w:rsidRDefault="00F90BDC">
      <w:r xmlns:w="http://schemas.openxmlformats.org/wordprocessingml/2006/main">
        <w:t xml:space="preserve">၁။ တစ်ခါတစ်ရံ အကောင်းဆုံးလုပ်ဆောင်မှုမှာ စိတ်ရှည်သည်းခံပြီး ဘုရားသခင့်အစီအစဉ်ကို ယုံကြည်ရန် ကျွန်ုပ်တို့ကို ယေရှုသွန်သင်ပေးသည်။</w:t>
      </w:r>
    </w:p>
    <w:p w14:paraId="7A4FA699" w14:textId="77777777" w:rsidR="00F90BDC" w:rsidRDefault="00F90BDC"/>
    <w:p w14:paraId="5CB73C9C" w14:textId="77777777" w:rsidR="00F90BDC" w:rsidRDefault="00F90BDC">
      <w:r xmlns:w="http://schemas.openxmlformats.org/wordprocessingml/2006/main">
        <w:t xml:space="preserve">2. ကျွန်ုပ်တို့သည် အထီးကျန်နေသလိုခံစားရသည့်တိုင် ဘုရားသခင်သည် ကျွန်ုပ်တို့နှင့်အတူ အမြဲရှိနေပါသည်။</w:t>
      </w:r>
    </w:p>
    <w:p w14:paraId="7C9D1558" w14:textId="77777777" w:rsidR="00F90BDC" w:rsidRDefault="00F90BDC"/>
    <w:p w14:paraId="3148C7A8" w14:textId="77777777" w:rsidR="00F90BDC" w:rsidRDefault="00F90BDC">
      <w:r xmlns:w="http://schemas.openxmlformats.org/wordprocessingml/2006/main">
        <w:t xml:space="preserve">၁။ ရောမ ၈:၂၈ - ? </w:t>
      </w:r>
      <w:r xmlns:w="http://schemas.openxmlformats.org/wordprocessingml/2006/main">
        <w:rPr>
          <w:rFonts w:ascii="맑은 고딕 Semilight" w:hAnsi="맑은 고딕 Semilight"/>
        </w:rPr>
        <w:t xml:space="preserve">쏛 </w:t>
      </w:r>
      <w:r xmlns:w="http://schemas.openxmlformats.org/wordprocessingml/2006/main">
        <w:t xml:space="preserve">ဘုရားသခင်ကိုချစ်သောသူ၊ ကိုယ်တော်၏ရည်ရွယ်ချက်နှင့်အညီ ခေါ်တော်မူခြင်းခံရသောသူတို့အတွက် အရာခပ်သိမ်းသည် ကောင်းကျိုးအတွက် အတူတကွလုပ်ဆောင်သည်ကို ကျွန်ုပ်တို့သိပါသည်။</w:t>
      </w:r>
    </w:p>
    <w:p w14:paraId="50204714" w14:textId="77777777" w:rsidR="00F90BDC" w:rsidRDefault="00F90BDC"/>
    <w:p w14:paraId="0153BC50" w14:textId="77777777" w:rsidR="00F90BDC" w:rsidRDefault="00F90BDC">
      <w:r xmlns:w="http://schemas.openxmlformats.org/wordprocessingml/2006/main">
        <w:t xml:space="preserve">၂။ ဆာလံ ၄၆:၁ - ? </w:t>
      </w:r>
      <w:r xmlns:w="http://schemas.openxmlformats.org/wordprocessingml/2006/main">
        <w:rPr>
          <w:rFonts w:ascii="맑은 고딕 Semilight" w:hAnsi="맑은 고딕 Semilight"/>
        </w:rPr>
        <w:t xml:space="preserve">쏥 </w:t>
      </w:r>
      <w:r xmlns:w="http://schemas.openxmlformats.org/wordprocessingml/2006/main">
        <w:t xml:space="preserve">od သည် ကျွန်ုပ်တို့၏ ခိုလှုံရာနှင့် ခွန်အား၊ ဒုက္ခရောက်နေသော ကူညီမှုတစ်ခုဖြစ်သည်။</w:t>
      </w:r>
    </w:p>
    <w:p w14:paraId="046BE7B6" w14:textId="77777777" w:rsidR="00F90BDC" w:rsidRDefault="00F90BDC"/>
    <w:p w14:paraId="3AA4EFC2" w14:textId="77777777" w:rsidR="00F90BDC" w:rsidRDefault="00F90BDC">
      <w:r xmlns:w="http://schemas.openxmlformats.org/wordprocessingml/2006/main">
        <w:t xml:space="preserve">John 11:7 တဖန်တုံ၊ ငါတို့သည် ယုဒပြည်သို့ တဖန်သွားကြကုန်အံ့ဟု တပည့်တော်တို့အား မိန့်တော်မူပြီးမှ၊</w:t>
      </w:r>
    </w:p>
    <w:p w14:paraId="648EC51E" w14:textId="77777777" w:rsidR="00F90BDC" w:rsidRDefault="00F90BDC"/>
    <w:p w14:paraId="542CF01B" w14:textId="77777777" w:rsidR="00F90BDC" w:rsidRDefault="00F90BDC">
      <w:r xmlns:w="http://schemas.openxmlformats.org/wordprocessingml/2006/main">
        <w:t xml:space="preserve">ယေရှုက တပည့်တော်တွေကို ယုဒပြည်ကို တဖန်ပြန်သွားခိုင်းတယ်။</w:t>
      </w:r>
    </w:p>
    <w:p w14:paraId="5B041E57" w14:textId="77777777" w:rsidR="00F90BDC" w:rsidRDefault="00F90BDC"/>
    <w:p w14:paraId="480CC3F9" w14:textId="77777777" w:rsidR="00F90BDC" w:rsidRDefault="00F90BDC">
      <w:r xmlns:w="http://schemas.openxmlformats.org/wordprocessingml/2006/main">
        <w:t xml:space="preserve">1- ကျွန်ုပ်တို့၏ယုံကြည်ခြင်းကို လက်တွေ့လုပ်ဆောင်ခြင်း - ယေရှု၏ယုံကြည်ခြင်းစံနမူနာ။</w:t>
      </w:r>
    </w:p>
    <w:p w14:paraId="2CC71587" w14:textId="77777777" w:rsidR="00F90BDC" w:rsidRDefault="00F90BDC"/>
    <w:p w14:paraId="6C91AF5C" w14:textId="77777777" w:rsidR="00F90BDC" w:rsidRDefault="00F90BDC">
      <w:r xmlns:w="http://schemas.openxmlformats.org/wordprocessingml/2006/main">
        <w:t xml:space="preserve">၂။ ဘုရားသခင်ရဲ့ အစီအစဉ်ကို ယုံကြည်ခြင်း - ခက်ခဲတဲ့အချိန်တွေမှာ ယုံကြည်ခြင်းရဲ့ အရေးပါမှု။</w:t>
      </w:r>
    </w:p>
    <w:p w14:paraId="2C015C07" w14:textId="77777777" w:rsidR="00F90BDC" w:rsidRDefault="00F90BDC"/>
    <w:p w14:paraId="4B3438E8" w14:textId="77777777" w:rsidR="00F90BDC" w:rsidRDefault="00F90BDC">
      <w:r xmlns:w="http://schemas.openxmlformats.org/wordprocessingml/2006/main">
        <w:t xml:space="preserve">1: ဟေဗြဲ 11:1 - "ယခုယုံကြည်ခြင်းသည် မျှော်လင့်သောအရာတို့ကို အာမခံခြင်း၊ မမြင်ရသောအရာများကို ယုံကြည်ခြင်းဖြစ်၏" ။</w:t>
      </w:r>
    </w:p>
    <w:p w14:paraId="2D77F73F" w14:textId="77777777" w:rsidR="00F90BDC" w:rsidRDefault="00F90BDC"/>
    <w:p w14:paraId="6E54F2FE" w14:textId="77777777" w:rsidR="00F90BDC" w:rsidRDefault="00F90BDC">
      <w:r xmlns:w="http://schemas.openxmlformats.org/wordprocessingml/2006/main">
        <w:t xml:space="preserve">2: Isaiah 41:10 - "ငါသည်သင်တို့နှင့်အတူရှိသောကြောင့်မစိုးရိမ်ကြနှင့်၊ ငါသည်သင်တို့၏ဘုရားဖြစ်သောကြောင့်မထိတ်လန့်စေနှင့်၊ ငါသည်သင့်အားခိုင်ခံ့စေသည်၊ ငါသည်သင်တို့ကိုကူညီလိမ့်မည်၊ ငါ၏ဖြောင့်မတ်သောလက်ျာလက်ဖြင့်သင့်ကိုငါထောက်ခံမည်။"</w:t>
      </w:r>
    </w:p>
    <w:p w14:paraId="4BFAE293" w14:textId="77777777" w:rsidR="00F90BDC" w:rsidRDefault="00F90BDC"/>
    <w:p w14:paraId="72D2F53F" w14:textId="77777777" w:rsidR="00F90BDC" w:rsidRDefault="00F90BDC">
      <w:r xmlns:w="http://schemas.openxmlformats.org/wordprocessingml/2006/main">
        <w:t xml:space="preserve">John 11:8 တပည့်တော်တို့က၊ အရှင်ဘုရား၊ နောက်ကျသောယုဒလူတို့သည် ကိုယ်တော်ကိုခဲနှင့်ပစ်ခြင်းငှါ ရှာကြံကြပါ၏။ နင် ဒီကို ထပ်သွားမလား။</w:t>
      </w:r>
    </w:p>
    <w:p w14:paraId="2217558B" w14:textId="77777777" w:rsidR="00F90BDC" w:rsidRDefault="00F90BDC"/>
    <w:p w14:paraId="74397F73" w14:textId="77777777" w:rsidR="00F90BDC" w:rsidRDefault="00F90BDC">
      <w:r xmlns:w="http://schemas.openxmlformats.org/wordprocessingml/2006/main">
        <w:t xml:space="preserve">မကြာသေးမီက ဂျူးများသည် ကိုယ်တော်ကို ကျောက်ခဲနှင့်ပစ်ရန် ကြိုးစားခဲ့သည့်နေရာကို ယေရှု ပြန်လာမည်ကို တပည့်များ စိုးရိမ်ခဲ့ကြသည်။</w:t>
      </w:r>
    </w:p>
    <w:p w14:paraId="5CDB4354" w14:textId="77777777" w:rsidR="00F90BDC" w:rsidRDefault="00F90BDC"/>
    <w:p w14:paraId="62B2E4BA" w14:textId="77777777" w:rsidR="00F90BDC" w:rsidRDefault="00F90BDC">
      <w:r xmlns:w="http://schemas.openxmlformats.org/wordprocessingml/2006/main">
        <w:t xml:space="preserve">1- နှိပ်စက်ညှဉ်းပန်းမှု မည်သို့ပင်ရှိစေကာမူ၊ ယေရှုသည် သူ၏တာဝန်ကို ထမ်းဆောင်ရန် ကတိကဝတ်ရှိကြောင်း ပြသခဲ့ပြီး ဘုရားသခင်၏ အကာအကွယ်ကို ယုံကြည်ခဲ့သည်။</w:t>
      </w:r>
    </w:p>
    <w:p w14:paraId="03FD8D0A" w14:textId="77777777" w:rsidR="00F90BDC" w:rsidRDefault="00F90BDC"/>
    <w:p w14:paraId="31186777" w14:textId="77777777" w:rsidR="00F90BDC" w:rsidRDefault="00F90BDC">
      <w:r xmlns:w="http://schemas.openxmlformats.org/wordprocessingml/2006/main">
        <w:t xml:space="preserve">၂။ ဆန့်ကျင်မှုများကြားမှ ကျွန်ုပ်တို့ယုံကြည်ရာကို ရပ်တည်ရန် ကျွန်ုပ်တို့ မကြောက်သင့်ပါ။</w:t>
      </w:r>
    </w:p>
    <w:p w14:paraId="104607DD" w14:textId="77777777" w:rsidR="00F90BDC" w:rsidRDefault="00F90BDC"/>
    <w:p w14:paraId="69A875A3" w14:textId="77777777" w:rsidR="00F90BDC" w:rsidRDefault="00F90BDC">
      <w:r xmlns:w="http://schemas.openxmlformats.org/wordprocessingml/2006/main">
        <w:t xml:space="preserve">၁ မဿဲ ၅:၁၀-၁၂ - “ဖြောင့်မတ်ခြင်းတရားကြောင့် ညှဉ်းဆဲခြင်းကို ခံရသောသူတို့သည် မင်္ဂလာရှိကြ၏။ အကြောင်းမူကား၊ သူတို့သည် ကောင်းကင်နိုင်ငံတော်ဖြစ်သတည်း။ အခြားသူတို့သည် သင်တို့ကို ကဲ့ရဲ့ညှဉ်းဆဲ၍ ငါ့အပေါ် မုသာစကား အမျိုးမျိုးပြောသောအခါ သင်တို့သည် မင်္ဂလာရှိကြ၏။ ဝမ်းမြောက်ရွှင်လန်းကြလော့။ အကြောင်းမူကား၊ သင်တို့၏အကျိုးသည် ကောင်းကင်ဘုံ၌ ကြီးမြတ်သောကြောင့်၊ သင်တို့ရှေ့ရှိ ပရောဖက်တို့ကို ညှဉ်းဆဲသောကြောင့်၊</w:t>
      </w:r>
    </w:p>
    <w:p w14:paraId="7EB5CB92" w14:textId="77777777" w:rsidR="00F90BDC" w:rsidRDefault="00F90BDC"/>
    <w:p w14:paraId="1F4FACAF" w14:textId="77777777" w:rsidR="00F90BDC" w:rsidRDefault="00F90BDC">
      <w:r xmlns:w="http://schemas.openxmlformats.org/wordprocessingml/2006/main">
        <w:t xml:space="preserve">2:1 ပေတရု 2:21-23 - “အကြောင်းမူကား၊ ခရစ်တော်သည် သင်တို့အဘို့ ဆင်းရဲခံတော်မူသောကြောင့်၊ သင်တို့ခြေရာများကို လိုက်စေခြင်းငှာ စံနမူနာကို ချန်ထားခဲ့၍ ဒုစရိုက်ကိုမကျူးလွန်၊ ကဲ့ရဲ့ရှုတ်ချခြင်းကို ခံရသောအခါ ပြန်၍မကဲ့ရဲ့၊ ခံရသောအခါ ခြိမ်းခြောက်ခြင်းမပြုဘဲ တရားသဖြင့် စီရင်သောသူကို ဆက်၍အပ်၏။</w:t>
      </w:r>
    </w:p>
    <w:p w14:paraId="4EA066CD" w14:textId="77777777" w:rsidR="00F90BDC" w:rsidRDefault="00F90BDC"/>
    <w:p w14:paraId="7A94AD45" w14:textId="77777777" w:rsidR="00F90BDC" w:rsidRDefault="00F90BDC">
      <w:r xmlns:w="http://schemas.openxmlformats.org/wordprocessingml/2006/main">
        <w:t xml:space="preserve">John 11:9 ယေရှုကလည်း၊ နေ့၌ တစ်ဆယ့်နှစ်နာရီရှိသလော။ နေ့၌ကျင်လည်သောသူမည်သည်ကား၊ ဤလောကအလင်းကိုမြင်သောကြောင့် ထိမိ၍လဲစရာမရှိ။</w:t>
      </w:r>
    </w:p>
    <w:p w14:paraId="34C8385D" w14:textId="77777777" w:rsidR="00F90BDC" w:rsidRDefault="00F90BDC"/>
    <w:p w14:paraId="00270ADA" w14:textId="77777777" w:rsidR="00F90BDC" w:rsidRDefault="00F90BDC">
      <w:r xmlns:w="http://schemas.openxmlformats.org/wordprocessingml/2006/main">
        <w:t xml:space="preserve">တစ်နေ့မှာ တစ်ဆယ့်နှစ်နာရီရှိသလားလို့ ယေရှုမေးပြီး တစ်နေ့တာမှာ လမ်းလျှောက်ရင် လောကရဲ့အလင်းကို မြင်နိုင်လို့ ထိမိလဲမဖြစ်စေရဘူးလို့ ပြောတယ်။</w:t>
      </w:r>
    </w:p>
    <w:p w14:paraId="74D7F01C" w14:textId="77777777" w:rsidR="00F90BDC" w:rsidRDefault="00F90BDC"/>
    <w:p w14:paraId="1B2354BE" w14:textId="77777777" w:rsidR="00F90BDC" w:rsidRDefault="00F90BDC">
      <w:r xmlns:w="http://schemas.openxmlformats.org/wordprocessingml/2006/main">
        <w:t xml:space="preserve">1. အလင်း၏စွမ်းအား- နေ၏အလင်းရောင်က ကျွန်ုပ်တို့ကို လမ်းညွှန်ပေးပြီး ကျွန်ုပ်တို့ကို ကာကွယ်ပေးသည်။</w:t>
      </w:r>
    </w:p>
    <w:p w14:paraId="3576B48C" w14:textId="77777777" w:rsidR="00F90BDC" w:rsidRDefault="00F90BDC"/>
    <w:p w14:paraId="25F92931" w14:textId="77777777" w:rsidR="00F90BDC" w:rsidRDefault="00F90BDC">
      <w:r xmlns:w="http://schemas.openxmlformats.org/wordprocessingml/2006/main">
        <w:t xml:space="preserve">2. တစ်ဆယ့်နှစ်ပါးသော တန်ခိုး- ကျွန်ုပ်တို့၏အချိန်နှင့် အရင်းအမြစ်များကို အများဆုံးအသုံးချပါ။</w:t>
      </w:r>
    </w:p>
    <w:p w14:paraId="62ADF778" w14:textId="77777777" w:rsidR="00F90BDC" w:rsidRDefault="00F90BDC"/>
    <w:p w14:paraId="46FB990D" w14:textId="77777777" w:rsidR="00F90BDC" w:rsidRDefault="00F90BDC">
      <w:r xmlns:w="http://schemas.openxmlformats.org/wordprocessingml/2006/main">
        <w:t xml:space="preserve">1. ဆာလံ 119:105 - နှုတ်ကပတ်တော်သည် အကျွန်ုပ်ခြေရှေ့မှာ မီးခွက်ဖြစ်၍ အကျွန်ုပ်သွားရာလမ်းအတွက် အလင်းဖြစ်ပါ၏။</w:t>
      </w:r>
    </w:p>
    <w:p w14:paraId="3D2B5520" w14:textId="77777777" w:rsidR="00F90BDC" w:rsidRDefault="00F90BDC"/>
    <w:p w14:paraId="426D7874" w14:textId="77777777" w:rsidR="00F90BDC" w:rsidRDefault="00F90BDC">
      <w:r xmlns:w="http://schemas.openxmlformats.org/wordprocessingml/2006/main">
        <w:t xml:space="preserve">2. ဒေသနာ 3:1 - အရာခပ်သိမ်းအတွက် အချိန်တစ်ခု၊ ကောင်းကင်အောက်ရှိ လုပ်ဆောင်မှုတိုင်းအတွက် အချိန်တစ်ခုရှိသည်။</w:t>
      </w:r>
    </w:p>
    <w:p w14:paraId="7CB2CD15" w14:textId="77777777" w:rsidR="00F90BDC" w:rsidRDefault="00F90BDC"/>
    <w:p w14:paraId="7272A1C0" w14:textId="77777777" w:rsidR="00F90BDC" w:rsidRDefault="00F90BDC">
      <w:r xmlns:w="http://schemas.openxmlformats.org/wordprocessingml/2006/main">
        <w:t xml:space="preserve">John 11:10 လူသည် ညဉ့်အခါ လမ်းလျှောက်လျှင် အလင်းမရှိသောကြောင့် ထိမိ၍လဲတတ်၏။</w:t>
      </w:r>
    </w:p>
    <w:p w14:paraId="32B43E28" w14:textId="77777777" w:rsidR="00F90BDC" w:rsidRDefault="00F90BDC"/>
    <w:p w14:paraId="47C164AA" w14:textId="77777777" w:rsidR="00F90BDC" w:rsidRDefault="00F90BDC">
      <w:r xmlns:w="http://schemas.openxmlformats.org/wordprocessingml/2006/main">
        <w:t xml:space="preserve">ဤကျမ်းပိုဒ်သည် အသက်ကို သွားလာရန် အလင်းရှိခြင်း၏ အရေးပါမှုကို မီးမောင်းထိုးပြနေပါသလား။ </w:t>
      </w:r>
      <w:r xmlns:w="http://schemas.openxmlformats.org/wordprocessingml/2006/main">
        <w:rPr>
          <w:rFonts w:ascii="맑은 고딕 Semilight" w:hAnsi="맑은 고딕 Semilight"/>
        </w:rPr>
        <w:t xml:space="preserve">셲 </w:t>
      </w:r>
      <w:r xmlns:w="http://schemas.openxmlformats.org/wordprocessingml/2006/main">
        <w:t xml:space="preserve">ခရီး။</w:t>
      </w:r>
    </w:p>
    <w:p w14:paraId="613FA952" w14:textId="77777777" w:rsidR="00F90BDC" w:rsidRDefault="00F90BDC"/>
    <w:p w14:paraId="624F8747" w14:textId="77777777" w:rsidR="00F90BDC" w:rsidRDefault="00F90BDC">
      <w:r xmlns:w="http://schemas.openxmlformats.org/wordprocessingml/2006/main">
        <w:t xml:space="preserve">1. မင်းရဲ့အလင်းကို လင်းစေပါ ဘုရား။ </w:t>
      </w:r>
      <w:r xmlns:w="http://schemas.openxmlformats.org/wordprocessingml/2006/main">
        <w:rPr>
          <w:rFonts w:ascii="맑은 고딕 Semilight" w:hAnsi="맑은 고딕 Semilight"/>
        </w:rPr>
        <w:t xml:space="preserve">셲 </w:t>
      </w:r>
      <w:r xmlns:w="http://schemas.openxmlformats.org/wordprocessingml/2006/main">
        <w:t xml:space="preserve">မျှော်လင့်ချက်မီးရှူးတန်ဆောင်အဖြစ် ခေါ်ဆိုပါ။</w:t>
      </w:r>
    </w:p>
    <w:p w14:paraId="20059C7E" w14:textId="77777777" w:rsidR="00F90BDC" w:rsidRDefault="00F90BDC"/>
    <w:p w14:paraId="12513E41" w14:textId="77777777" w:rsidR="00F90BDC" w:rsidRDefault="00F90BDC">
      <w:r xmlns:w="http://schemas.openxmlformats.org/wordprocessingml/2006/main">
        <w:t xml:space="preserve">2. သင့်လမ်းကြောင်းကို တောက်ပစေသည်- ဘဝ၏ ဦးတည်ချက်နှင့် ရည်ရွယ်ချက်ကို ရှာဖွေပါ။</w:t>
      </w:r>
    </w:p>
    <w:p w14:paraId="51CE0B18" w14:textId="77777777" w:rsidR="00F90BDC" w:rsidRDefault="00F90BDC"/>
    <w:p w14:paraId="688C7C7F" w14:textId="77777777" w:rsidR="00F90BDC" w:rsidRDefault="00F90BDC">
      <w:r xmlns:w="http://schemas.openxmlformats.org/wordprocessingml/2006/main">
        <w:t xml:space="preserve">၁။ ဆာလံ ၁၁၉:၁၀၅ </w:t>
      </w:r>
      <w:r xmlns:w="http://schemas.openxmlformats.org/wordprocessingml/2006/main">
        <w:rPr>
          <w:rFonts w:ascii="맑은 고딕 Semilight" w:hAnsi="맑은 고딕 Semilight"/>
        </w:rPr>
        <w:t xml:space="preserve">쏽 </w:t>
      </w:r>
      <w:r xmlns:w="http://schemas.openxmlformats.org/wordprocessingml/2006/main">
        <w:t xml:space="preserve">ငါတို့စကားက ငါ့ခြေအတွက် ဆီမီး၊ ငါ့လမ်းမှာ အလင်းရောင်။</w:t>
      </w:r>
    </w:p>
    <w:p w14:paraId="7090F9BD" w14:textId="77777777" w:rsidR="00F90BDC" w:rsidRDefault="00F90BDC"/>
    <w:p w14:paraId="04C9AD31" w14:textId="77777777" w:rsidR="00F90BDC" w:rsidRDefault="00F90BDC">
      <w:r xmlns:w="http://schemas.openxmlformats.org/wordprocessingml/2006/main">
        <w:t xml:space="preserve">၂။ မဿဲ ၅:၁၄-၁၆ ? </w:t>
      </w:r>
      <w:r xmlns:w="http://schemas.openxmlformats.org/wordprocessingml/2006/main">
        <w:rPr>
          <w:rFonts w:ascii="맑은 고딕 Semilight" w:hAnsi="맑은 고딕 Semilight"/>
        </w:rPr>
        <w:t xml:space="preserve">쏽 </w:t>
      </w:r>
      <w:r xmlns:w="http://schemas.openxmlformats.org/wordprocessingml/2006/main">
        <w:t xml:space="preserve">မင်းဟာ ကမ္ဘာကြီးရဲ့အလင်းပါ။ တောင်ကုန်းပေါ်မှာ ဆောက်ထားတဲ့ မြို့ကို ဖျောက်လို့ မရဘူး။ လူတွေက ဆီမီးထွန်းပြီး ဇလုံအောက်မှာ ထည့်မထားဘူး။ အဲဒီအစား မတ်တပ်ရပ်ပြီး အိမ်မှာရှိတဲ့လူတိုင်းကို အလင်းပေးတယ်။ ထိုနည်းအတူ၊ သင်တို့၏ ကောင်းသောအကျင့်ကို မြင်၍ ကောင်းကင်ဘုံ၌ရှိတော်မူသော သင်တို့အဘ၏ ဂုဏ်တော်ကို ထင်ရှားစေခြင်းငှာ၊ အခြားသောသူတို့ရှေ့မှာ သင်တို့၏အလင်းကို လင်းစေကြလော့။</w:t>
      </w:r>
    </w:p>
    <w:p w14:paraId="4805E912" w14:textId="77777777" w:rsidR="00F90BDC" w:rsidRDefault="00F90BDC"/>
    <w:p w14:paraId="25CB4131" w14:textId="77777777" w:rsidR="00F90BDC" w:rsidRDefault="00F90BDC">
      <w:r xmlns:w="http://schemas.openxmlformats.org/wordprocessingml/2006/main">
        <w:t xml:space="preserve">John 11:11 ထိုသို့မိန့်တော်မူသည်နောက်၊ ငါတို့အဆွေ လာဇရုသည် အိပ်ပျော်၍၊ အိပ်ပျော်ခြင်းမှနှိုးခြင်းငှါ ငါသွား၏။</w:t>
      </w:r>
    </w:p>
    <w:p w14:paraId="0190ACA0" w14:textId="77777777" w:rsidR="00F90BDC" w:rsidRDefault="00F90BDC"/>
    <w:p w14:paraId="263B35F7" w14:textId="77777777" w:rsidR="00F90BDC" w:rsidRDefault="00F90BDC">
      <w:r xmlns:w="http://schemas.openxmlformats.org/wordprocessingml/2006/main">
        <w:t xml:space="preserve">သူတို့၏မိတ်ဆွေလာဇရုသည် အိပ်ပျော်နေကြောင်း ယေရှုက တပည့်များကိုပြောသော်လည်း သူသည်သွား၍နှိုးတော့မည်။</w:t>
      </w:r>
    </w:p>
    <w:p w14:paraId="48921548" w14:textId="77777777" w:rsidR="00F90BDC" w:rsidRDefault="00F90BDC"/>
    <w:p w14:paraId="27473440" w14:textId="77777777" w:rsidR="00F90BDC" w:rsidRDefault="00F90BDC">
      <w:r xmlns:w="http://schemas.openxmlformats.org/wordprocessingml/2006/main">
        <w:t xml:space="preserve">1. ရှင်ပြန်ထမြောက်ခြင်းမျှော်လင့်ချက် - သေခြင်းမှရှင်ပြန်ထမြောက်ခြင်းဆိုင်ရာ ယေရှု၏ကတိတော်နှင့် ၎င်းရရှိလာမည့်မျှော်လင့်ချက်။</w:t>
      </w:r>
    </w:p>
    <w:p w14:paraId="71AC492C" w14:textId="77777777" w:rsidR="00F90BDC" w:rsidRDefault="00F90BDC"/>
    <w:p w14:paraId="79801996" w14:textId="77777777" w:rsidR="00F90BDC" w:rsidRDefault="00F90BDC">
      <w:r xmlns:w="http://schemas.openxmlformats.org/wordprocessingml/2006/main">
        <w:t xml:space="preserve">2. လုပ်ဆောင်ချက်ကိုယုံကြည်ခြင်း - လာဇရုကို သွားနှိုးလိုစိတ်ဖြင့် လုပ်ဆောင်ခြင်းတွင် ယေရှု၏ယုံကြည်ခြင်းကို သရုပ်ပြခြင်း။</w:t>
      </w:r>
    </w:p>
    <w:p w14:paraId="42629264" w14:textId="77777777" w:rsidR="00F90BDC" w:rsidRDefault="00F90BDC"/>
    <w:p w14:paraId="5A96ECC1" w14:textId="77777777" w:rsidR="00F90BDC" w:rsidRDefault="00F90BDC">
      <w:r xmlns:w="http://schemas.openxmlformats.org/wordprocessingml/2006/main">
        <w:t xml:space="preserve">1. 1 ကောရိန္သု 15:51-57 - သေခြင်းမှအသက်ရှင်စေခြင်းငှာ ယေရှု၏တန်ခိုးတော်အကြောင်း ပေါလု၏ ရှင်းလင်းချက်။</w:t>
      </w:r>
    </w:p>
    <w:p w14:paraId="6B058D90" w14:textId="77777777" w:rsidR="00F90BDC" w:rsidRDefault="00F90BDC"/>
    <w:p w14:paraId="4F14CB44" w14:textId="77777777" w:rsidR="00F90BDC" w:rsidRDefault="00F90BDC">
      <w:r xmlns:w="http://schemas.openxmlformats.org/wordprocessingml/2006/main">
        <w:t xml:space="preserve">2. Isaiah 26:19 - ယုံကြည်သူတိုင်းအတွက် ထမြောက်ခြင်းဆိုင်ရာ ကတိတော်။</w:t>
      </w:r>
    </w:p>
    <w:p w14:paraId="6BC6D694" w14:textId="77777777" w:rsidR="00F90BDC" w:rsidRDefault="00F90BDC"/>
    <w:p w14:paraId="4622D4AA" w14:textId="77777777" w:rsidR="00F90BDC" w:rsidRDefault="00F90BDC">
      <w:r xmlns:w="http://schemas.openxmlformats.org/wordprocessingml/2006/main">
        <w:t xml:space="preserve">John 11:12 တ​ပည့်​တော်​တို့​က​လည်း၊ ထာ​ဝ​ရ​ဘု​ရား၊ အိပ်​တော်​မူ​လျှင် ချမ်း​သာ​ရ​လိမ့်​မည်။</w:t>
      </w:r>
    </w:p>
    <w:p w14:paraId="414562FC" w14:textId="77777777" w:rsidR="00F90BDC" w:rsidRDefault="00F90BDC"/>
    <w:p w14:paraId="1DF34699" w14:textId="77777777" w:rsidR="00F90BDC" w:rsidRDefault="00F90BDC">
      <w:r xmlns:w="http://schemas.openxmlformats.org/wordprocessingml/2006/main">
        <w:t xml:space="preserve">လာဇရုကို အိပ်ခွင့်ပေးရင် သူ့ရောဂါကနေ ပြန်ကောင်းလာမှာကို ယေရှုရဲ့တပည့်တွေ ထုတ်ဖော်ပြောဆိုခဲ့တယ်။</w:t>
      </w:r>
    </w:p>
    <w:p w14:paraId="18E82863" w14:textId="77777777" w:rsidR="00F90BDC" w:rsidRDefault="00F90BDC"/>
    <w:p w14:paraId="1D621869"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ယရှေုသည် အခိုက်အတန့်တွင် ကျွန်ုပ်တို့နားမလည်သည့်တိုင် ကျွန်ုပ်တို့၏ဘဝအတွက် အကောင်းဆုံးအစီအစဉ်ကို အမြဲရှိသည်။</w:t>
      </w:r>
    </w:p>
    <w:p w14:paraId="574F41B2" w14:textId="77777777" w:rsidR="00F90BDC" w:rsidRDefault="00F90BDC"/>
    <w:p w14:paraId="1698236E" w14:textId="77777777" w:rsidR="00F90BDC" w:rsidRDefault="00F90BDC">
      <w:r xmlns:w="http://schemas.openxmlformats.org/wordprocessingml/2006/main">
        <w:t xml:space="preserve">၂။ ဘုရားသခင်သည် အချုပ်အခြာအာဏာပိုင်ပြီး အခက်ခဲဆုံးအခြေအနေများကိုပင် ကောင်းမွန်စွာအသုံးချနိုင်သည်။</w:t>
      </w:r>
    </w:p>
    <w:p w14:paraId="6593FDAA" w14:textId="77777777" w:rsidR="00F90BDC" w:rsidRDefault="00F90BDC"/>
    <w:p w14:paraId="79774044" w14:textId="77777777" w:rsidR="00F90BDC" w:rsidRDefault="00F90BDC">
      <w:r xmlns:w="http://schemas.openxmlformats.org/wordprocessingml/2006/main">
        <w:t xml:space="preserve">1. ရောမ 8:28 - ခပ်သိမ်းသောအမှု၌ ဘုရားသခင်သည် မိမိအလိုတော်အတိုင်း ခေါ်ဝေါ်ခြင်းခံရသော သူတို့ကို ချစ်သောသူတို့၏ ကောင်းကျိုးအတွက် လုပ်ဆောင်သည်ကို ငါတို့သိကြ၏။</w:t>
      </w:r>
    </w:p>
    <w:p w14:paraId="6EE964EA" w14:textId="77777777" w:rsidR="00F90BDC" w:rsidRDefault="00F90BDC"/>
    <w:p w14:paraId="0AD15AB9" w14:textId="77777777" w:rsidR="00F90BDC" w:rsidRDefault="00F90BDC">
      <w:r xmlns:w="http://schemas.openxmlformats.org/wordprocessingml/2006/main">
        <w:t xml:space="preserve">2. Jeremiah 29:11 - အကြောင်းမူကား၊ ငါသည် သင်တို့အတွက် အကြံအစည်များကို ငါသိ၏ဟု ထာဝရဘုရား မိန့်တော်မူ၏။ </w:t>
      </w:r>
      <w:r xmlns:w="http://schemas.openxmlformats.org/wordprocessingml/2006/main">
        <w:rPr>
          <w:rFonts w:ascii="맑은 고딕 Semilight" w:hAnsi="맑은 고딕 Semilight"/>
        </w:rPr>
        <w:t xml:space="preserve">쐏 </w:t>
      </w:r>
      <w:r xmlns:w="http://schemas.openxmlformats.org/wordprocessingml/2006/main">
        <w:t xml:space="preserve">မင်းကို မထိခိုက်စေဖို့နဲ့ မင်းကို ကြီးပွားချမ်းသာဖို့ စိတ်ကူးထားပြီး မင်းကို မျှော်လင့်ချက်နဲ့ အနာဂတ်တစ်ခုပေးဖို့ စီစဉ်နေတာ။</w:t>
      </w:r>
    </w:p>
    <w:p w14:paraId="1C922C79" w14:textId="77777777" w:rsidR="00F90BDC" w:rsidRDefault="00F90BDC"/>
    <w:p w14:paraId="2EC0D974" w14:textId="77777777" w:rsidR="00F90BDC" w:rsidRDefault="00F90BDC">
      <w:r xmlns:w="http://schemas.openxmlformats.org/wordprocessingml/2006/main">
        <w:t xml:space="preserve">John 11:13 ယေရှုသည် သေခြင်းအကြောင်းကို မိန့်တော်မူသော်လည်း၊ အိပ်ပျော်ခြင်းငှာ အနားယူခြင်းအကြောင်း မိန့်တော်မူသည်ဟု သူတို့ထင်မှတ်ကြ၏။</w:t>
      </w:r>
    </w:p>
    <w:p w14:paraId="3762F329" w14:textId="77777777" w:rsidR="00F90BDC" w:rsidRDefault="00F90BDC"/>
    <w:p w14:paraId="6A173253" w14:textId="77777777" w:rsidR="00F90BDC" w:rsidRDefault="00F90BDC">
      <w:r xmlns:w="http://schemas.openxmlformats.org/wordprocessingml/2006/main">
        <w:t xml:space="preserve">ယေရှု၏စကားများကို တပည့်များက နားမလည်ကြသဖြင့် ကိုယ်တော်သည် သေခြင်းထက် အိပ်ပျော်ခြင်းထက် အနားယူခြင်းဖြစ်သည်ဟု ယုံကြည်ကြသည်။</w:t>
      </w:r>
    </w:p>
    <w:p w14:paraId="16F29078" w14:textId="77777777" w:rsidR="00F90BDC" w:rsidRDefault="00F90BDC"/>
    <w:p w14:paraId="729CF7CC" w14:textId="77777777" w:rsidR="00F90BDC" w:rsidRDefault="00F90BDC">
      <w:r xmlns:w="http://schemas.openxmlformats.org/wordprocessingml/2006/main">
        <w:t xml:space="preserve">1. ဘုရားသခင့်အစီအစဉ်များ- ၎င်းတို့ကို နားလည်ပြီး လိုက်နာရန် သင်ယူပါ။</w:t>
      </w:r>
    </w:p>
    <w:p w14:paraId="0ADB53C2" w14:textId="77777777" w:rsidR="00F90BDC" w:rsidRDefault="00F90BDC"/>
    <w:p w14:paraId="1B28FCB1" w14:textId="77777777" w:rsidR="00F90BDC" w:rsidRDefault="00F90BDC">
      <w:r xmlns:w="http://schemas.openxmlformats.org/wordprocessingml/2006/main">
        <w:t xml:space="preserve">2. ယေရှုနှင့် သူ၏တပည့်တော်များ- တင်ပြခြင်းဆိုင်ရာ သင်ခန်းစာ</w:t>
      </w:r>
    </w:p>
    <w:p w14:paraId="0E72C328" w14:textId="77777777" w:rsidR="00F90BDC" w:rsidRDefault="00F90BDC"/>
    <w:p w14:paraId="63B5997D" w14:textId="77777777" w:rsidR="00F90BDC" w:rsidRDefault="00F90BDC">
      <w:r xmlns:w="http://schemas.openxmlformats.org/wordprocessingml/2006/main">
        <w:t xml:space="preserve">1. Isaiah 55:8-9 "အကြောင်းမူကား၊ ငါ၏အကြံအစည်သည် သင်တို့၏အကြံအစည်မဟုတ်၊ ငါ၏လမ်းခရီးလည်းမဟုတ်ဟု ထာဝရဘုရား မိန့်တော်မူ၏။ အကြောင်းမူကား၊ ကောင်းကင်ဘုံသည် မြေကြီးထက် မြင့်သကဲ့သို့၊ ငါ၏လမ်းတို့သည် သင်တို့၏အကျင့်ထက် သာ၍မြင့်၏။ အတွေးတွေထက် မင်းအတွေးတွေ။"</w:t>
      </w:r>
    </w:p>
    <w:p w14:paraId="48CE46F2" w14:textId="77777777" w:rsidR="00F90BDC" w:rsidRDefault="00F90BDC"/>
    <w:p w14:paraId="2C849964" w14:textId="77777777" w:rsidR="00F90BDC" w:rsidRDefault="00F90BDC">
      <w:r xmlns:w="http://schemas.openxmlformats.org/wordprocessingml/2006/main">
        <w:t xml:space="preserve">၂။ ဖိလိပ္ပိ ၂:၅-၈– “ယေရှုခရစ်၌ရှိသော ဤစိတ်သည် သင်တို့၌ရှိစေသတည်း၊ ဘုရားသခင်၏ပုံသဏ္ဍာန်ရှိ၍ ဘုရားသခင်နှင့်တန်းတူဟု လုယူခြင်းမပြုဟု မထင်ဘဲ၊ ကျွန်ပုံသဏ္ဍာန်ကို ခံယူ၍ လူပုံသဏ္ဍာန်နှင့် ဖန်ဆင်းခံရပြီး လူပုံသဏ္ဍာန်နှင့်တွေ့၍ နှိမ့်ချ၍ လက်ဝါးကပ်တိုင်ကို အသေခံသည်တိုင်အောင် နာခံလေ၏။</w:t>
      </w:r>
    </w:p>
    <w:p w14:paraId="75FD653F" w14:textId="77777777" w:rsidR="00F90BDC" w:rsidRDefault="00F90BDC"/>
    <w:p w14:paraId="15220C83" w14:textId="77777777" w:rsidR="00F90BDC" w:rsidRDefault="00F90BDC">
      <w:r xmlns:w="http://schemas.openxmlformats.org/wordprocessingml/2006/main">
        <w:t xml:space="preserve">John 11:14 ထိုအခါ ယေရှုက၊ လာဇရုသေပြီ။</w:t>
      </w:r>
    </w:p>
    <w:p w14:paraId="5646C359" w14:textId="77777777" w:rsidR="00F90BDC" w:rsidRDefault="00F90BDC"/>
    <w:p w14:paraId="73C10B4A" w14:textId="77777777" w:rsidR="00F90BDC" w:rsidRDefault="00F90BDC">
      <w:r xmlns:w="http://schemas.openxmlformats.org/wordprocessingml/2006/main">
        <w:t xml:space="preserve">လာဇရုသေသွားပြီလို့ တပည့်တော်တွေကို ယေရှု အကြောင်းကြားတယ်။</w:t>
      </w:r>
    </w:p>
    <w:p w14:paraId="4FDB0D8B" w14:textId="77777777" w:rsidR="00F90BDC" w:rsidRDefault="00F90BDC"/>
    <w:p w14:paraId="21A36A7C" w14:textId="77777777" w:rsidR="00F90BDC" w:rsidRDefault="00F90BDC">
      <w:r xmlns:w="http://schemas.openxmlformats.org/wordprocessingml/2006/main">
        <w:t xml:space="preserve">1- သေခြင်းနှင့်ရင်ဆိုင်ရသော်လည်း ယေရှုသည် ကျွန်ုပ်တို့၏မျှော်လင့်ချက်နှင့် ငြိမ်သက်ခြင်း၏ရင်းမြစ်ဖြစ်သည်။</w:t>
      </w:r>
    </w:p>
    <w:p w14:paraId="1538DA7C" w14:textId="77777777" w:rsidR="00F90BDC" w:rsidRDefault="00F90BDC"/>
    <w:p w14:paraId="41228CCE" w14:textId="77777777" w:rsidR="00F90BDC" w:rsidRDefault="00F90BDC">
      <w:r xmlns:w="http://schemas.openxmlformats.org/wordprocessingml/2006/main">
        <w:t xml:space="preserve">2- ဝမ်းနည်းပူဆွေးမှုနှင့် စိတ်ပျက်အားငယ်ချိန်များတွင်ပင် ကျွန်ုပ်တို့သည် သခင်ဘုရားကို ကိုးစားနိုင်ပါသည်။</w:t>
      </w:r>
    </w:p>
    <w:p w14:paraId="658098CB" w14:textId="77777777" w:rsidR="00F90BDC" w:rsidRDefault="00F90BDC"/>
    <w:p w14:paraId="11729B69" w14:textId="77777777" w:rsidR="00F90BDC" w:rsidRDefault="00F90BDC">
      <w:r xmlns:w="http://schemas.openxmlformats.org/wordprocessingml/2006/main">
        <w:t xml:space="preserve">၁- ရောမ ၈:၁၈ - ? </w:t>
      </w:r>
      <w:r xmlns:w="http://schemas.openxmlformats.org/wordprocessingml/2006/main">
        <w:rPr>
          <w:rFonts w:ascii="맑은 고딕 Semilight" w:hAnsi="맑은 고딕 Semilight"/>
        </w:rPr>
        <w:t xml:space="preserve">쏤 </w:t>
      </w:r>
      <w:r xmlns:w="http://schemas.openxmlformats.org/wordprocessingml/2006/main">
        <w:t xml:space="preserve">သို့မဟုတ် ယခုမျက်မှောက်ကာလ၏ ဆင်းရဲဒုက္ခသည် ကျွန်ုပ်တို့၌ ထင်ရှားပေါ်လတ္တံ့သော ဘုန်းအသရေနှင့် နှိုင်းယှဉ်ရန် မထိုက်တန်ဟု ကျွန်ုပ်ယူဆပါသည်။</w:t>
      </w:r>
    </w:p>
    <w:p w14:paraId="74C0C1B0" w14:textId="77777777" w:rsidR="00F90BDC" w:rsidRDefault="00F90BDC"/>
    <w:p w14:paraId="21D38622" w14:textId="77777777" w:rsidR="00F90BDC" w:rsidRDefault="00F90BDC">
      <w:r xmlns:w="http://schemas.openxmlformats.org/wordprocessingml/2006/main">
        <w:t xml:space="preserve">၂- ဆာလံ ၄၆:၁-၂။ </w:t>
      </w:r>
      <w:r xmlns:w="http://schemas.openxmlformats.org/wordprocessingml/2006/main">
        <w:rPr>
          <w:rFonts w:ascii="맑은 고딕 Semilight" w:hAnsi="맑은 고딕 Semilight"/>
        </w:rPr>
        <w:t xml:space="preserve">쏥 </w:t>
      </w:r>
      <w:r xmlns:w="http://schemas.openxmlformats.org/wordprocessingml/2006/main">
        <w:t xml:space="preserve">od သည် ကျွန်ုပ်တို့၏ခိုလှုံရာနှင့် ခွန်အားဖြစ်ပြီး၊ ဒုက္ခတွင်ရှိနေသောအကူအညီဖြစ်သည်။ ထိုကြောင့်၊ မြေကြီးနှင့် တောင်များကို ပင်လယ်အလယ်သို့ ဆောင်သွားသော်လည်း၊ ငါတို့သည် မကြောက်ကြ။</w:t>
      </w:r>
    </w:p>
    <w:p w14:paraId="4ACD904E" w14:textId="77777777" w:rsidR="00F90BDC" w:rsidRDefault="00F90BDC"/>
    <w:p w14:paraId="4B25E4E4" w14:textId="77777777" w:rsidR="00F90BDC" w:rsidRDefault="00F90BDC">
      <w:r xmlns:w="http://schemas.openxmlformats.org/wordprocessingml/2006/main">
        <w:t xml:space="preserve">John 11:15 သင်တို့သည် ယုံကြည်ခြင်းအလိုငှာ ထိုအရပ်၌ ငါမရှိသည်ကိုထောက်၍ ငါဝမ်းမြောက်၏။ သို့သော်လည်း၊</w:t>
      </w:r>
    </w:p>
    <w:p w14:paraId="07CACF88" w14:textId="77777777" w:rsidR="00F90BDC" w:rsidRDefault="00F90BDC"/>
    <w:p w14:paraId="0A883993" w14:textId="77777777" w:rsidR="00F90BDC" w:rsidRDefault="00F90BDC">
      <w:r xmlns:w="http://schemas.openxmlformats.org/wordprocessingml/2006/main">
        <w:t xml:space="preserve">ယေရှုသည် လာဇရုသေသောအခါ ကြွလာခြင်းကို မတွေ့ရသောကြောင့် ဝမ်းမြောက်ဝမ်းသာဖြစ်တော်မူ၏။</w:t>
      </w:r>
    </w:p>
    <w:p w14:paraId="2715737A" w14:textId="77777777" w:rsidR="00F90BDC" w:rsidRDefault="00F90BDC"/>
    <w:p w14:paraId="7CFBD633" w14:textId="77777777" w:rsidR="00F90BDC" w:rsidRDefault="00F90BDC">
      <w:r xmlns:w="http://schemas.openxmlformats.org/wordprocessingml/2006/main">
        <w:t xml:space="preserve">1. ဒုက္ခ၌ယုံကြည်ခြင်းကိုရှာဖွေခြင်း။</w:t>
      </w:r>
    </w:p>
    <w:p w14:paraId="64555C49" w14:textId="77777777" w:rsidR="00F90BDC" w:rsidRDefault="00F90BDC"/>
    <w:p w14:paraId="39C23CCE" w14:textId="77777777" w:rsidR="00F90BDC" w:rsidRDefault="00F90BDC">
      <w:r xmlns:w="http://schemas.openxmlformats.org/wordprocessingml/2006/main">
        <w:t xml:space="preserve">၂။ ခက်ခဲသောအချိန်များတွင် သခင်ဘုရားကို ယုံကြည်ကိုးစားပါ။</w:t>
      </w:r>
    </w:p>
    <w:p w14:paraId="6BA36DF8" w14:textId="77777777" w:rsidR="00F90BDC" w:rsidRDefault="00F90BDC"/>
    <w:p w14:paraId="77BEB9B4" w14:textId="77777777" w:rsidR="00F90BDC" w:rsidRDefault="00F90BDC">
      <w:r xmlns:w="http://schemas.openxmlformats.org/wordprocessingml/2006/main">
        <w:t xml:space="preserve">1. ရောမ 10:17 - ထို့ကြောင့် ယုံကြည်ခြင်းသည် ကြားနာခြင်းနှင့် ခရစ်တော်၏ နှုတ်ကပတ်တော်အားဖြင့် ကြားနာခြင်းမှ လာပါသည်။</w:t>
      </w:r>
    </w:p>
    <w:p w14:paraId="6AE71CE8" w14:textId="77777777" w:rsidR="00F90BDC" w:rsidRDefault="00F90BDC"/>
    <w:p w14:paraId="3F4CED7D" w14:textId="77777777" w:rsidR="00F90BDC" w:rsidRDefault="00F90BDC">
      <w:r xmlns:w="http://schemas.openxmlformats.org/wordprocessingml/2006/main">
        <w:t xml:space="preserve">၂။ ဆာလံ ၃၇:၃-၄ - ထာဝရဘုရားကို ကိုးစား၍ ကောင်းသောအကျင့်ကို ကျင့်ကြလော့။ ပြည်၌နေ၍ သစ္စာနှင့် မိတ်ဖွဲ့ကြလော့။ ထာ​ဝ​ရ​ဘု​ရား​၌ သင်​တို့​အား​နှစ်​သက်​ကြ​လော့၊ သင်​တို့​၏​စိတ်​ဆန္ဒ​တို့​ကို ပေး​တော်​မူ​လိမ့်​မည်။</w:t>
      </w:r>
    </w:p>
    <w:p w14:paraId="053F9BF8" w14:textId="77777777" w:rsidR="00F90BDC" w:rsidRDefault="00F90BDC"/>
    <w:p w14:paraId="744F3E79" w14:textId="77777777" w:rsidR="00F90BDC" w:rsidRDefault="00F90BDC">
      <w:r xmlns:w="http://schemas.openxmlformats.org/wordprocessingml/2006/main">
        <w:t xml:space="preserve">John 11:16 ထိုအခါ ဒိဒုမုအမည်ရှိသော သောမတ်က၊ ငါတို့သည် သူနှင့်အတူသေမည်အကြောင်း သွားကြကုန်အံ့ဟု တပည့်တော်တို့အား မိန့်တော်မူ၏။</w:t>
      </w:r>
    </w:p>
    <w:p w14:paraId="1F1CAFCE" w14:textId="77777777" w:rsidR="00F90BDC" w:rsidRDefault="00F90BDC"/>
    <w:p w14:paraId="2A913174" w14:textId="77777777" w:rsidR="00F90BDC" w:rsidRDefault="00F90BDC">
      <w:r xmlns:w="http://schemas.openxmlformats.org/wordprocessingml/2006/main">
        <w:t xml:space="preserve">သောမနှင့် သူ၏တပည့်ဖော်များသည် သူတို့၏သစ္စာစောင့်သိမှုနှင့် ထောက်ခံမှုကိုပြသရန် ယေရှုနှင့်ပူးပေါင်းလိုကြသည်။</w:t>
      </w:r>
    </w:p>
    <w:p w14:paraId="1F22EAC9" w14:textId="77777777" w:rsidR="00F90BDC" w:rsidRDefault="00F90BDC"/>
    <w:p w14:paraId="1995EAFA" w14:textId="77777777" w:rsidR="00F90BDC" w:rsidRDefault="00F90BDC">
      <w:r xmlns:w="http://schemas.openxmlformats.org/wordprocessingml/2006/main">
        <w:t xml:space="preserve">1- ကိုယ်ရေးကိုယ်တာ စရိတ်စက မည်မျှပင် ခရစ်တော်၏ အမှုကို ဆည်းကပ်ပါ။</w:t>
      </w:r>
    </w:p>
    <w:p w14:paraId="27643703" w14:textId="77777777" w:rsidR="00F90BDC" w:rsidRDefault="00F90BDC"/>
    <w:p w14:paraId="4A9F3ECA" w14:textId="77777777" w:rsidR="00F90BDC" w:rsidRDefault="00F90BDC">
      <w:r xmlns:w="http://schemas.openxmlformats.org/wordprocessingml/2006/main">
        <w:t xml:space="preserve">2- သင့်ယုံကြည်ချက်အတွက် ရပ်တည်ဖို့ မကြောက်ပါနဲ့။</w:t>
      </w:r>
    </w:p>
    <w:p w14:paraId="5A3896E9" w14:textId="77777777" w:rsidR="00F90BDC" w:rsidRDefault="00F90BDC"/>
    <w:p w14:paraId="48024614" w14:textId="77777777" w:rsidR="00F90BDC" w:rsidRDefault="00F90BDC">
      <w:r xmlns:w="http://schemas.openxmlformats.org/wordprocessingml/2006/main">
        <w:t xml:space="preserve">၁။ မဿဲ ၁၀:၃၂-၃၃။ </w:t>
      </w:r>
      <w:r xmlns:w="http://schemas.openxmlformats.org/wordprocessingml/2006/main">
        <w:rPr>
          <w:rFonts w:ascii="맑은 고딕 Semilight" w:hAnsi="맑은 고딕 Semilight"/>
        </w:rPr>
        <w:t xml:space="preserve">쏷 </w:t>
      </w:r>
      <w:r xmlns:w="http://schemas.openxmlformats.org/wordprocessingml/2006/main">
        <w:t xml:space="preserve">သို့ဖြစ်၍ လူတို့ရှေ့မှာ ငါ့ကို ဝန်ခံသောသူသည် ကောင်းကင်ဘုံ၌ရှိတော်မူသော ငါ့ခမည်းတော်ရှေ့မှာ ထိုသူကို ငါဝန်ခံမည်။ 33 သို့​ရာ​တွင်​လူ​တို့​ရှေ့​တွင်​ငါ့​ကို​ငြင်း​ဆို​သော​သူ​သည် ကောင်း​ကင်​ဘုံ​၌​ရှိ​တော်​မူ​သော ငါ့​ခ​မည်း​တော်​၏​ရှေ့​တော်၌​လည်း​ကောင်း​ငြင်း​မည်။</w:t>
      </w:r>
    </w:p>
    <w:p w14:paraId="1A475A84" w14:textId="77777777" w:rsidR="00F90BDC" w:rsidRDefault="00F90BDC"/>
    <w:p w14:paraId="3E6826FC" w14:textId="77777777" w:rsidR="00F90BDC" w:rsidRDefault="00F90BDC">
      <w:r xmlns:w="http://schemas.openxmlformats.org/wordprocessingml/2006/main">
        <w:t xml:space="preserve">၂- ယောဟန် ၁၅:၁၃။ </w:t>
      </w:r>
      <w:r xmlns:w="http://schemas.openxmlformats.org/wordprocessingml/2006/main">
        <w:rPr>
          <w:rFonts w:ascii="맑은 고딕 Semilight" w:hAnsi="맑은 고딕 Semilight"/>
        </w:rPr>
        <w:t xml:space="preserve">쏥 </w:t>
      </w:r>
      <w:r xmlns:w="http://schemas.openxmlformats.org/wordprocessingml/2006/main">
        <w:t xml:space="preserve">နှိမ့်ချခြင်းထက် ချစ်ခြင်းမေတ္တာသည် အဘယ်သူမျှမရှိ။ </w:t>
      </w:r>
      <w:r xmlns:w="http://schemas.openxmlformats.org/wordprocessingml/2006/main">
        <w:rPr>
          <w:rFonts w:ascii="맑은 고딕 Semilight" w:hAnsi="맑은 고딕 Semilight"/>
        </w:rPr>
        <w:t xml:space="preserve">셲 </w:t>
      </w:r>
      <w:r xmlns:w="http://schemas.openxmlformats.org/wordprocessingml/2006/main">
        <w:t xml:space="preserve">သူ့သူငယ်ချင်းအတွက် ဘဝ။</w:t>
      </w:r>
    </w:p>
    <w:p w14:paraId="3CAC71C1" w14:textId="77777777" w:rsidR="00F90BDC" w:rsidRDefault="00F90BDC"/>
    <w:p w14:paraId="3E94DBA5" w14:textId="77777777" w:rsidR="00F90BDC" w:rsidRDefault="00F90BDC">
      <w:r xmlns:w="http://schemas.openxmlformats.org/wordprocessingml/2006/main">
        <w:t xml:space="preserve">John 11:17 ထို​နောက်​ယေ​ရှု​ကြွ​လာ​တော်​မူ​သော​အ​ခါ လေး​ရက်​ပတ်​လုံး သင်္ချိုင်း​တွင်း​၌​လဲ​ကျ​နေ​သည်​ကို​တွေ့​တော်​မူ​၏။</w:t>
      </w:r>
    </w:p>
    <w:p w14:paraId="6FBB1D4F" w14:textId="77777777" w:rsidR="00F90BDC" w:rsidRDefault="00F90BDC"/>
    <w:p w14:paraId="78604DC4" w14:textId="77777777" w:rsidR="00F90BDC" w:rsidRDefault="00F90BDC">
      <w:r xmlns:w="http://schemas.openxmlformats.org/wordprocessingml/2006/main">
        <w:t xml:space="preserve">လာဇရုသေပြီး လေးရက်ကြာအောင် သင်္ဂြိုဟ်တာကို တွေ့ဖို့ ယေရှု ရောက်လာတယ်။</w:t>
      </w:r>
    </w:p>
    <w:p w14:paraId="219451F7" w14:textId="77777777" w:rsidR="00F90BDC" w:rsidRDefault="00F90BDC"/>
    <w:p w14:paraId="52192AA6" w14:textId="77777777" w:rsidR="00F90BDC" w:rsidRDefault="00F90BDC">
      <w:r xmlns:w="http://schemas.openxmlformats.org/wordprocessingml/2006/main">
        <w:t xml:space="preserve">၁။ ယုံကြည်ခြင်းတန်ခိုး- မျှော်လင့်ချက်အားလုံး ပျောက်ဆုံးသွားပုံပေါ်သည့်တိုင် ယေရှုကို ကျွန်ုပ်တို့ ယုံကြည်နိုင်ပါသည်။</w:t>
      </w:r>
    </w:p>
    <w:p w14:paraId="2A860BCE" w14:textId="77777777" w:rsidR="00F90BDC" w:rsidRDefault="00F90BDC"/>
    <w:p w14:paraId="737FAE15" w14:textId="77777777" w:rsidR="00F90BDC" w:rsidRDefault="00F90BDC">
      <w:r xmlns:w="http://schemas.openxmlformats.org/wordprocessingml/2006/main">
        <w:t xml:space="preserve">2. ဆုတောင်းခြင်း၏တန်ခိုး- သေခြင်းတရားသည် ကျွန်ုပ်တို့ချစ်ရသူအား နှုတ်ဆောင်သွားသည့်တိုင် ယေရှုသည် သူတို့ကို ပြန်လည်ပို့ဆောင်နိုင်သေးသည်။</w:t>
      </w:r>
    </w:p>
    <w:p w14:paraId="04464A14" w14:textId="77777777" w:rsidR="00F90BDC" w:rsidRDefault="00F90BDC"/>
    <w:p w14:paraId="17948ADB" w14:textId="77777777" w:rsidR="00F90BDC" w:rsidRDefault="00F90BDC">
      <w:r xmlns:w="http://schemas.openxmlformats.org/wordprocessingml/2006/main">
        <w:t xml:space="preserve">၁။ ဟေရှာယ ၄၃:၂ ? </w:t>
      </w:r>
      <w:r xmlns:w="http://schemas.openxmlformats.org/wordprocessingml/2006/main">
        <w:rPr>
          <w:rFonts w:ascii="맑은 고딕 Semilight" w:hAnsi="맑은 고딕 Semilight"/>
        </w:rPr>
        <w:t xml:space="preserve">쏻 </w:t>
      </w:r>
      <w:r xmlns:w="http://schemas.openxmlformats.org/wordprocessingml/2006/main">
        <w:t xml:space="preserve">ကြက်မသည် ရေကိုဖြတ်၍ သင်နှင့်အတူ ငါရှိမည်။ မြစ်တွေကို ဖြတ်သွားတဲ့အခါ သူတို့က မင်းကို လွှမ်းမိုးမှာ မဟုတ်ဘူး။</w:t>
      </w:r>
    </w:p>
    <w:p w14:paraId="389F9FC4" w14:textId="77777777" w:rsidR="00F90BDC" w:rsidRDefault="00F90BDC"/>
    <w:p w14:paraId="5EC1027C" w14:textId="77777777" w:rsidR="00F90BDC" w:rsidRDefault="00F90BDC">
      <w:r xmlns:w="http://schemas.openxmlformats.org/wordprocessingml/2006/main">
        <w:t xml:space="preserve">၂။ ၂ ကောရိန္သု ၄:၈-၉ ? </w:t>
      </w:r>
      <w:r xmlns:w="http://schemas.openxmlformats.org/wordprocessingml/2006/main">
        <w:rPr>
          <w:rFonts w:ascii="맑은 고딕 Semilight" w:hAnsi="맑은 고딕 Semilight"/>
        </w:rPr>
        <w:t xml:space="preserve">쏻 </w:t>
      </w:r>
      <w:r xmlns:w="http://schemas.openxmlformats.org/wordprocessingml/2006/main">
        <w:t xml:space="preserve">e သည် တစ်ဖက်စီတွင် ပြင်းထန်စွာ ဖိထားသော်လည်း မကြေမွဘဲ၊ စိတ်ရှုပ်သော်လည်း စိတ်ပျက်လက်ပျက်မဖြစ်။ နှိပ်စက်ညှဉ်းပန်းသော်လည်း မစွန့်လွှတ်၊ လုပ်ကြံသော်လည်း မပျက်စီး။</w:t>
      </w:r>
    </w:p>
    <w:p w14:paraId="2D89388C" w14:textId="77777777" w:rsidR="00F90BDC" w:rsidRDefault="00F90BDC"/>
    <w:p w14:paraId="044B231D" w14:textId="77777777" w:rsidR="00F90BDC" w:rsidRDefault="00F90BDC">
      <w:r xmlns:w="http://schemas.openxmlformats.org/wordprocessingml/2006/main">
        <w:t xml:space="preserve">John 11:18 ဗေသနိရွာသည် ယေရုရှလင်မြို့နှင့် တစ်ဆယ့်ငါးဖာလုံခန့်အကွာတွင်ရှိ၍၊</w:t>
      </w:r>
    </w:p>
    <w:p w14:paraId="518EB141" w14:textId="77777777" w:rsidR="00F90BDC" w:rsidRDefault="00F90BDC"/>
    <w:p w14:paraId="6A32DA69" w14:textId="77777777" w:rsidR="00F90BDC" w:rsidRDefault="00F90BDC">
      <w:r xmlns:w="http://schemas.openxmlformats.org/wordprocessingml/2006/main">
        <w:t xml:space="preserve">ယေရှုသည် မာရိနှင့်မာသတို့၏ညီ လာဇရုသေဆုံးပြီးနောက် နှစ်သိမ့်ပေးခဲ့သည်။</w:t>
      </w:r>
    </w:p>
    <w:p w14:paraId="3BF1D925" w14:textId="77777777" w:rsidR="00F90BDC" w:rsidRDefault="00F90BDC"/>
    <w:p w14:paraId="4824229A" w14:textId="77777777" w:rsidR="00F90BDC" w:rsidRDefault="00F90BDC">
      <w:r xmlns:w="http://schemas.openxmlformats.org/wordprocessingml/2006/main">
        <w:t xml:space="preserve">1. ယေရှုသည် ခက်ခဲသောကာလ၌ ကျွန်ုပ်တို့၏ ဥပဇ္ဈာယ်ဆရာဖြစ်သည်။</w:t>
      </w:r>
    </w:p>
    <w:p w14:paraId="2D5056B2" w14:textId="77777777" w:rsidR="00F90BDC" w:rsidRDefault="00F90BDC"/>
    <w:p w14:paraId="7E1AC1F4" w14:textId="77777777" w:rsidR="00F90BDC" w:rsidRDefault="00F90BDC">
      <w:r xmlns:w="http://schemas.openxmlformats.org/wordprocessingml/2006/main">
        <w:t xml:space="preserve">၂။ ချစ်ကြည်ရေးတန်ဖိုး</w:t>
      </w:r>
    </w:p>
    <w:p w14:paraId="638F9EEE" w14:textId="77777777" w:rsidR="00F90BDC" w:rsidRDefault="00F90BDC"/>
    <w:p w14:paraId="17D102E1" w14:textId="77777777" w:rsidR="00F90BDC" w:rsidRDefault="00F90BDC">
      <w:r xmlns:w="http://schemas.openxmlformats.org/wordprocessingml/2006/main">
        <w:t xml:space="preserve">1. ဟေရှာယ 40:1 - "ငါ၏လူတို့ကို နှစ်သိမ့်စေလော့" ဟု သင်၏ဘုရားသခင်မိန့်တော်မူ၏။</w:t>
      </w:r>
    </w:p>
    <w:p w14:paraId="4868333A" w14:textId="77777777" w:rsidR="00F90BDC" w:rsidRDefault="00F90BDC"/>
    <w:p w14:paraId="60820877" w14:textId="77777777" w:rsidR="00F90BDC" w:rsidRDefault="00F90BDC">
      <w:r xmlns:w="http://schemas.openxmlformats.org/wordprocessingml/2006/main">
        <w:t xml:space="preserve">2. သုတ္တံ 17:17 - အဆွေခင်ပွန်းသည် အချိန်တိုင်း ချစ်တတ်၍ ညီအစ်ကိုသည် ဒုက္ခကာလ၌ မွေးဖွားတတ်၏။</w:t>
      </w:r>
    </w:p>
    <w:p w14:paraId="778BB99C" w14:textId="77777777" w:rsidR="00F90BDC" w:rsidRDefault="00F90BDC"/>
    <w:p w14:paraId="465C8397" w14:textId="77777777" w:rsidR="00F90BDC" w:rsidRDefault="00F90BDC">
      <w:r xmlns:w="http://schemas.openxmlformats.org/wordprocessingml/2006/main">
        <w:t xml:space="preserve">John 11:19 ယုဒလူအများတို့သည် မာသနှင့်မာရိထံသို့ လာ၍ သူတို့၏အစ်ကိုအတွက် နှစ်သိမ့်ရန်၊</w:t>
      </w:r>
    </w:p>
    <w:p w14:paraId="663123AD" w14:textId="77777777" w:rsidR="00F90BDC" w:rsidRDefault="00F90BDC"/>
    <w:p w14:paraId="06328C4D" w14:textId="77777777" w:rsidR="00F90BDC" w:rsidRDefault="00F90BDC">
      <w:r xmlns:w="http://schemas.openxmlformats.org/wordprocessingml/2006/main">
        <w:t xml:space="preserve">ဂျူးများစွာသည် သူတို့၏အစ်ကိုသေဆုံးမှုအတွက် နှစ်သိမ့်ရန် မာသနှင့် မာရိထံ လည်ပတ်ခဲ့ကြသည်။</w:t>
      </w:r>
    </w:p>
    <w:p w14:paraId="5C3D2164" w14:textId="77777777" w:rsidR="00F90BDC" w:rsidRDefault="00F90BDC"/>
    <w:p w14:paraId="3036D4BE" w14:textId="77777777" w:rsidR="00F90BDC" w:rsidRDefault="00F90BDC">
      <w:r xmlns:w="http://schemas.openxmlformats.org/wordprocessingml/2006/main">
        <w:t xml:space="preserve">1. အခြားသူများနှင့် ဝမ်းနည်းပူဆွေးခြင်း- ဆုံးရှုံးရချိန်၌ အခြားသူများကို နှစ်သိမ့်မှုပေးနည်း</w:t>
      </w:r>
    </w:p>
    <w:p w14:paraId="428C4794" w14:textId="77777777" w:rsidR="00F90BDC" w:rsidRDefault="00F90BDC"/>
    <w:p w14:paraId="1AA2C858"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ဆုံးရှုံးမှုကို ကျော်လွှားရာတွင် အသိုက်အဝန်း၏ စွမ်းအား</w:t>
      </w:r>
    </w:p>
    <w:p w14:paraId="71EC87B2" w14:textId="77777777" w:rsidR="00F90BDC" w:rsidRDefault="00F90BDC"/>
    <w:p w14:paraId="1A1EAC8E" w14:textId="77777777" w:rsidR="00F90BDC" w:rsidRDefault="00F90BDC">
      <w:r xmlns:w="http://schemas.openxmlformats.org/wordprocessingml/2006/main">
        <w:t xml:space="preserve">1. ရောမ 12:15 - ဝမ်းမြောက်သောသူတို့နှင့်အတူ ဝမ်းမြောက်ကြလော့။ ငိုကြွေးသောသူတို့နှင့် ငိုကြွေးကြလော့။</w:t>
      </w:r>
    </w:p>
    <w:p w14:paraId="25CE84DA" w14:textId="77777777" w:rsidR="00F90BDC" w:rsidRDefault="00F90BDC"/>
    <w:p w14:paraId="7ECB5AAF" w14:textId="77777777" w:rsidR="00F90BDC" w:rsidRDefault="00F90BDC">
      <w:r xmlns:w="http://schemas.openxmlformats.org/wordprocessingml/2006/main">
        <w:t xml:space="preserve">၂။ ယောဘ ၂:၁၁-၁၃ - ယောဘ ဘယ်အချိန်၊ </w:t>
      </w:r>
      <w:r xmlns:w="http://schemas.openxmlformats.org/wordprocessingml/2006/main">
        <w:rPr>
          <w:rFonts w:ascii="맑은 고딕 Semilight" w:hAnsi="맑은 고딕 Semilight"/>
        </w:rPr>
        <w:t xml:space="preserve">셲 </w:t>
      </w:r>
      <w:r xmlns:w="http://schemas.openxmlformats.org/wordprocessingml/2006/main">
        <w:t xml:space="preserve">တေမန်အမျိုးဧလိဖတ်၊ ရှုရိလူဗိလဒဒ်နှင့် နာမသိလူဇောဖာတို့သည် ကြားသိ၍ အိမ်မှထွက်၍ ကိုယ်ချင်းစာစိတ်နှင့် နှစ်သိမ့်ခြင်းငှါ သဘောတူညီမှုဖြင့် စည်းဝေးကြ၏။</w:t>
      </w:r>
    </w:p>
    <w:p w14:paraId="5A62F451" w14:textId="77777777" w:rsidR="00F90BDC" w:rsidRDefault="00F90BDC"/>
    <w:p w14:paraId="2143B44C" w14:textId="77777777" w:rsidR="00F90BDC" w:rsidRDefault="00F90BDC">
      <w:r xmlns:w="http://schemas.openxmlformats.org/wordprocessingml/2006/main">
        <w:t xml:space="preserve">John 11:20 ထိုအခါ မာသသည် ယေရှုကြွလာတော်မူကြောင်းကို ကြားသည်နှင့် သွား၍ ခရီးဦးကြိုပြုသော်လည်း မာရိသည် အိမ်၌ ထိုင်နေ၏။</w:t>
      </w:r>
    </w:p>
    <w:p w14:paraId="3D689E87" w14:textId="77777777" w:rsidR="00F90BDC" w:rsidRDefault="00F90BDC"/>
    <w:p w14:paraId="71966F7D" w14:textId="77777777" w:rsidR="00F90BDC" w:rsidRDefault="00F90BDC">
      <w:r xmlns:w="http://schemas.openxmlformats.org/wordprocessingml/2006/main">
        <w:t xml:space="preserve">မာသနဲ့ မာရိ က ယေရှု လာလည်တဲ့အခါ တုံ့ပြန်ပုံချင်း မတူဘူး။</w:t>
      </w:r>
    </w:p>
    <w:p w14:paraId="3340156F" w14:textId="77777777" w:rsidR="00F90BDC" w:rsidRDefault="00F90BDC"/>
    <w:p w14:paraId="3C830317" w14:textId="77777777" w:rsidR="00F90BDC" w:rsidRDefault="00F90BDC">
      <w:r xmlns:w="http://schemas.openxmlformats.org/wordprocessingml/2006/main">
        <w:t xml:space="preserve">၁။ ကျွန်ုပ်တို့၏ဘ၀တွင် ယေရှုကို အမြဲကြိုဆိုသင့်သည်ဟု မာသနှင့် မာရိ၏ပုံသက်သေမှ ကျွန်ုပ်တို့ သင်ယူနိုင်သည်။</w:t>
      </w:r>
    </w:p>
    <w:p w14:paraId="091A52F0" w14:textId="77777777" w:rsidR="00F90BDC" w:rsidRDefault="00F90BDC"/>
    <w:p w14:paraId="51EC82E6" w14:textId="77777777" w:rsidR="00F90BDC" w:rsidRDefault="00F90BDC">
      <w:r xmlns:w="http://schemas.openxmlformats.org/wordprocessingml/2006/main">
        <w:t xml:space="preserve">2. မာသကဲ့သို့ဖြစ်ရန် ကျွန်ုပ်တို့ကြိုးစားပြီး ယေရှုအား ရွှင်လန်းတက်ကြွစွာဖြင့် တုံ့ပြန်သင့်သည်။</w:t>
      </w:r>
    </w:p>
    <w:p w14:paraId="796696DB" w14:textId="77777777" w:rsidR="00F90BDC" w:rsidRDefault="00F90BDC"/>
    <w:p w14:paraId="6FB63F93" w14:textId="77777777" w:rsidR="00F90BDC" w:rsidRDefault="00F90BDC">
      <w:r xmlns:w="http://schemas.openxmlformats.org/wordprocessingml/2006/main">
        <w:t xml:space="preserve">၁။ မဿဲ ၁၁:၂၈-၂၉။ </w:t>
      </w:r>
      <w:r xmlns:w="http://schemas.openxmlformats.org/wordprocessingml/2006/main">
        <w:rPr>
          <w:rFonts w:ascii="맑은 고딕 Semilight" w:hAnsi="맑은 고딕 Semilight"/>
        </w:rPr>
        <w:t xml:space="preserve">쏞 </w:t>
      </w:r>
      <w:r xmlns:w="http://schemas.openxmlformats.org/wordprocessingml/2006/main">
        <w:t xml:space="preserve">ပင်ပန်း၍ လေးသောဝန်ကို ထမ်းသော သူအပေါင်းတို့၊ အကျွန်ုပ်အား ချမ်းသာပေးပါမည်။ ငါ့ထမ်းပိုးကို ယူ၍ ငါ့ထံမှ သင်ယူလော့။ ငါသည် နူးညံ့သိမ်မွေ့၍ စိတ်နှလုံးနှိမ့်ချသောကြောင့်၊ သင်သည် သင်၏စိတ်ဝိညာဉ်ကို ချမ်းသာပေးလိမ့်မည်။</w:t>
      </w:r>
    </w:p>
    <w:p w14:paraId="3DB1D985" w14:textId="77777777" w:rsidR="00F90BDC" w:rsidRDefault="00F90BDC"/>
    <w:p w14:paraId="6AF2AB8A" w14:textId="77777777" w:rsidR="00F90BDC" w:rsidRDefault="00F90BDC">
      <w:r xmlns:w="http://schemas.openxmlformats.org/wordprocessingml/2006/main">
        <w:t xml:space="preserve">2. Luke 10:38-42 ယေရှုသည် သွားစဉ်တွင် ရွာတစ်ရွာသို့ ဝင်တော်မူ၏။ မာသအမည်ရှိသော မိန်းမတယောက်သည် သူ့အိမ်သို့ လာ၏။ သခင်ဘုရား၏ခြေတော်ရင်း၌ ထိုင်၍ ဆုံးမဩဝါဒစကားကို နားထောင်သော မာရိအမည်ရှိသော ညီမတယောက်ရှိ၍၊ သို့သော် မာသသည် များစွာသောအမှုတော်နှင့် အာရုံလွဲနေခဲ့သည်။ အထံတော်သို့သွား၍ မေး၏။ </w:t>
      </w:r>
      <w:r xmlns:w="http://schemas.openxmlformats.org/wordprocessingml/2006/main">
        <w:rPr>
          <w:rFonts w:ascii="맑은 고딕 Semilight" w:hAnsi="맑은 고딕 Semilight"/>
        </w:rPr>
        <w:t xml:space="preserve">쏬 </w:t>
      </w:r>
      <w:r xmlns:w="http://schemas.openxmlformats.org/wordprocessingml/2006/main">
        <w:t xml:space="preserve">ဒါမှမဟုတ် ငါ့ညီမလေးက ငါ့ကို တစ်ယောက်တည်း အစေခံဖို့ ထားခဲ့တာ ဂရုမစိုက်ဘူးလား။ ငါ့ကိုကူညီပါဟု ပြောပါလော့။ </w:t>
      </w:r>
      <w:r xmlns:w="http://schemas.openxmlformats.org/wordprocessingml/2006/main">
        <w:rPr>
          <w:rFonts w:ascii="맑은 고딕 Semilight" w:hAnsi="맑은 고딕 Semilight"/>
        </w:rPr>
        <w:t xml:space="preserve">쏮 </w:t>
      </w:r>
      <w:r xmlns:w="http://schemas.openxmlformats.org/wordprocessingml/2006/main">
        <w:t xml:space="preserve">အာသ၊ မာသ၊ သင်သည် အရာများစွာအတွက် စိုးရိမ်ပူပန်စိတ်ရှိသော်လည်း တစ်ချက်တော့ လိုအပ်ပါသည်။ Mary က သူ့ဆီကနေ မယူသွားရမယ့် ကောင်းတဲ့ အပိုင်းကို ရွေးလိုက်ပြီ။</w:t>
      </w:r>
    </w:p>
    <w:p w14:paraId="7AABC05F" w14:textId="77777777" w:rsidR="00F90BDC" w:rsidRDefault="00F90BDC"/>
    <w:p w14:paraId="29FFE470"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John 11:21 ထိုအခါ မာသက၊ သခင်၊ ဤအရပ်၌ရှိလျှင် ငါ့ညီမသေ။</w:t>
      </w:r>
    </w:p>
    <w:p w14:paraId="58EB7421" w14:textId="77777777" w:rsidR="00F90BDC" w:rsidRDefault="00F90BDC"/>
    <w:p w14:paraId="5BD2EEDA" w14:textId="77777777" w:rsidR="00F90BDC" w:rsidRDefault="00F90BDC">
      <w:r xmlns:w="http://schemas.openxmlformats.org/wordprocessingml/2006/main">
        <w:t xml:space="preserve">သူ့အစ်ကိုကို ကုစားဖို့ ယေရှုရှိမနေတဲ့အတွက် အကြီးအကျယ်ဝမ်းနည်းကြေကွဲကြောင်း မာသက ပြောပြတယ်။</w:t>
      </w:r>
    </w:p>
    <w:p w14:paraId="46220B5E" w14:textId="77777777" w:rsidR="00F90BDC" w:rsidRDefault="00F90BDC"/>
    <w:p w14:paraId="231AFDC0" w14:textId="77777777" w:rsidR="00F90BDC" w:rsidRDefault="00F90BDC">
      <w:r xmlns:w="http://schemas.openxmlformats.org/wordprocessingml/2006/main">
        <w:t xml:space="preserve">1. ယေရှုသည် ခက်ခဲသောကာလတွင် ကျွန်ုပ်တို့၏တစ်ခုတည်းသောမျှော်လင့်ချက်ဖြစ်သည်။</w:t>
      </w:r>
    </w:p>
    <w:p w14:paraId="5D85781A" w14:textId="77777777" w:rsidR="00F90BDC" w:rsidRDefault="00F90BDC"/>
    <w:p w14:paraId="645D76FA" w14:textId="77777777" w:rsidR="00F90BDC" w:rsidRDefault="00F90BDC">
      <w:r xmlns:w="http://schemas.openxmlformats.org/wordprocessingml/2006/main">
        <w:t xml:space="preserve">၂။ ကျွန်ုပ်တို့နားမလည်သည့်အချိန်တွင်ပင် ဘုရားသခင်၏အချိန်သည် ပြီးပြည့်စုံပါသည်။</w:t>
      </w:r>
    </w:p>
    <w:p w14:paraId="70AA467C" w14:textId="77777777" w:rsidR="00F90BDC" w:rsidRDefault="00F90BDC"/>
    <w:p w14:paraId="4F5EF1F1" w14:textId="77777777" w:rsidR="00F90BDC" w:rsidRDefault="00F90BDC">
      <w:r xmlns:w="http://schemas.openxmlformats.org/wordprocessingml/2006/main">
        <w:t xml:space="preserve">1. ရောမ 8:28 - ဘုရားသခင်ကိုချစ်သောသူတို့၊ ကြံစည်တော်မူခြင်းအတိုင်း ခေါ်တော်မူခြင်းခံရသောသူတို့၌ အရာခပ်သိမ်းတို့သည် တညီတညွတ်တည်းလုပ်ဆောင်ကြသည်ကို ငါတို့သိကြ၏။</w:t>
      </w:r>
    </w:p>
    <w:p w14:paraId="08747DCD" w14:textId="77777777" w:rsidR="00F90BDC" w:rsidRDefault="00F90BDC"/>
    <w:p w14:paraId="780ACD61" w14:textId="77777777" w:rsidR="00F90BDC" w:rsidRDefault="00F90BDC">
      <w:r xmlns:w="http://schemas.openxmlformats.org/wordprocessingml/2006/main">
        <w:t xml:space="preserve">၂။ ဆာလံ ၄၆:၁-၃ - ဘုရားသခင်သည် ကျွန်ုပ်တို့၏ခိုလှုံရာ၊ တောင်များကို ပင်လယ်အလယ်သို့ ဆောင်သွားသော်လည်း၊ ငါတို့သည် မကြောက်ကြ။ ရေများဟောက်၍ နှောင့်ယှက်သော်လည်း တောင်တို့သည် ရောင်ရမ်းခြင်းနှင့်အတူ တုန်လှုပ်လျက်၊</w:t>
      </w:r>
    </w:p>
    <w:p w14:paraId="5175ED03" w14:textId="77777777" w:rsidR="00F90BDC" w:rsidRDefault="00F90BDC"/>
    <w:p w14:paraId="34125FC9" w14:textId="77777777" w:rsidR="00F90BDC" w:rsidRDefault="00F90BDC">
      <w:r xmlns:w="http://schemas.openxmlformats.org/wordprocessingml/2006/main">
        <w:t xml:space="preserve">John 11:22 ယခုမူကား၊ သင်သည် ဘုရားသခင်ကို တောင်းသမျှကို ဘုရားသခင်ပေးတော်မူမည်ဟု ငါသိ၏။</w:t>
      </w:r>
    </w:p>
    <w:p w14:paraId="3FF177BD" w14:textId="77777777" w:rsidR="00F90BDC" w:rsidRDefault="00F90BDC"/>
    <w:p w14:paraId="2D8B5FB5" w14:textId="77777777" w:rsidR="00F90BDC" w:rsidRDefault="00F90BDC">
      <w:r xmlns:w="http://schemas.openxmlformats.org/wordprocessingml/2006/main">
        <w:t xml:space="preserve">မာသသည် ဘုရားသခင်ထံ ဆုတောင်းသမျှကို သူ့အား ပေးမည်ဟု ယေရှု အာမခံခဲ့သည်။</w:t>
      </w:r>
    </w:p>
    <w:p w14:paraId="56E3789F" w14:textId="77777777" w:rsidR="00F90BDC" w:rsidRDefault="00F90BDC"/>
    <w:p w14:paraId="6F974BBE" w14:textId="77777777" w:rsidR="00F90BDC" w:rsidRDefault="00F90BDC">
      <w:r xmlns:w="http://schemas.openxmlformats.org/wordprocessingml/2006/main">
        <w:t xml:space="preserve">1. ယုံကြည်ခြင်း- ဘုရားသခင်သည် သူ၏ကတိတော်များကို ဖြည့်ဆည်းပေးမည်ဟု ယုံကြည်ခြင်း။</w:t>
      </w:r>
    </w:p>
    <w:p w14:paraId="1A41AC04" w14:textId="77777777" w:rsidR="00F90BDC" w:rsidRDefault="00F90BDC"/>
    <w:p w14:paraId="6470CFD2" w14:textId="77777777" w:rsidR="00F90BDC" w:rsidRDefault="00F90BDC">
      <w:r xmlns:w="http://schemas.openxmlformats.org/wordprocessingml/2006/main">
        <w:t xml:space="preserve">၂။ မျှော်လင့်ချက်- ခက်ခဲသောအခြေအနေများတွင် သခင်ဘုရားကို ယုံကြည်ကိုးစားခြင်း။</w:t>
      </w:r>
    </w:p>
    <w:p w14:paraId="56E1983C" w14:textId="77777777" w:rsidR="00F90BDC" w:rsidRDefault="00F90BDC"/>
    <w:p w14:paraId="279A13AF" w14:textId="77777777" w:rsidR="00F90BDC" w:rsidRDefault="00F90BDC">
      <w:r xmlns:w="http://schemas.openxmlformats.org/wordprocessingml/2006/main">
        <w:t xml:space="preserve">1. Matthew 21:22 - ယုံကြည်ခြင်းဖြင့် ဆုတောင်းသမျှကို ခံရလိမ့်မည်။</w:t>
      </w:r>
    </w:p>
    <w:p w14:paraId="5CF1EAE7" w14:textId="77777777" w:rsidR="00F90BDC" w:rsidRDefault="00F90BDC"/>
    <w:p w14:paraId="47CD80F3" w14:textId="77777777" w:rsidR="00F90BDC" w:rsidRDefault="00F90BDC">
      <w:r xmlns:w="http://schemas.openxmlformats.org/wordprocessingml/2006/main">
        <w:t xml:space="preserve">ငါ​ပေး​သော​အ​ကြံ​အ​စည် </w:t>
      </w:r>
      <w:r xmlns:w="http://schemas.openxmlformats.org/wordprocessingml/2006/main">
        <w:t xml:space="preserve">​များ​ကို​ငါ​သိ​၏ ။</w:t>
      </w:r>
      <w:r xmlns:w="http://schemas.openxmlformats.org/wordprocessingml/2006/main">
        <w:lastRenderedPageBreak xmlns:w="http://schemas.openxmlformats.org/wordprocessingml/2006/main"/>
      </w:r>
    </w:p>
    <w:p w14:paraId="31D8CCBC" w14:textId="77777777" w:rsidR="00F90BDC" w:rsidRDefault="00F90BDC"/>
    <w:p w14:paraId="653315B2" w14:textId="77777777" w:rsidR="00F90BDC" w:rsidRDefault="00F90BDC">
      <w:r xmlns:w="http://schemas.openxmlformats.org/wordprocessingml/2006/main">
        <w:t xml:space="preserve">John 11:23 ယေရှုကလည်း၊ သင်၏ညီသည် ထမြောက်လိမ့်မည်။</w:t>
      </w:r>
    </w:p>
    <w:p w14:paraId="73D43FDA" w14:textId="77777777" w:rsidR="00F90BDC" w:rsidRDefault="00F90BDC"/>
    <w:p w14:paraId="30A28781" w14:textId="77777777" w:rsidR="00F90BDC" w:rsidRDefault="00F90BDC">
      <w:r xmlns:w="http://schemas.openxmlformats.org/wordprocessingml/2006/main">
        <w:t xml:space="preserve">ယေရှုသည် သူ၏အစ်ကိုလာဇရု ရှင်ပြန်ထမြောက်ခြင်းခံရမည်ဟု မာသအား အာမခံချက်ပေးသည်။</w:t>
      </w:r>
    </w:p>
    <w:p w14:paraId="66353CB3" w14:textId="77777777" w:rsidR="00F90BDC" w:rsidRDefault="00F90BDC"/>
    <w:p w14:paraId="23667AE4" w14:textId="77777777" w:rsidR="00F90BDC" w:rsidRDefault="00F90BDC">
      <w:r xmlns:w="http://schemas.openxmlformats.org/wordprocessingml/2006/main">
        <w:t xml:space="preserve">၁။ သေခြင်းသည် အဆုံးမဟုတ်ကြောင်း ယေရှုသည် မျှော်လင့်ချက်နှင့် အာမခံချက်၏ရင်းမြစ်ဖြစ်သည်။</w:t>
      </w:r>
    </w:p>
    <w:p w14:paraId="2D854AD4" w14:textId="77777777" w:rsidR="00F90BDC" w:rsidRDefault="00F90BDC"/>
    <w:p w14:paraId="6D948439" w14:textId="77777777" w:rsidR="00F90BDC" w:rsidRDefault="00F90BDC">
      <w:r xmlns:w="http://schemas.openxmlformats.org/wordprocessingml/2006/main">
        <w:t xml:space="preserve">2: ယေရှုသည် မိမိကိုယုံကြည်သောသူတို့အား အသက်နှင့်မျှော်လင့်ချက်ကို ယူဆောင်လာသည်။</w:t>
      </w:r>
    </w:p>
    <w:p w14:paraId="75A17D68" w14:textId="77777777" w:rsidR="00F90BDC" w:rsidRDefault="00F90BDC"/>
    <w:p w14:paraId="4F5504FA" w14:textId="77777777" w:rsidR="00F90BDC" w:rsidRDefault="00F90BDC">
      <w:r xmlns:w="http://schemas.openxmlformats.org/wordprocessingml/2006/main">
        <w:t xml:space="preserve">1: ရောမ 8:11 - ? </w:t>
      </w:r>
      <w:r xmlns:w="http://schemas.openxmlformats.org/wordprocessingml/2006/main">
        <w:rPr>
          <w:rFonts w:ascii="맑은 고딕 Semilight" w:hAnsi="맑은 고딕 Semilight"/>
        </w:rPr>
        <w:t xml:space="preserve">쏛 </w:t>
      </w:r>
      <w:r xmlns:w="http://schemas.openxmlformats.org/wordprocessingml/2006/main">
        <w:t xml:space="preserve">ယေရှုကို သေခြင်းမှ ထမြောက်စေတော်မူသောသူ၏ ဝိညာဉ်တော်သည် သင့်အထဲ၌ အသက်ရှင်နေပါက၊ ခရစ်တော်ကို သေခြင်းမှ ထမြောက်စေတော်မူသောသူသည် သင့်အတွင်း၌ရှိသော သူ၏ဝိညာဉ်တော်ကြောင့် သင့်အသေကောင်များကို အသက်ပေးလိမ့်မည်။</w:t>
      </w:r>
    </w:p>
    <w:p w14:paraId="0BACD0F3" w14:textId="77777777" w:rsidR="00F90BDC" w:rsidRDefault="00F90BDC"/>
    <w:p w14:paraId="7FD8C3DA" w14:textId="77777777" w:rsidR="00F90BDC" w:rsidRDefault="00F90BDC">
      <w:r xmlns:w="http://schemas.openxmlformats.org/wordprocessingml/2006/main">
        <w:t xml:space="preserve">၂:၁ ကောရိန္သု ၁၅:၂၀-၂၂ - ? </w:t>
      </w:r>
      <w:r xmlns:w="http://schemas.openxmlformats.org/wordprocessingml/2006/main">
        <w:rPr>
          <w:rFonts w:ascii="맑은 고딕 Semilight" w:hAnsi="맑은 고딕 Semilight"/>
        </w:rPr>
        <w:t xml:space="preserve">쏝 </w:t>
      </w:r>
      <w:r xmlns:w="http://schemas.openxmlformats.org/wordprocessingml/2006/main">
        <w:t xml:space="preserve">ခရစ်တော်သည် အမှန်ပင် သေခြင်းမှ ထမြောက်ခဲ့ပြီး အိပ်ပျော်သွားသူများ၏ အဦးသီးသော အသီးအနှံများဖြစ်သည်။ အကြောင်းမူကား၊ သေခြင်းတရားသည် လူအားဖြင့်လာ၍ သေခြင်းမှထမြောက်ခြင်းသည် လူအားဖြင့် ဖြစ်၏။ အာဒံ၌ လူအပေါင်းတို့သည် သေသကဲ့သို့၊ ခရစ်တော်အားဖြင့် လူအပေါင်းတို့သည် အသက်ရှင်ခြင်းသို့ ရောက်ကြလိမ့်မည်။</w:t>
      </w:r>
    </w:p>
    <w:p w14:paraId="39DE90A2" w14:textId="77777777" w:rsidR="00F90BDC" w:rsidRDefault="00F90BDC"/>
    <w:p w14:paraId="2A5F7C3B" w14:textId="77777777" w:rsidR="00F90BDC" w:rsidRDefault="00F90BDC">
      <w:r xmlns:w="http://schemas.openxmlformats.org/wordprocessingml/2006/main">
        <w:t xml:space="preserve">John 11:24 မာသက၊ သူသည် နောက်ဆုံးသောနေ့၌ ထမြောက်သောနေ့၌ ထမြောက်လိမ့်မည်ကို ငါသိ၏။</w:t>
      </w:r>
    </w:p>
    <w:p w14:paraId="2C2DB40F" w14:textId="77777777" w:rsidR="00F90BDC" w:rsidRDefault="00F90BDC"/>
    <w:p w14:paraId="70616802" w14:textId="77777777" w:rsidR="00F90BDC" w:rsidRDefault="00F90BDC">
      <w:r xmlns:w="http://schemas.openxmlformats.org/wordprocessingml/2006/main">
        <w:t xml:space="preserve">မာသသည် နောက်ဆုံးသောနေ့တွင် သခင်ယေရှု၏ ရှင်ပြန်ထမြောက်ခြင်းကို ယုံကြည်ကြောင်း ထုတ်ဖော်ပြောဆိုသည်။</w:t>
      </w:r>
    </w:p>
    <w:p w14:paraId="63DFF648" w14:textId="77777777" w:rsidR="00F90BDC" w:rsidRDefault="00F90BDC"/>
    <w:p w14:paraId="21F8152E" w14:textId="77777777" w:rsidR="00F90BDC" w:rsidRDefault="00F90BDC">
      <w:r xmlns:w="http://schemas.openxmlformats.org/wordprocessingml/2006/main">
        <w:t xml:space="preserve">1- အခြေအနေများ မည်သို့ပင်ရှိစေကာမူ ဘုရားသခင်၏ ကတိတော်များကို ယုံကြည်စိတ်ချနိုင်စေရန် ယေရှု၏ ရှင်ပြန်ထမြောက်ခြင်းကို မျှော်လင့်ပါသည်။</w:t>
      </w:r>
    </w:p>
    <w:p w14:paraId="45514433" w14:textId="77777777" w:rsidR="00F90BDC" w:rsidRDefault="00F90BDC"/>
    <w:p w14:paraId="59B24519" w14:textId="77777777" w:rsidR="00F90BDC" w:rsidRDefault="00F90BDC">
      <w:r xmlns:w="http://schemas.openxmlformats.org/wordprocessingml/2006/main">
        <w:t xml:space="preserve">2: သခင်ဘုရားကို ယုံကြည်ကိုးစားပါ၊ အကြောင်းမူကား၊ ကိုယ်တော်သည် သစ္စာရှိပြီး ကျွန်ုပ်တို့၏အသက်တာ၌ ပြန်လည်ထူထောင်ခြင်းကို ဆောင်ကြဉ်းပေးလိမ့်မည်။</w:t>
      </w:r>
    </w:p>
    <w:p w14:paraId="2711B17E" w14:textId="77777777" w:rsidR="00F90BDC" w:rsidRDefault="00F90BDC"/>
    <w:p w14:paraId="6CD2E758"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1:1 ပေတရု 1:3-5 - ငါတို့သခင်ယေရှုခရစ်၏အဘ၊ ဘုရားသခင်သည် မင်္ဂလာရှိစေသတည်း။ မဟာကရုဏာတော်အရ၊ ယေရှုခရစ်၏ သေခြင်းမှ ထမြောက်ခြင်းမှ အသက်ရှင်သော မျှော်လင့်ချက်ဖြင့် ကျွန်ုပ်တို့ကို တဖန်မွေးဖွားစေတော်မူပြီ။</w:t>
      </w:r>
    </w:p>
    <w:p w14:paraId="7201FA20" w14:textId="77777777" w:rsidR="00F90BDC" w:rsidRDefault="00F90BDC"/>
    <w:p w14:paraId="50E591D7" w14:textId="77777777" w:rsidR="00F90BDC" w:rsidRDefault="00F90BDC">
      <w:r xmlns:w="http://schemas.openxmlformats.org/wordprocessingml/2006/main">
        <w:t xml:space="preserve">2 ရောမ 8:11 - ယေရှုခရစ်ကို သေခြင်းမှ ထမြောက်စေတော်မူသောသူ၏ ဝိညာဉ်တော်သည် သင်တို့အထဲ၌ ကျိန်းဝပ်တော်မူလျှင် ယေရှုခရစ်ကို သေခြင်းမှ ထမြောက်စေတော်မူသောသူသည် သင်တို့၌ ကျိန်းဝပ်တော်မူသော ဝိညာဉ်တော်အားဖြင့် သင်တို့၏ သေတတ်သော ကိုယ်ခန္ဓာအား အသက်ကို ပေးလိမ့်မည်။</w:t>
      </w:r>
    </w:p>
    <w:p w14:paraId="1218B475" w14:textId="77777777" w:rsidR="00F90BDC" w:rsidRDefault="00F90BDC"/>
    <w:p w14:paraId="58CFADB1" w14:textId="77777777" w:rsidR="00F90BDC" w:rsidRDefault="00F90BDC">
      <w:r xmlns:w="http://schemas.openxmlformats.org/wordprocessingml/2006/main">
        <w:t xml:space="preserve">John 11:25 ယေရှုကလည်း၊ ငါသည် ထမြောက်ခြင်းဖြစ်၏။ အသက်လည်းဖြစ်၏။ ငါ့ကိုယုံကြည်သောသူသည် သေလွန်သော်လည်း၊ အသက်ရှင်လိမ့်မည်။</w:t>
      </w:r>
    </w:p>
    <w:p w14:paraId="32473A31" w14:textId="77777777" w:rsidR="00F90BDC" w:rsidRDefault="00F90BDC"/>
    <w:p w14:paraId="719029F0" w14:textId="77777777" w:rsidR="00F90BDC" w:rsidRDefault="00F90BDC">
      <w:r xmlns:w="http://schemas.openxmlformats.org/wordprocessingml/2006/main">
        <w:t xml:space="preserve">ယေရှုသည် အသက်နှင့် ရှင်ပြန်ထမြောက်ခြင်း၏ အရင်းအမြစ်ဖြစ်သည်။</w:t>
      </w:r>
    </w:p>
    <w:p w14:paraId="42A5C89C" w14:textId="77777777" w:rsidR="00F90BDC" w:rsidRDefault="00F90BDC"/>
    <w:p w14:paraId="6D0DDC37" w14:textId="77777777" w:rsidR="00F90BDC" w:rsidRDefault="00F90BDC">
      <w:r xmlns:w="http://schemas.openxmlformats.org/wordprocessingml/2006/main">
        <w:t xml:space="preserve">1. အသက်နှင့် ရှင်ပြန်ထမြောက်ခြင်းကို တွေ့ကြုံခံစားရန် ယေရှုကို ယုံကြည်ရမည်။</w:t>
      </w:r>
    </w:p>
    <w:p w14:paraId="47C61820" w14:textId="77777777" w:rsidR="00F90BDC" w:rsidRDefault="00F90BDC"/>
    <w:p w14:paraId="15985E11" w14:textId="77777777" w:rsidR="00F90BDC" w:rsidRDefault="00F90BDC">
      <w:r xmlns:w="http://schemas.openxmlformats.org/wordprocessingml/2006/main">
        <w:t xml:space="preserve">၂။ ယေရှုကို ယုံကြည်ခြင်းသည် အသက်နှင့် ရှင်ပြန်ထမြောက်ခြင်း၏သော့ဖွင့်ခြင်း ဖြစ်သည်။</w:t>
      </w:r>
    </w:p>
    <w:p w14:paraId="115D6EDF" w14:textId="77777777" w:rsidR="00F90BDC" w:rsidRDefault="00F90BDC"/>
    <w:p w14:paraId="4873196F" w14:textId="77777777" w:rsidR="00F90BDC" w:rsidRDefault="00F90BDC">
      <w:r xmlns:w="http://schemas.openxmlformats.org/wordprocessingml/2006/main">
        <w:t xml:space="preserve">1. John 3:16 "ဘုရားသခင်သည် မိမိ၌တစ်ပါးတည်းသောသားတော်ကို စွန့်တော်မူသည်တိုင်အောင် လောကီသားတို့ကို ချစ်တော်မူ၏။</w:t>
      </w:r>
    </w:p>
    <w:p w14:paraId="02A3888D" w14:textId="77777777" w:rsidR="00F90BDC" w:rsidRDefault="00F90BDC"/>
    <w:p w14:paraId="56BA38CD" w14:textId="77777777" w:rsidR="00F90BDC" w:rsidRDefault="00F90BDC">
      <w:r xmlns:w="http://schemas.openxmlformats.org/wordprocessingml/2006/main">
        <w:t xml:space="preserve">2 Romans 10:9 "သခင်ယေရှုကို နှုတ်ဖြင့်ဝန်ခံ၍ ဘုရားသခင်သည် သူ့ကိုသေခြင်းမှ ထမြောက်စေတော်မူကြောင်းကို စိတ်နှလုံးထဲ၌ ယုံကြည်လျှင်၊ သင်သည် ကယ်တင်ခြင်းသို့ ရောက်လိမ့်မည်။"</w:t>
      </w:r>
    </w:p>
    <w:p w14:paraId="4121F76D" w14:textId="77777777" w:rsidR="00F90BDC" w:rsidRDefault="00F90BDC"/>
    <w:p w14:paraId="4F1DF11B" w14:textId="77777777" w:rsidR="00F90BDC" w:rsidRDefault="00F90BDC">
      <w:r xmlns:w="http://schemas.openxmlformats.org/wordprocessingml/2006/main">
        <w:t xml:space="preserve">John 11:26 ငါ့ကိုယုံကြည်၍ အသက်ရှင်သောသူမည်သည်ကား၊ ဒါကို မင်းယုံလား</w:t>
      </w:r>
    </w:p>
    <w:p w14:paraId="4AB770D9" w14:textId="77777777" w:rsidR="00F90BDC" w:rsidRDefault="00F90BDC"/>
    <w:p w14:paraId="7A711F14" w14:textId="77777777" w:rsidR="00F90BDC" w:rsidRDefault="00F90BDC">
      <w:r xmlns:w="http://schemas.openxmlformats.org/wordprocessingml/2006/main">
        <w:t xml:space="preserve">ဤကျမ်းပိုဒ်သည် ကိုယ်တော်ကို ယုံကြည်သောသူတို့သည် ဘယ်သောအခါမျှ မသေရဟူသော ယေရှု၏ယုံကြည်ခြင်းကို ဖော်ပြသည်။</w:t>
      </w:r>
    </w:p>
    <w:p w14:paraId="60C231D5" w14:textId="77777777" w:rsidR="00F90BDC" w:rsidRDefault="00F90BDC"/>
    <w:p w14:paraId="14FEA40E" w14:textId="77777777" w:rsidR="00F90BDC" w:rsidRDefault="00F90BDC">
      <w:r xmlns:w="http://schemas.openxmlformats.org/wordprocessingml/2006/main">
        <w:t xml:space="preserve">1. ယေရှု၏တန်ခိုးတော်- ကိုယ်တော်၌ယုံကြည်ခြင်းသည် သေခြင်းတရားကို မည်ကဲ့သို့အောင်မြင်နိုင်မည်နည်း။</w:t>
      </w:r>
    </w:p>
    <w:p w14:paraId="07E8613D" w14:textId="77777777" w:rsidR="00F90BDC" w:rsidRDefault="00F90BDC"/>
    <w:p w14:paraId="78E724D1" w14:textId="77777777" w:rsidR="00F90BDC" w:rsidRDefault="00F90BDC">
      <w:r xmlns:w="http://schemas.openxmlformats.org/wordprocessingml/2006/main">
        <w:t xml:space="preserve">2. ထာဝရအသက်ဆုကျေးဇူး- ယေရှုကိုယုံကြည်ခြင်းနှင့် မသေနိုင်သောအဖြစ်ကိုတွေ့ကြုံခံစားခြင်း။</w:t>
      </w:r>
    </w:p>
    <w:p w14:paraId="567C66F4" w14:textId="77777777" w:rsidR="00F90BDC" w:rsidRDefault="00F90BDC"/>
    <w:p w14:paraId="7D867062" w14:textId="77777777" w:rsidR="00F90BDC" w:rsidRDefault="00F90BDC">
      <w:r xmlns:w="http://schemas.openxmlformats.org/wordprocessingml/2006/main">
        <w:t xml:space="preserve">1. ရောမ 10:9-10 - "ယေရှုသည် သခင်ဖြစ်တော်မူ၏" ဟုနှုတ်ဖြင့်ဝန်ခံ၍ ဘုရားသခင်သည် သူ့ကိုသေခြင်းမှ ထမြောက်စေတော်မူကြောင်းကို စိတ်နှလုံးထဲ၌ ယုံကြည်လျှင်၊ ကယ်တင်ခြင်းသို့ရောက်လိမ့်မည်။ ယုံကြည်၍ ဖြောင့်မတ်ရာသို့ ရောက်သည်ဖြစ်၍၊ နှုတ်ဖြင့်ဝန်ခံ၍ ကယ်တင်ခြင်းသို့ ရောက်ရ၏။"</w:t>
      </w:r>
    </w:p>
    <w:p w14:paraId="29926653" w14:textId="77777777" w:rsidR="00F90BDC" w:rsidRDefault="00F90BDC"/>
    <w:p w14:paraId="706C4867" w14:textId="77777777" w:rsidR="00F90BDC" w:rsidRDefault="00F90BDC">
      <w:r xmlns:w="http://schemas.openxmlformats.org/wordprocessingml/2006/main">
        <w:t xml:space="preserve">၂။ ၁ ကောရိန္သု ၁၅:၅၄-၅၇ - “မပျက်စီးနိုင်သော အကျင့်ကို ကျင့်၍ မသေနိုင်သော သတ္တဝါတို့ကို ၀တ်ဆင်သောအခါ၊ 'သေခြင်း၌ အောင်ခြင်း၌ မျိုပြီ' ဟု ကျမ်းစာလာသည်ကား၊ 'အို သေမင်း၊ မင်းရဲ့အောင်ပွဲက ဘယ်မှာလဲ၊ အိုသေမင်း၊ မင်းရဲ့ ရန်က ဘယ်မှာလဲ' သေခြင်းတရားသည် အပြစ်တရားဖြစ်ပြီး၊ အပြစ်၏တန်ခိုးသည် ပညတ်တရားဖြစ်ပေ၏။ ဘုရားသခင်သည် ကျေးဇူးတော်ရှိတော်မူစေသတည်း။</w:t>
      </w:r>
    </w:p>
    <w:p w14:paraId="052297D9" w14:textId="77777777" w:rsidR="00F90BDC" w:rsidRDefault="00F90BDC"/>
    <w:p w14:paraId="1B282033" w14:textId="77777777" w:rsidR="00F90BDC" w:rsidRDefault="00F90BDC">
      <w:r xmlns:w="http://schemas.openxmlformats.org/wordprocessingml/2006/main">
        <w:t xml:space="preserve">John 11:27 အကယ်စင်စစ် သခင်၊ ကိုယ်တော်သည် ခရစ်တော်တည်း၊ ဤလောကသို့ကြွလာမည့် ဘုရားသခင်၏သားတော်ဖြစ်တော်မူကြောင်းကို အကျွန်ုပ်ယုံကြည်ပါ၏။</w:t>
      </w:r>
    </w:p>
    <w:p w14:paraId="6D67F920" w14:textId="77777777" w:rsidR="00F90BDC" w:rsidRDefault="00F90BDC"/>
    <w:p w14:paraId="48CD2E18" w14:textId="77777777" w:rsidR="00F90BDC" w:rsidRDefault="00F90BDC">
      <w:r xmlns:w="http://schemas.openxmlformats.org/wordprocessingml/2006/main">
        <w:t xml:space="preserve">အစ်ကိုသေဆုံးပြီးနောက် မာသကို ယေရှု တွေ့ကြုံရသည်။ သူသည် ဘုရားသခင်၏သားတော်အဖြစ် သူ့ကိုယုံကြည်ကြောင်း ဝန်ခံသည်။</w:t>
      </w:r>
    </w:p>
    <w:p w14:paraId="026E3719" w14:textId="77777777" w:rsidR="00F90BDC" w:rsidRDefault="00F90BDC"/>
    <w:p w14:paraId="59446E88" w14:textId="77777777" w:rsidR="00F90BDC" w:rsidRDefault="00F90BDC">
      <w:r xmlns:w="http://schemas.openxmlformats.org/wordprocessingml/2006/main">
        <w:t xml:space="preserve">မာသသည် ယေရှုကို ဘုရားသခင်၏သားတော်အဖြစ် ယုံကြည်ကြောင်း ဖော်ပြသည်။</w:t>
      </w:r>
    </w:p>
    <w:p w14:paraId="315136F2" w14:textId="77777777" w:rsidR="00F90BDC" w:rsidRDefault="00F90BDC"/>
    <w:p w14:paraId="13B59CBC" w14:textId="77777777" w:rsidR="00F90BDC" w:rsidRDefault="00F90BDC">
      <w:r xmlns:w="http://schemas.openxmlformats.org/wordprocessingml/2006/main">
        <w:t xml:space="preserve">1. မာသ၏ယုံကြည်ခြင်း- သခင်ဘုရား၌ မယိမ်းယိုင်သောယုံကြည်မှုကို မွေးမြူနည်း</w:t>
      </w:r>
    </w:p>
    <w:p w14:paraId="394AA254" w14:textId="77777777" w:rsidR="00F90BDC" w:rsidRDefault="00F90BDC"/>
    <w:p w14:paraId="7F4235AC" w14:textId="77777777" w:rsidR="00F90BDC" w:rsidRDefault="00F90BDC">
      <w:r xmlns:w="http://schemas.openxmlformats.org/wordprocessingml/2006/main">
        <w:t xml:space="preserve">2. ဝမ်းနည်းခြင်း၌ နှစ်သိမ့်မှု- ယေရှု၏ချစ်ခြင်းမေတ္တာ၌ ခွန်အားရှာဖွေခြင်း။</w:t>
      </w:r>
    </w:p>
    <w:p w14:paraId="2A11FA6D" w14:textId="77777777" w:rsidR="00F90BDC" w:rsidRDefault="00F90BDC"/>
    <w:p w14:paraId="0EC0F3A7" w14:textId="77777777" w:rsidR="00F90BDC" w:rsidRDefault="00F90BDC">
      <w:r xmlns:w="http://schemas.openxmlformats.org/wordprocessingml/2006/main">
        <w:t xml:space="preserve">၁။ မဿဲ ၁၁:၂၈ - ? </w:t>
      </w:r>
      <w:r xmlns:w="http://schemas.openxmlformats.org/wordprocessingml/2006/main">
        <w:rPr>
          <w:rFonts w:ascii="맑은 고딕 Semilight" w:hAnsi="맑은 고딕 Semilight"/>
        </w:rPr>
        <w:t xml:space="preserve">쏞 </w:t>
      </w:r>
      <w:r xmlns:w="http://schemas.openxmlformats.org/wordprocessingml/2006/main">
        <w:t xml:space="preserve">အို၊ ပင်ပန်း၍ ဝန်လေးသော သူအပေါင်းတို့၊ ငါသည် ချမ်းသာပေးမည်လော။</w:t>
      </w:r>
    </w:p>
    <w:p w14:paraId="1B500F28" w14:textId="77777777" w:rsidR="00F90BDC" w:rsidRDefault="00F90BDC"/>
    <w:p w14:paraId="696241ED" w14:textId="77777777" w:rsidR="00F90BDC" w:rsidRDefault="00F90BDC">
      <w:r xmlns:w="http://schemas.openxmlformats.org/wordprocessingml/2006/main">
        <w:t xml:space="preserve">၂။ ရောမ ၁၀:၉-၁၀ - ? </w:t>
      </w:r>
      <w:r xmlns:w="http://schemas.openxmlformats.org/wordprocessingml/2006/main">
        <w:rPr>
          <w:rFonts w:ascii="맑은 고딕 Semilight" w:hAnsi="맑은 고딕 Semilight"/>
        </w:rPr>
        <w:t xml:space="preserve">쏷 </w:t>
      </w:r>
      <w:r xmlns:w="http://schemas.openxmlformats.org/wordprocessingml/2006/main">
        <w:t xml:space="preserve">သခင်ယေရှုကို နှုတ်ဖြင့်ဝန်ခံ၍ </w:t>
      </w:r>
      <w:r xmlns:w="http://schemas.openxmlformats.org/wordprocessingml/2006/main">
        <w:lastRenderedPageBreak xmlns:w="http://schemas.openxmlformats.org/wordprocessingml/2006/main"/>
      </w:r>
      <w:r xmlns:w="http://schemas.openxmlformats.org/wordprocessingml/2006/main">
        <w:t xml:space="preserve">ဘုရားသခင်သည် သူ့ကိုသေခြင်းမှ ထမြောက်စေတော်မူကြောင်းကို စိတ်နှလုံးထဲ၌ ယုံကြည်လျှင်၊ သင်သည် ကယ်တင်ခြင်းသို့ ရောက်လိမ့်မည်။ အကြောင်းမူကား၊ လူသည် ဖြောင့်မတ်ခြင်းတရားကို စိတ်နှလုံးနှင့် ယုံကြည်၏။ နှုတ်ဖြင့် ဝန်ခံခြင်းသည် ကယ်တင်ခြင်းသို့ ရောက်၏။</w:t>
      </w:r>
    </w:p>
    <w:p w14:paraId="79881D7A" w14:textId="77777777" w:rsidR="00F90BDC" w:rsidRDefault="00F90BDC"/>
    <w:p w14:paraId="75DFBF3D" w14:textId="77777777" w:rsidR="00F90BDC" w:rsidRDefault="00F90BDC">
      <w:r xmlns:w="http://schemas.openxmlformats.org/wordprocessingml/2006/main">
        <w:t xml:space="preserve">John 11:28 ထို​အ​ခါ သူ​သည်​သွား​၍ သူ့​နှ​မ​မာ​ရိ​ကို တိတ်​တ​ဆိတ်​ခေါ်​ကာ၊ အရှင်​ကြွ​လာ​တော်​မူ​၍ သင့်​ကို​ခေါ်​တော်​မူ​၏။</w:t>
      </w:r>
    </w:p>
    <w:p w14:paraId="23B872FC" w14:textId="77777777" w:rsidR="00F90BDC" w:rsidRDefault="00F90BDC"/>
    <w:p w14:paraId="761FEFB5" w14:textId="77777777" w:rsidR="00F90BDC" w:rsidRDefault="00F90BDC">
      <w:r xmlns:w="http://schemas.openxmlformats.org/wordprocessingml/2006/main">
        <w:t xml:space="preserve">သခင်ယေရှုသည် မာရိနှင့်မာသတို့အိမ်သို့ ရောက်ရှိလာပြီး မာရိကိုခေါ်ခဲ့သည်။</w:t>
      </w:r>
    </w:p>
    <w:p w14:paraId="423BDB81" w14:textId="77777777" w:rsidR="00F90BDC" w:rsidRDefault="00F90BDC"/>
    <w:p w14:paraId="0D60BB4F" w14:textId="77777777" w:rsidR="00F90BDC" w:rsidRDefault="00F90BDC">
      <w:r xmlns:w="http://schemas.openxmlformats.org/wordprocessingml/2006/main">
        <w:t xml:space="preserve">၁။ စိတ်ပျက်အားငယ်နေချိန်မှာ ယေရှုက ကျွန်ုပ်တို့ကို ခေါ်ပြီး မျှော်လင့်ချက်ပေးတယ်။</w:t>
      </w:r>
    </w:p>
    <w:p w14:paraId="52FE7833" w14:textId="77777777" w:rsidR="00F90BDC" w:rsidRDefault="00F90BDC"/>
    <w:p w14:paraId="075626B4" w14:textId="77777777" w:rsidR="00F90BDC" w:rsidRDefault="00F90BDC">
      <w:r xmlns:w="http://schemas.openxmlformats.org/wordprocessingml/2006/main">
        <w:t xml:space="preserve">2. ကျွန်ုပ်တို့သည် သခင်ယေရှု၏ခေါ်ဆိုမှုကို ဖြေကြားပြီး ကိုယ်တော်၏မေတ္တာနှင့် ကရုဏာကို ယုံကြည်ရမည်ဖြစ်သည်။</w:t>
      </w:r>
    </w:p>
    <w:p w14:paraId="0F1789A1" w14:textId="77777777" w:rsidR="00F90BDC" w:rsidRDefault="00F90BDC"/>
    <w:p w14:paraId="1507AED9" w14:textId="77777777" w:rsidR="00F90BDC" w:rsidRDefault="00F90BDC">
      <w:r xmlns:w="http://schemas.openxmlformats.org/wordprocessingml/2006/main">
        <w:t xml:space="preserve">၁။ ဟေရှာယ ၄၃:၂-၃ ? </w:t>
      </w:r>
      <w:r xmlns:w="http://schemas.openxmlformats.org/wordprocessingml/2006/main">
        <w:rPr>
          <w:rFonts w:ascii="맑은 고딕 Semilight" w:hAnsi="맑은 고딕 Semilight"/>
        </w:rPr>
        <w:t xml:space="preserve">쏻 </w:t>
      </w:r>
      <w:r xmlns:w="http://schemas.openxmlformats.org/wordprocessingml/2006/main">
        <w:t xml:space="preserve">ကြက်မသည် ရေကိုဖြတ်၍ သင်နှင့်အတူ ငါရှိမည်။ မြစ်များအားဖြင့် သင်တို့ကို မလွှမ်းမိုးရ။ မီးဖြင့် သွားလာသောအခါ မီးမလောင်ရ။ အကြောင်းမူကား၊ ငါသည် သင်၏ဘုရားသခင် ထာဝရဘုရား၊ ဣသရေလအမျိုး၏ သန့်ရှင်းသောဘုရား၊ သင်၏ကယ်တင်ရှင်ဖြစ်တော်မူ၏။</w:t>
      </w:r>
    </w:p>
    <w:p w14:paraId="62CB67A3" w14:textId="77777777" w:rsidR="00F90BDC" w:rsidRDefault="00F90BDC"/>
    <w:p w14:paraId="3053C9E2" w14:textId="77777777" w:rsidR="00F90BDC" w:rsidRDefault="00F90BDC">
      <w:r xmlns:w="http://schemas.openxmlformats.org/wordprocessingml/2006/main">
        <w:t xml:space="preserve">၂။ မဿဲ ၁၁:၂၈။ </w:t>
      </w:r>
      <w:r xmlns:w="http://schemas.openxmlformats.org/wordprocessingml/2006/main">
        <w:rPr>
          <w:rFonts w:ascii="맑은 고딕 Semilight" w:hAnsi="맑은 고딕 Semilight"/>
        </w:rPr>
        <w:t xml:space="preserve">쏞 </w:t>
      </w:r>
      <w:r xmlns:w="http://schemas.openxmlformats.org/wordprocessingml/2006/main">
        <w:t xml:space="preserve">ပင်ပန်း၍ ဝန်လေးသော သူအပေါင်းတို့၊ ငါ့အား ငါ ချမ်းသာပေးမည်။</w:t>
      </w:r>
    </w:p>
    <w:p w14:paraId="1974ABA3" w14:textId="77777777" w:rsidR="00F90BDC" w:rsidRDefault="00F90BDC"/>
    <w:p w14:paraId="2BE93919" w14:textId="77777777" w:rsidR="00F90BDC" w:rsidRDefault="00F90BDC">
      <w:r xmlns:w="http://schemas.openxmlformats.org/wordprocessingml/2006/main">
        <w:t xml:space="preserve">John 11:29 ထို​သူ​သည်​ကြား​လျှင် အ​လျင်​အမြန်​ထ​၍ အ​ထံ​တော်​သို့​လာ​၏။</w:t>
      </w:r>
    </w:p>
    <w:p w14:paraId="2D40465B" w14:textId="77777777" w:rsidR="00F90BDC" w:rsidRDefault="00F90BDC"/>
    <w:p w14:paraId="15D7D579" w14:textId="77777777" w:rsidR="00F90BDC" w:rsidRDefault="00F90BDC">
      <w:r xmlns:w="http://schemas.openxmlformats.org/wordprocessingml/2006/main">
        <w:t xml:space="preserve">ယေရှုကြွလာတော်မူကြောင်းကို မာရိကြားသောအခါ လျင်မြန်စွာထ၍ ခရီးဦးကြိုပြုလေ၏။</w:t>
      </w:r>
    </w:p>
    <w:p w14:paraId="14253037" w14:textId="77777777" w:rsidR="00F90BDC" w:rsidRDefault="00F90BDC"/>
    <w:p w14:paraId="71B77CBA" w14:textId="77777777" w:rsidR="00F90BDC" w:rsidRDefault="00F90BDC">
      <w:r xmlns:w="http://schemas.openxmlformats.org/wordprocessingml/2006/main">
        <w:t xml:space="preserve">1. ဘုရားသခင်သည် ကျွန်ုပ်တို့ကိုရှာသောအခါ ကျွန်ုပ်တို့အားတွေ့ဆုံရန် အမြဲအသင့်ရှိနေပါသည်။</w:t>
      </w:r>
    </w:p>
    <w:p w14:paraId="2738E81A" w14:textId="77777777" w:rsidR="00F90BDC" w:rsidRDefault="00F90BDC"/>
    <w:p w14:paraId="4D2D0316" w14:textId="77777777" w:rsidR="00F90BDC" w:rsidRDefault="00F90BDC">
      <w:r xmlns:w="http://schemas.openxmlformats.org/wordprocessingml/2006/main">
        <w:t xml:space="preserve">၂။ ဘုရားသခင်ကိုရှာရန် အစပြုခြင်းဖြင့် မယုံနိုင်လောက်အောင် ကောင်းချီးများ ဖြစ်ပေါ်စေနိုင်သည်။</w:t>
      </w:r>
    </w:p>
    <w:p w14:paraId="52DC546F" w14:textId="77777777" w:rsidR="00F90BDC" w:rsidRDefault="00F90BDC"/>
    <w:p w14:paraId="69A00050" w14:textId="77777777" w:rsidR="00F90BDC" w:rsidRDefault="00F90BDC">
      <w:r xmlns:w="http://schemas.openxmlformats.org/wordprocessingml/2006/main">
        <w:t xml:space="preserve">1. Jeremiah 29:13 - "စိတ်နှလုံးအကြွင်းမဲ့ရှာသောအခါ၊ ငါ့ကိုရှာ၍ တွေ့လိမ့်မည်။"</w:t>
      </w:r>
    </w:p>
    <w:p w14:paraId="3A38DCAC" w14:textId="77777777" w:rsidR="00F90BDC" w:rsidRDefault="00F90BDC"/>
    <w:p w14:paraId="327683A2" w14:textId="77777777" w:rsidR="00F90BDC" w:rsidRDefault="00F90BDC">
      <w:r xmlns:w="http://schemas.openxmlformats.org/wordprocessingml/2006/main">
        <w:t xml:space="preserve">၂။ ဟေရှာယ ၅၅:၆ - "တွေ့သောအခါတွင် ထာဝရဘုရားကို ရှာကြလော့။ အနီး၌ရှိစဉ်တွင် ပဌနာပြုကြလော့။"</w:t>
      </w:r>
    </w:p>
    <w:p w14:paraId="07A4ACD4" w14:textId="77777777" w:rsidR="00F90BDC" w:rsidRDefault="00F90BDC"/>
    <w:p w14:paraId="538705B9" w14:textId="77777777" w:rsidR="00F90BDC" w:rsidRDefault="00F90BDC">
      <w:r xmlns:w="http://schemas.openxmlformats.org/wordprocessingml/2006/main">
        <w:t xml:space="preserve">John 11:30 ယေရှုသည် မြို့ထဲသို့ မကြွသေးဘဲ မာသနှင့်တွေ့သောအရပ်၌ ရှိတော်မူ၏။</w:t>
      </w:r>
    </w:p>
    <w:p w14:paraId="7DF379B2" w14:textId="77777777" w:rsidR="00F90BDC" w:rsidRDefault="00F90BDC"/>
    <w:p w14:paraId="0090ACA9" w14:textId="77777777" w:rsidR="00F90BDC" w:rsidRDefault="00F90BDC">
      <w:r xmlns:w="http://schemas.openxmlformats.org/wordprocessingml/2006/main">
        <w:t xml:space="preserve">မာသသည် သခင်ယေရှုကို မဝင်မီ မြို့ပြင်တစ်နေရာတွင် တွေ့ဆုံခဲ့သည်။</w:t>
      </w:r>
    </w:p>
    <w:p w14:paraId="493C80C6" w14:textId="77777777" w:rsidR="00F90BDC" w:rsidRDefault="00F90BDC"/>
    <w:p w14:paraId="3124FA4F" w14:textId="77777777" w:rsidR="00F90BDC" w:rsidRDefault="00F90BDC">
      <w:r xmlns:w="http://schemas.openxmlformats.org/wordprocessingml/2006/main">
        <w:t xml:space="preserve">1. ဝမ်းနည်းပူဆွေးမှုကို ကျော်လွှားခြင်း- ယေရှုနှင့် မာသတွေ့ဆုံခြင်းမှ သင်ယူခြင်း။</w:t>
      </w:r>
    </w:p>
    <w:p w14:paraId="72A3677D" w14:textId="77777777" w:rsidR="00F90BDC" w:rsidRDefault="00F90BDC"/>
    <w:p w14:paraId="01C6087F" w14:textId="77777777" w:rsidR="00F90BDC" w:rsidRDefault="00F90BDC">
      <w:r xmlns:w="http://schemas.openxmlformats.org/wordprocessingml/2006/main">
        <w:t xml:space="preserve">၂။ မျှော်လင့်မထားသောနေရာများတွင် ယေရှုနှင့်တွေ့ဆုံခြင်း။</w:t>
      </w:r>
    </w:p>
    <w:p w14:paraId="25409AC6" w14:textId="77777777" w:rsidR="00F90BDC" w:rsidRDefault="00F90BDC"/>
    <w:p w14:paraId="3A7E5EF8" w14:textId="77777777" w:rsidR="00F90BDC" w:rsidRDefault="00F90BDC">
      <w:r xmlns:w="http://schemas.openxmlformats.org/wordprocessingml/2006/main">
        <w:t xml:space="preserve">1. ရောမ 8:28 - ဘုရားသခင်ကိုချစ်သောသူတို့၊ ကြံစည်တော်မူခြင်းအတိုင်း ခေါ်တော်မူခြင်းခံရသောသူတို့၌ အရာခပ်သိမ်းတို့သည် တညီတညွတ်တည်းလုပ်ဆောင်ကြသည်ကို ငါတို့သိကြ၏။</w:t>
      </w:r>
    </w:p>
    <w:p w14:paraId="1D0E340D" w14:textId="77777777" w:rsidR="00F90BDC" w:rsidRDefault="00F90BDC"/>
    <w:p w14:paraId="44EF9609" w14:textId="77777777" w:rsidR="00F90BDC" w:rsidRDefault="00F90BDC">
      <w:r xmlns:w="http://schemas.openxmlformats.org/wordprocessingml/2006/main">
        <w:t xml:space="preserve">၂။ ယော ၁၁း၂၅-၂၆ - ယေရှုက၊ </w:t>
      </w:r>
      <w:r xmlns:w="http://schemas.openxmlformats.org/wordprocessingml/2006/main">
        <w:rPr>
          <w:rFonts w:ascii="맑은 고딕 Semilight" w:hAnsi="맑은 고딕 Semilight"/>
        </w:rPr>
        <w:t xml:space="preserve">쏧 </w:t>
      </w:r>
      <w:r xmlns:w="http://schemas.openxmlformats.org/wordprocessingml/2006/main">
        <w:t xml:space="preserve">ရှင်ပြန်ထမြောက်ခြင်းနှင့် အသက်ဖြစ်၏။ ငါ့ကိုယုံကြည်သောသူမည်သည်ကား သေသော်လည်း၊ သူသည် အသက်ရှင်လိမ့်မည်၊၊ ငါ့ကိုယုံကြည်၍ အသက်ရှင်သော သူအပေါင်းတို့သည် ဘယ်သောအခါမျှ မသေရ။ ဒါကိုယုံလား???</w:t>
      </w:r>
    </w:p>
    <w:p w14:paraId="365BC3C4" w14:textId="77777777" w:rsidR="00F90BDC" w:rsidRDefault="00F90BDC"/>
    <w:p w14:paraId="797210A3" w14:textId="77777777" w:rsidR="00F90BDC" w:rsidRDefault="00F90BDC">
      <w:r xmlns:w="http://schemas.openxmlformats.org/wordprocessingml/2006/main">
        <w:t xml:space="preserve">John 11:31 အိမ်၌ရှိသော ယုဒလူတို့သည် မာရိကိုမြင်သောအခါ၊ အလျင်အမြန်ထ၍ ထွက်သွားကြသည်ကိုမြင်လျှင်၊ သူသည် ငိုကြွေးခြင်းငှါ သင်္ချိုင်းသို့သွား၍ လိုက်လေ၏။</w:t>
      </w:r>
    </w:p>
    <w:p w14:paraId="27F546A3" w14:textId="77777777" w:rsidR="00F90BDC" w:rsidRDefault="00F90BDC"/>
    <w:p w14:paraId="07A393CA" w14:textId="77777777" w:rsidR="00F90BDC" w:rsidRDefault="00F90BDC">
      <w:r xmlns:w="http://schemas.openxmlformats.org/wordprocessingml/2006/main">
        <w:t xml:space="preserve">မာရိသည် လာဇရု၏သင်္ချိုင်းဂူသို့သွား၍ သူသေကြောင်းကိုကြားပြီးနောက် ငိုလေ၏။ သူနှင့်အတူ အိမ်၌ရှိသော ဂျူးလူမျိုးများသည် သူမကို သင်္ချိုင်းသို့ လိုက်ကြသည်။</w:t>
      </w:r>
    </w:p>
    <w:p w14:paraId="2969652E" w14:textId="77777777" w:rsidR="00F90BDC" w:rsidRDefault="00F90BDC"/>
    <w:p w14:paraId="4B5B6369" w14:textId="77777777" w:rsidR="00F90BDC" w:rsidRDefault="00F90BDC">
      <w:r xmlns:w="http://schemas.openxmlformats.org/wordprocessingml/2006/main">
        <w:t xml:space="preserve">1. ဝမ်းနည်းပူဆွေးသောအချိန်၌ ဘုရားသခင်၏နှစ်သိမ့်မှု</w:t>
      </w:r>
    </w:p>
    <w:p w14:paraId="0C019AD9" w14:textId="77777777" w:rsidR="00F90BDC" w:rsidRDefault="00F90BDC"/>
    <w:p w14:paraId="349E394B"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၂။ သေခြင်းအလယ်မှာ မျှော်လင့်ချက်ကိုရှာပါ။</w:t>
      </w:r>
    </w:p>
    <w:p w14:paraId="3508D082" w14:textId="77777777" w:rsidR="00F90BDC" w:rsidRDefault="00F90BDC"/>
    <w:p w14:paraId="2E33D209" w14:textId="77777777" w:rsidR="00F90BDC" w:rsidRDefault="00F90BDC">
      <w:r xmlns:w="http://schemas.openxmlformats.org/wordprocessingml/2006/main">
        <w:t xml:space="preserve">၁။ ဆာလံ ၅၆:၈ - ? </w:t>
      </w:r>
      <w:r xmlns:w="http://schemas.openxmlformats.org/wordprocessingml/2006/main">
        <w:rPr>
          <w:rFonts w:ascii="맑은 고딕 Semilight" w:hAnsi="맑은 고딕 Semilight"/>
        </w:rPr>
        <w:t xml:space="preserve">쏽 </w:t>
      </w:r>
      <w:r xmlns:w="http://schemas.openxmlformats.org/wordprocessingml/2006/main">
        <w:t xml:space="preserve">ငါ့လမ်းလျှောက်ခြင်းကို မှတ်တော်မူပြီ။ ငါ့မျက်ရည်တွေကို မင်းရဲ့ပုလင်းထဲမှာ ထည့်ထားလိုက်ပါ။ မင်းစာအုပ်ထဲမှာမရှိဘူးလား???</w:t>
      </w:r>
    </w:p>
    <w:p w14:paraId="150D6FB3" w14:textId="77777777" w:rsidR="00F90BDC" w:rsidRDefault="00F90BDC"/>
    <w:p w14:paraId="3F82E3FE" w14:textId="77777777" w:rsidR="00F90BDC" w:rsidRDefault="00F90BDC">
      <w:r xmlns:w="http://schemas.openxmlformats.org/wordprocessingml/2006/main">
        <w:t xml:space="preserve">၂။ ဟေရှာယ ၄၁:၁၀ - ? </w:t>
      </w:r>
      <w:r xmlns:w="http://schemas.openxmlformats.org/wordprocessingml/2006/main">
        <w:rPr>
          <w:rFonts w:ascii="맑은 고딕 Semilight" w:hAnsi="맑은 고딕 Semilight"/>
        </w:rPr>
        <w:t xml:space="preserve">쏡 </w:t>
      </w:r>
      <w:r xmlns:w="http://schemas.openxmlformats.org/wordprocessingml/2006/main">
        <w:t xml:space="preserve">မစိုးရိမ်နှင့်။ ငါသည် သင်နှင့်အတူရှိသောကြောင့်၊ ငါသည် သင်တို့၏ ဘုရားသခင်ဖြစ်သောကြောင့် စိတ်ပျက်ခြင်းမရှိဘဲ၊ ငါသည် သင့်ကို ခွန်အားပေး၍ ကူညီမည်။ ငါ၏ ဖြောင့်မတ်သော လက်ျာလက်ဖြင့် မင်းကို ငါထောက်မမည်။</w:t>
      </w:r>
    </w:p>
    <w:p w14:paraId="1B71696F" w14:textId="77777777" w:rsidR="00F90BDC" w:rsidRDefault="00F90BDC"/>
    <w:p w14:paraId="68E678DA" w14:textId="77777777" w:rsidR="00F90BDC" w:rsidRDefault="00F90BDC">
      <w:r xmlns:w="http://schemas.openxmlformats.org/wordprocessingml/2006/main">
        <w:t xml:space="preserve">John 11:32 ထိုအခါ မာရိသည် ယေရှုရှိတော်မူရာအရပ်သို့ရောက်၍ သူ့ကိုမြင်လျှင် ခြေတော်ရင်း၌ ပြပ်ဝပ်လျက်၊ သခင်၊ ဤအရပ်၌ရှိတော်မူလျှင် ငါ့ညီမသေပါဟု လျှောက်လေ၏။</w:t>
      </w:r>
    </w:p>
    <w:p w14:paraId="6CB71F81" w14:textId="77777777" w:rsidR="00F90BDC" w:rsidRDefault="00F90BDC"/>
    <w:p w14:paraId="48408FAC" w14:textId="77777777" w:rsidR="00F90BDC" w:rsidRDefault="00F90BDC">
      <w:r xmlns:w="http://schemas.openxmlformats.org/wordprocessingml/2006/main">
        <w:t xml:space="preserve">မာရိသည် သူ၏အစ်ကိုသေဆုံးမှုအတွက် ယေရှုကို ဝမ်းနည်းကြောင်းဖော်ပြခဲ့သည်။</w:t>
      </w:r>
    </w:p>
    <w:p w14:paraId="6FD4A468" w14:textId="77777777" w:rsidR="00F90BDC" w:rsidRDefault="00F90BDC"/>
    <w:p w14:paraId="4BB40B56" w14:textId="77777777" w:rsidR="00F90BDC" w:rsidRDefault="00F90BDC">
      <w:r xmlns:w="http://schemas.openxmlformats.org/wordprocessingml/2006/main">
        <w:t xml:space="preserve">1: ဝမ်းနည်းသောအခါ နှစ်သိမ့်မှုပေးရန် ယေရှုထံ လှည့်ပါ။</w:t>
      </w:r>
    </w:p>
    <w:p w14:paraId="5523CF43" w14:textId="77777777" w:rsidR="00F90BDC" w:rsidRDefault="00F90BDC"/>
    <w:p w14:paraId="59D32231" w14:textId="77777777" w:rsidR="00F90BDC" w:rsidRDefault="00F90BDC">
      <w:r xmlns:w="http://schemas.openxmlformats.org/wordprocessingml/2006/main">
        <w:t xml:space="preserve">2: ယေရှုသည် နှစ်သိမ့်မှုနှင့် ငြိမ်သက်ခြင်း၏ အဆုံးစွန်သောအရင်းအမြစ်ဖြစ်သည်။</w:t>
      </w:r>
    </w:p>
    <w:p w14:paraId="13D39E60" w14:textId="77777777" w:rsidR="00F90BDC" w:rsidRDefault="00F90BDC"/>
    <w:p w14:paraId="386F83EB" w14:textId="77777777" w:rsidR="00F90BDC" w:rsidRDefault="00F90BDC">
      <w:r xmlns:w="http://schemas.openxmlformats.org/wordprocessingml/2006/main">
        <w:t xml:space="preserve">1: Isaiah 41:10 - "မစိုးရိမ်နှင့်။ ငါသည် သင့်ဘက်၌ရှိသောကြောင့် စိတ်ပျက်ခြင်းမရှိဘဲ၊ ငါသည် သင်၏ဘုရားသခင်ဖြစ်တော်မူ၏။ ငါသည် သင့်ကို ခွန်အားပေးမည်၊ အကယ်စင်စစ် သင့်ကို ညာလက်ဖြင့် ငါထောက်မမည်။ ငါ၏ဖြောင့်မတ်ခြင်းတရား။"</w:t>
      </w:r>
    </w:p>
    <w:p w14:paraId="2924AD4F" w14:textId="77777777" w:rsidR="00F90BDC" w:rsidRDefault="00F90BDC"/>
    <w:p w14:paraId="7F19687E" w14:textId="77777777" w:rsidR="00F90BDC" w:rsidRDefault="00F90BDC">
      <w:r xmlns:w="http://schemas.openxmlformats.org/wordprocessingml/2006/main">
        <w:t xml:space="preserve">၂: ဆာလံ ၃၄:၁၈ - “ထာဝရဘုရားသည် ကျိုးပဲ့သောစိတ်ရှိသောသူတို့နှင့် အနီးအပါးရှိ၍၊ ကြေကွဲသောစိတ်ရှိသောသူတို့ကို ကယ်တင်တော်မူ၏။</w:t>
      </w:r>
    </w:p>
    <w:p w14:paraId="0CCA9DD7" w14:textId="77777777" w:rsidR="00F90BDC" w:rsidRDefault="00F90BDC"/>
    <w:p w14:paraId="54160284" w14:textId="77777777" w:rsidR="00F90BDC" w:rsidRDefault="00F90BDC">
      <w:r xmlns:w="http://schemas.openxmlformats.org/wordprocessingml/2006/main">
        <w:t xml:space="preserve">John 11:33 ထိုကြောင့် ယေရှုသည် ငိုကြွေးလျက်၊ ယုဒလူတို့သည် ငိုကြွေးသည်ကိုမြင်တော်မူလျှင်၊</w:t>
      </w:r>
    </w:p>
    <w:p w14:paraId="6B6B71BE" w14:textId="77777777" w:rsidR="00F90BDC" w:rsidRDefault="00F90BDC"/>
    <w:p w14:paraId="13F78687" w14:textId="77777777" w:rsidR="00F90BDC" w:rsidRDefault="00F90BDC">
      <w:r xmlns:w="http://schemas.openxmlformats.org/wordprocessingml/2006/main">
        <w:t xml:space="preserve">ယေရှုသည် လာဇရုသေဆုံးခြင်းအတွက် ဝမ်းနည်းပူဆွေးနေသူများဖြစ်သည်။</w:t>
      </w:r>
    </w:p>
    <w:p w14:paraId="19F0B04D" w14:textId="77777777" w:rsidR="00F90BDC" w:rsidRDefault="00F90BDC"/>
    <w:p w14:paraId="41A849D9" w14:textId="77777777" w:rsidR="00F90BDC" w:rsidRDefault="00F90BDC">
      <w:r xmlns:w="http://schemas.openxmlformats.org/wordprocessingml/2006/main">
        <w:t xml:space="preserve">1. ဘုရားသခင်သည် ကျွန်ုပ်တို့နှင့်အတူ ကျွန်ုပ်တို့နှင့်အတူရှိတော်မူပြီး ကျွန်ုပ်တို့၏နာကျင်မှုကို နားလည်တော်မူ၏။</w:t>
      </w:r>
    </w:p>
    <w:p w14:paraId="7025D56F" w14:textId="77777777" w:rsidR="00F90BDC" w:rsidRDefault="00F90BDC"/>
    <w:p w14:paraId="7679E7BA" w14:textId="77777777" w:rsidR="00F90BDC" w:rsidRDefault="00F90BDC">
      <w:r xmlns:w="http://schemas.openxmlformats.org/wordprocessingml/2006/main">
        <w:t xml:space="preserve">2. ခရစ်တော်၌ နှစ်သိမ့်ခြင်း- ဝမ်းနည်းပူဆွေးသောကာလ၌ ခွန်အားကိုရှာဖွေခြင်း။</w:t>
      </w:r>
    </w:p>
    <w:p w14:paraId="3DBBB3B2" w14:textId="77777777" w:rsidR="00F90BDC" w:rsidRDefault="00F90BDC"/>
    <w:p w14:paraId="64E98782" w14:textId="77777777" w:rsidR="00F90BDC" w:rsidRDefault="00F90BDC">
      <w:r xmlns:w="http://schemas.openxmlformats.org/wordprocessingml/2006/main">
        <w:t xml:space="preserve">1. ရောမ 12:15 - "ဝမ်းမြောက်သောသူတို့နှင့်အတူ ဝမ်းမြောက်ကြလော့။ ငိုကြွေးသောသူတို့နှင့် ငိုကြွေးကြလော့။"</w:t>
      </w:r>
    </w:p>
    <w:p w14:paraId="6E0069E1" w14:textId="77777777" w:rsidR="00F90BDC" w:rsidRDefault="00F90BDC"/>
    <w:p w14:paraId="20EACCE8" w14:textId="77777777" w:rsidR="00F90BDC" w:rsidRDefault="00F90BDC">
      <w:r xmlns:w="http://schemas.openxmlformats.org/wordprocessingml/2006/main">
        <w:t xml:space="preserve">၂။ ဆာလံ ၃၄:၁၈ - “ထာဝရဘုရားသည် နှလုံးကြေကွဲသောသူတို့နှင့် နီးကပ်၍ စိတ်နှလုံးကြေမွသောသူတို့ကို ကယ်တင်တော်မူ၏။</w:t>
      </w:r>
    </w:p>
    <w:p w14:paraId="6AC3B6F9" w14:textId="77777777" w:rsidR="00F90BDC" w:rsidRDefault="00F90BDC"/>
    <w:p w14:paraId="714F4E5D" w14:textId="77777777" w:rsidR="00F90BDC" w:rsidRDefault="00F90BDC">
      <w:r xmlns:w="http://schemas.openxmlformats.org/wordprocessingml/2006/main">
        <w:t xml:space="preserve">John 11:34 အဘယ်မှာထားသနည်းဟု မေးလျှင်၊ သခင်၊ ကြွ၍ ကြည့်ရှုတော်မူပါဟု လျှောက်ကြလျှင်၊</w:t>
      </w:r>
    </w:p>
    <w:p w14:paraId="0A7E32CF" w14:textId="77777777" w:rsidR="00F90BDC" w:rsidRDefault="00F90BDC"/>
    <w:p w14:paraId="266FEDC4" w14:textId="77777777" w:rsidR="00F90BDC" w:rsidRDefault="00F90BDC">
      <w:r xmlns:w="http://schemas.openxmlformats.org/wordprocessingml/2006/main">
        <w:t xml:space="preserve">ယေရှုသည် ကျန်ရစ်သူလာဇရု၏သင်္ချိုင်းတည်နေရာကို တောင်းဆိုခြင်းဖြင့် ကျန်ရစ်သူမိသားစုအား သနားကြင်နာမှုတင်ပြခဲ့သည်။</w:t>
      </w:r>
    </w:p>
    <w:p w14:paraId="2F014561" w14:textId="77777777" w:rsidR="00F90BDC" w:rsidRDefault="00F90BDC"/>
    <w:p w14:paraId="5ECF7786" w14:textId="77777777" w:rsidR="00F90BDC" w:rsidRDefault="00F90BDC">
      <w:r xmlns:w="http://schemas.openxmlformats.org/wordprocessingml/2006/main">
        <w:t xml:space="preserve">1- ဝမ်းနည်းပူဆွေးနေသူများအတွက် သနားကြင်နာစိတ်ဖြင့် နားထောင်ကာ နှစ်သိမ့်ပေးသင့်သည်။</w:t>
      </w:r>
    </w:p>
    <w:p w14:paraId="58292EFD" w14:textId="77777777" w:rsidR="00F90BDC" w:rsidRDefault="00F90BDC"/>
    <w:p w14:paraId="3EFC7B8C" w14:textId="77777777" w:rsidR="00F90BDC" w:rsidRDefault="00F90BDC">
      <w:r xmlns:w="http://schemas.openxmlformats.org/wordprocessingml/2006/main">
        <w:t xml:space="preserve">၂– ဝမ်းနည်းနေသူတွေကို သနားကြင်နာမှုနဲ့ နှစ်သိမ့်မှုပေးပုံ ယေရှုရဲ့ပုံသက်သေကနေ ကျွန်ုပ်တို့ သင်ယူနိုင်ပါတယ်။</w:t>
      </w:r>
    </w:p>
    <w:p w14:paraId="771C8951" w14:textId="77777777" w:rsidR="00F90BDC" w:rsidRDefault="00F90BDC"/>
    <w:p w14:paraId="1CCCD201" w14:textId="77777777" w:rsidR="00F90BDC" w:rsidRDefault="00F90BDC">
      <w:r xmlns:w="http://schemas.openxmlformats.org/wordprocessingml/2006/main">
        <w:t xml:space="preserve">1:1 ပေတရု 5:7 - သူသည် သင့်အား ဂရုစိုက်သောကြောင့်၊ သင်၏စိုးရိမ်ခြင်းအလုံးစုံတို့ကို သူ့အပေါ်၌ ထားလော့။</w:t>
      </w:r>
    </w:p>
    <w:p w14:paraId="78A1214A" w14:textId="77777777" w:rsidR="00F90BDC" w:rsidRDefault="00F90BDC"/>
    <w:p w14:paraId="5887052C" w14:textId="77777777" w:rsidR="00F90BDC" w:rsidRDefault="00F90BDC">
      <w:r xmlns:w="http://schemas.openxmlformats.org/wordprocessingml/2006/main">
        <w:t xml:space="preserve">2: Romans 12:15 - ဝမ်းမြောက်သောသူတို့နှင့်အတူ ဝမ်းမြောက်ကြလော့။ ညည်းတွားသောသူတို့နှင့် အတူ ငိုကြွေးကြလော့။</w:t>
      </w:r>
    </w:p>
    <w:p w14:paraId="4EDE5B66" w14:textId="77777777" w:rsidR="00F90BDC" w:rsidRDefault="00F90BDC"/>
    <w:p w14:paraId="43653FE8" w14:textId="77777777" w:rsidR="00F90BDC" w:rsidRDefault="00F90BDC">
      <w:r xmlns:w="http://schemas.openxmlformats.org/wordprocessingml/2006/main">
        <w:t xml:space="preserve">John 11:35 ယေရှုသည် ငိုကြွေးတော်မူ၏။</w:t>
      </w:r>
    </w:p>
    <w:p w14:paraId="1E5177AF" w14:textId="77777777" w:rsidR="00F90BDC" w:rsidRDefault="00F90BDC"/>
    <w:p w14:paraId="3669243B"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ယေရှုသည် လာဇရုသေဆုံးခြင်းအတွက် ငိုကြွေးခဲ့ပြီး သူ၏မိတ်ဆွေအပေါ် သူ၏မေတ္တာနှင့် ကရုဏာ၏နက်နဲမှုကို ပြသခဲ့သည်။</w:t>
      </w:r>
    </w:p>
    <w:p w14:paraId="7A9FB2FD" w14:textId="77777777" w:rsidR="00F90BDC" w:rsidRDefault="00F90BDC"/>
    <w:p w14:paraId="5BA27FA8" w14:textId="77777777" w:rsidR="00F90BDC" w:rsidRDefault="00F90BDC">
      <w:r xmlns:w="http://schemas.openxmlformats.org/wordprocessingml/2006/main">
        <w:t xml:space="preserve">1. ယေရှု၏တန်ခိုး??အချစ်- ယောဟန် ၁၁:၃၅ တွင်လေ့လာမှု</w:t>
      </w:r>
    </w:p>
    <w:p w14:paraId="040831AB" w14:textId="77777777" w:rsidR="00F90BDC" w:rsidRDefault="00F90BDC"/>
    <w:p w14:paraId="4966143C" w14:textId="77777777" w:rsidR="00F90BDC" w:rsidRDefault="00F90BDC">
      <w:r xmlns:w="http://schemas.openxmlformats.org/wordprocessingml/2006/main">
        <w:t xml:space="preserve">၂။ အကျပ်အတည်းတစ်ခုအတွင်း သနားကြင်နာခြင်း- ယေရှုအပေါ် ရောင်ပြန်ဟပ်ခြင်း ယောဟန် ၁၁:၃၅ တွင် မျက်ရည်များ</w:t>
      </w:r>
    </w:p>
    <w:p w14:paraId="6C231497" w14:textId="77777777" w:rsidR="00F90BDC" w:rsidRDefault="00F90BDC"/>
    <w:p w14:paraId="18D9DA0C" w14:textId="77777777" w:rsidR="00F90BDC" w:rsidRDefault="00F90BDC">
      <w:r xmlns:w="http://schemas.openxmlformats.org/wordprocessingml/2006/main">
        <w:t xml:space="preserve">1. ယောဟန် 3:16 - အကြောင်းမူကား၊ ဘုရားသခင်သည် မိမိ၌တပါးတည်းသောသားတော်ကို စွန့်တော်မူသည်တိုင်အောင် လောကီသားတို့ကို ချစ်တော်မူ၏။</w:t>
      </w:r>
    </w:p>
    <w:p w14:paraId="788EB521" w14:textId="77777777" w:rsidR="00F90BDC" w:rsidRDefault="00F90BDC"/>
    <w:p w14:paraId="15C7AABA" w14:textId="77777777" w:rsidR="00F90BDC" w:rsidRDefault="00F90BDC">
      <w:r xmlns:w="http://schemas.openxmlformats.org/wordprocessingml/2006/main">
        <w:t xml:space="preserve">2. ရောမ 5:8 - သို့သော် ဘုရားသခင်သည် ကျွန်ုပ်တို့ကို ချစ်မြတ်နိုးကြောင်း ဤအရာတွင် ဖော်ပြသည်– ကျွန်ုပ်တို့သည် အပြစ်ရှိစဉ်ပင် ခရစ်တော်သည် ကျွန်ုပ်တို့အတွက် အသေခံတော်မူခဲ့သည်။</w:t>
      </w:r>
    </w:p>
    <w:p w14:paraId="27ED5F3D" w14:textId="77777777" w:rsidR="00F90BDC" w:rsidRDefault="00F90BDC"/>
    <w:p w14:paraId="586B6D71" w14:textId="77777777" w:rsidR="00F90BDC" w:rsidRDefault="00F90BDC">
      <w:r xmlns:w="http://schemas.openxmlformats.org/wordprocessingml/2006/main">
        <w:t xml:space="preserve">John 11:36 ယုဒလူတို့ကလည်း၊ သူသည် အဘယ်မျှလောက် ချစ်တော်မူသည်ကို ကြည့်ရှုလော့။</w:t>
      </w:r>
    </w:p>
    <w:p w14:paraId="2C52706D" w14:textId="77777777" w:rsidR="00F90BDC" w:rsidRDefault="00F90BDC"/>
    <w:p w14:paraId="71AFE068" w14:textId="77777777" w:rsidR="00F90BDC" w:rsidRDefault="00F90BDC">
      <w:r xmlns:w="http://schemas.openxmlformats.org/wordprocessingml/2006/main">
        <w:t xml:space="preserve">ယေရှုသည် သူ၏ချစ်လှစွာသောမိတ်ဆွေလာဇရုအတွက် ငိုကြွေးခဲ့သည်။ လာဇရုနာမကျန်းဖြစ်သောအခါ ယေရှုသည် ထွက်ခွာသွားခဲ့ပြီး လာဇရုသေဆုံးပြီးနောက် သူရောက်ရှိခဲ့သည်။ သခင်ယေရှုသည် သူ၏မိတ်ဆွေသေဆုံးခြင်းကြောင့် အလွန်စိတ်လှုပ်ရှားခဲ့ပြီး သူ့ပတ်ဝန်းကျင်ရှိ ဂျူးလူမျိုးများသည် သူ၏ချစ်ခြင်းမေတ္တာနှင့် ဝမ်းနည်းခြင်းတို့ကို မှတ်သားခဲ့ကြသည်။</w:t>
      </w:r>
    </w:p>
    <w:p w14:paraId="0340FBAF" w14:textId="77777777" w:rsidR="00F90BDC" w:rsidRDefault="00F90BDC"/>
    <w:p w14:paraId="6F040C76" w14:textId="77777777" w:rsidR="00F90BDC" w:rsidRDefault="00F90BDC">
      <w:r xmlns:w="http://schemas.openxmlformats.org/wordprocessingml/2006/main">
        <w:t xml:space="preserve">သူ၏မိတ်ဆွေကို ယေရှု၏ချစ်ခြင်းမေတ္တာသည် ကိုယ်တော်၏ကရုဏာနှင့် ကရုဏာ၏နက်နဲမှုကို ပြသခဲ့သည်။</w:t>
      </w:r>
    </w:p>
    <w:p w14:paraId="095F0B4D" w14:textId="77777777" w:rsidR="00F90BDC" w:rsidRDefault="00F90BDC"/>
    <w:p w14:paraId="1E4139E7" w14:textId="77777777" w:rsidR="00F90BDC" w:rsidRDefault="00F90BDC">
      <w:r xmlns:w="http://schemas.openxmlformats.org/wordprocessingml/2006/main">
        <w:t xml:space="preserve">1- ဘုရားသခင်၏ ချစ်ခြင်းမေတ္တာသည် ခြွင်းချက်မရှိ</w:t>
      </w:r>
    </w:p>
    <w:p w14:paraId="47571DD9" w14:textId="77777777" w:rsidR="00F90BDC" w:rsidRDefault="00F90BDC"/>
    <w:p w14:paraId="7420D9E2" w14:textId="77777777" w:rsidR="00F90BDC" w:rsidRDefault="00F90BDC">
      <w:r xmlns:w="http://schemas.openxmlformats.org/wordprocessingml/2006/main">
        <w:t xml:space="preserve">2: ဆုံးရှုံးခြင်းအလယ်၌ ကရုဏာ</w:t>
      </w:r>
    </w:p>
    <w:p w14:paraId="2B539AF4" w14:textId="77777777" w:rsidR="00F90BDC" w:rsidRDefault="00F90BDC"/>
    <w:p w14:paraId="416C5330" w14:textId="77777777" w:rsidR="00F90BDC" w:rsidRDefault="00F90BDC">
      <w:r xmlns:w="http://schemas.openxmlformats.org/wordprocessingml/2006/main">
        <w:t xml:space="preserve">၁:၁ ကောရိန္သု ၁၃:၄-၇ - မေတ္တာသည် စိတ်ရှည်ပြီး ကြင်နာတတ်ပါသည်။ ချစ်ခြင်းမေတ္တာသည် မနာလိုခြင်း သို့မဟုတ် ဝါကြွားခြင်း မရှိပါ။ မောက်မာခြင်း သို့မဟုတ် ရိုင်းစိုင်းခြင်းမဟုတ်ပါ။ သူ့နည်းသူ့ဟန်နဲ့ မတင်းတိမ်ပါဘူး။ ဒေါသမထွက်၊ ဒုစရိုက်၌ ဝမ်းမြောက်ခြင်း မရှိ။</w:t>
      </w:r>
    </w:p>
    <w:p w14:paraId="73C03C64" w14:textId="77777777" w:rsidR="00F90BDC" w:rsidRDefault="00F90BDC"/>
    <w:p w14:paraId="30D9AE02" w14:textId="77777777" w:rsidR="00F90BDC" w:rsidRDefault="00F90BDC">
      <w:r xmlns:w="http://schemas.openxmlformats.org/wordprocessingml/2006/main">
        <w:t xml:space="preserve">2: ရောမ 5: 8 - ငါတို့သည် အပြစ်ရှိစဉ်ပင်၊ ခရစ်တော်သည် ငါတို့အတွက်ကြောင့် အသေခံတော်မူသည်နှင့်အညီ ဘုရားသခင်သည် ငါတို့ကို ချစ်တော်မူကြောင်းကို ပြသတော်မူ၏။</w:t>
      </w:r>
    </w:p>
    <w:p w14:paraId="29F548F0" w14:textId="77777777" w:rsidR="00F90BDC" w:rsidRDefault="00F90BDC"/>
    <w:p w14:paraId="41FBDA3B" w14:textId="77777777" w:rsidR="00F90BDC" w:rsidRDefault="00F90BDC">
      <w:r xmlns:w="http://schemas.openxmlformats.org/wordprocessingml/2006/main">
        <w:t xml:space="preserve">John 11:37 အချို့က၊ ဤသူသည် မျက်စိကန်းသောမျက်စိကိုဖွင့်၍ ဤသူပင် မသေစေရဟု ဆိုကြသည်မဟုတ်လော။</w:t>
      </w:r>
    </w:p>
    <w:p w14:paraId="75EFE85D" w14:textId="77777777" w:rsidR="00F90BDC" w:rsidRDefault="00F90BDC"/>
    <w:p w14:paraId="0FB23D50" w14:textId="77777777" w:rsidR="00F90BDC" w:rsidRDefault="00F90BDC">
      <w:r xmlns:w="http://schemas.openxmlformats.org/wordprocessingml/2006/main">
        <w:t xml:space="preserve">လာဇရု၏သင်္ချိုင်းအနီးရှိလူများက ရှုပ်ပွနေပြီး သူ့ကိုသေရန်ခွင့်ပြုမည့်အစား အဘယ်ကြောင့် ယေရှုမကုသပေးခဲ့သနည်းဟု မေးကြသည်။</w:t>
      </w:r>
    </w:p>
    <w:p w14:paraId="43E6CD8D" w14:textId="77777777" w:rsidR="00F90BDC" w:rsidRDefault="00F90BDC"/>
    <w:p w14:paraId="08686980" w14:textId="77777777" w:rsidR="00F90BDC" w:rsidRDefault="00F90BDC">
      <w:r xmlns:w="http://schemas.openxmlformats.org/wordprocessingml/2006/main">
        <w:t xml:space="preserve">1. ယေရှုသည် အကြွင်းမဲ့ပိုင်သအုပ်စိုးရှင်- လာဇရုသေဆုံးခြင်းအပေါ် ဆင်ခြင်သုံးသပ်ချက်များ</w:t>
      </w:r>
    </w:p>
    <w:p w14:paraId="28A40DB9" w14:textId="77777777" w:rsidR="00F90BDC" w:rsidRDefault="00F90BDC"/>
    <w:p w14:paraId="38AF2ADB" w14:textId="77777777" w:rsidR="00F90BDC" w:rsidRDefault="00F90BDC">
      <w:r xmlns:w="http://schemas.openxmlformats.org/wordprocessingml/2006/main">
        <w:t xml:space="preserve">2. လာဇရု၏ထမြောက်ခြင်းတွင် အသက်ရှင်ခြင်း၊ သေခြင်းနှင့် မျှော်လင့်ချက်</w:t>
      </w:r>
    </w:p>
    <w:p w14:paraId="330BD353" w14:textId="77777777" w:rsidR="00F90BDC" w:rsidRDefault="00F90BDC"/>
    <w:p w14:paraId="67B6E0BB" w14:textId="77777777" w:rsidR="00F90BDC" w:rsidRDefault="00F90BDC">
      <w:r xmlns:w="http://schemas.openxmlformats.org/wordprocessingml/2006/main">
        <w:t xml:space="preserve">1. ရောမ 8:28 - ဘုရားသခင်ကိုချစ်သောသူတို့၊ ကြံစည်တော်မူခြင်းအတိုင်း ခေါ်တော်မူခြင်းခံရသောသူတို့၌ အရာခပ်သိမ်းတို့သည် တညီတညွတ်တည်းလုပ်ဆောင်ကြသည်ကို ငါတို့သိကြ၏။</w:t>
      </w:r>
    </w:p>
    <w:p w14:paraId="6DD84E02" w14:textId="77777777" w:rsidR="00F90BDC" w:rsidRDefault="00F90BDC"/>
    <w:p w14:paraId="1E358808" w14:textId="77777777" w:rsidR="00F90BDC" w:rsidRDefault="00F90BDC">
      <w:r xmlns:w="http://schemas.openxmlformats.org/wordprocessingml/2006/main">
        <w:t xml:space="preserve">2 John 11:25 - ယေရှုကလည်း၊ ငါသည် ထမြောက်ခြင်းဖြစ်၏။ အသက်လည်းဖြစ်၏။ ငါ့ကိုယုံကြည်သောသူသည် သေလွန်သော်လည်း အသက်ရှင်လိမ့်မည်။</w:t>
      </w:r>
    </w:p>
    <w:p w14:paraId="06B06491" w14:textId="77777777" w:rsidR="00F90BDC" w:rsidRDefault="00F90BDC"/>
    <w:p w14:paraId="380EB0FE" w14:textId="77777777" w:rsidR="00F90BDC" w:rsidRDefault="00F90BDC">
      <w:r xmlns:w="http://schemas.openxmlformats.org/wordprocessingml/2006/main">
        <w:t xml:space="preserve">John 11:38 ထိုကြောင့် ယေရှုသည် တဖန်ညည်းတွားလျက် သင်္ချိုင်းတွင်းသို့ ကြွလာတော်မူ၏။ ဂူကြီးတစ်ခု၊ ကျောက်တုံးတစ်တုံး ချထားသည် ။</w:t>
      </w:r>
    </w:p>
    <w:p w14:paraId="26A8E175" w14:textId="77777777" w:rsidR="00F90BDC" w:rsidRDefault="00F90BDC"/>
    <w:p w14:paraId="37DE0F89" w14:textId="77777777" w:rsidR="00F90BDC" w:rsidRDefault="00F90BDC">
      <w:r xmlns:w="http://schemas.openxmlformats.org/wordprocessingml/2006/main">
        <w:t xml:space="preserve">ယေရှုသည် လာဇရု၏သင်္ချိုင်းသို့သွားရောက်လည်ပတ်ပြီး ဝမ်းနည်းပူဆွေးမှုဖြင့် အောင်နိုင်ခဲ့သည်။</w:t>
      </w:r>
    </w:p>
    <w:p w14:paraId="5D06BFED" w14:textId="77777777" w:rsidR="00F90BDC" w:rsidRDefault="00F90BDC"/>
    <w:p w14:paraId="66FDDA09" w14:textId="77777777" w:rsidR="00F90BDC" w:rsidRDefault="00F90BDC">
      <w:r xmlns:w="http://schemas.openxmlformats.org/wordprocessingml/2006/main">
        <w:t xml:space="preserve">1- စာနာမှု၏တန်ခိုး- ယေရှုသည် သူ၏ချစ်လှစွာသောမိတ်ဆွေလာဇရုအတွက် ငိုသောအခါ စာနာမှုတန်ခိုးကို ပြသခဲ့သည်။</w:t>
      </w:r>
    </w:p>
    <w:p w14:paraId="33A27D89" w14:textId="77777777" w:rsidR="00F90BDC" w:rsidRDefault="00F90BDC"/>
    <w:p w14:paraId="7BB6CAAE"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သနားကြင်နာခြင်းအသက်တာ - လာဇရုကိုချစ်ကြောင်းပြသခြင်းဖြင့် ကရုဏာအသက်ရှင်ခြင်း၏တန်ခိုးကို ယေရှုပြသခဲ့သည်။</w:t>
      </w:r>
    </w:p>
    <w:p w14:paraId="2E8A7437" w14:textId="77777777" w:rsidR="00F90BDC" w:rsidRDefault="00F90BDC"/>
    <w:p w14:paraId="10993754" w14:textId="77777777" w:rsidR="00F90BDC" w:rsidRDefault="00F90BDC">
      <w:r xmlns:w="http://schemas.openxmlformats.org/wordprocessingml/2006/main">
        <w:t xml:space="preserve">1 ရောမ 12:15 - ဝမ်းမြောက်သောသူတို့နှင့်အတူ ဝမ်းမြောက်ကြလော့။ ငိုကြွေးသောသူတို့နှင့် ငိုကြွေးကြလော့။</w:t>
      </w:r>
    </w:p>
    <w:p w14:paraId="60EC40B8" w14:textId="77777777" w:rsidR="00F90BDC" w:rsidRDefault="00F90BDC"/>
    <w:p w14:paraId="627BBD51" w14:textId="77777777" w:rsidR="00F90BDC" w:rsidRDefault="00F90BDC">
      <w:r xmlns:w="http://schemas.openxmlformats.org/wordprocessingml/2006/main">
        <w:t xml:space="preserve">2:1 ယောဟန် 4:19-20 - ငါတို့ကို ရှေးဦးစွာ ချစ်တော်မူသောကြောင့် ငါတို့သည် ချစ်ကြ၏။ တစ်ယောက်ယောက်ပြောရင် ? </w:t>
      </w:r>
      <w:r xmlns:w="http://schemas.openxmlformats.org/wordprocessingml/2006/main">
        <w:rPr>
          <w:rFonts w:ascii="맑은 고딕 Semilight" w:hAnsi="맑은 고딕 Semilight"/>
        </w:rPr>
        <w:t xml:space="preserve">쏧 </w:t>
      </w:r>
      <w:r xmlns:w="http://schemas.openxmlformats.org/wordprocessingml/2006/main">
        <w:t xml:space="preserve">ဘုရားသခင်ကိုချစ်လော့၊ ညီအစ်ကိုကိုမုန်း၍၊ မမြင်ဘူးသော ညီကို မချစ်သောသူသည် မမြင်ဘူးသော ဘုရားသခင်ကို မချစ်နိုင်။</w:t>
      </w:r>
    </w:p>
    <w:p w14:paraId="401AAA89" w14:textId="77777777" w:rsidR="00F90BDC" w:rsidRDefault="00F90BDC"/>
    <w:p w14:paraId="5A0D2901" w14:textId="77777777" w:rsidR="00F90BDC" w:rsidRDefault="00F90BDC">
      <w:r xmlns:w="http://schemas.openxmlformats.org/wordprocessingml/2006/main">
        <w:t xml:space="preserve">John 11:39 သခင်ယေရှုက၊ သင်တို့သည် ကျောက်ကို ယူသွားကြလော့။ သေလွန်သောသူ၏နှမမာသက၊ သခင်၊ ဤအချိန်၌ သူသည် နံစော်၍ လေးရက်ရှိပြီဟု ဆို၏။</w:t>
      </w:r>
    </w:p>
    <w:p w14:paraId="45EAE008" w14:textId="77777777" w:rsidR="00F90BDC" w:rsidRDefault="00F90BDC"/>
    <w:p w14:paraId="5EA1767C" w14:textId="77777777" w:rsidR="00F90BDC" w:rsidRDefault="00F90BDC">
      <w:r xmlns:w="http://schemas.openxmlformats.org/wordprocessingml/2006/main">
        <w:t xml:space="preserve">သေခြင်းတရားသည် သေချာပုံပေါက်သည့်တိုင် အသက်ကိုဆောင်ကျဉ်းပေးနိုင်သည့် ယေရှု၏တန်ခိုးတော်အကြောင်း မာသကို အမှတ်ရစေသည်။</w:t>
      </w:r>
    </w:p>
    <w:p w14:paraId="734B5C3E" w14:textId="77777777" w:rsidR="00F90BDC" w:rsidRDefault="00F90BDC"/>
    <w:p w14:paraId="2D1EB7A0" w14:textId="77777777" w:rsidR="00F90BDC" w:rsidRDefault="00F90BDC">
      <w:r xmlns:w="http://schemas.openxmlformats.org/wordprocessingml/2006/main">
        <w:t xml:space="preserve">1- ဝမ်းနည်းပူဆွေးချိန်၌ ယေရှုသည် ကျွန်ုပ်တို့၏မျှော်လင့်ချက်ရင်းမြစ်ဖြစ်သည်။</w:t>
      </w:r>
    </w:p>
    <w:p w14:paraId="0E774DC5" w14:textId="77777777" w:rsidR="00F90BDC" w:rsidRDefault="00F90BDC"/>
    <w:p w14:paraId="11EF2D7A" w14:textId="77777777" w:rsidR="00F90BDC" w:rsidRDefault="00F90BDC">
      <w:r xmlns:w="http://schemas.openxmlformats.org/wordprocessingml/2006/main">
        <w:t xml:space="preserve">၂။ မဖြစ်နိုင်တဲ့အခြေအနေမှာတောင် ယေရှုကို သစ္စာရှိဖို့ ကျွန်ုပ်တို့ ယုံကြည်နိုင်တယ်။</w:t>
      </w:r>
    </w:p>
    <w:p w14:paraId="1FB0498F" w14:textId="77777777" w:rsidR="00F90BDC" w:rsidRDefault="00F90BDC"/>
    <w:p w14:paraId="4902BB2E" w14:textId="77777777" w:rsidR="00F90BDC" w:rsidRDefault="00F90BDC">
      <w:r xmlns:w="http://schemas.openxmlformats.org/wordprocessingml/2006/main">
        <w:t xml:space="preserve">1: ရောမ 8:28 - ဘုရားသခင်ကိုချစ်သောသူတို့၊ ကိုယ်တော်၏ရည်ရွယ်ချက်နှင့်အညီ ခေါ်ဝေါ်ခြင်းခံရသောသူတို့အတွက် အရာခပ်သိမ်းသည် တညီတညွတ်တည်းလုပ်ဆောင်ကြသည်ကို ကျွန်ုပ်တို့သိပါသည်။</w:t>
      </w:r>
    </w:p>
    <w:p w14:paraId="08D3B173" w14:textId="77777777" w:rsidR="00F90BDC" w:rsidRDefault="00F90BDC"/>
    <w:p w14:paraId="3C4B452C" w14:textId="77777777" w:rsidR="00F90BDC" w:rsidRDefault="00F90BDC">
      <w:r xmlns:w="http://schemas.openxmlformats.org/wordprocessingml/2006/main">
        <w:t xml:space="preserve">2: Isaiah 43:2 - သင်သည် ရေကိုရှောက်သွားသောအခါ၊ ငါသည် သင်နှင့်အတူရှိမည်။ မြစ်များကို ဖြတ်၍ မလျှံရ။ မီးဖြင့် သွားလာသောအခါ မလောင်ရ။ သင့်အပေါ်၌ မီးမလောင်ရ။</w:t>
      </w:r>
    </w:p>
    <w:p w14:paraId="2EA96BE6" w14:textId="77777777" w:rsidR="00F90BDC" w:rsidRDefault="00F90BDC"/>
    <w:p w14:paraId="349D11E6" w14:textId="77777777" w:rsidR="00F90BDC" w:rsidRDefault="00F90BDC">
      <w:r xmlns:w="http://schemas.openxmlformats.org/wordprocessingml/2006/main">
        <w:t xml:space="preserve">John 11:40 သခင်ယေရှုက၊ သင်သည်ယုံလျှင် ဘုရားသခင်၏ဘုန်းတော်ကိုမြင်ရမည်ဟု ငါဆိုသည်မဟုတ်ဟု မိန့်တော်မူ၏။</w:t>
      </w:r>
    </w:p>
    <w:p w14:paraId="08C47901" w14:textId="77777777" w:rsidR="00F90BDC" w:rsidRDefault="00F90BDC"/>
    <w:p w14:paraId="7462C3AC"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ယုံကြည်ရင် ဘုရားသခင်ရဲ့ဘုန်းတော်ကိုမြင်ရလိမ့်မယ်ဆိုတဲ့ သူ့ရဲ့အစောပိုင်းကတိကို ယေရှုသတိပေးတယ်။</w:t>
      </w:r>
    </w:p>
    <w:p w14:paraId="0BF9930D" w14:textId="77777777" w:rsidR="00F90BDC" w:rsidRDefault="00F90BDC"/>
    <w:p w14:paraId="008B0D0E" w14:textId="77777777" w:rsidR="00F90BDC" w:rsidRDefault="00F90BDC">
      <w:r xmlns:w="http://schemas.openxmlformats.org/wordprocessingml/2006/main">
        <w:t xml:space="preserve">1: ယုံကြည်ခြင်းသည် ကျွန်ုပ်တို့အား ဘုရားသခင်၏ဘုန်းတော်နှင့် ပိုမိုနီးကပ်စေပါသည်။</w:t>
      </w:r>
    </w:p>
    <w:p w14:paraId="71806F75" w14:textId="77777777" w:rsidR="00F90BDC" w:rsidRDefault="00F90BDC"/>
    <w:p w14:paraId="6740BD22" w14:textId="77777777" w:rsidR="00F90BDC" w:rsidRDefault="00F90BDC">
      <w:r xmlns:w="http://schemas.openxmlformats.org/wordprocessingml/2006/main">
        <w:t xml:space="preserve">2: ယုံကြည်ပါက သင်သည် ဘုရားသခင်၏ဘုန်းတော်ကို မြင်လိမ့်မည်။</w:t>
      </w:r>
    </w:p>
    <w:p w14:paraId="39A4C0CE" w14:textId="77777777" w:rsidR="00F90BDC" w:rsidRDefault="00F90BDC"/>
    <w:p w14:paraId="0085778E" w14:textId="77777777" w:rsidR="00F90BDC" w:rsidRDefault="00F90BDC">
      <w:r xmlns:w="http://schemas.openxmlformats.org/wordprocessingml/2006/main">
        <w:t xml:space="preserve">1: ဟေဗြဲ 11:1 - "ယခုယုံကြည်ခြင်းသည် မျှော်လင့်သောအရာတို့ကို အာမခံခြင်း၊ မမြင်ရသောအရာများကို ယုံကြည်ခြင်းပေတည်း။"</w:t>
      </w:r>
    </w:p>
    <w:p w14:paraId="1B483876" w14:textId="77777777" w:rsidR="00F90BDC" w:rsidRDefault="00F90BDC"/>
    <w:p w14:paraId="3CAAD159" w14:textId="77777777" w:rsidR="00F90BDC" w:rsidRDefault="00F90BDC">
      <w:r xmlns:w="http://schemas.openxmlformats.org/wordprocessingml/2006/main">
        <w:t xml:space="preserve">2: ရောမ 10:17 - "ထို့ကြောင့် ယုံကြည်ခြင်းသည် ကြားနာခြင်းမှ၎င်း၊ ခရစ်တော်၏ နှုတ်ကပတ်တော်အားဖြင့် ကြားနာခြင်းမှ လာ၏။"</w:t>
      </w:r>
    </w:p>
    <w:p w14:paraId="002E1771" w14:textId="77777777" w:rsidR="00F90BDC" w:rsidRDefault="00F90BDC"/>
    <w:p w14:paraId="03460C97" w14:textId="77777777" w:rsidR="00F90BDC" w:rsidRDefault="00F90BDC">
      <w:r xmlns:w="http://schemas.openxmlformats.org/wordprocessingml/2006/main">
        <w:t xml:space="preserve">John 11:41 လူသေများသင်္ချိုင်းနေရာမှ ကျောက်ကို ယူသွားကြ၏။ ယေရှုသည် မျှော်ကြည့်၍၊ အဘ၊ အကျွန်ုပ်စကားကို ကြားတော်မူသည့်အတွက် ကျေးဇူးကြီးလှပါ၏။</w:t>
      </w:r>
    </w:p>
    <w:p w14:paraId="315DBBB9" w14:textId="77777777" w:rsidR="00F90BDC" w:rsidRDefault="00F90BDC"/>
    <w:p w14:paraId="73F77944" w14:textId="77777777" w:rsidR="00F90BDC" w:rsidRDefault="00F90BDC">
      <w:r xmlns:w="http://schemas.openxmlformats.org/wordprocessingml/2006/main">
        <w:t xml:space="preserve">ယေရှုသည် လာဇရု၏သင်္ချိုင်းတွင်းမှ ကျောက်တုံးကို ဖယ်ရှားပြီးနောက် ဘုရားသခင်အား ကျေးဇူးတင်စကားဆိုသည်။</w:t>
      </w:r>
    </w:p>
    <w:p w14:paraId="77F4142F" w14:textId="77777777" w:rsidR="00F90BDC" w:rsidRDefault="00F90BDC"/>
    <w:p w14:paraId="69B735A6" w14:textId="77777777" w:rsidR="00F90BDC" w:rsidRDefault="00F90BDC">
      <w:r xmlns:w="http://schemas.openxmlformats.org/wordprocessingml/2006/main">
        <w:t xml:space="preserve">1. ကျေးဇူးသိတတ်ခြင်း၏ စွမ်းအား- ကောင်းသည့်အချိန်နှင့် ဆိုးများတွင် ကျေးဇူးတင်ရန် သင်ယူပါ။</w:t>
      </w:r>
    </w:p>
    <w:p w14:paraId="349214C5" w14:textId="77777777" w:rsidR="00F90BDC" w:rsidRDefault="00F90BDC"/>
    <w:p w14:paraId="63339FE2" w14:textId="77777777" w:rsidR="00F90BDC" w:rsidRDefault="00F90BDC">
      <w:r xmlns:w="http://schemas.openxmlformats.org/wordprocessingml/2006/main">
        <w:t xml:space="preserve">2. ကောင်းကင်ဘုံသို့ ကျွန်ုပ်တို့၏မျက်လုံးများကို မျှော်ကြည့်ခြင်း- ဒုက္ခကြုံရချိန်တွင် သခင်အား မျှော်ကြည့်ရန် သင်ယူခြင်း။</w:t>
      </w:r>
    </w:p>
    <w:p w14:paraId="4E898488" w14:textId="77777777" w:rsidR="00F90BDC" w:rsidRDefault="00F90BDC"/>
    <w:p w14:paraId="0CAE30AC" w14:textId="77777777" w:rsidR="00F90BDC" w:rsidRDefault="00F90BDC">
      <w:r xmlns:w="http://schemas.openxmlformats.org/wordprocessingml/2006/main">
        <w:t xml:space="preserve">1. ဖိလိပ္ပိ 4:6-7 - အဘယ်အရာကိုမျှ စိုးရိမ်ခြင်းမရှိဘဲ အခြေအနေအရပ်ရပ်၌ ကျေးဇူးတော်ကို ချီးမွမ်းခြင်းနှင့်တကွ ဆုတောင်းပဌနာပြု၍ သင်၏တောင်းဆိုချက်များကို ဘုရားသခင်ထံ တင်ပြပါ။</w:t>
      </w:r>
    </w:p>
    <w:p w14:paraId="118DF31B" w14:textId="77777777" w:rsidR="00F90BDC" w:rsidRDefault="00F90BDC"/>
    <w:p w14:paraId="0DB40444" w14:textId="77777777" w:rsidR="00F90BDC" w:rsidRDefault="00F90BDC">
      <w:r xmlns:w="http://schemas.openxmlformats.org/wordprocessingml/2006/main">
        <w:t xml:space="preserve">၂။ ဆာလံ ၁၁၈:၁-၂ - ထာဝရဘုရားသည် ကောင်းမြတ်တော်မူသောကြောင့်၊ ချစ်ခြင်းမေတ္တာသည် ထာဝရတည်၏။ အစ္စရေးပြောပါရစေ။ </w:t>
      </w:r>
      <w:r xmlns:w="http://schemas.openxmlformats.org/wordprocessingml/2006/main">
        <w:rPr>
          <w:rFonts w:ascii="맑은 고딕 Semilight" w:hAnsi="맑은 고딕 Semilight"/>
        </w:rPr>
        <w:t xml:space="preserve">အချစ်ဆိုတာ </w:t>
      </w:r>
      <w:r xmlns:w="http://schemas.openxmlformats.org/wordprocessingml/2006/main">
        <w:t xml:space="preserve">ထာဝရတည်မြဲနေမှာလား။</w:t>
      </w:r>
    </w:p>
    <w:p w14:paraId="4E1453AF" w14:textId="77777777" w:rsidR="00F90BDC" w:rsidRDefault="00F90BDC"/>
    <w:p w14:paraId="7CDB3624" w14:textId="77777777" w:rsidR="00F90BDC" w:rsidRDefault="00F90BDC">
      <w:r xmlns:w="http://schemas.openxmlformats.org/wordprocessingml/2006/main">
        <w:t xml:space="preserve">John 11:42 ကိုယ်တော်သည် အကျွန်ုပ်ကို အစဉ်နားထောင်တော်မူသည်ကို အကျွန်ုပ်သိပါ၏။ သို့သော်လည်း၊ ကိုယ်တော်သည် </w:t>
      </w:r>
      <w:r xmlns:w="http://schemas.openxmlformats.org/wordprocessingml/2006/main">
        <w:lastRenderedPageBreak xmlns:w="http://schemas.openxmlformats.org/wordprocessingml/2006/main"/>
      </w:r>
      <w:r xmlns:w="http://schemas.openxmlformats.org/wordprocessingml/2006/main">
        <w:t xml:space="preserve">အကျွန်ုပ်ကို စေလွှတ်တော်မူကြောင်းကို ယုံကြည်မည်အကြောင်း၊</w:t>
      </w:r>
    </w:p>
    <w:p w14:paraId="00B8ED8E" w14:textId="77777777" w:rsidR="00F90BDC" w:rsidRDefault="00F90BDC"/>
    <w:p w14:paraId="517E1868" w14:textId="77777777" w:rsidR="00F90BDC" w:rsidRDefault="00F90BDC">
      <w:r xmlns:w="http://schemas.openxmlformats.org/wordprocessingml/2006/main">
        <w:t xml:space="preserve">သခင်ယေရှုသည် ဘုရားသခင်ထံဆုတောင်းပြီး လူများကြားသိစေရန်နှင့် သခင်ယေရှုကို ဘုရားသခင်စေလွှတ်တော်မူကြောင်းကို လူများကြားသိစေရန် ကျယ်လောင်စွာပြောသော်လည်း အမြဲကြားနေရကြောင်း အသိအမှတ်ပြုခဲ့သည်။</w:t>
      </w:r>
    </w:p>
    <w:p w14:paraId="6D7B33FB" w14:textId="77777777" w:rsidR="00F90BDC" w:rsidRDefault="00F90BDC"/>
    <w:p w14:paraId="2A86268F" w14:textId="77777777" w:rsidR="00F90BDC" w:rsidRDefault="00F90BDC">
      <w:r xmlns:w="http://schemas.openxmlformats.org/wordprocessingml/2006/main">
        <w:t xml:space="preserve">၁။ ဘုရားသခင်ရဲ့အချိန်ကို ယုံကြည်ဖို့ သင်ယူပါ။</w:t>
      </w:r>
    </w:p>
    <w:p w14:paraId="778217E2" w14:textId="77777777" w:rsidR="00F90BDC" w:rsidRDefault="00F90BDC"/>
    <w:p w14:paraId="54DB346F" w14:textId="77777777" w:rsidR="00F90BDC" w:rsidRDefault="00F90BDC">
      <w:r xmlns:w="http://schemas.openxmlformats.org/wordprocessingml/2006/main">
        <w:t xml:space="preserve">2. ချီးမွမ်းကိုးကွယ်ခြင်း၏တန်ခိုး</w:t>
      </w:r>
    </w:p>
    <w:p w14:paraId="78775F90" w14:textId="77777777" w:rsidR="00F90BDC" w:rsidRDefault="00F90BDC"/>
    <w:p w14:paraId="1699FDF8" w14:textId="77777777" w:rsidR="00F90BDC" w:rsidRDefault="00F90BDC">
      <w:r xmlns:w="http://schemas.openxmlformats.org/wordprocessingml/2006/main">
        <w:t xml:space="preserve">1. ဟေဗြဲ 13:5-6 - "သင်၏စကားသည် လောဘနှင့် ကင်း၍ ရောင့်ရဲခြင်းရှိစေ။ အကြောင်းမူကား၊ ငါသည် သင့်ကို ဘယ်သောအခါမျှ မစွန့်၊ သင့်ကို မစွန့်ပစ်ဟု မိန့်တော်မူ၏။ ထာ​ဝ​ရ​ဘု​ရား​သည် ငါ​၏​အ​ကူ​အ​ညီ​ဖြစ်​တော်​မူ​၍​အ​ကျွန်ုပ်​အား​အ​ဘယ်​သို့​ပြု​မည်​ကို​လည်း​မ​ကြောက်​ပါ။"</w:t>
      </w:r>
    </w:p>
    <w:p w14:paraId="2CB0C0E0" w14:textId="77777777" w:rsidR="00F90BDC" w:rsidRDefault="00F90BDC"/>
    <w:p w14:paraId="13E42A8B" w14:textId="77777777" w:rsidR="00F90BDC" w:rsidRDefault="00F90BDC">
      <w:r xmlns:w="http://schemas.openxmlformats.org/wordprocessingml/2006/main">
        <w:t xml:space="preserve">2. ဆာလံ 66:19 - “အကယ်စင်စစ် ဘုရားသခင်သည် ငါ့စကားကို နားထောင်တော်မူပြီ။</w:t>
      </w:r>
    </w:p>
    <w:p w14:paraId="3340CFD1" w14:textId="77777777" w:rsidR="00F90BDC" w:rsidRDefault="00F90BDC"/>
    <w:p w14:paraId="58715D0A" w14:textId="77777777" w:rsidR="00F90BDC" w:rsidRDefault="00F90BDC">
      <w:r xmlns:w="http://schemas.openxmlformats.org/wordprocessingml/2006/main">
        <w:t xml:space="preserve">John 11:43 ထိုသို့မိန့်တော်မူပြီးမှ၊ လာဇရုထွက်လော့။</w:t>
      </w:r>
    </w:p>
    <w:p w14:paraId="100B39DA" w14:textId="77777777" w:rsidR="00F90BDC" w:rsidRDefault="00F90BDC"/>
    <w:p w14:paraId="19B72548" w14:textId="77777777" w:rsidR="00F90BDC" w:rsidRDefault="00F90BDC">
      <w:r xmlns:w="http://schemas.openxmlformats.org/wordprocessingml/2006/main">
        <w:t xml:space="preserve">ကျမ်းပိုဒ်က လာဇရုကို သင်္ချိုင်းတွင်းမှ ထွက်သွားရန် ယေရှုခေါ်ခြင်းအကြောင်း ပြောပြသည်။</w:t>
      </w:r>
    </w:p>
    <w:p w14:paraId="221E00C4" w14:textId="77777777" w:rsidR="00F90BDC" w:rsidRDefault="00F90BDC"/>
    <w:p w14:paraId="74102F39" w14:textId="77777777" w:rsidR="00F90BDC" w:rsidRDefault="00F90BDC">
      <w:r xmlns:w="http://schemas.openxmlformats.org/wordprocessingml/2006/main">
        <w:t xml:space="preserve">1. သေခြင်းတရားအပေါ် ယေရှု၏တန်ခိုးနှင့် ဆင်းရဲဒုက္ခခံရသူများအတွက် ကိုယ်တော်၏ကရုဏာ</w:t>
      </w:r>
    </w:p>
    <w:p w14:paraId="2BF09D9C" w14:textId="77777777" w:rsidR="00F90BDC" w:rsidRDefault="00F90BDC"/>
    <w:p w14:paraId="48DB45E9" w14:textId="77777777" w:rsidR="00F90BDC" w:rsidRDefault="00F90BDC">
      <w:r xmlns:w="http://schemas.openxmlformats.org/wordprocessingml/2006/main">
        <w:t xml:space="preserve">၂။ ယေရှု၏တန်ခိုးကို ယုံကြည်ခြင်း၏အရေးကြီးမှု</w:t>
      </w:r>
    </w:p>
    <w:p w14:paraId="1F15C620" w14:textId="77777777" w:rsidR="00F90BDC" w:rsidRDefault="00F90BDC"/>
    <w:p w14:paraId="215E823C" w14:textId="77777777" w:rsidR="00F90BDC" w:rsidRDefault="00F90BDC">
      <w:r xmlns:w="http://schemas.openxmlformats.org/wordprocessingml/2006/main">
        <w:t xml:space="preserve">1. Luke 7:14-15 - ယေရှုသည် မုတ်ဆိုးမ၏သားကို သေခြင်းမှ ထမြောက်စေတော်မူ၏။</w:t>
      </w:r>
    </w:p>
    <w:p w14:paraId="41B6EBA6" w14:textId="77777777" w:rsidR="00F90BDC" w:rsidRDefault="00F90BDC"/>
    <w:p w14:paraId="217B0D75" w14:textId="77777777" w:rsidR="00F90BDC" w:rsidRDefault="00F90BDC">
      <w:r xmlns:w="http://schemas.openxmlformats.org/wordprocessingml/2006/main">
        <w:t xml:space="preserve">2. ရောမ 6:23 - ယေရှု၏ရှင်ပြန်ထမြောက်ခြင်းအားဖြင့် အပြစ်နှင့်သေခြင်း၏တန်ခိုးသည် ကျိုးပဲ့သွားပါသည်။</w:t>
      </w:r>
    </w:p>
    <w:p w14:paraId="08C0064B" w14:textId="77777777" w:rsidR="00F90BDC" w:rsidRDefault="00F90BDC"/>
    <w:p w14:paraId="49BE14FB" w14:textId="77777777" w:rsidR="00F90BDC" w:rsidRDefault="00F90BDC">
      <w:r xmlns:w="http://schemas.openxmlformats.org/wordprocessingml/2006/main">
        <w:t xml:space="preserve">John 11:44 သေလွန်သောသူသည် ထွက်လာ၍ လက်ခြေကို စပျစ်သီးအဝတ်ဖြင့် ချည်နှောင်၍ မျက်နှာကို လက်သုတ်ပဝါဖြင့် ချည်နှောင်လေ၏။ ယေရှုကလည်း၊ လွှတ်၍လွှတ်လိုက်လော့ဟု မိန့်တော်မူ၏။</w:t>
      </w:r>
    </w:p>
    <w:p w14:paraId="1C37C1B2" w14:textId="77777777" w:rsidR="00F90BDC" w:rsidRDefault="00F90BDC"/>
    <w:p w14:paraId="220E7B58" w14:textId="77777777" w:rsidR="00F90BDC" w:rsidRDefault="00F90BDC">
      <w:r xmlns:w="http://schemas.openxmlformats.org/wordprocessingml/2006/main">
        <w:t xml:space="preserve">လူသေကို သူ၏သင်္ချိုင်းတွင်းမှ ထွက်လာပြီး သင်္ချိုင်းအဝတ်များဖြင့် ချည်နှောင်ထားသည်။ ယေရှုက လူတွေကို လွှတ်ပေးဖို့ ညွှန်ကြားခဲ့တယ်။</w:t>
      </w:r>
    </w:p>
    <w:p w14:paraId="209EA2DB" w14:textId="77777777" w:rsidR="00F90BDC" w:rsidRDefault="00F90BDC"/>
    <w:p w14:paraId="00DA74C5" w14:textId="77777777" w:rsidR="00F90BDC" w:rsidRDefault="00F90BDC">
      <w:r xmlns:w="http://schemas.openxmlformats.org/wordprocessingml/2006/main">
        <w:t xml:space="preserve">1. Jesus Gives Life - လာဇရု၏စံနမူနာနှင့် ယေရှု၏တန်ခိုးတော်။</w:t>
      </w:r>
    </w:p>
    <w:p w14:paraId="57BE4870" w14:textId="77777777" w:rsidR="00F90BDC" w:rsidRDefault="00F90BDC"/>
    <w:p w14:paraId="39EDC43C" w14:textId="77777777" w:rsidR="00F90BDC" w:rsidRDefault="00F90BDC">
      <w:r xmlns:w="http://schemas.openxmlformats.org/wordprocessingml/2006/main">
        <w:t xml:space="preserve">2. ယေရှု၏တန်ခိုး- ယေရှုသည် သေလွန်သူများကို ထမြောက်စေပြီး ကျွန်ုပ်တို့၏အချုပ်အနှောင်မှ လွတ်မြောက်စေမည့် တန်ခိုးရှိပုံ။</w:t>
      </w:r>
    </w:p>
    <w:p w14:paraId="718E050A" w14:textId="77777777" w:rsidR="00F90BDC" w:rsidRDefault="00F90BDC"/>
    <w:p w14:paraId="70644944" w14:textId="77777777" w:rsidR="00F90BDC" w:rsidRDefault="00F90BDC">
      <w:r xmlns:w="http://schemas.openxmlformats.org/wordprocessingml/2006/main">
        <w:t xml:space="preserve">၁။ ဟေရှာယ ၂၆:၁၉ - ? </w:t>
      </w:r>
      <w:r xmlns:w="http://schemas.openxmlformats.org/wordprocessingml/2006/main">
        <w:rPr>
          <w:rFonts w:ascii="맑은 고딕 Semilight" w:hAnsi="맑은 고딕 Semilight"/>
        </w:rPr>
        <w:t xml:space="preserve">쏽 </w:t>
      </w:r>
      <w:r xmlns:w="http://schemas.openxmlformats.org/wordprocessingml/2006/main">
        <w:t xml:space="preserve">ငါတို့သေသောသူတို့သည် အသက်ရှင်လိမ့်မည်။ သူတို့ကိုယ်ခန္ဓာသည် ထလိမ့်မည်။ မြေမှုန့်၌နေသော သင်တို့သည် နိုး၍ ရွှင်လန်းစွာ သီချင်းဆိုကြလော့။ အကြောင်းမူကား၊ သင်၏နှင်းသည် အလင်း၏ နှင်းရည်ဖြစ်၍၊ မြေကြီးသည် သေသောသူတို့ကို ဘွားမြင်လိမ့်မည်။</w:t>
      </w:r>
    </w:p>
    <w:p w14:paraId="525BA0A0" w14:textId="77777777" w:rsidR="00F90BDC" w:rsidRDefault="00F90BDC"/>
    <w:p w14:paraId="202DFBC2" w14:textId="77777777" w:rsidR="00F90BDC" w:rsidRDefault="00F90BDC">
      <w:r xmlns:w="http://schemas.openxmlformats.org/wordprocessingml/2006/main">
        <w:t xml:space="preserve">၂။ ရောမ ၆:၄-၅ - ? </w:t>
      </w:r>
      <w:r xmlns:w="http://schemas.openxmlformats.org/wordprocessingml/2006/main">
        <w:rPr>
          <w:rFonts w:ascii="맑은 고딕 Semilight" w:hAnsi="맑은 고딕 Semilight"/>
        </w:rPr>
        <w:t xml:space="preserve">쏻 </w:t>
      </w:r>
      <w:r xmlns:w="http://schemas.openxmlformats.org/wordprocessingml/2006/main">
        <w:t xml:space="preserve">e ကို သေခြင်း၌ ဗတ္တိဇံခံခြင်းဖြင့် သူနှင့်အတူ သင်္ဂြိုဟ်ခြင်းခံရသည်၊ သို့ဖြစ်၍ ခရစ်တော်သည် ခမည်းတော်၏ဘုန်းတော်အားဖြင့် သေခြင်းမှ ထမြောက်တော်မူသည်နည်းတူ၊ ငါတို့သည်လည်း အသစ်သောအသက်တာ၌ ကျင်လည်ရကြမည်။ အကြောင်းမူကား၊ ငါတို့သည် သူနှင့်တူသော သေခြင်း၌ စည်းလုံးခြင်းရှိလျှင်၊ ငါတို့သည် သူကဲ့သို့ ရှင်ပြန်ထမြောက်ခြင်း၌ ဧကန်မုချ စည်းလုံးကြလိမ့်မည်။</w:t>
      </w:r>
    </w:p>
    <w:p w14:paraId="1F200EF4" w14:textId="77777777" w:rsidR="00F90BDC" w:rsidRDefault="00F90BDC"/>
    <w:p w14:paraId="2BEA7970" w14:textId="77777777" w:rsidR="00F90BDC" w:rsidRDefault="00F90BDC">
      <w:r xmlns:w="http://schemas.openxmlformats.org/wordprocessingml/2006/main">
        <w:t xml:space="preserve">John 11:45 ထို​အ​ခါ မာ​ရိ​ထံ​သို့​လာ​၍​ယေ​ရှု​ပြု​တော်​မူ​သော​အ​ရာ​ကို​မြင်​ဖူး​သော​ယု​ဒ​အ​များ​ကြီး​သည်​ယုံ​ကြည်​ကြ​၏။</w:t>
      </w:r>
    </w:p>
    <w:p w14:paraId="5D418C83" w14:textId="77777777" w:rsidR="00F90BDC" w:rsidRDefault="00F90BDC"/>
    <w:p w14:paraId="36B85ABA" w14:textId="77777777" w:rsidR="00F90BDC" w:rsidRDefault="00F90BDC">
      <w:r xmlns:w="http://schemas.openxmlformats.org/wordprocessingml/2006/main">
        <w:t xml:space="preserve">ဂျူးများစွာသည် ယေရှုပြုလုပ်ခဲ့သော အံ့ဖွယ်အမှုများကို မြင်ပြီး ကိုယ်တော်ကို ယုံကြည်ကြသည်။</w:t>
      </w:r>
    </w:p>
    <w:p w14:paraId="597D62F1" w14:textId="77777777" w:rsidR="00F90BDC" w:rsidRDefault="00F90BDC"/>
    <w:p w14:paraId="3A499B6E" w14:textId="77777777" w:rsidR="00F90BDC" w:rsidRDefault="00F90BDC">
      <w:r xmlns:w="http://schemas.openxmlformats.org/wordprocessingml/2006/main">
        <w:t xml:space="preserve">1- ယေရှုနှင့် သူ၏အံ့ဖွယ်အမှုများကို ယုံကြည်ပါ။</w:t>
      </w:r>
    </w:p>
    <w:p w14:paraId="34DCA9AC" w14:textId="77777777" w:rsidR="00F90BDC" w:rsidRDefault="00F90BDC"/>
    <w:p w14:paraId="1065F5BE" w14:textId="77777777" w:rsidR="00F90BDC" w:rsidRDefault="00F90BDC">
      <w:r xmlns:w="http://schemas.openxmlformats.org/wordprocessingml/2006/main">
        <w:t xml:space="preserve">၂။ ယုံကြည်ခြင်းအားဖြင့်၊ ယေရှု၏တန်ခိုးကို ကျွန်ုပ်တို့ ယုံကြည်နိုင်ပါသည်။</w:t>
      </w:r>
    </w:p>
    <w:p w14:paraId="32912DBA" w14:textId="77777777" w:rsidR="00F90BDC" w:rsidRDefault="00F90BDC"/>
    <w:p w14:paraId="0693F8CA" w14:textId="77777777" w:rsidR="00F90BDC" w:rsidRDefault="00F90BDC">
      <w:r xmlns:w="http://schemas.openxmlformats.org/wordprocessingml/2006/main">
        <w:t xml:space="preserve">1 ရောမ 10:9 - သခင်ယေရှုသည် သခင်ဖြစ်တော်မူကြောင်းကို နှုတ်ဖြင့်ဝန်ခံပြီး ဘုရားသခင်သည် သူ့ကိုသေခြင်းမှ ထမြောက်စေကြောင်း စိတ်နှလုံးထဲ၌ ယုံကြည်လျှင် ကယ်တင်ခြင်းသို့ရောက်လိမ့်မည်။</w:t>
      </w:r>
    </w:p>
    <w:p w14:paraId="75BC040B" w14:textId="77777777" w:rsidR="00F90BDC" w:rsidRDefault="00F90BDC"/>
    <w:p w14:paraId="48F40FB5" w14:textId="77777777" w:rsidR="00F90BDC" w:rsidRDefault="00F90BDC">
      <w:r xmlns:w="http://schemas.openxmlformats.org/wordprocessingml/2006/main">
        <w:t xml:space="preserve">2: John 3:16 - အကြောင်းမူကား၊ ဘုရားသခင်သည် မိမိ၌တစ်ပါးတည်းသောသားတော်ကို စွန့်တော်မူသည်တိုင်အောင် လောကီသားတို့ကို ချစ်တော်မူ၏။</w:t>
      </w:r>
    </w:p>
    <w:p w14:paraId="560B7A61" w14:textId="77777777" w:rsidR="00F90BDC" w:rsidRDefault="00F90BDC"/>
    <w:p w14:paraId="1162BD19" w14:textId="77777777" w:rsidR="00F90BDC" w:rsidRDefault="00F90BDC">
      <w:r xmlns:w="http://schemas.openxmlformats.org/wordprocessingml/2006/main">
        <w:t xml:space="preserve">John 11:46 အချို့သောသူတို့သည် ဖာရိရှဲထံသို့သွား၍ ယေရှုပြုတော်မူသောအမှုကို ကြားပြောကြ၏။</w:t>
      </w:r>
    </w:p>
    <w:p w14:paraId="13FD241A" w14:textId="77777777" w:rsidR="00F90BDC" w:rsidRDefault="00F90BDC"/>
    <w:p w14:paraId="715EBFE0" w14:textId="77777777" w:rsidR="00F90BDC" w:rsidRDefault="00F90BDC">
      <w:r xmlns:w="http://schemas.openxmlformats.org/wordprocessingml/2006/main">
        <w:t xml:space="preserve">ယေရှု၏အံ့ဖွယ်အမှုများကို မြင်ဖူးသူအချို့က ဖာရိရှဲများထံ သတင်းပို့ကြသည်။</w:t>
      </w:r>
    </w:p>
    <w:p w14:paraId="5AF3EAAF" w14:textId="77777777" w:rsidR="00F90BDC" w:rsidRDefault="00F90BDC"/>
    <w:p w14:paraId="5A7F3495" w14:textId="77777777" w:rsidR="00F90BDC" w:rsidRDefault="00F90BDC">
      <w:r xmlns:w="http://schemas.openxmlformats.org/wordprocessingml/2006/main">
        <w:t xml:space="preserve">1. ခရစ်တော်၏အံ့ဖွယ်အမှုများ- မငြင်းနိုင်သောသက်သေခံချက်</w:t>
      </w:r>
    </w:p>
    <w:p w14:paraId="5D111F61" w14:textId="77777777" w:rsidR="00F90BDC" w:rsidRDefault="00F90BDC"/>
    <w:p w14:paraId="74EDB19D" w14:textId="77777777" w:rsidR="00F90BDC" w:rsidRDefault="00F90BDC">
      <w:r xmlns:w="http://schemas.openxmlformats.org/wordprocessingml/2006/main">
        <w:t xml:space="preserve">2. သက်သေခံခြင်း၏စွမ်းအား- ကျွန်ုပ်တို့၏ဇာတ်လမ်းများသည် အပြောင်းအလဲကို မည်သို့ဖန်တီးနိုင်သနည်း။</w:t>
      </w:r>
    </w:p>
    <w:p w14:paraId="5DC3CB05" w14:textId="77777777" w:rsidR="00F90BDC" w:rsidRDefault="00F90BDC"/>
    <w:p w14:paraId="3B5069BD" w14:textId="77777777" w:rsidR="00F90BDC" w:rsidRDefault="00F90BDC">
      <w:r xmlns:w="http://schemas.openxmlformats.org/wordprocessingml/2006/main">
        <w:t xml:space="preserve">၁။ တမန်တော် ၄:၂၀၊ </w:t>
      </w:r>
      <w:r xmlns:w="http://schemas.openxmlformats.org/wordprocessingml/2006/main">
        <w:rPr>
          <w:rFonts w:ascii="맑은 고딕 Semilight" w:hAnsi="맑은 고딕 Semilight"/>
        </w:rPr>
        <w:t xml:space="preserve">쏤 </w:t>
      </w:r>
      <w:r xmlns:w="http://schemas.openxmlformats.org/wordprocessingml/2006/main">
        <w:t xml:space="preserve">ဒါမှမဟုတ် ငါတို့ မြင်ဖူးကြားဖူးတဲ့အရာတွေကို ပြောလို့ မရဘူး။</w:t>
      </w:r>
    </w:p>
    <w:p w14:paraId="16F55938" w14:textId="77777777" w:rsidR="00F90BDC" w:rsidRDefault="00F90BDC"/>
    <w:p w14:paraId="5D6C7FDA" w14:textId="77777777" w:rsidR="00F90BDC" w:rsidRDefault="00F90BDC">
      <w:r xmlns:w="http://schemas.openxmlformats.org/wordprocessingml/2006/main">
        <w:t xml:space="preserve">၂။ ဟေရှာယ ၄၃:၁၀၊ </w:t>
      </w:r>
      <w:r xmlns:w="http://schemas.openxmlformats.org/wordprocessingml/2006/main">
        <w:rPr>
          <w:rFonts w:ascii="맑은 고딕 Semilight" w:hAnsi="맑은 고딕 Semilight"/>
        </w:rPr>
        <w:t xml:space="preserve">쏽 </w:t>
      </w:r>
      <w:r xmlns:w="http://schemas.openxmlformats.org/wordprocessingml/2006/main">
        <w:t xml:space="preserve">ထာဝရဘုရား မိန့်တော်မူသည်ကား၊ ငါ၏သက်သေဖြစ်သတည်း၊ ငါရွေးကောက်သော ငါ့ကျွန်ဖြစ်သလော။</w:t>
      </w:r>
    </w:p>
    <w:p w14:paraId="2671A51D" w14:textId="77777777" w:rsidR="00F90BDC" w:rsidRDefault="00F90BDC"/>
    <w:p w14:paraId="70D817FC" w14:textId="77777777" w:rsidR="00F90BDC" w:rsidRDefault="00F90BDC">
      <w:r xmlns:w="http://schemas.openxmlformats.org/wordprocessingml/2006/main">
        <w:t xml:space="preserve">John 11:47 ထိုအခါ ယဇ်ပုရောဟိတ်အကြီးတို့နှင့် ဖာရိရှဲတို့သည် လွှတ်အရာရှိတို့ကို စုဝေးစေပြီးလျှင်၊ ငါတို့သည် အဘယ်သို့ပြုကြသနည်း။ အကြောင်းမူကား၊</w:t>
      </w:r>
    </w:p>
    <w:p w14:paraId="2D1CFF35" w14:textId="77777777" w:rsidR="00F90BDC" w:rsidRDefault="00F90BDC"/>
    <w:p w14:paraId="4C775404" w14:textId="77777777" w:rsidR="00F90BDC" w:rsidRDefault="00F90BDC">
      <w:r xmlns:w="http://schemas.openxmlformats.org/wordprocessingml/2006/main">
        <w:t xml:space="preserve">ယဇ်ပုရောဟိတ်အကြီးများနှင့် ဖာရိရှဲများသည် အံ့ဖွယ်အမှုများများစွာလုပ်ဆောင်ခဲ့သော ယေရှုအား ဆွေးနွေးရန် ခေါ်ယူခဲ့သည်။</w:t>
      </w:r>
    </w:p>
    <w:p w14:paraId="18DF0D66" w14:textId="77777777" w:rsidR="00F90BDC" w:rsidRDefault="00F90BDC"/>
    <w:p w14:paraId="4011C3C4" w14:textId="77777777" w:rsidR="00F90BDC" w:rsidRDefault="00F90BDC">
      <w:r xmlns:w="http://schemas.openxmlformats.org/wordprocessingml/2006/main">
        <w:t xml:space="preserve">1. ယုံကြည်ခြင်း၏အံ့ဖွယ်အမှုများ - ယေရှုနှင့် ယဇ်ပုရောဟိတ်ကြီးများနှင့် ဖာရိရှဲများ၏ ဇာတ်လမ်း</w:t>
      </w:r>
    </w:p>
    <w:p w14:paraId="04901B83" w14:textId="77777777" w:rsidR="00F90BDC" w:rsidRDefault="00F90BDC"/>
    <w:p w14:paraId="277C13E2"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ဘုရားသခင်၏ အံ့ဖွယ်အမှုများ - ဘုရားသခင်သည် ကျွန်ုပ်တို့၏အသက်တာတစ်လျှောက် အံ့ဖွယ်များလုပ်ဆောင်ပုံ</w:t>
      </w:r>
    </w:p>
    <w:p w14:paraId="5E138DC8" w14:textId="77777777" w:rsidR="00F90BDC" w:rsidRDefault="00F90BDC"/>
    <w:p w14:paraId="2F3312D7" w14:textId="77777777" w:rsidR="00F90BDC" w:rsidRDefault="00F90BDC">
      <w:r xmlns:w="http://schemas.openxmlformats.org/wordprocessingml/2006/main">
        <w:t xml:space="preserve">1. တမန်တော် 4:13-17 - အုပ်စိုးရှင်များ၊ အသက်ကြီးသူများ၊ ကျမ်းပြုဆရာများနှင့် ထိပ်တိုက်တွေ့သောအခါ ခြေဆွံ့သူ၏ ကုသခြင်းကို အံ့ဩခြင်းရှိ၍ သခင်ယေရှု၏ တန်ခိုးတော်အားဖြင့် လုပ်ဆောင်ကြောင်းကို သိရှိသွားကြသည်။</w:t>
      </w:r>
    </w:p>
    <w:p w14:paraId="55668C22" w14:textId="77777777" w:rsidR="00F90BDC" w:rsidRDefault="00F90BDC"/>
    <w:p w14:paraId="5A1ADFDF" w14:textId="77777777" w:rsidR="00F90BDC" w:rsidRDefault="00F90BDC">
      <w:r xmlns:w="http://schemas.openxmlformats.org/wordprocessingml/2006/main">
        <w:t xml:space="preserve">၂။ မဿဲ ၁၆:၂၁-၂၃ - ယေရှုသည် ဘုရားသခင်၏သားတော်ဖြစ်ကြောင်း ပေတရုက ဝန်ခံသောအခါ၊ ဘုရားသခင်၏ ရန်သူများသည် ကိုယ်တော်ကို ဖျက်ဆီးရန် ကြိုးစားမည်ဟု ယေရှု သတိပေးချက်ဖြင့် တုံ့ပြန်ခဲ့သည်။</w:t>
      </w:r>
    </w:p>
    <w:p w14:paraId="540B60F3" w14:textId="77777777" w:rsidR="00F90BDC" w:rsidRDefault="00F90BDC"/>
    <w:p w14:paraId="53933C8B" w14:textId="77777777" w:rsidR="00F90BDC" w:rsidRDefault="00F90BDC">
      <w:r xmlns:w="http://schemas.openxmlformats.org/wordprocessingml/2006/main">
        <w:t xml:space="preserve">John 11:48 ဤ​သို့​ကျွန်​တော်​တို့​သည် သူ့​ကို​တစ်​ဦး​တည်း​ထား​ခဲ့​လျှင် လူ​အ​ပေါင်း​တို့​သည်​ယုံ​ကြည်​ကြ​လိမ့်​မည်​ဟု ရော​မ​လူ​တို့​သည်​လာ​၍​ငါ​တို့​၏​အ​မျိုး​သား​တို့​အား​လုံး​တို့​၏​အ​မျိုး​သား​တို့​ကို​နှုတ်​ယူ​ကြ​လိမ့်​မည်။</w:t>
      </w:r>
    </w:p>
    <w:p w14:paraId="52867A69" w14:textId="77777777" w:rsidR="00F90BDC" w:rsidRDefault="00F90BDC"/>
    <w:p w14:paraId="0C12E6CA" w14:textId="77777777" w:rsidR="00F90BDC" w:rsidRDefault="00F90BDC">
      <w:r xmlns:w="http://schemas.openxmlformats.org/wordprocessingml/2006/main">
        <w:t xml:space="preserve">ယဇ်ပုရောဟိတ်အကြီးများနှင့် ဖာရိရှဲများသည် လူများက ယေရှုအား မေရှိယအဖြစ် လက်ခံကြပြီး ရောမလူမျိုးများသည် ၎င်းတို့၏လူမျိုးကို သိမ်းယူရန် လာမည်ကို ကြောက်ရွံ့ကြသည်။</w:t>
      </w:r>
    </w:p>
    <w:p w14:paraId="4C2C824A" w14:textId="77777777" w:rsidR="00F90BDC" w:rsidRDefault="00F90BDC"/>
    <w:p w14:paraId="628F1F7B" w14:textId="77777777" w:rsidR="00F90BDC" w:rsidRDefault="00F90BDC">
      <w:r xmlns:w="http://schemas.openxmlformats.org/wordprocessingml/2006/main">
        <w:t xml:space="preserve">1. မေရှိယသခင်ယေရှု - သူကား မည်သူနည်း၊ ကျွန်ုပ်တို့အတွက် အဘယ်အဓိပ္ပာယ်ရှိသနည်း။</w:t>
      </w:r>
    </w:p>
    <w:p w14:paraId="27B7A048" w14:textId="77777777" w:rsidR="00F90BDC" w:rsidRDefault="00F90BDC"/>
    <w:p w14:paraId="4A8CA187" w14:textId="77777777" w:rsidR="00F90BDC" w:rsidRDefault="00F90BDC">
      <w:r xmlns:w="http://schemas.openxmlformats.org/wordprocessingml/2006/main">
        <w:t xml:space="preserve">2. လူကိုကြောက်ရွံ့ခြင်းနှင့် ဘုရားသခင်ကိုကြောက်ရွံ့ခြင်း - ကျွန်ုပ်တို့၏လှုံ့ဆော်မှုသည် အဘယ်နည်း။</w:t>
      </w:r>
    </w:p>
    <w:p w14:paraId="101D9ACD" w14:textId="77777777" w:rsidR="00F90BDC" w:rsidRDefault="00F90BDC"/>
    <w:p w14:paraId="5AC86D62" w14:textId="77777777" w:rsidR="00F90BDC" w:rsidRDefault="00F90BDC">
      <w:r xmlns:w="http://schemas.openxmlformats.org/wordprocessingml/2006/main">
        <w:t xml:space="preserve">၁။ ယော ၁၁:၄၈ - ? </w:t>
      </w:r>
      <w:r xmlns:w="http://schemas.openxmlformats.org/wordprocessingml/2006/main">
        <w:rPr>
          <w:rFonts w:ascii="맑은 고딕 Semilight" w:hAnsi="맑은 고딕 Semilight"/>
        </w:rPr>
        <w:t xml:space="preserve">쏧 </w:t>
      </w:r>
      <w:r xmlns:w="http://schemas.openxmlformats.org/wordprocessingml/2006/main">
        <w:t xml:space="preserve">ငါတို့သည် သူ့ကို ဤသို့ တစ်ယောက်တည်း ထားရစ်၍၊ လူအပေါင်းတို့သည် သူ့ကို ယုံကြည်ကြလိမ့်မည်။</w:t>
      </w:r>
    </w:p>
    <w:p w14:paraId="56192A4F" w14:textId="77777777" w:rsidR="00F90BDC" w:rsidRDefault="00F90BDC"/>
    <w:p w14:paraId="1E78ED25" w14:textId="77777777" w:rsidR="00F90BDC" w:rsidRDefault="00F90BDC">
      <w:r xmlns:w="http://schemas.openxmlformats.org/wordprocessingml/2006/main">
        <w:t xml:space="preserve">၂။ ရောမ ၁၀:၁၇ - ? </w:t>
      </w:r>
      <w:r xmlns:w="http://schemas.openxmlformats.org/wordprocessingml/2006/main">
        <w:rPr>
          <w:rFonts w:ascii="맑은 고딕 Semilight" w:hAnsi="맑은 고딕 Semilight"/>
        </w:rPr>
        <w:t xml:space="preserve">쏶 </w:t>
      </w:r>
      <w:r xmlns:w="http://schemas.openxmlformats.org/wordprocessingml/2006/main">
        <w:t xml:space="preserve">o ယုံကြည်ခြင်းသည် ကြားနာခြင်းမှ လာသည်၊ ခရစ်တော်၏ နှုတ်ကပတ်တော်အားဖြင့် ကြားနာခြင်းမှ လာပါသည်။</w:t>
      </w:r>
    </w:p>
    <w:p w14:paraId="202E731E" w14:textId="77777777" w:rsidR="00F90BDC" w:rsidRDefault="00F90BDC"/>
    <w:p w14:paraId="31031519" w14:textId="77777777" w:rsidR="00F90BDC" w:rsidRDefault="00F90BDC">
      <w:r xmlns:w="http://schemas.openxmlformats.org/wordprocessingml/2006/main">
        <w:t xml:space="preserve">John 11:49 ထိုနှစ်တွင် ယဇ်ပုရောဟိတ်မင်းလုပ်သော ကယာဖအမည်ရှိသော သူတို့အထဲမှတယောက်က၊ သင်တို့သည် အဘယ်အရာကိုမျှ မသိကြ။</w:t>
      </w:r>
    </w:p>
    <w:p w14:paraId="5E4D39B2" w14:textId="77777777" w:rsidR="00F90BDC" w:rsidRDefault="00F90BDC"/>
    <w:p w14:paraId="53AB44CB" w14:textId="77777777" w:rsidR="00F90BDC" w:rsidRDefault="00F90BDC">
      <w:r xmlns:w="http://schemas.openxmlformats.org/wordprocessingml/2006/main">
        <w:t xml:space="preserve">ကယာဖက လူတွေကို သူတို့ရဲ့ နားလည်မှုထက် ကျော်လွန်တဲ့ကိစ္စတွေမှာ ဝင်မစွက်ဖက်ဖို့ သတိပေးခဲ့တယ်။</w:t>
      </w:r>
    </w:p>
    <w:p w14:paraId="6C7B057F" w14:textId="77777777" w:rsidR="00F90BDC" w:rsidRDefault="00F90BDC"/>
    <w:p w14:paraId="468ECC9A" w14:textId="77777777" w:rsidR="00F90BDC" w:rsidRDefault="00F90BDC">
      <w:r xmlns:w="http://schemas.openxmlformats.org/wordprocessingml/2006/main">
        <w:t xml:space="preserve">1- ကျွန်ုပ်တို့သည် နှိမ့်ချပြီး ကျွန်ုပ်တို့၏နားလည်မှုထက်ကျော်လွန်သော အရာအချို့ရှိနေကြောင်း အသိအမှတ်ပြုသင့်သည်။</w:t>
      </w:r>
    </w:p>
    <w:p w14:paraId="6F4C0656" w14:textId="77777777" w:rsidR="00F90BDC" w:rsidRDefault="00F90BDC"/>
    <w:p w14:paraId="529BFBA4" w14:textId="77777777" w:rsidR="00F90BDC" w:rsidRDefault="00F90BDC">
      <w:r xmlns:w="http://schemas.openxmlformats.org/wordprocessingml/2006/main">
        <w:t xml:space="preserve">2- ကျွန်ုပ်တို့၏ယုံကြည်ချက် သို့မဟုတ် ရှုမြင်ပုံမတူသူများကို တရားစီရင်ရန် သွေးဆောင်မှုကို ကျွန်ုပ်တို့ တွန်းလှန်သင့်သည်။</w:t>
      </w:r>
    </w:p>
    <w:p w14:paraId="451199B8" w14:textId="77777777" w:rsidR="00F90BDC" w:rsidRDefault="00F90BDC"/>
    <w:p w14:paraId="4F430B33" w14:textId="77777777" w:rsidR="00F90BDC" w:rsidRDefault="00F90BDC">
      <w:r xmlns:w="http://schemas.openxmlformats.org/wordprocessingml/2006/main">
        <w:t xml:space="preserve">1:1 James 4:11-12 ညီအစ်ကိုတို့၊ အချင်းချင်း ကဲ့ရဲ့ခြင်းမပြုကြနှင့်။ ညီအစ်ကိုချင်းတဘက်၌ ပြောဆိုသော သို့မဟုတ် မိမိညီအစ်ကိုကို စစ်ကြောသောသူသည် တရားကို လွန်ကျူး၍ တရားကို စီရင်သောသူမူကား၊ တရားကိုကျင့်သောသူမဟုတ်၊ တရားသူကြီးဖြစ်၏။</w:t>
      </w:r>
    </w:p>
    <w:p w14:paraId="5A1177D2" w14:textId="77777777" w:rsidR="00F90BDC" w:rsidRDefault="00F90BDC"/>
    <w:p w14:paraId="6B2E9A63" w14:textId="77777777" w:rsidR="00F90BDC" w:rsidRDefault="00F90BDC">
      <w:r xmlns:w="http://schemas.openxmlformats.org/wordprocessingml/2006/main">
        <w:t xml:space="preserve">ကောလောသဲ 2:8 "ခရစ်တော်နှင့်မညီဘဲ၊ လူ့ထုံးတမ်းစဉ်လာအရ၊ လောကီဒြပ်မဲ့ဝိညာဉ်များအတိုင်း၊ ခရစ်တော်နှင့်မညီဘဲ အချည်းနှီးသောပရိယာယ်အားဖြင့် အဘယ်သူမျှ သင့်အား ဒဿနိကဗေဒနှင့် အချည်းနှီးသောပရိယာယ်ဖြင့် သိမ်းသွားခြင်းမပြုစေနှင့်။</w:t>
      </w:r>
    </w:p>
    <w:p w14:paraId="75E5C5C4" w14:textId="77777777" w:rsidR="00F90BDC" w:rsidRDefault="00F90BDC"/>
    <w:p w14:paraId="0AE0EF83" w14:textId="77777777" w:rsidR="00F90BDC" w:rsidRDefault="00F90BDC">
      <w:r xmlns:w="http://schemas.openxmlformats.org/wordprocessingml/2006/main">
        <w:t xml:space="preserve">John 11:50 လူ​တစ်​ယောက်​သည်​လူ​မျိုး​တို့​အ​ဖို့​သေ​စေ​ခြင်း​ငှာ၊ လူ​တစ်​မျိုး​လုံး​မ​သေ​မ​ပျောက်​စေ​ခြင်း​ငှာ၊ အ​ကျွန်ုပ်​တို့​အ​တွက် သင့်လျော်​သည်​ကို​မ​မှတ်​ယူ​ကြ​နှင့်။</w:t>
      </w:r>
    </w:p>
    <w:p w14:paraId="72511914" w14:textId="77777777" w:rsidR="00F90BDC" w:rsidRDefault="00F90BDC"/>
    <w:p w14:paraId="2C3BFFB7" w14:textId="77777777" w:rsidR="00F90BDC" w:rsidRDefault="00F90BDC">
      <w:r xmlns:w="http://schemas.openxmlformats.org/wordprocessingml/2006/main">
        <w:t xml:space="preserve">တိုင်းပြည်ကို ကယ်တင်ဖို့ လူတယောက် သေရမယ်။</w:t>
      </w:r>
    </w:p>
    <w:p w14:paraId="14CDD53E" w14:textId="77777777" w:rsidR="00F90BDC" w:rsidRDefault="00F90BDC"/>
    <w:p w14:paraId="377A631F" w14:textId="77777777" w:rsidR="00F90BDC" w:rsidRDefault="00F90BDC">
      <w:r xmlns:w="http://schemas.openxmlformats.org/wordprocessingml/2006/main">
        <w:t xml:space="preserve">၁။ ယဇ်ပူဇော်ခြင်း၏တန်ခိုး– ယောဟန် ၁၁:၅၀ မှတစ်ဆင့် လေ့လာမှု</w:t>
      </w:r>
    </w:p>
    <w:p w14:paraId="6D396D8E" w14:textId="77777777" w:rsidR="00F90BDC" w:rsidRDefault="00F90BDC"/>
    <w:p w14:paraId="4F2CE3DC" w14:textId="77777777" w:rsidR="00F90BDC" w:rsidRDefault="00F90BDC">
      <w:r xmlns:w="http://schemas.openxmlformats.org/wordprocessingml/2006/main">
        <w:t xml:space="preserve">2. အချစ်၏ကုန်ကျစရိတ်- ခရစ်တော်၏ယဇ်ပူဇော်ခြင်း၏ကြီးမြတ်မှုကိုနားလည်ခြင်း။</w:t>
      </w:r>
    </w:p>
    <w:p w14:paraId="082E51C2" w14:textId="77777777" w:rsidR="00F90BDC" w:rsidRDefault="00F90BDC"/>
    <w:p w14:paraId="740322FD" w14:textId="77777777" w:rsidR="00F90BDC" w:rsidRDefault="00F90BDC">
      <w:r xmlns:w="http://schemas.openxmlformats.org/wordprocessingml/2006/main">
        <w:t xml:space="preserve">1. ရောမ 5:8 - ငါတို့သည် အပြစ်ရှိစဉ်ပင်၊ ငါတို့အတွက်ကြောင့် အသေခံရန် ခရစ်တော်ကို စေလွှတ်ခြင်းအားဖြင့် ဘုရားသခင်သည် ငါတို့ကို ချစ်တော်မူကြောင်း ပြသတော်မူ၏။</w:t>
      </w:r>
    </w:p>
    <w:p w14:paraId="376247DC" w14:textId="77777777" w:rsidR="00F90BDC" w:rsidRDefault="00F90BDC"/>
    <w:p w14:paraId="506B97D1" w14:textId="77777777" w:rsidR="00F90BDC" w:rsidRDefault="00F90BDC">
      <w:r xmlns:w="http://schemas.openxmlformats.org/wordprocessingml/2006/main">
        <w:t xml:space="preserve">2. ဟေရှာယ 53:5 - ငါတို့လွန်ကျူးခြင်းအတွက် ထိုးဖေါက်ခြင်းခံရသော်လည်း၊ ငါတို့ကို ငြိမ်သက်ခြင်းဖြစ်စေသော ပြစ်ဒဏ်သည် သူ့အပေါ်၌ သက်ရောက်၍၊ သူ၏ဒဏ်ချက်အားဖြင့် ငါတို့သည် သက်သာရာရ၏။</w:t>
      </w:r>
    </w:p>
    <w:p w14:paraId="4AABFF0C" w14:textId="77777777" w:rsidR="00F90BDC" w:rsidRDefault="00F90BDC"/>
    <w:p w14:paraId="43644C32" w14:textId="77777777" w:rsidR="00F90BDC" w:rsidRDefault="00F90BDC">
      <w:r xmlns:w="http://schemas.openxmlformats.org/wordprocessingml/2006/main">
        <w:t xml:space="preserve">John 11:51 ဤသူသည် မိမိအကြောင်းမဟုတ်၊ ထိုနှစ်တွင် ယဇ်ပုရောဟိတ်မင်းဖြစ်လျက်၊ ထိုလူမျိုးအတွက် ယေရှုအသေခံမည်ဟု ပရောဖက်ပြုလေ၏။</w:t>
      </w:r>
    </w:p>
    <w:p w14:paraId="79CBF606" w14:textId="77777777" w:rsidR="00F90BDC" w:rsidRDefault="00F90BDC"/>
    <w:p w14:paraId="20AA388C" w14:textId="77777777" w:rsidR="00F90BDC" w:rsidRDefault="00F90BDC">
      <w:r xmlns:w="http://schemas.openxmlformats.org/wordprocessingml/2006/main">
        <w:t xml:space="preserve">ယဇ်ပုရောဟိတ်မင်းသည် ယေရှု၏သေခြင်းကို ကြိုဟောထားသည်။</w:t>
      </w:r>
    </w:p>
    <w:p w14:paraId="3D4809C8" w14:textId="77777777" w:rsidR="00F90BDC" w:rsidRDefault="00F90BDC"/>
    <w:p w14:paraId="0FAC1CF8" w14:textId="77777777" w:rsidR="00F90BDC" w:rsidRDefault="00F90BDC">
      <w:r xmlns:w="http://schemas.openxmlformats.org/wordprocessingml/2006/main">
        <w:t xml:space="preserve">1. ယေရှုသည် လူမျိုး၏အပြစ်အတွက် အသေခံရန် စေလွှတ်ခံခဲ့ရသည်။</w:t>
      </w:r>
    </w:p>
    <w:p w14:paraId="58E00B5E" w14:textId="77777777" w:rsidR="00F90BDC" w:rsidRDefault="00F90BDC"/>
    <w:p w14:paraId="2620F49C" w14:textId="77777777" w:rsidR="00F90BDC" w:rsidRDefault="00F90BDC">
      <w:r xmlns:w="http://schemas.openxmlformats.org/wordprocessingml/2006/main">
        <w:t xml:space="preserve">၂။ ကျွန်ုပ်တို့၏အပြစ်များမှ ကယ်တင်ရန် ယေရှု၏အသေခံခြင်းသည် လိုအပ်ပါသည်။</w:t>
      </w:r>
    </w:p>
    <w:p w14:paraId="5954C7E2" w14:textId="77777777" w:rsidR="00F90BDC" w:rsidRDefault="00F90BDC"/>
    <w:p w14:paraId="24850052" w14:textId="77777777" w:rsidR="00F90BDC" w:rsidRDefault="00F90BDC">
      <w:r xmlns:w="http://schemas.openxmlformats.org/wordprocessingml/2006/main">
        <w:t xml:space="preserve">1. ဟေရှာယ 53:5-6 - ငါတို့လွန်ကျူးခြင်းအတွက် သူသည် ဒဏ်ရာရှိ၍ ကျွန်ုပ်တို့၏ဒုစရိုက်ကြောင့် ဒဏ်ရာဒဏ်ချက်ခံခဲ့ရသည်။ သူ၏ဒဏ်ချက်ဖြင့် ငါတို့သည် အနာပျောက်ကြ၏။</w:t>
      </w:r>
    </w:p>
    <w:p w14:paraId="1D6A0DC0" w14:textId="77777777" w:rsidR="00F90BDC" w:rsidRDefault="00F90BDC"/>
    <w:p w14:paraId="089E4EED" w14:textId="77777777" w:rsidR="00F90BDC" w:rsidRDefault="00F90BDC">
      <w:r xmlns:w="http://schemas.openxmlformats.org/wordprocessingml/2006/main">
        <w:t xml:space="preserve">2. ရောမ 5:8 - သို့သော်လည်း ဘုရားသခင်သည် ငါတို့အပေါ်ထားရှိသော ချစ်ခြင်းမေတ္တာကို ချီးမွမ်းသောကြောင့်၊ ငါတို့သည် အပြစ်ရှိစဉ်ပင်၊ ခရစ်တော်သည် ငါတို့အတွက်ကြောင့် အသေခံတော်မူ၏။</w:t>
      </w:r>
    </w:p>
    <w:p w14:paraId="3C469B36" w14:textId="77777777" w:rsidR="00F90BDC" w:rsidRDefault="00F90BDC"/>
    <w:p w14:paraId="7BBD3A89" w14:textId="77777777" w:rsidR="00F90BDC" w:rsidRDefault="00F90BDC">
      <w:r xmlns:w="http://schemas.openxmlformats.org/wordprocessingml/2006/main">
        <w:t xml:space="preserve">John 11:52 ထို​လူမျိုး​အတွက်​သာ​မဟုတ်၊ တိုင်း​တစ်ပါး​သို့​ကွဲ​လွင့်​သွား​သော​ဘု​ရား​သ​ခင်​၏​သား​မြေး​တို့​နှင့်​တ​ကွ စု​ဝေး​စေ​ခြင်း​ငှာ၊</w:t>
      </w:r>
    </w:p>
    <w:p w14:paraId="257B8465" w14:textId="77777777" w:rsidR="00F90BDC" w:rsidRDefault="00F90BDC"/>
    <w:p w14:paraId="0E92DC74" w14:textId="77777777" w:rsidR="00F90BDC" w:rsidRDefault="00F90BDC">
      <w:r xmlns:w="http://schemas.openxmlformats.org/wordprocessingml/2006/main">
        <w:t xml:space="preserve">ဤကျမ်းပိုဒ်သည် ပြန့်ကျဲနေသော ဘုရားသခင်၏ သားသမီးများကို လူမျိုးတမျိုးအဖြစ် စုစည်းခြင်းအကြောင်း ပြောထားသည်။</w:t>
      </w:r>
    </w:p>
    <w:p w14:paraId="332005BD" w14:textId="77777777" w:rsidR="00F90BDC" w:rsidRDefault="00F90BDC"/>
    <w:p w14:paraId="6E88F4F4" w14:textId="77777777" w:rsidR="00F90BDC" w:rsidRDefault="00F90BDC">
      <w:r xmlns:w="http://schemas.openxmlformats.org/wordprocessingml/2006/main">
        <w:t xml:space="preserve">၁။ </w:t>
      </w:r>
      <w:r xmlns:w="http://schemas.openxmlformats.org/wordprocessingml/2006/main">
        <w:rPr>
          <w:rFonts w:ascii="맑은 고딕 Semilight" w:hAnsi="맑은 고딕 Semilight"/>
        </w:rPr>
        <w:t xml:space="preserve">쏥 </w:t>
      </w:r>
      <w:r xmlns:w="http://schemas.openxmlformats.org/wordprocessingml/2006/main">
        <w:t xml:space="preserve">စည်းလုံးညီညွတ်စွာ ပေါင်းစည်းခြင်း ????ဘုရားသခင်၏လူများကြားတွင် စည်းလုံးညီညွတ်မှုကို ထိန်းသိမ်းခြင်း၏ အရေးပါမှုအပေါ်။</w:t>
      </w:r>
    </w:p>
    <w:p w14:paraId="172A37EB" w14:textId="77777777" w:rsidR="00F90BDC" w:rsidRDefault="00F90BDC"/>
    <w:p w14:paraId="49AFEED7" w14:textId="77777777" w:rsidR="00F90BDC" w:rsidRDefault="00F90BDC">
      <w:r xmlns:w="http://schemas.openxmlformats.org/wordprocessingml/2006/main">
        <w:t xml:space="preserve">၂။ </w:t>
      </w:r>
      <w:r xmlns:w="http://schemas.openxmlformats.org/wordprocessingml/2006/main">
        <w:rPr>
          <w:rFonts w:ascii="맑은 고딕 Semilight" w:hAnsi="맑은 고딕 Semilight"/>
        </w:rPr>
        <w:t xml:space="preserve">쏷 </w:t>
      </w:r>
      <w:r xmlns:w="http://schemas.openxmlformats.org/wordprocessingml/2006/main">
        <w:t xml:space="preserve">အရပ်ရပ်သို့ ပြန့်ကျဲနေသော ဘုရားသခင်၏ ကလေးများ ????A ပြန့်ကျဲနေသော ဘုရားသခင်၏ သားသမီးများကို ပြန်လည် ပေါင်းစည်းခြင်း၏ အရေးပါမှု အပေါ်။</w:t>
      </w:r>
    </w:p>
    <w:p w14:paraId="7D6A77FB" w14:textId="77777777" w:rsidR="00F90BDC" w:rsidRDefault="00F90BDC"/>
    <w:p w14:paraId="7889DC21"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၁။ ဧဖက် ၄:၃-၇ ??? </w:t>
      </w:r>
      <w:r xmlns:w="http://schemas.openxmlformats.org/wordprocessingml/2006/main">
        <w:rPr>
          <w:rFonts w:ascii="맑은 고딕 Semilight" w:hAnsi="맑은 고딕 Semilight"/>
        </w:rPr>
        <w:t xml:space="preserve">쏮 </w:t>
      </w:r>
      <w:r xmlns:w="http://schemas.openxmlformats.org/wordprocessingml/2006/main">
        <w:t xml:space="preserve">ငြိမ်သက်ခြင်းနှောင်ကြိုးအားဖြင့် ဝိညာဉ်တော်၏စည်းလုံးညီညွတ်မှုကို စောင့်ရှောက်ရန် ကြိုးပမ်းအားထုတ်ပါ။</w:t>
      </w:r>
    </w:p>
    <w:p w14:paraId="5BCED93E" w14:textId="77777777" w:rsidR="00F90BDC" w:rsidRDefault="00F90BDC"/>
    <w:p w14:paraId="29711816" w14:textId="77777777" w:rsidR="00F90BDC" w:rsidRDefault="00F90BDC">
      <w:r xmlns:w="http://schemas.openxmlformats.org/wordprocessingml/2006/main">
        <w:t xml:space="preserve">၂။ ဆာလံ ၁၃၃:၁ ??? </w:t>
      </w:r>
      <w:r xmlns:w="http://schemas.openxmlformats.org/wordprocessingml/2006/main">
        <w:rPr>
          <w:rFonts w:ascii="맑은 고딕 Semilight" w:hAnsi="맑은 고딕 Semilight"/>
        </w:rPr>
        <w:t xml:space="preserve">쏝 </w:t>
      </w:r>
      <w:r xmlns:w="http://schemas.openxmlformats.org/wordprocessingml/2006/main">
        <w:t xml:space="preserve">ညီအကိုတွေ စည်းစည်းလုံးလုံး နေရရင် ဘယ်လောက်ကောင်းလိုက်မလဲ ?</w:t>
      </w:r>
    </w:p>
    <w:p w14:paraId="72B5C16E" w14:textId="77777777" w:rsidR="00F90BDC" w:rsidRDefault="00F90BDC"/>
    <w:p w14:paraId="41CA9711" w14:textId="77777777" w:rsidR="00F90BDC" w:rsidRDefault="00F90BDC">
      <w:r xmlns:w="http://schemas.openxmlformats.org/wordprocessingml/2006/main">
        <w:t xml:space="preserve">John 11:53 ထို​နေ့​မှ​စ​၍ သူ​တို့​အား​သတ်​ခြင်း​ငှာ တိုင်ပင်​ကြ​၏။</w:t>
      </w:r>
    </w:p>
    <w:p w14:paraId="141235A1" w14:textId="77777777" w:rsidR="00F90BDC" w:rsidRDefault="00F90BDC"/>
    <w:p w14:paraId="19A01BC9" w14:textId="77777777" w:rsidR="00F90BDC" w:rsidRDefault="00F90BDC">
      <w:r xmlns:w="http://schemas.openxmlformats.org/wordprocessingml/2006/main">
        <w:t xml:space="preserve">ထိုအချိန်က ဘာသာရေးခေါင်းဆောင်များသည် ယေရှုကိုသတ်ရန် ကြံစည်ခဲ့ကြကြောင်း ဤကျမ်းပိုဒ်က ဖော်ပြသည်။</w:t>
      </w:r>
    </w:p>
    <w:p w14:paraId="2E56ADA3" w14:textId="77777777" w:rsidR="00F90BDC" w:rsidRDefault="00F90BDC"/>
    <w:p w14:paraId="4E5001DB" w14:textId="77777777" w:rsidR="00F90BDC" w:rsidRDefault="00F90BDC">
      <w:r xmlns:w="http://schemas.openxmlformats.org/wordprocessingml/2006/main">
        <w:t xml:space="preserve">၁။ ကျွန်ုပ်တို့သည် တရားမျှတမှုအတွက် ရပ်တည်ပြီး မကောင်းသော ရည်ရွယ်ချက်များဖြင့် မိမိကိုယ်ကို လှည့်ဖြားခြင်း မပြုရပါ။</w:t>
      </w:r>
    </w:p>
    <w:p w14:paraId="6E641EE0" w14:textId="77777777" w:rsidR="00F90BDC" w:rsidRDefault="00F90BDC"/>
    <w:p w14:paraId="12015BEF" w14:textId="77777777" w:rsidR="00F90BDC" w:rsidRDefault="00F90BDC">
      <w:r xmlns:w="http://schemas.openxmlformats.org/wordprocessingml/2006/main">
        <w:t xml:space="preserve">2- မှားယွင်းသောကတိများနှင့် ၎င်းတို့၏ကိုယ်ပိုင်အစီအစဉ်များဖြင့် ကျွန်ုပ်တို့ကို လှည့်ဖြားရန်ကြိုးစားနေသူများကို ကျွန်ုပ်တို့သတိထားရပါမည်။</w:t>
      </w:r>
    </w:p>
    <w:p w14:paraId="59308A4F" w14:textId="77777777" w:rsidR="00F90BDC" w:rsidRDefault="00F90BDC"/>
    <w:p w14:paraId="3636D22A" w14:textId="77777777" w:rsidR="00F90BDC" w:rsidRDefault="00F90BDC">
      <w:r xmlns:w="http://schemas.openxmlformats.org/wordprocessingml/2006/main">
        <w:t xml:space="preserve">1: Proverbs 14:16 - ပညာရှိသောသူသည် သတိရှိ၍ ဒုစရိုက်ကို ရှောင်တတ်၏။ မိုက်သောသူမူကား၊</w:t>
      </w:r>
    </w:p>
    <w:p w14:paraId="70296A73" w14:textId="77777777" w:rsidR="00F90BDC" w:rsidRDefault="00F90BDC"/>
    <w:p w14:paraId="7FE5ABC5" w14:textId="77777777" w:rsidR="00F90BDC" w:rsidRDefault="00F90BDC">
      <w:r xmlns:w="http://schemas.openxmlformats.org/wordprocessingml/2006/main">
        <w:t xml:space="preserve">၂။ ဟေဗြဲ ၁၀း၂၄-၂၅ - လူအချို့၏အကျင့်အတိုင်း အချင်းချင်းတွေ့ဆုံရန် လျစ်လျူမရှုဘဲ အချင်းချင်းချစ်၍ ကောင်းသောအကျင့်ကို ကျင့်ရန် နှိုးဆော်နည်းကို သုံးသပ်ကြည့်ကြစို့။ နီးလာပြီ။</w:t>
      </w:r>
    </w:p>
    <w:p w14:paraId="28FB9749" w14:textId="77777777" w:rsidR="00F90BDC" w:rsidRDefault="00F90BDC"/>
    <w:p w14:paraId="56E78297" w14:textId="77777777" w:rsidR="00F90BDC" w:rsidRDefault="00F90BDC">
      <w:r xmlns:w="http://schemas.openxmlformats.org/wordprocessingml/2006/main">
        <w:t xml:space="preserve">John 11:54 ထိုကြောင့် ယေရှုသည် ယုဒလူတို့အလယ်၌ နောက်တဖန် ထင်ရှားစွာ သွားလာတော်မမူ။ တောနှင့်နီးသောပြည်၊ ဧဖရိမ်အမည်ရှိသော မြို့သို့သွား၍ တပည့်တော်တို့နှင့်အတူ လိုက်လေ၏။</w:t>
      </w:r>
    </w:p>
    <w:p w14:paraId="0A89C81B" w14:textId="77777777" w:rsidR="00F90BDC" w:rsidRDefault="00F90BDC"/>
    <w:p w14:paraId="62CE60D7" w14:textId="77777777" w:rsidR="00F90BDC" w:rsidRDefault="00F90BDC">
      <w:r xmlns:w="http://schemas.openxmlformats.org/wordprocessingml/2006/main">
        <w:t xml:space="preserve">ယေရှု​က ယုဒ​ပြည်​က​နေ ထွက်​ခွာ​ပြီး တ​ပည့်တွေ​နဲ့​နေ​ထိုင်​တဲ့ ဧ​ဖရိမ်​မြို့​ကို သွား​တယ်။</w:t>
      </w:r>
    </w:p>
    <w:p w14:paraId="2265F851" w14:textId="77777777" w:rsidR="00F90BDC" w:rsidRDefault="00F90BDC"/>
    <w:p w14:paraId="3CF3F798" w14:textId="77777777" w:rsidR="00F90BDC" w:rsidRDefault="00F90BDC">
      <w:r xmlns:w="http://schemas.openxmlformats.org/wordprocessingml/2006/main">
        <w:t xml:space="preserve">၁။ ယေရှု၏ယုံကြည်ခြင်းခရီး- ယေရှု၏ရဲစွမ်းသတ္တိနှင့် ဇွဲသတ္တိကို နားလည်ခြင်း။</w:t>
      </w:r>
    </w:p>
    <w:p w14:paraId="766E5696" w14:textId="77777777" w:rsidR="00F90BDC" w:rsidRDefault="00F90BDC"/>
    <w:p w14:paraId="01FCA691"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၂။ ယေရှု၏စံနမူနာကို လိုက်နာခြင်း- မှန်ကန်သောအရာအတွက် ရပ်တည်ပါ။</w:t>
      </w:r>
    </w:p>
    <w:p w14:paraId="548EB5B5" w14:textId="77777777" w:rsidR="00F90BDC" w:rsidRDefault="00F90BDC"/>
    <w:p w14:paraId="01DDC0F8" w14:textId="77777777" w:rsidR="00F90BDC" w:rsidRDefault="00F90BDC">
      <w:r xmlns:w="http://schemas.openxmlformats.org/wordprocessingml/2006/main">
        <w:t xml:space="preserve">၁။ တမန်တော် ၅:၂၉ - ? </w:t>
      </w:r>
      <w:r xmlns:w="http://schemas.openxmlformats.org/wordprocessingml/2006/main">
        <w:t xml:space="preserve">ပေတရုနှင့် တမန်တော်တို့က </w:t>
      </w:r>
      <w:r xmlns:w="http://schemas.openxmlformats.org/wordprocessingml/2006/main">
        <w:rPr>
          <w:rFonts w:ascii="맑은 고딕 Semilight" w:hAnsi="맑은 고딕 Semilight"/>
        </w:rPr>
        <w:t xml:space="preserve">၊ </w:t>
      </w:r>
      <w:r xmlns:w="http://schemas.openxmlformats.org/wordprocessingml/2006/main">
        <w:rPr>
          <w:rFonts w:ascii="맑은 고딕 Semilight" w:hAnsi="맑은 고딕 Semilight"/>
        </w:rPr>
        <w:t xml:space="preserve">쁗 </w:t>
      </w:r>
      <w:r xmlns:w="http://schemas.openxmlformats.org/wordprocessingml/2006/main">
        <w:t xml:space="preserve">e သည် လူထက် ဘုရားသခင်ကို နာခံရမည်။ </w:t>
      </w:r>
      <w:r xmlns:w="http://schemas.openxmlformats.org/wordprocessingml/2006/main">
        <w:rPr>
          <w:rFonts w:ascii="맑은 고딕 Semilight" w:hAnsi="맑은 고딕 Semilight"/>
        </w:rPr>
        <w:t xml:space="preserve">쇺 </w:t>
      </w:r>
      <w:r xmlns:w="http://schemas.openxmlformats.org/wordprocessingml/2006/main">
        <w:t xml:space="preserve">€?</w:t>
      </w:r>
    </w:p>
    <w:p w14:paraId="334096E7" w14:textId="77777777" w:rsidR="00F90BDC" w:rsidRDefault="00F90BDC"/>
    <w:p w14:paraId="4FE9E739" w14:textId="77777777" w:rsidR="00F90BDC" w:rsidRDefault="00F90BDC">
      <w:r xmlns:w="http://schemas.openxmlformats.org/wordprocessingml/2006/main">
        <w:t xml:space="preserve">၂။ ဟေဗြဲ ၁၁:၈ - ? </w:t>
      </w:r>
      <w:r xmlns:w="http://schemas.openxmlformats.org/wordprocessingml/2006/main">
        <w:rPr>
          <w:rFonts w:ascii="맑은 고딕 Semilight" w:hAnsi="맑은 고딕 Semilight"/>
        </w:rPr>
        <w:t xml:space="preserve">쏝 </w:t>
      </w:r>
      <w:r xmlns:w="http://schemas.openxmlformats.org/wordprocessingml/2006/main">
        <w:t xml:space="preserve">y အာဗြဟံသည် အမွေခံခြင်းခံရသော အရပ်သို့ ထွက်သွားရန် ဖိတ်ခေါ်ခံရသောအခါ ယုံကြည်ခြင်းမှာ နာခံခဲ့သည်။ သူဘယ်သွားနေမှန်းမသိဘဲ ထွက်သွားသည် ။</w:t>
      </w:r>
    </w:p>
    <w:p w14:paraId="5B58553D" w14:textId="77777777" w:rsidR="00F90BDC" w:rsidRDefault="00F90BDC"/>
    <w:p w14:paraId="66CAF5B3" w14:textId="77777777" w:rsidR="00F90BDC" w:rsidRDefault="00F90BDC">
      <w:r xmlns:w="http://schemas.openxmlformats.org/wordprocessingml/2006/main">
        <w:t xml:space="preserve">John 11:55 ယုဒပသခါပွဲနီး၍ လူများတို့သည် မိမိတို့ကိုယ်ကို သန့်ရှင်းစေခြင်းငှာ ပသခါပွဲမတိုင်မီ ယေရုရှလင်မြို့သို့ ထွက်သွားကြ၏။</w:t>
      </w:r>
    </w:p>
    <w:p w14:paraId="1340CD7D" w14:textId="77777777" w:rsidR="00F90BDC" w:rsidRDefault="00F90BDC"/>
    <w:p w14:paraId="3817F8BF" w14:textId="77777777" w:rsidR="00F90BDC" w:rsidRDefault="00F90BDC">
      <w:r xmlns:w="http://schemas.openxmlformats.org/wordprocessingml/2006/main">
        <w:t xml:space="preserve">ဂျူးများစွာသည် ပသခါပွဲမတိုင်မီ ယေရုရှလင်မြို့သို့ ခရီးထွက်ခဲ့ကြသည်။</w:t>
      </w:r>
    </w:p>
    <w:p w14:paraId="0AAE840B" w14:textId="77777777" w:rsidR="00F90BDC" w:rsidRDefault="00F90BDC"/>
    <w:p w14:paraId="640C4680" w14:textId="77777777" w:rsidR="00F90BDC" w:rsidRDefault="00F90BDC">
      <w:r xmlns:w="http://schemas.openxmlformats.org/wordprocessingml/2006/main">
        <w:t xml:space="preserve">1. အရေးကြီးသောဝိညာဉ်ရေးရာဖြစ်ရပ်များမတိုင်မီ ဝိညာဉ်ရေးသန့်စင်ခြင်းနှင့် သန့်စင်ခြင်း၏အရေးကြီးမှု။</w:t>
      </w:r>
    </w:p>
    <w:p w14:paraId="45F998A8" w14:textId="77777777" w:rsidR="00F90BDC" w:rsidRDefault="00F90BDC"/>
    <w:p w14:paraId="13623E0D" w14:textId="77777777" w:rsidR="00F90BDC" w:rsidRDefault="00F90BDC">
      <w:r xmlns:w="http://schemas.openxmlformats.org/wordprocessingml/2006/main">
        <w:t xml:space="preserve">၂။ ပသခါပွဲ၏ အရေးပါမှုနှင့် ဂျူးများအတွက် ယေရုရှလင်မြို့သို့ ခရီး။</w:t>
      </w:r>
    </w:p>
    <w:p w14:paraId="3AF3241B" w14:textId="77777777" w:rsidR="00F90BDC" w:rsidRDefault="00F90BDC"/>
    <w:p w14:paraId="1CBD002B" w14:textId="77777777" w:rsidR="00F90BDC" w:rsidRDefault="00F90BDC">
      <w:r xmlns:w="http://schemas.openxmlformats.org/wordprocessingml/2006/main">
        <w:t xml:space="preserve">1. ရောမ 6:19-22 - အကြောင်းမူကား၊ သင်တို့၏အင်္ဂါများကို အညစ်အကြေးနှင့် မတရားမှု၌ ကျွန်အဖြစ် တင်ပြသကဲ့သို့၊ ယခုတွင် သင်တို့၏အဖွဲ့ဝင်များကို ဖြောင့်မတ်ခြင်းတရား၏ ကျွန်များအဖြစ် အပ်နှံလိုက်ပါ။</w:t>
      </w:r>
    </w:p>
    <w:p w14:paraId="19BC3BBA" w14:textId="77777777" w:rsidR="00F90BDC" w:rsidRDefault="00F90BDC"/>
    <w:p w14:paraId="654C1AB2" w14:textId="77777777" w:rsidR="00F90BDC" w:rsidRDefault="00F90BDC">
      <w:r xmlns:w="http://schemas.openxmlformats.org/wordprocessingml/2006/main">
        <w:t xml:space="preserve">၂။ ဟေရှာယ ၁:၁၆-၁၇ - ကိုယ်ကိုကိုယ် ဆေးကြောပါ။ ကိုယ်ကိုကိုယ် သန့်ရှင်းစေကြလော့။ ကိုယ်ပြုသော ဒုစရိုက်ကို ငါ့မျက်မှောက်၌ ပယ်ရှားလော့။ ဒုစရိုက်ကို ငြိမ်းစေ၍ ကောင်းသောအကျင့်ကို ကျင့်ကြလော့။ တရားမျှတမှုကိုရှာ၊ မှန်ကန်သောညှဉ်းဆဲခြင်း၊ မိဘမရှိသောသူတို့၌ တရားသဖြင့် စီရင်၍၊ မုဆိုးမ၏အမှုကို တောင်းပန်ကြလော့။</w:t>
      </w:r>
    </w:p>
    <w:p w14:paraId="33A90D7C" w14:textId="77777777" w:rsidR="00F90BDC" w:rsidRDefault="00F90BDC"/>
    <w:p w14:paraId="77771A52" w14:textId="77777777" w:rsidR="00F90BDC" w:rsidRDefault="00F90BDC">
      <w:r xmlns:w="http://schemas.openxmlformats.org/wordprocessingml/2006/main">
        <w:t xml:space="preserve">John 11:56 ထိုအခါ ယေရှုကိုရှာ၍ ဗိမာန်တော်၌ ရပ်နေစဉ်တွင်၊ ပွဲခံတော်မမူမည်အကြောင်း အဘယ်သို့ထင်မှတ်ကြသနည်း။</w:t>
      </w:r>
    </w:p>
    <w:p w14:paraId="2F39B88C" w14:textId="77777777" w:rsidR="00F90BDC" w:rsidRDefault="00F90BDC"/>
    <w:p w14:paraId="546996F8" w14:textId="77777777" w:rsidR="00F90BDC" w:rsidRDefault="00F90BDC">
      <w:r xmlns:w="http://schemas.openxmlformats.org/wordprocessingml/2006/main">
        <w:t xml:space="preserve">ဗိမာန်တော်၌ ယေရှုကို ယုဒလူများ အချင်းချင်း ဆွေးနွေးကြပြီး </w:t>
      </w:r>
      <w:r xmlns:w="http://schemas.openxmlformats.org/wordprocessingml/2006/main">
        <w:lastRenderedPageBreak xmlns:w="http://schemas.openxmlformats.org/wordprocessingml/2006/main"/>
      </w:r>
      <w:r xmlns:w="http://schemas.openxmlformats.org/wordprocessingml/2006/main">
        <w:t xml:space="preserve">ပွဲခံမည်လားဟု မေးခွန်းထုတ်ကြသည်။</w:t>
      </w:r>
    </w:p>
    <w:p w14:paraId="71D18633" w14:textId="77777777" w:rsidR="00F90BDC" w:rsidRDefault="00F90BDC"/>
    <w:p w14:paraId="0E165821" w14:textId="77777777" w:rsidR="00F90BDC" w:rsidRDefault="00F90BDC">
      <w:r xmlns:w="http://schemas.openxmlformats.org/wordprocessingml/2006/main">
        <w:t xml:space="preserve">၁။ ယေရှုကိုရှာပြီး ခက်ခဲတဲ့မေးခွန်းတွေမေးပါ။</w:t>
      </w:r>
    </w:p>
    <w:p w14:paraId="0A3F985F" w14:textId="77777777" w:rsidR="00F90BDC" w:rsidRDefault="00F90BDC"/>
    <w:p w14:paraId="44C538B2" w14:textId="77777777" w:rsidR="00F90BDC" w:rsidRDefault="00F90BDC">
      <w:r xmlns:w="http://schemas.openxmlformats.org/wordprocessingml/2006/main">
        <w:t xml:space="preserve">2- သင်နားမလည်တာတွေကို ရင်ဆိုင်ဖို့ မကြောက်ပါနဲ့။</w:t>
      </w:r>
    </w:p>
    <w:p w14:paraId="5D1CE9BE" w14:textId="77777777" w:rsidR="00F90BDC" w:rsidRDefault="00F90BDC"/>
    <w:p w14:paraId="393FF923" w14:textId="77777777" w:rsidR="00F90BDC" w:rsidRDefault="00F90BDC">
      <w:r xmlns:w="http://schemas.openxmlformats.org/wordprocessingml/2006/main">
        <w:t xml:space="preserve">1: Matthew 7:7-8 - တောင်းလျှင်ပေးလိမ့်မည်။ ရှာလျှင်တွေ့လိမ့်မည်။ ခေါက်၍ဖွင့်ရလိမ့်မည်။ အကြောင်းမူကား၊ တောင်းသောသူမည်သည်ကား၊ ရှာသောသူသည် တွေ့၏။ ခေါက်သောသူအား ဖွင့်ရမည်။</w:t>
      </w:r>
    </w:p>
    <w:p w14:paraId="664588C2" w14:textId="77777777" w:rsidR="00F90BDC" w:rsidRDefault="00F90BDC"/>
    <w:p w14:paraId="149C5A8A" w14:textId="77777777" w:rsidR="00F90BDC" w:rsidRDefault="00F90BDC">
      <w:r xmlns:w="http://schemas.openxmlformats.org/wordprocessingml/2006/main">
        <w:t xml:space="preserve">2: Psalm 27:4 - ထာ ဝ ရ ဘု ရား ထံ တော် မှ ငါ တောင်း သော အ ရာ ဟူ မူ ကား၊ ထာ​ဝ​ရ​ဘု​ရား​၏​ဘု​ရား​သ​ခင်​၏​ဘု​ရား​သ​ခင်​၏​ဘု​ရား​သ​ခင်​၏​ဗိ​မာန်​တော်​ကို​မေး​မြန်း​ခြင်း​ငှာ၊ ငါ​သည်​ထာ​ဝ​ရ​ဘု​ရား​၏​အိမ်​တော်​၌​တ​သက်​လုံး​နေ​ရ​မည်​အ​ကြောင်း၊</w:t>
      </w:r>
    </w:p>
    <w:p w14:paraId="4D4A0E5D" w14:textId="77777777" w:rsidR="00F90BDC" w:rsidRDefault="00F90BDC"/>
    <w:p w14:paraId="2D15E266" w14:textId="77777777" w:rsidR="00F90BDC" w:rsidRDefault="00F90BDC">
      <w:r xmlns:w="http://schemas.openxmlformats.org/wordprocessingml/2006/main">
        <w:t xml:space="preserve">John 11:57 ယခုတွင် ယဇ်ပုရောဟိတ်အကြီးနှင့် ဖာရိရှဲနှစ်ဦးစလုံးသည် သူရှိရာအရပ်ကိုသိလျှင် ထိုသူကိုယူရမည်ဟု ပညတ်ထား၏။</w:t>
      </w:r>
    </w:p>
    <w:p w14:paraId="3B9B2A03" w14:textId="77777777" w:rsidR="00F90BDC" w:rsidRDefault="00F90BDC"/>
    <w:p w14:paraId="4AA78F74" w14:textId="77777777" w:rsidR="00F90BDC" w:rsidRDefault="00F90BDC">
      <w:r xmlns:w="http://schemas.openxmlformats.org/wordprocessingml/2006/main">
        <w:t xml:space="preserve">ယဇ်ပုရောဟိတ်အကြီးများနှင့် ဖာရိရှဲများက ယေရှု၏နေရာကို သိသူမည်သူမဆို ဖမ်းနိုင်စေရန် အကြောင်းကြားရန် အမိန့်ပေးခဲ့သည်။</w:t>
      </w:r>
    </w:p>
    <w:p w14:paraId="1937313B" w14:textId="77777777" w:rsidR="00F90BDC" w:rsidRDefault="00F90BDC"/>
    <w:p w14:paraId="756860F9" w14:textId="77777777" w:rsidR="00F90BDC" w:rsidRDefault="00F90BDC">
      <w:r xmlns:w="http://schemas.openxmlformats.org/wordprocessingml/2006/main">
        <w:t xml:space="preserve">၁။ ဘုရားသခင်၏အကြံအစည်သည် ကျွန်ုပ်တို့၏နားလည်မှုထက် သာ၍ကြီးသည်။—ရောမ ၁၁:၃၃-၃၆</w:t>
      </w:r>
    </w:p>
    <w:p w14:paraId="405D27AB" w14:textId="77777777" w:rsidR="00F90BDC" w:rsidRDefault="00F90BDC"/>
    <w:p w14:paraId="50C7A4A9" w14:textId="77777777" w:rsidR="00F90BDC" w:rsidRDefault="00F90BDC">
      <w:r xmlns:w="http://schemas.openxmlformats.org/wordprocessingml/2006/main">
        <w:t xml:space="preserve">၂။ ဘုရားသခင် ကာကွယ်ခြင်းသည် မအောင်မြင်ပါ။—ဆာလံ ၉၁:၁-၂</w:t>
      </w:r>
    </w:p>
    <w:p w14:paraId="1604C38F" w14:textId="77777777" w:rsidR="00F90BDC" w:rsidRDefault="00F90BDC"/>
    <w:p w14:paraId="4FCF0875" w14:textId="77777777" w:rsidR="00F90BDC" w:rsidRDefault="00F90BDC">
      <w:r xmlns:w="http://schemas.openxmlformats.org/wordprocessingml/2006/main">
        <w:t xml:space="preserve">1. John 7:30 - “ထို့​အ​ခါ သူ​တို့​သည် မိ​မိ​ကို​ဖမ်း​ဆီး​ရန်​ရှာ​ကြ​သော်​လည်း သူ​၏​အချိန်​မ​ရောက်​သေး​သော​ကြောင့် အ​ဘယ်​သူ​မျှ​လက်​မ​တင်​ကြ။</w:t>
      </w:r>
    </w:p>
    <w:p w14:paraId="54846398" w14:textId="77777777" w:rsidR="00F90BDC" w:rsidRDefault="00F90BDC"/>
    <w:p w14:paraId="75ED980E" w14:textId="77777777" w:rsidR="00F90BDC" w:rsidRDefault="00F90BDC">
      <w:r xmlns:w="http://schemas.openxmlformats.org/wordprocessingml/2006/main">
        <w:t xml:space="preserve">2. မဿဲ 26:53-54 - "ငါ့ခမည်းတော်ထံ ယခုဆုတောင်း၍ မရနိုင်ဟု ထင်မှတ်လျက်၊ ကောင်းကင်တမန်တဆယ့်နှစ်တပ်ထက်မက ငါ့အား လောလောဆယ်တွင် </w:t>
      </w:r>
      <w:r xmlns:w="http://schemas.openxmlformats.org/wordprocessingml/2006/main">
        <w:lastRenderedPageBreak xmlns:w="http://schemas.openxmlformats.org/wordprocessingml/2006/main"/>
      </w:r>
      <w:r xmlns:w="http://schemas.openxmlformats.org/wordprocessingml/2006/main">
        <w:t xml:space="preserve">ပေးတော်မူမည်လော၊ သို့ဖြစ်လျှင် ဤအတိုင်းဖြစ်ရမည်ဟူသော ကျမ်းစာချက်သည် အဘယ်သို့ ပြည့်စုံရမည်နည်း။"</w:t>
      </w:r>
    </w:p>
    <w:p w14:paraId="36EF491F" w14:textId="77777777" w:rsidR="00F90BDC" w:rsidRDefault="00F90BDC"/>
    <w:p w14:paraId="35248E2B" w14:textId="77777777" w:rsidR="00F90BDC" w:rsidRDefault="00F90BDC">
      <w:r xmlns:w="http://schemas.openxmlformats.org/wordprocessingml/2006/main">
        <w:t xml:space="preserve">ယောဟန် ၁၂ တွင် ဗေသနိရွာ၌ ယေရှု၏ဘိသိက်ခံခြင်း၊ ယေရုရှလင်မြို့သို့ အောင်ပွဲဝင်ခြင်း၊ သူ၏သေခြင်းအကြောင်း ဟောကိန်းထုတ်ခြင်းနှင့် အံ့ဖွယ်အမှုများကြားမှ လူအများ၏ မယုံကြည်ခြင်းကို ဆက်လက်ဖော်ပြထားသည်။</w:t>
      </w:r>
    </w:p>
    <w:p w14:paraId="566ED5D8" w14:textId="77777777" w:rsidR="00F90BDC" w:rsidRDefault="00F90BDC"/>
    <w:p w14:paraId="750EB195" w14:textId="77777777" w:rsidR="00F90BDC" w:rsidRDefault="00F90BDC">
      <w:r xmlns:w="http://schemas.openxmlformats.org/wordprocessingml/2006/main">
        <w:t xml:space="preserve">ပထမအပိုဒ်- ယေရှုနှင့်အတူ လာဇရုရှိနေသော ပသခါပွဲမတိုင်မီ ခြောက်ရက်အလိုတွင် အခန်းကြီးသည် ဗေသနိရွာ၌ ညစာစားပွဲဖြင့် အစပြုပါသည်။ အစာစားချိန်အတွင်း မာရိသည် ယေရှု၏ခြေတော်ကို တန်ဖိုးကြီးသောရေမွှေးနှင့်လိမ်းပြီး ဆံပင်နှင့်သုတ်ပေးခဲ့သည်။ ယုဒရှကာရုတ်သည် ဆင်းရဲသားတို့ကို အကျိုးပြုရန် ရောင်းချနိုင်သည့် ဤရေမွှေးအညစ်အကြေးကို ကန့်ကွက်ခဲ့သော်လည်း ယေရှုသည် မာရိ၏သင်္ဂြိုဟ်ခြင်းအတွက် ပြင်ဆင်မှုအဖြစ် ခုခံကာကွယ်ခဲ့သည် (ယော ၁၂း၁-၈)။</w:t>
      </w:r>
    </w:p>
    <w:p w14:paraId="4FBF9378" w14:textId="77777777" w:rsidR="00F90BDC" w:rsidRDefault="00F90BDC"/>
    <w:p w14:paraId="038943A1" w14:textId="77777777" w:rsidR="00F90BDC" w:rsidRDefault="00F90BDC">
      <w:r xmlns:w="http://schemas.openxmlformats.org/wordprocessingml/2006/main">
        <w:t xml:space="preserve">ဒုတိယအပိုဒ်- လာဇရုကို သေခြင်းမှ ရှင်ပြန်ထမြောက်စေသည့်သတင်းကြောင့် လာဇရုကို ယုဒလူအများတို့သည် ယေရှုထံသွား၍ ယုံကြည်သောကြောင့် လာဇရုကို ယဇ်ပုရောဟိတ်အကြီးအကဲများက လုပ်ကြံသတ်ဖြတ်ကြသည်ကို ဂျူးများစွာက ထွက်သွားကြသည်ကို တွေ့ခဲ့ရသည်။ နက်ဖြန်နေ့၌ ယေရုရှလင်မြို့သို့ ကြွလာတော်မူကြောင်းကို လူအစုအဝေးကြီးတို့သည် ပွဲခံကြသောအခါ၊ အကိုင်းအခက်များကိုယူ၍ စွန်ပလွံပင်များကို ယူ၍ 'ဟောရှန္န' ဟု ဟစ်ကြော်လျက် ထွက်သွားကြ၏။ ဣသရေလရှင်ဘုရင်ပင်တည်းဟူသော ထာဝရဘုရား ဟူသောအမည်ဖြင့် ကြွလာသောသူသည် မင်္ဂလာရှိစေသတည်းဟု မိန့်တော်မူ၏။ ပရောဖက်ပြုချက်ပြည့်စုံသော ဇာခရိသည် မြည်းကလေးစီးသော ဇာခရိအား ချီးမြှောက်ပြီးနောက် တပည့်တော်များသည် ဤအရာများကို ဦးစွာနားမလည်ကြဘဲ ကိုယ်တော်၏အကြောင်းကို ရေးထားခဲ့သော ဤအရာများကို သတိရကြ၏ (ယော ၁၂း၉-၁၆)။</w:t>
      </w:r>
    </w:p>
    <w:p w14:paraId="43F43395" w14:textId="77777777" w:rsidR="00F90BDC" w:rsidRDefault="00F90BDC"/>
    <w:p w14:paraId="0A6BA889" w14:textId="77777777" w:rsidR="00F90BDC" w:rsidRDefault="00F90BDC">
      <w:r xmlns:w="http://schemas.openxmlformats.org/wordprocessingml/2006/main">
        <w:t xml:space="preserve">၃ အပိုဒ်- သူတို့မျက်မှောက်တွင် နိမိတ်လက္ခဏာများစွာကို ပြသခဲ့သော်လည်း ဟေရှာယသည် သူတို့၏စိတ်နှလုံးကို ခိုင်မာစေမည့် ပရောဖက်ပြုချက်ကို ပြည့်စုံစေသည့် ကိုယ်တော်ကို မယုံကြည်ကြပေ။ တစ်ချိန်တည်းတွင် ဂျူးခေါင်းဆောင်များထဲမှ အများအပြားက သူ့ကို ယုံကြည်ခဲ့ကြသော်လည်း ဖာရိရှဲများသည် ၎င်းတို့၏ယုံကြည်ခြင်းကို ပွင့်ပွင့်လင်းလင်း အသိအမှတ်မပြုသောကြောင့် တရားဇရပ်မှ နှင်ထုတ်ခံရမည်ကို စိုးရိမ်သောကြောင့် ဘုရားသခင်ကို ချီးမွမ်းခြင်းထက် လူသားများ၏ ချီးမွမ်းခြင်းကို ပို၍နှစ်သက်ကြသည်။ ထိုအခါ သခင်ယေရှုက ငါ့ကိုယုံကြည်သောသူသည် ငါ့ကိုယုံကြည်သည်မဟုတ်၊ ငါ့ကိုစေလွှတ်တော်မူသောသူသည် ငါသည် အလင်းလောကသို့ လာပေပြီ၊ ငါ့စကားကိုယုံကြည်သောသူမည်သည်ကား မှောင်မိုက်၌မနေစေနှင့်။ လောကကို တရားစီရင်သော်လည်း လောကကို ကယ်တင်ခြင်း နိဂုံးချုပ်အခန်းတွင် ခမည်းတော်ကိုယ်တော်တိုင်ထံမှ ရည်ရွယ်ချက် သာသနာတော် သတင်းစကား ပြန်လည်ရေတွက်ခြင်း (ယော ၁၂း၃၇-၅၀)။</w:t>
      </w:r>
    </w:p>
    <w:p w14:paraId="5F2D353B" w14:textId="77777777" w:rsidR="00F90BDC" w:rsidRDefault="00F90BDC"/>
    <w:p w14:paraId="646011BE" w14:textId="77777777" w:rsidR="00F90BDC" w:rsidRDefault="00F90BDC"/>
    <w:p w14:paraId="549582C9" w14:textId="77777777" w:rsidR="00F90BDC" w:rsidRDefault="00F90BDC">
      <w:r xmlns:w="http://schemas.openxmlformats.org/wordprocessingml/2006/main">
        <w:t xml:space="preserve">John 12:1 ထိုအခါ ယေရှုသည် ပသခါပွဲမပြီးမီ ခြောက်ရက်အလိုတွင် သေခြင်းမှ ထမြောက်တော်မူသော လာဇရုရှိရာ ဗေသနိရွာသို့ကြွတော်မူ၏။</w:t>
      </w:r>
    </w:p>
    <w:p w14:paraId="06C72DEB" w14:textId="77777777" w:rsidR="00F90BDC" w:rsidRDefault="00F90BDC"/>
    <w:p w14:paraId="22393C22" w14:textId="77777777" w:rsidR="00F90BDC" w:rsidRDefault="00F90BDC">
      <w:r xmlns:w="http://schemas.openxmlformats.org/wordprocessingml/2006/main">
        <w:t xml:space="preserve">ယေရှုသည် ပသခါပွဲမတိုင်မီ ခြောက်ရက်အလိုတွင် ဗေသနိရွာသို့သွားရောက်ခဲ့ပြီး လာဇရုကို သေခြင်းမှထမြောက်စေခဲ့သည်။</w:t>
      </w:r>
    </w:p>
    <w:p w14:paraId="08C49AD4" w14:textId="77777777" w:rsidR="00F90BDC" w:rsidRDefault="00F90BDC"/>
    <w:p w14:paraId="79746C83" w14:textId="77777777" w:rsidR="00F90BDC" w:rsidRDefault="00F90BDC">
      <w:r xmlns:w="http://schemas.openxmlformats.org/wordprocessingml/2006/main">
        <w:t xml:space="preserve">1. မေတ္တာ၏တန်ခိုး- လာဇရုအပေါ် ယေရှု၏ချစ်ခြင်းမေတ္တာသည် သေခြင်းကို ကျော်လွန်သွားပုံ</w:t>
      </w:r>
    </w:p>
    <w:p w14:paraId="0273D1F5" w14:textId="77777777" w:rsidR="00F90BDC" w:rsidRDefault="00F90BDC"/>
    <w:p w14:paraId="304A5AED" w14:textId="77777777" w:rsidR="00F90BDC" w:rsidRDefault="00F90BDC">
      <w:r xmlns:w="http://schemas.openxmlformats.org/wordprocessingml/2006/main">
        <w:t xml:space="preserve">2. အံ့ဖွယ်အမှုထမ်းအဖြစ် ယေရှု- ကိုယ်တော်၏ အံ့ဖွယ်တန်ခိုးကို လေ့လာခြင်း။</w:t>
      </w:r>
    </w:p>
    <w:p w14:paraId="2F8F1569" w14:textId="77777777" w:rsidR="00F90BDC" w:rsidRDefault="00F90BDC"/>
    <w:p w14:paraId="1F35296D" w14:textId="77777777" w:rsidR="00F90BDC" w:rsidRDefault="00F90BDC">
      <w:r xmlns:w="http://schemas.openxmlformats.org/wordprocessingml/2006/main">
        <w:t xml:space="preserve">1. ရောမ 8:38-39- အကြောင်းမူကား၊ သေခြင်း၊ အသက်၊ ကောင်းကင်တမန်များ၊ အုပ်စိုးရှင်များ၊ ပစ္စုပ္ပန်အရာ၊ နောင်လာမည့်အရာများ၊ တန်ခိုးများ၊ အမြင့်၊ ငါတို့သခင်ယေရှုခရစ်၌ ဘုရားသခင်ကို ချစ်ခြင်းမေတ္တာနှင့် ငါတို့ကို ခွဲထုတ်ခြင်းငှါ၊</w:t>
      </w:r>
    </w:p>
    <w:p w14:paraId="5582EAA0" w14:textId="77777777" w:rsidR="00F90BDC" w:rsidRDefault="00F90BDC"/>
    <w:p w14:paraId="1A6FE687" w14:textId="77777777" w:rsidR="00F90BDC" w:rsidRDefault="00F90BDC">
      <w:r xmlns:w="http://schemas.openxmlformats.org/wordprocessingml/2006/main">
        <w:t xml:space="preserve">၂။ ယော ၁၁း၂၅-၂၆၊ ယေရှုက၊ ငါသည် ထမြောက်ခြင်းအကြောင်း၊ အသက်ဖြစ်၏။ ငါ့ကိုယုံကြည်သောသူမည်သည်ကား သေသော်လည်း၊ သူသည် အသက်ရှင်လိမ့်မည်၊၊ ငါ့ကိုယုံကြည်၍ အသက်ရှင်သော သူအပေါင်းတို့သည် ဘယ်သောအခါမျှ မသေရ။ ဒါကို မင်းယုံလား?"</w:t>
      </w:r>
    </w:p>
    <w:p w14:paraId="51EB79D2" w14:textId="77777777" w:rsidR="00F90BDC" w:rsidRDefault="00F90BDC"/>
    <w:p w14:paraId="51AD50A5" w14:textId="77777777" w:rsidR="00F90BDC" w:rsidRDefault="00F90BDC">
      <w:r xmlns:w="http://schemas.openxmlformats.org/wordprocessingml/2006/main">
        <w:t xml:space="preserve">John 12:2 ထိုအရပ်၌ သူ့ကို ညစာလုပ်၍၊ မာသသည် အမှုထမ်းသော်လည်း၊</w:t>
      </w:r>
    </w:p>
    <w:p w14:paraId="00FB9E3D" w14:textId="77777777" w:rsidR="00F90BDC" w:rsidRDefault="00F90BDC"/>
    <w:p w14:paraId="4FF24AE6" w14:textId="77777777" w:rsidR="00F90BDC" w:rsidRDefault="00F90BDC">
      <w:r xmlns:w="http://schemas.openxmlformats.org/wordprocessingml/2006/main">
        <w:t xml:space="preserve">လာဇရုသည် ယေရှုနှင့် စားသောက်ကြသူများထဲတွင် ပါဝင်ပါသည်။</w:t>
      </w:r>
    </w:p>
    <w:p w14:paraId="1D303100" w14:textId="77777777" w:rsidR="00F90BDC" w:rsidRDefault="00F90BDC"/>
    <w:p w14:paraId="5CD48AF7" w14:textId="77777777" w:rsidR="00F90BDC" w:rsidRDefault="00F90BDC">
      <w:r xmlns:w="http://schemas.openxmlformats.org/wordprocessingml/2006/main">
        <w:t xml:space="preserve">1- ဆင်းရဲဒုက္ခများကြားတွင် ရွှင်လန်းမှုနှင့် မိတ်သဟာရဖွဲ့နိုင်ပုံကို ယေရှုပြသခဲ့သည်။</w:t>
      </w:r>
    </w:p>
    <w:p w14:paraId="60E407E3" w14:textId="77777777" w:rsidR="00F90BDC" w:rsidRDefault="00F90BDC"/>
    <w:p w14:paraId="270F675C" w14:textId="77777777" w:rsidR="00F90BDC" w:rsidRDefault="00F90BDC">
      <w:r xmlns:w="http://schemas.openxmlformats.org/wordprocessingml/2006/main">
        <w:t xml:space="preserve">2- အခက်ခဲဆုံးအချိန်များတွင်ပင် ယေရှု၌ မျှော်လင့်ချက်နှင့် ခွန်အားကို ကျွန်ုပ်တို့ ရှာဖွေနိုင်သည်။</w:t>
      </w:r>
    </w:p>
    <w:p w14:paraId="14FCEA60" w14:textId="77777777" w:rsidR="00F90BDC" w:rsidRDefault="00F90BDC"/>
    <w:p w14:paraId="45B80FF5" w14:textId="77777777" w:rsidR="00F90BDC" w:rsidRDefault="00F90BDC">
      <w:r xmlns:w="http://schemas.openxmlformats.org/wordprocessingml/2006/main">
        <w:t xml:space="preserve">1: ယာကုပ် 1:2-4 - ညီအစ်ကို မောင်နှမတို့၊ သင်တို့၏ ယုံကြည်ခြင်းကို စမ်းသပ်ခြင်း သည် ဇွဲလုံ့လကို ဖြစ်ပေါ်စေသည် ကို သိသောကြောင့် အမျိုးမျိုးသော စမ်းသပ်မှုများကို ရင်ဆိုင်ရတိုင်း၊ ဇွဲလုံ့လရှိ၍ မည်သည့်အရာကိုမျှ မလစ်ဟင်းဘဲ ရင့်ကျက်ပြီး ပြီးပြည့်စုံစေခြင်းငှာ၊</w:t>
      </w:r>
    </w:p>
    <w:p w14:paraId="414914DA" w14:textId="77777777" w:rsidR="00F90BDC" w:rsidRDefault="00F90BDC"/>
    <w:p w14:paraId="2BB1C9C9"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ဟေဗြဲ 13:5 - ငွေကိုတပ်မက်ခြင်းမှ လွတ်ကင်းလျက် သင့်၌ရှိသောအရာနှင့် ရောင့်ရဲခြင်းရှိလော့။ ဘုရားသခင်မိန့်တော်မူသည်ကား၊ ငါ မင်းကို ဘယ်တော့မှ စွန့်ပစ်မှာ မဟုတ်ဘူး။"</w:t>
      </w:r>
    </w:p>
    <w:p w14:paraId="5E96EEA6" w14:textId="77777777" w:rsidR="00F90BDC" w:rsidRDefault="00F90BDC"/>
    <w:p w14:paraId="5F4E2CD8" w14:textId="77777777" w:rsidR="00F90BDC" w:rsidRDefault="00F90BDC">
      <w:r xmlns:w="http://schemas.openxmlformats.org/wordprocessingml/2006/main">
        <w:t xml:space="preserve">John 12:3 ထိုအခါ မာရိသည် အလွန်စျေးကြီးသော နံ့သာမွှေးတစ်ပေါင်ကို ယူ၍ ယေရှု၏ခြေတော်ကို လိမ်းပြီးလျှင် ခြေတော်ကို ဆံပင်နှင့် သုတ်သဖြင့်၊ နံ့သာဆီမွှေးနှင့် ပြည့်နေ၏။</w:t>
      </w:r>
    </w:p>
    <w:p w14:paraId="551B52CD" w14:textId="77777777" w:rsidR="00F90BDC" w:rsidRDefault="00F90BDC"/>
    <w:p w14:paraId="144477BD" w14:textId="77777777" w:rsidR="00F90BDC" w:rsidRDefault="00F90BDC">
      <w:r xmlns:w="http://schemas.openxmlformats.org/wordprocessingml/2006/main">
        <w:t xml:space="preserve">မာရိသည် သူ၏ခြေဖဝါးကို နံ့သာဆီလိမ်းခြင်းအတွက် အဖိုးတန်သောလက်ဆောင်အားဖြင့် ယေရှုအား သူ၏ချစ်ခြင်းမေတ္တာကို ပြသခဲ့သည်။</w:t>
      </w:r>
    </w:p>
    <w:p w14:paraId="21B24B67" w14:textId="77777777" w:rsidR="00F90BDC" w:rsidRDefault="00F90BDC"/>
    <w:p w14:paraId="50037BAB" w14:textId="77777777" w:rsidR="00F90BDC" w:rsidRDefault="00F90BDC">
      <w:r xmlns:w="http://schemas.openxmlformats.org/wordprocessingml/2006/main">
        <w:t xml:space="preserve">1. ဆည်းကပ်ခြင်း၏တန်ခိုး- ယေရှုအား မာရိ၏လက်ဆောင်ကို စူးစမ်းရှာဖွေခြင်း။</w:t>
      </w:r>
    </w:p>
    <w:p w14:paraId="30AC3360" w14:textId="77777777" w:rsidR="00F90BDC" w:rsidRDefault="00F90BDC"/>
    <w:p w14:paraId="593BC510" w14:textId="77777777" w:rsidR="00F90BDC" w:rsidRDefault="00F90BDC">
      <w:r xmlns:w="http://schemas.openxmlformats.org/wordprocessingml/2006/main">
        <w:t xml:space="preserve">2. ရက်ရောမှုနှင့် ချစ်ခြင်းမေတ္တာ- မာရိ၏ပုံသက်သေ</w:t>
      </w:r>
    </w:p>
    <w:p w14:paraId="6503D2D3" w14:textId="77777777" w:rsidR="00F90BDC" w:rsidRDefault="00F90BDC"/>
    <w:p w14:paraId="5EBBC496" w14:textId="77777777" w:rsidR="00F90BDC" w:rsidRDefault="00F90BDC">
      <w:r xmlns:w="http://schemas.openxmlformats.org/wordprocessingml/2006/main">
        <w:t xml:space="preserve">1. Isaiah 1:17 “ကောင်းသောအကျင့်ကို ကျင့်ကြလော့။ တရားမျှတမှုကိုရှာ၊ မှန်ကန်သောညှဉ်းဆဲခြင်း၊ မိဘမရှိသောသူတို့၌ တရားသဖြင့် စီရင်၍၊ မုဆိုးမ၏အမှုကို တောင်းပန်လော့။</w:t>
      </w:r>
    </w:p>
    <w:p w14:paraId="6471A9D2" w14:textId="77777777" w:rsidR="00F90BDC" w:rsidRDefault="00F90BDC"/>
    <w:p w14:paraId="778CDCBD" w14:textId="77777777" w:rsidR="00F90BDC" w:rsidRDefault="00F90BDC">
      <w:r xmlns:w="http://schemas.openxmlformats.org/wordprocessingml/2006/main">
        <w:t xml:space="preserve">2. ရောမ 12:1-2 “ညီအစ်ကိုတို့၊ ဘုရားသခင်သည် ကရုဏာတော်အားဖြင့် သင်တို့၏ကိုယ်ခန္ဓာကို အသက်ရှင်သောယဇ်အဖြစ်၊ သန့်ရှင်း၍ နှစ်သက်ဖွယ်ဖြစ်သော ဘုရားသခင်အား နှစ်သက်ဘွယ်သော ပူဇော်သက္ကာအဖြစ် သင်တို့အား ငါပန်ကြားအပ်ပါသည်။ ဤလောကနှင့် လိုက်လျောညီထွေ မဖြစ်ပါစေနှင့်။ စမ်းသပ်ခြင်းဖြင့် ဘုရားသခင်၏ အလိုတော်၊ အဘယ်အရာသည် ကောင်းမြတ်၍ နှစ်သက်ဖွယ်ကောင်းပြီး ပြီးပြည့်စုံမည်ကို ပိုင်းခြားသိမြင်နိုင်စေခြင်းငှာ၊ သင့်စိတ်ကို အသစ်တဖန် ပြောင်းလဲခြင်းဖြင့် ပြောင်းလဲခြင်းကို ခံကြရပေမည်။”</w:t>
      </w:r>
    </w:p>
    <w:p w14:paraId="71FD3DBC" w14:textId="77777777" w:rsidR="00F90BDC" w:rsidRDefault="00F90BDC"/>
    <w:p w14:paraId="1B3657E6" w14:textId="77777777" w:rsidR="00F90BDC" w:rsidRDefault="00F90BDC">
      <w:r xmlns:w="http://schemas.openxmlformats.org/wordprocessingml/2006/main">
        <w:t xml:space="preserve">John 12:4 တဖန် တပည့်တော်တယောက်က၊ ရှိမုန်၏သား ယုဒရှကာရုတ်၊</w:t>
      </w:r>
    </w:p>
    <w:p w14:paraId="0ED6DD1D" w14:textId="77777777" w:rsidR="00F90BDC" w:rsidRDefault="00F90BDC"/>
    <w:p w14:paraId="63ED4ABE" w14:textId="77777777" w:rsidR="00F90BDC" w:rsidRDefault="00F90BDC">
      <w:r xmlns:w="http://schemas.openxmlformats.org/wordprocessingml/2006/main">
        <w:t xml:space="preserve">ယေရှု၏တပည့်တစ်ဦးဖြစ်သော ယုဒရှကာရုတ်သည် ကိုယ်တော်အား သစ္စာဖောက်မည့်သူဖြစ်ကြောင်း ထင်ရှားခဲ့သည်။</w:t>
      </w:r>
    </w:p>
    <w:p w14:paraId="2159577B" w14:textId="77777777" w:rsidR="00F90BDC" w:rsidRDefault="00F90BDC"/>
    <w:p w14:paraId="7B7DD835" w14:textId="77777777" w:rsidR="00F90BDC" w:rsidRDefault="00F90BDC">
      <w:r xmlns:w="http://schemas.openxmlformats.org/wordprocessingml/2006/main">
        <w:t xml:space="preserve">1. Judas ၏သစ္စာဖောက်မှု - ယေရှု၏လက်ဝါးကပ်တိုင်မှာ အသေခံခြင်းသို့ ဦးတည်သွားသော ကံဆိုးသည့်ဖြစ်ရပ်များကို ခွဲခြမ်းစိတ်ဖြာခြင်း</w:t>
      </w:r>
    </w:p>
    <w:p w14:paraId="25DC50E2" w14:textId="77777777" w:rsidR="00F90BDC" w:rsidRDefault="00F90BDC"/>
    <w:p w14:paraId="1017A9AC" w14:textId="77777777" w:rsidR="00F90BDC" w:rsidRDefault="00F90BDC">
      <w:r xmlns:w="http://schemas.openxmlformats.org/wordprocessingml/2006/main">
        <w:t xml:space="preserve">2. သစ္စာဖောက်ခြင်း၏စွမ်းအား - တစ်ခုတည်းသောဥပဒေသည် သမိုင်းလမ်းကြောင်းကို မည်သို့ပြောင်းလဲနိုင်မည်နည်း။</w:t>
      </w:r>
    </w:p>
    <w:p w14:paraId="76D4EE78" w14:textId="77777777" w:rsidR="00F90BDC" w:rsidRDefault="00F90BDC"/>
    <w:p w14:paraId="61CD5A44" w14:textId="77777777" w:rsidR="00F90BDC" w:rsidRDefault="00F90BDC">
      <w:r xmlns:w="http://schemas.openxmlformats.org/wordprocessingml/2006/main">
        <w:t xml:space="preserve">၁။ မဿဲ ၂၆:၁၄-၁၆ - ယေရှုကို သစ္စာဖောက်ရန် ကြံစည်မှု</w:t>
      </w:r>
    </w:p>
    <w:p w14:paraId="1E0CD978" w14:textId="77777777" w:rsidR="00F90BDC" w:rsidRDefault="00F90BDC"/>
    <w:p w14:paraId="6DFF803F" w14:textId="77777777" w:rsidR="00F90BDC" w:rsidRDefault="00F90BDC">
      <w:r xmlns:w="http://schemas.openxmlformats.org/wordprocessingml/2006/main">
        <w:t xml:space="preserve">2. Luke 22:47-48 - Judas Iscariot ၏သစ္စာဖောက်ခြင်း</w:t>
      </w:r>
    </w:p>
    <w:p w14:paraId="7DE7DECE" w14:textId="77777777" w:rsidR="00F90BDC" w:rsidRDefault="00F90BDC"/>
    <w:p w14:paraId="435B70A8" w14:textId="77777777" w:rsidR="00F90BDC" w:rsidRDefault="00F90BDC">
      <w:r xmlns:w="http://schemas.openxmlformats.org/wordprocessingml/2006/main">
        <w:t xml:space="preserve">John 12:5 ဤဆီမွှေးကို ဒေနာသုံးရာဖြင့် ရောင်းချ၍ ဆင်းရဲသားတို့အား အဘယ်ကြောင့် မပေးခဲ့သနည်း။</w:t>
      </w:r>
    </w:p>
    <w:p w14:paraId="25FDC58F" w14:textId="77777777" w:rsidR="00F90BDC" w:rsidRDefault="00F90BDC"/>
    <w:p w14:paraId="1390C157" w14:textId="77777777" w:rsidR="00F90BDC" w:rsidRDefault="00F90BDC">
      <w:r xmlns:w="http://schemas.openxmlformats.org/wordprocessingml/2006/main">
        <w:t xml:space="preserve">ဤကျမ်းပိုဒ်တွင် မာရိသည် ယေရှု၏ခြေဖဝါးကို စျေးကြီးသောဆီမွှေးလိမ်းသည့်အခြေအနေကို ဖော်ပြပြီး ဆင်းရဲသားတို့အား ငွေပေးကမ်းခြင်းသည် ပိုကောင်းမည်ဟု ယေရှုတုံ့ပြန်ခဲ့သည်။</w:t>
      </w:r>
    </w:p>
    <w:p w14:paraId="3355D789" w14:textId="77777777" w:rsidR="00F90BDC" w:rsidRDefault="00F90BDC"/>
    <w:p w14:paraId="7F3A6DB2" w14:textId="77777777" w:rsidR="00F90BDC" w:rsidRDefault="00F90BDC">
      <w:r xmlns:w="http://schemas.openxmlformats.org/wordprocessingml/2006/main">
        <w:t xml:space="preserve">၁။ ယေရှု၏အမြင်တွင် ဆင်းရဲသားများကို ပြုစုစောင့်ရှောက်ရန် အရေးကြီးသည်။</w:t>
      </w:r>
    </w:p>
    <w:p w14:paraId="7F8F3813" w14:textId="77777777" w:rsidR="00F90BDC" w:rsidRDefault="00F90BDC"/>
    <w:p w14:paraId="34673F31" w14:textId="77777777" w:rsidR="00F90BDC" w:rsidRDefault="00F90BDC">
      <w:r xmlns:w="http://schemas.openxmlformats.org/wordprocessingml/2006/main">
        <w:t xml:space="preserve">2. စေတနာရှိဖို့ အရေးကြီးတယ်။</w:t>
      </w:r>
    </w:p>
    <w:p w14:paraId="77F0123D" w14:textId="77777777" w:rsidR="00F90BDC" w:rsidRDefault="00F90BDC"/>
    <w:p w14:paraId="4FF8AD63" w14:textId="77777777" w:rsidR="00F90BDC" w:rsidRDefault="00F90BDC">
      <w:r xmlns:w="http://schemas.openxmlformats.org/wordprocessingml/2006/main">
        <w:t xml:space="preserve">1. မဿဲ 25:40 ရှင်ဘုရင်က၊ ငါအမှန်အကန်ဆိုသည်ကား၊ သင်တို့သည် ငါ့ညီတို့တွင် အငယ်ဆုံးသောသူကို ပြုသကဲ့သို့ သင်တို့သည် ငါ့အားပြုကြပြီဟု ပြန်ပြောလိမ့်မည်။</w:t>
      </w:r>
    </w:p>
    <w:p w14:paraId="1220994B" w14:textId="77777777" w:rsidR="00F90BDC" w:rsidRDefault="00F90BDC"/>
    <w:p w14:paraId="07A57C0F" w14:textId="77777777" w:rsidR="00F90BDC" w:rsidRDefault="00F90BDC">
      <w:r xmlns:w="http://schemas.openxmlformats.org/wordprocessingml/2006/main">
        <w:t xml:space="preserve">၂။ သုတ္တံ ၁၄:၃၁ - “ဆင်းရဲသောသူကို ညှဉ်းဆဲသောသူသည် မိမိဖန်ဆင်းတော်မူသောအရှင်ကို ကဲ့ရဲ့၏။</w:t>
      </w:r>
    </w:p>
    <w:p w14:paraId="72950C8F" w14:textId="77777777" w:rsidR="00F90BDC" w:rsidRDefault="00F90BDC"/>
    <w:p w14:paraId="5B0FC43B" w14:textId="77777777" w:rsidR="00F90BDC" w:rsidRDefault="00F90BDC">
      <w:r xmlns:w="http://schemas.openxmlformats.org/wordprocessingml/2006/main">
        <w:t xml:space="preserve">John 12:6 ဆင်းရဲသားတို့ကို ပြုစုတော်မူသည်မဟုတ်၊ သူခိုးဖြစ်၍ လွယ်အိတ်ကို ကိုင်ဆောင်ထားသောကြောင့်၊</w:t>
      </w:r>
    </w:p>
    <w:p w14:paraId="06E7F60F" w14:textId="77777777" w:rsidR="00F90BDC" w:rsidRDefault="00F90BDC"/>
    <w:p w14:paraId="0BD76323" w14:textId="77777777" w:rsidR="00F90BDC" w:rsidRDefault="00F90BDC">
      <w:r xmlns:w="http://schemas.openxmlformats.org/wordprocessingml/2006/main">
        <w:t xml:space="preserve">အိတ်ဆောင်သူခိုးသည် သူ့ကိုယ်သူယူရန်သာ စိတ်ပါဝင်စားကြောင်း ဖွင့်ဟသောအခါ ပရဟိတ၏အရေးကြီးပုံကို ဂျွန်က သင်ပေးခဲ့သည်။</w:t>
      </w:r>
    </w:p>
    <w:p w14:paraId="6102E657" w14:textId="77777777" w:rsidR="00F90BDC" w:rsidRDefault="00F90BDC"/>
    <w:p w14:paraId="474B9363" w14:textId="77777777" w:rsidR="00F90BDC" w:rsidRDefault="00F90BDC">
      <w:r xmlns:w="http://schemas.openxmlformats.org/wordprocessingml/2006/main">
        <w:t xml:space="preserve">1. လောဘကြောင့်မဟုတ်ဘဲ ချစ်ခြင်းမေတ္တာကို စွန့်ရမယ်။</w:t>
      </w:r>
    </w:p>
    <w:p w14:paraId="39621981" w14:textId="77777777" w:rsidR="00F90BDC" w:rsidRDefault="00F90BDC"/>
    <w:p w14:paraId="037929DB" w14:textId="77777777" w:rsidR="00F90BDC" w:rsidRDefault="00F90BDC">
      <w:r xmlns:w="http://schemas.openxmlformats.org/wordprocessingml/2006/main">
        <w:t xml:space="preserve">၂။ တစ်ကိုယ်ကောင်းဆန်ခြင်း၏ သွေးဆောင်မှုကို သတိပြုပါ။</w:t>
      </w:r>
    </w:p>
    <w:p w14:paraId="5A476EAE" w14:textId="77777777" w:rsidR="00F90BDC" w:rsidRDefault="00F90BDC"/>
    <w:p w14:paraId="016DE4ED" w14:textId="77777777" w:rsidR="00F90BDC" w:rsidRDefault="00F90BDC">
      <w:r xmlns:w="http://schemas.openxmlformats.org/wordprocessingml/2006/main">
        <w:t xml:space="preserve">1. Matthew 6:19-21, "ပိုးရွ၊ သံချေးဖျက်ဆီး၍ သူခိုးထွင်းဖောက်ခိုးယူရာ မြေကြီးပေါ်၌ ဘဏ္ဍာကို မသိုထားနှင့်။ သံချေးမတက်၊ သူခိုးမခိုးရ၊ သင်၏ဘဏ္ဍာရှိရာအရပ်၌ သင်၏စိတ်နှလုံးလည်း ရှိလိမ့်မည်။"</w:t>
      </w:r>
    </w:p>
    <w:p w14:paraId="6FF41829" w14:textId="77777777" w:rsidR="00F90BDC" w:rsidRDefault="00F90BDC"/>
    <w:p w14:paraId="024FC25A" w14:textId="77777777" w:rsidR="00F90BDC" w:rsidRDefault="00F90BDC">
      <w:r xmlns:w="http://schemas.openxmlformats.org/wordprocessingml/2006/main">
        <w:t xml:space="preserve">2. 1 John 3:17 “လောကီစည်းစိမ်ဥစ္စာရှိ၍ လိုအပ်သော ညီအစ်ကိုကို မြင်၍ သူ့တဘက်၌ နှလုံးပိတ်သော သူမည်သည်ကား၊ ဘုရားသခင်၏ ချစ်ခြင်းမေတ္တာသည် အဘယ်သို့ တည်နေသနည်း။</w:t>
      </w:r>
    </w:p>
    <w:p w14:paraId="48DFB376" w14:textId="77777777" w:rsidR="00F90BDC" w:rsidRDefault="00F90BDC"/>
    <w:p w14:paraId="48F49B9F" w14:textId="77777777" w:rsidR="00F90BDC" w:rsidRDefault="00F90BDC">
      <w:r xmlns:w="http://schemas.openxmlformats.org/wordprocessingml/2006/main">
        <w:t xml:space="preserve">John 12:7 တဖန်ယေရှုက၊ ဤမိန်းမကို နေစေ။ ငါသင်္ဂြိုလ်သောနေ့၌ ဤအရာကို သိုထားလေ၏။</w:t>
      </w:r>
    </w:p>
    <w:p w14:paraId="6B0306DD" w14:textId="77777777" w:rsidR="00F90BDC" w:rsidRDefault="00F90BDC"/>
    <w:p w14:paraId="6E2B3FE6" w14:textId="77777777" w:rsidR="00F90BDC" w:rsidRDefault="00F90BDC">
      <w:r xmlns:w="http://schemas.openxmlformats.org/wordprocessingml/2006/main">
        <w:t xml:space="preserve">မာရိကို သင်္ဂြိုဟ်ဖို့ ပြင်ဆင်နေချိန်မှာ လူတွေကို တစ်ယောက်တည်းထားခဲ့ဖို့ ယေရှုပြောခဲ့တဲ့ ကျမ်းပိုဒ်မှာ ဖော်ပြထားတယ်။</w:t>
      </w:r>
    </w:p>
    <w:p w14:paraId="0C3F3EE3" w14:textId="77777777" w:rsidR="00F90BDC" w:rsidRDefault="00F90BDC"/>
    <w:p w14:paraId="715C4654" w14:textId="77777777" w:rsidR="00F90BDC" w:rsidRDefault="00F90BDC">
      <w:r xmlns:w="http://schemas.openxmlformats.org/wordprocessingml/2006/main">
        <w:t xml:space="preserve">1. ယေရှု၏သနားကြင်နာမှုနှင့် ချစ်ခြင်း- မာရိ၏ယဇ်ပူဇော်မှု</w:t>
      </w:r>
    </w:p>
    <w:p w14:paraId="7C0309BC" w14:textId="77777777" w:rsidR="00F90BDC" w:rsidRDefault="00F90BDC"/>
    <w:p w14:paraId="1B997001" w14:textId="77777777" w:rsidR="00F90BDC" w:rsidRDefault="00F90BDC">
      <w:r xmlns:w="http://schemas.openxmlformats.org/wordprocessingml/2006/main">
        <w:t xml:space="preserve">2. ပြင်ဆင်ခြင်း၏စွမ်းအား- မာရိထံမှ သင်ခန်းစာများ</w:t>
      </w:r>
    </w:p>
    <w:p w14:paraId="686A8FD5" w14:textId="77777777" w:rsidR="00F90BDC" w:rsidRDefault="00F90BDC"/>
    <w:p w14:paraId="5B1CC46E" w14:textId="77777777" w:rsidR="00F90BDC" w:rsidRDefault="00F90BDC">
      <w:r xmlns:w="http://schemas.openxmlformats.org/wordprocessingml/2006/main">
        <w:t xml:space="preserve">1. လုကာ 10:38-42 - မာရိ၏ဆည်းကပ်ခြင်း၏စံနမူနာ</w:t>
      </w:r>
    </w:p>
    <w:p w14:paraId="79A898EF" w14:textId="77777777" w:rsidR="00F90BDC" w:rsidRDefault="00F90BDC"/>
    <w:p w14:paraId="53FFF505" w14:textId="77777777" w:rsidR="00F90BDC" w:rsidRDefault="00F90BDC">
      <w:r xmlns:w="http://schemas.openxmlformats.org/wordprocessingml/2006/main">
        <w:t xml:space="preserve">၂။ ယော ၁၁း၁-၄၄ - ယေရှု၏ လာဇရုကို မွေးမြူခြင်း</w:t>
      </w:r>
    </w:p>
    <w:p w14:paraId="1D67A5BF" w14:textId="77777777" w:rsidR="00F90BDC" w:rsidRDefault="00F90BDC"/>
    <w:p w14:paraId="2C4E5D90" w14:textId="77777777" w:rsidR="00F90BDC" w:rsidRDefault="00F90BDC">
      <w:r xmlns:w="http://schemas.openxmlformats.org/wordprocessingml/2006/main">
        <w:t xml:space="preserve">John 12:8 အကြောင်းမူကား၊ ဆင်းရဲသောသူတို့သည် သင်တို့၌ အစဉ်ရှိကြ၏။ ငါ့မူကား၊ သင်တို့၌ အမြဲမရှိ။</w:t>
      </w:r>
    </w:p>
    <w:p w14:paraId="55683A99" w14:textId="77777777" w:rsidR="00F90BDC" w:rsidRDefault="00F90BDC"/>
    <w:p w14:paraId="1A9CDEE5" w14:textId="77777777" w:rsidR="00F90BDC" w:rsidRDefault="00F90BDC">
      <w:r xmlns:w="http://schemas.openxmlformats.org/wordprocessingml/2006/main">
        <w:t xml:space="preserve">ဤကျမ်းပိုဒ်သည် ဆင်းရဲသားတို့သည် ကျွန်ုပ်တို့နှင့်အတူ အမြဲရှိနေမည်ဟု အလေးပေးဖော်ပြသော်လည်း ယေရှုသည် ကျွန်ုပ်တို့နှင့်အတူ အမြဲရှိမည်မဟုတ်ပေ။</w:t>
      </w:r>
    </w:p>
    <w:p w14:paraId="0F1FAC78" w14:textId="77777777" w:rsidR="00F90BDC" w:rsidRDefault="00F90BDC"/>
    <w:p w14:paraId="4D2830B0"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၁။ ယေရှုကို အကြွင်းမဲ့မယူပါနှင့်၊ ယေရှုအတွက် နေ့တိုင်း အသက်ရှင်ပါ။</w:t>
      </w:r>
    </w:p>
    <w:p w14:paraId="19E0B984" w14:textId="77777777" w:rsidR="00F90BDC" w:rsidRDefault="00F90BDC"/>
    <w:p w14:paraId="5D39ADCE" w14:textId="77777777" w:rsidR="00F90BDC" w:rsidRDefault="00F90BDC">
      <w:r xmlns:w="http://schemas.openxmlformats.org/wordprocessingml/2006/main">
        <w:t xml:space="preserve">2. ရက်ရောခြင်း၏ တန်ခိုး- ယေရှု၏နာမ၌ ဆင်းရဲသူများကို စေခိုင်းခြင်း။</w:t>
      </w:r>
    </w:p>
    <w:p w14:paraId="08CDA22A" w14:textId="77777777" w:rsidR="00F90BDC" w:rsidRDefault="00F90BDC"/>
    <w:p w14:paraId="53D2CF11" w14:textId="77777777" w:rsidR="00F90BDC" w:rsidRDefault="00F90BDC">
      <w:r xmlns:w="http://schemas.openxmlformats.org/wordprocessingml/2006/main">
        <w:t xml:space="preserve">၁။ မဿဲ ၂၅:၃၁-၄၆ - သိုးနှင့်ဆိတ်ပုံဥပမာ</w:t>
      </w:r>
    </w:p>
    <w:p w14:paraId="595EA6A7" w14:textId="77777777" w:rsidR="00F90BDC" w:rsidRDefault="00F90BDC"/>
    <w:p w14:paraId="1F2C2897" w14:textId="77777777" w:rsidR="00F90BDC" w:rsidRDefault="00F90BDC">
      <w:r xmlns:w="http://schemas.openxmlformats.org/wordprocessingml/2006/main">
        <w:t xml:space="preserve">၂။ ယာကုပ် ၂:၁၄-၁၇ - အလုပ်မရှိသောယုံကြည်ခြင်းသည် အသေဖြစ်သည်။</w:t>
      </w:r>
    </w:p>
    <w:p w14:paraId="7C1DED1D" w14:textId="77777777" w:rsidR="00F90BDC" w:rsidRDefault="00F90BDC"/>
    <w:p w14:paraId="231E5D95" w14:textId="77777777" w:rsidR="00F90BDC" w:rsidRDefault="00F90BDC">
      <w:r xmlns:w="http://schemas.openxmlformats.org/wordprocessingml/2006/main">
        <w:t xml:space="preserve">John 12:9 ထို့​ကြောင့် ယုဒ​လူ​အများ​ကြီး​သည် ထို​အ​ရပ်​၌​ရှိ​တော်​မူ​ကြောင်း​ကို​သိ​ကြ​သော်​လည်း ယေရှု​၏​အ​တွက်​ကြောင့်​သာ​မ​ဟုတ်၊ သေ​ခြင်း​မှ​ထ​မြောက်​လာ​သော​လာ​ဇ​ရု​ကို​လည်း​တွေ့​မြင်​နိုင်​ရန် လာ​ကြ​၏။</w:t>
      </w:r>
    </w:p>
    <w:p w14:paraId="5EF8F445" w14:textId="77777777" w:rsidR="00F90BDC" w:rsidRDefault="00F90BDC"/>
    <w:p w14:paraId="0FBFDE6D" w14:textId="77777777" w:rsidR="00F90BDC" w:rsidRDefault="00F90BDC">
      <w:r xmlns:w="http://schemas.openxmlformats.org/wordprocessingml/2006/main">
        <w:t xml:space="preserve">ယေရှုသည် ဗေသနိရွာသို့ကြွလာကာ လာဇရုကို သေခြင်းမှ ထမြောက်စေကြောင်း ဂျူးများစွာ သိရှိခဲ့ကြသည်။ ယေရှုနှင့်လာဇရုတို့ကို တွေ့ရန်လာကြ၏။</w:t>
      </w:r>
    </w:p>
    <w:p w14:paraId="4EC4A987" w14:textId="77777777" w:rsidR="00F90BDC" w:rsidRDefault="00F90BDC"/>
    <w:p w14:paraId="69A88724" w14:textId="77777777" w:rsidR="00F90BDC" w:rsidRDefault="00F90BDC">
      <w:r xmlns:w="http://schemas.openxmlformats.org/wordprocessingml/2006/main">
        <w:t xml:space="preserve">1. ယုံကြည်ခြင်းတန်ခိုး- ယေရှုသည် လာဇရုကို သေခြင်းမှထမြောက်စေပုံ</w:t>
      </w:r>
    </w:p>
    <w:p w14:paraId="01556DE3" w14:textId="77777777" w:rsidR="00F90BDC" w:rsidRDefault="00F90BDC"/>
    <w:p w14:paraId="45654FF7" w14:textId="77777777" w:rsidR="00F90BDC" w:rsidRDefault="00F90BDC">
      <w:r xmlns:w="http://schemas.openxmlformats.org/wordprocessingml/2006/main">
        <w:t xml:space="preserve">2. ဘုရားသခင်၏အံ့ဖွယ်များ- ယေရှု၏အံ့ဖွယ်များ</w:t>
      </w:r>
    </w:p>
    <w:p w14:paraId="5AB9A0E7" w14:textId="77777777" w:rsidR="00F90BDC" w:rsidRDefault="00F90BDC"/>
    <w:p w14:paraId="1E5EB1FC" w14:textId="77777777" w:rsidR="00F90BDC" w:rsidRDefault="00F90BDC">
      <w:r xmlns:w="http://schemas.openxmlformats.org/wordprocessingml/2006/main">
        <w:t xml:space="preserve">1. ဟေဗြဲ 11:1 - ယခု ယုံကြည်ခြင်းသည် မျှော်လင့်သောအရာများ၏ အာမခံချက်၊ မမြင်နိုင်သော အရာများကို ယုံကြည်ခြင်းပင်ဖြစ်သည်။</w:t>
      </w:r>
    </w:p>
    <w:p w14:paraId="31DED1E3" w14:textId="77777777" w:rsidR="00F90BDC" w:rsidRDefault="00F90BDC"/>
    <w:p w14:paraId="4C26B3ED" w14:textId="77777777" w:rsidR="00F90BDC" w:rsidRDefault="00F90BDC">
      <w:r xmlns:w="http://schemas.openxmlformats.org/wordprocessingml/2006/main">
        <w:t xml:space="preserve">2. တမန် 3:1-10 - ယခုတွင် ပေတရုနှင့်ယောဟန်သည် ဆုတောင်းချိန်ကိုးနာရီတွင် ဗိမာန်တော်သို့တက်သွားကြသည်။</w:t>
      </w:r>
    </w:p>
    <w:p w14:paraId="03D1695D" w14:textId="77777777" w:rsidR="00F90BDC" w:rsidRDefault="00F90BDC"/>
    <w:p w14:paraId="13C3B53B" w14:textId="77777777" w:rsidR="00F90BDC" w:rsidRDefault="00F90BDC">
      <w:r xmlns:w="http://schemas.openxmlformats.org/wordprocessingml/2006/main">
        <w:t xml:space="preserve">John 12:10 ယဇ်ပုရောဟိတ်အကြီးတို့သည် လာဇရုကိုသတ်စေခြင်းငှါ တိုင်ပင်ကြ၏။</w:t>
      </w:r>
    </w:p>
    <w:p w14:paraId="560C64DC" w14:textId="77777777" w:rsidR="00F90BDC" w:rsidRDefault="00F90BDC"/>
    <w:p w14:paraId="34863040" w14:textId="77777777" w:rsidR="00F90BDC" w:rsidRDefault="00F90BDC">
      <w:r xmlns:w="http://schemas.openxmlformats.org/wordprocessingml/2006/main">
        <w:t xml:space="preserve">ယဇ်ပုရောဟိတ်အကြီးတွေက လာဇရုကိုသတ်ချင်ကြတယ်။</w:t>
      </w:r>
    </w:p>
    <w:p w14:paraId="1AF5E969" w14:textId="77777777" w:rsidR="00F90BDC" w:rsidRDefault="00F90BDC"/>
    <w:p w14:paraId="670812AC" w14:textId="77777777" w:rsidR="00F90BDC" w:rsidRDefault="00F90BDC">
      <w:r xmlns:w="http://schemas.openxmlformats.org/wordprocessingml/2006/main">
        <w:t xml:space="preserve">1- ကျွန်ုပ်တို့၏လုပ်ရပ်များကို ထိန်းချုပ်ရန် ဒေါသနှင့် ငြူစူခြင်းကို ခွင့်မပြုသင့်ပါ။</w:t>
      </w:r>
    </w:p>
    <w:p w14:paraId="3BC12CCC" w14:textId="77777777" w:rsidR="00F90BDC" w:rsidRDefault="00F90BDC"/>
    <w:p w14:paraId="7CE05F8E" w14:textId="77777777" w:rsidR="00F90BDC" w:rsidRDefault="00F90BDC">
      <w:r xmlns:w="http://schemas.openxmlformats.org/wordprocessingml/2006/main">
        <w:t xml:space="preserve">၂။ လက်စားချေလိုသောဆန္ဒထက် ကျွန်ုပ်တို့ကို ဘုရားသခင်က ချစ်ပါသည်။</w:t>
      </w:r>
    </w:p>
    <w:p w14:paraId="46BEB56F" w14:textId="77777777" w:rsidR="00F90BDC" w:rsidRDefault="00F90BDC"/>
    <w:p w14:paraId="1D433E11" w14:textId="77777777" w:rsidR="00F90BDC" w:rsidRDefault="00F90BDC">
      <w:r xmlns:w="http://schemas.openxmlformats.org/wordprocessingml/2006/main">
        <w:t xml:space="preserve">1: Matthew 5:44 - ငါဆိုသည်ကား၊ သင်၏ရန်သူတို့ကို ချစ်၍ ညှဉ်းဆဲသောသူတို့အဘို့ ဆုတောင်းလော့။</w:t>
      </w:r>
    </w:p>
    <w:p w14:paraId="37B0C461" w14:textId="77777777" w:rsidR="00F90BDC" w:rsidRDefault="00F90BDC"/>
    <w:p w14:paraId="136A8B8B" w14:textId="77777777" w:rsidR="00F90BDC" w:rsidRDefault="00F90BDC">
      <w:r xmlns:w="http://schemas.openxmlformats.org/wordprocessingml/2006/main">
        <w:t xml:space="preserve">2 ရောမ 12:19 - ငါ၏ချစ်သူငယ်ချင်းတို့၊ လက်စားချေခြင်းမပြုကြနှင့်။ ဘုရားသခင်၏အမျက်တော်အတွက် နေရာလွတ်ကို ထားခဲ့ပါလော့၊ အကြောင်းမူကား၊ ကျမ်းစာလာသည်ကား၊ “လက်စားချေခြင်းအမှုသည် ငါ့ဥစ္စာဖြစ်၏၊ ငါဆပ်ပေးမည်ဟု ထာဝရဘုရားမိန့်တော်မူ၏။</w:t>
      </w:r>
    </w:p>
    <w:p w14:paraId="7977FFDA" w14:textId="77777777" w:rsidR="00F90BDC" w:rsidRDefault="00F90BDC"/>
    <w:p w14:paraId="0B9F3C6B" w14:textId="77777777" w:rsidR="00F90BDC" w:rsidRDefault="00F90BDC">
      <w:r xmlns:w="http://schemas.openxmlformats.org/wordprocessingml/2006/main">
        <w:t xml:space="preserve">John 12:11 ထိုကြောင့် ယုဒလူအများတို့သည် ထွက်သွား၍ ယေရှုကို ယုံကြည်သောကြောင့်၊</w:t>
      </w:r>
    </w:p>
    <w:p w14:paraId="76DD8FD6" w14:textId="77777777" w:rsidR="00F90BDC" w:rsidRDefault="00F90BDC"/>
    <w:p w14:paraId="2CE40313" w14:textId="77777777" w:rsidR="00F90BDC" w:rsidRDefault="00F90BDC">
      <w:r xmlns:w="http://schemas.openxmlformats.org/wordprocessingml/2006/main">
        <w:t xml:space="preserve">ဤကျမ်းပိုဒ်သည် ယုဒလူများစွာသည် ယေရှုကို အံ့ဖွယ်အမှုများမြင်ပြီးနောက် ယုံကြည်ကြောင်း ဖော်ပြသည်။</w:t>
      </w:r>
    </w:p>
    <w:p w14:paraId="4256ACF8" w14:textId="77777777" w:rsidR="00F90BDC" w:rsidRDefault="00F90BDC"/>
    <w:p w14:paraId="1236815C" w14:textId="77777777" w:rsidR="00F90BDC" w:rsidRDefault="00F90BDC">
      <w:r xmlns:w="http://schemas.openxmlformats.org/wordprocessingml/2006/main">
        <w:t xml:space="preserve">1. ယေရှု၏အံ့ဖွယ်အမှုများ၏ တန်ခိုး- ယေရှု၏အသက်တာကို ပြောင်းလဲခဲ့သည်။</w:t>
      </w:r>
    </w:p>
    <w:p w14:paraId="500D630A" w14:textId="77777777" w:rsidR="00F90BDC" w:rsidRDefault="00F90BDC"/>
    <w:p w14:paraId="2C9D4E73" w14:textId="77777777" w:rsidR="00F90BDC" w:rsidRDefault="00F90BDC">
      <w:r xmlns:w="http://schemas.openxmlformats.org/wordprocessingml/2006/main">
        <w:t xml:space="preserve">2. ယုံကြည်ခြင်း၏အကျိုးသက်ရောက်မှု- ယေရှုကိုယုံကြည်ခြင်းက အသက်တာကို မည်သို့ပြောင်းလဲစေသနည်း။</w:t>
      </w:r>
    </w:p>
    <w:p w14:paraId="29D7671F" w14:textId="77777777" w:rsidR="00F90BDC" w:rsidRDefault="00F90BDC"/>
    <w:p w14:paraId="479BE5D4" w14:textId="77777777" w:rsidR="00F90BDC" w:rsidRDefault="00F90BDC">
      <w:r xmlns:w="http://schemas.openxmlformats.org/wordprocessingml/2006/main">
        <w:t xml:space="preserve">1. ရောမ 10:17 - "ထို့ကြောင့် ယုံကြည်ခြင်းသည် ကြားနာခြင်းမှ၎င်း၊ ခရစ်တော်၏ နှုတ်ကပတ်တော်အားဖြင့် ကြားနာခြင်းမှ လာ၏။"</w:t>
      </w:r>
    </w:p>
    <w:p w14:paraId="42CCE07D" w14:textId="77777777" w:rsidR="00F90BDC" w:rsidRDefault="00F90BDC"/>
    <w:p w14:paraId="48CCF985" w14:textId="77777777" w:rsidR="00F90BDC" w:rsidRDefault="00F90BDC">
      <w:r xmlns:w="http://schemas.openxmlformats.org/wordprocessingml/2006/main">
        <w:t xml:space="preserve">2. ယောဟန် ၁၆:၈-၉ - “သူကြွလာသောအခါ၊ အပြစ်တရားနှင့် ဖြောင့်မတ်ခြင်းတရားနှင့် တရားစီရင်ခြင်းဆိုင်ရာ လောကီသားတို့သည် ငါ့ကို မယုံကြည်သောကြောင့် အပြစ်ကို စီရင်တော်မူလိမ့်မည်။”</w:t>
      </w:r>
    </w:p>
    <w:p w14:paraId="7A8D428C" w14:textId="77777777" w:rsidR="00F90BDC" w:rsidRDefault="00F90BDC"/>
    <w:p w14:paraId="183EEFE5" w14:textId="77777777" w:rsidR="00F90BDC" w:rsidRDefault="00F90BDC">
      <w:r xmlns:w="http://schemas.openxmlformats.org/wordprocessingml/2006/main">
        <w:t xml:space="preserve">John 12:12 နက်ဖြန်နေ့၌ ယေရှုသည် ယေရုရှလင်မြို့သို့ ကြွလာတော်မူကြောင်းကို ပွဲခံကြသော လူများတို့သည် ကြားလျှင်၊</w:t>
      </w:r>
    </w:p>
    <w:p w14:paraId="4185E18F" w14:textId="77777777" w:rsidR="00F90BDC" w:rsidRDefault="00F90BDC"/>
    <w:p w14:paraId="482AFBB9"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ယေရုရှလင်မြို့မှလူများသည် ယေရှုကြွလာခြင်းကို စိတ်အားထက်သန်စွာ စောင့်မျှော်ခဲ့ကြသည်။</w:t>
      </w:r>
    </w:p>
    <w:p w14:paraId="3407BAB4" w14:textId="77777777" w:rsidR="00F90BDC" w:rsidRDefault="00F90BDC"/>
    <w:p w14:paraId="279264B5" w14:textId="77777777" w:rsidR="00F90BDC" w:rsidRDefault="00F90BDC">
      <w:r xmlns:w="http://schemas.openxmlformats.org/wordprocessingml/2006/main">
        <w:t xml:space="preserve">1- ယေရှုသည် ဘုန်းကြီးသောဘုရင်ဖြစ်ပြီး ကျွန်ုပ်တို့သည် ကိုယ်တော်ကို ကျွန်ုပ်တို့၏နှလုံးသားထဲသို့ ကြိုဆိုရန် အသင့်ရှိသင့်သည်။</w:t>
      </w:r>
    </w:p>
    <w:p w14:paraId="362E3B03" w14:textId="77777777" w:rsidR="00F90BDC" w:rsidRDefault="00F90BDC"/>
    <w:p w14:paraId="269AB1F7" w14:textId="77777777" w:rsidR="00F90BDC" w:rsidRDefault="00F90BDC">
      <w:r xmlns:w="http://schemas.openxmlformats.org/wordprocessingml/2006/main">
        <w:t xml:space="preserve">2- ယေရှုသည် ကယ်တင်ခြင်းသို့ရောက်ရန် တစ်ခုတည်းသောနည်းလမ်းဖြစ်ပြီး ကိုယ်တော်ကိုလက်ခံရန် ကျွန်ုပ်တို့၏စိတ်နှလုံးများကို ဖွင့်ထားရပါမည်။</w:t>
      </w:r>
    </w:p>
    <w:p w14:paraId="17AA1C56" w14:textId="77777777" w:rsidR="00F90BDC" w:rsidRDefault="00F90BDC"/>
    <w:p w14:paraId="740DCD48" w14:textId="77777777" w:rsidR="00F90BDC" w:rsidRDefault="00F90BDC">
      <w:r xmlns:w="http://schemas.openxmlformats.org/wordprocessingml/2006/main">
        <w:t xml:space="preserve">1: ဆာလံ 24:7-10 အိုတံခါးများတို့၊ ခေါင်းကို ချီကြလော့။ ထာဝရတံခါးတို့၊ သင်တို့သည် ချီးမြှောက်ကြလော့။ ဘုန်းကြီးသောရှင်ဘုရင် ကြွလာလိမ့်မည်။</w:t>
      </w:r>
    </w:p>
    <w:p w14:paraId="50892C48" w14:textId="77777777" w:rsidR="00F90BDC" w:rsidRDefault="00F90BDC"/>
    <w:p w14:paraId="39749A00" w14:textId="77777777" w:rsidR="00F90BDC" w:rsidRDefault="00F90BDC">
      <w:r xmlns:w="http://schemas.openxmlformats.org/wordprocessingml/2006/main">
        <w:t xml:space="preserve">2: John 3:16-17၊ အကြောင်းမူကား၊ ဘုရားသခင်သည် မိမိ၌တစ်ပါးတည်းသောသားတော်ကို စွန့်တော်မူသည်တိုင်အောင် လောကီသားတို့ကို ချစ်တော်မူ၏။</w:t>
      </w:r>
    </w:p>
    <w:p w14:paraId="4944D5A8" w14:textId="77777777" w:rsidR="00F90BDC" w:rsidRDefault="00F90BDC"/>
    <w:p w14:paraId="70C557D5" w14:textId="77777777" w:rsidR="00F90BDC" w:rsidRDefault="00F90BDC">
      <w:r xmlns:w="http://schemas.openxmlformats.org/wordprocessingml/2006/main">
        <w:t xml:space="preserve">John 12:13 စွန်ပလွံပင်၏အကိုင်းအခက်ကိုယူ၍ ခရီးဦးကြိုပြုခြင်းငှါ ထွက်သွား၍၊ ဟောဆန်နာ၊ ထာဝရဘုရား၏နာမတော်အားဖြင့် ကြွလာတော်မူသော ဣသရေလရှင်ဘုရင်သည် မင်္ဂလာရှိတော်မူစေသတည်း။</w:t>
      </w:r>
    </w:p>
    <w:p w14:paraId="5DC7835C" w14:textId="77777777" w:rsidR="00F90BDC" w:rsidRDefault="00F90BDC"/>
    <w:p w14:paraId="4A07395D" w14:textId="77777777" w:rsidR="00F90BDC" w:rsidRDefault="00F90BDC">
      <w:r xmlns:w="http://schemas.openxmlformats.org/wordprocessingml/2006/main">
        <w:t xml:space="preserve">ဤကျမ်းပိုဒ်တွင် သူ၏နောက်လိုက်များသည် စွန်ပလွံပင်အကိုင်းအခက်များဖြင့် သူ့ကိုနှုတ်ဆက်ပြီး "ဟိုဆန်နာ၊ ထာဝရဘုရား၏နာမတော်အားဖြင့် ကြွလာတော်မူသော ဣသရေလရှင်ဘုရင်သည် မင်္ဂလာရှိတော်မူစေသတည်း" ဟု ဤကျမ်းပိုဒ်တွင် ဖော်ပြထားပါသည်။</w:t>
      </w:r>
    </w:p>
    <w:p w14:paraId="12306F91" w14:textId="77777777" w:rsidR="00F90BDC" w:rsidRDefault="00F90BDC"/>
    <w:p w14:paraId="6734CBCA" w14:textId="77777777" w:rsidR="00F90BDC" w:rsidRDefault="00F90BDC">
      <w:r xmlns:w="http://schemas.openxmlformats.org/wordprocessingml/2006/main">
        <w:t xml:space="preserve">1. ဝမ်းမြောက်ရန် ဖိတ်ခေါ်ခြင်း- ယေရှု၏အောင်ပွဲခံ ယေရုရှလင်မြို့သို့ ဝင်ရောက်ခြင်းကို ဂုဏ်ပြုခြင်း။</w:t>
      </w:r>
    </w:p>
    <w:p w14:paraId="6F7AF479" w14:textId="77777777" w:rsidR="00F90BDC" w:rsidRDefault="00F90BDC"/>
    <w:p w14:paraId="5B01BBF8" w14:textId="77777777" w:rsidR="00F90BDC" w:rsidRDefault="00F90BDC">
      <w:r xmlns:w="http://schemas.openxmlformats.org/wordprocessingml/2006/main">
        <w:t xml:space="preserve">2. ဟောဆန်နာ။ ဣသရေလရှင်ဘုရင်သည် ထာဝရဘုရား၏ နာမတော်ဖြင့် ကြွလာတော်မူ၏။</w:t>
      </w:r>
    </w:p>
    <w:p w14:paraId="6C94F63A" w14:textId="77777777" w:rsidR="00F90BDC" w:rsidRDefault="00F90BDC"/>
    <w:p w14:paraId="29B706CF" w14:textId="77777777" w:rsidR="00F90BDC" w:rsidRDefault="00F90BDC">
      <w:r xmlns:w="http://schemas.openxmlformats.org/wordprocessingml/2006/main">
        <w:t xml:space="preserve">1. Isaiah 40:9-10 - “သတင်းကောင်းကို ဆောင်ခဲ့သော ဇိအုန်မြို့၊ မြင့်သောတောင်ပေါ်သို့ တက်လော့၊ အိုယေရုရှလင်မြို့၊ သတင်းကောင်းကို ဆောင်ခဲ့၍ ခွန်အားနှင့် အသံကို လွှင့်၍ မကြောက်ကြနှင့်။ ယုဒ​မြို့​တို့​အား``သင်​တို့​၏​ဘု​ရား​သ​ခင်​ကို​ကြည့်​လော့'' ဟု​ပြော​လော့။</w:t>
      </w:r>
    </w:p>
    <w:p w14:paraId="6D8CF0DD" w14:textId="77777777" w:rsidR="00F90BDC" w:rsidRDefault="00F90BDC"/>
    <w:p w14:paraId="53013AEE" w14:textId="77777777" w:rsidR="00F90BDC" w:rsidRDefault="00F90BDC">
      <w:r xmlns:w="http://schemas.openxmlformats.org/wordprocessingml/2006/main">
        <w:t xml:space="preserve">2. ဆာလံ 118:26 - သခင်ဘုရား၏နာမတော်အားဖြင့် ကြွလာသောသူသည် မင်္ဂလာရှိစေသတည်း။ ထာ​ဝ​ရ​ဘု​ရား​၏ </w:t>
      </w:r>
      <w:r xmlns:w="http://schemas.openxmlformats.org/wordprocessingml/2006/main">
        <w:t xml:space="preserve">​အိမ်​တော်​မှ​သင်​တို့​အား ကောင်း​ချီး​ပေး​ကြ​လော့ </w:t>
      </w:r>
      <w:r xmlns:w="http://schemas.openxmlformats.org/wordprocessingml/2006/main">
        <w:lastRenderedPageBreak xmlns:w="http://schemas.openxmlformats.org/wordprocessingml/2006/main"/>
      </w:r>
      <w:r xmlns:w="http://schemas.openxmlformats.org/wordprocessingml/2006/main">
        <w:t xml:space="preserve">။</w:t>
      </w:r>
    </w:p>
    <w:p w14:paraId="713EA4FC" w14:textId="77777777" w:rsidR="00F90BDC" w:rsidRDefault="00F90BDC"/>
    <w:p w14:paraId="0B4C404D" w14:textId="77777777" w:rsidR="00F90BDC" w:rsidRDefault="00F90BDC">
      <w:r xmlns:w="http://schemas.openxmlformats.org/wordprocessingml/2006/main">
        <w:t xml:space="preserve">John 12:14 ယေရှုသည် မြည်းငယ်ကိုတွေ့တော်မူလျှင်၊ ရေးထားသကဲ့သို့၊</w:t>
      </w:r>
    </w:p>
    <w:p w14:paraId="074B7B0E" w14:textId="77777777" w:rsidR="00F90BDC" w:rsidRDefault="00F90BDC"/>
    <w:p w14:paraId="75BC7A96" w14:textId="77777777" w:rsidR="00F90BDC" w:rsidRDefault="00F90BDC">
      <w:r xmlns:w="http://schemas.openxmlformats.org/wordprocessingml/2006/main">
        <w:t xml:space="preserve">ယေရှုသည် မြည်းတစ်ကောင်ပေါ် ယေရုရှလင်မြို့သို့ နှိမ့်ချစွာ ဝင်ရောက်ခဲ့သည်။ ၁– ယေရှု၏နှိမ့်ချမှုသည် ကျွန်ုပ်တို့လိုက်လျှောက်ရန် ပုံသက်သေဖြစ်သည်။ ၂– ယေရုရှလင်မြို့သို့ ယေရှုဝင်ရောက်ခြင်းသည် ပရောဖက်ပြုချက်ပြည့်စုံသည်။ ၁။ ဖိလိပ္ပိ ၂:၅-၁၁၊ ယေရှု၏နှိမ့်ချမှုကို ဟောပြောသည်။ ၂- ဟေရှာယ ၆၂:၁၁၊ ယေရုရှလင်မြို့သို့ ယေရှုဝင်ရောက်မည်ကို ကြိုပြောထားသည်။</w:t>
      </w:r>
    </w:p>
    <w:p w14:paraId="5AB7B6AA" w14:textId="77777777" w:rsidR="00F90BDC" w:rsidRDefault="00F90BDC"/>
    <w:p w14:paraId="54E7806F" w14:textId="77777777" w:rsidR="00F90BDC" w:rsidRDefault="00F90BDC">
      <w:r xmlns:w="http://schemas.openxmlformats.org/wordprocessingml/2006/main">
        <w:t xml:space="preserve">John 12:15 ဇိအုန်သတို့သမီး၊ မစိုးရိမ်နှင့်။ သင်၏ဘုရင်သည် မြည်းကလေးပေါ်၌ ထိုင်လျက် ကြွလာတော်မူ၏။</w:t>
      </w:r>
    </w:p>
    <w:p w14:paraId="5036F2A6" w14:textId="77777777" w:rsidR="00F90BDC" w:rsidRDefault="00F90BDC"/>
    <w:p w14:paraId="6707995A" w14:textId="77777777" w:rsidR="00F90BDC" w:rsidRDefault="00F90BDC">
      <w:r xmlns:w="http://schemas.openxmlformats.org/wordprocessingml/2006/main">
        <w:t xml:space="preserve">ယေရှုသည် မြည်းမြည်းကလေးကိုစီးလျက် ယေရုရှလင်မြို့သို့ ကြွလာတော်မူ၏။</w:t>
      </w:r>
    </w:p>
    <w:p w14:paraId="299303BD" w14:textId="77777777" w:rsidR="00F90BDC" w:rsidRDefault="00F90BDC"/>
    <w:p w14:paraId="08032EAC" w14:textId="77777777" w:rsidR="00F90BDC" w:rsidRDefault="00F90BDC">
      <w:r xmlns:w="http://schemas.openxmlformats.org/wordprocessingml/2006/main">
        <w:t xml:space="preserve">1. "King Jesus: ငါတို့၏အသက်တာထဲသို့ စီးခြင်း"</w:t>
      </w:r>
    </w:p>
    <w:p w14:paraId="7D223B1F" w14:textId="77777777" w:rsidR="00F90BDC" w:rsidRDefault="00F90BDC"/>
    <w:p w14:paraId="25430EC5" w14:textId="77777777" w:rsidR="00F90BDC" w:rsidRDefault="00F90BDC">
      <w:r xmlns:w="http://schemas.openxmlformats.org/wordprocessingml/2006/main">
        <w:t xml:space="preserve">2. "ကျွန်ုပ်တို့၏ဘုရင်ကြွလာခြင်း- အောင်ပွဲဝင်ခြင်း"</w:t>
      </w:r>
    </w:p>
    <w:p w14:paraId="189A74CF" w14:textId="77777777" w:rsidR="00F90BDC" w:rsidRDefault="00F90BDC"/>
    <w:p w14:paraId="787FE97C" w14:textId="77777777" w:rsidR="00F90BDC" w:rsidRDefault="00F90BDC">
      <w:r xmlns:w="http://schemas.openxmlformats.org/wordprocessingml/2006/main">
        <w:t xml:space="preserve">1. ဇာခရိ ၉:၉ - “အို ဇိအုန်သတို့သမီး၊ အလွန်ဝမ်းမြောက်ကြလော့။ အို ယေရုရှလင်မြို့သမီး၊ သင်၏ရှင်ဘုရင်သည် သင့်ထံသို့ ကြွလာတော်မူပြီ။ ဖြောင့်မတ်ခြင်းတရားနှင့် ကယ်တင်ခြင်းရရှိသူသည် နှိမ့်ချ၍ မြည်း၊ မြည်း၊ မြည်း၏သား၊</w:t>
      </w:r>
    </w:p>
    <w:p w14:paraId="5E2D3467" w14:textId="77777777" w:rsidR="00F90BDC" w:rsidRDefault="00F90BDC"/>
    <w:p w14:paraId="07404517" w14:textId="77777777" w:rsidR="00F90BDC" w:rsidRDefault="00F90BDC">
      <w:r xmlns:w="http://schemas.openxmlformats.org/wordprocessingml/2006/main">
        <w:t xml:space="preserve">2. ဟေရှာယ 62:11 - “ကြည့်ရှုလော့၊ ထာဝရဘုရားသည် မြေကြီးစွန်းတိုင်အောင် ကြွေးကြော်တော်မူသည်– ‘ကြည့်ရှုလော့၊ သင်၏ ကယ်တင်ခြင်းသည် ဇိအုန်သတို့သမီးအား ဆင့်ဆိုလော့။ သူ၏အကျိုးသည် သူ့ရှေ့၌ ရှိ၏။</w:t>
      </w:r>
    </w:p>
    <w:p w14:paraId="47A72586" w14:textId="77777777" w:rsidR="00F90BDC" w:rsidRDefault="00F90BDC"/>
    <w:p w14:paraId="725758EC" w14:textId="77777777" w:rsidR="00F90BDC" w:rsidRDefault="00F90BDC">
      <w:r xmlns:w="http://schemas.openxmlformats.org/wordprocessingml/2006/main">
        <w:t xml:space="preserve">ယောဟန် 12:16 ဤအရာတို့ကို တပည့်တော်တို့သည် ရှေးဦးစွာနားမလည်ကြသော်လည်း၊ ယေရှုသည် ဘုန်းထင်ရှားတော်မူသောအခါ၊ ဤအရာတို့ကို ရေးထား၍၊ ကိုယ်တော်၌ ဤအမှုတို့ကို ပြုကြောင်းကို အောက်မေ့ကြ၏။</w:t>
      </w:r>
    </w:p>
    <w:p w14:paraId="1BFB4E5F" w14:textId="77777777" w:rsidR="00F90BDC" w:rsidRDefault="00F90BDC"/>
    <w:p w14:paraId="12FA5713"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ယေရှု၏တပည့်များသည် ယေရှု၏သေခြင်း၏အဓိပ္ပာယ်ကို အစပိုင်းတွင်နားမလည်ခဲ့ကြသော်လည်း ယေရှုဘုန်းထင်ရှားသောအခါ ထိုအဖြစ်အပျက်များကို ပရောဖက်ပြုကာ ကိုယ်တော်အားပြုခဲ့ကြောင်း သူတို့သဘောပေါက်ခဲ့ကြသည်။</w:t>
      </w:r>
    </w:p>
    <w:p w14:paraId="28EB2F19" w14:textId="77777777" w:rsidR="00F90BDC" w:rsidRDefault="00F90BDC"/>
    <w:p w14:paraId="617A9896" w14:textId="77777777" w:rsidR="00F90BDC" w:rsidRDefault="00F90BDC">
      <w:r xmlns:w="http://schemas.openxmlformats.org/wordprocessingml/2006/main">
        <w:t xml:space="preserve">1. ယေရှု၏ဘုန်းတော်- သူ၏ရည်ရွယ်ချက်ကို အကောင်အထည်ဖော်ခြင်း။</w:t>
      </w:r>
    </w:p>
    <w:p w14:paraId="373CAFC6" w14:textId="77777777" w:rsidR="00F90BDC" w:rsidRDefault="00F90BDC"/>
    <w:p w14:paraId="2E300D62" w14:textId="77777777" w:rsidR="00F90BDC" w:rsidRDefault="00F90BDC">
      <w:r xmlns:w="http://schemas.openxmlformats.org/wordprocessingml/2006/main">
        <w:t xml:space="preserve">2. ယေရှုနောက်လိုက်ခြင်း- သူ၏အကြံအစည်ကို နားလည်ခြင်း။</w:t>
      </w:r>
    </w:p>
    <w:p w14:paraId="047E22E6" w14:textId="77777777" w:rsidR="00F90BDC" w:rsidRDefault="00F90BDC"/>
    <w:p w14:paraId="760D912A" w14:textId="77777777" w:rsidR="00F90BDC" w:rsidRDefault="00F90BDC">
      <w:r xmlns:w="http://schemas.openxmlformats.org/wordprocessingml/2006/main">
        <w:t xml:space="preserve">၁။ ဟေရှာယ ၅၃:၄-၆ - ဧကန်စင်စစ် ကိုယ်တော်သည် ကျွန်ုပ်တို့၏ဝမ်းနည်းခြင်းများကို ထမ်းရွက်ပြီး ကျွန်ုပ်တို့၏ဒုက္ခများကို သယ်ဆောင်ပေးတော်မူပြီ။ သို့သော်လည်း၊ ဘုရားသခင် ဒဏ်ခတ်၍ ညှဉ်းဆဲခြင်းကိုခံရသော သူကို ငါတို့သည် မှတ်ထင်ကြ၏။ ငါတို့လွန်ကျူးခြင်းအပြစ်ကြောင့် သူသည် ဒဏ်ခတ်ခံရ၏။ ငါတို့ဒုစရိုက်ကြောင့် နှိပ်စက်ခြင်းကို ခံရ၏။ သူ့အပေါ်၌ ငါတို့ကို ငြိမ်သက်ခြင်းဖြစ်စေသော ဆုံးမခြင်း သည် ဒဏ်ချက်ဖြင့် ငါတို့သည် အနာပျောက်စေ၏။</w:t>
      </w:r>
    </w:p>
    <w:p w14:paraId="018700A2" w14:textId="77777777" w:rsidR="00F90BDC" w:rsidRDefault="00F90BDC"/>
    <w:p w14:paraId="332FEA72" w14:textId="77777777" w:rsidR="00F90BDC" w:rsidRDefault="00F90BDC">
      <w:r xmlns:w="http://schemas.openxmlformats.org/wordprocessingml/2006/main">
        <w:t xml:space="preserve">2. ယောဟန် 14:6 - ယေရှုက၊ ငါသည် လမ်းခရီး၊ သမ္မာတရား၊ အသက်ဖြစ်၏။ ငါ့အားဖြင့် အဘယ်သူမျှ ခမည်းတော်ထံသို့ မရောက်ရ။</w:t>
      </w:r>
    </w:p>
    <w:p w14:paraId="5041D59B" w14:textId="77777777" w:rsidR="00F90BDC" w:rsidRDefault="00F90BDC"/>
    <w:p w14:paraId="08AC7783" w14:textId="77777777" w:rsidR="00F90BDC" w:rsidRDefault="00F90BDC">
      <w:r xmlns:w="http://schemas.openxmlformats.org/wordprocessingml/2006/main">
        <w:t xml:space="preserve">John 12:17 ထို့ကြောင့်၊ လာဇရုကို သင်္ချိုင်းတွင်းမှ ခေါ်၍ သေခြင်းမှ ထမြောက်စေတော်မူသောအခါ၊ သူနှင့်အတူရှိသော လူများတို့သည် သက်သေခံကြ၏။</w:t>
      </w:r>
    </w:p>
    <w:p w14:paraId="5B719070" w14:textId="77777777" w:rsidR="00F90BDC" w:rsidRDefault="00F90BDC"/>
    <w:p w14:paraId="2EBF0D34" w14:textId="77777777" w:rsidR="00F90BDC" w:rsidRDefault="00F90BDC">
      <w:r xmlns:w="http://schemas.openxmlformats.org/wordprocessingml/2006/main">
        <w:t xml:space="preserve">ယေရှု၏အံ့ဖွယ်နည်းဖြင့် လာဇရုကို သေခြင်းမှထမြောက်စေခြင်းတွင် တက်ရောက်လာကြသောလူများသည် ဘုရားသခင်၏တန်ခိုးတော်ကို သက်သေခံခဲ့ကြသည်။</w:t>
      </w:r>
    </w:p>
    <w:p w14:paraId="726A48AC" w14:textId="77777777" w:rsidR="00F90BDC" w:rsidRDefault="00F90BDC"/>
    <w:p w14:paraId="7272E4F1" w14:textId="77777777" w:rsidR="00F90BDC" w:rsidRDefault="00F90BDC">
      <w:r xmlns:w="http://schemas.openxmlformats.org/wordprocessingml/2006/main">
        <w:t xml:space="preserve">1. အသက်တာ၏အံ့ဖွယ်အမှုများ- အသက်သစ်ကိုယူဆောင်လာရန် ယေရှု၏တန်ခိုးကို ပြန်လည်ရှာဖွေတွေ့ရှိခြင်း။</w:t>
      </w:r>
    </w:p>
    <w:p w14:paraId="3CC5F87F" w14:textId="77777777" w:rsidR="00F90BDC" w:rsidRDefault="00F90BDC"/>
    <w:p w14:paraId="11DAFF39" w14:textId="77777777" w:rsidR="00F90BDC" w:rsidRDefault="00F90BDC">
      <w:r xmlns:w="http://schemas.openxmlformats.org/wordprocessingml/2006/main">
        <w:t xml:space="preserve">၂။ စေ့စေ့စပ်စပ်သက်သေခံခြင်း- ယေရှု၏အံ့ဖွယ်အမှုများသည် ကျွန်ုပ်တို့၏အသက်တာကို မည်သို့ပြောင်းလဲစေနိုင်သနည်း။</w:t>
      </w:r>
    </w:p>
    <w:p w14:paraId="197DF471" w14:textId="77777777" w:rsidR="00F90BDC" w:rsidRDefault="00F90BDC"/>
    <w:p w14:paraId="10175883" w14:textId="77777777" w:rsidR="00F90BDC" w:rsidRDefault="00F90BDC">
      <w:r xmlns:w="http://schemas.openxmlformats.org/wordprocessingml/2006/main">
        <w:t xml:space="preserve">1. ရောမ 8:11 - “ယေရှုကို သေခြင်းမှ ထမြောက်စေတော်မူသောသူ၏ ဝိညာဉ်တော်သည် သင်တို့အထဲ၌ ကျိန်းဝပ်တော်မူလျှင်၊ ခရစ်တော်ကို သေခြင်းမှ ထမြောက်စေတော်မူသောသူသည် သင်တို့အထဲ၌ ကျိန်းဝပ်တော်မူသော ဝိညာဉ်တော်အားဖြင့် သင်တို့၏ သေတတ်သော ကိုယ်ခန္ဓာတို့အား အသက်ကို ပေးတော်မူလိမ့်မည်။”</w:t>
      </w:r>
    </w:p>
    <w:p w14:paraId="6AAB5BAD" w14:textId="77777777" w:rsidR="00F90BDC" w:rsidRDefault="00F90BDC"/>
    <w:p w14:paraId="4AE8DDA1" w14:textId="77777777" w:rsidR="00F90BDC" w:rsidRDefault="00F90BDC">
      <w:r xmlns:w="http://schemas.openxmlformats.org/wordprocessingml/2006/main">
        <w:t xml:space="preserve">2. ယောဟန် ၁၁:၂၅-၂၆ - “ယေရှုက၊ ငါသည် ထမြောက်ခြင်းနှင့် အသက်ဖြစ်၏။ ငါ့ကိုယုံကြည်သောသူသည် သေသော်လည်း အသက်ရှင်လိမ့်မည်။ ငါ့ကိုယုံကြည်သောသူမည်သည်ကား ဘယ်သောအခါမျှမသေရ။ ဒါကို ယုံသလား။''</w:t>
      </w:r>
    </w:p>
    <w:p w14:paraId="628B44E6" w14:textId="77777777" w:rsidR="00F90BDC" w:rsidRDefault="00F90BDC"/>
    <w:p w14:paraId="13DF1C7A" w14:textId="77777777" w:rsidR="00F90BDC" w:rsidRDefault="00F90BDC">
      <w:r xmlns:w="http://schemas.openxmlformats.org/wordprocessingml/2006/main">
        <w:t xml:space="preserve">John 12:18 ဤ​အ​ကြောင်း​ကြောင့်​လူ​များ​တို့​သည် ကိုယ်​တော်​သည် ဤ​အံ့​ဖွယ်​အ​မှု​ကို​ပြု​တော်​မူ​ကြောင်း​ကို​ကြား​ရ​ကြ​သော​အ​ခါ လူ​တို့​သည်​လည်း​ကောင်း၊</w:t>
      </w:r>
    </w:p>
    <w:p w14:paraId="71541D87" w14:textId="77777777" w:rsidR="00F90BDC" w:rsidRDefault="00F90BDC"/>
    <w:p w14:paraId="42FDC080" w14:textId="77777777" w:rsidR="00F90BDC" w:rsidRDefault="00F90BDC">
      <w:r xmlns:w="http://schemas.openxmlformats.org/wordprocessingml/2006/main">
        <w:t xml:space="preserve">သခင်ယေရှုပြုသော အံ့ဖွယ်အမှုအကြောင်း ကြားသောကြောင့် လူများ ခြံရံလျက် လာကြ၏။</w:t>
      </w:r>
    </w:p>
    <w:p w14:paraId="1BCEBD1A" w14:textId="77777777" w:rsidR="00F90BDC" w:rsidRDefault="00F90BDC"/>
    <w:p w14:paraId="653956AD" w14:textId="77777777" w:rsidR="00F90BDC" w:rsidRDefault="00F90BDC">
      <w:r xmlns:w="http://schemas.openxmlformats.org/wordprocessingml/2006/main">
        <w:t xml:space="preserve">1- ဘုရားသခင်၏တန်ခိုးတော်သည် သူ၏အံ့ဖွယ်အမှုများ၌ မြင်တွေ့ရသည်။</w:t>
      </w:r>
    </w:p>
    <w:p w14:paraId="63BF0895" w14:textId="77777777" w:rsidR="00F90BDC" w:rsidRDefault="00F90BDC"/>
    <w:p w14:paraId="32B91EE3" w14:textId="77777777" w:rsidR="00F90BDC" w:rsidRDefault="00F90BDC">
      <w:r xmlns:w="http://schemas.openxmlformats.org/wordprocessingml/2006/main">
        <w:t xml:space="preserve">2- ယေရှုသည် ကရုဏာတော်နှင့် အမှုတော်အားဖြင့် သူ၏တန်ခိုးကို ပြသခဲ့သည်။</w:t>
      </w:r>
    </w:p>
    <w:p w14:paraId="02E2AD61" w14:textId="77777777" w:rsidR="00F90BDC" w:rsidRDefault="00F90BDC"/>
    <w:p w14:paraId="4D221D95" w14:textId="77777777" w:rsidR="00F90BDC" w:rsidRDefault="00F90BDC">
      <w:r xmlns:w="http://schemas.openxmlformats.org/wordprocessingml/2006/main">
        <w:t xml:space="preserve">1: Matthew 5:16 - "သူတပါးတို့သည် သင်တို့၏ကောင်းသောအကျင့်ကိုမြင်၍ ကောင်းကင်ဘုံ၌ရှိတော်မူသော သင်တို့အဘ၏ဂုဏ်တော်ကို ထင်ရှားစေခြင်းငှာ၊ သူတပါးရှေ့မှာ သင်တို့၏အလင်းကို လင်းစေကြလော့။"</w:t>
      </w:r>
    </w:p>
    <w:p w14:paraId="30D5B194" w14:textId="77777777" w:rsidR="00F90BDC" w:rsidRDefault="00F90BDC"/>
    <w:p w14:paraId="110A3A15" w14:textId="77777777" w:rsidR="00F90BDC" w:rsidRDefault="00F90BDC">
      <w:r xmlns:w="http://schemas.openxmlformats.org/wordprocessingml/2006/main">
        <w:t xml:space="preserve">တမန်တော် 9:36 - "ယုပ္ပမြို့၌ တဗိသအမည်ရှိသော တပည့်တစ်ဦးရှိ၍ ဆင်းရဲသားတို့ကို အစဉ်အမြဲ ကျေးဇူးပြုလျက် ကျေးဇူးပြုတတ်သော ဒေါကာဟု ဘာသာပြန်သော တဗိသ (ဒုကာ)။</w:t>
      </w:r>
    </w:p>
    <w:p w14:paraId="5062FDC3" w14:textId="77777777" w:rsidR="00F90BDC" w:rsidRDefault="00F90BDC"/>
    <w:p w14:paraId="00ADFC48" w14:textId="77777777" w:rsidR="00F90BDC" w:rsidRDefault="00F90BDC">
      <w:r xmlns:w="http://schemas.openxmlformats.org/wordprocessingml/2006/main">
        <w:t xml:space="preserve">John 12:19 ထို့ကြောင့် ဖာရိရှဲတို့က၊ သင်တို့သည် အဘယ်သို့ မနိုင်သည်ကို ရိပ်မိကြသလော။ လောကသည် သူ့နောက်သို့ လိုက်သွား၏။</w:t>
      </w:r>
    </w:p>
    <w:p w14:paraId="2DB412DA" w14:textId="77777777" w:rsidR="00F90BDC" w:rsidRDefault="00F90BDC"/>
    <w:p w14:paraId="7043ED9D" w14:textId="77777777" w:rsidR="00F90BDC" w:rsidRDefault="00F90BDC">
      <w:r xmlns:w="http://schemas.openxmlformats.org/wordprocessingml/2006/main">
        <w:t xml:space="preserve">ဖာရိရှဲများသည် အစွမ်းကုန်ကြိုးစားသော်လည်း ယေရှုနောက်လိုက်များရရှိခြင်းမှ မတားဆီးနိုင်ခဲ့ပေ။</w:t>
      </w:r>
    </w:p>
    <w:p w14:paraId="78FFA31E" w14:textId="77777777" w:rsidR="00F90BDC" w:rsidRDefault="00F90BDC"/>
    <w:p w14:paraId="0221C0E5" w14:textId="77777777" w:rsidR="00F90BDC" w:rsidRDefault="00F90BDC">
      <w:r xmlns:w="http://schemas.openxmlformats.org/wordprocessingml/2006/main">
        <w:t xml:space="preserve">၁။ ဆန့်ကျင်မှုများရင်ဆိုင်သည့်တိုင် ဘုရားသခင့်အလိုတော်ကို လိုက်လျှောက်ခြင်းသည် အောင်မြင်မှုရစေလိမ့်မည်။</w:t>
      </w:r>
    </w:p>
    <w:p w14:paraId="63F1C291" w14:textId="77777777" w:rsidR="00F90BDC" w:rsidRDefault="00F90BDC"/>
    <w:p w14:paraId="4CC2296A" w14:textId="77777777" w:rsidR="00F90BDC" w:rsidRDefault="00F90BDC">
      <w:r xmlns:w="http://schemas.openxmlformats.org/wordprocessingml/2006/main">
        <w:t xml:space="preserve">2. ဆန့်ကျင်မှုများကြားမှ ကျွန်ုပ်တို့၏ယုံကြည်ချက်အတွက် ရပ်တည်လိုစိတ်ရှိသင့်သည်။</w:t>
      </w:r>
    </w:p>
    <w:p w14:paraId="4FBBB833" w14:textId="77777777" w:rsidR="00F90BDC" w:rsidRDefault="00F90BDC"/>
    <w:p w14:paraId="6F965D8F" w14:textId="77777777" w:rsidR="00F90BDC" w:rsidRDefault="00F90BDC">
      <w:r xmlns:w="http://schemas.openxmlformats.org/wordprocessingml/2006/main">
        <w:t xml:space="preserve">၁။ ဖိလိပ္ပိ ၄:၁၃– “ငါ့ကို ခွန်အားပေးတော်မူသော ခရစ်တော်အားဖြင့် ခပ်သိမ်းသောအမှုတို့ကို ငါတတ်စွမ်းနိုင်၏။”</w:t>
      </w:r>
    </w:p>
    <w:p w14:paraId="76901967" w14:textId="77777777" w:rsidR="00F90BDC" w:rsidRDefault="00F90BDC"/>
    <w:p w14:paraId="112B7856" w14:textId="77777777" w:rsidR="00F90BDC" w:rsidRDefault="00F90BDC">
      <w:r xmlns:w="http://schemas.openxmlformats.org/wordprocessingml/2006/main">
        <w:t xml:space="preserve">၂။ ယောရှု ၁:၉ - “အားယူ၍ ရဲရင့်ခြင်းရှိကြလော့။ သင်တို့၏ဘုရားသခင် ထာဝရဘုရားသည် သင်သွားလေရာရာ၌ သင်တို့နှင့်အတူ ရှိတော်မူသောကြောင့်၊ မကြောက်ကြနှင့်၊</w:t>
      </w:r>
    </w:p>
    <w:p w14:paraId="4BB42EB8" w14:textId="77777777" w:rsidR="00F90BDC" w:rsidRDefault="00F90BDC"/>
    <w:p w14:paraId="5A711A84" w14:textId="77777777" w:rsidR="00F90BDC" w:rsidRDefault="00F90BDC">
      <w:r xmlns:w="http://schemas.openxmlformats.org/wordprocessingml/2006/main">
        <w:t xml:space="preserve">John 12:20 ပွဲ​တော်​၌ ဝတ်​ပြု​ခြင်း​ငှာ လာ​ကြ​သော ဂ​ရိ​လူ​တစ်​ချို့​တို့​သည်​လည်း၊</w:t>
      </w:r>
    </w:p>
    <w:p w14:paraId="40131358" w14:textId="77777777" w:rsidR="00F90BDC" w:rsidRDefault="00F90BDC"/>
    <w:p w14:paraId="36D9E532" w14:textId="77777777" w:rsidR="00F90BDC" w:rsidRDefault="00F90BDC">
      <w:r xmlns:w="http://schemas.openxmlformats.org/wordprocessingml/2006/main">
        <w:t xml:space="preserve">ဤဂရိလူမျိုးများသည် ပသခါပွဲ၌ ဘုရားသခင်ကို ကိုးကွယ်ရန် လာကြသော လူမျိုးခြားများဖြစ်သည်။</w:t>
      </w:r>
    </w:p>
    <w:p w14:paraId="603A7AEA" w14:textId="77777777" w:rsidR="00F90BDC" w:rsidRDefault="00F90BDC"/>
    <w:p w14:paraId="3E8A5559" w14:textId="77777777" w:rsidR="00F90BDC" w:rsidRDefault="00F90BDC">
      <w:r xmlns:w="http://schemas.openxmlformats.org/wordprocessingml/2006/main">
        <w:t xml:space="preserve">၁။ ဘုရားသခင်ရွေးချယ်ထားသောလူမျိုးတွင် မပါဝင်ခဲ့သော်လည်း၊ ကိုယ်တော်ကို ရှာကာ ကိုးကွယ်ရန် ရွေးချယ်ဆဲ ဂရိလူမျိုးတို့၏ ပုံသက်သေမှ ကျွန်ုပ်တို့ သင်ယူနိုင်ပါသည်။</w:t>
      </w:r>
    </w:p>
    <w:p w14:paraId="5BF91837" w14:textId="77777777" w:rsidR="00F90BDC" w:rsidRDefault="00F90BDC"/>
    <w:p w14:paraId="7E22CA7F" w14:textId="77777777" w:rsidR="00F90BDC" w:rsidRDefault="00F90BDC">
      <w:r xmlns:w="http://schemas.openxmlformats.org/wordprocessingml/2006/main">
        <w:t xml:space="preserve">၂။ အများသူငှာ စုဝေးမှုတစ်ခုတွင် ဘုရားသခင်ကိုရှာဖွေရန် ရွေးချယ်ခဲ့သော ဂရိလူမျိုးတို့၏ပုံသက်သေတွင် အတူတကွဝတ်ပြုခြင်း၏တန်ခိုးသည် ထင်ရှားသည်။</w:t>
      </w:r>
    </w:p>
    <w:p w14:paraId="17BF6625" w14:textId="77777777" w:rsidR="00F90BDC" w:rsidRDefault="00F90BDC"/>
    <w:p w14:paraId="24BE6499" w14:textId="77777777" w:rsidR="00F90BDC" w:rsidRDefault="00F90BDC">
      <w:r xmlns:w="http://schemas.openxmlformats.org/wordprocessingml/2006/main">
        <w:t xml:space="preserve">1. ရောမ 10:12 - အကြောင်းမူကား၊ ယုဒလူနှင့် တပါးအမျိုးသားကြားတွင် ခြားနားခြင်းမရှိသော၊ တပါးတည်းသောသခင်သည် ခပ်သိမ်းသောသခင်ဖြစ်တော်မူ၏။ ပဌနာပြုသောသူအပေါင်းတို့ကို ကြွယ်ဝစွာကောင်းကြီးပေးတော်မူ၏။</w:t>
      </w:r>
    </w:p>
    <w:p w14:paraId="3725FC2D" w14:textId="77777777" w:rsidR="00F90BDC" w:rsidRDefault="00F90BDC"/>
    <w:p w14:paraId="474825D6" w14:textId="77777777" w:rsidR="00F90BDC" w:rsidRDefault="00F90BDC">
      <w:r xmlns:w="http://schemas.openxmlformats.org/wordprocessingml/2006/main">
        <w:t xml:space="preserve">2. ဟေဗြဲ 13:15 - ထို့ကြောင့်၊ ယေရှုအားဖြင့်၊ နာမတော်ကို ထင်ရှားစွာပြသော နှုတ်ခမ်းအသီးတည်းဟူသော ချီးမွမ်းခြင်းယဇ်ကို ဘုရားသခင်အား အစဉ်မပြတ် ဆက်ကပ်ကြကုန်အံ့။</w:t>
      </w:r>
    </w:p>
    <w:p w14:paraId="35E05444" w14:textId="77777777" w:rsidR="00F90BDC" w:rsidRDefault="00F90BDC"/>
    <w:p w14:paraId="7A0D8027" w14:textId="77777777" w:rsidR="00F90BDC" w:rsidRDefault="00F90BDC">
      <w:r xmlns:w="http://schemas.openxmlformats.org/wordprocessingml/2006/main">
        <w:t xml:space="preserve">John 12:21 ထိုကြောင့် ဂါလိလဲပြည် ဗက်ဇဲဒမြို့သား ဖိလိပ္ပုထံသို့ ချဉ်းကပ်၍၊ သခင်၊ အကျွန်ုပ်တို့သည် ယေရှုကိုတွေ့မြင်ရပါလို၏ဟု တောင်းလျှောက်၏။</w:t>
      </w:r>
    </w:p>
    <w:p w14:paraId="72FA54FF" w14:textId="77777777" w:rsidR="00F90BDC" w:rsidRDefault="00F90BDC"/>
    <w:p w14:paraId="089BAC28" w14:textId="77777777" w:rsidR="00F90BDC" w:rsidRDefault="00F90BDC">
      <w:r xmlns:w="http://schemas.openxmlformats.org/wordprocessingml/2006/main">
        <w:t xml:space="preserve">ဂါလိလဲပြည် ဗက်ဇဲဒမြို့သား ဖိလိပ္ပုထံသို့ လူတစ်စုရောက်လာပြီး ယေရှုကိုတွေ့ရန် တောင်းဆိုခဲ့သည်။</w:t>
      </w:r>
    </w:p>
    <w:p w14:paraId="57283533" w14:textId="77777777" w:rsidR="00F90BDC" w:rsidRDefault="00F90BDC"/>
    <w:p w14:paraId="3C8DC7FC"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၁။ ယေရှုသည် ရှာထိုက်သူဖြစ်သည်။</w:t>
      </w:r>
    </w:p>
    <w:p w14:paraId="263DDBF3" w14:textId="77777777" w:rsidR="00F90BDC" w:rsidRDefault="00F90BDC"/>
    <w:p w14:paraId="2E2BC51B" w14:textId="77777777" w:rsidR="00F90BDC" w:rsidRDefault="00F90BDC">
      <w:r xmlns:w="http://schemas.openxmlformats.org/wordprocessingml/2006/main">
        <w:t xml:space="preserve">၂။ အခြားသူများမှတဆင့် ယေရှုနှင့်တွေ့ခြင်း။</w:t>
      </w:r>
    </w:p>
    <w:p w14:paraId="60356FC1" w14:textId="77777777" w:rsidR="00F90BDC" w:rsidRDefault="00F90BDC"/>
    <w:p w14:paraId="7D0D1BDF" w14:textId="77777777" w:rsidR="00F90BDC" w:rsidRDefault="00F90BDC">
      <w:r xmlns:w="http://schemas.openxmlformats.org/wordprocessingml/2006/main">
        <w:t xml:space="preserve">1. Matthew 18:20 “အကြောင်းမူကား၊ ငါ၏နာမကိုအမှီပြု၍ လူနှစ်ယောက်သုံးယောက်စုစုဝေးရာ၊</w:t>
      </w:r>
    </w:p>
    <w:p w14:paraId="7AF33544" w14:textId="77777777" w:rsidR="00F90BDC" w:rsidRDefault="00F90BDC"/>
    <w:p w14:paraId="5F4F6A43" w14:textId="77777777" w:rsidR="00F90BDC" w:rsidRDefault="00F90BDC">
      <w:r xmlns:w="http://schemas.openxmlformats.org/wordprocessingml/2006/main">
        <w:t xml:space="preserve">2. John 14:9 ယေရှုကလည်း၊ ဖိလိပ္ပု၊ ငါသည် သင်တို့နှင့်အတူ ကြာမြင့်စွာရှိနေပြီဖြစ်သော်လည်း ငါ့ကိုမြင်သောသူသည် ခမည်းတော်ကိုမြင်ပြီဟု မိန့်တော်မူသည်အတိုင်း၊ ခမည်းတော်?"</w:t>
      </w:r>
    </w:p>
    <w:p w14:paraId="04AC7039" w14:textId="77777777" w:rsidR="00F90BDC" w:rsidRDefault="00F90BDC"/>
    <w:p w14:paraId="6659F30D" w14:textId="77777777" w:rsidR="00F90BDC" w:rsidRDefault="00F90BDC">
      <w:r xmlns:w="http://schemas.openxmlformats.org/wordprocessingml/2006/main">
        <w:t xml:space="preserve">John 12:22 ဖိလိပ္ပုသည်လာ၍ အန္ဒြေကိုကြားလျှင်၊ အန္ဒြေနှင့်ဖိလိပ္ပုသည် ယေရှုကို တဖန်ပြန်ပြော၏။</w:t>
      </w:r>
    </w:p>
    <w:p w14:paraId="23CE2A58" w14:textId="77777777" w:rsidR="00F90BDC" w:rsidRDefault="00F90BDC"/>
    <w:p w14:paraId="373B25AC" w14:textId="77777777" w:rsidR="00F90BDC" w:rsidRDefault="00F90BDC">
      <w:r xmlns:w="http://schemas.openxmlformats.org/wordprocessingml/2006/main">
        <w:t xml:space="preserve">ဖိလိပ္ပုသည် အန္ဒြေကို အကြောင်းပြု၍ အန်ဒရူးနှင့် ဖိလိပ္ပုအား ယေရှုအား ပြောပြသည်။</w:t>
      </w:r>
    </w:p>
    <w:p w14:paraId="7320F7B2" w14:textId="77777777" w:rsidR="00F90BDC" w:rsidRDefault="00F90BDC"/>
    <w:p w14:paraId="52CB5B0E" w14:textId="77777777" w:rsidR="00F90BDC" w:rsidRDefault="00F90BDC">
      <w:r xmlns:w="http://schemas.openxmlformats.org/wordprocessingml/2006/main">
        <w:t xml:space="preserve">1. ဆက်သွယ်ရေး၏စွမ်းအား- အခြားသူများကို ဧဝံဂေလိတရား ဆက်သွယ်ပြောဆိုခြင်း။</w:t>
      </w:r>
    </w:p>
    <w:p w14:paraId="5E70F76F" w14:textId="77777777" w:rsidR="00F90BDC" w:rsidRDefault="00F90BDC"/>
    <w:p w14:paraId="2ED144E0" w14:textId="77777777" w:rsidR="00F90BDC" w:rsidRDefault="00F90BDC">
      <w:r xmlns:w="http://schemas.openxmlformats.org/wordprocessingml/2006/main">
        <w:t xml:space="preserve">2. သက်သေခံခြင်းတန်ခိုး- ကျွန်ုပ်တို့၏ယုံကြည်ခြင်းကို အခြားသူများအား ဝေမျှခြင်း။</w:t>
      </w:r>
    </w:p>
    <w:p w14:paraId="2D4C2044" w14:textId="77777777" w:rsidR="00F90BDC" w:rsidRDefault="00F90BDC"/>
    <w:p w14:paraId="5C7E90D7" w14:textId="77777777" w:rsidR="00F90BDC" w:rsidRDefault="00F90BDC">
      <w:r xmlns:w="http://schemas.openxmlformats.org/wordprocessingml/2006/main">
        <w:t xml:space="preserve">1. ဖိလိပ္ပိ ၂:၁၂-၁၃ “ထို့ကြောင့်၊ ငါချစ်ရာသခင်၊ သင်သည် အစဉ်နာခံသည်နည်းတူ၊ ယခုပင်၊ ငါ၏မျက်မှောက်၌သာမက၊ ငါမရှိတော့သောအရပ်၌သာ၍ ကြောက်ရွံ့တုန်လှုပ်ခြင်းရှိ၍ ကယ်တင်ခြင်းကျေးဇူးကို ကိုယ်တိုင်လုပ်ဆောင်ကြလော့။ စေတနာစိတ်နှင့် လုပ်ဆောင်ခြင်း နှစ်မျိုးလုံး၌ သင်တို့၌ ကျင့်သောသူ”</w:t>
      </w:r>
    </w:p>
    <w:p w14:paraId="7E877486" w14:textId="77777777" w:rsidR="00F90BDC" w:rsidRDefault="00F90BDC"/>
    <w:p w14:paraId="2D8E3284" w14:textId="77777777" w:rsidR="00F90BDC" w:rsidRDefault="00F90BDC">
      <w:r xmlns:w="http://schemas.openxmlformats.org/wordprocessingml/2006/main">
        <w:t xml:space="preserve">2. သုတ္တံကျမ်း ၂၇:၁၇ “သံသည် သံကို ထက်စေ၏။ လူသည် တယောက်ကို ထက်စေ၏။</w:t>
      </w:r>
    </w:p>
    <w:p w14:paraId="4334B2EB" w14:textId="77777777" w:rsidR="00F90BDC" w:rsidRDefault="00F90BDC"/>
    <w:p w14:paraId="57C0A75A" w14:textId="77777777" w:rsidR="00F90BDC" w:rsidRDefault="00F90BDC">
      <w:r xmlns:w="http://schemas.openxmlformats.org/wordprocessingml/2006/main">
        <w:t xml:space="preserve">ရှင်ယောဟန်ခရစ်ဝင် 12:23 ယေရှုကလည်း၊ လူသားသည် ဘုန်းထင်ရှားစေမည့်အချိန်ရောက်ပြီ။</w:t>
      </w:r>
    </w:p>
    <w:p w14:paraId="14E11A90" w14:textId="77777777" w:rsidR="00F90BDC" w:rsidRDefault="00F90BDC"/>
    <w:p w14:paraId="1AC4CB40" w14:textId="77777777" w:rsidR="00F90BDC" w:rsidRDefault="00F90BDC">
      <w:r xmlns:w="http://schemas.openxmlformats.org/wordprocessingml/2006/main">
        <w:t xml:space="preserve">လူသားယေရှု ဘုန်းထင်ရှားဖို့ အချိန်ရောက်လာပြီ။</w:t>
      </w:r>
    </w:p>
    <w:p w14:paraId="0AB60DED" w14:textId="77777777" w:rsidR="00F90BDC" w:rsidRDefault="00F90BDC"/>
    <w:p w14:paraId="0540EF01" w14:textId="77777777" w:rsidR="00F90BDC" w:rsidRDefault="00F90BDC">
      <w:r xmlns:w="http://schemas.openxmlformats.org/wordprocessingml/2006/main">
        <w:t xml:space="preserve">1: ယေရှုသည် အသေခံခြင်းနှင့် ရှင်ပြန်ထမြောက်ခြင်းတွင် ဘုန်းထင်ရှားခဲ့ပြီး၊ ငါတို့သည်လည်း ခရစ်တော်အားဖြင့် ဘုန်းထင်ရှားနိုင်သည် ။</w:t>
      </w:r>
    </w:p>
    <w:p w14:paraId="271DABCB" w14:textId="77777777" w:rsidR="00F90BDC" w:rsidRDefault="00F90BDC"/>
    <w:p w14:paraId="38544797" w14:textId="77777777" w:rsidR="00F90BDC" w:rsidRDefault="00F90BDC">
      <w:r xmlns:w="http://schemas.openxmlformats.org/wordprocessingml/2006/main">
        <w:t xml:space="preserve">2: ယေရှုသည် လူသားဖြစ်သည်၊ ကျွန်ုပ်တို့၏ဘ၀တွင် ကိုယ်တော်ကို ဘုန်းထင်ရှားစေရန် ကြိုးပမ်းသင့်သည်။</w:t>
      </w:r>
    </w:p>
    <w:p w14:paraId="144B3237" w14:textId="77777777" w:rsidR="00F90BDC" w:rsidRDefault="00F90BDC"/>
    <w:p w14:paraId="23D230F6" w14:textId="77777777" w:rsidR="00F90BDC" w:rsidRDefault="00F90BDC">
      <w:r xmlns:w="http://schemas.openxmlformats.org/wordprocessingml/2006/main">
        <w:t xml:space="preserve">1: ရောမ 6: 4-5 - ထိုကြောင့်ငါတို့သည်သေခြင်းသို့ဗတ္တိဇံဖြင့်သေခြင်း၌သင်္ဂြိုဟ်ခြင်းကိုခံကြသည်- ခရစ်တော်သည်ခမည်းတော်၏ဘုန်းတော်အားဖြင့်သေခြင်းမှထမြောက်တော်မူသည်နှင့်တူသည်နှင့်အမျှကျွန်ုပ်တို့သည်အသစ်သောအသက်တာ၌ကျင်လည်သင့်သည်။</w:t>
      </w:r>
    </w:p>
    <w:p w14:paraId="51AD240F" w14:textId="77777777" w:rsidR="00F90BDC" w:rsidRDefault="00F90BDC"/>
    <w:p w14:paraId="7A4D335B" w14:textId="77777777" w:rsidR="00F90BDC" w:rsidRDefault="00F90BDC">
      <w:r xmlns:w="http://schemas.openxmlformats.org/wordprocessingml/2006/main">
        <w:t xml:space="preserve">ဖိလိပ္ပိ ၂း၅-၁၁ - ယေရှုခရစ်၌ရှိသော ဤစိတ်သည် သင်တို့၌ရှိစေသတည်း၊ ဘုရားသခင်၏ပုံသဏ္ဍာန်နှင့်အညီ လုယက်ခြင်းငှာ ဘုရားသခင်နှင့်တန်းတူဟု မထင်ဘဲ၊ ကိုယ်ကိုကိုယ် နာမည်ပျက်စေ၍၊ ကျွန်ပုံသဏ္ဍာန်ကို ခံယူ၍ လူသဏ္ဍာန်နှင့် ဖန်ဆင်းခံရသည်၊ လူကဲ့သို့ အသွင်သဏ္ဍာန်နှင့်တွေ့၍ မိမိကိုယ်ကို နှိမ့်ချ၍ လက်ဝါးကပ်တိုင်ကို အသေခံသည်တိုင်အောင် နာခံလေ၏။</w:t>
      </w:r>
    </w:p>
    <w:p w14:paraId="7EB81713" w14:textId="77777777" w:rsidR="00F90BDC" w:rsidRDefault="00F90BDC"/>
    <w:p w14:paraId="775A3F31" w14:textId="77777777" w:rsidR="00F90BDC" w:rsidRDefault="00F90BDC">
      <w:r xmlns:w="http://schemas.openxmlformats.org/wordprocessingml/2006/main">
        <w:t xml:space="preserve">John 12:24 ငါအမှန်အကန်ဆိုသည်ကား၊ ဂျုံစပါးသည် မြေ၌ကျ၍သေလျှင် တစ်ပါးတည်းတည်၏။ သေလျှင်မူကား၊ များစွာသောအသီးကိုသီးတတ်၏။</w:t>
      </w:r>
    </w:p>
    <w:p w14:paraId="5C372E6A" w14:textId="77777777" w:rsidR="00F90BDC" w:rsidRDefault="00F90BDC"/>
    <w:p w14:paraId="4BFC7CD6" w14:textId="77777777" w:rsidR="00F90BDC" w:rsidRDefault="00F90BDC">
      <w:r xmlns:w="http://schemas.openxmlformats.org/wordprocessingml/2006/main">
        <w:t xml:space="preserve">အသီးများစွာသီးရန် တစ်စုံတစ်ခုသည် မြေထဲသို့ အရင်ကျပြီး သေဆုံးရမည်ဟု ယေရှု သွန်သင်ခဲ့သည်။</w:t>
      </w:r>
    </w:p>
    <w:p w14:paraId="304DFFE6" w14:textId="77777777" w:rsidR="00F90BDC" w:rsidRDefault="00F90BDC"/>
    <w:p w14:paraId="3B5EF272" w14:textId="77777777" w:rsidR="00F90BDC" w:rsidRDefault="00F90BDC">
      <w:r xmlns:w="http://schemas.openxmlformats.org/wordprocessingml/2006/main">
        <w:t xml:space="preserve">1. ဘယ်အချိန်မှာ စွန့်လွှတ်ရမယ်ဆိုတာ သိခြင်း- အနစ်နာခံခြင်းရဲ့ စွမ်းအား</w:t>
      </w:r>
    </w:p>
    <w:p w14:paraId="4487DBBA" w14:textId="77777777" w:rsidR="00F90BDC" w:rsidRDefault="00F90BDC"/>
    <w:p w14:paraId="2B054005" w14:textId="77777777" w:rsidR="00F90BDC" w:rsidRDefault="00F90BDC">
      <w:r xmlns:w="http://schemas.openxmlformats.org/wordprocessingml/2006/main">
        <w:t xml:space="preserve">2. အနာဂတ်တွင် ရင်းနှီးမြှုပ်နှံခြင်း- ကိုယ်ကျိုးစွန့်ခြင်း၏ အကျိုးကျေးဇူးများ</w:t>
      </w:r>
    </w:p>
    <w:p w14:paraId="0375C44E" w14:textId="77777777" w:rsidR="00F90BDC" w:rsidRDefault="00F90BDC"/>
    <w:p w14:paraId="57F8988F" w14:textId="77777777" w:rsidR="00F90BDC" w:rsidRDefault="00F90BDC">
      <w:r xmlns:w="http://schemas.openxmlformats.org/wordprocessingml/2006/main">
        <w:t xml:space="preserve">1. ရောမ 6:4-11: ငါတို့သည် သေခြင်းမှထမြောက်တော်မူသောအရှင်အတွက် အသက်ရှင်ခြင်းငှာ ခရစ်တော်နှင့်အတူ အသေခံ၍ သင်္ဂြိုဟ်ခြင်းကို ခံတော်မူပြီ။</w:t>
      </w:r>
    </w:p>
    <w:p w14:paraId="770196F0" w14:textId="77777777" w:rsidR="00F90BDC" w:rsidRDefault="00F90BDC"/>
    <w:p w14:paraId="13087219" w14:textId="77777777" w:rsidR="00F90BDC" w:rsidRDefault="00F90BDC">
      <w:r xmlns:w="http://schemas.openxmlformats.org/wordprocessingml/2006/main">
        <w:t xml:space="preserve">2 Galatians 2:20 ငါသည် ခရစ်တော်နှင့်အတူ လက်ဝါးကပ်တိုင်မှာ အသေခံပြီး အသက်မရှင်တော့ဘဲ ခရစ်တော်သည် ငါ့အထဲ၌ ရှင်သန်နေပါသည်။</w:t>
      </w:r>
    </w:p>
    <w:p w14:paraId="460DD4C4" w14:textId="77777777" w:rsidR="00F90BDC" w:rsidRDefault="00F90BDC"/>
    <w:p w14:paraId="1BA83913"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John 12:25 မိမိအသက်ကို ချစ်သောသူသည် အသက်ရှုံးလိမ့်မည်။ ဤလောက၌ မိမိအသက်ကိုမုန်းသောသူသည် ထိုအသက်ကို ထာဝရတည်စေလိမ့်မည်။</w:t>
      </w:r>
    </w:p>
    <w:p w14:paraId="1FA24786" w14:textId="77777777" w:rsidR="00F90BDC" w:rsidRDefault="00F90BDC"/>
    <w:p w14:paraId="2F9EAD4F" w14:textId="77777777" w:rsidR="00F90BDC" w:rsidRDefault="00F90BDC">
      <w:r xmlns:w="http://schemas.openxmlformats.org/wordprocessingml/2006/main">
        <w:t xml:space="preserve">မိမိအသက်တာကို ချစ်သောသူသည် ဘုရားသခင်ကတိထားရာ ထာဝရအသက်ကို ဆုံးရှုံးရလိမ့်မည်။ ဤလောက၌ မိမိအသက်ကိုမုန်းသောသူမူကား၊ ထာဝရအသက်ကိုရလိမ့်မည်။</w:t>
      </w:r>
    </w:p>
    <w:p w14:paraId="756B6A11" w14:textId="77777777" w:rsidR="00F90BDC" w:rsidRDefault="00F90BDC"/>
    <w:p w14:paraId="34D0FB1F" w14:textId="77777777" w:rsidR="00F90BDC" w:rsidRDefault="00F90BDC">
      <w:r xmlns:w="http://schemas.openxmlformats.org/wordprocessingml/2006/main">
        <w:t xml:space="preserve">1. ကမ္ဘာကြီးကိုချစ်ခြင်းသည် သင့်ကိုယ်သင်ချစ်ခြင်းမဟုတ်ပါ။</w:t>
      </w:r>
    </w:p>
    <w:p w14:paraId="503EB24C" w14:textId="77777777" w:rsidR="00F90BDC" w:rsidRDefault="00F90BDC"/>
    <w:p w14:paraId="104AE5E1" w14:textId="77777777" w:rsidR="00F90BDC" w:rsidRDefault="00F90BDC">
      <w:r xmlns:w="http://schemas.openxmlformats.org/wordprocessingml/2006/main">
        <w:t xml:space="preserve">2. ကမ္ဘာကြီးကိုမုန်းဖို့ရွေးချယ်ခြင်းသည် သင့်ကိုယ်သင် ချစ်ဖို့ရွေးချယ်ခြင်းဖြစ်သည်</w:t>
      </w:r>
    </w:p>
    <w:p w14:paraId="24619B2B" w14:textId="77777777" w:rsidR="00F90BDC" w:rsidRDefault="00F90BDC"/>
    <w:p w14:paraId="4F8A7D76" w14:textId="77777777" w:rsidR="00F90BDC" w:rsidRDefault="00F90BDC">
      <w:r xmlns:w="http://schemas.openxmlformats.org/wordprocessingml/2006/main">
        <w:t xml:space="preserve">1. မဿဲ ၁၆:၂၄-၂၆ - “ထိုအခါ ယေရှုက၊ ငါ့နောက်သို့လိုက်လိုသောသူမည်သည်ကား၊ ကိုယ်ကိုကိုယ်ငြင်းပယ်၍ မိမိလက်ဝါးကပ်တိုင်ကိုထမ်း၍ ငါ့နောက်သို့လိုက်စေ။ အကြောင်းမူကား၊ မိမိအသက်ကို ကယ်တင်သောသူမည်သည်ကား၊ ငါ့ကြောင့် မိမိအသက်ကို ဆုံးရှုံးသောသူမည်သည်ကား တွေ့လိမ့်မည်။ အကြောင်းမူကား၊ လူသည် ဤလောကတစ်ခုလုံးကို အမြတ်ထုတ်၍ မိမိအသက်ဝိညာဉ်ကို ဆုံးရှုံးရလျှင်၊ အဘယ်အကျိုးရှိသနည်း၊၊</w:t>
      </w:r>
    </w:p>
    <w:p w14:paraId="0EFC0497" w14:textId="77777777" w:rsidR="00F90BDC" w:rsidRDefault="00F90BDC"/>
    <w:p w14:paraId="7548DDD5" w14:textId="77777777" w:rsidR="00F90BDC" w:rsidRDefault="00F90BDC">
      <w:r xmlns:w="http://schemas.openxmlformats.org/wordprocessingml/2006/main">
        <w:t xml:space="preserve">2. 1 John 2:15-17 - "ဤလောကကို၎င်း၊ လောက၌ရှိသော အရာတို့ကို၎င်း မချစ်ကြနှင့်။ အကြင်သူသည် လောကကိုချစ်လျှင် ခမည်းတော်၏ချစ်ခြင်းမေတ္တာသည် ထိုသူ၌မတည်။ ဇာတိပကတိတပ်မက်ခြင်း၊ မျက်စိတပ်မက်ခြင်း၊ အသက်၏မာနသည် ခမည်းတော်နှင့်မစပ်ဆိုင်၊ ဤလောကနှင့်စပ်လျဉ်း၍ လောကီတပ်မက်ခြင်းသည် ကွယ်ပျောက်တတ်၏။ ဘုရားသခင်၏အလိုတော်ကို ဆောင်သောသူမူကား၊ ထာဝရတည်၏။"</w:t>
      </w:r>
    </w:p>
    <w:p w14:paraId="07733170" w14:textId="77777777" w:rsidR="00F90BDC" w:rsidRDefault="00F90BDC"/>
    <w:p w14:paraId="693C4F4E" w14:textId="77777777" w:rsidR="00F90BDC" w:rsidRDefault="00F90BDC">
      <w:r xmlns:w="http://schemas.openxmlformats.org/wordprocessingml/2006/main">
        <w:t xml:space="preserve">John 12:26 အကြင်သူသည် ငါ့အား ဝတ်ပြုလျှင် ငါ့နောက်သို့ လိုက်စေ။ ငါရှိရာအရပ်၌ ငါ့ကျွန်လည်းရှိလိမ့်မည်။ အကြင်သူသည် ငါ့ကိုအစေခံလျှင် ငါ့ခမည်းတော်သည် ဂုဏ်အသရေရှိလိမ့်မည်။</w:t>
      </w:r>
    </w:p>
    <w:p w14:paraId="49BB5753" w14:textId="77777777" w:rsidR="00F90BDC" w:rsidRDefault="00F90BDC"/>
    <w:p w14:paraId="3311EBE3" w14:textId="77777777" w:rsidR="00F90BDC" w:rsidRDefault="00F90BDC">
      <w:r xmlns:w="http://schemas.openxmlformats.org/wordprocessingml/2006/main">
        <w:t xml:space="preserve">ဘုရားသခင်ကို ဝတ်ပြုခြင်းသည် မိမိကိုယ်ကို ဂုဏ်တင်ရန် နည်းလမ်းတစ်ခုဖြစ်သည်။</w:t>
      </w:r>
    </w:p>
    <w:p w14:paraId="51932A0C" w14:textId="77777777" w:rsidR="00F90BDC" w:rsidRDefault="00F90BDC"/>
    <w:p w14:paraId="15C0EC3F" w14:textId="77777777" w:rsidR="00F90BDC" w:rsidRDefault="00F90BDC">
      <w:r xmlns:w="http://schemas.openxmlformats.org/wordprocessingml/2006/main">
        <w:t xml:space="preserve">1- ယေရှု၏ပုံသက်သေကို လိုက်လျှောက်ခြင်းက ဘုရားသခင်ကို ဂုဏ်တင်စေသည်။</w:t>
      </w:r>
    </w:p>
    <w:p w14:paraId="2533F738" w14:textId="77777777" w:rsidR="00F90BDC" w:rsidRDefault="00F90BDC"/>
    <w:p w14:paraId="559FDA03" w14:textId="77777777" w:rsidR="00F90BDC" w:rsidRDefault="00F90BDC">
      <w:r xmlns:w="http://schemas.openxmlformats.org/wordprocessingml/2006/main">
        <w:t xml:space="preserve">၂။ ဘုရားသခင်ကို ဝတ်ပြုခြင်းသည် ပေးအပ်နိုင်သော အကြီးမားဆုံးသော အမှုတော်ဖြစ်သည်။</w:t>
      </w:r>
    </w:p>
    <w:p w14:paraId="707B878B" w14:textId="77777777" w:rsidR="00F90BDC" w:rsidRDefault="00F90BDC"/>
    <w:p w14:paraId="4E0BD343" w14:textId="77777777" w:rsidR="00F90BDC" w:rsidRDefault="00F90BDC">
      <w:r xmlns:w="http://schemas.openxmlformats.org/wordprocessingml/2006/main">
        <w:t xml:space="preserve">1: Matthew 28:19-20 သို့ဖြစ်၍ သွား၍ ခပ်သိမ်းသော လူမျိုးတို့ကို သွန်သင်လျက် ခမည်းတော်၊ သားတော်၊ သန့်ရှင်းသောဝိညာဉ်တော်၏ နာမ၌ ဗတ္တိဇံကို ပေးလျက်၊ ငါမှာထားသမျှတို့ကို စောင့်ရှောက်စေခြင်းငှာ၊ ဤလောက၏ အဆုံးတိုင်အောင် ငါသည် သင်တို့နှင့်အတူ အမြဲရှိနေ၏။ အာမင်။</w:t>
      </w:r>
    </w:p>
    <w:p w14:paraId="36B47D3E" w14:textId="77777777" w:rsidR="00F90BDC" w:rsidRDefault="00F90BDC"/>
    <w:p w14:paraId="45358D70" w14:textId="77777777" w:rsidR="00F90BDC" w:rsidRDefault="00F90BDC">
      <w:r xmlns:w="http://schemas.openxmlformats.org/wordprocessingml/2006/main">
        <w:t xml:space="preserve">ဖိလိပ္ပိ ၂း၅-၈၊ ယေရှုခရစ်၌ရှိသော ဤစိတ်သည် သင်တို့၌ရှိစေသတည်း၊ ဘုရားသခင်၏ပုံသဏ္ဍာန်နှင့်အညီ လုယက်ခြင်းငှာ ဘုရားသခင်နှင့်တန်းတူဟု ထင်မှတ်၍ အဘယ်သူသည် မိမိကို နာမည်ပျက်စေကာမူ၊ သူ့အပေါ်၌ ကျွန်သဏ္ဍာန်နှင့် လူသဏ္ဍာန်နှင့် ဖန်ဆင်းထားသည်၊ လူကဲ့သို့ အသွင်သဏ္ဍာန်ဖြင့် ထင်ရှားလျက်၊ နှိမ့်ချ၍ သေခြင်းတိုင်အောင် နာခံလျက်၊ လက်ဝါးကပ်တိုင်၏ အသေခံခြင်းကိုပင် နာခံလေ၏။</w:t>
      </w:r>
    </w:p>
    <w:p w14:paraId="327FDA54" w14:textId="77777777" w:rsidR="00F90BDC" w:rsidRDefault="00F90BDC"/>
    <w:p w14:paraId="6DE79DC8" w14:textId="77777777" w:rsidR="00F90BDC" w:rsidRDefault="00F90BDC">
      <w:r xmlns:w="http://schemas.openxmlformats.org/wordprocessingml/2006/main">
        <w:t xml:space="preserve">John 12:27 ယခုမူကား၊ ငါဘာပြောရမည်နည်း။ အဘ၊ ဤအချိန်မှ အကျွန်ုပ်ကို ကယ်တင်တော်မူပါ။ သို့သော်လည်း၊</w:t>
      </w:r>
    </w:p>
    <w:p w14:paraId="699CF69E" w14:textId="77777777" w:rsidR="00F90BDC" w:rsidRDefault="00F90BDC"/>
    <w:p w14:paraId="45ADFA11" w14:textId="77777777" w:rsidR="00F90BDC" w:rsidRDefault="00F90BDC">
      <w:r xmlns:w="http://schemas.openxmlformats.org/wordprocessingml/2006/main">
        <w:t xml:space="preserve">ကျမ်းပိုဒ်အကျဉ်းချုပ်- ယေရှုသည် သေခါနီးတွင် သူ၏အတွင်းစိတ်ရှုပ်ထွေးမှုကို ဖော်ပြသည်။</w:t>
      </w:r>
    </w:p>
    <w:p w14:paraId="3E5F42E1" w14:textId="77777777" w:rsidR="00F90BDC" w:rsidRDefault="00F90BDC"/>
    <w:p w14:paraId="6795905F" w14:textId="77777777" w:rsidR="00F90BDC" w:rsidRDefault="00F90BDC">
      <w:r xmlns:w="http://schemas.openxmlformats.org/wordprocessingml/2006/main">
        <w:t xml:space="preserve">1. ဒုက္ခအချိန်အခါတွင် ဘုရားသခင်ကို ယုံကြည်ကိုးစားရန် သင်ယူပါ။</w:t>
      </w:r>
    </w:p>
    <w:p w14:paraId="6FD07628" w14:textId="77777777" w:rsidR="00F90BDC" w:rsidRDefault="00F90BDC"/>
    <w:p w14:paraId="2B51E115" w14:textId="77777777" w:rsidR="00F90BDC" w:rsidRDefault="00F90BDC">
      <w:r xmlns:w="http://schemas.openxmlformats.org/wordprocessingml/2006/main">
        <w:t xml:space="preserve">2. ကျွန်ုပ်တို့၏ကိုယ်ပိုင် ရုန်းကန်မှုများကို ရင်ဆိုင်ရန် ခွန်အား</w:t>
      </w:r>
    </w:p>
    <w:p w14:paraId="7F34A28A" w14:textId="77777777" w:rsidR="00F90BDC" w:rsidRDefault="00F90BDC"/>
    <w:p w14:paraId="214C8604" w14:textId="77777777" w:rsidR="00F90BDC" w:rsidRDefault="00F90BDC">
      <w:r xmlns:w="http://schemas.openxmlformats.org/wordprocessingml/2006/main">
        <w:t xml:space="preserve">1. Isaiah 43:2 - သင်သည် ရေကို ဖြတ်၍ ရှောက်သွားသောအခါ၊ မြစ်များအားဖြင့် သင်တို့ကို မလွှမ်းမိုးရ။</w:t>
      </w:r>
    </w:p>
    <w:p w14:paraId="0FBE00ED" w14:textId="77777777" w:rsidR="00F90BDC" w:rsidRDefault="00F90BDC"/>
    <w:p w14:paraId="073643CA" w14:textId="77777777" w:rsidR="00F90BDC" w:rsidRDefault="00F90BDC">
      <w:r xmlns:w="http://schemas.openxmlformats.org/wordprocessingml/2006/main">
        <w:t xml:space="preserve">2. ဟေဗြဲ 12:2 - ကျွန်ုပ်တို့၏ယုံကြည်ခြင်းကို တည်ထောင်သူနှင့် ပြီးပြည့်စုံသောသခင်ယေရှုအား မျှော်ကြည့်လျက်၊ ရှေ့တော်၌တင်ထားသောဝမ်းမြောက်ခြင်းအတွက် လက်ဝါးကပ်တိုင်ကိုခံနိုင်ရည်ရှိ၍ အရှက်ကိုမထီမဲ့မြင်ပြုကာ ဘုရားသခင်၏ပလ္လင်တော်လက်ျာဘက်တွင် ထိုင်နေတော်မူ၏။</w:t>
      </w:r>
    </w:p>
    <w:p w14:paraId="47D35EFE" w14:textId="77777777" w:rsidR="00F90BDC" w:rsidRDefault="00F90BDC"/>
    <w:p w14:paraId="12F02279" w14:textId="77777777" w:rsidR="00F90BDC" w:rsidRDefault="00F90BDC">
      <w:r xmlns:w="http://schemas.openxmlformats.org/wordprocessingml/2006/main">
        <w:t xml:space="preserve">ရှင်ယောဟန်ခရစ်ဝင် 12:28 အိုအဘ၊ နာမတော်ကို ဘုန်းထင်ရှားစေတော်မူပါ။ ထို​အ​ခါ ​ကောင်း​ကင်​မှ​အ​သံ​လာ​၍၊ ငါ​နှစ်​ယောက်​လုံး​ချီး​မွမ်း​ပြီး​နောက်​တစ်​ဖန် ချီး​မွမ်း​ပါ​မည်​ဟု​ဆို​၏။</w:t>
      </w:r>
    </w:p>
    <w:p w14:paraId="21673A86" w14:textId="77777777" w:rsidR="00F90BDC" w:rsidRDefault="00F90BDC"/>
    <w:p w14:paraId="103CF3DC"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သခင်ယေရှုသည် သူ၏ နာမတော်ကို ချီးမွမ်းရန် ဘုရားသခင်ထံ ဆုတောင်းပြီး ဘုရားသခင်က ထိုသို့ပြုပြီး နောက်တစ်ကြိမ် ထပ်လုပ်မည်ဟု တုံ့ပြန်ခဲ့သည်။</w:t>
      </w:r>
    </w:p>
    <w:p w14:paraId="0D63F5D9" w14:textId="77777777" w:rsidR="00F90BDC" w:rsidRDefault="00F90BDC"/>
    <w:p w14:paraId="4EDB3EC7" w14:textId="77777777" w:rsidR="00F90BDC" w:rsidRDefault="00F90BDC">
      <w:r xmlns:w="http://schemas.openxmlformats.org/wordprocessingml/2006/main">
        <w:t xml:space="preserve">1. ဆုတောင်းခြင်း၏တန်ခိုး- ဘုရားသခင်ဘုန်းထင်ရှားစေရန် ယေရှု၏တောင်းဆိုမှုသည် ကျွန်ုပ်တို့အား ဆုတောင်းခြင်း၏တန်ခိုးကိုပြသပုံ၊</w:t>
      </w:r>
    </w:p>
    <w:p w14:paraId="4C0433EE" w14:textId="77777777" w:rsidR="00F90BDC" w:rsidRDefault="00F90BDC"/>
    <w:p w14:paraId="584910EB" w14:textId="77777777" w:rsidR="00F90BDC" w:rsidRDefault="00F90BDC">
      <w:r xmlns:w="http://schemas.openxmlformats.org/wordprocessingml/2006/main">
        <w:t xml:space="preserve">2. ဘုရားသခင်၏ဘုန်းတော်- ယေရှု၏ဆုတောင်းချက်များသည် ဘုရားသခင်၏ ကြီးမြတ်မှုကို သရုပ်ပြပုံ</w:t>
      </w:r>
    </w:p>
    <w:p w14:paraId="061AF0F3" w14:textId="77777777" w:rsidR="00F90BDC" w:rsidRDefault="00F90BDC"/>
    <w:p w14:paraId="529A4B21" w14:textId="77777777" w:rsidR="00F90BDC" w:rsidRDefault="00F90BDC">
      <w:r xmlns:w="http://schemas.openxmlformats.org/wordprocessingml/2006/main">
        <w:t xml:space="preserve">1. ဟေရှာယ 6:1-3၊ သြဇိမင်းကြီးအနိစ္စရောက်သောနှစ်တွင်၊ ထာဝရဘုရားသည် ပလ္လင်တော်ပေါ်၌ ထိုင်၍ မြင့်သောအရပ်၌ ထိုင်တော်မူသည်ကို၎င်း၊</w:t>
      </w:r>
    </w:p>
    <w:p w14:paraId="04411B51" w14:textId="77777777" w:rsidR="00F90BDC" w:rsidRDefault="00F90BDC"/>
    <w:p w14:paraId="50C19C3C" w14:textId="77777777" w:rsidR="00F90BDC" w:rsidRDefault="00F90BDC">
      <w:r xmlns:w="http://schemas.openxmlformats.org/wordprocessingml/2006/main">
        <w:t xml:space="preserve">2. ရောမ 11:33-36၊ အိုး၊ ဘုရားသခင်ကို ဉာဏ်ပညာနှင့် အသိပညာ နှစ်ခုစလုံး၏ စည်းစိမ်အတိမ်အနက်၊ သူ၏စီရင်ချက်များနှင့် သူ၏နည်းလမ်းများသည် စူးစမ်းရှာဖွေ၍မရနိုင်လောက်အောင်ပင်။</w:t>
      </w:r>
    </w:p>
    <w:p w14:paraId="2E939146" w14:textId="77777777" w:rsidR="00F90BDC" w:rsidRDefault="00F90BDC"/>
    <w:p w14:paraId="6E38FE59" w14:textId="77777777" w:rsidR="00F90BDC" w:rsidRDefault="00F90BDC">
      <w:r xmlns:w="http://schemas.openxmlformats.org/wordprocessingml/2006/main">
        <w:t xml:space="preserve">John 12:29 ထိုကြောင့် အနား၌ရပ်နေသော လူများတို့သည် မိုဃ်းချုန်းသည်ဟု ဆိုကြသည်၊ အချို့က၊ ကောင်းကင်တမန်သည် သူ့အား မိန့်တော်မူသည်ဟု ဆိုကြ၏။</w:t>
      </w:r>
    </w:p>
    <w:p w14:paraId="1B8286F5" w14:textId="77777777" w:rsidR="00F90BDC" w:rsidRDefault="00F90BDC"/>
    <w:p w14:paraId="79802AC2" w14:textId="77777777" w:rsidR="00F90BDC" w:rsidRDefault="00F90BDC">
      <w:r xmlns:w="http://schemas.openxmlformats.org/wordprocessingml/2006/main">
        <w:t xml:space="preserve">ကျယ်လောင်သောဆူညံသံကို လူများကြားရပြီး မိုးခြိမ်းသံ သို့မဟုတ် ကောင်းကင်တမန်က ယေရှုအား စကားပြောနေသလား မသေချာပါ။</w:t>
      </w:r>
    </w:p>
    <w:p w14:paraId="44F558CD" w14:textId="77777777" w:rsidR="00F90BDC" w:rsidRDefault="00F90BDC"/>
    <w:p w14:paraId="135C81EC" w14:textId="77777777" w:rsidR="00F90BDC" w:rsidRDefault="00F90BDC">
      <w:r xmlns:w="http://schemas.openxmlformats.org/wordprocessingml/2006/main">
        <w:t xml:space="preserve">၁။ ဘုရားသခင်သည် ကျွန်ုပ်တို့ မမျှော်လင့်ထားသော နည်းလမ်းများဖြင့် မိန့်တော်မူသည်။</w:t>
      </w:r>
    </w:p>
    <w:p w14:paraId="5EF0FF38" w14:textId="77777777" w:rsidR="00F90BDC" w:rsidRDefault="00F90BDC"/>
    <w:p w14:paraId="5E7BE1EE" w14:textId="77777777" w:rsidR="00F90BDC" w:rsidRDefault="00F90BDC">
      <w:r xmlns:w="http://schemas.openxmlformats.org/wordprocessingml/2006/main">
        <w:t xml:space="preserve">2. ဘုရားသခင်၏ အသံတော်ကို ကြားနိုင်သော တန်ခိုး၊</w:t>
      </w:r>
    </w:p>
    <w:p w14:paraId="51975874" w14:textId="77777777" w:rsidR="00F90BDC" w:rsidRDefault="00F90BDC"/>
    <w:p w14:paraId="362930AF" w14:textId="77777777" w:rsidR="00F90BDC" w:rsidRDefault="00F90BDC">
      <w:r xmlns:w="http://schemas.openxmlformats.org/wordprocessingml/2006/main">
        <w:t xml:space="preserve">၁။ ယော ၁၄း၂၆ - “ငါ၏နာမကိုအမှီပြု၍ ခမည်းတော်စေလွှတ်တော်မူသော သန့်ရှင်းသောဝိညာဉ်တော်မူကား၊ သင်တို့အား ခပ်သိမ်းသောအရာတို့ကို သွန်သင်၍ ငါဟောပြောသမျှတို့ကို အောက်မေ့တော်မူလိမ့်မည်။”</w:t>
      </w:r>
    </w:p>
    <w:p w14:paraId="653D7B8B" w14:textId="77777777" w:rsidR="00F90BDC" w:rsidRDefault="00F90BDC"/>
    <w:p w14:paraId="02B978C3" w14:textId="77777777" w:rsidR="00F90BDC" w:rsidRDefault="00F90BDC">
      <w:r xmlns:w="http://schemas.openxmlformats.org/wordprocessingml/2006/main">
        <w:t xml:space="preserve">2. လုကာ 1:13-14 “ကောင်းကင်တမန်က၊ ဇာခရိ၊ မစိုးရိမ်နှင့်။ သင်၏ဆုတောင်းသံကိုကြားရပြီ။ သင်၏မယား ဧလိရှဗက်သည် သားယောက်ျားကို ဘွားမြင်လိမ့်မည်။</w:t>
      </w:r>
    </w:p>
    <w:p w14:paraId="205A8E95" w14:textId="77777777" w:rsidR="00F90BDC" w:rsidRDefault="00F90BDC"/>
    <w:p w14:paraId="4D1CB762" w14:textId="77777777" w:rsidR="00F90BDC" w:rsidRDefault="00F90BDC">
      <w:r xmlns:w="http://schemas.openxmlformats.org/wordprocessingml/2006/main">
        <w:t xml:space="preserve">John 12:30 ယေရှုကလည်း၊ ဤစကားသံသည် ငါ့ကြောင့်မဟုတ်၊ သင်တို့အတွက်ကြောင့် ဖြစ်၏။</w:t>
      </w:r>
    </w:p>
    <w:p w14:paraId="61B3FF7E" w14:textId="77777777" w:rsidR="00F90BDC" w:rsidRDefault="00F90BDC"/>
    <w:p w14:paraId="515D7D42" w14:textId="77777777" w:rsidR="00F90BDC" w:rsidRDefault="00F90BDC">
      <w:r xmlns:w="http://schemas.openxmlformats.org/wordprocessingml/2006/main">
        <w:t xml:space="preserve">သူ၏အသံသည် သူ့ကြောင့်မဟုတ်ဘဲ အခြားသူများအတွက်ကြောင့် လာကြောင်းကို ယေရှုလက်ခံခြင်းဖြင့် နှိမ့်ချမှုကို ပြသခဲ့သည်။</w:t>
      </w:r>
    </w:p>
    <w:p w14:paraId="0A9B29D1" w14:textId="77777777" w:rsidR="00F90BDC" w:rsidRDefault="00F90BDC"/>
    <w:p w14:paraId="7D9FEC6C" w14:textId="77777777" w:rsidR="00F90BDC" w:rsidRDefault="00F90BDC">
      <w:r xmlns:w="http://schemas.openxmlformats.org/wordprocessingml/2006/main">
        <w:t xml:space="preserve">1. နှိမ့်ချခြင်း၏တန်ခိုး- ယေရှုသည် မိမိကိုယ်မိမိ ယဇ်ပူဇော်ပုံ</w:t>
      </w:r>
    </w:p>
    <w:p w14:paraId="7B3DDF98" w14:textId="77777777" w:rsidR="00F90BDC" w:rsidRDefault="00F90BDC"/>
    <w:p w14:paraId="0FB7CDDF" w14:textId="77777777" w:rsidR="00F90BDC" w:rsidRDefault="00F90BDC">
      <w:r xmlns:w="http://schemas.openxmlformats.org/wordprocessingml/2006/main">
        <w:t xml:space="preserve">၂။ အခြားသူများကို အမှုဆောင်ရန် သင်ယူခြင်း- ယေရှု၏နှိမ့်ချမှုစံနမူနာကို လိုက်လျှောက်ခြင်း။</w:t>
      </w:r>
    </w:p>
    <w:p w14:paraId="19619D09" w14:textId="77777777" w:rsidR="00F90BDC" w:rsidRDefault="00F90BDC"/>
    <w:p w14:paraId="50D21E83" w14:textId="77777777" w:rsidR="00F90BDC" w:rsidRDefault="00F90BDC">
      <w:r xmlns:w="http://schemas.openxmlformats.org/wordprocessingml/2006/main">
        <w:t xml:space="preserve">1. ဖိလိပ္ပိ ၂:၅-၇ - “ယေရှုခရစ်၌ရှိသော သင်တို့၏စိတ်သဘောကို အချင်းချင်းကြားသိကြလော့။ ဘုရားသခင်၏ပုံသဏ္ဍာန်တော်ရှိသော်လည်း၊ ကျွန်သဏ္ဍာန်ကို ခံယူ၍၊</w:t>
      </w:r>
    </w:p>
    <w:p w14:paraId="27E962EE" w14:textId="77777777" w:rsidR="00F90BDC" w:rsidRDefault="00F90BDC"/>
    <w:p w14:paraId="3F85080C" w14:textId="77777777" w:rsidR="00F90BDC" w:rsidRDefault="00F90BDC">
      <w:r xmlns:w="http://schemas.openxmlformats.org/wordprocessingml/2006/main">
        <w:t xml:space="preserve">၂။ မဿဲ ၂၀:၂၄-၂၈ - “တကျိပ်တို့သည်ကြားလျှင် ညီအစ်ကိုနှစ်ယောက်ကို အမျက်ထွက်ကြ၏။ ယေရှုကလည်း၊ တပါးအမျိုးသားအုပ်စိုးရှင်တို့သည် သူတို့ကိုအုပ်စိုး၍၊ ကြီးသောသူတို့သည် အုပ်စိုးသည်ကို သင်တို့သိကြ၏။ သင်တို့တွင် ထိုသို့မဖြစ်ရ။ သင်တို့တွင် ကြီးမြတ်သောသူမည်သည်ကား၊ သင်တို့တွင် အကြင်သူသည် သင်တို့၏ကျွန်ဖြစ်ရမည်။ လူသားသည် အစေခံခြင်းငှာ မလာဘဲ အစေခံခြင်းငှါ ကြွလာသကဲ့သို့၊ များစွာသောသူတို့အတွက် ရွေးနုတ်ဖိုးအဖြစ် မိမိအသက်ကို စွန့်တော်မူသည်နည်းတူ၊ '”</w:t>
      </w:r>
    </w:p>
    <w:p w14:paraId="6D92880D" w14:textId="77777777" w:rsidR="00F90BDC" w:rsidRDefault="00F90BDC"/>
    <w:p w14:paraId="297A56CE" w14:textId="77777777" w:rsidR="00F90BDC" w:rsidRDefault="00F90BDC">
      <w:r xmlns:w="http://schemas.openxmlformats.org/wordprocessingml/2006/main">
        <w:t xml:space="preserve">John 12:31 ယခုမူကား၊ ဤလောက၏တရားစီရင်ခြင်းကိုခံရ၍၊ ဤလောက၏မင်းကို ယခုနှင်ထုတ်ရလိမ့်မည်။</w:t>
      </w:r>
    </w:p>
    <w:p w14:paraId="5560EEE2" w14:textId="77777777" w:rsidR="00F90BDC" w:rsidRDefault="00F90BDC"/>
    <w:p w14:paraId="02B929F9" w14:textId="77777777" w:rsidR="00F90BDC" w:rsidRDefault="00F90BDC">
      <w:r xmlns:w="http://schemas.openxmlformats.org/wordprocessingml/2006/main">
        <w:t xml:space="preserve">လောက၏တရားစီရင်ခြင်းနှင့် ဤလောက၏မင်းသားကို နှင်ထုတ်ရမည့်အချိန်ရောက်ပြီဟု ယေရှုမိန့်တော်မူခဲ့သည်။</w:t>
      </w:r>
    </w:p>
    <w:p w14:paraId="148BEF14" w14:textId="77777777" w:rsidR="00F90BDC" w:rsidRDefault="00F90BDC"/>
    <w:p w14:paraId="575F9FE5" w14:textId="77777777" w:rsidR="00F90BDC" w:rsidRDefault="00F90BDC">
      <w:r xmlns:w="http://schemas.openxmlformats.org/wordprocessingml/2006/main">
        <w:t xml:space="preserve">1. တရားစီရင်ခြင်းအားဖြင့် ရွေးနှုတ်ခြင်း- ဘုရားသခင်၏ ချစ်ခြင်းမေတ္တာနှင့် တရားမျှတမှုတို့ မည်သို့အတူတကွ ရှိနေသနည်း။</w:t>
      </w:r>
    </w:p>
    <w:p w14:paraId="0A85E591" w14:textId="77777777" w:rsidR="00F90BDC" w:rsidRDefault="00F90BDC"/>
    <w:p w14:paraId="4DC4A931"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၂။ စာတန်၏အဖြစ်မှန်နှင့် ယေရှုအားဖြင့် သူ၏ရှုံးနိမ့်ခြင်း</w:t>
      </w:r>
    </w:p>
    <w:p w14:paraId="0C9B9B83" w14:textId="77777777" w:rsidR="00F90BDC" w:rsidRDefault="00F90BDC"/>
    <w:p w14:paraId="48A9BAD8" w14:textId="77777777" w:rsidR="00F90BDC" w:rsidRDefault="00F90BDC">
      <w:r xmlns:w="http://schemas.openxmlformats.org/wordprocessingml/2006/main">
        <w:t xml:space="preserve">1. ရောမ 16:20 - "ငြိမ်သက်ခြင်း၏အရှင်ဘုရားသခင်သည် သင်၏ခြေအောက်၌ စာတန်ကို မကြာမီ နှိပ်စက်တော်မူလိမ့်မည်။"</w:t>
      </w:r>
    </w:p>
    <w:p w14:paraId="3271CA89" w14:textId="77777777" w:rsidR="00F90BDC" w:rsidRDefault="00F90BDC"/>
    <w:p w14:paraId="5273A9FB" w14:textId="77777777" w:rsidR="00F90BDC" w:rsidRDefault="00F90BDC">
      <w:r xmlns:w="http://schemas.openxmlformats.org/wordprocessingml/2006/main">
        <w:t xml:space="preserve">၂။ ဧဖက် ၄:၂၇ - “မာရ်နတ်ကို နေရာမပေး”။</w:t>
      </w:r>
    </w:p>
    <w:p w14:paraId="3A4CF593" w14:textId="77777777" w:rsidR="00F90BDC" w:rsidRDefault="00F90BDC"/>
    <w:p w14:paraId="3575D7C1" w14:textId="77777777" w:rsidR="00F90BDC" w:rsidRDefault="00F90BDC">
      <w:r xmlns:w="http://schemas.openxmlformats.org/wordprocessingml/2006/main">
        <w:t xml:space="preserve">ရှင်​ယော​ဟန်​ခ​ရစ်​ဝင် 12:32 ငါ​သည် မြေ​ကြီး​မှ​ချီး​မြှောက်​ခြင်း​ခံ​ရ​လျှင် လူ​အ​ပေါင်း​တို့​ကို ငါ့​ထံ​သို့​ဆွဲ​ဆောင်​မည်။</w:t>
      </w:r>
    </w:p>
    <w:p w14:paraId="04E2C84E" w14:textId="77777777" w:rsidR="00F90BDC" w:rsidRDefault="00F90BDC"/>
    <w:p w14:paraId="0B2B0CDD" w14:textId="77777777" w:rsidR="00F90BDC" w:rsidRDefault="00F90BDC">
      <w:r xmlns:w="http://schemas.openxmlformats.org/wordprocessingml/2006/main">
        <w:t xml:space="preserve">ဤကျမ်းပိုဒ်သည် လူတို့ကို သူ့ကိုယ်သူ ဆွဲငင်ရန် လက်ဝါးကပ်တိုင်ပေါ်၌ အသေခံခြင်း၏ တန်ခိုးကို ဖော်ပြသည်။</w:t>
      </w:r>
    </w:p>
    <w:p w14:paraId="0D993A6D" w14:textId="77777777" w:rsidR="00F90BDC" w:rsidRDefault="00F90BDC"/>
    <w:p w14:paraId="4A632DA8" w14:textId="77777777" w:rsidR="00F90BDC" w:rsidRDefault="00F90BDC">
      <w:r xmlns:w="http://schemas.openxmlformats.org/wordprocessingml/2006/main">
        <w:t xml:space="preserve">၁။ လက်ဝါးကပ်တိုင်၏တန်ခိုး- ယေရှု၏သေခြင်းသည် လူအားလုံးကို သူ့ကိုယ်သူ ဆွဲငင်ပုံ</w:t>
      </w:r>
    </w:p>
    <w:p w14:paraId="59DB5980" w14:textId="77777777" w:rsidR="00F90BDC" w:rsidRDefault="00F90BDC"/>
    <w:p w14:paraId="4F056AAD" w14:textId="77777777" w:rsidR="00F90BDC" w:rsidRDefault="00F90BDC">
      <w:r xmlns:w="http://schemas.openxmlformats.org/wordprocessingml/2006/main">
        <w:t xml:space="preserve">2. 'ချီးမြှောက်ခြင်း' ဟူသည် အဘယ်နည်း။ ယေရှု၏သေခြင်း၏ အရေးပါပုံကို နားလည်ခြင်း။</w:t>
      </w:r>
    </w:p>
    <w:p w14:paraId="1DDA4D42" w14:textId="77777777" w:rsidR="00F90BDC" w:rsidRDefault="00F90BDC"/>
    <w:p w14:paraId="5AD2B1B8" w14:textId="77777777" w:rsidR="00F90BDC" w:rsidRDefault="00F90BDC">
      <w:r xmlns:w="http://schemas.openxmlformats.org/wordprocessingml/2006/main">
        <w:t xml:space="preserve">1. ဖိလိပ္ပိ ၂:၈-၁၁ - ယေရှုသည် လက်ဝါးကပ်တိုင်တွင် အသေခံကာ မိမိကိုယ်ကိုနှိမ့်ချကာ ဘုရားသခင်က သူ့ကို ပြန်လည်ချီးမြှောက်ခဲ့သည်။</w:t>
      </w:r>
    </w:p>
    <w:p w14:paraId="5FF8CA64" w14:textId="77777777" w:rsidR="00F90BDC" w:rsidRDefault="00F90BDC"/>
    <w:p w14:paraId="66794368" w14:textId="77777777" w:rsidR="00F90BDC" w:rsidRDefault="00F90BDC">
      <w:r xmlns:w="http://schemas.openxmlformats.org/wordprocessingml/2006/main">
        <w:t xml:space="preserve">2. Isaiah 53:5 - ငါတို့လွန်ကျူးခြင်းအပြစ်ကြောင့် ဒဏ်ခတ်တော်မူသဖြင့်၊ ငါတို့၏ငြိမ်သက်ခြင်းအတွက် ဆုံးမခြင်းတရားသည် သူ့အပေါ်၌ သက်ရောက်ခဲ့ပြီး၊ သူ၏ဒဏ်ချက်ကြောင့် ငါတို့သည် ပျောက်ကင်းသွားကြသည်။</w:t>
      </w:r>
    </w:p>
    <w:p w14:paraId="551BC7E5" w14:textId="77777777" w:rsidR="00F90BDC" w:rsidRDefault="00F90BDC"/>
    <w:p w14:paraId="25D0713D" w14:textId="77777777" w:rsidR="00F90BDC" w:rsidRDefault="00F90BDC">
      <w:r xmlns:w="http://schemas.openxmlformats.org/wordprocessingml/2006/main">
        <w:t xml:space="preserve">John 12:33 အဘယ်သို့ သေရမည်ကို ရည်ညွှန်း၍ မိန့်တော်မူသည်ကား၊</w:t>
      </w:r>
    </w:p>
    <w:p w14:paraId="4894EADB" w14:textId="77777777" w:rsidR="00F90BDC" w:rsidRDefault="00F90BDC"/>
    <w:p w14:paraId="1402A828" w14:textId="77777777" w:rsidR="00F90BDC" w:rsidRDefault="00F90BDC">
      <w:r xmlns:w="http://schemas.openxmlformats.org/wordprocessingml/2006/main">
        <w:t xml:space="preserve">ယေရှုသည် မိမိသေခြင်းကို အဘယ်သို့သေရမည်နည်းဟု ပြောသောအခါ မိမိသေခြင်းကို ရည်ညွှန်းနေခြင်းဖြစ်သည်။</w:t>
      </w:r>
    </w:p>
    <w:p w14:paraId="44F9BCC8" w14:textId="77777777" w:rsidR="00F90BDC" w:rsidRDefault="00F90BDC"/>
    <w:p w14:paraId="3BCC0B9D" w14:textId="77777777" w:rsidR="00F90BDC" w:rsidRDefault="00F90BDC">
      <w:r xmlns:w="http://schemas.openxmlformats.org/wordprocessingml/2006/main">
        <w:t xml:space="preserve">1. မိမိကိုယ်ကိုသေခြင်း- ယေရှု၏ပုံသက်သေ</w:t>
      </w:r>
    </w:p>
    <w:p w14:paraId="1DE66067" w14:textId="77777777" w:rsidR="00F90BDC" w:rsidRDefault="00F90BDC"/>
    <w:p w14:paraId="2A0D0525" w14:textId="77777777" w:rsidR="00F90BDC" w:rsidRDefault="00F90BDC">
      <w:r xmlns:w="http://schemas.openxmlformats.org/wordprocessingml/2006/main">
        <w:t xml:space="preserve">2. ယေရှုနှင့် လက်ဝါးကပ်တိုင်- ယဇ်ပူဇော်ရန် တောင်းဆိုချက်</w:t>
      </w:r>
    </w:p>
    <w:p w14:paraId="508B18FC" w14:textId="77777777" w:rsidR="00F90BDC" w:rsidRDefault="00F90BDC"/>
    <w:p w14:paraId="034A4C66" w14:textId="77777777" w:rsidR="00F90BDC" w:rsidRDefault="00F90BDC">
      <w:r xmlns:w="http://schemas.openxmlformats.org/wordprocessingml/2006/main">
        <w:t xml:space="preserve">၁။ ဖိလိပ္ပိ ၂:၅-၁၁</w:t>
      </w:r>
    </w:p>
    <w:p w14:paraId="54619828" w14:textId="77777777" w:rsidR="00F90BDC" w:rsidRDefault="00F90BDC"/>
    <w:p w14:paraId="3F170BBA" w14:textId="77777777" w:rsidR="00F90BDC" w:rsidRDefault="00F90BDC">
      <w:r xmlns:w="http://schemas.openxmlformats.org/wordprocessingml/2006/main">
        <w:t xml:space="preserve">၂။ ရောမ ၅:၆-၉</w:t>
      </w:r>
    </w:p>
    <w:p w14:paraId="7229BD34" w14:textId="77777777" w:rsidR="00F90BDC" w:rsidRDefault="00F90BDC"/>
    <w:p w14:paraId="464C5D8A" w14:textId="77777777" w:rsidR="00F90BDC" w:rsidRDefault="00F90BDC">
      <w:r xmlns:w="http://schemas.openxmlformats.org/wordprocessingml/2006/main">
        <w:t xml:space="preserve">John 12:34 လူများတို့ကလည်း၊ ခရစ်တော်သည် အစဉ်အမြဲတည်သည်ဟု တရားတော်ကို ငါတို့ကြားရပြီ။ လူသားသည် ချီးမြှောက်ခြင်းကို ခံရမည်ဟု သင်သည် အဘယ်သို့ဆိုသနည်း။ ဤလူသားကား အဘယ်သူနည်း။</w:t>
      </w:r>
    </w:p>
    <w:p w14:paraId="7AAD5577" w14:textId="77777777" w:rsidR="00F90BDC" w:rsidRDefault="00F90BDC"/>
    <w:p w14:paraId="66B4AA5E" w14:textId="77777777" w:rsidR="00F90BDC" w:rsidRDefault="00F90BDC">
      <w:r xmlns:w="http://schemas.openxmlformats.org/wordprocessingml/2006/main">
        <w:t xml:space="preserve">လူသားသည် ချီးမြှောက်ခံရမည်ဟု ယေရှု၏ပြောဆိုချက်နှင့်ပတ်သက်၍ လူများ စိတ်ရှုပ်ထွေးကြပြီး လူသားသည် မည်သူနည်းဟု မေးကြသည်။</w:t>
      </w:r>
    </w:p>
    <w:p w14:paraId="3BF8C6F8" w14:textId="77777777" w:rsidR="00F90BDC" w:rsidRDefault="00F90BDC"/>
    <w:p w14:paraId="51F5E45F" w14:textId="77777777" w:rsidR="00F90BDC" w:rsidRDefault="00F90BDC">
      <w:r xmlns:w="http://schemas.openxmlformats.org/wordprocessingml/2006/main">
        <w:t xml:space="preserve">1. ယေရှု: ထာဝစဉ်တည်သော လူသား</w:t>
      </w:r>
    </w:p>
    <w:p w14:paraId="6146E6E7" w14:textId="77777777" w:rsidR="00F90BDC" w:rsidRDefault="00F90BDC"/>
    <w:p w14:paraId="78151650" w14:textId="77777777" w:rsidR="00F90BDC" w:rsidRDefault="00F90BDC">
      <w:r xmlns:w="http://schemas.openxmlformats.org/wordprocessingml/2006/main">
        <w:t xml:space="preserve">၂။ လူသားသည် မည်ကဲ့သို့ ချီးမြှောက်ခံရမည်နည်း။</w:t>
      </w:r>
    </w:p>
    <w:p w14:paraId="5C05F891" w14:textId="77777777" w:rsidR="00F90BDC" w:rsidRDefault="00F90BDC"/>
    <w:p w14:paraId="6C1DB61A" w14:textId="77777777" w:rsidR="00F90BDC" w:rsidRDefault="00F90BDC">
      <w:r xmlns:w="http://schemas.openxmlformats.org/wordprocessingml/2006/main">
        <w:t xml:space="preserve">1. ဆာလံ 90:2 - "တောင်များမပေါ်မှီ၊ မြေကြီးနှင့် လောကကို ထာဝရတည်သည်တိုင်အောင် ထာဝရတည်သည်ဖြစ်၍၊ ကိုယ်တော်သည် ဘုရားသခင်ဖြစ်တော်မူ၏။"</w:t>
      </w:r>
    </w:p>
    <w:p w14:paraId="4AE00512" w14:textId="77777777" w:rsidR="00F90BDC" w:rsidRDefault="00F90BDC"/>
    <w:p w14:paraId="0F2F66AC" w14:textId="77777777" w:rsidR="00F90BDC" w:rsidRDefault="00F90BDC">
      <w:r xmlns:w="http://schemas.openxmlformats.org/wordprocessingml/2006/main">
        <w:t xml:space="preserve">2. ယောဟန် 14:6 - "ယေရှုက၊ ငါသည် လမ်းခရီး၊ သမ္မာတရားနှင့် အသက်ပေတည်း။ အဘယ်သူမျှ ခမည်းတော်ထံသို့ မရောက်၊ ငါ့အားဖြင့် မရောက်" ဟုမိန့်တော်မူ၏။</w:t>
      </w:r>
    </w:p>
    <w:p w14:paraId="288293E0" w14:textId="77777777" w:rsidR="00F90BDC" w:rsidRDefault="00F90BDC"/>
    <w:p w14:paraId="346FC57A" w14:textId="77777777" w:rsidR="00F90BDC" w:rsidRDefault="00F90BDC">
      <w:r xmlns:w="http://schemas.openxmlformats.org/wordprocessingml/2006/main">
        <w:t xml:space="preserve">ယောဟန် 12:35 ယေရှုကလည်း၊ သင်တို့နှင့်အတူ ခဏနေလျှင် အလင်းရှိ၏ဟု မိန့်တော်မူ၏။ အလင်းရှိစဉ်တွင် သွားလာကြလော့။</w:t>
      </w:r>
    </w:p>
    <w:p w14:paraId="3EF7AFA3" w14:textId="77777777" w:rsidR="00F90BDC" w:rsidRDefault="00F90BDC"/>
    <w:p w14:paraId="3F19E3A5" w14:textId="77777777" w:rsidR="00F90BDC" w:rsidRDefault="00F90BDC">
      <w:r xmlns:w="http://schemas.openxmlformats.org/wordprocessingml/2006/main">
        <w:t xml:space="preserve">သခင်ယေရှုက တပည့်တော်များ မိမိတို့ရနေသည့် အလင်းရောင်ကို အခွင့်ကောင်းယူရန်၊ မှောင်မိုက်ထဲတွင် မလျှောက်လှမ်းကြရန် ညွှန်ကြားထားပြီး၊ လုပ်ဆောင်သူများသည် မည်သည့်နေရာသို့ သွားရမည်ကို မသိကြပေ။</w:t>
      </w:r>
    </w:p>
    <w:p w14:paraId="5F3F0C34" w14:textId="77777777" w:rsidR="00F90BDC" w:rsidRDefault="00F90BDC"/>
    <w:p w14:paraId="10C409E0"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အလင်း၏ ပါဝါ- အခွင့်အလမ်းများကို အခွင့်ကောင်းယူခြင်း။</w:t>
      </w:r>
    </w:p>
    <w:p w14:paraId="4BBB87D4" w14:textId="77777777" w:rsidR="00F90BDC" w:rsidRDefault="00F90BDC"/>
    <w:p w14:paraId="7456A55B" w14:textId="77777777" w:rsidR="00F90BDC" w:rsidRDefault="00F90BDC">
      <w:r xmlns:w="http://schemas.openxmlformats.org/wordprocessingml/2006/main">
        <w:t xml:space="preserve">2. အလင်းထဲတွင် လမ်းလျှောက်ခြင်း- အမှောင်ကို ရှောင်ပါ။</w:t>
      </w:r>
    </w:p>
    <w:p w14:paraId="3B128FFE" w14:textId="77777777" w:rsidR="00F90BDC" w:rsidRDefault="00F90BDC"/>
    <w:p w14:paraId="522AC788" w14:textId="77777777" w:rsidR="00F90BDC" w:rsidRDefault="00F90BDC">
      <w:r xmlns:w="http://schemas.openxmlformats.org/wordprocessingml/2006/main">
        <w:t xml:space="preserve">၁။ မဿဲ ၆:၂၂-၂၃ – “မျက်စိသည် ကိုယ်၏မီးခွက်ဖြစ်၏။ သင့်မျက်လုံးများ ကျန်းမာနေပါက သင့်တစ်ကိုယ်လုံး အလင်းရောင် ပြည့်ဝနေမည်ဖြစ်သည်။ ဒါပေမယ့် သင့်မျက်လုံးတွေက ကျန်းမာရေးနဲ့ မညီညွတ်ရင် တစ်ကိုယ်လုံး မှောင်မိုက်နေလိမ့်မယ်။ မင်းအထဲမှာ အလင်းက မှောင်နေတယ်ဆိုရင် အဲဒီအမှောင်က ဘယ်လောက်ကြီးလဲ။”</w:t>
      </w:r>
    </w:p>
    <w:p w14:paraId="4E359874" w14:textId="77777777" w:rsidR="00F90BDC" w:rsidRDefault="00F90BDC"/>
    <w:p w14:paraId="79267121" w14:textId="77777777" w:rsidR="00F90BDC" w:rsidRDefault="00F90BDC">
      <w:r xmlns:w="http://schemas.openxmlformats.org/wordprocessingml/2006/main">
        <w:t xml:space="preserve">2. ဆာလံ 119:105 – “နှုတ်ကပတ်တော်သည် အကျွန်ုပ်ခြေဘို့ မီးခွက်ဖြစ်၍ အကျွန်ုပ်လမ်း၌ အလင်းဖြစ်ပါ၏။</w:t>
      </w:r>
    </w:p>
    <w:p w14:paraId="52CEFAC5" w14:textId="77777777" w:rsidR="00F90BDC" w:rsidRDefault="00F90BDC"/>
    <w:p w14:paraId="6977341A" w14:textId="77777777" w:rsidR="00F90BDC" w:rsidRDefault="00F90BDC">
      <w:r xmlns:w="http://schemas.openxmlformats.org/wordprocessingml/2006/main">
        <w:t xml:space="preserve">John 12:36 သင်တို့သည် အလင်းရှိစဉ်တွင် သင်တို့သည် အလင်း၏သားဖြစ်မည်အကြောင်း အလင်းကို ယုံကြည်ကြလော့။ ဤအရာတို့ကို ယေရှုသည် မိန့်တော်မူပြီးမှ ထွက်ကြွ၍ ပုန်းရှောင်တော်မူ၏။</w:t>
      </w:r>
    </w:p>
    <w:p w14:paraId="1D16AFCD" w14:textId="77777777" w:rsidR="00F90BDC" w:rsidRDefault="00F90BDC"/>
    <w:p w14:paraId="0A630399" w14:textId="77777777" w:rsidR="00F90BDC" w:rsidRDefault="00F90BDC">
      <w:r xmlns:w="http://schemas.openxmlformats.org/wordprocessingml/2006/main">
        <w:t xml:space="preserve">အခွင့်ရှိသေးစဉ်တွင် ယေရှုက လူများကို ယုံကြည်ရန်ပြောခဲ့ပြီးမှ ပျောက်ကွယ်သွားခဲ့သည်။</w:t>
      </w:r>
    </w:p>
    <w:p w14:paraId="138DB9EF" w14:textId="77777777" w:rsidR="00F90BDC" w:rsidRDefault="00F90BDC"/>
    <w:p w14:paraId="3F22C5E3" w14:textId="77777777" w:rsidR="00F90BDC" w:rsidRDefault="00F90BDC">
      <w:r xmlns:w="http://schemas.openxmlformats.org/wordprocessingml/2006/main">
        <w:t xml:space="preserve">1. သင်လုပ်နိုင်စဉ်တွင် ယေရှုကို ယုံကြည်ပါ။—ယောဟန် ၁၂:၃၆</w:t>
      </w:r>
    </w:p>
    <w:p w14:paraId="340E7AEB" w14:textId="77777777" w:rsidR="00F90BDC" w:rsidRDefault="00F90BDC"/>
    <w:p w14:paraId="2A8E60F7" w14:textId="77777777" w:rsidR="00F90BDC" w:rsidRDefault="00F90BDC">
      <w:r xmlns:w="http://schemas.openxmlformats.org/wordprocessingml/2006/main">
        <w:t xml:space="preserve">၂။ အလင်း၏သားသမီးများဖြစ်လာခြင်း။—ယောဟန် ၁၂:၃၆</w:t>
      </w:r>
    </w:p>
    <w:p w14:paraId="332AA42B" w14:textId="77777777" w:rsidR="00F90BDC" w:rsidRDefault="00F90BDC"/>
    <w:p w14:paraId="05E8E78E" w14:textId="77777777" w:rsidR="00F90BDC" w:rsidRDefault="00F90BDC">
      <w:r xmlns:w="http://schemas.openxmlformats.org/wordprocessingml/2006/main">
        <w:t xml:space="preserve">1. Isaiah 49:6 - “ယာကုပ်အမျိုးတို့ကို ပြုစုပျိုးထောင်၍ ထိန်းသိမ်းထားသော ဣသရေလအမျိုးကို ပြန်လည်ထူထောင်ခြင်းငှာ သင်သည် ငါ့ကျွန်ဖြစ်ရသော အလင်းဖြစ်၏။ မြေကြီးစွန်းတိုင်အောင် ငါ၏ကယ်တင်ခြင်းသို့ရောက်မည်အကြောင်း၊</w:t>
      </w:r>
    </w:p>
    <w:p w14:paraId="5307F592" w14:textId="77777777" w:rsidR="00F90BDC" w:rsidRDefault="00F90BDC"/>
    <w:p w14:paraId="7364CAB6" w14:textId="77777777" w:rsidR="00F90BDC" w:rsidRDefault="00F90BDC">
      <w:r xmlns:w="http://schemas.openxmlformats.org/wordprocessingml/2006/main">
        <w:t xml:space="preserve">2. Ephesians 5:8 - "သင်တို့သည် တစ်ခါတစ်ရံ မှောင်မိုက်ဖြစ်ခဲ့ကြသော်လည်း ယခုမူကား၊ သခင်ဘုရား၌ အလင်းဖြစ်ကြ၏။ အလင်း၏သားကဲ့သို့ ကျင့်ကြလော့။"</w:t>
      </w:r>
    </w:p>
    <w:p w14:paraId="7CC19ECD" w14:textId="77777777" w:rsidR="00F90BDC" w:rsidRDefault="00F90BDC"/>
    <w:p w14:paraId="2AF613E3" w14:textId="77777777" w:rsidR="00F90BDC" w:rsidRDefault="00F90BDC">
      <w:r xmlns:w="http://schemas.openxmlformats.org/wordprocessingml/2006/main">
        <w:t xml:space="preserve">John 12:37 သူတို့ရှေ့မှာ ဤမျှလောက်သော အံ့ဖွယ်အမှုတို့ကို ပြုတော်မူသော်လည်း၊ မယုံကြ။</w:t>
      </w:r>
    </w:p>
    <w:p w14:paraId="3D65B738" w14:textId="77777777" w:rsidR="00F90BDC" w:rsidRDefault="00F90BDC"/>
    <w:p w14:paraId="0232AB53" w14:textId="77777777" w:rsidR="00F90BDC" w:rsidRDefault="00F90BDC">
      <w:r xmlns:w="http://schemas.openxmlformats.org/wordprocessingml/2006/main">
        <w:t xml:space="preserve">ယေရှုခေတ်ကလူတွေက ကိုယ်တော်ကို အံ့ဖွယ်အမှုတွေများစွာပြုလုပ်တာကို မြင်ခဲ့ကြပေမဲ့ ကိုယ်တော်ကို မယုံကြည်ကြသေးပါဘူး။</w:t>
      </w:r>
    </w:p>
    <w:p w14:paraId="6CE349AB" w14:textId="77777777" w:rsidR="00F90BDC" w:rsidRDefault="00F90BDC"/>
    <w:p w14:paraId="668E2001" w14:textId="77777777" w:rsidR="00F90BDC" w:rsidRDefault="00F90BDC">
      <w:r xmlns:w="http://schemas.openxmlformats.org/wordprocessingml/2006/main">
        <w:t xml:space="preserve">၁။ ယုံကြည်ခြင်းသည် မြင်ရုံမျှမက၊ သင်မြင်သောအရာကိုယုံကြည်သည်။</w:t>
      </w:r>
    </w:p>
    <w:p w14:paraId="756EB315" w14:textId="77777777" w:rsidR="00F90BDC" w:rsidRDefault="00F90BDC"/>
    <w:p w14:paraId="32D91BF9" w14:textId="77777777" w:rsidR="00F90BDC" w:rsidRDefault="00F90BDC">
      <w:r xmlns:w="http://schemas.openxmlformats.org/wordprocessingml/2006/main">
        <w:t xml:space="preserve">2. အံ့ဖွယ်အမှုများပြုလုပ်ခဲ့လျှင်ပင်၊ စစ်မှန်သောယုံကြည်မှုအတွက် ယုံကြည်ခြင်းရှိနေဆဲဖြစ်သည်။</w:t>
      </w:r>
    </w:p>
    <w:p w14:paraId="4E12F64C" w14:textId="77777777" w:rsidR="00F90BDC" w:rsidRDefault="00F90BDC"/>
    <w:p w14:paraId="487FAF74" w14:textId="77777777" w:rsidR="00F90BDC" w:rsidRDefault="00F90BDC">
      <w:r xmlns:w="http://schemas.openxmlformats.org/wordprocessingml/2006/main">
        <w:t xml:space="preserve">1. ရောမ 10:17 - သို့ဖြစ်လျှင် ယုံကြည်ခြင်းသည် ကြားနာခြင်း နှင့် ဘုရားသခင်၏ နှုတ်ကပတ်တော်အားဖြင့် ကြားနာခြင်း ဖြစ်၏။</w:t>
      </w:r>
    </w:p>
    <w:p w14:paraId="657AD9EB" w14:textId="77777777" w:rsidR="00F90BDC" w:rsidRDefault="00F90BDC"/>
    <w:p w14:paraId="3506F1FA" w14:textId="77777777" w:rsidR="00F90BDC" w:rsidRDefault="00F90BDC">
      <w:r xmlns:w="http://schemas.openxmlformats.org/wordprocessingml/2006/main">
        <w:t xml:space="preserve">2 မဿဲ 21:21-22 - ယေရှုကလည်း၊ ငါအမှန်အကန်ဆိုသည်ကား၊ သင်တို့၌ ယုံကြည်ခြင်းရှိ၍ ယုံမှားသံသယမရှိလျှင်၊ သင်္ဘောသဖန်းပင်၌ ပြုသောအမှုကိုသာမက၊ ဖယ်ထားလော့။ ပင်လယ်ထဲသို့ ချပစ်လော့။ ပြုရမည်။</w:t>
      </w:r>
    </w:p>
    <w:p w14:paraId="667DC2FC" w14:textId="77777777" w:rsidR="00F90BDC" w:rsidRDefault="00F90BDC"/>
    <w:p w14:paraId="01AE1C1C" w14:textId="77777777" w:rsidR="00F90BDC" w:rsidRDefault="00F90BDC">
      <w:r xmlns:w="http://schemas.openxmlformats.org/wordprocessingml/2006/main">
        <w:t xml:space="preserve">John 12:38 ပရောဖက် ဟေရှာယ မိန့်တော်မူသော စကား ပြည့်စုံမည်အကြောင်း၊ သခင်၊ အကျွန်ုပ်တို့၏ သတင်းကို အဘယ်သူ ယုံသနည်း။ ထာဝရဘုရား၏ လက်ရုံးတော်သည် အဘယ်သူအား ထင်ရှားသနည်း။</w:t>
      </w:r>
    </w:p>
    <w:p w14:paraId="0F791A7E" w14:textId="77777777" w:rsidR="00F90BDC" w:rsidRDefault="00F90BDC"/>
    <w:p w14:paraId="33FA0FB8" w14:textId="77777777" w:rsidR="00F90BDC" w:rsidRDefault="00F90BDC">
      <w:r xmlns:w="http://schemas.openxmlformats.org/wordprocessingml/2006/main">
        <w:t xml:space="preserve">ဤကျမ်းပိုဒ်သည် ဟေရှာယ၏ပရောဖက်ပြုချက် မည်သို့ပြည့်စုံခဲ့ကြောင်းနှင့် သခင်ဘုရား၏အစီရင်ခံစာကို ယုံကြည်သူနှင့် သခင်ဘုရားသည် သူ၏တန်ခိုးတော်ကို မည်သူတို့အား ထုတ်ဖော်ပြသသနည်းဟူသော မေးခွန်းများကို ဖော်ပြထားသည်။</w:t>
      </w:r>
    </w:p>
    <w:p w14:paraId="1B39DC50" w14:textId="77777777" w:rsidR="00F90BDC" w:rsidRDefault="00F90BDC"/>
    <w:p w14:paraId="15C5B412" w14:textId="77777777" w:rsidR="00F90BDC" w:rsidRDefault="00F90BDC">
      <w:r xmlns:w="http://schemas.openxmlformats.org/wordprocessingml/2006/main">
        <w:t xml:space="preserve">1. သခင်ကိုယုံကြည်ခြင်း- ယောဟန် ၁၂:၃၈ ကိုလေ့လာပါ။</w:t>
      </w:r>
    </w:p>
    <w:p w14:paraId="5C99C332" w14:textId="77777777" w:rsidR="00F90BDC" w:rsidRDefault="00F90BDC"/>
    <w:p w14:paraId="11E238E6" w14:textId="77777777" w:rsidR="00F90BDC" w:rsidRDefault="00F90BDC">
      <w:r xmlns:w="http://schemas.openxmlformats.org/wordprocessingml/2006/main">
        <w:t xml:space="preserve">2. ယုံကြည်ခြင်း၏တန်ခိုး- ယောဟန် ၁၂:၃၈ ၏နက်နဲသောအရာကိုထုတ်ဖော်ခြင်း။</w:t>
      </w:r>
    </w:p>
    <w:p w14:paraId="2EAD79F7" w14:textId="77777777" w:rsidR="00F90BDC" w:rsidRDefault="00F90BDC"/>
    <w:p w14:paraId="502CCB3A" w14:textId="77777777" w:rsidR="00F90BDC" w:rsidRDefault="00F90BDC">
      <w:r xmlns:w="http://schemas.openxmlformats.org/wordprocessingml/2006/main">
        <w:t xml:space="preserve">1. ဟေရှာယ 53:1 - ကျွန်ုပ်တို့၏အစီရင်ခံစာကို အဘယ်သူယုံသနည်း။ ထာဝရဘုရား၏ လက်ရုံးတော်သည် အဘယ်သူအား ထင်ရှားသနည်း။</w:t>
      </w:r>
    </w:p>
    <w:p w14:paraId="617D4962" w14:textId="77777777" w:rsidR="00F90BDC" w:rsidRDefault="00F90BDC"/>
    <w:p w14:paraId="1E752239" w14:textId="77777777" w:rsidR="00F90BDC" w:rsidRDefault="00F90BDC">
      <w:r xmlns:w="http://schemas.openxmlformats.org/wordprocessingml/2006/main">
        <w:t xml:space="preserve">2. ရောမ 10:16 - သို့သော် သူတို့အားလုံးသည် ဧဝံဂေလိတရားကို မနာခံကြပါ။ ဟေရှာယဆိုသည်ကား၊ သခင်၊ အကျွန်ုပ်တို့၏ စကားကို အဘယ်သူယုံသနည်း။</w:t>
      </w:r>
    </w:p>
    <w:p w14:paraId="0EAEB495" w14:textId="77777777" w:rsidR="00F90BDC" w:rsidRDefault="00F90BDC"/>
    <w:p w14:paraId="5F5283BB" w14:textId="77777777" w:rsidR="00F90BDC" w:rsidRDefault="00F90BDC">
      <w:r xmlns:w="http://schemas.openxmlformats.org/wordprocessingml/2006/main">
        <w:t xml:space="preserve">John 12:39 ထိုကြောင့်၊ ဟေရှာယသည် တဖန်မိန့်တော်မူသည်ကား၊</w:t>
      </w:r>
    </w:p>
    <w:p w14:paraId="7B948156" w14:textId="77777777" w:rsidR="00F90BDC" w:rsidRDefault="00F90BDC"/>
    <w:p w14:paraId="0B32A95F" w14:textId="77777777" w:rsidR="00F90BDC" w:rsidRDefault="00F90BDC">
      <w:r xmlns:w="http://schemas.openxmlformats.org/wordprocessingml/2006/main">
        <w:t xml:space="preserve">ယေရှုခေတ်ကလူတွေက ဟေရှာယရဲ့ပရောဖက်ပြုချက်တွေကို မဖတ်ကြတဲ့အတွက် မယုံကြည်နိုင်ကြဘူး။</w:t>
      </w:r>
    </w:p>
    <w:p w14:paraId="31984EFF" w14:textId="77777777" w:rsidR="00F90BDC" w:rsidRDefault="00F90BDC"/>
    <w:p w14:paraId="3B1B49EE" w14:textId="77777777" w:rsidR="00F90BDC" w:rsidRDefault="00F90BDC">
      <w:r xmlns:w="http://schemas.openxmlformats.org/wordprocessingml/2006/main">
        <w:t xml:space="preserve">1- ကျမ်းစာဖတ်ရှုခြင်းနှင့် ၎င်း၏သွန်သင်ချက်များကို နားလည်ခြင်း၏အရေးကြီးမှု။</w:t>
      </w:r>
    </w:p>
    <w:p w14:paraId="20EFF944" w14:textId="77777777" w:rsidR="00F90BDC" w:rsidRDefault="00F90BDC"/>
    <w:p w14:paraId="313A7C52" w14:textId="77777777" w:rsidR="00F90BDC" w:rsidRDefault="00F90BDC">
      <w:r xmlns:w="http://schemas.openxmlformats.org/wordprocessingml/2006/main">
        <w:t xml:space="preserve">၂။ ကမ္ဘာက ကျွန်ုပ်တို့ကို ပြောနေသော်လည်း ယေရှုကို ယုံကြည်ပါ။</w:t>
      </w:r>
    </w:p>
    <w:p w14:paraId="2BC02EBB" w14:textId="77777777" w:rsidR="00F90BDC" w:rsidRDefault="00F90BDC"/>
    <w:p w14:paraId="06CD86B7" w14:textId="77777777" w:rsidR="00F90BDC" w:rsidRDefault="00F90BDC">
      <w:r xmlns:w="http://schemas.openxmlformats.org/wordprocessingml/2006/main">
        <w:t xml:space="preserve">1: Acts 17:11 - ယခုမူကား၊ ဤယုဒလူတို့သည် သက်သာလောနိတ်မြို့၌ရှိသောသူတို့ထက် သာ၍မြင့်မြတ်ကြ၏။ သူတို့သည် နှုတ်ကပတ်တော်ကို စိတ်အားထက်သန်စွာဖြင့် လက်ခံရရှိကြပြီး၊ ဤအရာများဟုတ်မဟုတ်ကို သိရှိရန် သမ္မာကျမ်းစာကို နေ့စဉ်စစ်ဆေးကြသည်။</w:t>
      </w:r>
    </w:p>
    <w:p w14:paraId="15B5D899" w14:textId="77777777" w:rsidR="00F90BDC" w:rsidRDefault="00F90BDC"/>
    <w:p w14:paraId="7C432F4F" w14:textId="77777777" w:rsidR="00F90BDC" w:rsidRDefault="00F90BDC">
      <w:r xmlns:w="http://schemas.openxmlformats.org/wordprocessingml/2006/main">
        <w:t xml:space="preserve">2: Isaiah 53:1 - ငါတို့ထံမှကြားရသောစကားကို အဘယ်သူယုံသနည်း။ ထာဝရဘုရား၏ လက်ရုံးတော်သည် အဘယ်သူအား ထင်ရှားသနည်း။</w:t>
      </w:r>
    </w:p>
    <w:p w14:paraId="387ADFB6" w14:textId="77777777" w:rsidR="00F90BDC" w:rsidRDefault="00F90BDC"/>
    <w:p w14:paraId="5CE52640" w14:textId="77777777" w:rsidR="00F90BDC" w:rsidRDefault="00F90BDC">
      <w:r xmlns:w="http://schemas.openxmlformats.org/wordprocessingml/2006/main">
        <w:t xml:space="preserve">John 12:40 သူတို့မျက်စိကို ကွယ်စေ၍၊ စိတ်နှလုံးခိုင်မာစေတော်မူပြီ။ သူတို့သည် မျက်စိဖြင့်မမြင်ရ၊ စိတ်နှလုံးဖြင့် နားမလည်၊ မပြောင်းလဲဘဲ၊ သူတို့ကို ငါကုစားစေမည်အကြောင်း၊</w:t>
      </w:r>
    </w:p>
    <w:p w14:paraId="5DF95CFC" w14:textId="77777777" w:rsidR="00F90BDC" w:rsidRDefault="00F90BDC"/>
    <w:p w14:paraId="4271136D" w14:textId="77777777" w:rsidR="00F90BDC" w:rsidRDefault="00F90BDC">
      <w:r xmlns:w="http://schemas.openxmlformats.org/wordprocessingml/2006/main">
        <w:t xml:space="preserve">နောင်တရပြီး ယေရှုကို မေရှိယအဖြစ် လက်ခံရန် ငြင်းဆိုခြင်းအတွက် ဣသရေလလူမျိုးအပေါ် ဘုရားသခင်၏တရားစီရင်ခြင်းသည် သူတို့၏ဝိညာဉ်ရေးမျက်စိကွယ်စေခဲ့သည်။</w:t>
      </w:r>
    </w:p>
    <w:p w14:paraId="07031B50" w14:textId="77777777" w:rsidR="00F90BDC" w:rsidRDefault="00F90BDC"/>
    <w:p w14:paraId="1D3B6FF5" w14:textId="77777777" w:rsidR="00F90BDC" w:rsidRDefault="00F90BDC">
      <w:r xmlns:w="http://schemas.openxmlformats.org/wordprocessingml/2006/main">
        <w:t xml:space="preserve">၁။ ဘုရားသခင်ရဲ့ တရားစီရင်ချက်က မှန်ကန်ပြီး အမှန်တရားကို မျက်ခြေမပြတ်စေတယ်။</w:t>
      </w:r>
    </w:p>
    <w:p w14:paraId="0C42BDB5" w14:textId="77777777" w:rsidR="00F90BDC" w:rsidRDefault="00F90BDC"/>
    <w:p w14:paraId="777488F7" w14:textId="77777777" w:rsidR="00F90BDC" w:rsidRDefault="00F90BDC">
      <w:r xmlns:w="http://schemas.openxmlformats.org/wordprocessingml/2006/main">
        <w:t xml:space="preserve">၂။ ဘုရားသခင်စီရင်ချက်သည် ပြင်းထန်သော်လည်း၊ သနားကြင်နာတတ်ပြီး ချစ်ခြင်းမေတ္တာတစ်ခုဖြစ်သည်။</w:t>
      </w:r>
    </w:p>
    <w:p w14:paraId="4CB75F1F" w14:textId="77777777" w:rsidR="00F90BDC" w:rsidRDefault="00F90BDC"/>
    <w:p w14:paraId="31C8F79D" w14:textId="77777777" w:rsidR="00F90BDC" w:rsidRDefault="00F90BDC">
      <w:r xmlns:w="http://schemas.openxmlformats.org/wordprocessingml/2006/main">
        <w:t xml:space="preserve">1: Isaiah 6:9-10 - တဖန် မိန့်တော်မူသည်ကား၊ သွား၍ ဤလူမျိုးအား ကြားပြောသော်လည်း နားမလည်။ သင်တို့သည် </w:t>
      </w:r>
      <w:r xmlns:w="http://schemas.openxmlformats.org/wordprocessingml/2006/main">
        <w:lastRenderedPageBreak xmlns:w="http://schemas.openxmlformats.org/wordprocessingml/2006/main"/>
      </w:r>
      <w:r xmlns:w="http://schemas.openxmlformats.org/wordprocessingml/2006/main">
        <w:t xml:space="preserve">အမှန်မြင်သော်လည်း နားမလည်ကြ။ ဤလူတို့၏နှလုံးကို ဆူစေ၍၊ နားကိုလေးစေ၍ မျက်စိမှိတ်ထားလော့။ သူတို့သည် မျက်စိဖြင့်မြင်၍ နားဖြင့်ကြား၍ စိတ်နှလုံးဖြင့် နားလည်၍ အသွင်ပြောင်း၍ အနာပျောက်မည်ကို စိုးရိမ်ခြင်းရှိ၍၊</w:t>
      </w:r>
    </w:p>
    <w:p w14:paraId="05D0033A" w14:textId="77777777" w:rsidR="00F90BDC" w:rsidRDefault="00F90BDC"/>
    <w:p w14:paraId="18187C99" w14:textId="77777777" w:rsidR="00F90BDC" w:rsidRDefault="00F90BDC">
      <w:r xmlns:w="http://schemas.openxmlformats.org/wordprocessingml/2006/main">
        <w:t xml:space="preserve">2: Psalm 119:70 - သူတို့နှလုံးသည် အဆီကဲ့သို့ ဆူသည်။ တရားတော်၌ မွေ့လျော်ပါ၏။</w:t>
      </w:r>
    </w:p>
    <w:p w14:paraId="7E70B9B8" w14:textId="77777777" w:rsidR="00F90BDC" w:rsidRDefault="00F90BDC"/>
    <w:p w14:paraId="4591B444" w14:textId="77777777" w:rsidR="00F90BDC" w:rsidRDefault="00F90BDC">
      <w:r xmlns:w="http://schemas.openxmlformats.org/wordprocessingml/2006/main">
        <w:t xml:space="preserve">John 12:41 ဘုန်းအသရေတော်ကိုမြင်၍ မိန့်တော်မူသည်အတိုင်း၊</w:t>
      </w:r>
    </w:p>
    <w:p w14:paraId="01BD6841" w14:textId="77777777" w:rsidR="00F90BDC" w:rsidRDefault="00F90BDC"/>
    <w:p w14:paraId="5A552708" w14:textId="77777777" w:rsidR="00F90BDC" w:rsidRDefault="00F90BDC">
      <w:r xmlns:w="http://schemas.openxmlformats.org/wordprocessingml/2006/main">
        <w:t xml:space="preserve">ဟေရှာယသည် ယေရှု၏ဘုန်းအသရေကိုမြင်သောအခါ ကိုယ်တော်၏အကြောင်းကို မိန့်တော်မူကြောင်း ဤကျမ်းပိုဒ်ကဖော်ပြသည်။</w:t>
      </w:r>
    </w:p>
    <w:p w14:paraId="0FC73833" w14:textId="77777777" w:rsidR="00F90BDC" w:rsidRDefault="00F90BDC"/>
    <w:p w14:paraId="68C3C249" w14:textId="77777777" w:rsidR="00F90BDC" w:rsidRDefault="00F90BDC">
      <w:r xmlns:w="http://schemas.openxmlformats.org/wordprocessingml/2006/main">
        <w:t xml:space="preserve">၁။ "ယေရှု၏ နားမလည်နိုင်သော ဘုန်းတော်"</w:t>
      </w:r>
    </w:p>
    <w:p w14:paraId="3901487B" w14:textId="77777777" w:rsidR="00F90BDC" w:rsidRDefault="00F90BDC"/>
    <w:p w14:paraId="014667FC" w14:textId="77777777" w:rsidR="00F90BDC" w:rsidRDefault="00F90BDC">
      <w:r xmlns:w="http://schemas.openxmlformats.org/wordprocessingml/2006/main">
        <w:t xml:space="preserve">၂။ "ယေရှု၏ဘုန်းအသရေကိုမြင်ခြင်း"</w:t>
      </w:r>
    </w:p>
    <w:p w14:paraId="050FE519" w14:textId="77777777" w:rsidR="00F90BDC" w:rsidRDefault="00F90BDC"/>
    <w:p w14:paraId="4DD4AC8D" w14:textId="77777777" w:rsidR="00F90BDC" w:rsidRDefault="00F90BDC">
      <w:r xmlns:w="http://schemas.openxmlformats.org/wordprocessingml/2006/main">
        <w:t xml:space="preserve">၁။ ဟေဗြဲ ၁:၁-၃</w:t>
      </w:r>
    </w:p>
    <w:p w14:paraId="72EC7299" w14:textId="77777777" w:rsidR="00F90BDC" w:rsidRDefault="00F90BDC"/>
    <w:p w14:paraId="73F53C35" w14:textId="77777777" w:rsidR="00F90BDC" w:rsidRDefault="00F90BDC">
      <w:r xmlns:w="http://schemas.openxmlformats.org/wordprocessingml/2006/main">
        <w:t xml:space="preserve">၂။ ဟေရှာယ ၆:၁-၇</w:t>
      </w:r>
    </w:p>
    <w:p w14:paraId="2213BB5C" w14:textId="77777777" w:rsidR="00F90BDC" w:rsidRDefault="00F90BDC"/>
    <w:p w14:paraId="6A0786DF" w14:textId="77777777" w:rsidR="00F90BDC" w:rsidRDefault="00F90BDC">
      <w:r xmlns:w="http://schemas.openxmlformats.org/wordprocessingml/2006/main">
        <w:t xml:space="preserve">John 12:42 သို့ရာတွင် အကြီးအမှူးတို့တွင် အများတို့သည် ကိုယ်တော်ကို ယုံကြည်ကြ၏။ ဖာရိရှဲတို့ကြောင့် တရားစရပ်မှ နှင်ထုတ်ခံရမည်ကို စိုးရိမ်သဖြင့်၊</w:t>
      </w:r>
    </w:p>
    <w:p w14:paraId="3DCDF9AB" w14:textId="77777777" w:rsidR="00F90BDC" w:rsidRDefault="00F90BDC"/>
    <w:p w14:paraId="21EFFB1A" w14:textId="77777777" w:rsidR="00F90BDC" w:rsidRDefault="00F90BDC">
      <w:r xmlns:w="http://schemas.openxmlformats.org/wordprocessingml/2006/main">
        <w:t xml:space="preserve">ခေါင်းဆောင်အများစုသည် ယေရှုကိုယုံကြည်ကြသော်လည်း ဖာရိရှဲများ၏ ငြင်းပယ်ခြင်းကို ကြောက်ရွံ့ကြသည်။</w:t>
      </w:r>
    </w:p>
    <w:p w14:paraId="0E80D017" w14:textId="77777777" w:rsidR="00F90BDC" w:rsidRDefault="00F90BDC"/>
    <w:p w14:paraId="7EBBCC4E" w14:textId="77777777" w:rsidR="00F90BDC" w:rsidRDefault="00F90BDC">
      <w:r xmlns:w="http://schemas.openxmlformats.org/wordprocessingml/2006/main">
        <w:t xml:space="preserve">1- ယေရှုအတွက် ရပ်တည်ခြင်း- ငြင်းပယ်ခြင်းခံရမည်ကို ကြောက်ရွံ့ခြင်း။</w:t>
      </w:r>
    </w:p>
    <w:p w14:paraId="0599D742" w14:textId="77777777" w:rsidR="00F90BDC" w:rsidRDefault="00F90BDC"/>
    <w:p w14:paraId="79E3A975" w14:textId="77777777" w:rsidR="00F90BDC" w:rsidRDefault="00F90BDC">
      <w:r xmlns:w="http://schemas.openxmlformats.org/wordprocessingml/2006/main">
        <w:t xml:space="preserve">2- ယေရှုကိုယုံကြည်ခြင်း- အတိုက်အခံများ၏မျက်နှာတွင် ခိုင်ခံ့စွာရပ်တည်ပါ။</w:t>
      </w:r>
    </w:p>
    <w:p w14:paraId="2DE8ED55" w14:textId="77777777" w:rsidR="00F90BDC" w:rsidRDefault="00F90BDC"/>
    <w:p w14:paraId="5BE5AB39" w14:textId="77777777" w:rsidR="00F90BDC" w:rsidRDefault="00F90BDC">
      <w:r xmlns:w="http://schemas.openxmlformats.org/wordprocessingml/2006/main">
        <w:t xml:space="preserve">ရောမ 10:9-10 - "ယေရှုသည်သခင်ဖြစ်တော်မူ၏" ဟုနှုတ်ဖြင့်ကြေငြာပြီး ဘုရားသခင်သည် သူ့ကိုသေခြင်းမှထမြောက်စေသည်ဟု စိတ်နှလုံးထဲ၌ယုံကြည်လျှင် ကယ်တင်ခြင်းသို့ရောက်လိမ့်မည်။ ဖြောင့်မတ်ခြင်းတရားနှင့် ပြည့်စုံသည်ဖြစ်၍၊ သင်၏ယုံကြည်ခြင်းကို ဝန်ခံ၍ ကယ်တင်ခြင်းသို့ရောက်ကြောင်းကို သင်၏နှုတ်ဖြင့် မိန့်တော်မူ၏။</w:t>
      </w:r>
    </w:p>
    <w:p w14:paraId="14E67F47" w14:textId="77777777" w:rsidR="00F90BDC" w:rsidRDefault="00F90BDC"/>
    <w:p w14:paraId="69AD8AE7" w14:textId="77777777" w:rsidR="00F90BDC" w:rsidRDefault="00F90BDC">
      <w:r xmlns:w="http://schemas.openxmlformats.org/wordprocessingml/2006/main">
        <w:t xml:space="preserve">မဿဲ ၁၀း၃၂-၃၃ - "သူတစ်ပါးရှေ့မှာ ငါ့ကိုဝန်ခံသောသူသည် ကောင်းကင်ဘုံ၌ရှိတော်မူသော ငါ့ခမည်းတော်ရှေ့မှာ ငါဝန်ခံမည်။ သူတပါးရှေ့မှာ ငါ့ကိုငြင်းပယ်သောသူမူကား၊ ကောင်းကင်ဘုံ၌ရှိတော်မူသော ငါ့ခမည်းတော်ရှေ့၌ ငါငြင်းပယ်မည်။</w:t>
      </w:r>
    </w:p>
    <w:p w14:paraId="41B69E07" w14:textId="77777777" w:rsidR="00F90BDC" w:rsidRDefault="00F90BDC"/>
    <w:p w14:paraId="15D951C8" w14:textId="77777777" w:rsidR="00F90BDC" w:rsidRDefault="00F90BDC">
      <w:r xmlns:w="http://schemas.openxmlformats.org/wordprocessingml/2006/main">
        <w:t xml:space="preserve">John 12:43 အကြောင်းမူကား၊ သူတို့သည် ဘုရားသခင်ကို ချီးမွမ်းခြင်းထက် လူတို့၏ ချီးမွမ်းခြင်းကို သာ၍နှစ်သက်ကြ၏။</w:t>
      </w:r>
    </w:p>
    <w:p w14:paraId="4D2313F6" w14:textId="77777777" w:rsidR="00F90BDC" w:rsidRDefault="00F90BDC"/>
    <w:p w14:paraId="55C1A7F2" w14:textId="77777777" w:rsidR="00F90BDC" w:rsidRDefault="00F90BDC">
      <w:r xmlns:w="http://schemas.openxmlformats.org/wordprocessingml/2006/main">
        <w:t xml:space="preserve">လူတို့သည် ဘုရားသခင် နှစ်သက်လက်ခံခြင်းထက် အခြားသူများ၏ နှစ်သက်လက်ခံမှုကို ရရှိရန် ပို၍စိုးရိမ်ကြသည်။</w:t>
      </w:r>
    </w:p>
    <w:p w14:paraId="0154D81E" w14:textId="77777777" w:rsidR="00F90BDC" w:rsidRDefault="00F90BDC"/>
    <w:p w14:paraId="2EF3AB46" w14:textId="77777777" w:rsidR="00F90BDC" w:rsidRDefault="00F90BDC">
      <w:r xmlns:w="http://schemas.openxmlformats.org/wordprocessingml/2006/main">
        <w:t xml:space="preserve">1. လူသား၏ခွင့်ပြုချက်ကိုရှာဖွေခြင်း၏အန္တရာယ်များ</w:t>
      </w:r>
    </w:p>
    <w:p w14:paraId="54FE74FF" w14:textId="77777777" w:rsidR="00F90BDC" w:rsidRDefault="00F90BDC"/>
    <w:p w14:paraId="40DB3470" w14:textId="77777777" w:rsidR="00F90BDC" w:rsidRDefault="00F90BDC">
      <w:r xmlns:w="http://schemas.openxmlformats.org/wordprocessingml/2006/main">
        <w:t xml:space="preserve">2. အခြားအရာအားလုံးထက် ဘုရားသခင်ရဲ့ နှစ်သက်မှုကို ရယူပါ။</w:t>
      </w:r>
    </w:p>
    <w:p w14:paraId="34778E18" w14:textId="77777777" w:rsidR="00F90BDC" w:rsidRDefault="00F90BDC"/>
    <w:p w14:paraId="69930DA7" w14:textId="77777777" w:rsidR="00F90BDC" w:rsidRDefault="00F90BDC">
      <w:r xmlns:w="http://schemas.openxmlformats.org/wordprocessingml/2006/main">
        <w:t xml:space="preserve">1. ဖိလိပ္ပိ 3:7-8 - သို့သော်လည်း ငါရသမျှသော အမြတ်ကို ခရစ်တော်ကြောင့် ဆုံးရှုံးခြင်းဟု ငါမှတ်ယူ၏။ ၈ ဧကန်စင်စစ်၊ ငါ၏သခင်ယေရှုခရစ်ကို သိကျွမ်းခြင်းထက် သာလွန်သောတန်ဖိုးကြောင့် အရာအားလုံးကို ဆုံးရှုံးခြင်းဟု ငါမှတ်ယူသည်။</w:t>
      </w:r>
    </w:p>
    <w:p w14:paraId="497F9ED4" w14:textId="77777777" w:rsidR="00F90BDC" w:rsidRDefault="00F90BDC"/>
    <w:p w14:paraId="3FFCF8B7" w14:textId="77777777" w:rsidR="00F90BDC" w:rsidRDefault="00F90BDC">
      <w:r xmlns:w="http://schemas.openxmlformats.org/wordprocessingml/2006/main">
        <w:t xml:space="preserve">2. ဆာလံ 19:14 အိုထာဝရဘုရား၊ အကျွန်ုပ်၏ကျောက်နှင့် အကျွန်ုပ်ကို ရွေးနှုတ်တော်မူသောအရှင်၊ အကျွန်ုပ်၏နှုတ်ကပတ်တော်နှင့် နှလုံးသွင်းဆင်ခြင်ခြင်းတို့ကို နှစ်သက်တော်မူပါစေသော။</w:t>
      </w:r>
    </w:p>
    <w:p w14:paraId="66DE6C2E" w14:textId="77777777" w:rsidR="00F90BDC" w:rsidRDefault="00F90BDC"/>
    <w:p w14:paraId="7DE90988" w14:textId="77777777" w:rsidR="00F90BDC" w:rsidRDefault="00F90BDC">
      <w:r xmlns:w="http://schemas.openxmlformats.org/wordprocessingml/2006/main">
        <w:t xml:space="preserve">John 12:44 ယေရှုက၊ ငါ့ကိုယုံကြည်သောသူသည် ငါ့ကိုမယုံကြည်ဘဲ ငါ့ကိုစေလွှတ်တော်မူသောသူကို ယုံ၏။</w:t>
      </w:r>
    </w:p>
    <w:p w14:paraId="701FAB07" w14:textId="77777777" w:rsidR="00F90BDC" w:rsidRDefault="00F90BDC"/>
    <w:p w14:paraId="09F118DE" w14:textId="77777777" w:rsidR="00F90BDC" w:rsidRDefault="00F90BDC">
      <w:r xmlns:w="http://schemas.openxmlformats.org/wordprocessingml/2006/main">
        <w:t xml:space="preserve">ယေရှုက သူ့အား ယုံကြည်သူသည် သူ့အား ယုံကြည်ရုံသာမက သူ့ကို စေလွှတ်တော်မူသော ဘုရားသခင်ကိုလည်း ယုံကြည်ကြောင်း ရှင်းပြသည်။</w:t>
      </w:r>
    </w:p>
    <w:p w14:paraId="0153B0BA" w14:textId="77777777" w:rsidR="00F90BDC" w:rsidRDefault="00F90BDC"/>
    <w:p w14:paraId="02AF8C44" w14:textId="77777777" w:rsidR="00F90BDC" w:rsidRDefault="00F90BDC">
      <w:r xmlns:w="http://schemas.openxmlformats.org/wordprocessingml/2006/main">
        <w:t xml:space="preserve">၁။ ယေရှုခရစ်ကို ယုံကြည်ခြင်း၏ တန်ခိုး၊</w:t>
      </w:r>
    </w:p>
    <w:p w14:paraId="23A4C521" w14:textId="77777777" w:rsidR="00F90BDC" w:rsidRDefault="00F90BDC"/>
    <w:p w14:paraId="032B395A" w14:textId="77777777" w:rsidR="00F90BDC" w:rsidRDefault="00F90BDC">
      <w:r xmlns:w="http://schemas.openxmlformats.org/wordprocessingml/2006/main">
        <w:t xml:space="preserve">၂။ ယေရှုကို ယုံကြည်ခြင်း၏ စစ်မှန်သော အဓိပ္ပါယ်</w:t>
      </w:r>
    </w:p>
    <w:p w14:paraId="2C43D8EC" w14:textId="77777777" w:rsidR="00F90BDC" w:rsidRDefault="00F90BDC"/>
    <w:p w14:paraId="41E59FCE" w14:textId="77777777" w:rsidR="00F90BDC" w:rsidRDefault="00F90BDC">
      <w:r xmlns:w="http://schemas.openxmlformats.org/wordprocessingml/2006/main">
        <w:t xml:space="preserve">1. ရောမ 10:9-10 - "ယေရှုသည် သခင်ဖြစ်တော်မူကြောင်းကို နှုတ်ဖြင့်ဝန်ခံ၍ ဘုရားသခင်သည် သူ့ကိုသေခြင်းမှ ထမြောက်စေတော်မူကြောင်းကို စိတ်နှလုံးထဲ၌ ယုံကြည်လျှင်၊ ကယ်တင်ခြင်းသို့ရောက်လိမ့်မည်။"</w:t>
      </w:r>
    </w:p>
    <w:p w14:paraId="21306E4D" w14:textId="77777777" w:rsidR="00F90BDC" w:rsidRDefault="00F90BDC"/>
    <w:p w14:paraId="5A0454A4" w14:textId="77777777" w:rsidR="00F90BDC" w:rsidRDefault="00F90BDC">
      <w:r xmlns:w="http://schemas.openxmlformats.org/wordprocessingml/2006/main">
        <w:t xml:space="preserve">၂။ ဖိလိပ္ပိ ၂:၅-၁၁ - “ဘုရားသခင်၏ရုပ်သဏ္ဍာန်တော်ရှိသော်လည်း၊ ဘုရားသခင်နှင့် တန်းတူညီမျှမှုကို မရေတွက်ဘဲ ကျွန်အဖြစ်ခံယူ၍ မွေးဖွားခြင်းကို ခံရသောအားဖြင့်၊ ယောက်ျားသဏ္ဍာန်၌။"</w:t>
      </w:r>
    </w:p>
    <w:p w14:paraId="732FFB28" w14:textId="77777777" w:rsidR="00F90BDC" w:rsidRDefault="00F90BDC"/>
    <w:p w14:paraId="12C316BC" w14:textId="77777777" w:rsidR="00F90BDC" w:rsidRDefault="00F90BDC">
      <w:r xmlns:w="http://schemas.openxmlformats.org/wordprocessingml/2006/main">
        <w:t xml:space="preserve">John 12:45 ငါ့ကိုမြင်သောသူသည် ငါ့ကိုစေလွှတ်တော်မူသောသူကိုမြင်၏။</w:t>
      </w:r>
    </w:p>
    <w:p w14:paraId="614BDEAC" w14:textId="77777777" w:rsidR="00F90BDC" w:rsidRDefault="00F90BDC"/>
    <w:p w14:paraId="36AA450D" w14:textId="77777777" w:rsidR="00F90BDC" w:rsidRDefault="00F90BDC">
      <w:r xmlns:w="http://schemas.openxmlformats.org/wordprocessingml/2006/main">
        <w:t xml:space="preserve">သခင်ယေရှု၌ ကျွန်ုပ်တို့မြင်သမျှသည် ဘုရားသခင်ကို ရောင်ပြန်ဟပ်ကြောင်း ယောဟန်က သတိပေးသည်။</w:t>
      </w:r>
    </w:p>
    <w:p w14:paraId="3D27D206" w14:textId="77777777" w:rsidR="00F90BDC" w:rsidRDefault="00F90BDC"/>
    <w:p w14:paraId="3BB102E7" w14:textId="77777777" w:rsidR="00F90BDC" w:rsidRDefault="00F90BDC">
      <w:r xmlns:w="http://schemas.openxmlformats.org/wordprocessingml/2006/main">
        <w:t xml:space="preserve">၁– ယေရှုသည် ဘုရားသခင်၏ ပြီးပြည့်စုံသော ရောင်ပြန်ဟပ်သူဖြစ်သည်။—ယောဟန် ၁၂:၄၅။</w:t>
      </w:r>
    </w:p>
    <w:p w14:paraId="10C91FC7" w14:textId="77777777" w:rsidR="00F90BDC" w:rsidRDefault="00F90BDC"/>
    <w:p w14:paraId="0ED4D031" w14:textId="77777777" w:rsidR="00F90BDC" w:rsidRDefault="00F90BDC">
      <w:r xmlns:w="http://schemas.openxmlformats.org/wordprocessingml/2006/main">
        <w:t xml:space="preserve">2: ယေရှုသည် ဘုရားသခင်၏ပုံသဏ္ဍာန်ဖြစ်သည်။—ယောဟန် ၁၂:၄၅။</w:t>
      </w:r>
    </w:p>
    <w:p w14:paraId="15439270" w14:textId="77777777" w:rsidR="00F90BDC" w:rsidRDefault="00F90BDC"/>
    <w:p w14:paraId="5C5593B9" w14:textId="77777777" w:rsidR="00F90BDC" w:rsidRDefault="00F90BDC">
      <w:r xmlns:w="http://schemas.openxmlformats.org/wordprocessingml/2006/main">
        <w:t xml:space="preserve">1 ကောလောသဲ 1:15 - သူသည် မျက်မြင်မရသောဘုရားသခင်၏ပုံသဏ္ဍာန်ဖြစ်ပြီး ဖန်ဆင်းခြင်းအားလုံး၏သားဦးဖြစ်သည်။</w:t>
      </w:r>
    </w:p>
    <w:p w14:paraId="5A111385" w14:textId="77777777" w:rsidR="00F90BDC" w:rsidRDefault="00F90BDC"/>
    <w:p w14:paraId="5C26C40F" w14:textId="77777777" w:rsidR="00F90BDC" w:rsidRDefault="00F90BDC">
      <w:r xmlns:w="http://schemas.openxmlformats.org/wordprocessingml/2006/main">
        <w:t xml:space="preserve">2: ဟေဗြဲ 1:3 - သူသည် ဘုရားသခင်၏ ဘုန်းအသရေတော်၏ ရောင်ခြည်တော်နှင့် သူ၏ဇာတိပကတိ၏ တိကျသော ထုထည်ဖြစ်သည်။</w:t>
      </w:r>
    </w:p>
    <w:p w14:paraId="563C5F1F" w14:textId="77777777" w:rsidR="00F90BDC" w:rsidRDefault="00F90BDC"/>
    <w:p w14:paraId="651A02C6" w14:textId="77777777" w:rsidR="00F90BDC" w:rsidRDefault="00F90BDC">
      <w:r xmlns:w="http://schemas.openxmlformats.org/wordprocessingml/2006/main">
        <w:t xml:space="preserve">John 12:46 ငါ့ကိုယုံကြည်သောသူအပေါင်းတို့သည် မှောင်မိုက်၌မနေစေနှင့်၊</w:t>
      </w:r>
    </w:p>
    <w:p w14:paraId="31E94FF4" w14:textId="77777777" w:rsidR="00F90BDC" w:rsidRDefault="00F90BDC"/>
    <w:p w14:paraId="5EAD1E4D"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ဤကျမ်းပိုဒ်သည် ယေရှုကို အလင်းရင်းမြစ်အဖြစ် ဤလောကသို့ ကြွလာတော်မူခြင်းအကြောင်း မိန့်တော်မူသည်ဖြစ်၍ ကိုယ်တော်ကို ယုံကြည်သူတိုင်းသည် အမှောင်ထဲတွင် မနေနိုင်ပေ။</w:t>
      </w:r>
    </w:p>
    <w:p w14:paraId="327067EF" w14:textId="77777777" w:rsidR="00F90BDC" w:rsidRDefault="00F90BDC"/>
    <w:p w14:paraId="1D500E3F" w14:textId="77777777" w:rsidR="00F90BDC" w:rsidRDefault="00F90BDC">
      <w:r xmlns:w="http://schemas.openxmlformats.org/wordprocessingml/2006/main">
        <w:t xml:space="preserve">1. ခရစ်တော်၏အလင်း - အလင်းရင်းမြစ်အဖြစ် ယေရှုကြွလာခြင်း၏ အဓိပ္ပါယ်ကို စူးစမ်းခြင်း။</w:t>
      </w:r>
    </w:p>
    <w:p w14:paraId="233F593C" w14:textId="77777777" w:rsidR="00F90BDC" w:rsidRDefault="00F90BDC"/>
    <w:p w14:paraId="504F1E2D" w14:textId="77777777" w:rsidR="00F90BDC" w:rsidRDefault="00F90BDC">
      <w:r xmlns:w="http://schemas.openxmlformats.org/wordprocessingml/2006/main">
        <w:t xml:space="preserve">2. ယုံကြည်ခြင်းတန်ခိုး - ယေရှုကိုယုံကြည်ခြင်းသည် အသက်ရှင်နေထိုင်မှုပုံစံသစ်ဆီသို့ မည်သို့ပို့ဆောင်နိုင်မည်နည်း။</w:t>
      </w:r>
    </w:p>
    <w:p w14:paraId="064573DA" w14:textId="77777777" w:rsidR="00F90BDC" w:rsidRDefault="00F90BDC"/>
    <w:p w14:paraId="317A1AF5" w14:textId="77777777" w:rsidR="00F90BDC" w:rsidRDefault="00F90BDC">
      <w:r xmlns:w="http://schemas.openxmlformats.org/wordprocessingml/2006/main">
        <w:t xml:space="preserve">1. ဟေရှာယ 9:2 - "မှောင်မိုက်၌ကျင်လည်သောလူတို့သည် ကြီးစွာသောအလင်းကိုမြင်ရ၍၊ မှောင်မိုက်နက်နဲသောပြည်၌နေသောသူတို့၌ အလင်းသည်အရုဏ်တက်ပြီ။"</w:t>
      </w:r>
    </w:p>
    <w:p w14:paraId="3468FBA7" w14:textId="77777777" w:rsidR="00F90BDC" w:rsidRDefault="00F90BDC"/>
    <w:p w14:paraId="3A8AF68E" w14:textId="77777777" w:rsidR="00F90BDC" w:rsidRDefault="00F90BDC">
      <w:r xmlns:w="http://schemas.openxmlformats.org/wordprocessingml/2006/main">
        <w:t xml:space="preserve">2 John 8:12 - “ယေရှုသည် လူတို့ကို နောက်တဖန်မိန့်တော်မူသည်ကား၊ ငါသည် ဤလောက၏အလင်းဖြစ်၏။ ငါ့နောက်သို့လိုက်လျှင် မှောင်မိုက်၌ ကျင်လည်စရာအကြောင်းမရှိ၊ ဘဝဆီသို့။"</w:t>
      </w:r>
    </w:p>
    <w:p w14:paraId="00218AF8" w14:textId="77777777" w:rsidR="00F90BDC" w:rsidRDefault="00F90BDC"/>
    <w:p w14:paraId="21DCF65B" w14:textId="77777777" w:rsidR="00F90BDC" w:rsidRDefault="00F90BDC">
      <w:r xmlns:w="http://schemas.openxmlformats.org/wordprocessingml/2006/main">
        <w:t xml:space="preserve">John 12:47 အကြင်သူသည် ငါ့စကားကိုကြား၍ မယုံလျှင် ထိုသူကို ငါမစီရင်။ အကြောင်းမူကား၊ ငါသည် ဤလောကကို တရားစီရင်ခြင်းငှါ လာသည်မဟုတ်၊ ဤလောကကို ကယ်တင်ခြင်းငှါ လာ၏။</w:t>
      </w:r>
    </w:p>
    <w:p w14:paraId="34E3C59F" w14:textId="77777777" w:rsidR="00F90BDC" w:rsidRDefault="00F90BDC"/>
    <w:p w14:paraId="21212E58" w14:textId="77777777" w:rsidR="00F90BDC" w:rsidRDefault="00F90BDC">
      <w:r xmlns:w="http://schemas.openxmlformats.org/wordprocessingml/2006/main">
        <w:t xml:space="preserve">ဤကျမ်းပိုဒ်က ယေရှုသည် ဤလောကကို တရားစီရင်ရန် ကြွလာသည်မဟုတ်ဘဲ ၎င်းကို ကယ်တင်ရန် သွန်သင်ထားသည်။</w:t>
      </w:r>
    </w:p>
    <w:p w14:paraId="10FBA7AF" w14:textId="77777777" w:rsidR="00F90BDC" w:rsidRDefault="00F90BDC"/>
    <w:p w14:paraId="215CA384" w14:textId="77777777" w:rsidR="00F90BDC" w:rsidRDefault="00F90BDC">
      <w:r xmlns:w="http://schemas.openxmlformats.org/wordprocessingml/2006/main">
        <w:t xml:space="preserve">1. "ကျေးဇူးတော်အားဖြင့် ကယ်တင်ခြင်း- ယောဟန် ၁၂း၄၇ ပေါ်ပြန်သုံးသပ်ချက်"</w:t>
      </w:r>
    </w:p>
    <w:p w14:paraId="79F9C89B" w14:textId="77777777" w:rsidR="00F90BDC" w:rsidRDefault="00F90BDC"/>
    <w:p w14:paraId="7E91D159" w14:textId="77777777" w:rsidR="00F90BDC" w:rsidRDefault="00F90BDC">
      <w:r xmlns:w="http://schemas.openxmlformats.org/wordprocessingml/2006/main">
        <w:t xml:space="preserve">2. "ခြွင်းချက်မရှိသောမေတ္တာ၏တန်ခိုး- ယောဟန် ၁၂:၄၇ တွင် ယေရှု၏မေတ္တာကို စူးစမ်းရှာဖွေခြင်း"</w:t>
      </w:r>
    </w:p>
    <w:p w14:paraId="3B194B07" w14:textId="77777777" w:rsidR="00F90BDC" w:rsidRDefault="00F90BDC"/>
    <w:p w14:paraId="54602395" w14:textId="77777777" w:rsidR="00F90BDC" w:rsidRDefault="00F90BDC">
      <w:r xmlns:w="http://schemas.openxmlformats.org/wordprocessingml/2006/main">
        <w:t xml:space="preserve">1. ရောမ 3:23-24 - အကြောင်းမူကား၊ လူအပေါင်းတို့သည် ဒုစရိုက်ကိုပြု၍ ဘုရားသခင်၏ဘုန်းအသရေကို ပျက်ပြားစေ၍၊ ယေရှုခရစ်၌ရှိသော ရွေးနှုတ်ခြင်းအားဖြင့်၊ ကျေးဇူးတော်အားဖြင့် လက်ဆောင်အဖြစ် ဖြောင့်မတ်ခြင်းသို့ ရောက်ကြ၏။</w:t>
      </w:r>
    </w:p>
    <w:p w14:paraId="0741F562" w14:textId="77777777" w:rsidR="00F90BDC" w:rsidRDefault="00F90BDC"/>
    <w:p w14:paraId="086F5372" w14:textId="77777777" w:rsidR="00F90BDC" w:rsidRDefault="00F90BDC">
      <w:r xmlns:w="http://schemas.openxmlformats.org/wordprocessingml/2006/main">
        <w:t xml:space="preserve">2. ယောဟန် 3:16-17 - အကြောင်းမူကား၊ ဘုရားသခင်သည် မိမိ၌တစ်ပါးတည်းသောသားတော်ကို စွန့်တော်မူသည်တိုင်အောင် လောကီသားတို့ကို ချစ်တော်မူ၏။ အကြောင်းမူကား၊ ဘုရားသခင်သည် သားတော်ကို ဤလောကသို့ အပြစ်စီရင်ခြင်းငှာ ဤလောကသို့ စေလွှတ်တော်မမူ။</w:t>
      </w:r>
    </w:p>
    <w:p w14:paraId="31E101A6" w14:textId="77777777" w:rsidR="00F90BDC" w:rsidRDefault="00F90BDC"/>
    <w:p w14:paraId="200910DA" w14:textId="77777777" w:rsidR="00F90BDC" w:rsidRDefault="00F90BDC">
      <w:r xmlns:w="http://schemas.openxmlformats.org/wordprocessingml/2006/main">
        <w:t xml:space="preserve">John 12:48 ငါ့ကိုငြင်းပယ်၍ ငါ့စကားကိုနားမထောင်သော သူသည် ထိုသူကို စစ်ကြောစီရင်သောသူရှိ၏ ။ ငါပြောသောစကားသည် နောက်ဆုံးသောနေ့၌ ထိုသူကို စစ်ကြောစီရင်လိမ့်မည်။</w:t>
      </w:r>
    </w:p>
    <w:p w14:paraId="16D842FB" w14:textId="77777777" w:rsidR="00F90BDC" w:rsidRDefault="00F90BDC"/>
    <w:p w14:paraId="018E4B1D" w14:textId="77777777" w:rsidR="00F90BDC" w:rsidRDefault="00F90BDC">
      <w:r xmlns:w="http://schemas.openxmlformats.org/wordprocessingml/2006/main">
        <w:t xml:space="preserve">ဤကျမ်းပိုဒ်သည် ယေရှု၏သွန်သင်ချက်များကို လက်ခံခြင်း၏အရေးကြီးမှုကို အလေးပေးဖော်ပြပြီး နောက်ဆုံးသောနေ့တွင် ကျွန်ုပ်တို့ကို တရားစီရင်ရန် အသုံးပြုမည်ဖြစ်သည်။</w:t>
      </w:r>
    </w:p>
    <w:p w14:paraId="4AE4464A" w14:textId="77777777" w:rsidR="00F90BDC" w:rsidRDefault="00F90BDC"/>
    <w:p w14:paraId="32696BE9" w14:textId="77777777" w:rsidR="00F90BDC" w:rsidRDefault="00F90BDC">
      <w:r xmlns:w="http://schemas.openxmlformats.org/wordprocessingml/2006/main">
        <w:t xml:space="preserve">၁။ ဘုရားသခင်တရားစီရင်ခြင်း- ယေရှု၏သွန်သင်ချက်များကို ကျွန်ုပ်တို့၏လမ်းညွှန်အဖြစ် လက်ခံခြင်း။</w:t>
      </w:r>
    </w:p>
    <w:p w14:paraId="115DA596" w14:textId="77777777" w:rsidR="00F90BDC" w:rsidRDefault="00F90BDC"/>
    <w:p w14:paraId="50A61A19" w14:textId="77777777" w:rsidR="00F90BDC" w:rsidRDefault="00F90BDC">
      <w:r xmlns:w="http://schemas.openxmlformats.org/wordprocessingml/2006/main">
        <w:t xml:space="preserve">2. ယေရှု၏နှုတ်ကပတ်တော်များ တန်ခိုး- ကြားနာခံပါ။</w:t>
      </w:r>
    </w:p>
    <w:p w14:paraId="0F440A2D" w14:textId="77777777" w:rsidR="00F90BDC" w:rsidRDefault="00F90BDC"/>
    <w:p w14:paraId="404712B3" w14:textId="77777777" w:rsidR="00F90BDC" w:rsidRDefault="00F90BDC">
      <w:r xmlns:w="http://schemas.openxmlformats.org/wordprocessingml/2006/main">
        <w:t xml:space="preserve">1. ဟေဗြဲ 4:12-13 အကြောင်းမူကား၊ ဘုရားသခင်၏ နှုတ်ကပတ်တော်သည် အသက်ရှင်၍ တက်ကြွလျက်၊ အသွားရှိသော ဓားထက်သာ၍ ထက်မြက်သည်၊ စိတ်ဝိညာဉ်နှင့် စိတ်ဝိညာဉ်ကို ပိုင်းခြား၍ အရိုးအဆစ်နှင့် ခြင်ဆီတို့ကို ထိုးဖောက်၍ အကြံအစည်တို့ကို ပိုင်းခြား၍ သိမြင်တတ်၏။ နှလုံးသား။ မည်သည့် သတ္တဝါကိုမျှ သူ့မျက်မှောက်မှ ကွယ်ဝှက်မထားသော်လည်း၊ အားလုံးသည် အဝတ်အချည်းစည်းရှိကြပြီး၊ ငါတို့ပေးရမည့်သူ၏ မျက်စိနှင့် ထိတွေ့နေရပေပြီ။”</w:t>
      </w:r>
    </w:p>
    <w:p w14:paraId="01A53945" w14:textId="77777777" w:rsidR="00F90BDC" w:rsidRDefault="00F90BDC"/>
    <w:p w14:paraId="3A92B02F" w14:textId="77777777" w:rsidR="00F90BDC" w:rsidRDefault="00F90BDC">
      <w:r xmlns:w="http://schemas.openxmlformats.org/wordprocessingml/2006/main">
        <w:t xml:space="preserve">2 ရောမ 2:15-16 “ငါ၏ဧဝံဂေလိတရားအရ၊ ဘုရားသခင်သည် ငါ၏ဧဝံဂေလိတရားနှင့်အညီ၊ ထိုနေ့၌ မိမိတို့ကိုယ်ကိုကိုယ်သိသောစိတ်သည် သက်သေခံလျက်၊ ယေရှုခရစ်အားဖြင့် လူတို့၏လျှို့ဝှက်ချက်များကို တရားစီရင်တော်မူ၏။”</w:t>
      </w:r>
    </w:p>
    <w:p w14:paraId="287DC3AF" w14:textId="77777777" w:rsidR="00F90BDC" w:rsidRDefault="00F90BDC"/>
    <w:p w14:paraId="7BC8CFE3" w14:textId="77777777" w:rsidR="00F90BDC" w:rsidRDefault="00F90BDC">
      <w:r xmlns:w="http://schemas.openxmlformats.org/wordprocessingml/2006/main">
        <w:t xml:space="preserve">John 12:49 အကြောင်းမူကား၊ ငါသည် ကိုယ်အကြောင်းကို မပြော။ ငါ့ကိုစေလွှတ်တော်မူသောခမည်းတော်မူကား၊ အဘယ်သို့ပြောရမည်ကို၎င်း၊</w:t>
      </w:r>
    </w:p>
    <w:p w14:paraId="61DC23F6" w14:textId="77777777" w:rsidR="00F90BDC" w:rsidRDefault="00F90BDC"/>
    <w:p w14:paraId="555C6ECE" w14:textId="77777777" w:rsidR="00F90BDC" w:rsidRDefault="00F90BDC">
      <w:r xmlns:w="http://schemas.openxmlformats.org/wordprocessingml/2006/main">
        <w:t xml:space="preserve">ခမည်းတော်သည် ယေရှုအား မိန့်ကြားတော်မူခဲ့သည်များကို ဟောပြောရန် အမိန့်ပေးခဲ့သည်။</w:t>
      </w:r>
    </w:p>
    <w:p w14:paraId="5613B7E4" w14:textId="77777777" w:rsidR="00F90BDC" w:rsidRDefault="00F90BDC"/>
    <w:p w14:paraId="4D82849D" w14:textId="77777777" w:rsidR="00F90BDC" w:rsidRDefault="00F90BDC">
      <w:r xmlns:w="http://schemas.openxmlformats.org/wordprocessingml/2006/main">
        <w:t xml:space="preserve">1- ဘုရားသခင်သည် သူ၏နှုတ်ကပတ်တော်အားဖြင့် ကျွန်ုပ်တို့အား စကားပြောပြီး ကျွန်ုပ်တို့၏အသက်တာကို မည်သို့နေထိုင်ရမည်ကို လမ်းညွှန်ထားသည်။</w:t>
      </w:r>
    </w:p>
    <w:p w14:paraId="23264C42" w14:textId="77777777" w:rsidR="00F90BDC" w:rsidRDefault="00F90BDC"/>
    <w:p w14:paraId="0F4855EC" w14:textId="77777777" w:rsidR="00F90BDC" w:rsidRDefault="00F90BDC">
      <w:r xmlns:w="http://schemas.openxmlformats.org/wordprocessingml/2006/main">
        <w:t xml:space="preserve">၂- ကျွန်ုပ်တို့သည် ခမည်းတော်အား အမြဲနာခံပြီး ကိုယ်တော်မိန့်မှာထားသည့်အတိုင်း လုပ်ဆောင်ရမည်ဖြစ်သည်။</w:t>
      </w:r>
    </w:p>
    <w:p w14:paraId="6514FF52" w14:textId="77777777" w:rsidR="00F90BDC" w:rsidRDefault="00F90BDC"/>
    <w:p w14:paraId="7193DCA8" w14:textId="77777777" w:rsidR="00F90BDC" w:rsidRDefault="00F90BDC">
      <w:r xmlns:w="http://schemas.openxmlformats.org/wordprocessingml/2006/main">
        <w:t xml:space="preserve">1: ရောမ 12:2 - ဤလောက၏ပုံစံနှင့်မလိုက်လျောညီထွေမဖြစ်ဘဲ၊ သင်၏စိတ်ကို အသစ်ပြုပြင်ခြင်းဖြင့် ပြောင်းလဲလိုက်ပါ။</w:t>
      </w:r>
    </w:p>
    <w:p w14:paraId="5084FA23" w14:textId="77777777" w:rsidR="00F90BDC" w:rsidRDefault="00F90BDC"/>
    <w:p w14:paraId="187CFA24" w14:textId="77777777" w:rsidR="00F90BDC" w:rsidRDefault="00F90BDC">
      <w:r xmlns:w="http://schemas.openxmlformats.org/wordprocessingml/2006/main">
        <w:t xml:space="preserve">2: Proverbs 3:5-6 - ထာဝရဘုရားကို စိတ်နှလုံးအကြွင်းမဲ့ ကိုးစားလော့။ သင်​တို့​၏​လမ်း​စ​ရာ​တို့​၌ ကိုယ်​တော်​ကို​ဝန်​ခံ​လော့၊ သင်​တို့​၏​လမ်း​စဉ်​များ​ကို ဖြောင့်​မတ်​စေ​တော်​မူ​လိမ့်​မည်။</w:t>
      </w:r>
    </w:p>
    <w:p w14:paraId="0D95005D" w14:textId="77777777" w:rsidR="00F90BDC" w:rsidRDefault="00F90BDC"/>
    <w:p w14:paraId="283B95A0" w14:textId="77777777" w:rsidR="00F90BDC" w:rsidRDefault="00F90BDC">
      <w:r xmlns:w="http://schemas.openxmlformats.org/wordprocessingml/2006/main">
        <w:t xml:space="preserve">John 12:50 ထို​ပ​ညတ်​တော်​သည် ထာ​ဝ​ရ​အ​သက်​ဖြစ်​ကြောင်း​ကို ငါ​သိ​၏။ သို့​ဖြစ်၍ ခ​မည်း​တော်​သည် ငါ့​အား​မိန့်​တော်​မူ​သည်​အ​တိုင်း ငါ​ပြော​သ​မျှ​သော​အ​မှု​ကို ငါ​ပြော​၏။</w:t>
      </w:r>
    </w:p>
    <w:p w14:paraId="10E7EA8D" w14:textId="77777777" w:rsidR="00F90BDC" w:rsidRDefault="00F90BDC"/>
    <w:p w14:paraId="2C1DEB61" w14:textId="77777777" w:rsidR="00F90BDC" w:rsidRDefault="00F90BDC">
      <w:r xmlns:w="http://schemas.openxmlformats.org/wordprocessingml/2006/main">
        <w:t xml:space="preserve">သခင်ယေရှုသည် ထာဝရအသက်ကို ရစေသော စကားကို ပြောရန် ခမည်းတော် မိန့်မှာထား သော စကားများကို မိန့်တော်မူသည်။</w:t>
      </w:r>
    </w:p>
    <w:p w14:paraId="12DBBF02" w14:textId="77777777" w:rsidR="00F90BDC" w:rsidRDefault="00F90BDC"/>
    <w:p w14:paraId="133B703E" w14:textId="77777777" w:rsidR="00F90BDC" w:rsidRDefault="00F90BDC">
      <w:r xmlns:w="http://schemas.openxmlformats.org/wordprocessingml/2006/main">
        <w:t xml:space="preserve">၁။ ဘုရားသခင်၏ နှုတ်ကပတ်တော်နှင့်အညီ အသက်ရှင်ခြင်းသည် ထာဝရအသက်ကို ပေးသည်။</w:t>
      </w:r>
    </w:p>
    <w:p w14:paraId="6A4DBD0F" w14:textId="77777777" w:rsidR="00F90BDC" w:rsidRDefault="00F90BDC"/>
    <w:p w14:paraId="435ACDAD" w14:textId="77777777" w:rsidR="00F90BDC" w:rsidRDefault="00F90BDC">
      <w:r xmlns:w="http://schemas.openxmlformats.org/wordprocessingml/2006/main">
        <w:t xml:space="preserve">2- စစ်မှန်သောနှင့် ထာဝရအသက်ကို တွေ့ကြုံခံစားရန် ယေရှုနှင့် သူ၏နှုတ်ကပတ်တော်ကို နာခံပါ။</w:t>
      </w:r>
    </w:p>
    <w:p w14:paraId="0D914EE7" w14:textId="77777777" w:rsidR="00F90BDC" w:rsidRDefault="00F90BDC"/>
    <w:p w14:paraId="1A8C9A5C" w14:textId="77777777" w:rsidR="00F90BDC" w:rsidRDefault="00F90BDC">
      <w:r xmlns:w="http://schemas.openxmlformats.org/wordprocessingml/2006/main">
        <w:t xml:space="preserve">1: ဆာလံ 119:105 - “နှုတ်ကပတ်တော်သည် အကျွန်ုပ်ခြေဘို့ မီးခွက်ဖြစ်၍ အကျွန်ုပ်သွားရာလမ်း၌ အလင်းဖြစ်ပါ၏။</w:t>
      </w:r>
    </w:p>
    <w:p w14:paraId="1F0A75DE" w14:textId="77777777" w:rsidR="00F90BDC" w:rsidRDefault="00F90BDC"/>
    <w:p w14:paraId="6F589332" w14:textId="77777777" w:rsidR="00F90BDC" w:rsidRDefault="00F90BDC">
      <w:r xmlns:w="http://schemas.openxmlformats.org/wordprocessingml/2006/main">
        <w:t xml:space="preserve">2: John 14:15 - “ငါ့ကိုချစ်လျှင် ငါ့ပညတ်တို့ကို စောင့်ရှောက်လော့။</w:t>
      </w:r>
    </w:p>
    <w:p w14:paraId="3413E54B" w14:textId="77777777" w:rsidR="00F90BDC" w:rsidRDefault="00F90BDC"/>
    <w:p w14:paraId="3C01D272" w14:textId="77777777" w:rsidR="00F90BDC" w:rsidRDefault="00F90BDC">
      <w:r xmlns:w="http://schemas.openxmlformats.org/wordprocessingml/2006/main">
        <w:t xml:space="preserve">ယောဟန် ၁၃ တွင် ယေရှုသည် တပည့်တော်များ၏ခြေကိုဆေးခြင်း၊ ယုဒသစ္စာဖောက်ခြင်းဆိုင်ရာ ဟောကိန်းထုတ်ခြင်းနှင့် အချင်းချင်းချစ်ကြရန် ပညတ်တော်တို့ကို ဖော်ပြထားသည်။</w:t>
      </w:r>
    </w:p>
    <w:p w14:paraId="2CF325C6" w14:textId="77777777" w:rsidR="00F90BDC" w:rsidRDefault="00F90BDC"/>
    <w:p w14:paraId="06FCE5EA" w14:textId="77777777" w:rsidR="00F90BDC" w:rsidRDefault="00F90BDC">
      <w:r xmlns:w="http://schemas.openxmlformats.org/wordprocessingml/2006/main">
        <w:t xml:space="preserve">ပထမအပိုဒ်- အခန်းကြီးသည် နောက်ဆုံးညစာစားပွဲနှင့် စတင်သည်၊၊ ယေရှုသည် ဤလောကမှထွက်ခွာပြီး ခမည်းတော်ထံသွားရမည့်အချိန်ရောက်ပြီဟု ယေရှုသိသောအခန်းဖြစ်သည်။ ညစာစားချိန်၌ စားပွဲမှထ၍ ပြင်အဝတ်ကို ချွတ်ကာ ပုဝါတစ်ထည်ကို ခါးတွင်ချည်ကာ တပည့်များ၏ခြေကို ဆေးရန် စတင်ခဲ့သည်။ ပေတရုထံ သူရောက်လာသောအခါ၊ ပေတရုသည် ကနဦးတွင် ငြင်းဆိုခဲ့သော်လည်း၊ သူသည် ရေမဆေးပါက သူ </w:t>
      </w:r>
      <w:r xmlns:w="http://schemas.openxmlformats.org/wordprocessingml/2006/main">
        <w:lastRenderedPageBreak xmlns:w="http://schemas.openxmlformats.org/wordprocessingml/2006/main"/>
      </w:r>
      <w:r xmlns:w="http://schemas.openxmlformats.org/wordprocessingml/2006/main">
        <w:t xml:space="preserve">နှင့်မဆက်ဆံရဟု ယေရှုမိန့်တော်မူသောအခါ နောင်တရခဲ့သည်။ ခြေဆေးပြီးမှ မိမိအဝတ်ကို ဝတ်ပြီးလျှင် စားပွဲသို့ပြန်လာ၍ အရှင်ဘုရားသည် မိမိတို့၏ခြေကိုဆေးတော်မူသည်နှင့်အညီ၊ အချင်းချင်း စံနမူနာပြု၍ ခြေဆေးခြင်းငှါ ညွှန်ပြတော်မူသောအမှုကို နားလည်သလောဟု မေးမြန်းတော်မူသည် (ယော ၁၃း၁-၁၇)။</w:t>
      </w:r>
    </w:p>
    <w:p w14:paraId="2F0CF257" w14:textId="77777777" w:rsidR="00F90BDC" w:rsidRDefault="00F90BDC"/>
    <w:p w14:paraId="1EB9AD27" w14:textId="77777777" w:rsidR="00F90BDC" w:rsidRDefault="00F90BDC">
      <w:r xmlns:w="http://schemas.openxmlformats.org/wordprocessingml/2006/main">
        <w:t xml:space="preserve">ဒုတိယအပိုဒ်- ဤအမှုတော်ဆောင်ပြီးနောက်တွင်၊ ယေရှုသည် 'အမှန်တကယ်ပင် ငါဆိုသည်ကား သင်တို့တွင် တစ်ယောက်သောသူသည် ငါ့ကိုအပ်နှံလိမ့်မည်' ဟု သက်သေခံခဲ့သည်။ တပည့်များသည် မည်သူ့ကိုဆိုလိုသည်ကို သေချာစွာကြည့်ပြီးနောက် ပေတရု၏အမူအရာဖြင့် ဘေးတွင်ထိုင်နေသော ယောဟန်အား တပည့်များက မည်သူကိုခေါ်သနည်းဟုမေးရာ သခင်ယေရှုက 'ဤမုန့်ကိုနှစ်ပြီးသောအခါ ငါပေးမည့်သူကား၊ မုန့်ကိုယူပြီးနောက် ယုဒရှကာရုတ်ကို ပေးသောအခါ စာတန်သည် သူ့အထဲသို့ဝင်၍ သခင်ယေရှုက 'မင်းဘာလုပ်မလဲ မြန်မြန်လုပ်' လို့ပြောတယ်။ လျောင်းနေသော စားပွဲရှိသူများသည် ယုဒတွင် လိုအပ်သော ပွဲတော်တစ်ခုဝယ်၍ ဆင်းရဲသားတစ်ခုခုကို ပေးလှူသည်ဟု ဆိုကာ ယုဒသည် အဘယ်ကြောင့် ဤသို့တွေးခေါ်သည်ကို နားမလည်နိုင်ဘဲ (ယော ၁၃း၁၈-၃၀)။</w:t>
      </w:r>
    </w:p>
    <w:p w14:paraId="543477D3" w14:textId="77777777" w:rsidR="00F90BDC" w:rsidRDefault="00F90BDC"/>
    <w:p w14:paraId="7BE5BE81" w14:textId="77777777" w:rsidR="00F90BDC" w:rsidRDefault="00F90BDC">
      <w:r xmlns:w="http://schemas.openxmlformats.org/wordprocessingml/2006/main">
        <w:t xml:space="preserve">3rd Paragraph: ယုဒထွက်ခွာသွားပြီးနောက်၊ ယေရှုသည် တပည့်များအား 'ငါသည်သင်တို့ကိုချစ်သကဲ့သို့ အချင်းချင်းချစ်ကြလော့၊ ထို့ကြောင့် သင်တို့သည် အချင်းချင်းချစ်ကြလျှင် သင်တို့သည် ငါ၏တပည့်ဖြစ်ကြောင်းကို လူတိုင်းသိကြလိမ့်မည်။ ' ပေတရုသည် မည်သည့်နေရာသို့သွားရမည်ကို ယခုမလိုက်နိုင်ကြောင်း အခိုင်အမာမေးသောအခါတွင် ပေတရုသည် သူ့အတွက် အသက်စွန့်လိုကြောင်း တောင်းဆိုသော်လည်း နောက်မှလိုက်မည်ဟု အခိုင်အမာပြောကာ ကြက်မတွန်မီ သုံးကြိမ်တိုင်တိုင် ငြင်းဆိုခဲ့သည် (ယော ၁၃း၃၁-၃၈)။</w:t>
      </w:r>
    </w:p>
    <w:p w14:paraId="37CA476F" w14:textId="77777777" w:rsidR="00F90BDC" w:rsidRDefault="00F90BDC"/>
    <w:p w14:paraId="66234ECE" w14:textId="77777777" w:rsidR="00F90BDC" w:rsidRDefault="00F90BDC"/>
    <w:p w14:paraId="73931ABC" w14:textId="77777777" w:rsidR="00F90BDC" w:rsidRDefault="00F90BDC">
      <w:r xmlns:w="http://schemas.openxmlformats.org/wordprocessingml/2006/main">
        <w:t xml:space="preserve">John 13:1 ပသခါပွဲမစမီတွင်၊ ဤလောကမှ ခမည်းတော်ထံတော်သို့ ထွက်ခွာရမည့်အချိန်ရောက်ပြီဟု ယေရှုသိတော်မူသောအခါ၊ လောက၌ရှိသော မိမိကိုချစ်၍ အဆုံးတိုင်အောင် ချစ်တော်မူ၏။</w:t>
      </w:r>
    </w:p>
    <w:p w14:paraId="6D759FB2" w14:textId="77777777" w:rsidR="00F90BDC" w:rsidRDefault="00F90BDC"/>
    <w:p w14:paraId="547C642D" w14:textId="77777777" w:rsidR="00F90BDC" w:rsidRDefault="00F90BDC">
      <w:r xmlns:w="http://schemas.openxmlformats.org/wordprocessingml/2006/main">
        <w:t xml:space="preserve">ယေရှုသည် မိမိကိုယ်မိမိ အဆုံးတိုင်အောင် ချစ်ခဲ့ပြီး ခမည်းတော်ထံသွားရန် ဤလောကမှ ထွက်ခွာရန် ပြင်ဆင်နေခဲ့သည်။</w:t>
      </w:r>
    </w:p>
    <w:p w14:paraId="431BFD92" w14:textId="77777777" w:rsidR="00F90BDC" w:rsidRDefault="00F90BDC"/>
    <w:p w14:paraId="23DBA11C" w14:textId="77777777" w:rsidR="00F90BDC" w:rsidRDefault="00F90BDC">
      <w:r xmlns:w="http://schemas.openxmlformats.org/wordprocessingml/2006/main">
        <w:t xml:space="preserve">၁။ ခြွင်းချက်မရှိချစ်ပါ - ယေရှု၏မေတ္တာတော်၏ပုံသက်သေ။</w:t>
      </w:r>
    </w:p>
    <w:p w14:paraId="3BC06532" w14:textId="77777777" w:rsidR="00F90BDC" w:rsidRDefault="00F90BDC"/>
    <w:p w14:paraId="5EF70794" w14:textId="77777777" w:rsidR="00F90BDC" w:rsidRDefault="00F90BDC">
      <w:r xmlns:w="http://schemas.openxmlformats.org/wordprocessingml/2006/main">
        <w:t xml:space="preserve">2. ယဇ်ပူဇော်သောအသက်တာဖြင့် အသက်ရှင်ခြင်း - ယေရှု၏မြေကြီးအသက်တာကို စွန့်လွှတ်လိုစိတ်ရှိခြင်း။</w:t>
      </w:r>
    </w:p>
    <w:p w14:paraId="45EA9F7E" w14:textId="77777777" w:rsidR="00F90BDC" w:rsidRDefault="00F90BDC"/>
    <w:p w14:paraId="54F57FBC"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၁။ ဧဖက် ၅:၁-၂ “ထိုကြောင့် ချစ်လှစွာသောသားသမီးများကဲ့သို့ ဘုရားသခင်ကို အတုယူကြလော့။ ခရစ်တော်သည် ငါတို့ကိုချစ်၍ ငါတို့အတွက် ကိုယ်ကိုကိုယ်စွန့်တော်မူသည်နှင့်အညီ၊ ဘုရားသခင်အား မွှေးကြိုင်သော ပူဇော်သက္ကာ၊</w:t>
      </w:r>
    </w:p>
    <w:p w14:paraId="69323CC4" w14:textId="77777777" w:rsidR="00F90BDC" w:rsidRDefault="00F90BDC"/>
    <w:p w14:paraId="47521381" w14:textId="77777777" w:rsidR="00F90BDC" w:rsidRDefault="00F90BDC">
      <w:r xmlns:w="http://schemas.openxmlformats.org/wordprocessingml/2006/main">
        <w:t xml:space="preserve">2. ရောမ 12:1 ထို့ကြောင့် “ညီအစ်ကိုတို့၊ ဘုရားသခင်၏ ကရုဏာတော်အားဖြင့် သင်တို့၏ကိုယ်ခန္ဓာကို အသက်ရှင်သောယဇ်အဖြစ်၊ သန့်ရှင်း၍နှစ်သက်တော်မူသော ဘုရားသခင်အား နှစ်သက်ဘွယ်သော ပူဇော်သက္ကာအဖြစ် သင်တို့အား ငါပန်ကြား၏။</w:t>
      </w:r>
    </w:p>
    <w:p w14:paraId="32C30FB6" w14:textId="77777777" w:rsidR="00F90BDC" w:rsidRDefault="00F90BDC"/>
    <w:p w14:paraId="003E766A" w14:textId="77777777" w:rsidR="00F90BDC" w:rsidRDefault="00F90BDC">
      <w:r xmlns:w="http://schemas.openxmlformats.org/wordprocessingml/2006/main">
        <w:t xml:space="preserve">John 13:2 ညစာ ပြီးသည်နှင့်၊ ရှိမုန်၏သား ယုဒရှကာရုတ်ကို အပ်နှံခြင်းငှါ မာရ်နတ်သည် သူ့ကို အပ်နှံ၍၊</w:t>
      </w:r>
    </w:p>
    <w:p w14:paraId="775163F2" w14:textId="77777777" w:rsidR="00F90BDC" w:rsidRDefault="00F90BDC"/>
    <w:p w14:paraId="087437E6" w14:textId="77777777" w:rsidR="00F90BDC" w:rsidRDefault="00F90BDC">
      <w:r xmlns:w="http://schemas.openxmlformats.org/wordprocessingml/2006/main">
        <w:t xml:space="preserve">ယေရှုသည် မသေဆုံးမီ သူ၏တပည့်များနှင့် နောက်ဆုံးအစားအစာကို ဝေမျှခဲ့သည်။ ယုဒရှကာရုတ်သည် ယေရှုကို သစ္စာဖောက်ရန် မာရ်နတ်က နှိုးဆော်ခဲ့သည်။</w:t>
      </w:r>
    </w:p>
    <w:p w14:paraId="6D913384" w14:textId="77777777" w:rsidR="00F90BDC" w:rsidRDefault="00F90BDC"/>
    <w:p w14:paraId="76723B4C" w14:textId="77777777" w:rsidR="00F90BDC" w:rsidRDefault="00F90BDC">
      <w:r xmlns:w="http://schemas.openxmlformats.org/wordprocessingml/2006/main">
        <w:t xml:space="preserve">1. တပည့်တော်များနှင့်အတူ ယေရှု၏နောက်ဆုံးအစာ၏တန်ခိုး</w:t>
      </w:r>
    </w:p>
    <w:p w14:paraId="1759C5A1" w14:textId="77777777" w:rsidR="00F90BDC" w:rsidRDefault="00F90BDC"/>
    <w:p w14:paraId="69FF5E12" w14:textId="77777777" w:rsidR="00F90BDC" w:rsidRDefault="00F90BDC">
      <w:r xmlns:w="http://schemas.openxmlformats.org/wordprocessingml/2006/main">
        <w:t xml:space="preserve">2. ယုဒရှကာရုတ်၏သွေးဆောင်မှု</w:t>
      </w:r>
    </w:p>
    <w:p w14:paraId="04C8B54E" w14:textId="77777777" w:rsidR="00F90BDC" w:rsidRDefault="00F90BDC"/>
    <w:p w14:paraId="22E01FDE" w14:textId="77777777" w:rsidR="00F90BDC" w:rsidRDefault="00F90BDC">
      <w:r xmlns:w="http://schemas.openxmlformats.org/wordprocessingml/2006/main">
        <w:t xml:space="preserve">1. မာကု 14:17-21 - သခင်ယေရှုသည် သခင်၏ညစာစားပွဲကို စီစဉ်ပေးသည်။</w:t>
      </w:r>
    </w:p>
    <w:p w14:paraId="0B3359C6" w14:textId="77777777" w:rsidR="00F90BDC" w:rsidRDefault="00F90BDC"/>
    <w:p w14:paraId="4C07B767" w14:textId="77777777" w:rsidR="00F90BDC" w:rsidRDefault="00F90BDC">
      <w:r xmlns:w="http://schemas.openxmlformats.org/wordprocessingml/2006/main">
        <w:t xml:space="preserve">၂။ မဿဲ ၆:၁၃ - “စုံစမ်းနှောင့်ယှက်ခြင်းသို့ မပို့ဆောင်” ရန် ယေရှု သွန်သင်ပေးသည်။</w:t>
      </w:r>
    </w:p>
    <w:p w14:paraId="5F13C647" w14:textId="77777777" w:rsidR="00F90BDC" w:rsidRDefault="00F90BDC"/>
    <w:p w14:paraId="14AA8629" w14:textId="77777777" w:rsidR="00F90BDC" w:rsidRDefault="00F90BDC">
      <w:r xmlns:w="http://schemas.openxmlformats.org/wordprocessingml/2006/main">
        <w:t xml:space="preserve">John 13:3 ခမည်းတော်သည် ခပ်သိမ်းသောအရာတို့ကို သူ၏လက်၌ အပ်တော်မူကြောင်းကို၎င်း၊ ဘုရားသခင်ထံမှလာ၍ ဘုရားသခင်ထံသို့ ကြွတော်မူသည်ကို၎င်း၊</w:t>
      </w:r>
    </w:p>
    <w:p w14:paraId="6CE989BD" w14:textId="77777777" w:rsidR="00F90BDC" w:rsidRDefault="00F90BDC"/>
    <w:p w14:paraId="5656165D" w14:textId="77777777" w:rsidR="00F90BDC" w:rsidRDefault="00F90BDC">
      <w:r xmlns:w="http://schemas.openxmlformats.org/wordprocessingml/2006/main">
        <w:t xml:space="preserve">ယေရှုသည် ကျွန်ဘဝနှင့်နှိမ့်ချမှု၏ပုံသက်သေအဖြစ် တပည့်တော်များ၏ခြေကို နှိမ့်ချစွာဆေးကြောခဲ့သည်။</w:t>
      </w:r>
    </w:p>
    <w:p w14:paraId="3FA4CD9E" w14:textId="77777777" w:rsidR="00F90BDC" w:rsidRDefault="00F90BDC"/>
    <w:p w14:paraId="30710C74" w14:textId="77777777" w:rsidR="00F90BDC" w:rsidRDefault="00F90BDC">
      <w:r xmlns:w="http://schemas.openxmlformats.org/wordprocessingml/2006/main">
        <w:t xml:space="preserve">1- "အလုံးစုံတို့ရှေ့မှာ နှိမ့်ချခြင်း- ယောဟန် ၁၃:၃ မှ ကျွန်ဘဝ၌ လေ့လာခြင်း"</w:t>
      </w:r>
    </w:p>
    <w:p w14:paraId="7BF780C0" w14:textId="77777777" w:rsidR="00F90BDC" w:rsidRDefault="00F90BDC"/>
    <w:p w14:paraId="611331F2"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၂- "ကျွန်ုပ်တို့၏နေရာကို သိခြင်း၏ တန်ခိုး- ယောဟန် ၁၃:၃ တွင် ယေရှု၏ပုံသက်သေကို လေ့လာခြင်း"</w:t>
      </w:r>
    </w:p>
    <w:p w14:paraId="386FF5D8" w14:textId="77777777" w:rsidR="00F90BDC" w:rsidRDefault="00F90BDC"/>
    <w:p w14:paraId="3A372CA5" w14:textId="77777777" w:rsidR="00F90BDC" w:rsidRDefault="00F90BDC">
      <w:r xmlns:w="http://schemas.openxmlformats.org/wordprocessingml/2006/main">
        <w:t xml:space="preserve">၁-ဖိလိပ္ပိ ၂:၃-၄ - "တစ်ကိုယ်ကောင်းဆန်သော ရည်မှန်းချက် သို့မဟုတ် အချည်းနှီးသော အကြံအစည်ကြောင့် အလျှင်းမပြုနှင့်။ ယင်းအစား၊ နှိမ့်ချမှုဖြင့် သူတစ်ပါးအကျိုးကို မမျှော်ကိုးဘဲ၊</w:t>
      </w:r>
    </w:p>
    <w:p w14:paraId="71B89339" w14:textId="77777777" w:rsidR="00F90BDC" w:rsidRDefault="00F90BDC"/>
    <w:p w14:paraId="50F4F761" w14:textId="77777777" w:rsidR="00F90BDC" w:rsidRDefault="00F90BDC">
      <w:r xmlns:w="http://schemas.openxmlformats.org/wordprocessingml/2006/main">
        <w:t xml:space="preserve">2: James 4:10 - "ထာဝရဘုရားရှေ့တော်၌ကိုယ်ကိုနှိမ့်ချကြလော့။</w:t>
      </w:r>
    </w:p>
    <w:p w14:paraId="60C31FE0" w14:textId="77777777" w:rsidR="00F90BDC" w:rsidRDefault="00F90BDC"/>
    <w:p w14:paraId="38AAB3D6" w14:textId="77777777" w:rsidR="00F90BDC" w:rsidRDefault="00F90BDC">
      <w:r xmlns:w="http://schemas.openxmlformats.org/wordprocessingml/2006/main">
        <w:t xml:space="preserve">John 13:4 ညစာစားပွဲမှ ထ၍ မိမိအဝတ်ကို ဖယ်ထားတော်မူ၏။ မျက်နှာသုတ်ပုဝါကိုယူ၍ ခါးစည်းလျက်၊</w:t>
      </w:r>
    </w:p>
    <w:p w14:paraId="07C1DBF5" w14:textId="77777777" w:rsidR="00F90BDC" w:rsidRDefault="00F90BDC"/>
    <w:p w14:paraId="331FF6DC" w14:textId="77777777" w:rsidR="00F90BDC" w:rsidRDefault="00F90BDC">
      <w:r xmlns:w="http://schemas.openxmlformats.org/wordprocessingml/2006/main">
        <w:t xml:space="preserve">ကျမ်းပိုဒ်က ယေရှုသည် ညစာစားပွဲမှထကာ မျက်နှာသုတ်ပုဝါကိုယူ၍ ခါးစည်းရန် သူ၏အဝတ်ကိုဘေးဖယ်ထားပုံကို ဖော်ပြသည်။</w:t>
      </w:r>
    </w:p>
    <w:p w14:paraId="6C4E19E1" w14:textId="77777777" w:rsidR="00F90BDC" w:rsidRDefault="00F90BDC"/>
    <w:p w14:paraId="0B43C347" w14:textId="77777777" w:rsidR="00F90BDC" w:rsidRDefault="00F90BDC">
      <w:r xmlns:w="http://schemas.openxmlformats.org/wordprocessingml/2006/main">
        <w:t xml:space="preserve">1. ယေရှုသည် တပည့်တော်တို့၏ခြေများကို ဆေးကြောခြင်း- နှိမ့်ချမှုစံနမူနာတစ်ခု</w:t>
      </w:r>
    </w:p>
    <w:p w14:paraId="41A73C0E" w14:textId="77777777" w:rsidR="00F90BDC" w:rsidRDefault="00F90BDC"/>
    <w:p w14:paraId="47B7C6F1" w14:textId="77777777" w:rsidR="00F90BDC" w:rsidRDefault="00F90BDC">
      <w:r xmlns:w="http://schemas.openxmlformats.org/wordprocessingml/2006/main">
        <w:t xml:space="preserve">၂။ ညစာစားပွဲမှ ကျွန်အထိ- ယေရှု၏လုပ်ငန်းဆောင်တာ နမူနာ</w:t>
      </w:r>
    </w:p>
    <w:p w14:paraId="7057EDEE" w14:textId="77777777" w:rsidR="00F90BDC" w:rsidRDefault="00F90BDC"/>
    <w:p w14:paraId="784FB041" w14:textId="77777777" w:rsidR="00F90BDC" w:rsidRDefault="00F90BDC">
      <w:r xmlns:w="http://schemas.openxmlformats.org/wordprocessingml/2006/main">
        <w:t xml:space="preserve">၁။ ဖိလိပ္ပိ ၂:၃-၄ - တစ်ကိုယ်ကောင်းဆန်သော ရည်မှန်းချက် သို့မဟုတ် အချည်းနှီးသော ရည်ရွယ်ချက်ဖြင့် မည်သည့်အရာကိုမျှ မလုပ်ပါနှင့်၊ သို့သော် နှိမ့်ချမှုဖြင့် အခြားသူများကို ကိုယ့်ထက်သာအောင် ဆင်ခြင်ပါ။</w:t>
      </w:r>
    </w:p>
    <w:p w14:paraId="2429A3ED" w14:textId="77777777" w:rsidR="00F90BDC" w:rsidRDefault="00F90BDC"/>
    <w:p w14:paraId="6C828DBE" w14:textId="77777777" w:rsidR="00F90BDC" w:rsidRDefault="00F90BDC">
      <w:r xmlns:w="http://schemas.openxmlformats.org/wordprocessingml/2006/main">
        <w:t xml:space="preserve">2. မဿဲ 25:40 ရှင်ဘုရင်က၊ ငါအမှန်အကန်ဆိုသည်ကား၊ ငါ၏ညီအကိုနှမတို့တွင် အငယ်ဆုံးသောတစုံတယောက်ကို သင်တို့ပြုသမျှသည် ငါ့အဘို့ပြုကြပြီဟု ပြန်ပြောလိမ့်မည်။</w:t>
      </w:r>
    </w:p>
    <w:p w14:paraId="67849946" w14:textId="77777777" w:rsidR="00F90BDC" w:rsidRDefault="00F90BDC"/>
    <w:p w14:paraId="64F8F7F5" w14:textId="77777777" w:rsidR="00F90BDC" w:rsidRDefault="00F90BDC">
      <w:r xmlns:w="http://schemas.openxmlformats.org/wordprocessingml/2006/main">
        <w:t xml:space="preserve">ယောဟန် 13:5 ထိုနောက် တုံတုံ၌ရေလောင်း၍ တပည့်တော်တို့၏ခြေကို ဆေးကြော၍ စည်းထားသောပုဝါနှင့် သုတ်တော်မူ၏။</w:t>
      </w:r>
    </w:p>
    <w:p w14:paraId="3E4D5090" w14:textId="77777777" w:rsidR="00F90BDC" w:rsidRDefault="00F90BDC"/>
    <w:p w14:paraId="371886FE" w14:textId="77777777" w:rsidR="00F90BDC" w:rsidRDefault="00F90BDC">
      <w:r xmlns:w="http://schemas.openxmlformats.org/wordprocessingml/2006/main">
        <w:t xml:space="preserve">ယေရှုသည် တပည့်တော်များ၏ခြေကိုဆေးခြင်းဖြင့် မိမိကိုယ်ကိုနှိမ့်ချတော်မူ၏။</w:t>
      </w:r>
    </w:p>
    <w:p w14:paraId="42FFA094" w14:textId="77777777" w:rsidR="00F90BDC" w:rsidRDefault="00F90BDC"/>
    <w:p w14:paraId="63C03397" w14:textId="77777777" w:rsidR="00F90BDC" w:rsidRDefault="00F90BDC">
      <w:r xmlns:w="http://schemas.openxmlformats.org/wordprocessingml/2006/main">
        <w:t xml:space="preserve">1. သင့်ကိုယ်သင် နှိမ့်ချခြင်း၏ စွမ်းအား</w:t>
      </w:r>
    </w:p>
    <w:p w14:paraId="5F882249" w14:textId="77777777" w:rsidR="00F90BDC" w:rsidRDefault="00F90BDC"/>
    <w:p w14:paraId="04984315" w14:textId="77777777" w:rsidR="00F90BDC" w:rsidRDefault="00F90BDC">
      <w:r xmlns:w="http://schemas.openxmlformats.org/wordprocessingml/2006/main">
        <w:t xml:space="preserve">2. ခရစ်တော်၏လုပ်ငန်းတော်စံနမူနာကို လိုက်နာပါ။</w:t>
      </w:r>
    </w:p>
    <w:p w14:paraId="60523A12" w14:textId="77777777" w:rsidR="00F90BDC" w:rsidRDefault="00F90BDC"/>
    <w:p w14:paraId="4D8A9C48" w14:textId="77777777" w:rsidR="00F90BDC" w:rsidRDefault="00F90BDC">
      <w:r xmlns:w="http://schemas.openxmlformats.org/wordprocessingml/2006/main">
        <w:t xml:space="preserve">၁။ ဖိလိပ္ပိ ၂:၃-၈</w:t>
      </w:r>
    </w:p>
    <w:p w14:paraId="599A4488" w14:textId="77777777" w:rsidR="00F90BDC" w:rsidRDefault="00F90BDC"/>
    <w:p w14:paraId="0E43EF19" w14:textId="77777777" w:rsidR="00F90BDC" w:rsidRDefault="00F90BDC">
      <w:r xmlns:w="http://schemas.openxmlformats.org/wordprocessingml/2006/main">
        <w:t xml:space="preserve">၂။ မဿဲ ၂၀:၂၅-၂၈</w:t>
      </w:r>
    </w:p>
    <w:p w14:paraId="5F3855D1" w14:textId="77777777" w:rsidR="00F90BDC" w:rsidRDefault="00F90BDC"/>
    <w:p w14:paraId="0F411490" w14:textId="77777777" w:rsidR="00F90BDC" w:rsidRDefault="00F90BDC">
      <w:r xmlns:w="http://schemas.openxmlformats.org/wordprocessingml/2006/main">
        <w:t xml:space="preserve">John 13:6 ထိုနောက် ရှိမုန်ပေတရုထံသို့ ချဉ်းကပ်တော်မူလျှင်၊ ပေတရုက၊ သခင်၊ အကျွန်ုပ်ခြေကို ဆေးတော်မူသလော။</w:t>
      </w:r>
    </w:p>
    <w:p w14:paraId="4EBE7F6D" w14:textId="77777777" w:rsidR="00F90BDC" w:rsidRDefault="00F90BDC"/>
    <w:p w14:paraId="7D2B4B64" w14:textId="77777777" w:rsidR="00F90BDC" w:rsidRDefault="00F90BDC">
      <w:r xmlns:w="http://schemas.openxmlformats.org/wordprocessingml/2006/main">
        <w:t xml:space="preserve">ယေရှုသည် တပည့်တော်များ၏ခြေကို နှိမ့်ချပြီး မေတ္တာဖြင့် ဆေးကြောခြင်းသည် ကျွန်ုပ်တို့သည် မိမိကိုယ်ကိုနှိမ့်ချပြီး အခြားသူများကို ဝတ်ပြုသင့်ကြောင်း သတိပေးချက်တစ်ခုဖြစ်သည်။</w:t>
      </w:r>
    </w:p>
    <w:p w14:paraId="00F83085" w14:textId="77777777" w:rsidR="00F90BDC" w:rsidRDefault="00F90BDC"/>
    <w:p w14:paraId="4C6A1517" w14:textId="77777777" w:rsidR="00F90BDC" w:rsidRDefault="00F90BDC">
      <w:r xmlns:w="http://schemas.openxmlformats.org/wordprocessingml/2006/main">
        <w:t xml:space="preserve">1- တပည့်တော်များ၏ခြေကိုဆေးခြင်း၌ ယေရှု၏နှိမ့်ချမှုနှင့် ချစ်ခြင်းမေတ္တာသည် အခြားသူများနောက်သို့ နှိမ့်ချစွာအစေခံရန် ကျွန်ုပ်တို့အတွက် စံနမူနာတစ်ခုဖြစ်သည်။</w:t>
      </w:r>
    </w:p>
    <w:p w14:paraId="1CB7E4BB" w14:textId="77777777" w:rsidR="00F90BDC" w:rsidRDefault="00F90BDC"/>
    <w:p w14:paraId="55CEA2EA" w14:textId="77777777" w:rsidR="00F90BDC" w:rsidRDefault="00F90BDC">
      <w:r xmlns:w="http://schemas.openxmlformats.org/wordprocessingml/2006/main">
        <w:t xml:space="preserve">2- ကျွန်ုပ်တို့သည် အခြားသူများကို ကျွန်ုပ်တို့၏ဘ၀တွင် နှိမ့်ချစွာအစေခံခြင်းဖြင့် ကိုယ်တော်၏နှိမ့်ချမှုနှင့် မေတ္တာဖြင့် ယေရှုကိုတုပရန် ကြိုးစားသင့်သည်။</w:t>
      </w:r>
    </w:p>
    <w:p w14:paraId="734CC1B2" w14:textId="77777777" w:rsidR="00F90BDC" w:rsidRDefault="00F90BDC"/>
    <w:p w14:paraId="62AFCFEF" w14:textId="77777777" w:rsidR="00F90BDC" w:rsidRDefault="00F90BDC">
      <w:r xmlns:w="http://schemas.openxmlformats.org/wordprocessingml/2006/main">
        <w:t xml:space="preserve">၁-ဖိလိပ္ပိ ၂:၃-၄ - "တစ်ကိုယ်ကောင်းဆန်သော ရည်မှန်းချက် သို့မဟုတ် အချည်းနှီးသော အကြံအစည်ကြောင့် အလျှင်းမပြုနှင့်။ ယင်းအစား၊ နှိမ့်ချမှုဖြင့် သူတစ်ပါးအကျိုးကို မမျှော်ကိုးဘဲ၊</w:t>
      </w:r>
    </w:p>
    <w:p w14:paraId="0DC8F0D9" w14:textId="77777777" w:rsidR="00F90BDC" w:rsidRDefault="00F90BDC"/>
    <w:p w14:paraId="70CC7352" w14:textId="77777777" w:rsidR="00F90BDC" w:rsidRDefault="00F90BDC">
      <w:r xmlns:w="http://schemas.openxmlformats.org/wordprocessingml/2006/main">
        <w:t xml:space="preserve">၂:၁ ပေတရု ၅:၅-၆ - “ဘုရားသခင်သည် မာနကြီးသောသူကို ဆီးတားသော်လည်း နှိမ့်ချသောသူတို့၌ ကျေးဇူးတော်ကို ပေးသနားတော်မူသောကြောင့်၊ ထို့ကြောင့် အချိန်တန်လျှင် ဘုရားသခင်သည် သင့်အား ချီးမြှောက်မည်အကြောင်း၊ တန်ခိုးကြီးသောလက်တော်အောက်၌ ကိုယ်ကိုကိုယ်နှိမ့်ချကြလော့။”</w:t>
      </w:r>
    </w:p>
    <w:p w14:paraId="6E70FD5C" w14:textId="77777777" w:rsidR="00F90BDC" w:rsidRDefault="00F90BDC"/>
    <w:p w14:paraId="7FB493E6"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John 13:7 ယေရှုကလည်း၊ ငါပြုသောအမှုကို ယခုသင်မသိ။ နောင်မှသိရမည်။</w:t>
      </w:r>
    </w:p>
    <w:p w14:paraId="4D9AEAE5" w14:textId="77777777" w:rsidR="00F90BDC" w:rsidRDefault="00F90BDC"/>
    <w:p w14:paraId="4B323546" w14:textId="77777777" w:rsidR="00F90BDC" w:rsidRDefault="00F90BDC">
      <w:r xmlns:w="http://schemas.openxmlformats.org/wordprocessingml/2006/main">
        <w:t xml:space="preserve">ချက်ချင်းမသိနိုင်တဲ့ သင်ယူစရာတွေ အများကြီးရှိတယ်ဆိုတာကို ယေရှု သင်ပေးတယ်။</w:t>
      </w:r>
    </w:p>
    <w:p w14:paraId="60328F5A" w14:textId="77777777" w:rsidR="00F90BDC" w:rsidRDefault="00F90BDC"/>
    <w:p w14:paraId="0EB25022" w14:textId="77777777" w:rsidR="00F90BDC" w:rsidRDefault="00F90BDC">
      <w:r xmlns:w="http://schemas.openxmlformats.org/wordprocessingml/2006/main">
        <w:t xml:space="preserve">1. "ယေရှု၏နက်နဲသောအရာ- ယခုသိခြင်းနှင့် နောက်မှသိခြင်း"</w:t>
      </w:r>
    </w:p>
    <w:p w14:paraId="69B8D30F" w14:textId="77777777" w:rsidR="00F90BDC" w:rsidRDefault="00F90BDC"/>
    <w:p w14:paraId="7285D4D1" w14:textId="77777777" w:rsidR="00F90BDC" w:rsidRDefault="00F90BDC">
      <w:r xmlns:w="http://schemas.openxmlformats.org/wordprocessingml/2006/main">
        <w:t xml:space="preserve">2. "ယေရှု၏ဉာဏ်ပညာ- ကျွန်ုပ်တို့၏ဥာဏ်ကိုကျော်လွန်သည်"</w:t>
      </w:r>
    </w:p>
    <w:p w14:paraId="1342451F" w14:textId="77777777" w:rsidR="00F90BDC" w:rsidRDefault="00F90BDC"/>
    <w:p w14:paraId="70627F04" w14:textId="77777777" w:rsidR="00F90BDC" w:rsidRDefault="00F90BDC">
      <w:r xmlns:w="http://schemas.openxmlformats.org/wordprocessingml/2006/main">
        <w:t xml:space="preserve">၁။ သုတ္တံ ၃:၁၉-၂၀ - “ဉာဏ်ပညာအားဖြင့် ထာဝရဘုရားသည် မြေကြီးကို တည်ထောင်တော်မူ၏။ ဥာဏ်အားဖြင့် မိုဃ်းကောင်းကင်ကို တည်စေတော်မူ၏။ ပညာတော်အားဖြင့် နက်နဲသောအရပ်သည် ပြိုကွဲ၍၊</w:t>
      </w:r>
    </w:p>
    <w:p w14:paraId="0DAFA49B" w14:textId="77777777" w:rsidR="00F90BDC" w:rsidRDefault="00F90BDC"/>
    <w:p w14:paraId="264A945E" w14:textId="77777777" w:rsidR="00F90BDC" w:rsidRDefault="00F90BDC">
      <w:r xmlns:w="http://schemas.openxmlformats.org/wordprocessingml/2006/main">
        <w:t xml:space="preserve">၂။ ဟေရှာယ ၅၅:၈-၉ - “ငါ၏အကြံအစည်သည် သင်တို့၏အကြံအစည်မဟုတ်၊ သင်တို့၏အကျင့်လည်းမဟုတ်၊ ငါ၏အကျင့်လည်းမဟုတ်ဟု ထာဝရဘုရားမိန့်တော်မူ၏။ အကြောင်းမူကား၊ ကောင်းကင်သည် မြေကြီးထက် မြင့်သည်နှင့်အမျှ၊ ငါ၏အကျင့်သည် သင်တို့၏အကျင့်ထက် သာ၍မြင့်သည်ဖြစ်၍၊ ငါ့အကြံသည် သင်တို့၏အကြံအစည်ထက် သာ၍မြင့်၏။</w:t>
      </w:r>
    </w:p>
    <w:p w14:paraId="162AAD9F" w14:textId="77777777" w:rsidR="00F90BDC" w:rsidRDefault="00F90BDC"/>
    <w:p w14:paraId="7E536D92" w14:textId="77777777" w:rsidR="00F90BDC" w:rsidRDefault="00F90BDC">
      <w:r xmlns:w="http://schemas.openxmlformats.org/wordprocessingml/2006/main">
        <w:t xml:space="preserve">John 13:8 ပေတရုက၊ သင်သည် ငါ့ခြေကို ဘယ်သောအခါမျှ မဆေးရဟု မိန့်တော်မူ၏။ ယေရှုကလည်း၊ ငါမဆေးလျှင် သင်သည် ငါနှင့်မဆက်ဆံ။</w:t>
      </w:r>
    </w:p>
    <w:p w14:paraId="619F7ECF" w14:textId="77777777" w:rsidR="00F90BDC" w:rsidRDefault="00F90BDC"/>
    <w:p w14:paraId="3ED0C64F" w14:textId="77777777" w:rsidR="00F90BDC" w:rsidRDefault="00F90BDC">
      <w:r xmlns:w="http://schemas.openxmlformats.org/wordprocessingml/2006/main">
        <w:t xml:space="preserve">ပေတရုသည် သူ၏ခြေကိုဆေးရန် ယေရှု၏တောင်းဆိုမှုကို ပေတရုက မေးမြန်းခဲ့သော်လည်း ပေတရုသည် ခြေဆေးခြင်းကို ခွင့်မပြုပါက ပေတရုသည် သူ့တွင် ပါဝင်မည်မဟုတ်ကြောင်း ဖြေကြားခဲ့သည်။</w:t>
      </w:r>
    </w:p>
    <w:p w14:paraId="6A5488E2" w14:textId="77777777" w:rsidR="00F90BDC" w:rsidRDefault="00F90BDC"/>
    <w:p w14:paraId="48142B2E" w14:textId="77777777" w:rsidR="00F90BDC" w:rsidRDefault="00F90BDC">
      <w:r xmlns:w="http://schemas.openxmlformats.org/wordprocessingml/2006/main">
        <w:t xml:space="preserve">1. ယေရှု၏မေတ္တာနှင့် ကရုဏာ-ခြွင်းချက်မရှိ နားမလည်နိုင်သော</w:t>
      </w:r>
    </w:p>
    <w:p w14:paraId="48C95ED3" w14:textId="77777777" w:rsidR="00F90BDC" w:rsidRDefault="00F90BDC"/>
    <w:p w14:paraId="704799B1" w14:textId="77777777" w:rsidR="00F90BDC" w:rsidRDefault="00F90BDC">
      <w:r xmlns:w="http://schemas.openxmlformats.org/wordprocessingml/2006/main">
        <w:t xml:space="preserve">2. တပည့်ဖြစ်ခြင်းကုန်ကျစရိတ်- သခင်ဘုရား၏အလိုတော်အတိုင်း လက်အောက်ခံခြင်း။</w:t>
      </w:r>
    </w:p>
    <w:p w14:paraId="05E021BA" w14:textId="77777777" w:rsidR="00F90BDC" w:rsidRDefault="00F90BDC"/>
    <w:p w14:paraId="027A8AF4" w14:textId="77777777" w:rsidR="00F90BDC" w:rsidRDefault="00F90BDC">
      <w:r xmlns:w="http://schemas.openxmlformats.org/wordprocessingml/2006/main">
        <w:t xml:space="preserve">1. 1 John 1:7 ငါတို့သည်အလင်း၌ကျင်လည်လျှင် </w:t>
      </w:r>
      <w:r xmlns:w="http://schemas.openxmlformats.org/wordprocessingml/2006/main">
        <w:lastRenderedPageBreak xmlns:w="http://schemas.openxmlformats.org/wordprocessingml/2006/main"/>
      </w:r>
      <w:r xmlns:w="http://schemas.openxmlformats.org/wordprocessingml/2006/main">
        <w:t xml:space="preserve">၊</w:t>
      </w:r>
    </w:p>
    <w:p w14:paraId="323176D4" w14:textId="77777777" w:rsidR="00F90BDC" w:rsidRDefault="00F90BDC"/>
    <w:p w14:paraId="2EA861BC" w14:textId="77777777" w:rsidR="00F90BDC" w:rsidRDefault="00F90BDC">
      <w:r xmlns:w="http://schemas.openxmlformats.org/wordprocessingml/2006/main">
        <w:t xml:space="preserve">2. မဿဲ 10:38-39 မိမိလက်ဝါးကပ်တိုင်ကိုမယူဘဲ ငါ့နောက်သို့လိုက်သောသူသည် ငါနှင့်မထိုက်တန်။ မိမိအသက်ကိုရှာသောသူသည် ဆုံးရှုံးလိမ့်မည်။ ငါ့ကြောင့် အသက်ရှုံးသောသူသည် တွေ့လိမ့်မည်။</w:t>
      </w:r>
    </w:p>
    <w:p w14:paraId="0CBA350E" w14:textId="77777777" w:rsidR="00F90BDC" w:rsidRDefault="00F90BDC"/>
    <w:p w14:paraId="5E91FFB3" w14:textId="77777777" w:rsidR="00F90BDC" w:rsidRDefault="00F90BDC">
      <w:r xmlns:w="http://schemas.openxmlformats.org/wordprocessingml/2006/main">
        <w:t xml:space="preserve">John 13:9 ရှိမုန်ပေတရုက၊ သခင်၊ အကျွန်ုပ်ခြေတင်မက၊ လက်နှင့် ဦးခေါင်းကိုလည်း ဆောင်တော်မူပါဟု လျှောက်လေ၏။</w:t>
      </w:r>
    </w:p>
    <w:p w14:paraId="220B56E9" w14:textId="77777777" w:rsidR="00F90BDC" w:rsidRDefault="00F90BDC"/>
    <w:p w14:paraId="2811FD2A" w14:textId="77777777" w:rsidR="00F90BDC" w:rsidRDefault="00F90BDC">
      <w:r xmlns:w="http://schemas.openxmlformats.org/wordprocessingml/2006/main">
        <w:t xml:space="preserve">ယောဟန်သည် နှိမ့်ချမှုနှင့် မေတ္တာဖြင့် အမှုတော်ဆောင်ရန် ပေတရုကို သွန်သင်နေပါသည်။</w:t>
      </w:r>
    </w:p>
    <w:p w14:paraId="552A09E6" w14:textId="77777777" w:rsidR="00F90BDC" w:rsidRDefault="00F90BDC"/>
    <w:p w14:paraId="48CAADFF" w14:textId="77777777" w:rsidR="00F90BDC" w:rsidRDefault="00F90BDC">
      <w:r xmlns:w="http://schemas.openxmlformats.org/wordprocessingml/2006/main">
        <w:t xml:space="preserve">၁။ နှိမ့်ချမှုနှင့် မေတ္တာဖြင့် အမှုဆောင်ခြင်း။</w:t>
      </w:r>
    </w:p>
    <w:p w14:paraId="2281E9A1" w14:textId="77777777" w:rsidR="00F90BDC" w:rsidRDefault="00F90BDC"/>
    <w:p w14:paraId="6CEC7EBB" w14:textId="77777777" w:rsidR="00F90BDC" w:rsidRDefault="00F90BDC">
      <w:r xmlns:w="http://schemas.openxmlformats.org/wordprocessingml/2006/main">
        <w:t xml:space="preserve">၂။ သူတစ်ပါးကို သနားညှာတာမှုဖြင့် ဆက်ဆံခြင်း။</w:t>
      </w:r>
    </w:p>
    <w:p w14:paraId="47C6C372" w14:textId="77777777" w:rsidR="00F90BDC" w:rsidRDefault="00F90BDC"/>
    <w:p w14:paraId="2F44BB77" w14:textId="77777777" w:rsidR="00F90BDC" w:rsidRDefault="00F90BDC">
      <w:r xmlns:w="http://schemas.openxmlformats.org/wordprocessingml/2006/main">
        <w:t xml:space="preserve">၁။ ဖိလိပ္ပိ ၂:၃-၄၊ “တစ်ကိုယ်ကောင်းဆန်သော ရည်မှန်းချက် သို့မဟုတ် အချည်းနှီးသော အကြံအစည်ကြောင့် အလျှင်းမပြုနှင့်။ ယင်းအစား၊ နှိမ့်ချမှုဖြင့် သင့်ကိုယ်ကျိုးစီးပွားထက် အခြားသူများကို တန်ဖိုးထားပါ၊ သင်တစ်ဦးစီသည် အခြားသူများ၏ အကျိုးစီးပွားအတွက်သာဖြစ်သည်။”</w:t>
      </w:r>
    </w:p>
    <w:p w14:paraId="7AD88FE8" w14:textId="77777777" w:rsidR="00F90BDC" w:rsidRDefault="00F90BDC"/>
    <w:p w14:paraId="6115A2A7" w14:textId="77777777" w:rsidR="00F90BDC" w:rsidRDefault="00F90BDC">
      <w:r xmlns:w="http://schemas.openxmlformats.org/wordprocessingml/2006/main">
        <w:t xml:space="preserve">2. Luke 10:27 “သင်၏ဘုရားသခင်ထာဝရဘုရားကို စိတ်နှလုံးအကြွင်းမဲ့၊ အစွမ်းသတ္တိရှိသမျှနှင့် ဉာဏ်အကြွင်းမဲ့ ချစ်ရမည်။</w:t>
      </w:r>
    </w:p>
    <w:p w14:paraId="160DC5C0" w14:textId="77777777" w:rsidR="00F90BDC" w:rsidRDefault="00F90BDC"/>
    <w:p w14:paraId="29680B80" w14:textId="77777777" w:rsidR="00F90BDC" w:rsidRDefault="00F90BDC">
      <w:r xmlns:w="http://schemas.openxmlformats.org/wordprocessingml/2006/main">
        <w:t xml:space="preserve">ယောဟန် 13:10 ယေရှုက၊ ရေဆေးသောသူသည် ခြေဆေးခြင်းမှတပါး မလိုအပ်ဘဲ စင်ကြယ်၏ဟု မိန့်တော်မူ၏။ သင်တို့သည် အလုံးစုံ သန့်ရှင်းသော်လည်း၊</w:t>
      </w:r>
    </w:p>
    <w:p w14:paraId="178E028C" w14:textId="77777777" w:rsidR="00F90BDC" w:rsidRDefault="00F90BDC"/>
    <w:p w14:paraId="3E046E8E" w14:textId="77777777" w:rsidR="00F90BDC" w:rsidRDefault="00F90BDC">
      <w:r xmlns:w="http://schemas.openxmlformats.org/wordprocessingml/2006/main">
        <w:t xml:space="preserve">ကျွန်ုပ်တို့သည် သန့်ရှင်းသော်လည်း၊ ခြေဖဝါးကို သန့်ရှင်းအောင်ထားရန် ကြိုးစားသင့်သည်ဟု ယေရှု သွန်သင်သည်။</w:t>
      </w:r>
    </w:p>
    <w:p w14:paraId="4B12122E" w14:textId="77777777" w:rsidR="00F90BDC" w:rsidRDefault="00F90BDC"/>
    <w:p w14:paraId="0F504B53" w14:textId="77777777" w:rsidR="00F90BDC" w:rsidRDefault="00F90BDC">
      <w:r xmlns:w="http://schemas.openxmlformats.org/wordprocessingml/2006/main">
        <w:t xml:space="preserve">1- ခြေထောက်ကို သန့်ရှင်းအောင်ထားပါ။</w:t>
      </w:r>
    </w:p>
    <w:p w14:paraId="1666761D" w14:textId="77777777" w:rsidR="00F90BDC" w:rsidRDefault="00F90BDC"/>
    <w:p w14:paraId="73CDEA88"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ညစ်ပတ်သောကမ္ဘာတွင် သန့်ရှင်းနေပါ။</w:t>
      </w:r>
    </w:p>
    <w:p w14:paraId="3DAB65DB" w14:textId="77777777" w:rsidR="00F90BDC" w:rsidRDefault="00F90BDC"/>
    <w:p w14:paraId="736F6589" w14:textId="77777777" w:rsidR="00F90BDC" w:rsidRDefault="00F90BDC">
      <w:r xmlns:w="http://schemas.openxmlformats.org/wordprocessingml/2006/main">
        <w:t xml:space="preserve">1: James 4:8 - ဘုရားသခင်ထံတော်သို့ ချဉ်းကပ်လျှင် ကိုယ်တော်သည် သင့်ထံသို့ ချဉ်းကပ်လိမ့်မည်။</w:t>
      </w:r>
    </w:p>
    <w:p w14:paraId="139736F4" w14:textId="77777777" w:rsidR="00F90BDC" w:rsidRDefault="00F90BDC"/>
    <w:p w14:paraId="2B23DD9F" w14:textId="77777777" w:rsidR="00F90BDC" w:rsidRDefault="00F90BDC">
      <w:r xmlns:w="http://schemas.openxmlformats.org/wordprocessingml/2006/main">
        <w:t xml:space="preserve">2:1 ယောဟန် 1:5-9 - ဤသူသည် ငါတို့ကြားရ၍ ဘုရားသခင်သည် အလင်းဖြစ်တော်မူသည်ဖြစ်၍၊ ထိုသခင်၌ မှောင်မိုက်အလျှင်းမရှိ။</w:t>
      </w:r>
    </w:p>
    <w:p w14:paraId="19F9F255" w14:textId="77777777" w:rsidR="00F90BDC" w:rsidRDefault="00F90BDC"/>
    <w:p w14:paraId="24D26AFE" w14:textId="77777777" w:rsidR="00F90BDC" w:rsidRDefault="00F90BDC">
      <w:r xmlns:w="http://schemas.openxmlformats.org/wordprocessingml/2006/main">
        <w:t xml:space="preserve">John 13:11 အကြောင်းမူကား၊ အဘယ်သူသည် အပ်နှံရမည်ကို သိတော်မူ၏။ သင်တို့ရှိသမျှသည် မသန့်ရှင်းကြ။</w:t>
      </w:r>
    </w:p>
    <w:p w14:paraId="375F4A05" w14:textId="77777777" w:rsidR="00F90BDC" w:rsidRDefault="00F90BDC"/>
    <w:p w14:paraId="5DA7810C" w14:textId="77777777" w:rsidR="00F90BDC" w:rsidRDefault="00F90BDC">
      <w:r xmlns:w="http://schemas.openxmlformats.org/wordprocessingml/2006/main">
        <w:t xml:space="preserve">ယောဟန် 13:11 မှဤကျမ်းပိုဒ်က ယေရှုသည် သူ့ကိုသစ္စာဖောက်မည့်သူကိုသိသောကြောင့် တပည့်တော်အားလုံး မသန့်ရှင်းကြောင်း သတိပေးခဲ့သည်။</w:t>
      </w:r>
    </w:p>
    <w:p w14:paraId="7E0EA463" w14:textId="77777777" w:rsidR="00F90BDC" w:rsidRDefault="00F90BDC"/>
    <w:p w14:paraId="12C573E9" w14:textId="77777777" w:rsidR="00F90BDC" w:rsidRDefault="00F90BDC">
      <w:r xmlns:w="http://schemas.openxmlformats.org/wordprocessingml/2006/main">
        <w:t xml:space="preserve">1. ယေရှုသည် သူ၏သစ္စာဖောက်ကို သိခဲ့သည်- ကျွန်ုပ်တို့သည် ဘုရားသခင်၏အသိပညာကို မည်သို့ယုံကြည်ပြီး ကိုယ်တော်အပေါ် သစ္စာရှိနိုင်မည်နည်း။</w:t>
      </w:r>
    </w:p>
    <w:p w14:paraId="3BFC748E" w14:textId="77777777" w:rsidR="00F90BDC" w:rsidRDefault="00F90BDC"/>
    <w:p w14:paraId="5F104D4A" w14:textId="77777777" w:rsidR="00F90BDC" w:rsidRDefault="00F90BDC">
      <w:r xmlns:w="http://schemas.openxmlformats.org/wordprocessingml/2006/main">
        <w:t xml:space="preserve">2. အားလုံးမသန့်ရှင်းပါ- ဘုရားသခင်ရှေ့တော်၌ သန့်ရှင်းခြင်းဟူသည် အဘယ်အရာကိုဆိုလိုသနည်း။</w:t>
      </w:r>
    </w:p>
    <w:p w14:paraId="0F720AB2" w14:textId="77777777" w:rsidR="00F90BDC" w:rsidRDefault="00F90BDC"/>
    <w:p w14:paraId="2510F6FA" w14:textId="77777777" w:rsidR="00F90BDC" w:rsidRDefault="00F90BDC">
      <w:r xmlns:w="http://schemas.openxmlformats.org/wordprocessingml/2006/main">
        <w:t xml:space="preserve">၁။ မဿဲ ၇:၅၊ “လျှို့ဝှက်သောသူ၊ အရင်ဦးစွာ ကိုယ်မျက်စိနှင့် နှုတ်လော့၊ ထို့နောက် ညီအစ်ကိုမျက်စိမှ အမှုန်အမွှားများကို ရှင်းရှင်းလင်းလင်းမြင်ရလိမ့်မည်။”</w:t>
      </w:r>
    </w:p>
    <w:p w14:paraId="16DFA406" w14:textId="77777777" w:rsidR="00F90BDC" w:rsidRDefault="00F90BDC"/>
    <w:p w14:paraId="1CA42D6F" w14:textId="77777777" w:rsidR="00F90BDC" w:rsidRDefault="00F90BDC">
      <w:r xmlns:w="http://schemas.openxmlformats.org/wordprocessingml/2006/main">
        <w:t xml:space="preserve">၂။ ဟေဗြဲ ၁၀:၂၂၊ “ယုံကြည်ခြင်းအပြည့်ရှိသော စိတ်နှလုံးဖြင့် စစ်မှန်သောစိတ်နှလုံးနှင့် ချဉ်းကပ်ကြကုန်အံ့၊ ငါတို့၏စိတ်နှလုံးသည် မကောင်းသောသြတ္တပ္ပစိတ်ကို သန့်ရှင်းစေပြီး၊ ငါတို့၏ကိုယ်ခန္ဓာကို ရေသန့်ဖြင့် ဆေးကြောခြင်းဖြင့်၊</w:t>
      </w:r>
    </w:p>
    <w:p w14:paraId="616FB817" w14:textId="77777777" w:rsidR="00F90BDC" w:rsidRDefault="00F90BDC"/>
    <w:p w14:paraId="15F6301C" w14:textId="77777777" w:rsidR="00F90BDC" w:rsidRDefault="00F90BDC">
      <w:r xmlns:w="http://schemas.openxmlformats.org/wordprocessingml/2006/main">
        <w:t xml:space="preserve">John 13:12 သူတို့ခြေကိုဆေးပြီးမှ အဝတ်ကိုယူ၍ တဖန်ချပြီးမှ၊ သင်တို့၌ ငါပြုသောအမှုကို သင်တို့သိကြသလော။</w:t>
      </w:r>
    </w:p>
    <w:p w14:paraId="20A06F46" w14:textId="77777777" w:rsidR="00F90BDC" w:rsidRDefault="00F90BDC"/>
    <w:p w14:paraId="45D9A6BF" w14:textId="77777777" w:rsidR="00F90BDC" w:rsidRDefault="00F90BDC">
      <w:r xmlns:w="http://schemas.openxmlformats.org/wordprocessingml/2006/main">
        <w:t xml:space="preserve">ယေရှုသည် တပည့်တော်များ၏ခြေကိုဆေးကြောပြီး အချင်းချင်းဝတ်ပြုပုံကိုပြသသည်။</w:t>
      </w:r>
    </w:p>
    <w:p w14:paraId="49DED0D1" w14:textId="77777777" w:rsidR="00F90BDC" w:rsidRDefault="00F90BDC"/>
    <w:p w14:paraId="03FDBD31"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၁။ အခြားသူများကို အမှုဆောင်ခြင်း။— ယောဟန် ၁၃:၁၂</w:t>
      </w:r>
    </w:p>
    <w:p w14:paraId="384FBD6B" w14:textId="77777777" w:rsidR="00F90BDC" w:rsidRDefault="00F90BDC"/>
    <w:p w14:paraId="662289AF" w14:textId="77777777" w:rsidR="00F90BDC" w:rsidRDefault="00F90BDC">
      <w:r xmlns:w="http://schemas.openxmlformats.org/wordprocessingml/2006/main">
        <w:t xml:space="preserve">၂။ အခြားသူများကို သင့်ရှေ့မှောက်တင်ပါ။— ယောဟန် ၁၃:၁၂</w:t>
      </w:r>
    </w:p>
    <w:p w14:paraId="5608FA48" w14:textId="77777777" w:rsidR="00F90BDC" w:rsidRDefault="00F90BDC"/>
    <w:p w14:paraId="317671BA" w14:textId="77777777" w:rsidR="00F90BDC" w:rsidRDefault="00F90BDC">
      <w:r xmlns:w="http://schemas.openxmlformats.org/wordprocessingml/2006/main">
        <w:t xml:space="preserve">၁။ ဖိလိပ္ပိ ၂:၃-၄ - တစ်ကိုယ်ကောင်းဆန်သော ရည်မှန်းချက် သို့မဟုတ် အချည်းနှီးသော ရည်ရွယ်ချက်ဖြင့် မည်သည့်အရာကိုမျှ မလုပ်ပါနှင့်၊ သို့သော် နှိမ့်ချမှုဖြင့် အခြားသူများကို ကိုယ့်ထက်သာအောင် ဆင်ခြင်ပါ။</w:t>
      </w:r>
    </w:p>
    <w:p w14:paraId="27F5B0AF" w14:textId="77777777" w:rsidR="00F90BDC" w:rsidRDefault="00F90BDC"/>
    <w:p w14:paraId="1787E153" w14:textId="77777777" w:rsidR="00F90BDC" w:rsidRDefault="00F90BDC">
      <w:r xmlns:w="http://schemas.openxmlformats.org/wordprocessingml/2006/main">
        <w:t xml:space="preserve">2. မဿဲ 22:39 - အိမ်နီးချင်းကို ကိုယ်နှင့်အမျှ ချစ်လော့။</w:t>
      </w:r>
    </w:p>
    <w:p w14:paraId="52DBE606" w14:textId="77777777" w:rsidR="00F90BDC" w:rsidRDefault="00F90BDC"/>
    <w:p w14:paraId="591448D9" w14:textId="77777777" w:rsidR="00F90BDC" w:rsidRDefault="00F90BDC">
      <w:r xmlns:w="http://schemas.openxmlformats.org/wordprocessingml/2006/main">
        <w:t xml:space="preserve">John 13:13 သင်တို့သည် ငါ့ကို အရှင်သခင်ဟူ၍၎င်း၊ ငါသည်ဤမျှလောက်။</w:t>
      </w:r>
    </w:p>
    <w:p w14:paraId="7A3B9069" w14:textId="77777777" w:rsidR="00F90BDC" w:rsidRDefault="00F90BDC"/>
    <w:p w14:paraId="5A1FF558" w14:textId="77777777" w:rsidR="00F90BDC" w:rsidRDefault="00F90BDC">
      <w:r xmlns:w="http://schemas.openxmlformats.org/wordprocessingml/2006/main">
        <w:t xml:space="preserve">သခင်ယေရှုကို အရှင်သခင်အဖြစ် ရည်ညွှန်းပြီး ဤသည်မှာ အမှန်ဖြစ်ကြောင်း အတည်ပြုပါသည်။</w:t>
      </w:r>
    </w:p>
    <w:p w14:paraId="17140BB6" w14:textId="77777777" w:rsidR="00F90BDC" w:rsidRDefault="00F90BDC"/>
    <w:p w14:paraId="7711F751" w14:textId="77777777" w:rsidR="00F90BDC" w:rsidRDefault="00F90BDC">
      <w:r xmlns:w="http://schemas.openxmlformats.org/wordprocessingml/2006/main">
        <w:t xml:space="preserve">1. ယေရှု၏အခွင့်အာဏာ- အရှင်သခင်နှင့် သခင်ကို အသိအမှတ်ပြုခြင်း။</w:t>
      </w:r>
    </w:p>
    <w:p w14:paraId="0749D318" w14:textId="77777777" w:rsidR="00F90BDC" w:rsidRDefault="00F90BDC"/>
    <w:p w14:paraId="3633EC27" w14:textId="77777777" w:rsidR="00F90BDC" w:rsidRDefault="00F90BDC">
      <w:r xmlns:w="http://schemas.openxmlformats.org/wordprocessingml/2006/main">
        <w:t xml:space="preserve">2. ယေရှု၏အတည်ပြုချက်- ကိုယ်တော်၏အထောက်အထားကို ကြေငြာခြင်း။</w:t>
      </w:r>
    </w:p>
    <w:p w14:paraId="00F762FF" w14:textId="77777777" w:rsidR="00F90BDC" w:rsidRDefault="00F90BDC"/>
    <w:p w14:paraId="2D9D8769" w14:textId="77777777" w:rsidR="00F90BDC" w:rsidRDefault="00F90BDC">
      <w:r xmlns:w="http://schemas.openxmlformats.org/wordprocessingml/2006/main">
        <w:t xml:space="preserve">1. မဿဲ 28:18-20 – ထို့နောက် ယေရှုသည် သူတို့ထံသို့ လာ၍ “ကောင်းကင်နှင့် မြေကြီးပေါ်ရှိ အခွင့်အာဏာရှိသမျှကို ငါ့အား အပ်နှင်းပြီ။ သို့ဖြစ်၍၊ ခမည်းတော်၊ သားတော်၊ သန့်ရှင်းသောဝိညာဉ်တော်၏ နာမ၌ ဗတ္တိဇံကို ပေးလျက်၊ ငါမှာထားသမျှတို့ကို နာခံစေခြင်းငှါ၊ တပါးအမျိုးသားတို့ကို သွား၍ တပည့်ဖြစ်စေကြလော့။ စင်စစ် ငါသည် အသက်ဆုံးခန်းတိုင်အောင် မင်းအနားမှာ အမြဲရှိနေတယ်။"</w:t>
      </w:r>
    </w:p>
    <w:p w14:paraId="0F609885" w14:textId="77777777" w:rsidR="00F90BDC" w:rsidRDefault="00F90BDC"/>
    <w:p w14:paraId="07C7EF56" w14:textId="77777777" w:rsidR="00F90BDC" w:rsidRDefault="00F90BDC">
      <w:r xmlns:w="http://schemas.openxmlformats.org/wordprocessingml/2006/main">
        <w:t xml:space="preserve">၂။ ဖိလိပ္ပိ ၂:၅-၁၁ – သင်တို့၏သဘောထားသည် ယေရှုခရစ်၏သဘောထားနှင့် တူညီသင့်သည်– ဘုရားသခင်သည် အလွန်ပင်သဘာဝအားဖြင့် ဘုရားသခင်နှင့် တန်းတူညီမျှမှုကို ဆုပ်ကိုင်ထားရန် တစ်စုံတစ်ရာကို မစဉ်းစားဘဲ သူ့ကိုယ်သူ ဘာမျှမဖန်တီးဘဲ၊ လူသဏ္ဌာန်တူသော ကျွန်၊ လူပုံသဏ္ဍာန်နှင့်တွေ့၍ မိမိကိုယ်ကိုနှိမ့်ချ၍ လက်ဝါးကပ်တိုင်မှာသေခြင်းပင်၊ ထို့ကြောင့် ဘုရားသခင်သည် ထိုသူအား အမြင့်ဆုံးသောအရပ်သို့ ချီးမြှောက်၍ ယေရှုခရစ်သည် သခင်ဖြစ်တော်မူကြောင်းကို နှုတ်ဖြင့်ဝန်ခံစေခြင်းငှာ၊ ယေရှု၏နာမတော်သည် ကောင်းကင်ဘုံ၌၎င်း၊ မြေကြီးအောက်၌ လူတိုင်းဒူးထောက်လျက်၊ ခမည်းတော်ဘုရားသခင်၏ ဘုန်းတော်ထင်ရှားစေခြင်းငှာ၊</w:t>
      </w:r>
    </w:p>
    <w:p w14:paraId="1C357D3D" w14:textId="77777777" w:rsidR="00F90BDC" w:rsidRDefault="00F90BDC"/>
    <w:p w14:paraId="4B1257D3" w14:textId="77777777" w:rsidR="00F90BDC" w:rsidRDefault="00F90BDC">
      <w:r xmlns:w="http://schemas.openxmlformats.org/wordprocessingml/2006/main">
        <w:t xml:space="preserve">John 13:14 သို့ဖြစ်လျှင် သင်၏အရှင်သခင်၊ ငါသည် သင်၏ခြေကိုဆေးလျှင်၊ အချင်းချင်းလည်း ခြေဆေးသင့်၏။</w:t>
      </w:r>
    </w:p>
    <w:p w14:paraId="19C026DD" w14:textId="77777777" w:rsidR="00F90BDC" w:rsidRDefault="00F90BDC"/>
    <w:p w14:paraId="7B9FA8F9" w14:textId="77777777" w:rsidR="00F90BDC" w:rsidRDefault="00F90BDC">
      <w:r xmlns:w="http://schemas.openxmlformats.org/wordprocessingml/2006/main">
        <w:t xml:space="preserve">ယေရှုသည် တပည့်တော်များအား အချင်းချင်း ခြေဆေးခြင်းဖြင့် အချင်းချင်းအစေခံရန် အမိန့်ပေးတော်မူ၏။</w:t>
      </w:r>
    </w:p>
    <w:p w14:paraId="37225D9B" w14:textId="77777777" w:rsidR="00F90BDC" w:rsidRDefault="00F90BDC"/>
    <w:p w14:paraId="3C6DD49B" w14:textId="77777777" w:rsidR="00F90BDC" w:rsidRDefault="00F90BDC">
      <w:r xmlns:w="http://schemas.openxmlformats.org/wordprocessingml/2006/main">
        <w:t xml:space="preserve">1. 'ကျွန်ဘဝလက်ဆောင်- ယေရှု၏ပုံသက်သေကို လိုက်လျှောက်ခြင်း'</w:t>
      </w:r>
    </w:p>
    <w:p w14:paraId="5C821B38" w14:textId="77777777" w:rsidR="00F90BDC" w:rsidRDefault="00F90BDC"/>
    <w:p w14:paraId="065B162E" w14:textId="77777777" w:rsidR="00F90BDC" w:rsidRDefault="00F90BDC">
      <w:r xmlns:w="http://schemas.openxmlformats.org/wordprocessingml/2006/main">
        <w:t xml:space="preserve">2. 'နှိမ့်ချခြင်းတန်ခိုး- ယေရှုထံမှသင်ယူခြင်း'</w:t>
      </w:r>
    </w:p>
    <w:p w14:paraId="6F6E8639" w14:textId="77777777" w:rsidR="00F90BDC" w:rsidRDefault="00F90BDC"/>
    <w:p w14:paraId="7E203CA7" w14:textId="77777777" w:rsidR="00F90BDC" w:rsidRDefault="00F90BDC">
      <w:r xmlns:w="http://schemas.openxmlformats.org/wordprocessingml/2006/main">
        <w:t xml:space="preserve">၁။ ဖိလိပ္ပိ ၂:၃-၈</w:t>
      </w:r>
    </w:p>
    <w:p w14:paraId="35C3CDED" w14:textId="77777777" w:rsidR="00F90BDC" w:rsidRDefault="00F90BDC"/>
    <w:p w14:paraId="33BFCF4C" w14:textId="77777777" w:rsidR="00F90BDC" w:rsidRDefault="00F90BDC">
      <w:r xmlns:w="http://schemas.openxmlformats.org/wordprocessingml/2006/main">
        <w:t xml:space="preserve">၂။ ယာကုပ် ၄:၁၀-၁၂</w:t>
      </w:r>
    </w:p>
    <w:p w14:paraId="6080540D" w14:textId="77777777" w:rsidR="00F90BDC" w:rsidRDefault="00F90BDC"/>
    <w:p w14:paraId="36254E77" w14:textId="77777777" w:rsidR="00F90BDC" w:rsidRDefault="00F90BDC">
      <w:r xmlns:w="http://schemas.openxmlformats.org/wordprocessingml/2006/main">
        <w:t xml:space="preserve">John 13:15 အကြောင်းမူကား၊ ငါသည် သင်တို့၌ပြုသကဲ့သို့ သင်တို့ပြုစေခြင်းငှာ ပုံသက်သေကို ငါပြပြီ။</w:t>
      </w:r>
    </w:p>
    <w:p w14:paraId="503FF99B" w14:textId="77777777" w:rsidR="00F90BDC" w:rsidRDefault="00F90BDC"/>
    <w:p w14:paraId="415788FF" w14:textId="77777777" w:rsidR="00F90BDC" w:rsidRDefault="00F90BDC">
      <w:r xmlns:w="http://schemas.openxmlformats.org/wordprocessingml/2006/main">
        <w:t xml:space="preserve">သခင်ယေရှုသည် တပည့်တော်များကို ခြေဆေးခြင်းဖြင့် ချစ်ခြင်းမေတ္တာကို သရုပ်ပြပြီး အချင်းချင်းလည်း အလားတူပြုကြရန် မှာကြားခဲ့သည်။</w:t>
      </w:r>
    </w:p>
    <w:p w14:paraId="562F88BC" w14:textId="77777777" w:rsidR="00F90BDC" w:rsidRDefault="00F90BDC"/>
    <w:p w14:paraId="789D75ED" w14:textId="77777777" w:rsidR="00F90BDC" w:rsidRDefault="00F90BDC">
      <w:r xmlns:w="http://schemas.openxmlformats.org/wordprocessingml/2006/main">
        <w:t xml:space="preserve">1. အချင်းချင်းချစ်ကြလော့- ယေရှုသည် တပည့်၏ခြေဖဝါးဆေးခြင်းကို ဆင်ခြင်သုံးသပ်ပါ။</w:t>
      </w:r>
    </w:p>
    <w:p w14:paraId="4BC1F8F0" w14:textId="77777777" w:rsidR="00F90BDC" w:rsidRDefault="00F90BDC"/>
    <w:p w14:paraId="6B77E221" w14:textId="77777777" w:rsidR="00F90BDC" w:rsidRDefault="00F90BDC">
      <w:r xmlns:w="http://schemas.openxmlformats.org/wordprocessingml/2006/main">
        <w:t xml:space="preserve">၂။ ယေရှု၏စံနမူနာ- ကိုယ်တော်၏ပညတ်တော်များကို လိုက်နာရန် သင်ယူခြင်း။</w:t>
      </w:r>
    </w:p>
    <w:p w14:paraId="712B0F1C" w14:textId="77777777" w:rsidR="00F90BDC" w:rsidRDefault="00F90BDC"/>
    <w:p w14:paraId="1BEFA095" w14:textId="77777777" w:rsidR="00F90BDC" w:rsidRDefault="00F90BDC">
      <w:r xmlns:w="http://schemas.openxmlformats.org/wordprocessingml/2006/main">
        <w:t xml:space="preserve">1. ဂလာတိ 5:13-14 - “ညီအစ်ကိုတို့၊ သင်တို့သည် လွတ်လွတ်လပ်လပ်နေထိုင်ရန် ခေါ်တော်မူခြင်းခံရသော်လည်း၊ သင်တို့၏အပြစ်သဘောသဘာဝကို ကျေနပ်စေရန် သင်တို့၏လွတ်လပ်မှုကို အသုံးမပြုကြနှင့်။ အကြောင်းမူကား၊ ဤအမိန့်တော်တစ်ခုတည်း၌ ပညတ်တရားတစ်ခုလုံးကို အနှစ်ချုပ်ထားနိုင်သည်– “အိမ်နီးချင်းကို ကိုယ်နှင့်အမျှ ချစ်လော့”</w:t>
      </w:r>
    </w:p>
    <w:p w14:paraId="52F02DE6" w14:textId="77777777" w:rsidR="00F90BDC" w:rsidRDefault="00F90BDC"/>
    <w:p w14:paraId="631DAC1E"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၂။ ၁ယော ၄း၇-၈ - “ချစ်သောအဆွေတို့၊ ငါတို့သည် အချင်းချင်းချစ်ကြကုန်အံ့၊ အကြောင်းမူကား၊ ချစ်ခြင်းမေတ္တာသည် ဘုရားသခင်ထံမှလာ၍၊ ချစ်သောသူမည်သည်ကား ဘုရားသခင်၏သားဖြစ်၍ ဘုရားသခင်ကိုသိ၏။ ချစ်သောသူမူကား၊ ဘုရားသခင်ကိုမသိ။ ဘုရားသခင်သည် ချစ်ခြင်းမေတ္တာဖြစ်တော်မူ၏။"</w:t>
      </w:r>
    </w:p>
    <w:p w14:paraId="0460D365" w14:textId="77777777" w:rsidR="00F90BDC" w:rsidRDefault="00F90BDC"/>
    <w:p w14:paraId="119A6AAA" w14:textId="77777777" w:rsidR="00F90BDC" w:rsidRDefault="00F90BDC">
      <w:r xmlns:w="http://schemas.openxmlformats.org/wordprocessingml/2006/main">
        <w:t xml:space="preserve">John 13:16 ငါအမှန်အကန်ဆိုသည်ကား၊ ကျွန်သည် မိမိသခင်ထက်သာ၍ကြီးမြတ်သည်မဟုတ်။ စေလွှတ်သောသူသည် စေလွှတ်သောသူထက် သာ၍ကြီးသည်မဟုတ်။</w:t>
      </w:r>
    </w:p>
    <w:p w14:paraId="6BFAAC3C" w14:textId="77777777" w:rsidR="00F90BDC" w:rsidRDefault="00F90BDC"/>
    <w:p w14:paraId="0AAE67A5" w14:textId="77777777" w:rsidR="00F90BDC" w:rsidRDefault="00F90BDC">
      <w:r xmlns:w="http://schemas.openxmlformats.org/wordprocessingml/2006/main">
        <w:t xml:space="preserve">ယေရှုသည် ကျွန်တစ်ဦး၏သခင်အပေါ် သစ္စာစောင့်သိမှု အရေးကြီးကြောင်း မီးမောင်းထိုးပြနေသည်။</w:t>
      </w:r>
    </w:p>
    <w:p w14:paraId="5FCAE381" w14:textId="77777777" w:rsidR="00F90BDC" w:rsidRDefault="00F90BDC"/>
    <w:p w14:paraId="0586BF68" w14:textId="77777777" w:rsidR="00F90BDC" w:rsidRDefault="00F90BDC">
      <w:r xmlns:w="http://schemas.openxmlformats.org/wordprocessingml/2006/main">
        <w:t xml:space="preserve">1. စစ်မှန်သောသစ္စာရှိခြင်း- ယေရှု၏ကျေးကျွန်အဖြစ် ပုံသက်သေ</w:t>
      </w:r>
    </w:p>
    <w:p w14:paraId="1D69AFB5" w14:textId="77777777" w:rsidR="00F90BDC" w:rsidRDefault="00F90BDC"/>
    <w:p w14:paraId="7A866BB2" w14:textId="77777777" w:rsidR="00F90BDC" w:rsidRDefault="00F90BDC">
      <w:r xmlns:w="http://schemas.openxmlformats.org/wordprocessingml/2006/main">
        <w:t xml:space="preserve">2. အမှုတော်ဆောင်ခြင်းတန်ခိုး- ယေရှု၏စံနမူနာကို အသက်ရှင်နေထိုင်ခြင်း။</w:t>
      </w:r>
    </w:p>
    <w:p w14:paraId="11DE8DAB" w14:textId="77777777" w:rsidR="00F90BDC" w:rsidRDefault="00F90BDC"/>
    <w:p w14:paraId="21ED924B" w14:textId="77777777" w:rsidR="00F90BDC" w:rsidRDefault="00F90BDC">
      <w:r xmlns:w="http://schemas.openxmlformats.org/wordprocessingml/2006/main">
        <w:t xml:space="preserve">1. ဖိလိပ္ပိ ၂:၅-၇ - “ယေရှုခရစ်၌ရှိသော သင်တို့၏စိတ်သဘောကို အချင်းချင်းကြားသိကြလော့။ ဘုရားသခင်၏ ပုံသဏ္ဍာန်တော်ရှိသော်လည်း၊ ကျွန်အသွင်ဆောင်၍ လူပုံသဏ္ဍာန်နှင့် မွေးဖွားလာ၏။"</w:t>
      </w:r>
    </w:p>
    <w:p w14:paraId="3212116D" w14:textId="77777777" w:rsidR="00F90BDC" w:rsidRDefault="00F90BDC"/>
    <w:p w14:paraId="7A3355B1" w14:textId="77777777" w:rsidR="00F90BDC" w:rsidRDefault="00F90BDC">
      <w:r xmlns:w="http://schemas.openxmlformats.org/wordprocessingml/2006/main">
        <w:t xml:space="preserve">2. 1 ပေတရု 2:21-22 - "ခရစ်တော်သည် သင်တို့အတွက်ကြောင့် ဆင်းရဲခံတော်မူသည်ဖြစ်၍၊ သင်တို့ခြေရာများကို လိုက်စေခြင်းငှာ စံနမူနာကို ချန်ထားခဲ့၍ ဒုစရိုက်ကို မကျူးလွန်၊ လှည့်ဖြားခြင်းကို မတွေ့ရ။ သူ့ပါးစပ်။"</w:t>
      </w:r>
    </w:p>
    <w:p w14:paraId="1E6B5200" w14:textId="77777777" w:rsidR="00F90BDC" w:rsidRDefault="00F90BDC"/>
    <w:p w14:paraId="163596A8" w14:textId="77777777" w:rsidR="00F90BDC" w:rsidRDefault="00F90BDC">
      <w:r xmlns:w="http://schemas.openxmlformats.org/wordprocessingml/2006/main">
        <w:t xml:space="preserve">ယောဟန် 13:17 ဤအရာများကိုသိလျှင်၊ ထိုအရာတို့ကိုပြုလျှင် မင်္ဂလာရှိပါ၏။</w:t>
      </w:r>
    </w:p>
    <w:p w14:paraId="20E1578A" w14:textId="77777777" w:rsidR="00F90BDC" w:rsidRDefault="00F90BDC"/>
    <w:p w14:paraId="7FE81EEC" w14:textId="77777777" w:rsidR="00F90BDC" w:rsidRDefault="00F90BDC">
      <w:r xmlns:w="http://schemas.openxmlformats.org/wordprocessingml/2006/main">
        <w:t xml:space="preserve">ဤကျမ်းပိုဒ်သည် စာဖတ်သူများကို အမှန်အတိုင်းသိသောအရာများကို လက်တွေ့ကျင့်သုံးရန် အားပေးပြီး ထိုသို့ပြုလုပ်ပါက ၎င်းတို့ပျော်ရွှင်မည်ဟု ကတိပြုပါသည်။</w:t>
      </w:r>
    </w:p>
    <w:p w14:paraId="06F7431E" w14:textId="77777777" w:rsidR="00F90BDC" w:rsidRDefault="00F90BDC"/>
    <w:p w14:paraId="56D68148" w14:textId="77777777" w:rsidR="00F90BDC" w:rsidRDefault="00F90BDC">
      <w:r xmlns:w="http://schemas.openxmlformats.org/wordprocessingml/2006/main">
        <w:t xml:space="preserve">1. နာခံခြင်း၏ရွှင်လန်းမှု- ဘုရားသခင့်လမ်းစဉ်များကို လိုက်လျှောက်ရန် သင်ယူခြင်း။</w:t>
      </w:r>
    </w:p>
    <w:p w14:paraId="7E2A8783" w14:textId="77777777" w:rsidR="00F90BDC" w:rsidRDefault="00F90BDC"/>
    <w:p w14:paraId="409D9D0F"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သိခြင်းနှင့် ကျင့်ခြင်း - ကွဲပြားမှုကို ဖြစ်စေသော ကွဲပြားမှု</w:t>
      </w:r>
    </w:p>
    <w:p w14:paraId="799F14A6" w14:textId="77777777" w:rsidR="00F90BDC" w:rsidRDefault="00F90BDC"/>
    <w:p w14:paraId="66E81A17" w14:textId="77777777" w:rsidR="00F90BDC" w:rsidRDefault="00F90BDC">
      <w:r xmlns:w="http://schemas.openxmlformats.org/wordprocessingml/2006/main">
        <w:t xml:space="preserve">၁။ တရားဟောရာ ၂၈:၁-၂၊ “သင်၏ဘုရားသခင် ထာဝရဘုရားကို အပြည့်အဝနာခံ၍ ယနေ့ငါပေးသော ပညတ်တော်ရှိသမျှတို့ကို ဂရုတစိုက် လိုက်နာလျှင်၊ သင်၏ဘုရားသခင် ထာဝရဘုရားသည် သင့်အား မြေကြီးပေါ်ရှိ လူမျိုးတကာတို့ထက် ချီးမြှောက်တော်မူမည်။</w:t>
      </w:r>
    </w:p>
    <w:p w14:paraId="713DD2DF" w14:textId="77777777" w:rsidR="00F90BDC" w:rsidRDefault="00F90BDC"/>
    <w:p w14:paraId="6BCFB224" w14:textId="77777777" w:rsidR="00F90BDC" w:rsidRDefault="00F90BDC">
      <w:r xmlns:w="http://schemas.openxmlformats.org/wordprocessingml/2006/main">
        <w:t xml:space="preserve">2. James 1:22 "နှုတ်ကပတ်တော်ကို နားမထောင်ဘဲ လှည့်ဖြားကြလော့။ မိန့်တော်မူသည်အတိုင်း ပြုကြလော့။"</w:t>
      </w:r>
    </w:p>
    <w:p w14:paraId="19F1F61B" w14:textId="77777777" w:rsidR="00F90BDC" w:rsidRDefault="00F90BDC"/>
    <w:p w14:paraId="727B3A5B" w14:textId="77777777" w:rsidR="00F90BDC" w:rsidRDefault="00F90BDC">
      <w:r xmlns:w="http://schemas.openxmlformats.org/wordprocessingml/2006/main">
        <w:t xml:space="preserve">John 13:18 ငါသည်သင်တို့အား လုံးအားမြွက်ဆိုသည်ကား၊ ငါရွေးကောက်သောသူကို ငါသိ၏။ သို့သော်လည်း၊ ငါနှင့်အတူမုန့်ကိုစားသောသူသည် ငါ့တဘက်၌ ခြေဖနောင့်ကို ဆန့်၍ ကျမ်းစာချက်ပြည့်စုံမည်အကြောင်း၊</w:t>
      </w:r>
    </w:p>
    <w:p w14:paraId="7C7A9902" w14:textId="77777777" w:rsidR="00F90BDC" w:rsidRDefault="00F90BDC"/>
    <w:p w14:paraId="064CEDEC" w14:textId="77777777" w:rsidR="00F90BDC" w:rsidRDefault="00F90BDC">
      <w:r xmlns:w="http://schemas.openxmlformats.org/wordprocessingml/2006/main">
        <w:t xml:space="preserve">သခင်ယေရှုသည် သူ့ကို သစ္စာဖောက်မည့်သူကို သိသော်လည်း သမ္မာကျမ်းစာကို ပြည့်စုံစေရန် ခွင့်ပြုပေးသည်။</w:t>
      </w:r>
    </w:p>
    <w:p w14:paraId="50502484" w14:textId="77777777" w:rsidR="00F90BDC" w:rsidRDefault="00F90BDC"/>
    <w:p w14:paraId="2D95B51F" w14:textId="77777777" w:rsidR="00F90BDC" w:rsidRDefault="00F90BDC">
      <w:r xmlns:w="http://schemas.openxmlformats.org/wordprocessingml/2006/main">
        <w:t xml:space="preserve">1- သစ္စာဖောက်ခြင်းသို့ ဦးတည်သွားလျှင်ပင် ကျွန်ုပ်တို့၏ကိုယ်ပိုင်ရွေးချယ်ခွင့်ကို ယေရှုခွင့်ပြုသော်လည်း၊ ကျွန်ုပ်တို့ကို ခြွင်းချက်မရှိ ခြွင်းချက်မရှိ ချစ်နေလိမ့်မည်။</w:t>
      </w:r>
    </w:p>
    <w:p w14:paraId="63521F94" w14:textId="77777777" w:rsidR="00F90BDC" w:rsidRDefault="00F90BDC"/>
    <w:p w14:paraId="60926F3E" w14:textId="77777777" w:rsidR="00F90BDC" w:rsidRDefault="00F90BDC">
      <w:r xmlns:w="http://schemas.openxmlformats.org/wordprocessingml/2006/main">
        <w:t xml:space="preserve">2- ကျွန်ုပ်တို့သည် သစ္စာဖောက်ခြင်းကို ဆိုလိုသော်လည်း ကျွန်ုပ်တို့အား ဖြတ်ကျော်ရန် ယေရှုကို အားကိုးနေချိန်တွင် ကျွန်ုပ်တို့၏ရွေးချယ်မှုများ၏ အကျိုးဆက်များကို ကျွန်ုပ်တို့ လက်ခံရပါမည်။</w:t>
      </w:r>
    </w:p>
    <w:p w14:paraId="6CC28EBD" w14:textId="77777777" w:rsidR="00F90BDC" w:rsidRDefault="00F90BDC"/>
    <w:p w14:paraId="7EEAD41B" w14:textId="77777777" w:rsidR="00F90BDC" w:rsidRDefault="00F90BDC">
      <w:r xmlns:w="http://schemas.openxmlformats.org/wordprocessingml/2006/main">
        <w:t xml:space="preserve">ရောမ 8:38-39 "အကြောင်းမူကား၊ သေခြင်း၊ အသက်၊ ကောင်းကင်တမန်များ၊ အုပ်စိုးရှင်များ၊ ပစ္စုပ္ပန်အရာ၊ နောင်လာမည့်အရာများ၊ တန်ခိုးများ၊ အမြင့်၊ ငါတို့သခင်ယေရှုခရစ်၌ ဘုရားသခင်ကိုချစ်ခြင်းမေတ္တာနှင့် ငါတို့ကိုခွဲထုတ်ခြင်းငှါ၊</w:t>
      </w:r>
    </w:p>
    <w:p w14:paraId="11D7FBEF" w14:textId="77777777" w:rsidR="00F90BDC" w:rsidRDefault="00F90BDC"/>
    <w:p w14:paraId="25E8B77F" w14:textId="77777777" w:rsidR="00F90BDC" w:rsidRDefault="00F90BDC">
      <w:r xmlns:w="http://schemas.openxmlformats.org/wordprocessingml/2006/main">
        <w:t xml:space="preserve">2 Isaiah 41:10 "ငါသည်သင်တို့နှင့်အတူရှိသောကြောင့် မစိုးရိမ်ကြနှင့်။ ငါသည်သင်တို့၏ဘုရားသခင်ဖြစ်သောကြောင့်၊ ငါသည်သင်တို့ကိုခိုင်ခံ့စေမည်၊ ငါသည်သင့်အားကူညီမည်၊ ငါ၏ဖြောင့်မတ်သောလက်ျာလက်ဖြင့်သင့်ကိုငါထောက်မမည်။"</w:t>
      </w:r>
    </w:p>
    <w:p w14:paraId="6BD45B66" w14:textId="77777777" w:rsidR="00F90BDC" w:rsidRDefault="00F90BDC"/>
    <w:p w14:paraId="4CC35735" w14:textId="77777777" w:rsidR="00F90BDC" w:rsidRDefault="00F90BDC">
      <w:r xmlns:w="http://schemas.openxmlformats.org/wordprocessingml/2006/main">
        <w:t xml:space="preserve">ရှင်​ယော​ဟန်​ခ​ရစ်​ဝင် 13:19 ယခု​ဖြစ်​လာ​သော​အ​ခါ ငါ​သည်​ဤ​သူ​ဖြစ်​သည်​ကို​သင်​တို့​ယုံ​ကြည်​ခြင်း​ငှာ မ​ရောက်​မီ​ငါ​ဆို​သည်​ကား၊</w:t>
      </w:r>
    </w:p>
    <w:p w14:paraId="7CF56F88" w14:textId="77777777" w:rsidR="00F90BDC" w:rsidRDefault="00F90BDC"/>
    <w:p w14:paraId="6EC4A818"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သခင်ယေရှုသည် နောင်လာမည့် အဖြစ်အပျက်များကို ကြိုသိထားပြီးဖြစ်ကြောင်း တပည့်တော်များအား မိန့်တော်မူသည်မှာ၊ သို့မှသာ ဖြစ်မြောက်လာသောအခါတွင် ကိုယ်တော်ကို မေရှိယအဖြစ် အသိအမှတ်ပြုကြမည်ဖြစ်သည်။</w:t>
      </w:r>
    </w:p>
    <w:p w14:paraId="09718BF2" w14:textId="77777777" w:rsidR="00F90BDC" w:rsidRDefault="00F90BDC"/>
    <w:p w14:paraId="641273B1" w14:textId="77777777" w:rsidR="00F90BDC" w:rsidRDefault="00F90BDC">
      <w:r xmlns:w="http://schemas.openxmlformats.org/wordprocessingml/2006/main">
        <w:t xml:space="preserve">1. ယေရှုသည် ဘုရားသခင်ဖြစ်သည်- မလုပ်ဆောင်မီတွင် ဘာဖြစ်မည်ကို သိတော်မူ၏။</w:t>
      </w:r>
    </w:p>
    <w:p w14:paraId="32ED30A8" w14:textId="77777777" w:rsidR="00F90BDC" w:rsidRDefault="00F90BDC"/>
    <w:p w14:paraId="50707153" w14:textId="77777777" w:rsidR="00F90BDC" w:rsidRDefault="00F90BDC">
      <w:r xmlns:w="http://schemas.openxmlformats.org/wordprocessingml/2006/main">
        <w:t xml:space="preserve">2. ယေရှုကို ယုံကြည်ခြင်း- အကောင်းဆုံးသောအရာကို သိရန် သူ့ကို ယုံကြည်ပါ။</w:t>
      </w:r>
    </w:p>
    <w:p w14:paraId="04B86442" w14:textId="77777777" w:rsidR="00F90BDC" w:rsidRDefault="00F90BDC"/>
    <w:p w14:paraId="30EAE90E" w14:textId="77777777" w:rsidR="00F90BDC" w:rsidRDefault="00F90BDC">
      <w:r xmlns:w="http://schemas.openxmlformats.org/wordprocessingml/2006/main">
        <w:t xml:space="preserve">1. Isaiah 40:21-31 - ထာဝရဘုရားသည် အရာခပ်သိမ်းကို သိတော်မူ၏။</w:t>
      </w:r>
    </w:p>
    <w:p w14:paraId="3EFB96F4" w14:textId="77777777" w:rsidR="00F90BDC" w:rsidRDefault="00F90BDC"/>
    <w:p w14:paraId="54DAD273" w14:textId="77777777" w:rsidR="00F90BDC" w:rsidRDefault="00F90BDC">
      <w:r xmlns:w="http://schemas.openxmlformats.org/wordprocessingml/2006/main">
        <w:t xml:space="preserve">၂။ ဟေရှာယ ၅၅:၈-၁၁ - ဘုရားသခင်၏လမ်းတော်များသည် ကျွန်ုပ်တို့၏လမ်းများထက် သာ၍မြင့်သည်။</w:t>
      </w:r>
    </w:p>
    <w:p w14:paraId="69C86E60" w14:textId="77777777" w:rsidR="00F90BDC" w:rsidRDefault="00F90BDC"/>
    <w:p w14:paraId="493F4898" w14:textId="77777777" w:rsidR="00F90BDC" w:rsidRDefault="00F90BDC">
      <w:r xmlns:w="http://schemas.openxmlformats.org/wordprocessingml/2006/main">
        <w:t xml:space="preserve">John 13:20 ငါအမှန်အကန်ဆိုသည်ကား၊ ငါစေလွှတ်သမျှကို လက်ခံသောသူသည် ငါ့ကိုလက်ခံ၏။ ငါ့ကိုလက်ခံသောသူသည် ငါ့ကိုစေလွှတ်တော်မူသောသူကိုလက်ခံ၏။</w:t>
      </w:r>
    </w:p>
    <w:p w14:paraId="1BD0C264" w14:textId="77777777" w:rsidR="00F90BDC" w:rsidRDefault="00F90BDC"/>
    <w:p w14:paraId="32BE41A2" w14:textId="77777777" w:rsidR="00F90BDC" w:rsidRDefault="00F90BDC">
      <w:r xmlns:w="http://schemas.openxmlformats.org/wordprocessingml/2006/main">
        <w:t xml:space="preserve">ဤကျမ်းပိုဒ်သည် ယေရှုစေလွှတ်တော်မူသောသူများကို လက်ခံခြင်းနှင့် ကြိုဆိုခြင်း၏အရေးကြီးမှုကို အလေးပေးဖော်ပြသည်။</w:t>
      </w:r>
    </w:p>
    <w:p w14:paraId="47E8AC62" w14:textId="77777777" w:rsidR="00F90BDC" w:rsidRDefault="00F90BDC"/>
    <w:p w14:paraId="4429FED9" w14:textId="77777777" w:rsidR="00F90BDC" w:rsidRDefault="00F90BDC">
      <w:r xmlns:w="http://schemas.openxmlformats.org/wordprocessingml/2006/main">
        <w:t xml:space="preserve">1. ကြိုဆိုခြင်း၏တန်ခိုး- ယေရှုစေလွှတ်တော်မူသောသူများကို လက်ခံပါ။</w:t>
      </w:r>
    </w:p>
    <w:p w14:paraId="1A229D1B" w14:textId="77777777" w:rsidR="00F90BDC" w:rsidRDefault="00F90BDC"/>
    <w:p w14:paraId="3CF1D938" w14:textId="77777777" w:rsidR="00F90BDC" w:rsidRDefault="00F90BDC">
      <w:r xmlns:w="http://schemas.openxmlformats.org/wordprocessingml/2006/main">
        <w:t xml:space="preserve">၂။ အသိုက်အဝန်းဆီသို့ ဖိတ်ခေါ်ခြင်း- ယေရှုပြုသကဲ့သို့ အတူတကွအမှုဆောင်ခြင်း။</w:t>
      </w:r>
    </w:p>
    <w:p w14:paraId="25270CF7" w14:textId="77777777" w:rsidR="00F90BDC" w:rsidRDefault="00F90BDC"/>
    <w:p w14:paraId="66292E7A" w14:textId="77777777" w:rsidR="00F90BDC" w:rsidRDefault="00F90BDC">
      <w:r xmlns:w="http://schemas.openxmlformats.org/wordprocessingml/2006/main">
        <w:t xml:space="preserve">1. မဿဲ 28:19-20 - "သို့ဖြစ်၍ ငါမှာထားသမျှတို့ကို စောင့်ထိန်းရန် ခမည်းတော်၏သားတော်၊ သန့်ရှင်းသောဝိညာဉ်တော်၏နာမ၌ ဗတ္တိဇံကိုပေး၍ လူမျိုးတကာတို့ကို တပည့်ဖြစ်စေလျက်၊</w:t>
      </w:r>
    </w:p>
    <w:p w14:paraId="54E8FADA" w14:textId="77777777" w:rsidR="00F90BDC" w:rsidRDefault="00F90BDC"/>
    <w:p w14:paraId="08EC52B1" w14:textId="77777777" w:rsidR="00F90BDC" w:rsidRDefault="00F90BDC">
      <w:r xmlns:w="http://schemas.openxmlformats.org/wordprocessingml/2006/main">
        <w:t xml:space="preserve">၂။ ဟေဗြဲ ၁၀:၂၄-၂၅ - “အချို့သောသူတို့၏အကျင့်အတိုင်း အချင်းချင်းချစ်၍ ကောင်းသောအကျင့်ကိုကျင့်ရန် နှိုးဆော်ခြင်းငှာ ဆင်ခြင်ကြကုန်အံ့။ နေ့ရက်နီးလာသည်ကို ကြည့်ပါ။"</w:t>
      </w:r>
    </w:p>
    <w:p w14:paraId="6D2D0D71" w14:textId="77777777" w:rsidR="00F90BDC" w:rsidRDefault="00F90BDC"/>
    <w:p w14:paraId="74698A47" w14:textId="77777777" w:rsidR="00F90BDC" w:rsidRDefault="00F90BDC">
      <w:r xmlns:w="http://schemas.openxmlformats.org/wordprocessingml/2006/main">
        <w:t xml:space="preserve">John 13:21 ထို​သို့​ယေ​ရှု​မိန့်​တော်​မူ​သော​အ​ခါ စိတ်​နှောင့်​ယှက်​ခြင်း​ရှိ​လျက်၊ ငါ​အ​မှန်​အ​ကန်​သင်​တို့​အား ငါ​အ​မှန်​အ​ကန်​ဆို​သည်​ကား၊ သင်​တို့​တွင်​တစ်​စုံ​တစ်​ယောက်​သည် ငါ့​ကို​အပ်​နှံ​ရ​လိမ့်​မည်။</w:t>
      </w:r>
    </w:p>
    <w:p w14:paraId="0FEACB18" w14:textId="77777777" w:rsidR="00F90BDC" w:rsidRDefault="00F90BDC"/>
    <w:p w14:paraId="3D7E1097" w14:textId="77777777" w:rsidR="00F90BDC" w:rsidRDefault="00F90BDC">
      <w:r xmlns:w="http://schemas.openxmlformats.org/wordprocessingml/2006/main">
        <w:t xml:space="preserve">သခင်ယေရှုသည် စိတ်နှလုံးအနှောက်အယှက်ဖြစ်ခဲ့ပြီး ၎င်းတို့အနက်မှ တစ်ဦးသည် ကိုယ်တော်အား သစ္စာဖောက်မည်ဟု တပည့်တော်များအား သတိပေးခဲ့သည်။</w:t>
      </w:r>
    </w:p>
    <w:p w14:paraId="284F4587" w14:textId="77777777" w:rsidR="00F90BDC" w:rsidRDefault="00F90BDC"/>
    <w:p w14:paraId="042B0943" w14:textId="77777777" w:rsidR="00F90BDC" w:rsidRDefault="00F90BDC">
      <w:r xmlns:w="http://schemas.openxmlformats.org/wordprocessingml/2006/main">
        <w:t xml:space="preserve">1- “ဘုရားသခင့်အလိုတော် ပြီးမြောက်ခြင်း- ယေရှု၏လက်အောက်ခံပုံနမူနာ”</w:t>
      </w:r>
    </w:p>
    <w:p w14:paraId="020F122E" w14:textId="77777777" w:rsidR="00F90BDC" w:rsidRDefault="00F90BDC"/>
    <w:p w14:paraId="17392317" w14:textId="77777777" w:rsidR="00F90BDC" w:rsidRDefault="00F90BDC">
      <w:r xmlns:w="http://schemas.openxmlformats.org/wordprocessingml/2006/main">
        <w:t xml:space="preserve">2- “သစ္စာဖောက်ခြင်း၏အန္တရာယ်- ယုဒ၏စံနမူနာကို ရှောင်ကြဉ်ခြင်း”</w:t>
      </w:r>
    </w:p>
    <w:p w14:paraId="0603DB90" w14:textId="77777777" w:rsidR="00F90BDC" w:rsidRDefault="00F90BDC"/>
    <w:p w14:paraId="5D0AE240" w14:textId="77777777" w:rsidR="00F90BDC" w:rsidRDefault="00F90BDC">
      <w:r xmlns:w="http://schemas.openxmlformats.org/wordprocessingml/2006/main">
        <w:t xml:space="preserve">1: Luke 22:31-32 သခင်ဘုရားက၊ ရှိမုန်၊ ရှိမုန်။ ဧကန်စင်စစ်၊ စာတန်သည် သင့်အား ဂျုံစပါးကဲ့သို့ ကြဲစေခြင်းငှာ၊ သင်တို့၏ယုံကြည်ခြင်း မပျက်စေခြင်းငှာ၊ သင်တို့အဘို့ ငါဆုတောင်းပြီ။ ငါ့ထံသို့ပြန်လာသောအခါ၊ သင်၏ညီအစ်ကိုတို့ကို ခွန်အားပေးလော့ဟု၊</w:t>
      </w:r>
    </w:p>
    <w:p w14:paraId="0596A146" w14:textId="77777777" w:rsidR="00F90BDC" w:rsidRDefault="00F90BDC"/>
    <w:p w14:paraId="7EB59CBE" w14:textId="77777777" w:rsidR="00F90BDC" w:rsidRDefault="00F90BDC">
      <w:r xmlns:w="http://schemas.openxmlformats.org/wordprocessingml/2006/main">
        <w:t xml:space="preserve">2: ဆာလံ 55:12-14 – “ငါ့ကိုကဲ့ရဲ့သောရန်သူမဟုတ်။ နောက်တော့ မခံနိုင်တော့ဘူး။ ငါ့ကိုမုန်းသောသူလည်းမဟုတ်၊ နောက်တော့ ကျွန်တော် သူ့ကို ဖုံးကွယ်နိုင်ခဲ့တယ်။ ဒါပေမယ့် မင်းက ငါနဲ့ တန်းတူ၊ ငါ့အဖော်နဲ့ ငါ့အသိအကျွမ်းပဲ။ ငါတို့သည် ချိုမြိန်သောအကြံဉာဏ်ကိုယူ၍ အစုအဝေး၌ရှိသော ဘုရားသခင်၏အိမ်တော်သို့ သွားကြ၏။”</w:t>
      </w:r>
    </w:p>
    <w:p w14:paraId="184B2C92" w14:textId="77777777" w:rsidR="00F90BDC" w:rsidRDefault="00F90BDC"/>
    <w:p w14:paraId="16F9A725" w14:textId="77777777" w:rsidR="00F90BDC" w:rsidRDefault="00F90BDC">
      <w:r xmlns:w="http://schemas.openxmlformats.org/wordprocessingml/2006/main">
        <w:t xml:space="preserve">John 13:22 ထို​အ​ခါ တ​ပည့်​တော်​တို့​သည် အ​ဘယ်​သူ​၏​စ​ကား​ကို​ပြော​ဆို​သည်​ကို ယုံ​ကြည်​စိတ်​မ​ဝင်​စား​ကြ​သော​အ​ခါ အချင်းချင်း​ကြည့်​ရှု​ကြ​၏။</w:t>
      </w:r>
    </w:p>
    <w:p w14:paraId="028E0293" w14:textId="77777777" w:rsidR="00F90BDC" w:rsidRDefault="00F90BDC"/>
    <w:p w14:paraId="1D05637F" w14:textId="77777777" w:rsidR="00F90BDC" w:rsidRDefault="00F90BDC">
      <w:r xmlns:w="http://schemas.openxmlformats.org/wordprocessingml/2006/main">
        <w:t xml:space="preserve">တပည့်များသည် သခင်ယေရှုကို ရည်ညွှန်းပြောဆိုခြင်းနှင့်ပတ်သက်၍ ရှုပ်ထွေးမှုများနှင့် သံသယရှိနေကြသည်။</w:t>
      </w:r>
    </w:p>
    <w:p w14:paraId="72C6CB6A" w14:textId="77777777" w:rsidR="00F90BDC" w:rsidRDefault="00F90BDC"/>
    <w:p w14:paraId="4F768EE7" w14:textId="77777777" w:rsidR="00F90BDC" w:rsidRDefault="00F90BDC">
      <w:r xmlns:w="http://schemas.openxmlformats.org/wordprocessingml/2006/main">
        <w:t xml:space="preserve">1: ကျွန်ုပ်တို့သည် စိတ်ရှုပ်ထွေးမှုနှင့် သံသယစိတ်များ ရှိနေသည့်တိုင် ကျွန်ုပ်တို့၏ယုံကြည်ခြင်းကို ယုံကြည်သင့်သည်။</w:t>
      </w:r>
    </w:p>
    <w:p w14:paraId="12551541" w14:textId="77777777" w:rsidR="00F90BDC" w:rsidRDefault="00F90BDC"/>
    <w:p w14:paraId="651D1037" w14:textId="77777777" w:rsidR="00F90BDC" w:rsidRDefault="00F90BDC">
      <w:r xmlns:w="http://schemas.openxmlformats.org/wordprocessingml/2006/main">
        <w:t xml:space="preserve">2- ကျွန်ုပ်တို့သည် ကျွန်ုပ်တို့၏သံသယများကို ပြန်လည်သုံးသပ်ရန် အချိန်ယူသင့်ပြီး အရေးယူမှုမပြုမီ အဘယ်ကြောင့် ကျွန်ုပ်တို့ခံစားရသည့်နည်းလမ်းတစ်ခုကို နားလည်ရန် အချိန်ယူသင့်သည်။</w:t>
      </w:r>
    </w:p>
    <w:p w14:paraId="2703F143" w14:textId="77777777" w:rsidR="00F90BDC" w:rsidRDefault="00F90BDC"/>
    <w:p w14:paraId="5D4B64AA"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၁ ယာကုပ် ၁:၅-၆ - “သင်တို့တွင် အကြင်သူသည် ပညာမရှိလျှင် ကဲ့ရဲ့ခြင်းမရှိဘဲ လူအပေါင်းတို့အား ရက်ရောစွာ ပေးသနားတော်မူသော ဘုရားသခင်ကို တောင်းစေ။ ယုံမှားသံသယရှိသူသည် လေတိုက်၍ လွင့်သောပင်လယ်လှိုင်းနှင့်တူ၏။”</w:t>
      </w:r>
    </w:p>
    <w:p w14:paraId="3061B8FB" w14:textId="77777777" w:rsidR="00F90BDC" w:rsidRDefault="00F90BDC"/>
    <w:p w14:paraId="30024C40" w14:textId="77777777" w:rsidR="00F90BDC" w:rsidRDefault="00F90BDC">
      <w:r xmlns:w="http://schemas.openxmlformats.org/wordprocessingml/2006/main">
        <w:t xml:space="preserve">၂ မဿဲ ၁၄း၂၂-၃၃ - ယေရှုသည် ရေပေါ်လမ်းလျှောက်၍ ပေတရုသည် ရေပေါ်လမ်းလျှောက်သော်လည်း သံသယကြောင့် နစ်သွားတော့သည်။</w:t>
      </w:r>
    </w:p>
    <w:p w14:paraId="63340FA2" w14:textId="77777777" w:rsidR="00F90BDC" w:rsidRDefault="00F90BDC"/>
    <w:p w14:paraId="5F48B8A1" w14:textId="77777777" w:rsidR="00F90BDC" w:rsidRDefault="00F90BDC">
      <w:r xmlns:w="http://schemas.openxmlformats.org/wordprocessingml/2006/main">
        <w:t xml:space="preserve">John 13:23 ယေရှု​ချစ်​တော်​မူ​သော​တ​ပည့်​တော်​များ​၏​ရင်​ခွင်​ကို​မှီ​လျက်​ရှိ​၏။</w:t>
      </w:r>
    </w:p>
    <w:p w14:paraId="03DFDF38" w14:textId="77777777" w:rsidR="00F90BDC" w:rsidRDefault="00F90BDC"/>
    <w:p w14:paraId="3E831BF2" w14:textId="77777777" w:rsidR="00F90BDC" w:rsidRDefault="00F90BDC">
      <w:r xmlns:w="http://schemas.openxmlformats.org/wordprocessingml/2006/main">
        <w:t xml:space="preserve">ဤကျမ်းပိုဒ်တွင် ယေရှု၏တပည့်တစ်ဦးသည် ရင်ဘတ်ပေါ်ထောင်၍ ယေရှုကို အထူးချစ်ကြောင်း ပြောပြသည်။</w:t>
      </w:r>
    </w:p>
    <w:p w14:paraId="46D3DA05" w14:textId="77777777" w:rsidR="00F90BDC" w:rsidRDefault="00F90BDC"/>
    <w:p w14:paraId="485FDA1E" w14:textId="77777777" w:rsidR="00F90BDC" w:rsidRDefault="00F90BDC">
      <w:r xmlns:w="http://schemas.openxmlformats.org/wordprocessingml/2006/main">
        <w:t xml:space="preserve">1. တစ်ယောက်ကိုတစ်ယောက် ချစ်ပါ- ယေရှုနှင့် အချင်းချင်းဆက်ဆံရေး</w:t>
      </w:r>
    </w:p>
    <w:p w14:paraId="203F84BF" w14:textId="77777777" w:rsidR="00F90BDC" w:rsidRDefault="00F90BDC"/>
    <w:p w14:paraId="3FD450AE" w14:textId="77777777" w:rsidR="00F90BDC" w:rsidRDefault="00F90BDC">
      <w:r xmlns:w="http://schemas.openxmlformats.org/wordprocessingml/2006/main">
        <w:t xml:space="preserve">၂။ တပည့်တော်များအတွက် ယေရှု၏မေတ္တာခွန်အား</w:t>
      </w:r>
    </w:p>
    <w:p w14:paraId="4F27ED04" w14:textId="77777777" w:rsidR="00F90BDC" w:rsidRDefault="00F90BDC"/>
    <w:p w14:paraId="49BC8912" w14:textId="77777777" w:rsidR="00F90BDC" w:rsidRDefault="00F90BDC">
      <w:r xmlns:w="http://schemas.openxmlformats.org/wordprocessingml/2006/main">
        <w:t xml:space="preserve">1. 1 John 4:7-12 - ချစ်သူတို့၊ ငါတို့သည် အချင်းချင်း ချစ်ကြကုန်အံ့၊ အကြောင်းမူကား၊ ချစ်ခြင်းမေတ္တာသည် ဘုရားသခင်နှင့်စပ်ဆိုင်၍၊ ချစ်သောသူမည်သည်ကား ဘုရားသခင်မှ မွေးဖွားလာခဲ့ပြီး ဘုရားသခင်ကို သိတော်မူ၏။</w:t>
      </w:r>
    </w:p>
    <w:p w14:paraId="60E3507A" w14:textId="77777777" w:rsidR="00F90BDC" w:rsidRDefault="00F90BDC"/>
    <w:p w14:paraId="0B934977" w14:textId="77777777" w:rsidR="00F90BDC" w:rsidRDefault="00F90BDC">
      <w:r xmlns:w="http://schemas.openxmlformats.org/wordprocessingml/2006/main">
        <w:t xml:space="preserve">2. ယောဟန် 15:12-14 - ငါသည်သင်တို့ကိုချစ်သည်အတိုင်းသင်တို့သည်အချင်းချင်းချစ်ကြစေခြင်းငှာ၊ ချစ်ခြင်းမေတ္တာထက် ကြီးမြတ်သောမေတ္တာ၌ တစ်စုံတစ်ယောက်သောသူသည် မိမိသူငယ်ချင်းအတွက် မိမိအသက်ကို စွန့်စေခြင်းထက် သာ၍ကြီးမြတ်သည် ။</w:t>
      </w:r>
    </w:p>
    <w:p w14:paraId="2C761859" w14:textId="77777777" w:rsidR="00F90BDC" w:rsidRDefault="00F90BDC"/>
    <w:p w14:paraId="4990D810" w14:textId="77777777" w:rsidR="00F90BDC" w:rsidRDefault="00F90BDC">
      <w:r xmlns:w="http://schemas.openxmlformats.org/wordprocessingml/2006/main">
        <w:t xml:space="preserve">John 13:24 ထိုကြောင့် ရှိမုန်ပေတရုသည် အဘယ်သူဖြစ်သည်ကို မေးမြန်းရမည်အကြောင်း၊</w:t>
      </w:r>
    </w:p>
    <w:p w14:paraId="54BDAD76" w14:textId="77777777" w:rsidR="00F90BDC" w:rsidRDefault="00F90BDC"/>
    <w:p w14:paraId="0BB464EF" w14:textId="77777777" w:rsidR="00F90BDC" w:rsidRDefault="00F90BDC">
      <w:r xmlns:w="http://schemas.openxmlformats.org/wordprocessingml/2006/main">
        <w:t xml:space="preserve">ပေတရုသည် တပည့်များထဲမှ မည်သူကို ရည်ညွှန်းသည်ကို ညွှန်ပြရန်အတွက် ယေရှုထံ အချက်ပြခဲ့သည်။</w:t>
      </w:r>
    </w:p>
    <w:p w14:paraId="2290C8DE" w14:textId="77777777" w:rsidR="00F90BDC" w:rsidRDefault="00F90BDC"/>
    <w:p w14:paraId="2776AE4A" w14:textId="77777777" w:rsidR="00F90BDC" w:rsidRDefault="00F90BDC">
      <w:r xmlns:w="http://schemas.openxmlformats.org/wordprocessingml/2006/main">
        <w:t xml:space="preserve">၁။ "နာခံမှုဖြင့် အသက်ရှင်နေထိုင်ခြင်း"</w:t>
      </w:r>
    </w:p>
    <w:p w14:paraId="0F0904DC" w14:textId="77777777" w:rsidR="00F90BDC" w:rsidRDefault="00F90BDC"/>
    <w:p w14:paraId="680C1355" w14:textId="77777777" w:rsidR="00F90BDC" w:rsidRDefault="00F90BDC">
      <w:r xmlns:w="http://schemas.openxmlformats.org/wordprocessingml/2006/main">
        <w:t xml:space="preserve">2. "စကားမဟုတ်သော ဆက်သွယ်ရေး၏ စွမ်းအား"</w:t>
      </w:r>
    </w:p>
    <w:p w14:paraId="324E928D" w14:textId="77777777" w:rsidR="00F90BDC" w:rsidRDefault="00F90BDC"/>
    <w:p w14:paraId="0B58E991" w14:textId="77777777" w:rsidR="00F90BDC" w:rsidRDefault="00F90BDC">
      <w:r xmlns:w="http://schemas.openxmlformats.org/wordprocessingml/2006/main">
        <w:t xml:space="preserve">1. Matthew 16:23 - သူသည်လှည့်၍ ပေတရုအား၊ စာတန်၊ ငါ့နောက်သို့ လိုက်လော့။ သင်သည် ငါ့အတွက် ပြစ်မှားခြင်းဖြစ်၏။ အကြောင်းမူကား၊ သင်သည် ဘုရားသခင်နှင့်စပ်ဆိုင်သောအရာတို့ကို မြိန်စေသည်မဟုတ်။</w:t>
      </w:r>
    </w:p>
    <w:p w14:paraId="6D0517F2" w14:textId="77777777" w:rsidR="00F90BDC" w:rsidRDefault="00F90BDC"/>
    <w:p w14:paraId="7774888F" w14:textId="77777777" w:rsidR="00F90BDC" w:rsidRDefault="00F90BDC">
      <w:r xmlns:w="http://schemas.openxmlformats.org/wordprocessingml/2006/main">
        <w:t xml:space="preserve">2 John 21:15-17 - “ထို့ကြောင့် ထမင်းစားပြီးသောအခါ၊ ယေရှုက ရှိမုန်ပေတရုအား မိန့်တော်မူသည်ကား၊ ယောန၏သား ရှိမုန်၊ ဤသူတို့ထက် ကိုယ်တော်သည် အကျွန်ုပ်ကို သာ၍ချစ်ပါသလောဟု မေးတော်မူလျှင်၊ သခင်၊ အကျွန်ုပ်သည် ကိုယ်တော်ကို ချစ်ကြောင်းကို ကိုယ်တော်သိပါ၏။ ငါ့သိုးသငယ်တို့ကို ကျွေးမွေးလော့ဟု မိန့်တော်မူသည်ကား၊ ငါ့သိုးတို့ကို ကျွေးလော့။"</w:t>
      </w:r>
    </w:p>
    <w:p w14:paraId="4CA7DAA6" w14:textId="77777777" w:rsidR="00F90BDC" w:rsidRDefault="00F90BDC"/>
    <w:p w14:paraId="5E7BE027" w14:textId="77777777" w:rsidR="00F90BDC" w:rsidRDefault="00F90BDC">
      <w:r xmlns:w="http://schemas.openxmlformats.org/wordprocessingml/2006/main">
        <w:t xml:space="preserve">John 13:25 ထိုအခါ ယေရှု၏ရင်ပတ်ကို လဲလျောင်းလျက်၊ သခင်၊ အဘယ်သူနည်း။</w:t>
      </w:r>
    </w:p>
    <w:p w14:paraId="51532DCE" w14:textId="77777777" w:rsidR="00F90BDC" w:rsidRDefault="00F90BDC"/>
    <w:p w14:paraId="7F11186A" w14:textId="77777777" w:rsidR="00F90BDC" w:rsidRDefault="00F90BDC">
      <w:r xmlns:w="http://schemas.openxmlformats.org/wordprocessingml/2006/main">
        <w:t xml:space="preserve">ယေရှုသည် သစ္စာဖောက်သူ၏အမည်ကို တပည့်တော်များအား ထုတ်ဖော်ပြသခဲ့သည်–</w:t>
      </w:r>
    </w:p>
    <w:p w14:paraId="4DE29FE1" w14:textId="77777777" w:rsidR="00F90BDC" w:rsidRDefault="00F90BDC"/>
    <w:p w14:paraId="0A1C60DF" w14:textId="77777777" w:rsidR="00F90BDC" w:rsidRDefault="00F90BDC">
      <w:r xmlns:w="http://schemas.openxmlformats.org/wordprocessingml/2006/main">
        <w:t xml:space="preserve">1- ကျွန်ုပ်တို့အပေါ် မည်သူတစ်ဦးတစ်ယောက်၏ သစ္စာစောင့်သိမှုကို ကျွန်ုပ်တို့ မသေချာနိုင်ပါ၊ သို့သော် ယေရှုသည် အမြဲတမ်း သစ္စာရှိပြီး ကျွန်ုပ်တို့၏ အကောင်းဆုံး အကျိုးစီးပွားအတွက် စိတ်ထဲတွင် ယုံကြည်စိတ်ချနိုင်ပါသည်။</w:t>
      </w:r>
    </w:p>
    <w:p w14:paraId="7DBCEE39" w14:textId="77777777" w:rsidR="00F90BDC" w:rsidRDefault="00F90BDC"/>
    <w:p w14:paraId="540C0F25" w14:textId="77777777" w:rsidR="00F90BDC" w:rsidRDefault="00F90BDC">
      <w:r xmlns:w="http://schemas.openxmlformats.org/wordprocessingml/2006/main">
        <w:t xml:space="preserve">2- မသေချာမရေရာသောအချိန်များအတွင်း ကျွန်ုပ်တို့သည် သခင်ယေရှု၌ နှစ်သိမ့်မှုရနိုင်ပြီး၊ ကိုယ်တော်သည် ကျွန်ုပ်တို့၏အနားတွင် အမြဲရှိပြီး ကျွန်ုပ်တို့ကို ဘယ်သောအခါမှ ထားမသွားပါ။</w:t>
      </w:r>
    </w:p>
    <w:p w14:paraId="6DADE3D1" w14:textId="77777777" w:rsidR="00F90BDC" w:rsidRDefault="00F90BDC"/>
    <w:p w14:paraId="4309BFE9" w14:textId="77777777" w:rsidR="00F90BDC" w:rsidRDefault="00F90BDC">
      <w:r xmlns:w="http://schemas.openxmlformats.org/wordprocessingml/2006/main">
        <w:t xml:space="preserve">1: Matthew 28:20b - "...ထို့ပြင်၊ ကမ္ဘာကုန်သည်တိုင်အောင် ငါသည် သင်တို့နှင့်အတူ အမြဲရှိ၏"</w:t>
      </w:r>
    </w:p>
    <w:p w14:paraId="68143891" w14:textId="77777777" w:rsidR="00F90BDC" w:rsidRDefault="00F90BDC"/>
    <w:p w14:paraId="6ACAF43B" w14:textId="77777777" w:rsidR="00F90BDC" w:rsidRDefault="00F90BDC">
      <w:r xmlns:w="http://schemas.openxmlformats.org/wordprocessingml/2006/main">
        <w:t xml:space="preserve">2: Isaiah 26:3 - "သူသည် သင့်အပေါ်၌ ခိုလှုံသောကြောင့်၊ စုံလင်သောငြိမ်သက်ခြင်း၌ ထားတော်မူမည်။"</w:t>
      </w:r>
    </w:p>
    <w:p w14:paraId="0708684F" w14:textId="77777777" w:rsidR="00F90BDC" w:rsidRDefault="00F90BDC"/>
    <w:p w14:paraId="68964F53" w14:textId="77777777" w:rsidR="00F90BDC" w:rsidRDefault="00F90BDC">
      <w:r xmlns:w="http://schemas.openxmlformats.org/wordprocessingml/2006/main">
        <w:t xml:space="preserve">John 13:26 ယေရှုကလည်း၊ ငါသည် မုန့်နှစ်ကို ပေးသော သူဖြစ်၏။ မုန့်ကိုနှစ်ပြီးမှ၊ ရှိမုန်၏သား ယုဒရှကာရုတ်အား ပေးတော်မူ၏။</w:t>
      </w:r>
    </w:p>
    <w:p w14:paraId="696E1EEF" w14:textId="77777777" w:rsidR="00F90BDC" w:rsidRDefault="00F90BDC"/>
    <w:p w14:paraId="40A5935C" w14:textId="77777777" w:rsidR="00F90BDC" w:rsidRDefault="00F90BDC">
      <w:r xmlns:w="http://schemas.openxmlformats.org/wordprocessingml/2006/main">
        <w:t xml:space="preserve">ယေရှုသည် ယုဒအား သစ္စာဖောက်သူအဖြစ် ဖော်ပြသည်။</w:t>
      </w:r>
    </w:p>
    <w:p w14:paraId="2B1316C7" w14:textId="77777777" w:rsidR="00F90BDC" w:rsidRDefault="00F90BDC"/>
    <w:p w14:paraId="165D886B" w14:textId="77777777" w:rsidR="00F90BDC" w:rsidRDefault="00F90BDC">
      <w:r xmlns:w="http://schemas.openxmlformats.org/wordprocessingml/2006/main">
        <w:t xml:space="preserve">၁- ယုဒအား ဆပ်ပြာရည်ပေးသည့် ယေရှု၏လုပ်ရပ်သည် ခွင့်လွှတ်ခြင်းနှင့် ကျေးဇူးတော်၏ တန်ခိုးကို အမှတ်ရစေသည်။</w:t>
      </w:r>
    </w:p>
    <w:p w14:paraId="1D472639" w14:textId="77777777" w:rsidR="00F90BDC" w:rsidRDefault="00F90BDC"/>
    <w:p w14:paraId="4D9218C5" w14:textId="77777777" w:rsidR="00F90BDC" w:rsidRDefault="00F90BDC">
      <w:r xmlns:w="http://schemas.openxmlformats.org/wordprocessingml/2006/main">
        <w:t xml:space="preserve">၂– ကျွန်ုပ်တို့ပတ်ဝန်းကျင်ရှိလူများက ကျွန်ုပ်တို့ကိုပြစ်မှားသောအခါ၌ပင် နှိမ့်ချကြင်နာမှုရှိရန် အရေးကြီးကြောင်း ယေရှု၏ပုံသက်သေမှ ကျွန်ုပ်တို့သင်ယူနိုင်သည်။</w:t>
      </w:r>
    </w:p>
    <w:p w14:paraId="78CD2304" w14:textId="77777777" w:rsidR="00F90BDC" w:rsidRDefault="00F90BDC"/>
    <w:p w14:paraId="70C54E68" w14:textId="77777777" w:rsidR="00F90BDC" w:rsidRDefault="00F90BDC">
      <w:r xmlns:w="http://schemas.openxmlformats.org/wordprocessingml/2006/main">
        <w:t xml:space="preserve">1: Matthew 5:44 - ငါဆိုသည်ကား၊ သင်၏ရန်သူတို့ကို ချစ်၍ ညှဉ်းဆဲသောသူတို့အဘို့ ဆုတောင်းလော့။</w:t>
      </w:r>
    </w:p>
    <w:p w14:paraId="5C5DD2A8" w14:textId="77777777" w:rsidR="00F90BDC" w:rsidRDefault="00F90BDC"/>
    <w:p w14:paraId="16676002" w14:textId="77777777" w:rsidR="00F90BDC" w:rsidRDefault="00F90BDC">
      <w:r xmlns:w="http://schemas.openxmlformats.org/wordprocessingml/2006/main">
        <w:t xml:space="preserve">2: Luke 6:36 - သင်တို့အဘသည် ကရုဏာရှိတော်မူသည်နည်းတူ၊</w:t>
      </w:r>
    </w:p>
    <w:p w14:paraId="16DAF290" w14:textId="77777777" w:rsidR="00F90BDC" w:rsidRDefault="00F90BDC"/>
    <w:p w14:paraId="68983CE0" w14:textId="77777777" w:rsidR="00F90BDC" w:rsidRDefault="00F90BDC">
      <w:r xmlns:w="http://schemas.openxmlformats.org/wordprocessingml/2006/main">
        <w:t xml:space="preserve">John 13:27 နှပ်​သောက်​ပြီး​နောက် စာ​တန်​သည် သူ့​အ​တွင်း​သို့​ဝင်​လာ​၏။ လျင်မြန်စွာပြုလော့ဟု မိန့်တော်မူ၏။</w:t>
      </w:r>
    </w:p>
    <w:p w14:paraId="336450EA" w14:textId="77777777" w:rsidR="00F90BDC" w:rsidRDefault="00F90BDC"/>
    <w:p w14:paraId="2A80FE4C" w14:textId="77777777" w:rsidR="00F90BDC" w:rsidRDefault="00F90BDC">
      <w:r xmlns:w="http://schemas.openxmlformats.org/wordprocessingml/2006/main">
        <w:t xml:space="preserve">ယုဒရှကာရုတ်သည် စာတန်၏ထဲသို့ဝင်ပြီးနောက် သူလုပ်သမျှကို မြန်မြန်လုပ်ရန် ယေရှုပြောခဲ့သည်။</w:t>
      </w:r>
    </w:p>
    <w:p w14:paraId="31A8628E" w14:textId="77777777" w:rsidR="00F90BDC" w:rsidRDefault="00F90BDC"/>
    <w:p w14:paraId="23D9BD3A" w14:textId="77777777" w:rsidR="00F90BDC" w:rsidRDefault="00F90BDC">
      <w:r xmlns:w="http://schemas.openxmlformats.org/wordprocessingml/2006/main">
        <w:t xml:space="preserve">၁။ "စာတန်၏တန်ခိုး"</w:t>
      </w:r>
    </w:p>
    <w:p w14:paraId="733D132A" w14:textId="77777777" w:rsidR="00F90BDC" w:rsidRDefault="00F90BDC"/>
    <w:p w14:paraId="09151BD6" w14:textId="77777777" w:rsidR="00F90BDC" w:rsidRDefault="00F90BDC">
      <w:r xmlns:w="http://schemas.openxmlformats.org/wordprocessingml/2006/main">
        <w:t xml:space="preserve">၂။ "ယေရှုနောက်သို့ လိုက်ခြင်း၏ အရေးတကြီး"</w:t>
      </w:r>
    </w:p>
    <w:p w14:paraId="09D991AD" w14:textId="77777777" w:rsidR="00F90BDC" w:rsidRDefault="00F90BDC"/>
    <w:p w14:paraId="7AB63E69" w14:textId="77777777" w:rsidR="00F90BDC" w:rsidRDefault="00F90BDC">
      <w:r xmlns:w="http://schemas.openxmlformats.org/wordprocessingml/2006/main">
        <w:t xml:space="preserve">1. 1 ပေတရု 5:8 - "သတိရှိလော့၊ သတိရှိလော့။ အကြောင်းမူကား၊ သင်၏ရန်ဘက်တော်သည် ဟောက်သောခြင်္သေ့ကဲ့သို့ မာရ်နတ်သည် ကိုက်စားမည့်သူကို ရှာကြံ၍ သွားလာနေ၏။"</w:t>
      </w:r>
    </w:p>
    <w:p w14:paraId="3C853490" w14:textId="77777777" w:rsidR="00F90BDC" w:rsidRDefault="00F90BDC"/>
    <w:p w14:paraId="5D3E39E0" w14:textId="77777777" w:rsidR="00F90BDC" w:rsidRDefault="00F90BDC">
      <w:r xmlns:w="http://schemas.openxmlformats.org/wordprocessingml/2006/main">
        <w:t xml:space="preserve">၂။ ဧဖက် ၆:၁၂ - "အကြောင်းမူကား၊ ငါတို့သည် အသွေးအသားနှင့် ရန်မဖြစ်ဘဲ၊ ဘုန်းကြီးများ၊ အာဏာစက်များ၊ ဤလောက၏မှောင်မိုက်အုပ်စိုးရှင်များနှင့်၊ မြင့်သောအရပ်၌ ဝိညာဉ်ရေးဆိုးကို ဆန့်ကျင်ဘက်နှင့် နပန်းလုံးကြ။"</w:t>
      </w:r>
    </w:p>
    <w:p w14:paraId="373F1DBE" w14:textId="77777777" w:rsidR="00F90BDC" w:rsidRDefault="00F90BDC"/>
    <w:p w14:paraId="0B64D3EC"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John 13:28 ယခုတွင် စားပွဲ၌ရှိသော အဘယ်သူမျှ ဤစကားကို အဘယ်သို့ ရည်မှန်း၍ မိန့်တော်မူသည်ကို မသိ။</w:t>
      </w:r>
    </w:p>
    <w:p w14:paraId="3622CCAB" w14:textId="77777777" w:rsidR="00F90BDC" w:rsidRDefault="00F90BDC"/>
    <w:p w14:paraId="70127DFB" w14:textId="77777777" w:rsidR="00F90BDC" w:rsidRDefault="00F90BDC">
      <w:r xmlns:w="http://schemas.openxmlformats.org/wordprocessingml/2006/main">
        <w:t xml:space="preserve">ရှင်ယောဟန် ၁၃:၂၈ မှ ဤကျမ်းပိုဒ်တွင် ယေရှုသည် ယုဒအား အဘယ်ကြောင့် စကားတစ်ခွန်းကို မိန့်ဆိုသည်နှင့် ပတ်သက်၍ တပည့်တော်များ၏ စိတ်ရှုပ်ထွေးမှုကို ဖော်ပြသည်။</w:t>
      </w:r>
    </w:p>
    <w:p w14:paraId="1077F96D" w14:textId="77777777" w:rsidR="00F90BDC" w:rsidRDefault="00F90BDC"/>
    <w:p w14:paraId="65A88C28" w14:textId="77777777" w:rsidR="00F90BDC" w:rsidRDefault="00F90BDC">
      <w:r xmlns:w="http://schemas.openxmlformats.org/wordprocessingml/2006/main">
        <w:t xml:space="preserve">၁။ ယုဒအား ယေရှု၏ လျှို့ဝှက်သောစကားများက ကျွန်ုပ်တို့နားမလည်သည့်တိုင် ဘုရားသခင်၏အကြံအစည်ကို ယုံကြည်ရန် သွန်သင်ပေးနိုင်ပါသည်။</w:t>
      </w:r>
    </w:p>
    <w:p w14:paraId="0E15D844" w14:textId="77777777" w:rsidR="00F90BDC" w:rsidRDefault="00F90BDC"/>
    <w:p w14:paraId="7716543C" w14:textId="77777777" w:rsidR="00F90BDC" w:rsidRDefault="00F90BDC">
      <w:r xmlns:w="http://schemas.openxmlformats.org/wordprocessingml/2006/main">
        <w:t xml:space="preserve">၂။ ယုဒအား ယေရှု၏စကားများသည် ကိုယ်တော်၏စွန့်လွှတ်အနစ်နာခံသောမေတ္တာနှင့် ကျေးဇူးတော်သည် လူအများစုအတွက်ပင် မဖြစ်နိုင်ကြောင်း သရုပ်ပြသည်။</w:t>
      </w:r>
    </w:p>
    <w:p w14:paraId="2EAA7018" w14:textId="77777777" w:rsidR="00F90BDC" w:rsidRDefault="00F90BDC"/>
    <w:p w14:paraId="5B9B0A94" w14:textId="77777777" w:rsidR="00F90BDC" w:rsidRDefault="00F90BDC">
      <w:r xmlns:w="http://schemas.openxmlformats.org/wordprocessingml/2006/main">
        <w:t xml:space="preserve">1. ရောမ 8:28 - "ဘုရားသခင်ကိုချစ်သောသူတို့၊ ကြံစည်တော်မူခြင်းအတိုင်း ခေါ်တော်မူသောသူတို့၌ ခပ်သိမ်းသောအမှုတို့သည် တညီတညွတ်တည်းရှိကြသည်ကို ငါတို့သိကြ၏။"</w:t>
      </w:r>
    </w:p>
    <w:p w14:paraId="65F1C301" w14:textId="77777777" w:rsidR="00F90BDC" w:rsidRDefault="00F90BDC"/>
    <w:p w14:paraId="06D2E525" w14:textId="77777777" w:rsidR="00F90BDC" w:rsidRDefault="00F90BDC">
      <w:r xmlns:w="http://schemas.openxmlformats.org/wordprocessingml/2006/main">
        <w:t xml:space="preserve">2. Ephesians 2:4-5 - "သနားခြင်းတရားနှင့်ကြွယ်ဝသောဘုရားသခင်သည် ငါတို့ကိုချစ်တော်မူသော မဟာကရုဏာတော်ကြောင့်၊ ငါတို့သည် အပြစ်တရား၌သေလွန်သောအခါ၌ပင် ခရစ်တော်နှင့်အတူ ငါတို့ကို ရှင်စေတော်မူပြီ။ )"</w:t>
      </w:r>
    </w:p>
    <w:p w14:paraId="63AD5F82" w14:textId="77777777" w:rsidR="00F90BDC" w:rsidRDefault="00F90BDC"/>
    <w:p w14:paraId="0D35D85E" w14:textId="77777777" w:rsidR="00F90BDC" w:rsidRDefault="00F90BDC">
      <w:r xmlns:w="http://schemas.openxmlformats.org/wordprocessingml/2006/main">
        <w:t xml:space="preserve">John 13:29 အချို့က၊ ယုဒပြည်၌ အိတ်ရှိသောကြောင့်၊ ပွဲခံ၍ ငါတို့လိုအပ်သော ဥစ္စာကို ဝယ်ပါဟု ယေရှုမိန့်တော်မူသည်အတိုင်း၊ သို့မဟုတ် ဆင်းရဲသားတို့အား တစ်စုံတစ်ခုပေးရမည်။</w:t>
      </w:r>
    </w:p>
    <w:p w14:paraId="65BA5554" w14:textId="77777777" w:rsidR="00F90BDC" w:rsidRDefault="00F90BDC"/>
    <w:p w14:paraId="386866C9" w14:textId="77777777" w:rsidR="00F90BDC" w:rsidRDefault="00F90BDC">
      <w:r xmlns:w="http://schemas.openxmlformats.org/wordprocessingml/2006/main">
        <w:t xml:space="preserve">ယေရှု၏တပည့်အချို့သည် လာမည့်ပွဲအတွက် အစားအစာဝယ်ရန်နှင့် ဆင်းရဲသားတို့အား ပေးကမ်းရန် ယုဒကို ယေရှု ညွှန်ကြားထားသည်ဟု ယူဆကြသည်။</w:t>
      </w:r>
    </w:p>
    <w:p w14:paraId="183BFCBF" w14:textId="77777777" w:rsidR="00F90BDC" w:rsidRDefault="00F90BDC"/>
    <w:p w14:paraId="505BE90D" w14:textId="77777777" w:rsidR="00F90BDC" w:rsidRDefault="00F90BDC">
      <w:r xmlns:w="http://schemas.openxmlformats.org/wordprocessingml/2006/main">
        <w:t xml:space="preserve">1. ရက်ရောခြင်း၏တန်ခိုး - ပေးကမ်းခြင်းနှင့် ရက်ရောစွာအသက်ရှင်ခြင်း၏အရေးကြီးပုံကို ယေရှုပြသပုံ။</w:t>
      </w:r>
    </w:p>
    <w:p w14:paraId="7108845E" w14:textId="77777777" w:rsidR="00F90BDC" w:rsidRDefault="00F90BDC"/>
    <w:p w14:paraId="6ECAF285" w14:textId="77777777" w:rsidR="00F90BDC" w:rsidRDefault="00F90BDC">
      <w:r xmlns:w="http://schemas.openxmlformats.org/wordprocessingml/2006/main">
        <w:t xml:space="preserve">2. တပည့်ဖြစ်ခြင်း၏ကုန်ကျစရိတ် - ယေရှုနောက်တော်လိုက်ပုံသည် ကျွန်ုပ်တို့အား ယဇ်ပူဇော်ခြင်းနှင့် ကွဲပြားစွာနေထိုင်ရန် လိုအပ်သည်။</w:t>
      </w:r>
    </w:p>
    <w:p w14:paraId="7AC6D990" w14:textId="77777777" w:rsidR="00F90BDC" w:rsidRDefault="00F90BDC"/>
    <w:p w14:paraId="39957641"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မဿဲ ၆:၁၉-၂၁ - “ပိုးဖလံသံချေးဖျက်ဆီး၍ သူခိုးထွင်းဖောက်ခိုးယူရာ မြေကြီးပေါ်၌ ဘဏ္ဍာကို မဆည်းပူးနှင့်။ သူခိုးမခိုးရ၊ သင်၏ဘဏ္ဍာရှိရာအရပ်၌ သင်၏စိတ်နှလုံးလည်း ရှိလိမ့်မည်။"</w:t>
      </w:r>
    </w:p>
    <w:p w14:paraId="35E668B7" w14:textId="77777777" w:rsidR="00F90BDC" w:rsidRDefault="00F90BDC"/>
    <w:p w14:paraId="634C0ACC" w14:textId="77777777" w:rsidR="00F90BDC" w:rsidRDefault="00F90BDC">
      <w:r xmlns:w="http://schemas.openxmlformats.org/wordprocessingml/2006/main">
        <w:t xml:space="preserve">၂။ ဖိလိပ္ပိ ၄:၁၉ - “ယေရှုခရစ်၌ ဘုန်းကြီးတော်မူသော စည်းစိမ်ရှိသည်အတိုင်း ငါ၏ဘုရားသခင်သည် သင်၏အလိုရှိသမျှကို ပေးတော်မူမည်။</w:t>
      </w:r>
    </w:p>
    <w:p w14:paraId="77471789" w14:textId="77777777" w:rsidR="00F90BDC" w:rsidRDefault="00F90BDC"/>
    <w:p w14:paraId="7D5EE464" w14:textId="77777777" w:rsidR="00F90BDC" w:rsidRDefault="00F90BDC">
      <w:r xmlns:w="http://schemas.openxmlformats.org/wordprocessingml/2006/main">
        <w:t xml:space="preserve">John 13:30 ထို​အ​ခါ​သူ​သည် မုန့်​ကို​ခံ​တော်​မူ​ပြီး​လျှင် ချက်​ချင်း​ထွက်​သွား​၍​ညဉ့်​နက်​ပြီ။</w:t>
      </w:r>
    </w:p>
    <w:p w14:paraId="3C6CD9D2" w14:textId="77777777" w:rsidR="00F90BDC" w:rsidRDefault="00F90BDC"/>
    <w:p w14:paraId="36ED331E" w14:textId="77777777" w:rsidR="00F90BDC" w:rsidRDefault="00F90BDC">
      <w:r xmlns:w="http://schemas.openxmlformats.org/wordprocessingml/2006/main">
        <w:t xml:space="preserve">John 13:30 သည် တပည့်တော်များ၏ခြေကိုဆေးခြင်းဖြင့် ယေရှု၏အဆုံးစွန်သောနှိမ့်ချမှုလုပ်ရပ်ကို သရုပ်ဖော်သောကျမ်းပိုဒ်ဖြစ်သည်။</w:t>
      </w:r>
    </w:p>
    <w:p w14:paraId="44CED9F8" w14:textId="77777777" w:rsidR="00F90BDC" w:rsidRDefault="00F90BDC"/>
    <w:p w14:paraId="4E8CD14A" w14:textId="77777777" w:rsidR="00F90BDC" w:rsidRDefault="00F90BDC">
      <w:r xmlns:w="http://schemas.openxmlformats.org/wordprocessingml/2006/main">
        <w:t xml:space="preserve">၁။ ယေရှု၏နှိမ့်ချမှု- ကျွန်ုပ်တို့အားလုံးအတွက် စံနမူနာတစ်ခု</w:t>
      </w:r>
    </w:p>
    <w:p w14:paraId="0B45E7B1" w14:textId="77777777" w:rsidR="00F90BDC" w:rsidRDefault="00F90BDC"/>
    <w:p w14:paraId="13D622AE" w14:textId="77777777" w:rsidR="00F90BDC" w:rsidRDefault="00F90BDC">
      <w:r xmlns:w="http://schemas.openxmlformats.org/wordprocessingml/2006/main">
        <w:t xml:space="preserve">၂။ ယေရှု၏စံနမူနာကို ယုံကြည်ကိုးစားခြင်းက ကျွန်ုပ်တို့ကို စစ်မှန်သောနှိမ့်ချမှုဆီသို့ ဦးတည်စေသည်။</w:t>
      </w:r>
    </w:p>
    <w:p w14:paraId="18FD3B97" w14:textId="77777777" w:rsidR="00F90BDC" w:rsidRDefault="00F90BDC"/>
    <w:p w14:paraId="45E3C32E" w14:textId="77777777" w:rsidR="00F90BDC" w:rsidRDefault="00F90BDC">
      <w:r xmlns:w="http://schemas.openxmlformats.org/wordprocessingml/2006/main">
        <w:t xml:space="preserve">၁။ ဖိလိပ္ပိ ၂:၅-၈</w:t>
      </w:r>
    </w:p>
    <w:p w14:paraId="4DC3A5CF" w14:textId="77777777" w:rsidR="00F90BDC" w:rsidRDefault="00F90BDC"/>
    <w:p w14:paraId="65BCD7D4" w14:textId="77777777" w:rsidR="00F90BDC" w:rsidRDefault="00F90BDC">
      <w:r xmlns:w="http://schemas.openxmlformats.org/wordprocessingml/2006/main">
        <w:t xml:space="preserve">၂။ ရောမ ၁၂:၃-၈</w:t>
      </w:r>
    </w:p>
    <w:p w14:paraId="18B0D3DC" w14:textId="77777777" w:rsidR="00F90BDC" w:rsidRDefault="00F90BDC"/>
    <w:p w14:paraId="52BC4B5B" w14:textId="77777777" w:rsidR="00F90BDC" w:rsidRDefault="00F90BDC">
      <w:r xmlns:w="http://schemas.openxmlformats.org/wordprocessingml/2006/main">
        <w:t xml:space="preserve">John 13:31 ထို့ကြောင့် သူထွက်သွားသောအခါ၊ ယေရှုက၊ ယခုမှာ လူသားသည် ဘုန်းထင်ရှားပြီး ဘုရားသခင်သည် သူ့အားဖြင့် ဘုန်းထင်ရှားတော်မူသည်ဟု မိန့်တော်မူ၏။</w:t>
      </w:r>
    </w:p>
    <w:p w14:paraId="1CA3B0E3" w14:textId="77777777" w:rsidR="00F90BDC" w:rsidRDefault="00F90BDC"/>
    <w:p w14:paraId="4EC5AB3D" w14:textId="77777777" w:rsidR="00F90BDC" w:rsidRDefault="00F90BDC">
      <w:r xmlns:w="http://schemas.openxmlformats.org/wordprocessingml/2006/main">
        <w:t xml:space="preserve">ယေရှုသည် ဘုန်းထင်ရှားပြီး ဘုရားသခင်သည် သူ့၌ ဘုန်းထင်ရှားသည်။</w:t>
      </w:r>
    </w:p>
    <w:p w14:paraId="10471489" w14:textId="77777777" w:rsidR="00F90BDC" w:rsidRDefault="00F90BDC"/>
    <w:p w14:paraId="11EB894A" w14:textId="77777777" w:rsidR="00F90BDC" w:rsidRDefault="00F90BDC">
      <w:r xmlns:w="http://schemas.openxmlformats.org/wordprocessingml/2006/main">
        <w:t xml:space="preserve">1- ကျွန်ုပ်တို့သည် သူ၏အလိုတော်နှင့်အညီ အသက်ရှင်ခြင်းဖြင့်၊ သူ၏ချစ်ခြင်းမေတ္တာနှင့် ကျေးဇူးတော်ကို ရောင်ပြန်ဟပ်ခြင်းဖြင့် ဘုရားသခင်ကို ချီးမွမ်းနိုင်ပါသည်။</w:t>
      </w:r>
    </w:p>
    <w:p w14:paraId="13FE943B" w14:textId="77777777" w:rsidR="00F90BDC" w:rsidRDefault="00F90BDC"/>
    <w:p w14:paraId="288965B0"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ယေရှုသည် ငါတို့၏ဂုဏ်အသရေနှင့် ချီးမွမ်းထိုက်၏။ သူသည် ကျွန်ုပ်တို့အတွက် စံပြတစ်ဦးဖြစ်သည်။</w:t>
      </w:r>
    </w:p>
    <w:p w14:paraId="3A0EEB01" w14:textId="77777777" w:rsidR="00F90BDC" w:rsidRDefault="00F90BDC"/>
    <w:p w14:paraId="695A4593" w14:textId="77777777" w:rsidR="00F90BDC" w:rsidRDefault="00F90BDC">
      <w:r xmlns:w="http://schemas.openxmlformats.org/wordprocessingml/2006/main">
        <w:t xml:space="preserve">1: ရောမ 8:28-30 “ဘုရားသခင်ကိုချစ်သောသူတို့အဖို့ခပ်သိမ်းသောအမှုအရာတို့သည်မိမိရည်ရွယ်ချက်အတိုင်းခေါ်တော်မူသောသူတို့အဘို့အကောင်းအတွက်အတူတကွလုပ်ဆောင်ကြသည်ကိုငါတို့သိကြ၏။ ညီအစ်ကိုများစွာတို့တွင် သားဦးဖြစ်စေခြင်းငှါ၊ သားတော်၏ပုံသဏ္ဌာန်နှင့်အညီဖြစ်ရန် ကြိုတင်ကြိုတင်သိမြင်ထားသောသူတို့အား ရည်ညွှန်းထားသည်။ ကြို တင် အပ် သော သူ တို့ လည်း ခေါ် ဝေါ် ကြ သော သူ တို့ သည် လည်း ဖြောင့် မတ် ကြ ၏။</w:t>
      </w:r>
    </w:p>
    <w:p w14:paraId="472C0BCB" w14:textId="77777777" w:rsidR="00F90BDC" w:rsidRDefault="00F90BDC"/>
    <w:p w14:paraId="7FCD3A17" w14:textId="77777777" w:rsidR="00F90BDC" w:rsidRDefault="00F90BDC">
      <w:r xmlns:w="http://schemas.openxmlformats.org/wordprocessingml/2006/main">
        <w:t xml:space="preserve">ဂလာတိ 5:22-23 ဝိညာဉ်တော်၏အသီးကား ချစ်ခြင်း၊ ဝမ်းမြောက်ခြင်း၊ ငြိမ်သက်ခြင်း၊ သည်းခံခြင်း၊ ကြင်နာခြင်း၊ ကောင်းမြတ်ခြင်း၊ သစ္စာရှိခြင်း၊ နူးညံ့သိမ်မွေ့ခြင်း၊ ထိုအရာများကို ဆန့်ကျင်ခြင်းမှာ ဥပဒေမရှိပါ။</w:t>
      </w:r>
    </w:p>
    <w:p w14:paraId="7F3A9244" w14:textId="77777777" w:rsidR="00F90BDC" w:rsidRDefault="00F90BDC"/>
    <w:p w14:paraId="050A3C1C" w14:textId="77777777" w:rsidR="00F90BDC" w:rsidRDefault="00F90BDC">
      <w:r xmlns:w="http://schemas.openxmlformats.org/wordprocessingml/2006/main">
        <w:t xml:space="preserve">John 13:32 ဘုရားသခင်သည် ထိုသူ၌ ဘုန်းထင်ရှားတော်မူလျှင်၊ ဘုရားသခင်သည် မိမိအားဖြင့် ဂုဏ်တော်ကို ထင်ရှားစေ၍၊ ချက်ခြင်း ဂုဏ်တော်ကို ထင်ရှားစေလိမ့်မည်။</w:t>
      </w:r>
    </w:p>
    <w:p w14:paraId="74B0A5F5" w14:textId="77777777" w:rsidR="00F90BDC" w:rsidRDefault="00F90BDC"/>
    <w:p w14:paraId="37DB9327" w14:textId="77777777" w:rsidR="00F90BDC" w:rsidRDefault="00F90BDC">
      <w:r xmlns:w="http://schemas.openxmlformats.org/wordprocessingml/2006/main">
        <w:t xml:space="preserve">သခင်ယေရှုက တပည့်တော်များအား ဘုရားသခင်အား ချီးမွမ်းပါက၊ ဘုရားသခင်သည် ပြန်လာခြင်းဖြင့် သူတို့ကို ဘုန်းထင်ရှားစေမည်ဟု မိန့်တော်မူသည်။</w:t>
      </w:r>
    </w:p>
    <w:p w14:paraId="7DA90F6A" w14:textId="77777777" w:rsidR="00F90BDC" w:rsidRDefault="00F90BDC"/>
    <w:p w14:paraId="59C143F3" w14:textId="77777777" w:rsidR="00F90BDC" w:rsidRDefault="00F90BDC">
      <w:r xmlns:w="http://schemas.openxmlformats.org/wordprocessingml/2006/main">
        <w:t xml:space="preserve">1. ဘုရားသခင်ကို ချီးမွမ်းခြင်း၏ တန်ခိုး- ဘုရားသခင်ကို ဘုန်းထင်ရှားစေခြင်းသည် ကျွန်ုပ်တို့အား ကြီးမြတ်သောဆုလာဘ်များ ဆောင်ကြဉ်းပေးနိုင်ပုံ</w:t>
      </w:r>
    </w:p>
    <w:p w14:paraId="6658B796" w14:textId="77777777" w:rsidR="00F90BDC" w:rsidRDefault="00F90BDC"/>
    <w:p w14:paraId="7487EE6C" w14:textId="77777777" w:rsidR="00F90BDC" w:rsidRDefault="00F90BDC">
      <w:r xmlns:w="http://schemas.openxmlformats.org/wordprocessingml/2006/main">
        <w:t xml:space="preserve">၂။ ကိုယ်ကျိုးမဖက်ဘဲ ဝန်ဆောင်မှုပေးခြင်း- ကျွန်ုပ်တို့၏ဘ၀တွင် ဘုရားသခင်ကို ဦးစားထားပုံက ကျွန်ုပ်တို့အား ခြွင်းချက်မရှိသော ချစ်ခြင်းမေတ္တာကို ယူဆောင်လာစေသည်။</w:t>
      </w:r>
    </w:p>
    <w:p w14:paraId="1DD2ABE2" w14:textId="77777777" w:rsidR="00F90BDC" w:rsidRDefault="00F90BDC"/>
    <w:p w14:paraId="3618C050" w14:textId="77777777" w:rsidR="00F90BDC" w:rsidRDefault="00F90BDC">
      <w:r xmlns:w="http://schemas.openxmlformats.org/wordprocessingml/2006/main">
        <w:t xml:space="preserve">1. Isaiah 43:7 - ငါ၏ဘုန်းအသရေအတွက် ငါဖန်ဆင်းသော ငါ၏နာမဖြင့် ခေါ်ဝေါ်သမုတ်သောသူတိုင်း၊</w:t>
      </w:r>
    </w:p>
    <w:p w14:paraId="6E969447" w14:textId="77777777" w:rsidR="00F90BDC" w:rsidRDefault="00F90BDC"/>
    <w:p w14:paraId="21C3521E" w14:textId="77777777" w:rsidR="00F90BDC" w:rsidRDefault="00F90BDC">
      <w:r xmlns:w="http://schemas.openxmlformats.org/wordprocessingml/2006/main">
        <w:t xml:space="preserve">2. ကောလောသဲ 3:17 - နှုတ်ကပတ်တော်အားဖြင့်သော်လည်းကောင်း၊ အကျင့်အားဖြင့်လည်းကောင်း သခင်ယေရှု၏နာမတော်ကိုအမှီပြု၍ ခပ်သိမ်းသောအမှုတို့ကို ဆောင်ရွက်၍ ခမည်းတော်ဘုရားသခင်အား ကျေးဇူးတော်ကို ချီးမွမ်းလျက်၊</w:t>
      </w:r>
    </w:p>
    <w:p w14:paraId="5D321925" w14:textId="77777777" w:rsidR="00F90BDC" w:rsidRDefault="00F90BDC"/>
    <w:p w14:paraId="65FB8EE2" w14:textId="77777777" w:rsidR="00F90BDC" w:rsidRDefault="00F90BDC">
      <w:r xmlns:w="http://schemas.openxmlformats.org/wordprocessingml/2006/main">
        <w:t xml:space="preserve">John 13:33 ချစ်သားတို့၊ ငါသည် သင်တို့နှင့်အတူ ခဏနေသေးသည်။ သင်တို့သည် ငါ့ကိုရှာကြလိမ့်မည်။ ငါသွားရာအရပ်သို့ သင်တို့မရောက်နိုင်ကြ။ ယခု ငါဆိုသည်ကား၊</w:t>
      </w:r>
    </w:p>
    <w:p w14:paraId="7EA56A43" w14:textId="77777777" w:rsidR="00F90BDC" w:rsidRDefault="00F90BDC"/>
    <w:p w14:paraId="2AEA7757" w14:textId="77777777" w:rsidR="00F90BDC" w:rsidRDefault="00F90BDC">
      <w:r xmlns:w="http://schemas.openxmlformats.org/wordprocessingml/2006/main">
        <w:t xml:space="preserve">ယေရှုသည် မကြာမီ သူတို့ကို ထားသွားမည်ဖြစ်ကြောင်း တပည့်တော်များအား ပြောသော်လည်း သူတို့နောက်တော်သို့ မလိုက်နိုင်ကြပါ။</w:t>
      </w:r>
    </w:p>
    <w:p w14:paraId="7FF106C3" w14:textId="77777777" w:rsidR="00F90BDC" w:rsidRDefault="00F90BDC"/>
    <w:p w14:paraId="5C9D75F4" w14:textId="77777777" w:rsidR="00F90BDC" w:rsidRDefault="00F90BDC">
      <w:r xmlns:w="http://schemas.openxmlformats.org/wordprocessingml/2006/main">
        <w:t xml:space="preserve">1. ယေရှုထွက်ခွာသွားခြင်း၏အဖြစ်မှန်- သူ၏မရှိခြင်းနှင့်အတူ အသက်ရှင်နေထိုင်ရန် သင်ယူခြင်း။</w:t>
      </w:r>
    </w:p>
    <w:p w14:paraId="1FC2E916" w14:textId="77777777" w:rsidR="00F90BDC" w:rsidRDefault="00F90BDC"/>
    <w:p w14:paraId="1374A37F" w14:textId="77777777" w:rsidR="00F90BDC" w:rsidRDefault="00F90BDC">
      <w:r xmlns:w="http://schemas.openxmlformats.org/wordprocessingml/2006/main">
        <w:t xml:space="preserve">2. သခင်ယေရှု၌မျှော်လင့်ချက် တိကျမှု- ထွက်ခွာသွားသော်လည်း သူ၏ကတိတော်ကို ယုံကြည်ခြင်း။</w:t>
      </w:r>
    </w:p>
    <w:p w14:paraId="7CB102F2" w14:textId="77777777" w:rsidR="00F90BDC" w:rsidRDefault="00F90BDC"/>
    <w:p w14:paraId="2DCAE684" w14:textId="77777777" w:rsidR="00F90BDC" w:rsidRDefault="00F90BDC">
      <w:r xmlns:w="http://schemas.openxmlformats.org/wordprocessingml/2006/main">
        <w:t xml:space="preserve">1. ဟေဗြဲ 13:5 - "ငွေကိုတပ်မက်ခြင်းမှ လွတ်ကင်းလော့။ သင်၏ဥစ္စာ၌ ရောင့်ရဲခြင်းရှိလော့" ဟုမိန့်တော်မူသည်ကား၊ ငါသည် သင့်အား ဘယ်သောအခါမျှ မစွန့်၊ မစွန့်ပစ်။</w:t>
      </w:r>
    </w:p>
    <w:p w14:paraId="5BFA1F4E" w14:textId="77777777" w:rsidR="00F90BDC" w:rsidRDefault="00F90BDC"/>
    <w:p w14:paraId="258FECDF" w14:textId="77777777" w:rsidR="00F90BDC" w:rsidRDefault="00F90BDC">
      <w:r xmlns:w="http://schemas.openxmlformats.org/wordprocessingml/2006/main">
        <w:t xml:space="preserve">2. ယောဟန် ၁၄:၂-၃ - “ငါ့ခမည်းတော်၏အိမ်၌ အခန်းများစွာရှိသည်။ အဲဒီလိုမှမဟုတ်ရင် မင်းအတွက် နေရာပြင်ဆင်ဖို့ ငါသွားပြောမှာလား။ ငါ​သွား​ပြီး မင်း​တို့​နေ​ရာ​ကို​ပြင်​ရင် ငါ​တစ်​ဖန်​လာ​ပြီး မင်း​တို့​နေ​ရာ​ကို ငါ့​ဆီ ခေါ်​သွား​မယ်။"</w:t>
      </w:r>
    </w:p>
    <w:p w14:paraId="1D7EF251" w14:textId="77777777" w:rsidR="00F90BDC" w:rsidRDefault="00F90BDC"/>
    <w:p w14:paraId="2A22D5F5" w14:textId="77777777" w:rsidR="00F90BDC" w:rsidRDefault="00F90BDC">
      <w:r xmlns:w="http://schemas.openxmlformats.org/wordprocessingml/2006/main">
        <w:t xml:space="preserve">John 13:34 သင်တို့သည် အချင်းချင်းချစ်ကြ လော့။ ငါသည်သင်တို့ကိုချစ်သည်နည်းတူ၊ သင်တို့သည်လည်း အချင်းချင်းချစ်ကြလော့။</w:t>
      </w:r>
    </w:p>
    <w:p w14:paraId="1576EB41" w14:textId="77777777" w:rsidR="00F90BDC" w:rsidRDefault="00F90BDC"/>
    <w:p w14:paraId="0E2BC886" w14:textId="77777777" w:rsidR="00F90BDC" w:rsidRDefault="00F90BDC">
      <w:r xmlns:w="http://schemas.openxmlformats.org/wordprocessingml/2006/main">
        <w:t xml:space="preserve">ယေရှုသည် ကျွန်ုပ်တို့ကိုချစ်တော်မူသကဲ့သို့ အချင်းချင်းချစ်ခြင်းမေတ္တာ၏အရေးကြီးမှုကို အလေးပေးဖော်ပြထားသည်။</w:t>
      </w:r>
    </w:p>
    <w:p w14:paraId="40B88117" w14:textId="77777777" w:rsidR="00F90BDC" w:rsidRDefault="00F90BDC"/>
    <w:p w14:paraId="013D22FB" w14:textId="77777777" w:rsidR="00F90BDC" w:rsidRDefault="00F90BDC">
      <w:r xmlns:w="http://schemas.openxmlformats.org/wordprocessingml/2006/main">
        <w:t xml:space="preserve">1: ယေရှုသည် ငါတို့ကိုချစ်သကဲ့သို့ ငါတို့သည် အချင်းချင်းချစ်ခြင်းငှါ သမုတ်ခံရ၏။</w:t>
      </w:r>
    </w:p>
    <w:p w14:paraId="21739F92" w14:textId="77777777" w:rsidR="00F90BDC" w:rsidRDefault="00F90BDC"/>
    <w:p w14:paraId="6BBD7A35" w14:textId="77777777" w:rsidR="00F90BDC" w:rsidRDefault="00F90BDC">
      <w:r xmlns:w="http://schemas.openxmlformats.org/wordprocessingml/2006/main">
        <w:t xml:space="preserve">2: ကျွန်ုပ်တို့၏ အပြုအမူအားဖြင့် အချင်းချင်း ချစ်ခြင်းမေတ္တာကို ပြသကြပါစို့။</w:t>
      </w:r>
    </w:p>
    <w:p w14:paraId="5F06243F" w14:textId="77777777" w:rsidR="00F90BDC" w:rsidRDefault="00F90BDC"/>
    <w:p w14:paraId="09A97728" w14:textId="77777777" w:rsidR="00F90BDC" w:rsidRDefault="00F90BDC">
      <w:r xmlns:w="http://schemas.openxmlformats.org/wordprocessingml/2006/main">
        <w:t xml:space="preserve">1:1 ယောဟန် 4:20-21 – “ဘုရားသခင်ကို ငါချစ်တယ်” လို့ ပြောပြီး သူ့အစ်ကိုကို မုန်းတဲ့သူက လိမ်ညာတဲ့သူ၊ မမြင်ဘူးသော ညီကို မချစ်သောသူသည် မမြင်ဘူးသော ဘုရားသခင်ကို မချစ်နိုင်။</w:t>
      </w:r>
    </w:p>
    <w:p w14:paraId="454CED15" w14:textId="77777777" w:rsidR="00F90BDC" w:rsidRDefault="00F90BDC"/>
    <w:p w14:paraId="33301745" w14:textId="77777777" w:rsidR="00F90BDC" w:rsidRDefault="00F90BDC">
      <w:r xmlns:w="http://schemas.openxmlformats.org/wordprocessingml/2006/main">
        <w:t xml:space="preserve">2 ဂလာတိ 5:13-14 - အကြောင်းမူကား၊ ညီအစ်ကိုတို့၊ ဇာတိပကတိ၏အခွင့်အရေး </w:t>
      </w:r>
      <w:r xmlns:w="http://schemas.openxmlformats.org/wordprocessingml/2006/main">
        <w:t xml:space="preserve">အဖြစ် သင်၏လွတ်လပ်မှုကိုသာ မသုံးပါနှင့် </w:t>
      </w:r>
      <w:r xmlns:w="http://schemas.openxmlformats.org/wordprocessingml/2006/main">
        <w:lastRenderedPageBreak xmlns:w="http://schemas.openxmlformats.org/wordprocessingml/2006/main"/>
      </w:r>
      <w:r xmlns:w="http://schemas.openxmlformats.org/wordprocessingml/2006/main">
        <w:t xml:space="preserve">၊ မေတ္တာအားဖြင့် အချင်းချင်းအစေခံကြလော့။ အကြောင်းမူကား၊ သင်သည် ကိုယ်နှင့်စပ်ဆိုင်သောသူကို ကိုယ်နှင့်အမျှ ချစ်လော့၊</w:t>
      </w:r>
    </w:p>
    <w:p w14:paraId="56F98755" w14:textId="77777777" w:rsidR="00F90BDC" w:rsidRDefault="00F90BDC"/>
    <w:p w14:paraId="3DC9BCD8" w14:textId="77777777" w:rsidR="00F90BDC" w:rsidRDefault="00F90BDC">
      <w:r xmlns:w="http://schemas.openxmlformats.org/wordprocessingml/2006/main">
        <w:t xml:space="preserve">John 13:35 သင်တို့သည် အချင်းချင်းချစ်ကြလျှင်၊</w:t>
      </w:r>
    </w:p>
    <w:p w14:paraId="7F5E72B2" w14:textId="77777777" w:rsidR="00F90BDC" w:rsidRDefault="00F90BDC"/>
    <w:p w14:paraId="65631AC3" w14:textId="77777777" w:rsidR="00F90BDC" w:rsidRDefault="00F90BDC">
      <w:r xmlns:w="http://schemas.openxmlformats.org/wordprocessingml/2006/main">
        <w:t xml:space="preserve">ဤကျမ်းပိုဒ်သည် တပည့်ဖြစ်ခြင်း၏အဓိကညွှန်ပြချက်ဖြစ်သောကြောင့် ခရစ်ယာန်ချင်းများကြားတွင် ချစ်ခြင်းမေတ္တာ၏အရေးကြီးမှုကို အလေးပေးဖော်ပြသည်။</w:t>
      </w:r>
    </w:p>
    <w:p w14:paraId="26068DAC" w14:textId="77777777" w:rsidR="00F90BDC" w:rsidRDefault="00F90BDC"/>
    <w:p w14:paraId="6475C95D" w14:textId="77777777" w:rsidR="00F90BDC" w:rsidRDefault="00F90BDC">
      <w:r xmlns:w="http://schemas.openxmlformats.org/wordprocessingml/2006/main">
        <w:t xml:space="preserve">1. "စည်းလုံးသောချစ်ခြင်း- ကြင်ကြင်နာနာနှင့် ကရုဏာဖြင့် တပည့်ခံခြင်း"</w:t>
      </w:r>
    </w:p>
    <w:p w14:paraId="15BAD260" w14:textId="77777777" w:rsidR="00F90BDC" w:rsidRDefault="00F90BDC"/>
    <w:p w14:paraId="3B255B55" w14:textId="77777777" w:rsidR="00F90BDC" w:rsidRDefault="00F90BDC">
      <w:r xmlns:w="http://schemas.openxmlformats.org/wordprocessingml/2006/main">
        <w:t xml:space="preserve">၂။ "တပည့်တော်၏စမ်းသပ်မှု- မေတ္တာအားဖြင့် ကျွန်ုပ်တို့၏ယုံကြည်ခြင်းကို သက်သေပြခြင်း"</w:t>
      </w:r>
    </w:p>
    <w:p w14:paraId="232D9709" w14:textId="77777777" w:rsidR="00F90BDC" w:rsidRDefault="00F90BDC"/>
    <w:p w14:paraId="2707EEDE" w14:textId="77777777" w:rsidR="00F90BDC" w:rsidRDefault="00F90BDC">
      <w:r xmlns:w="http://schemas.openxmlformats.org/wordprocessingml/2006/main">
        <w:t xml:space="preserve">1. ဂလာတိ 5:22-23 - "ဝိညာဉ်တော်၏အသီးကား ချစ်ခြင်း၊ ဝမ်းမြောက်ခြင်း၊ ငြိမ်သက်ခြင်း၊ သည်းခံခြင်း၊ ကြင်နာခြင်း၊ ကောင်းမြတ်ခြင်း၊ သစ္စာစောင့်ထိန်းခြင်း၊ နူးညံ့သိမ်မွေ့ခြင်းနှင့် ချုပ်တည်းခြင်းပေတည်း။</w:t>
      </w:r>
    </w:p>
    <w:p w14:paraId="76636FC5" w14:textId="77777777" w:rsidR="00F90BDC" w:rsidRDefault="00F90BDC"/>
    <w:p w14:paraId="5FC3D073" w14:textId="77777777" w:rsidR="00F90BDC" w:rsidRDefault="00F90BDC">
      <w:r xmlns:w="http://schemas.openxmlformats.org/wordprocessingml/2006/main">
        <w:t xml:space="preserve">၂။ ၁ယော ၄း၇-၈ - “ချစ်သောအဆွေတို့၊ ငါတို့သည် အချင်းချင်းချစ်ကြကုန်အံ့၊ အကြောင်းမူကား၊ ချစ်ခြင်းမေတ္တာသည် ဘုရားသခင်ထံတော်မှ ဆင်းသက်လာ၏။ ချစ်သောသူမည်သည်ကား ဘုရားသခင်က မွေးဖွားလာ၍ ဘုရားသခင်ကို သိ၏။ မချစ်သောသူသည် ဘုရားသခင်ကို မသိသောကြောင့်၊ အချစ်။"</w:t>
      </w:r>
    </w:p>
    <w:p w14:paraId="7620BD97" w14:textId="77777777" w:rsidR="00F90BDC" w:rsidRDefault="00F90BDC"/>
    <w:p w14:paraId="611646AF" w14:textId="77777777" w:rsidR="00F90BDC" w:rsidRDefault="00F90BDC">
      <w:r xmlns:w="http://schemas.openxmlformats.org/wordprocessingml/2006/main">
        <w:t xml:space="preserve">John 13:36 ရှိမုန်ပေတရုက၊ သခင်၊ ကိုယ်တော်သည် အဘယ်အရပ်သို့ ကြွတော်မူသနည်း။ ယေရှုကလည်း၊ ငါသွားရာအရပ်သို့ ယခုပင်မလိုက်နိုင်။ ငါ့နောက်သို့ လိုက်ရမည်။</w:t>
      </w:r>
    </w:p>
    <w:p w14:paraId="2EA29918" w14:textId="77777777" w:rsidR="00F90BDC" w:rsidRDefault="00F90BDC"/>
    <w:p w14:paraId="2ED7E850" w14:textId="77777777" w:rsidR="00F90BDC" w:rsidRDefault="00F90BDC">
      <w:r xmlns:w="http://schemas.openxmlformats.org/wordprocessingml/2006/main">
        <w:t xml:space="preserve">ပေတရုသည် ယခု သူ့နောက်သို့ မလိုက်နိုင်သော်လည်း နောက်ပိုင်းတွင် သူနောက်လိုက်မည်ဟု ပေတရုကို ယေရှုပြောနေသည်။</w:t>
      </w:r>
    </w:p>
    <w:p w14:paraId="2BF8208D" w14:textId="77777777" w:rsidR="00F90BDC" w:rsidRDefault="00F90BDC"/>
    <w:p w14:paraId="690592BE" w14:textId="77777777" w:rsidR="00F90BDC" w:rsidRDefault="00F90BDC">
      <w:r xmlns:w="http://schemas.openxmlformats.org/wordprocessingml/2006/main">
        <w:t xml:space="preserve">1- ယခုကျွန်ုပ်တို့၏အသက်တာတွင် သခင်ဘုရား၏အကြံအစည်ကို ကျွန်ုပ်တို့နားမလည်နိုင်သော်လည်း ကိုယ်တော်သည် ကျွန်ုပ်တို့အတွက် အစီအစဥ်ရှိနေဆဲဖြစ်ပြီး အနာဂတ်တွင် ကျွန်ုပ်တို့အား လမ်းညွှန်ပေးမည်ဖြစ်သည်။</w:t>
      </w:r>
    </w:p>
    <w:p w14:paraId="15DB74D8" w14:textId="77777777" w:rsidR="00F90BDC" w:rsidRDefault="00F90BDC"/>
    <w:p w14:paraId="1F1E3293" w14:textId="77777777" w:rsidR="00F90BDC" w:rsidRDefault="00F90BDC">
      <w:r xmlns:w="http://schemas.openxmlformats.org/wordprocessingml/2006/main">
        <w:t xml:space="preserve">2: ကျွန်ုပ်တို့သည် သူလုပ်ဆောင်နေသည်ကို နားမလည်နိုင်သောအခါ၌ပင် ကျွန်ုပ်တို့သည် သခင်ဘုရားကို ယုံကြည်ရမည်။</w:t>
      </w:r>
    </w:p>
    <w:p w14:paraId="6486FC67" w14:textId="77777777" w:rsidR="00F90BDC" w:rsidRDefault="00F90BDC"/>
    <w:p w14:paraId="298DF4CE" w14:textId="77777777" w:rsidR="00F90BDC" w:rsidRDefault="00F90BDC">
      <w:r xmlns:w="http://schemas.openxmlformats.org/wordprocessingml/2006/main">
        <w:t xml:space="preserve">1: Isaiah 55:8-9 “အကြောင်းမူကား၊ ငါ၏အကြံအစည်သည် သင်တို့၏အကြံအစည်မဟုတ်၊ ငါ၏လမ်းစဉ်လည်းမဟုတ်၊ သင်တို့၏နည်းလမ်းလည်း မဟုတ်ဟု ထာဝရဘုရားမိန့်တော်မူ၏။ အကြောင်းမူကား၊ ကောင်းကင်သည် မြေကြီးထက် မြင့်သည်နှင့်အမျှ၊ ငါ၏အကျင့်သည် သင်တို့၏အကြံအစည်ထက်၊ ငါ၏အကြံအစည်သည် သင်တို့၏အကြံအစည်ထက် သာ၍မြင့်၏။</w:t>
      </w:r>
    </w:p>
    <w:p w14:paraId="45F54034" w14:textId="77777777" w:rsidR="00F90BDC" w:rsidRDefault="00F90BDC"/>
    <w:p w14:paraId="6CACDBA9" w14:textId="77777777" w:rsidR="00F90BDC" w:rsidRDefault="00F90BDC">
      <w:r xmlns:w="http://schemas.openxmlformats.org/wordprocessingml/2006/main">
        <w:t xml:space="preserve">သုတ္တံကျမ်း ၃း၅-၆ “သခင်ဘုရားကို စိတ်နှလုံးအကြွင်းမဲ့ကိုးစားလော့။ သင်​တို့​၏​လမ်း​စ​ရာ​တို့​တွင်​သူ​အား​ဝန်​ခံ​လော့၊ သင်​တို့​လမ်း​ကို​ဖြောင့်​စေ​တော်​မူ​လိမ့်​မည်။</w:t>
      </w:r>
    </w:p>
    <w:p w14:paraId="3E73DB41" w14:textId="77777777" w:rsidR="00F90BDC" w:rsidRDefault="00F90BDC"/>
    <w:p w14:paraId="7DAF2600" w14:textId="77777777" w:rsidR="00F90BDC" w:rsidRDefault="00F90BDC">
      <w:r xmlns:w="http://schemas.openxmlformats.org/wordprocessingml/2006/main">
        <w:t xml:space="preserve">John 13:37 ပေတရုက၊ သခင်၊ ယခု အကျွန်ုပ်သည် အဘယ်ကြောင့် မလိုက်နိုင်သနည်း။ ကိုယ်တော်အတွက်ကြောင့် အကျွန်ုပ်အသက်ကို စွန့်ပါမည်။</w:t>
      </w:r>
    </w:p>
    <w:p w14:paraId="4351C297" w14:textId="77777777" w:rsidR="00F90BDC" w:rsidRDefault="00F90BDC"/>
    <w:p w14:paraId="32A2E69C" w14:textId="77777777" w:rsidR="00F90BDC" w:rsidRDefault="00F90BDC">
      <w:r xmlns:w="http://schemas.openxmlformats.org/wordprocessingml/2006/main">
        <w:t xml:space="preserve">ပေတရုသည် သေချိန်အထိ ယေရှုနောက်သို့ လိုက်လိုကြောင်း ဖော်ပြသည်။</w:t>
      </w:r>
    </w:p>
    <w:p w14:paraId="2E75BAA7" w14:textId="77777777" w:rsidR="00F90BDC" w:rsidRDefault="00F90BDC"/>
    <w:p w14:paraId="7586532F" w14:textId="77777777" w:rsidR="00F90BDC" w:rsidRDefault="00F90BDC">
      <w:r xmlns:w="http://schemas.openxmlformats.org/wordprocessingml/2006/main">
        <w:t xml:space="preserve">၁။ ပေတရု၏ရဲရင့်သောကတိကဝတ်- ကြိုတင်မထားရှိဘဲ ယေရှုနောက်လိုက်နိုင်ပုံ</w:t>
      </w:r>
    </w:p>
    <w:p w14:paraId="3D322CF5" w14:textId="77777777" w:rsidR="00F90BDC" w:rsidRDefault="00F90BDC"/>
    <w:p w14:paraId="48F388A6" w14:textId="77777777" w:rsidR="00F90BDC" w:rsidRDefault="00F90BDC">
      <w:r xmlns:w="http://schemas.openxmlformats.org/wordprocessingml/2006/main">
        <w:t xml:space="preserve">၂။ မိမိကိုယ်ကိုသေပြီး ယေရှုနောက်သို့ ခြွင်းချက်မရှိ လိုက်ရန် ကျွန်ုပ်တို့ကို မည်သို့ခေါ်သနည်း။</w:t>
      </w:r>
    </w:p>
    <w:p w14:paraId="41CE1362" w14:textId="77777777" w:rsidR="00F90BDC" w:rsidRDefault="00F90BDC"/>
    <w:p w14:paraId="19CA7098" w14:textId="77777777" w:rsidR="00F90BDC" w:rsidRDefault="00F90BDC">
      <w:r xmlns:w="http://schemas.openxmlformats.org/wordprocessingml/2006/main">
        <w:t xml:space="preserve">1. မာကု 8:34-35 - “တပည့်တော်တို့နှင့်အတူ လူအစုအဝေးတို့ကိုခေါ်၍ “ငါ့နောက်သို့လိုက်လိုသောသူမည်သည်ကား၊ ကိုယ်ကိုကိုယ်ငြင်းပယ်စေ။ လက်ဝါးကပ်တိုင်ကိုထမ်း၍ ငါ့နောက်သို့လိုက်စေ။ အကြောင်းမူကား၊ မိမိအသက်ကို ကယ်တင်သောသူမည်သည်ကား၊ ငါ့ကြောင့်၊ ဧဝံဂေလိတရားကြောင့် မိမိအသက်ကို ဆုံးရှုံးရလိမ့်မည်။</w:t>
      </w:r>
    </w:p>
    <w:p w14:paraId="064E3078" w14:textId="77777777" w:rsidR="00F90BDC" w:rsidRDefault="00F90BDC"/>
    <w:p w14:paraId="00A61662" w14:textId="77777777" w:rsidR="00F90BDC" w:rsidRDefault="00F90BDC">
      <w:r xmlns:w="http://schemas.openxmlformats.org/wordprocessingml/2006/main">
        <w:t xml:space="preserve">2. 1 ယောဟန် 2:6 - “သူ၌တည်၏ဟု ဆိုသောသူသည် လျှောက်လှမ်းသောလမ်းအတိုင်း လိုက်ရမည်။</w:t>
      </w:r>
    </w:p>
    <w:p w14:paraId="7EB55636" w14:textId="77777777" w:rsidR="00F90BDC" w:rsidRDefault="00F90BDC"/>
    <w:p w14:paraId="0DB940B2" w14:textId="77777777" w:rsidR="00F90BDC" w:rsidRDefault="00F90BDC">
      <w:r xmlns:w="http://schemas.openxmlformats.org/wordprocessingml/2006/main">
        <w:t xml:space="preserve">John 13:38 ယေရှုကလည်း၊ ငါ့အတွက်ကြောင့် သင်၏အသက်ကို စွန့်မည်လော။ ငါအမှန်အကန်ဆိုသည်ကား၊ သင်သည် ငါ့ကို သုံးကြိမ်တိုင်တိုင် မငြင်းမှီတိုင်အောင် ကြက်သည် မတွန်ရ။</w:t>
      </w:r>
    </w:p>
    <w:p w14:paraId="16F39B0C" w14:textId="77777777" w:rsidR="00F90BDC" w:rsidRDefault="00F90BDC"/>
    <w:p w14:paraId="1A8FDF8C" w14:textId="77777777" w:rsidR="00F90BDC" w:rsidRDefault="00F90BDC">
      <w:r xmlns:w="http://schemas.openxmlformats.org/wordprocessingml/2006/main">
        <w:t xml:space="preserve">ယေရှုသည် ပေတရုအား သူ့အတွက် အသက်စွန့်မည်လားဟု မေးခွန်းထုတ်ကာ ကြက်မတွန်မီ သုံးကြိမ်တိုင်တိုင် ငြင်းပယ်မည်ဟု မိန့်တော်မူ၏။</w:t>
      </w:r>
    </w:p>
    <w:p w14:paraId="1C7FBC94" w14:textId="77777777" w:rsidR="00F90BDC" w:rsidRDefault="00F90BDC"/>
    <w:p w14:paraId="6B722E83" w14:textId="77777777" w:rsidR="00F90BDC" w:rsidRDefault="00F90BDC">
      <w:r xmlns:w="http://schemas.openxmlformats.org/wordprocessingml/2006/main">
        <w:t xml:space="preserve">1. "ယေရှုအတွက် ကျွန်ုပ်တို့၏အသက်တာကို စွန့်လွှတ်ခြင်း- ကတိသစ္စာပြုရန် ဖိတ်ခေါ်ခြင်း"</w:t>
      </w:r>
    </w:p>
    <w:p w14:paraId="166F5300" w14:textId="77777777" w:rsidR="00F90BDC" w:rsidRDefault="00F90BDC"/>
    <w:p w14:paraId="47CFE0C5" w14:textId="77777777" w:rsidR="00F90BDC" w:rsidRDefault="00F90BDC">
      <w:r xmlns:w="http://schemas.openxmlformats.org/wordprocessingml/2006/main">
        <w:t xml:space="preserve">2. "ငြင်းဆိုခြင်း၏ စွမ်းအား- ယုံကြည်ခြင်းအားဖြင့် အကြောက်တရားကို ကျော်လွှားခြင်း"</w:t>
      </w:r>
    </w:p>
    <w:p w14:paraId="0CEEC122" w14:textId="77777777" w:rsidR="00F90BDC" w:rsidRDefault="00F90BDC"/>
    <w:p w14:paraId="3E73E77B" w14:textId="77777777" w:rsidR="00F90BDC" w:rsidRDefault="00F90BDC">
      <w:r xmlns:w="http://schemas.openxmlformats.org/wordprocessingml/2006/main">
        <w:t xml:space="preserve">1. Matthew 10:32-33 - "သူတပါးရှေ့မှာ ငါ့ကိုဝန်ခံသောသူသည် ကောင်းကင်ဘုံ၌ရှိတော်မူသော ငါ့ခမည်းတော်ရှေ့၌ ငါဝန်ခံမည်။ သူတပါးရှေ့မှာ ငါ့ကိုငြင်းပယ်သောသူမူကား၊ ကောင်းကင်ဘုံ၌ရှိတော်မူသော ငါ့ခမည်းတော်ရှေ့မှာ ငါငြင်းပယ်မည်။</w:t>
      </w:r>
    </w:p>
    <w:p w14:paraId="7F842103" w14:textId="77777777" w:rsidR="00F90BDC" w:rsidRDefault="00F90BDC"/>
    <w:p w14:paraId="0AF36D4C" w14:textId="77777777" w:rsidR="00F90BDC" w:rsidRDefault="00F90BDC">
      <w:r xmlns:w="http://schemas.openxmlformats.org/wordprocessingml/2006/main">
        <w:t xml:space="preserve">2 Philippians 1:21 - "ငါ့အတွက်မူကား၊ ခရစ်တော်သည် အသက်ရှင်၍သေခြင်းသည် အမြတ်ဖြစ်၏။"</w:t>
      </w:r>
    </w:p>
    <w:p w14:paraId="37B4C42B" w14:textId="77777777" w:rsidR="00F90BDC" w:rsidRDefault="00F90BDC"/>
    <w:p w14:paraId="5382709A" w14:textId="77777777" w:rsidR="00F90BDC" w:rsidRDefault="00F90BDC">
      <w:r xmlns:w="http://schemas.openxmlformats.org/wordprocessingml/2006/main">
        <w:t xml:space="preserve">ရှင်ယောဟန် ၁၄ တွင် ခမည်းတော်ထံသွားရာလမ်းတွင် ယေရှု၏ဟောပြောချက်၊ သန့်ရှင်းသောဝိညာဉ်တော်၏ကတိတော်နှင့် သူ၏ငြိမ်သက်ခြင်းကို တပည့်တော်များနှင့်အတူ ထားရစ်ခဲ့သည်။</w:t>
      </w:r>
    </w:p>
    <w:p w14:paraId="4E26A414" w14:textId="77777777" w:rsidR="00F90BDC" w:rsidRDefault="00F90BDC"/>
    <w:p w14:paraId="3B716ED4" w14:textId="77777777" w:rsidR="00F90BDC" w:rsidRDefault="00F90BDC">
      <w:r xmlns:w="http://schemas.openxmlformats.org/wordprocessingml/2006/main">
        <w:t xml:space="preserve">ပထမအပိုဒ်- ထွက်ခွာခါနီးတွင် တပည့်တော်များအား ယေရှု နှစ်သိမ့်ပေးခြင်းဖြင့် အခန်းကြီး စတင်ပါသည်။ ခမည်းတော်၏အိမ်တော်၌ သူတို့အတွက် နေရာကိုပြင်ဆင်ပြီး သူနှင့်အတူခေါ်ဆောင်ရန် ပြန်လာမည်ဖြစ်ကြောင်း သူတို့ကို အာမခံထားသည်။ သောမသည် သခင်ယေရှုသွားရာအရပ်ကို ရှုပ်ထွေးစွာဖော်ပြသောအခါ ယေရှုက 'ငါသည် လမ်းခရီး၊ သမ္မာတရားနှင့် အသက်ဖြစ်၏။ ငါ့အားဖြင့် အဘယ်သူမျှ ခမည်းတော်ထံသို့ မရောက်ရ။ ကိုယ်တော်ကိုမြင်ဖူးသူတိုင်းသည် ခမည်းတော်အားတွေ့မြင်လိုသောဖိလိပ္ပုအား ခမည်းတော်အား 'ဖိလိပ္ပုသည် ငါနှင့်ဤမျှကြာအောင် သင်တို့တွင်ရှိခဲ့ပြီးသည့်တိုင် ဖိလိပ္ပုသည် ငါ့ကိုသိသလော' ဟုဆက်လက်ရှင်းပြခဲ့သည်။ (ယော ၁၄း၁-၉)။</w:t>
      </w:r>
    </w:p>
    <w:p w14:paraId="09B59382" w14:textId="77777777" w:rsidR="00F90BDC" w:rsidRDefault="00F90BDC"/>
    <w:p w14:paraId="15E8A990" w14:textId="77777777" w:rsidR="00F90BDC" w:rsidRDefault="00F90BDC">
      <w:r xmlns:w="http://schemas.openxmlformats.org/wordprocessingml/2006/main">
        <w:t xml:space="preserve">ဒုတိယအပိုဒ်- ဤကြေငြာချက်အပြီးတွင်၊ သားတော်ကို ယုံကြည်သူတိုင်းသည် အကျင့်ကိုကျင့်မည်ဟု သခင်ယေရှုက ကတိပြုတော်မူသည်ကား၊ သူသည် ခမည်းတော်ထံ မည်သည်ပင်လျှင် မည်သည် မည်သည်မဆို လုပ်ဆောင်မည်ဟု ကတိပြုသောကြောင့် ခမည်းတော်ထံ ကတိတော်ပြုမည်ဖြစ်သောကြောင့်၊ သားတော်သည် ဘုန်းဘုန်းထင်ရှားစေမည်အကြောင်း၊ ငါ့ကိုချစ်လျှင် ငါ့အား စောင့်ရှောက်လော့ဟု မိန့်တော်မူ၏။ အခြားတရားလွှတ်တော်ရှေ့နေတစ်ဦးစေလွှတ်မည်ဟု ကတိပေးထားသော ဝိညာဉ်တော်သည် သမ္မာတရားလောကမှ လက်မခံနိုင်သောကြောင့် ကိုယ်တော်ကို မမြင်နိုင်၊ မသိသော်လည်း သူတို့နှင့်အတူ အသက်ရှင်ရခြင်းအတွက် ကိုယ်တော်ကို သိရှိကြလိမ့်မည် (ယော ၁၄း၁၀-၁၇)။</w:t>
      </w:r>
    </w:p>
    <w:p w14:paraId="19BDA9CB" w14:textId="77777777" w:rsidR="00F90BDC" w:rsidRDefault="00F90BDC"/>
    <w:p w14:paraId="1C27983B" w14:textId="77777777" w:rsidR="00F90BDC" w:rsidRDefault="00F90BDC">
      <w:r xmlns:w="http://schemas.openxmlformats.org/wordprocessingml/2006/main">
        <w:t xml:space="preserve">၃ အပိုဒ်- ထို့နောက် မိဘမဲ့ကလေးများသည် ခဏကြာပြီးနောက် ကမ္ဘာက မတွေ့ရတော့ဘဲ ပြန်လာသည်နှင့်အမျှ မထားခဲ့ပါနှင့်ဟု သူတို့အား စိတ်ချစေကာ သူတို့သည် အသက်ရှင်သောနေ့၌ အသက်ရှင်လျက် ရှိနေသည်ကို သိမြင်လာသောကြောင့် ငါ့ခမည်းတော်၌ရှိတော်မူကြောင်းကို ငါ၌ရှိ၏ဟု ငါမိန့်ဆိုသည်အတိုင်း သင်တို့၌ရှိ၏ </w:t>
      </w:r>
      <w:r xmlns:w="http://schemas.openxmlformats.org/wordprocessingml/2006/main">
        <w:lastRenderedPageBreak xmlns:w="http://schemas.openxmlformats.org/wordprocessingml/2006/main"/>
      </w:r>
      <w:r xmlns:w="http://schemas.openxmlformats.org/wordprocessingml/2006/main">
        <w:t xml:space="preserve">၊ အဖေ့ကို ချစ်လွန်းလို့ ဇာတ်လိုက် ယုဒမရှကာရုတ်ကို ဇာတ်လိုက် ယုဒမရှကာရုတ်က ဘာလို့ ကြံကြံပြနေတာလဲ ငါတို့ကိုသာ လောကကြီးက မကြံနဲ့ အဖြေက 'ငါ့ကို ချစ်တဲ့သူက သြဝါဒနာခံပြီး အဖေ ငါတို့ကို ချစ်တယ် ငါတို့အိမ် ဘယ်သူကမှ ငါ့ကို မချစ်ဘူး ငါ့ကို မချစ်ဘူး သြဝါဒ မနာခံဘူး’ သင်နှင့်အတူရှိစဉ်အခါက ပြောသောစကားများသာမက တရားလွှတ်တော်ရှေ့နေ သန့်ရှင်းသောဝိညာဉ်တော်သည် ဖခင်အမည်ကို စေလွှတ်၍ သွန်သင်ဆုံးမပေးတော်မူပါဟု မိန့်ကြားထားသမျှ ငြိမ်သက်ခြင်းကို ပေးလှူသကဲ့သို့ လောကသည် ပေးလှူသကဲ့သို့ မဖြစ်ပါစေနှင့်ဟု နှလုံးမသာမယာ ကြောက်လန့်ကာ ပြန်လာပါဟု ထပ်လောင်းပြောဆိုသံကြားလျှင် ကြွလာပါတော့မယ် မင်းသားလေး ဒီလောက ကြွလာပါပြီ ဘာမှမဖြစ်သေးပါဘူး နိဂုံးချုပ်အခန်း (ယော ၁၄း၁၈-၃၁)။</w:t>
      </w:r>
    </w:p>
    <w:p w14:paraId="3607CDDA" w14:textId="77777777" w:rsidR="00F90BDC" w:rsidRDefault="00F90BDC"/>
    <w:p w14:paraId="6470E36F" w14:textId="77777777" w:rsidR="00F90BDC" w:rsidRDefault="00F90BDC"/>
    <w:p w14:paraId="59D1FEDA" w14:textId="77777777" w:rsidR="00F90BDC" w:rsidRDefault="00F90BDC">
      <w:r xmlns:w="http://schemas.openxmlformats.org/wordprocessingml/2006/main">
        <w:t xml:space="preserve">John 14:1 သင်တို့သည် စိတ်ပူပန်ခြင်းမရှိဘဲ၊ ဘုရားသခင်ကို ယုံကြည်ကြလော့။ ငါ့ကိုလည်း ယုံကြည်ကြလော့။</w:t>
      </w:r>
    </w:p>
    <w:p w14:paraId="682ACFC1" w14:textId="77777777" w:rsidR="00F90BDC" w:rsidRDefault="00F90BDC"/>
    <w:p w14:paraId="4D7101CB" w14:textId="77777777" w:rsidR="00F90BDC" w:rsidRDefault="00F90BDC">
      <w:r xmlns:w="http://schemas.openxmlformats.org/wordprocessingml/2006/main">
        <w:t xml:space="preserve">ဤကျမ်းပိုဒ်သည် သခင်ယေရှုနှင့် ဘုရားသခင်အပေါ် ကျွန်ုပ်တို့၏ယုံကြည်မှုနှင့် ယုံကြည်ခြင်းကို ထားရှိရန် ကျွန်ုပ်တို့အား အားပေးသည်။</w:t>
      </w:r>
    </w:p>
    <w:p w14:paraId="035EAB0E" w14:textId="77777777" w:rsidR="00F90BDC" w:rsidRDefault="00F90BDC"/>
    <w:p w14:paraId="61D4F78C" w14:textId="77777777" w:rsidR="00F90BDC" w:rsidRDefault="00F90BDC">
      <w:r xmlns:w="http://schemas.openxmlformats.org/wordprocessingml/2006/main">
        <w:t xml:space="preserve">1- ဒုက္ခအချိန်အခါတွင် ဘုရားသခင်ကို အားကိုးပါ။</w:t>
      </w:r>
    </w:p>
    <w:p w14:paraId="4229B04B" w14:textId="77777777" w:rsidR="00F90BDC" w:rsidRDefault="00F90BDC"/>
    <w:p w14:paraId="545CFF71" w14:textId="77777777" w:rsidR="00F90BDC" w:rsidRDefault="00F90BDC">
      <w:r xmlns:w="http://schemas.openxmlformats.org/wordprocessingml/2006/main">
        <w:t xml:space="preserve">2: ယေရှုကိုယုံကြည်ခြင်း၏တန်ခိုး</w:t>
      </w:r>
    </w:p>
    <w:p w14:paraId="0EC075DC" w14:textId="77777777" w:rsidR="00F90BDC" w:rsidRDefault="00F90BDC"/>
    <w:p w14:paraId="08762A4E" w14:textId="77777777" w:rsidR="00F90BDC" w:rsidRDefault="00F90BDC">
      <w:r xmlns:w="http://schemas.openxmlformats.org/wordprocessingml/2006/main">
        <w:t xml:space="preserve">1: ရောမ 8:38-39 - အကြောင်းမူကား၊ သေခြင်း၊ အသက်၊ ကောင်းကင်တမန်များ၊ အုပ်စိုးရှင်များ၊ ပစ္စုပ္ပန်အရာ၊ နောင်လာမည့်အရာများ၊ တန်ခိုးများ၊ အမြင့်၊ ငါတို့သခင်ယေရှုခရစ်၌ ဘုရားသခင်ကို ချစ်ခြင်းမေတ္တာနှင့် ငါတို့ကို ခွဲထုတ်ခြင်းငှါ၊</w:t>
      </w:r>
    </w:p>
    <w:p w14:paraId="38419A59" w14:textId="77777777" w:rsidR="00F90BDC" w:rsidRDefault="00F90BDC"/>
    <w:p w14:paraId="47CB2205" w14:textId="77777777" w:rsidR="00F90BDC" w:rsidRDefault="00F90BDC">
      <w:r xmlns:w="http://schemas.openxmlformats.org/wordprocessingml/2006/main">
        <w:t xml:space="preserve">2: ဟေဗြဲ 11:6 - ယုံကြည်ခြင်းမရှိဘဲ သူ့အား စိတ်တော်နှင့်တွေ့ရန် မဖြစ်နိုင်ပေ။ အကြောင်းမူကား၊ ဘုရားသခင်ထံ ချဉ်းကပ်လိုသူမည်သည်ကား ကိုယ်တော်ရှိတော်မူကြောင်းကို ယုံကြည်ပြီး ကိုယ်တော်ကို ရှာသောသူတို့အား ဆုပေးတော်မူကြောင်းကို ယုံကြည်ရမည်။</w:t>
      </w:r>
    </w:p>
    <w:p w14:paraId="56E503EA" w14:textId="77777777" w:rsidR="00F90BDC" w:rsidRDefault="00F90BDC"/>
    <w:p w14:paraId="2AD409A4" w14:textId="77777777" w:rsidR="00F90BDC" w:rsidRDefault="00F90BDC">
      <w:r xmlns:w="http://schemas.openxmlformats.org/wordprocessingml/2006/main">
        <w:t xml:space="preserve">John 14:2 ငါ့ခမည်းတော်၏အိမ်၌ အိမ်တော်များစွာရှိ၍၊ ထိုသို့မဟုတ်လျှင် ငါပြောမည်။ မင်းအတွက် နေရာပြင်ဆင်ဖို့ ငါသွားမယ်။</w:t>
      </w:r>
    </w:p>
    <w:p w14:paraId="2382A60E" w14:textId="77777777" w:rsidR="00F90BDC" w:rsidRDefault="00F90BDC"/>
    <w:p w14:paraId="662939E1" w14:textId="77777777" w:rsidR="00F90BDC" w:rsidRDefault="00F90BDC">
      <w:r xmlns:w="http://schemas.openxmlformats.org/wordprocessingml/2006/main">
        <w:t xml:space="preserve">ဤကျမ်းပိုဒ်သည် ခမည်းတော်၏အိမ်တော်ရှိ သူ၏သားသမီးများအတွက် နေရာပြင်ဆင်ပေးမည့် ဘုရားသခင်၏ကတိတော်အကြောင်း ပြောထားသည်။</w:t>
      </w:r>
    </w:p>
    <w:p w14:paraId="569E61ED" w14:textId="77777777" w:rsidR="00F90BDC" w:rsidRDefault="00F90BDC"/>
    <w:p w14:paraId="151F9E3D"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ဘုရားသခင်သည် သူ၏သားသမီးများအတွက် နေရာတစ်ခုအတွက် ကတိတော်- ကောင်းကင်ဘုံ၌ အိမ်တစ်လုံးကို ပြင်ဆင်ခြင်း။</w:t>
      </w:r>
    </w:p>
    <w:p w14:paraId="7906352A" w14:textId="77777777" w:rsidR="00F90BDC" w:rsidRDefault="00F90BDC"/>
    <w:p w14:paraId="7E32967F" w14:textId="77777777" w:rsidR="00F90BDC" w:rsidRDefault="00F90BDC">
      <w:r xmlns:w="http://schemas.openxmlformats.org/wordprocessingml/2006/main">
        <w:t xml:space="preserve">2. ဘုရားသခင်၏ ကရုဏာတော်- ခမည်းတော်၏ အိမ်တော်ရှိ ကျွန်ုပ်တို့အတွက် နေရာတစ်ခု</w:t>
      </w:r>
    </w:p>
    <w:p w14:paraId="75C48B48" w14:textId="77777777" w:rsidR="00F90BDC" w:rsidRDefault="00F90BDC"/>
    <w:p w14:paraId="102040D2" w14:textId="77777777" w:rsidR="00F90BDC" w:rsidRDefault="00F90BDC">
      <w:r xmlns:w="http://schemas.openxmlformats.org/wordprocessingml/2006/main">
        <w:t xml:space="preserve">1. Isaiah 43:2 “သင်တို့သည် ရေကိုဖြတ်၍ ရှောက်သွားသောအခါ၊ မြစ်များကို ဖြတ်သွားသောအခါ၊ မီးဖြင့် လျှောက်သောအခါ၊ မီးတောက်က မင်းကို လောင်ကျွမ်းစေမှာ မဟုတ်ဘူး။”</w:t>
      </w:r>
    </w:p>
    <w:p w14:paraId="40636EE9" w14:textId="77777777" w:rsidR="00F90BDC" w:rsidRDefault="00F90BDC"/>
    <w:p w14:paraId="41A2CA72" w14:textId="77777777" w:rsidR="00F90BDC" w:rsidRDefault="00F90BDC">
      <w:r xmlns:w="http://schemas.openxmlformats.org/wordprocessingml/2006/main">
        <w:t xml:space="preserve">2. ရောမ 8:32 “မိမိ၏သားတော်ကို မနှမြောဘဲ ငါတို့ရှိသမျှအတွက် စွန့်ကြဲတော်မူသောသူသည် မိမိနှင့်အတူရှိသမျှသောအရာတို့ကို ကျေးဇူးပြု၍ ငါတို့အား အဘယ်သို့ ပေးမည်နည်း။</w:t>
      </w:r>
    </w:p>
    <w:p w14:paraId="1D3D3D2D" w14:textId="77777777" w:rsidR="00F90BDC" w:rsidRDefault="00F90BDC"/>
    <w:p w14:paraId="51609EF2" w14:textId="77777777" w:rsidR="00F90BDC" w:rsidRDefault="00F90BDC">
      <w:r xmlns:w="http://schemas.openxmlformats.org/wordprocessingml/2006/main">
        <w:t xml:space="preserve">John 14:3 ငါသည်သွား၍ သင်တို့နေရာအရပ်ကို ပြင်ဆင်လျှင်၊ တဖန်လာ၍ သင်တို့ကို ငါ့ထံသို့လက်ခံမည်။ ငါရှိရာအရပ်၌ သင်တို့လည်း ရှိကြလိမ့်မည်။</w:t>
      </w:r>
    </w:p>
    <w:p w14:paraId="02BE7B37" w14:textId="77777777" w:rsidR="00F90BDC" w:rsidRDefault="00F90BDC"/>
    <w:p w14:paraId="6089A387" w14:textId="77777777" w:rsidR="00F90BDC" w:rsidRDefault="00F90BDC">
      <w:r xmlns:w="http://schemas.openxmlformats.org/wordprocessingml/2006/main">
        <w:t xml:space="preserve">သခင်ယေရှုက တပည့်တော်များအတွက် နေရာပြင်ဆင်ပြီး တစ်ဖန်ပြန်လာကာ ကိုယ်တော်တိုင် ပို့ဆောင်ပေးမည်ဟု ကတိပြုပါသည်။</w:t>
      </w:r>
    </w:p>
    <w:p w14:paraId="1B5354E1" w14:textId="77777777" w:rsidR="00F90BDC" w:rsidRDefault="00F90BDC"/>
    <w:p w14:paraId="66EBF641" w14:textId="77777777" w:rsidR="00F90BDC" w:rsidRDefault="00F90BDC">
      <w:r xmlns:w="http://schemas.openxmlformats.org/wordprocessingml/2006/main">
        <w:t xml:space="preserve">1- ယေရှုသည် တပည့်တော်များအား မျှော်လင့်ချက်နှင့် အာမခံချက်ပေးကာ၊ သူသည် သူတို့နှင့်အတူ အမြဲရှိနေမည်ဖြစ်ကြောင်း ပြသခဲ့သည်။</w:t>
      </w:r>
    </w:p>
    <w:p w14:paraId="05531680" w14:textId="77777777" w:rsidR="00F90BDC" w:rsidRDefault="00F90BDC"/>
    <w:p w14:paraId="5F92DBC7" w14:textId="77777777" w:rsidR="00F90BDC" w:rsidRDefault="00F90BDC">
      <w:r xmlns:w="http://schemas.openxmlformats.org/wordprocessingml/2006/main">
        <w:t xml:space="preserve">2- ယေရှုက သူ့နောက်ကို လိုက်ဖို့ ကျွန်တော်တို့ကို ဖိတ်ခေါ်ပြီး သူနဲ့အတူ အိမ်ပြန်ဖို့ ကတိပြုတယ်။</w:t>
      </w:r>
    </w:p>
    <w:p w14:paraId="200652BD" w14:textId="77777777" w:rsidR="00F90BDC" w:rsidRDefault="00F90BDC"/>
    <w:p w14:paraId="2DA0D04A" w14:textId="77777777" w:rsidR="00F90BDC" w:rsidRDefault="00F90BDC">
      <w:r xmlns:w="http://schemas.openxmlformats.org/wordprocessingml/2006/main">
        <w:t xml:space="preserve">1: ရောမ 8:38-39 - “အကြောင်းမူကား၊ သေခြင်း၊ အသက်၊ ကောင်းကင်တမန်များ၊ အုပ်စိုးရှင်များ၊ ပစ္စုပ္ပန်အရာများ၊ နောင်လာမည့်အရာများ၊ တန်ခိုးများ၊ အမြင့်၊ ငါတို့သခင်ယေရှုခရစ်၌ ငါတို့ကိုဘုရားသခင်၏ချစ်ခြင်းမေတ္တာနှင့် ခွဲထုတ်နိုင်တော်မူ၏။”</w:t>
      </w:r>
    </w:p>
    <w:p w14:paraId="0D636022" w14:textId="77777777" w:rsidR="00F90BDC" w:rsidRDefault="00F90BDC"/>
    <w:p w14:paraId="386BA323" w14:textId="77777777" w:rsidR="00F90BDC" w:rsidRDefault="00F90BDC">
      <w:r xmlns:w="http://schemas.openxmlformats.org/wordprocessingml/2006/main">
        <w:t xml:space="preserve">၂: ဆာလံ ၂၃:၄ - “အမှောင်ဆုံးသောချိုင့်ကို လျှောက်သွားသော်လည်း ဘေးဥပဒ်ကို မကြောက်ပါ။ မင်းရဲ့လှံတံနဲ့ မင်းလှံတံက ငါ့ကို နှစ်သိမ့်ပေးတယ်"</w:t>
      </w:r>
    </w:p>
    <w:p w14:paraId="145E44B1" w14:textId="77777777" w:rsidR="00F90BDC" w:rsidRDefault="00F90BDC"/>
    <w:p w14:paraId="7F7DFF02" w14:textId="77777777" w:rsidR="00F90BDC" w:rsidRDefault="00F90BDC">
      <w:r xmlns:w="http://schemas.openxmlformats.org/wordprocessingml/2006/main">
        <w:t xml:space="preserve">John 14:4 ငါသွားရာလမ်းကို သင်တို့သိကြ၏။</w:t>
      </w:r>
    </w:p>
    <w:p w14:paraId="1FACDF39" w14:textId="77777777" w:rsidR="00F90BDC" w:rsidRDefault="00F90BDC"/>
    <w:p w14:paraId="45FC4BF9" w14:textId="77777777" w:rsidR="00F90BDC" w:rsidRDefault="00F90BDC">
      <w:r xmlns:w="http://schemas.openxmlformats.org/wordprocessingml/2006/main">
        <w:t xml:space="preserve">ရှင်ယောဟန် ၁၄း၄ မှ ဤကျမ်းပိုဒ်သည် ယေရှုခရစ်သည် ဘုရားသခင်ထံတော်သို့ တစ်ခုတည်းသောလမ်းဖြစ်သည်ကို ဖော်ပြသည်။ ၁။ ယေရှုသည် ဘုရားသခင်ထံသို့ တစ်ခုတည်းသောနည်းလမ်းဖြစ်သည်။—ယောဟန် ၁၄:၄; ၂။ သခင်ယေရှုအားဖြင့် ကယ်တင်ခြင်းရရှိခြင်း။—ယောဟန် ၁၄:၄။ 1. တမန်​တော် 4:12 ကယ်တင်ခြင်း​အကြောင်း​လည်း​ရှိ​သည်​မဟုတ်၊ လူ​တို့​တွင်​ပေး​အပ်​သော​အ​ဘယ်​ကြောင့်​ဆို​သော် ကယ်​တင်​ခြင်း​ခံ​ရ​မည့်​သူ​တို့​တွင် ကောင်းကင်​အောက်​၌​မည်​သည့်​အ​ခြား​မျှ​မ​ရှိ။ 2. ယောဟန် 10:9 ငါသည်တံခါးဖြစ်၏။ အကြင်သူသည်ဝင်လျှင် ကယ်တင်ခြင်းသို့ရောက်လိမ့်မည်။</w:t>
      </w:r>
    </w:p>
    <w:p w14:paraId="7AFB671F" w14:textId="77777777" w:rsidR="00F90BDC" w:rsidRDefault="00F90BDC"/>
    <w:p w14:paraId="19AFFE09" w14:textId="77777777" w:rsidR="00F90BDC" w:rsidRDefault="00F90BDC">
      <w:r xmlns:w="http://schemas.openxmlformats.org/wordprocessingml/2006/main">
        <w:t xml:space="preserve">John 14:5 သောမကလည်း၊ သခင်၊ ကိုယ်တော်သည် အဘယ်အရပ်သို့ သွားတော်မူသည်ကို အကျွန်ုပ်တို့မသိ။ လမ်းကို ဘယ်လိုသိနိုင်မလဲ။</w:t>
      </w:r>
    </w:p>
    <w:p w14:paraId="0FB156CB" w14:textId="77777777" w:rsidR="00F90BDC" w:rsidRDefault="00F90BDC"/>
    <w:p w14:paraId="215B7414" w14:textId="77777777" w:rsidR="00F90BDC" w:rsidRDefault="00F90BDC">
      <w:r xmlns:w="http://schemas.openxmlformats.org/wordprocessingml/2006/main">
        <w:t xml:space="preserve">ယေရှုသည် သောမကို ယုံကြည်ပြီး ဘဝခရီးလမ်းတွင် သူ့နောက်လိုက်ရန် သောမတ်ကို တောင်းဆိုနေသည်။</w:t>
      </w:r>
    </w:p>
    <w:p w14:paraId="4C80DDEF" w14:textId="77777777" w:rsidR="00F90BDC" w:rsidRDefault="00F90BDC"/>
    <w:p w14:paraId="06CEFC49" w14:textId="77777777" w:rsidR="00F90BDC" w:rsidRDefault="00F90BDC">
      <w:r xmlns:w="http://schemas.openxmlformats.org/wordprocessingml/2006/main">
        <w:t xml:space="preserve">1- “ယုံကြည်ခြင်းခရီး- ဘဝ၏မရေရာမှုများမှတဆင့် ယေရှုကိုယုံကြည်ကိုးစားခြင်း”</w:t>
      </w:r>
    </w:p>
    <w:p w14:paraId="4DB1238F" w14:textId="77777777" w:rsidR="00F90BDC" w:rsidRDefault="00F90BDC"/>
    <w:p w14:paraId="1FADF0C7" w14:textId="77777777" w:rsidR="00F90BDC" w:rsidRDefault="00F90BDC">
      <w:r xmlns:w="http://schemas.openxmlformats.org/wordprocessingml/2006/main">
        <w:t xml:space="preserve">2- “ယေရှုနောက်လိုက်ခြင်း- ဘဝခရီးလမ်းတွင် ကိုယ်တော်ကို မည်သို့ယုံကြည်ကိုးစား၍ လိုက်နာရမည်နည်း”</w:t>
      </w:r>
    </w:p>
    <w:p w14:paraId="6EFAD53C" w14:textId="77777777" w:rsidR="00F90BDC" w:rsidRDefault="00F90BDC"/>
    <w:p w14:paraId="27D361EC" w14:textId="77777777" w:rsidR="00F90BDC" w:rsidRDefault="00F90BDC">
      <w:r xmlns:w="http://schemas.openxmlformats.org/wordprocessingml/2006/main">
        <w:t xml:space="preserve">1: ဟေရှာယ 30:21 – “သင်၏နားသည် ကြားလိမ့်မည်။ မင်းရဲ့နောက်ကွယ်မှာ "ဒါက မင်းသွားသင့်တဲ့လမ်းပဲ" လို့ ညာဖက်မှာပဲဖြစ်ဖြစ် ဘယ်ဘက်ကပဲဖြစ်ဖြစ်၊</w:t>
      </w:r>
    </w:p>
    <w:p w14:paraId="73606FC6" w14:textId="77777777" w:rsidR="00F90BDC" w:rsidRDefault="00F90BDC"/>
    <w:p w14:paraId="55AD055A" w14:textId="77777777" w:rsidR="00F90BDC" w:rsidRDefault="00F90BDC">
      <w:r xmlns:w="http://schemas.openxmlformats.org/wordprocessingml/2006/main">
        <w:t xml:space="preserve">2: ဟေဗြဲ ၁၁:၆ – “ယုံကြည်ခြင်းမရှိလျှင် ဘုရားသခင်စိတ်တော်နှင့်မတွေ့နိုင်ပါ။ အကြောင်းမူကား၊ အထံတော်သို့လာသောသူမည်သည်ကား ကိုယ်တော်ရှိတော်မူကြောင်းကို ယုံကြည်ရမည်ဖြစ်ပြီး စိတ်အားထက်သန်စွာရှာသောသူတို့အား ဆုချတော်မူမည်ဖြစ်သောကြောင့်တည်း။</w:t>
      </w:r>
    </w:p>
    <w:p w14:paraId="69B32270" w14:textId="77777777" w:rsidR="00F90BDC" w:rsidRDefault="00F90BDC"/>
    <w:p w14:paraId="183D0D3D" w14:textId="77777777" w:rsidR="00F90BDC" w:rsidRDefault="00F90BDC">
      <w:r xmlns:w="http://schemas.openxmlformats.org/wordprocessingml/2006/main">
        <w:t xml:space="preserve">John 14:6 ယေရှုက၊ ငါသည် လမ်းခရီး၊ သမ္မာတရားနှင့် အသက်ဖြစ်၏ဟု မိန့်တော်မူ၏။ အဘယ်သူမျှ ခမည်းတော်ထံသို့ မရောက်ဘဲ၊ ငါ့အားဖြင့်သာ မရောက်ရ။</w:t>
      </w:r>
    </w:p>
    <w:p w14:paraId="79319BDF" w14:textId="77777777" w:rsidR="00F90BDC" w:rsidRDefault="00F90BDC"/>
    <w:p w14:paraId="7F35BB7C" w14:textId="77777777" w:rsidR="00F90BDC" w:rsidRDefault="00F90BDC">
      <w:r xmlns:w="http://schemas.openxmlformats.org/wordprocessingml/2006/main">
        <w:t xml:space="preserve">ယေရှုသည် ခမည်းတော်ထံသို့ တစ်ခုတည်းသောလမ်းဖြစ်သည်။</w:t>
      </w:r>
    </w:p>
    <w:p w14:paraId="4B667F74" w14:textId="77777777" w:rsidR="00F90BDC" w:rsidRDefault="00F90BDC"/>
    <w:p w14:paraId="36346546" w14:textId="77777777" w:rsidR="00F90BDC" w:rsidRDefault="00F90BDC">
      <w:r xmlns:w="http://schemas.openxmlformats.org/wordprocessingml/2006/main">
        <w:t xml:space="preserve">1. ယေရှုသည် လမ်းခရီး- အသက်တာ၌ လမ်းညွှန်ချက်ရှာဖွေခြင်း</w:t>
      </w:r>
    </w:p>
    <w:p w14:paraId="131E09FF" w14:textId="77777777" w:rsidR="00F90BDC" w:rsidRDefault="00F90BDC"/>
    <w:p w14:paraId="02722DC5"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ယေရှုသည် သမ္မာတရားဖြစ်သည်- သမာဓိဖြင့် အသက်ရှင်ခြင်း။</w:t>
      </w:r>
    </w:p>
    <w:p w14:paraId="71527F88" w14:textId="77777777" w:rsidR="00F90BDC" w:rsidRDefault="00F90BDC"/>
    <w:p w14:paraId="04F3819E" w14:textId="77777777" w:rsidR="00F90BDC" w:rsidRDefault="00F90BDC">
      <w:r xmlns:w="http://schemas.openxmlformats.org/wordprocessingml/2006/main">
        <w:t xml:space="preserve">၁။ မဿဲ ၇:၁၃-၁၄ “ကျဉ်းသောတံခါးဖြင့်ဝင်ကြလော့။ အကြောင်းမူကား၊ တံခါးသည် ကျယ်၍ ပျက်စီးခြင်းသို့ ရောက်သောလမ်းသည် လွယ်ကူ၏။ အကြောင်းမူကား၊ တံခါးသည် ကျဉ်းမြောင်း၍ အသက်ကို ပို့ဆောင်သောလမ်းသည် ခဲယဉ်းသဖြင့် တွေ့သော သူသည် နည်း၏။</w:t>
      </w:r>
    </w:p>
    <w:p w14:paraId="0CC04286" w14:textId="77777777" w:rsidR="00F90BDC" w:rsidRDefault="00F90BDC"/>
    <w:p w14:paraId="46C4C407" w14:textId="77777777" w:rsidR="00F90BDC" w:rsidRDefault="00F90BDC">
      <w:r xmlns:w="http://schemas.openxmlformats.org/wordprocessingml/2006/main">
        <w:t xml:space="preserve">2. ယောဟန် 3:16-17 “အကြောင်းမူကား၊ ဘုရားသခင်သည် မိမိ၌တစ်ပါးတည်းသောသားတော်ကို စွန့်တော်မူသည်တိုင်အောင် လောကီသားတို့ကို ချစ်တော်မူ၏။ အကြောင်းမူကား၊ ဘုရားသခင်သည် သားတော်ကို ဤလောကသို့ အပြစ်စီရင်ခြင်းငှာ ဤလောကသို့ စေလွှတ်တော်မမူဘဲ၊ လောကီသားတို့သည် သားတော်အားဖြင့် ကယ်တင်ခြင်းသို့ရောက်မည်အကြောင်းတည်း။”</w:t>
      </w:r>
    </w:p>
    <w:p w14:paraId="05A126F9" w14:textId="77777777" w:rsidR="00F90BDC" w:rsidRDefault="00F90BDC"/>
    <w:p w14:paraId="1260DD8D" w14:textId="77777777" w:rsidR="00F90BDC" w:rsidRDefault="00F90BDC">
      <w:r xmlns:w="http://schemas.openxmlformats.org/wordprocessingml/2006/main">
        <w:t xml:space="preserve">John 14:7 သင်တို့သည် ငါ့ကိုသိလျှင် ငါ့ခမည်းတော်ကိုလည်း သိကြလိမ့်မည်။ ယခုမှစ၍ သင်တို့သည် သူ့ကိုသိ၍ မြင်ကြပြီ။</w:t>
      </w:r>
    </w:p>
    <w:p w14:paraId="29201B74" w14:textId="77777777" w:rsidR="00F90BDC" w:rsidRDefault="00F90BDC"/>
    <w:p w14:paraId="4FC9F194" w14:textId="77777777" w:rsidR="00F90BDC" w:rsidRDefault="00F90BDC">
      <w:r xmlns:w="http://schemas.openxmlformats.org/wordprocessingml/2006/main">
        <w:t xml:space="preserve">ရှင်ယောဟန် ၁၄:၇ တွင် ကျွန်ုပ်တို့သည် ယေရှုကိုသိခြင်းဖြင့် ဘုရားသခင်ကိုသိပြီး ကိုယ်တော်ကိုမြင်ဖူးကြောင်းပြသခြင်းဖြင့် လူသားတို့နှင့်ဘုရားသခင်၏ဆက်ဆံရေးကို အကျဉ်းချုပ်ဖော်ပြသည်။</w:t>
      </w:r>
    </w:p>
    <w:p w14:paraId="11459CB3" w14:textId="77777777" w:rsidR="00F90BDC" w:rsidRDefault="00F90BDC"/>
    <w:p w14:paraId="36994204" w14:textId="77777777" w:rsidR="00F90BDC" w:rsidRDefault="00F90BDC">
      <w:r xmlns:w="http://schemas.openxmlformats.org/wordprocessingml/2006/main">
        <w:t xml:space="preserve">၁။ ယေရှုကိုသိခြင်းသည် ဘုရားသခင်ကိုသိခြင်း- ယောဟန် ၁၄:၇ ၏အကျိုးဆက်များ</w:t>
      </w:r>
    </w:p>
    <w:p w14:paraId="308655C4" w14:textId="77777777" w:rsidR="00F90BDC" w:rsidRDefault="00F90BDC"/>
    <w:p w14:paraId="2C951087" w14:textId="77777777" w:rsidR="00F90BDC" w:rsidRDefault="00F90BDC">
      <w:r xmlns:w="http://schemas.openxmlformats.org/wordprocessingml/2006/main">
        <w:t xml:space="preserve">2. ယေရှုအားဖြင့် ဘုရားသခင်ကို မြင်ခြင်း- လူသားအားဖြင့် ဘုရားသခင်ကို တွေ့ကြုံခံစားခြင်း။</w:t>
      </w:r>
    </w:p>
    <w:p w14:paraId="6DA7DA17" w14:textId="77777777" w:rsidR="00F90BDC" w:rsidRDefault="00F90BDC"/>
    <w:p w14:paraId="5B669665" w14:textId="77777777" w:rsidR="00F90BDC" w:rsidRDefault="00F90BDC">
      <w:r xmlns:w="http://schemas.openxmlformats.org/wordprocessingml/2006/main">
        <w:t xml:space="preserve">1. ကောလောသဲ 2:9-10 - အကြောင်းမူကား၊ ဘုရားသခင်သည် ကိုယ်ခန္ဓာ၏ အလုံးစုံသော အလုံးစုံတို့ကို ကိုယ်တော်၌ ကိန်းဝပ်တော်မူ၏။</w:t>
      </w:r>
    </w:p>
    <w:p w14:paraId="09A48C38" w14:textId="77777777" w:rsidR="00F90BDC" w:rsidRDefault="00F90BDC"/>
    <w:p w14:paraId="08A3E690" w14:textId="77777777" w:rsidR="00F90BDC" w:rsidRDefault="00F90BDC">
      <w:r xmlns:w="http://schemas.openxmlformats.org/wordprocessingml/2006/main">
        <w:t xml:space="preserve">2. ရောမ 8:14-17 - အကြောင်းမူကား၊ ဘုရားသခင်၏ ဝိညာဉ်တော်၏ ပို့ဆောင်ခြင်းကို ခံရသောသူတို့သည် ဘုရားသခင်၏သားတော်များဖြစ်ကြသည် ။</w:t>
      </w:r>
    </w:p>
    <w:p w14:paraId="12D0C7DB" w14:textId="77777777" w:rsidR="00F90BDC" w:rsidRDefault="00F90BDC"/>
    <w:p w14:paraId="6E8FD01B" w14:textId="77777777" w:rsidR="00F90BDC" w:rsidRDefault="00F90BDC">
      <w:r xmlns:w="http://schemas.openxmlformats.org/wordprocessingml/2006/main">
        <w:t xml:space="preserve">John 14:8 ဖိလိပ္ပုက၊ သခင်၊ ခမည်းတော်ကို အကျွန်ုပ်တို့အား ပြတော်မူပါ။</w:t>
      </w:r>
    </w:p>
    <w:p w14:paraId="1E2F9AD0" w14:textId="77777777" w:rsidR="00F90BDC" w:rsidRDefault="00F90BDC"/>
    <w:p w14:paraId="2352F2E8" w14:textId="77777777" w:rsidR="00F90BDC" w:rsidRDefault="00F90BDC">
      <w:r xmlns:w="http://schemas.openxmlformats.org/wordprocessingml/2006/main">
        <w:t xml:space="preserve">ဖိလိပ္ပုသည် ခမည်းတော်ဘုရားသခင်ကို တွေ့လိုသည့်ဆန္ဒကို ထုတ်ဖော်ပြသပြီး ၎င်းသည် သူ့အတွက် လုံလောက်မည်ဟု ဖော်ပြသည်။</w:t>
      </w:r>
    </w:p>
    <w:p w14:paraId="403D83DA" w14:textId="77777777" w:rsidR="00F90BDC" w:rsidRDefault="00F90BDC"/>
    <w:p w14:paraId="12F8064F" w14:textId="77777777" w:rsidR="00F90BDC" w:rsidRDefault="00F90BDC">
      <w:r xmlns:w="http://schemas.openxmlformats.org/wordprocessingml/2006/main">
        <w:t xml:space="preserve">1. ဘုရားသခင်သည် လုံလောက်နေပြီ - ကျွန်ုပ်တို့ရှိသောအရာများနှင့် ရောင့်ရဲနေပုံ</w:t>
      </w:r>
    </w:p>
    <w:p w14:paraId="5016BC72" w14:textId="77777777" w:rsidR="00F90BDC" w:rsidRDefault="00F90BDC"/>
    <w:p w14:paraId="134840A7" w14:textId="77777777" w:rsidR="00F90BDC" w:rsidRDefault="00F90BDC">
      <w:r xmlns:w="http://schemas.openxmlformats.org/wordprocessingml/2006/main">
        <w:t xml:space="preserve">2. ယေရှုသည် ခမည်းတော်ထံသို့သွားရာလမ်း - ဘုရားသခင်နှင့် ပိုမိုနီးကပ်သောဆက်ဆံရေးကို မည်သို့ရရှိနိုင်မည်နည်း။</w:t>
      </w:r>
    </w:p>
    <w:p w14:paraId="55E4F4F9" w14:textId="77777777" w:rsidR="00F90BDC" w:rsidRDefault="00F90BDC"/>
    <w:p w14:paraId="4B96D809" w14:textId="77777777" w:rsidR="00F90BDC" w:rsidRDefault="00F90BDC">
      <w:r xmlns:w="http://schemas.openxmlformats.org/wordprocessingml/2006/main">
        <w:t xml:space="preserve">1. တရားဟောရာ 8:3 - “လူသည် မုန့်အားဖြင့်သာ အသက်မရှင်ကြောင်းကို သင်တို့သိစေခြင်းငှာ သင်တို့မသိသော မန္နနှင့် ကျွေးမွေးစေ၍၊ သခင်ဘုရား၏ နှုတ်တော်ထွက်စကားတိုင်းအားဖြင့် လူသည် အသက်ရှင်၏”</w:t>
      </w:r>
    </w:p>
    <w:p w14:paraId="74EABA77" w14:textId="77777777" w:rsidR="00F90BDC" w:rsidRDefault="00F90BDC"/>
    <w:p w14:paraId="6C006854" w14:textId="77777777" w:rsidR="00F90BDC" w:rsidRDefault="00F90BDC">
      <w:r xmlns:w="http://schemas.openxmlformats.org/wordprocessingml/2006/main">
        <w:t xml:space="preserve">၂။ မဿဲ ၆:၂၅-၃၄ - “ထို့ကြောင့် ငါဆိုသည်ကား၊ အဘယ်သို့စားရပါမည်နည်း၊ အဘယ်သို့ သောက်ရမည်ကို မစိုးရိမ်ကြနှင့်။ ကိုယ်ဝတ်ပြုရမည့်အရာကို မစိုးရိမ်ကြနှင့်။ အသက်သည် အစာထက်၊ ကိုယ်ခန္ဓာသည် အဝတ်အစားထက် ပိုသည်မဟုတ်လော။ မိုဃ်းကောင်းကင်ငှက်တို့ကို ကြည့်ရှုလော့။ မျိုးစေ့ကိုလည်း မကြဲ၊ ရိတ်မသိမ်း၊ စပါးကျီ၌ မစုမသိမ်းသော်လည်း၊ မင်း သူတို့ထက် ပိုတန်ဖိုးရှိတယ် မဟုတ်လား? သင်တို့တွင် မည်သူတစ်ဦးတစ်ယောက်သည် စိုးရိမ်ကြောင့်ကြမှုဖြင့် သူ၏ဘ၀သက်တမ်းကို တစ်နာရီအတွင်း ပေါင်းထည့်နိုင်သနည်း။ ပြီးတော့ အဝတ်အစားကို ဘာကြောင့် စိတ်ပူနေတာလဲ။ လယ်ပြင်၌ နှင်းပန်းတို့သည် မည်ကဲ့သို့ ကြီးပွားသည်ကို ဆင်ခြင်ကြလော့။ ပင်ပန်းခြင်း၊ လှည့်ဖျားခြင်း မပြုကြသော်လည်း၊ ငါဆိုသည်ကား၊ ရှောလမုန်သည် သူ၏ဘုန်းအသရေ၌ ဤကဲ့သို့ တန်ဆာမဆင်။ ယနေ့အသက်ရှင်၍ နက်ဖြန်မီးဖိုထဲသို့ချသော တောမြက်ပင်ကို ဘုရားသခင်သည် ထိုမျှလောက်အဝတ်ဖြင့် ဝတ်တော်မူလျှင်၊ ယုံကြည်အားနည်းသောသူတို့၊ အဘယ်သို့စားရအံ့နည်းဟု မစိုးရိမ်နှင့်။ သို့မဟုတ် 'ငါတို့ ဘာသောက်ရမလဲ' ဒါမှမဟုတ် 'ငါတို့ ဘာဝတ်ရမလဲ' အကြောင်းမူကား၊ တပါးအမျိုးသားတို့သည် ဤအရာအလုံးစုံတို့ကို ရှာကြံ၍၊ သင်တို့ရှိသမျှသည် လိုအပ်ကြောင်းကို ကောင်းကင်ဘုံ၌ရှိတော်မူသော သင်တို့အဘသည် သိတော်မူ၏။”</w:t>
      </w:r>
    </w:p>
    <w:p w14:paraId="66AF5D84" w14:textId="77777777" w:rsidR="00F90BDC" w:rsidRDefault="00F90BDC"/>
    <w:p w14:paraId="70A38CA8" w14:textId="77777777" w:rsidR="00F90BDC" w:rsidRDefault="00F90BDC">
      <w:r xmlns:w="http://schemas.openxmlformats.org/wordprocessingml/2006/main">
        <w:t xml:space="preserve">John 14:9 ယေရှုကလည်း၊ ဖိလိပ္ပု၊ ငါသည် သင်တို့နှင့်အတူ ကြာမြင့်ခဲ့ပြီဖြစ်သော်လည်း၊ သင်သည် ငါ့ကို မသိသေးသလော။ ငါ့ကိုမြင်သောသူသည် ခမည်းတော်ကိုမြင်၏။ ခမည်းတော်အား ပြလော့ဟု သင်သည် အဘယ်သို့ဆိုသနည်း။</w:t>
      </w:r>
    </w:p>
    <w:p w14:paraId="4D5804F6" w14:textId="77777777" w:rsidR="00F90BDC" w:rsidRDefault="00F90BDC"/>
    <w:p w14:paraId="44C33BFD" w14:textId="77777777" w:rsidR="00F90BDC" w:rsidRDefault="00F90BDC">
      <w:r xmlns:w="http://schemas.openxmlformats.org/wordprocessingml/2006/main">
        <w:t xml:space="preserve">သခင်ယေရှုကိုမြင်ရခြင်းသည် ခမည်းတော်ကိုမြင်ရခြင်းနှင့်တူသောကြောင့် ဖိလိပ္ပုအား အဘယ့်ကြောင့် ထင်ရှားစေသနည်းဟု ယေရှုအားမေးတော်မူ၏။</w:t>
      </w:r>
    </w:p>
    <w:p w14:paraId="10E144F6" w14:textId="77777777" w:rsidR="00F90BDC" w:rsidRDefault="00F90BDC"/>
    <w:p w14:paraId="2D1F41FF" w14:textId="77777777" w:rsidR="00F90BDC" w:rsidRDefault="00F90BDC">
      <w:r xmlns:w="http://schemas.openxmlformats.org/wordprocessingml/2006/main">
        <w:t xml:space="preserve">1- ယေရှုသည် ဘုရားသခင်ဖြစ်သည် - ခမည်းတော်ကိုမြင်ခြင်းသည် ယေရှုကိုမြင်သကဲ့သို့၊ ယေရှုကိုမြင်ခြင်းသည် ခမည်းတော်ကိုမြင်ခြင်းဖြစ်၏။</w:t>
      </w:r>
    </w:p>
    <w:p w14:paraId="2333A90F" w14:textId="77777777" w:rsidR="00F90BDC" w:rsidRDefault="00F90BDC"/>
    <w:p w14:paraId="0FE95AA0"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ယေရှုသည် ခမည်းတော်၏ ထုတ်ဖော်ပြသသူဖြစ်သောကြောင့်၊ ကျွန်ုပ်တို့သည် သူ၏လမ်းညွှန်မှုအတွက် ယေရှုထံ မျှော်ကြည့်သင့်သည်။</w:t>
      </w:r>
    </w:p>
    <w:p w14:paraId="06466C1E" w14:textId="77777777" w:rsidR="00F90BDC" w:rsidRDefault="00F90BDC"/>
    <w:p w14:paraId="56AE7305" w14:textId="77777777" w:rsidR="00F90BDC" w:rsidRDefault="00F90BDC">
      <w:r xmlns:w="http://schemas.openxmlformats.org/wordprocessingml/2006/main">
        <w:t xml:space="preserve">1: John 10:30 “ငါနှင့်ခမည်းတော်သည် တလုံးတဝတည်းဖြစ်တော်မူ၏။</w:t>
      </w:r>
    </w:p>
    <w:p w14:paraId="7D7F6286" w14:textId="77777777" w:rsidR="00F90BDC" w:rsidRDefault="00F90BDC"/>
    <w:p w14:paraId="1AF3BB79" w14:textId="77777777" w:rsidR="00F90BDC" w:rsidRDefault="00F90BDC">
      <w:r xmlns:w="http://schemas.openxmlformats.org/wordprocessingml/2006/main">
        <w:t xml:space="preserve">၂ ကောလောသဲ ၁:၁၅၊ “သူသည် မျက်မြင်မရသောဘုရားသခင်၏ ပုံသဏ္ဍာန်၊ ဖန်ဆင်းရာအားလုံး၏ သားဦးဖြစ်တော်မူ၏။</w:t>
      </w:r>
    </w:p>
    <w:p w14:paraId="136BD020" w14:textId="77777777" w:rsidR="00F90BDC" w:rsidRDefault="00F90BDC"/>
    <w:p w14:paraId="2A1C13D3" w14:textId="77777777" w:rsidR="00F90BDC" w:rsidRDefault="00F90BDC">
      <w:r xmlns:w="http://schemas.openxmlformats.org/wordprocessingml/2006/main">
        <w:t xml:space="preserve">John 14:10 ငါသည် ခမည်းတော်၌ရှိ၍ ခမည်းတော်သည် ငါ၌ရှိတော်မူသည်ကို မယုံသလော။ ငါပြောသောစကားသည် ကိုယ်အလိုအလျောက် မပြောတတ်။ ငါ၌ကျိန်းဝပ်တော်မူသော ခမည်းတော်သည် အမှုတို့ကို ပြုတော်မူ၏။</w:t>
      </w:r>
    </w:p>
    <w:p w14:paraId="123141F9" w14:textId="77777777" w:rsidR="00F90BDC" w:rsidRDefault="00F90BDC"/>
    <w:p w14:paraId="06BCA967" w14:textId="77777777" w:rsidR="00F90BDC" w:rsidRDefault="00F90BDC">
      <w:r xmlns:w="http://schemas.openxmlformats.org/wordprocessingml/2006/main">
        <w:t xml:space="preserve">ခမည်းတော်နှင့်သားတော်သည် ပြီးပြည့်စုံသောစည်းလုံးညီညွတ်မှုရှိပြီး၊ ယေရှု၏စကားများသည် ခမည်းတော်ထံမှလာပါသည်။</w:t>
      </w:r>
    </w:p>
    <w:p w14:paraId="0EBB93E3" w14:textId="77777777" w:rsidR="00F90BDC" w:rsidRDefault="00F90BDC"/>
    <w:p w14:paraId="4D25192C" w14:textId="77777777" w:rsidR="00F90BDC" w:rsidRDefault="00F90BDC">
      <w:r xmlns:w="http://schemas.openxmlformats.org/wordprocessingml/2006/main">
        <w:t xml:space="preserve">1. ခမည်းတော်-သားတော် ဆက်ဆံရေး၏ စွမ်းအား</w:t>
      </w:r>
    </w:p>
    <w:p w14:paraId="23437F2F" w14:textId="77777777" w:rsidR="00F90BDC" w:rsidRDefault="00F90BDC"/>
    <w:p w14:paraId="6F72EB83" w14:textId="77777777" w:rsidR="00F90BDC" w:rsidRDefault="00F90BDC">
      <w:r xmlns:w="http://schemas.openxmlformats.org/wordprocessingml/2006/main">
        <w:t xml:space="preserve">2. ယေရှုခရစ်၌ ဘုရားသခင်၏ ပြီးပြည့်စုံသော ပြည်ထောင်စု၊</w:t>
      </w:r>
    </w:p>
    <w:p w14:paraId="26C1FEB2" w14:textId="77777777" w:rsidR="00F90BDC" w:rsidRDefault="00F90BDC"/>
    <w:p w14:paraId="7B54C11C" w14:textId="77777777" w:rsidR="00F90BDC" w:rsidRDefault="00F90BDC">
      <w:r xmlns:w="http://schemas.openxmlformats.org/wordprocessingml/2006/main">
        <w:t xml:space="preserve">1. ယောဟန် 17:21-22 - ထိုသူအပေါင်းတို့သည် တလုံးတဝတည်းဖြစ်စေခြင်းငှါ၊ ခမည်းတော်၊ ကိုယ်တော်သည် အကျွန်ုပ်၌ရှိတော်မူသည်ဖြစ်၍၊ အကျွန်ုပ်၌ရှိတော်မူသည်အတိုင်း၊</w:t>
      </w:r>
    </w:p>
    <w:p w14:paraId="7D815630" w14:textId="77777777" w:rsidR="00F90BDC" w:rsidRDefault="00F90BDC"/>
    <w:p w14:paraId="65D47BED" w14:textId="77777777" w:rsidR="00F90BDC" w:rsidRDefault="00F90BDC">
      <w:r xmlns:w="http://schemas.openxmlformats.org/wordprocessingml/2006/main">
        <w:t xml:space="preserve">2. ကောလောသဲ 2:9-10 - အကြောင်းမူကား၊ ဘုရားသခင်သည် ကိုယ်ခန္ဓာ၏ အလုံးစုံသော အလုံးစုံတို့ကို သူ့အထဲ၌ ကျိန်းဝပ်တော်မူ၏။ အချုပ်အခြာအာဏာရှိသမျှတို့၏ ဦးခေါင်းတည်းဟူသော ကိုယ်တော်၌ သင်တို့သည် ပြီးပြည့်စုံကြ၏။</w:t>
      </w:r>
    </w:p>
    <w:p w14:paraId="23A3231E" w14:textId="77777777" w:rsidR="00F90BDC" w:rsidRDefault="00F90BDC"/>
    <w:p w14:paraId="4486FE94" w14:textId="77777777" w:rsidR="00F90BDC" w:rsidRDefault="00F90BDC">
      <w:r xmlns:w="http://schemas.openxmlformats.org/wordprocessingml/2006/main">
        <w:t xml:space="preserve">John 14:11 ငါသည် ခမည်းတော်၌ရှိတော်မူသည်ကို၎င်း၊ ခမည်းတော်သည် ငါ၌ရှိတော်မူသည်ကို၎င်း ယုံကြလော့။ သို့တည်းမဟုတ် အကျင့်တို့ကြောင့် ငါ့ကိုယုံကြလော့။</w:t>
      </w:r>
    </w:p>
    <w:p w14:paraId="09E154F4" w14:textId="77777777" w:rsidR="00F90BDC" w:rsidRDefault="00F90BDC"/>
    <w:p w14:paraId="2484B84F" w14:textId="77777777" w:rsidR="00F90BDC" w:rsidRDefault="00F90BDC">
      <w:r xmlns:w="http://schemas.openxmlformats.org/wordprocessingml/2006/main">
        <w:t xml:space="preserve">ကျမ်းပိုဒ်သည် သူပြုသောအမှုများအတွက် ယေရှုကို ယုံကြည်ခြင်း၏အရေးကြီးမှုကို အလေးပေးဖော်ပြသည်။</w:t>
      </w:r>
    </w:p>
    <w:p w14:paraId="129F73DC" w14:textId="77777777" w:rsidR="00F90BDC" w:rsidRDefault="00F90BDC"/>
    <w:p w14:paraId="0A2C8B81" w14:textId="77777777" w:rsidR="00F90BDC" w:rsidRDefault="00F90BDC">
      <w:r xmlns:w="http://schemas.openxmlformats.org/wordprocessingml/2006/main">
        <w:t xml:space="preserve">1: ယေရှုသည် ကျွန်ုပ်တို့အတွက် ကြီးစွာသောအမှုတို့ကို ပြုခဲ့ပြီး ၎င်းတို့ကြောင့် ကျွန်ုပ်တို့သည် ကိုယ်တော်ကို ယုံကြည်သင့်သည်။</w:t>
      </w:r>
    </w:p>
    <w:p w14:paraId="69F07966" w14:textId="77777777" w:rsidR="00F90BDC" w:rsidRDefault="00F90BDC"/>
    <w:p w14:paraId="496E3E55" w14:textId="77777777" w:rsidR="00F90BDC" w:rsidRDefault="00F90BDC">
      <w:r xmlns:w="http://schemas.openxmlformats.org/wordprocessingml/2006/main">
        <w:t xml:space="preserve">2- ကျွန်ုပ်တို့သည် ယေရှုကို ယုံကြည်ပြီး သူပြုခဲ့သော အံ့ဖွယ်အမှုများကြောင့် သူ့ကို ကျွန်ုပ်တို့၏သခင်နှင့် ကယ်တင်ရှင်အဖြစ် လက်ခံသင့်သည်။</w:t>
      </w:r>
    </w:p>
    <w:p w14:paraId="255A1B85" w14:textId="77777777" w:rsidR="00F90BDC" w:rsidRDefault="00F90BDC"/>
    <w:p w14:paraId="0CDE9297" w14:textId="77777777" w:rsidR="00F90BDC" w:rsidRDefault="00F90BDC">
      <w:r xmlns:w="http://schemas.openxmlformats.org/wordprocessingml/2006/main">
        <w:t xml:space="preserve">1: Ephesians 2:8-10 - အကြောင်းမူကား၊ ယုံကြည်ခြင်းအားဖြင့် ကျေးဇူးတော်ကြောင့် ကယ်တင်ခြင်းသို့ ရောက်ရပြီ။ ဤသည်မှာ သင်ကိုယ်တိုင်လုပ်သည်မဟုတ်။ အဘယ်သူမျှဝါကြွားခြင်းမရှိဘဲ၊</w:t>
      </w:r>
    </w:p>
    <w:p w14:paraId="51AA5317" w14:textId="77777777" w:rsidR="00F90BDC" w:rsidRDefault="00F90BDC"/>
    <w:p w14:paraId="0E4287F4" w14:textId="77777777" w:rsidR="00F90BDC" w:rsidRDefault="00F90BDC">
      <w:r xmlns:w="http://schemas.openxmlformats.org/wordprocessingml/2006/main">
        <w:t xml:space="preserve">2: ဟေဗြဲ 11:1 - ယခု ယုံကြည်ခြင်းသည် မျှော်လင့်သောအရာများ၏ အာမခံချက်၊ မမြင်နိုင်သော အရာများကို ယုံကြည်ခြင်းပင်ဖြစ်သည်။</w:t>
      </w:r>
    </w:p>
    <w:p w14:paraId="29665304" w14:textId="77777777" w:rsidR="00F90BDC" w:rsidRDefault="00F90BDC"/>
    <w:p w14:paraId="558B7CD8" w14:textId="77777777" w:rsidR="00F90BDC" w:rsidRDefault="00F90BDC">
      <w:r xmlns:w="http://schemas.openxmlformats.org/wordprocessingml/2006/main">
        <w:t xml:space="preserve">John 14:12 ငါအမှန်အကန်ဆိုသည်ကား၊ ငါ့ကိုယုံကြည်သောသူသည် ငါပြုသောအမှုတို့ကို ပြုလိမ့်မည်။ ထိုထက်ကြီးသောအမှုတို့ကို ပြုလိမ့်မည်။ ငါသည် ခမည်းတော်ထံသို့ သွားသောကြောင့်၊</w:t>
      </w:r>
    </w:p>
    <w:p w14:paraId="634153BE" w14:textId="77777777" w:rsidR="00F90BDC" w:rsidRDefault="00F90BDC"/>
    <w:p w14:paraId="5C3681BB" w14:textId="77777777" w:rsidR="00F90BDC" w:rsidRDefault="00F90BDC">
      <w:r xmlns:w="http://schemas.openxmlformats.org/wordprocessingml/2006/main">
        <w:t xml:space="preserve">ယေရှုက သူ့အားယုံကြည်သူများသည် သူကိုယ်တိုင်ပြုလုပ်သည်ထက် သာ၍ကြီးသောအမှုများကို လုပ်ဆောင်ကြမည်ဟု ကတိပြုထားသည်။</w:t>
      </w:r>
    </w:p>
    <w:p w14:paraId="321BB761" w14:textId="77777777" w:rsidR="00F90BDC" w:rsidRDefault="00F90BDC"/>
    <w:p w14:paraId="6C56D2E9" w14:textId="77777777" w:rsidR="00F90BDC" w:rsidRDefault="00F90BDC">
      <w:r xmlns:w="http://schemas.openxmlformats.org/wordprocessingml/2006/main">
        <w:t xml:space="preserve">1- ယေရှု၏တန်ခိုးတော်နှင့် ယေရှုကိုယ်တိုင်ပင်ထက် သာ၍ကြီးသောအမှုများကို လုပ်ဆောင်ရန် သူ၏မေတ္တာ၏ခွန်အားကို ယုံကြည်ပါ။</w:t>
      </w:r>
    </w:p>
    <w:p w14:paraId="59E62A35" w14:textId="77777777" w:rsidR="00F90BDC" w:rsidRDefault="00F90BDC"/>
    <w:p w14:paraId="6DEE0CF1" w14:textId="77777777" w:rsidR="00F90BDC" w:rsidRDefault="00F90BDC">
      <w:r xmlns:w="http://schemas.openxmlformats.org/wordprocessingml/2006/main">
        <w:t xml:space="preserve">2- သူ့အား ယုံကြည်သောသူတို့သည် သူပြုသည်ထက် သာ၍ကြီးသောအမှုတို့ကို ပြုနိုင်လိမ့်မည်ဟူသော ယေရှု၏ကတိတော်ကို ယုံကြည်ပါ။</w:t>
      </w:r>
    </w:p>
    <w:p w14:paraId="607363A6" w14:textId="77777777" w:rsidR="00F90BDC" w:rsidRDefault="00F90BDC"/>
    <w:p w14:paraId="45C2B8F0" w14:textId="77777777" w:rsidR="00F90BDC" w:rsidRDefault="00F90BDC">
      <w:r xmlns:w="http://schemas.openxmlformats.org/wordprocessingml/2006/main">
        <w:t xml:space="preserve">1: Ephesians 3:20 - ယခုကျွန်ုပ်တို့အတွင်း၌ရှိသော သူ၏တန်ခိုးတော်အရ ကျွန်ုပ်တို့တောင်းဆိုသမျှ သို့မဟုတ် စိတ်ကူးကြည့်သမျှထက် အနန္တတန်ခိုးရှင်ကို ပို၍လုပ်ဆောင်နိုင်သူအတွက်ဖြစ်သည်။</w:t>
      </w:r>
    </w:p>
    <w:p w14:paraId="5A3D9CA9" w14:textId="77777777" w:rsidR="00F90BDC" w:rsidRDefault="00F90BDC"/>
    <w:p w14:paraId="08AFF88F" w14:textId="77777777" w:rsidR="00F90BDC" w:rsidRDefault="00F90BDC">
      <w:r xmlns:w="http://schemas.openxmlformats.org/wordprocessingml/2006/main">
        <w:t xml:space="preserve">2 Philippians 4:13 - ငါ့ကို ခွန်အားပေးတော်မူသောအရှင်အားဖြင့် ခပ်သိမ်းသောအမှုတို့ကို ငါတတ်စွမ်းနိုင်၏။</w:t>
      </w:r>
    </w:p>
    <w:p w14:paraId="61DF2E69" w14:textId="77777777" w:rsidR="00F90BDC" w:rsidRDefault="00F90BDC"/>
    <w:p w14:paraId="4A044F48" w14:textId="77777777" w:rsidR="00F90BDC" w:rsidRDefault="00F90BDC">
      <w:r xmlns:w="http://schemas.openxmlformats.org/wordprocessingml/2006/main">
        <w:t xml:space="preserve">John 14:13 ခမည်းတော်သည် သားတော်အားဖြင့် ဘုန်းထင်ရှားစေခြင်းငှာ၊ ငါ၏နာမကိုအမှီပြု၍ ဆုတောင်းသမျှကို ငါပြုမည်။</w:t>
      </w:r>
    </w:p>
    <w:p w14:paraId="22624E88" w14:textId="77777777" w:rsidR="00F90BDC" w:rsidRDefault="00F90BDC"/>
    <w:p w14:paraId="306B74EC"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ကျွန်ုပ်တို့သည် သူ၏နာမကိုအမှီပြု၍ ဆုတောင်းသောအခါ၊ ခမည်းတော်ဘုန်းထင်ရှားစေရန်အတွက် ကျွန်ုပ်တို့၏ဆုတောင်းချက်များကို ဖြေကြားပေးမည်ဟု ယေရှုကတိပြုပါသည်။</w:t>
      </w:r>
    </w:p>
    <w:p w14:paraId="25716072" w14:textId="77777777" w:rsidR="00F90BDC" w:rsidRDefault="00F90BDC"/>
    <w:p w14:paraId="098DBFAC" w14:textId="77777777" w:rsidR="00F90BDC" w:rsidRDefault="00F90BDC">
      <w:r xmlns:w="http://schemas.openxmlformats.org/wordprocessingml/2006/main">
        <w:t xml:space="preserve">1. ယေရှု၏နာမ၌ ဆုတောင်းခြင်း- ကိုယ်တော်၏အလိုတော်အတိုင်း ကျွန်ုပ်တို့၏အသက်တာကို လက်အောက်ခံခြင်း။</w:t>
      </w:r>
    </w:p>
    <w:p w14:paraId="1DFEDD30" w14:textId="77777777" w:rsidR="00F90BDC" w:rsidRDefault="00F90BDC"/>
    <w:p w14:paraId="55783AA6" w14:textId="77777777" w:rsidR="00F90BDC" w:rsidRDefault="00F90BDC">
      <w:r xmlns:w="http://schemas.openxmlformats.org/wordprocessingml/2006/main">
        <w:t xml:space="preserve">၂။ ယေရှု၏ကတိတော်များကို မှီခိုခြင်း- ကိုယ်တော်၏နှုတ်ကပတ်တော်ကို ယုံကြည်ကိုးစားခြင်း။</w:t>
      </w:r>
    </w:p>
    <w:p w14:paraId="006EE5B3" w14:textId="77777777" w:rsidR="00F90BDC" w:rsidRDefault="00F90BDC"/>
    <w:p w14:paraId="396EAD04" w14:textId="77777777" w:rsidR="00F90BDC" w:rsidRDefault="00F90BDC">
      <w:r xmlns:w="http://schemas.openxmlformats.org/wordprocessingml/2006/main">
        <w:t xml:space="preserve">1. Ephesians 2:18 - အကြောင်းမူကား၊ ငါတို့နှစ်ယောက်လုံးသည် ခမည်းတော်ထံသို့ ဝိညာဉ်တော်တပါးတည်းအားဖြင့် ရနိုင်ကြ၏။</w:t>
      </w:r>
    </w:p>
    <w:p w14:paraId="65F033A4" w14:textId="77777777" w:rsidR="00F90BDC" w:rsidRDefault="00F90BDC"/>
    <w:p w14:paraId="4AFA00EE" w14:textId="77777777" w:rsidR="00F90BDC" w:rsidRDefault="00F90BDC">
      <w:r xmlns:w="http://schemas.openxmlformats.org/wordprocessingml/2006/main">
        <w:t xml:space="preserve">2. ရောမ 8:26 - ထိုနည်းတူ ဝိညာဉ်တော်သည်လည်း ငါတို့၏ဆင်းရဲခြင်းတို့ကို ထောက်မတော်မူသည်ဖြစ်၍၊ ငါတို့သည် အဘယ်သို့ဆုတောင်းရမည်ကို မသိသောကြောင့်၊ ငါတို့သည် မနှုတ်မဆက်နိုင်သော ညည်းတွားသံများဖြင့် ဝိညာဉ်တော်သည် ငါတို့အတွက် ဆုတောင်းပေးတော်မူ၏။</w:t>
      </w:r>
    </w:p>
    <w:p w14:paraId="740288F1" w14:textId="77777777" w:rsidR="00F90BDC" w:rsidRDefault="00F90BDC"/>
    <w:p w14:paraId="204C87A1" w14:textId="77777777" w:rsidR="00F90BDC" w:rsidRDefault="00F90BDC">
      <w:r xmlns:w="http://schemas.openxmlformats.org/wordprocessingml/2006/main">
        <w:t xml:space="preserve">John 14:14 သင်တို့သည် ငါ့နာမကိုအမှီပြု၍ တစုံတခုကိုတောင်းလျှင် ငါပြုမည်။</w:t>
      </w:r>
    </w:p>
    <w:p w14:paraId="32FBEB8E" w14:textId="77777777" w:rsidR="00F90BDC" w:rsidRDefault="00F90BDC"/>
    <w:p w14:paraId="058865AE" w14:textId="77777777" w:rsidR="00F90BDC" w:rsidRDefault="00F90BDC">
      <w:r xmlns:w="http://schemas.openxmlformats.org/wordprocessingml/2006/main">
        <w:t xml:space="preserve">ရှင်ယောဟန် ၁၄:၁၄ မှ ဤကျမ်းပိုဒ်သည် ကိုယ်တော်၏နာမတော်ဖြင့် ဆုတောင်းသည့်အခါ ဆုတောင်းချက်များကို ဖြေကြားပေးမည့် ယေရှု၏ကတိကို မီးမောင်းထိုးပြသည်။</w:t>
      </w:r>
    </w:p>
    <w:p w14:paraId="5CB17570" w14:textId="77777777" w:rsidR="00F90BDC" w:rsidRDefault="00F90BDC"/>
    <w:p w14:paraId="1EF3307E" w14:textId="77777777" w:rsidR="00F90BDC" w:rsidRDefault="00F90BDC">
      <w:r xmlns:w="http://schemas.openxmlformats.org/wordprocessingml/2006/main">
        <w:t xml:space="preserve">1. ကျွန်ုပ်တို့၏ဆုတောင်းချက်များကို ဖြေကြားရန် ယေရှုအမြဲရှိနေပါသည်။</w:t>
      </w:r>
    </w:p>
    <w:p w14:paraId="72980D57" w14:textId="77777777" w:rsidR="00F90BDC" w:rsidRDefault="00F90BDC"/>
    <w:p w14:paraId="4E44ABF4" w14:textId="77777777" w:rsidR="00F90BDC" w:rsidRDefault="00F90BDC">
      <w:r xmlns:w="http://schemas.openxmlformats.org/wordprocessingml/2006/main">
        <w:t xml:space="preserve">2. ယေရှု၏နာမ၌ဆုတောင်းခြင်း- အဘယ်အရာကိုဆိုလိုသနည်း။</w:t>
      </w:r>
    </w:p>
    <w:p w14:paraId="3B859877" w14:textId="77777777" w:rsidR="00F90BDC" w:rsidRDefault="00F90BDC"/>
    <w:p w14:paraId="0F36EB7E" w14:textId="77777777" w:rsidR="00F90BDC" w:rsidRDefault="00F90BDC">
      <w:r xmlns:w="http://schemas.openxmlformats.org/wordprocessingml/2006/main">
        <w:t xml:space="preserve">၁။ မဿဲ ၇:၇-၁၁ - မေး၊ ရှာ၊ ခေါက်</w:t>
      </w:r>
    </w:p>
    <w:p w14:paraId="48F50795" w14:textId="77777777" w:rsidR="00F90BDC" w:rsidRDefault="00F90BDC"/>
    <w:p w14:paraId="7B30AB8D" w14:textId="77777777" w:rsidR="00F90BDC" w:rsidRDefault="00F90BDC">
      <w:r xmlns:w="http://schemas.openxmlformats.org/wordprocessingml/2006/main">
        <w:t xml:space="preserve">၂။ ယာကုပ် ၁:၅-၈ - ယုံကြည်ခြင်း၌ဆုတောင်းပြီး ဉာဏ်ပညာကိုခံယူပါ။</w:t>
      </w:r>
    </w:p>
    <w:p w14:paraId="15324AEB" w14:textId="77777777" w:rsidR="00F90BDC" w:rsidRDefault="00F90BDC"/>
    <w:p w14:paraId="4570D53D" w14:textId="77777777" w:rsidR="00F90BDC" w:rsidRDefault="00F90BDC">
      <w:r xmlns:w="http://schemas.openxmlformats.org/wordprocessingml/2006/main">
        <w:t xml:space="preserve">John 14:15 ငါ့ကိုချစ်လျှင် ငါ့ပညတ်တို့ကို စောင့်ရှောက်လော့။</w:t>
      </w:r>
    </w:p>
    <w:p w14:paraId="14B16406" w14:textId="77777777" w:rsidR="00F90BDC" w:rsidRDefault="00F90BDC"/>
    <w:p w14:paraId="7456EC01" w14:textId="77777777" w:rsidR="00F90BDC" w:rsidRDefault="00F90BDC">
      <w:r xmlns:w="http://schemas.openxmlformats.org/wordprocessingml/2006/main">
        <w:t xml:space="preserve">ကျွန်ုပ်တို့သည် ဘုရားသခင်ကိုချစ်သောအခါ၊ ကိုယ်တော်၏ပညတ်တော်များကို စောင့်ရှောက်ရမည်ဟု ယော ၁၄း၁၅ တွင် သတိပေးထားသည်။</w:t>
      </w:r>
    </w:p>
    <w:p w14:paraId="45A8DA8C" w14:textId="77777777" w:rsidR="00F90BDC" w:rsidRDefault="00F90BDC"/>
    <w:p w14:paraId="79D5142F" w14:textId="77777777" w:rsidR="00F90BDC" w:rsidRDefault="00F90BDC">
      <w:r xmlns:w="http://schemas.openxmlformats.org/wordprocessingml/2006/main">
        <w:t xml:space="preserve">1- ဘုရားသခင်ကိုချစ်၍ ပညတ်တော်တို့ကို စောင့်ရှောက်ခြင်း။</w:t>
      </w:r>
    </w:p>
    <w:p w14:paraId="7E743B6B" w14:textId="77777777" w:rsidR="00F90BDC" w:rsidRDefault="00F90BDC"/>
    <w:p w14:paraId="4C186AE3" w14:textId="77777777" w:rsidR="00F90BDC" w:rsidRDefault="00F90BDC">
      <w:r xmlns:w="http://schemas.openxmlformats.org/wordprocessingml/2006/main">
        <w:t xml:space="preserve">2- သစ္စာရှိမေတ္တာနှင့် ဘုရားသခင်၏နှုတ်ကပတ်တော်ကို နာခံခြင်း။</w:t>
      </w:r>
    </w:p>
    <w:p w14:paraId="5FC95969" w14:textId="77777777" w:rsidR="00F90BDC" w:rsidRDefault="00F90BDC"/>
    <w:p w14:paraId="4A77EDE8" w14:textId="77777777" w:rsidR="00F90BDC" w:rsidRDefault="00F90BDC">
      <w:r xmlns:w="http://schemas.openxmlformats.org/wordprocessingml/2006/main">
        <w:t xml:space="preserve">1:1 ယောဟန် 5:3 - အကြောင်းမူကား၊ ငါတို့သည် ပညတ်တော်တို့ကို စောင့်ရှောက်ခြင်းငှာ၊ ဤအရာသည် ဘုရားသခင်၏ ချစ်ခြင်းမေတ္တာပေတည်း။</w:t>
      </w:r>
    </w:p>
    <w:p w14:paraId="75EEB22C" w14:textId="77777777" w:rsidR="00F90BDC" w:rsidRDefault="00F90BDC"/>
    <w:p w14:paraId="61363A78" w14:textId="77777777" w:rsidR="00F90BDC" w:rsidRDefault="00F90BDC">
      <w:r xmlns:w="http://schemas.openxmlformats.org/wordprocessingml/2006/main">
        <w:t xml:space="preserve">2: တရားဟောရာ 6:4-5 - အိုဣသရေလအမျိုး၊ နားထောင်လော့၊ ငါတို့ဘုရားသခင် ထာဝရဘုရားသည် တစ်ဆူတည်းသော အရှင်ဖြစ်တော်မူ၏။ သင်၏ဘုရားသခင် ထာဝရဘုရားကို စိတ်နှလုံးအကြွင်းမဲ့၊ အစွမ်းသတ္တိရှိသမျှနှင့် ချစ်ရမည်။</w:t>
      </w:r>
    </w:p>
    <w:p w14:paraId="786DEA6D" w14:textId="77777777" w:rsidR="00F90BDC" w:rsidRDefault="00F90BDC"/>
    <w:p w14:paraId="2BC759D3" w14:textId="77777777" w:rsidR="00F90BDC" w:rsidRDefault="00F90BDC">
      <w:r xmlns:w="http://schemas.openxmlformats.org/wordprocessingml/2006/main">
        <w:t xml:space="preserve">John 14:16 ခမည်းတော်သည် သင်တို့နှင့်အတူ အစဉ်အမြဲနေမည်အကြောင်း အခြားသော ဥပဇ္ဈာယ်ဆရာကို ပေးသနားတော်မူမည်။</w:t>
      </w:r>
    </w:p>
    <w:p w14:paraId="19CDC1CE" w14:textId="77777777" w:rsidR="00F90BDC" w:rsidRDefault="00F90BDC"/>
    <w:p w14:paraId="0590C0A0" w14:textId="77777777" w:rsidR="00F90BDC" w:rsidRDefault="00F90BDC">
      <w:r xmlns:w="http://schemas.openxmlformats.org/wordprocessingml/2006/main">
        <w:t xml:space="preserve">သခင်ယေရှုက သန့်ရှင်းသော ဝိညာဉ်တော်အား တပည့်တော်များထံ စေလွှတ်ရန် ကတိပြုပါသည်။</w:t>
      </w:r>
    </w:p>
    <w:p w14:paraId="1D3A63DD" w14:textId="77777777" w:rsidR="00F90BDC" w:rsidRDefault="00F90BDC"/>
    <w:p w14:paraId="6415CF6D" w14:textId="77777777" w:rsidR="00F90BDC" w:rsidRDefault="00F90BDC">
      <w:r xmlns:w="http://schemas.openxmlformats.org/wordprocessingml/2006/main">
        <w:t xml:space="preserve">၁- သန့်ရှင်းသောဝိညာဉ်တော်၏ နှစ်သိမ့်မှု—ယောဟန် ၁၄:၁၆</w:t>
      </w:r>
    </w:p>
    <w:p w14:paraId="33C38701" w14:textId="77777777" w:rsidR="00F90BDC" w:rsidRDefault="00F90BDC"/>
    <w:p w14:paraId="6F1EF53F" w14:textId="77777777" w:rsidR="00F90BDC" w:rsidRDefault="00F90BDC">
      <w:r xmlns:w="http://schemas.openxmlformats.org/wordprocessingml/2006/main">
        <w:t xml:space="preserve">၂- သန့်ရှင်းသောဝိညာဉ်တော်၏ဆုကျေးဇူး—ယောဟန် ၁၄:၁၆</w:t>
      </w:r>
    </w:p>
    <w:p w14:paraId="11B36175" w14:textId="77777777" w:rsidR="00F90BDC" w:rsidRDefault="00F90BDC"/>
    <w:p w14:paraId="29AE8AD0" w14:textId="77777777" w:rsidR="00F90BDC" w:rsidRDefault="00F90BDC">
      <w:r xmlns:w="http://schemas.openxmlformats.org/wordprocessingml/2006/main">
        <w:t xml:space="preserve">1: Isaiah 66:13 - မိခင်သည် မိမိကလေးကို နှစ်သိမ့်ပေးသကဲ့သို့၊</w:t>
      </w:r>
    </w:p>
    <w:p w14:paraId="28102814" w14:textId="77777777" w:rsidR="00F90BDC" w:rsidRDefault="00F90BDC"/>
    <w:p w14:paraId="0EDE4AEE" w14:textId="77777777" w:rsidR="00F90BDC" w:rsidRDefault="00F90BDC">
      <w:r xmlns:w="http://schemas.openxmlformats.org/wordprocessingml/2006/main">
        <w:t xml:space="preserve">2: Romans 15:13 - သန့်ရှင်းသောဝိညာဉ်တော်၏ တန်ခိုးတော်အားဖြင့် မျှော်လင့်ချက်နှင့် ပြည့်စေခြင်းငှာ ကိုယ်တော်ကို ကိုးစားတော်မူသည်နှင့်အညီ၊</w:t>
      </w:r>
    </w:p>
    <w:p w14:paraId="00ED40C4" w14:textId="77777777" w:rsidR="00F90BDC" w:rsidRDefault="00F90BDC"/>
    <w:p w14:paraId="28DA4A70"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John 14:17 သမ္မာတရား၏ဝိညာဉ်တော်ပင်၊ လောကီသားတို့သည် ကိုယ်တော်ကို မမြင်၊ မသိသောကြောင့် မခံမယူနိုင်။ ထိုသူကို သင်တို့သိကြ၏။ အကြောင်းမူကား၊ သူသည် သင်နှင့်အတူနေ၍ သင်၌ရှိလိမ့်မည်။</w:t>
      </w:r>
    </w:p>
    <w:p w14:paraId="59667D1C" w14:textId="77777777" w:rsidR="00F90BDC" w:rsidRDefault="00F90BDC"/>
    <w:p w14:paraId="4BDA7905" w14:textId="77777777" w:rsidR="00F90BDC" w:rsidRDefault="00F90BDC">
      <w:r xmlns:w="http://schemas.openxmlformats.org/wordprocessingml/2006/main">
        <w:t xml:space="preserve">သမ္မာတရား၏ဝိညာဉ်တော်ကို ဤလောကမှလက်ခံ၍မရနိုင်သော်လည်း ယုံကြည်သူများသည် သူနှင့်အတူကျိန်းဝပ်ပြီး ၎င်းတို့၌ရှိလိမ့်မည်ဖြစ်သောကြောင့် ဝိညာဉ်တော်ကိုသိကြသည်။</w:t>
      </w:r>
    </w:p>
    <w:p w14:paraId="17618EE2" w14:textId="77777777" w:rsidR="00F90BDC" w:rsidRDefault="00F90BDC"/>
    <w:p w14:paraId="14B33451" w14:textId="77777777" w:rsidR="00F90BDC" w:rsidRDefault="00F90BDC">
      <w:r xmlns:w="http://schemas.openxmlformats.org/wordprocessingml/2006/main">
        <w:t xml:space="preserve">1. ကျွန်ုပ်တို့၏အသက်တာတွင် ဘုရားသခင်ရှိနေခြင်း- အမှန်တရား၏ဝိညာဉ်တော်ကို တွေ့ကြုံခံစားခြင်း။</w:t>
      </w:r>
    </w:p>
    <w:p w14:paraId="39EAD474" w14:textId="77777777" w:rsidR="00F90BDC" w:rsidRDefault="00F90BDC"/>
    <w:p w14:paraId="00E5357E" w14:textId="77777777" w:rsidR="00F90BDC" w:rsidRDefault="00F90BDC">
      <w:r xmlns:w="http://schemas.openxmlformats.org/wordprocessingml/2006/main">
        <w:t xml:space="preserve">2. အမှန်တရား၏ဝိညာဉ်တော်၏ကမ္ဘာ့ငြင်းပယ်မှု</w:t>
      </w:r>
    </w:p>
    <w:p w14:paraId="7441E3F5" w14:textId="77777777" w:rsidR="00F90BDC" w:rsidRDefault="00F90BDC"/>
    <w:p w14:paraId="1ED32F42" w14:textId="77777777" w:rsidR="00F90BDC" w:rsidRDefault="00F90BDC">
      <w:r xmlns:w="http://schemas.openxmlformats.org/wordprocessingml/2006/main">
        <w:t xml:space="preserve">1. ရောမ 8:9-11 - "သင်တို့သည် ဇာတိပကတိ၌ရှိကြသည်မဟုတ်၊ ဝိညာဉ်တော်အားဖြင့် ရှိကြသည်မဟုတ်။ ဘုရားသခင်၏ ဝိညာဉ်တော်သည် သင်တို့၌ အမှန်ကျိန်းဝပ်တော်မူလျှင်၊ ခရစ်တော်သည် သင်တို့အထဲ၌ရှိတော်မူလျှင်၊ ကိုယ်ခန္ဓာသည် အပြစ်ကြောင့်သေသော်လည်း၊ ဝိညာဉ်တော်သည် ဖြောင့်မတ်ခြင်းကြောင့် အသက်ဖြစ်တော်မူ၏။ ယေရှုကိုသေခြင်းမှ ထမြောက်စေတော်မူသော ဝိညာဉ်တော်သည် သင်တို့အထဲ၌ ကျိန်းဝပ်တော်မူလျှင်၊ သင့်အထဲ၌ ကျိန်းဝပ်တော်မူသော သူ၏ဝိညာဉ်တော်အားဖြင့် သင်၏သေစေသောကိုယ်ခန္ဓာများ။"</w:t>
      </w:r>
    </w:p>
    <w:p w14:paraId="26C8C2BB" w14:textId="77777777" w:rsidR="00F90BDC" w:rsidRDefault="00F90BDC"/>
    <w:p w14:paraId="7EE34BE8" w14:textId="77777777" w:rsidR="00F90BDC" w:rsidRDefault="00F90BDC">
      <w:r xmlns:w="http://schemas.openxmlformats.org/wordprocessingml/2006/main">
        <w:t xml:space="preserve">2. 1 Corinthians 2:14 - "ပကတိလူမူကား၊ ဘုရားသခင်၏ ဝိညာဉ်တော်၏ အရာတို့ကို မခံမယူ။ အကြောင်းမူကား၊ ထိုသူ၌ မိုက်မဲခြင်းဖြစ်၍၊ ဝိညာဉ်ရေးအရ ပိုင်းခြား၍ သိနိုင်သည်မဟုတ်။"</w:t>
      </w:r>
    </w:p>
    <w:p w14:paraId="70E40A86" w14:textId="77777777" w:rsidR="00F90BDC" w:rsidRDefault="00F90BDC"/>
    <w:p w14:paraId="7774B1A2" w14:textId="77777777" w:rsidR="00F90BDC" w:rsidRDefault="00F90BDC">
      <w:r xmlns:w="http://schemas.openxmlformats.org/wordprocessingml/2006/main">
        <w:t xml:space="preserve">John 14:18 ငါသည်သင်တို့ကို သက်သာရာရစေမည်မဟုတ်ပါ။</w:t>
      </w:r>
    </w:p>
    <w:p w14:paraId="52CF96E6" w14:textId="77777777" w:rsidR="00F90BDC" w:rsidRDefault="00F90BDC"/>
    <w:p w14:paraId="00DCE9EC" w14:textId="77777777" w:rsidR="00F90BDC" w:rsidRDefault="00F90BDC">
      <w:r xmlns:w="http://schemas.openxmlformats.org/wordprocessingml/2006/main">
        <w:t xml:space="preserve">သခင်ယေရှုက တပည့်တော်များကို ဘယ်တော့မှ မထားခဲ့ရန်နှင့် သူတို့ထံ လာမည်ဟု ကတိပြုခဲ့သည်။</w:t>
      </w:r>
    </w:p>
    <w:p w14:paraId="3606B995" w14:textId="77777777" w:rsidR="00F90BDC" w:rsidRDefault="00F90BDC"/>
    <w:p w14:paraId="3B0A6179" w14:textId="77777777" w:rsidR="00F90BDC" w:rsidRDefault="00F90BDC">
      <w:r xmlns:w="http://schemas.openxmlformats.org/wordprocessingml/2006/main">
        <w:t xml:space="preserve">1: ဘုရားသခင်သည် ကျွန်ုပ်တို့၏ အမှောင်မိုက်ဆုံးအချိန်များတွင်ပင် ကျွန်ုပ်တို့နှင့်အတူ အမြဲရှိတော်မူ၏။</w:t>
      </w:r>
    </w:p>
    <w:p w14:paraId="184A23D2" w14:textId="77777777" w:rsidR="00F90BDC" w:rsidRDefault="00F90BDC"/>
    <w:p w14:paraId="6F4CDFFD" w14:textId="77777777" w:rsidR="00F90BDC" w:rsidRDefault="00F90BDC">
      <w:r xmlns:w="http://schemas.openxmlformats.org/wordprocessingml/2006/main">
        <w:t xml:space="preserve">၂– ကျွန်ုပ်တို့သည် မျှော်လင့်ချက်ရှိ၍ နှစ်သိမ့်မှုပေးမည့် ယေရှု၏ကတိတော်ကို ယုံကြည်ရမည်။</w:t>
      </w:r>
    </w:p>
    <w:p w14:paraId="7339EFA8" w14:textId="77777777" w:rsidR="00F90BDC" w:rsidRDefault="00F90BDC"/>
    <w:p w14:paraId="10ABFEE3" w14:textId="77777777" w:rsidR="00F90BDC" w:rsidRDefault="00F90BDC">
      <w:r xmlns:w="http://schemas.openxmlformats.org/wordprocessingml/2006/main">
        <w:t xml:space="preserve">1: Isaiah 41:10 - "ငါသည်သင်တို့နှင့်အတူရှိသောကြောင့်မစိုးရိမ်ကြနှင့်၊ ငါသည်သင်တို့၏ဘုရားသခင်ဖြစ်သောကြောင့်မစိုးရိမ်နှင့်၊ ငါသည် </w:t>
      </w:r>
      <w:r xmlns:w="http://schemas.openxmlformats.org/wordprocessingml/2006/main">
        <w:lastRenderedPageBreak xmlns:w="http://schemas.openxmlformats.org/wordprocessingml/2006/main"/>
      </w:r>
      <w:r xmlns:w="http://schemas.openxmlformats.org/wordprocessingml/2006/main">
        <w:t xml:space="preserve">သင့်အားခိုင်ခံ့စေသည်၊ ငါသည်သင့်ကိုကူညီလိမ့်မည်၊ ငါ၏ဖြောင့်မတ်သောလက်ျာလက်ဖြင့်သင့်ကိုငါထောက်မမည်။"</w:t>
      </w:r>
    </w:p>
    <w:p w14:paraId="315E11DF" w14:textId="77777777" w:rsidR="00F90BDC" w:rsidRDefault="00F90BDC"/>
    <w:p w14:paraId="00E075D3" w14:textId="77777777" w:rsidR="00F90BDC" w:rsidRDefault="00F90BDC">
      <w:r xmlns:w="http://schemas.openxmlformats.org/wordprocessingml/2006/main">
        <w:t xml:space="preserve">ဟေဗြဲ 13:5 - "ငွေကိုတပ်မက်ခြင်းမှ လွတ်ကင်းလော့။ သင်၏ဥစ္စာ၌ ရောင့်ရဲခြင်းရှိလော့" ဟုမိန့်တော်မူသည်ကား၊ ငါသည် သင့်အား ဘယ်သောအခါမျှ မစွန့်၊ မစွန့်ပစ်။</w:t>
      </w:r>
    </w:p>
    <w:p w14:paraId="3E14E303" w14:textId="77777777" w:rsidR="00F90BDC" w:rsidRDefault="00F90BDC"/>
    <w:p w14:paraId="4255CF3F" w14:textId="77777777" w:rsidR="00F90BDC" w:rsidRDefault="00F90BDC">
      <w:r xmlns:w="http://schemas.openxmlformats.org/wordprocessingml/2006/main">
        <w:t xml:space="preserve">John 14:19 ခဏကြာသောအခါ၊ လောကီသားတို့သည် ငါ့ကိုမမြင်ကြ။ သင်တို့မူကား ငါ့ကိုမြင်ကြ၏။ ငါအသက်ရှင်သောကြောင့် သင်တို့သည်လည်း အသက်ရှင်ကြလိမ့်မည်။</w:t>
      </w:r>
    </w:p>
    <w:p w14:paraId="70FC6B11" w14:textId="77777777" w:rsidR="00F90BDC" w:rsidRDefault="00F90BDC"/>
    <w:p w14:paraId="1EA45A72" w14:textId="77777777" w:rsidR="00F90BDC" w:rsidRDefault="00F90BDC">
      <w:r xmlns:w="http://schemas.openxmlformats.org/wordprocessingml/2006/main">
        <w:t xml:space="preserve">လောကီသားတို့သည် ကိုယ်တော်ကို မမြင်ရသော်လည်း၊ သူတို့သည် ကိုယ်တော်ကို မြင်ဆဲဖြစ်၍ အသက်ရှင်ရကြမည်အကြောင်း ယေရှုသည် တပည့်တော်များအား စိတ်ချစေသည်။</w:t>
      </w:r>
    </w:p>
    <w:p w14:paraId="222E9737" w14:textId="77777777" w:rsidR="00F90BDC" w:rsidRDefault="00F90BDC"/>
    <w:p w14:paraId="706BDD9D" w14:textId="77777777" w:rsidR="00F90BDC" w:rsidRDefault="00F90BDC">
      <w:r xmlns:w="http://schemas.openxmlformats.org/wordprocessingml/2006/main">
        <w:t xml:space="preserve">1. "အသက်လက်ဆောင်- ယေရှု၏တပည့်တော်များအတွက် ကတိတော်"</w:t>
      </w:r>
    </w:p>
    <w:p w14:paraId="7521B88F" w14:textId="77777777" w:rsidR="00F90BDC" w:rsidRDefault="00F90BDC"/>
    <w:p w14:paraId="29B22EC7" w14:textId="77777777" w:rsidR="00F90BDC" w:rsidRDefault="00F90BDC">
      <w:r xmlns:w="http://schemas.openxmlformats.org/wordprocessingml/2006/main">
        <w:t xml:space="preserve">2. "မမြင်ရသောအမှန်တရား- ယေရှု၏ထင်ရှားရှိခြင်း"</w:t>
      </w:r>
    </w:p>
    <w:p w14:paraId="33B94044" w14:textId="77777777" w:rsidR="00F90BDC" w:rsidRDefault="00F90BDC"/>
    <w:p w14:paraId="64E33E7A" w14:textId="77777777" w:rsidR="00F90BDC" w:rsidRDefault="00F90BDC">
      <w:r xmlns:w="http://schemas.openxmlformats.org/wordprocessingml/2006/main">
        <w:t xml:space="preserve">1. ရောမ 6:23 - "အပြစ်တရား၏အခကား သေခြင်းပေတည်း။ ဘုရားသခင်ပေးတော်မူသော ဆုကျေးဇူးကား ငါတို့သခင်ယေရှုခရစ်အားဖြင့် ထာဝရအသက်ဖြစ်၏။"</w:t>
      </w:r>
    </w:p>
    <w:p w14:paraId="7CE0BCFC" w14:textId="77777777" w:rsidR="00F90BDC" w:rsidRDefault="00F90BDC"/>
    <w:p w14:paraId="54BF1A9D" w14:textId="77777777" w:rsidR="00F90BDC" w:rsidRDefault="00F90BDC">
      <w:r xmlns:w="http://schemas.openxmlformats.org/wordprocessingml/2006/main">
        <w:t xml:space="preserve">၂။ ၁ယော ၅း၁၁-၁၂ - “သက်သေခံချက်ဟူမူကား၊ ဘုရားသခင်သည် ငါတို့အား ထာဝရအသက်ကို ပေးသနားတော်မူ၍၊ ဤအသက်သည် သားတော်၌ ရှိတော်မူ၏။ သားတော်ကိုရသောသူသည် အသက်ကိုရ၏။ ဘုရားသခင်၏သားတော်မရှိသောသူသည် အသက်ကိုရ၏။ အသက်မရှိဘူး"</w:t>
      </w:r>
    </w:p>
    <w:p w14:paraId="426CD7AB" w14:textId="77777777" w:rsidR="00F90BDC" w:rsidRDefault="00F90BDC"/>
    <w:p w14:paraId="649AA4C5" w14:textId="77777777" w:rsidR="00F90BDC" w:rsidRDefault="00F90BDC">
      <w:r xmlns:w="http://schemas.openxmlformats.org/wordprocessingml/2006/main">
        <w:t xml:space="preserve">John 14:20 ငါသည် ငါ့ခမည်းတော်၌ရှိ၏၊ သင်တို့သည် ငါ၌ရှိ၍ ငါသည် သင်တို့၌ရှိကြောင်းကို ထိုကာလ၌ သင်တို့သိကြလိမ့်မည်။</w:t>
      </w:r>
    </w:p>
    <w:p w14:paraId="1BAFF7C1" w14:textId="77777777" w:rsidR="00F90BDC" w:rsidRDefault="00F90BDC"/>
    <w:p w14:paraId="48C066F4" w14:textId="77777777" w:rsidR="00F90BDC" w:rsidRDefault="00F90BDC">
      <w:r xmlns:w="http://schemas.openxmlformats.org/wordprocessingml/2006/main">
        <w:t xml:space="preserve">သခင်ယေရှုက သူ၏နောက်လိုက်များသည် သူနှင့်အတူ စည်းလုံးကြောင်းကို သိကြပြီး ခမည်းတော်နှင့် စည်းလုံးကြောင်းကို ယေရှုကတိပြုသည်။</w:t>
      </w:r>
    </w:p>
    <w:p w14:paraId="183A6F31" w14:textId="77777777" w:rsidR="00F90BDC" w:rsidRDefault="00F90BDC"/>
    <w:p w14:paraId="14C86865" w14:textId="77777777" w:rsidR="00F90BDC" w:rsidRDefault="00F90BDC">
      <w:r xmlns:w="http://schemas.openxmlformats.org/wordprocessingml/2006/main">
        <w:t xml:space="preserve">၁။ ဘုရားသခင်နှင့် ကိုယ်တော်၏လူမျိုးတော်- ယောဟန် ၁၄:၂၀ လေ့လာမှု</w:t>
      </w:r>
    </w:p>
    <w:p w14:paraId="6759AA01" w14:textId="77777777" w:rsidR="00F90BDC" w:rsidRDefault="00F90BDC"/>
    <w:p w14:paraId="75DBD4DB" w14:textId="77777777" w:rsidR="00F90BDC" w:rsidRDefault="00F90BDC">
      <w:r xmlns:w="http://schemas.openxmlformats.org/wordprocessingml/2006/main">
        <w:t xml:space="preserve">2. ဘုရားသခင်နှင့် ညီညွတ်သော မိတ်သဟာယ ၏ လက်တွေ့ဘဝ ကို တွေ့ကြုံခံစားပါ။</w:t>
      </w:r>
    </w:p>
    <w:p w14:paraId="0D81D65D" w14:textId="77777777" w:rsidR="00F90BDC" w:rsidRDefault="00F90BDC"/>
    <w:p w14:paraId="49096A8D" w14:textId="77777777" w:rsidR="00F90BDC" w:rsidRDefault="00F90BDC">
      <w:r xmlns:w="http://schemas.openxmlformats.org/wordprocessingml/2006/main">
        <w:t xml:space="preserve">၁။ ဖိလိပ္ပိ ၂:၅-၁၁ - ယေရှုခရစ်၌ရှိသော တူညီသောစိတ်သဘောထားနှင့် သဘောထားရှိပါ။</w:t>
      </w:r>
    </w:p>
    <w:p w14:paraId="094988FB" w14:textId="77777777" w:rsidR="00F90BDC" w:rsidRDefault="00F90BDC"/>
    <w:p w14:paraId="6518ABEB" w14:textId="77777777" w:rsidR="00F90BDC" w:rsidRDefault="00F90BDC">
      <w:r xmlns:w="http://schemas.openxmlformats.org/wordprocessingml/2006/main">
        <w:t xml:space="preserve">2. ရောမ 8:9-17 - ငါတို့အထဲ၌နေထိုင်သော ဘုရားသခင်၏ဝိညာဉ်တော်။</w:t>
      </w:r>
    </w:p>
    <w:p w14:paraId="7E88530C" w14:textId="77777777" w:rsidR="00F90BDC" w:rsidRDefault="00F90BDC"/>
    <w:p w14:paraId="4EE6FD27" w14:textId="77777777" w:rsidR="00F90BDC" w:rsidRDefault="00F90BDC">
      <w:r xmlns:w="http://schemas.openxmlformats.org/wordprocessingml/2006/main">
        <w:t xml:space="preserve">John 14:21 ငါ့ပညတ်တို့ကို စောင့်ရှောက်သောသူသည် ငါ့ကိုချစ်သောသူဖြစ်၏။ ငါ့ကိုချစ်သောသူသည် ငါ့ခမည်းတော်၏ ချစ်ခြင်းမေတ္တာကို ခံရလိမ့်မည်။ ငါသည် ထိုသူကို ချစ်ဦးမည်။</w:t>
      </w:r>
    </w:p>
    <w:p w14:paraId="0E8A9C82" w14:textId="77777777" w:rsidR="00F90BDC" w:rsidRDefault="00F90BDC"/>
    <w:p w14:paraId="76A2EACF" w14:textId="77777777" w:rsidR="00F90BDC" w:rsidRDefault="00F90BDC">
      <w:r xmlns:w="http://schemas.openxmlformats.org/wordprocessingml/2006/main">
        <w:t xml:space="preserve">သခင်ယေရှုသည် မိမိကိုချစ်သောသူတို့အား မိမိကိုပြပြီး ပညတ်တော်တို့ကို စောင့်ရှောက်မည်ဟု ကတိပြုသည်။</w:t>
      </w:r>
    </w:p>
    <w:p w14:paraId="63170141" w14:textId="77777777" w:rsidR="00F90BDC" w:rsidRDefault="00F90BDC"/>
    <w:p w14:paraId="049816C6" w14:textId="77777777" w:rsidR="00F90BDC" w:rsidRDefault="00F90BDC">
      <w:r xmlns:w="http://schemas.openxmlformats.org/wordprocessingml/2006/main">
        <w:t xml:space="preserve">1. ဘုရားသခင်ကို ချစ်ပြီး ပညတ်တော်တို့ကို စောင့်ရှောက်ပါ။</w:t>
      </w:r>
    </w:p>
    <w:p w14:paraId="59AE5C94" w14:textId="77777777" w:rsidR="00F90BDC" w:rsidRDefault="00F90BDC"/>
    <w:p w14:paraId="112291E1" w14:textId="77777777" w:rsidR="00F90BDC" w:rsidRDefault="00F90BDC">
      <w:r xmlns:w="http://schemas.openxmlformats.org/wordprocessingml/2006/main">
        <w:t xml:space="preserve">၂။ သစ္စာရှိသူများထံ မိမိကိုယ်ကိုပြသရန် ဘုရားသခင်ကတိတော်</w:t>
      </w:r>
    </w:p>
    <w:p w14:paraId="76431EBB" w14:textId="77777777" w:rsidR="00F90BDC" w:rsidRDefault="00F90BDC"/>
    <w:p w14:paraId="07FEDC68" w14:textId="77777777" w:rsidR="00F90BDC" w:rsidRDefault="00F90BDC">
      <w:r xmlns:w="http://schemas.openxmlformats.org/wordprocessingml/2006/main">
        <w:t xml:space="preserve">1. တရားဟောရာ 6:5-7 - သင်၏ဘုရားသခင် ထာဝရဘုရားကို စိတ်နှလုံးအကြွင်းမဲ့၊ အစွမ်းသတ္တိရှိသမျှနှင့် ချစ်လော့။</w:t>
      </w:r>
    </w:p>
    <w:p w14:paraId="575A279E" w14:textId="77777777" w:rsidR="00F90BDC" w:rsidRDefault="00F90BDC"/>
    <w:p w14:paraId="38AECE30" w14:textId="77777777" w:rsidR="00F90BDC" w:rsidRDefault="00F90BDC">
      <w:r xmlns:w="http://schemas.openxmlformats.org/wordprocessingml/2006/main">
        <w:t xml:space="preserve">၂။ ၁ယော ၃း၁၆-၁၇ - ကျွန်ုပ်တို့သည် စကားလုံးများဖြင့်မဟုတ်ဘဲ ကျွန်ုပ်တို့၏အပြုအမူအားဖြင့် မေတ္တာပြသင့်သည်။</w:t>
      </w:r>
    </w:p>
    <w:p w14:paraId="2528CF98" w14:textId="77777777" w:rsidR="00F90BDC" w:rsidRDefault="00F90BDC"/>
    <w:p w14:paraId="29B0D0FD" w14:textId="77777777" w:rsidR="00F90BDC" w:rsidRDefault="00F90BDC">
      <w:r xmlns:w="http://schemas.openxmlformats.org/wordprocessingml/2006/main">
        <w:t xml:space="preserve">John 14:22 ယုဒကလည်း၊ ဣရှကာရုတ်မဟုတ်၊ သခင်၊ ကိုယ်တော်သည် ဤလောကကို မထင်ရှားဘဲ အကျွန်ုပ်တို့အား အဘယ်သို့ ထင်ရှားစေတော်မူမည်နည်း။</w:t>
      </w:r>
    </w:p>
    <w:p w14:paraId="7F4E3A6B" w14:textId="77777777" w:rsidR="00F90BDC" w:rsidRDefault="00F90BDC"/>
    <w:p w14:paraId="77242A22" w14:textId="77777777" w:rsidR="00F90BDC" w:rsidRDefault="00F90BDC">
      <w:r xmlns:w="http://schemas.openxmlformats.org/wordprocessingml/2006/main">
        <w:t xml:space="preserve">ယုဒသည် ရှကာရုတ်မဟုတ်သော ယုဒသည် ယေရှုကို တပည့်တော်တို့အား မည်သို့ထုတ်ပြမည်ဖြစ်သော်လည်း ဤလောကကို မဖော်ပြပါ။</w:t>
      </w:r>
    </w:p>
    <w:p w14:paraId="41713F94" w14:textId="77777777" w:rsidR="00F90BDC" w:rsidRDefault="00F90BDC"/>
    <w:p w14:paraId="30A0F9E4"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၁။ ယေရှုသည် ကိုယ်တော်ကိုရှာသောသူတို့အား ကိုယ်တော်ကိုပြတော်မူ၏။</w:t>
      </w:r>
    </w:p>
    <w:p w14:paraId="2A9F7399" w14:textId="77777777" w:rsidR="00F90BDC" w:rsidRDefault="00F90BDC"/>
    <w:p w14:paraId="42229145" w14:textId="77777777" w:rsidR="00F90BDC" w:rsidRDefault="00F90BDC">
      <w:r xmlns:w="http://schemas.openxmlformats.org/wordprocessingml/2006/main">
        <w:t xml:space="preserve">၂။ ကျွန်ုပ်တို့၏အသက်တာတွင် ဘုရားသခင်ရောက်ရှိခြင်းကို မည်သို့အသိအမှတ်ပြုနိုင်မည်နည်း။</w:t>
      </w:r>
    </w:p>
    <w:p w14:paraId="432BD1FE" w14:textId="77777777" w:rsidR="00F90BDC" w:rsidRDefault="00F90BDC"/>
    <w:p w14:paraId="0323D385" w14:textId="77777777" w:rsidR="00F90BDC" w:rsidRDefault="00F90BDC">
      <w:r xmlns:w="http://schemas.openxmlformats.org/wordprocessingml/2006/main">
        <w:t xml:space="preserve">1. ယာကုပ် 4:8 - ဘုရားသခင်ထံတော်သို့ ချဉ်းကပ်လျှင် ကိုယ်တော်သည် သင့်ထံသို့ ချဉ်းကပ်လိမ့်မည်။</w:t>
      </w:r>
    </w:p>
    <w:p w14:paraId="10764B6B" w14:textId="77777777" w:rsidR="00F90BDC" w:rsidRDefault="00F90BDC"/>
    <w:p w14:paraId="253800E5" w14:textId="77777777" w:rsidR="00F90BDC" w:rsidRDefault="00F90BDC">
      <w:r xmlns:w="http://schemas.openxmlformats.org/wordprocessingml/2006/main">
        <w:t xml:space="preserve">2. Isaiah 55:6 - တွေ့နိုင်စဉ်တွင် ထာဝရဘုရားကို ရှာကြလော့။ အနီး၌ရှိစဉ်တွင် ပဌနာပြုကြလော့။</w:t>
      </w:r>
    </w:p>
    <w:p w14:paraId="7087246F" w14:textId="77777777" w:rsidR="00F90BDC" w:rsidRDefault="00F90BDC"/>
    <w:p w14:paraId="0B8DAEF6" w14:textId="77777777" w:rsidR="00F90BDC" w:rsidRDefault="00F90BDC">
      <w:r xmlns:w="http://schemas.openxmlformats.org/wordprocessingml/2006/main">
        <w:t xml:space="preserve">John 14:23 ယေရှုကလည်း၊ ငါ့ကိုချစ်သောသူသည် ငါ့စကားကို စောင့်ရှောက်လိမ့်မည်။ ငါ့ခမည်းတော်သည် ထိုသူကို ချစ်တော်မူသဖြင့်၊ ငါတို့သည် သူ့ထံသို့လာ၍ သူနှင့်အတူ နေမည်ဟု မိန့်တော်မူ၏။</w:t>
      </w:r>
    </w:p>
    <w:p w14:paraId="557DD7ED" w14:textId="77777777" w:rsidR="00F90BDC" w:rsidRDefault="00F90BDC"/>
    <w:p w14:paraId="57D180A7" w14:textId="77777777" w:rsidR="00F90BDC" w:rsidRDefault="00F90BDC">
      <w:r xmlns:w="http://schemas.openxmlformats.org/wordprocessingml/2006/main">
        <w:t xml:space="preserve">တစ်ယောက်ယောက်က သူ့ကိုချစ်ရင် သူ့စကားနာခံမယ်၊ ခမည်းတော်က သူတို့ဆီလာပြီး သူတို့နဲ့အတူ နေမယ်လို့ ယေရှု သင်ပေးတယ်။</w:t>
      </w:r>
    </w:p>
    <w:p w14:paraId="1B41738B" w14:textId="77777777" w:rsidR="00F90BDC" w:rsidRDefault="00F90BDC"/>
    <w:p w14:paraId="38FA4C0D" w14:textId="77777777" w:rsidR="00F90BDC" w:rsidRDefault="00F90BDC">
      <w:r xmlns:w="http://schemas.openxmlformats.org/wordprocessingml/2006/main">
        <w:t xml:space="preserve">1. သခင်ဘုရားကို စိတ်နှလုံးအကြွင်းမဲ့၊ အစွမ်းသတ္တိရှိသမျှနှင့် ချစ်လော့</w:t>
      </w:r>
    </w:p>
    <w:p w14:paraId="75445D2B" w14:textId="77777777" w:rsidR="00F90BDC" w:rsidRDefault="00F90BDC"/>
    <w:p w14:paraId="5AB741A4" w14:textId="77777777" w:rsidR="00F90BDC" w:rsidRDefault="00F90BDC">
      <w:r xmlns:w="http://schemas.openxmlformats.org/wordprocessingml/2006/main">
        <w:t xml:space="preserve">၂။ ယေရှု၏နှုတ်ကပတ်တော်များကို နာခံခြင်းသည် ကျွန်ုပ်တို့ကို ဘုရားသခင်ထံ ပိုနီးကပ်စေပါသည်။</w:t>
      </w:r>
    </w:p>
    <w:p w14:paraId="435E16B5" w14:textId="77777777" w:rsidR="00F90BDC" w:rsidRDefault="00F90BDC"/>
    <w:p w14:paraId="0B99E756" w14:textId="77777777" w:rsidR="00F90BDC" w:rsidRDefault="00F90BDC">
      <w:r xmlns:w="http://schemas.openxmlformats.org/wordprocessingml/2006/main">
        <w:t xml:space="preserve">1. တရားဟောရာ 6:4-5 “အိုဣသရေလအမျိုး၊ နားထောင်ကြလော့။ ငါတို့၏ဘုရားသခင် ထာဝရဘုရား၊ ထာဝရဘုရားသည် တဆူတည်းရှိတော်မူ၏။ သင်၏ဘုရားသခင် ထာဝရဘုရားကို စိတ်နှလုံးအကြွင်းမဲ့၊ အစွမ်းသတ္တိရှိသမျှနှင့် ချစ်ရမည်။</w:t>
      </w:r>
    </w:p>
    <w:p w14:paraId="2A4C8FF5" w14:textId="77777777" w:rsidR="00F90BDC" w:rsidRDefault="00F90BDC"/>
    <w:p w14:paraId="563B68F1" w14:textId="77777777" w:rsidR="00F90BDC" w:rsidRDefault="00F90BDC">
      <w:r xmlns:w="http://schemas.openxmlformats.org/wordprocessingml/2006/main">
        <w:t xml:space="preserve">2. John 15:10 “သင်တို့သည် ငါ့ခမည်းတော်၏ပညတ်တို့ကို စောင့်ရှောက်၍ ချစ်ခြင်းမေတ္တာ၌ တည်သည်နည်းတူ၊ သင်တို့သည် ငါ့ပညတ်တို့ကို စောင့်ရှောက်လျှင်၊</w:t>
      </w:r>
    </w:p>
    <w:p w14:paraId="4035D592" w14:textId="77777777" w:rsidR="00F90BDC" w:rsidRDefault="00F90BDC"/>
    <w:p w14:paraId="6C4F0AB8" w14:textId="77777777" w:rsidR="00F90BDC" w:rsidRDefault="00F90BDC">
      <w:r xmlns:w="http://schemas.openxmlformats.org/wordprocessingml/2006/main">
        <w:t xml:space="preserve">John 14:24 ငါ့ကိုချစ်သောသူသည် ငါ့စကားကို မစောင့်ဘဲမနေနှင့်။ သင်တို့ကြားရသောစကားသည် ငါမဟုတ်၊ ငါ့ကိုစေလွှတ်တော်မူသောခမည်းတော်၏စကားဖြစ်၏။</w:t>
      </w:r>
    </w:p>
    <w:p w14:paraId="2F5B1607" w14:textId="77777777" w:rsidR="00F90BDC" w:rsidRDefault="00F90BDC"/>
    <w:p w14:paraId="5468D4A5"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ဘုရားသခင်သည် ကျွန်ုပ်တို့အတွက် ချစ်ခြင်းမေတ္တာသည် ကိုယ်တော်၏အမိန့်တော်များကို နာခံခြင်းကြောင့်ဖြစ်သည်။</w:t>
      </w:r>
    </w:p>
    <w:p w14:paraId="54B2B06E" w14:textId="77777777" w:rsidR="00F90BDC" w:rsidRDefault="00F90BDC"/>
    <w:p w14:paraId="66275AC7" w14:textId="77777777" w:rsidR="00F90BDC" w:rsidRDefault="00F90BDC">
      <w:r xmlns:w="http://schemas.openxmlformats.org/wordprocessingml/2006/main">
        <w:t xml:space="preserve">1- အမိန့်တော်များကို နာခံခြင်းဖြင့် ဘုရားသခင်ကို ချစ်ပါ။</w:t>
      </w:r>
    </w:p>
    <w:p w14:paraId="0ED276F0" w14:textId="77777777" w:rsidR="00F90BDC" w:rsidRDefault="00F90BDC"/>
    <w:p w14:paraId="3B298538" w14:textId="77777777" w:rsidR="00F90BDC" w:rsidRDefault="00F90BDC">
      <w:r xmlns:w="http://schemas.openxmlformats.org/wordprocessingml/2006/main">
        <w:t xml:space="preserve">2- ခမည်းတော်၏မေတ္တာနှင့် ကရုဏာတော်သည် ကိုယ်တော်၏အမိန့်တော်များမှတစ်ဆင့် ပြသခဲ့သည်။</w:t>
      </w:r>
    </w:p>
    <w:p w14:paraId="42E87961" w14:textId="77777777" w:rsidR="00F90BDC" w:rsidRDefault="00F90BDC"/>
    <w:p w14:paraId="6B855561" w14:textId="77777777" w:rsidR="00F90BDC" w:rsidRDefault="00F90BDC">
      <w:r xmlns:w="http://schemas.openxmlformats.org/wordprocessingml/2006/main">
        <w:t xml:space="preserve">1: Deuteronomy 6:5 - သင်၏ဘုရားသခင် ထာဝရဘုရားကို စိတ်နှလုံးအကြွင်းမဲ့၊ အစွမ်းသတ္တိရှိသမျှနှင့် ချစ်လော့။</w:t>
      </w:r>
    </w:p>
    <w:p w14:paraId="75294D97" w14:textId="77777777" w:rsidR="00F90BDC" w:rsidRDefault="00F90BDC"/>
    <w:p w14:paraId="4C9294AA" w14:textId="77777777" w:rsidR="00F90BDC" w:rsidRDefault="00F90BDC">
      <w:r xmlns:w="http://schemas.openxmlformats.org/wordprocessingml/2006/main">
        <w:t xml:space="preserve">2: ယာကုပ် 2:17 - လုပ်ဆောင်ချက်နှင့် မလိုက်ပါက ယုံကြည်ခြင်းသည် အသေဖြစ်သည်။</w:t>
      </w:r>
    </w:p>
    <w:p w14:paraId="2E5E0C82" w14:textId="77777777" w:rsidR="00F90BDC" w:rsidRDefault="00F90BDC"/>
    <w:p w14:paraId="6912AD64" w14:textId="77777777" w:rsidR="00F90BDC" w:rsidRDefault="00F90BDC">
      <w:r xmlns:w="http://schemas.openxmlformats.org/wordprocessingml/2006/main">
        <w:t xml:space="preserve">John 14:25 သင်​တို့​နှင့်​အ​တူ​ရှိ​နေ​သော​အ​ခါ ဤ​အ​ရာ​တို့​ကို ငါ​ပြော​ပြီ။</w:t>
      </w:r>
    </w:p>
    <w:p w14:paraId="0C92D130" w14:textId="77777777" w:rsidR="00F90BDC" w:rsidRDefault="00F90BDC"/>
    <w:p w14:paraId="776FDB93" w14:textId="77777777" w:rsidR="00F90BDC" w:rsidRDefault="00F90BDC">
      <w:r xmlns:w="http://schemas.openxmlformats.org/wordprocessingml/2006/main">
        <w:t xml:space="preserve">ကျမ်းပိုဒ်က သခင်ယေရှုသည် သူတို့နှင့်အတူ ရှိနေစဉ်တွင် တပည့်တော်များအား ဟောပြောခြင်းအကြောင်း မိန့်ဆိုသည်။</w:t>
      </w:r>
    </w:p>
    <w:p w14:paraId="19479F00" w14:textId="77777777" w:rsidR="00F90BDC" w:rsidRDefault="00F90BDC"/>
    <w:p w14:paraId="6BAB7B92" w14:textId="77777777" w:rsidR="00F90BDC" w:rsidRDefault="00F90BDC">
      <w:r xmlns:w="http://schemas.openxmlformats.org/wordprocessingml/2006/main">
        <w:t xml:space="preserve">1. တည်ရှိခြင်း၏တန်ခိုး- ယေရှုရောက်ရှိခြင်းသို့ မှီခိုရန် သင်ယူခြင်း။</w:t>
      </w:r>
    </w:p>
    <w:p w14:paraId="2CB06F33" w14:textId="77777777" w:rsidR="00F90BDC" w:rsidRDefault="00F90BDC"/>
    <w:p w14:paraId="07A6C562" w14:textId="77777777" w:rsidR="00F90BDC" w:rsidRDefault="00F90BDC">
      <w:r xmlns:w="http://schemas.openxmlformats.org/wordprocessingml/2006/main">
        <w:t xml:space="preserve">2. ပေါ်လာခြင်း- ကျွန်ုပ်တို့၏ယုံကြည်ခြင်းလမ်းစဉ်တွင် ရှိနေခြင်း၏အရေးကြီးမှု။</w:t>
      </w:r>
    </w:p>
    <w:p w14:paraId="23EEE984" w14:textId="77777777" w:rsidR="00F90BDC" w:rsidRDefault="00F90BDC"/>
    <w:p w14:paraId="1F81272D" w14:textId="77777777" w:rsidR="00F90BDC" w:rsidRDefault="00F90BDC">
      <w:r xmlns:w="http://schemas.openxmlformats.org/wordprocessingml/2006/main">
        <w:t xml:space="preserve">1. Isaiah 41:10 - “ငါသည် သင်တို့နှင့်အတူရှိသောကြောင့် မစိုးရိမ်နှင့်။ ငါသည် သင်တို့၏ ဘုရားသခင်ဖြစ်သောကြောင့် စိတ်ပျက်ခြင်းမရှိဘဲ၊ ငါမင်းကို ခိုင်ခံ့စေမယ်၊ ငါကူညီမယ်၊ ငါ့ရဲ့ ဖြောင့်မတ်တဲ့ လက်ယာဘက်နဲ့ မင်းကို ငါထောက်မယ်။”</w:t>
      </w:r>
    </w:p>
    <w:p w14:paraId="38C8A1FF" w14:textId="77777777" w:rsidR="00F90BDC" w:rsidRDefault="00F90BDC"/>
    <w:p w14:paraId="03FB7368" w14:textId="77777777" w:rsidR="00F90BDC" w:rsidRDefault="00F90BDC">
      <w:r xmlns:w="http://schemas.openxmlformats.org/wordprocessingml/2006/main">
        <w:t xml:space="preserve">2. မဿဲ 28:20 - “ငါမှာထားသမျှကို စောင့်ထိန်းတတ်အောင် သွန်သင်ပါ။ ရှုလော့၊ ငါသည် အသက်ဆုံးသည်တိုင်အောင် သင်တို့နှင့်အတူ အမြဲရှိနေ၏။</w:t>
      </w:r>
    </w:p>
    <w:p w14:paraId="6086FFFF" w14:textId="77777777" w:rsidR="00F90BDC" w:rsidRDefault="00F90BDC"/>
    <w:p w14:paraId="3617C1B7" w14:textId="77777777" w:rsidR="00F90BDC" w:rsidRDefault="00F90BDC">
      <w:r xmlns:w="http://schemas.openxmlformats.org/wordprocessingml/2006/main">
        <w:t xml:space="preserve">John 14:26 ခမည်းတော်သည် ငါ့နာမကိုအမှီပြု၍ စေလွှတ်တော်မူသော သန့်ရှင်းသောဝိညာဉ်တော်တည်းဟူသော ဥပဇ္ဈာယ်ဆရာသည် သင်တို့အား ခပ်သိမ်းသောအရာတို့ကို သွန်သင်၍၊ ငါပြောသမျှကို သင်တို့အောက်မေ့စေတော်မူလိမ့်မည် </w:t>
      </w:r>
      <w:r xmlns:w="http://schemas.openxmlformats.org/wordprocessingml/2006/main">
        <w:lastRenderedPageBreak xmlns:w="http://schemas.openxmlformats.org/wordprocessingml/2006/main"/>
      </w:r>
      <w:r xmlns:w="http://schemas.openxmlformats.org/wordprocessingml/2006/main">
        <w:t xml:space="preserve">။</w:t>
      </w:r>
    </w:p>
    <w:p w14:paraId="486F486C" w14:textId="77777777" w:rsidR="00F90BDC" w:rsidRDefault="00F90BDC"/>
    <w:p w14:paraId="703A20E3" w14:textId="77777777" w:rsidR="00F90BDC" w:rsidRDefault="00F90BDC">
      <w:r xmlns:w="http://schemas.openxmlformats.org/wordprocessingml/2006/main">
        <w:t xml:space="preserve">သန့်ရှင်းသောဝိညာဉ်တော်သည် ကျွန်ုပ်တို့အား ယေရှုမိန့်ဆိုသမျှကို မှတ်မိပြီး သင်ယူရန် ကူညီပေးပါလိမ့်မည်။</w:t>
      </w:r>
    </w:p>
    <w:p w14:paraId="010C9383" w14:textId="77777777" w:rsidR="00F90BDC" w:rsidRDefault="00F90BDC"/>
    <w:p w14:paraId="5A83C38F" w14:textId="77777777" w:rsidR="00F90BDC" w:rsidRDefault="00F90BDC">
      <w:r xmlns:w="http://schemas.openxmlformats.org/wordprocessingml/2006/main">
        <w:t xml:space="preserve">1- သန့်ရှင်းသောဝိညာဉ်တော်- ကျွန်ုပ်တို့၏အထောက်အမနှင့် ဆရာ</w:t>
      </w:r>
    </w:p>
    <w:p w14:paraId="0BF21CEB" w14:textId="77777777" w:rsidR="00F90BDC" w:rsidRDefault="00F90BDC"/>
    <w:p w14:paraId="624C2BC0" w14:textId="77777777" w:rsidR="00F90BDC" w:rsidRDefault="00F90BDC">
      <w:r xmlns:w="http://schemas.openxmlformats.org/wordprocessingml/2006/main">
        <w:t xml:space="preserve">2- သန့်ရှင်းသောဝိညာဉ်တော်၏လမ်းညွှန်မှုကို ကိုးစားပါ။</w:t>
      </w:r>
    </w:p>
    <w:p w14:paraId="1F37506D" w14:textId="77777777" w:rsidR="00F90BDC" w:rsidRDefault="00F90BDC"/>
    <w:p w14:paraId="281519C0" w14:textId="77777777" w:rsidR="00F90BDC" w:rsidRDefault="00F90BDC">
      <w:r xmlns:w="http://schemas.openxmlformats.org/wordprocessingml/2006/main">
        <w:t xml:space="preserve">1: Isaiah 11:2 - "ထာဝရဘုရား၏ ၀ိညာဉ်တော်—ဉာဏ်ပညာနှင့် ပြည့်စုံသော ဝိညာဉ်တော်၊ အကြံဥာဏ်နှင့် စွမ်းအားတော်၊ အသိပညာ၊ ထာဝရဘုရားကို ကြောက်ရွံ့သောဝိညာဉ်တော်၊</w:t>
      </w:r>
    </w:p>
    <w:p w14:paraId="4C899E69" w14:textId="77777777" w:rsidR="00F90BDC" w:rsidRDefault="00F90BDC"/>
    <w:p w14:paraId="568EFCCF" w14:textId="77777777" w:rsidR="00F90BDC" w:rsidRDefault="00F90BDC">
      <w:r xmlns:w="http://schemas.openxmlformats.org/wordprocessingml/2006/main">
        <w:t xml:space="preserve">၂ ယော ၁၆း၇-၁၄ - “ငါအမှန်အကန်ဆိုသည်ကား၊ ငါသွားခြင်းသည် သင်တို့အတွက်ကောင်း၏။ ငါမသွားလျှင် တရားလွှတ်တော်ချုပ်သည် သင့်ထံသို့ မရောက်၊ ငါသွားလျှင် ထိုသူကို စေလွှတ်မည်။ သင်တို့ဆီသို့ ကြွလာတော်မူသောအခါ၊ အပြစ်တရားနှင့် ဖြောင့်မတ်ခြင်းတရားတို့၌ လောကီသားတို့သည် အပြစ်ရှိကြောင်းကို သက်သေပြတော်မူမည်။ ငါ့အားမဟုတ်တော့ဘဲ၊ တရားစီရင်ခြင်းနှင့်ပတ်သက်၍ ဤလောက၏မင်းသားသည် ပြစ်တင်ရှုတ်ချခြင်းကို ခံနေရသောကြောင့်၊ “သင်တို့အား ယခုသည်းခံနိုင်သည်ထက် သာ၍ငါပြောစရာရှိသေး၏။ သမ္မာတရားအားလုံးကို မိမိဘာသာ မပြောဘဲ မိမိကြားသမျှကိုသာ ဟောပြောပြီး ဖြစ်လတံ့သောအရာများကို ပြောပြလိမ့်မည်။ ငါ့ထံမှ ချီးမြှောက်ခြင်းခံရမည်ဖြစ်သောကြောင့် သူသည် သိစေမည့်အရာများကို ရရှိမည်ဖြစ်သောကြောင့်၊ ခမည်းတော်၏ ဥစ္စာရှိသမျှသည် ငါ၏ဥစ္စာဖြစ်၏ဟု ငါဆိုသည်ကား၊</w:t>
      </w:r>
    </w:p>
    <w:p w14:paraId="468562CC" w14:textId="77777777" w:rsidR="00F90BDC" w:rsidRDefault="00F90BDC"/>
    <w:p w14:paraId="062BFE89" w14:textId="77777777" w:rsidR="00F90BDC" w:rsidRDefault="00F90BDC">
      <w:r xmlns:w="http://schemas.openxmlformats.org/wordprocessingml/2006/main">
        <w:t xml:space="preserve">John 14:27 ငြိမ်သက်ခြင်းကို သင်တို့၌ ငါထားခဲ့၏။ ငါ့ငြိမ်သက်ခြင်းသည် သင်တို့အား ငါပေး၏။ စိတ်နှလုံးမပူပန်စေနှင့်၊ မကြောက်စေနှင့်။</w:t>
      </w:r>
    </w:p>
    <w:p w14:paraId="60D079C0" w14:textId="77777777" w:rsidR="00F90BDC" w:rsidRDefault="00F90BDC"/>
    <w:p w14:paraId="38DBAC7E" w14:textId="77777777" w:rsidR="00F90BDC" w:rsidRDefault="00F90BDC">
      <w:r xmlns:w="http://schemas.openxmlformats.org/wordprocessingml/2006/main">
        <w:t xml:space="preserve">ငြိမ်သက်ခြင်းသည် လောကမှမဟုတ်ဘဲ ဘုရားသခင်က ပေးခြင်းဖြစ်သည်။</w:t>
      </w:r>
    </w:p>
    <w:p w14:paraId="5E752D45" w14:textId="77777777" w:rsidR="00F90BDC" w:rsidRDefault="00F90BDC"/>
    <w:p w14:paraId="5056A58E" w14:textId="77777777" w:rsidR="00F90BDC" w:rsidRDefault="00F90BDC">
      <w:r xmlns:w="http://schemas.openxmlformats.org/wordprocessingml/2006/main">
        <w:t xml:space="preserve">၁။ ငြိမ်းချမ်းရေးအတွက် ဘုရားသခင်ကို အားကိုးပါ။</w:t>
      </w:r>
    </w:p>
    <w:p w14:paraId="271A0B3C" w14:textId="77777777" w:rsidR="00F90BDC" w:rsidRDefault="00F90BDC"/>
    <w:p w14:paraId="2D2DBDB0"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ကြောက်ရွံ့မှုနှင့် စိုးရိမ်ပူပန်မှုများကို ဘုရားသခင်၏ ငြိမ်သက်ခြင်းမှတစ်ဆင့် ကျော်လွှားပါ။</w:t>
      </w:r>
    </w:p>
    <w:p w14:paraId="4ED2C7F4" w14:textId="77777777" w:rsidR="00F90BDC" w:rsidRDefault="00F90BDC"/>
    <w:p w14:paraId="074DAC44" w14:textId="77777777" w:rsidR="00F90BDC" w:rsidRDefault="00F90BDC">
      <w:r xmlns:w="http://schemas.openxmlformats.org/wordprocessingml/2006/main">
        <w:t xml:space="preserve">၁ ဖိလိပ္ပိ ၄း၆-၇ - “အဘယ်အမှုကိုမျှ မစိုးရိမ်ကြနှင့်။ အခြေအနေအရပ်ရပ်၌ ကျေးဇူးတော်ကို ချီးမွမ်းခြင်းနှင့်တကွ ဆုတောင်းပဌနာပြု၍ ဆုတောင်းပဌနာပြုလျက်၊ ဘုရားသခင်ထံတော်သို့ တောင်းလျှောက်ကြကုန်၏။ ခရစ်တော်ယေရှု၌ စိတ်နှလုံးနှင့် သင်၏စိတ်နှလုံးကို။"</w:t>
      </w:r>
    </w:p>
    <w:p w14:paraId="49D67143" w14:textId="77777777" w:rsidR="00F90BDC" w:rsidRDefault="00F90BDC"/>
    <w:p w14:paraId="42C3F8E6" w14:textId="77777777" w:rsidR="00F90BDC" w:rsidRDefault="00F90BDC">
      <w:r xmlns:w="http://schemas.openxmlformats.org/wordprocessingml/2006/main">
        <w:t xml:space="preserve">2: Isaiah 26:3 - “စိတ်နှလုံးတည်ကြည်သောသူတို့သည် သင်တို့ကိုယုံကြည်သောကြောင့် စုံလင်သောငြိမ်သက်ခြင်းသို့ ရောက်လိမ့်မည်။”—⁠ဟေရှာယ ၂၆:၃။</w:t>
      </w:r>
    </w:p>
    <w:p w14:paraId="7330560F" w14:textId="77777777" w:rsidR="00F90BDC" w:rsidRDefault="00F90BDC"/>
    <w:p w14:paraId="20627ABB" w14:textId="77777777" w:rsidR="00F90BDC" w:rsidRDefault="00F90BDC">
      <w:r xmlns:w="http://schemas.openxmlformats.org/wordprocessingml/2006/main">
        <w:t xml:space="preserve">John 14:28 ငါ​သွား​၍​သင်​တို့​ထံ​တစ်​ဖန်​လာ​မည်​ဟု ငါ​ဆို​သည်​ကို​သင်​တို့​ကြား​ကြ​ပြီ။ ငါ့ကိုချစ်လျှင် ခမည်းတော်ထံသွားမည်ဟု ငါဆိုသောကြောင့် ဝမ်းမြောက်ကြလိမ့်မည်။ အကြောင်းမူကား၊ ငါ့ခမည်းတော်သည် ငါ့ထက်သာ၍ကြီးမြတ်တော်မူ၏။</w:t>
      </w:r>
    </w:p>
    <w:p w14:paraId="7D0B2661" w14:textId="77777777" w:rsidR="00F90BDC" w:rsidRDefault="00F90BDC"/>
    <w:p w14:paraId="2FCC5E43" w14:textId="77777777" w:rsidR="00F90BDC" w:rsidRDefault="00F90BDC">
      <w:r xmlns:w="http://schemas.openxmlformats.org/wordprocessingml/2006/main">
        <w:t xml:space="preserve">John 14:28 သည် ယေရှုထက်သာ၍ကြီးမြတ်သော်လည်း၊ သူသည် ခမည်းတော်နှင့်အတူရှိနေရန် ဆန္ဒရှိသော်လည်း ကျွန်ုပ်တို့အတွက် ယေရှု၏မေတ္တာသည် အလွန်ကြီးမားကြောင်းကို သတိရစေသည်။</w:t>
      </w:r>
    </w:p>
    <w:p w14:paraId="4E48F01A" w14:textId="77777777" w:rsidR="00F90BDC" w:rsidRDefault="00F90BDC"/>
    <w:p w14:paraId="5F300563" w14:textId="77777777" w:rsidR="00F90BDC" w:rsidRDefault="00F90BDC">
      <w:r xmlns:w="http://schemas.openxmlformats.org/wordprocessingml/2006/main">
        <w:t xml:space="preserve">1. အကြီးမြတ်ဆုံးသောမေတ္တာ- ယေရှု၏ယဇ်ပူဇော်ခြင်း၏အတိမ်အနက်ကို နားလည်ခြင်း။</w:t>
      </w:r>
    </w:p>
    <w:p w14:paraId="504B8F0A" w14:textId="77777777" w:rsidR="00F90BDC" w:rsidRDefault="00F90BDC"/>
    <w:p w14:paraId="7DBB57EF" w14:textId="77777777" w:rsidR="00F90BDC" w:rsidRDefault="00F90BDC">
      <w:r xmlns:w="http://schemas.openxmlformats.org/wordprocessingml/2006/main">
        <w:t xml:space="preserve">2. ခမည်းတော်၏ချစ်ခြင်းမေတ္တာ- ဘုရားသခင်၏ မြင့်မြတ်မှုကို အသိအမှတ်ပြုခြင်း။</w:t>
      </w:r>
    </w:p>
    <w:p w14:paraId="17295BD8" w14:textId="77777777" w:rsidR="00F90BDC" w:rsidRDefault="00F90BDC"/>
    <w:p w14:paraId="28B5363A" w14:textId="77777777" w:rsidR="00F90BDC" w:rsidRDefault="00F90BDC">
      <w:r xmlns:w="http://schemas.openxmlformats.org/wordprocessingml/2006/main">
        <w:t xml:space="preserve">1. John 15:13 "လူသည် မိမိအဆွေခင်ပွန်းအတွက် မိမိအသက်ကို စွန့်စေခြင်းငှာ၊ ဤမျှလောက်သော ချစ်ခြင်းမေတ္တာသည် အဘယ်သူမျှမရှိ။</w:t>
      </w:r>
    </w:p>
    <w:p w14:paraId="4AEE10DB" w14:textId="77777777" w:rsidR="00F90BDC" w:rsidRDefault="00F90BDC"/>
    <w:p w14:paraId="2A098DD5" w14:textId="77777777" w:rsidR="00F90BDC" w:rsidRDefault="00F90BDC">
      <w:r xmlns:w="http://schemas.openxmlformats.org/wordprocessingml/2006/main">
        <w:t xml:space="preserve">၂။ ရောမ ၈း၃၁-၃၉၊ “ထိုအခါ အဘယ်သို့ပြောရမည်နည်း၊ ဘုရားသခင်သည် ငါတို့ဘက်၌ရှိတော်မူလျှင်၊</w:t>
      </w:r>
    </w:p>
    <w:p w14:paraId="4B92E9E9" w14:textId="77777777" w:rsidR="00F90BDC" w:rsidRDefault="00F90BDC"/>
    <w:p w14:paraId="5E247F10" w14:textId="77777777" w:rsidR="00F90BDC" w:rsidRDefault="00F90BDC">
      <w:r xmlns:w="http://schemas.openxmlformats.org/wordprocessingml/2006/main">
        <w:t xml:space="preserve">ရှင်​ယော​ဟန်​ခ​ရစ်​ဝင် 14:29 ယခု​မူ​ကား၊ အ​သက်​ရောက်​လာ​သော​အ​ခါ သင်​တို့​ယုံ​ကြည်​ခြင်း​ငှာ​အ​မှု​မ​ဖြစ်​မီ​၌ ငါ​ပြော​ခဲ့​၏။</w:t>
      </w:r>
    </w:p>
    <w:p w14:paraId="392B6679" w14:textId="77777777" w:rsidR="00F90BDC" w:rsidRDefault="00F90BDC"/>
    <w:p w14:paraId="51070BBE" w14:textId="77777777" w:rsidR="00F90BDC" w:rsidRDefault="00F90BDC">
      <w:r xmlns:w="http://schemas.openxmlformats.org/wordprocessingml/2006/main">
        <w:t xml:space="preserve">ဖြစ်လတံ့သောအကြောင်းအရာတို့ကို ယေရှုသည် တပည့်တော်တို့အား ဘော်ပြတော်မူသည်နှင့်အညီ၊ </w:t>
      </w:r>
      <w:r xmlns:w="http://schemas.openxmlformats.org/wordprocessingml/2006/main">
        <w:lastRenderedPageBreak xmlns:w="http://schemas.openxmlformats.org/wordprocessingml/2006/main"/>
      </w:r>
      <w:r xmlns:w="http://schemas.openxmlformats.org/wordprocessingml/2006/main">
        <w:t xml:space="preserve">ပြည့်စုံသောအခါ၌ ယုံကြလိမ့်မည်။</w:t>
      </w:r>
    </w:p>
    <w:p w14:paraId="165A656C" w14:textId="77777777" w:rsidR="00F90BDC" w:rsidRDefault="00F90BDC"/>
    <w:p w14:paraId="24F19B34" w14:textId="77777777" w:rsidR="00F90BDC" w:rsidRDefault="00F90BDC">
      <w:r xmlns:w="http://schemas.openxmlformats.org/wordprocessingml/2006/main">
        <w:t xml:space="preserve">၁။ ယေရှု၏ပရောဖက်ပြုချက်၏တန်ခိုးတော် - ယေရှု၏ပရောဖက်ပြုချက်များ မည်သို့ပြည့်စုံခဲ့ကြောင်းနှင့် ကျွန်ုပ်တို့၏ယုံကြည်ခြင်းကို မည်ကဲ့သို့ခိုင်မာစေကြောင်း စူးစမ်းခြင်း။</w:t>
      </w:r>
    </w:p>
    <w:p w14:paraId="63DBF1DB" w14:textId="77777777" w:rsidR="00F90BDC" w:rsidRDefault="00F90BDC"/>
    <w:p w14:paraId="07DA41D8" w14:textId="77777777" w:rsidR="00F90BDC" w:rsidRDefault="00F90BDC">
      <w:r xmlns:w="http://schemas.openxmlformats.org/wordprocessingml/2006/main">
        <w:t xml:space="preserve">2. ယုံကြည်လက်ခံပါ - ယေရှု၏စကားများကို ယုံကြည်ခြင်းသည် ကျွန်ုပ်တို့အား ကိုယ်တော်နှင့် ပိုမိုနီးကပ်စေပုံကို နမူနာပြပါ။</w:t>
      </w:r>
    </w:p>
    <w:p w14:paraId="5B1CA26E" w14:textId="77777777" w:rsidR="00F90BDC" w:rsidRDefault="00F90BDC"/>
    <w:p w14:paraId="7490412E" w14:textId="77777777" w:rsidR="00F90BDC" w:rsidRDefault="00F90BDC">
      <w:r xmlns:w="http://schemas.openxmlformats.org/wordprocessingml/2006/main">
        <w:t xml:space="preserve">1. Isaiah 46:10 - အစအဦးမှစ၍ အဆုံးကို၎င်း၊ ရှေးကာလမှစ၍ မဖြစ်သေးသောအရာတို့ကို၎င်း ဘော်ပြ၍၊ ငါ၏အကြံအစည်သည် တည်လိမ့်မည်။</w:t>
      </w:r>
    </w:p>
    <w:p w14:paraId="5D217F24" w14:textId="77777777" w:rsidR="00F90BDC" w:rsidRDefault="00F90BDC"/>
    <w:p w14:paraId="6917649D" w14:textId="77777777" w:rsidR="00F90BDC" w:rsidRDefault="00F90BDC">
      <w:r xmlns:w="http://schemas.openxmlformats.org/wordprocessingml/2006/main">
        <w:t xml:space="preserve">2 Deuteronomy 18:22 - ပရောဖက်သည် ထာဝရဘုရား၏ နာမတော်ကို အမှီပြု၍ ဟောပြောသောအခါ၊ အမှုမတည်လျှင်၊ ထာဝရဘုရား မိန့်တော်မူသည်ကား၊ မကြောက်နှင့်။</w:t>
      </w:r>
    </w:p>
    <w:p w14:paraId="417BC163" w14:textId="77777777" w:rsidR="00F90BDC" w:rsidRDefault="00F90BDC"/>
    <w:p w14:paraId="43B6D173" w14:textId="77777777" w:rsidR="00F90BDC" w:rsidRDefault="00F90BDC">
      <w:r xmlns:w="http://schemas.openxmlformats.org/wordprocessingml/2006/main">
        <w:t xml:space="preserve">John 14:30 ဤလောက၌ မင်းသည်ကြွလာ၍ ငါ၌အလျှင်းမရှိ။</w:t>
      </w:r>
    </w:p>
    <w:p w14:paraId="578E047D" w14:textId="77777777" w:rsidR="00F90BDC" w:rsidRDefault="00F90BDC"/>
    <w:p w14:paraId="7E4F15D5" w14:textId="77777777" w:rsidR="00F90BDC" w:rsidRDefault="00F90BDC">
      <w:r xmlns:w="http://schemas.openxmlformats.org/wordprocessingml/2006/main">
        <w:t xml:space="preserve">သခင်ယေရှုသည် ဤလောက၏မင်းသားကြွလာ၍ သူ့အပေါ်၌ တန်ခိုးမရှိဟု တပည့်တော်များအား သတိပေးသည်။</w:t>
      </w:r>
    </w:p>
    <w:p w14:paraId="3B059832" w14:textId="77777777" w:rsidR="00F90BDC" w:rsidRDefault="00F90BDC"/>
    <w:p w14:paraId="60AC8DE7" w14:textId="77777777" w:rsidR="00F90BDC" w:rsidRDefault="00F90BDC">
      <w:r xmlns:w="http://schemas.openxmlformats.org/wordprocessingml/2006/main">
        <w:t xml:space="preserve">1. ဤလောက၏မင်းသား၏တန်ခိုးနှင့် ယေရှု၏အောင်ပွဲများ</w:t>
      </w:r>
    </w:p>
    <w:p w14:paraId="56CCCBA8" w14:textId="77777777" w:rsidR="00F90BDC" w:rsidRDefault="00F90BDC"/>
    <w:p w14:paraId="09ADC5B9" w14:textId="77777777" w:rsidR="00F90BDC" w:rsidRDefault="00F90BDC">
      <w:r xmlns:w="http://schemas.openxmlformats.org/wordprocessingml/2006/main">
        <w:t xml:space="preserve">၂။ စာတန်၏သွေးဆောင်မှုများကို ကျော်လွှားရန် ယေရှု၏ခွန်အား</w:t>
      </w:r>
    </w:p>
    <w:p w14:paraId="6A870DF1" w14:textId="77777777" w:rsidR="00F90BDC" w:rsidRDefault="00F90BDC"/>
    <w:p w14:paraId="5A2EB82E" w14:textId="77777777" w:rsidR="00F90BDC" w:rsidRDefault="00F90BDC">
      <w:r xmlns:w="http://schemas.openxmlformats.org/wordprocessingml/2006/main">
        <w:t xml:space="preserve">1. ရောမ 8:37-39 - ကျွန်ုပ်တို့သည် ဤအရာများအားလုံးတွင် ကျွန်ုပ်တို့ကို ချစ်တော်မူသောသူအားဖြင့် အောင်နိုင်သူများထက် သာ၍များပါသည်။ အကြောင်းမူကား၊ သေခြင်း၊ အသက်၊ ကောင်းကင်တမန်များ၊ အုပ်စိုးရှင်များ၊ ပစ္စုပ္ပန်အရာများ၊ နောင်လာမည့်အရာများ၊ တန်ခိုးများ၊ အမြင့်၊ အနက်၊ ဖန်ဆင်းခြင်းအားလုံးရှိ အခြားမည်သည့်အရာမဆို ကျွန်ုပ်တို့ကို ဘုရားသခင်၏မေတ္တာတော်နှင့် ခွဲထုတ်နိုင်မည်မဟုတ်ကြောင်း ကျွန်ုပ်သေချာပါသည်။ ငါတို့သခင်ယေရှုခရစ်။</w:t>
      </w:r>
    </w:p>
    <w:p w14:paraId="4D5CB08D" w14:textId="77777777" w:rsidR="00F90BDC" w:rsidRDefault="00F90BDC"/>
    <w:p w14:paraId="77EDE404"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1 John 4:4 - ချစ်သားတို့၊ သင်တို့သည် ဘုရားသခင်ထံတော်မှ ဆင်းသက်လာ၍ အောင်နိုင်ကြပြီ။ အကြောင်းမူကား၊ သင်တို့၌ရှိသောသူသည် လောက၌ရှိသောသူထက် သာ၍ကြီးမြတ်၏။</w:t>
      </w:r>
    </w:p>
    <w:p w14:paraId="7C5162A3" w14:textId="77777777" w:rsidR="00F90BDC" w:rsidRDefault="00F90BDC"/>
    <w:p w14:paraId="59420AB6" w14:textId="77777777" w:rsidR="00F90BDC" w:rsidRDefault="00F90BDC">
      <w:r xmlns:w="http://schemas.openxmlformats.org/wordprocessingml/2006/main">
        <w:t xml:space="preserve">John 14:31 ငါသည် ခမည်းတော်ကို ချစ်ကြောင်းကို လောကီသားတို့သည် သိစေခြင်းငှာ၊ ခမည်းတော်သည် ငါ့အား မှာထားတော်မူသည်အတိုင်း ငါပြု၏။ ထ၍ ဤအရပ်သို့ သွားကုန်အံ့။</w:t>
      </w:r>
    </w:p>
    <w:p w14:paraId="55A1DFED" w14:textId="77777777" w:rsidR="00F90BDC" w:rsidRDefault="00F90BDC"/>
    <w:p w14:paraId="3E1871F2" w14:textId="77777777" w:rsidR="00F90BDC" w:rsidRDefault="00F90BDC">
      <w:r xmlns:w="http://schemas.openxmlformats.org/wordprocessingml/2006/main">
        <w:t xml:space="preserve">သခင်ယေရှုသည် မိမိကိုချစ်ကြောင်းပြသသည့်အနေဖြင့် ခမည်းတော်၏အမိန့်တော်ကို နာခံကြောင်း အလေးပေး၍ ထကာ ထွက်သွားရန် တပည့်တော်များအား မိန့်ကြားတော်မူ၏။</w:t>
      </w:r>
    </w:p>
    <w:p w14:paraId="4AD82B81" w14:textId="77777777" w:rsidR="00F90BDC" w:rsidRDefault="00F90BDC"/>
    <w:p w14:paraId="6209BE7D" w14:textId="77777777" w:rsidR="00F90BDC" w:rsidRDefault="00F90BDC">
      <w:r xmlns:w="http://schemas.openxmlformats.org/wordprocessingml/2006/main">
        <w:t xml:space="preserve">၁။ ယေရှု၏နာခံမှု- ကျွန်ုပ်တို့၏အသက်တာအတွက် စံနမူနာတစ်ခု</w:t>
      </w:r>
    </w:p>
    <w:p w14:paraId="2ADDBE51" w14:textId="77777777" w:rsidR="00F90BDC" w:rsidRDefault="00F90BDC"/>
    <w:p w14:paraId="17DAFB66" w14:textId="77777777" w:rsidR="00F90BDC" w:rsidRDefault="00F90BDC">
      <w:r xmlns:w="http://schemas.openxmlformats.org/wordprocessingml/2006/main">
        <w:t xml:space="preserve">2. ခမည်းတော်ကို ချစ်ခြင်း- အကြီးမြတ်ဆုံးသော ပညတ်တော်</w:t>
      </w:r>
    </w:p>
    <w:p w14:paraId="46EB46F4" w14:textId="77777777" w:rsidR="00F90BDC" w:rsidRDefault="00F90BDC"/>
    <w:p w14:paraId="4B0DE2BF" w14:textId="77777777" w:rsidR="00F90BDC" w:rsidRDefault="00F90BDC">
      <w:r xmlns:w="http://schemas.openxmlformats.org/wordprocessingml/2006/main">
        <w:t xml:space="preserve">1. ရောမ 12:2 - ဤလောက၏ပုံစံနှင့် မလိုက်လျောညီထွေမဖြစ်ဘဲ၊ သင်၏စိတ်ကို အသစ်ပြုပြင်ခြင်းဖြင့် ပြောင်းလဲလိုက်ပါ။</w:t>
      </w:r>
    </w:p>
    <w:p w14:paraId="6EC086A3" w14:textId="77777777" w:rsidR="00F90BDC" w:rsidRDefault="00F90BDC"/>
    <w:p w14:paraId="6AF9FF77" w14:textId="77777777" w:rsidR="00F90BDC" w:rsidRDefault="00F90BDC">
      <w:r xmlns:w="http://schemas.openxmlformats.org/wordprocessingml/2006/main">
        <w:t xml:space="preserve">2. 1 John 5:3 - အကြောင်းမူကား၊ ငါတို့သည် ပညတ်တော်တို့ကို စောင့်ရှောက်ခြင်းငှာ ဘုရားသခင်ကို ချစ်ခြင်းပေတည်း။</w:t>
      </w:r>
    </w:p>
    <w:p w14:paraId="13CA79EF" w14:textId="77777777" w:rsidR="00F90BDC" w:rsidRDefault="00F90BDC"/>
    <w:p w14:paraId="4ED0E254" w14:textId="77777777" w:rsidR="00F90BDC" w:rsidRDefault="00F90BDC">
      <w:r xmlns:w="http://schemas.openxmlformats.org/wordprocessingml/2006/main">
        <w:t xml:space="preserve">ယောဟန် ၁၅ တွင် စပျစ်နွယ်ပင်နှင့် အကိုင်းအခက်များအကြောင်း၊ ယေရှု၏သွန်သင်ချက်၊ အချင်းချင်းချစ်ကြရန် ပညတ်တော်နှင့် လောက၏မုန်းတီးခြင်းအကြောင်း သတိပေးချက်တို့ပါရှိသည်။</w:t>
      </w:r>
    </w:p>
    <w:p w14:paraId="3E87A2A2" w14:textId="77777777" w:rsidR="00F90BDC" w:rsidRDefault="00F90BDC"/>
    <w:p w14:paraId="7476ECD3" w14:textId="77777777" w:rsidR="00F90BDC" w:rsidRDefault="00F90BDC">
      <w:r xmlns:w="http://schemas.openxmlformats.org/wordprocessingml/2006/main">
        <w:t xml:space="preserve">ပထမအပိုဒ်- ယေရှုသည် သူ့ကိုယ်သူ စစ်မှန်သောစပျစ်နွယ်ပင်အဖြစ် ဖော်ပြပြီး ခမည်းတော်သည် ဥယျာဉ်မှူးအဖြစ် ဥယျာဉ်မှူးအဖြစ် ဖော်ပြသည့်အခန်းတွင် စတင်သည်။ အသီးမသီးသော အကိုင်းအခက်တိုင်းကို ဖြတ်တောက်ပြီး အသီးမသီးသော အကိုင်းအခက်တိုင်းကို ပို၍ပင် အသီးအနှံဖြစ်စေရန် ဖြတ်တောက်ထားကြောင်း ရှင်းပြသည်။ အကိုင်းအခက်များ အသီးမသီးနိုင်သော်လည်း စပျစ်နွယ်ပင်တွင်ရှိနေရမည်ဖြစ်သောကြောင့် တပည့်တော်တို့အထဲ၌နေရန် တိုက်တွန်းနှိုးဆော်ထားသောကြောင့် အသီးမသီးနိုင်ပါက ကိုယ်တော်နှင့်ကင်းကွာ၍ အသီးမသီးနိုင်ပါ၊ အကိုင်းအခက်တွေကို ကောက်ကိုင်ပြီး မီးထဲပစ်ချလိုက်ရင် တောက်လောင်တဲ့စကားတွေ ကျန်နေခဲ့မယ်ဆိုရင် တပည့်တွေကို အသီးအနှံများစွာ သီးပေးခြင်းအားဖြင့် ခမည်းတော်ရဲ့ ဂုဏ်ကျက်သရေကို တောင်းတနိုင်ပါစေ (ယော ၁၅း၁-၈)။</w:t>
      </w:r>
    </w:p>
    <w:p w14:paraId="116861E7" w14:textId="77777777" w:rsidR="00F90BDC" w:rsidRDefault="00F90BDC"/>
    <w:p w14:paraId="6C808925" w14:textId="77777777" w:rsidR="00F90BDC" w:rsidRDefault="00F90BDC">
      <w:r xmlns:w="http://schemas.openxmlformats.org/wordprocessingml/2006/main">
        <w:t xml:space="preserve">ဒုတိယအပိုဒ်- ဤအလင်္ကာပြီးနောက်၊ ယေရှုသည် ခမည်းတော်၏အမိန့်တော်များကို စောင့်ထိန်းပြီး ချစ်ခြင်းမေတ္တာ၌ တည်နေသကဲ့သို့၊ ဝမ်းမြောက်ခြင်း ပြည့်စုံစေခြင်းငှာ၊ သူတို့၏ဝမ်းမြောက်ခြင်း ပြည့်စုံစေခြင်းငှာ ဤအရာများကို မိန့်တော်မူ၏။ ထို့နောက် 'ငါသည် သင်တို့ကိုချစ်သကဲ့သို့ အချင်းချင်းချစ်ကြလော့ဟု ပညတ်တော်သစ်ကို ပေးတော်မူ၏။ သခင်၏လုပ်ငန်းကို မသိသောကြောင့် အစေခံကျွန်များအစား အဆွေဟူ၍ ခေါ်ဝေါ်ကြသော်လည်း၊ ခမည်းတော် ရွေးကောက်တော်မူသော လောကီနိုင်ငံမှ ကြားနာသမျှကို သိစေတော်မူပြီ၊ ထို့ကြောင့် မည်သည်ပင် မည်သည် ခိုင်းစေကာမူ တည်တံ့ပါစေဟု ခမည်းတော်၏ အမိန့်တော်သည် တစ်ဖန် မိန့်မှာတော်မူပါ- အချင်းချင်း ချစ်ကြလော့၊ .' (ယော ၁၅း၉-၁၇)။</w:t>
      </w:r>
    </w:p>
    <w:p w14:paraId="1A1A536B" w14:textId="77777777" w:rsidR="00F90BDC" w:rsidRDefault="00F90BDC"/>
    <w:p w14:paraId="7EFEF6D3" w14:textId="77777777" w:rsidR="00F90BDC" w:rsidRDefault="00F90BDC">
      <w:r xmlns:w="http://schemas.openxmlformats.org/wordprocessingml/2006/main">
        <w:t xml:space="preserve">တတိယအပိုဒ်- လောကီမုန်းတီးမှု ဟူသော လောကီမုန်းတီးမှု အကြောင်းကို မိန့်တော်မူသည်ရှိသော် လောကသည် မုန်းလျှင် မုန်းသည်ရှိသော် လောကကို ချစ်သည်ရှိသော် မပိုင်သည်ရှိသော် လောက၏ အကြောင်းကြောင့် မုန်းခြင်းသည် သခင်ထက် ကြီးမြတ်သော ကျွန်မရှိဟု သတိပေး၏၊ ငါ့စကားကို သိမ်းဆည်းထားပါ ငါ့အား စေလွှတ်တော်မူသောသူသည် နာမတော်ကြောင့် ဤကဲ့သို့ ပြုမူဆက်ဆံမည် ဟု မပြောပါက အပြစ်ရှိမည်မဟုတ်ဟု ယခုတွင် အပြစ်မဆိုသာတော့ဘဲ အဖေ့ကို မုန်းသောသူသည် ကောင်းစွာ မုန်းတီးသောအကျင့်ကို မကျင့်လျှင် အပြစ်ရှိမည်မဟုတ်။ 'ငါ့ကို အကြောင်းပြချက်မရှိဘဲ မုန်းတယ်' ဆိုတဲ့ စကားလုံးကို ပြည့်စုံအောင် ရေးထားတဲ့ ဖေဖေ နှစ်ယောက်စလုံးကို မုန်းတာတွေ့ဖူးတယ်။ ခမည်းတော်၏ဝိညာဉ်တော်မှ စေလွှတ်မည့် တရားလွှတ်တော်ရှေ့နေသည် ကြွလာသောအခါ သမ္မာတရားသည် ခမည်းတော်ထံမှ ထွက်လာသည်ဟူသော သက်သေခံချက်သည် အစအဆုံးအခန်းကြီးဖြစ်သောကြောင့် ကောင်းမွန်စွာသက်သေခံလာသည် (ယော ၁၅း၁၈-၂၇)။</w:t>
      </w:r>
    </w:p>
    <w:p w14:paraId="164FFD62" w14:textId="77777777" w:rsidR="00F90BDC" w:rsidRDefault="00F90BDC"/>
    <w:p w14:paraId="15B84E7A" w14:textId="77777777" w:rsidR="00F90BDC" w:rsidRDefault="00F90BDC"/>
    <w:p w14:paraId="5AA768CC" w14:textId="77777777" w:rsidR="00F90BDC" w:rsidRDefault="00F90BDC">
      <w:r xmlns:w="http://schemas.openxmlformats.org/wordprocessingml/2006/main">
        <w:t xml:space="preserve">John 15:1 ငါသည် မှန်သောစပျစ်နွယ်ပင်ဖြစ်၏။ ငါ့ခမည်းတော်သည် လယ်လုပ်သောသူဖြစ်၏။</w:t>
      </w:r>
    </w:p>
    <w:p w14:paraId="636C4914" w14:textId="77777777" w:rsidR="00F90BDC" w:rsidRDefault="00F90BDC"/>
    <w:p w14:paraId="4C3C5E7B" w14:textId="77777777" w:rsidR="00F90BDC" w:rsidRDefault="00F90BDC">
      <w:r xmlns:w="http://schemas.openxmlformats.org/wordprocessingml/2006/main">
        <w:t xml:space="preserve">ကျမ်းပိုဒ်မှာ ယေရှုသည် စစ်မှန်သောစပျစ်နွယ်ပင်ဖြစ်ခြင်းနှင့် ဘုရားသခင်သည် လယ်သမားဖြစ်ခြင်းအကြောင်းဖြစ်သည်။</w:t>
      </w:r>
    </w:p>
    <w:p w14:paraId="430162D5" w14:textId="77777777" w:rsidR="00F90BDC" w:rsidRDefault="00F90BDC"/>
    <w:p w14:paraId="27397087" w14:textId="77777777" w:rsidR="00F90BDC" w:rsidRDefault="00F90BDC">
      <w:r xmlns:w="http://schemas.openxmlformats.org/wordprocessingml/2006/main">
        <w:t xml:space="preserve">၁။ ဘုရားသခင်သည် ကျွန်ုပ်တို့ကို ဂရုစိုက်သော ဥယျာဉ်မှူးဖြစ်သည်။—ယောဟန် ၁၅:၁</w:t>
      </w:r>
    </w:p>
    <w:p w14:paraId="619EBB24" w14:textId="77777777" w:rsidR="00F90BDC" w:rsidRDefault="00F90BDC"/>
    <w:p w14:paraId="217E3497" w14:textId="77777777" w:rsidR="00F90BDC" w:rsidRDefault="00F90BDC">
      <w:r xmlns:w="http://schemas.openxmlformats.org/wordprocessingml/2006/main">
        <w:t xml:space="preserve">2. ယေရှု၏စပျစ်နွယ်ပင်- ကျွန်ုပ်တို့၏ အသက်ရင်းမြစ် - ယောဟန် ၁၅:၁</w:t>
      </w:r>
    </w:p>
    <w:p w14:paraId="01B43689" w14:textId="77777777" w:rsidR="00F90BDC" w:rsidRDefault="00F90BDC"/>
    <w:p w14:paraId="799CE9A7" w14:textId="77777777" w:rsidR="00F90BDC" w:rsidRDefault="00F90BDC">
      <w:r xmlns:w="http://schemas.openxmlformats.org/wordprocessingml/2006/main">
        <w:t xml:space="preserve">1. ဟေရှာယ 5:1-7 - ဘုရားသခင်သည် သူ၏စပျစ်ခြံကို ပြုစုစောင့်ရှောက်သော စပျစ်နွယ်ဖွားဖြစ်သည်။</w:t>
      </w:r>
    </w:p>
    <w:p w14:paraId="13BC9B3E" w14:textId="77777777" w:rsidR="00F90BDC" w:rsidRDefault="00F90BDC"/>
    <w:p w14:paraId="459C4F66" w14:textId="77777777" w:rsidR="00F90BDC" w:rsidRDefault="00F90BDC">
      <w:r xmlns:w="http://schemas.openxmlformats.org/wordprocessingml/2006/main">
        <w:t xml:space="preserve">၂။ ဆာလံ ၈၀:၈-၁၉ - ဘုရားသခင်သည် မိမိသိုးစုကို ပြုစုစောင့်ရှောက်သော သိုးထိန်းအဖြစ်၊</w:t>
      </w:r>
    </w:p>
    <w:p w14:paraId="189EC689" w14:textId="77777777" w:rsidR="00F90BDC" w:rsidRDefault="00F90BDC"/>
    <w:p w14:paraId="1E333E61" w14:textId="77777777" w:rsidR="00F90BDC" w:rsidRDefault="00F90BDC">
      <w:r xmlns:w="http://schemas.openxmlformats.org/wordprocessingml/2006/main">
        <w:t xml:space="preserve">John 15:2 အသီးမသီးသော ငါ့အကိုင်းအခက်ရှိသမျှတို့ကို ပယ်ရှား၍၊ သီးသောအကိုင်းအခက်ရှိသမျှတို့ကို သုတ်သင်ပယ်ရှင်း၍၊</w:t>
      </w:r>
    </w:p>
    <w:p w14:paraId="2EECC317" w14:textId="77777777" w:rsidR="00F90BDC" w:rsidRDefault="00F90BDC"/>
    <w:p w14:paraId="4C051781" w14:textId="77777777" w:rsidR="00F90BDC" w:rsidRDefault="00F90BDC">
      <w:r xmlns:w="http://schemas.openxmlformats.org/wordprocessingml/2006/main">
        <w:t xml:space="preserve">ဘုရားသခင်သည် ကျွန်ုပ်တို့ကို အသီးအနှံများ ပိုမိုထွက်ရှိစေရန် သုတ်သင်တော်မူ၏။</w:t>
      </w:r>
    </w:p>
    <w:p w14:paraId="7A639B02" w14:textId="77777777" w:rsidR="00F90BDC" w:rsidRDefault="00F90BDC"/>
    <w:p w14:paraId="5A3E9230" w14:textId="77777777" w:rsidR="00F90BDC" w:rsidRDefault="00F90BDC">
      <w:r xmlns:w="http://schemas.openxmlformats.org/wordprocessingml/2006/main">
        <w:t xml:space="preserve">၁- ယေရှုသည် စပျစ်နွယ်ပင်ဖြစ်၏၊ ငါတို့သည် အကိုင်းအခက်များဖြစ်ကြ၏။—ယောဟန် ၁၅:၂</w:t>
      </w:r>
    </w:p>
    <w:p w14:paraId="2D7B1C06" w14:textId="77777777" w:rsidR="00F90BDC" w:rsidRDefault="00F90BDC"/>
    <w:p w14:paraId="66EECAD3" w14:textId="77777777" w:rsidR="00F90BDC" w:rsidRDefault="00F90BDC">
      <w:r xmlns:w="http://schemas.openxmlformats.org/wordprocessingml/2006/main">
        <w:t xml:space="preserve">၂- အချည်းနှီးသောအမှုကို ပယ်ရှင်းခြင်း—ယောဟန် ၁၅:၂</w:t>
      </w:r>
    </w:p>
    <w:p w14:paraId="71E7E6C7" w14:textId="77777777" w:rsidR="00F90BDC" w:rsidRDefault="00F90BDC"/>
    <w:p w14:paraId="688D503C" w14:textId="77777777" w:rsidR="00F90BDC" w:rsidRDefault="00F90BDC">
      <w:r xmlns:w="http://schemas.openxmlformats.org/wordprocessingml/2006/main">
        <w:t xml:space="preserve">ဂလာတိ 5:22-23 ဝိညာဉ်တော်၏အသီးကား ချစ်ခြင်း၊ ဝမ်းမြောက်ခြင်း၊ ငြိမ်သက်ခြင်း၊ စိတ်ရှည်ခြင်း၊ နူးညံ့သိမ်မွေ့ခြင်း၊ ကောင်းမြတ်ခြင်း၊ ယုံကြည်ခြင်း၊ နူးညံ့သိမ်မွေ့ခြင်း၊</w:t>
      </w:r>
    </w:p>
    <w:p w14:paraId="104BF606" w14:textId="77777777" w:rsidR="00F90BDC" w:rsidRDefault="00F90BDC"/>
    <w:p w14:paraId="4D2A110E" w14:textId="77777777" w:rsidR="00F90BDC" w:rsidRDefault="00F90BDC">
      <w:r xmlns:w="http://schemas.openxmlformats.org/wordprocessingml/2006/main">
        <w:t xml:space="preserve">2: ရောမ 8:28 - ဘုရားသခင်ကိုချစ်သောသူတို့၊ ကိုယ်တော်၏ရည်ရွယ်ချက်နှင့်အညီ ခေါ်တော်မူခြင်းခံရသောသူတို့အတွက် အရာခပ်သိမ်းသည် တညီတညွတ်တည်းလုပ်ဆောင်ကြသည်ကို ကျွန်ုပ်တို့သိပါသည်။</w:t>
      </w:r>
    </w:p>
    <w:p w14:paraId="61DD2DDC" w14:textId="77777777" w:rsidR="00F90BDC" w:rsidRDefault="00F90BDC"/>
    <w:p w14:paraId="7D3540B6" w14:textId="77777777" w:rsidR="00F90BDC" w:rsidRDefault="00F90BDC">
      <w:r xmlns:w="http://schemas.openxmlformats.org/wordprocessingml/2006/main">
        <w:t xml:space="preserve">John 15:3 ယခုတွင် ငါပြောသောစကားအားဖြင့် သင်တို့သည် သန့်ရှင်းကြပြီ။</w:t>
      </w:r>
    </w:p>
    <w:p w14:paraId="7F00869E" w14:textId="77777777" w:rsidR="00F90BDC" w:rsidRDefault="00F90BDC"/>
    <w:p w14:paraId="52394905" w14:textId="77777777" w:rsidR="00F90BDC" w:rsidRDefault="00F90BDC">
      <w:r xmlns:w="http://schemas.openxmlformats.org/wordprocessingml/2006/main">
        <w:t xml:space="preserve">ဤကျမ်းပိုဒ်သည် ဘုရားသခင်၏ နှုတ်ကပတ်တော်၏ သန့်စင်ခြင်းတန်ခိုးကို ဟောပြောသည်။</w:t>
      </w:r>
    </w:p>
    <w:p w14:paraId="7AB314C3" w14:textId="77777777" w:rsidR="00F90BDC" w:rsidRDefault="00F90BDC"/>
    <w:p w14:paraId="433075C6" w14:textId="77777777" w:rsidR="00F90BDC" w:rsidRDefault="00F90BDC">
      <w:r xmlns:w="http://schemas.openxmlformats.org/wordprocessingml/2006/main">
        <w:t xml:space="preserve">၁။ ဘုရားသခင်၏ နှုတ်ကပတ်တော်၏ သန့်ရှင်းခြင်း တန်ခိုး၊</w:t>
      </w:r>
    </w:p>
    <w:p w14:paraId="35230D5D" w14:textId="77777777" w:rsidR="00F90BDC" w:rsidRDefault="00F90BDC"/>
    <w:p w14:paraId="1CC479DC" w14:textId="77777777" w:rsidR="00F90BDC" w:rsidRDefault="00F90BDC">
      <w:r xmlns:w="http://schemas.openxmlformats.org/wordprocessingml/2006/main">
        <w:t xml:space="preserve">၂။ ဘုရားသခင်ထံမှ သန့်စင်ခြင်းကို မည်သို့ခံယူရမည်နည်း။</w:t>
      </w:r>
    </w:p>
    <w:p w14:paraId="3883B4EE" w14:textId="77777777" w:rsidR="00F90BDC" w:rsidRDefault="00F90BDC"/>
    <w:p w14:paraId="2FC0D74B"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၁။ ဧဖက် ၅:၂၆ - “နှုတ်ကပတ်တော်အားဖြင့် ရေဆေး၍ သန့်ရှင်းစေခြင်းငှာ၊</w:t>
      </w:r>
    </w:p>
    <w:p w14:paraId="14102101" w14:textId="77777777" w:rsidR="00F90BDC" w:rsidRDefault="00F90BDC"/>
    <w:p w14:paraId="49CEE526" w14:textId="77777777" w:rsidR="00F90BDC" w:rsidRDefault="00F90BDC">
      <w:r xmlns:w="http://schemas.openxmlformats.org/wordprocessingml/2006/main">
        <w:t xml:space="preserve">၂။ ဆာလံ ၁၁၉:၉ - "လုလင်သည် နှုတ်ကပတ်တော်နှင့်အညီ မိမိသွားရာလမ်းကို အဘယ်မှာ သန့်ရှင်းစေရမည်နည်း။"</w:t>
      </w:r>
    </w:p>
    <w:p w14:paraId="2139CF14" w14:textId="77777777" w:rsidR="00F90BDC" w:rsidRDefault="00F90BDC"/>
    <w:p w14:paraId="41C9F7CD" w14:textId="77777777" w:rsidR="00F90BDC" w:rsidRDefault="00F90BDC">
      <w:r xmlns:w="http://schemas.openxmlformats.org/wordprocessingml/2006/main">
        <w:t xml:space="preserve">John 15:4 ငါ၌တည်နေလော့။ စပျစ်နွယ်ပင်၌နေမှတပါး၊ ငါ့၌တည်နေမှတပါး၊</w:t>
      </w:r>
    </w:p>
    <w:p w14:paraId="7C343C86" w14:textId="77777777" w:rsidR="00F90BDC" w:rsidRDefault="00F90BDC"/>
    <w:p w14:paraId="7B02E4B3" w14:textId="77777777" w:rsidR="00F90BDC" w:rsidRDefault="00F90BDC">
      <w:r xmlns:w="http://schemas.openxmlformats.org/wordprocessingml/2006/main">
        <w:t xml:space="preserve">အသီးအပွင့်ရရှိရန် ယေရှု၌တည်နေခြင်းသည် မရှိမဖြစ်လိုအပ်သည်။</w:t>
      </w:r>
    </w:p>
    <w:p w14:paraId="390CA954" w14:textId="77777777" w:rsidR="00F90BDC" w:rsidRDefault="00F90BDC"/>
    <w:p w14:paraId="35C8D08F" w14:textId="77777777" w:rsidR="00F90BDC" w:rsidRDefault="00F90BDC">
      <w:r xmlns:w="http://schemas.openxmlformats.org/wordprocessingml/2006/main">
        <w:t xml:space="preserve">1. ကြွယ်ဝသောအသီးအနှံအတွက် ခရစ်တော်၌တည်နေပါ။</w:t>
      </w:r>
    </w:p>
    <w:p w14:paraId="73F5DE01" w14:textId="77777777" w:rsidR="00F90BDC" w:rsidRDefault="00F90BDC"/>
    <w:p w14:paraId="3A52C752" w14:textId="77777777" w:rsidR="00F90BDC" w:rsidRDefault="00F90BDC">
      <w:r xmlns:w="http://schemas.openxmlformats.org/wordprocessingml/2006/main">
        <w:t xml:space="preserve">၂။ ပြည့်စုံမှုအတွက် ယေရှုကို အားကိုးပါ။</w:t>
      </w:r>
    </w:p>
    <w:p w14:paraId="14B5717A" w14:textId="77777777" w:rsidR="00F90BDC" w:rsidRDefault="00F90BDC"/>
    <w:p w14:paraId="0FCF2340" w14:textId="77777777" w:rsidR="00F90BDC" w:rsidRDefault="00F90BDC">
      <w:r xmlns:w="http://schemas.openxmlformats.org/wordprocessingml/2006/main">
        <w:t xml:space="preserve">၁ ကောလောသဲ ၂:၆-၇ - “ထို့ကြောင့်၊ သင်တို့သည် ယေရှုခရစ်ကို သခင်ဘုရားအဖြစ် ခံယူသည်နှင့်အမျှ၊ သင်တို့သည် ထိုသခင်၌ အသက်ရှင်လျက်၊ ကိုယ်တော်၌ အမြစ်စွဲ၍ တည်ကြည်လျက်၊ သင်တို့သည် သွန်သင်တော်မူသည်အတိုင်း ယုံကြည်ခြင်း၌ ခိုင်ခံ့စေ၍၊ ကျေးဇူးတော်နှင့် ကြွယ်ဝ၍၊ ."</w:t>
      </w:r>
    </w:p>
    <w:p w14:paraId="1887FE22" w14:textId="77777777" w:rsidR="00F90BDC" w:rsidRDefault="00F90BDC"/>
    <w:p w14:paraId="342D1473" w14:textId="77777777" w:rsidR="00F90BDC" w:rsidRDefault="00F90BDC">
      <w:r xmlns:w="http://schemas.openxmlformats.org/wordprocessingml/2006/main">
        <w:t xml:space="preserve">2. ဂလာတိ 5:22-23 - "ဝိညာဉ်တော်၏အသီးကား ချစ်ခြင်း၊ ဝမ်းမြောက်ခြင်း၊ ငြိမ်သက်ခြင်း၊ သည်းခံခြင်း၊ ကြင်နာခြင်း၊ ကောင်းမြတ်ခြင်း၊ သစ္စာစောင့်ထိန်းခြင်း၊ နူးညံ့သိမ်မွေ့ခြင်းနှင့် ချုပ်တည်းခြင်းပေတည်း။</w:t>
      </w:r>
    </w:p>
    <w:p w14:paraId="40765F29" w14:textId="77777777" w:rsidR="00F90BDC" w:rsidRDefault="00F90BDC"/>
    <w:p w14:paraId="182D8A81" w14:textId="77777777" w:rsidR="00F90BDC" w:rsidRDefault="00F90BDC">
      <w:r xmlns:w="http://schemas.openxmlformats.org/wordprocessingml/2006/main">
        <w:t xml:space="preserve">John 15:5 ငါသည် စပျစ်နွယ်ပင်ဖြစ်၏။ သင်တို့သည် အကိုင်းအခက်များဖြစ်ကြ၏။ ငါ၌တည်သောသူသည် ငါ၌တည်သောသူသည် များစွာသောအသီးကို သီးတတ်၏။</w:t>
      </w:r>
    </w:p>
    <w:p w14:paraId="26272BD7" w14:textId="77777777" w:rsidR="00F90BDC" w:rsidRDefault="00F90BDC"/>
    <w:p w14:paraId="47C99AB1" w14:textId="77777777" w:rsidR="00F90BDC" w:rsidRDefault="00F90BDC">
      <w:r xmlns:w="http://schemas.openxmlformats.org/wordprocessingml/2006/main">
        <w:t xml:space="preserve">ကျမ်းပိုဒ်သည် ဘုရားသခင်မရှိဘဲ ကျွန်ုပ်တို့၏အသက်တာသည် အသီးအနှံမရှိသည့်အပြင် ကိုယ်တော်မပါဘဲ ကျွန်ုပ်တို့ဘာမျှမတတ်နိုင်ကြောင်း သတိပေးချက်ဖြစ်သည်။</w:t>
      </w:r>
    </w:p>
    <w:p w14:paraId="1C404C00" w14:textId="77777777" w:rsidR="00F90BDC" w:rsidRDefault="00F90BDC"/>
    <w:p w14:paraId="69B04B5A" w14:textId="77777777" w:rsidR="00F90BDC" w:rsidRDefault="00F90BDC">
      <w:r xmlns:w="http://schemas.openxmlformats.org/wordprocessingml/2006/main">
        <w:t xml:space="preserve">1. "ခရစ်တော်၌တည်နေလော့- သူ့၌တည်နေခြင်း၏ အကျိုးကျေးဇူးများကို စုဆောင်းခြင်း"</w:t>
      </w:r>
    </w:p>
    <w:p w14:paraId="2B47B41B" w14:textId="77777777" w:rsidR="00F90BDC" w:rsidRDefault="00F90BDC"/>
    <w:p w14:paraId="78D545AC" w14:textId="77777777" w:rsidR="00F90BDC" w:rsidRDefault="00F90BDC">
      <w:r xmlns:w="http://schemas.openxmlformats.org/wordprocessingml/2006/main">
        <w:t xml:space="preserve">2. "တည်ကြည်ခြင်း၏ အစွမ်း- အသီးအနှံများကို ပြုစုပျိုးထောင်ခြင်း"</w:t>
      </w:r>
    </w:p>
    <w:p w14:paraId="28DEDDD5" w14:textId="77777777" w:rsidR="00F90BDC" w:rsidRDefault="00F90BDC"/>
    <w:p w14:paraId="08F10215" w14:textId="77777777" w:rsidR="00F90BDC" w:rsidRDefault="00F90BDC">
      <w:r xmlns:w="http://schemas.openxmlformats.org/wordprocessingml/2006/main">
        <w:t xml:space="preserve">1. ရောမ 8:28-30 - ဘုရားသခင်ကိုချစ်သောသူတို့၊ ကိုယ်တော်၏ရည်ရွယ်ချက်နှင့်အညီ ခေါ်တော်မူသောသူတို့အတွက် အရာခပ်သိမ်းသည် တညီတညွတ်တည်းလုပ်ဆောင်ကြသည်ကို ကျွန်ုပ်တို့သိပါသည်။ သူကြိုသိခဲ့သောကြောင့်၊ သူသည် ညီအစ်ကိုများစွာတို့တွင် သားဦးဖြစ်ရန် သားတော်၏ပုံသဏ္ဍာန်နှင့်အညီ ဖြစ်စေရန် ကြိုတင်စီမံထားခဲ့သည်။ ထိုမှတပါး၊ ကြို တင် အပ် တော် မူ သော သူ တို့ ကို လည်း ခေါ် တော် မူ ၏။</w:t>
      </w:r>
    </w:p>
    <w:p w14:paraId="20E9A0F8" w14:textId="77777777" w:rsidR="00F90BDC" w:rsidRDefault="00F90BDC"/>
    <w:p w14:paraId="3DD10C8E" w14:textId="77777777" w:rsidR="00F90BDC" w:rsidRDefault="00F90BDC">
      <w:r xmlns:w="http://schemas.openxmlformats.org/wordprocessingml/2006/main">
        <w:t xml:space="preserve">2. ကောလောသဲ 1:27-29 - တပါးအမျိုးသားတို့တွင် ဤနက်နဲသောအရာ၏ ဘုန်းအသရေ၏ စည်းစိမ်ကို ဘုရားသခင် ထင်ရှားစေတော်မူလိမ့်မည်။ ဘုန်းကြီးသော မြော်လင့်ခြင်းတည်းဟူသော ခရစ်တော်သည် သင်တို့အထဲ၌ ရှိတော်မူ၏။ ယေရှုခရစ်၌ စုံလင်သောသူတိုင်းကို တင်ပြခြင်းငှာ၊ ငါသည် ငါ၌ အားကြီးသော အမှုတော်ကို ဆောင်ရွက်သည်နှင့်အညီ၊</w:t>
      </w:r>
    </w:p>
    <w:p w14:paraId="17DB81D9" w14:textId="77777777" w:rsidR="00F90BDC" w:rsidRDefault="00F90BDC"/>
    <w:p w14:paraId="5B1128A3" w14:textId="77777777" w:rsidR="00F90BDC" w:rsidRDefault="00F90BDC">
      <w:r xmlns:w="http://schemas.openxmlformats.org/wordprocessingml/2006/main">
        <w:t xml:space="preserve">John 15:6 လူသည် ငါ့၌မတည်လျှင် အကိုင်းအခက်ကဲ့သို့ ထုတ်ပစ်၍ ညှိုးနွမ်းတတ်၏။ လူတို့သည် စုရုံး၍ မီးထဲသို့ ပစ်ချသဖြင့် မီးလောင်ခြင်းသို့ ရောက်ကြ၏။</w:t>
      </w:r>
    </w:p>
    <w:p w14:paraId="3C50E801" w14:textId="77777777" w:rsidR="00F90BDC" w:rsidRDefault="00F90BDC"/>
    <w:p w14:paraId="06E152B2" w14:textId="77777777" w:rsidR="00F90BDC" w:rsidRDefault="00F90BDC">
      <w:r xmlns:w="http://schemas.openxmlformats.org/wordprocessingml/2006/main">
        <w:t xml:space="preserve">ရှင်ယောဟန် ၁၅း၆ တွင် သခင်ယေရှု၌ မတည်သောသူတို့သည် စွန့်ပစ်ခြင်းနှင့် ဖျက်ဆီးခြင်းခံရမည်ဟု သွန်သင်ထားသည်။</w:t>
      </w:r>
    </w:p>
    <w:p w14:paraId="0D2E3276" w14:textId="77777777" w:rsidR="00F90BDC" w:rsidRDefault="00F90BDC"/>
    <w:p w14:paraId="40528A65" w14:textId="77777777" w:rsidR="00F90BDC" w:rsidRDefault="00F90BDC">
      <w:r xmlns:w="http://schemas.openxmlformats.org/wordprocessingml/2006/main">
        <w:t xml:space="preserve">1: ကယ်တင်ခြင်းသို့ရောက်ရန် ယေရှု၌တည်နေပါ။</w:t>
      </w:r>
    </w:p>
    <w:p w14:paraId="39942101" w14:textId="77777777" w:rsidR="00F90BDC" w:rsidRDefault="00F90BDC"/>
    <w:p w14:paraId="02C2F4D0" w14:textId="77777777" w:rsidR="00F90BDC" w:rsidRDefault="00F90BDC">
      <w:r xmlns:w="http://schemas.openxmlformats.org/wordprocessingml/2006/main">
        <w:t xml:space="preserve">2: ကာကွယ်ခံရရန် ခရစ်တော်၌တည်နေပါ။</w:t>
      </w:r>
    </w:p>
    <w:p w14:paraId="0C36940D" w14:textId="77777777" w:rsidR="00F90BDC" w:rsidRDefault="00F90BDC"/>
    <w:p w14:paraId="24DA6AF4" w14:textId="77777777" w:rsidR="00F90BDC" w:rsidRDefault="00F90BDC">
      <w:r xmlns:w="http://schemas.openxmlformats.org/wordprocessingml/2006/main">
        <w:t xml:space="preserve">1:1 ယောဟန် 4:16 - ငါတို့သည် ဘုရားသခင်သည် ငါတို့အပေါ်၌ရှိသော ချစ်ခြင်းမေတ္တာကို သိပြီး ယုံကြည်ကြပြီ။ ဘုရားသခင်သည်ချစ်ခြင်းမေတ္တာဖြစ်; ချစ်ခြင်းမေတ္တာ၌တည်သောသူသည် ဘုရားသခင်၌တည်၏။ ဘုရားသခင်သည်လည်း ထိုသူ၌တည်၏။</w:t>
      </w:r>
    </w:p>
    <w:p w14:paraId="6A45CDE6" w14:textId="77777777" w:rsidR="00F90BDC" w:rsidRDefault="00F90BDC"/>
    <w:p w14:paraId="12F8D526" w14:textId="77777777" w:rsidR="00F90BDC" w:rsidRDefault="00F90BDC">
      <w:r xmlns:w="http://schemas.openxmlformats.org/wordprocessingml/2006/main">
        <w:t xml:space="preserve">2: Matthew 11:28-30 - ပင်ပန်း၍ လေးသောဝန်ကိုထမ်းသော သူအပေါင်းတို့၊ ငါ့ထံသို့လာ၍ ချမ်းသာပေးမည်။ ငါ့ထမ်းဘိုးကို ယူ၍ ငါ့အကြောင်းကို သင်ယူလော့။ အကြောင်းမူကား၊ ငါသည် နှိမ့်ချ၍ စိတ်နှလုံးနှိမ့်ချ၍ စိတ်နှလုံး၌ ချမ်းသာကို ရလိမ့်မည်။ ငါ့ထမ်းပိုးသည် လွယ်၏။</w:t>
      </w:r>
    </w:p>
    <w:p w14:paraId="6F15D3D7" w14:textId="77777777" w:rsidR="00F90BDC" w:rsidRDefault="00F90BDC"/>
    <w:p w14:paraId="336CD26C" w14:textId="77777777" w:rsidR="00F90BDC" w:rsidRDefault="00F90BDC">
      <w:r xmlns:w="http://schemas.openxmlformats.org/wordprocessingml/2006/main">
        <w:t xml:space="preserve">ယောဟန် 15:7 သင်တို့သည် ငါ၌တည်၍ ငါ့စကားသည် သင်တို့၌တည်လျှင်၊ အလိုရှိသောအရာကို တောင်းရကြလိမ့်မည်။</w:t>
      </w:r>
    </w:p>
    <w:p w14:paraId="70D141B0" w14:textId="77777777" w:rsidR="00F90BDC" w:rsidRDefault="00F90BDC"/>
    <w:p w14:paraId="26D1EF94" w14:textId="77777777" w:rsidR="00F90BDC" w:rsidRDefault="00F90BDC">
      <w:r xmlns:w="http://schemas.openxmlformats.org/wordprocessingml/2006/main">
        <w:t xml:space="preserve">ခရစ်တော်၌တည်နေခြင်းနှင့် ကျွန်ုပ်တို့၌ သူ၏နှုတ်ကပတ်တော်များ တည်နေစေရန် ခွင့်ပြုခြင်းဖြင့် ကျွန်ုပ်တို့၏ဆုတောင်းချက်များကို ဖြေကြားပေးမည်ဖြစ်သည်။</w:t>
      </w:r>
    </w:p>
    <w:p w14:paraId="5EE0D74E" w14:textId="77777777" w:rsidR="00F90BDC" w:rsidRDefault="00F90BDC"/>
    <w:p w14:paraId="72B0C3AB" w14:textId="77777777" w:rsidR="00F90BDC" w:rsidRDefault="00F90BDC">
      <w:r xmlns:w="http://schemas.openxmlformats.org/wordprocessingml/2006/main">
        <w:t xml:space="preserve">1- ခရစ်တော်၌တည်နေခြင်းသည် ဆုတောင်းချက်များကို ဖြေကြားရန် သော့ချက်ဖြစ်သည်။</w:t>
      </w:r>
    </w:p>
    <w:p w14:paraId="024F6C63" w14:textId="77777777" w:rsidR="00F90BDC" w:rsidRDefault="00F90BDC"/>
    <w:p w14:paraId="3BFDCFC8" w14:textId="77777777" w:rsidR="00F90BDC" w:rsidRDefault="00F90BDC">
      <w:r xmlns:w="http://schemas.openxmlformats.org/wordprocessingml/2006/main">
        <w:t xml:space="preserve">2- သင့်ဆုတောင်းချက်များကို လမ်းညွှန်ရန် ဘုရားသခင်၏နှုတ်ကပတ်တော်များကို ခွင့်ပြုပါ။</w:t>
      </w:r>
    </w:p>
    <w:p w14:paraId="1318FFE2" w14:textId="77777777" w:rsidR="00F90BDC" w:rsidRDefault="00F90BDC"/>
    <w:p w14:paraId="411D2B83" w14:textId="77777777" w:rsidR="00F90BDC" w:rsidRDefault="00F90BDC">
      <w:r xmlns:w="http://schemas.openxmlformats.org/wordprocessingml/2006/main">
        <w:t xml:space="preserve">1: ယာကုပ် 4: 2-3 "သင်မတောင်းသောကြောင့်မရှိပေ။ မင်း တောင်း တာ နဲ့ မခံယူဘူး ၊ မင်း မှား ယွင်း လို့ မေး တာ က မင်း ရဲ့ ကိလေသာ တွေ ကို ဖြုန်း ဖို့ ပဲ ။</w:t>
      </w:r>
    </w:p>
    <w:p w14:paraId="171B1317" w14:textId="77777777" w:rsidR="00F90BDC" w:rsidRDefault="00F90BDC"/>
    <w:p w14:paraId="04B80C50" w14:textId="77777777" w:rsidR="00F90BDC" w:rsidRDefault="00F90BDC">
      <w:r xmlns:w="http://schemas.openxmlformats.org/wordprocessingml/2006/main">
        <w:t xml:space="preserve">ရှင်မဿဲ ၆း၇-၈ “သင်တို့ဆုတောင်းသောအခါ၊ တပါးအမျိုးသားပြုသကဲ့သို့ အချည်းနှီးသောစကားစုကို မပေါင်းနှင့်။ မင်း​တို့​မ​တောင်း​ခင် မင်း​တို့​လို​အပ်​တာ​ကို မင်း​တို့​ခ​မည်း​တော်​သိ​တယ်​ဆို​တာ သူတို့​လို​မ​လုပ်​နဲ့။"</w:t>
      </w:r>
    </w:p>
    <w:p w14:paraId="23BCF9F5" w14:textId="77777777" w:rsidR="00F90BDC" w:rsidRDefault="00F90BDC"/>
    <w:p w14:paraId="23CDFBE1" w14:textId="77777777" w:rsidR="00F90BDC" w:rsidRDefault="00F90BDC">
      <w:r xmlns:w="http://schemas.openxmlformats.org/wordprocessingml/2006/main">
        <w:t xml:space="preserve">John 15:8 သင်တို့သည် များစွာသောအသီးကိုသီးစေခြင်းငှါ၊ ငါ့ခမည်းတော်သည် ဤအရပ်၌ ဘုန်းထင်ရှားတော်မူ၏။ သင်တို့သည် ငါ၏တပည့်ဖြစ်လိမ့်မည်။</w:t>
      </w:r>
    </w:p>
    <w:p w14:paraId="3044B258" w14:textId="77777777" w:rsidR="00F90BDC" w:rsidRDefault="00F90BDC"/>
    <w:p w14:paraId="567A9802" w14:textId="77777777" w:rsidR="00F90BDC" w:rsidRDefault="00F90BDC">
      <w:r xmlns:w="http://schemas.openxmlformats.org/wordprocessingml/2006/main">
        <w:t xml:space="preserve">အသီးများစွာသီးခြင်းကို ခရစ်တော်၏တပည့်တော်များက ခမည်းတော်ဘုန်းထင်ရှားစေကြောင်း ယေရှု သွန်သင်သည်။</w:t>
      </w:r>
    </w:p>
    <w:p w14:paraId="38266DDA" w14:textId="77777777" w:rsidR="00F90BDC" w:rsidRDefault="00F90BDC"/>
    <w:p w14:paraId="355117F7" w14:textId="77777777" w:rsidR="00F90BDC" w:rsidRDefault="00F90BDC">
      <w:r xmlns:w="http://schemas.openxmlformats.org/wordprocessingml/2006/main">
        <w:t xml:space="preserve">1. "အသီးအနှံရှိသောအသက်တာဖြင့် အသက်ရှင်ခြင်း- ခရစ်တော်၏တပည့်များအဖြစ် အသီးများစွာသီးခြင်း"</w:t>
      </w:r>
    </w:p>
    <w:p w14:paraId="03113B6C" w14:textId="77777777" w:rsidR="00F90BDC" w:rsidRDefault="00F90BDC"/>
    <w:p w14:paraId="472145CC" w14:textId="77777777" w:rsidR="00F90BDC" w:rsidRDefault="00F90BDC">
      <w:r xmlns:w="http://schemas.openxmlformats.org/wordprocessingml/2006/main">
        <w:t xml:space="preserve">2. "အသီးကိုသီးသောတန်ခိုး-တပည့်တော်အားဖြင့် ခမည်းတော်ကိုဂုဏ်တင်ခြင်း"</w:t>
      </w:r>
    </w:p>
    <w:p w14:paraId="627F795A" w14:textId="77777777" w:rsidR="00F90BDC" w:rsidRDefault="00F90BDC"/>
    <w:p w14:paraId="4F5F6529" w14:textId="77777777" w:rsidR="00F90BDC" w:rsidRDefault="00F90BDC">
      <w:r xmlns:w="http://schemas.openxmlformats.org/wordprocessingml/2006/main">
        <w:t xml:space="preserve">1. ဂလာတိ 5:22-23 - "ဝိညာဉ်တော်၏အသီးကား ချစ်ခြင်း၊ ဝမ်းမြောက်ခြင်း၊ ငြိမ်သက်ခြင်း၊ စိတ်ရှည်ခြင်း၊ ကြင်နာခြင်း၊ ကောင်းမြတ်ခြင်း၊ သစ္စာရှိခြင်း၊ နူးညံ့သိမ်မွေ့ခြင်း၊ ချုပ်တည်းခြင်းဖြစ်ပေ၏။</w:t>
      </w:r>
    </w:p>
    <w:p w14:paraId="19B8AC37" w14:textId="77777777" w:rsidR="00F90BDC" w:rsidRDefault="00F90BDC"/>
    <w:p w14:paraId="5CB3770C" w14:textId="77777777" w:rsidR="00F90BDC" w:rsidRDefault="00F90BDC">
      <w:r xmlns:w="http://schemas.openxmlformats.org/wordprocessingml/2006/main">
        <w:t xml:space="preserve">2. မဿဲ 7:16-17 - "သူတို့၏အသီးအားဖြင့်၎င်းတို့ကိုသင်မှတ်မိလိမ့်မည်။ ဆူးချုံများမှစပျစ်သီးများသို့မဟုတ်ဆူးပင်များမှသဖန်းသီးများပါသလော၊ ထို့ကြောင့်ကျန်းမာသောအပင်တိုင်းသည်ကောင်းသောအသီးကိုသီးသော်လည်းရောဂါရှိသောအပင်သည်မကောင်းသောအသီးကိုသီးသည်။"</w:t>
      </w:r>
    </w:p>
    <w:p w14:paraId="6BEAE29F" w14:textId="77777777" w:rsidR="00F90BDC" w:rsidRDefault="00F90BDC"/>
    <w:p w14:paraId="2D04D0BE" w14:textId="77777777" w:rsidR="00F90BDC" w:rsidRDefault="00F90BDC">
      <w:r xmlns:w="http://schemas.openxmlformats.org/wordprocessingml/2006/main">
        <w:t xml:space="preserve">John 15:9 ခမည်းတော်သည် ငါ့ကိုချစ်တော်မူသည်နည်းတူ၊ ငါသည်သင်တို့ကိုချစ်သည်ဖြစ်၍၊ ငါ့ချစ်ခြင်းမေတ္တာ၌ တည်နေကြလော့။</w:t>
      </w:r>
    </w:p>
    <w:p w14:paraId="2CC8E0EA" w14:textId="77777777" w:rsidR="00F90BDC" w:rsidRDefault="00F90BDC"/>
    <w:p w14:paraId="31694D52" w14:textId="77777777" w:rsidR="00F90BDC" w:rsidRDefault="00F90BDC">
      <w:r xmlns:w="http://schemas.openxmlformats.org/wordprocessingml/2006/main">
        <w:t xml:space="preserve">ဤကျမ်းပိုဒ်သည် ဘုရားသခင်ကို ချစ်သောပုံသက်သေကို လိုက်နာခြင်းဖြင့် ယေရှု၏ချစ်ခြင်း၌ တည်နေရန် ကျွန်ုပ်တို့အား တိုက်တွန်းထားသည်။</w:t>
      </w:r>
    </w:p>
    <w:p w14:paraId="2FC8143D" w14:textId="77777777" w:rsidR="00F90BDC" w:rsidRDefault="00F90BDC"/>
    <w:p w14:paraId="29BD2CA5" w14:textId="77777777" w:rsidR="00F90BDC" w:rsidRDefault="00F90BDC">
      <w:r xmlns:w="http://schemas.openxmlformats.org/wordprocessingml/2006/main">
        <w:t xml:space="preserve">1- ယေရှုကို ဘုရားသခင် ချစ်မြတ်နိုးပြီးနောက် ကျွန်ုပ်တို့၏အသက်တာကို စံနမူနာယူရန် ကျွန်ုပ်တို့ကို ခေါ်ထားသည်။</w:t>
      </w:r>
    </w:p>
    <w:p w14:paraId="59669087" w14:textId="77777777" w:rsidR="00F90BDC" w:rsidRDefault="00F90BDC"/>
    <w:p w14:paraId="4EC37C09" w14:textId="77777777" w:rsidR="00F90BDC" w:rsidRDefault="00F90BDC">
      <w:r xmlns:w="http://schemas.openxmlformats.org/wordprocessingml/2006/main">
        <w:t xml:space="preserve">2: ဘုရားသခင်သည် သူ့ကိုချစ်သကဲ့သို့ ကျွန်ုပ်တို့အား သခင်ယေရှု၏ချစ်ခြင်းမေတ္တာ၌ ဆက်လက်ထားရှိရန် ကျွန်ုပ်တို့ကို ခေါ်ထားသည်။</w:t>
      </w:r>
    </w:p>
    <w:p w14:paraId="3C7A3BD0" w14:textId="77777777" w:rsidR="00F90BDC" w:rsidRDefault="00F90BDC"/>
    <w:p w14:paraId="38556C89" w14:textId="77777777" w:rsidR="00F90BDC" w:rsidRDefault="00F90BDC">
      <w:r xmlns:w="http://schemas.openxmlformats.org/wordprocessingml/2006/main">
        <w:t xml:space="preserve">1:1 ယောဟန် 4:19 - ငါတို့ကို ရှေးဦးစွာ ချစ်သောကြောင့်၊ ငါတို့သည် သူ့ကို ချစ်ကြ၏။</w:t>
      </w:r>
    </w:p>
    <w:p w14:paraId="403192AB" w14:textId="77777777" w:rsidR="00F90BDC" w:rsidRDefault="00F90BDC"/>
    <w:p w14:paraId="48D48E3A" w14:textId="77777777" w:rsidR="00F90BDC" w:rsidRDefault="00F90BDC">
      <w:r xmlns:w="http://schemas.openxmlformats.org/wordprocessingml/2006/main">
        <w:t xml:space="preserve">2: Romans 5:5 - မြော်လင့်ခြင်းသည် ရှက်စရာမဟုတ်။ အကြောင်းမူကား၊ ငါတို့အား ပေးတော်မူသော သန့်ရှင်းသောဝိညာဉ်တော်အားဖြင့် ငါတို့၏စိတ်နှလုံး၌ ဘုရားသခင်ကို ချစ်ခြင်းမေတ္တာသည် အနှံ့အပြားသွန်းလျက်ရှိ၏။</w:t>
      </w:r>
    </w:p>
    <w:p w14:paraId="1D611453" w14:textId="77777777" w:rsidR="00F90BDC" w:rsidRDefault="00F90BDC"/>
    <w:p w14:paraId="3055720B" w14:textId="77777777" w:rsidR="00F90BDC" w:rsidRDefault="00F90BDC">
      <w:r xmlns:w="http://schemas.openxmlformats.org/wordprocessingml/2006/main">
        <w:t xml:space="preserve">John 15:10 သင်တို့သည် ငါ့ပညတ်တို့ကို စောင့်ရှောက်လျှင် ငါ့ချစ်ခြင်းမေတ္တာ၌ တည်ကြလိမ့်မည်။ ငါသည် ခမည်းတော်၏ ပညတ်တော်တို့ကို စောင့်ရှောက်သကဲ့သို့ ချစ်ခြင်းမေတ္တာ၌ တည်နေ၏။</w:t>
      </w:r>
    </w:p>
    <w:p w14:paraId="5904EB2F" w14:textId="77777777" w:rsidR="00F90BDC" w:rsidRDefault="00F90BDC"/>
    <w:p w14:paraId="2CBF4616" w14:textId="77777777" w:rsidR="00F90BDC" w:rsidRDefault="00F90BDC">
      <w:r xmlns:w="http://schemas.openxmlformats.org/wordprocessingml/2006/main">
        <w:t xml:space="preserve">ရှင်ယောဟန် ၁၅း၁၀ သည် ဘုရားသခင်၏ ပညတ်တော်များကို ချစ်ခြင်းမေတ္တာ၌ တည်နေရန် ကျွန်ုပ်တို့အား တိုက်တွန်းထားသည်။</w:t>
      </w:r>
    </w:p>
    <w:p w14:paraId="40F095EE" w14:textId="77777777" w:rsidR="00F90BDC" w:rsidRDefault="00F90BDC"/>
    <w:p w14:paraId="68B4A06D" w14:textId="77777777" w:rsidR="00F90BDC" w:rsidRDefault="00F90BDC">
      <w:r xmlns:w="http://schemas.openxmlformats.org/wordprocessingml/2006/main">
        <w:t xml:space="preserve">1. နာခံခြင်း၏ တန်ခိုး- ဘုရားသခင်၏ ပညတ်တော်များကို စောင့်ထိန်းခြင်း။</w:t>
      </w:r>
    </w:p>
    <w:p w14:paraId="747B750C" w14:textId="77777777" w:rsidR="00F90BDC" w:rsidRDefault="00F90BDC"/>
    <w:p w14:paraId="3F464C70" w14:textId="77777777" w:rsidR="00F90BDC" w:rsidRDefault="00F90BDC">
      <w:r xmlns:w="http://schemas.openxmlformats.org/wordprocessingml/2006/main">
        <w:t xml:space="preserve">၂။ နာခံခြင်းအားဖြင့် ဘုရားသခင်ရဲ့ မေတ္တာတော်မှာ တည်နေပါ။</w:t>
      </w:r>
    </w:p>
    <w:p w14:paraId="06EF40EE" w14:textId="77777777" w:rsidR="00F90BDC" w:rsidRDefault="00F90BDC"/>
    <w:p w14:paraId="239A8E94"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မဿဲ 7:24-27 - ငါ၏ဤစကားကိုကြား၍ လက်တွေ့ကျင့်သုံးသောသူသည် ကျောက်ပေါ်မှာ မိမိအိမ်ကိုဆောက်သော ပညာရှိနှင့်တူ၏။</w:t>
      </w:r>
    </w:p>
    <w:p w14:paraId="7B5C8C5E" w14:textId="77777777" w:rsidR="00F90BDC" w:rsidRDefault="00F90BDC"/>
    <w:p w14:paraId="2881F2BA" w14:textId="77777777" w:rsidR="00F90BDC" w:rsidRDefault="00F90BDC">
      <w:r xmlns:w="http://schemas.openxmlformats.org/wordprocessingml/2006/main">
        <w:t xml:space="preserve">2. ရောမ 6:16-17 - တစ်စုံတစ်ယောက်အား နာခံသောကျွန်အဖြစ် ပူဇော်သောအခါ၊ သင်သည် အပြစ်တရား၏ကျွန်ဖြစ်ပါစေ၊ အပြစ်တရား၏ကျွန်ဖြစ်ပါစေ၊ နာခံမှုဖြစ်စေသောကျွန်ဖြစ်စေသည်ဖြစ်စေ၊ ဖြောင့်မတ်ခြင်းသို့ဦးတည်သော၊</w:t>
      </w:r>
    </w:p>
    <w:p w14:paraId="1C4997B9" w14:textId="77777777" w:rsidR="00F90BDC" w:rsidRDefault="00F90BDC"/>
    <w:p w14:paraId="4E4E58FE" w14:textId="77777777" w:rsidR="00F90BDC" w:rsidRDefault="00F90BDC">
      <w:r xmlns:w="http://schemas.openxmlformats.org/wordprocessingml/2006/main">
        <w:t xml:space="preserve">John 15:11 ငါဝမ်းမြောက်ခြင်းရှိ၍၊ သင်တို့ဝမ်းမြောက်ခြင်း နှင့် ပြည့်ဝမည်အကြောင်း၊ ဤအရာများကို ငါပြောပြီ။</w:t>
      </w:r>
    </w:p>
    <w:p w14:paraId="2EB8D860" w14:textId="77777777" w:rsidR="00F90BDC" w:rsidRDefault="00F90BDC"/>
    <w:p w14:paraId="04519506" w14:textId="77777777" w:rsidR="00F90BDC" w:rsidRDefault="00F90BDC">
      <w:r xmlns:w="http://schemas.openxmlformats.org/wordprocessingml/2006/main">
        <w:t xml:space="preserve">သခင်ယေရှုသည် တပည့်တော်များအား ရွှင်လန်းမှုကို တွေ့ကြုံခံစားနိုင်စေရန်နှင့် ယင်းကို ပြည့်စုံစေပါသည်။</w:t>
      </w:r>
    </w:p>
    <w:p w14:paraId="48CEB8DB" w14:textId="77777777" w:rsidR="00F90BDC" w:rsidRDefault="00F90BDC"/>
    <w:p w14:paraId="3D9693CF" w14:textId="77777777" w:rsidR="00F90BDC" w:rsidRDefault="00F90BDC">
      <w:r xmlns:w="http://schemas.openxmlformats.org/wordprocessingml/2006/main">
        <w:t xml:space="preserve">1. ယေရှု၌တည်နေခြင်း၏ဝမ်းမြောက်ခြင်း</w:t>
      </w:r>
    </w:p>
    <w:p w14:paraId="54B13567" w14:textId="77777777" w:rsidR="00F90BDC" w:rsidRDefault="00F90BDC"/>
    <w:p w14:paraId="2D5A9C04" w14:textId="77777777" w:rsidR="00F90BDC" w:rsidRDefault="00F90BDC">
      <w:r xmlns:w="http://schemas.openxmlformats.org/wordprocessingml/2006/main">
        <w:t xml:space="preserve">၂။ ယေရှုအားဖြင့် ရွှင်လန်းမှုကို ဖြည့်ဆည်းခြင်း။</w:t>
      </w:r>
    </w:p>
    <w:p w14:paraId="08201900" w14:textId="77777777" w:rsidR="00F90BDC" w:rsidRDefault="00F90BDC"/>
    <w:p w14:paraId="526BDCC8" w14:textId="77777777" w:rsidR="00F90BDC" w:rsidRDefault="00F90BDC">
      <w:r xmlns:w="http://schemas.openxmlformats.org/wordprocessingml/2006/main">
        <w:t xml:space="preserve">၁။ ဖိလိပ္ပိ ၄:၄-၇ - သခင်ဘုရား၌ အစဉ်အမြဲ ဝမ်းမြောက်ကြလော့။ တဖန်ငါဆိုသည်ကား၊ ဝမ်းမြောက်လော့။</w:t>
      </w:r>
    </w:p>
    <w:p w14:paraId="0F01BEF3" w14:textId="77777777" w:rsidR="00F90BDC" w:rsidRDefault="00F90BDC"/>
    <w:p w14:paraId="51071F08" w14:textId="77777777" w:rsidR="00F90BDC" w:rsidRDefault="00F90BDC">
      <w:r xmlns:w="http://schemas.openxmlformats.org/wordprocessingml/2006/main">
        <w:t xml:space="preserve">၂။ ယာကုပ် ၁:၂-၄ - သင်၏ယုံကြည်ခြင်းကို စမ်းသပ်ခြင်းသည် သည်းခံခြင်းကို ဖြစ်ပေါ်စေသည်ဟု သိလျက် အမျိုးမျိုးသော စမ်းသပ်မှုများတွင် ကျရောက်သောအခါ ရွှင်လန်းမှုအားလုံးကို ရေတွက်ပါ။</w:t>
      </w:r>
    </w:p>
    <w:p w14:paraId="193E5CEF" w14:textId="77777777" w:rsidR="00F90BDC" w:rsidRDefault="00F90BDC"/>
    <w:p w14:paraId="08800D4D" w14:textId="77777777" w:rsidR="00F90BDC" w:rsidRDefault="00F90BDC">
      <w:r xmlns:w="http://schemas.openxmlformats.org/wordprocessingml/2006/main">
        <w:t xml:space="preserve">John 15:12 ငါသည်သင်တို့ကိုချစ်သည်နည်းတူ၊ သင်တို့သည် အချင်းချင်းချစ်ကြစေဟု ငါ့ပညတ်ဟူမူကား၊</w:t>
      </w:r>
    </w:p>
    <w:p w14:paraId="338AF999" w14:textId="77777777" w:rsidR="00F90BDC" w:rsidRDefault="00F90BDC"/>
    <w:p w14:paraId="75962604" w14:textId="77777777" w:rsidR="00F90BDC" w:rsidRDefault="00F90BDC">
      <w:r xmlns:w="http://schemas.openxmlformats.org/wordprocessingml/2006/main">
        <w:t xml:space="preserve">ဤကျမ်းပိုဒ်တွင် ယေရှုသည် ကျွန်ုပ်တို့ကို ချစ်တော်မူသည့်အတိုင်း အခြားသူများကို ချစ်ခြင်း၏ အရေးကြီးပုံကို အလေးပေးဖော်ပြသည်။</w:t>
      </w:r>
    </w:p>
    <w:p w14:paraId="1C3D5394" w14:textId="77777777" w:rsidR="00F90BDC" w:rsidRDefault="00F90BDC"/>
    <w:p w14:paraId="77BC0C6F" w14:textId="77777777" w:rsidR="00F90BDC" w:rsidRDefault="00F90BDC">
      <w:r xmlns:w="http://schemas.openxmlformats.org/wordprocessingml/2006/main">
        <w:t xml:space="preserve">၁။ အခြားသူများအတွက် ခြွင်းချက်မရှိ အနစ်နာခံသောမေတ္တာအကြောင်း ယေရှု၏စံနမူနာမှ ကျွန်ုပ်တို့အားလုံး သင်ယူနိုင်ပါသည်။</w:t>
      </w:r>
    </w:p>
    <w:p w14:paraId="0435FCF5" w14:textId="77777777" w:rsidR="00F90BDC" w:rsidRDefault="00F90BDC"/>
    <w:p w14:paraId="2635F595"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အချင်းချင်းအပေါ် ကျွန်ုပ်တို့၏မေတ္တာသည် ဘုရားသခင်ကိုချစ်သောမေတ္တာ၌ အမြစ်တွယ်နေသင့်သည်။</w:t>
      </w:r>
    </w:p>
    <w:p w14:paraId="7F1B1FE7" w14:textId="77777777" w:rsidR="00F90BDC" w:rsidRDefault="00F90BDC"/>
    <w:p w14:paraId="4EA3EBC2" w14:textId="77777777" w:rsidR="00F90BDC" w:rsidRDefault="00F90BDC">
      <w:r xmlns:w="http://schemas.openxmlformats.org/wordprocessingml/2006/main">
        <w:t xml:space="preserve">1:1 ယောဟန် 4:7-12 - ချစ်သူတို့၊ ငါတို့သည် အချင်းချင်း ချစ်ကြကုန်အံ့၊ အကြောင်းမူကား၊ ချစ်ခြင်းမေတ္တာသည် ဘုရားသခင်မှ ဆင်းသက်လာ၍၊ ချစ်သောသူမည်သည်ကား ဘုရားသခင်မှ မွေးဖွားလာခဲ့ပြီး ဘုရားသခင်ကို သိတော်မူ၏။</w:t>
      </w:r>
    </w:p>
    <w:p w14:paraId="019861A6" w14:textId="77777777" w:rsidR="00F90BDC" w:rsidRDefault="00F90BDC"/>
    <w:p w14:paraId="4DE6CD8F" w14:textId="77777777" w:rsidR="00F90BDC" w:rsidRDefault="00F90BDC">
      <w:r xmlns:w="http://schemas.openxmlformats.org/wordprocessingml/2006/main">
        <w:t xml:space="preserve">ရောမ 13:8-10 - အချင်းချင်း ချစ်ခြင်းမေတ္တာမှတပါး အဘယ်အကြွေးမျှမရှိ၊ အခြားသောချစ်သောသူသည် ပညတ်တရားနှင့်ပြည့်စုံသောကြောင့်၊</w:t>
      </w:r>
    </w:p>
    <w:p w14:paraId="2A68BFE4" w14:textId="77777777" w:rsidR="00F90BDC" w:rsidRDefault="00F90BDC"/>
    <w:p w14:paraId="0F966413" w14:textId="77777777" w:rsidR="00F90BDC" w:rsidRDefault="00F90BDC">
      <w:r xmlns:w="http://schemas.openxmlformats.org/wordprocessingml/2006/main">
        <w:t xml:space="preserve">John 15:13 အဆွေခင်ပွန်းတို့အဖို့ မိမိအသက်ကို စွန့်စေခြင်းငှာ၊ သာ၍ကြီးမြတ်သောမေတ္တာသည် အဘယ်သူမျှမရှိ။</w:t>
      </w:r>
    </w:p>
    <w:p w14:paraId="1789E301" w14:textId="77777777" w:rsidR="00F90BDC" w:rsidRDefault="00F90BDC"/>
    <w:p w14:paraId="1FD65663" w14:textId="77777777" w:rsidR="00F90BDC" w:rsidRDefault="00F90BDC">
      <w:r xmlns:w="http://schemas.openxmlformats.org/wordprocessingml/2006/main">
        <w:t xml:space="preserve">ဤကျမ်းပိုဒ်သည် အကြီးမားဆုံးသော ချစ်ခြင်းမေတ္တာ၏ လုပ်ရပ်ဖြစ်သည်၊ ၎င်းတို့၏ သူငယ်ချင်းများ အတွက် အသက်စွန့်ရန် ဖြစ်သည်။</w:t>
      </w:r>
    </w:p>
    <w:p w14:paraId="7CBCD034" w14:textId="77777777" w:rsidR="00F90BDC" w:rsidRDefault="00F90BDC"/>
    <w:p w14:paraId="728C5C97" w14:textId="77777777" w:rsidR="00F90BDC" w:rsidRDefault="00F90BDC">
      <w:r xmlns:w="http://schemas.openxmlformats.org/wordprocessingml/2006/main">
        <w:t xml:space="preserve">1. အချစ်၏စွမ်းအား- အခြားသူများကို ကိုယ်ကျိုးစွန့်မေတ္တာပြသနည်း</w:t>
      </w:r>
    </w:p>
    <w:p w14:paraId="0DC8F6E2" w14:textId="77777777" w:rsidR="00F90BDC" w:rsidRDefault="00F90BDC"/>
    <w:p w14:paraId="71B3F079" w14:textId="77777777" w:rsidR="00F90BDC" w:rsidRDefault="00F90BDC">
      <w:r xmlns:w="http://schemas.openxmlformats.org/wordprocessingml/2006/main">
        <w:t xml:space="preserve">၂။ ချစ်ကြည်ရင်းနှီးမှု၏ အဆုံးစွန်သော လုပ်ရပ်- အခြားသူများ၏ အသက်ကို စွန့်ရခြင်း၏ အဓိပ္ပါယ်</w:t>
      </w:r>
    </w:p>
    <w:p w14:paraId="1F1D50E3" w14:textId="77777777" w:rsidR="00F90BDC" w:rsidRDefault="00F90BDC"/>
    <w:p w14:paraId="42B4E2EA" w14:textId="77777777" w:rsidR="00F90BDC" w:rsidRDefault="00F90BDC">
      <w:r xmlns:w="http://schemas.openxmlformats.org/wordprocessingml/2006/main">
        <w:t xml:space="preserve">1. ရောမ 5:8 – ငါတို့သည် အပြစ်ရှိစဉ်ပင်၊ ခရစ်တော်သည် ငါတို့အတွက်ကြောင့် အသေခံတော်မူသည်နှင့်အညီ ဘုရားသခင်သည် ငါတို့ကို ချစ်တော်မူကြောင်းကို ပြသတော်မူ၏။</w:t>
      </w:r>
    </w:p>
    <w:p w14:paraId="30720BAB" w14:textId="77777777" w:rsidR="00F90BDC" w:rsidRDefault="00F90BDC"/>
    <w:p w14:paraId="22365EBD" w14:textId="77777777" w:rsidR="00F90BDC" w:rsidRDefault="00F90BDC">
      <w:r xmlns:w="http://schemas.openxmlformats.org/wordprocessingml/2006/main">
        <w:t xml:space="preserve">2. 1 John 3:16 - ငါတို့အတွက်ကြောင့် မိမိအသက်ကို စွန့်တော်မူကြောင်းကို ချစ်ခြင်းမေတ္တာကို ငါတို့သိကြပြီး၊</w:t>
      </w:r>
    </w:p>
    <w:p w14:paraId="1ADD344E" w14:textId="77777777" w:rsidR="00F90BDC" w:rsidRDefault="00F90BDC"/>
    <w:p w14:paraId="332C5E4B" w14:textId="77777777" w:rsidR="00F90BDC" w:rsidRDefault="00F90BDC">
      <w:r xmlns:w="http://schemas.openxmlformats.org/wordprocessingml/2006/main">
        <w:t xml:space="preserve">ယောဟန် 15:14 ငါမှာထားသမျှကို ပြုလျှင် သင်တို့သည် ငါ၏အဆွေဖြစ်ကြ၏။</w:t>
      </w:r>
    </w:p>
    <w:p w14:paraId="482A2170" w14:textId="77777777" w:rsidR="00F90BDC" w:rsidRDefault="00F90BDC"/>
    <w:p w14:paraId="13519663" w14:textId="77777777" w:rsidR="00F90BDC" w:rsidRDefault="00F90BDC">
      <w:r xmlns:w="http://schemas.openxmlformats.org/wordprocessingml/2006/main">
        <w:t xml:space="preserve">ဤကျမ်းပိုဒ်သည် သူ၏မိတ်ဆွေဖြစ်ရန် ဘုရားသခင်၏အမိန့်တော်များကို နာခံခြင်း၏အရေးကြီးပုံကို ဖော်ပြသည်။</w:t>
      </w:r>
    </w:p>
    <w:p w14:paraId="3C031F7E" w14:textId="77777777" w:rsidR="00F90BDC" w:rsidRDefault="00F90BDC"/>
    <w:p w14:paraId="5EDC0235" w14:textId="77777777" w:rsidR="00F90BDC" w:rsidRDefault="00F90BDC">
      <w:r xmlns:w="http://schemas.openxmlformats.org/wordprocessingml/2006/main">
        <w:t xml:space="preserve">၁– နာခံခြင်းသည် ခင်မင်ရင်းနှီးမှုကို ယူဆောင်လာစေသည်။—ယောဟန် ၁၅:၁၄</w:t>
      </w:r>
    </w:p>
    <w:p w14:paraId="394D9880" w14:textId="77777777" w:rsidR="00F90BDC" w:rsidRDefault="00F90BDC"/>
    <w:p w14:paraId="70E039E4" w14:textId="77777777" w:rsidR="00F90BDC" w:rsidRDefault="00F90BDC">
      <w:r xmlns:w="http://schemas.openxmlformats.org/wordprocessingml/2006/main">
        <w:t xml:space="preserve">၂– ဘုရားသခင်ရဲ့မိတ်ဆွေ—ယောဟန် ၁၅:၁၄</w:t>
      </w:r>
    </w:p>
    <w:p w14:paraId="6519E666" w14:textId="77777777" w:rsidR="00F90BDC" w:rsidRDefault="00F90BDC"/>
    <w:p w14:paraId="2DA8B996" w14:textId="77777777" w:rsidR="00F90BDC" w:rsidRDefault="00F90BDC">
      <w:r xmlns:w="http://schemas.openxmlformats.org/wordprocessingml/2006/main">
        <w:t xml:space="preserve">1: ယာကုပ် 2:17-18 - "ထို့အတူ ယုံကြည်ခြင်းသည် အကျင့်မရှိလျှင်မူကား သေသည်သာတည်းဟု မိန့်တော်မူ၏။ အကယ်စင်စစ်၊ သင်သည် ယုံကြည်ခြင်းရှိ၍ အကျင့်ရှိ၏ဟု ဆိုနိုင်၏။ ငါ၏အကျင့်အားဖြင့် ငါ့ယုံကြည်ခြင်းကို ပြမည်။"</w:t>
      </w:r>
    </w:p>
    <w:p w14:paraId="3CE483DD" w14:textId="77777777" w:rsidR="00F90BDC" w:rsidRDefault="00F90BDC"/>
    <w:p w14:paraId="25A37CFE" w14:textId="77777777" w:rsidR="00F90BDC" w:rsidRDefault="00F90BDC">
      <w:r xmlns:w="http://schemas.openxmlformats.org/wordprocessingml/2006/main">
        <w:t xml:space="preserve">2:1 ယောဟန် 2:3-4 - “ပညတ်တော်တို့ကို စောင့်ရှောက်လျှင် ထိုသူကိုသိကြောင်းကို ငါတို့သိကြ၏။ သူ့ထဲမှာ။"</w:t>
      </w:r>
    </w:p>
    <w:p w14:paraId="0BFEEF99" w14:textId="77777777" w:rsidR="00F90BDC" w:rsidRDefault="00F90BDC"/>
    <w:p w14:paraId="4E3A7375" w14:textId="77777777" w:rsidR="00F90BDC" w:rsidRDefault="00F90BDC">
      <w:r xmlns:w="http://schemas.openxmlformats.org/wordprocessingml/2006/main">
        <w:t xml:space="preserve">John 15:15 ယခုမှစ၍ ငါသည် သင်တို့ကို ကျွန်ဟူ၍မခေါ်။ ကျွန်သည် မိမိသခင်ပြုသောအမှုကို မသိ။ သင်တို့ကို ငါအဆွေခေါ်ပြီ။ ငါ့ခမည်းတော်၏အကြောင်းကို ငါကြားရသမျှတို့ကို သင်တို့အား ငါပြပြီ။</w:t>
      </w:r>
    </w:p>
    <w:p w14:paraId="336C3628" w14:textId="77777777" w:rsidR="00F90BDC" w:rsidRDefault="00F90BDC"/>
    <w:p w14:paraId="59667086" w14:textId="77777777" w:rsidR="00F90BDC" w:rsidRDefault="00F90BDC">
      <w:r xmlns:w="http://schemas.openxmlformats.org/wordprocessingml/2006/main">
        <w:t xml:space="preserve">ခမည်းတော် မိန့်တော်မူသမျှကို ဘော်ပြတော်မူသည်အတိုင်း၊ မိမိနောက်လိုက်များသည် ကျွန်များမဟုတ်ဘဲ မိတ်ဆွေများဟု မမှတ်ယူတော့ကြောင်း ယေရှု မိန့်တော်မူသည်။</w:t>
      </w:r>
    </w:p>
    <w:p w14:paraId="49F7B645" w14:textId="77777777" w:rsidR="00F90BDC" w:rsidRDefault="00F90BDC"/>
    <w:p w14:paraId="3F185CFE" w14:textId="77777777" w:rsidR="00F90BDC" w:rsidRDefault="00F90BDC">
      <w:r xmlns:w="http://schemas.openxmlformats.org/wordprocessingml/2006/main">
        <w:t xml:space="preserve">1. ချစ်ကြည်ရေး၏ကျေးဇူးတော်- သူ၏နောက်လိုက်များနှင့် ဆက်ဆံရေးတွင် ယေရှု၏ အစွန်းရောက်ပြောင်းလဲမှု</w:t>
      </w:r>
    </w:p>
    <w:p w14:paraId="24B453A4" w14:textId="77777777" w:rsidR="00F90BDC" w:rsidRDefault="00F90BDC"/>
    <w:p w14:paraId="34F98C7A" w14:textId="77777777" w:rsidR="00F90BDC" w:rsidRDefault="00F90BDC">
      <w:r xmlns:w="http://schemas.openxmlformats.org/wordprocessingml/2006/main">
        <w:t xml:space="preserve">၂။ ယေရှု- ခမည်းတော်ထံမှ အရာခပ်သိမ်းကို ထုတ်ဖော်ပြသသော မိတ်ဆွေ</w:t>
      </w:r>
    </w:p>
    <w:p w14:paraId="648EEC40" w14:textId="77777777" w:rsidR="00F90BDC" w:rsidRDefault="00F90BDC"/>
    <w:p w14:paraId="5A0A3B79" w14:textId="77777777" w:rsidR="00F90BDC" w:rsidRDefault="00F90BDC">
      <w:r xmlns:w="http://schemas.openxmlformats.org/wordprocessingml/2006/main">
        <w:t xml:space="preserve">1. ယာကုပ် 2:23 - “အာဗြဟံသည် ဘုရားသခင်ကို ယုံကြည်၍ ဖြောင့်မတ်ခြင်းဟု မှတ်ယူခြင်းခံရသည်” ဟူသော ကျမ်းချက်ပြည့်စုံသဖြင့် ဘုရားသခင်ကို အဆွေခင်ပွန်းဟူ၍ ခေါ်တွင်ခဲ့သည်။</w:t>
      </w:r>
    </w:p>
    <w:p w14:paraId="55988432" w14:textId="77777777" w:rsidR="00F90BDC" w:rsidRDefault="00F90BDC"/>
    <w:p w14:paraId="571459F0" w14:textId="77777777" w:rsidR="00F90BDC" w:rsidRDefault="00F90BDC">
      <w:r xmlns:w="http://schemas.openxmlformats.org/wordprocessingml/2006/main">
        <w:t xml:space="preserve">၂။ သုတ္တံ ၁၈:၂၄ - “အပေါင်းအဖော်များစွာရှိသောသူသည် ပျက်စီးခြင်းသို့ရောက်သော်လည်း ညီအစ်ကိုထက် သာ၍ရင်းနှီးသောမိတ်ဆွေရှိ၏”</w:t>
      </w:r>
    </w:p>
    <w:p w14:paraId="42CB3BFB" w14:textId="77777777" w:rsidR="00F90BDC" w:rsidRDefault="00F90BDC"/>
    <w:p w14:paraId="09C8E653" w14:textId="77777777" w:rsidR="00F90BDC" w:rsidRDefault="00F90BDC">
      <w:r xmlns:w="http://schemas.openxmlformats.org/wordprocessingml/2006/main">
        <w:t xml:space="preserve">John 15:16 သင်တို့သည် ငါ့ကို ရွေးကောက်သည်မဟုတ်၊ သင်တို့ကို ငါရွေးကောက်၍ အသီးအနှံကို သီးစေခြင်းငှာ၊ သင်တို့၏အသီးအနှံကို ကျန်ကြွင်းစေခြင်းငှာ ငါရွေးကောက်၍ စီရင်ထားတော်မူ၏ </w:t>
      </w:r>
      <w:r xmlns:w="http://schemas.openxmlformats.org/wordprocessingml/2006/main">
        <w:lastRenderedPageBreak xmlns:w="http://schemas.openxmlformats.org/wordprocessingml/2006/main"/>
      </w:r>
      <w:r xmlns:w="http://schemas.openxmlformats.org/wordprocessingml/2006/main">
        <w:t xml:space="preserve">။ ပေးပါ။</w:t>
      </w:r>
    </w:p>
    <w:p w14:paraId="7B38C555" w14:textId="77777777" w:rsidR="00F90BDC" w:rsidRDefault="00F90BDC"/>
    <w:p w14:paraId="4BF73D26" w14:textId="77777777" w:rsidR="00F90BDC" w:rsidRDefault="00F90BDC">
      <w:r xmlns:w="http://schemas.openxmlformats.org/wordprocessingml/2006/main">
        <w:t xml:space="preserve">John 15:16 သည် ဘုရားသခင်ရွေးချယ်ခံရခြင်း၏အရေးကြီးမှုနှင့် ရေရှည်အသီးအနှံများကို ထုတ်ပေးရန်တာဝန်ကို ထင်ဟပ်စေသည်။</w:t>
      </w:r>
    </w:p>
    <w:p w14:paraId="66F1AA9A" w14:textId="77777777" w:rsidR="00F90BDC" w:rsidRDefault="00F90BDC"/>
    <w:p w14:paraId="602AC0F1" w14:textId="77777777" w:rsidR="00F90BDC" w:rsidRDefault="00F90BDC">
      <w:r xmlns:w="http://schemas.openxmlformats.org/wordprocessingml/2006/main">
        <w:t xml:space="preserve">1- ဘုရားသခင်သည် ကျွန်ုပ်တို့ကို ရွေးချယ်ခဲ့ပြီး ကျွန်ုပ်တို့သည် အသီးအနှံများကို သီးရမည်။</w:t>
      </w:r>
    </w:p>
    <w:p w14:paraId="6338C613" w14:textId="77777777" w:rsidR="00F90BDC" w:rsidRDefault="00F90BDC"/>
    <w:p w14:paraId="1413AFA8" w14:textId="77777777" w:rsidR="00F90BDC" w:rsidRDefault="00F90BDC">
      <w:r xmlns:w="http://schemas.openxmlformats.org/wordprocessingml/2006/main">
        <w:t xml:space="preserve">2- ဘုရားသခင်ရွေးချယ်ခံရခြင်း၏တန်ခိုး</w:t>
      </w:r>
    </w:p>
    <w:p w14:paraId="524670F5" w14:textId="77777777" w:rsidR="00F90BDC" w:rsidRDefault="00F90BDC"/>
    <w:p w14:paraId="7368584B" w14:textId="77777777" w:rsidR="00F90BDC" w:rsidRDefault="00F90BDC">
      <w:r xmlns:w="http://schemas.openxmlformats.org/wordprocessingml/2006/main">
        <w:t xml:space="preserve">1: Matthew 7:15-20 - သိုး၏အဝတ်ကိုဝတ်လျက် သင့်ထံသို့လာသော မိစ္ဆာပရောဖက်တို့ကို သတိပြုလော့။</w:t>
      </w:r>
    </w:p>
    <w:p w14:paraId="051027AA" w14:textId="77777777" w:rsidR="00F90BDC" w:rsidRDefault="00F90BDC"/>
    <w:p w14:paraId="57CE6652" w14:textId="77777777" w:rsidR="00F90BDC" w:rsidRDefault="00F90BDC">
      <w:r xmlns:w="http://schemas.openxmlformats.org/wordprocessingml/2006/main">
        <w:t xml:space="preserve">2: ရောမ 8:28-30 - ဘုရားသခင်ကိုချစ်သောသူတို့၊ ကိုယ်တော်၏ရည်ရွယ်ချက်နှင့်အညီ ခေါ်တော်မူခြင်းခံရသောသူတို့အတွက် အရာခပ်သိမ်းသည် တညီတညွတ်တည်းလုပ်ဆောင်ကြသည်ကို ကျွန်ုပ်တို့သိပါသည်။</w:t>
      </w:r>
    </w:p>
    <w:p w14:paraId="24382F28" w14:textId="77777777" w:rsidR="00F90BDC" w:rsidRDefault="00F90BDC"/>
    <w:p w14:paraId="1A75E36E" w14:textId="77777777" w:rsidR="00F90BDC" w:rsidRDefault="00F90BDC">
      <w:r xmlns:w="http://schemas.openxmlformats.org/wordprocessingml/2006/main">
        <w:t xml:space="preserve">John 15:17 သင်တို့သည် အချင်းချင်း ချစ်ကြစေဟု ငါမှာထား၏။</w:t>
      </w:r>
    </w:p>
    <w:p w14:paraId="37A2BAE5" w14:textId="77777777" w:rsidR="00F90BDC" w:rsidRDefault="00F90BDC"/>
    <w:p w14:paraId="78E8A50D" w14:textId="77777777" w:rsidR="00F90BDC" w:rsidRDefault="00F90BDC">
      <w:r xmlns:w="http://schemas.openxmlformats.org/wordprocessingml/2006/main">
        <w:t xml:space="preserve">ဤကျမ်းပိုဒ်သည် သခင်ယေရှုကိုချစ်သကဲ့သို့ အချင်းချင်းချစ်ကြရန် ကျွန်ုပ်တို့အား တိုက်တွန်းထားသည်။</w:t>
      </w:r>
    </w:p>
    <w:p w14:paraId="1010D6F7" w14:textId="77777777" w:rsidR="00F90BDC" w:rsidRDefault="00F90BDC"/>
    <w:p w14:paraId="7113834A" w14:textId="77777777" w:rsidR="00F90BDC" w:rsidRDefault="00F90BDC">
      <w:r xmlns:w="http://schemas.openxmlformats.org/wordprocessingml/2006/main">
        <w:t xml:space="preserve">တစ်ခုမှာ- ယေရှုသည် ကျွန်ုပ်တို့ကိုချစ်သကဲ့သို့ အချင်းချင်းချစ်ပါ။</w:t>
      </w:r>
    </w:p>
    <w:p w14:paraId="14A0AB9E" w14:textId="77777777" w:rsidR="00F90BDC" w:rsidRDefault="00F90BDC"/>
    <w:p w14:paraId="72E47814" w14:textId="77777777" w:rsidR="00F90BDC" w:rsidRDefault="00F90BDC">
      <w:r xmlns:w="http://schemas.openxmlformats.org/wordprocessingml/2006/main">
        <w:t xml:space="preserve">နှစ်ခု- ခရစ်တော်ချစ်သကဲ့သို့ ကျွန်ုပ်တို့၏မေတ္တာကိုခေါ်ဆိုပါ။</w:t>
      </w:r>
    </w:p>
    <w:p w14:paraId="41DF937F" w14:textId="77777777" w:rsidR="00F90BDC" w:rsidRDefault="00F90BDC"/>
    <w:p w14:paraId="392A4F45" w14:textId="77777777" w:rsidR="00F90BDC" w:rsidRDefault="00F90BDC">
      <w:r xmlns:w="http://schemas.openxmlformats.org/wordprocessingml/2006/main">
        <w:t xml:space="preserve">တစ်ခုမှာ- ၁ယော ၄း၇-၁၂ - ချစ်သူတို့၊ ငါတို့သည် အချင်းချင်းချစ်ကြကုန်အံ့၊ အကြောင်းမူကား၊ ချစ်ခြင်းမေတ္တာသည် ဘုရားသခင်မှ ဆင်းသက်လာ၍၊ ချစ်သောသူမည်သည်ကား ဘုရားသခင်မှ မွေးဖွားလာခဲ့ပြီး ဘုရားသခင်ကို သိတော်မူ၏။</w:t>
      </w:r>
    </w:p>
    <w:p w14:paraId="272FE5A1" w14:textId="77777777" w:rsidR="00F90BDC" w:rsidRDefault="00F90BDC"/>
    <w:p w14:paraId="738929FA" w14:textId="77777777" w:rsidR="00F90BDC" w:rsidRDefault="00F90BDC">
      <w:r xmlns:w="http://schemas.openxmlformats.org/wordprocessingml/2006/main">
        <w:t xml:space="preserve">ရောမ 13:8-10 - အချင်းချင်း ချစ်ခြင်းမေတ္တာမှတပါး အခြားမည်သူ့ကိုမျှ အကြွေးတင်ခြင်းမရှိဘဲ အခြားသောသူကိုချစ်သောသူသည် </w:t>
      </w:r>
      <w:r xmlns:w="http://schemas.openxmlformats.org/wordprocessingml/2006/main">
        <w:lastRenderedPageBreak xmlns:w="http://schemas.openxmlformats.org/wordprocessingml/2006/main"/>
      </w:r>
      <w:r xmlns:w="http://schemas.openxmlformats.org/wordprocessingml/2006/main">
        <w:t xml:space="preserve">ပညတ်တရားနှင့်ပြည့်စုံသောကြောင့်၊</w:t>
      </w:r>
    </w:p>
    <w:p w14:paraId="701C4983" w14:textId="77777777" w:rsidR="00F90BDC" w:rsidRDefault="00F90BDC"/>
    <w:p w14:paraId="083D23CC" w14:textId="77777777" w:rsidR="00F90BDC" w:rsidRDefault="00F90BDC">
      <w:r xmlns:w="http://schemas.openxmlformats.org/wordprocessingml/2006/main">
        <w:t xml:space="preserve">John 15:18 လောကီသားတို့သည် သင်တို့ကိုမုန်းလျှင် သင်တို့ကိုမမုန်းမီ ငါ့ကိုမုန်းကြောင်းကို သင်တို့သိကြ၏။</w:t>
      </w:r>
    </w:p>
    <w:p w14:paraId="2C9310AB" w14:textId="77777777" w:rsidR="00F90BDC" w:rsidRDefault="00F90BDC"/>
    <w:p w14:paraId="20F33582" w14:textId="77777777" w:rsidR="00F90BDC" w:rsidRDefault="00F90BDC">
      <w:r xmlns:w="http://schemas.openxmlformats.org/wordprocessingml/2006/main">
        <w:t xml:space="preserve">ကျွန်ုပ်တို့၏ယုံကြည်ခြင်းအတွက် နှိပ်စက်ညှဉ်းပန်းခံရသောအခါ ယေရှုကိုယ်တိုင် ကျွန်ုပ်တို့ရှေ့မှောက်၌ နှိပ်စက်ညှဉ်းပန်းခံရသကဲ့သို့ ၎င်းကို ပုဂ္ဂိုလ်ရေးအရမယူသင့်ကြောင်း ဤကျမ်းပိုဒ်က အလေးပေးဖော်ပြသည်။</w:t>
      </w:r>
    </w:p>
    <w:p w14:paraId="2D587759" w14:textId="77777777" w:rsidR="00F90BDC" w:rsidRDefault="00F90BDC"/>
    <w:p w14:paraId="35E750DF" w14:textId="77777777" w:rsidR="00F90BDC" w:rsidRDefault="00F90BDC">
      <w:r xmlns:w="http://schemas.openxmlformats.org/wordprocessingml/2006/main">
        <w:t xml:space="preserve">1- ဘုရားသခင်သည် ကျွန်ုပ်တို့၏ဆင်းရဲဒုက္ခများကို ကိုယ်တော်ထံ ချဉ်းကပ်ရန် ကျွန်ုပ်တို့ကို အသုံးပြုသည်။</w:t>
      </w:r>
    </w:p>
    <w:p w14:paraId="0616560E" w14:textId="77777777" w:rsidR="00F90BDC" w:rsidRDefault="00F90BDC"/>
    <w:p w14:paraId="21EFFECD" w14:textId="77777777" w:rsidR="00F90BDC" w:rsidRDefault="00F90BDC">
      <w:r xmlns:w="http://schemas.openxmlformats.org/wordprocessingml/2006/main">
        <w:t xml:space="preserve">2- ငါတို့ရှေ့မှာ ယေရှုကို မုန်းသလို ကမ္ဘာကြီးက ငါတို့ကိုမုန်းတဲ့အခါ ငါတို့ မအံ့သြသင့်ဘူး။</w:t>
      </w:r>
    </w:p>
    <w:p w14:paraId="0F0EBC4B" w14:textId="77777777" w:rsidR="00F90BDC" w:rsidRDefault="00F90BDC"/>
    <w:p w14:paraId="435A371A" w14:textId="77777777" w:rsidR="00F90BDC" w:rsidRDefault="00F90BDC">
      <w:r xmlns:w="http://schemas.openxmlformats.org/wordprocessingml/2006/main">
        <w:t xml:space="preserve">1: ရောမ 8:17-18 - သားသမီးရှိလျှင် အမွေဆက်ခံရမည်။ ဘုရားသခင်၏အမွေခံများ၊ ခရစ်တော်နှင့်အတူ အမွေဆက်ခံသူများ၊ ငါတို့သည်လည်း ဘုန်းထင်ရှားစေခြင်းငှါ၊</w:t>
      </w:r>
    </w:p>
    <w:p w14:paraId="7700C093" w14:textId="77777777" w:rsidR="00F90BDC" w:rsidRDefault="00F90BDC"/>
    <w:p w14:paraId="72E8C953" w14:textId="77777777" w:rsidR="00F90BDC" w:rsidRDefault="00F90BDC">
      <w:r xmlns:w="http://schemas.openxmlformats.org/wordprocessingml/2006/main">
        <w:t xml:space="preserve">2: James 1:2-4 - ငါ့ညီအစ်ကိုတို့၊ အမျိုးမျိုးသောသွေးဆောင်ခြင်းသို့ရောက်သောအခါ၊ သင်တို့၏ယုံကြည်ခြင်းကို ကြိုးစားအားထုတ်ခြင်းသည် သည်းခံခြင်းကို ဖြစ်စေသည်ဟု သိမှတ်ကြလော့။ သင်တို့မူကား၊ အဘယ်အရာကိုမျှ မလိုလားဘဲ စုံလင်၍ စုံလင်ခြင်းသို့ ရောက်မည်အကြောင်း၊ စိတ်ရှည်သည်းခံခြင်းရှိစေ။</w:t>
      </w:r>
    </w:p>
    <w:p w14:paraId="67807427" w14:textId="77777777" w:rsidR="00F90BDC" w:rsidRDefault="00F90BDC"/>
    <w:p w14:paraId="45F4F7E0" w14:textId="77777777" w:rsidR="00F90BDC" w:rsidRDefault="00F90BDC">
      <w:r xmlns:w="http://schemas.openxmlformats.org/wordprocessingml/2006/main">
        <w:t xml:space="preserve">John 15:19 သင်တို့သည် လောကီသားဖြစ်လျှင် လောကီသားတို့သည် မိမိကိုချစ်ကြလိမ့်မည်။ သင်တို့မူကား ဤလောကနှင့်မစပ်ဆိုင်သောကြောင့်၊ သင်တို့ကို ဤလောကမှ ငါရွေးကောက်သောကြောင့် လောကီသားတို့သည် သင်တို့ကိုမုန်းတီးကြလိမ့်မည်။</w:t>
      </w:r>
    </w:p>
    <w:p w14:paraId="61D621F1" w14:textId="77777777" w:rsidR="00F90BDC" w:rsidRDefault="00F90BDC"/>
    <w:p w14:paraId="6EE10505" w14:textId="77777777" w:rsidR="00F90BDC" w:rsidRDefault="00F90BDC">
      <w:r xmlns:w="http://schemas.openxmlformats.org/wordprocessingml/2006/main">
        <w:t xml:space="preserve">ယေရှုသည် မိမိ၏နောက်လိုက်များအား ဤလောကနှင့်မသက်ဆိုင်သောကြောင့် ဤလောကသည် သူတို့ကိုမုန်းတီးလိမ့်မည်ဟူ၍ဖြစ်သည်။</w:t>
      </w:r>
    </w:p>
    <w:p w14:paraId="498A954A" w14:textId="77777777" w:rsidR="00F90BDC" w:rsidRDefault="00F90BDC"/>
    <w:p w14:paraId="648E171D" w14:textId="77777777" w:rsidR="00F90BDC" w:rsidRDefault="00F90BDC">
      <w:r xmlns:w="http://schemas.openxmlformats.org/wordprocessingml/2006/main">
        <w:t xml:space="preserve">1- ဘုရားသခင်သည် ကျွန်ုပ်တို့အား ကွဲပြားစေရန်နှင့် ကမ္ဘာကြီးနှင့် ခြားနားနေရန် ခေါ်တော်မူသည်။</w:t>
      </w:r>
    </w:p>
    <w:p w14:paraId="3A19AE91" w14:textId="77777777" w:rsidR="00F90BDC" w:rsidRDefault="00F90BDC"/>
    <w:p w14:paraId="064AD442" w14:textId="77777777" w:rsidR="00F90BDC" w:rsidRDefault="00F90BDC">
      <w:r xmlns:w="http://schemas.openxmlformats.org/wordprocessingml/2006/main">
        <w:t xml:space="preserve">2- ခရစ်တော်၌ ကျွန်ုပ်တို့၏ဝိသေသလက္ခဏာသည် ကျွန်ုပ်တို့အား ကမ္ဘာ၏မုန်းတီးမှုကို ပစ်မှတ်ဖြစ်စေသည်။</w:t>
      </w:r>
    </w:p>
    <w:p w14:paraId="7FBDAACF" w14:textId="77777777" w:rsidR="00F90BDC" w:rsidRDefault="00F90BDC"/>
    <w:p w14:paraId="2A4EC84D"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Romans 12:2 "ဘုရားသခင်၏အလိုတော်ကား အဘယ်အရာဖြစ်သည်၊ အဘယ်အရာသည် ကောင်းမြတ်၍ နှစ်သက်ဖွယ်ကောင်းသော၊ စုံလင်သောအရာဖြစ်သည်ကို ပိုင်းခြားသိမြင်နိုင်စေခြင်းငှာ၊ သင်တို့၏စိတ်ကို အသစ်ပြုပြင်ခြင်းဖြင့် ပြောင်းလဲခြင်းသို့ ပြောင်းလဲကြလော့။"</w:t>
      </w:r>
    </w:p>
    <w:p w14:paraId="2B670A9D" w14:textId="77777777" w:rsidR="00F90BDC" w:rsidRDefault="00F90BDC"/>
    <w:p w14:paraId="2B0EFE4E" w14:textId="77777777" w:rsidR="00F90BDC" w:rsidRDefault="00F90BDC">
      <w:r xmlns:w="http://schemas.openxmlformats.org/wordprocessingml/2006/main">
        <w:t xml:space="preserve">2:1 John 2:15-17 "လောကီသားတို့ကို မချစ်ကြနှင့်။ လောကကိုချစ်သောသူမည်သည်ကား၊ ခမည်းတော်၏ချစ်ခြင်းမေတ္တာသည် ထိုသူ၌မတည်။ ဇာတိပကတိ မျက်စိနှင့် အသက်၏ မာနနှင့် မာနသည် ခမည်းတော်ထံမှ မဟုတ်ဘဲ ဤလောကမှ ဖြစ်၏။ လောကသည် ၎င်း၏ အလိုဆန္ဒများနှင့်အတူ ကွယ်ပျောက်သွားသော်လည်း၊ ဘုရားသခင်၏ အလိုတော်ကို ဆောင်သောသူသည် ထာဝရတည်၏။</w:t>
      </w:r>
    </w:p>
    <w:p w14:paraId="793EC4EF" w14:textId="77777777" w:rsidR="00F90BDC" w:rsidRDefault="00F90BDC"/>
    <w:p w14:paraId="7815F36A" w14:textId="77777777" w:rsidR="00F90BDC" w:rsidRDefault="00F90BDC">
      <w:r xmlns:w="http://schemas.openxmlformats.org/wordprocessingml/2006/main">
        <w:t xml:space="preserve">John 15:20 ကျွန်သည် မိမိသခင်ထက်သာ၍ ကြီးမြတ်သည်မဟုတ်ဟု ငါပြောသောစကားကို အောက်မေ့လော့။ ငါ့ကိုညှဉ်းဆဲလျှင် သင်တို့ကိုလည်း ညှဉ်းဆဲကြလိမ့်မည်။ ငါ့စကားကို လိုက်နာလျှင် သင်တို့ကို စောင့်ရှောက်ကြလိမ့်မည်။</w:t>
      </w:r>
    </w:p>
    <w:p w14:paraId="7D282D9A" w14:textId="77777777" w:rsidR="00F90BDC" w:rsidRDefault="00F90BDC"/>
    <w:p w14:paraId="096A7625" w14:textId="77777777" w:rsidR="00F90BDC" w:rsidRDefault="00F90BDC">
      <w:r xmlns:w="http://schemas.openxmlformats.org/wordprocessingml/2006/main">
        <w:t xml:space="preserve">နှိပ်စက်ညှဉ်းပန်းခံရလျှင်လည်း နှိပ်စက်ညှဉ်းပန်းခံရမည်ဖြစ်ကြောင်း တပည့်တော်များအား ယေရှု သတိပေးခဲ့သည်။ သူတို့ရဲ့ယုံကြည်ချက်မှာ သစ္စာရှိဖို့ သူတို့ကို အားပေးတယ်။</w:t>
      </w:r>
    </w:p>
    <w:p w14:paraId="54430D08" w14:textId="77777777" w:rsidR="00F90BDC" w:rsidRDefault="00F90BDC"/>
    <w:p w14:paraId="2B57D076" w14:textId="77777777" w:rsidR="00F90BDC" w:rsidRDefault="00F90BDC">
      <w:r xmlns:w="http://schemas.openxmlformats.org/wordprocessingml/2006/main">
        <w:t xml:space="preserve">1. နှိပ်စက်ညှဉ်းပန်းခံရခြင်းတွင် စိတ်ဓာတ်မကျပါနှင့်</w:t>
      </w:r>
    </w:p>
    <w:p w14:paraId="62E50F90" w14:textId="77777777" w:rsidR="00F90BDC" w:rsidRDefault="00F90BDC"/>
    <w:p w14:paraId="0892F935" w14:textId="77777777" w:rsidR="00F90BDC" w:rsidRDefault="00F90BDC">
      <w:r xmlns:w="http://schemas.openxmlformats.org/wordprocessingml/2006/main">
        <w:t xml:space="preserve">၂။ ခိုင်ခံ့စွာရပ်တည်ပြီး ဘေးဒုက္ခကြုံရတဲ့အခါ သစ္စာရှိပါ။</w:t>
      </w:r>
    </w:p>
    <w:p w14:paraId="096F1D54" w14:textId="77777777" w:rsidR="00F90BDC" w:rsidRDefault="00F90BDC"/>
    <w:p w14:paraId="06C4E667" w14:textId="77777777" w:rsidR="00F90BDC" w:rsidRDefault="00F90BDC">
      <w:r xmlns:w="http://schemas.openxmlformats.org/wordprocessingml/2006/main">
        <w:t xml:space="preserve">၁။ မဿဲ ၅:၁၁-၁၂ - “သူတစ်ပါးက သင့်အား ကဲ့ရဲ့ညှဉ်းဆဲ၍ မုသာစကားဖြင့် သင့်အား မကောင်းမှုအမျိုးမျိုးကို ဟောပြောသောအခါ သင်သည် မင်္ဂလာရှိပါ၏။ ဝမ်းမြောက်ရွှင်လန်းကြလော့။ အကြောင်းမူကား၊ သင်တို့၏အကျိုးသည် ကောင်းကင်ဘုံ၌ ကြီးမြတ်သောကြောင့်၊ သင်တို့ရှေ့ရှိ ပရောဖက်တို့ကို ညှဉ်းဆဲသောကြောင့်၊</w:t>
      </w:r>
    </w:p>
    <w:p w14:paraId="4AC7AA73" w14:textId="77777777" w:rsidR="00F90BDC" w:rsidRDefault="00F90BDC"/>
    <w:p w14:paraId="68E2DDFC" w14:textId="77777777" w:rsidR="00F90BDC" w:rsidRDefault="00F90BDC">
      <w:r xmlns:w="http://schemas.openxmlformats.org/wordprocessingml/2006/main">
        <w:t xml:space="preserve">၂။ ၂ တိမောသေ ၃:၁၂ - “ယေရှုခရစ်၌ ဘုရားသခင်နှင့်ဆိုင်သောအသက်တာ၌ အသက်ရှင်လိုသောသူအပေါင်းတို့သည် ညှဉ်းဆဲခြင်းကို ခံရကြလိမ့်မည်။”</w:t>
      </w:r>
    </w:p>
    <w:p w14:paraId="626AEF13" w14:textId="77777777" w:rsidR="00F90BDC" w:rsidRDefault="00F90BDC"/>
    <w:p w14:paraId="3B62A6A3" w14:textId="77777777" w:rsidR="00F90BDC" w:rsidRDefault="00F90BDC">
      <w:r xmlns:w="http://schemas.openxmlformats.org/wordprocessingml/2006/main">
        <w:t xml:space="preserve">John 15:21 ငါ့ကိုစေလွှတ်တော်မူသောသူကို မသိသောကြောင့် ဤအမှုအလုံးစုံတို့ကို ငါ့နာမကြောင့် သင်တို့၌ ပြုကြလိမ့်မည်။</w:t>
      </w:r>
    </w:p>
    <w:p w14:paraId="529F82EC" w14:textId="77777777" w:rsidR="00F90BDC" w:rsidRDefault="00F90BDC"/>
    <w:p w14:paraId="4C6E6B0E"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လူတို့သည် ကိုယ်တော်ကို စေလွှတ်တော်မူသော ခမည်းတော်အား မသိကြသော်လည်း၊ ကိုယ်တော်၏နာမတော်ကြောင့် ယေရှုနောက်တော်သို့ လိုက်သောသူတို့အား ပြုကြလိမ့်မည်။</w:t>
      </w:r>
    </w:p>
    <w:p w14:paraId="430DD153" w14:textId="77777777" w:rsidR="00F90BDC" w:rsidRDefault="00F90BDC"/>
    <w:p w14:paraId="042443CF" w14:textId="77777777" w:rsidR="00F90BDC" w:rsidRDefault="00F90BDC">
      <w:r xmlns:w="http://schemas.openxmlformats.org/wordprocessingml/2006/main">
        <w:t xml:space="preserve">၁။ ယေရှု၏နာမတော်၏တန်ခိုး- ယေရှုနောက်လိုက်ခြင်း၏အကျိုးသက်ရောက်မှုကို နားလည်ခြင်း။</w:t>
      </w:r>
    </w:p>
    <w:p w14:paraId="7E4A09D4" w14:textId="77777777" w:rsidR="00F90BDC" w:rsidRDefault="00F90BDC"/>
    <w:p w14:paraId="7967FB9B" w14:textId="77777777" w:rsidR="00F90BDC" w:rsidRDefault="00F90BDC">
      <w:r xmlns:w="http://schemas.openxmlformats.org/wordprocessingml/2006/main">
        <w:t xml:space="preserve">2. ခမည်းတော်ကို သိခြင်း- ဘုရားသခင်ကို သိခြင်း၏ အရေးပါမှု</w:t>
      </w:r>
    </w:p>
    <w:p w14:paraId="252C513C" w14:textId="77777777" w:rsidR="00F90BDC" w:rsidRDefault="00F90BDC"/>
    <w:p w14:paraId="3035423D" w14:textId="77777777" w:rsidR="00F90BDC" w:rsidRDefault="00F90BDC">
      <w:r xmlns:w="http://schemas.openxmlformats.org/wordprocessingml/2006/main">
        <w:t xml:space="preserve">1. ဖိလိပ္ပိ 2:9-10 - “ထို့ကြောင့် ဘုရားသခင်သည် သူ့ကို အလွန်ချီးမြှောက်၍ နာမတကာတို့ထက် ကြီးမြတ်သော နာမတော်ကို ပေးသနားတော်မူသဖြင့်၊ ယေရှု၏နာမတော်အားဖြင့် လူတိုင်း ဒူးထောက်လျက်၊ ကောင်းကင်ဘုံ၊ မြေကြီး၊ မြေကြီးအောက်၌ ရှိစေခြင်းငှာ၊ ”</w:t>
      </w:r>
    </w:p>
    <w:p w14:paraId="063AF707" w14:textId="77777777" w:rsidR="00F90BDC" w:rsidRDefault="00F90BDC"/>
    <w:p w14:paraId="1F238B5B" w14:textId="77777777" w:rsidR="00F90BDC" w:rsidRDefault="00F90BDC">
      <w:r xmlns:w="http://schemas.openxmlformats.org/wordprocessingml/2006/main">
        <w:t xml:space="preserve">2. ဧဖက် 1:3-6 - “ဤလောကမတည်မှီ ခရစ်တော်၌ ငါတို့ကို ရွေးကောက်တော်မူသည်နည်းတူ၊ ငါတို့ကို ကောင်းကင်ဘုံ၌ ဝိညာဉ်ရေးရာ ကောင်းကြီးမင်္ဂလာရှိသမျှနှင့် ခရစ်တော်၌ ပေးဆောင်တော်မူသော ငါတို့သခင်ယေရှုခရစ်၏ ခမည်းတော် ဘုရားသခင်သည် မင်္ဂလာရှိတော်မူစေသတည်း။ ရှေ့တော်၌ သန့်ရှင်း၍ အပြစ်ကင်းခြင်းရှိစေခြင်းငှာ၊ ချစ်သောသူ၌ ငါတို့ကို ကောင်းကြီးပေးတော်မူသော ဘုန်းကြီးတော်မူသော ကျေးဇူးတော်ကို ချီးမွမ်းခြင်းအလိုငှာ အလိုတော်နှင့်အညီ၊ ယေရှုခရစ်အားဖြင့် ငါတို့ကို သားတော်များအဖြစ် မွေးစားရန် ချိန်းဆိုထားတော်မူ၏။”</w:t>
      </w:r>
    </w:p>
    <w:p w14:paraId="31A5E44C" w14:textId="77777777" w:rsidR="00F90BDC" w:rsidRDefault="00F90BDC"/>
    <w:p w14:paraId="443400F7" w14:textId="77777777" w:rsidR="00F90BDC" w:rsidRDefault="00F90BDC">
      <w:r xmlns:w="http://schemas.openxmlformats.org/wordprocessingml/2006/main">
        <w:t xml:space="preserve">John 15:22 ငါသည် လာ၍ မဟောလျှင်၊ သူတို့၌ အပြစ်မရှိ၊ ယခုမူကား၊ မိမိတို့အပြစ်အတွက် ဝတ်လုံမရှိ၊</w:t>
      </w:r>
    </w:p>
    <w:p w14:paraId="1A15D6E7" w14:textId="77777777" w:rsidR="00F90BDC" w:rsidRDefault="00F90BDC"/>
    <w:p w14:paraId="52E22738" w14:textId="77777777" w:rsidR="00F90BDC" w:rsidRDefault="00F90BDC">
      <w:r xmlns:w="http://schemas.openxmlformats.org/wordprocessingml/2006/main">
        <w:t xml:space="preserve">အပြစ်သည် ရှောင်လွှဲ၍မရသော်လည်း၊ ယေရှုသည် ခွင့်လွှတ်ခြင်းအတွက် အခွင့်အရေးပေးထားသည်။</w:t>
      </w:r>
    </w:p>
    <w:p w14:paraId="49077E3D" w14:textId="77777777" w:rsidR="00F90BDC" w:rsidRDefault="00F90BDC"/>
    <w:p w14:paraId="3F82BD68" w14:textId="77777777" w:rsidR="00F90BDC" w:rsidRDefault="00F90BDC">
      <w:r xmlns:w="http://schemas.openxmlformats.org/wordprocessingml/2006/main">
        <w:t xml:space="preserve">1: ယေရှုသည် ကျွန်ုပ်တို့၏အပြစ်များအတွက် ခွင့်လွှတ်ခြင်း၏ ၀တ်လုံဖြစ်သည်။</w:t>
      </w:r>
    </w:p>
    <w:p w14:paraId="15A9110E" w14:textId="77777777" w:rsidR="00F90BDC" w:rsidRDefault="00F90BDC"/>
    <w:p w14:paraId="12000A80" w14:textId="77777777" w:rsidR="00F90BDC" w:rsidRDefault="00F90BDC">
      <w:r xmlns:w="http://schemas.openxmlformats.org/wordprocessingml/2006/main">
        <w:t xml:space="preserve">2: ကျွန်ုပ်တို့၏အပြစ်များအတွက် ဆင်ခြေမရှိသော်လည်း၊</w:t>
      </w:r>
    </w:p>
    <w:p w14:paraId="269F7DC2" w14:textId="77777777" w:rsidR="00F90BDC" w:rsidRDefault="00F90BDC"/>
    <w:p w14:paraId="4FA84A3A" w14:textId="77777777" w:rsidR="00F90BDC" w:rsidRDefault="00F90BDC">
      <w:r xmlns:w="http://schemas.openxmlformats.org/wordprocessingml/2006/main">
        <w:t xml:space="preserve">1: ရောမ 3:23-24 - အကြောင်းမူကား၊ လူအပေါင်းတို့သည် ဒုစရိုက်ကိုပြု၍ ဘုရားသခင်၏ဘုန်းအသရေကို ပျက်ပြားစေ၍၊ ခရစ်တော်ယေရှုအားဖြင့် ကြွလာတော်မူသော ရွေးနှုတ်တော်မူခြင်းအားဖြင့် ကျေးဇူးတော်အားဖြင့် လွတ်လွတ်လပ်လပ် ဖြောင့်မတ်ရာသို့ ရောက်ကြပြီ။</w:t>
      </w:r>
    </w:p>
    <w:p w14:paraId="0634693E" w14:textId="77777777" w:rsidR="00F90BDC" w:rsidRDefault="00F90BDC"/>
    <w:p w14:paraId="23B61EA8" w14:textId="77777777" w:rsidR="00F90BDC" w:rsidRDefault="00F90BDC">
      <w:r xmlns:w="http://schemas.openxmlformats.org/wordprocessingml/2006/main">
        <w:t xml:space="preserve">2:1 ယောဟန် 1:9 - ကျွန်ုပ်တို့၏အပြစ်များကို ဝန်ခံပါက၊ ကိုယ်တော်သည် သစ္စာနှင့်တရားမျှတပြီး ကျွန်ုပ်တို့၏အပြစ်များကို ခွင့်လွှတ်ပြီး မတရားမှုအပေါင်းမှ ကင်းစင်စေတော်မူမည်။</w:t>
      </w:r>
    </w:p>
    <w:p w14:paraId="1CC2D02D" w14:textId="77777777" w:rsidR="00F90BDC" w:rsidRDefault="00F90BDC"/>
    <w:p w14:paraId="78B90A36" w14:textId="77777777" w:rsidR="00F90BDC" w:rsidRDefault="00F90BDC">
      <w:r xmlns:w="http://schemas.openxmlformats.org/wordprocessingml/2006/main">
        <w:t xml:space="preserve">John 15:23 ငါ့ကိုမုန်းသောသူသည် ငါ့ခမည်းတော်ကိုမုန်း၏။</w:t>
      </w:r>
    </w:p>
    <w:p w14:paraId="6DC9BED6" w14:textId="77777777" w:rsidR="00F90BDC" w:rsidRDefault="00F90BDC"/>
    <w:p w14:paraId="6FAB1671" w14:textId="77777777" w:rsidR="00F90BDC" w:rsidRDefault="00F90BDC">
      <w:r xmlns:w="http://schemas.openxmlformats.org/wordprocessingml/2006/main">
        <w:t xml:space="preserve">ယေရှုကိုမုန်းတီးသူများသည် ခမည်းတော်ဘုရားသခင်ကိုလည်း မုန်းတီးကြောင်း ကျမ်းပိုဒ်ကဖော်ပြသည်။</w:t>
      </w:r>
    </w:p>
    <w:p w14:paraId="1188F340" w14:textId="77777777" w:rsidR="00F90BDC" w:rsidRDefault="00F90BDC"/>
    <w:p w14:paraId="4DE89E03" w14:textId="77777777" w:rsidR="00F90BDC" w:rsidRDefault="00F90BDC">
      <w:r xmlns:w="http://schemas.openxmlformats.org/wordprocessingml/2006/main">
        <w:t xml:space="preserve">1- ဘုရားသခင်ရဲ့ချစ်ခြင်းမေတ္တာသည် ခြွင်းချက်မရှိ - ဘုရားသခင်ကို ကျွန်ုပ်တို့မုန်းတီးနေသော်လည်း၊ ဘုရားသခင်သည် ကျွန်ုပ်တို့ကို ဆက်လက်ချစ်ပါသည်။</w:t>
      </w:r>
    </w:p>
    <w:p w14:paraId="7002C908" w14:textId="77777777" w:rsidR="00F90BDC" w:rsidRDefault="00F90BDC"/>
    <w:p w14:paraId="35E71FFC" w14:textId="77777777" w:rsidR="00F90BDC" w:rsidRDefault="00F90BDC">
      <w:r xmlns:w="http://schemas.openxmlformats.org/wordprocessingml/2006/main">
        <w:t xml:space="preserve">2- ယေရှုကိုမုန်းတီးခြင်းသည် ဘုရားသခင်ကိုမုန်းတီးခြင်း - ယေရှုအပေါ် ကျွန်ုပ်တို့၏သဘောထားသည် ဘုရားသခင်အပေါ် ကျွန်ုပ်တို့၏သဘောထားကို ထင်ဟပ်စေသောကြောင့် ယေရှုအပေါ် ကျွန်ုပ်တို့၏သဘောထားများကို သတိပြုရမည်ဖြစ်သည်။</w:t>
      </w:r>
    </w:p>
    <w:p w14:paraId="7EC2C58F" w14:textId="77777777" w:rsidR="00F90BDC" w:rsidRDefault="00F90BDC"/>
    <w:p w14:paraId="1121F5F0" w14:textId="77777777" w:rsidR="00F90BDC" w:rsidRDefault="00F90BDC">
      <w:r xmlns:w="http://schemas.openxmlformats.org/wordprocessingml/2006/main">
        <w:t xml:space="preserve">1: ရောမ 5: 8 - သို့သော် ဘုရားသခင်သည် ကျွန်ုပ်တို့ကို ချစ်မြတ်နိုးကြောင်း ဤအရာတွင် ကျွန်ုပ်တို့ပြသခဲ့သည်– ကျွန်ုပ်တို့သည် အပြစ်ရှိစဉ်ကပင် ခရစ်တော်သည် ကျွန်ုပ်တို့အတွက် အသေခံတော်မူခဲ့သည်။</w:t>
      </w:r>
    </w:p>
    <w:p w14:paraId="5EE4BCBF" w14:textId="77777777" w:rsidR="00F90BDC" w:rsidRDefault="00F90BDC"/>
    <w:p w14:paraId="0829CCF2" w14:textId="77777777" w:rsidR="00F90BDC" w:rsidRDefault="00F90BDC">
      <w:r xmlns:w="http://schemas.openxmlformats.org/wordprocessingml/2006/main">
        <w:t xml:space="preserve">2:1 ယောဟန် 4:20 - ဘုရားသခင်ကိုချစ်သည်ဟုဆိုသော်လည်း ညီအစ်ကိုညီအစ်မကိုမုန်းသောသူသည် မုသာဖြစ်သည်။ အကြင်သူသည် မိမိတို့မြင်သော ညီအစ်ကို မောင်နှမတို့ကို မချစ်၊ မမြင်ဖူးသော ဘုရားသခင်ကို မချစ်နိုင်။</w:t>
      </w:r>
    </w:p>
    <w:p w14:paraId="46A8266C" w14:textId="77777777" w:rsidR="00F90BDC" w:rsidRDefault="00F90BDC"/>
    <w:p w14:paraId="3BD6D427" w14:textId="77777777" w:rsidR="00F90BDC" w:rsidRDefault="00F90BDC">
      <w:r xmlns:w="http://schemas.openxmlformats.org/wordprocessingml/2006/main">
        <w:t xml:space="preserve">John 15:24 အကြှနျုပျတို့၌ အကြှနျုပျသညျ အကြှနျုပျ၏အဖှဲ့ကို မပွုပါက၊ သူတို့၌ ဒုစရိုက်ကိုမခံရဘဲ၊ ယခုမူကား၊</w:t>
      </w:r>
    </w:p>
    <w:p w14:paraId="3B95AA9E" w14:textId="77777777" w:rsidR="00F90BDC" w:rsidRDefault="00F90BDC"/>
    <w:p w14:paraId="77BF500E" w14:textId="77777777" w:rsidR="00F90BDC" w:rsidRDefault="00F90BDC">
      <w:r xmlns:w="http://schemas.openxmlformats.org/wordprocessingml/2006/main">
        <w:t xml:space="preserve">ဤကျမ်းပိုဒ်သည် အလွန်ထူးကဲသော ယေရှု၏အမှုတော်များအကြောင်းကို လူများမြင်ပြီးသော်လည်း ကိုယ်တော်နှင့်ခမည်းတော်အား ငြင်းပယ်ရန် ရွေးချယ်ခဲ့သည်။</w:t>
      </w:r>
    </w:p>
    <w:p w14:paraId="016F0F11" w14:textId="77777777" w:rsidR="00F90BDC" w:rsidRDefault="00F90BDC"/>
    <w:p w14:paraId="1CA1BAE5" w14:textId="77777777" w:rsidR="00F90BDC" w:rsidRDefault="00F90BDC">
      <w:r xmlns:w="http://schemas.openxmlformats.org/wordprocessingml/2006/main">
        <w:t xml:space="preserve">1: ယေရှုသည် ထူးခြားပြီး အခြားမည်သူမျှ မလုပ်ဖူးသော အလုပ်ကို လုပ်ခဲ့သည်။ ဤအမှုတို့ကို လူတို့သည် မြင်သော်လည်း၊ ကိုယ်တော်နှင့် ခမည်းတော်တို့ကို ငြင်းပယ်ရန် ရွေးချယ်ခဲ့ကြသည်။</w:t>
      </w:r>
    </w:p>
    <w:p w14:paraId="038BB41F" w14:textId="77777777" w:rsidR="00F90BDC" w:rsidRDefault="00F90BDC"/>
    <w:p w14:paraId="2189A879"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ယေရှုသည် ထူးကဲသောအကျင့်ကို ကျင့်သောသူဖြစ်၏။ ဤအကျင့်များကို မြင်သော်လည်း၊ လူတို့သည် ကိုယ်တော်နှင့် ခမည်းတော်တို့ကို မုန်းတီးရန် ရွေးချယ်ခဲ့ကြသည်။</w:t>
      </w:r>
    </w:p>
    <w:p w14:paraId="3910E351" w14:textId="77777777" w:rsidR="00F90BDC" w:rsidRDefault="00F90BDC"/>
    <w:p w14:paraId="57ED62D8" w14:textId="77777777" w:rsidR="00F90BDC" w:rsidRDefault="00F90BDC">
      <w:r xmlns:w="http://schemas.openxmlformats.org/wordprocessingml/2006/main">
        <w:t xml:space="preserve">1: Isaiah 53:3 လူတို့ မထီမဲ့မြင်ပြုခြင်းကို ခံရ၍၊ ပူဆွေးသောကရောက်၍ ညှိုးငယ်သောစိတ်နှင့် သိကြသဖြင့်၊ မထီမဲ့မြင်ပြုခြင်းကို ငါတို့သည် မထီမဲ့မြင်ပြုကြ၏။</w:t>
      </w:r>
    </w:p>
    <w:p w14:paraId="48F5D47B" w14:textId="77777777" w:rsidR="00F90BDC" w:rsidRDefault="00F90BDC"/>
    <w:p w14:paraId="19E54EA0" w14:textId="77777777" w:rsidR="00F90BDC" w:rsidRDefault="00F90BDC">
      <w:r xmlns:w="http://schemas.openxmlformats.org/wordprocessingml/2006/main">
        <w:t xml:space="preserve">2 မဿဲ 13:54-58 မိမိပြည်သို့ရောက်သောအခါ အံ့ဩခြင်းရှိ၍ တရားစရပ်၌ ဆုံးမဩဝါဒပေးတော်မူသဖြင့်၊ ဤသူသည် လက်သမား၏သားမဟုတ်လော။ သူ့အမေက မာရိလို့ခေါ်တာမဟုတ်ဘူးလား။ သူ့ညီ ယာကုပ်၊ ယောဇေ၊ ရှိမုန်၊ ယုဒ။ နှမတော်တို့၊ သို့ဖြစ်လျှင် ဤသူ၌ ဤအရာအလုံးစုံတို့ကို အဘယ်မှာ ရသနည်း။ သူတို့သည် ကိုယ်တော်ကို နှောင့်ရှက်ခြင်းသို့ ရောက်ကြ၏။ ယေရှုကလည်း၊ ပရောဖက်သည် ဂုဏ်အသရေမရှိ၊ မိမိနိုင်ငံ၊ မိမိအိမ်မှတပါး၊</w:t>
      </w:r>
    </w:p>
    <w:p w14:paraId="0D05FEBC" w14:textId="77777777" w:rsidR="00F90BDC" w:rsidRDefault="00F90BDC"/>
    <w:p w14:paraId="3A0A2506" w14:textId="77777777" w:rsidR="00F90BDC" w:rsidRDefault="00F90BDC">
      <w:r xmlns:w="http://schemas.openxmlformats.org/wordprocessingml/2006/main">
        <w:t xml:space="preserve">John 15:25 အကြောင်းမရှိဘဲ ငါ့အား မုန်းတီးကြကုန်သော သူတို့သည် သူတို့၏ပညတ္တိကျမ်း၌ ရေးထားသော နှုတ်ကပတ်တော် ပြည့်စုံမည်အကြောင်း၊</w:t>
      </w:r>
    </w:p>
    <w:p w14:paraId="323B2FE5" w14:textId="77777777" w:rsidR="00F90BDC" w:rsidRDefault="00F90BDC"/>
    <w:p w14:paraId="23A9406E" w14:textId="77777777" w:rsidR="00F90BDC" w:rsidRDefault="00F90BDC">
      <w:r xmlns:w="http://schemas.openxmlformats.org/wordprocessingml/2006/main">
        <w:t xml:space="preserve">ဤကျမ်းပိုဒ်သည် ယေရှု၏ရန်သူတို့သည် ၎င်းတို့၏တရား၌ရေးထားသော ပရောဖက်ပြုချက်တစ်ခုကို ပြည့်စုံစေကာ အမှားအယွင်းမရှိခဲ့လျှင်ပင် သူ့ကိုမုန်းတီးခဲ့ကြောင်း ဖော်ပြသည်။</w:t>
      </w:r>
    </w:p>
    <w:p w14:paraId="2F198671" w14:textId="77777777" w:rsidR="00F90BDC" w:rsidRDefault="00F90BDC"/>
    <w:p w14:paraId="014765A9" w14:textId="77777777" w:rsidR="00F90BDC" w:rsidRDefault="00F90BDC">
      <w:r xmlns:w="http://schemas.openxmlformats.org/wordprocessingml/2006/main">
        <w:t xml:space="preserve">၁။ ဘုရားသခင်၏အကြံအစည်သည် ပြီးပြည့်စုံပြီး မည်သည့်အရာကမျှ ရပ်တန့်နိုင်မည်မဟုတ်ပေ။</w:t>
      </w:r>
    </w:p>
    <w:p w14:paraId="2B13B83F" w14:textId="77777777" w:rsidR="00F90BDC" w:rsidRDefault="00F90BDC"/>
    <w:p w14:paraId="2E90170A" w14:textId="77777777" w:rsidR="00F90BDC" w:rsidRDefault="00F90BDC">
      <w:r xmlns:w="http://schemas.openxmlformats.org/wordprocessingml/2006/main">
        <w:t xml:space="preserve">၂။ မုန်းတီးမှုတရားမျှတမှု</w:t>
      </w:r>
    </w:p>
    <w:p w14:paraId="68D0AAEB" w14:textId="77777777" w:rsidR="00F90BDC" w:rsidRDefault="00F90BDC"/>
    <w:p w14:paraId="2839D81F" w14:textId="77777777" w:rsidR="00F90BDC" w:rsidRDefault="00F90BDC">
      <w:r xmlns:w="http://schemas.openxmlformats.org/wordprocessingml/2006/main">
        <w:t xml:space="preserve">1. ဟေရှာယ 53:3 - သူသည် ဆင်းရဲဒုက္ခခံပြီး ဝေဒနာနှင့် ရင်းနှီးသော လူသားတို့၏ မထီမဲ့မြင်ပြုခြင်းကို ခံခဲ့ရသည်။</w:t>
      </w:r>
    </w:p>
    <w:p w14:paraId="4E24D7DB" w14:textId="77777777" w:rsidR="00F90BDC" w:rsidRDefault="00F90BDC"/>
    <w:p w14:paraId="7679C80B" w14:textId="77777777" w:rsidR="00F90BDC" w:rsidRDefault="00F90BDC">
      <w:r xmlns:w="http://schemas.openxmlformats.org/wordprocessingml/2006/main">
        <w:t xml:space="preserve">2. 1 Peter 2:23 - ကဲ့ရဲ့ရှုံ့ချသောအခါ၊ ဒုက္ခရောက်သောအခါ၌ ခြိမ်းခြောက်ခြင်းမပြုရ။ ယင်းအစား တရားမျှတစွာ စီရင်တော်မူသောသူထံ မိမိကိုယ်မိမိ အပ်နှံခဲ့သည်။</w:t>
      </w:r>
    </w:p>
    <w:p w14:paraId="38FC45E2" w14:textId="77777777" w:rsidR="00F90BDC" w:rsidRDefault="00F90BDC"/>
    <w:p w14:paraId="4111BA8E"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John 15:26 ခမည်းတော်ထံမှ ငါစေလွှတ်တော်မူသော ဥပဇ္ဈာယ်ဆရာသည် ခမည်းတော်ထံမှ ကြွလာတော်မူသော သမ္မာတရား၏ဝိညာဉ်တော်တည်းဟူသော ခမည်းတော်ထံတော်မှ ကြွလာတော်မူသောအခါ၊</w:t>
      </w:r>
    </w:p>
    <w:p w14:paraId="602EB00D" w14:textId="77777777" w:rsidR="00F90BDC" w:rsidRDefault="00F90BDC"/>
    <w:p w14:paraId="7A24D416" w14:textId="77777777" w:rsidR="00F90BDC" w:rsidRDefault="00F90BDC">
      <w:r xmlns:w="http://schemas.openxmlformats.org/wordprocessingml/2006/main">
        <w:t xml:space="preserve">ခမည်းတော်ထံမှ စေလွှတ်တော်မူသော ဥပဇ္ဈာယ်ဆရာသည် ယေရှုအကြောင်း သက်သေခံလိမ့်မည်။</w:t>
      </w:r>
    </w:p>
    <w:p w14:paraId="71E94960" w14:textId="77777777" w:rsidR="00F90BDC" w:rsidRDefault="00F90BDC"/>
    <w:p w14:paraId="1DB0CB9B" w14:textId="77777777" w:rsidR="00F90BDC" w:rsidRDefault="00F90BDC">
      <w:r xmlns:w="http://schemas.openxmlformats.org/wordprocessingml/2006/main">
        <w:t xml:space="preserve">1. သန့်ရှင်းသောဝိညာဉ်တော်၏တန်ခိုး- ယေရှု၏သက်သေခံချက်လမ်းညွှန်ချက်</w:t>
      </w:r>
    </w:p>
    <w:p w14:paraId="227FCA29" w14:textId="77777777" w:rsidR="00F90BDC" w:rsidRDefault="00F90BDC"/>
    <w:p w14:paraId="1B7B3A00" w14:textId="77777777" w:rsidR="00F90BDC" w:rsidRDefault="00F90BDC">
      <w:r xmlns:w="http://schemas.openxmlformats.org/wordprocessingml/2006/main">
        <w:t xml:space="preserve">2. သန့်ရှင်းသောဝိညာဉ်တော်၏ကတိတော်- သက်သာခွင့်ကိုလက်ခံခြင်း။</w:t>
      </w:r>
    </w:p>
    <w:p w14:paraId="616CC0D4" w14:textId="77777777" w:rsidR="00F90BDC" w:rsidRDefault="00F90BDC"/>
    <w:p w14:paraId="242E7303" w14:textId="77777777" w:rsidR="00F90BDC" w:rsidRDefault="00F90BDC">
      <w:r xmlns:w="http://schemas.openxmlformats.org/wordprocessingml/2006/main">
        <w:t xml:space="preserve">1. ရောမ 8:15-17 - အကြောင်းမူကား၊ သင်တို့ကို တဖန်ကြောက်လန့်စေသော ကျွန်ဖြစ်စေသော ဝိညာဉ်တော်ကို သင်တို့သည် မခံရကြဘဲ၊ အဗ္ဗအဘ၊ ကျွန်ုပ်တို့သည် ဘုရားသခင်၏သားသမီးများဖြစ်ကြောင်း ဝိညာဉ်တော်ကိုယ်တိုင်က ကျွန်ုပ်တို့၏ဝိညာဉ်နှင့် သက်သေခံပါသည်။</w:t>
      </w:r>
    </w:p>
    <w:p w14:paraId="24FF0672" w14:textId="77777777" w:rsidR="00F90BDC" w:rsidRDefault="00F90BDC"/>
    <w:p w14:paraId="66A6FA69" w14:textId="77777777" w:rsidR="00F90BDC" w:rsidRDefault="00F90BDC">
      <w:r xmlns:w="http://schemas.openxmlformats.org/wordprocessingml/2006/main">
        <w:t xml:space="preserve">2. တမန် 2:1-4 - ပင်တေကုတ္တေပွဲနေ့ရောက်သောအခါ သူတို့အားလုံး တစ်နေရာတည်းတွင် စုဝေးခဲ့ကြသည်။ ရုတ်​တရက်​ ​ကောင်းကင်​က​နေ ပြင်းထန်​တဲ့ ​လေတိုက်​သံ​တွေ ​ပေါ်လာပြီး သူတို့ထိုင်​တဲ့ တစ်​အိမ်​လုံး ပြည့်​သွားသည်​။ ကွဲကွာသွားသော မီးလျှာများဟု ထင်ရသည့်အရာကို သူတို့ အသီးသီး မြင်လိုက်ရသည်။ သူတို့အားလုံးသည် သန့်ရှင်းသော ဝိညာဉ်တော်နှင့် ပြည့်နေပြီး ဝိညာဉ်တော်က သူတို့ကို ဖွင့်ပေးထားသည့်အတိုင်း အခြားဘာသာစကားဖြင့် စတင်ပြောဆိုကြသည်။</w:t>
      </w:r>
    </w:p>
    <w:p w14:paraId="2EE1746C" w14:textId="77777777" w:rsidR="00F90BDC" w:rsidRDefault="00F90BDC"/>
    <w:p w14:paraId="1A3C2AC1" w14:textId="77777777" w:rsidR="00F90BDC" w:rsidRDefault="00F90BDC">
      <w:r xmlns:w="http://schemas.openxmlformats.org/wordprocessingml/2006/main">
        <w:t xml:space="preserve">John 15:27 အစအဦးကတည်းက ငါနှင့်အတူရှိသောကြောင့် သင်တို့သည်လည်း သက်သေခံရမည်။</w:t>
      </w:r>
    </w:p>
    <w:p w14:paraId="1140E796" w14:textId="77777777" w:rsidR="00F90BDC" w:rsidRDefault="00F90BDC"/>
    <w:p w14:paraId="0201252F" w14:textId="77777777" w:rsidR="00F90BDC" w:rsidRDefault="00F90BDC">
      <w:r xmlns:w="http://schemas.openxmlformats.org/wordprocessingml/2006/main">
        <w:t xml:space="preserve">ဤကျမ်းပိုဒ်သည် အစကတည်းက ကိုယ်တော်နှင့်အတူရှိခဲ့သည့်အတိုင်း ကိုယ်တော်၏သွန်သင်ချက်များနှင့် လုပ်ဆောင်ချက်များကို သက်သေခံရန် တပည့်တော်များအား ယေရှုမိန့်မှာချက်ကို ဖော်ပြထားပါသည်။</w:t>
      </w:r>
    </w:p>
    <w:p w14:paraId="00FC3EB1" w14:textId="77777777" w:rsidR="00F90BDC" w:rsidRDefault="00F90BDC"/>
    <w:p w14:paraId="67FDABC5" w14:textId="77777777" w:rsidR="00F90BDC" w:rsidRDefault="00F90BDC">
      <w:r xmlns:w="http://schemas.openxmlformats.org/wordprocessingml/2006/main">
        <w:t xml:space="preserve">1. စေ့စေ့စပ်စပ်သက်သေခံခြင်း- သက်သေခံချက်၏အသက်တာတွင် နေထိုင်ပါ။</w:t>
      </w:r>
    </w:p>
    <w:p w14:paraId="09B3A07F" w14:textId="77777777" w:rsidR="00F90BDC" w:rsidRDefault="00F90BDC"/>
    <w:p w14:paraId="4B20D924" w14:textId="77777777" w:rsidR="00F90BDC" w:rsidRDefault="00F90BDC">
      <w:r xmlns:w="http://schemas.openxmlformats.org/wordprocessingml/2006/main">
        <w:t xml:space="preserve">2. တပည့်ခေါ်သံ- ယေရှု၏ခေါ်ဆိုမှုကို ဖြေကြားခြင်း။</w:t>
      </w:r>
    </w:p>
    <w:p w14:paraId="46370BFA" w14:textId="77777777" w:rsidR="00F90BDC" w:rsidRDefault="00F90BDC"/>
    <w:p w14:paraId="48D33DC0"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တမန်တော် 1:8 - "သန့်ရှင်းသောဝိညာဉ်တော်သည် သင့်အပေါ်သို့ သက်ရောက်သောအခါ၌မူကား၊ သင်သည် တန်ခိုးကိုခံရ၍၊ သင်သည် ယေရုရှလင်မြို့၊ ယုဒပြည်၊ ရှမာရိပြည်၊ မြေကြီးစွန်းတိုင်အောင် ငါ၏သက်သေဖြစ်လိမ့်မည်။"</w:t>
      </w:r>
    </w:p>
    <w:p w14:paraId="6AF4D6F9" w14:textId="77777777" w:rsidR="00F90BDC" w:rsidRDefault="00F90BDC"/>
    <w:p w14:paraId="4DE801B2" w14:textId="77777777" w:rsidR="00F90BDC" w:rsidRDefault="00F90BDC">
      <w:r xmlns:w="http://schemas.openxmlformats.org/wordprocessingml/2006/main">
        <w:t xml:space="preserve">2. 1 ပေတရု 3:15 - “သင်တို့စိတ်နှလုံး၌မူကား၊ သခင်ခရစ်တော်ကို သန့်ရှင်းသောအားဖြင့်ရိုသေ၍၊ သင်တို့၌ရှိသော မြော်လင့်ခြင်းအကြောင်း တောင်းသောသူမည်သည်ကား၊ ."</w:t>
      </w:r>
    </w:p>
    <w:p w14:paraId="5895F197" w14:textId="77777777" w:rsidR="00F90BDC" w:rsidRDefault="00F90BDC"/>
    <w:p w14:paraId="6873A388" w14:textId="77777777" w:rsidR="00F90BDC" w:rsidRDefault="00F90BDC">
      <w:r xmlns:w="http://schemas.openxmlformats.org/wordprocessingml/2006/main">
        <w:t xml:space="preserve">ရှင်ယောဟန် 16 တွင် သန့်ရှင်းသောဝိညာဉ်တော်၏လုပ်ဆောင်မှုနှင့်ပတ်သက်၍ ယေရှု၏နောက်ထပ်သွန်သင်ချက်၊ သူ၏အသေခံခြင်းနှင့် ရှင်ပြန်ထမြောက်ခြင်းအကြောင်း ဟောကိန်းထုတ်ခြင်းနှင့် ဤလောကကို အောင်နိုင်မည်ဟု ကတိပြုထားသည်။</w:t>
      </w:r>
    </w:p>
    <w:p w14:paraId="37557E16" w14:textId="77777777" w:rsidR="00F90BDC" w:rsidRDefault="00F90BDC"/>
    <w:p w14:paraId="65D2D820" w14:textId="77777777" w:rsidR="00F90BDC" w:rsidRDefault="00F90BDC">
      <w:r xmlns:w="http://schemas.openxmlformats.org/wordprocessingml/2006/main">
        <w:t xml:space="preserve">1 အပိုဒ်- လာမည့်ညှဉ်းပန်းနှိပ်စက်မှုများအကြောင်း ယေရှုသတိပေးသည့်အခန်းတွင် အစပြုပါသည်။ အကြင်သူသည် သင်တို့ကို သတ်သောအခါ၌ ထိုသူတို့သည် ဘုရားသခင်အား ပူဇော်သက္ကာပြုသည်ဟု ထင်ကြလိမ့်မည်။ အချိန်တန်သောအခါ သူတို့သည် သူတို့အား သတိပေးထားသောအရာကို မှတ်မိကြစေရန် ဤအရာများကို ကိုယ်တော် မိန့်တော်မူခဲ့ကြောင်း ရှင်းပြသည်။ သူသည် သူတို့နှင့်အတူရှိသောကြောင့် ဤအရာကို အစကတည်းက မပြောခဲ့ဘဲ ယခု စေလွှတ်လိုက်သော သူကို လိုက်သွားသော်လည်း မည်သူကမျှ မမေးကြပေ။ အဘယ်ကြောင့်ဆိုသော် ဤအရာများ သည် ဝမ်းနည်းခြင်း နှင့် ပြည့်နှက်နေ၍ ထွက်သွားလျှင် လွှတ်လိုက်လျှင် တရားလွှတ်တော်ရှေ့နေ မလာဘဲ ထွက်သွားလျှင် ကောင်းသည်ဟု အာမခံသည် (ယော ၁၆း၁-၇)။</w:t>
      </w:r>
    </w:p>
    <w:p w14:paraId="64BA1E10" w14:textId="77777777" w:rsidR="00F90BDC" w:rsidRDefault="00F90BDC"/>
    <w:p w14:paraId="53202EDE" w14:textId="77777777" w:rsidR="00F90BDC" w:rsidRDefault="00F90BDC">
      <w:r xmlns:w="http://schemas.openxmlformats.org/wordprocessingml/2006/main">
        <w:t xml:space="preserve">ဒုတိယအပိုဒ်- ဝိညာဉ်တော် ကြွလာသောအခါ သမ္မာတရားသည် အလုံးစုံသော အမှန်တရားသို့ လမ်းညွှန်ပေးမည် ဟူသော စကားသည် ကြားနာရသမျှ စကားကို မပြောဘဲ ကြွလာသေးသော အရာကို ထင်ရှားစေခြင်းငှာ ခမည်းတော်၌ ရှိသမျှကို ဆောင်ယူ၍ ဘုန်းထင်ရှားစေခြင်းငှာ ခမည်းတော်သည် ငါ့ဥစ္စာဖြစ်၏ ထို့ကြောင့် ငါ၏ ဥစ္စာရှိသမျှကို ခမည်းတော်၏ မိန့်ဆိုချက်မှ ထင်ရှားစေ၏။ အဲဒီနောက် ယေရှုက 'ခဏကြာရင် ငါ့ကိုမမြင်တော့ဘူး' ဆိုပြီး ပုံဆောင်ဘာသာစကားကို သုံးတယ်။ ဤအကြောင်းကို တပည့်အချို့က နားမလည်ဘဲ သခင်ယေရှုက မွေးဖွားပြီးသည်နှင့် ကလေးမွေးဖွားပြီးသည်နှင့် အမျိုးသမီးကဲ့သို့ ရွှင်လန်းမှုအဖြစ်သို့ ပြောင်းလဲကာ မွေးဖွားလာသောအခါတွင် ကလေးသည် ဤလောက၌ မွေးဖွားလာသောကြောင့် ရွှင်လန်းသော ကလေးဖြစ်သောကြောင့် တပည့်များ ဝမ်းနည်းပူဆွေးသော်လည်း တစ်ဖန်ပြန်လည်၍ ရွှင်လန်းခြင်းကို အဘယ်သူမျှ မပယ်ရှားနိုင်ပေ (ယော ၁၆း၈-၂၂)။</w:t>
      </w:r>
    </w:p>
    <w:p w14:paraId="14B2D970" w14:textId="77777777" w:rsidR="00F90BDC" w:rsidRDefault="00F90BDC"/>
    <w:p w14:paraId="2C4C488C" w14:textId="77777777" w:rsidR="00F90BDC" w:rsidRDefault="00F90BDC">
      <w:r xmlns:w="http://schemas.openxmlformats.org/wordprocessingml/2006/main">
        <w:t xml:space="preserve">၃ အပိုဒ်– 'ငါအမှန်အကန်ဆိုသည်ကား ငါ့ခမည်းတော်သည် သင်တို့အား တောင်းသမျှသောနာမကို ပေးတော်မူပါ' ဟု စိတ်ချစေမည့် ထိုနေ့၌ သူတို့သည် အဘယ်အရာကိုမျှ မတောင်းတော့ကြောင်း မိန့်တော်မူ၏။ ခုချိန်ထိ ဘာမျှမမေးရသေးတဲ့ နာမည်မေးမယ် ရွှင်လန်းမှု ပြီးပြည့်စုံတဲ့ ပုံဆောင်ဘာသာစကားကို အသုံးပြုပြီး ကြွလာတဲ့အချိန် အဖေများနေ့အကြောင်း ရှင်းရှင်းပြောရင် ဖေဖေများနေ့ နာမည်မေးမယ် စိတ်ချပါ ချစ်တယ် ကိုယ်တိုင်ကိုယ်ကျ ပြထားတဲ့ ကမ္ဘာချစ်တဲ့ ဖေဖေ ချစ်ကမ္ဘာ ဖေဖေချစ်တဲ့ ကမ္ဘာမတည်ခင်မှာတောင် ချစ်တယ် တပည့်တွေလည်း ဒုက္ခတွေ ငြိမ်းချမ်းပါစေ နှလုံးသားနဲ့ လောကဓံကို ကျော်လွှားပါ အာမခံချက်ပေးသည့် </w:t>
      </w:r>
      <w:r xmlns:w="http://schemas.openxmlformats.org/wordprocessingml/2006/main">
        <w:t xml:space="preserve">အခန်း </w:t>
      </w:r>
      <w:r xmlns:w="http://schemas.openxmlformats.org/wordprocessingml/2006/main">
        <w:lastRenderedPageBreak xmlns:w="http://schemas.openxmlformats.org/wordprocessingml/2006/main"/>
      </w:r>
      <w:r xmlns:w="http://schemas.openxmlformats.org/wordprocessingml/2006/main">
        <w:t xml:space="preserve">တွင် မကြာမီ စုံစမ်းခြင်းဒုက္ခများကို ရင်ဆိုင်ရမည် (ယော ၁၆း၂၃-၃၃)။</w:t>
      </w:r>
    </w:p>
    <w:p w14:paraId="0587F8CE" w14:textId="77777777" w:rsidR="00F90BDC" w:rsidRDefault="00F90BDC"/>
    <w:p w14:paraId="4C60B76C" w14:textId="77777777" w:rsidR="00F90BDC" w:rsidRDefault="00F90BDC"/>
    <w:p w14:paraId="35699A1A" w14:textId="77777777" w:rsidR="00F90BDC" w:rsidRDefault="00F90BDC">
      <w:r xmlns:w="http://schemas.openxmlformats.org/wordprocessingml/2006/main">
        <w:t xml:space="preserve">John 16:1 သင်တို့သည် စိတ်မပျက်စေခြင်းငှါ ဤအရာများကို သင်တို့အား ငါပြောပြီ။</w:t>
      </w:r>
    </w:p>
    <w:p w14:paraId="2F49B88E" w14:textId="77777777" w:rsidR="00F90BDC" w:rsidRDefault="00F90BDC"/>
    <w:p w14:paraId="3A39E2A6" w14:textId="77777777" w:rsidR="00F90BDC" w:rsidRDefault="00F90BDC">
      <w:r xmlns:w="http://schemas.openxmlformats.org/wordprocessingml/2006/main">
        <w:t xml:space="preserve">ဤကျမ်းပိုဒ်က ယုံကြည်သူများအား အခြေအနေအရ စိတ်ဓာတ်မကျစေရန် တိုက်တွန်းထားသည်။</w:t>
      </w:r>
    </w:p>
    <w:p w14:paraId="59B8C395" w14:textId="77777777" w:rsidR="00F90BDC" w:rsidRDefault="00F90BDC"/>
    <w:p w14:paraId="20341DB2" w14:textId="77777777" w:rsidR="00F90BDC" w:rsidRDefault="00F90BDC">
      <w:r xmlns:w="http://schemas.openxmlformats.org/wordprocessingml/2006/main">
        <w:t xml:space="preserve">1- "ပြစ်မှားမှုများကို ကျော်လွှားခြင်း - ဒုက္ခများကို ရင်ဆိုင်ရာတွင် သင်၏ယုံကြည်ခြင်းကို ခိုင်ခံ့အောင်ပြုလုပ်နည်း"</w:t>
      </w:r>
    </w:p>
    <w:p w14:paraId="0A640517" w14:textId="77777777" w:rsidR="00F90BDC" w:rsidRDefault="00F90BDC"/>
    <w:p w14:paraId="3A240B83" w14:textId="77777777" w:rsidR="00F90BDC" w:rsidRDefault="00F90BDC">
      <w:r xmlns:w="http://schemas.openxmlformats.org/wordprocessingml/2006/main">
        <w:t xml:space="preserve">2- "စိတ်အနှောင့်အယှက်မဖြစ်ပါနဲ့ - မင်းရဲ့ဝိညာဉ်ရေးခံနိုင်ရည်ကို ထိန်းသိမ်းခြင်း"</w:t>
      </w:r>
    </w:p>
    <w:p w14:paraId="13DA775C" w14:textId="77777777" w:rsidR="00F90BDC" w:rsidRDefault="00F90BDC"/>
    <w:p w14:paraId="3F21C4EF" w14:textId="77777777" w:rsidR="00F90BDC" w:rsidRDefault="00F90BDC">
      <w:r xmlns:w="http://schemas.openxmlformats.org/wordprocessingml/2006/main">
        <w:t xml:space="preserve">1: ရောမ 12:19 - ငါ၏ချစ်သူငယ်ချင်းတို့၊ လက်စားချေခြင်းမပြုကြနှင့်။ ဘုရားသခင်၏အမျက်တော်အတွက် နေရာလွတ်ထားခဲ့ကြလော့၊ ငါဆပ်ပေးမည်ဟု ထာဝရဘုရားမိန့်တော်မူ၏။</w:t>
      </w:r>
    </w:p>
    <w:p w14:paraId="0D8CEDBA" w14:textId="77777777" w:rsidR="00F90BDC" w:rsidRDefault="00F90BDC"/>
    <w:p w14:paraId="7288B76F" w14:textId="77777777" w:rsidR="00F90BDC" w:rsidRDefault="00F90BDC">
      <w:r xmlns:w="http://schemas.openxmlformats.org/wordprocessingml/2006/main">
        <w:t xml:space="preserve">2:1 ပေတရု 5:7 - သူသည် သင့်အား ဂရုစိုက်သောကြောင့် သင့်အပေါ်၌ စိုးရိမ်သောက ရှိသမျှကို ထားလော့။</w:t>
      </w:r>
    </w:p>
    <w:p w14:paraId="01F20661" w14:textId="77777777" w:rsidR="00F90BDC" w:rsidRDefault="00F90BDC"/>
    <w:p w14:paraId="3CEB5DD4" w14:textId="77777777" w:rsidR="00F90BDC" w:rsidRDefault="00F90BDC">
      <w:r xmlns:w="http://schemas.openxmlformats.org/wordprocessingml/2006/main">
        <w:t xml:space="preserve">John 16:2 တရားစရပ်တို့မှ နှင်ထုတ်ကြလိမ့်မည်။ အကယ်စင်စစ် သင်တို့ကိုသတ်သောသူသည် ဘုရားသခင်ကို ဝတ်ပြုသည်ဟု ထင်မှတ်ရသောအချိန်ရောက်လိမ့်မည်။</w:t>
      </w:r>
    </w:p>
    <w:p w14:paraId="2C7B5666" w14:textId="77777777" w:rsidR="00F90BDC" w:rsidRDefault="00F90BDC"/>
    <w:p w14:paraId="12AE635F" w14:textId="77777777" w:rsidR="00F90BDC" w:rsidRDefault="00F90BDC">
      <w:r xmlns:w="http://schemas.openxmlformats.org/wordprocessingml/2006/main">
        <w:t xml:space="preserve">ဤကျမ်းပိုဒ်သည် ယေရှု၏နောက်လိုက်များရင်ဆိုင်ရမည့်အန္တရာယ်နှင့် နှိပ်စက်ညှဉ်းပန်းမှုကို မီးမောင်းထိုးပြပြီး သူတို့ကိုသတ်သူများသည် ဘုရားသခင့်အမှုတော်ဆောင်သည်ဟု ထင်ကြလိမ့်မည်ဟု သတိပေးထားသည်။</w:t>
      </w:r>
    </w:p>
    <w:p w14:paraId="4726DE98" w14:textId="77777777" w:rsidR="00F90BDC" w:rsidRDefault="00F90BDC"/>
    <w:p w14:paraId="39365811" w14:textId="77777777" w:rsidR="00F90BDC" w:rsidRDefault="00F90BDC">
      <w:r xmlns:w="http://schemas.openxmlformats.org/wordprocessingml/2006/main">
        <w:t xml:space="preserve">1- ကျွန်ုပ်တို့ရင်ဆိုင်ရသော နှိပ်စက်ညှဉ်းပန်းမှု- ယုံကြည်ခြင်းနှင့် ရဲစွမ်းသတ္တိဖြင့် တုံ့ပြန်ပုံ</w:t>
      </w:r>
    </w:p>
    <w:p w14:paraId="74DD5EC3" w14:textId="77777777" w:rsidR="00F90BDC" w:rsidRDefault="00F90BDC"/>
    <w:p w14:paraId="6B894FD4" w14:textId="77777777" w:rsidR="00F90BDC" w:rsidRDefault="00F90BDC">
      <w:r xmlns:w="http://schemas.openxmlformats.org/wordprocessingml/2006/main">
        <w:t xml:space="preserve">2- ဆန့်ကျင်မှုများရင်ဆိုင်ရာတွင် ခိုင်မြဲစွာရပ်တည်ခြင်း- ယေရှု၏ပုံသက်သေမှ သင်ယူပါ။</w:t>
      </w:r>
    </w:p>
    <w:p w14:paraId="0DC874ED" w14:textId="77777777" w:rsidR="00F90BDC" w:rsidRDefault="00F90BDC"/>
    <w:p w14:paraId="5E3A53C8"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Daniel 3:17-18 - “ထိုသို့ဖြစ်လျှင်ကျွန်ုပ်တို့ကိုးကွယ်သောကျွန်ုပ်တို့၏ဘုရားသခင်သည်မီးလောင်နေသောမီးဖိုမှကျွန်ုပ်တို့ကိုကယ်တင်နိုင်သည်၊ ရှင်ဘုရင်၊ ကိုယ်တော်သည်ကျွန်ုပ်တို့ကိုလက်မှကယ်လွှတ်လိမ့်မည်။ အကယ်စင်စစ် အရှင်မင်းကြီး၊ အကျွန်ုပ်တို့သည် ကိုယ်တော်၏ဘုရားတို့ကို ဝတ်မပြု၊ တည်ထားတော်မူသော ရွှေရုပ်တုကို မကိုးကွယ်ရဟု သိတော်မူပါဟု လျှောက်၏။</w:t>
      </w:r>
    </w:p>
    <w:p w14:paraId="7EACF585" w14:textId="77777777" w:rsidR="00F90BDC" w:rsidRDefault="00F90BDC"/>
    <w:p w14:paraId="4C53F5AA" w14:textId="77777777" w:rsidR="00F90BDC" w:rsidRDefault="00F90BDC">
      <w:r xmlns:w="http://schemas.openxmlformats.org/wordprocessingml/2006/main">
        <w:t xml:space="preserve">2: တမန်တော် 5:29 - “ထိုအခါ ပေတရုနှင့် အခြားသော တမန်တော်တို့က၊ ငါတို့သည် လူထက် ဘုရားသခင်ကို နာခံသင့်သည်ဟု ပြန်ပြောကြ၏။</w:t>
      </w:r>
    </w:p>
    <w:p w14:paraId="4C044875" w14:textId="77777777" w:rsidR="00F90BDC" w:rsidRDefault="00F90BDC"/>
    <w:p w14:paraId="5B5C9834" w14:textId="77777777" w:rsidR="00F90BDC" w:rsidRDefault="00F90BDC">
      <w:r xmlns:w="http://schemas.openxmlformats.org/wordprocessingml/2006/main">
        <w:t xml:space="preserve">John 16:3 ခမည်းတော်နှင့် ငါ့ကို မသိသောကြောင့် ဤအမှုအရာတို့သည် သင်တို့၌ ပြုကြလိမ့်မည်။</w:t>
      </w:r>
    </w:p>
    <w:p w14:paraId="0A47EBB8" w14:textId="77777777" w:rsidR="00F90BDC" w:rsidRDefault="00F90BDC"/>
    <w:p w14:paraId="042AA9BF" w14:textId="77777777" w:rsidR="00F90BDC" w:rsidRDefault="00F90BDC">
      <w:r xmlns:w="http://schemas.openxmlformats.org/wordprocessingml/2006/main">
        <w:t xml:space="preserve">မျဉ်းသစ် သခင်ယေရှုက သူ၏တပည့်တော်များအား ကိုယ်တော်နှင့်ခမည်းတော်အား ယုံကြည်ခြင်းကြောင့် ညှဉ်းပန်းနှိပ်စက်ခြင်းကို ခံရမည်ဖြစ်ကြောင်း သတိပေးခဲ့သည်။</w:t>
      </w:r>
    </w:p>
    <w:p w14:paraId="73BEA4D4" w14:textId="77777777" w:rsidR="00F90BDC" w:rsidRDefault="00F90BDC"/>
    <w:p w14:paraId="73C64BCE" w14:textId="77777777" w:rsidR="00F90BDC" w:rsidRDefault="00F90BDC">
      <w:r xmlns:w="http://schemas.openxmlformats.org/wordprocessingml/2006/main">
        <w:t xml:space="preserve">1. ယုံကြည်သူများ နှိပ်စက်ညှဉ်းပန်းခြင်း- ဒုက္ခ၏ရင်ဆိုင်ရာတွင် ခိုင်မြဲစွာရပ်တည်ပါ။</w:t>
      </w:r>
    </w:p>
    <w:p w14:paraId="1957022B" w14:textId="77777777" w:rsidR="00F90BDC" w:rsidRDefault="00F90BDC"/>
    <w:p w14:paraId="39FAE77D" w14:textId="77777777" w:rsidR="00F90BDC" w:rsidRDefault="00F90BDC">
      <w:r xmlns:w="http://schemas.openxmlformats.org/wordprocessingml/2006/main">
        <w:t xml:space="preserve">2. အတိုက်အခံများကိုရင်ဆိုင်ရာတွင် ခံနိုင်ရည်ရှိခြင်း- ဆင်းရဲဒုက္ခ၌ ဘုရားသခင်၏ခွန်အား</w:t>
      </w:r>
    </w:p>
    <w:p w14:paraId="698F8544" w14:textId="77777777" w:rsidR="00F90BDC" w:rsidRDefault="00F90BDC"/>
    <w:p w14:paraId="41F88042" w14:textId="77777777" w:rsidR="00F90BDC" w:rsidRDefault="00F90BDC">
      <w:r xmlns:w="http://schemas.openxmlformats.org/wordprocessingml/2006/main">
        <w:t xml:space="preserve">1. ရောမ 8:37-39 - “ငါတို့သည် ငါတို့ကိုချစ်သောသခင်အားဖြင့် အောင်နိုင်သူထက် သာ၍များကြ၏။ အကြောင်းမူကား၊ သေခြင်းဖြစ်စေ၊ အသက်ဖြစ်စေ၊ ကောင်းကင်တမန်ဖြစ်စေ၊ နတ်ဆိုးဖြစ်စေ၊ ပစ္စုပ္ပန်ဖြစ်စေ အနာဂတ်ဖြစ်စေ၊ တန်ခိုးများ၊ အရပ်အမောင်း၊ အနက်နှင့် အခြားဖန်ဆင်းရာအားလုံးတွင် မည်သည့်အရာမျှ ကျွန်ုပ်တို့ကို ဘုရားသခင်၏ ချစ်ခြင်းမေတ္တာမှ ခွဲထုတ်နိုင်မည်မဟုတ်ကြောင်း ကျွန်ုပ်ယုံကြည်ပါသည်။ ငါတို့သခင်ယေရှုခရစ်၌ရှိတော်မူ၏။”</w:t>
      </w:r>
    </w:p>
    <w:p w14:paraId="755D35CC" w14:textId="77777777" w:rsidR="00F90BDC" w:rsidRDefault="00F90BDC"/>
    <w:p w14:paraId="13E5BA70" w14:textId="77777777" w:rsidR="00F90BDC" w:rsidRDefault="00F90BDC">
      <w:r xmlns:w="http://schemas.openxmlformats.org/wordprocessingml/2006/main">
        <w:t xml:space="preserve">၂။ ဖိလိပ္ပိ ၄:၁၃ - “ငါ့ကို ခွန်အားပေးတော်မူသောသူအားဖြင့် ဤအမှုအလုံးစုံတို့ကို ငါတတ်စွမ်းနိုင်၏။”</w:t>
      </w:r>
    </w:p>
    <w:p w14:paraId="6F2E20BE" w14:textId="77777777" w:rsidR="00F90BDC" w:rsidRDefault="00F90BDC"/>
    <w:p w14:paraId="57AB12DB" w14:textId="77777777" w:rsidR="00F90BDC" w:rsidRDefault="00F90BDC">
      <w:r xmlns:w="http://schemas.openxmlformats.org/wordprocessingml/2006/main">
        <w:t xml:space="preserve">ယောဟန် 16:4 အချိန်ကာလရောက်သောအခါ၊ ငါပြောသောစကားကို သင်တို့အောက်မေ့စေခြင်းငှါ၊ ဤအရာများကို ငါပြောပြီ။ ငါသည် သင်တို့နှင့်အတူရှိသောကြောင့်၊ ဤအရာများကို အစအဦး၌ ငါမပြော။</w:t>
      </w:r>
    </w:p>
    <w:p w14:paraId="58FF42E2" w14:textId="77777777" w:rsidR="00F90BDC" w:rsidRDefault="00F90BDC"/>
    <w:p w14:paraId="53B5C472" w14:textId="77777777" w:rsidR="00F90BDC" w:rsidRDefault="00F90BDC">
      <w:r xmlns:w="http://schemas.openxmlformats.org/wordprocessingml/2006/main">
        <w:t xml:space="preserve">သခင်ယေရှုသည် လာမည့်အသေခံခြင်းနှင့် ရှင်ပြန်ထမြောက်ခြင်းအကြောင်း တပည့်များအား ပြောပြသော်လည်း၊ သူသည် သူတို့နှင့်အတူရှိနေဆဲဖြစ်သောကြောင့် သူ၏ဓမ္မအမှုအစတွင် သူတို့ကို မပြောခဲ့ပေ။</w:t>
      </w:r>
    </w:p>
    <w:p w14:paraId="7F3E3C47" w14:textId="77777777" w:rsidR="00F90BDC" w:rsidRDefault="00F90BDC"/>
    <w:p w14:paraId="119B5B18" w14:textId="77777777" w:rsidR="00F90BDC" w:rsidRDefault="00F90BDC">
      <w:r xmlns:w="http://schemas.openxmlformats.org/wordprocessingml/2006/main">
        <w:t xml:space="preserve">၁။ ယေရှု၏နှုတ်ကပတ်တော်များကို သတိရခြင်း- ယောဟန် ၁၆:၄ အား ခွန်အားနှင့် လမ်းညွှန်မှုကို ကြည့်ပါ။</w:t>
      </w:r>
    </w:p>
    <w:p w14:paraId="10025F65" w14:textId="77777777" w:rsidR="00F90BDC" w:rsidRDefault="00F90BDC"/>
    <w:p w14:paraId="46125798" w14:textId="77777777" w:rsidR="00F90BDC" w:rsidRDefault="00F90BDC">
      <w:r xmlns:w="http://schemas.openxmlformats.org/wordprocessingml/2006/main">
        <w:t xml:space="preserve">2. ရှင်ပြန်ထမြောက်ခြင်း၏တန်ခိုး- ယေရှု၏ကတိတော်၌ မျှော်လင့်ချက်ကိုရှာဖွေခြင်း။</w:t>
      </w:r>
    </w:p>
    <w:p w14:paraId="48B73B02" w14:textId="77777777" w:rsidR="00F90BDC" w:rsidRDefault="00F90BDC"/>
    <w:p w14:paraId="385F9EEF" w14:textId="77777777" w:rsidR="00F90BDC" w:rsidRDefault="00F90BDC">
      <w:r xmlns:w="http://schemas.openxmlformats.org/wordprocessingml/2006/main">
        <w:t xml:space="preserve">1. Luke 24:6-8: သူသည် ဤအရပ်၌ရှိတော်မမူ၊ ထမြောက်တော်မူသည်ကား၊ ဂါလိလဲပြည်၌ ရှိစဉ်အခါက သင်တို့အား အဘယ်သို့မိန့်တော်မူသည်ကို အောက်မေ့ကြလော့။</w:t>
      </w:r>
    </w:p>
    <w:p w14:paraId="4760FD2F" w14:textId="77777777" w:rsidR="00F90BDC" w:rsidRDefault="00F90BDC"/>
    <w:p w14:paraId="6EDDBD0D" w14:textId="77777777" w:rsidR="00F90BDC" w:rsidRDefault="00F90BDC">
      <w:r xmlns:w="http://schemas.openxmlformats.org/wordprocessingml/2006/main">
        <w:t xml:space="preserve">၂။ ၁ ကောရိန္သု ၁၅:၂၀-၂၂၊ ယခုမူကား၊ ခရစ်တော်သည် သေခြင်းမှ ထမြောက်ပြီး အိပ်ပျော်သောသူတို့၏ အဦးသီးများဖြစ်လာသည်။</w:t>
      </w:r>
    </w:p>
    <w:p w14:paraId="4BAA98C7" w14:textId="77777777" w:rsidR="00F90BDC" w:rsidRDefault="00F90BDC"/>
    <w:p w14:paraId="6AB3EA46" w14:textId="77777777" w:rsidR="00F90BDC" w:rsidRDefault="00F90BDC">
      <w:r xmlns:w="http://schemas.openxmlformats.org/wordprocessingml/2006/main">
        <w:t xml:space="preserve">John 16:5 ယခုမူကား၊ ငါ့ကိုစေလွှတ်တော်မူသောသူထံသို့ ငါသွား၍၊ သင်သည် အဘယ်အရပ်သို့ သွားသနည်းဟု ငါ့ကိုအဘယ်သူမျှ မမေးကြ။</w:t>
      </w:r>
    </w:p>
    <w:p w14:paraId="132F736C" w14:textId="77777777" w:rsidR="00F90BDC" w:rsidRDefault="00F90BDC"/>
    <w:p w14:paraId="1E6BB09B" w14:textId="77777777" w:rsidR="00F90BDC" w:rsidRDefault="00F90BDC">
      <w:r xmlns:w="http://schemas.openxmlformats.org/wordprocessingml/2006/main">
        <w:t xml:space="preserve">တပည့်များသည် ယေရှုထွက်ခွာသွားခြင်းနှင့်ပတ်သက်၍ မေးခွန်းမထုတ်ခဲ့ကြပေ။</w:t>
      </w:r>
    </w:p>
    <w:p w14:paraId="2462F0E5" w14:textId="77777777" w:rsidR="00F90BDC" w:rsidRDefault="00F90BDC"/>
    <w:p w14:paraId="02C038B8" w14:textId="77777777" w:rsidR="00F90BDC" w:rsidRDefault="00F90BDC">
      <w:r xmlns:w="http://schemas.openxmlformats.org/wordprocessingml/2006/main">
        <w:t xml:space="preserve">1. အခွင့်ကောင်းမယူပါနှင့် - ကျွန်ုပ်တို့သည် ကျွန်ုပ်တို့၏ဘ၀ရှိလူများနှင့် အရာများကို မကြာခဏဆိုသလို လျင်မြန်စွာလက်ခံနိုင်သော်လည်း ၎င်းသည် ကျွန်ုပ်တို့အမြဲသတိထားရန်ကြိုးစားသင့်သည့်အရာဖြစ်သည်။</w:t>
      </w:r>
    </w:p>
    <w:p w14:paraId="234C8ED0" w14:textId="77777777" w:rsidR="00F90BDC" w:rsidRDefault="00F90BDC"/>
    <w:p w14:paraId="4B0F7C3C" w14:textId="77777777" w:rsidR="00F90BDC" w:rsidRDefault="00F90BDC">
      <w:r xmlns:w="http://schemas.openxmlformats.org/wordprocessingml/2006/main">
        <w:t xml:space="preserve">2. မှန်ကန်သောမေးခွန်းများမေးခြင်း - ကျွန်ုပ်တို့မေးသောမေးခွန်းများကို သတိချပ်သင့်ပြီး ကျွန်ုပ်တို့၏မေးခွန်းများသည် အဓိပ္ပါယ်ရှိပြီး ထိရောက်မှုရှိစေရန် ကြိုးပမ်းပါ။</w:t>
      </w:r>
    </w:p>
    <w:p w14:paraId="2C1DDCE5" w14:textId="77777777" w:rsidR="00F90BDC" w:rsidRDefault="00F90BDC"/>
    <w:p w14:paraId="10B00187" w14:textId="77777777" w:rsidR="00F90BDC" w:rsidRDefault="00F90BDC">
      <w:r xmlns:w="http://schemas.openxmlformats.org/wordprocessingml/2006/main">
        <w:t xml:space="preserve">၁။ ကောလောသဲ ၄:၆ - “လူတစ်ဦးစီတိုင်းကို မည်သို့ပြန်ပြောရမည်ကို သိနိုင်စေရန်အတွက် သင်၏စကားသည် ဆားနှင့်ရော၍ အရသာရှိစေပါ။”</w:t>
      </w:r>
    </w:p>
    <w:p w14:paraId="4B3764B2" w14:textId="77777777" w:rsidR="00F90BDC" w:rsidRDefault="00F90BDC"/>
    <w:p w14:paraId="271ED389" w14:textId="77777777" w:rsidR="00F90BDC" w:rsidRDefault="00F90BDC">
      <w:r xmlns:w="http://schemas.openxmlformats.org/wordprocessingml/2006/main">
        <w:t xml:space="preserve">2. သုတ္တံကျမ်း 15:23 - “လူကို ရွှင်လန်းစေတတ်၏။</w:t>
      </w:r>
    </w:p>
    <w:p w14:paraId="64A6048F" w14:textId="77777777" w:rsidR="00F90BDC" w:rsidRDefault="00F90BDC"/>
    <w:p w14:paraId="5009E154"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John 16:6 ငါသည် ဤအရာများကို သင်တို့အားပြောသောကြောင့်၊ သင်တို့စိတ်နှလုံးသည် ဝမ်းနည်းခြင်းသို့ ရောက်လေပြီ။</w:t>
      </w:r>
    </w:p>
    <w:p w14:paraId="26162544" w14:textId="77777777" w:rsidR="00F90BDC" w:rsidRDefault="00F90BDC"/>
    <w:p w14:paraId="3AA05BB3" w14:textId="77777777" w:rsidR="00F90BDC" w:rsidRDefault="00F90BDC">
      <w:r xmlns:w="http://schemas.openxmlformats.org/wordprocessingml/2006/main">
        <w:t xml:space="preserve">ရှင်ယောဟန် ၁၆း၆ သည် ဝမ်းနည်းပူဆွေးသူတို့၏ စိတ်နှလုံးကို ပြည့်စေသည်ဟု တပည့်တော်များအား သခင်ယေရှုက အသိပေးသည့်အကြောင်းဖြစ်သည်။</w:t>
      </w:r>
    </w:p>
    <w:p w14:paraId="34EAAC22" w14:textId="77777777" w:rsidR="00F90BDC" w:rsidRDefault="00F90BDC"/>
    <w:p w14:paraId="29DA607B" w14:textId="77777777" w:rsidR="00F90BDC" w:rsidRDefault="00F90BDC">
      <w:r xmlns:w="http://schemas.openxmlformats.org/wordprocessingml/2006/main">
        <w:t xml:space="preserve">1: ဝမ်းနည်းချိန်၌ပင် ကျွန်ုပ်တို့သည် ယေရှုထံမှ ခွန်အားနှင့် နှစ်သိမ့်မှုကို ရယူနိုင်ကြသည်။</w:t>
      </w:r>
    </w:p>
    <w:p w14:paraId="39B41724" w14:textId="77777777" w:rsidR="00F90BDC" w:rsidRDefault="00F90BDC"/>
    <w:p w14:paraId="4CE88C5B" w14:textId="77777777" w:rsidR="00F90BDC" w:rsidRDefault="00F90BDC">
      <w:r xmlns:w="http://schemas.openxmlformats.org/wordprocessingml/2006/main">
        <w:t xml:space="preserve">2- ယေရှုသည် ကျွန်ုပ်တို့၏ဝမ်းနည်းခြင်းများကို နားလည်ပြီး ကျွန်ုပ်တို့၏အမှောင်မိုက်ဆုံးအချိန်များတွင်ပင် ကျွန်ုပ်တို့နှင့်အတူရှိတော်မူ၏။</w:t>
      </w:r>
    </w:p>
    <w:p w14:paraId="105D5574" w14:textId="77777777" w:rsidR="00F90BDC" w:rsidRDefault="00F90BDC"/>
    <w:p w14:paraId="67A4072C" w14:textId="77777777" w:rsidR="00F90BDC" w:rsidRDefault="00F90BDC">
      <w:r xmlns:w="http://schemas.openxmlformats.org/wordprocessingml/2006/main">
        <w:t xml:space="preserve">1: ဆာလံ 34:18 - ထာဝရဘုရားသည် နှလုံးကြေကွဲသောသူတို့နှင့် နီးကပ်၍ စိတ်နှလုံးကြေမွသော သူတို့ကို ကယ်တင်တော်မူ၏။</w:t>
      </w:r>
    </w:p>
    <w:p w14:paraId="1AB4207E" w14:textId="77777777" w:rsidR="00F90BDC" w:rsidRDefault="00F90BDC"/>
    <w:p w14:paraId="0B4F3EC5" w14:textId="77777777" w:rsidR="00F90BDC" w:rsidRDefault="00F90BDC">
      <w:r xmlns:w="http://schemas.openxmlformats.org/wordprocessingml/2006/main">
        <w:t xml:space="preserve">2: Isaiah 41:10 - ငါသည် သင်တို့နှင့်အတူရှိသောကြောင့် မကြောက်ကြနှင့်။ ငါသည် သင်တို့၏ ဘုရားသခင်ဖြစ်သောကြောင့် စိတ်ပျက်ခြင်းမရှိဘဲ၊ ငါသည် သင့်ကို ခွန်အားပေး၍ ကူညီမည်။ ငါ၏ဖြောင့်မတ်သော လက်ျာလက်ဖြင့် မင်းကို ငါထောက်မမည်။</w:t>
      </w:r>
    </w:p>
    <w:p w14:paraId="7A27B97F" w14:textId="77777777" w:rsidR="00F90BDC" w:rsidRDefault="00F90BDC"/>
    <w:p w14:paraId="6104243D" w14:textId="77777777" w:rsidR="00F90BDC" w:rsidRDefault="00F90BDC">
      <w:r xmlns:w="http://schemas.openxmlformats.org/wordprocessingml/2006/main">
        <w:t xml:space="preserve">John 16:7 သို့သော်လည်း ငါအမှန်အကန်ဆိုသည်ကား၊ ငါသွားခြင်းငှါ သင့်လျော်၏။ ငါမသွားလျှင် ဥပဇ္ဈာယ်ဆရာသည် သင်တို့ဆီသို့ မရောက်ရ။ ငါထွက်သွားလျှင် ထိုသူကို သင်တို့ရှိရာသို့ ငါစေလွှတ်မည်။</w:t>
      </w:r>
    </w:p>
    <w:p w14:paraId="76EF0F99" w14:textId="77777777" w:rsidR="00F90BDC" w:rsidRDefault="00F90BDC"/>
    <w:p w14:paraId="4C365FCF" w14:textId="77777777" w:rsidR="00F90BDC" w:rsidRDefault="00F90BDC">
      <w:r xmlns:w="http://schemas.openxmlformats.org/wordprocessingml/2006/main">
        <w:t xml:space="preserve">သခင်ယေရှုထွက်ခွာသောအခါ ဥပဇ္ဈာယ်ဆရာကြွလာလိမ့်မည်။</w:t>
      </w:r>
    </w:p>
    <w:p w14:paraId="5D067285" w14:textId="77777777" w:rsidR="00F90BDC" w:rsidRDefault="00F90BDC"/>
    <w:p w14:paraId="5B644EDA" w14:textId="77777777" w:rsidR="00F90BDC" w:rsidRDefault="00F90BDC">
      <w:r xmlns:w="http://schemas.openxmlformats.org/wordprocessingml/2006/main">
        <w:t xml:space="preserve">1- ယေရှု၏ပူဇော်သက္ကာအားဖြင့်၊ ကျွန်ုပ်တို့နှင့်အတူ အမြဲရှိနေသော ဥပဇ္ဈာယ်ဆရာ၊ သန့်ရှင်းသောဝိညာဉ်တော်ကို ကျွန်ုပ်တို့ ယူဆောင်လာပါသည်။</w:t>
      </w:r>
    </w:p>
    <w:p w14:paraId="3231E8AC" w14:textId="77777777" w:rsidR="00F90BDC" w:rsidRDefault="00F90BDC"/>
    <w:p w14:paraId="3FB7E268" w14:textId="77777777" w:rsidR="00F90BDC" w:rsidRDefault="00F90BDC">
      <w:r xmlns:w="http://schemas.openxmlformats.org/wordprocessingml/2006/main">
        <w:t xml:space="preserve">2- ယေရှုထွက်ခွာသွားခြင်းသည် မကောင်းသောအရာမဟုတ်ပါ၊ အဘယ်ကြောင့်ဆိုသော် ၎င်းအားဖြင့် ကျွန်ုပ်တို့သည် သန့်ရှင်းသောဝိညာဉ်တော်၊</w:t>
      </w:r>
    </w:p>
    <w:p w14:paraId="0C75740B" w14:textId="77777777" w:rsidR="00F90BDC" w:rsidRDefault="00F90BDC"/>
    <w:p w14:paraId="10F18FAF" w14:textId="77777777" w:rsidR="00F90BDC" w:rsidRDefault="00F90BDC">
      <w:r xmlns:w="http://schemas.openxmlformats.org/wordprocessingml/2006/main">
        <w:t xml:space="preserve">1: Isaiah 9:6 - အကြောင်းမူကား၊ ငါတို့၌ သားတယောက်ကို ဘွားမြင်၍၊ အစိုးရသည် သူ့ပခုံးပေါ်၌ တင်၍ သူ၏အမည်ကို အံ့ဖွယ်အတိုင်ပင်ခံပုဂ္ဂိုလ်၊ တန်ခိုးကြီးသောဘုရားသခင်၊ ထာဝရခမည်းတော်၊ ငြိမ်းချမ်းရေးမင်းသားဟု ခေါ်ဝေါ်ရလိမ့်မည်။</w:t>
      </w:r>
    </w:p>
    <w:p w14:paraId="1E21DD34" w14:textId="77777777" w:rsidR="00F90BDC" w:rsidRDefault="00F90BDC"/>
    <w:p w14:paraId="142FE950"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ရောမ 8:26-27 - အလားတူပင် ကျွန်ုပ်တို့၏အားနည်းချက်အတွက် ဝိညာဉ်တော်သည် ကျွန်ုပ်တို့ကို ကူညီပေးသည်။ အကြောင်းမူကား၊ ငါတို့သည် အဘယ်သို့ဆုတောင်းရမည်ကို မသိကြသော်လည်း၊ ဝိညာဉ်တော်သည် ငါတို့အတွက် နှုတ်မြွက်ခြင်းငှာ နက်နဲလွန်းသဖြင့် ဆုတောင်းပေးတော်မူ၏။ ဝိညာဉ်တော်သည် ဘုရားသခင်၏အလိုတော်နှင့်အညီ သန့်ရှင်းသူတို့အတွက် ဆုတောင်းသောကြောင့်၊</w:t>
      </w:r>
    </w:p>
    <w:p w14:paraId="0D16583D" w14:textId="77777777" w:rsidR="00F90BDC" w:rsidRDefault="00F90BDC"/>
    <w:p w14:paraId="2D43DC26" w14:textId="77777777" w:rsidR="00F90BDC" w:rsidRDefault="00F90BDC">
      <w:r xmlns:w="http://schemas.openxmlformats.org/wordprocessingml/2006/main">
        <w:t xml:space="preserve">John 16:8 ကြွလာတော်မူသောအခါ၊ အပြစ်တရား၏ လောကီ၊ ဖြောင့်မတ်ခြင်းတရား၊</w:t>
      </w:r>
    </w:p>
    <w:p w14:paraId="1F617C4B" w14:textId="77777777" w:rsidR="00F90BDC" w:rsidRDefault="00F90BDC"/>
    <w:p w14:paraId="79E9FE98" w14:textId="77777777" w:rsidR="00F90BDC" w:rsidRDefault="00F90BDC">
      <w:r xmlns:w="http://schemas.openxmlformats.org/wordprocessingml/2006/main">
        <w:t xml:space="preserve">သန့်ရှင်းသော ဝိညာဉ်တော် ကြွလာသောအခါ၊ အပြစ်တရား၊ ဖြောင့်မတ်ခြင်းနှင့် တရားစီရင်ခြင်းတို့ကို လောကကို ဆုံးမတော်မူမည်ဟု ကျမ်းပိုဒ်တွင် ဖော်ပြထားသည်။</w:t>
      </w:r>
    </w:p>
    <w:p w14:paraId="20D8F3A6" w14:textId="77777777" w:rsidR="00F90BDC" w:rsidRDefault="00F90BDC"/>
    <w:p w14:paraId="3E07E678" w14:textId="77777777" w:rsidR="00F90BDC" w:rsidRDefault="00F90BDC">
      <w:r xmlns:w="http://schemas.openxmlformats.org/wordprocessingml/2006/main">
        <w:t xml:space="preserve">1- ကျွန်ုပ်တို့၏အသက်တာတွင် သန့်ရှင်းသောဝိညာဉ်တော်၏တန်ခိုး</w:t>
      </w:r>
    </w:p>
    <w:p w14:paraId="50216827" w14:textId="77777777" w:rsidR="00F90BDC" w:rsidRDefault="00F90BDC"/>
    <w:p w14:paraId="2CA582DA" w14:textId="77777777" w:rsidR="00F90BDC" w:rsidRDefault="00F90BDC">
      <w:r xmlns:w="http://schemas.openxmlformats.org/wordprocessingml/2006/main">
        <w:t xml:space="preserve">2- ဘုရားသခင်၏ မယိမ်းယိုင်သော ဖြောင့်မတ်ခြင်းနှင့် တရားစီရင်ခြင်း။</w:t>
      </w:r>
    </w:p>
    <w:p w14:paraId="6499A123" w14:textId="77777777" w:rsidR="00F90BDC" w:rsidRDefault="00F90BDC"/>
    <w:p w14:paraId="74C7A18A" w14:textId="77777777" w:rsidR="00F90BDC" w:rsidRDefault="00F90BDC">
      <w:r xmlns:w="http://schemas.openxmlformats.org/wordprocessingml/2006/main">
        <w:t xml:space="preserve">1: ဟေရှာယ 30:21 - "သင်သည် ညာဘက်သို့လှည့်သည်ဖြစ်စေ၊ လက်ဝဲဘက်သို့လှည့်သည်ဖြစ်စေ သင့်နောက်၌ရှိသောအသံကိုကြားရလိမ့်မည်။</w:t>
      </w:r>
    </w:p>
    <w:p w14:paraId="298D2591" w14:textId="77777777" w:rsidR="00F90BDC" w:rsidRDefault="00F90BDC"/>
    <w:p w14:paraId="26E6FE06" w14:textId="77777777" w:rsidR="00F90BDC" w:rsidRDefault="00F90BDC">
      <w:r xmlns:w="http://schemas.openxmlformats.org/wordprocessingml/2006/main">
        <w:t xml:space="preserve">၂: ဆာလံ ၁၃၉:၇-၁၀ - “ကိုယ်တော်၏ဝိညာဉ်တော်မှ အဘယ်မှာ ရနိုင်မည်နည်း။ မင်း​ရဲ့​မျက်​နှာ​က ဘယ်​မှာ​ပြေး​နိုင်​မလဲ။ ကောင်းကင်သို့ ငါတက်လျှင်၊ ငါ့အိပ်ရာကို နက်နဲသောအရပ်၌ ထားလျှင်၊ ငါသည် မိုးသောက်အတောင်ပံပေါ်တက်လျှင်၊ သမုဒ္ဒရာ၏အစွန်အဖျား၌ ငါနေလျှင်၊ ထိုအရပ်၌ပင် သင်၏လက်သည် ငါ့ကို လမ်းညွှန်လိမ့်မည်၊၊ သင်၏လက်ျာလက်သည် ငါ့ကို မြဲမြံစေလိမ့်မည်"</w:t>
      </w:r>
    </w:p>
    <w:p w14:paraId="06ABF790" w14:textId="77777777" w:rsidR="00F90BDC" w:rsidRDefault="00F90BDC"/>
    <w:p w14:paraId="0E44F874" w14:textId="77777777" w:rsidR="00F90BDC" w:rsidRDefault="00F90BDC">
      <w:r xmlns:w="http://schemas.openxmlformats.org/wordprocessingml/2006/main">
        <w:t xml:space="preserve">John 16:9 ငါ့ကိုမယုံသောကြောင့်၊</w:t>
      </w:r>
    </w:p>
    <w:p w14:paraId="06FC22E8" w14:textId="77777777" w:rsidR="00F90BDC" w:rsidRDefault="00F90BDC"/>
    <w:p w14:paraId="11D3CA91" w14:textId="77777777" w:rsidR="00F90BDC" w:rsidRDefault="00F90BDC">
      <w:r xmlns:w="http://schemas.openxmlformats.org/wordprocessingml/2006/main">
        <w:t xml:space="preserve">ရှင်ယောဟန် ၁၆း၉ သည် ယေရှုခရစ်ကို ယုံကြည်ခြင်း၏ အရေးပါမှုကို အကျဉ်းချုပ်ဖော်ပြသည်။</w:t>
      </w:r>
    </w:p>
    <w:p w14:paraId="050EDD91" w14:textId="77777777" w:rsidR="00F90BDC" w:rsidRDefault="00F90BDC"/>
    <w:p w14:paraId="2656C2B1" w14:textId="77777777" w:rsidR="00F90BDC" w:rsidRDefault="00F90BDC">
      <w:r xmlns:w="http://schemas.openxmlformats.org/wordprocessingml/2006/main">
        <w:t xml:space="preserve">1: ယေရှုခရစ်ကို ယုံကြည်ပြီး ယုံကြည်ပါ။</w:t>
      </w:r>
    </w:p>
    <w:p w14:paraId="6977D0EC" w14:textId="77777777" w:rsidR="00F90BDC" w:rsidRDefault="00F90BDC"/>
    <w:p w14:paraId="3496D8A8" w14:textId="77777777" w:rsidR="00F90BDC" w:rsidRDefault="00F90BDC">
      <w:r xmlns:w="http://schemas.openxmlformats.org/wordprocessingml/2006/main">
        <w:t xml:space="preserve">2: ယေရှုခရစ်ကို ယုံကြည်ပြီး ကယ်တင်ခြင်းသို့ရောက်ပါ။</w:t>
      </w:r>
    </w:p>
    <w:p w14:paraId="1A028697" w14:textId="77777777" w:rsidR="00F90BDC" w:rsidRDefault="00F90BDC"/>
    <w:p w14:paraId="6DF2155C" w14:textId="77777777" w:rsidR="00F90BDC" w:rsidRDefault="00F90BDC">
      <w:r xmlns:w="http://schemas.openxmlformats.org/wordprocessingml/2006/main">
        <w:t xml:space="preserve">1 Romans 10:9-10 "သခင်ယေရှုကို နှုတ်ဖြင့်ဝန်ခံ၍၊ ဘုရားသခင်သည် သူ့ကိုသေခြင်းမှ ထမြောက်စေတော်မူကြောင်းကို စိတ်နှလုံးထဲ၌ ယုံကြည်လျှင်၊ သင်သည် ကယ်တင်ခြင်းသို့ ရောက်လိမ့်မည်။ နှုတ်ဖြင့်ဝန်ခံခြင်းသည် ကယ်တင်ခြင်းသို့ရောက်၏။”</w:t>
      </w:r>
    </w:p>
    <w:p w14:paraId="7B2A67B3" w14:textId="77777777" w:rsidR="00F90BDC" w:rsidRDefault="00F90BDC"/>
    <w:p w14:paraId="24D932D8" w14:textId="77777777" w:rsidR="00F90BDC" w:rsidRDefault="00F90BDC">
      <w:r xmlns:w="http://schemas.openxmlformats.org/wordprocessingml/2006/main">
        <w:t xml:space="preserve">Ephesians 2:8-9 "အကြောင်းမူကား၊ သင်တို့သည် ယုံကြည်ခြင်းအားဖြင့် ကျေးဇူးတော်ကြောင့် ကယ်တင်ခြင်းသို့ ရောက်ကြ၏၊၊ ကိုယ်အလိုအလျောက်မဟုတ်၊ ဘုရားသခင်၏ ဆုကျေးဇူးတော်ပေတည်း။ အဘယ်သူမျှဝါကြွားစရာအကြောင်းမရှိ၊</w:t>
      </w:r>
    </w:p>
    <w:p w14:paraId="3B8042D7" w14:textId="77777777" w:rsidR="00F90BDC" w:rsidRDefault="00F90BDC"/>
    <w:p w14:paraId="4290F8B0" w14:textId="77777777" w:rsidR="00F90BDC" w:rsidRDefault="00F90BDC">
      <w:r xmlns:w="http://schemas.openxmlformats.org/wordprocessingml/2006/main">
        <w:t xml:space="preserve">John 16:10 ငါသည် ခမည်းတော်ထံသို့သွား၍ သင်တို့သည် နောက်တဖန် ငါ့ကိုမမြင်သောကြောင့်၊</w:t>
      </w:r>
    </w:p>
    <w:p w14:paraId="4EA155D2" w14:textId="77777777" w:rsidR="00F90BDC" w:rsidRDefault="00F90BDC"/>
    <w:p w14:paraId="1E6649FC" w14:textId="77777777" w:rsidR="00F90BDC" w:rsidRDefault="00F90BDC">
      <w:r xmlns:w="http://schemas.openxmlformats.org/wordprocessingml/2006/main">
        <w:t xml:space="preserve">ကျမ်းပိုဒ်က ခမည်းတော်ဆီ ယေရှုသွားတော့ သူ့နောက်လိုက်တွေနဲ့ မတွေ့ရတော့ဘူးလို့ ပြောထားတယ်။</w:t>
      </w:r>
    </w:p>
    <w:p w14:paraId="55310337" w14:textId="77777777" w:rsidR="00F90BDC" w:rsidRDefault="00F90BDC"/>
    <w:p w14:paraId="5455376F" w14:textId="77777777" w:rsidR="00F90BDC" w:rsidRDefault="00F90BDC">
      <w:r xmlns:w="http://schemas.openxmlformats.org/wordprocessingml/2006/main">
        <w:t xml:space="preserve">၁။ ခမည်းတော်ထံ ယေရှုပြန်လာခြင်း- သစ္စာရှိနောက်လိုက်တစ်ဦး၏ အမြင်</w:t>
      </w:r>
    </w:p>
    <w:p w14:paraId="643C9116" w14:textId="77777777" w:rsidR="00F90BDC" w:rsidRDefault="00F90BDC"/>
    <w:p w14:paraId="0296EB30" w14:textId="77777777" w:rsidR="00F90BDC" w:rsidRDefault="00F90BDC">
      <w:r xmlns:w="http://schemas.openxmlformats.org/wordprocessingml/2006/main">
        <w:t xml:space="preserve">2. ယေရှုထွက်ခွာသွားခြင်း- ဖြောင့်မတ်ခြင်းသို့ခေါ်ပါ။</w:t>
      </w:r>
    </w:p>
    <w:p w14:paraId="72C93D04" w14:textId="77777777" w:rsidR="00F90BDC" w:rsidRDefault="00F90BDC"/>
    <w:p w14:paraId="2D36C595" w14:textId="77777777" w:rsidR="00F90BDC" w:rsidRDefault="00F90BDC">
      <w:r xmlns:w="http://schemas.openxmlformats.org/wordprocessingml/2006/main">
        <w:t xml:space="preserve">၁ယော ၁၄း၁-၃ - “သင်တို့စိတ်နှလုံးပူပန်ခြင်းသို့မရောက်စေနှင့်။ ဘုရားသခင်ကိုယုံကြည်၍ ငါ့ကိုလည်းယုံကြလော့။ ငါ့ခမည်းတော်၏အိမ်တော်၌ အခန်းများစွာရှိသည်၊ ထိုသို့မဟုတ်လျှင် ပြင်ဆင်ခြင်းငှါသွားပါဟု ငါပြောပါသလော။ ငါသွား၍ မင်းအတွက် နေရာကို ပြင်လျှင် ငါလာ၍ ငါရှိရာအရပ်သို့ လိုက်ပို့မည်။"</w:t>
      </w:r>
    </w:p>
    <w:p w14:paraId="2946AABD" w14:textId="77777777" w:rsidR="00F90BDC" w:rsidRDefault="00F90BDC"/>
    <w:p w14:paraId="1710E4B0" w14:textId="77777777" w:rsidR="00F90BDC" w:rsidRDefault="00F90BDC">
      <w:r xmlns:w="http://schemas.openxmlformats.org/wordprocessingml/2006/main">
        <w:t xml:space="preserve">၂။ မဿဲ ၆:၃၃ - “ဘုရားသခင်၏နိုင်ငံတော်နှင့် ဖြောင့်မတ်ခြင်းတရားကို ရှေးဦးစွာရှာကြလော့။</w:t>
      </w:r>
    </w:p>
    <w:p w14:paraId="7E21E71C" w14:textId="77777777" w:rsidR="00F90BDC" w:rsidRDefault="00F90BDC"/>
    <w:p w14:paraId="75AC1FB2" w14:textId="77777777" w:rsidR="00F90BDC" w:rsidRDefault="00F90BDC">
      <w:r xmlns:w="http://schemas.openxmlformats.org/wordprocessingml/2006/main">
        <w:t xml:space="preserve">John 16:11 ဤလောကကို အစိုးရသောမင်းသည် စစ်ကြောစီရင်ခြင်းကို ခံရသောကြောင့်၊</w:t>
      </w:r>
    </w:p>
    <w:p w14:paraId="6748D9AF" w14:textId="77777777" w:rsidR="00F90BDC" w:rsidRDefault="00F90BDC"/>
    <w:p w14:paraId="70D40FAC"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ရှင်ယောဟန် ၁၆း၁၁ တွင် ဤလောက၏မင်းသား၏တရားစီရင်ခြင်းကို ဆွေးနွေးထားသည်။</w:t>
      </w:r>
    </w:p>
    <w:p w14:paraId="126A386B" w14:textId="77777777" w:rsidR="00F90BDC" w:rsidRDefault="00F90BDC"/>
    <w:p w14:paraId="100308F6" w14:textId="77777777" w:rsidR="00F90BDC" w:rsidRDefault="00F90BDC">
      <w:r xmlns:w="http://schemas.openxmlformats.org/wordprocessingml/2006/main">
        <w:t xml:space="preserve">1. ဤလောကမင်းသားအပေါ် ဘုရားသခင်၏ တရားစီရင်ခြင်း တန်ခိုးတော်</w:t>
      </w:r>
    </w:p>
    <w:p w14:paraId="5F7B7FA9" w14:textId="77777777" w:rsidR="00F90BDC" w:rsidRDefault="00F90BDC"/>
    <w:p w14:paraId="1FDD5C60" w14:textId="77777777" w:rsidR="00F90BDC" w:rsidRDefault="00F90BDC">
      <w:r xmlns:w="http://schemas.openxmlformats.org/wordprocessingml/2006/main">
        <w:t xml:space="preserve">၂။ ဘုရားတရားစီရင်ခြင်းကို ယုံကြည်ခြင်းအားဖြင့် ဤလောက၏မင်းသားကို ကျွန်ုပ်တို့ မည်သို့ရပ်တည်နိုင်မည်နည်း။</w:t>
      </w:r>
    </w:p>
    <w:p w14:paraId="0A2D8A86" w14:textId="77777777" w:rsidR="00F90BDC" w:rsidRDefault="00F90BDC"/>
    <w:p w14:paraId="1027DA46" w14:textId="77777777" w:rsidR="00F90BDC" w:rsidRDefault="00F90BDC">
      <w:r xmlns:w="http://schemas.openxmlformats.org/wordprocessingml/2006/main">
        <w:t xml:space="preserve">1. 2 Corinthians 4:4 - သူတို့၏အခြေအနေတွင်၊ ဘုရားသခင်၏ပုံသဏ္ဌာန်တော်ဖြစ်သည့် ခရစ်တော်၏ဘုန်းအသရေတော်၏ ဧဝံဂေလိတရားအလင်းကို မမြင်ရစေရန် ဤလောက၏ဘုရားသခင်သည် မယုံကြည်သူများ၏စိတ်ကို ကွယ်စေခဲ့သည်။</w:t>
      </w:r>
    </w:p>
    <w:p w14:paraId="63ED6D9E" w14:textId="77777777" w:rsidR="00F90BDC" w:rsidRDefault="00F90BDC"/>
    <w:p w14:paraId="26933D76" w14:textId="77777777" w:rsidR="00F90BDC" w:rsidRDefault="00F90BDC">
      <w:r xmlns:w="http://schemas.openxmlformats.org/wordprocessingml/2006/main">
        <w:t xml:space="preserve">2 Ephesians 6:12 - အကြောင်းမူကား၊ ငါတို့သည် အသွေးအသားနှင့် မတိုက်ဆိုင်ဘဲ၊ အုပ်စိုးရှင်များ၊ အာဏာစက်များနှင့် ကောင်းကင်ဘုံရှိ မကောင်းဆိုးဝါးများ၏ ဝိညာဉ်စွမ်းအားများကို ဆန့်ကျင်ဘက်ဖြစ်သော ဤမျက်မှောက်အမှောင်ထုကို ဆန့်ကျင်ဘက်ဖြစ်သည်။</w:t>
      </w:r>
    </w:p>
    <w:p w14:paraId="79A9A364" w14:textId="77777777" w:rsidR="00F90BDC" w:rsidRDefault="00F90BDC"/>
    <w:p w14:paraId="7BEE3720" w14:textId="77777777" w:rsidR="00F90BDC" w:rsidRDefault="00F90BDC">
      <w:r xmlns:w="http://schemas.openxmlformats.org/wordprocessingml/2006/main">
        <w:t xml:space="preserve">John 16:12 ငါ​ပြော​စရာ​တွေ​ရှိ​သေး​ပေမဲ့ အခု​တော့ မင်း​တို့​မခံနိုင်​ဘူး။</w:t>
      </w:r>
    </w:p>
    <w:p w14:paraId="7CC5B3F1" w14:textId="77777777" w:rsidR="00F90BDC" w:rsidRDefault="00F90BDC"/>
    <w:p w14:paraId="4795255A" w14:textId="77777777" w:rsidR="00F90BDC" w:rsidRDefault="00F90BDC">
      <w:r xmlns:w="http://schemas.openxmlformats.org/wordprocessingml/2006/main">
        <w:t xml:space="preserve">သခင်ယေရှုက တပည့်တော်များကို ပြောစရာရှိသော်လည်း သူတို့ကြားရန် အဆင်သင့်မဖြစ်သေးပါ။</w:t>
      </w:r>
    </w:p>
    <w:p w14:paraId="3FC6D0D3" w14:textId="77777777" w:rsidR="00F90BDC" w:rsidRDefault="00F90BDC"/>
    <w:p w14:paraId="49461468" w14:textId="77777777" w:rsidR="00F90BDC" w:rsidRDefault="00F90BDC">
      <w:r xmlns:w="http://schemas.openxmlformats.org/wordprocessingml/2006/main">
        <w:t xml:space="preserve">1. ကြီးထွားရန်အချိန်ယူခြင်း- ဘုရားသခင့်နှုတ်မြွက်စကားတော်ကို လက်ခံရရှိရန် ကျွန်ုပ်တို့၏နှလုံးသားများကို ပြင်ဆင်ပါ။</w:t>
      </w:r>
    </w:p>
    <w:p w14:paraId="2089A6E2" w14:textId="77777777" w:rsidR="00F90BDC" w:rsidRDefault="00F90BDC"/>
    <w:p w14:paraId="5BD4026B" w14:textId="77777777" w:rsidR="00F90BDC" w:rsidRDefault="00F90BDC">
      <w:r xmlns:w="http://schemas.openxmlformats.org/wordprocessingml/2006/main">
        <w:t xml:space="preserve">၂။ ယုံကြည်ခြင်း၌တည်ကြည်ခြင်း- ဘုရားသခင်၏ကတိတော်များမရရှိမီအထိ ခံနိုင်ရည်ရှိရန် သင်ယူပါ။</w:t>
      </w:r>
    </w:p>
    <w:p w14:paraId="6F6DA64C" w14:textId="77777777" w:rsidR="00F90BDC" w:rsidRDefault="00F90BDC"/>
    <w:p w14:paraId="5C91B33C" w14:textId="77777777" w:rsidR="00F90BDC" w:rsidRDefault="00F90BDC">
      <w:r xmlns:w="http://schemas.openxmlformats.org/wordprocessingml/2006/main">
        <w:t xml:space="preserve">၁။ ဧဖက် ၃:၁၄-၁၉ - အသင်းတော်အတွက် ပေါလု၏ဆုတောင်းချက်</w:t>
      </w:r>
    </w:p>
    <w:p w14:paraId="5C95E7ED" w14:textId="77777777" w:rsidR="00F90BDC" w:rsidRDefault="00F90BDC"/>
    <w:p w14:paraId="7DEF54D9" w14:textId="77777777" w:rsidR="00F90BDC" w:rsidRDefault="00F90BDC">
      <w:r xmlns:w="http://schemas.openxmlformats.org/wordprocessingml/2006/main">
        <w:t xml:space="preserve">၂။ ယာကုပ် ၁:၂-၄ - စမ်းသပ်မှုများနှင့် ဆင်းရဲဒုက္ခများတွင် ရွှင်လန်းမှုကို ရှာဖွေခြင်း။</w:t>
      </w:r>
    </w:p>
    <w:p w14:paraId="6196FC4B" w14:textId="77777777" w:rsidR="00F90BDC" w:rsidRDefault="00F90BDC"/>
    <w:p w14:paraId="7859C600" w14:textId="77777777" w:rsidR="00F90BDC" w:rsidRDefault="00F90BDC">
      <w:r xmlns:w="http://schemas.openxmlformats.org/wordprocessingml/2006/main">
        <w:t xml:space="preserve">John 16:13 သို့ရာတွင်၊ သမ္မာတရားနှင့်ပြည့်စုံသော ဝိညာဉ်တော်သည် ကြွလာတော်မူသောအခါ၊ သမ္မာတရားအလုံးစုံတို့၌ သင်တို့ကို လမ်းညွှန်တော်မူမည်။ ကြားသမျှကို ပြောရမည်။ </w:t>
      </w:r>
      <w:r xmlns:w="http://schemas.openxmlformats.org/wordprocessingml/2006/main">
        <w:lastRenderedPageBreak xmlns:w="http://schemas.openxmlformats.org/wordprocessingml/2006/main"/>
      </w:r>
      <w:r xmlns:w="http://schemas.openxmlformats.org/wordprocessingml/2006/main">
        <w:t xml:space="preserve">နောင်လာလတံ့သောအရာတို့ကို ပြလိမ့်မည်။</w:t>
      </w:r>
    </w:p>
    <w:p w14:paraId="270DD866" w14:textId="77777777" w:rsidR="00F90BDC" w:rsidRDefault="00F90BDC"/>
    <w:p w14:paraId="59339832" w14:textId="77777777" w:rsidR="00F90BDC" w:rsidRDefault="00F90BDC">
      <w:r xmlns:w="http://schemas.openxmlformats.org/wordprocessingml/2006/main">
        <w:t xml:space="preserve">သမ္မာတရား၏ဝိညာဉ်တော်သည် ကျွန်ုပ်တို့အား သမ္မာတရားအားလုံးသို့ လမ်းညွှန်ပေးမည်ဖြစ်ပြီး နောင်လာမည့်အရာများကို ကျွန်ုပ်တို့အား ပြသမည်ဖြစ်သည်။</w:t>
      </w:r>
    </w:p>
    <w:p w14:paraId="2B629985" w14:textId="77777777" w:rsidR="00F90BDC" w:rsidRDefault="00F90BDC"/>
    <w:p w14:paraId="00A8579D" w14:textId="77777777" w:rsidR="00F90BDC" w:rsidRDefault="00F90BDC">
      <w:r xmlns:w="http://schemas.openxmlformats.org/wordprocessingml/2006/main">
        <w:t xml:space="preserve">1. ကျွန်ုပ်တို့၏အသက်တာတွင် သန့်ရှင်းသောဝိညာဉ်တော်၏တန်ခိုး</w:t>
      </w:r>
    </w:p>
    <w:p w14:paraId="5535E2C6" w14:textId="77777777" w:rsidR="00F90BDC" w:rsidRDefault="00F90BDC"/>
    <w:p w14:paraId="0F499D60" w14:textId="77777777" w:rsidR="00F90BDC" w:rsidRDefault="00F90BDC">
      <w:r xmlns:w="http://schemas.openxmlformats.org/wordprocessingml/2006/main">
        <w:t xml:space="preserve">2. ဝိညာဉ်တော်၏လမ်းညွှန်မှုကို လိုက်နာပါ။</w:t>
      </w:r>
    </w:p>
    <w:p w14:paraId="162729D8" w14:textId="77777777" w:rsidR="00F90BDC" w:rsidRDefault="00F90BDC"/>
    <w:p w14:paraId="777CFF42" w14:textId="77777777" w:rsidR="00F90BDC" w:rsidRDefault="00F90BDC">
      <w:r xmlns:w="http://schemas.openxmlformats.org/wordprocessingml/2006/main">
        <w:t xml:space="preserve">1. ရောမ 8:14 - အကြောင်းမူကား၊ ဘုရားသခင်၏ ဝိညာဉ်တော်၏ ပို့ဆောင်ခြင်းကို ခံရသော သူအပေါင်းတို့သည် ဘုရားသခင်၏သားတော်ဖြစ်ကြ၏။</w:t>
      </w:r>
    </w:p>
    <w:p w14:paraId="1159853C" w14:textId="77777777" w:rsidR="00F90BDC" w:rsidRDefault="00F90BDC"/>
    <w:p w14:paraId="325904D2" w14:textId="77777777" w:rsidR="00F90BDC" w:rsidRDefault="00F90BDC">
      <w:r xmlns:w="http://schemas.openxmlformats.org/wordprocessingml/2006/main">
        <w:t xml:space="preserve">2 Matthew 16:17 - တဖန်ယေရှုက၊ ရှိမုန်ဗာယောနာ၊ သင်သည် မင်္ဂလာရှိတော်မူ၏။ အကြောင်းမူကား၊ အသွေးအသားသည် သင့်အား မဘော်ပြဘဲ၊ ကောင်းကင်ဘုံ၌ရှိတော်မူသော ငါ့ခမည်းတော်မှတပါး၊</w:t>
      </w:r>
    </w:p>
    <w:p w14:paraId="1C1AC4B5" w14:textId="77777777" w:rsidR="00F90BDC" w:rsidRDefault="00F90BDC"/>
    <w:p w14:paraId="49F9141E" w14:textId="77777777" w:rsidR="00F90BDC" w:rsidRDefault="00F90BDC">
      <w:r xmlns:w="http://schemas.openxmlformats.org/wordprocessingml/2006/main">
        <w:t xml:space="preserve">John 16:14 သူသည်ငါ့ကိုဘုန်းထင်ရှားစေလိမ့်မည်။</w:t>
      </w:r>
    </w:p>
    <w:p w14:paraId="73859DDC" w14:textId="77777777" w:rsidR="00F90BDC" w:rsidRDefault="00F90BDC"/>
    <w:p w14:paraId="6805EE64" w14:textId="77777777" w:rsidR="00F90BDC" w:rsidRDefault="00F90BDC">
      <w:r xmlns:w="http://schemas.openxmlformats.org/wordprocessingml/2006/main">
        <w:t xml:space="preserve">ယေရှု၏ တပည့်များသည် ကိုယ်တော်ကို ဘုန်းထင်ရှားစေမည့် ကိုယ်တော်ထံမှ အသိပညာများ ရရှိမည်ဖြစ်ကြောင်း ကျမ်းပိုဒ်က ဖော်ပြသည်။</w:t>
      </w:r>
    </w:p>
    <w:p w14:paraId="46975AB4" w14:textId="77777777" w:rsidR="00F90BDC" w:rsidRDefault="00F90BDC"/>
    <w:p w14:paraId="377F8634" w14:textId="77777777" w:rsidR="00F90BDC" w:rsidRDefault="00F90BDC">
      <w:r xmlns:w="http://schemas.openxmlformats.org/wordprocessingml/2006/main">
        <w:t xml:space="preserve">1- ကိုယ်တော်ထံမှ အသိပညာကို ရရှိပြီး အခြားသူများအား ဝေမျှခြင်းဖြင့် ကျွန်ုပ်တို့သည် ယေရှုကို ဂုဏ်တင်နိုင်ပါသည်။</w:t>
      </w:r>
    </w:p>
    <w:p w14:paraId="324C586D" w14:textId="77777777" w:rsidR="00F90BDC" w:rsidRDefault="00F90BDC"/>
    <w:p w14:paraId="35E917C7" w14:textId="77777777" w:rsidR="00F90BDC" w:rsidRDefault="00F90BDC">
      <w:r xmlns:w="http://schemas.openxmlformats.org/wordprocessingml/2006/main">
        <w:t xml:space="preserve">2: ယေရှုအားဖြင့် ကျွန်ုပ်တို့သည် ကိုယ်တော်၏ဘုန်းတော်ကိုဆောင်ကြဉ်းပေးမည့် အသိပညာကို ရရှိနိုင်ပါသည်။</w:t>
      </w:r>
    </w:p>
    <w:p w14:paraId="4A420063" w14:textId="77777777" w:rsidR="00F90BDC" w:rsidRDefault="00F90BDC"/>
    <w:p w14:paraId="6115C0A9" w14:textId="77777777" w:rsidR="00F90BDC" w:rsidRDefault="00F90BDC">
      <w:r xmlns:w="http://schemas.openxmlformats.org/wordprocessingml/2006/main">
        <w:t xml:space="preserve">1: Isaiah 11:2 - “ထာဝရဘုရား၏ဝိညာဉ်တော်၊ ဥာဏ်ပညာနှင့်ပြည့်စုံသောဝိညာဉ်၊ အကြံဥာဏ်စွမ်းအား၊ အသိပညာနှင့်ထာဝရဘုရားကိုကြောက်ရွံ့သောဝိညာဉ်သည်သူ့အပေါ်၌ကျိန်းဝပ်လိမ့်မည်။</w:t>
      </w:r>
    </w:p>
    <w:p w14:paraId="1A8D0669" w14:textId="77777777" w:rsidR="00F90BDC" w:rsidRDefault="00F90BDC"/>
    <w:p w14:paraId="2F3BBD04" w14:textId="77777777" w:rsidR="00F90BDC" w:rsidRDefault="00F90BDC">
      <w:r xmlns:w="http://schemas.openxmlformats.org/wordprocessingml/2006/main">
        <w:t xml:space="preserve">2: Proverbs 2:6 - “ထာဝရဘုရားသည် ပညာကိုပေးတော်မူ၏။ နှုတ်​က​နေ ဉာဏ်​ပညာ​ကို​ရ​လာ​တယ်။”</w:t>
      </w:r>
    </w:p>
    <w:p w14:paraId="21CF1840" w14:textId="77777777" w:rsidR="00F90BDC" w:rsidRDefault="00F90BDC"/>
    <w:p w14:paraId="20E201E7"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John 16:15 ခမည်းတော်၌ရှိတော်မူသမျှတို့သည် ငါ၏ဥစ္စာဖြစ်၏ဟု ငါဆိုသည်ဖြစ်၍၊ သူသည် ငါ့ထံမှယူ၍ သင်တို့အား ပြမည်ဟု ငါဆို၏။</w:t>
      </w:r>
    </w:p>
    <w:p w14:paraId="196FCCAB" w14:textId="77777777" w:rsidR="00F90BDC" w:rsidRDefault="00F90BDC"/>
    <w:p w14:paraId="710B761D" w14:textId="77777777" w:rsidR="00F90BDC" w:rsidRDefault="00F90BDC">
      <w:r xmlns:w="http://schemas.openxmlformats.org/wordprocessingml/2006/main">
        <w:t xml:space="preserve">ဘုရားသခင်သည် သူ၏နောက်လိုက်များအား သူ၏သွန်သင်ချက်များကို နားလည်ခြင်းလက်ဆောင်ကို ပေးအပ်ခဲ့သည်။</w:t>
      </w:r>
    </w:p>
    <w:p w14:paraId="5FBF2700" w14:textId="77777777" w:rsidR="00F90BDC" w:rsidRDefault="00F90BDC"/>
    <w:p w14:paraId="43481D91" w14:textId="77777777" w:rsidR="00F90BDC" w:rsidRDefault="00F90BDC">
      <w:r xmlns:w="http://schemas.openxmlformats.org/wordprocessingml/2006/main">
        <w:t xml:space="preserve">1- ခရစ်တော်၏သွန်သင်ချက်များကို သိရှိခြင်း၏ကောင်းချီးများ</w:t>
      </w:r>
    </w:p>
    <w:p w14:paraId="40A3131A" w14:textId="77777777" w:rsidR="00F90BDC" w:rsidRDefault="00F90BDC"/>
    <w:p w14:paraId="4B20949A" w14:textId="77777777" w:rsidR="00F90BDC" w:rsidRDefault="00F90BDC">
      <w:r xmlns:w="http://schemas.openxmlformats.org/wordprocessingml/2006/main">
        <w:t xml:space="preserve">2- ခရစ်တော်၏သွန်သင်ချက်များကို မျှဝေခြင်း၏ဝမ်းမြောက်ခြင်း</w:t>
      </w:r>
    </w:p>
    <w:p w14:paraId="3BF1AEB6" w14:textId="77777777" w:rsidR="00F90BDC" w:rsidRDefault="00F90BDC"/>
    <w:p w14:paraId="41C862FE" w14:textId="77777777" w:rsidR="00F90BDC" w:rsidRDefault="00F90BDC">
      <w:r xmlns:w="http://schemas.openxmlformats.org/wordprocessingml/2006/main">
        <w:t xml:space="preserve">1 ကောလောသဲ 2:3 ဥာဏ်ပညာနှင့် ဘဏ္ဍာရှိသမျှတို့ကို ဝှက်ထားလျက်ရှိ၏။</w:t>
      </w:r>
    </w:p>
    <w:p w14:paraId="3F8A932C" w14:textId="77777777" w:rsidR="00F90BDC" w:rsidRDefault="00F90BDC"/>
    <w:p w14:paraId="423CE436" w14:textId="77777777" w:rsidR="00F90BDC" w:rsidRDefault="00F90BDC">
      <w:r xmlns:w="http://schemas.openxmlformats.org/wordprocessingml/2006/main">
        <w:t xml:space="preserve">2: James 1:5 သင်တို့တွင် တစုံတယောက်သောသူသည် ပညာမရှိလျှင်၊ လူအပေါင်းတို့အား စေတနာစိတ်နှင့် ပေးသနားတော်မူသော ဘုရားသခင်ကို တောင်းစေ။ ပေးရမည်။</w:t>
      </w:r>
    </w:p>
    <w:p w14:paraId="350BD4AB" w14:textId="77777777" w:rsidR="00F90BDC" w:rsidRDefault="00F90BDC"/>
    <w:p w14:paraId="21EA70ED" w14:textId="77777777" w:rsidR="00F90BDC" w:rsidRDefault="00F90BDC">
      <w:r xmlns:w="http://schemas.openxmlformats.org/wordprocessingml/2006/main">
        <w:t xml:space="preserve">John 16:16 ခဏကြာလျှင် သင်တို့သည် ငါ့ကိုမမြင်ရကြ။ ငါသည် ခမည်းတော်ထံသို့ သွားရသောကြောင့်၊ ခဏကြာလျှင် သင်တို့သည် ငါ့ကိုမြင်ရကြလိမ့်မည်။</w:t>
      </w:r>
    </w:p>
    <w:p w14:paraId="39FAEE8B" w14:textId="77777777" w:rsidR="00F90BDC" w:rsidRDefault="00F90BDC"/>
    <w:p w14:paraId="6A9E180B" w14:textId="77777777" w:rsidR="00F90BDC" w:rsidRDefault="00F90BDC">
      <w:r xmlns:w="http://schemas.openxmlformats.org/wordprocessingml/2006/main">
        <w:t xml:space="preserve">ယေရှုသည် အချိန်တိုအတွင်း ထွက်ခွာသွားမည်ဖြစ်ကြောင်း တပည့်တော်တို့အား ကြေငြာသော်လည်း မကြာမီ ပြန်တွေ့ကြမည်ဖြစ်သည်။</w:t>
      </w:r>
    </w:p>
    <w:p w14:paraId="4E0D5E1F" w14:textId="77777777" w:rsidR="00F90BDC" w:rsidRDefault="00F90BDC"/>
    <w:p w14:paraId="71E0BC53" w14:textId="77777777" w:rsidR="00F90BDC" w:rsidRDefault="00F90BDC">
      <w:r xmlns:w="http://schemas.openxmlformats.org/wordprocessingml/2006/main">
        <w:t xml:space="preserve">1: ဘုရားသခင်သည် ကျွန်ုပ်တို့ကို ဘယ်သောအခါမှ ချန်မထားပါ။ သခင်ယေရှုသည် တပည့်တော်များကို စွန့်ခွာသွားသော်လည်း ပြန်လာ၍ သူတို့နှင့်အတူ တဖန်ရှိမည်ဟု ကတိပြုခဲ့သည်။</w:t>
      </w:r>
    </w:p>
    <w:p w14:paraId="55A5C006" w14:textId="77777777" w:rsidR="00F90BDC" w:rsidRDefault="00F90BDC"/>
    <w:p w14:paraId="52C49A65" w14:textId="77777777" w:rsidR="00F90BDC" w:rsidRDefault="00F90BDC">
      <w:r xmlns:w="http://schemas.openxmlformats.org/wordprocessingml/2006/main">
        <w:t xml:space="preserve">၂။ အခက်အခဲကြုံတဲ့အခါ သည်းခံရမယ်။ ရုန်းကန်နေရသော်လည်း ထာဝရမဟုတ်ကြောင်းနှင့် မကြာမီ ပြန်တွေ့မည်ဟု တပည့်တော်များအား ယေရှုကတိပြုခဲ့သည်။</w:t>
      </w:r>
    </w:p>
    <w:p w14:paraId="5B63E3F7" w14:textId="77777777" w:rsidR="00F90BDC" w:rsidRDefault="00F90BDC"/>
    <w:p w14:paraId="222D5B51" w14:textId="77777777" w:rsidR="00F90BDC" w:rsidRDefault="00F90BDC">
      <w:r xmlns:w="http://schemas.openxmlformats.org/wordprocessingml/2006/main">
        <w:t xml:space="preserve">1: ရောမ 8:38-39 - အကြောင်းမူကား၊ သေခြင်း၊ အသက်၊ ကောင်းကင်တမန်များ၊ အုပ်စိုးရှင်များ၊ ပစ္စုပ္ပန်အရာ၊ နောင်လာမည့်အရာများ၊ တန်ခိုးများ၊ အမြင့် </w:t>
      </w:r>
      <w:r xmlns:w="http://schemas.openxmlformats.org/wordprocessingml/2006/main">
        <w:lastRenderedPageBreak xmlns:w="http://schemas.openxmlformats.org/wordprocessingml/2006/main"/>
      </w:r>
      <w:r xmlns:w="http://schemas.openxmlformats.org/wordprocessingml/2006/main">
        <w:t xml:space="preserve">၊ ငါတို့သခင်ယေရှုခရစ်၌ ဘုရားသခင်ကို ချစ်ခြင်းမေတ္တာနှင့် ငါတို့ကို ခွဲထုတ်ခြင်းငှါ၊</w:t>
      </w:r>
    </w:p>
    <w:p w14:paraId="4114EB12" w14:textId="77777777" w:rsidR="00F90BDC" w:rsidRDefault="00F90BDC"/>
    <w:p w14:paraId="5A8AF7AA" w14:textId="77777777" w:rsidR="00F90BDC" w:rsidRDefault="00F90BDC">
      <w:r xmlns:w="http://schemas.openxmlformats.org/wordprocessingml/2006/main">
        <w:t xml:space="preserve">ဟေဗြဲ 13:5-6 - ငွေကိုတပ်မက်ခြင်းမှ ကင်းလွတ်လျက် သင့်၌ရှိသောအရာ၌ ရောင့်ရဲခြင်းရှိလော့၊ အကြောင်းမူကား၊ ငါသည် သင့်အား ဘယ်သောအခါမျှ မစွန့်၊ မစွန့်ပစ်။ ထို့ကြောင့် ကျွန်ုပ်တို့သည် “ထာဝရဘုရားသည် ငါ၏အစေခံဖြစ်တော်မူ၏။ ငါမကြောက်။ လူကငါ့ကိုဘာလုပ်ပေးရမလဲ"</w:t>
      </w:r>
    </w:p>
    <w:p w14:paraId="204C24B4" w14:textId="77777777" w:rsidR="00F90BDC" w:rsidRDefault="00F90BDC"/>
    <w:p w14:paraId="2428CF1B" w14:textId="77777777" w:rsidR="00F90BDC" w:rsidRDefault="00F90BDC">
      <w:r xmlns:w="http://schemas.openxmlformats.org/wordprocessingml/2006/main">
        <w:t xml:space="preserve">John 16:17 တဖန် တပည့်တော်အချို့တို့က၊ ခဏကြာလျှင် သင်တို့သည် ငါ့ကိုမမြင်ရကြဟု ငါတို့အားမိန့်တော်မူသည်ကား၊ ခဏကြာလျှင် သင်တို့သည် ငါ့ကိုမြင်ရကြလိမ့်မည်။ ခမည်းတော်ထံ သွားလော့။</w:t>
      </w:r>
    </w:p>
    <w:p w14:paraId="4C9DFDBF" w14:textId="77777777" w:rsidR="00F90BDC" w:rsidRDefault="00F90BDC"/>
    <w:p w14:paraId="641C7867" w14:textId="77777777" w:rsidR="00F90BDC" w:rsidRDefault="00F90BDC">
      <w:r xmlns:w="http://schemas.openxmlformats.org/wordprocessingml/2006/main">
        <w:t xml:space="preserve">ယေရှု၏တပည့်အချို့သည် ခဏတာမတွေ့ရတော့ဘဲ ကိုယ်တော်ကိုပြန်တွေ့ကြသည်ဟု သူ၏ပြောဆိုချက်ကြောင့် စိတ်ရှုပ်ထွေးသွားကြသည်။</w:t>
      </w:r>
    </w:p>
    <w:p w14:paraId="3343F676" w14:textId="77777777" w:rsidR="00F90BDC" w:rsidRDefault="00F90BDC"/>
    <w:p w14:paraId="5152EE0C" w14:textId="77777777" w:rsidR="00F90BDC" w:rsidRDefault="00F90BDC">
      <w:r xmlns:w="http://schemas.openxmlformats.org/wordprocessingml/2006/main">
        <w:t xml:space="preserve">1. ယေရှု၏မရှိခြင်း- စောင့်မျှော်ခြင်း၌ ခွန်အားရှာဖွေခြင်း။</w:t>
      </w:r>
    </w:p>
    <w:p w14:paraId="758332C0" w14:textId="77777777" w:rsidR="00F90BDC" w:rsidRDefault="00F90BDC"/>
    <w:p w14:paraId="453EDB46" w14:textId="77777777" w:rsidR="00F90BDC" w:rsidRDefault="00F90BDC">
      <w:r xmlns:w="http://schemas.openxmlformats.org/wordprocessingml/2006/main">
        <w:t xml:space="preserve">2. ယေရှု၏ကတိတော်- သူ၏ပြန်လာခြင်းကို ယုံကြည်ခြင်း။</w:t>
      </w:r>
    </w:p>
    <w:p w14:paraId="176ED916" w14:textId="77777777" w:rsidR="00F90BDC" w:rsidRDefault="00F90BDC"/>
    <w:p w14:paraId="128ACD81" w14:textId="77777777" w:rsidR="00F90BDC" w:rsidRDefault="00F90BDC">
      <w:r xmlns:w="http://schemas.openxmlformats.org/wordprocessingml/2006/main">
        <w:t xml:space="preserve">1. ရောမ 8:25 - "မမြင်ရသောအရာကိုမြော်လင့်လျှင်၊ စိတ်ရှည်သည်းခံ၍ မြော်လင့်၏။"</w:t>
      </w:r>
    </w:p>
    <w:p w14:paraId="71FA7D4A" w14:textId="77777777" w:rsidR="00F90BDC" w:rsidRDefault="00F90BDC"/>
    <w:p w14:paraId="31A57F43" w14:textId="77777777" w:rsidR="00F90BDC" w:rsidRDefault="00F90BDC">
      <w:r xmlns:w="http://schemas.openxmlformats.org/wordprocessingml/2006/main">
        <w:t xml:space="preserve">2. ဟေဗြဲ 10:35-36 - "ထိုကြောင့် ကြီးစွာသောအကျိုးရှိသော သင်၏ယုံကြည်ကိုးစားမှုကို မစွန့်ပစ်ကြနှင့်။ ဘုရားသခင်၏အလိုတော်ကို ဆောင်ပြီးနောက် ကတိတော်ကို ခံရမည်အကြောင်း၊ ခံနိုင်ရည်လိုအပ်သောကြောင့်၊</w:t>
      </w:r>
    </w:p>
    <w:p w14:paraId="350FFF16" w14:textId="77777777" w:rsidR="00F90BDC" w:rsidRDefault="00F90BDC"/>
    <w:p w14:paraId="41B9CF5A" w14:textId="77777777" w:rsidR="00F90BDC" w:rsidRDefault="00F90BDC">
      <w:r xmlns:w="http://schemas.openxmlformats.org/wordprocessingml/2006/main">
        <w:t xml:space="preserve">John 16:18 ထို​ကြောင့်၊ သူ​ပြော​သော​အ​ဘယ်​နည်း။ သူပြောတာကို ငါတို့ မပြောနိုင်ဘူး။</w:t>
      </w:r>
    </w:p>
    <w:p w14:paraId="105479CD" w14:textId="77777777" w:rsidR="00F90BDC" w:rsidRDefault="00F90BDC"/>
    <w:p w14:paraId="13D1799A" w14:textId="77777777" w:rsidR="00F90BDC" w:rsidRDefault="00F90BDC">
      <w:r xmlns:w="http://schemas.openxmlformats.org/wordprocessingml/2006/main">
        <w:t xml:space="preserve">ယေရှုသည် မိမိ၏အသေခံခြင်းနှင့် ရှင်ပြန်ထမြောက်ခြင်းအကြောင်း တပည့်တော်တို့အား ပြောနေသော်လည်း သူ၏စကားများကို နားမလည်ကြပေ။</w:t>
      </w:r>
    </w:p>
    <w:p w14:paraId="6632D166" w14:textId="77777777" w:rsidR="00F90BDC" w:rsidRDefault="00F90BDC"/>
    <w:p w14:paraId="469828B2" w14:textId="77777777" w:rsidR="00F90BDC" w:rsidRDefault="00F90BDC">
      <w:r xmlns:w="http://schemas.openxmlformats.org/wordprocessingml/2006/main">
        <w:t xml:space="preserve">1. လက်ဝါးကပ်တိုင်၏နက်နဲသောအရာ- ရှင်ပြန်ထမြောက်ခြင်းဆိုင်ရာ ယေရှု၏သွန်သင်ချက်များကို နားလည်ခြင်း။</w:t>
      </w:r>
    </w:p>
    <w:p w14:paraId="565E0B0E" w14:textId="77777777" w:rsidR="00F90BDC" w:rsidRDefault="00F90BDC"/>
    <w:p w14:paraId="70DB027B" w14:textId="77777777" w:rsidR="00F90BDC" w:rsidRDefault="00F90BDC">
      <w:r xmlns:w="http://schemas.openxmlformats.org/wordprocessingml/2006/main">
        <w:t xml:space="preserve">2. ယုံကြည်ခြင်းတန်ခိုး- ယေရှု၏ထာဝရအသက်၏ကတိတော်ကို ယုံကြည်ခြင်း။</w:t>
      </w:r>
    </w:p>
    <w:p w14:paraId="1CFB2631" w14:textId="77777777" w:rsidR="00F90BDC" w:rsidRDefault="00F90BDC"/>
    <w:p w14:paraId="69F4E2DD" w14:textId="77777777" w:rsidR="00F90BDC" w:rsidRDefault="00F90BDC">
      <w:r xmlns:w="http://schemas.openxmlformats.org/wordprocessingml/2006/main">
        <w:t xml:space="preserve">1. ရောမ 5:8 - သို့သော် ဘုရားသခင်သည် ကျွန်ုပ်တို့ကို ချစ်မြတ်နိုးကြောင်း ဤအရာတွင် ဖော်ပြသည်– ကျွန်ုပ်တို့သည် အပြစ်ရှိစဉ်ကပင် ခရစ်တော်သည် ကျွန်ုပ်တို့အတွက် အသေခံတော်မူခဲ့သည်။</w:t>
      </w:r>
    </w:p>
    <w:p w14:paraId="72B039E9" w14:textId="77777777" w:rsidR="00F90BDC" w:rsidRDefault="00F90BDC"/>
    <w:p w14:paraId="6DAA829F" w14:textId="77777777" w:rsidR="00F90BDC" w:rsidRDefault="00F90BDC">
      <w:r xmlns:w="http://schemas.openxmlformats.org/wordprocessingml/2006/main">
        <w:t xml:space="preserve">2. ဖိလိပ္ပိ 3:10-11 - ငါသည် ခရစ်တော်ကို သိလိုသည်—မှန်ပါသည်၊ သူ၏ ထမြောက်ခြင်း၏ တန်ခိုးနှင့် သူ၏ ဆင်းရဲဒုက္ခများတွင် ပါဝင်ခြင်းကို သိရန်၊ သေခြင်း၌ သူကဲ့သို့ ဖြစ်လာခြင်း နှင့် သေခြင်းမှ ရှင်ပြန်ထမြောက်ခြင်းသို့ တစ်နည်းတစ်ဖုံ ရခြင်း ဖြစ်သည်။</w:t>
      </w:r>
    </w:p>
    <w:p w14:paraId="41620C04" w14:textId="77777777" w:rsidR="00F90BDC" w:rsidRDefault="00F90BDC"/>
    <w:p w14:paraId="6973D1D6" w14:textId="77777777" w:rsidR="00F90BDC" w:rsidRDefault="00F90BDC">
      <w:r xmlns:w="http://schemas.openxmlformats.org/wordprocessingml/2006/main">
        <w:t xml:space="preserve">John 16:19 ယခုတွင် ယေရှုသည် ထိုသူတို့ကို မေးလိုသောဆန္ဒရှိတော်မူကြောင်းကို သိတော်မူလျှင်၊ ငါဆိုသည်ကား၊ ခဏကြာသောအခါ သင်တို့သည် ငါ့ကိုမတွေ့မမြင်ရကြဟု အချင်းချင်းမေးမြန်းကြလျှင်၊ ငါ့ကိုတွေ့မှာလား</w:t>
      </w:r>
    </w:p>
    <w:p w14:paraId="1B45FD86" w14:textId="77777777" w:rsidR="00F90BDC" w:rsidRDefault="00F90BDC"/>
    <w:p w14:paraId="671BBE0B" w14:textId="77777777" w:rsidR="00F90BDC" w:rsidRDefault="00F90BDC">
      <w:r xmlns:w="http://schemas.openxmlformats.org/wordprocessingml/2006/main">
        <w:t xml:space="preserve">မကြာမီ ထွက်ခွာတော့မည်ဟူသော မိန့်ဆိုချက်ကြောင့် တပည့်တော်များ စိတ်ရှုပ်ထွေးသွားသည်ကို ယေရှုသိတော်မူသဖြင့် သူတို့သည် နှုတ်ကပတ်တော်များကို မေးမြန်းနေကြခြင်းရှိမရှိ မေးမြန်းတော်မူ၏။</w:t>
      </w:r>
    </w:p>
    <w:p w14:paraId="2E5686F6" w14:textId="77777777" w:rsidR="00F90BDC" w:rsidRDefault="00F90BDC"/>
    <w:p w14:paraId="48845279" w14:textId="77777777" w:rsidR="00F90BDC" w:rsidRDefault="00F90BDC">
      <w:r xmlns:w="http://schemas.openxmlformats.org/wordprocessingml/2006/main">
        <w:t xml:space="preserve">1. တပည့်တော်များ ထွက်ခွာသွားခြင်းအတွက် ရုန်းကန်ရမည်ဟု ယေရှုသိထားသော်လည်း သန့်ရှင်းသောဝိညာဉ်တော်ကို စေလွှတ်ရန်အတွက် သူတို့ကိုထားခဲ့ရန် ရွေးချယ်ခဲ့သေးသည်။</w:t>
      </w:r>
    </w:p>
    <w:p w14:paraId="175CD443" w14:textId="77777777" w:rsidR="00F90BDC" w:rsidRDefault="00F90BDC"/>
    <w:p w14:paraId="5F47BBD2" w14:textId="77777777" w:rsidR="00F90BDC" w:rsidRDefault="00F90BDC">
      <w:r xmlns:w="http://schemas.openxmlformats.org/wordprocessingml/2006/main">
        <w:t xml:space="preserve">၂။ ယေရှုသည် မိမိ၏စကားကြောင့် တပည့်တော်များ စိတ်ရှုပ်ထွေးမည်ကို သိသော်လည်း၊ သမ္မာတရားကို ယုံကြည်ရန် ရွေးချယ်ခဲ့သေးသည်။</w:t>
      </w:r>
    </w:p>
    <w:p w14:paraId="5DFD4AF1" w14:textId="77777777" w:rsidR="00F90BDC" w:rsidRDefault="00F90BDC"/>
    <w:p w14:paraId="5930EFB8" w14:textId="77777777" w:rsidR="00F90BDC" w:rsidRDefault="00F90BDC">
      <w:r xmlns:w="http://schemas.openxmlformats.org/wordprocessingml/2006/main">
        <w:t xml:space="preserve">1. John 14:16-17 - “ခမည်းတော်သည် သင်တို့နှင့်အတူ အစဉ်အမြဲနေမည်အကြောင်း အခြားသော ဥပဇ္ဈာယ်ဆရာကို ပေးသနားတော်မူမည်။ သမ္မာတရား၏ဝိညာဉ်တော်ပင်။ လောကီသားတို့သည် ကိုယ်တော်ကို မမြင်၊ မသိသောကြောင့် မခံမယူနိုင်။ ထိုသူကို သင်တို့သိကြ၏။ အကြောင်းမူကား၊ သူသည် သင်နှင့်အတူ ကျိန်းဝပ်၍ သင်၌ရှိတော်မူလိမ့်မည်။</w:t>
      </w:r>
    </w:p>
    <w:p w14:paraId="45693C76" w14:textId="77777777" w:rsidR="00F90BDC" w:rsidRDefault="00F90BDC"/>
    <w:p w14:paraId="714153CE"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ဟေရှာယ 11:2-3 - “ထာဝရဘုရား၏ ဝိညာဉ်တော်၊ ဥာဏ်ပညာနှင့် ပြည့်စုံသော ဝိညာဉ်၊ အကြံဉာဏ်နှင့် စွမ်းအားတော်၊ အသိပညာ၊ သခင်ဘုရားကို ကြောက်ရွံ့သော စိတ်ဝိညာဉ်၊ ထာ​ဝ​ရ​ဘု​ရား​ကို​ကြောက်​ရွံ့​သော​အ​မှု​၌ လျင်​မြန်​သော​ဉာဏ်​စွမ်း​ရှိ​စေ​တော်​မူ​၍ မျက်​စိ​တော်​နှင့်​အ​ညီ​မ​စစ်​ကြော​ဘဲ၊ နား​ကြား​သ​မျှ​မ​တ​ရား​စီ​ရင်​ရ​မည်။</w:t>
      </w:r>
    </w:p>
    <w:p w14:paraId="7238F6FA" w14:textId="77777777" w:rsidR="00F90BDC" w:rsidRDefault="00F90BDC"/>
    <w:p w14:paraId="0E67B974" w14:textId="77777777" w:rsidR="00F90BDC" w:rsidRDefault="00F90BDC">
      <w:r xmlns:w="http://schemas.openxmlformats.org/wordprocessingml/2006/main">
        <w:t xml:space="preserve">John 16:20 ငါအမှန်အကန်ဆိုသည်ကား၊ သင်တို့သည် ငိုကြွေးမြည်တမ်းကြလိမ့်မည်။ လောကီသားတို့သည် ရွှင်လန်းကြလိမ့်မည်။ သင်တို့သည် ဝမ်းနည်းကြလိမ့်မည်။</w:t>
      </w:r>
    </w:p>
    <w:p w14:paraId="3C424885" w14:textId="77777777" w:rsidR="00F90BDC" w:rsidRDefault="00F90BDC"/>
    <w:p w14:paraId="55E4E4B1" w14:textId="77777777" w:rsidR="00F90BDC" w:rsidRDefault="00F90BDC">
      <w:r xmlns:w="http://schemas.openxmlformats.org/wordprocessingml/2006/main">
        <w:t xml:space="preserve">ဤကျမ်းပိုဒ်တွင် ကျွန်ုပ်တို့သည် ဤဘဝတွင် အခက်အခဲများနှင့် ဝမ်းနည်းခြင်းများကို တွေ့ကြုံရသော်လည်း ဘုရားသခင်သည် ၎င်းကို ရွှင်လန်းမှုအဖြစ် ပြောင်းလဲပေးနိုင်ကြောင်း ကျွန်ုပ်တို့အား သတိပေးထားသည်။</w:t>
      </w:r>
    </w:p>
    <w:p w14:paraId="492633FD" w14:textId="77777777" w:rsidR="00F90BDC" w:rsidRDefault="00F90BDC"/>
    <w:p w14:paraId="59A55B02" w14:textId="77777777" w:rsidR="00F90BDC" w:rsidRDefault="00F90BDC">
      <w:r xmlns:w="http://schemas.openxmlformats.org/wordprocessingml/2006/main">
        <w:t xml:space="preserve">1. ဝမ်းနည်းခြင်းမှတဆင့် ရွှင်လန်းမှုကို ရှာဖွေခြင်း - ဆင်းရဲဒုက္ခများကြားတွင်ပင် ဘုရားသခင်ကို ယုံကြည်ခြင်းအားဖြင့် စစ်မှန်သောပျော်ရွှင်မှုကို မည်သို့ရှာဖွေနိုင်မည်နည်း။</w:t>
      </w:r>
    </w:p>
    <w:p w14:paraId="37A13D5C" w14:textId="77777777" w:rsidR="00F90BDC" w:rsidRDefault="00F90BDC"/>
    <w:p w14:paraId="3FBBBFE6" w14:textId="77777777" w:rsidR="00F90BDC" w:rsidRDefault="00F90BDC">
      <w:r xmlns:w="http://schemas.openxmlformats.org/wordprocessingml/2006/main">
        <w:t xml:space="preserve">2. သခင်ဘုရား၌ ဝမ်းမြောက်ခြင်း - ဘုရားသခင်ကို ယုံကြည်ကိုးစားပြီး ကိုယ်တော်၌ ကျွန်ုပ်တို့၏ယုံကြည်ခြင်းမှရရှိသော ဝမ်းမြောက်ခြင်းကို နားလည်ခြင်း။</w:t>
      </w:r>
    </w:p>
    <w:p w14:paraId="20BDAD5A" w14:textId="77777777" w:rsidR="00F90BDC" w:rsidRDefault="00F90BDC"/>
    <w:p w14:paraId="27B02486" w14:textId="77777777" w:rsidR="00F90BDC" w:rsidRDefault="00F90BDC">
      <w:r xmlns:w="http://schemas.openxmlformats.org/wordprocessingml/2006/main">
        <w:t xml:space="preserve">1. ရောမ 8:28 - ဘုရားသခင်ကိုချစ်သောသူတို့၊ ကြံစည်တော်မူခြင်းအတိုင်း ခေါ်တော်မူခြင်းခံရသောသူတို့၌ အရာခပ်သိမ်းတို့သည် တညီတညွတ်တည်းလုပ်ဆောင်ကြသည်ကို ငါတို့သိကြ၏။</w:t>
      </w:r>
    </w:p>
    <w:p w14:paraId="2B75DF74" w14:textId="77777777" w:rsidR="00F90BDC" w:rsidRDefault="00F90BDC"/>
    <w:p w14:paraId="640A3683" w14:textId="77777777" w:rsidR="00F90BDC" w:rsidRDefault="00F90BDC">
      <w:r xmlns:w="http://schemas.openxmlformats.org/wordprocessingml/2006/main">
        <w:t xml:space="preserve">2. Isaiah 61:3 - ဇိအုန်မြို့၌ ငိုကြွေးမြည်တမ်းသော သူတို့အား ပြာဘို့အဆင်းလှစေခြင်းငှာ၊ ဘုန်းတော်ထင်ရှားစေခြင်းငှာ သခင်ဘုရား၏ စိုက်ပျိုးတော်မူသောအပင်ဟူ၍ ခေါ်ဝေါ်ခြင်းငှာ၊</w:t>
      </w:r>
    </w:p>
    <w:p w14:paraId="76DA2377" w14:textId="77777777" w:rsidR="00F90BDC" w:rsidRDefault="00F90BDC"/>
    <w:p w14:paraId="298F914E" w14:textId="77777777" w:rsidR="00F90BDC" w:rsidRDefault="00F90BDC">
      <w:r xmlns:w="http://schemas.openxmlformats.org/wordprocessingml/2006/main">
        <w:t xml:space="preserve">John 16:21 မိန်းမသည် ဆင်းရဲခြင်းသို့ ရောက်သောအခါ ဝမ်းနည်းခြင်းရှိ၍၊ သူငယ်ကို ဖွားမြင်သည်နှင့် တပြိုင်နက် ဤလောက၌ ယောက်ျားတယောက်ကို ဘွားမြင်သော ဝမ်းမြောက်ခြင်းအကြောင်းကြောင့် ဝေဒနာကို မအောက်မေ့တတ်။</w:t>
      </w:r>
    </w:p>
    <w:p w14:paraId="03C62798" w14:textId="77777777" w:rsidR="00F90BDC" w:rsidRDefault="00F90BDC"/>
    <w:p w14:paraId="63E9A5EB" w14:textId="77777777" w:rsidR="00F90BDC" w:rsidRDefault="00F90BDC">
      <w:r xmlns:w="http://schemas.openxmlformats.org/wordprocessingml/2006/main">
        <w:t xml:space="preserve">အမျိုးသမီးတစ်ဦးသည် မီးဖွားစဉ်တွင် နာကျင်မှုဝေဒနာကို ခံစားရသော်လည်း ကလေးမွေးဖွားချိန်တွင် ပျော်ရွှင်မှုရှိသည်။</w:t>
      </w:r>
    </w:p>
    <w:p w14:paraId="158F0EF3" w14:textId="77777777" w:rsidR="00F90BDC" w:rsidRDefault="00F90BDC"/>
    <w:p w14:paraId="2C3D4D4E" w14:textId="77777777" w:rsidR="00F90BDC" w:rsidRDefault="00F90BDC">
      <w:r xmlns:w="http://schemas.openxmlformats.org/wordprocessingml/2006/main">
        <w:t xml:space="preserve">1. မိဘတစ်ယောက်ဖြစ်လာခြင်း၏ ပျော်ရွှင်မှု</w:t>
      </w:r>
    </w:p>
    <w:p w14:paraId="46CB78AF" w14:textId="77777777" w:rsidR="00F90BDC" w:rsidRDefault="00F90BDC"/>
    <w:p w14:paraId="06E1B921" w14:textId="77777777" w:rsidR="00F90BDC" w:rsidRDefault="00F90BDC">
      <w:r xmlns:w="http://schemas.openxmlformats.org/wordprocessingml/2006/main">
        <w:t xml:space="preserve">2. ကလေးမွေးဖွားခြင်း၏နာကျင်မှုနှင့်ဘဝသစ်၏ဆုလာဘ်</w:t>
      </w:r>
    </w:p>
    <w:p w14:paraId="1C87DB84" w14:textId="77777777" w:rsidR="00F90BDC" w:rsidRDefault="00F90BDC"/>
    <w:p w14:paraId="22FD1718" w14:textId="77777777" w:rsidR="00F90BDC" w:rsidRDefault="00F90BDC">
      <w:r xmlns:w="http://schemas.openxmlformats.org/wordprocessingml/2006/main">
        <w:t xml:space="preserve">၁။ ဆာလံ ၁၂၇:၃– “ကြည့်ရှုလော့၊ သားသမီးတို့သည် ထာဝရဘုရားပေးတော်မူသော အမွေဖြစ်ကြ၏။</w:t>
      </w:r>
    </w:p>
    <w:p w14:paraId="626BB9C6" w14:textId="77777777" w:rsidR="00F90BDC" w:rsidRDefault="00F90BDC"/>
    <w:p w14:paraId="59C2DAC3" w14:textId="77777777" w:rsidR="00F90BDC" w:rsidRDefault="00F90BDC">
      <w:r xmlns:w="http://schemas.openxmlformats.org/wordprocessingml/2006/main">
        <w:t xml:space="preserve">၂။ ရောမ ၈:၁၈-၂၅– “အကြောင်းမူကား၊ ယခုမျက်မှောက်ကာလ၌ ဆင်းရဲဒုက္ခသည် ငါတို့အား ထင်ရှားစေမည့် ဘုန်းအသရေနှင့် နှိုင်းယှဥ်ထိုက်သည်ဟု ငါယူမှတ်၏။</w:t>
      </w:r>
    </w:p>
    <w:p w14:paraId="234F5205" w14:textId="77777777" w:rsidR="00F90BDC" w:rsidRDefault="00F90BDC"/>
    <w:p w14:paraId="350A41DD" w14:textId="77777777" w:rsidR="00F90BDC" w:rsidRDefault="00F90BDC">
      <w:r xmlns:w="http://schemas.openxmlformats.org/wordprocessingml/2006/main">
        <w:t xml:space="preserve">John 16:22 ယခုမူကား၊ သင်တို့သည် ဝမ်းနည်းခြင်းရှိကြသော်လည်း၊ ငါသည် သင်တို့ကို တဖန်တွေ့မြင်၍ စိတ်နှလုံးရွှင်လန်းကြလိမ့်မည်။</w:t>
      </w:r>
    </w:p>
    <w:p w14:paraId="658D9007" w14:textId="77777777" w:rsidR="00F90BDC" w:rsidRDefault="00F90BDC"/>
    <w:p w14:paraId="02DB4718" w14:textId="77777777" w:rsidR="00F90BDC" w:rsidRDefault="00F90BDC">
      <w:r xmlns:w="http://schemas.openxmlformats.org/wordprocessingml/2006/main">
        <w:t xml:space="preserve">ဘုရားသခင်သည် ကျွန်ုပ်တို့အား မည်သူမျှ မယူဆောင်နိုင်သော ပျော်ရွှင်မှုကို ကတိပေးသည်။</w:t>
      </w:r>
    </w:p>
    <w:p w14:paraId="3143226F" w14:textId="77777777" w:rsidR="00F90BDC" w:rsidRDefault="00F90BDC"/>
    <w:p w14:paraId="778CD770" w14:textId="77777777" w:rsidR="00F90BDC" w:rsidRDefault="00F90BDC">
      <w:r xmlns:w="http://schemas.openxmlformats.org/wordprocessingml/2006/main">
        <w:t xml:space="preserve">1- ကျွန်ုပ်တို့၏ပျော်ရွှင်မှုကို ဝမ်းနည်းခြင်းမှ ဖယ်ထုတ်ခြင်းကို ခွင့်မပြုပါနှင့်၊ ထိုအစား ရွှင်လန်းမှုနှင့် အာမခံချက်အတွက် ဘုရားသခင်ထံ မျှော်ကိုးပါ။</w:t>
      </w:r>
    </w:p>
    <w:p w14:paraId="7131CFBB" w14:textId="77777777" w:rsidR="00F90BDC" w:rsidRDefault="00F90BDC"/>
    <w:p w14:paraId="1EFB3671" w14:textId="77777777" w:rsidR="00F90BDC" w:rsidRDefault="00F90BDC">
      <w:r xmlns:w="http://schemas.openxmlformats.org/wordprocessingml/2006/main">
        <w:t xml:space="preserve">2- ဘုရားသခင်၏ရွှင်လန်းမှုသည် မည်သူမျှ မယူသွားနိုင်သော ထာဝရပျော်ရွှင်မှုဖြစ်သည်- ကျွန်ုပ်တို့သည် ကိုယ်တော်ကို ယုံကြည်ပြီး ကိုယ်တော်၌ ရွှင်လန်းမှုကို ရှာဖွေကြပါစို့။</w:t>
      </w:r>
    </w:p>
    <w:p w14:paraId="26644A1F" w14:textId="77777777" w:rsidR="00F90BDC" w:rsidRDefault="00F90BDC"/>
    <w:p w14:paraId="707C3C29" w14:textId="77777777" w:rsidR="00F90BDC" w:rsidRDefault="00F90BDC">
      <w:r xmlns:w="http://schemas.openxmlformats.org/wordprocessingml/2006/main">
        <w:t xml:space="preserve">1: Psalm 16:11 - အသက်လမ်းကို အကျွန်ုပ်အား သိစေတော်မူပါ။ ရှေ့တော်၌ ဝမ်းမြောက်ခြင်း နှင့် ပြည့်စုံ၏။ သင်၏လက်ယာဘက်၌ အစဉ်အမြဲ ဝမ်းမြောက်စရာရှိပါ၏။</w:t>
      </w:r>
    </w:p>
    <w:p w14:paraId="691CD3DF" w14:textId="77777777" w:rsidR="00F90BDC" w:rsidRDefault="00F90BDC"/>
    <w:p w14:paraId="11F91045" w14:textId="77777777" w:rsidR="00F90BDC" w:rsidRDefault="00F90BDC">
      <w:r xmlns:w="http://schemas.openxmlformats.org/wordprocessingml/2006/main">
        <w:t xml:space="preserve">2: ရောမ 15:13 - မြော်လင့်ခြင်း၏အရှင်ဘုရားသခင်သည် ယုံကြည်ခြင်း၌ ဝမ်းမြောက်ခြင်းနှင့် ငြိမ်သက်ခြင်းအပေါင်းနှင့် ပြည့်စေတော်မူပါစေသော၊ သန့်ရှင်းသောဝိညာဉ်တော်၏ တန်ခိုးအားဖြင့် သင်တို့သည် မြော်လင့်ခြင်း၌ ကြွယ်ဝစေခြင်းငှာ၊</w:t>
      </w:r>
    </w:p>
    <w:p w14:paraId="1AF1DD04" w14:textId="77777777" w:rsidR="00F90BDC" w:rsidRDefault="00F90BDC"/>
    <w:p w14:paraId="4BB8B3E6"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John 16:23 ထို​နေ့​၌​သင်​တို့​သည် ငါ့​ကို​အ​ဘယ်​အ​ရာ​မျှ​မ​တောင်း​ရ​ကြ။ ငါအမှန်အကန်ဆိုသည်ကား၊ သင်တို့သည် ငါ့နာမကိုအမှီပြု၍ ခမည်းတော်အားတောင်းသမျှကို ပေးတော်မူမည်။</w:t>
      </w:r>
    </w:p>
    <w:p w14:paraId="07DA6968" w14:textId="77777777" w:rsidR="00F90BDC" w:rsidRDefault="00F90BDC"/>
    <w:p w14:paraId="610A6F01" w14:textId="77777777" w:rsidR="00F90BDC" w:rsidRDefault="00F90BDC">
      <w:r xmlns:w="http://schemas.openxmlformats.org/wordprocessingml/2006/main">
        <w:t xml:space="preserve">ကျွန်ုပ်တို့သည် ခမည်းတော်၏နာမကိုအမှီပြု၍ ဆုတောင်းပါက၊ ကျွန်ုပ်တို့တောင်းသမျှကို ပေးသနားမည်ဟု ယေရှုကတိပြုပါသည်။</w:t>
      </w:r>
    </w:p>
    <w:p w14:paraId="68516A5A" w14:textId="77777777" w:rsidR="00F90BDC" w:rsidRDefault="00F90BDC"/>
    <w:p w14:paraId="1669FB9B" w14:textId="77777777" w:rsidR="00F90BDC" w:rsidRDefault="00F90BDC">
      <w:r xmlns:w="http://schemas.openxmlformats.org/wordprocessingml/2006/main">
        <w:t xml:space="preserve">1. ယေရှု၏နာမ၌တောင်းဆိုခြင်း၏တန်ခိုး</w:t>
      </w:r>
    </w:p>
    <w:p w14:paraId="7AE614EA" w14:textId="77777777" w:rsidR="00F90BDC" w:rsidRDefault="00F90BDC"/>
    <w:p w14:paraId="67BD4A45" w14:textId="77777777" w:rsidR="00F90BDC" w:rsidRDefault="00F90BDC">
      <w:r xmlns:w="http://schemas.openxmlformats.org/wordprocessingml/2006/main">
        <w:t xml:space="preserve">၂။ ယေရှု၏ကတိတော်များကို ယုံကြည်ပါ။</w:t>
      </w:r>
    </w:p>
    <w:p w14:paraId="63D71D3E" w14:textId="77777777" w:rsidR="00F90BDC" w:rsidRDefault="00F90BDC"/>
    <w:p w14:paraId="4E89CE1B" w14:textId="77777777" w:rsidR="00F90BDC" w:rsidRDefault="00F90BDC">
      <w:r xmlns:w="http://schemas.openxmlformats.org/wordprocessingml/2006/main">
        <w:t xml:space="preserve">1. မဿဲ 7:7-11 - "တောင်းလျှင်သင်သည်ပေးလိမ့်မည်။ ရှာလျှင်တွေ့လိမ့်မည်။ ခေါက်လျှင်ဖွင့်လိမ့်မည်။"</w:t>
      </w:r>
    </w:p>
    <w:p w14:paraId="17B4C1F2" w14:textId="77777777" w:rsidR="00F90BDC" w:rsidRDefault="00F90BDC"/>
    <w:p w14:paraId="0C81161E" w14:textId="77777777" w:rsidR="00F90BDC" w:rsidRDefault="00F90BDC">
      <w:r xmlns:w="http://schemas.openxmlformats.org/wordprocessingml/2006/main">
        <w:t xml:space="preserve">၂။ ဧဖက် ၃:၂၀-၂၁ - “ငါတို့တောင်းသမျှ၊ တွေးတောကြံဆခြင်းထက် သာ၍များပြားစွာပြုနိုင်သောသူသည် အသင်းတော်၌လည်းကောင်း၊ ယေရှုခရစ်၌လည်းကောင်း ဘုန်းကြီးတော်မူစေသတည်း။ အမျိုးအစဉ်အဆက်၊ အစဉ်အဆက် အာမင်။"</w:t>
      </w:r>
    </w:p>
    <w:p w14:paraId="4F3A2F06" w14:textId="77777777" w:rsidR="00F90BDC" w:rsidRDefault="00F90BDC"/>
    <w:p w14:paraId="062AE6E1" w14:textId="77777777" w:rsidR="00F90BDC" w:rsidRDefault="00F90BDC">
      <w:r xmlns:w="http://schemas.openxmlformats.org/wordprocessingml/2006/main">
        <w:t xml:space="preserve">John 16:24 ယခုမှစ၍ သင်တို့သည် ငါ၏နာမကိုအမှီပြု၍ အဘယ်အရာကိုမျှ မတောင်းကြ။ သင်တို့ဝမ်းမြောက်ခြင်းအပြည့်ရှိစေခြင်းငှါ တောင်းကြလော့။</w:t>
      </w:r>
    </w:p>
    <w:p w14:paraId="36E7F638" w14:textId="77777777" w:rsidR="00F90BDC" w:rsidRDefault="00F90BDC"/>
    <w:p w14:paraId="7BDD89D2" w14:textId="77777777" w:rsidR="00F90BDC" w:rsidRDefault="00F90BDC">
      <w:r xmlns:w="http://schemas.openxmlformats.org/wordprocessingml/2006/main">
        <w:t xml:space="preserve">ဤကျမ်းပိုဒ်သည် ယုံကြည်သူများအား လက်ခံရရှိမည်ဖြစ်ပြီး ရွှင်လန်းမှုအပြည့်ရှိကြောင်းသိ၍ ယေရှု၏နာမ၌ လိုအပ်သောအရာများကို ဘုရားသခင်ထံတောင်းရန် တိုက်တွန်းထားသည်။</w:t>
      </w:r>
    </w:p>
    <w:p w14:paraId="7CFD486D" w14:textId="77777777" w:rsidR="00F90BDC" w:rsidRDefault="00F90BDC"/>
    <w:p w14:paraId="1BD089A4" w14:textId="77777777" w:rsidR="00F90BDC" w:rsidRDefault="00F90BDC">
      <w:r xmlns:w="http://schemas.openxmlformats.org/wordprocessingml/2006/main">
        <w:t xml:space="preserve">1- ဘုရားသခင်သည် ကျွန်ုပ်တို့အား ကြားနာရန်နှင့် ကျွန်ုပ်တို့၏တောင်းဆိုမှုများကို ပေးသနားရန် အမြဲအသင့်ရှိနေသည်။</w:t>
      </w:r>
    </w:p>
    <w:p w14:paraId="2A3D1ECA" w14:textId="77777777" w:rsidR="00F90BDC" w:rsidRDefault="00F90BDC"/>
    <w:p w14:paraId="05D2E66E" w14:textId="77777777" w:rsidR="00F90BDC" w:rsidRDefault="00F90BDC">
      <w:r xmlns:w="http://schemas.openxmlformats.org/wordprocessingml/2006/main">
        <w:t xml:space="preserve">၂- ယေရှု၏နာမကိုအမှီပြု၍ ကျွန်ုပ်တို့တောင်းဆိုသောအခါ၊ ကျွန်ုပ်တို့၏ရွှင်လန်းမှုကို ပြီးပြည့်စုံစေမည်ဟု ယုံကြည်စိတ်ချနိုင်သည်။</w:t>
      </w:r>
    </w:p>
    <w:p w14:paraId="06DEC289" w14:textId="77777777" w:rsidR="00F90BDC" w:rsidRDefault="00F90BDC"/>
    <w:p w14:paraId="2AD9BA91" w14:textId="77777777" w:rsidR="00F90BDC" w:rsidRDefault="00F90BDC">
      <w:r xmlns:w="http://schemas.openxmlformats.org/wordprocessingml/2006/main">
        <w:t xml:space="preserve">1: ဖိလိပ္ပိ 4:6-7 - အဘယ်အရာကိုမျှ စိုးရိမ်ခြင်းမရှိဘဲ အခြေအနေအရပ်ရပ်၌ ကျေးဇူးတော်ကို ချီးမွမ်းခြင်းနှင့်တကွ ဆုတောင်းပဌနာပြု၍ သင်၏တောင်းဆိုချက်များကို ဘုရားသခင်ထံ တင်ပြပါ။ ဥာဏ်ရှိသမျှ </w:t>
      </w:r>
      <w:r xmlns:w="http://schemas.openxmlformats.org/wordprocessingml/2006/main">
        <w:t xml:space="preserve">ကို ကျော်လွန်သော ဘုရားသခင်၏ ငြိမ်သက်ခြင်းသည် </w:t>
      </w:r>
      <w:r xmlns:w="http://schemas.openxmlformats.org/wordprocessingml/2006/main">
        <w:lastRenderedPageBreak xmlns:w="http://schemas.openxmlformats.org/wordprocessingml/2006/main"/>
      </w:r>
      <w:r xmlns:w="http://schemas.openxmlformats.org/wordprocessingml/2006/main">
        <w:t xml:space="preserve">ယေရှုခရစ်၌ သင်၏စိတ်နှလုံးတို့ကို စောင့်ရှောက်လိမ့်မည်။</w:t>
      </w:r>
    </w:p>
    <w:p w14:paraId="7DD71A5F" w14:textId="77777777" w:rsidR="00F90BDC" w:rsidRDefault="00F90BDC"/>
    <w:p w14:paraId="401BBC93" w14:textId="77777777" w:rsidR="00F90BDC" w:rsidRDefault="00F90BDC">
      <w:r xmlns:w="http://schemas.openxmlformats.org/wordprocessingml/2006/main">
        <w:t xml:space="preserve">2: ယာကုပ် 4:2-3 - သင်သည် ဘုရားသခင်ကို မတောင်းသောကြောင့် မရှိပါ။ တောင်းသောအခါ၌ ကိလေသာကို ဖြုန်းတီးစေခြင်းငှာ မှားယွင်းသော စေ့ဆော်မှုဖြင့် တောင်းသောကြောင့် မခံမယူ။</w:t>
      </w:r>
    </w:p>
    <w:p w14:paraId="031E3C3B" w14:textId="77777777" w:rsidR="00F90BDC" w:rsidRDefault="00F90BDC"/>
    <w:p w14:paraId="39F95B55" w14:textId="77777777" w:rsidR="00F90BDC" w:rsidRDefault="00F90BDC">
      <w:r xmlns:w="http://schemas.openxmlformats.org/wordprocessingml/2006/main">
        <w:t xml:space="preserve">John 16:25 ဤအရာတို့ကို သုတ္တံစကားဖြင့် သင်တို့အား ငါပြောပြီ။ သို့သော်လည်း၊ နောက်တဖန် သုတ္တံစကားဖြင့် သင်တို့အား ငါမပြောဘဲနေသောအခါ၊ ခမည်းတော်၏အကြောင်းကို ရှင်းရှင်းလင်းလင်း ပြပါမည်။</w:t>
      </w:r>
    </w:p>
    <w:p w14:paraId="2E3192B1" w14:textId="77777777" w:rsidR="00F90BDC" w:rsidRDefault="00F90BDC"/>
    <w:p w14:paraId="3ED54D5E" w14:textId="77777777" w:rsidR="00F90BDC" w:rsidRDefault="00F90BDC">
      <w:r xmlns:w="http://schemas.openxmlformats.org/wordprocessingml/2006/main">
        <w:t xml:space="preserve">သခင်ယေရှုက သူ့ခမည်းတော်၏ အစီအစဉ်ကို တပည့်တော်များအား ထုတ်ဖော်ပြသမည်ဟု ကတိပြုခဲ့သည်။</w:t>
      </w:r>
    </w:p>
    <w:p w14:paraId="1805EA6A" w14:textId="77777777" w:rsidR="00F90BDC" w:rsidRDefault="00F90BDC"/>
    <w:p w14:paraId="35FEA120" w14:textId="77777777" w:rsidR="00F90BDC" w:rsidRDefault="00F90BDC">
      <w:r xmlns:w="http://schemas.openxmlformats.org/wordprocessingml/2006/main">
        <w:t xml:space="preserve">၁။ ဘုရားသခင်သည် ကျွန်ုပ်တို့၏အသက်တာအတွက် အစီအစဉ်တစ်ခုကို ထုတ်ဖော်ပြသနိုင်လောက်အောင် ကျွန်ုပ်တို့ကို ချစ်ပါသည်။</w:t>
      </w:r>
    </w:p>
    <w:p w14:paraId="04782072" w14:textId="77777777" w:rsidR="00F90BDC" w:rsidRDefault="00F90BDC"/>
    <w:p w14:paraId="0F816466" w14:textId="77777777" w:rsidR="00F90BDC" w:rsidRDefault="00F90BDC">
      <w:r xmlns:w="http://schemas.openxmlformats.org/wordprocessingml/2006/main">
        <w:t xml:space="preserve">2- ဘုရားသခင်သည် သူ၏ကတိတော်များကို ဖြည့်ဆည်းပေးမည်ဟု ကျွန်ုပ်တို့ ယုံကြည်နိုင်ပါသည်။</w:t>
      </w:r>
    </w:p>
    <w:p w14:paraId="71F54C42" w14:textId="77777777" w:rsidR="00F90BDC" w:rsidRDefault="00F90BDC"/>
    <w:p w14:paraId="6A7B6A73" w14:textId="77777777" w:rsidR="00F90BDC" w:rsidRDefault="00F90BDC">
      <w:r xmlns:w="http://schemas.openxmlformats.org/wordprocessingml/2006/main">
        <w:t xml:space="preserve">1: Proverbs 3:5-6 - ထာဝရဘုရားကို စိတ်နှလုံးအကြွင်းမဲ့ ကိုးစားလော့။ သင်​တို့​၏​လမ်း​စ​ရာ​အ​တိုင်း​ကို ယုံ​ကြည်​စိတ်​ချ​၍ သင်​တို့​သွား​ရာ​လမ်း​ကို ဖြောင့်​စေ​တော်​မူ​လိမ့်​မည်။</w:t>
      </w:r>
    </w:p>
    <w:p w14:paraId="1BAF9BF7" w14:textId="77777777" w:rsidR="00F90BDC" w:rsidRDefault="00F90BDC"/>
    <w:p w14:paraId="3AFF1292" w14:textId="77777777" w:rsidR="00F90BDC" w:rsidRDefault="00F90BDC">
      <w:r xmlns:w="http://schemas.openxmlformats.org/wordprocessingml/2006/main">
        <w:t xml:space="preserve">2 ယေရမိ 29:11 ထာ​ဝ​ရ​ဘု​ရား​မိန့်​တော်​မူ​သည်​ကား၊ သင်​တို့​အား​ငါ​တို့​အ​တွက်​ရှိ​သော​အ​ကြံ​အ​စည်​များ​ကို​ငါ​သိ​၏​ဟု ထာ​ဝ​ရ​ဘု​ရား​မိန့်​တော်​မူ​သည်​ကား၊ သင်​တို့​ကို​မ​ထိ​ခိုက်​စေ​ဘဲ၊ သင်​တို့​ကို​မ​ကောင်း​စား​စေ​ဘဲ၊ မြော်​လင့်​ခြင်း​နှင့်​အ​နာ​ဂါတ်​ကို​ပေး​ဆောင်​မည့်​အ​ကြံ​များ​ကို​ငါ​သိ​၏။</w:t>
      </w:r>
    </w:p>
    <w:p w14:paraId="66783B96" w14:textId="77777777" w:rsidR="00F90BDC" w:rsidRDefault="00F90BDC"/>
    <w:p w14:paraId="2D92CD73" w14:textId="77777777" w:rsidR="00F90BDC" w:rsidRDefault="00F90BDC">
      <w:r xmlns:w="http://schemas.openxmlformats.org/wordprocessingml/2006/main">
        <w:t xml:space="preserve">John 16:26 ထိုနေ့၌ သင်တို့သည် ငါ့နာမကိုအမှီပြု၍ တောင်းရကြမည်။ သင်တို့အတွက် ငါသည် ခမည်းတော်အား ဆုတောင်းမည်ဟု ငါဆိုသည်မဟုတ်။</w:t>
      </w:r>
    </w:p>
    <w:p w14:paraId="73E07417" w14:textId="77777777" w:rsidR="00F90BDC" w:rsidRDefault="00F90BDC"/>
    <w:p w14:paraId="04D282DB" w14:textId="77777777" w:rsidR="00F90BDC" w:rsidRDefault="00F90BDC">
      <w:r xmlns:w="http://schemas.openxmlformats.org/wordprocessingml/2006/main">
        <w:t xml:space="preserve">ရှင်ယောဟန် ၁၆:၂၆ တွင်၊ တပည့်တော်များသည် နာမတော်ဖြင့် တောင်းနိုင်မည်ဖြစ်ပြီး၊ သူတို့အတွက် ခမည်းတော်ထံ ဆုတောင်းရန် မလိုအပ်ကြောင်း ယေရှုကတိပြုထားသည်။</w:t>
      </w:r>
    </w:p>
    <w:p w14:paraId="1AF2BFA3" w14:textId="77777777" w:rsidR="00F90BDC" w:rsidRDefault="00F90BDC"/>
    <w:p w14:paraId="6DAE8CE8" w14:textId="77777777" w:rsidR="00F90BDC" w:rsidRDefault="00F90BDC">
      <w:r xmlns:w="http://schemas.openxmlformats.org/wordprocessingml/2006/main">
        <w:t xml:space="preserve">၁။ ယေရှုသည် ကြားဝင်ဆောင်ရွက်ပေးသူ- ယေရှု၏နာမတော်၏တန်ခိုးကို နားလည်ခြင်း။</w:t>
      </w:r>
    </w:p>
    <w:p w14:paraId="5C607F10" w14:textId="77777777" w:rsidR="00F90BDC" w:rsidRDefault="00F90BDC"/>
    <w:p w14:paraId="7CF78078" w14:textId="77777777" w:rsidR="00F90BDC" w:rsidRDefault="00F90BDC">
      <w:r xmlns:w="http://schemas.openxmlformats.org/wordprocessingml/2006/main">
        <w:t xml:space="preserve">၂။ ဆုတောင်းခြင်းအားဖြင့် ဘုရားပေးတော်မူသောအရှင်ကို အားကိုးပါ။</w:t>
      </w:r>
    </w:p>
    <w:p w14:paraId="3E087EDE" w14:textId="77777777" w:rsidR="00F90BDC" w:rsidRDefault="00F90BDC"/>
    <w:p w14:paraId="66F7ED7A" w14:textId="77777777" w:rsidR="00F90BDC" w:rsidRDefault="00F90BDC">
      <w:r xmlns:w="http://schemas.openxmlformats.org/wordprocessingml/2006/main">
        <w:t xml:space="preserve">1. ဖိလိပ္ပိ 4:6-7 - အဘယ်အရာကိုမျှ စိုးရိမ်ခြင်းမရှိဘဲ အခြေအနေအရပ်ရပ်၌ ကျေးဇူးတော်ကို ချီးမွမ်းခြင်းနှင့်တကွ ဆုတောင်းပဌနာပြု၍ သင်၏တောင်းဆိုချက်များကို ဘုရားသခင်ထံ တင်ပြပါ။</w:t>
      </w:r>
    </w:p>
    <w:p w14:paraId="505E5190" w14:textId="77777777" w:rsidR="00F90BDC" w:rsidRDefault="00F90BDC"/>
    <w:p w14:paraId="4D6BDEE6" w14:textId="77777777" w:rsidR="00F90BDC" w:rsidRDefault="00F90BDC">
      <w:r xmlns:w="http://schemas.openxmlformats.org/wordprocessingml/2006/main">
        <w:t xml:space="preserve">2. ဟေဗြဲ 7:25 - ထို့ကြောင့် ကိုယ်တော်အားဖြင့် ဘုရားသခင်ထံတော်သို့လာသောသူတို့ကို လုံး၀ ကယ်တင်နိုင်တော်မူ၏။ အကြောင်းမူကား၊</w:t>
      </w:r>
    </w:p>
    <w:p w14:paraId="3E52F260" w14:textId="77777777" w:rsidR="00F90BDC" w:rsidRDefault="00F90BDC"/>
    <w:p w14:paraId="0F291808" w14:textId="77777777" w:rsidR="00F90BDC" w:rsidRDefault="00F90BDC">
      <w:r xmlns:w="http://schemas.openxmlformats.org/wordprocessingml/2006/main">
        <w:t xml:space="preserve">John 16:27 အကြောင်းမူကား၊ သင်တို့သည် ငါ့ကိုချစ်၍ ဘုရားသခင်ထံမှ ငါထွက်လာသည်ကို ယုံကြည်သောကြောင့် ခမည်းတော်ကိုယ်တော်တိုင်သည် သင်တို့ကို ချစ်တော်မူ၏။</w:t>
      </w:r>
    </w:p>
    <w:p w14:paraId="368BA580" w14:textId="77777777" w:rsidR="00F90BDC" w:rsidRDefault="00F90BDC"/>
    <w:p w14:paraId="2658FAFD" w14:textId="77777777" w:rsidR="00F90BDC" w:rsidRDefault="00F90BDC">
      <w:r xmlns:w="http://schemas.openxmlformats.org/wordprocessingml/2006/main">
        <w:t xml:space="preserve">ဘုရားသခင်သည် ကျွန်ုပ်တို့ကို ချစ်ပြီး ယုံကြည်သောကြောင့် ကျွန်ုပ်တို့ကို ချစ်ပါသည်။</w:t>
      </w:r>
    </w:p>
    <w:p w14:paraId="3EA18D6F" w14:textId="77777777" w:rsidR="00F90BDC" w:rsidRDefault="00F90BDC"/>
    <w:p w14:paraId="56BBA6C7" w14:textId="77777777" w:rsidR="00F90BDC" w:rsidRDefault="00F90BDC">
      <w:r xmlns:w="http://schemas.openxmlformats.org/wordprocessingml/2006/main">
        <w:t xml:space="preserve">၁။ ဘုရားသခင်ရဲ့မေတ္တာတော်ကို ယုံကြည်ခြင်း။— ယောဟန် ၁၆:၂၇</w:t>
      </w:r>
    </w:p>
    <w:p w14:paraId="77F9F6C2" w14:textId="77777777" w:rsidR="00F90BDC" w:rsidRDefault="00F90BDC"/>
    <w:p w14:paraId="4B7C61D8" w14:textId="77777777" w:rsidR="00F90BDC" w:rsidRDefault="00F90BDC">
      <w:r xmlns:w="http://schemas.openxmlformats.org/wordprocessingml/2006/main">
        <w:t xml:space="preserve">၂။ ဘုရားသခင့်မေတ္တာတော်၌ ဝမ်းမြောက်ခြင်း—ယောဟန် ၁၆:၂၇</w:t>
      </w:r>
    </w:p>
    <w:p w14:paraId="7DC26E90" w14:textId="77777777" w:rsidR="00F90BDC" w:rsidRDefault="00F90BDC"/>
    <w:p w14:paraId="27187503" w14:textId="77777777" w:rsidR="00F90BDC" w:rsidRDefault="00F90BDC">
      <w:r xmlns:w="http://schemas.openxmlformats.org/wordprocessingml/2006/main">
        <w:t xml:space="preserve">1. 1 John 4:10 - "ငါတို့သည် ဘုရားသခင်ကို ချစ်သည်မဟုတ်၊ ငါတို့ကိုချစ်၍ ငါတို့၏အပြစ်ဖြေရာယဇ်ဖြစ်စေခြင်းငှါ၊ သားတော်ကို စေလွှတ်တော်မူသည်ဖြစ်၍၊ ချစ်ခြင်းမေတ္တာဟူမူကား၊"</w:t>
      </w:r>
    </w:p>
    <w:p w14:paraId="704DC0BD" w14:textId="77777777" w:rsidR="00F90BDC" w:rsidRDefault="00F90BDC"/>
    <w:p w14:paraId="71E80BE4" w14:textId="77777777" w:rsidR="00F90BDC" w:rsidRDefault="00F90BDC">
      <w:r xmlns:w="http://schemas.openxmlformats.org/wordprocessingml/2006/main">
        <w:t xml:space="preserve">2. ရောမ 5:8 - "ငါတို့သည် အပြစ်ရှိစဉ်ပင်၊ ခရစ်တော်သည် ငါတို့အတွက်ကြောင့် အသေခံတော်မူသည်နှင့်အညီ၊ ဘုရားသခင်သည် ငါတို့ကို ချစ်တော်မူသည်ကို ပြတော်မူ၏။"</w:t>
      </w:r>
    </w:p>
    <w:p w14:paraId="6E1D2622" w14:textId="77777777" w:rsidR="00F90BDC" w:rsidRDefault="00F90BDC"/>
    <w:p w14:paraId="6F4CCD60" w14:textId="77777777" w:rsidR="00F90BDC" w:rsidRDefault="00F90BDC">
      <w:r xmlns:w="http://schemas.openxmlformats.org/wordprocessingml/2006/main">
        <w:t xml:space="preserve">John 16:28 ငါသည် ခမည်းတော်ထံမှ ဆင်းသက်၍ ဤလောကသို့ ကြွလာ၍၊ တဖန် ဤလောကကို စွန့်၍ ခမည်းတော်ထံသို့ သွားရ၏။</w:t>
      </w:r>
    </w:p>
    <w:p w14:paraId="706FD2C9" w14:textId="77777777" w:rsidR="00F90BDC" w:rsidRDefault="00F90BDC"/>
    <w:p w14:paraId="0CF64D0D"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ဤကျမ်းပိုဒ်သည် ခမည်းတော်ထံမှ ဆင်းသက်လာကာ ဤလောကသို့ကြွလာခဲ့ကြောင်းနှင့် မကြာမီ ဤလောကမှထွက်ခွာပြီး ခမည်းတော်ထံသို့ ပြန်သွားမည်ဖြစ်ကြောင်း ယေရှု၏နားလည်မှုကို ဖော်ပြသည်။</w:t>
      </w:r>
    </w:p>
    <w:p w14:paraId="5FF6B214" w14:textId="77777777" w:rsidR="00F90BDC" w:rsidRDefault="00F90BDC"/>
    <w:p w14:paraId="161A989D" w14:textId="77777777" w:rsidR="00F90BDC" w:rsidRDefault="00F90BDC">
      <w:r xmlns:w="http://schemas.openxmlformats.org/wordprocessingml/2006/main">
        <w:t xml:space="preserve">၁။ "ယေရှုကိုသိခြင်း၏ဝမ်းမြောက်ခြင်း"</w:t>
      </w:r>
    </w:p>
    <w:p w14:paraId="155D6F5E" w14:textId="77777777" w:rsidR="00F90BDC" w:rsidRDefault="00F90BDC"/>
    <w:p w14:paraId="3C8622B2" w14:textId="77777777" w:rsidR="00F90BDC" w:rsidRDefault="00F90BDC">
      <w:r xmlns:w="http://schemas.openxmlformats.org/wordprocessingml/2006/main">
        <w:t xml:space="preserve">၂။ "ခမည်းတော်အား ကြည်ညိုသော အသက်တာဖြင့် အသက်ရှင်ခြင်း"</w:t>
      </w:r>
    </w:p>
    <w:p w14:paraId="00EDCD53" w14:textId="77777777" w:rsidR="00F90BDC" w:rsidRDefault="00F90BDC"/>
    <w:p w14:paraId="3DEAA7A5" w14:textId="77777777" w:rsidR="00F90BDC" w:rsidRDefault="00F90BDC">
      <w:r xmlns:w="http://schemas.openxmlformats.org/wordprocessingml/2006/main">
        <w:t xml:space="preserve">၁။ ဖိလိပ္ပိ ၂:၅-၁၀</w:t>
      </w:r>
    </w:p>
    <w:p w14:paraId="6E2E2B26" w14:textId="77777777" w:rsidR="00F90BDC" w:rsidRDefault="00F90BDC"/>
    <w:p w14:paraId="7C3A3DAC" w14:textId="77777777" w:rsidR="00F90BDC" w:rsidRDefault="00F90BDC">
      <w:r xmlns:w="http://schemas.openxmlformats.org/wordprocessingml/2006/main">
        <w:t xml:space="preserve">၂။ ဟေဗြဲ ၁၂:၂-၃</w:t>
      </w:r>
    </w:p>
    <w:p w14:paraId="615CECD6" w14:textId="77777777" w:rsidR="00F90BDC" w:rsidRDefault="00F90BDC"/>
    <w:p w14:paraId="44F6C999" w14:textId="77777777" w:rsidR="00F90BDC" w:rsidRDefault="00F90BDC">
      <w:r xmlns:w="http://schemas.openxmlformats.org/wordprocessingml/2006/main">
        <w:t xml:space="preserve">ယောဟန် 16:29 တပည့်တော်တို့ကလည်း၊ ယခုတွင် ကိုယ်တော်သည် ရှင်းရှင်းပြော၍ စကားမပြောတတ်ပါ။</w:t>
      </w:r>
    </w:p>
    <w:p w14:paraId="4AA0D616" w14:textId="77777777" w:rsidR="00F90BDC" w:rsidRDefault="00F90BDC"/>
    <w:p w14:paraId="1741EC3A" w14:textId="77777777" w:rsidR="00F90BDC" w:rsidRDefault="00F90BDC">
      <w:r xmlns:w="http://schemas.openxmlformats.org/wordprocessingml/2006/main">
        <w:t xml:space="preserve">ယေရှုသည် ပုံဥပမာများကို ဟောပြောခြင်းမဟုတ်တော့ဘဲ ကိုယ်တော်၏သွန်သင်ချက်များတွင် ရိုးဖြောင့်ကြောင်းကို တပည့်များ သိရှိခဲ့ကြသည်။</w:t>
      </w:r>
    </w:p>
    <w:p w14:paraId="57102591" w14:textId="77777777" w:rsidR="00F90BDC" w:rsidRDefault="00F90BDC"/>
    <w:p w14:paraId="217E03DE" w14:textId="77777777" w:rsidR="00F90BDC" w:rsidRDefault="00F90BDC">
      <w:r xmlns:w="http://schemas.openxmlformats.org/wordprocessingml/2006/main">
        <w:t xml:space="preserve">၁။ ယေရှုသည် ကျွန်ုပ်တို့၏အမှန်တရားလမ်းညွန်- ခရစ်တော်၏ရှင်းလင်းသောသွန်သင်ချက်များကို နားလည်ခြင်း။</w:t>
      </w:r>
    </w:p>
    <w:p w14:paraId="7A672D78" w14:textId="77777777" w:rsidR="00F90BDC" w:rsidRDefault="00F90BDC"/>
    <w:p w14:paraId="63483BEB" w14:textId="77777777" w:rsidR="00F90BDC" w:rsidRDefault="00F90BDC">
      <w:r xmlns:w="http://schemas.openxmlformats.org/wordprocessingml/2006/main">
        <w:t xml:space="preserve">2. ယေရှု၏ပုံဥပမာများ- ကိုယ်တော်၏ပုံဥပမာများတွင် ဖုံးကွယ်ထားသောအဓိပ္ပာယ်ကို ဖော်ထုတ်ခြင်း။</w:t>
      </w:r>
    </w:p>
    <w:p w14:paraId="652F92CA" w14:textId="77777777" w:rsidR="00F90BDC" w:rsidRDefault="00F90BDC"/>
    <w:p w14:paraId="6D1F4937" w14:textId="77777777" w:rsidR="00F90BDC" w:rsidRDefault="00F90BDC">
      <w:r xmlns:w="http://schemas.openxmlformats.org/wordprocessingml/2006/main">
        <w:t xml:space="preserve">1. သုတ္တံကျမ်း 8:6-9 - ငါ့မှာ ထဲထဲဝင်ဝင်ပြောစရာတွေရှိလို့ နားထောင်ပါ။ မှန်တာကိုပြောဖို့ နှုတ်ခမ်းကိုဖွင့်လိုက်တယ်။ ဒုစရိုက်ကို စက်ဆုပ်ရွံရှာသောကြောင့်၊ ငါ့နှုတ်သည် မှန်သောစကားကို ပြောတတ်၏။ ငါ့နှုတ်၏စကားအလုံးစုံတို့သည် တရားမျှတသည်ဖြစ်၍၊ ကောက်ကျစ်သော၊</w:t>
      </w:r>
    </w:p>
    <w:p w14:paraId="6448AA28" w14:textId="77777777" w:rsidR="00F90BDC" w:rsidRDefault="00F90BDC"/>
    <w:p w14:paraId="52B49F04" w14:textId="77777777" w:rsidR="00F90BDC" w:rsidRDefault="00F90BDC">
      <w:r xmlns:w="http://schemas.openxmlformats.org/wordprocessingml/2006/main">
        <w:t xml:space="preserve">2. ယောဟန် 1:1-5 - အစအဦး၌ နှုတ်ကပတ်တော်ရှိ၏။ နှုတ်ကပတ်တော်သည် ဘုရားသခင်နှင့်အတူရှိ၍၊ နှုတ်ကပတ်တော်သည် ဘုရားသခင်ဖြစ်တော်မူ၏။ အစအဦး၌ ဘုရားသခင်နှင့်အတူရှိတော်မူ၏။ ကိုယ်တော်အားဖြင့် ခပ်သိမ်းသောအရာတို့ကို ဖန်ဆင်း၍၊ ဖန်ဆင်းခြင်းမရှိဘဲ၊ သူ့အထဲ၌ အသက်ရှိသည်၊ ထိုဘဝသည် လူသားအားလုံး၏အလင်းဖြစ်သည်။ အလင်းသည် မှောင်မိုက်၌ ထွန်းလင်း၍၊ အမှောင်သည် မအောင်နိုင်။</w:t>
      </w:r>
    </w:p>
    <w:p w14:paraId="7645382A" w14:textId="77777777" w:rsidR="00F90BDC" w:rsidRDefault="00F90BDC"/>
    <w:p w14:paraId="588889AF" w14:textId="77777777" w:rsidR="00F90BDC" w:rsidRDefault="00F90BDC">
      <w:r xmlns:w="http://schemas.openxmlformats.org/wordprocessingml/2006/main">
        <w:t xml:space="preserve">John 16:30 ယခုတွင် သင်သည် ခပ်သိမ်းသောအရာတို့ကို သိတော်မူသည်ဖြစ်၍၊ အဘယ်သူမျှမေးစရာကို မလိုအပ်ဘဲ၊ ဘုရားသခင်ထံတော်မှ ကြွလာသည်ဟု ငါတို့ယုံကြည်သည်နှင့်အညီ၊</w:t>
      </w:r>
    </w:p>
    <w:p w14:paraId="0916E41B" w14:textId="77777777" w:rsidR="00F90BDC" w:rsidRDefault="00F90BDC"/>
    <w:p w14:paraId="4E399801" w14:textId="77777777" w:rsidR="00F90BDC" w:rsidRDefault="00F90BDC">
      <w:r xmlns:w="http://schemas.openxmlformats.org/wordprocessingml/2006/main">
        <w:t xml:space="preserve">ယေရှု၏ တပည့်များသည် ကိုယ်တော်၏ သဗ္ဗညုတဉာဏ်ကို အသိအမှတ်ပြုခြင်းဖြင့် ယေရှုသည် ဘုရားသခင်ထံမှ ဆင်းသက်လာသည်ဟု ယုံကြည်ကြောင်း အခိုင်အမာဆိုကြသည်။</w:t>
      </w:r>
    </w:p>
    <w:p w14:paraId="1289410C" w14:textId="77777777" w:rsidR="00F90BDC" w:rsidRDefault="00F90BDC"/>
    <w:p w14:paraId="3691254E" w14:textId="77777777" w:rsidR="00F90BDC" w:rsidRDefault="00F90BDC">
      <w:r xmlns:w="http://schemas.openxmlformats.org/wordprocessingml/2006/main">
        <w:t xml:space="preserve">1. ယေရှု၏သဗ္ဗညုတဉာဏ်- ဘုရားသခင်အပေါ် ကျွန်ုပ်တို့၏ယုံကြည်ခြင်းကို အတည်ပြုခဲ့သည်။</w:t>
      </w:r>
    </w:p>
    <w:p w14:paraId="7950E0CC" w14:textId="77777777" w:rsidR="00F90BDC" w:rsidRDefault="00F90BDC"/>
    <w:p w14:paraId="2ECCEC8B" w14:textId="77777777" w:rsidR="00F90BDC" w:rsidRDefault="00F90BDC">
      <w:r xmlns:w="http://schemas.openxmlformats.org/wordprocessingml/2006/main">
        <w:t xml:space="preserve">2. ကျွန်ုပ်တို့၏ကယ်တင်ရှင်ကို ယုံကြည်ခြင်း- ယေရှုကိုယုံကြည်ခြင်း၏တန်ခိုး</w:t>
      </w:r>
    </w:p>
    <w:p w14:paraId="069B62D9" w14:textId="77777777" w:rsidR="00F90BDC" w:rsidRDefault="00F90BDC"/>
    <w:p w14:paraId="122BC3DA" w14:textId="77777777" w:rsidR="00F90BDC" w:rsidRDefault="00F90BDC">
      <w:r xmlns:w="http://schemas.openxmlformats.org/wordprocessingml/2006/main">
        <w:t xml:space="preserve">1. ဟေဗြဲ 11:1 - ယခု ယုံကြည်ခြင်းသည် မျှော်လင့်သောအရာများ၏ အာမခံချက်၊ မမြင်နိုင်သော အရာများကို ယုံကြည်ခြင်းပင်ဖြစ်သည်။</w:t>
      </w:r>
    </w:p>
    <w:p w14:paraId="34052B55" w14:textId="77777777" w:rsidR="00F90BDC" w:rsidRDefault="00F90BDC"/>
    <w:p w14:paraId="455C2B01" w14:textId="77777777" w:rsidR="00F90BDC" w:rsidRDefault="00F90BDC">
      <w:r xmlns:w="http://schemas.openxmlformats.org/wordprocessingml/2006/main">
        <w:t xml:space="preserve">2. ရောမ 10:9-10 - ယေရှုသည် သခင်ဖြစ်တော်မူကြောင်းကို နှုတ်ဖြင့်ဝန်ခံပြီး ဘုရားသခင်သည် သူ့ကိုသေခြင်းမှ ထမြောက်စေကြောင်း စိတ်နှလုံးထဲ၌ ယုံကြည်လျှင် ကယ်တင်ခြင်းသို့ရောက်လိမ့်မည်။ အကြောင်းမူကား၊ စိတ်နှလုံးအားဖြင့် ယုံကြည်၍ ဖြောင့်မတ်ရာသို့ ရောက်၏၊၊ နှုတ်ဖြင့်ဝန်ခံ၍ ကယ်တင်ခြင်းသို့ ရောက်၏။</w:t>
      </w:r>
    </w:p>
    <w:p w14:paraId="7BEA9801" w14:textId="77777777" w:rsidR="00F90BDC" w:rsidRDefault="00F90BDC"/>
    <w:p w14:paraId="71D66BFA" w14:textId="77777777" w:rsidR="00F90BDC" w:rsidRDefault="00F90BDC">
      <w:r xmlns:w="http://schemas.openxmlformats.org/wordprocessingml/2006/main">
        <w:t xml:space="preserve">John 16:31 ယေရှုက၊ သင်တို့သည် ယခုယုံကြသလော။</w:t>
      </w:r>
    </w:p>
    <w:p w14:paraId="49F93B59" w14:textId="77777777" w:rsidR="00F90BDC" w:rsidRDefault="00F90BDC"/>
    <w:p w14:paraId="7966A3F7" w14:textId="77777777" w:rsidR="00F90BDC" w:rsidRDefault="00F90BDC">
      <w:r xmlns:w="http://schemas.openxmlformats.org/wordprocessingml/2006/main">
        <w:t xml:space="preserve">ရှင်ယောဟန် ၁၆း၃၁ သည် တပည့်တော်များအား ယခုယုံကြည်ခြင်းရှိ၊</w:t>
      </w:r>
    </w:p>
    <w:p w14:paraId="71AD2460" w14:textId="77777777" w:rsidR="00F90BDC" w:rsidRDefault="00F90BDC"/>
    <w:p w14:paraId="1A597B93" w14:textId="77777777" w:rsidR="00F90BDC" w:rsidRDefault="00F90BDC">
      <w:r xmlns:w="http://schemas.openxmlformats.org/wordprocessingml/2006/main">
        <w:t xml:space="preserve">၁။ ယေရှုသွန်သင်ရာကို ကျွန်ုပ်တို့ ယုံကြည်သလား။</w:t>
      </w:r>
    </w:p>
    <w:p w14:paraId="75E68440" w14:textId="77777777" w:rsidR="00F90BDC" w:rsidRDefault="00F90BDC"/>
    <w:p w14:paraId="276C80E4" w14:textId="77777777" w:rsidR="00F90BDC" w:rsidRDefault="00F90BDC">
      <w:r xmlns:w="http://schemas.openxmlformats.org/wordprocessingml/2006/main">
        <w:t xml:space="preserve">၂။ ဒုက္ခရောက်ချိန်၌ ယုံကြည်မှုရှိခြင်း။</w:t>
      </w:r>
    </w:p>
    <w:p w14:paraId="08996533" w14:textId="77777777" w:rsidR="00F90BDC" w:rsidRDefault="00F90BDC"/>
    <w:p w14:paraId="7FCC1C1B" w14:textId="77777777" w:rsidR="00F90BDC" w:rsidRDefault="00F90BDC">
      <w:r xmlns:w="http://schemas.openxmlformats.org/wordprocessingml/2006/main">
        <w:t xml:space="preserve">1. မဿဲ 17:20 မိန့်တော်မူသည်ကား၊ သင်တို့သည် ယုံကြည်ခြင်းနည်းသောကြောင့်၊ ငါအမှန်ဆိုသည်ကား၊ သင်တို့သည် မုန်ညင်းစေ့ကဲ့သို့ ယုံကြည်ခြင်းရှိလျှင် ဤတောင်ကို ရွှေ့လော့ဟု ဤတောင်ကို ဆိုရလိမ့်မည်။ အဲဒီကို ရွှေ့မယ်၊ မင်းအတွက် ဘယ်အရာမှ မဖြစ်နိုင်ဘူး။”</w:t>
      </w:r>
    </w:p>
    <w:p w14:paraId="545F3C0E" w14:textId="77777777" w:rsidR="00F90BDC" w:rsidRDefault="00F90BDC"/>
    <w:p w14:paraId="648FD5DA" w14:textId="77777777" w:rsidR="00F90BDC" w:rsidRDefault="00F90BDC">
      <w:r xmlns:w="http://schemas.openxmlformats.org/wordprocessingml/2006/main">
        <w:t xml:space="preserve">၂။ ဖိလိပ္ပိ ၄:၁၃ - “ငါ့ကို ခွန်အားပေးတော်မူသောသူအားဖြင့် ခပ်သိမ်းသောအမှုတို့ကို ငါတတ်စွမ်းနိုင်၏။”</w:t>
      </w:r>
    </w:p>
    <w:p w14:paraId="7D0BF431" w14:textId="77777777" w:rsidR="00F90BDC" w:rsidRDefault="00F90BDC"/>
    <w:p w14:paraId="4EA40080" w14:textId="77777777" w:rsidR="00F90BDC" w:rsidRDefault="00F90BDC">
      <w:r xmlns:w="http://schemas.openxmlformats.org/wordprocessingml/2006/main">
        <w:t xml:space="preserve">ယောဟန် 16:32 ကြည့်ရှုလော့၊ ယခုအချိန်သည် လာ၍၊ သင်တို့သည် အရပ်ရပ်သို့ ကွဲပြားလျက်၊ ငါ့ကိုတယောက်တည်း ထားရစ်ကြလိမ့်မည်။ သို့သော်လည်း၊ ငါသည် ခမည်းတော်သည် ငါနှင့်အတူရှိတော်မူသောကြောင့်၊</w:t>
      </w:r>
    </w:p>
    <w:p w14:paraId="04B3FC5B" w14:textId="77777777" w:rsidR="00F90BDC" w:rsidRDefault="00F90BDC"/>
    <w:p w14:paraId="07E4D7F9" w14:textId="77777777" w:rsidR="00F90BDC" w:rsidRDefault="00F90BDC">
      <w:r xmlns:w="http://schemas.openxmlformats.org/wordprocessingml/2006/main">
        <w:t xml:space="preserve">သခင်ယေရှု၏ဆင်းရဲခံချိန်ရောက်ပြီဖြစ်သော်လည်း ခမည်းတော်ထံတော်မှ နှစ်သိမ့်မှုရရှိသည်။</w:t>
      </w:r>
    </w:p>
    <w:p w14:paraId="713E25AC" w14:textId="77777777" w:rsidR="00F90BDC" w:rsidRDefault="00F90BDC"/>
    <w:p w14:paraId="78383CDB" w14:textId="77777777" w:rsidR="00F90BDC" w:rsidRDefault="00F90BDC">
      <w:r xmlns:w="http://schemas.openxmlformats.org/wordprocessingml/2006/main">
        <w:t xml:space="preserve">၁။ ဘုရားသခင်သည် ကျွန်ုပ်တို့နှင့်အတူ အမြဲရှိနေသောကြောင့် ခက်ခဲသောအချိန်များတွင် ကျွန်ုပ်တို့ နှစ်သိမ့်မှုရယူနိုင်သည်။</w:t>
      </w:r>
    </w:p>
    <w:p w14:paraId="208383B0" w14:textId="77777777" w:rsidR="00F90BDC" w:rsidRDefault="00F90BDC"/>
    <w:p w14:paraId="705FC097" w14:textId="77777777" w:rsidR="00F90BDC" w:rsidRDefault="00F90BDC">
      <w:r xmlns:w="http://schemas.openxmlformats.org/wordprocessingml/2006/main">
        <w:t xml:space="preserve">2: ဘုရားသခင်၏ မျက်မှောက်တော်ကို အလေးမထားဘဲ ဘယ်တော့မှ မယူပါ။ ကျွန်ုပ်တို့သည် သူ့ကို အလိုအပ်ဆုံးအချိန်၌ သူအမြဲရှိနေပါသည်။</w:t>
      </w:r>
    </w:p>
    <w:p w14:paraId="246C4FE7" w14:textId="77777777" w:rsidR="00F90BDC" w:rsidRDefault="00F90BDC"/>
    <w:p w14:paraId="6A420BE2" w14:textId="77777777" w:rsidR="00F90BDC" w:rsidRDefault="00F90BDC">
      <w:r xmlns:w="http://schemas.openxmlformats.org/wordprocessingml/2006/main">
        <w:t xml:space="preserve">၁- ဆာလံ ၄၆:၁ - ဘုရားသခင်သည် ကျွန်ုပ်တို့၏ခိုလှုံရာ၊</w:t>
      </w:r>
    </w:p>
    <w:p w14:paraId="02CEDB6F" w14:textId="77777777" w:rsidR="00F90BDC" w:rsidRDefault="00F90BDC"/>
    <w:p w14:paraId="54C4EE3D" w14:textId="77777777" w:rsidR="00F90BDC" w:rsidRDefault="00F90BDC">
      <w:r xmlns:w="http://schemas.openxmlformats.org/wordprocessingml/2006/main">
        <w:t xml:space="preserve">ဟေဗြဲ 13:5-6 - ငွေကိုတပ်မက်ခြင်းမှ ကင်းလွတ်လျက် သင့်၌ရှိသောအရာ၌ ရောင့်ရဲခြင်းရှိလော့၊ အကြောင်းမူကား၊ ငါသည် သင့်အား ဘယ်သောအခါမျှ မစွန့်၊ မစွန့်ပစ်။</w:t>
      </w:r>
    </w:p>
    <w:p w14:paraId="21F48DDB" w14:textId="77777777" w:rsidR="00F90BDC" w:rsidRDefault="00F90BDC"/>
    <w:p w14:paraId="3DF2C00F" w14:textId="77777777" w:rsidR="00F90BDC" w:rsidRDefault="00F90BDC">
      <w:r xmlns:w="http://schemas.openxmlformats.org/wordprocessingml/2006/main">
        <w:t xml:space="preserve">John 16:33 သင်တို့သည် ငါ့အားဖြင့် ငြိမ်သက်ခြင်းရှိမည်အကြောင်း၊ ဤအရာများကို ငါပြောပြီ။ ဤလောက၌ သင်တို့သည် ဆင်းရဲခြင်းကို ခံရကြလိမ့်မည်။ ရွှင်လန်းကြလော့။ ကမ္ဘာကြီးကို ငါ အောင်နိုင်ခဲ့ပြီ။</w:t>
      </w:r>
    </w:p>
    <w:p w14:paraId="24BECD74" w14:textId="77777777" w:rsidR="00F90BDC" w:rsidRDefault="00F90BDC"/>
    <w:p w14:paraId="46DC91FD" w14:textId="77777777" w:rsidR="00F90BDC" w:rsidRDefault="00F90BDC">
      <w:r xmlns:w="http://schemas.openxmlformats.org/wordprocessingml/2006/main">
        <w:t xml:space="preserve">ယေရှုခရစ်၌ ငြိမ်သက်ခြင်း- ဤလောက၌ ငါတို့သည် ဆင်းရဲဒုက္ခကို ခံရသော်လည်း၊ ယေရှုသည် ဤလောကကို အောင်နိုင်ခဲ့ပြီး သူနှင့်အတူ ငါတို့သည် ငြိမ်သက်ခြင်းကို ရနိုင်သည်။</w:t>
      </w:r>
    </w:p>
    <w:p w14:paraId="16D96F41" w14:textId="77777777" w:rsidR="00F90BDC" w:rsidRDefault="00F90BDC"/>
    <w:p w14:paraId="2E8DCA02" w14:textId="77777777" w:rsidR="00F90BDC" w:rsidRDefault="00F90BDC">
      <w:r xmlns:w="http://schemas.openxmlformats.org/wordprocessingml/2006/main">
        <w:t xml:space="preserve">1. သခင်ဘုရား၌ ဝမ်းမြောက်ခြင်း - ဒုက္ခရောက်သောအချိန်၌ ရွှင်လန်းမှုကို ရှာဖွေပါ။</w:t>
      </w:r>
    </w:p>
    <w:p w14:paraId="108B8DD0" w14:textId="77777777" w:rsidR="00F90BDC" w:rsidRDefault="00F90BDC"/>
    <w:p w14:paraId="54CC2B4B" w14:textId="77777777" w:rsidR="00F90BDC" w:rsidRDefault="00F90BDC">
      <w:r xmlns:w="http://schemas.openxmlformats.org/wordprocessingml/2006/main">
        <w:t xml:space="preserve">2. ကမ္ဘာကိုကျော်လွှားခြင်း - ယေရှုခရစ်၏အောင်ပွဲ၌ နှစ်သိမ့်မှုရယူခြင်း။</w:t>
      </w:r>
    </w:p>
    <w:p w14:paraId="37A5C812" w14:textId="77777777" w:rsidR="00F90BDC" w:rsidRDefault="00F90BDC"/>
    <w:p w14:paraId="6DF91CA0"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ရောမ 15:13 - ယခုတွင် မြော်လင့်ခြင်း၏ ဘုရားသခင်သည် ယုံကြည်ခြင်း၌ ဝမ်းမြောက်ခြင်းနှင့် ငြိမ်သက်ခြင်းအပေါင်းနှင့် ပြည့်စေတော်မူပါ။</w:t>
      </w:r>
    </w:p>
    <w:p w14:paraId="08CC07E9" w14:textId="77777777" w:rsidR="00F90BDC" w:rsidRDefault="00F90BDC"/>
    <w:p w14:paraId="16582AC6" w14:textId="77777777" w:rsidR="00F90BDC" w:rsidRDefault="00F90BDC">
      <w:r xmlns:w="http://schemas.openxmlformats.org/wordprocessingml/2006/main">
        <w:t xml:space="preserve">2. ဖိလိပ္ပိ 4:6-7 - အဘယ်အမှုကိုမျှ စိုးရိမ်ခြင်းမရှိဘဲ အရာရာ၌ ကျေးဇူးတော်ကို ချီးမွမ်းခြင်းနှင့်တကွ ဆုတောင်းပဌနာပြုလျက်၊ ဥာဏ်ရှိသမျှထက်သာလွန်သော ဘုရားသခင်၏ငြိမ်သက်ခြင်းသည် ယေရှုခရစ်အားဖြင့် သင်တို့၏စိတ်နှလုံးကို စောင့်ရှောက်လိမ့်မည်။</w:t>
      </w:r>
    </w:p>
    <w:p w14:paraId="4F6D9916" w14:textId="77777777" w:rsidR="00F90BDC" w:rsidRDefault="00F90BDC"/>
    <w:p w14:paraId="02F1887A" w14:textId="77777777" w:rsidR="00F90BDC" w:rsidRDefault="00F90BDC">
      <w:r xmlns:w="http://schemas.openxmlformats.org/wordprocessingml/2006/main">
        <w:t xml:space="preserve">ရှင်ယောဟန် ၁၇ တွင် ကိုယ်တော်တိုင်၊ တပည့်တော်များနှင့် ယုံကြည်သူအားလုံးအတွက် ဆုတောင်းပေးသော ယေရှု၏ ယဇ်ပုရောဟိတ်မင်း ဆုတောင်းချက်ကို မှတ်တမ်းတင်ထားသည်။</w:t>
      </w:r>
    </w:p>
    <w:p w14:paraId="070D6346" w14:textId="77777777" w:rsidR="00F90BDC" w:rsidRDefault="00F90BDC"/>
    <w:p w14:paraId="27A63BB1" w14:textId="77777777" w:rsidR="00F90BDC" w:rsidRDefault="00F90BDC">
      <w:r xmlns:w="http://schemas.openxmlformats.org/wordprocessingml/2006/main">
        <w:t xml:space="preserve">ပထမအပိုဒ်- အခန်းသည် တပည့်တော်များနှင့်အတူ နောက်ဆုံးညစာစားပြီးနောက် ခမည်းတော်ထံ ယေရှုဆုတောင်းခြင်းဖြင့် အစပြုပါသည်။ ခမည်းတော်၏ဘုန်းတော်ကိုထင်ရှားစေခြင်းငှာ ဘုန်းတော်ထင်ရှားစေမည့်အချိန်ရောက်ပြီဟု သူအသိအမှတ်ပြုသည်။ စစ်မှန်သောဘုရားသခင်နှင့် ဘုရားသခင်စေလွှတ်တော်မူသော ယေရှုခရစ်ကို သိရှိခြင်းအဖြစ် ထာဝရအသက်ကို အဓိပ္ပါယ်ဖွင့်ဆိုသည်။ သခင်ယေရှုသည် ကမ္ဘာမစတင်မီကပင် ဘုန်းအသရေဖြင့် ခမည်းတော်ထံတော်၌ ဘုန်းထင်ရှားစေတော်မူပါဟု တောင်းလျှောက်ပြီး ယခုလုပ်ဆောင်ရန် ပေးအပ်သည့်အလုပ်ကို အပြီးသတ်ခြင်းဖြင့် မြေကြီးပေါ်ရှိ ခမည်းတော်ထံ ဘုန်းထင်ရှားစေကြောင်း ကြေငြာခဲ့သည် (ယော ၁၇း၁-၅)။</w:t>
      </w:r>
    </w:p>
    <w:p w14:paraId="2F4CB5CE" w14:textId="77777777" w:rsidR="00F90BDC" w:rsidRDefault="00F90BDC"/>
    <w:p w14:paraId="2CE7797D" w14:textId="77777777" w:rsidR="00F90BDC" w:rsidRDefault="00F90BDC">
      <w:r xmlns:w="http://schemas.openxmlformats.org/wordprocessingml/2006/main">
        <w:t xml:space="preserve">ဒုတိယအပိုဒ်– ဤနောက်မှ ယေရှုသည် တပည့်တော်များအတွက် အထူးဆုတောင်းပေးတော်မူ၏။ သူတို့သည် ဘုရားသခင်နှင့်စပ်ဆိုင်ကြောင်း အသိအမှတ်ပြုသော်လည်း သူ့အား ပေးအပ်ထားပြီး ဘုရားသခင်၏ နှုတ်ကပတ်တော်ကို နာခံကြသည်။ ဘုရားသခင်လက်ခံထားသော နှုတ်ကပတ်တော်များမှ ဆင်းသက်လာသည်ကို သိကြပြီး ၎င်းတို့သည် ကမ္ဘာသို့ စေလွှတ်ခြင်းမှ အမှန်တကယ် ဆင်းသက်လာသည်ကို သိရှိကြပြီး လောကအတွက် ဆုတောင်းခြင်းမဟုတ်သော်လည်း ပေးဆောင်ထားသူများမှာ ၎င်းတို့သည် သူ၏အရာဖြစ်သောကြောင့် ၎င်းတို့သည် ၎င်းတို့ဖြစ်ကြပြီး ၎င်းတို့သည် အဘယ်အရာဖြစ်သည်ကို ၎င်းတို့သည် ကမ္ဘာပေါ်ရှိစဉ်အခါကပင် ဘုန်းတော်ထင်ရှားခြင်းမရှိတော့ပေ။ ကြွလာတော်မူဆဲ လောကီသားတို့သည် အဖဘုရားအား နာမတော်ဖြင့် ကာကွယ်စောင့်ရှောက်တော်မူပါဟု တောင်းလျှောက်ကြကုန်သော ကာလအတောအတွင်း ၎င်းတို့သည် တလုံးတဝတည်း ဖြစ်တည်လာကာ ပျက်စီးခြင်းသို့ ရောက်သည်မှတစ်ပါး အဘယ်သူမျှ မပျောက်ပျက်အောင် ကာကွယ်စောင့်ရှောက်တော်မူပါ (ယော ၁၇း၆-၁၂)။</w:t>
      </w:r>
    </w:p>
    <w:p w14:paraId="472C83D8" w14:textId="77777777" w:rsidR="00F90BDC" w:rsidRDefault="00F90BDC"/>
    <w:p w14:paraId="11CAC5FB" w14:textId="77777777" w:rsidR="00F90BDC" w:rsidRDefault="00F90BDC">
      <w:r xmlns:w="http://schemas.openxmlformats.org/wordprocessingml/2006/main">
        <w:t xml:space="preserve">တတိယအပိုဒ်- ထို့နောက် လောကမှ နှုတ်မဆက်ရန် ဆုတောင်းသော်လည်း သစ္စာတရား သာသနာတော် သန့်ရှင်းစေကာ ဒုစရိုက်ကို စောင့်ရှောက်တော်မူပါ သာသနာတော် သာသနာတော် သာသနာတော်သို့ စေလွှတ်တော်မူသကဲ့သို့ လောက၌လည်း သာသနာတော် သန့်ရှင်းစေတော်မူပါ စေသတည်း သာသနာတော်လည်း ကင်းစင်ပါစေ လို့ ဆုတောင်းမေတ္တာ ပို့သလိုက်ပါတယ် ဘုရားတပည့်တော် တပည့်များလည်း ဆုတောင်းပေးပါတယ် သူတို့၏သတင်းစကားအားဖြင့် လူအပေါင်းတို့သည် ခမည်းတော်၌ရှိတော်မူသည်နည်းတူ တလုံးတဝတည်းဖြစ်မည်အကြောင်း၊ လောကီသားတို့သည် ငါ့ကိုစေလွှတ်တော်မူသည်ဟု ယုံကြည်စေခြင်းငှာ ငါတို့၌ရှိစေခြင်းငှာ၊ စည်းလုံးညီညွတ်မှုကို အပြည့်အ၀ယူဆောင်လာပေးသော ချစ်ခြင်းမေတ္တာကို ကမ္ဘာကသိစေကာ ချစ်ခြင်းမေတ္တာကို နိဂုံးချုပ်အခန်းတွင် ယဇ်ပုရောဟိတ်မင်း၏ဆုတောင်းချက်တွင် ထည့်သွင်းထားသော ပစ္စုပ္ပန်အနာဂတ် နောက်လိုက်နှစ်ဦးစလုံးကိုယ်စား ဆုတောင်းပေးသည် (ယော ၁၇း၁၃-၂၆)။</w:t>
      </w:r>
    </w:p>
    <w:p w14:paraId="2B19FB83" w14:textId="77777777" w:rsidR="00F90BDC" w:rsidRDefault="00F90BDC"/>
    <w:p w14:paraId="1ED29574" w14:textId="77777777" w:rsidR="00F90BDC" w:rsidRDefault="00F90BDC"/>
    <w:p w14:paraId="0FBC33D9" w14:textId="77777777" w:rsidR="00F90BDC" w:rsidRDefault="00F90BDC">
      <w:r xmlns:w="http://schemas.openxmlformats.org/wordprocessingml/2006/main">
        <w:t xml:space="preserve">John 17:1 ဤစကားသည် ယေရှုအားမိန့်တော်မူသည်ကား၊ ကောင်းကင်သို့မျှော်ကြည့်၍၊ အိုအဘ၊ အချိန်ရောက်ပြီ။ သင်၏သားတော်သည် သင့်အား ဘုန်းထင်ရှားစေခြင်းငှါ၊</w:t>
      </w:r>
    </w:p>
    <w:p w14:paraId="421DC1DB" w14:textId="77777777" w:rsidR="00F90BDC" w:rsidRDefault="00F90BDC"/>
    <w:p w14:paraId="0AA2C6FA" w14:textId="77777777" w:rsidR="00F90BDC" w:rsidRDefault="00F90BDC">
      <w:r xmlns:w="http://schemas.openxmlformats.org/wordprocessingml/2006/main">
        <w:t xml:space="preserve">ယေရှုသည် ခမည်းတော်၏ဘုန်းတော်ကိုထင်ရှားစေခြင်းငှာ ခမည်းတော်အား ဘုန်းထင်ရှားစေတော်မူရန် တောင်းလျှောက်၏။</w:t>
      </w:r>
    </w:p>
    <w:p w14:paraId="21B82530" w14:textId="77777777" w:rsidR="00F90BDC" w:rsidRDefault="00F90BDC"/>
    <w:p w14:paraId="3077570A" w14:textId="77777777" w:rsidR="00F90BDC" w:rsidRDefault="00F90BDC">
      <w:r xmlns:w="http://schemas.openxmlformats.org/wordprocessingml/2006/main">
        <w:t xml:space="preserve">၁။ ယေရှု၏အသက်တာတွင် ဆုတောင်းခြင်း၏တန်ခိုး</w:t>
      </w:r>
    </w:p>
    <w:p w14:paraId="6D52E1BD" w14:textId="77777777" w:rsidR="00F90BDC" w:rsidRDefault="00F90BDC"/>
    <w:p w14:paraId="1FAAF7F6" w14:textId="77777777" w:rsidR="00F90BDC" w:rsidRDefault="00F90BDC">
      <w:r xmlns:w="http://schemas.openxmlformats.org/wordprocessingml/2006/main">
        <w:t xml:space="preserve">2. ကျွန်ုပ်တို့၏အသက်တာတွင် ဘုရားသခင်ကိုဂုဏ်တင်ခြင်း၏အရေးကြီးမှု</w:t>
      </w:r>
    </w:p>
    <w:p w14:paraId="7CF76C35" w14:textId="77777777" w:rsidR="00F90BDC" w:rsidRDefault="00F90BDC"/>
    <w:p w14:paraId="3AFF3746" w14:textId="77777777" w:rsidR="00F90BDC" w:rsidRDefault="00F90BDC">
      <w:r xmlns:w="http://schemas.openxmlformats.org/wordprocessingml/2006/main">
        <w:t xml:space="preserve">၁။ ဖိလိပ္ပိ ၂:၅-၁၁ - ယေရှုသည် မိမိကိုယ်ကိုနှိမ့်ချပြီး ဘုရားသခင်က ချီးမြှောက်ခြင်းခံရသည်။</w:t>
      </w:r>
    </w:p>
    <w:p w14:paraId="6BF84262" w14:textId="77777777" w:rsidR="00F90BDC" w:rsidRDefault="00F90BDC"/>
    <w:p w14:paraId="2E178E28" w14:textId="77777777" w:rsidR="00F90BDC" w:rsidRDefault="00F90BDC">
      <w:r xmlns:w="http://schemas.openxmlformats.org/wordprocessingml/2006/main">
        <w:t xml:space="preserve">2. မဿဲ 5:16 - သင်တို့၏ကောင်းသောအကျင့်ကိုမြင်၍ ကောင်းကင်ဘုံ၌ရှိတော်မူသော သင်တို့အဘ၏ဂုဏ်တော်ကို ထင်ရှားစေခြင်းငှာ လူတို့ရှေ့မှာ သင်တို့၏အလင်းကို လင်းစေကြလော့။</w:t>
      </w:r>
    </w:p>
    <w:p w14:paraId="58B56561" w14:textId="77777777" w:rsidR="00F90BDC" w:rsidRDefault="00F90BDC"/>
    <w:p w14:paraId="41FF13B4" w14:textId="77777777" w:rsidR="00F90BDC" w:rsidRDefault="00F90BDC">
      <w:r xmlns:w="http://schemas.openxmlformats.org/wordprocessingml/2006/main">
        <w:t xml:space="preserve">John 17:2 ကိုယ်တော်သည် လူသတ္တဝါအပေါင်းတို့အား ထာဝရအသက်ကို ပေးတော်မူသည်အတိုင်း၊</w:t>
      </w:r>
    </w:p>
    <w:p w14:paraId="71A3B595" w14:textId="77777777" w:rsidR="00F90BDC" w:rsidRDefault="00F90BDC"/>
    <w:p w14:paraId="307A0320" w14:textId="77777777" w:rsidR="00F90BDC" w:rsidRDefault="00F90BDC">
      <w:r xmlns:w="http://schemas.openxmlformats.org/wordprocessingml/2006/main">
        <w:t xml:space="preserve">သခင်ယေရှုသည် ဘုရားသခင် ပေးတော်မူသောသူ၏ ထာဝရအသက်အတွက် ဆုတောင်းခဲ့သည်။</w:t>
      </w:r>
    </w:p>
    <w:p w14:paraId="53D6AEFA" w14:textId="77777777" w:rsidR="00F90BDC" w:rsidRDefault="00F90BDC"/>
    <w:p w14:paraId="6E038A2E" w14:textId="77777777" w:rsidR="00F90BDC" w:rsidRDefault="00F90BDC">
      <w:r xmlns:w="http://schemas.openxmlformats.org/wordprocessingml/2006/main">
        <w:t xml:space="preserve">1: ယေရှုခရစ်အားဖြင့် ကျွန်ုပ်တို့သည် ထာဝရအသက်နှင့် မင်္ဂလာရှိသည်။</w:t>
      </w:r>
    </w:p>
    <w:p w14:paraId="18D8ECFE" w14:textId="77777777" w:rsidR="00F90BDC" w:rsidRDefault="00F90BDC"/>
    <w:p w14:paraId="55087D80" w14:textId="77777777" w:rsidR="00F90BDC" w:rsidRDefault="00F90BDC">
      <w:r xmlns:w="http://schemas.openxmlformats.org/wordprocessingml/2006/main">
        <w:t xml:space="preserve">2: ဘုရားသခင်၏ကျေးဇူးတော်သည် ယေရှုအားဖြင့် ကျွန်ုပ်တို့အား ထာဝရအသက်ကိုပေးသည်။</w:t>
      </w:r>
    </w:p>
    <w:p w14:paraId="41C37E4D" w14:textId="77777777" w:rsidR="00F90BDC" w:rsidRDefault="00F90BDC"/>
    <w:p w14:paraId="03D131E8" w14:textId="77777777" w:rsidR="00F90BDC" w:rsidRDefault="00F90BDC">
      <w:r xmlns:w="http://schemas.openxmlformats.org/wordprocessingml/2006/main">
        <w:t xml:space="preserve">ရှင်ယောဟန် ၁၀း၂၇-၂၈ “ငါ့သိုးတို့သည် ငါ့အသံကိုကြား၍ ငါသိသည်ဖြစ်၍ ငါ့နောက်သို့လိုက်ကြ၏။ ငါသည် သူတို့အား ထာဝရအသက်ကိုပေး၍ သူတို့သည် ဘယ်သောအခါမျှ မပျက်စီးရ၊ အဘယ်သူမျှ ငါ့လက်မှ မနှုတ်ရ။ ."</w:t>
      </w:r>
    </w:p>
    <w:p w14:paraId="0B745445" w14:textId="77777777" w:rsidR="00F90BDC" w:rsidRDefault="00F90BDC"/>
    <w:p w14:paraId="08D19D62" w14:textId="77777777" w:rsidR="00F90BDC" w:rsidRDefault="00F90BDC">
      <w:r xmlns:w="http://schemas.openxmlformats.org/wordprocessingml/2006/main">
        <w:t xml:space="preserve">ရောမ 6:23 "အပြစ်တရား၏အခကား သေခြင်းပေတည်း။ ဘုရားသခင်ပေးတော်မူသော ဆုကျေးဇူးကား ငါတို့သခင်ယေရှုခရစ်အားဖြင့် ထာဝရအသက်ဖြစ်၏။"</w:t>
      </w:r>
    </w:p>
    <w:p w14:paraId="6C8F628F" w14:textId="77777777" w:rsidR="00F90BDC" w:rsidRDefault="00F90BDC"/>
    <w:p w14:paraId="53C4FD5C" w14:textId="77777777" w:rsidR="00F90BDC" w:rsidRDefault="00F90BDC">
      <w:r xmlns:w="http://schemas.openxmlformats.org/wordprocessingml/2006/main">
        <w:t xml:space="preserve">ရှင်ယောဟန်ခရစ်ဝင် 17:3 ဤသည်မှာ ထာဝရအသက်ပေတည်း။ စစ်မှန်သောတစ်ဆူတည်းသော ဘုရားသခင်သည် ကိုယ်တော်ကိုလည်းကောင်း၊ စေလွှတ်တော်မူသော ယေရှုခရစ်ကိုလည်းကောင်း သိစေခြင်းငှာ၊</w:t>
      </w:r>
    </w:p>
    <w:p w14:paraId="4738A48A" w14:textId="77777777" w:rsidR="00F90BDC" w:rsidRDefault="00F90BDC"/>
    <w:p w14:paraId="630D0E1C" w14:textId="77777777" w:rsidR="00F90BDC" w:rsidRDefault="00F90BDC">
      <w:r xmlns:w="http://schemas.openxmlformats.org/wordprocessingml/2006/main">
        <w:t xml:space="preserve">ဤကျမ်းပိုဒ်သည် စစ်မှန်သောတစ်ဆူတည်းသောဘုရားသခင်နှင့် ယေရှုခရစ်ကိုသိခြင်း၏အရေးပါမှုကို ဖော်ပြထားသည်၊ ထိုအသိပညာသည် ထာဝရအသက်ကိုပေးသည်။</w:t>
      </w:r>
    </w:p>
    <w:p w14:paraId="06E3290F" w14:textId="77777777" w:rsidR="00F90BDC" w:rsidRDefault="00F90BDC"/>
    <w:p w14:paraId="53AAD29B" w14:textId="77777777" w:rsidR="00F90BDC" w:rsidRDefault="00F90BDC">
      <w:r xmlns:w="http://schemas.openxmlformats.org/wordprocessingml/2006/main">
        <w:t xml:space="preserve">၁။ ဘုရားသခင်နှင့် ယေရှုကို သိခြင်းသည် ထာဝရအသက်အတွက် သော့ချက်ဖြစ်သည်။</w:t>
      </w:r>
    </w:p>
    <w:p w14:paraId="5B5E59F3" w14:textId="77777777" w:rsidR="00F90BDC" w:rsidRDefault="00F90BDC"/>
    <w:p w14:paraId="4DADB0B8" w14:textId="77777777" w:rsidR="00F90BDC" w:rsidRDefault="00F90BDC">
      <w:r xmlns:w="http://schemas.openxmlformats.org/wordprocessingml/2006/main">
        <w:t xml:space="preserve">2. အရေးကြီးဆုံးအရာကို မျက်ခြည်မပြတ်ပါနဲ့။</w:t>
      </w:r>
    </w:p>
    <w:p w14:paraId="1B615CD6" w14:textId="77777777" w:rsidR="00F90BDC" w:rsidRDefault="00F90BDC"/>
    <w:p w14:paraId="013336FE" w14:textId="77777777" w:rsidR="00F90BDC" w:rsidRDefault="00F90BDC">
      <w:r xmlns:w="http://schemas.openxmlformats.org/wordprocessingml/2006/main">
        <w:t xml:space="preserve">1. မဿဲ 22:37-39 “သင်၏ဘုရားသခင် ထာဝရဘုရားကို စိတ်နှလုံးအကြွင်းမဲ့၊ စိတ်နှလုံးအကြွင်းမဲ့ ချစ်ရမည်။ ဤသည်မှာ ကြီးမြတ်ပြီး ပဌမပညတ်တော်ဖြစ်သည်။ ဒုတိယတစ်ခုက ဒီလိုပါပဲ၊ ကိုယ်နဲ့စပ်ဆိုင်သူကို ကိုယ်နဲ့အမျှ ချစ်ရမယ်။</w:t>
      </w:r>
    </w:p>
    <w:p w14:paraId="24D1590F" w14:textId="77777777" w:rsidR="00F90BDC" w:rsidRDefault="00F90BDC"/>
    <w:p w14:paraId="0E52636E" w14:textId="77777777" w:rsidR="00F90BDC" w:rsidRDefault="00F90BDC">
      <w:r xmlns:w="http://schemas.openxmlformats.org/wordprocessingml/2006/main">
        <w:t xml:space="preserve">2. 1 John 5:11-12 “ဘုရားသခင်သည် ငါတို့ကို ထာဝရအသက်ကို ပေးတော်မူကြောင်း သက်သေခံချက်၊ ဤအသက်သည် သားတော်၌ရှိ၏ ။ သားတော်ကိုရသောသူမည်သည်ကား၊ ဘု​ရား​သ​ခင်​၏​သား​တော်​မ​ရှိ​သူ​မည်​သူ​မျှ​အသက်​ကို​မ​ရ​ပါ။”</w:t>
      </w:r>
    </w:p>
    <w:p w14:paraId="09BD1CD0" w14:textId="77777777" w:rsidR="00F90BDC" w:rsidRDefault="00F90BDC"/>
    <w:p w14:paraId="370708FB" w14:textId="77777777" w:rsidR="00F90BDC" w:rsidRDefault="00F90BDC">
      <w:r xmlns:w="http://schemas.openxmlformats.org/wordprocessingml/2006/main">
        <w:t xml:space="preserve">ရှင်ယောဟန်ခရစ်ဝင် 17:4 အကျွန်ုပ်သည် မြေကြီးပေါ်မှာ သင့်အား ဂုဏ်တင်ပါ၏။</w:t>
      </w:r>
    </w:p>
    <w:p w14:paraId="23F043DD" w14:textId="77777777" w:rsidR="00F90BDC" w:rsidRDefault="00F90BDC"/>
    <w:p w14:paraId="536839C5" w14:textId="77777777" w:rsidR="00F90BDC" w:rsidRDefault="00F90BDC">
      <w:r xmlns:w="http://schemas.openxmlformats.org/wordprocessingml/2006/main">
        <w:t xml:space="preserve">သခင်ယေရှုသည် မြေကြီးပေါ်တွင် လုပ်ဆောင်ရန် ဘုရားသခင် ပေးထားသည့် အလုပ် ပြီးမြောက်ခဲ့သည်။</w:t>
      </w:r>
    </w:p>
    <w:p w14:paraId="607D1527" w14:textId="77777777" w:rsidR="00F90BDC" w:rsidRDefault="00F90BDC"/>
    <w:p w14:paraId="39A16A29" w14:textId="77777777" w:rsidR="00F90BDC" w:rsidRDefault="00F90BDC">
      <w:r xmlns:w="http://schemas.openxmlformats.org/wordprocessingml/2006/main">
        <w:t xml:space="preserve">၁။ ယေရှု– နာခံမှုအတွက် ပြီးပြည့်စုံသောစံနမူနာ</w:t>
      </w:r>
    </w:p>
    <w:p w14:paraId="00727D71" w14:textId="77777777" w:rsidR="00F90BDC" w:rsidRDefault="00F90BDC"/>
    <w:p w14:paraId="434303A9"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၂။ ယေရှုအားဖြင့် ဘုရားသခင်၏ အမှုတော်၏ တန်ခိုး၊</w:t>
      </w:r>
    </w:p>
    <w:p w14:paraId="7CF0394B" w14:textId="77777777" w:rsidR="00F90BDC" w:rsidRDefault="00F90BDC"/>
    <w:p w14:paraId="26D2E1D1" w14:textId="77777777" w:rsidR="00F90BDC" w:rsidRDefault="00F90BDC">
      <w:r xmlns:w="http://schemas.openxmlformats.org/wordprocessingml/2006/main">
        <w:t xml:space="preserve">1. Ephesians 2:10 - အကြောင်းမူကား၊ ငါတို့သည် ကောင်းသောအကျင့်ကို ကျင့်ခြင်းငှါ ယေရှုခရစ်၌ ဖန်ဆင်းတော်မူသော ဘုရားသခင်၏ လက်တော်ဖြစ်ကြ၏။</w:t>
      </w:r>
    </w:p>
    <w:p w14:paraId="032DD43D" w14:textId="77777777" w:rsidR="00F90BDC" w:rsidRDefault="00F90BDC"/>
    <w:p w14:paraId="1033DC50" w14:textId="77777777" w:rsidR="00F90BDC" w:rsidRDefault="00F90BDC">
      <w:r xmlns:w="http://schemas.openxmlformats.org/wordprocessingml/2006/main">
        <w:t xml:space="preserve">2. ဖိလိပ္ပိ 2:5-8 - သင်တို့အချင်းချင်း ဆက်ဆံရေးတွင် ခရစ်တော်ယေရှုကဲ့သို့ တူညီသောစိတ်ထား ရှိပါ- ဘုရားသခင်သည် သဘာဝအားဖြင့် ဘုရားသခင်နှင့် တန်းတူညီမျှမှုကို မိမိအကျိုးအတွက် အသုံးမချဘဲ၊ လူသဏ္ဍာန်နဲ့ ဖန်ဆင်းထားတဲ့ ကျွန်တစ်ယောက်ရဲ့ သဘောသဘာဝကို ခံယူပြီး သူ့ကိုယ်သူ ဘာတစ်ခုမှ မလုပ်ဘူး။ လူအသွင်အပြင်နှင့်တွေ့၍ သေခြင်းတရားကို နာခံခြင်း—လက်ဝါးကပ်တိုင်မှာပင် သေခြင်းတရားကို နာခံခြင်းဖြင့် မိမိကိုယ်ကို နှိမ့်ချခဲ့သည်။</w:t>
      </w:r>
    </w:p>
    <w:p w14:paraId="3097ACBA" w14:textId="77777777" w:rsidR="00F90BDC" w:rsidRDefault="00F90BDC"/>
    <w:p w14:paraId="45CA26E0" w14:textId="77777777" w:rsidR="00F90BDC" w:rsidRDefault="00F90BDC">
      <w:r xmlns:w="http://schemas.openxmlformats.org/wordprocessingml/2006/main">
        <w:t xml:space="preserve">John 17:5 ယခုမူကား၊ အိုခမည်းတော်၊ ဤလောကမတည်မီကပင် ကိုယ်တော်နှင့်အတူ ကျွန်ုပ်၌ရှိသော ဘုန်းအသရေတော်ဖြင့် အကျွန်ုပ်ကို ကိုယ်တော်ကိုယ်တိုင် ဘုန်းထင်ရှားစေတော်မူပါ။</w:t>
      </w:r>
    </w:p>
    <w:p w14:paraId="774227E7" w14:textId="77777777" w:rsidR="00F90BDC" w:rsidRDefault="00F90BDC"/>
    <w:p w14:paraId="4001C287" w14:textId="77777777" w:rsidR="00F90BDC" w:rsidRDefault="00F90BDC">
      <w:r xmlns:w="http://schemas.openxmlformats.org/wordprocessingml/2006/main">
        <w:t xml:space="preserve">ယောဟန်သည် ကမ္ဘာမပေါ်မီက သူရခဲ့သော အလားတူဘုန်းကြီးဖြင့် ဘုရားသခင်ထံ ဆုတောင်းနေပါသည်။</w:t>
      </w:r>
    </w:p>
    <w:p w14:paraId="1E908764" w14:textId="77777777" w:rsidR="00F90BDC" w:rsidRDefault="00F90BDC"/>
    <w:p w14:paraId="29A6D2B5" w14:textId="77777777" w:rsidR="00F90BDC" w:rsidRDefault="00F90BDC">
      <w:r xmlns:w="http://schemas.openxmlformats.org/wordprocessingml/2006/main">
        <w:t xml:space="preserve">1- ယေရှုရှိသကဲ့သို့ ကျွန်ုပ်တို့အားလုံးကို ဘုရားသခင်ရှေ့တော်၌ ဘုန်းထင်ရှားစေခြင်းငှာ ခေါ်ဝေါ်ခြင်းခံရသည်။</w:t>
      </w:r>
    </w:p>
    <w:p w14:paraId="7FEE3940" w14:textId="77777777" w:rsidR="00F90BDC" w:rsidRDefault="00F90BDC"/>
    <w:p w14:paraId="711741BC" w14:textId="77777777" w:rsidR="00F90BDC" w:rsidRDefault="00F90BDC">
      <w:r xmlns:w="http://schemas.openxmlformats.org/wordprocessingml/2006/main">
        <w:t xml:space="preserve">2- ယေရှုသည် ကမ္ဘာမပေါ်မီက ဘုန်းထင်ရှားခဲ့ပြီး၊ အလားတူ ဘုန်းအသရေအတွက် ကြိုးစားအားထုတ်ရန် ကျွန်ုပ်တို့၏ တာဝန်ဖြစ်သည်။</w:t>
      </w:r>
    </w:p>
    <w:p w14:paraId="2441C24F" w14:textId="77777777" w:rsidR="00F90BDC" w:rsidRDefault="00F90BDC"/>
    <w:p w14:paraId="09C811AA" w14:textId="77777777" w:rsidR="00F90BDC" w:rsidRDefault="00F90BDC">
      <w:r xmlns:w="http://schemas.openxmlformats.org/wordprocessingml/2006/main">
        <w:t xml:space="preserve">1: ရောမ 8:30 - ထိုမှကြိုတင်သတ်မှတ်ထားသောသူတို့ကိုလည်းခေါ်၍၊ ခေါ်ဝေါ်သောသူတို့ကိုလည်း ချီးမြှောက်တော်မူ၏။</w:t>
      </w:r>
    </w:p>
    <w:p w14:paraId="5B5A6CBD" w14:textId="77777777" w:rsidR="00F90BDC" w:rsidRDefault="00F90BDC"/>
    <w:p w14:paraId="370A8187" w14:textId="77777777" w:rsidR="00F90BDC" w:rsidRDefault="00F90BDC">
      <w:r xmlns:w="http://schemas.openxmlformats.org/wordprocessingml/2006/main">
        <w:t xml:space="preserve">2 ကောလောသဲ 3:17 - နှုတ်ကပတ်တော်အားဖြင့်သော်လည်းကောင်း၊ အကျင့်အားဖြင့်လည်းကောင်း သခင်ယေရှု၏နာမတော်ကိုအမှီပြု၍ ခပ်သိမ်းသောအမှုတို့ကို ဆောင်ရွက်၍ ခမည်းတော်ဘုရားသခင်အား ကျေးဇူးတော်ကို ချီးမွမ်းလျက်၊</w:t>
      </w:r>
    </w:p>
    <w:p w14:paraId="2917DCFB" w14:textId="77777777" w:rsidR="00F90BDC" w:rsidRDefault="00F90BDC"/>
    <w:p w14:paraId="138540DC" w14:textId="77777777" w:rsidR="00F90BDC" w:rsidRDefault="00F90BDC">
      <w:r xmlns:w="http://schemas.openxmlformats.org/wordprocessingml/2006/main">
        <w:t xml:space="preserve">ရှင်ယောဟန်ခရစ်ဝင် 17:6 ဤလောကမှ အကျွန်ုပ်ကို အပ်ပေးတော်မူသောသူတို့အား အကျွန်ုပ်သည် ကိုယ်တော်၏နာမကို ပြပါပြီ။ နှုတ်ကပတ်တော်ကို စောင့်ရှောက်ကြပြီ။</w:t>
      </w:r>
    </w:p>
    <w:p w14:paraId="7A15E9D2" w14:textId="77777777" w:rsidR="00F90BDC" w:rsidRDefault="00F90BDC"/>
    <w:p w14:paraId="35B81C71" w14:textId="77777777" w:rsidR="00F90BDC" w:rsidRDefault="00F90BDC">
      <w:r xmlns:w="http://schemas.openxmlformats.org/wordprocessingml/2006/main">
        <w:t xml:space="preserve">သခင်ယေရှုသည် ဤလောကမှ ဘုရားသခင် ပေးဆောင်ခဲ့သော ခမည်းတော်၏ နာမတော်ကို ထင်ရှားစေကာ၊ ဘုရားသခင်ဖြစ်တော်မူသော၊ သခင်ယေရှုအား ဘုရားသခင် ပေးသနားတော်မူသောသူအား ဤလောကမှ ထင်ရှားစေတော်မူ၏။ နှုတ်ကပတ်တော်ကို စောင့်ရှောက်ကြ၏။</w:t>
      </w:r>
    </w:p>
    <w:p w14:paraId="7327FE54" w14:textId="77777777" w:rsidR="00F90BDC" w:rsidRDefault="00F90BDC"/>
    <w:p w14:paraId="6054D034" w14:textId="77777777" w:rsidR="00F90BDC" w:rsidRDefault="00F90BDC">
      <w:r xmlns:w="http://schemas.openxmlformats.org/wordprocessingml/2006/main">
        <w:t xml:space="preserve">၁။ ဘုရားသခင့်နာမတော်ကို ထုတ်ဖော်ရာတွင် ယေရှု၏တန်ခိုး</w:t>
      </w:r>
    </w:p>
    <w:p w14:paraId="30C4461D" w14:textId="77777777" w:rsidR="00F90BDC" w:rsidRDefault="00F90BDC"/>
    <w:p w14:paraId="74C29D99" w14:textId="77777777" w:rsidR="00F90BDC" w:rsidRDefault="00F90BDC">
      <w:r xmlns:w="http://schemas.openxmlformats.org/wordprocessingml/2006/main">
        <w:t xml:space="preserve">၂။ ဘုရားသခင်သည် သူ၏လူမျိုးတော်အပေါ် မယိမ်းယိုင်သောယုံကြည်ခြင်း</w:t>
      </w:r>
    </w:p>
    <w:p w14:paraId="6924F954" w14:textId="77777777" w:rsidR="00F90BDC" w:rsidRDefault="00F90BDC"/>
    <w:p w14:paraId="4A7E0A5E" w14:textId="77777777" w:rsidR="00F90BDC" w:rsidRDefault="00F90BDC">
      <w:r xmlns:w="http://schemas.openxmlformats.org/wordprocessingml/2006/main">
        <w:t xml:space="preserve">1. ရောမ 8:31-39 - သို့ဖြစ်လျှင် ဤအရာများကို အဘယ်သို့ပြောရမည်နည်း။ ဘုရားသခင်သည် ငါတို့အတွက်ဖြစ်လျှင် အဘယ်သူသည် ငါတို့ကိုဆန့်ကျင်နိုင်မည်နည်း။</w:t>
      </w:r>
    </w:p>
    <w:p w14:paraId="6060A5D8" w14:textId="77777777" w:rsidR="00F90BDC" w:rsidRDefault="00F90BDC"/>
    <w:p w14:paraId="76C7264F" w14:textId="77777777" w:rsidR="00F90BDC" w:rsidRDefault="00F90BDC">
      <w:r xmlns:w="http://schemas.openxmlformats.org/wordprocessingml/2006/main">
        <w:t xml:space="preserve">2. 1 John 2:15-17 - လောကကိုလည်းကောင်း၊ လောက၌ရှိသော အရာတို့ကိုလည်းကောင်း မချစ်ကြနှင့်။ လောကကိုချစ်သောသူမည်သည်ကား၊ ခမည်းတော်၏ချစ်ခြင်းမေတ္တာသည် ထိုသူ၌မရှိ။</w:t>
      </w:r>
    </w:p>
    <w:p w14:paraId="5115928B" w14:textId="77777777" w:rsidR="00F90BDC" w:rsidRDefault="00F90BDC"/>
    <w:p w14:paraId="43A3C36D" w14:textId="77777777" w:rsidR="00F90BDC" w:rsidRDefault="00F90BDC">
      <w:r xmlns:w="http://schemas.openxmlformats.org/wordprocessingml/2006/main">
        <w:t xml:space="preserve">ယောဟန် 17:7 ယခုတွင် ကိုယ်တော်သည် အကျွန်ုပ်အား ပေးတော်မူသမျှသော အရာတို့သည် ကိုယ်တော်မှဖြစ်ကြောင်းကို ယခုတွင် သူတို့သိကြပြီ။</w:t>
      </w:r>
    </w:p>
    <w:p w14:paraId="7C8CF9C5" w14:textId="77777777" w:rsidR="00F90BDC" w:rsidRDefault="00F90BDC"/>
    <w:p w14:paraId="4756FE37" w14:textId="77777777" w:rsidR="00F90BDC" w:rsidRDefault="00F90BDC">
      <w:r xmlns:w="http://schemas.openxmlformats.org/wordprocessingml/2006/main">
        <w:t xml:space="preserve">ဘုရားသခင်ပေးတော်မူသမျှအရာများသည် ဘုရားသခင်ထံမှဖြစ်ကြောင်း ယေရှု အသိအမှတ်ပြုသည်။</w:t>
      </w:r>
    </w:p>
    <w:p w14:paraId="6F63635D" w14:textId="77777777" w:rsidR="00F90BDC" w:rsidRDefault="00F90BDC"/>
    <w:p w14:paraId="52E7C964" w14:textId="77777777" w:rsidR="00F90BDC" w:rsidRDefault="00F90BDC">
      <w:r xmlns:w="http://schemas.openxmlformats.org/wordprocessingml/2006/main">
        <w:t xml:space="preserve">၁။ ဘုရားသခင်ကို သိခြင်း၏ တန်ခိုး- ကိုယ်တော်၏ အစီအစဉ်တွင် ကျွန်ုပ်တို့၏နေရာကို နားလည်ခြင်း။</w:t>
      </w:r>
    </w:p>
    <w:p w14:paraId="2125DCAB" w14:textId="77777777" w:rsidR="00F90BDC" w:rsidRDefault="00F90BDC"/>
    <w:p w14:paraId="448F4FB5" w14:textId="77777777" w:rsidR="00F90BDC" w:rsidRDefault="00F90BDC">
      <w:r xmlns:w="http://schemas.openxmlformats.org/wordprocessingml/2006/main">
        <w:t xml:space="preserve">2. ပျောက်ဆုံးနေသောကမ္ဘာသို့ရောက်ရှိခြင်း- ဘုရားသခင်က ကျွန်ုပ်တို့ကိုလုပ်ဆောင်ရန် ဖိတ်ခေါ်ထားသည်။</w:t>
      </w:r>
    </w:p>
    <w:p w14:paraId="48F1A673" w14:textId="77777777" w:rsidR="00F90BDC" w:rsidRDefault="00F90BDC"/>
    <w:p w14:paraId="798B5F7E" w14:textId="77777777" w:rsidR="00F90BDC" w:rsidRDefault="00F90BDC">
      <w:r xmlns:w="http://schemas.openxmlformats.org/wordprocessingml/2006/main">
        <w:t xml:space="preserve">1. ဆာလံ 8:3-4 - ကိုယ်တော်စီရင်တော်မူသော လက်ညှိုးတော်၊ လနှင့် ကြယ်တို့ကို ကောင်းကင်ဘုံတို့ကို ဆင်ခြင်၍၊ 4 လူသည် အဘယ်သို့နည်း။ အချင်းလူသား၊</w:t>
      </w:r>
    </w:p>
    <w:p w14:paraId="72DB5D2E" w14:textId="77777777" w:rsidR="00F90BDC" w:rsidRDefault="00F90BDC"/>
    <w:p w14:paraId="6492AA04" w14:textId="77777777" w:rsidR="00F90BDC" w:rsidRDefault="00F90BDC">
      <w:r xmlns:w="http://schemas.openxmlformats.org/wordprocessingml/2006/main">
        <w:t xml:space="preserve">ခရစ်တော်ကို ရှေးဦးစွာကိုးစားသော ငါတို့သည် မိမိအလိုတော်အတိုင်း ခပ်သိမ်းသောအမှုတို့ကို ဆောင်ရွက်သောသူ၏ အကြံအစည်တော်အတိုင်း အမွေခံခြင်းကို ခံရကြ၏ </w:t>
      </w:r>
      <w:r xmlns:w="http://schemas.openxmlformats.org/wordprocessingml/2006/main">
        <w:t xml:space="preserve">။ </w:t>
      </w:r>
      <w:r xmlns:w="http://schemas.openxmlformats.org/wordprocessingml/2006/main">
        <w:lastRenderedPageBreak xmlns:w="http://schemas.openxmlformats.org/wordprocessingml/2006/main"/>
      </w:r>
      <w:r xmlns:w="http://schemas.openxmlformats.org/wordprocessingml/2006/main">
        <w:t xml:space="preserve">ဘုန်းတော်ကို ချီးမွမ်းကြလော့။</w:t>
      </w:r>
    </w:p>
    <w:p w14:paraId="6991427A" w14:textId="77777777" w:rsidR="00F90BDC" w:rsidRDefault="00F90BDC"/>
    <w:p w14:paraId="04B03929" w14:textId="77777777" w:rsidR="00F90BDC" w:rsidRDefault="00F90BDC">
      <w:r xmlns:w="http://schemas.openxmlformats.org/wordprocessingml/2006/main">
        <w:t xml:space="preserve">John 17:8 အကြောင်းမူကား၊ ကိုယ်တော်သည် အကျွန်ုပ်ကို ပေးတော်မူသော နှုတ်ကပတ်တော်တို့ကို သူတို့အား ပေးပါပြီ။ သူတို့သည် လက်ခံ၍ သင့်ထံမှ ငါထွက်လာကြောင်းကို စင်စစ်သိကြသဖြင့်၊ သင်သည် ငါ့ကိုစေလွှတ်တော်မူကြောင်းကို ယုံကြည်ကြပြီ။</w:t>
      </w:r>
    </w:p>
    <w:p w14:paraId="778D9084" w14:textId="77777777" w:rsidR="00F90BDC" w:rsidRDefault="00F90BDC"/>
    <w:p w14:paraId="0CEE01C1" w14:textId="77777777" w:rsidR="00F90BDC" w:rsidRDefault="00F90BDC">
      <w:r xmlns:w="http://schemas.openxmlformats.org/wordprocessingml/2006/main">
        <w:t xml:space="preserve">ဤကျမ်းပိုဒ်သည် ဘုရားသခင်က သူ၏နောက်လိုက်များအတွက် လက်ဆောင်ပေးထားသည့် ယေရှု၏စကားများ၏ အရေးပါမှုကို အလေးပေးဖော်ပြသည်။</w:t>
      </w:r>
    </w:p>
    <w:p w14:paraId="21C60EE0" w14:textId="77777777" w:rsidR="00F90BDC" w:rsidRDefault="00F90BDC"/>
    <w:p w14:paraId="46355EF9" w14:textId="77777777" w:rsidR="00F90BDC" w:rsidRDefault="00F90BDC">
      <w:r xmlns:w="http://schemas.openxmlformats.org/wordprocessingml/2006/main">
        <w:t xml:space="preserve">1- ယေရှု၏စကားများသည် ကျွန်ုပ်တို့အား ကိုယ်တော်နှင့်ပိုမိုနီးကပ်စေမည့် ဘုရားသခင်ထံမှ တန်ခိုးကြီးသောလက်ဆောင်တစ်ခုဖြစ်သည်။</w:t>
      </w:r>
    </w:p>
    <w:p w14:paraId="088947C2" w14:textId="77777777" w:rsidR="00F90BDC" w:rsidRDefault="00F90BDC"/>
    <w:p w14:paraId="15929407" w14:textId="77777777" w:rsidR="00F90BDC" w:rsidRDefault="00F90BDC">
      <w:r xmlns:w="http://schemas.openxmlformats.org/wordprocessingml/2006/main">
        <w:t xml:space="preserve">၂- ကျွန်ုပ်တို့၏ယုံကြည်ခြင်းကိုတည်ဆောက်ရန် ယေရှု၏စကားများကို အလေးအနက်ထား၍ အသုံးပြုရမည်။</w:t>
      </w:r>
    </w:p>
    <w:p w14:paraId="33458D03" w14:textId="77777777" w:rsidR="00F90BDC" w:rsidRDefault="00F90BDC"/>
    <w:p w14:paraId="0E3F75F9" w14:textId="77777777" w:rsidR="00F90BDC" w:rsidRDefault="00F90BDC">
      <w:r xmlns:w="http://schemas.openxmlformats.org/wordprocessingml/2006/main">
        <w:t xml:space="preserve">1:2 တိမောသေ 3:16-17 - သမ္မာကျမ်းစာအားလုံးသည် ဘုရားသခင်မှုတ်သွင်းထားသောကြောင့် ကျွန်ုပ်တို့အား အမှန်တရားကို သွန်သင်ရန်နှင့် ကျွန်ုပ်တို့၏အသက်တာတွင် အဘယ်အရာမှားသည်ကို သိရှိနားလည်စေရန်အတွက် အသုံးဝင်သည်။ မှားတဲ့အခါ အမှားကို ပြင်ပေးပြီး မှန်ကန်တာကို လုပ်တတ်အောင် သင်ပေးတယ်။</w:t>
      </w:r>
    </w:p>
    <w:p w14:paraId="339D88AE" w14:textId="77777777" w:rsidR="00F90BDC" w:rsidRDefault="00F90BDC"/>
    <w:p w14:paraId="3D915008" w14:textId="77777777" w:rsidR="00F90BDC" w:rsidRDefault="00F90BDC">
      <w:r xmlns:w="http://schemas.openxmlformats.org/wordprocessingml/2006/main">
        <w:t xml:space="preserve">2 ဆာလံ 119:105 - နှုတ်ကပတ်တော်သည် အကျွန်ုပ်ခြေဘို့ မီးခွက်ဖြစ်ပါ၏။</w:t>
      </w:r>
    </w:p>
    <w:p w14:paraId="0AB80E10" w14:textId="77777777" w:rsidR="00F90BDC" w:rsidRDefault="00F90BDC"/>
    <w:p w14:paraId="52003668" w14:textId="77777777" w:rsidR="00F90BDC" w:rsidRDefault="00F90BDC">
      <w:r xmlns:w="http://schemas.openxmlformats.org/wordprocessingml/2006/main">
        <w:t xml:space="preserve">John 17:9 သူတို့အတွက် ငါဆုတောင်းသည်ကား၊ ဤလောကအတွက် ငါဆုတောင်းသည်မဟုတ်။ အကြောင်းမူကား၊</w:t>
      </w:r>
    </w:p>
    <w:p w14:paraId="6D340F44" w14:textId="77777777" w:rsidR="00F90BDC" w:rsidRDefault="00F90BDC"/>
    <w:p w14:paraId="013A9B98" w14:textId="77777777" w:rsidR="00F90BDC" w:rsidRDefault="00F90BDC">
      <w:r xmlns:w="http://schemas.openxmlformats.org/wordprocessingml/2006/main">
        <w:t xml:space="preserve">ဤကျမ်းပိုဒ်သည် မိမိ၏နောက်လိုက်များအပေါ် ယေရှု၏မေတ္တာနှင့် သူတို့အတွက် အထူးဆုတောင်းချက်ကို ဖော်ပြသည်။</w:t>
      </w:r>
    </w:p>
    <w:p w14:paraId="406FBB4F" w14:textId="77777777" w:rsidR="00F90BDC" w:rsidRDefault="00F90BDC"/>
    <w:p w14:paraId="19719C2C" w14:textId="77777777" w:rsidR="00F90BDC" w:rsidRDefault="00F90BDC">
      <w:r xmlns:w="http://schemas.openxmlformats.org/wordprocessingml/2006/main">
        <w:t xml:space="preserve">၁- သူ့နောက်လိုက်များအတွက် ယေရှု၏မေတ္တာ။—ယောဟန် ၁၇:၉</w:t>
      </w:r>
    </w:p>
    <w:p w14:paraId="3680F417" w14:textId="77777777" w:rsidR="00F90BDC" w:rsidRDefault="00F90BDC"/>
    <w:p w14:paraId="0C20E15D" w14:textId="77777777" w:rsidR="00F90BDC" w:rsidRDefault="00F90BDC">
      <w:r xmlns:w="http://schemas.openxmlformats.org/wordprocessingml/2006/main">
        <w:t xml:space="preserve">၂- ဆုတောင်းခြင်း၏တန်ခိုး—ယောဟန် ၁၇:၉</w:t>
      </w:r>
    </w:p>
    <w:p w14:paraId="64725971" w14:textId="77777777" w:rsidR="00F90BDC" w:rsidRDefault="00F90BDC"/>
    <w:p w14:paraId="11DE27C9" w14:textId="77777777" w:rsidR="00F90BDC" w:rsidRDefault="00F90BDC">
      <w:r xmlns:w="http://schemas.openxmlformats.org/wordprocessingml/2006/main">
        <w:t xml:space="preserve">1: ရောမ 8:38-39 - အကြောင်းမူကား၊ သေခြင်း၊ အသက်၊ ကောင်းကင်တမန်များ၊ အုပ်စိုးရှင်များ၊ ပစ္စုပ္ပန်အရာ၊ နောင်လာမည့်အရာများ၊ တန်ခိုးများ၊ အမြင့်၊ ငါတို့သခင်ယေရှုခရစ်၌ ဘုရားသခင်ကို ချစ်ခြင်းမေတ္တာနှင့် ငါတို့ကို ခွဲထုတ်ခြင်းငှါ၊</w:t>
      </w:r>
    </w:p>
    <w:p w14:paraId="12A8F46F" w14:textId="77777777" w:rsidR="00F90BDC" w:rsidRDefault="00F90BDC"/>
    <w:p w14:paraId="76B5F274" w14:textId="77777777" w:rsidR="00F90BDC" w:rsidRDefault="00F90BDC">
      <w:r xmlns:w="http://schemas.openxmlformats.org/wordprocessingml/2006/main">
        <w:t xml:space="preserve">2:1 ယောဟန် 4:19 - ငါတို့ကို ရှေးဦးစွာ ချစ်တော်မူသောကြောင့် ငါတို့သည် ချစ်ကြ၏။</w:t>
      </w:r>
    </w:p>
    <w:p w14:paraId="3D234BD2" w14:textId="77777777" w:rsidR="00F90BDC" w:rsidRDefault="00F90BDC"/>
    <w:p w14:paraId="0E207E8D" w14:textId="77777777" w:rsidR="00F90BDC" w:rsidRDefault="00F90BDC">
      <w:r xmlns:w="http://schemas.openxmlformats.org/wordprocessingml/2006/main">
        <w:t xml:space="preserve">John 17:10 ငါ၏ဥစ္စာရှိသမျှသည် သင်၏ဥစ္စာဖြစ်ကြ၏။ သူတို့၌ ငါသည် ဘုန်းထင်ရှား၏။</w:t>
      </w:r>
    </w:p>
    <w:p w14:paraId="0FA390BC" w14:textId="77777777" w:rsidR="00F90BDC" w:rsidRDefault="00F90BDC"/>
    <w:p w14:paraId="10F447E7" w14:textId="77777777" w:rsidR="00F90BDC" w:rsidRDefault="00F90BDC">
      <w:r xmlns:w="http://schemas.openxmlformats.org/wordprocessingml/2006/main">
        <w:t xml:space="preserve">သခင်ယေရှုက သူ၏နောက်လိုက်များသည် သူ့၌ ဘုန်းကြီးကြောင်းနှင့် သူ၏ပိုင်ဆိုင်မှုအားလုံးသည် သူ၏နောက်လိုက်များဖြစ်ပြီး အပြန်အလှန်အားဖြင့် ကြွေးကြော်ကြသည်။</w:t>
      </w:r>
    </w:p>
    <w:p w14:paraId="067726F6" w14:textId="77777777" w:rsidR="00F90BDC" w:rsidRDefault="00F90BDC"/>
    <w:p w14:paraId="241E6E21" w14:textId="77777777" w:rsidR="00F90BDC" w:rsidRDefault="00F90BDC">
      <w:r xmlns:w="http://schemas.openxmlformats.org/wordprocessingml/2006/main">
        <w:t xml:space="preserve">1. ကျွန်ုပ်တို့၏ ပိုင်ဆိုင်မှုများအားဖြင့် ယေရှုကို ဘုန်းထင်ရှားစေခြင်း။</w:t>
      </w:r>
    </w:p>
    <w:p w14:paraId="3E73BBC2" w14:textId="77777777" w:rsidR="00F90BDC" w:rsidRDefault="00F90BDC"/>
    <w:p w14:paraId="78F6DE29" w14:textId="77777777" w:rsidR="00F90BDC" w:rsidRDefault="00F90BDC">
      <w:r xmlns:w="http://schemas.openxmlformats.org/wordprocessingml/2006/main">
        <w:t xml:space="preserve">2. ယေရှုသည် ငါတို့၌ ဘုန်းထင်ရှားတော်မူ၏။</w:t>
      </w:r>
    </w:p>
    <w:p w14:paraId="31B5BF2F" w14:textId="77777777" w:rsidR="00F90BDC" w:rsidRDefault="00F90BDC"/>
    <w:p w14:paraId="24744452" w14:textId="77777777" w:rsidR="00F90BDC" w:rsidRDefault="00F90BDC">
      <w:r xmlns:w="http://schemas.openxmlformats.org/wordprocessingml/2006/main">
        <w:t xml:space="preserve">1. Matthew 6:19-21 - ပိုးရွ နှင့် သံချေးများ ဖျက်ဆီး၍ သူခိုးများ ဖောက်ထွင်းဝင်ရောက် ခိုးယူရာ မြေကြီးပေါ်၌ ဘဏ္ဍာကို မသိုထားနှင့်။ ပိုးရွမဖျက်ဆီးဘဲ သူခိုးမထွင်းဖောက်ခိုးယူသော ကောင်းကင်ဘုံ၌ ဘဏ္ဍာကို သိုထားကြလော့။ သင်၏ဘဏ္ဍာသည် အဘယ်မှာရှိသနည်း၊ သင်၏နှလုံးသည်လည်း ရှိလိမ့်မည်။</w:t>
      </w:r>
    </w:p>
    <w:p w14:paraId="1B6DB3E4" w14:textId="77777777" w:rsidR="00F90BDC" w:rsidRDefault="00F90BDC"/>
    <w:p w14:paraId="5A9AEAD9" w14:textId="77777777" w:rsidR="00F90BDC" w:rsidRDefault="00F90BDC">
      <w:r xmlns:w="http://schemas.openxmlformats.org/wordprocessingml/2006/main">
        <w:t xml:space="preserve">၂။ ၁တိ ၆း၁၇-၁၉ - ဤပစ္စုပ္ပန်လောက၌ ချမ်းသာသောသူတို့သည် မာနထောင်လွှားခြင်း၊ စည်းစိမ်ဥစ္စာ၌ မြော်လင့်ခြင်းမရှိဘဲ စည်းစိမ်ဥစ္စာ၌မြော်လင့်ခြင်းမရှိဘဲ၊ ငါတို့အား အရာခပ်သိမ်းတို့ကို ကြွယ်ဝစွာပေးဆောင်တော်မူသော ဘုရားသခင်ကို ခိုလှုံစေခြင်းငှာ၊ ကျွန်ုပ်တို့၏ပျော်ရွှင်မှုအတွက်။ ကောင်းမှုပြုရန်၊ ကုသိုလ်ကောင်းမှု၌ ကြွယ်ဝစေရန်၊ စေတနာနှင့် မျှဝေလိုစိတ်ရှိရန် မိန့်မှာတော်မူပါ။ ဤနည်းဖြင့် သူတို့သည် နောင်ဘဝအတွက် မြဲမြံသော အုတ်မြစ်အဖြစ် မိမိတို့အတွက် ဘဏ္ဍာကို ဆည်းပူးကြရပေလိမ့်မည်၊၊ သို့မှသာ ဘဝအမှန်ဖြစ်သော အသက်ကို ဆုပ်ကိုင်နိုင်မည်ဖြစ်သည်။</w:t>
      </w:r>
    </w:p>
    <w:p w14:paraId="04306971" w14:textId="77777777" w:rsidR="00F90BDC" w:rsidRDefault="00F90BDC"/>
    <w:p w14:paraId="5049C906" w14:textId="77777777" w:rsidR="00F90BDC" w:rsidRDefault="00F90BDC">
      <w:r xmlns:w="http://schemas.openxmlformats.org/wordprocessingml/2006/main">
        <w:t xml:space="preserve">John 17:11 ယခုမူကား၊ ငါသည် ဤလောက၌မရှိ၊ ဤလောက၌ရှိ၍၊ သန့်ရှင်းသောအဘ၊ အကျွန်ုပ်တို့အား ပေးတော်မူသောသူတို့သည် အ </w:t>
      </w:r>
      <w:r xmlns:w="http://schemas.openxmlformats.org/wordprocessingml/2006/main">
        <w:t xml:space="preserve">ကျွန်ုပ်တို့ကဲ့သို့ </w:t>
      </w:r>
      <w:r xmlns:w="http://schemas.openxmlformats.org/wordprocessingml/2006/main">
        <w:t xml:space="preserve">တလုံးတဝတည်းဖြစ်မည်အကြောင်း၊ ကိုယ်တော်၏နာမအားဖြင့် စောင့်ရှောက်တော်မူပါ ။</w:t>
      </w:r>
      <w:r xmlns:w="http://schemas.openxmlformats.org/wordprocessingml/2006/main">
        <w:lastRenderedPageBreak xmlns:w="http://schemas.openxmlformats.org/wordprocessingml/2006/main"/>
      </w:r>
    </w:p>
    <w:p w14:paraId="39B1D521" w14:textId="77777777" w:rsidR="00F90BDC" w:rsidRDefault="00F90BDC"/>
    <w:p w14:paraId="764A26AE" w14:textId="77777777" w:rsidR="00F90BDC" w:rsidRDefault="00F90BDC">
      <w:r xmlns:w="http://schemas.openxmlformats.org/wordprocessingml/2006/main">
        <w:t xml:space="preserve">မျဉ်းသစ်ယေရှုသည် သူ၏တပည့်များကို ကာကွယ်ရန်နှင့် သူနှင့်ဘုရားသခင် တလုံးတဝတည်းဖြစ်သကဲ့သို့ စည်းလုံးညီညွတ်စေရန်အတွက် ဘုရားသခင်ထံ ဆုတောင်းခဲ့သည်။</w:t>
      </w:r>
    </w:p>
    <w:p w14:paraId="15BADD4C" w14:textId="77777777" w:rsidR="00F90BDC" w:rsidRDefault="00F90BDC"/>
    <w:p w14:paraId="3CC8584B" w14:textId="77777777" w:rsidR="00F90BDC" w:rsidRDefault="00F90BDC">
      <w:r xmlns:w="http://schemas.openxmlformats.org/wordprocessingml/2006/main">
        <w:t xml:space="preserve">1. စည်းလုံးခြင်း၏တန်ခိုး - ယုံကြည်သူများကြား စည်းလုံးမှုအတွက် ယေရှု၏ဆုတောင်းချက်သည် အသင်းတော်တွင် ကြီးမားသောခွန်အားနှင့် တန်ခိုးကို ဖြစ်ပေါ်စေနိုင်သည်။</w:t>
      </w:r>
    </w:p>
    <w:p w14:paraId="6CF00B1D" w14:textId="77777777" w:rsidR="00F90BDC" w:rsidRDefault="00F90BDC"/>
    <w:p w14:paraId="4FE73785" w14:textId="77777777" w:rsidR="00F90BDC" w:rsidRDefault="00F90BDC">
      <w:r xmlns:w="http://schemas.openxmlformats.org/wordprocessingml/2006/main">
        <w:t xml:space="preserve">2. ဘုရားသခင်ကို ကာကွယ်ခြင်း - ကျွန်ုပ်တို့အတွက် ဘုရားသခင် ၏ အကာအကွယ်ကို နားလည်ခြင်းနှင့် သူ၏ ပံ့ပိုးပေးမှုကို ကျွန်ုပ်တို့ မည်သို့ ယုံကြည်နိုင်မည်နည်း။</w:t>
      </w:r>
    </w:p>
    <w:p w14:paraId="7449B704" w14:textId="77777777" w:rsidR="00F90BDC" w:rsidRDefault="00F90BDC"/>
    <w:p w14:paraId="4AFEFC27" w14:textId="77777777" w:rsidR="00F90BDC" w:rsidRDefault="00F90BDC">
      <w:r xmlns:w="http://schemas.openxmlformats.org/wordprocessingml/2006/main">
        <w:t xml:space="preserve">၁။ ဧဖက် ၄:၃-၆ - ငြိမ်သက်ခြင်းနှောင်ကြိုးအားဖြင့် ဝိညာဉ်တော်၏စည်းလုံးညီညွတ်မှုကို စောင့်ထိန်းရန် ကြိုးပမ်းအားထုတ်ပါ။</w:t>
      </w:r>
    </w:p>
    <w:p w14:paraId="331C4CFE" w14:textId="77777777" w:rsidR="00F90BDC" w:rsidRDefault="00F90BDC"/>
    <w:p w14:paraId="5FC28A88" w14:textId="77777777" w:rsidR="00F90BDC" w:rsidRDefault="00F90BDC">
      <w:r xmlns:w="http://schemas.openxmlformats.org/wordprocessingml/2006/main">
        <w:t xml:space="preserve">2. ရောမ 8:28 - ခပ်သိမ်းသောအမှု၌ ဘုရားသခင်သည် မိမိအလိုတော်အတိုင်း ခေါ်ဝေါ်ခြင်းခံရသောသူတို့ကို ချစ်သောသူတို့၏ ကောင်းကျိုးအတွက် လုပ်ဆောင်သည်ကို ငါတို့သိကြ၏။</w:t>
      </w:r>
    </w:p>
    <w:p w14:paraId="45497094" w14:textId="77777777" w:rsidR="00F90BDC" w:rsidRDefault="00F90BDC"/>
    <w:p w14:paraId="2D70AA32" w14:textId="77777777" w:rsidR="00F90BDC" w:rsidRDefault="00F90BDC">
      <w:r xmlns:w="http://schemas.openxmlformats.org/wordprocessingml/2006/main">
        <w:t xml:space="preserve">John 17:12 အကျွန်ုပ်သည် ဤလောက၌ သူတို့နှင့်အတူရှိစဉ်တွင်၊ နာမတော်ကို အမှီပြု၍ စောင့်ရှောက်ပါ၏။ ပေးတော်မူသော ဥစ္စာတို့ကို အကျွန်ုပ်သည် သိုထား၍၊ တစုံတယောက်မျှ မဆုံးရှုံးရ။ ကျမ်းချက်ပြည့်စုံမည်အကြောင်း၊</w:t>
      </w:r>
    </w:p>
    <w:p w14:paraId="563DFE21" w14:textId="77777777" w:rsidR="00F90BDC" w:rsidRDefault="00F90BDC"/>
    <w:p w14:paraId="234B1A25" w14:textId="77777777" w:rsidR="00F90BDC" w:rsidRDefault="00F90BDC">
      <w:r xmlns:w="http://schemas.openxmlformats.org/wordprocessingml/2006/main">
        <w:t xml:space="preserve">ယေရှုသည် ဖောက်ပြန်ပျက်စီးခြင်း၏သားတော်မှတစ်ပါး၊ ကျမ်းချက်ပြည့်စုံခြင်းမှတပါး၊ လောက၌ရှိစဉ်တွင် တပည့်တော်များအား ဘုရားနာမ၌ ဘေးကင်းစေတော်မူ၏။</w:t>
      </w:r>
    </w:p>
    <w:p w14:paraId="1336D556" w14:textId="77777777" w:rsidR="00F90BDC" w:rsidRDefault="00F90BDC"/>
    <w:p w14:paraId="39A2FA31" w14:textId="77777777" w:rsidR="00F90BDC" w:rsidRDefault="00F90BDC">
      <w:r xmlns:w="http://schemas.openxmlformats.org/wordprocessingml/2006/main">
        <w:t xml:space="preserve">1. ကာကွယ်စောင့်ရှောက်ရေး ကတိတော်- ကျွန်ုပ်တို့ကို ဘေးကင်းစေရန် ဘုရားသခင် တန်ခိုးတော်</w:t>
      </w:r>
    </w:p>
    <w:p w14:paraId="3C64FB40" w14:textId="77777777" w:rsidR="00F90BDC" w:rsidRDefault="00F90BDC"/>
    <w:p w14:paraId="09078ABD" w14:textId="77777777" w:rsidR="00F90BDC" w:rsidRDefault="00F90BDC">
      <w:r xmlns:w="http://schemas.openxmlformats.org/wordprocessingml/2006/main">
        <w:t xml:space="preserve">၂။ ပရောဖက်ပြုချက် ပြည့်စုံမှု- ဘုရားသခင့်နှုတ်မြွက်စကားတော် ပြီးမြောက်ပုံ</w:t>
      </w:r>
    </w:p>
    <w:p w14:paraId="016228E4" w14:textId="77777777" w:rsidR="00F90BDC" w:rsidRDefault="00F90BDC"/>
    <w:p w14:paraId="2DC75718" w14:textId="77777777" w:rsidR="00F90BDC" w:rsidRDefault="00F90BDC">
      <w:r xmlns:w="http://schemas.openxmlformats.org/wordprocessingml/2006/main">
        <w:t xml:space="preserve">1. Hebrews 13:5-6 "ငွေကိုတပ်မက်ခြင်းမှ ကင်းလွတ်လျက်၊ သင်တို့၌ရှိသော အရာကို ရောင့်ရဲခြင်းရှိကြလော့။ ငါသည် သင်တို့ကို ဘယ်သောအခါမျှ မစွန့်၊ မစွန့်ပစ်။</w:t>
      </w:r>
    </w:p>
    <w:p w14:paraId="53650A43" w14:textId="77777777" w:rsidR="00F90BDC" w:rsidRDefault="00F90BDC"/>
    <w:p w14:paraId="664789D0" w14:textId="77777777" w:rsidR="00F90BDC" w:rsidRDefault="00F90BDC">
      <w:r xmlns:w="http://schemas.openxmlformats.org/wordprocessingml/2006/main">
        <w:t xml:space="preserve">၂။ ရောမ ၈း၂၈-၃၉ “ဘုရားသခင်ကိုချစ်သော သူတို့သည် ခပ်သိမ်းသောအမှုတို့ကို ကြံစည်တော်မူသည်နှင့်အညီ ခေါ်တော်မူသောသူတို့အဖို့ ကောင်းသောအမှုကို ပြုကြသည်ကို ငါတို့သိကြ၏။</w:t>
      </w:r>
    </w:p>
    <w:p w14:paraId="617ECE12" w14:textId="77777777" w:rsidR="00F90BDC" w:rsidRDefault="00F90BDC"/>
    <w:p w14:paraId="58B47CC0" w14:textId="77777777" w:rsidR="00F90BDC" w:rsidRDefault="00F90BDC">
      <w:r xmlns:w="http://schemas.openxmlformats.org/wordprocessingml/2006/main">
        <w:t xml:space="preserve">John 17:13 ယခုတွင် ငါသည် သင့်ထံသို့လာ၍၊ ငါ၏ဝမ်းမြောက်ခြင်း ပြည့်စုံစေခြင်းငှာ ဤလောက၌ ငါဟောပြောသော ဤအရာများကား၊</w:t>
      </w:r>
    </w:p>
    <w:p w14:paraId="1F22C764" w14:textId="77777777" w:rsidR="00F90BDC" w:rsidRDefault="00F90BDC"/>
    <w:p w14:paraId="1448018D" w14:textId="77777777" w:rsidR="00F90BDC" w:rsidRDefault="00F90BDC">
      <w:r xmlns:w="http://schemas.openxmlformats.org/wordprocessingml/2006/main">
        <w:t xml:space="preserve">ယေရှုသည် ကမ္ဘာပေါ်ရှိ မိမိ၏နောက်လိုက်များကို ရွှင်လန်းစေရန်အတွက် စကားပြောဆိုသည်။</w:t>
      </w:r>
    </w:p>
    <w:p w14:paraId="297036DF" w14:textId="77777777" w:rsidR="00F90BDC" w:rsidRDefault="00F90BDC"/>
    <w:p w14:paraId="50F5C8C6" w14:textId="77777777" w:rsidR="00F90BDC" w:rsidRDefault="00F90BDC">
      <w:r xmlns:w="http://schemas.openxmlformats.org/wordprocessingml/2006/main">
        <w:t xml:space="preserve">1. ယေရှု၏ရွှင်လန်းမှု- ကမ္ဘာပေါ်တွင် ကိုယ်တော်ရောက်ရှိခြင်းကို တွေ့ကြုံခံစားရခြင်း။</w:t>
      </w:r>
    </w:p>
    <w:p w14:paraId="002443E0" w14:textId="77777777" w:rsidR="00F90BDC" w:rsidRDefault="00F90BDC"/>
    <w:p w14:paraId="0A4CAA17" w14:textId="77777777" w:rsidR="00F90BDC" w:rsidRDefault="00F90BDC">
      <w:r xmlns:w="http://schemas.openxmlformats.org/wordprocessingml/2006/main">
        <w:t xml:space="preserve">၂။ ယေရှု– စစ်မှန်သောပျော်ရွှင်မှု၏ရင်းမြစ်</w:t>
      </w:r>
    </w:p>
    <w:p w14:paraId="3A25F34C" w14:textId="77777777" w:rsidR="00F90BDC" w:rsidRDefault="00F90BDC"/>
    <w:p w14:paraId="5CF382A4" w14:textId="77777777" w:rsidR="00F90BDC" w:rsidRDefault="00F90BDC">
      <w:r xmlns:w="http://schemas.openxmlformats.org/wordprocessingml/2006/main">
        <w:t xml:space="preserve">1. ဖိလိပ္ပိ 4:4-7 - သခင်ဘုရား၌ အစဉ်အမြဲ ဝမ်းမြောက်ကြလော့။ တဖန်ငါဆိုသည်ကား၊ ဝမ်းမြောက်လော့။ မင်းရဲ့နူးညံ့မှုကို လူတိုင်းသိပါစေ။ ထာဝရဘုရားသည် လက်တော်၌ရှိတော်မူ၏။ အဘယ်အရာကိုမျှ စိုးရိမ်ခြင်းမရှိဘဲ အရာရာ၌ ကျေးဇူးတော်ကို ချီးမွမ်းခြင်းနှင့်တကွ ဆုတောင်းပဌနာပြုခြင်းဖြင့်၊ ဥာဏ်ရှိသမျှထက်သာလွန်သော ဘုရားသခင်၏ ငြိမ်သက်ခြင်းသည် ယေရှုခရစ်၌ သင်၏စိတ်နှလုံးတို့ကို စောင့်ရှောက်လိမ့်မည်။</w:t>
      </w:r>
    </w:p>
    <w:p w14:paraId="04E7A88C" w14:textId="77777777" w:rsidR="00F90BDC" w:rsidRDefault="00F90BDC"/>
    <w:p w14:paraId="4639A39A" w14:textId="77777777" w:rsidR="00F90BDC" w:rsidRDefault="00F90BDC">
      <w:r xmlns:w="http://schemas.openxmlformats.org/wordprocessingml/2006/main">
        <w:t xml:space="preserve">2. ယောဟန် 15:11 - ငါဝမ်းမြောက်ခြင်းရှိ၍၊ သင်တို့ဝမ်းမြောက်ခြင်း နှင့် ပြည့်စုံမည်အကြောင်း၊ ဤအရာများကို ငါပြောပြီ။</w:t>
      </w:r>
    </w:p>
    <w:p w14:paraId="2C46333F" w14:textId="77777777" w:rsidR="00F90BDC" w:rsidRDefault="00F90BDC"/>
    <w:p w14:paraId="1C28CBBC" w14:textId="77777777" w:rsidR="00F90BDC" w:rsidRDefault="00F90BDC">
      <w:r xmlns:w="http://schemas.openxmlformats.org/wordprocessingml/2006/main">
        <w:t xml:space="preserve">John 17:14 ကိုယ်တော်၏နှုတ်ကပတ်တော်ကို သူတို့အား ငါပေးပြီ။ ငါသည် ဤလောကနှင့်မစပ်ဆိုင်သကဲ့သို့ ဤလောကနှင့်မစပ်ဆိုင်သောကြောင့်၊ လောကီသားတို့သည် မုန်းတီးကြပြီ။</w:t>
      </w:r>
    </w:p>
    <w:p w14:paraId="641CA896" w14:textId="77777777" w:rsidR="00F90BDC" w:rsidRDefault="00F90BDC"/>
    <w:p w14:paraId="3A7C72A9" w14:textId="77777777" w:rsidR="00F90BDC" w:rsidRDefault="00F90BDC">
      <w:r xmlns:w="http://schemas.openxmlformats.org/wordprocessingml/2006/main">
        <w:t xml:space="preserve">ယေရှုသည် ဤလောကနှင့်မစပ်ဆိုင်သကဲ့သို့ လောကနှင့်မစပ်ဆိုင်သောသူများကို လောကီသားတို့ကမုန်းတီးကြသည်။</w:t>
      </w:r>
    </w:p>
    <w:p w14:paraId="53479403" w14:textId="77777777" w:rsidR="00F90BDC" w:rsidRDefault="00F90BDC"/>
    <w:p w14:paraId="7C061007" w14:textId="77777777" w:rsidR="00F90BDC" w:rsidRDefault="00F90BDC">
      <w:r xmlns:w="http://schemas.openxmlformats.org/wordprocessingml/2006/main">
        <w:t xml:space="preserve">1. လောကီသားတို့သည် ငါတို့ကိုမုန်းတီးသော်လည်း၊</w:t>
      </w:r>
    </w:p>
    <w:p w14:paraId="0FA1CDB0" w14:textId="77777777" w:rsidR="00F90BDC" w:rsidRDefault="00F90BDC"/>
    <w:p w14:paraId="4D5C9734"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ငါတို့သည် ဤလောက၌ရှိရမည်၊</w:t>
      </w:r>
    </w:p>
    <w:p w14:paraId="74217D8E" w14:textId="77777777" w:rsidR="00F90BDC" w:rsidRDefault="00F90BDC"/>
    <w:p w14:paraId="43DA9E5B" w14:textId="77777777" w:rsidR="00F90BDC" w:rsidRDefault="00F90BDC">
      <w:r xmlns:w="http://schemas.openxmlformats.org/wordprocessingml/2006/main">
        <w:t xml:space="preserve">၁။ ၁ယော ၄း၄-၅ - သင်တို့၌ရှိသောသူသည် လောက၌ရှိသောသူထက် သာ၍ကြီးမြတ်ပေ၏။</w:t>
      </w:r>
    </w:p>
    <w:p w14:paraId="34F9E6F2" w14:textId="77777777" w:rsidR="00F90BDC" w:rsidRDefault="00F90BDC"/>
    <w:p w14:paraId="721D9C3D" w14:textId="77777777" w:rsidR="00F90BDC" w:rsidRDefault="00F90BDC">
      <w:r xmlns:w="http://schemas.openxmlformats.org/wordprocessingml/2006/main">
        <w:t xml:space="preserve">2. ရောမ 12:2 - ဤလောကနှင့် လိုက်လျောညီထွေမဖြစ်ပါစေနှင့်။ သင်၏စိတ်အသစ်ဖြင့် ပြောင်းလဲခြင်းကို ခံပါ။</w:t>
      </w:r>
    </w:p>
    <w:p w14:paraId="74FFD78D" w14:textId="77777777" w:rsidR="00F90BDC" w:rsidRDefault="00F90BDC"/>
    <w:p w14:paraId="15FD451F" w14:textId="77777777" w:rsidR="00F90BDC" w:rsidRDefault="00F90BDC">
      <w:r xmlns:w="http://schemas.openxmlformats.org/wordprocessingml/2006/main">
        <w:t xml:space="preserve">John 17:15 သူတို့ကို ဤလောကမှ နှုတ်ဆောင်ခြင်းငှါ အလိုမရှိ၊ ဘေးဥပဒ်မှ ကင်းလွတ်စေခြင်းငှာ၊</w:t>
      </w:r>
    </w:p>
    <w:p w14:paraId="30516458" w14:textId="77777777" w:rsidR="00F90BDC" w:rsidRDefault="00F90BDC"/>
    <w:p w14:paraId="3D8352A5" w14:textId="77777777" w:rsidR="00F90BDC" w:rsidRDefault="00F90BDC">
      <w:r xmlns:w="http://schemas.openxmlformats.org/wordprocessingml/2006/main">
        <w:t xml:space="preserve">ရှင်ယောဟန် ၁၇း၁၅ မှ ဤအခန်းငယ်သည် သူ၏လူများကို မကောင်းမှုမှ ဘုရားသခင် ကာကွယ်ခြင်းအကြောင်း ပြောထားသည်။</w:t>
      </w:r>
    </w:p>
    <w:p w14:paraId="72065323" w14:textId="77777777" w:rsidR="00F90BDC" w:rsidRDefault="00F90BDC"/>
    <w:p w14:paraId="77B065B0" w14:textId="77777777" w:rsidR="00F90BDC" w:rsidRDefault="00F90BDC">
      <w:r xmlns:w="http://schemas.openxmlformats.org/wordprocessingml/2006/main">
        <w:t xml:space="preserve">1. "သခင်၏ကာကွယ်မှု- မကောင်းမှုကမ္ဘာတွင် ဘုရား၏ခွန်အားကို မှီခိုခြင်း"</w:t>
      </w:r>
    </w:p>
    <w:p w14:paraId="453A1A6E" w14:textId="77777777" w:rsidR="00F90BDC" w:rsidRDefault="00F90BDC"/>
    <w:p w14:paraId="6114D3C9" w14:textId="77777777" w:rsidR="00F90BDC" w:rsidRDefault="00F90BDC">
      <w:r xmlns:w="http://schemas.openxmlformats.org/wordprocessingml/2006/main">
        <w:t xml:space="preserve">2. "ကာကွယ်ခြင်းဆိုင်ရာ ကတိတော်- ခက်ခဲသောအချိန်များတွင် ဘုရားသခင့်နှုတ်မြွက်စကားတော်၌ ခွန်အားရှာဖွေခြင်း"</w:t>
      </w:r>
    </w:p>
    <w:p w14:paraId="770DC073" w14:textId="77777777" w:rsidR="00F90BDC" w:rsidRDefault="00F90BDC"/>
    <w:p w14:paraId="659CF456" w14:textId="77777777" w:rsidR="00F90BDC" w:rsidRDefault="00F90BDC">
      <w:r xmlns:w="http://schemas.openxmlformats.org/wordprocessingml/2006/main">
        <w:t xml:space="preserve">1. ဆာလံ 91:9-10 - "ကျွန်ုပ်၏ခိုလှုံရာ၊ အမြင့်ဆုံးသော ဘုရားတည်းဟူသော ထာဝရဘုရားကို ဖန်ဆင်းတော်မူသောကြောင့်၊ ဘေးဥပဒ်နှင့် မကျရောက်စေရ၊ သင်၏နေရာ၌လည်း ဘေးဥပဒ် မရောက်ရ။"</w:t>
      </w:r>
    </w:p>
    <w:p w14:paraId="51566B1F" w14:textId="77777777" w:rsidR="00F90BDC" w:rsidRDefault="00F90BDC"/>
    <w:p w14:paraId="7B5862F8" w14:textId="77777777" w:rsidR="00F90BDC" w:rsidRDefault="00F90BDC">
      <w:r xmlns:w="http://schemas.openxmlformats.org/wordprocessingml/2006/main">
        <w:t xml:space="preserve">2. ရောမ 8:28 - "ဘုရားသခင်ကိုချစ်သောသူတို့၊ ကြံစည်တော်မူခြင်းအတိုင်း ခေါ်တော်မူခြင်းခံရသောသူတို့၌ ခပ်သိမ်းသောအမှုတို့သည် တညီတညွတ်တည်းရှိကြသည်ကို ငါတို့သိကြ၏။"</w:t>
      </w:r>
    </w:p>
    <w:p w14:paraId="08D9B4B7" w14:textId="77777777" w:rsidR="00F90BDC" w:rsidRDefault="00F90BDC"/>
    <w:p w14:paraId="22F68442" w14:textId="77777777" w:rsidR="00F90BDC" w:rsidRDefault="00F90BDC">
      <w:r xmlns:w="http://schemas.openxmlformats.org/wordprocessingml/2006/main">
        <w:t xml:space="preserve">John 17:16 ငါသည် ဤလောကနှင့်မစပ်ဆိုင်သကဲ့သို့ ထိုသူတို့သည် ဤလောကနှင့်မစပ်ဆိုင်။</w:t>
      </w:r>
    </w:p>
    <w:p w14:paraId="663C9F28" w14:textId="77777777" w:rsidR="00F90BDC" w:rsidRDefault="00F90BDC"/>
    <w:p w14:paraId="3EB2B0CD" w14:textId="77777777" w:rsidR="00F90BDC" w:rsidRDefault="00F90BDC">
      <w:r xmlns:w="http://schemas.openxmlformats.org/wordprocessingml/2006/main">
        <w:t xml:space="preserve">သခင်ယေရှုသည် တပည့်တော်များသည် ဤလောကနှင့်မသက်ဆိုင်သကဲ့သို့ လောကနှင့်မဆက်ဆံရန် ဆုတောင်းခဲ့သည်။</w:t>
      </w:r>
    </w:p>
    <w:p w14:paraId="68357832" w14:textId="77777777" w:rsidR="00F90BDC" w:rsidRDefault="00F90BDC"/>
    <w:p w14:paraId="6650FA31" w14:textId="77777777" w:rsidR="00F90BDC" w:rsidRDefault="00F90BDC">
      <w:r xmlns:w="http://schemas.openxmlformats.org/wordprocessingml/2006/main">
        <w:t xml:space="preserve">၁။ ယေရှု၏ဆုတောင်းချက်များသည် ကျွန်ုပ်တို့အား ကမ္ဘာ့သွေးဆောင်မှုများမှ ဝေးဝေးသို့လမ်းပြနိုင်ပုံ</w:t>
      </w:r>
    </w:p>
    <w:p w14:paraId="4B9B1672" w14:textId="77777777" w:rsidR="00F90BDC" w:rsidRDefault="00F90BDC"/>
    <w:p w14:paraId="17B8FBCB" w14:textId="77777777" w:rsidR="00F90BDC" w:rsidRDefault="00F90BDC">
      <w:r xmlns:w="http://schemas.openxmlformats.org/wordprocessingml/2006/main">
        <w:t xml:space="preserve">2. ကျွန်ုပ်တို့၏လက်ဝါးကပ်တိုင်ကိုထမ်းပြီး သန့်ရှင်းသောအသက်တာသို့ ယေရှုနောက်သို့လိုက်ခြင်း။</w:t>
      </w:r>
    </w:p>
    <w:p w14:paraId="2EA04F33" w14:textId="77777777" w:rsidR="00F90BDC" w:rsidRDefault="00F90BDC"/>
    <w:p w14:paraId="570B10B2" w14:textId="77777777" w:rsidR="00F90BDC" w:rsidRDefault="00F90BDC">
      <w:r xmlns:w="http://schemas.openxmlformats.org/wordprocessingml/2006/main">
        <w:t xml:space="preserve">၁။ မဿဲ ၁၆:၂၄-၂၆ - ယေရှုသည် တပည့်တော်များအား မိမိတို့ကိုယ်ကို ငြင်းပယ်ကာ မိမိတို့၏လက်ဝါးကပ်တိုင်ကို ထမ်းကာ သူ့နောက်သို့ လိုက်ရမည်ဟု ယေရှုမိန့်တော်မူခဲ့သည်။</w:t>
      </w:r>
    </w:p>
    <w:p w14:paraId="5E8C6D34" w14:textId="77777777" w:rsidR="00F90BDC" w:rsidRDefault="00F90BDC"/>
    <w:p w14:paraId="4C465D59" w14:textId="77777777" w:rsidR="00F90BDC" w:rsidRDefault="00F90BDC">
      <w:r xmlns:w="http://schemas.openxmlformats.org/wordprocessingml/2006/main">
        <w:t xml:space="preserve">2. ရောမ 12:2 - ဤလောကနှင့် လိုက်လျောညီထွေမဖြစ်ပါစေနှင့်။ သင်၏စိတ်အသစ်ဖြင့် ပြောင်းလဲခြင်းကို ခံပါ။</w:t>
      </w:r>
    </w:p>
    <w:p w14:paraId="42780A08" w14:textId="77777777" w:rsidR="00F90BDC" w:rsidRDefault="00F90BDC"/>
    <w:p w14:paraId="1225A190" w14:textId="77777777" w:rsidR="00F90BDC" w:rsidRDefault="00F90BDC">
      <w:r xmlns:w="http://schemas.openxmlformats.org/wordprocessingml/2006/main">
        <w:t xml:space="preserve">John 17:17 ကိုယ်တော်၏သမ္မာတရားအားဖြင့် သူတို့ကို သန့်ရှင်းစေတော်မူပါ။</w:t>
      </w:r>
    </w:p>
    <w:p w14:paraId="48B3BDD2" w14:textId="77777777" w:rsidR="00F90BDC" w:rsidRDefault="00F90BDC"/>
    <w:p w14:paraId="3285F715" w14:textId="77777777" w:rsidR="00F90BDC" w:rsidRDefault="00F90BDC">
      <w:r xmlns:w="http://schemas.openxmlformats.org/wordprocessingml/2006/main">
        <w:t xml:space="preserve">ဤကျမ်းပိုဒ်သည် အမှန်တရားနှင့် ဘုရားသခင့်နှုတ်ကပါဌ်တော်၏ အရေးပါမှုနှင့် တန်ခိုးကို အလေးပေးဖော်ပြသည်။</w:t>
      </w:r>
    </w:p>
    <w:p w14:paraId="5864B9A4" w14:textId="77777777" w:rsidR="00F90BDC" w:rsidRDefault="00F90BDC"/>
    <w:p w14:paraId="2B32C0B1" w14:textId="77777777" w:rsidR="00F90BDC" w:rsidRDefault="00F90BDC">
      <w:r xmlns:w="http://schemas.openxmlformats.org/wordprocessingml/2006/main">
        <w:t xml:space="preserve">၁- ဘုရားသခင့်နှုတ်ကပါဌ်တော်၏တန်ခိုး</w:t>
      </w:r>
    </w:p>
    <w:p w14:paraId="5517004B" w14:textId="77777777" w:rsidR="00F90BDC" w:rsidRDefault="00F90BDC"/>
    <w:p w14:paraId="6E732DB6" w14:textId="77777777" w:rsidR="00F90BDC" w:rsidRDefault="00F90BDC">
      <w:r xmlns:w="http://schemas.openxmlformats.org/wordprocessingml/2006/main">
        <w:t xml:space="preserve">2- သန့်ရှင်းမြင့်မြတ်သော အမှန်တရား</w:t>
      </w:r>
    </w:p>
    <w:p w14:paraId="53AD919B" w14:textId="77777777" w:rsidR="00F90BDC" w:rsidRDefault="00F90BDC"/>
    <w:p w14:paraId="44B7D621" w14:textId="77777777" w:rsidR="00F90BDC" w:rsidRDefault="00F90BDC">
      <w:r xmlns:w="http://schemas.openxmlformats.org/wordprocessingml/2006/main">
        <w:t xml:space="preserve">1 ဆာလံ 119:160 "ကိုယ်တော်၏နှုတ်ကပတ်တော်သည် ရှေ့ဦးစွာမှစ၍ မှန်ပါ၏။</w:t>
      </w:r>
    </w:p>
    <w:p w14:paraId="5B9E7C44" w14:textId="77777777" w:rsidR="00F90BDC" w:rsidRDefault="00F90BDC"/>
    <w:p w14:paraId="6A121318" w14:textId="77777777" w:rsidR="00F90BDC" w:rsidRDefault="00F90BDC">
      <w:r xmlns:w="http://schemas.openxmlformats.org/wordprocessingml/2006/main">
        <w:t xml:space="preserve">2 Proverbs 12:17 "သမ္မာတရားကို ပြောသောသူသည် ဖြောင့်မတ်ခြင်းတရားကို ဘော်ပြတတ်၏။ မမှန်သောသက်သေမူကား၊ လှည့်ဖြားတတ်၏။"</w:t>
      </w:r>
    </w:p>
    <w:p w14:paraId="52736A1E" w14:textId="77777777" w:rsidR="00F90BDC" w:rsidRDefault="00F90BDC"/>
    <w:p w14:paraId="30BAD80B" w14:textId="77777777" w:rsidR="00F90BDC" w:rsidRDefault="00F90BDC">
      <w:r xmlns:w="http://schemas.openxmlformats.org/wordprocessingml/2006/main">
        <w:t xml:space="preserve">John 17:18 အကျွန်ုပ်ကို ဤလောကသို့ စေလွှတ်တော်မူသည်နည်းတူ၊</w:t>
      </w:r>
    </w:p>
    <w:p w14:paraId="0AFEDAFE" w14:textId="77777777" w:rsidR="00F90BDC" w:rsidRDefault="00F90BDC"/>
    <w:p w14:paraId="6E23F034" w14:textId="77777777" w:rsidR="00F90BDC" w:rsidRDefault="00F90BDC">
      <w:r xmlns:w="http://schemas.openxmlformats.org/wordprocessingml/2006/main">
        <w:t xml:space="preserve">သခင်ယေရှုသည် မိမိလုပ်ရမည့်တာဝန်ကို လုပ်ဆောင်ရန် တပည့်တော်များအား ဤလောကသို့စေလွှတ်ခဲ့သည်။</w:t>
      </w:r>
    </w:p>
    <w:p w14:paraId="73C2E1FD" w14:textId="77777777" w:rsidR="00F90BDC" w:rsidRDefault="00F90BDC"/>
    <w:p w14:paraId="1664A4B8"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ကမ္ဘာကြီးက စောင့်မျှော်နေသည်- ယေရှု၏သာသနာသည် ကျွန်ုပ်တို့၏ကိုယ်ပိုင်စိတ်ကို လှုံ့ဆော်ပေးနိုင်ပုံ</w:t>
      </w:r>
    </w:p>
    <w:p w14:paraId="2E0FD96C" w14:textId="77777777" w:rsidR="00F90BDC" w:rsidRDefault="00F90BDC"/>
    <w:p w14:paraId="3114CF04" w14:textId="77777777" w:rsidR="00F90BDC" w:rsidRDefault="00F90BDC">
      <w:r xmlns:w="http://schemas.openxmlformats.org/wordprocessingml/2006/main">
        <w:t xml:space="preserve">၂။ အစေခံရန် စေလွှတ်ခြင်း- ယေရှု၏ လုပ်ဆောင်ချက်အတွက် တန်ခိုးတော်</w:t>
      </w:r>
    </w:p>
    <w:p w14:paraId="06568A93" w14:textId="77777777" w:rsidR="00F90BDC" w:rsidRDefault="00F90BDC"/>
    <w:p w14:paraId="410ECCC5" w14:textId="77777777" w:rsidR="00F90BDC" w:rsidRDefault="00F90BDC">
      <w:r xmlns:w="http://schemas.openxmlformats.org/wordprocessingml/2006/main">
        <w:t xml:space="preserve">၁။ မဿဲ ၂၈:၁၉-၂၀ - “သို့ဖြစ်၍ သွား၍ လူမျိုးတကာမှ တပည့်မဖြစ်စေကာ၊ ခမည်းတော်၊ သားတော်၊ သန့်ရှင်းသောဝိညာဉ်တော်၏ နာမ၌ ဗတ္တိဇံကိုပေး၍ ငါမှာထားသမျှတို့ကို စောင့်ရှောက်ခြင်းငှာ ဆုံးမဩဝါဒပေးလျက် ကြည့်ရှုလော့။ ငါသည် အဆုံးတိုင်အောင် မင်းနဲ့အတူ အမြဲရှိနေတယ်။"</w:t>
      </w:r>
    </w:p>
    <w:p w14:paraId="6FD27136" w14:textId="77777777" w:rsidR="00F90BDC" w:rsidRDefault="00F90BDC"/>
    <w:p w14:paraId="774E280A" w14:textId="77777777" w:rsidR="00F90BDC" w:rsidRDefault="00F90BDC">
      <w:r xmlns:w="http://schemas.openxmlformats.org/wordprocessingml/2006/main">
        <w:t xml:space="preserve">2. တမန်တော် 1:8 - “သန့်ရှင်းသောဝိညာဉ်တော်သည် သင့်အပေါ်သို့ သက်ရောက်သောအခါ၌မူကား၊ သင်သည် တန်ခိုးကိုခံရ၍၊ သင်သည် ယေရုရှလင်မြို့၊ ယုဒပြည်၊ ရှမာရိပြည်၊ မြေကြီးစွန်းတိုင်အောင် ငါ၏သက်သေဖြစ်လိမ့်မည်။</w:t>
      </w:r>
    </w:p>
    <w:p w14:paraId="0C62F88E" w14:textId="77777777" w:rsidR="00F90BDC" w:rsidRDefault="00F90BDC"/>
    <w:p w14:paraId="4BE608DF" w14:textId="77777777" w:rsidR="00F90BDC" w:rsidRDefault="00F90BDC">
      <w:r xmlns:w="http://schemas.openxmlformats.org/wordprocessingml/2006/main">
        <w:t xml:space="preserve">John 17:19 သမ္မာတရားအားဖြင့် သူတို့သည် သန့်ရှင်းစေခြင်းငှါ၊ သူတို့အတွက်ကြောင့် ငါသည် ကိုယ်ကိုကိုယ် သန့်ရှင်းစေ၏။</w:t>
      </w:r>
    </w:p>
    <w:p w14:paraId="52EF3012" w14:textId="77777777" w:rsidR="00F90BDC" w:rsidRDefault="00F90BDC"/>
    <w:p w14:paraId="3D14134F" w14:textId="77777777" w:rsidR="00F90BDC" w:rsidRDefault="00F90BDC">
      <w:r xmlns:w="http://schemas.openxmlformats.org/wordprocessingml/2006/main">
        <w:t xml:space="preserve">သမ္မာတရားအားဖြင့် အခြားသူများကိုလည်း သန့်ရှင်းစေခြင်းငှာ ယေရှုသည် မိမိကိုယ်ကို သန့်ရှင်းစေတော်မူ၏။</w:t>
      </w:r>
    </w:p>
    <w:p w14:paraId="46357F56" w14:textId="77777777" w:rsidR="00F90BDC" w:rsidRDefault="00F90BDC"/>
    <w:p w14:paraId="0D62E495" w14:textId="77777777" w:rsidR="00F90BDC" w:rsidRDefault="00F90BDC">
      <w:r xmlns:w="http://schemas.openxmlformats.org/wordprocessingml/2006/main">
        <w:t xml:space="preserve">၁။ “အမှန်တရားအားဖြင့် သန့်ရှင်းခြင်း”</w:t>
      </w:r>
    </w:p>
    <w:p w14:paraId="25E7CF8B" w14:textId="77777777" w:rsidR="00F90BDC" w:rsidRDefault="00F90BDC"/>
    <w:p w14:paraId="4911CFCD" w14:textId="77777777" w:rsidR="00F90BDC" w:rsidRDefault="00F90BDC">
      <w:r xmlns:w="http://schemas.openxmlformats.org/wordprocessingml/2006/main">
        <w:t xml:space="preserve">၂။ “ကိုယ်ကျိုးစွန့်ခြင်း၏တန်ခိုး”</w:t>
      </w:r>
    </w:p>
    <w:p w14:paraId="4B5DD02D" w14:textId="77777777" w:rsidR="00F90BDC" w:rsidRDefault="00F90BDC"/>
    <w:p w14:paraId="69082CFB" w14:textId="77777777" w:rsidR="00F90BDC" w:rsidRDefault="00F90BDC">
      <w:r xmlns:w="http://schemas.openxmlformats.org/wordprocessingml/2006/main">
        <w:t xml:space="preserve">၁။ ဧဖက် ၅း၂၆-၂၇ နှုတ်ကပတ်တော်ရေဖြင့် ဆေးကြော၍ သန့်ရှင်းစေခြင်းငှာ၊</w:t>
      </w:r>
    </w:p>
    <w:p w14:paraId="79B282D4" w14:textId="77777777" w:rsidR="00F90BDC" w:rsidRDefault="00F90BDC"/>
    <w:p w14:paraId="50520390" w14:textId="77777777" w:rsidR="00F90BDC" w:rsidRDefault="00F90BDC">
      <w:r xmlns:w="http://schemas.openxmlformats.org/wordprocessingml/2006/main">
        <w:t xml:space="preserve">2. 1 Peter 3:15 သို့ရာတွင်၊ သင်တို့စိတ်နှလုံး၌ သခင်ခရစ်တော်ကို သန့်ရှင်းသောအားဖြင့်ရိုသေ၍၊ သင်တို့၌ရှိသော မြော်လင့်စရာအကြောင်း တောင်းသောသူမည်သည်ကား၊</w:t>
      </w:r>
    </w:p>
    <w:p w14:paraId="755F9196" w14:textId="77777777" w:rsidR="00F90BDC" w:rsidRDefault="00F90BDC"/>
    <w:p w14:paraId="6E61255F" w14:textId="77777777" w:rsidR="00F90BDC" w:rsidRDefault="00F90BDC">
      <w:r xmlns:w="http://schemas.openxmlformats.org/wordprocessingml/2006/main">
        <w:t xml:space="preserve">John 17:20 ဤအရာတို့အဖို့ ငါတပါးတည်းသာ ဆုတောင်းသည်မဟုတ်။ နှုတ်ကပတ်တော်အားဖြင့် ငါ့ကိုယုံကြည်သော သူတို့အဘို့၊</w:t>
      </w:r>
    </w:p>
    <w:p w14:paraId="1FE38D59" w14:textId="77777777" w:rsidR="00F90BDC" w:rsidRDefault="00F90BDC"/>
    <w:p w14:paraId="77B24F18" w14:textId="77777777" w:rsidR="00F90BDC" w:rsidRDefault="00F90BDC">
      <w:r xmlns:w="http://schemas.openxmlformats.org/wordprocessingml/2006/main">
        <w:t xml:space="preserve">ကျမ်းပိုဒ်သည် တပည့်တော်များ၏ သက်သေခံချက်အားဖြင့် ယုံကြည်သူအတွက် ယေရှုဆုတောင်းခြင်းအကြောင်း ပြောထားသည်။</w:t>
      </w:r>
    </w:p>
    <w:p w14:paraId="0E913BAA" w14:textId="77777777" w:rsidR="00F90BDC" w:rsidRDefault="00F90BDC"/>
    <w:p w14:paraId="74AAAA9E" w14:textId="77777777" w:rsidR="00F90BDC" w:rsidRDefault="00F90BDC">
      <w:r xmlns:w="http://schemas.openxmlformats.org/wordprocessingml/2006/main">
        <w:t xml:space="preserve">1- သက်သေခံခြင်းတန်ခိုး - တပည့်တော်များ၏ သက်သေခံချက်အားဖြင့် ကိုယ်တော်ကို ယုံကြည်လာမည့်သူများအတွက် ယေရှု ဆုတောင်းခဲ့သည်။</w:t>
      </w:r>
    </w:p>
    <w:p w14:paraId="526062A3" w14:textId="77777777" w:rsidR="00F90BDC" w:rsidRDefault="00F90BDC"/>
    <w:p w14:paraId="56B4EF24" w14:textId="77777777" w:rsidR="00F90BDC" w:rsidRDefault="00F90BDC">
      <w:r xmlns:w="http://schemas.openxmlformats.org/wordprocessingml/2006/main">
        <w:t xml:space="preserve">2- ဘုရားသခင်၏ကတိတော်များကို ယုံကြည်ပါ - သခင်ယေရှုသည် သူ၏တပည့်များ၏စကားအားဖြင့် သူ့ထံလာမည့် ယုံကြည်သူများအတွက် ဘုရားသခင်ကတိတော်များကို သစ္စာစောင့်သိကြောင်းပြသပြီး ဆုတောင်းခဲ့သည်။</w:t>
      </w:r>
    </w:p>
    <w:p w14:paraId="76470F71" w14:textId="77777777" w:rsidR="00F90BDC" w:rsidRDefault="00F90BDC"/>
    <w:p w14:paraId="1F285A50" w14:textId="77777777" w:rsidR="00F90BDC" w:rsidRDefault="00F90BDC">
      <w:r xmlns:w="http://schemas.openxmlformats.org/wordprocessingml/2006/main">
        <w:t xml:space="preserve">1: John 3:16-17 - အကြောင်းမူကား၊ ဘုရားသခင်သည် မိမိ၌တစ်ပါးတည်းသောသားတော်ကို စွန့်တော်မူသည်တိုင်အောင် လောကီသားတို့ကို ချစ်တော်မူ၏။</w:t>
      </w:r>
    </w:p>
    <w:p w14:paraId="6A1D7711" w14:textId="77777777" w:rsidR="00F90BDC" w:rsidRDefault="00F90BDC"/>
    <w:p w14:paraId="076DB660" w14:textId="77777777" w:rsidR="00F90BDC" w:rsidRDefault="00F90BDC">
      <w:r xmlns:w="http://schemas.openxmlformats.org/wordprocessingml/2006/main">
        <w:t xml:space="preserve">2: ရောမ 10:17 - သို့ဖြစ်လျှင် ယုံကြည်ခြင်းသည် ကြားနာခြင်း နှင့် ဘုရားသခင်၏ နှုတ်ကပတ်တော် အားဖြင့် ကြားနာခြင်း ဖြစ်၏။</w:t>
      </w:r>
    </w:p>
    <w:p w14:paraId="16FA2345" w14:textId="77777777" w:rsidR="00F90BDC" w:rsidRDefault="00F90BDC"/>
    <w:p w14:paraId="1527CFDB" w14:textId="77777777" w:rsidR="00F90BDC" w:rsidRDefault="00F90BDC">
      <w:r xmlns:w="http://schemas.openxmlformats.org/wordprocessingml/2006/main">
        <w:t xml:space="preserve">John 17:21 ထိုသူအပေါင်းတို့သည် တလုံးတဝတည်းဖြစ်စေခြင်းငှါ၊ ခမည်းတော်၊ ကိုယ်တော်သည် အကျွန်ုပ်၌ရှိတော်မူသည်ဖြစ်၍၊ အကျွန်ုပ်၌ရှိတော်မူသည်အတိုင်း၊</w:t>
      </w:r>
    </w:p>
    <w:p w14:paraId="335DCA78" w14:textId="77777777" w:rsidR="00F90BDC" w:rsidRDefault="00F90BDC"/>
    <w:p w14:paraId="302D2321" w14:textId="77777777" w:rsidR="00F90BDC" w:rsidRDefault="00F90BDC">
      <w:r xmlns:w="http://schemas.openxmlformats.org/wordprocessingml/2006/main">
        <w:t xml:space="preserve">ကျမ်းပိုဒ်က စည်းလုံးညီညွတ်မှုနှင့် ယေရှုကို ကမ္ဘာက မည်သို့ယုံကြည်စေကြောင်း ဖော်ပြသည်။</w:t>
      </w:r>
    </w:p>
    <w:p w14:paraId="4EA9720B" w14:textId="77777777" w:rsidR="00F90BDC" w:rsidRDefault="00F90BDC"/>
    <w:p w14:paraId="5588EDA8" w14:textId="77777777" w:rsidR="00F90BDC" w:rsidRDefault="00F90BDC">
      <w:r xmlns:w="http://schemas.openxmlformats.org/wordprocessingml/2006/main">
        <w:t xml:space="preserve">1. စည်းလုံးခြင်း၏တန်ခိုး- ကျွန်ုပ်တို့၏တစ်သားတည်းဖြစ်မှုသည် ကမ္ဘာကိုဘုရားသခင်၏မေတ္တာကိုပြသနိုင်ပုံ</w:t>
      </w:r>
    </w:p>
    <w:p w14:paraId="011221D3" w14:textId="77777777" w:rsidR="00F90BDC" w:rsidRDefault="00F90BDC"/>
    <w:p w14:paraId="2FA83C53" w14:textId="77777777" w:rsidR="00F90BDC" w:rsidRDefault="00F90BDC">
      <w:r xmlns:w="http://schemas.openxmlformats.org/wordprocessingml/2006/main">
        <w:t xml:space="preserve">2. စည်းလုံးညီညွတ်မှုတွင် တွေ့ရှိရသည့် ခွန်အား- ကျွန်ုပ်တို့၏ယုံကြည်ခြင်းကို ကျွန်ုပ်တို့၏အသိုင်းအဝိုင်းမှတစ်ဆင့် မည်သို့တင်ပြနိုင်မည်နည်း။</w:t>
      </w:r>
    </w:p>
    <w:p w14:paraId="641EF71F" w14:textId="77777777" w:rsidR="00F90BDC" w:rsidRDefault="00F90BDC"/>
    <w:p w14:paraId="12FB43BB" w14:textId="77777777" w:rsidR="00F90BDC" w:rsidRDefault="00F90BDC">
      <w:r xmlns:w="http://schemas.openxmlformats.org/wordprocessingml/2006/main">
        <w:t xml:space="preserve">1. 1 John 4:19 - ငါတို့ကို ရှေးဦးစွာ ချစ်တော်မူသောကြောင့် ငါတို့သည် ချစ်ကြ၏။</w:t>
      </w:r>
    </w:p>
    <w:p w14:paraId="4C622876" w14:textId="77777777" w:rsidR="00F90BDC" w:rsidRDefault="00F90BDC"/>
    <w:p w14:paraId="6CB7144D"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၂။ ဧဖက် ၄:၃-၆ - ငြိမ်သက်ခြင်းနှောင်ကြိုးအားဖြင့် ဝိညာဉ်တော်၏စည်းလုံးမှုကို ထိန်းသိမ်းရန် ကြိုးပမ်းအားထုတ်ခြင်း။</w:t>
      </w:r>
    </w:p>
    <w:p w14:paraId="4692BB38" w14:textId="77777777" w:rsidR="00F90BDC" w:rsidRDefault="00F90BDC"/>
    <w:p w14:paraId="062526E5" w14:textId="77777777" w:rsidR="00F90BDC" w:rsidRDefault="00F90BDC">
      <w:r xmlns:w="http://schemas.openxmlformats.org/wordprocessingml/2006/main">
        <w:t xml:space="preserve">John 17:22 ကိုယ်တော်ပေးတော်မူသော ဘုန်းအသရေကို အကျွန်ုပ်ပေးပါပြီ။ ငါတို့သည် တလုံးတဝတည်းဖြစ်သကဲ့သို့၊</w:t>
      </w:r>
    </w:p>
    <w:p w14:paraId="5A51C09C" w14:textId="77777777" w:rsidR="00F90BDC" w:rsidRDefault="00F90BDC"/>
    <w:p w14:paraId="0D56FAF7" w14:textId="77777777" w:rsidR="00F90BDC" w:rsidRDefault="00F90BDC">
      <w:r xmlns:w="http://schemas.openxmlformats.org/wordprocessingml/2006/main">
        <w:t xml:space="preserve">သခင်ယေရှုသည် သူ၏နောက်လိုက်များသည် သူနှင့် ဘုရားသခင်ကဲ့သို့ ပေါင်းစည်းနိုင်စေရန် ဘုရားသခင်ထံ ဆုတောင်းခဲ့သည်။</w:t>
      </w:r>
    </w:p>
    <w:p w14:paraId="5CE6847C" w14:textId="77777777" w:rsidR="00F90BDC" w:rsidRDefault="00F90BDC"/>
    <w:p w14:paraId="12757014" w14:textId="77777777" w:rsidR="00F90BDC" w:rsidRDefault="00F90BDC">
      <w:r xmlns:w="http://schemas.openxmlformats.org/wordprocessingml/2006/main">
        <w:t xml:space="preserve">1. ခရစ်တော်၌ စည်းလုံးခြင်း၏ အရေးပါမှု</w:t>
      </w:r>
    </w:p>
    <w:p w14:paraId="3E595960" w14:textId="77777777" w:rsidR="00F90BDC" w:rsidRDefault="00F90BDC"/>
    <w:p w14:paraId="04C694DD" w14:textId="77777777" w:rsidR="00F90BDC" w:rsidRDefault="00F90BDC">
      <w:r xmlns:w="http://schemas.openxmlformats.org/wordprocessingml/2006/main">
        <w:t xml:space="preserve">2. ယေရှု၏ဆုတောင်းချက်၏တန်ခိုး</w:t>
      </w:r>
    </w:p>
    <w:p w14:paraId="5149A5B8" w14:textId="77777777" w:rsidR="00F90BDC" w:rsidRDefault="00F90BDC"/>
    <w:p w14:paraId="11676FF8" w14:textId="77777777" w:rsidR="00F90BDC" w:rsidRDefault="00F90BDC">
      <w:r xmlns:w="http://schemas.openxmlformats.org/wordprocessingml/2006/main">
        <w:t xml:space="preserve">၁။ ဧဖက် ၄:၃ - ငြိမ်သက်ခြင်းအနှောင်အဖွဲ့တွင် ဝိညာဉ်တော်၏စည်းလုံးညီညွတ်မှုကို ထိန်းသိမ်းရန် ကြိုးစားအားထုတ်ခြင်း။</w:t>
      </w:r>
    </w:p>
    <w:p w14:paraId="483F34B1" w14:textId="77777777" w:rsidR="00F90BDC" w:rsidRDefault="00F90BDC"/>
    <w:p w14:paraId="3BD53B99" w14:textId="77777777" w:rsidR="00F90BDC" w:rsidRDefault="00F90BDC">
      <w:r xmlns:w="http://schemas.openxmlformats.org/wordprocessingml/2006/main">
        <w:t xml:space="preserve">2 ရောမ 15:5-6 - ယခုတွင်သည်းခံခြင်းနှင့်နှစ်သိမ့်ခြင်း၏ဘုရားသခငျသညျယရှေုခရစျတျောအရအကြှနျုပျတို့သညျအကြှနျုပျတို့၏အရှင်ယေရှုခရစ်၏ခမည်းတော်တည်းဟူသောဘုရားသခင်ကိုဂုဏ်တင်စေခြင်းငှာ၊ သင်တို့သည် တစိတ်တပိုင်းအားဖြင့်နှုတ်ဖြင့်ချီးမွမ်းကြစေ။</w:t>
      </w:r>
    </w:p>
    <w:p w14:paraId="7E5C397D" w14:textId="77777777" w:rsidR="00F90BDC" w:rsidRDefault="00F90BDC"/>
    <w:p w14:paraId="3316799B" w14:textId="77777777" w:rsidR="00F90BDC" w:rsidRDefault="00F90BDC">
      <w:r xmlns:w="http://schemas.openxmlformats.org/wordprocessingml/2006/main">
        <w:t xml:space="preserve">John 17:23 စုံလင်ခြင်းသို့ ရောက်မည်အကြောင်း၊ ကိုယ်တော်သည် အကျွန်ုပ်ကို စေလွှတ်တော်မူကြောင်းကို၎င်း၊</w:t>
      </w:r>
    </w:p>
    <w:p w14:paraId="0043F944" w14:textId="77777777" w:rsidR="00F90BDC" w:rsidRDefault="00F90BDC"/>
    <w:p w14:paraId="4ABE63E5" w14:textId="77777777" w:rsidR="00F90BDC" w:rsidRDefault="00F90BDC">
      <w:r xmlns:w="http://schemas.openxmlformats.org/wordprocessingml/2006/main">
        <w:t xml:space="preserve">ကျွန်ုပ်တို့အတွက် ဘုရားသခင်၏မေတ္တာတော်သည် ပြီးပြည့်စုံပြီး ပြီးပြည့်စုံသောစည်းလုံးညီညွတ်မှုဖြင့် ကျွန်ုပ်တို့ကို ပေါင်းစည်းလိုသောဆန္ဒရှိသည်။</w:t>
      </w:r>
    </w:p>
    <w:p w14:paraId="050B18E5" w14:textId="77777777" w:rsidR="00F90BDC" w:rsidRDefault="00F90BDC"/>
    <w:p w14:paraId="15C6BCBF" w14:textId="77777777" w:rsidR="00F90BDC" w:rsidRDefault="00F90BDC">
      <w:r xmlns:w="http://schemas.openxmlformats.org/wordprocessingml/2006/main">
        <w:t xml:space="preserve">1. မေတ္တာသည် စည်းလုံးခြင်း- သူ့လူမျိုးအတွက် ဘုရားသခင်၏ ပြီးပြည့်စုံသော ချစ်ခြင်းမေတ္တာကို စူးစမ်းရှာဖွေခြင်း။</w:t>
      </w:r>
    </w:p>
    <w:p w14:paraId="04439DAB" w14:textId="77777777" w:rsidR="00F90BDC" w:rsidRDefault="00F90BDC"/>
    <w:p w14:paraId="31045807" w14:textId="77777777" w:rsidR="00F90BDC" w:rsidRDefault="00F90BDC">
      <w:r xmlns:w="http://schemas.openxmlformats.org/wordprocessingml/2006/main">
        <w:t xml:space="preserve">2. ပြီးပြည့်စုံသောစည်းလုံးခြင်း- ပေါင်းသင်းဆက်ဆံရေးမှတဆင့် ဘုရားသခင်ရဲ့မေတ္တာကို ခံစားပါ။</w:t>
      </w:r>
    </w:p>
    <w:p w14:paraId="0EB1D325" w14:textId="77777777" w:rsidR="00F90BDC" w:rsidRDefault="00F90BDC"/>
    <w:p w14:paraId="56FDFAAC" w14:textId="77777777" w:rsidR="00F90BDC" w:rsidRDefault="00F90BDC">
      <w:r xmlns:w="http://schemas.openxmlformats.org/wordprocessingml/2006/main">
        <w:t xml:space="preserve">၁။ ၁ ယော ၄:၇-၁၂</w:t>
      </w:r>
    </w:p>
    <w:p w14:paraId="68867638" w14:textId="77777777" w:rsidR="00F90BDC" w:rsidRDefault="00F90BDC"/>
    <w:p w14:paraId="0972251A" w14:textId="77777777" w:rsidR="00F90BDC" w:rsidRDefault="00F90BDC">
      <w:r xmlns:w="http://schemas.openxmlformats.org/wordprocessingml/2006/main">
        <w:t xml:space="preserve">၂။ ဂလာတိ ၃:၂၆-၂၈</w:t>
      </w:r>
    </w:p>
    <w:p w14:paraId="7B06195A" w14:textId="77777777" w:rsidR="00F90BDC" w:rsidRDefault="00F90BDC"/>
    <w:p w14:paraId="340799C4" w14:textId="77777777" w:rsidR="00F90BDC" w:rsidRDefault="00F90BDC">
      <w:r xmlns:w="http://schemas.openxmlformats.org/wordprocessingml/2006/main">
        <w:t xml:space="preserve">John 17:24 အိုအဘ၊ ကိုယ်တော်သည် အကျွန်ုပ်ကို ပေးတော်မူသော သူတို့သည်လည်း အကျွန်ုပ်ရှိရာအရပ်၌ ရှိတော်မူပါစေသော။ ကိုယ်တော်သည် အကျွန်ုပ်ကို ပေးတော်မူသော အကျွန်ုပ်၏ဘုန်းအသရေကို မြင်စေခြင်းငှါ၊</w:t>
      </w:r>
    </w:p>
    <w:p w14:paraId="22A2C8A6" w14:textId="77777777" w:rsidR="00F90BDC" w:rsidRDefault="00F90BDC"/>
    <w:p w14:paraId="59F856FA" w14:textId="77777777" w:rsidR="00F90BDC" w:rsidRDefault="00F90BDC">
      <w:r xmlns:w="http://schemas.openxmlformats.org/wordprocessingml/2006/main">
        <w:t xml:space="preserve">ခမည်းတော် ပေးသနားတော်မူသော ဘုန်းအသရေကို သက်သေခံနိုင်စေခြင်းငှာ သခင်ယေရှုသည် ခမည်းတော်ထံ ဆုတောင်းတော်မူ၏။</w:t>
      </w:r>
    </w:p>
    <w:p w14:paraId="272DAA62" w14:textId="77777777" w:rsidR="00F90BDC" w:rsidRDefault="00F90BDC"/>
    <w:p w14:paraId="1DEE4B38" w14:textId="77777777" w:rsidR="00F90BDC" w:rsidRDefault="00F90BDC">
      <w:r xmlns:w="http://schemas.openxmlformats.org/wordprocessingml/2006/main">
        <w:t xml:space="preserve">၁။ ဘုရားသခင်၏မေတ္တာတော်သည် အချိန်ကာလတစ်လျှောက်လုံး တည်မြဲသည်။</w:t>
      </w:r>
    </w:p>
    <w:p w14:paraId="59C8601C" w14:textId="77777777" w:rsidR="00F90BDC" w:rsidRDefault="00F90BDC"/>
    <w:p w14:paraId="771BF7EC" w14:textId="77777777" w:rsidR="00F90BDC" w:rsidRDefault="00F90BDC">
      <w:r xmlns:w="http://schemas.openxmlformats.org/wordprocessingml/2006/main">
        <w:t xml:space="preserve">2. ကောင်းကင်နိုင်ငံတော်၏တန်ဖိုး</w:t>
      </w:r>
    </w:p>
    <w:p w14:paraId="07030C34" w14:textId="77777777" w:rsidR="00F90BDC" w:rsidRDefault="00F90BDC"/>
    <w:p w14:paraId="1AF7D6EC" w14:textId="77777777" w:rsidR="00F90BDC" w:rsidRDefault="00F90BDC">
      <w:r xmlns:w="http://schemas.openxmlformats.org/wordprocessingml/2006/main">
        <w:t xml:space="preserve">1. ယောဟန် 3:16 - အကြောင်းမူကား၊ ဘုရားသခင်သည် မိမိ၌တစ်ပါးတည်းသောသားတော်ကို စွန့်တော်မူသည်တိုင်အောင် လောကီသားတို့ကို ချစ်တော်မူ၏။</w:t>
      </w:r>
    </w:p>
    <w:p w14:paraId="30FCDFC5" w14:textId="77777777" w:rsidR="00F90BDC" w:rsidRDefault="00F90BDC"/>
    <w:p w14:paraId="70215FB5" w14:textId="77777777" w:rsidR="00F90BDC" w:rsidRDefault="00F90BDC">
      <w:r xmlns:w="http://schemas.openxmlformats.org/wordprocessingml/2006/main">
        <w:t xml:space="preserve">2. Ephesians 2:4-5 - ငါတို့ကိုချစ်တော်မူသော မဟာကရုဏာတော်ကြောင့်၊ ငါတို့အပြစ်၌သေလွန်သောအခါ၌ပင် ကရုဏာတော်နှင့်ကြွယ်ဝသော ဘုရားသခင်မူကား၊</w:t>
      </w:r>
    </w:p>
    <w:p w14:paraId="4B61861C" w14:textId="77777777" w:rsidR="00F90BDC" w:rsidRDefault="00F90BDC"/>
    <w:p w14:paraId="7762B49D" w14:textId="77777777" w:rsidR="00F90BDC" w:rsidRDefault="00F90BDC">
      <w:r xmlns:w="http://schemas.openxmlformats.org/wordprocessingml/2006/main">
        <w:t xml:space="preserve">John 17:25 အို ဖြောင့်​မတ်​သော​ခ​မည်း​တော်၊ လောက​သား​တို့​သည် ကိုယ်​တော်​ကို​မသိ​ကြ​သော်​လည်း၊ အ​ကျွန်ုပ်​သည် ကိုယ်​တော်​ကို​သိ​၍​အ​ကျွန်ုပ်​ကို​စေ​လွှတ်​တော်​မူ​ကြောင်း​ကို ဤ​သူ​တို့​သိ​ကြ​ပါ​၏။</w:t>
      </w:r>
    </w:p>
    <w:p w14:paraId="20B7E013" w14:textId="77777777" w:rsidR="00F90BDC" w:rsidRDefault="00F90BDC"/>
    <w:p w14:paraId="491C0840" w14:textId="77777777" w:rsidR="00F90BDC" w:rsidRDefault="00F90BDC">
      <w:r xmlns:w="http://schemas.openxmlformats.org/wordprocessingml/2006/main">
        <w:t xml:space="preserve">ဤကျမ်းပိုဒ်သည် ခမည်းတော်နှင့်စပ်လျဉ်း၍ ယေရှု၏ရင်းနှီးသောအသိပညာနှင့် ကိုယ်တော်၏တာဝန်အပေါ် သူ၏နောက်လိုက်များ၏နားလည်မှုကို ဖော်ပြသည်။</w:t>
      </w:r>
    </w:p>
    <w:p w14:paraId="537566CD" w14:textId="77777777" w:rsidR="00F90BDC" w:rsidRDefault="00F90BDC"/>
    <w:p w14:paraId="59F5A15C" w14:textId="77777777" w:rsidR="00F90BDC" w:rsidRDefault="00F90BDC">
      <w:r xmlns:w="http://schemas.openxmlformats.org/wordprocessingml/2006/main">
        <w:t xml:space="preserve">၁။ ခမည်းတော်၏ နားမလည်နိုင်သော ချစ်ခြင်းမေတ္တာ</w:t>
      </w:r>
    </w:p>
    <w:p w14:paraId="3F3C2CED" w14:textId="77777777" w:rsidR="00F90BDC" w:rsidRDefault="00F90BDC"/>
    <w:p w14:paraId="02944629"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၂။ ယေရှုအားဖြင့် ခမည်းတော်ကို သိခြင်း။</w:t>
      </w:r>
    </w:p>
    <w:p w14:paraId="0D544001" w14:textId="77777777" w:rsidR="00F90BDC" w:rsidRDefault="00F90BDC"/>
    <w:p w14:paraId="7428272D" w14:textId="77777777" w:rsidR="00F90BDC" w:rsidRDefault="00F90BDC">
      <w:r xmlns:w="http://schemas.openxmlformats.org/wordprocessingml/2006/main">
        <w:t xml:space="preserve">1. ဖိလိပ္ပိ 3:8-11 - ခရစ်တော်နှင့် ရှင်ပြန်ထမြောက်ခြင်း၏ တန်ခိုးကို သိခြင်း၊ ဆင်းရဲခြင်း၏ မိတ်သဟာယနှင့် သေခြင်းသို့ လိုက်လျောညီထွေဖြစ်ခြင်း၊</w:t>
      </w:r>
    </w:p>
    <w:p w14:paraId="4373DEC0" w14:textId="77777777" w:rsidR="00F90BDC" w:rsidRDefault="00F90BDC"/>
    <w:p w14:paraId="4F354E94" w14:textId="77777777" w:rsidR="00F90BDC" w:rsidRDefault="00F90BDC">
      <w:r xmlns:w="http://schemas.openxmlformats.org/wordprocessingml/2006/main">
        <w:t xml:space="preserve">၂။ ၁ယော ၄း၇-၁၂ - ကျွန်ုပ်တို့၌ ဘုရားသခင်၏မေတ္တာတော်နှင့် ပြည့်စုံပြီး သားတော်ယေရှုခရစ်၏နာမတော်ကို ယုံကြည်ခြင်း၊</w:t>
      </w:r>
    </w:p>
    <w:p w14:paraId="4B147402" w14:textId="77777777" w:rsidR="00F90BDC" w:rsidRDefault="00F90BDC"/>
    <w:p w14:paraId="6AB34E4F" w14:textId="77777777" w:rsidR="00F90BDC" w:rsidRDefault="00F90BDC">
      <w:r xmlns:w="http://schemas.openxmlformats.org/wordprocessingml/2006/main">
        <w:t xml:space="preserve">John 17:26 ကိုယ်တော်၏နာမတော်ကို သူတို့အား အကျွန်ုပ်ဘော်ပြ၍ ဘော်ပြပါမည်။ အကျွန်ုပ်ကိုချစ်သောမေတ္တာသည် သူတို့၌၎င်း၊</w:t>
      </w:r>
    </w:p>
    <w:p w14:paraId="7BD027E1" w14:textId="77777777" w:rsidR="00F90BDC" w:rsidRDefault="00F90BDC"/>
    <w:p w14:paraId="7B96D440" w14:textId="77777777" w:rsidR="00F90BDC" w:rsidRDefault="00F90BDC">
      <w:r xmlns:w="http://schemas.openxmlformats.org/wordprocessingml/2006/main">
        <w:t xml:space="preserve">ဘုရားသခင်နှင့် ပိုမိုနီးကပ်လာစေရန် ယုံကြည်သူများကြားတွင် ဘုရားသခင်၏ ချစ်ခြင်းမေတ္တာကို မျှဝေသင့်သည်။</w:t>
      </w:r>
    </w:p>
    <w:p w14:paraId="6459A2A5" w14:textId="77777777" w:rsidR="00F90BDC" w:rsidRDefault="00F90BDC"/>
    <w:p w14:paraId="5DC17678" w14:textId="77777777" w:rsidR="00F90BDC" w:rsidRDefault="00F90BDC">
      <w:r xmlns:w="http://schemas.openxmlformats.org/wordprocessingml/2006/main">
        <w:t xml:space="preserve">၁။ ချစ်ခြင်းမေတ္တာ၏ စွမ်းအား- အခြားသူများအား ဘုရားသခင်၏မေတ္တာကို မည်သို့မျှဝေမည်နည်း။</w:t>
      </w:r>
    </w:p>
    <w:p w14:paraId="61EAD453" w14:textId="77777777" w:rsidR="00F90BDC" w:rsidRDefault="00F90BDC"/>
    <w:p w14:paraId="08E0623A" w14:textId="77777777" w:rsidR="00F90BDC" w:rsidRDefault="00F90BDC">
      <w:r xmlns:w="http://schemas.openxmlformats.org/wordprocessingml/2006/main">
        <w:t xml:space="preserve">၂။ ချစ်ခြင်းမေတ္တာ၌တည်နေခြင်း၊ ဘုရားသခင်၏မေတ္တာတော်၏ ပြည့်ဝမှုကို တွေ့ကြုံခံစားခြင်း။</w:t>
      </w:r>
    </w:p>
    <w:p w14:paraId="2324F808" w14:textId="77777777" w:rsidR="00F90BDC" w:rsidRDefault="00F90BDC"/>
    <w:p w14:paraId="5C4BFDC8" w14:textId="77777777" w:rsidR="00F90BDC" w:rsidRDefault="00F90BDC">
      <w:r xmlns:w="http://schemas.openxmlformats.org/wordprocessingml/2006/main">
        <w:t xml:space="preserve">၁။ ၁ ယော ၄:၇-၂၁</w:t>
      </w:r>
    </w:p>
    <w:p w14:paraId="6A53C84E" w14:textId="77777777" w:rsidR="00F90BDC" w:rsidRDefault="00F90BDC"/>
    <w:p w14:paraId="2B3852B2" w14:textId="77777777" w:rsidR="00F90BDC" w:rsidRDefault="00F90BDC">
      <w:r xmlns:w="http://schemas.openxmlformats.org/wordprocessingml/2006/main">
        <w:t xml:space="preserve">၂။ ရောမ ၅:၁-၁၁</w:t>
      </w:r>
    </w:p>
    <w:p w14:paraId="2AC941E5" w14:textId="77777777" w:rsidR="00F90BDC" w:rsidRDefault="00F90BDC"/>
    <w:p w14:paraId="38DADEFC" w14:textId="77777777" w:rsidR="00F90BDC" w:rsidRDefault="00F90BDC">
      <w:r xmlns:w="http://schemas.openxmlformats.org/wordprocessingml/2006/main">
        <w:t xml:space="preserve">ယောဟန် ၁၈ တွင် ဂေသရှေမန်ဥယျာဉ်တွင် ယေရှုဖမ်းဆီးခံရမှု၊ ယဇ်ပုရောဟိတ်မင်းနှင့် ပိလတ်မင်းတို့ရှေ့မှောက်တွင် အမှုစစ်ဆေးခြင်းနှင့် ပေတရု၏ငြင်းဆိုခြင်းကို ပြန်လည်ဖော်ပြထားသည်။</w:t>
      </w:r>
    </w:p>
    <w:p w14:paraId="3FA932FA" w14:textId="77777777" w:rsidR="00F90BDC" w:rsidRDefault="00F90BDC"/>
    <w:p w14:paraId="59157AF5" w14:textId="77777777" w:rsidR="00F90BDC" w:rsidRDefault="00F90BDC">
      <w:r xmlns:w="http://schemas.openxmlformats.org/wordprocessingml/2006/main">
        <w:t xml:space="preserve">1 အပိုဒ်- အခန်းတွင် ယေရှုနှင့် တပည့်တော်များသည် ကိဒြုန်ချိုင့်ဝှမ်းကိုဖြတ်ကူးကာ ယေရှုသည် တပည့်တော်များနှင့် မကြာခဏတွေ့လေ့ရှိသောကြောင့် ယုဒသိထားသည့်ဥယျာဉ်တစ်ခုသို့ ဖြတ်ကူးခြင်းဖြင့် အစပြုပါသည်။ ယုဒသည် စစ်သူရဲများနှင့် ဖာရိရှဲကြီးများထံ မီးရှူးမီးပုံးလက်နက်များကိုင်ဆောင်ကာ အရာရှိအချို့ကို ဦးဆောင်ကာ ဥယျာဉ်သို့လာခဲ့သည်။ သူတို့​ရောက်​လာ​တဲ့​အခါ ဖြစ်ပျက်​တော့​မယ့်​အရာ​တွေ​ကို ယေရှု​သိ​ပြီး </w:t>
      </w:r>
      <w:r xmlns:w="http://schemas.openxmlformats.org/wordprocessingml/2006/main">
        <w:lastRenderedPageBreak xmlns:w="http://schemas.openxmlformats.org/wordprocessingml/2006/main"/>
      </w:r>
      <w:r xmlns:w="http://schemas.openxmlformats.org/wordprocessingml/2006/main">
        <w:t xml:space="preserve">လိုက်​ရှာ​နေ​တဲ့ နာ​ဇ​ရက်​မြို့​သား ယေရှု​ကို မေး​တယ်။ 'ငါသည် ဤသူဖြစ်သည်' ဟု ပြန်ပြောသောအခါ လဲကျသွားပြီး ရှာသောသူတို့အား ထပ်၍ မေးပြန်သော် 'ငါ့ကိုရှာလျှင် ဤလူတို့ကို လွှတ်လိုက်လော့' ဟု ပြန်ပြောသည် (ယော၊ ၁၈း၁-၉)။ )</w:t>
      </w:r>
    </w:p>
    <w:p w14:paraId="281AF68D" w14:textId="77777777" w:rsidR="00F90BDC" w:rsidRDefault="00F90BDC"/>
    <w:p w14:paraId="2D714821" w14:textId="77777777" w:rsidR="00F90BDC" w:rsidRDefault="00F90BDC">
      <w:r xmlns:w="http://schemas.openxmlformats.org/wordprocessingml/2006/main">
        <w:t xml:space="preserve">2 အပိုဒ်- ထိုနောက်၊ ရှိမုန်ပေတရုသည် ယဇ်ပုရောဟိတ်မင်း၏ကျွန်ကို ဓားဖြင့်ဆွဲ၍ ညာဘက်နားရွက်ကို ဖြတ်လိုက်သော်လည်း၊ သခင်ယေရှုက 'ခမည်းတော်ပေးတော်မူသောခွက်ကို ငါမသောက်ရပါမည်လော' ဟူ၍ ဓားကိုဖယ်ထားရန် အမိန့်ပေးခဲ့သည်။ အဲဒီနောက် စစ်သားတွေ ယေရှုကို ဖမ်းဆီးပြီး ပထမ အန္နတ် ယောက္ခမ ကယာဖကို ဦးဆောင်ပြီး အဲဒီနှစ်မှာ ဂျူးခေါင်းဆောင်တွေကို ပိုကောင်းအောင် အကြံပေးခဲ့တဲ့ အန္နတ်က သူ့တပည့်တွေကို ဆုံးမသြဝါဒ ပေးရင်း အမေးအမြန်းခံပြီး လောကီ တရားဇရပ်တွေ ဘုရားကျောင်းတွေမှာ အမြဲ သွန်သင်ဆုံးမတဲ့ တရားဇရပ်တွေ၊ လျှို့ဝှက်စွာမေးပါ အဘယ့်ကြောင့်နည်းဟူမူကား၊ ငါပြောသောစကားကို ကြားသောသူတို့အား သိလိုသောသူအား ငါမေးပါမူ အရာရှိတယောက်အား ပါးရိုက်စေခြင်းငှာ ဤနည်းဖြင့် ယဇ်ပုရောဟိတ်မင်းအား ဖြေသည်ရှိသော် ယေရှုသည် မှားယွင်းစွာ သက်သေခံလျှင် မှားသည် မှန်သော်လည်း ငါ့ကို အဘယ်ကြောင့် ဒဏ်ခတ်သနည်း။ ထိုအခါ အန္နသည် ယဇ်ပုရောဟိတ်မင်း ကယာဖကို ချည်နှောင်ခိုင်းစေသည် (ယော ၁၈း၁၀-၂၄)။</w:t>
      </w:r>
    </w:p>
    <w:p w14:paraId="6DE8E9B6" w14:textId="77777777" w:rsidR="00F90BDC" w:rsidRDefault="00F90BDC"/>
    <w:p w14:paraId="1B5ACF26" w14:textId="77777777" w:rsidR="00F90BDC" w:rsidRDefault="00F90BDC">
      <w:r xmlns:w="http://schemas.openxmlformats.org/wordprocessingml/2006/main">
        <w:t xml:space="preserve">၃ အပိုဒ်- ဤအတောအတွင်းတွင်၊ ပေတရုသည် ယေရှု၏တပည့်တစ်ဦးဖြစ်ကြောင်း ကျွန်မိန်းကလေးတစ်ဦးမှ အသိအမှတ်ပြုသည့် ဝင်းအပြင်ဘက်တွင် ပေတရုစောင့်နေသည်။ သို့သော်လည်း ပေတရုက သူမဟုတ်ကြောင်း ငြင်းဆိုခဲ့သည်။ ဤငြင်းဆိုမှုမှာ ပေတရု၏နားရွက်ဖြတ်ပြီးနောက် တတိယအကြိမ် ကြက်ဖကျီးကန်းဖြစ်ပြီးနောက် မာလခစ်၏ဆွေမျိုးတစ်ဦးမှ အသိအမှတ်ပြုခံရပြီး နှစ်ကြိမ်တိုင်တိုင် ဂျူးလူမျိုးများက ယေရှုအား ကယာဖမြို့ဝန်ရုံးမှ ပိလတ်မင်းထံ ခေါ်ဆောင်လာရာ နံနက်အစောပိုင်းတွင် ဌာနချုပ်သို့မ၀င်ရောက်ဘဲ ပသခါပွဲများကို ရှောင်ကြဉ်ကြသည်။ ထို့ကြောင့် ပိလတ်မင်းသည် အသေခံထိုက်သော အပြစ်ရှိကြောင်း တွေ့ရှိပါက ပိလတ်မင်းသည် အကျဉ်းကျခံနေရသော ပသခါပွဲကို အပြီးသတ်မည့်အစား ဗာရဗ္ဗကို ရွေးချယ်ရန် ပိလတ်မင်းအား ကမ်းလှမ်းသောအခါ (ယော ၁၈း၂၅-၄၀)။</w:t>
      </w:r>
    </w:p>
    <w:p w14:paraId="05C9AB2B" w14:textId="77777777" w:rsidR="00F90BDC" w:rsidRDefault="00F90BDC"/>
    <w:p w14:paraId="24B8333D" w14:textId="77777777" w:rsidR="00F90BDC" w:rsidRDefault="00F90BDC"/>
    <w:p w14:paraId="499281DA" w14:textId="77777777" w:rsidR="00F90BDC" w:rsidRDefault="00F90BDC">
      <w:r xmlns:w="http://schemas.openxmlformats.org/wordprocessingml/2006/main">
        <w:t xml:space="preserve">John 18:1 ယေရှုသည် ဤစကားကို မိန့်တော်မူပြီးမှ၊ ကေဒြုန်ချောင်းတဘက်၌ တပည့်တော်တို့နှင့်အတူ ကြွတော်မူရာ ဥယျာဉ်တော်ရှိရာ ကေဒြုန်ချောင်းသို့ ကြွတော်မူ၏။</w:t>
      </w:r>
    </w:p>
    <w:p w14:paraId="148C681B" w14:textId="77777777" w:rsidR="00F90BDC" w:rsidRDefault="00F90BDC"/>
    <w:p w14:paraId="69829A77" w14:textId="77777777" w:rsidR="00F90BDC" w:rsidRDefault="00F90BDC">
      <w:r xmlns:w="http://schemas.openxmlformats.org/wordprocessingml/2006/main">
        <w:t xml:space="preserve">ယေရှုနှင့် တပည့်တော်များသည် စီဒရုန်ချောင်းတဘက်ရှိ ဥယျာဉ်တစ်ခုသို့ သွားကြသည်။</w:t>
      </w:r>
    </w:p>
    <w:p w14:paraId="526CAC15" w14:textId="77777777" w:rsidR="00F90BDC" w:rsidRDefault="00F90BDC"/>
    <w:p w14:paraId="2E128E34" w14:textId="77777777" w:rsidR="00F90BDC" w:rsidRDefault="00F90BDC">
      <w:r xmlns:w="http://schemas.openxmlformats.org/wordprocessingml/2006/main">
        <w:t xml:space="preserve">1- ယေရှုနှင့်အတူ လျှောက်လှမ်းခြင်း၊ ခြေတော်ရာများ လိုက်လျှောက်ခြင်းနှင့် ပေါင်းဖော်ခြင်း၏ စွမ်းအား။</w:t>
      </w:r>
    </w:p>
    <w:p w14:paraId="18E61BF0" w14:textId="77777777" w:rsidR="00F90BDC" w:rsidRDefault="00F90BDC"/>
    <w:p w14:paraId="4ECA7EC2" w14:textId="77777777" w:rsidR="00F90BDC" w:rsidRDefault="00F90BDC">
      <w:r xmlns:w="http://schemas.openxmlformats.org/wordprocessingml/2006/main">
        <w:t xml:space="preserve">၂– ယေရှု၏နှိမ့်ချမှုနှင့် ကျွန်ုပ်တို့အတွက် ပုံသက်သေဖြစ်နိုင်ပုံ။</w:t>
      </w:r>
    </w:p>
    <w:p w14:paraId="496DB7A3" w14:textId="77777777" w:rsidR="00F90BDC" w:rsidRDefault="00F90BDC"/>
    <w:p w14:paraId="112AB5EB" w14:textId="77777777" w:rsidR="00F90BDC" w:rsidRDefault="00F90BDC">
      <w:r xmlns:w="http://schemas.openxmlformats.org/wordprocessingml/2006/main">
        <w:t xml:space="preserve">1: Matthew 11:28-30 - ပင်ပန်း၍ လေးသောဝန်ကိုထမ်းသော သူအပေါင်းတို့၊ ငါ့ထံသို့လာ၍ ချမ်းသာပေးမည်။ ငါ့ထမ်းဘိုးကို ယူ၍ ငါ့ထံမှ သင်ယူလော့။ ငါသည် နူးညံ့သိမ်မွေ့၍ စိတ်နှလုံးနှိမ့်ချသောကြောင့်၊ သင်သည် သင်၏စိတ်ဝိညာဉ်ကို ချမ်းသာပေးလိမ့်မည်။ ငါ့ထမ်းပိုးသည် လွယ်၏။</w:t>
      </w:r>
    </w:p>
    <w:p w14:paraId="2E91B9B6" w14:textId="77777777" w:rsidR="00F90BDC" w:rsidRDefault="00F90BDC"/>
    <w:p w14:paraId="278E3D95" w14:textId="77777777" w:rsidR="00F90BDC" w:rsidRDefault="00F90BDC">
      <w:r xmlns:w="http://schemas.openxmlformats.org/wordprocessingml/2006/main">
        <w:t xml:space="preserve">ဖိလိပ္ပိ ၂း၅-၈ - ဘုရားသခင်၏ပုံသဏ္ဍာန်တော်ရှိသော်လည်း ဘုရားသခင်နှင့် သာတူညီမျှမှုကို မဆုပ်ကိုင်ထားဘဲ ယေရှုခရစ်၌ရှိသော သင်တို့၏စိတ်သဘောကို အချင်းချင်းကြားရှိကြလော့။ လူပုံသဏ္ဍာန်နဲ့ မွေးဖွားလာတဲ့ ကျွန်ပုံစံနဲ့။ လူ၏အသွင်သဏ္ဌာန်ကိုတွေ့၍ သေခြင်းတိုင်အောင်၊ လက်ဝါးကပ်တိုင်မှာ သေခြင်းတရားကိုပင် နာခံခြင်းဖြင့် မိမိကိုယ်ကို နှိမ့်ချခဲ့သည်။</w:t>
      </w:r>
    </w:p>
    <w:p w14:paraId="16DD3507" w14:textId="77777777" w:rsidR="00F90BDC" w:rsidRDefault="00F90BDC"/>
    <w:p w14:paraId="3F48145A" w14:textId="77777777" w:rsidR="00F90BDC" w:rsidRDefault="00F90BDC">
      <w:r xmlns:w="http://schemas.openxmlformats.org/wordprocessingml/2006/main">
        <w:t xml:space="preserve">John 18:2 ကိုယ်တော်ကို အပ်နှံသော ယုဒသည်လည်း ထိုနေရာကို သိ၏။ အကြောင်းမူကား၊ ယေရှုသည် တပည့်တော်တို့နှင့် ရံဖန်ရံခါ ဤအရပ်၌ တည်းခိုတော်မူ၏။</w:t>
      </w:r>
    </w:p>
    <w:p w14:paraId="4B418D1F" w14:textId="77777777" w:rsidR="00F90BDC" w:rsidRDefault="00F90BDC"/>
    <w:p w14:paraId="2CCFC298" w14:textId="77777777" w:rsidR="00F90BDC" w:rsidRDefault="00F90BDC">
      <w:r xmlns:w="http://schemas.openxmlformats.org/wordprocessingml/2006/main">
        <w:t xml:space="preserve">ယုဒသည် ယေရှု၏နောက်ဆုံးညစာစားပွဲတည်နေရာနှင့် ရင်းနှီးကျွမ်းဝင်ခဲ့ပြီး၊ အကြောင်းမှာ ယေရှုသည် တပည့်တော်များနှင့် အကြိမ်များစွာရှိခဲ့သည်။</w:t>
      </w:r>
    </w:p>
    <w:p w14:paraId="3968FD03" w14:textId="77777777" w:rsidR="00F90BDC" w:rsidRDefault="00F90BDC"/>
    <w:p w14:paraId="0BBF33FC" w14:textId="77777777" w:rsidR="00F90BDC" w:rsidRDefault="00F90BDC">
      <w:r xmlns:w="http://schemas.openxmlformats.org/wordprocessingml/2006/main">
        <w:t xml:space="preserve">၁။ ဘုရားသခင်နှင့် ကျွန်ုပ်တို့ကို ပိုမိုနီးကပ်စေမည့် တူညီသောနေရာများနှင့် အလေ့အထများကို မှန်ကန်စွာနေရန် အရေးကြီးသည်။</w:t>
      </w:r>
    </w:p>
    <w:p w14:paraId="413A007F" w14:textId="77777777" w:rsidR="00F90BDC" w:rsidRDefault="00F90BDC"/>
    <w:p w14:paraId="6931D995" w14:textId="77777777" w:rsidR="00F90BDC" w:rsidRDefault="00F90BDC">
      <w:r xmlns:w="http://schemas.openxmlformats.org/wordprocessingml/2006/main">
        <w:t xml:space="preserve">၂။ ယေရှုအပေါ် ယုဒသစ္စာဖောက်ခြင်းသည် ယေရှု၏အလေ့အထများနှင့် ရင်းနှီးကျွမ်းဝင်မှုဖြင့် ဖြစ်နိုင်သည်။</w:t>
      </w:r>
    </w:p>
    <w:p w14:paraId="387513FA" w14:textId="77777777" w:rsidR="00F90BDC" w:rsidRDefault="00F90BDC"/>
    <w:p w14:paraId="7E8C3868" w14:textId="77777777" w:rsidR="00F90BDC" w:rsidRDefault="00F90BDC">
      <w:r xmlns:w="http://schemas.openxmlformats.org/wordprocessingml/2006/main">
        <w:t xml:space="preserve">၁။ ယော ၁၈:၂</w:t>
      </w:r>
    </w:p>
    <w:p w14:paraId="645CDEC5" w14:textId="77777777" w:rsidR="00F90BDC" w:rsidRDefault="00F90BDC"/>
    <w:p w14:paraId="59DB2878" w14:textId="77777777" w:rsidR="00F90BDC" w:rsidRDefault="00F90BDC">
      <w:r xmlns:w="http://schemas.openxmlformats.org/wordprocessingml/2006/main">
        <w:t xml:space="preserve">၂။ မဿဲ ၂၆:၄၇-၅၀; ယုဒသည် အစောင့်အကြပ်များကို ဖော်ထုတ်ပြီးနောက် ယေရှုကို အနမ်းဖြင့် အပ်နှံခဲ့သည်။</w:t>
      </w:r>
    </w:p>
    <w:p w14:paraId="47AC7BEE" w14:textId="77777777" w:rsidR="00F90BDC" w:rsidRDefault="00F90BDC"/>
    <w:p w14:paraId="3F1B285C" w14:textId="77777777" w:rsidR="00F90BDC" w:rsidRDefault="00F90BDC">
      <w:r xmlns:w="http://schemas.openxmlformats.org/wordprocessingml/2006/main">
        <w:t xml:space="preserve">John 18:3 ထိုအခါ ယုဒသည် ယဇ်ပုရောဟိတ်အကြီးနှင့် ဖာရိရှဲတို့ထံမှ အရာရှိ၊ လူတစ်စုကို လက်ခံ၍ </w:t>
      </w:r>
      <w:r xmlns:w="http://schemas.openxmlformats.org/wordprocessingml/2006/main">
        <w:lastRenderedPageBreak xmlns:w="http://schemas.openxmlformats.org/wordprocessingml/2006/main"/>
      </w:r>
      <w:r xmlns:w="http://schemas.openxmlformats.org/wordprocessingml/2006/main">
        <w:t xml:space="preserve">မီးပုံး၊ မီးရှူးလက်နက်များ ကိုင်ဆောင်လျက် ထိုမြို့သို့ လာ၏။</w:t>
      </w:r>
    </w:p>
    <w:p w14:paraId="0FE83588" w14:textId="77777777" w:rsidR="00F90BDC" w:rsidRDefault="00F90BDC"/>
    <w:p w14:paraId="5A5A494B" w14:textId="77777777" w:rsidR="00F90BDC" w:rsidRDefault="00F90BDC">
      <w:r xmlns:w="http://schemas.openxmlformats.org/wordprocessingml/2006/main">
        <w:t xml:space="preserve">ယဇ်ပုရောဟိတ်အကြီးများနှင့် ဖာရိရှဲများ စေလွှတ်လိုက်သော ယုဒသည် လူတစ်စု၊ မီးတုတ်များ၊ လက်နက်များနှင့်အတူ ယေရှုကို ဖမ်းဆီးရန် ရောက်ရှိလာသည်။</w:t>
      </w:r>
    </w:p>
    <w:p w14:paraId="54BAA680" w14:textId="77777777" w:rsidR="00F90BDC" w:rsidRDefault="00F90BDC"/>
    <w:p w14:paraId="179257B1" w14:textId="77777777" w:rsidR="00F90BDC" w:rsidRDefault="00F90BDC">
      <w:r xmlns:w="http://schemas.openxmlformats.org/wordprocessingml/2006/main">
        <w:t xml:space="preserve">၁။ စမ်းသပ်မှုများနှင့် ဆင်းရဲဒုက္ခများကြားမှ ကျွန်ုပ်တို့၏ခေါ်ဆိုမှုအပေါ် သစ္စာစောင့်သိရမည်ဖြစ်သည်။—ယောဟန် ၁၈:၃၊</w:t>
      </w:r>
    </w:p>
    <w:p w14:paraId="643AD6F3" w14:textId="77777777" w:rsidR="00F90BDC" w:rsidRDefault="00F90BDC"/>
    <w:p w14:paraId="40550437" w14:textId="77777777" w:rsidR="00F90BDC" w:rsidRDefault="00F90BDC">
      <w:r xmlns:w="http://schemas.openxmlformats.org/wordprocessingml/2006/main">
        <w:t xml:space="preserve">၂။ နှိပ်စက်ညှဉ်းပန်းခံရတဲ့အခါ ယေရှုဟာ ကျွန်ုပ်တို့ရဲ့ အဆုံးစွန်သော ခွန်အားနဲ့ ရဲစွမ်းသတ္တိရှိတဲ့ ပုံသက်သေဖြစ်တယ်။—ယောဟန် ၁၈:၃၊</w:t>
      </w:r>
    </w:p>
    <w:p w14:paraId="188F86F4" w14:textId="77777777" w:rsidR="00F90BDC" w:rsidRDefault="00F90BDC"/>
    <w:p w14:paraId="5538F15E" w14:textId="77777777" w:rsidR="00F90BDC" w:rsidRDefault="00F90BDC">
      <w:r xmlns:w="http://schemas.openxmlformats.org/wordprocessingml/2006/main">
        <w:t xml:space="preserve">၁။ ယော ၁၆:၃၃ - ? </w:t>
      </w:r>
      <w:r xmlns:w="http://schemas.openxmlformats.org/wordprocessingml/2006/main">
        <w:rPr>
          <w:rFonts w:ascii="맑은 고딕 Semilight" w:hAnsi="맑은 고딕 Semilight"/>
        </w:rPr>
        <w:t xml:space="preserve">쏧 </w:t>
      </w:r>
      <w:r xmlns:w="http://schemas.openxmlformats.org/wordprocessingml/2006/main">
        <w:t xml:space="preserve">ငါ၌သင်တို့သည် ငြိမ်သက်ခြင်းရှိစေခြင်းငှာ ဤအရာများကို သင်တို့အား ပြောကြပြီ။ ဤလောက၌ သင်သည် ဆင်းရဲဒုက္ခကိုခံရလိမ့်မည်။ နှလုံးသွင်းလော့။ ငါကမ္ဘာကြီးကို အောင်နိုင်ခဲ့ပြီလား။</w:t>
      </w:r>
    </w:p>
    <w:p w14:paraId="04907BDE" w14:textId="77777777" w:rsidR="00F90BDC" w:rsidRDefault="00F90BDC"/>
    <w:p w14:paraId="35ECA986" w14:textId="77777777" w:rsidR="00F90BDC" w:rsidRDefault="00F90BDC">
      <w:r xmlns:w="http://schemas.openxmlformats.org/wordprocessingml/2006/main">
        <w:t xml:space="preserve">၂။ ရောမ ၈:၃၁ - ? </w:t>
      </w:r>
      <w:r xmlns:w="http://schemas.openxmlformats.org/wordprocessingml/2006/main">
        <w:rPr>
          <w:rFonts w:ascii="맑은 고딕 Semilight" w:hAnsi="맑은 고딕 Semilight"/>
        </w:rPr>
        <w:t xml:space="preserve">쏻 </w:t>
      </w:r>
      <w:r xmlns:w="http://schemas.openxmlformats.org/wordprocessingml/2006/main">
        <w:t xml:space="preserve">ဦးထုပ်ဖြစ်လျှင် ဤအရာများကို ပြောရမည်လော။ ဘုရားသခင်က ငါတို့အတွက်ရှိရင် ဘယ်သူက ငါတို့ကို ဆန့်ကျင်နိုင်မှာလဲ။</w:t>
      </w:r>
    </w:p>
    <w:p w14:paraId="53304428" w14:textId="77777777" w:rsidR="00F90BDC" w:rsidRDefault="00F90BDC"/>
    <w:p w14:paraId="7DB3A17F" w14:textId="77777777" w:rsidR="00F90BDC" w:rsidRDefault="00F90BDC">
      <w:r xmlns:w="http://schemas.openxmlformats.org/wordprocessingml/2006/main">
        <w:t xml:space="preserve">John 18:4 ထို့ကြောင့် ယေရှုသည် သူ့အပေါ်၌ဖြစ်လတံ့သောအကြောင်းအရာအလုံးစုံတို့ကို သိတော်မူလျှင်၊ ကြွ၍ အဘယ်သူကိုရှာသနည်းဟု မေးတော်မူလျှင်၊</w:t>
      </w:r>
    </w:p>
    <w:p w14:paraId="6F4785B6" w14:textId="77777777" w:rsidR="00F90BDC" w:rsidRDefault="00F90BDC"/>
    <w:p w14:paraId="25E18BA2" w14:textId="77777777" w:rsidR="00F90BDC" w:rsidRDefault="00F90BDC">
      <w:r xmlns:w="http://schemas.openxmlformats.org/wordprocessingml/2006/main">
        <w:t xml:space="preserve">ယေရှုသည် ဖမ်းဆီးခြင်းကို ရဲရဲဝံ့ဝံ့ရင်ဆိုင်ခဲ့ပြီး “သင်တို့သည် အဘယ်သူကိုရှာသနည်း” ဟုလူအုပ်အား မေးခဲ့သည်။</w:t>
      </w:r>
    </w:p>
    <w:p w14:paraId="58B68AB6" w14:textId="77777777" w:rsidR="00F90BDC" w:rsidRDefault="00F90BDC"/>
    <w:p w14:paraId="6DF43F2E" w14:textId="77777777" w:rsidR="00F90BDC" w:rsidRDefault="00F90BDC">
      <w:r xmlns:w="http://schemas.openxmlformats.org/wordprocessingml/2006/main">
        <w:t xml:space="preserve">၁။ ယေရှုသည် ဆင်းရဲဒုက္ခကို ရင်ဆိုင်ရာတွင် ရဲစွမ်းသတ္တိကောင်းကို ပြသခဲ့သည်။</w:t>
      </w:r>
    </w:p>
    <w:p w14:paraId="4E28CA76" w14:textId="77777777" w:rsidR="00F90BDC" w:rsidRDefault="00F90BDC"/>
    <w:p w14:paraId="0DEBE95C" w14:textId="77777777" w:rsidR="00F90BDC" w:rsidRDefault="00F90BDC">
      <w:r xmlns:w="http://schemas.openxmlformats.org/wordprocessingml/2006/main">
        <w:t xml:space="preserve">၂။ ဘုရားသခင်အပေါ် ရဲရင့်မှုနှင့် ယုံကြည်ကိုးစားခြင်းဆိုင်ရာ ယေရှု၏ပုံသက်သေမှ ကျွန်ုပ်တို့ သင်ယူနိုင်ပါသည်။</w:t>
      </w:r>
    </w:p>
    <w:p w14:paraId="2E6435C1" w14:textId="77777777" w:rsidR="00F90BDC" w:rsidRDefault="00F90BDC"/>
    <w:p w14:paraId="556F03F4" w14:textId="77777777" w:rsidR="00F90BDC" w:rsidRDefault="00F90BDC">
      <w:r xmlns:w="http://schemas.openxmlformats.org/wordprocessingml/2006/main">
        <w:t xml:space="preserve">1. ဟေရှာယ 41:10 - "ငါသည်သင်တို့နှင့်အတူရှိသောကြောင့် မစိုးရိမ်ကြနှင့်။ ငါသည်သင်တို့၏ဘုရားသခင်ဖြစ်သောကြောင့်၊ မတုန်မလှုပ်နှင့်၊ ငါသည်သင့်အားခွန်အားဖြစ်စေမည်။</w:t>
      </w:r>
    </w:p>
    <w:p w14:paraId="1EF7957D" w14:textId="77777777" w:rsidR="00F90BDC" w:rsidRDefault="00F90BDC"/>
    <w:p w14:paraId="1B2E9AD4" w14:textId="77777777" w:rsidR="00F90BDC" w:rsidRDefault="00F90BDC">
      <w:r xmlns:w="http://schemas.openxmlformats.org/wordprocessingml/2006/main">
        <w:lastRenderedPageBreak xmlns:w="http://schemas.openxmlformats.org/wordprocessingml/2006/main"/>
      </w:r>
      <w:r xmlns:w="http://schemas.openxmlformats.org/wordprocessingml/2006/main">
        <w:rPr>
          <w:rFonts w:ascii="맑은 고딕 Semilight" w:hAnsi="맑은 고딕 Semilight"/>
        </w:rPr>
        <w:t xml:space="preserve">쏧 </w:t>
      </w:r>
      <w:r xmlns:w="http://schemas.openxmlformats.org/wordprocessingml/2006/main">
        <w:t xml:space="preserve">မိန့်တော်မူသည်ကား၊ သင်တို့ကို ဘယ်သောအခါမျှ မ </w:t>
      </w:r>
      <w:r xmlns:w="http://schemas.openxmlformats.org/wordprocessingml/2006/main">
        <w:t xml:space="preserve">စွန့်၊ မစွန့်ပစ်။ 쏷 </w:t>
      </w:r>
      <w:r xmlns:w="http://schemas.openxmlformats.org/wordprocessingml/2006/main">
        <w:t xml:space="preserve">ထာဝရဘုရားသည် ငါ၏အထောက်အမ၊ ငါမကြောက်၊ လူသည် ငါ့ကို အဘယ်သို့ ပြုနိုင်သနည်း </w:t>
      </w:r>
      <w:r xmlns:w="http://schemas.openxmlformats.org/wordprocessingml/2006/main">
        <w:rPr>
          <w:rFonts w:ascii="맑은 고딕 Semilight" w:hAnsi="맑은 고딕 Semilight"/>
        </w:rPr>
        <w:t xml:space="preserve">။</w:t>
      </w:r>
    </w:p>
    <w:p w14:paraId="65F67641" w14:textId="77777777" w:rsidR="00F90BDC" w:rsidRDefault="00F90BDC"/>
    <w:p w14:paraId="3B238124" w14:textId="77777777" w:rsidR="00F90BDC" w:rsidRDefault="00F90BDC">
      <w:r xmlns:w="http://schemas.openxmlformats.org/wordprocessingml/2006/main">
        <w:t xml:space="preserve">John 18:5 နာဇရက်မြို့သားယေရှု၊ ယေရှုကလည်း၊ ငါသည် ဤသူဖြစ်၏။ ကိုယ်တော်ကိုအပ်နှံသော ယုဒသည်လည်း သူတို့နှင့်အတူ ရပ်နေ၏။</w:t>
      </w:r>
    </w:p>
    <w:p w14:paraId="5C1E20A3" w14:textId="77777777" w:rsidR="00F90BDC" w:rsidRDefault="00F90BDC"/>
    <w:p w14:paraId="0AD6EFE6" w14:textId="77777777" w:rsidR="00F90BDC" w:rsidRDefault="00F90BDC">
      <w:r xmlns:w="http://schemas.openxmlformats.org/wordprocessingml/2006/main">
        <w:t xml:space="preserve">ရှင်ယောဟန် ၁၈း၅ မှ ဤကျမ်းပိုဒ်တွင် အာဏာပိုင်များက သိမ်းပိုက်ရန် ရောက်ရှိလာသော နာဇရက်မြို့သား ယေရှုဖြစ်ပြီး ယုဒလည်း ၎င်းတို့နှင့်အတူရှိကြောင်း ဖော်ပြသည်။</w:t>
      </w:r>
    </w:p>
    <w:p w14:paraId="72BE067F" w14:textId="77777777" w:rsidR="00F90BDC" w:rsidRDefault="00F90BDC"/>
    <w:p w14:paraId="7F0C1BF6" w14:textId="77777777" w:rsidR="00F90BDC" w:rsidRDefault="00F90BDC">
      <w:r xmlns:w="http://schemas.openxmlformats.org/wordprocessingml/2006/main">
        <w:t xml:space="preserve">1- ယေရှုသည် ကယ်တင်ခြင်းအတွက် ကျွန်ုပ်တို့အားကိုးနိုင်သော တစ်ဦးတည်းသောဘုရားဖြစ်ပြီး ယုဒသည် ကျွန်ုပ်တို့၏ကိုယ်ရေးကိုယ်တာသစ္စာဖောက်မှုများကို အမှတ်ရနေပါသည်။</w:t>
      </w:r>
    </w:p>
    <w:p w14:paraId="0E99A6E1" w14:textId="77777777" w:rsidR="00F90BDC" w:rsidRDefault="00F90BDC"/>
    <w:p w14:paraId="37A3B89E" w14:textId="77777777" w:rsidR="00F90BDC" w:rsidRDefault="00F90BDC">
      <w:r xmlns:w="http://schemas.openxmlformats.org/wordprocessingml/2006/main">
        <w:t xml:space="preserve">2- ယေရှုသည် သူ့နှင့် အနီးစပ်ဆုံးသူများကို သစ္စာဖောက်သော်လည်း သူ၏တာဝန်ကို သစ္စာဖောက်သည်။</w:t>
      </w:r>
    </w:p>
    <w:p w14:paraId="1EEE45B0" w14:textId="77777777" w:rsidR="00F90BDC" w:rsidRDefault="00F90BDC"/>
    <w:p w14:paraId="35F444EF" w14:textId="77777777" w:rsidR="00F90BDC" w:rsidRDefault="00F90BDC">
      <w:r xmlns:w="http://schemas.openxmlformats.org/wordprocessingml/2006/main">
        <w:t xml:space="preserve">1: Isaiah 53:5-6 “ငါတို့လွန်ကျူးခြင်းအတွက် ခွင်းခြင်းကိုခံရ၍၊ ငါတို့ဒုစရိုက်ကြောင့် နှိပ်စက်ခြင်းကို ခံရ၏၊၊ ငါတို့ကို ငြိမ်သက်ခြင်းသို့ရောက်စေသော ပြစ်ဒဏ်သည် သူ့အပေါ်၌ သက်ရောက်သဖြင့်၊ သူ၏ဒဏ်ရာများအားဖြင့် ငါတို့သည် သက်သာရာရ၏။ ငါတို့ရှိသမျှသည် သိုးကဲ့သို့ သွားကြပြီ။ ငါတို့ရှိသမျှသည် လမ်းလွဲကြပြီ၊ ငါတို့ရှိသမျှ၏ အပြစ်ကို ထာဝရဘုရားသည် သူ့အပေါ်၌ တင်တော်မူပြီ။”</w:t>
      </w:r>
    </w:p>
    <w:p w14:paraId="7705500D" w14:textId="77777777" w:rsidR="00F90BDC" w:rsidRDefault="00F90BDC"/>
    <w:p w14:paraId="21DCEAA6" w14:textId="77777777" w:rsidR="00F90BDC" w:rsidRDefault="00F90BDC">
      <w:r xmlns:w="http://schemas.openxmlformats.org/wordprocessingml/2006/main">
        <w:t xml:space="preserve">၂ မဿဲ ၂၆း၄၇-၅၀ “ထို​သူ​သည်​စ​ကား​ပြော​စ​ရာ​တွင်​တစ်​ကျိပ်​နှစ်​ပါး​အ​ဝင်​တစ်​ဦး​ဖြစ်​သော ယုဒ​သည်​လာ​၍ ဓား​နှင့်​ဒုတ်​များ​ကိုင်​ဆောင်​သော​လူ​အ​စု​အ​ဝေး​ကို​ယဇ်​ပု​ရော​ဟိတ်​အ​ကြီး​အ​ကဲ​များ​နှင့်​လူ​အ​သက်​ကြီး​တို့​မှ​စေ​လွှတ်​တော်​မူ​၏။ သစ္စာဖေါက်သူသည် သူတို့နှင့် အချက်ပြရန် စီစဉ်ခဲ့သည်– </w:t>
      </w:r>
      <w:r xmlns:w="http://schemas.openxmlformats.org/wordprocessingml/2006/main">
        <w:rPr>
          <w:rFonts w:ascii="맑은 고딕 Semilight" w:hAnsi="맑은 고딕 Semilight"/>
        </w:rPr>
        <w:t xml:space="preserve">쏷 </w:t>
      </w:r>
      <w:r xmlns:w="http://schemas.openxmlformats.org/wordprocessingml/2006/main">
        <w:t xml:space="preserve">ငါနမ်းသောသူသည် လူကို ဖမ်း၍ သခင်ယေရှုထံသို့ ချက်ခြင်းသွားလော့ဟု ယုဒက ဆိုသည် </w:t>
      </w:r>
      <w:r xmlns:w="http://schemas.openxmlformats.org/wordprocessingml/2006/main">
        <w:t xml:space="preserve">– </w:t>
      </w:r>
      <w:r xmlns:w="http://schemas.openxmlformats.org/wordprocessingml/2006/main">
        <w:rPr>
          <w:rFonts w:ascii="맑은 고딕 Semilight" w:hAnsi="맑은 고딕 Semilight"/>
        </w:rPr>
        <w:t xml:space="preserve">“ </w:t>
      </w:r>
      <w:r xmlns:w="http://schemas.openxmlformats.org/wordprocessingml/2006/main">
        <w:rPr>
          <w:rFonts w:ascii="맑은 고딕 Semilight" w:hAnsi="맑은 고딕 Semilight"/>
        </w:rPr>
        <w:t xml:space="preserve">အရှင်ဘုရား </w:t>
      </w:r>
      <w:r xmlns:w="http://schemas.openxmlformats.org/wordprocessingml/2006/main">
        <w:t xml:space="preserve">၊ မင်းဘာအတွက်လာတာလဲ သူငယ်ချင်း။</w:t>
      </w:r>
    </w:p>
    <w:p w14:paraId="3322B9BF" w14:textId="77777777" w:rsidR="00F90BDC" w:rsidRDefault="00F90BDC"/>
    <w:p w14:paraId="563CAD40" w14:textId="77777777" w:rsidR="00F90BDC" w:rsidRDefault="00F90BDC">
      <w:r xmlns:w="http://schemas.openxmlformats.org/wordprocessingml/2006/main">
        <w:t xml:space="preserve">John 18:6 ငါ​သည်​သူ​ဖြစ်​သည်​ဟု မိန့်​တော်​မူ​သည်​နှင့်​အ​တိုင်း သူ​တို့​သည် နောက်​သို့​ပြန်​သွား​၍ မြေ​ပေါ်​သို့​လဲ​ကြ​၏။</w:t>
      </w:r>
    </w:p>
    <w:p w14:paraId="70CF5A6C" w14:textId="77777777" w:rsidR="00F90BDC" w:rsidRDefault="00F90BDC"/>
    <w:p w14:paraId="5DCCC9D5"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သခင်ယေရှုသည် သူ့ကိုခေါ်ဆောင်ရန် ကြိုးပမ်းသောလူအုပ်စုအား မိမိကိုယ်ကို ကြေငြာပြီး မြေပေါ်သို့လဲကျမည်ကို အလွန်ကြောက်လန့်သွားကြသည်။</w:t>
      </w:r>
    </w:p>
    <w:p w14:paraId="1467E01A" w14:textId="77777777" w:rsidR="00F90BDC" w:rsidRDefault="00F90BDC"/>
    <w:p w14:paraId="700CF240" w14:textId="77777777" w:rsidR="00F90BDC" w:rsidRDefault="00F90BDC">
      <w:r xmlns:w="http://schemas.openxmlformats.org/wordprocessingml/2006/main">
        <w:t xml:space="preserve">၁။ ယေရှု၏အခွင့်အာဏာနှင့် တန်ခိုးသည် ကျွန်ုပ်တို့၏နားလည်နိုင်စွမ်းထက်ကျော်လွန်ပြီး ကျွန်ုပ်တို့အား ကိုယ်တော်ကို ကြောက်ရွံ့စေသင့်သည်။</w:t>
      </w:r>
    </w:p>
    <w:p w14:paraId="3BB672EB" w14:textId="77777777" w:rsidR="00F90BDC" w:rsidRDefault="00F90BDC"/>
    <w:p w14:paraId="616369FA" w14:textId="77777777" w:rsidR="00F90BDC" w:rsidRDefault="00F90BDC">
      <w:r xmlns:w="http://schemas.openxmlformats.org/wordprocessingml/2006/main">
        <w:t xml:space="preserve">၂။ ယေရှုအပေါ် ကျွန်ုပ်တို့၏တုံ့ပြန်မှုသည် လေးစားမှုနှင့် လက်အောက်ခံမှုဖြစ်သင့်သည်။</w:t>
      </w:r>
    </w:p>
    <w:p w14:paraId="3DE57609" w14:textId="77777777" w:rsidR="00F90BDC" w:rsidRDefault="00F90BDC"/>
    <w:p w14:paraId="26EE056C" w14:textId="77777777" w:rsidR="00F90BDC" w:rsidRDefault="00F90BDC">
      <w:r xmlns:w="http://schemas.openxmlformats.org/wordprocessingml/2006/main">
        <w:t xml:space="preserve">1. ဟေရှာယ 6:1-5 - သခင်ဘုရား၏ဘုန်းတော်နှင့် တန်ခိုးတော်အကြောင်း ဟေရှာယ၏ရူပါရုံ။</w:t>
      </w:r>
    </w:p>
    <w:p w14:paraId="1452C506" w14:textId="77777777" w:rsidR="00F90BDC" w:rsidRDefault="00F90BDC"/>
    <w:p w14:paraId="465D20EA" w14:textId="77777777" w:rsidR="00F90BDC" w:rsidRDefault="00F90BDC">
      <w:r xmlns:w="http://schemas.openxmlformats.org/wordprocessingml/2006/main">
        <w:t xml:space="preserve">၂။ ဗျာဒိတ် ၁:၁၇-၁၈ - ယေရှု၏ဘုန်းအသရေနှင့် တမန်တော်ယောဟန်၏တုံ့ပြန်မှု။</w:t>
      </w:r>
    </w:p>
    <w:p w14:paraId="7DC49183" w14:textId="77777777" w:rsidR="00F90BDC" w:rsidRDefault="00F90BDC"/>
    <w:p w14:paraId="790F4CFE" w14:textId="77777777" w:rsidR="00F90BDC" w:rsidRDefault="00F90BDC">
      <w:r xmlns:w="http://schemas.openxmlformats.org/wordprocessingml/2006/main">
        <w:t xml:space="preserve">John 18:7 တဖန်မေးတော်မူလျှင်၊ နာဇရက်မြို့သားယေရှု၊</w:t>
      </w:r>
    </w:p>
    <w:p w14:paraId="5B099698" w14:textId="77777777" w:rsidR="00F90BDC" w:rsidRDefault="00F90BDC"/>
    <w:p w14:paraId="19E33BD5" w14:textId="77777777" w:rsidR="00F90BDC" w:rsidRDefault="00F90BDC">
      <w:r xmlns:w="http://schemas.openxmlformats.org/wordprocessingml/2006/main">
        <w:t xml:space="preserve">ရောမစစ်သည်များသည် သူတို့ရှာနေသော တပည့်များကို မေးမြန်းရာ နာဇရက်မြို့သား ယေရှုကို ရှာနေကြောင်း တပည့်များက ပြန်ဖြေသည်။</w:t>
      </w:r>
    </w:p>
    <w:p w14:paraId="3D7B2276" w14:textId="77777777" w:rsidR="00F90BDC" w:rsidRDefault="00F90BDC"/>
    <w:p w14:paraId="37E5D8AB" w14:textId="77777777" w:rsidR="00F90BDC" w:rsidRDefault="00F90BDC">
      <w:r xmlns:w="http://schemas.openxmlformats.org/wordprocessingml/2006/main">
        <w:t xml:space="preserve">1. "ကျွန်ုပ်တို့အတွက် ဘုရားသခင်၏ အစီအစဉ်- ယေရှုကို ယုံကြည်ခြင်း"</w:t>
      </w:r>
    </w:p>
    <w:p w14:paraId="07B5DCC2" w14:textId="77777777" w:rsidR="00F90BDC" w:rsidRDefault="00F90BDC"/>
    <w:p w14:paraId="66E2C0A3" w14:textId="77777777" w:rsidR="00F90BDC" w:rsidRDefault="00F90BDC">
      <w:r xmlns:w="http://schemas.openxmlformats.org/wordprocessingml/2006/main">
        <w:t xml:space="preserve">2. "ယုံကြည်ခြင်းတန်ခိုး- နာဇရက်မြို့သားယေရှု"</w:t>
      </w:r>
    </w:p>
    <w:p w14:paraId="240515F7" w14:textId="77777777" w:rsidR="00F90BDC" w:rsidRDefault="00F90BDC"/>
    <w:p w14:paraId="72287C05" w14:textId="77777777" w:rsidR="00F90BDC" w:rsidRDefault="00F90BDC">
      <w:r xmlns:w="http://schemas.openxmlformats.org/wordprocessingml/2006/main">
        <w:t xml:space="preserve">၁။ ဖိလိပ္ပိ ၂:၅-၁၁</w:t>
      </w:r>
    </w:p>
    <w:p w14:paraId="162ABD1C" w14:textId="77777777" w:rsidR="00F90BDC" w:rsidRDefault="00F90BDC"/>
    <w:p w14:paraId="00A5A73A" w14:textId="77777777" w:rsidR="00F90BDC" w:rsidRDefault="00F90BDC">
      <w:r xmlns:w="http://schemas.openxmlformats.org/wordprocessingml/2006/main">
        <w:t xml:space="preserve">၂။ မဿဲ ၁၁:၂၈-၃၀</w:t>
      </w:r>
    </w:p>
    <w:p w14:paraId="6E0D1D8E" w14:textId="77777777" w:rsidR="00F90BDC" w:rsidRDefault="00F90BDC"/>
    <w:p w14:paraId="0833C75A" w14:textId="77777777" w:rsidR="00F90BDC" w:rsidRDefault="00F90BDC">
      <w:r xmlns:w="http://schemas.openxmlformats.org/wordprocessingml/2006/main">
        <w:t xml:space="preserve">John 18:8 ယေရှု​က၊ ငါ​သည်​သူ​ဖြစ်​သည်​ဟု​သင်​တို့​အား ငါ​ဆို​သည်​ကား၊ သင်​တို့​သည် ငါ့​ကို​ရှာ​လျှင်​ဤ​သူ​တို့​သည်​သွား​ကြ​လော့။</w:t>
      </w:r>
    </w:p>
    <w:p w14:paraId="457382F7" w14:textId="77777777" w:rsidR="00F90BDC" w:rsidRDefault="00F90BDC"/>
    <w:p w14:paraId="7B740B34" w14:textId="77777777" w:rsidR="00F90BDC" w:rsidRDefault="00F90BDC">
      <w:r xmlns:w="http://schemas.openxmlformats.org/wordprocessingml/2006/main">
        <w:t xml:space="preserve">ယေရှုသည် မိမိ၏တပည့်များကို အကာအကွယ်ပေးခြင်းဖြင့် မိမိ၏တန်ခိုးနှင့် မေတ္တာကိုပြသခဲ့သည်။</w:t>
      </w:r>
    </w:p>
    <w:p w14:paraId="2DDEC30D" w14:textId="77777777" w:rsidR="00F90BDC" w:rsidRDefault="00F90BDC"/>
    <w:p w14:paraId="55ED989F" w14:textId="77777777" w:rsidR="00F90BDC" w:rsidRDefault="00F90BDC">
      <w:r xmlns:w="http://schemas.openxmlformats.org/wordprocessingml/2006/main">
        <w:t xml:space="preserve">၁။ အခြားသူများအတွက် ယဇ်ပူဇော်လိုစိတ်ရှိသောအခါ ယေရှုသည် စစ်မှန်သောမေတ္တာ၏တန်ခိုးကို ပြသတော်မူ၏။</w:t>
      </w:r>
    </w:p>
    <w:p w14:paraId="1704EFDE" w14:textId="77777777" w:rsidR="00F90BDC" w:rsidRDefault="00F90BDC"/>
    <w:p w14:paraId="3372E4E7" w14:textId="77777777" w:rsidR="00F90BDC" w:rsidRDefault="00F90BDC">
      <w:r xmlns:w="http://schemas.openxmlformats.org/wordprocessingml/2006/main">
        <w:t xml:space="preserve">၂။ ယေရှုသည် မိမိနှင့်နီးစပ်သူများကို ကာကွယ်ခြင်းဖြင့် မိမိ၏စရိုက်၏အစွမ်းသတ္တိကို ဖော်ပြသည်။</w:t>
      </w:r>
    </w:p>
    <w:p w14:paraId="59C42FCF" w14:textId="77777777" w:rsidR="00F90BDC" w:rsidRDefault="00F90BDC"/>
    <w:p w14:paraId="566AF363" w14:textId="77777777" w:rsidR="00F90BDC" w:rsidRDefault="00F90BDC">
      <w:r xmlns:w="http://schemas.openxmlformats.org/wordprocessingml/2006/main">
        <w:t xml:space="preserve">Mark 12:30-31 - “သင်၏ဘုရားသခင် ထာဝရဘုရားကို စိတ်နှလုံးအကြွင်းမဲ့၊ စိတ်နှလုံးအကြွင်းမဲ့၊ အစွမ်းသတ္တိရှိသမျှနှင့် ချစ်ရမည်။ ကိုယ်နှင့်စပ်ဆိုင်သောသူကို ကိုယ်နှင့်အမျှ ချစ်လော့။</w:t>
      </w:r>
    </w:p>
    <w:p w14:paraId="6007F8FA" w14:textId="77777777" w:rsidR="00F90BDC" w:rsidRDefault="00F90BDC"/>
    <w:p w14:paraId="2CE76AC2" w14:textId="77777777" w:rsidR="00F90BDC" w:rsidRDefault="00F90BDC">
      <w:r xmlns:w="http://schemas.openxmlformats.org/wordprocessingml/2006/main">
        <w:t xml:space="preserve">ရောမ 12:10 - “အချင်းချင်း ချစ်ခင်စုံမက်ခြင်းရှိကြလော့။</w:t>
      </w:r>
    </w:p>
    <w:p w14:paraId="44F76972" w14:textId="77777777" w:rsidR="00F90BDC" w:rsidRDefault="00F90BDC"/>
    <w:p w14:paraId="62951381" w14:textId="77777777" w:rsidR="00F90BDC" w:rsidRDefault="00F90BDC">
      <w:r xmlns:w="http://schemas.openxmlformats.org/wordprocessingml/2006/main">
        <w:t xml:space="preserve">ရှင်ယောဟန်ခရစ်ဝင် 18:9 မိန့်တော်မူသောစကား ပြည့်စုံမည်အကြောင်း၊ ကိုယ်တော်သည် အကျွန်ုပ်ကို ပေးတော်မူသောသူတို့၌ မပျောက်မပျက်ပါ။</w:t>
      </w:r>
    </w:p>
    <w:p w14:paraId="0C1A1495" w14:textId="77777777" w:rsidR="00F90BDC" w:rsidRDefault="00F90BDC"/>
    <w:p w14:paraId="5F944E00" w14:textId="77777777" w:rsidR="00F90BDC" w:rsidRDefault="00F90BDC">
      <w:r xmlns:w="http://schemas.openxmlformats.org/wordprocessingml/2006/main">
        <w:t xml:space="preserve">ဘုရားသခင်က သူ့အား ပေးသောနောက်လိုက်များထဲမှ တစ်ဦးတစ်ယောက်မျှ မဆုံးရှုံးခဲ့ကြောင်း ယေရှုမိန့်တော်မူခဲ့သည်။</w:t>
      </w:r>
    </w:p>
    <w:p w14:paraId="578146D7" w14:textId="77777777" w:rsidR="00F90BDC" w:rsidRDefault="00F90BDC"/>
    <w:p w14:paraId="15879514" w14:textId="77777777" w:rsidR="00F90BDC" w:rsidRDefault="00F90BDC">
      <w:r xmlns:w="http://schemas.openxmlformats.org/wordprocessingml/2006/main">
        <w:t xml:space="preserve">၁။ ကျွန်ုပ်တို့၏အသက်တာတွင် ဘုရားသခင်ကာကွယ်ခြင်း၏တန်ခိုး</w:t>
      </w:r>
    </w:p>
    <w:p w14:paraId="0D6ED41F" w14:textId="77777777" w:rsidR="00F90BDC" w:rsidRDefault="00F90BDC"/>
    <w:p w14:paraId="6FCC510C" w14:textId="77777777" w:rsidR="00F90BDC" w:rsidRDefault="00F90BDC">
      <w:r xmlns:w="http://schemas.openxmlformats.org/wordprocessingml/2006/main">
        <w:t xml:space="preserve">၂။ ဒုက္ခရောက်နေသောအချိန်များတွင် ယုံကြည်ခြင်းကို ထားရှိပါ။</w:t>
      </w:r>
    </w:p>
    <w:p w14:paraId="0C4E2483" w14:textId="77777777" w:rsidR="00F90BDC" w:rsidRDefault="00F90BDC"/>
    <w:p w14:paraId="2CDB5F7A" w14:textId="77777777" w:rsidR="00F90BDC" w:rsidRDefault="00F90BDC">
      <w:r xmlns:w="http://schemas.openxmlformats.org/wordprocessingml/2006/main">
        <w:t xml:space="preserve">၁။ ရောမ ၈:၃၈-၃၉ ??? </w:t>
      </w:r>
      <w:r xmlns:w="http://schemas.openxmlformats.org/wordprocessingml/2006/main">
        <w:rPr>
          <w:rFonts w:ascii="맑은 고딕 Semilight" w:hAnsi="맑은 고딕 Semilight"/>
        </w:rPr>
        <w:t xml:space="preserve">쏤 </w:t>
      </w:r>
      <w:r xmlns:w="http://schemas.openxmlformats.org/wordprocessingml/2006/main">
        <w:t xml:space="preserve">သို့မဟုတ် သေခြင်း၊ အသက်၊ ကောင်းကင်တမန်များ၊ အုပ်စိုးရှင်များ၊ ပစ္စုပ္ပန်အရာများ၊ နောင်လာမည့်အရာများ၊ တန်ခိုးများ၊ အမြင့်၊ အနက်၊ ဖန်ဆင်းခြင်းအားလုံးရှိ အခြားမည်သည့်အရာကမျှ ဘုရားသခင်ကို ချစ်ခြင်းမှ ခွဲထုတ်နိုင်မည် မဟုတ်ကြောင်း ငါသေချာပါသည်။ ငါတို့သခင်ယေရှုခရစ်၌။</w:t>
      </w:r>
    </w:p>
    <w:p w14:paraId="76EA9366" w14:textId="77777777" w:rsidR="00F90BDC" w:rsidRDefault="00F90BDC"/>
    <w:p w14:paraId="2025A638"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၂။ ဆာလံ ၉၁:၁၄-၁၆ </w:t>
      </w:r>
      <w:r xmlns:w="http://schemas.openxmlformats.org/wordprocessingml/2006/main">
        <w:rPr>
          <w:rFonts w:ascii="맑은 고딕 Semilight" w:hAnsi="맑은 고딕 Semilight"/>
        </w:rPr>
        <w:t xml:space="preserve">쏝 </w:t>
      </w:r>
      <w:r xmlns:w="http://schemas.openxmlformats.org/wordprocessingml/2006/main">
        <w:t xml:space="preserve">ချစ်သောစိတ်နှင့် စွဲလန်းသောကြောင့်၊ ငါကယ်နှုတ်မည်။ ငါ၏နာမကိုသိသောကြောင့်၊ သူ့ကိုငါကာကွယ်မည်။ ငါ့ကိုခေါ်သောအခါ ငါပြန်ပြောမည်။ ငါသည် သူနှင့်အတူ ဒုက္ခရောက်လိမ့်မည်။ သူ့ကိုကယ်တင်ပြီး ဂုဏ်ပြုမယ်။ အသက်တာရှည်စွာဖြင့် သူ့ကို ကျေနပ်စေပြီး ကျွန်ုပ်၏ ကယ်တင်ခြင်းကို ပြသမည်လား။</w:t>
      </w:r>
    </w:p>
    <w:p w14:paraId="5F66770D" w14:textId="77777777" w:rsidR="00F90BDC" w:rsidRDefault="00F90BDC"/>
    <w:p w14:paraId="78F21D36" w14:textId="77777777" w:rsidR="00F90BDC" w:rsidRDefault="00F90BDC">
      <w:r xmlns:w="http://schemas.openxmlformats.org/wordprocessingml/2006/main">
        <w:t xml:space="preserve">John 18:10 ထို​အ​ခါ ရှိ​မုန်​ပေ​တ​ရု​သည် ဓား​ကို​ဆွဲ​၍ ယဇ်​ပု​ရော​ဟိတ်​မင်း​၏​ကျွန်​ကို​ခုတ်​ထစ်​၍ ညာ​ဘက်​နား​ရွက်​ကို​ဖြတ်​လေ၏။ အစေခံ၏အမည်ကား မလုတ်၊</w:t>
      </w:r>
    </w:p>
    <w:p w14:paraId="7B57AB9B" w14:textId="77777777" w:rsidR="00F90BDC" w:rsidRDefault="00F90BDC"/>
    <w:p w14:paraId="6D5F5769" w14:textId="77777777" w:rsidR="00F90BDC" w:rsidRDefault="00F90BDC">
      <w:r xmlns:w="http://schemas.openxmlformats.org/wordprocessingml/2006/main">
        <w:t xml:space="preserve">ရှိမုန်ပေတရုသည် ဓားကိုဆွဲထုတ်ပြီး ယဇ်ပုရောဟိတ်မင်း၏ ကျွန်၏ညာဘက်နားရွက်ကို ဖြတ်လိုက်၏။ အစေခံ၏အမည်ကား မလုတ်၊</w:t>
      </w:r>
    </w:p>
    <w:p w14:paraId="7DA94BF4" w14:textId="77777777" w:rsidR="00F90BDC" w:rsidRDefault="00F90BDC"/>
    <w:p w14:paraId="62D3D6BC" w14:textId="77777777" w:rsidR="00F90BDC" w:rsidRDefault="00F90BDC">
      <w:r xmlns:w="http://schemas.openxmlformats.org/wordprocessingml/2006/main">
        <w:t xml:space="preserve">၁။ အကြမ်းဖက်မှုသည် အဖြေမဟုတ်ကြောင်း ယေရှု သွန်သင်ပေးသည်။</w:t>
      </w:r>
    </w:p>
    <w:p w14:paraId="73E1D751" w14:textId="77777777" w:rsidR="00F90BDC" w:rsidRDefault="00F90BDC"/>
    <w:p w14:paraId="3A0E2348" w14:textId="77777777" w:rsidR="00F90BDC" w:rsidRDefault="00F90BDC">
      <w:r xmlns:w="http://schemas.openxmlformats.org/wordprocessingml/2006/main">
        <w:t xml:space="preserve">2. ကျွန်ုပ်တို့၏ကိုယ်ပိုင်လိုအပ်ချက်များကို ဘေးဖယ်ထားပြီး အခြားသူများ၏လိုအပ်ချက်များကို ဦးစွာထားရန် ဘုရားသခင်က ကျွန်ုပ်တို့ကို တောင်းဆိုထားသည်။</w:t>
      </w:r>
    </w:p>
    <w:p w14:paraId="4B6C4783" w14:textId="77777777" w:rsidR="00F90BDC" w:rsidRDefault="00F90BDC"/>
    <w:p w14:paraId="14005BF0" w14:textId="77777777" w:rsidR="00F90BDC" w:rsidRDefault="00F90BDC">
      <w:r xmlns:w="http://schemas.openxmlformats.org/wordprocessingml/2006/main">
        <w:t xml:space="preserve">1. မဿဲ 5:38-39 'မျက်စိသည် မျက်စိနှင့် သွားတစ်ချောင်း' ဟူသော စကားကို သင်တို့ကြားရပြီ။ ငါဆိုသည်ကား၊ ဆိုးသောသူကို မဆီးတားနှင့်။ အကြင်သူသည် သင့်အား လက်ျာဘက်ပါးကို ပုတ်လျှင်၊ အခြားတစ်ဖက်ကိုလည်း လှည့်လော့ဟု ငါဆို၏။</w:t>
      </w:r>
    </w:p>
    <w:p w14:paraId="6CD3B684" w14:textId="77777777" w:rsidR="00F90BDC" w:rsidRDefault="00F90BDC"/>
    <w:p w14:paraId="110DC5DD" w14:textId="77777777" w:rsidR="00F90BDC" w:rsidRDefault="00F90BDC">
      <w:r xmlns:w="http://schemas.openxmlformats.org/wordprocessingml/2006/main">
        <w:t xml:space="preserve">ရောမ 12:17-19 "ဒုစရိုက်ကိုအဘယ်သူမျှမဆပ်ကြနှင့်။ ခပ်သိမ်းသောမျက်မှောက်၌ ရိုသေသောအမှုကိုပြုခြင်းငှာ ဆင်ခြင်ကြလော့။ ဖြစ်နိုင်လျှင် သင်တို့အပေါ်၌မူတည်သည်တိုင်အောင် ခပ်သိမ်းသောစိတ်နှင့် ငြိမ်ဝပ်စွာနေကြလော့။ ချစ်သူ၊ ကိုယ်အပြစ်ကို ငါဆပ်ပေးမည်ဟု ထာဝရဘုရား မိန့်တော်မူသည်ကား၊</w:t>
      </w:r>
    </w:p>
    <w:p w14:paraId="586C75F1" w14:textId="77777777" w:rsidR="00F90BDC" w:rsidRDefault="00F90BDC"/>
    <w:p w14:paraId="53F58367" w14:textId="77777777" w:rsidR="00F90BDC" w:rsidRDefault="00F90BDC">
      <w:r xmlns:w="http://schemas.openxmlformats.org/wordprocessingml/2006/main">
        <w:t xml:space="preserve">John 18:11 ယေရှုကလည်း၊ သင်၏ဓားကို အိတ်ထဲသို့ထည့်လော့။ ငါ့ခမည်းတော်ပေးတော်မူသောခွက်ကို ငါမသောက်ရသလော။</w:t>
      </w:r>
    </w:p>
    <w:p w14:paraId="0CBEF2FE" w14:textId="77777777" w:rsidR="00F90BDC" w:rsidRDefault="00F90BDC"/>
    <w:p w14:paraId="147CB552" w14:textId="77777777" w:rsidR="00F90BDC" w:rsidRDefault="00F90BDC">
      <w:r xmlns:w="http://schemas.openxmlformats.org/wordprocessingml/2006/main">
        <w:t xml:space="preserve">ကျမ်းပိုဒ်က သေခြင်းတရားကို ရင်ဆိုင်ရနိုင်သော်လည်း သူ့အတွက် ခမည်းတော်၏အစီအစဉ်ဖြင့် ဖြတ်သန်းလိုသည့် ယေရှု၏ဆန္ဒကို အလေးပေးဖော်ပြသည်။</w:t>
      </w:r>
    </w:p>
    <w:p w14:paraId="0F44C35D" w14:textId="77777777" w:rsidR="00F90BDC" w:rsidRDefault="00F90BDC"/>
    <w:p w14:paraId="5C077F94"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၁။ သေခြင်း၌ပင် ဘုရားသခင်၏အလိုတော်အား နာခံမှုကို ယေရှုသည် ရဲရင့်စွာပြသခဲ့သည်။</w:t>
      </w:r>
    </w:p>
    <w:p w14:paraId="26B644D5" w14:textId="77777777" w:rsidR="00F90BDC" w:rsidRDefault="00F90BDC"/>
    <w:p w14:paraId="397B60B8" w14:textId="77777777" w:rsidR="00F90BDC" w:rsidRDefault="00F90BDC">
      <w:r xmlns:w="http://schemas.openxmlformats.org/wordprocessingml/2006/main">
        <w:t xml:space="preserve">၂။ ယေရှုသည် သူ၏ကိုယ်ပိုင်ဗီဇထက် ဘုရားသခင်၏အကြံအစည်ကို ပို၍ယုံကြည်ခဲ့သည်။</w:t>
      </w:r>
    </w:p>
    <w:p w14:paraId="4D3A354E" w14:textId="77777777" w:rsidR="00F90BDC" w:rsidRDefault="00F90BDC"/>
    <w:p w14:paraId="4D1BCF98" w14:textId="77777777" w:rsidR="00F90BDC" w:rsidRDefault="00F90BDC">
      <w:r xmlns:w="http://schemas.openxmlformats.org/wordprocessingml/2006/main">
        <w:t xml:space="preserve">1: Matthew 26:39 - တဖန် အနည်းငယ်သွား၍ ပြပ်ဝပ်လျက်၊ အိုအဘ၊ ဖြစ်နိုင်လျှင် ဤခွက်ကို အကျွန်ုပ်မှလွန်စေတော်မူပါ။ သို့သော်လည်း အကျွန်ုပ်အလိုရှိသည်အတိုင်း မပြုပါနှင့်၊ wilt</w:t>
      </w:r>
    </w:p>
    <w:p w14:paraId="3EF7E764" w14:textId="77777777" w:rsidR="00F90BDC" w:rsidRDefault="00F90BDC"/>
    <w:p w14:paraId="4774B3C1" w14:textId="77777777" w:rsidR="00F90BDC" w:rsidRDefault="00F90BDC">
      <w:r xmlns:w="http://schemas.openxmlformats.org/wordprocessingml/2006/main">
        <w:t xml:space="preserve">2 Philippians 2:8 - လူကဲ့သို့ အသွင်အပြင်ဖြင့် တွေ့ရှိရသဖြင့်၊ သူသည် မိမိကိုယ်ကို နှိမ့်ချ၍ လက်ဝါးကပ်တိုင်၏ အသေခံခြင်းကိုပင် နာခံခဲ့သည်။</w:t>
      </w:r>
    </w:p>
    <w:p w14:paraId="6320D771" w14:textId="77777777" w:rsidR="00F90BDC" w:rsidRDefault="00F90BDC"/>
    <w:p w14:paraId="7DF5EC34" w14:textId="77777777" w:rsidR="00F90BDC" w:rsidRDefault="00F90BDC">
      <w:r xmlns:w="http://schemas.openxmlformats.org/wordprocessingml/2006/main">
        <w:t xml:space="preserve">John 18:12 ထိုအခါ စစ်သူကြီးနှင့် ယုဒမှူးမတ်တို့သည် ယေရှုကိုခေါ်၍ ချည်နှောင်လေ၏။</w:t>
      </w:r>
    </w:p>
    <w:p w14:paraId="5E738525" w14:textId="77777777" w:rsidR="00F90BDC" w:rsidRDefault="00F90BDC"/>
    <w:p w14:paraId="10C7B8D5" w14:textId="77777777" w:rsidR="00F90BDC" w:rsidRDefault="00F90BDC">
      <w:r xmlns:w="http://schemas.openxmlformats.org/wordprocessingml/2006/main">
        <w:t xml:space="preserve">ယေရှုကို ဂျူးခေါင်းဆောင်တွေက ဖမ်းဆီးပြီး ချည်နှောင်ခဲ့တယ်။</w:t>
      </w:r>
    </w:p>
    <w:p w14:paraId="590A756E" w14:textId="77777777" w:rsidR="00F90BDC" w:rsidRDefault="00F90BDC"/>
    <w:p w14:paraId="0147E3B1" w14:textId="77777777" w:rsidR="00F90BDC" w:rsidRDefault="00F90BDC">
      <w:r xmlns:w="http://schemas.openxmlformats.org/wordprocessingml/2006/main">
        <w:t xml:space="preserve">1. လက်အောက်ခံခြင်း၏ တန်ခိုး- ဖမ်းဆီးခြင်းအတွက် ယေရှု၏တုံ့ပြန်မှုမှ သင်ယူခြင်း။</w:t>
      </w:r>
    </w:p>
    <w:p w14:paraId="3DF6B1E7" w14:textId="77777777" w:rsidR="00F90BDC" w:rsidRDefault="00F90BDC"/>
    <w:p w14:paraId="3C13B207" w14:textId="77777777" w:rsidR="00F90BDC" w:rsidRDefault="00F90BDC">
      <w:r xmlns:w="http://schemas.openxmlformats.org/wordprocessingml/2006/main">
        <w:t xml:space="preserve">2. အခွင့်အာဏာ၏အခန်းကဏ္ဍ- ကျွန်ုပ်တို့သည် မည်သည့်အချိန်တွင် နာခံသင့်ပြီး မည်သည့်အချိန်တွင် ခုခံသင့်သနည်း။</w:t>
      </w:r>
    </w:p>
    <w:p w14:paraId="5AA183F1" w14:textId="77777777" w:rsidR="00F90BDC" w:rsidRDefault="00F90BDC"/>
    <w:p w14:paraId="014FA6BF" w14:textId="77777777" w:rsidR="00F90BDC" w:rsidRDefault="00F90BDC">
      <w:r xmlns:w="http://schemas.openxmlformats.org/wordprocessingml/2006/main">
        <w:t xml:space="preserve">၁။ မဿဲ ၂၆း၄၇-၅၆ ယေရှု ဖမ်းဆီးခံရခြင်းနှင့် ပေတရု ငြင်းပယ်ခြင်း</w:t>
      </w:r>
    </w:p>
    <w:p w14:paraId="67BC99F8" w14:textId="77777777" w:rsidR="00F90BDC" w:rsidRDefault="00F90BDC"/>
    <w:p w14:paraId="496B9BDB" w14:textId="77777777" w:rsidR="00F90BDC" w:rsidRDefault="00F90BDC">
      <w:r xmlns:w="http://schemas.openxmlformats.org/wordprocessingml/2006/main">
        <w:t xml:space="preserve">၂။ ဖိလိပ္ပိ ၂:၅-၁၁ တွင် ဘုရားသခင်၏အလိုတော်ကို ယေရှု၏နှိမ့်ချစွာနာခံခြင်း၊</w:t>
      </w:r>
    </w:p>
    <w:p w14:paraId="404700EB" w14:textId="77777777" w:rsidR="00F90BDC" w:rsidRDefault="00F90BDC"/>
    <w:p w14:paraId="7EFB0179" w14:textId="77777777" w:rsidR="00F90BDC" w:rsidRDefault="00F90BDC">
      <w:r xmlns:w="http://schemas.openxmlformats.org/wordprocessingml/2006/main">
        <w:t xml:space="preserve">John 18:13 အန္နတ်ထံသို့ ဦးစွာဆောင်သွား၍၊ ထိုနှစ်တွင်ပင် ယဇ်ပုရောဟိတ်မင်းဖြစ်သော ကယာဖ၏ယောက္ခမဖြစ်၏။</w:t>
      </w:r>
    </w:p>
    <w:p w14:paraId="7E747172" w14:textId="77777777" w:rsidR="00F90BDC" w:rsidRDefault="00F90BDC"/>
    <w:p w14:paraId="5431113B" w14:textId="77777777" w:rsidR="00F90BDC" w:rsidRDefault="00F90BDC">
      <w:r xmlns:w="http://schemas.openxmlformats.org/wordprocessingml/2006/main">
        <w:t xml:space="preserve">ထိုနှစ်တွင် ယဇ်ပုရောဟိတ်မင်းအဖြစ် အမှုထမ်းခဲ့သော ကယာဖ၏ယောက္ခမ အန္နထံသို့ ယေရှုကို ခေါ်ဆောင်သွားခဲ့သည်။</w:t>
      </w:r>
    </w:p>
    <w:p w14:paraId="796EF725" w14:textId="77777777" w:rsidR="00F90BDC" w:rsidRDefault="00F90BDC"/>
    <w:p w14:paraId="310C4A2B" w14:textId="77777777" w:rsidR="00F90BDC" w:rsidRDefault="00F90BDC">
      <w:r xmlns:w="http://schemas.openxmlformats.org/wordprocessingml/2006/main">
        <w:t xml:space="preserve">၁။ ယေရှု- နှိမ့်ချမှုနှင့် နာခံမှုစံနမူနာ</w:t>
      </w:r>
    </w:p>
    <w:p w14:paraId="3F8613AF" w14:textId="77777777" w:rsidR="00F90BDC" w:rsidRDefault="00F90BDC"/>
    <w:p w14:paraId="15AE0608" w14:textId="77777777" w:rsidR="00F90BDC" w:rsidRDefault="00F90BDC">
      <w:r xmlns:w="http://schemas.openxmlformats.org/wordprocessingml/2006/main">
        <w:t xml:space="preserve">2. အခွင့်အာဏာ၏မျက်နှာ၌ယုံကြည်ခြင်း၏တန်ခိုး</w:t>
      </w:r>
    </w:p>
    <w:p w14:paraId="502A1222" w14:textId="77777777" w:rsidR="00F90BDC" w:rsidRDefault="00F90BDC"/>
    <w:p w14:paraId="79068926" w14:textId="77777777" w:rsidR="00F90BDC" w:rsidRDefault="00F90BDC">
      <w:r xmlns:w="http://schemas.openxmlformats.org/wordprocessingml/2006/main">
        <w:t xml:space="preserve">1. ဖိလိပ္ပိ 2:8 - "လူကဲ့သို့ အဆင်းသဏ္ဍာန်ရှိ၍ နှိမ့်ချ၍ လက်ဝါးကပ်တိုင်၌ အသေခံခြင်းတိုင်အောင် နာခံခြင်းသို့ ရောက်လေ၏။"</w:t>
      </w:r>
    </w:p>
    <w:p w14:paraId="0AC87F1A" w14:textId="77777777" w:rsidR="00F90BDC" w:rsidRDefault="00F90BDC"/>
    <w:p w14:paraId="48C0CB82" w14:textId="77777777" w:rsidR="00F90BDC" w:rsidRDefault="00F90BDC">
      <w:r xmlns:w="http://schemas.openxmlformats.org/wordprocessingml/2006/main">
        <w:t xml:space="preserve">၂။ ဟေဗြဲ ၁၁:၁ - “ယခုတွင် ယုံကြည်ခြင်းသည် မြော်လင့်သောအရာများ၏ အနှစ်သာရဖြစ်ပြီး မမြင်ရသောအရာများ၏ သက်သေဖြစ်သည်။</w:t>
      </w:r>
    </w:p>
    <w:p w14:paraId="274C0382" w14:textId="77777777" w:rsidR="00F90BDC" w:rsidRDefault="00F90BDC"/>
    <w:p w14:paraId="2A2F5E6E" w14:textId="77777777" w:rsidR="00F90BDC" w:rsidRDefault="00F90BDC">
      <w:r xmlns:w="http://schemas.openxmlformats.org/wordprocessingml/2006/main">
        <w:t xml:space="preserve">John 18:14 ယခုတွင် ကယာဖသည် ယုဒလူတို့အား အကြံအစည်ပေးသော သူဖြစ်သည်၊</w:t>
      </w:r>
    </w:p>
    <w:p w14:paraId="76467162" w14:textId="77777777" w:rsidR="00F90BDC" w:rsidRDefault="00F90BDC"/>
    <w:p w14:paraId="0778AB20" w14:textId="77777777" w:rsidR="00F90BDC" w:rsidRDefault="00F90BDC">
      <w:r xmlns:w="http://schemas.openxmlformats.org/wordprocessingml/2006/main">
        <w:t xml:space="preserve">ကယာဖသည် ယုဒလူတို့အား လူတယောက်အတွက် အသေခံရန် အကြံဥာဏ်ပေးခဲ့သည်။</w:t>
      </w:r>
    </w:p>
    <w:p w14:paraId="3B499B1B" w14:textId="77777777" w:rsidR="00F90BDC" w:rsidRDefault="00F90BDC"/>
    <w:p w14:paraId="11D0224B" w14:textId="77777777" w:rsidR="00F90BDC" w:rsidRDefault="00F90BDC">
      <w:r xmlns:w="http://schemas.openxmlformats.org/wordprocessingml/2006/main">
        <w:t xml:space="preserve">1- ကျွန်ုပ်တို့၏အပြစ်များမှ ကယ်တင်ခြင်းသို့ရောက်ရန် ယေရှု၏အသက်ကို တလိုတလား ချထားခဲ့သည်။</w:t>
      </w:r>
    </w:p>
    <w:p w14:paraId="78C055A9" w14:textId="77777777" w:rsidR="00F90BDC" w:rsidRDefault="00F90BDC"/>
    <w:p w14:paraId="05A31A00" w14:textId="77777777" w:rsidR="00F90BDC" w:rsidRDefault="00F90BDC">
      <w:r xmlns:w="http://schemas.openxmlformats.org/wordprocessingml/2006/main">
        <w:t xml:space="preserve">2- ကျွန်ုပ်တို့အတွက် ယေရှုပြုသကဲ့သို့ ကျွန်ုပ်တို့သည် အခြားသူများ၏အကျိုးအတွက် ယဇ်ပူဇော်လိုစိတ်ရှိရမည်။</w:t>
      </w:r>
    </w:p>
    <w:p w14:paraId="5D29312A" w14:textId="77777777" w:rsidR="00F90BDC" w:rsidRDefault="00F90BDC"/>
    <w:p w14:paraId="104FF6D2" w14:textId="77777777" w:rsidR="00F90BDC" w:rsidRDefault="00F90BDC">
      <w:r xmlns:w="http://schemas.openxmlformats.org/wordprocessingml/2006/main">
        <w:t xml:space="preserve">၁ ဖိလိပ္ပိ ၂:၅-၈ - “ယေရှုခရစ်၌ရှိသော ဤစိတ်သည် သင်တို့၌ရှိစေသတည်း၊ ဘုရားသခင်၏ပုံသဏ္ဍာန်နှင့်အညီ လုယက်ခြင်းငှာ ဘုရားသခင်နှင့်တန်းတူဟု မထင်ဘဲ၊ ကျွန်ပုံသဏ္ဍာန်ကို ခံယူ၍ လူပုံသဏ္ဍာန်နှင့် ဖန်ဆင်းခံရပြီး လူပုံသဏ္ဍာန်နှင့်တွေ့၍ နှိမ့်ချ၍ လက်ဝါးကပ်တိုင်ကို အသေခံသည်တိုင်အောင် နာခံလေ၏။</w:t>
      </w:r>
    </w:p>
    <w:p w14:paraId="66BC929B" w14:textId="77777777" w:rsidR="00F90BDC" w:rsidRDefault="00F90BDC"/>
    <w:p w14:paraId="6B51269D" w14:textId="77777777" w:rsidR="00F90BDC" w:rsidRDefault="00F90BDC">
      <w:r xmlns:w="http://schemas.openxmlformats.org/wordprocessingml/2006/main">
        <w:t xml:space="preserve">2: ရောမ 5:8 - "ဘုရားသခင်သည် ငါတို့၌ရှိတော်မူသော မေတ္တာတော်မူကား၊ ငါတို့သည် အပြစ်ရှိစဉ်ပင်၊ ခရစ်တော်သည် ငါတို့အတွက်ကြောင့် အသေခံတော်မူသည်ဖြစ်၍၊</w:t>
      </w:r>
    </w:p>
    <w:p w14:paraId="23433ADD" w14:textId="77777777" w:rsidR="00F90BDC" w:rsidRDefault="00F90BDC"/>
    <w:p w14:paraId="6536046D"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John 18:15 ရှိမုန်ပေတရုသည် ယေရှုနောက်သို့လိုက်၍ အခြားသောတပည့်တော်ကိုလည်း ထိုတပည့်တော်သည် ယဇ်ပုရောဟိတ်မင်းအား သိ၍ ယဇ်ပုရောဟိတ်မင်း၏နန်းတော်ထဲသို့ ယေရှုနှင့်အတူ ဝင်လေ၏။</w:t>
      </w:r>
    </w:p>
    <w:p w14:paraId="6454C920" w14:textId="77777777" w:rsidR="00F90BDC" w:rsidRDefault="00F90BDC"/>
    <w:p w14:paraId="23B4B04F" w14:textId="77777777" w:rsidR="00F90BDC" w:rsidRDefault="00F90BDC">
      <w:r xmlns:w="http://schemas.openxmlformats.org/wordprocessingml/2006/main">
        <w:t xml:space="preserve">ရှင်ယောဟန် ၁၈ သည် ယဇ်ပုရောဟိတ်မင်း သခင်ယေရှုကို ဖမ်းဆီးစစ်ဆေးမေးမြန်းခြင်းမှတ်တမ်းဖြစ်သည်။ ပေတရုနှင့် အခြားသောတပည့်တော်တို့သည် ယဇ်ပုရောဟိတ်မင်း၏နန်းတော်သို့ ယေရှုနောက်တော်သို့လိုက်ကြသည်။</w:t>
      </w:r>
    </w:p>
    <w:p w14:paraId="65DC9ED0" w14:textId="77777777" w:rsidR="00F90BDC" w:rsidRDefault="00F90BDC"/>
    <w:p w14:paraId="5BC582C7" w14:textId="77777777" w:rsidR="00F90BDC" w:rsidRDefault="00F90BDC">
      <w:r xmlns:w="http://schemas.openxmlformats.org/wordprocessingml/2006/main">
        <w:t xml:space="preserve">၁။ ခက်ခဲသောအခြေအနေများတွင်ပင် ယေရှုနောက်သို့လိုက်ခြင်း။</w:t>
      </w:r>
    </w:p>
    <w:p w14:paraId="4336F7BE" w14:textId="77777777" w:rsidR="00F90BDC" w:rsidRDefault="00F90BDC"/>
    <w:p w14:paraId="2ECAF9A2" w14:textId="77777777" w:rsidR="00F90BDC" w:rsidRDefault="00F90BDC">
      <w:r xmlns:w="http://schemas.openxmlformats.org/wordprocessingml/2006/main">
        <w:t xml:space="preserve">၂။ အန္တရာယ်နှင့်ရင်ဆိုင်နေရသည့်တိုင် ယေရှုနောက်သို့လိုက်ရန် ပေတရု၏သတ္တိ။</w:t>
      </w:r>
    </w:p>
    <w:p w14:paraId="3BD78BE0" w14:textId="77777777" w:rsidR="00F90BDC" w:rsidRDefault="00F90BDC"/>
    <w:p w14:paraId="571DE9EA" w14:textId="77777777" w:rsidR="00F90BDC" w:rsidRDefault="00F90BDC">
      <w:r xmlns:w="http://schemas.openxmlformats.org/wordprocessingml/2006/main">
        <w:t xml:space="preserve">1. Matthew 10:28 - "ကိုယ်ခန္ဓာကိုသတ်၍ ဝိညာဉ်ကိုမသတ်နိုင်သောသူတို့ကို မကြောက်ကြနှင့်။ ငရဲ၌ စိတ်နှင့်ကိုယ်ခန္ဓာကို ဖျက်ဆီးနိုင်သောသူကို ကြောက်ကြလော့။"</w:t>
      </w:r>
    </w:p>
    <w:p w14:paraId="31A3922C" w14:textId="77777777" w:rsidR="00F90BDC" w:rsidRDefault="00F90BDC"/>
    <w:p w14:paraId="6B2B657E" w14:textId="77777777" w:rsidR="00F90BDC" w:rsidRDefault="00F90BDC">
      <w:r xmlns:w="http://schemas.openxmlformats.org/wordprocessingml/2006/main">
        <w:rPr>
          <w:rFonts w:ascii="맑은 고딕 Semilight" w:hAnsi="맑은 고딕 Semilight"/>
        </w:rPr>
        <w:t xml:space="preserve">쏧 </w:t>
      </w:r>
      <w:r xmlns:w="http://schemas.openxmlformats.org/wordprocessingml/2006/main">
        <w:t xml:space="preserve">မိန့်တော်မူသည်ကား၊ သင်တို့ကို ဘယ်သောအခါမျှ မ </w:t>
      </w:r>
      <w:r xmlns:w="http://schemas.openxmlformats.org/wordprocessingml/2006/main">
        <w:t xml:space="preserve">စွန့်၊ မစွန့်ပစ်။ 쏷 </w:t>
      </w:r>
      <w:r xmlns:w="http://schemas.openxmlformats.org/wordprocessingml/2006/main">
        <w:t xml:space="preserve">ထာဝရဘုရားသည် ငါ၏အထောက်အမ၊ ငါမကြောက်၊ လူသည် ငါ့ကို အဘယ်သို့ ပြုနိုင်သနည်း </w:t>
      </w:r>
      <w:r xmlns:w="http://schemas.openxmlformats.org/wordprocessingml/2006/main">
        <w:rPr>
          <w:rFonts w:ascii="맑은 고딕 Semilight" w:hAnsi="맑은 고딕 Semilight"/>
        </w:rPr>
        <w:t xml:space="preserve">။</w:t>
      </w:r>
    </w:p>
    <w:p w14:paraId="7AE185DC" w14:textId="77777777" w:rsidR="00F90BDC" w:rsidRDefault="00F90BDC"/>
    <w:p w14:paraId="38D94920" w14:textId="77777777" w:rsidR="00F90BDC" w:rsidRDefault="00F90BDC">
      <w:r xmlns:w="http://schemas.openxmlformats.org/wordprocessingml/2006/main">
        <w:t xml:space="preserve">John 18:16 ပေတရုမူကား၊ တံခါးရှေ့မှာရပ်နေ၏။ ထိုအခါ ယဇ်ပုရောဟိတ်မင်းသိသော အခြားသောတပည့်တော်သည် ထွက်သွား၍ တံခါးစောင့်သောမိန်းမအား စကားပြော၍ ပေတရုကို ခေါ်ခဲ့၏။</w:t>
      </w:r>
    </w:p>
    <w:p w14:paraId="02D72260" w14:textId="77777777" w:rsidR="00F90BDC" w:rsidRDefault="00F90BDC"/>
    <w:p w14:paraId="124E76DF" w14:textId="77777777" w:rsidR="00F90BDC" w:rsidRDefault="00F90BDC">
      <w:r xmlns:w="http://schemas.openxmlformats.org/wordprocessingml/2006/main">
        <w:t xml:space="preserve">ပေတရုသည် ဒုက္ခကို ရင်ဆိုင်ရာတွင် သစ္စာရှိမှုနှင့် ရဲစွမ်းသတ္တိရှိသည်။</w:t>
      </w:r>
    </w:p>
    <w:p w14:paraId="6733131E" w14:textId="77777777" w:rsidR="00F90BDC" w:rsidRDefault="00F90BDC"/>
    <w:p w14:paraId="2D714908" w14:textId="77777777" w:rsidR="00F90BDC" w:rsidRDefault="00F90BDC">
      <w:r xmlns:w="http://schemas.openxmlformats.org/wordprocessingml/2006/main">
        <w:t xml:space="preserve">၁။ ဒုက္ခကြုံရတဲ့အခါ သစ္စာရှိမှုနဲ့ ရဲစွမ်းသတ္တိရှိတဲ့ ပေတရုရဲ့ ပုံသက်သေကနေ ကျွန်ုပ်တို့ သင်ယူနိုင်ပါတယ်။</w:t>
      </w:r>
    </w:p>
    <w:p w14:paraId="6E0B774B" w14:textId="77777777" w:rsidR="00F90BDC" w:rsidRDefault="00F90BDC"/>
    <w:p w14:paraId="48EC6BB6" w14:textId="77777777" w:rsidR="00F90BDC" w:rsidRDefault="00F90BDC">
      <w:r xmlns:w="http://schemas.openxmlformats.org/wordprocessingml/2006/main">
        <w:t xml:space="preserve">2- ပေတရုနှင့်အတူ သူရှိသကဲ့သို့ ခက်ခဲသောအချိန်များတွင်ပင် ဘုရားသခင်သည် ကျွန်ုပ်တို့နှင့်အတူ ရှိတော်မူကြောင်းကို သိရှိခြင်းဖြင့် ကျွန်ုပ်တို့ နှစ်သိမ့်မှုရနိုင်ပါသည်။</w:t>
      </w:r>
    </w:p>
    <w:p w14:paraId="30ECFB83" w14:textId="77777777" w:rsidR="00F90BDC" w:rsidRDefault="00F90BDC"/>
    <w:p w14:paraId="0E7994A1" w14:textId="77777777" w:rsidR="00F90BDC" w:rsidRDefault="00F90BDC">
      <w:r xmlns:w="http://schemas.openxmlformats.org/wordprocessingml/2006/main">
        <w:t xml:space="preserve">ရောမ 8:35-39 - ခရစ်တော်၏ချစ်ခြင်းမေတ္တာနှင့် ကျွန်ုပ်တို့ကို အဘယ်သူခွဲမည်နည်း။ ဆင်းရဲဒုက္ခ၊ ဆင်းရဲဒုက္ခ၊ </w:t>
      </w:r>
      <w:r xmlns:w="http://schemas.openxmlformats.org/wordprocessingml/2006/main">
        <w:lastRenderedPageBreak xmlns:w="http://schemas.openxmlformats.org/wordprocessingml/2006/main"/>
      </w:r>
      <w:r xmlns:w="http://schemas.openxmlformats.org/wordprocessingml/2006/main">
        <w:t xml:space="preserve">နှိပ်စက်ညှဉ်းပန်းမှု၊ အစာခေါင်းပါးမှု၊ အဝတ်အချည်းစည်းရှိမှု၊ အန္တရာယ်၊ သို့မဟုတ် ဓားရှိသလား။</w:t>
      </w:r>
    </w:p>
    <w:p w14:paraId="69479544" w14:textId="77777777" w:rsidR="00F90BDC" w:rsidRDefault="00F90BDC"/>
    <w:p w14:paraId="7A36350E" w14:textId="77777777" w:rsidR="00F90BDC" w:rsidRDefault="00F90BDC">
      <w:r xmlns:w="http://schemas.openxmlformats.org/wordprocessingml/2006/main">
        <w:t xml:space="preserve">ဆာလံ 27:1 ထာဝရဘုရားသည် ငါ၏အလင်းဖြစ်တော်မူ၏။ ငါဘယ်သူ့ကိုကြောက်ရမလဲ ထာဝရဘုရားသည် ငါ့အသက်၏ရဲတိုက်၊ အဘယ်သူကို ငါကြောက်ရမည်နည်း။</w:t>
      </w:r>
    </w:p>
    <w:p w14:paraId="0C9E54BF" w14:textId="77777777" w:rsidR="00F90BDC" w:rsidRDefault="00F90BDC"/>
    <w:p w14:paraId="3125E433" w14:textId="77777777" w:rsidR="00F90BDC" w:rsidRDefault="00F90BDC">
      <w:r xmlns:w="http://schemas.openxmlformats.org/wordprocessingml/2006/main">
        <w:t xml:space="preserve">John 18:17 ပေတရုအား တံခါးကိုစောင့်သောမိန်းမက၊ သင်သည် ဤသူ၏တပည့်တပန်းဖြစ်သည်မဟုတ်လော။ ငါမဟုတ်ဟု ဆို၏။</w:t>
      </w:r>
    </w:p>
    <w:p w14:paraId="15B056F1" w14:textId="77777777" w:rsidR="00F90BDC" w:rsidRDefault="00F90BDC"/>
    <w:p w14:paraId="290409EF" w14:textId="77777777" w:rsidR="00F90BDC" w:rsidRDefault="00F90BDC">
      <w:r xmlns:w="http://schemas.openxmlformats.org/wordprocessingml/2006/main">
        <w:t xml:space="preserve">မိန်းမငယ်တစ်ဦးသည် ပေတရုအား ယေရှု၏တပည့်မဟုတ်လောဟု မေးသဖြင့် ငြင်းဆိုခဲ့သည်။</w:t>
      </w:r>
    </w:p>
    <w:p w14:paraId="1AFDDA03" w14:textId="77777777" w:rsidR="00F90BDC" w:rsidRDefault="00F90BDC"/>
    <w:p w14:paraId="17A163CF" w14:textId="77777777" w:rsidR="00F90BDC" w:rsidRDefault="00F90BDC">
      <w:r xmlns:w="http://schemas.openxmlformats.org/wordprocessingml/2006/main">
        <w:t xml:space="preserve">၁။ ခက်ခဲသောအခြေအနေများနှင့်ရင်ဆိုင်ရသော်လည်း ယုံကြည်ခြင်း၌တည်ကြည်ခြင်း၏အရေးကြီးမှု။</w:t>
      </w:r>
    </w:p>
    <w:p w14:paraId="257EB0F3" w14:textId="77777777" w:rsidR="00F90BDC" w:rsidRDefault="00F90BDC"/>
    <w:p w14:paraId="08572F53" w14:textId="77777777" w:rsidR="00F90BDC" w:rsidRDefault="00F90BDC">
      <w:r xmlns:w="http://schemas.openxmlformats.org/wordprocessingml/2006/main">
        <w:t xml:space="preserve">2. ခရစ်တော်နှင့်အတူ ကျွန်ုပ်တို့လျှောက်လှမ်းရာတွင် ဝန်ခံခြင်း၏တန်ခိုး။</w:t>
      </w:r>
    </w:p>
    <w:p w14:paraId="13BF3CDA" w14:textId="77777777" w:rsidR="00F90BDC" w:rsidRDefault="00F90BDC"/>
    <w:p w14:paraId="2A8E256D" w14:textId="77777777" w:rsidR="00F90BDC" w:rsidRDefault="00F90BDC">
      <w:r xmlns:w="http://schemas.openxmlformats.org/wordprocessingml/2006/main">
        <w:t xml:space="preserve">1. Matthew 10:32-33 - "သူတပါးရှေ့မှာ ငါ့ကိုဝန်ခံသောသူသည် ကောင်းကင်ဘုံ၌ရှိတော်မူသော ငါ့ခမည်းတော်ရှေ့၌ ငါဝန်ခံမည်။ သူတပါးရှေ့မှာ ငါ့ကိုငြင်းပယ်သောသူမူကား၊ ကောင်းကင်ဘုံ၌ရှိတော်မူသော ငါ့ခမည်းတော်ရှေ့မှာ ငါငြင်းပယ်မည်။</w:t>
      </w:r>
    </w:p>
    <w:p w14:paraId="2A3EA336" w14:textId="77777777" w:rsidR="00F90BDC" w:rsidRDefault="00F90BDC"/>
    <w:p w14:paraId="40081593" w14:textId="77777777" w:rsidR="00F90BDC" w:rsidRDefault="00F90BDC">
      <w:r xmlns:w="http://schemas.openxmlformats.org/wordprocessingml/2006/main">
        <w:t xml:space="preserve">2 ရောမ 10:9-10 - " </w:t>
      </w:r>
      <w:r xmlns:w="http://schemas.openxmlformats.org/wordprocessingml/2006/main">
        <w:rPr>
          <w:rFonts w:ascii="맑은 고딕 Semilight" w:hAnsi="맑은 고딕 Semilight"/>
        </w:rPr>
        <w:t xml:space="preserve">쏪 </w:t>
      </w:r>
      <w:r xmlns:w="http://schemas.openxmlformats.org/wordprocessingml/2006/main">
        <w:t xml:space="preserve">esus သည်သခင်ဖြစ်၏ ၊ ဘုရားသခင်သည် သူ့ကိုသေခြင်းမှ ထမြောက်စေသည်ဟု စိတ်နှလုံးထဲ၌ ယုံကြည်လျှင်၊ သင်သည် ကယ်တင်ခြင်းသို့ရောက်လိမ့်မည်။ အကြောင်းမူကား၊ သင်သည် ယုံကြည်၍ ဖြောင့်မတ်ရာသို့ ရောက်သည်ဖြစ်၍၊ သင်၏ယုံကြည်ခြင်းကို ဝန်ခံ၍ ကယ်တင်ခြင်းသို့ ရောက်ကြောင်းကို သင်၏နှုတ်ဖြင့် မိန့်တော်မူ၏။</w:t>
      </w:r>
    </w:p>
    <w:p w14:paraId="113082C5" w14:textId="77777777" w:rsidR="00F90BDC" w:rsidRDefault="00F90BDC"/>
    <w:p w14:paraId="0D15754B" w14:textId="77777777" w:rsidR="00F90BDC" w:rsidRDefault="00F90BDC">
      <w:r xmlns:w="http://schemas.openxmlformats.org/wordprocessingml/2006/main">
        <w:t xml:space="preserve">John 18:18 မီးခဲမီးခဲလုပ်သော ကျွန်များ၊ ချမ်းသောကြောင့် သူတို့သည် နွေးကြ၏။ ပေတရုသည် သူတို့နှင့်အတူ ရပ်၍ နွေးလေ၏။</w:t>
      </w:r>
    </w:p>
    <w:p w14:paraId="0B417ACB" w14:textId="77777777" w:rsidR="00F90BDC" w:rsidRDefault="00F90BDC"/>
    <w:p w14:paraId="6A10683A" w14:textId="77777777" w:rsidR="00F90BDC" w:rsidRDefault="00F90BDC">
      <w:r xmlns:w="http://schemas.openxmlformats.org/wordprocessingml/2006/main">
        <w:t xml:space="preserve">ဤကျမ်းပိုဒ်တွင် ပေတရုနှင့် ယဇ်ပုရောဟိတ်မင်း၏ ကျွန်များနှင့် အရာရှိများသည် အေးသောညတွင် နွေးထွေးစေရန် မီးခဲမီးဝိုင်းတွင် ရပ်နေပုံကို ဖော်ပြသည်။</w:t>
      </w:r>
    </w:p>
    <w:p w14:paraId="127B78E7" w14:textId="77777777" w:rsidR="00F90BDC" w:rsidRDefault="00F90BDC"/>
    <w:p w14:paraId="25D9E4C0"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၁။ ကျွန်ုပ်တို့၏လုပ်ရပ်များသည် ယေရှု၏မေတ္တာတော်၏နွေးထွေးမှုကို မည်သို့ထင်ဟပ်နိုင်သနည်း။</w:t>
      </w:r>
    </w:p>
    <w:p w14:paraId="33296162" w14:textId="77777777" w:rsidR="00F90BDC" w:rsidRDefault="00F90BDC"/>
    <w:p w14:paraId="5589B8F4" w14:textId="77777777" w:rsidR="00F90BDC" w:rsidRDefault="00F90BDC">
      <w:r xmlns:w="http://schemas.openxmlformats.org/wordprocessingml/2006/main">
        <w:t xml:space="preserve">2. ကျွန်ုပ်တို့၏ရုပ်ပိုင်းဆိုင်ရာလိုအပ်ချက်များကို ဂရုစိုက်ရန် အရေးကြီးသည်။</w:t>
      </w:r>
    </w:p>
    <w:p w14:paraId="1F894601" w14:textId="77777777" w:rsidR="00F90BDC" w:rsidRDefault="00F90BDC"/>
    <w:p w14:paraId="704F5446" w14:textId="77777777" w:rsidR="00F90BDC" w:rsidRDefault="00F90BDC">
      <w:r xmlns:w="http://schemas.openxmlformats.org/wordprocessingml/2006/main">
        <w:t xml:space="preserve">1. မဿဲ ၂၅:၃၅-၃၆ - "ငါသည် ဆာလောင်၍ စားစရာကို ပေးတော်မူသောကြောင့်၊ ငါသည် ရေငတ်၍ သောက်စရာကို ပေးတော်မူ၏၊၊ ငါသည် တပါးအမျိုးသားဖြစ်၍ ငါ့ကို ဖိတ်ခေါ်၏။"</w:t>
      </w:r>
    </w:p>
    <w:p w14:paraId="2E60FF50" w14:textId="77777777" w:rsidR="00F90BDC" w:rsidRDefault="00F90BDC"/>
    <w:p w14:paraId="5A2F5988" w14:textId="77777777" w:rsidR="00F90BDC" w:rsidRDefault="00F90BDC">
      <w:r xmlns:w="http://schemas.openxmlformats.org/wordprocessingml/2006/main">
        <w:t xml:space="preserve">၂။ ယာကုပ် ၂:၁၄-၁၇ - “ညီအစ်ကိုတို့၊ ယုံကြည်ခြင်းရှိသော်လည်း အကျင့်မရှိဟု ဆိုပါက အဘယ်အကျိုးရှိသနည်း။ သင်တို့တွင် တစ်စုံတစ်ယောက်သောသူက၊ </w:t>
      </w:r>
      <w:r xmlns:w="http://schemas.openxmlformats.org/wordprocessingml/2006/main">
        <w:rPr>
          <w:rFonts w:ascii="맑은 고딕 Semilight" w:hAnsi="맑은 고딕 Semilight"/>
        </w:rPr>
        <w:t xml:space="preserve">쏥 </w:t>
      </w:r>
      <w:r xmlns:w="http://schemas.openxmlformats.org/wordprocessingml/2006/main">
        <w:t xml:space="preserve">o ငြိမ်သက်စွာ၊ နွေးနွေးထွေးထွေး ကျွေးမွေးပါ၊ သို့သော် သူတို့၏ရုပ်ပိုင်းဆိုင်ရာလိုအပ်ချက်များကို ဘာမှမလုပ်ပါက အဘယ်အကျိုးရှိမည်နည်း။</w:t>
      </w:r>
    </w:p>
    <w:p w14:paraId="658A9C75" w14:textId="77777777" w:rsidR="00F90BDC" w:rsidRDefault="00F90BDC"/>
    <w:p w14:paraId="11A11D7B" w14:textId="77777777" w:rsidR="00F90BDC" w:rsidRDefault="00F90BDC">
      <w:r xmlns:w="http://schemas.openxmlformats.org/wordprocessingml/2006/main">
        <w:t xml:space="preserve">John 18:19 ထိုအခါ ယဇ်ပုရောဟိတ်မင်းသည် တပည့်တော်တို့၏ ဩဝါဒကို၎င်း၊</w:t>
      </w:r>
    </w:p>
    <w:p w14:paraId="6CF4BD84" w14:textId="77777777" w:rsidR="00F90BDC" w:rsidRDefault="00F90BDC"/>
    <w:p w14:paraId="041755E3" w14:textId="77777777" w:rsidR="00F90BDC" w:rsidRDefault="00F90BDC">
      <w:r xmlns:w="http://schemas.openxmlformats.org/wordprocessingml/2006/main">
        <w:t xml:space="preserve">ယဇ်ပုရောဟိတ်မင်းသည် ယေရှုအား တပည့်တော်များနှင့် သွန်သင်ခြင်းအကြောင်း မေးမြန်းခဲ့သည်။</w:t>
      </w:r>
    </w:p>
    <w:p w14:paraId="0E468C5B" w14:textId="77777777" w:rsidR="00F90BDC" w:rsidRDefault="00F90BDC"/>
    <w:p w14:paraId="43833CF3" w14:textId="77777777" w:rsidR="00F90BDC" w:rsidRDefault="00F90BDC">
      <w:r xmlns:w="http://schemas.openxmlformats.org/wordprocessingml/2006/main">
        <w:t xml:space="preserve">1. ယေရှု၏အခွင့်အာဏာကိုနာခံခြင်း၏နမူနာ</w:t>
      </w:r>
    </w:p>
    <w:p w14:paraId="1CC61178" w14:textId="77777777" w:rsidR="00F90BDC" w:rsidRDefault="00F90BDC"/>
    <w:p w14:paraId="7598DE3D" w14:textId="77777777" w:rsidR="00F90BDC" w:rsidRDefault="00F90BDC">
      <w:r xmlns:w="http://schemas.openxmlformats.org/wordprocessingml/2006/main">
        <w:t xml:space="preserve">၂။ ယေရှု၏သွန်သင်ချက်များနှင့် ကျွန်ုပ်တို့၏အသက်တာကို မည်သို့အကျိုးသက်ရောက်စေသနည်း။</w:t>
      </w:r>
    </w:p>
    <w:p w14:paraId="0492CC77" w14:textId="77777777" w:rsidR="00F90BDC" w:rsidRDefault="00F90BDC"/>
    <w:p w14:paraId="0EBA9FEA" w14:textId="77777777" w:rsidR="00F90BDC" w:rsidRDefault="00F90BDC">
      <w:r xmlns:w="http://schemas.openxmlformats.org/wordprocessingml/2006/main">
        <w:t xml:space="preserve">1. Matthew 22:16 - “ဟေရုဒ်လူများနှင့်တကွ တပည့်တော်တို့ကို အထံတော်သို့ စေလွှတ်၍၊ အရှင်ဘုရား၊ ကိုယ်တော်သည် သစ္စာမှန်ကြောင်းကို အကျွန်ုပ်တို့သိ၍ ဘုရားသခင်၏လမ်းတော်ကို သမ္မာတရားအတိုင်း သွန်သင်တော်မူသည်ဖြစ်၍၊ အဘယ်သူကိုမျှ ဂရုမစိုက်။ ယောက်ျားမှမဟုတ်တာ။"</w:t>
      </w:r>
    </w:p>
    <w:p w14:paraId="28958DB4" w14:textId="77777777" w:rsidR="00F90BDC" w:rsidRDefault="00F90BDC"/>
    <w:p w14:paraId="0C6A06FD" w14:textId="77777777" w:rsidR="00F90BDC" w:rsidRDefault="00F90BDC">
      <w:r xmlns:w="http://schemas.openxmlformats.org/wordprocessingml/2006/main">
        <w:t xml:space="preserve">၂ ဖိလိပ္ပိ ၂:၁-၁၁ - “ထိုကြောင့် ခရစ်တော်၌ နှစ်သိမ့်ခြင်းတစ်စုံတစ်ရာရှိလျှင်၊ မေတ္တာနှစ်သိမ့်ခြင်းရှိလျှင်၊ ဝိညာဉ်တော်၏မိဿဟာယ၊ ကရုဏာနှင့် ကရုဏာရှိလျှင်၊ တညီတညွတ်တည်း ချစ်ခြင်းမေတ္တာသည် တညီတညွတ်တည်း ရန်ငြိုးဖွဲ့ခြင်း မည်သည်မျှ မဖြစ်ပါစေနှင့်။စိတ်နှိမ့်ချမှု၌ အချင်းချင်း မိမိထက်သာ၍ မြတ်သောစိတ်ရှိစေ။ ယေရှုခရစ်၌ရှိသော ဤစိတ်သည် သင်တို့အထဲ၌ရှိစေသတည်း </w:t>
      </w:r>
      <w:r xmlns:w="http://schemas.openxmlformats.org/wordprocessingml/2006/main">
        <w:lastRenderedPageBreak xmlns:w="http://schemas.openxmlformats.org/wordprocessingml/2006/main"/>
      </w:r>
      <w:r xmlns:w="http://schemas.openxmlformats.org/wordprocessingml/2006/main">
        <w:t xml:space="preserve">- ဘုရားသခင်၏ပုံသဏ္ဍာန်ဖြစ်လျက် ဘုရားသခင်နှင့်တန်းတူ ဓားပြတိုက်ခြင်းမဟုတ်ဟု မထင်ဘဲ၊ ကိုယ်ကိုကိုယ် နာမည်ပျက်စေကာမူ၊ အစေခံဖြစ်လျက်၊ လူသဏ္ဍာန်နှင့် ဖန်ဆင်းတော်မူသည်ဖြစ်၍၊ လူကဲ့သို့ အသွင်သဏ္ဍာန်နှင့်တွေ့၍ ကိုယ်ကိုကိုယ်နှိမ့်ချ၍ လက်ဝါးကပ်တိုင်၏အသေခံခြင်းကိုပင် နာခံလျက်၊</w:t>
      </w:r>
    </w:p>
    <w:p w14:paraId="5A9ACE28" w14:textId="77777777" w:rsidR="00F90BDC" w:rsidRDefault="00F90BDC"/>
    <w:p w14:paraId="7FE3C1D9" w14:textId="77777777" w:rsidR="00F90BDC" w:rsidRDefault="00F90BDC">
      <w:r xmlns:w="http://schemas.openxmlformats.org/wordprocessingml/2006/main">
        <w:t xml:space="preserve">John 18:20 ယေရှုကလည်း၊ ငါသည် ဤလောကကို ပွင့်ပွင့်လင်းလင်းပြောပြီ။ တရားစရပ်၌၎င်း၊ ယုဒလူတို့ ခိုလှုံရာအရပ်၌၎င်း၊ ငါဘာမှမပြောဘူးကွယ်။</w:t>
      </w:r>
    </w:p>
    <w:p w14:paraId="5F90A28F" w14:textId="77777777" w:rsidR="00F90BDC" w:rsidRDefault="00F90BDC"/>
    <w:p w14:paraId="4AB92430" w14:textId="77777777" w:rsidR="00F90BDC" w:rsidRDefault="00F90BDC">
      <w:r xmlns:w="http://schemas.openxmlformats.org/wordprocessingml/2006/main">
        <w:t xml:space="preserve">ယေရှုသည် တရားဇရပ်နှင့် ဗိမာန်တော်တွင် သူ၏သွန်သင်ချက်များအကြောင်း လူသိရှင်ကြား ပွင့်ပွင့်လင်းလင်းပြောသော်လည်း လျှို့ဝှက်စွာ မပြောပါ။</w:t>
      </w:r>
    </w:p>
    <w:p w14:paraId="3BAE0FEB" w14:textId="77777777" w:rsidR="00F90BDC" w:rsidRDefault="00F90BDC"/>
    <w:p w14:paraId="1FA572FB" w14:textId="77777777" w:rsidR="00F90BDC" w:rsidRDefault="00F90BDC">
      <w:r xmlns:w="http://schemas.openxmlformats.org/wordprocessingml/2006/main">
        <w:t xml:space="preserve">1. ပွင့်လင်းခြင်း၏တန်ခိုး- ယေရှု၏ပုံသက်သေ</w:t>
      </w:r>
    </w:p>
    <w:p w14:paraId="2938BB09" w14:textId="77777777" w:rsidR="00F90BDC" w:rsidRDefault="00F90BDC"/>
    <w:p w14:paraId="006C166D" w14:textId="77777777" w:rsidR="00F90BDC" w:rsidRDefault="00F90BDC">
      <w:r xmlns:w="http://schemas.openxmlformats.org/wordprocessingml/2006/main">
        <w:t xml:space="preserve">၂။ ယေရှု၏သွန်သင်ချက်များ၏အကျိုးသက်ရောက်မှု- ကိုယ်တော်၏နှုတ်ကပတ်တော်များကို ကျွန်ုပ်တို့၏အသက်တာတွင် မည်သို့အသုံးချနိုင်မည်နည်း။</w:t>
      </w:r>
    </w:p>
    <w:p w14:paraId="4DA4F205" w14:textId="77777777" w:rsidR="00F90BDC" w:rsidRDefault="00F90BDC"/>
    <w:p w14:paraId="4BE579EA" w14:textId="77777777" w:rsidR="00F90BDC" w:rsidRDefault="00F90BDC">
      <w:r xmlns:w="http://schemas.openxmlformats.org/wordprocessingml/2006/main">
        <w:t xml:space="preserve">1. ယောဟန် 3:16-17 - အကြောင်းမူကား၊ ဘုရားသခင်သည် မိမိ၌တစ်ပါးတည်းသောသားတော်ကို စွန့်တော်မူသည်တိုင်အောင် လောကီသားတို့ကို ချစ်တော်မူ၏။</w:t>
      </w:r>
    </w:p>
    <w:p w14:paraId="3D82F1FB" w14:textId="77777777" w:rsidR="00F90BDC" w:rsidRDefault="00F90BDC"/>
    <w:p w14:paraId="6389FA35" w14:textId="77777777" w:rsidR="00F90BDC" w:rsidRDefault="00F90BDC">
      <w:r xmlns:w="http://schemas.openxmlformats.org/wordprocessingml/2006/main">
        <w:t xml:space="preserve">2. မဿဲ 5:13-14 - သင်တို့သည် မြေကြီး၏ဆားဖြစ်ကြ၏။ ဆားသည် အရသာပျောက်လျှင် အဘယ်သို့ဆားရမည်နည်း။ နှင်ထုတ်ခြင်းမှတပါး၊</w:t>
      </w:r>
    </w:p>
    <w:p w14:paraId="3F509CCB" w14:textId="77777777" w:rsidR="00F90BDC" w:rsidRDefault="00F90BDC"/>
    <w:p w14:paraId="129BF3E9" w14:textId="77777777" w:rsidR="00F90BDC" w:rsidRDefault="00F90BDC">
      <w:r xmlns:w="http://schemas.openxmlformats.org/wordprocessingml/2006/main">
        <w:t xml:space="preserve">John 18:21 အဘယ်ကြောင့်ငါ့ကိုမေးသနည်း။ ငါ့စကားကိုကြားသောသူတို့အား ငါပြောသည်များကို မေးမြန်းကြလော့။ ငါပြောသောအရာကို သူတို့သိကြ၏။</w:t>
      </w:r>
    </w:p>
    <w:p w14:paraId="03E8F529" w14:textId="77777777" w:rsidR="00F90BDC" w:rsidRDefault="00F90BDC"/>
    <w:p w14:paraId="1B11CC43" w14:textId="77777777" w:rsidR="00F90BDC" w:rsidRDefault="00F90BDC">
      <w:r xmlns:w="http://schemas.openxmlformats.org/wordprocessingml/2006/main">
        <w:t xml:space="preserve">ယေရှုသည် အာဏာပိုင်များအား သူ၏မည်သူမည်ဝါဖြစ်သည်ကို မေးခွန်းထုတ်ပြီး ကိုယ်တော်၏စကားကိုကြားသောသူတို့အား ညွှန်ကြားခဲ့သည်။</w:t>
      </w:r>
    </w:p>
    <w:p w14:paraId="14D5D9D2" w14:textId="77777777" w:rsidR="00F90BDC" w:rsidRDefault="00F90BDC"/>
    <w:p w14:paraId="6B11F898" w14:textId="77777777" w:rsidR="00F90BDC" w:rsidRDefault="00F90BDC">
      <w:r xmlns:w="http://schemas.openxmlformats.org/wordprocessingml/2006/main">
        <w:t xml:space="preserve">၁။ ကျွန်ုပ်တို့သည် အခွင့်အာဏာကို မည်သို့တုံ့ပြန်ကြောင်းကို ကျွန်ုပ်တို့ သတိရှိသင့်ပြီး ဘုရားသခင်၏လမ်းညွှန်မှုကို အမြဲအသုံးပြုပါ။</w:t>
      </w:r>
    </w:p>
    <w:p w14:paraId="2B7ADEF9" w14:textId="77777777" w:rsidR="00F90BDC" w:rsidRDefault="00F90BDC"/>
    <w:p w14:paraId="23C8C4C2" w14:textId="77777777" w:rsidR="00F90BDC" w:rsidRDefault="00F90BDC">
      <w:r xmlns:w="http://schemas.openxmlformats.org/wordprocessingml/2006/main">
        <w:t xml:space="preserve">၂။ လူကိုကြောက်ရွံ့ခြင်းသို့ မရောက်စေဘဲ ကျွန်ုပ်တို့အတွက် ဘုရားသခင့်နှုတ်မြွက်စကားတော်ကို တလိုတလားခွင့်ပြုသင့်သည်။</w:t>
      </w:r>
    </w:p>
    <w:p w14:paraId="68311932" w14:textId="77777777" w:rsidR="00F90BDC" w:rsidRDefault="00F90BDC"/>
    <w:p w14:paraId="3EA08162" w14:textId="77777777" w:rsidR="00F90BDC" w:rsidRDefault="00F90BDC">
      <w:r xmlns:w="http://schemas.openxmlformats.org/wordprocessingml/2006/main">
        <w:t xml:space="preserve">၁ ဧဖက် ၆း၅-၇ - “ကျွန်တို့၊ ဇာတိပကတိအတိုင်း သင်တို့၏သခင်ဖြစ်သောသူတို့၊ ခရစ်တော်ကို ကြောက်ရွံ့တုန်လှုပ်ခြင်းရှိလျက်၊ ခရစ်တော်၏စိတ်နှလုံးသည် တစ်ကိုယ်ရေအဖြစ်နှင့်၊ ခရစ်တော်၏ကျွန်တို့၊ ဘုရားသခင်အလိုတော်ကို စိတ်နှလုံးထဲက ကျင့်၍၊</w:t>
      </w:r>
    </w:p>
    <w:p w14:paraId="2E906DDC" w14:textId="77777777" w:rsidR="00F90BDC" w:rsidRDefault="00F90BDC"/>
    <w:p w14:paraId="75D361EB" w14:textId="77777777" w:rsidR="00F90BDC" w:rsidRDefault="00F90BDC">
      <w:r xmlns:w="http://schemas.openxmlformats.org/wordprocessingml/2006/main">
        <w:t xml:space="preserve">2 : သုတ္တံကျမ်း 3:5-6 - "ထာဝရဘုရားကို စိတ်နှလုံးအကြွင်းမဲ့ ကိုးစားလော့။ ကိုယ်ဥာဏ်ကို အားမကိုးနှင့်။ သင်၏လမ်းခရီး၌ ဘုရားသခင်ကို ဝန်ခံလော့။</w:t>
      </w:r>
    </w:p>
    <w:p w14:paraId="49605BC6" w14:textId="77777777" w:rsidR="00F90BDC" w:rsidRDefault="00F90BDC"/>
    <w:p w14:paraId="10AD87E2" w14:textId="77777777" w:rsidR="00F90BDC" w:rsidRDefault="00F90BDC">
      <w:r xmlns:w="http://schemas.openxmlformats.org/wordprocessingml/2006/main">
        <w:t xml:space="preserve">John 18:22 ထိုသို့မိန့်တော်မူပြီးမှ၊ အနား၌ရပ်နေသော အရာရှိတယောက်သည် ယေရှုကို လက်ဖဝါးဖြင့်ရိုက်၍၊ သင်သည် ယဇ်ပုရောဟိတ်မင်းကို ဤကဲ့သို့ဖြေကြားသလောဟု မေးလျှင်၊</w:t>
      </w:r>
    </w:p>
    <w:p w14:paraId="6C42B17B" w14:textId="77777777" w:rsidR="00F90BDC" w:rsidRDefault="00F90BDC"/>
    <w:p w14:paraId="559FA75B" w14:textId="77777777" w:rsidR="00F90BDC" w:rsidRDefault="00F90BDC">
      <w:r xmlns:w="http://schemas.openxmlformats.org/wordprocessingml/2006/main">
        <w:t xml:space="preserve">ယဇ်ပုရောဟိတ်မင်းသည် ယေရှုကို မနှစ်သက်သောနည်းဖြင့် ပြန်ပြောသောကြောင့် အရာရှိက ဒဏ်ခတ်ခဲ့သည်။</w:t>
      </w:r>
    </w:p>
    <w:p w14:paraId="68E428A5" w14:textId="77777777" w:rsidR="00F90BDC" w:rsidRDefault="00F90BDC"/>
    <w:p w14:paraId="13F832F0" w14:textId="77777777" w:rsidR="00F90BDC" w:rsidRDefault="00F90BDC">
      <w:r xmlns:w="http://schemas.openxmlformats.org/wordprocessingml/2006/main">
        <w:t xml:space="preserve">1- ကျွန်ုပ်တို့သည် အကြမ်းဖက်မှုကို ဘယ်သောအခါမှ လှည့်စားခြင်းမပြုသင့်ပါ၊ သို့သော် ခက်ခဲသောစကားများကို ကြင်နာမှု၊ နှိမ့်ချမှုနှင့် ကြင်နာမှုတို့ဖြင့် အမြဲကိုင်တွယ်ဖြေရှင်းပါ။</w:t>
      </w:r>
    </w:p>
    <w:p w14:paraId="33C6D15E" w14:textId="77777777" w:rsidR="00F90BDC" w:rsidRDefault="00F90BDC"/>
    <w:p w14:paraId="6D5AD51E" w14:textId="77777777" w:rsidR="00F90BDC" w:rsidRDefault="00F90BDC">
      <w:r xmlns:w="http://schemas.openxmlformats.org/wordprocessingml/2006/main">
        <w:t xml:space="preserve">၂။ ကျွန်ုပ်တို့မှားနေချိန်တွင်ပင် ကျေးဇူးတော်နှင့်နှိမ့်ချစွာတုံ့ပြန်ခြင်းဖြင့် ခက်ခဲသောစကားများကို ကိုင်တွယ်ဖြေရှင်းနည်းကို ယေရှုပြသခဲ့သည်။</w:t>
      </w:r>
    </w:p>
    <w:p w14:paraId="50AED529" w14:textId="77777777" w:rsidR="00F90BDC" w:rsidRDefault="00F90BDC"/>
    <w:p w14:paraId="5E346A12" w14:textId="77777777" w:rsidR="00F90BDC" w:rsidRDefault="00F90BDC">
      <w:r xmlns:w="http://schemas.openxmlformats.org/wordprocessingml/2006/main">
        <w:t xml:space="preserve">1: Ephesians 4:29 - "ကြားနာသောသူတို့အား ကျေးဇူးပြုခြင်းငှာ၊ ပြုပြင်ခြင်းအရာ၌ ကောင်းသောစကားမှတပါး၊ ဖောက်ပြန်သောစကားမပြောစေနှင့်။"</w:t>
      </w:r>
    </w:p>
    <w:p w14:paraId="1BD62F20" w14:textId="77777777" w:rsidR="00F90BDC" w:rsidRDefault="00F90BDC"/>
    <w:p w14:paraId="02DA9866" w14:textId="77777777" w:rsidR="00F90BDC" w:rsidRDefault="00F90BDC">
      <w:r xmlns:w="http://schemas.openxmlformats.org/wordprocessingml/2006/main">
        <w:t xml:space="preserve">၂ မဿဲ ၅:၃၈-၄၂ - “မျက်စိတစ်ဘက်၊ သွားတစ်ချောင်း၊ သွားတစ်ချောင်းတည်းဟူသော စကားကို သင်တို့ကြားရပြီ။ ငါဆိုသည်ကား၊ သင်တို့သည် ဒုစရိုက်ကို မဆီးတားကြနှင့်။ အကြင်သူသည် သင့်ကို ဒဏ်ခတ်လိမ့်မည်။ သင်၏ညာဖက်ပါးတစ်ဖက်ကိုလှည့်၍ ကောင်းကင်ဘုံ၌ရှိတော်မူသော သင်တို့အဘ၏သားဖြစ်စေခြင်းငှါ၊ သင်တို့၏ရန်သူတို့ကိုချစ်လော့၊ သင်တို့ကို ကျိန်ဆဲသောသူတို့အား ကောင်းချီးပေးကြလော့။ သင်တို့ကိုမုန်းသောသူတို့အား ကျေးဇူးပြု၍ ဆုတောင်းကြလော့။ </w:t>
      </w:r>
      <w:r xmlns:w="http://schemas.openxmlformats.org/wordprocessingml/2006/main">
        <w:t xml:space="preserve">သင့်ကို နှိမ့်ချ၍ ညှဉ်းဆဲ </w:t>
      </w:r>
      <w:r xmlns:w="http://schemas.openxmlformats.org/wordprocessingml/2006/main">
        <w:t xml:space="preserve">သောသူတို့ ၊</w:t>
      </w:r>
      <w:r xmlns:w="http://schemas.openxmlformats.org/wordprocessingml/2006/main">
        <w:lastRenderedPageBreak xmlns:w="http://schemas.openxmlformats.org/wordprocessingml/2006/main"/>
      </w:r>
    </w:p>
    <w:p w14:paraId="17153642" w14:textId="77777777" w:rsidR="00F90BDC" w:rsidRDefault="00F90BDC"/>
    <w:p w14:paraId="23CF341C" w14:textId="77777777" w:rsidR="00F90BDC" w:rsidRDefault="00F90BDC">
      <w:r xmlns:w="http://schemas.openxmlformats.org/wordprocessingml/2006/main">
        <w:t xml:space="preserve">John 18:23 ယေရှုကလည်း၊ ငါသည်မကောင်းသောစကားကိုပြောလျှင် မကောင်းသောအမှု၏သက်သေကိုခံလော့။ ကောင်းလျှင် အဘယ်ကြောင့်ငါ့ကိုရိုက်သနည်း။</w:t>
      </w:r>
    </w:p>
    <w:p w14:paraId="5F0ECE24" w14:textId="77777777" w:rsidR="00F90BDC" w:rsidRDefault="00F90BDC"/>
    <w:p w14:paraId="56072F37" w14:textId="77777777" w:rsidR="00F90BDC" w:rsidRDefault="00F90BDC">
      <w:r xmlns:w="http://schemas.openxmlformats.org/wordprocessingml/2006/main">
        <w:t xml:space="preserve">ဤကျမ်းပိုဒ်သည် မှားယွင်းစွာစွပ်စွဲခံရသော်လည်း အကြမ်းဖက်မှုအပေါ် ယေရှု၏ငြိမ်းချမ်းသောတုံ့ပြန်မှုကို မီးမောင်းထိုးပြထားသည်။</w:t>
      </w:r>
    </w:p>
    <w:p w14:paraId="6CAB3FA6" w14:textId="77777777" w:rsidR="00F90BDC" w:rsidRDefault="00F90BDC"/>
    <w:p w14:paraId="00B5A803" w14:textId="77777777" w:rsidR="00F90BDC" w:rsidRDefault="00F90BDC">
      <w:r xmlns:w="http://schemas.openxmlformats.org/wordprocessingml/2006/main">
        <w:t xml:space="preserve">1- မတရားမှုကာလတွင် ကျွန်ုပ်တို့ကို ခုခံကာကွယ်ရန် ဘုရားသခင်ကို ကျွန်ုပ်တို့ ငြိမ်းချမ်းစွာ ယုံကြည်ကိုးစားရမည်။</w:t>
      </w:r>
    </w:p>
    <w:p w14:paraId="53FB335C" w14:textId="77777777" w:rsidR="00F90BDC" w:rsidRDefault="00F90BDC"/>
    <w:p w14:paraId="66EE3A12" w14:textId="77777777" w:rsidR="00F90BDC" w:rsidRDefault="00F90BDC">
      <w:r xmlns:w="http://schemas.openxmlformats.org/wordprocessingml/2006/main">
        <w:t xml:space="preserve">2- ပိုမိုလွယ်ကူသောရွေးချယ်မှုဟုထင်ရသော်လည်း အကြမ်းဖက်မှုကို အားမကိုးပါနှင့်၊ သို့သော် ယင်းအစား ဘုရားသခင်၏တန်ခိုးကို အားကိုးပါ။</w:t>
      </w:r>
    </w:p>
    <w:p w14:paraId="5C36AE30" w14:textId="77777777" w:rsidR="00F90BDC" w:rsidRDefault="00F90BDC"/>
    <w:p w14:paraId="38C545A0" w14:textId="77777777" w:rsidR="00F90BDC" w:rsidRDefault="00F90BDC">
      <w:r xmlns:w="http://schemas.openxmlformats.org/wordprocessingml/2006/main">
        <w:t xml:space="preserve">1: Matthew 5:38-39 'မျက်စိသည် မျက်စိနှင့် သွားတစ်ချောင်း' ဟူသော စကားကို သင်တို့ကြားရပြီ။ ငါဆိုသည်ကား၊ ဆိုးသောသူကို မဆီးတားနှင့်။ အကြင်သူသည် သင့်အား လက်ျာဘက်ပါးကို ပုတ်လျှင်၊ အခြားတစ်ဖက်ကိုလည်း လှည့်လော့ဟု ငါဆို၏။</w:t>
      </w:r>
    </w:p>
    <w:p w14:paraId="030CCAF8" w14:textId="77777777" w:rsidR="00F90BDC" w:rsidRDefault="00F90BDC"/>
    <w:p w14:paraId="1CD33648" w14:textId="77777777" w:rsidR="00F90BDC" w:rsidRDefault="00F90BDC">
      <w:r xmlns:w="http://schemas.openxmlformats.org/wordprocessingml/2006/main">
        <w:t xml:space="preserve">၂ ယာကုပ် ၁:၁၉-၂၀ “ချစ်သောညီအစ်ကိုတို့၊ ဤအရာကို သိမှတ်ကြလော့။ လူအပေါင်းတို့သည် ကြားရန်မြန်စေ၊ စကားနှေးနှေး၊ အမျက်ထွက်ခြင်းရှိစေ။ အကြောင်းမူကား၊ လူ၏အမျက်သည် ဘုရားသခင်၏ ဖြောင့်မတ်ခြင်းတရားကို မဖြစ်ပေါ်စေ။</w:t>
      </w:r>
    </w:p>
    <w:p w14:paraId="6DD625BF" w14:textId="77777777" w:rsidR="00F90BDC" w:rsidRDefault="00F90BDC"/>
    <w:p w14:paraId="4B730D11" w14:textId="77777777" w:rsidR="00F90BDC" w:rsidRDefault="00F90BDC">
      <w:r xmlns:w="http://schemas.openxmlformats.org/wordprocessingml/2006/main">
        <w:t xml:space="preserve">John 18:24 ယခုတွင် အန္နသည် ယဇ်ပုရောဟိတ်မင်း ကယာဖထံသို့ ချည်နှောင်ရန် စေလွှတ်လိုက်၏။</w:t>
      </w:r>
    </w:p>
    <w:p w14:paraId="17C9289C" w14:textId="77777777" w:rsidR="00F90BDC" w:rsidRDefault="00F90BDC"/>
    <w:p w14:paraId="1B279D93" w14:textId="77777777" w:rsidR="00F90BDC" w:rsidRDefault="00F90BDC">
      <w:r xmlns:w="http://schemas.openxmlformats.org/wordprocessingml/2006/main">
        <w:t xml:space="preserve">အန္နသည် ယေရှုကို ယဇ်ပုရောဟိတ်မင်း ကယာဖထံသို့ စေလွှတ်ခဲ့သည်။</w:t>
      </w:r>
    </w:p>
    <w:p w14:paraId="59D4CD05" w14:textId="77777777" w:rsidR="00F90BDC" w:rsidRDefault="00F90BDC"/>
    <w:p w14:paraId="53CA10A2" w14:textId="77777777" w:rsidR="00F90BDC" w:rsidRDefault="00F90BDC">
      <w:r xmlns:w="http://schemas.openxmlformats.org/wordprocessingml/2006/main">
        <w:t xml:space="preserve">1. ကံဆိုးသောအခြေအနေများတွင် အခွင့်အာဏာကို မည်သို့အသုံးပြုသနည်း။</w:t>
      </w:r>
    </w:p>
    <w:p w14:paraId="09ECEC33" w14:textId="77777777" w:rsidR="00F90BDC" w:rsidRDefault="00F90BDC"/>
    <w:p w14:paraId="612E0FBB" w14:textId="77777777" w:rsidR="00F90BDC" w:rsidRDefault="00F90BDC">
      <w:r xmlns:w="http://schemas.openxmlformats.org/wordprocessingml/2006/main">
        <w:t xml:space="preserve">၂။ ဆင်းရဲဒုက္ခရင်ဆိုင်ရာတွင် ယေရှု၏ခံနိုင်ရည်ရှိခြင်း။</w:t>
      </w:r>
    </w:p>
    <w:p w14:paraId="3F1E6368" w14:textId="77777777" w:rsidR="00F90BDC" w:rsidRDefault="00F90BDC"/>
    <w:p w14:paraId="0BD86AE5"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၁။ တမန်တော် ၄:၂၃-၂၈ - စံဟီဒရင်ရှေ့တွင် ပေတရုနှင့်ယောဟန်</w:t>
      </w:r>
    </w:p>
    <w:p w14:paraId="08898C11" w14:textId="77777777" w:rsidR="00F90BDC" w:rsidRDefault="00F90BDC"/>
    <w:p w14:paraId="1FCF167C" w14:textId="77777777" w:rsidR="00F90BDC" w:rsidRDefault="00F90BDC">
      <w:r xmlns:w="http://schemas.openxmlformats.org/wordprocessingml/2006/main">
        <w:t xml:space="preserve">၂။ မာကု ၁၅:၁-၅ - ပိလတ်မင်းရှေ့မှာ ယေရှု</w:t>
      </w:r>
    </w:p>
    <w:p w14:paraId="669E5043" w14:textId="77777777" w:rsidR="00F90BDC" w:rsidRDefault="00F90BDC"/>
    <w:p w14:paraId="627A038A" w14:textId="77777777" w:rsidR="00F90BDC" w:rsidRDefault="00F90BDC">
      <w:r xmlns:w="http://schemas.openxmlformats.org/wordprocessingml/2006/main">
        <w:t xml:space="preserve">John 18:25 ရှိမုန်ပေတရုသည် ရပ်၍ နွေးလေ၏။ သူတို့ကလည်း၊ သင်သည် သူ၏တပည့်တပန်းဖြစ်သည်မဟုတ်လော။ ငြင်းပယ်၍ ငါမဟုတ်၊</w:t>
      </w:r>
    </w:p>
    <w:p w14:paraId="7DE69FDE" w14:textId="77777777" w:rsidR="00F90BDC" w:rsidRDefault="00F90BDC"/>
    <w:p w14:paraId="13900694" w14:textId="77777777" w:rsidR="00F90BDC" w:rsidRDefault="00F90BDC">
      <w:r xmlns:w="http://schemas.openxmlformats.org/wordprocessingml/2006/main">
        <w:t xml:space="preserve">ရှိမုန်ပေတရုသည် လူများနှင့်ရင်ဆိုင်ရသောအခါတွင် ယေရှု၏တပည့်တစ်ဦးမဟုတ်ကြောင်း ငြင်းဆိုခဲ့သည်။</w:t>
      </w:r>
    </w:p>
    <w:p w14:paraId="17592A38" w14:textId="77777777" w:rsidR="00F90BDC" w:rsidRDefault="00F90BDC"/>
    <w:p w14:paraId="52B560A3" w14:textId="77777777" w:rsidR="00F90BDC" w:rsidRDefault="00F90BDC">
      <w:r xmlns:w="http://schemas.openxmlformats.org/wordprocessingml/2006/main">
        <w:t xml:space="preserve">၁။ ယုံကြည်ခြင်း၏ခိုင်ခံ့မှု- နှိပ်စက်ညှဉ်းပန်းခံရမှုတွင် ပေတရု အခိုင်အမာရပ်တည်ခဲ့ပုံ</w:t>
      </w:r>
    </w:p>
    <w:p w14:paraId="13493332" w14:textId="77777777" w:rsidR="00F90BDC" w:rsidRDefault="00F90BDC"/>
    <w:p w14:paraId="7A3DC0CE" w14:textId="77777777" w:rsidR="00F90BDC" w:rsidRDefault="00F90BDC">
      <w:r xmlns:w="http://schemas.openxmlformats.org/wordprocessingml/2006/main">
        <w:t xml:space="preserve">၂။ စမ်းသပ်ခံရသောအခါ၊ သင်သည် ယေရှုကို ငြင်းပယ်မည်လား။</w:t>
      </w:r>
    </w:p>
    <w:p w14:paraId="2E1A8F28" w14:textId="77777777" w:rsidR="00F90BDC" w:rsidRDefault="00F90BDC"/>
    <w:p w14:paraId="4BF2AFCC" w14:textId="77777777" w:rsidR="00F90BDC" w:rsidRDefault="00F90BDC">
      <w:r xmlns:w="http://schemas.openxmlformats.org/wordprocessingml/2006/main">
        <w:t xml:space="preserve">၁။ မဿဲ ၂၆:၆၉-၇၅ (ပေတရုသည် ယေရှုကို မသိကြောင်း သုံးကြိမ်တိုင်တိုင် ငြင်းဆို)</w:t>
      </w:r>
    </w:p>
    <w:p w14:paraId="384EFCC7" w14:textId="77777777" w:rsidR="00F90BDC" w:rsidRDefault="00F90BDC"/>
    <w:p w14:paraId="494425B3" w14:textId="77777777" w:rsidR="00F90BDC" w:rsidRDefault="00F90BDC">
      <w:r xmlns:w="http://schemas.openxmlformats.org/wordprocessingml/2006/main">
        <w:t xml:space="preserve">2. Luke 22:31-34 (ယေရှုက ပေတရုက သူ့ကို ငြင်းပယ်လိမ့်မယ်)</w:t>
      </w:r>
    </w:p>
    <w:p w14:paraId="566721D6" w14:textId="77777777" w:rsidR="00F90BDC" w:rsidRDefault="00F90BDC"/>
    <w:p w14:paraId="4D89F877" w14:textId="77777777" w:rsidR="00F90BDC" w:rsidRDefault="00F90BDC">
      <w:r xmlns:w="http://schemas.openxmlformats.org/wordprocessingml/2006/main">
        <w:t xml:space="preserve">John 18:26 ပေတရု နားရွက်ပြတ်သော ယဇ်ပုရောဟိတ်မင်း၏ ကျွန်တယောက်က၊ သူနှင့်အတူ ဥယျာဉ်၌ သင့်ကို ငါမတွေ့ဖူးဟု ဆို၏။</w:t>
      </w:r>
    </w:p>
    <w:p w14:paraId="410DD262" w14:textId="77777777" w:rsidR="00F90BDC" w:rsidRDefault="00F90BDC"/>
    <w:p w14:paraId="4A4CDBAF" w14:textId="77777777" w:rsidR="00F90BDC" w:rsidRDefault="00F90BDC">
      <w:r xmlns:w="http://schemas.openxmlformats.org/wordprocessingml/2006/main">
        <w:t xml:space="preserve">ယဇ်ပုရောဟိတ်မင်း၏ ကျွန်တစ်ဦးသည် ယေရှုနှင့်အတူ ဥယျာဉ်ထဲတွင် ပေတရုကို သတိပြုမိခဲ့သည်။</w:t>
      </w:r>
    </w:p>
    <w:p w14:paraId="01949980" w14:textId="77777777" w:rsidR="00F90BDC" w:rsidRDefault="00F90BDC"/>
    <w:p w14:paraId="3CD17D92" w14:textId="77777777" w:rsidR="00F90BDC" w:rsidRDefault="00F90BDC">
      <w:r xmlns:w="http://schemas.openxmlformats.org/wordprocessingml/2006/main">
        <w:t xml:space="preserve">၁။ သက်သေခံ၏တန်ခိုး- ယောဟန် ၁၈:၂၆ တွင် ပေတရု၏အခန်းကဏ္ဍကို ဆန်းစစ်ခြင်း။</w:t>
      </w:r>
    </w:p>
    <w:p w14:paraId="4BCB1B1D" w14:textId="77777777" w:rsidR="00F90BDC" w:rsidRDefault="00F90BDC"/>
    <w:p w14:paraId="49DBFB01" w14:textId="77777777" w:rsidR="00F90BDC" w:rsidRDefault="00F90BDC">
      <w:r xmlns:w="http://schemas.openxmlformats.org/wordprocessingml/2006/main">
        <w:t xml:space="preserve">၂။ ပေတရု၏အမှားများမှ သင်ယူခြင်း- ယောဟန် ၁၈:၂၆ လေ့လာမှု</w:t>
      </w:r>
    </w:p>
    <w:p w14:paraId="17393C8B" w14:textId="77777777" w:rsidR="00F90BDC" w:rsidRDefault="00F90BDC"/>
    <w:p w14:paraId="09D4588C" w14:textId="77777777" w:rsidR="00F90BDC" w:rsidRDefault="00F90BDC">
      <w:r xmlns:w="http://schemas.openxmlformats.org/wordprocessingml/2006/main">
        <w:t xml:space="preserve">1. Luke 22:54-62 ဂေသရှေမန်ဥယျာဉ်တွင် ယေရှု ဖမ်းဆီးခံရခြင်း</w:t>
      </w:r>
    </w:p>
    <w:p w14:paraId="3255A13E" w14:textId="77777777" w:rsidR="00F90BDC" w:rsidRDefault="00F90BDC"/>
    <w:p w14:paraId="1A178BB6" w14:textId="77777777" w:rsidR="00F90BDC" w:rsidRDefault="00F90BDC">
      <w:r xmlns:w="http://schemas.openxmlformats.org/wordprocessingml/2006/main">
        <w:t xml:space="preserve">၂။ မဿဲ ၂၆:၅၇-၆၈ ကယာဖနှင့် ကောင်စီရှေ့တွင် ယေရှု၏ပုံပန်းသဏ္ဍာန်၊</w:t>
      </w:r>
    </w:p>
    <w:p w14:paraId="145783D6" w14:textId="77777777" w:rsidR="00F90BDC" w:rsidRDefault="00F90BDC"/>
    <w:p w14:paraId="7C695D7D" w14:textId="77777777" w:rsidR="00F90BDC" w:rsidRDefault="00F90BDC">
      <w:r xmlns:w="http://schemas.openxmlformats.org/wordprocessingml/2006/main">
        <w:t xml:space="preserve">John 18:27 ထိုအခါ ပေတရုသည် တဖန်ငြင်းဆိုသဖြင့် ချက်ခြင်း ကြက်အမှုထမ်းလေ၏။</w:t>
      </w:r>
    </w:p>
    <w:p w14:paraId="71347FD0" w14:textId="77777777" w:rsidR="00F90BDC" w:rsidRDefault="00F90BDC"/>
    <w:p w14:paraId="06185510" w14:textId="77777777" w:rsidR="00F90BDC" w:rsidRDefault="00F90BDC">
      <w:r xmlns:w="http://schemas.openxmlformats.org/wordprocessingml/2006/main">
        <w:t xml:space="preserve">ယေရှုကို ဂျူးခေါင်းဆောင်များက မှားယွင်းစွာစွပ်စွဲပြီး ပိလတ်မင်းထံ ခေါ်ဆောင်ခဲ့သည်။ ယေရှု၏တပည့်တစ်ဦးဖြစ်သော ပေတရုသည် သူ့နောက်သို့လိုက်ကာ ခုခံကာကွယ်ရန် ကြိုးစားခဲ့သော်လည်း ကြက်မတွန်မီ သုံးကြိမ်တိုင်တိုင် ငြင်းပယ်ခဲ့သည်။</w:t>
      </w:r>
    </w:p>
    <w:p w14:paraId="6E83FC16" w14:textId="77777777" w:rsidR="00F90BDC" w:rsidRDefault="00F90BDC"/>
    <w:p w14:paraId="586AB773" w14:textId="77777777" w:rsidR="00F90BDC" w:rsidRDefault="00F90BDC">
      <w:r xmlns:w="http://schemas.openxmlformats.org/wordprocessingml/2006/main">
        <w:t xml:space="preserve">၁။ ကျွန်ုပ်တို့သည် ကျွန်ုပ်တို့၏ကြောက်ရွံ့မှုနှင့် အားနည်းချက်များကြားမှ ကျွန်ုပ်တို့သည် ခရစ်တော်အပေါ် အမြဲသစ္စာရှိနေရမည်။</w:t>
      </w:r>
    </w:p>
    <w:p w14:paraId="110CA081" w14:textId="77777777" w:rsidR="00F90BDC" w:rsidRDefault="00F90BDC"/>
    <w:p w14:paraId="2C7633A8" w14:textId="77777777" w:rsidR="00F90BDC" w:rsidRDefault="00F90BDC">
      <w:r xmlns:w="http://schemas.openxmlformats.org/wordprocessingml/2006/main">
        <w:t xml:space="preserve">2- ခရစ်တော်အပေါ် ကျွန်ုပ်တို့၏သစ္စာစောင့်သိမှုကို စမ်းသပ်ရမည်ဖြစ်ပြီး၊ သို့သော် ကျွန်ုပ်တို့သည် တည်ကြည်ရမည်ဖြစ်သည်။</w:t>
      </w:r>
    </w:p>
    <w:p w14:paraId="4DA86FC0" w14:textId="77777777" w:rsidR="00F90BDC" w:rsidRDefault="00F90BDC"/>
    <w:p w14:paraId="51D3E9AC" w14:textId="77777777" w:rsidR="00F90BDC" w:rsidRDefault="00F90BDC">
      <w:r xmlns:w="http://schemas.openxmlformats.org/wordprocessingml/2006/main">
        <w:t xml:space="preserve">1:1 ကောရိန္သု 10:13 - လူသားများအတွက် သာမန်မဟုတ်သော သွေးဆောင်မှုမျိုးသည် သင့်အား မကျော်လွန်နိုင်ပါ။ ဘုရားသခင်သည် သစ္စာရှိပြီး၊ သင်၏စွမ်းရည်ထက် ကျော်လွန်၍ စုံစမ်းနှောင့်ယှက်ခြင်းကို ခံနိုင်ရည်ရှိမည်မဟုတ်သော်လည်း၊ သင်ခံနိုင်ရည်ရှိစေရန် လွတ်မြောက်ရာလမ်းကိုလည်း ပေးစွမ်းမည်ဖြစ်သည်။</w:t>
      </w:r>
    </w:p>
    <w:p w14:paraId="49B84BEB" w14:textId="77777777" w:rsidR="00F90BDC" w:rsidRDefault="00F90BDC"/>
    <w:p w14:paraId="3E454772" w14:textId="77777777" w:rsidR="00F90BDC" w:rsidRDefault="00F90BDC">
      <w:r xmlns:w="http://schemas.openxmlformats.org/wordprocessingml/2006/main">
        <w:t xml:space="preserve">2: Matthew 26:33-35 - ပေတရုက၊ </w:t>
      </w:r>
      <w:r xmlns:w="http://schemas.openxmlformats.org/wordprocessingml/2006/main">
        <w:rPr>
          <w:rFonts w:ascii="맑은 고딕 Semilight" w:hAnsi="맑은 고딕 Semilight"/>
        </w:rPr>
        <w:t xml:space="preserve">쏷 </w:t>
      </w:r>
      <w:r xmlns:w="http://schemas.openxmlformats.org/wordprocessingml/2006/main">
        <w:t xml:space="preserve">သင်တို့ကြောင့် သူတို့အားလုံး ပြိုလဲကြသော်လည်း၊ ငါသည် ဘယ်သောအခါမျှ ဝေးရာသို့ မရောက်။ သခင်ယေရှုက၊ </w:t>
      </w:r>
      <w:r xmlns:w="http://schemas.openxmlformats.org/wordprocessingml/2006/main">
        <w:rPr>
          <w:rFonts w:ascii="맑은 고딕 Semilight" w:hAnsi="맑은 고딕 Semilight"/>
        </w:rPr>
        <w:t xml:space="preserve">쏷 </w:t>
      </w:r>
      <w:r xmlns:w="http://schemas.openxmlformats.org/wordprocessingml/2006/main">
        <w:t xml:space="preserve">ရူလီ၊ ငါဆိုသည်ကား၊ ဤည၌ ကြက်မတွန်မီ၊ သင်သည် ငါ့ကို သုံးကြိမ်တိုင်တိုင် ငြင်းပယ်လိမ့်မည်ဟု ပေတရုက မိန့်တော်မူ၏။ </w:t>
      </w:r>
      <w:r xmlns:w="http://schemas.openxmlformats.org/wordprocessingml/2006/main">
        <w:rPr>
          <w:rFonts w:ascii="맑은 고딕 Semilight" w:hAnsi="맑은 고딕 Semilight"/>
        </w:rPr>
        <w:t xml:space="preserve">쏣 </w:t>
      </w:r>
      <w:r xmlns:w="http://schemas.openxmlformats.org/wordprocessingml/2006/main">
        <w:t xml:space="preserve">ငါမင်းနဲ့သေရင် မင်းကိုမငြင်းဘူး !</w:t>
      </w:r>
    </w:p>
    <w:p w14:paraId="02D2A86D" w14:textId="77777777" w:rsidR="00F90BDC" w:rsidRDefault="00F90BDC"/>
    <w:p w14:paraId="66940010" w14:textId="77777777" w:rsidR="00F90BDC" w:rsidRDefault="00F90BDC">
      <w:r xmlns:w="http://schemas.openxmlformats.org/wordprocessingml/2006/main">
        <w:t xml:space="preserve">John 18:28 ထိုနောက် ယေရှုကို ကယာဖမြို့မှ တရားစီရင်ရာခန်းမသို့ ဆောင်သွားတော်မူသဖြင့်၊ သူတို့သည် ညစ်ညူးခြင်းသို့မရောက်မည်အကြောင်း၊ ပသခါပွဲကိုခံစေခြင်းငှါ၊</w:t>
      </w:r>
    </w:p>
    <w:p w14:paraId="56D354EF" w14:textId="77777777" w:rsidR="00F90BDC" w:rsidRDefault="00F90BDC"/>
    <w:p w14:paraId="046E2D9E"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ယေရှုကို ကယာဖမြို့မှ တရားစီရင်ရာခန်းမသို့ နံနက်စောစော ဆောင်ခဲ့သဖြင့် ဂျူးလူမျိုးများသည် ပသခါပွဲခံရန် ထုံးတမ်းစဉ်လာအတိုင်း သန့်သန့်ရှင်းရှင်းနေနိုင်စေရန် ခန်းမထဲသို့ မ၀င်ခဲ့ကြပေ။</w:t>
      </w:r>
    </w:p>
    <w:p w14:paraId="11D8C33E" w14:textId="77777777" w:rsidR="00F90BDC" w:rsidRDefault="00F90BDC"/>
    <w:p w14:paraId="43C6E7E2" w14:textId="77777777" w:rsidR="00F90BDC" w:rsidRDefault="00F90BDC">
      <w:r xmlns:w="http://schemas.openxmlformats.org/wordprocessingml/2006/main">
        <w:t xml:space="preserve">၁။ ယေရှု၏ယဇ်ပူဇော်ခြင်း- ယောဟန် ၁၈:၂၈ လေ့လာမှု</w:t>
      </w:r>
    </w:p>
    <w:p w14:paraId="40BA9215" w14:textId="77777777" w:rsidR="00F90BDC" w:rsidRDefault="00F90BDC"/>
    <w:p w14:paraId="50830652" w14:textId="77777777" w:rsidR="00F90BDC" w:rsidRDefault="00F90BDC">
      <w:r xmlns:w="http://schemas.openxmlformats.org/wordprocessingml/2006/main">
        <w:t xml:space="preserve">2. ဘုရားသခင်၏သန့်ရှင်းခြင်း- ထုံးတမ်းစဉ်လာ သန့်ရှင်းမှု၏ အရေးပါမှု</w:t>
      </w:r>
    </w:p>
    <w:p w14:paraId="4D9657B2" w14:textId="77777777" w:rsidR="00F90BDC" w:rsidRDefault="00F90BDC"/>
    <w:p w14:paraId="1BAF34B0" w14:textId="77777777" w:rsidR="00F90BDC" w:rsidRDefault="00F90BDC">
      <w:r xmlns:w="http://schemas.openxmlformats.org/wordprocessingml/2006/main">
        <w:t xml:space="preserve">1. ထွက်မြောက်ရာကျမ်း 12:15-20 - ပသခါပွဲကျင်းပရန် ညွှန်ကြားချက်များ</w:t>
      </w:r>
    </w:p>
    <w:p w14:paraId="2B85026E" w14:textId="77777777" w:rsidR="00F90BDC" w:rsidRDefault="00F90BDC"/>
    <w:p w14:paraId="28BAFC2C" w14:textId="77777777" w:rsidR="00F90BDC" w:rsidRDefault="00F90BDC">
      <w:r xmlns:w="http://schemas.openxmlformats.org/wordprocessingml/2006/main">
        <w:t xml:space="preserve">၂။ ဝတ်ပြုရာ ၁၁:၄၄-၄၅ - ထုံးတမ်းစဉ်လာ သန့်ရှင်းမှုနှင့်ပတ်သက်သော ဥပဒေများ</w:t>
      </w:r>
    </w:p>
    <w:p w14:paraId="2868DF08" w14:textId="77777777" w:rsidR="00F90BDC" w:rsidRDefault="00F90BDC"/>
    <w:p w14:paraId="5A40EE7A" w14:textId="77777777" w:rsidR="00F90BDC" w:rsidRDefault="00F90BDC">
      <w:r xmlns:w="http://schemas.openxmlformats.org/wordprocessingml/2006/main">
        <w:t xml:space="preserve">John 18:29 ပိလတ်မင်းသည် သူတို့ရှိရာသို့သွား၍၊ ဤသူအား အဘယ်သို့ အပြစ်တင်ကြသနည်း။</w:t>
      </w:r>
    </w:p>
    <w:p w14:paraId="08099D7C" w14:textId="77777777" w:rsidR="00F90BDC" w:rsidRDefault="00F90BDC"/>
    <w:p w14:paraId="73EB4562" w14:textId="77777777" w:rsidR="00F90BDC" w:rsidRDefault="00F90BDC">
      <w:r xmlns:w="http://schemas.openxmlformats.org/wordprocessingml/2006/main">
        <w:t xml:space="preserve">ပိလတ်မင်းသည် ယေရှု၏စွပ်စွဲသူများကို မေးခွန်းထုတ်သည်။</w:t>
      </w:r>
    </w:p>
    <w:p w14:paraId="23D1A84E" w14:textId="77777777" w:rsidR="00F90BDC" w:rsidRDefault="00F90BDC"/>
    <w:p w14:paraId="3D327ACC" w14:textId="77777777" w:rsidR="00F90BDC" w:rsidRDefault="00F90BDC">
      <w:r xmlns:w="http://schemas.openxmlformats.org/wordprocessingml/2006/main">
        <w:t xml:space="preserve">၁။ သခင်ယေရှုသည် ကျွန်ုပ်တို့၏ကိုးကွယ်ထိုက်သူဖြစ်သည်။—ယောဟန် ၁၈:၂၉</w:t>
      </w:r>
    </w:p>
    <w:p w14:paraId="549DC25E" w14:textId="77777777" w:rsidR="00F90BDC" w:rsidRDefault="00F90BDC"/>
    <w:p w14:paraId="43367D52" w14:textId="77777777" w:rsidR="00F90BDC" w:rsidRDefault="00F90BDC">
      <w:r xmlns:w="http://schemas.openxmlformats.org/wordprocessingml/2006/main">
        <w:t xml:space="preserve">2. Questions of Worth — ယောဟန် ၁၈:၂၉</w:t>
      </w:r>
    </w:p>
    <w:p w14:paraId="1C727F38" w14:textId="77777777" w:rsidR="00F90BDC" w:rsidRDefault="00F90BDC"/>
    <w:p w14:paraId="6F87454F" w14:textId="77777777" w:rsidR="00F90BDC" w:rsidRDefault="00F90BDC">
      <w:r xmlns:w="http://schemas.openxmlformats.org/wordprocessingml/2006/main">
        <w:t xml:space="preserve">1. 1 ပေတရု 2:22 - "သူသည် ဒုစရိုက်ကို မကျူးလွန်၊ နှုတ်၌ လှည့်ဖြားခြင်းမရှိ။"</w:t>
      </w:r>
    </w:p>
    <w:p w14:paraId="337AC9DB" w14:textId="77777777" w:rsidR="00F90BDC" w:rsidRDefault="00F90BDC"/>
    <w:p w14:paraId="089EAE9A" w14:textId="77777777" w:rsidR="00F90BDC" w:rsidRDefault="00F90BDC">
      <w:r xmlns:w="http://schemas.openxmlformats.org/wordprocessingml/2006/main">
        <w:t xml:space="preserve">2. ဆာလံ 34:15 - "ထာဝရဘုရားသည် ဖြောင့်မတ်သောသူတို့ကို ကြည့်ရှု၍၊ သူတို့အော်ဟစ်သံကို နားထောင်တော်မူ၏။"</w:t>
      </w:r>
    </w:p>
    <w:p w14:paraId="4A9D0DD4" w14:textId="77777777" w:rsidR="00F90BDC" w:rsidRDefault="00F90BDC"/>
    <w:p w14:paraId="06286D96" w14:textId="77777777" w:rsidR="00F90BDC" w:rsidRDefault="00F90BDC">
      <w:r xmlns:w="http://schemas.openxmlformats.org/wordprocessingml/2006/main">
        <w:t xml:space="preserve">John 18:30 သူ​တို့​က​လည်း၊ သူ​သည် ယုတ်​မာ​သော​အ​မှု​ဖြစ်​တော်​မ​မူ​လျှင်​ကျွန်​တော်​တို့​သည် သင့်​ထံ​သို့​မ​အပ်​ပါ​ဟု​လျှောက်​ကြ​၏။</w:t>
      </w:r>
    </w:p>
    <w:p w14:paraId="5800D8BA" w14:textId="77777777" w:rsidR="00F90BDC" w:rsidRDefault="00F90BDC"/>
    <w:p w14:paraId="33872B1E"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ဤကျမ်းပိုဒ်တွင် ယေရှုအား မေရှိယအဖြစ် လက်ခံရန် ငြင်းဆိုထားသော ဂျူးခေါင်းဆောင်များသည် ရာဇ၀တ်သားဖြစ်သည်ဟု ယုံကြည်သောကြောင့်ဖြစ်သည်။</w:t>
      </w:r>
    </w:p>
    <w:p w14:paraId="638DE5AE" w14:textId="77777777" w:rsidR="00F90BDC" w:rsidRDefault="00F90BDC"/>
    <w:p w14:paraId="55B11E80" w14:textId="77777777" w:rsidR="00F90BDC" w:rsidRDefault="00F90BDC">
      <w:r xmlns:w="http://schemas.openxmlformats.org/wordprocessingml/2006/main">
        <w:t xml:space="preserve">၁။ စစ်မှန်သောယုံကြည်ခြင်းသည် ကျွန်ုပ်တို့၏ကိုယ်ပိုင်သံသယများနှင့် ကြိုတင်ခံယူချက်များကြားမှ ယေရှုကိုလက်ခံရန် ကျွန်ုပ်တို့ကို လိုအပ်သည်။</w:t>
      </w:r>
    </w:p>
    <w:p w14:paraId="06EBE99F" w14:textId="77777777" w:rsidR="00F90BDC" w:rsidRDefault="00F90BDC"/>
    <w:p w14:paraId="236E396D" w14:textId="77777777" w:rsidR="00F90BDC" w:rsidRDefault="00F90BDC">
      <w:r xmlns:w="http://schemas.openxmlformats.org/wordprocessingml/2006/main">
        <w:t xml:space="preserve">၂။ သူတို့အမှန်တကယ် ဘယ်သူလဲဆိုတာ နားမလည်ခင် တစ်ယောက်ယောက်ကို တရားမစီရင်ဖို့ ဂျူးခေါင်းဆောင်တွေဆီကနေ သင်ယူနိုင်ပါတယ်။</w:t>
      </w:r>
    </w:p>
    <w:p w14:paraId="569DDB12" w14:textId="77777777" w:rsidR="00F90BDC" w:rsidRDefault="00F90BDC"/>
    <w:p w14:paraId="00EA1E87" w14:textId="77777777" w:rsidR="00F90BDC" w:rsidRDefault="00F90BDC">
      <w:r xmlns:w="http://schemas.openxmlformats.org/wordprocessingml/2006/main">
        <w:t xml:space="preserve">၁။ လုကာ ၆:၃၇-၄၀ - ? </w:t>
      </w:r>
      <w:r xmlns:w="http://schemas.openxmlformats.org/wordprocessingml/2006/main">
        <w:rPr>
          <w:rFonts w:ascii="맑은 고딕 Semilight" w:hAnsi="맑은 고딕 Semilight"/>
        </w:rPr>
        <w:t xml:space="preserve">쏡 </w:t>
      </w:r>
      <w:r xmlns:w="http://schemas.openxmlformats.org/wordprocessingml/2006/main">
        <w:t xml:space="preserve">တရားမစီရင်ပါနှင့်။ မရှုတ်ချပါနှင့်။ ခွင့်လွှတ်ပါ၊ ခွင့်လွှတ်ပါလေ။ ပေးလော့။ ကောင်းသောအတိုင်းအတာတစ်ခု၊ ဖိချလိုက်၊ တုန်လှုပ်သွားကာ ပြေးလွှားကာ သင့်ရင်ခွင်ထဲသို့ လောင်းထည့်လိမ့်မည်။ မင်းသုံးတဲ့အတိုင်းအတာနဲ့ တိုင်းတာမှာလား။</w:t>
      </w:r>
    </w:p>
    <w:p w14:paraId="30A1E47B" w14:textId="77777777" w:rsidR="00F90BDC" w:rsidRDefault="00F90BDC"/>
    <w:p w14:paraId="4DC70871" w14:textId="77777777" w:rsidR="00F90BDC" w:rsidRDefault="00F90BDC">
      <w:r xmlns:w="http://schemas.openxmlformats.org/wordprocessingml/2006/main">
        <w:t xml:space="preserve">၂။ ရောမ ၁၂:၁-၂ - ? </w:t>
      </w:r>
      <w:r xmlns:w="http://schemas.openxmlformats.org/wordprocessingml/2006/main">
        <w:rPr>
          <w:rFonts w:ascii="맑은 고딕 Semilight" w:hAnsi="맑은 고딕 Semilight"/>
        </w:rPr>
        <w:t xml:space="preserve">쏷 </w:t>
      </w:r>
      <w:r xmlns:w="http://schemas.openxmlformats.org/wordprocessingml/2006/main">
        <w:t xml:space="preserve">ထို့ကြောင့်၊ ညီအစ်ကိုတို့၊ ဘုရားသခင်ကို ထောက်ရှု၍ သင်တို့အား ငါတိုက်တွန်းလို၏။ </w:t>
      </w:r>
      <w:r xmlns:w="http://schemas.openxmlformats.org/wordprocessingml/2006/main">
        <w:rPr>
          <w:rFonts w:ascii="맑은 고딕 Semilight" w:hAnsi="맑은 고딕 Semilight"/>
        </w:rPr>
        <w:t xml:space="preserve">셲 </w:t>
      </w:r>
      <w:r xmlns:w="http://schemas.openxmlformats.org/wordprocessingml/2006/main">
        <w:t xml:space="preserve">ကရုဏာ၊ အသက်ရှင်သော ယဇ်အဖြစ်၊ သန့်ရှင်း၍ ဘုရားသခင်နှစ်သက်တော်မူသော အလောင်းကို ပူဇော်ခြင်းငှါ၊ </w:t>
      </w:r>
      <w:r xmlns:w="http://schemas.openxmlformats.org/wordprocessingml/2006/main">
        <w:rPr>
          <w:rFonts w:ascii="맑은 고딕 Semilight" w:hAnsi="맑은 고딕 Semilight"/>
        </w:rPr>
        <w:t xml:space="preserve">봳 </w:t>
      </w:r>
      <w:r xmlns:w="http://schemas.openxmlformats.org/wordprocessingml/2006/main">
        <w:t xml:space="preserve">ကိုယ်တော်သည် သင်၏ စစ်မှန်သော ကိုးကွယ်မှုဖြစ်၏။ ဤကမ္ဘာ၏ပုံစံနှင့်မလိုက်လျောညီထွေမဖြစ်ဘဲ၊ သင့်စိတ်ကို အသစ်ပြုပြင်ခြင်းဖြင့် ပြောင်းလဲလိုက်ပါ။ သို့ဆိုလျှင် သင်သည် အဘယ်ဘုရားသခင်ကို လက်ခံမည်ကို စမ်းသပ်နိုင်မည်နည်း။ </w:t>
      </w:r>
      <w:r xmlns:w="http://schemas.openxmlformats.org/wordprocessingml/2006/main">
        <w:rPr>
          <w:rFonts w:ascii="맑은 고딕 Semilight" w:hAnsi="맑은 고딕 Semilight"/>
        </w:rPr>
        <w:t xml:space="preserve">셲 </w:t>
      </w:r>
      <w:r xmlns:w="http://schemas.openxmlformats.org/wordprocessingml/2006/main">
        <w:t xml:space="preserve">အလိုရှိလား? </w:t>
      </w:r>
      <w:r xmlns:w="http://schemas.openxmlformats.org/wordprocessingml/2006/main">
        <w:rPr>
          <w:rFonts w:ascii="맑은 고딕 Semilight" w:hAnsi="맑은 고딕 Semilight"/>
        </w:rPr>
        <w:t xml:space="preserve">봦 </w:t>
      </w:r>
      <w:r xmlns:w="http://schemas.openxmlformats.org/wordprocessingml/2006/main">
        <w:t xml:space="preserve">ကောင်းတယ်၊ နှစ်သက်တယ်၊ ပြီးပြည့်စုံတယ်။</w:t>
      </w:r>
    </w:p>
    <w:p w14:paraId="679BC083" w14:textId="77777777" w:rsidR="00F90BDC" w:rsidRDefault="00F90BDC"/>
    <w:p w14:paraId="5D35417F" w14:textId="77777777" w:rsidR="00F90BDC" w:rsidRDefault="00F90BDC">
      <w:r xmlns:w="http://schemas.openxmlformats.org/wordprocessingml/2006/main">
        <w:t xml:space="preserve">John 18:31 ပိလတ်မင်းကလည်း၊ သူ့ကိုယူ၍ သင်တို့တရားအတိုင်း စစ်ကြောစီရင်လော့ဟု မိန့်တော်မူ၏။ ယုဒလူတို့ကလည်း၊ ငါတို့သည် မည်သူ့ကိုမျှ သတ်ခြင်းငှါ အခွင့်မရှိ၊</w:t>
      </w:r>
    </w:p>
    <w:p w14:paraId="5F1E9228" w14:textId="77777777" w:rsidR="00F90BDC" w:rsidRDefault="00F90BDC"/>
    <w:p w14:paraId="32D9ED63" w14:textId="77777777" w:rsidR="00F90BDC" w:rsidRDefault="00F90BDC">
      <w:r xmlns:w="http://schemas.openxmlformats.org/wordprocessingml/2006/main">
        <w:t xml:space="preserve">ဤကျမ်းပိုဒ်သည် မည်သူ့ကိုမျှ သေစေခြင်းမပြုသော ဂျူးဥပဒေအား အလေးပေးဖော်ပြသည်။</w:t>
      </w:r>
    </w:p>
    <w:p w14:paraId="6D74B52C" w14:textId="77777777" w:rsidR="00F90BDC" w:rsidRDefault="00F90BDC"/>
    <w:p w14:paraId="31573A64" w14:textId="77777777" w:rsidR="00F90BDC" w:rsidRDefault="00F90BDC">
      <w:r xmlns:w="http://schemas.openxmlformats.org/wordprocessingml/2006/main">
        <w:t xml:space="preserve">1: ခွင့်လွှတ်ခြင်း၏ စွမ်းအား - ကျွန်ုပ်တို့သည် ကျွန်ုပ်တို့ကို ပြစ်မှားသောသူများ၏ မျက်နှာတွင်ပင် ခွင့်လွှတ်ရန်နှင့် ကရုဏာပြရန် ဆန္ဒရှိရန် သင်ယူရမည်ဖြစ်သည်။</w:t>
      </w:r>
    </w:p>
    <w:p w14:paraId="7A67ED42" w14:textId="77777777" w:rsidR="00F90BDC" w:rsidRDefault="00F90BDC"/>
    <w:p w14:paraId="00060281" w14:textId="77777777" w:rsidR="00F90BDC" w:rsidRDefault="00F90BDC">
      <w:r xmlns:w="http://schemas.openxmlformats.org/wordprocessingml/2006/main">
        <w:t xml:space="preserve">2- ကရုဏာ၏လိုအပ်ချက် - ကရုဏာသည် ချစ်ခြင်းမေတ္တာတစ်ခုသာမက တရားမျှတမှု၏လိုအပ်သောအစိတ်အပိုင်းတစ်ခုဖြစ်ကြောင်း ကျွန်ုပ်တို့အသိအမှတ်ပြုရပါမည်။</w:t>
      </w:r>
    </w:p>
    <w:p w14:paraId="019AB65B" w14:textId="77777777" w:rsidR="00F90BDC" w:rsidRDefault="00F90BDC"/>
    <w:p w14:paraId="275269F9"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၁– မဿဲ ၅:၇ - ? </w:t>
      </w:r>
      <w:r xmlns:w="http://schemas.openxmlformats.org/wordprocessingml/2006/main">
        <w:rPr>
          <w:rFonts w:ascii="맑은 고딕 Semilight" w:hAnsi="맑은 고딕 Semilight"/>
        </w:rPr>
        <w:t xml:space="preserve">쏝 </w:t>
      </w:r>
      <w:r xmlns:w="http://schemas.openxmlformats.org/wordprocessingml/2006/main">
        <w:t xml:space="preserve">သနားတတ်သောသူသည် ယုတ်လျော့၍ ကရုဏာကို ရကြလိမ့်မည်။</w:t>
      </w:r>
    </w:p>
    <w:p w14:paraId="1FB83D55" w14:textId="77777777" w:rsidR="00F90BDC" w:rsidRDefault="00F90BDC"/>
    <w:p w14:paraId="7A15B3CD" w14:textId="77777777" w:rsidR="00F90BDC" w:rsidRDefault="00F90BDC">
      <w:r xmlns:w="http://schemas.openxmlformats.org/wordprocessingml/2006/main">
        <w:t xml:space="preserve">2: ဧဖက် 4:32 ??? </w:t>
      </w:r>
      <w:r xmlns:w="http://schemas.openxmlformats.org/wordprocessingml/2006/main">
        <w:rPr>
          <w:rFonts w:ascii="맑은 고딕 Semilight" w:hAnsi="맑은 고딕 Semilight"/>
        </w:rPr>
        <w:t xml:space="preserve">쏝 </w:t>
      </w:r>
      <w:r xmlns:w="http://schemas.openxmlformats.org/wordprocessingml/2006/main">
        <w:t xml:space="preserve">ခရစ်တော်၌ ဘုရားသခင်သည် သင်တို့အား ခွင့်လွှတ်တော်မူသကဲ့သို့ အချင်းချင်း သနားစုံမက်၍ အချင်းချင်း ခွင့်လွှတ်ကြလော့။</w:t>
      </w:r>
    </w:p>
    <w:p w14:paraId="2D9FBC14" w14:textId="77777777" w:rsidR="00F90BDC" w:rsidRDefault="00F90BDC"/>
    <w:p w14:paraId="63FF27CD" w14:textId="77777777" w:rsidR="00F90BDC" w:rsidRDefault="00F90BDC">
      <w:r xmlns:w="http://schemas.openxmlformats.org/wordprocessingml/2006/main">
        <w:t xml:space="preserve">John 18:32 ယေရှု​မိန့်​တော်​မူ​သော​စ​ကား​သည် မည်​သို့​သေ​ရ​မည်​ကို​ညွှန်​ကြား​စေ​ခြင်း​ငှာ၊</w:t>
      </w:r>
    </w:p>
    <w:p w14:paraId="4EA6C9D3" w14:textId="77777777" w:rsidR="00F90BDC" w:rsidRDefault="00F90BDC"/>
    <w:p w14:paraId="6F998222" w14:textId="77777777" w:rsidR="00F90BDC" w:rsidRDefault="00F90BDC">
      <w:r xmlns:w="http://schemas.openxmlformats.org/wordprocessingml/2006/main">
        <w:t xml:space="preserve">သခင်ယေရှုသည် သူ၏အသေခံခြင်းကို ဟောကိန်းထုတ်ခဲ့ပြီး ဤပရောဖက်ပြုချက်သည် လက်ဝါးကပ်တိုင်မှာ အသေခံရသောအခါ ပြည့်စုံခဲ့သည်။</w:t>
      </w:r>
    </w:p>
    <w:p w14:paraId="6F22546D" w14:textId="77777777" w:rsidR="00F90BDC" w:rsidRDefault="00F90BDC"/>
    <w:p w14:paraId="130DC007" w14:textId="77777777" w:rsidR="00F90BDC" w:rsidRDefault="00F90BDC">
      <w:r xmlns:w="http://schemas.openxmlformats.org/wordprocessingml/2006/main">
        <w:t xml:space="preserve">၁။ ကြိုတင်ဟောကိန်းထုတ်ခြင်းတန်ခိုး- ယေရှုသည် မိမိ၏ကိုယ်ပိုင်ပရောဖက်ပြုချက်ကို ပြည့်စုံစေပုံ</w:t>
      </w:r>
    </w:p>
    <w:p w14:paraId="118C8BB6" w14:textId="77777777" w:rsidR="00F90BDC" w:rsidRDefault="00F90BDC"/>
    <w:p w14:paraId="57D87D50" w14:textId="77777777" w:rsidR="00F90BDC" w:rsidRDefault="00F90BDC">
      <w:r xmlns:w="http://schemas.openxmlformats.org/wordprocessingml/2006/main">
        <w:t xml:space="preserve">2. ယေရှု၏အသေခံခြင်း၏အဓိပ္ပါယ်- သူ၏ကားစင်တင်ခြင်းခံရမှုသည် သူ၏ကိုယ်ပိုင်ပရောဖက်ပြုချက်ကို ဖြည့်ဆည်းပေးပုံ၊</w:t>
      </w:r>
    </w:p>
    <w:p w14:paraId="274C48BF" w14:textId="77777777" w:rsidR="00F90BDC" w:rsidRDefault="00F90BDC"/>
    <w:p w14:paraId="348F8355" w14:textId="77777777" w:rsidR="00F90BDC" w:rsidRDefault="00F90BDC">
      <w:r xmlns:w="http://schemas.openxmlformats.org/wordprocessingml/2006/main">
        <w:t xml:space="preserve">1. ဟေရှာယ 53:5-6 - ငါတို့လွန်ကျူးခြင်းအတွက် သူသည် ဒဏ်ရာရှိ၍ ကျွန်ုပ်တို့၏ဒုစရိုက်ကြောင့် ဒဏ်ရာဒဏ်ချက်ခံခဲ့ရသည်။ သူ၏ဒဏ်ချက်ဖြင့် ငါတို့သည် အနာပျောက်ကြ၏။ သိုးကဲ့သို့ ငါတို့ရှိသမျှသည် လမ်းလွဲကြပြီ။ ငါတို့သည် အသီးအသီး မိမိတို့လမ်းသို့ လှည့်ကြပြီ။ ထာဝရဘုရားသည် ငါတို့ရှိသမျှ၏ ဒုစရိုက်ကို သူ့အပေါ်၌ တင်တော်မူပြီ။</w:t>
      </w:r>
    </w:p>
    <w:p w14:paraId="00AE1359" w14:textId="77777777" w:rsidR="00F90BDC" w:rsidRDefault="00F90BDC"/>
    <w:p w14:paraId="3128EB0A" w14:textId="77777777" w:rsidR="00F90BDC" w:rsidRDefault="00F90BDC">
      <w:r xmlns:w="http://schemas.openxmlformats.org/wordprocessingml/2006/main">
        <w:t xml:space="preserve">2. Matthew 26:39 - ခပ်ဝေးဝေးသို့သွား၍ ပြပ်ဝပ်၍ အိုအဘ၊ ဖြစ်နိုင်လျှင် ဤခွက်ကို အကျွန်ုပ်မှလွန်စေတော်မူပါ။ သို့သော်လည်း အကျွန်ုပ်အလိုရှိသည်အတိုင်း မပြုပါနှင့်၊ wilt</w:t>
      </w:r>
    </w:p>
    <w:p w14:paraId="09CDB0D5" w14:textId="77777777" w:rsidR="00F90BDC" w:rsidRDefault="00F90BDC"/>
    <w:p w14:paraId="3305A453" w14:textId="77777777" w:rsidR="00F90BDC" w:rsidRDefault="00F90BDC">
      <w:r xmlns:w="http://schemas.openxmlformats.org/wordprocessingml/2006/main">
        <w:t xml:space="preserve">John 18:33 တဖန်ပိလတ်မင်းသည် တရားစီရင်ရာခန်းမထဲသို့ဝင်၍ ယေရှုကိုခေါ်၍၊ သင်သည် ယုဒရှင်ဘုရင်မှန်သလောဟု မေးလျှင်၊</w:t>
      </w:r>
    </w:p>
    <w:p w14:paraId="7A7DC42D" w14:textId="77777777" w:rsidR="00F90BDC" w:rsidRDefault="00F90BDC"/>
    <w:p w14:paraId="45DBE77F" w14:textId="77777777" w:rsidR="00F90BDC" w:rsidRDefault="00F90BDC">
      <w:r xmlns:w="http://schemas.openxmlformats.org/wordprocessingml/2006/main">
        <w:t xml:space="preserve">ပိလတ်မင်းသည် ယေရှုအား ဂျူးတို့၏ဘုရင်ဟုတ်မဟုတ် မေးမြန်းခဲ့သည်။</w:t>
      </w:r>
    </w:p>
    <w:p w14:paraId="204CE003" w14:textId="77777777" w:rsidR="00F90BDC" w:rsidRDefault="00F90BDC"/>
    <w:p w14:paraId="403A83A5" w14:textId="77777777" w:rsidR="00F90BDC" w:rsidRDefault="00F90BDC">
      <w:r xmlns:w="http://schemas.openxmlformats.org/wordprocessingml/2006/main">
        <w:t xml:space="preserve">၁- ကျွန်ုပ်တို့၏ဘုရင်ယေရှုသည် ကျွန်ုပ်တို့၏အဆုံးစွန်သော အမှန်တရားနှင့် တရားမျှတမှု၏အရင်းအမြစ်ဖြစ်သည်။</w:t>
      </w:r>
    </w:p>
    <w:p w14:paraId="1FD91F65" w14:textId="77777777" w:rsidR="00F90BDC" w:rsidRDefault="00F90BDC"/>
    <w:p w14:paraId="67961FFC" w14:textId="77777777" w:rsidR="00F90BDC" w:rsidRDefault="00F90BDC">
      <w:r xmlns:w="http://schemas.openxmlformats.org/wordprocessingml/2006/main">
        <w:t xml:space="preserve">၂– ယေရှု၏နှိမ့်ချမှုစံနမူနာကို လိုက်နာပြီး တရားမျှတမှုကို ပြန်လည်ရရှိရန် ဘုရားသခင်ကို ယုံကြည်ပါ။</w:t>
      </w:r>
    </w:p>
    <w:p w14:paraId="0555EC87" w14:textId="77777777" w:rsidR="00F90BDC" w:rsidRDefault="00F90BDC"/>
    <w:p w14:paraId="4C5FB2AF" w14:textId="77777777" w:rsidR="00F90BDC" w:rsidRDefault="00F90BDC">
      <w:r xmlns:w="http://schemas.openxmlformats.org/wordprocessingml/2006/main">
        <w:t xml:space="preserve">၁။ ယော ၈း၃၂ - ? သမ္မာတရားကို သိ </w:t>
      </w:r>
      <w:r xmlns:w="http://schemas.openxmlformats.org/wordprocessingml/2006/main">
        <w:rPr>
          <w:rFonts w:ascii="맑은 고딕 Semilight" w:hAnsi="맑은 고딕 Semilight"/>
        </w:rPr>
        <w:t xml:space="preserve">လိမ့်မယ် </w:t>
      </w:r>
      <w:r xmlns:w="http://schemas.openxmlformats.org/wordprocessingml/2006/main">
        <w:t xml:space="preserve">၊ အမှန်တရားက မင်းကို လွတ်မြောက်စေလိမ့်မယ်။</w:t>
      </w:r>
    </w:p>
    <w:p w14:paraId="0E56D3E5" w14:textId="77777777" w:rsidR="00F90BDC" w:rsidRDefault="00F90BDC"/>
    <w:p w14:paraId="340BB662" w14:textId="77777777" w:rsidR="00F90BDC" w:rsidRDefault="00F90BDC">
      <w:r xmlns:w="http://schemas.openxmlformats.org/wordprocessingml/2006/main">
        <w:t xml:space="preserve">၂– ဟေရှာယ ၉:၆-၇၊ </w:t>
      </w:r>
      <w:r xmlns:w="http://schemas.openxmlformats.org/wordprocessingml/2006/main">
        <w:rPr>
          <w:rFonts w:ascii="맑은 고딕 Semilight" w:hAnsi="맑은 고딕 Semilight"/>
        </w:rPr>
        <w:t xml:space="preserve">쏤 </w:t>
      </w:r>
      <w:r xmlns:w="http://schemas.openxmlformats.org/wordprocessingml/2006/main">
        <w:t xml:space="preserve">သို့မဟုတ် ငါတို့၌ သူငယ်ကို ဘွားမြင်၏။ အစိုးရသည် သူ့ပခုံးပေါ်၌ တင်၍ သူ၏အမည်ကို အံ့ဖွယ်အတိုင်ပင်ခံပုဂ္ဂိုလ်၊ တန်ခိုးကြီးသောဘုရားသခင်၊ ထာဝရခမည်းတော်၊ ငြိမ်းချမ်းရေးမင်းသားဟု ခေါ်ဝေါ်ရလိမ့်မည်။ သူ့အစိုးရ တိုးလာမှ ငြိမ်းချမ်းရေးက အဆုံးမရှိဘူး။</w:t>
      </w:r>
    </w:p>
    <w:p w14:paraId="40609E4D" w14:textId="77777777" w:rsidR="00F90BDC" w:rsidRDefault="00F90BDC"/>
    <w:p w14:paraId="55A5BB80" w14:textId="77777777" w:rsidR="00F90BDC" w:rsidRDefault="00F90BDC">
      <w:r xmlns:w="http://schemas.openxmlformats.org/wordprocessingml/2006/main">
        <w:t xml:space="preserve">John 18:34 သခင်ယေရှုက၊ သင်သည် ဤအရာကို သင်ကိုယ်တိုင်ပြောသည်မဟုတ်လော၊ အခြားသောသူတို့သည် ငါ့အကြောင်းပြောဘူးသလော။</w:t>
      </w:r>
    </w:p>
    <w:p w14:paraId="5216FAEF" w14:textId="77777777" w:rsidR="00F90BDC" w:rsidRDefault="00F90BDC"/>
    <w:p w14:paraId="56A59012" w14:textId="77777777" w:rsidR="00F90BDC" w:rsidRDefault="00F90BDC">
      <w:r xmlns:w="http://schemas.openxmlformats.org/wordprocessingml/2006/main">
        <w:t xml:space="preserve">ယေရှုသည် ပိလတ်မင်း၏ အခွင့်အာဏာကို စိန်ခေါ်ပြီး သူ၏ပြောဆိုချက်ကို မေးခွန်းထုတ်သည်။</w:t>
      </w:r>
    </w:p>
    <w:p w14:paraId="2894D5F0" w14:textId="77777777" w:rsidR="00F90BDC" w:rsidRDefault="00F90BDC"/>
    <w:p w14:paraId="70E01208" w14:textId="77777777" w:rsidR="00F90BDC" w:rsidRDefault="00F90BDC">
      <w:r xmlns:w="http://schemas.openxmlformats.org/wordprocessingml/2006/main">
        <w:t xml:space="preserve">1- အမှန်တရားကို လက်ကိုင်ထားနိုင်စေရန် ကျွန်ုပ်တို့သည် အာဏာရှိသူများ၏ အခွင့်အာဏာကို ဆန်းစစ်ပြီး စိန်ခေါ်သင့်သည်။</w:t>
      </w:r>
    </w:p>
    <w:p w14:paraId="5F209F6F" w14:textId="77777777" w:rsidR="00F90BDC" w:rsidRDefault="00F90BDC"/>
    <w:p w14:paraId="01916023" w14:textId="77777777" w:rsidR="00F90BDC" w:rsidRDefault="00F90BDC">
      <w:r xmlns:w="http://schemas.openxmlformats.org/wordprocessingml/2006/main">
        <w:t xml:space="preserve">2- အာဏာရှိသူများ၏ စကားလုံးများနှင့် လုပ်ရပ်များတွင် ဆိုးရွားသော စေ့ဆော်မှုများကို ကျွန်ုပ်တို့ အမြဲသတိထားရပါမည်။</w:t>
      </w:r>
    </w:p>
    <w:p w14:paraId="4121C707" w14:textId="77777777" w:rsidR="00F90BDC" w:rsidRDefault="00F90BDC"/>
    <w:p w14:paraId="47DD26BE" w14:textId="77777777" w:rsidR="00F90BDC" w:rsidRDefault="00F90BDC">
      <w:r xmlns:w="http://schemas.openxmlformats.org/wordprocessingml/2006/main">
        <w:t xml:space="preserve">၁– သုတ္တံ ၁၄:၁၅-၁၆ - ? </w:t>
      </w:r>
      <w:r xmlns:w="http://schemas.openxmlformats.org/wordprocessingml/2006/main">
        <w:rPr>
          <w:rFonts w:ascii="맑은 고딕 Semilight" w:hAnsi="맑은 고딕 Semilight"/>
        </w:rPr>
        <w:t xml:space="preserve">쏷 </w:t>
      </w:r>
      <w:r xmlns:w="http://schemas.openxmlformats.org/wordprocessingml/2006/main">
        <w:t xml:space="preserve">ရိုးရိုးရှင်းရှင်း သူသည် အရာအားလုံးကို ယုံကြည်သော်လည်း ဥာဏ်ပညာသည် သူ့ခြေလှမ်းများကို တွေးတောတတ်၏။ ပညာရှိသောသူသည် သတိဝီရိယနှင့် ဒုစရိုက်ကို ရှောင်တတ်သော်လည်း လူမိုက်သည် မဆင်မခြင် ပေါ့လျော့တတ်၏။</w:t>
      </w:r>
    </w:p>
    <w:p w14:paraId="0A242C1B" w14:textId="77777777" w:rsidR="00F90BDC" w:rsidRDefault="00F90BDC"/>
    <w:p w14:paraId="28BCBC8F" w14:textId="77777777" w:rsidR="00F90BDC" w:rsidRDefault="00F90BDC">
      <w:r xmlns:w="http://schemas.openxmlformats.org/wordprocessingml/2006/main">
        <w:t xml:space="preserve">၂- ကောလောသဲ ၁:၉-၁၀ - ? </w:t>
      </w:r>
      <w:r xmlns:w="http://schemas.openxmlformats.org/wordprocessingml/2006/main">
        <w:rPr>
          <w:rFonts w:ascii="맑은 고딕 Semilight" w:hAnsi="맑은 고딕 Semilight"/>
        </w:rPr>
        <w:t xml:space="preserve">쏤 </w:t>
      </w:r>
      <w:r xmlns:w="http://schemas.openxmlformats.org/wordprocessingml/2006/main">
        <w:t xml:space="preserve">သို့မဟုတ် ဤအကြောင်းကြောင့်၊ ငါတို့သည် သင်တို့အကြောင်းကို ကြားသိရသောနေ့မှစ၍၊ ငါတို့သည် သင်တို့အတွက် ဆုတောင်းခြင်းကို မရပ်တန့်သေး။ ဝိညာဉ်တော်ပေးတော်မူသော ဥာဏ်ပညာနှင့် ပြည့်စုံသောဥာဏ်တော်အားဖြင့် ဘုရားသခင်အလိုတော်ကို ပြည့်စုံစေခြင်းငှာ ငါတို့သည် ဘုရားသခင်ကို အစဉ်မပြတ် တောင်းလျှောက်၍၊ သခင်ဘုရားနှင့် ထိုက်တန်သော အသက်တာ၌ နှစ်သက်တော်မူသည်ဖြစ်၍၊ ဘုရားသခင်ကို သိကျွမ်းခြင်း၌။</w:t>
      </w:r>
    </w:p>
    <w:p w14:paraId="6B9A8EFE" w14:textId="77777777" w:rsidR="00F90BDC" w:rsidRDefault="00F90BDC"/>
    <w:p w14:paraId="236C8655" w14:textId="77777777" w:rsidR="00F90BDC" w:rsidRDefault="00F90BDC">
      <w:r xmlns:w="http://schemas.openxmlformats.org/wordprocessingml/2006/main">
        <w:t xml:space="preserve">John 18:35 ပိလတ်မင်းက၊ ငါသည် ယုဒလူဖြစ်သလော။ မင်းရဲ့လူမျိုးနဲ့ ယဇ်ပုရောဟိတ်အကြီးတွေက မင်းကို ငါ့လက်ထဲအပ်လိုက်ကြပြီ။ မင်းဘာလုပ်တာလဲ။</w:t>
      </w:r>
    </w:p>
    <w:p w14:paraId="156A3FA0" w14:textId="77777777" w:rsidR="00F90BDC" w:rsidRDefault="00F90BDC"/>
    <w:p w14:paraId="2817A150" w14:textId="77777777" w:rsidR="00F90BDC" w:rsidRDefault="00F90BDC">
      <w:r xmlns:w="http://schemas.openxmlformats.org/wordprocessingml/2006/main">
        <w:t xml:space="preserve">ပိလတ်မင်းသည် ယုဒခေါင်းဆောင်များ စွဲဆိုထားသော စွဲချက်များနှင့် ပတ်သက်၍ ယေရှုအား မေးမြန်းခဲ့သည်။</w:t>
      </w:r>
    </w:p>
    <w:p w14:paraId="2D9438C7" w14:textId="77777777" w:rsidR="00F90BDC" w:rsidRDefault="00F90BDC"/>
    <w:p w14:paraId="2A530568" w14:textId="77777777" w:rsidR="00F90BDC" w:rsidRDefault="00F90BDC">
      <w:r xmlns:w="http://schemas.openxmlformats.org/wordprocessingml/2006/main">
        <w:t xml:space="preserve">၁– ယေရှုသည် မှားယွင်းသောစွပ်စွဲချက်များနှင့် တရားမျှတမှုမရှိသော နှိပ်စက်ညှဉ်းပန်းမှုများကို ရင်ဆိုင်ခဲ့ရသော်လည်း ဘုရားသခင်၏အကြံအစည်ကို ဆက်လက်ယုံကြည်ခဲ့သည်။</w:t>
      </w:r>
    </w:p>
    <w:p w14:paraId="4E033BD3" w14:textId="77777777" w:rsidR="00F90BDC" w:rsidRDefault="00F90BDC"/>
    <w:p w14:paraId="6D1AEDB5" w14:textId="77777777" w:rsidR="00F90BDC" w:rsidRDefault="00F90BDC">
      <w:r xmlns:w="http://schemas.openxmlformats.org/wordprocessingml/2006/main">
        <w:t xml:space="preserve">2- နှိပ်စက်ညှဉ်းပန်းခံရသည့်တိုင် ယုံကြည်ခြင်း၌ ခိုင်မြဲစွာရပ်တည်ခြင်း ဥပမာ ယေရှုထံမှ ကျွန်ုပ်တို့ သင်ယူနိုင်ပါသည်။</w:t>
      </w:r>
    </w:p>
    <w:p w14:paraId="3D1E33B6" w14:textId="77777777" w:rsidR="00F90BDC" w:rsidRDefault="00F90BDC"/>
    <w:p w14:paraId="4AB2A9CE" w14:textId="77777777" w:rsidR="00F90BDC" w:rsidRDefault="00F90BDC">
      <w:r xmlns:w="http://schemas.openxmlformats.org/wordprocessingml/2006/main">
        <w:t xml:space="preserve">1: Isaiah 53:7 - သူသည် ညှဉ်းဆဲနှိပ်စက်ခြင်းခံရသော်လည်း နှုတ်ကိုမဖွင့်ဘဲ၊ သတ်ခြင်းငှါ သိုးသငယ်ကဲ့သို့ ဆောင်သွား၍၊ သိုးမွေးညှပ်သောသူရှေ့မှာ ဆိတ်ဆိတ်နေသကဲ့သို့၊ နှုတ်ကို မဖွင့်ဘဲနေ၏။</w:t>
      </w:r>
    </w:p>
    <w:p w14:paraId="432911C3" w14:textId="77777777" w:rsidR="00F90BDC" w:rsidRDefault="00F90BDC"/>
    <w:p w14:paraId="199B3C16" w14:textId="77777777" w:rsidR="00F90BDC" w:rsidRDefault="00F90BDC">
      <w:r xmlns:w="http://schemas.openxmlformats.org/wordprocessingml/2006/main">
        <w:t xml:space="preserve">2: Psalm 27:14 - ထာဝရဘုရားကို မြော်လင့်ပါ။ အားယူ၍ သခင်ဘုရားကို မြော်လင့်လော့။</w:t>
      </w:r>
    </w:p>
    <w:p w14:paraId="735CCE16" w14:textId="77777777" w:rsidR="00F90BDC" w:rsidRDefault="00F90BDC"/>
    <w:p w14:paraId="4A5B27BD" w14:textId="77777777" w:rsidR="00F90BDC" w:rsidRDefault="00F90BDC">
      <w:r xmlns:w="http://schemas.openxmlformats.org/wordprocessingml/2006/main">
        <w:t xml:space="preserve">John 18:36 ယေရှုကလည်း၊ ငါ့နိုင်ငံသည် ဤလောကနှင့်မစပ်ဆိုင်။ ငါ့နိုင်ငံသည် ဤလောကနှင့် စပ်ဆိုင်လျှင်၊ ငါသည် ယုဒလူတို့လက်သို့ မအပ်ရမည်အကြောင်း၊ ငါ့ကျွန်တို့သည် စစ်တိုက်ကြလိမ့်မည်။ သို့သော်လည်း၊ ယခုမူကား၊ ငါ့နိုင်ငံသည် ဤအရပ်မှမဟုတ်၊</w:t>
      </w:r>
    </w:p>
    <w:p w14:paraId="26106058" w14:textId="77777777" w:rsidR="00F90BDC" w:rsidRDefault="00F90BDC"/>
    <w:p w14:paraId="5D4CCBE9" w14:textId="77777777" w:rsidR="00F90BDC" w:rsidRDefault="00F90BDC">
      <w:r xmlns:w="http://schemas.openxmlformats.org/wordprocessingml/2006/main">
        <w:t xml:space="preserve">ကိုယ်တော်၏နိုင်ငံတော်သည် ဤလောကနှင့်မသက်ဆိုင်ကြောင်းနှင့် ကိုယ်တော်၏ကျေးကျွန်များသည် ယုဒလူတို့လက်သို့လွှဲပြောင်းခြင်းခံရခြင်းအား တားဆီးရန် ကိုယ်တော်၏ကျေးကျွန်များကို တိုက်ခိုက်မည်မဟုတ်ကြောင်း ယေရှုရှင်းပြသည်။</w:t>
      </w:r>
    </w:p>
    <w:p w14:paraId="66378F78" w14:textId="77777777" w:rsidR="00F90BDC" w:rsidRDefault="00F90BDC"/>
    <w:p w14:paraId="7C87E906" w14:textId="77777777" w:rsidR="00F90BDC" w:rsidRDefault="00F90BDC">
      <w:r xmlns:w="http://schemas.openxmlformats.org/wordprocessingml/2006/main">
        <w:t xml:space="preserve">၁။ ယေရှု၏နိုင်ငံတော်- ကျွန်ုပ်တို့၏သခင်ဘုရား၏ တန်ခိုးအာဏာကို နားလည်ခြင်း။</w:t>
      </w:r>
    </w:p>
    <w:p w14:paraId="050383BE" w14:textId="77777777" w:rsidR="00F90BDC" w:rsidRDefault="00F90BDC"/>
    <w:p w14:paraId="72E1CD89" w14:textId="77777777" w:rsidR="00F90BDC" w:rsidRDefault="00F90BDC">
      <w:r xmlns:w="http://schemas.openxmlformats.org/wordprocessingml/2006/main">
        <w:t xml:space="preserve">၂။ ယေရှု၏နိုင်ငံတော်တွင် အသက်ရှင်နေထိုင်ခြင်း- သူ့နောက်သို့လိုက်ခြင်းသည် အဘယ်အဓိပ္ပာယ်ရှိသနည်း။</w:t>
      </w:r>
    </w:p>
    <w:p w14:paraId="5B9705D7" w14:textId="77777777" w:rsidR="00F90BDC" w:rsidRDefault="00F90BDC"/>
    <w:p w14:paraId="4BC7F9B9" w14:textId="77777777" w:rsidR="00F90BDC" w:rsidRDefault="00F90BDC">
      <w:r xmlns:w="http://schemas.openxmlformats.org/wordprocessingml/2006/main">
        <w:t xml:space="preserve">1. ကောလောသဲ 1:13-14 - အကြောင်းမူကား၊ မှောင်မိုက်အုပ်စိုးခြင်းမှ ငါတို့ကို ကယ်နှုတ်တော်မူ၍၊ ငါတို့ကို ချစ်တော်မူသော သားတော်၏နိုင်ငံတော်သို့ ဆောင်သွားတော်မူ၍၊</w:t>
      </w:r>
    </w:p>
    <w:p w14:paraId="51C40845" w14:textId="77777777" w:rsidR="00F90BDC" w:rsidRDefault="00F90BDC"/>
    <w:p w14:paraId="687E25A4" w14:textId="77777777" w:rsidR="00F90BDC" w:rsidRDefault="00F90BDC">
      <w:r xmlns:w="http://schemas.openxmlformats.org/wordprocessingml/2006/main">
        <w:t xml:space="preserve">14. ဟေဗြဲ 12:28 - ထို့ကြောင့်၊ ငါတို့သည် မတုန်လှုပ်နိုင်သောနိုင်ငံကို ခံရသောကြောင့်၊ ကျေးဇူးတော်ကို </w:t>
      </w:r>
      <w:r xmlns:w="http://schemas.openxmlformats.org/wordprocessingml/2006/main">
        <w:lastRenderedPageBreak xmlns:w="http://schemas.openxmlformats.org/wordprocessingml/2006/main"/>
      </w:r>
      <w:r xmlns:w="http://schemas.openxmlformats.org/wordprocessingml/2006/main">
        <w:t xml:space="preserve">ချီးမွမ်းကြကုန်အံ့၊ ထို့ကြောင့် ရိုသေလေးမြတ်သောစိတ်ဖြင့် ဘုရားသခင်ကို ရိုသေစွာ ကိုးကွယ်ကြစို့။</w:t>
      </w:r>
    </w:p>
    <w:p w14:paraId="4A76F7F8" w14:textId="77777777" w:rsidR="00F90BDC" w:rsidRDefault="00F90BDC"/>
    <w:p w14:paraId="5113B471" w14:textId="77777777" w:rsidR="00F90BDC" w:rsidRDefault="00F90BDC">
      <w:r xmlns:w="http://schemas.openxmlformats.org/wordprocessingml/2006/main">
        <w:t xml:space="preserve">John 18:37 ပိလတ်မင်းကလည်း၊ သို့ဖြစ်လျှင် သင်သည် ရှင်ဘုရင်မှန်သလော။ ယေရှုကလည်း၊ သင်သည် ငါသည် ရှင်ဘုရင်ဖြစ်သည်ဟု ဆို၏။ ဤအကြောင်းကြောင့် ငါသည် မွေးဖွားလာ၍ သမ္မာတရားကို သက်သေခံခြင်းငှာ ဤအကြောင်းကြောင့် ဤလောကသို့ ငါကြွလာ၏။ သမ္မာတရားနှင့် ပြည့်စုံသောသူတိုင်း ငါ့စကားသံကို ကြား၏။</w:t>
      </w:r>
    </w:p>
    <w:p w14:paraId="7BFE3A99" w14:textId="77777777" w:rsidR="00F90BDC" w:rsidRDefault="00F90BDC"/>
    <w:p w14:paraId="631B00D5" w14:textId="77777777" w:rsidR="00F90BDC" w:rsidRDefault="00F90BDC">
      <w:r xmlns:w="http://schemas.openxmlformats.org/wordprocessingml/2006/main">
        <w:t xml:space="preserve">ကျမ်းပိုဒ်က ယေရှုသည် သူသည် ဘုရင်ဖြစ်ကြောင်းနှင့် အမှန်တရားအတွက် သက်သေခံရန် မွေးဖွားလာကြောင်း ဖော်ပြသည်။</w:t>
      </w:r>
    </w:p>
    <w:p w14:paraId="1DFBD1F5" w14:textId="77777777" w:rsidR="00F90BDC" w:rsidRDefault="00F90BDC"/>
    <w:p w14:paraId="60B27107" w14:textId="77777777" w:rsidR="00F90BDC" w:rsidRDefault="00F90BDC">
      <w:r xmlns:w="http://schemas.openxmlformats.org/wordprocessingml/2006/main">
        <w:t xml:space="preserve">1: ယေရှုသည် အမှန်တရား၏ဘုရင်ဖြစ်သည်။</w:t>
      </w:r>
    </w:p>
    <w:p w14:paraId="38A70F42" w14:textId="77777777" w:rsidR="00F90BDC" w:rsidRDefault="00F90BDC"/>
    <w:p w14:paraId="7C011829" w14:textId="77777777" w:rsidR="00F90BDC" w:rsidRDefault="00F90BDC">
      <w:r xmlns:w="http://schemas.openxmlformats.org/wordprocessingml/2006/main">
        <w:t xml:space="preserve">၂- အမှန်တရားအတွက် သက်သေခံခြင်း။</w:t>
      </w:r>
    </w:p>
    <w:p w14:paraId="5108DE25" w14:textId="77777777" w:rsidR="00F90BDC" w:rsidRDefault="00F90BDC"/>
    <w:p w14:paraId="5C3F1804" w14:textId="77777777" w:rsidR="00F90BDC" w:rsidRDefault="00F90BDC">
      <w:r xmlns:w="http://schemas.openxmlformats.org/wordprocessingml/2006/main">
        <w:t xml:space="preserve">1: John 14:6 - ယေရှုက၊ </w:t>
      </w:r>
      <w:r xmlns:w="http://schemas.openxmlformats.org/wordprocessingml/2006/main">
        <w:rPr>
          <w:rFonts w:ascii="맑은 고딕 Semilight" w:hAnsi="맑은 고딕 Semilight"/>
        </w:rPr>
        <w:t xml:space="preserve">쏧 </w:t>
      </w:r>
      <w:r xmlns:w="http://schemas.openxmlformats.org/wordprocessingml/2006/main">
        <w:t xml:space="preserve">ငါသည် လမ်းခရီး၊ အမှန်တရားနှင့် အသက်ဖြစ်သည်။ ငါ့အားဖြင့်မှတပါး အဘယ်သူမျှ ခမည်းတော်ထံသို့ မရောက်ရ။</w:t>
      </w:r>
    </w:p>
    <w:p w14:paraId="7B8944D7" w14:textId="77777777" w:rsidR="00F90BDC" w:rsidRDefault="00F90BDC"/>
    <w:p w14:paraId="5C22E1D1" w14:textId="77777777" w:rsidR="00F90BDC" w:rsidRDefault="00F90BDC">
      <w:r xmlns:w="http://schemas.openxmlformats.org/wordprocessingml/2006/main">
        <w:t xml:space="preserve">2: Ephesians 4:15 - သို့ရာတွင်၊ ချစ်ခြင်းမေတ္တာဖြင့် သမ္မာတရားကို ဟောပြောလျှင် ဦးခေါင်းဖြစ်တော်မူသောအရှင်၌ အရာခပ်သိမ်း၌ ကြီးပွားမည်လော။ </w:t>
      </w:r>
      <w:r xmlns:w="http://schemas.openxmlformats.org/wordprocessingml/2006/main">
        <w:rPr>
          <w:rFonts w:ascii="맑은 고딕 Semilight" w:hAnsi="맑은 고딕 Semilight"/>
        </w:rPr>
        <w:t xml:space="preserve">봀 </w:t>
      </w:r>
      <w:r xmlns:w="http://schemas.openxmlformats.org/wordprocessingml/2006/main">
        <w:t xml:space="preserve">ဟရစ်။</w:t>
      </w:r>
    </w:p>
    <w:p w14:paraId="413DF68D" w14:textId="77777777" w:rsidR="00F90BDC" w:rsidRDefault="00F90BDC"/>
    <w:p w14:paraId="01286115" w14:textId="77777777" w:rsidR="00F90BDC" w:rsidRDefault="00F90BDC">
      <w:r xmlns:w="http://schemas.openxmlformats.org/wordprocessingml/2006/main">
        <w:t xml:space="preserve">John 18:38 ပိလတ်မင်းကလည်း၊ သမ္မာတရားကား အဘယ်နည်း။ ထိုသို့မိန့်တော်မူပြီးမှ၊ ယုဒလူတို့ရှိရာသို့ တဖန်ထွက်သွား၍၊ ငါသည် ထိုသူ၌ အပြစ်မရှိဟု မိန့်တော်မူ၏။</w:t>
      </w:r>
    </w:p>
    <w:p w14:paraId="05211EA6" w14:textId="77777777" w:rsidR="00F90BDC" w:rsidRDefault="00F90BDC"/>
    <w:p w14:paraId="62A18CBD" w14:textId="77777777" w:rsidR="00F90BDC" w:rsidRDefault="00F90BDC">
      <w:r xmlns:w="http://schemas.openxmlformats.org/wordprocessingml/2006/main">
        <w:t xml:space="preserve">ပိလတ်မင်းသည် သခင်ယေရှု၌ အပြစ်မရှိသော်လည်း သူ၏ပြောဆိုချက်များ၏ အမှန်တရားကို မေးခွန်းထုတ်နေဆဲဖြစ်သည်။</w:t>
      </w:r>
    </w:p>
    <w:p w14:paraId="6AA10A1A" w14:textId="77777777" w:rsidR="00F90BDC" w:rsidRDefault="00F90BDC"/>
    <w:p w14:paraId="3F0D876C" w14:textId="77777777" w:rsidR="00F90BDC" w:rsidRDefault="00F90BDC">
      <w:r xmlns:w="http://schemas.openxmlformats.org/wordprocessingml/2006/main">
        <w:t xml:space="preserve">1: သခင်ယေရှု၌ ကျွန်ုပ်တို့သည် သမ္မာတရားနှင့် ကယ်တင်ခြင်းကို ရှာဖွေကြသည်။</w:t>
      </w:r>
    </w:p>
    <w:p w14:paraId="05111D5E" w14:textId="77777777" w:rsidR="00F90BDC" w:rsidRDefault="00F90BDC"/>
    <w:p w14:paraId="7CA05E89" w14:textId="77777777" w:rsidR="00F90BDC" w:rsidRDefault="00F90BDC">
      <w:r xmlns:w="http://schemas.openxmlformats.org/wordprocessingml/2006/main">
        <w:t xml:space="preserve">၂။ အခြားသူများ၏သံသယများကြားမှ ဘုရားသခင့်အမှန်တရားသည် အမြဲအောင်မြင်လိမ့်မည်။</w:t>
      </w:r>
    </w:p>
    <w:p w14:paraId="2F57A13C" w14:textId="77777777" w:rsidR="00F90BDC" w:rsidRDefault="00F90BDC"/>
    <w:p w14:paraId="4FD15130" w14:textId="77777777" w:rsidR="00F90BDC" w:rsidRDefault="00F90BDC">
      <w:r xmlns:w="http://schemas.openxmlformats.org/wordprocessingml/2006/main">
        <w:t xml:space="preserve">1: John 14:6 - ယေရှုက၊ </w:t>
      </w:r>
      <w:r xmlns:w="http://schemas.openxmlformats.org/wordprocessingml/2006/main">
        <w:rPr>
          <w:rFonts w:ascii="맑은 고딕 Semilight" w:hAnsi="맑은 고딕 Semilight"/>
        </w:rPr>
        <w:t xml:space="preserve">쏧 </w:t>
      </w:r>
      <w:r xmlns:w="http://schemas.openxmlformats.org/wordprocessingml/2006/main">
        <w:t xml:space="preserve">သည် လမ်းခရီး၊ သမ္မာတရားနှင့် အသက်ဖြစ်၏။ ငါ့အားဖြင့် အဘယ်သူမျှ ခမည်းတော်ထံသို့ မရောက်ရ။</w:t>
      </w:r>
    </w:p>
    <w:p w14:paraId="2C2488D6" w14:textId="77777777" w:rsidR="00F90BDC" w:rsidRDefault="00F90BDC"/>
    <w:p w14:paraId="10A250E3" w14:textId="77777777" w:rsidR="00F90BDC" w:rsidRDefault="00F90BDC">
      <w:r xmlns:w="http://schemas.openxmlformats.org/wordprocessingml/2006/main">
        <w:t xml:space="preserve">2: Psalm 119:142 - ကိုယ်တော်၏ ဖြောင့်မတ်ခြင်းတရားသည် နိစ္စထာဝရ ဖြောင့်မတ်ခြင်းဖြစ်၍၊</w:t>
      </w:r>
    </w:p>
    <w:p w14:paraId="3E05D175" w14:textId="77777777" w:rsidR="00F90BDC" w:rsidRDefault="00F90BDC"/>
    <w:p w14:paraId="004149CD" w14:textId="77777777" w:rsidR="00F90BDC" w:rsidRDefault="00F90BDC">
      <w:r xmlns:w="http://schemas.openxmlformats.org/wordprocessingml/2006/main">
        <w:t xml:space="preserve">John 18:39 ပသခါပွဲ၌ တယောက်ကို သင်တို့အား ငါလွှတ်စေခြင်းငှာ သင်တို့၌ ထုံးစံရှိ၍၊ ယုဒရှင်ဘုရင်ကို သင်တို့အား ငါလွှတ်ရမည်လော။</w:t>
      </w:r>
    </w:p>
    <w:p w14:paraId="63B8FE35" w14:textId="77777777" w:rsidR="00F90BDC" w:rsidRDefault="00F90BDC"/>
    <w:p w14:paraId="4AFD350F" w14:textId="77777777" w:rsidR="00F90BDC" w:rsidRDefault="00F90BDC">
      <w:r xmlns:w="http://schemas.openxmlformats.org/wordprocessingml/2006/main">
        <w:t xml:space="preserve">ပိလတ်မင်းသည် ပသခါပွဲအတွင်း အကျဉ်းသားတစ်ဦးကို လွှတ်ပေးသည့် ဂျူးဓလေ့ထုံးစံနှင့်အညီ ယုဒရှင်ဘုရင်ယေရှုကို လွှတ်ပေးစေလိုသလားဟု လူအုပ်အား တောင်းဆိုခဲ့သည်။</w:t>
      </w:r>
    </w:p>
    <w:p w14:paraId="6EE967B3" w14:textId="77777777" w:rsidR="00F90BDC" w:rsidRDefault="00F90BDC"/>
    <w:p w14:paraId="0B3C2369" w14:textId="77777777" w:rsidR="00F90BDC" w:rsidRDefault="00F90BDC">
      <w:r xmlns:w="http://schemas.openxmlformats.org/wordprocessingml/2006/main">
        <w:t xml:space="preserve">၁။ ပသခါပွဲအတွင်း ယေရှုလွတ်မြောက်ပုံသည် ဂျူးတို့၏ဘုရင်အဖြစ် ကိုယ်တော်၏တန်ခိုးကို ညွှန်ပြသည်။</w:t>
      </w:r>
    </w:p>
    <w:p w14:paraId="1D271D7B" w14:textId="77777777" w:rsidR="00F90BDC" w:rsidRDefault="00F90BDC"/>
    <w:p w14:paraId="00A2C337" w14:textId="77777777" w:rsidR="00F90BDC" w:rsidRDefault="00F90BDC">
      <w:r xmlns:w="http://schemas.openxmlformats.org/wordprocessingml/2006/main">
        <w:t xml:space="preserve">2. ဂျူးတို့၏ထုံးစံကို လိုက်လျှောက်ခြင်း၏အရေးကြီးမှု- ပသခါပွဲအတွင်း ယေရှုလွတ်မြောက်ခြင်းအကြောင်း ဆန်းစစ်ခြင်း</w:t>
      </w:r>
    </w:p>
    <w:p w14:paraId="7F27CC0D" w14:textId="77777777" w:rsidR="00F90BDC" w:rsidRDefault="00F90BDC"/>
    <w:p w14:paraId="34CBFBF8" w14:textId="77777777" w:rsidR="00F90BDC" w:rsidRDefault="00F90BDC">
      <w:r xmlns:w="http://schemas.openxmlformats.org/wordprocessingml/2006/main">
        <w:t xml:space="preserve">1. ဟေရှာယ 53:7 “ညှဉ်းဆဲနှိပ်စက်ခြင်းခံရသော်လည်း နှုတ်ကိုမဖွင့်၊ သတ်ခြင်းငှါ သိုးသငယ်ကဲ့သို့ ဆောင်သွား၍၊ သိုးမွေးညှပ်သောသူရှေ့မှာ တိတ်ဆိတ်စွာနေသကဲ့သို့ နှုတ်ကိုမဖွင့်ဘဲနေ၏။ “</w:t>
      </w:r>
    </w:p>
    <w:p w14:paraId="108E3808" w14:textId="77777777" w:rsidR="00F90BDC" w:rsidRDefault="00F90BDC"/>
    <w:p w14:paraId="3B0843B4" w14:textId="77777777" w:rsidR="00F90BDC" w:rsidRDefault="00F90BDC">
      <w:r xmlns:w="http://schemas.openxmlformats.org/wordprocessingml/2006/main">
        <w:t xml:space="preserve">2. ယောဟန် 19:1 “ထိုအခါ ပိလတ်မင်းသည် ယေရှုကိုခေါ်၍ ရိုက်ပုတ်စေ၏။</w:t>
      </w:r>
    </w:p>
    <w:p w14:paraId="471A1E17" w14:textId="77777777" w:rsidR="00F90BDC" w:rsidRDefault="00F90BDC"/>
    <w:p w14:paraId="5001400E" w14:textId="77777777" w:rsidR="00F90BDC" w:rsidRDefault="00F90BDC">
      <w:r xmlns:w="http://schemas.openxmlformats.org/wordprocessingml/2006/main">
        <w:t xml:space="preserve">John 18:40 တဖန်လူအပေါင်းတို့က၊ ဤသူမဟုတ်၊ ဗာရဗ္ဗမှတပါး၊ ဗာရဗ္ဗသည် ဓားပြဖြစ်၏။</w:t>
      </w:r>
    </w:p>
    <w:p w14:paraId="5B0341E9" w14:textId="77777777" w:rsidR="00F90BDC" w:rsidRDefault="00F90BDC"/>
    <w:p w14:paraId="270465E8" w14:textId="77777777" w:rsidR="00F90BDC" w:rsidRDefault="00F90BDC">
      <w:r xmlns:w="http://schemas.openxmlformats.org/wordprocessingml/2006/main">
        <w:t xml:space="preserve">လမ်းခရီး လူများသည် ဗာရဗ္ဗကို ဓားပြဖြစ်ခဲ့သော်ငြားလည်း ယေရှုအစား ဗာရဗ္ဗကို လွှတ်ပေးရန် တောင်းဆိုခဲ့ကြသည်။</w:t>
      </w:r>
    </w:p>
    <w:p w14:paraId="6EC63C16" w14:textId="77777777" w:rsidR="00F90BDC" w:rsidRDefault="00F90BDC"/>
    <w:p w14:paraId="45FC0AC8"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ပြစ်တင်ရှုံ့ချခြင်းအစား ကျေးဇူးတော်ကို လက်ခံခြင်း- ဗာရဗ္ဗနှင့် ယေရှု၏ရွေးချယ်မှုကို နားလည်ခြင်း</w:t>
      </w:r>
    </w:p>
    <w:p w14:paraId="71367EFC" w14:textId="77777777" w:rsidR="00F90BDC" w:rsidRDefault="00F90BDC"/>
    <w:p w14:paraId="52B26BB4" w14:textId="77777777" w:rsidR="00F90BDC" w:rsidRDefault="00F90BDC">
      <w:r xmlns:w="http://schemas.openxmlformats.org/wordprocessingml/2006/main">
        <w:t xml:space="preserve">2. ယေရှု၏ကရုဏာနှင့် ကျေးဇူးတော်- ယေရှု၏အစား ဗာရဗ္ဗလွတ်မြောက်ရေး</w:t>
      </w:r>
    </w:p>
    <w:p w14:paraId="21DAB06F" w14:textId="77777777" w:rsidR="00F90BDC" w:rsidRDefault="00F90BDC"/>
    <w:p w14:paraId="5DAF5635" w14:textId="77777777" w:rsidR="00F90BDC" w:rsidRDefault="00F90BDC">
      <w:r xmlns:w="http://schemas.openxmlformats.org/wordprocessingml/2006/main">
        <w:t xml:space="preserve">1. ရောမ 5:8 - သို့သော် ဘုရားသခင်သည် ကျွန်ုပ်တို့ကို ချစ်မြတ်နိုးကြောင်း ဤအရာတွင် ဖော်ပြသည်– ကျွန်ုပ်တို့သည် အပြစ်ရှိစဉ်ကပင် ခရစ်တော်သည် ကျွန်ုပ်တို့အတွက် အသေခံတော်မူခဲ့သည်။</w:t>
      </w:r>
    </w:p>
    <w:p w14:paraId="2A8B1ED3" w14:textId="77777777" w:rsidR="00F90BDC" w:rsidRDefault="00F90BDC"/>
    <w:p w14:paraId="362A49E3" w14:textId="77777777" w:rsidR="00F90BDC" w:rsidRDefault="00F90BDC">
      <w:r xmlns:w="http://schemas.openxmlformats.org/wordprocessingml/2006/main">
        <w:t xml:space="preserve">2. ဟေရှာယ 53:5-6 - ငါတို့လွန်ကျူးခြင်းအတွက် ထိုးဖေါက်ခြင်းခံရသော်လည်း၊ ငါတို့ကို ငြိမ်သက်ခြင်းဖြစ်စေသော ပြစ်ဒဏ်သည် သူ့အပေါ်၌ သက်ရောက်၍၊ သူ၏ဒဏ်ချက်အားဖြင့် ငါတို့သည် သက်သာရာရ၏။ ငါတို့ရှိသမျှသည် သိုးကဲ့သို့ လမ်းလွဲကြပြီ။ ထာဝရဘုရားသည် ငါတို့ရှိသမျှ၏ ဒုစရိုက်ကို သူ့အပေါ်၌ တင်တော်မူပြီ။</w:t>
      </w:r>
    </w:p>
    <w:p w14:paraId="0F615D03" w14:textId="77777777" w:rsidR="00F90BDC" w:rsidRDefault="00F90BDC"/>
    <w:p w14:paraId="2E6DA744" w14:textId="77777777" w:rsidR="00F90BDC" w:rsidRDefault="00F90BDC">
      <w:r xmlns:w="http://schemas.openxmlformats.org/wordprocessingml/2006/main">
        <w:t xml:space="preserve">ယောဟန် ၁၉ တွင် ပိလတ်မင်း၏ရှေ့မှောက်တွင် ယေရှု၏စုံစမ်းစစ်ဆေးမှု၊ သူ၏လက်ဝါးကပ်တိုင်မှာ အသေခံခြင်း၊ သေခြင်းနှင့် သင်္ဂြိုဟ်ခြင်းတို့ကို ပြန်ပြောပြသည်။</w:t>
      </w:r>
    </w:p>
    <w:p w14:paraId="3FB6A176" w14:textId="77777777" w:rsidR="00F90BDC" w:rsidRDefault="00F90BDC"/>
    <w:p w14:paraId="5C5D09D3" w14:textId="77777777" w:rsidR="00F90BDC" w:rsidRDefault="00F90BDC">
      <w:r xmlns:w="http://schemas.openxmlformats.org/wordprocessingml/2006/main">
        <w:t xml:space="preserve">ပထမအပိုဒ်- ပိလတ်မင်းသည် ယေရှုကိုယူ၍ ရိုက်နှက်ခံရခြင်းမှ အစပြုပါသည်။ စစ်သူရဲတို့သည် ဆူးသရဖူကို လိမ်၍ ခေါင်းပေါ်၌ တင်ကြ၏။ နီမောင်းသောဝတ်လုံကို ဝတ်လျက်၊ ယုဒရှင်ဘုရင်၊ မင်္ဂလာပါဟု အဖန်ဖန် အထံတော်သို့ သွားကြ၏။ မျက်နှာကို ပါးရိုက်ကြ၏။ ဤအလွဲသုံးစားမှုမျိုးရှိသော်လည်း ပိလတ်မင်းသည် 'ဤသူရှိ၏' ဟု လူအစုအဝေးရှေ့တွင် ယေရှုကို ပူဇော်သောအခါ၊ ပိလတ်မင်းအား ကားစင်တင်သတ်ရန် တောင်းဆိုသော်လည်း အခြေအမြစ်မရှိဟု ဂျူးများက အခိုင်အမာပြောသော်လည်း သားတော်သည် ဘုရားသခင်ကြားလျှင် ပိလတ်မင်းအား အသေခံရမည်ဟုဆိုကာ လွတ်မြောက်ရန် ကြိုးပမ်းခဲ့သော်လည်း ဂျူးခေါင်းဆောင်များက ဆီဇာကို ဆန့်ကျင်သော ရှင်ဘုရင်အဖြစ် မြှောက်စားသူတိုင်းကို တောင်းဆိုခဲ့သည် (ယောဟန် ၁၉း၁-၁၂)။ .</w:t>
      </w:r>
    </w:p>
    <w:p w14:paraId="784EDB4F" w14:textId="77777777" w:rsidR="00F90BDC" w:rsidRDefault="00F90BDC"/>
    <w:p w14:paraId="044068FA" w14:textId="77777777" w:rsidR="00F90BDC" w:rsidRDefault="00F90BDC">
      <w:r xmlns:w="http://schemas.openxmlformats.org/wordprocessingml/2006/main">
        <w:t xml:space="preserve">ဒုတိယအပိုဒ်- ဂျူးခေါင်းဆောင်များ၏ ဤကြေငြာချက်အပြီးတွင်၊ ပိလတ်မင်းသည် ယေရှုအား တရားပလ္လင်ပေါ်ရှိ ကျောက်ခင်းကျင်း (အာရမိတ်ဂါဗသ) ဖြင့် ခေါ်ဆောင်လာခဲ့သည်။ ပသခါဘိတ်နေ့ ခြောက်နာရီရှိပြီဟု ယုဒလူများက 'ဤသူသည် ကိုယ်တော်၏ရှင်ဘုရင်ဖြစ်သည်' ဟု ဆိုကြသော်လည်း 'သူနှင့်အတူ ဝေးဝေးသို့ သွားလော့' ဟု ကြွေးကြော်ကြ၏။ လက်ဝါးကပ်တိုင်မှာ ရိုက်ထားပါ!' ပိလတ်မင်းက 'မင်းရဲ့ရှင်ဘုရင်ကို လက်ဝါးကပ်တိုင်မှာ ရိုက်လိုက်ရမလား' လို့မေးတယ်။ ယဇ်ပုရောဟိတ်အကြီးတို့က 'ကဲသာမှတပါး ငါတို့တွင် ရှင်ဘုရင်မရှိ' ဟုပြန်ပြော၏။ နောက်ဆုံးတွင် လက်ဝါးကပ်တိုင်မှာ ရိုက်ထားသော ဂေါလဂေါသ (ဂေါလဂေါသ) ဟုခေါ်သော အရပ်၌ လက်ဝါးကပ်တိုင်နှစ်ခုကို သံမှိုခတ်ထားပြီး တစ်ဖက်တစ်ချက်စီတွင် ယေရှုအား ခေါင်းပေါ်အလယ်၌ ရေးထားသော ဟေဗြဲလက်တင်ဂရိယဇ်ပုရောဟိတ်ကြီးများက ဟေဗြဲဘုရင် နာဇရက်ဟုရေးထားသော ဟေဗြဲဘာသာပြန်အသုံးအနှုန်းကို ကန့်ကွက်ကြသော်လည်း ပိလတ်မင်းသည် ရေးထားသည့်အတိုင်း ပြန်ပြောသည် (ယောဟန်၊ ၁၉:၁၃-၂၂)။</w:t>
      </w:r>
    </w:p>
    <w:p w14:paraId="3607FB4A" w14:textId="77777777" w:rsidR="00F90BDC" w:rsidRDefault="00F90BDC"/>
    <w:p w14:paraId="6B400FC3"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3rd Paragraph: ယေရှုသည် လက်ဝါးကပ်တိုင်တွင် ချိတ်ဆွဲထားသည့် စစ်သူရဲများအား အဝတ်အစားများ ဝေငှကာ လက်ဝါးကပ်တိုင်တွင် မတ်တပ်ရပ်နေစဉ် အမိ၏ညီမမာရိ ဇနီး ကလိုပမာရိ မာဂဒလသည် မိခင်တပည့်ချစ်သမီးကိုမြင်လျှင် ဤနေရာ၌ သားငယ်တပည့် ဤနေရာ၌ မယ်တော် တပည့်သည် အရာရာပြည့်စုံနေပြီဟု သိပြီးနောက် အိမ်သို့ ခေါ်ဆောင်သွားခဲ့သည်။ ကျမ်းဂန်က ရေငတ်လို့ ရေမြှုပ်ရှာလကာရည် ရေမြှုပ်စိမ်ထားတဲ့ ဟုဿုပ် ပါးစပ်ကို မြှောက်ပြီး သောက်ရတယ်လို့ ခံယူပြီး ဦးညွှတ်ပြီး နတ်ပွဲနေ့ ကတည်းက အလောင်းတွေ ချန်ထားခဲ့တဲ့ ဥပုသ်နေ့ နီးလာလို့ ဖြတ်သွားခိုင်းပြီး ခြေထောက်ကျိုးတဲ့ အလောင်းတွေကို ဖြုတ်ချခိုင်းတော့ သူခိုးတွေ တဖက်တချက် သူခိုးတွေ တဖက်သတ် သေနေပြီ မတွေ့ဘဲ ခြေထောက်မကွဲဘဲ တဖက်က လှံဖောက်၊ ရုတ်​တရက်​ ​သွေး​ရေ​တွေ ​ရောက်​လာ​တော့ ကျမ်း​စာ​တွေ ​ပြည့်​စုံ​စေ​မယ့် ​ကျမ်း​စာ​တစ်​ခု​က ​အ​ရိုး​မ​ကျိုး​ဘဲ ​နောက်​တစ်​ယောက်​က ​ဖောက်​ပြန်​လိမ့်​မယ် ​လို့ ​ဆို​တော့ ​ယော​သပ် အ​ရိ​မာ​သီ​က ​အလောင်း​ကို ခွင့်​တောင်း​ပြီး နိ​ကော​ဒင်​က ​ယူ​ဆောင်​လာ​တဲ့ ​မု​ရန် ​နံ့​သာ​စောင်း ​အ​လေး​တစ်​ပိဿာ​လောက် ​အ​လေး​ချိန်​လောက်​ရှိ​တဲ့ ​မု​ရန်​ပင်​ကို ​ယူ​ဆောင်​လာ​တယ်။ ဂျူးလူမျိုးတို့၏သင်္ချိုင်းထုံးစံအတိုင်း ပိတ်စကို နံ့သာမျိုးဖြင့် ဖြတ်၍ လက်ဝါးကပ်တိုင်မှာ စိုက်ထားသော ဥယျာဉ်အသစ်တွင် သင်္ချိုင်းအသစ်ကို မြှုပ်နှံထားရာ အနီးနားတွင် ဂျူးတို့၏နေ့ပြင်ဆင်ခြင်းသင်္ချိုင်းသည် အခန်းကြီးအဆုံးတွင် ချထားသောကြောင့်ဖြစ်သည် (ယော ၁၉း၂၃-၄၂)။</w:t>
      </w:r>
    </w:p>
    <w:p w14:paraId="13A9896E" w14:textId="77777777" w:rsidR="00F90BDC" w:rsidRDefault="00F90BDC"/>
    <w:p w14:paraId="6A09EF7D" w14:textId="77777777" w:rsidR="00F90BDC" w:rsidRDefault="00F90BDC"/>
    <w:p w14:paraId="1A3586E6" w14:textId="77777777" w:rsidR="00F90BDC" w:rsidRDefault="00F90BDC">
      <w:r xmlns:w="http://schemas.openxmlformats.org/wordprocessingml/2006/main">
        <w:t xml:space="preserve">John 19:1 ထိုအခါ ပိလတ်မင်းသည် ယေရှုကိုယူ၍ ရိုက်ပုတ်လေ၏။</w:t>
      </w:r>
    </w:p>
    <w:p w14:paraId="1284DC08" w14:textId="77777777" w:rsidR="00F90BDC" w:rsidRDefault="00F90BDC"/>
    <w:p w14:paraId="0DF9D469" w14:textId="77777777" w:rsidR="00F90BDC" w:rsidRDefault="00F90BDC">
      <w:r xmlns:w="http://schemas.openxmlformats.org/wordprocessingml/2006/main">
        <w:t xml:space="preserve">ပိလတ်မင်းသည် ယေရှုကို ရိုက်ပုတ်ခဲ့သည်။</w:t>
      </w:r>
    </w:p>
    <w:p w14:paraId="445667C8" w14:textId="77777777" w:rsidR="00F90BDC" w:rsidRDefault="00F90BDC"/>
    <w:p w14:paraId="41D840DE" w14:textId="77777777" w:rsidR="00F90BDC" w:rsidRDefault="00F90BDC">
      <w:r xmlns:w="http://schemas.openxmlformats.org/wordprocessingml/2006/main">
        <w:t xml:space="preserve">1: ယေရှုသည် ကျွန်ုပ်တို့၏ကယ်တင်ခြင်းအတွက် စိတ်ကူးမယဉ်နိုင်သော ဆင်းရဲဒုက္ခများကို ခံရပ်ခဲ့သည်။</w:t>
      </w:r>
    </w:p>
    <w:p w14:paraId="203D5CFE" w14:textId="77777777" w:rsidR="00F90BDC" w:rsidRDefault="00F90BDC"/>
    <w:p w14:paraId="6D2535AB" w14:textId="77777777" w:rsidR="00F90BDC" w:rsidRDefault="00F90BDC">
      <w:r xmlns:w="http://schemas.openxmlformats.org/wordprocessingml/2006/main">
        <w:t xml:space="preserve">၂။ ဆင်းရဲဒုက္ခခံလိုစိတ်ဖြင့် ယေရှု၏မေတ္တာတော်၏ တန်ခိုးကို ပြသခဲ့သည်။</w:t>
      </w:r>
    </w:p>
    <w:p w14:paraId="4788C034" w14:textId="77777777" w:rsidR="00F90BDC" w:rsidRDefault="00F90BDC"/>
    <w:p w14:paraId="6442780F" w14:textId="77777777" w:rsidR="00F90BDC" w:rsidRDefault="00F90BDC">
      <w:r xmlns:w="http://schemas.openxmlformats.org/wordprocessingml/2006/main">
        <w:t xml:space="preserve">1: Isaiah 53:5 - “ငါတို့လွန်ကျူးခြင်းအတွက် ခွင်းခြင်းကိုခံရသော်လည်း၊ ငါတို့ဒုစရိုက်ကြောင့် နှိပ်စက်ခြင်းကို ခံရ၏၊၊ ငါတို့ကို ငြိမ်သက်ခြင်းဖြစ်စေသော ပြစ်ဒဏ်သည် သူ့အပေါ်၌ သက်ရောက်၍၊ သူ၏ဒဏ်ရာအားဖြင့် ငါတို့သည် ပျောက်၏”</w:t>
      </w:r>
    </w:p>
    <w:p w14:paraId="6504CA3D" w14:textId="77777777" w:rsidR="00F90BDC" w:rsidRDefault="00F90BDC"/>
    <w:p w14:paraId="03CF6A7E" w14:textId="77777777" w:rsidR="00F90BDC" w:rsidRDefault="00F90BDC">
      <w:r xmlns:w="http://schemas.openxmlformats.org/wordprocessingml/2006/main">
        <w:t xml:space="preserve">2:1 ပေတရု 2:24 - "ကျွန်ုပ်တို့သည် အပြစ်တရား၌အသေခံ၍ ဖြောင့်မတ်ခြင်းတရားအတွက် အသက်ရှင်ခြင်းငှာ၊ လက်ဝါးကပ်တိုင်မှာ ငါတို့၏အပြစ်များကို ကိုယ်ခန္ဓာ၌ ခံတော်မူပြီ။</w:t>
      </w:r>
    </w:p>
    <w:p w14:paraId="47351F91" w14:textId="77777777" w:rsidR="00F90BDC" w:rsidRDefault="00F90BDC"/>
    <w:p w14:paraId="5C08D591" w14:textId="77777777" w:rsidR="00F90BDC" w:rsidRDefault="00F90BDC">
      <w:r xmlns:w="http://schemas.openxmlformats.org/wordprocessingml/2006/main">
        <w:t xml:space="preserve">John 19:2 စစ်သူရဲတို့သည် ဆူးပင်သရဖူကိုချ၍ ခေါင်းတော်ပေါ်၌ တင်ပြီးလျှင် ခရမ်းရောင်ဝတ်လုံကို ဝတ်ကြ၏။</w:t>
      </w:r>
    </w:p>
    <w:p w14:paraId="59F5F7FC" w14:textId="77777777" w:rsidR="00F90BDC" w:rsidRDefault="00F90BDC"/>
    <w:p w14:paraId="4C37765B" w14:textId="77777777" w:rsidR="00F90BDC" w:rsidRDefault="00F90BDC">
      <w:r xmlns:w="http://schemas.openxmlformats.org/wordprocessingml/2006/main">
        <w:t xml:space="preserve">ဤကျမ်းပိုဒ်တွင် ယေရှုအား ဆူးသရဖူနှင့် ခရမ်းရောင်ဝတ်လုံဖြင့် ဆောင်းထားသော စစ်သည်များအား ခြုံငုံဖော်ပြထားသည်။</w:t>
      </w:r>
    </w:p>
    <w:p w14:paraId="06C46BE9" w14:textId="77777777" w:rsidR="00F90BDC" w:rsidRDefault="00F90BDC"/>
    <w:p w14:paraId="386C7DDF" w14:textId="77777777" w:rsidR="00F90BDC" w:rsidRDefault="00F90BDC">
      <w:r xmlns:w="http://schemas.openxmlformats.org/wordprocessingml/2006/main">
        <w:t xml:space="preserve">1. ဆူးသရဖူ- နှိမ့်ချမှုနှင့် ဆင်းရဲခြင်း၏ သင်္ကေတ</w:t>
      </w:r>
    </w:p>
    <w:p w14:paraId="35259EA4" w14:textId="77777777" w:rsidR="00F90BDC" w:rsidRDefault="00F90BDC"/>
    <w:p w14:paraId="7F43D01E" w14:textId="77777777" w:rsidR="00F90BDC" w:rsidRDefault="00F90BDC">
      <w:r xmlns:w="http://schemas.openxmlformats.org/wordprocessingml/2006/main">
        <w:t xml:space="preserve">2. ဖြောင့်မတ်ခြင်းဝတ်လုံကို ဝတ်ဆင်ခြင်း- လိုက်နာရန် နမူနာတစ်ခု</w:t>
      </w:r>
    </w:p>
    <w:p w14:paraId="6794073B" w14:textId="77777777" w:rsidR="00F90BDC" w:rsidRDefault="00F90BDC"/>
    <w:p w14:paraId="34E657D9" w14:textId="77777777" w:rsidR="00F90BDC" w:rsidRDefault="00F90BDC">
      <w:r xmlns:w="http://schemas.openxmlformats.org/wordprocessingml/2006/main">
        <w:t xml:space="preserve">၁။ ဖိလိပ္ပိ ၂:၅-၈ - “ယေရှုခရစ်၌ရှိသော သင်တို့၏စိတ်သဘောကို အချင်းချင်းကြားရှိကြလော့။ ဘုရားသခင်၏ ပုံသဏ္ဍာန်တော်ရှိသော်လည်း၊ ကျွန်အသွင်ဆောင်၍ လူပုံသဏ္ဍာန်နှင့် မွေးဖွားလာ၏။ လူသားအသွင်သဏ္ဍာန်ဖြင့် တွေ့ရှိခြင်းခံရသောအခါ၊ လက်ဝါးကပ်တိုင်မှာအသေခံခြင်းတိုင်အောင် နာခံမှုဖြင့် မိမိကိုယ်ကို နှိမ့်ချခဲ့သည်။”</w:t>
      </w:r>
    </w:p>
    <w:p w14:paraId="03C4EB83" w14:textId="77777777" w:rsidR="00F90BDC" w:rsidRDefault="00F90BDC"/>
    <w:p w14:paraId="348BC59A" w14:textId="77777777" w:rsidR="00F90BDC" w:rsidRDefault="00F90BDC">
      <w:r xmlns:w="http://schemas.openxmlformats.org/wordprocessingml/2006/main">
        <w:t xml:space="preserve">2. ရောမ 5:8 - “ငါတို့သည် အပြစ်ရှိစဉ်ပင်၊ ခရစ်တော်သည် ငါတို့အတွက်ကြောင့် အသေခံတော်မူသည်နှင့်အညီ ဘုရားသခင်သည် ငါတို့ကို ချစ်တော်မူကြောင်းကို ပြတော်မူ၏။</w:t>
      </w:r>
    </w:p>
    <w:p w14:paraId="71286395" w14:textId="77777777" w:rsidR="00F90BDC" w:rsidRDefault="00F90BDC"/>
    <w:p w14:paraId="358145A3" w14:textId="77777777" w:rsidR="00F90BDC" w:rsidRDefault="00F90BDC">
      <w:r xmlns:w="http://schemas.openxmlformats.org/wordprocessingml/2006/main">
        <w:t xml:space="preserve">John 19:3 ယုဒရှင်ဘုရင် မင်္ဂလာပါဟု လျှောက်လျှင်၊ လက်နှင့်ရိုက်ကြ၏။</w:t>
      </w:r>
    </w:p>
    <w:p w14:paraId="3B595774" w14:textId="77777777" w:rsidR="00F90BDC" w:rsidRDefault="00F90BDC"/>
    <w:p w14:paraId="6D7CE3CA" w14:textId="77777777" w:rsidR="00F90BDC" w:rsidRDefault="00F90BDC">
      <w:r xmlns:w="http://schemas.openxmlformats.org/wordprocessingml/2006/main">
        <w:t xml:space="preserve">ပိလတ်မင်းသည် ယေရှုကို လွှတ်မပေးရန် လူအုပ်အား တောင်းဆိုပြီး လက်ဝါးကပ်တိုင်မှာ ရိုက်သတ်ရန် ကြွေးကြော်ခဲ့ကြသည်။ ထို့နောက် ပိလတ်မင်းသည် ယေရှုကို “ဟယ်လင်၊ ယုဒရှင်ဘုရင်၊ လူအစုအဝေးတို့သည် ကိုယ်တော်ကို လက်နှင့်ရိုက်ကြ၏။</w:t>
      </w:r>
    </w:p>
    <w:p w14:paraId="6B3BB6BD" w14:textId="77777777" w:rsidR="00F90BDC" w:rsidRDefault="00F90BDC"/>
    <w:p w14:paraId="6CDE6253" w14:textId="77777777" w:rsidR="00F90BDC" w:rsidRDefault="00F90BDC">
      <w:r xmlns:w="http://schemas.openxmlformats.org/wordprocessingml/2006/main">
        <w:t xml:space="preserve">1. ယေရှု၏ဆင်းရဲဒုက္ခနှင့် ယဇ်ပူဇော်ခြင်း</w:t>
      </w:r>
    </w:p>
    <w:p w14:paraId="2A6EF91F" w14:textId="77777777" w:rsidR="00F90BDC" w:rsidRDefault="00F90BDC"/>
    <w:p w14:paraId="7E57F48C" w14:textId="77777777" w:rsidR="00F90BDC" w:rsidRDefault="00F90BDC">
      <w:r xmlns:w="http://schemas.openxmlformats.org/wordprocessingml/2006/main">
        <w:t xml:space="preserve">၂။ လူအုပ်၏ စွမ်းအား</w:t>
      </w:r>
    </w:p>
    <w:p w14:paraId="0F4D9A58" w14:textId="77777777" w:rsidR="00F90BDC" w:rsidRDefault="00F90BDC"/>
    <w:p w14:paraId="2F26E2A2" w14:textId="77777777" w:rsidR="00F90BDC" w:rsidRDefault="00F90BDC">
      <w:r xmlns:w="http://schemas.openxmlformats.org/wordprocessingml/2006/main">
        <w:t xml:space="preserve">1. ဟေရှာယ 53:7-8 သူသည် ညှဉ်းဆဲနှိပ်စက်ခြင်းခံရသော်လည်း နှုတ်ကိုမဖွင့်ဘဲ၊ သတ်ခြင်းငှါ သိုးသငယ်ကဲ့သို့ ဆောင်သွား၍၊ သိုးမွေးညှပ်သောသူရှေ့မှာ ဆိတ်ဆိတ်နေသကဲ့သို့၊ နှုတ်ကို မဖွင့်ဘဲနေ၏။</w:t>
      </w:r>
    </w:p>
    <w:p w14:paraId="01D13154" w14:textId="77777777" w:rsidR="00F90BDC" w:rsidRDefault="00F90BDC"/>
    <w:p w14:paraId="515E1A23" w14:textId="77777777" w:rsidR="00F90BDC" w:rsidRDefault="00F90BDC">
      <w:r xmlns:w="http://schemas.openxmlformats.org/wordprocessingml/2006/main">
        <w:t xml:space="preserve">2. မဿဲ 26:67-68 ထိုအခါ တံတွေးထွေး၍ လက်သီးနှင့်ရိုက်ကြ၏။ အချို့က သူ့ကို ပါးရိုက်ပြီး “မေရှိယ၊ ငါတို့အား ပရောဖက်ပြုလော့။ မင်းကို ဘယ်သူရိုက်တာလဲ။”</w:t>
      </w:r>
    </w:p>
    <w:p w14:paraId="221D9A85" w14:textId="77777777" w:rsidR="00F90BDC" w:rsidRDefault="00F90BDC"/>
    <w:p w14:paraId="64BD96B6" w14:textId="77777777" w:rsidR="00F90BDC" w:rsidRDefault="00F90BDC">
      <w:r xmlns:w="http://schemas.openxmlformats.org/wordprocessingml/2006/main">
        <w:t xml:space="preserve">John 19:4 ပိလတ်မင်းသည် တဖန်ထွက်သွား၍၊ ငါသည် အပြစ်မရှိသည်ကို သင်တို့သိမည်အကြောင်း၊ ထိုသူကို သင်တို့ရှိရာသို့ ငါဆောင်ခဲ့၏။</w:t>
      </w:r>
    </w:p>
    <w:p w14:paraId="584BBF60" w14:textId="77777777" w:rsidR="00F90BDC" w:rsidRDefault="00F90BDC"/>
    <w:p w14:paraId="6CF997FE" w14:textId="77777777" w:rsidR="00F90BDC" w:rsidRDefault="00F90BDC">
      <w:r xmlns:w="http://schemas.openxmlformats.org/wordprocessingml/2006/main">
        <w:t xml:space="preserve">ပိလတ်မင်းသည် သခင်ယေရှု၌ အပြစ်မရှာဘဲ ကိုယ်တော်၏ အပြစ်ကင်းကြောင်းကို သူတို့လည်း သိစေခြင်းငှာ လူအစုအဝေးထံသို့ ဆောင်ခဲ့၏။</w:t>
      </w:r>
    </w:p>
    <w:p w14:paraId="3E48EE79" w14:textId="77777777" w:rsidR="00F90BDC" w:rsidRDefault="00F90BDC"/>
    <w:p w14:paraId="0EF173E6" w14:textId="77777777" w:rsidR="00F90BDC" w:rsidRDefault="00F90BDC">
      <w:r xmlns:w="http://schemas.openxmlformats.org/wordprocessingml/2006/main">
        <w:t xml:space="preserve">၁။ ယေရှု၏ အပြစ်ကင်းစင်ခြင်း- ပိလတ်မင်း၏ လုပ်ရပ်များသည် စကားလုံးများထက် ပိုကျယ်လောင်စွာ ပြောဆိုပုံ</w:t>
      </w:r>
    </w:p>
    <w:p w14:paraId="5FF7ED29" w14:textId="77777777" w:rsidR="00F90BDC" w:rsidRDefault="00F90BDC"/>
    <w:p w14:paraId="455216FC" w14:textId="77777777" w:rsidR="00F90BDC" w:rsidRDefault="00F90BDC">
      <w:r xmlns:w="http://schemas.openxmlformats.org/wordprocessingml/2006/main">
        <w:t xml:space="preserve">2. ပိုင်းခြားသိမြင်မှုစွမ်းအား- ပိလတ်မင်း၏ အပြစ်ကင်းစင်မှုကို အသိအမှတ်ပြုနိုင်စွမ်း</w:t>
      </w:r>
    </w:p>
    <w:p w14:paraId="79489A42" w14:textId="77777777" w:rsidR="00F90BDC" w:rsidRDefault="00F90BDC"/>
    <w:p w14:paraId="7152D893" w14:textId="77777777" w:rsidR="00F90BDC" w:rsidRDefault="00F90BDC">
      <w:r xmlns:w="http://schemas.openxmlformats.org/wordprocessingml/2006/main">
        <w:t xml:space="preserve">1. ဟေရှာယ 53:9 - သူသည် မတရားသော သူနှင့်အတူ သင်္ချိုင်းတွင်းကို အပ်ထားပြီး၊ သူကြွယ်တို့နှင့်အတူ အကြမ်းမဖက်ဘဲ၊ နှုတ်ဖြင့် လှည့်ဖြားခြင်းမရှိသော်လည်း၊</w:t>
      </w:r>
    </w:p>
    <w:p w14:paraId="124B7053" w14:textId="77777777" w:rsidR="00F90BDC" w:rsidRDefault="00F90BDC"/>
    <w:p w14:paraId="7320C96F" w14:textId="77777777" w:rsidR="00F90BDC" w:rsidRDefault="00F90BDC">
      <w:r xmlns:w="http://schemas.openxmlformats.org/wordprocessingml/2006/main">
        <w:t xml:space="preserve">၂။ မဿဲ ၂၇:၁၁-၁၄ - ယေရှုသည် မြို့ဝန်ရှေ့၌ ရပ်တော်မူလျှင်၊ သင်သည် ယုဒရှင်ဘုရင်မှန်သလောဟု မေးတော်မူ၏။ သခင်ယေရှုက၊ သင်သည် ဤသို့ဆို၏။ ယဇ်ပုရောဟိတ်အကြီးတို့နှင့် အသက်ကြီးသူတို့၏ အပြစ်တင်ခြင်းကို ခံရသောအခါ၊ ပိလတ်မင်းကလည်း၊ သင့်တဘက်၌ သက်သေခံသောစကားမည်မျှရှိသည်ကို မကြားဘူးသလော။ သို့ရာတွင် စီရင်ချက်တစ်ခုတည်းကိုပင် အဖြေမပေးသောကြောင့် ဘုရင်ခံသည် အလွန်အံ့သြသွားသည်။</w:t>
      </w:r>
    </w:p>
    <w:p w14:paraId="4BDCAAC0" w14:textId="77777777" w:rsidR="00F90BDC" w:rsidRDefault="00F90BDC"/>
    <w:p w14:paraId="6B8F524D" w14:textId="77777777" w:rsidR="00F90BDC" w:rsidRDefault="00F90BDC">
      <w:r xmlns:w="http://schemas.openxmlformats.org/wordprocessingml/2006/main">
        <w:t xml:space="preserve">John 19:5 ထိုအခါ ယေရှုသည် ဆူးပင်၏ဦးရစ်သရဖူနှင့် ခရမ်းရောင်ဝတ်လုံကို ဝတ်ဆင်လျက် ကြွလာတော်မူ၏။ ပိလတ်မင်းကလည်း၊ ထိုသူကိုကြည့်လော့။</w:t>
      </w:r>
    </w:p>
    <w:p w14:paraId="745549E8" w14:textId="77777777" w:rsidR="00F90BDC" w:rsidRDefault="00F90BDC"/>
    <w:p w14:paraId="070145E4" w14:textId="77777777" w:rsidR="00F90BDC" w:rsidRDefault="00F90BDC">
      <w:r xmlns:w="http://schemas.openxmlformats.org/wordprocessingml/2006/main">
        <w:t xml:space="preserve">ပိလတ်မင်းသည် ဆူးဦးရစ်သရဖူနှင့် ခရမ်းရောင်ဝတ်လုံကို ၀တ်ဆင်ထားသည့် ယေရှုရှေ့မှောက်၌ ခင်းကျင်းထားကြောင်း ကျမ်းပိုဒ်က ဆိုသည်။</w:t>
      </w:r>
    </w:p>
    <w:p w14:paraId="56E2F200" w14:textId="77777777" w:rsidR="00F90BDC" w:rsidRDefault="00F90BDC"/>
    <w:p w14:paraId="5B6AD05A"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"ခရစ်တော်၏ အရှက်ရခြင်း- ယေရှု၏ ဆင်းရဲဒုက္ခကို လက်ခံခြင်း"</w:t>
      </w:r>
    </w:p>
    <w:p w14:paraId="2BC7EB2E" w14:textId="77777777" w:rsidR="00F90BDC" w:rsidRDefault="00F90BDC"/>
    <w:p w14:paraId="2F961F6D" w14:textId="77777777" w:rsidR="00F90BDC" w:rsidRDefault="00F90BDC">
      <w:r xmlns:w="http://schemas.openxmlformats.org/wordprocessingml/2006/main">
        <w:t xml:space="preserve">2. "ခရစ်တော်၏ဘုရင်မင်းမြတ်- လူတို့တွင်ဘုရင်တစ်ပါး"</w:t>
      </w:r>
    </w:p>
    <w:p w14:paraId="2D4058AA" w14:textId="77777777" w:rsidR="00F90BDC" w:rsidRDefault="00F90BDC"/>
    <w:p w14:paraId="189630DA" w14:textId="77777777" w:rsidR="00F90BDC" w:rsidRDefault="00F90BDC">
      <w:r xmlns:w="http://schemas.openxmlformats.org/wordprocessingml/2006/main">
        <w:t xml:space="preserve">1. ဟေရှာယ 53:3-5 - သူသည် လူတို့၏ မထီမဲ့မြင်ပြုခြင်းကို ခံရပြီး ဝမ်းနည်းပူဆွေးသူနှင့် သိကျွမ်းသူဖြစ်သည်။ ငါတို့သည် မျက်နှာလွှဲတော်မူသည်နည်းတူ၊ သူသည် မထီမဲ့မြင်ပြုခံရပြီး ကျွန်ုပ်တို့သည် ကိုယ်တော်ကို မထီမဲ့မြင်ပြုခဲ့ကြပါသည်။</w:t>
      </w:r>
    </w:p>
    <w:p w14:paraId="54DCCC6C" w14:textId="77777777" w:rsidR="00F90BDC" w:rsidRDefault="00F90BDC"/>
    <w:p w14:paraId="359B3209" w14:textId="77777777" w:rsidR="00F90BDC" w:rsidRDefault="00F90BDC">
      <w:r xmlns:w="http://schemas.openxmlformats.org/wordprocessingml/2006/main">
        <w:t xml:space="preserve">4. ဖိလိပ္ပိ 2:5-8 - ဘုရားသခင်၏ ပုံသဏ္ဍာန်တော်နှင့်အညီ လုယက်ခြင်းကို ဘုရားသခင်နှင့်တန်းတူဟု မမှတ်ယူဘဲ ယေရှုခရစ်၌ရှိသော သင်တို့၌လည်း ဤစိတ်ရှိစေသတည်း၊ ကျွန်ပုံစံ၊ လူပုံသဏ္ဍာန်နဲ့ လာမယ်။ လူကဲ့သို့ အသွင်အပြင်ဖြင့် တွေ့ရှိရသဖြင့်၊ သူသည် မိမိကိုယ်ကို နှိမ့်ချ၍ လက်ဝါးကပ်တိုင် အသေခံခြင်းတိုင်အောင် နာခံမှု ဖြစ်လာခဲ့သည်။</w:t>
      </w:r>
    </w:p>
    <w:p w14:paraId="1DDB6534" w14:textId="77777777" w:rsidR="00F90BDC" w:rsidRDefault="00F90BDC"/>
    <w:p w14:paraId="04C63EE1" w14:textId="77777777" w:rsidR="00F90BDC" w:rsidRDefault="00F90BDC">
      <w:r xmlns:w="http://schemas.openxmlformats.org/wordprocessingml/2006/main">
        <w:t xml:space="preserve">John 19:6 ထိုကြောင့် ယဇ်ပုရောဟိတ်အကြီးတို့နှင့် အမှုထမ်းတို့သည် မြင်သောအခါ၊ လက်ဝါးကပ်တိုင်မှာ ရိုက်ထားလော့၊ လက်ဝါးကပ်တိုင်မှာ ရိုက်ထားလော့ဟု ကြွေးကြော်ကြ၏။ ပိလတ်မင်းကလည်း၊ ထိုသူကိုယူ၍ လက်ဝါးကပ်တိုင်မှာရိုက်ထားလော့။</w:t>
      </w:r>
    </w:p>
    <w:p w14:paraId="4467000D" w14:textId="77777777" w:rsidR="00F90BDC" w:rsidRDefault="00F90BDC"/>
    <w:p w14:paraId="3E79C30C" w14:textId="77777777" w:rsidR="00F90BDC" w:rsidRDefault="00F90BDC">
      <w:r xmlns:w="http://schemas.openxmlformats.org/wordprocessingml/2006/main">
        <w:t xml:space="preserve">ယဇ်ပုရောဟိတ်အကြီးများနှင့် အရာရှိများက ယေရှုအား ကားစင်တင်သတ်ရန် တောင်းဆိုခဲ့သော်လည်း ပိလတ်မင်း၌ အပြစ်မရှာခဲ့ပေ။</w:t>
      </w:r>
    </w:p>
    <w:p w14:paraId="603C7268" w14:textId="77777777" w:rsidR="00F90BDC" w:rsidRDefault="00F90BDC"/>
    <w:p w14:paraId="09FDF1D3" w14:textId="77777777" w:rsidR="00F90BDC" w:rsidRDefault="00F90BDC">
      <w:r xmlns:w="http://schemas.openxmlformats.org/wordprocessingml/2006/main">
        <w:t xml:space="preserve">1. အပြစ်မဲ့ယေရှု- အပြစ်မဲ့လူသားတစ်ဦး၏ ဆင်းရဲဒုက္ခအပေါ် ရောင်ပြန်ဟပ်မှုများ</w:t>
      </w:r>
    </w:p>
    <w:p w14:paraId="6E32F0A9" w14:textId="77777777" w:rsidR="00F90BDC" w:rsidRDefault="00F90BDC"/>
    <w:p w14:paraId="33476866" w14:textId="77777777" w:rsidR="00F90BDC" w:rsidRDefault="00F90BDC">
      <w:r xmlns:w="http://schemas.openxmlformats.org/wordprocessingml/2006/main">
        <w:t xml:space="preserve">2. ယေရှု၌ အပြစ်ရှာခြင်း- ကားစင်တင်သတ်ခြင်းအတွက် ယဇ်ပုရောဟိတ်ချုပ်၏ တောင်းဆိုချက်ကို စစ်ဆေးခြင်း</w:t>
      </w:r>
    </w:p>
    <w:p w14:paraId="557CE533" w14:textId="77777777" w:rsidR="00F90BDC" w:rsidRDefault="00F90BDC"/>
    <w:p w14:paraId="3371AEB1" w14:textId="77777777" w:rsidR="00F90BDC" w:rsidRDefault="00F90BDC">
      <w:r xmlns:w="http://schemas.openxmlformats.org/wordprocessingml/2006/main">
        <w:t xml:space="preserve">1. ဟေရှာယ 53:4-5 - ဧကန်စင်စစ် သူသည် ငါတို့၏ပူဆွေးခြင်းများကိုခံ၍ ငါတို့၏ဆင်းရဲခြင်းတို့ကို ဆောင်ခဲ့ပေသော်လည်း၊ ဒဏ်ခတ်ခံရသော၊ ဘုရားသခင်ကို ဒဏ်ခတ်၍ ညှဉ်းပန်းနှိပ်စက်ခြင်းကို ခံရသည်ဟု ငါတို့သည် မှတ်ထင်ကြ၏။ ငါတို့၏ဒုစရိုက်ကြောင့် ဒဏ်ခတ်ခြင်းခံရ၏။ သူ၏ဒဏ်ချက်ဖြင့် ငါတို့သည် အနာပျောက်ကြ၏။</w:t>
      </w:r>
    </w:p>
    <w:p w14:paraId="2B479BFC" w14:textId="77777777" w:rsidR="00F90BDC" w:rsidRDefault="00F90BDC"/>
    <w:p w14:paraId="7537EAA9" w14:textId="77777777" w:rsidR="00F90BDC" w:rsidRDefault="00F90BDC">
      <w:r xmlns:w="http://schemas.openxmlformats.org/wordprocessingml/2006/main">
        <w:t xml:space="preserve">2. ရောမ 5:8 - သို့သော်လည်း ဘုရားသခင်သည် ငါတို့အပေါ်ထားရှိသော ချစ်ခြင်းမေတ္တာကို ချီးမွမ်းသောကြောင့်၊ ငါတို့သည် အပြစ်ရှိစဉ်ပင်၊ ခရစ်တော်သည် ငါတို့အတွက်ကြောင့် အသေခံတော်မူ၏။</w:t>
      </w:r>
    </w:p>
    <w:p w14:paraId="7D32469C" w14:textId="77777777" w:rsidR="00F90BDC" w:rsidRDefault="00F90BDC"/>
    <w:p w14:paraId="0CCBBA33" w14:textId="77777777" w:rsidR="00F90BDC" w:rsidRDefault="00F90BDC">
      <w:r xmlns:w="http://schemas.openxmlformats.org/wordprocessingml/2006/main">
        <w:t xml:space="preserve">John 19:7 ယုဒလူတို့ကလည်း၊ ငါတို့၌ ပညတ်တရားရှိပြီး၊ မိမိကိုဘုရားသခင်၏သားတော်ဖြစ်စေသောကြောင့်၊ သူသည် သေသင့်သည် ဟုပြန်ပြော၏။</w:t>
      </w:r>
    </w:p>
    <w:p w14:paraId="7EB2DCD0" w14:textId="77777777" w:rsidR="00F90BDC" w:rsidRDefault="00F90BDC"/>
    <w:p w14:paraId="2ECE10CC" w14:textId="77777777" w:rsidR="00F90BDC" w:rsidRDefault="00F90BDC">
      <w:r xmlns:w="http://schemas.openxmlformats.org/wordprocessingml/2006/main">
        <w:t xml:space="preserve">ယေရှုသည် မိမိကိုယ်မိမိ ဘုရားသခင်၏သားတော်ဖြစ်ကြောင်း ကြေငြာထားသည့်အတိုင်း ယေရှုသည် ၎င်းတို့၏တရားနှင့်အညီ အသေခံသင့်ကြောင်း ဂျူးများက ကြေငြာခဲ့သည်။</w:t>
      </w:r>
    </w:p>
    <w:p w14:paraId="3267380E" w14:textId="77777777" w:rsidR="00F90BDC" w:rsidRDefault="00F90BDC"/>
    <w:p w14:paraId="3CDE31AD" w14:textId="77777777" w:rsidR="00F90BDC" w:rsidRDefault="00F90BDC">
      <w:r xmlns:w="http://schemas.openxmlformats.org/wordprocessingml/2006/main">
        <w:t xml:space="preserve">၁။ ယေရှု၏ဘုရားဖြစ်ခြင်းကို ငြင်းပယ်ခြင်း- မယုံကြည်ခြင်း၏အကျိုးဆက်များ</w:t>
      </w:r>
    </w:p>
    <w:p w14:paraId="3324835A" w14:textId="77777777" w:rsidR="00F90BDC" w:rsidRDefault="00F90BDC"/>
    <w:p w14:paraId="1ACFF4CE" w14:textId="77777777" w:rsidR="00F90BDC" w:rsidRDefault="00F90BDC">
      <w:r xmlns:w="http://schemas.openxmlformats.org/wordprocessingml/2006/main">
        <w:t xml:space="preserve">2. ယုံကြည်ခြင်းတန်ခိုး- ဘုရားသခင်၏သားတော်အဖြစ် ယေရှုကို ယုံကြည်ခြင်း။</w:t>
      </w:r>
    </w:p>
    <w:p w14:paraId="36EF45E6" w14:textId="77777777" w:rsidR="00F90BDC" w:rsidRDefault="00F90BDC"/>
    <w:p w14:paraId="145951D6" w14:textId="77777777" w:rsidR="00F90BDC" w:rsidRDefault="00F90BDC">
      <w:r xmlns:w="http://schemas.openxmlformats.org/wordprocessingml/2006/main">
        <w:t xml:space="preserve">1. ဟေရှာယ 53:3-6 - သူသည် လူတို့၏ မထီမဲ့မြင်ပြုခြင်းကို ခံရပြီး ဝမ်းနည်းပူဆွေးသော သူဖြစ်သည်၊ လူတို့သည် မျက်နှာလွှဲ၍ မထီမဲ့မြင်ပြုခြင်းကို ခံရသော်လည်း၊ ငါတို့သည် သူ့ကို မထီမဲ့မြင်ပြုကြ၏။</w:t>
      </w:r>
    </w:p>
    <w:p w14:paraId="41A54AF2" w14:textId="77777777" w:rsidR="00F90BDC" w:rsidRDefault="00F90BDC"/>
    <w:p w14:paraId="7D38F556" w14:textId="77777777" w:rsidR="00F90BDC" w:rsidRDefault="00F90BDC">
      <w:r xmlns:w="http://schemas.openxmlformats.org/wordprocessingml/2006/main">
        <w:t xml:space="preserve">2. ယောဟန် 3:16-17 - အကြောင်းမူကား၊ ဘုရားသခင်သည် မိမိ၌တစ်ပါးတည်းသောသားတော်ကို စွန့်တော်မူသည်တိုင်အောင် လောကီသားတို့ကို ချစ်တော်မူ၏။ အကြောင်းမူကား၊ ဘုရားသခင်သည် သားတော်ကို ဤလောကသို့ အပြစ်စီရင်ခြင်းငှာ ဤလောကသို့ စေလွှတ်တော်မမူ။</w:t>
      </w:r>
    </w:p>
    <w:p w14:paraId="0D28D2C4" w14:textId="77777777" w:rsidR="00F90BDC" w:rsidRDefault="00F90BDC"/>
    <w:p w14:paraId="722A59AE" w14:textId="77777777" w:rsidR="00F90BDC" w:rsidRDefault="00F90BDC">
      <w:r xmlns:w="http://schemas.openxmlformats.org/wordprocessingml/2006/main">
        <w:t xml:space="preserve">John 19:8 ပိလတ်မင်းသည် ထိုစကားကိုကြားသောအခါ၊</w:t>
      </w:r>
    </w:p>
    <w:p w14:paraId="5DBF560E" w14:textId="77777777" w:rsidR="00F90BDC" w:rsidRDefault="00F90BDC"/>
    <w:p w14:paraId="10553C05" w14:textId="77777777" w:rsidR="00F90BDC" w:rsidRDefault="00F90BDC">
      <w:r xmlns:w="http://schemas.openxmlformats.org/wordprocessingml/2006/main">
        <w:t xml:space="preserve">ပိလတ်မင်းသည် ယေရှု၏စကားကြောင့် အလွန်စိတ်ပူပန်ခဲ့သည်။</w:t>
      </w:r>
    </w:p>
    <w:p w14:paraId="30EC32A1" w14:textId="77777777" w:rsidR="00F90BDC" w:rsidRDefault="00F90BDC"/>
    <w:p w14:paraId="705F27C5" w14:textId="77777777" w:rsidR="00F90BDC" w:rsidRDefault="00F90BDC">
      <w:r xmlns:w="http://schemas.openxmlformats.org/wordprocessingml/2006/main">
        <w:t xml:space="preserve">1. အမည်မသိသူကိုကြောက်ရွံ့ခြင်း- ပိလတ်အား ယေရှု၏စကားများကို စူးစမ်းလေ့လာခြင်း။</w:t>
      </w:r>
    </w:p>
    <w:p w14:paraId="0D85B63E" w14:textId="77777777" w:rsidR="00F90BDC" w:rsidRDefault="00F90BDC"/>
    <w:p w14:paraId="5DAD1DCC" w14:textId="77777777" w:rsidR="00F90BDC" w:rsidRDefault="00F90BDC">
      <w:r xmlns:w="http://schemas.openxmlformats.org/wordprocessingml/2006/main">
        <w:t xml:space="preserve">၂။ ယုံကြည်ခြင်းတန်ခိုး- ယေရှုအား ပိလတ်မင်း၏တုံ့ပြန်မှုကို နားလည်ခြင်း။</w:t>
      </w:r>
    </w:p>
    <w:p w14:paraId="555CFA91" w14:textId="77777777" w:rsidR="00F90BDC" w:rsidRDefault="00F90BDC"/>
    <w:p w14:paraId="6B05763F" w14:textId="77777777" w:rsidR="00F90BDC" w:rsidRDefault="00F90BDC">
      <w:r xmlns:w="http://schemas.openxmlformats.org/wordprocessingml/2006/main">
        <w:t xml:space="preserve">Cross-</w:t>
      </w:r>
    </w:p>
    <w:p w14:paraId="4B964C77" w14:textId="77777777" w:rsidR="00F90BDC" w:rsidRDefault="00F90BDC"/>
    <w:p w14:paraId="60005B8D" w14:textId="77777777" w:rsidR="00F90BDC" w:rsidRDefault="00F90BDC">
      <w:r xmlns:w="http://schemas.openxmlformats.org/wordprocessingml/2006/main">
        <w:t xml:space="preserve">၁။ မဿဲ ၂၇:၂၂-၂၆ - ကားစင်တင်မသတ်မီတွင် ပိလတ်မင်းနှင့်တွေ့ဆုံခြင်း</w:t>
      </w:r>
    </w:p>
    <w:p w14:paraId="08C526C3" w14:textId="77777777" w:rsidR="00F90BDC" w:rsidRDefault="00F90BDC"/>
    <w:p w14:paraId="0E6CC7F5" w14:textId="77777777" w:rsidR="00F90BDC" w:rsidRDefault="00F90BDC">
      <w:r xmlns:w="http://schemas.openxmlformats.org/wordprocessingml/2006/main">
        <w:t xml:space="preserve">2. ဟေဗြဲ ၁၁:၁-၃ - ငါတို့ရှေ့က ထွက်သွားသောသူတို့၏ ယုံကြည်ခြင်း</w:t>
      </w:r>
    </w:p>
    <w:p w14:paraId="7E3FAF8F" w14:textId="77777777" w:rsidR="00F90BDC" w:rsidRDefault="00F90BDC"/>
    <w:p w14:paraId="6C3EEB92" w14:textId="77777777" w:rsidR="00F90BDC" w:rsidRDefault="00F90BDC">
      <w:r xmlns:w="http://schemas.openxmlformats.org/wordprocessingml/2006/main">
        <w:t xml:space="preserve">John 19:9 တဖန် တရားစီရင်ရာခန်းမသို့သွား၍ ယေရှုအား၊ သင်သည် အဘယ်အရပ်၌ရှိသနည်းဟု မေးတော်မူလျှင်၊ သို့သော် ယေရှုသည် အဖြေမပေးချေ။</w:t>
      </w:r>
    </w:p>
    <w:p w14:paraId="44E02C29" w14:textId="77777777" w:rsidR="00F90BDC" w:rsidRDefault="00F90BDC"/>
    <w:p w14:paraId="670AFEED" w14:textId="77777777" w:rsidR="00F90BDC" w:rsidRDefault="00F90BDC">
      <w:r xmlns:w="http://schemas.openxmlformats.org/wordprocessingml/2006/main">
        <w:t xml:space="preserve">ပိလတ်မင်းသည် အဘယ်ကလာသနည်းဟု ယေရှုကို မေးသော်လည်း ယေရှုသည် မဖြေပါ။</w:t>
      </w:r>
    </w:p>
    <w:p w14:paraId="2BE2C8BA" w14:textId="77777777" w:rsidR="00F90BDC" w:rsidRDefault="00F90BDC"/>
    <w:p w14:paraId="363B605C" w14:textId="77777777" w:rsidR="00F90BDC" w:rsidRDefault="00F90BDC">
      <w:r xmlns:w="http://schemas.openxmlformats.org/wordprocessingml/2006/main">
        <w:t xml:space="preserve">1. တိတ်ဆိတ်ခြင်း၏တန်ခိုး - ပိလတ်မင်း၏မေးခွန်းအတွက် ယေရှု၏ငြိမ်သက်ခြင်း၏အရေးပါပုံကို စူးစမ်းလေ့လာပါ။</w:t>
      </w:r>
    </w:p>
    <w:p w14:paraId="1EEC8CA1" w14:textId="77777777" w:rsidR="00F90BDC" w:rsidRDefault="00F90BDC"/>
    <w:p w14:paraId="73DBC2D8" w14:textId="77777777" w:rsidR="00F90BDC" w:rsidRDefault="00F90BDC">
      <w:r xmlns:w="http://schemas.openxmlformats.org/wordprocessingml/2006/main">
        <w:t xml:space="preserve">၂။ ဆင်းရဲဒုက္ခ၏မျက်နှာကိုယုံကြည်ခြင်း - ပိလတ်မင်း၏မေးခွန်းထုတ်ခြင်းမျက်နှာတွင် ယေရှု၏ယုံကြည်ခြင်းခွန်အားကို ဆန်းစစ်ခြင်း။</w:t>
      </w:r>
    </w:p>
    <w:p w14:paraId="50CEC7D0" w14:textId="77777777" w:rsidR="00F90BDC" w:rsidRDefault="00F90BDC"/>
    <w:p w14:paraId="27D44D68" w14:textId="77777777" w:rsidR="00F90BDC" w:rsidRDefault="00F90BDC">
      <w:r xmlns:w="http://schemas.openxmlformats.org/wordprocessingml/2006/main">
        <w:t xml:space="preserve">1. Proverbs 17:28 - နှုတ်ဆိတ်နေသော လူမိုက်ကိုပင် ပညာရှိဟု မှတ်ယူ၏။ နှုတ်ခမ်းကို မှိတ်ထားလျှင် ဉာဏ်ကောင်းသည်ဟု မှတ်ယူ၏။</w:t>
      </w:r>
    </w:p>
    <w:p w14:paraId="16AA5644" w14:textId="77777777" w:rsidR="00F90BDC" w:rsidRDefault="00F90BDC"/>
    <w:p w14:paraId="1FBC2D1F" w14:textId="77777777" w:rsidR="00F90BDC" w:rsidRDefault="00F90BDC">
      <w:r xmlns:w="http://schemas.openxmlformats.org/wordprocessingml/2006/main">
        <w:t xml:space="preserve">2. မဿဲ 27:12-14 - ယဇ်ပုရောဟိတ်အကြီးများနှင့် အသက်ကြီးသူတို့၏စွပ်စွဲခြင်းကိုခံရသောအခါ အဖြေမပေးခဲ့ပါ။ ပိလတ်မင်းကလည်း၊ သူတို့သည် သင့်တဘက်၌ တင်သောသက်သေကို မကြားဘူးလားဟု မေးလျှင်၊ သို့သော် ယေရှုသည် မြို့ဝန်မင်း၏ အံ့အားသင့်မှုကြီးအား တစ်ကြိမ်မျှ တုံ့ပြန်ခြင်းမပြုခဲ့ပေ။</w:t>
      </w:r>
    </w:p>
    <w:p w14:paraId="111BBD81" w14:textId="77777777" w:rsidR="00F90BDC" w:rsidRDefault="00F90BDC"/>
    <w:p w14:paraId="7041BD06" w14:textId="77777777" w:rsidR="00F90BDC" w:rsidRDefault="00F90BDC">
      <w:r xmlns:w="http://schemas.openxmlformats.org/wordprocessingml/2006/main">
        <w:t xml:space="preserve">John 19:10 ပိလတ်မင်းကလည်း၊ သင်သည် ငါ့အား စကားမပြောသလော။ သင့်အား လက်ဝါးကပ်တိုင်မှာ ရိုက်ထားနိုင်သော အခွင့်ရှိပြီး သင့်ကို လွှတ်ပေးရန် အခွင့်အာဏာရှိသည်ကို သင်မသိသလော။</w:t>
      </w:r>
    </w:p>
    <w:p w14:paraId="24FD941B" w14:textId="77777777" w:rsidR="00F90BDC" w:rsidRDefault="00F90BDC"/>
    <w:p w14:paraId="2F278C47" w14:textId="77777777" w:rsidR="00F90BDC" w:rsidRDefault="00F90BDC">
      <w:r xmlns:w="http://schemas.openxmlformats.org/wordprocessingml/2006/main">
        <w:t xml:space="preserve">ပိလတ်မင်းသည် ပိလတ်မင်းအား လက်ဝါးကပ်တိုင်မှာ ရိုက်သတ်ခြင်း သို့မဟုတ် လွှတ်ပေးရန် တန်ခိုးရှိသည်ကို သိရှိခြင်းရှိ၊</w:t>
      </w:r>
    </w:p>
    <w:p w14:paraId="1B3D49AD" w14:textId="77777777" w:rsidR="00F90BDC" w:rsidRDefault="00F90BDC"/>
    <w:p w14:paraId="19402913"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ရွေးချယ်မှုစွမ်းအား- ပိလတ်မင်း၏အမေးကို ယေရှု မည်သို့တုံ့ပြန်ခဲ့သည်ကို လေ့လာခြင်း။</w:t>
      </w:r>
    </w:p>
    <w:p w14:paraId="4D746C5B" w14:textId="77777777" w:rsidR="00F90BDC" w:rsidRDefault="00F90BDC"/>
    <w:p w14:paraId="066DD094" w14:textId="77777777" w:rsidR="00F90BDC" w:rsidRDefault="00F90BDC">
      <w:r xmlns:w="http://schemas.openxmlformats.org/wordprocessingml/2006/main">
        <w:t xml:space="preserve">2. စစ်မှန်သောခွန်အား- ကြီးမားသောဒုက္ခကြုံရချိန်တွင် ပိလတ်အား ယေရှု၏တုံ့ပြန်မှုကို ဆန်းစစ်ခြင်း</w:t>
      </w:r>
    </w:p>
    <w:p w14:paraId="3DE7785C" w14:textId="77777777" w:rsidR="00F90BDC" w:rsidRDefault="00F90BDC"/>
    <w:p w14:paraId="74013CE8" w14:textId="77777777" w:rsidR="00F90BDC" w:rsidRDefault="00F90BDC">
      <w:r xmlns:w="http://schemas.openxmlformats.org/wordprocessingml/2006/main">
        <w:t xml:space="preserve">၁။ မဿဲ ၂၇:၁၁-၂၆ - ပိလတ်မင်းသည် ယဇ်ပုရောဟိတ်အကြီးများနှင့် လူအစုအဝေးတို့နှင့် အပြန်အလှန်ဆက်ဆံမှုအပြင် ယေရှုအား လက်ဝါးကပ်တိုင်မှာ ရိုက်ထားရန် ဆုံးဖြတ်ခဲ့သည်။</w:t>
      </w:r>
    </w:p>
    <w:p w14:paraId="6E8A882A" w14:textId="77777777" w:rsidR="00F90BDC" w:rsidRDefault="00F90BDC"/>
    <w:p w14:paraId="5396A513" w14:textId="77777777" w:rsidR="00F90BDC" w:rsidRDefault="00F90BDC">
      <w:r xmlns:w="http://schemas.openxmlformats.org/wordprocessingml/2006/main">
        <w:t xml:space="preserve">၂။ ဖိလိပ္ပိ ၂:၅-၈ - ဆင်းရဲဒုက္ခကြုံရစဉ်တွင် ယေရှု၏ နှိမ့်ချမှုနှင့် နာခံမှုဆိုင်ရာ သဘောထား။</w:t>
      </w:r>
    </w:p>
    <w:p w14:paraId="5547A072" w14:textId="77777777" w:rsidR="00F90BDC" w:rsidRDefault="00F90BDC"/>
    <w:p w14:paraId="37E30763" w14:textId="77777777" w:rsidR="00F90BDC" w:rsidRDefault="00F90BDC">
      <w:r xmlns:w="http://schemas.openxmlformats.org/wordprocessingml/2006/main">
        <w:t xml:space="preserve">John 19:11 ယေရှုကလည်း၊ အထက်အရပ်မှ ပေးတော်မူသည်မှတပါး၊ သင်သည် ငါ့တဘက်၌ တန်ခိုးမရှိနိုင်။ ထို့ကြောင့် ငါ့အား သင့်ထံသို့ အပ်နှံသောသူသည် အပြစ်ကြီး၏။</w:t>
      </w:r>
    </w:p>
    <w:p w14:paraId="1B9F2FDE" w14:textId="77777777" w:rsidR="00F90BDC" w:rsidRDefault="00F90BDC"/>
    <w:p w14:paraId="44FC1564" w14:textId="77777777" w:rsidR="00F90BDC" w:rsidRDefault="00F90BDC">
      <w:r xmlns:w="http://schemas.openxmlformats.org/wordprocessingml/2006/main">
        <w:t xml:space="preserve">ဘုရားသခင်ရဲ့ အချုပ်အခြာအာဏာဟာ မြေကြီးဆိုင်ရာ တန်ခိုးထက် ကြီးမြတ်ကြောင်း ယေရှု သက်သေပြခဲ့တယ်။</w:t>
      </w:r>
    </w:p>
    <w:p w14:paraId="15CD6A95" w14:textId="77777777" w:rsidR="00F90BDC" w:rsidRDefault="00F90BDC"/>
    <w:p w14:paraId="047E9406" w14:textId="77777777" w:rsidR="00F90BDC" w:rsidRDefault="00F90BDC">
      <w:r xmlns:w="http://schemas.openxmlformats.org/wordprocessingml/2006/main">
        <w:t xml:space="preserve">1. ဘုရားသခင်သည် အမြဲထိန်းချုပ်ထားသည်။</w:t>
      </w:r>
    </w:p>
    <w:p w14:paraId="07015F02" w14:textId="77777777" w:rsidR="00F90BDC" w:rsidRDefault="00F90BDC"/>
    <w:p w14:paraId="5AA68560" w14:textId="77777777" w:rsidR="00F90BDC" w:rsidRDefault="00F90BDC">
      <w:r xmlns:w="http://schemas.openxmlformats.org/wordprocessingml/2006/main">
        <w:t xml:space="preserve">၂။ သစ္စာဖောက်ခြင်း၏ အပြစ်</w:t>
      </w:r>
    </w:p>
    <w:p w14:paraId="41578FD0" w14:textId="77777777" w:rsidR="00F90BDC" w:rsidRDefault="00F90BDC"/>
    <w:p w14:paraId="5734F388" w14:textId="77777777" w:rsidR="00F90BDC" w:rsidRDefault="00F90BDC">
      <w:r xmlns:w="http://schemas.openxmlformats.org/wordprocessingml/2006/main">
        <w:t xml:space="preserve">၁။ ရောမ ၁၃း၁၊ “စိတ်ဝိညာဉ်တိုင်းသည် သာ၍မြင့်သော တန်ခိုးများအောက်၌ ရှိစေ။ အကြောင်းမူကား၊ ဘုရားသခင်မှတပါး တန်ခိုးမရှိ၊ ခံရသော တန်ခိုးများကို ဘုရားသခင် စီရင်တော်မူ၏။</w:t>
      </w:r>
    </w:p>
    <w:p w14:paraId="256F817F" w14:textId="77777777" w:rsidR="00F90BDC" w:rsidRDefault="00F90BDC"/>
    <w:p w14:paraId="41C7BDDA" w14:textId="77777777" w:rsidR="00F90BDC" w:rsidRDefault="00F90BDC">
      <w:r xmlns:w="http://schemas.openxmlformats.org/wordprocessingml/2006/main">
        <w:t xml:space="preserve">2 Proverbs 17:15 "မတရားသောသူကို တရားသဖြင့် စီရင်သောသူ၊ ဖြောင့်မတ်သောသူကို အပြစ်စီရင်သောသူသည် နှစ်ယောက်လုံးကို ထာဝရဘုရား စက်ဆုပ်ရွံရှာတော်မူ၏။"</w:t>
      </w:r>
    </w:p>
    <w:p w14:paraId="26CB306F" w14:textId="77777777" w:rsidR="00F90BDC" w:rsidRDefault="00F90BDC"/>
    <w:p w14:paraId="5C0DDCCD" w14:textId="77777777" w:rsidR="00F90BDC" w:rsidRDefault="00F90BDC">
      <w:r xmlns:w="http://schemas.openxmlformats.org/wordprocessingml/2006/main">
        <w:t xml:space="preserve">John 19:12 ထိုအချိန်မှစ၍ ပိလတ်မင်းသည် သူ့ကိုလွှတ်ခြင်းငှါ ရှာကြံသော်လည်း၊ ယုဒလူတို့က၊ ဤသူကိုလွှတ်လျှင် သင်သည် ကဲသာဘုရင်၏မိတ်ဆွေမဟုတ်၊ ရှင်ဘုရင်အရာ၌ ခန့်ထားသောသူမည်သည်ကား၊ ကဲသာဘုရင်ကို ကဲ့ရဲ့၏။</w:t>
      </w:r>
    </w:p>
    <w:p w14:paraId="1ADC9372" w14:textId="77777777" w:rsidR="00F90BDC" w:rsidRDefault="00F90BDC"/>
    <w:p w14:paraId="1B113044" w14:textId="77777777" w:rsidR="00F90BDC" w:rsidRDefault="00F90BDC">
      <w:r xmlns:w="http://schemas.openxmlformats.org/wordprocessingml/2006/main">
        <w:t xml:space="preserve">ယုဒလူတို့သည် ပိလတ်မင်းအား ယေရှုအား သေဒဏ်ချမှတ်ရန် ဖိအားပေးရန် ကြိုးပမ်းကြပြီး လွှတ်လျှင် ဆီဇာ၏မိတ်ဆွေဖြစ်မည်မဟုတ်ဟု အခိုင်အမာဆိုကြသည်။</w:t>
      </w:r>
    </w:p>
    <w:p w14:paraId="7D756EDA" w14:textId="77777777" w:rsidR="00F90BDC" w:rsidRDefault="00F90BDC"/>
    <w:p w14:paraId="1D2A8C58" w14:textId="77777777" w:rsidR="00F90BDC" w:rsidRDefault="00F90BDC">
      <w:r xmlns:w="http://schemas.openxmlformats.org/wordprocessingml/2006/main">
        <w:t xml:space="preserve">1. စရိတ်စက မည်မျှပင်ရှိစေကာမူ အာဏာရှိသူများအပေါ် သစ္စာစောင့်သိရန် ကျွန်ုပ်တို့ အမြဲကြိုးစားသင့်သည်။</w:t>
      </w:r>
    </w:p>
    <w:p w14:paraId="0456DC39" w14:textId="77777777" w:rsidR="00F90BDC" w:rsidRDefault="00F90BDC"/>
    <w:p w14:paraId="134B186E" w14:textId="77777777" w:rsidR="00F90BDC" w:rsidRDefault="00F90BDC">
      <w:r xmlns:w="http://schemas.openxmlformats.org/wordprocessingml/2006/main">
        <w:t xml:space="preserve">2. ရွယ်တူချင်းဖိအားပေးနိုင်စွမ်းနှင့် ကျွန်ုပ်တို့၏ဆုံးဖြတ်ချက်များအပေါ် မည်ကဲ့သို့လွှမ်းမိုးနိုင်သည်ကို ကျွန်ုပ်တို့အသိအမှတ်ပြုသင့်သည်။</w:t>
      </w:r>
    </w:p>
    <w:p w14:paraId="42F4DD65" w14:textId="77777777" w:rsidR="00F90BDC" w:rsidRDefault="00F90BDC"/>
    <w:p w14:paraId="46DE56B0" w14:textId="77777777" w:rsidR="00F90BDC" w:rsidRDefault="00F90BDC">
      <w:r xmlns:w="http://schemas.openxmlformats.org/wordprocessingml/2006/main">
        <w:t xml:space="preserve">1. ရောမ 13:1-7 - စိတ်ဝိညာဉ်တိုင်းသည် မြင့်မြတ်သောတန်ခိုးများ၏လက်အောက်ခံဖြစ်ပါစေ။ အကြောင်းမူကား၊ ဘုရားသခင်မှတပါး တန်ခိုးမရှိ။</w:t>
      </w:r>
    </w:p>
    <w:p w14:paraId="5AB08676" w14:textId="77777777" w:rsidR="00F90BDC" w:rsidRDefault="00F90BDC"/>
    <w:p w14:paraId="4123459E" w14:textId="77777777" w:rsidR="00F90BDC" w:rsidRDefault="00F90BDC">
      <w:r xmlns:w="http://schemas.openxmlformats.org/wordprocessingml/2006/main">
        <w:t xml:space="preserve">2. Proverbs 29:25 - လူကိုကြောက်ရွံ့ခြင်းသည် ကျော့ကွင်းကို ဆောင်တတ်၏။ ထာဝရဘုရားကို ကိုးစားသောသူမူကား ဘေးကင်းလိမ့်မည်။</w:t>
      </w:r>
    </w:p>
    <w:p w14:paraId="013295B2" w14:textId="77777777" w:rsidR="00F90BDC" w:rsidRDefault="00F90BDC"/>
    <w:p w14:paraId="0CA5723C" w14:textId="77777777" w:rsidR="00F90BDC" w:rsidRDefault="00F90BDC">
      <w:r xmlns:w="http://schemas.openxmlformats.org/wordprocessingml/2006/main">
        <w:t xml:space="preserve">John 19:13 ပိလတ်မင်းသည် ထိုစကားကိုကြားလျှင် ယေရှုကို ဆောင်သွား၍ ဟေဗြဲဘာသာအားဖြင့် ဂဗ္ဗသဟုခေါ်သော နေရာ၌ တရားပလ္လင်၌ ထိုင်နေ၏။</w:t>
      </w:r>
    </w:p>
    <w:p w14:paraId="421C0D7D" w14:textId="77777777" w:rsidR="00F90BDC" w:rsidRDefault="00F90BDC"/>
    <w:p w14:paraId="493E4166" w14:textId="77777777" w:rsidR="00F90BDC" w:rsidRDefault="00F90BDC">
      <w:r xmlns:w="http://schemas.openxmlformats.org/wordprocessingml/2006/main">
        <w:t xml:space="preserve">သခင်ယေရှုကို ပိလတ်မင်းထံခေါ်ဆောင်ပြီး ဂဗ္ဗသမြို့ပေါ်ရှိ တရားပလ္လင်တွင် ထိုင်နေသည်။</w:t>
      </w:r>
    </w:p>
    <w:p w14:paraId="745FC510" w14:textId="77777777" w:rsidR="00F90BDC" w:rsidRDefault="00F90BDC"/>
    <w:p w14:paraId="1917DCF1" w14:textId="77777777" w:rsidR="00F90BDC" w:rsidRDefault="00F90BDC">
      <w:r xmlns:w="http://schemas.openxmlformats.org/wordprocessingml/2006/main">
        <w:t xml:space="preserve">၁– ယေရှုသည် အဘယ်ကြောင့် ဖြောင့်မတ်သောတရားသူကြီးဖြစ်သနည်း။</w:t>
      </w:r>
    </w:p>
    <w:p w14:paraId="4383D335" w14:textId="77777777" w:rsidR="00F90BDC" w:rsidRDefault="00F90BDC"/>
    <w:p w14:paraId="334A60EF" w14:textId="77777777" w:rsidR="00F90BDC" w:rsidRDefault="00F90BDC">
      <w:r xmlns:w="http://schemas.openxmlformats.org/wordprocessingml/2006/main">
        <w:t xml:space="preserve">2- ပိလတ်မင်း၏ အခွင့်အာဏာ</w:t>
      </w:r>
    </w:p>
    <w:p w14:paraId="47759202" w14:textId="77777777" w:rsidR="00F90BDC" w:rsidRDefault="00F90BDC"/>
    <w:p w14:paraId="046F20C2" w14:textId="77777777" w:rsidR="00F90BDC" w:rsidRDefault="00F90BDC">
      <w:r xmlns:w="http://schemas.openxmlformats.org/wordprocessingml/2006/main">
        <w:t xml:space="preserve">၁။ ဧဖက် ၂း၂-၃၊ ကောင်းကင်တန်ခိုးရှင်၊ မနာခံမှု၏သားတို့၌ ယခုပြုသော ဝိညာဉ်တော်သည် ဤလောကလမ်းစဉ်အတိုင်း သင်တို့သည် တစ်ချိန်က ကျင်လည်ခဲ့သော၊</w:t>
      </w:r>
    </w:p>
    <w:p w14:paraId="364877A3" w14:textId="77777777" w:rsidR="00F90BDC" w:rsidRDefault="00F90BDC"/>
    <w:p w14:paraId="152274CB" w14:textId="77777777" w:rsidR="00F90BDC" w:rsidRDefault="00F90BDC">
      <w:r xmlns:w="http://schemas.openxmlformats.org/wordprocessingml/2006/main">
        <w:t xml:space="preserve">2: Isaiah 53:5 ငါတို့လွန်ကျူးခြင်းအပြစ်ကြောင့် ဒဏ်ခတ်ခံရ၍၊ </w:t>
      </w:r>
      <w:r xmlns:w="http://schemas.openxmlformats.org/wordprocessingml/2006/main">
        <w:t xml:space="preserve">ငြိမ်သက်ခြင်း၏ ဆုံးမခြင်းကို ခံရ၏ </w:t>
      </w:r>
      <w:r xmlns:w="http://schemas.openxmlformats.org/wordprocessingml/2006/main">
        <w:t xml:space="preserve">။ </w:t>
      </w:r>
      <w:r xmlns:w="http://schemas.openxmlformats.org/wordprocessingml/2006/main">
        <w:lastRenderedPageBreak xmlns:w="http://schemas.openxmlformats.org/wordprocessingml/2006/main"/>
      </w:r>
      <w:r xmlns:w="http://schemas.openxmlformats.org/wordprocessingml/2006/main">
        <w:t xml:space="preserve">သူ၏ဒဏ်ချက်ဖြင့် ငါတို့သည် အနာပျောက်ကြ၏။</w:t>
      </w:r>
    </w:p>
    <w:p w14:paraId="65E75BA5" w14:textId="77777777" w:rsidR="00F90BDC" w:rsidRDefault="00F90BDC"/>
    <w:p w14:paraId="77B3C937" w14:textId="77777777" w:rsidR="00F90BDC" w:rsidRDefault="00F90BDC">
      <w:r xmlns:w="http://schemas.openxmlformats.org/wordprocessingml/2006/main">
        <w:t xml:space="preserve">John 19:14 ပသခါပွဲပြင်ဆင်ချိန်နှင့် ခြောက်နာရီအချိန်ခန့်တွင်၊ ကိုယ်တော်က၊ သင်၏ရှင်ဘုရင်ကို ကြည့်ရှုလော့ဟု ယုဒလူတို့အား မိန့်တော်မူ၏။</w:t>
      </w:r>
    </w:p>
    <w:p w14:paraId="473B41FC" w14:textId="77777777" w:rsidR="00F90BDC" w:rsidRDefault="00F90BDC"/>
    <w:p w14:paraId="475F35E4" w14:textId="77777777" w:rsidR="00F90BDC" w:rsidRDefault="00F90BDC">
      <w:r xmlns:w="http://schemas.openxmlformats.org/wordprocessingml/2006/main">
        <w:t xml:space="preserve">ပသခါပွဲပြင်ဆင်သောနေ့၌ ယေရှုသည် ယုဒလူတို့အား သူတို့၏ဘုရင်ဖြစ်ကြောင်း ကြေငြာခဲ့သည်။</w:t>
      </w:r>
    </w:p>
    <w:p w14:paraId="2AA34166" w14:textId="77777777" w:rsidR="00F90BDC" w:rsidRDefault="00F90BDC"/>
    <w:p w14:paraId="5410AA2A" w14:textId="77777777" w:rsidR="00F90BDC" w:rsidRDefault="00F90BDC">
      <w:r xmlns:w="http://schemas.openxmlformats.org/wordprocessingml/2006/main">
        <w:t xml:space="preserve">1. The Kings of Kings ယေရှု မေရှိယ</w:t>
      </w:r>
    </w:p>
    <w:p w14:paraId="1E5CEB5F" w14:textId="77777777" w:rsidR="00F90BDC" w:rsidRDefault="00F90BDC"/>
    <w:p w14:paraId="6DBE5461" w14:textId="77777777" w:rsidR="00F90BDC" w:rsidRDefault="00F90BDC">
      <w:r xmlns:w="http://schemas.openxmlformats.org/wordprocessingml/2006/main">
        <w:t xml:space="preserve">2. သူထမြောက်တော်မူပြီ- ယေရှု၏ရှင်ပြန်ထမြောက်ခြင်းနှင့် သူ၏ဘုရင်ဖြစ်ခြင်း။</w:t>
      </w:r>
    </w:p>
    <w:p w14:paraId="39B80845" w14:textId="77777777" w:rsidR="00F90BDC" w:rsidRDefault="00F90BDC"/>
    <w:p w14:paraId="642222CB" w14:textId="77777777" w:rsidR="00F90BDC" w:rsidRDefault="00F90BDC">
      <w:r xmlns:w="http://schemas.openxmlformats.org/wordprocessingml/2006/main">
        <w:t xml:space="preserve">1. ဟေရှာယ 9:6-7 - ငါတို့အတွက်ကြောင့် သားယောက်ျားကို ဖွားမြင်၍၊ ငါတို့၌ သားယောက်ျားကို ပေးတော်မူ၍၊ အစိုးရသော ပခုံးပေါ်မှာ တင်၍၊ အံ့ဩဘွယ်သော၊ အတိုင်ပင်ခံ၊ တန်ခိုးကြီးသော ဘုရားသခင်၊ နိစ္စထာဝရအဘ၊ ငြိမ်းချမ်းရေးမင်းသား၊</w:t>
      </w:r>
    </w:p>
    <w:p w14:paraId="0C9DBCE3" w14:textId="77777777" w:rsidR="00F90BDC" w:rsidRDefault="00F90BDC"/>
    <w:p w14:paraId="1A63FC9A" w14:textId="77777777" w:rsidR="00F90BDC" w:rsidRDefault="00F90BDC">
      <w:r xmlns:w="http://schemas.openxmlformats.org/wordprocessingml/2006/main">
        <w:t xml:space="preserve">2. ဗျာဒိတ်ကျမ်း 19:16 - ဝတ်လုံနှင့် ပေါင်တော်၌ ရှင်ဘုရင်၊ အရှင်ထာဝရဘုရား ဟူသောအမည်ကို ရေးထား၏။</w:t>
      </w:r>
    </w:p>
    <w:p w14:paraId="08DE52E6" w14:textId="77777777" w:rsidR="00F90BDC" w:rsidRDefault="00F90BDC"/>
    <w:p w14:paraId="541F08D0" w14:textId="77777777" w:rsidR="00F90BDC" w:rsidRDefault="00F90BDC">
      <w:r xmlns:w="http://schemas.openxmlformats.org/wordprocessingml/2006/main">
        <w:t xml:space="preserve">ယောဟန် 19:15 ထိုသူနှင့်ဝေးဝေး၊ လက်ဝါးကပ်တိုင်မှာရိုက်ထားလော့ဟု ဟစ်ကြော်ကြ၏။ ပိလတ်မင်းကလည်း၊ သင်၏ရှင်ဘုရင်ကို လက်ဝါးကပ်တိုင်မှာ ရိုက်ထားရမည်လော။ ယဇ်ပုရောဟိတ်အကြီးတို့က၊ ကဲသာဘုရင်မှတပါး ငါတို့တွင် ရှင်ဘုရင်မရှိဟု ပြန်ပြောကြ၏။</w:t>
      </w:r>
    </w:p>
    <w:p w14:paraId="45A1E370" w14:textId="77777777" w:rsidR="00F90BDC" w:rsidRDefault="00F90BDC"/>
    <w:p w14:paraId="6E9F0B4A" w14:textId="77777777" w:rsidR="00F90BDC" w:rsidRDefault="00F90BDC">
      <w:r xmlns:w="http://schemas.openxmlformats.org/wordprocessingml/2006/main">
        <w:t xml:space="preserve">ယဇ်ပုရောဟိတ်အကြီးတွေက ယေရှုကို သူတို့ရဲ့ဘုရင်အဖြစ် လက်မခံဘဲ ငြင်းဆိုမယ့်အစား သူတို့မှာ ဆီဇာကို သူတို့ရဲ့အုပ်စိုးရှင်အဖြစ် ကြေညာခဲ့တယ်။</w:t>
      </w:r>
    </w:p>
    <w:p w14:paraId="6680FA49" w14:textId="77777777" w:rsidR="00F90BDC" w:rsidRDefault="00F90BDC"/>
    <w:p w14:paraId="7D0EABA4" w14:textId="77777777" w:rsidR="00F90BDC" w:rsidRDefault="00F90BDC">
      <w:r xmlns:w="http://schemas.openxmlformats.org/wordprocessingml/2006/main">
        <w:t xml:space="preserve">၁။ "ယေရှုကို ဘုရင်အဖြစ် ငြင်းပယ်ခြင်း၏ အန္တရာယ်"</w:t>
      </w:r>
    </w:p>
    <w:p w14:paraId="36DBACB6" w14:textId="77777777" w:rsidR="00F90BDC" w:rsidRDefault="00F90BDC"/>
    <w:p w14:paraId="247D9EF5" w14:textId="77777777" w:rsidR="00F90BDC" w:rsidRDefault="00F90BDC">
      <w:r xmlns:w="http://schemas.openxmlformats.org/wordprocessingml/2006/main">
        <w:t xml:space="preserve">၂။ “ယေရှု၏အခွင့်အာဏာကို ငြင်းပယ်ခြင်း၏ကုန်ကျစရိတ်”</w:t>
      </w:r>
    </w:p>
    <w:p w14:paraId="0247D282" w14:textId="77777777" w:rsidR="00F90BDC" w:rsidRDefault="00F90BDC"/>
    <w:p w14:paraId="18636CDE" w14:textId="77777777" w:rsidR="00F90BDC" w:rsidRDefault="00F90BDC">
      <w:r xmlns:w="http://schemas.openxmlformats.org/wordprocessingml/2006/main">
        <w:t xml:space="preserve">1. မဿဲ 27:22-23 - “ထိုအခါ ဗာရဗ္ဗဟုခေါ်သော ထင်ရှားသောသုံ့ပန်းတစ်ဦးရှိ၍ စုဝေးကြသောအခါ၊ ပိလတ်မင်းကလည်း၊ သင်တို့အား ငါသည် အဘယ်သူအား လွှတ်မည်နည်းဟု မေးလျှင်၊ ?"</w:t>
      </w:r>
    </w:p>
    <w:p w14:paraId="39543780" w14:textId="77777777" w:rsidR="00F90BDC" w:rsidRDefault="00F90BDC"/>
    <w:p w14:paraId="6EE1F27A" w14:textId="77777777" w:rsidR="00F90BDC" w:rsidRDefault="00F90BDC">
      <w:r xmlns:w="http://schemas.openxmlformats.org/wordprocessingml/2006/main">
        <w:t xml:space="preserve">2 John 18:33-38 - “ထို့နောက် ပိလတ်မင်းသည် တဖန် တရားစီရင်ခန်းထဲသို့ဝင်၍ ယေရှုကိုခေါ်၍၊ သင်သည် ယုဒရှင်ဘုရင်မှန်သလောဟု မေးတော်မူလျှင်၊ ပိလတ်မင်းကလည်း၊ ငါသည် ယုဒလူဖြစ်သလော၊ သင်၏လူမျိုးနှင့် ယဇ်ပုရောဟိတ်အကြီးတို့သည် သင့်အား ငါ့ထံသို့အပ်ကြပြီ။ အဘယ်သို့ပြုသနည်းဟု မေးလျှင်၊</w:t>
      </w:r>
    </w:p>
    <w:p w14:paraId="6D202F60" w14:textId="77777777" w:rsidR="00F90BDC" w:rsidRDefault="00F90BDC"/>
    <w:p w14:paraId="06C655DD" w14:textId="77777777" w:rsidR="00F90BDC" w:rsidRDefault="00F90BDC">
      <w:r xmlns:w="http://schemas.openxmlformats.org/wordprocessingml/2006/main">
        <w:t xml:space="preserve">John 19:16 ထိုကြောင့် လက်ဝါးကပ်တိုင်မှာ ရိုက်သတ်ခြင်းငှာ သူတို့လက်သို့ အပ်လေ၏။ ယေရှုကိုယူ၍ ဆောင်သွားကြ၏။</w:t>
      </w:r>
    </w:p>
    <w:p w14:paraId="01D8A6A0" w14:textId="77777777" w:rsidR="00F90BDC" w:rsidRDefault="00F90BDC"/>
    <w:p w14:paraId="6F7D0976" w14:textId="77777777" w:rsidR="00F90BDC" w:rsidRDefault="00F90BDC">
      <w:r xmlns:w="http://schemas.openxmlformats.org/wordprocessingml/2006/main">
        <w:t xml:space="preserve">ရောမစစ်သားများသည် ယေရှုအား ပိလတ်မင်းထံသို့ အပ်နှံပြီးနောက် လက်ဝါးကပ်တိုင်မှာ ရိုက်ထားရန် ဆောင်သွားခဲ့ကြသည်။</w:t>
      </w:r>
    </w:p>
    <w:p w14:paraId="2AE0DCB2" w14:textId="77777777" w:rsidR="00F90BDC" w:rsidRDefault="00F90BDC"/>
    <w:p w14:paraId="0F7F6791" w14:textId="77777777" w:rsidR="00F90BDC" w:rsidRDefault="00F90BDC">
      <w:r xmlns:w="http://schemas.openxmlformats.org/wordprocessingml/2006/main">
        <w:t xml:space="preserve">1. လက်နက်ချခြင်း၏ တန်ခိုး- ယေရှုကို လွှတ်လိုက်ရန် သင်ယူပါ။</w:t>
      </w:r>
    </w:p>
    <w:p w14:paraId="25B4E36B" w14:textId="77777777" w:rsidR="00F90BDC" w:rsidRDefault="00F90BDC"/>
    <w:p w14:paraId="27854D20" w14:textId="77777777" w:rsidR="00F90BDC" w:rsidRDefault="00F90BDC">
      <w:r xmlns:w="http://schemas.openxmlformats.org/wordprocessingml/2006/main">
        <w:t xml:space="preserve">2. ရွေးနှုတ်ခြင်းစျေးနှုန်း- ယေရှုနောက်လိုက်ခြင်း၏ကုန်ကျစရိတ်</w:t>
      </w:r>
    </w:p>
    <w:p w14:paraId="3FEC8284" w14:textId="77777777" w:rsidR="00F90BDC" w:rsidRDefault="00F90BDC"/>
    <w:p w14:paraId="6F57DD23" w14:textId="77777777" w:rsidR="00F90BDC" w:rsidRDefault="00F90BDC">
      <w:r xmlns:w="http://schemas.openxmlformats.org/wordprocessingml/2006/main">
        <w:t xml:space="preserve">1. မဿဲ ၁၆:၂၄-၂၅ - ထိုအခါ သခင်ယေရှုက တပည့်တော်တို့အား “ငါ့တပည့်ဖြစ်လိုသောသူမည်သည်ကား၊ မိမိတို့ကို ငြင်းပယ်၍ လက်ဝါးကပ်တိုင်ကိုထမ်း၍ ငါ့နောက်သို့လိုက်ရမည်။ အကြင်သူသည် မိမိအသက်ကို ကယ်တင်ခြင်းငှါ အလိုရှိသော်လည်း၊ ငါ့ကြောင့် အသက်ရှုံးသောသူမူကား၊</w:t>
      </w:r>
    </w:p>
    <w:p w14:paraId="18CB8A18" w14:textId="77777777" w:rsidR="00F90BDC" w:rsidRDefault="00F90BDC"/>
    <w:p w14:paraId="537D704B" w14:textId="77777777" w:rsidR="00F90BDC" w:rsidRDefault="00F90BDC">
      <w:r xmlns:w="http://schemas.openxmlformats.org/wordprocessingml/2006/main">
        <w:t xml:space="preserve">2. ဖိလိပ္ပိ 2:8 - လူအသွင်အပြင်နှင့်တွေ့၍ သေခြင်းတရားကို နာခံခြင်း—လက်ဝါးကပ်တိုင်မှာအသေခံခြင်းပင်။</w:t>
      </w:r>
    </w:p>
    <w:p w14:paraId="0E49C238" w14:textId="77777777" w:rsidR="00F90BDC" w:rsidRDefault="00F90BDC"/>
    <w:p w14:paraId="3EAC9112" w14:textId="77777777" w:rsidR="00F90BDC" w:rsidRDefault="00F90BDC">
      <w:r xmlns:w="http://schemas.openxmlformats.org/wordprocessingml/2006/main">
        <w:t xml:space="preserve">John 19:17 ဟေဗြဲကျမ်းစာအရ ဂေါလဂေါသဟုခေါ်ဝေါ်သော ဦးခေါင်းခွံအရပ်ဟုခေါ်သော လက်ဝါးကပ်တိုင်ကိုဆောင်၍ ထွက်သွား၏။</w:t>
      </w:r>
    </w:p>
    <w:p w14:paraId="7D463840" w14:textId="77777777" w:rsidR="00F90BDC" w:rsidRDefault="00F90BDC"/>
    <w:p w14:paraId="09E8F1DB"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ကျမ်းပိုဒ်သည် ဂေါလဂေါသအမည်ရှိသော အရပ်သို့ ယေရှု၏လက်ဝါးကပ်တိုင်ကို ဆောင်ခဲ့သောအကြောင်းဖြစ်သည်။</w:t>
      </w:r>
    </w:p>
    <w:p w14:paraId="489302C0" w14:textId="77777777" w:rsidR="00F90BDC" w:rsidRDefault="00F90BDC"/>
    <w:p w14:paraId="4ADD4F53" w14:textId="77777777" w:rsidR="00F90BDC" w:rsidRDefault="00F90BDC">
      <w:r xmlns:w="http://schemas.openxmlformats.org/wordprocessingml/2006/main">
        <w:t xml:space="preserve">1. လက်ဝါးကပ်တိုင်- ခွန်အားနှင့် အောင်ပွဲ၏ သင်္ကေတ</w:t>
      </w:r>
    </w:p>
    <w:p w14:paraId="2738F93F" w14:textId="77777777" w:rsidR="00F90BDC" w:rsidRDefault="00F90BDC"/>
    <w:p w14:paraId="4FBEB469" w14:textId="77777777" w:rsidR="00F90BDC" w:rsidRDefault="00F90BDC">
      <w:r xmlns:w="http://schemas.openxmlformats.org/wordprocessingml/2006/main">
        <w:t xml:space="preserve">2. ကျွန်ုပ်တို့၏အသက်တာကို ဘုရားသခင်ထံ အပ်နှံခြင်း၏ တန်ခိုး</w:t>
      </w:r>
    </w:p>
    <w:p w14:paraId="621C07C5" w14:textId="77777777" w:rsidR="00F90BDC" w:rsidRDefault="00F90BDC"/>
    <w:p w14:paraId="6862F26C" w14:textId="77777777" w:rsidR="00F90BDC" w:rsidRDefault="00F90BDC">
      <w:r xmlns:w="http://schemas.openxmlformats.org/wordprocessingml/2006/main">
        <w:t xml:space="preserve">1. ဟေရှာယ 53:4-5 - ဧကန်စင်စစ် ကိုယ်တော်သည် ကျွန်ုပ်တို့၏ဝမ်းနည်းခြင်းများကို ထမ်းရွက်ပြီး ကျွန်ုပ်တို့၏ဒုက္ခများကို သယ်ဆောင်ပေးတော်မူပြီ။ သို့သော်လည်း၊ ဘုရားသခင် ဒဏ်ခတ်၍ ညှဉ်းဆဲခြင်းကိုခံရသော သူကို ငါတို့သည် မှတ်ထင်ကြ၏။ ငါတို့လွန်ကျူးခြင်းအပြစ်ကြောင့် သူသည် ဒဏ်ခတ်ခံရ၏။ ငါတို့ဒုစရိုက်ကြောင့် နှိပ်စက်ခြင်းကို ခံရ၏။ သူ့အပေါ်၌ ငါတို့ကို ငြိမ်သက်ခြင်းဖြစ်စေသော ဆုံးမခြင်း သည် ဒဏ်ချက်ဖြင့် ငါတို့သည် အနာပျောက်စေ၏။</w:t>
      </w:r>
    </w:p>
    <w:p w14:paraId="36FAFB9E" w14:textId="77777777" w:rsidR="00F90BDC" w:rsidRDefault="00F90BDC"/>
    <w:p w14:paraId="5593A2D4" w14:textId="77777777" w:rsidR="00F90BDC" w:rsidRDefault="00F90BDC">
      <w:r xmlns:w="http://schemas.openxmlformats.org/wordprocessingml/2006/main">
        <w:t xml:space="preserve">၂။ ဖိလိပ္ပိ ၂:၈ - လူပုံသဏ္ဍာန်နှင့်တွေ့၍ သေခါနီးတိုင်တိုင် နာခံမှုဖြင့်၊ လက်ဝါးကပ်တိုင်မှာ သေခြင်းတရားကိုပင် နာခံခြင်းဖြင့် မိမိကိုယ်ကို နှိမ့်ချခဲ့သည်။</w:t>
      </w:r>
    </w:p>
    <w:p w14:paraId="1BDA9554" w14:textId="77777777" w:rsidR="00F90BDC" w:rsidRDefault="00F90BDC"/>
    <w:p w14:paraId="2B9F8A17" w14:textId="77777777" w:rsidR="00F90BDC" w:rsidRDefault="00F90BDC">
      <w:r xmlns:w="http://schemas.openxmlformats.org/wordprocessingml/2006/main">
        <w:t xml:space="preserve">John 19:18 တဘက်တချက်၌ ယေရှုနှင့် ယေရှုကို လက်ဝါးကပ်တိုင်မှာ ရိုက်ထားကြ၏။</w:t>
      </w:r>
    </w:p>
    <w:p w14:paraId="22814E47" w14:textId="77777777" w:rsidR="00F90BDC" w:rsidRDefault="00F90BDC"/>
    <w:p w14:paraId="55A4BCED" w14:textId="77777777" w:rsidR="00F90BDC" w:rsidRDefault="00F90BDC">
      <w:r xmlns:w="http://schemas.openxmlformats.org/wordprocessingml/2006/main">
        <w:t xml:space="preserve">ယေရှုကို ဂေါလဂေါသမြို့မှာ ရာဇ၀တ်သားနှစ်ယောက်ကြား လက်ဝါးကပ်တိုင်မှာ ရိုက်သတ်ခံခဲ့ရတယ်။</w:t>
      </w:r>
    </w:p>
    <w:p w14:paraId="2BF0C6B6" w14:textId="77777777" w:rsidR="00F90BDC" w:rsidRDefault="00F90BDC"/>
    <w:p w14:paraId="4F03FC33" w14:textId="77777777" w:rsidR="00F90BDC" w:rsidRDefault="00F90BDC">
      <w:r xmlns:w="http://schemas.openxmlformats.org/wordprocessingml/2006/main">
        <w:t xml:space="preserve">1. ယေရှု၏ယဇ်ပူဇော်ခြင်း- ကိုယ်ကျိုးမဖက်ခြင်း၏စံနမူနာ</w:t>
      </w:r>
    </w:p>
    <w:p w14:paraId="66EF0053" w14:textId="77777777" w:rsidR="00F90BDC" w:rsidRDefault="00F90BDC"/>
    <w:p w14:paraId="79EC5B26" w14:textId="77777777" w:rsidR="00F90BDC" w:rsidRDefault="00F90BDC">
      <w:r xmlns:w="http://schemas.openxmlformats.org/wordprocessingml/2006/main">
        <w:t xml:space="preserve">2. ယေရှုကို ကားစင်တင်သတ်ခြင်း- ဘုရားသခင်၏ ချစ်ခြင်းမေတ္တာ ဖော်ပြချက်</w:t>
      </w:r>
    </w:p>
    <w:p w14:paraId="7B71A954" w14:textId="77777777" w:rsidR="00F90BDC" w:rsidRDefault="00F90BDC"/>
    <w:p w14:paraId="5279E457" w14:textId="77777777" w:rsidR="00F90BDC" w:rsidRDefault="00F90BDC">
      <w:r xmlns:w="http://schemas.openxmlformats.org/wordprocessingml/2006/main">
        <w:t xml:space="preserve">1. Ephesians 5:2: "ခရစ်တော်သည် ငါတို့ကိုချစ်တော်မူသည်နည်းတူ၊ ငါတို့အတွက် မွှေးကြိုင်သောအရသာရှိစေသော ပူဇော်သက္ကာကို၎င်း၊ ဘုရားသခင်အား ပူဇော်သက္ကာကို၎င်း၊</w:t>
      </w:r>
    </w:p>
    <w:p w14:paraId="2939BBF1" w14:textId="77777777" w:rsidR="00F90BDC" w:rsidRDefault="00F90BDC"/>
    <w:p w14:paraId="26EBDA54" w14:textId="77777777" w:rsidR="00F90BDC" w:rsidRDefault="00F90BDC">
      <w:r xmlns:w="http://schemas.openxmlformats.org/wordprocessingml/2006/main">
        <w:t xml:space="preserve">2. ဟေရှာယ 53:4-5: “အကယ်စင်စစ် သူသည် ငါတို့၏ပူဆွေးခြင်းများကိုခံ၍ ငါတို့၏ဆင်းရဲခြင်းတို့ကို ဆောင်ခဲ့သော်ငြားလည်း၊ ဒဏ်ခတ်ခံရသော၊ ဘုရားသခင်ကို ဒဏ်ခတ်၍ ညှဉ်းဆဲခြင်းကို ခံရသည်ဟု ငါတို့သည် မှတ်မှတ်ရကြသော်လည်း၊ ငါတို့၏ဒုစရိုက်ကြောင့် သူသည် ဒဏ်ရာရှိ၍ ငါတို့ဒုစရိုက်ကြောင့် ပွန်းပဲ့ခြင်းခံရ၏ </w:t>
      </w:r>
      <w:r xmlns:w="http://schemas.openxmlformats.org/wordprocessingml/2006/main">
        <w:lastRenderedPageBreak xmlns:w="http://schemas.openxmlformats.org/wordprocessingml/2006/main"/>
      </w:r>
      <w:r xmlns:w="http://schemas.openxmlformats.org/wordprocessingml/2006/main">
        <w:t xml:space="preserve">။ ငါတို့၏ငြိမ်သက်ခြင်း၏ဆုံးမခြင်းသည် သူ့အပေါ်၌ရှိ၍ သူ၏ဒဏ်ချက်ဖြင့် ငါတို့သည် အနာပျောက်ခြင်းသို့ ရောက်ကြကုန်၏။</w:t>
      </w:r>
    </w:p>
    <w:p w14:paraId="412390D2" w14:textId="77777777" w:rsidR="00F90BDC" w:rsidRDefault="00F90BDC"/>
    <w:p w14:paraId="0C77ACFF" w14:textId="77777777" w:rsidR="00F90BDC" w:rsidRDefault="00F90BDC">
      <w:r xmlns:w="http://schemas.openxmlformats.org/wordprocessingml/2006/main">
        <w:t xml:space="preserve">John 19:19 ပိလတ်မင်းသည် ဘွဲ့အမည်ကိုရေး၍ လက်ဝါးကပ်တိုင်ပေါ်တွင် တင်ထားလေ၏။ ထိုစာမှာ ဂျူးလူမျိုးများ၏ဘုရင် နာဇရက်မြို့မှယေရှုဖြစ်သည်။</w:t>
      </w:r>
    </w:p>
    <w:p w14:paraId="66346AE8" w14:textId="77777777" w:rsidR="00F90BDC" w:rsidRDefault="00F90BDC"/>
    <w:p w14:paraId="03F62FEF" w14:textId="77777777" w:rsidR="00F90BDC" w:rsidRDefault="00F90BDC">
      <w:r xmlns:w="http://schemas.openxmlformats.org/wordprocessingml/2006/main">
        <w:t xml:space="preserve">ပိလတ်မင်းသည် “ယုဒရှင်ဘုရင် နာဇရက်မြို့သားယေရှု” ဟူသော ခေါင်းစဉ်ကို ရေးပြီး လက်ဝါးကပ်တိုင်ပေါ်တွင် တင်ထားသည်။</w:t>
      </w:r>
    </w:p>
    <w:p w14:paraId="16999BA6" w14:textId="77777777" w:rsidR="00F90BDC" w:rsidRDefault="00F90BDC"/>
    <w:p w14:paraId="1DF4EF25" w14:textId="77777777" w:rsidR="00F90BDC" w:rsidRDefault="00F90BDC">
      <w:r xmlns:w="http://schemas.openxmlformats.org/wordprocessingml/2006/main">
        <w:t xml:space="preserve">၁- ပိလတ်မင်း၏စကားများ၏ တန်ခိုးသည် ယေရှု၏ဝိသေသလက္ခဏာတော်အမှန်တရားကို ကြွေးကြော်ရန် ရည်ရွယ်ကြောင်း ကျွန်ုပ်တို့ကိုပြသသည်။</w:t>
      </w:r>
    </w:p>
    <w:p w14:paraId="58872EFD" w14:textId="77777777" w:rsidR="00F90BDC" w:rsidRDefault="00F90BDC"/>
    <w:p w14:paraId="552283DD" w14:textId="77777777" w:rsidR="00F90BDC" w:rsidRDefault="00F90BDC">
      <w:r xmlns:w="http://schemas.openxmlformats.org/wordprocessingml/2006/main">
        <w:t xml:space="preserve">2- ယေရှုသည် လူတော်မဟုတ်၊ ဘုရင်တစ်ပါးဖြစ်ခဲ့ကာ ယင်းကို အသိအမှတ်ပြုဂုဏ်ပြုရန် အရေးကြီးသည်။</w:t>
      </w:r>
    </w:p>
    <w:p w14:paraId="28299AF7" w14:textId="77777777" w:rsidR="00F90BDC" w:rsidRDefault="00F90BDC"/>
    <w:p w14:paraId="5F2ABBDD" w14:textId="77777777" w:rsidR="00F90BDC" w:rsidRDefault="00F90BDC">
      <w:r xmlns:w="http://schemas.openxmlformats.org/wordprocessingml/2006/main">
        <w:t xml:space="preserve">1: Isaiah 9:6-7 - အကြောင်းမူကား၊ ငါတို့၌ သားတယောက်ကို ဘွားမြင်၍၊ အစိုးရသည် သူ့ပခုံးပေါ်၌ တင်၍ သူ၏အမည်ကို အံ့ဖွယ်အတိုင်ပင်ခံပုဂ္ဂိုလ်၊ တန်ခိုးကြီးသောဘုရားသခင်၊ ထာဝရခမည်းတော်၊ ငြိမ်းချမ်းရေးမင်းသားဟု ခေါ်ဝေါ်ရလိမ့်မည်။</w:t>
      </w:r>
    </w:p>
    <w:p w14:paraId="0575E7BA" w14:textId="77777777" w:rsidR="00F90BDC" w:rsidRDefault="00F90BDC"/>
    <w:p w14:paraId="17478744" w14:textId="77777777" w:rsidR="00F90BDC" w:rsidRDefault="00F90BDC">
      <w:r xmlns:w="http://schemas.openxmlformats.org/wordprocessingml/2006/main">
        <w:t xml:space="preserve">၂ ဖိလိပ္ပိ ၂:၉-၁၁ - ထို့ကြောင့် ဘုရားသခင်သည် ကိုယ်တော်ကို အလွန်ချီးမြှောက်ပြီး နာမတကာတို့ထက် ကြီးမြတ်သော နာမတော်ကို ပေးသနားတော်မူသဖြင့်၊ ယေရှု၏နာမတော်အားဖြင့် လူတိုင်း ဒူးထောက်လျက်၊ ကောင်းကင်၊ မြေကြီး၊ မြေကြီးအောက်၊ ယေရှုခရစ်သည် သခင်ဖြစ်တော်မူကြောင်းကို၊ ခမည်းတော်ဘုရားသခင်၏ ဘုန်းအသရေတော်ကို ထောက်၍၊</w:t>
      </w:r>
    </w:p>
    <w:p w14:paraId="2E1CF420" w14:textId="77777777" w:rsidR="00F90BDC" w:rsidRDefault="00F90BDC"/>
    <w:p w14:paraId="27CE40D9" w14:textId="77777777" w:rsidR="00F90BDC" w:rsidRDefault="00F90BDC">
      <w:r xmlns:w="http://schemas.openxmlformats.org/wordprocessingml/2006/main">
        <w:t xml:space="preserve">John 19:20 ထို​အ​ခါ ယု​ဒ​အ​များ​ပြား​ကို​ဖတ်​ရ​သည်​ကား၊ ယေရှု​ကို လက်​ဝါး​ကပ်​တိုင်​တင်​ခံ​ရာ​မြို့​နှင့်​နီး​သည်​ဖြစ်၍ ဟေ​ဗြဲ၊ ဂ​ရိ၊ လက်​တင်​ဘာသာ​ဖြင့်​ရေး​ထား​၏။</w:t>
      </w:r>
    </w:p>
    <w:p w14:paraId="2E9A9AC7" w14:textId="77777777" w:rsidR="00F90BDC" w:rsidRDefault="00F90BDC"/>
    <w:p w14:paraId="7C3084E1" w14:textId="77777777" w:rsidR="00F90BDC" w:rsidRDefault="00F90BDC">
      <w:r xmlns:w="http://schemas.openxmlformats.org/wordprocessingml/2006/main">
        <w:t xml:space="preserve">ဤကျမ်းပိုဒ်သည် ဟေဗြဲ၊ ဂရိနှင့် လက်တင်ဘာသာဖြင့် ရေးသားထားသည့် ယေရှု၏လက်ဝါးကပ်တိုင်အထက်တွင် ရေးထားသော ခေါင်းစဉ်ကို ပြောပြထားပြီး ဂျူးများစွာဖတ်ဖူးသည်။</w:t>
      </w:r>
    </w:p>
    <w:p w14:paraId="6C669B9B" w14:textId="77777777" w:rsidR="00F90BDC" w:rsidRDefault="00F90BDC"/>
    <w:p w14:paraId="376C6A7E" w14:textId="77777777" w:rsidR="00F90BDC" w:rsidRDefault="00F90BDC">
      <w:r xmlns:w="http://schemas.openxmlformats.org/wordprocessingml/2006/main">
        <w:t xml:space="preserve">1. ယေရှု၏လက်ဝါးကပ်တိုင်-ဘုရားသခင့်မေတ္တာတော်၏နိမိတ်လက္ခဏာ</w:t>
      </w:r>
    </w:p>
    <w:p w14:paraId="553E2DE0" w14:textId="77777777" w:rsidR="00F90BDC" w:rsidRDefault="00F90BDC"/>
    <w:p w14:paraId="4D72DCDD" w14:textId="77777777" w:rsidR="00F90BDC" w:rsidRDefault="00F90BDC">
      <w:r xmlns:w="http://schemas.openxmlformats.org/wordprocessingml/2006/main">
        <w:t xml:space="preserve">2. ယေရှု၏လက်ဝါးကပ်တိုင်- လူသားအားလုံးအတွက် ကယ်တင်ခြင်းလက္ခဏာ</w:t>
      </w:r>
    </w:p>
    <w:p w14:paraId="4A8FF91B" w14:textId="77777777" w:rsidR="00F90BDC" w:rsidRDefault="00F90BDC"/>
    <w:p w14:paraId="10544D17" w14:textId="77777777" w:rsidR="00F90BDC" w:rsidRDefault="00F90BDC">
      <w:r xmlns:w="http://schemas.openxmlformats.org/wordprocessingml/2006/main">
        <w:t xml:space="preserve">1. ရောမ 5:8 - သို့သော် ဘုရားသခင်သည် ကျွန်ုပ်တို့ကို ချစ်မြတ်နိုးကြောင်း ဤအရာတွင် ဖော်ပြသည်– ကျွန်ုပ်တို့သည် အပြစ်ရှိစဉ်ကပင် ခရစ်တော်သည် ကျွန်ုပ်တို့အတွက် အသေခံတော်မူခဲ့သည်။</w:t>
      </w:r>
    </w:p>
    <w:p w14:paraId="0D1E1B63" w14:textId="77777777" w:rsidR="00F90BDC" w:rsidRDefault="00F90BDC"/>
    <w:p w14:paraId="570D6900" w14:textId="77777777" w:rsidR="00F90BDC" w:rsidRDefault="00F90BDC">
      <w:r xmlns:w="http://schemas.openxmlformats.org/wordprocessingml/2006/main">
        <w:t xml:space="preserve">2. ဂလာတိ 3:13 - ခရစ်တော်သည် ကျွန်ုပ်တို့အတွက် ကျိန်ခြင်းဖြစ်ခြင်းဖြင့် ပညတ်တရား၏ကျိန်ခြင်းမှ ကျွန်ုပ်တို့ကို ရွေးနှုတ်တော်မူသည်– “တိုင်ပေါ်တွင်ဆွဲထားသောသူတိုင်း ကျိန်ခြင်းခံရသည်” ဟုကျမ်းစာတွင်ဖော်ပြထားသည်။</w:t>
      </w:r>
    </w:p>
    <w:p w14:paraId="3881FC24" w14:textId="77777777" w:rsidR="00F90BDC" w:rsidRDefault="00F90BDC"/>
    <w:p w14:paraId="6DB2D46E" w14:textId="77777777" w:rsidR="00F90BDC" w:rsidRDefault="00F90BDC">
      <w:r xmlns:w="http://schemas.openxmlformats.org/wordprocessingml/2006/main">
        <w:t xml:space="preserve">John 19:21 ထိုအခါ ယုဒယဇ်ပုရောဟိတ်အကြီးတို့သည် ပိလတ်မင်းအား၊ ယုဒရှင်ဘုရင်ဟု မရေးကြနှင့်။ ငါသည် ယုဒရှင်ဘုရင်ဖြစ်သည်ဟု ဆို၏။</w:t>
      </w:r>
    </w:p>
    <w:p w14:paraId="008C7A9F" w14:textId="77777777" w:rsidR="00F90BDC" w:rsidRDefault="00F90BDC"/>
    <w:p w14:paraId="2848E694" w14:textId="77777777" w:rsidR="00F90BDC" w:rsidRDefault="00F90BDC">
      <w:r xmlns:w="http://schemas.openxmlformats.org/wordprocessingml/2006/main">
        <w:t xml:space="preserve">ယုဒယဇ်ပုရောဟိတ်ကြီးများက ပိလတ်မင်းသည် ယေရှုအတွက် နိမိတ်လက္ခဏာတွင် “ယုဒရှင်ဘုရင်” ကို မရေးခိုင်းဘဲ၊</w:t>
      </w:r>
    </w:p>
    <w:p w14:paraId="0FC273D1" w14:textId="77777777" w:rsidR="00F90BDC" w:rsidRDefault="00F90BDC"/>
    <w:p w14:paraId="31E1D2CF" w14:textId="77777777" w:rsidR="00F90BDC" w:rsidRDefault="00F90BDC">
      <w:r xmlns:w="http://schemas.openxmlformats.org/wordprocessingml/2006/main">
        <w:t xml:space="preserve">1. ယေရှု၏ဘုရင်ဖြစ်မှု- အဆုံးစွန်သော အခွင့်အာဏာ</w:t>
      </w:r>
    </w:p>
    <w:p w14:paraId="3F612208" w14:textId="77777777" w:rsidR="00F90BDC" w:rsidRDefault="00F90BDC"/>
    <w:p w14:paraId="0C637266" w14:textId="77777777" w:rsidR="00F90BDC" w:rsidRDefault="00F90BDC">
      <w:r xmlns:w="http://schemas.openxmlformats.org/wordprocessingml/2006/main">
        <w:t xml:space="preserve">2. ယေရှု၏ဘုရင်ဖြစ်ခြင်းအပေါ် ကျွန်ုပ်တို့၏တုံ့ပြန်ချက်- လက်အောက်ခံမှုနှင့် နာခံမှု</w:t>
      </w:r>
    </w:p>
    <w:p w14:paraId="5E287AFC" w14:textId="77777777" w:rsidR="00F90BDC" w:rsidRDefault="00F90BDC"/>
    <w:p w14:paraId="5202FDC5" w14:textId="77777777" w:rsidR="00F90BDC" w:rsidRDefault="00F90BDC">
      <w:r xmlns:w="http://schemas.openxmlformats.org/wordprocessingml/2006/main">
        <w:t xml:space="preserve">၁။ ဆာလံ ၂:၁၀-၁၂ - “အိုရှင်ဘုရင်တို့၊ မြေကြီး၏မင်းတို့၊ သတိရှိကြလော့။ ကြောက်ရွံ့သောစိတ်နှင့် ထာဝရဘုရားကို ဝတ်ပြု၍၊ တုန်လှုပ်ခြင်းနှင့်အတူ ဝမ်းမြောက်ကြလော့။ အမျက်ထွက်၍ သင်တို့သည် လမ်း၌ ပျက်စီးမည်ကို စိုးရိမ်၍၊ သားတော်ကို နမ်းကြလော့။ ကိုယ်တော်ကို ခိုလှုံသောသူအပေါင်းတို့သည် မင်္ဂလာရှိကြ၏။”</w:t>
      </w:r>
    </w:p>
    <w:p w14:paraId="57CE61CE" w14:textId="77777777" w:rsidR="00F90BDC" w:rsidRDefault="00F90BDC"/>
    <w:p w14:paraId="238B039D" w14:textId="77777777" w:rsidR="00F90BDC" w:rsidRDefault="00F90BDC">
      <w:r xmlns:w="http://schemas.openxmlformats.org/wordprocessingml/2006/main">
        <w:t xml:space="preserve">၂။ ဒံယေလ ၄:၃၄-၃၅ - “ငါနေဗုခဒ်နေဇာသည် ကောင်းကင်သို့မျှော်ကြည့်၍ ဆင်ခြင်တုံတရားဖြင့် ငါ့ထံသို့ပြန်လာ၍၊ အမြင့်ဆုံးသောဘုရားကို ကောင်းကြီးပေး၍ ထာဝစဉ်အသက်ရှင်တော်မူသောသူကို ချီးမွမ်းဂုဏ်တင်၍၊ သူ၏အုပ်စိုးမှုသည် နိစ္စထာဝရအုပ်စိုးခြင်းဖြစ်၏။ သူ၏နိုင်ငံသည် အမျိုးအစဉ်အဆက် တည်၏။ မြေကြီးသားအပေါင်းတို့သည် အချည်းနှီးသက်သက်ဟု မှတ်ယူ၍၊ ကောင်းကင်ဗိုလ်ခြေအရှင်တို့တွင်၎င်း၊ အဘယ်သူမျှ သူ့လက်ကို မကိုင်ဘဲ၊ သင်သည် အဘယ်သို့ပြုသနည်းဟု မေးတော်မမူ။</w:t>
      </w:r>
    </w:p>
    <w:p w14:paraId="27166777" w14:textId="77777777" w:rsidR="00F90BDC" w:rsidRDefault="00F90BDC"/>
    <w:p w14:paraId="218C1A5F" w14:textId="77777777" w:rsidR="00F90BDC" w:rsidRDefault="00F90BDC">
      <w:r xmlns:w="http://schemas.openxmlformats.org/wordprocessingml/2006/main">
        <w:t xml:space="preserve">John 19:22 ပိလတ်မင်းကလည်း၊ ငါရေးထားသမျှကို ငါရေးပြီ။</w:t>
      </w:r>
    </w:p>
    <w:p w14:paraId="16DC75B2" w14:textId="77777777" w:rsidR="00F90BDC" w:rsidRDefault="00F90BDC"/>
    <w:p w14:paraId="229BF692" w14:textId="77777777" w:rsidR="00F90BDC" w:rsidRDefault="00F90BDC">
      <w:r xmlns:w="http://schemas.openxmlformats.org/wordprocessingml/2006/main">
        <w:t xml:space="preserve">ဤကျမ်းပိုဒ်သည် ပိလတ်မင်း၏စာ၌ ခိုင်မာစွာရပ်တည်ပြီး လူများ၏တောင်းဆိုချက်ကြောင့် မတိမ်းမယိမ်းဖြစ်ခြင်းကို ဖော်ပြသည်။</w:t>
      </w:r>
    </w:p>
    <w:p w14:paraId="544F0EC3" w14:textId="77777777" w:rsidR="00F90BDC" w:rsidRDefault="00F90BDC"/>
    <w:p w14:paraId="77F632DE" w14:textId="77777777" w:rsidR="00F90BDC" w:rsidRDefault="00F90BDC">
      <w:r xmlns:w="http://schemas.openxmlformats.org/wordprocessingml/2006/main">
        <w:t xml:space="preserve">၁။ "သင်၏ယုံကြည်ချက်များ၌ ခိုင်ခံ့စွာရပ်တည်ခြင်း၏ တန်ခိုး"</w:t>
      </w:r>
    </w:p>
    <w:p w14:paraId="3B0A5B4C" w14:textId="77777777" w:rsidR="00F90BDC" w:rsidRDefault="00F90BDC"/>
    <w:p w14:paraId="175D34C6" w14:textId="77777777" w:rsidR="00F90BDC" w:rsidRDefault="00F90BDC">
      <w:r xmlns:w="http://schemas.openxmlformats.org/wordprocessingml/2006/main">
        <w:t xml:space="preserve">2. "မင်းရဲ့ ခံယူချက်တွေကို ခိုင်ခံ့အောင် ဘယ်လိုလုပ်မလဲ"</w:t>
      </w:r>
    </w:p>
    <w:p w14:paraId="6DBE5250" w14:textId="77777777" w:rsidR="00F90BDC" w:rsidRDefault="00F90BDC"/>
    <w:p w14:paraId="3968C4B8" w14:textId="77777777" w:rsidR="00F90BDC" w:rsidRDefault="00F90BDC">
      <w:r xmlns:w="http://schemas.openxmlformats.org/wordprocessingml/2006/main">
        <w:t xml:space="preserve">1. ရောမ 5:3-5 - “ထိုမျှမကဘဲ၊ ဆင်းရဲဒုက္ခ၌လည်း ဘုန်းအသရေရှိသည်ကို ငါတို့သည် သိကြသောကြောင့်၊ ဆင်းရဲဒုက္ခသည် ဇွဲ၊ ဇွဲ၊ စရိုက်၊ စရိုက်၊ မြော်လင့်ခြင်းတို့ကို ဖြစ်စေတတ်၏။ ငါတို့အား ပေးတော်မူသော သန့်ရှင်းသောဝိညာဉ်တော်အားဖြင့် ငါတို့၏စိတ်နှလုံးထဲသို့ ချစ်ခြင်းမေတ္တာကို သွန်းလောင်းတော်မူ၏။"</w:t>
      </w:r>
    </w:p>
    <w:p w14:paraId="034F91DA" w14:textId="77777777" w:rsidR="00F90BDC" w:rsidRDefault="00F90BDC"/>
    <w:p w14:paraId="1E9B04DB" w14:textId="77777777" w:rsidR="00F90BDC" w:rsidRDefault="00F90BDC">
      <w:r xmlns:w="http://schemas.openxmlformats.org/wordprocessingml/2006/main">
        <w:t xml:space="preserve">၂။ ၂တိမောသေ ၁:၇ - “ဘုရားသခင်သည် ငါတို့ကိုကြောက်ရွံ့သောသဘောကို ပေးတော်မမူ။</w:t>
      </w:r>
    </w:p>
    <w:p w14:paraId="3C1602EE" w14:textId="77777777" w:rsidR="00F90BDC" w:rsidRDefault="00F90BDC"/>
    <w:p w14:paraId="337B25E0" w14:textId="77777777" w:rsidR="00F90BDC" w:rsidRDefault="00F90BDC">
      <w:r xmlns:w="http://schemas.openxmlformats.org/wordprocessingml/2006/main">
        <w:t xml:space="preserve">John 19:23 ထိုအခါ စစ်သူရဲတို့သည် ယေရှုကို လက်ဝါးကပ်တိုင်မှာ ရိုက်ထားသဖြင့်၊ အင်္ကျီကိုလည်း ချုပ်ရိုးမရှိ၍ အပေါ်မှ ယက်လေ၏။</w:t>
      </w:r>
    </w:p>
    <w:p w14:paraId="1668CBCF" w14:textId="77777777" w:rsidR="00F90BDC" w:rsidRDefault="00F90BDC"/>
    <w:p w14:paraId="4D5F77F9" w14:textId="77777777" w:rsidR="00F90BDC" w:rsidRDefault="00F90BDC">
      <w:r xmlns:w="http://schemas.openxmlformats.org/wordprocessingml/2006/main">
        <w:t xml:space="preserve">လက်ဝါးကပ်တိုင်မှာရိုက်ပြီးတဲ့နောက် စစ်သားတွေက ယေရှုရဲ့အဝတ်အစားတွေကို အချင်းချင်းခွဲကြတယ်။ သူ့အင်္ကျီက ချုပ်ရိုးမရှိဘဲ အပေါ်ကနေ အောက်ကို ယက်နေတယ်။</w:t>
      </w:r>
    </w:p>
    <w:p w14:paraId="628A7900" w14:textId="77777777" w:rsidR="00F90BDC" w:rsidRDefault="00F90BDC"/>
    <w:p w14:paraId="7550E444" w14:textId="77777777" w:rsidR="00F90BDC" w:rsidRDefault="00F90BDC">
      <w:r xmlns:w="http://schemas.openxmlformats.org/wordprocessingml/2006/main">
        <w:t xml:space="preserve">1. နှိမ့်ချမှုစွမ်းအား- လက်ဝါးကပ်တိုင်မှာ အသေခံဖို့ ယေရှုရဲ့ နှိမ့်ချစွာ လက်အောက်ခံခြင်းက ကျွန်ုပ်တို့အတွက် ကိုယ်တော်ရဲ့ မဟာတန်ခိုးတော်နဲ့ ချစ်ခြင်းမေတ္တာကို သက်သေပြခဲ့တယ်။</w:t>
      </w:r>
    </w:p>
    <w:p w14:paraId="3B51FACA" w14:textId="77777777" w:rsidR="00F90BDC" w:rsidRDefault="00F90BDC"/>
    <w:p w14:paraId="530EFB69"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ယဇ်ပူဇော်ခြင်း၏စည်းစိမ်များ- စစ်သားများအတွက် ယေရှု၏အဝတ်အစားများ ယဇ်ပူဇော်ခြင်းသည် အခြားသူများအတွက် စွန့်လွှတ်ခြင်း၏တန်ခိုးကို ကျွန်ုပ်တို့အားပြသသည်။</w:t>
      </w:r>
    </w:p>
    <w:p w14:paraId="00CFD7CB" w14:textId="77777777" w:rsidR="00F90BDC" w:rsidRDefault="00F90BDC"/>
    <w:p w14:paraId="409648C2" w14:textId="77777777" w:rsidR="00F90BDC" w:rsidRDefault="00F90BDC">
      <w:r xmlns:w="http://schemas.openxmlformats.org/wordprocessingml/2006/main">
        <w:t xml:space="preserve">၁။ ဖိလိပ္ပိ ၂:၈ - “လူကဲ့သို့ အဆင်းသဏ္ဍာန်ရှိ၍ သေခြင်းတရားကို နာခံ၍ လက်ဝါးကပ်တိုင်မှာ အသေခံခြင်းပင်၊</w:t>
      </w:r>
    </w:p>
    <w:p w14:paraId="6072154A" w14:textId="77777777" w:rsidR="00F90BDC" w:rsidRDefault="00F90BDC"/>
    <w:p w14:paraId="13A7A2E2" w14:textId="77777777" w:rsidR="00F90BDC" w:rsidRDefault="00F90BDC">
      <w:r xmlns:w="http://schemas.openxmlformats.org/wordprocessingml/2006/main">
        <w:t xml:space="preserve">2. Matthew 5:40 - "အကြင်သူသည် သင့်အား တရားစွဲ၍ သင်၏အင်္ကျီကို ယူဆောင်လိုလျှင် ထိုသူ၌ သင်၏အင်္ကျီကိုလည်း ယူစေ။</w:t>
      </w:r>
    </w:p>
    <w:p w14:paraId="21207A44" w14:textId="77777777" w:rsidR="00F90BDC" w:rsidRDefault="00F90BDC"/>
    <w:p w14:paraId="75FF4516" w14:textId="77777777" w:rsidR="00F90BDC" w:rsidRDefault="00F90BDC">
      <w:r xmlns:w="http://schemas.openxmlformats.org/wordprocessingml/2006/main">
        <w:t xml:space="preserve">John 19:24 ထို့ကြောင့်၊ ငါတို့သည် မဆုတ်ကြစေနှင့်၊ စာရေးတံချကြကုန်အံ့။ ကျမ်းစာပြည့်စုံစေခြင်းငှာ၊ ငါ့အဝတ်ကို ခွဲ၍ ငါ့အဝတ်ကို ခွဲ၍ ငါ့အဝတ်ကို ယူကြလော့ဟု အချင်းချင်းပြောဆိုကြ၏။ စာရေးတံချ။ ထိုကြောင့် ထိုအရာများကို စစ်သူရဲတို့ ပြုကြကုန်၏။</w:t>
      </w:r>
    </w:p>
    <w:p w14:paraId="5D0A5AA5" w14:textId="77777777" w:rsidR="00F90BDC" w:rsidRDefault="00F90BDC"/>
    <w:p w14:paraId="71445D4E" w14:textId="77777777" w:rsidR="00F90BDC" w:rsidRDefault="00F90BDC">
      <w:r xmlns:w="http://schemas.openxmlformats.org/wordprocessingml/2006/main">
        <w:t xml:space="preserve">သခင်ယေရှုကို ကားစင်တင် အသေခံသည့် စစ်သားများသည် သမ္မာကျမ်းစာ ပြည့်စုံစေရန်အတွက် သူ၏အဝတ်အစားအတွက် စာရေးတံချရန် ဆုံးဖြတ်ခဲ့ကြသည်။</w:t>
      </w:r>
    </w:p>
    <w:p w14:paraId="66BC72B8" w14:textId="77777777" w:rsidR="00F90BDC" w:rsidRDefault="00F90BDC"/>
    <w:p w14:paraId="6689E092" w14:textId="77777777" w:rsidR="00F90BDC" w:rsidRDefault="00F90BDC">
      <w:r xmlns:w="http://schemas.openxmlformats.org/wordprocessingml/2006/main">
        <w:t xml:space="preserve">၁။ ဘုရားသခင်၏ ပြီးပြည့်စုံသော အစီအစဉ်- ကိုယ်တော်၏ အချုပ်အခြာအာဏာကို ယုံကြည်ကိုးစားရန် သင်ယူခြင်း။</w:t>
      </w:r>
    </w:p>
    <w:p w14:paraId="5279382D" w14:textId="77777777" w:rsidR="00F90BDC" w:rsidRDefault="00F90BDC"/>
    <w:p w14:paraId="0F6CE8D9" w14:textId="77777777" w:rsidR="00F90BDC" w:rsidRDefault="00F90BDC">
      <w:r xmlns:w="http://schemas.openxmlformats.org/wordprocessingml/2006/main">
        <w:t xml:space="preserve">2. ဘုရားသခင့်ပုံပြင်တွင် သင့်အပိုင်းကို ဖြည့်ဆည်းပေးခြင်း</w:t>
      </w:r>
    </w:p>
    <w:p w14:paraId="602D7FC8" w14:textId="77777777" w:rsidR="00F90BDC" w:rsidRDefault="00F90BDC"/>
    <w:p w14:paraId="4C8C0947" w14:textId="77777777" w:rsidR="00F90BDC" w:rsidRDefault="00F90BDC">
      <w:r xmlns:w="http://schemas.openxmlformats.org/wordprocessingml/2006/main">
        <w:t xml:space="preserve">1. Isaiah 53:12 ထိုကြောင့် သူသည် ကြီးသောသူနှင့် အပိုင်းကို ငါခွဲ၍၊ သူသည် လုယူသောဥစ္စာကို အားကြီးသောသူနှင့် ခွဲဝေပေးမည်။ မိမိအသက်ကို သေခြင်းသို့သွန်းလောင်းသောကြောင့်၊ များစွာသော ဒုစရိုက်ကို ဆောင်တော်မူ၍၊</w:t>
      </w:r>
    </w:p>
    <w:p w14:paraId="334CB8AB" w14:textId="77777777" w:rsidR="00F90BDC" w:rsidRDefault="00F90BDC"/>
    <w:p w14:paraId="215543BA" w14:textId="77777777" w:rsidR="00F90BDC" w:rsidRDefault="00F90BDC">
      <w:r xmlns:w="http://schemas.openxmlformats.org/wordprocessingml/2006/main">
        <w:t xml:space="preserve">2. Psalm 22:18 ငါ့အဝတ်ကို ခွဲ၍ ငါ့အင်္ကျီပေါ်မှာ စာရေးတံချကြ၏။</w:t>
      </w:r>
    </w:p>
    <w:p w14:paraId="5F13F49C" w14:textId="77777777" w:rsidR="00F90BDC" w:rsidRDefault="00F90BDC"/>
    <w:p w14:paraId="1B9BEDCC" w14:textId="77777777" w:rsidR="00F90BDC" w:rsidRDefault="00F90BDC">
      <w:r xmlns:w="http://schemas.openxmlformats.org/wordprocessingml/2006/main">
        <w:t xml:space="preserve">John 19:25 မယ်တော်ယေရှု၏ လက်ဝါးကပ်တိုင်နားမှာ မယ်တော်နှမတော် ကလောဖ၏မယားမာရိနှင့် မာဂဒလမာရိတို့ ရပ်နေကြ၏။</w:t>
      </w:r>
    </w:p>
    <w:p w14:paraId="47FE7EE1" w14:textId="77777777" w:rsidR="00F90BDC" w:rsidRDefault="00F90BDC"/>
    <w:p w14:paraId="09565A6E" w14:textId="77777777" w:rsidR="00F90BDC" w:rsidRDefault="00F90BDC">
      <w:r xmlns:w="http://schemas.openxmlformats.org/wordprocessingml/2006/main">
        <w:t xml:space="preserve">ယေရှု၏လက်ဝါးကပ်တိုင်မှာ မယ်တော်မာရိ၊ မယ်တော်နှမတော် ကလောဖ၏မယားမာရိနှင့် မာဂဒလမာရိတို့သည် အထံတော်၌ ရပ်နေကြ၏။</w:t>
      </w:r>
    </w:p>
    <w:p w14:paraId="50D7D586" w14:textId="77777777" w:rsidR="00F90BDC" w:rsidRDefault="00F90BDC"/>
    <w:p w14:paraId="03274BED" w14:textId="77777777" w:rsidR="00F90BDC" w:rsidRDefault="00F90BDC">
      <w:r xmlns:w="http://schemas.openxmlformats.org/wordprocessingml/2006/main">
        <w:t xml:space="preserve">၁။ မာရိနှင့် လက်ဝါးကပ်တိုင်ရှိ အမျိုးသမီးများ၏ သစ္စာတရား</w:t>
      </w:r>
    </w:p>
    <w:p w14:paraId="15987933" w14:textId="77777777" w:rsidR="00F90BDC" w:rsidRDefault="00F90BDC"/>
    <w:p w14:paraId="156E528E" w14:textId="77777777" w:rsidR="00F90BDC" w:rsidRDefault="00F90BDC">
      <w:r xmlns:w="http://schemas.openxmlformats.org/wordprocessingml/2006/main">
        <w:t xml:space="preserve">2. ခက်ခဲသောအချိန်များတွင် မိသားစု၏ခွန်အား</w:t>
      </w:r>
    </w:p>
    <w:p w14:paraId="4461BE78" w14:textId="77777777" w:rsidR="00F90BDC" w:rsidRDefault="00F90BDC"/>
    <w:p w14:paraId="74D4D3DD" w14:textId="77777777" w:rsidR="00F90BDC" w:rsidRDefault="00F90BDC">
      <w:r xmlns:w="http://schemas.openxmlformats.org/wordprocessingml/2006/main">
        <w:t xml:space="preserve">1. ရောမ 8:28 - "ဘုရားသခင်သည် ခပ်သိမ်းသောအမှု၌ ဘုရားသခင်သည် မိမိအလိုတော်အတိုင်း ခေါ်တော်မူသောသူအား ချစ်သောသူတို့၏အကျိုးအတွက် လုပ်ဆောင်သည်ကို ငါတို့သိကြ၏။</w:t>
      </w:r>
    </w:p>
    <w:p w14:paraId="23D0B00F" w14:textId="77777777" w:rsidR="00F90BDC" w:rsidRDefault="00F90BDC"/>
    <w:p w14:paraId="17FF0326" w14:textId="77777777" w:rsidR="00F90BDC" w:rsidRDefault="00F90BDC">
      <w:r xmlns:w="http://schemas.openxmlformats.org/wordprocessingml/2006/main">
        <w:t xml:space="preserve">၂။ ဆာလံ ၃၄:၁၉ - “ဖြောင့်မတ်သောသူသည် များစွာသောဒုက္ခကိုခံရသော်လည်း၊</w:t>
      </w:r>
    </w:p>
    <w:p w14:paraId="2D287829" w14:textId="77777777" w:rsidR="00F90BDC" w:rsidRDefault="00F90BDC"/>
    <w:p w14:paraId="04968EF2" w14:textId="77777777" w:rsidR="00F90BDC" w:rsidRDefault="00F90BDC">
      <w:r xmlns:w="http://schemas.openxmlformats.org/wordprocessingml/2006/main">
        <w:t xml:space="preserve">John 19:26 ယေရှုသည် မယ်တော်နှင့် ချစ်တော်မူသော တပည့်တော်တို့ ရပ်နေသည်ကို မြင်တော်မူလျှင်၊ အချင်းမိန်းမ၊ သင်၏သားကို ကြည့်ရှုလော့။</w:t>
      </w:r>
    </w:p>
    <w:p w14:paraId="1EF6896C" w14:textId="77777777" w:rsidR="00F90BDC" w:rsidRDefault="00F90BDC"/>
    <w:p w14:paraId="7302ADDA" w14:textId="77777777" w:rsidR="00F90BDC" w:rsidRDefault="00F90BDC">
      <w:r xmlns:w="http://schemas.openxmlformats.org/wordprocessingml/2006/main">
        <w:t xml:space="preserve">သခင်ယေရှုသည် လက်ဝါးကပ်တိုင်ပေါ်၌ရှိစဉ်တွင် မယ်တော်နှင့် ချစ်တော်မူသော တပည့်တို့ကို ကြည့်ရှု၍၊ အချင်းမိန်းမ၊ သင်၏သားကို ကြည့်ရှုလော့ဟု မယ်တော်အား မိန့်တော်မူ၏။</w:t>
      </w:r>
    </w:p>
    <w:p w14:paraId="48D4782F" w14:textId="77777777" w:rsidR="00F90BDC" w:rsidRDefault="00F90BDC"/>
    <w:p w14:paraId="1A1383CF" w14:textId="77777777" w:rsidR="00F90BDC" w:rsidRDefault="00F90BDC">
      <w:r xmlns:w="http://schemas.openxmlformats.org/wordprocessingml/2006/main">
        <w:t xml:space="preserve">1. ခရစ်တော်၏ချစ်ခြင်းမေတ္တာ- သခင်ယေရှုသည် သူ၏မိခင်နှင့်တပည့်များအပေါ် ချစ်ခြင်းမေတ္တာကိုပြသခဲ့ပုံ</w:t>
      </w:r>
    </w:p>
    <w:p w14:paraId="79B462C7" w14:textId="77777777" w:rsidR="00F90BDC" w:rsidRDefault="00F90BDC"/>
    <w:p w14:paraId="183E708B" w14:textId="77777777" w:rsidR="00F90BDC" w:rsidRDefault="00F90BDC">
      <w:r xmlns:w="http://schemas.openxmlformats.org/wordprocessingml/2006/main">
        <w:t xml:space="preserve">2. ယေရှု၏နှုတ်ကပတ်တော်များ၏ တန်ခိုး- ယေရှု၏နောက်ဆုံးနှုတ်ကပတ်တော်များ အတွဲများကို ဟောပြောပုံ</w:t>
      </w:r>
    </w:p>
    <w:p w14:paraId="2E704EE7" w14:textId="77777777" w:rsidR="00F90BDC" w:rsidRDefault="00F90BDC"/>
    <w:p w14:paraId="258FB58F" w14:textId="77777777" w:rsidR="00F90BDC" w:rsidRDefault="00F90BDC">
      <w:r xmlns:w="http://schemas.openxmlformats.org/wordprocessingml/2006/main">
        <w:t xml:space="preserve">1. မဿဲ 10:37 “ငါ့ထက် မိဘကိုပို၍ချစ်သောသူသည် ငါနှင့်မထိုက်တန်။ ငါ့ထက် သားသမီးကို ပိုချစ်သောသူသည် ငါနှင့် မထိုက်တန်။”</w:t>
      </w:r>
    </w:p>
    <w:p w14:paraId="1534E6EC" w14:textId="77777777" w:rsidR="00F90BDC" w:rsidRDefault="00F90BDC"/>
    <w:p w14:paraId="298BB983"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ယောဟန် 15:13 “အဆွေခင်ပွန်းတို့အဖို့ မိမိအသက်ကို စွန့်သောသူထက် သာ၍ကြီးသောချစ်ခြင်းမေတ္တာသည် အဘယ်သူမျှမရှိ။</w:t>
      </w:r>
    </w:p>
    <w:p w14:paraId="70589EE5" w14:textId="77777777" w:rsidR="00F90BDC" w:rsidRDefault="00F90BDC"/>
    <w:p w14:paraId="12D49BE6" w14:textId="77777777" w:rsidR="00F90BDC" w:rsidRDefault="00F90BDC">
      <w:r xmlns:w="http://schemas.openxmlformats.org/wordprocessingml/2006/main">
        <w:t xml:space="preserve">John 19:27 တဖန် တပည့်တော်အား မိန့်တော်မူသည်ကား၊ သင်၏အမိကို ကြည့်ရှုလော့။ ထိုအချိန်မှစ၍ ထိုတပည့်တော်သည် သူမအား မိမိအိမ်သို့ ခေါ်သွားလေ၏။</w:t>
      </w:r>
    </w:p>
    <w:p w14:paraId="016D7ED4" w14:textId="77777777" w:rsidR="00F90BDC" w:rsidRDefault="00F90BDC"/>
    <w:p w14:paraId="60A74E4D" w14:textId="77777777" w:rsidR="00F90BDC" w:rsidRDefault="00F90BDC">
      <w:r xmlns:w="http://schemas.openxmlformats.org/wordprocessingml/2006/main">
        <w:t xml:space="preserve">သခင်ယေရှုက သူ့အမေကို သူ့တပည့်တယောက်ရဲ့ ပြုစုစောင့်ရှောက်မှုမှာ အပ်ထားပြီး သူ့နဲ့အတူ အိမ်ပြန်ခေါ်သွားတယ်။</w:t>
      </w:r>
    </w:p>
    <w:p w14:paraId="0D73BE29" w14:textId="77777777" w:rsidR="00F90BDC" w:rsidRDefault="00F90BDC"/>
    <w:p w14:paraId="2C52F633" w14:textId="77777777" w:rsidR="00F90BDC" w:rsidRDefault="00F90BDC">
      <w:r xmlns:w="http://schemas.openxmlformats.org/wordprocessingml/2006/main">
        <w:t xml:space="preserve">1. ယုံကြည်ကိုးစားခြင်း၏ တန်ခိုး- ယေရှုကို ယုံကြည်ကိုးစားရန် သင်ယူခြင်း။</w:t>
      </w:r>
    </w:p>
    <w:p w14:paraId="05BBCB10" w14:textId="77777777" w:rsidR="00F90BDC" w:rsidRDefault="00F90BDC"/>
    <w:p w14:paraId="1069D1B3" w14:textId="77777777" w:rsidR="00F90BDC" w:rsidRDefault="00F90BDC">
      <w:r xmlns:w="http://schemas.openxmlformats.org/wordprocessingml/2006/main">
        <w:t xml:space="preserve">2. အချစ်၏ အကြီးမားဆုံးလက်ဆောင်- ကျွန်ုပ်တို့ချစ်ရသူများကို ပြုစုစောင့်ရှောက်ခြင်း။</w:t>
      </w:r>
    </w:p>
    <w:p w14:paraId="469E6BEF" w14:textId="77777777" w:rsidR="00F90BDC" w:rsidRDefault="00F90BDC"/>
    <w:p w14:paraId="469F9A99" w14:textId="77777777" w:rsidR="00F90BDC" w:rsidRDefault="00F90BDC">
      <w:r xmlns:w="http://schemas.openxmlformats.org/wordprocessingml/2006/main">
        <w:t xml:space="preserve">1. ယောဟန် 15:13 - "လူသည် မိမိအဆွေခင်ပွန်းအတွက် မိမိအသက်ကိုစွန့်စေခြင်းငှာ ဤမျှလောက်သာ၍ချစ်ခြင်းမေတ္တာသည် အဘယ်သူမျှမရှိ။</w:t>
      </w:r>
    </w:p>
    <w:p w14:paraId="73FAB333" w14:textId="77777777" w:rsidR="00F90BDC" w:rsidRDefault="00F90BDC"/>
    <w:p w14:paraId="73B9A0A3" w14:textId="77777777" w:rsidR="00F90BDC" w:rsidRDefault="00F90BDC">
      <w:r xmlns:w="http://schemas.openxmlformats.org/wordprocessingml/2006/main">
        <w:t xml:space="preserve">2. ဂလာတိ 6:2 - "ထမ်းရွက်ရသောဝန်ကို အချင်းချင်းထမ်းကြလော့။ သို့ပြု၍ ခရစ်တော်၏တရားကို ကျင့်ကြလော့။"</w:t>
      </w:r>
    </w:p>
    <w:p w14:paraId="335489D2" w14:textId="77777777" w:rsidR="00F90BDC" w:rsidRDefault="00F90BDC"/>
    <w:p w14:paraId="4D3819D3" w14:textId="77777777" w:rsidR="00F90BDC" w:rsidRDefault="00F90BDC">
      <w:r xmlns:w="http://schemas.openxmlformats.org/wordprocessingml/2006/main">
        <w:t xml:space="preserve">John 19:28 ထိုနောက်မှ၊ ကျမ်းချက်ပြည့်စုံမည်အကြောင်း ယေရှုသည် ခပ်သိမ်းသောအမှုတို့ကို ယခုပြီးစီးကြောင်းကို သိတော်မူလျှင်၊ ငါရေငတ်သည်ဟုမိန့်တော်မူ၏။</w:t>
      </w:r>
    </w:p>
    <w:p w14:paraId="7C439A00" w14:textId="77777777" w:rsidR="00F90BDC" w:rsidRDefault="00F90BDC"/>
    <w:p w14:paraId="4877F6D9" w14:textId="77777777" w:rsidR="00F90BDC" w:rsidRDefault="00F90BDC">
      <w:r xmlns:w="http://schemas.openxmlformats.org/wordprocessingml/2006/main">
        <w:t xml:space="preserve">ယေရှုသည် ရေငတ်ခြင်းကို အသိအမှတ်ပြုပြီး ကျမ်းစာပြည့်စုံနိုင်သည်ဟု မိန့်တော်မူသည်။</w:t>
      </w:r>
    </w:p>
    <w:p w14:paraId="3D45BE9F" w14:textId="77777777" w:rsidR="00F90BDC" w:rsidRDefault="00F90BDC"/>
    <w:p w14:paraId="37AEA0CB" w14:textId="77777777" w:rsidR="00F90BDC" w:rsidRDefault="00F90BDC">
      <w:r xmlns:w="http://schemas.openxmlformats.org/wordprocessingml/2006/main">
        <w:t xml:space="preserve">၁။ ဘုရားသခင့်အကြံအစည်ကို ပြည့်စုံစေခြင်း၏ တန်ခိုး- ယောဟန် ၁၉:၂၈ တွင် ယေရှုအကြောင်း လေ့လာခြင်း။</w:t>
      </w:r>
    </w:p>
    <w:p w14:paraId="415B6D14" w14:textId="77777777" w:rsidR="00F90BDC" w:rsidRDefault="00F90BDC"/>
    <w:p w14:paraId="6B74703B" w14:textId="77777777" w:rsidR="00F90BDC" w:rsidRDefault="00F90BDC">
      <w:r xmlns:w="http://schemas.openxmlformats.org/wordprocessingml/2006/main">
        <w:t xml:space="preserve">၂။ ခရစ်တော်၏ယဇ်ပူဇော်ခြင်း- ယောဟန် ၁၉:၂၈ တွင် ယေရှု၏ရေငတ်ခြင်းကို ဆန်းစစ်ခြင်း</w:t>
      </w:r>
    </w:p>
    <w:p w14:paraId="6D026AB6" w14:textId="77777777" w:rsidR="00F90BDC" w:rsidRDefault="00F90BDC"/>
    <w:p w14:paraId="10C4BBE2" w14:textId="77777777" w:rsidR="00F90BDC" w:rsidRDefault="00F90BDC">
      <w:r xmlns:w="http://schemas.openxmlformats.org/wordprocessingml/2006/main">
        <w:t xml:space="preserve">1. ဆာလံ 22:15 - “ငါ့အစွမ်းသတ္တိသည် အိုးခြမ်းကွဲကဲ့သို့ ခန်းခြောက်၍၊ သေမင်း၏မြေမှုန့်၌ ထားတော်မူ၏။”</w:t>
      </w:r>
    </w:p>
    <w:p w14:paraId="66689900" w14:textId="77777777" w:rsidR="00F90BDC" w:rsidRDefault="00F90BDC"/>
    <w:p w14:paraId="55C29547" w14:textId="77777777" w:rsidR="00F90BDC" w:rsidRDefault="00F90BDC">
      <w:r xmlns:w="http://schemas.openxmlformats.org/wordprocessingml/2006/main">
        <w:t xml:space="preserve">၂။ ဟေရှာယ ၅၃:၇ - “ညှဉ်းဆဲနှိပ်စက်ခြင်းကို ခံရသော်လည်း နှုတ်ကိုမဖွင့်၊ သတ်ခြင်းငှါ သိုးသငယ်ကဲ့သို့ ဆောင်သွား၍၊ သိုးမွေးညှပ်သောသူရှေ့မှာ ဆိတ်ဆိတ်နေသကဲ့သို့၊ နှုတ်ကို မဖွင့်ဘဲနေ၏။”</w:t>
      </w:r>
    </w:p>
    <w:p w14:paraId="24E59D6F" w14:textId="77777777" w:rsidR="00F90BDC" w:rsidRDefault="00F90BDC"/>
    <w:p w14:paraId="17D58098" w14:textId="77777777" w:rsidR="00F90BDC" w:rsidRDefault="00F90BDC">
      <w:r xmlns:w="http://schemas.openxmlformats.org/wordprocessingml/2006/main">
        <w:t xml:space="preserve">John 19:29 ယခုတွင် ရှာလကာရည်နှင့်ပြည့်သော အိုးတစ်လုံးကို ထား၍ ရေမှိုမှပုံးရည်နှင့် ပြည့်ကာ ဟုဿုပ်ပေါ်တွင် တင်၍ ပါးစပ်၌ ထားလေ၏။</w:t>
      </w:r>
    </w:p>
    <w:p w14:paraId="74B315D1" w14:textId="77777777" w:rsidR="00F90BDC" w:rsidRDefault="00F90BDC"/>
    <w:p w14:paraId="1558E186" w14:textId="77777777" w:rsidR="00F90BDC" w:rsidRDefault="00F90BDC">
      <w:r xmlns:w="http://schemas.openxmlformats.org/wordprocessingml/2006/main">
        <w:t xml:space="preserve">ယေရှုကို လက်ဝါးကပ်တိုင်မှာ တင်ထားစဉ် ရေမြှုပ်ပေါ်မှာ ရှာလကာရည် ပူဇော်ခံရတယ်။</w:t>
      </w:r>
    </w:p>
    <w:p w14:paraId="0DD0890E" w14:textId="77777777" w:rsidR="00F90BDC" w:rsidRDefault="00F90BDC"/>
    <w:p w14:paraId="14269A7B" w14:textId="77777777" w:rsidR="00F90BDC" w:rsidRDefault="00F90BDC">
      <w:r xmlns:w="http://schemas.openxmlformats.org/wordprocessingml/2006/main">
        <w:t xml:space="preserve">1. ယေရှု၏ယဇ်ပူဇော်မှုနှင့် လူသားတို့အတွက် ကိုယ်တော်၏သနားကြင်နာမှု</w:t>
      </w:r>
    </w:p>
    <w:p w14:paraId="28012399" w14:textId="77777777" w:rsidR="00F90BDC" w:rsidRDefault="00F90BDC"/>
    <w:p w14:paraId="4EBF5FED" w14:textId="77777777" w:rsidR="00F90BDC" w:rsidRDefault="00F90BDC">
      <w:r xmlns:w="http://schemas.openxmlformats.org/wordprocessingml/2006/main">
        <w:t xml:space="preserve">၂။ ယေရှု၏သေခြင်းနှင့် ကျွန်ုပ်တို့၏ကယ်တင်ခြင်း</w:t>
      </w:r>
    </w:p>
    <w:p w14:paraId="1ECFDB8B" w14:textId="77777777" w:rsidR="00F90BDC" w:rsidRDefault="00F90BDC"/>
    <w:p w14:paraId="2726322C" w14:textId="77777777" w:rsidR="00F90BDC" w:rsidRDefault="00F90BDC">
      <w:r xmlns:w="http://schemas.openxmlformats.org/wordprocessingml/2006/main">
        <w:t xml:space="preserve">၁။ ဟေရှာယ ၅၃:၄-၅ - “အကယ်စင်စစ် ကိုယ်တော်သည် ငါတို့၏ပူဆွေးခြင်းများကို ထမ်းရွက်ပြီး ငါတို့၏ဆင်းရဲဒုက္ခများကို သယ်ဆောင်တော်မူပြီ။ သို့သော်လည်း၊ ဘုရားသခင် ဒဏ်ခတ်၍ ညှဉ်းဆဲခြင်းကိုခံရသော သူကို ငါတို့သည် မှတ်ထင်ကြ၏။ ငါတို့လွန်ကျူးခြင်းအပြစ်ကြောင့် သူသည် ဒဏ်ခတ်ခံရ၏။ ငါတို့ဒုစရိုက်ကြောင့် နှိပ်စက်ခြင်းကို ခံရ၏။ သူ့အပေါ်၌ ငါတို့ကို ငြိမ်သက်ခြင်းဖြစ်စေသော ဆုံးမခြင်း သည် ဒဏ်ချက်ဖြင့် ငါတို့သည် အနာပျောက်စေ၏။</w:t>
      </w:r>
    </w:p>
    <w:p w14:paraId="7F5F912E" w14:textId="77777777" w:rsidR="00F90BDC" w:rsidRDefault="00F90BDC"/>
    <w:p w14:paraId="105191B1" w14:textId="77777777" w:rsidR="00F90BDC" w:rsidRDefault="00F90BDC">
      <w:r xmlns:w="http://schemas.openxmlformats.org/wordprocessingml/2006/main">
        <w:t xml:space="preserve">၂။ ဖိလိပ္ပိ ၂:၈ - “လူပုံသဏ္ဍာန်နှင့်တွေ့၍ သေခြင်းတိုင်အောင် နာခံ၍ လက်ဝါးကပ်တိုင်မှာအသေခံခြင်းတည်းဟူသော နာခံမှုဖြင့် မိမိကိုယ်ကိုနှိမ့်ချတော်မူ၏။</w:t>
      </w:r>
    </w:p>
    <w:p w14:paraId="244EF012" w14:textId="77777777" w:rsidR="00F90BDC" w:rsidRDefault="00F90BDC"/>
    <w:p w14:paraId="035CA1EF" w14:textId="77777777" w:rsidR="00F90BDC" w:rsidRDefault="00F90BDC">
      <w:r xmlns:w="http://schemas.openxmlformats.org/wordprocessingml/2006/main">
        <w:t xml:space="preserve">John 19:30 ထိုကြောင့် ယေရှုသည် ပုံးရည်ကိုခံတော်မူပြီးမှ၊ ပြီးပြီဟု မိန့်တော်မူသဖြင့်၊ ဦးခေါင်းကိုငုံ့၍ တစ္ဆေကို စွန့်တော်မူ၏။</w:t>
      </w:r>
    </w:p>
    <w:p w14:paraId="13BCF491" w14:textId="77777777" w:rsidR="00F90BDC" w:rsidRDefault="00F90BDC"/>
    <w:p w14:paraId="52FF0EA1" w14:textId="77777777" w:rsidR="00F90BDC" w:rsidRDefault="00F90BDC">
      <w:r xmlns:w="http://schemas.openxmlformats.org/wordprocessingml/2006/main">
        <w:t xml:space="preserve">ပြီးပါပြီ- သခင်ယေရှုသည် သူ့အသက်ကို မစွန့်လွှတ်မီ သူလုပ်ဆောင်ရမည့်အလုပ်ကို ပြီးမြောက်ခဲ့သည်။</w:t>
      </w:r>
    </w:p>
    <w:p w14:paraId="1DE119EC" w14:textId="77777777" w:rsidR="00F90BDC" w:rsidRDefault="00F90BDC"/>
    <w:p w14:paraId="5FAC27A2" w14:textId="77777777" w:rsidR="00F90BDC" w:rsidRDefault="00F90BDC">
      <w:r xmlns:w="http://schemas.openxmlformats.org/wordprocessingml/2006/main">
        <w:t xml:space="preserve">1. ယေရှု၏နှုတ်ကပတ်တော်များ၏ တန်ခိုး- ယေရှု၏နောက်ဆုံးစကားများသည် အရာအားလုံးကို ပြောင်းလဲစေခဲ့သည်။</w:t>
      </w:r>
    </w:p>
    <w:p w14:paraId="6A7954D4" w14:textId="77777777" w:rsidR="00F90BDC" w:rsidRDefault="00F90BDC"/>
    <w:p w14:paraId="4BB84732"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ယေရှု၏သေခြင်း၏အရေးပါမှု- ယေရှု၏ယဇ်ပူဇော်ခြင်း၏အတိမ်အနက်ကိုနားလည်ခြင်း။</w:t>
      </w:r>
    </w:p>
    <w:p w14:paraId="77901E81" w14:textId="77777777" w:rsidR="00F90BDC" w:rsidRDefault="00F90BDC"/>
    <w:p w14:paraId="6EEF36CB" w14:textId="77777777" w:rsidR="00F90BDC" w:rsidRDefault="00F90BDC">
      <w:r xmlns:w="http://schemas.openxmlformats.org/wordprocessingml/2006/main">
        <w:t xml:space="preserve">၁။ ဟေရှာယ ၅၃:၅-၁၂</w:t>
      </w:r>
    </w:p>
    <w:p w14:paraId="6A15F45E" w14:textId="77777777" w:rsidR="00F90BDC" w:rsidRDefault="00F90BDC"/>
    <w:p w14:paraId="674CA645" w14:textId="77777777" w:rsidR="00F90BDC" w:rsidRDefault="00F90BDC">
      <w:r xmlns:w="http://schemas.openxmlformats.org/wordprocessingml/2006/main">
        <w:t xml:space="preserve">၂။ ကောလောသဲ ၁:၁၅-၂၀</w:t>
      </w:r>
    </w:p>
    <w:p w14:paraId="02938308" w14:textId="77777777" w:rsidR="00F90BDC" w:rsidRDefault="00F90BDC"/>
    <w:p w14:paraId="701674D6" w14:textId="77777777" w:rsidR="00F90BDC" w:rsidRDefault="00F90BDC">
      <w:r xmlns:w="http://schemas.openxmlformats.org/wordprocessingml/2006/main">
        <w:t xml:space="preserve">John 19:31 ထို့ကြောင့်၊ ယုဒလူတို့သည် ဥပုသ်နေ့၌ အလောင်းများကို လက်ဝါးကပ်တိုင်၌ မတည်စေခြင်းငှာ ပြင်ဆင်ခြင်းဖြစ်သောကြောင့်၊ (ထိုဥပုသ်နေ့သည် ကြီးမြင့်သောနေ့ဖြစ်သောကြောင့်) ပိလတ်မင်း၏ခြေသလုံးများ ကျိုးစေခြင်းငှာ၊ သိမ်းသွားတတ်၏။</w:t>
      </w:r>
    </w:p>
    <w:p w14:paraId="288D3905" w14:textId="77777777" w:rsidR="00F90BDC" w:rsidRDefault="00F90BDC"/>
    <w:p w14:paraId="4CD1485C" w14:textId="77777777" w:rsidR="00F90BDC" w:rsidRDefault="00F90BDC">
      <w:r xmlns:w="http://schemas.openxmlformats.org/wordprocessingml/2006/main">
        <w:t xml:space="preserve">ယုဒလူတို့သည် ဥပုသ်နေ့၌ လက်ဝါးကပ်တိုင်တွင် အလောင်းများမကျန်စေရန် လက်ဝါးကပ်တိုင်မှာ အသေခံထားသော ပိလတ်မင်း၏ခြေထောက်များကို ချိုးဖျက်ရန် တောင်းဆိုခဲ့သည်။</w:t>
      </w:r>
    </w:p>
    <w:p w14:paraId="13D1DF92" w14:textId="77777777" w:rsidR="00F90BDC" w:rsidRDefault="00F90BDC"/>
    <w:p w14:paraId="757A97F6" w14:textId="77777777" w:rsidR="00F90BDC" w:rsidRDefault="00F90BDC">
      <w:r xmlns:w="http://schemas.openxmlformats.org/wordprocessingml/2006/main">
        <w:t xml:space="preserve">၁။ လက်ဝါးကပ်တိုင်မှာ သခင်ယေရှုအသေခံခြင်းသည် ကိုယ်တော်၏ကြီးမားသောယဇ်ပူဇော်ခြင်း၏ နိမိတ်လက္ခဏာတစ်ခုသာမဟုတ်၊ ဘုရားသခင်၏အမိန့်တော်များကို လိုက်နာခြင်း၏အရေးကြီးမှုကို အမှတ်ရစေသည်။</w:t>
      </w:r>
    </w:p>
    <w:p w14:paraId="7B24B3D9" w14:textId="77777777" w:rsidR="00F90BDC" w:rsidRDefault="00F90BDC"/>
    <w:p w14:paraId="4A1472DC" w14:textId="77777777" w:rsidR="00F90BDC" w:rsidRDefault="00F90BDC">
      <w:r xmlns:w="http://schemas.openxmlformats.org/wordprocessingml/2006/main">
        <w:t xml:space="preserve">၂။ ဆင်းရဲဒုက္ခနှင့် သေခြင်းကြားတွင်၊ ယေရှု၏နောက်လိုက်များသည် ဘုရားသခင့်ပညတ်ကို ရိုသေရန် ကြိုးစားဆဲဖြစ်သည်။</w:t>
      </w:r>
    </w:p>
    <w:p w14:paraId="0D873279" w14:textId="77777777" w:rsidR="00F90BDC" w:rsidRDefault="00F90BDC"/>
    <w:p w14:paraId="16A8098D" w14:textId="77777777" w:rsidR="00F90BDC" w:rsidRDefault="00F90BDC">
      <w:r xmlns:w="http://schemas.openxmlformats.org/wordprocessingml/2006/main">
        <w:t xml:space="preserve">1. ဟေဗြဲ 4:14-16 - ထို့ကြောင့်၊ ငါတို့တွင် ကောင်းကင်ဘုံကို ဖြတ်သန်းသွားသော ယဇ်ပုရောဟိတ်မင်းဖြစ်သော ဘုရားသခင်၏သားတော်ယေရှုရှိသောကြောင့်၊ ငါတို့သည် ယုံကြည်ခြင်း၌ ခိုင်မြဲစွာ စွဲကိုင်ကြကုန်အံ့။ 15 အကြောင်းမူကား၊ ငါတို့၌ ငါတို့၌ အားနည်းခြင်းကို စာနာနိုင်သော ယဇ်ပုရောဟိတ်မင်းမရှိ၊ ငါတို့၌ရှိသမျှသော စုံစမ်းနှောင့်ရှက်ခြင်းကို ခံရသော ယဇ်ပုရောဟိတ်မင်း၌မူကား၊ အပြစ်မပြုဘဲနေ၏။ 16 သို့ဖြစ်လျှင် ကျွန်ုပ်တို့သည် ကရုဏာနှင့် ကျွန်ုပ်တို့၏လိုအပ်ချိန်၌ ကျွန်ုပ်တို့ကိုကူညီရန် ကျေးဇူးတော်ကိုရှာနိုင်စေရန်အတွက် ယုံကြည်စိတ်ချစွာဖြင့် ဘုရားသခင်၏ကျေးဇူးတော်ပလ္လင်တော်သို့ ချဉ်းကပ်ကြပါစို့။</w:t>
      </w:r>
    </w:p>
    <w:p w14:paraId="47832589" w14:textId="77777777" w:rsidR="00F90BDC" w:rsidRDefault="00F90BDC"/>
    <w:p w14:paraId="0D43E545" w14:textId="77777777" w:rsidR="00F90BDC" w:rsidRDefault="00F90BDC">
      <w:r xmlns:w="http://schemas.openxmlformats.org/wordprocessingml/2006/main">
        <w:t xml:space="preserve">၂။ မဿဲ ၅:၁၇-၁၉ - “ပညတ္တိကျမ်း သို့မဟုတ် အနာဂတ္တိကျမ်းများကို ဖျက်သိမ်းရန် ငါလာသည်ဟု မထင်ကြနှင့်။ သူတို့ကို ဖျက်သိမ်းဖို့ ငါလာခဲ့တာ မဟုတ်ဘူး၊ 18 အကြောင်းမူကား၊ ငါအမှန်ဆိုသည်ကား၊ ကောင်းကင်နှင့်မြေကြီးမပျောက်မှီတိုင်အောင်၊ အငယ်ဆုံးသောစာ၊ ဘောပင်၏အငယ်ဆုံးသောစာမဟုတ်၊ အရာအားလုံးပြီးမြောက်သည်တိုင်အောင် ပညတ်တရားမှ ပျောက်ကွယ်သွားလိမ့်မည်။ 19 ထို့ကြောင့် ဤပညတ်တော်များထဲမှ အငယ်ဆုံးကို ဖယ်ထားကာ အခြားသူများကို သွန်သင်ပေးသူအား ကောင်းကင်နိုင်ငံတော်တွင် အငယ်ဆုံးဟူ၍ ခေါ်ဝေါ်ခြင်းခံရသော်လည်း၊ </w:t>
      </w:r>
      <w:r xmlns:w="http://schemas.openxmlformats.org/wordprocessingml/2006/main">
        <w:lastRenderedPageBreak xmlns:w="http://schemas.openxmlformats.org/wordprocessingml/2006/main"/>
      </w:r>
      <w:r xmlns:w="http://schemas.openxmlformats.org/wordprocessingml/2006/main">
        <w:t xml:space="preserve">ဤပညတ်များကို လိုက်နာကျင့်ကြံသူအား ကောင်းကင်နိုင်ငံတော်တွင် ကြီးမြတ်သူဟူ၍ ခေါ်ဆိုရလိမ့်မည်။</w:t>
      </w:r>
    </w:p>
    <w:p w14:paraId="00BF3C25" w14:textId="77777777" w:rsidR="00F90BDC" w:rsidRDefault="00F90BDC"/>
    <w:p w14:paraId="43731422" w14:textId="77777777" w:rsidR="00F90BDC" w:rsidRDefault="00F90BDC">
      <w:r xmlns:w="http://schemas.openxmlformats.org/wordprocessingml/2006/main">
        <w:t xml:space="preserve">John 19:32 ထိုအခါ စစ်သူရဲတို့သည် လာ၍ လက်ဝါးကပ်တိုင်မှာ ရိုက်ထားသော ပဌမခြေထောက်၊</w:t>
      </w:r>
    </w:p>
    <w:p w14:paraId="30D83B23" w14:textId="77777777" w:rsidR="00F90BDC" w:rsidRDefault="00F90BDC"/>
    <w:p w14:paraId="72618A66" w14:textId="77777777" w:rsidR="00F90BDC" w:rsidRDefault="00F90BDC">
      <w:r xmlns:w="http://schemas.openxmlformats.org/wordprocessingml/2006/main">
        <w:t xml:space="preserve">ရှင်ယောဟန် ၁၉ တွင် သခင်ယေရှုကို ကားစင်တင်ကွပ်မျက်ခြင်း နှင့် ကိုယ်တော်နှင့်အတူ လက်ဝါးကပ်တိုင်မှာ ရိုက်ထားသော လူနှစ်ယောက်၏ ခြေထောက်များကို ရိုက်ချိုးသည့် စစ်သည်များအကြောင်း ပြောထားသည်။</w:t>
      </w:r>
    </w:p>
    <w:p w14:paraId="23075F58" w14:textId="77777777" w:rsidR="00F90BDC" w:rsidRDefault="00F90BDC"/>
    <w:p w14:paraId="6CE18935" w14:textId="77777777" w:rsidR="00F90BDC" w:rsidRDefault="00F90BDC">
      <w:r xmlns:w="http://schemas.openxmlformats.org/wordprocessingml/2006/main">
        <w:t xml:space="preserve">1. ယဇ်ပူဇော်ခြင်းတန်ခိုး- ယေရှု၏ပုံသက်သေမှ သင်ယူခြင်း။</w:t>
      </w:r>
    </w:p>
    <w:p w14:paraId="2359B915" w14:textId="77777777" w:rsidR="00F90BDC" w:rsidRDefault="00F90BDC"/>
    <w:p w14:paraId="441E13CD" w14:textId="77777777" w:rsidR="00F90BDC" w:rsidRDefault="00F90BDC">
      <w:r xmlns:w="http://schemas.openxmlformats.org/wordprocessingml/2006/main">
        <w:t xml:space="preserve">၂။ ချစ်ခြင်းမေတ္တာ၏ခွန်အား- ယေရှုသည် ခြွင်းချက်မရှိသောကတိကို မည်သို့ပြသခဲ့သနည်း။</w:t>
      </w:r>
    </w:p>
    <w:p w14:paraId="50EA69A7" w14:textId="77777777" w:rsidR="00F90BDC" w:rsidRDefault="00F90BDC"/>
    <w:p w14:paraId="4BE3FEC3" w14:textId="77777777" w:rsidR="00F90BDC" w:rsidRDefault="00F90BDC">
      <w:r xmlns:w="http://schemas.openxmlformats.org/wordprocessingml/2006/main">
        <w:t xml:space="preserve">၁။ ဖိလိပ္ပိ ၂:၅-၁၁ - ယေရှု၏ ကိုယ်ကျိုးမဖက်သော နှိမ့်ချမှုနှင့် နာခံမှုသဘောထား။</w:t>
      </w:r>
    </w:p>
    <w:p w14:paraId="04B1698B" w14:textId="77777777" w:rsidR="00F90BDC" w:rsidRDefault="00F90BDC"/>
    <w:p w14:paraId="252A9FC9" w14:textId="77777777" w:rsidR="00F90BDC" w:rsidRDefault="00F90BDC">
      <w:r xmlns:w="http://schemas.openxmlformats.org/wordprocessingml/2006/main">
        <w:t xml:space="preserve">၂။ ရောမ ၅:၆-၈ - ယေရှုသည် သူတစ်ပါးအတွက် မိမိအသက်ကို စွန့်လိုစိတ်ရှိခြင်း။</w:t>
      </w:r>
    </w:p>
    <w:p w14:paraId="6F40B4E3" w14:textId="77777777" w:rsidR="00F90BDC" w:rsidRDefault="00F90BDC"/>
    <w:p w14:paraId="206864A0" w14:textId="77777777" w:rsidR="00F90BDC" w:rsidRDefault="00F90BDC">
      <w:r xmlns:w="http://schemas.openxmlformats.org/wordprocessingml/2006/main">
        <w:t xml:space="preserve">John 19:33 ယေရှုထံတော်သို့လာ၍ သေလွန်ကြောင်းကို သိမြင်လျှင်၊ ခြေမကိုမချိုးဘဲ၊</w:t>
      </w:r>
    </w:p>
    <w:p w14:paraId="5FE900DA" w14:textId="77777777" w:rsidR="00F90BDC" w:rsidRDefault="00F90BDC"/>
    <w:p w14:paraId="08D283EA" w14:textId="77777777" w:rsidR="00F90BDC" w:rsidRDefault="00F90BDC">
      <w:r xmlns:w="http://schemas.openxmlformats.org/wordprocessingml/2006/main">
        <w:t xml:space="preserve">စစ်သားတွေက ယေရှုရဲ့ခြေထောက်တွေကို မချိုးဘဲ အသေခံနေပြီဆိုတာ သိလိုက်ရတယ်။</w:t>
      </w:r>
    </w:p>
    <w:p w14:paraId="0F1B5DE2" w14:textId="77777777" w:rsidR="00F90BDC" w:rsidRDefault="00F90BDC"/>
    <w:p w14:paraId="27ED7195" w14:textId="77777777" w:rsidR="00F90BDC" w:rsidRDefault="00F90BDC">
      <w:r xmlns:w="http://schemas.openxmlformats.org/wordprocessingml/2006/main">
        <w:t xml:space="preserve">၁။ ယေရှု၏ယဇ်ပူဇော်ခြင်း၏တန်ခိုး- ယေရှု၏သေခြင်းသည် အရာအားလုံးကို ပြောင်းလဲစေခဲ့သည်။</w:t>
      </w:r>
    </w:p>
    <w:p w14:paraId="5B2B29BC" w14:textId="77777777" w:rsidR="00F90BDC" w:rsidRDefault="00F90BDC"/>
    <w:p w14:paraId="21ECEB83" w14:textId="77777777" w:rsidR="00F90BDC" w:rsidRDefault="00F90BDC">
      <w:r xmlns:w="http://schemas.openxmlformats.org/wordprocessingml/2006/main">
        <w:t xml:space="preserve">၂။ ဘုရားသခင်၏ ကရုဏာတော်- ယေရှု၏သေခြင်းသည် ဘုရားသခင်၏ကျေးဇူးတော်ကို ထင်ရှားစေပုံ</w:t>
      </w:r>
    </w:p>
    <w:p w14:paraId="1913CEBE" w14:textId="77777777" w:rsidR="00F90BDC" w:rsidRDefault="00F90BDC"/>
    <w:p w14:paraId="27EF13CF" w14:textId="77777777" w:rsidR="00F90BDC" w:rsidRDefault="00F90BDC">
      <w:r xmlns:w="http://schemas.openxmlformats.org/wordprocessingml/2006/main">
        <w:t xml:space="preserve">1. ဟေရှာယ 53:5 - “ငါတို့လွန်ကျူးခြင်းအတွက် ထိုးဖေါက်ခြင်းခံရသော်လည်း၊ ငါတို့ဒုစရိုက်ကြောင့် နှိပ်စက်ခြင်းကို ခံရ၏။</w:t>
      </w:r>
    </w:p>
    <w:p w14:paraId="19D7BC4D" w14:textId="77777777" w:rsidR="00F90BDC" w:rsidRDefault="00F90BDC"/>
    <w:p w14:paraId="045F901F" w14:textId="77777777" w:rsidR="00F90BDC" w:rsidRDefault="00F90BDC">
      <w:r xmlns:w="http://schemas.openxmlformats.org/wordprocessingml/2006/main">
        <w:t xml:space="preserve">2. ဟေဗြဲ 9:22 - "အမှန်စင်စစ်၊ ပညတ်တရားအောက်တွင် အရာခပ်သိမ်းနီးပါးသည် အသွေးနှင့် သန့်စင်ကြပြီး၊ အသွေးသွန်းလောင်းခြင်းမရှိဘဲ အပြစ်လွှတ်ခြင်းလည်း မရှိပေ။"</w:t>
      </w:r>
    </w:p>
    <w:p w14:paraId="6128A6F0" w14:textId="77777777" w:rsidR="00F90BDC" w:rsidRDefault="00F90BDC"/>
    <w:p w14:paraId="6F992F6F" w14:textId="77777777" w:rsidR="00F90BDC" w:rsidRDefault="00F90BDC">
      <w:r xmlns:w="http://schemas.openxmlformats.org/wordprocessingml/2006/main">
        <w:t xml:space="preserve">John 19:34 စစ်သူရဲတယောက်သည် သူ့နံဘေးကို လှံနှင့်ထိုးသဖြင့် သွေးနှင့်ရေသည် ချက်ခြင်းထွက်လာ၏။</w:t>
      </w:r>
    </w:p>
    <w:p w14:paraId="62BDA4E4" w14:textId="77777777" w:rsidR="00F90BDC" w:rsidRDefault="00F90BDC"/>
    <w:p w14:paraId="206BAA81" w14:textId="77777777" w:rsidR="00F90BDC" w:rsidRDefault="00F90BDC">
      <w:r xmlns:w="http://schemas.openxmlformats.org/wordprocessingml/2006/main">
        <w:t xml:space="preserve">ရှင်ယောဟန် ၁၉:၃၄ တွင် စစ်သားတစ်ဦးသည် ယေရှု၏နံဘေးကို လှံဖြင့်ထိုးခဲ့ရာ သွေးနှင့်ရေများထွက်လာပုံကို ဖော်ပြသည်။</w:t>
      </w:r>
    </w:p>
    <w:p w14:paraId="5D78CB03" w14:textId="77777777" w:rsidR="00F90BDC" w:rsidRDefault="00F90BDC"/>
    <w:p w14:paraId="7E111C1C" w14:textId="77777777" w:rsidR="00F90BDC" w:rsidRDefault="00F90BDC">
      <w:r xmlns:w="http://schemas.openxmlformats.org/wordprocessingml/2006/main">
        <w:t xml:space="preserve">1. ယေရှု၏ယဇ်ပူဇော်ခြင်း- ကိုယ်တော်၏သေခြင်းနှင့်၎င်း၏ထူးခြားချက်</w:t>
      </w:r>
    </w:p>
    <w:p w14:paraId="71705F32" w14:textId="77777777" w:rsidR="00F90BDC" w:rsidRDefault="00F90BDC"/>
    <w:p w14:paraId="7F00F945" w14:textId="77777777" w:rsidR="00F90BDC" w:rsidRDefault="00F90BDC">
      <w:r xmlns:w="http://schemas.openxmlformats.org/wordprocessingml/2006/main">
        <w:t xml:space="preserve">2. ယေရှု၏ထူးခြားမှု- သူ၏ကားစင်တင်ခြင်း နှင့် ၎င်း၏တန်ခိုး</w:t>
      </w:r>
    </w:p>
    <w:p w14:paraId="6367D2DC" w14:textId="77777777" w:rsidR="00F90BDC" w:rsidRDefault="00F90BDC"/>
    <w:p w14:paraId="2111396F" w14:textId="77777777" w:rsidR="00F90BDC" w:rsidRDefault="00F90BDC">
      <w:r xmlns:w="http://schemas.openxmlformats.org/wordprocessingml/2006/main">
        <w:t xml:space="preserve">1. ဟေရှာယ 53:4-5 - ဧကန်စင်စစ် ကိုယ်တော်သည် ကျွန်ုပ်တို့၏ဝမ်းနည်းခြင်းများကို ထမ်းရွက်ပြီး ကျွန်ုပ်တို့၏ဒုက္ခများကို သယ်ဆောင်ပေးတော်မူပြီ။ သို့သော်လည်း၊ ဘုရားသခင် ဒဏ်ခတ်၍ ညှဉ်းဆဲခြင်းကိုခံရသော သူကို ငါတို့သည် မှတ်ထင်ကြ၏။ ငါတို့လွန်ကျူးခြင်းအပြစ်ကြောင့် သူသည် ဒဏ်ခတ်ခံရ၏။ ငါတို့ဒုစရိုက်ကြောင့် နှိပ်စက်ခြင်းကို ခံရ၏။ သူ့အပေါ်၌ ငါတို့ကို ငြိမ်သက်ခြင်းဖြစ်စေသော ဆုံးမခြင်း သည် ဒဏ်ချက်ဖြင့် ငါတို့သည် အနာပျောက်စေ၏။</w:t>
      </w:r>
    </w:p>
    <w:p w14:paraId="2CD5264D" w14:textId="77777777" w:rsidR="00F90BDC" w:rsidRDefault="00F90BDC"/>
    <w:p w14:paraId="082B1CB0" w14:textId="77777777" w:rsidR="00F90BDC" w:rsidRDefault="00F90BDC">
      <w:r xmlns:w="http://schemas.openxmlformats.org/wordprocessingml/2006/main">
        <w:t xml:space="preserve">2. ဧဖက် 2:13-16 - ယခုမူကား၊ တစ်ချိန်က ဝေးကွာခဲ့သော သင်တို့သည် ယေရှုခရစ်၏အသွေးတော်အားဖြင့် အနီးသို့ ဆောင်ခဲ့ကြပြီ။ အကြောင်းမူကား၊ သူသည် ငါတို့ကို တလုံးတဝတည်းဖြစ်စေသော ငါတို့၏ ငြိမ်သက်ခြင်းဖြစ်တော်မူ၏။ ထို့ကြောင့် ရန်ငြိုးကို သတ်ခြင်းဖြင့် လက်ဝါးကပ်တိုင်မှ တစ်ဆင့် ဘုရားသခင်နှင့် ကျွန်ုပ်တို့ နှစ်ဦးလုံးကို တစ်ကိုယ်တည်း မိဿဟာယဖွဲ့နိုင်မည်ဖြစ်သည်။</w:t>
      </w:r>
    </w:p>
    <w:p w14:paraId="78F82EB3" w14:textId="77777777" w:rsidR="00F90BDC" w:rsidRDefault="00F90BDC"/>
    <w:p w14:paraId="64249404" w14:textId="77777777" w:rsidR="00F90BDC" w:rsidRDefault="00F90BDC">
      <w:r xmlns:w="http://schemas.openxmlformats.org/wordprocessingml/2006/main">
        <w:t xml:space="preserve">John 19:35 မြင်​သော​သူ​သည်​သက်​သေ​ခံ​၍​မိ​မိ​၏​စ​ကား​မှန်​သည်​ဖြစ်​၍ သင်​တို့​ယုံ​ကြည်​ခြင်း​ငှာ သူ​ပြော​သည်​ကို​လည်း​ကောင်း​သိ​၏။</w:t>
      </w:r>
    </w:p>
    <w:p w14:paraId="6A4F5B8E" w14:textId="77777777" w:rsidR="00F90BDC" w:rsidRDefault="00F90BDC"/>
    <w:p w14:paraId="01784B54" w14:textId="77777777" w:rsidR="00F90BDC" w:rsidRDefault="00F90BDC">
      <w:r xmlns:w="http://schemas.openxmlformats.org/wordprocessingml/2006/main">
        <w:t xml:space="preserve">ဤကျမ်းပိုဒ်သည် ယေရှုခရစ်၏သက်သေခံချက်ကို ယုံကြည်ခြင်း၏အရေးကြီးမှုကို အလေးပေးဖော်ပြသည်။</w:t>
      </w:r>
    </w:p>
    <w:p w14:paraId="7EEE88D7" w14:textId="77777777" w:rsidR="00F90BDC" w:rsidRDefault="00F90BDC"/>
    <w:p w14:paraId="20048A35" w14:textId="77777777" w:rsidR="00F90BDC" w:rsidRDefault="00F90BDC">
      <w:r xmlns:w="http://schemas.openxmlformats.org/wordprocessingml/2006/main">
        <w:t xml:space="preserve">1- ယေရှု၏သက်သေခံချက်ကို ပြန်ရေတွက်ခြင်း - ယေရှုခရစ်၏ နှုတ်ကပတ်တော်များနှင့် သာသနာကို ယုံကြည်ခြင်း၏ အရေးပါမှု။</w:t>
      </w:r>
    </w:p>
    <w:p w14:paraId="6936DA0F" w14:textId="77777777" w:rsidR="00F90BDC" w:rsidRDefault="00F90BDC"/>
    <w:p w14:paraId="7858643C" w14:textId="77777777" w:rsidR="00F90BDC" w:rsidRDefault="00F90BDC">
      <w:r xmlns:w="http://schemas.openxmlformats.org/wordprocessingml/2006/main">
        <w:t xml:space="preserve">2- ယေရှု၏သက်သေခံချက်- ယေရှုခရစ်၏အမှန်တရားကို ယုံကြည်ခြင်း၏တန်ခိုး။</w:t>
      </w:r>
    </w:p>
    <w:p w14:paraId="720A5C7D" w14:textId="77777777" w:rsidR="00F90BDC" w:rsidRDefault="00F90BDC"/>
    <w:p w14:paraId="128B09A5" w14:textId="77777777" w:rsidR="00F90BDC" w:rsidRDefault="00F90BDC">
      <w:r xmlns:w="http://schemas.openxmlformats.org/wordprocessingml/2006/main">
        <w:t xml:space="preserve">1: ဟေဗြဲ 11:1 - "ယခုယုံကြည်ခြင်းသည် မျှော်လင့်သောအရာတို့ကို အာမခံခြင်း၊ မမြင်ရသောအရာများကို ယုံကြည်ခြင်းပေတည်း။"</w:t>
      </w:r>
    </w:p>
    <w:p w14:paraId="7AFDB782" w14:textId="77777777" w:rsidR="00F90BDC" w:rsidRDefault="00F90BDC"/>
    <w:p w14:paraId="7275FBBF" w14:textId="77777777" w:rsidR="00F90BDC" w:rsidRDefault="00F90BDC">
      <w:r xmlns:w="http://schemas.openxmlformats.org/wordprocessingml/2006/main">
        <w:t xml:space="preserve">2: ရောမ 10:17 - "ထို့ကြောင့် ယုံကြည်ခြင်းသည် ကြားနာခြင်းမှ၎င်း၊ ခရစ်တော်၏ နှုတ်ကပတ်တော်အားဖြင့် ကြားနာခြင်းမှ လာ၏။"</w:t>
      </w:r>
    </w:p>
    <w:p w14:paraId="3347C29A" w14:textId="77777777" w:rsidR="00F90BDC" w:rsidRDefault="00F90BDC"/>
    <w:p w14:paraId="63015D4B" w14:textId="77777777" w:rsidR="00F90BDC" w:rsidRDefault="00F90BDC">
      <w:r xmlns:w="http://schemas.openxmlformats.org/wordprocessingml/2006/main">
        <w:t xml:space="preserve">John 19:36 အကြောင်းမူကား၊ ထိုသူ၏အရိုးမကျိုးရဟု ကျမ်းစာပြည့်စုံစေခြင်းငှာ၊</w:t>
      </w:r>
    </w:p>
    <w:p w14:paraId="4664EDCC" w14:textId="77777777" w:rsidR="00F90BDC" w:rsidRDefault="00F90BDC"/>
    <w:p w14:paraId="29038600" w14:textId="77777777" w:rsidR="00F90BDC" w:rsidRDefault="00F90BDC">
      <w:r xmlns:w="http://schemas.openxmlformats.org/wordprocessingml/2006/main">
        <w:t xml:space="preserve">ဤကျမ်းပိုဒ်က ကျမ်းချက်ပြည့်စုံရာတွင် ယေရှု၏အရိုးများ မကျိုးကြောင်းရှင်းပြသည်။</w:t>
      </w:r>
    </w:p>
    <w:p w14:paraId="07386E24" w14:textId="77777777" w:rsidR="00F90BDC" w:rsidRDefault="00F90BDC"/>
    <w:p w14:paraId="1AE62123" w14:textId="77777777" w:rsidR="00F90BDC" w:rsidRDefault="00F90BDC">
      <w:r xmlns:w="http://schemas.openxmlformats.org/wordprocessingml/2006/main">
        <w:t xml:space="preserve">၁။ ယေရှု၏ကျမ်းချက်ပြည့်စုံမှုသည် ဘုရားသခင်၏အလိုတော်ကို နာခံကြောင်း သက်သေပြသည်။</w:t>
      </w:r>
    </w:p>
    <w:p w14:paraId="09920F30" w14:textId="77777777" w:rsidR="00F90BDC" w:rsidRDefault="00F90BDC"/>
    <w:p w14:paraId="435D6540" w14:textId="77777777" w:rsidR="00F90BDC" w:rsidRDefault="00F90BDC">
      <w:r xmlns:w="http://schemas.openxmlformats.org/wordprocessingml/2006/main">
        <w:t xml:space="preserve">၂။ ယေရှု၏ ပြီးပြည့်စုံသော ပူဇော်သက္ကာသည် ကျွန်ုပ်တို့အတွက် ကိုယ်တော်၏မေတ္တာကို ပြသသည်။</w:t>
      </w:r>
    </w:p>
    <w:p w14:paraId="710226A8" w14:textId="77777777" w:rsidR="00F90BDC" w:rsidRDefault="00F90BDC"/>
    <w:p w14:paraId="7A91F623" w14:textId="77777777" w:rsidR="00F90BDC" w:rsidRDefault="00F90BDC">
      <w:r xmlns:w="http://schemas.openxmlformats.org/wordprocessingml/2006/main">
        <w:t xml:space="preserve">1. ဟေရှာယ 53:5 - “ငါတို့လွန်ကျူးခြင်းအတွက် ထိုးဖေါက်ခြင်းခံရသော်လည်း၊ ငါတို့ဒုစရိုက်ကြောင့် နှိပ်စက်ခြင်းကို ခံရ၏။</w:t>
      </w:r>
    </w:p>
    <w:p w14:paraId="4C9C8756" w14:textId="77777777" w:rsidR="00F90BDC" w:rsidRDefault="00F90BDC"/>
    <w:p w14:paraId="2C00DA5E" w14:textId="77777777" w:rsidR="00F90BDC" w:rsidRDefault="00F90BDC">
      <w:r xmlns:w="http://schemas.openxmlformats.org/wordprocessingml/2006/main">
        <w:t xml:space="preserve">၂။ ဆာလံ ၃၄:၂၀ - “အရိုးရှိသမျှတို့ကို စောင့်ရှောက်တော်မူသည်ဖြစ်၍၊</w:t>
      </w:r>
    </w:p>
    <w:p w14:paraId="37C5FFBF" w14:textId="77777777" w:rsidR="00F90BDC" w:rsidRDefault="00F90BDC"/>
    <w:p w14:paraId="41F113AF" w14:textId="77777777" w:rsidR="00F90BDC" w:rsidRDefault="00F90BDC">
      <w:r xmlns:w="http://schemas.openxmlformats.org/wordprocessingml/2006/main">
        <w:t xml:space="preserve">John 19:37 တဖန် အခြားသောကျမ်းချက်က၊ သူတို့သည် ထိုးဖောက်သောသူကို ကြည့်ရှုကြလိမ့်မည်။</w:t>
      </w:r>
    </w:p>
    <w:p w14:paraId="588CFD7C" w14:textId="77777777" w:rsidR="00F90BDC" w:rsidRDefault="00F90BDC"/>
    <w:p w14:paraId="33E560E1"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ရှင်ယောဟန် ၁၉း၃၇ မှာ သခင်ယေရှုကို ထိုးဖေါက်သူတွေဟာ ကိုယ်တော်ကို မျှော်ကြည့်ကြလိမ့်မယ်လို့ ဆိုပါတယ်။</w:t>
      </w:r>
    </w:p>
    <w:p w14:paraId="01C2619F" w14:textId="77777777" w:rsidR="00F90BDC" w:rsidRDefault="00F90BDC"/>
    <w:p w14:paraId="1927C7FD" w14:textId="77777777" w:rsidR="00F90BDC" w:rsidRDefault="00F90BDC">
      <w:r xmlns:w="http://schemas.openxmlformats.org/wordprocessingml/2006/main">
        <w:t xml:space="preserve">၁။ "ယေရှု၏ထိုးဖောက်ခြင်း - နောင်တရရန် ဖိတ်ခေါ်ခြင်း"</w:t>
      </w:r>
    </w:p>
    <w:p w14:paraId="262FE35F" w14:textId="77777777" w:rsidR="00F90BDC" w:rsidRDefault="00F90BDC"/>
    <w:p w14:paraId="16326F4F" w14:textId="77777777" w:rsidR="00F90BDC" w:rsidRDefault="00F90BDC">
      <w:r xmlns:w="http://schemas.openxmlformats.org/wordprocessingml/2006/main">
        <w:t xml:space="preserve">2. "ယေရှု - အဆုံးစွန်သောယဇ်ပူဇော်ခြင်း"</w:t>
      </w:r>
    </w:p>
    <w:p w14:paraId="27E4DB3B" w14:textId="77777777" w:rsidR="00F90BDC" w:rsidRDefault="00F90BDC"/>
    <w:p w14:paraId="11BB1C63" w14:textId="77777777" w:rsidR="00F90BDC" w:rsidRDefault="00F90BDC">
      <w:r xmlns:w="http://schemas.openxmlformats.org/wordprocessingml/2006/main">
        <w:t xml:space="preserve">1. ဟေရှာယ 53:5 - "ငါတို့၏ဒုစရိုက်ကြောင့် သူသည် ဒဏ်ရာရ၍ ငါတို့ဒုစရိုက်ကြောင့် ပွန်းပဲ့ခြင်းကို ခံရ၏။</w:t>
      </w:r>
    </w:p>
    <w:p w14:paraId="523CAD0C" w14:textId="77777777" w:rsidR="00F90BDC" w:rsidRDefault="00F90BDC"/>
    <w:p w14:paraId="7CC79034" w14:textId="77777777" w:rsidR="00F90BDC" w:rsidRDefault="00F90BDC">
      <w:r xmlns:w="http://schemas.openxmlformats.org/wordprocessingml/2006/main">
        <w:t xml:space="preserve">2 Ezekiel 39:25 အရှင်ထာဝရဘုရား မိန့်တော်မူသည်ကား၊ ယခုတွင်၊ သိမ်းသွားခြင်းကိုခံရသော ယာကုပ်အမျိုးကို တဖန်ငါဆောင်ခဲ့၍၊ ဣသရေလအမျိုးကို သနားသဖြင့်၊ ငါ့နာမတော်ကြောင့် မနာလိုဖြစ်မည်။</w:t>
      </w:r>
    </w:p>
    <w:p w14:paraId="0EF41BD8" w14:textId="77777777" w:rsidR="00F90BDC" w:rsidRDefault="00F90BDC"/>
    <w:p w14:paraId="45DCF82C" w14:textId="77777777" w:rsidR="00F90BDC" w:rsidRDefault="00F90BDC">
      <w:r xmlns:w="http://schemas.openxmlformats.org/wordprocessingml/2006/main">
        <w:t xml:space="preserve">John 19:38 ထိုနောက်၊ အရိမသဲမြို့သားယောသပ်သည် ယုဒလူတို့ကိုကြောက်ရွံ့၍ တိတ်တဆိတ် ငြိမ်ဝပ်စွာနေ၍ ယေရှု၏အလောင်းတော်ကို ယူသွားခြင်းငှါ ပိလတ်မင်းအား တောင်းပန်သဖြင့် ပိလတ်မင်းသည် ထွက်သွားလေ၏။ ထိုကြောင့် သူသည်လာ၍ ယေရှု၏အလောင်းတော်ကို ယူဆောင်ခဲ့သည်။</w:t>
      </w:r>
    </w:p>
    <w:p w14:paraId="49298D7F" w14:textId="77777777" w:rsidR="00F90BDC" w:rsidRDefault="00F90BDC"/>
    <w:p w14:paraId="5A260EFC" w14:textId="77777777" w:rsidR="00F90BDC" w:rsidRDefault="00F90BDC">
      <w:r xmlns:w="http://schemas.openxmlformats.org/wordprocessingml/2006/main">
        <w:t xml:space="preserve">ယေရှု၏တပည့်ဖြစ်သော အာရိမသဲမြို့မှ ယောသပ်သည် ပိလတ်မင်းသေဆုံးပြီးနောက် ယေရှု၏အလောင်းကို သယ်ယူခွင့်ပြုရန် တောင်းဆိုခဲ့သည်။ ပိလတ်မင်းသည် ခွင့်တောင်းပြီး ယောသပ်သည် ယေရှု၏အလောင်းတော်ကို ယူသွားခဲ့သည်။</w:t>
      </w:r>
    </w:p>
    <w:p w14:paraId="0119CF30" w14:textId="77777777" w:rsidR="00F90BDC" w:rsidRDefault="00F90BDC"/>
    <w:p w14:paraId="562E1EA8" w14:textId="77777777" w:rsidR="00F90BDC" w:rsidRDefault="00F90BDC">
      <w:r xmlns:w="http://schemas.openxmlformats.org/wordprocessingml/2006/main">
        <w:t xml:space="preserve">1. တပည့်တစ်ဦး၏ စစ်မှန်သော ဆည်းကပ်ကိုးကွယ်မှု- အရိမသာမြို့သား ယောသပ်၏ ဇာတ်လမ်း</w:t>
      </w:r>
    </w:p>
    <w:p w14:paraId="425AF20B" w14:textId="77777777" w:rsidR="00F90BDC" w:rsidRDefault="00F90BDC"/>
    <w:p w14:paraId="36045B3A" w14:textId="77777777" w:rsidR="00F90BDC" w:rsidRDefault="00F90BDC">
      <w:r xmlns:w="http://schemas.openxmlformats.org/wordprocessingml/2006/main">
        <w:t xml:space="preserve">2. အကြောက်တရားကို ကျော်လွှားပြီး မှန်ကန်သောအကျင့်ကို ကျင့်ခြင်း- အရိမသာမြို့မှ ယောသပ်</w:t>
      </w:r>
    </w:p>
    <w:p w14:paraId="602C81A2" w14:textId="77777777" w:rsidR="00F90BDC" w:rsidRDefault="00F90BDC"/>
    <w:p w14:paraId="2675FB38" w14:textId="77777777" w:rsidR="00F90BDC" w:rsidRDefault="00F90BDC">
      <w:r xmlns:w="http://schemas.openxmlformats.org/wordprocessingml/2006/main">
        <w:t xml:space="preserve">1. မဿဲ ၁၆:၂၄-၂၆ - “ထိုအခါ ယေရှုက၊ ငါ့နောက်သို့လိုက်လိုသောသူမည်သည်ကား၊ ကိုယ်ကိုကိုယ်ငြင်းပယ်စေ။ လက်ဝါးကပ်တိုင်ကိုထမ်း၍ ငါ့နောက်သို့လိုက်စေ။ အကြောင်းမူကား၊ အကြင်သူသည် မိမိအသက်ကို ကယ်တင်ခြင်းငှါ ဆုံးရှုံးလိမ့်မည်။ ငါ့ကြောင့် မိမိအသက်ကို ဆုံးရှုံးသောသူမည်သည်ကား၊ အကြောင်းမူကား၊ လူသည် ဤစကြာဝဠာလုံးကို သိမ်းပိုက်၍ မိမိအသက်ဝိညာဉ်ကို ဆုံးရှုံးရလျှင် အဘယ်အကျိုးရှိသနည်း။</w:t>
      </w:r>
    </w:p>
    <w:p w14:paraId="1733653E" w14:textId="77777777" w:rsidR="00F90BDC" w:rsidRDefault="00F90BDC"/>
    <w:p w14:paraId="29BFC375"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ယောဟန် 15:13 - “လူသည် မိမိအဆွေခင်ပွန်းအတွက် မိမိအသက်ကိုစွန့်စေခြင်းငှာ၊ ဤမျှလောက်သာ၍ချစ်ခြင်းမေတ္တာသည် အဘယ်သူမျှမရှိ။</w:t>
      </w:r>
    </w:p>
    <w:p w14:paraId="3CBA215E" w14:textId="77777777" w:rsidR="00F90BDC" w:rsidRDefault="00F90BDC"/>
    <w:p w14:paraId="4B9EE006" w14:textId="77777777" w:rsidR="00F90BDC" w:rsidRDefault="00F90BDC">
      <w:r xmlns:w="http://schemas.openxmlformats.org/wordprocessingml/2006/main">
        <w:t xml:space="preserve">John 19:39 နိကောဒင်သည်လည်း၊ ညဉ့်အချိန်၌ ယေရှုထံသို့ ဦးစွာလာ၍၊ မုရန်နှင့် ရှားစောင်းလက်ပတ်အရောအနှောကို ပိဿာတစ်ရာခန့်ရှိသော မုရန်နှင့် နံ့သာဆီရောနှော၍ ဆောင်ခဲ့၏။</w:t>
      </w:r>
    </w:p>
    <w:p w14:paraId="29052DF5" w14:textId="77777777" w:rsidR="00F90BDC" w:rsidRDefault="00F90BDC"/>
    <w:p w14:paraId="46C0D96F" w14:textId="77777777" w:rsidR="00F90BDC" w:rsidRDefault="00F90BDC">
      <w:r xmlns:w="http://schemas.openxmlformats.org/wordprocessingml/2006/main">
        <w:t xml:space="preserve">နိကောဒင်သည် ယေရှုထံ အလည်လာ၍ မုရန်နှင့် ရှားစောင်းလက်ပတ် ပိဿာတစ်ရာကို ယူဆောင်လာခဲ့သည်။</w:t>
      </w:r>
    </w:p>
    <w:p w14:paraId="6F625176" w14:textId="77777777" w:rsidR="00F90BDC" w:rsidRDefault="00F90BDC"/>
    <w:p w14:paraId="29DC096A" w14:textId="77777777" w:rsidR="00F90BDC" w:rsidRDefault="00F90BDC">
      <w:r xmlns:w="http://schemas.openxmlformats.org/wordprocessingml/2006/main">
        <w:t xml:space="preserve">1. နိကောဒင်၏လက်ဆောင်- ရက်ရောမှု၌ သင်ခန်းစာတစ်ခု</w:t>
      </w:r>
    </w:p>
    <w:p w14:paraId="7961F08F" w14:textId="77777777" w:rsidR="00F90BDC" w:rsidRDefault="00F90BDC"/>
    <w:p w14:paraId="3D56A1F9" w14:textId="77777777" w:rsidR="00F90BDC" w:rsidRDefault="00F90BDC">
      <w:r xmlns:w="http://schemas.openxmlformats.org/wordprocessingml/2006/main">
        <w:t xml:space="preserve">2. ရပ်တည်ချက်- နိကောဒင်နှင့် ယေရှု၏ထောက်ခံမှု</w:t>
      </w:r>
    </w:p>
    <w:p w14:paraId="3F90A965" w14:textId="77777777" w:rsidR="00F90BDC" w:rsidRDefault="00F90BDC"/>
    <w:p w14:paraId="2BBF5CA9" w14:textId="77777777" w:rsidR="00F90BDC" w:rsidRDefault="00F90BDC">
      <w:r xmlns:w="http://schemas.openxmlformats.org/wordprocessingml/2006/main">
        <w:t xml:space="preserve">၁ ယော ၁၂း၄၂-၄၃ - “သို့​သော် အုပ်​ချုပ်​ရေး​မှူး​များ​တွင် အ​များ​စွာ​တို့​သည် ယုံ​ကြည်​ကြ​သော်​လည်း ဖာ​ရိ​ရှဲ​တို့​၏​အ​ကြောင်း​မူ​ကား၊ လူ​တို့​၏​ချီး​မွမ်း​ခြင်း​ကို​သာ​၍​နှစ်​သက်​ကြ​မည်​ဖြစ်​သည်​ကို​မ​ဝန်​ခံ​ကြ။ ဘု​ရား​သ​ခင်​၏​ချီး​မွမ်း​ခြင်း​ထက်။"</w:t>
      </w:r>
    </w:p>
    <w:p w14:paraId="6752987B" w14:textId="77777777" w:rsidR="00F90BDC" w:rsidRDefault="00F90BDC"/>
    <w:p w14:paraId="66B0A5C3" w14:textId="77777777" w:rsidR="00F90BDC" w:rsidRDefault="00F90BDC">
      <w:r xmlns:w="http://schemas.openxmlformats.org/wordprocessingml/2006/main">
        <w:t xml:space="preserve">၂။ မဿဲ ၆:၁၉-၂၁ - “ပိုးဖလံသံချေး ဖောက်ပြန်၍ သူခိုးဖောက်ထွင်းခိုးယူရာ မြေကြီးပေါ်၌ ဘဏ္ဍာကို မဆည်းပူးကြနှင့်။ သူခိုးမဖောက်မခိုးမခိုးရ၊ အကြောင်းမူကား၊ သင်၏ဘဏ္ဍာရှိရာ၊ သင်၏စိတ်နှလုံးသည်လည်း ရှိလိမ့်မည်။"</w:t>
      </w:r>
    </w:p>
    <w:p w14:paraId="21D40614" w14:textId="77777777" w:rsidR="00F90BDC" w:rsidRDefault="00F90BDC"/>
    <w:p w14:paraId="5DF9F7BE" w14:textId="77777777" w:rsidR="00F90BDC" w:rsidRDefault="00F90BDC">
      <w:r xmlns:w="http://schemas.openxmlformats.org/wordprocessingml/2006/main">
        <w:t xml:space="preserve">John 19:40 ယုဒလူတို့သင်္ဂြိုလ်သောနည်းအတိုင်း၊ ယေရှု၏အလောင်းတော်ကိုယူ၍ နံ့သာမျိုးဖြင့်ပိတ်ချောအဝတ်ဖြင့် ပတ်ကြ၏။</w:t>
      </w:r>
    </w:p>
    <w:p w14:paraId="59A222FE" w14:textId="77777777" w:rsidR="00F90BDC" w:rsidRDefault="00F90BDC"/>
    <w:p w14:paraId="3C25447D" w14:textId="77777777" w:rsidR="00F90BDC" w:rsidRDefault="00F90BDC">
      <w:r xmlns:w="http://schemas.openxmlformats.org/wordprocessingml/2006/main">
        <w:t xml:space="preserve">ဂျူးလူမျိုးများသည် ယေရှု၏အလောင်းကို ပိတ်အဝတ်ဖြင့် နံ့သာမျိုးဖြင့် သင်္ဂြိုလ်လေ့ရှိကြသည်။</w:t>
      </w:r>
    </w:p>
    <w:p w14:paraId="7CC13D8F" w14:textId="77777777" w:rsidR="00F90BDC" w:rsidRDefault="00F90BDC"/>
    <w:p w14:paraId="1C638219" w14:textId="77777777" w:rsidR="00F90BDC" w:rsidRDefault="00F90BDC">
      <w:r xmlns:w="http://schemas.openxmlformats.org/wordprocessingml/2006/main">
        <w:t xml:space="preserve">၁။ ကိုယ်တော်၏လူမျိုးထုံးစံအတိုင်း သေခြင်းနှင့် သင်္ဂြိုဟ်ခြင်းဆိုင်ရာ ယေရှု၏စံနမူနာမှ ကျွန်ုပ်တို့ သင်ယူနိုင်ပါသည်။</w:t>
      </w:r>
    </w:p>
    <w:p w14:paraId="3082C955" w14:textId="77777777" w:rsidR="00F90BDC" w:rsidRDefault="00F90BDC"/>
    <w:p w14:paraId="247289F6"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၂။ ဘိုးဘေးဘီဘင်များ၏ ဓလေ့ထုံးတမ်းများကို လေးစားလိုက်နာရန် အရေးကြီးပါသည်။</w:t>
      </w:r>
    </w:p>
    <w:p w14:paraId="5923722A" w14:textId="77777777" w:rsidR="00F90BDC" w:rsidRDefault="00F90BDC"/>
    <w:p w14:paraId="3FDFA041" w14:textId="77777777" w:rsidR="00F90BDC" w:rsidRDefault="00F90BDC">
      <w:r xmlns:w="http://schemas.openxmlformats.org/wordprocessingml/2006/main">
        <w:t xml:space="preserve">1. မဿဲ 27:59-60 - ယောသပ်သည် အလောင်းကို ယူဆောင်သွားသောအခါ၊ သန့်ရှင်းသော ပိတ်ချောနှင့် ပတ်ရစ်ပြီး ကျောက်တုံး၌ ထုဆစ်ထားသော သူ၏ သင်္ချိုင်းအသစ်၌ ထားလေ၏။ သင်္ချိုင်းတော်အဝင်ဝတွင် ကျောက်ကြီးကိုလှိမ့်၍ ထွက်သွားလေ၏။</w:t>
      </w:r>
    </w:p>
    <w:p w14:paraId="0113C624" w14:textId="77777777" w:rsidR="00F90BDC" w:rsidRDefault="00F90BDC"/>
    <w:p w14:paraId="6EA51576" w14:textId="77777777" w:rsidR="00F90BDC" w:rsidRDefault="00F90BDC">
      <w:r xmlns:w="http://schemas.openxmlformats.org/wordprocessingml/2006/main">
        <w:t xml:space="preserve">2 Chronicles 16:14 - ဒါဝိဒ်မြို့၌ ခုတ်ထစ်သော သူ၏သင်္ချိုင်း၌ သင်္ဂြိုဟ်ကြ၏။ ပုဆိုးနှင့် ဖုံးအုပ်ထားသော ဗျတ်တစ်လုံးပေါ်တွင် တင်၍ ဂုဏ်အသရေ ကြီးမားသော မီးကို ပြုလုပ်ကြ၏။</w:t>
      </w:r>
    </w:p>
    <w:p w14:paraId="4E354D86" w14:textId="77777777" w:rsidR="00F90BDC" w:rsidRDefault="00F90BDC"/>
    <w:p w14:paraId="6DEBE438" w14:textId="77777777" w:rsidR="00F90BDC" w:rsidRDefault="00F90BDC">
      <w:r xmlns:w="http://schemas.openxmlformats.org/wordprocessingml/2006/main">
        <w:t xml:space="preserve">John 19:41 လက်ဝါးကပ်တိုင်မှာ ရိုက်ထားသောအရပ်၌ ဥယျာဉ်တစ်ခုရှိ၏။ ဥယျာဉ်၌ လူမရှိသော သင်္ချိုင်းတွင်းသစ်တစ်ခုရှိသည်။</w:t>
      </w:r>
    </w:p>
    <w:p w14:paraId="0D9F30AF" w14:textId="77777777" w:rsidR="00F90BDC" w:rsidRDefault="00F90BDC"/>
    <w:p w14:paraId="2F1B5243" w14:textId="77777777" w:rsidR="00F90BDC" w:rsidRDefault="00F90BDC">
      <w:r xmlns:w="http://schemas.openxmlformats.org/wordprocessingml/2006/main">
        <w:t xml:space="preserve">John 19:41 မှ ဤကျမ်းပိုဒ်သည် သခင်ယေရှု၏ ကားစင်တင် အသေခံခြင်း တည်နေရာကို ဖော်ပြထားပြီး၊ ယခင်က တခါမှ အသုံးမပြုဖူးသော သင်္ချိုင်းအသစ်တစ်ခုပါရှိသော ဥယျာဉ်တစ်ခုဖြစ်သည်။</w:t>
      </w:r>
    </w:p>
    <w:p w14:paraId="462FA004" w14:textId="77777777" w:rsidR="00F90BDC" w:rsidRDefault="00F90BDC"/>
    <w:p w14:paraId="2C1AA4D4" w14:textId="77777777" w:rsidR="00F90BDC" w:rsidRDefault="00F90BDC">
      <w:r xmlns:w="http://schemas.openxmlformats.org/wordprocessingml/2006/main">
        <w:t xml:space="preserve">1. သေခြင်းဥယျာဉ်- ယေရှု၏ ကားစင်တင်ခြင်း၏ သင်္ကေတ</w:t>
      </w:r>
    </w:p>
    <w:p w14:paraId="153217A9" w14:textId="77777777" w:rsidR="00F90BDC" w:rsidRDefault="00F90BDC"/>
    <w:p w14:paraId="3DC25C2D" w14:textId="77777777" w:rsidR="00F90BDC" w:rsidRDefault="00F90BDC">
      <w:r xmlns:w="http://schemas.openxmlformats.org/wordprocessingml/2006/main">
        <w:t xml:space="preserve">2. ဘဝသစ်သို့တက်ခြင်း- သင်္ချိုင်းတွင်းအသစ်၏ အဓိပ္ပါယ်</w:t>
      </w:r>
    </w:p>
    <w:p w14:paraId="64570383" w14:textId="77777777" w:rsidR="00F90BDC" w:rsidRDefault="00F90BDC"/>
    <w:p w14:paraId="792E9845" w14:textId="77777777" w:rsidR="00F90BDC" w:rsidRDefault="00F90BDC">
      <w:r xmlns:w="http://schemas.openxmlformats.org/wordprocessingml/2006/main">
        <w:t xml:space="preserve">1. Isaiah 53:9 - လူဆိုးတို့နှင့်အတူ၊ သူကြွယ်တို့သေသောအခါ၊ အဓမ္မအမှုကိုမပြုသောကြောင့်၊ နှုတ်၌ လှည့်ဖြားခြင်းမရှိ။</w:t>
      </w:r>
    </w:p>
    <w:p w14:paraId="0B948D8D" w14:textId="77777777" w:rsidR="00F90BDC" w:rsidRDefault="00F90BDC"/>
    <w:p w14:paraId="5D06FEB6" w14:textId="77777777" w:rsidR="00F90BDC" w:rsidRDefault="00F90BDC">
      <w:r xmlns:w="http://schemas.openxmlformats.org/wordprocessingml/2006/main">
        <w:t xml:space="preserve">2. Luke 23:50-53 - ယခုတွင်၊ ဂျူးလူမျိုး အရိမသဲမြို့မှ ယောသပ်အမည်ရှိသူတစ်ဦးရှိသည်။ သူသည် ကောင်စီဝင်တစ်ဦးဖြစ်ပြီး၊ ဖြောင့်မတ်ပြီး ၎င်းတို့၏ ဆုံးဖြတ်ချက်နှင့် လုပ်ဆောင်ချက်ကို သဘောတူခြင်းမရှိ၊ ဘု​ရား​သ​ခင်​၏​နိုင်​ငံ​တော်​ကို​ရှာ​တော်​မူ​၏။ ဤသူသည် ပိလတ်မင်းထံသို့သွား၍ ယေရှု၏အလောင်းကိုတောင်းလေ၏။ ထို့နောက် သူသည် ၎င်းကိုချ၍ ပိတ်ချောဖြင့် ပတ်ရစ်ပြီး အဘယ်သူမျှ မသင်္ဂြိုဟ်ရသေးသော ကျောက်တုံးဖြင့် ဖြတ်ထားသော သင်္ချိုင်းတစ်ခုတွင် ထားရှိသည်။</w:t>
      </w:r>
    </w:p>
    <w:p w14:paraId="70667790" w14:textId="77777777" w:rsidR="00F90BDC" w:rsidRDefault="00F90BDC"/>
    <w:p w14:paraId="2605BB49" w14:textId="77777777" w:rsidR="00F90BDC" w:rsidRDefault="00F90BDC">
      <w:r xmlns:w="http://schemas.openxmlformats.org/wordprocessingml/2006/main">
        <w:t xml:space="preserve">John 19:42 ထိုကြောင့် ယုဒလူတို့ ပြင်ဆင်သောနေ့ကြောင့် ယေရှုကို ထိုအရပ်၌ တင်ထားကြ၏။ သင်္ချိုင်းတော် </w:t>
      </w:r>
      <w:r xmlns:w="http://schemas.openxmlformats.org/wordprocessingml/2006/main">
        <w:lastRenderedPageBreak xmlns:w="http://schemas.openxmlformats.org/wordprocessingml/2006/main"/>
      </w:r>
      <w:r xmlns:w="http://schemas.openxmlformats.org/wordprocessingml/2006/main">
        <w:t xml:space="preserve">သည် နီးသောကြောင့်၊</w:t>
      </w:r>
    </w:p>
    <w:p w14:paraId="44EEAF9E" w14:textId="77777777" w:rsidR="00F90BDC" w:rsidRDefault="00F90BDC"/>
    <w:p w14:paraId="13D420E9" w14:textId="77777777" w:rsidR="00F90BDC" w:rsidRDefault="00F90BDC">
      <w:r xmlns:w="http://schemas.openxmlformats.org/wordprocessingml/2006/main">
        <w:t xml:space="preserve">ဂျူးပသခါပွဲအတွက် ပြင်ဆင်တဲ့နေ့မှာ ယေရှုကို ဂျေရုဆလင်မြို့အနီး သင်္ချိုင်းမှာ သင်္ဂြိုဟ်ခဲ့တယ်။</w:t>
      </w:r>
    </w:p>
    <w:p w14:paraId="4BFF3C52" w14:textId="77777777" w:rsidR="00F90BDC" w:rsidRDefault="00F90BDC"/>
    <w:p w14:paraId="19BA000A" w14:textId="77777777" w:rsidR="00F90BDC" w:rsidRDefault="00F90BDC">
      <w:r xmlns:w="http://schemas.openxmlformats.org/wordprocessingml/2006/main">
        <w:t xml:space="preserve">၁။ ယေရှု၏သင်္ဂြိုဟ်ခြင်း၏ အရေးပါမှု</w:t>
      </w:r>
    </w:p>
    <w:p w14:paraId="0FA048D7" w14:textId="77777777" w:rsidR="00F90BDC" w:rsidRDefault="00F90BDC"/>
    <w:p w14:paraId="13172558" w14:textId="77777777" w:rsidR="00F90BDC" w:rsidRDefault="00F90BDC">
      <w:r xmlns:w="http://schemas.openxmlformats.org/wordprocessingml/2006/main">
        <w:t xml:space="preserve">2. ဂျူးလူမျိုးတို့၏ ပြင်ဆင်ခြင်းနေ့၏ အရေးပါမှု</w:t>
      </w:r>
    </w:p>
    <w:p w14:paraId="7A004E26" w14:textId="77777777" w:rsidR="00F90BDC" w:rsidRDefault="00F90BDC"/>
    <w:p w14:paraId="78C2F5F2" w14:textId="77777777" w:rsidR="00F90BDC" w:rsidRDefault="00F90BDC">
      <w:r xmlns:w="http://schemas.openxmlformats.org/wordprocessingml/2006/main">
        <w:t xml:space="preserve">၁။ မဿဲ ၂၇:၅၇-၆၀ (ယေရှုကို အရိမသဲမြို့၊ ယောသပ်၏ သင်္ချိုင်း၌ သင်္ချိုင်း)</w:t>
      </w:r>
    </w:p>
    <w:p w14:paraId="6A6245B7" w14:textId="77777777" w:rsidR="00F90BDC" w:rsidRDefault="00F90BDC"/>
    <w:p w14:paraId="5719609C" w14:textId="77777777" w:rsidR="00F90BDC" w:rsidRDefault="00F90BDC">
      <w:r xmlns:w="http://schemas.openxmlformats.org/wordprocessingml/2006/main">
        <w:t xml:space="preserve">2. Luke 23:50-56 (ပြင်ဆင်သောနေ့နှင့် ယေရှုကို သင်္ဂြိုဟ်ခြင်းဆိုင်ရာ အဖြစ်အပျက်များ)</w:t>
      </w:r>
    </w:p>
    <w:p w14:paraId="039C266E" w14:textId="77777777" w:rsidR="00F90BDC" w:rsidRDefault="00F90BDC"/>
    <w:p w14:paraId="2D292DED" w14:textId="77777777" w:rsidR="00F90BDC" w:rsidRDefault="00F90BDC">
      <w:r xmlns:w="http://schemas.openxmlformats.org/wordprocessingml/2006/main">
        <w:t xml:space="preserve">ယောဟန် ၂၀ သည် ယေရှု၏ဗလာကျင်းသင်္ချိုင်းကိုရှာဖွေတွေ့ရှိမှု၊ မာဂဒလမာရိနှင့် သူ၏တပည့်တော်များထံ ထင်ရှားလာမှု၊ သောမ၏သံသယနှင့် နောက်ဆက်တွဲယုံကြည်ချက်တို့ကို ပြန်ပြောပြသည်။</w:t>
      </w:r>
    </w:p>
    <w:p w14:paraId="1FD3B2BE" w14:textId="77777777" w:rsidR="00F90BDC" w:rsidRDefault="00F90BDC"/>
    <w:p w14:paraId="177CEE1B" w14:textId="77777777" w:rsidR="00F90BDC" w:rsidRDefault="00F90BDC">
      <w:r xmlns:w="http://schemas.openxmlformats.org/wordprocessingml/2006/main">
        <w:t xml:space="preserve">ပထမအပိုဒ်- အခန်းသည် မှောင်နေသေးသည့် သီတင်းပတ်၏ပထမနေ့တွင် မာဂဒလမာရိ၏သင်္ချိုင်းသို့ အလည်အပတ်လာရောက်ခြင်းဖြင့် အစပြုပါသည်။ သင်္ချိုင်းတော်အဝင်ဝမှ ကျောက်တုံးကို ဖယ်ရှားလိုက်သည်ကို သူမမြင်လိုက်ရသည်။ ရှိမုန်ပေတရုနှင့်ယောဟန်တို့ထံသို့ ပြေး၍ သခင်ဘုရားကို သင်္ချိုင်းတော်ထဲက နှုတ်ယူပြီဟု၊ အဘယ်မှာထားတော်မူသည်ကို ငါတို့မသိ။ ပေတရု ယောဟန်သည် သင်္ချိုင်းတွင်းသို့ ပြေးသွားသောအခါ ပိတ်ပုဆိုးများ လဲနေသည်ကို တွေ့ရသော်လည်း အလောင်းတော် ယောဟန်လည်း ဝင်သွားသည်ကို တွေ့လိုက်ရာ ယောဟန်သည် ယေရှုရှင်ပြန်ထမြောက်ကြောင်း ကျမ်းချက်မှ နားမလည်သော်လည်း ယုံကြည်သူ တပည့်များ အိမ်သို့ ပြန်သွားသော်လည်း မာရိသည် ငိုယိုကာ အပြင်ဘက်တွင် ရပ်ကာ ငုံ့ကြည့်လိုက်ရာ ကောင်းကင်တမန်နှစ်ပါးကို တွေ့လိုက်ရသည်။ သခင်ယေရှု၏အလောင်းတော်သည် အဖြူရောင်ဖြစ်သည် (ယော၊ ၂၀း၁-၁၂)။</w:t>
      </w:r>
    </w:p>
    <w:p w14:paraId="2EC73570" w14:textId="77777777" w:rsidR="00F90BDC" w:rsidRDefault="00F90BDC"/>
    <w:p w14:paraId="2B59C2EF" w14:textId="77777777" w:rsidR="00F90BDC" w:rsidRDefault="00F90BDC">
      <w:r xmlns:w="http://schemas.openxmlformats.org/wordprocessingml/2006/main">
        <w:t xml:space="preserve">ဒုတိယအပိုဒ်- သူမလှည့်ကြည့်လိုက်တော့ အဲဒီမှာ ယေရှုရပ်နေတာကို သူမတွေ့လိုက်ပေမယ့် သူကတော့ ဥယျာဉ်မှူးဖြစ်နေပြီထင်လို့ ပထမတော့ ယေရှုရဲ့အလောင်းကို ဘယ်မှာထားတယ်ဆိုတာ သိလားလို့ မေးတယ်။ မာရိအမည်ဖြင့် သမုတ်သောအခါ၊ မှတ်မိ၍ မှီဝဲဆည်းကပ်ရန် ကြိုးစားသော်လည်း ခမည်းတော် မပေါ်သေးသောကြောင့် မတက်လှမ်းမီ ညီအစ်ကိုတို့ထံ သွား၍ သင်တို့၏ဘုရားသခင် အဖခမည်းတော် တက်ကြွတော်မူမည်အကြောင်း သင်တို့၏ဘုရားသခင် အဖဘုရားသခင် ကြွလာတော်မူမည်အကြောင်း မာဂဒလမာရိသည် တပည့်များထံ သတင်းသွားလေ၏။ ထိုနေ့ညနေပိုင်းတွင် တံခါးသော့ခတ်ထားသော ဂျူးလူမျိုးများသည် ကြောက်လန့်တကြားလာရောက်၍ သခင်ဘုရားပေးသနားတော်မူသည့် ဤသတင်းစကားများကို တွေ့မြင်ရသောအခါတွင် ငြိမ်သက်ခြင်းရှိပါစေကြောင်း လက်ကမ်းပေးကြသည်ဟု တပည့်တော်တို့ ဝမ်းမြောက်ဝမ်းသာ တွေ့မြင်ရ </w:t>
      </w:r>
      <w:r xmlns:w="http://schemas.openxmlformats.org/wordprocessingml/2006/main">
        <w:lastRenderedPageBreak xmlns:w="http://schemas.openxmlformats.org/wordprocessingml/2006/main"/>
      </w:r>
      <w:r xmlns:w="http://schemas.openxmlformats.org/wordprocessingml/2006/main">
        <w:t xml:space="preserve">ပြန်သည် သခင်ဘုရားသည် ခမည်းတော်စေလွှတ်တော်မူသည့်အတိုင်း ငြိမ်သက်ခြင်းရှိပါစေသတည်း၊ ဝိညာဉ်တော်သည် ပြစ်မှားသောအပြစ်ကို လွှတ်လိုက်သော အပြစ်များကို လွှတ်ထား၍ (ယော၊ ၂၀း၁၃-၂၃)။</w:t>
      </w:r>
    </w:p>
    <w:p w14:paraId="2D981BF9" w14:textId="77777777" w:rsidR="00F90BDC" w:rsidRDefault="00F90BDC"/>
    <w:p w14:paraId="3F75EE6F" w14:textId="77777777" w:rsidR="00F90BDC" w:rsidRDefault="00F90BDC">
      <w:r xmlns:w="http://schemas.openxmlformats.org/wordprocessingml/2006/main">
        <w:t xml:space="preserve">၃ အပိုဒ်- သို့ရာတွင်၊ ယေရှုကြွလာသောအခါ သောမသည် တစ်ဆယ့်နှစ်ပါးသောသူတို့နှင့်အတူ မရှိသောကြောင့် အခြားသောတပည့်တော်တို့က 'ကျွန်ုပ်တို့သည် သခင်ကိုမြင်ရပြီ' ဟုလျှောက်ကြ၏။ လက်သည်းခြေသည်းလက်သည်းများကို မမြင်လျှင် လက်ညိုးထိုး၍ လက်ညိုးထိုးထားသော လက်သည်းများကို တဖက်သို့ အပ်ထားမည်ဟု ယုံပြီး တစ်ပတ်ကြာသောအခါ သောမသည် တပည့်များနှင့်အတူ အိမ်သို့ပြန်၍ တံခါးသော့ခတ်ထားသော်လည်း သခင်ယေရှုသည် ကြွလာ၍ ငြိမ်သက်ခြင်းရှိပါစေဟု မိန့်တော်မူ၏။ ထို့နောက် သောမတ်စ်က ဤနေရာ၌ လက်ညိုးတင်၍ လက်ကိုဆန့်တန်းကာ လက်တစ်ဖက်ကို ဆန့်တန်းထားသည်ကို မြင်လျှင် သောမတ်စ်က 'အကျွန်ုပ်၏ဘုရားသခင်၊ သခင်ယေရှုက 'သင်တို့သည် ငါ့ကိုမြင်သောကြောင့် မယုံသေးသောသူတို့သည် မင်္ဂလာရှိစေသတည်း' ဟုမိန့်တော်မူ၏။ သခင်ယေရှုသည် မေရှိယသားတော် ဘုရားသခင်ဖြစ်သည်ကို ယုံကြည်ခြင်းဖြင့် နာမတော်အသက်ရှင်စေခြင်းငှာ တပည့်တော်များထံ၌ ရေးထားသော အခြားနိမိတ်လက္ခဏာများစွာကို ဖော်ပြသည့် အခန်းကို နိဂုံးချုပ်ထားပါသည်။ (ယော၊ ၂၀း၂၄-၃၁)။</w:t>
      </w:r>
    </w:p>
    <w:p w14:paraId="2A48DD09" w14:textId="77777777" w:rsidR="00F90BDC" w:rsidRDefault="00F90BDC"/>
    <w:p w14:paraId="48546B66" w14:textId="77777777" w:rsidR="00F90BDC" w:rsidRDefault="00F90BDC"/>
    <w:p w14:paraId="69A90CAE" w14:textId="77777777" w:rsidR="00F90BDC" w:rsidRDefault="00F90BDC">
      <w:r xmlns:w="http://schemas.openxmlformats.org/wordprocessingml/2006/main">
        <w:t xml:space="preserve">John 20:1 ခုနစ်ရက်၏ပဌမနေ့ရက်သည် မှောင်မိုက်သောအချိန်၌ မာဂဒလမာရိသည် သင်္ချိုင်းတော်သို့သွား၍ သင်္ချိုင်းတွင်းမှကျောက်တုံးကို ခွာသွားသည်ကိုမြင်လျှင်၊</w:t>
      </w:r>
    </w:p>
    <w:p w14:paraId="15586D3E" w14:textId="77777777" w:rsidR="00F90BDC" w:rsidRDefault="00F90BDC"/>
    <w:p w14:paraId="7C63AAED" w14:textId="77777777" w:rsidR="00F90BDC" w:rsidRDefault="00F90BDC">
      <w:r xmlns:w="http://schemas.openxmlformats.org/wordprocessingml/2006/main">
        <w:t xml:space="preserve">သင်္ချိုင်းဂူ၏ကျောက်တုံးကို ရက်သတ္တပတ်၏ပထမနေ့တွင် ဖယ်ရှားခဲ့သည်။</w:t>
      </w:r>
    </w:p>
    <w:p w14:paraId="16A14A46" w14:textId="77777777" w:rsidR="00F90BDC" w:rsidRDefault="00F90BDC"/>
    <w:p w14:paraId="44AB22CA" w14:textId="77777777" w:rsidR="00F90BDC" w:rsidRDefault="00F90BDC">
      <w:r xmlns:w="http://schemas.openxmlformats.org/wordprocessingml/2006/main">
        <w:t xml:space="preserve">1. သင်္ချိုင်းတွင်း၏ကျောက်နှင့် ယေရှု၏ရှင်ပြန်ထမြောက်ခြင်း- ရက်သတ္တပတ်၏ပထမနေ့၏ထူးခြားချက်</w:t>
      </w:r>
    </w:p>
    <w:p w14:paraId="74628488" w14:textId="77777777" w:rsidR="00F90BDC" w:rsidRDefault="00F90BDC"/>
    <w:p w14:paraId="02835DDB" w14:textId="77777777" w:rsidR="00F90BDC" w:rsidRDefault="00F90BDC">
      <w:r xmlns:w="http://schemas.openxmlformats.org/wordprocessingml/2006/main">
        <w:t xml:space="preserve">၂။ သင်္ချိုင်းတွင်းသို့ မာဂဒလမာရိ၏သစ္စာရှိခရီး</w:t>
      </w:r>
    </w:p>
    <w:p w14:paraId="04B44532" w14:textId="77777777" w:rsidR="00F90BDC" w:rsidRDefault="00F90BDC"/>
    <w:p w14:paraId="12CF5035" w14:textId="77777777" w:rsidR="00F90BDC" w:rsidRDefault="00F90BDC">
      <w:r xmlns:w="http://schemas.openxmlformats.org/wordprocessingml/2006/main">
        <w:t xml:space="preserve">၁။ မဿဲ ၂၈:၁-၁၀ - ရက်သတ္တပတ်၏ပထမနေ့တွင် ယေရှုရှင်ပြန်ထမြောက်ခြင်းမှတ်တမ်း</w:t>
      </w:r>
    </w:p>
    <w:p w14:paraId="3644BED6" w14:textId="77777777" w:rsidR="00F90BDC" w:rsidRDefault="00F90BDC"/>
    <w:p w14:paraId="0659EE2D" w14:textId="77777777" w:rsidR="00F90BDC" w:rsidRDefault="00F90BDC">
      <w:r xmlns:w="http://schemas.openxmlformats.org/wordprocessingml/2006/main">
        <w:t xml:space="preserve">2. လုကာ 24:1-12 - သင်္ချိုင်းတွင်းသို့ အမျိုးသမီးသွားရောက်လည်ပတ်မှုနှင့် လွတ်နေသောသင်္ချိုင်းကို ရှာဖွေတွေ့ရှိခြင်းမှတ်တမ်း။</w:t>
      </w:r>
    </w:p>
    <w:p w14:paraId="4312E8A6" w14:textId="77777777" w:rsidR="00F90BDC" w:rsidRDefault="00F90BDC"/>
    <w:p w14:paraId="4773F9E7"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John 20:2 ထိုမိန်းမသည်ပြေး၍ ရှိမုန်ပေတရုနှင့် ယေရှုချစ်တော်မူသော အခြားသောတပည့်တော်ထံသို့ လာ၍၊ ထာဝရဘုရားကို သင်္ချိုင်းတော်ထဲက နှုတ်ယူသွားကြပြီ။ အဘယ်မှာထားတော်မူသည်ကို ငါတို့မသိ။</w:t>
      </w:r>
    </w:p>
    <w:p w14:paraId="4746E557" w14:textId="77777777" w:rsidR="00F90BDC" w:rsidRDefault="00F90BDC"/>
    <w:p w14:paraId="05D90CF5" w14:textId="77777777" w:rsidR="00F90BDC" w:rsidRDefault="00F90BDC">
      <w:r xmlns:w="http://schemas.openxmlformats.org/wordprocessingml/2006/main">
        <w:t xml:space="preserve">မာဂဒလမာရိသည် ရှိမုန်ပေတရုနှင့် အခြားသောတပည့်တော် ယောဟန်ထံသို့ ပြေးသွားပြီး ယေရှုကို သင်္ချိုင်းတွင်းမှ နှုတ်ယူသွားကြောင်းနှင့် သူ၏အလောင်းတည်နေရာကို မသိရပေ။</w:t>
      </w:r>
    </w:p>
    <w:p w14:paraId="72D2B804" w14:textId="77777777" w:rsidR="00F90BDC" w:rsidRDefault="00F90BDC"/>
    <w:p w14:paraId="18EA6751" w14:textId="77777777" w:rsidR="00F90BDC" w:rsidRDefault="00F90BDC">
      <w:r xmlns:w="http://schemas.openxmlformats.org/wordprocessingml/2006/main">
        <w:t xml:space="preserve">၁။ ယေရှု၏အသေခံခြင်းနှင့် ရှင်ပြန်ထမြောက်ခြင်းသည် သေခြင်းအပေါ် ဘုရားသခင်၏တန်ခိုးတော်ကို အမှတ်ရစေသည်။</w:t>
      </w:r>
    </w:p>
    <w:p w14:paraId="738A5D9F" w14:textId="77777777" w:rsidR="00F90BDC" w:rsidRDefault="00F90BDC"/>
    <w:p w14:paraId="1E369CBE" w14:textId="77777777" w:rsidR="00F90BDC" w:rsidRDefault="00F90BDC">
      <w:r xmlns:w="http://schemas.openxmlformats.org/wordprocessingml/2006/main">
        <w:t xml:space="preserve">2. ကျွန်ုပ်တို့၏အသက်တာအတွက် ဘုရားသခင်၏အစီအစဥ်များကို ယုံကြည်ခြင်း၏အရေးကြီးမှု</w:t>
      </w:r>
    </w:p>
    <w:p w14:paraId="3027E1CB" w14:textId="77777777" w:rsidR="00F90BDC" w:rsidRDefault="00F90BDC"/>
    <w:p w14:paraId="050DE824" w14:textId="77777777" w:rsidR="00F90BDC" w:rsidRDefault="00F90BDC">
      <w:r xmlns:w="http://schemas.openxmlformats.org/wordprocessingml/2006/main">
        <w:t xml:space="preserve">၁။ ယော ၁၁း၂၅-၂၆ - ယေရှုက၊ ငါသည် ထမြောက်ခြင်းအကြောင်း၊ အသက်ဖြစ်၏။ ငါ့ကိုယုံကြည်သောသူမည်သည်ကား သေသော်လည်း၊ သူသည် အသက်ရှင်လိမ့်မည်၊၊ ငါ့ကိုယုံကြည်၍ အသက်ရှင်သော သူအပေါင်းတို့သည် ဘယ်သောအခါမျှ မသေရ။</w:t>
      </w:r>
    </w:p>
    <w:p w14:paraId="018F53D2" w14:textId="77777777" w:rsidR="00F90BDC" w:rsidRDefault="00F90BDC"/>
    <w:p w14:paraId="728F4F3E" w14:textId="77777777" w:rsidR="00F90BDC" w:rsidRDefault="00F90BDC">
      <w:r xmlns:w="http://schemas.openxmlformats.org/wordprocessingml/2006/main">
        <w:t xml:space="preserve">2. ဟေရှာယ 43:2 - သင်သည် ရေကို ရှောက်သွားသောအခါ၊ ငါသည် သင်နှင့်အတူရှိမည်။ မြစ်များအားဖြင့် သင်တို့ကို မလွှမ်းမိုးရ။ မီးဖြင့် သွားလာသောအခါ မီးမလောင်ရ။</w:t>
      </w:r>
    </w:p>
    <w:p w14:paraId="7EDFE0F3" w14:textId="77777777" w:rsidR="00F90BDC" w:rsidRDefault="00F90BDC"/>
    <w:p w14:paraId="6DC5D784" w14:textId="77777777" w:rsidR="00F90BDC" w:rsidRDefault="00F90BDC">
      <w:r xmlns:w="http://schemas.openxmlformats.org/wordprocessingml/2006/main">
        <w:t xml:space="preserve">John 20:3 ထိုကြောင့် ပေတရုနှင့် အခြားသောတပည့်တော်သည် ထွက်သွား၍ သင်္ချိုင်းတော်သို့ ရောက်လေ၏။</w:t>
      </w:r>
    </w:p>
    <w:p w14:paraId="59E9CBED" w14:textId="77777777" w:rsidR="00F90BDC" w:rsidRDefault="00F90BDC"/>
    <w:p w14:paraId="79412F5E" w14:textId="77777777" w:rsidR="00F90BDC" w:rsidRDefault="00F90BDC">
      <w:r xmlns:w="http://schemas.openxmlformats.org/wordprocessingml/2006/main">
        <w:t xml:space="preserve">တပည့်နှစ်ယောက်ဖြစ်သော ပေတရုနှင့် အခြားတပည့်တော်တို့သည် သင်္ချိုင်းတော်သို့ သွားကြသည်။</w:t>
      </w:r>
    </w:p>
    <w:p w14:paraId="54C3150B" w14:textId="77777777" w:rsidR="00F90BDC" w:rsidRDefault="00F90BDC"/>
    <w:p w14:paraId="5B0B366A" w14:textId="77777777" w:rsidR="00F90BDC" w:rsidRDefault="00F90BDC">
      <w:r xmlns:w="http://schemas.openxmlformats.org/wordprocessingml/2006/main">
        <w:t xml:space="preserve">1: သူဦးဆောင်သည့်နေရာကို သခင်ယေရှုနောက်သို့ လိုက်ရန် ကျွန်ုပ်တို့ ယုံကြည်သင့်သည်။</w:t>
      </w:r>
    </w:p>
    <w:p w14:paraId="58335E2B" w14:textId="77777777" w:rsidR="00F90BDC" w:rsidRDefault="00F90BDC"/>
    <w:p w14:paraId="45B07369" w14:textId="77777777" w:rsidR="00F90BDC" w:rsidRDefault="00F90BDC">
      <w:r xmlns:w="http://schemas.openxmlformats.org/wordprocessingml/2006/main">
        <w:t xml:space="preserve">၂။ ခက်ခဲတဲ့အချိန်တွေမှာတောင် ယေရှုနောက်ကို သတ္တိရှိရှိ လိုက်သင့်တယ်။</w:t>
      </w:r>
    </w:p>
    <w:p w14:paraId="1D484A2E" w14:textId="77777777" w:rsidR="00F90BDC" w:rsidRDefault="00F90BDC"/>
    <w:p w14:paraId="795281AD" w14:textId="77777777" w:rsidR="00F90BDC" w:rsidRDefault="00F90BDC">
      <w:r xmlns:w="http://schemas.openxmlformats.org/wordprocessingml/2006/main">
        <w:t xml:space="preserve">ဟေဗြဲ ၁၁း၁၊ “ယခုတွင် ယုံကြည်ခြင်းသည် မြော်လင့်သောအရာများ၏ အာမခံချက်၊ မမြင်နိုင်သော အရာများကို ယုံကြည်ခြင်းပင်ဖြစ်သည်။</w:t>
      </w:r>
    </w:p>
    <w:p w14:paraId="6D45C82D" w14:textId="77777777" w:rsidR="00F90BDC" w:rsidRDefault="00F90BDC"/>
    <w:p w14:paraId="291D49C7" w14:textId="77777777" w:rsidR="00F90BDC" w:rsidRDefault="00F90BDC">
      <w:r xmlns:w="http://schemas.openxmlformats.org/wordprocessingml/2006/main">
        <w:t xml:space="preserve">၂ မဿဲ ၂၈:၂၀၊ “ငါ​မှာ​ထား​သ​မျှ​သော​အ​ရာ​တို့​ကို​စောင့်​ထိန်း​ရန် သွန်သင်​ပေး​ကြ​လော့၊ ငါ​သည်​အ​သက်​ဆုံး​တိုင်​အောင် သင်​တို့​နှင့်​အ​စဉ်​ရှိ​လျက်​ရှိ​၏။”</w:t>
      </w:r>
    </w:p>
    <w:p w14:paraId="63A432A1" w14:textId="77777777" w:rsidR="00F90BDC" w:rsidRDefault="00F90BDC"/>
    <w:p w14:paraId="2D373470" w14:textId="77777777" w:rsidR="00F90BDC" w:rsidRDefault="00F90BDC">
      <w:r xmlns:w="http://schemas.openxmlformats.org/wordprocessingml/2006/main">
        <w:t xml:space="preserve">John 20:4 ထို​အ​ခါ သူ​တို့​နှစ်​ဦး​တို့​သည် တ​ပြိုင်​နက်​တည်း​ပြေး​သွား​ကြ​ပြီး တ​ပည့်​တော်​သည် ပေ​တ​ရု​ကို​ကျော်​၍ သင်္ချိုင်း​ဂူ​တော်​သို့ ရှေ့​ဦး​တင်​လာ​၏။</w:t>
      </w:r>
    </w:p>
    <w:p w14:paraId="39E38062" w14:textId="77777777" w:rsidR="00F90BDC" w:rsidRDefault="00F90BDC"/>
    <w:p w14:paraId="67C10551" w14:textId="77777777" w:rsidR="00F90BDC" w:rsidRDefault="00F90BDC">
      <w:r xmlns:w="http://schemas.openxmlformats.org/wordprocessingml/2006/main">
        <w:t xml:space="preserve">အခြားသောတပည့်တော်သည် ပေတရုရှေ့၌ သင်္ချိုင်းတွင်းသို့ ပြေးသွား၏။</w:t>
      </w:r>
    </w:p>
    <w:p w14:paraId="72F5ECD5" w14:textId="77777777" w:rsidR="00F90BDC" w:rsidRDefault="00F90BDC"/>
    <w:p w14:paraId="5F8BA39C" w14:textId="77777777" w:rsidR="00F90BDC" w:rsidRDefault="00F90BDC">
      <w:r xmlns:w="http://schemas.openxmlformats.org/wordprocessingml/2006/main">
        <w:t xml:space="preserve">1. ဇွဲသတ္တိ- မင်းရဲ့ကြောက်စိတ်ကို ဘယ်လိုကျော်ဖြတ်မလဲ။</w:t>
      </w:r>
    </w:p>
    <w:p w14:paraId="0B1077CF" w14:textId="77777777" w:rsidR="00F90BDC" w:rsidRDefault="00F90BDC"/>
    <w:p w14:paraId="11D0F567" w14:textId="77777777" w:rsidR="00F90BDC" w:rsidRDefault="00F90BDC">
      <w:r xmlns:w="http://schemas.openxmlformats.org/wordprocessingml/2006/main">
        <w:t xml:space="preserve">2. အလျင်စလိုခြင်း၏ အရေးပါမှု- ရည်မှန်းချက်များကို အမြန်ရရှိရေး</w:t>
      </w:r>
    </w:p>
    <w:p w14:paraId="1863228C" w14:textId="77777777" w:rsidR="00F90BDC" w:rsidRDefault="00F90BDC"/>
    <w:p w14:paraId="2E311C31" w14:textId="77777777" w:rsidR="00F90BDC" w:rsidRDefault="00F90BDC">
      <w:r xmlns:w="http://schemas.openxmlformats.org/wordprocessingml/2006/main">
        <w:t xml:space="preserve">1. Isaiah 40:31 - "ထာဝရဘုရားကို မြော်လင့်သောသူတို့မူကား၊ ခွန်အားကို အားသစ်လောင်းကြလိမ့်မည်။</w:t>
      </w:r>
    </w:p>
    <w:p w14:paraId="2D135AA5" w14:textId="77777777" w:rsidR="00F90BDC" w:rsidRDefault="00F90BDC"/>
    <w:p w14:paraId="5A89336C" w14:textId="77777777" w:rsidR="00F90BDC" w:rsidRDefault="00F90BDC">
      <w:r xmlns:w="http://schemas.openxmlformats.org/wordprocessingml/2006/main">
        <w:t xml:space="preserve">2 ဖိလိပ္ပိ 3:13-14 - "ညီအစ်ကိုတို့၊ ငါသည် မိစ္ဆာဒိဋ္ဌိကို ဖမ်းမိပြီဟု ငါမမှတ်ဘဲ၊ နောက်၌ရှိသောအရာတို့ကို မေ့လျော့၍ ရှေ့၌ဖြစ်သောအရာတို့ကို မှီဝဲသည်ဖြစ်၍၊ ယေရှုခရစ်၌ ဘုရားသခင်ကို မြင့်သောခေါ်တော်မူခြင်း၏ဆုကျေးဇူး။"</w:t>
      </w:r>
    </w:p>
    <w:p w14:paraId="5C869B03" w14:textId="77777777" w:rsidR="00F90BDC" w:rsidRDefault="00F90BDC"/>
    <w:p w14:paraId="32F5A7B2" w14:textId="77777777" w:rsidR="00F90BDC" w:rsidRDefault="00F90BDC">
      <w:r xmlns:w="http://schemas.openxmlformats.org/wordprocessingml/2006/main">
        <w:t xml:space="preserve">John 20:5 ငုံ့၍ကြည့်လျှင်၊ ပိတ်အဝတ်လဲလျက်ရှိသည်ကိုမြင်လျှင်၊ မဝင်သေး။</w:t>
      </w:r>
    </w:p>
    <w:p w14:paraId="152F16D5" w14:textId="77777777" w:rsidR="00F90BDC" w:rsidRDefault="00F90BDC"/>
    <w:p w14:paraId="4A8BA193" w14:textId="77777777" w:rsidR="00F90BDC" w:rsidRDefault="00F90BDC">
      <w:r xmlns:w="http://schemas.openxmlformats.org/wordprocessingml/2006/main">
        <w:t xml:space="preserve">ယေရှု၏သင်္ချိုင်းဂူသည် ဗလာဖြစ်နေကြောင်း မာဂဒလမာရိသိမြင်ပြီး အထဲမှာ သူနှင့်ရွယ်တူဖြစ်သော်လည်း မဝင်ပါ။</w:t>
      </w:r>
    </w:p>
    <w:p w14:paraId="69C26715" w14:textId="77777777" w:rsidR="00F90BDC" w:rsidRDefault="00F90BDC"/>
    <w:p w14:paraId="61F972EF" w14:textId="77777777" w:rsidR="00F90BDC" w:rsidRDefault="00F90BDC">
      <w:r xmlns:w="http://schemas.openxmlformats.org/wordprocessingml/2006/main">
        <w:t xml:space="preserve">၁။ ယေရှု၏ရှင်ပြန်ထမြောက်ခြင်းတန်ခိုးကို ဘယ်တော့မှမမေ့ပါ။—ယောဟန် ၂၀:၅</w:t>
      </w:r>
    </w:p>
    <w:p w14:paraId="39BB20A7" w14:textId="77777777" w:rsidR="00F90BDC" w:rsidRDefault="00F90BDC"/>
    <w:p w14:paraId="5AE07ABC"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၂။ မာဂဒလမာရိ၏သတ္တိ။—ယောဟန် ၂၀:၅</w:t>
      </w:r>
    </w:p>
    <w:p w14:paraId="70D176DB" w14:textId="77777777" w:rsidR="00F90BDC" w:rsidRDefault="00F90BDC"/>
    <w:p w14:paraId="2EC9935D" w14:textId="77777777" w:rsidR="00F90BDC" w:rsidRDefault="00F90BDC">
      <w:r xmlns:w="http://schemas.openxmlformats.org/wordprocessingml/2006/main">
        <w:t xml:space="preserve">1. Luke 24:12 ပေတရုသည် ထ၍ သင်္ချိုင်းတော်သို့ ပြေးလေ၏။ ငုံ့၍ ငုံ့၍ သပ်ရပ်သော ပိတ်ချောအဝတ်ကို ကြည့်ရှု၍ ဖြစ်လေရာသည်ကို မိမိ၌ အံ့ဩခြင်းငှါ ထွက်သွား၏။</w:t>
      </w:r>
    </w:p>
    <w:p w14:paraId="06272E88" w14:textId="77777777" w:rsidR="00F90BDC" w:rsidRDefault="00F90BDC"/>
    <w:p w14:paraId="2830BF6B" w14:textId="77777777" w:rsidR="00F90BDC" w:rsidRDefault="00F90BDC">
      <w:r xmlns:w="http://schemas.openxmlformats.org/wordprocessingml/2006/main">
        <w:t xml:space="preserve">2 John 11:25 - ယေရှုကလည်း၊ ငါသည် ထမြောက်ခြင်းဖြစ်၏။ အသက်လည်းဖြစ်၏။ ငါ့ကိုယုံကြည်သောသူသည် သေလွန်သော်လည်း အသက်ရှင်လိမ့်မည်။</w:t>
      </w:r>
    </w:p>
    <w:p w14:paraId="712C458F" w14:textId="77777777" w:rsidR="00F90BDC" w:rsidRDefault="00F90BDC"/>
    <w:p w14:paraId="4A75690C" w14:textId="77777777" w:rsidR="00F90BDC" w:rsidRDefault="00F90BDC">
      <w:r xmlns:w="http://schemas.openxmlformats.org/wordprocessingml/2006/main">
        <w:t xml:space="preserve">John 20:6 ရှိမုန်ပေတရုသည် သူ့နောက်သို့လိုက်၍ သင်္ချိုင်းတွင်းသို့ဝင်သောအခါ ပိတ်အဝတ်သည် လဲလျက်ရှိသည်ကိုမြင်လျှင်၊</w:t>
      </w:r>
    </w:p>
    <w:p w14:paraId="154BD2FE" w14:textId="77777777" w:rsidR="00F90BDC" w:rsidRDefault="00F90BDC"/>
    <w:p w14:paraId="18EA27C1" w14:textId="77777777" w:rsidR="00F90BDC" w:rsidRDefault="00F90BDC">
      <w:r xmlns:w="http://schemas.openxmlformats.org/wordprocessingml/2006/main">
        <w:t xml:space="preserve">ရှိမုန်ပေတရုသည် ယေရှုကို သင်္ချိုင်းတော်သို့လိုက်၍ ပိတ်အဝတ်ဖြင့် လဲလျောင်းနေသည်ကို တွေ့လေ၏။</w:t>
      </w:r>
    </w:p>
    <w:p w14:paraId="6A03C38B" w14:textId="77777777" w:rsidR="00F90BDC" w:rsidRDefault="00F90BDC"/>
    <w:p w14:paraId="2D71A0AF" w14:textId="77777777" w:rsidR="00F90BDC" w:rsidRDefault="00F90BDC">
      <w:r xmlns:w="http://schemas.openxmlformats.org/wordprocessingml/2006/main">
        <w:t xml:space="preserve">၁။ ယေရှု၏ရှင်ပြန်ထမြောက်ခြင်းနှင့် ယုံကြည်ခြင်းတန်ခိုး</w:t>
      </w:r>
    </w:p>
    <w:p w14:paraId="7B2E36B5" w14:textId="77777777" w:rsidR="00F90BDC" w:rsidRDefault="00F90BDC"/>
    <w:p w14:paraId="36F5B57D" w14:textId="77777777" w:rsidR="00F90BDC" w:rsidRDefault="00F90BDC">
      <w:r xmlns:w="http://schemas.openxmlformats.org/wordprocessingml/2006/main">
        <w:t xml:space="preserve">၂။ ယေရှုနောက်တော်လိုက်ခြင်းနှင့် နာခံခြင်း၏ခွန်အား</w:t>
      </w:r>
    </w:p>
    <w:p w14:paraId="0B406071" w14:textId="77777777" w:rsidR="00F90BDC" w:rsidRDefault="00F90BDC"/>
    <w:p w14:paraId="3FC09555" w14:textId="77777777" w:rsidR="00F90BDC" w:rsidRDefault="00F90BDC">
      <w:r xmlns:w="http://schemas.openxmlformats.org/wordprocessingml/2006/main">
        <w:t xml:space="preserve">1. ရောမ 8:28 - ခပ်သိမ်းသောအမှု၌ ဘုရားသခင်သည် မိမိအလိုတော်အတိုင်း ခေါ်ဝေါ်ခြင်းခံရသော သူတို့ကို ချစ်သောသူတို့၏ ကောင်းကျိုးအတွက် လုပ်ဆောင်သည်ကို ငါတို့သိကြ၏။</w:t>
      </w:r>
    </w:p>
    <w:p w14:paraId="5A2DC641" w14:textId="77777777" w:rsidR="00F90BDC" w:rsidRDefault="00F90BDC"/>
    <w:p w14:paraId="291B866E" w14:textId="77777777" w:rsidR="00F90BDC" w:rsidRDefault="00F90BDC">
      <w:r xmlns:w="http://schemas.openxmlformats.org/wordprocessingml/2006/main">
        <w:t xml:space="preserve">2. John 21:18 - ထိုအခါ ယေရှုက “ငါ့သိုးသငယ်တို့ကို ကျွေးမွေးလော့” ဟုမိန့်တော်မူ၏။</w:t>
      </w:r>
    </w:p>
    <w:p w14:paraId="2000E322" w14:textId="77777777" w:rsidR="00F90BDC" w:rsidRDefault="00F90BDC"/>
    <w:p w14:paraId="5D165987" w14:textId="77777777" w:rsidR="00F90BDC" w:rsidRDefault="00F90BDC">
      <w:r xmlns:w="http://schemas.openxmlformats.org/wordprocessingml/2006/main">
        <w:t xml:space="preserve">ရှင်ယောဟန်ခရစ်ဝင် 20:7 သူ၏ခေါင်းနားတွင်ရှိသော လက်သုတ်ပုဝါကို ပိတ်အဝတ်ဖြင့် လဲလျောင်းလျက် မနေဘဲ တစ်နေရာ၌ သူ့အလိုလို ပတ်ရစ်လေ၏။</w:t>
      </w:r>
    </w:p>
    <w:p w14:paraId="3D758981" w14:textId="77777777" w:rsidR="00F90BDC" w:rsidRDefault="00F90BDC"/>
    <w:p w14:paraId="6128DE32" w14:textId="77777777" w:rsidR="00F90BDC" w:rsidRDefault="00F90BDC">
      <w:r xmlns:w="http://schemas.openxmlformats.org/wordprocessingml/2006/main">
        <w:t xml:space="preserve">ယေရှု၏အလောင်းကို သင်္ချိုင်းတွင်း၌မရှိတော့ကြောင်း မာဂဒလမာရိက တွေ့ရှိခဲ့ပြီး သူ၏သင်္ချိုင်းအဝတ်များကို သီးခြားနေရာတစ်ခုတွင် သပ်ရပ်စွာခေါက်ထားသည်ကို တွေ့ရှိခဲ့သည်။</w:t>
      </w:r>
    </w:p>
    <w:p w14:paraId="77E1172D" w14:textId="77777777" w:rsidR="00F90BDC" w:rsidRDefault="00F90BDC"/>
    <w:p w14:paraId="11431296" w14:textId="77777777" w:rsidR="00F90BDC" w:rsidRDefault="00F90BDC">
      <w:r xmlns:w="http://schemas.openxmlformats.org/wordprocessingml/2006/main">
        <w:t xml:space="preserve">1. ယေရှု၏ရှင်ပြန်ထမြောက်ခြင်း- ကိုယ်တော်၏ဘုရားဖြစ်ခြင်း၏ မမှားနိုင်သောနိမိတ်လက္ခဏာ</w:t>
      </w:r>
    </w:p>
    <w:p w14:paraId="552CB412" w14:textId="77777777" w:rsidR="00F90BDC" w:rsidRDefault="00F90BDC"/>
    <w:p w14:paraId="2F04FD7E" w14:textId="77777777" w:rsidR="00F90BDC" w:rsidRDefault="00F90BDC">
      <w:r xmlns:w="http://schemas.openxmlformats.org/wordprocessingml/2006/main">
        <w:t xml:space="preserve">2. ယေရှု၏ရှင်ပြန်ထမြောက်ခြင်း- ဘုရားသခင်၏ အဆုံးမရှိသော ချစ်ခြင်းမေတ္တာ၏ နိမိတ်လက္ခဏာ</w:t>
      </w:r>
    </w:p>
    <w:p w14:paraId="6D7D9447" w14:textId="77777777" w:rsidR="00F90BDC" w:rsidRDefault="00F90BDC"/>
    <w:p w14:paraId="05AE48E7" w14:textId="77777777" w:rsidR="00F90BDC" w:rsidRDefault="00F90BDC">
      <w:r xmlns:w="http://schemas.openxmlformats.org/wordprocessingml/2006/main">
        <w:t xml:space="preserve">၁။ မဿဲ ၂၈:၅-၆ - ကောင်းကင်တမန်သည် သင်္ချိုင်းဂူရှိ အမျိုးသမီးများအား ယေရှုရှင်ပြန်ထမြောက်ကြောင်း ကြေငြာသည်။</w:t>
      </w:r>
    </w:p>
    <w:p w14:paraId="0A2F88FB" w14:textId="77777777" w:rsidR="00F90BDC" w:rsidRDefault="00F90BDC"/>
    <w:p w14:paraId="5CA6CE76" w14:textId="77777777" w:rsidR="00F90BDC" w:rsidRDefault="00F90BDC">
      <w:r xmlns:w="http://schemas.openxmlformats.org/wordprocessingml/2006/main">
        <w:t xml:space="preserve">2. ဟေရှာယ 25:8 - ဘုရားသခင်သည် အောင်ပွဲ၌ သေခြင်းကို မျိုချလိမ့်မည်။</w:t>
      </w:r>
    </w:p>
    <w:p w14:paraId="064B7770" w14:textId="77777777" w:rsidR="00F90BDC" w:rsidRDefault="00F90BDC"/>
    <w:p w14:paraId="1831ACC0" w14:textId="77777777" w:rsidR="00F90BDC" w:rsidRDefault="00F90BDC">
      <w:r xmlns:w="http://schemas.openxmlformats.org/wordprocessingml/2006/main">
        <w:t xml:space="preserve">John 20:8 သင်္ချိုင်းတော်သို့ အရင်ရောက်သော အခြားသောတပည့်တော်သည်လည်း ဝင်၍မြင်လျှင် ယုံကြည်လေ၏။</w:t>
      </w:r>
    </w:p>
    <w:p w14:paraId="44BD09E8" w14:textId="77777777" w:rsidR="00F90BDC" w:rsidRDefault="00F90BDC"/>
    <w:p w14:paraId="2331E00D" w14:textId="77777777" w:rsidR="00F90BDC" w:rsidRDefault="00F90BDC">
      <w:r xmlns:w="http://schemas.openxmlformats.org/wordprocessingml/2006/main">
        <w:t xml:space="preserve">သင်္ချိုင်းတော်သို့ ဦးစွာရောက်သော အခြားတပည့်တော်သည် ဝင်၍ မြင်သောအရာကို ယုံကြည်လေ၏။</w:t>
      </w:r>
    </w:p>
    <w:p w14:paraId="4B6D133C" w14:textId="77777777" w:rsidR="00F90BDC" w:rsidRDefault="00F90BDC"/>
    <w:p w14:paraId="3287CDB3" w14:textId="77777777" w:rsidR="00F90BDC" w:rsidRDefault="00F90BDC">
      <w:r xmlns:w="http://schemas.openxmlformats.org/wordprocessingml/2006/main">
        <w:t xml:space="preserve">၁။ ယေရှုခရစ်ကို ယုံကြည်ခြင်း၏တန်ခိုး</w:t>
      </w:r>
    </w:p>
    <w:p w14:paraId="1EEB0AE5" w14:textId="77777777" w:rsidR="00F90BDC" w:rsidRDefault="00F90BDC"/>
    <w:p w14:paraId="3A0DB5E1" w14:textId="77777777" w:rsidR="00F90BDC" w:rsidRDefault="00F90BDC">
      <w:r xmlns:w="http://schemas.openxmlformats.org/wordprocessingml/2006/main">
        <w:t xml:space="preserve">2. အံ့ဖွယ်အမှုတစ်ခုကို သက်သေခံခြင်း၏အရေးကြီးမှု</w:t>
      </w:r>
    </w:p>
    <w:p w14:paraId="3B07458A" w14:textId="77777777" w:rsidR="00F90BDC" w:rsidRDefault="00F90BDC"/>
    <w:p w14:paraId="21039FF1" w14:textId="77777777" w:rsidR="00F90BDC" w:rsidRDefault="00F90BDC">
      <w:r xmlns:w="http://schemas.openxmlformats.org/wordprocessingml/2006/main">
        <w:t xml:space="preserve">1. ရောမ 10:17 - ထို့ကြောင့် ယုံကြည်ခြင်းသည် ကြားနာခြင်းနှင့် ခရစ်တော်၏ နှုတ်ကပတ်တော်အားဖြင့် ကြားနာခြင်းမှ လာပါသည်။</w:t>
      </w:r>
    </w:p>
    <w:p w14:paraId="231BAE1B" w14:textId="77777777" w:rsidR="00F90BDC" w:rsidRDefault="00F90BDC"/>
    <w:p w14:paraId="77F2F535" w14:textId="77777777" w:rsidR="00F90BDC" w:rsidRDefault="00F90BDC">
      <w:r xmlns:w="http://schemas.openxmlformats.org/wordprocessingml/2006/main">
        <w:t xml:space="preserve">၂။ ယော ၁၁း၂၅-၂၆ - ယေရှုက၊ ငါသည် ထမြောက်ခြင်းအကြောင်း၊ အသက်ဖြစ်၏။ ငါ့ကိုယုံကြည်သောသူမည်သည်ကားသေသော်လည်း၊ သူသည် အသက်ရှင်လိမ့်မည်၊ ငါ့ကိုယုံကြည်၍ အသက်ရှင်သောသူအပေါင်းတို့သည် ဘယ်သောအခါမျှမသေရ။"</w:t>
      </w:r>
    </w:p>
    <w:p w14:paraId="3EB5E352" w14:textId="77777777" w:rsidR="00F90BDC" w:rsidRDefault="00F90BDC"/>
    <w:p w14:paraId="62DE9E5F" w14:textId="77777777" w:rsidR="00F90BDC" w:rsidRDefault="00F90BDC">
      <w:r xmlns:w="http://schemas.openxmlformats.org/wordprocessingml/2006/main">
        <w:t xml:space="preserve">John 20:9 အကြောင်းမူကား၊ သူသည် သေခြင်းမှ ထမြောက်ရမည်ဟု ကျမ်းစာကို မသိကြသေး။</w:t>
      </w:r>
    </w:p>
    <w:p w14:paraId="116E9DB2" w14:textId="77777777" w:rsidR="00F90BDC" w:rsidRDefault="00F90BDC"/>
    <w:p w14:paraId="5BA480D1" w14:textId="77777777" w:rsidR="00F90BDC" w:rsidRDefault="00F90BDC">
      <w:r xmlns:w="http://schemas.openxmlformats.org/wordprocessingml/2006/main">
        <w:t xml:space="preserve">ယေရှုသည် သေခြင်းမှထမြောက်မည်ဟူသော ကျမ်းချက်ကို တပည့်တော်တို့နားမလည်ကြသေးပါ။</w:t>
      </w:r>
    </w:p>
    <w:p w14:paraId="50EEB2E2" w14:textId="77777777" w:rsidR="00F90BDC" w:rsidRDefault="00F90BDC"/>
    <w:p w14:paraId="70516396" w14:textId="77777777" w:rsidR="00F90BDC" w:rsidRDefault="00F90BDC">
      <w:r xmlns:w="http://schemas.openxmlformats.org/wordprocessingml/2006/main">
        <w:t xml:space="preserve">၁။ "ရှင်ပြန်ထမြောက်ခြင်းမျှော်လင့်ချက်"</w:t>
      </w:r>
    </w:p>
    <w:p w14:paraId="7D666960" w14:textId="77777777" w:rsidR="00F90BDC" w:rsidRDefault="00F90BDC"/>
    <w:p w14:paraId="5CE579B1" w14:textId="77777777" w:rsidR="00F90BDC" w:rsidRDefault="00F90BDC">
      <w:r xmlns:w="http://schemas.openxmlformats.org/wordprocessingml/2006/main">
        <w:t xml:space="preserve">၂။ "ဘုရားသခင်၏နှုတ်ကပတ်တော်၏တန်ခိုး"</w:t>
      </w:r>
    </w:p>
    <w:p w14:paraId="6A7A51D7" w14:textId="77777777" w:rsidR="00F90BDC" w:rsidRDefault="00F90BDC"/>
    <w:p w14:paraId="71A29D70" w14:textId="77777777" w:rsidR="00F90BDC" w:rsidRDefault="00F90BDC">
      <w:r xmlns:w="http://schemas.openxmlformats.org/wordprocessingml/2006/main">
        <w:t xml:space="preserve">1. ရောမ 10:17 - ထို့ကြောင့် ယုံကြည်ခြင်းသည် ကြားနာခြင်းနှင့် ခရစ်တော်၏ နှုတ်ကပတ်တော်အားဖြင့် ကြားနာခြင်းမှ လာပါသည်။</w:t>
      </w:r>
    </w:p>
    <w:p w14:paraId="067EC6F4" w14:textId="77777777" w:rsidR="00F90BDC" w:rsidRDefault="00F90BDC"/>
    <w:p w14:paraId="48A33C75" w14:textId="77777777" w:rsidR="00F90BDC" w:rsidRDefault="00F90BDC">
      <w:r xmlns:w="http://schemas.openxmlformats.org/wordprocessingml/2006/main">
        <w:t xml:space="preserve">2. 1 ကောရိန္သု 15:20-22 - သို့သော် အမှန်မှာ ခရစ်တော်သည် သေခြင်းမှ ထမြောက်ခဲ့ပြီး အိပ်ပျော်သွားသူများ၏ အဦးသီးသောအသီးများဖြစ်သည်။ အကြောင်းမူကား၊ လူသည်သေခြင်းသို့ရောက်သည်နှင့်အမျှ၊ လူသည် သေခြင်းမှထမြောက်ခြင်းသို့ရောက်၏။ အကြောင်းမူကား၊ လူအပေါင်းတို့သည် အာဒံ၌သေသကဲ့သို့၊ ခရစ်တော်အားဖြင့် လူအပေါင်းတို့သည် အသက်ရှင်ခြင်းသို့ ရောက်ကြလိမ့်မည်။</w:t>
      </w:r>
    </w:p>
    <w:p w14:paraId="395328B9" w14:textId="77777777" w:rsidR="00F90BDC" w:rsidRDefault="00F90BDC"/>
    <w:p w14:paraId="464E2157" w14:textId="77777777" w:rsidR="00F90BDC" w:rsidRDefault="00F90BDC">
      <w:r xmlns:w="http://schemas.openxmlformats.org/wordprocessingml/2006/main">
        <w:t xml:space="preserve">John 20:10 ထိုအခါ တပည့်တော်တို့သည် မိမိတို့အိမ်သို့ တဖန်သွားကြ၏။</w:t>
      </w:r>
    </w:p>
    <w:p w14:paraId="3E61E22B" w14:textId="77777777" w:rsidR="00F90BDC" w:rsidRDefault="00F90BDC"/>
    <w:p w14:paraId="4C2E641C" w14:textId="77777777" w:rsidR="00F90BDC" w:rsidRDefault="00F90BDC">
      <w:r xmlns:w="http://schemas.openxmlformats.org/wordprocessingml/2006/main">
        <w:t xml:space="preserve">တပည့်များသည် ရှင်ပြန်ထမြောက်သော ယေရှုကိုမြင်ပြီးနောက် မိမိတို့၏အိမ်သို့ ထွက်ခွာသွားကြသည်။</w:t>
      </w:r>
    </w:p>
    <w:p w14:paraId="2AC373DE" w14:textId="77777777" w:rsidR="00F90BDC" w:rsidRDefault="00F90BDC"/>
    <w:p w14:paraId="2740E27E" w14:textId="77777777" w:rsidR="00F90BDC" w:rsidRDefault="00F90BDC">
      <w:r xmlns:w="http://schemas.openxmlformats.org/wordprocessingml/2006/main">
        <w:t xml:space="preserve">1. အရာများသည် အမှောင်ဆုံးဟု ထင်ရသော်လည်း ဘုရားသခင်၏သစ္စာတော်သည် ကျွန်ုပ်တို့ကို ဘယ်သောအခါမျှ ဆုံးရှုံးမည်မဟုတ်ပါ။</w:t>
      </w:r>
    </w:p>
    <w:p w14:paraId="7F3DC340" w14:textId="77777777" w:rsidR="00F90BDC" w:rsidRDefault="00F90BDC"/>
    <w:p w14:paraId="7F787963" w14:textId="77777777" w:rsidR="00F90BDC" w:rsidRDefault="00F90BDC">
      <w:r xmlns:w="http://schemas.openxmlformats.org/wordprocessingml/2006/main">
        <w:t xml:space="preserve">၂။ ယေရှု၏ရှင်ပြန်ထမြောက်ခြင်း၏တန်ခိုးက ကျွန်ုပ်တို့အား တုံ့ပြန်ရာတွင် သစ္စာရှိစွာအသက်ရှင်ရန် အားပေးသင့်သည်။</w:t>
      </w:r>
    </w:p>
    <w:p w14:paraId="4BD5D701" w14:textId="77777777" w:rsidR="00F90BDC" w:rsidRDefault="00F90BDC"/>
    <w:p w14:paraId="65A62DEF" w14:textId="77777777" w:rsidR="00F90BDC" w:rsidRDefault="00F90BDC">
      <w:r xmlns:w="http://schemas.openxmlformats.org/wordprocessingml/2006/main">
        <w:t xml:space="preserve">1. ဆာလံ 91:2 - "ထာဝရဘုရားသည် ငါခိုလှုံရာ၊ ငါ့ရဲတိုက်၊ ငါ၏ဘုရားသခင်ဖြစ်တော်မူကြောင်းကို ငါပြောမည်။</w:t>
      </w:r>
    </w:p>
    <w:p w14:paraId="333D0B3B" w14:textId="77777777" w:rsidR="00F90BDC" w:rsidRDefault="00F90BDC"/>
    <w:p w14:paraId="47E4B55E" w14:textId="77777777" w:rsidR="00F90BDC" w:rsidRDefault="00F90BDC">
      <w:r xmlns:w="http://schemas.openxmlformats.org/wordprocessingml/2006/main">
        <w:t xml:space="preserve">2. ရောမ 6:4-5 - "ထို့ကြောင့်ငါတို့သည်ခမည်းတော်၏ဘုန်းတော်အားဖြင့်သေခြင်းမှထမြောက်သောခရစ်တော်သည်ခမည်းတော်၏ဘုန်းတော်ကြောင့်သေခြင်းသို့ဗတ္တိဇံဖြင့်သူနှင့်အတူသင်္ဂြိုဟ်ခြင်းကိုခံရသကဲ့သို့၊ ငါတို့သည်လည်းအသစ်သောအသက်တာ၌ကျင်လည်သင့်သည်" ။</w:t>
      </w:r>
    </w:p>
    <w:p w14:paraId="2C0EB64F" w14:textId="77777777" w:rsidR="00F90BDC" w:rsidRDefault="00F90BDC"/>
    <w:p w14:paraId="4B74C266" w14:textId="77777777" w:rsidR="00F90BDC" w:rsidRDefault="00F90BDC">
      <w:r xmlns:w="http://schemas.openxmlformats.org/wordprocessingml/2006/main">
        <w:t xml:space="preserve">John 20:11 မာရိသည် သင်္ချိုင်းတွင်း၌ ငိုကြွေးလျက် သင်္ချိုင်းတော်ရှေ့မှာ ရပ်လျက်၊ ငိုသောအခါ၊ ငုံ့၍ သင်္ချိုင်းတွင်းသို့ ကြည့်ရှုလေ၏။</w:t>
      </w:r>
    </w:p>
    <w:p w14:paraId="5952AAC1" w14:textId="77777777" w:rsidR="00F90BDC" w:rsidRDefault="00F90BDC"/>
    <w:p w14:paraId="536D96F0"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ယေရှုရှင်ပြန်ထမြောက်ခြင်းအတွက် မာရိတုံ့ပြန်မှုသည် ဝမ်းနည်းပူဆွေးမှုတစ်ခုဖြစ်သည်။</w:t>
      </w:r>
    </w:p>
    <w:p w14:paraId="2E445373" w14:textId="77777777" w:rsidR="00F90BDC" w:rsidRDefault="00F90BDC"/>
    <w:p w14:paraId="0E422997" w14:textId="77777777" w:rsidR="00F90BDC" w:rsidRDefault="00F90BDC">
      <w:r xmlns:w="http://schemas.openxmlformats.org/wordprocessingml/2006/main">
        <w:t xml:space="preserve">1- ဝမ်းနည်းစရာအချိန်နှင့် ရွှင်လန်းရမည့်အချိန်ရှိကြောင်း သတိရရန်လိုသည်။</w:t>
      </w:r>
    </w:p>
    <w:p w14:paraId="1B422BEC" w14:textId="77777777" w:rsidR="00F90BDC" w:rsidRDefault="00F90BDC"/>
    <w:p w14:paraId="549BBAB3" w14:textId="77777777" w:rsidR="00F90BDC" w:rsidRDefault="00F90BDC">
      <w:r xmlns:w="http://schemas.openxmlformats.org/wordprocessingml/2006/main">
        <w:t xml:space="preserve">2- မာသနှင့် မာရိတို့သည် ယေရှုအတွက် မတူညီသောနည်းများဖြင့် ဝမ်းနည်းခဲ့ကြပြီး ကျွန်ုပ်တို့၏ဝမ်းနည်းကြေကွဲပုံကို ၎င်းတို့ထံမှ သင်ယူနိုင်သည်။</w:t>
      </w:r>
    </w:p>
    <w:p w14:paraId="7556472E" w14:textId="77777777" w:rsidR="00F90BDC" w:rsidRDefault="00F90BDC"/>
    <w:p w14:paraId="09F5ADF8" w14:textId="77777777" w:rsidR="00F90BDC" w:rsidRDefault="00F90BDC">
      <w:r xmlns:w="http://schemas.openxmlformats.org/wordprocessingml/2006/main">
        <w:t xml:space="preserve">1: ရောမ 12:15 - ဝမ်းမြောက်သောသူတို့နှင့်အတူ ဝမ်းမြောက်၍၊ ငိုကြွေးသောသူတို့နှင့် အတူ ငိုကြွေးကြလော့။</w:t>
      </w:r>
    </w:p>
    <w:p w14:paraId="311FB91E" w14:textId="77777777" w:rsidR="00F90BDC" w:rsidRDefault="00F90BDC"/>
    <w:p w14:paraId="290D8C51" w14:textId="77777777" w:rsidR="00F90BDC" w:rsidRDefault="00F90BDC">
      <w:r xmlns:w="http://schemas.openxmlformats.org/wordprocessingml/2006/main">
        <w:t xml:space="preserve">2: John 11:35 - ယေရှု ငိုတယ်။</w:t>
      </w:r>
    </w:p>
    <w:p w14:paraId="07CCBFCB" w14:textId="77777777" w:rsidR="00F90BDC" w:rsidRDefault="00F90BDC"/>
    <w:p w14:paraId="54E68358" w14:textId="77777777" w:rsidR="00F90BDC" w:rsidRDefault="00F90BDC">
      <w:r xmlns:w="http://schemas.openxmlformats.org/wordprocessingml/2006/main">
        <w:t xml:space="preserve">John 20:12 ယေရှု၏အလောင်းတော်ကျိန်းဝပ်ရာနေရာ၌ ခေါင်းရင်း၌တပါး၊ ခြေတော်ရင်း၌ ထိုင်နေသော ကောင်းကင်တမန်နှစ်ပါးကို မြင်လျှင်၊</w:t>
      </w:r>
    </w:p>
    <w:p w14:paraId="2A49B471" w14:textId="77777777" w:rsidR="00F90BDC" w:rsidRDefault="00F90BDC"/>
    <w:p w14:paraId="689C14FC" w14:textId="77777777" w:rsidR="00F90BDC" w:rsidRDefault="00F90BDC">
      <w:r xmlns:w="http://schemas.openxmlformats.org/wordprocessingml/2006/main">
        <w:t xml:space="preserve">သခင်ယေရှု၏ ရုပ်အလောင်းကို အဖြူရောင် ၀တ်ဆင်ထားသော ကောင်းကင်တမန်နှစ်ပါး၊ ဦးခေါင်းနှင့် ခြေတော်ရင်း၌ တစ်ပါး၊</w:t>
      </w:r>
    </w:p>
    <w:p w14:paraId="46DE01C1" w14:textId="77777777" w:rsidR="00F90BDC" w:rsidRDefault="00F90BDC"/>
    <w:p w14:paraId="4DF62CC4" w14:textId="77777777" w:rsidR="00F90BDC" w:rsidRDefault="00F90BDC">
      <w:r xmlns:w="http://schemas.openxmlformats.org/wordprocessingml/2006/main">
        <w:t xml:space="preserve">1. ကောင်းကင်တမန်များ၏ နှစ်သိမ့်မှု- ဘုရားသခင့် ရစူလ်တမန်တော်များသည် အကာအကွယ်နှင့် ငြိမ်သက်ခြင်းကို ပေးဆောင်ပုံ</w:t>
      </w:r>
    </w:p>
    <w:p w14:paraId="78204B5E" w14:textId="77777777" w:rsidR="00F90BDC" w:rsidRDefault="00F90BDC"/>
    <w:p w14:paraId="09F85222" w14:textId="77777777" w:rsidR="00F90BDC" w:rsidRDefault="00F90BDC">
      <w:r xmlns:w="http://schemas.openxmlformats.org/wordprocessingml/2006/main">
        <w:t xml:space="preserve">2. ထာဝရအသက်၏ကတိတော်- ယေရှု၏သေခြင်းနှင့် ရှင်ပြန်ထမြောက်ခြင်းသည် မျှော်လင့်ချက်နှင့် နှစ်သိမ့်မှုပေးပုံ</w:t>
      </w:r>
    </w:p>
    <w:p w14:paraId="167394EE" w14:textId="77777777" w:rsidR="00F90BDC" w:rsidRDefault="00F90BDC"/>
    <w:p w14:paraId="6B25393D" w14:textId="77777777" w:rsidR="00F90BDC" w:rsidRDefault="00F90BDC">
      <w:r xmlns:w="http://schemas.openxmlformats.org/wordprocessingml/2006/main">
        <w:t xml:space="preserve">၁။ မဿဲ ၂၈:၂-၆ - ယေရှု၏သင်္ချိုင်းတွင်းမှ ကျောက်တုံးကို လှိမ့်သွားသော ကောင်းကင်တမန်၊</w:t>
      </w:r>
    </w:p>
    <w:p w14:paraId="0E11BDA4" w14:textId="77777777" w:rsidR="00F90BDC" w:rsidRDefault="00F90BDC"/>
    <w:p w14:paraId="59A50662" w14:textId="77777777" w:rsidR="00F90BDC" w:rsidRDefault="00F90BDC">
      <w:r xmlns:w="http://schemas.openxmlformats.org/wordprocessingml/2006/main">
        <w:t xml:space="preserve">2. ဟေဗြဲ 1:14 - ကယ်တင်ခြင်းအမွေခံမည့်သူများကို အစေခံရန် ကောင်းကင်တမန်များကို စေခိုင်းသောဝိညာဉ်များအဖြစ် စေလွှတ်ခဲ့သည်။</w:t>
      </w:r>
    </w:p>
    <w:p w14:paraId="2AF2B438" w14:textId="77777777" w:rsidR="00F90BDC" w:rsidRDefault="00F90BDC"/>
    <w:p w14:paraId="3BF8A149" w14:textId="77777777" w:rsidR="00F90BDC" w:rsidRDefault="00F90BDC">
      <w:r xmlns:w="http://schemas.openxmlformats.org/wordprocessingml/2006/main">
        <w:t xml:space="preserve">John 20:13 အချင်းမိန်းမ၊ သင်သည် အဘယ်ကြောင့် ငိုသနည်း။ ငါ၏ထာဝရဘုရားကို ဆောင်သွား၍၊ အဘယ်မှာထားတော်မူသည်ကို ငါမသိသောကြောင့်၊</w:t>
      </w:r>
    </w:p>
    <w:p w14:paraId="4C50384C" w14:textId="77777777" w:rsidR="00F90BDC" w:rsidRDefault="00F90BDC"/>
    <w:p w14:paraId="3C8CA017" w14:textId="77777777" w:rsidR="00F90BDC" w:rsidRDefault="00F90BDC">
      <w:r xmlns:w="http://schemas.openxmlformats.org/wordprocessingml/2006/main">
        <w:t xml:space="preserve">မာဂဒလမာရိသည် ယေရှု၏သင်္ချိုင်းတော်အပြင်ဘက်တွင် ငိုကြွေးနေသည်ကို တွေ့ရှိရသည်။ တပည့်တွေက ဘာကြောင့်ငိုတာလဲလို့မေးတော့ ယေရှုကို ခေါ်သွားခဲ့ပြီး ဘယ်နေရာမှာထားထားလဲ မသိဘူးလို့ပြောတယ်။</w:t>
      </w:r>
    </w:p>
    <w:p w14:paraId="79E65C15" w14:textId="77777777" w:rsidR="00F90BDC" w:rsidRDefault="00F90BDC"/>
    <w:p w14:paraId="156787A5" w14:textId="77777777" w:rsidR="00F90BDC" w:rsidRDefault="00F90BDC">
      <w:r xmlns:w="http://schemas.openxmlformats.org/wordprocessingml/2006/main">
        <w:t xml:space="preserve">1. ခက်ခဲသောအချိန်များတွင် ယုံကြည်ခြင်း၌နေထိုင်ခြင်း - အဖြစ်ဆိုးများကိုရင်ဆိုင်ရချိန်တွင် မာဂဒလ၏ရဲစွမ်းသတ္တိကို လေ့လာခြင်း။</w:t>
      </w:r>
    </w:p>
    <w:p w14:paraId="3FCB7BB7" w14:textId="77777777" w:rsidR="00F90BDC" w:rsidRDefault="00F90BDC"/>
    <w:p w14:paraId="7C55ECD9" w14:textId="77777777" w:rsidR="00F90BDC" w:rsidRDefault="00F90BDC">
      <w:r xmlns:w="http://schemas.openxmlformats.org/wordprocessingml/2006/main">
        <w:t xml:space="preserve">၂။ စိတ်ပျက်အားငယ်ချိန်၌ မျှော်လင့်ချက်၏ တန်ခိုး- ခရစ်တော်ကို မာဂဒလမာရိ၏ယုံကြည်ခြင်းသည် ကြီးစွာသောဆုံးရှုံးခြင်းတွင် သူမအား ထောက်ပံပေးခဲ့သည်။</w:t>
      </w:r>
    </w:p>
    <w:p w14:paraId="076C4B14" w14:textId="77777777" w:rsidR="00F90BDC" w:rsidRDefault="00F90BDC"/>
    <w:p w14:paraId="6088F6AF" w14:textId="77777777" w:rsidR="00F90BDC" w:rsidRDefault="00F90BDC">
      <w:r xmlns:w="http://schemas.openxmlformats.org/wordprocessingml/2006/main">
        <w:t xml:space="preserve">1. ရောမ 8:28 - ဘုရားသခင်ကိုချစ်သောသူတို့၊ ကြံစည်တော်မူခြင်းအတိုင်း ခေါ်တော်မူခြင်းခံရသောသူတို့၌ အရာခပ်သိမ်းတို့သည် တညီတညွတ်တည်းလုပ်ဆောင်ကြသည်ကို ငါတို့သိကြ၏။</w:t>
      </w:r>
    </w:p>
    <w:p w14:paraId="016C8F2A" w14:textId="77777777" w:rsidR="00F90BDC" w:rsidRDefault="00F90BDC"/>
    <w:p w14:paraId="3CBCEDD6" w14:textId="77777777" w:rsidR="00F90BDC" w:rsidRDefault="00F90BDC">
      <w:r xmlns:w="http://schemas.openxmlformats.org/wordprocessingml/2006/main">
        <w:t xml:space="preserve">2. 1 ပေတရု 5:7 - သင်၏ဂရုစိုက်မှုအလုံးစုံတို့ကို သူ့အပေါ်၌ အပ်နှံ၍၊ သင့်ကို ဂရုစိုက်တော်မူသောကြောင့်၊</w:t>
      </w:r>
    </w:p>
    <w:p w14:paraId="36FD11B2" w14:textId="77777777" w:rsidR="00F90BDC" w:rsidRDefault="00F90BDC"/>
    <w:p w14:paraId="259CAEA2" w14:textId="77777777" w:rsidR="00F90BDC" w:rsidRDefault="00F90BDC">
      <w:r xmlns:w="http://schemas.openxmlformats.org/wordprocessingml/2006/main">
        <w:t xml:space="preserve">John 20:14 ထို​အ​ခါ​သူ​သည်​ပြန်​လှည့်​၍​ယေ​ရှု​ရပ်​နေ​သည်​ကို​မြင်​သော်​ယေ​ရှု​ဖြစ်​တော်​မူ​သည်​ကို​မ​သိ။</w:t>
      </w:r>
    </w:p>
    <w:p w14:paraId="06E455F2" w14:textId="77777777" w:rsidR="00F90BDC" w:rsidRDefault="00F90BDC"/>
    <w:p w14:paraId="00C1D745" w14:textId="77777777" w:rsidR="00F90BDC" w:rsidRDefault="00F90BDC">
      <w:r xmlns:w="http://schemas.openxmlformats.org/wordprocessingml/2006/main">
        <w:t xml:space="preserve">မာဂဒလမာရိသည် အီစတာတနင်္ဂနွေတွင် ယေရှု၏သင်္ချိုင်းဂူသို့သွား၍ ဗလာဖြစ်နေသည်ကို တွေ့သည်။ သူမသည် ဝမ်းနည်းပူဆွေး၍ လှည့်ထွက်သွားသောအခါတွင် သခင်ယေရှုကို မမှတ်မိသော်လည်း ထိုနေရာတွင် ရပ်နေသည်ကို တွေ့လိုက်ရသည်။</w:t>
      </w:r>
    </w:p>
    <w:p w14:paraId="276C27F1" w14:textId="77777777" w:rsidR="00F90BDC" w:rsidRDefault="00F90BDC"/>
    <w:p w14:paraId="7B451307" w14:textId="77777777" w:rsidR="00F90BDC" w:rsidRDefault="00F90BDC">
      <w:r xmlns:w="http://schemas.openxmlformats.org/wordprocessingml/2006/main">
        <w:t xml:space="preserve">၁။ မရှင်းမလင်းဖြစ်နေသည့်တိုင် ဘုရားသခင့်အစီအစဉ်ကို ယုံကြည်ပါ။</w:t>
      </w:r>
    </w:p>
    <w:p w14:paraId="23F7EE04" w14:textId="77777777" w:rsidR="00F90BDC" w:rsidRDefault="00F90BDC"/>
    <w:p w14:paraId="7972D210" w14:textId="77777777" w:rsidR="00F90BDC" w:rsidRDefault="00F90BDC">
      <w:r xmlns:w="http://schemas.openxmlformats.org/wordprocessingml/2006/main">
        <w:t xml:space="preserve">၂။ အမှောင်ဆုံးအချိန်တွေမှာတောင် မျှော်လင့်ချက်အလင်းရောင်ကို ရှာပါ။</w:t>
      </w:r>
    </w:p>
    <w:p w14:paraId="44F19C02" w14:textId="77777777" w:rsidR="00F90BDC" w:rsidRDefault="00F90BDC"/>
    <w:p w14:paraId="03FADDA9" w14:textId="77777777" w:rsidR="00F90BDC" w:rsidRDefault="00F90BDC">
      <w:r xmlns:w="http://schemas.openxmlformats.org/wordprocessingml/2006/main">
        <w:t xml:space="preserve">1. ရောမ 8:18– “အကြောင်းမူကား၊ ယခုမျက်မှောက်ကာလ၌ ဆင်းရဲဒုက္ခသည် ငါတို့အား ထင်ရှားစေမည့် ဘုန်းအသရေနှင့် နှိုင်းယှဥ်ထိုက်သည်ဟု ငါယူမှတ်၏။</w:t>
      </w:r>
    </w:p>
    <w:p w14:paraId="4A164335" w14:textId="77777777" w:rsidR="00F90BDC" w:rsidRDefault="00F90BDC"/>
    <w:p w14:paraId="531D258A"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၂။ ဆာလံ ၃၄:၁၈– “ထာဝရဘုရားသည် နှလုံးကြေကွဲသောသူတို့နှင့် နီး၍ ကြေမွသောသူတို့ကို ကယ်တင်တော်မူ၏။</w:t>
      </w:r>
    </w:p>
    <w:p w14:paraId="2035FE72" w14:textId="77777777" w:rsidR="00F90BDC" w:rsidRDefault="00F90BDC"/>
    <w:p w14:paraId="526F10B0" w14:textId="77777777" w:rsidR="00F90BDC" w:rsidRDefault="00F90BDC">
      <w:r xmlns:w="http://schemas.openxmlformats.org/wordprocessingml/2006/main">
        <w:t xml:space="preserve">John 20:15 ယေရှုကလည်း၊ အချင်းမိန်းမ၊ သင်သည် အဘယ်ကြောင့် ငိုကြွေးသနည်း။ မင်းဘယ်သူ့ကိုရှာနေတာလဲ ဥယျာဉ်မှူးဖြစ်မည်ဟု ထင်မှတ်လျက်၊ သခင်၊ ဤအရပ်၌ သူ့ကိုမွေးလျှင် အဘယ်မှာထားတော်မူသည်ကို ပြောပြပါလော့။</w:t>
      </w:r>
    </w:p>
    <w:p w14:paraId="09E00F66" w14:textId="77777777" w:rsidR="00F90BDC" w:rsidRDefault="00F90BDC"/>
    <w:p w14:paraId="73BB7F43" w14:textId="77777777" w:rsidR="00F90BDC" w:rsidRDefault="00F90BDC">
      <w:r xmlns:w="http://schemas.openxmlformats.org/wordprocessingml/2006/main">
        <w:t xml:space="preserve">မာဂဒလမာရိသည် ယေရှုအား ဥယျာဉ်မှူးအဖြစ် အမှားလုပ်ကာ ယေရှုကိုရှာဖွေရန် မျှော်လင့်ချက်ဖြင့် ဝမ်းနည်းကြောင်းဖော်ပြသည်။</w:t>
      </w:r>
    </w:p>
    <w:p w14:paraId="7B0E2AEB" w14:textId="77777777" w:rsidR="00F90BDC" w:rsidRDefault="00F90BDC"/>
    <w:p w14:paraId="699163B1" w14:textId="77777777" w:rsidR="00F90BDC" w:rsidRDefault="00F90BDC">
      <w:r xmlns:w="http://schemas.openxmlformats.org/wordprocessingml/2006/main">
        <w:t xml:space="preserve">1. ယေရှုသည် ကျွန်ုပ်တို့၏ဝမ်းနည်းပူဆွေးမှုကို နားလည်ပြီး ခက်ခဲသောအချိန်များတွင် ကျွန်ုပ်တို့အား နှစ်သိမ့်ပေးမည့်သူရှိတော်မူ၏။</w:t>
      </w:r>
    </w:p>
    <w:p w14:paraId="09AA73EA" w14:textId="77777777" w:rsidR="00F90BDC" w:rsidRDefault="00F90BDC"/>
    <w:p w14:paraId="6B2DA016" w14:textId="77777777" w:rsidR="00F90BDC" w:rsidRDefault="00F90BDC">
      <w:r xmlns:w="http://schemas.openxmlformats.org/wordprocessingml/2006/main">
        <w:t xml:space="preserve">၂။ ကျွန်ုပ်တို့ကြုံတွေ့ရသမျှတွင် ယေရှုကို အသိအမှတ်ပြုပြီး ကိုယ်တော်၏လမ်းညွှန်မှုကို ယုံကြည်ရမည်။</w:t>
      </w:r>
    </w:p>
    <w:p w14:paraId="50636227" w14:textId="77777777" w:rsidR="00F90BDC" w:rsidRDefault="00F90BDC"/>
    <w:p w14:paraId="0FB95D3E" w14:textId="77777777" w:rsidR="00F90BDC" w:rsidRDefault="00F90BDC">
      <w:r xmlns:w="http://schemas.openxmlformats.org/wordprocessingml/2006/main">
        <w:t xml:space="preserve">1. ဟေရှာယ 41:10 - "ငါသည်သင်တို့နှင့်အတူရှိသောကြောင့် မစိုးရိမ်ကြနှင့်။ ငါသည်သင်တို့၏ဘုရားသခင်ဖြစ်သောကြောင့်၊ မတုန်မလှုပ်နှင့်၊ ငါသည်သင့်အားခိုင်ခံ့စေမည်။</w:t>
      </w:r>
    </w:p>
    <w:p w14:paraId="553ADCA7" w14:textId="77777777" w:rsidR="00F90BDC" w:rsidRDefault="00F90BDC"/>
    <w:p w14:paraId="4E2FD74C" w14:textId="77777777" w:rsidR="00F90BDC" w:rsidRDefault="00F90BDC">
      <w:r xmlns:w="http://schemas.openxmlformats.org/wordprocessingml/2006/main">
        <w:t xml:space="preserve">2. ဟေရှာယ 40:11 - "သိုးထိန်းကဲ့သို့ မိမိသိုးစုကို ထိန်းကျောင်း၍၊ သိုးသငယ်တို့ကို ရင်ခွင်၌ ဆောင်ယူ၍ သူငယ်တို့ကို ညင်သာစွာ ပို့ဆောင်တော်မူလိမ့်မည်။"</w:t>
      </w:r>
    </w:p>
    <w:p w14:paraId="1C635647" w14:textId="77777777" w:rsidR="00F90BDC" w:rsidRDefault="00F90BDC"/>
    <w:p w14:paraId="29F1A934" w14:textId="77777777" w:rsidR="00F90BDC" w:rsidRDefault="00F90BDC">
      <w:r xmlns:w="http://schemas.openxmlformats.org/wordprocessingml/2006/main">
        <w:t xml:space="preserve">John 20:16 ယေရှုက၊ မာရိ၊ လှည့်၍ အရှင်ဘုရား၊ ဆိုလိုတာက အရှင်ဘုရား။</w:t>
      </w:r>
    </w:p>
    <w:p w14:paraId="36F4E757" w14:textId="77777777" w:rsidR="00F90BDC" w:rsidRDefault="00F90BDC"/>
    <w:p w14:paraId="6C5BB7F7" w14:textId="77777777" w:rsidR="00F90BDC" w:rsidRDefault="00F90BDC">
      <w:r xmlns:w="http://schemas.openxmlformats.org/wordprocessingml/2006/main">
        <w:t xml:space="preserve">မာရိသည် ယေရှုနှင့် ရွှင်လန်းစွာ ပြန်လည်ဆုံတွေ့ခြင်း- မာရိသည် ရှင်ပြန်ထမြောက်သော ယေရှုကို အသိအမှတ်ပြုပြီး သူ့ကို အရှင်ဘုရားဟု ခေါ်ဆိုသည်။</w:t>
      </w:r>
    </w:p>
    <w:p w14:paraId="15AD63E3" w14:textId="77777777" w:rsidR="00F90BDC" w:rsidRDefault="00F90BDC"/>
    <w:p w14:paraId="37DDB755" w14:textId="77777777" w:rsidR="00F90BDC" w:rsidRDefault="00F90BDC">
      <w:r xmlns:w="http://schemas.openxmlformats.org/wordprocessingml/2006/main">
        <w:t xml:space="preserve">1. ခရစ်တော်၏ ရှင်ပြန်ထမြောက်ခြင်း၏ ဝမ်းမြောက်ခြင်း- ကျွန်ုပ်တို့၏ကယ်တင်ရှင်၌ အသိအမှတ်ပြုခြင်းနှင့် ဝမ်းမြောက်ခြင်း</w:t>
      </w:r>
    </w:p>
    <w:p w14:paraId="4FCF16BD" w14:textId="77777777" w:rsidR="00F90BDC" w:rsidRDefault="00F90BDC"/>
    <w:p w14:paraId="56A828DA" w14:textId="77777777" w:rsidR="00F90BDC" w:rsidRDefault="00F90BDC">
      <w:r xmlns:w="http://schemas.openxmlformats.org/wordprocessingml/2006/main">
        <w:t xml:space="preserve">2. သခင်ကိုတွေ့ကြုံခံစားခြင်း- ကျွန်ုပ်တို့၏အသက်တာတွင် ယေရှု၏ချစ်ခြင်းမေတ္တာကို သိရှိခြင်း။</w:t>
      </w:r>
    </w:p>
    <w:p w14:paraId="0C340505" w14:textId="77777777" w:rsidR="00F90BDC" w:rsidRDefault="00F90BDC"/>
    <w:p w14:paraId="42B151C8" w14:textId="77777777" w:rsidR="00F90BDC" w:rsidRDefault="00F90BDC">
      <w:r xmlns:w="http://schemas.openxmlformats.org/wordprocessingml/2006/main">
        <w:t xml:space="preserve">1. ရောမ 6:4-5 - “ထိုကြောင့်၊ ခရစ်တော်သည် ခမည်းတော်၏ဘုန်းတော်အားဖြင့် သေခြင်းမှထမြောက်တော်မူသည်နည်းတူ၊ ငါတို့သည်လည်း အသစ်သောအသက်တာ၌ ကျင်လည်ရမည်ဟု ဗတ္တိဇံအားဖြင့် သေခြင်း၌ နှစ်ခြင်းခံခြင်းအားဖြင့် ကိုယ်တော်နှင့်အတူ သင်္ဂြိုဟ်ခြင်းခံရကြ၏။”</w:t>
      </w:r>
    </w:p>
    <w:p w14:paraId="279B2BA4" w14:textId="77777777" w:rsidR="00F90BDC" w:rsidRDefault="00F90BDC"/>
    <w:p w14:paraId="06E5FF15" w14:textId="77777777" w:rsidR="00F90BDC" w:rsidRDefault="00F90BDC">
      <w:r xmlns:w="http://schemas.openxmlformats.org/wordprocessingml/2006/main">
        <w:t xml:space="preserve">၂။ ဆာလံ ၅၄:၄ - “ဘုရားသခင်သည် ငါ၏အထောက်အမဖြစ်တော်မူ၏။ ထာဝရဘုရားသည် ငါ့အသက်ကို စောင့်သောသူတို့နှင့် အတူရှိတော်မူ၏။”</w:t>
      </w:r>
    </w:p>
    <w:p w14:paraId="40778D90" w14:textId="77777777" w:rsidR="00F90BDC" w:rsidRDefault="00F90BDC"/>
    <w:p w14:paraId="457EAB59" w14:textId="77777777" w:rsidR="00F90BDC" w:rsidRDefault="00F90BDC">
      <w:r xmlns:w="http://schemas.openxmlformats.org/wordprocessingml/2006/main">
        <w:t xml:space="preserve">John 20:17 ယေရှုကလည်း၊ ငါ့ကိုမထိနှင့်။ အကြောင်းမူကား၊ ငါသည် ငါ့ခမည်းတော်ထံသို့ မတက်သေး။ ငါ့ညီအစ်ကိုတို့ထံသို့ သွား၍ ငါ့ခမည်းတော်နှင့် သင်တို့အဘထံသို့ ငါတက်မည်ဟု မိန့်တော်မူ၏။ ငါ၏ဘုရားသခင်၊ သင်၏ဘုရားသခင်ထံသို့၎င်း၊</w:t>
      </w:r>
    </w:p>
    <w:p w14:paraId="27804D99" w14:textId="77777777" w:rsidR="00F90BDC" w:rsidRDefault="00F90BDC"/>
    <w:p w14:paraId="002DBF60" w14:textId="77777777" w:rsidR="00F90BDC" w:rsidRDefault="00F90BDC">
      <w:r xmlns:w="http://schemas.openxmlformats.org/wordprocessingml/2006/main">
        <w:t xml:space="preserve">သခင်ယေရှုက မာရိအား စွန့်လွှတ်ပြီး ကောင်းကင်ဘုံရှိ ခမည်းတော်ထံ တက်ကြွကြောင်း တပည့်တော်များအား သွားပြောရန် ညွှန်ကြားထားသည်။</w:t>
      </w:r>
    </w:p>
    <w:p w14:paraId="761382B7" w14:textId="77777777" w:rsidR="00F90BDC" w:rsidRDefault="00F90BDC"/>
    <w:p w14:paraId="658A9333" w14:textId="77777777" w:rsidR="00F90BDC" w:rsidRDefault="00F90BDC">
      <w:r xmlns:w="http://schemas.openxmlformats.org/wordprocessingml/2006/main">
        <w:t xml:space="preserve">1- ကျွန်ုပ်တို့သည် သခင်ယေရှုနှင့် သူ၏ကတိတော်များကို ယုံကြည်သင့်သည်၊ အကြောင်းမှာ သူသည် ကောင်းကင်ဘုံရှိ ခမည်းတော်ထံ အမြဲတက်နေမည်ဖြစ်သည်။</w:t>
      </w:r>
    </w:p>
    <w:p w14:paraId="103E0956" w14:textId="77777777" w:rsidR="00F90BDC" w:rsidRDefault="00F90BDC"/>
    <w:p w14:paraId="36F8DABF" w14:textId="77777777" w:rsidR="00F90BDC" w:rsidRDefault="00F90BDC">
      <w:r xmlns:w="http://schemas.openxmlformats.org/wordprocessingml/2006/main">
        <w:t xml:space="preserve">2- မာရိအား ညွှန်ကြားထားသည့်အတိုင်း သူ၏သတင်းကောင်းကို အခြားသူများထံ ဝေမျှရန် ကျွန်ုပ်တို့အား ယေရှုက တာဝန်ပေးထားသည်။</w:t>
      </w:r>
    </w:p>
    <w:p w14:paraId="03EC9533" w14:textId="77777777" w:rsidR="00F90BDC" w:rsidRDefault="00F90BDC"/>
    <w:p w14:paraId="262487C4" w14:textId="77777777" w:rsidR="00F90BDC" w:rsidRDefault="00F90BDC">
      <w:r xmlns:w="http://schemas.openxmlformats.org/wordprocessingml/2006/main">
        <w:t xml:space="preserve">1: Philippians 3:20-21 - အကြောင်းမူကား၊ ငါတို့စကားသည် ကောင်းကင်ဘုံ၌ရှိ၍၊ သခင်ယေရှုခရစ်တည်းဟူသော ကယ်တင်တော်မူသောအရှင်ကို အဘယ်အရပ်ကမှ ငါတို့သည် ရှာကြသည်နည်းဟူမူကား၊ ခပ်သိမ်းသောအမှုတို့ကိုပင် နိုင်နင်းနိုင်တော်မူသည်နှင့်အညီ၊ ငါတို့၏ယုတ်ညံ့သောကိုယ်ခန္ဓာကို ဘုန်းကြီးသောကိုယ်ခန္ဓာကဲ့သို့ ပုံသဏ္ဍန်သို့ ပြောင်းလဲစေတော် မူမည်။</w:t>
      </w:r>
    </w:p>
    <w:p w14:paraId="6279338E" w14:textId="77777777" w:rsidR="00F90BDC" w:rsidRDefault="00F90BDC"/>
    <w:p w14:paraId="5EBBC81E" w14:textId="77777777" w:rsidR="00F90BDC" w:rsidRDefault="00F90BDC">
      <w:r xmlns:w="http://schemas.openxmlformats.org/wordprocessingml/2006/main">
        <w:t xml:space="preserve">2: Matthew 28:19-20 - သို့ဖြစ်၍ သွား၍ ခပ်သိမ်းသော လူမျိုးတို့ကို သွန်သင်လျက် ခမည်းတော်၊ သားတော်၊ သန့်ရှင်းသော ဝိညာဉ်တော်၏ နာမ၌ ဗတ္တိဇံကို ပေးလျက်၊ ငါမှာထားသမျှတို့ကို စောင့်ရှောက်စေခြင်းငှာ သွန်သင်ကြလော့။ ငါသည် ဤလောက၏ အဆုံးတိုင်အောင် သင်တို့နှင့်အတူ အမြဲရှိနေ၏။ အာမင်။</w:t>
      </w:r>
    </w:p>
    <w:p w14:paraId="64F91890" w14:textId="77777777" w:rsidR="00F90BDC" w:rsidRDefault="00F90BDC"/>
    <w:p w14:paraId="43303B35" w14:textId="77777777" w:rsidR="00F90BDC" w:rsidRDefault="00F90BDC">
      <w:r xmlns:w="http://schemas.openxmlformats.org/wordprocessingml/2006/main">
        <w:t xml:space="preserve">John 20:18 မာဂဒလမာရိသည်လာ၍ ထာဝရဘုရားကိုမြင်ရကြောင်းကို တပည့်တော်တို့အား ကြားပြော၍၊</w:t>
      </w:r>
    </w:p>
    <w:p w14:paraId="2C5C3380" w14:textId="77777777" w:rsidR="00F90BDC" w:rsidRDefault="00F90BDC"/>
    <w:p w14:paraId="683087C5" w14:textId="77777777" w:rsidR="00F90BDC" w:rsidRDefault="00F90BDC">
      <w:r xmlns:w="http://schemas.openxmlformats.org/wordprocessingml/2006/main">
        <w:t xml:space="preserve">မာဂဒလမာရိသည် ရှင်ပြန်ထမြောက်တော်မူကြောင်းကို တပည့်တော်တို့အား ကြေငြာသည်။</w:t>
      </w:r>
    </w:p>
    <w:p w14:paraId="28D57B57" w14:textId="77777777" w:rsidR="00F90BDC" w:rsidRDefault="00F90BDC"/>
    <w:p w14:paraId="20E98C3A" w14:textId="77777777" w:rsidR="00F90BDC" w:rsidRDefault="00F90BDC">
      <w:r xmlns:w="http://schemas.openxmlformats.org/wordprocessingml/2006/main">
        <w:t xml:space="preserve">၁- ယေရှု၏ရှင်ပြန်ထမြောက်ခြင်း—ယောဟန် ၂၀:၁၈</w:t>
      </w:r>
    </w:p>
    <w:p w14:paraId="3AB55BD2" w14:textId="77777777" w:rsidR="00F90BDC" w:rsidRDefault="00F90BDC"/>
    <w:p w14:paraId="5A905D75" w14:textId="77777777" w:rsidR="00F90BDC" w:rsidRDefault="00F90BDC">
      <w:r xmlns:w="http://schemas.openxmlformats.org/wordprocessingml/2006/main">
        <w:t xml:space="preserve">၂- ယေရှုရောက်ရှိခြင်း၏တန်ခိုး။—ယောဟန် ၂၀:၁၈</w:t>
      </w:r>
    </w:p>
    <w:p w14:paraId="6F5E26FF" w14:textId="77777777" w:rsidR="00F90BDC" w:rsidRDefault="00F90BDC"/>
    <w:p w14:paraId="0A0AE825" w14:textId="77777777" w:rsidR="00F90BDC" w:rsidRDefault="00F90BDC">
      <w:r xmlns:w="http://schemas.openxmlformats.org/wordprocessingml/2006/main">
        <w:t xml:space="preserve">1: Romans 6:9 - အကြောင်းမူကား၊ ခရစ်တော်သည် သေခြင်းမှထမြောက်ပြီး နောက်တဖန်မသေရဟု ငါတို့သိကြ၏။ သေခြင်းတရားသည် သူ့အပေါ် မလွှမ်းမိုးနိုင်တော့ပါ။</w:t>
      </w:r>
    </w:p>
    <w:p w14:paraId="5F788F4F" w14:textId="77777777" w:rsidR="00F90BDC" w:rsidRDefault="00F90BDC"/>
    <w:p w14:paraId="2F1EA88F" w14:textId="77777777" w:rsidR="00F90BDC" w:rsidRDefault="00F90BDC">
      <w:r xmlns:w="http://schemas.openxmlformats.org/wordprocessingml/2006/main">
        <w:t xml:space="preserve">2: 2:24 - သို့သော်လည်း၊ ဘုရားသခင်သည် သေခြင်းမှထမြောက်စေ၍၊ သေခြင်းဝေဒနာမှ လွတ်မြောက်စေတော်မူ၏။</w:t>
      </w:r>
    </w:p>
    <w:p w14:paraId="46354E24" w14:textId="77777777" w:rsidR="00F90BDC" w:rsidRDefault="00F90BDC"/>
    <w:p w14:paraId="06038CE7" w14:textId="77777777" w:rsidR="00F90BDC" w:rsidRDefault="00F90BDC">
      <w:r xmlns:w="http://schemas.openxmlformats.org/wordprocessingml/2006/main">
        <w:t xml:space="preserve">John 20:19 ထို​နေ့​ည​နေ​ပိုင်း​တွင်၊ ဂျူး​လူ​မျိုး​များ​ကို​ကြောက်​သော​ကြောင့် တ​ပည့်​တော်​တို့​စု​ဝေး​ရာ​မြို့​တံ​ခါး​များ​ပိတ်​သော​အ​ခါ ထို​နေ့​ည​နေ​ရာ​တွင်​ယေ​ရှု​သည်​ကြွ​လာ​၍ အလယ်​၌​ရပ်​လျက်၊ ငြိမ်​သက်​ခြင်း​ရှိ​စေ​သ​တည်း။ မင်းအတွက်။</w:t>
      </w:r>
    </w:p>
    <w:p w14:paraId="51413AE1" w14:textId="77777777" w:rsidR="00F90BDC" w:rsidRDefault="00F90BDC"/>
    <w:p w14:paraId="4E7CB616" w14:textId="77777777" w:rsidR="00F90BDC" w:rsidRDefault="00F90BDC">
      <w:r xmlns:w="http://schemas.openxmlformats.org/wordprocessingml/2006/main">
        <w:t xml:space="preserve">ရက်သတ္တပတ်၏ပထမနေ့တွင်၊ သခင်ယေရှုပေါ်ထွန်းလာသောအခါ “သင်တို့၌ ငြိမ်သက်ခြင်းရှိစေသတည်း” ဟုမိန့်တော်မူသောအခါ၊ တပည့်တော်တို့သည် ယုဒလူတို့ကိုကြောက်ရွံ့၍ စည်းဝေးကြ၏။</w:t>
      </w:r>
    </w:p>
    <w:p w14:paraId="2162367F" w14:textId="77777777" w:rsidR="00F90BDC" w:rsidRDefault="00F90BDC"/>
    <w:p w14:paraId="4FD16B12" w14:textId="77777777" w:rsidR="00F90BDC" w:rsidRDefault="00F90BDC">
      <w:r xmlns:w="http://schemas.openxmlformats.org/wordprocessingml/2006/main">
        <w:t xml:space="preserve">1. ကြောက်ရွံ့ခြင်းအလယ်တွင် ခရစ်တော်၏ငြိမ်သက်ခြင်း</w:t>
      </w:r>
    </w:p>
    <w:p w14:paraId="30056F93" w14:textId="77777777" w:rsidR="00F90BDC" w:rsidRDefault="00F90BDC"/>
    <w:p w14:paraId="5B9632AB" w14:textId="77777777" w:rsidR="00F90BDC" w:rsidRDefault="00F90BDC">
      <w:r xmlns:w="http://schemas.openxmlformats.org/wordprocessingml/2006/main">
        <w:t xml:space="preserve">2. ယေရှုရောက်ရှိခြင်း၏အာမခံချက်</w:t>
      </w:r>
    </w:p>
    <w:p w14:paraId="2C22A2EA" w14:textId="77777777" w:rsidR="00F90BDC" w:rsidRDefault="00F90BDC"/>
    <w:p w14:paraId="47D0A7D9" w14:textId="77777777" w:rsidR="00F90BDC" w:rsidRDefault="00F90BDC">
      <w:r xmlns:w="http://schemas.openxmlformats.org/wordprocessingml/2006/main">
        <w:t xml:space="preserve">1. Isaiah 9:6 - ငါတို့အတွက်ကြောင့် သားယောက်ျားကို ဖွားမြင်၍ သားယောက်ျားကို ငါတို့အား ပေးဆောင်၍၊ အစိုးရသည် သူ၏ပခုံးပေါ်မှာ တင်၍၊ သူ၏အမည်ကို အံ့ဖွယ်အရှင်၊ အတိုင်ပင်ခံ၊ တန်ခိုးကြီးသောဘုရားသခင်၊ နိစ္စထာဝရအဘ၊ ငြိမ်းချမ်းရေးမင်းသား။</w:t>
      </w:r>
    </w:p>
    <w:p w14:paraId="2AC41C8E" w14:textId="77777777" w:rsidR="00F90BDC" w:rsidRDefault="00F90BDC"/>
    <w:p w14:paraId="40883C91"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Hebrews 13:5 - သင်၏စကားသည် လောဘစိတ်နှင့် ကင်းပါစေ။ ငါသည် သင့်အား ဘယ်သောအခါမျှ မစွန့်၊ မစွန့်ပစ်ဟု မိန့်တော်မူသည်အတိုင်း၊</w:t>
      </w:r>
    </w:p>
    <w:p w14:paraId="45885D5E" w14:textId="77777777" w:rsidR="00F90BDC" w:rsidRDefault="00F90BDC"/>
    <w:p w14:paraId="1B72BF0F" w14:textId="77777777" w:rsidR="00F90BDC" w:rsidRDefault="00F90BDC">
      <w:r xmlns:w="http://schemas.openxmlformats.org/wordprocessingml/2006/main">
        <w:t xml:space="preserve">John 20:20 ထို​သို့​မိန့်​တော်​မူ​သော​အ​ခါ လက်​တော်​နှင့်​နံ​ဘေး​ကို​ပြ​တော်​မူ​၏။ ထာ​ဝ​ရ​ဘု​ရား​ကို​မြင်​သော​အ​ခါ တ​ပည့်​တော်​တို့​သည် ဝမ်း​မြောက်​ကြ​၏။</w:t>
      </w:r>
    </w:p>
    <w:p w14:paraId="1C18691C" w14:textId="77777777" w:rsidR="00F90BDC" w:rsidRDefault="00F90BDC"/>
    <w:p w14:paraId="6F8515A9" w14:textId="77777777" w:rsidR="00F90BDC" w:rsidRDefault="00F90BDC">
      <w:r xmlns:w="http://schemas.openxmlformats.org/wordprocessingml/2006/main">
        <w:t xml:space="preserve">သခင်ယေရှုသည် တပည့်တော်များအား လက်နှစ်ဖက်ကိုပြပြီး တပည့်တော်တို့သည် ကိုယ်တော်ကိုမြင်ရသောအခါ အလွန်ဝမ်းမြောက်ကြသည်။</w:t>
      </w:r>
    </w:p>
    <w:p w14:paraId="5F9CE0F7" w14:textId="77777777" w:rsidR="00F90BDC" w:rsidRDefault="00F90BDC"/>
    <w:p w14:paraId="206F4537" w14:textId="77777777" w:rsidR="00F90BDC" w:rsidRDefault="00F90BDC">
      <w:r xmlns:w="http://schemas.openxmlformats.org/wordprocessingml/2006/main">
        <w:t xml:space="preserve">1. ယေရှု အသက်ရှင်နေသေးသည် - ကျွန်ုပ်တို့၏ကယ်တင်ရှင်၏ အံ့ဖွယ်ကောင်းသော ရှင်ပြန်ထမြောက်ခြင်း</w:t>
      </w:r>
    </w:p>
    <w:p w14:paraId="67BF0E84" w14:textId="77777777" w:rsidR="00F90BDC" w:rsidRDefault="00F90BDC"/>
    <w:p w14:paraId="279CDF5B" w14:textId="77777777" w:rsidR="00F90BDC" w:rsidRDefault="00F90BDC">
      <w:r xmlns:w="http://schemas.openxmlformats.org/wordprocessingml/2006/main">
        <w:t xml:space="preserve">2. သခင်၌ ဝမ်းမြောက်ခြင်း - သခင်ယေရှုကို သိခြင်းအားဖြင့် ရွှင်လန်းမှုကို ရှာဖွေပါ။</w:t>
      </w:r>
    </w:p>
    <w:p w14:paraId="48317422" w14:textId="77777777" w:rsidR="00F90BDC" w:rsidRDefault="00F90BDC"/>
    <w:p w14:paraId="2C412088" w14:textId="77777777" w:rsidR="00F90BDC" w:rsidRDefault="00F90BDC">
      <w:r xmlns:w="http://schemas.openxmlformats.org/wordprocessingml/2006/main">
        <w:t xml:space="preserve">1. Luke 24:39 – “ငါသည် ငါကိုယ်တိုင်ဖြစ်သည်ကို ငါ့လက်ခြေကိုကြည့်ပါ။ ငါ့ကိုထိပါ၊ ကြည့်လိုက်ပါ။ အကြောင်းမူကား၊ ငါ၌ရှိသည်ကို သင်တို့မြင်သည်အတိုင်း၊ ဝိညာဉ်၌ အသွေးအသားမရှိ၊</w:t>
      </w:r>
    </w:p>
    <w:p w14:paraId="5989D5A0" w14:textId="77777777" w:rsidR="00F90BDC" w:rsidRDefault="00F90BDC"/>
    <w:p w14:paraId="17D53B43" w14:textId="77777777" w:rsidR="00F90BDC" w:rsidRDefault="00F90BDC">
      <w:r xmlns:w="http://schemas.openxmlformats.org/wordprocessingml/2006/main">
        <w:t xml:space="preserve">2. 1 ပေတရု 1:8 – “ကိုယ်တော်ကို မမြင်ရသော်လည်း ချစ်တော်မူ၏။ ယခု မတွေ့မမြင်ရသော်လည်း၊ ဘုန်းအသရေနှင့် ပြည့်စုံသော ဝမ်းမြောက်ခြင်းရှိ၍ ဝမ်းမြောက်ခြင်းရှိ၏”</w:t>
      </w:r>
    </w:p>
    <w:p w14:paraId="6A4F2E89" w14:textId="77777777" w:rsidR="00F90BDC" w:rsidRDefault="00F90BDC"/>
    <w:p w14:paraId="7AB93C9F" w14:textId="77777777" w:rsidR="00F90BDC" w:rsidRDefault="00F90BDC">
      <w:r xmlns:w="http://schemas.openxmlformats.org/wordprocessingml/2006/main">
        <w:t xml:space="preserve">John 20:21 တဖန်ယေရှုက၊ သင်တို့၌ ငြိမ်သက်ခြင်းရှိစေသတည်း။ ငါ့ခမည်းတော်သည် ငါ့ကိုစေလွှတ်တော်မူသည်အတိုင်း သင်တို့ကို ငါစေလွှတ်တော်မူ၏။</w:t>
      </w:r>
    </w:p>
    <w:p w14:paraId="2F578D75" w14:textId="77777777" w:rsidR="00F90BDC" w:rsidRDefault="00F90BDC"/>
    <w:p w14:paraId="4CDA9858" w14:textId="77777777" w:rsidR="00F90BDC" w:rsidRDefault="00F90BDC">
      <w:r xmlns:w="http://schemas.openxmlformats.org/wordprocessingml/2006/main">
        <w:t xml:space="preserve">သခင်ယေရှုသည် မိမိ၏ဓမ္မအမှုတော်ကို ဆက်လက်လုပ်ဆောင်ရန်နှင့် ငြိမ်သက်ခြင်းပြန့်ပွားရန် တပည့်များအား တာဝန်ပေးခဲ့သည်။</w:t>
      </w:r>
    </w:p>
    <w:p w14:paraId="791355CF" w14:textId="77777777" w:rsidR="00F90BDC" w:rsidRDefault="00F90BDC"/>
    <w:p w14:paraId="75CFF157" w14:textId="77777777" w:rsidR="00F90BDC" w:rsidRDefault="00F90BDC">
      <w:r xmlns:w="http://schemas.openxmlformats.org/wordprocessingml/2006/main">
        <w:t xml:space="preserve">1- ယေရှုသည် ကျွန်ုပ်တို့အား ငြိမ်သက်ခြင်းနှင့် မျှော်လင့်ချက်၏ အမွေအနှစ်ကို ထားခဲ့ပြီး၊ ၎င်းကို ရှေ့သို့သယ်ဆောင်ရန် ကျွန်ုပ်တို့ကို ခေါ်ထားသည်။</w:t>
      </w:r>
    </w:p>
    <w:p w14:paraId="456A7C48" w14:textId="77777777" w:rsidR="00F90BDC" w:rsidRDefault="00F90BDC"/>
    <w:p w14:paraId="212EC2BB" w14:textId="77777777" w:rsidR="00F90BDC" w:rsidRDefault="00F90BDC">
      <w:r xmlns:w="http://schemas.openxmlformats.org/wordprocessingml/2006/main">
        <w:t xml:space="preserve">2- ယေရှု၏ဓမ္မအမှုတော်ကို ဆက်လက်လုပ်ဆောင်ရန်နှင့် ကမ္ဘာကြီးအတွက် ငြိမ်သက်ခြင်းယူဆောင်လာရန် ကျွန်ုပ်တို့ကို တာဝန်ပေးအပ်ခံရသည်။</w:t>
      </w:r>
    </w:p>
    <w:p w14:paraId="19F13AFB" w14:textId="77777777" w:rsidR="00F90BDC" w:rsidRDefault="00F90BDC"/>
    <w:p w14:paraId="567067C1"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John 14:27 - “ငြိမ်သက်ခြင်းကို သင်တို့၌ ငါထားခဲ့၏။ ငါ့ငြိမ်သက်ခြင်းသည် သင်တို့အား ငါပေး၏။ စိတ်နှလုံးမပူပန်စေနှင့်၊ မကြောက်စေနှင့်။”</w:t>
      </w:r>
    </w:p>
    <w:p w14:paraId="31493646" w14:textId="77777777" w:rsidR="00F90BDC" w:rsidRDefault="00F90BDC"/>
    <w:p w14:paraId="60B3E921" w14:textId="77777777" w:rsidR="00F90BDC" w:rsidRDefault="00F90BDC">
      <w:r xmlns:w="http://schemas.openxmlformats.org/wordprocessingml/2006/main">
        <w:t xml:space="preserve">2: Matthew 28:19-20 - “သို့ဖြစ်၍ သွား၍ လူမျိုးခပ်သိမ်းတို့ကို သွန်သင်၍၊ ခမည်းတော်၊ သားတော်၊ သန့်ရှင်းသောဝိညာဉ်တော်၏ နာမ၌ ဗတ္တိဇံကိုပေးလျက်၊ ငါမှာထားသမျှတို့ကို စောင့်ရှောက်တတ်အောင် သွန်သင်ကြလော့။ : နှင့်၊ ငါသည် ကမ္ဘာအဆုံးတိုင်အောင် သင်တို့နှင့်အတူ အမြဲရှိနေသည်။ အာမင်။”</w:t>
      </w:r>
    </w:p>
    <w:p w14:paraId="71037EB0" w14:textId="77777777" w:rsidR="00F90BDC" w:rsidRDefault="00F90BDC"/>
    <w:p w14:paraId="2E200EC3" w14:textId="77777777" w:rsidR="00F90BDC" w:rsidRDefault="00F90BDC">
      <w:r xmlns:w="http://schemas.openxmlformats.org/wordprocessingml/2006/main">
        <w:t xml:space="preserve">John 20:22 ထိုသို့မိန့်တော်မူပြီးမှ၊ သန့်ရှင်းသောဝိညာဉ်တော်ကို ခံယူကြလော့။</w:t>
      </w:r>
    </w:p>
    <w:p w14:paraId="1EE32D2D" w14:textId="77777777" w:rsidR="00F90BDC" w:rsidRDefault="00F90BDC"/>
    <w:p w14:paraId="0C48E520" w14:textId="77777777" w:rsidR="00F90BDC" w:rsidRDefault="00F90BDC">
      <w:r xmlns:w="http://schemas.openxmlformats.org/wordprocessingml/2006/main">
        <w:t xml:space="preserve">သခင်ယေရှုသည် တပည့်များအပေါ် မှုတ်ထုတ်ပြီး သန့်ရှင်းသောဝိညာဉ်တော်ကို ပေးတော်မူ၏။</w:t>
      </w:r>
    </w:p>
    <w:p w14:paraId="638AC4EE" w14:textId="77777777" w:rsidR="00F90BDC" w:rsidRDefault="00F90BDC"/>
    <w:p w14:paraId="5DB1C32A" w14:textId="77777777" w:rsidR="00F90BDC" w:rsidRDefault="00F90BDC">
      <w:r xmlns:w="http://schemas.openxmlformats.org/wordprocessingml/2006/main">
        <w:t xml:space="preserve">၁။ဘုရားသခင်၏ထွက်သက်တော်၏တန်ခိုး</w:t>
      </w:r>
    </w:p>
    <w:p w14:paraId="079900E5" w14:textId="77777777" w:rsidR="00F90BDC" w:rsidRDefault="00F90BDC"/>
    <w:p w14:paraId="13C4147B" w14:textId="77777777" w:rsidR="00F90BDC" w:rsidRDefault="00F90BDC">
      <w:r xmlns:w="http://schemas.openxmlformats.org/wordprocessingml/2006/main">
        <w:t xml:space="preserve">2. သန့်ရှင်းသောဝိညာဉ်တော်၌ လက်ခံယုံကြည်ပြီး ဝမ်းမြောက်ပါ။</w:t>
      </w:r>
    </w:p>
    <w:p w14:paraId="64526A81" w14:textId="77777777" w:rsidR="00F90BDC" w:rsidRDefault="00F90BDC"/>
    <w:p w14:paraId="48CCBD11" w14:textId="77777777" w:rsidR="00F90BDC" w:rsidRDefault="00F90BDC">
      <w:r xmlns:w="http://schemas.openxmlformats.org/wordprocessingml/2006/main">
        <w:t xml:space="preserve">1. တမန်တော် 2:1-4 - သန့်ရှင်းသောဝိညာဉ်တော်ကြွလာခြင်း</w:t>
      </w:r>
    </w:p>
    <w:p w14:paraId="717E05B9" w14:textId="77777777" w:rsidR="00F90BDC" w:rsidRDefault="00F90BDC"/>
    <w:p w14:paraId="0AAE6E2A" w14:textId="77777777" w:rsidR="00F90BDC" w:rsidRDefault="00F90BDC">
      <w:r xmlns:w="http://schemas.openxmlformats.org/wordprocessingml/2006/main">
        <w:t xml:space="preserve">၂။ ယေဇကျေလ ၃၇:၁-၁၄ - ခြောက်သွေ့သောအရိုးချိုင့်နှင့် ဘုရားသခင်၏ထွက်သက်</w:t>
      </w:r>
    </w:p>
    <w:p w14:paraId="60C500B8" w14:textId="77777777" w:rsidR="00F90BDC" w:rsidRDefault="00F90BDC"/>
    <w:p w14:paraId="00B98D48" w14:textId="77777777" w:rsidR="00F90BDC" w:rsidRDefault="00F90BDC">
      <w:r xmlns:w="http://schemas.openxmlformats.org/wordprocessingml/2006/main">
        <w:t xml:space="preserve">John 20:23 အကြင်သူ၏ဒုစရိုက်ကို လွှတ်သောအခါ၊ အကြင်သူ၏ဒုစရိုက်ကို သင်တို့သည် သိမ်းထားလျှင်၊</w:t>
      </w:r>
    </w:p>
    <w:p w14:paraId="696DAEFD" w14:textId="77777777" w:rsidR="00F90BDC" w:rsidRDefault="00F90BDC"/>
    <w:p w14:paraId="2FDF03B8" w14:textId="77777777" w:rsidR="00F90BDC" w:rsidRDefault="00F90BDC">
      <w:r xmlns:w="http://schemas.openxmlformats.org/wordprocessingml/2006/main">
        <w:t xml:space="preserve">ယေရှုသည် တပည့်တော်များအား အပြစ်များကို ခွင့်လွှတ်ရန် သို့မဟုတ် ထိန်းသိမ်းရန် အခွင့်အာဏာပေးထားသည်။</w:t>
      </w:r>
    </w:p>
    <w:p w14:paraId="199E66B0" w14:textId="77777777" w:rsidR="00F90BDC" w:rsidRDefault="00F90BDC"/>
    <w:p w14:paraId="6CD6344B" w14:textId="77777777" w:rsidR="00F90BDC" w:rsidRDefault="00F90BDC">
      <w:r xmlns:w="http://schemas.openxmlformats.org/wordprocessingml/2006/main">
        <w:t xml:space="preserve">1. ခွင့်လွှတ်ခြင်း၏ တန်ခိုး- ခွင့်လွှတ်ရန် ကျွန်ုပ်တို့အား ယေရှု မည်ကဲ့သို့ ခွန်အားပေးသနည်း။</w:t>
      </w:r>
    </w:p>
    <w:p w14:paraId="70A11096" w14:textId="77777777" w:rsidR="00F90BDC" w:rsidRDefault="00F90BDC"/>
    <w:p w14:paraId="6E0647B2"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အသင်းတော်၏အခွင့်အာဏာ- အပြစ်ကိုထိန်းသိမ်းရန် ကျွန်ုပ်တို့ကို မည်ကဲ့သို့ခေါ်ဆိုခံရသနည်း။</w:t>
      </w:r>
    </w:p>
    <w:p w14:paraId="01F96597" w14:textId="77777777" w:rsidR="00F90BDC" w:rsidRDefault="00F90BDC"/>
    <w:p w14:paraId="57BAF0F3" w14:textId="77777777" w:rsidR="00F90BDC" w:rsidRDefault="00F90BDC">
      <w:r xmlns:w="http://schemas.openxmlformats.org/wordprocessingml/2006/main">
        <w:t xml:space="preserve">1. Luke 6:37 “မစီရင်ကြ၊ စစ်ကြောစီရင်ခြင်းသို့ မရောက်၊ အပြစ်မတင်ကြနှင့်၊ အပြစ်စီရင်ခြင်းကို ခံရမည်မဟုတ်၊ ခွင့်မလွှတ်၊ အပြစ်လွှတ်ခြင်းသို့ ရောက်ကြလိမ့်မည်။”</w:t>
      </w:r>
    </w:p>
    <w:p w14:paraId="39BA82BB" w14:textId="77777777" w:rsidR="00F90BDC" w:rsidRDefault="00F90BDC"/>
    <w:p w14:paraId="4336125B" w14:textId="77777777" w:rsidR="00F90BDC" w:rsidRDefault="00F90BDC">
      <w:r xmlns:w="http://schemas.openxmlformats.org/wordprocessingml/2006/main">
        <w:t xml:space="preserve">၂။ မဿဲ ၁၈:၁၈– “ငါအမှန်အကန်ဆိုသည်ကား၊ မြေကြီးပေါ်မှာ ချည်နှောင်သမျှသည် ကောင်းကင်ဘုံ၌ ချည်နှောင်လျက်၊ မြေကြီးပေါ်၌ ဖြည်လွှတ်သမျှသည် ကောင်းကင်ဘုံ၌ လွတ်လိမ့်မည်။</w:t>
      </w:r>
    </w:p>
    <w:p w14:paraId="0C6AFF69" w14:textId="77777777" w:rsidR="00F90BDC" w:rsidRDefault="00F90BDC"/>
    <w:p w14:paraId="7FD50428" w14:textId="77777777" w:rsidR="00F90BDC" w:rsidRDefault="00F90BDC">
      <w:r xmlns:w="http://schemas.openxmlformats.org/wordprocessingml/2006/main">
        <w:t xml:space="preserve">John 20:24 ယေရှုသည်ကြွလာတော်မူသောအခါ၊</w:t>
      </w:r>
    </w:p>
    <w:p w14:paraId="2A0D6865" w14:textId="77777777" w:rsidR="00F90BDC" w:rsidRDefault="00F90BDC"/>
    <w:p w14:paraId="5F6AB9E4" w14:textId="77777777" w:rsidR="00F90BDC" w:rsidRDefault="00F90BDC">
      <w:r xmlns:w="http://schemas.openxmlformats.org/wordprocessingml/2006/main">
        <w:t xml:space="preserve">သောမမှလွဲ၍ တပည့်များသည် ရှင်ပြန်ထမြောက်သောယေရှုကို သက်သေခံခဲ့ကြသည်။</w:t>
      </w:r>
    </w:p>
    <w:p w14:paraId="1C6A3972" w14:textId="77777777" w:rsidR="00F90BDC" w:rsidRDefault="00F90BDC"/>
    <w:p w14:paraId="322A872F" w14:textId="77777777" w:rsidR="00F90BDC" w:rsidRDefault="00F90BDC">
      <w:r xmlns:w="http://schemas.openxmlformats.org/wordprocessingml/2006/main">
        <w:t xml:space="preserve">1. ယုံကြည်ခြင်းတန်ခိုး- မမြင်ဘဲ ယုံကြည်နည်း</w:t>
      </w:r>
    </w:p>
    <w:p w14:paraId="2490D577" w14:textId="77777777" w:rsidR="00F90BDC" w:rsidRDefault="00F90BDC"/>
    <w:p w14:paraId="635A0354" w14:textId="77777777" w:rsidR="00F90BDC" w:rsidRDefault="00F90BDC">
      <w:r xmlns:w="http://schemas.openxmlformats.org/wordprocessingml/2006/main">
        <w:t xml:space="preserve">2. သည်းခံခြင်း၏ဆုလာဘ်များ- လက်ရှိဖြစ်ခြင်း၏ပျော်ရွှင်မှု</w:t>
      </w:r>
    </w:p>
    <w:p w14:paraId="0F3EAA33" w14:textId="77777777" w:rsidR="00F90BDC" w:rsidRDefault="00F90BDC"/>
    <w:p w14:paraId="72142397" w14:textId="77777777" w:rsidR="00F90BDC" w:rsidRDefault="00F90BDC">
      <w:r xmlns:w="http://schemas.openxmlformats.org/wordprocessingml/2006/main">
        <w:t xml:space="preserve">1. ဟေဗြဲ 11:1 - ယခု ယုံကြည်ခြင်းသည် မျှော်လင့်သောအရာများ၏ အာမခံချက်၊ မမြင်နိုင်သော အရာများကို ယုံကြည်ခြင်းပင်ဖြစ်သည်။</w:t>
      </w:r>
    </w:p>
    <w:p w14:paraId="09A6597C" w14:textId="77777777" w:rsidR="00F90BDC" w:rsidRDefault="00F90BDC"/>
    <w:p w14:paraId="4DC3A6D0" w14:textId="77777777" w:rsidR="00F90BDC" w:rsidRDefault="00F90BDC">
      <w:r xmlns:w="http://schemas.openxmlformats.org/wordprocessingml/2006/main">
        <w:t xml:space="preserve">2. 1 သက်သာလောနိတ် 5:18 - အခြေအနေတိုင်းတွင် ကျေးဇူးတင်ရှိပါ။ အကြောင်းမူကား၊ ဤအရာသည် သင်တို့အတွက် ယေရှုခရစ်၌ ဘုရားသခင်၏အလိုတော်ဖြစ်သည်။</w:t>
      </w:r>
    </w:p>
    <w:p w14:paraId="65E35F50" w14:textId="77777777" w:rsidR="00F90BDC" w:rsidRDefault="00F90BDC"/>
    <w:p w14:paraId="5ECC7387" w14:textId="77777777" w:rsidR="00F90BDC" w:rsidRDefault="00F90BDC">
      <w:r xmlns:w="http://schemas.openxmlformats.org/wordprocessingml/2006/main">
        <w:t xml:space="preserve">John 20:25 အခြားသောတပည့်တော်တို့က၊ ငါတို့သည် ထာဝရဘုရားကို မြင်ပြီဟု ဆိုကြ၏။ လက်သည်းနီကို ငါမြင်ရ၍၊ လက်သည်းခွံထဲသို့ ငါ့လက်ချောင်းကိုထည့်၍ သူ့နံဘေး၌ ငါ့လက်ကို အပ်မှတပါး၊ ငါမယုံ။</w:t>
      </w:r>
    </w:p>
    <w:p w14:paraId="6478D85C" w14:textId="77777777" w:rsidR="00F90BDC" w:rsidRDefault="00F90BDC"/>
    <w:p w14:paraId="0B1124DB" w14:textId="77777777" w:rsidR="00F90BDC" w:rsidRDefault="00F90BDC">
      <w:r xmlns:w="http://schemas.openxmlformats.org/wordprocessingml/2006/main">
        <w:t xml:space="preserve">အခြားသောတပည့်တော်များက သောမတ်ကို သူတို့သည် သခင်ဘုရားကိုမြင်ဖူးကြောင်းပြောကြသော်လည်း သောမတ်က ယေရှု၏ဒဏ်ရာများကို မတွေ့မချင်း မယုံဟု အခိုင်အမာဆိုသည်။</w:t>
      </w:r>
    </w:p>
    <w:p w14:paraId="2BBF9A76" w14:textId="77777777" w:rsidR="00F90BDC" w:rsidRDefault="00F90BDC"/>
    <w:p w14:paraId="70955D7B" w14:textId="77777777" w:rsidR="00F90BDC" w:rsidRDefault="00F90BDC">
      <w:r xmlns:w="http://schemas.openxmlformats.org/wordprocessingml/2006/main">
        <w:t xml:space="preserve">1. ယုံကြည်ခြင်းသည် မြင်ခြင်း- သံသယဖြင့် ကျွန်ုပ်တို့၏ယုံကြည်ခြင်းကို တိုးပွားစေသည်။</w:t>
      </w:r>
    </w:p>
    <w:p w14:paraId="2D3035DD" w14:textId="77777777" w:rsidR="00F90BDC" w:rsidRDefault="00F90BDC"/>
    <w:p w14:paraId="2D8F34A1" w14:textId="77777777" w:rsidR="00F90BDC" w:rsidRDefault="00F90BDC">
      <w:r xmlns:w="http://schemas.openxmlformats.org/wordprocessingml/2006/main">
        <w:t xml:space="preserve">2. သံသယနှင့် ယုံကြည်ခြင်း- သောမတ်ထံမှ ကျွန်ုပ်တို့ သင်ယူနိုင်သောအရာများ</w:t>
      </w:r>
    </w:p>
    <w:p w14:paraId="69E2DA0E" w14:textId="77777777" w:rsidR="00F90BDC" w:rsidRDefault="00F90BDC"/>
    <w:p w14:paraId="3ED4358F" w14:textId="77777777" w:rsidR="00F90BDC" w:rsidRDefault="00F90BDC">
      <w:r xmlns:w="http://schemas.openxmlformats.org/wordprocessingml/2006/main">
        <w:t xml:space="preserve">1. Psalm 37:5 - သင်၏လမ်းကို ထာဝရဘုရားအား အပ်နှံလော့။ သူ့ကိုကိုးစားပါ။ ပြီးစေရမည်။</w:t>
      </w:r>
    </w:p>
    <w:p w14:paraId="6E178D0F" w14:textId="77777777" w:rsidR="00F90BDC" w:rsidRDefault="00F90BDC"/>
    <w:p w14:paraId="188B57B0" w14:textId="77777777" w:rsidR="00F90BDC" w:rsidRDefault="00F90BDC">
      <w:r xmlns:w="http://schemas.openxmlformats.org/wordprocessingml/2006/main">
        <w:t xml:space="preserve">2. ရောမ 10:17 - သို့ဖြစ်လျှင် ယုံကြည်ခြင်းသည် ကြားနာခြင်း နှင့် ဘုရားသခင်၏ နှုတ်ကပတ်တော်အားဖြင့် ကြားနာခြင်း ဖြစ်၏။</w:t>
      </w:r>
    </w:p>
    <w:p w14:paraId="34AFA952" w14:textId="77777777" w:rsidR="00F90BDC" w:rsidRDefault="00F90BDC"/>
    <w:p w14:paraId="51FF72F9" w14:textId="77777777" w:rsidR="00F90BDC" w:rsidRDefault="00F90BDC">
      <w:r xmlns:w="http://schemas.openxmlformats.org/wordprocessingml/2006/main">
        <w:t xml:space="preserve">John 20:26 ရှစ်​ရက်​လွန်​ပြီး​နောက်​တ​ပည့်​တော်​တို့​နှင့်​သော​မ​တို့​သည် အ​တွင်း​၌​ရှိ​ကြ​ပြီး​လျှင် တံ​ခါး​များ​ပိတ်​လျက်​ရှိ​သော​ယေ​ရှု​သည်​ကြွ​လာ​၍​အ​လယ်​၌​ရပ်​လျက်၊ သင်​တို့​၌​ငြိမ်​သက်​ခြင်း​ရှိ​ပါ​စေ။</w:t>
      </w:r>
    </w:p>
    <w:p w14:paraId="4FEA9F89" w14:textId="77777777" w:rsidR="00F90BDC" w:rsidRDefault="00F90BDC"/>
    <w:p w14:paraId="76F725E1" w14:textId="77777777" w:rsidR="00F90BDC" w:rsidRDefault="00F90BDC">
      <w:r xmlns:w="http://schemas.openxmlformats.org/wordprocessingml/2006/main">
        <w:t xml:space="preserve">ရှင်ပြန်ထမြောက်ပြီး ရှစ်ရက်အကြာတွင် တံခါးများပိတ်သောအခါ ယေရှုသည် တပည့်တော်တို့အား ထင်ရှားပြခဲ့သည်။ ငြိမ်သက်စွာ နှုတ်ဆက်လေ၏။</w:t>
      </w:r>
    </w:p>
    <w:p w14:paraId="02752426" w14:textId="77777777" w:rsidR="00F90BDC" w:rsidRDefault="00F90BDC"/>
    <w:p w14:paraId="62F87F93" w14:textId="77777777" w:rsidR="00F90BDC" w:rsidRDefault="00F90BDC">
      <w:r xmlns:w="http://schemas.openxmlformats.org/wordprocessingml/2006/main">
        <w:t xml:space="preserve">1. ယုံကြည်ခြင်း၏ တန်ခိုး- ယေရှု၏ တပည့်များထံ ပုံပန်းသဏ္ဍာန်</w:t>
      </w:r>
    </w:p>
    <w:p w14:paraId="724305F7" w14:textId="77777777" w:rsidR="00F90BDC" w:rsidRDefault="00F90BDC"/>
    <w:p w14:paraId="1048C43A" w14:textId="77777777" w:rsidR="00F90BDC" w:rsidRDefault="00F90BDC">
      <w:r xmlns:w="http://schemas.openxmlformats.org/wordprocessingml/2006/main">
        <w:t xml:space="preserve">2. ထမြောက်တော်မူသောအရှင်၏ ငြိမ်သက်ခြင်း- ယေရှု၏ တပည့်များအား နှုတ်ဆက်ခြင်း။</w:t>
      </w:r>
    </w:p>
    <w:p w14:paraId="529CA356" w14:textId="77777777" w:rsidR="00F90BDC" w:rsidRDefault="00F90BDC"/>
    <w:p w14:paraId="5E32F1E8" w14:textId="77777777" w:rsidR="00F90BDC" w:rsidRDefault="00F90BDC">
      <w:r xmlns:w="http://schemas.openxmlformats.org/wordprocessingml/2006/main">
        <w:t xml:space="preserve">1. ရောမ 5:1-2 - ထို့ကြောင့်၊ ငါတို့သည် ယုံကြည်ခြင်းအားဖြင့် ဖြောင့်မတ်ရာသို့ ရောက်ကြသောကြောင့်၊ ငါတို့သခင်ယေရှုခရစ်အားဖြင့် ငါတို့သည် ယခုတည်သော ဤကျေးဇူးတော်၌ ယုံကြည်ခြင်းအားဖြင့် ငါတို့ရရှိသော ဘုရားသခင်နှင့် ငြိမ်သက်ခြင်းကို ရကြ၏။</w:t>
      </w:r>
    </w:p>
    <w:p w14:paraId="63773F0D" w14:textId="77777777" w:rsidR="00F90BDC" w:rsidRDefault="00F90BDC"/>
    <w:p w14:paraId="70BAB388" w14:textId="77777777" w:rsidR="00F90BDC" w:rsidRDefault="00F90BDC">
      <w:r xmlns:w="http://schemas.openxmlformats.org/wordprocessingml/2006/main">
        <w:t xml:space="preserve">2. ဟေဗြဲ 13:20 - ထာဝရပဋိညာဉ်၏အသွေးအားဖြင့် ငါတို့သခင်ယေရှုကို သေခြင်းမှ ရှင်ပြန်ထမြောက်စေတော်မူသော ငြိမ်သက်ခြင်း၏အရှင်ဘုရားသခင်၊ သိုးထိန်းကြီးဖြစ်သော ငါတို့သခင်ယေရှုသည် အလိုတော်ဆောင်ခြင်းအလို့ငှာ၊</w:t>
      </w:r>
    </w:p>
    <w:p w14:paraId="45865221" w14:textId="77777777" w:rsidR="00F90BDC" w:rsidRDefault="00F90BDC"/>
    <w:p w14:paraId="4D09A137"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John 20:27 သောမအား မိန့်တော်မူသည်ကား၊ သင်၏လက်ချောင်းကို မှီ၍ ငါ့လက်ကို ကြည့်ရှုလော့။ သင်၏လက်ကို ဤအရပ်၌ မှီ၍ ငါ့ဘက်၌ထိုးလော့။ သစ္စာမရှိနှင့်။</w:t>
      </w:r>
    </w:p>
    <w:p w14:paraId="057AA409" w14:textId="77777777" w:rsidR="00F90BDC" w:rsidRDefault="00F90BDC"/>
    <w:p w14:paraId="4CF393B5" w14:textId="77777777" w:rsidR="00F90BDC" w:rsidRDefault="00F90BDC">
      <w:r xmlns:w="http://schemas.openxmlformats.org/wordprocessingml/2006/main">
        <w:t xml:space="preserve">ယေရှုသည် သောမတ်စ်အား သူ၏ဒဏ်ရာများကို တို့ထိခြင်းဖြင့် ရှင်ပြန်ထမြောက်ကြောင်း သက်သေပြရန် အခွင့်အရေးကို ပေးခဲ့သည်။ ယုံကြည်ခြင်းရှိရန် သောမတ်ကို အားပေးခဲ့သည်။</w:t>
      </w:r>
    </w:p>
    <w:p w14:paraId="37766790" w14:textId="77777777" w:rsidR="00F90BDC" w:rsidRDefault="00F90BDC"/>
    <w:p w14:paraId="546FCCDD" w14:textId="77777777" w:rsidR="00F90BDC" w:rsidRDefault="00F90BDC">
      <w:r xmlns:w="http://schemas.openxmlformats.org/wordprocessingml/2006/main">
        <w:t xml:space="preserve">၁။ "ယုံကြည်ခြင်းသက်သေ"</w:t>
      </w:r>
    </w:p>
    <w:p w14:paraId="6013140C" w14:textId="77777777" w:rsidR="00F90BDC" w:rsidRDefault="00F90BDC"/>
    <w:p w14:paraId="56F5016D" w14:textId="77777777" w:rsidR="00F90BDC" w:rsidRDefault="00F90BDC">
      <w:r xmlns:w="http://schemas.openxmlformats.org/wordprocessingml/2006/main">
        <w:t xml:space="preserve">2. "သံသယ၏စွမ်းအား"</w:t>
      </w:r>
    </w:p>
    <w:p w14:paraId="1044901D" w14:textId="77777777" w:rsidR="00F90BDC" w:rsidRDefault="00F90BDC"/>
    <w:p w14:paraId="31595006" w14:textId="77777777" w:rsidR="00F90BDC" w:rsidRDefault="00F90BDC">
      <w:r xmlns:w="http://schemas.openxmlformats.org/wordprocessingml/2006/main">
        <w:t xml:space="preserve">1. ဟေဗြဲ ၁၁:၁ - “ယခုတွင် ယုံကြည်ခြင်းသည် မြော်လင့်သောအရာများ၏ အာမခံချက်၊ မမြင်နိုင်သော အရာများကို ယုံကြည်ခြင်းပင်ဖြစ်သည်။</w:t>
      </w:r>
    </w:p>
    <w:p w14:paraId="4A5FC574" w14:textId="77777777" w:rsidR="00F90BDC" w:rsidRDefault="00F90BDC"/>
    <w:p w14:paraId="5726D3B9" w14:textId="77777777" w:rsidR="00F90BDC" w:rsidRDefault="00F90BDC">
      <w:r xmlns:w="http://schemas.openxmlformats.org/wordprocessingml/2006/main">
        <w:t xml:space="preserve">2. ရောမ 10:17 - "ထို့ကြောင့် ယုံကြည်ခြင်းသည် ကြားနာခြင်းမှ ဆင်းသက်၍၊ ကြားသောအရာသည် ခရစ်တော်နှင့် ပတ်သက်သော သတင်းစကားအားဖြင့် ဖြစ်၏။"</w:t>
      </w:r>
    </w:p>
    <w:p w14:paraId="07953F38" w14:textId="77777777" w:rsidR="00F90BDC" w:rsidRDefault="00F90BDC"/>
    <w:p w14:paraId="03A7071D" w14:textId="77777777" w:rsidR="00F90BDC" w:rsidRDefault="00F90BDC">
      <w:r xmlns:w="http://schemas.openxmlformats.org/wordprocessingml/2006/main">
        <w:t xml:space="preserve">John 20:28 သောမကလည်း၊ ငါ့သခင်နှင့် ငါ၏ဘုရားသခင်၊</w:t>
      </w:r>
    </w:p>
    <w:p w14:paraId="39C886C1" w14:textId="77777777" w:rsidR="00F90BDC" w:rsidRDefault="00F90BDC"/>
    <w:p w14:paraId="5CE65BD3" w14:textId="77777777" w:rsidR="00F90BDC" w:rsidRDefault="00F90BDC">
      <w:r xmlns:w="http://schemas.openxmlformats.org/wordprocessingml/2006/main">
        <w:t xml:space="preserve">ကျမ်းပိုဒ်သည် ယေရှုအား သူ၏သခင်နှင့် ဘုရားသခင်အဖြစ် သောမ၏အသိအမှတ်ပြုမှုကို ဖော်ပြသည်။</w:t>
      </w:r>
    </w:p>
    <w:p w14:paraId="0C5D92F5" w14:textId="77777777" w:rsidR="00F90BDC" w:rsidRDefault="00F90BDC"/>
    <w:p w14:paraId="7CDB8AA8" w14:textId="77777777" w:rsidR="00F90BDC" w:rsidRDefault="00F90BDC">
      <w:r xmlns:w="http://schemas.openxmlformats.org/wordprocessingml/2006/main">
        <w:t xml:space="preserve">၁။ ယေရှုကို ကျွန်ုပ်တို့၏သခင်နှင့် ဘုရားသခင်အဖြစ် အသိအမှတ်ပြုခြင်း။</w:t>
      </w:r>
    </w:p>
    <w:p w14:paraId="0D633E14" w14:textId="77777777" w:rsidR="00F90BDC" w:rsidRDefault="00F90BDC"/>
    <w:p w14:paraId="3351403C" w14:textId="77777777" w:rsidR="00F90BDC" w:rsidRDefault="00F90BDC">
      <w:r xmlns:w="http://schemas.openxmlformats.org/wordprocessingml/2006/main">
        <w:t xml:space="preserve">၂။ ယေရှုကို သောမ၏ယုံကြည်ခြင်းမှ သင်ယူခြင်း။</w:t>
      </w:r>
    </w:p>
    <w:p w14:paraId="4F1A15C3" w14:textId="77777777" w:rsidR="00F90BDC" w:rsidRDefault="00F90BDC"/>
    <w:p w14:paraId="36C1BD1F" w14:textId="77777777" w:rsidR="00F90BDC" w:rsidRDefault="00F90BDC">
      <w:r xmlns:w="http://schemas.openxmlformats.org/wordprocessingml/2006/main">
        <w:t xml:space="preserve">၁။ ဖိလိပ္ပိ ၂:၅-၁၁ - ယေရှုခရစ်နှင့် တူညီသောစိတ်သဘောထားရှိပါ။</w:t>
      </w:r>
    </w:p>
    <w:p w14:paraId="41811B97" w14:textId="77777777" w:rsidR="00F90BDC" w:rsidRDefault="00F90BDC"/>
    <w:p w14:paraId="110C34B8" w14:textId="77777777" w:rsidR="00F90BDC" w:rsidRDefault="00F90BDC">
      <w:r xmlns:w="http://schemas.openxmlformats.org/wordprocessingml/2006/main">
        <w:t xml:space="preserve">ဘုရားသခင် </w:t>
      </w:r>
      <w:r xmlns:w="http://schemas.openxmlformats.org/wordprocessingml/2006/main">
        <w:t xml:space="preserve">ဖြစ်သည်ကို သင့်နှုတ်ဖြင့် ဝန်ခံလျက် ၊</w:t>
      </w:r>
      <w:r xmlns:w="http://schemas.openxmlformats.org/wordprocessingml/2006/main">
        <w:lastRenderedPageBreak xmlns:w="http://schemas.openxmlformats.org/wordprocessingml/2006/main"/>
      </w:r>
    </w:p>
    <w:p w14:paraId="1C4F278D" w14:textId="77777777" w:rsidR="00F90BDC" w:rsidRDefault="00F90BDC"/>
    <w:p w14:paraId="23AD023F" w14:textId="77777777" w:rsidR="00F90BDC" w:rsidRDefault="00F90BDC">
      <w:r xmlns:w="http://schemas.openxmlformats.org/wordprocessingml/2006/main">
        <w:t xml:space="preserve">John 20:29 ယေရှုကလည်း၊ သောမ၊ သင်သည်ငါ့ကိုမြင်သောကြောင့် ယုံကြည်သည်ဖြစ်၍၊ မမြင်ရသေး၊ ယုံကြည်သောသူတို့သည် မင်္ဂလာရှိကြ၏။</w:t>
      </w:r>
    </w:p>
    <w:p w14:paraId="3F3C034D" w14:textId="77777777" w:rsidR="00F90BDC" w:rsidRDefault="00F90BDC"/>
    <w:p w14:paraId="7C5787B2" w14:textId="77777777" w:rsidR="00F90BDC" w:rsidRDefault="00F90BDC">
      <w:r xmlns:w="http://schemas.openxmlformats.org/wordprocessingml/2006/main">
        <w:t xml:space="preserve">သခင်ယေရှုကို မမြင်ဖူးသော ယုံကြည်သူများသည် ကောင်းချီးမင်္ဂလာများ ရှိနေဆဲဖြစ်သည်။</w:t>
      </w:r>
    </w:p>
    <w:p w14:paraId="44FDB8FE" w14:textId="77777777" w:rsidR="00F90BDC" w:rsidRDefault="00F90BDC"/>
    <w:p w14:paraId="54AEAF88" w14:textId="77777777" w:rsidR="00F90BDC" w:rsidRDefault="00F90BDC">
      <w:r xmlns:w="http://schemas.openxmlformats.org/wordprocessingml/2006/main">
        <w:t xml:space="preserve">1: ငါတို့သည် မျက်မှောက်မပြုဘဲ ယုံကြည်ခြင်းရှိသော ဘုရားသခင်ကို ဝတ်ပြုကြလော့။</w:t>
      </w:r>
    </w:p>
    <w:p w14:paraId="4C90C448" w14:textId="77777777" w:rsidR="00F90BDC" w:rsidRDefault="00F90BDC"/>
    <w:p w14:paraId="68C6C9C2" w14:textId="77777777" w:rsidR="00F90BDC" w:rsidRDefault="00F90BDC">
      <w:r xmlns:w="http://schemas.openxmlformats.org/wordprocessingml/2006/main">
        <w:t xml:space="preserve">2- မြင်ခြင်းသည် ယေရှုကို ယုံကြည်ခြင်းအတွက် မရှိမဖြစ်လိုအပ်သည်။</w:t>
      </w:r>
    </w:p>
    <w:p w14:paraId="2D36FBE2" w14:textId="77777777" w:rsidR="00F90BDC" w:rsidRDefault="00F90BDC"/>
    <w:p w14:paraId="3169CFDD" w14:textId="77777777" w:rsidR="00F90BDC" w:rsidRDefault="00F90BDC">
      <w:r xmlns:w="http://schemas.openxmlformats.org/wordprocessingml/2006/main">
        <w:t xml:space="preserve">1: ဟေဗြဲ 11:1 - ယခု ယုံကြည်ခြင်းသည် မျှော်လင့်သောအရာများ၏ အာမခံချက်၊ မမြင်နိုင်သော အရာများကို ယုံကြည်ခြင်းပင်ဖြစ်သည်။</w:t>
      </w:r>
    </w:p>
    <w:p w14:paraId="4358250E" w14:textId="77777777" w:rsidR="00F90BDC" w:rsidRDefault="00F90BDC"/>
    <w:p w14:paraId="279266C6" w14:textId="77777777" w:rsidR="00F90BDC" w:rsidRDefault="00F90BDC">
      <w:r xmlns:w="http://schemas.openxmlformats.org/wordprocessingml/2006/main">
        <w:t xml:space="preserve">2 မဿဲ 17:20 - “သင်တို့သည် ယုံကြည်ခြင်းအားနည်းသောကြောင့်၊ ငါအမှန်ဆိုသည်ကား၊ သင်သည် မုန်ညင်းစေ့ကဲ့သို့ ယုံကြည်ခြင်းရှိလျှင်၊ ဤတောင်ကို ဤအရပ်မှ ဤအရပ်သို့ ရွေ့လော့ဟု ဆိုရသော် ရွေ့သွားလိမ့်မည်၊၊ မင်းအတွက် မဖြစ်နိုင်သောအရာ မရှိပါ။</w:t>
      </w:r>
    </w:p>
    <w:p w14:paraId="367D87DB" w14:textId="77777777" w:rsidR="00F90BDC" w:rsidRDefault="00F90BDC"/>
    <w:p w14:paraId="08D1B2CE" w14:textId="77777777" w:rsidR="00F90BDC" w:rsidRDefault="00F90BDC">
      <w:r xmlns:w="http://schemas.openxmlformats.org/wordprocessingml/2006/main">
        <w:t xml:space="preserve">John 20:30 ဤ​ကျမ်း​၌​မ​ရေး​ထား​သော​တ​ပည့်​တော်​တို့​ရှေ့​တွင်​ယေ​ရှု​သည်​တ​ပည့်​တော်​များ​စွာ​ရှိ​သော​အ​ခြား​နိ​မိတ်​လက္ခ​ဏာ​များ​ကို​အမှန်​အ​တိုင်း​ပြု​တော်​မူ​၏။</w:t>
      </w:r>
    </w:p>
    <w:p w14:paraId="6FC53EEE" w14:textId="77777777" w:rsidR="00F90BDC" w:rsidRDefault="00F90BDC"/>
    <w:p w14:paraId="7D0C3634" w14:textId="77777777" w:rsidR="00F90BDC" w:rsidRDefault="00F90BDC">
      <w:r xmlns:w="http://schemas.openxmlformats.org/wordprocessingml/2006/main">
        <w:t xml:space="preserve">ယောဟန်ခရစ်ဝင်ကျမ်းတွင် ယေရှု၏တန်ခိုးနှင့် အခွင့်အာဏာ၏ အံ့ဖွယ်နိမိတ်လက္ခဏာများစွာကို မှတ်တမ်းတင်ထားသည်။</w:t>
      </w:r>
    </w:p>
    <w:p w14:paraId="588871EF" w14:textId="77777777" w:rsidR="00F90BDC" w:rsidRDefault="00F90BDC"/>
    <w:p w14:paraId="0587C035" w14:textId="77777777" w:rsidR="00F90BDC" w:rsidRDefault="00F90BDC">
      <w:r xmlns:w="http://schemas.openxmlformats.org/wordprocessingml/2006/main">
        <w:t xml:space="preserve">၁။ ယေရှု၏တန်ခိုးနှင့် အခွင့်အာဏာ- ကောင်းကင်နိုင်ငံတော်၏ နိမိတ်လက္ခဏာ</w:t>
      </w:r>
    </w:p>
    <w:p w14:paraId="43E577B0" w14:textId="77777777" w:rsidR="00F90BDC" w:rsidRDefault="00F90BDC"/>
    <w:p w14:paraId="552D6AE3" w14:textId="77777777" w:rsidR="00F90BDC" w:rsidRDefault="00F90BDC">
      <w:r xmlns:w="http://schemas.openxmlformats.org/wordprocessingml/2006/main">
        <w:t xml:space="preserve">2. ယေရှု၏အံ့ဖွယ်အမှုများကို ယုံကြည်ရန် ဖိတ်ခေါ်ခြင်း။</w:t>
      </w:r>
    </w:p>
    <w:p w14:paraId="4A6A5909" w14:textId="77777777" w:rsidR="00F90BDC" w:rsidRDefault="00F90BDC"/>
    <w:p w14:paraId="6CE68E8D" w14:textId="77777777" w:rsidR="00F90BDC" w:rsidRDefault="00F90BDC">
      <w:r xmlns:w="http://schemas.openxmlformats.org/wordprocessingml/2006/main">
        <w:t xml:space="preserve">၁။ မဿဲ ၁၁:၂-၅ - ယေရှုသည် တပည့်တော်များအား အံ့ဖွယ်အမှုပြုရန် စေလွှတ်ခဲ့သည်။</w:t>
      </w:r>
    </w:p>
    <w:p w14:paraId="63F7A0B8" w14:textId="77777777" w:rsidR="00F90BDC" w:rsidRDefault="00F90BDC"/>
    <w:p w14:paraId="2DDDA975" w14:textId="77777777" w:rsidR="00F90BDC" w:rsidRDefault="00F90BDC">
      <w:r xmlns:w="http://schemas.openxmlformats.org/wordprocessingml/2006/main">
        <w:t xml:space="preserve">၂။ ဆာလံ ၁၀၃:၁-၅ - သခင်ဘုရား၏ အံ့ဖွယ်အမှုများနှင့် တန်ခိုးတော်အတွက် ချီးမွမ်း</w:t>
      </w:r>
    </w:p>
    <w:p w14:paraId="2BBAB596" w14:textId="77777777" w:rsidR="00F90BDC" w:rsidRDefault="00F90BDC"/>
    <w:p w14:paraId="34D50B4B" w14:textId="77777777" w:rsidR="00F90BDC" w:rsidRDefault="00F90BDC">
      <w:r xmlns:w="http://schemas.openxmlformats.org/wordprocessingml/2006/main">
        <w:t xml:space="preserve">John 20:31 ယေရှုသည် ခရစ်တော်တည်းဟူသော ဘုရားသခင်၏သားတော်ဖြစ်တော်မူကြောင်းကို သင်တို့ယုံကြည်မည်အကြောင်း၊ နာမတော်အားဖြင့် အသက်ကိုရမည်ဟု ယုံကြည်သောကြောင့်၊</w:t>
      </w:r>
    </w:p>
    <w:p w14:paraId="6C1F00E1" w14:textId="77777777" w:rsidR="00F90BDC" w:rsidRDefault="00F90BDC"/>
    <w:p w14:paraId="7C71A043" w14:textId="77777777" w:rsidR="00F90BDC" w:rsidRDefault="00F90BDC">
      <w:r xmlns:w="http://schemas.openxmlformats.org/wordprocessingml/2006/main">
        <w:t xml:space="preserve">ဤကျမ်းပိုဒ်သည် ယေရှုခရစ်ကို နာမတော်အားဖြင့် အသက်ရှင်ရန် ဘုရားသခင်၏သားတော်အဖြစ် ယုံကြည်ခြင်း၏ အရေးကြီးပုံကို အလေးပေးဖော်ပြသည်။</w:t>
      </w:r>
    </w:p>
    <w:p w14:paraId="2E1E132A" w14:textId="77777777" w:rsidR="00F90BDC" w:rsidRDefault="00F90BDC"/>
    <w:p w14:paraId="52D21097" w14:textId="77777777" w:rsidR="00F90BDC" w:rsidRDefault="00F90BDC">
      <w:r xmlns:w="http://schemas.openxmlformats.org/wordprocessingml/2006/main">
        <w:t xml:space="preserve">1. ယုံကြည်ခြင်းတန်ခိုး- ယေရှုကိုယုံကြည်ကိုးစားခြင်းက ထာဝရအသက်ကို ယူဆောင်လာပုံ</w:t>
      </w:r>
    </w:p>
    <w:p w14:paraId="5FD364FE" w14:textId="77777777" w:rsidR="00F90BDC" w:rsidRDefault="00F90BDC"/>
    <w:p w14:paraId="4BD652F1" w14:textId="77777777" w:rsidR="00F90BDC" w:rsidRDefault="00F90BDC">
      <w:r xmlns:w="http://schemas.openxmlformats.org/wordprocessingml/2006/main">
        <w:t xml:space="preserve">2. ကယ်တင်ခြင်း၏ကျေးဇူးတော်- ခရစ်တော်ကို ယုံကြည်ပုံသည် ကြွယ်ဝသောအသက်တာကို ယူဆောင်လာစေသည်။</w:t>
      </w:r>
    </w:p>
    <w:p w14:paraId="7838CC40" w14:textId="77777777" w:rsidR="00F90BDC" w:rsidRDefault="00F90BDC"/>
    <w:p w14:paraId="3600B840" w14:textId="77777777" w:rsidR="00F90BDC" w:rsidRDefault="00F90BDC">
      <w:r xmlns:w="http://schemas.openxmlformats.org/wordprocessingml/2006/main">
        <w:t xml:space="preserve">1. ရောမ 10:9-10- "ယေရှုသည် သခင်ဖြစ်တော်မူ၏" ဟုနှုတ်ဖြင့် ကြေငြာပြီး ဘုရားသခင်သည် သူ့ကိုသေခြင်းမှ ထမြောက်စေကြောင်း စိတ်နှလုံးထဲ၌ ယုံကြည်လျှင် ကယ်တင်ခြင်းသို့ရောက်လိမ့်မည်။ ဖြောင့်မတ်ခြင်းတရားနှင့် ပြည့်စုံသည်ဖြစ်၍၊ သင်၏ယုံကြည်ခြင်းကို ဝန်ခံ၍ ကယ်တင်ခြင်းသို့ရောက်ကြောင်းကို သင်၏နှုတ်ဖြင့် မိန့်တော်မူ၏။</w:t>
      </w:r>
    </w:p>
    <w:p w14:paraId="54A9329C" w14:textId="77777777" w:rsidR="00F90BDC" w:rsidRDefault="00F90BDC"/>
    <w:p w14:paraId="7A076FD2" w14:textId="77777777" w:rsidR="00F90BDC" w:rsidRDefault="00F90BDC">
      <w:r xmlns:w="http://schemas.openxmlformats.org/wordprocessingml/2006/main">
        <w:t xml:space="preserve">2. Ephesians 2:8: "အကြောင်းမူကား၊ ယုံကြည်ခြင်းအားဖြင့် ကျေးဇူးတော်ကြောင့် ကယ်တင်ခြင်းသို့ရောက်သည်ဖြစ်၍၊ ဤအရာသည် သင်တို့ကိုယ်တိုင်မှမဟုတ်၊ ဘုရားသခင်၏ ဆုကျေးဇူးတော်ပင်ဖြစ်သည်"</w:t>
      </w:r>
    </w:p>
    <w:p w14:paraId="0A59D3BD" w14:textId="77777777" w:rsidR="00F90BDC" w:rsidRDefault="00F90BDC"/>
    <w:p w14:paraId="15371EA5" w14:textId="77777777" w:rsidR="00F90BDC" w:rsidRDefault="00F90BDC">
      <w:r xmlns:w="http://schemas.openxmlformats.org/wordprocessingml/2006/main">
        <w:t xml:space="preserve">ယော 21 သည် ရှင်ပြန်ထမြောက်ပြီးနောက် တပည့်တော်တို့အား ယေရှု၏တတိယမြောက်အသွင်အပြင်ကို ပြန်ပြောပြသည်</w:t>
      </w:r>
    </w:p>
    <w:p w14:paraId="7E9F50B7" w14:textId="77777777" w:rsidR="00F90BDC" w:rsidRDefault="00F90BDC"/>
    <w:p w14:paraId="40E88633" w14:textId="77777777" w:rsidR="00F90BDC" w:rsidRDefault="00F90BDC">
      <w:r xmlns:w="http://schemas.openxmlformats.org/wordprocessingml/2006/main">
        <w:t xml:space="preserve">1 အပိုဒ်- ဂါလိလဲအိုင်နားမှာ တပည့်တော်တွေ ယေရှု တစ်ဖန်ပြန်ပေါ်ထွန်းခြင်းနဲ့ အခန်းစတယ်။ ရှိမုန်ပေတရု၊ ပေတရုသည် ငါးဖမ်းရန် ဆုံးဖြတ်ခဲ့သော်လည်း ထိုနေ့ညတွင် သူတို့သည် ဘာမျှမဖမ်းမိခဲ့ပေ။ နံနက်စောစောတွင် သခင်ယေရှုသည် ကမ်းပေါ်၌ရပ်နေသော်လည်း တပည့်တော်များသည် ကိုယ်တော်ဖြစ်သည်ကို မသိကြပေ။ ငါးတွေရှိလားလို့မေးတော့ သူတို့က မဟုတ်ဘူးလို့ဖြေတော့ လှေပေါ်မှာ ပိုက်ကွန်ကို ညာဖက်လှေပေါ်ပစ်ထားဖို့ ပြောတော့ ဖမ်းလို့မရတဲ့အခါ တချို့ငါးတွေက ဖမ်းလို့မရတဲ့အတွက် သခင်ပေတရုက ရေထဲခုန်ချသွားတာ တစ်ချို့တွေက လှေပေါ်တက်ပြီး ပိုက်အပြည့်ဆွဲနေတာကို တွေ့ရတယ် </w:t>
      </w:r>
      <w:r xmlns:w="http://schemas.openxmlformats.org/wordprocessingml/2006/main">
        <w:lastRenderedPageBreak xmlns:w="http://schemas.openxmlformats.org/wordprocessingml/2006/main"/>
      </w:r>
      <w:r xmlns:w="http://schemas.openxmlformats.org/wordprocessingml/2006/main">
        <w:t xml:space="preserve">။ ငါး (ယော ၂၁း၁-၈)။</w:t>
      </w:r>
    </w:p>
    <w:p w14:paraId="337126F9" w14:textId="77777777" w:rsidR="00F90BDC" w:rsidRDefault="00F90BDC"/>
    <w:p w14:paraId="16F0ED22" w14:textId="77777777" w:rsidR="00F90BDC" w:rsidRDefault="00F90BDC">
      <w:r xmlns:w="http://schemas.openxmlformats.org/wordprocessingml/2006/main">
        <w:t xml:space="preserve">ဒုတိယအပိုဒ်- ဆင်းသက်သောအခါတွင် ငါးနှင့် မုန့်အချို့ပါသော မီးခဲမီးကို တွေ့လိုက်ရသည်။ ယေရှုက သူတို့ဖမ်းမိတဲ့ငါးတချို့ကို ယူလာခိုင်းတဲ့အတွက် ရှိမုန်ပေတရုက ပိုက်ကွန်ကိုဆွဲတင်ပြီး ကမ်းပေါ်တက်ပြီး ပိုက်ကွန်မပြဲပေမယ့် ငါးကြီးတွေနဲ့ ပြည့်နေတဲ့အတွက် လာစားဖို့ဖိတ်ခေါ်တယ် သခင်က ဘယ်သူကကျွေးတယ်ဆိုတာ ဘယ်သူကမှ မမေးရဲဘူး။ သေခြင်းမှထမြောက်ပြီးနောက် ဤတတိယအကြိမ်တွင်လည်း တပည့်တော်များပေါ်လာသည် (ယော ၂၁း၉-၁၄)။</w:t>
      </w:r>
    </w:p>
    <w:p w14:paraId="33C6008D" w14:textId="77777777" w:rsidR="00F90BDC" w:rsidRDefault="00F90BDC"/>
    <w:p w14:paraId="4E0FFAD6" w14:textId="77777777" w:rsidR="00F90BDC" w:rsidRDefault="00F90BDC">
      <w:r xmlns:w="http://schemas.openxmlformats.org/wordprocessingml/2006/main">
        <w:t xml:space="preserve">၃ အပိုဒ်- နံနက်စာစားပြီးနောက်၊ ယေရှုသည် ရှိမုန်ပေတရုကို အခြားသူများထက် ပိုချစ်သလားဟု သုံးကြိမ်တိုင်တိုင် တုံ့ပြန်ခဲ့ရာ အကြိမ်တိုင်း 'ငါ့သိုးသငယ်များကို ကျွေးမွေးပါ' 'ငါ့သိုးများကို ကျွေးမွေးပါ' 'ငါ့သိုးများကို ကျွေးမွေးပါ' ဟု ညွှန်ကြားခဲ့သည်။ ငယ်ငယ်တုန်းက ၀တ်စားဆင်ယင်ပြီး သွားချင်တယ်လို့ ပြောပေမယ့် အသက်ကြီးလာတဲ့အခါ ဝတ်ပြီး မသွားချင်ဘူး ဘုရားဂုဏ်တော်ကို ညွှန်ပြပြီး သေခြင်းတရားကို ညွှန်ပြပြီး ငါ့နောက်ကို လှည့်ကြည့်တော့ ချစ်ရတဲ့ တပည့်ကို တွေ့လိုက်ရတယ်။ ညစာစားပွဲ၌ သခင်ဘုရားထံ အပ်နှံမည်လောဟု မေးတော်မူရာ သခင်ယေရှုက သခင်ယေရှုက သခင်ယေရှုက သခင်ဘုရားထံ အပ်နှံမည့်အကြောင်း မေးမြန်းရာ သခင်ယေရှုက ရှင်ပြန်မလာသည့်တိုင်အောင် အသက်ရှင်လိုပါက ငါ့နောက်သို့ လိုက်ရမည်ဟူသော ကောလဟာလသည် ညီအစ်ကို တပည့်များကြားတွင် ပျံ့နှံ့နေ၍ မသေရဟု မိန့်တော်မူသော်လည်း၊ 'ငါပြန်မလာမချင်း မင်းအသက်ရှင်နေစေချင်ရင် မင်းဘာဖြစ်မလဲ' ရှင်ယောဟန်သည် ဤအရာများကို သက်သေခံသောတပည့်တော်အား ရေးခဲ့သည့်အခန်းကို နိဂုံးချုပ်ကာ ယေရှု၏သက်သေခံချက်အမှန်ကို သိရှိနားလည်စေကာ ကမ္ဘာတစ်ဝှမ်းလုံး၌ပင် အခန်းစာအုပ်များရှိမည် (ယော ၂၁း၁၅-၂၅)။</w:t>
      </w:r>
    </w:p>
    <w:p w14:paraId="5616C6DF" w14:textId="77777777" w:rsidR="00F90BDC" w:rsidRDefault="00F90BDC"/>
    <w:p w14:paraId="42D83EC4" w14:textId="77777777" w:rsidR="00F90BDC" w:rsidRDefault="00F90BDC"/>
    <w:p w14:paraId="7CECB24D" w14:textId="77777777" w:rsidR="00F90BDC" w:rsidRDefault="00F90BDC">
      <w:r xmlns:w="http://schemas.openxmlformats.org/wordprocessingml/2006/main">
        <w:t xml:space="preserve">John 21:1 ထိုနောက်မှ ယေရှုသည် တိဗေရိအိုင်၌ တပည့်တော်တို့အား တဖန်ပြတော်မူ၏။ ဤပညာရှိဖြင့် မိမိကိုယ်မိမိ ပြတော်မူ၏။</w:t>
      </w:r>
    </w:p>
    <w:p w14:paraId="1F8130A8" w14:textId="77777777" w:rsidR="00F90BDC" w:rsidRDefault="00F90BDC"/>
    <w:p w14:paraId="3A345A19" w14:textId="77777777" w:rsidR="00F90BDC" w:rsidRDefault="00F90BDC">
      <w:r xmlns:w="http://schemas.openxmlformats.org/wordprocessingml/2006/main">
        <w:t xml:space="preserve">ယေရှုသည် တိဗေရိပင်လယ်၌ တပည့်တော်တို့အား ကိုယ်တော်ကို ထင်ရှားစေတော်မူ၏။</w:t>
      </w:r>
    </w:p>
    <w:p w14:paraId="05714C59" w14:textId="77777777" w:rsidR="00F90BDC" w:rsidRDefault="00F90BDC"/>
    <w:p w14:paraId="668AAEF2" w14:textId="77777777" w:rsidR="00F90BDC" w:rsidRDefault="00F90BDC">
      <w:r xmlns:w="http://schemas.openxmlformats.org/wordprocessingml/2006/main">
        <w:t xml:space="preserve">1. ယေရှုသည် ကျွန်ုပ်တို့၏အသက်တာတွင် သူ၏တည်ရှိခြင်းကို ထုတ်ဖော်ပြသသည်။</w:t>
      </w:r>
    </w:p>
    <w:p w14:paraId="71667817" w14:textId="77777777" w:rsidR="00F90BDC" w:rsidRDefault="00F90BDC"/>
    <w:p w14:paraId="031A0611" w14:textId="77777777" w:rsidR="00F90BDC" w:rsidRDefault="00F90BDC">
      <w:r xmlns:w="http://schemas.openxmlformats.org/wordprocessingml/2006/main">
        <w:t xml:space="preserve">၂။ ယေရှု၏စံနမူနာကို လိုက်လျှောက်ရန် အရေးကြီးသည်။</w:t>
      </w:r>
    </w:p>
    <w:p w14:paraId="18676975" w14:textId="77777777" w:rsidR="00F90BDC" w:rsidRDefault="00F90BDC"/>
    <w:p w14:paraId="52457895" w14:textId="77777777" w:rsidR="00F90BDC" w:rsidRDefault="00F90BDC">
      <w:r xmlns:w="http://schemas.openxmlformats.org/wordprocessingml/2006/main">
        <w:t xml:space="preserve">1. Isaiah 43:2 - သင်သည် ရေကို ဖြတ်၍ ရှောက်သွားသောအခါ၊ မြစ်များအားဖြင့် သင်တို့ကို မလွှမ်းမိုးရ။ မီးဖြင့် သွားလာသောအခါ မီးမလောင်ရ။</w:t>
      </w:r>
    </w:p>
    <w:p w14:paraId="4E2FDD1F" w14:textId="77777777" w:rsidR="00F90BDC" w:rsidRDefault="00F90BDC"/>
    <w:p w14:paraId="1D42C4CE" w14:textId="77777777" w:rsidR="00F90BDC" w:rsidRDefault="00F90BDC">
      <w:r xmlns:w="http://schemas.openxmlformats.org/wordprocessingml/2006/main">
        <w:t xml:space="preserve">၂။ မဿဲ ၅:၁၄-၁၆ - ကိုယ်တော်သည် ဤလောက၏အလင်းဖြစ်တော်မူ၏။ တောင်ပေါ်၌တည်သောမြို့ကို ဝှက်၍မရနိုင်။ ဆီမီးထွန်း၍ တောင်းအောက်၌ မထားဘဲ မတ်တတ်ရပ်၍ အိမ်၌ရှိသမျှကို လင်းစေ၏။ ထိုနည်းတူ၊ သင်တို့၏ကောင်းသောအကျင့်ကိုမြင်၍ ကောင်းကင်ဘုံ၌ရှိတော်မူသော သင်တို့အဘအား ဘုန်းထင်ရှားစေခြင်းငှာ၊ အခြားသောသူတို့ရှေ့မှာ သင်တို့၏အလင်းကို လင်းစေကြလော့။</w:t>
      </w:r>
    </w:p>
    <w:p w14:paraId="2584E4CF" w14:textId="77777777" w:rsidR="00F90BDC" w:rsidRDefault="00F90BDC"/>
    <w:p w14:paraId="764AA819" w14:textId="77777777" w:rsidR="00F90BDC" w:rsidRDefault="00F90BDC">
      <w:r xmlns:w="http://schemas.openxmlformats.org/wordprocessingml/2006/main">
        <w:t xml:space="preserve">John 21:2 ရှိမုန်ပေတရု၊ ဒိဒုမုအမည်ရှိသော သောမ၊ ဂါလိလဲပြည် ကာနမြို့သား နာသနေလ၊ ဇေဗေဒဲ၏သား၊ အခြားသောတပည့်တော်နှစ်ယောက်တို့သည် အတူရှိကြ၏။</w:t>
      </w:r>
    </w:p>
    <w:p w14:paraId="291FAB30" w14:textId="77777777" w:rsidR="00F90BDC" w:rsidRDefault="00F90BDC"/>
    <w:p w14:paraId="3EF71DB0" w14:textId="77777777" w:rsidR="00F90BDC" w:rsidRDefault="00F90BDC">
      <w:r xmlns:w="http://schemas.openxmlformats.org/wordprocessingml/2006/main">
        <w:t xml:space="preserve">ယောဟန်သည် ရှိမုန်ပေတရု၊</w:t>
      </w:r>
    </w:p>
    <w:p w14:paraId="293ACD31" w14:textId="77777777" w:rsidR="00F90BDC" w:rsidRDefault="00F90BDC"/>
    <w:p w14:paraId="4FDEABFD" w14:textId="77777777" w:rsidR="00F90BDC" w:rsidRDefault="00F90BDC">
      <w:r xmlns:w="http://schemas.openxmlformats.org/wordprocessingml/2006/main">
        <w:t xml:space="preserve">၁။ ယေရှု၏တပည့်များသည် မသေချာမရေရာမှုများနှင့် သံသယများကြုံတွေ့ရသည့်အခါတွင်ပင် ကိုယ်တော်အား ဆည်းကပ်ကိုးကွယ်ခဲ့ကြသည်။</w:t>
      </w:r>
    </w:p>
    <w:p w14:paraId="2C78E4EC" w14:textId="77777777" w:rsidR="00F90BDC" w:rsidRDefault="00F90BDC"/>
    <w:p w14:paraId="34F30DAC" w14:textId="77777777" w:rsidR="00F90BDC" w:rsidRDefault="00F90BDC">
      <w:r xmlns:w="http://schemas.openxmlformats.org/wordprocessingml/2006/main">
        <w:t xml:space="preserve">၂။ ယေရှု၏တပည့်များသည် ကိုယ်တော်ကိုရေတွက်ပြီး ကိုယ်တော်၏ဓမ္မအမှုတွင် ပါဝင်လိုစိတ်ရှိခဲ့ကြသည်။</w:t>
      </w:r>
    </w:p>
    <w:p w14:paraId="6B605473" w14:textId="77777777" w:rsidR="00F90BDC" w:rsidRDefault="00F90BDC"/>
    <w:p w14:paraId="6994BF3A" w14:textId="77777777" w:rsidR="00F90BDC" w:rsidRDefault="00F90BDC">
      <w:r xmlns:w="http://schemas.openxmlformats.org/wordprocessingml/2006/main">
        <w:t xml:space="preserve">1. Luke 5:11 - "မိမိတို့လှေများကို ကုန်းပေါ်သို့ ပို့ဆောင်ပြီးသောအခါ၊ အရာအားလုံးကို ချန်ထားခဲ့၍ နောက်တော်သို့ လိုက်သွားကြ၏။"</w:t>
      </w:r>
    </w:p>
    <w:p w14:paraId="0A79133A" w14:textId="77777777" w:rsidR="00F90BDC" w:rsidRDefault="00F90BDC"/>
    <w:p w14:paraId="61E354E9" w14:textId="77777777" w:rsidR="00F90BDC" w:rsidRDefault="00F90BDC">
      <w:r xmlns:w="http://schemas.openxmlformats.org/wordprocessingml/2006/main">
        <w:t xml:space="preserve">၂။ မဿဲ ၁၀း၃၇-၃၉ - “မိဘကိုချစ်သောသူသည် ငါ့ထက်မထိုက်။ ငါ့ထက် သားသမီးကို ချစ်သောသူသည် ငါ့နှင့်မထိုက်တန်။ ငါ့နောက်သို့ လိုက်သောသူသည် ငါ့နှင့်မထိုက်တန်။ မိမိအသက်ကိုရှာသောသူသည် အသက်ရှုံးလိမ့်မည်။ ငါ့ကြောင့် မိမိအသက်ကိုဆုံးရှုံးသောသူသည် တွေ့လိမ့်မည်။</w:t>
      </w:r>
    </w:p>
    <w:p w14:paraId="693D5B5D" w14:textId="77777777" w:rsidR="00F90BDC" w:rsidRDefault="00F90BDC"/>
    <w:p w14:paraId="71E6EE20"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John 21:3 ရှိမုန်ပေတရုက၊ ငါသည် ငါးမျှားခြင်းငှါ သွား၏။ ငါတို့သည်လည်း သင်နှင့်အတူလိုက်မည်ဟု ဆိုကြ၏။ ထွက်၍ သင်္ဘောထဲသို့ ချက်ခြင်းဝင်ကြ၏။ ထိုညတွင် သူတို့သည် ဘာမှမဖမ်းမိ။</w:t>
      </w:r>
    </w:p>
    <w:p w14:paraId="434A3EAE" w14:textId="77777777" w:rsidR="00F90BDC" w:rsidRDefault="00F90BDC"/>
    <w:p w14:paraId="12537932" w14:textId="77777777" w:rsidR="00F90BDC" w:rsidRDefault="00F90BDC">
      <w:r xmlns:w="http://schemas.openxmlformats.org/wordprocessingml/2006/main">
        <w:t xml:space="preserve">ယောဟန်နှင့် သူ၏တပည့်တို့သည် ငါးမျှားသွား၍ ဘာမှမဖမ်းမိ။</w:t>
      </w:r>
    </w:p>
    <w:p w14:paraId="275D40CB" w14:textId="77777777" w:rsidR="00F90BDC" w:rsidRDefault="00F90BDC"/>
    <w:p w14:paraId="3F8B661E" w14:textId="77777777" w:rsidR="00F90BDC" w:rsidRDefault="00F90BDC">
      <w:r xmlns:w="http://schemas.openxmlformats.org/wordprocessingml/2006/main">
        <w:t xml:space="preserve">၁။ ဘုရားသခင်သည် ကျွန်ုပ်တို့အား တစ်ခါတစ်ရံ စမ်းသပ်နိုင်သော်လည်း ကောင်းချီးများစွာဖြင့် ကျွန်ုပ်တို့ကို ပေးဆောင်နေဆဲဖြစ်သည်။</w:t>
      </w:r>
    </w:p>
    <w:p w14:paraId="61D9537B" w14:textId="77777777" w:rsidR="00F90BDC" w:rsidRDefault="00F90BDC"/>
    <w:p w14:paraId="69647391" w14:textId="77777777" w:rsidR="00F90BDC" w:rsidRDefault="00F90BDC">
      <w:r xmlns:w="http://schemas.openxmlformats.org/wordprocessingml/2006/main">
        <w:t xml:space="preserve">2- ကျရှုံးသည့်အခိုက်အတန့်၌ပင် ဘုရားသခင်သည် ကျွန်ုပ်တို့နှင့်အတူရှိ၍ ပံ့ပိုးပေးလိမ့်မည်။</w:t>
      </w:r>
    </w:p>
    <w:p w14:paraId="4DB2725E" w14:textId="77777777" w:rsidR="00F90BDC" w:rsidRDefault="00F90BDC"/>
    <w:p w14:paraId="51DA612E" w14:textId="77777777" w:rsidR="00F90BDC" w:rsidRDefault="00F90BDC">
      <w:r xmlns:w="http://schemas.openxmlformats.org/wordprocessingml/2006/main">
        <w:t xml:space="preserve">1: Mathew 6:26 - ကောင်းကင်ငှက်တို့ကို ကြည့်ရှုလော့။ မျိုးစေ့ကို မကြဲမချ၊ စပါးရိတ်သည်မဟုတ်၊ စပါးကျီ၌ မစုမသိမ်းသော်လည်း၊</w:t>
      </w:r>
    </w:p>
    <w:p w14:paraId="41CF042B" w14:textId="77777777" w:rsidR="00F90BDC" w:rsidRDefault="00F90BDC"/>
    <w:p w14:paraId="3DDFB306" w14:textId="77777777" w:rsidR="00F90BDC" w:rsidRDefault="00F90BDC">
      <w:r xmlns:w="http://schemas.openxmlformats.org/wordprocessingml/2006/main">
        <w:t xml:space="preserve">2: ဆာလံ 121:1-2 - တောင်များကိုမျှော်ကြည့်မိသည်။ ငါ့အကူအညီဘယ်ကလာတာလဲ။ ကောင်းကင်နှင့်မြေကြီးကို ဖန်ဆင်းတော်မူသော ထာဝရဘုရားသည် ငါ့ထံမှလာ၏။</w:t>
      </w:r>
    </w:p>
    <w:p w14:paraId="49E3B902" w14:textId="77777777" w:rsidR="00F90BDC" w:rsidRDefault="00F90BDC"/>
    <w:p w14:paraId="403D54AC" w14:textId="77777777" w:rsidR="00F90BDC" w:rsidRDefault="00F90BDC">
      <w:r xmlns:w="http://schemas.openxmlformats.org/wordprocessingml/2006/main">
        <w:t xml:space="preserve">John 21:4 နံနက်အချိန်ရောက်သောအခါ၊ ယေရှုသည် ကမ်းပေါ်မှာရပ်တော်မူသော်လည်း၊ တပည့်တော်တို့သည် ယေရှုဖြစ်သည်ကို မသိကြ။</w:t>
      </w:r>
    </w:p>
    <w:p w14:paraId="0BE62740" w14:textId="77777777" w:rsidR="00F90BDC" w:rsidRDefault="00F90BDC"/>
    <w:p w14:paraId="177C70C9" w14:textId="77777777" w:rsidR="00F90BDC" w:rsidRDefault="00F90BDC">
      <w:r xmlns:w="http://schemas.openxmlformats.org/wordprocessingml/2006/main">
        <w:t xml:space="preserve">သခင်ယေရှု ကမ်းသို့ရောက်သောအခါ နံနက်အချိန်၌ တပည့်တော်တို့သည် ငါးဖမ်းနေကြသော်လည်း ကိုယ်တော်ကို မသိကြ။</w:t>
      </w:r>
    </w:p>
    <w:p w14:paraId="1BFF7AC8" w14:textId="77777777" w:rsidR="00F90BDC" w:rsidRDefault="00F90BDC"/>
    <w:p w14:paraId="33160121" w14:textId="77777777" w:rsidR="00F90BDC" w:rsidRDefault="00F90BDC">
      <w:r xmlns:w="http://schemas.openxmlformats.org/wordprocessingml/2006/main">
        <w:t xml:space="preserve">1. ယေရှုသည် ကျွန်ုပ်တို့အတွက် အမြဲရှိနေသည် - ကျွန်ုပ်တို့ သူ့ကို အသိအမှတ်မပြုသည့်တိုင်</w:t>
      </w:r>
    </w:p>
    <w:p w14:paraId="6E362AD9" w14:textId="77777777" w:rsidR="00F90BDC" w:rsidRDefault="00F90BDC"/>
    <w:p w14:paraId="2F16BB32" w14:textId="77777777" w:rsidR="00F90BDC" w:rsidRDefault="00F90BDC">
      <w:r xmlns:w="http://schemas.openxmlformats.org/wordprocessingml/2006/main">
        <w:t xml:space="preserve">2. ကျွန်ုပ်တို့သည် တစ်ဦးတည်းမဟုတ်ပါ - ယေရှုသည် ကျွန်ုပ်တို့၏အသက်တာတွင် အမြဲရှိနေပါသည်။</w:t>
      </w:r>
    </w:p>
    <w:p w14:paraId="16184A74" w14:textId="77777777" w:rsidR="00F90BDC" w:rsidRDefault="00F90BDC"/>
    <w:p w14:paraId="3CECFD16" w14:textId="77777777" w:rsidR="00F90BDC" w:rsidRDefault="00F90BDC">
      <w:r xmlns:w="http://schemas.openxmlformats.org/wordprocessingml/2006/main">
        <w:t xml:space="preserve">1. Luke 24:13-35 - ဧမောက်သို့သွားသောလမ်း</w:t>
      </w:r>
    </w:p>
    <w:p w14:paraId="6AB610A1" w14:textId="77777777" w:rsidR="00F90BDC" w:rsidRDefault="00F90BDC"/>
    <w:p w14:paraId="65A8CFF2"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ယောဟန် 20:19-29 - ယေရှုသည် ရှင်ပြန်ထမြောက်ပြီးနောက် တပည့်တော်များထံ ပေါ်ထွန်းလာ</w:t>
      </w:r>
    </w:p>
    <w:p w14:paraId="183E607E" w14:textId="77777777" w:rsidR="00F90BDC" w:rsidRDefault="00F90BDC"/>
    <w:p w14:paraId="2C0872A1" w14:textId="77777777" w:rsidR="00F90BDC" w:rsidRDefault="00F90BDC">
      <w:r xmlns:w="http://schemas.openxmlformats.org/wordprocessingml/2006/main">
        <w:t xml:space="preserve">John 21:5 ယေရှုကလည်း၊ သူငယ်တို့၊ သင်တို့၌ အစာရှိသလော။ သူတို့ကလည်း မဟုတ်ဘူး၊</w:t>
      </w:r>
    </w:p>
    <w:p w14:paraId="5B224E72" w14:textId="77777777" w:rsidR="00F90BDC" w:rsidRDefault="00F90BDC"/>
    <w:p w14:paraId="4E2861F3" w14:textId="77777777" w:rsidR="00F90BDC" w:rsidRDefault="00F90BDC">
      <w:r xmlns:w="http://schemas.openxmlformats.org/wordprocessingml/2006/main">
        <w:t xml:space="preserve">စားစရာတစ်ခုခုရှိမရှိ သခင်ယေရှုက တပည့်တော်တွေကို မေးတယ်။</w:t>
      </w:r>
    </w:p>
    <w:p w14:paraId="7E428EC0" w14:textId="77777777" w:rsidR="00F90BDC" w:rsidRDefault="00F90BDC"/>
    <w:p w14:paraId="5A6B5608" w14:textId="77777777" w:rsidR="00F90BDC" w:rsidRDefault="00F90BDC">
      <w:r xmlns:w="http://schemas.openxmlformats.org/wordprocessingml/2006/main">
        <w:t xml:space="preserve">1. ယေရှု၏ချစ်ခြင်းမေတ္တာတန်ခိုး- ငတ်မွတ်ခေါင်းပါးသည့်အချိန်၌ပင် ယေရှုသည် တပည့်များအပေါ် သူ၏မေတ္တာကိုပြသခဲ့သည်။</w:t>
      </w:r>
    </w:p>
    <w:p w14:paraId="62D05B87" w14:textId="77777777" w:rsidR="00F90BDC" w:rsidRDefault="00F90BDC"/>
    <w:p w14:paraId="6E543616" w14:textId="77777777" w:rsidR="00F90BDC" w:rsidRDefault="00F90BDC">
      <w:r xmlns:w="http://schemas.openxmlformats.org/wordprocessingml/2006/main">
        <w:t xml:space="preserve">၂။ လိုအပ်သောအချိန်ကာလ၌ စီမံဆောင်ရွက်ပေးခြင်း- ယေရှုသည် တပည့်များအတွက် ဘာမှမရှိသောအခါ၊</w:t>
      </w:r>
    </w:p>
    <w:p w14:paraId="2FABE759" w14:textId="77777777" w:rsidR="00F90BDC" w:rsidRDefault="00F90BDC"/>
    <w:p w14:paraId="70D716D3" w14:textId="77777777" w:rsidR="00F90BDC" w:rsidRDefault="00F90BDC">
      <w:r xmlns:w="http://schemas.openxmlformats.org/wordprocessingml/2006/main">
        <w:t xml:space="preserve">၁။ မဿဲ ၁၄:၁၉-၂၀ - လူအစုအဝေးတို့ကို မြက်၌လျောင်းစေခြင်းငှာ၊ တပည့် တော်တို့၊</w:t>
      </w:r>
    </w:p>
    <w:p w14:paraId="06938029" w14:textId="77777777" w:rsidR="00F90BDC" w:rsidRDefault="00F90BDC"/>
    <w:p w14:paraId="63A860C3" w14:textId="77777777" w:rsidR="00F90BDC" w:rsidRDefault="00F90BDC">
      <w:r xmlns:w="http://schemas.openxmlformats.org/wordprocessingml/2006/main">
        <w:t xml:space="preserve">2 Philippians 4:19 - သို့သော်လည်း၊ ငါ၏ဘုရားသခင်သည် ယေရှုခရစ်အားဖြင့် ဘုန်းကြီးသောစည်းစိမ်နှင့်အညီ သင်တို့အလိုရှိသမျှကို ပေးတော်မူမည်။</w:t>
      </w:r>
    </w:p>
    <w:p w14:paraId="4D94F7B3" w14:textId="77777777" w:rsidR="00F90BDC" w:rsidRDefault="00F90BDC"/>
    <w:p w14:paraId="66EF6637" w14:textId="77777777" w:rsidR="00F90BDC" w:rsidRDefault="00F90BDC">
      <w:r xmlns:w="http://schemas.openxmlformats.org/wordprocessingml/2006/main">
        <w:t xml:space="preserve">John 21:6 ကိုယ်တော်ကလည်း၊ သင်္ဘောလက်ျာဘက်၌ ပိုက်ကွန်ကိုချ၍ တွေ့ကြလိမ့်မည်။ ငါးအမြောက်အမြားအတွက် လွှင့်ပစ်ခဲ့ကြရာ ယခုတော့ မဆွဲနိုင်တော့ပေ။</w:t>
      </w:r>
    </w:p>
    <w:p w14:paraId="0931442B" w14:textId="77777777" w:rsidR="00F90BDC" w:rsidRDefault="00F90BDC"/>
    <w:p w14:paraId="4210E696" w14:textId="77777777" w:rsidR="00F90BDC" w:rsidRDefault="00F90BDC">
      <w:r xmlns:w="http://schemas.openxmlformats.org/wordprocessingml/2006/main">
        <w:t xml:space="preserve">ယေရှုက တပည့်တွေကို သင်္ဘောရဲ့ညာဘက်မှာ ပိုက်ကွန်ချပြီး ငါးတွေ အများကြီးဖမ်းခိုင်းတယ်။</w:t>
      </w:r>
    </w:p>
    <w:p w14:paraId="1D6ACE7A" w14:textId="77777777" w:rsidR="00F90BDC" w:rsidRDefault="00F90BDC"/>
    <w:p w14:paraId="257FEAD3" w14:textId="77777777" w:rsidR="00F90BDC" w:rsidRDefault="00F90BDC">
      <w:r xmlns:w="http://schemas.openxmlformats.org/wordprocessingml/2006/main">
        <w:t xml:space="preserve">1. နာခံခြင်း၏ တန်ခိုး - ဘုရားသခင်၏ ပညတ်တော်များကို နာခံခြင်းသည် စည်းစိမ်ဥစ္စာ ကြွယ်ဝစေသည်။</w:t>
      </w:r>
    </w:p>
    <w:p w14:paraId="37606596" w14:textId="77777777" w:rsidR="00F90BDC" w:rsidRDefault="00F90BDC"/>
    <w:p w14:paraId="08260988" w14:textId="77777777" w:rsidR="00F90BDC" w:rsidRDefault="00F90BDC">
      <w:r xmlns:w="http://schemas.openxmlformats.org/wordprocessingml/2006/main">
        <w:t xml:space="preserve">2. ဘုရားသခင်ပြင်ဆင်ပေးမှု - ဘုရားသခင်သည် သူ့နောက်လိုက်သူများကို ကြွယ်ဝစွာ ထောက်ပံ့ပေးသည်။</w:t>
      </w:r>
    </w:p>
    <w:p w14:paraId="3648584F" w14:textId="77777777" w:rsidR="00F90BDC" w:rsidRDefault="00F90BDC"/>
    <w:p w14:paraId="1070A77E" w14:textId="77777777" w:rsidR="00F90BDC" w:rsidRDefault="00F90BDC">
      <w:r xmlns:w="http://schemas.openxmlformats.org/wordprocessingml/2006/main">
        <w:t xml:space="preserve">၁။ ဟေရှာယ ၅၅:၁၀-၁၁ - ? </w:t>
      </w:r>
      <w:r xmlns:w="http://schemas.openxmlformats.org/wordprocessingml/2006/main">
        <w:rPr>
          <w:rFonts w:ascii="맑은 고딕 Semilight" w:hAnsi="맑은 고딕 Semilight"/>
        </w:rPr>
        <w:t xml:space="preserve">쏤 </w:t>
      </w:r>
      <w:r xmlns:w="http://schemas.openxmlformats.org/wordprocessingml/2006/main">
        <w:t xml:space="preserve">မိုဃ်းရေနှင့် ဆီးနှင်းကျသဖြင့် ထိုအရပ်သို့ မပြန်ဘဲ </w:t>
      </w:r>
      <w:r xmlns:w="http://schemas.openxmlformats.org/wordprocessingml/2006/main">
        <w:lastRenderedPageBreak xmlns:w="http://schemas.openxmlformats.org/wordprocessingml/2006/main"/>
      </w:r>
      <w:r xmlns:w="http://schemas.openxmlformats.org/wordprocessingml/2006/main">
        <w:t xml:space="preserve">မြေကြီးကို ရေလောင်း၍ အညှောက်ပေါက်စေသဖြင့် မျိုးစေ့ကြဲသောသူအား မျိုးစေ့နှင့် မုန့်ကို စားသောသူအား ပေးလှူသကဲ့သို့၊ 11 ငါ့နှုတ်ကပတ်တော်သည် ထွက်လာသကဲ့သို့၊ ငါ့ပါးစပ်; ငါ့ထံသို့ အချည်းနှီးမပြန်ရ။ ငါကြံစည်သမျှကို ပြီးစေ၍၊ ငါစေလွှတ်သောအမှု၌ အောင်မြင်လိမ့်မည်။</w:t>
      </w:r>
    </w:p>
    <w:p w14:paraId="4CD6499D" w14:textId="77777777" w:rsidR="00F90BDC" w:rsidRDefault="00F90BDC"/>
    <w:p w14:paraId="53D2F8C1" w14:textId="77777777" w:rsidR="00F90BDC" w:rsidRDefault="00F90BDC">
      <w:r xmlns:w="http://schemas.openxmlformats.org/wordprocessingml/2006/main">
        <w:t xml:space="preserve">2. James 1:22-25 - ကိုယ်ကိုကိုယ်လှည့်ဖြား၍ နှုတ်ကပတ်တော်ကို ကျင့်သောသူဖြစ်ကြလော့။ 23 အကြောင်းမူကား၊ အကြင်သူသည် နှုတ်ကပတ်တော်ကို ကြားနာ၍ ကျင့်သောသူမဟုတ်လျှင်၊ မှန်၌ မိမိပကတိမျက်နှာကို စေ့စေ့ကြည့်ရှုသော သူနှင့်တူ၏။ 24 အကြောင်းမူကား၊ သူသည် မိမိကိုယ်ကိုကြည့်၍ ထွက်သွားသောအခါ၊ သူမည်ကဲ့သို့ဖြစ်နေသည်ကို ချက်ခြင်းမေ့သွား၏။ 25 စုံလင်သောတရား၊ လွှတ်ခြင်းတရားကို စေ့စေ့ကြည့်ရှု၍ တည်ကြည်သောသူမူကား၊ ကြားနာသူမှတပါး မမေ့လျော့ဘဲ ပြုမူသောအကျင့်ကို ကျင့်သောသူဖြစ်လျှင်၊ ပြုမူခြင်း၌ မင်္ဂလာရှိလိမ့်မည်။</w:t>
      </w:r>
    </w:p>
    <w:p w14:paraId="5F9DF375" w14:textId="77777777" w:rsidR="00F90BDC" w:rsidRDefault="00F90BDC"/>
    <w:p w14:paraId="4991A632" w14:textId="77777777" w:rsidR="00F90BDC" w:rsidRDefault="00F90BDC">
      <w:r xmlns:w="http://schemas.openxmlformats.org/wordprocessingml/2006/main">
        <w:t xml:space="preserve">John 21:7 ထို့ကြောင့် ယေရှုချစ်တော်မူသော တပည့်တော်က၊ ဤသူသည် သခင်ပေတရုအား မိန့်တော်မူ၏။ ရှိမုန်ပေတရုသည် သခင်ဖြစ်တော်မူကြောင်းကို ကြားသောအခါ၊ (သူသည် အဝတ်မပါသောကြောင့်) တံငါအင်္ကျီကို စည်း၍ ပင်လယ်ထဲသို့ ချပစ်လေ၏။</w:t>
      </w:r>
    </w:p>
    <w:p w14:paraId="73A1AC12" w14:textId="77777777" w:rsidR="00F90BDC" w:rsidRDefault="00F90BDC"/>
    <w:p w14:paraId="1C531B90" w14:textId="77777777" w:rsidR="00F90BDC" w:rsidRDefault="00F90BDC">
      <w:r xmlns:w="http://schemas.openxmlformats.org/wordprocessingml/2006/main">
        <w:t xml:space="preserve">ချစ်သောတပည့်သည် ယေရှုဖြစ်ကြောင်းကို အသိအမှတ်ပြုပြီး ပေတရုသည် ထိုစကားကိုကြားသောအခါ သူ၏အင်္ကျီကိုဝတ်ကာ ယေရှုကိုတွေ့ရန် ပင်လယ်ထဲသို့ ခုန်ဆင်းခဲ့သည်။</w:t>
      </w:r>
    </w:p>
    <w:p w14:paraId="3B5521E1" w14:textId="77777777" w:rsidR="00F90BDC" w:rsidRDefault="00F90BDC"/>
    <w:p w14:paraId="4C0181EA" w14:textId="77777777" w:rsidR="00F90BDC" w:rsidRDefault="00F90BDC">
      <w:r xmlns:w="http://schemas.openxmlformats.org/wordprocessingml/2006/main">
        <w:t xml:space="preserve">၁။ ယေရှုကိုတွေ့ဖို့ ပင်လယ်ထဲကို ခုန်ဆင်းပြီး ပေတရုရဲ့ ရဲရင့်တဲ့လုပ်ရပ်က ယုံကြည်ခြင်းတန်ခိုးကို ပြသခဲ့တယ်။</w:t>
      </w:r>
    </w:p>
    <w:p w14:paraId="70E1CB4A" w14:textId="77777777" w:rsidR="00F90BDC" w:rsidRDefault="00F90BDC"/>
    <w:p w14:paraId="2140DB8F" w14:textId="77777777" w:rsidR="00F90BDC" w:rsidRDefault="00F90BDC">
      <w:r xmlns:w="http://schemas.openxmlformats.org/wordprocessingml/2006/main">
        <w:t xml:space="preserve">၂။ ချစ်သောတပည့်တော်၏အသိအမှတ်ပြုခြင်းဖြင့် ယေရှု၏ချစ်ခြင်းမေတ္တာကို သက်သေပြခဲ့သည်။</w:t>
      </w:r>
    </w:p>
    <w:p w14:paraId="5033B239" w14:textId="77777777" w:rsidR="00F90BDC" w:rsidRDefault="00F90BDC"/>
    <w:p w14:paraId="6A49142A" w14:textId="77777777" w:rsidR="00F90BDC" w:rsidRDefault="00F90BDC">
      <w:r xmlns:w="http://schemas.openxmlformats.org/wordprocessingml/2006/main">
        <w:t xml:space="preserve">1. ရောမ 8:38-39 - "အကြောင်းမူကား၊ သေခြင်း၊ အသက်၊ ကောင်းကင်တမန်များ၊ အုပ်စိုးရှင်များ၊ ပစ္စုပ္ပန်အရာများ၊ နောင်လာမည့်အရာများ၊ တန်ခိုးများ၊ အမြင့်၊ ငါတို့သခင်ယေရှုခရစ်၌ ငါတို့ကိုဘုရားသခင်၏ချစ်ခြင်းမေတ္တာနှင့် ခွဲထုတ်နိုင်တော်မူ၏။"</w:t>
      </w:r>
    </w:p>
    <w:p w14:paraId="109778D6" w14:textId="77777777" w:rsidR="00F90BDC" w:rsidRDefault="00F90BDC"/>
    <w:p w14:paraId="1E035A99" w14:textId="77777777" w:rsidR="00F90BDC" w:rsidRDefault="00F90BDC">
      <w:r xmlns:w="http://schemas.openxmlformats.org/wordprocessingml/2006/main">
        <w:t xml:space="preserve">2. 1 ယောဟန် 4:19 - "ဘုရားသခင်သည် ငါတို့ကို ရှေးဦးစွာ ချစ်တော်မူသောကြောင့် ငါတို့သည် ချစ်ကြ၏။</w:t>
      </w:r>
    </w:p>
    <w:p w14:paraId="01B7638C" w14:textId="77777777" w:rsidR="00F90BDC" w:rsidRDefault="00F90BDC"/>
    <w:p w14:paraId="73729BAB" w14:textId="77777777" w:rsidR="00F90BDC" w:rsidRDefault="00F90BDC">
      <w:r xmlns:w="http://schemas.openxmlformats.org/wordprocessingml/2006/main">
        <w:t xml:space="preserve">John 21:8 အခြားသောတပည့်တော်တို့သည် သင်္ဘောငယ်ဖြင့်လာ၍၊ </w:t>
      </w:r>
      <w:r xmlns:w="http://schemas.openxmlformats.org/wordprocessingml/2006/main">
        <w:t xml:space="preserve">အတောင်နှစ်ရာရှိသကဲ့သို့ </w:t>
      </w:r>
      <w:r xmlns:w="http://schemas.openxmlformats.org/wordprocessingml/2006/main">
        <w:t xml:space="preserve">၊ ပိုက်ကွန်ကို ငါးနှင့်ဆွဲငင်လျက်၊</w:t>
      </w:r>
      <w:r xmlns:w="http://schemas.openxmlformats.org/wordprocessingml/2006/main">
        <w:lastRenderedPageBreak xmlns:w="http://schemas.openxmlformats.org/wordprocessingml/2006/main"/>
      </w:r>
    </w:p>
    <w:p w14:paraId="0ECAD69A" w14:textId="77777777" w:rsidR="00F90BDC" w:rsidRDefault="00F90BDC"/>
    <w:p w14:paraId="16979682" w14:textId="77777777" w:rsidR="00F90BDC" w:rsidRDefault="00F90BDC">
      <w:r xmlns:w="http://schemas.openxmlformats.org/wordprocessingml/2006/main">
        <w:t xml:space="preserve">အခြားတပည့်များသည် လှေငယ်တစ်စင်းနှင့် ရောက်လာကြပြီး ပိုက်ကွန်ထဲတွင် ငါးအမြောက်အမြား ဖမ်းနိုင်ခဲ့သည်။</w:t>
      </w:r>
    </w:p>
    <w:p w14:paraId="5075B46B" w14:textId="77777777" w:rsidR="00F90BDC" w:rsidRDefault="00F90BDC"/>
    <w:p w14:paraId="4E9759BE" w14:textId="77777777" w:rsidR="00F90BDC" w:rsidRDefault="00F90BDC">
      <w:r xmlns:w="http://schemas.openxmlformats.org/wordprocessingml/2006/main">
        <w:t xml:space="preserve">1. ဘုရားသခင် ပံ့ပိုးပေးသည်- တုန်လှုပ်ချောက်ချားဖွယ်ရာ အလုပ်များကြားတွင်ပင်၊ အောင်မြင်မှုရရှိရန် လိုအပ်သော အရင်းအမြစ်များနှင့် လမ်းညွှန်မှုများကို ဘုရားသခင် ပေးလိမ့်မည်။</w:t>
      </w:r>
    </w:p>
    <w:p w14:paraId="1F5AA4F1" w14:textId="77777777" w:rsidR="00F90BDC" w:rsidRDefault="00F90BDC"/>
    <w:p w14:paraId="73767FFF" w14:textId="77777777" w:rsidR="00F90BDC" w:rsidRDefault="00F90BDC">
      <w:r xmlns:w="http://schemas.openxmlformats.org/wordprocessingml/2006/main">
        <w:t xml:space="preserve">2. အခြားသူများတွင် ရင်းနှီးမြုပ်နှံပါ- ကျွန်ုပ်တို့သည် အလုပ်တစ်ခုကို ပြီးမြောက်အောင်မြင်ရန် အစွမ်းအစမရှိသည့်တိုင် ကျွန်ုပ်တို့၏ပန်းတိုင်များရောက်အောင် ကူညီပေးရန် အခြားသူများထံတွင် ခွန်အားနှင့် ရင်းနှီးမြှုပ်နှံရန် ဘုရားသခင်က ကျွန်ုပ်တို့ကို အသုံးပြုနိုင်သည်။</w:t>
      </w:r>
    </w:p>
    <w:p w14:paraId="241960A9" w14:textId="77777777" w:rsidR="00F90BDC" w:rsidRDefault="00F90BDC"/>
    <w:p w14:paraId="7C9DF328" w14:textId="77777777" w:rsidR="00F90BDC" w:rsidRDefault="00F90BDC">
      <w:r xmlns:w="http://schemas.openxmlformats.org/wordprocessingml/2006/main">
        <w:t xml:space="preserve">၁။ မဿဲ ၁၄:၂၂-၃၃ - ယေရှုသည် ရေပေါ်လမ်းလျှောက်ပြီး မုန်တိုင်းကို ငြိမ်သက်စေသည်။</w:t>
      </w:r>
    </w:p>
    <w:p w14:paraId="52863579" w14:textId="77777777" w:rsidR="00F90BDC" w:rsidRDefault="00F90BDC"/>
    <w:p w14:paraId="01BE4B30" w14:textId="77777777" w:rsidR="00F90BDC" w:rsidRDefault="00F90BDC">
      <w:r xmlns:w="http://schemas.openxmlformats.org/wordprocessingml/2006/main">
        <w:t xml:space="preserve">2. မဿဲ 19:26 - ဘုရားသခင်နှင့်အတူ အရာအားလုံးဖြစ်နိုင်သည်ဟု ယေရှုသွန်သင်ခဲ့သည်။</w:t>
      </w:r>
    </w:p>
    <w:p w14:paraId="7C5716F3" w14:textId="77777777" w:rsidR="00F90BDC" w:rsidRDefault="00F90BDC"/>
    <w:p w14:paraId="3418500E" w14:textId="77777777" w:rsidR="00F90BDC" w:rsidRDefault="00F90BDC">
      <w:r xmlns:w="http://schemas.openxmlformats.org/wordprocessingml/2006/main">
        <w:t xml:space="preserve">John 21:9 ထို​အ​ခါ ကုန်း​ပေါ်​သို့​ရောက်​လျှင် မီး​ခဲ​မီး​ရှို့​ခြင်း​ကို​ခံ​ရ​၍ ငါး​နှင့် မုန့်​တို့​ကို​လည်း​ကောင်း မြင်​ကြ​၏။</w:t>
      </w:r>
    </w:p>
    <w:p w14:paraId="23C40985" w14:textId="77777777" w:rsidR="00F90BDC" w:rsidRDefault="00F90BDC"/>
    <w:p w14:paraId="32AE0464" w14:textId="77777777" w:rsidR="00F90BDC" w:rsidRDefault="00F90BDC">
      <w:r xmlns:w="http://schemas.openxmlformats.org/wordprocessingml/2006/main">
        <w:t xml:space="preserve">သခင်ယေရှုသည် တပည့်တော်တို့အား ထင်ရှားပြပြီး သူတို့ကို မီးခဲပေါ်တွင် မီးခဲပေါ်တွင် ချက်ပြုတ်ထားသော ငါးမုန့်နှင့် မုန့်ကျွေးသည်။</w:t>
      </w:r>
    </w:p>
    <w:p w14:paraId="58EB3855" w14:textId="77777777" w:rsidR="00F90BDC" w:rsidRDefault="00F90BDC"/>
    <w:p w14:paraId="52DD0412" w14:textId="77777777" w:rsidR="00F90BDC" w:rsidRDefault="00F90BDC">
      <w:r xmlns:w="http://schemas.openxmlformats.org/wordprocessingml/2006/main">
        <w:t xml:space="preserve">၁။ ကျွန်ုပ်တို့၏လိုအပ်ချိန်များတွင် ယေရှုသည် အမြဲရှိနေတော်မူ၏။</w:t>
      </w:r>
    </w:p>
    <w:p w14:paraId="03F215A9" w14:textId="77777777" w:rsidR="00F90BDC" w:rsidRDefault="00F90BDC"/>
    <w:p w14:paraId="7935B62E" w14:textId="77777777" w:rsidR="00F90BDC" w:rsidRDefault="00F90BDC">
      <w:r xmlns:w="http://schemas.openxmlformats.org/wordprocessingml/2006/main">
        <w:t xml:space="preserve">2. ကျွန်ုပ်တို့၌ ဘာမှမရှိဟုခံစားရသည့်တိုင် ဘုရားသခင်သည် ကျွန်ုပ်တို့အတွက် ထောက်ပံ့ပေးသည်။</w:t>
      </w:r>
    </w:p>
    <w:p w14:paraId="1C9AEEFC" w14:textId="77777777" w:rsidR="00F90BDC" w:rsidRDefault="00F90BDC"/>
    <w:p w14:paraId="7ECEFF27" w14:textId="77777777" w:rsidR="00F90BDC" w:rsidRDefault="00F90BDC">
      <w:r xmlns:w="http://schemas.openxmlformats.org/wordprocessingml/2006/main">
        <w:t xml:space="preserve">1. ဖိလိပ္ပိ 4:19 - ငါ၏ဘုရားသခင်သည် ယေရှုခရစ်၌ ဘုန်းကြီးသောစည်းစိမ်တော်နှင့်အညီ သင်၏လိုအပ်ချက်အားလုံးကို ဖြည့်ဆည်းပေးလိမ့်မည်။</w:t>
      </w:r>
    </w:p>
    <w:p w14:paraId="661F718D" w14:textId="77777777" w:rsidR="00F90BDC" w:rsidRDefault="00F90BDC"/>
    <w:p w14:paraId="5F542E20" w14:textId="77777777" w:rsidR="00F90BDC" w:rsidRDefault="00F90BDC">
      <w:r xmlns:w="http://schemas.openxmlformats.org/wordprocessingml/2006/main">
        <w:t xml:space="preserve">2. ဆာလံ 34:10 - ခြင်္သေ့ပျိုတို့သည် ချို့တဲ့၍ ငတ်မွတ်ခြင်းကို ခံရကြ၏။ ထာဝရဘုရားကို ရှာသောသူမူကား၊</w:t>
      </w:r>
    </w:p>
    <w:p w14:paraId="3B7A5DCA" w14:textId="77777777" w:rsidR="00F90BDC" w:rsidRDefault="00F90BDC"/>
    <w:p w14:paraId="606CD1E4" w14:textId="77777777" w:rsidR="00F90BDC" w:rsidRDefault="00F90BDC">
      <w:r xmlns:w="http://schemas.openxmlformats.org/wordprocessingml/2006/main">
        <w:t xml:space="preserve">John 21:10 ယေရှုကလည်း၊ ယခုဖမ်းမိသောငါးကို ယူခဲ့လော့ဟု မိန့်တော်မူ၏။</w:t>
      </w:r>
    </w:p>
    <w:p w14:paraId="49BD0AEB" w14:textId="77777777" w:rsidR="00F90BDC" w:rsidRDefault="00F90BDC"/>
    <w:p w14:paraId="7458B335" w14:textId="77777777" w:rsidR="00F90BDC" w:rsidRDefault="00F90BDC">
      <w:r xmlns:w="http://schemas.openxmlformats.org/wordprocessingml/2006/main">
        <w:t xml:space="preserve">ယေရှုက တပည့်တော်တွေကို ဖမ်းမိတဲ့ငါးကို ယူလာခိုင်းတယ်။</w:t>
      </w:r>
    </w:p>
    <w:p w14:paraId="09DFF04B" w14:textId="77777777" w:rsidR="00F90BDC" w:rsidRDefault="00F90BDC"/>
    <w:p w14:paraId="6F12206B" w14:textId="77777777" w:rsidR="00F90BDC" w:rsidRDefault="00F90BDC">
      <w:r xmlns:w="http://schemas.openxmlformats.org/wordprocessingml/2006/main">
        <w:t xml:space="preserve">1- ယေရှုက ကျွန်ုပ်တို့အား ကျေးဇူးတင်ရှိရန်နှင့် ကျွန်ုပ်တို့၏ကျေးဇူးကို အခြားသူများထံ ဝေမျှရန် သတိပေးထားသည်။</w:t>
      </w:r>
    </w:p>
    <w:p w14:paraId="2572AB66" w14:textId="77777777" w:rsidR="00F90BDC" w:rsidRDefault="00F90BDC"/>
    <w:p w14:paraId="3B262BB7" w14:textId="77777777" w:rsidR="00F90BDC" w:rsidRDefault="00F90BDC">
      <w:r xmlns:w="http://schemas.openxmlformats.org/wordprocessingml/2006/main">
        <w:t xml:space="preserve">၂– ခက်ခဲတဲ့အလုပ်တွေကြားမှာတောင် ယေရှုက ကျွန်ုပ်တို့ကို ကောင်းချီးပေးနိုင်ပါတယ်။</w:t>
      </w:r>
    </w:p>
    <w:p w14:paraId="4267E625" w14:textId="77777777" w:rsidR="00F90BDC" w:rsidRDefault="00F90BDC"/>
    <w:p w14:paraId="26F4EB0A" w14:textId="77777777" w:rsidR="00F90BDC" w:rsidRDefault="00F90BDC">
      <w:r xmlns:w="http://schemas.openxmlformats.org/wordprocessingml/2006/main">
        <w:t xml:space="preserve">1: တမန်တော် 4:32-35 - ယုံကြည်သူအားလုံးသည် စိတ်နှလုံးတစ်ခုတည်းရှိကြပြီး မည်သည့်ပိုင်ဆိုင်မှုကိုမျှ ကိုယ်ပိုင်ပိုင်ဆိုင်ခွင့်ကို မည်သူမျှမတောင်းဆိုကြသော်လည်း ၎င်းတို့ပိုင်ဆိုင်သမျှသည် တူညီကြသည်။</w:t>
      </w:r>
    </w:p>
    <w:p w14:paraId="1CE9B10E" w14:textId="77777777" w:rsidR="00F90BDC" w:rsidRDefault="00F90BDC"/>
    <w:p w14:paraId="4C3A386F" w14:textId="77777777" w:rsidR="00F90BDC" w:rsidRDefault="00F90BDC">
      <w:r xmlns:w="http://schemas.openxmlformats.org/wordprocessingml/2006/main">
        <w:t xml:space="preserve">2:1 Timothy 6:17-19 - ဤပစ္စုပ္ပန်လောက၌ ချမ်းသာသောသူတို့သည် မာနကြီးခြင်း၊ စည်းစိမ်ဥစ္စာ၌ မြော်လင့်ခြင်းမရှိဘဲ စည်းစိမ်ဥစ္စာကို ဆည်းကပ်ခြင်းသို့မလိုက်စေနှင့်၊ ငါတို့ကို အရာရာ၌ ကြွယ်ဝစွာပေးဆောင်တော်မူသော ဘုရားသခင်ကို ခိုလှုံစေခြင်းငှာ၊ ကျွန်ုပ်တို့၏ပျော်ရွှင်မှုအတွက်။</w:t>
      </w:r>
    </w:p>
    <w:p w14:paraId="7093C5B3" w14:textId="77777777" w:rsidR="00F90BDC" w:rsidRDefault="00F90BDC"/>
    <w:p w14:paraId="701459E3" w14:textId="77777777" w:rsidR="00F90BDC" w:rsidRDefault="00F90BDC">
      <w:r xmlns:w="http://schemas.openxmlformats.org/wordprocessingml/2006/main">
        <w:t xml:space="preserve">John 21:11 ရှိမုန်ပေတရုသည် တက်၍ ငါးကြီးတရာငါးဆယ်သုံးကောင်နှင့် ပြည့်သောပြည်သို့ ပိုက်ကွန်ကို ဆွဲငင်သဖြင့် အလွန်များသော်လည်း ပိုက်ကွန်မကျိုးသေးပါ။</w:t>
      </w:r>
    </w:p>
    <w:p w14:paraId="57C94F07" w14:textId="77777777" w:rsidR="00F90BDC" w:rsidRDefault="00F90BDC"/>
    <w:p w14:paraId="60E9993B" w14:textId="77777777" w:rsidR="00F90BDC" w:rsidRDefault="00F90BDC">
      <w:r xmlns:w="http://schemas.openxmlformats.org/wordprocessingml/2006/main">
        <w:t xml:space="preserve">ယေရှုသည် တပည့်များအတွက် ပေါများသောငါးဖမ်းခြင်းကို ထောက်ပံ့ပေးပြီး သဘာဝလောကအပေါ် ကိုယ်တော်၏တန်ခိုးကို ပြသခဲ့သည်။</w:t>
      </w:r>
    </w:p>
    <w:p w14:paraId="7CA85687" w14:textId="77777777" w:rsidR="00F90BDC" w:rsidRDefault="00F90BDC"/>
    <w:p w14:paraId="610C8109" w14:textId="77777777" w:rsidR="00F90BDC" w:rsidRDefault="00F90BDC">
      <w:r xmlns:w="http://schemas.openxmlformats.org/wordprocessingml/2006/main">
        <w:t xml:space="preserve">1- ယေရှုသည် စည်းစိမ်ဥစ္စာကို ပေးဆောင်သူဖြစ်ပြီး သူ၏တန်ခိုးသည် မည်သည့် သဘာဝစွမ်းအားများထက်မဆို ကြီးမားသည်။</w:t>
      </w:r>
    </w:p>
    <w:p w14:paraId="37BF2A2F" w14:textId="77777777" w:rsidR="00F90BDC" w:rsidRDefault="00F90BDC"/>
    <w:p w14:paraId="3BC226D7"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ကျွန်ုပ်တို့၏လိုအပ်ချက်များအတွက် သခင်ဘုရားကို ယုံကြည်ကိုးစားရန်နှင့် ကိုယ်တော်၏တန်ခိုးတော်ကို ယုံကြည်ရန် သင်ယူရမည်ဖြစ်သည်။</w:t>
      </w:r>
    </w:p>
    <w:p w14:paraId="2258D0D0" w14:textId="77777777" w:rsidR="00F90BDC" w:rsidRDefault="00F90BDC"/>
    <w:p w14:paraId="444F72B6" w14:textId="77777777" w:rsidR="00F90BDC" w:rsidRDefault="00F90BDC">
      <w:r xmlns:w="http://schemas.openxmlformats.org/wordprocessingml/2006/main">
        <w:t xml:space="preserve">၁- မဿဲ ၆:၂၅-၃၄ - ကျွန်ုပ်တို့၏လိုအပ်ချက်များအတွက် ဘုရားသခင်ကို မစိုးရိမ်ရန် ယေရှုက ကျွန်ုပ်တို့အား တိုက်တွန်းထားသည်။</w:t>
      </w:r>
    </w:p>
    <w:p w14:paraId="36F07DF8" w14:textId="77777777" w:rsidR="00F90BDC" w:rsidRDefault="00F90BDC"/>
    <w:p w14:paraId="431D625E" w14:textId="77777777" w:rsidR="00F90BDC" w:rsidRDefault="00F90BDC">
      <w:r xmlns:w="http://schemas.openxmlformats.org/wordprocessingml/2006/main">
        <w:t xml:space="preserve">2: Psalm 23:1 - ထာဝရဘုရားသည် ငါ၏သိုးထိန်းဖြစ်တော်မူ၏။</w:t>
      </w:r>
    </w:p>
    <w:p w14:paraId="595390BB" w14:textId="77777777" w:rsidR="00F90BDC" w:rsidRDefault="00F90BDC"/>
    <w:p w14:paraId="75E434F1" w14:textId="77777777" w:rsidR="00F90BDC" w:rsidRDefault="00F90BDC">
      <w:r xmlns:w="http://schemas.openxmlformats.org/wordprocessingml/2006/main">
        <w:t xml:space="preserve">John 21:12 ယေရှုက၊ လာ၍ထမင်းစားလော့ဟု မိန့်တော်မူ၏။ တပည့် တော် အဘယ်သူမျှ မမေး၊ သင်သည် အဘယ်သူနည်း။ သခင်ဖြစ်တော်မူကြောင်းကို သိ၍၊</w:t>
      </w:r>
    </w:p>
    <w:p w14:paraId="4ECFE7AD" w14:textId="77777777" w:rsidR="00F90BDC" w:rsidRDefault="00F90BDC"/>
    <w:p w14:paraId="18F7C7DE" w14:textId="77777777" w:rsidR="00F90BDC" w:rsidRDefault="00F90BDC">
      <w:r xmlns:w="http://schemas.openxmlformats.org/wordprocessingml/2006/main">
        <w:t xml:space="preserve">သခင်ယေရှုသည် တပည့်တော်များကို သူနှင့်အတူထမင်းစားရန် ဖိတ်ခေါ်သဖြင့် မမေးဘဲ မှတ်မိကြသည်။</w:t>
      </w:r>
    </w:p>
    <w:p w14:paraId="74BB5853" w14:textId="77777777" w:rsidR="00F90BDC" w:rsidRDefault="00F90BDC"/>
    <w:p w14:paraId="52386FB2" w14:textId="77777777" w:rsidR="00F90BDC" w:rsidRDefault="00F90BDC">
      <w:r xmlns:w="http://schemas.openxmlformats.org/wordprocessingml/2006/main">
        <w:t xml:space="preserve">၁။ ညစာစားရန် ယေရှု၏ဖိတ်ကြားမှုသည် ကိုယ်တော်၏ရောက်ရှိခြင်းနှင့် ချစ်ခြင်းမေတ္တာကို အမှတ်ရစေသည်။</w:t>
      </w:r>
    </w:p>
    <w:p w14:paraId="5A21F021" w14:textId="77777777" w:rsidR="00F90BDC" w:rsidRDefault="00F90BDC"/>
    <w:p w14:paraId="6306147A" w14:textId="77777777" w:rsidR="00F90BDC" w:rsidRDefault="00F90BDC">
      <w:r xmlns:w="http://schemas.openxmlformats.org/wordprocessingml/2006/main">
        <w:t xml:space="preserve">၂။ မသေချာမရေရာသောအချိန်များတွင်ပင် ယေရှုသည် မိမိ၏နောက်လိုက်များထံ အမြဲရောက်ရှိနိုင်သည်။</w:t>
      </w:r>
    </w:p>
    <w:p w14:paraId="7B4C7B23" w14:textId="77777777" w:rsidR="00F90BDC" w:rsidRDefault="00F90BDC"/>
    <w:p w14:paraId="401CE05B" w14:textId="77777777" w:rsidR="00F90BDC" w:rsidRDefault="00F90BDC">
      <w:r xmlns:w="http://schemas.openxmlformats.org/wordprocessingml/2006/main">
        <w:t xml:space="preserve">1. 1 John 4:16 - ငါတို့သည် ဘုရားသခင်သည် ငါတို့အပေါ်၌ရှိသော ချစ်ခြင်းမေတ္တာကို သိပြီး ယုံကြည်ကြပြီ။ ဘုရားသခင်သည်ချစ်ခြင်းမေတ္တာဖြစ်; ချစ်ခြင်းမေတ္တာ၌တည်သောသူသည် ဘုရားသခင်၌တည်၏။ ဘုရားသခင်သည်လည်း ထိုသူ၌တည်၏။</w:t>
      </w:r>
    </w:p>
    <w:p w14:paraId="2ED7D99A" w14:textId="77777777" w:rsidR="00F90BDC" w:rsidRDefault="00F90BDC"/>
    <w:p w14:paraId="29C3BAEB" w14:textId="77777777" w:rsidR="00F90BDC" w:rsidRDefault="00F90BDC">
      <w:r xmlns:w="http://schemas.openxmlformats.org/wordprocessingml/2006/main">
        <w:t xml:space="preserve">2. Luke 24:30-31 - ထိုအခါ ကိုယ်တော်သည် သူတို့နှင့်အတူ မုန့်ကိုယူ၍ ကောင်းကြီးပေး၍ မုန့်ကိုဖဲ့၍ ပေးတော်မူ၏။ မျက်စိဖွင့်၍ သိကြ၏။ သူတို့မျက်မှောက်၌ ကွယ်ပျောက်လေ၏။</w:t>
      </w:r>
    </w:p>
    <w:p w14:paraId="54E69845" w14:textId="77777777" w:rsidR="00F90BDC" w:rsidRDefault="00F90BDC"/>
    <w:p w14:paraId="2D6C732C" w14:textId="77777777" w:rsidR="00F90BDC" w:rsidRDefault="00F90BDC">
      <w:r xmlns:w="http://schemas.openxmlformats.org/wordprocessingml/2006/main">
        <w:t xml:space="preserve">John 21:13 ထိုအခါ ယေရှုသည် ကြွလာ၍ မုန့်နှင့်ငါးတို့ကို ပေးတော်မူ၏။</w:t>
      </w:r>
    </w:p>
    <w:p w14:paraId="348B2C3D" w14:textId="77777777" w:rsidR="00F90BDC" w:rsidRDefault="00F90BDC"/>
    <w:p w14:paraId="5A2CDE0D" w14:textId="77777777" w:rsidR="00F90BDC" w:rsidRDefault="00F90BDC">
      <w:r xmlns:w="http://schemas.openxmlformats.org/wordprocessingml/2006/main">
        <w:t xml:space="preserve">ယေရှုသည် တပည့်များ၏ ရုပ်ပိုင်းဆိုင်ရာနှင့် ဝိညာဉ်ရေးဆိုင်ရာ လိုအပ်ချက်များကို ထောက်ပံ့ပေးသည်။</w:t>
      </w:r>
    </w:p>
    <w:p w14:paraId="064F73EA" w14:textId="77777777" w:rsidR="00F90BDC" w:rsidRDefault="00F90BDC"/>
    <w:p w14:paraId="311E8DA8" w14:textId="77777777" w:rsidR="00F90BDC" w:rsidRDefault="00F90BDC">
      <w:r xmlns:w="http://schemas.openxmlformats.org/wordprocessingml/2006/main">
        <w:t xml:space="preserve">1: ယေရှုသည် ကျွန်ုပ်တို့၏လိုအပ်ချက်အားလုံးကို ဖြည့်ဆည်းပေးသူဖြစ်သည်။</w:t>
      </w:r>
    </w:p>
    <w:p w14:paraId="7C2D41F7" w14:textId="77777777" w:rsidR="00F90BDC" w:rsidRDefault="00F90BDC"/>
    <w:p w14:paraId="6F489C0F" w14:textId="77777777" w:rsidR="00F90BDC" w:rsidRDefault="00F90BDC">
      <w:r xmlns:w="http://schemas.openxmlformats.org/wordprocessingml/2006/main">
        <w:t xml:space="preserve">၂။ ယေရှုသည် သူ၏တပည့်များကို ဂရုစိုက်သည်။</w:t>
      </w:r>
    </w:p>
    <w:p w14:paraId="4F97EB0D" w14:textId="77777777" w:rsidR="00F90BDC" w:rsidRDefault="00F90BDC"/>
    <w:p w14:paraId="12213874" w14:textId="77777777" w:rsidR="00F90BDC" w:rsidRDefault="00F90BDC">
      <w:r xmlns:w="http://schemas.openxmlformats.org/wordprocessingml/2006/main">
        <w:t xml:space="preserve">၁- မဿဲ ၆:၂၅-၃၄ - ကျွန်ုပ်တို့၏လိုအပ်ချက်များကို ဖြည့်ဆည်းပေးရန် ဘုရားသခင်အား မစိုးရိမ်ရန် ယေရှုက ကျွန်ုပ်တို့အား သွန်သင်ပေးပါသည်။</w:t>
      </w:r>
    </w:p>
    <w:p w14:paraId="1F7F6EBE" w14:textId="77777777" w:rsidR="00F90BDC" w:rsidRDefault="00F90BDC"/>
    <w:p w14:paraId="76C83621" w14:textId="77777777" w:rsidR="00F90BDC" w:rsidRDefault="00F90BDC">
      <w:r xmlns:w="http://schemas.openxmlformats.org/wordprocessingml/2006/main">
        <w:t xml:space="preserve">2: Philippians 4:19 - ဘုရားသခင်သည် သူ၏စည်းစိမ်များအတိုင်း ကျွန်ုပ်တို့၏လိုအပ်ချက်အားလုံးကို ဖြည့်ဆည်းပေးလိမ့်မည်။</w:t>
      </w:r>
    </w:p>
    <w:p w14:paraId="79D17849" w14:textId="77777777" w:rsidR="00F90BDC" w:rsidRDefault="00F90BDC"/>
    <w:p w14:paraId="740082BA" w14:textId="77777777" w:rsidR="00F90BDC" w:rsidRDefault="00F90BDC">
      <w:r xmlns:w="http://schemas.openxmlformats.org/wordprocessingml/2006/main">
        <w:t xml:space="preserve">John 21:14 ယေရှုသည် သေခြင်းမှ ထမြောက်ပြီးသည့်နောက် တပည့်တော်တို့အား ဤအကြိမ်သည် တတိယအကြိမ် ထင်ရှားပြခြင်းဖြစ်ပါသည်။</w:t>
      </w:r>
    </w:p>
    <w:p w14:paraId="52A3FD4D" w14:textId="77777777" w:rsidR="00F90BDC" w:rsidRDefault="00F90BDC"/>
    <w:p w14:paraId="783943D1" w14:textId="77777777" w:rsidR="00F90BDC" w:rsidRDefault="00F90BDC">
      <w:r xmlns:w="http://schemas.openxmlformats.org/wordprocessingml/2006/main">
        <w:t xml:space="preserve">ယေရှုသည် သေခြင်းမှ ထမြောက်ပြီးသည့်နောက် တပည့်တော်တို့အား သုံးကြိမ်ထင်ရှားပြတော်မူ၏။</w:t>
      </w:r>
    </w:p>
    <w:p w14:paraId="47EBA8C1" w14:textId="77777777" w:rsidR="00F90BDC" w:rsidRDefault="00F90BDC"/>
    <w:p w14:paraId="36B5C975" w14:textId="77777777" w:rsidR="00F90BDC" w:rsidRDefault="00F90BDC">
      <w:r xmlns:w="http://schemas.openxmlformats.org/wordprocessingml/2006/main">
        <w:t xml:space="preserve">1. ယေရှုသည် အသက်ရှင်တော်မူသည်- ရှင်ပြန်ထမြောက်ခြင်း၏အဖြစ်မှန်ကို တွေ့ကြုံခံစားခြင်း။</w:t>
      </w:r>
    </w:p>
    <w:p w14:paraId="76FE6312" w14:textId="77777777" w:rsidR="00F90BDC" w:rsidRDefault="00F90BDC"/>
    <w:p w14:paraId="182B9404" w14:textId="77777777" w:rsidR="00F90BDC" w:rsidRDefault="00F90BDC">
      <w:r xmlns:w="http://schemas.openxmlformats.org/wordprocessingml/2006/main">
        <w:t xml:space="preserve">2. ယေရှုသည် လမ်းခရီး- ချစ်ခြင်းမေတ္တာလမ်းကို လိုက်လျှောက်ခြင်း။</w:t>
      </w:r>
    </w:p>
    <w:p w14:paraId="5ADA1546" w14:textId="77777777" w:rsidR="00F90BDC" w:rsidRDefault="00F90BDC"/>
    <w:p w14:paraId="7B6F04A1" w14:textId="77777777" w:rsidR="00F90BDC" w:rsidRDefault="00F90BDC">
      <w:r xmlns:w="http://schemas.openxmlformats.org/wordprocessingml/2006/main">
        <w:t xml:space="preserve">၁။ ၁ ကောရိန္သု ၁၅:၃-၈; ခရစ်တော်သည် ကျမ်းစာအတိုင်း ငါတို့အပြစ်ကြောင့် အသေခံတော်မူသည်ဖြစ်၍၊ ကျမ်းစာလာသည်နှင့်အညီ သုံးရက်မြောက်သောနေ့၌ ထမြောက်တော်မူကြောင်းကို၎င်း၊ ထို့နောက် တစ်ဆယ့်နှစ်ပါးသို့ ထို့နောက်တွင် ညီအကို မောင်နှမ ငါးရာကျော်ကို တစ်ပြိုင်နက် ထင်ရှားပေါ်လွင်ခဲ့ပြီး အများစုမှာ အိပ်ပျော်နေကြသော်လည်း အချို့မှာ အိပ်ပျော်သွားကြသည်။ ထိုအခါ ယာကုပ်အား ထင်ရှား၍ တမန်တော်အပေါင်းတို့အား ပြတော်မူ၏။</w:t>
      </w:r>
    </w:p>
    <w:p w14:paraId="6D118B66" w14:textId="77777777" w:rsidR="00F90BDC" w:rsidRDefault="00F90BDC"/>
    <w:p w14:paraId="551DAC15" w14:textId="77777777" w:rsidR="00F90BDC" w:rsidRDefault="00F90BDC">
      <w:r xmlns:w="http://schemas.openxmlformats.org/wordprocessingml/2006/main">
        <w:t xml:space="preserve">၂။ မဿဲ ၂၈:၅-၇; ကောင်းကင်တမန်ကလည်း၊ </w:t>
      </w:r>
      <w:r xmlns:w="http://schemas.openxmlformats.org/wordprocessingml/2006/main">
        <w:rPr>
          <w:rFonts w:ascii="맑은 고딕 Semilight" w:hAnsi="맑은 고딕 Semilight"/>
        </w:rPr>
        <w:t xml:space="preserve">쏡 </w:t>
      </w:r>
      <w:r xmlns:w="http://schemas.openxmlformats.org/wordprocessingml/2006/main">
        <w:t xml:space="preserve">မစိုးရိမ်နှင့်၊ လက်ဝါးကပ်တိုင်မှာ ရိုက်ထားသော ယေရှုကို သင်ရှာနေကြောင်း ငါသိ၏။ သူသည် ဤနေရာတွင် မရှိပါ။ မိန့်တော်မူသည်အတိုင်း ထမြောက်တော်မူပြီ။ လာ၍ အိပ်ရာအရပ်ကို ကြည့်ရှုလော့။ သို့​ဖြစ်​၍ အ​လျင်​မြန်​မြန်​သွား​၍ တ​ပည့်​တော်​တို့​အား​ပြော​ကြ​လော့။ </w:t>
      </w:r>
      <w:r xmlns:w="http://schemas.openxmlformats.org/wordprocessingml/2006/main">
        <w:rPr>
          <w:rFonts w:ascii="맑은 고딕 Semilight" w:hAnsi="맑은 고딕 Semilight"/>
        </w:rPr>
        <w:t xml:space="preserve">쁇 </w:t>
      </w:r>
      <w:r xmlns:w="http://schemas.openxmlformats.org/wordprocessingml/2006/main">
        <w:t xml:space="preserve">e သည် သေခြင်းမှထမြောက်ပြီး ဂါလိလဲပြည်သို့ သင်တို့ရှေ့သို့ ထွက်ခွာသွားလေပြီ။ ဟိုမှာ သူ့ကိုတွေ့မယ်။</w:t>
      </w:r>
    </w:p>
    <w:p w14:paraId="6E5F8E59" w14:textId="77777777" w:rsidR="00F90BDC" w:rsidRDefault="00F90BDC"/>
    <w:p w14:paraId="62E4DBAC"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John 21:15 ထို့ကြောင့် ထမင်းစားပြီးသောအခါ၊ ယေရှုက၊ ယောန၏သား ရှိမုန်၊ ဤသူတို့ထက် သင်သည် ငါ့ကို ချစ်သလောဟု ရှိမုန်ပေတရုအား မိန့်တော်မူ၏။ သခင်၊ ငါမင်းကိုချစ်တယ်ဆိုတာ မင်းသိတယ်။ ငါ့သိုးသငယ်တို့ကို ကျွေးမွေးလော့ဟု မိန့်တော်မူ၏။</w:t>
      </w:r>
    </w:p>
    <w:p w14:paraId="00CC52B2" w14:textId="77777777" w:rsidR="00F90BDC" w:rsidRDefault="00F90BDC"/>
    <w:p w14:paraId="398D17C8" w14:textId="77777777" w:rsidR="00F90BDC" w:rsidRDefault="00F90BDC">
      <w:r xmlns:w="http://schemas.openxmlformats.org/wordprocessingml/2006/main">
        <w:t xml:space="preserve">ယေရှုက သူ့ကိုချစ်ပြီး တခြားသူတွေကို ဂရုစိုက်ဖို့ အရေးကြီးကြောင်း သင်ပေးတယ်။</w:t>
      </w:r>
    </w:p>
    <w:p w14:paraId="74D6386F" w14:textId="77777777" w:rsidR="00F90BDC" w:rsidRDefault="00F90BDC"/>
    <w:p w14:paraId="593FEB64" w14:textId="77777777" w:rsidR="00F90BDC" w:rsidRDefault="00F90BDC">
      <w:r xmlns:w="http://schemas.openxmlformats.org/wordprocessingml/2006/main">
        <w:t xml:space="preserve">1: ကျွန်ုပ်တို့သည် အခြားအရာအားလုံးထက် သခင်ကို ချစ်ရမည် ဖြစ်ပြီး၊ ကိုယ်တော်ကို ကျွန်ုပ်တို့၏ချစ်ခြင်းမေတ္တာသည် အခြားသူများကို ချစ်ရန်နှင့် ဂရုစိုက်ရန် ကျွန်ုပ်တို့ကို ပို့ဆောင်ပေးမည်ဖြစ်သည်။</w:t>
      </w:r>
    </w:p>
    <w:p w14:paraId="043638EB" w14:textId="77777777" w:rsidR="00F90BDC" w:rsidRDefault="00F90BDC"/>
    <w:p w14:paraId="2F323DD4" w14:textId="77777777" w:rsidR="00F90BDC" w:rsidRDefault="00F90BDC">
      <w:r xmlns:w="http://schemas.openxmlformats.org/wordprocessingml/2006/main">
        <w:t xml:space="preserve">၂- ကျွန်ုပ်တို့၏ပတ်ဝန်းကျင်ရှိသူများကို နှိမ့်ချစွာ ဂရုစိုက်ခြင်းဖြင့် ယေရှုကို ကျွန်ုပ်တို့၏မေတ္တာကို ပြသနိုင်သည်။</w:t>
      </w:r>
    </w:p>
    <w:p w14:paraId="357AB92B" w14:textId="77777777" w:rsidR="00F90BDC" w:rsidRDefault="00F90BDC"/>
    <w:p w14:paraId="401E8794" w14:textId="77777777" w:rsidR="00F90BDC" w:rsidRDefault="00F90BDC">
      <w:r xmlns:w="http://schemas.openxmlformats.org/wordprocessingml/2006/main">
        <w:t xml:space="preserve">1:1 ယောဟန် 4:19-21 - ငါတို့ကို ရှေးဦးစွာ ချစ်တော်မူသောကြောင့် ငါတို့သည် ချစ်ကြ၏။ တစ်ယောက်ယောက်ပြောရင် ? </w:t>
      </w:r>
      <w:r xmlns:w="http://schemas.openxmlformats.org/wordprocessingml/2006/main">
        <w:rPr>
          <w:rFonts w:ascii="맑은 고딕 Semilight" w:hAnsi="맑은 고딕 Semilight"/>
        </w:rPr>
        <w:t xml:space="preserve">쏧 </w:t>
      </w:r>
      <w:r xmlns:w="http://schemas.openxmlformats.org/wordprocessingml/2006/main">
        <w:t xml:space="preserve">ဘုရားသခင်ကိုချစ်လော့၊ ညီအစ်ကိုကိုမုန်း၍၊ မမြင်ဘူးသော ညီကို မချစ်သောသူသည် မမြင်ဘူးသော ဘုရားသခင်ကို မချစ်နိုင်။ ဘုရားသခင်ကိုချစ်သောသူမည်သည်ကား၊ မိမိညီအစ်ကိုကိုလည်း ချစ်ရမည်။</w:t>
      </w:r>
    </w:p>
    <w:p w14:paraId="6E441440" w14:textId="77777777" w:rsidR="00F90BDC" w:rsidRDefault="00F90BDC"/>
    <w:p w14:paraId="44C9D323" w14:textId="77777777" w:rsidR="00F90BDC" w:rsidRDefault="00F90BDC">
      <w:r xmlns:w="http://schemas.openxmlformats.org/wordprocessingml/2006/main">
        <w:t xml:space="preserve">2: Matthew 22:39 - ကိုယ်နှင့်စပ်ဆိုင်သောသူကို ကိုယ်နှင့်အမျှ ချစ်ရမည်။</w:t>
      </w:r>
    </w:p>
    <w:p w14:paraId="0DB5B12C" w14:textId="77777777" w:rsidR="00F90BDC" w:rsidRDefault="00F90BDC"/>
    <w:p w14:paraId="0E5A9517" w14:textId="77777777" w:rsidR="00F90BDC" w:rsidRDefault="00F90BDC">
      <w:r xmlns:w="http://schemas.openxmlformats.org/wordprocessingml/2006/main">
        <w:t xml:space="preserve">John 21:16 တဖန်တုံ၊ ယောန၏သား ရှိမုန်၊ သင်သည် ငါ့ကို ချစ်သလော။ သခင်၊ ငါမင်းကိုချစ်တယ်ဆိုတာ မင်းသိတယ်။ ငါ့သိုးတို့ကို ကျွေးမွေးလော့ဟု မိန့်တော်မူ၏။</w:t>
      </w:r>
    </w:p>
    <w:p w14:paraId="44165E5C" w14:textId="77777777" w:rsidR="00F90BDC" w:rsidRDefault="00F90BDC"/>
    <w:p w14:paraId="292EC272" w14:textId="77777777" w:rsidR="00F90BDC" w:rsidRDefault="00F90BDC">
      <w:r xmlns:w="http://schemas.openxmlformats.org/wordprocessingml/2006/main">
        <w:t xml:space="preserve">သခင်ယေရှုသည် ပေတရုကို ချစ်မြတ်နိုးကြောင်း သတိပေးပြီး သိုးစုကို ပြုစုစောင့်ရှောက်ရန် မိန့်မှာခဲ့သည်။</w:t>
      </w:r>
    </w:p>
    <w:p w14:paraId="01E64CC9" w14:textId="77777777" w:rsidR="00F90BDC" w:rsidRDefault="00F90BDC"/>
    <w:p w14:paraId="7B1C656D" w14:textId="77777777" w:rsidR="00F90BDC" w:rsidRDefault="00F90BDC">
      <w:r xmlns:w="http://schemas.openxmlformats.org/wordprocessingml/2006/main">
        <w:t xml:space="preserve">1- ဘုရားသခင်သည် ကျွန်ုပ်တို့အား သူ့ကိုချစ်ရန်နှင့် သူ၏လူများကိုအစေခံရန် ကျွန်ုပ်တို့ကိုခေါ်သည်။</w:t>
      </w:r>
    </w:p>
    <w:p w14:paraId="0B6BFF76" w14:textId="77777777" w:rsidR="00F90BDC" w:rsidRDefault="00F90BDC"/>
    <w:p w14:paraId="49341BD2" w14:textId="77777777" w:rsidR="00F90BDC" w:rsidRDefault="00F90BDC">
      <w:r xmlns:w="http://schemas.openxmlformats.org/wordprocessingml/2006/main">
        <w:t xml:space="preserve">၂- လိုအပ်နေသူတွေကို အပြင်ထွက်ပြီး အမှုဆောင်ဖို့ ခေါ်ထားတယ်။</w:t>
      </w:r>
    </w:p>
    <w:p w14:paraId="6F1C2BD7" w14:textId="77777777" w:rsidR="00F90BDC" w:rsidRDefault="00F90BDC"/>
    <w:p w14:paraId="26CACE2B" w14:textId="77777777" w:rsidR="00F90BDC" w:rsidRDefault="00F90BDC">
      <w:r xmlns:w="http://schemas.openxmlformats.org/wordprocessingml/2006/main">
        <w:t xml:space="preserve">1:1 ယောဟန် 4:19??1 - ကိုယ်တော်သည် ကျွန်ုပ်တို့ကို ရှေးဦးစွာ ချစ်သောကြောင့် ကျွန်ုပ်တို့ ချစ်ကြသည်။</w:t>
      </w:r>
    </w:p>
    <w:p w14:paraId="4D541339" w14:textId="77777777" w:rsidR="00F90BDC" w:rsidRDefault="00F90BDC"/>
    <w:p w14:paraId="2D72561D" w14:textId="77777777" w:rsidR="00F90BDC" w:rsidRDefault="00F90BDC">
      <w:r xmlns:w="http://schemas.openxmlformats.org/wordprocessingml/2006/main">
        <w:t xml:space="preserve">2: Matthew 28:16-20 - သွား၍ လူမျိုးအပေါင်းတို့၏တပည့်ဖြစ်စေ။</w:t>
      </w:r>
    </w:p>
    <w:p w14:paraId="165E594D" w14:textId="77777777" w:rsidR="00F90BDC" w:rsidRDefault="00F90BDC"/>
    <w:p w14:paraId="3C948C61" w14:textId="77777777" w:rsidR="00F90BDC" w:rsidRDefault="00F90BDC">
      <w:r xmlns:w="http://schemas.openxmlformats.org/wordprocessingml/2006/main">
        <w:t xml:space="preserve">John 21:17 တတိယအကြိမ်က၊ ယောန၏သား ရှိမုန်၊ သင်သည် ငါ့ကို ချစ်သလော။ ပေတရုက၊ မင်းငါ့ကို ချစ်သလော သခင်၊ ကိုယ်တော်သည် ခပ်သိမ်းသောအရာတို့ကို သိတော်မူ၏။ ငါမင်းကိုချစ်တယ်ဆိုတာ မင်းသိတယ်။ ယေရှုကလည်း၊ ငါ့သိုးတို့ကို ကျွေးမွေးလော့ဟု မိန့်တော်မူ၏။</w:t>
      </w:r>
    </w:p>
    <w:p w14:paraId="29DA41ED" w14:textId="77777777" w:rsidR="00F90BDC" w:rsidRDefault="00F90BDC"/>
    <w:p w14:paraId="351FEF06" w14:textId="77777777" w:rsidR="00F90BDC" w:rsidRDefault="00F90BDC">
      <w:r xmlns:w="http://schemas.openxmlformats.org/wordprocessingml/2006/main">
        <w:t xml:space="preserve">ကျမ်းပိုဒ်သည် ပေတရုအား သူ၏သိုးများကို ပြုစုစောင့်ရှောက်ရန် ယေရှု၏ဖိတ်ခေါ်မှုကို ပေးဆောင်ပြီး ပေတရုသည် ပေတရု၏ချစ်ခြင်းမေတ္တာကို သခင်ယေရှုသိရှိကြောင်း ဖော်ပြသည်။</w:t>
      </w:r>
    </w:p>
    <w:p w14:paraId="25218F6D" w14:textId="77777777" w:rsidR="00F90BDC" w:rsidRDefault="00F90BDC"/>
    <w:p w14:paraId="1387FEB3" w14:textId="77777777" w:rsidR="00F90BDC" w:rsidRDefault="00F90BDC">
      <w:r xmlns:w="http://schemas.openxmlformats.org/wordprocessingml/2006/main">
        <w:t xml:space="preserve">1. "ထာဝရဘုရားကို စိတ်နှလုံးအကြွင်းမဲ့ချစ်ပါ" - သခင်ကိုချစ်ခြင်း၏ အရေးပါပုံနှင့် ပေတရု၏ပုံသက်သေသည် ကျွန်ုပ်တို့ကို မည်သို့လမ်းညွှန်နိုင်မည်နည်း။</w:t>
      </w:r>
    </w:p>
    <w:p w14:paraId="6342D20C" w14:textId="77777777" w:rsidR="00F90BDC" w:rsidRDefault="00F90BDC"/>
    <w:p w14:paraId="1580F8F8" w14:textId="77777777" w:rsidR="00F90BDC" w:rsidRDefault="00F90BDC">
      <w:r xmlns:w="http://schemas.openxmlformats.org/wordprocessingml/2006/main">
        <w:t xml:space="preserve">၂။ “နာခံမှုနှင့် ချစ်ခြင်းမေတ္တာ” - ယေရှု၏ခေါ်ဆိုမှုကို ပေတရု၏နာခံမှုသည် ကျွန်ုပ်တို့လိုက်နာရန် စံနမူနာတစ်ခုဖြစ်သည်။</w:t>
      </w:r>
    </w:p>
    <w:p w14:paraId="0FDBF712" w14:textId="77777777" w:rsidR="00F90BDC" w:rsidRDefault="00F90BDC"/>
    <w:p w14:paraId="04A23121" w14:textId="77777777" w:rsidR="00F90BDC" w:rsidRDefault="00F90BDC">
      <w:r xmlns:w="http://schemas.openxmlformats.org/wordprocessingml/2006/main">
        <w:t xml:space="preserve">1. ယောဟန် 3:16 - အကြောင်းမူကား၊ ဘုရားသခင်သည် မိမိ၌တစ်ပါးတည်းသောသားတော်ကို စွန့်တော်မူသည်တိုင်အောင် လောကီသားတို့ကို ချစ်တော်မူ၏။</w:t>
      </w:r>
    </w:p>
    <w:p w14:paraId="5D436C52" w14:textId="77777777" w:rsidR="00F90BDC" w:rsidRDefault="00F90BDC"/>
    <w:p w14:paraId="7E9F5B81" w14:textId="77777777" w:rsidR="00F90BDC" w:rsidRDefault="00F90BDC">
      <w:r xmlns:w="http://schemas.openxmlformats.org/wordprocessingml/2006/main">
        <w:t xml:space="preserve">၂။ ၁ယော ၄း၇-၈ - ချစ်သူတို့၊ ငါတို့သည် အချင်းချင်း ချစ်ကြကုန်အံ့။ ချစ်ခြင်းမေတ္တာသည် ဘုရားသခင်နှင့်စပ်ဆိုင်၍၊ ချစ်သောသူမည်သည်ကား၊ ဘုရားသခင်မှ မွေးဖွား၍ ဘုရားသခင်ကို သိ၏။ မချစ်သောသူသည် ဘုရားသခင်ကို မသိ။ ဘုရားသခင်သည် ချစ်ခြင်းမေတ္တာဖြစ်တော်မူ၏။</w:t>
      </w:r>
    </w:p>
    <w:p w14:paraId="42865C46" w14:textId="77777777" w:rsidR="00F90BDC" w:rsidRDefault="00F90BDC"/>
    <w:p w14:paraId="378EBF60" w14:textId="77777777" w:rsidR="00F90BDC" w:rsidRDefault="00F90BDC">
      <w:r xmlns:w="http://schemas.openxmlformats.org/wordprocessingml/2006/main">
        <w:t xml:space="preserve">John 21:18 ငါအမှန်အကန်ဆိုသည်ကား၊ သင်သည် ငယ်စဉ်အခါ၊ သင်သည် ကိုယ်ကိုစည်း၍ ကိုယ်အလိုရှိရာအရပ်သို့ သွားလာ၏။ အသက်ကြီးသောအခါ၊ လက်ကိုဆန့်၍ အခြားသောသူကို စည်းလျက် ဆောင်သွားလိမ့်မည်။ သင်အလိုမရှိသောအရပ်၊</w:t>
      </w:r>
    </w:p>
    <w:p w14:paraId="7A508676" w14:textId="77777777" w:rsidR="00F90BDC" w:rsidRDefault="00F90BDC"/>
    <w:p w14:paraId="7E434CBB" w14:textId="77777777" w:rsidR="00F90BDC" w:rsidRDefault="00F90BDC">
      <w:r xmlns:w="http://schemas.openxmlformats.org/wordprocessingml/2006/main">
        <w:t xml:space="preserve">သခင်ယေရှုသည် ပေတရု၏သေခြင်းကို အခြားသူ၏လက်၌ ကြိုဟောခဲ့သည်။</w:t>
      </w:r>
    </w:p>
    <w:p w14:paraId="76E3A97A" w14:textId="77777777" w:rsidR="00F90BDC" w:rsidRDefault="00F90BDC"/>
    <w:p w14:paraId="16E99DCA"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၁။ ခက်ခဲသောအခြေအနေများတွင် ဘုရားသခင့်အလိုတော်ကို မည်သို့လက်ခံနိုင်မည်နည်း။</w:t>
      </w:r>
    </w:p>
    <w:p w14:paraId="1B571A96" w14:textId="77777777" w:rsidR="00F90BDC" w:rsidRDefault="00F90BDC"/>
    <w:p w14:paraId="77A3BBEA" w14:textId="77777777" w:rsidR="00F90BDC" w:rsidRDefault="00F90BDC">
      <w:r xmlns:w="http://schemas.openxmlformats.org/wordprocessingml/2006/main">
        <w:t xml:space="preserve">2. နှိမ့်ချမှုနှင့် နာခံမှု၏ဆုလာဘ်များ</w:t>
      </w:r>
    </w:p>
    <w:p w14:paraId="5F6CEE87" w14:textId="77777777" w:rsidR="00F90BDC" w:rsidRDefault="00F90BDC"/>
    <w:p w14:paraId="710787E2" w14:textId="77777777" w:rsidR="00F90BDC" w:rsidRDefault="00F90BDC">
      <w:r xmlns:w="http://schemas.openxmlformats.org/wordprocessingml/2006/main">
        <w:t xml:space="preserve">1. Matthew 10:39 - မိမိအသက်ကိုရှာသောသူသည် အသက်ရှုံးလိမ့်မည်။ ငါ့ကြောင့် မိမိအသက်ကို ဆုံးရှုံးသောသူသည် တွေ့လိမ့်မည်။</w:t>
      </w:r>
    </w:p>
    <w:p w14:paraId="48F4D6F2" w14:textId="77777777" w:rsidR="00F90BDC" w:rsidRDefault="00F90BDC"/>
    <w:p w14:paraId="73E6E6D7" w14:textId="77777777" w:rsidR="00F90BDC" w:rsidRDefault="00F90BDC">
      <w:r xmlns:w="http://schemas.openxmlformats.org/wordprocessingml/2006/main">
        <w:t xml:space="preserve">2 Philippians 2:7-8 - သို့ရာတွင်၊ ကိုယ်ကိုကိုယ် နာမည်ပျက်စေ၍ ကျွန်ပုံစံကို ခံယူ၍ လူပုံသဏ္ဍာန်ဖြင့် ဖန်ဆင်းခံရသည်နှင့်အညီ၊ ယောက်ျားကဲ့သို့ အသွင်အပြင်ဖြင့် နှိမ့်ချ၍ လာခဲ့၏။ လက်ဝါးကပ်တိုင်၏အသေခံခြင်းကိုပင် နာခံသည်။</w:t>
      </w:r>
    </w:p>
    <w:p w14:paraId="7C32B9A4" w14:textId="77777777" w:rsidR="00F90BDC" w:rsidRDefault="00F90BDC"/>
    <w:p w14:paraId="4108CC61" w14:textId="77777777" w:rsidR="00F90BDC" w:rsidRDefault="00F90BDC">
      <w:r xmlns:w="http://schemas.openxmlformats.org/wordprocessingml/2006/main">
        <w:t xml:space="preserve">John 21:19 သူသည် အဘယ်သို့ သေခြင်းဖြင့် ဘုရားသခင်ကို ချီးမွမ်းရမည်ကို ရည်ညွှန်း၍ မိန့်တော်မူ၏။ မိန့်တော်မူပြီးမှ၊ ငါ့နောက်သို့ လိုက်လော့ဟု မိန့်တော်မူ၏။</w:t>
      </w:r>
    </w:p>
    <w:p w14:paraId="09956C33" w14:textId="77777777" w:rsidR="00F90BDC" w:rsidRDefault="00F90BDC"/>
    <w:p w14:paraId="44649487" w14:textId="77777777" w:rsidR="00F90BDC" w:rsidRDefault="00F90BDC">
      <w:r xmlns:w="http://schemas.openxmlformats.org/wordprocessingml/2006/main">
        <w:t xml:space="preserve">ဘုရားသခင်ကို ဂုဏ်တင်ဖို့ သူ့အသက်ကို စွန့်လိုကြောင်း ယေရှု ပြသခဲ့တယ်။ ထို့နောက် ပေတရုက သူ့နောက်လိုက်ရန် တောင်းဆိုခဲ့သည်။</w:t>
      </w:r>
    </w:p>
    <w:p w14:paraId="61A2DB21" w14:textId="77777777" w:rsidR="00F90BDC" w:rsidRDefault="00F90BDC"/>
    <w:p w14:paraId="3FBD63E5" w14:textId="77777777" w:rsidR="00F90BDC" w:rsidRDefault="00F90BDC">
      <w:r xmlns:w="http://schemas.openxmlformats.org/wordprocessingml/2006/main">
        <w:t xml:space="preserve">1. ယေရှု၏ယဇ်ပူဇော်ခြင်း - ကိုယ်ကျိုးမဖက်ခြင်း၏ နိမိတ်ပုံ</w:t>
      </w:r>
    </w:p>
    <w:p w14:paraId="5FAE190A" w14:textId="77777777" w:rsidR="00F90BDC" w:rsidRDefault="00F90BDC"/>
    <w:p w14:paraId="35036E19" w14:textId="77777777" w:rsidR="00F90BDC" w:rsidRDefault="00F90BDC">
      <w:r xmlns:w="http://schemas.openxmlformats.org/wordprocessingml/2006/main">
        <w:t xml:space="preserve">2. ယေရှုနောက်တော်လိုက်ခြင်း - စစ်မှန်သောပြည့်စုံမှုဆီသို့ လမ်းကြောင်း</w:t>
      </w:r>
    </w:p>
    <w:p w14:paraId="5FA38A46" w14:textId="77777777" w:rsidR="00F90BDC" w:rsidRDefault="00F90BDC"/>
    <w:p w14:paraId="1FFC8D6D" w14:textId="77777777" w:rsidR="00F90BDC" w:rsidRDefault="00F90BDC">
      <w:r xmlns:w="http://schemas.openxmlformats.org/wordprocessingml/2006/main">
        <w:t xml:space="preserve">1. ရောမ 5:8 - သို့သော် ဘုရားသခင်သည် ကျွန်ုပ်တို့ကို ချစ်မြတ်နိုးကြောင်း ဤအရာတွင် ဖော်ပြသည်– ကျွန်ုပ်တို့သည် အပြစ်ရှိစဉ်ကပင် ခရစ်တော်သည် ကျွန်ုပ်တို့အတွက် အသေခံတော်မူခဲ့သည်။</w:t>
      </w:r>
    </w:p>
    <w:p w14:paraId="36CA5AF3" w14:textId="77777777" w:rsidR="00F90BDC" w:rsidRDefault="00F90BDC"/>
    <w:p w14:paraId="0C0FF9A4" w14:textId="77777777" w:rsidR="00F90BDC" w:rsidRDefault="00F90BDC">
      <w:r xmlns:w="http://schemas.openxmlformats.org/wordprocessingml/2006/main">
        <w:t xml:space="preserve">2. ဖိလိပ္ပိ 2:5-8 - သင်တို့အချင်းချင်း ဆက်ဆံရေးတွင် ခရစ်တော်ယေရှုကဲ့သို့ တူညီသောစိတ်ထား ရှိပါ- ဘုရားသခင်သည် သဘာဝအားဖြင့် ဘုရားသခင်နှင့် တန်းတူညီမျှမှုကို မိမိအကျိုးအတွက် အသုံးမချဘဲ၊ လူသဏ္ဍာန်နဲ့ ဖန်ဆင်းထားတဲ့ ကျွန်တစ်ယောက်ရဲ့ သဘောသဘာဝကို ခံယူပြီး သူ့ကိုယ်သူ ဘာတစ်ခုမှ မလုပ်ဘူး။ လူပုံပန်းသဏ္ဍာန်နှင့်တွေ့၍ သေခြင်းတရားကိုနာခံခြင်းဖြင့် မိမိကိုယ်ကိုနှိမ့်ချ၍ လက်ဝါးကပ်တိုင်မှာအသေခံခြင်းပင်။</w:t>
      </w:r>
    </w:p>
    <w:p w14:paraId="5BE8C87E" w14:textId="77777777" w:rsidR="00F90BDC" w:rsidRDefault="00F90BDC"/>
    <w:p w14:paraId="0C60614B" w14:textId="77777777" w:rsidR="00F90BDC" w:rsidRDefault="00F90BDC">
      <w:r xmlns:w="http://schemas.openxmlformats.org/wordprocessingml/2006/main">
        <w:t xml:space="preserve">John 21:20 ထိုအခါ ပေတရုသည်လှည့်၍ ယေရှုချစ်တော်မူသော တပည့်တော်ကို မြင်လျှင်၊ ညစာစားပွဲ၌ ရင်ပတ်ကိုထောက်လျက်၊ သခင်၊ ကိုယ်တော်ကို သစ္စာဖောက်သော သူကား အဘယ်နည်း။</w:t>
      </w:r>
    </w:p>
    <w:p w14:paraId="688133B7" w14:textId="77777777" w:rsidR="00F90BDC" w:rsidRDefault="00F90BDC"/>
    <w:p w14:paraId="3FA9D988" w14:textId="77777777" w:rsidR="00F90BDC" w:rsidRDefault="00F90BDC">
      <w:r xmlns:w="http://schemas.openxmlformats.org/wordprocessingml/2006/main">
        <w:t xml:space="preserve">ပေတရုသည် ယေရှုချစ်တော်မူသော တပည့်ကို မှတ်မိသည်။</w:t>
      </w:r>
    </w:p>
    <w:p w14:paraId="720B1F61" w14:textId="77777777" w:rsidR="00F90BDC" w:rsidRDefault="00F90BDC"/>
    <w:p w14:paraId="2FBFB870" w14:textId="77777777" w:rsidR="00F90BDC" w:rsidRDefault="00F90BDC">
      <w:r xmlns:w="http://schemas.openxmlformats.org/wordprocessingml/2006/main">
        <w:t xml:space="preserve">၁– ယေရှု၏နောက်လိုက်များကို အသိအမှတ်ပြုခြင်း၏အရေးကြီးမှု။</w:t>
      </w:r>
    </w:p>
    <w:p w14:paraId="69135F40" w14:textId="77777777" w:rsidR="00F90BDC" w:rsidRDefault="00F90BDC"/>
    <w:p w14:paraId="273A0DCB" w14:textId="77777777" w:rsidR="00F90BDC" w:rsidRDefault="00F90BDC">
      <w:r xmlns:w="http://schemas.openxmlformats.org/wordprocessingml/2006/main">
        <w:t xml:space="preserve">2- ယေရှုချစ်သောတပည့်တော်နှင့်တူသော ယေရှုနှင့်ဆက်ဆံရေးကို မွေးမြူပါ။</w:t>
      </w:r>
    </w:p>
    <w:p w14:paraId="792FDBAA" w14:textId="77777777" w:rsidR="00F90BDC" w:rsidRDefault="00F90BDC"/>
    <w:p w14:paraId="3C0B0E6E" w14:textId="77777777" w:rsidR="00F90BDC" w:rsidRDefault="00F90BDC">
      <w:r xmlns:w="http://schemas.openxmlformats.org/wordprocessingml/2006/main">
        <w:t xml:space="preserve">၁။ မဿဲ ၁၇:၁-၉၊ ပေတရု၊ ယာကုပ်၊ နှင့် ယောဟန်တို့သည် ပုံသဏ္ဍာန်ပြောင်းလဲခြင်းတောင်ပေါ်၌ ယေရှုနှင့်ပတ်သက်သော အတွေ့အကြုံ။</w:t>
      </w:r>
    </w:p>
    <w:p w14:paraId="0F356D9A" w14:textId="77777777" w:rsidR="00F90BDC" w:rsidRDefault="00F90BDC"/>
    <w:p w14:paraId="0FBA660B" w14:textId="77777777" w:rsidR="00F90BDC" w:rsidRDefault="00F90BDC">
      <w:r xmlns:w="http://schemas.openxmlformats.org/wordprocessingml/2006/main">
        <w:t xml:space="preserve">2: John 13:21-30 နောက်ဆုံးညစာစားပွဲတွင် တပည့်တော်များနှင့် ယေရှုစကားပြောဆိုခဲ့သည်။</w:t>
      </w:r>
    </w:p>
    <w:p w14:paraId="7CE97734" w14:textId="77777777" w:rsidR="00F90BDC" w:rsidRDefault="00F90BDC"/>
    <w:p w14:paraId="238F0379" w14:textId="77777777" w:rsidR="00F90BDC" w:rsidRDefault="00F90BDC">
      <w:r xmlns:w="http://schemas.openxmlformats.org/wordprocessingml/2006/main">
        <w:t xml:space="preserve">John 21:21 ပေတရုသည် ထိုသူကိုမြင်လျှင် သခင်၊ ဤသူသည် အဘယ်သို့ပြုရမည်နည်း။</w:t>
      </w:r>
    </w:p>
    <w:p w14:paraId="4084FCEB" w14:textId="77777777" w:rsidR="00F90BDC" w:rsidRDefault="00F90BDC"/>
    <w:p w14:paraId="48E7938B" w14:textId="77777777" w:rsidR="00F90BDC" w:rsidRDefault="00F90BDC">
      <w:r xmlns:w="http://schemas.openxmlformats.org/wordprocessingml/2006/main">
        <w:t xml:space="preserve">ရှင်ယောဟန် ၂၁:၂၁ တွင် ပေတရုနှင့် ယေရှု၏စကားပြောဆိုမှုသည် တပည့်တော်များအတွက် ကိုယ်တော်၏မေတ္တာ၊ ဂရုစိုက်မှုနှင့် စိုးရိမ်မှုကို ဖော်ပြသည်။</w:t>
      </w:r>
    </w:p>
    <w:p w14:paraId="771422F8" w14:textId="77777777" w:rsidR="00F90BDC" w:rsidRDefault="00F90BDC"/>
    <w:p w14:paraId="5A8E7E60" w14:textId="77777777" w:rsidR="00F90BDC" w:rsidRDefault="00F90BDC">
      <w:r xmlns:w="http://schemas.openxmlformats.org/wordprocessingml/2006/main">
        <w:t xml:space="preserve">1- တပည့်တော်များအတွက် ဘုရား၏မေတ္တာတော်။—ယောဟန် ၂၁:၂၁</w:t>
      </w:r>
    </w:p>
    <w:p w14:paraId="27931380" w14:textId="77777777" w:rsidR="00F90BDC" w:rsidRDefault="00F90BDC"/>
    <w:p w14:paraId="505FDB2F" w14:textId="77777777" w:rsidR="00F90BDC" w:rsidRDefault="00F90BDC">
      <w:r xmlns:w="http://schemas.openxmlformats.org/wordprocessingml/2006/main">
        <w:t xml:space="preserve">၂။ ဘုရားသခင်သည် သူ၏သားသမီးများအတွက် ဂရုစိုက်မှု။—ယောဟန် ၂၁:၂၁</w:t>
      </w:r>
    </w:p>
    <w:p w14:paraId="08687112" w14:textId="77777777" w:rsidR="00F90BDC" w:rsidRDefault="00F90BDC"/>
    <w:p w14:paraId="29C66E99" w14:textId="77777777" w:rsidR="00F90BDC" w:rsidRDefault="00F90BDC">
      <w:r xmlns:w="http://schemas.openxmlformats.org/wordprocessingml/2006/main">
        <w:t xml:space="preserve">1: ရောမ 8:38-39 - အကြောင်းမူကား၊ သေခြင်း၊ အသက်၊ ကောင်းကင်တမန်များ၊ အုပ်စိုးရှင်များ၊ ပစ္စုပ္ပန်အရာ၊ နောင်လာမည့်အရာများ၊ တန်ခိုးများ၊ အမြင့်၊ ငါတို့သခင်ယေရှုခရစ်၌ ဘုရားသခင်ကို ချစ်ခြင်းမေတ္တာနှင့် ငါတို့ကို ခွဲထုတ်ခြင်းငှါ၊</w:t>
      </w:r>
    </w:p>
    <w:p w14:paraId="3C8D99C1" w14:textId="77777777" w:rsidR="00F90BDC" w:rsidRDefault="00F90BDC"/>
    <w:p w14:paraId="1F506778"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၂:၁ ကောရိန္သု ၁၃:၄-၇ - မေတ္တာသည် စိတ်ရှည်ပြီး ကြင်နာတတ်ပါသည်။ ချစ်ခြင်းမေတ္တာသည် မနာလိုခြင်း သို့မဟုတ် ဝါကြွားခြင်း မရှိပါ။ မောက်မာခြင်း သို့မဟုတ် ရိုင်းစိုင်းခြင်းမဟုတ်ပါ။ သူ့နည်းသူ့ဟန်နဲ့ မတင်းတိမ်ပါဘူး။ ဒေါသမထွက်၊ ဒုစရိုက်၌ ဝမ်းမြောက်ခြင်း မရှိ။ အချစ်သည် အရာခပ်သိမ်းကို ဆောင်တတ်သည်၊ အလုံးစုံကို ယုံကြည်သည်၊ အရာခပ်သိမ်းကို မျှော်လင့်သည်၊ အရာရာကို သည်းခံသည်။</w:t>
      </w:r>
    </w:p>
    <w:p w14:paraId="6A9E1EB6" w14:textId="77777777" w:rsidR="00F90BDC" w:rsidRDefault="00F90BDC"/>
    <w:p w14:paraId="4F0D2E31" w14:textId="77777777" w:rsidR="00F90BDC" w:rsidRDefault="00F90BDC">
      <w:r xmlns:w="http://schemas.openxmlformats.org/wordprocessingml/2006/main">
        <w:t xml:space="preserve">John 21:22 သခင်ယေရှုက၊ ငါမလာမှီတိုင်အောင် သူနေစေခြင်းငှါ ငါအလိုရှိလျှင် သင်၌ အဘယ်သို့နည်း။ ငါ့နောက်သို့ လိုက်လော့။</w:t>
      </w:r>
    </w:p>
    <w:p w14:paraId="47B1F43A" w14:textId="77777777" w:rsidR="00F90BDC" w:rsidRDefault="00F90BDC"/>
    <w:p w14:paraId="10F33A87" w14:textId="77777777" w:rsidR="00F90BDC" w:rsidRDefault="00F90BDC">
      <w:r xmlns:w="http://schemas.openxmlformats.org/wordprocessingml/2006/main">
        <w:t xml:space="preserve">ယေရှုက ပေတရုကို တခြားသူတွေကို စိတ်ပူမယ့်အစား သူ့တာဝန်ကို အာရုံစိုက်ဖို့ အားပေးတယ်။</w:t>
      </w:r>
    </w:p>
    <w:p w14:paraId="5E18FE45" w14:textId="77777777" w:rsidR="00F90BDC" w:rsidRDefault="00F90BDC"/>
    <w:p w14:paraId="7FDF83DD" w14:textId="77777777" w:rsidR="00F90BDC" w:rsidRDefault="00F90BDC">
      <w:r xmlns:w="http://schemas.openxmlformats.org/wordprocessingml/2006/main">
        <w:t xml:space="preserve">၁။ တစ်ဦးချင်းအာရုံစိုက်ခြင်းဆိုင်ရာ ယေရှု၏သတင်းစကား- သခင်နှင့် ကျွန်ုပ်တို့အတွက် အသက်ရှင်ခြင်း။</w:t>
      </w:r>
    </w:p>
    <w:p w14:paraId="3CD2BD95" w14:textId="77777777" w:rsidR="00F90BDC" w:rsidRDefault="00F90BDC"/>
    <w:p w14:paraId="7BBFC030" w14:textId="77777777" w:rsidR="00F90BDC" w:rsidRDefault="00F90BDC">
      <w:r xmlns:w="http://schemas.openxmlformats.org/wordprocessingml/2006/main">
        <w:t xml:space="preserve">၂။ ဘုရားသခင့်အလိုတော်ကို လိုက်နာခြင်း- ကိုယ်တော်၏ပညတ်တော်များကို နားထောင်ခြင်းနှင့် နာခံခြင်း။</w:t>
      </w:r>
    </w:p>
    <w:p w14:paraId="063CE116" w14:textId="77777777" w:rsidR="00F90BDC" w:rsidRDefault="00F90BDC"/>
    <w:p w14:paraId="6893AEFB" w14:textId="77777777" w:rsidR="00F90BDC" w:rsidRDefault="00F90BDC">
      <w:r xmlns:w="http://schemas.openxmlformats.org/wordprocessingml/2006/main">
        <w:t xml:space="preserve">၁။ မဿဲ ၆:၃၁-၃၄ - “ထို့ကြောင့် 'ငါတို့သည် အဘယ်သို့စားရမည်နည်း။ သို့မဟုတ် 'ငါတို့ ဘာသောက်ရမလဲ' ဒါမှမဟုတ် 'ငါတို့ ဘာဝတ်ရမလဲ' အကြောင်းမူကား၊ တပါးအမျိုးသားတို့သည် ဤအရာအလုံးစုံတို့ကို လိုက်ရှာ၍၊ အလုံးစုံတို့ကို လိုအပ်ကြောင်းကို ကောင်းကင်ဘုံ၌ရှိတော်မူသော သင်တို့အဘသည် သိတော်မူ၏။</w:t>
      </w:r>
    </w:p>
    <w:p w14:paraId="04ACB08C" w14:textId="77777777" w:rsidR="00F90BDC" w:rsidRDefault="00F90BDC"/>
    <w:p w14:paraId="6FFDAAC5" w14:textId="77777777" w:rsidR="00F90BDC" w:rsidRDefault="00F90BDC">
      <w:r xmlns:w="http://schemas.openxmlformats.org/wordprocessingml/2006/main">
        <w:t xml:space="preserve">2. ဖိလိပ္ပိ 4:6 - အဘယ်အမှုကိုမျှ စိုးရိမ်ခြင်းမရှိဘဲ အရာရာ၌ ကျေးဇူးတော်ကို ချီးမွမ်းခြင်းနှင့်တကွ ဆုတောင်းပဌနာပြု၍ သင်၏တောင်းဆိုချက်များကို ဘုရားသခင်အား ကြားလျှောက်ပါစေ။</w:t>
      </w:r>
    </w:p>
    <w:p w14:paraId="718D4571" w14:textId="77777777" w:rsidR="00F90BDC" w:rsidRDefault="00F90BDC"/>
    <w:p w14:paraId="53AE063F" w14:textId="77777777" w:rsidR="00F90BDC" w:rsidRDefault="00F90BDC">
      <w:r xmlns:w="http://schemas.openxmlformats.org/wordprocessingml/2006/main">
        <w:t xml:space="preserve">John 21:23 ထိုအခါ တပည့်တော်မသေစေနှင့်ဟု ညီအစ်ကိုတို့တွင် အရပ်ရပ်သို့သွား၍၊ ယေရှုက၊ သူသည် မသေရဟု မိန့်တော်မူ၏။ သို့​ရာ​တွင်၊ သူ​သည် ငါ​မ​လာ​မီ​တိုင်​အောင်​နေ​စေ​ခြင်း​ငှာ ငါ​အလို​ရှိ​လျှင်၊ သင်​၌​အ​ဘယ်​နည်း။</w:t>
      </w:r>
    </w:p>
    <w:p w14:paraId="56328503" w14:textId="77777777" w:rsidR="00F90BDC" w:rsidRDefault="00F90BDC"/>
    <w:p w14:paraId="6B25B408" w14:textId="77777777" w:rsidR="00F90BDC" w:rsidRDefault="00F90BDC">
      <w:r xmlns:w="http://schemas.openxmlformats.org/wordprocessingml/2006/main">
        <w:t xml:space="preserve">ဤကျမ်းပိုဒ်သည် ယေရှုနှင့် တပည့်၏ အနာဂတ်အကြောင်း ဆွေးနွေးနေကြသည်ကို ပြသပြီး ကိုယ်တော်၏အလိုတော်သည်သာလျှင် အရေးကြီးကြောင်း ယေရှုအလေးပေးဖော်ပြသည်။</w:t>
      </w:r>
    </w:p>
    <w:p w14:paraId="20787EFC" w14:textId="77777777" w:rsidR="00F90BDC" w:rsidRDefault="00F90BDC"/>
    <w:p w14:paraId="49AC4890" w14:textId="77777777" w:rsidR="00F90BDC" w:rsidRDefault="00F90BDC">
      <w:r xmlns:w="http://schemas.openxmlformats.org/wordprocessingml/2006/main">
        <w:t xml:space="preserve">1. ကျွန်ုပ်တို့၏အသက်တာတွင်ဘုရားသခင်၏အချုပ်အခြာအာဏာ- ဘုရားသခင်၏အလိုတော်သည်မည်ကဲ့သို့အရေးကြီးသည်နှင့် ကျွန်ုပ်တို့သည် </w:t>
      </w:r>
      <w:r xmlns:w="http://schemas.openxmlformats.org/wordprocessingml/2006/main">
        <w:lastRenderedPageBreak xmlns:w="http://schemas.openxmlformats.org/wordprocessingml/2006/main"/>
      </w:r>
      <w:r xmlns:w="http://schemas.openxmlformats.org/wordprocessingml/2006/main">
        <w:t xml:space="preserve">အရာအားလုံးထက် ကိုယ်တော်ကိုမည်သို့ယုံကြည်ရမည်နည်း။</w:t>
      </w:r>
    </w:p>
    <w:p w14:paraId="71688CEF" w14:textId="77777777" w:rsidR="00F90BDC" w:rsidRDefault="00F90BDC"/>
    <w:p w14:paraId="52F397BF" w14:textId="77777777" w:rsidR="00F90BDC" w:rsidRDefault="00F90BDC">
      <w:r xmlns:w="http://schemas.openxmlformats.org/wordprocessingml/2006/main">
        <w:t xml:space="preserve">2. ဆုတောင်းခြင်း၏ တန်ခိုး- ဘုရားသခင်ထံ ဆုတောင်းခြင်းသည် ကျွန်ုပ်တို့အား သူ၏အလိုတော်ကို နားလည်ပြီး ကိုယ်တော်အား ယုံကြည်ခြင်းသို့ မည်သို့ပို့ဆောင်နိုင်မည်နည်း။</w:t>
      </w:r>
    </w:p>
    <w:p w14:paraId="66115C04" w14:textId="77777777" w:rsidR="00F90BDC" w:rsidRDefault="00F90BDC"/>
    <w:p w14:paraId="4303F94B" w14:textId="77777777" w:rsidR="00F90BDC" w:rsidRDefault="00F90BDC">
      <w:r xmlns:w="http://schemas.openxmlformats.org/wordprocessingml/2006/main">
        <w:t xml:space="preserve">1. Isaiah 55:8-9 - အကြောင်းမူကား၊ ငါ၏အကြံအစည်သည် သင်တို့၏အကြံအစည်မဟုတ်၊ သင်တို့၏အကျင့်လည်းမဟုတ်၊ ငါ၏အကျင့်လည်းမဟုတ်ဟု ထာဝရဘုရားမိန့်တော်မူ၏။ အကြောင်းမူကား၊ ကောင်းကင်သည် မြေကြီးထက် မြင့်သည်နှင့်အမျှ၊ ငါ၏အကျင့်သည် သင်တို့၏အကျင့်တို့ထက်၊ ငါ့အကြံအစည်သည် သင်တို့၏ အကြံအစည်ထက် သာလွန်၏။</w:t>
      </w:r>
    </w:p>
    <w:p w14:paraId="0A7F850C" w14:textId="77777777" w:rsidR="00F90BDC" w:rsidRDefault="00F90BDC"/>
    <w:p w14:paraId="591FC5D2" w14:textId="77777777" w:rsidR="00F90BDC" w:rsidRDefault="00F90BDC">
      <w:r xmlns:w="http://schemas.openxmlformats.org/wordprocessingml/2006/main">
        <w:t xml:space="preserve">၂။ ဖိလိပ္ပိ ၄:၆-၇ - အချည်းနှီးမဖြစ်ဘဲ သတိထားပါ။ ကျေးဇူးတော်ကို ချီးမွမ်းခြင်းနှင့်တကွ ဆုတောင်းပဌနာပြု၍ ခပ်သိမ်းသောအမှု၌ သင်တို့တောင်းသမျှတို့ကို ဘုရားသခင်အား ကြားလျှောက်ကြလော့။ ဥာဏ်ရှိသမျှ လွန်မြောက်သော ဘုရားသခင်၏ ငြိမ်သက်ခြင်းသည် ယေရှုခရစ်အားဖြင့် သင်၏စိတ်နှလုံးကို စောင့်ရှောက်လိမ့်မည်။</w:t>
      </w:r>
    </w:p>
    <w:p w14:paraId="32F4E66D" w14:textId="77777777" w:rsidR="00F90BDC" w:rsidRDefault="00F90BDC"/>
    <w:p w14:paraId="7838B4F7" w14:textId="77777777" w:rsidR="00F90BDC" w:rsidRDefault="00F90BDC">
      <w:r xmlns:w="http://schemas.openxmlformats.org/wordprocessingml/2006/main">
        <w:t xml:space="preserve">John 21:24 ဤအရာတို့ကို သက်သေခံ၍ ဤအရာများကို ရေးထားသော တပည့်တော်ကား၊ သူ၏ သက်သေခံချက်သည် မှန်ကြောင်းကို ငါတို့သိကြ၏။</w:t>
      </w:r>
    </w:p>
    <w:p w14:paraId="328371F9" w14:textId="77777777" w:rsidR="00F90BDC" w:rsidRDefault="00F90BDC"/>
    <w:p w14:paraId="77B83C3D" w14:textId="77777777" w:rsidR="00F90BDC" w:rsidRDefault="00F90BDC">
      <w:r xmlns:w="http://schemas.openxmlformats.org/wordprocessingml/2006/main">
        <w:t xml:space="preserve">ဤကျမ်းပိုဒ်သည် စာရေးသူ၏ သက်သေခံချက်၏ မှန်ကန်မှုကို အတည်ပြုပါသည်။</w:t>
      </w:r>
    </w:p>
    <w:p w14:paraId="71EBE7BE" w14:textId="77777777" w:rsidR="00F90BDC" w:rsidRDefault="00F90BDC"/>
    <w:p w14:paraId="02266055" w14:textId="77777777" w:rsidR="00F90BDC" w:rsidRDefault="00F90BDC">
      <w:r xmlns:w="http://schemas.openxmlformats.org/wordprocessingml/2006/main">
        <w:t xml:space="preserve">1. စစ်မှန်သောသက်သေခံချက်များ၏တန်ခိုး</w:t>
      </w:r>
    </w:p>
    <w:p w14:paraId="154A5D8C" w14:textId="77777777" w:rsidR="00F90BDC" w:rsidRDefault="00F90BDC"/>
    <w:p w14:paraId="60F36DF8" w14:textId="77777777" w:rsidR="00F90BDC" w:rsidRDefault="00F90BDC">
      <w:r xmlns:w="http://schemas.openxmlformats.org/wordprocessingml/2006/main">
        <w:t xml:space="preserve">2. ရေးထားသောအမှန်တရား၏အခွင့်အာဏာ</w:t>
      </w:r>
    </w:p>
    <w:p w14:paraId="75CEB714" w14:textId="77777777" w:rsidR="00F90BDC" w:rsidRDefault="00F90BDC"/>
    <w:p w14:paraId="1652815D" w14:textId="77777777" w:rsidR="00F90BDC" w:rsidRDefault="00F90BDC">
      <w:r xmlns:w="http://schemas.openxmlformats.org/wordprocessingml/2006/main">
        <w:t xml:space="preserve">၁။ ၂ ကောရိန္သု ၁:၁၂-၁၄ - “အကြောင်းမူကား၊ ငါတို့သည် ဤလောက၌ ဉာဏ်ပညာအားဖြင့်မဟုတ်ဘဲ၊ ဘုရားသခင်၏ကျေးဇူးတော်အားဖြင့်၊ လွန်ကဲစွာ ရိုးရှင်း၍ ဘုရားသခင်၌ စိတ်ရင်းမှန်ဖြင့် ပြုမူသော ငါတို့၏ကိုယ်ကိုကိုယ်သိသောသက်သေခံချက်၊ အကြောင်းမူကား၊ ငါတို့သည် သင်တို့ဖတ်သည်ဖြစ်စေ၊ ဝန်ခံသည်ထက်၊ သင်တို့ဆီသို့ အခြားသောအကြောင်းအရာများကို ငါတို့မရေးထားဘဲ၊ သင်တို့သည် အဆုံးတိုင်အောင် ဝန်ခံကြလိမ့်မည်ဟု ငါယုံကြည်သည်ဖြစ်၍၊ သင်တို့သည်လည်း ငါတို့ကို အသိအမှတ်ပြုသည်နှင့်အညီ၊ ငါတို့သည် သင်တို့သည် ငါတို့၏ ဝမ်းမြောက်စရာဖြစ်သကဲ့သို့၊ သခင်ယေရှု၏နေ့၌။"</w:t>
      </w:r>
    </w:p>
    <w:p w14:paraId="76399371" w14:textId="77777777" w:rsidR="00F90BDC" w:rsidRDefault="00F90BDC"/>
    <w:p w14:paraId="19DA3AE8" w14:textId="77777777" w:rsidR="00F90BDC" w:rsidRDefault="00F90BDC">
      <w:r xmlns:w="http://schemas.openxmlformats.org/wordprocessingml/2006/main">
        <w:t xml:space="preserve">၂။ ဟေဗြဲ ၁၁:၁ - “ယခုတွင် ယုံကြည်ခြင်းသည် မြော်လင့်သောအရာများ၏ အနှစ်သာရဖြစ်ပြီး မမြင်ရသောအရာများ၏ သက်သေဖြစ်သည်။</w:t>
      </w:r>
    </w:p>
    <w:p w14:paraId="64129CA3" w14:textId="77777777" w:rsidR="00F90BDC" w:rsidRDefault="00F90BDC"/>
    <w:p w14:paraId="3910088F" w14:textId="77777777" w:rsidR="00F90BDC" w:rsidRDefault="00F90BDC">
      <w:r xmlns:w="http://schemas.openxmlformats.org/wordprocessingml/2006/main">
        <w:t xml:space="preserve">John 21:25 ထိုမှတပါး၊ ယေရှုပြုတော်မူသောအမှုများစွာလည်း ရှိပါ၏၊၊ ထိုအရာတို့ကို တစ်ခုစီရေးရလျှင် ဤလောက၌ပင် ရေးထားသင့်သောစာအုပ်များ မဆံ့နိုင်ဟု ငါထင်၏။ အာမင်။</w:t>
      </w:r>
    </w:p>
    <w:p w14:paraId="37252CA4" w14:textId="77777777" w:rsidR="00F90BDC" w:rsidRDefault="00F90BDC"/>
    <w:p w14:paraId="282E6F7D" w14:textId="77777777" w:rsidR="00F90BDC" w:rsidRDefault="00F90BDC">
      <w:r xmlns:w="http://schemas.openxmlformats.org/wordprocessingml/2006/main">
        <w:t xml:space="preserve">ယေရှု၏ဓမ္မအမှုသည် အလွန်ကျယ်ဝန်းပြီး အံ့ဖွယ်ကောင်းလောက်အောင် အလုံးစုံကို မှတ်တမ်းတင်ထားနိုင်မည်မဟုတ်ပေ။</w:t>
      </w:r>
    </w:p>
    <w:p w14:paraId="1877D512" w14:textId="77777777" w:rsidR="00F90BDC" w:rsidRDefault="00F90BDC"/>
    <w:p w14:paraId="4835D207" w14:textId="77777777" w:rsidR="00F90BDC" w:rsidRDefault="00F90BDC">
      <w:r xmlns:w="http://schemas.openxmlformats.org/wordprocessingml/2006/main">
        <w:t xml:space="preserve">၁။ ယေရှုခရစ်၏ အံ့ဖွယ်အမှုတော်</w:t>
      </w:r>
    </w:p>
    <w:p w14:paraId="53C7431D" w14:textId="77777777" w:rsidR="00F90BDC" w:rsidRDefault="00F90BDC"/>
    <w:p w14:paraId="1E6690F2" w14:textId="77777777" w:rsidR="00F90BDC" w:rsidRDefault="00F90BDC">
      <w:r xmlns:w="http://schemas.openxmlformats.org/wordprocessingml/2006/main">
        <w:t xml:space="preserve">၂။ ယေရှု၏ဓမ္မအမှု၏အတိုင်းအတာ</w:t>
      </w:r>
    </w:p>
    <w:p w14:paraId="5FD34C7C" w14:textId="77777777" w:rsidR="00F90BDC" w:rsidRDefault="00F90BDC"/>
    <w:p w14:paraId="482A1035" w14:textId="77777777" w:rsidR="00F90BDC" w:rsidRDefault="00F90BDC">
      <w:r xmlns:w="http://schemas.openxmlformats.org/wordprocessingml/2006/main">
        <w:t xml:space="preserve">၁။ လုကာ ၅:၁၇-၂၆ - လေဖြတ်သူအား ယေရှုကုသပေးခဲ့သည်။</w:t>
      </w:r>
    </w:p>
    <w:p w14:paraId="10BC8EF5" w14:textId="77777777" w:rsidR="00F90BDC" w:rsidRDefault="00F90BDC"/>
    <w:p w14:paraId="2CC50E58" w14:textId="77777777" w:rsidR="00F90BDC" w:rsidRDefault="00F90BDC">
      <w:r xmlns:w="http://schemas.openxmlformats.org/wordprocessingml/2006/main">
        <w:t xml:space="preserve">၂။ မဿဲ ၁၄:၁-၁၄ - လူငါးထောင်ကို ယေရှုကျွေးမွေးခဲ့သည်။</w:t>
      </w:r>
    </w:p>
    <w:p w14:paraId="1EC4086F" w14:textId="77777777" w:rsidR="00F90BDC" w:rsidRDefault="00F90BDC"/>
    <w:p w14:paraId="793CEA60" w14:textId="77777777" w:rsidR="00F90BDC" w:rsidRDefault="00F90BDC">
      <w:r xmlns:w="http://schemas.openxmlformats.org/wordprocessingml/2006/main">
        <w:t xml:space="preserve">တမန်တော်ဝတ္ထု 1 တွင် တပည့်တော်များအား ယေရှု၏နောက်ဆုံးညွှန်ကြားချက်များ၊ ကောင်းကင်ဘုံသို့ တက်ကြွတော်မူခြင်းနှင့် ယုဒရှကာရုတ်ကို အစားထိုးရန် မဿိရွေးချယ်ခြင်းကို ပြန်ပြောပြသည်။</w:t>
      </w:r>
    </w:p>
    <w:p w14:paraId="30F85CB0" w14:textId="77777777" w:rsidR="00F90BDC" w:rsidRDefault="00F90BDC"/>
    <w:p w14:paraId="43089E22" w14:textId="77777777" w:rsidR="00F90BDC" w:rsidRDefault="00F90BDC">
      <w:r xmlns:w="http://schemas.openxmlformats.org/wordprocessingml/2006/main">
        <w:t xml:space="preserve">ပထမအပိုဒ်- အခန်းကြီးသည် သီအိုဖိလပ်ကို လုကာ မိန့်ခွန်းပြောကာ၊ ယေရှုခရစ် နန်းတက်ချိန်အထိ အသက်တာနှင့် သွန်သင်ချက်များကို ပြန်လည်သုံးသပ်သည်။ သခင်ယေရှုသည် ဆင်းရဲဒုက္ခနှင့်သေပြီးနောက်၊ ဘုရားသခင်၏နိုင်ငံတော်အကြောင်း ဟောပြောပြီး ရက်ပေါင်းလေးဆယ်ကျော် အသက်ရှင်လျက် ကိုယ်တော်ကို တမန်တော်များထံတင်ပြခဲ့သည်။ တစ်ခါက သူတို့နဲ့ အတူစားနေတုန်း ဂျေရုဆလင်ကို မထွက်ခွာဖို့ ညွှန်ကြားပေမဲ့ ယောဟန်က ငါ့ဆီက ကြားတဲ့ ခမည်းတော်ရဲ့ ကတိကို စောင့်မျှော်နေပေမယ့် ရက်ပိုင်းလောက်ကြာတော့ သန့်ရှင်းသော ဝိညာဉ်တော်က နှစ်ခြင်းခံပြီးတဲ့ အချိန် အစ္စရေးနိုင်ငံကို ပြန်လည်ထူထောင်မလားဆိုပြီး ခမည်းတော်က အခွင့်အာဏာ ပေးခဲ့ပေမယ့် တန်ခိုးလက်ခံမယ့်ရက်ကို စောင့်ခိုင်းတယ်။ သန့်ရှင်းသောဝိညာဉ်တော်ကြွလာသောအခါ ယေရုရှလင် ယုဒရှမာရိမြေကြီးအဆုံးသတ်သည် (တမန် ၁း၁-၈)။</w:t>
      </w:r>
    </w:p>
    <w:p w14:paraId="3CA76228" w14:textId="77777777" w:rsidR="00F90BDC" w:rsidRDefault="00F90BDC"/>
    <w:p w14:paraId="7C6D7045" w14:textId="77777777" w:rsidR="00F90BDC" w:rsidRDefault="00F90BDC">
      <w:r xmlns:w="http://schemas.openxmlformats.org/wordprocessingml/2006/main">
        <w:t xml:space="preserve">ဒုတိယအပိုဒ်- ဤစကားကို သူတို့ကြည့်ရှုနေစဉ်တွင်၊ ကိုယ်တော်သည် ကြွလာတော်မူပြီး တိမ်တိုက်သည် ကိုယ်တော်ကို သူတို့မျက်မှောက်မှ နှုတ်ဆောင်သွားပါသည်။ ကြွသွားတော်မူစဉ် ကောင်းကင်ဘုံသို့ မျှော်ကြည့်နေကြစဉ် ရုတ်ခြည်း အဖြူထည်ဝတ် လူနှစ်ယောက်က 'ဂါလိလဲလူများ အဘယ်ကြောင့် ကောင်းကင်ဘုံသို့ မျှော်ကြည့်နေကြသနည်း။ ကောင်းကင်ဘုံသို့ ချီဆောင်ခြင်းခံရသော </w:t>
      </w:r>
      <w:r xmlns:w="http://schemas.openxmlformats.org/wordprocessingml/2006/main">
        <w:t xml:space="preserve">ဤယေရှုသည် </w:t>
      </w:r>
      <w:r xmlns:w="http://schemas.openxmlformats.org/wordprocessingml/2006/main">
        <w:lastRenderedPageBreak xmlns:w="http://schemas.openxmlformats.org/wordprocessingml/2006/main"/>
      </w:r>
      <w:r xmlns:w="http://schemas.openxmlformats.org/wordprocessingml/2006/main">
        <w:t xml:space="preserve">သင်တို့မြင်သည်အတိုင်း ကောင်းကင်ဘုံသို့ ကြွလာတော်မူလိမ့်မည်' ထိုနောက် ယေရုရှလင်မြို့အနီး သံလွင်ဟုခေါ်သော တောင်သို့ပြန်လာ၍ ဥပုသ်နေ့ခရီး ထွက်သွားသောအခါ အပေါ်ထပ်အခန်းတွင် တည်းခိုနေသော ပေတရုယောဟန်ဂျိမ်းစ်အန်ဒရူး ဖိလိပ္ပု ဘားသောလမဲ မဿဲယာကုပ်သား အာလဖိုက်ရှိမုန် ဇေလတ ယုဒသား ယာကုပ်သား ယာကုပ်သည် မာရိအမိယေရှု၏ ညီတော်များထံ အဆက်မပြတ်ဆုတောင်းနေပါသည်။ (တမန် ၁။ ၉-၁၄)။</w:t>
      </w:r>
    </w:p>
    <w:p w14:paraId="0D78FBCF" w14:textId="77777777" w:rsidR="00F90BDC" w:rsidRDefault="00F90BDC"/>
    <w:p w14:paraId="7560E7AC" w14:textId="77777777" w:rsidR="00F90BDC" w:rsidRDefault="00F90BDC">
      <w:r xmlns:w="http://schemas.openxmlformats.org/wordprocessingml/2006/main">
        <w:t xml:space="preserve">3rd Paragraph: ထိုကာလတွင် ပေတရုသည် ယုံကြည်သူများကြားတွင် တရာနှစ်ကျိပ်ခန့် မိန့်ခွန်းပြောနေသော သခင်ဘုရားအား သစ္စာဖောက်ခဲ့သော ယုဒရှကာရုတ်ကို အစားထိုးရန် လိုအပ်သည်ဟု ဆာလံကျမ်းတွင် ကိုးကားထားသော ဆာလံကျမ်းတွင် ကိုးကား၍ လူဆိတ်ညံရာအရပ်သို့ မည်သူမျှ မနေထိုင်စေကာမူ အခြားသူ၏နေရာကို ဦးဆောင်မှုပေးရန် ဗာသဗ္ဗဟုခေါ်သော ယောသပ်နှစ်ယောက်ကို အဆိုပြုခဲ့သည်။ ယုတ္တမဿိဟုလည်း ခေါ်ဆိုကြကုန်သော မြတ်စွာဘုရား၏ စိတ်နှလုံးသည် လူအပေါင်းတို့အား ဆုတောင်းပဌနာပြု၍ ရွေးကောက်တော်မူပြီးလျှင် စာရေးတံချ၍ မဿိတကျိပ်တပါးသော တမန်တော်တို့ကို ပေါင်း၍ (တ ၁း၁၅-၂၆)။</w:t>
      </w:r>
    </w:p>
    <w:p w14:paraId="21A4A986" w14:textId="77777777" w:rsidR="00F90BDC" w:rsidRDefault="00F90BDC"/>
    <w:p w14:paraId="45082CDB" w14:textId="77777777" w:rsidR="00F90BDC" w:rsidRDefault="00F90BDC"/>
    <w:p w14:paraId="65ADA9B8" w14:textId="77777777" w:rsidR="00F90BDC" w:rsidRDefault="00F90BDC">
      <w:r xmlns:w="http://schemas.openxmlformats.org/wordprocessingml/2006/main">
        <w:t xml:space="preserve">တ​မန်​တော်​ဝတ္ထု 1:1 အို​သီ​ဖီ​လု၊ ယေ​ရှု​စ​၍​စ​ကား​တော်​နှင့်​စ​ကား​သွန်​သင်​တော်​မူ​သော​ကျမ်း​ဟောင်း​ကို ငါ​ပြု​ပြီ။</w:t>
      </w:r>
    </w:p>
    <w:p w14:paraId="5254E1B7" w14:textId="77777777" w:rsidR="00F90BDC" w:rsidRDefault="00F90BDC"/>
    <w:p w14:paraId="1D641C93" w14:textId="77777777" w:rsidR="00F90BDC" w:rsidRDefault="00F90BDC">
      <w:r xmlns:w="http://schemas.openxmlformats.org/wordprocessingml/2006/main">
        <w:t xml:space="preserve">စာရေးသူသည် ယေရှု၏သွန်သင်ချက်များနှင့် အမှုတော်များအကြောင်း သီအိုဖိလပ်ထံ ကျမ်းတစ်စောင်ရေးနေသည်။</w:t>
      </w:r>
    </w:p>
    <w:p w14:paraId="24A8E6E1" w14:textId="77777777" w:rsidR="00F90BDC" w:rsidRDefault="00F90BDC"/>
    <w:p w14:paraId="7EAE1768" w14:textId="77777777" w:rsidR="00F90BDC" w:rsidRDefault="00F90BDC">
      <w:r xmlns:w="http://schemas.openxmlformats.org/wordprocessingml/2006/main">
        <w:t xml:space="preserve">၁။ "ယေရှု၏သွန်သင်ချက်များနှင့် အမှုတော်များ"</w:t>
      </w:r>
    </w:p>
    <w:p w14:paraId="77C4F088" w14:textId="77777777" w:rsidR="00F90BDC" w:rsidRDefault="00F90BDC"/>
    <w:p w14:paraId="594C8612" w14:textId="77777777" w:rsidR="00F90BDC" w:rsidRDefault="00F90BDC">
      <w:r xmlns:w="http://schemas.openxmlformats.org/wordprocessingml/2006/main">
        <w:t xml:space="preserve">၂။ "ယေရှု၏စံနမူနာ၏တန်ခိုး"</w:t>
      </w:r>
    </w:p>
    <w:p w14:paraId="67C03355" w14:textId="77777777" w:rsidR="00F90BDC" w:rsidRDefault="00F90BDC"/>
    <w:p w14:paraId="537E3911" w14:textId="77777777" w:rsidR="00F90BDC" w:rsidRDefault="00F90BDC">
      <w:r xmlns:w="http://schemas.openxmlformats.org/wordprocessingml/2006/main">
        <w:t xml:space="preserve">1. မဿဲ 5:16 - "သူတပါးတို့သည် သင်၏ကောင်းသောအကျင့်ကိုမြင်၍ ကောင်းကင်ဘုံ၌ရှိတော်မူသော သင်တို့အဘ၏ဂုဏ်တော်ကို ထင်ရှားစေခြင်းငှာ၊ သူတပါးရှေ့မှာ သင်၏အလင်းကို လင်းစေကြလော့။"</w:t>
      </w:r>
    </w:p>
    <w:p w14:paraId="2C601E50" w14:textId="77777777" w:rsidR="00F90BDC" w:rsidRDefault="00F90BDC"/>
    <w:p w14:paraId="7E77B46E" w14:textId="77777777" w:rsidR="00F90BDC" w:rsidRDefault="00F90BDC">
      <w:r xmlns:w="http://schemas.openxmlformats.org/wordprocessingml/2006/main">
        <w:t xml:space="preserve">2. ယောဟန် 13:17 - “ဤအရာများကို သင်တို့သိသည်နှင့် ကျင့်လျှင် မင်္ဂလာရှိလိမ့်မည်။”</w:t>
      </w:r>
    </w:p>
    <w:p w14:paraId="5151EA34" w14:textId="77777777" w:rsidR="00F90BDC" w:rsidRDefault="00F90BDC"/>
    <w:p w14:paraId="4E92ABAD" w14:textId="77777777" w:rsidR="00F90BDC" w:rsidRDefault="00F90BDC">
      <w:r xmlns:w="http://schemas.openxmlformats.org/wordprocessingml/2006/main">
        <w:t xml:space="preserve">တ​မန်​တော်​ဝတ္ထု 1:2 ချီ​ဆောင်​ခြင်း​ခံ​ရ​သည့်​နေ့​တိုင်​အောင်၊ သန့်​ရှင်း​သော​ဝိ​ညာဉ်​တော်​အား​ဖြင့် ရွေးကောက်​တော်​မူ​သော​တ​မန်​တော်​များ​အား မိန့်​တော်​မူ​သည်​ကား၊</w:t>
      </w:r>
    </w:p>
    <w:p w14:paraId="6BD0DD11" w14:textId="77777777" w:rsidR="00F90BDC" w:rsidRDefault="00F90BDC"/>
    <w:p w14:paraId="46BDD17B" w14:textId="77777777" w:rsidR="00F90BDC" w:rsidRDefault="00F90BDC">
      <w:r xmlns:w="http://schemas.openxmlformats.org/wordprocessingml/2006/main">
        <w:t xml:space="preserve">သခင်ယေရှုခရစ်သည် ကောင်းကင်ဘုံသို့မတက်မီ သန့်ရှင်းသောဝိညာဉ်တော်အားဖြင့် သူ၏ရွေးချယ်ထားသောတမန်တော်များအား ပညတ်တော်များပေးခဲ့သည်။</w:t>
      </w:r>
    </w:p>
    <w:p w14:paraId="7B1A42B5" w14:textId="77777777" w:rsidR="00F90BDC" w:rsidRDefault="00F90BDC"/>
    <w:p w14:paraId="397E1097" w14:textId="77777777" w:rsidR="00F90BDC" w:rsidRDefault="00F90BDC">
      <w:r xmlns:w="http://schemas.openxmlformats.org/wordprocessingml/2006/main">
        <w:t xml:space="preserve">1. ယေရှု၏ ပညတ်တော်များကို လိုက်နာပါ- နာခံမှု စွမ်းအား</w:t>
      </w:r>
    </w:p>
    <w:p w14:paraId="344F4DFE" w14:textId="77777777" w:rsidR="00F90BDC" w:rsidRDefault="00F90BDC"/>
    <w:p w14:paraId="616FDAA5" w14:textId="77777777" w:rsidR="00F90BDC" w:rsidRDefault="00F90BDC">
      <w:r xmlns:w="http://schemas.openxmlformats.org/wordprocessingml/2006/main">
        <w:t xml:space="preserve">2. သန့်ရှင်းသောဝိညာဉ်တော်၏တန်ခိုး- ကျွန်ုပ်တို့၏အသက်တာတွင် ဘုရားသခင်ရှိနေခြင်း</w:t>
      </w:r>
    </w:p>
    <w:p w14:paraId="1B23CFD3" w14:textId="77777777" w:rsidR="00F90BDC" w:rsidRDefault="00F90BDC"/>
    <w:p w14:paraId="47E88A00" w14:textId="77777777" w:rsidR="00F90BDC" w:rsidRDefault="00F90BDC">
      <w:r xmlns:w="http://schemas.openxmlformats.org/wordprocessingml/2006/main">
        <w:t xml:space="preserve">၁ယော ၁၄း၁၅-၁၇ “ငါ့ကိုချစ်လျှင် ငါ့ပညတ်တို့ကို စောင့်ရှောက်လိမ့်မည်။ ငါသည် ခမည်းတော်အား တောင်းလျှောက်၍၊ လောကီသားတို့သည် သူ့ကိုမမြင်၊ မသိသောကြောင့် သမ္မာတရား၏ ဝိညာဉ်တော်တည်းဟူသော သင်တို့နှင့်အတူ ထာဝစဉ်ရှိစေမည့် အခြားသော ဥပဇ္ဈာယ်ဆရာကို ပေးသနားတော်မူမည်။ သူသည် သင်နှင့်အတူနေ၍ သင်၌ရှိလိမ့်မည်ဖြစ်သောကြောင့်၊</w:t>
      </w:r>
    </w:p>
    <w:p w14:paraId="3F02EC41" w14:textId="77777777" w:rsidR="00F90BDC" w:rsidRDefault="00F90BDC"/>
    <w:p w14:paraId="6E2E53AD" w14:textId="77777777" w:rsidR="00F90BDC" w:rsidRDefault="00F90BDC">
      <w:r xmlns:w="http://schemas.openxmlformats.org/wordprocessingml/2006/main">
        <w:t xml:space="preserve">2. မဿဲ 28:18-20 “တဖန်ယေရှုသည်လာ၍ “ကောင်းကင်နှင့်မြေကြီးပေါ်ရှိ အခွင့်အာဏာရှိသမျှတို့ကို ငါ့အား အပ်နှင်းပြီ။ သို့ဖြစ်၍ သွား၍ လူမျိုးတကာတို့၏တပည့်ဖြစ်စေလျက် ခမည်းတော်၊ သားတော်၊ သန့်ရှင်းသောဝိညာဉ်တော်၏ နာမ၌ ဗတ္တိဇံကို ပေး၍၊ ငါမှာထားသမျှတို့ကို စောင့်ရှောက်စေခြင်းငှါ ဆုံးမဩဝါဒပေးကြလော့။ ရှုလော့၊ ငါသည် အသက်ဆုံးသည်တိုင်အောင် သင်တို့နှင့်အတူ အမြဲရှိနေ၏။</w:t>
      </w:r>
    </w:p>
    <w:p w14:paraId="024CFA6E" w14:textId="77777777" w:rsidR="00F90BDC" w:rsidRDefault="00F90BDC"/>
    <w:p w14:paraId="5E2FF4B3" w14:textId="77777777" w:rsidR="00F90BDC" w:rsidRDefault="00F90BDC">
      <w:r xmlns:w="http://schemas.openxmlformats.org/wordprocessingml/2006/main">
        <w:t xml:space="preserve">တ​မန်​တော်​ဝတ္ထု 1:3 အ​သက်​လေး​ဆယ်​ပတ်​သက်​၍​ဘု​ရား​သ​ခင်​၏​နိုင်​ငံ​တော်​နှင့်​ဆိုင်​သော​အ​ရာ​အ​ရာ​များ​ကို​မြွက်​ဆို​တော်​မူ​သော​အ​မှု​အ​ရာ​များ​ဖြင့်​အ​သက်​ရှင်​ခြင်း​ကို​ဖော်​ပြ​တော်​မူ​၏။</w:t>
      </w:r>
    </w:p>
    <w:p w14:paraId="70CB4D58" w14:textId="77777777" w:rsidR="00F90BDC" w:rsidRDefault="00F90BDC"/>
    <w:p w14:paraId="42632367" w14:textId="77777777" w:rsidR="00F90BDC" w:rsidRDefault="00F90BDC">
      <w:r xmlns:w="http://schemas.openxmlformats.org/wordprocessingml/2006/main">
        <w:t xml:space="preserve">ယေရှုသည် သစ္စာမရှိသောသက်သေများစွာဖြင့် သူ၏စိတ်အားထက်သန်မှုနောက်တွင် သူ့ကိုယ်သူအသက်ရှင်ကြောင်းပြသခဲ့ပြီး၊ သူ၏နောက်လိုက်များအား ရက်လေးဆယ်ပတ်လုံးပေါ်ထွန်းကာ ဘုရားသခင်၏နိုင်ငံတော်အကြောင်း ဟောပြောခဲ့သည်။</w:t>
      </w:r>
    </w:p>
    <w:p w14:paraId="7051F8C3" w14:textId="77777777" w:rsidR="00F90BDC" w:rsidRDefault="00F90BDC"/>
    <w:p w14:paraId="13C14296" w14:textId="77777777" w:rsidR="00F90BDC" w:rsidRDefault="00F90BDC">
      <w:r xmlns:w="http://schemas.openxmlformats.org/wordprocessingml/2006/main">
        <w:t xml:space="preserve">၁။ ယေရှု၏ရှင်ပြန်ထမြောက်ခြင်း- ကျွန်ုပ်တို့၏ယုံကြည်ခြင်းသက်သေ</w:t>
      </w:r>
    </w:p>
    <w:p w14:paraId="78241DC6" w14:textId="77777777" w:rsidR="00F90BDC" w:rsidRDefault="00F90BDC"/>
    <w:p w14:paraId="1C97385B" w14:textId="77777777" w:rsidR="00F90BDC" w:rsidRDefault="00F90BDC">
      <w:r xmlns:w="http://schemas.openxmlformats.org/wordprocessingml/2006/main">
        <w:t xml:space="preserve">၂။ ဘုရားသခင်၏နိုင်ငံတော်- လူသားမျိုးနွယ်အတွက် ယေရှု၏ရူပါရုံ</w:t>
      </w:r>
    </w:p>
    <w:p w14:paraId="7059C59C" w14:textId="77777777" w:rsidR="00F90BDC" w:rsidRDefault="00F90BDC"/>
    <w:p w14:paraId="3EFEE79C"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1 Corinthians 15:3-4 - အကြောင်းမူကား၊ ခရစ်တော်သည် ကျမ်းစာလာသည်နှင့်အညီ ငါတို့အပြစ်ကြောင့် အသေခံတော်မူသည်နှင့်အညီ၊ သင်္ဂြိုဟ်ခြင်းကိုခံ၍၊ ကျမ်းစာလာသည်နှင့်အညီ သုံးရက်မြောက်သောနေ့၌ ထမြောက်တော်မူ၏။</w:t>
      </w:r>
    </w:p>
    <w:p w14:paraId="540821EA" w14:textId="77777777" w:rsidR="00F90BDC" w:rsidRDefault="00F90BDC"/>
    <w:p w14:paraId="5709EA78" w14:textId="77777777" w:rsidR="00F90BDC" w:rsidRDefault="00F90BDC">
      <w:r xmlns:w="http://schemas.openxmlformats.org/wordprocessingml/2006/main">
        <w:t xml:space="preserve">2. Mark 16:15-16 - တဖန်မိန့်တော်မူသည်ကား၊ သင်တို့သည် လောကီနိုင်ငံအရပ်ရပ်ရှိသမျှသို့ သွား၍ သတ္တဝါအပေါင်းတို့အား ဧဝံဂေလိတရားကို ဟောကြလော့။ ယုံကြည်၍ ဗတ္တိဇံကိုခံသောသူသည် ကယ်တင်ခြင်းသို့ရောက်လိမ့်မည်။ မယုံကြည်သောသူမူကား၊</w:t>
      </w:r>
    </w:p>
    <w:p w14:paraId="3274DCFB" w14:textId="77777777" w:rsidR="00F90BDC" w:rsidRDefault="00F90BDC"/>
    <w:p w14:paraId="484E456D" w14:textId="77777777" w:rsidR="00F90BDC" w:rsidRDefault="00F90BDC">
      <w:r xmlns:w="http://schemas.openxmlformats.org/wordprocessingml/2006/main">
        <w:t xml:space="preserve">တ​မန်​တော်​ဝတ္ထု 1:4 ထို​အ​ခါ သူ​တို့​နှင့်​တ​ကွ​စု​ဝေး​လျက် ယေ​ရု​ရှ​လင်​မြို့​မှ​မ​ခွာ​ကြ​နှင့်၊ ငါ့​ကို​စ​ကား​သော​ခ​မည်း​တော်​၏​ဂ​တိ​တော်​ကို​ငံ့​လင့်​ကြ​လော့။</w:t>
      </w:r>
    </w:p>
    <w:p w14:paraId="7DCA41EF" w14:textId="77777777" w:rsidR="00F90BDC" w:rsidRDefault="00F90BDC"/>
    <w:p w14:paraId="535057C6" w14:textId="77777777" w:rsidR="00F90BDC" w:rsidRDefault="00F90BDC">
      <w:r xmlns:w="http://schemas.openxmlformats.org/wordprocessingml/2006/main">
        <w:t xml:space="preserve">ခမည်းတော်၏ကတိတော်ကို ယေရုရှလင်မြို့၌ စောင့်ကြလော့ဟု တပည့်တော်တို့အား မိန့်တော်မူ၏။</w:t>
      </w:r>
    </w:p>
    <w:p w14:paraId="4C441AC6" w14:textId="77777777" w:rsidR="00F90BDC" w:rsidRDefault="00F90BDC"/>
    <w:p w14:paraId="6BC40195" w14:textId="77777777" w:rsidR="00F90BDC" w:rsidRDefault="00F90BDC">
      <w:r xmlns:w="http://schemas.openxmlformats.org/wordprocessingml/2006/main">
        <w:t xml:space="preserve">1. ခမည်းတော်၏ကတိတော်ကို စောင့်မျှော်ခြင်း- Limbo တွင် ကျွန်ုပ်တို့၏အချိန်ကို အများဆုံးအသုံးချပါ။</w:t>
      </w:r>
    </w:p>
    <w:p w14:paraId="597DA14C" w14:textId="77777777" w:rsidR="00F90BDC" w:rsidRDefault="00F90BDC"/>
    <w:p w14:paraId="43A1B74D" w14:textId="77777777" w:rsidR="00F90BDC" w:rsidRDefault="00F90BDC">
      <w:r xmlns:w="http://schemas.openxmlformats.org/wordprocessingml/2006/main">
        <w:t xml:space="preserve">2. စောင့်မျှော်ခြင်း၏ခွန်အား- ကျွန်ုပ်တို့၏အသက်တာအတွက် ဘုရားသခင့်အချိန်ကို ယုံကြည်ပါ။</w:t>
      </w:r>
    </w:p>
    <w:p w14:paraId="2E01E4E2" w14:textId="77777777" w:rsidR="00F90BDC" w:rsidRDefault="00F90BDC"/>
    <w:p w14:paraId="19B678C3" w14:textId="77777777" w:rsidR="00F90BDC" w:rsidRDefault="00F90BDC">
      <w:r xmlns:w="http://schemas.openxmlformats.org/wordprocessingml/2006/main">
        <w:t xml:space="preserve">1. ရောမ 8:25 - "ငါတို့သည် မရှိသေးသောအရာကို မြော်လင့်လျှင်၊ စိတ်ရှည်စွာ စောင့်မျှော်လျက်နေကြ၏။"</w:t>
      </w:r>
    </w:p>
    <w:p w14:paraId="08438F55" w14:textId="77777777" w:rsidR="00F90BDC" w:rsidRDefault="00F90BDC"/>
    <w:p w14:paraId="22DE7617" w14:textId="77777777" w:rsidR="00F90BDC" w:rsidRDefault="00F90BDC">
      <w:r xmlns:w="http://schemas.openxmlformats.org/wordprocessingml/2006/main">
        <w:t xml:space="preserve">2. ဟေဗြဲ 10:36 - "ဘုရားသခင်၏အလိုတော်ကိုဆောင်သောအခါ၊ ကတိတော်အတိုင်းခံရမည်အကြောင်း၊ သင်တို့သည်ခံနိုင်ရည်ရှိရန်လို၏။</w:t>
      </w:r>
    </w:p>
    <w:p w14:paraId="4B650B66" w14:textId="77777777" w:rsidR="00F90BDC" w:rsidRDefault="00F90BDC"/>
    <w:p w14:paraId="7E7326FC" w14:textId="77777777" w:rsidR="00F90BDC" w:rsidRDefault="00F90BDC">
      <w:r xmlns:w="http://schemas.openxmlformats.org/wordprocessingml/2006/main">
        <w:t xml:space="preserve">တမန်​တော်​ဝတ္ထု 1:5 အကြောင်းမူကား၊ သို့​ရာ​တွင်​သင်​တို့​သည် သန့်​ရှင်း​သော​ဝိ​ညာဉ်​တော်​နှင့်​ဗတ္တိ​ဇံ​ကို​ခံ​ရ​ကြ​လိမ့်​မည်။</w:t>
      </w:r>
    </w:p>
    <w:p w14:paraId="22AB9712" w14:textId="77777777" w:rsidR="00F90BDC" w:rsidRDefault="00F90BDC"/>
    <w:p w14:paraId="2BCF5B64" w14:textId="77777777" w:rsidR="00F90BDC" w:rsidRDefault="00F90BDC">
      <w:r xmlns:w="http://schemas.openxmlformats.org/wordprocessingml/2006/main">
        <w:t xml:space="preserve">မကြာခင် သန့်ရှင်းသောဝိညာဉ်တော်နဲ့ နှစ်ခြင်းခံတော့မယ်လို့ တပည့်တော်တွေကို ယေရှု ပြောခဲ့တယ်။</w:t>
      </w:r>
    </w:p>
    <w:p w14:paraId="4CF1DA9A" w14:textId="77777777" w:rsidR="00F90BDC" w:rsidRDefault="00F90BDC"/>
    <w:p w14:paraId="755C2686" w14:textId="77777777" w:rsidR="00F90BDC" w:rsidRDefault="00F90BDC">
      <w:r xmlns:w="http://schemas.openxmlformats.org/wordprocessingml/2006/main">
        <w:t xml:space="preserve">1. သန့်ရှင်းသော ဝိညာဉ်တော်၏ တန်ခိုး- ဘုရားသခင်၏ ခွန်အားကို ရယူနည်း။</w:t>
      </w:r>
    </w:p>
    <w:p w14:paraId="6B3EE80D" w14:textId="77777777" w:rsidR="00F90BDC" w:rsidRDefault="00F90BDC"/>
    <w:p w14:paraId="675920D9" w14:textId="77777777" w:rsidR="00F90BDC" w:rsidRDefault="00F90BDC">
      <w:r xmlns:w="http://schemas.openxmlformats.org/wordprocessingml/2006/main">
        <w:t xml:space="preserve">2. ဗတ္တိဇံ၏တန်ခိုး- ရေနှင့် ဝိညာဉ်တော်၏ အရေးပါပုံကို ရောင်ပြန်ဟပ်မှု။</w:t>
      </w:r>
    </w:p>
    <w:p w14:paraId="614E14D9" w14:textId="77777777" w:rsidR="00F90BDC" w:rsidRDefault="00F90BDC"/>
    <w:p w14:paraId="0B82B7E1" w14:textId="77777777" w:rsidR="00F90BDC" w:rsidRDefault="00F90BDC">
      <w:r xmlns:w="http://schemas.openxmlformats.org/wordprocessingml/2006/main">
        <w:t xml:space="preserve">1. John 14:26 - "ငါ့နာမကိုအမှီပြု၍ ခမည်းတော်စေလွှတ်တော်မူသော သန့်ရှင်းသောဝိညာဉ်တော်မူကား၊ သင်တို့အား ခပ်သိမ်းသောအရာတို့ကို သွန်သင်၍ ငါပြောသမျှကို အောက်မေ့စေတော်မူလိမ့်မည်။"</w:t>
      </w:r>
    </w:p>
    <w:p w14:paraId="30D4ED8F" w14:textId="77777777" w:rsidR="00F90BDC" w:rsidRDefault="00F90BDC"/>
    <w:p w14:paraId="73AA50FA" w14:textId="77777777" w:rsidR="00F90BDC" w:rsidRDefault="00F90BDC">
      <w:r xmlns:w="http://schemas.openxmlformats.org/wordprocessingml/2006/main">
        <w:t xml:space="preserve">2 Matthew 3:11 - "နောင်တအတွက် သင်တို့ကို ငါရေနှင့်ဗတ္တိဇံပေး၏။ ငါ့နောက်ကြွလာသောသူမူကား၊ ငါ့ထက်သာ၍ တန်ခိုးကြီး၏။ ခြေနင်းကို ငါမထမ်းထိုက်။ သူသည် သန့်ရှင်းသောဝိညာဉ်တော်နှင့် မီးဖြင့် သင့်ကိုဗတ္တိဇံပေးလိမ့်မည်။"</w:t>
      </w:r>
    </w:p>
    <w:p w14:paraId="67F17257" w14:textId="77777777" w:rsidR="00F90BDC" w:rsidRDefault="00F90BDC"/>
    <w:p w14:paraId="34BC669F" w14:textId="77777777" w:rsidR="00F90BDC" w:rsidRDefault="00F90BDC">
      <w:r xmlns:w="http://schemas.openxmlformats.org/wordprocessingml/2006/main">
        <w:t xml:space="preserve">တ​မန်​တော်​ဝတ္ထု 1:6 ထို​အ​ခါ သူ​တို့​စု​ဝေး​ကြ​သော​အ​ခါ၊ သခင်၊ ဤ​အ​ချိန်​၌ အ​ရှင်​သည်​ဣ​သ​ရေ​လ​အ​မျိုး​ကို တ​ဖန်​ပြန်​ပေး​တော်​မူ​မည်​လော​ဟု မေး​လျှောက်​ကြ​၏။</w:t>
      </w:r>
    </w:p>
    <w:p w14:paraId="3AB9B4A2" w14:textId="77777777" w:rsidR="00F90BDC" w:rsidRDefault="00F90BDC"/>
    <w:p w14:paraId="015380A6" w14:textId="77777777" w:rsidR="00F90BDC" w:rsidRDefault="00F90BDC">
      <w:r xmlns:w="http://schemas.openxmlformats.org/wordprocessingml/2006/main">
        <w:t xml:space="preserve">ထိုအချိန်တွင် သခင်ယေရှု၏ တပည့်များသည် ဣသရေလအမျိုးအား နိုင်ငံတော်အား ပြန်လည်ပေးအပ်မည်လောဟု မေးကြသည်။</w:t>
      </w:r>
    </w:p>
    <w:p w14:paraId="7B7B12F4" w14:textId="77777777" w:rsidR="00F90BDC" w:rsidRDefault="00F90BDC"/>
    <w:p w14:paraId="3B9312C1" w14:textId="77777777" w:rsidR="00F90BDC" w:rsidRDefault="00F90BDC">
      <w:r xmlns:w="http://schemas.openxmlformats.org/wordprocessingml/2006/main">
        <w:t xml:space="preserve">1. ဘုရားသခင်၏ အချိန်သည် ပြီးပြည့်စုံသည် - သခင်ဘုရား၏ အစီအစဉ်များကို သည်းခံခြင်းနှင့် ယုံကြည်ခြင်း၏ အရေးပါမှုကို စူးစမ်းခြင်း။</w:t>
      </w:r>
    </w:p>
    <w:p w14:paraId="14433BBA" w14:textId="77777777" w:rsidR="00F90BDC" w:rsidRDefault="00F90BDC"/>
    <w:p w14:paraId="7256F83A" w14:textId="77777777" w:rsidR="00F90BDC" w:rsidRDefault="00F90BDC">
      <w:r xmlns:w="http://schemas.openxmlformats.org/wordprocessingml/2006/main">
        <w:t xml:space="preserve">၂။ ဘုရားသခင်၏နိုင်ငံတော် - ဘုရားသခင်၏နိုင်ငံတော်၏မျှော်လင့်ချက်နှင့် ယနေ့ကျွန်ုပ်တို့အတွက် ဘာကိုဆိုလိုသည်ကို ဖော်ထုတ်ခြင်း။</w:t>
      </w:r>
    </w:p>
    <w:p w14:paraId="0D7DC8FA" w14:textId="77777777" w:rsidR="00F90BDC" w:rsidRDefault="00F90BDC"/>
    <w:p w14:paraId="2D93D4B2" w14:textId="77777777" w:rsidR="00F90BDC" w:rsidRDefault="00F90BDC">
      <w:r xmlns:w="http://schemas.openxmlformats.org/wordprocessingml/2006/main">
        <w:t xml:space="preserve">1. Isaiah 40:31 - ထာဝရဘုရားကို မြော်လင့်သော သူတို့မူကား၊ ရွှေလင်းတကဲ့သို့ အတောင်ဖြင့် တက်ကြလိမ့်မည်။ မပင်ပန်းဘဲ ပြေးကြလိမ့်မည်။ စိတ်မပျက်ဘဲ သွားလာရကြမည်။</w:t>
      </w:r>
    </w:p>
    <w:p w14:paraId="1B537B25" w14:textId="77777777" w:rsidR="00F90BDC" w:rsidRDefault="00F90BDC"/>
    <w:p w14:paraId="6CA8030B" w14:textId="77777777" w:rsidR="00F90BDC" w:rsidRDefault="00F90BDC">
      <w:r xmlns:w="http://schemas.openxmlformats.org/wordprocessingml/2006/main">
        <w:t xml:space="preserve">2. Matthew 6:33 - သို့ရာတွင်၊ ဘုရားသခင်၏နိုင်ငံတော်နှင့် ဖြောင့်မတ်ခြင်းတရားကို ရှေးဦးစွာရှာကြလော့။ ဤအရာအလုံးစုံတို့ကို သင်တို့၌ ထပ်လောင်းရလိမ့်မည်။</w:t>
      </w:r>
    </w:p>
    <w:p w14:paraId="0489BD94" w14:textId="77777777" w:rsidR="00F90BDC" w:rsidRDefault="00F90BDC"/>
    <w:p w14:paraId="333A7E8E" w14:textId="77777777" w:rsidR="00F90BDC" w:rsidRDefault="00F90BDC">
      <w:r xmlns:w="http://schemas.openxmlformats.org/wordprocessingml/2006/main">
        <w:t xml:space="preserve">တ​မန်​တော်​ဝတ္ထု 1:7 ခ​မည်း​တော်​က​လည်း၊ ခ​မည်း​တော်​သည် ကိုယ်​တော်​အား​ပေး​တော်​မူ​သော​အချိန်​များ​ကို သင်​တို့​သိ​ရန်​မ​ဟုတ်။</w:t>
      </w:r>
    </w:p>
    <w:p w14:paraId="6615D25E" w14:textId="77777777" w:rsidR="00F90BDC" w:rsidRDefault="00F90BDC"/>
    <w:p w14:paraId="6E34569C" w14:textId="77777777" w:rsidR="00F90BDC" w:rsidRDefault="00F90BDC">
      <w:r xmlns:w="http://schemas.openxmlformats.org/wordprocessingml/2006/main">
        <w:t xml:space="preserve">ဘုရားသခင်သည် သူ့ကိုယ်သူအတွက်သာ အချိန်နှင့်ရာသီများကို အသိပညာနှင့် အခွင့်အာဏာ ပေးထားသည်။</w:t>
      </w:r>
    </w:p>
    <w:p w14:paraId="68EB7F2D" w14:textId="77777777" w:rsidR="00F90BDC" w:rsidRDefault="00F90BDC"/>
    <w:p w14:paraId="2D7ADFC1" w14:textId="77777777" w:rsidR="00F90BDC" w:rsidRDefault="00F90BDC">
      <w:r xmlns:w="http://schemas.openxmlformats.org/wordprocessingml/2006/main">
        <w:t xml:space="preserve">1. ဘုရားသခင်၏တန်ခိုးတော်- အမည်မသိသူများနှင့် ဘုရားသခင်ကို ယုံကြည်ခြင်း။</w:t>
      </w:r>
    </w:p>
    <w:p w14:paraId="5DE6B2FF" w14:textId="77777777" w:rsidR="00F90BDC" w:rsidRDefault="00F90BDC"/>
    <w:p w14:paraId="766DD034" w14:textId="77777777" w:rsidR="00F90BDC" w:rsidRDefault="00F90BDC">
      <w:r xmlns:w="http://schemas.openxmlformats.org/wordprocessingml/2006/main">
        <w:t xml:space="preserve">2. ထိန်းချုပ်မှုကို စွန့်လွှတ်ခြင်း- ဘုရားသခင်၏ အချုပ်အခြာအာဏာကို နားလည်ခြင်း။</w:t>
      </w:r>
    </w:p>
    <w:p w14:paraId="6DD9467C" w14:textId="77777777" w:rsidR="00F90BDC" w:rsidRDefault="00F90BDC"/>
    <w:p w14:paraId="4371FCF5" w14:textId="77777777" w:rsidR="00F90BDC" w:rsidRDefault="00F90BDC">
      <w:r xmlns:w="http://schemas.openxmlformats.org/wordprocessingml/2006/main">
        <w:t xml:space="preserve">1. Isaiah 55:8-9 "အကြောင်းမူကား၊ ငါ၏အကြံအစည်သည် သင်တို့၏အကြံအစည်မဟုတ်၊ ငါ၏လမ်းစဉ်လည်းမဟုတ်၊ ငါ၏အကျင့်လည်းမဟုတ်ဟု အရှင်ထာဝရဘုရားမိန့်တော်မူ၏။ အကြောင်းမူကား၊ ကောင်းကင်ဘုံသည် မြေကြီးထက် မြင့်သည်ဖြစ်၍၊ ငါ၏အကျင့်သည် သင်တို့၏အကျင့်ထက် ငါ၏အကြံအစည်ထက် သာလွန်၏။ မင်းရဲ့အတွေး။"</w:t>
      </w:r>
    </w:p>
    <w:p w14:paraId="07020ADD" w14:textId="77777777" w:rsidR="00F90BDC" w:rsidRDefault="00F90BDC"/>
    <w:p w14:paraId="74677B2D" w14:textId="77777777" w:rsidR="00F90BDC" w:rsidRDefault="00F90BDC">
      <w:r xmlns:w="http://schemas.openxmlformats.org/wordprocessingml/2006/main">
        <w:t xml:space="preserve">၂။ ရောမ ၁၁း၃၃-၃၆ “ဘုရားသခင်၏ စည်းစိမ်နှင့် ဉာဏ်ပညာ နက်နဲသော ဥာဏ်တော် လွန်စွာ စူးစမ်း၍ မကုန်နိုင်သော စီရင်တော်မူချက်တို့သည် လွန်စွာ လွန်စွာ လွန်ကဲလှပါပေ၏။ ထာဝရဘုရား၏ စိတ်တော်ကို သိသောသူ၊ ကျေးဇူးဆပ်ခြင်းငှာ အဘယ်သူသည် လက်ဆောင်ကိုပေးသနည်း။ အကြောင်းမူကား၊ သူ့အားဖြင့်၎င်း၊ ကိုယ်တော်အားဖြင့်၎င်း၊</w:t>
      </w:r>
    </w:p>
    <w:p w14:paraId="40ED64B5" w14:textId="77777777" w:rsidR="00F90BDC" w:rsidRDefault="00F90BDC"/>
    <w:p w14:paraId="6E3D5B3A" w14:textId="77777777" w:rsidR="00F90BDC" w:rsidRDefault="00F90BDC">
      <w:r xmlns:w="http://schemas.openxmlformats.org/wordprocessingml/2006/main">
        <w:t xml:space="preserve">တ​မန်​တော်​ဝတ္ထု 1:8 သို့​ရာ​တွင်​သင်​တို့​အ​ပေါ်​သို့ သန့်​ရှင်း​သော​ဝိ​ညာဉ်​တော်​ဆင်း​သက်​တော်​မူ​ပြီး​နောက် တန်ခိုး​တော်​ကို​ခံ​ရ​ကြ​လိမ့်​မည်။- ယေ​ရု​ရှ​လင်​မြို့၊ ယု​ဒ​ပြည်၊ ရှ​မာ​ရိ​ပြည်​တစ်​ခု​လုံး​နှင့် မြေ​ကြီး​စွန်း​တိုင်အောင် ငါ့​အား​သက်​သေ​ခံ​ရ​ကြ​လိမ့်​မည်။</w:t>
      </w:r>
    </w:p>
    <w:p w14:paraId="42E1BA5A" w14:textId="77777777" w:rsidR="00F90BDC" w:rsidRDefault="00F90BDC"/>
    <w:p w14:paraId="68B6F951" w14:textId="77777777" w:rsidR="00F90BDC" w:rsidRDefault="00F90BDC">
      <w:r xmlns:w="http://schemas.openxmlformats.org/wordprocessingml/2006/main">
        <w:t xml:space="preserve">တပည့်များသည် ယေရှုအတွက် ကမ္ဘာတစ်ဝှမ်းရှိ သက်သေခံများဖြစ်ရန် သန့်ရှင်းသောဝိညာဉ်တော်မှ တန်ခိုးကို ကတိပြုခဲ့ကြသည်။</w:t>
      </w:r>
    </w:p>
    <w:p w14:paraId="4E878479" w14:textId="77777777" w:rsidR="00F90BDC" w:rsidRDefault="00F90BDC"/>
    <w:p w14:paraId="3FF1ECF3" w14:textId="77777777" w:rsidR="00F90BDC" w:rsidRDefault="00F90BDC">
      <w:r xmlns:w="http://schemas.openxmlformats.org/wordprocessingml/2006/main">
        <w:t xml:space="preserve">1- ကျွန်ုပ်တို့၏အသက်တာတွင် သန့်ရှင်းသောဝိညာဉ်တော်၏တန်ခိုး</w:t>
      </w:r>
    </w:p>
    <w:p w14:paraId="3F1BFBB2" w14:textId="77777777" w:rsidR="00F90BDC" w:rsidRDefault="00F90BDC"/>
    <w:p w14:paraId="2F93B834" w14:textId="77777777" w:rsidR="00F90BDC" w:rsidRDefault="00F90BDC">
      <w:r xmlns:w="http://schemas.openxmlformats.org/wordprocessingml/2006/main">
        <w:t xml:space="preserve">2- ယေရှုအတွက် သက်သေခံဖြစ်လာခြင်း။</w:t>
      </w:r>
    </w:p>
    <w:p w14:paraId="510E62E1" w14:textId="77777777" w:rsidR="00F90BDC" w:rsidRDefault="00F90BDC"/>
    <w:p w14:paraId="2FF43039" w14:textId="77777777" w:rsidR="00F90BDC" w:rsidRDefault="00F90BDC">
      <w:r xmlns:w="http://schemas.openxmlformats.org/wordprocessingml/2006/main">
        <w:t xml:space="preserve">1: John 15:26-27 “ငါသည် ခမည်းတော်ထံမှ သင်တို့ဆီသို့ ငါစေလွှတ်တော်မူသော ဥပဇ္ဈာယ်ဆရာ ကြွလာသောအခါ၊ </w:t>
      </w:r>
      <w:r xmlns:w="http://schemas.openxmlformats.org/wordprocessingml/2006/main">
        <w:lastRenderedPageBreak xmlns:w="http://schemas.openxmlformats.org/wordprocessingml/2006/main"/>
      </w:r>
      <w:r xmlns:w="http://schemas.openxmlformats.org/wordprocessingml/2006/main">
        <w:t xml:space="preserve">ခမည်းတော်ထံမှ ကြွလာတော်မူသော သမ္မာတရား၏ဝိညာဉ်တော်သည် ငါ့အကြောင်းကို သက်သေခံလိမ့်မည်။ အဦးအစကတည်းက ငါနှင့်အတူရှိသောကြောင့် သင်တို့သည်လည်း သက်သေခံရလိမ့်မည်။”</w:t>
      </w:r>
    </w:p>
    <w:p w14:paraId="45EAD66B" w14:textId="77777777" w:rsidR="00F90BDC" w:rsidRDefault="00F90BDC"/>
    <w:p w14:paraId="5D30AD4C" w14:textId="77777777" w:rsidR="00F90BDC" w:rsidRDefault="00F90BDC">
      <w:r xmlns:w="http://schemas.openxmlformats.org/wordprocessingml/2006/main">
        <w:t xml:space="preserve">2: Ephesians 3:16-17 "ခရစ်တော်သည် ယုံကြည်ခြင်းအားဖြင့် သင်တို့စိတ်နှလုံး၌ ကျိန်းဝပ်တော်မူမည်အကြောင်း၊ ဘုန်းတော်စည်းစိမ်နှင့်အညီ သင်တို့အတွင်းစိတ်ဝိညာဉ်တော်အားဖြင့် တန်ခိုးနှင့် ခိုင်ခံ့စေခြင်းငှာ ပေးသနားတော်မူမည်အကြောင်း၊</w:t>
      </w:r>
    </w:p>
    <w:p w14:paraId="2F752210" w14:textId="77777777" w:rsidR="00F90BDC" w:rsidRDefault="00F90BDC"/>
    <w:p w14:paraId="3BA89767" w14:textId="77777777" w:rsidR="00F90BDC" w:rsidRDefault="00F90BDC">
      <w:r xmlns:w="http://schemas.openxmlformats.org/wordprocessingml/2006/main">
        <w:t xml:space="preserve">တ​မန်​တော်​ဝတ္ထု 1:9 ဤ​အ​ရာ​များ​ကို​မိန့်​တော်​မူ​သော​အ​ခါ သူ​တို့​သည်​မြင်​ရ​သော​အ​ခါ၊ ချီ​ဆောင်​ခြင်း​ခံ​ရ​ကြ​၏။ မိုဃ်းတိမ်သည် ထိုသူကို သူတို့မျက်မှောက်မှ ခံယူလေ၏။</w:t>
      </w:r>
    </w:p>
    <w:p w14:paraId="4DC53138" w14:textId="77777777" w:rsidR="00F90BDC" w:rsidRDefault="00F90BDC"/>
    <w:p w14:paraId="20FE1347" w14:textId="77777777" w:rsidR="00F90BDC" w:rsidRDefault="00F90BDC">
      <w:r xmlns:w="http://schemas.openxmlformats.org/wordprocessingml/2006/main">
        <w:t xml:space="preserve">ယေရှုသည် တပည့်များနှင့် စကားပြောပြီးနောက် ကောင်းကင်ဘုံသို့ ခေါ်ဆောင်သွားခဲ့သည်။</w:t>
      </w:r>
    </w:p>
    <w:p w14:paraId="4E364DC7" w14:textId="77777777" w:rsidR="00F90BDC" w:rsidRDefault="00F90BDC"/>
    <w:p w14:paraId="1452B3F9" w14:textId="77777777" w:rsidR="00F90BDC" w:rsidRDefault="00F90BDC">
      <w:r xmlns:w="http://schemas.openxmlformats.org/wordprocessingml/2006/main">
        <w:t xml:space="preserve">၁။ နည်းလမ်းမရှင်းလင်းသည့်တိုင် ယုံကြည်ခြင်းနှင့် နာခံခြင်းဆိုင်ရာ ယေရှု၏စံနမူနာကို လိုက်နာပါ။</w:t>
      </w:r>
    </w:p>
    <w:p w14:paraId="43CF016B" w14:textId="77777777" w:rsidR="00F90BDC" w:rsidRDefault="00F90BDC"/>
    <w:p w14:paraId="777634EB" w14:textId="77777777" w:rsidR="00F90BDC" w:rsidRDefault="00F90BDC">
      <w:r xmlns:w="http://schemas.openxmlformats.org/wordprocessingml/2006/main">
        <w:t xml:space="preserve">၂။ သခင်ယေရှုက ကျွန်ုပ်တို့ကို ခေါ်တော်မူခြင်းအတွက် ထိုက်တန်သောအသက်တာတွင် နေထိုင်ပါ။</w:t>
      </w:r>
    </w:p>
    <w:p w14:paraId="0CD90D6A" w14:textId="77777777" w:rsidR="00F90BDC" w:rsidRDefault="00F90BDC"/>
    <w:p w14:paraId="7DE460AA" w14:textId="77777777" w:rsidR="00F90BDC" w:rsidRDefault="00F90BDC">
      <w:r xmlns:w="http://schemas.openxmlformats.org/wordprocessingml/2006/main">
        <w:t xml:space="preserve">1. လုကာ ၉:၅၁-၆၂ – ယေရုရှလင်မြို့သို့ ယေရှု၏ခရီးနှင့် ခမည်းတော်အား နာခံခြင်း။</w:t>
      </w:r>
    </w:p>
    <w:p w14:paraId="3D5D4CB3" w14:textId="77777777" w:rsidR="00F90BDC" w:rsidRDefault="00F90BDC"/>
    <w:p w14:paraId="3F543B14" w14:textId="77777777" w:rsidR="00F90BDC" w:rsidRDefault="00F90BDC">
      <w:r xmlns:w="http://schemas.openxmlformats.org/wordprocessingml/2006/main">
        <w:t xml:space="preserve">၂။ ဧဖက် ၄:၁-၃ – ကျွန်ုပ်တို့လက်ခံရရှိထားသော ခေါ်ဝေါ်ခြင်းနှင့်အညီ လျှောက်လှမ်းပါ။</w:t>
      </w:r>
    </w:p>
    <w:p w14:paraId="1D6B561E" w14:textId="77777777" w:rsidR="00F90BDC" w:rsidRDefault="00F90BDC"/>
    <w:p w14:paraId="39D38D4C" w14:textId="77777777" w:rsidR="00F90BDC" w:rsidRDefault="00F90BDC">
      <w:r xmlns:w="http://schemas.openxmlformats.org/wordprocessingml/2006/main">
        <w:t xml:space="preserve">တ​မန်​တော်​ဝတ္ထု 1:10 သူ​တို့​သည်​တက်​သွား​စဉ်​တွင်​ကောင်း​ကင်​သို့​ကြည်​့​မျှော်​ကြည့်​ကြ​စဉ်၊ ဖြူ​သော​အ​ဝတ်​ကို​ဝတ်​လျက်​လူ​နှစ်​ဦး​တို့​အ​နား​တွင်​ရပ်​နေ​ကြ​၏။</w:t>
      </w:r>
    </w:p>
    <w:p w14:paraId="03E072A2" w14:textId="77777777" w:rsidR="00F90BDC" w:rsidRDefault="00F90BDC"/>
    <w:p w14:paraId="549A520B" w14:textId="77777777" w:rsidR="00F90BDC" w:rsidRDefault="00F90BDC">
      <w:r xmlns:w="http://schemas.openxmlformats.org/wordprocessingml/2006/main">
        <w:t xml:space="preserve">သခင်ယေရှု၏ တပည့်များသည် ကိုယ်တော်အား ကောင်းကင်ဘုံသို့ တက်ကြွစွာ ကြည့်ရှုခဲ့ကြပြီး အဖြူရောင်အ၀တ်အစားဝတ် လူနှစ်ယောက် ပေါ်လာသည်။</w:t>
      </w:r>
    </w:p>
    <w:p w14:paraId="3F4A5BBE" w14:textId="77777777" w:rsidR="00F90BDC" w:rsidRDefault="00F90BDC"/>
    <w:p w14:paraId="22AE6982" w14:textId="77777777" w:rsidR="00F90BDC" w:rsidRDefault="00F90BDC">
      <w:r xmlns:w="http://schemas.openxmlformats.org/wordprocessingml/2006/main">
        <w:t xml:space="preserve">1: ဘုရားသခင်သည် ကျွန်ုပ်တို့ လိုအပ်သောအခါတွင် အကူအညီကို အမြဲပေးတော်မူ၏။</w:t>
      </w:r>
    </w:p>
    <w:p w14:paraId="18125FC5" w14:textId="77777777" w:rsidR="00F90BDC" w:rsidRDefault="00F90BDC"/>
    <w:p w14:paraId="13F0BD3E"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ဝမ်းနည်းခြင်းအခိုက်အတန့်၌ပင် ဘုရားသခင်သည် ကျွန်ုပ်တို့အား မျှော်လင့်ချက်နှင့် နှစ်သိမ့်မှုပေးပါသည်။</w:t>
      </w:r>
    </w:p>
    <w:p w14:paraId="1598C19A" w14:textId="77777777" w:rsidR="00F90BDC" w:rsidRDefault="00F90BDC"/>
    <w:p w14:paraId="2047EEC3" w14:textId="77777777" w:rsidR="00F90BDC" w:rsidRDefault="00F90BDC">
      <w:r xmlns:w="http://schemas.openxmlformats.org/wordprocessingml/2006/main">
        <w:t xml:space="preserve">1: ရောမ 8:28 - ဘုရားသခင်ကိုချစ်သောသူတို့အတွက် ခပ်သိမ်းသောအမှုအရာတို့သည် တညီတညွတ်တည်းလုပ်ဆောင်သည်ကို ငါတို့သိကြ၏။</w:t>
      </w:r>
    </w:p>
    <w:p w14:paraId="029F8310" w14:textId="77777777" w:rsidR="00F90BDC" w:rsidRDefault="00F90BDC"/>
    <w:p w14:paraId="3C73B695" w14:textId="77777777" w:rsidR="00F90BDC" w:rsidRDefault="00F90BDC">
      <w:r xmlns:w="http://schemas.openxmlformats.org/wordprocessingml/2006/main">
        <w:t xml:space="preserve">2: Isaiah 41:10 - မစိုးရိမ်နှင့်။ ငါသည် သင်နှင့်အတူရှိပါ၏။ မစိုးရိမ်နှင့်။ ငါသည် သင်၏ဘုရားသခင်ဖြစ်၏။ ငါသည် သင့်ကိုကူညီမည်။ ငါ၏ဖြောင့်မတ်ခြင်းတရား၏ လက်ျာလက်ဖြင့် သင့်ကို ငါထောက်မမည်။</w:t>
      </w:r>
    </w:p>
    <w:p w14:paraId="3E304DB2" w14:textId="77777777" w:rsidR="00F90BDC" w:rsidRDefault="00F90BDC"/>
    <w:p w14:paraId="5E216ECB" w14:textId="77777777" w:rsidR="00F90BDC" w:rsidRDefault="00F90BDC">
      <w:r xmlns:w="http://schemas.openxmlformats.org/wordprocessingml/2006/main">
        <w:t xml:space="preserve">တ​မန်​တော်​ဝတ္ထု 1:11 ဂါ​လိ​လဲ​ပြည်​သား​တို့၊ အ​ဘယ်​ကြောင့်​ကောင်း​ကင်​သို့​မျှော်​ကြည့်​ကြ​သ​နည်း။ သင်တို့မှ ကောင်းကင်ဘုံသို့ ချီဆောင်ခြင်းခံရသော ဤယေရှုသည် သင်တို့မြင်သည်အတိုင်း ကောင်းကင်ဘုံသို့ ကြွလာတော်မူလိမ့်မည်။</w:t>
      </w:r>
    </w:p>
    <w:p w14:paraId="43A44660" w14:textId="77777777" w:rsidR="00F90BDC" w:rsidRDefault="00F90BDC"/>
    <w:p w14:paraId="102CA88B" w14:textId="77777777" w:rsidR="00F90BDC" w:rsidRDefault="00F90BDC">
      <w:r xmlns:w="http://schemas.openxmlformats.org/wordprocessingml/2006/main">
        <w:t xml:space="preserve">ကောင်းကင်ဘုံသို့ ခေါ်ဆောင်သွားသော ယေရှုသည် ထွက်ခွာသွားသကဲ့သို့ ပြန်ကြွလာမည်ဟု တပည့်များကြားသိရသည်။</w:t>
      </w:r>
    </w:p>
    <w:p w14:paraId="1C4AA3E8" w14:textId="77777777" w:rsidR="00F90BDC" w:rsidRDefault="00F90BDC"/>
    <w:p w14:paraId="767EB2BA" w14:textId="77777777" w:rsidR="00F90BDC" w:rsidRDefault="00F90BDC">
      <w:r xmlns:w="http://schemas.openxmlformats.org/wordprocessingml/2006/main">
        <w:t xml:space="preserve">1. ခရစ်တော်၏ ကတိတော်များကို အားကိုးခြင်း - သခင်ယေရှုသည် သူထွက်ခွာသွားသကဲ့သို့ ပြန်လာမည်ဟု ကျွန်ုပ်တို့ မည်သို့ယုံကြည်နိုင်မည်နည်း။</w:t>
      </w:r>
    </w:p>
    <w:p w14:paraId="759B734B" w14:textId="77777777" w:rsidR="00F90BDC" w:rsidRDefault="00F90BDC"/>
    <w:p w14:paraId="67A2E979" w14:textId="77777777" w:rsidR="00F90BDC" w:rsidRDefault="00F90BDC">
      <w:r xmlns:w="http://schemas.openxmlformats.org/wordprocessingml/2006/main">
        <w:t xml:space="preserve">2. မျှော်လင့်မထားသောနေရာများတွင် မျှော်လင့်ချက်ရှာဖွေခြင်း - ယေရှုပြန်ကြွလာခြင်းဆိုင်ရာ ဘုရားသခင်၏ကတိတော်များက ခက်ခဲသောအချိန်များတွင် ကျွန်ုပ်တို့အား နှစ်သိမ့်မှုပေးစွမ်းနိုင်သည်။</w:t>
      </w:r>
    </w:p>
    <w:p w14:paraId="6FE3B014" w14:textId="77777777" w:rsidR="00F90BDC" w:rsidRDefault="00F90BDC"/>
    <w:p w14:paraId="0CE6E967" w14:textId="77777777" w:rsidR="00F90BDC" w:rsidRDefault="00F90BDC">
      <w:r xmlns:w="http://schemas.openxmlformats.org/wordprocessingml/2006/main">
        <w:t xml:space="preserve">1. John 14:3 - ငါသည်သွား၍ သင်တို့အဘို့ နေရာကို ပြင်လျှင် တဖန်လာ၍ ကိုယ်အလိုအလျောက်လက်ခံမည်။ ငါရှိရာအရပ်၌ သင်တို့လည်း ရှိကြလိမ့်မည်။</w:t>
      </w:r>
    </w:p>
    <w:p w14:paraId="1194CAE5" w14:textId="77777777" w:rsidR="00F90BDC" w:rsidRDefault="00F90BDC"/>
    <w:p w14:paraId="143868B1" w14:textId="77777777" w:rsidR="00F90BDC" w:rsidRDefault="00F90BDC">
      <w:r xmlns:w="http://schemas.openxmlformats.org/wordprocessingml/2006/main">
        <w:t xml:space="preserve">2. Isaiah 40:31 - ထာဝရဘုရားကို မြော်လင့်သော သူတို့မူကား၊ ရွှေလင်းတကဲ့သို့ အတောင်ဖြင့် တက်ကြလိမ့်မည်။ မပင်ပန်းဘဲ ပြေးကြလိမ့်မည်။ စိတ်မပျက်ဘဲ သွားလာရကြမည်။</w:t>
      </w:r>
    </w:p>
    <w:p w14:paraId="53151C4D" w14:textId="77777777" w:rsidR="00F90BDC" w:rsidRDefault="00F90BDC"/>
    <w:p w14:paraId="6BEB932E" w14:textId="77777777" w:rsidR="00F90BDC" w:rsidRDefault="00F90BDC">
      <w:r xmlns:w="http://schemas.openxmlformats.org/wordprocessingml/2006/main">
        <w:t xml:space="preserve">တ​မန်​တော်​ဝတ္ထု 1:12 ဥ​ပုသ်​နေ့​ခရီးသွား​ရာ ယေ​ရု​ရှ​လင်​မြို့​မှ သံ​လွင်​တောင်​မှ ယေ​ရု​ရှ​လင်​မြို့​သို့ ပြန်​လာ​ကြ​၏။</w:t>
      </w:r>
    </w:p>
    <w:p w14:paraId="477A4A6A" w14:textId="77777777" w:rsidR="00F90BDC" w:rsidRDefault="00F90BDC"/>
    <w:p w14:paraId="3985A458" w14:textId="77777777" w:rsidR="00F90BDC" w:rsidRDefault="00F90BDC">
      <w:r xmlns:w="http://schemas.openxmlformats.org/wordprocessingml/2006/main">
        <w:t xml:space="preserve">ယေရှု၏တပည့်တို့သည် ဥပုသ်နေ့ </w:t>
      </w:r>
      <w:r xmlns:w="http://schemas.openxmlformats.org/wordprocessingml/2006/main">
        <w:lastRenderedPageBreak xmlns:w="http://schemas.openxmlformats.org/wordprocessingml/2006/main"/>
      </w:r>
      <w:r xmlns:w="http://schemas.openxmlformats.org/wordprocessingml/2006/main">
        <w:t xml:space="preserve">ခရီးဖြစ်သော သံလွင်တောင်မှ ယေရုရှလင်မြို့သို့ ပြန်လာကြ၏။</w:t>
      </w:r>
    </w:p>
    <w:p w14:paraId="56FE83A8" w14:textId="77777777" w:rsidR="00F90BDC" w:rsidRDefault="00F90BDC"/>
    <w:p w14:paraId="7D0DAD01" w14:textId="77777777" w:rsidR="00F90BDC" w:rsidRDefault="00F90BDC">
      <w:r xmlns:w="http://schemas.openxmlformats.org/wordprocessingml/2006/main">
        <w:t xml:space="preserve">၁။ ယေရှု၏စံနမူနာကို လိုက်လျှောက်ရန်နှင့် မိတ်သဟာယဖွဲ့ရာတွင် အတူတကွ ခရီးထွက်ရန် အရေးကြီးသည်။</w:t>
      </w:r>
    </w:p>
    <w:p w14:paraId="10B2EB90" w14:textId="77777777" w:rsidR="00F90BDC" w:rsidRDefault="00F90BDC"/>
    <w:p w14:paraId="3B03B1E1" w14:textId="77777777" w:rsidR="00F90BDC" w:rsidRDefault="00F90BDC">
      <w:r xmlns:w="http://schemas.openxmlformats.org/wordprocessingml/2006/main">
        <w:t xml:space="preserve">၂။ ဥပုသ်နေ့ခရီး၏ အကွာအဝေးကို နားလည်ပြီး ၎င်းအတွင်းနေထိုင်ခြင်း၏ အရေးပါမှု။</w:t>
      </w:r>
    </w:p>
    <w:p w14:paraId="17CBD1EB" w14:textId="77777777" w:rsidR="00F90BDC" w:rsidRDefault="00F90BDC"/>
    <w:p w14:paraId="0140DB4C" w14:textId="77777777" w:rsidR="00F90BDC" w:rsidRDefault="00F90BDC">
      <w:r xmlns:w="http://schemas.openxmlformats.org/wordprocessingml/2006/main">
        <w:t xml:space="preserve">1. ဖိလိပ္ပိ 2:5 - "ယေရှုခရစ်၌ရှိသော ဤစိတ်သည် သင်တို့၌ရှိစေသတည်း။"</w:t>
      </w:r>
    </w:p>
    <w:p w14:paraId="3029AB8E" w14:textId="77777777" w:rsidR="00F90BDC" w:rsidRDefault="00F90BDC"/>
    <w:p w14:paraId="49A74239" w14:textId="77777777" w:rsidR="00F90BDC" w:rsidRDefault="00F90BDC">
      <w:r xmlns:w="http://schemas.openxmlformats.org/wordprocessingml/2006/main">
        <w:t xml:space="preserve">2. ထွက်မြောက်ရာကျမ်း 16:29 - "သတ္တမနေ့၌ အဘယ်သူမျှ မိမိနေရာမှ မထွက်စေနှင့်။"</w:t>
      </w:r>
    </w:p>
    <w:p w14:paraId="30A46FAB" w14:textId="77777777" w:rsidR="00F90BDC" w:rsidRDefault="00F90BDC"/>
    <w:p w14:paraId="2F5CC4F2" w14:textId="77777777" w:rsidR="00F90BDC" w:rsidRDefault="00F90BDC">
      <w:r xmlns:w="http://schemas.openxmlformats.org/wordprocessingml/2006/main">
        <w:t xml:space="preserve">တ​မန်​တော်​ဝတ္ထု 1:13 ဝင်​ကြ​သော​အ​ခါ ပေ​တ​ရု၊ ယာ​ကုပ်၊ ယော​ဟန်၊ အန္ဒြေ၊ ဖိ​လိပ္ပု၊ သော​မ၊ ဗာ​သော​လ​မဲ၊ မဿဲ၊ အာ​လ​ဖဲ​၏​သား​ယာ​ကုပ်​တို့​နေ​ရာ အထက်​ခန်း​သို့​တက်​ကြ​၏။ ရှိမုန် ဇေလိုတက်နှင့် ယာကုပ်၏ညီ ယုဒ။</w:t>
      </w:r>
    </w:p>
    <w:p w14:paraId="14FC38E1" w14:textId="77777777" w:rsidR="00F90BDC" w:rsidRDefault="00F90BDC"/>
    <w:p w14:paraId="2B1ED5B9" w14:textId="77777777" w:rsidR="00F90BDC" w:rsidRDefault="00F90BDC">
      <w:r xmlns:w="http://schemas.openxmlformats.org/wordprocessingml/2006/main">
        <w:t xml:space="preserve">တပည့်များသည် ပေတရု၊ ယာကုပ်၊ ယောဟန်၊ အန္ဒြေ၊ ဖိလိပ္ပု၊ သောမ၊ ဗာသောလမဲ၊ မဿဲ၊ အာလဖဲ၏သား ယာကုပ်၊ ရှိမုန်ဇေလော့တ်၊ ယာကုပ်အစ်ကို ယုဒတို့ စုဝေးရာ အထက်ခန်းသို့ တက်ကြ၏။</w:t>
      </w:r>
    </w:p>
    <w:p w14:paraId="58F9E6B5" w14:textId="77777777" w:rsidR="00F90BDC" w:rsidRDefault="00F90BDC"/>
    <w:p w14:paraId="0614990E" w14:textId="77777777" w:rsidR="00F90BDC" w:rsidRDefault="00F90BDC">
      <w:r xmlns:w="http://schemas.openxmlformats.org/wordprocessingml/2006/main">
        <w:t xml:space="preserve">1. အသိုက်အဝန်း၏စွမ်းအား- တပည့်များ၏စည်းလုံးညီညွတ်မှုသည် ကမ္ဘာကြီးကို မည်သို့ပြောင်းလဲစေသနည်း။</w:t>
      </w:r>
    </w:p>
    <w:p w14:paraId="5F4065C2" w14:textId="77777777" w:rsidR="00F90BDC" w:rsidRDefault="00F90BDC"/>
    <w:p w14:paraId="448C9BBE" w14:textId="77777777" w:rsidR="00F90BDC" w:rsidRDefault="00F90BDC">
      <w:r xmlns:w="http://schemas.openxmlformats.org/wordprocessingml/2006/main">
        <w:t xml:space="preserve">၂။ စည်းလုံးခြင်း၏အရေးကြီးပုံ- တပည့်များစုဝေးခြင်းကို ကြည့်ပါ။</w:t>
      </w:r>
    </w:p>
    <w:p w14:paraId="613FA0D0" w14:textId="77777777" w:rsidR="00F90BDC" w:rsidRDefault="00F90BDC"/>
    <w:p w14:paraId="61092EC4" w14:textId="77777777" w:rsidR="00F90BDC" w:rsidRDefault="00F90BDC">
      <w:r xmlns:w="http://schemas.openxmlformats.org/wordprocessingml/2006/main">
        <w:t xml:space="preserve">၁ယော ၁၃း၃၄-၃၅ “သင်တို့သည် အချင်းချင်းချစ်ကြစေခြင်းငှာ ငါပေးသော ပညတ်တော်သစ်ကို ငါချစ်သည်နည်းတူ သင်တို့သည်လည်း အချင်းချင်းချစ်ကြလိမ့်မည်။ အချင်းချင်း ချစ်ခြင်းမေတ္တာရှိလျှင်။”</w:t>
      </w:r>
    </w:p>
    <w:p w14:paraId="385401ED" w14:textId="77777777" w:rsidR="00F90BDC" w:rsidRDefault="00F90BDC"/>
    <w:p w14:paraId="09DAAA15" w14:textId="77777777" w:rsidR="00F90BDC" w:rsidRDefault="00F90BDC">
      <w:r xmlns:w="http://schemas.openxmlformats.org/wordprocessingml/2006/main">
        <w:t xml:space="preserve">၂။ ဂလာတိ ၆:၂– “အချင်းချင်းထမ်းရွက်၍ ခရစ်တော်၏တရားကို ကျင့်ကြလော့။</w:t>
      </w:r>
    </w:p>
    <w:p w14:paraId="24BB97F6" w14:textId="77777777" w:rsidR="00F90BDC" w:rsidRDefault="00F90BDC"/>
    <w:p w14:paraId="4BC171E9" w14:textId="77777777" w:rsidR="00F90BDC" w:rsidRDefault="00F90BDC">
      <w:r xmlns:w="http://schemas.openxmlformats.org/wordprocessingml/2006/main">
        <w:t xml:space="preserve">တ​မန်​တော်​ဝတ္ထု 1:14 ထို​သူ​အ​ပေါင်း​တို့​သည် မိ​မိ​တို့​နှင့်​တ​ကွ၊ ယေရှု​၏​မယ်​တော်​မာ​ရိ၊ ညီ​အစ်​ကို​တို့​နှင့်​တ​ကွ ဆုတောင်း​ပတ္ထ​နာ​ပြု​ကြ​၏။</w:t>
      </w:r>
    </w:p>
    <w:p w14:paraId="573BE4AA" w14:textId="77777777" w:rsidR="00F90BDC" w:rsidRDefault="00F90BDC"/>
    <w:p w14:paraId="2FC0329D" w14:textId="77777777" w:rsidR="00F90BDC" w:rsidRDefault="00F90BDC">
      <w:r xmlns:w="http://schemas.openxmlformats.org/wordprocessingml/2006/main">
        <w:t xml:space="preserve">မယ်တော်မာရိနှင့် ညီအစ်ကိုများအပါအဝင် ယေရှု၏နောက်လိုက်များသည် တညီတညွတ်တည်း ဆုတောင်းခဲ့ကြသည်။</w:t>
      </w:r>
    </w:p>
    <w:p w14:paraId="7B62773D" w14:textId="77777777" w:rsidR="00F90BDC" w:rsidRDefault="00F90BDC"/>
    <w:p w14:paraId="0B8566EF" w14:textId="77777777" w:rsidR="00F90BDC" w:rsidRDefault="00F90BDC">
      <w:r xmlns:w="http://schemas.openxmlformats.org/wordprocessingml/2006/main">
        <w:t xml:space="preserve">1. စည်းလုံးသောဆုတောင်းခြင်း၏တန်ခိုး- အတူတကွလုပ်ဆောင်ခြင်းသည် ကျွန်ုပ်တို့အား ဘုရားသခင်ထံ စည်းလုံးစေပုံ</w:t>
      </w:r>
    </w:p>
    <w:p w14:paraId="17CA9766" w14:textId="77777777" w:rsidR="00F90BDC" w:rsidRDefault="00F90BDC"/>
    <w:p w14:paraId="521EDCD9" w14:textId="77777777" w:rsidR="00F90BDC" w:rsidRDefault="00F90BDC">
      <w:r xmlns:w="http://schemas.openxmlformats.org/wordprocessingml/2006/main">
        <w:t xml:space="preserve">2. မိသားစု၏အရေးပါမှု- ယေရှု၏မိသားစုသည် သူ၏တာဝန်အပေါ် သက်ရောက်မှု</w:t>
      </w:r>
    </w:p>
    <w:p w14:paraId="050B64E6" w14:textId="77777777" w:rsidR="00F90BDC" w:rsidRDefault="00F90BDC"/>
    <w:p w14:paraId="212A8CE5" w14:textId="77777777" w:rsidR="00F90BDC" w:rsidRDefault="00F90BDC">
      <w:r xmlns:w="http://schemas.openxmlformats.org/wordprocessingml/2006/main">
        <w:t xml:space="preserve">၁။ ဧဖက် ၄:၁-၆ - ခရစ်တော်၏ကိုယ်ခန္ဓာ၌ စည်းလုံးခြင်း။</w:t>
      </w:r>
    </w:p>
    <w:p w14:paraId="786BEFA6" w14:textId="77777777" w:rsidR="00F90BDC" w:rsidRDefault="00F90BDC"/>
    <w:p w14:paraId="5FD5B7ED" w14:textId="77777777" w:rsidR="00F90BDC" w:rsidRDefault="00F90BDC">
      <w:r xmlns:w="http://schemas.openxmlformats.org/wordprocessingml/2006/main">
        <w:t xml:space="preserve">2. တရားဟောရာ 6:4-9 - ထာဝရဘုရားကို စိတ်နှလုံးအကြွင်းမဲ့ အစွမ်းသတ္တိရှိသမျှ ချစ်လော့။</w:t>
      </w:r>
    </w:p>
    <w:p w14:paraId="24FDEC6C" w14:textId="77777777" w:rsidR="00F90BDC" w:rsidRDefault="00F90BDC"/>
    <w:p w14:paraId="3C639F3C" w14:textId="77777777" w:rsidR="00F90BDC" w:rsidRDefault="00F90BDC">
      <w:r xmlns:w="http://schemas.openxmlformats.org/wordprocessingml/2006/main">
        <w:t xml:space="preserve">တ​မန်​တော်​ဝတ္ထု 1:15 ထို​အ​ခါ ပေ​တ​ရု​သည် တ​ပည့်​တော်​တို့​အ​လယ်​တွင်​ထ​၍ (လူ​အ​ရေ​အ​တွက်​တ​ရာ့​နှစ်​ဆယ်​ခန့်​ရှိ​သည်)။</w:t>
      </w:r>
    </w:p>
    <w:p w14:paraId="54E09CE2" w14:textId="77777777" w:rsidR="00F90BDC" w:rsidRDefault="00F90BDC"/>
    <w:p w14:paraId="47EF6D02" w14:textId="77777777" w:rsidR="00F90BDC" w:rsidRDefault="00F90BDC">
      <w:r xmlns:w="http://schemas.openxmlformats.org/wordprocessingml/2006/main">
        <w:t xml:space="preserve">ပေတရုသည် ယုဒရှကာရုတ်ကို အစားထိုးရွေးချယ်ရန် တပည့်များကို စုရုံးစေခဲ့သည်။</w:t>
      </w:r>
    </w:p>
    <w:p w14:paraId="4735B693" w14:textId="77777777" w:rsidR="00F90BDC" w:rsidRDefault="00F90BDC"/>
    <w:p w14:paraId="72A9FEDD" w14:textId="77777777" w:rsidR="00F90BDC" w:rsidRDefault="00F90BDC">
      <w:r xmlns:w="http://schemas.openxmlformats.org/wordprocessingml/2006/main">
        <w:t xml:space="preserve">1. စည်းလုံးခြင်း၏စွမ်းအား - အတူတကွရပ်တည်သောအခါ ကျွန်ုပ်တို့သည် ကြီးမြတ်သောအရာများကို ပြီးမြောက်အောင် မည်သို့ဆောင်ရွက်နိုင်မည်နည်း။</w:t>
      </w:r>
    </w:p>
    <w:p w14:paraId="7EA35FD7" w14:textId="77777777" w:rsidR="00F90BDC" w:rsidRDefault="00F90BDC"/>
    <w:p w14:paraId="5CA0A92C" w14:textId="77777777" w:rsidR="00F90BDC" w:rsidRDefault="00F90BDC">
      <w:r xmlns:w="http://schemas.openxmlformats.org/wordprocessingml/2006/main">
        <w:t xml:space="preserve">2. အသိုက်အဝန်း၏အရေးကြီးမှု - ကျန်းမာသောဝိညာဉ်ရေးအသက်တာအတွက် အဘယ်ကြောင့် မိတ်သဟာယဖွဲ့ခြင်းနှင့် ပေါင်းသင်းဆက်ဆံမှုသည် မရှိမဖြစ်လိုအပ်သနည်း။</w:t>
      </w:r>
    </w:p>
    <w:p w14:paraId="1A86F6BF" w14:textId="77777777" w:rsidR="00F90BDC" w:rsidRDefault="00F90BDC"/>
    <w:p w14:paraId="46B4B73B" w14:textId="77777777" w:rsidR="00F90BDC" w:rsidRDefault="00F90BDC">
      <w:r xmlns:w="http://schemas.openxmlformats.org/wordprocessingml/2006/main">
        <w:t xml:space="preserve">1. ယောဟန် 13:35 - “အချင်းချင်းချစ်လျှင် သင်တို့သည် ငါ၏တပည့်ဖြစ်ကြောင်းကို လူအပေါင်းတို့သည် သိကြလိမ့်မည်။”</w:t>
      </w:r>
    </w:p>
    <w:p w14:paraId="1DE634F7" w14:textId="77777777" w:rsidR="00F90BDC" w:rsidRDefault="00F90BDC"/>
    <w:p w14:paraId="238ABC1A"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၂။ ၁ ကောရိန္သု ၁၂:၁၂-၂၇ - “အကြောင်းမူကား၊ ကိုယ်ခန္ဓာသည် တလုံးတဝတည်းဖြစ်၍ အင်္ဂါများစွာရှိသကဲ့သို့၊ ကိုယ်အင်္ဂါများစွာတို့သည် တကိုယ်တည်းဖြစ်သကဲ့သို့၊</w:t>
      </w:r>
    </w:p>
    <w:p w14:paraId="1C5EF927" w14:textId="77777777" w:rsidR="00F90BDC" w:rsidRDefault="00F90BDC"/>
    <w:p w14:paraId="0289207E" w14:textId="77777777" w:rsidR="00F90BDC" w:rsidRDefault="00F90BDC">
      <w:r xmlns:w="http://schemas.openxmlformats.org/wordprocessingml/2006/main">
        <w:t xml:space="preserve">တ​မန်​တော်​ဝတ္ထု 1:16 ညီ​အစ်​ကို​တို့၊ ဒါ​ဝိဒ်​၏​နှုတ်​က​ပတ်​တော်​မှ သန့်​ရှင်း​သော​ဝိ​ညာဉ်​တော်​သည်​ယေ​ရှု​ကို​ယူ​ဆောင်​သွား​သော​သူ​တို့​အား လမ်း​ညွှန်​ပေး​သော​ယုဒ​၏​အ​ကြောင်း​မြွက်​ဆို​တော်​မူ​သော ဤ​ကျမ်း​စာ​ကို​ဖြည့်​ဆည်း​ရ​မည်။</w:t>
      </w:r>
    </w:p>
    <w:p w14:paraId="61B034A6" w14:textId="77777777" w:rsidR="00F90BDC" w:rsidRDefault="00F90BDC"/>
    <w:p w14:paraId="3FE0AAF6" w14:textId="77777777" w:rsidR="00F90BDC" w:rsidRDefault="00F90BDC">
      <w:r xmlns:w="http://schemas.openxmlformats.org/wordprocessingml/2006/main">
        <w:t xml:space="preserve">ဤကျမ်းပိုဒ်သည် ယေရှုအား ယုဒ၏သစ္စာဖောက်မှုနှင့် ပရောဖက်ပြုချက်ပြည့်စုံခြင်းတို့ကို ရည်ညွှန်းပါသည်။</w:t>
      </w:r>
    </w:p>
    <w:p w14:paraId="290B6401" w14:textId="77777777" w:rsidR="00F90BDC" w:rsidRDefault="00F90BDC"/>
    <w:p w14:paraId="35083C87" w14:textId="77777777" w:rsidR="00F90BDC" w:rsidRDefault="00F90BDC">
      <w:r xmlns:w="http://schemas.openxmlformats.org/wordprocessingml/2006/main">
        <w:t xml:space="preserve">1. သစ္စာဖောက်ခြင်း၏ အကျိုးဆက်များ</w:t>
      </w:r>
    </w:p>
    <w:p w14:paraId="1806C96F" w14:textId="77777777" w:rsidR="00F90BDC" w:rsidRDefault="00F90BDC"/>
    <w:p w14:paraId="576A5840" w14:textId="77777777" w:rsidR="00F90BDC" w:rsidRDefault="00F90BDC">
      <w:r xmlns:w="http://schemas.openxmlformats.org/wordprocessingml/2006/main">
        <w:t xml:space="preserve">၂။ ဘုရားသခင်၏ ပရောဖက်ပြုချက် ပြည့်စုံခြင်း။</w:t>
      </w:r>
    </w:p>
    <w:p w14:paraId="25C8808B" w14:textId="77777777" w:rsidR="00F90BDC" w:rsidRDefault="00F90BDC"/>
    <w:p w14:paraId="17F8208D" w14:textId="77777777" w:rsidR="00F90BDC" w:rsidRDefault="00F90BDC">
      <w:r xmlns:w="http://schemas.openxmlformats.org/wordprocessingml/2006/main">
        <w:t xml:space="preserve">1. ယောဟန် 17:12 - "ငါသည်သူတို့နှင့်အတူရှိစဉ်တွင်၊ နာမတော်ကိုအမှီပြု၍ စောင့်ရှောက်၍၊ ပေးတော်မူသောသူတို့ကို စောင့်ရှောက်၍၊ ကျမ်းချက်ပြည့်စုံစေခြင်းငှါ၊ “</w:t>
      </w:r>
    </w:p>
    <w:p w14:paraId="250582B6" w14:textId="77777777" w:rsidR="00F90BDC" w:rsidRDefault="00F90BDC"/>
    <w:p w14:paraId="5F745083" w14:textId="77777777" w:rsidR="00F90BDC" w:rsidRDefault="00F90BDC">
      <w:r xmlns:w="http://schemas.openxmlformats.org/wordprocessingml/2006/main">
        <w:t xml:space="preserve">2. ဟေရှာယ 53:12 - “ထိုကြောင့် သူသည် ကြီးသောသူနှင့် အပိုင်းကို ငါခွဲ၍ သူသည် ဥစ္စာရတတ်သောသူနှင့် ခွဲဝေရလိမ့်မည်။ သူ၏ဝိညာဉ်ကို သေသည်တိုင်အောင် သွန်းလောင်းသောကြောင့်၊ လွန်ကျူးသောသူတို့နှင့် ရေတွက်၍ ဘွားမြင်လေ၏။ များစွာသော ဒုစရိုက်ကိုပြု၍ လွန်ကျူးသောသူတို့အဘို့ တောင်းပန်လေ၏။</w:t>
      </w:r>
    </w:p>
    <w:p w14:paraId="0C41ADF9" w14:textId="77777777" w:rsidR="00F90BDC" w:rsidRDefault="00F90BDC"/>
    <w:p w14:paraId="4EBBF103" w14:textId="77777777" w:rsidR="00F90BDC" w:rsidRDefault="00F90BDC">
      <w:r xmlns:w="http://schemas.openxmlformats.org/wordprocessingml/2006/main">
        <w:t xml:space="preserve">တ​မန်​တော်​ဝတ္ထု 1:17 အ​ကြောင်း​မူ​ကား၊ သူ​သည်​ငါ​တို့​နှင့်​အ​တူ​ရေ​တွက်​၍ ဤ​အ​မှု​အ​ပိုင်း​ကို​ရ​ရှိ​တော်​မူ​၏။</w:t>
      </w:r>
    </w:p>
    <w:p w14:paraId="1B19EBD7" w14:textId="77777777" w:rsidR="00F90BDC" w:rsidRDefault="00F90BDC"/>
    <w:p w14:paraId="4C795239" w14:textId="77777777" w:rsidR="00F90BDC" w:rsidRDefault="00F90BDC">
      <w:r xmlns:w="http://schemas.openxmlformats.org/wordprocessingml/2006/main">
        <w:t xml:space="preserve">တမန်တော်မဿိသည် ယုဒ၏နေရာကို ဖြည့်သွင်းရန် တမန်တော်မဿိအား ရွေးချယ်ထားကြောင်း ဤကျမ်းပိုဒ်က ဖော်ပြသည်။</w:t>
      </w:r>
    </w:p>
    <w:p w14:paraId="65543A9C" w14:textId="77777777" w:rsidR="00F90BDC" w:rsidRDefault="00F90BDC"/>
    <w:p w14:paraId="6B594DB5" w14:textId="77777777" w:rsidR="00F90BDC" w:rsidRDefault="00F90BDC">
      <w:r xmlns:w="http://schemas.openxmlformats.org/wordprocessingml/2006/main">
        <w:t xml:space="preserve">၁။ ဘုရားသခင်သည် ကျွန်ုပ်တို့တစ်ဦးစီအတွက် အစီအစဉ်တစ်ခုရှိသည်။</w:t>
      </w:r>
    </w:p>
    <w:p w14:paraId="5C070D31" w14:textId="77777777" w:rsidR="00F90BDC" w:rsidRDefault="00F90BDC"/>
    <w:p w14:paraId="1591F522" w14:textId="77777777" w:rsidR="00F90BDC" w:rsidRDefault="00F90BDC">
      <w:r xmlns:w="http://schemas.openxmlformats.org/wordprocessingml/2006/main">
        <w:t xml:space="preserve">2- ဘုရားသခင်သည် ကျွန်ုပ်တို့အား သူ၏မစ်ရှင်၏ အစိတ်အပိုင်းအဖြစ် ခေါ်ဆိုပါသည်။</w:t>
      </w:r>
    </w:p>
    <w:p w14:paraId="1B75D526" w14:textId="77777777" w:rsidR="00F90BDC" w:rsidRDefault="00F90BDC"/>
    <w:p w14:paraId="127EC456" w14:textId="77777777" w:rsidR="00F90BDC" w:rsidRDefault="00F90BDC">
      <w:r xmlns:w="http://schemas.openxmlformats.org/wordprocessingml/2006/main">
        <w:t xml:space="preserve">1: ရောမ 8:28-30 - ထိုမှတပါး၊ ဘုရားသခင်သည် ခပ်သိမ်းသောအမှု၌ ဘုရားသခင်သည် မိမိအလိုတော်အတိုင်း ခေါ်တော်မူသောသူကို ချစ်သောသူတို့၏ ကောင်းကျိုးအတွက် လုပ်ဆောင်သည်ကို ငါတို့သိကြ၏။</w:t>
      </w:r>
    </w:p>
    <w:p w14:paraId="243ECD31" w14:textId="77777777" w:rsidR="00F90BDC" w:rsidRDefault="00F90BDC"/>
    <w:p w14:paraId="1852A240" w14:textId="77777777" w:rsidR="00F90BDC" w:rsidRDefault="00F90BDC">
      <w:r xmlns:w="http://schemas.openxmlformats.org/wordprocessingml/2006/main">
        <w:t xml:space="preserve">2: Ephesians 4:11-13 - ထို့ကြောင့် ခရစ်တော်ကိုယ်တော်တိုင်သည် ခရစ်တော်၏ကိုယ်ခန္ဓာကို တည်ဆောက်နိုင်စေရန် တမန်တော်များ၊ ပရောဖက်များ၊ သာသနာပြုဆရာများ၊ သင်းအုပ်ဆရာများ၊</w:t>
      </w:r>
    </w:p>
    <w:p w14:paraId="352735BC" w14:textId="77777777" w:rsidR="00F90BDC" w:rsidRDefault="00F90BDC"/>
    <w:p w14:paraId="3C4547E3" w14:textId="77777777" w:rsidR="00F90BDC" w:rsidRDefault="00F90BDC">
      <w:r xmlns:w="http://schemas.openxmlformats.org/wordprocessingml/2006/main">
        <w:t xml:space="preserve">တ​မန်​တော်​ဝတ္ထု 1:18 ဤ​သူ​သည် ဒု​စ​ရိုက်​၏​အ​ကျိုး​နှင့်​အ​တူ လယ်​ကွက်​ကို​ဝယ်​လိုက်​၏။ ခေါင်းရှည်လဲ၍ အလယ်၌ တဖြန်းဖြန်းထသဖြင့်၊</w:t>
      </w:r>
    </w:p>
    <w:p w14:paraId="48E39A18" w14:textId="77777777" w:rsidR="00F90BDC" w:rsidRDefault="00F90BDC"/>
    <w:p w14:paraId="5E9B6142" w14:textId="77777777" w:rsidR="00F90BDC" w:rsidRDefault="00F90BDC">
      <w:r xmlns:w="http://schemas.openxmlformats.org/wordprocessingml/2006/main">
        <w:t xml:space="preserve">ဤကျမ်းပိုဒ်သည် ယေရှုအား သစ္စာဖောက်ရန်အတွက် လယ်ကွက်ဝယ်ပြီးနောက် သေဆုံးသွားသော ယုဒရှကာရုတ်၏သေဆုံးမှုကို ဖော်ပြသည်။</w:t>
      </w:r>
    </w:p>
    <w:p w14:paraId="09EF1951" w14:textId="77777777" w:rsidR="00F90BDC" w:rsidRDefault="00F90BDC"/>
    <w:p w14:paraId="34AAE0F7" w14:textId="77777777" w:rsidR="00F90BDC" w:rsidRDefault="00F90BDC">
      <w:r xmlns:w="http://schemas.openxmlformats.org/wordprocessingml/2006/main">
        <w:t xml:space="preserve">1. သစ္စာဖောက်ခြင်း၏အကျိုးဆက်များ- ယုဒရှကာရုတ်ထံမှ သင်ယူခြင်း။</w:t>
      </w:r>
    </w:p>
    <w:p w14:paraId="1A852179" w14:textId="77777777" w:rsidR="00F90BDC" w:rsidRDefault="00F90BDC"/>
    <w:p w14:paraId="0061EC36" w14:textId="77777777" w:rsidR="00F90BDC" w:rsidRDefault="00F90BDC">
      <w:r xmlns:w="http://schemas.openxmlformats.org/wordprocessingml/2006/main">
        <w:t xml:space="preserve">2. ခွင့်လွှတ်ခြင်း၏တန်ခိုး- ယုဒ၏သစ္စာဖောက်မှုကြားမှ ယေရှု၏ကျေးဇူးတော်</w:t>
      </w:r>
    </w:p>
    <w:p w14:paraId="47AF9182" w14:textId="77777777" w:rsidR="00F90BDC" w:rsidRDefault="00F90BDC"/>
    <w:p w14:paraId="356E036B" w14:textId="77777777" w:rsidR="00F90BDC" w:rsidRDefault="00F90BDC">
      <w:r xmlns:w="http://schemas.openxmlformats.org/wordprocessingml/2006/main">
        <w:t xml:space="preserve">၁။ မဿဲ ၂၆:၁၄-၁၆ - ယုဒ၏သစ္စာဖောက်မှုကို ယေရှုသိခြင်း</w:t>
      </w:r>
    </w:p>
    <w:p w14:paraId="5885E3E8" w14:textId="77777777" w:rsidR="00F90BDC" w:rsidRDefault="00F90BDC"/>
    <w:p w14:paraId="2385126D" w14:textId="77777777" w:rsidR="00F90BDC" w:rsidRDefault="00F90BDC">
      <w:r xmlns:w="http://schemas.openxmlformats.org/wordprocessingml/2006/main">
        <w:t xml:space="preserve">2. ဟေဗြဲ 9:27 - အပြစ်၏မလွှဲမရှောင်သာသောအကျိုးဆက်အဖြစ် သေခြင်း</w:t>
      </w:r>
    </w:p>
    <w:p w14:paraId="43209C97" w14:textId="77777777" w:rsidR="00F90BDC" w:rsidRDefault="00F90BDC"/>
    <w:p w14:paraId="55242126" w14:textId="77777777" w:rsidR="00F90BDC" w:rsidRDefault="00F90BDC">
      <w:r xmlns:w="http://schemas.openxmlformats.org/wordprocessingml/2006/main">
        <w:t xml:space="preserve">Acts 1:19 ယေရုရှလင်မြို့၌နေသောသူအပေါင်းတို့သည် သိကြ၏။ ထိုလယ်ကို သူတို့၏ လျှာဖြင့် သင့်လျော်သော အားဖြင့် Aceldama ဟုခေါ်သည် ဟူသော အဓိပ္ပါယ်မှာ အသွေးရှိသော လယ်ကွင်းဟု ဆိုအပ်၏။</w:t>
      </w:r>
    </w:p>
    <w:p w14:paraId="661895E7" w14:textId="77777777" w:rsidR="00F90BDC" w:rsidRDefault="00F90BDC"/>
    <w:p w14:paraId="583BBCB9" w14:textId="77777777" w:rsidR="00F90BDC" w:rsidRDefault="00F90BDC">
      <w:r xmlns:w="http://schemas.openxmlformats.org/wordprocessingml/2006/main">
        <w:t xml:space="preserve">Aceldama ဟုခေါ်သော ယေရုရှလင်မြို့အနီးရှိ လယ်ကွင်းကို သွေးလယ်ဟု ဘာသာပြန်ဆိုထားသည့် ယေရုရှလင်မြို့သားအားလုံး သိရှိကြသည်။</w:t>
      </w:r>
    </w:p>
    <w:p w14:paraId="06C3DE13" w14:textId="77777777" w:rsidR="00F90BDC" w:rsidRDefault="00F90BDC"/>
    <w:p w14:paraId="232B42B7"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အမည်တစ်ခု၏ စွမ်းအား- Aceldama နှင့် ၎င်း၏ထူးခြားချက်</w:t>
      </w:r>
    </w:p>
    <w:p w14:paraId="4DAB28B7" w14:textId="77777777" w:rsidR="00F90BDC" w:rsidRDefault="00F90BDC"/>
    <w:p w14:paraId="3A45E433" w14:textId="77777777" w:rsidR="00F90BDC" w:rsidRDefault="00F90BDC">
      <w:r xmlns:w="http://schemas.openxmlformats.org/wordprocessingml/2006/main">
        <w:t xml:space="preserve">2. သွေး၏သင်္ကေတ- ခရစ်ယာန်ဘာသာတွင် ၎င်း၏အဓိပ္ပာယ်</w:t>
      </w:r>
    </w:p>
    <w:p w14:paraId="26504BB3" w14:textId="77777777" w:rsidR="00F90BDC" w:rsidRDefault="00F90BDC"/>
    <w:p w14:paraId="7174DD54" w14:textId="77777777" w:rsidR="00F90BDC" w:rsidRDefault="00F90BDC">
      <w:r xmlns:w="http://schemas.openxmlformats.org/wordprocessingml/2006/main">
        <w:t xml:space="preserve">၁။ မဿဲ ၂၇:၃-၁၀ - ယုဒပုံပြင်နှင့် ငွေအသပြာ ၃၀ ဖြင့် ယေရှုကို အပ်နှံပုံ၊</w:t>
      </w:r>
    </w:p>
    <w:p w14:paraId="2B5BCE69" w14:textId="77777777" w:rsidR="00F90BDC" w:rsidRDefault="00F90BDC"/>
    <w:p w14:paraId="7C0A6563" w14:textId="77777777" w:rsidR="00F90BDC" w:rsidRDefault="00F90BDC">
      <w:r xmlns:w="http://schemas.openxmlformats.org/wordprocessingml/2006/main">
        <w:t xml:space="preserve">2. ဟေဗြဲ 9:18-22 - လက်ဝါးကပ်တိုင်မှာ သခင်ယေရှုအသေခံခြင်း၏ အရေးပါပုံနှင့် ကျွန်ုပ်တို့၏အသက်တာအပေါ် သက်ရောက်မှု</w:t>
      </w:r>
    </w:p>
    <w:p w14:paraId="35E07F9A" w14:textId="77777777" w:rsidR="00F90BDC" w:rsidRDefault="00F90BDC"/>
    <w:p w14:paraId="008BFB82" w14:textId="77777777" w:rsidR="00F90BDC" w:rsidRDefault="00F90BDC">
      <w:r xmlns:w="http://schemas.openxmlformats.org/wordprocessingml/2006/main">
        <w:t xml:space="preserve">တ​မန်​တော်​ဝတ္ထု 1:20 ဆာ​လံ​ကျမ်း​၌​ရေး​ထား​သော​အ​ကြောင်း​မူ​ကား၊ သူ​၏​နေ​ရာ​သည် လူ​ဆိတ်​ညံ​လျက် အ​ဘယ်​သူ​မျှ​နေ​ရာ​မ​နေ​စေ​နှင့်။</w:t>
      </w:r>
    </w:p>
    <w:p w14:paraId="153C656C" w14:textId="77777777" w:rsidR="00F90BDC" w:rsidRDefault="00F90BDC"/>
    <w:p w14:paraId="490BA6BE" w14:textId="77777777" w:rsidR="00F90BDC" w:rsidRDefault="00F90BDC">
      <w:r xmlns:w="http://schemas.openxmlformats.org/wordprocessingml/2006/main">
        <w:t xml:space="preserve">တမန်တော်ဆာလံကျမ်းမှ ဤကျမ်းပိုဒ်သည် ဆာလံကျမ်းတွင်ဖော်ပြထားသောလူ၏နေထိုင်ရာသည် လူဆိတ်ညံနေပြီး အခြားသူတစ်ဦးဦးသည် ၎င်းတို့၏ဘုန်းတော်ကြီးကို ယူဆောင်သွားသင့်သည်ဟု ဖော်ပြထားသည်။</w:t>
      </w:r>
    </w:p>
    <w:p w14:paraId="5F08A971" w14:textId="77777777" w:rsidR="00F90BDC" w:rsidRDefault="00F90BDC"/>
    <w:p w14:paraId="6A59311C" w14:textId="77777777" w:rsidR="00F90BDC" w:rsidRDefault="00F90BDC">
      <w:r xmlns:w="http://schemas.openxmlformats.org/wordprocessingml/2006/main">
        <w:t xml:space="preserve">1. ဘုရားသခင့်အလိုတော်၏တန်ခိုး- ဘုရားသခင့်အကြံအစည်များကို အမြဲဆောင်ရွက်နေပုံ</w:t>
      </w:r>
    </w:p>
    <w:p w14:paraId="7ABDEFF0" w14:textId="77777777" w:rsidR="00F90BDC" w:rsidRDefault="00F90BDC"/>
    <w:p w14:paraId="63AAB230" w14:textId="77777777" w:rsidR="00F90BDC" w:rsidRDefault="00F90BDC">
      <w:r xmlns:w="http://schemas.openxmlformats.org/wordprocessingml/2006/main">
        <w:t xml:space="preserve">2. သမ္မာကျမ်းစာရှိ အဓိပ္ပါယ်ရှာဖွေမှု- သမ္မာကျမ်းစာ၏ အမှတ်အသားဘာသာစကားကို ရှာဖွေခြင်း။</w:t>
      </w:r>
    </w:p>
    <w:p w14:paraId="2682B9C6" w14:textId="77777777" w:rsidR="00F90BDC" w:rsidRDefault="00F90BDC"/>
    <w:p w14:paraId="001DAEB6" w14:textId="77777777" w:rsidR="00F90BDC" w:rsidRDefault="00F90BDC">
      <w:r xmlns:w="http://schemas.openxmlformats.org/wordprocessingml/2006/main">
        <w:t xml:space="preserve">၁။ ဆာလံ ၆၉:၂၅ - “သူတို့နေရာသည် လူဆိတ်ညံလျက်၊ တဲ၌ အဘယ်သူမျှမနေစေနှင့်။”</w:t>
      </w:r>
    </w:p>
    <w:p w14:paraId="0DC41E10" w14:textId="77777777" w:rsidR="00F90BDC" w:rsidRDefault="00F90BDC"/>
    <w:p w14:paraId="37C20A28" w14:textId="77777777" w:rsidR="00F90BDC" w:rsidRDefault="00F90BDC">
      <w:r xmlns:w="http://schemas.openxmlformats.org/wordprocessingml/2006/main">
        <w:t xml:space="preserve">2 Act 2:25 - "ဒါဝိဒ်သည် သူ့အကြောင်းပြောသောကြောင့်၊ ထာဝရဘုရားသည် မတုန်မလှုပ်ဘဲ၊ ငါ့လက်ျာဘက်၌ ရှိတော်မူ၏။"</w:t>
      </w:r>
    </w:p>
    <w:p w14:paraId="2A0C672C" w14:textId="77777777" w:rsidR="00F90BDC" w:rsidRDefault="00F90BDC"/>
    <w:p w14:paraId="38DEC958" w14:textId="77777777" w:rsidR="00F90BDC" w:rsidRDefault="00F90BDC">
      <w:r xmlns:w="http://schemas.openxmlformats.org/wordprocessingml/2006/main">
        <w:t xml:space="preserve">တ​မန်​တော်​ဝတ္ထု 1:21 ထာ​ဝ​ရ​ဘု​ရား​သ​ခင်​ယေ​ရှု​သည်​ငါ​တို့​အ​ထဲ​တွင်​ဝင်​ထွက်​ထွက်​တော်​မူ​သော​အ​ခါ​အ​ကျွန်ုပ်​တို့​နှင့်​အ​တူ​အ​တူ​ပါ​ဝင်​သော​သူ​တို့​မှ​အ​ဘယ်​ကြောင့်၊</w:t>
      </w:r>
    </w:p>
    <w:p w14:paraId="55DEFDF3" w14:textId="77777777" w:rsidR="00F90BDC" w:rsidRDefault="00F90BDC"/>
    <w:p w14:paraId="66C129F8" w14:textId="77777777" w:rsidR="00F90BDC" w:rsidRDefault="00F90BDC">
      <w:r xmlns:w="http://schemas.openxmlformats.org/wordprocessingml/2006/main">
        <w:t xml:space="preserve">ကျမ်းပိုဒ်က ယေရှု မတက်ကြွခင်မှာ ရှိခဲ့တဲ့ အပေါင်းအဖော်တွေကို ဖော်ပြတယ်။</w:t>
      </w:r>
    </w:p>
    <w:p w14:paraId="1B73EF01" w14:textId="77777777" w:rsidR="00F90BDC" w:rsidRDefault="00F90BDC"/>
    <w:p w14:paraId="49A4C005" w14:textId="77777777" w:rsidR="00F90BDC" w:rsidRDefault="00F90BDC">
      <w:r xmlns:w="http://schemas.openxmlformats.org/wordprocessingml/2006/main">
        <w:t xml:space="preserve">1. ဘဝတွင် အဖော်ရှိခြင်း၏ အရေးပါမှု။</w:t>
      </w:r>
    </w:p>
    <w:p w14:paraId="506764AB" w14:textId="77777777" w:rsidR="00F90BDC" w:rsidRDefault="00F90BDC"/>
    <w:p w14:paraId="298DE0B2" w14:textId="77777777" w:rsidR="00F90BDC" w:rsidRDefault="00F90BDC">
      <w:r xmlns:w="http://schemas.openxmlformats.org/wordprocessingml/2006/main">
        <w:t xml:space="preserve">၂။ သခင်ယေရှု၏ ယုံကြည်ခြင်းခရီးနှင့် ကျွန်ုပ်တို့အတွက် စံနမူနာပြခဲ့သည်။</w:t>
      </w:r>
    </w:p>
    <w:p w14:paraId="42F1C7B5" w14:textId="77777777" w:rsidR="00F90BDC" w:rsidRDefault="00F90BDC"/>
    <w:p w14:paraId="508749B0" w14:textId="77777777" w:rsidR="00F90BDC" w:rsidRDefault="00F90BDC">
      <w:r xmlns:w="http://schemas.openxmlformats.org/wordprocessingml/2006/main">
        <w:t xml:space="preserve">၁။ ဒေသနာ ၄:၉-၁၂ - နှစ်ခုသည် တစ်ခုထက်မက၊ အကြောင်းမူကား၊</w:t>
      </w:r>
    </w:p>
    <w:p w14:paraId="7122C418" w14:textId="77777777" w:rsidR="00F90BDC" w:rsidRDefault="00F90BDC"/>
    <w:p w14:paraId="5DC9C0C8" w14:textId="77777777" w:rsidR="00F90BDC" w:rsidRDefault="00F90BDC">
      <w:r xmlns:w="http://schemas.openxmlformats.org/wordprocessingml/2006/main">
        <w:t xml:space="preserve">2. မဿဲ 28:19-20 သို့ဖြစ်၍ သွား၍ လူမျိုးအပေါင်းတို့အား ခမည်းတော်၊ သားတော်၊ သန့်ရှင်းသောဝိညာဉ်တော်၏နာမ၌ ဗတ္တိဇံပေးလျက်၊</w:t>
      </w:r>
    </w:p>
    <w:p w14:paraId="1FF5A06F" w14:textId="77777777" w:rsidR="00F90BDC" w:rsidRDefault="00F90BDC"/>
    <w:p w14:paraId="2D188BC1" w14:textId="77777777" w:rsidR="00F90BDC" w:rsidRDefault="00F90BDC">
      <w:r xmlns:w="http://schemas.openxmlformats.org/wordprocessingml/2006/main">
        <w:t xml:space="preserve">တ​မန်​တော်​ဝတ္ထု 1:22 ယော​ဟန်​၏​ဗတ္တိ​ဇံ​ခံ​ခြင်း​မှ​စ​၍ ကျွန်​တော်​တို့​လက်​မှ​နှုတ်​ဆောင်​သော​နေ့​အထိ၊ သူ​သည် ထ​မြောက်​တော်​မူ​ခြင်း​အ​ကြောင်း​ကို​ငါ​တို့​နှင့်​အ​တူ သက်သေ​ခံ​ရန် ခန့်အပ်​ခံ​ရ​မည်။</w:t>
      </w:r>
    </w:p>
    <w:p w14:paraId="21B64541" w14:textId="77777777" w:rsidR="00F90BDC" w:rsidRDefault="00F90BDC"/>
    <w:p w14:paraId="688B95CB" w14:textId="77777777" w:rsidR="00F90BDC" w:rsidRDefault="00F90BDC">
      <w:r xmlns:w="http://schemas.openxmlformats.org/wordprocessingml/2006/main">
        <w:t xml:space="preserve">ဤကျမ်းပိုဒ်သည် ယေရှု၏ရှင်ပြန်ထမြောက်ခြင်းကို သက်သေခံရန် သက်သေခံများခန့်အပ်ခြင်း၏အရေးကြီးမှုကို မီးမောင်းထိုးပြသည်။</w:t>
      </w:r>
    </w:p>
    <w:p w14:paraId="4DFE7C04" w14:textId="77777777" w:rsidR="00F90BDC" w:rsidRDefault="00F90BDC"/>
    <w:p w14:paraId="36E8752D" w14:textId="77777777" w:rsidR="00F90BDC" w:rsidRDefault="00F90BDC">
      <w:r xmlns:w="http://schemas.openxmlformats.org/wordprocessingml/2006/main">
        <w:t xml:space="preserve">1. စေ့စေ့စပ်စပ်သက်သေခံခြင်း၏ တန်ခိုး- ယေရှုအတွက် ထိရောက်သောသက်သေဖြစ်ပုံ</w:t>
      </w:r>
    </w:p>
    <w:p w14:paraId="0EE42361" w14:textId="77777777" w:rsidR="00F90BDC" w:rsidRDefault="00F90BDC"/>
    <w:p w14:paraId="612E0685" w14:textId="77777777" w:rsidR="00F90BDC" w:rsidRDefault="00F90BDC">
      <w:r xmlns:w="http://schemas.openxmlformats.org/wordprocessingml/2006/main">
        <w:t xml:space="preserve">2. သက်သေခံရန် ဖိတ်ခေါ်ခြင်း- ယေရှု၏ ရှင်ပြန်ထမြောက်ခြင်း သတင်းကောင်းကို ဖြန့်ဝေရန် ကျွန်ုပ်တို့၏တာဝန်</w:t>
      </w:r>
    </w:p>
    <w:p w14:paraId="3DBD04B1" w14:textId="77777777" w:rsidR="00F90BDC" w:rsidRDefault="00F90BDC"/>
    <w:p w14:paraId="1769D51E" w14:textId="77777777" w:rsidR="00F90BDC" w:rsidRDefault="00F90BDC">
      <w:r xmlns:w="http://schemas.openxmlformats.org/wordprocessingml/2006/main">
        <w:t xml:space="preserve">1. ဟေရှာယ 43:10-12 သခင်ဘုရားမိန့်တော်မူသည်ကား- “သင်တို့သည် ငါ့ကိုသိ၍ ယုံကြည်၍ ငါဖြစ်သည်ကို သိစေခြင်းငှာ ငါရွေးကောက်တော်မူသော ငါ့ကျွန်၊ ငါ့​ရှေ့​မှာ ဘယ်​ဘုရား​မှ ဖန်ဆင်း​ခံ​ထား​တာ မဟုတ်​ဘူး၊ ငါ့​နောက်​မှာ တစ်​ခု​မှ မရှိ​ဘူး။</w:t>
      </w:r>
    </w:p>
    <w:p w14:paraId="52219911" w14:textId="77777777" w:rsidR="00F90BDC" w:rsidRDefault="00F90BDC"/>
    <w:p w14:paraId="6DFA11B7" w14:textId="77777777" w:rsidR="00F90BDC" w:rsidRDefault="00F90BDC">
      <w:r xmlns:w="http://schemas.openxmlformats.org/wordprocessingml/2006/main">
        <w:t xml:space="preserve">2. မဿဲ ၂၈:၁၆-၂၀ - ထိုအခါ တကျိပ်တပါးသော တပည့်တော်တို့သည် ဂါလိလဲပြည်သို့ သွားကြမည်ဟု ယေရှုမိန့်တော်မူသော တောင်သို့ သွားကြ၏။ ကိုယ်တော်ကိုမြင်လျှင် ရှိခိုးကြ၏။ ဒါပေမယ့် တချို့က သံသယဝင်တယ်။ အဲဒီ​နောက် ယေရှု​က သူတို့​ဆီ​လာ​ပြီး “ကောင်း​ကင်​နဲ့ မြေ​ကြီး​ပေါ်​မှာ​ရှိ​တဲ့ အခွင့်​အ​ရေး​အားလုံး ငါ့​ကို အပ်​ပြီး​ပြီ။ သို့ဖြစ်၍၊ ခမည်းတော်၊ သားတော်၊ သန့်ရှင်းသောဝိညာဉ်တော်၏ နာမ၌ ဗတ္တိဇံကို ပေးလျက်၊ ငါမှာထားသမျှတို့ကို နာခံစေခြင်းငှါ၊ တပါးအမျိုးသားတို့ကို သွား၍ တပည့်ဖြစ်စေကြလော့။ စင်စစ် ငါသည် </w:t>
      </w:r>
      <w:r xmlns:w="http://schemas.openxmlformats.org/wordprocessingml/2006/main">
        <w:lastRenderedPageBreak xmlns:w="http://schemas.openxmlformats.org/wordprocessingml/2006/main"/>
      </w:r>
      <w:r xmlns:w="http://schemas.openxmlformats.org/wordprocessingml/2006/main">
        <w:t xml:space="preserve">အသက်ဆုံးခန်းတိုင်အောင် မင်းအနားမှာ အမြဲရှိနေတယ်။"</w:t>
      </w:r>
    </w:p>
    <w:p w14:paraId="2D8692F1" w14:textId="77777777" w:rsidR="00F90BDC" w:rsidRDefault="00F90BDC"/>
    <w:p w14:paraId="1EBFEBF6" w14:textId="77777777" w:rsidR="00F90BDC" w:rsidRDefault="00F90BDC">
      <w:r xmlns:w="http://schemas.openxmlformats.org/wordprocessingml/2006/main">
        <w:t xml:space="preserve">တ​မန်​တော်​ဝတ္ထု 1:23 ယုတ္တု၊ မဿိ​ဟူ​၍​အမည်​သစ်​ဖော်​ထား​သော ဗာ​သ​ဗ​ဟုခေါ်​သော ယော​သပ်​နှစ်​ဦး​ကို​ခန့်​ထား​၏။</w:t>
      </w:r>
    </w:p>
    <w:p w14:paraId="43CC0FFD" w14:textId="77777777" w:rsidR="00F90BDC" w:rsidRDefault="00F90BDC"/>
    <w:p w14:paraId="068E2BAA" w14:textId="77777777" w:rsidR="00F90BDC" w:rsidRDefault="00F90BDC">
      <w:r xmlns:w="http://schemas.openxmlformats.org/wordprocessingml/2006/main">
        <w:t xml:space="preserve">သခင်ယေရှု၏ တပည့်များသည် ယောသပ် ဗာသဗ (ယုတ္တုဟုလည်း ခေါ်သည်) နှင့် မဿိ တို့ကို တမန်တော် ၁၂ ပါးအနက်မှ ယုဒရှကာရုတ်၏ နေရာတွင် ခန့်အပ်ရန် ခန့်အပ်ခဲ့သည်။</w:t>
      </w:r>
    </w:p>
    <w:p w14:paraId="172DC891" w14:textId="77777777" w:rsidR="00F90BDC" w:rsidRDefault="00F90BDC"/>
    <w:p w14:paraId="527411CE" w14:textId="77777777" w:rsidR="00F90BDC" w:rsidRDefault="00F90BDC">
      <w:r xmlns:w="http://schemas.openxmlformats.org/wordprocessingml/2006/main">
        <w:t xml:space="preserve">၁။ "အစပြုခြင်းအသစ်- ဓမ္မအမှုတွင် ရှေ့သို့တိုးခြင်း"</w:t>
      </w:r>
    </w:p>
    <w:p w14:paraId="49DBEF57" w14:textId="77777777" w:rsidR="00F90BDC" w:rsidRDefault="00F90BDC"/>
    <w:p w14:paraId="1579BED7" w14:textId="77777777" w:rsidR="00F90BDC" w:rsidRDefault="00F90BDC">
      <w:r xmlns:w="http://schemas.openxmlformats.org/wordprocessingml/2006/main">
        <w:t xml:space="preserve">၂။ “သခင်ဘုရားကို ဝတ်ပြုရန် ပြင်ဆင်ခြင်း၏အရေးကြီးမှု”</w:t>
      </w:r>
    </w:p>
    <w:p w14:paraId="7A9AF699" w14:textId="77777777" w:rsidR="00F90BDC" w:rsidRDefault="00F90BDC"/>
    <w:p w14:paraId="25F34A23" w14:textId="77777777" w:rsidR="00F90BDC" w:rsidRDefault="00F90BDC">
      <w:r xmlns:w="http://schemas.openxmlformats.org/wordprocessingml/2006/main">
        <w:t xml:space="preserve">1. Matthew 19:28 - “ယေရှုက၊ ငါအမှန်ဆိုသည်ကား၊ လူသားသည် ဘုန်းကြီးသောပလ္လင်တော်ပေါ်မှာ ထိုင်သောအခါ၊ ငါ့နောက်သို့လိုက်သော သင်တို့သည်လည်း၊ ပလ္လင်တဆယ့်နှစ်ပါးပေါ်မှာ ထိုင်ရကြလိမ့်မည်။ ဣ သ ရေ လ အ နွယ် တ ဆယ့် နှစ် မျိုး တို့၊</w:t>
      </w:r>
    </w:p>
    <w:p w14:paraId="016FF29E" w14:textId="77777777" w:rsidR="00F90BDC" w:rsidRDefault="00F90BDC"/>
    <w:p w14:paraId="3EBB38F7" w14:textId="77777777" w:rsidR="00F90BDC" w:rsidRDefault="00F90BDC">
      <w:r xmlns:w="http://schemas.openxmlformats.org/wordprocessingml/2006/main">
        <w:t xml:space="preserve">2 ရောမ 12:4-8 - "ကျွန်ုပ်တို့တစ်ဦးစီတွင်အင်္ဂါများစွာရှိသောကိုယ်ခန္ဓာတစ်ခုရှိသကဲ့သို့ဤအင်္ဂါများအားလုံးတွင်တူညီသောလုပ်ဆောင်ချက်မရှိသောကြောင့်၊ ခရစ်တော်၌ကျွန်ုပ်တို့သည်များစွာသောကိုယ်ခန္ဓာဖြင့်ဖွဲ့စည်းကြသည်၊ အင်္ဂါတစ်ခုစီနှင့်သက်ဆိုင်သည်။ ငါတို့ အသီးသီးတို့အား ပေးသော ကျေးဇူးတော်နှင့်အညီ ငါတို့၌ အမျိုးမျိုးသော လက်ဆောင်များ ရှိကြကုန်၏။ အားပေးလျှင် အားပေးပါ၊ ပေးကမ်းလျှင် ရက်ရောစွာ ပေးကမ်းပါ၊ ဦးဆောင်လိုလျှင် လုံ့လစိုက်ထုတ်ပါ၊ ကရုဏာရှိလျှင် ရွှင်မြူးစွာ လုပ်ပါ”</w:t>
      </w:r>
    </w:p>
    <w:p w14:paraId="2F8543F5" w14:textId="77777777" w:rsidR="00F90BDC" w:rsidRDefault="00F90BDC"/>
    <w:p w14:paraId="268CE659" w14:textId="77777777" w:rsidR="00F90BDC" w:rsidRDefault="00F90BDC">
      <w:r xmlns:w="http://schemas.openxmlformats.org/wordprocessingml/2006/main">
        <w:t xml:space="preserve">တ​မန်​တော်​ဝတ္ထု 1:24 တ​မန်​တော်​တို့​က ``အ​ရှင်၊ လူ​အ​ပေါင်း​တို့​၏​စိတ်​နှလုံး​ကို​သိ​တော်​မူ​သော​အ​ရှင်၊ ကိုယ်​တော်​သည် ဤ​သူ​နှစ်​ဦး​တွင်​ရွေး​ချယ်​တော်​မူ​သည်​မ​ဟုတ်​အား​ပြ​တော်​မူ​ပါ။</w:t>
      </w:r>
    </w:p>
    <w:p w14:paraId="066D9DBB" w14:textId="77777777" w:rsidR="00F90BDC" w:rsidRDefault="00F90BDC"/>
    <w:p w14:paraId="3648C7A8" w14:textId="77777777" w:rsidR="00F90BDC" w:rsidRDefault="00F90BDC">
      <w:r xmlns:w="http://schemas.openxmlformats.org/wordprocessingml/2006/main">
        <w:t xml:space="preserve">သခင်ယေရှု၏ တပည့်များသည် ယုဒကို အစားထိုးသင့်သည့် ကိုယ်စားလှယ်နှစ်ဦးအနက်မှ ထုတ်ဖော်ပြသရန် ဘုရားသခင်ထံ ဆုတောင်းခဲ့ကြသည်။</w:t>
      </w:r>
    </w:p>
    <w:p w14:paraId="21203EC4" w14:textId="77777777" w:rsidR="00F90BDC" w:rsidRDefault="00F90BDC"/>
    <w:p w14:paraId="6D14AAA9" w14:textId="77777777" w:rsidR="00F90BDC" w:rsidRDefault="00F90BDC">
      <w:r xmlns:w="http://schemas.openxmlformats.org/wordprocessingml/2006/main">
        <w:t xml:space="preserve">1: ကျွန်ုပ်တို့သည် ဘုရားသခင်ထံ အမြဲတမ်းဆုတောင်းပြီး ကျွန်ုပ်တို့၏အသက်တာအတွက် သူ၏အလိုတော်ကို ယုံကြည်ကိုးစားကြပါစို့။</w:t>
      </w:r>
    </w:p>
    <w:p w14:paraId="4CE3FDD8" w14:textId="77777777" w:rsidR="00F90BDC" w:rsidRDefault="00F90BDC"/>
    <w:p w14:paraId="618E2966" w14:textId="77777777" w:rsidR="00F90BDC" w:rsidRDefault="00F90BDC">
      <w:r xmlns:w="http://schemas.openxmlformats.org/wordprocessingml/2006/main">
        <w:t xml:space="preserve">2- အရေးကြီးသောဆုံးဖြတ်ချက်များချရာတွင် ကျွန်ုပ်တို့သည် ဘုရားသခင်၏လမ်းညွှန်မှုကိုရှာရမည်။</w:t>
      </w:r>
    </w:p>
    <w:p w14:paraId="25D71768" w14:textId="77777777" w:rsidR="00F90BDC" w:rsidRDefault="00F90BDC"/>
    <w:p w14:paraId="47A9B318" w14:textId="77777777" w:rsidR="00F90BDC" w:rsidRDefault="00F90BDC">
      <w:r xmlns:w="http://schemas.openxmlformats.org/wordprocessingml/2006/main">
        <w:t xml:space="preserve">1: Proverbs 3:5-6 - ထာဝရဘုရားကို စိတ်နှလုံးအကြွင်းမဲ့ ကိုးစားလော့။ သင်​တို့​၏​လမ်း​စ​ရာ​အ​တိုင်း​ကို ယုံ​ကြည်​စိတ်​ချ​၍ သင်​တို့​သွား​ရာ​လမ်း​ကို ဖြောင့်​စေ​တော်​မူ​လိမ့်​မည်။</w:t>
      </w:r>
    </w:p>
    <w:p w14:paraId="5448700A" w14:textId="77777777" w:rsidR="00F90BDC" w:rsidRDefault="00F90BDC"/>
    <w:p w14:paraId="79FF250B" w14:textId="77777777" w:rsidR="00F90BDC" w:rsidRDefault="00F90BDC">
      <w:r xmlns:w="http://schemas.openxmlformats.org/wordprocessingml/2006/main">
        <w:t xml:space="preserve">2: James 1:5-6 - သင်တို့တွင်တစ်စုံတစ်ယောက်သည် ပညာမရှိလျှင် အပြစ်မရှာဘဲ လူအပေါင်းတို့အား ရက်ရောစွာ ပေးသနားတော်မူသော ဘုရားသခင်ကို တောင်းလျှောက်၍ ပေးကမ်းလိမ့်မည်။</w:t>
      </w:r>
    </w:p>
    <w:p w14:paraId="4C3D0909" w14:textId="77777777" w:rsidR="00F90BDC" w:rsidRDefault="00F90BDC"/>
    <w:p w14:paraId="5C9089CA" w14:textId="77777777" w:rsidR="00F90BDC" w:rsidRDefault="00F90BDC">
      <w:r xmlns:w="http://schemas.openxmlformats.org/wordprocessingml/2006/main">
        <w:t xml:space="preserve">တ​မန်​တော်​ဝတ္ထု 1:25 ယုဒ​သည် လွန်​ကျူး​လွန်​ကျူး​လွန်​သူ​တို့​၏​နေ​ရာ​သို့​သွား​ခြင်း​ငှာ၊ ဤ​ဓမ္မ​အ​မှု​နှင့်​တ​ပည့်​တော်​တို့​၏​တစ်​စိတ်​တစ်​ပိုင်း​ဖြစ်​စေ​ခြင်း​ငှာ၊</w:t>
      </w:r>
    </w:p>
    <w:p w14:paraId="3002FD53" w14:textId="77777777" w:rsidR="00F90BDC" w:rsidRDefault="00F90BDC"/>
    <w:p w14:paraId="7DBD250D" w14:textId="77777777" w:rsidR="00F90BDC" w:rsidRDefault="00F90BDC">
      <w:r xmlns:w="http://schemas.openxmlformats.org/wordprocessingml/2006/main">
        <w:t xml:space="preserve">ယုဒ၏သစ္စာဖောက်မှုနှင့် ယေရှုကို တပည့်သစ်တစ်ဦးနှင့် အစားထိုးရန် လိုအပ်ကြောင်း တမန်တော် ၁:၂၅ တွင် ဆွေးနွေးထားသည်။</w:t>
      </w:r>
    </w:p>
    <w:p w14:paraId="5C436400" w14:textId="77777777" w:rsidR="00F90BDC" w:rsidRDefault="00F90BDC"/>
    <w:p w14:paraId="20602CA4" w14:textId="77777777" w:rsidR="00F90BDC" w:rsidRDefault="00F90BDC">
      <w:r xmlns:w="http://schemas.openxmlformats.org/wordprocessingml/2006/main">
        <w:t xml:space="preserve">1- အပြစ်သားတို့၏ ရွေးနှုတ်ရှင် ယေရှုခရစ်</w:t>
      </w:r>
    </w:p>
    <w:p w14:paraId="249D64D9" w14:textId="77777777" w:rsidR="00F90BDC" w:rsidRDefault="00F90BDC"/>
    <w:p w14:paraId="4532A76F" w14:textId="77777777" w:rsidR="00F90BDC" w:rsidRDefault="00F90BDC">
      <w:r xmlns:w="http://schemas.openxmlformats.org/wordprocessingml/2006/main">
        <w:t xml:space="preserve">၂– တမန်တော်များ၏ဓမ္မအမှုနှင့် ယေရှု၏သွန်သင်ချက်များအပေါ် သက်ရောက်မှု</w:t>
      </w:r>
    </w:p>
    <w:p w14:paraId="434E158E" w14:textId="77777777" w:rsidR="00F90BDC" w:rsidRDefault="00F90BDC"/>
    <w:p w14:paraId="259DC653" w14:textId="77777777" w:rsidR="00F90BDC" w:rsidRDefault="00F90BDC">
      <w:r xmlns:w="http://schemas.openxmlformats.org/wordprocessingml/2006/main">
        <w:t xml:space="preserve">1: Luke 22:47-48 - မိန့်တော်မူစဉ်တွင်၊ တကျိပ်နှစ်ပါးအဝင်ဖြစ်သော ယုဒဟုခေါ်ဝေါ်သော လူအစုအဝေးတို့ကို ကြည့်ရှု၍ နမ်းခြင်းငှါ ယေရှုထံသို့ ချဉ်းကပ်လေ၏။ ယေရှုကလည်း၊ ယုဒ၊ သင်သည် နမ်းလျက် လူသားကို အပ်နှံသလော။</w:t>
      </w:r>
    </w:p>
    <w:p w14:paraId="30CE1A8C" w14:textId="77777777" w:rsidR="00F90BDC" w:rsidRDefault="00F90BDC"/>
    <w:p w14:paraId="6DDD2FC5" w14:textId="77777777" w:rsidR="00F90BDC" w:rsidRDefault="00F90BDC">
      <w:r xmlns:w="http://schemas.openxmlformats.org/wordprocessingml/2006/main">
        <w:t xml:space="preserve">2: John 17:12 - အကျွန်ုပ်သည် ဤလောက၌ သူတို့နှင့်အတူရှိစဉ်တွင်၊ နာမတော်၌ စောင့်ရှောက်ပါ၏။ ကိုယ်တော်ပေးတော်မူသော ဥစ္စာတို့ကို အကျွန်ုပ်သည် သိုထားပါ၏။ ကျမ်းချက်ပြည့်စုံမည်အကြောင်း၊</w:t>
      </w:r>
    </w:p>
    <w:p w14:paraId="597E7A46" w14:textId="77777777" w:rsidR="00F90BDC" w:rsidRDefault="00F90BDC"/>
    <w:p w14:paraId="6425A3DF" w14:textId="77777777" w:rsidR="00F90BDC" w:rsidRDefault="00F90BDC">
      <w:r xmlns:w="http://schemas.openxmlformats.org/wordprocessingml/2006/main">
        <w:t xml:space="preserve">တ​မန်​တော်​ဝတ္ထု 1:26 စာ​ရေး​တံ​များ​ပေး​ကြ​၏။ စာရေးတံပြု၍ မဿိ၊ တကျိပ်တပါးသော တမန်တော်တို့နှင့် ရေတွက်လေ၏။</w:t>
      </w:r>
    </w:p>
    <w:p w14:paraId="130C970E" w14:textId="77777777" w:rsidR="00F90BDC" w:rsidRDefault="00F90BDC"/>
    <w:p w14:paraId="650B9CEC" w14:textId="77777777" w:rsidR="00F90BDC" w:rsidRDefault="00F90BDC">
      <w:r xmlns:w="http://schemas.openxmlformats.org/wordprocessingml/2006/main">
        <w:t xml:space="preserve">တမန်တော် ၁၁ ပါးသည် မဿိကို ဆယ့်နှစ်ပါးမြောက် တမန်တော်အဖြစ် ကျပန်းရွေးချယ်ခဲ့သည်။</w:t>
      </w:r>
    </w:p>
    <w:p w14:paraId="098FE35A" w14:textId="77777777" w:rsidR="00F90BDC" w:rsidRDefault="00F90BDC"/>
    <w:p w14:paraId="7011B076" w14:textId="77777777" w:rsidR="00F90BDC" w:rsidRDefault="00F90BDC">
      <w:r xmlns:w="http://schemas.openxmlformats.org/wordprocessingml/2006/main">
        <w:t xml:space="preserve">၁။ ကျွန်ုပ်တို့၏အသက်တာအတွက် ဘုရားသခင်၏အစီအစဉ်ကို ယုံကြည်ကိုးစားခြင်း၏ အရေးကြီးမှု။</w:t>
      </w:r>
    </w:p>
    <w:p w14:paraId="71AB849E" w14:textId="77777777" w:rsidR="00F90BDC" w:rsidRDefault="00F90BDC"/>
    <w:p w14:paraId="5C0B9503" w14:textId="77777777" w:rsidR="00F90BDC" w:rsidRDefault="00F90BDC">
      <w:r xmlns:w="http://schemas.openxmlformats.org/wordprocessingml/2006/main">
        <w:t xml:space="preserve">2. လိုအပ်သမျှ စွမ်းရည်များတွင် ပွင့်လင်းမြင်သာစွာ ထမ်းဆောင်လိုစိတ်ရှိရန် လိုအပ်ပါသည်။</w:t>
      </w:r>
    </w:p>
    <w:p w14:paraId="4360786B" w14:textId="77777777" w:rsidR="00F90BDC" w:rsidRDefault="00F90BDC"/>
    <w:p w14:paraId="66F88306" w14:textId="77777777" w:rsidR="00F90BDC" w:rsidRDefault="00F90BDC">
      <w:r xmlns:w="http://schemas.openxmlformats.org/wordprocessingml/2006/main">
        <w:t xml:space="preserve">1. သုတ္တံကျမ်း 16:33 – “စာရေးတံကို ရင်ခွင်၌ချသော်လည်း၊</w:t>
      </w:r>
    </w:p>
    <w:p w14:paraId="66C77B6F" w14:textId="77777777" w:rsidR="00F90BDC" w:rsidRDefault="00F90BDC"/>
    <w:p w14:paraId="0DD72DA4" w14:textId="77777777" w:rsidR="00F90BDC" w:rsidRDefault="00F90BDC">
      <w:r xmlns:w="http://schemas.openxmlformats.org/wordprocessingml/2006/main">
        <w:t xml:space="preserve">၂။ ဖိလိပ္ပိ ၂:၃-၄ – “တစ်ကိုယ်ကောင်းဆန်သော ရည်မှန်းချက် သို့မဟုတ် မထင်မှတ်ခြင်းမှအဘယ်အရာကိုမျှ မလုပ်ဘဲ၊ နှိမ့်ချမှုဖြင့် အခြားသူများကို ကိုယ်ထက်သာ၍ အရေးပါသောစိတ်ဖြင့် ရေတွက်ပါ။ သင်တို့တစ်ဦးစီသည် မိမိအကျိုးစီးပွားအတွက်သာမက အခြားသူများ၏ အကျိုးစီးပွားကိုပါ ရှုမြင်ပါစေ။”</w:t>
      </w:r>
    </w:p>
    <w:p w14:paraId="12FE97AA" w14:textId="77777777" w:rsidR="00F90BDC" w:rsidRDefault="00F90BDC"/>
    <w:p w14:paraId="6A5BF92A" w14:textId="77777777" w:rsidR="00F90BDC" w:rsidRDefault="00F90BDC">
      <w:r xmlns:w="http://schemas.openxmlformats.org/wordprocessingml/2006/main">
        <w:t xml:space="preserve">တမန်တော်ဝတ္ထု 2 တွင် ပင်တေကုတ္တေပွဲနေ့တွင် သန့်ရှင်းသောဝိညာဉ်တော်ကြွလာခြင်း၊ ပေတရု၏တရားဒေသနာသည် ယေရုရှလင်မြို့၌ လူစုလူဝေးနှင့် ခရစ်ယာန်အသိုင်းအဝိုင်း၏အစောပိုင်းကာလများကို ဖော်ပြသည်။</w:t>
      </w:r>
    </w:p>
    <w:p w14:paraId="6572B3DF" w14:textId="77777777" w:rsidR="00F90BDC" w:rsidRDefault="00F90BDC"/>
    <w:p w14:paraId="7C6B5643" w14:textId="77777777" w:rsidR="00F90BDC" w:rsidRDefault="00F90BDC">
      <w:r xmlns:w="http://schemas.openxmlformats.org/wordprocessingml/2006/main">
        <w:t xml:space="preserve">1st အပိုဒ်- ပင်တေကုတ္တေပွဲနေ့တွင် ယုံကြည်သူအားလုံး တစ်နေရာတည်းတွင် စုရုံးခြင်းဖြင့် အခန်းစတင်ပါသည်။ ရုတ်​တရက်​ပင်​ ​ကောင်းကင်​မှ ပြင်းထန်​စွာ တိုက်​ခတ်​လာသည့်​ အသံတစ်​ခုသည်​ သူတို့ထိုင်နေသည့်​ တစ်​အိမ်​လုံး ပြည့်​သွားသည်​ကို မြင်​လိုက်​ရသည်​မှာ လျှာမီးများ ကွဲကွာသွား​လေသည်​။ ဝိညာဉ်တော်​နှင့်​ပြည့်​စုံ​သော သူတို့တစ်​ဦးစီသည်​ ဝိညာဉ်တော်​ဖွင့်​လှစ်ပေးထားသည့်​အတိုင်း အခြားဘာသာစကားများကို စတင်ပြောဆိုကြသည်​။ ဤအချိန်၌ ကောင်းကင်အောက်ရှိ လူမျိုးအသီးသီးမှ ဘာသာတရားကိုင်းရှိုင်းသော ဂျူးလူမျိုးများသည် ယေရုရှလင်မြို့၌ နေထိုင်ကြသည်။ ဤအသံကိုကြားသောအခါ၊ တပည့်များ အသီးသီးပြောသော မိမိတို့ဘာသာစကားကို ကြားရသောကြောင့် လူအစုအဝေးများ အံ့ဩခြင်းသို့ ရောက်ကြသည် (တ ၂း၁-၆)။</w:t>
      </w:r>
    </w:p>
    <w:p w14:paraId="3CD949E4" w14:textId="77777777" w:rsidR="00F90BDC" w:rsidRDefault="00F90BDC"/>
    <w:p w14:paraId="76F48BE9" w14:textId="77777777" w:rsidR="00F90BDC" w:rsidRDefault="00F90BDC">
      <w:r xmlns:w="http://schemas.openxmlformats.org/wordprocessingml/2006/main">
        <w:t xml:space="preserve">ဒုတိယအပိုဒ်- ထို့နောက် ပေတရုသည် မတ်တတ်ထရပ်ကာ Eleven မှ ကျယ်လောင်သောအသံဖြင့် လူစုလူဝေးကို မိန့်ခွန်းပြောကြားရာတွင် အချို့က ယစ်မူးသည်ဟု ထင်မှတ်ကြသော်လည်း ယင်းမှာ Joel ၏ ပရောဖက်ပြုချက် ပြည့်စုံခြင်းဖြစ်သည် 'နောက်ဆုံးသောကာလ၌ ဘုရားသခင်က ငါ၏ဝိညာဉ်တော်ကို ငါသွန်းလောင်းမည်ဟု လူအပေါင်းတို့သည် သား သမီးတို့ ပရောဖက်ပြု၍ လူပျိုတို့၏ ရူပါရုံတို့ကို မြင်မက်ကုန်သော အိပ်မက်ဟောင်းများပင်၊ ထိုကာလ၌ ကျွန်ယောက်ျားမိန်းမတို့သည် ငါ့ဝိညာဉ်တော်ကို သွန်းလောင်းကြ၏ဟု ပရောဖက်ပြုကြ၏။ ထို့နောက် ဘုရားသခင် အသိအမှတ်ပြုထားသော နာဇရက်မြို့သား ယေရှုအား လက်ဝါးကပ်တိုင်မှာ အသေသတ်ခြင်းတရားမဲ့ လူလက်ဝါးကပ်တိုင်တွင် ဘုရားသခင်ပြုခဲ့သော အံ့ဖွယ်နိမိတ်လက္ခဏာများကို သက်သေခံသော်လည်း သေခြင်းတရားအတွက် မဖြစ်နိုင်သောကြောင့် သေခြင်းတရားက လွတ်မြောက်ရန် ရှင်ပြန်ထမြောက်တော်မူကြောင်း ဒါဝိဒ်က 'ထာဝရဘုရားသည် ငါ့ရှေ့မှာ အမြဲမြင်ဖူးသည်' ငါ့လက်ျာဘက်၌ရှိတော်မူသည်ဖြစ်၍ ငါ </w:t>
      </w:r>
      <w:r xmlns:w="http://schemas.openxmlformats.org/wordprocessingml/2006/main">
        <w:lastRenderedPageBreak xmlns:w="http://schemas.openxmlformats.org/wordprocessingml/2006/main"/>
      </w:r>
      <w:r xmlns:w="http://schemas.openxmlformats.org/wordprocessingml/2006/main">
        <w:t xml:space="preserve">မတုန်လှုပ်၊ ထိုကြောင့်၊ ဣသရေလလူအပေါင်းတို့သည် ဤအကြောင်းကို စိတ်ချစေလော့၊ သင်တို့လက်ဝါးကပ်တိုင်မှာတင်ထားသော မေရှိယနှစ်ပါးလုံးကို ဘုရားသခင် ဖန်ဆင်းတော်မူပြီ (တမန်၊ ၂း၁၄-၃၆)။</w:t>
      </w:r>
    </w:p>
    <w:p w14:paraId="1EA872EA" w14:textId="77777777" w:rsidR="00F90BDC" w:rsidRDefault="00F90BDC"/>
    <w:p w14:paraId="3F4D4BDB" w14:textId="77777777" w:rsidR="00F90BDC" w:rsidRDefault="00F90BDC">
      <w:r xmlns:w="http://schemas.openxmlformats.org/wordprocessingml/2006/main">
        <w:t xml:space="preserve">၃ အပိုဒ်- လူတို့သည် ထိုစကားကိုကြားသောအခါ စိတ်နှလုံးအသည်းကွဲသွားပြီး 'ညီအစ်ကိုတို့ အဘယ်သို့ပြုရမည်နည်း။ ပေတရုက 'ကျွန်ုပ်တို့၏ဘုရားသခင်ထာဝရဘုရား ခေါ်တော်မူမည့်သူအပေါင်းတို့အတွက် သန့်ရှင်းသောဝိညာဉ်တော်ကတိတော် လက်ဆောင်ကို သင်တို့၏သားမြေးများအတွက် သန့်ရှင်းသောဝိညာဉ်တော် လက်ဆောင်အဖြစ် ယေရှုခရစ်အမည်ဖြင့် ပေးတော်မူသော သင်တို့ရှိသမျှသည် နောင်တရ၍ နှစ်ခြင်းခံကြလော့' ဟုပြန်ပြောခဲ့သည်။ အခြားသောစကားများစွာဖြင့် သတိပေးတော်မူသည်ကား၊ အကျင့်ပျက်သောအမျိုးအနွယ်ကို ကယ်တင်တော်မူပါဟု တောင်းပန်အပ်သည်ရှိသော် အရေအတွက်သုံးထောင်ခန့် ဗတ္တိဇံကို ခံယူကြကုန်သော တမန်တော်တို့၏ သွန်သင်ဆုံးမသြဝါဒကို ဖဲ့ဖဲ့ဆုတောင်းကြကုန်လော့၊ စည်းစိမ်ဥစ္စာများကို လိုအပ်သလို မည်သူ့ကိုမျှ ပေးလှူကြသည်မှာ နေ့စဉ်နှင့်အမျှ ဗိမာန်တော်တရားရုံးများတွင် မုန့်များကို ချိုးဖဲ့စားသောက်ကြပြီး ဘုရားသခင်ကို နှစ်သက်သော စိတ်နှလုံးဖြင့် ဝမ်းမြောက်ဝမ်းသာ ချီးမွမ်းကာ ကယ်တင်ခြင်းခံရသောသူများကို နေ့စဉ် အရေအတွက် တိုးပေးသည် (တ ၂း၃၇-၄၇)။</w:t>
      </w:r>
    </w:p>
    <w:p w14:paraId="1363EA07" w14:textId="77777777" w:rsidR="00F90BDC" w:rsidRDefault="00F90BDC"/>
    <w:p w14:paraId="7B15BD5F" w14:textId="77777777" w:rsidR="00F90BDC" w:rsidRDefault="00F90BDC"/>
    <w:p w14:paraId="0C0ED383" w14:textId="77777777" w:rsidR="00F90BDC" w:rsidRDefault="00F90BDC">
      <w:r xmlns:w="http://schemas.openxmlformats.org/wordprocessingml/2006/main">
        <w:t xml:space="preserve">တ​မန်​တော်​ဝတ္ထု 2:1 ပင်​တေ​ကုတ္တေ​နေ့​ပြည့်​လာ​သော​အ​ခါ၊ လူ​အ​ပေါင်း​တို့​သည် တ​ညီ​တ​ညွတ်​တည်း​ရှိ​ကြ​၏။</w:t>
      </w:r>
    </w:p>
    <w:p w14:paraId="2FD4EE94" w14:textId="77777777" w:rsidR="00F90BDC" w:rsidRDefault="00F90BDC"/>
    <w:p w14:paraId="16D18121" w14:textId="77777777" w:rsidR="00F90BDC" w:rsidRDefault="00F90BDC">
      <w:r xmlns:w="http://schemas.openxmlformats.org/wordprocessingml/2006/main">
        <w:t xml:space="preserve">ပင်တေကုတ္တေပွဲနေ့တွင်၊ တပည့်တော်အပေါင်းတို့သည် တစ်နေရာတည်း၌ စုဝေးကြ၏။</w:t>
      </w:r>
    </w:p>
    <w:p w14:paraId="7E538EE6" w14:textId="77777777" w:rsidR="00F90BDC" w:rsidRDefault="00F90BDC"/>
    <w:p w14:paraId="669E0B6F" w14:textId="77777777" w:rsidR="00F90BDC" w:rsidRDefault="00F90BDC">
      <w:r xmlns:w="http://schemas.openxmlformats.org/wordprocessingml/2006/main">
        <w:t xml:space="preserve">1. စည်းလုံးခြင်း၏ စွမ်းအား- အတူတကွ ပေါင်းစည်းခြင်းက ကျွန်ုပ်တို့၏ယုံကြည်ခြင်းကို တိုးတက်စေသည်။</w:t>
      </w:r>
    </w:p>
    <w:p w14:paraId="58298128" w14:textId="77777777" w:rsidR="00F90BDC" w:rsidRDefault="00F90BDC"/>
    <w:p w14:paraId="4B4CC195" w14:textId="77777777" w:rsidR="00F90BDC" w:rsidRDefault="00F90BDC">
      <w:r xmlns:w="http://schemas.openxmlformats.org/wordprocessingml/2006/main">
        <w:t xml:space="preserve">2. ပင်တေကုတ္တေပွဲ၏ ကတိတော်- ဘုရားသခင့်ဆုကျေးဇူးများကို ကျွန်ုပ်တို့ မည်သို့ရရှိနိုင်သနည်း။</w:t>
      </w:r>
    </w:p>
    <w:p w14:paraId="5AAB5A1A" w14:textId="77777777" w:rsidR="00F90BDC" w:rsidRDefault="00F90BDC"/>
    <w:p w14:paraId="7AAC83A3" w14:textId="77777777" w:rsidR="00F90BDC" w:rsidRDefault="00F90BDC">
      <w:r xmlns:w="http://schemas.openxmlformats.org/wordprocessingml/2006/main">
        <w:t xml:space="preserve">1. ဆာလံ 133:1 - ညီအစ်ကိုတို့ စည်းလုံးညီညွတ်စွာ နေရခြင်းသည် မည်မျှကောင်းပြီး ကြည်နူးစရာပင်။</w:t>
      </w:r>
    </w:p>
    <w:p w14:paraId="47430F82" w14:textId="77777777" w:rsidR="00F90BDC" w:rsidRDefault="00F90BDC"/>
    <w:p w14:paraId="72B6BB7A" w14:textId="77777777" w:rsidR="00F90BDC" w:rsidRDefault="00F90BDC">
      <w:r xmlns:w="http://schemas.openxmlformats.org/wordprocessingml/2006/main">
        <w:t xml:space="preserve">၂။ ဧဖက် ၄:၃ - ငြိမ်သက်ခြင်းအနှောင်အဖွဲ့တွင် ဝိညာဉ်တော်၏စည်းလုံးညီညွတ်မှုကို ထိန်းသိမ်းရန် ကြိုးစားအားထုတ်ခြင်း။</w:t>
      </w:r>
    </w:p>
    <w:p w14:paraId="67431B93" w14:textId="77777777" w:rsidR="00F90BDC" w:rsidRDefault="00F90BDC"/>
    <w:p w14:paraId="1485B1BE" w14:textId="77777777" w:rsidR="00F90BDC" w:rsidRDefault="00F90BDC">
      <w:r xmlns:w="http://schemas.openxmlformats.org/wordprocessingml/2006/main">
        <w:t xml:space="preserve">တ​မန်​တော်​ဝတ္ထု 2:2 တ​ဖန်​ရုတ်​တ​ရက်​ပြင်း​ထန်​သော​လေ​တိုက်​သံ​သည် ကောင်း​ကင်​မှ​ထွက်​လာ​၍ သူ​တို့​ထိုင်​သော​အိမ်​တစ်​အိမ်​လုံး​ပြည့်​လေ၏။</w:t>
      </w:r>
    </w:p>
    <w:p w14:paraId="6800899B" w14:textId="77777777" w:rsidR="00F90BDC" w:rsidRDefault="00F90BDC"/>
    <w:p w14:paraId="77ABF95D" w14:textId="77777777" w:rsidR="00F90BDC" w:rsidRDefault="00F90BDC">
      <w:r xmlns:w="http://schemas.openxmlformats.org/wordprocessingml/2006/main">
        <w:t xml:space="preserve">သန့်ရှင်းသောဝိညာဉ်တော်သည် အားကြီးသောလေကဲ့သို့ ကောင်းကင်မှအသံဖြင့် အိမ်တော်ကို ပြည့်စေတော်မူ၏။</w:t>
      </w:r>
    </w:p>
    <w:p w14:paraId="1B8A60DE" w14:textId="77777777" w:rsidR="00F90BDC" w:rsidRDefault="00F90BDC"/>
    <w:p w14:paraId="26B2F6B2" w14:textId="77777777" w:rsidR="00F90BDC" w:rsidRDefault="00F90BDC">
      <w:r xmlns:w="http://schemas.openxmlformats.org/wordprocessingml/2006/main">
        <w:t xml:space="preserve">1. သန့်ရှင်းသောဝိညာဉ်တော်၏တန်ခိုး</w:t>
      </w:r>
    </w:p>
    <w:p w14:paraId="3AAEE088" w14:textId="77777777" w:rsidR="00F90BDC" w:rsidRDefault="00F90BDC"/>
    <w:p w14:paraId="61E8A163" w14:textId="77777777" w:rsidR="00F90BDC" w:rsidRDefault="00F90BDC">
      <w:r xmlns:w="http://schemas.openxmlformats.org/wordprocessingml/2006/main">
        <w:t xml:space="preserve">2. ကောင်းကင်အသံ</w:t>
      </w:r>
    </w:p>
    <w:p w14:paraId="348446F4" w14:textId="77777777" w:rsidR="00F90BDC" w:rsidRDefault="00F90BDC"/>
    <w:p w14:paraId="51A2DF5F" w14:textId="77777777" w:rsidR="00F90BDC" w:rsidRDefault="00F90BDC">
      <w:r xmlns:w="http://schemas.openxmlformats.org/wordprocessingml/2006/main">
        <w:t xml:space="preserve">၁။ ယေဇကျေလ ၃၇:၁-၁၄ - ခြောက်သွေ့သောအရိုးချိုင့်</w:t>
      </w:r>
    </w:p>
    <w:p w14:paraId="70602C74" w14:textId="77777777" w:rsidR="00F90BDC" w:rsidRDefault="00F90BDC"/>
    <w:p w14:paraId="34966264" w14:textId="77777777" w:rsidR="00F90BDC" w:rsidRDefault="00F90BDC">
      <w:r xmlns:w="http://schemas.openxmlformats.org/wordprocessingml/2006/main">
        <w:t xml:space="preserve">၂။ ဟေရှာယ ၁၁:၁-၂ - ဘုရားသခင်၏ ခုနစ်ဆသော ဝိညာဉ်တော်</w:t>
      </w:r>
    </w:p>
    <w:p w14:paraId="084960BC" w14:textId="77777777" w:rsidR="00F90BDC" w:rsidRDefault="00F90BDC"/>
    <w:p w14:paraId="0210CDF0" w14:textId="77777777" w:rsidR="00F90BDC" w:rsidRDefault="00F90BDC">
      <w:r xmlns:w="http://schemas.openxmlformats.org/wordprocessingml/2006/main">
        <w:t xml:space="preserve">တ​မန်​တော်​ဝတ္ထု 2:3 ထို​အ​ခါ​မီး​ကဲ့​သို့ ဟက်​တက်​တက်​လျှာ​များ​ပေါ်​ထွန်း​လာ​ပြီး အသီး​သီး​ပေါ်​တွင်​ထိုင်​နေ​၏။</w:t>
      </w:r>
    </w:p>
    <w:p w14:paraId="59B92828" w14:textId="77777777" w:rsidR="00F90BDC" w:rsidRDefault="00F90BDC"/>
    <w:p w14:paraId="2F467AAC" w14:textId="77777777" w:rsidR="00F90BDC" w:rsidRDefault="00F90BDC">
      <w:r xmlns:w="http://schemas.openxmlformats.org/wordprocessingml/2006/main">
        <w:t xml:space="preserve">ပင်တေကုတ္တေပွဲနေ့တွင်၊ သန့်ရှင်းသောဝိညာဉ်တော်သည် တမန်တော်များပေါ်သို့ ဆင်းသက်ပြီး မီးလျှာဖြင့် သူတို့အား ထင်ရှားစေသည်။</w:t>
      </w:r>
    </w:p>
    <w:p w14:paraId="3DDCF7CB" w14:textId="77777777" w:rsidR="00F90BDC" w:rsidRDefault="00F90BDC"/>
    <w:p w14:paraId="611B0262" w14:textId="77777777" w:rsidR="00F90BDC" w:rsidRDefault="00F90BDC">
      <w:r xmlns:w="http://schemas.openxmlformats.org/wordprocessingml/2006/main">
        <w:t xml:space="preserve">1. သန့်ရှင်းသောဝိညာဉ်တော်၏တန်ခိုးတော် - တမန် ၂:၃</w:t>
      </w:r>
    </w:p>
    <w:p w14:paraId="6437490F" w14:textId="77777777" w:rsidR="00F90BDC" w:rsidRDefault="00F90BDC"/>
    <w:p w14:paraId="37FAAE06" w14:textId="77777777" w:rsidR="00F90BDC" w:rsidRDefault="00F90BDC">
      <w:r xmlns:w="http://schemas.openxmlformats.org/wordprocessingml/2006/main">
        <w:t xml:space="preserve">2. ဝိညာဉ်ဆုကျေးဇူးများ—တမန် ၂:၃</w:t>
      </w:r>
    </w:p>
    <w:p w14:paraId="26F2F366" w14:textId="77777777" w:rsidR="00F90BDC" w:rsidRDefault="00F90BDC"/>
    <w:p w14:paraId="51705404" w14:textId="77777777" w:rsidR="00F90BDC" w:rsidRDefault="00F90BDC">
      <w:r xmlns:w="http://schemas.openxmlformats.org/wordprocessingml/2006/main">
        <w:t xml:space="preserve">1. John 14:26 - ငါ၏နာမကိုအမှီပြု၍ ခမည်းတော်စေလွှတ်တော်မူသော ဥပဇ္ဈာယ်ဆရာ၊ သန့်ရှင်းသောဝိညာဉ်တော်သည် သင်တို့အား ခပ်သိမ်းသောအရာတို့ကို သွန်သင်တော်မူ၍၊ ငါပြောသမျှကို အောက်မေ့စေတော်မူမည်။</w:t>
      </w:r>
    </w:p>
    <w:p w14:paraId="5D53EDA0" w14:textId="77777777" w:rsidR="00F90BDC" w:rsidRDefault="00F90BDC"/>
    <w:p w14:paraId="77CFFA99" w14:textId="77777777" w:rsidR="00F90BDC" w:rsidRDefault="00F90BDC">
      <w:r xmlns:w="http://schemas.openxmlformats.org/wordprocessingml/2006/main">
        <w:t xml:space="preserve">2. ဟေရှာယ 11:2 - ထာဝရဘုရား၏ဝိညာဉ်တော်၊ ဥာဏ်ပညာနှင့် ပြည့်စုံသောဝိညာဉ်၊ အကြံဥာဏ်စွမ်းအား၊ အသိပညာနှင့် ထာဝရဘုရားကို ကြောက်ရွံ့သောစိတ်ဝိညာဉ်သည် သူ့အပေါ်၌ ကျိန်းဝပ်လိမ့်မည်။</w:t>
      </w:r>
    </w:p>
    <w:p w14:paraId="00CDB9DF" w14:textId="77777777" w:rsidR="00F90BDC" w:rsidRDefault="00F90BDC"/>
    <w:p w14:paraId="6F603DE8"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တ​မန်​တော်​ဝတ္ထု 2:4 ထို​အ​ခါ သူ​တို့​အ​ပေါင်း​သည် သန့်​ရှင်း​သော​ဝိ​ညာဉ်​တော်​နှင့်​ပြည့်​စုံ​၍ ဝိ​ညာဉ်​တော်​ပေး​တော်​မူ​သည်​အ​တိုင်း အ​ခြား​သော​ဘာသာစကား​ဖြင့်​စ​ကား​ပြော​ဆို​ကြ​၏။</w:t>
      </w:r>
    </w:p>
    <w:p w14:paraId="5A33D954" w14:textId="77777777" w:rsidR="00F90BDC" w:rsidRDefault="00F90BDC"/>
    <w:p w14:paraId="12254E0D" w14:textId="77777777" w:rsidR="00F90BDC" w:rsidRDefault="00F90BDC">
      <w:r xmlns:w="http://schemas.openxmlformats.org/wordprocessingml/2006/main">
        <w:t xml:space="preserve">ရှေးဦးအသင်းတော်ရှိ ယုံကြည်သူများသည် သန့်ရှင်းသောဝိညာဉ်တော်နှင့် ပြည့်ဝကြပြီး ဘာသာစကားအမျိုးမျိုးဖြင့် ပြောဆိုကြသည်။</w:t>
      </w:r>
    </w:p>
    <w:p w14:paraId="3C2FF6BB" w14:textId="77777777" w:rsidR="00F90BDC" w:rsidRDefault="00F90BDC"/>
    <w:p w14:paraId="17192BA5" w14:textId="77777777" w:rsidR="00F90BDC" w:rsidRDefault="00F90BDC">
      <w:r xmlns:w="http://schemas.openxmlformats.org/wordprocessingml/2006/main">
        <w:t xml:space="preserve">1. ယုံကြည်သူများ၏အသက်တာတွင် သန့်ရှင်းသောဝိညာဉ်တော်၏တန်ခိုး</w:t>
      </w:r>
    </w:p>
    <w:p w14:paraId="3BAC05E6" w14:textId="77777777" w:rsidR="00F90BDC" w:rsidRDefault="00F90BDC"/>
    <w:p w14:paraId="516B21CB" w14:textId="77777777" w:rsidR="00F90BDC" w:rsidRDefault="00F90BDC">
      <w:r xmlns:w="http://schemas.openxmlformats.org/wordprocessingml/2006/main">
        <w:t xml:space="preserve">2. ဘာသာစကားဆုကျေးဇူး- သန့်ရှင်းသောဝိညာဉ်တော်၏ နိမိတ်လက္ခဏာ</w:t>
      </w:r>
    </w:p>
    <w:p w14:paraId="15FC4F67" w14:textId="77777777" w:rsidR="00F90BDC" w:rsidRDefault="00F90BDC"/>
    <w:p w14:paraId="0B7ED00E" w14:textId="77777777" w:rsidR="00F90BDC" w:rsidRDefault="00F90BDC">
      <w:r xmlns:w="http://schemas.openxmlformats.org/wordprocessingml/2006/main">
        <w:t xml:space="preserve">1. ရောမ 8:26 ထိုနည်းတူ၊ ဝိညာဉ်တော်သည် ကျွန်ုပ်တို့အား ကျွန်ုပ်တို့၏အားနည်းခြင်းတွင် ကူညီပေးသည်။ ကျွန်ုပ်တို့ ဘာအတွက် ဆုတောင်းသင့်သည်ကို ကျွန်ုပ်တို့မသိသော်လည်း ဝိညာဉ်တော်သည် ကျွန်ုပ်တို့အတွက် နှုတ်မြွက်နိုင်သော ညည်းတွားသံများဖြင့် ဆုတောင်းပေးပါသည်။</w:t>
      </w:r>
    </w:p>
    <w:p w14:paraId="1B004DF4" w14:textId="77777777" w:rsidR="00F90BDC" w:rsidRDefault="00F90BDC"/>
    <w:p w14:paraId="75BB4B33" w14:textId="77777777" w:rsidR="00F90BDC" w:rsidRDefault="00F90BDC">
      <w:r xmlns:w="http://schemas.openxmlformats.org/wordprocessingml/2006/main">
        <w:t xml:space="preserve">2. ဧဖက် 5:18-19 စပျစ်ရည်ကို မယစ်မူးစေနှင့်။ ညစ်ညူးစေသောအားဖြင့်၊ ဝိညာဉ်တော်နှင့်ပြည့်စေ၍၊ ဆာလံသီချင်းများ၊ ဓမ္မသီချင်းများ၊ ဝိညာဉ်ရေးသီချင်းများဖြင့် အချင်းချင်း နှုတ်ကပတ်တော်ဖြင့် သခင်ဘုရားအား စိတ်နှလုံးတော်နှင့် သီချင်းဆို၍ တေးဆိုကြလော့။</w:t>
      </w:r>
    </w:p>
    <w:p w14:paraId="2D40E142" w14:textId="77777777" w:rsidR="00F90BDC" w:rsidRDefault="00F90BDC"/>
    <w:p w14:paraId="2D0E7306" w14:textId="77777777" w:rsidR="00F90BDC" w:rsidRDefault="00F90BDC">
      <w:r xmlns:w="http://schemas.openxmlformats.org/wordprocessingml/2006/main">
        <w:t xml:space="preserve">တ​မန်​တော်​ဝတ္ထု 2:5 ကောင်း​ကင်​အောက်​ရှိ​လူ​မျိုး​အ​ပေါင်း​တို့​မှ ရို​သေ​ကိုင်း​ရှိုင်း​သော​ဂျူး​လူ​မျိုး​တို့​သည် ယေ​ရု​ရှ​လင်​မြို့​၌​နေ​ကြ​၏။</w:t>
      </w:r>
    </w:p>
    <w:p w14:paraId="1E5F830D" w14:textId="77777777" w:rsidR="00F90BDC" w:rsidRDefault="00F90BDC"/>
    <w:p w14:paraId="51334357" w14:textId="77777777" w:rsidR="00F90BDC" w:rsidRDefault="00F90BDC">
      <w:r xmlns:w="http://schemas.openxmlformats.org/wordprocessingml/2006/main">
        <w:t xml:space="preserve">ထိုကျမ်းပိုဒ်သည် ယေရုရှလင်မြို့၌နေထိုင်သော လူမျိုးတိုင်းမှ ဂျူးလူမျိုးများအကြောင်းကို ဟောပြောသည်။</w:t>
      </w:r>
    </w:p>
    <w:p w14:paraId="36AB5498" w14:textId="77777777" w:rsidR="00F90BDC" w:rsidRDefault="00F90BDC"/>
    <w:p w14:paraId="65D92BF3" w14:textId="77777777" w:rsidR="00F90BDC" w:rsidRDefault="00F90BDC">
      <w:r xmlns:w="http://schemas.openxmlformats.org/wordprocessingml/2006/main">
        <w:t xml:space="preserve">1. လူမျိုးများစုရုံးခြင်း- မတူကွဲပြားခြင်းမှတဆင့် စည်းလုံးညီညွတ်ခြင်း။</w:t>
      </w:r>
    </w:p>
    <w:p w14:paraId="5777F639" w14:textId="77777777" w:rsidR="00F90BDC" w:rsidRDefault="00F90BDC"/>
    <w:p w14:paraId="302DC698" w14:textId="77777777" w:rsidR="00F90BDC" w:rsidRDefault="00F90BDC">
      <w:r xmlns:w="http://schemas.openxmlformats.org/wordprocessingml/2006/main">
        <w:t xml:space="preserve">2. ယေရုရှလင်မြို့သို့ ခရီး- ယုံကြည်ခြင်း၏ ဘုရားဖူးခရီးစဉ်</w:t>
      </w:r>
    </w:p>
    <w:p w14:paraId="67287F8C" w14:textId="77777777" w:rsidR="00F90BDC" w:rsidRDefault="00F90BDC"/>
    <w:p w14:paraId="17B1FEE5" w14:textId="77777777" w:rsidR="00F90BDC" w:rsidRDefault="00F90BDC">
      <w:r xmlns:w="http://schemas.openxmlformats.org/wordprocessingml/2006/main">
        <w:t xml:space="preserve">၁။ အာမုတ် ၉:၇ - ? </w:t>
      </w:r>
      <w:r xmlns:w="http://schemas.openxmlformats.org/wordprocessingml/2006/main">
        <w:rPr>
          <w:rFonts w:ascii="맑은 고딕 Semilight" w:hAnsi="맑은 고딕 Semilight"/>
        </w:rPr>
        <w:t xml:space="preserve">쏛 </w:t>
      </w:r>
      <w:r xmlns:w="http://schemas.openxmlformats.org/wordprocessingml/2006/main">
        <w:t xml:space="preserve">အိုဣသရေလအမျိုး၊ သင်သည် ငါ့အား ကုရှလူတို့နှင့် မကြိုက်ဘူးဟု ထာဝရဘုရား မိန့်တော်မူ၏။ ? </w:t>
      </w:r>
      <w:r xmlns:w="http://schemas.openxmlformats.org/wordprocessingml/2006/main">
        <w:rPr>
          <w:rFonts w:ascii="맑은 고딕 Semilight" w:hAnsi="맑은 고딕 Semilight"/>
        </w:rPr>
        <w:t xml:space="preserve">쏡 </w:t>
      </w:r>
      <w:r xmlns:w="http://schemas.openxmlformats.org/wordprocessingml/2006/main">
        <w:t xml:space="preserve">ဣသရေလလူတို့ကို အဲဂုတ္တုပြည်မှ၎င်း၊ ဖိလိတ္တိလူတို့ကို ကိရမြို့မှ၎င်း၊</w:t>
      </w:r>
    </w:p>
    <w:p w14:paraId="228C5349" w14:textId="77777777" w:rsidR="00F90BDC" w:rsidRDefault="00F90BDC"/>
    <w:p w14:paraId="7C63E4EB" w14:textId="77777777" w:rsidR="00F90BDC" w:rsidRDefault="00F90BDC">
      <w:r xmlns:w="http://schemas.openxmlformats.org/wordprocessingml/2006/main">
        <w:t xml:space="preserve">2. ဆာလံ 87:4-6 - ငါ့ကို အသိအမှတ်ပြုသော သူတို့တွင် ရာခပ်နှင့် ဗာဗုလုန်မြို့ကို ဖိလိတ္တိ၊ တုရု၊ ကုရှနှင့် အတူ မှတ်တမ်းတင်မည်၊ </w:t>
      </w:r>
      <w:r xmlns:w="http://schemas.openxmlformats.org/wordprocessingml/2006/main">
        <w:rPr>
          <w:rFonts w:ascii="맑은 고딕 Semilight" w:hAnsi="맑은 고딕 Semilight"/>
        </w:rPr>
        <w:t xml:space="preserve">쏷 </w:t>
      </w:r>
      <w:r xmlns:w="http://schemas.openxmlformats.org/wordprocessingml/2006/main">
        <w:t xml:space="preserve">ဇိအုန်မြို့မှာ မွေးဖွားခဲ့တာ။ </w:t>
      </w:r>
      <w:r xmlns:w="http://schemas.openxmlformats.org/wordprocessingml/2006/main">
        <w:rPr>
          <w:rFonts w:ascii="맑은 고딕 Semilight" w:hAnsi="맑은 고딕 Semilight"/>
        </w:rPr>
        <w:t xml:space="preserve">쏷 </w:t>
      </w:r>
      <w:r xmlns:w="http://schemas.openxmlformats.org/wordprocessingml/2006/main">
        <w:t xml:space="preserve">သူနှင့်သူသည် သူ့အထဲ၌ မွေးဖွားခဲ့သည်၊ အမြင့်ဆုံးသောဘုရား ကိုယ်တော်တိုင်တည်စေတော်မူမည်။</w:t>
      </w:r>
    </w:p>
    <w:p w14:paraId="1F51FD90" w14:textId="77777777" w:rsidR="00F90BDC" w:rsidRDefault="00F90BDC"/>
    <w:p w14:paraId="27795043" w14:textId="77777777" w:rsidR="00F90BDC" w:rsidRDefault="00F90BDC">
      <w:r xmlns:w="http://schemas.openxmlformats.org/wordprocessingml/2006/main">
        <w:t xml:space="preserve">တ​မန်​တော်​ဝတ္ထု 2:6 ဤ​အ​သံ​သည်​ပြည်​ပ​ရပ်​ရပ်​၌​ကြား​ရ​သော​အ​ခါ လူ​အ​ပေါင်း​တို့​သည်​မိ​မိ​တို့​၏​ဘာသာစကား​ဖြင့်​ပြော​ဆို​ကြ​သော​အ​ကြောင်း​ကို​ကြား​ရ​သော​ကြောင့်၊ လူ​အ​ပေါင်း​တို့​သည်​စု​ဝေး​၍​အ​ရှက်​ကွဲ​ကြ​၏။</w:t>
      </w:r>
    </w:p>
    <w:p w14:paraId="7408D0BC" w14:textId="77777777" w:rsidR="00F90BDC" w:rsidRDefault="00F90BDC"/>
    <w:p w14:paraId="113CB78F" w14:textId="77777777" w:rsidR="00F90BDC" w:rsidRDefault="00F90BDC">
      <w:r xmlns:w="http://schemas.openxmlformats.org/wordprocessingml/2006/main">
        <w:t xml:space="preserve">လူတိုင်း မိမိတို့ဘာသာစကားဖြင့် ပြောဆိုကြသည်ကို ကြားရသောအခါ လူအများ အံ့အားသင့်သွားကြသည်။</w:t>
      </w:r>
    </w:p>
    <w:p w14:paraId="615A94C8" w14:textId="77777777" w:rsidR="00F90BDC" w:rsidRDefault="00F90BDC"/>
    <w:p w14:paraId="6B0AA075" w14:textId="77777777" w:rsidR="00F90BDC" w:rsidRDefault="00F90BDC">
      <w:r xmlns:w="http://schemas.openxmlformats.org/wordprocessingml/2006/main">
        <w:t xml:space="preserve">၁။ ဘုရားသခင်ရဲ့ တန်ခိုးတော်က နယ်နိမိတ်တွေကို မသိဘဲ ဘာသာစကား အတားအဆီးတွေကို ကျော်လွှားနိုင်တယ်။</w:t>
      </w:r>
    </w:p>
    <w:p w14:paraId="11BAA69D" w14:textId="77777777" w:rsidR="00F90BDC" w:rsidRDefault="00F90BDC"/>
    <w:p w14:paraId="40967D1F" w14:textId="77777777" w:rsidR="00F90BDC" w:rsidRDefault="00F90BDC">
      <w:r xmlns:w="http://schemas.openxmlformats.org/wordprocessingml/2006/main">
        <w:t xml:space="preserve">2: ကျွန်ုပ်တို့သည် ဘာသာစကားတစ်ခုတည်းကို မပြောသော်လည်း အခြားသူများနှင့် ဧဝံဂေလိတရားကို ဝေမျှရန် ကျွန်ုပ်တို့ မကြောက်သင့်ပါ။</w:t>
      </w:r>
    </w:p>
    <w:p w14:paraId="684AEEEB" w14:textId="77777777" w:rsidR="00F90BDC" w:rsidRDefault="00F90BDC"/>
    <w:p w14:paraId="1DBC935A" w14:textId="77777777" w:rsidR="00F90BDC" w:rsidRDefault="00F90BDC">
      <w:r xmlns:w="http://schemas.openxmlformats.org/wordprocessingml/2006/main">
        <w:t xml:space="preserve">1:1 ကောရိန္သု 13:1 - "ငါသည် လူတို့၏လျှာနှင့် ကောင်းကင်တမန်တို့၏ စကားကို ပြောသော်လည်း၊ စေတနာမရှိ၊ မြည်သော ကြေးဝါကဲ့သို့၎င်း၊</w:t>
      </w:r>
    </w:p>
    <w:p w14:paraId="666D9F56" w14:textId="77777777" w:rsidR="00F90BDC" w:rsidRDefault="00F90BDC"/>
    <w:p w14:paraId="16869690" w14:textId="77777777" w:rsidR="00F90BDC" w:rsidRDefault="00F90BDC">
      <w:r xmlns:w="http://schemas.openxmlformats.org/wordprocessingml/2006/main">
        <w:t xml:space="preserve">2: 10:34-35 - “ထို့နောက် ပေတရုသည် နှုတ်ကိုဖွင့်၍၊ ဘုရားသခင်သည် လူတို့ကို မထီမဲ့မြင်ပြုသည်ကို ငါရိပ်မိသည်ကား၊ လူအမျိုးမျိုး၌မူကား၊ “</w:t>
      </w:r>
    </w:p>
    <w:p w14:paraId="444AD081" w14:textId="77777777" w:rsidR="00F90BDC" w:rsidRDefault="00F90BDC"/>
    <w:p w14:paraId="052DB591" w14:textId="77777777" w:rsidR="00F90BDC" w:rsidRDefault="00F90BDC">
      <w:r xmlns:w="http://schemas.openxmlformats.org/wordprocessingml/2006/main">
        <w:t xml:space="preserve">တ​မန်​တော်​ဝတ္ထု 2:7 လူ​အ​ပေါင်း​တို့​သည် အံ့​ဩ​လျက်၊ ဂါ​လိ​လဲ​လူ​တို့​ကို​ပြော​ကြ​သော​သူ​တို့​သည် မိ​မိ​တို့​တစ်​ဦး​ကို​တစ်​ယောက်​ပြော​ဆို​ကြ​၏။</w:t>
      </w:r>
    </w:p>
    <w:p w14:paraId="459B20D7" w14:textId="77777777" w:rsidR="00F90BDC" w:rsidRDefault="00F90BDC"/>
    <w:p w14:paraId="6B47B58A" w14:textId="77777777" w:rsidR="00F90BDC" w:rsidRDefault="00F90BDC">
      <w:r xmlns:w="http://schemas.openxmlformats.org/wordprocessingml/2006/main">
        <w:t xml:space="preserve">ပင်တေကုတ္တေပွဲနေ့တွင် ယေရှု၏တပည့်တော်များသည် ဘာသာစကားအမျိုးမျိုးဖြင့် ပြောဆိုကြသောအခါ လူအုပ်ကြီး၏အံ့အားသင့်မှုကို ဤကျမ်းပိုဒ်က ဖော်ပြသည်။</w:t>
      </w:r>
    </w:p>
    <w:p w14:paraId="390C5C61" w14:textId="77777777" w:rsidR="00F90BDC" w:rsidRDefault="00F90BDC"/>
    <w:p w14:paraId="2A40C8C9"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၁။ ဘုရားသခင်၏ တန်ခိုးတော်ကို ကြည့်ပါ- ပင်တေကုတ္တေပွဲ လက်ဆောင်ကို ဂုဏ်ပြုခြင်း။</w:t>
      </w:r>
    </w:p>
    <w:p w14:paraId="12638ECE" w14:textId="77777777" w:rsidR="00F90BDC" w:rsidRDefault="00F90BDC"/>
    <w:p w14:paraId="106A28C4" w14:textId="77777777" w:rsidR="00F90BDC" w:rsidRDefault="00F90BDC">
      <w:r xmlns:w="http://schemas.openxmlformats.org/wordprocessingml/2006/main">
        <w:t xml:space="preserve">2. ယေရှု၏အံ့ဖွယ်နည်းဖြင့်ရောက်ရှိခြင်း- သန့်ရှင်းသောဝိညာဉ်တော်သည် ကျွန်ုပ်တို့အား ရဲရင့်မှုပေးပုံ</w:t>
      </w:r>
    </w:p>
    <w:p w14:paraId="53AA95F5" w14:textId="77777777" w:rsidR="00F90BDC" w:rsidRDefault="00F90BDC"/>
    <w:p w14:paraId="5247BF08" w14:textId="77777777" w:rsidR="00F90BDC" w:rsidRDefault="00F90BDC">
      <w:r xmlns:w="http://schemas.openxmlformats.org/wordprocessingml/2006/main">
        <w:t xml:space="preserve">1. John 14:26 - ငါ့နာမကိုအမှီပြု၍ ခမည်းတော်စေလွှတ်တော်မူသော သန့်ရှင်းသောဝိညာဉ်တော်မူကား၊ သင်တို့အား ခပ်သိမ်းသောအရာတို့ကို သွန်သင်ပေး၍၊ ငါပြောသမျှကို သင်တို့အား သတိပေးလိမ့်မည်။</w:t>
      </w:r>
    </w:p>
    <w:p w14:paraId="25786662" w14:textId="77777777" w:rsidR="00F90BDC" w:rsidRDefault="00F90BDC"/>
    <w:p w14:paraId="16FC743A" w14:textId="77777777" w:rsidR="00F90BDC" w:rsidRDefault="00F90BDC">
      <w:r xmlns:w="http://schemas.openxmlformats.org/wordprocessingml/2006/main">
        <w:t xml:space="preserve">2. ဟေရှာယ 28:11-13 - အကြောင်းမူကား၊ တထစ်ထစ်သော နှုတ်ခမ်းနှင့် အခြားသောလျှာဖြင့် ဤလူတို့အား ပြောလိမ့်မည်။ ပင်ပန်းသောသူကို ချမ်းသာစေခြင်းငှာ၊ လန်းဆန်းခြင်းဟူမူကား၊ နားမထောင်ဘဲ၊</w:t>
      </w:r>
    </w:p>
    <w:p w14:paraId="6E039881" w14:textId="77777777" w:rsidR="00F90BDC" w:rsidRDefault="00F90BDC"/>
    <w:p w14:paraId="1AFE78FD" w14:textId="77777777" w:rsidR="00F90BDC" w:rsidRDefault="00F90BDC">
      <w:r xmlns:w="http://schemas.openxmlformats.org/wordprocessingml/2006/main">
        <w:t xml:space="preserve">တ​မန်​တော်​ဝတ္ထု 2:8 အ​ဘယ်​သို့​သော​သူ​တို့​သည်​ငါ​တို့​မွေး​ဖွား​ရာ​သို့​ငါ​တို့​၏​လျှာ​ဖြင့်​မည်​သို့​ကြား​ရ​သ​နည်း။</w:t>
      </w:r>
    </w:p>
    <w:p w14:paraId="2F743995" w14:textId="77777777" w:rsidR="00F90BDC" w:rsidRDefault="00F90BDC"/>
    <w:p w14:paraId="18D1E166" w14:textId="77777777" w:rsidR="00F90BDC" w:rsidRDefault="00F90BDC">
      <w:r xmlns:w="http://schemas.openxmlformats.org/wordprocessingml/2006/main">
        <w:t xml:space="preserve">ပင်တေကုတ္တေပွဲနေ့တွင် တပည့်များသည် သူတို့၏မိခင်ဘာသာစကားဖြင့် ပြောဆိုကြသည်ကို ကြားသိရသည့်အတွက် အံ့ဩခဲ့ကြသည်။</w:t>
      </w:r>
    </w:p>
    <w:p w14:paraId="46C0B87B" w14:textId="77777777" w:rsidR="00F90BDC" w:rsidRDefault="00F90BDC"/>
    <w:p w14:paraId="6A7229E3" w14:textId="77777777" w:rsidR="00F90BDC" w:rsidRDefault="00F90BDC">
      <w:r xmlns:w="http://schemas.openxmlformats.org/wordprocessingml/2006/main">
        <w:t xml:space="preserve">1. သန့်ရှင်းသော ဝိညာဉ်တော်၏ တန်ခိုး- ဘာသာစကား အတားအဆီးများကို မည်သို့ ကျော်လွှားမည်နည်း။</w:t>
      </w:r>
    </w:p>
    <w:p w14:paraId="38BDD630" w14:textId="77777777" w:rsidR="00F90BDC" w:rsidRDefault="00F90BDC"/>
    <w:p w14:paraId="65CEB86A" w14:textId="77777777" w:rsidR="00F90BDC" w:rsidRDefault="00F90BDC">
      <w:r xmlns:w="http://schemas.openxmlformats.org/wordprocessingml/2006/main">
        <w:t xml:space="preserve">2. ပင်တေကုတ္တေပွဲ၏ အံ့ဖွယ်အမှု- ဘုရားသခင်ကို ယုံကြည်ခြင်း အသစ်ပြန်လည် ထူထောင်ခြင်း။</w:t>
      </w:r>
    </w:p>
    <w:p w14:paraId="4685B790" w14:textId="77777777" w:rsidR="00F90BDC" w:rsidRDefault="00F90BDC"/>
    <w:p w14:paraId="12DFEF39" w14:textId="77777777" w:rsidR="00F90BDC" w:rsidRDefault="00F90BDC">
      <w:r xmlns:w="http://schemas.openxmlformats.org/wordprocessingml/2006/main">
        <w:t xml:space="preserve">1. တမန်တော် 10:44-48 ??ပေတရု? </w:t>
      </w:r>
      <w:r xmlns:w="http://schemas.openxmlformats.org/wordprocessingml/2006/main">
        <w:rPr>
          <w:rFonts w:ascii="맑은 고딕 Semilight" w:hAnsi="맑은 고딕 Semilight"/>
        </w:rPr>
        <w:t xml:space="preserve">셲 </w:t>
      </w:r>
      <w:r xmlns:w="http://schemas.openxmlformats.org/wordprocessingml/2006/main">
        <w:t xml:space="preserve">မသန့်ရှင်းသော တိရစ္ဆာန်များ၏ အမြင်</w:t>
      </w:r>
    </w:p>
    <w:p w14:paraId="33E9245E" w14:textId="77777777" w:rsidR="00F90BDC" w:rsidRDefault="00F90BDC"/>
    <w:p w14:paraId="1224E8A4" w14:textId="77777777" w:rsidR="00F90BDC" w:rsidRDefault="00F90BDC">
      <w:r xmlns:w="http://schemas.openxmlformats.org/wordprocessingml/2006/main">
        <w:t xml:space="preserve">2. Joel 2:28-32 လူအပေါင်းတို့အား သန့်ရှင်းသောဝိညာဉ်တော်၏ကတိတော်</w:t>
      </w:r>
    </w:p>
    <w:p w14:paraId="2CFDA1CA" w14:textId="77777777" w:rsidR="00F90BDC" w:rsidRDefault="00F90BDC"/>
    <w:p w14:paraId="19347D6E" w14:textId="77777777" w:rsidR="00F90BDC" w:rsidRDefault="00F90BDC">
      <w:r xmlns:w="http://schemas.openxmlformats.org/wordprocessingml/2006/main">
        <w:t xml:space="preserve">တ​မန်​တော်​ဝတ္ထု 2:9 ပါ​သီ၊ မေ​ဒိ၊ ဧ​လံ၊ မေ​ဆို​ပို​တေး​မ​ယား၊ ယုဒ​ပြည်၊ က​ပ​ပါ​ဒို​ကိ​ပြည်၊ ပု​တု​မြို့၊ အာ​ရှ​ပြည်၊</w:t>
      </w:r>
    </w:p>
    <w:p w14:paraId="0DBC9D89" w14:textId="77777777" w:rsidR="00F90BDC" w:rsidRDefault="00F90BDC"/>
    <w:p w14:paraId="17F44991" w14:textId="77777777" w:rsidR="00F90BDC" w:rsidRDefault="00F90BDC">
      <w:r xmlns:w="http://schemas.openxmlformats.org/wordprocessingml/2006/main">
        <w:t xml:space="preserve">တေကုတ္တေပွဲ </w:t>
      </w:r>
      <w:r xmlns:w="http://schemas.openxmlformats.org/wordprocessingml/2006/main">
        <w:t xml:space="preserve">နေ့တွင် စုဝေးရောက်ရှိနေသော လူအုပ်ကြီးတွင် ကွဲပြားသော လူအုပ်စုများစွာကို ဖော်ပြသည် ။</w:t>
      </w:r>
      <w:r xmlns:w="http://schemas.openxmlformats.org/wordprocessingml/2006/main">
        <w:lastRenderedPageBreak xmlns:w="http://schemas.openxmlformats.org/wordprocessingml/2006/main"/>
      </w:r>
    </w:p>
    <w:p w14:paraId="11B70D61" w14:textId="77777777" w:rsidR="00F90BDC" w:rsidRDefault="00F90BDC"/>
    <w:p w14:paraId="36890394" w14:textId="77777777" w:rsidR="00F90BDC" w:rsidRDefault="00F90BDC">
      <w:r xmlns:w="http://schemas.openxmlformats.org/wordprocessingml/2006/main">
        <w:t xml:space="preserve">1. ဘုရားသခင်၏အသင်းတော်၏ ကွဲပြားမှု- မတူညီသောလူမျိုးနှင့် ယဉ်ကျေးမှုများသည် စည်းလုံးညီညွတ်မှုနှင့် ချစ်ခြင်းမေတ္တာဖြင့် မည်ကဲ့သို့ ပေါင်းစည်းနိုင်မည်နည်း။</w:t>
      </w:r>
    </w:p>
    <w:p w14:paraId="415B073A" w14:textId="77777777" w:rsidR="00F90BDC" w:rsidRDefault="00F90BDC"/>
    <w:p w14:paraId="5C311A54" w14:textId="77777777" w:rsidR="00F90BDC" w:rsidRDefault="00F90BDC">
      <w:r xmlns:w="http://schemas.openxmlformats.org/wordprocessingml/2006/main">
        <w:t xml:space="preserve">2. သန့်ရှင်းသောဝိညာဉ်တော်၏တန်ခိုး- သန့်ရှင်းသောဝိညာဉ်တော်သည် နောက်ခံအရပ်ရပ်မှလူများကို မည်သို့စုစည်းနိုင်မည်နည်း။</w:t>
      </w:r>
    </w:p>
    <w:p w14:paraId="62CBF5AF" w14:textId="77777777" w:rsidR="00F90BDC" w:rsidRDefault="00F90BDC"/>
    <w:p w14:paraId="459D2D5D" w14:textId="77777777" w:rsidR="00F90BDC" w:rsidRDefault="00F90BDC">
      <w:r xmlns:w="http://schemas.openxmlformats.org/wordprocessingml/2006/main">
        <w:t xml:space="preserve">1. Galatians 3:28 - "ယုဒလူ၊ ဂရိလူမရှိ၊ အနှောင်အဖွဲ့မရှိ၊ အလကားလည်းမရှိ၊ ယောက်ျားမရှိ၊ မိန်းမလည်းမရှိ။</w:t>
      </w:r>
    </w:p>
    <w:p w14:paraId="39E22D1D" w14:textId="77777777" w:rsidR="00F90BDC" w:rsidRDefault="00F90BDC"/>
    <w:p w14:paraId="34E993B1" w14:textId="77777777" w:rsidR="00F90BDC" w:rsidRDefault="00F90BDC">
      <w:r xmlns:w="http://schemas.openxmlformats.org/wordprocessingml/2006/main">
        <w:t xml:space="preserve">2. ဗျာဒိတ်ကျမ်း 7:9 - “ထိုနောက်မှ ငါကြည့်ရှု၍၊ လူမျိုး၊ အမျိုးအနွယ်၊ လူအမျိုးမျိုး၊ ဘာသာစကားအမျိုးမျိုးတို့ကို မရေတွက်နိုင်သော ကြီးစွာသောအလုံးအရင်းသည် ပလ္လင်တော်ရှေ့၊ သိုးသငယ်ရှေ့၌ ရပ်နေ၏။ “</w:t>
      </w:r>
    </w:p>
    <w:p w14:paraId="7FD3C530" w14:textId="77777777" w:rsidR="00F90BDC" w:rsidRDefault="00F90BDC"/>
    <w:p w14:paraId="7A40C51C" w14:textId="77777777" w:rsidR="00F90BDC" w:rsidRDefault="00F90BDC">
      <w:r xmlns:w="http://schemas.openxmlformats.org/wordprocessingml/2006/main">
        <w:t xml:space="preserve">တ​မန်​တော်​ဝတ္ထု 2:10 အဲ​ဂု​တ္တု​ပြည်​တွင် ဖိ​ရိ​ဂိ​မြို့၊ ပမ်​ဖိ​လိ​ယား၊ ကု​ရေ​နေ​မြို့​နှင့်​ပတ်​သက်​၍ လစ်​ဗျား​ပြည်၊ ရော​မ​မြို့​မှ​တ​ပါး၊ ဂျူး​လူ​မျိုး​သား​များ​ဖြစ်​ကြ​၏။</w:t>
      </w:r>
    </w:p>
    <w:p w14:paraId="21D6BAFC" w14:textId="77777777" w:rsidR="00F90BDC" w:rsidRDefault="00F90BDC"/>
    <w:p w14:paraId="45D01A1B" w14:textId="77777777" w:rsidR="00F90BDC" w:rsidRDefault="00F90BDC">
      <w:r xmlns:w="http://schemas.openxmlformats.org/wordprocessingml/2006/main">
        <w:t xml:space="preserve">ဤကျမ်းပိုဒ်သည် Phrygia၊ Pamphylia၊ အီဂျစ်၊ လစ်ဗျား၊ နှင့် ရောမတို့အပါအဝင် ကမ္ဘာအနှံ့အပြားသို့ ဧဝံဂေလိတရားပြန့်ပွားမှုကို ရည်ညွှန်းသည်။</w:t>
      </w:r>
    </w:p>
    <w:p w14:paraId="5B865F5D" w14:textId="77777777" w:rsidR="00F90BDC" w:rsidRDefault="00F90BDC"/>
    <w:p w14:paraId="4D055FA8" w14:textId="77777777" w:rsidR="00F90BDC" w:rsidRDefault="00F90BDC">
      <w:r xmlns:w="http://schemas.openxmlformats.org/wordprocessingml/2006/main">
        <w:t xml:space="preserve">၁။ ဧဝံဂေလိတရား၏ တန်ခိုးကို နားလည်ခြင်း - ယေရှုခရစ်၏ သတင်းကောင်းသည် ကမ္ဘာလုံးကို မည်ကဲ့သို့ ပြန့်နှံ့စေသနည်း။</w:t>
      </w:r>
    </w:p>
    <w:p w14:paraId="623386F2" w14:textId="77777777" w:rsidR="00F90BDC" w:rsidRDefault="00F90BDC"/>
    <w:p w14:paraId="6DCCE6BA" w14:textId="77777777" w:rsidR="00F90BDC" w:rsidRDefault="00F90BDC">
      <w:r xmlns:w="http://schemas.openxmlformats.org/wordprocessingml/2006/main">
        <w:t xml:space="preserve">2. လက်လှမ်းမမီသောသူများကိုရောက်ရှိခြင်း - ကျွန်ုပ်တို့သည် ကမ္ဘာ၏ထောင့်တိုင်းသို့ ဧဝံဂေလိတရားကို မည်သို့ယူဆောင်နိုင်မည်နည်း။</w:t>
      </w:r>
    </w:p>
    <w:p w14:paraId="68BC4E3A" w14:textId="77777777" w:rsidR="00F90BDC" w:rsidRDefault="00F90BDC"/>
    <w:p w14:paraId="1B11ED33" w14:textId="77777777" w:rsidR="00F90BDC" w:rsidRDefault="00F90BDC">
      <w:r xmlns:w="http://schemas.openxmlformats.org/wordprocessingml/2006/main">
        <w:t xml:space="preserve">၁။ မဿဲ ၂၈:၁၆-၂၀ - မဟာကော်မရှင်</w:t>
      </w:r>
    </w:p>
    <w:p w14:paraId="19C5871C" w14:textId="77777777" w:rsidR="00F90BDC" w:rsidRDefault="00F90BDC"/>
    <w:p w14:paraId="49DCFEE2" w14:textId="77777777" w:rsidR="00F90BDC" w:rsidRDefault="00F90BDC">
      <w:r xmlns:w="http://schemas.openxmlformats.org/wordprocessingml/2006/main">
        <w:t xml:space="preserve">2. ရောမ 10:14-17 - ဘုရားသခင်၏ နှုတ်ကပတ်တော်ကို ကြားနာခြင်းဖြင့် ယုံကြည်ခြင်း ဖြစ်ပေါ်လာပုံ</w:t>
      </w:r>
    </w:p>
    <w:p w14:paraId="3E2B0968" w14:textId="77777777" w:rsidR="00F90BDC" w:rsidRDefault="00F90BDC"/>
    <w:p w14:paraId="1414A470"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တ​မန်​တော်​ဝတ္ထု 2:11 က​ရိ​တို့​နှင့်​အာ​ရပ်​ရပ်​လူ​တို့၊ ဘု​ရား​သ​ခင်​၏​အံ့​ဖွယ်​အ​မှု​တော်​များ​ကို​ငါ​တို့​လျှာ​ဖြင့်​ပြော​ဆို​ကြ​၏။</w:t>
      </w:r>
    </w:p>
    <w:p w14:paraId="76F5255D" w14:textId="77777777" w:rsidR="00F90BDC" w:rsidRDefault="00F90BDC"/>
    <w:p w14:paraId="35A76855" w14:textId="77777777" w:rsidR="00F90BDC" w:rsidRDefault="00F90BDC">
      <w:r xmlns:w="http://schemas.openxmlformats.org/wordprocessingml/2006/main">
        <w:t xml:space="preserve">ကရေတေနှင့် အာရပ်လူမျိုးတို့သည် ယေရှု၏တပည့်တော်များသည် ဘုရားသခင်၏အံ့ဖွယ်အမှုတော်များအကြောင်း မိမိတို့ဘာသာစကားဖြင့် ပြောဆိုကြသည်ကို ကြားသိခဲ့ရသည်။</w:t>
      </w:r>
    </w:p>
    <w:p w14:paraId="725A4EFB" w14:textId="77777777" w:rsidR="00F90BDC" w:rsidRDefault="00F90BDC"/>
    <w:p w14:paraId="0D94E5AD" w14:textId="77777777" w:rsidR="00F90BDC" w:rsidRDefault="00F90BDC">
      <w:r xmlns:w="http://schemas.openxmlformats.org/wordprocessingml/2006/main">
        <w:t xml:space="preserve">၁။ လူအပေါင်းတို့ထံရောက်ရှိရန် ဧဝံဂေလိတရား၏တန်ခိုး</w:t>
      </w:r>
    </w:p>
    <w:p w14:paraId="243BE64E" w14:textId="77777777" w:rsidR="00F90BDC" w:rsidRDefault="00F90BDC"/>
    <w:p w14:paraId="28FF0A9D" w14:textId="77777777" w:rsidR="00F90BDC" w:rsidRDefault="00F90BDC">
      <w:r xmlns:w="http://schemas.openxmlformats.org/wordprocessingml/2006/main">
        <w:t xml:space="preserve">2. ဘာသာစကား၏ အံ့ဖွယ်အမှု- ဘုရားသခင့် ပေါင်းစည်းရေးကိရိယာ</w:t>
      </w:r>
    </w:p>
    <w:p w14:paraId="5B46FF6D" w14:textId="77777777" w:rsidR="00F90BDC" w:rsidRDefault="00F90BDC"/>
    <w:p w14:paraId="4DC1E2FF" w14:textId="77777777" w:rsidR="00F90BDC" w:rsidRDefault="00F90BDC">
      <w:r xmlns:w="http://schemas.openxmlformats.org/wordprocessingml/2006/main">
        <w:t xml:space="preserve">၁။ တမန်တော် ၁၀:၃၄-၃၅။ </w:t>
      </w:r>
      <w:r xmlns:w="http://schemas.openxmlformats.org/wordprocessingml/2006/main">
        <w:rPr>
          <w:rFonts w:ascii="맑은 고딕 Semilight" w:hAnsi="맑은 고딕 Semilight"/>
        </w:rPr>
        <w:t xml:space="preserve">쏷 </w:t>
      </w:r>
      <w:r xmlns:w="http://schemas.openxmlformats.org/wordprocessingml/2006/main">
        <w:t xml:space="preserve">ကြက်မပေတရုက စပြောတယ် ? </w:t>
      </w:r>
      <w:r xmlns:w="http://schemas.openxmlformats.org/wordprocessingml/2006/main">
        <w:rPr>
          <w:rFonts w:ascii="맑은 고딕 Semilight" w:hAnsi="맑은 고딕 Semilight"/>
        </w:rPr>
        <w:t xml:space="preserve">쁈 </w:t>
      </w:r>
      <w:r xmlns:w="http://schemas.openxmlformats.org/wordprocessingml/2006/main">
        <w:t xml:space="preserve">ဘုရားသခင်က မျက်နှာသာမပြဘဲ သူ့ကိုကြောက်ရွံ့ပြီး မှန်တာကိုလုပ်တဲ့သူတိုင်းကို ဘုရားသခင်လက်ခံတယ်ဆိုတာ ဘယ်လောက်မှန်တယ်ဆိုတာ သိလာပြီ။ </w:t>
      </w:r>
      <w:r xmlns:w="http://schemas.openxmlformats.org/wordprocessingml/2006/main">
        <w:rPr>
          <w:rFonts w:ascii="맑은 고딕 Semilight" w:hAnsi="맑은 고딕 Semilight"/>
        </w:rPr>
        <w:t xml:space="preserve">쇺 </w:t>
      </w:r>
      <w:r xmlns:w="http://schemas.openxmlformats.org/wordprocessingml/2006/main">
        <w:t xml:space="preserve">€?</w:t>
      </w:r>
    </w:p>
    <w:p w14:paraId="222E27C8" w14:textId="77777777" w:rsidR="00F90BDC" w:rsidRDefault="00F90BDC"/>
    <w:p w14:paraId="5FB8E0A5" w14:textId="77777777" w:rsidR="00F90BDC" w:rsidRDefault="00F90BDC">
      <w:r xmlns:w="http://schemas.openxmlformats.org/wordprocessingml/2006/main">
        <w:t xml:space="preserve">၂။ ဟေရှာယ ၆၆:၁၈-၁၉ ? </w:t>
      </w:r>
      <w:r xmlns:w="http://schemas.openxmlformats.org/wordprocessingml/2006/main">
        <w:rPr>
          <w:rFonts w:ascii="맑은 고딕 Semilight" w:hAnsi="맑은 고딕 Semilight"/>
        </w:rPr>
        <w:t xml:space="preserve">쏤 </w:t>
      </w:r>
      <w:r xmlns:w="http://schemas.openxmlformats.org/wordprocessingml/2006/main">
        <w:t xml:space="preserve">သို့မဟုတ် သူတို့၏အကျင့်နှင့် သူတို့၏အကြံအစည်များကို ငါသိသည်၊ လူမျိုးတကာဘာသာစကားအားလုံးကို စုရုံးရန် ငါလာမည်။ သူတို့သည် လာ၍ ငါ့ဘုန်းအသရေကို မြင်ကြလိမ့်မည်။</w:t>
      </w:r>
    </w:p>
    <w:p w14:paraId="528F1499" w14:textId="77777777" w:rsidR="00F90BDC" w:rsidRDefault="00F90BDC"/>
    <w:p w14:paraId="561618AF" w14:textId="77777777" w:rsidR="00F90BDC" w:rsidRDefault="00F90BDC">
      <w:r xmlns:w="http://schemas.openxmlformats.org/wordprocessingml/2006/main">
        <w:t xml:space="preserve">တ​မန်​တော်​ဝတ္ထု 2:12 လူ​အ​ပေါင်း​တို့​သည် အံ့​ဩ​ခြင်း​ရှိ​၍ ယုံ​ကြည်​ခြင်း​ရှိ​ကြ​သော​အ​ခါ၊ ဤ​သူ​သည်​အ​ဘယ်​သို့​ဆို​လို​သ​နည်း။</w:t>
      </w:r>
    </w:p>
    <w:p w14:paraId="28BDC904" w14:textId="77777777" w:rsidR="00F90BDC" w:rsidRDefault="00F90BDC"/>
    <w:p w14:paraId="13D57752" w14:textId="77777777" w:rsidR="00F90BDC" w:rsidRDefault="00F90BDC">
      <w:r xmlns:w="http://schemas.openxmlformats.org/wordprocessingml/2006/main">
        <w:t xml:space="preserve">တပည့်များသည် အခြားဘာသာစကားဖြင့် ပြောဆိုကြသည်ကို ကြားသောအခါ ယေရုရှလင်မြို့မှလူများ၏ တုံ့ပြန်ပုံကို ဤကျမ်းပိုဒ်က ဖော်ပြသည်။</w:t>
      </w:r>
    </w:p>
    <w:p w14:paraId="7F4F4898" w14:textId="77777777" w:rsidR="00F90BDC" w:rsidRDefault="00F90BDC"/>
    <w:p w14:paraId="1FA0FE2F" w14:textId="77777777" w:rsidR="00F90BDC" w:rsidRDefault="00F90BDC">
      <w:r xmlns:w="http://schemas.openxmlformats.org/wordprocessingml/2006/main">
        <w:t xml:space="preserve">1) သန့်ရှင်းသောဝိညာဉ်တော်၏တန်ခိုး- သန့်ရှင်းသောဝိညာဉ်တော်သည် ကျွန်ုပ်တို့ကို မည်သို့ပြောင်းလဲပေးနိုင်သနည်း။</w:t>
      </w:r>
    </w:p>
    <w:p w14:paraId="7E441A6D" w14:textId="77777777" w:rsidR="00F90BDC" w:rsidRDefault="00F90BDC"/>
    <w:p w14:paraId="15B6C122" w14:textId="77777777" w:rsidR="00F90BDC" w:rsidRDefault="00F90BDC">
      <w:r xmlns:w="http://schemas.openxmlformats.org/wordprocessingml/2006/main">
        <w:t xml:space="preserve">၂) ဘုရားသခင်အား ပွင့်လင်းမြင်သာမှုနှင့် လက်ခံနိုင်မှု၏ အရေးပါမှု</w:t>
      </w:r>
    </w:p>
    <w:p w14:paraId="1F1C00CF" w14:textId="77777777" w:rsidR="00F90BDC" w:rsidRDefault="00F90BDC"/>
    <w:p w14:paraId="1057B54E" w14:textId="77777777" w:rsidR="00F90BDC" w:rsidRDefault="00F90BDC">
      <w:r xmlns:w="http://schemas.openxmlformats.org/wordprocessingml/2006/main">
        <w:t xml:space="preserve">၁) တမန်တော် ၂:၁-၄ - ပင်တေကုတ္တေပွဲနေ့ရောက်သောအခါ သူတို့အားလုံး တစ်နေရာတည်းတွင် စုဝေးခဲ့ကြသည်။ ပြင်းစွာသော လေပြင်းကဲ့သို့ ကောင်းကင်မှ အသံသည် ချက်ခြင်းထွက်လာ၍ သူတို့ထိုင်သော အိမ်တအိမ်လုံးကို နှံ့ပြားလေ၏။ မီးကဲ့သို့ လျှာဖြင့် ကွဲပြားလျက်၊ ထိုသူအပေါင်းတို့သည် သန့်ရှင်းသော ဝိညာဉ်တော်နှင့် ပြည့်ဝ၍ </w:t>
      </w:r>
      <w:r xmlns:w="http://schemas.openxmlformats.org/wordprocessingml/2006/main">
        <w:lastRenderedPageBreak xmlns:w="http://schemas.openxmlformats.org/wordprocessingml/2006/main"/>
      </w:r>
      <w:r xmlns:w="http://schemas.openxmlformats.org/wordprocessingml/2006/main">
        <w:t xml:space="preserve">ဝိညာဉ်တော် ပေးတော်မူသည်အတိုင်း၊ အခြားသော ဘာသာစကားဖြင့် ပြောဆိုကြ၏။</w:t>
      </w:r>
    </w:p>
    <w:p w14:paraId="0FD33C58" w14:textId="77777777" w:rsidR="00F90BDC" w:rsidRDefault="00F90BDC"/>
    <w:p w14:paraId="35BEA8A1" w14:textId="77777777" w:rsidR="00F90BDC" w:rsidRDefault="00F90BDC">
      <w:r xmlns:w="http://schemas.openxmlformats.org/wordprocessingml/2006/main">
        <w:t xml:space="preserve">2) ယော ၁၄း၁၆-၁၇ - ခမည်းတော်သည် ကိုယ်တော်ကိုမမြင်၊ မသိသောကြောင့်၊ လောကီသားတို့လက်မခံနိုင်သော သမ္မာတရား၏ဝိညာဉ်တော်တည်းဟူသော အခြားသောအတိုင်ပင်ခံပုဂ္ဂိုလ်ကို သင်တို့နှင့်အတူ အစဉ်အမြဲရှိစေခြင်းငှါ၊ ခမည်းတော်အား ငါဆုတောင်းပါမည်။ ; သူသည် သင်နှင့်အတူနေ၍ သင်၌ရှိလိမ့်မည်၊</w:t>
      </w:r>
    </w:p>
    <w:p w14:paraId="6E57E5DA" w14:textId="77777777" w:rsidR="00F90BDC" w:rsidRDefault="00F90BDC"/>
    <w:p w14:paraId="3D19D355" w14:textId="77777777" w:rsidR="00F90BDC" w:rsidRDefault="00F90BDC">
      <w:r xmlns:w="http://schemas.openxmlformats.org/wordprocessingml/2006/main">
        <w:t xml:space="preserve">တ​မန်​တော်​ဝတ္ထု 2:13 အ​ခြား​သူ​တို့​က၊ ဤ​သူ​တို့​သည် စ​ပျစ်​ရည်​နှင့်​ပြည့်​လျက်​ရှိ​ကြ​၏။</w:t>
      </w:r>
    </w:p>
    <w:p w14:paraId="22CD3687" w14:textId="77777777" w:rsidR="00F90BDC" w:rsidRDefault="00F90BDC"/>
    <w:p w14:paraId="35B199EF" w14:textId="77777777" w:rsidR="00F90BDC" w:rsidRDefault="00F90BDC">
      <w:r xmlns:w="http://schemas.openxmlformats.org/wordprocessingml/2006/main">
        <w:t xml:space="preserve">လူများတို့သည် တမန်တော်များကို ယစ်မူးသည်ဟု ဆိုကာ လှောင်ပြောင်ကြသည်။</w:t>
      </w:r>
    </w:p>
    <w:p w14:paraId="796B24D6" w14:textId="77777777" w:rsidR="00F90BDC" w:rsidRDefault="00F90BDC"/>
    <w:p w14:paraId="1E711CBB" w14:textId="77777777" w:rsidR="00F90BDC" w:rsidRDefault="00F90BDC">
      <w:r xmlns:w="http://schemas.openxmlformats.org/wordprocessingml/2006/main">
        <w:t xml:space="preserve">1– အတိုက်အခံများနှင့် လှောင်ပြောင်ခံရသည့်အချိန်များတွင် ကျွန်ုပ်တို့၏ယုံကြည်ခြင်း၌ တည်ကြည်နေပါ။</w:t>
      </w:r>
    </w:p>
    <w:p w14:paraId="7467F67D" w14:textId="77777777" w:rsidR="00F90BDC" w:rsidRDefault="00F90BDC"/>
    <w:p w14:paraId="53682154" w14:textId="77777777" w:rsidR="00F90BDC" w:rsidRDefault="00F90BDC">
      <w:r xmlns:w="http://schemas.openxmlformats.org/wordprocessingml/2006/main">
        <w:t xml:space="preserve">2: အခြားသူများ၏ထင်မြင်ချက်ကြောင့် ယိမ်းယိုင်ခြင်းမပြုပါနှင့်၊ အစား ဘုရားသခင်အပေါ် ကျွန်ုပ်တို့၏ယုံကြည်ခြင်း၏ လမ်းညွှန်မှုကိုခံယူပါ။</w:t>
      </w:r>
    </w:p>
    <w:p w14:paraId="5CD38089" w14:textId="77777777" w:rsidR="00F90BDC" w:rsidRDefault="00F90BDC"/>
    <w:p w14:paraId="38F6ECA0" w14:textId="77777777" w:rsidR="00F90BDC" w:rsidRDefault="00F90BDC">
      <w:r xmlns:w="http://schemas.openxmlformats.org/wordprocessingml/2006/main">
        <w:t xml:space="preserve">ဂလာတိ 6:9 ငါတို့သည် ကောင်းစွာ ကျင့်ခြင်း၌ ငြီးငွေ့ခြင်း မရှိကြကုန်အံ့။ အကြောင်းမူကား၊ ငါတို့သည် အချိန်တန်လျှင် ရိတ်ရလိမ့်မည်။</w:t>
      </w:r>
    </w:p>
    <w:p w14:paraId="73E07C54" w14:textId="77777777" w:rsidR="00F90BDC" w:rsidRDefault="00F90BDC"/>
    <w:p w14:paraId="060EAA4A" w14:textId="77777777" w:rsidR="00F90BDC" w:rsidRDefault="00F90BDC">
      <w:r xmlns:w="http://schemas.openxmlformats.org/wordprocessingml/2006/main">
        <w:t xml:space="preserve">2 Philippians 4:13 - ငါ့ကို ခွန်အားပေးသော ခရစ်တော်အားဖြင့် ခပ်သိမ်းသောအရာတို့ကို ငါတတ်စွမ်းနိုင်၏။</w:t>
      </w:r>
    </w:p>
    <w:p w14:paraId="7BA79173" w14:textId="77777777" w:rsidR="00F90BDC" w:rsidRDefault="00F90BDC"/>
    <w:p w14:paraId="6683EE4C" w14:textId="77777777" w:rsidR="00F90BDC" w:rsidRDefault="00F90BDC">
      <w:r xmlns:w="http://schemas.openxmlformats.org/wordprocessingml/2006/main">
        <w:t xml:space="preserve">တ​မန်​တော်​ဝတ္ထု 2:14 ပေ​တ​ရု​မူ​ကား၊ တ​ကျိပ်​တစ်​ပါး​တို့​နှင့်​အ​တူ​ထ​လျက်၊ ယု​ဒ​ပြည်​သား​တို့​နှင့် ယေ​ရု​ရှ​လင်​မြို့​၌​နေ​သော​သူ​တို့​သည် ဤ​သူ​တို့​အား​သိ​ကြ​လော့၊ ငါ့​စ​ကား​ကို​နား​ထောင်​ကြ​လော့။</w:t>
      </w:r>
    </w:p>
    <w:p w14:paraId="6E59CDD2" w14:textId="77777777" w:rsidR="00F90BDC" w:rsidRDefault="00F90BDC"/>
    <w:p w14:paraId="0639E6EE" w14:textId="77777777" w:rsidR="00F90BDC" w:rsidRDefault="00F90BDC">
      <w:r xmlns:w="http://schemas.openxmlformats.org/wordprocessingml/2006/main">
        <w:t xml:space="preserve">ပေတရုသည် အခြားတကျိပ်တစ်ပါးသောတပည့်တော်တို့နှင့်အတူ ရပ်လျက်၊ ယေရုရှလင်မြို့သားတို့ကို မိန့်တော်မူသည်အတိုင်း၊</w:t>
      </w:r>
    </w:p>
    <w:p w14:paraId="765CF2D4" w14:textId="77777777" w:rsidR="00F90BDC" w:rsidRDefault="00F90BDC"/>
    <w:p w14:paraId="66DC9BF6" w14:textId="77777777" w:rsidR="00F90BDC" w:rsidRDefault="00F90BDC">
      <w:r xmlns:w="http://schemas.openxmlformats.org/wordprocessingml/2006/main">
        <w:t xml:space="preserve">1. ပေတရု၏ နှုတ်ကပတ်တော်များ၏ စွမ်းအား- စကားသံတစ်ခုသည် သမိုင်းလမ်းကြောင်းကို မည်သို့ပြောင်းလဲနိုင်မည်နည်း။</w:t>
      </w:r>
    </w:p>
    <w:p w14:paraId="38580A67" w14:textId="77777777" w:rsidR="00F90BDC" w:rsidRDefault="00F90BDC"/>
    <w:p w14:paraId="2493E9AF"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နားထောင်ခြင်း၏အရေးကြီးမှု- သမ္မာကျမ်းစာ၏သတင်းစကားကို ဂရုပြုပါ။</w:t>
      </w:r>
    </w:p>
    <w:p w14:paraId="5978B75D" w14:textId="77777777" w:rsidR="00F90BDC" w:rsidRDefault="00F90BDC"/>
    <w:p w14:paraId="071F4DFE" w14:textId="77777777" w:rsidR="00F90BDC" w:rsidRDefault="00F90BDC">
      <w:r xmlns:w="http://schemas.openxmlformats.org/wordprocessingml/2006/main">
        <w:t xml:space="preserve">1. မဿဲ 28:18-20 - ယေရှုသည် လာ၍ မိန့်တော်မူသည်ကား၊ </w:t>
      </w:r>
      <w:r xmlns:w="http://schemas.openxmlformats.org/wordprocessingml/2006/main">
        <w:rPr>
          <w:rFonts w:ascii="맑은 고딕 Semilight" w:hAnsi="맑은 고딕 Semilight"/>
        </w:rPr>
        <w:t xml:space="preserve">쏛 </w:t>
      </w:r>
      <w:r xmlns:w="http://schemas.openxmlformats.org/wordprocessingml/2006/main">
        <w:t xml:space="preserve">ကောင်းကင်ဘုံနှင့် မြေကြီးပေါ်ရှိ အခွင့်အာဏာကို ငါ့အား ပေးထားသည်။ သို့ဖြစ်၍ သွား၍ လူမျိုးတကာတို့၏တပည့်ဖြစ်စေလျက် ခမည်းတော်၊ သားတော်၊ သန့်ရှင်းသောဝိညာဉ်တော်၏ နာမ၌ ဗတ္တိဇံကို ပေး၍၊ ငါမှာထားသမျှတို့ကို စောင့်ရှောက်စေခြင်းငှါ ဆုံးမဩဝါဒပေးကြလော့။ ရှုလော့၊ ငါသည် အဆုံးတိုင်အောင် သင်တို့နှင့်အတူ အမြဲရှိနေသည်။</w:t>
      </w:r>
    </w:p>
    <w:p w14:paraId="56FFCFA1" w14:textId="77777777" w:rsidR="00F90BDC" w:rsidRDefault="00F90BDC"/>
    <w:p w14:paraId="2ECD42D5" w14:textId="77777777" w:rsidR="00F90BDC" w:rsidRDefault="00F90BDC">
      <w:r xmlns:w="http://schemas.openxmlformats.org/wordprocessingml/2006/main">
        <w:t xml:space="preserve">2. တမန်တော် 1:8 - သန့်ရှင်းသောဝိညာဉ်တော်သည် သင့်အပေါ်သို့ သက်ရောက်သောအခါတွင်၊ သင်သည် ယေရုရှလင်မြို့၊ ယုဒပြည်၊ ရှမာရိပြည်၊ မြေကြီးစွန်းတိုင်အောင် ငါ၏သက်သေဖြစ်လိမ့်မည်။</w:t>
      </w:r>
    </w:p>
    <w:p w14:paraId="1389BC13" w14:textId="77777777" w:rsidR="00F90BDC" w:rsidRDefault="00F90BDC"/>
    <w:p w14:paraId="2600DE73" w14:textId="77777777" w:rsidR="00F90BDC" w:rsidRDefault="00F90BDC">
      <w:r xmlns:w="http://schemas.openxmlformats.org/wordprocessingml/2006/main">
        <w:t xml:space="preserve">တ​မန်​တော်​ဝတ္ထု 2:15 ဤ​အ​ကြောင်း​မူ​ကား၊ သင်​တို့​ထင်​မှတ်​ထား​သည့်​အ​တိုင်း ဤ​သူ​တို့​သည် ယစ်​မူး​ခြင်း​မ​ရှိ​ကြ​ပါ။</w:t>
      </w:r>
    </w:p>
    <w:p w14:paraId="0A62A870" w14:textId="77777777" w:rsidR="00F90BDC" w:rsidRDefault="00F90BDC"/>
    <w:p w14:paraId="05E48F2E" w14:textId="77777777" w:rsidR="00F90BDC" w:rsidRDefault="00F90BDC">
      <w:r xmlns:w="http://schemas.openxmlformats.org/wordprocessingml/2006/main">
        <w:t xml:space="preserve">လူစုလူဝေးရှိသူများသည် နေ့၏သုံးနာရီသာသာဖြစ်သောကြောင့် အချို့က ထင်ထားသည့်အတိုင်း ယစ်မူးကြသည်။</w:t>
      </w:r>
    </w:p>
    <w:p w14:paraId="2C559DEC" w14:textId="77777777" w:rsidR="00F90BDC" w:rsidRDefault="00F90BDC"/>
    <w:p w14:paraId="6B9821C7" w14:textId="77777777" w:rsidR="00F90BDC" w:rsidRDefault="00F90BDC">
      <w:r xmlns:w="http://schemas.openxmlformats.org/wordprocessingml/2006/main">
        <w:t xml:space="preserve">1. ချုပ်တည်းခြင်း၏ အရေးပါမှု</w:t>
      </w:r>
    </w:p>
    <w:p w14:paraId="4654AE3A" w14:textId="77777777" w:rsidR="00F90BDC" w:rsidRDefault="00F90BDC"/>
    <w:p w14:paraId="39ACC64E" w14:textId="77777777" w:rsidR="00F90BDC" w:rsidRDefault="00F90BDC">
      <w:r xmlns:w="http://schemas.openxmlformats.org/wordprocessingml/2006/main">
        <w:t xml:space="preserve">2. ခံယူချက်စွမ်းအား</w:t>
      </w:r>
    </w:p>
    <w:p w14:paraId="34407302" w14:textId="77777777" w:rsidR="00F90BDC" w:rsidRDefault="00F90BDC"/>
    <w:p w14:paraId="2788D0F2" w14:textId="77777777" w:rsidR="00F90BDC" w:rsidRDefault="00F90BDC">
      <w:r xmlns:w="http://schemas.openxmlformats.org/wordprocessingml/2006/main">
        <w:t xml:space="preserve">၁။ သုတ္တံကျမ်း ၂၃း၂၀-၂၁ - စပျစ်ရည်ပင်များကြားတွင် မနေနှင့်။ အမဲသားကို စားသောသူတို့တွင်၊ သောက်ကြူးသောသူနှင့် စားကြူးသောသူသည် ဆင်းရဲခြင်းသို့ ရောက်လိမ့်မည်။</w:t>
      </w:r>
    </w:p>
    <w:p w14:paraId="46C496C0" w14:textId="77777777" w:rsidR="00F90BDC" w:rsidRDefault="00F90BDC"/>
    <w:p w14:paraId="7ED81E7C" w14:textId="77777777" w:rsidR="00F90BDC" w:rsidRDefault="00F90BDC">
      <w:r xmlns:w="http://schemas.openxmlformats.org/wordprocessingml/2006/main">
        <w:t xml:space="preserve">၂။ ၁ပေ ၄း၃-၄ - ကျွန်ုပ်တို့၏အသက်တာ၏အတိတ်ကာလသည် တပါးအမျိုးသားတို့၏အလိုကို ဆောင်ရန် လုံလောက်ပေမည်၊ ငါတို့သည် ကာမဂုဏ်၊ ကာမဂုဏ်၊ စပျစ်ရည်အလွန်အကျွံသောက်စားခြင်း၊ နှိမ့်ချခြင်း၊ ပွဲခံခြင်း၊ ပွဲခံခြင်း၊ သင်တို့ကို မကောင်းပြော၍ ယုတ်မာသော အဓိကရုဏ်းထဲသို့ သူတို့နှင့်အတူ မပြေးဘဲ ထူးဆန်းသည်ဟု သူတို့ထင်ကြ၏။</w:t>
      </w:r>
    </w:p>
    <w:p w14:paraId="441679FA" w14:textId="77777777" w:rsidR="00F90BDC" w:rsidRDefault="00F90BDC"/>
    <w:p w14:paraId="2D523A46" w14:textId="77777777" w:rsidR="00F90BDC" w:rsidRDefault="00F90BDC">
      <w:r xmlns:w="http://schemas.openxmlformats.org/wordprocessingml/2006/main">
        <w:t xml:space="preserve">တ​မန်​တော်​ဝတ္ထု 2:16 ပ​ရော​ဖက်​ယော​လ​ဟော​သော​အ​ရာ​ဟူ​မူ​ကား၊</w:t>
      </w:r>
    </w:p>
    <w:p w14:paraId="469249B9" w14:textId="77777777" w:rsidR="00F90BDC" w:rsidRDefault="00F90BDC"/>
    <w:p w14:paraId="7523242E" w14:textId="77777777" w:rsidR="00F90BDC" w:rsidRDefault="00F90BDC">
      <w:r xmlns:w="http://schemas.openxmlformats.org/wordprocessingml/2006/main">
        <w:t xml:space="preserve">ဤကျမ်းပိုဒ်သည် ပရောဖက်ယောလ၏ ပရောဖက်ပြုချက် ပြည့်စုံမှုကို ဖော်ပြသည်။</w:t>
      </w:r>
    </w:p>
    <w:p w14:paraId="60300114" w14:textId="77777777" w:rsidR="00F90BDC" w:rsidRDefault="00F90BDC"/>
    <w:p w14:paraId="2CA64C96" w14:textId="77777777" w:rsidR="00F90BDC" w:rsidRDefault="00F90BDC">
      <w:r xmlns:w="http://schemas.openxmlformats.org/wordprocessingml/2006/main">
        <w:t xml:space="preserve">၁။ ဘုရားသခင့်နှုတ်မြွက်စကားတော်သည် အမြဲမှန်သည်- Joel ၏ပရောဖက်ပြုချက်ပြည့်စုံမှုကို ဆန်းစစ်ခြင်း</w:t>
      </w:r>
    </w:p>
    <w:p w14:paraId="02D4D4B0" w14:textId="77777777" w:rsidR="00F90BDC" w:rsidRDefault="00F90BDC"/>
    <w:p w14:paraId="39F00E46" w14:textId="77777777" w:rsidR="00F90BDC" w:rsidRDefault="00F90BDC">
      <w:r xmlns:w="http://schemas.openxmlformats.org/wordprocessingml/2006/main">
        <w:t xml:space="preserve">၂။ ပရောဖက်ပြုချက်၏ တန်ခိုးနှင့် တိကျမှု- ဘုရားသခင့်နှုတ်မြွက်စကား ပြည့်စုံပုံ</w:t>
      </w:r>
    </w:p>
    <w:p w14:paraId="49605EF6" w14:textId="77777777" w:rsidR="00F90BDC" w:rsidRDefault="00F90BDC"/>
    <w:p w14:paraId="1127D172" w14:textId="77777777" w:rsidR="00F90BDC" w:rsidRDefault="00F90BDC">
      <w:r xmlns:w="http://schemas.openxmlformats.org/wordprocessingml/2006/main">
        <w:t xml:space="preserve">၁။ ယောလ ၂:၂၈-၃၂</w:t>
      </w:r>
    </w:p>
    <w:p w14:paraId="3F9AC03B" w14:textId="77777777" w:rsidR="00F90BDC" w:rsidRDefault="00F90BDC"/>
    <w:p w14:paraId="2ECD6BA8" w14:textId="77777777" w:rsidR="00F90BDC" w:rsidRDefault="00F90BDC">
      <w:r xmlns:w="http://schemas.openxmlformats.org/wordprocessingml/2006/main">
        <w:t xml:space="preserve">၂။ ဟေရှာယ ၅၅:၁၀-၁၁</w:t>
      </w:r>
    </w:p>
    <w:p w14:paraId="19A7C5CE" w14:textId="77777777" w:rsidR="00F90BDC" w:rsidRDefault="00F90BDC"/>
    <w:p w14:paraId="545C2509" w14:textId="77777777" w:rsidR="00F90BDC" w:rsidRDefault="00F90BDC">
      <w:r xmlns:w="http://schemas.openxmlformats.org/wordprocessingml/2006/main">
        <w:t xml:space="preserve">တ​မန်​တော်​ဝတ္ထု 2:17 နောက်ဆုံး​သော​ကာလ​တွင်၊ ဘုရားသခင်​မိန့်​တော်​မူ​သည်​ကား၊ လူ​ခပ်​သိမ်း​တို့​အ​ပေါ် ငါ့​ဝိ​ညာဉ်​တော်​ကို ငါ​သွန်း​လောင်း​မည်​ဖြစ်​၍ မင်း​၏​သား​သမီး​တို့​သည် ပ​ရော​ဖက်​ပြု​ကြ​လိမ့်​မည်။ သင်​တို့​၏​လူ​ငယ်​တို့​သည် ရူ​ပါ​ရုံ​များ​ကို​မြင်​ရ​ကြ​လိမ့်​မည်။ အိပ်မက်များ မက်ရမည်၊</w:t>
      </w:r>
    </w:p>
    <w:p w14:paraId="6E05A2C2" w14:textId="77777777" w:rsidR="00F90BDC" w:rsidRDefault="00F90BDC"/>
    <w:p w14:paraId="6941DA2B" w14:textId="77777777" w:rsidR="00F90BDC" w:rsidRDefault="00F90BDC">
      <w:r xmlns:w="http://schemas.openxmlformats.org/wordprocessingml/2006/main">
        <w:t xml:space="preserve">ဘုရားသခင်သည် သူ၏ဝိညာဉ်တော်ကို နောက်ဆုံးသောကာလတွင် လူအားလုံးအပေါ်သို့ သွန်းလောင်းမည်ဟု ကတိပြုထားသောကြောင့် ခေတ်အဆက်ဆက် လူများသည် ရူပါရုံများနှင့် အိပ်မက်များကို တွေ့ကြုံခံစားနိုင်မည်ဖြစ်သည်။</w:t>
      </w:r>
    </w:p>
    <w:p w14:paraId="1E5BA0D4" w14:textId="77777777" w:rsidR="00F90BDC" w:rsidRDefault="00F90BDC"/>
    <w:p w14:paraId="3C35AC7F" w14:textId="77777777" w:rsidR="00F90BDC" w:rsidRDefault="00F90BDC">
      <w:r xmlns:w="http://schemas.openxmlformats.org/wordprocessingml/2006/main">
        <w:t xml:space="preserve">1- ဝိညာဉ်တော်သွန်းလောင်းရန် ဘုရားသခင်ကတိတော်</w:t>
      </w:r>
    </w:p>
    <w:p w14:paraId="722768EA" w14:textId="77777777" w:rsidR="00F90BDC" w:rsidRDefault="00F90BDC"/>
    <w:p w14:paraId="6CF0BE9C" w14:textId="77777777" w:rsidR="00F90BDC" w:rsidRDefault="00F90BDC">
      <w:r xmlns:w="http://schemas.openxmlformats.org/wordprocessingml/2006/main">
        <w:t xml:space="preserve">2- အိပ်မက်များနှင့် အိပ်မက်များမှတဆင့် ဘုရားသခင်ကို တွေ့ကြုံခံစားပါ။</w:t>
      </w:r>
    </w:p>
    <w:p w14:paraId="6ACD4C33" w14:textId="77777777" w:rsidR="00F90BDC" w:rsidRDefault="00F90BDC"/>
    <w:p w14:paraId="60F11F29" w14:textId="77777777" w:rsidR="00F90BDC" w:rsidRDefault="00F90BDC">
      <w:r xmlns:w="http://schemas.openxmlformats.org/wordprocessingml/2006/main">
        <w:t xml:space="preserve">1: Joel 2:28-29 - ထိုနောက်မှ၊ ငါသည် ခပ်သိမ်းသောသတ္တဝါတို့အပေါ်သို့ ငါ့ဝိညာဉ်ကို သွန်းလောင်း၍၊ သင်၏သားသမီးတို့သည် ပရောဖက်ပြု၍၊ အသက်ကြီးသူတို့သည် အိပ်မက်ကို မြင်မက်ကြလိမ့်မည်။</w:t>
      </w:r>
    </w:p>
    <w:p w14:paraId="1D45519F" w14:textId="77777777" w:rsidR="00F90BDC" w:rsidRDefault="00F90BDC"/>
    <w:p w14:paraId="0758FF8E" w14:textId="77777777" w:rsidR="00F90BDC" w:rsidRDefault="00F90BDC">
      <w:r xmlns:w="http://schemas.openxmlformats.org/wordprocessingml/2006/main">
        <w:t xml:space="preserve">2: John 10:10 - သူခိုးသည် ခိုးယူသတ်ဖြတ်ဖျက်ဆီးရန်သာ လာပါသည်။ သူတို့ </w:t>
      </w:r>
      <w:r xmlns:w="http://schemas.openxmlformats.org/wordprocessingml/2006/main">
        <w:t xml:space="preserve">အသက်ရှင်၍ ပြည့်စုံစေခြင်း </w:t>
      </w:r>
      <w:r xmlns:w="http://schemas.openxmlformats.org/wordprocessingml/2006/main">
        <w:t xml:space="preserve">ငှာ ငါလာပြီ ။</w:t>
      </w:r>
      <w:r xmlns:w="http://schemas.openxmlformats.org/wordprocessingml/2006/main">
        <w:lastRenderedPageBreak xmlns:w="http://schemas.openxmlformats.org/wordprocessingml/2006/main"/>
      </w:r>
    </w:p>
    <w:p w14:paraId="7C50A64D" w14:textId="77777777" w:rsidR="00F90BDC" w:rsidRDefault="00F90BDC"/>
    <w:p w14:paraId="3D08CF42" w14:textId="77777777" w:rsidR="00F90BDC" w:rsidRDefault="00F90BDC">
      <w:r xmlns:w="http://schemas.openxmlformats.org/wordprocessingml/2006/main">
        <w:t xml:space="preserve">တ​မန်​တော်​ဝတ္ထု 2:18 ငါ့​ကျွန်​မ​တို့​အ​ပေါ်​၌ ငါ​၏​ဝိ​ညာဉ်​တော်​၏​အ​ချိန်​၌ ငါ​သွန်း​လောင်း​မည်။ ပရောဖက်ပြု၍၊</w:t>
      </w:r>
    </w:p>
    <w:p w14:paraId="1603F76A" w14:textId="77777777" w:rsidR="00F90BDC" w:rsidRDefault="00F90BDC"/>
    <w:p w14:paraId="31374838" w14:textId="77777777" w:rsidR="00F90BDC" w:rsidRDefault="00F90BDC">
      <w:r xmlns:w="http://schemas.openxmlformats.org/wordprocessingml/2006/main">
        <w:t xml:space="preserve">သန့်ရှင်းသောဝိညာဉ်တော်သည် ယုံကြည်သူအားလုံးအပေါ်သို့ သွန်းလောင်းမည်ဖြစ်ပြီး၊ ပရောဖက်ပြုနိုင်စေမည်ဖြစ်သည်။</w:t>
      </w:r>
    </w:p>
    <w:p w14:paraId="30DA545A" w14:textId="77777777" w:rsidR="00F90BDC" w:rsidRDefault="00F90BDC"/>
    <w:p w14:paraId="42E2C987" w14:textId="77777777" w:rsidR="00F90BDC" w:rsidRDefault="00F90BDC">
      <w:r xmlns:w="http://schemas.openxmlformats.org/wordprocessingml/2006/main">
        <w:t xml:space="preserve">1- ဘုရားသခင်ကို ဝတ်ပြုရန် ကျွန်ုပ်တို့အား သန့်ရှင်းသောဝိညာဉ်တော် မည်ကဲ့သို့ ခွန်အားပေးသနည်း။</w:t>
      </w:r>
    </w:p>
    <w:p w14:paraId="115A08CD" w14:textId="77777777" w:rsidR="00F90BDC" w:rsidRDefault="00F90BDC"/>
    <w:p w14:paraId="46106242" w14:textId="77777777" w:rsidR="00F90BDC" w:rsidRDefault="00F90BDC">
      <w:r xmlns:w="http://schemas.openxmlformats.org/wordprocessingml/2006/main">
        <w:t xml:space="preserve">2- ပရောဖက်ပြုချက်အားဖြင့် သန့်ရှင်းသောဝိညာဉ်တော်၏တန်ခိုးကို တွေ့ကြုံခံစားပါ။</w:t>
      </w:r>
    </w:p>
    <w:p w14:paraId="7D966A3F" w14:textId="77777777" w:rsidR="00F90BDC" w:rsidRDefault="00F90BDC"/>
    <w:p w14:paraId="0E76DEC9" w14:textId="77777777" w:rsidR="00F90BDC" w:rsidRDefault="00F90BDC">
      <w:r xmlns:w="http://schemas.openxmlformats.org/wordprocessingml/2006/main">
        <w:t xml:space="preserve">1: Luke 11:13 - "သို့ဖြစ်လျှင် သင်သည် ဆိုးညစ်သော သားသမီးတို့အား ကောင်းသော လက်ဆောင်များ ပေးတတ်လျှင် ကောင်းကင်ဘုံရှင် ခမည်းတော်သည် ဆုတောင်းသောသူတို့အား သန့်ရှင်းသော ဝိညာဉ်တော်ကို မည်မျှပေးတော်မူမည်နည်း။</w:t>
      </w:r>
    </w:p>
    <w:p w14:paraId="014D8E14" w14:textId="77777777" w:rsidR="00F90BDC" w:rsidRDefault="00F90BDC"/>
    <w:p w14:paraId="17504C91" w14:textId="77777777" w:rsidR="00F90BDC" w:rsidRDefault="00F90BDC">
      <w:r xmlns:w="http://schemas.openxmlformats.org/wordprocessingml/2006/main">
        <w:t xml:space="preserve">2: John 14:26 - "ငါ့နာမကိုအမှီပြု၍ ခမည်းတော်စေလွှတ်တော်မူသော သန့်ရှင်းသောဝိညာဉ်တော်မူကား၊ သင်တို့အား ခပ်သိမ်းသောအရာတို့ကို သွန်သင်၍ ငါပြောသမျှကို အောက်မေ့စေတော်မူလိမ့်မည်။"</w:t>
      </w:r>
    </w:p>
    <w:p w14:paraId="7E960C19" w14:textId="77777777" w:rsidR="00F90BDC" w:rsidRDefault="00F90BDC"/>
    <w:p w14:paraId="5D5B13FA" w14:textId="77777777" w:rsidR="00F90BDC" w:rsidRDefault="00F90BDC">
      <w:r xmlns:w="http://schemas.openxmlformats.org/wordprocessingml/2006/main">
        <w:t xml:space="preserve">တ​မန်​တော်​ဝတ္ထု 2:19 အထက်​ကောင်း​ကင်​၌ အံ့​ဩ​ဖွယ်​ရာ​များ​နှင့် အောက်​မြေ​ကြီး​၌ နိ​မိတ်​လက္ခ​ဏာ​များ​ကို ငါ​ပြ​မည်။ သွေး၊ မီး၊ မီးခိုးငွေ့၊</w:t>
      </w:r>
    </w:p>
    <w:p w14:paraId="0A1A4DD7" w14:textId="77777777" w:rsidR="00F90BDC" w:rsidRDefault="00F90BDC"/>
    <w:p w14:paraId="2E28F9CA" w14:textId="77777777" w:rsidR="00F90BDC" w:rsidRDefault="00F90BDC">
      <w:r xmlns:w="http://schemas.openxmlformats.org/wordprocessingml/2006/main">
        <w:t xml:space="preserve">ကျမ်းပိုဒ်သည် သွေး၊ မီးနှင့် မီးခိုးများအားဖြင့် ကောင်းကင်နှင့် မြေကြီးပေါ်တွင် အံ့ဖွယ်အမှုများကို ပြသရန် ဘုရားသခင်၏ တန်ခိုးတော်အကြောင်း ပြောထားသည်။</w:t>
      </w:r>
    </w:p>
    <w:p w14:paraId="75037533" w14:textId="77777777" w:rsidR="00F90BDC" w:rsidRDefault="00F90BDC"/>
    <w:p w14:paraId="20B415EC" w14:textId="77777777" w:rsidR="00F90BDC" w:rsidRDefault="00F90BDC">
      <w:r xmlns:w="http://schemas.openxmlformats.org/wordprocessingml/2006/main">
        <w:t xml:space="preserve">1: ဘုရားသခင်သည် အံ့သြဖွယ်အရာများကို လုပ်ဆောင်နိုင်တော်မူ၏။</w:t>
      </w:r>
    </w:p>
    <w:p w14:paraId="37B9C3E5" w14:textId="77777777" w:rsidR="00F90BDC" w:rsidRDefault="00F90BDC"/>
    <w:p w14:paraId="6C9CF4C4" w14:textId="77777777" w:rsidR="00F90BDC" w:rsidRDefault="00F90BDC">
      <w:r xmlns:w="http://schemas.openxmlformats.org/wordprocessingml/2006/main">
        <w:t xml:space="preserve">၂။ ဘုရားသခင်ရဲ့ အံ့ဖွယ်အမှုတွေကို ယုံကြည်ပါ။</w:t>
      </w:r>
    </w:p>
    <w:p w14:paraId="5C66F578" w14:textId="77777777" w:rsidR="00F90BDC" w:rsidRDefault="00F90BDC"/>
    <w:p w14:paraId="74E3D694"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Isaiah 40:31 "ထာဝရဘုရားကို မြော်လင့်သောသူတို့မူကား၊ ခွန်အားကို အားသစ်လောင်းကြလိမ့်မည်။</w:t>
      </w:r>
    </w:p>
    <w:p w14:paraId="63ABF1BC" w14:textId="77777777" w:rsidR="00F90BDC" w:rsidRDefault="00F90BDC"/>
    <w:p w14:paraId="5665B0CE" w14:textId="77777777" w:rsidR="00F90BDC" w:rsidRDefault="00F90BDC">
      <w:r xmlns:w="http://schemas.openxmlformats.org/wordprocessingml/2006/main">
        <w:t xml:space="preserve">ဟေဗြဲ ၁၁း၆ “ယုံကြည်ခြင်းမရှိလျှင် ထိုသူကို စိတ်တော်နှင့်တွေ့ရန်မဖြစ်နိုင်။ အကြောင်းမူကား၊ ဘုရားသခင်ထံတော်သို့ လာသောသူသည် ယုံကြည်ရမည်၊ လုံ့လဝီရိယရှိ၍ ရှာသောသူတို့၏ အကျိုးပေးတော်မူကြောင်းကို ယုံကြည်ရမည်။</w:t>
      </w:r>
    </w:p>
    <w:p w14:paraId="163CC42D" w14:textId="77777777" w:rsidR="00F90BDC" w:rsidRDefault="00F90BDC"/>
    <w:p w14:paraId="343EB70F" w14:textId="77777777" w:rsidR="00F90BDC" w:rsidRDefault="00F90BDC">
      <w:r xmlns:w="http://schemas.openxmlformats.org/wordprocessingml/2006/main">
        <w:t xml:space="preserve">တ​မန်​တော်​ဝတ္ထု 2:20 ထာ​ဝ​ရ​ဘု​ရား​၏​ထူး​မြတ်​သော​နေ့​တော်​မ​ရောက်​မီ နေ​သည် အ​မှောင်​ဖြစ်​၍ လ​သည် အ​သွေး​ဖြစ်​လိမ့်​မည်။</w:t>
      </w:r>
    </w:p>
    <w:p w14:paraId="65018394" w14:textId="77777777" w:rsidR="00F90BDC" w:rsidRDefault="00F90BDC"/>
    <w:p w14:paraId="0621A966" w14:textId="77777777" w:rsidR="00F90BDC" w:rsidRDefault="00F90BDC">
      <w:r xmlns:w="http://schemas.openxmlformats.org/wordprocessingml/2006/main">
        <w:t xml:space="preserve">ထာ​ဝ​ရ​ဘု​ရား​၏​နေ့​မ​တိုင်​မီ နေ​နှင့်​လ​သည် မှောင်​မိုက်​လိမ့်​မည်။</w:t>
      </w:r>
    </w:p>
    <w:p w14:paraId="546C5F5B" w14:textId="77777777" w:rsidR="00F90BDC" w:rsidRDefault="00F90BDC"/>
    <w:p w14:paraId="5C9313D4" w14:textId="77777777" w:rsidR="00F90BDC" w:rsidRDefault="00F90BDC">
      <w:r xmlns:w="http://schemas.openxmlformats.org/wordprocessingml/2006/main">
        <w:t xml:space="preserve">1. ဘုရားသခင်၏တန်ခိုးတော် - သခင်ဘုရား၏နေ့အတွက် ပရောဖက်ဂျိုလ၏သတိပေးချက်ကို ဆန်းစစ်ခြင်း။</w:t>
      </w:r>
    </w:p>
    <w:p w14:paraId="116C89D4" w14:textId="77777777" w:rsidR="00F90BDC" w:rsidRDefault="00F90BDC"/>
    <w:p w14:paraId="0BF04D61" w14:textId="77777777" w:rsidR="00F90BDC" w:rsidRDefault="00F90BDC">
      <w:r xmlns:w="http://schemas.openxmlformats.org/wordprocessingml/2006/main">
        <w:t xml:space="preserve">2. သခင်ကြွလာခြင်း - နောက်ဆုံးအချိန်၌ နေနှင့်လ၏ အရေးပါပုံကို နားလည်ခြင်း။</w:t>
      </w:r>
    </w:p>
    <w:p w14:paraId="1CD54108" w14:textId="77777777" w:rsidR="00F90BDC" w:rsidRDefault="00F90BDC"/>
    <w:p w14:paraId="3C2C8BA0" w14:textId="77777777" w:rsidR="00F90BDC" w:rsidRDefault="00F90BDC">
      <w:r xmlns:w="http://schemas.openxmlformats.org/wordprocessingml/2006/main">
        <w:t xml:space="preserve">1. Joel 2:31 - "ထာဝရဘုရား၏ ကြောက်မက်ဖွယ်ကောင်းသောနေ့ မရောက်မီ နေသည် မှောင်မိုက်ဖြစ်လိမ့်မည်။ လသည်လည်း အသွေးဖြစ်လိမ့်မည်။"</w:t>
      </w:r>
    </w:p>
    <w:p w14:paraId="13F54A0D" w14:textId="77777777" w:rsidR="00F90BDC" w:rsidRDefault="00F90BDC"/>
    <w:p w14:paraId="44268ECB" w14:textId="77777777" w:rsidR="00F90BDC" w:rsidRDefault="00F90BDC">
      <w:r xmlns:w="http://schemas.openxmlformats.org/wordprocessingml/2006/main">
        <w:t xml:space="preserve">၂။ ဗျာဒိတ် ၆း၁၂-၁၄ - “ဆဋ္ဌမတံဆိပ်ကိုဖွင့်သောအခါ ငါမြင်ရသောအခါ၊ ကြီးစွာသောငလျင်လှုပ်ခြင်းရှိ၍၊ နေမင်းကြီးသည် ဆံပင်လျှော်တေအဝတ်ကဲ့သို့ မည်းသွားသဖြင့် လသည် သွေးကဲ့သို့ဖြစ်လေ၏။ သင်္ဘောသဖန်းပင်သည် ပြင်းစွာသောလေကြောင့် လှုပ်ခါသောအခါ၌ ကောင်းကင်ကြယ်တို့သည် မြေကြီးပေါ်သို့ ကျသဖြင့်၊</w:t>
      </w:r>
    </w:p>
    <w:p w14:paraId="1640D2D2" w14:textId="77777777" w:rsidR="00F90BDC" w:rsidRDefault="00F90BDC"/>
    <w:p w14:paraId="4FE48A4B" w14:textId="77777777" w:rsidR="00F90BDC" w:rsidRDefault="00F90BDC">
      <w:r xmlns:w="http://schemas.openxmlformats.org/wordprocessingml/2006/main">
        <w:t xml:space="preserve">တ​မန်​တော်​ဝတ္ထု 2:21 ထာ​ဝ​ရ​ဘု​ရား​၏​နာ​မ​တော်​ကို​ပတ္ထ​နာ​ပြု​သူ​မည်​သူ​မဆို ကယ်​တင်​ခြင်း​ခံ​ရ​လိမ့်​မည်။</w:t>
      </w:r>
    </w:p>
    <w:p w14:paraId="0D9A4E71" w14:textId="77777777" w:rsidR="00F90BDC" w:rsidRDefault="00F90BDC"/>
    <w:p w14:paraId="73C00DCE" w14:textId="77777777" w:rsidR="00F90BDC" w:rsidRDefault="00F90BDC">
      <w:r xmlns:w="http://schemas.openxmlformats.org/wordprocessingml/2006/main">
        <w:t xml:space="preserve">ထာဝရဘုရား၏ နာမတော်ကို ပဌနာပြုသောသူတိုင်း ကယ်တင်ခြင်းသို့ ရောက်လိမ့်မည်။</w:t>
      </w:r>
    </w:p>
    <w:p w14:paraId="29DE7FFD" w14:textId="77777777" w:rsidR="00F90BDC" w:rsidRDefault="00F90BDC"/>
    <w:p w14:paraId="57E0D2F8"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ချီးမွမ်းခြင်းတန်ခိုး- ထာဝရဘုရား၏နာမတော်ကို ပဌနာပြုခြင်း။</w:t>
      </w:r>
    </w:p>
    <w:p w14:paraId="670A4790" w14:textId="77777777" w:rsidR="00F90BDC" w:rsidRDefault="00F90BDC"/>
    <w:p w14:paraId="1068467E" w14:textId="77777777" w:rsidR="00F90BDC" w:rsidRDefault="00F90BDC">
      <w:r xmlns:w="http://schemas.openxmlformats.org/wordprocessingml/2006/main">
        <w:t xml:space="preserve">2. ကယ်တင်ခြင်း၏ကတိတော်- သခင်ဘုရား၏နာမတော်ကို အားကိုးခြင်း။</w:t>
      </w:r>
    </w:p>
    <w:p w14:paraId="0B6507D3" w14:textId="77777777" w:rsidR="00F90BDC" w:rsidRDefault="00F90BDC"/>
    <w:p w14:paraId="3DE9D809" w14:textId="77777777" w:rsidR="00F90BDC" w:rsidRDefault="00F90BDC">
      <w:r xmlns:w="http://schemas.openxmlformats.org/wordprocessingml/2006/main">
        <w:t xml:space="preserve">1. ရောမ 10:13 - "ထာဝရဘုရား၏နာမတော်ကိုပဌနာပြုသောသူအပေါင်းတို့သည်ကယ်တင်ခြင်းသို့ရောက်လိမ့်မည်။"</w:t>
      </w:r>
    </w:p>
    <w:p w14:paraId="4F119574" w14:textId="77777777" w:rsidR="00F90BDC" w:rsidRDefault="00F90BDC"/>
    <w:p w14:paraId="709F6837" w14:textId="77777777" w:rsidR="00F90BDC" w:rsidRDefault="00F90BDC">
      <w:r xmlns:w="http://schemas.openxmlformats.org/wordprocessingml/2006/main">
        <w:t xml:space="preserve">2. Psalms 116:13 - "ကယ်တင်ခြင်းခွက်ကိုယူ၍ ထာဝရဘုရား၏နာမတော်ကို ပဌနာပြုပါမည်။"</w:t>
      </w:r>
    </w:p>
    <w:p w14:paraId="2E6E0775" w14:textId="77777777" w:rsidR="00F90BDC" w:rsidRDefault="00F90BDC"/>
    <w:p w14:paraId="4E20E88C" w14:textId="77777777" w:rsidR="00F90BDC" w:rsidRDefault="00F90BDC">
      <w:r xmlns:w="http://schemas.openxmlformats.org/wordprocessingml/2006/main">
        <w:t xml:space="preserve">Acts 2:22 ဣသရေလအမျိုးသားတို့၊ နာဇရက်မြို့သားယေရှု၊ သင်တို့အလယ်၌ ဘုရားသခင်ပြုတော်မူသော နိမိတ်လက္ခဏာ၊ အံ့ဘွယ်သောအမှု၊ နိမိတ်လက္ခဏာများအားဖြင့်၊ သင်တို့တွင် ဘုရားသခင်ကို ဝန်ခံသောသူ၊</w:t>
      </w:r>
    </w:p>
    <w:p w14:paraId="5F8622EA" w14:textId="77777777" w:rsidR="00F90BDC" w:rsidRDefault="00F90BDC"/>
    <w:p w14:paraId="37F665F7" w14:textId="77777777" w:rsidR="00F90BDC" w:rsidRDefault="00F90BDC">
      <w:r xmlns:w="http://schemas.openxmlformats.org/wordprocessingml/2006/main">
        <w:t xml:space="preserve">ဘုရားသခင်နှစ်သက်တော်မူသော နာဇရက်မြို့သားယေရှုသည် ဣသရေလလူတို့သိပြီး သက်သေခံခဲ့သော အံ့ဖွယ်အမှုများ၊ အံ့ဩဖွယ်ရာများနှင့် နိမိတ်လက္ခဏာများကို လုပ်ဆောင်ခဲ့သည်။</w:t>
      </w:r>
    </w:p>
    <w:p w14:paraId="02B29159" w14:textId="77777777" w:rsidR="00F90BDC" w:rsidRDefault="00F90BDC"/>
    <w:p w14:paraId="177EA3EE" w14:textId="77777777" w:rsidR="00F90BDC" w:rsidRDefault="00F90BDC">
      <w:r xmlns:w="http://schemas.openxmlformats.org/wordprocessingml/2006/main">
        <w:t xml:space="preserve">1. ယေရှု၏အံ့ဖွယ်အမှုများ- ကိုယ်တော်၏ဘုရားဖြစ်ခြင်းအတွက် သက်သေခံချက်</w:t>
      </w:r>
    </w:p>
    <w:p w14:paraId="70639576" w14:textId="77777777" w:rsidR="00F90BDC" w:rsidRDefault="00F90BDC"/>
    <w:p w14:paraId="3769C2F5" w14:textId="77777777" w:rsidR="00F90BDC" w:rsidRDefault="00F90BDC">
      <w:r xmlns:w="http://schemas.openxmlformats.org/wordprocessingml/2006/main">
        <w:t xml:space="preserve">2. သမ္မာကျမ်းစာပါ နိမိတ်လက္ခဏာများနှင့် အံ့ဖွယ်များ၏ အရေးပါမှု</w:t>
      </w:r>
    </w:p>
    <w:p w14:paraId="6F690AD7" w14:textId="77777777" w:rsidR="00F90BDC" w:rsidRDefault="00F90BDC"/>
    <w:p w14:paraId="2BD1D224" w14:textId="77777777" w:rsidR="00F90BDC" w:rsidRDefault="00F90BDC">
      <w:r xmlns:w="http://schemas.openxmlformats.org/wordprocessingml/2006/main">
        <w:t xml:space="preserve">၁။ မဿဲ ၁၁:၂-၆ - နှစ်ခြင်းဆရာယောဟန်၏ သက်သေခံချက်</w:t>
      </w:r>
    </w:p>
    <w:p w14:paraId="2B77889E" w14:textId="77777777" w:rsidR="00F90BDC" w:rsidRDefault="00F90BDC"/>
    <w:p w14:paraId="23C0F190" w14:textId="77777777" w:rsidR="00F90BDC" w:rsidRDefault="00F90BDC">
      <w:r xmlns:w="http://schemas.openxmlformats.org/wordprocessingml/2006/main">
        <w:t xml:space="preserve">2. မဿဲ 12:38-42 - ပရောဖက်ယောန၏ယေရှု၏နိမိတ်လက္ခဏာ</w:t>
      </w:r>
    </w:p>
    <w:p w14:paraId="3BFFE4D3" w14:textId="77777777" w:rsidR="00F90BDC" w:rsidRDefault="00F90BDC"/>
    <w:p w14:paraId="62FA3F61" w14:textId="77777777" w:rsidR="00F90BDC" w:rsidRDefault="00F90BDC">
      <w:r xmlns:w="http://schemas.openxmlformats.org/wordprocessingml/2006/main">
        <w:t xml:space="preserve">တ​မန်​တော်​ဝတ္ထု 2:23 ဘု​ရား​သ​ခင်​၏​သ​တိ​ပေး​တော်​မူ​သော​သ​တိ​ပေး​တော်​မူ​သော​အ​မှု​ဖြင့် ကယ်​လွှတ်​တော်​မူ​ခြင်း​ကို​ခံ​ရ​သော​အ​ခါ သင်​တို့​သည်​လု​ယူ​၍ လူ​ဆိုး​တို့​လက်​ဝါး​ကပ်​တိုင်​၌​သတ်​ခြင်း​ခံ​ရ​ကြ​၏။</w:t>
      </w:r>
    </w:p>
    <w:p w14:paraId="355E4614" w14:textId="77777777" w:rsidR="00F90BDC" w:rsidRDefault="00F90BDC"/>
    <w:p w14:paraId="7CB33EEF" w14:textId="77777777" w:rsidR="00F90BDC" w:rsidRDefault="00F90BDC">
      <w:r xmlns:w="http://schemas.openxmlformats.org/wordprocessingml/2006/main">
        <w:t xml:space="preserve">သခင်ယေရှုကို ကားစင်တင်သတ်ခြင်းသည် ဘုရားသခင် ဆုံးဖြတ်သည့် လုပ်ရပ်ဖြစ်သည်။</w:t>
      </w:r>
    </w:p>
    <w:p w14:paraId="03825695" w14:textId="77777777" w:rsidR="00F90BDC" w:rsidRDefault="00F90BDC"/>
    <w:p w14:paraId="3A403A11" w14:textId="77777777" w:rsidR="00F90BDC" w:rsidRDefault="00F90BDC">
      <w:r xmlns:w="http://schemas.openxmlformats.org/wordprocessingml/2006/main">
        <w:t xml:space="preserve">1. ယေရှု၏ ကားစင်တင်၌ ဘုရား၏ အချုပ်အခြာအာဏာ</w:t>
      </w:r>
    </w:p>
    <w:p w14:paraId="4D0070E5" w14:textId="77777777" w:rsidR="00F90BDC" w:rsidRDefault="00F90BDC"/>
    <w:p w14:paraId="24F7EF6A" w14:textId="77777777" w:rsidR="00F90BDC" w:rsidRDefault="00F90BDC">
      <w:r xmlns:w="http://schemas.openxmlformats.org/wordprocessingml/2006/main">
        <w:t xml:space="preserve">၂။ ယေရှု၏ အဆုံးစွန်သော ယဇ်ပူဇော်ခြင်း</w:t>
      </w:r>
    </w:p>
    <w:p w14:paraId="56A87067" w14:textId="77777777" w:rsidR="00F90BDC" w:rsidRDefault="00F90BDC"/>
    <w:p w14:paraId="16ECF06B" w14:textId="77777777" w:rsidR="00F90BDC" w:rsidRDefault="00F90BDC">
      <w:r xmlns:w="http://schemas.openxmlformats.org/wordprocessingml/2006/main">
        <w:t xml:space="preserve">1. ဟေရှာယ 53:10 - "ထာဝရဘုရားသည် သူ့ကို ကြိတ်ခြင်းငှါ အလိုတော်ရှိသော်လည်း၊ ဝမ်းနည်းစေတော်မူပြီ။ အပြစ်ဖြေရာယဇ်ကို ပူဇော်သောအခါ၊</w:t>
      </w:r>
    </w:p>
    <w:p w14:paraId="1ACFF9E9" w14:textId="77777777" w:rsidR="00F90BDC" w:rsidRDefault="00F90BDC"/>
    <w:p w14:paraId="37B32C99" w14:textId="77777777" w:rsidR="00F90BDC" w:rsidRDefault="00F90BDC">
      <w:r xmlns:w="http://schemas.openxmlformats.org/wordprocessingml/2006/main">
        <w:t xml:space="preserve">2. ရောမ 8:28 - "ဘုရားသခင်ကိုချစ်သောသူတို့၊ ကြံစည်တော်မူခြင်းအတိုင်း ခေါ်တော်မူခြင်းခံရသောသူတို့၌ ခပ်သိမ်းသောအမှုတို့သည် တညီတညွတ်တည်းရှိကြသည်ကို ငါတို့သိကြ၏။"</w:t>
      </w:r>
    </w:p>
    <w:p w14:paraId="6FC2B1F6" w14:textId="77777777" w:rsidR="00F90BDC" w:rsidRDefault="00F90BDC"/>
    <w:p w14:paraId="1B32160B" w14:textId="77777777" w:rsidR="00F90BDC" w:rsidRDefault="00F90BDC">
      <w:r xmlns:w="http://schemas.openxmlformats.org/wordprocessingml/2006/main">
        <w:t xml:space="preserve">တ​မန်​တော်​ဝတ္ထု 2:24 သေ​ခြင်း​အ​ရာ​များ​ကို​ဖြေ​လျော့​ပေး​တော်​မူ​ပြီး​လျှင် ဘု​ရား​သ​ခင်​ထ​မြောက်​တော်​မူ​တော်​မူ​၏။</w:t>
      </w:r>
    </w:p>
    <w:p w14:paraId="6B845838" w14:textId="77777777" w:rsidR="00F90BDC" w:rsidRDefault="00F90BDC"/>
    <w:p w14:paraId="4F394D56" w14:textId="77777777" w:rsidR="00F90BDC" w:rsidRDefault="00F90BDC">
      <w:r xmlns:w="http://schemas.openxmlformats.org/wordprocessingml/2006/main">
        <w:t xml:space="preserve">ဘုရားသခင်သည် သခင်ယေရှုကို ရှင်ပြန်ထမြောက်စေပြီး သေခြင်း၏ချုပ်ကိုင်မှုမှ လွတ်မြောက်ခဲ့ပြီး၊ ၎င်းသည် သူ့ကို ချုပ်နှောင်မထားနိုင်ပေ။</w:t>
      </w:r>
    </w:p>
    <w:p w14:paraId="6458B2C8" w14:textId="77777777" w:rsidR="00F90BDC" w:rsidRDefault="00F90BDC"/>
    <w:p w14:paraId="39CF9AFE" w14:textId="77777777" w:rsidR="00F90BDC" w:rsidRDefault="00F90BDC">
      <w:r xmlns:w="http://schemas.openxmlformats.org/wordprocessingml/2006/main">
        <w:t xml:space="preserve">1- ဘုရားသခင်သည် အဆုံးစွန်သော တန်ခိုးဖြစ်ပြီး၊ သေလွန်သူများကို အသက်ပြန်ရှင်စေမည့် အခွင့်အာဏာ တစ်ပါးတည်းသာ ရှိသည်။</w:t>
      </w:r>
    </w:p>
    <w:p w14:paraId="6C79D12C" w14:textId="77777777" w:rsidR="00F90BDC" w:rsidRDefault="00F90BDC"/>
    <w:p w14:paraId="185A6917" w14:textId="77777777" w:rsidR="00F90BDC" w:rsidRDefault="00F90BDC">
      <w:r xmlns:w="http://schemas.openxmlformats.org/wordprocessingml/2006/main">
        <w:t xml:space="preserve">2- ယေရှု၏ရှင်ပြန်ထမြောက်ခြင်းသည် ကျွန်ုပ်တို့အတွက် ဘုရားသခင်၏ ကြီးမားသောမေတ္တာတော်၏ နိမိတ်လက္ခဏာဖြစ်ပြီး အခြေအနေတိုင်းတွင် ကိုယ်တော်ကို ကျွန်ုပ်တို့ ယုံကြည်နိုင်ကြောင်း သတိပေးချက်ဖြစ်သည်။</w:t>
      </w:r>
    </w:p>
    <w:p w14:paraId="5F7E649B" w14:textId="77777777" w:rsidR="00F90BDC" w:rsidRDefault="00F90BDC"/>
    <w:p w14:paraId="0EE67291" w14:textId="77777777" w:rsidR="00F90BDC" w:rsidRDefault="00F90BDC">
      <w:r xmlns:w="http://schemas.openxmlformats.org/wordprocessingml/2006/main">
        <w:t xml:space="preserve">1: John 11:25-26 - ယေရှုက၊ </w:t>
      </w:r>
      <w:r xmlns:w="http://schemas.openxmlformats.org/wordprocessingml/2006/main">
        <w:rPr>
          <w:rFonts w:ascii="맑은 고딕 Semilight" w:hAnsi="맑은 고딕 Semilight"/>
        </w:rPr>
        <w:t xml:space="preserve">쏧 </w:t>
      </w:r>
      <w:r xmlns:w="http://schemas.openxmlformats.org/wordprocessingml/2006/main">
        <w:t xml:space="preserve">ရှင်ပြန်ထမြောက်ခြင်းနှင့် အသက်ဖြစ်၏။ ငါ့ကိုယုံကြည်သောသူမည်သည်ကား သေသော်လည်း၊ သူသည် အသက်ရှင်လိမ့်မည်၊၊ ငါ့ကိုယုံကြည်၍ အသက်ရှင်သော သူအပေါင်းတို့သည် ဘယ်သောအခါမျှ မသေရ။</w:t>
      </w:r>
    </w:p>
    <w:p w14:paraId="39C5D980" w14:textId="77777777" w:rsidR="00F90BDC" w:rsidRDefault="00F90BDC"/>
    <w:p w14:paraId="7635DF82" w14:textId="77777777" w:rsidR="00F90BDC" w:rsidRDefault="00F90BDC">
      <w:r xmlns:w="http://schemas.openxmlformats.org/wordprocessingml/2006/main">
        <w:t xml:space="preserve">2 ရောမ 8:11 - ယေရှုခရစ်ကို သေခြင်းမှ ထမြောက်စေတော်မူသောသူ၏ ဝိညာဉ်တော်သည် သင်တို့အထဲ၌ ကျိန်းဝပ်တော်မူလျှင် ယေရှုခရစ်ကို သေခြင်းမှ ထမြောက်စေတော်မူသောသူသည် သင်တို့၌ ကျိန်းဝပ်တော်မူသော ဝိညာဉ်တော်အားဖြင့် သင်တို့၏ သေတတ်သော ကိုယ်ခန္ဓာအား အသက်ကို ပေးလိမ့်မည်။</w:t>
      </w:r>
    </w:p>
    <w:p w14:paraId="0BCC8088" w14:textId="77777777" w:rsidR="00F90BDC" w:rsidRDefault="00F90BDC"/>
    <w:p w14:paraId="3F6B9016"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တ​မန်​တော်​ဝတ္ထု 2:25 ဒါ​ဝိဒ်​သည်​သူ​၏​အ​ကြောင်း​ကို​မိန့်​တော်​မူ​သည်​ကား၊ ထာ​ဝ​ရ​ဘု​ရား​သည် ငါ​၏​လက်​ယာ​ဘက်​၌​ရှိ​တော်​မူ​သည်​ဖြစ်​၍ ငါ​မ​လှုပ်​မ​ရှား​နိုင်​တော်​မူ​၏။</w:t>
      </w:r>
    </w:p>
    <w:p w14:paraId="1C837C0E" w14:textId="77777777" w:rsidR="00F90BDC" w:rsidRDefault="00F90BDC"/>
    <w:p w14:paraId="7B3AD350" w14:textId="77777777" w:rsidR="00F90BDC" w:rsidRDefault="00F90BDC">
      <w:r xmlns:w="http://schemas.openxmlformats.org/wordprocessingml/2006/main">
        <w:t xml:space="preserve">ထာ​ဝ​ရ​ဘု​ရား​သည် မျက်​မှောက်​တော်​၌​အ​စဉ်​ရှိ​တော်​မူ​ကြောင်း ဒါ​ဝိဒ်​သည်​ကြို​တင်​သိ​မြင်​၍​မ​လှုပ်​မရှား​ဖြစ်​စေ​တော်​မူ​၏။</w:t>
      </w:r>
    </w:p>
    <w:p w14:paraId="1AC9A70A" w14:textId="77777777" w:rsidR="00F90BDC" w:rsidRDefault="00F90BDC"/>
    <w:p w14:paraId="4519F197" w14:textId="77777777" w:rsidR="00F90BDC" w:rsidRDefault="00F90BDC">
      <w:r xmlns:w="http://schemas.openxmlformats.org/wordprocessingml/2006/main">
        <w:t xml:space="preserve">1. ဘုရားသခင်သည် ကျွန်ုပ်တို့နှင့်အတူ ရှိတော်မူကြောင်း သိခြင်း- ခက်ခဲသောအချိန်များတွင် ခွန်အားနှင့် ရဲစွမ်းသတ္တိကို ရှာဖွေနည်း</w:t>
      </w:r>
    </w:p>
    <w:p w14:paraId="0F560839" w14:textId="77777777" w:rsidR="00F90BDC" w:rsidRDefault="00F90BDC"/>
    <w:p w14:paraId="7286286E" w14:textId="77777777" w:rsidR="00F90BDC" w:rsidRDefault="00F90BDC">
      <w:r xmlns:w="http://schemas.openxmlformats.org/wordprocessingml/2006/main">
        <w:t xml:space="preserve">2. ဘုရားသခငျ၏မအောင်မြင်သောရောက်ရှိခြင်း- စိန်ခေါ်မှုများကိုကျော်လွှားရန်ဘုရားသခင်၏ခွန်အားကိုအားကိုးခြင်း</w:t>
      </w:r>
    </w:p>
    <w:p w14:paraId="1FC9E6DE" w14:textId="77777777" w:rsidR="00F90BDC" w:rsidRDefault="00F90BDC"/>
    <w:p w14:paraId="1FAAA380" w14:textId="77777777" w:rsidR="00F90BDC" w:rsidRDefault="00F90BDC">
      <w:r xmlns:w="http://schemas.openxmlformats.org/wordprocessingml/2006/main">
        <w:t xml:space="preserve">၁။ ဆာလံ ၁၆:၈ - ? </w:t>
      </w:r>
      <w:r xmlns:w="http://schemas.openxmlformats.org/wordprocessingml/2006/main">
        <w:rPr>
          <w:rFonts w:ascii="맑은 고딕 Semilight" w:hAnsi="맑은 고딕 Semilight"/>
        </w:rPr>
        <w:t xml:space="preserve">쏧 </w:t>
      </w:r>
      <w:r xmlns:w="http://schemas.openxmlformats.org/wordprocessingml/2006/main">
        <w:t xml:space="preserve">ထာဝရဘုရားသည် ငါ့ရှေ့မှာ အစဉ်အမြဲထား၍၊ သူသည် ငါ့လက်ျာဘက်၌ရှိသောကြောင့် ငါမတုန်လှုပ်ရ။</w:t>
      </w:r>
    </w:p>
    <w:p w14:paraId="704F1899" w14:textId="77777777" w:rsidR="00F90BDC" w:rsidRDefault="00F90BDC"/>
    <w:p w14:paraId="256FA124" w14:textId="77777777" w:rsidR="00F90BDC" w:rsidRDefault="00F90BDC">
      <w:r xmlns:w="http://schemas.openxmlformats.org/wordprocessingml/2006/main">
        <w:t xml:space="preserve">၂။ ဟေရှာယ ၄၁:၁၀ - ? </w:t>
      </w:r>
      <w:r xmlns:w="http://schemas.openxmlformats.org/wordprocessingml/2006/main">
        <w:rPr>
          <w:rFonts w:ascii="맑은 고딕 Semilight" w:hAnsi="맑은 고딕 Semilight"/>
        </w:rPr>
        <w:t xml:space="preserve">쏤 </w:t>
      </w:r>
      <w:r xmlns:w="http://schemas.openxmlformats.org/wordprocessingml/2006/main">
        <w:t xml:space="preserve">ငါသည် သင်တို့နှင့်အတူရှိသောကြောင့် နားမထောင်နှင့်။ ငါသည် သင်တို့၏ ဘုရားသခင်ဖြစ်သောကြောင့် စိတ်ပျက်ခြင်းမရှိဘဲ၊ ငါမင်းကို ခိုင်ခံ့စေမယ် မင်းကို ငါကူညီမယ်၊ ငါ့ရဲ့ ဖြောင့်မတ်တဲ့ ညာလက်နဲ့ မင်းကို ငါ ထောက်ထားမယ်။</w:t>
      </w:r>
    </w:p>
    <w:p w14:paraId="4685A9C9" w14:textId="77777777" w:rsidR="00F90BDC" w:rsidRDefault="00F90BDC"/>
    <w:p w14:paraId="10CF5758" w14:textId="77777777" w:rsidR="00F90BDC" w:rsidRDefault="00F90BDC">
      <w:r xmlns:w="http://schemas.openxmlformats.org/wordprocessingml/2006/main">
        <w:t xml:space="preserve">တ​မန်​တော်​ဝတ္ထု 2:26 ထို​ကြောင့် ငါ့​စိတ်​သည်​ဝမ်း​မြောက်​၍ ငါ့​လျှာ​သည် ဝမ်း​မြောက်​၏။ ထိုမှတပါး၊ ငါ့အသားသည် မြော်လင့်ခြင်း၌ ငြိမ်ဝပ်လိမ့်မည်။</w:t>
      </w:r>
    </w:p>
    <w:p w14:paraId="7D567DD7" w14:textId="77777777" w:rsidR="00F90BDC" w:rsidRDefault="00F90BDC"/>
    <w:p w14:paraId="7A26AE1E" w14:textId="77777777" w:rsidR="00F90BDC" w:rsidRDefault="00F90BDC">
      <w:r xmlns:w="http://schemas.openxmlformats.org/wordprocessingml/2006/main">
        <w:t xml:space="preserve">ကယ်တင်ခြင်း၏ရွှင်လန်းမှုသည် ယုံကြည်သူ၏နှလုံးသားကို မျှော်လင့်ချက်နှင့် ရွှင်လန်းစေသည်။</w:t>
      </w:r>
    </w:p>
    <w:p w14:paraId="38F2AF68" w14:textId="77777777" w:rsidR="00F90BDC" w:rsidRDefault="00F90BDC"/>
    <w:p w14:paraId="51400205" w14:textId="77777777" w:rsidR="00F90BDC" w:rsidRDefault="00F90BDC">
      <w:r xmlns:w="http://schemas.openxmlformats.org/wordprocessingml/2006/main">
        <w:t xml:space="preserve">1- ကယ်တင်ခြင်းမျှော်လင့်ချက်၌ ဝမ်းမြောက်ခြင်း။</w:t>
      </w:r>
    </w:p>
    <w:p w14:paraId="1F9A6078" w14:textId="77777777" w:rsidR="00F90BDC" w:rsidRDefault="00F90BDC"/>
    <w:p w14:paraId="0073AF98" w14:textId="77777777" w:rsidR="00F90BDC" w:rsidRDefault="00F90BDC">
      <w:r xmlns:w="http://schemas.openxmlformats.org/wordprocessingml/2006/main">
        <w:t xml:space="preserve">2- ကယ်တင်ထားသောနှလုံးသား၏ ရွှင်လန်းမှု</w:t>
      </w:r>
    </w:p>
    <w:p w14:paraId="7123FF15" w14:textId="77777777" w:rsidR="00F90BDC" w:rsidRDefault="00F90BDC"/>
    <w:p w14:paraId="0CFDB08F" w14:textId="77777777" w:rsidR="00F90BDC" w:rsidRDefault="00F90BDC">
      <w:r xmlns:w="http://schemas.openxmlformats.org/wordprocessingml/2006/main">
        <w:t xml:space="preserve">1: ရောမ 5:1-5 - ထို့ကြောင့်၊ ငါတို့သည် ယုံကြည်ခြင်းအားဖြင့် ဖြောင့်မတ်ရာသို့ ရောက်ကြသောကြောင့်၊ ငါတို့သခင်ယေရှုခရစ်အားဖြင့် ဘုရားသခင်နှင့် ငြိမ်သက်ခြင်းရှိသည်။ ထိုသခင်အားဖြင့် ငါတို့သည် ငါတို့ရပ်တည်သော ဤကျေးဇူးတော်ကို ယုံကြည်ခြင်းအားဖြင့် အခွင့်ကိုရ၍၊ ဘုရားသခင်၏ဘုန်းတော်ကို မြော်လင့်ခြင်း၌ ဝမ်းမြောက်ခြင်းရှိကြ၏။</w:t>
      </w:r>
    </w:p>
    <w:p w14:paraId="7B6B1A90" w14:textId="77777777" w:rsidR="00F90BDC" w:rsidRDefault="00F90BDC"/>
    <w:p w14:paraId="56E7047E" w14:textId="77777777" w:rsidR="00F90BDC" w:rsidRDefault="00F90BDC">
      <w:r xmlns:w="http://schemas.openxmlformats.org/wordprocessingml/2006/main">
        <w:t xml:space="preserve">2 ကောလောသဲ 1:27 - တပါးအမျိုးသားတို့တွင် မည်မျှကြီးမြတ်သနည်းဟူမူကား၊ သင်တို့အထဲ၌ ခရစ်တော်တည်းဟူသော ဘုန်းအသရေကို မြော်လင့်ခြင်းတည်းဟူသော ဤနက်နဲသောအရာ၏ ဘုန်းစည်းစိမ်များ မည်မျှကြီးမားသည်ကို ဘုရားသခင် ရွေးကောက်တော်မူခဲ့သည်။</w:t>
      </w:r>
    </w:p>
    <w:p w14:paraId="77A42B1D" w14:textId="77777777" w:rsidR="00F90BDC" w:rsidRDefault="00F90BDC"/>
    <w:p w14:paraId="7016F377" w14:textId="77777777" w:rsidR="00F90BDC" w:rsidRDefault="00F90BDC">
      <w:r xmlns:w="http://schemas.openxmlformats.org/wordprocessingml/2006/main">
        <w:t xml:space="preserve">တ​မန်​တော်​ဝတ္ထု 2:27 အ​ကျွန်ုပ်​၏​ဝိ​ညာဉ်​ကို ငရဲ​၌​ထား​တော်​မ​မူ​သော​ကြောင့်၊ သန့်​ရှင်း​သော​ဘု​ရား​သ​ခင်​သည် ဖောက်​ပြန်​ခြင်း​ကို​ခံ​ရ​မည်​မ​ဟုတ်။</w:t>
      </w:r>
    </w:p>
    <w:p w14:paraId="3B8706DB" w14:textId="77777777" w:rsidR="00F90BDC" w:rsidRDefault="00F90BDC"/>
    <w:p w14:paraId="461EC551" w14:textId="77777777" w:rsidR="00F90BDC" w:rsidRDefault="00F90BDC">
      <w:r xmlns:w="http://schemas.openxmlformats.org/wordprocessingml/2006/main">
        <w:t xml:space="preserve">ဘုရားသခင်သည် သူ၏လူများကို ငရဲတွင်ထားခဲ့မည်မဟုတ်ဘဲ၊ ၎င်းတို့ကို ရွေးနှုတ်ခြင်းသို့ ယူဆောင်လာမည်ဖြစ်သည်။</w:t>
      </w:r>
    </w:p>
    <w:p w14:paraId="25849263" w14:textId="77777777" w:rsidR="00F90BDC" w:rsidRDefault="00F90BDC"/>
    <w:p w14:paraId="69F0B143" w14:textId="77777777" w:rsidR="00F90BDC" w:rsidRDefault="00F90BDC">
      <w:r xmlns:w="http://schemas.openxmlformats.org/wordprocessingml/2006/main">
        <w:t xml:space="preserve">1- ဘုရားသခင်သည် ကရုဏာ၊ ချစ်ခြင်းမေတ္တာနှင့် ခွင့်လွှတ်ခြင်းဖြစ်တော်မူ၏။</w:t>
      </w:r>
    </w:p>
    <w:p w14:paraId="51CD3440" w14:textId="77777777" w:rsidR="00F90BDC" w:rsidRDefault="00F90BDC"/>
    <w:p w14:paraId="485A5E15" w14:textId="77777777" w:rsidR="00F90BDC" w:rsidRDefault="00F90BDC">
      <w:r xmlns:w="http://schemas.openxmlformats.org/wordprocessingml/2006/main">
        <w:t xml:space="preserve">2- ဘုရားသခင်သည် သူ၏လူများကို စွန့်ပစ်တော်မမူ။</w:t>
      </w:r>
    </w:p>
    <w:p w14:paraId="4DD81582" w14:textId="77777777" w:rsidR="00F90BDC" w:rsidRDefault="00F90BDC"/>
    <w:p w14:paraId="75BDF9CF" w14:textId="77777777" w:rsidR="00F90BDC" w:rsidRDefault="00F90BDC">
      <w:r xmlns:w="http://schemas.openxmlformats.org/wordprocessingml/2006/main">
        <w:t xml:space="preserve">1: ရောမ 8:28 - ဘုရားသခင်ကိုချစ်သောသူတို့၊ ကိုယ်တော်၏ရည်ရွယ်ချက်နှင့်အညီ ခေါ်တော်မူသောသူတို့အတွက် အရာခပ်သိမ်းသည် တညီတညွတ်တည်းလုပ်ဆောင်ကြသည်ကို ကျွန်ုပ်တို့သိပါသည်။</w:t>
      </w:r>
    </w:p>
    <w:p w14:paraId="14257562" w14:textId="77777777" w:rsidR="00F90BDC" w:rsidRDefault="00F90BDC"/>
    <w:p w14:paraId="7C14FBC0" w14:textId="77777777" w:rsidR="00F90BDC" w:rsidRDefault="00F90BDC">
      <w:r xmlns:w="http://schemas.openxmlformats.org/wordprocessingml/2006/main">
        <w:t xml:space="preserve">2:1 ပေတရု 1:3-5 - ငါတို့သခင်ယေရှုခရစ်၏ခမည်းတော်ဘုရားသခင်သည် မင်္ဂလာရှိတော်မူစေသတည်း။ ညစ်ညူးခြင်း၊ မညှိုးနွမ်းဘဲ ကွယ်ပျောက်ခြင်းငှာ၊ ကောင်းကင်ဘုံ၌ သင်တို့အဘို့ သိုထား၍၊ ယုံကြည်ခြင်းအားဖြင့် ကယ်တင်ခြင်းသို့ရောက်သည်တိုင်အောင်၊ နောက်ဆုံးသောကာလ၌ ထင်ရှားစေခြင်းငှာ၊ ဘုရားသခင်၏ တန်ခိုးတော်အားဖြင့် စောင့်ထိန်းသော၊</w:t>
      </w:r>
    </w:p>
    <w:p w14:paraId="4C0AFC12" w14:textId="77777777" w:rsidR="00F90BDC" w:rsidRDefault="00F90BDC"/>
    <w:p w14:paraId="5C751A2D" w14:textId="77777777" w:rsidR="00F90BDC" w:rsidRDefault="00F90BDC">
      <w:r xmlns:w="http://schemas.openxmlformats.org/wordprocessingml/2006/main">
        <w:t xml:space="preserve">တ​မန်​တော်​ဝတ္ထု 2:28 အ​ကျွန်ုပ်​အား​အ​သက်​ရှင်​ရာ​လမ်း​များ​ကို​ပြ​တော်​မူ​၏။ မျက်နှာတော်နှင့် ပြည့်စုံစေတော်မူမည်။</w:t>
      </w:r>
    </w:p>
    <w:p w14:paraId="137A0FCF" w14:textId="77777777" w:rsidR="00F90BDC" w:rsidRDefault="00F90BDC"/>
    <w:p w14:paraId="4CBD3B69" w14:textId="77777777" w:rsidR="00F90BDC" w:rsidRDefault="00F90BDC">
      <w:r xmlns:w="http://schemas.openxmlformats.org/wordprocessingml/2006/main">
        <w:t xml:space="preserve">ဘဝလမ်းစဉ်များကို ဘုရားသခင်ထံတော်မှ ကျွန်ုပ်တို့အား သိစေပါသည်။</w:t>
      </w:r>
    </w:p>
    <w:p w14:paraId="129D025D" w14:textId="77777777" w:rsidR="00F90BDC" w:rsidRDefault="00F90BDC"/>
    <w:p w14:paraId="2C706DBF" w14:textId="77777777" w:rsidR="00F90BDC" w:rsidRDefault="00F90BDC">
      <w:r xmlns:w="http://schemas.openxmlformats.org/wordprocessingml/2006/main">
        <w:t xml:space="preserve">1: သခင်ဘုရား၏မျက်နှာတော်အားဖြင့် ရွှင်လန်းခြင်း။</w:t>
      </w:r>
    </w:p>
    <w:p w14:paraId="702F088F" w14:textId="77777777" w:rsidR="00F90BDC" w:rsidRDefault="00F90BDC"/>
    <w:p w14:paraId="57683D6D" w14:textId="77777777" w:rsidR="00F90BDC" w:rsidRDefault="00F90BDC">
      <w:r xmlns:w="http://schemas.openxmlformats.org/wordprocessingml/2006/main">
        <w:t xml:space="preserve">2- ဘုရားသခင်ရောက်ရှိခြင်းမှတဆင့် လမ်းညွှန်ချက်ကို ရှာဖွေခြင်း။</w:t>
      </w:r>
    </w:p>
    <w:p w14:paraId="55095297" w14:textId="77777777" w:rsidR="00F90BDC" w:rsidRDefault="00F90BDC"/>
    <w:p w14:paraId="61B25C72" w14:textId="77777777" w:rsidR="00F90BDC" w:rsidRDefault="00F90BDC">
      <w:r xmlns:w="http://schemas.openxmlformats.org/wordprocessingml/2006/main">
        <w:t xml:space="preserve">၁- ဆာလံ ၂၇:၄။ </w:t>
      </w:r>
      <w:r xmlns:w="http://schemas.openxmlformats.org/wordprocessingml/2006/main">
        <w:rPr>
          <w:rFonts w:ascii="맑은 고딕 Semilight" w:hAnsi="맑은 고딕 Semilight"/>
        </w:rPr>
        <w:t xml:space="preserve">쏰 </w:t>
      </w:r>
      <w:r xmlns:w="http://schemas.openxmlformats.org/wordprocessingml/2006/main">
        <w:t xml:space="preserve">ငါရှာလိုသော အရာမရှိ။ ထာ​ဝ​ရ​ဘု​ရား​၏​ဘု​ရား​သ​ခင်​၏​ဘု​ရား​သ​ခင်​၏​ဘု​ရား​သ​ခင်​၏​ဗိ​မာန်​တော်​ကို​မေး​မြန်း​ခြင်း​ငှာ၊ ငါ​သည်​ထာ​ဝ​ရ​ဘု​ရား​၏​အိမ်​တော်​၌​တ​သက်​လုံး​နေ​ရ​မည်​လော။</w:t>
      </w:r>
    </w:p>
    <w:p w14:paraId="12916958" w14:textId="77777777" w:rsidR="00F90BDC" w:rsidRDefault="00F90BDC"/>
    <w:p w14:paraId="6F8305F8" w14:textId="77777777" w:rsidR="00F90BDC" w:rsidRDefault="00F90BDC">
      <w:r xmlns:w="http://schemas.openxmlformats.org/wordprocessingml/2006/main">
        <w:t xml:space="preserve">၂- ဟေရှာယ ၅၈:၁၁။ </w:t>
      </w:r>
      <w:r xmlns:w="http://schemas.openxmlformats.org/wordprocessingml/2006/main">
        <w:rPr>
          <w:rFonts w:ascii="맑은 고딕 Semilight" w:hAnsi="맑은 고딕 Semilight"/>
        </w:rPr>
        <w:t xml:space="preserve">쏛 </w:t>
      </w:r>
      <w:r xmlns:w="http://schemas.openxmlformats.org/wordprocessingml/2006/main">
        <w:t xml:space="preserve">ထာဝရဘုရားသည် သင့်ကိုအစဉ်မပြတ်လမ်းပြ၍၊ မိုးခေါင်သောကာလ၌ သင့်စိတ်ဝိညာဉ်ကို ရောင့်ရဲစေ၍၊ သင်၏အရိုးတို့ကို ဖြိုးစေတော်မူသဖြင့်၊ သင်သည် ရေလောင်းသောဥယျာဉ်ကဲ့သို့၎င်း၊ ရေမကုန်သော စမ်းရေကဲ့သို့၎င်း ဖြစ်လိမ့်မည်။</w:t>
      </w:r>
    </w:p>
    <w:p w14:paraId="1088F35B" w14:textId="77777777" w:rsidR="00F90BDC" w:rsidRDefault="00F90BDC"/>
    <w:p w14:paraId="70ECB210" w14:textId="77777777" w:rsidR="00F90BDC" w:rsidRDefault="00F90BDC">
      <w:r xmlns:w="http://schemas.openxmlformats.org/wordprocessingml/2006/main">
        <w:t xml:space="preserve">တမန်​တော်​ဝတ္ထု 2:29 ညီအစ်ကိုတို့၊ ဘိုးဘေးဒါဝိဒ်သည် သေ၍ သင်္ဂြိုဟ်ခြင်းကို ခံရ၍၊ သင်္ချိုင်းဂူသည် ယနေ့တိုင်အောင် ငါတို့နှင့်အတူ ရှိတော်မူကြောင်းကို သင်တို့အား လွတ်လွတ်လပ်လပ် ဟောပြောပါရစေ။</w:t>
      </w:r>
    </w:p>
    <w:p w14:paraId="4377FF02" w14:textId="77777777" w:rsidR="00F90BDC" w:rsidRDefault="00F90BDC"/>
    <w:p w14:paraId="6D7EB87B" w14:textId="77777777" w:rsidR="00F90BDC" w:rsidRDefault="00F90BDC">
      <w:r xmlns:w="http://schemas.openxmlformats.org/wordprocessingml/2006/main">
        <w:t xml:space="preserve">တမန်တော်ပေတရုသည် ဘိုးဘေးဒါဝိဒ်သည် ဘိုးဘေးဒါဝိဒ်သေပြီး သင်္ဂြိုဟ်ကြောင်းကို ဝေမျှရန် ယေရုရှလင်မြို့၌ လူစုလူဝေးကို မိန့်ဆိုသည်။</w:t>
      </w:r>
    </w:p>
    <w:p w14:paraId="31782ED6" w14:textId="77777777" w:rsidR="00F90BDC" w:rsidRDefault="00F90BDC"/>
    <w:p w14:paraId="6AA98DCC" w14:textId="77777777" w:rsidR="00F90BDC" w:rsidRDefault="00F90BDC">
      <w:r xmlns:w="http://schemas.openxmlformats.org/wordprocessingml/2006/main">
        <w:t xml:space="preserve">1. သေခြင်း၏တန်ခိုး- ဒါဝိဒ်၏ပုံသက်သေ</w:t>
      </w:r>
    </w:p>
    <w:p w14:paraId="05B1C4F2" w14:textId="77777777" w:rsidR="00F90BDC" w:rsidRDefault="00F90BDC"/>
    <w:p w14:paraId="0FDD38BB" w14:textId="77777777" w:rsidR="00F90BDC" w:rsidRDefault="00F90BDC">
      <w:r xmlns:w="http://schemas.openxmlformats.org/wordprocessingml/2006/main">
        <w:t xml:space="preserve">2. ယုံကြည်ခြင်း၏အမွေအနှစ်- ဘိုးဘေးများကို အောက်မေ့ခြင်း။</w:t>
      </w:r>
    </w:p>
    <w:p w14:paraId="34D615FB" w14:textId="77777777" w:rsidR="00F90BDC" w:rsidRDefault="00F90BDC"/>
    <w:p w14:paraId="141612EE" w14:textId="77777777" w:rsidR="00F90BDC" w:rsidRDefault="00F90BDC">
      <w:r xmlns:w="http://schemas.openxmlformats.org/wordprocessingml/2006/main">
        <w:t xml:space="preserve">1. 2 Samuel 7:12-13 - သင်၏အသက်တာနှင့်ပြည့်စုံ၍ ဘိုးဘေးများနှင့်အတူ အိပ်သောအခါ၊ သင့်နောက်၌ သင်၏အမျိုးအနွယ်ကို ငါပေါ်ထွန်းစေ၍၊ သူ၏နိုင်ငံကို ငါတည်စေမည်။</w:t>
      </w:r>
    </w:p>
    <w:p w14:paraId="2DE0F8A6" w14:textId="77777777" w:rsidR="00F90BDC" w:rsidRDefault="00F90BDC"/>
    <w:p w14:paraId="2AAFB705" w14:textId="77777777" w:rsidR="00F90BDC" w:rsidRDefault="00F90BDC">
      <w:r xmlns:w="http://schemas.openxmlformats.org/wordprocessingml/2006/main">
        <w:t xml:space="preserve">2. ဆာလံ 16:8-11 - ထာဝရဘုရားကို ငါ့ရှေ့မှာ အစဉ်အမြဲထားပြီ။ သူသည် ငါ့လက်ျာဘက်၌ရှိသောကြောင့် ငါမတုန်လှုပ်ရ။ ထိုကြောင့် ငါ့စိတ်နှလုံးသည် ရွှင်လန်း၍၊ ငါ့အသားသည်လည်း လုံခြုံ၏။ အကြောင်းမူကား၊ သင်သည် ငါ့ဝိညာဉ်ကို မရဏာနိုင်ငံ၌ စွန့်ပစ်တော်မမူ။</w:t>
      </w:r>
    </w:p>
    <w:p w14:paraId="320D15EE" w14:textId="77777777" w:rsidR="00F90BDC" w:rsidRDefault="00F90BDC"/>
    <w:p w14:paraId="3B0F2081"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တ​မန်​တော်​ဝတ္ထု 2:30 သို့​ဖြစ်​၍​ပ​ရော​ဖက်​ဖြစ်​၍​ဘု​ရား​သ​ခင်​အား​ကျိန်​ဆို​တော်​မူ​သည်​နှင့်​အ​ညီ ခါး​သီး​သော​အ​သီး​အ​သီး​တို့​ကို​ပ​လ္လင်​တော်​ပေါ်​မှာ​ထိုင်​စေ​ရန် ခရစ်တော်​ကို​ချီး​မြှောက်​တော်​မူ​မည်​ဟု​သိ​ရ​၏။</w:t>
      </w:r>
    </w:p>
    <w:p w14:paraId="4E5ED4EC" w14:textId="77777777" w:rsidR="00F90BDC" w:rsidRDefault="00F90BDC"/>
    <w:p w14:paraId="271B3655" w14:textId="77777777" w:rsidR="00F90BDC" w:rsidRDefault="00F90BDC">
      <w:r xmlns:w="http://schemas.openxmlformats.org/wordprocessingml/2006/main">
        <w:t xml:space="preserve">ရာဇပလ္လင်တော်ပေါ်ထိုင်စေမည့် ဇာတိပလ္လင်တော်အတိုင်း ခရစ်တော်ကို သူ၏သားစဉ်မြေးဆက်မှ ပေါ်ထွန်းစေမည်ဟု ဘုရားသခင်ကတိပြုထားကြောင်း ဒါဝိဒ်သိခဲ့သည်။</w:t>
      </w:r>
    </w:p>
    <w:p w14:paraId="5A001120" w14:textId="77777777" w:rsidR="00F90BDC" w:rsidRDefault="00F90BDC"/>
    <w:p w14:paraId="4F9DE5F2" w14:textId="77777777" w:rsidR="00F90BDC" w:rsidRDefault="00F90BDC">
      <w:r xmlns:w="http://schemas.openxmlformats.org/wordprocessingml/2006/main">
        <w:t xml:space="preserve">1. ခရစ်တော်၏ပလ္လင်၏ကတိတော်- ဘုရားသခင်၏ မပြောင်းလဲသော ရွေးနှုတ်ခြင်းအစီအစဉ်</w:t>
      </w:r>
    </w:p>
    <w:p w14:paraId="778B4F46" w14:textId="77777777" w:rsidR="00F90BDC" w:rsidRDefault="00F90BDC"/>
    <w:p w14:paraId="366D32E1" w14:textId="77777777" w:rsidR="00F90BDC" w:rsidRDefault="00F90BDC">
      <w:r xmlns:w="http://schemas.openxmlformats.org/wordprocessingml/2006/main">
        <w:t xml:space="preserve">2. ပရောဖက်ပြုချက်၏တန်ခိုး- ခရစ်တော်ကြွလာခြင်းကို ဒါဝိဒ်သိခဲ့ပုံ</w:t>
      </w:r>
    </w:p>
    <w:p w14:paraId="1645C4B9" w14:textId="77777777" w:rsidR="00F90BDC" w:rsidRDefault="00F90BDC"/>
    <w:p w14:paraId="0D989EAA" w14:textId="77777777" w:rsidR="00F90BDC" w:rsidRDefault="00F90BDC">
      <w:r xmlns:w="http://schemas.openxmlformats.org/wordprocessingml/2006/main">
        <w:t xml:space="preserve">ဆာလံ 132:11 "ထာဝရဘုရားသည် ဒါဝိဒ်အား သစ္စာစောင့်သိ၍ ကျိန်ဆိုတော်မူသည်ဖြစ်၍ မလွှဲမရှောင်၊ သင်၏ကိုယ်ခန္ဓာအသီးအနှံကို ရာဇပလ္လင်တော်ပေါ်မှာ တင်ပါမည်။"</w:t>
      </w:r>
    </w:p>
    <w:p w14:paraId="330B8EBD" w14:textId="77777777" w:rsidR="00F90BDC" w:rsidRDefault="00F90BDC"/>
    <w:p w14:paraId="5D6FBE3A" w14:textId="77777777" w:rsidR="00F90BDC" w:rsidRDefault="00F90BDC">
      <w:r xmlns:w="http://schemas.openxmlformats.org/wordprocessingml/2006/main">
        <w:t xml:space="preserve">ဟေဗြဲ 7:14 ငါတို့သခင်သည် ယုဒပြည်မှ ပေါက်ဖွားတော်မူသည်ဖြစ်၍၊</w:t>
      </w:r>
    </w:p>
    <w:p w14:paraId="22E1A18C" w14:textId="77777777" w:rsidR="00F90BDC" w:rsidRDefault="00F90BDC"/>
    <w:p w14:paraId="44FF2F9B" w14:textId="77777777" w:rsidR="00F90BDC" w:rsidRDefault="00F90BDC">
      <w:r xmlns:w="http://schemas.openxmlformats.org/wordprocessingml/2006/main">
        <w:t xml:space="preserve">တ​မန်​တော်​ဝတ္ထု 2:31 ခ​ရစ်​တော်​၏​ရှင်​ပြန်​ထ​မြောက်​တော်​မူ​ခြင်း​အ​ကြောင်း​ကို​မ​ပြော​မီ ဤ​အ​ကြောင်း​ကို​မြင်​တော်​မူ​သည်​ကား၊ သူ​၏​ဝိ​ညာဉ်​သည်​ငရဲ​၌​မ​ကျန်​ရစ်​ခဲ့​ဘဲ၊ ကိုယ်​ခန္ဓာ​လည်း​ပျက်​စီး​ခြင်း​ကို​မ​မြင်​ရ​ပေ။</w:t>
      </w:r>
    </w:p>
    <w:p w14:paraId="0CD22C8C" w14:textId="77777777" w:rsidR="00F90BDC" w:rsidRDefault="00F90BDC"/>
    <w:p w14:paraId="7603A529" w14:textId="77777777" w:rsidR="00F90BDC" w:rsidRDefault="00F90BDC">
      <w:r xmlns:w="http://schemas.openxmlformats.org/wordprocessingml/2006/main">
        <w:t xml:space="preserve">ခရစ်တော်၏ ရှင်ပြန်ထမြောက်ခြင်းကို ကျမ်းဂန်အားဖြင့် ဟောကိန်းထုတ်ထားပြီး သူ၏ဝိညာဉ်သည် ငရဲ၌ မကျန်ရစ်ခဲ့သည့်အပြင် သူ၏အသားသည်လည်း ပျက်စီးခြင်းကိုလည်း မတွေ့ခဲ့ရပေ။</w:t>
      </w:r>
    </w:p>
    <w:p w14:paraId="04E41FD7" w14:textId="77777777" w:rsidR="00F90BDC" w:rsidRDefault="00F90BDC"/>
    <w:p w14:paraId="3EA63E04" w14:textId="77777777" w:rsidR="00F90BDC" w:rsidRDefault="00F90BDC">
      <w:r xmlns:w="http://schemas.openxmlformats.org/wordprocessingml/2006/main">
        <w:t xml:space="preserve">၁။ ယေရှုသည် ထမြောက်တော်မူပြီ- သေခြင်းထက် အသက်၏အောင်ပွဲ</w:t>
      </w:r>
    </w:p>
    <w:p w14:paraId="0AA6012A" w14:textId="77777777" w:rsidR="00F90BDC" w:rsidRDefault="00F90BDC"/>
    <w:p w14:paraId="1D875657" w14:textId="77777777" w:rsidR="00F90BDC" w:rsidRDefault="00F90BDC">
      <w:r xmlns:w="http://schemas.openxmlformats.org/wordprocessingml/2006/main">
        <w:t xml:space="preserve">2. ယေရှု၏ရှင်ပြန်ထမြောက်ခြင်း- အပြစ်နှင့်သေခြင်းအပေါ် ဘုရားသခင်၏တန်ခိုးတော်</w:t>
      </w:r>
    </w:p>
    <w:p w14:paraId="6C081647" w14:textId="77777777" w:rsidR="00F90BDC" w:rsidRDefault="00F90BDC"/>
    <w:p w14:paraId="0D4B975C" w14:textId="77777777" w:rsidR="00F90BDC" w:rsidRDefault="00F90BDC">
      <w:r xmlns:w="http://schemas.openxmlformats.org/wordprocessingml/2006/main">
        <w:t xml:space="preserve">၁။ ဆာလံ ၁၆:၁၀။ </w:t>
      </w:r>
      <w:r xmlns:w="http://schemas.openxmlformats.org/wordprocessingml/2006/main">
        <w:rPr>
          <w:rFonts w:ascii="맑은 고딕 Semilight" w:hAnsi="맑은 고딕 Semilight"/>
        </w:rPr>
        <w:t xml:space="preserve">쏤 </w:t>
      </w:r>
      <w:r xmlns:w="http://schemas.openxmlformats.org/wordprocessingml/2006/main">
        <w:t xml:space="preserve">သို့တည်းမဟုတ် သင်သည် ငါ့ဝိညာဉ်ကို ငရဲ၌မထားခဲ့။ ပုပ်စပ်ခြင်းအလို့ငှါ သန့်ရှင်းသောဘုရားကို သင်ဆင်းရဲခံစေမည်လော။</w:t>
      </w:r>
    </w:p>
    <w:p w14:paraId="27FA57C0" w14:textId="77777777" w:rsidR="00F90BDC" w:rsidRDefault="00F90BDC"/>
    <w:p w14:paraId="4A05247C" w14:textId="77777777" w:rsidR="00F90BDC" w:rsidRDefault="00F90BDC">
      <w:r xmlns:w="http://schemas.openxmlformats.org/wordprocessingml/2006/main">
        <w:t xml:space="preserve">၂။ ဟေရှာယ ၂၅:၈ ? </w:t>
      </w:r>
      <w:r xmlns:w="http://schemas.openxmlformats.org/wordprocessingml/2006/main">
        <w:rPr>
          <w:rFonts w:ascii="맑은 고딕 Semilight" w:hAnsi="맑은 고딕 Semilight"/>
        </w:rPr>
        <w:t xml:space="preserve">쏦 </w:t>
      </w:r>
      <w:r xmlns:w="http://schemas.openxmlformats.org/wordprocessingml/2006/main">
        <w:t xml:space="preserve">e သည် အောင်ပွဲ၌ သေခြင်းကို မျိုလိမ့်မည်။ ထာ​ဝ​ရ​ဘု​ရား​သည်​မျက်​ရည်​များ​ကို​မျက်​လုံး​မှ​သုတ်​တော်​မူ​လိမ့်​မည်။</w:t>
      </w:r>
    </w:p>
    <w:p w14:paraId="42558AAE" w14:textId="77777777" w:rsidR="00F90BDC" w:rsidRDefault="00F90BDC"/>
    <w:p w14:paraId="66B602AF" w14:textId="77777777" w:rsidR="00F90BDC" w:rsidRDefault="00F90BDC">
      <w:r xmlns:w="http://schemas.openxmlformats.org/wordprocessingml/2006/main">
        <w:t xml:space="preserve">တ​မန်​တော်​ဝတ္ထု 2:32 ဤ​ယေ​ရှု​ကို​ဘု​ရား​သ​ခင်​ထ​မြောက်​တော်​မူ​သည်​ဖြစ်​၍​ငါ​တို့​အ​ပေါင်း​တို့​သည်​သက်​သေ​ဖြစ်​ကြ​၏။</w:t>
      </w:r>
    </w:p>
    <w:p w14:paraId="6F91ECBB" w14:textId="77777777" w:rsidR="00F90BDC" w:rsidRDefault="00F90BDC"/>
    <w:p w14:paraId="4C33B71F" w14:textId="77777777" w:rsidR="00F90BDC" w:rsidRDefault="00F90BDC">
      <w:r xmlns:w="http://schemas.openxmlformats.org/wordprocessingml/2006/main">
        <w:t xml:space="preserve">ယေရှုခရစ်၏ ရှင်ပြန်ထမြောက်ခြင်းသည် လူသားအားလုံး၏ သက်သေခံချက်ဖြစ်သည်။</w:t>
      </w:r>
    </w:p>
    <w:p w14:paraId="7704FD65" w14:textId="77777777" w:rsidR="00F90BDC" w:rsidRDefault="00F90BDC"/>
    <w:p w14:paraId="157A036E" w14:textId="77777777" w:rsidR="00F90BDC" w:rsidRDefault="00F90BDC">
      <w:r xmlns:w="http://schemas.openxmlformats.org/wordprocessingml/2006/main">
        <w:t xml:space="preserve">၁။ ယေရှု၏ရှင်ပြန်ထမြောက်ခြင်း၏ မမှားနိုင်သောအမှန်တရား</w:t>
      </w:r>
    </w:p>
    <w:p w14:paraId="04E250A1" w14:textId="77777777" w:rsidR="00F90BDC" w:rsidRDefault="00F90BDC"/>
    <w:p w14:paraId="793BF6C5" w14:textId="77777777" w:rsidR="00F90BDC" w:rsidRDefault="00F90BDC">
      <w:r xmlns:w="http://schemas.openxmlformats.org/wordprocessingml/2006/main">
        <w:t xml:space="preserve">၂။ ယေရှုရှင်ပြန်ထမြောက်ခြင်း၏မျှော်လင့်ချက်နှင့် ရွှင်လန်းမှု</w:t>
      </w:r>
    </w:p>
    <w:p w14:paraId="0C76CBF2" w14:textId="77777777" w:rsidR="00F90BDC" w:rsidRDefault="00F90BDC"/>
    <w:p w14:paraId="447AB770" w14:textId="77777777" w:rsidR="00F90BDC" w:rsidRDefault="00F90BDC">
      <w:r xmlns:w="http://schemas.openxmlformats.org/wordprocessingml/2006/main">
        <w:t xml:space="preserve">1. 1 ကောရိန္သု 15:14-17 - ခရစ်တော်သည် ထမြောက်တော်မမူလျှင် ငါတို့ဟောပြောခြင်းသည် အချည်းနှီးဖြစ်၏၊ သင်၏ယုံကြည်ခြင်းသည်လည်း အချည်းနှီးဖြစ်၏။</w:t>
      </w:r>
    </w:p>
    <w:p w14:paraId="32DC2A31" w14:textId="77777777" w:rsidR="00F90BDC" w:rsidRDefault="00F90BDC"/>
    <w:p w14:paraId="434B5FDC" w14:textId="77777777" w:rsidR="00F90BDC" w:rsidRDefault="00F90BDC">
      <w:r xmlns:w="http://schemas.openxmlformats.org/wordprocessingml/2006/main">
        <w:t xml:space="preserve">2. ရောမ 4:25 - ကျွန်ုပ်တို့၏အပြစ်များအတွက် ကယ်တင်ခြင်းခံရပြီး ကျွန်ုပ်တို့၏တရားမျှတမှုအတွက် တစ်ဖန်ထမြောက်ခြင်းခံရသည်။</w:t>
      </w:r>
    </w:p>
    <w:p w14:paraId="3DA94E64" w14:textId="77777777" w:rsidR="00F90BDC" w:rsidRDefault="00F90BDC"/>
    <w:p w14:paraId="23313982" w14:textId="77777777" w:rsidR="00F90BDC" w:rsidRDefault="00F90BDC">
      <w:r xmlns:w="http://schemas.openxmlformats.org/wordprocessingml/2006/main">
        <w:t xml:space="preserve">တ​မန်​တော်​ဝတ္ထု 2:33 သို့​ဖြစ်​၍​ဘု​ရား​သ​ခင်​၏​လက်​ယာ​လက်​တော်​အား​ဖြင့်​ချီး​မြှောက်​ပြီး သန့်​ရှင်း​သော​ဝိ​ညာဉ်​တော်​၏​ဂ​တိ​တော်​ကို​ခ​မည်း​တော်​ထံ​မှ​ခံ​ယူ​ပြီး​လျှင် သင်​တို့​မြင်​ကြား​ရ​သည့်​အ​ရာ​ကို​သွန်း​လောင်း​တော်​မူ​၏။</w:t>
      </w:r>
    </w:p>
    <w:p w14:paraId="3277E846" w14:textId="77777777" w:rsidR="00F90BDC" w:rsidRDefault="00F90BDC"/>
    <w:p w14:paraId="3D169A2D" w14:textId="77777777" w:rsidR="00F90BDC" w:rsidRDefault="00F90BDC">
      <w:r xmlns:w="http://schemas.openxmlformats.org/wordprocessingml/2006/main">
        <w:t xml:space="preserve">ဘုရားသခင် ချီးမြှောက်ခြင်းခံရသော ယေရှုခရစ်သည် ခမည်းတော်ထံမှ သန့်ရှင်းသော ဝိညာဉ်တော်၏ ကတိတော်ကို ခံယူပြီး ထိုအချိန်က လူများ မြင်နိုင်ကြားနိုင်သည့် ဝိညာဉ်ဆုကျေးဇူးများကို သွန်းလောင်းခဲ့သည်။</w:t>
      </w:r>
    </w:p>
    <w:p w14:paraId="27257489" w14:textId="77777777" w:rsidR="00F90BDC" w:rsidRDefault="00F90BDC"/>
    <w:p w14:paraId="62F46A7C" w14:textId="77777777" w:rsidR="00F90BDC" w:rsidRDefault="00F90BDC">
      <w:r xmlns:w="http://schemas.openxmlformats.org/wordprocessingml/2006/main">
        <w:t xml:space="preserve">၁။ ဘုရားသခင်၏ကတိတော်များသည် စစ်မှန်ပြီး ယုံကြည်စိတ်ချရသည်။</w:t>
      </w:r>
    </w:p>
    <w:p w14:paraId="55A5F229" w14:textId="77777777" w:rsidR="00F90BDC" w:rsidRDefault="00F90BDC"/>
    <w:p w14:paraId="5A47E3F0" w14:textId="77777777" w:rsidR="00F90BDC" w:rsidRDefault="00F90BDC">
      <w:r xmlns:w="http://schemas.openxmlformats.org/wordprocessingml/2006/main">
        <w:t xml:space="preserve">2. သန့်ရှင်းသောဝိညာဉ်တော်၏တန်ခိုး</w:t>
      </w:r>
    </w:p>
    <w:p w14:paraId="13004E40" w14:textId="77777777" w:rsidR="00F90BDC" w:rsidRDefault="00F90BDC"/>
    <w:p w14:paraId="0DC69B7C"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ရောမ 8:14-16 - "ဘုရားသခင်၏ဝိညာဉ်တော်၏ဦးဆောင်မှုကိုခံရသောသူအပေါင်းတို့သည်ဘုရားသခင်၏သားဖြစ်ကြ၏။ အကြောင်းမူကား၊ သင်တို့သည်ကျွန်ခံခြင်းဝိညာဉ်ကိုမခံရဘဲ၊ သားကဲ့သို့မွေးစားခြင်းဝိညာဉ်တော်ကိုခံရကြ၏။ အကြှနျုပျတို့ </w:t>
      </w:r>
      <w:r xmlns:w="http://schemas.openxmlformats.org/wordprocessingml/2006/main">
        <w:rPr>
          <w:rFonts w:ascii="맑은 고딕 Semilight" w:hAnsi="맑은 고딕 Semilight"/>
        </w:rPr>
        <w:t xml:space="preserve">သ </w:t>
      </w:r>
      <w:r xmlns:w="http://schemas.openxmlformats.org/wordprocessingml/2006/main">
        <w:t xml:space="preserve">ညျ အကြှနျုပျတို့သညျ အကြှနျုပျတို့ဖွစျသညျ၊</w:t>
      </w:r>
    </w:p>
    <w:p w14:paraId="17479A4C" w14:textId="77777777" w:rsidR="00F90BDC" w:rsidRDefault="00F90BDC"/>
    <w:p w14:paraId="30F71C91" w14:textId="77777777" w:rsidR="00F90BDC" w:rsidRDefault="00F90BDC">
      <w:r xmlns:w="http://schemas.openxmlformats.org/wordprocessingml/2006/main">
        <w:t xml:space="preserve">၂။ ဧဖက် ၁:၁၃-၁၄ - “အမှန်တရား၏ နှုတ်ကပတ်တော်၊ သင်၏ကယ်တင်ခြင်းဆိုင်ရာ ဧဝံဂေလိတရားကိုကြား၍ ယုံကြည်၍ သန့်ရှင်းသောဝိညာဉ်တော်နှင့် တံဆိပ်ခတ်ခြင်းခံရသည်တိုင်အောင်၊ ငါတို့အမွေခံရာ အာမခံဖြစ်သော သန့်ရှင်းသောဝိညာဉ်တော်နှင့် တံဆိပ်ခတ်ခြင်းခံရသည်တိုင်အောင်၊ ဘုန်းတော်ကို ချီးမွမ်းခြင်းငှါ၊</w:t>
      </w:r>
    </w:p>
    <w:p w14:paraId="130FC10B" w14:textId="77777777" w:rsidR="00F90BDC" w:rsidRDefault="00F90BDC"/>
    <w:p w14:paraId="5E6D78B8" w14:textId="77777777" w:rsidR="00F90BDC" w:rsidRDefault="00F90BDC">
      <w:r xmlns:w="http://schemas.openxmlformats.org/wordprocessingml/2006/main">
        <w:t xml:space="preserve">တမန်​တော်​ဝတ္ထု 2:34 အကြောင်းမူကား၊ ဒါဝိဒ်သည် ကောင်းကင်ဘုံသို့ မတက်ကြွ​တော်​မူ​ဘဲ၊ ထာ​ဝ​ရ​ဘု​ရား​က၊ ငါ့​လက်​ယာ​ဘက်​၌​ထိုင်​လော့။</w:t>
      </w:r>
    </w:p>
    <w:p w14:paraId="28BD0DC0" w14:textId="77777777" w:rsidR="00F90BDC" w:rsidRDefault="00F90BDC"/>
    <w:p w14:paraId="77C54F98" w14:textId="77777777" w:rsidR="00F90BDC" w:rsidRDefault="00F90BDC">
      <w:r xmlns:w="http://schemas.openxmlformats.org/wordprocessingml/2006/main">
        <w:t xml:space="preserve">တမန်တော် ၂:၃၄ တွင် ပေတရုသည် ယေရှုခရစ်၏ ရှင်ပြန်ထမြောက်ခြင်းကို သက်သေပြရန် ဆာလံ ၁၁၀:၁ ကို ကိုးကားထားသည်။</w:t>
      </w:r>
    </w:p>
    <w:p w14:paraId="678B7A0B" w14:textId="77777777" w:rsidR="00F90BDC" w:rsidRDefault="00F90BDC"/>
    <w:p w14:paraId="6CD5F3B3" w14:textId="77777777" w:rsidR="00F90BDC" w:rsidRDefault="00F90BDC">
      <w:r xmlns:w="http://schemas.openxmlformats.org/wordprocessingml/2006/main">
        <w:t xml:space="preserve">1. ခရစ်တော်၏အခွင့်အာဏာ- သမ္မာကျမ်းစာအားဖြင့် သက်သေပြခဲ့သည်။</w:t>
      </w:r>
    </w:p>
    <w:p w14:paraId="66F315F5" w14:textId="77777777" w:rsidR="00F90BDC" w:rsidRDefault="00F90BDC"/>
    <w:p w14:paraId="169E42A1" w14:textId="77777777" w:rsidR="00F90BDC" w:rsidRDefault="00F90BDC">
      <w:r xmlns:w="http://schemas.openxmlformats.org/wordprocessingml/2006/main">
        <w:t xml:space="preserve">2. ရှင်ပြန်ထမြောက်ခြင်း၏တန်ခိုး- ကျွန်ုပ်တို့အားလုံးအတွက် မျှော်လင့်ချက်တစ်ခု</w:t>
      </w:r>
    </w:p>
    <w:p w14:paraId="506EE02C" w14:textId="77777777" w:rsidR="00F90BDC" w:rsidRDefault="00F90BDC"/>
    <w:p w14:paraId="489ACEFA" w14:textId="77777777" w:rsidR="00F90BDC" w:rsidRDefault="00F90BDC">
      <w:r xmlns:w="http://schemas.openxmlformats.org/wordprocessingml/2006/main">
        <w:t xml:space="preserve">1. Psalm 110:1 - ထာဝရဘုရားက၊ ငါ့လက်ျာဘက်၌ ထိုင်လော့။</w:t>
      </w:r>
    </w:p>
    <w:p w14:paraId="7603223C" w14:textId="77777777" w:rsidR="00F90BDC" w:rsidRDefault="00F90BDC"/>
    <w:p w14:paraId="71455AB2" w14:textId="77777777" w:rsidR="00F90BDC" w:rsidRDefault="00F90BDC">
      <w:r xmlns:w="http://schemas.openxmlformats.org/wordprocessingml/2006/main">
        <w:t xml:space="preserve">2. ဖိလိပ္ပိ 2:9-11 - ထို့ကြောင့် ဘုရားသခင်သည် သူ့ကို အလွန်ချီးမြှောက်ပြီး နာမတကာထက် ကြီးမြတ်သော နာမကို ပေးသနားတော်မူသည်။</w:t>
      </w:r>
    </w:p>
    <w:p w14:paraId="0CB54518" w14:textId="77777777" w:rsidR="00F90BDC" w:rsidRDefault="00F90BDC"/>
    <w:p w14:paraId="212868E3" w14:textId="77777777" w:rsidR="00F90BDC" w:rsidRDefault="00F90BDC">
      <w:r xmlns:w="http://schemas.openxmlformats.org/wordprocessingml/2006/main">
        <w:t xml:space="preserve">တ​မန်​တော်​ဝတ္ထု 2:35 သင်၏​ရန်​သူ​တို့​ကို သင့်​ခြေ​တင်​ချ​ရာ​သို့ ငါ​မ​မ​တည်​မှီ​တိုင်​အောင်၊</w:t>
      </w:r>
    </w:p>
    <w:p w14:paraId="264C84AA" w14:textId="77777777" w:rsidR="00F90BDC" w:rsidRDefault="00F90BDC"/>
    <w:p w14:paraId="608A2A13" w14:textId="77777777" w:rsidR="00F90BDC" w:rsidRDefault="00F90BDC">
      <w:r xmlns:w="http://schemas.openxmlformats.org/wordprocessingml/2006/main">
        <w:t xml:space="preserve">တမန်တော် 2:35 မှ ဤကျမ်းပိုဒ်သည် ဆာလံ 110:1 မှ ကိုးကားပြီး သူ၏ရန်သူများကို သူ၏လူတို့၏ခြေအောက်တွင် ခြေတင်ရာအဖြစ် ပြုလုပ်ရန် ဘုရားသခင်၏ တန်ခိုးတော်အကြောင်း ပြောဆိုထားသည်။</w:t>
      </w:r>
    </w:p>
    <w:p w14:paraId="2F7CFD36" w14:textId="77777777" w:rsidR="00F90BDC" w:rsidRDefault="00F90BDC"/>
    <w:p w14:paraId="690AC014"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ရန်သူများကို ခြေတင်ခုံဖြစ်စေရန် ဘုရားသခင်၏တန်ခိုးတော်</w:t>
      </w:r>
    </w:p>
    <w:p w14:paraId="5C77B9B2" w14:textId="77777777" w:rsidR="00F90BDC" w:rsidRDefault="00F90BDC"/>
    <w:p w14:paraId="781BDA38" w14:textId="77777777" w:rsidR="00F90BDC" w:rsidRDefault="00F90BDC">
      <w:r xmlns:w="http://schemas.openxmlformats.org/wordprocessingml/2006/main">
        <w:t xml:space="preserve">၂။ဘုရားသခင်၏ကတိတော်များပေါ်တွင် ရပ်တည်ပါ။</w:t>
      </w:r>
    </w:p>
    <w:p w14:paraId="5F8FA083" w14:textId="77777777" w:rsidR="00F90BDC" w:rsidRDefault="00F90BDC"/>
    <w:p w14:paraId="240D9955" w14:textId="77777777" w:rsidR="00F90BDC" w:rsidRDefault="00F90BDC">
      <w:r xmlns:w="http://schemas.openxmlformats.org/wordprocessingml/2006/main">
        <w:t xml:space="preserve">ဆာလံ 110:1 ထာဝရဘုရားက၊ သင်၏ရန်သူတို့ကို သင်၏ခြေတင်ရာ ငါမချမှီတိုင်အောင် ငါ့လက်ျာဘက်၌ ထိုင်နေလော့ဟု ငါ့သခင်အား မိန့်တော်မူ၏။</w:t>
      </w:r>
    </w:p>
    <w:p w14:paraId="38C02041" w14:textId="77777777" w:rsidR="00F90BDC" w:rsidRDefault="00F90BDC"/>
    <w:p w14:paraId="3DA2374E" w14:textId="77777777" w:rsidR="00F90BDC" w:rsidRDefault="00F90BDC">
      <w:r xmlns:w="http://schemas.openxmlformats.org/wordprocessingml/2006/main">
        <w:t xml:space="preserve">2. ရောမ 16:20 - ငြိမ်သက်ခြင်း၏အရှင်ဘုရားသခင်သည် မကြာမီ စာတန်ကို သင့်ခြေအောက်၌ နှိပ်စက်လိမ့်မည်။ ငါတို့သခင်ယေရှု၏ ကျေးဇူးတော်သည် သင်တို့၌ ရှိစေသတည်း။</w:t>
      </w:r>
    </w:p>
    <w:p w14:paraId="13306F13" w14:textId="77777777" w:rsidR="00F90BDC" w:rsidRDefault="00F90BDC"/>
    <w:p w14:paraId="4421E72C" w14:textId="77777777" w:rsidR="00F90BDC" w:rsidRDefault="00F90BDC">
      <w:r xmlns:w="http://schemas.openxmlformats.org/wordprocessingml/2006/main">
        <w:t xml:space="preserve">တ​မန်​တော်​ဝတ္ထု 2:36 သို့​ဖြစ်​၍​အ​ရှင်​နှင့်​ခ​ရစ်​တော်​တို့​ကို​လက်​ဝါး​ကပ်​တိုင်​တင်​ထား​သော​ယေ​ရှု​ကို​ဘု​ရား​သ​ခင်​ဖန်​ဆင်း​တော်​မူ​ကြောင်း​ဣ​သ​ရေ​လ​အ​မျိုး​သား​အ​ပေါင်း​တို့​အား​လုံး​အား​အ​မှန်​အ​ကန်​သိ​စေ​ကြ​လော့။</w:t>
      </w:r>
    </w:p>
    <w:p w14:paraId="63AE5075" w14:textId="77777777" w:rsidR="00F90BDC" w:rsidRDefault="00F90BDC"/>
    <w:p w14:paraId="315191AA" w14:textId="77777777" w:rsidR="00F90BDC" w:rsidRDefault="00F90BDC">
      <w:r xmlns:w="http://schemas.openxmlformats.org/wordprocessingml/2006/main">
        <w:t xml:space="preserve">ဘုရားသခင်က ယေရှုကို သခင်ခရစ်တော်နဲ့ရော အစ္စရေးလူမျိုးပါ သိသင့်တယ်။</w:t>
      </w:r>
    </w:p>
    <w:p w14:paraId="214DF596" w14:textId="77777777" w:rsidR="00F90BDC" w:rsidRDefault="00F90BDC"/>
    <w:p w14:paraId="46D33244" w14:textId="77777777" w:rsidR="00F90BDC" w:rsidRDefault="00F90BDC">
      <w:r xmlns:w="http://schemas.openxmlformats.org/wordprocessingml/2006/main">
        <w:t xml:space="preserve">1- ယေရှု- သခင်နှင့် ခရစ်တော်- သူကား မည်သူနည်း။</w:t>
      </w:r>
    </w:p>
    <w:p w14:paraId="2F3C2C14" w14:textId="77777777" w:rsidR="00F90BDC" w:rsidRDefault="00F90BDC"/>
    <w:p w14:paraId="3273B8C8" w14:textId="77777777" w:rsidR="00F90BDC" w:rsidRDefault="00F90BDC">
      <w:r xmlns:w="http://schemas.openxmlformats.org/wordprocessingml/2006/main">
        <w:t xml:space="preserve">2- ယေရှု- လက်ဝါးကပ်တိုင်မှာ အသေခံတော်မူသော- သူသည် အဘယ်ကြောင့် သခင်နှင့် ခရစ်တော်ဖြစ်သနည်း။</w:t>
      </w:r>
    </w:p>
    <w:p w14:paraId="1C84AF5E" w14:textId="77777777" w:rsidR="00F90BDC" w:rsidRDefault="00F90BDC"/>
    <w:p w14:paraId="29487367" w14:textId="77777777" w:rsidR="00F90BDC" w:rsidRDefault="00F90BDC">
      <w:r xmlns:w="http://schemas.openxmlformats.org/wordprocessingml/2006/main">
        <w:t xml:space="preserve">၁ ဖိလိပ္ပိ ၂:၉-၁၁ - ထို့ကြောင့် ဘုရားသခင်သည် သူ့ကို အမြင့်ဆုံးသော အရပ်သို့ ချီးမြှောက်၍ နာမတကာတို့ထက် ကြီးမြတ်သော ဘွဲ့နာမကို ပေးတော်မူသည်၊ 10 ယေရှု၏နာမတော်အားဖြင့် ကောင်းကင်၊ မြေကြီး၊ မြေကြီးအောက်၊ 11 ယေရှုခရစ်သည် သခင်ဖြစ်တော်မူကြောင်းကို၊ ခမည်းတော်ဘုရားသခင်၏ ဘုန်းအသရေတော်ကို ထောက်၍၊</w:t>
      </w:r>
    </w:p>
    <w:p w14:paraId="5B80107B" w14:textId="77777777" w:rsidR="00F90BDC" w:rsidRDefault="00F90BDC"/>
    <w:p w14:paraId="5B052542" w14:textId="77777777" w:rsidR="00F90BDC" w:rsidRDefault="00F90BDC">
      <w:r xmlns:w="http://schemas.openxmlformats.org/wordprocessingml/2006/main">
        <w:t xml:space="preserve">2 ကောလောသဲ 1:15-20 - သူသည် မျက်မြင်မရသောဘုရားသခင်၏ပုံသဏ္ဍာန်ဖြစ်ပြီး ဖန်ဆင်းခြင်းအားလုံး၏သားဦးဖြစ်သည်။ 16 အကြောင်းမူကား၊ ရာဇပလ္လင်များ၊ အုပ်စိုးရှင်များ၊ အုပ်စိုးရှင်များ၊ အာဏာစက်များဖြစ်စေ၊ </w:t>
      </w:r>
      <w:r xmlns:w="http://schemas.openxmlformats.org/wordprocessingml/2006/main">
        <w:rPr>
          <w:rFonts w:ascii="맑은 고딕 Semilight" w:hAnsi="맑은 고딕 Semilight"/>
        </w:rPr>
        <w:t xml:space="preserve">봞 </w:t>
      </w:r>
      <w:r xmlns:w="http://schemas.openxmlformats.org/wordprocessingml/2006/main">
        <w:t xml:space="preserve">အလုံးစုံတို့ကို ကိုယ်တော်အားဖြင့်လည်းကောင်း၊ 17 သူ​သည် ခပ်​သိမ်း​သော​အ​မှု​တို့​ရှေ့​၌​ရှိ​တော်​မူ​၍ ခပ်​သိမ်း​သော​အ​မှု​တို့​သည် တ​ညီ​တ​ညွတ်​တည်း​ရှိ​၏။ 18 သူသည် ကိုယ်ခန္ဓာ၏ဦးခေါင်းဖြစ်တော်မူ၏။ သူသည် အရာရာ၌ ကြီးမြတ်ခြင်းငှာ၊ သေခြင်းမှထမြောက်သော သားဦးဖြစ်တော်မူ၏။ 19 အကြောင်းမူကား၊ </w:t>
      </w:r>
      <w:r xmlns:w="http://schemas.openxmlformats.org/wordprocessingml/2006/main">
        <w:lastRenderedPageBreak xmlns:w="http://schemas.openxmlformats.org/wordprocessingml/2006/main"/>
      </w:r>
      <w:r xmlns:w="http://schemas.openxmlformats.org/wordprocessingml/2006/main">
        <w:t xml:space="preserve">ဘုရားသခင်၏ အလုံးစုံသော ပြည့်စုံခြင်း သည် သူ့အထဲ၌ ကျိန်းဝပ်တော်မူသည်ဖြစ်၍၊ 20 မြေကြီးပေါ်၌ဖြစ်စေ၊ ကောင်းကင်ဘုံ၌ဖြစ်စေ အလုံးစုံသော အရာတို့ကို မိမိနှင့် ပြန်လည်သင့်မြတ်စေခြင်းငှာ၊ လက်ဝါးကပ်တိုင်တော်၏ အသွေးတော်အားဖြင့် ငြိမ်သက်ခြင်းကို ဖြစ်စေတော်မူ၏။</w:t>
      </w:r>
    </w:p>
    <w:p w14:paraId="6F73485D" w14:textId="77777777" w:rsidR="00F90BDC" w:rsidRDefault="00F90BDC"/>
    <w:p w14:paraId="34AC0D80" w14:textId="77777777" w:rsidR="00F90BDC" w:rsidRDefault="00F90BDC">
      <w:r xmlns:w="http://schemas.openxmlformats.org/wordprocessingml/2006/main">
        <w:t xml:space="preserve">တ​မန်​တော်​ဝတ္ထု 2:37 ထို​အ​ကြောင်း​ကို​ကြား​ရ​သော​အ​ခါ စိတ်​နှိမ့်​ချ​လျက် ပေ​တ​ရု​နှင့် ကြွင်း​သော​တ​မန်​တော်​တို့​အား၊ ညီ​အစ်​ကို​တို့၊ အ​ဘယ်​သို့​ပြု​ရ​မည်​နည်း။</w:t>
      </w:r>
    </w:p>
    <w:p w14:paraId="478EA8C3" w14:textId="77777777" w:rsidR="00F90BDC" w:rsidRDefault="00F90BDC"/>
    <w:p w14:paraId="46ED22B2" w14:textId="77777777" w:rsidR="00F90BDC" w:rsidRDefault="00F90BDC">
      <w:r xmlns:w="http://schemas.openxmlformats.org/wordprocessingml/2006/main">
        <w:t xml:space="preserve">လူတို့သည် အလွန်စိတ်လှုပ်ရှား၍ တမန်တော်များကို ဘာလုပ်သင့်သနည်းဟု မေးကြသည်။</w:t>
      </w:r>
    </w:p>
    <w:p w14:paraId="1258E90C" w14:textId="77777777" w:rsidR="00F90BDC" w:rsidRDefault="00F90BDC"/>
    <w:p w14:paraId="77F137CA" w14:textId="77777777" w:rsidR="00F90BDC" w:rsidRDefault="00F90BDC">
      <w:r xmlns:w="http://schemas.openxmlformats.org/wordprocessingml/2006/main">
        <w:t xml:space="preserve">1. နှုတ်ကပတ်တော်၏တန်ခိုး- ဧဝံဂေလိတရားက ကျွန်ုပ်တို့ကို လှုံ့ဆော်ပေးပုံ</w:t>
      </w:r>
    </w:p>
    <w:p w14:paraId="7BF636B1" w14:textId="77777777" w:rsidR="00F90BDC" w:rsidRDefault="00F90BDC"/>
    <w:p w14:paraId="2F9D1D50" w14:textId="77777777" w:rsidR="00F90BDC" w:rsidRDefault="00F90BDC">
      <w:r xmlns:w="http://schemas.openxmlformats.org/wordprocessingml/2006/main">
        <w:t xml:space="preserve">၂။ ယုံကြည်ခြင်းခေါ်ဆိုမှုကို တုံ့ပြန်ခြင်း- သတင်းကောင်းကြားရသောအခါ ကျွန်ုပ်တို့ ဘာလုပ်သင့်သနည်း။</w:t>
      </w:r>
    </w:p>
    <w:p w14:paraId="397A4707" w14:textId="77777777" w:rsidR="00F90BDC" w:rsidRDefault="00F90BDC"/>
    <w:p w14:paraId="23039D87" w14:textId="77777777" w:rsidR="00F90BDC" w:rsidRDefault="00F90BDC">
      <w:r xmlns:w="http://schemas.openxmlformats.org/wordprocessingml/2006/main">
        <w:t xml:space="preserve">1. Isaiah 55:11 - ငါ့နှုတ်မှထွက်သော ငါ့စကားသည် အချည်းနှီးမဖြစ်ဘဲ၊ ငါနှစ်သက်သောအရာကို ပြီးမြောက်စေ၍၊ ငါစေလွှတ်သောအရာ၌ ကြွယ်ဝလိမ့်မည်။</w:t>
      </w:r>
    </w:p>
    <w:p w14:paraId="5CBF108B" w14:textId="77777777" w:rsidR="00F90BDC" w:rsidRDefault="00F90BDC"/>
    <w:p w14:paraId="28EA8FCC" w14:textId="77777777" w:rsidR="00F90BDC" w:rsidRDefault="00F90BDC">
      <w:r xmlns:w="http://schemas.openxmlformats.org/wordprocessingml/2006/main">
        <w:t xml:space="preserve">2. James 1:22-24 - သို့သော်လည်း၊ သင်တို့သည် ကိုယ်ကိုကိုယ်လှည့်ဖြား၍ နှုတ်ကပတ်တော်ကို ကျင့်သောသူဖြစ်ကြလော့။ အကြောင်းမူကား၊ နှုတ်ကပတ်တော်ကို ကြားနာ၍ မကျင့်သောသူမည်သည်ကား၊ ဖန်ခွက်၌ မိမိပကတိမျက်နှာကို မြင်သောသူနှင့် တူ၏။ အကြောင်းမူကား၊ သူသည် မိမိကိုယ်မိမိ ကြည့်ရှု၍ သွားရာလမ်းကို ချက်ခြင်းမေ့လျော့တတ်၏။</w:t>
      </w:r>
    </w:p>
    <w:p w14:paraId="499B3CC8" w14:textId="77777777" w:rsidR="00F90BDC" w:rsidRDefault="00F90BDC"/>
    <w:p w14:paraId="63779CEC" w14:textId="77777777" w:rsidR="00F90BDC" w:rsidRDefault="00F90BDC">
      <w:r xmlns:w="http://schemas.openxmlformats.org/wordprocessingml/2006/main">
        <w:t xml:space="preserve">တ​မန်​တော်​ဝတ္ထု 2:38 ပေ​တ​ရု​က၊ နောင်​တရ​၍ အပြစ်​များ​ကင်း​လွှတ်​ခြင်း​ငှာ ယေရှု​ခ​ရစ်​၏​နာ​မည်​၌ နှစ်​ခြင်း​ခံ​ကြ​လော့။ သို့​ရာ​တွင်​သင်​တို့​သည် သန့်​ရှင်း​သော​ဝိ​ညာဉ်​တော်​၏​ဆု​ကျေး​ဇူး​ကို​ခံ​ရ​ကြ​လိမ့်​မည်။</w:t>
      </w:r>
    </w:p>
    <w:p w14:paraId="7ECBE285" w14:textId="77777777" w:rsidR="00F90BDC" w:rsidRDefault="00F90BDC"/>
    <w:p w14:paraId="6EBE11E2" w14:textId="77777777" w:rsidR="00F90BDC" w:rsidRDefault="00F90BDC">
      <w:r xmlns:w="http://schemas.openxmlformats.org/wordprocessingml/2006/main">
        <w:t xml:space="preserve">ပေတရုသည် လူများကို နောင်တရပြီး အပြစ်များ ကင်းစင်ရန်အတွက် ယေရှုခရစ်၏နာမ၌ နှစ်ခြင်းခံရန် အမိန့်ပေးကာ သန့်ရှင်းသောဝိညာဉ်တော်၏ ဆုကျေးဇူးကို ရရှိကြမည်ဖြစ်သည်။</w:t>
      </w:r>
    </w:p>
    <w:p w14:paraId="0CC0F7D3" w14:textId="77777777" w:rsidR="00F90BDC" w:rsidRDefault="00F90BDC"/>
    <w:p w14:paraId="61F022B5" w14:textId="77777777" w:rsidR="00F90BDC" w:rsidRDefault="00F90BDC">
      <w:r xmlns:w="http://schemas.openxmlformats.org/wordprocessingml/2006/main">
        <w:t xml:space="preserve">1- နောင်တနှင့်နှစ်ခြင်း၏တန်ခိုး</w:t>
      </w:r>
    </w:p>
    <w:p w14:paraId="5470576A" w14:textId="77777777" w:rsidR="00F90BDC" w:rsidRDefault="00F90BDC"/>
    <w:p w14:paraId="74D6594B"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သန့်ရှင်းသောဝိညာဉ်တော်၏လက်ဆောင်ကိုရရှိခြင်း၏အရေးကြီးမှု</w:t>
      </w:r>
    </w:p>
    <w:p w14:paraId="5E2C7FA4" w14:textId="77777777" w:rsidR="00F90BDC" w:rsidRDefault="00F90BDC"/>
    <w:p w14:paraId="6C2997E8" w14:textId="77777777" w:rsidR="00F90BDC" w:rsidRDefault="00F90BDC">
      <w:r xmlns:w="http://schemas.openxmlformats.org/wordprocessingml/2006/main">
        <w:t xml:space="preserve">၁- မဿဲ ၃:၁၃-၁၇ - ယေရှုသည် နှစ်ခြင်းဆရာယောဟန်က နှစ်ခြင်းခံခဲ့သည်။</w:t>
      </w:r>
    </w:p>
    <w:p w14:paraId="12B59D9D" w14:textId="77777777" w:rsidR="00F90BDC" w:rsidRDefault="00F90BDC"/>
    <w:p w14:paraId="5C6C4D1A" w14:textId="77777777" w:rsidR="00F90BDC" w:rsidRDefault="00F90BDC">
      <w:r xmlns:w="http://schemas.openxmlformats.org/wordprocessingml/2006/main">
        <w:t xml:space="preserve">2:2 ကောရိန္သု 5:17 - ထို့ကြောင့်၊ ခရစ်တော်၌ရှိသောသူသည် အသစ်သောဖန်ဆင်းခြင်းဖြစ်၏။ ဟောင်းသွားပြီ၊ အသစ်ရောက်ပြီ။</w:t>
      </w:r>
    </w:p>
    <w:p w14:paraId="41D6B9B5" w14:textId="77777777" w:rsidR="00F90BDC" w:rsidRDefault="00F90BDC"/>
    <w:p w14:paraId="659F37BB" w14:textId="77777777" w:rsidR="00F90BDC" w:rsidRDefault="00F90BDC">
      <w:r xmlns:w="http://schemas.openxmlformats.org/wordprocessingml/2006/main">
        <w:t xml:space="preserve">တ​မန်​တော်​ဝတ္ထု 2:39 အ​ကြောင်း​မူ​ကား၊ ငါ​တို့​၏​ဘု​ရား​သ​ခင်​ထာ​ဝ​ရ​ဘု​ရား​ခေါ်​တော်​မူ​သ​မျှ​သော​အ​မှု​တို့​သည် သင်​နှင့်​သင်​တို့​၏​သား​မြေး​တို့​၌​ရှိ​၏။</w:t>
      </w:r>
    </w:p>
    <w:p w14:paraId="2829FF1D" w14:textId="77777777" w:rsidR="00F90BDC" w:rsidRDefault="00F90BDC"/>
    <w:p w14:paraId="6E2CD0E0" w14:textId="77777777" w:rsidR="00F90BDC" w:rsidRDefault="00F90BDC">
      <w:r xmlns:w="http://schemas.openxmlformats.org/wordprocessingml/2006/main">
        <w:t xml:space="preserve">သခင်ဘုရား၏ ကတိတော်သည် အနီးအဝေးရှိ ခေါ်ဝေါ်သော သူအပေါင်းတို့အတွက်ဖြစ်သည်။</w:t>
      </w:r>
    </w:p>
    <w:p w14:paraId="48561D4E" w14:textId="77777777" w:rsidR="00F90BDC" w:rsidRDefault="00F90BDC"/>
    <w:p w14:paraId="2AAF23F6" w14:textId="77777777" w:rsidR="00F90BDC" w:rsidRDefault="00F90BDC">
      <w:r xmlns:w="http://schemas.openxmlformats.org/wordprocessingml/2006/main">
        <w:t xml:space="preserve">1: ? </w:t>
      </w:r>
      <w:r xmlns:w="http://schemas.openxmlformats.org/wordprocessingml/2006/main">
        <w:rPr>
          <w:rFonts w:ascii="맑은 고딕 Semilight" w:hAnsi="맑은 고딕 Semilight"/>
        </w:rPr>
        <w:t xml:space="preserve">쏥 </w:t>
      </w:r>
      <w:r xmlns:w="http://schemas.openxmlformats.org/wordprocessingml/2006/main">
        <w:t xml:space="preserve">od? </w:t>
      </w:r>
      <w:r xmlns:w="http://schemas.openxmlformats.org/wordprocessingml/2006/main">
        <w:rPr>
          <w:rFonts w:ascii="맑은 고딕 Semilight" w:hAnsi="맑은 고딕 Semilight"/>
        </w:rPr>
        <w:t xml:space="preserve">셲 </w:t>
      </w:r>
      <w:r xmlns:w="http://schemas.openxmlformats.org/wordprocessingml/2006/main">
        <w:t xml:space="preserve">ကယ်တင်ခြင်း၏ကတိတော် ??</w:t>
      </w:r>
    </w:p>
    <w:p w14:paraId="1C035A0E" w14:textId="77777777" w:rsidR="00F90BDC" w:rsidRDefault="00F90BDC"/>
    <w:p w14:paraId="47A27BB7" w14:textId="77777777" w:rsidR="00F90BDC" w:rsidRDefault="00F90BDC">
      <w:r xmlns:w="http://schemas.openxmlformats.org/wordprocessingml/2006/main">
        <w:t xml:space="preserve">2: ? </w:t>
      </w:r>
      <w:r xmlns:w="http://schemas.openxmlformats.org/wordprocessingml/2006/main">
        <w:rPr>
          <w:rFonts w:ascii="맑은 고딕 Semilight" w:hAnsi="맑은 고딕 Semilight"/>
        </w:rPr>
        <w:t xml:space="preserve">쏥 </w:t>
      </w:r>
      <w:r xmlns:w="http://schemas.openxmlformats.org/wordprocessingml/2006/main">
        <w:t xml:space="preserve">od? </w:t>
      </w:r>
      <w:r xmlns:w="http://schemas.openxmlformats.org/wordprocessingml/2006/main">
        <w:rPr>
          <w:rFonts w:ascii="맑은 고딕 Semilight" w:hAnsi="맑은 고딕 Semilight"/>
        </w:rPr>
        <w:t xml:space="preserve">셲 </w:t>
      </w:r>
      <w:r xmlns:w="http://schemas.openxmlformats.org/wordprocessingml/2006/main">
        <w:t xml:space="preserve">ကျေးဇူးတော်ခေါ်ဆိုခြင်း??</w:t>
      </w:r>
    </w:p>
    <w:p w14:paraId="3F70F0E6" w14:textId="77777777" w:rsidR="00F90BDC" w:rsidRDefault="00F90BDC"/>
    <w:p w14:paraId="6AD68417" w14:textId="77777777" w:rsidR="00F90BDC" w:rsidRDefault="00F90BDC">
      <w:r xmlns:w="http://schemas.openxmlformats.org/wordprocessingml/2006/main">
        <w:t xml:space="preserve">1: ရောမ 10:14-15 - သို့ဖြစ်လျှင် မယုံကြည်သောသူကို အဘယ်သို့ခေါ်ကြမည်နည်း။ မကြားဘူးသော ကိုယ်တော်ကို မည်သို့ယုံကြည်ကြမည်နည်း။ တရားမဟောဘဲ မည်ကဲ့သို့ ကြားနိုင်မည်နည်း။ စေလွှတ်ခြင်းမပြုပါက မည်သို့တရားဟောမည်နည်း။</w:t>
      </w:r>
    </w:p>
    <w:p w14:paraId="42964CB5" w14:textId="77777777" w:rsidR="00F90BDC" w:rsidRDefault="00F90BDC"/>
    <w:p w14:paraId="1B099A64" w14:textId="77777777" w:rsidR="00F90BDC" w:rsidRDefault="00F90BDC">
      <w:r xmlns:w="http://schemas.openxmlformats.org/wordprocessingml/2006/main">
        <w:t xml:space="preserve">2: Isaiah 55:6-7 - တွေ့နိုင်စဉ်တွင် ထာဝရဘုရားကို ရှာကြလော့။ အနီး၌ရှိစဉ်တွင် ပဌနာပြုလော့။ မတရားသောသူသည် မိမိသွားရာလမ်းကို စွန့်စေ။ သူနှင့် ငါတို့ဘုရားသခင်ကို သနားခြင်းငှာ၊ ထာဝရဘုရားထံတော်သို့ ပြန်လာပါစေသော။ အကြောင်းမူကား၊</w:t>
      </w:r>
    </w:p>
    <w:p w14:paraId="5A74B19D" w14:textId="77777777" w:rsidR="00F90BDC" w:rsidRDefault="00F90BDC"/>
    <w:p w14:paraId="49CEB238" w14:textId="77777777" w:rsidR="00F90BDC" w:rsidRDefault="00F90BDC">
      <w:r xmlns:w="http://schemas.openxmlformats.org/wordprocessingml/2006/main">
        <w:t xml:space="preserve">တ​မန်​တော်​ဝတ္ထု 2:40 ထို​မှ​တစ်​ပါး၊ အ​ခြား​သော​အ​ရာ​များ​နှင့်​တ​ကွ၊ ဤ​မ​ဟုတ်​သော​အ​မျိုး​ဆက်​မှ​ကိုယ်​ကို​ကယ်​တင်​ကြ​လော့။</w:t>
      </w:r>
    </w:p>
    <w:p w14:paraId="1997F48C" w14:textId="77777777" w:rsidR="00F90BDC" w:rsidRDefault="00F90BDC"/>
    <w:p w14:paraId="758D6F68" w14:textId="77777777" w:rsidR="00F90BDC" w:rsidRDefault="00F90BDC">
      <w:r xmlns:w="http://schemas.openxmlformats.org/wordprocessingml/2006/main">
        <w:t xml:space="preserve">ပေတရုက လူတွေကို ဆိုးသွမ်းတဲ့မျိုးဆက်လက်ကနေ ကယ်တင်ဖို့ လူတွေကို တိုက်တွန်းတယ်။</w:t>
      </w:r>
    </w:p>
    <w:p w14:paraId="4DF7CCBC" w14:textId="77777777" w:rsidR="00F90BDC" w:rsidRDefault="00F90BDC"/>
    <w:p w14:paraId="36762E20" w14:textId="77777777" w:rsidR="00F90BDC" w:rsidRDefault="00F90BDC">
      <w:r xmlns:w="http://schemas.openxmlformats.org/wordprocessingml/2006/main">
        <w:t xml:space="preserve">၁။ မတရားသောကမ္ဘာတွင်နေထိုင်ခြင်း- လူအုပ်ကြီးနောက်သို့မလိုက်နိုင်နည်း</w:t>
      </w:r>
    </w:p>
    <w:p w14:paraId="6ED455B1" w14:textId="77777777" w:rsidR="00F90BDC" w:rsidRDefault="00F90BDC"/>
    <w:p w14:paraId="62E85FDC" w14:textId="77777777" w:rsidR="00F90BDC" w:rsidRDefault="00F90BDC">
      <w:r xmlns:w="http://schemas.openxmlformats.org/wordprocessingml/2006/main">
        <w:t xml:space="preserve">၂။ နောင်တရရန် ဘုရားသခင့်တောင်းဆိုချက်- ဆိုးသွမ်းမှုမှ မည်သို့ကယ်တင်နိုင်မည်နည်း။</w:t>
      </w:r>
    </w:p>
    <w:p w14:paraId="07B25ECE" w14:textId="77777777" w:rsidR="00F90BDC" w:rsidRDefault="00F90BDC"/>
    <w:p w14:paraId="60EBBD2E" w14:textId="77777777" w:rsidR="00F90BDC" w:rsidRDefault="00F90BDC">
      <w:r xmlns:w="http://schemas.openxmlformats.org/wordprocessingml/2006/main">
        <w:t xml:space="preserve">1. ဆာလံ 1:1-2 - မတရားသောသူတို့၏ အကြံအစည်၌ မကျင့်၊ အပြစ်သားတို့၏လမ်း၌ မရပ်၊ မထီမဲ့မြင်ပြုသောသူတို့၏ ထိုင်ခုံ၌ မထိုင်သောသူသည် မင်္ဂလာရှိ၏။</w:t>
      </w:r>
    </w:p>
    <w:p w14:paraId="4EC57E54" w14:textId="77777777" w:rsidR="00F90BDC" w:rsidRDefault="00F90BDC"/>
    <w:p w14:paraId="098C3695" w14:textId="77777777" w:rsidR="00F90BDC" w:rsidRDefault="00F90BDC">
      <w:r xmlns:w="http://schemas.openxmlformats.org/wordprocessingml/2006/main">
        <w:t xml:space="preserve">၂။ တိတု ၂:၁၁-၁၄ - ဘုရားသခင်၏ ကျေးဇူးတော်သည် ပေါ်ထွန်းလာသောကြောင့် လူအပေါင်းတို့အား ကယ်တင်ခြင်းသို့ ရောက်စေကာ၊ လောကီကိလေသာတို့ကို စွန့်ပယ်ရန် လေ့ကျင့်ပေးခြင်း၊ ချုပ်တည်းခြင်း၊ ဖြောင့်မှန်စွာ အသက်ရှင်နေထိုင်တတ်စေရန်၊</w:t>
      </w:r>
    </w:p>
    <w:p w14:paraId="6316B257" w14:textId="77777777" w:rsidR="00F90BDC" w:rsidRDefault="00F90BDC"/>
    <w:p w14:paraId="78C4A6FE" w14:textId="77777777" w:rsidR="00F90BDC" w:rsidRDefault="00F90BDC">
      <w:r xmlns:w="http://schemas.openxmlformats.org/wordprocessingml/2006/main">
        <w:t xml:space="preserve">တ​မန်​တော်​ဝတ္ထု 2:41 ထို​အ​ခါ နှုတ်​က​ပတ်​တော်​ကို ဝမ်း​မြောက်​စွာ​ခံ​ရ​သော​သူ​တို့​သည် ဗတ္တိ​ဇံ​ကို​ခံ​ရ​ကြ​သော​အ​ခါ၊ ထို​နေ့​တွင် လူ​သုံး​ထောင်​ခန့်​ကို တိုး​ပွား​စေ​ကြ​၏။</w:t>
      </w:r>
    </w:p>
    <w:p w14:paraId="2B4753FD" w14:textId="77777777" w:rsidR="00F90BDC" w:rsidRDefault="00F90BDC"/>
    <w:p w14:paraId="6A6DD22C" w14:textId="77777777" w:rsidR="00F90BDC" w:rsidRDefault="00F90BDC">
      <w:r xmlns:w="http://schemas.openxmlformats.org/wordprocessingml/2006/main">
        <w:t xml:space="preserve">အစောပိုင်းချာ့ခ်ျသည် ဘာသာပြောင်းသူအသစ်များကို ကြိုဆိုခဲ့ပြီး ၎င်းတို့ကို နှစ်ခြင်းပေးကာ ၎င်းတို့၏ ဝိညာဉ်အရေအတွက် သုံးထောင်ခန့် တိုးလာစေသည်။</w:t>
      </w:r>
    </w:p>
    <w:p w14:paraId="1224C3D8" w14:textId="77777777" w:rsidR="00F90BDC" w:rsidRDefault="00F90BDC"/>
    <w:p w14:paraId="2779F17D" w14:textId="77777777" w:rsidR="00F90BDC" w:rsidRDefault="00F90BDC">
      <w:r xmlns:w="http://schemas.openxmlformats.org/wordprocessingml/2006/main">
        <w:t xml:space="preserve">1. ယုံကြည်သူအသစ်များကို ကြိုဆိုခြင်း၏ အရေးပါမှု</w:t>
      </w:r>
    </w:p>
    <w:p w14:paraId="0C320ED9" w14:textId="77777777" w:rsidR="00F90BDC" w:rsidRDefault="00F90BDC"/>
    <w:p w14:paraId="7770446A" w14:textId="77777777" w:rsidR="00F90BDC" w:rsidRDefault="00F90BDC">
      <w:r xmlns:w="http://schemas.openxmlformats.org/wordprocessingml/2006/main">
        <w:t xml:space="preserve">2. ဗတ္တိဇံ၏တန်ခိုး</w:t>
      </w:r>
    </w:p>
    <w:p w14:paraId="28FD8F72" w14:textId="77777777" w:rsidR="00F90BDC" w:rsidRDefault="00F90BDC"/>
    <w:p w14:paraId="2274C27C" w14:textId="77777777" w:rsidR="00F90BDC" w:rsidRDefault="00F90BDC">
      <w:r xmlns:w="http://schemas.openxmlformats.org/wordprocessingml/2006/main">
        <w:t xml:space="preserve">1. မဿဲ 28:19-20 သို့ဖြစ်၍ သွား၍ လူမျိုးအပေါင်းတို့အား ခမည်းတော်၊ သားတော်၊ သန့်ရှင်းသောဝိညာဉ်တော်၏နာမ၌ ဗတ္တိဇံပေးလျက်၊</w:t>
      </w:r>
    </w:p>
    <w:p w14:paraId="7455E01E" w14:textId="77777777" w:rsidR="00F90BDC" w:rsidRDefault="00F90BDC"/>
    <w:p w14:paraId="1D83CD45" w14:textId="77777777" w:rsidR="00F90BDC" w:rsidRDefault="00F90BDC">
      <w:r xmlns:w="http://schemas.openxmlformats.org/wordprocessingml/2006/main">
        <w:t xml:space="preserve">20 ငါမှာထားသမျှအတိုင်း ကျင့်စောင့်ရန် သူတို့ကို သွန်သင်ဆုံးမ၍၊ ဤလောက အဆုံးတိုင်အောင် ငါသည် သင်တို့နှင့်အတူ အမြဲရှိနေ၏။ အာမင်။</w:t>
      </w:r>
    </w:p>
    <w:p w14:paraId="646698F8" w14:textId="77777777" w:rsidR="00F90BDC" w:rsidRDefault="00F90BDC"/>
    <w:p w14:paraId="4F07582E"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ရောမ 10:8-10 - သို့သော် အဘယ်အရာဆိုသနည်း။ နှုတ်ကပတ်တော်၊ စိတ်နှလုံး၌လည်း သင့်အနီး၌ ရှိ၏။ ထိုအရာကား၊ ငါတို့ဟောပြောသော ယုံကြည်ခြင်းတရား၊</w:t>
      </w:r>
    </w:p>
    <w:p w14:paraId="67CEC0BD" w14:textId="77777777" w:rsidR="00F90BDC" w:rsidRDefault="00F90BDC"/>
    <w:p w14:paraId="01C4FF4F" w14:textId="77777777" w:rsidR="00F90BDC" w:rsidRDefault="00F90BDC">
      <w:r xmlns:w="http://schemas.openxmlformats.org/wordprocessingml/2006/main">
        <w:t xml:space="preserve">9 သခင်ယေရှုကို နှုတ်ဖြင့်ဝန်ခံ၍၊ ဘုရားသခင်သည် သူ့ကို သေခြင်းမှ ထမြောက်စေတော်မူကြောင်းကို စိတ်နှလုံးထဲ၌ ယုံကြည်လျှင်၊ သင်သည် ကယ်တင်ခြင်းသို့ ရောက်လိမ့်မည်။</w:t>
      </w:r>
    </w:p>
    <w:p w14:paraId="7D833BB5" w14:textId="77777777" w:rsidR="00F90BDC" w:rsidRDefault="00F90BDC"/>
    <w:p w14:paraId="2E968FEF" w14:textId="77777777" w:rsidR="00F90BDC" w:rsidRDefault="00F90BDC">
      <w:r xmlns:w="http://schemas.openxmlformats.org/wordprocessingml/2006/main">
        <w:t xml:space="preserve">10 အကြောင်းမူကား၊ လူသည် ဖြောင့်မတ်ခြင်းတရားကို စိတ်နှလုံးနှင့် ယုံကြည်၏။ နှုတ်ဖြင့်ဝန်ခံခြင်းသည် ကယ်တင်ခြင်းသို့ရောက်၏။</w:t>
      </w:r>
    </w:p>
    <w:p w14:paraId="611C9412" w14:textId="77777777" w:rsidR="00F90BDC" w:rsidRDefault="00F90BDC"/>
    <w:p w14:paraId="206964FC" w14:textId="77777777" w:rsidR="00F90BDC" w:rsidRDefault="00F90BDC">
      <w:r xmlns:w="http://schemas.openxmlformats.org/wordprocessingml/2006/main">
        <w:t xml:space="preserve">တ​မန်​တော်​ဝတ္ထု 2:42 တ​မန်​တော်​တို့​၏​အ​ယူ​ဝါဒ​နှင့် မိတ်​သ​ဟာ​ယ​ဖွဲ့​ခြင်း၊ မုန့်​ဖဲ့​ခြင်း၊ ပ​တ္ထ​နာ​ပြု​ခြင်း​တို့​၌ ခိုင်​မြဲ​စွာ​တည်​ရှိ​ကြ​၏။</w:t>
      </w:r>
    </w:p>
    <w:p w14:paraId="0653E759" w14:textId="77777777" w:rsidR="00F90BDC" w:rsidRDefault="00F90BDC"/>
    <w:p w14:paraId="5BDF05F7" w14:textId="77777777" w:rsidR="00F90BDC" w:rsidRDefault="00F90BDC">
      <w:r xmlns:w="http://schemas.openxmlformats.org/wordprocessingml/2006/main">
        <w:t xml:space="preserve">အစောပိုင်းချာ့ချ်သည် တမန်တော်များ၏သွန်သင်ချက်၊ မိတ်သဟာယဖွဲ့ခြင်း၊ မုန့်ဖဲ့ခြင်းနှင့် ဆုတောင်းခြင်းတို့ကို ဆည်းပူးခဲ့သည်။</w:t>
      </w:r>
    </w:p>
    <w:p w14:paraId="15F4BD42" w14:textId="77777777" w:rsidR="00F90BDC" w:rsidRDefault="00F90BDC"/>
    <w:p w14:paraId="690D4F5C" w14:textId="77777777" w:rsidR="00F90BDC" w:rsidRDefault="00F90BDC">
      <w:r xmlns:w="http://schemas.openxmlformats.org/wordprocessingml/2006/main">
        <w:t xml:space="preserve">1. အသင်းတော်၏အခြေခံအုတ်မြစ်- တမန်တော်များ၏သွန်သင်ချက်များကို ဆည်းကပ်ခြင်း။</w:t>
      </w:r>
    </w:p>
    <w:p w14:paraId="3EAA7A14" w14:textId="77777777" w:rsidR="00F90BDC" w:rsidRDefault="00F90BDC"/>
    <w:p w14:paraId="2D1A1C32" w14:textId="77777777" w:rsidR="00F90BDC" w:rsidRDefault="00F90BDC">
      <w:r xmlns:w="http://schemas.openxmlformats.org/wordprocessingml/2006/main">
        <w:t xml:space="preserve">2. မိတ်သဟာယ၏ တန်ခိုး- စည်းစိမ်ချမ်းသာကို တွေ့ကြုံခံစားခြင်း။</w:t>
      </w:r>
    </w:p>
    <w:p w14:paraId="5DB87637" w14:textId="77777777" w:rsidR="00F90BDC" w:rsidRDefault="00F90BDC"/>
    <w:p w14:paraId="089C03D6" w14:textId="77777777" w:rsidR="00F90BDC" w:rsidRDefault="00F90BDC">
      <w:r xmlns:w="http://schemas.openxmlformats.org/wordprocessingml/2006/main">
        <w:t xml:space="preserve">1. ကောလောသဲ 3:16 ခရစ်တော်၏ နှုတ်ကပတ်တော်သည် ဉာဏ်ပညာရှိသမျှနှင့် ကြွယ်ဝစွာ သင်တို့၌ ကျိန်းဝပ်ပါစေ။ ဆာလံသီချင်းများ၊ ဓမ္မသီချင်းများ၊ ဝိညာဉ်ရေးသီချင်းများဖြင့် အချင်းချင်း သွန်သင်ဆုံးမခြင်း၊ သခင်ဘုရားအား စိတ်နှလုံးထဲ၌ ကျေးဇူးတော်နှင့် သီချင်းဆိုကြလော့။</w:t>
      </w:r>
    </w:p>
    <w:p w14:paraId="644BD2C6" w14:textId="77777777" w:rsidR="00F90BDC" w:rsidRDefault="00F90BDC"/>
    <w:p w14:paraId="4BE1F24F" w14:textId="77777777" w:rsidR="00F90BDC" w:rsidRDefault="00F90BDC">
      <w:r xmlns:w="http://schemas.openxmlformats.org/wordprocessingml/2006/main">
        <w:t xml:space="preserve">2. ဟေဗြဲ 10:24-25 ချစ်ခြင်းမေတ္တာနှင့် ကောင်းသောအကျင့်ကို ကျင့်စေခြင်းငှာ အချင်းချင်း ဆင်ခြင်ကြကုန်အံ့။ အချို့သောထုံးစံအတိုင်း၊ အချင်းချင်း တိုက်တွန်းနှိုးဆော်ခြင်းငှါ၊ နေ့ရက်နီးကပ်လာသည်ကို သင်တို့မြင်သည်အတိုင်း၊</w:t>
      </w:r>
    </w:p>
    <w:p w14:paraId="3619AE9F" w14:textId="77777777" w:rsidR="00F90BDC" w:rsidRDefault="00F90BDC"/>
    <w:p w14:paraId="124CCF26" w14:textId="77777777" w:rsidR="00F90BDC" w:rsidRDefault="00F90BDC">
      <w:r xmlns:w="http://schemas.openxmlformats.org/wordprocessingml/2006/main">
        <w:t xml:space="preserve">တ​မန်​တော်​ဝတ္ထု 2:43 ကြောက်ရွံ့​ခြင်း​သည် အ​တိုင်း​အ​ပေါ်​သို့​ရောက်​လာ​၍ အံ့​ဩ​ဖွယ်​နိ​မိတ်​လက္ခဏာ​များ​စွာ​ကို တမန်တော်​တို့​ပြု​ကြ​၏။</w:t>
      </w:r>
    </w:p>
    <w:p w14:paraId="27B39FED" w14:textId="77777777" w:rsidR="00F90BDC" w:rsidRDefault="00F90BDC"/>
    <w:p w14:paraId="310B06A3"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တမန်တော်များသည် နိမိတ်လက္ခဏာများနှင့် အံ့ဘွယ်သောအမှုများစွာကို ပြုလုပ်ခဲ့ကြသောကြောင့် လူများတစ်လျှောက် ကြောက်ရွံ့ထိတ်လန့်ပျံ့နှံ့သွားခဲ့သည်။</w:t>
      </w:r>
    </w:p>
    <w:p w14:paraId="0F0A7642" w14:textId="77777777" w:rsidR="00F90BDC" w:rsidRDefault="00F90BDC"/>
    <w:p w14:paraId="1F6769B1" w14:textId="77777777" w:rsidR="00F90BDC" w:rsidRDefault="00F90BDC">
      <w:r xmlns:w="http://schemas.openxmlformats.org/wordprocessingml/2006/main">
        <w:t xml:space="preserve">1. အံ့ဖွယ်အမှုများ၏ တန်ခိုး- ဘုရားသခင်၏ အခွင့်အာဏာကို ပြသခြင်း။</w:t>
      </w:r>
    </w:p>
    <w:p w14:paraId="5D4E691D" w14:textId="77777777" w:rsidR="00F90BDC" w:rsidRDefault="00F90BDC"/>
    <w:p w14:paraId="2423781F" w14:textId="77777777" w:rsidR="00F90BDC" w:rsidRDefault="00F90BDC">
      <w:r xmlns:w="http://schemas.openxmlformats.org/wordprocessingml/2006/main">
        <w:t xml:space="preserve">2. အကြောက်တရားကို ရင်ဆိုင်ခြင်း- ခက်ခဲသောအချိန်များတွင် စိုးရိမ်ပူပန်မှုနှင့် စိုးရိမ်မှုများကို ကျော်လွှားပါ။</w:t>
      </w:r>
    </w:p>
    <w:p w14:paraId="7FC3F707" w14:textId="77777777" w:rsidR="00F90BDC" w:rsidRDefault="00F90BDC"/>
    <w:p w14:paraId="1BE8C979" w14:textId="77777777" w:rsidR="00F90BDC" w:rsidRDefault="00F90BDC">
      <w:r xmlns:w="http://schemas.openxmlformats.org/wordprocessingml/2006/main">
        <w:t xml:space="preserve">1. ဟေဗြဲ 2:3-4 - ဤမျှလောက်ကြီးစွာသောကယ်တင်ခြင်းကို ကျွန်ုပ်တို့လျစ်လျူရှုပါက၊ ရှေးဦးစွာ ထာဝရဘုရား မိန့်တော်မူသည်ကား၊</w:t>
      </w:r>
    </w:p>
    <w:p w14:paraId="4C85D93C" w14:textId="77777777" w:rsidR="00F90BDC" w:rsidRDefault="00F90BDC"/>
    <w:p w14:paraId="45EBA811" w14:textId="77777777" w:rsidR="00F90BDC" w:rsidRDefault="00F90BDC">
      <w:r xmlns:w="http://schemas.openxmlformats.org/wordprocessingml/2006/main">
        <w:t xml:space="preserve">4. 2 Corinthians 12:9 ငါ၏ကျေးဇူးတော်သည် သင့်အတွက် လုံလောက်ပေ၏။ အကြောင်းမူကား၊ ငါ၏အစွမ်းသတ္တိသည် အားနည်းခြင်း၌ ပြည့်စုံ၏။ ထို့ကြောင့် ခရစ်တော်၏ တန်ခိုးသည် ငါ့အပေါ်၌ ကျိန်းဝပ်မည်အကြောင်း၊ ငါသည် ဖျားနာခြင်း၌သာ၍ ဝမ်းမြောက်ခြင်းရှိမည်။</w:t>
      </w:r>
    </w:p>
    <w:p w14:paraId="7C9B62C6" w14:textId="77777777" w:rsidR="00F90BDC" w:rsidRDefault="00F90BDC"/>
    <w:p w14:paraId="70293485" w14:textId="77777777" w:rsidR="00F90BDC" w:rsidRDefault="00F90BDC">
      <w:r xmlns:w="http://schemas.openxmlformats.org/wordprocessingml/2006/main">
        <w:t xml:space="preserve">တ​မန်​တော်​ဝတ္ထု 2:44 ယုံ​ကြည်​သူ​အ​ပေါင်း​တို့​သည် တ​ညီ​တ​ညွတ်​တည်း​ရှိ​ကြ​၏။</w:t>
      </w:r>
    </w:p>
    <w:p w14:paraId="77D0D669" w14:textId="77777777" w:rsidR="00F90BDC" w:rsidRDefault="00F90BDC"/>
    <w:p w14:paraId="21BE8357" w14:textId="77777777" w:rsidR="00F90BDC" w:rsidRDefault="00F90BDC">
      <w:r xmlns:w="http://schemas.openxmlformats.org/wordprocessingml/2006/main">
        <w:t xml:space="preserve">ယုံကြည်သူများသည် မိမိတို့၏ပိုင်ဆိုင်မှုအားလုံးကို အချင်းချင်းမျှဝေကြသည်။</w:t>
      </w:r>
    </w:p>
    <w:p w14:paraId="24C16A90" w14:textId="77777777" w:rsidR="00F90BDC" w:rsidRDefault="00F90BDC"/>
    <w:p w14:paraId="2B21D481" w14:textId="77777777" w:rsidR="00F90BDC" w:rsidRDefault="00F90BDC">
      <w:r xmlns:w="http://schemas.openxmlformats.org/wordprocessingml/2006/main">
        <w:t xml:space="preserve">1. ရက်ရောမှု စွမ်းအား</w:t>
      </w:r>
    </w:p>
    <w:p w14:paraId="4BE22990" w14:textId="77777777" w:rsidR="00F90BDC" w:rsidRDefault="00F90BDC"/>
    <w:p w14:paraId="3E6144D7" w14:textId="77777777" w:rsidR="00F90BDC" w:rsidRDefault="00F90BDC">
      <w:r xmlns:w="http://schemas.openxmlformats.org/wordprocessingml/2006/main">
        <w:t xml:space="preserve">2. အသိုက်အဝန်း၏ အလှတရား</w:t>
      </w:r>
    </w:p>
    <w:p w14:paraId="349AC98B" w14:textId="77777777" w:rsidR="00F90BDC" w:rsidRDefault="00F90BDC"/>
    <w:p w14:paraId="3132A061" w14:textId="77777777" w:rsidR="00F90BDC" w:rsidRDefault="00F90BDC">
      <w:r xmlns:w="http://schemas.openxmlformats.org/wordprocessingml/2006/main">
        <w:t xml:space="preserve">၁။ တမန်တော် ၄:၃၂ - ? </w:t>
      </w:r>
      <w:r xmlns:w="http://schemas.openxmlformats.org/wordprocessingml/2006/main">
        <w:rPr>
          <w:rFonts w:ascii="맑은 고딕 Semilight" w:hAnsi="맑은 고딕 Semilight"/>
        </w:rPr>
        <w:t xml:space="preserve">쏯 </w:t>
      </w:r>
      <w:r xmlns:w="http://schemas.openxmlformats.org/wordprocessingml/2006/main">
        <w:t xml:space="preserve">ယုံကြည်သူ အရေအတွက် အပြည့် က နှလုံးသား နဲ့ ဝိညာဉ် တွေ ပါ ၊ သူ့ နဲ့ သက်ဆိုင် တဲ့ အရာ တွေ ဟာ သူ့ ရဲ့ ပိုင်ဆိုင် မှု တွေ လို့ ဘယ်သူမှ မပြော ကြ ပေမယ့် သူတို့ မှာ တူညီ တဲ့ အရာ တွေ ရှိတယ် ။</w:t>
      </w:r>
    </w:p>
    <w:p w14:paraId="7E3F7CA1" w14:textId="77777777" w:rsidR="00F90BDC" w:rsidRDefault="00F90BDC"/>
    <w:p w14:paraId="649D330F" w14:textId="77777777" w:rsidR="00F90BDC" w:rsidRDefault="00F90BDC">
      <w:r xmlns:w="http://schemas.openxmlformats.org/wordprocessingml/2006/main">
        <w:t xml:space="preserve">၂။ ၁ ကောရိန္သု ၁၃:၄-၇ - ? </w:t>
      </w:r>
      <w:r xmlns:w="http://schemas.openxmlformats.org/wordprocessingml/2006/main">
        <w:rPr>
          <w:rFonts w:ascii="맑은 고딕 Semilight" w:hAnsi="맑은 고딕 Semilight"/>
        </w:rPr>
        <w:t xml:space="preserve">쏬 </w:t>
      </w:r>
      <w:r xmlns:w="http://schemas.openxmlformats.org/wordprocessingml/2006/main">
        <w:t xml:space="preserve">ove သည် စိတ်ရှည်ပြီး ကြင်နာတတ်ပါသည်။ ချစ်ခြင်းမေတ္တာသည် မနာလိုခြင်း သို့မဟုတ် ဝါကြွားခြင်း မရှိပါ။ မောက်မာခြင်း သို့မဟုတ် ရိုင်းစိုင်းခြင်းမဟုတ်ပါ။ သူ့နည်းသူ့ဟန်နဲ့ မတင်းတိမ်ပါဘူး။ ဒေါသမထွက်၊ ဒုစရိုက်၌ ဝမ်းမြောက်ခြင်း မရှိ။ အချစ်သည် အရာခပ်သိမ်းကို ဆောင်နိုင်သည်၊ အရာခပ်သိမ်းကို ယုံကြည်သည်၊ အရာခပ်သိမ်းကို မျှော်လင့်သည်၊ အရာအားလုံးကို ခံနိုင်ရည်ရှိသည်။</w:t>
      </w:r>
    </w:p>
    <w:p w14:paraId="7DBCA8FA" w14:textId="77777777" w:rsidR="00F90BDC" w:rsidRDefault="00F90BDC"/>
    <w:p w14:paraId="49AB798D" w14:textId="77777777" w:rsidR="00F90BDC" w:rsidRDefault="00F90BDC">
      <w:r xmlns:w="http://schemas.openxmlformats.org/wordprocessingml/2006/main">
        <w:t xml:space="preserve">တ​မန်​တော်​ဝတ္ထု 2:45 ဥစ္စာ​ပစ္စည်း​များ​ကို​ရောင်း​၍ လူ​တိုင်း​ရှိ​သည်​အ​တိုင်း လူ​တို့​အား​ခွဲ​ဝေ​ပေး​ကြ​၏။</w:t>
      </w:r>
    </w:p>
    <w:p w14:paraId="52630471" w14:textId="77777777" w:rsidR="00F90BDC" w:rsidRDefault="00F90BDC"/>
    <w:p w14:paraId="3BAE444F" w14:textId="77777777" w:rsidR="00F90BDC" w:rsidRDefault="00F90BDC">
      <w:r xmlns:w="http://schemas.openxmlformats.org/wordprocessingml/2006/main">
        <w:t xml:space="preserve">အစောပိုင်းခရစ်ယာန်အသင်းတော်မှလူများသည် အသင်းတော်အသိုင်းအဝိုင်းရှိသူတို့၏လိုအပ်ချက်များကိုဖြည့်ဆည်းရန် ၎င်းတို့၏ပိုင်ဆိုင်မှုများကို အချင်းချင်းမျှဝေကြသည်။</w:t>
      </w:r>
    </w:p>
    <w:p w14:paraId="277F5BB3" w14:textId="77777777" w:rsidR="00F90BDC" w:rsidRDefault="00F90BDC"/>
    <w:p w14:paraId="5BEDA310" w14:textId="77777777" w:rsidR="00F90BDC" w:rsidRDefault="00F90BDC">
      <w:r xmlns:w="http://schemas.openxmlformats.org/wordprocessingml/2006/main">
        <w:t xml:space="preserve">1. ခရစ်ယာန်အသိုက်အဝန်းရှိ ရက်ရောမှု၏ စွမ်းအား</w:t>
      </w:r>
    </w:p>
    <w:p w14:paraId="46959021" w14:textId="77777777" w:rsidR="00F90BDC" w:rsidRDefault="00F90BDC"/>
    <w:p w14:paraId="72C70A5E" w14:textId="77777777" w:rsidR="00F90BDC" w:rsidRDefault="00F90BDC">
      <w:r xmlns:w="http://schemas.openxmlformats.org/wordprocessingml/2006/main">
        <w:t xml:space="preserve">2. အသင်းတော်၌ အချင်းချင်း စောင့်ရှောက်ခြင်း။</w:t>
      </w:r>
    </w:p>
    <w:p w14:paraId="58E5A3D2" w14:textId="77777777" w:rsidR="00F90BDC" w:rsidRDefault="00F90BDC"/>
    <w:p w14:paraId="7CCA89E0" w14:textId="77777777" w:rsidR="00F90BDC" w:rsidRDefault="00F90BDC">
      <w:r xmlns:w="http://schemas.openxmlformats.org/wordprocessingml/2006/main">
        <w:t xml:space="preserve">1. ဂလာတိ 6:2 - အချင်းချင်းထမ်းရွက်၍ ခရစ်တော်၏တရားတော်ကို ပြည့်စုံစေကြလော့။</w:t>
      </w:r>
    </w:p>
    <w:p w14:paraId="0118475F" w14:textId="77777777" w:rsidR="00F90BDC" w:rsidRDefault="00F90BDC"/>
    <w:p w14:paraId="1B76B7B1" w14:textId="77777777" w:rsidR="00F90BDC" w:rsidRDefault="00F90BDC">
      <w:r xmlns:w="http://schemas.openxmlformats.org/wordprocessingml/2006/main">
        <w:t xml:space="preserve">2. 1 John 3:17 - အကြင်သူသည် လောကီစည်းစိမ်ဥစ္စာရှိ၍ မိမိညီအစ်ကိုကို လိုအပ်သည်ရှိသော် မြင်သော်လည်း၊ ထိုသူကို ရန်ဘက်ပြုသောအားဖြင့် နှလုံးပိတ်မိလျှင်၊ ဘုရားသခင်၏ မေတ္တာတော်သည် အဘယ်သို့ တည်နေသနည်း။</w:t>
      </w:r>
    </w:p>
    <w:p w14:paraId="3471D346" w14:textId="77777777" w:rsidR="00F90BDC" w:rsidRDefault="00F90BDC"/>
    <w:p w14:paraId="0DC2FED6" w14:textId="77777777" w:rsidR="00F90BDC" w:rsidRDefault="00F90BDC">
      <w:r xmlns:w="http://schemas.openxmlformats.org/wordprocessingml/2006/main">
        <w:t xml:space="preserve">တ​မန်​တော်​ဝတ္ထု 2:46 ဗိ​မာန်​တော်​၌​နေ့​စဉ် တ​ညီ​တ​ညွတ်​တည်း​လုပ်​ဆောင်​လျက်၊ တစ်​အိမ်​မှ​တစ်​အိမ်​မှ​မုန့်​ကို​ဖဲ့​၍ ဝမ်း​မြောက်​ဝမ်း​မြောက်​သော​စိတ်​နှင့်​အ​သား​ကို​စား​ကြ​၏။</w:t>
      </w:r>
    </w:p>
    <w:p w14:paraId="0CB6FDC6" w14:textId="77777777" w:rsidR="00F90BDC" w:rsidRDefault="00F90BDC"/>
    <w:p w14:paraId="63323C3A" w14:textId="77777777" w:rsidR="00F90BDC" w:rsidRDefault="00F90BDC">
      <w:r xmlns:w="http://schemas.openxmlformats.org/wordprocessingml/2006/main">
        <w:t xml:space="preserve">ရှေးဦးအသင်းတော်သည် ဗိမာန်တော်တွင် အတူတကွစုရုံးကာ ရွှင်လန်းညီညွတ်စွာဖြင့် အချင်းချင်း အစားအသောက်များ ဝေမျှခဲ့ကြသည်။</w:t>
      </w:r>
    </w:p>
    <w:p w14:paraId="193D7479" w14:textId="77777777" w:rsidR="00F90BDC" w:rsidRDefault="00F90BDC"/>
    <w:p w14:paraId="65A9F742" w14:textId="77777777" w:rsidR="00F90BDC" w:rsidRDefault="00F90BDC">
      <w:r xmlns:w="http://schemas.openxmlformats.org/wordprocessingml/2006/main">
        <w:t xml:space="preserve">1- ကျွန်ုပ်တို့သည် ရှေးဦးအသင်းတော်ကဲ့သို့ပင် ကျွန်ုပ်တို့၏ဘဝကို စည်းလုံးညီညွတ်စွာနေထိုင်ရန် ကြိုးစားသင့်သည်။</w:t>
      </w:r>
    </w:p>
    <w:p w14:paraId="447F8CBF" w14:textId="77777777" w:rsidR="00F90BDC" w:rsidRDefault="00F90BDC"/>
    <w:p w14:paraId="6C475932" w14:textId="77777777" w:rsidR="00F90BDC" w:rsidRDefault="00F90BDC">
      <w:r xmlns:w="http://schemas.openxmlformats.org/wordprocessingml/2006/main">
        <w:t xml:space="preserve">2- ကျွန်ုပ်တို့၏ယုံကြည်ခြင်းကို အချင်းချင်းဂုဏ်ပြုခြင်းသည် ကျွန်ုပ်တို့ကိုရွှင်လန်းစေပြီး ကျွန်ုပ်တို့၏ယုံကြည်ခြင်းကို ခိုင်ခံ့စေသည်။</w:t>
      </w:r>
    </w:p>
    <w:p w14:paraId="0835BCE4" w14:textId="77777777" w:rsidR="00F90BDC" w:rsidRDefault="00F90BDC"/>
    <w:p w14:paraId="109C35B2" w14:textId="77777777" w:rsidR="00F90BDC" w:rsidRDefault="00F90BDC">
      <w:r xmlns:w="http://schemas.openxmlformats.org/wordprocessingml/2006/main">
        <w:t xml:space="preserve">၁- ဧဖက် ၄:၃၊ </w:t>
      </w:r>
      <w:r xmlns:w="http://schemas.openxmlformats.org/wordprocessingml/2006/main">
        <w:rPr>
          <w:rFonts w:ascii="맑은 고딕 Semilight" w:hAnsi="맑은 고딕 Semilight"/>
        </w:rPr>
        <w:t xml:space="preserve">쏮 </w:t>
      </w:r>
      <w:r xmlns:w="http://schemas.openxmlformats.org/wordprocessingml/2006/main">
        <w:t xml:space="preserve">ငြိမ်သက်ခြင်းအနှောင်အဖွဲ့အားဖြင့် ဝိညာဉ်တော်၏စည်းလုံးညီညွတ်မှုကို စောင့်ရှောက်ရန် အစွမ်းကုန်ကြိုးစားနေပါသည်။</w:t>
      </w:r>
    </w:p>
    <w:p w14:paraId="53C4B059" w14:textId="77777777" w:rsidR="00F90BDC" w:rsidRDefault="00F90BDC"/>
    <w:p w14:paraId="3BAE397F" w14:textId="77777777" w:rsidR="00F90BDC" w:rsidRDefault="00F90BDC">
      <w:r xmlns:w="http://schemas.openxmlformats.org/wordprocessingml/2006/main">
        <w:t xml:space="preserve">၂– ဆာလံ ၁၃၃:၁၊ </w:t>
      </w:r>
      <w:r xmlns:w="http://schemas.openxmlformats.org/wordprocessingml/2006/main">
        <w:rPr>
          <w:rFonts w:ascii="맑은 고딕 Semilight" w:hAnsi="맑은 고딕 Semilight"/>
        </w:rPr>
        <w:t xml:space="preserve">쏝 </w:t>
      </w:r>
      <w:r xmlns:w="http://schemas.openxmlformats.org/wordprocessingml/2006/main">
        <w:t xml:space="preserve">ညီအကိုတို့ စည်းစည်းလုံးလုံး ညီညီညွတ်ညွတ် နေဖို့ ဘယ်လောက်ကောင်းလိုက်သလဲ ?</w:t>
      </w:r>
    </w:p>
    <w:p w14:paraId="25E09DF2" w14:textId="77777777" w:rsidR="00F90BDC" w:rsidRDefault="00F90BDC"/>
    <w:p w14:paraId="35181A77" w14:textId="77777777" w:rsidR="00F90BDC" w:rsidRDefault="00F90BDC">
      <w:r xmlns:w="http://schemas.openxmlformats.org/wordprocessingml/2006/main">
        <w:t xml:space="preserve">တ​မန်​တော်​ဝတ္ထု 2:47 ဘု​ရား​သ​ခင်​ကို​ချီး​မွမ်း​၍ လူ​အ​ပေါင်း​တို့​၏​မျက်​နှာ​သာ​ရ​ရှိ​ကြ​၏။ သခင်ဘုရားသည် ကယ်တင်ခြင်းသို့ရောက်သင့်သည့်အဖြစ်ကို အသင်းတော်သို့ နေ့စဉ်ထည့်သွင်းခဲ့သည်။</w:t>
      </w:r>
    </w:p>
    <w:p w14:paraId="78BC20FE" w14:textId="77777777" w:rsidR="00F90BDC" w:rsidRDefault="00F90BDC"/>
    <w:p w14:paraId="644AA157" w14:textId="77777777" w:rsidR="00F90BDC" w:rsidRDefault="00F90BDC">
      <w:r xmlns:w="http://schemas.openxmlformats.org/wordprocessingml/2006/main">
        <w:t xml:space="preserve">ထာ​ဝ​ရ​ဘု​ရား​သည် လူ​တို့​၏​ချီး​မွမ်း​ခြင်း​ကို​ခံ​ရ​ပြီး သူတို့​၏​မျက်​နှာ​သာ​ရ​ရှိ​တော်​မူ​၏။ ရလဒ်အနေဖြင့်၊ ကယ်တင်ခြင်းခံရသောသူတို့ကို သခင်ဘုရားသည် နေ့စဉ်အသင်းတော်ထဲသို့ ထည့်သွင်းခဲ့သည်။</w:t>
      </w:r>
    </w:p>
    <w:p w14:paraId="1E1C6431" w14:textId="77777777" w:rsidR="00F90BDC" w:rsidRDefault="00F90BDC"/>
    <w:p w14:paraId="423C809F" w14:textId="77777777" w:rsidR="00F90BDC" w:rsidRDefault="00F90BDC">
      <w:r xmlns:w="http://schemas.openxmlformats.org/wordprocessingml/2006/main">
        <w:t xml:space="preserve">1: ကျွန်ုပ်တို့သည် သခင်ဘုရားကို အမြဲချီးမွမ်းပြီး ကိုယ်တော်၏မျက်နှာသာပေးမှုကို ခံရသင့်သည်။</w:t>
      </w:r>
    </w:p>
    <w:p w14:paraId="261F1EEB" w14:textId="77777777" w:rsidR="00F90BDC" w:rsidRDefault="00F90BDC"/>
    <w:p w14:paraId="12F1D7F8" w14:textId="77777777" w:rsidR="00F90BDC" w:rsidRDefault="00F90BDC">
      <w:r xmlns:w="http://schemas.openxmlformats.org/wordprocessingml/2006/main">
        <w:t xml:space="preserve">2: ကျွန်ုပ်တို့သည် ကယ်တင်ခြင်းသို့ရောက်ရန်နှင့် အသင်းတော်ထဲသို့ နေ့စဉ်ထည့်သွင်းရန် ကြိုးစားသင့်သည်။</w:t>
      </w:r>
    </w:p>
    <w:p w14:paraId="62F6FA37" w14:textId="77777777" w:rsidR="00F90BDC" w:rsidRDefault="00F90BDC"/>
    <w:p w14:paraId="37EA07DE" w14:textId="77777777" w:rsidR="00F90BDC" w:rsidRDefault="00F90BDC">
      <w:r xmlns:w="http://schemas.openxmlformats.org/wordprocessingml/2006/main">
        <w:t xml:space="preserve">1: Psalms 103:1-2 "အို ငါ့ဝိညာဉ်နှင့် ငါ့အထဲမှာ ရှိသမျှသော ထာဝရ ဘုရားကို ကောင်းကြီးပေး၍ သန့်ရှင်းသော နာမတော်ကို ကောင်းကြီးပေးကြလော့။ အို ငါ့ဝိညာဉ်၊ ထာဝရဘုရားကို ကောင်းကြီးပေး၍ အကျိုးကျေးဇူး အားလုံးကို မမေ့ကြနှင့်။"</w:t>
      </w:r>
    </w:p>
    <w:p w14:paraId="283C9B1A" w14:textId="77777777" w:rsidR="00F90BDC" w:rsidRDefault="00F90BDC"/>
    <w:p w14:paraId="38170AEA" w14:textId="77777777" w:rsidR="00F90BDC" w:rsidRDefault="00F90BDC">
      <w:r xmlns:w="http://schemas.openxmlformats.org/wordprocessingml/2006/main">
        <w:t xml:space="preserve">2: တမန်တော် 3:19 "ထိုကြောင့် နောင်တရ၍ သင်တို့၏အပြစ်များကို ပြေပျောက်စေခြင်းငှာ၊ နောင်တရ၍ ပြောင်းလဲခြင်းသို့ ရောက်ကြလော့။</w:t>
      </w:r>
    </w:p>
    <w:p w14:paraId="670A7E02" w14:textId="77777777" w:rsidR="00F90BDC" w:rsidRDefault="00F90BDC"/>
    <w:p w14:paraId="2EA4F36F" w14:textId="77777777" w:rsidR="00F90BDC" w:rsidRDefault="00F90BDC">
      <w:r xmlns:w="http://schemas.openxmlformats.org/wordprocessingml/2006/main">
        <w:t xml:space="preserve">တမန် ၃ တွင် ပေတရုသည် ခြေဆွံ့သူတောင်းစားကို ကုသပေးပြီး ရှောလမုန်၏ Portico တွင် သူ၏နောက်ဆက်တွဲတရားဒေသနာကို ပြန်ပြောပြသည်။</w:t>
      </w:r>
    </w:p>
    <w:p w14:paraId="091BB4EE" w14:textId="77777777" w:rsidR="00F90BDC" w:rsidRDefault="00F90BDC"/>
    <w:p w14:paraId="06F8CC81" w14:textId="77777777" w:rsidR="00F90BDC" w:rsidRDefault="00F90BDC">
      <w:r xmlns:w="http://schemas.openxmlformats.org/wordprocessingml/2006/main">
        <w:t xml:space="preserve">ပထမအပိုဒ်- အခန်းကြီးသည် ပေတရုနှင့်ယောဟန် ဆုတောင်းနေချိန်တွင် ဗိမာန်တော်သို့သွားခြင်းဖြင့် အစပြုပါသည်။ ဗိမာန်တော်တန်တိုင်းထဲကို နေ့တိုင်းသွားတောင်းစားနေတဲ့ တင့်တယ်လို့ခေါ်တဲ့ ဗိမာန်တော်တံခါးဆီ သယ်လာတဲ့ မွေးကတည်းက ခြေမစွမ်းတဲ့ အမျိုးသားတစ်ဦးနဲ့ ကြုံတွေ့ရတယ်။ ပေတရုနှင့် ယောဟန် ဝင်လာတော့မည်ကို မြင်သောအခါ ငွေတောင်း၏။ ပေတရုမူကား၊ ယောဟန်ကဲ့သို့ပင်၊ ထိုအခါ ပေတရုက၊ ငါ၌ရွှေငွေမရှိ၊ ငါပေးသောအရာကို သင်တို့အား ငါပေး၏။ နာဇရက်မြို့သား ယေရှုခရစ်၏နာမတော်အားဖြင့် လှမ်းသွားလော့။ သူ့ကို ညာလက်ဖြင့်ဆွဲယူခြင်းဖြင့် ခြေမျက်စိများ သန်မာလာကာ ချက်ချင်းလမ်းလျှောက်လာကာ ဘုရားသခင်ကို ချီးမွမ်းလျက် ဗိမာန်တော်တန်တိုင်းများသို့ ခုန်ဆင်းလျှောက်သွားသည် (တ ၃း၁-၈)။</w:t>
      </w:r>
    </w:p>
    <w:p w14:paraId="11CA33A1" w14:textId="77777777" w:rsidR="00F90BDC" w:rsidRDefault="00F90BDC"/>
    <w:p w14:paraId="152B54E6" w14:textId="77777777" w:rsidR="00F90BDC" w:rsidRDefault="00F90BDC">
      <w:r xmlns:w="http://schemas.openxmlformats.org/wordprocessingml/2006/main">
        <w:t xml:space="preserve">ဒုတိယအပိုဒ်- လူအပေါင်းတို့သည် ဘုရားသခင်ကို ချီးမွမ်းထောမနာပြု၍ လျှောက်သွားသည်ကို မြင်လျှင် ထိုင်တောင်းစားလေ့ရှိသော တင့်တယ်သောတံခါးသည် တအံ့တသြတအံ့တဩဖြစ်ကြကုန်သော အခွင့်အခါပေတရုသည် လူအစုအဝေးကိုမြင်လျှင် ဤသူအား မိမိတို့၏တန်ခိုး၊ ဘုရားဝတ်၌ ကျင်လည်စေသည်မဟုတ်၊ ယုံကြည်ခြင်းအားဖြင့်သာ ကျင်လည်စေသည်ဟု ရှင်းပြ၏။ ပိလတ်မင်းရှေ့မှောက်တွင် ဘုရားသခင် ချီးမြှောက်တော်မူသော ယေရှု၏နာမတော်ဖြင့် သခင်ယေရှုအား စွန့်လွှတ်ရန် ဆုံးဖြတ်ခဲ့သော်လည်း၊ သန့်ရှင်းသော ဖြောင့်မတ်သူသည် လူသတ်သမားကို သတ်ခြင်းမှ လွတ်မြောက်ရန် တောင်းဆိုသော်လည်း၊ ဘုရားသခင်သည် သေခြင်းမှ ရှင်ပြန်ထမြောက်တော်မူသည် (တ ၃း၉-၁၅)။</w:t>
      </w:r>
    </w:p>
    <w:p w14:paraId="3A64B1E1" w14:textId="77777777" w:rsidR="00F90BDC" w:rsidRDefault="00F90BDC"/>
    <w:p w14:paraId="4408D2AA" w14:textId="77777777" w:rsidR="00F90BDC" w:rsidRDefault="00F90BDC">
      <w:r xmlns:w="http://schemas.openxmlformats.org/wordprocessingml/2006/main">
        <w:t xml:space="preserve">3rd အပိုဒ်- ဤလူကို လုံးလုံးမြင်နိုင်သကဲ့သို့ ဤလူကို လုံးဝပျောက်ကင်းစေခဲ့သော ယေရှု၏နာမတော်နှင့် ယုံကြည်ခြင်းပင်ဖြစ်သည်။ ယခု ညီအစ်ကိုတို့ မသိနားမလည်သော လုပ်ရပ်သည် သင်တို့၏ခေါင်းဆောင်များပြုမူသည်ကို သိကြသော်လည်း၊ ဤနည်းအားဖြင့် ဘုရားသခင်သည် ပရောဖက်များအားလုံးအားဖြင့် မိန့်တော်မူသည်အတိုင်း ပြည့်စုံစေတော်မူသည်ဖြစ်၍၊ မေရှိယသည် ခံရလိမ့်မည်ဖြစ်သောကြောင့် နောင်တရ၍ နောင်တရ၍ အပြစ်များကို သုတ်လွှတ်သောအချိန်၌ လန်းဆန်းလာပါစေ၊ သခင်ယေရှုသည် သင်တို့အတွက် ခန့်အပ်ထားပြီးသော မေရှိယကို စေလွှတ်တော်မူမည်၊ အကြောင်းမူကား၊ ဘုရားသခင်သည် သူ၏သန့်ရှင်းသောပရောဖက်များအားဖြင့် ရှေးရှေးက ကတိတော်ရှိသည်အတိုင်း အရာခပ်သိမ်းကို ပြန်ပေးသည် (တ ၃း၁၆-၂၁)။ အာဗြဟံက 'သင်တို့၏အမျိုးအနွယ်အားဖြင့် မြေကြီးသားအပေါင်းတို့သည် မင်္ဂလာရှိကြလိမ့်မည်' ဟု မိန့်တော်မူသော မောရှေရှမွေလ၏ တရားဒေသနာကို ဆက်လက်ကိုးကား၍ 'သင်တို့သည် သင်၏ဘိုးဘေးများနှင့် ပဋိညာဉ်ပြုထားသော ပရောဖက်များဖြစ်ကြသည်' ဟု နိဂုံးချုပ်ထားသည်။ ဘုရားသခင်သည် မိမိကျွန်ကို ထမြောက်စေသောအခါ ရှေးဦးစွာ စေလွှတ်တော်မူသောအရှင်သည် ဆိုးညစ်သောလမ်းမှ လွှဲရှောင်၍ ကောင်းကြီးပေးတော်မူသည် (တ ၃း၂၂-၂၆)။</w:t>
      </w:r>
    </w:p>
    <w:p w14:paraId="21869A01" w14:textId="77777777" w:rsidR="00F90BDC" w:rsidRDefault="00F90BDC"/>
    <w:p w14:paraId="43CECE76" w14:textId="77777777" w:rsidR="00F90BDC" w:rsidRDefault="00F90BDC"/>
    <w:p w14:paraId="6FD36440" w14:textId="77777777" w:rsidR="00F90BDC" w:rsidRDefault="00F90BDC">
      <w:r xmlns:w="http://schemas.openxmlformats.org/wordprocessingml/2006/main">
        <w:t xml:space="preserve">တ​မန်​တော်​ဝတ္ထု 3:1 ပ​ဌ​မ​နေ့​နာရီ​တွင် ပေ​တ​ရု​နှင့်​ယော​ဟန်​တို့​သည် ဗိ​မာန်​တော်​သို့​သွား​ကြ​၏။</w:t>
      </w:r>
    </w:p>
    <w:p w14:paraId="1BB9CDDC" w14:textId="77777777" w:rsidR="00F90BDC" w:rsidRDefault="00F90BDC"/>
    <w:p w14:paraId="421B25E5" w14:textId="77777777" w:rsidR="00F90BDC" w:rsidRDefault="00F90BDC">
      <w:r xmlns:w="http://schemas.openxmlformats.org/wordprocessingml/2006/main">
        <w:t xml:space="preserve">ပေတရုနှင့် ယောဟန်တို့သည် ဆုတောင်းရန် ကိုးနာရီအချိန်၌ ဗိမာန်တော်သို့သွားကြသည်။</w:t>
      </w:r>
    </w:p>
    <w:p w14:paraId="2689AC24" w14:textId="77777777" w:rsidR="00F90BDC" w:rsidRDefault="00F90BDC"/>
    <w:p w14:paraId="0A9DB4C7" w14:textId="77777777" w:rsidR="00F90BDC" w:rsidRDefault="00F90BDC">
      <w:r xmlns:w="http://schemas.openxmlformats.org/wordprocessingml/2006/main">
        <w:t xml:space="preserve">၁။ ဘုရားသခင်ထံ ဆုတောင်းခြင်းနှင့် ဆက်ကပ်အပ်နှံခြင်း၏ အရေးပါမှု။</w:t>
      </w:r>
    </w:p>
    <w:p w14:paraId="5F2CE5A5" w14:textId="77777777" w:rsidR="00F90BDC" w:rsidRDefault="00F90BDC"/>
    <w:p w14:paraId="5872E35A" w14:textId="77777777" w:rsidR="00F90BDC" w:rsidRDefault="00F90BDC">
      <w:r xmlns:w="http://schemas.openxmlformats.org/wordprocessingml/2006/main">
        <w:t xml:space="preserve">၂။ ယုံကြည်ခြင်းတန်ခိုးနှင့် တောင်များကို မည်သို့ရွေ့လျားနိုင်မည်နည်း။</w:t>
      </w:r>
    </w:p>
    <w:p w14:paraId="4A88C990" w14:textId="77777777" w:rsidR="00F90BDC" w:rsidRDefault="00F90BDC"/>
    <w:p w14:paraId="7CA9794B" w14:textId="77777777" w:rsidR="00F90BDC" w:rsidRDefault="00F90BDC">
      <w:r xmlns:w="http://schemas.openxmlformats.org/wordprocessingml/2006/main">
        <w:t xml:space="preserve">1. 1 သက်သာလောနိတ် 5:17 - အဆက်မပြတ်ဆုတောင်းပါ။</w:t>
      </w:r>
    </w:p>
    <w:p w14:paraId="0C9F263D" w14:textId="77777777" w:rsidR="00F90BDC" w:rsidRDefault="00F90BDC"/>
    <w:p w14:paraId="508AAC87"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မဿဲ 17:20 - “သင်တို့၏ယုံကြည်ခြင်းနည်းသောကြောင့်၊ ငါအမှန်ဆိုသည်ကား၊ သင်သည် မုန်ညင်းစေ့ကဲ့သို့ ယုံကြည်ခြင်းရှိလျှင်၊ ဤတောင်ကို ဤအရပ်မှ ဤအရပ်သို့ ရွေ့လော့ဟု ဆိုရသော် ရွေ့သွားလိမ့်မည်၊၊ မင်းအတွက် မဖြစ်နိုင်သောအရာ မရှိပါ။</w:t>
      </w:r>
    </w:p>
    <w:p w14:paraId="7309A3FC" w14:textId="77777777" w:rsidR="00F90BDC" w:rsidRDefault="00F90BDC"/>
    <w:p w14:paraId="53E4FECB" w14:textId="77777777" w:rsidR="00F90BDC" w:rsidRDefault="00F90BDC">
      <w:r xmlns:w="http://schemas.openxmlformats.org/wordprocessingml/2006/main">
        <w:t xml:space="preserve">တ​မန်​တော်​ဝတ္ထု 3:2 ဗိ​မာန်​တော်​သို့​ဝင်​လာ​သော​သူ​တို့​အား ဆွမ်း​ခံ​ရန်​အ​လို့​ငှာ တင့်တယ်​သော​အ​မည်​ရှိ​သော ဗိ​မာန်​တော်​တံ​ခါး​ဝ​တွင် နေ့​စ​ည​တင်​ထား​သော အ​မိ​ဝမ်း​မှ ခြေ​မစွမ်း​သော​သူ​တစ်​ယောက်​ကို ဆောင်​သွား​ရ​၏။</w:t>
      </w:r>
    </w:p>
    <w:p w14:paraId="130FA284" w14:textId="77777777" w:rsidR="00F90BDC" w:rsidRDefault="00F90BDC"/>
    <w:p w14:paraId="59DA6397" w14:textId="77777777" w:rsidR="00F90BDC" w:rsidRDefault="00F90BDC">
      <w:r xmlns:w="http://schemas.openxmlformats.org/wordprocessingml/2006/main">
        <w:t xml:space="preserve">မွေးစကတည်းက ခြေမစွမ်းတဲ့ လူတစ်ယောက်ကို တင့်တယ်လို့ ခေါ်တဲ့ ဗိမာန်တော် တံခါးဆီ ခေါ်သွားကာ ဗိမာန်တော်ထဲကို ဝင်လာတဲ့ သူတွေဆီက ဆွမ်းတောင်းတယ်။</w:t>
      </w:r>
    </w:p>
    <w:p w14:paraId="2A2B7631" w14:textId="77777777" w:rsidR="00F90BDC" w:rsidRDefault="00F90BDC"/>
    <w:p w14:paraId="60620393" w14:textId="77777777" w:rsidR="00F90BDC" w:rsidRDefault="00F90BDC">
      <w:r xmlns:w="http://schemas.openxmlformats.org/wordprocessingml/2006/main">
        <w:t xml:space="preserve">1. ယုံကြည်ခြင်းတန်ခိုး- ဘုရားသခင်သည် သစ္စာရှိသူများကို ကုသပေးပုံ</w:t>
      </w:r>
    </w:p>
    <w:p w14:paraId="2B300D13" w14:textId="77777777" w:rsidR="00F90BDC" w:rsidRDefault="00F90BDC"/>
    <w:p w14:paraId="6D72503E" w14:textId="77777777" w:rsidR="00F90BDC" w:rsidRDefault="00F90BDC">
      <w:r xmlns:w="http://schemas.openxmlformats.org/wordprocessingml/2006/main">
        <w:t xml:space="preserve">2. သနားကြင်နာမှု စွမ်းအား- ကျွန်ုပ်တို့ မည်သို့ကွဲပြားနိုင်မည်နည်း။</w:t>
      </w:r>
    </w:p>
    <w:p w14:paraId="557D3928" w14:textId="77777777" w:rsidR="00F90BDC" w:rsidRDefault="00F90BDC"/>
    <w:p w14:paraId="40069D41" w14:textId="77777777" w:rsidR="00F90BDC" w:rsidRDefault="00F90BDC">
      <w:r xmlns:w="http://schemas.openxmlformats.org/wordprocessingml/2006/main">
        <w:t xml:space="preserve">1. လုကာ 4:18-19 - “ဆင်းရဲသောသူတို့အား ဧဝံဂေလိတရားကို ဟောစေခြင်းငှါ၊ သခင်ဘုရား၏ ဝိညာဉ်တော်သည် ငါ့အပေါ်၌ ရှိတော်မူ၏။ နှလုံးကြေကွဲသောသူတို့ကို ကုသခြင်းငှါ၎င်း၊ သိမ်းသွားထားသောသူတို့အား ကယ်နှုတ်ခြင်းငှါ၎င်း၊ မျက်စိကန်းသောသူတို့အား မျက်မြင်ပြန်ကောင်းစေခြင်းငှာ၊ ဒဏ်ရာရှိသောသူတို့အား လွတ်မြောက်စေခြင်းငှာ ငါ့ကိုစေလွှတ်တော်မူပြီ။"</w:t>
      </w:r>
    </w:p>
    <w:p w14:paraId="58CBABC4" w14:textId="77777777" w:rsidR="00F90BDC" w:rsidRDefault="00F90BDC"/>
    <w:p w14:paraId="18896049" w14:textId="77777777" w:rsidR="00F90BDC" w:rsidRDefault="00F90BDC">
      <w:r xmlns:w="http://schemas.openxmlformats.org/wordprocessingml/2006/main">
        <w:t xml:space="preserve">2. ရောမ 8:28 - “ဘုရားသခင်ကိုချစ်သောသူတို့၊ ကြံစည်တော်မူခြင်းအတိုင်း ခေါ်တော်မူခြင်းခံရသောသူတို့၌ ခပ်သိမ်းသောအမှုအရာတို့သည် တညီတညွတ်တည်းလုပ်ဆောင်သည်ကို ငါတို့သိကြ၏။”</w:t>
      </w:r>
    </w:p>
    <w:p w14:paraId="693FA171" w14:textId="77777777" w:rsidR="00F90BDC" w:rsidRDefault="00F90BDC"/>
    <w:p w14:paraId="49214C7C" w14:textId="77777777" w:rsidR="00F90BDC" w:rsidRDefault="00F90BDC">
      <w:r xmlns:w="http://schemas.openxmlformats.org/wordprocessingml/2006/main">
        <w:t xml:space="preserve">တ​မန်​တော်​ဝတ္ထု 3:3 ဘု​ရား​သ​ခင်​သည် ပေ​တ​ရု​နှင့် ယော​ဟန်​တို့​သည် ဗိ​မာန်​တော်​သို့​သွား​မည့်​အ​ကြောင်း​ကို​မြင်​သော​အ​ခါ ဆွမ်း​ခံ​တော်​မူ​၏။</w:t>
      </w:r>
    </w:p>
    <w:p w14:paraId="1D80021F" w14:textId="77777777" w:rsidR="00F90BDC" w:rsidRDefault="00F90BDC"/>
    <w:p w14:paraId="52DE2744" w14:textId="77777777" w:rsidR="00F90BDC" w:rsidRDefault="00F90BDC">
      <w:r xmlns:w="http://schemas.openxmlformats.org/wordprocessingml/2006/main">
        <w:t xml:space="preserve">ဗိမာန်တော်ရှိလူက ပေတရုနှင့် ယောဟန်အား ဆွမ်းခံရန် တောင်းဆိုသည်။</w:t>
      </w:r>
    </w:p>
    <w:p w14:paraId="2F954AE6" w14:textId="77777777" w:rsidR="00F90BDC" w:rsidRDefault="00F90BDC"/>
    <w:p w14:paraId="0D672250" w14:textId="77777777" w:rsidR="00F90BDC" w:rsidRDefault="00F90BDC">
      <w:r xmlns:w="http://schemas.openxmlformats.org/wordprocessingml/2006/main">
        <w:t xml:space="preserve">1. ရက်ရောခြင်း၏ တန်ခိုး- ပေးကမ်းခြင်း၏ ကောင်းချီးကို နားလည်ခြင်း။</w:t>
      </w:r>
    </w:p>
    <w:p w14:paraId="489C18D9" w14:textId="77777777" w:rsidR="00F90BDC" w:rsidRDefault="00F90BDC"/>
    <w:p w14:paraId="2772291B" w14:textId="77777777" w:rsidR="00F90BDC" w:rsidRDefault="00F90BDC">
      <w:r xmlns:w="http://schemas.openxmlformats.org/wordprocessingml/2006/main">
        <w:t xml:space="preserve">၂။ လိုအပ်သောအချိန်များတွင် ဘုရားသခင်ကို ယုံကြည်ကိုးစားရန် သင်ယူပါ။</w:t>
      </w:r>
    </w:p>
    <w:p w14:paraId="619FB657" w14:textId="77777777" w:rsidR="00F90BDC" w:rsidRDefault="00F90BDC"/>
    <w:p w14:paraId="47231706" w14:textId="77777777" w:rsidR="00F90BDC" w:rsidRDefault="00F90BDC">
      <w:r xmlns:w="http://schemas.openxmlformats.org/wordprocessingml/2006/main">
        <w:t xml:space="preserve">1. Matthew 6:19-21 “ပိုးရွ၊ သံချေးဖျက်ဆီး၍ သူခိုးထွင်းဖောက်ခိုးယူရာ မြေကြီးပေါ်၌ ဘဏ္ဍာကို မဆည်းပူးကြနှင့်။ ဖောက်ထွင်းခိုးယူခြင်းမပြုပါနှင့်။ သင်၏ဘဏ္ဍာသည် အဘယ်မှာရှိသနည်း၊ သင်၏နှလုံးသည်လည်း ရှိလိမ့်မည်။</w:t>
      </w:r>
    </w:p>
    <w:p w14:paraId="28371ED8" w14:textId="77777777" w:rsidR="00F90BDC" w:rsidRDefault="00F90BDC"/>
    <w:p w14:paraId="65A6F9E4" w14:textId="77777777" w:rsidR="00F90BDC" w:rsidRDefault="00F90BDC">
      <w:r xmlns:w="http://schemas.openxmlformats.org/wordprocessingml/2006/main">
        <w:t xml:space="preserve">2. Luke 6:38 “ပေးလော့။ ကောင်းသောခြင်၊ ဖိ၊ တုန်လှုပ်၊ ပြေးလွှား၍ သင်၏ရင်ခွင်ထဲသို့ သွင်းလိမ့်မည်။ သင်အသုံးပြုသောအတိုင်းအတာဖြင့် ၎င်းကို သင့်ထံပြန်လည်တိုင်းတာမည်ဖြစ်သည်။"</w:t>
      </w:r>
    </w:p>
    <w:p w14:paraId="51CD8D39" w14:textId="77777777" w:rsidR="00F90BDC" w:rsidRDefault="00F90BDC"/>
    <w:p w14:paraId="55AFA50A" w14:textId="77777777" w:rsidR="00F90BDC" w:rsidRDefault="00F90BDC">
      <w:r xmlns:w="http://schemas.openxmlformats.org/wordprocessingml/2006/main">
        <w:t xml:space="preserve">တ​မန်​တော်​ဝတ္ထု 3:4 ပေ​တ​ရု​သည် ယော​ဟန်​ကို​မျက်​စိ​ကြည့်​လျက်၊ အ​ကျွန်ုပ်​တို့​ကို​ကြည့်​ရှု​လော့။</w:t>
      </w:r>
    </w:p>
    <w:p w14:paraId="4E5B4899" w14:textId="77777777" w:rsidR="00F90BDC" w:rsidRDefault="00F90BDC"/>
    <w:p w14:paraId="1EFCF8DD" w14:textId="77777777" w:rsidR="00F90BDC" w:rsidRDefault="00F90BDC">
      <w:r xmlns:w="http://schemas.openxmlformats.org/wordprocessingml/2006/main">
        <w:t xml:space="preserve">ကျမ်းပိုဒ်က ပေတရုနှင့် ယောဟန်သည် လူတစ်ဦးကို စေ့စေ့ကြည့်ရှုကြောင်း ဖော်ပြသည်။</w:t>
      </w:r>
    </w:p>
    <w:p w14:paraId="69E4039C" w14:textId="77777777" w:rsidR="00F90BDC" w:rsidRDefault="00F90BDC"/>
    <w:p w14:paraId="6B6B62E4" w14:textId="77777777" w:rsidR="00F90BDC" w:rsidRDefault="00F90BDC">
      <w:r xmlns:w="http://schemas.openxmlformats.org/wordprocessingml/2006/main">
        <w:t xml:space="preserve">1. "ကျွန်ုပ်တို့ကို ကြည့်ပါ- ရည်ရွယ်ချက်ရှိရှိ အကြည့်များ၏ စွမ်းအား"</w:t>
      </w:r>
    </w:p>
    <w:p w14:paraId="11BDC243" w14:textId="77777777" w:rsidR="00F90BDC" w:rsidRDefault="00F90BDC"/>
    <w:p w14:paraId="37D23A84" w14:textId="77777777" w:rsidR="00F90BDC" w:rsidRDefault="00F90BDC">
      <w:r xmlns:w="http://schemas.openxmlformats.org/wordprocessingml/2006/main">
        <w:t xml:space="preserve">2. "စည်းလုံးခြင်း၏ အင်အား- တစ်ချက်ချင်း ပေါင်းစည်းခြင်း"</w:t>
      </w:r>
    </w:p>
    <w:p w14:paraId="171B99F2" w14:textId="77777777" w:rsidR="00F90BDC" w:rsidRDefault="00F90BDC"/>
    <w:p w14:paraId="18ED910A" w14:textId="77777777" w:rsidR="00F90BDC" w:rsidRDefault="00F90BDC">
      <w:r xmlns:w="http://schemas.openxmlformats.org/wordprocessingml/2006/main">
        <w:t xml:space="preserve">1. "မင်းရဲ့မျက်လုံးတွေကို ရှေ့တည့်တည့်ကြည့်ပါစေ၊ မင်းရဲ့ရှေ့မှာ မင်းရဲ့အကြည့်တွေကို တိုက်ရိုက်ပြင်ပါ။" — သုတ္တံ ၄:၂၅</w:t>
      </w:r>
    </w:p>
    <w:p w14:paraId="6CE1E1FB" w14:textId="77777777" w:rsidR="00F90BDC" w:rsidRDefault="00F90BDC"/>
    <w:p w14:paraId="30A7409D" w14:textId="77777777" w:rsidR="00F90BDC" w:rsidRDefault="00F90BDC">
      <w:r xmlns:w="http://schemas.openxmlformats.org/wordprocessingml/2006/main">
        <w:t xml:space="preserve">2. "သင့်ပတ်လည်ကို ညာဘက် သို့မဟုတ် လက်ဝဲဘက်သို့ မကြည့်နှင့်၊ သင်၏ခြေကို မကောင်းမှုမှ ရှောင်ကြဉ်ပါ။" — သုတ္တံ ၄:၂၇</w:t>
      </w:r>
    </w:p>
    <w:p w14:paraId="1B668634" w14:textId="77777777" w:rsidR="00F90BDC" w:rsidRDefault="00F90BDC"/>
    <w:p w14:paraId="47373116" w14:textId="77777777" w:rsidR="00F90BDC" w:rsidRDefault="00F90BDC">
      <w:r xmlns:w="http://schemas.openxmlformats.org/wordprocessingml/2006/main">
        <w:t xml:space="preserve">တ​မန်​တော်​ဝတ္ထု 3:5 တ​ရား​စီ​ရင်​ခြင်း​ကို​ခံ​ရ​မည်​ဟု မျှော်​လင့်​လျက်​နေ​တော်​မူ​၏။</w:t>
      </w:r>
    </w:p>
    <w:p w14:paraId="2B62FBAD" w14:textId="77777777" w:rsidR="00F90BDC" w:rsidRDefault="00F90BDC"/>
    <w:p w14:paraId="0F5DD7CB" w14:textId="77777777" w:rsidR="00F90BDC" w:rsidRDefault="00F90BDC">
      <w:r xmlns:w="http://schemas.openxmlformats.org/wordprocessingml/2006/main">
        <w:t xml:space="preserve">လူတစ်ဦးသည် ပေတရုနှင့် ယောဟန်တို့ထံမှ တစ်စုံတစ်ခုရရှိမည်ဟု မျှော်လင့်လျက် ရောက်ရှိလာသည်။</w:t>
      </w:r>
    </w:p>
    <w:p w14:paraId="1E2C4636" w14:textId="77777777" w:rsidR="00F90BDC" w:rsidRDefault="00F90BDC"/>
    <w:p w14:paraId="238E59B0" w14:textId="77777777" w:rsidR="00F90BDC" w:rsidRDefault="00F90BDC">
      <w:r xmlns:w="http://schemas.openxmlformats.org/wordprocessingml/2006/main">
        <w:t xml:space="preserve">1. ရက်ရောမှု၏ စွမ်းအား- ပေးကမ်းရန် သင်ယူခြင်း။</w:t>
      </w:r>
    </w:p>
    <w:p w14:paraId="27138723" w14:textId="77777777" w:rsidR="00F90BDC" w:rsidRDefault="00F90BDC"/>
    <w:p w14:paraId="33340728" w14:textId="77777777" w:rsidR="00F90BDC" w:rsidRDefault="00F90BDC">
      <w:r xmlns:w="http://schemas.openxmlformats.org/wordprocessingml/2006/main">
        <w:t xml:space="preserve">2. ယုံကြည်ခြင်းတန်ခိုး- သင့်လိုအပ်ချက်အားလုံးကို ဖြည့်ဆည်းပေးရန် ဘုရားသခင်ကို သင့်အားကိုးစားခြင်း။</w:t>
      </w:r>
    </w:p>
    <w:p w14:paraId="6E036145" w14:textId="77777777" w:rsidR="00F90BDC" w:rsidRDefault="00F90BDC"/>
    <w:p w14:paraId="12B788CF" w14:textId="77777777" w:rsidR="00F90BDC" w:rsidRDefault="00F90BDC">
      <w:r xmlns:w="http://schemas.openxmlformats.org/wordprocessingml/2006/main">
        <w:t xml:space="preserve">1. James 1:17 - ကောင်းမြတ်သောဆုကျေးဇူးနှင့် ပြီးပြည့်စုံသောဆုကျေးဇူးရှိသမျှတို့သည် အထက်အရပ်မှ ဆင်းသက်၍၊ ကွဲပြားခြင်းမရှိ၊ လှည့်ခြင်းအရိပ်မရှိသော အလင်းတို့၏အဖထံမှ ဆင်းသက်လာ၏။</w:t>
      </w:r>
    </w:p>
    <w:p w14:paraId="260820AD" w14:textId="77777777" w:rsidR="00F90BDC" w:rsidRDefault="00F90BDC"/>
    <w:p w14:paraId="20DA5E86" w14:textId="77777777" w:rsidR="00F90BDC" w:rsidRDefault="00F90BDC">
      <w:r xmlns:w="http://schemas.openxmlformats.org/wordprocessingml/2006/main">
        <w:t xml:space="preserve">2 ကောရိန္သု 9:10-11 - ယခုတွင် မျိုးစေ့ကိုကြဲသောသူအား ကျွေးမွေးပြုစုသောသူသည် သင်၏စားစရာဘို့မုန့်ကို၎င်း၊ သင်၏မျိုးစေ့ကို များပြားစေ၍၊ ဘုရားသခင်အား ကျေးဇူးတော်ကို ချီးမွမ်းခြင်းအားဖြင့် ငါတို့အားဖြင့် ဖြစ်စေသော အရာခပ်သိမ်း၌ ကြွယ်ဝခြင်းသို့ ရောက်တော်မူ၏။</w:t>
      </w:r>
    </w:p>
    <w:p w14:paraId="7468EDB4" w14:textId="77777777" w:rsidR="00F90BDC" w:rsidRDefault="00F90BDC"/>
    <w:p w14:paraId="787406FA" w14:textId="77777777" w:rsidR="00F90BDC" w:rsidRDefault="00F90BDC">
      <w:r xmlns:w="http://schemas.openxmlformats.org/wordprocessingml/2006/main">
        <w:t xml:space="preserve">တ​မန်​တော်​ဝတ္ထု 3:6 ပေ​တ​ရု​က၊ ငွေ​နှင့်​ရွှေ​ကို ငါ့​၌​မ​ရှိ။ ငါပေးသော ဥစ္စာဟူမူကား၊ နာဇရက်မြို့သား ယေရှုခရစ်၏ နာမတော်အားဖြင့် ထ၍ လှမ်းသွားလော့။</w:t>
      </w:r>
    </w:p>
    <w:p w14:paraId="163C96F0" w14:textId="77777777" w:rsidR="00F90BDC" w:rsidRDefault="00F90BDC"/>
    <w:p w14:paraId="2D77413E" w14:textId="77777777" w:rsidR="00F90BDC" w:rsidRDefault="00F90BDC">
      <w:r xmlns:w="http://schemas.openxmlformats.org/wordprocessingml/2006/main">
        <w:t xml:space="preserve">ပေတရုသည် နာဇရက်မြို့သား ယေရှုခရစ်၏ နာမတော်ကို ကြွေးကြော်ခြင်းဖြင့် ခြေဆွံ့သူကို ကုသပေးသည်။</w:t>
      </w:r>
    </w:p>
    <w:p w14:paraId="530EA903" w14:textId="77777777" w:rsidR="00F90BDC" w:rsidRDefault="00F90BDC"/>
    <w:p w14:paraId="7476A87C" w14:textId="77777777" w:rsidR="00F90BDC" w:rsidRDefault="00F90BDC">
      <w:r xmlns:w="http://schemas.openxmlformats.org/wordprocessingml/2006/main">
        <w:t xml:space="preserve">1. ယေရှု၏နာမတော်၏တန်ခိုး- ခရစ်တော်အားဖြင့် ဘုရားသခင်၏အံ့ဖွယ်အမှုများကို တွေ့ကြုံခံစားပါ။</w:t>
      </w:r>
    </w:p>
    <w:p w14:paraId="072A996E" w14:textId="77777777" w:rsidR="00F90BDC" w:rsidRDefault="00F90BDC"/>
    <w:p w14:paraId="084CD885" w14:textId="77777777" w:rsidR="00F90BDC" w:rsidRDefault="00F90BDC">
      <w:r xmlns:w="http://schemas.openxmlformats.org/wordprocessingml/2006/main">
        <w:t xml:space="preserve">2. ယေရှု- အသက်နှင့် ကုသခြင်း၏ရင်းမြစ်</w:t>
      </w:r>
    </w:p>
    <w:p w14:paraId="071B2BB4" w14:textId="77777777" w:rsidR="00F90BDC" w:rsidRDefault="00F90BDC"/>
    <w:p w14:paraId="38685383" w14:textId="77777777" w:rsidR="00F90BDC" w:rsidRDefault="00F90BDC">
      <w:r xmlns:w="http://schemas.openxmlformats.org/wordprocessingml/2006/main">
        <w:t xml:space="preserve">၁ ယော ၁၄:၁၂ - "ငါအမှန်အကန်ဆိုသည်ကား၊ ငါ့ကိုယုံကြည်သောသူသည် ငါပြုသောအမှုတို့ကိုလည်း ပြုလိမ့်မည်။ ငါသည် ခမည်းတော်ထံတော်သို့ သွားသောကြောင့်၊ ဤအရာထက် သာ၍ကြီးသောအမှုတို့ကို ပြုလိမ့်မည်။"</w:t>
      </w:r>
    </w:p>
    <w:p w14:paraId="15588822" w14:textId="77777777" w:rsidR="00F90BDC" w:rsidRDefault="00F90BDC"/>
    <w:p w14:paraId="006B3508" w14:textId="77777777" w:rsidR="00F90BDC" w:rsidRDefault="00F90BDC">
      <w:r xmlns:w="http://schemas.openxmlformats.org/wordprocessingml/2006/main">
        <w:t xml:space="preserve">၂။ မဿဲ ၈:၃ - “ယေရှုသည် လက်တော်ကိုဆန့်၍ သူ့ကိုတို့တော်မူလျှင်၊ သန့်​ရှင်း​ပါ​စေ” လို့​ပြော​ပြီး ချက်​ချင်း သူ့​နူ​နာ​က ကင်း​စင်​သွား​တယ်။”</w:t>
      </w:r>
    </w:p>
    <w:p w14:paraId="2BDE1B9F" w14:textId="77777777" w:rsidR="00F90BDC" w:rsidRDefault="00F90BDC"/>
    <w:p w14:paraId="02D66095" w14:textId="77777777" w:rsidR="00F90BDC" w:rsidRDefault="00F90BDC">
      <w:r xmlns:w="http://schemas.openxmlformats.org/wordprocessingml/2006/main">
        <w:t xml:space="preserve">တ​မန်​တော်​ဝတ္ထု 3:7 လက်​ယာ​လက်​ကို​ကိုင်​၍ ချီ​ကြွ​တော်​မူ​သော​အ​ခါ ခြေ​တော်​နှင့်​ခြေ​သ​ချင်း​အ​ရိုး​တို့​သည် ချက်​ချင်း​အား​ရ​ကြ​၏။</w:t>
      </w:r>
    </w:p>
    <w:p w14:paraId="7543ED7C" w14:textId="77777777" w:rsidR="00F90BDC" w:rsidRDefault="00F90BDC"/>
    <w:p w14:paraId="49FA9CD5"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ထိုလူသည် ယေရှု၏တန်ခိုးအားဖြင့် ပျောက်ကင်းခဲ့ပြီး မတ်တတ်ရပ်နိုင်ခဲ့သည်။</w:t>
      </w:r>
    </w:p>
    <w:p w14:paraId="2E5F6408" w14:textId="77777777" w:rsidR="00F90BDC" w:rsidRDefault="00F90BDC"/>
    <w:p w14:paraId="1C8D59C8" w14:textId="77777777" w:rsidR="00F90BDC" w:rsidRDefault="00F90BDC">
      <w:r xmlns:w="http://schemas.openxmlformats.org/wordprocessingml/2006/main">
        <w:t xml:space="preserve">1- ယေရှု၏တန်ခိုးတော်သည် ကုသပေးသည်။</w:t>
      </w:r>
    </w:p>
    <w:p w14:paraId="75B9FD15" w14:textId="77777777" w:rsidR="00F90BDC" w:rsidRDefault="00F90BDC"/>
    <w:p w14:paraId="7B2F0E01" w14:textId="77777777" w:rsidR="00F90BDC" w:rsidRDefault="00F90BDC">
      <w:r xmlns:w="http://schemas.openxmlformats.org/wordprocessingml/2006/main">
        <w:t xml:space="preserve">2- မမျှော်လင့်ထားသော ယုံကြည်ခြင်း၏ခွန်အား</w:t>
      </w:r>
    </w:p>
    <w:p w14:paraId="57393479" w14:textId="77777777" w:rsidR="00F90BDC" w:rsidRDefault="00F90BDC"/>
    <w:p w14:paraId="489EE664" w14:textId="77777777" w:rsidR="00F90BDC" w:rsidRDefault="00F90BDC">
      <w:r xmlns:w="http://schemas.openxmlformats.org/wordprocessingml/2006/main">
        <w:t xml:space="preserve">1: Matthew 9:2 - ထိုအခါ လက်ခြေသေသောသူတယောက်ကို အထံတော်သို့ ဆောင်ခဲ့၍၊ သူတို့ယုံကြည်ခြင်းကို ယေရှုသည်မြင်လျှင် လက်ခြေသေသောသူအား၊ သား၊ စိတ်ရွှင်လန်းလော့။ သင်၏အပြစ်များကို လွတ်စေတော်မူပါ။</w:t>
      </w:r>
    </w:p>
    <w:p w14:paraId="12F95B67" w14:textId="77777777" w:rsidR="00F90BDC" w:rsidRDefault="00F90BDC"/>
    <w:p w14:paraId="0334466E" w14:textId="77777777" w:rsidR="00F90BDC" w:rsidRDefault="00F90BDC">
      <w:r xmlns:w="http://schemas.openxmlformats.org/wordprocessingml/2006/main">
        <w:t xml:space="preserve">2: Acts 10:38 - ဘုရားသခင်သည် နာဇရက်မြို့သားယေရှုအား သန့်ရှင်းသောဝိညာဉ်တော်နှင့် တန်ခိုးတော်ဖြင့် ဘိသိက်ပေးပုံ၊ ကောင်းသောအကျင့်ကိုကျင့်၍ မာရ်နတ်၏ညှဉ်းဆဲခြင်းကို ခံရသောသူအပေါင်းတို့ကို ငြိမ်းစေတော်မူသော၊ ဘုရားသခင်သည် သူနှင့်အတူရှိတော်မူ၏။</w:t>
      </w:r>
    </w:p>
    <w:p w14:paraId="077E8C6F" w14:textId="77777777" w:rsidR="00F90BDC" w:rsidRDefault="00F90BDC"/>
    <w:p w14:paraId="1CDE20B9" w14:textId="77777777" w:rsidR="00F90BDC" w:rsidRDefault="00F90BDC">
      <w:r xmlns:w="http://schemas.openxmlformats.org/wordprocessingml/2006/main">
        <w:t xml:space="preserve">တ​မန်​တော်​ဝတ္ထု 3:8 ထို​အ​ခါ​သူ​သည်​ထ​၍​ထ​၍​လှမ်း​၍​ဗိ​မာန်​တော်​သို့​ဝင်​၍​ဘု​ရား​သ​ခင်​အား​ချီး​မွမ်း​လျက်​လျှောက်​သွား​၏။</w:t>
      </w:r>
    </w:p>
    <w:p w14:paraId="109A0BA1" w14:textId="77777777" w:rsidR="00F90BDC" w:rsidRDefault="00F90BDC"/>
    <w:p w14:paraId="00BCCD16" w14:textId="77777777" w:rsidR="00F90BDC" w:rsidRDefault="00F90BDC">
      <w:r xmlns:w="http://schemas.openxmlformats.org/wordprocessingml/2006/main">
        <w:t xml:space="preserve">မွေးစကတည်းက သန်မာပြီး မတ်တပ်ရပ်ပြီး လမ်းလျှောက်နိုင်သဖြင့် ဗိမာန်တော်သို့ ရွှင်လန်းစွာ ချီးမွမ်းထောပနာပြုလေ၏။</w:t>
      </w:r>
    </w:p>
    <w:p w14:paraId="6614798D" w14:textId="77777777" w:rsidR="00F90BDC" w:rsidRDefault="00F90BDC"/>
    <w:p w14:paraId="3A881364" w14:textId="77777777" w:rsidR="00F90BDC" w:rsidRDefault="00F90BDC">
      <w:r xmlns:w="http://schemas.openxmlformats.org/wordprocessingml/2006/main">
        <w:t xml:space="preserve">1. ချီးမွမ်းခြင်းတန်ခိုး - ဘုရားသခင်ကို ချီးမွမ်းခြင်းသည် ကုသခြင်းနှင့် ရွှင်လန်းမှုကို မည်သို့ဆောင်ကြဉ်းပေးနိုင်မည်နည်း။</w:t>
      </w:r>
    </w:p>
    <w:p w14:paraId="115CC603" w14:textId="77777777" w:rsidR="00F90BDC" w:rsidRDefault="00F90BDC"/>
    <w:p w14:paraId="2F251D09" w14:textId="77777777" w:rsidR="00F90BDC" w:rsidRDefault="00F90BDC">
      <w:r xmlns:w="http://schemas.openxmlformats.org/wordprocessingml/2006/main">
        <w:t xml:space="preserve">၂။ အခက်အခဲများကို ကျော်လွှားခြင်း - ယုံကြည်ခြင်းနှင့် ရဲစွမ်းသတ္တိသည် အံ့သြဖွယ်ရလဒ်များကို မည်သို့ဆောင်ကြဉ်းပေးနိုင်မည်နည်း။</w:t>
      </w:r>
    </w:p>
    <w:p w14:paraId="3DD7A1BC" w14:textId="77777777" w:rsidR="00F90BDC" w:rsidRDefault="00F90BDC"/>
    <w:p w14:paraId="14647D5F" w14:textId="77777777" w:rsidR="00F90BDC" w:rsidRDefault="00F90BDC">
      <w:r xmlns:w="http://schemas.openxmlformats.org/wordprocessingml/2006/main">
        <w:t xml:space="preserve">၁။ ယော ၁၄း၁၂-၁၄ - သခင်ယေရှုကို ယုံကြည်ကိုးစားခြင်းသည် ငြိမ်သက်ခြင်းနှင့် သဘာဝလွန်ရွှင်လန်းမှုကို ဆောင်ကြဉ်းပေးသည်။</w:t>
      </w:r>
    </w:p>
    <w:p w14:paraId="6E2A5158" w14:textId="77777777" w:rsidR="00F90BDC" w:rsidRDefault="00F90BDC"/>
    <w:p w14:paraId="687F80C5" w14:textId="77777777" w:rsidR="00F90BDC" w:rsidRDefault="00F90BDC">
      <w:r xmlns:w="http://schemas.openxmlformats.org/wordprocessingml/2006/main">
        <w:t xml:space="preserve">၂။ ဆာလံ ၃၄:၁-၄ - ဘုရားသခင်ကို ချီးမွမ်းခြင်းသည် အနာရောဂါငြိမ်းခြင်း နှင့် ငြိမ်သက်ခြင်း ကိုဆောင်သည်။</w:t>
      </w:r>
    </w:p>
    <w:p w14:paraId="7E7C03AB" w14:textId="77777777" w:rsidR="00F90BDC" w:rsidRDefault="00F90BDC"/>
    <w:p w14:paraId="76A5ABDB"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တ​မန်​တော်​ဝတ္ထု 3:9 လူ​အ​ပေါင်း​တို့​သည် ကြွ​လာ​၍​ဘု​ရား​သ​ခင်​ကို​ချီး​မွမ်း​ကြ​သည်​ကို​မြင်​ရ​၏။</w:t>
      </w:r>
    </w:p>
    <w:p w14:paraId="4CBEF0C3" w14:textId="77777777" w:rsidR="00F90BDC" w:rsidRDefault="00F90BDC"/>
    <w:p w14:paraId="54273A96" w14:textId="77777777" w:rsidR="00F90BDC" w:rsidRDefault="00F90BDC">
      <w:r xmlns:w="http://schemas.openxmlformats.org/wordprocessingml/2006/main">
        <w:t xml:space="preserve">ခြေဆွံ့သောလူတစ်ဦးသည် အနာပျောက်ပြီး ဘုရားသခင်ကို ချီးမွမ်းလျက် လျှောက်သွားသည်ကို တွေ့ခဲ့ရသည်။</w:t>
      </w:r>
    </w:p>
    <w:p w14:paraId="7FFF6CD9" w14:textId="77777777" w:rsidR="00F90BDC" w:rsidRDefault="00F90BDC"/>
    <w:p w14:paraId="04FFB14E" w14:textId="77777777" w:rsidR="00F90BDC" w:rsidRDefault="00F90BDC">
      <w:r xmlns:w="http://schemas.openxmlformats.org/wordprocessingml/2006/main">
        <w:t xml:space="preserve">1. ချီးမွမ်းခြင်း၏ စွမ်းအား- အခြေအနေတိုင်းတွင် အခြားသူများကို ကျေးဇူးတင်ကြောင်း အားပေးခြင်း။</w:t>
      </w:r>
    </w:p>
    <w:p w14:paraId="6041A32C" w14:textId="77777777" w:rsidR="00F90BDC" w:rsidRDefault="00F90BDC"/>
    <w:p w14:paraId="511DC4C5" w14:textId="77777777" w:rsidR="00F90BDC" w:rsidRDefault="00F90BDC">
      <w:r xmlns:w="http://schemas.openxmlformats.org/wordprocessingml/2006/main">
        <w:t xml:space="preserve">2. ဘုရားသခင်၏ အံ့ဖွယ်ရာများ- ကိုယ်တော်၏ ကုသခြင်းနှင့် ပြန်လည်ထူထောင်ခြင်းကို တွေ့ကြုံခံစားခြင်း။</w:t>
      </w:r>
    </w:p>
    <w:p w14:paraId="7E12A815" w14:textId="77777777" w:rsidR="00F90BDC" w:rsidRDefault="00F90BDC"/>
    <w:p w14:paraId="2CC72AC3" w14:textId="77777777" w:rsidR="00F90BDC" w:rsidRDefault="00F90BDC">
      <w:r xmlns:w="http://schemas.openxmlformats.org/wordprocessingml/2006/main">
        <w:t xml:space="preserve">1. ဆာလံ ၃၄:၁-၃ - ထာဝရဘုရားကို အစဉ်အမြဲ ကောင်းကြီးပေးမည်။ ဂုဏ်ကျေးဇူးတော်သည် ငါ့နှုတ်၌ အစဉ်ရှိလိမ့်မည်။</w:t>
      </w:r>
    </w:p>
    <w:p w14:paraId="6FC03B80" w14:textId="77777777" w:rsidR="00F90BDC" w:rsidRDefault="00F90BDC"/>
    <w:p w14:paraId="3CB79456" w14:textId="77777777" w:rsidR="00F90BDC" w:rsidRDefault="00F90BDC">
      <w:r xmlns:w="http://schemas.openxmlformats.org/wordprocessingml/2006/main">
        <w:t xml:space="preserve">2. ဟေဗြဲ 13:15 - ထို့နောက် ကိုယ်တော်အားဖြင့် နာမတော်ကို အသိအမှတ်ပြုသော နှုတ်ခမ်းအသီးဖြစ်သော ဘုရားသခင်အား ချီးမွမ်းခြင်းယဇ်ကို အဆက်မပြတ် ဆက်ကပ်ကြပါစို့။</w:t>
      </w:r>
    </w:p>
    <w:p w14:paraId="69C28460" w14:textId="77777777" w:rsidR="00F90BDC" w:rsidRDefault="00F90BDC"/>
    <w:p w14:paraId="665D4E9C" w14:textId="77777777" w:rsidR="00F90BDC" w:rsidRDefault="00F90BDC">
      <w:r xmlns:w="http://schemas.openxmlformats.org/wordprocessingml/2006/main">
        <w:t xml:space="preserve">တ​မန်​တော်​ဝတ္ထု 3:10 ဘု​ရား​သ​ခင်​သည် ဗိ​မာန်​တော်​၏​တင့်​တယ်​သော​တံ​ခါး​၌ ဆွမ်း​ခံ​ထိုင်​နေ​သူ​ဖြစ်​ကြောင်း​ကို​သိ​ကြ​သော​အ​ခါ သူ​တို့​သည် အံ့​ဩ​အံ့​ဩ​ခြင်း​နှင့်​ပြည့်​စုံ​ကြ​၏။</w:t>
      </w:r>
    </w:p>
    <w:p w14:paraId="249D9A8E" w14:textId="77777777" w:rsidR="00F90BDC" w:rsidRDefault="00F90BDC"/>
    <w:p w14:paraId="4D3EF1EE" w14:textId="77777777" w:rsidR="00F90BDC" w:rsidRDefault="00F90BDC">
      <w:r xmlns:w="http://schemas.openxmlformats.org/wordprocessingml/2006/main">
        <w:t xml:space="preserve">ဗိမာန်တော်တံခါးအပြင်ဘက်တွင် ထိုင်ကာ ဆွမ်းခံရန် တောင်းနေသူတစ်ဦးကို ပေတရုနှင့် ယောဟန်တို့က အံ့ဖွယ်နည်းဖြင့် ကုသပေးခဲ့သဖြင့် သူ့ပတ်ဝန်းကျင်ရှိ လူများကို အံ့သြတကြီးနှင့် အံ့သြခြင်းများဖြင့် ပြည့်နှက်နေခဲ့သည်။</w:t>
      </w:r>
    </w:p>
    <w:p w14:paraId="02D42815" w14:textId="77777777" w:rsidR="00F90BDC" w:rsidRDefault="00F90BDC"/>
    <w:p w14:paraId="20126155" w14:textId="77777777" w:rsidR="00F90BDC" w:rsidRDefault="00F90BDC">
      <w:r xmlns:w="http://schemas.openxmlformats.org/wordprocessingml/2006/main">
        <w:t xml:space="preserve">1. အံ့ဖွယ်အမှုများ၏ တန်ခိုး- ယေရှု၏ အံ့ဖွယ်နည်းဖြင့် ကုသခြင်း</w:t>
      </w:r>
    </w:p>
    <w:p w14:paraId="7C2CBA17" w14:textId="77777777" w:rsidR="00F90BDC" w:rsidRDefault="00F90BDC"/>
    <w:p w14:paraId="5AEC0EBF" w14:textId="77777777" w:rsidR="00F90BDC" w:rsidRDefault="00F90BDC">
      <w:r xmlns:w="http://schemas.openxmlformats.org/wordprocessingml/2006/main">
        <w:t xml:space="preserve">2. နေ့စဥ်၌ ဘုရားသခင်၏ အံ့ဘွယ်သောအမှုတို့ကို ကြည့်ရှုခြင်း။</w:t>
      </w:r>
    </w:p>
    <w:p w14:paraId="2CFEA21C" w14:textId="77777777" w:rsidR="00F90BDC" w:rsidRDefault="00F90BDC"/>
    <w:p w14:paraId="3F9DD527" w14:textId="77777777" w:rsidR="00F90BDC" w:rsidRDefault="00F90BDC">
      <w:r xmlns:w="http://schemas.openxmlformats.org/wordprocessingml/2006/main">
        <w:t xml:space="preserve">1. Matthew 9:35 - "ယေရှုသည် တရားစရပ်တို့၌ ဆုံးမဩဝါဒပေးလျက်၊ နိုင်ငံတော်နှင့်ဆိုင်သော ဧဝံဂေလိတရားကို ဟောလျက်၊ လူတို့တွင် အနာရောဂါရှိသမျှတို့ကို ငြိမ်းစေတော်မူ၏။"</w:t>
      </w:r>
    </w:p>
    <w:p w14:paraId="25070FDD" w14:textId="77777777" w:rsidR="00F90BDC" w:rsidRDefault="00F90BDC"/>
    <w:p w14:paraId="1AF84AD5"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လုကာ 7:22 “ထိုအခါ ယေရှုကလည်း၊ သင်တို့သွား၍ သင်တို့မြင်ရသောအရာကို ယောဟန်အား ကြားပြောလော့၊ မျက်စိကန်းသောသူသည် အဘယ်သို့မြင်သနည်း၊ ခြေမစွမ်းသောသူသည် လမ်းလျှောက်သောသူ၊ သေလွန်သောသူတို့သည် ထမြောက်၍၊ ဆင်းရဲသောသူတို့အား ဧဝံဂေလိတရားကို ဟောတော်မူ၏။"</w:t>
      </w:r>
    </w:p>
    <w:p w14:paraId="425B9409" w14:textId="77777777" w:rsidR="00F90BDC" w:rsidRDefault="00F90BDC"/>
    <w:p w14:paraId="4E4B021F" w14:textId="77777777" w:rsidR="00F90BDC" w:rsidRDefault="00F90BDC">
      <w:r xmlns:w="http://schemas.openxmlformats.org/wordprocessingml/2006/main">
        <w:t xml:space="preserve">တ​မန်​တော်​ဝတ္ထု 3:11 အ​နာ​ပျောက်​သော​သူ​သည် ပေ​တ​ရု​နှင့်​ယော​ဟန်​တို့​ကို ချုပ်​ကိုင်​ထား​သော​အ​ခါ လူ​အ​ပေါင်း​တို့​သည် ရှော​လ​မုန်​မင်း​၏​မု​မ​နား​တွင် အံ့​ဩ​လျက်​ရှိ​ကြ​၏။</w:t>
      </w:r>
    </w:p>
    <w:p w14:paraId="2E9D4BD6" w14:textId="77777777" w:rsidR="00F90BDC" w:rsidRDefault="00F90BDC"/>
    <w:p w14:paraId="63730BC9" w14:textId="77777777" w:rsidR="00F90BDC" w:rsidRDefault="00F90BDC">
      <w:r xmlns:w="http://schemas.openxmlformats.org/wordprocessingml/2006/main">
        <w:t xml:space="preserve">ခြေဆွံ့သောသူသည် အနာပျောက်ပြီး လူများတို့သည် ပေတရုနှင့် ယောဟန်တို့ကို အံ့အားသင့်စွာ ဝိုင်းရံကြသည်။</w:t>
      </w:r>
    </w:p>
    <w:p w14:paraId="4F97FCF4" w14:textId="77777777" w:rsidR="00F90BDC" w:rsidRDefault="00F90BDC"/>
    <w:p w14:paraId="14CFFBCD" w14:textId="77777777" w:rsidR="00F90BDC" w:rsidRDefault="00F90BDC">
      <w:r xmlns:w="http://schemas.openxmlformats.org/wordprocessingml/2006/main">
        <w:t xml:space="preserve">1. ယနေ့ ကုသခြင်း၏ အံ့ဖွယ်အမှုများ</w:t>
      </w:r>
    </w:p>
    <w:p w14:paraId="09FBB52D" w14:textId="77777777" w:rsidR="00F90BDC" w:rsidRDefault="00F90BDC"/>
    <w:p w14:paraId="186240B0" w14:textId="77777777" w:rsidR="00F90BDC" w:rsidRDefault="00F90BDC">
      <w:r xmlns:w="http://schemas.openxmlformats.org/wordprocessingml/2006/main">
        <w:t xml:space="preserve">2. ကျွန်ုပ်တို့၏အသက်တာတွင် ဘုရားသခင်၏တန်ခိုးတော်နှင့် ရှိနေခြင်း။</w:t>
      </w:r>
    </w:p>
    <w:p w14:paraId="0C586267" w14:textId="77777777" w:rsidR="00F90BDC" w:rsidRDefault="00F90BDC"/>
    <w:p w14:paraId="35C3C151" w14:textId="77777777" w:rsidR="00F90BDC" w:rsidRDefault="00F90BDC">
      <w:r xmlns:w="http://schemas.openxmlformats.org/wordprocessingml/2006/main">
        <w:t xml:space="preserve">၁။ ယော ၁၄:၁၂ - “ငါအမှန်ဆိုသည်ကား၊ ငါ့ကိုယုံကြည်သောသူသည် ငါပြုသောအမှုတို့ကို ပြုလိမ့်မည်။ ငါသည် ခမည်းတော်ထံသို့ သွားမည်ဖြစ်သောကြောင့်၊ ဤအရာများထက် သာ၍ကြီးသောအမှုတို့ကို ပြုလိမ့်မည်။</w:t>
      </w:r>
    </w:p>
    <w:p w14:paraId="31DC073C" w14:textId="77777777" w:rsidR="00F90BDC" w:rsidRDefault="00F90BDC"/>
    <w:p w14:paraId="610E5539" w14:textId="77777777" w:rsidR="00F90BDC" w:rsidRDefault="00F90BDC">
      <w:r xmlns:w="http://schemas.openxmlformats.org/wordprocessingml/2006/main">
        <w:t xml:space="preserve">2. တမန်တော် 2:22 - “ဣသရေလအမျိုးသားတို့၊ ဤစကားကို နားထောင်ကြလော့။ နာဇရက်မြို့သားယေရှုသည် သင်တို့၌ အံ့ဖွယ်အမှုများ၊ အံ့ဘွယ်သောလက္ခဏာများနှင့် နိမိတ်လက္ခဏာများအားဖြင့် ဘုရားသခင် အသိအမှတ်ပြုခံရသော သူဖြစ်သည်၊ သင်တို့သည် သင်တို့တွင် သိသကဲ့သို့၊</w:t>
      </w:r>
    </w:p>
    <w:p w14:paraId="7DE85008" w14:textId="77777777" w:rsidR="00F90BDC" w:rsidRDefault="00F90BDC"/>
    <w:p w14:paraId="54534B6D" w14:textId="77777777" w:rsidR="00F90BDC" w:rsidRDefault="00F90BDC">
      <w:r xmlns:w="http://schemas.openxmlformats.org/wordprocessingml/2006/main">
        <w:t xml:space="preserve">တ​မန်​တော်​ဝတ္ထု 3:12 ပေ​တ​ရု​မြင်​သော​အ​ခါ လူ​တို့​အား``ဣ​သ​ရေ​လ​အ​မျိုး​သား​တို့၊ အဘယ်ကြောင့်​အံ့​ဩ​ကြ​သ​နည်း။ သို့မဟုတ် ငါတို့၏ကိုယ်ပိုင်တန်ခိုး သို့မဟုတ် သန့်ရှင်းမှုအားဖြင့် ဤလူကို လမ်းလျှောက်စေခဲ့သကဲ့သို့ ငါတို့ကို အဘယ်ကြောင့် စိတ်အားထက်သန်စွာ ကြည့်ရှုကြသနည်း။</w:t>
      </w:r>
    </w:p>
    <w:p w14:paraId="1A816CA4" w14:textId="77777777" w:rsidR="00F90BDC" w:rsidRDefault="00F90BDC"/>
    <w:p w14:paraId="72319376" w14:textId="77777777" w:rsidR="00F90BDC" w:rsidRDefault="00F90BDC">
      <w:r xmlns:w="http://schemas.openxmlformats.org/wordprocessingml/2006/main">
        <w:t xml:space="preserve">ပေတရုက သခင်ယေရှု ကုသပေးသော အံ့ဖွယ်အမှုကို အဘယ်ကြောင့် အံ့ဩနေကြသနည်းဟု ဣသရေလလူတို့အား မေးခဲ့သည်။</w:t>
      </w:r>
    </w:p>
    <w:p w14:paraId="72F3056F" w14:textId="77777777" w:rsidR="00F90BDC" w:rsidRDefault="00F90BDC"/>
    <w:p w14:paraId="70245EFE" w14:textId="77777777" w:rsidR="00F90BDC" w:rsidRDefault="00F90BDC">
      <w:r xmlns:w="http://schemas.openxmlformats.org/wordprocessingml/2006/main">
        <w:t xml:space="preserve">1. ယေရှု၏တန်ခိုးတော်- ကျွန်ုပ်တို့၏အသက်တာတွင် ယေရှု၏အံ့ဖွယ်အမှုကို အသိအမှတ်ပြုခြင်း။</w:t>
      </w:r>
    </w:p>
    <w:p w14:paraId="3E5D373A" w14:textId="77777777" w:rsidR="00F90BDC" w:rsidRDefault="00F90BDC"/>
    <w:p w14:paraId="191C76C7"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ဘုရားသခင်၏ အံ့ဖွယ်ရာများကို လက်ခံခြင်း- ကိုယ်တော်၏ စီမံပေးမှုနှင့် ကျေးဇူးတော်ကို လက်ခံခြင်း။</w:t>
      </w:r>
    </w:p>
    <w:p w14:paraId="74056770" w14:textId="77777777" w:rsidR="00F90BDC" w:rsidRDefault="00F90BDC"/>
    <w:p w14:paraId="0E5E27E8" w14:textId="77777777" w:rsidR="00F90BDC" w:rsidRDefault="00F90BDC">
      <w:r xmlns:w="http://schemas.openxmlformats.org/wordprocessingml/2006/main">
        <w:t xml:space="preserve">၁။ လုကာ ၅:၁၇-၂၆ – ယေရှုသည် လေဖြတ်သူအား ကုသပေးသည်။</w:t>
      </w:r>
    </w:p>
    <w:p w14:paraId="4D2D9844" w14:textId="77777777" w:rsidR="00F90BDC" w:rsidRDefault="00F90BDC"/>
    <w:p w14:paraId="69375040" w14:textId="77777777" w:rsidR="00F90BDC" w:rsidRDefault="00F90BDC">
      <w:r xmlns:w="http://schemas.openxmlformats.org/wordprocessingml/2006/main">
        <w:t xml:space="preserve">2. ယောဟန် 10:10 – ယေရှုသည် အသက်နှင့်အသက်ကို ပို၍ကြွယ်ဝစွာပေးဆောင်ရန် ကြွလာခဲ့သည်။</w:t>
      </w:r>
    </w:p>
    <w:p w14:paraId="0A0EA881" w14:textId="77777777" w:rsidR="00F90BDC" w:rsidRDefault="00F90BDC"/>
    <w:p w14:paraId="6F631D00" w14:textId="77777777" w:rsidR="00F90BDC" w:rsidRDefault="00F90BDC">
      <w:r xmlns:w="http://schemas.openxmlformats.org/wordprocessingml/2006/main">
        <w:t xml:space="preserve">တ​မန်​တော်​ဝတ္ထု 3:13 အာ​ဗြ​ဟံ​၏​ဘု​ရား၊ ဣ​ဇာက်၊ ယာ​ကုပ်​တို့​၏​ဘု​ရား​သ​ခင်​သည် သား​တော်​ယေ​ရှု​ကို​ချီး​မွမ်း​တော်​မူ​ပြီ။ ပိလတ်မင်းသည် လွှတ်လိုက်မည်ဟု အကြံရှိသောအခါ၊</w:t>
      </w:r>
    </w:p>
    <w:p w14:paraId="485C756C" w14:textId="77777777" w:rsidR="00F90BDC" w:rsidRDefault="00F90BDC"/>
    <w:p w14:paraId="1E1183C8" w14:textId="77777777" w:rsidR="00F90BDC" w:rsidRDefault="00F90BDC">
      <w:r xmlns:w="http://schemas.openxmlformats.org/wordprocessingml/2006/main">
        <w:t xml:space="preserve">လူသားတို့၏ ငြင်းပယ်ခြင်းနှင့် သစ္စာဖောက်ခြင်းကို ခံရသော်လည်း ဘုရားသခင်သည် သားတော်ယေရှုကို ဘုန်းထင်ရှားစေခဲ့သည်။</w:t>
      </w:r>
    </w:p>
    <w:p w14:paraId="20F95771" w14:textId="77777777" w:rsidR="00F90BDC" w:rsidRDefault="00F90BDC"/>
    <w:p w14:paraId="189C3DFB" w14:textId="77777777" w:rsidR="00F90BDC" w:rsidRDefault="00F90BDC">
      <w:r xmlns:w="http://schemas.openxmlformats.org/wordprocessingml/2006/main">
        <w:t xml:space="preserve">1. ဘုရားသခင်၏ ချစ်ခြင်းမေတ္တာ၏ တန်ခိုး- လူသားမျိုးနွယ်အပေါ် ဘုရားသခင်၏ ချစ်ခြင်းမေတ္တာသည် ကျွန်ုပ်တို့၏ အပြစ်များနှင့် မလုံလောက်မှုတို့ထက် ခိုင်ခံ့နေပုံ။</w:t>
      </w:r>
    </w:p>
    <w:p w14:paraId="3D0274F0" w14:textId="77777777" w:rsidR="00F90BDC" w:rsidRDefault="00F90BDC"/>
    <w:p w14:paraId="224D0237" w14:textId="77777777" w:rsidR="00F90BDC" w:rsidRDefault="00F90BDC">
      <w:r xmlns:w="http://schemas.openxmlformats.org/wordprocessingml/2006/main">
        <w:t xml:space="preserve">2. ယေရှု၏ဘုန်းထင်ရှားခြင်း - ဘုရားသခင်၏အလိုတော်အား ယေရှု၏နာခံမှုသည် ကိုယ်တော်၏ဘုန်းထင်ရှားခြင်းသို့ ဦးတည်စေသည်။</w:t>
      </w:r>
    </w:p>
    <w:p w14:paraId="7F5AC873" w14:textId="77777777" w:rsidR="00F90BDC" w:rsidRDefault="00F90BDC"/>
    <w:p w14:paraId="58C8E720" w14:textId="77777777" w:rsidR="00F90BDC" w:rsidRDefault="00F90BDC">
      <w:r xmlns:w="http://schemas.openxmlformats.org/wordprocessingml/2006/main">
        <w:t xml:space="preserve">1. ရောမ 5:8 - "ဘုရားသခင်သည် ငါတို့ကို ချစ်တော်မူသည်ဖြစ်၍၊ ငါတို့သည် အပြစ်ရှိစဉ်ပင်၊ ခရစ်တော်သည် ငါတို့အတွက်ကြောင့် အသေခံတော်မူ၏။</w:t>
      </w:r>
    </w:p>
    <w:p w14:paraId="2E57A080" w14:textId="77777777" w:rsidR="00F90BDC" w:rsidRDefault="00F90BDC"/>
    <w:p w14:paraId="72B51B39" w14:textId="77777777" w:rsidR="00F90BDC" w:rsidRDefault="00F90BDC">
      <w:r xmlns:w="http://schemas.openxmlformats.org/wordprocessingml/2006/main">
        <w:t xml:space="preserve">၂။ ဖိလိပ္ပိ ၂:၅-၈ - “သင်တို့အချင်းချင်း ပေါင်းသင်းဆက်ဆံရာတွင် ယေရှုခရစ်ကဲ့သို့ တူညီသောစိတ်သဘောထားရှိကြလော့။ ဘုရားသခင်သည် သဘာဝအားဖြင့် ဘုရားသခင်နှင့် တန်းတူညီမျှမှုကို မိမိအကျိုးအတွက် အသုံးမချဘဲ၊ လူသဏ္ဌာန်တူသော အစေခံကျွန်၏ သဘောသဘာဝကို ခံယူ၍ မိမိကိုယ်မိမိ ဘာမှမဖန်ဆင်းဘဲ လူကဲ့သို့ အသွင်အပြင်ဖြင့် သေခြင်းတရားကို နာခံ၍ လက်ဝါးကပ်တိုင်မှာ အသေခံခြင်းပင် ဖြစ်၏”</w:t>
      </w:r>
    </w:p>
    <w:p w14:paraId="28E259E9" w14:textId="77777777" w:rsidR="00F90BDC" w:rsidRDefault="00F90BDC"/>
    <w:p w14:paraId="0EA01165" w14:textId="77777777" w:rsidR="00F90BDC" w:rsidRDefault="00F90BDC">
      <w:r xmlns:w="http://schemas.openxmlformats.org/wordprocessingml/2006/main">
        <w:t xml:space="preserve">တ​မန်​တော်​ဝတ္ထု 3:14 သို့​ရာ​တွင် သင်​တို့​သည် သန့်​ရှင်း​သော​အ​ရှင်​နှင့် ဖြောင့်​မတ်​တော်​မူ​သော​အ​ရှင်​ကို​ငြင်း​ဆို​၍ လူ​သတ်​သူ​တစ်​ဦး​ကို သင့်​အား​ပေး​အပ်​လို​ကြ​၏။</w:t>
      </w:r>
    </w:p>
    <w:p w14:paraId="2DC809B0" w14:textId="77777777" w:rsidR="00F90BDC" w:rsidRDefault="00F90BDC"/>
    <w:p w14:paraId="6E286F0A"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လမ်းခရီး လူတွေက သန့်ရှင်းပြီး တစ်ခုတည်းကို ငြင်းပယ်ပြီး လူသတ်သမားကို လိုချင်ကြတယ်။</w:t>
      </w:r>
    </w:p>
    <w:p w14:paraId="2038C520" w14:textId="77777777" w:rsidR="00F90BDC" w:rsidRDefault="00F90BDC"/>
    <w:p w14:paraId="3CEF2515" w14:textId="77777777" w:rsidR="00F90BDC" w:rsidRDefault="00F90BDC">
      <w:r xmlns:w="http://schemas.openxmlformats.org/wordprocessingml/2006/main">
        <w:t xml:space="preserve">၁။ ဘုရားသခင်ကို ငြင်းပယ်ခြင်း၏ အန္တရာယ်</w:t>
      </w:r>
    </w:p>
    <w:p w14:paraId="3D6E62E8" w14:textId="77777777" w:rsidR="00F90BDC" w:rsidRDefault="00F90BDC"/>
    <w:p w14:paraId="4ED534AC" w14:textId="77777777" w:rsidR="00F90BDC" w:rsidRDefault="00F90BDC">
      <w:r xmlns:w="http://schemas.openxmlformats.org/wordprocessingml/2006/main">
        <w:t xml:space="preserve">2. ရွေးချယ်မှုမှားခြင်း၏ စွမ်းအား</w:t>
      </w:r>
    </w:p>
    <w:p w14:paraId="645294E1" w14:textId="77777777" w:rsidR="00F90BDC" w:rsidRDefault="00F90BDC"/>
    <w:p w14:paraId="4F26793E" w14:textId="77777777" w:rsidR="00F90BDC" w:rsidRDefault="00F90BDC">
      <w:r xmlns:w="http://schemas.openxmlformats.org/wordprocessingml/2006/main">
        <w:t xml:space="preserve">1. Isaiah 53:5 - ငါတို့လွန်ကျူးခြင်းအပြစ်ကြောင့် ဒဏ်ခတ်ခံရသော်လည်း၊ ငါတို့ဒုစရိုက်ကြောင့် ပွန်းပဲ့ခြင်းခံရ၏။ သူ၏ဒဏ်ချက်ဖြင့် ငါတို့သည် အနာပျောက်ကြ၏။</w:t>
      </w:r>
    </w:p>
    <w:p w14:paraId="120622E2" w14:textId="77777777" w:rsidR="00F90BDC" w:rsidRDefault="00F90BDC"/>
    <w:p w14:paraId="1074E609" w14:textId="77777777" w:rsidR="00F90BDC" w:rsidRDefault="00F90BDC">
      <w:r xmlns:w="http://schemas.openxmlformats.org/wordprocessingml/2006/main">
        <w:t xml:space="preserve">2 James 4:17 - ထို့ကြောင့် ကောင်းသောအကျင့်ကိုသိ၍ မကျင့်သောသူသည် အပြစ်ရှိ၏။</w:t>
      </w:r>
    </w:p>
    <w:p w14:paraId="6FA9A801" w14:textId="77777777" w:rsidR="00F90BDC" w:rsidRDefault="00F90BDC"/>
    <w:p w14:paraId="5A9F2C2B" w14:textId="77777777" w:rsidR="00F90BDC" w:rsidRDefault="00F90BDC">
      <w:r xmlns:w="http://schemas.openxmlformats.org/wordprocessingml/2006/main">
        <w:t xml:space="preserve">တ​မန်​တော်​ဝတ္ထု 3:15 ဘု​ရား​သ​ခင်​သည် သေ​ခြင်း​မှ​ထ​မြောက်​စေ​တော်​မူ​သော​အ​ရှင်​ကို​သတ်​၏။ ငါတို့သည် သက်သေဖြစ်ကြ၏။</w:t>
      </w:r>
    </w:p>
    <w:p w14:paraId="276E4690" w14:textId="77777777" w:rsidR="00F90BDC" w:rsidRDefault="00F90BDC"/>
    <w:p w14:paraId="4C95CD17" w14:textId="77777777" w:rsidR="00F90BDC" w:rsidRDefault="00F90BDC">
      <w:r xmlns:w="http://schemas.openxmlformats.org/wordprocessingml/2006/main">
        <w:t xml:space="preserve">တကျိပ်နှစ်ပါးသော တမန်တော်ပေတရုသည် ယေရုရှလင်မြို့သားတို့အား အသက်မင်းသားယေရှုကို အသေသတ်သော်လည်း ဘုရားသခင်သည် သူ့ကိုသေခြင်းမှ ထမြောက်စေတော်မူကြောင်းကို ယေရုရှလင်မြို့သားတို့အား ဟောပြောခဲ့သည်။</w:t>
      </w:r>
    </w:p>
    <w:p w14:paraId="29E9CFD6" w14:textId="77777777" w:rsidR="00F90BDC" w:rsidRDefault="00F90BDC"/>
    <w:p w14:paraId="09D70E7A" w14:textId="77777777" w:rsidR="00F90BDC" w:rsidRDefault="00F90BDC">
      <w:r xmlns:w="http://schemas.openxmlformats.org/wordprocessingml/2006/main">
        <w:t xml:space="preserve">1. ရှင်ပြန်ထမြောက်ခြင်း၏တန်ခိုး - ယေရှု၏ရှင်ပြန်ထမြောက်ခြင်း၏အရေးပါမှုနှင့် ကျွန်ုပ်တို့ကိုပေးဆောင်သည့်တန်ခိုးကို စူးစမ်းလေ့လာပါ။</w:t>
      </w:r>
    </w:p>
    <w:p w14:paraId="1A53079C" w14:textId="77777777" w:rsidR="00F90BDC" w:rsidRDefault="00F90BDC"/>
    <w:p w14:paraId="7E57A25E" w14:textId="77777777" w:rsidR="00F90BDC" w:rsidRDefault="00F90BDC">
      <w:r xmlns:w="http://schemas.openxmlformats.org/wordprocessingml/2006/main">
        <w:t xml:space="preserve">2. ယေရှု၏အသက်တာ - ယနေ့ကျွန်ုပ်တို့၏နောက်လိုက်များနှင့် ယနေ့ကျွန်ုပ်တို့၏အသက်တာတွင် ယေရှု၏အသက်တာအကျိုးသက်ရောက်မှုကို ဆန်းစစ်ပါ။</w:t>
      </w:r>
    </w:p>
    <w:p w14:paraId="02FCE0EB" w14:textId="77777777" w:rsidR="00F90BDC" w:rsidRDefault="00F90BDC"/>
    <w:p w14:paraId="3A4D5915" w14:textId="77777777" w:rsidR="00F90BDC" w:rsidRDefault="00F90BDC">
      <w:r xmlns:w="http://schemas.openxmlformats.org/wordprocessingml/2006/main">
        <w:t xml:space="preserve">1. ရောမ 6:4-10 - ကိုယ်တော်၏အသေခံခြင်းနှင့် ရှင်ပြန်ထမြောက်ခြင်းနှင့်အတူ ကျွန်ုပ်တို့၏စည်းလုံးခြင်းအားဖြင့် ခရစ်တော်၌ ကျွန်ုပ်တို့၏အသက်တာအသစ်ကို စူးစမ်းရှာဖွေပါ။</w:t>
      </w:r>
    </w:p>
    <w:p w14:paraId="445F5FEF" w14:textId="77777777" w:rsidR="00F90BDC" w:rsidRDefault="00F90BDC"/>
    <w:p w14:paraId="19F0347C" w14:textId="77777777" w:rsidR="00F90BDC" w:rsidRDefault="00F90BDC">
      <w:r xmlns:w="http://schemas.openxmlformats.org/wordprocessingml/2006/main">
        <w:t xml:space="preserve">၂။ ၁ ကောရိန္သု ၁၅:၂၁-၂၆ - ကျွန်ုပ်တို့ကို အသက်သစ်ပေးဆောင်ရာတွင် ယေရှု၏ရှင်ပြန်ထမြောက်ခြင်း၏အရေးကြီးမှုကို ဆန်းစစ်ပါ။</w:t>
      </w:r>
    </w:p>
    <w:p w14:paraId="2F1A38AA" w14:textId="77777777" w:rsidR="00F90BDC" w:rsidRDefault="00F90BDC"/>
    <w:p w14:paraId="1BFC8D67" w14:textId="77777777" w:rsidR="00F90BDC" w:rsidRDefault="00F90BDC">
      <w:r xmlns:w="http://schemas.openxmlformats.org/wordprocessingml/2006/main">
        <w:t xml:space="preserve">တ​မန်​တော်​ဝတ္ထု 3:16 နာမ​တော်​သည်​ယုံ​ကြည်​ခြင်း​အား​ဖြင့် သူ​၏​နာ​မည်​ကို​သင်​တို့​မြင်​သိ​နိုင်​သော ဤ​သူ​အား ခိုင်​ခံ့​စေ​တော်​မူ​သည် </w:t>
      </w:r>
      <w:r xmlns:w="http://schemas.openxmlformats.org/wordprocessingml/2006/main">
        <w:lastRenderedPageBreak xmlns:w="http://schemas.openxmlformats.org/wordprocessingml/2006/main"/>
      </w:r>
      <w:r xmlns:w="http://schemas.openxmlformats.org/wordprocessingml/2006/main">
        <w:t xml:space="preserve">​ကား၊ အ​ကယ်​စင်​စစ်၊ သူ​၌​တည်​ရှိ​သော​ယုံ​ကြည်​ခြင်း​သည် သင်​တို့​အ​ပေါင်း​တို့​ရှေ့​၌ ဤ​ပြီး​ပြည့်​စုံ​သော​ခိုင်​လုံ​မှု​ကို​ပေး​တော်​မူ​၏။</w:t>
      </w:r>
    </w:p>
    <w:p w14:paraId="42C9725F" w14:textId="77777777" w:rsidR="00F90BDC" w:rsidRDefault="00F90BDC"/>
    <w:p w14:paraId="45358B11" w14:textId="77777777" w:rsidR="00F90BDC" w:rsidRDefault="00F90BDC">
      <w:r xmlns:w="http://schemas.openxmlformats.org/wordprocessingml/2006/main">
        <w:t xml:space="preserve">လူတစ်ဦးသည် ယေရှု၏နာမတော်ကို ယုံကြည်ခြင်းအားဖြင့် အနာရောဂါကိုငြိမ်းစေခဲ့ပြီး ဤအံ့ဖွယ်နည်းဖြင့်ကုသခြင်းကို လက်ရှိသူအားလုံးက သက်သေခံခဲ့သည်။</w:t>
      </w:r>
    </w:p>
    <w:p w14:paraId="3224DBE0" w14:textId="77777777" w:rsidR="00F90BDC" w:rsidRDefault="00F90BDC"/>
    <w:p w14:paraId="4B13EBE7" w14:textId="77777777" w:rsidR="00F90BDC" w:rsidRDefault="00F90BDC">
      <w:r xmlns:w="http://schemas.openxmlformats.org/wordprocessingml/2006/main">
        <w:t xml:space="preserve">1. တောင်များကို ရွေ့လျားစေသော ယုံကြည်ခြင်း- အံ့ဖွယ်ကောင်းသော ဖြစ်နိုင်ခြေရှိသော ဘဝနေထိုင်နည်း</w:t>
      </w:r>
    </w:p>
    <w:p w14:paraId="564DDA5A" w14:textId="77777777" w:rsidR="00F90BDC" w:rsidRDefault="00F90BDC"/>
    <w:p w14:paraId="03BE9BF2" w14:textId="77777777" w:rsidR="00F90BDC" w:rsidRDefault="00F90BDC">
      <w:r xmlns:w="http://schemas.openxmlformats.org/wordprocessingml/2006/main">
        <w:t xml:space="preserve">2. ယုံကြည်ခြင်းတန်ခိုး- မြင့်မြတ်သောကုစားခြင်းသို့ ဝင်ရောက်နည်း</w:t>
      </w:r>
    </w:p>
    <w:p w14:paraId="42713FF2" w14:textId="77777777" w:rsidR="00F90BDC" w:rsidRDefault="00F90BDC"/>
    <w:p w14:paraId="0DAF0720" w14:textId="77777777" w:rsidR="00F90BDC" w:rsidRDefault="00F90BDC">
      <w:r xmlns:w="http://schemas.openxmlformats.org/wordprocessingml/2006/main">
        <w:t xml:space="preserve">1. Mark 11:22-24 - ယေရှုကလည်း၊ ဘုရားသခင်ကို ယုံကြည်ကြလော့။ ငါအမှန်အကန်ဆိုသည်ကား၊ ဤတောင်ကို ချီဆောင်၍ ပင်လယ်ထဲသို့ ချပစ်လော့ဟု ဆိုသောသူသည် စိတ်နှလုံးထဲ၌ ယုံမှားခြင်းမရှိဘဲ၊ သူပြောသောစကားသည် ဖြစ်လတံ့သောအမှုဖြစ်မည်ဟု ယုံကြည်၏။</w:t>
      </w:r>
    </w:p>
    <w:p w14:paraId="0EB112CC" w14:textId="77777777" w:rsidR="00F90BDC" w:rsidRDefault="00F90BDC"/>
    <w:p w14:paraId="3A2ACA1E" w14:textId="77777777" w:rsidR="00F90BDC" w:rsidRDefault="00F90BDC">
      <w:r xmlns:w="http://schemas.openxmlformats.org/wordprocessingml/2006/main">
        <w:t xml:space="preserve">2. James 1:5-7 - သင်တို့တွင် အကြင်သူသည် ပညာမရှိလျှင် ကဲ့ရဲ့ခြင်းမရှိဘဲ လူအပေါင်းတို့အား ရက်ရောစွာ ပေးသနားတော်မူသော ဘုရားသခင်ကို တောင်းစေ။ ယုံမှားခြင်းမရှိဘဲ ယုံမှားခြင်းမရှိဘဲ တောင်းစေ။</w:t>
      </w:r>
    </w:p>
    <w:p w14:paraId="1698A89C" w14:textId="77777777" w:rsidR="00F90BDC" w:rsidRDefault="00F90BDC"/>
    <w:p w14:paraId="798915A0" w14:textId="77777777" w:rsidR="00F90BDC" w:rsidRDefault="00F90BDC">
      <w:r xmlns:w="http://schemas.openxmlformats.org/wordprocessingml/2006/main">
        <w:t xml:space="preserve">တ​မန်​တော်​ဝတ္ထု 3:17 ယခု​မူ​ကား၊ ညီ​အစ်​ကို​တို့၊ သင်​တို့​သည် သင်​တို့​၏​အုပ်​ချုပ်​မှု​များ​ကဲ့​သို့ သင်​တို့​သည် မော​ပန်း​စွာ​ပြု​ကြ​သည်​ကို ငါ​သိ​၏။</w:t>
      </w:r>
    </w:p>
    <w:p w14:paraId="1B0F9ABB" w14:textId="77777777" w:rsidR="00F90BDC" w:rsidRDefault="00F90BDC"/>
    <w:p w14:paraId="40AFB84C" w14:textId="77777777" w:rsidR="00F90BDC" w:rsidRDefault="00F90BDC">
      <w:r xmlns:w="http://schemas.openxmlformats.org/wordprocessingml/2006/main">
        <w:t xml:space="preserve">ပေတရုက ယေရှုကို သတ်ခဲ့တဲ့အတွက် ဂျူးလူအုပ်ကို ပြစ်တင်ဆုံးမပြီး မသိဘဲနဲ့ လုပ်ခဲ့တာလို့ ရှင်းပြတယ်။</w:t>
      </w:r>
    </w:p>
    <w:p w14:paraId="303E1693" w14:textId="77777777" w:rsidR="00F90BDC" w:rsidRDefault="00F90BDC"/>
    <w:p w14:paraId="58F4CC82" w14:textId="77777777" w:rsidR="00F90BDC" w:rsidRDefault="00F90BDC">
      <w:r xmlns:w="http://schemas.openxmlformats.org/wordprocessingml/2006/main">
        <w:t xml:space="preserve">1. မောဟ၏စွမ်းအား- ကျွန်ုပ်တို့၏ကိုယ်ပိုင်မျက်စိကန်းမှုကို မည်သို့ကျော်လွှားနိုင်မည်နည်း။</w:t>
      </w:r>
    </w:p>
    <w:p w14:paraId="42567F87" w14:textId="77777777" w:rsidR="00F90BDC" w:rsidRDefault="00F90BDC"/>
    <w:p w14:paraId="0B6731E4" w14:textId="77777777" w:rsidR="00F90BDC" w:rsidRDefault="00F90BDC">
      <w:r xmlns:w="http://schemas.openxmlformats.org/wordprocessingml/2006/main">
        <w:t xml:space="preserve">၂။ မရည်ရွယ်သော အပြစ်- ကျွန်ုပ်တို့၏အမှားများကို အသိအမှတ်ပြုပြီး နောင်တရရန် သင်ယူခြင်း။</w:t>
      </w:r>
    </w:p>
    <w:p w14:paraId="10F1B51F" w14:textId="77777777" w:rsidR="00F90BDC" w:rsidRDefault="00F90BDC"/>
    <w:p w14:paraId="23BE3011" w14:textId="77777777" w:rsidR="00F90BDC" w:rsidRDefault="00F90BDC">
      <w:r xmlns:w="http://schemas.openxmlformats.org/wordprocessingml/2006/main">
        <w:t xml:space="preserve">1. မဿဲ 26:67-68 - ထိုအခါ တံတွေးနှင့်ထွေး၍ လက်သီးနှင့်ရိုက်ကြ၏။ အခြားသောသူတို့ကလည်း၊ ခရစ်တော်၊ ငါတို့အား ပရောဖက်ပြုလော့။ မင်းကို လုပ်ကြံတဲ့သူက ဘယ်သူလဲ။"</w:t>
      </w:r>
    </w:p>
    <w:p w14:paraId="5246D2CB" w14:textId="77777777" w:rsidR="00F90BDC" w:rsidRDefault="00F90BDC"/>
    <w:p w14:paraId="02118EB1" w14:textId="77777777" w:rsidR="00F90BDC" w:rsidRDefault="00F90BDC">
      <w:r xmlns:w="http://schemas.openxmlformats.org/wordprocessingml/2006/main">
        <w:t xml:space="preserve">2. James 4:17 - ထို့ကြောင့်၊ မှန်သောအကျင့်ကိုသိ၍ မကျင့်သောသူအား အပြစ်ရှိ၏။</w:t>
      </w:r>
    </w:p>
    <w:p w14:paraId="769BC0B7" w14:textId="77777777" w:rsidR="00F90BDC" w:rsidRDefault="00F90BDC"/>
    <w:p w14:paraId="503D10F6" w14:textId="77777777" w:rsidR="00F90BDC" w:rsidRDefault="00F90BDC">
      <w:r xmlns:w="http://schemas.openxmlformats.org/wordprocessingml/2006/main">
        <w:t xml:space="preserve">တ​မန်​တော်​ဝတ္ထု 3:18 သို့​ရာ​တွင်​ဘု​ရား​သ​ခင်​သည် ပ​ရော​ဖက်​အ​ပေါင်း​တို့​၏​နှုတ်​မှ​ပြ​တော်​မူ​သော​အ​ရာ​ဟူ​မူ​ကား၊ ခ​ရစ်​တော်​သည်​ဒုက္ခ​ခံ​ရ​မည်​အ​ကြောင်း​နှင့်​ပြည့်​စုံ​ပြီ။</w:t>
      </w:r>
    </w:p>
    <w:p w14:paraId="51C08E19" w14:textId="77777777" w:rsidR="00F90BDC" w:rsidRDefault="00F90BDC"/>
    <w:p w14:paraId="63184207" w14:textId="77777777" w:rsidR="00F90BDC" w:rsidRDefault="00F90BDC">
      <w:r xmlns:w="http://schemas.openxmlformats.org/wordprocessingml/2006/main">
        <w:t xml:space="preserve">ဘုရားသခင်သည် ခရစ်တော်သည် ကျွန်ုပ်တို့၏အပြစ်အတွက် ခံရမည်ဟု သူ၏ကတိကို ပြည့်စုံစေခဲ့သည်။</w:t>
      </w:r>
    </w:p>
    <w:p w14:paraId="34A9E46E" w14:textId="77777777" w:rsidR="00F90BDC" w:rsidRDefault="00F90BDC"/>
    <w:p w14:paraId="74AD1A49" w14:textId="77777777" w:rsidR="00F90BDC" w:rsidRDefault="00F90BDC">
      <w:r xmlns:w="http://schemas.openxmlformats.org/wordprocessingml/2006/main">
        <w:t xml:space="preserve">1. လက်ဝါးကပ်တိုင်၏ကတိတော်- ယေရှု၏ဆင်းရဲဒုက္ခကို နားလည်ခြင်း။</w:t>
      </w:r>
    </w:p>
    <w:p w14:paraId="2FD669EB" w14:textId="77777777" w:rsidR="00F90BDC" w:rsidRDefault="00F90BDC"/>
    <w:p w14:paraId="4FAA188A" w14:textId="77777777" w:rsidR="00F90BDC" w:rsidRDefault="00F90BDC">
      <w:r xmlns:w="http://schemas.openxmlformats.org/wordprocessingml/2006/main">
        <w:t xml:space="preserve">2. ယေရှု၏သေခြင်း- ကျွန်ုပ်တို့၏အပြစ်များအတွက် အဆုံးစွန်သောယဇ်ပူဇော်ခြင်း။</w:t>
      </w:r>
    </w:p>
    <w:p w14:paraId="4B7C3A80" w14:textId="77777777" w:rsidR="00F90BDC" w:rsidRDefault="00F90BDC"/>
    <w:p w14:paraId="77DD2E91" w14:textId="77777777" w:rsidR="00F90BDC" w:rsidRDefault="00F90BDC">
      <w:r xmlns:w="http://schemas.openxmlformats.org/wordprocessingml/2006/main">
        <w:t xml:space="preserve">1. ဟေရှာယ 53:4-5 - ဧကန်စင်စစ် ကိုယ်တော်သည် ကျွန်ုပ်တို့၏ဝမ်းနည်းခြင်းများကို ထမ်းရွက်ပြီး ကျွန်ုပ်တို့၏ဒုက္ခများကို သယ်ဆောင်ပေးတော်မူပြီ။ သို့သော်လည်း၊ ဘုရားသခင် ဒဏ်ခတ်၍ ညှဉ်းဆဲခြင်းကိုခံရသော သူကို ငါတို့သည် မှတ်ထင်ကြ၏။ ငါတို့လွန်ကျူးခြင်းအပြစ်ကြောင့် သူသည် ဒဏ်ခတ်ခံရ၏။ ငါတို့ဒုစရိုက်ကြောင့် နှိပ်စက်ခြင်းကို ခံရ၏။ သူ့အပေါ်၌ ငါတို့ကို ငြိမ်သက်ခြင်းဖြစ်စေသော ဆုံးမခြင်း သည် ဒဏ်ချက်ဖြင့် ငါတို့သည် အနာပျောက်စေ၏။</w:t>
      </w:r>
    </w:p>
    <w:p w14:paraId="7B506A5B" w14:textId="77777777" w:rsidR="00F90BDC" w:rsidRDefault="00F90BDC"/>
    <w:p w14:paraId="570D24A9" w14:textId="77777777" w:rsidR="00F90BDC" w:rsidRDefault="00F90BDC">
      <w:r xmlns:w="http://schemas.openxmlformats.org/wordprocessingml/2006/main">
        <w:t xml:space="preserve">2. ဖိလိပ္ပိ ၂:၆-၈ - ဘုရားသခင်သည် အလွန်သဘာဝတွင်ရှိ၍ မိမိအကျိုးအတွက် အသုံးပြုရန် ဘုရားသခင်နှင့် တန်းတူညီမျှမှုကို မစဉ်းစားဘဲ၊ လူသဏ္ဍာန်နဲ့ ဖန်ဆင်းထားတဲ့ ကျွန်တစ်ယောက်ရဲ့ သဘောသဘာဝကို ခံယူပြီး သူ့ကိုယ်သူ ဘာတစ်ခုမှ မလုပ်ဘူး။ လူအသွင်အပြင်နှင့်တွေ့၍ သေခြင်းတရားကို နာခံခြင်းဖြင့်၊ လက်ဝါးကပ်တိုင်မှာပင် သေခြင်းတရားကို နာခံခြင်းဖြင့် မိမိကိုယ်ကို နှိမ့်ချခဲ့သည်။</w:t>
      </w:r>
    </w:p>
    <w:p w14:paraId="2E444E1F" w14:textId="77777777" w:rsidR="00F90BDC" w:rsidRDefault="00F90BDC"/>
    <w:p w14:paraId="0D75D63A" w14:textId="77777777" w:rsidR="00F90BDC" w:rsidRDefault="00F90BDC">
      <w:r xmlns:w="http://schemas.openxmlformats.org/wordprocessingml/2006/main">
        <w:t xml:space="preserve">တမန်​တော်​ဝတ္ထု 3:19 သို့​ဖြစ်​၍​သင်​တို့​၏​အ​ပြစ်​များ​ကို​ပြေ​ပျောက်​စေ​ခြင်း​ငှာ နောင်​တရ​၍​မ​ပြောင်း​လဲ​ကြ​နှင့်၊ ဆန်း​သစ်​စ​ရာ​အချိန်​သည်​ထာ​ဝ​ရ​ဘု​ရား​ထံ​တော်​မှ​ရောက်​လာ​သော​အ​ခါ၊</w:t>
      </w:r>
    </w:p>
    <w:p w14:paraId="7CA8362D" w14:textId="77777777" w:rsidR="00F90BDC" w:rsidRDefault="00F90BDC"/>
    <w:p w14:paraId="5C3344A5" w14:textId="77777777" w:rsidR="00F90BDC" w:rsidRDefault="00F90BDC">
      <w:r xmlns:w="http://schemas.openxmlformats.org/wordprocessingml/2006/main">
        <w:t xml:space="preserve">နောင်တရပြီး အပြစ်များကို ခွင့်လွှတ်နိုင်ရန် ဘုရားသခင်ထံ လှည့်ပါ။</w:t>
      </w:r>
    </w:p>
    <w:p w14:paraId="35DD6827" w14:textId="77777777" w:rsidR="00F90BDC" w:rsidRDefault="00F90BDC"/>
    <w:p w14:paraId="09F15D77"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နောင်တသည် ခွင့်လွှတ်ခြင်းသို့ ဦးတည်သည်။</w:t>
      </w:r>
    </w:p>
    <w:p w14:paraId="0B9B41AD" w14:textId="77777777" w:rsidR="00F90BDC" w:rsidRDefault="00F90BDC"/>
    <w:p w14:paraId="5E333A1A" w14:textId="77777777" w:rsidR="00F90BDC" w:rsidRDefault="00F90BDC">
      <w:r xmlns:w="http://schemas.openxmlformats.org/wordprocessingml/2006/main">
        <w:t xml:space="preserve">2- ပြောင်းလဲခြင်းမှတစ်ဆင့် ရွေးနှုတ်ခြင်းအား ရှာဖွေပါ။</w:t>
      </w:r>
    </w:p>
    <w:p w14:paraId="6E48D062" w14:textId="77777777" w:rsidR="00F90BDC" w:rsidRDefault="00F90BDC"/>
    <w:p w14:paraId="7A6F30BD" w14:textId="77777777" w:rsidR="00F90BDC" w:rsidRDefault="00F90BDC">
      <w:r xmlns:w="http://schemas.openxmlformats.org/wordprocessingml/2006/main">
        <w:t xml:space="preserve">1: Isaiah 1:18 - “ယခုလာ၍ တညီတညွတ်တည်း ဆင်ခြင်ကြကုန်အံ့၊ သင်၏အပြစ်တို့သည် နီသောအဆင်းရှိသော်လည်း၊ နှင်းကဲ့သို့ဖြူကြလိမ့်မည်။ နီသောအရောင်ရှိသော် သိုးမွေးကဲ့သို့ဖြစ်လိမ့်မည်။”</w:t>
      </w:r>
    </w:p>
    <w:p w14:paraId="16ADCDA8" w14:textId="77777777" w:rsidR="00F90BDC" w:rsidRDefault="00F90BDC"/>
    <w:p w14:paraId="24B75769" w14:textId="77777777" w:rsidR="00F90BDC" w:rsidRDefault="00F90BDC">
      <w:r xmlns:w="http://schemas.openxmlformats.org/wordprocessingml/2006/main">
        <w:t xml:space="preserve">2:1 ယောဟန် 1:9 - "ငါတို့သည် ငါတို့၏အပြစ်များကို ဝန်ခံလျှင် ငါတို့၏အပြစ်များကိုလွှတ်၍ မတရားသောအမှုကို ကင်းစင်စေခြင်းငှာ သစ္စာနှင့် ဖြောင့်မတ်တော်မူ၏။</w:t>
      </w:r>
    </w:p>
    <w:p w14:paraId="28A12585" w14:textId="77777777" w:rsidR="00F90BDC" w:rsidRDefault="00F90BDC"/>
    <w:p w14:paraId="49293901" w14:textId="77777777" w:rsidR="00F90BDC" w:rsidRDefault="00F90BDC">
      <w:r xmlns:w="http://schemas.openxmlformats.org/wordprocessingml/2006/main">
        <w:t xml:space="preserve">တ​မန်​တော်​ဝတ္ထု 3:20 သင်​တို့​အား အ​လွန်​ဟော​ပြော​ထား​သော​ယေ​ရှု​ခ​ရစ်​တော်​ကို စေ​လွှတ်​တော်​မူ​လိမ့်​မည်။</w:t>
      </w:r>
    </w:p>
    <w:p w14:paraId="4D7CC576" w14:textId="77777777" w:rsidR="00F90BDC" w:rsidRDefault="00F90BDC"/>
    <w:p w14:paraId="46B02180" w14:textId="77777777" w:rsidR="00F90BDC" w:rsidRDefault="00F90BDC">
      <w:r xmlns:w="http://schemas.openxmlformats.org/wordprocessingml/2006/main">
        <w:t xml:space="preserve">ထိုကျမ်းပိုဒ်သည် ယခင်က လူတို့အား ဟောပြောခဲ့သော ယေရှုခရစ်အကြောင်းကို ဟောပြောသည်။</w:t>
      </w:r>
    </w:p>
    <w:p w14:paraId="6E01F8F9" w14:textId="77777777" w:rsidR="00F90BDC" w:rsidRDefault="00F90BDC"/>
    <w:p w14:paraId="5CB9619D" w14:textId="77777777" w:rsidR="00F90BDC" w:rsidRDefault="00F90BDC">
      <w:r xmlns:w="http://schemas.openxmlformats.org/wordprocessingml/2006/main">
        <w:t xml:space="preserve">1. ယေရှု: ကမ္ဘာ၏မျှော်လင့်ချက်</w:t>
      </w:r>
    </w:p>
    <w:p w14:paraId="4EE2B94C" w14:textId="77777777" w:rsidR="00F90BDC" w:rsidRDefault="00F90BDC"/>
    <w:p w14:paraId="6AEB7CB6" w14:textId="77777777" w:rsidR="00F90BDC" w:rsidRDefault="00F90BDC">
      <w:r xmlns:w="http://schemas.openxmlformats.org/wordprocessingml/2006/main">
        <w:t xml:space="preserve">၂။ ယေရှုခရစ်၏ သတင်းကောင်းကို ဟောပြောခြင်း။</w:t>
      </w:r>
    </w:p>
    <w:p w14:paraId="671C45BB" w14:textId="77777777" w:rsidR="00F90BDC" w:rsidRDefault="00F90BDC"/>
    <w:p w14:paraId="42ABFB43" w14:textId="77777777" w:rsidR="00F90BDC" w:rsidRDefault="00F90BDC">
      <w:r xmlns:w="http://schemas.openxmlformats.org/wordprocessingml/2006/main">
        <w:t xml:space="preserve">1. 1 Corinthians 15:3-4 - အကြောင်းမူကား၊ ခရစ်တော်သည် ကျမ်းစာလာသည်နှင့်အညီ ငါတို့အပြစ်ကြောင့် အသေခံတော်မူသည်နှင့်အညီ၊ သင်္ဂြိုဟ်ခြင်းကိုခံ၍၊ ကျမ်းစာလာသည်နှင့်အညီ သုံးရက်မြောက်သောနေ့၌ ထမြောက်တော်မူ၏။</w:t>
      </w:r>
    </w:p>
    <w:p w14:paraId="5AD31B7F" w14:textId="77777777" w:rsidR="00F90BDC" w:rsidRDefault="00F90BDC"/>
    <w:p w14:paraId="6FD2AF06" w14:textId="77777777" w:rsidR="00F90BDC" w:rsidRDefault="00F90BDC">
      <w:r xmlns:w="http://schemas.openxmlformats.org/wordprocessingml/2006/main">
        <w:t xml:space="preserve">2. ရောမ 10:14-15 - သို့ဖြစ်လျှင် မယုံကြည်သောသူကို အဘယ်သို့ ခေါ်ကြမည်နည်း။ မကြားဘူးသော သူကို အဘယ်သို့ ယုံကြည်ကြမည်နည်း။ တရားဟောခြင်းမရှိဘဲ အဘယ်သို့ကြားနိုင်မည်နည်း။ စေလွှတ်ခြင်းမှတပါး အဘယ်သို့ ဟောပြောရမည်နည်း။ ငြိမ်သက်ခြင်းဧဝံဂေလိတရားကို ဟောပြော၍ ဝမ်းမြောက်စရာသတင်းကို ဆောင်ကြဉ်းသောသူတို့၏ ခြေတို့သည် အဘယ်မျှလောက်လှပါသနည်းဟု ကျမ်းစာလာသည်နှင့်အညီ၊</w:t>
      </w:r>
    </w:p>
    <w:p w14:paraId="00917BDC" w14:textId="77777777" w:rsidR="00F90BDC" w:rsidRDefault="00F90BDC"/>
    <w:p w14:paraId="68495201" w14:textId="77777777" w:rsidR="00F90BDC" w:rsidRDefault="00F90BDC">
      <w:r xmlns:w="http://schemas.openxmlformats.org/wordprocessingml/2006/main">
        <w:t xml:space="preserve">​ခင်​၏​သန့်​ရှင်း​သော​ပ​ရော​ဖက်​အ​ပေါင်း​တို့​၏​နှုတ်​မှ​မိန့်​တော်​မူ​သော​ခပ်​သိမ်း </w:t>
      </w:r>
      <w:r xmlns:w="http://schemas.openxmlformats.org/wordprocessingml/2006/main">
        <w:t xml:space="preserve">​သော​အ​ရာ​တို့​ကို​ပြန်​ပေး​သည့်​အ​ချိန်​တိုင်​အောင် ကောင်းကင်​ဘုံ​မှ​လက်​ခံ​ရ​မည် ။</w:t>
      </w:r>
      <w:r xmlns:w="http://schemas.openxmlformats.org/wordprocessingml/2006/main">
        <w:lastRenderedPageBreak xmlns:w="http://schemas.openxmlformats.org/wordprocessingml/2006/main"/>
      </w:r>
    </w:p>
    <w:p w14:paraId="5FDBDB36" w14:textId="77777777" w:rsidR="00F90BDC" w:rsidRDefault="00F90BDC"/>
    <w:p w14:paraId="10758CAC" w14:textId="77777777" w:rsidR="00F90BDC" w:rsidRDefault="00F90BDC">
      <w:r xmlns:w="http://schemas.openxmlformats.org/wordprocessingml/2006/main">
        <w:t xml:space="preserve">တမန်တော် 3:21 တွင်၊ ဘုရားသခင်သည် ကမ္ဘာဦးအစကတည်းက ပရောဖက်များအားဖြင့် မိန့်တော်မူခဲ့သော အရာခပ်သိမ်းကို ပြန်လည်ပေးအပ်သည့်ကာလတိုင်အောင် ကောင်းကင်ဘုံသည် သခင်ယေရှုကို လက်ခံရရှိလိမ့်မည်ဟု ဖော်ပြထား၏။</w:t>
      </w:r>
    </w:p>
    <w:p w14:paraId="08A26519" w14:textId="77777777" w:rsidR="00F90BDC" w:rsidRDefault="00F90BDC"/>
    <w:p w14:paraId="590D35EA" w14:textId="77777777" w:rsidR="00F90BDC" w:rsidRDefault="00F90BDC">
      <w:r xmlns:w="http://schemas.openxmlformats.org/wordprocessingml/2006/main">
        <w:t xml:space="preserve">1. ယေရှုသည် အချိန်၏အစမှစ၍ ဘုရားသခင်၏ကတိတော်များနှင့် အစီအစဉ်များကို ပြည့်စုံစေသူဖြစ်သည်။</w:t>
      </w:r>
    </w:p>
    <w:p w14:paraId="6ADA36EF" w14:textId="77777777" w:rsidR="00F90BDC" w:rsidRDefault="00F90BDC"/>
    <w:p w14:paraId="507A625D" w14:textId="77777777" w:rsidR="00F90BDC" w:rsidRDefault="00F90BDC">
      <w:r xmlns:w="http://schemas.openxmlformats.org/wordprocessingml/2006/main">
        <w:t xml:space="preserve">2. ဘုရားသခင်၏ကတိတော်များသည် သူ၏ပရောဖက်များအားဖြင့် ထင်ရှားခဲ့ပြီး ယေရှုအားဖြင့် ပြည့်စုံလိမ့်မည်။</w:t>
      </w:r>
    </w:p>
    <w:p w14:paraId="021C673A" w14:textId="77777777" w:rsidR="00F90BDC" w:rsidRDefault="00F90BDC"/>
    <w:p w14:paraId="16B0BC98" w14:textId="77777777" w:rsidR="00F90BDC" w:rsidRDefault="00F90BDC">
      <w:r xmlns:w="http://schemas.openxmlformats.org/wordprocessingml/2006/main">
        <w:t xml:space="preserve">1. Isaiah 55:11 - "ငါ၏နှုတ်မှထွက်သောစကားသည် ငါ့ထံသို့ အချည်းနှီးမဖြစ်ဘဲ၊ ငါအကြံအစည်ကို ပြီးမြောက်စေ၍၊ ငါစေလွှတ်သောအမှု၌ အောင်မြင်လိမ့်မည်။"</w:t>
      </w:r>
    </w:p>
    <w:p w14:paraId="153FC042" w14:textId="77777777" w:rsidR="00F90BDC" w:rsidRDefault="00F90BDC"/>
    <w:p w14:paraId="49BF4E76" w14:textId="77777777" w:rsidR="00F90BDC" w:rsidRDefault="00F90BDC">
      <w:r xmlns:w="http://schemas.openxmlformats.org/wordprocessingml/2006/main">
        <w:t xml:space="preserve">2. ဟေဗြဲ 2:14 - "ထိုကြောင့် သားသမီးတို့သည် အသွေးအသားအားဖြင့် စည်းစိမ်ရှိသောကြောင့်၊ သေခြင်းအားဖြင့် တန်ခိုးရှိသောသူတည်းဟူသော မာရ်နတ်ကို သတ်ခြင်းငှာ၊ သေခြင်းတရားအားဖြင့် ဖျက်ဆီးခြင်းငှါ၊</w:t>
      </w:r>
    </w:p>
    <w:p w14:paraId="4B31DE55" w14:textId="77777777" w:rsidR="00F90BDC" w:rsidRDefault="00F90BDC"/>
    <w:p w14:paraId="532B3812" w14:textId="77777777" w:rsidR="00F90BDC" w:rsidRDefault="00F90BDC">
      <w:r xmlns:w="http://schemas.openxmlformats.org/wordprocessingml/2006/main">
        <w:t xml:space="preserve">တမန်​တော်​ဝတ္ထု 3:22 အကြောင်းမူကား၊ မောရှေသည် ဘိုးဘေးတို့အား၊ သင်၏ဘုရားသခင် ထာဝရဘုရားသည် ငါကဲ့သို့ သင်တို့၏ညီအစ်ကိုတို့အထဲမှ ပရောဖက်တစ်ပါးကို သင်တို့အား ပေါ်ထွန်းစေတော်မူမည်။ သူပြောသမျှကို နားထောင်ရမည်။</w:t>
      </w:r>
    </w:p>
    <w:p w14:paraId="3C12F889" w14:textId="77777777" w:rsidR="00F90BDC" w:rsidRDefault="00F90BDC"/>
    <w:p w14:paraId="3ED56C1F" w14:textId="77777777" w:rsidR="00F90BDC" w:rsidRDefault="00F90BDC">
      <w:r xmlns:w="http://schemas.openxmlformats.org/wordprocessingml/2006/main">
        <w:t xml:space="preserve">ကယ်တင်ခြင်းပဋိညာဉ်အသစ်ကို ယူဆောင်လာမည့် မေရှိယအကြောင်း မောရှေ ပရောဖက်ပြုခဲ့သည်။</w:t>
      </w:r>
    </w:p>
    <w:p w14:paraId="1CA1BEA0" w14:textId="77777777" w:rsidR="00F90BDC" w:rsidRDefault="00F90BDC"/>
    <w:p w14:paraId="041AC00B" w14:textId="77777777" w:rsidR="00F90BDC" w:rsidRDefault="00F90BDC">
      <w:r xmlns:w="http://schemas.openxmlformats.org/wordprocessingml/2006/main">
        <w:t xml:space="preserve">၁။ မေရှိယ၏ကတိတော်- ပရောဖက်များ ကြိုပြောထားသည့်အရာ</w:t>
      </w:r>
    </w:p>
    <w:p w14:paraId="11461727" w14:textId="77777777" w:rsidR="00F90BDC" w:rsidRDefault="00F90BDC"/>
    <w:p w14:paraId="48F2ECA3" w14:textId="77777777" w:rsidR="00F90BDC" w:rsidRDefault="00F90BDC">
      <w:r xmlns:w="http://schemas.openxmlformats.org/wordprocessingml/2006/main">
        <w:t xml:space="preserve">2. မေရှိယကြွလာခြင်းကို တုံ့ပြန်ခြင်း။</w:t>
      </w:r>
    </w:p>
    <w:p w14:paraId="2A6D0F45" w14:textId="77777777" w:rsidR="00F90BDC" w:rsidRDefault="00F90BDC"/>
    <w:p w14:paraId="34EF8CAE" w14:textId="77777777" w:rsidR="00F90BDC" w:rsidRDefault="00F90BDC">
      <w:r xmlns:w="http://schemas.openxmlformats.org/wordprocessingml/2006/main">
        <w:t xml:space="preserve">၁။ ဟေရှာယ ၅၃:၄-၆</w:t>
      </w:r>
    </w:p>
    <w:p w14:paraId="64F4B50B" w14:textId="77777777" w:rsidR="00F90BDC" w:rsidRDefault="00F90BDC"/>
    <w:p w14:paraId="1AD24BED"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၂။ လုကာ ၄:၁၈-၂၁</w:t>
      </w:r>
    </w:p>
    <w:p w14:paraId="10B79047" w14:textId="77777777" w:rsidR="00F90BDC" w:rsidRDefault="00F90BDC"/>
    <w:p w14:paraId="6D26AAB7" w14:textId="77777777" w:rsidR="00F90BDC" w:rsidRDefault="00F90BDC">
      <w:r xmlns:w="http://schemas.openxmlformats.org/wordprocessingml/2006/main">
        <w:t xml:space="preserve">တ​မန်​တော်​ဝတ္ထု 3:23 သို့​ရာ​တွင်၊ ထို​ပ​ရော​ဖက်​ကို​နား​မ​ထောင်​သော​စိတ်​ဝိ​ညာဉ်​အ​ပေါင်း​တို့​သည် လူ​တို့​အ​ထဲ​မှ​ပျက်​စီး​သွား​လိမ့်​မည်။</w:t>
      </w:r>
    </w:p>
    <w:p w14:paraId="7F700DC9" w14:textId="77777777" w:rsidR="00F90BDC" w:rsidRDefault="00F90BDC"/>
    <w:p w14:paraId="08CDDA06" w14:textId="77777777" w:rsidR="00F90BDC" w:rsidRDefault="00F90BDC">
      <w:r xmlns:w="http://schemas.openxmlformats.org/wordprocessingml/2006/main">
        <w:t xml:space="preserve">တမန်တော် 3:23 မှ ဤကျမ်းပိုဒ်သည် ပရောဖက်စကားကို နားမထောင်သောသူတို့သည် လူများကြားမှ ဖျက်ဆီးခြင်းခံရမည်ဟု သတိပေးထားသည်။</w:t>
      </w:r>
    </w:p>
    <w:p w14:paraId="5C31D159" w14:textId="77777777" w:rsidR="00F90BDC" w:rsidRDefault="00F90BDC"/>
    <w:p w14:paraId="7E3933DF" w14:textId="77777777" w:rsidR="00F90BDC" w:rsidRDefault="00F90BDC">
      <w:r xmlns:w="http://schemas.openxmlformats.org/wordprocessingml/2006/main">
        <w:t xml:space="preserve">1. "နာခံရန် ဘုရားသခင့်ခေါ်ဆိုမှု- ပရောဖက်စကားကို နားထောင်ခြင်း"</w:t>
      </w:r>
    </w:p>
    <w:p w14:paraId="7387EB78" w14:textId="77777777" w:rsidR="00F90BDC" w:rsidRDefault="00F90BDC"/>
    <w:p w14:paraId="4061455E" w14:textId="77777777" w:rsidR="00F90BDC" w:rsidRDefault="00F90BDC">
      <w:r xmlns:w="http://schemas.openxmlformats.org/wordprocessingml/2006/main">
        <w:t xml:space="preserve">2. "မနာခံမှု၏အကျိုးဆက်များ- လူများထံမှ ပျက်စီးခြင်း"</w:t>
      </w:r>
    </w:p>
    <w:p w14:paraId="6EAEFAD7" w14:textId="77777777" w:rsidR="00F90BDC" w:rsidRDefault="00F90BDC"/>
    <w:p w14:paraId="49DA0630" w14:textId="77777777" w:rsidR="00F90BDC" w:rsidRDefault="00F90BDC">
      <w:r xmlns:w="http://schemas.openxmlformats.org/wordprocessingml/2006/main">
        <w:t xml:space="preserve">1. တရားဟောရာ 18:15-19 "သင်၏ဘုရားသခင်ထာဝရဘုရားသည် သင့်အဖို့ ငါကဲ့သို့ ပရောဖက်တပါးကို သင်တို့အထဲ၌ ပေါ်ထွန်းစေတော်မူသဖြင့်၊ သင်တို့၏ညီအစ်ကိုတို့၌ ပေါ်ထွန်းစေတော်မူမည်။ စည်းဝေးပွဲနေ့၌ သင်သည် ငါ၏ဘုရားသခင်ထာဝရဘုရား၏ အမိန့်တော်ကို နောက်တဖန်မကြားစေနှင့်၊ ငါမသေမည်အကြောင်း၊ ဤကြီးစွာသောမီးကို နောက်တဖန်မမြင်ရပါစေနှင့်ဟု ဆိုလျှင်၊ သခင်ဘုရားကလည်း၊ သူတို့ပြောသောစကားသည် မှန်ပေ၏။ ညီအစ်ကိုတို့တွင် သင်တို့ကဲ့သို့ ပရောဖက်တပါးကို သူတို့အဖို့ ငါပေါ်ထွန်းစေမည်။ ငါ့နာမကိုအမှီပြု၍ပြောသော ငါ့စကားကိုနားမထောင်သောသူမည်သည်ကား၊ ငါကိုယ်တိုင်တောင်းမည်။</w:t>
      </w:r>
    </w:p>
    <w:p w14:paraId="4C2C317C" w14:textId="77777777" w:rsidR="00F90BDC" w:rsidRDefault="00F90BDC"/>
    <w:p w14:paraId="567337EA" w14:textId="77777777" w:rsidR="00F90BDC" w:rsidRDefault="00F90BDC">
      <w:r xmlns:w="http://schemas.openxmlformats.org/wordprocessingml/2006/main">
        <w:t xml:space="preserve">2. ယေရမိ 7:23-24 တွင်၊ ငါသည် သူတို့အား မိန့်တော်မူသည်ကား၊ ငါ့စကားကို နားထောင်၍ ငါသည် သင်တို့၏ဘုရားသခင်ဖြစ်၍၊ သင်တို့သည် ငါ၏လူဖြစ်ကြလိမ့်မည်။ ငါမှာထားသမျှအတိုင်း ကျင့်ကြလော့။ မင်းနဲ့အဆင်ပြေပါစေ။' သူတို့သည် နားမထောင်၊ နားမထောင်ဘဲ၊ မိမိတို့ အကြံအစည်နှင့် မကောင်းသော စိတ်နှလုံး၏ ခိုင်မာသော အကျင့်ကို ကျင့်၍ ရှေ့သို့ မဆုတ်ဘဲ၊</w:t>
      </w:r>
    </w:p>
    <w:p w14:paraId="1D34EBFE" w14:textId="77777777" w:rsidR="00F90BDC" w:rsidRDefault="00F90BDC"/>
    <w:p w14:paraId="124E3CE7" w14:textId="77777777" w:rsidR="00F90BDC" w:rsidRDefault="00F90BDC">
      <w:r xmlns:w="http://schemas.openxmlformats.org/wordprocessingml/2006/main">
        <w:t xml:space="preserve">တ​မန်​တော်​ဝတ္ထု 3:24 သို့​ရာ​တွင်၊ ရှ​မွေ​လ​မှ​ပ​ရော​ဖက်​အ​ပေါင်း​တို့​နှင့် နောက်​လိုက်​ပါ​လာ​သူ​များ​သည်​လည်း ထို​နေ့​အ​ကြောင်း​ကို​လည်း ကြို​ဟော​ပြော​ဆို​ကြ​၏။</w:t>
      </w:r>
    </w:p>
    <w:p w14:paraId="5E832449" w14:textId="77777777" w:rsidR="00F90BDC" w:rsidRDefault="00F90BDC"/>
    <w:p w14:paraId="6813F177" w14:textId="77777777" w:rsidR="00F90BDC" w:rsidRDefault="00F90BDC">
      <w:r xmlns:w="http://schemas.openxmlformats.org/wordprocessingml/2006/main">
        <w:t xml:space="preserve">လူသားတို့ကိုကယ်တင်ရန် သားတော်ကို ဤလောကသို့စေလွှတ်မည်ဟု ဘုရားသခင်ကတိပြုထားသည်။</w:t>
      </w:r>
    </w:p>
    <w:p w14:paraId="6023401D" w14:textId="77777777" w:rsidR="00F90BDC" w:rsidRDefault="00F90BDC"/>
    <w:p w14:paraId="435F893A" w14:textId="77777777" w:rsidR="00F90BDC" w:rsidRDefault="00F90BDC">
      <w:r xmlns:w="http://schemas.openxmlformats.org/wordprocessingml/2006/main">
        <w:t xml:space="preserve">1. လူသားမျိုးနွယ်၏ ကယ်တင်ခြင်းအတွက် သားတော်ကို စေလွှတ်ရန် ဘုရားသခင်သည် သူ၏ကတိတော်ကို ဖြည့်ဆည်းရာတွင် ဘုရားသခင်၏ သစ္စာရှိမှု။</w:t>
      </w:r>
    </w:p>
    <w:p w14:paraId="4320571A" w14:textId="77777777" w:rsidR="00F90BDC" w:rsidRDefault="00F90BDC"/>
    <w:p w14:paraId="4ABA62E7" w14:textId="77777777" w:rsidR="00F90BDC" w:rsidRDefault="00F90BDC">
      <w:r xmlns:w="http://schemas.openxmlformats.org/wordprocessingml/2006/main">
        <w:t xml:space="preserve">၂။ ပရောဖက်ပြုချက်၏ တန်ခိုးနှင့် ခရစ်တော်ကြွလာခြင်းကို ညွှန်ပြရာတွင် ၎င်း၏ အရေးပါမှု။</w:t>
      </w:r>
    </w:p>
    <w:p w14:paraId="6B710551" w14:textId="77777777" w:rsidR="00F90BDC" w:rsidRDefault="00F90BDC"/>
    <w:p w14:paraId="69E5E69D" w14:textId="77777777" w:rsidR="00F90BDC" w:rsidRDefault="00F90BDC">
      <w:r xmlns:w="http://schemas.openxmlformats.org/wordprocessingml/2006/main">
        <w:t xml:space="preserve">1. Isaiah 9:6-7 - အကြောင်းမူကား၊ ငါတို့၌ သားယောက်ျားကို ဘွားမြင်၍၊ အစိုးရသည် သူ့ပခုံးပေါ်၌ တင်၍ သူ၏အမည်ကို အံ့ဖွယ်အတိုင်ပင်ခံပုဂ္ဂိုလ်၊ တန်ခိုးကြီးသောဘုရားသခင်၊ ထာဝရခမည်းတော်၊ ငြိမ်းချမ်းရေးမင်းသားဟု ခေါ်ဝေါ်ရလိမ့်မည်။</w:t>
      </w:r>
    </w:p>
    <w:p w14:paraId="33CD0E58" w14:textId="77777777" w:rsidR="00F90BDC" w:rsidRDefault="00F90BDC"/>
    <w:p w14:paraId="5CAC22BB" w14:textId="77777777" w:rsidR="00F90BDC" w:rsidRDefault="00F90BDC">
      <w:r xmlns:w="http://schemas.openxmlformats.org/wordprocessingml/2006/main">
        <w:t xml:space="preserve">2. Luke 1:68-69 - အကြောင်းမူကား၊ ဣသရေလအမျိုး၏ ဘုရားသခင် ထာဝရဘုရားသည် မင်္ဂလာရှိတော်မူစေသတည်း။</w:t>
      </w:r>
    </w:p>
    <w:p w14:paraId="52BD34D4" w14:textId="77777777" w:rsidR="00F90BDC" w:rsidRDefault="00F90BDC"/>
    <w:p w14:paraId="3FA07B23" w14:textId="77777777" w:rsidR="00F90BDC" w:rsidRDefault="00F90BDC">
      <w:r xmlns:w="http://schemas.openxmlformats.org/wordprocessingml/2006/main">
        <w:t xml:space="preserve">တ​မန်​တော်​ဝတ္ထု 3:25 သင်​တို့​သည် ပ​ရော​ဖက်​များ​၏​သား​များ​ဖြစ်​ကြ​၏။- အာ​ဗြ​ဟံ​အား​မိန့်​တော်​မူ​သည်​ကား၊ သင်​တို့​၏​အ​မျိုး​အ​နွယ်​၌​မြေ​ကြီး​သား​အ​ပေါင်း​တို့​သည် ကောင်း​ချီး​မင်္ဂလာ​ရှိ​ကြ​လိမ့်​မည်။</w:t>
      </w:r>
    </w:p>
    <w:p w14:paraId="0AA0CA8E" w14:textId="77777777" w:rsidR="00F90BDC" w:rsidRDefault="00F90BDC"/>
    <w:p w14:paraId="55875F15" w14:textId="77777777" w:rsidR="00F90BDC" w:rsidRDefault="00F90BDC">
      <w:r xmlns:w="http://schemas.openxmlformats.org/wordprocessingml/2006/main">
        <w:t xml:space="preserve">ဘုရားသခင်သည် အာဗြဟံနှင့် ပဋိညာဉ်ဖွဲ့ခဲ့ပြီး၊ မြေကြီးပေါ်ရှိ လူမျိုးအပေါင်းတို့သည် သူ၏အမျိုးအနွယ်အားဖြင့် ကောင်းချီးပေးမည်ဟု ကတိပြုခဲ့သည်။</w:t>
      </w:r>
    </w:p>
    <w:p w14:paraId="45579CFE" w14:textId="77777777" w:rsidR="00F90BDC" w:rsidRDefault="00F90BDC"/>
    <w:p w14:paraId="4D2E997C" w14:textId="77777777" w:rsidR="00F90BDC" w:rsidRDefault="00F90BDC">
      <w:r xmlns:w="http://schemas.openxmlformats.org/wordprocessingml/2006/main">
        <w:t xml:space="preserve">၁။ ဘုရားသခင်၏ ပဋိညာဉ် ကတိတော်များ တန်ခိုး၊</w:t>
      </w:r>
    </w:p>
    <w:p w14:paraId="0FC30264" w14:textId="77777777" w:rsidR="00F90BDC" w:rsidRDefault="00F90BDC"/>
    <w:p w14:paraId="473F6FB9" w14:textId="77777777" w:rsidR="00F90BDC" w:rsidRDefault="00F90BDC">
      <w:r xmlns:w="http://schemas.openxmlformats.org/wordprocessingml/2006/main">
        <w:t xml:space="preserve">2. အာဗြဟံ၏သားစဉ်မြေးဆက်တို့၏ ကောင်းကြီးမင်္ဂလာ</w:t>
      </w:r>
    </w:p>
    <w:p w14:paraId="67ADEB4A" w14:textId="77777777" w:rsidR="00F90BDC" w:rsidRDefault="00F90BDC"/>
    <w:p w14:paraId="162862FB" w14:textId="77777777" w:rsidR="00F90BDC" w:rsidRDefault="00F90BDC">
      <w:r xmlns:w="http://schemas.openxmlformats.org/wordprocessingml/2006/main">
        <w:t xml:space="preserve">1. ဂလာတိ 3:14 - “အာဗြဟံ၏ကောင်းကြီးမင်္ဂလာသည် ယေရှုခရစ်အားဖြင့် တပါးအမျိုးသားတို့အပေါ်သို့ ရောက်မည်အကြောင်း၊ ယုံကြည်ခြင်းအားဖြင့် ဝိညာဉ်တော်၏ဂတိတော်ကို ငါတို့ခံရမည်အကြောင်းတည်း။”</w:t>
      </w:r>
    </w:p>
    <w:p w14:paraId="2669FCA5" w14:textId="77777777" w:rsidR="00F90BDC" w:rsidRDefault="00F90BDC"/>
    <w:p w14:paraId="4B0E0807" w14:textId="77777777" w:rsidR="00F90BDC" w:rsidRDefault="00F90BDC">
      <w:r xmlns:w="http://schemas.openxmlformats.org/wordprocessingml/2006/main">
        <w:t xml:space="preserve">2. ကမ္ဘာဦး 12:1-3 - “ယခုတွင် ထာဝရဘုရားသည် အာဗြံအား မိန့်တော်မူသည်ကား၊ သင်၏ပြည်၊ သင်၏အမျိုးအနွယ်မှထွက်၍ ငါပြသောပြည်သို့ ထွက်သွားလော့။ သင့်ကို ငါကောင်းကြီးပေး၍ သင်၏နာမကို ကြီးမြတ်စေမည်။ သင်သည် ကောင်းကြီးမင်္ဂလာဖြစ်လိမ့်မည်။ </w:t>
      </w:r>
      <w:r xmlns:w="http://schemas.openxmlformats.org/wordprocessingml/2006/main">
        <w:lastRenderedPageBreak xmlns:w="http://schemas.openxmlformats.org/wordprocessingml/2006/main"/>
      </w:r>
      <w:r xmlns:w="http://schemas.openxmlformats.org/wordprocessingml/2006/main">
        <w:t xml:space="preserve">သင့်ကို ကောင်းချီးပေးသော သူတို့ကို ငါကောင်းကြီးပေး၍၊ သင့်ကို ကျိန်ဆဲသောသူကို ကျိန်ဆဲ၍၊ သင့်အားဖြင့် မြေကြီးပေါ်မှာရှိသော အမျိုးအနွယ်အပေါင်းတို့သည် မင်္ဂလာရှိလိမ့်မည်။</w:t>
      </w:r>
    </w:p>
    <w:p w14:paraId="7456D652" w14:textId="77777777" w:rsidR="00F90BDC" w:rsidRDefault="00F90BDC"/>
    <w:p w14:paraId="42690991" w14:textId="77777777" w:rsidR="00F90BDC" w:rsidRDefault="00F90BDC">
      <w:r xmlns:w="http://schemas.openxmlformats.org/wordprocessingml/2006/main">
        <w:t xml:space="preserve">တ​မန်​တော်​ဝတ္ထု 3:26 ပ​ထ​မ​ဘု​ရား​သ​ခင်​သည် သား​တော်​ယေ​ရှု​ကို​ထ​မြောက်​စေ​တော်​မူ​ပြီး​လျှင် သင်​တို့​အ​ပေါင်း​တို့​၏​ဒု​စ​ရိုက်​များ​မှ​လွှဲ​ရှောင်​၍ ကောင်း​ချီး​ပေး​ရန် စေ​လွှတ်​တော်​မူ​၏။</w:t>
      </w:r>
    </w:p>
    <w:p w14:paraId="52A0CA3B" w14:textId="77777777" w:rsidR="00F90BDC" w:rsidRDefault="00F90BDC"/>
    <w:p w14:paraId="7D7B0901" w14:textId="77777777" w:rsidR="00F90BDC" w:rsidRDefault="00F90BDC">
      <w:r xmlns:w="http://schemas.openxmlformats.org/wordprocessingml/2006/main">
        <w:t xml:space="preserve">ဘုရားသခင်၏ ရွေးနှုတ်ခြင်းအစီအစဉ်သည် ကျွန်ုပ်တို့ကို ကောင်းချီးပေးပြီး ကျွန်ုပ်တို့၏အပြစ်များမှ လွှဲဖယ်ရန် သားတော်ယေရှုကို စေလွှတ်ရန်ဖြစ်သည်။</w:t>
      </w:r>
    </w:p>
    <w:p w14:paraId="741567D1" w14:textId="77777777" w:rsidR="00F90BDC" w:rsidRDefault="00F90BDC"/>
    <w:p w14:paraId="743CB1E3" w14:textId="77777777" w:rsidR="00F90BDC" w:rsidRDefault="00F90BDC">
      <w:r xmlns:w="http://schemas.openxmlformats.org/wordprocessingml/2006/main">
        <w:t xml:space="preserve">1- ယေရှု၊ ကျွန်ုပ်တို့၏ ရွေးနုတ်ရှင်နှင့် ကယ်တင်ရှင်</w:t>
      </w:r>
    </w:p>
    <w:p w14:paraId="57814022" w14:textId="77777777" w:rsidR="00F90BDC" w:rsidRDefault="00F90BDC"/>
    <w:p w14:paraId="14863D22" w14:textId="77777777" w:rsidR="00F90BDC" w:rsidRDefault="00F90BDC">
      <w:r xmlns:w="http://schemas.openxmlformats.org/wordprocessingml/2006/main">
        <w:t xml:space="preserve">၂- ဒုစရိုက်တရားမှ လွှဲရှောင်ခြင်း။</w:t>
      </w:r>
    </w:p>
    <w:p w14:paraId="7CE40096" w14:textId="77777777" w:rsidR="00F90BDC" w:rsidRDefault="00F90BDC"/>
    <w:p w14:paraId="51F78662" w14:textId="77777777" w:rsidR="00F90BDC" w:rsidRDefault="00F90BDC">
      <w:r xmlns:w="http://schemas.openxmlformats.org/wordprocessingml/2006/main">
        <w:t xml:space="preserve">1:1 ယောဟန် 2:1-2 - “ချစ်သားတို့၊ သင်တို့သည် အပြစ်မရှိစေခြင်းငှါ ဤအရာများကို သင်တို့အား ငါရေး၍ပေးလိုက်၏။ အကြင်သူသည် ဒုစရိုက်ကိုပြုလျှင်၊ ဖြောင့်မတ်သောသခင်ယေရှုခရစ်နှင့်အတူ ငါတို့၌ ရှေ့နေရှိ၍၊ ငါတို့အပြစ်အတွက် ပူဇော်သက္ကာဖြစ်တော်မူ၏။</w:t>
      </w:r>
    </w:p>
    <w:p w14:paraId="1FEB3C3D" w14:textId="77777777" w:rsidR="00F90BDC" w:rsidRDefault="00F90BDC"/>
    <w:p w14:paraId="1E72B373" w14:textId="77777777" w:rsidR="00F90BDC" w:rsidRDefault="00F90BDC">
      <w:r xmlns:w="http://schemas.openxmlformats.org/wordprocessingml/2006/main">
        <w:t xml:space="preserve">ရောမ 10:9-10 - “သခင်ယေရှုကို နှုတ်ဖြင့်ဝန်ခံ၍၊ ဘုရားသခင်သည် သူ့ကိုသေခြင်းမှ ထမြောက်စေတော်မူကြောင်းကို စိတ်နှလုံးထဲ၌ ယုံကြည်လျှင်၊ သင်သည် ကယ်တင်ခြင်းသို့ ရောက်လိမ့်မည်။ အကြောင်းမူကား၊ လူသည် ဖြောင့်မတ်ခြင်းတရားကို စိတ်နှလုံးနှင့် ယုံကြည်၏။ နှုတ်ဖြင့်ဝန်ခံခြင်းသည် ကယ်တင်ခြင်းသို့ရောက်၏။”</w:t>
      </w:r>
    </w:p>
    <w:p w14:paraId="315AFA9A" w14:textId="77777777" w:rsidR="00F90BDC" w:rsidRDefault="00F90BDC"/>
    <w:p w14:paraId="03719D48" w14:textId="77777777" w:rsidR="00F90BDC" w:rsidRDefault="00F90BDC">
      <w:r xmlns:w="http://schemas.openxmlformats.org/wordprocessingml/2006/main">
        <w:t xml:space="preserve">တမန်တော် ၄ က ပေတရုနှင့် ယောဟန်အား ဆီးန်ဟီဒရင်မှ ဖမ်းဆီးခြင်း၊ ယေရှုခရစ်ကို ယုံကြည်ခြင်း၏ ရဲရင့်သောကြေငြာချက်၊ အစောပိုင်းယုံကြည်သူများကြားတွင် စည်းလုံးမှုနှင့် ရက်ရောမှုတို့ကို ဖော်ပြထားပါသည်။</w:t>
      </w:r>
    </w:p>
    <w:p w14:paraId="38AB8B94" w14:textId="77777777" w:rsidR="00F90BDC" w:rsidRDefault="00F90BDC"/>
    <w:p w14:paraId="28167DFD" w14:textId="77777777" w:rsidR="00F90BDC" w:rsidRDefault="00F90BDC">
      <w:r xmlns:w="http://schemas.openxmlformats.org/wordprocessingml/2006/main">
        <w:t xml:space="preserve">1 အပိုဒ်- ပေတရုနှင့်ယောဟန်သည် ယေရှုရှင်ပြန်ထမြောက်ခြင်းအကြောင်း လူတို့အားဟောပြောသောအခါ ယဇ်ပုရောဟိတ်များ၊ ဗိမာန်တော်အစောင့်တပ်မှူး ဇဒ္ဒုကဲများ နှောင့်ယှက်လာသောအခါ တမန်တော်များသည် ယေရှုရှင်ပြန်ထမြောက်ကြောင်းကို လူတို့အား ဟောပြောသွန်သင်နေသောကြောင့် စိတ်အနှောင့်အယှက်ဖြစ်ရသည့်အခန်းကို စတင်ခဲ့သည်။ ညအချိန်ရောက်ပြီဖြစ်သောကြောင့် ပေတရုနှင့်ယောဟန်တို့ကို ဖမ်းမိပြီး နောက်နေ့အထိ ထောင်ထဲထည့်ထားလိုက်ကြသည်။ သတင်းစကားကြားရသူ အများအပြားသည် ယုံကြည်သူဦးရေ ငါးထောင်ခန့် တိုးများလာသည် (တ ၄း၁-၄)။</w:t>
      </w:r>
    </w:p>
    <w:p w14:paraId="01EC28DB" w14:textId="77777777" w:rsidR="00F90BDC" w:rsidRDefault="00F90BDC"/>
    <w:p w14:paraId="5BE81A25"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ဒုတိယအပိုဒ်- နောက်တစ်နေ့တွင် အုပ်စိုးရှင် အကြီးအကဲများ ကျမ်းပြုဆရာများ ယေရုရှလင်မြို့သို့ အန္နတ် ယဇ်ပုရောဟိတ်မင်း ကယာဖ ဂျွန် အလက်ဇန္ဒားနှင့် အခြားမိသားစု ယဇ်ပုရောဟိတ်မင်း ပေတရုကို ခေါ်ဆောင်လာကာ ပေတရု ယောဟန်အား မည်ကဲ့သို့ တန်ခိုးအမည်ဖြင့် ခေါ်ခဲ့သနည်းဟု မေးသည်။ ထိုအခါ သန့်ရှင်းသောဝိညာဉ်တော်ပြည့်ဝသောပေတရုက 'ယနေ့အကျွန်ုပ်တို့ခေါ်ဝေါ်ခြင်းခံရလျှင် အသက်ကြီးသူတို့သည် အကြင်သူအား ကရုဏာပြကြကုန်လော့ဟု အမေးခံရသော ခြေဆွံ့သောသူသည် မည်ကဲ့သို့ သက်သာရာရကြောင်းကို ဣသရေလလူအပေါင်းတို့သည် သိမှတ်ကြလော့၊ မကျန်းမာမီ၊ ကျွန်ုပ်တို့ ကယ်တင်ခြင်းရရန် လူသားတို့အား ပေးသော ကောင်းကင်အောက်၌ အခြားမည်သူမျှမရှိသောကြောင့် ကယ်တင်ခြင်းရရှိကြောင်း ကြေငြာခဲ့သည် (တ ၄း၅-၁၂)။</w:t>
      </w:r>
    </w:p>
    <w:p w14:paraId="723FED4F" w14:textId="77777777" w:rsidR="00F90BDC" w:rsidRDefault="00F90BDC"/>
    <w:p w14:paraId="197FE7D0" w14:textId="77777777" w:rsidR="00F90BDC" w:rsidRDefault="00F90BDC">
      <w:r xmlns:w="http://schemas.openxmlformats.org/wordprocessingml/2006/main">
        <w:t xml:space="preserve">၃ အပိုဒ်- သတ္တိမရှိသူ သာမန်လူများဖြစ်ကြောင်း ပေတရု ယောဟန် သိမြင်ခြင်း အံ့ဩခြင်းရှိ၍ ဤသူတို့သည် ယေရှုနှင့်အတူ ရှိနေခဲ့သည်ကို သတိပြုမိသော်လည်း အနာပျောက်ပြီးသောသူသည် ထိုနေရာတွင် ရပ်နေသည်ကို သူတို့မြင်ရသည်မှာ ဘာမျှ မပြောဘဲ သခင်ယေရှု၏ နာမကို လုံးဝမပြောရန် အမိန့်ပေးသော်လည်း ပေတရု ယောဟန်က ' ကြားသိရတဲ့အရာတွေကို ပြောဖို့ မကူညီနိုင်ဘူး' တဲ့။ နောက်ထပ် ခြိမ်းခြောက်မှုတွေ လုပ်ပြီးတဲ့အခါ လူတွေက ဘုရားသခင်ကို ချီးမွမ်းတဲ့အတွက် သူတို့ကို အပြစ်ပေးဖို့ နည်းလမ်းရှာခွင့်မပေးဘူး။ ပြန်လွတ်လာသောအခါ ကိုယ်တို့လူများ ပြန်သွားကြသည်ဟု ယဇ်ပုရောဟိတ် အကြီးအကဲ အကြီးအကဲများက ပြောသည် ဘုရားသခင်သည် ကျွန်များအား ဆုတောင်းစကား ပြောကာ ကြီးစွာသော ရဲရင့်စွာ လက်ဆန့်၍ အနာရောဂါကို ငြိမ်းစေသော သန့်ရှင်းသော ကျွန်ယေရှု နာမတော်အားဖြင့် အံ့ဘွယ်သော နိမိတ်လက္ခဏာများ ဆောင်ရွတ်ရာ သန့်ရှင်းသော ဝိညာဉ်တော် ပြည့်ဝစွာ တုန်လှုပ်ချောက်ချားသော အရပ်၌ ဆုတောင်းသည် (တ ၄း၁၃-၃၁)၊ . သခင်ယေရှုသည် လိုအပ်သလို ဖြန့်ဝေသူတိုင်းအား လိုအပ်သလို ဖြန့်ဝေသူတိုင်းအတွက် ငတ်မွတ်သူအားလုံးအပေါ် သခင်ယေရှု ရှင်ပြန်ထမြောက်ကြောင်း တမန်တော်များက ဆက်လက်သက်သေခံနေသောကြောင့် ယုံကြည်သူများအကြား စည်းလုံးညီညွတ်မှုကို ဖော်ပြသည့် အခန်း (တမန်တော် 4:32-37)။</w:t>
      </w:r>
    </w:p>
    <w:p w14:paraId="5AECD0A1" w14:textId="77777777" w:rsidR="00F90BDC" w:rsidRDefault="00F90BDC"/>
    <w:p w14:paraId="4A0CA7EC" w14:textId="77777777" w:rsidR="00F90BDC" w:rsidRDefault="00F90BDC"/>
    <w:p w14:paraId="6292F71A" w14:textId="77777777" w:rsidR="00F90BDC" w:rsidRDefault="00F90BDC">
      <w:r xmlns:w="http://schemas.openxmlformats.org/wordprocessingml/2006/main">
        <w:t xml:space="preserve">တ​မန်​တော်​ဝတ္ထု 4:1 လူ​တို့​အား​မိန့်​တော်​မူ​သော​အ​ခါ၊ ယဇ်​ပု​ရော​ဟိတ်​များ၊ ဗိ​မာန်​တော်​မှူး​နှင့် ဇဒ္ဒု​ကဲ​တို့​သည် လာ​ကြ​၏။</w:t>
      </w:r>
    </w:p>
    <w:p w14:paraId="3B1E8FA4" w14:textId="77777777" w:rsidR="00F90BDC" w:rsidRDefault="00F90BDC"/>
    <w:p w14:paraId="1E794F56" w14:textId="77777777" w:rsidR="00F90BDC" w:rsidRDefault="00F90BDC">
      <w:r xmlns:w="http://schemas.openxmlformats.org/wordprocessingml/2006/main">
        <w:t xml:space="preserve">အစောပိုင်းခရစ်ယာန်ဘုရားကျောင်းကို ယဇ်ပုရောဟိတ်များ၊ ဗိမာန်တော်မှူးနှင့် ဇဒ္ဒုကဲများက နှိပ်စက်ညှဉ်းပန်းခဲ့သည်။</w:t>
      </w:r>
    </w:p>
    <w:p w14:paraId="2EE55808" w14:textId="77777777" w:rsidR="00F90BDC" w:rsidRDefault="00F90BDC"/>
    <w:p w14:paraId="2F6EF0D1" w14:textId="77777777" w:rsidR="00F90BDC" w:rsidRDefault="00F90BDC">
      <w:r xmlns:w="http://schemas.openxmlformats.org/wordprocessingml/2006/main">
        <w:t xml:space="preserve">1. သင်၏ယုံကြည်ခြင်းအတွက် နှိပ်စက်ညှဉ်းပန်းခံရသောအခါ စိတ်ဓာတ်မကျပါနှင့်။</w:t>
      </w:r>
    </w:p>
    <w:p w14:paraId="4E194775" w14:textId="77777777" w:rsidR="00F90BDC" w:rsidRDefault="00F90BDC"/>
    <w:p w14:paraId="3AD742EC" w14:textId="77777777" w:rsidR="00F90BDC" w:rsidRDefault="00F90BDC">
      <w:r xmlns:w="http://schemas.openxmlformats.org/wordprocessingml/2006/main">
        <w:t xml:space="preserve">၂။ ဆန့်ကျင်မှုများကြားမှ သင်၏ယုံကြည်ခြင်းကို ခိုင်ခံ့စွာရပ်တည်ပါ။</w:t>
      </w:r>
    </w:p>
    <w:p w14:paraId="6F2F3564" w14:textId="77777777" w:rsidR="00F90BDC" w:rsidRDefault="00F90BDC"/>
    <w:p w14:paraId="01203F7C" w14:textId="77777777" w:rsidR="00F90BDC" w:rsidRDefault="00F90BDC">
      <w:r xmlns:w="http://schemas.openxmlformats.org/wordprocessingml/2006/main">
        <w:t xml:space="preserve">1. တမန်တော် 5:41 - "ထိုသူတို့သည် နာမတော်ကြောင့် </w:t>
      </w:r>
      <w:r xmlns:w="http://schemas.openxmlformats.org/wordprocessingml/2006/main">
        <w:lastRenderedPageBreak xmlns:w="http://schemas.openxmlformats.org/wordprocessingml/2006/main"/>
      </w:r>
      <w:r xmlns:w="http://schemas.openxmlformats.org/wordprocessingml/2006/main">
        <w:t xml:space="preserve">ရှက်ကြောက်ခြင်းသို့ ရောက်ထိုက်သည်ဟု မှတ်ယူ၍ ဝမ်းမြောက်သောစိတ်နှင့် လွှတ်လိုက်ကြ၏။"</w:t>
      </w:r>
    </w:p>
    <w:p w14:paraId="4D3018CA" w14:textId="77777777" w:rsidR="00F90BDC" w:rsidRDefault="00F90BDC"/>
    <w:p w14:paraId="4933E5AF" w14:textId="77777777" w:rsidR="00F90BDC" w:rsidRDefault="00F90BDC">
      <w:r xmlns:w="http://schemas.openxmlformats.org/wordprocessingml/2006/main">
        <w:t xml:space="preserve">2. ရောမ 8:35-39 - "ခရစ်တော်၏ချစ်ခြင်းမေတ္တာနှင့် ငါတို့ကို အဘယ်သူ ကွာစေမည်နည်း။ ဆင်းရဲဒုက္ခ၊ ဆင်းရဲဒုက္ခ၊ နှိပ်စက်ညှဉ်းပန်းခြင်း၊ အစာခေါင်းပါးခြင်း၊ အဝတ်အချည်းစည်းရှိခြင်း၊ ဘေးဥပဒ်ဖြစ်စေခြင်း၊ ငါတို့သခင်ယေရှုခရစ်၌ရှိသော ဘုရားသခင်၏ ချစ်ခြင်းမေတ္တာနှင့် ငါတို့ကို ခွဲခွာ၍ မရနိုင်။</w:t>
      </w:r>
    </w:p>
    <w:p w14:paraId="66FF49E2" w14:textId="77777777" w:rsidR="00F90BDC" w:rsidRDefault="00F90BDC"/>
    <w:p w14:paraId="6AC23EBD" w14:textId="77777777" w:rsidR="00F90BDC" w:rsidRDefault="00F90BDC">
      <w:r xmlns:w="http://schemas.openxmlformats.org/wordprocessingml/2006/main">
        <w:t xml:space="preserve">တ​မန်​တော်​ဝတ္ထု 4:2 လူ​တို့​အား​သွန်​သင်​တော်​မူ​သော​ကြောင့် ဝမ်း​နည်း​ခြင်း​ရှိ​၍ ယေရှု​အား​ဖြင့် သေ​ခြင်း​မှ​ထမြောက်​ခြင်း​အကြောင်း ဟော​ပြော​ကြ​၏။</w:t>
      </w:r>
    </w:p>
    <w:p w14:paraId="38EDB81F" w14:textId="77777777" w:rsidR="00F90BDC" w:rsidRDefault="00F90BDC"/>
    <w:p w14:paraId="12BD407A" w14:textId="77777777" w:rsidR="00F90BDC" w:rsidRDefault="00F90BDC">
      <w:r xmlns:w="http://schemas.openxmlformats.org/wordprocessingml/2006/main">
        <w:t xml:space="preserve">တမန်တော်များသည် ယေရှုနှင့် သေခြင်းမှ ရှင်ပြန်ထမြောက်ခြင်းအကြောင်း သွန်သင်ခြင်းနှင့် ဟောပြောခြင်းအတွက် ဘာသာရေးခေါင်းဆောင်များသည် မပျော်မရွှင်ဖြစ်ခဲ့ကြသည်။</w:t>
      </w:r>
    </w:p>
    <w:p w14:paraId="015F392D" w14:textId="77777777" w:rsidR="00F90BDC" w:rsidRDefault="00F90BDC"/>
    <w:p w14:paraId="3D21374F" w14:textId="77777777" w:rsidR="00F90BDC" w:rsidRDefault="00F90BDC">
      <w:r xmlns:w="http://schemas.openxmlformats.org/wordprocessingml/2006/main">
        <w:t xml:space="preserve">1. ရှင်ပြန်ထမြောက်သောအသက်တာ၏စွမ်းအား</w:t>
      </w:r>
    </w:p>
    <w:p w14:paraId="3E53A1E0" w14:textId="77777777" w:rsidR="00F90BDC" w:rsidRDefault="00F90BDC"/>
    <w:p w14:paraId="2975DAF4" w14:textId="77777777" w:rsidR="00F90BDC" w:rsidRDefault="00F90BDC">
      <w:r xmlns:w="http://schemas.openxmlformats.org/wordprocessingml/2006/main">
        <w:t xml:space="preserve">2. သင်ကြားခြင်းနှင့် ဟောပြောခြင်း၏ စွမ်းအား</w:t>
      </w:r>
    </w:p>
    <w:p w14:paraId="295D8E8B" w14:textId="77777777" w:rsidR="00F90BDC" w:rsidRDefault="00F90BDC"/>
    <w:p w14:paraId="0532446A" w14:textId="77777777" w:rsidR="00F90BDC" w:rsidRDefault="00F90BDC">
      <w:r xmlns:w="http://schemas.openxmlformats.org/wordprocessingml/2006/main">
        <w:t xml:space="preserve">၁။ ယော ၁၁း၂၅-၂၆ - ယေရှုက၊ ငါသည် ထမြောက်ခြင်းအကြောင်း၊ အသက်ဖြစ်၏။ ငါ့ကိုယုံကြည်သောသူမည်သည်ကား သေသော်လည်း၊ သူသည် အသက်ရှင်လိမ့်မည်၊၊ ငါ့ကိုယုံကြည်၍ အသက်ရှင်သော သူအပေါင်းတို့သည် ဘယ်သောအခါမျှ မသေရ။</w:t>
      </w:r>
    </w:p>
    <w:p w14:paraId="747748C8" w14:textId="77777777" w:rsidR="00F90BDC" w:rsidRDefault="00F90BDC"/>
    <w:p w14:paraId="1F301C4A" w14:textId="77777777" w:rsidR="00F90BDC" w:rsidRDefault="00F90BDC">
      <w:r xmlns:w="http://schemas.openxmlformats.org/wordprocessingml/2006/main">
        <w:t xml:space="preserve">2. မဿဲ 28:19-20 - သို့ဖြစ်၍ သွား၍ လူမျိုးတကာတို့၏တပည့်ဖြစ်စေလျက် ခမည်းတော်၏သားတော်၊ သန့်ရှင်းသောဝိညာဉ်တော်၏နာမ၌ ဗတ္တိဇံကိုပေး၍ ငါမှာထားသမျှတို့ကို စောင့်ရှောက်ကြလော့ဟု ဆုံးမသွန်သင်တော်မူ၏။ ရှုလော့၊ ငါသည် အသက်ဆုံးသည်တိုင်အောင် သင်တို့နှင့်အတူ အမြဲရှိနေ၏။</w:t>
      </w:r>
    </w:p>
    <w:p w14:paraId="13BA11A3" w14:textId="77777777" w:rsidR="00F90BDC" w:rsidRDefault="00F90BDC"/>
    <w:p w14:paraId="64434A04" w14:textId="77777777" w:rsidR="00F90BDC" w:rsidRDefault="00F90BDC">
      <w:r xmlns:w="http://schemas.openxmlformats.org/wordprocessingml/2006/main">
        <w:t xml:space="preserve">တ​မန်​တော်​ဝတ္ထု 4:3 ထို​သူ​တို့​သည် မိ​မိ​တို့​ကို​လက်​တင်​၍ နက်​ဖြန်​နေ့​တိုင်​အောင် ချုပ်​နှောင်​ထား​ကြ​၏။</w:t>
      </w:r>
    </w:p>
    <w:p w14:paraId="047B7750" w14:textId="77777777" w:rsidR="00F90BDC" w:rsidRDefault="00F90BDC"/>
    <w:p w14:paraId="0F9CF535" w14:textId="77777777" w:rsidR="00F90BDC" w:rsidRDefault="00F90BDC">
      <w:r xmlns:w="http://schemas.openxmlformats.org/wordprocessingml/2006/main">
        <w:t xml:space="preserve">တမန်တော်များကို ဖမ်းဆီးပြီး နောက်တစ်နေ့အထိ ထိန်းသိမ်းထားခဲ့သည်။</w:t>
      </w:r>
    </w:p>
    <w:p w14:paraId="1377AE20" w14:textId="77777777" w:rsidR="00F90BDC" w:rsidRDefault="00F90BDC"/>
    <w:p w14:paraId="715FBA1E"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ယုံကြည်ခြင်း၏ခိုင်ခံ့မှု- အခက်အခဲများကြားမှ တမန်တော်များ ဇွဲရှိပုံ</w:t>
      </w:r>
    </w:p>
    <w:p w14:paraId="00740F75" w14:textId="77777777" w:rsidR="00F90BDC" w:rsidRDefault="00F90BDC"/>
    <w:p w14:paraId="7F81A709" w14:textId="77777777" w:rsidR="00F90BDC" w:rsidRDefault="00F90BDC">
      <w:r xmlns:w="http://schemas.openxmlformats.org/wordprocessingml/2006/main">
        <w:t xml:space="preserve">၂။ နှိပ်စက်ညှဉ်းပန်းမှု၏မျက်နှာတွင် ခိုင်ခံ့စွာရပ်တည်ပါ။</w:t>
      </w:r>
    </w:p>
    <w:p w14:paraId="2BF1F291" w14:textId="77777777" w:rsidR="00F90BDC" w:rsidRDefault="00F90BDC"/>
    <w:p w14:paraId="7BF37213" w14:textId="77777777" w:rsidR="00F90BDC" w:rsidRDefault="00F90BDC">
      <w:r xmlns:w="http://schemas.openxmlformats.org/wordprocessingml/2006/main">
        <w:t xml:space="preserve">1. ရောမ 8:31–39 – ခက်ခဲသောအချိန်များတစ်လျှောက် ဘုရားသခင်၏ခြွင်းချက်မရှိသောမေတ္တာနှင့် ကာကွယ်မှု</w:t>
      </w:r>
    </w:p>
    <w:p w14:paraId="456C3518" w14:textId="77777777" w:rsidR="00F90BDC" w:rsidRDefault="00F90BDC"/>
    <w:p w14:paraId="633DACAA" w14:textId="77777777" w:rsidR="00F90BDC" w:rsidRDefault="00F90BDC">
      <w:r xmlns:w="http://schemas.openxmlformats.org/wordprocessingml/2006/main">
        <w:t xml:space="preserve">၂။ ဧဖက် ၆:၁၀–၂၀ – ယုံကြည်ခြင်း၌ ခိုင်ခံ့စွာရပ်တည်ရန် ဘုရားသခင်၏ချပ်ဝတ်တန်ဆာကို ဝတ်ဆင်ခြင်း</w:t>
      </w:r>
    </w:p>
    <w:p w14:paraId="5015D285" w14:textId="77777777" w:rsidR="00F90BDC" w:rsidRDefault="00F90BDC"/>
    <w:p w14:paraId="703A0D35" w14:textId="77777777" w:rsidR="00F90BDC" w:rsidRDefault="00F90BDC">
      <w:r xmlns:w="http://schemas.openxmlformats.org/wordprocessingml/2006/main">
        <w:t xml:space="preserve">တ​မန်​တော်​ဝတ္ထု 4:4 နှုတ်​က​ပတ်​တော်​ကို​ကြား​ရ​သူ​အ​များ​ကြီး​သည် ယုံ​ကြည်​ကြ​၏။ လူအရေအတွက်ကား၊</w:t>
      </w:r>
    </w:p>
    <w:p w14:paraId="7E19A2BC" w14:textId="77777777" w:rsidR="00F90BDC" w:rsidRDefault="00F90BDC"/>
    <w:p w14:paraId="3885097F" w14:textId="77777777" w:rsidR="00F90BDC" w:rsidRDefault="00F90BDC">
      <w:r xmlns:w="http://schemas.openxmlformats.org/wordprocessingml/2006/main">
        <w:t xml:space="preserve">ဘုရားသခင်၏ နှုတ်ကပတ်တော်ကို ဟောကြားခဲ့ပြီး လူငါးထောင်ခန့် ယုံကြည်ခဲ့ကြသည်။</w:t>
      </w:r>
    </w:p>
    <w:p w14:paraId="62CA2912" w14:textId="77777777" w:rsidR="00F90BDC" w:rsidRDefault="00F90BDC"/>
    <w:p w14:paraId="009692E0" w14:textId="77777777" w:rsidR="00F90BDC" w:rsidRDefault="00F90BDC">
      <w:r xmlns:w="http://schemas.openxmlformats.org/wordprocessingml/2006/main">
        <w:t xml:space="preserve">1) ဟောပြောခြင်း၏တန်ခိုး- ဘုရားသခင်၏နှုတ်ကပတ်တော်သည် ကယ်တင်ခြင်းသို့ဦးတည်နိုင်ပုံ</w:t>
      </w:r>
    </w:p>
    <w:p w14:paraId="2B8D4E1A" w14:textId="77777777" w:rsidR="00F90BDC" w:rsidRDefault="00F90BDC"/>
    <w:p w14:paraId="66FA1429" w14:textId="77777777" w:rsidR="00F90BDC" w:rsidRDefault="00F90BDC">
      <w:r xmlns:w="http://schemas.openxmlformats.org/wordprocessingml/2006/main">
        <w:t xml:space="preserve">2) ယုံကြည်ခြင်း၏တန်ဖိုး- ယုံကြည်ခြင်းသည် မည်ကဲ့သို့ကွဲပြားစေသနည်း။</w:t>
      </w:r>
    </w:p>
    <w:p w14:paraId="22E450A3" w14:textId="77777777" w:rsidR="00F90BDC" w:rsidRDefault="00F90BDC"/>
    <w:p w14:paraId="2BF63005" w14:textId="77777777" w:rsidR="00F90BDC" w:rsidRDefault="00F90BDC">
      <w:r xmlns:w="http://schemas.openxmlformats.org/wordprocessingml/2006/main">
        <w:t xml:space="preserve">1) Isaiah 55:11 - “ငါ့နှုတ်မှထွက်သော ငါ့စကားသည် အချည်းနှီးမဖြစ်ဘဲ၊ ငါနှစ်သက်သောအရာကို ပြီးမြောက်စေ၍၊ ငါစေလွှတ်သောအရာ၌ ကြွယ်ဝလိမ့်မည်။ ”</w:t>
      </w:r>
    </w:p>
    <w:p w14:paraId="1E9CE924" w14:textId="77777777" w:rsidR="00F90BDC" w:rsidRDefault="00F90BDC"/>
    <w:p w14:paraId="04A8BBD6" w14:textId="77777777" w:rsidR="00F90BDC" w:rsidRDefault="00F90BDC">
      <w:r xmlns:w="http://schemas.openxmlformats.org/wordprocessingml/2006/main">
        <w:t xml:space="preserve">2) ရောမ 10:17 - “ထို့ကြောင့် ယုံကြည်ခြင်းသည် ကြားနာခြင်း နှင့် ဘုရားသခင်၏ နှုတ်ကပတ်တော် အားဖြင့် ကြားနာခြင်း ဖြစ်၏။</w:t>
      </w:r>
    </w:p>
    <w:p w14:paraId="583AA53B" w14:textId="77777777" w:rsidR="00F90BDC" w:rsidRDefault="00F90BDC"/>
    <w:p w14:paraId="5CE1B3E1" w14:textId="77777777" w:rsidR="00F90BDC" w:rsidRDefault="00F90BDC">
      <w:r xmlns:w="http://schemas.openxmlformats.org/wordprocessingml/2006/main">
        <w:t xml:space="preserve">တ​မန်​တော်​ဝတ္ထု 4:5 နက်​ဖြန်​နေ့​ရောက်​လာ​သော​အ​ခါ သူတို့​မင်း​ကြီး​များ၊ အသက်​ကြီး​သူ​များ၊ ကျမ်း​တတ်​များ​သည်၊</w:t>
      </w:r>
    </w:p>
    <w:p w14:paraId="59BEAAB5" w14:textId="77777777" w:rsidR="00F90BDC" w:rsidRDefault="00F90BDC"/>
    <w:p w14:paraId="02A7D825" w14:textId="77777777" w:rsidR="00F90BDC" w:rsidRDefault="00F90BDC">
      <w:r xmlns:w="http://schemas.openxmlformats.org/wordprocessingml/2006/main">
        <w:t xml:space="preserve">နက်ဖြန်နေ့၌ အုပ်စိုးရှင်များ၊ အသက်ကြီးသူများ၊ ကျမ်းပြုဆရာများ စည်းဝေးကြသည်။</w:t>
      </w:r>
    </w:p>
    <w:p w14:paraId="7C1BB69D" w14:textId="77777777" w:rsidR="00F90BDC" w:rsidRDefault="00F90BDC"/>
    <w:p w14:paraId="4E39A790" w14:textId="77777777" w:rsidR="00F90BDC" w:rsidRDefault="00F90BDC">
      <w:r xmlns:w="http://schemas.openxmlformats.org/wordprocessingml/2006/main">
        <w:t xml:space="preserve">1. အတူတကွ ပေါင်းစည်းခြင်း၏ စွမ်းအား- အသိုင်းအဝိုင်းတစ်ခုအနေဖြင့် အတူတကွ လုပ်ဆောင်ခြင်း၏ အရေးပါမှု။</w:t>
      </w:r>
    </w:p>
    <w:p w14:paraId="14DE19E7" w14:textId="77777777" w:rsidR="00F90BDC" w:rsidRDefault="00F90BDC"/>
    <w:p w14:paraId="27947D8C" w14:textId="77777777" w:rsidR="00F90BDC" w:rsidRDefault="00F90BDC">
      <w:r xmlns:w="http://schemas.openxmlformats.org/wordprocessingml/2006/main">
        <w:t xml:space="preserve">၂။ ခက်ခဲသောအချိန်များတွင် စည်းလုံးညီညွတ်မှု- စိန်ခေါ်မှုများအတွင်း စည်းလုံးညီညွတ်စွာ နေထိုင်နည်း။</w:t>
      </w:r>
    </w:p>
    <w:p w14:paraId="06A13A68" w14:textId="77777777" w:rsidR="00F90BDC" w:rsidRDefault="00F90BDC"/>
    <w:p w14:paraId="724A5363" w14:textId="77777777" w:rsidR="00F90BDC" w:rsidRDefault="00F90BDC">
      <w:r xmlns:w="http://schemas.openxmlformats.org/wordprocessingml/2006/main">
        <w:t xml:space="preserve">1. ဟေဗြဲ 10:24-25 - “အချို့သောသူတို့၏အကျင့်အတိုင်း အချင်းချင်းတွေ့ဆုံခြင်းငှာ မလျစ်လျူမရှုဘဲ အချင်းချင်းချစ်၍ ကောင်းသောအကျင့်ကို ကျင့်ကြံကြကုန်အံ့၊ နေ့ရက်နီးလာသည်ကို ကြည့်ပါ။"</w:t>
      </w:r>
    </w:p>
    <w:p w14:paraId="286DF23B" w14:textId="77777777" w:rsidR="00F90BDC" w:rsidRDefault="00F90BDC"/>
    <w:p w14:paraId="1CF27F40" w14:textId="77777777" w:rsidR="00F90BDC" w:rsidRDefault="00F90BDC">
      <w:r xmlns:w="http://schemas.openxmlformats.org/wordprocessingml/2006/main">
        <w:t xml:space="preserve">2. ဒေသနာ 4:9-10 - “နှစ်ယောက်သောသူသည် ပင်ပန်းခြင်းအတွက် အကျိုးရှိသောကြောင့် တဦးတည်းထက်သာ၍ မြတ်သောကြောင့် လဲကျလျှင် တယောက်ကို ချီမြှောက်လိမ့်မည်။ တယောက်တည်း လဲကျသောအခါ အမင်္ဂလာရှိ၏။ သူ့ကိုမြှောက်ဖို့ တခြားမဟုတ်ဘူး!"</w:t>
      </w:r>
    </w:p>
    <w:p w14:paraId="1E088E79" w14:textId="77777777" w:rsidR="00F90BDC" w:rsidRDefault="00F90BDC"/>
    <w:p w14:paraId="494E71BA" w14:textId="77777777" w:rsidR="00F90BDC" w:rsidRDefault="00F90BDC">
      <w:r xmlns:w="http://schemas.openxmlformats.org/wordprocessingml/2006/main">
        <w:t xml:space="preserve">တ​မန်​တော်​ဝတ္ထု 4:6 ယဇ်​ပု​ရော​ဟိတ်​မင်း​အန္နတ်၊ က​ယာ​ဖ၊ ယော​ဟန်၊ အ​လက်​ဇ​န္ဒ​မင်း​တို့​နှင့် ယဇ်​ပု​ရော​ဟိတ်​မင်း​မျိုး​ဆက်​အ​ပေါင်း​တို့​သည် ယေ​ရု​ရှ​လင်​မြို့​၌​စု​ဝေး​ကြ​၏။</w:t>
      </w:r>
    </w:p>
    <w:p w14:paraId="616DC822" w14:textId="77777777" w:rsidR="00F90BDC" w:rsidRDefault="00F90BDC"/>
    <w:p w14:paraId="4BA398D7" w14:textId="77777777" w:rsidR="00F90BDC" w:rsidRDefault="00F90BDC">
      <w:r xmlns:w="http://schemas.openxmlformats.org/wordprocessingml/2006/main">
        <w:t xml:space="preserve">ယဇ်ပုရောဟိတ်မင်းနှင့် သူ၏မိသားစုသည် ယေရုရှလင်မြို့၌ စုဝေးခဲ့ကြသည်။</w:t>
      </w:r>
    </w:p>
    <w:p w14:paraId="5E2B5DCD" w14:textId="77777777" w:rsidR="00F90BDC" w:rsidRDefault="00F90BDC"/>
    <w:p w14:paraId="40BA5851" w14:textId="77777777" w:rsidR="00F90BDC" w:rsidRDefault="00F90BDC">
      <w:r xmlns:w="http://schemas.openxmlformats.org/wordprocessingml/2006/main">
        <w:t xml:space="preserve">1. မိသားစုစည်းလုံးမှု၏ အရေးပါမှု။</w:t>
      </w:r>
    </w:p>
    <w:p w14:paraId="47DAE2E8" w14:textId="77777777" w:rsidR="00F90BDC" w:rsidRDefault="00F90BDC"/>
    <w:p w14:paraId="333FC310" w14:textId="77777777" w:rsidR="00F90BDC" w:rsidRDefault="00F90BDC">
      <w:r xmlns:w="http://schemas.openxmlformats.org/wordprocessingml/2006/main">
        <w:t xml:space="preserve">၂။ စည်းလုံးညီညွတ်မှုကို ရရှိရန် ယုံကြည်ခြင်း၏ စွမ်းအား။</w:t>
      </w:r>
    </w:p>
    <w:p w14:paraId="302AFC0E" w14:textId="77777777" w:rsidR="00F90BDC" w:rsidRDefault="00F90BDC"/>
    <w:p w14:paraId="7C14643F" w14:textId="77777777" w:rsidR="00F90BDC" w:rsidRDefault="00F90BDC">
      <w:r xmlns:w="http://schemas.openxmlformats.org/wordprocessingml/2006/main">
        <w:t xml:space="preserve">1. ဆာလံ 133:1 “ညီအစ်ကိုတို့ စည်းလုံးစွာနေ၍ မည်မျှကောင်း၍ ကြည်နူးစရာပင်။”</w:t>
      </w:r>
    </w:p>
    <w:p w14:paraId="3556C9CF" w14:textId="77777777" w:rsidR="00F90BDC" w:rsidRDefault="00F90BDC"/>
    <w:p w14:paraId="5D88ED07" w14:textId="77777777" w:rsidR="00F90BDC" w:rsidRDefault="00F90BDC">
      <w:r xmlns:w="http://schemas.openxmlformats.org/wordprocessingml/2006/main">
        <w:t xml:space="preserve">2. Ephesians 4:1-3 “ထိုကြောင့် သခင်ဘုရား၏ အကျဉ်းခံဖြစ်သော ငါသည် သင်တို့ ခေါ်ဝေါ်သမုတ်သော အကျင့်ကို ကျင့်ထိုက်သော အကျင့်၊ စိတ်နှိမ့်ချ နှိမ့်ချခြင်း၊ စိတ်ရှည်ခြင်း၊ ငြိမ်သက်ခြင်းအနှောင်အဖွဲ့၌ ဝိညာဉ်တော်၏စည်းလုံးညီညွတ်မှုကို စောင့်ရှောက်ရန် ကြိုးစားအားထုတ်ခြင်း။”</w:t>
      </w:r>
    </w:p>
    <w:p w14:paraId="68FA15C9" w14:textId="77777777" w:rsidR="00F90BDC" w:rsidRDefault="00F90BDC"/>
    <w:p w14:paraId="5D229D9A"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တ​မန်​တော်​ဝတ္ထု 4:7 လူ​တို့​သည်​အ​လယ်​၌​ထား​ကြ​သော​အ​ခါ၊ သင်​တို့​သည်​အ​ဘယ်​အ​ရာ​နှင့်​အ​ဘယ်​အ​မည်​အ​မည်​အ​ရာ​တို့​ကို​ပြု​သ​နည်း​ဟု​မေး​ကြ​၏။</w:t>
      </w:r>
    </w:p>
    <w:p w14:paraId="14051821" w14:textId="77777777" w:rsidR="00F90BDC" w:rsidRDefault="00F90BDC"/>
    <w:p w14:paraId="227B7525" w14:textId="77777777" w:rsidR="00F90BDC" w:rsidRDefault="00F90BDC">
      <w:r xmlns:w="http://schemas.openxmlformats.org/wordprocessingml/2006/main">
        <w:t xml:space="preserve">ယေရုရှလင်မြို့ရှိ ဘာသာရေးခေါင်းဆောင်များသည် ပေတရုနှင့် ယောဟန်တို့ လုပ်ဆောင်ခဲ့သော အံ့ဖွယ်အမှုနှင့်ပတ်သက်၍ မေးခွန်းထုတ်ကြသည်။</w:t>
      </w:r>
    </w:p>
    <w:p w14:paraId="7549C708" w14:textId="77777777" w:rsidR="00F90BDC" w:rsidRDefault="00F90BDC"/>
    <w:p w14:paraId="2A657FC2" w14:textId="77777777" w:rsidR="00F90BDC" w:rsidRDefault="00F90BDC">
      <w:r xmlns:w="http://schemas.openxmlformats.org/wordprocessingml/2006/main">
        <w:t xml:space="preserve">၁။ ယေရှု၏နာမတော်၏တန်ခိုး- ပေတရုနှင့်ယောဟန်သည် ၎င်း၏အခွင့်အာဏာကို မည်သို့တင်ပြခဲ့သနည်း။</w:t>
      </w:r>
    </w:p>
    <w:p w14:paraId="12E30714" w14:textId="77777777" w:rsidR="00F90BDC" w:rsidRDefault="00F90BDC"/>
    <w:p w14:paraId="2A933653" w14:textId="77777777" w:rsidR="00F90BDC" w:rsidRDefault="00F90BDC">
      <w:r xmlns:w="http://schemas.openxmlformats.org/wordprocessingml/2006/main">
        <w:t xml:space="preserve">2. ယုံကြည်သူများ၏အခွင့်အာဏာ- ယေရှု၏နာမ၌ အံ့ဖွယ်အမှုများကို ကျွန်ုပ်တို့ မည်သို့လုပ်ဆောင်နိုင်မည်နည်း။</w:t>
      </w:r>
    </w:p>
    <w:p w14:paraId="6C97E07F" w14:textId="77777777" w:rsidR="00F90BDC" w:rsidRDefault="00F90BDC"/>
    <w:p w14:paraId="198C59E1" w14:textId="77777777" w:rsidR="00F90BDC" w:rsidRDefault="00F90BDC">
      <w:r xmlns:w="http://schemas.openxmlformats.org/wordprocessingml/2006/main">
        <w:t xml:space="preserve">1. ဖိလိပ္ပိ 2:9-11 - ထို့ကြောင့် ဘုရားသခင်သည် သူ့ကို အလွန်ချီးမြှောက်ပြီး နာမတကာတို့ထက် ကြီးမြတ်သော နာမတော်ကို ပေးသနားတော်မူသဖြင့်၊ ယေရှု၏နာမတော်အားဖြင့် လူတိုင်း ဒူးထောက်လျက်၊ ကောင်းကင်၊ မြေကြီး၊ မြေကြီးအောက်၊ ယေရှုခရစ်သည် သခင်ဖြစ်တော်မူကြောင်းကို၊ ခမည်းတော်ဘုရားသခင်၏ ဘုန်းအသရေတော်ကို ထောက်၍၊</w:t>
      </w:r>
    </w:p>
    <w:p w14:paraId="3860DC63" w14:textId="77777777" w:rsidR="00F90BDC" w:rsidRDefault="00F90BDC"/>
    <w:p w14:paraId="76F39F06" w14:textId="77777777" w:rsidR="00F90BDC" w:rsidRDefault="00F90BDC">
      <w:r xmlns:w="http://schemas.openxmlformats.org/wordprocessingml/2006/main">
        <w:t xml:space="preserve">2. Mark 16:17-18 - ယုံကြည်သောသူတို့နှင့်အတူ ဤနိမိတ်လက္ခဏာတို့သည် ပါလိမ့်မည်၊ ငါ့နာမကိုအမှီပြု၍ နတ်ဆိုးတို့ကို နှင်ထုတ်ကြလိမ့်မည်။ ဘာသာစကားသစ်ဖြင့် ပြောကြလိမ့်မည်။ မြွေများကို လက်နှင့် ကောက်ယူကြလိမ့်မည်။ သေစေတတ်သော အဆိပ်ကို သောက်လျှင် မထိခိုက်၊ မကျန်းမမာသောသူများအပေါ်၌ လက်ကိုတင်၍ သက်သာရာရကြလိမ့်မည်။</w:t>
      </w:r>
    </w:p>
    <w:p w14:paraId="7B2899F2" w14:textId="77777777" w:rsidR="00F90BDC" w:rsidRDefault="00F90BDC"/>
    <w:p w14:paraId="5FA6C0FD" w14:textId="77777777" w:rsidR="00F90BDC" w:rsidRDefault="00F90BDC">
      <w:r xmlns:w="http://schemas.openxmlformats.org/wordprocessingml/2006/main">
        <w:t xml:space="preserve">တ​မန်​တော်​ဝတ္ထု 4:8 ထို​အ​ခါ ပေ​တ​ရု​သည် သန့်​ရှင်း​သော​ဝိ​ညာဉ်​တော်​နှင့်​ပြည့်​စုံ​သော​အ​ခါ၊ လူ​တို့​၏​မင်း​ကြီး​များ၊ ဣ​သ​ရေ​လ​အ​သက်​ကြီး​သော​သူ​တို့​အား၊</w:t>
      </w:r>
    </w:p>
    <w:p w14:paraId="1B468F4A" w14:textId="77777777" w:rsidR="00F90BDC" w:rsidRDefault="00F90BDC"/>
    <w:p w14:paraId="7CF3DA81" w14:textId="77777777" w:rsidR="00F90BDC" w:rsidRDefault="00F90BDC">
      <w:r xmlns:w="http://schemas.openxmlformats.org/wordprocessingml/2006/main">
        <w:t xml:space="preserve">ပေတရုက ယေရှုသည် ကယ်တင်ခြင်းသို့ တစ်ခုတည်းသောနည်းလမ်းဖြစ်ကြောင်း ရဲရင့်စွာကြေညာခဲ့သည်။</w:t>
      </w:r>
    </w:p>
    <w:p w14:paraId="321271CA" w14:textId="77777777" w:rsidR="00F90BDC" w:rsidRDefault="00F90BDC"/>
    <w:p w14:paraId="08A40DA8" w14:textId="77777777" w:rsidR="00F90BDC" w:rsidRDefault="00F90BDC">
      <w:r xmlns:w="http://schemas.openxmlformats.org/wordprocessingml/2006/main">
        <w:t xml:space="preserve">၁။ ယေရှုသည် လမ်းခရီး၊ အမှန်တရားနှင့် အသက်ဖြစ်သည်။</w:t>
      </w:r>
    </w:p>
    <w:p w14:paraId="18AC8D26" w14:textId="77777777" w:rsidR="00F90BDC" w:rsidRDefault="00F90BDC"/>
    <w:p w14:paraId="2EAF973D" w14:textId="77777777" w:rsidR="00F90BDC" w:rsidRDefault="00F90BDC">
      <w:r xmlns:w="http://schemas.openxmlformats.org/wordprocessingml/2006/main">
        <w:t xml:space="preserve">2- ယေရှု၏သန့်ရှင်းမှုနှင့် ကျွန်ုပ်တို့၏ကယ်တင်ခြင်း</w:t>
      </w:r>
    </w:p>
    <w:p w14:paraId="2149CDFD" w14:textId="77777777" w:rsidR="00F90BDC" w:rsidRDefault="00F90BDC"/>
    <w:p w14:paraId="277019AF" w14:textId="77777777" w:rsidR="00F90BDC" w:rsidRDefault="00F90BDC">
      <w:r xmlns:w="http://schemas.openxmlformats.org/wordprocessingml/2006/main">
        <w:t xml:space="preserve">1: John 14:6 ယေရှုကလည်း၊ ငါသည် လမ်းခရီး၊ သမ္မာတရား၊ အသက်ဖြစ်၏။ ငါ့အားဖြင့် အဘယ်သူမျှ ခမည်းတော်ထံသို့ မရောက်ရ။</w:t>
      </w:r>
    </w:p>
    <w:p w14:paraId="12961FF3" w14:textId="77777777" w:rsidR="00F90BDC" w:rsidRDefault="00F90BDC"/>
    <w:p w14:paraId="24546ACC" w14:textId="77777777" w:rsidR="00F90BDC" w:rsidRDefault="00F90BDC">
      <w:r xmlns:w="http://schemas.openxmlformats.org/wordprocessingml/2006/main">
        <w:t xml:space="preserve">ဟေဗြဲ 7:26 “ထိုကဲ့သို့သော ယဇ်ပုရောဟိတ်မင်း၊ သန့်ရှင်းသော၊ အပြစ်ကင်းစင်သော၊ အစွန်းအထင်းမရှိသော၊ အပြစ်သားများနှင့် ကင်းကွာ၍ ကောင်းကင်ထက်တွင် မြင့်မြတ်သောယဇ်ပုရောဟိတ်မင်းရှိသင့်သည်မှာ အမှန်ပင်သင့်လျော်ပါသည်။</w:t>
      </w:r>
    </w:p>
    <w:p w14:paraId="5591CC74" w14:textId="77777777" w:rsidR="00F90BDC" w:rsidRDefault="00F90BDC"/>
    <w:p w14:paraId="555D6EC2" w14:textId="77777777" w:rsidR="00F90BDC" w:rsidRDefault="00F90BDC">
      <w:r xmlns:w="http://schemas.openxmlformats.org/wordprocessingml/2006/main">
        <w:t xml:space="preserve">တ​မန်​တော်​ဝတ္ထု 4:9 အား​ယုတ်​သော​သူ​အား​ပြု​သော​ကောင်း​မှု​ကို​ငါ​တို့​သည် ယ​နေ့​စစ်​ကြော​ခြင်း​ခံ​ရ​မည်​ဆို​လျှင် သူ​သည်​မည်​သို့​နည်း​နည်း​ဖြင့်​ကျန်း​မာ​လာ​ပါ​စေ။</w:t>
      </w:r>
    </w:p>
    <w:p w14:paraId="7C6EE289" w14:textId="77777777" w:rsidR="00F90BDC" w:rsidRDefault="00F90BDC"/>
    <w:p w14:paraId="44F5AEB6" w14:textId="77777777" w:rsidR="00F90BDC" w:rsidRDefault="00F90BDC">
      <w:r xmlns:w="http://schemas.openxmlformats.org/wordprocessingml/2006/main">
        <w:t xml:space="preserve">ဤကျမ်းပိုဒ်သည် ခြေဆွံ့သောသူအား ကုသခြင်းနှင့်ပတ်သက်၍ ဂျူးအာဏာပိုင်များမှ တမန်တော်များ၏ စစ်ဆေးမှုကို ဖော်ပြသည်။</w:t>
      </w:r>
    </w:p>
    <w:p w14:paraId="203C4938" w14:textId="77777777" w:rsidR="00F90BDC" w:rsidRDefault="00F90BDC"/>
    <w:p w14:paraId="43D1BFA9" w14:textId="77777777" w:rsidR="00F90BDC" w:rsidRDefault="00F90BDC">
      <w:r xmlns:w="http://schemas.openxmlformats.org/wordprocessingml/2006/main">
        <w:t xml:space="preserve">1. ယုံကြည်ခြင်းတန်ခိုး - ခြေဆွံ့သောသူသည် ယေရှုခရစ်ကို ယုံကြည်ခြင်းအားဖြင့် မည်ကဲ့သို့ ပျောက်ကင်းသွားသနည်း။</w:t>
      </w:r>
    </w:p>
    <w:p w14:paraId="60B299D3" w14:textId="77777777" w:rsidR="00F90BDC" w:rsidRDefault="00F90BDC"/>
    <w:p w14:paraId="3EC40EEA" w14:textId="77777777" w:rsidR="00F90BDC" w:rsidRDefault="00F90BDC">
      <w:r xmlns:w="http://schemas.openxmlformats.org/wordprocessingml/2006/main">
        <w:t xml:space="preserve">2. ဘုရားသခင်၏ ကရုဏာနှင့် ချစ်ခြင်း - ကံနည်းသူတို့အား ကရုဏာနှင့် မေတ္တာပြရန် ကျွန်ုပ်တို့အားဖြင့် ဘုရားသခင် လုပ်ဆောင်ပုံ။</w:t>
      </w:r>
    </w:p>
    <w:p w14:paraId="027D09FE" w14:textId="77777777" w:rsidR="00F90BDC" w:rsidRDefault="00F90BDC"/>
    <w:p w14:paraId="11F506BB" w14:textId="77777777" w:rsidR="00F90BDC" w:rsidRDefault="00F90BDC">
      <w:r xmlns:w="http://schemas.openxmlformats.org/wordprocessingml/2006/main">
        <w:t xml:space="preserve">၁။ မဿဲ ၈:၅-၁၃ - တပ်မှူး၏ကျွန်ကို ယေရှု ကုသပေးသည်။</w:t>
      </w:r>
    </w:p>
    <w:p w14:paraId="000FE2EC" w14:textId="77777777" w:rsidR="00F90BDC" w:rsidRDefault="00F90BDC"/>
    <w:p w14:paraId="7C811793" w14:textId="77777777" w:rsidR="00F90BDC" w:rsidRDefault="00F90BDC">
      <w:r xmlns:w="http://schemas.openxmlformats.org/wordprocessingml/2006/main">
        <w:t xml:space="preserve">2. Luke 7:11-17 - ယေရှုသည် မုဆိုးမ၏သားကို သေခြင်းမှ ထမြောက်စေခဲ့သည်။</w:t>
      </w:r>
    </w:p>
    <w:p w14:paraId="7F726A2C" w14:textId="77777777" w:rsidR="00F90BDC" w:rsidRDefault="00F90BDC"/>
    <w:p w14:paraId="636006B4" w14:textId="77777777" w:rsidR="00F90BDC" w:rsidRDefault="00F90BDC">
      <w:r xmlns:w="http://schemas.openxmlformats.org/wordprocessingml/2006/main">
        <w:t xml:space="preserve">တ​မန်​တော်​ဝတ္ထု 4:10 လက်ဝါးကပ်တိုင်မှာ အသေခံတော်မူသော နာဇရက်မြို့သား ယေရှုခရစ်၏ နာမတော်အားဖြင့် ဤသူသည် သင့်ရှေ့မှာ ရပ်နေမည်အကြောင်း၊ ဤသူသည် သင့်ရှေ့မှာ ရပ်နေမည်အကြောင်း၊ တကိုယ်လုံး။</w:t>
      </w:r>
    </w:p>
    <w:p w14:paraId="75EE16CE" w14:textId="77777777" w:rsidR="00F90BDC" w:rsidRDefault="00F90BDC"/>
    <w:p w14:paraId="49EDE0DC" w14:textId="77777777" w:rsidR="00F90BDC" w:rsidRDefault="00F90BDC">
      <w:r xmlns:w="http://schemas.openxmlformats.org/wordprocessingml/2006/main">
        <w:t xml:space="preserve">ဤကျမ်းပိုဒ်သည် ဣသရေလလူတို့၏ လက်ဝါးကပ်တိုင်မှာ အသေခံသော်လည်း ဘုရားသခင်က သေခြင်းမှ ထမြောက်ခဲ့သော ယေရှုခရစ်၏ တန်ခိုးကို အလေးပေးဖော်ပြသည်။</w:t>
      </w:r>
    </w:p>
    <w:p w14:paraId="45D833DC" w14:textId="77777777" w:rsidR="00F90BDC" w:rsidRDefault="00F90BDC"/>
    <w:p w14:paraId="124A53E5"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၁။ ယေရှုခရစ်၏နာမတော်၏တန်ခိုး</w:t>
      </w:r>
    </w:p>
    <w:p w14:paraId="48812AEB" w14:textId="77777777" w:rsidR="00F90BDC" w:rsidRDefault="00F90BDC"/>
    <w:p w14:paraId="1E585217" w14:textId="77777777" w:rsidR="00F90BDC" w:rsidRDefault="00F90BDC">
      <w:r xmlns:w="http://schemas.openxmlformats.org/wordprocessingml/2006/main">
        <w:t xml:space="preserve">2. ဘုရားသခင်၏ ရှင်ပြန်ထမြောက်ခြင်းတန်ခိုး</w:t>
      </w:r>
    </w:p>
    <w:p w14:paraId="3D51F23B" w14:textId="77777777" w:rsidR="00F90BDC" w:rsidRDefault="00F90BDC"/>
    <w:p w14:paraId="0BC68BEA" w14:textId="77777777" w:rsidR="00F90BDC" w:rsidRDefault="00F90BDC">
      <w:r xmlns:w="http://schemas.openxmlformats.org/wordprocessingml/2006/main">
        <w:t xml:space="preserve">1. တမန် 10:38 - ဘုရားသခင်သည် နာဇရက်မြို့သားယေရှုအား သန့်ရှင်းသောဝိညာဉ်တော်နှင့် တန်ခိုးတော်ဖြင့် ဘိသိက်ပေးပုံ၊ ကောင်းသောအကျင့်ကိုကျင့်၍ မာရ်နတ်၏ညှဉ်းဆဲခြင်းကိုခံရသော သူအပေါင်းတို့ကို ငြိမ်းစေတော်မူသော၊ ဘုရားသခင်သည် သူနှင့်အတူရှိတော်မူ၏။</w:t>
      </w:r>
    </w:p>
    <w:p w14:paraId="5AF2589D" w14:textId="77777777" w:rsidR="00F90BDC" w:rsidRDefault="00F90BDC"/>
    <w:p w14:paraId="1E3E5940" w14:textId="77777777" w:rsidR="00F90BDC" w:rsidRDefault="00F90BDC">
      <w:r xmlns:w="http://schemas.openxmlformats.org/wordprocessingml/2006/main">
        <w:t xml:space="preserve">2 John 11:25-26 - ယေရှုကလည်း၊ ငါသည် ထမြောက်ခြင်းဖြစ်၏။ အသက်လည်းဖြစ်၏။ ငါ့ကိုယုံကြည်သောသူသည် သေလွန်သော်လည်း၊ အသက်ရှင်လိမ့်မည်။ ငါ့ကိုယုံကြည်သောသူမည်သည်ကား၊</w:t>
      </w:r>
    </w:p>
    <w:p w14:paraId="58F2BA66" w14:textId="77777777" w:rsidR="00F90BDC" w:rsidRDefault="00F90BDC"/>
    <w:p w14:paraId="72E5C633" w14:textId="77777777" w:rsidR="00F90BDC" w:rsidRDefault="00F90BDC">
      <w:r xmlns:w="http://schemas.openxmlformats.org/wordprocessingml/2006/main">
        <w:t xml:space="preserve">တ​မန်​တော်​ဝတ္ထု 4:11 ဤ​ကား၊ သင်​တို့​အား​တည်​ဆောက်​သူ​တို့​အ​တွက် မ​တည်​ထား​သော​ကျောက်​ဖြစ်​၏။</w:t>
      </w:r>
    </w:p>
    <w:p w14:paraId="73F188FC" w14:textId="77777777" w:rsidR="00F90BDC" w:rsidRDefault="00F90BDC"/>
    <w:p w14:paraId="1421327F" w14:textId="77777777" w:rsidR="00F90BDC" w:rsidRDefault="00F90BDC">
      <w:r xmlns:w="http://schemas.openxmlformats.org/wordprocessingml/2006/main">
        <w:t xml:space="preserve">ဆောက်လုပ်ရေးသမားများ လျစ်လျူရှုခဲ့သော ကျောက်သည် အုတ်မြစ်ဖြစ်လာသည်။</w:t>
      </w:r>
    </w:p>
    <w:p w14:paraId="589AEADB" w14:textId="77777777" w:rsidR="00F90BDC" w:rsidRDefault="00F90BDC"/>
    <w:p w14:paraId="4A30C0A7" w14:textId="77777777" w:rsidR="00F90BDC" w:rsidRDefault="00F90BDC">
      <w:r xmlns:w="http://schemas.openxmlformats.org/wordprocessingml/2006/main">
        <w:t xml:space="preserve">1. ငြင်းပယ်ခြင်း၏ ကံမကောင်းသော အလှတရား</w:t>
      </w:r>
    </w:p>
    <w:p w14:paraId="4B5BB27D" w14:textId="77777777" w:rsidR="00F90BDC" w:rsidRDefault="00F90BDC"/>
    <w:p w14:paraId="17DB4DDD" w14:textId="77777777" w:rsidR="00F90BDC" w:rsidRDefault="00F90BDC">
      <w:r xmlns:w="http://schemas.openxmlformats.org/wordprocessingml/2006/main">
        <w:t xml:space="preserve">2. ရွေးနှုတ်ခြင်းတန်ခိုး</w:t>
      </w:r>
    </w:p>
    <w:p w14:paraId="5346D2B4" w14:textId="77777777" w:rsidR="00F90BDC" w:rsidRDefault="00F90BDC"/>
    <w:p w14:paraId="5F0E1ECD" w14:textId="77777777" w:rsidR="00F90BDC" w:rsidRDefault="00F90BDC">
      <w:r xmlns:w="http://schemas.openxmlformats.org/wordprocessingml/2006/main">
        <w:t xml:space="preserve">၁။ ဆာလံ ၁၁၈:၂၂ - “တည်​ဆောက်​သူ​တို့​ပယ်​ချ​သော​ကျောက်​သည် အုတ်​မြစ်​ကျောက်​ဖြစ်​၏။”</w:t>
      </w:r>
    </w:p>
    <w:p w14:paraId="3BC08F64" w14:textId="77777777" w:rsidR="00F90BDC" w:rsidRDefault="00F90BDC"/>
    <w:p w14:paraId="6549BEE6" w14:textId="77777777" w:rsidR="00F90BDC" w:rsidRDefault="00F90BDC">
      <w:r xmlns:w="http://schemas.openxmlformats.org/wordprocessingml/2006/main">
        <w:t xml:space="preserve">2. မဿဲ 21:42 - “'ဆောက်လုပ်သူများ ငြင်းပယ်သောကျောက်သည် အုတ်မြစ်ကျောက်ဖြစ်ပြီ၊ ထာဝရဘုရားသည် ဤအမှုကို ပြုတော်မူ၍၊</w:t>
      </w:r>
    </w:p>
    <w:p w14:paraId="592D7A02" w14:textId="77777777" w:rsidR="00F90BDC" w:rsidRDefault="00F90BDC"/>
    <w:p w14:paraId="40AE939D" w14:textId="77777777" w:rsidR="00F90BDC" w:rsidRDefault="00F90BDC">
      <w:r xmlns:w="http://schemas.openxmlformats.org/wordprocessingml/2006/main">
        <w:t xml:space="preserve">တ​မန်​တော်​ဝတ္ထု 4:12 ကယ်​တင်​ခြင်း​အ​ဘယ်​အ​ရာ​မှ​မ​ရှိ။ အကြောင်း​မူ​ကား၊ လူ​တို့​တွင်​ပေး​အပ်​သော​အ​ခြား​သော​အ​ခွင့်​အ​ရာ​တစ်​ခု​မျှ​မ​ရှိ​သေး​ပါ။</w:t>
      </w:r>
    </w:p>
    <w:p w14:paraId="0461D5AA" w14:textId="77777777" w:rsidR="00F90BDC" w:rsidRDefault="00F90BDC"/>
    <w:p w14:paraId="384E9640"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ကယ်တင်ခြင်းကို ယေရှုခရစ်၌သာ တွေ့ရှိနိုင်သည်။</w:t>
      </w:r>
    </w:p>
    <w:p w14:paraId="39E6F7A2" w14:textId="77777777" w:rsidR="00F90BDC" w:rsidRDefault="00F90BDC"/>
    <w:p w14:paraId="6CB6C848" w14:textId="77777777" w:rsidR="00F90BDC" w:rsidRDefault="00F90BDC">
      <w:r xmlns:w="http://schemas.openxmlformats.org/wordprocessingml/2006/main">
        <w:t xml:space="preserve">၁။ ကျွန်ုပ်တို့၏ကယ်တင်ခြင်းအတွက် ယေရှုခရစ်တစ်ပါးတည်းကိုသာ ယုံကြည်ရမည်။</w:t>
      </w:r>
    </w:p>
    <w:p w14:paraId="3B2E6878" w14:textId="77777777" w:rsidR="00F90BDC" w:rsidRDefault="00F90BDC"/>
    <w:p w14:paraId="7E6A963C" w14:textId="77777777" w:rsidR="00F90BDC" w:rsidRDefault="00F90BDC">
      <w:r xmlns:w="http://schemas.openxmlformats.org/wordprocessingml/2006/main">
        <w:t xml:space="preserve">2: ယေရှုခရစ်အားဖြင့်သာ ကျွန်ုပ်တို့သည် ကယ်တင်ခြင်းသို့ရောက်နိုင်သည် ။</w:t>
      </w:r>
    </w:p>
    <w:p w14:paraId="5A128969" w14:textId="77777777" w:rsidR="00F90BDC" w:rsidRDefault="00F90BDC"/>
    <w:p w14:paraId="142E66AD" w14:textId="77777777" w:rsidR="00F90BDC" w:rsidRDefault="00F90BDC">
      <w:r xmlns:w="http://schemas.openxmlformats.org/wordprocessingml/2006/main">
        <w:t xml:space="preserve">1: John 14:6 - ယေရှုက၊ ငါသည် လမ်းခရီး၊ သမ္မာတရားနှင့် အသက်ဖြစ်၏။ ငါ့အားဖြင့် အဘယ်သူမျှ ခမည်းတော်ထံသို့ မရောက်ရ။</w:t>
      </w:r>
    </w:p>
    <w:p w14:paraId="5325B30B" w14:textId="77777777" w:rsidR="00F90BDC" w:rsidRDefault="00F90BDC"/>
    <w:p w14:paraId="68528FAD" w14:textId="77777777" w:rsidR="00F90BDC" w:rsidRDefault="00F90BDC">
      <w:r xmlns:w="http://schemas.openxmlformats.org/wordprocessingml/2006/main">
        <w:t xml:space="preserve">2: Ephesians 2:8-9 - အကြောင်းမူကား၊ သင်တို့သည် ကိုယ်နှင့်မဆိုင်ဘဲ ယုံကြည်ခြင်းအားဖြင့် ကျေးဇူးတော်အားဖြင့် ကယ်တင်ခြင်းသို့ ရောက်ကြပြီ။ အဘယ်သူမျှဝါကြွားခြင်းမပြုမည်အကြောင်း၊</w:t>
      </w:r>
    </w:p>
    <w:p w14:paraId="425EC227" w14:textId="77777777" w:rsidR="00F90BDC" w:rsidRDefault="00F90BDC"/>
    <w:p w14:paraId="484B37FF" w14:textId="77777777" w:rsidR="00F90BDC" w:rsidRDefault="00F90BDC">
      <w:r xmlns:w="http://schemas.openxmlformats.org/wordprocessingml/2006/main">
        <w:t xml:space="preserve">တ​မန်​တော်​ဝတ္ထု 4:13 ပေ​တ​ရု​နှင့်​ယော​ဟန်​တို့​၏​ရဲ​စွမ်း​သတ္တိ​ကို​မြင်​၍ ပညာ​မ​တတ်၊ ပညာ​မဲ့​သော​သူ​များ​ဖြစ်​ကြောင်း​သိ​မြင်​သော​အ​ခါ အံ့​ဩ​ကြ​၏။ ယေရှုနှင့်အတူရှိတော်မူကြောင်းကို သူတို့သိကြ၏။</w:t>
      </w:r>
    </w:p>
    <w:p w14:paraId="08B005B6" w14:textId="77777777" w:rsidR="00F90BDC" w:rsidRDefault="00F90BDC"/>
    <w:p w14:paraId="63D7C2F3" w14:textId="77777777" w:rsidR="00F90BDC" w:rsidRDefault="00F90BDC">
      <w:r xmlns:w="http://schemas.openxmlformats.org/wordprocessingml/2006/main">
        <w:t xml:space="preserve">ယေရုရှလင်မြို့မှလူများသည် ပေတရုနှင့်ယောဟန်၏ရဲစွမ်းသတ္တိကြောင့် အံ့အားသင့်ခဲ့ကြပြီး ပညာမတတ်၊ မလေ့ကျင့်ရသေးသော်လည်း ယေရှုနှင့်အတူရှိခဲ့ကြောင်း သိရှိခဲ့ကြသည်။</w:t>
      </w:r>
    </w:p>
    <w:p w14:paraId="675EC814" w14:textId="77777777" w:rsidR="00F90BDC" w:rsidRDefault="00F90BDC"/>
    <w:p w14:paraId="3A2EA55F" w14:textId="77777777" w:rsidR="00F90BDC" w:rsidRDefault="00F90BDC">
      <w:r xmlns:w="http://schemas.openxmlformats.org/wordprocessingml/2006/main">
        <w:t xml:space="preserve">၁– ယေရှုအားဖြင့် ကျွန်ုပ်တို့သည် မည်သည့်အတိုက်အခံကိုမဆို ရင်ဆိုင်ရဲသည့်သတ္တိရှိနိုင်ပါသည်။</w:t>
      </w:r>
    </w:p>
    <w:p w14:paraId="2A8AFBE3" w14:textId="77777777" w:rsidR="00F90BDC" w:rsidRDefault="00F90BDC"/>
    <w:p w14:paraId="30EE0D28" w14:textId="77777777" w:rsidR="00F90BDC" w:rsidRDefault="00F90BDC">
      <w:r xmlns:w="http://schemas.openxmlformats.org/wordprocessingml/2006/main">
        <w:t xml:space="preserve">2- ယေရှုနှင့်အတူ ကြီးကျယ်သောအရာများကို လုပ်ဆောင်ရန် တန်ခိုးရှိရန် ကျွန်ုပ်တို့သည် ပညာသင်ကြားခြင်း သို့မဟုတ် လေ့ကျင့်သင်ကြားရန် မလိုအပ်ပါ။</w:t>
      </w:r>
    </w:p>
    <w:p w14:paraId="377B7B44" w14:textId="77777777" w:rsidR="00F90BDC" w:rsidRDefault="00F90BDC"/>
    <w:p w14:paraId="1734C156" w14:textId="77777777" w:rsidR="00F90BDC" w:rsidRDefault="00F90BDC">
      <w:r xmlns:w="http://schemas.openxmlformats.org/wordprocessingml/2006/main">
        <w:t xml:space="preserve">1: Philippians 4:13 - ငါ့ကို ခွန်အားပေးတော်မူသော ခရစ်တော်အားဖြင့် ခပ်သိမ်းသောအရာတို့ကို ငါတတ်စွမ်းနိုင်၏။</w:t>
      </w:r>
    </w:p>
    <w:p w14:paraId="5DE9CDB7" w14:textId="77777777" w:rsidR="00F90BDC" w:rsidRDefault="00F90BDC"/>
    <w:p w14:paraId="6D85DEA3" w14:textId="77777777" w:rsidR="00F90BDC" w:rsidRDefault="00F90BDC">
      <w:r xmlns:w="http://schemas.openxmlformats.org/wordprocessingml/2006/main">
        <w:t xml:space="preserve">2: Isaiah 41:10 - ငါသည် သင်နှင့်အတူရှိသောကြောင့် မစိုးရိမ်နှင့်။ ငါသည် သင်တို့၏ ဘုရားသခင်ဖြစ်သောကြောင့် စိတ်ပျက်ခြင်းမရှိဘဲ၊ ငါမင်းကို ခိုင်ခံ့စေမယ်၊ ကူညီမယ်၊ ငါ့ရဲ့ ဖြောင့်မတ်တဲ့ လက်ျာလက်နဲ့ မင်းကို ငါထောက်မယ်။</w:t>
      </w:r>
    </w:p>
    <w:p w14:paraId="43BB0867" w14:textId="77777777" w:rsidR="00F90BDC" w:rsidRDefault="00F90BDC"/>
    <w:p w14:paraId="793E348D" w14:textId="77777777" w:rsidR="00F90BDC" w:rsidRDefault="00F90BDC">
      <w:r xmlns:w="http://schemas.openxmlformats.org/wordprocessingml/2006/main">
        <w:t xml:space="preserve">တ​မန်​တော်​ဝတ္ထု 4:14 သူတို့​နှင့်​အ​တူ​ရပ်​နေ​သော​အ​နာ​ပျောက်​သော​သူ​ကို​မြင်​လျှင် အ​ဘယ်​အ​ရာ​ကို​မျှ​မ​ပြော​နိုင်။</w:t>
      </w:r>
    </w:p>
    <w:p w14:paraId="6272FCF5" w14:textId="77777777" w:rsidR="00F90BDC" w:rsidRDefault="00F90BDC"/>
    <w:p w14:paraId="705F2708" w14:textId="77777777" w:rsidR="00F90BDC" w:rsidRDefault="00F90BDC">
      <w:r xmlns:w="http://schemas.openxmlformats.org/wordprocessingml/2006/main">
        <w:t xml:space="preserve">တမန်တော်များနှင့်အတူ ရပ်တည်နေသော အနာရောဂါကင်းရှင်းသူအား မျက်မြင်တွေ့ရှိသူများသည် ငြင်းခုံခြင်းမပြုနိုင်ပေ။</w:t>
      </w:r>
    </w:p>
    <w:p w14:paraId="0D694A8E" w14:textId="77777777" w:rsidR="00F90BDC" w:rsidRDefault="00F90BDC"/>
    <w:p w14:paraId="1B5DEBC0" w14:textId="77777777" w:rsidR="00F90BDC" w:rsidRDefault="00F90BDC">
      <w:r xmlns:w="http://schemas.openxmlformats.org/wordprocessingml/2006/main">
        <w:t xml:space="preserve">၁။ ဘုရားသခင်၏ တန်ခိုးတော်သည် မရပ်တန့်နိုင်ပါ။</w:t>
      </w:r>
    </w:p>
    <w:p w14:paraId="7D29E722" w14:textId="77777777" w:rsidR="00F90BDC" w:rsidRDefault="00F90BDC"/>
    <w:p w14:paraId="4B950102" w14:textId="77777777" w:rsidR="00F90BDC" w:rsidRDefault="00F90BDC">
      <w:r xmlns:w="http://schemas.openxmlformats.org/wordprocessingml/2006/main">
        <w:t xml:space="preserve">2. အံ့ဖွယ်အမှုများသည် ဘုရားသခင်၏ ချစ်ခြင်းမေတ္တာနှင့် ကျေးဇူးတော်၏ သက်သေဖြစ်သည်။</w:t>
      </w:r>
    </w:p>
    <w:p w14:paraId="2E5474BB" w14:textId="77777777" w:rsidR="00F90BDC" w:rsidRDefault="00F90BDC"/>
    <w:p w14:paraId="790EFCF3" w14:textId="77777777" w:rsidR="00F90BDC" w:rsidRDefault="00F90BDC">
      <w:r xmlns:w="http://schemas.openxmlformats.org/wordprocessingml/2006/main">
        <w:t xml:space="preserve">၁။ ရောမ ၈:၃၁ - သို့ဖြစ်လျှင် ဤအရာများကို အဘယ်သို့ပြောရမည်နည်း။ ဘုရားသခင်သည် ငါတို့အတွက်ဖြစ်လျှင် အဘယ်သူသည် ငါတို့ကိုဆန့်ကျင်နိုင်မည်နည်း။</w:t>
      </w:r>
    </w:p>
    <w:p w14:paraId="4F0B005F" w14:textId="77777777" w:rsidR="00F90BDC" w:rsidRDefault="00F90BDC"/>
    <w:p w14:paraId="741A0D5B" w14:textId="77777777" w:rsidR="00F90BDC" w:rsidRDefault="00F90BDC">
      <w:r xmlns:w="http://schemas.openxmlformats.org/wordprocessingml/2006/main">
        <w:t xml:space="preserve">၂။ ဆာလံ ၃၇:၅ - သင်၏လမ်းကို ထာဝရဘုရားထံ အပ်နှံပါ။ ကိုးစားလော့။</w:t>
      </w:r>
    </w:p>
    <w:p w14:paraId="267F5BE3" w14:textId="77777777" w:rsidR="00F90BDC" w:rsidRDefault="00F90BDC"/>
    <w:p w14:paraId="7EF4E8CE" w14:textId="77777777" w:rsidR="00F90BDC" w:rsidRDefault="00F90BDC">
      <w:r xmlns:w="http://schemas.openxmlformats.org/wordprocessingml/2006/main">
        <w:t xml:space="preserve">တ​မန်​တော်​ဝတ္ထု 4:15 လွှတ်​တော်​မှ​ခွာ​သွား​ရန် မှာ​ထား​သော​အ​ခါ မိ​မိ​တို့​သည် မိ​မိ​တို့​နှင့်​အ​တူ​ဆွေး​နွေး​ကြ​၏။</w:t>
      </w:r>
    </w:p>
    <w:p w14:paraId="149422C5" w14:textId="77777777" w:rsidR="00F90BDC" w:rsidRDefault="00F90BDC"/>
    <w:p w14:paraId="1206A3D4" w14:textId="77777777" w:rsidR="00F90BDC" w:rsidRDefault="00F90BDC">
      <w:r xmlns:w="http://schemas.openxmlformats.org/wordprocessingml/2006/main">
        <w:t xml:space="preserve">ကောင်စီဝင်များသည် တမန်တော်များကို ကောင်စီမှ ထွက်ခွာရန် တောင်းဆိုကြပြီး အခြေအနေများကို အချင်းချင်း ဆွေးနွေးကြသည်။</w:t>
      </w:r>
    </w:p>
    <w:p w14:paraId="23C7C1B3" w14:textId="77777777" w:rsidR="00F90BDC" w:rsidRDefault="00F90BDC"/>
    <w:p w14:paraId="415EC705" w14:textId="77777777" w:rsidR="00F90BDC" w:rsidRDefault="00F90BDC">
      <w:r xmlns:w="http://schemas.openxmlformats.org/wordprocessingml/2006/main">
        <w:t xml:space="preserve">1. ဘုရားသခင်ထံမှ ဉာဏ်ပညာနှင့် သူ့အတွက် ပြောဆိုသူများကို နားထောင်ရန် ကျွန်ုပ်တို့ အမြဲသတိရနေရမည်။</w:t>
      </w:r>
    </w:p>
    <w:p w14:paraId="6C05E03B" w14:textId="77777777" w:rsidR="00F90BDC" w:rsidRDefault="00F90BDC"/>
    <w:p w14:paraId="38783A56" w14:textId="77777777" w:rsidR="00F90BDC" w:rsidRDefault="00F90BDC">
      <w:r xmlns:w="http://schemas.openxmlformats.org/wordprocessingml/2006/main">
        <w:t xml:space="preserve">၂။ ခက်ခဲတဲ့ဆုံးဖြတ်ချက်တွေနဲ့ ရင်ဆိုင်ရတဲ့အခါ ဘုရားသခင်ရဲ့လမ်းညွှန်မှုကို အမြဲရှာသင့်တယ်။</w:t>
      </w:r>
    </w:p>
    <w:p w14:paraId="7762B54E" w14:textId="77777777" w:rsidR="00F90BDC" w:rsidRDefault="00F90BDC"/>
    <w:p w14:paraId="20D256CB" w14:textId="77777777" w:rsidR="00F90BDC" w:rsidRDefault="00F90BDC">
      <w:r xmlns:w="http://schemas.openxmlformats.org/wordprocessingml/2006/main">
        <w:t xml:space="preserve">1. Proverbs 1:7 - ထာဝရဘုရားကို ကြောက်ရွံ့ခြင်းသည် ပညာ၏အစ၊ ပညာကို မထီမဲ့မြင်ပြုတတ်၏။</w:t>
      </w:r>
    </w:p>
    <w:p w14:paraId="40585B20" w14:textId="77777777" w:rsidR="00F90BDC" w:rsidRDefault="00F90BDC"/>
    <w:p w14:paraId="18ACA901" w14:textId="77777777" w:rsidR="00F90BDC" w:rsidRDefault="00F90BDC">
      <w:r xmlns:w="http://schemas.openxmlformats.org/wordprocessingml/2006/main">
        <w:t xml:space="preserve">2. Jeremiah 33:3 - ငါ့ထံသို့ခေါ်၍ ငါဖြေကြားမည်။ သင်မသိသေးသော ကြီးစွာသောဝှက်ထားသောအရာတို့ကို သင့်အားပြောပြမည်။</w:t>
      </w:r>
    </w:p>
    <w:p w14:paraId="32DC3EB1" w14:textId="77777777" w:rsidR="00F90BDC" w:rsidRDefault="00F90BDC"/>
    <w:p w14:paraId="465DD009" w14:textId="77777777" w:rsidR="00F90BDC" w:rsidRDefault="00F90BDC">
      <w:r xmlns:w="http://schemas.openxmlformats.org/wordprocessingml/2006/main">
        <w:t xml:space="preserve">တ​မန်​တော်​ဝတ္ထု 4:16 ဤ​သူ​တို့​အား​အ​ဘယ်​သို့​ပြု​ရ​မည်​နည်း။ ယေရုရှလင်မြို့၌နေသောသူအပေါင်းတို့အား ထင်ရှားစွာပြသော အံ့ဖွယ်အမှုသည် အမှန်ထင်ရှား၏။ ငါတို့ ငြင်းလို့မရဘူး။</w:t>
      </w:r>
    </w:p>
    <w:p w14:paraId="1802CAE7" w14:textId="77777777" w:rsidR="00F90BDC" w:rsidRDefault="00F90BDC"/>
    <w:p w14:paraId="3E2ECD65" w14:textId="77777777" w:rsidR="00F90BDC" w:rsidRDefault="00F90BDC">
      <w:r xmlns:w="http://schemas.openxmlformats.org/wordprocessingml/2006/main">
        <w:t xml:space="preserve">ပေတရုနှင့်ယောဟန်တို့၏ အံ့ဖွယ်အမှုကြောင့် ယေရုရှလင်မြို့သားတို့သည် အံ့ဩခြင်းရှိ၍ အဘယ်သို့ပြုရမည်နည်းဟု မေးမြန်းကြ၏။</w:t>
      </w:r>
    </w:p>
    <w:p w14:paraId="248A6E7D" w14:textId="77777777" w:rsidR="00F90BDC" w:rsidRDefault="00F90BDC"/>
    <w:p w14:paraId="6DBD803B" w14:textId="77777777" w:rsidR="00F90BDC" w:rsidRDefault="00F90BDC">
      <w:r xmlns:w="http://schemas.openxmlformats.org/wordprocessingml/2006/main">
        <w:t xml:space="preserve">1. အံ့ဖွယ်အမှုများသည် ဘုရားသခင်ရောက်ရှိခြင်း၏ လက္ခဏာများဖြစ်သည်။</w:t>
      </w:r>
    </w:p>
    <w:p w14:paraId="19ED5AEF" w14:textId="77777777" w:rsidR="00F90BDC" w:rsidRDefault="00F90BDC"/>
    <w:p w14:paraId="41C65446" w14:textId="77777777" w:rsidR="00F90BDC" w:rsidRDefault="00F90BDC">
      <w:r xmlns:w="http://schemas.openxmlformats.org/wordprocessingml/2006/main">
        <w:t xml:space="preserve">၂။ ဘုရားသခင်ကို နာခံခြင်းသည် ကောင်းချီးပေးသည်။</w:t>
      </w:r>
    </w:p>
    <w:p w14:paraId="709BC5E9" w14:textId="77777777" w:rsidR="00F90BDC" w:rsidRDefault="00F90BDC"/>
    <w:p w14:paraId="23047C99" w14:textId="77777777" w:rsidR="00F90BDC" w:rsidRDefault="00F90BDC">
      <w:r xmlns:w="http://schemas.openxmlformats.org/wordprocessingml/2006/main">
        <w:t xml:space="preserve">1. တမန်တော် 5:32 - "ထိုအမှုအရာတို့ကို ငါတို့သည် သူ၏သက်သေဖြစ်ကြ၏။ ဘုရားသခင်သည် နားထောင်သောသူတို့အား ပေးသနားတော်မူသော သန့်ရှင်းသောဝိညာဉ်တော်လည်း ဖြစ်တော်မူ၏။"</w:t>
      </w:r>
    </w:p>
    <w:p w14:paraId="7E2CC448" w14:textId="77777777" w:rsidR="00F90BDC" w:rsidRDefault="00F90BDC"/>
    <w:p w14:paraId="16730208" w14:textId="77777777" w:rsidR="00F90BDC" w:rsidRDefault="00F90BDC">
      <w:r xmlns:w="http://schemas.openxmlformats.org/wordprocessingml/2006/main">
        <w:t xml:space="preserve">၂ယော ၁၄း၁၁-၁၂ - "ငါသည် ခမည်းတော်၌ရှိတော်မူသည်ကို၎င်း၊ ခမည်းတော်သည် ငါ၌ရှိတော်မူသည်ကို၎င်း ယုံကြည်လော့။ သို့မဟုတ် အကျင့်တို့ကြောင့် ငါ့ကိုယုံကြည်လော့။ ငါအမှန်အကန်ဆိုသည်ကား၊ ငါ့ကိုယုံကြည်သောသူသည် ငါပြုသောအမှုတို့ကိုလည်း ပြုလိမ့်မည်။ အကြောင်းမူကား၊ ငါသည် ငါ့ခမည်းတော်ထံသို့ သွားသောကြောင့်၊</w:t>
      </w:r>
    </w:p>
    <w:p w14:paraId="5521BAC1" w14:textId="77777777" w:rsidR="00F90BDC" w:rsidRDefault="00F90BDC"/>
    <w:p w14:paraId="0A0673C1" w14:textId="77777777" w:rsidR="00F90BDC" w:rsidRDefault="00F90BDC">
      <w:r xmlns:w="http://schemas.openxmlformats.org/wordprocessingml/2006/main">
        <w:t xml:space="preserve">တ​မန်​တော်​ဝတ္ထု 4:17 သို့​ရာ​တွင်​လူ​တို့​တွင်​မ​ပြန့်​ပွား​စေ​ရန်၊ ဤ​နာ​မည်​ကို​အ​ဘယ်​သူ​နှင့်​မျှ​မ​ပြော​ကြ​စေ​ရန် ကျဉ်း​မြောင်း​စွာ​ခြိမ်း​ခြောက်​ကြ​စို့။</w:t>
      </w:r>
    </w:p>
    <w:p w14:paraId="34936D55" w14:textId="77777777" w:rsidR="00F90BDC" w:rsidRDefault="00F90BDC"/>
    <w:p w14:paraId="16D634E4" w14:textId="77777777" w:rsidR="00F90BDC" w:rsidRDefault="00F90BDC">
      <w:r xmlns:w="http://schemas.openxmlformats.org/wordprocessingml/2006/main">
        <w:t xml:space="preserve">ဘာသာရေးခေါင်းဆောင်များက တပည့်များအား ယေရှုခရစ်အကြောင်း ဆက်မပြောရန် ခြိမ်းခြောက်ခဲ့သည်။</w:t>
      </w:r>
    </w:p>
    <w:p w14:paraId="32B7CE98" w14:textId="77777777" w:rsidR="00F90BDC" w:rsidRDefault="00F90BDC"/>
    <w:p w14:paraId="507D66CC" w14:textId="77777777" w:rsidR="00F90BDC" w:rsidRDefault="00F90BDC">
      <w:r xmlns:w="http://schemas.openxmlformats.org/wordprocessingml/2006/main">
        <w:t xml:space="preserve">1- ယေရှုခရစ်၏ တန်ခိုးတော်သည် ငြင်းမရပေ။ သင်၏ယုံကြည်ခြင်းကို ဝေမျှပြီး ကိုယ်တော်၏နာမတော်ကို ကြွေးကြော်ရန် မကြောက်ပါနှင့်။</w:t>
      </w:r>
    </w:p>
    <w:p w14:paraId="75DD882F" w14:textId="77777777" w:rsidR="00F90BDC" w:rsidRDefault="00F90BDC"/>
    <w:p w14:paraId="4EBE5860" w14:textId="77777777" w:rsidR="00F90BDC" w:rsidRDefault="00F90BDC">
      <w:r xmlns:w="http://schemas.openxmlformats.org/wordprocessingml/2006/main">
        <w:t xml:space="preserve">2- ယေရှုခရစ်အတွက် မတ်တပ်ရပ်ပြီး ကိုယ်တော်၏မေတ္တာနှင့် အမှန်တရားကို အားလုံးနှင့် ဝေမျှပါ။</w:t>
      </w:r>
    </w:p>
    <w:p w14:paraId="77514AE4" w14:textId="77777777" w:rsidR="00F90BDC" w:rsidRDefault="00F90BDC"/>
    <w:p w14:paraId="04B2FBE0" w14:textId="77777777" w:rsidR="00F90BDC" w:rsidRDefault="00F90BDC">
      <w:r xmlns:w="http://schemas.openxmlformats.org/wordprocessingml/2006/main">
        <w:t xml:space="preserve">1: John 15:13 - တစ်စုံတစ်ယောက်သောသူသည် မိမိအဆွေခင်ပွန်းအတွက် မိမိအသက်ကိုစွန့်စေခြင်းထက် သာ၍ကြီးမြတ်သောမေတ္တာ၌မရှိ။</w:t>
      </w:r>
    </w:p>
    <w:p w14:paraId="61757B58" w14:textId="77777777" w:rsidR="00F90BDC" w:rsidRDefault="00F90BDC"/>
    <w:p w14:paraId="7309B6EF" w14:textId="77777777" w:rsidR="00F90BDC" w:rsidRDefault="00F90BDC">
      <w:r xmlns:w="http://schemas.openxmlformats.org/wordprocessingml/2006/main">
        <w:t xml:space="preserve">2: ဟေဗြဲ 13:15 - ထို့ကြောင့်၊ ယေရှုအားဖြင့်၊ နာမတော်ကို ထင်ရှားစွာပြသော နှုတ်ခမ်းအသီးတည်းဟူသော ချီးမွမ်းခြင်းယဇ်ကို ဘုရားသခင်အား အစဉ်မပြတ် ဆက်ကပ်ကြကုန်အံ့။</w:t>
      </w:r>
    </w:p>
    <w:p w14:paraId="56BBD21A" w14:textId="77777777" w:rsidR="00F90BDC" w:rsidRDefault="00F90BDC"/>
    <w:p w14:paraId="7E782335" w14:textId="77777777" w:rsidR="00F90BDC" w:rsidRDefault="00F90BDC">
      <w:r xmlns:w="http://schemas.openxmlformats.org/wordprocessingml/2006/main">
        <w:t xml:space="preserve">တ​မန်​တော်​ဝတ္ထု 4:18 တ​မန်​တော်​တို့​သည် သူ​တို့​အား​ခေါ်​၍ ယေရှု​၏​နာ​မ​တော်​ကို​အ​ထောက်​အ​ကူ​ဖြင့် မ​ဟော​ပြော​ကြ​နှင့်​ဟု မိန့်​တော်​မူ​၏။</w:t>
      </w:r>
    </w:p>
    <w:p w14:paraId="61EB9A71" w14:textId="77777777" w:rsidR="00F90BDC" w:rsidRDefault="00F90BDC"/>
    <w:p w14:paraId="2690DA5D" w14:textId="77777777" w:rsidR="00F90BDC" w:rsidRDefault="00F90BDC">
      <w:r xmlns:w="http://schemas.openxmlformats.org/wordprocessingml/2006/main">
        <w:t xml:space="preserve">အာဏာပိုင်များက ပေတရုနှင့် ယောဟန်အား ယေရှု၏နာမတော်၌ စကားမသင်ကြားရန် အမိန့်ပေးခဲ့သည်။</w:t>
      </w:r>
    </w:p>
    <w:p w14:paraId="1E15D82F" w14:textId="77777777" w:rsidR="00F90BDC" w:rsidRDefault="00F90BDC"/>
    <w:p w14:paraId="471357F8" w14:textId="77777777" w:rsidR="00F90BDC" w:rsidRDefault="00F90BDC">
      <w:r xmlns:w="http://schemas.openxmlformats.org/wordprocessingml/2006/main">
        <w:t xml:space="preserve">1. အတိုက်အခံများရှေ့တွင် ခိုင်မာစွာရပ်တည်ပါ။</w:t>
      </w:r>
    </w:p>
    <w:p w14:paraId="4C229737" w14:textId="77777777" w:rsidR="00F90BDC" w:rsidRDefault="00F90BDC"/>
    <w:p w14:paraId="660FF5D1" w14:textId="77777777" w:rsidR="00F90BDC" w:rsidRDefault="00F90BDC">
      <w:r xmlns:w="http://schemas.openxmlformats.org/wordprocessingml/2006/main">
        <w:t xml:space="preserve">၂။ အမှန်တရားကိုပြောပြီး သတ္တိရှိရှိနေထိုင်ပါ။</w:t>
      </w:r>
    </w:p>
    <w:p w14:paraId="0D562ECB" w14:textId="77777777" w:rsidR="00F90BDC" w:rsidRDefault="00F90BDC"/>
    <w:p w14:paraId="3E4DC962" w14:textId="77777777" w:rsidR="00F90BDC" w:rsidRDefault="00F90BDC">
      <w:r xmlns:w="http://schemas.openxmlformats.org/wordprocessingml/2006/main">
        <w:t xml:space="preserve">၁။ မဿဲ ၅း၁၁-၁၂ “ငါ့ကြောင့် သင်တို့ကို လူများကဲ့ရဲ့ညှဉ်းဆဲ၍ မမှန်မကန်ပြောဆိုကြသောအခါ၊ ဝမ်းမြောက်ရွှင်လန်းကြလော့။ ရှေ့တော်၌ရှိသော ပရောဖက်တို့ကို ညှဉ်းဆဲကြ၏။</w:t>
      </w:r>
    </w:p>
    <w:p w14:paraId="493391D0" w14:textId="77777777" w:rsidR="00F90BDC" w:rsidRDefault="00F90BDC"/>
    <w:p w14:paraId="5A6DB0E7" w14:textId="77777777" w:rsidR="00F90BDC" w:rsidRDefault="00F90BDC">
      <w:r xmlns:w="http://schemas.openxmlformats.org/wordprocessingml/2006/main">
        <w:t xml:space="preserve">2. Ephesians 6:13-17 သို့ဖြစ်၍၊ မကောင်းသောနေ့ရောက်သောအခါ၊ သင်တို့သည် မြေ၌ရပ်၍ အရာခပ်သိမ်းပြုပြီးမှ ရပ်တည်နိုင်စေခြင်းငှာ၊ ဘုရားသခင်၏ လက်နက်အပြည့်အစုံကို ဝတ်ဆင်ကြလော့။ သို့ဖြစ်လျှင် သမ္မာတရား၏ခါးပတ်ကို သင့်ခါးတွင် ချုပ်ထားပြီး၊ ဖြောင့်မတ်ခြင်း ရင်ဖုံးစွပ်၊ ငြိမ်သက်ခြင်း၏ ဧဝံဂေလိတရားမှ လာသော စေတနာဖြင့် သင်၏ခြေဖဝါးကို တပ်ဆင်လျက် ခိုင်ခံ့စွာရပ်တည်ပါ။ ဤအရာများအပြင်၊ နတ်ဆိုး၏မီးတောက်နေသောမြှားအားလုံးကို သင်ငြိမ်းသတ်နိုင်သည့် ယုံကြည်ခြင်း၏ဒိုင်းလွှားကိုယူပါ။ ကယ်တင်ခြင်း၏ခမောက်လုံးနှင့် ဘုရားသခင်၏ နှုတ်ကပတ်တော်ဖြစ်သည့် ဝိညာဉ်တော်၏ဓားကို ယူပါ။</w:t>
      </w:r>
    </w:p>
    <w:p w14:paraId="3D286DAD" w14:textId="77777777" w:rsidR="00F90BDC" w:rsidRDefault="00F90BDC"/>
    <w:p w14:paraId="530464EE"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တ​မန်​တော်​ဝတ္ထု 4:19 ပေ​တ​ရု​နှင့်​ယော​ဟန်​တို့​က``သင်​တို့​၏​စ​ကား​ကို​ဘု​ရား​သ​ခင်​၏​နား​ထောင်​ခြင်း​ထက်​သာ​၍​ဘု​ရား​သ​ခင်​၏​နား​ထောင်​ခြင်း​သည်​ဘု​ရား​သ​ခင်​၏​ရှေ့​တော်​၌​မှန်​သ​မျှ​မှန်​သ​မျှ​စစ်​စစ်​စစ်​ကြော​လော့။</w:t>
      </w:r>
    </w:p>
    <w:p w14:paraId="6AA0EB8E" w14:textId="77777777" w:rsidR="00F90BDC" w:rsidRDefault="00F90BDC"/>
    <w:p w14:paraId="3A799269" w14:textId="77777777" w:rsidR="00F90BDC" w:rsidRDefault="00F90BDC">
      <w:r xmlns:w="http://schemas.openxmlformats.org/wordprocessingml/2006/main">
        <w:t xml:space="preserve">ပေတရုနှင့် ယောဟန်တို့သည် ဆီးန်ဟီဒရင်၏ခေါင်းဆောင်များကို နာခံရန် ငြင်းဆန်ပြီး ဘုရားသခင်ကို နာခံမည့်အစား ရွေးချယ်ကြသည်။</w:t>
      </w:r>
    </w:p>
    <w:p w14:paraId="64F2883B" w14:textId="77777777" w:rsidR="00F90BDC" w:rsidRDefault="00F90BDC"/>
    <w:p w14:paraId="47612137" w14:textId="77777777" w:rsidR="00F90BDC" w:rsidRDefault="00F90BDC">
      <w:r xmlns:w="http://schemas.openxmlformats.org/wordprocessingml/2006/main">
        <w:t xml:space="preserve">၁။ ဘုရားသခင်ကို နာခံခြင်းသည် လူသားထက် အရေးကြီးသည်။</w:t>
      </w:r>
    </w:p>
    <w:p w14:paraId="74441664" w14:textId="77777777" w:rsidR="00F90BDC" w:rsidRDefault="00F90BDC"/>
    <w:p w14:paraId="731BEB3E" w14:textId="77777777" w:rsidR="00F90BDC" w:rsidRDefault="00F90BDC">
      <w:r xmlns:w="http://schemas.openxmlformats.org/wordprocessingml/2006/main">
        <w:t xml:space="preserve">၂။ မှန်ရာကို ရပ်တည်ခြင်း၏ စွမ်းအား။</w:t>
      </w:r>
    </w:p>
    <w:p w14:paraId="111C9F8A" w14:textId="77777777" w:rsidR="00F90BDC" w:rsidRDefault="00F90BDC"/>
    <w:p w14:paraId="122127E9" w14:textId="77777777" w:rsidR="00F90BDC" w:rsidRDefault="00F90BDC">
      <w:r xmlns:w="http://schemas.openxmlformats.org/wordprocessingml/2006/main">
        <w:t xml:space="preserve">1. ကောလောသဲ 3:23-24 - သင်မည်သို့ပင်ပြုစေကာမူ၊ သခင်ဘုရားအတွက်သာမက လူများအတွက်မဟုတ်ဘဲ နှလုံးသားဖြင့်လုပ်ဆောင်ပါ။</w:t>
      </w:r>
    </w:p>
    <w:p w14:paraId="1D04C0A8" w14:textId="77777777" w:rsidR="00F90BDC" w:rsidRDefault="00F90BDC"/>
    <w:p w14:paraId="5A5FAA8C" w14:textId="77777777" w:rsidR="00F90BDC" w:rsidRDefault="00F90BDC">
      <w:r xmlns:w="http://schemas.openxmlformats.org/wordprocessingml/2006/main">
        <w:t xml:space="preserve">၂။ ယာကုပ် ၄:၇-၈ - ထို့ကြောင့် ဘုရားသခင်ထံ ကိုယ်ကိုကိုယ်တင်ပြပါ။ မာရ်နတ်ကိုဆီးတားလျှင်၊ သူသည် သင့်ထံမှ ပြေးလိမ့်မည်။ ဘု​ရား​သ​ခင်​ထံ​တော်​သို့​ချဉ်း​ကပ်​လော့၊ သူ​သည် သင့်​ထံ​သို့​ချဉ်း​ကပ်​လာ​လိမ့်​မည်။</w:t>
      </w:r>
    </w:p>
    <w:p w14:paraId="231E9B92" w14:textId="77777777" w:rsidR="00F90BDC" w:rsidRDefault="00F90BDC"/>
    <w:p w14:paraId="6842FA4A" w14:textId="77777777" w:rsidR="00F90BDC" w:rsidRDefault="00F90BDC">
      <w:r xmlns:w="http://schemas.openxmlformats.org/wordprocessingml/2006/main">
        <w:t xml:space="preserve">တ​မန်​တော်​ဝတ္ထု 4:20 အ​ကြောင်း​မူ​ကား၊ ငါ​တို့​သည် ငါ​တို့​မြင်​ရ​သော​အ​ရာ​တို့​ကို​ကြား​ရ​သော​အ​ရာ​တို့​ကို မ​ပြော​နိုင်။</w:t>
      </w:r>
    </w:p>
    <w:p w14:paraId="6C88E94F" w14:textId="77777777" w:rsidR="00F90BDC" w:rsidRDefault="00F90BDC"/>
    <w:p w14:paraId="5B6B6246" w14:textId="77777777" w:rsidR="00F90BDC" w:rsidRDefault="00F90BDC">
      <w:r xmlns:w="http://schemas.openxmlformats.org/wordprocessingml/2006/main">
        <w:t xml:space="preserve">တပည့်များသည် ယေရှု၏အတွေ့အကြုံနှင့် ကိုယ်တော်၏သွန်သင်ချက်များကို ဝေမျှရန် တွန်းအားပေးခံရသည်။</w:t>
      </w:r>
    </w:p>
    <w:p w14:paraId="41A60AE5" w14:textId="77777777" w:rsidR="00F90BDC" w:rsidRDefault="00F90BDC"/>
    <w:p w14:paraId="19FCC983" w14:textId="77777777" w:rsidR="00F90BDC" w:rsidRDefault="00F90BDC">
      <w:r xmlns:w="http://schemas.openxmlformats.org/wordprocessingml/2006/main">
        <w:t xml:space="preserve">1. သင်မြင်တွေ့ကြားခဲ့ရသောအရာများကို ပြောပါ- သက်သေခံရန် ဖိတ်ခေါ်ပါ။</w:t>
      </w:r>
    </w:p>
    <w:p w14:paraId="11CB63A9" w14:textId="77777777" w:rsidR="00F90BDC" w:rsidRDefault="00F90BDC"/>
    <w:p w14:paraId="42BAFF4B" w14:textId="77777777" w:rsidR="00F90BDC" w:rsidRDefault="00F90BDC">
      <w:r xmlns:w="http://schemas.openxmlformats.org/wordprocessingml/2006/main">
        <w:t xml:space="preserve">၂။ ယေရှု၏သတင်းကောင်းကို ကြွေးကြော်ခြင်း- မရှိမဖြစ်တာဝန်</w:t>
      </w:r>
    </w:p>
    <w:p w14:paraId="1AE0C33B" w14:textId="77777777" w:rsidR="00F90BDC" w:rsidRDefault="00F90BDC"/>
    <w:p w14:paraId="3BAE5FE3" w14:textId="77777777" w:rsidR="00F90BDC" w:rsidRDefault="00F90BDC">
      <w:r xmlns:w="http://schemas.openxmlformats.org/wordprocessingml/2006/main">
        <w:t xml:space="preserve">1. ယောဟန် 15:27 - "သင်သည် ရှေ့ဦးစွာမှစ၍ ငါနှင့်အတူရှိသောကြောင့် သက်သေခံလိမ့်မည်။"</w:t>
      </w:r>
    </w:p>
    <w:p w14:paraId="2BA15CCF" w14:textId="77777777" w:rsidR="00F90BDC" w:rsidRDefault="00F90BDC"/>
    <w:p w14:paraId="687246C4" w14:textId="77777777" w:rsidR="00F90BDC" w:rsidRDefault="00F90BDC">
      <w:r xmlns:w="http://schemas.openxmlformats.org/wordprocessingml/2006/main">
        <w:t xml:space="preserve">ရောမ 10:14-15 - "သို့ဖြစ်လျှင် မယုံကြည်သောသူကို အဘယ်သို့ ပဌနာပြုကြမည်နည်း။ မကြားဘူးသော သူကို အဘယ်သို့ ယုံကြည်ကြမည်နည်း။</w:t>
      </w:r>
    </w:p>
    <w:p w14:paraId="0311B7AE" w14:textId="77777777" w:rsidR="00F90BDC" w:rsidRDefault="00F90BDC"/>
    <w:p w14:paraId="59C045F5" w14:textId="77777777" w:rsidR="00F90BDC" w:rsidRDefault="00F90BDC">
      <w:r xmlns:w="http://schemas.openxmlformats.org/wordprocessingml/2006/main">
        <w:t xml:space="preserve">တ​မန်​တော်​ဝတ္ထု 4:21 ထို့​ကြောင့် လူ​အ​ပေါင်း​တို့​ကြောင့် မည်​သို့​အ​ပြစ်​ဒဏ်​ပေး​မည်​ကို​မ​ရှာ​ဘဲ​လွှတ်​လိုက်​ကြ​၏။- လူ​အ​ပေါင်း​တို့​သည်​ဘု​ရား​သ​ခင်​၏​ဂုဏ်​တော်​ကို​ချီး​မွမ်း​ကြ​၏။</w:t>
      </w:r>
    </w:p>
    <w:p w14:paraId="4048A73E" w14:textId="77777777" w:rsidR="00F90BDC" w:rsidRDefault="00F90BDC"/>
    <w:p w14:paraId="3E44BAD5" w14:textId="77777777" w:rsidR="00F90BDC" w:rsidRDefault="00F90BDC">
      <w:r xmlns:w="http://schemas.openxmlformats.org/wordprocessingml/2006/main">
        <w:t xml:space="preserve">လူတွေက ဖြစ်ပျက်ခဲ့တဲ့ အံ့ဖွယ်ဖြစ်ရပ်အတွက် ဘုရားသခင်ကို ဂုဏ်တင်ခဲ့ကြတဲ့အတွက် အာဏာပိုင်တွေက သူတို့ကို လွှတ်ဖို့ကလွဲပြီး ရွေးချယ်စရာမရှိတော့ဘူး။</w:t>
      </w:r>
    </w:p>
    <w:p w14:paraId="6DC057E4" w14:textId="77777777" w:rsidR="00F90BDC" w:rsidRDefault="00F90BDC"/>
    <w:p w14:paraId="06F8AFDB" w14:textId="77777777" w:rsidR="00F90BDC" w:rsidRDefault="00F90BDC">
      <w:r xmlns:w="http://schemas.openxmlformats.org/wordprocessingml/2006/main">
        <w:t xml:space="preserve">1. ဘုရားသခင်သည် လျှို့ဝှက်ဆန်းကြယ်သောနည်းလမ်းများဖြင့် လုပ်ဆောင်ပြီး သူ၏ရည်ရွယ်ချက်များကို အကောင်အထည်ဖေါ်ရန် လူမဖြစ်နိုင်ဆုံးများကိုပင် အသုံးပြုနိုင်သည်။</w:t>
      </w:r>
    </w:p>
    <w:p w14:paraId="0D7F18F0" w14:textId="77777777" w:rsidR="00F90BDC" w:rsidRDefault="00F90BDC"/>
    <w:p w14:paraId="5FEC6163" w14:textId="77777777" w:rsidR="00F90BDC" w:rsidRDefault="00F90BDC">
      <w:r xmlns:w="http://schemas.openxmlformats.org/wordprocessingml/2006/main">
        <w:t xml:space="preserve">၂။ ဘုရားသခင်သည် သူ့ကိုယ်သူ ချီးမွမ်းရန် မည်သည့်အခြေအနေမျိုးကိုမဆို အသုံးပြုနိုင်ပြီး မျှော်လင့်ချက်အားလုံး ပျောက်ဆုံးသွားသည့်တိုင် အံ့ဖွယ်နည်းဖြင့် အောင်ပွဲတစ်ခုကို ဆောင်ကြဉ်းပေးနိုင်သေးသည်။</w:t>
      </w:r>
    </w:p>
    <w:p w14:paraId="0A6107A2" w14:textId="77777777" w:rsidR="00F90BDC" w:rsidRDefault="00F90BDC"/>
    <w:p w14:paraId="476E7E36" w14:textId="77777777" w:rsidR="00F90BDC" w:rsidRDefault="00F90BDC">
      <w:r xmlns:w="http://schemas.openxmlformats.org/wordprocessingml/2006/main">
        <w:t xml:space="preserve">1. ဟေရှာယ ၅၅:၈-၉ - “ငါ၏အကြံအစည်သည် သင်တို့၏အကြံအစည်မဟုတ်၊ သင်တို့၏လမ်းစဉ်လည်းမဟုတ်၊ ငါ၏နည်းလမ်းလည်းမဟုတ်” ဟုထာဝရဘုရားမိန့်တော်မူ၏။ “ကောင်းကင်သည် မြေကြီးထက်မြင့်သည်နှင့်အမျှ၊ ငါ၏အကျင့်သည် သင်တို့၏အကြံအစည်ထက်၊ ငါ၏အကြံအစည်ထက် သာ၍မြင့်သည်ဖြစ်၍၊</w:t>
      </w:r>
    </w:p>
    <w:p w14:paraId="74ECA578" w14:textId="77777777" w:rsidR="00F90BDC" w:rsidRDefault="00F90BDC"/>
    <w:p w14:paraId="3594F437" w14:textId="77777777" w:rsidR="00F90BDC" w:rsidRDefault="00F90BDC">
      <w:r xmlns:w="http://schemas.openxmlformats.org/wordprocessingml/2006/main">
        <w:t xml:space="preserve">2. ရောမ 8:28 - ခပ်သိမ်းသောအမှု၌ ဘုရားသခင်သည် မိမိအလိုတော်အတိုင်း ခေါ်ဝေါ်ခြင်းခံရသောသူတို့ကို ချစ်သောသူတို့၏ ကောင်းကျိုးအတွက် လုပ်ဆောင်သည်ကို ငါတို့သိကြ၏။</w:t>
      </w:r>
    </w:p>
    <w:p w14:paraId="2E69B321" w14:textId="77777777" w:rsidR="00F90BDC" w:rsidRDefault="00F90BDC"/>
    <w:p w14:paraId="2809C7F7" w14:textId="77777777" w:rsidR="00F90BDC" w:rsidRDefault="00F90BDC">
      <w:r xmlns:w="http://schemas.openxmlformats.org/wordprocessingml/2006/main">
        <w:t xml:space="preserve">တ​မန်​တော်​ဝတ္ထု 4:22 အ​ဘယ်​ကြောင့်​ဆို​သော် ဤ​အ​နာ​ငြိမ်း​ခြင်း​၏​အံ့​ဖွယ်​အ​မှု​ကို​ပြ​သော​သူ​သည် အ​သက်​လေး​ဆယ်​ထက်​မ​လွန်​သေး​ပါ။</w:t>
      </w:r>
    </w:p>
    <w:p w14:paraId="1A491371" w14:textId="77777777" w:rsidR="00F90BDC" w:rsidRDefault="00F90BDC"/>
    <w:p w14:paraId="007B9F2F" w14:textId="77777777" w:rsidR="00F90BDC" w:rsidRDefault="00F90BDC">
      <w:r xmlns:w="http://schemas.openxmlformats.org/wordprocessingml/2006/main">
        <w:t xml:space="preserve">ဤကျမ်းပိုဒ်သည် အသက် ၄၀ ကျော် အမျိုးသားတစ်ဦးကို ကုသပေးသည့် အံ့ဖွယ်အမှုတစ်ခုကို ဖော်ပြသည်။</w:t>
      </w:r>
    </w:p>
    <w:p w14:paraId="21968C58" w14:textId="77777777" w:rsidR="00F90BDC" w:rsidRDefault="00F90BDC"/>
    <w:p w14:paraId="2792BD46" w14:textId="77777777" w:rsidR="00F90BDC" w:rsidRDefault="00F90BDC">
      <w:r xmlns:w="http://schemas.openxmlformats.org/wordprocessingml/2006/main">
        <w:t xml:space="preserve">1. ဘုရားသခင်၏ အံ့ဖွယ်အမှုများကို ခင်တွယ်ပါ- အသက်အရွယ်မရွေး လူတိုင်းအတွက် ဘုရားသခင်၏ မေတ္တာပါဝါကို ရရှိနိုင်ပါသည်။</w:t>
      </w:r>
    </w:p>
    <w:p w14:paraId="4373F957" w14:textId="77777777" w:rsidR="00F90BDC" w:rsidRDefault="00F90BDC"/>
    <w:p w14:paraId="533144B3" w14:textId="77777777" w:rsidR="00F90BDC" w:rsidRDefault="00F90BDC">
      <w:r xmlns:w="http://schemas.openxmlformats.org/wordprocessingml/2006/main">
        <w:t xml:space="preserve">2. ယုံကြည်ခြင်း၏တန်ခိုး- သခင်ဘုရား၏တန်ခိုးတော်ကို ယုံကြည်ခြင်းအားဖြင့် အံ့ဖွယ်အမှုများပြုလုပ်နိုင်သည်။</w:t>
      </w:r>
    </w:p>
    <w:p w14:paraId="24257121" w14:textId="77777777" w:rsidR="00F90BDC" w:rsidRDefault="00F90BDC"/>
    <w:p w14:paraId="4B71BA42"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မာကု 16:17-18 - ယုံကြည်သောသူတို့နောက်သို့ဤနိမိတ်လက္ခဏာများဖြစ်ကြလိမ့်မည်။ ငါ့နာမကိုအမှီပြု၍ နတ်ဆိုးတို့ကို နှင်ထုတ်ကြလိမ့်မည်။ အသစ်သောဘာသာစကားဖြင့် ပြောဆိုကြလိမ့်မည်။ မြွေများကို ချီဆောင်ကြလိမ့်မည်။ သေစေတတ်သော အရာကို သောက်လျှင် မထိခိုက်ရ။ မကျန်းမမာသောသူများအပေါ်၌ လက်တင်၍ သက်သာရာရကြလိမ့်မည်။</w:t>
      </w:r>
    </w:p>
    <w:p w14:paraId="65034373" w14:textId="77777777" w:rsidR="00F90BDC" w:rsidRDefault="00F90BDC"/>
    <w:p w14:paraId="493F8BF0" w14:textId="77777777" w:rsidR="00F90BDC" w:rsidRDefault="00F90BDC">
      <w:r xmlns:w="http://schemas.openxmlformats.org/wordprocessingml/2006/main">
        <w:t xml:space="preserve">2. ဟေဗြဲ 11:1 - ယခုတွင် ယုံကြည်ခြင်းသည် မျှော်လင့်သောအရာများ၏ အနှစ်သာရဖြစ်ပြီး မမြင်နိုင်သောအရာများ၏ သက်သေဖြစ်သည်။</w:t>
      </w:r>
    </w:p>
    <w:p w14:paraId="25E84504" w14:textId="77777777" w:rsidR="00F90BDC" w:rsidRDefault="00F90BDC"/>
    <w:p w14:paraId="5AAC6139" w14:textId="77777777" w:rsidR="00F90BDC" w:rsidRDefault="00F90BDC">
      <w:r xmlns:w="http://schemas.openxmlformats.org/wordprocessingml/2006/main">
        <w:t xml:space="preserve">တ​မန်​တော်​ဝတ္ထု 4:23 လွှတ်​လိုက်​သော​အ​ခါ ယဇ်​ပု​ရော​ဟိတ်​အ​ကြီး​အ​ကဲ​များ​နှင့် သက်​ကြီး​ရွယ်​အို​တို့​အား​ပြော​ဆို​ထား​သ​မျှ​တို့​ကို အ​စီရင်​ခံ​ကြ​၏။</w:t>
      </w:r>
    </w:p>
    <w:p w14:paraId="221ABF72" w14:textId="77777777" w:rsidR="00F90BDC" w:rsidRDefault="00F90BDC"/>
    <w:p w14:paraId="772F35ED" w14:textId="77777777" w:rsidR="00F90BDC" w:rsidRDefault="00F90BDC">
      <w:r xmlns:w="http://schemas.openxmlformats.org/wordprocessingml/2006/main">
        <w:t xml:space="preserve">တမန်တော်များသည် ယဇ်ပုရောဟိတ်အကြီးများနှင့် အသက်ကြီးသူများနှင့် တွေ့ဆုံပြီးနောက် လွတ်မြောက်ခဲ့ပြီး သူတို့အား ပြောသမျှကို ပြန်လည်ပြောပြခဲ့သည်။</w:t>
      </w:r>
    </w:p>
    <w:p w14:paraId="6934CA2B" w14:textId="77777777" w:rsidR="00F90BDC" w:rsidRDefault="00F90BDC"/>
    <w:p w14:paraId="293CC43D" w14:textId="77777777" w:rsidR="00F90BDC" w:rsidRDefault="00F90BDC">
      <w:r xmlns:w="http://schemas.openxmlformats.org/wordprocessingml/2006/main">
        <w:t xml:space="preserve">1- ကျွန်ုပ်တို့သည် ကျွန်ုပ်တို့အား အကာအကွယ်ပေးရန် သခင်ဘုရားကို ယုံကြည်ကိုးစားပြီး ဆန့်ကျင်မှုများရင်ဆိုင်ရသည့်အခါ မှန်သောအရာအတွက် အမြဲရပ်တည်သင့်သည်။</w:t>
      </w:r>
    </w:p>
    <w:p w14:paraId="1B41323A" w14:textId="77777777" w:rsidR="00F90BDC" w:rsidRDefault="00F90BDC"/>
    <w:p w14:paraId="2F309B49" w14:textId="77777777" w:rsidR="00F90BDC" w:rsidRDefault="00F90BDC">
      <w:r xmlns:w="http://schemas.openxmlformats.org/wordprocessingml/2006/main">
        <w:t xml:space="preserve">2- ကျွန်ုပ်တို့သည် စမ်းသပ်မှုများနှင့် ဆင်းရဲဒုက္ခများကြုံတွေ့ရမည်ဟု တမန်တော်များ၏ပုံနမူနာမှ ကျွန်ုပ်တို့ သင်ယူနိုင်သော်လည်း၊ သခင်သည် ကျွန်ုပ်တို့နှင့်အတူရှိနေဆဲဖြစ်သည်။</w:t>
      </w:r>
    </w:p>
    <w:p w14:paraId="76C20C8B" w14:textId="77777777" w:rsidR="00F90BDC" w:rsidRDefault="00F90BDC"/>
    <w:p w14:paraId="0D682636" w14:textId="77777777" w:rsidR="00F90BDC" w:rsidRDefault="00F90BDC">
      <w:r xmlns:w="http://schemas.openxmlformats.org/wordprocessingml/2006/main">
        <w:t xml:space="preserve">1: Philippians 4:13 - "ငါ့ကိုခွန်အားပေးသောခရစ်တော်အားဖြင့်ခပ်သိမ်းသောအရာတို့ကိုငါတတ်နိုင်သည်"</w:t>
      </w:r>
    </w:p>
    <w:p w14:paraId="6F8EA6E1" w14:textId="77777777" w:rsidR="00F90BDC" w:rsidRDefault="00F90BDC"/>
    <w:p w14:paraId="4EA4E798" w14:textId="77777777" w:rsidR="00F90BDC" w:rsidRDefault="00F90BDC">
      <w:r xmlns:w="http://schemas.openxmlformats.org/wordprocessingml/2006/main">
        <w:t xml:space="preserve">2: Isaiah 41:10 - "ငါသည်သင်တို့နှင့်အတူရှိသောကြောင့်မစိုးရိမ်ကြနှင့်၊ ငါသည်သင်တို့၏ဘုရားသခင်ဖြစ်သောကြောင့်မတုန်လှုပ်ပါနှင့်၊ ငါသည်သင့်အားခိုင်ခံ့စေသည်၊ ငါသည်သင်တို့ကိုကူညီလိမ့်မည်၊ ငါ၏ဖြောင့်မတ်သောလက်ျာလက်ဖြင့်သင့်ကိုငါထောက်ခံမည်။"</w:t>
      </w:r>
    </w:p>
    <w:p w14:paraId="275594C0" w14:textId="77777777" w:rsidR="00F90BDC" w:rsidRDefault="00F90BDC"/>
    <w:p w14:paraId="19385E1F" w14:textId="77777777" w:rsidR="00F90BDC" w:rsidRDefault="00F90BDC">
      <w:r xmlns:w="http://schemas.openxmlformats.org/wordprocessingml/2006/main">
        <w:t xml:space="preserve">တ​မန်​တော်​ဝတ္ထု 4:24 ထို​အ​ကြောင်း​ကို​ကြား​ရ​လျှင် ဘု​ရား​သ​ခင်​အား တစ်​ညီ​တစ်​ညွတ်​တည်း​ဆို​ကြ​သော​အ​ခါ၊ ဘု​ရား​သ​ခင်၊ ကိုယ်​တော်​သည် ကောင်းကင်၊ မြေကြီး​နှင့် ပင်လယ်​စ​သော​အ​ရာ​တို့​ကို ဖန်​ဆင်း​တော်​မူ​သော​ဘု​ရား​ဖြစ်​တော်​မူ​၏။</w:t>
      </w:r>
    </w:p>
    <w:p w14:paraId="227F92F8" w14:textId="77777777" w:rsidR="00F90BDC" w:rsidRDefault="00F90BDC"/>
    <w:p w14:paraId="1336076B" w14:textId="77777777" w:rsidR="00F90BDC" w:rsidRDefault="00F90BDC">
      <w:r xmlns:w="http://schemas.openxmlformats.org/wordprocessingml/2006/main">
        <w:t xml:space="preserve">အသင်းတော်ရှိလူများသည် ကောင်းကင်၊ မြေကြီး၊ ပင်လယ်နှင့် ယင်းတို့၌ရှိသော အရာအားလုံးကို ဖန်ဆင်းခြင်းအတွက် ဘုရားသခင်ကို ချီးမွမ်းကြသည်။</w:t>
      </w:r>
    </w:p>
    <w:p w14:paraId="1AC746C0" w14:textId="77777777" w:rsidR="00F90BDC" w:rsidRDefault="00F90BDC"/>
    <w:p w14:paraId="69F1F409" w14:textId="77777777" w:rsidR="00F90BDC" w:rsidRDefault="00F90BDC">
      <w:r xmlns:w="http://schemas.openxmlformats.org/wordprocessingml/2006/main">
        <w:t xml:space="preserve">၁။ ဘုရားသခင်သည် ခပ်သိမ်းသောအရာတို့ကို ဖန်ဆင်းတော်မူ၏။</w:t>
      </w:r>
    </w:p>
    <w:p w14:paraId="022BF7A2" w14:textId="77777777" w:rsidR="00F90BDC" w:rsidRDefault="00F90BDC"/>
    <w:p w14:paraId="6BC7A6B7" w14:textId="77777777" w:rsidR="00F90BDC" w:rsidRDefault="00F90BDC">
      <w:r xmlns:w="http://schemas.openxmlformats.org/wordprocessingml/2006/main">
        <w:t xml:space="preserve">၂။ ဘုရားသခင်ဖန်ဆင်းခြင်းအတွက် ကျေးဇူးတင်ရှိခြင်း။</w:t>
      </w:r>
    </w:p>
    <w:p w14:paraId="6553A268" w14:textId="77777777" w:rsidR="00F90BDC" w:rsidRDefault="00F90BDC"/>
    <w:p w14:paraId="548A5E26" w14:textId="77777777" w:rsidR="00F90BDC" w:rsidRDefault="00F90BDC">
      <w:r xmlns:w="http://schemas.openxmlformats.org/wordprocessingml/2006/main">
        <w:t xml:space="preserve">1. Psalm 148:5 - ထာဝရဘုရား၏နာမတော်ကို ချီးမွမ်းကြစေ။ မှာထားတော်မူသည်အတိုင်း၊</w:t>
      </w:r>
    </w:p>
    <w:p w14:paraId="5B4AC6FF" w14:textId="77777777" w:rsidR="00F90BDC" w:rsidRDefault="00F90BDC"/>
    <w:p w14:paraId="5EC113C1" w14:textId="77777777" w:rsidR="00F90BDC" w:rsidRDefault="00F90BDC">
      <w:r xmlns:w="http://schemas.openxmlformats.org/wordprocessingml/2006/main">
        <w:t xml:space="preserve">2. ကောလောသဲ 1:16 - အကြောင်းမူကား၊ ကောင်းကင်ဘုံ၌၎င်း၊ မြေကြီး၌ရှိသော အရာခပ်သိမ်းတို့ကို ဖန်ဆင်းတော်မူသည်ဖြစ်၍၊ မြင်နိုင်၊ မမြင်နိုင်သော၊ ပလ္လင်တော်ဖြစ်စေ၊ အုပ်စိုးခြင်းဖြစ်စေ၊ တန်ခိုးကြီးသည်ဖြစ်စေ၊ နှင့် သူ့အတွက်။</w:t>
      </w:r>
    </w:p>
    <w:p w14:paraId="301FBB44" w14:textId="77777777" w:rsidR="00F90BDC" w:rsidRDefault="00F90BDC"/>
    <w:p w14:paraId="4C5FE59C" w14:textId="77777777" w:rsidR="00F90BDC" w:rsidRDefault="00F90BDC">
      <w:r xmlns:w="http://schemas.openxmlformats.org/wordprocessingml/2006/main">
        <w:t xml:space="preserve">တ​မန်​တော်​ဝတ္ထု 4:25 ကိုယ်တော်​၏​ကျွန်​ဒါဝိဒ်​၏​နှုတ်​က​ပတ်​တော်​က၊ လူ​မျိုး​ခြား​တို့​အ​ဘယ်​ကြောင့် အ​မျက်​ထွက်​၍ လူ​တို့​သည် အ​ချည်း​နှီး​ဖြစ်​ကြ​သ​နည်း။</w:t>
      </w:r>
    </w:p>
    <w:p w14:paraId="15F87D92" w14:textId="77777777" w:rsidR="00F90BDC" w:rsidRDefault="00F90BDC"/>
    <w:p w14:paraId="78F61317" w14:textId="77777777" w:rsidR="00F90BDC" w:rsidRDefault="00F90BDC">
      <w:r xmlns:w="http://schemas.openxmlformats.org/wordprocessingml/2006/main">
        <w:t xml:space="preserve">သာသနာပလူတို့သည် ဒေါသအမျက်ထွက်ကာ လူတို့သည် ဘုရားသခင်အလိုတော်ရှိသော်လည်း အချည်းနှီးသောအရာများကို စိတ်ကူးယဉ်ကြသည်။</w:t>
      </w:r>
    </w:p>
    <w:p w14:paraId="13475D62" w14:textId="77777777" w:rsidR="00F90BDC" w:rsidRDefault="00F90BDC"/>
    <w:p w14:paraId="33D62E2D" w14:textId="77777777" w:rsidR="00F90BDC" w:rsidRDefault="00F90BDC">
      <w:r xmlns:w="http://schemas.openxmlformats.org/wordprocessingml/2006/main">
        <w:t xml:space="preserve">1. ဒေါသဖြစ်ပုံရသော်လည်း နောက်ဆုံးတွင် ဘုရားသခင်၏အလိုတော်သည် အောင်နိုင်၏။</w:t>
      </w:r>
    </w:p>
    <w:p w14:paraId="3AB64951" w14:textId="77777777" w:rsidR="00F90BDC" w:rsidRDefault="00F90BDC"/>
    <w:p w14:paraId="7E278183" w14:textId="77777777" w:rsidR="00F90BDC" w:rsidRDefault="00F90BDC">
      <w:r xmlns:w="http://schemas.openxmlformats.org/wordprocessingml/2006/main">
        <w:t xml:space="preserve">၂။ ဘုရားသခင့်အလိုတော်နှင့် အချည်းနှီးတွေးခေါ်ထားသည့်အရာများကြားတွင် ကျွန်ုပ်တို့ ပိုင်းခြားရမည်ဖြစ်သည်။</w:t>
      </w:r>
    </w:p>
    <w:p w14:paraId="4CA07DAB" w14:textId="77777777" w:rsidR="00F90BDC" w:rsidRDefault="00F90BDC"/>
    <w:p w14:paraId="4401E55C" w14:textId="77777777" w:rsidR="00F90BDC" w:rsidRDefault="00F90BDC">
      <w:r xmlns:w="http://schemas.openxmlformats.org/wordprocessingml/2006/main">
        <w:t xml:space="preserve">1. Matthew 16:18 (တဖန် ငါဆိုသည်ကား၊ သင်သည် ပေတရုဖြစ်သည်၊ ဤကျောက်ပေါ်မှာ ငါ့အသင်းတော်ကို ငါတည်ဆောက်မည်၊ ငရဲတံခါးတို့သည် မနိုင်ရာ။)</w:t>
      </w:r>
    </w:p>
    <w:p w14:paraId="17C8C4E7" w14:textId="77777777" w:rsidR="00F90BDC" w:rsidRDefault="00F90BDC"/>
    <w:p w14:paraId="0C369A87" w14:textId="77777777" w:rsidR="00F90BDC" w:rsidRDefault="00F90BDC">
      <w:r xmlns:w="http://schemas.openxmlformats.org/wordprocessingml/2006/main">
        <w:t xml:space="preserve">2. ဆာလံ 2:1-2 (တပါးအမျိုးသားတို့သည် အဘယ်ကြောင့် အမျက်ထွက်၍ လူတို့သည် အချည်းနှီးသောအမှုကို ကြံစည်ကြသနည်း။ မြေကြီးရှင်ဘုရင်တို့သည် မိမိတို့ကိုယ်ကို ချီးမြှောက်၍၊ အုပ်စိုးရှင်တို့သည် သခင်ဘုရားကို၎င်း၊ ဘိသိက်ခံတော်၌၎င်း၊</w:t>
      </w:r>
    </w:p>
    <w:p w14:paraId="25D2E0E5" w14:textId="77777777" w:rsidR="00F90BDC" w:rsidRDefault="00F90BDC"/>
    <w:p w14:paraId="260A7F58"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တ​မန်​တော်​ဝတ္ထု 4:26 မြေ​ကြီး​၏​ရှင်​ဘု​ရင်​တို့​သည် ထ​၍​မင်း​ကြီး​များ​သည်​ထာ​ဝ​ရ​ဘု​ရား​နှင့်​ခ​ရစ်​တော်​ကို​တ​ဖက်​တစ်​ဖန် စု​ရုံး​ကြ​၏။</w:t>
      </w:r>
    </w:p>
    <w:p w14:paraId="7BC417C0" w14:textId="77777777" w:rsidR="00F90BDC" w:rsidRDefault="00F90BDC"/>
    <w:p w14:paraId="2CD01737" w14:textId="77777777" w:rsidR="00F90BDC" w:rsidRDefault="00F90BDC">
      <w:r xmlns:w="http://schemas.openxmlformats.org/wordprocessingml/2006/main">
        <w:t xml:space="preserve">မြေကြီးပေါ်ရှိ ဘုရင်များနှင့် အုပ်စိုးရှင်များသည် သခင်နှင့် သူ၏ခရစ်တော်ကို ဆန့်ကျင်ရန် စုဝေးကြသည်။</w:t>
      </w:r>
    </w:p>
    <w:p w14:paraId="46175333" w14:textId="77777777" w:rsidR="00F90BDC" w:rsidRDefault="00F90BDC"/>
    <w:p w14:paraId="07DFAA8A" w14:textId="77777777" w:rsidR="00F90BDC" w:rsidRDefault="00F90BDC">
      <w:r xmlns:w="http://schemas.openxmlformats.org/wordprocessingml/2006/main">
        <w:t xml:space="preserve">၁။ ဘုရားသခင်ကိုဆန့်ကျင်သောစည်းလုံးခြင်း၏တန်ခိုး</w:t>
      </w:r>
    </w:p>
    <w:p w14:paraId="2A9E2FE6" w14:textId="77777777" w:rsidR="00F90BDC" w:rsidRDefault="00F90BDC"/>
    <w:p w14:paraId="11A05423" w14:textId="77777777" w:rsidR="00F90BDC" w:rsidRDefault="00F90BDC">
      <w:r xmlns:w="http://schemas.openxmlformats.org/wordprocessingml/2006/main">
        <w:t xml:space="preserve">2. အတိုက်အခံများ၏မျက်နှာတွင် ခိုင်မာစွာရပ်တည်ပါ။</w:t>
      </w:r>
    </w:p>
    <w:p w14:paraId="4EC8846D" w14:textId="77777777" w:rsidR="00F90BDC" w:rsidRDefault="00F90BDC"/>
    <w:p w14:paraId="7D8D2EE6" w14:textId="77777777" w:rsidR="00F90BDC" w:rsidRDefault="00F90BDC">
      <w:r xmlns:w="http://schemas.openxmlformats.org/wordprocessingml/2006/main">
        <w:t xml:space="preserve">၁။ ဧဖက် ၆:၁၀-၂၀ – မာရ်နတ်၏အကြံအစည်များကို ခိုင်ခံ့စွာရပ်တည်ပါ။</w:t>
      </w:r>
    </w:p>
    <w:p w14:paraId="2C4D1D93" w14:textId="77777777" w:rsidR="00F90BDC" w:rsidRDefault="00F90BDC"/>
    <w:p w14:paraId="25745929" w14:textId="77777777" w:rsidR="00F90BDC" w:rsidRDefault="00F90BDC">
      <w:r xmlns:w="http://schemas.openxmlformats.org/wordprocessingml/2006/main">
        <w:t xml:space="preserve">၂။ ဒံယေလ ၃း၁၆-၁၈ – ရှာဒရက်၊ မေရှက်၊ အဗဒေနေဂေါသည် နေဗုခဒ်နေဇာနှင့် မီးဖိုတဘက်၌ အခိုင်အမာရပ်တည်နေ</w:t>
      </w:r>
    </w:p>
    <w:p w14:paraId="7B8D3BAE" w14:textId="77777777" w:rsidR="00F90BDC" w:rsidRDefault="00F90BDC"/>
    <w:p w14:paraId="74376E7B" w14:textId="77777777" w:rsidR="00F90BDC" w:rsidRDefault="00F90BDC">
      <w:r xmlns:w="http://schemas.openxmlformats.org/wordprocessingml/2006/main">
        <w:t xml:space="preserve">တ​မန်​တော်​ဝတ္ထု 4:27 သင်​ဘိ​သိက်​ခံ​တော်​မူ​သော သန့်​ရှင်း​သော​သား​တော်​ယေ​ရှု​အား ဟေ​ရုဒ်​မင်း​နှင့် ပု​တိ​ပိ​လတ်​တို့​သည် တစ်ပါး​အမျိုးသား​ဣ​သ​ရေ​လ​အ​မျိုး​သား​တို့​နှင့်​တ​ကွ စည်း​ဝေး​ကြ​၏။</w:t>
      </w:r>
    </w:p>
    <w:p w14:paraId="0D9650A9" w14:textId="77777777" w:rsidR="00F90BDC" w:rsidRDefault="00F90BDC"/>
    <w:p w14:paraId="5AA10D21" w14:textId="77777777" w:rsidR="00F90BDC" w:rsidRDefault="00F90BDC">
      <w:r xmlns:w="http://schemas.openxmlformats.org/wordprocessingml/2006/main">
        <w:t xml:space="preserve">ဟေရုဒ်မင်း၊ ပိလတ်မင်း၊ တစ်ပါးအမျိုးသားများနှင့် ဣသရေလလူအပေါင်းတို့သည် ဘုရားသခင်ဘိသိက်ခံ ယေရှုကို ဆန့်ကျင်ဘက်ပြုကြသည်။</w:t>
      </w:r>
    </w:p>
    <w:p w14:paraId="6F818B7E" w14:textId="77777777" w:rsidR="00F90BDC" w:rsidRDefault="00F90BDC"/>
    <w:p w14:paraId="57D15F2D" w14:textId="77777777" w:rsidR="00F90BDC" w:rsidRDefault="00F90BDC">
      <w:r xmlns:w="http://schemas.openxmlformats.org/wordprocessingml/2006/main">
        <w:t xml:space="preserve">1. ဆန့်ကျင်မှု၏စည်းလုံးမှု- ကျွန်ုပ်တို့၏ရန်သူများသည် ဘုရားသခင်၏အကြံအစည်ကို မည်သို့စည်းလုံးကြမည်နည်း။</w:t>
      </w:r>
    </w:p>
    <w:p w14:paraId="163D2BAC" w14:textId="77777777" w:rsidR="00F90BDC" w:rsidRDefault="00F90BDC"/>
    <w:p w14:paraId="43C135A8" w14:textId="77777777" w:rsidR="00F90BDC" w:rsidRDefault="00F90BDC">
      <w:r xmlns:w="http://schemas.openxmlformats.org/wordprocessingml/2006/main">
        <w:t xml:space="preserve">2. ယေရှု၏ဘိသိက်ပေးခြင်း- ဘုရားသခင်ကောင်းချီးပေးခြင်းသည် သမိုင်းလမ်းစဉ်ကို မည်သို့ပြောင်းလဲစေသနည်း။</w:t>
      </w:r>
    </w:p>
    <w:p w14:paraId="66345581" w14:textId="77777777" w:rsidR="00F90BDC" w:rsidRDefault="00F90BDC"/>
    <w:p w14:paraId="00C13027" w14:textId="77777777" w:rsidR="00F90BDC" w:rsidRDefault="00F90BDC">
      <w:r xmlns:w="http://schemas.openxmlformats.org/wordprocessingml/2006/main">
        <w:t xml:space="preserve">1. ဟေရှာယ 53:3-5 သူသည် လူတို့၏ မထီမဲ့မြင်ပြုခြင်းကို ခံရပြီး ဝမ်းနည်းပူဆွေးသူနှင့် သိကျွမ်းသူဖြစ်သည်။ ငါတို့သည် မျက်နှာလွှဲတော်မူသည်နည်းတူ၊ သူသည် မထီမဲ့မြင်ပြုခံရပြီး ကျွန်ုပ်တို့သည် ကိုယ်တော်ကို မထီမဲ့မြင်ပြုခဲ့ကြပါသည်။</w:t>
      </w:r>
    </w:p>
    <w:p w14:paraId="0E60E611" w14:textId="77777777" w:rsidR="00F90BDC" w:rsidRDefault="00F90BDC"/>
    <w:p w14:paraId="3666DFDC" w14:textId="77777777" w:rsidR="00F90BDC" w:rsidRDefault="00F90BDC">
      <w:r xmlns:w="http://schemas.openxmlformats.org/wordprocessingml/2006/main">
        <w:t xml:space="preserve">2. Psalm 2:2 မြေကြီးပေါ်ရှိ ရှင်ဘုရင်တို့သည် ချီးမြှောက်၍၊ မှူးမတ်တို့သည် </w:t>
      </w:r>
      <w:r xmlns:w="http://schemas.openxmlformats.org/wordprocessingml/2006/main">
        <w:lastRenderedPageBreak xmlns:w="http://schemas.openxmlformats.org/wordprocessingml/2006/main"/>
      </w:r>
      <w:r xmlns:w="http://schemas.openxmlformats.org/wordprocessingml/2006/main">
        <w:t xml:space="preserve">ထာဝရဘုရားကို၎င်း၊</w:t>
      </w:r>
    </w:p>
    <w:p w14:paraId="23A6DD6B" w14:textId="77777777" w:rsidR="00F90BDC" w:rsidRDefault="00F90BDC"/>
    <w:p w14:paraId="53890F9C" w14:textId="77777777" w:rsidR="00F90BDC" w:rsidRDefault="00F90BDC">
      <w:r xmlns:w="http://schemas.openxmlformats.org/wordprocessingml/2006/main">
        <w:t xml:space="preserve">တ​မန်​တော်​ဝတ္ထု 4:28 အ​ကြောင်း​မူ​ကား၊ သင်​တို့​၏​လက်​နှင့် အကြံ​အ​စည်​တော်​တို့​သည်​အ​တိုင်း​ပြု​ကြ​လော့။</w:t>
      </w:r>
    </w:p>
    <w:p w14:paraId="4C28C749" w14:textId="77777777" w:rsidR="00F90BDC" w:rsidRDefault="00F90BDC"/>
    <w:p w14:paraId="53721FC6" w14:textId="77777777" w:rsidR="00F90BDC" w:rsidRDefault="00F90BDC">
      <w:r xmlns:w="http://schemas.openxmlformats.org/wordprocessingml/2006/main">
        <w:t xml:space="preserve">ဤကျမ်းပိုဒ်သည် အနာဂတ်တွင် ဘာဖြစ်မည်ကို ဘုရားသခင်၏လက်တော်နှင့် အကြံဉာဏ်က ဆုံးဖြတ်ပုံအကြောင်းဖြစ်သည်။</w:t>
      </w:r>
    </w:p>
    <w:p w14:paraId="5C39CA1E" w14:textId="77777777" w:rsidR="00F90BDC" w:rsidRDefault="00F90BDC"/>
    <w:p w14:paraId="300BBCE9" w14:textId="77777777" w:rsidR="00F90BDC" w:rsidRDefault="00F90BDC">
      <w:r xmlns:w="http://schemas.openxmlformats.org/wordprocessingml/2006/main">
        <w:t xml:space="preserve">၁။ "ဘုရားသခင်၏ အချုပ်အခြာအာဏာ- ကျွန်ုပ်တို့သည် သူ၏အကြံအစည်ကို ယုံကြည်နိုင်သည်"</w:t>
      </w:r>
    </w:p>
    <w:p w14:paraId="4D5B1295" w14:textId="77777777" w:rsidR="00F90BDC" w:rsidRDefault="00F90BDC"/>
    <w:p w14:paraId="39E4B319" w14:textId="77777777" w:rsidR="00F90BDC" w:rsidRDefault="00F90BDC">
      <w:r xmlns:w="http://schemas.openxmlformats.org/wordprocessingml/2006/main">
        <w:t xml:space="preserve">2. "နာခံမှု- ဘုရားသခင်အလိုတော်အတိုင်း လုပ်ဆောင်ခြင်း"</w:t>
      </w:r>
    </w:p>
    <w:p w14:paraId="15B79F2D" w14:textId="77777777" w:rsidR="00F90BDC" w:rsidRDefault="00F90BDC"/>
    <w:p w14:paraId="406233B3" w14:textId="77777777" w:rsidR="00F90BDC" w:rsidRDefault="00F90BDC">
      <w:r xmlns:w="http://schemas.openxmlformats.org/wordprocessingml/2006/main">
        <w:t xml:space="preserve">၁။ ဟေရှာယ ၄၆:၁၀-၁၁ - “အစအဦးမှစ၍ ရှေးကာလမှစ၍ ဖြစ်လတံ့သောအရာတို့ကို ငါသိ၏။ ငါဆိုသည်ကား၊ ငါ့အကြံအစည်သည် တည်လိမ့်မည်။</w:t>
      </w:r>
    </w:p>
    <w:p w14:paraId="12663644" w14:textId="77777777" w:rsidR="00F90BDC" w:rsidRDefault="00F90BDC"/>
    <w:p w14:paraId="763C992E" w14:textId="77777777" w:rsidR="00F90BDC" w:rsidRDefault="00F90BDC">
      <w:r xmlns:w="http://schemas.openxmlformats.org/wordprocessingml/2006/main">
        <w:t xml:space="preserve">၂။ သုတ္တံ ၁၆:၉ - “လူတို့သည် စိတ်နှလုံး၌ မိမိတို့သွားရာလမ်းကို ကြံစည်သော်လည်း၊</w:t>
      </w:r>
    </w:p>
    <w:p w14:paraId="0DCD68AF" w14:textId="77777777" w:rsidR="00F90BDC" w:rsidRDefault="00F90BDC"/>
    <w:p w14:paraId="1C35B581" w14:textId="77777777" w:rsidR="00F90BDC" w:rsidRDefault="00F90BDC">
      <w:r xmlns:w="http://schemas.openxmlformats.org/wordprocessingml/2006/main">
        <w:t xml:space="preserve">တ​မန်​တော်​ဝတ္ထု 4:29 ယခု​မူ​ကား၊ ထာ​ဝ​ရ​ဘု​ရား၊ သူ​တို့​၏​ခြိမ်း​ခြောက်​ခြင်း​များ​ကို​ကြည့်​ရှု​တော်​မူ​ပါ။ နှုတ်​က​ပတ်​တော်​ကို ရဲ​ရင့်​စွာ​ပြော​ဆို​နိုင်​ရန် အ​ကျွန်ုပ်​တို့​အား​ပေး​တော်​မူ​ပါ။</w:t>
      </w:r>
    </w:p>
    <w:p w14:paraId="5380C49E" w14:textId="77777777" w:rsidR="00F90BDC" w:rsidRDefault="00F90BDC"/>
    <w:p w14:paraId="0E03C86E" w14:textId="77777777" w:rsidR="00F90BDC" w:rsidRDefault="00F90BDC">
      <w:r xmlns:w="http://schemas.openxmlformats.org/wordprocessingml/2006/main">
        <w:t xml:space="preserve">ကျမ်းပိုဒ်သည် ဘုရားသခင်၏ အကာအကွယ် နှင့် ရဲရင့်ခြင်းအတွက် ဆုတောင်းခြင်း ဖြစ်သည်ဟု သူ၏ နှုတ်ကပတ်တော်များ ဆက်လက် ပြန့်ပွားစေပါသည်။</w:t>
      </w:r>
    </w:p>
    <w:p w14:paraId="422CCE12" w14:textId="77777777" w:rsidR="00F90BDC" w:rsidRDefault="00F90BDC"/>
    <w:p w14:paraId="4BEA6586" w14:textId="77777777" w:rsidR="00F90BDC" w:rsidRDefault="00F90BDC">
      <w:r xmlns:w="http://schemas.openxmlformats.org/wordprocessingml/2006/main">
        <w:t xml:space="preserve">1- ကျွန်ုပ်တို့သည် အတိုက်အခံပြုခြင်းကြောင့် စိတ်ဓာတ်မကျရဘဲ၊ ကျွန်ုပ်တို့၏နှုတ်ကပါဌ်တော်၏ကြွေးကြော်ချက်တွင် ရဲရင့်မှုရှိရန် ဘုရားသခင်၏ကာကွယ်မှုနှင့် ခွန်အားကို အားကိုးပါ။</w:t>
      </w:r>
    </w:p>
    <w:p w14:paraId="7A45AF7A" w14:textId="77777777" w:rsidR="00F90BDC" w:rsidRDefault="00F90BDC"/>
    <w:p w14:paraId="5E69C771" w14:textId="77777777" w:rsidR="00F90BDC" w:rsidRDefault="00F90BDC">
      <w:r xmlns:w="http://schemas.openxmlformats.org/wordprocessingml/2006/main">
        <w:t xml:space="preserve">2- ဆန့်ကျင်ဘက်ဖြစ်နေပါစေ၊ သူ၏အလုပ်ကို ဆက်လက်လုပ်ဆောင်ရန် ကျွန်ုပ်တို့လိုအပ်သော ရဲရင့်မှုနှင့် ခွန်အားကို ပေးစွမ်းရန် သခင်ဘုရားကို ကျွန်ုပ်တို့ ယုံကြည်စိတ်ချနိုင်ပါသည်။</w:t>
      </w:r>
    </w:p>
    <w:p w14:paraId="1B151817" w14:textId="77777777" w:rsidR="00F90BDC" w:rsidRDefault="00F90BDC"/>
    <w:p w14:paraId="1349DC43" w14:textId="77777777" w:rsidR="00F90BDC" w:rsidRDefault="00F90BDC">
      <w:r xmlns:w="http://schemas.openxmlformats.org/wordprocessingml/2006/main">
        <w:t xml:space="preserve">1: Isaiah 41:10 “ငါသည် သင်နှင့်အတူရှိသောကြောင့် မစိုးရိမ်နှင့်။ ငါသည် သင်တို့၏ ဘုရားသခင်ဖြစ်သောကြောင့် စိတ်ပျက်ခြင်းမရှိဘဲ၊ ငါမင်းကို ခိုင်ခံ့စေမယ် </w:t>
      </w:r>
      <w:r xmlns:w="http://schemas.openxmlformats.org/wordprocessingml/2006/main">
        <w:lastRenderedPageBreak xmlns:w="http://schemas.openxmlformats.org/wordprocessingml/2006/main"/>
      </w:r>
      <w:r xmlns:w="http://schemas.openxmlformats.org/wordprocessingml/2006/main">
        <w:t xml:space="preserve">၊ ငါကူညီမယ်၊ ငါ့ရဲ့ ဖြောင့်မတ်တဲ့ လက်ယာဘက်နဲ့ မင်းကို ငါထောက်မယ်။”</w:t>
      </w:r>
    </w:p>
    <w:p w14:paraId="1393A8C5" w14:textId="77777777" w:rsidR="00F90BDC" w:rsidRDefault="00F90BDC"/>
    <w:p w14:paraId="22BE4A69" w14:textId="77777777" w:rsidR="00F90BDC" w:rsidRDefault="00F90BDC">
      <w:r xmlns:w="http://schemas.openxmlformats.org/wordprocessingml/2006/main">
        <w:t xml:space="preserve">ရောမ ၈း၃၁-၃၂ “သို့ဖြစ်လျှင် ဤအရာများကို အဘယ်သို့ပြောရမည်နည်း။ ဘုရားသခင်သည် ငါတို့အတွက်ဖြစ်လျှင် အဘယ်သူသည် ငါတို့ကိုဆန့်ကျင်နိုင်မည်နည်း။ မိမိသားတော်ကို မနှမြောဘဲ ငါတို့ရှိသမျှအတွက် စွန့်ကြဲတော်မူသောသူသည် ခပ်သိမ်းသောအရာတို့ကို ကျေးဇူးပြု၍ ငါတို့ကို အဘယ်သို့ ပေးတော်မူမည်နည်း”</w:t>
      </w:r>
    </w:p>
    <w:p w14:paraId="79396480" w14:textId="77777777" w:rsidR="00F90BDC" w:rsidRDefault="00F90BDC"/>
    <w:p w14:paraId="29D171D8" w14:textId="77777777" w:rsidR="00F90BDC" w:rsidRDefault="00F90BDC">
      <w:r xmlns:w="http://schemas.openxmlformats.org/wordprocessingml/2006/main">
        <w:t xml:space="preserve">တ​မန်​တော်​ဝတ္ထု 4:30 အနာ​ပျောက်​စေ​ခြင်း​ငှာ လက်​ကို​ဆန့်​၍ သန့်ရှင်းသောသားတော်ယေရှု၏ နာမတော်အားဖြင့် နိမိတ်လက္ခဏာနှင့် အံ့ဘွယ်သောအမှုတို့ကို ပြုစေခြင်းငှာ၊</w:t>
      </w:r>
    </w:p>
    <w:p w14:paraId="6309424F" w14:textId="77777777" w:rsidR="00F90BDC" w:rsidRDefault="00F90BDC"/>
    <w:p w14:paraId="7541BE8B" w14:textId="77777777" w:rsidR="00F90BDC" w:rsidRDefault="00F90BDC">
      <w:r xmlns:w="http://schemas.openxmlformats.org/wordprocessingml/2006/main">
        <w:t xml:space="preserve">အစောပိုင်းချာ့ခ်ျသည် ကုသခြင်းအတွက်၊ ယေရှု၏နာမ၌ နိမိတ်လက္ခဏာများနှင့် အံ့ဘွယ်သောအမှုများပြုလုပ်ရန် ဆုတောင်းခဲ့သည်။</w:t>
      </w:r>
    </w:p>
    <w:p w14:paraId="7637BF46" w14:textId="77777777" w:rsidR="00F90BDC" w:rsidRDefault="00F90BDC"/>
    <w:p w14:paraId="53B1C61B" w14:textId="77777777" w:rsidR="00F90BDC" w:rsidRDefault="00F90BDC">
      <w:r xmlns:w="http://schemas.openxmlformats.org/wordprocessingml/2006/main">
        <w:t xml:space="preserve">1. ယေရှုသည် ကုသပေးသူဖြစ်သည်- ဘုရားသခင်သည် သူ၏တည်ရှိခြင်းကို လူသိများစေရန် အံ့ဖွယ်အမှုများအသုံးပြုပုံကို စူးစမ်းရှာဖွေခြင်း</w:t>
      </w:r>
    </w:p>
    <w:p w14:paraId="6609E661" w14:textId="77777777" w:rsidR="00F90BDC" w:rsidRDefault="00F90BDC"/>
    <w:p w14:paraId="24D7F8A6" w14:textId="77777777" w:rsidR="00F90BDC" w:rsidRDefault="00F90BDC">
      <w:r xmlns:w="http://schemas.openxmlformats.org/wordprocessingml/2006/main">
        <w:t xml:space="preserve">2. နိမိတ်လက္ခဏာများနှင့် အံ့ဖွယ်များ- အစောပိုင်းချာ့ချ်တွင် လုပ်ဆောင်ခဲ့သော အံ့ဖွယ်အမှုများကို ဆန်းစစ်ခြင်း။</w:t>
      </w:r>
    </w:p>
    <w:p w14:paraId="0C6AB0E1" w14:textId="77777777" w:rsidR="00F90BDC" w:rsidRDefault="00F90BDC"/>
    <w:p w14:paraId="74106088" w14:textId="77777777" w:rsidR="00F90BDC" w:rsidRDefault="00F90BDC">
      <w:r xmlns:w="http://schemas.openxmlformats.org/wordprocessingml/2006/main">
        <w:t xml:space="preserve">၁။ မဿဲ ၈:၁၆-၁၇ - ညအချိန်ရောက်သောအခါ နတ်ဆိုးစွဲသောသူအများတို့ကို အထံတော်သို့ ဆောင်ခဲ့ကြ၏။ ပရောဖက်ဟေရှာယ မိန့်တော်မူသည်အတိုင်း ပြည့်စုံစေခြင်းငှာ၊ နှုတ်ကပတ်တော်ဖြင့် ဝိညာဉ်တို့ကို နှင်ထုတ်၍ ဖျားနာသောသူအပေါင်းတို့ကို ချမ်းသာပေးတော်မူ၏။</w:t>
      </w:r>
    </w:p>
    <w:p w14:paraId="33543579" w14:textId="77777777" w:rsidR="00F90BDC" w:rsidRDefault="00F90BDC"/>
    <w:p w14:paraId="4094245F" w14:textId="77777777" w:rsidR="00F90BDC" w:rsidRDefault="00F90BDC">
      <w:r xmlns:w="http://schemas.openxmlformats.org/wordprocessingml/2006/main">
        <w:t xml:space="preserve">2. Mark 16:17-18 - ယုံကြည်သောသူတို့နောက်သို့ လိုက်ကြလိမ့်မည်။ ငါ့နာမကိုအမှီပြု၍ နတ်ဆိုးတို့ကို နှင်ထုတ်ကြလိမ့်မည်။ ဘာသာစကားသစ်ဖြင့် ပြောကြလိမ့်မည်။ မြွေများကို ချီဆောင်ကြလိမ့်မည်။ သေစေတတ်သော တစုံတခုကို သောက်လျှင် ထိခိုက်ခြင်းမရှိဘဲ၊ ဖျားနာသောသူများအပေါ်၌ လက်တင်၍ သက်သာရာရကြလိမ့်မည်။</w:t>
      </w:r>
    </w:p>
    <w:p w14:paraId="0E4419F2" w14:textId="77777777" w:rsidR="00F90BDC" w:rsidRDefault="00F90BDC"/>
    <w:p w14:paraId="65A40CB0" w14:textId="77777777" w:rsidR="00F90BDC" w:rsidRDefault="00F90BDC">
      <w:r xmlns:w="http://schemas.openxmlformats.org/wordprocessingml/2006/main">
        <w:t xml:space="preserve">တ​မန်​တော်​ဝတ္ထု 4:31 ပ​တ္ထ​နာ​ပြု​ကြ​သော​အ​ခါ၊ စု​ဝေး​ရာ​အ​ရပ်​သည် တုန်​လှုပ်​သွား​၏။ ထိုသူအပေါင်းတို့သည် သန့်ရှင်းသောဝိညာဉ်တော်နှင့် ပြည့်၍၊ ဘုရားသခင်၏ နှုတ်ကပတ်တော်ကို ရဲရင့်စွာ ဟောပြောကြ၏။</w:t>
      </w:r>
    </w:p>
    <w:p w14:paraId="6187A97B" w14:textId="77777777" w:rsidR="00F90BDC" w:rsidRDefault="00F90BDC"/>
    <w:p w14:paraId="2C7DC2F4" w14:textId="77777777" w:rsidR="00F90BDC" w:rsidRDefault="00F90BDC">
      <w:r xmlns:w="http://schemas.openxmlformats.org/wordprocessingml/2006/main">
        <w:t xml:space="preserve">ယုံကြည်သူများသည် ဆုတောင်းပြီး နေရာသည် တုန်လှုပ်သွားကာ ၎င်းတို့အားလုံးသည် သန့်ရှင်းသော ဝိညာဉ်တော်နှင့် ပြည့်နေပြီး ဘုရားသခင်၏ နှုတ်ကပတ်တော်ကို ရဲရင့်စွာ ဟောပြောကြသည်။</w:t>
      </w:r>
    </w:p>
    <w:p w14:paraId="6FACDA5D" w14:textId="77777777" w:rsidR="00F90BDC" w:rsidRDefault="00F90BDC"/>
    <w:p w14:paraId="554205D0" w14:textId="77777777" w:rsidR="00F90BDC" w:rsidRDefault="00F90BDC">
      <w:r xmlns:w="http://schemas.openxmlformats.org/wordprocessingml/2006/main">
        <w:t xml:space="preserve">1. သန့်ရှင်းသောဝိညာဉ်တော်သည် သင့်စကားများကို လမ်းညွှန်ပါစေ။</w:t>
      </w:r>
    </w:p>
    <w:p w14:paraId="60E5E948" w14:textId="77777777" w:rsidR="00F90BDC" w:rsidRDefault="00F90BDC"/>
    <w:p w14:paraId="6F335E7F" w14:textId="77777777" w:rsidR="00F90BDC" w:rsidRDefault="00F90BDC">
      <w:r xmlns:w="http://schemas.openxmlformats.org/wordprocessingml/2006/main">
        <w:t xml:space="preserve">2. ဆုတောင်း၏တန်ခိုး</w:t>
      </w:r>
    </w:p>
    <w:p w14:paraId="20BD2B32" w14:textId="77777777" w:rsidR="00F90BDC" w:rsidRDefault="00F90BDC"/>
    <w:p w14:paraId="142ED6C9" w14:textId="77777777" w:rsidR="00F90BDC" w:rsidRDefault="00F90BDC">
      <w:r xmlns:w="http://schemas.openxmlformats.org/wordprocessingml/2006/main">
        <w:t xml:space="preserve">၁။ ဧဖက် ၆:၁၉-၂၀ – “ဆုတောင်းချက်အမျိုးမျိုးဖြင့် အချိန်အခါမရွေး ဝိညာဉ်တော်၌ ဆုတောင်းပါ။ ဤအချက်ကို စိတ်ထဲတွင်သတိရှိ၍ သခင်ဘုရား၏လူအပေါင်းတို့အတွက် အမြဲဆုတောင်းပါ။”</w:t>
      </w:r>
    </w:p>
    <w:p w14:paraId="63F2AAA5" w14:textId="77777777" w:rsidR="00F90BDC" w:rsidRDefault="00F90BDC"/>
    <w:p w14:paraId="6F895CAC" w14:textId="77777777" w:rsidR="00F90BDC" w:rsidRDefault="00F90BDC">
      <w:r xmlns:w="http://schemas.openxmlformats.org/wordprocessingml/2006/main">
        <w:t xml:space="preserve">2. Luke 11:1 – “တစ်နေ့မှာ ယေရှုဟာ တစ်နေရာရာမှာ ဆုတောင်းနေတယ်။ ပြီးသောအခါ၊ တပည့်တော်တယောက်က၊ သခင်၊ ယောဟန်သည် တပည့်တော်တို့ကို သွန်သင်တော်မူသည်အတိုင်း ဆုတောင်းရန် သွန်သင်တော်မူပါဟု လျှောက်၏။</w:t>
      </w:r>
    </w:p>
    <w:p w14:paraId="03B51F6F" w14:textId="77777777" w:rsidR="00F90BDC" w:rsidRDefault="00F90BDC"/>
    <w:p w14:paraId="56839CFF" w14:textId="77777777" w:rsidR="00F90BDC" w:rsidRDefault="00F90BDC">
      <w:r xmlns:w="http://schemas.openxmlformats.org/wordprocessingml/2006/main">
        <w:t xml:space="preserve">တ​မန်​တော်​ဝတ္ထု 4:32 ယုံ​ကြည်​သူ​အ​များ​အ​ပြား​သည် စိတ်​နှလုံး​တစ်​ခု​တည်း​ရှိ​ကြ​သည်​ဖြစ်​၍ သူ​တို့​ပိုင်​ထိုက်​သော​ဥစ္စာ​ကို အ​ဘယ်​သူ​မျှ​မ​ပြော​ကြ။ သို့ရာတွင်၊</w:t>
      </w:r>
    </w:p>
    <w:p w14:paraId="122ABAE8" w14:textId="77777777" w:rsidR="00F90BDC" w:rsidRDefault="00F90BDC"/>
    <w:p w14:paraId="0C5108B6" w14:textId="77777777" w:rsidR="00F90BDC" w:rsidRDefault="00F90BDC">
      <w:r xmlns:w="http://schemas.openxmlformats.org/wordprocessingml/2006/main">
        <w:t xml:space="preserve">အစောပိုင်းချာ့ချ်တွင် ခိုင်မာသော အသိုင်းအဝိုင်းတစ်ခုရှိ၍ အခြားသူများထက် မည်သူကမျှ ပိုအရေးမကြီးဘဲ ပိုင်ဆိုင်မှုအားလုံးကို မျှဝေခံစားနိုင်ခဲ့သည်။</w:t>
      </w:r>
    </w:p>
    <w:p w14:paraId="1BC7EAF6" w14:textId="77777777" w:rsidR="00F90BDC" w:rsidRDefault="00F90BDC"/>
    <w:p w14:paraId="5F8DA5B9" w14:textId="77777777" w:rsidR="00F90BDC" w:rsidRDefault="00F90BDC">
      <w:r xmlns:w="http://schemas.openxmlformats.org/wordprocessingml/2006/main">
        <w:t xml:space="preserve">1. အသင်းတော်၏စည်းလုံးညီညွတ်မှု- မေတ္တာနှင့်မျှဝေရန် ဖိတ်ခေါ်ခြင်း။</w:t>
      </w:r>
    </w:p>
    <w:p w14:paraId="581B998D" w14:textId="77777777" w:rsidR="00F90BDC" w:rsidRDefault="00F90BDC"/>
    <w:p w14:paraId="35DE8CEA" w14:textId="77777777" w:rsidR="00F90BDC" w:rsidRDefault="00F90BDC">
      <w:r xmlns:w="http://schemas.openxmlformats.org/wordprocessingml/2006/main">
        <w:t xml:space="preserve">2. ရက်ရောမှုကို လေ့ကျင့်ခြင်း- သင်တတ်နိုင်သမျှ ပေးကမ်းခြင်း၊ လိုအပ်သည်များကို ရယူပါ။</w:t>
      </w:r>
    </w:p>
    <w:p w14:paraId="35D0CCEB" w14:textId="77777777" w:rsidR="00F90BDC" w:rsidRDefault="00F90BDC"/>
    <w:p w14:paraId="26521A08" w14:textId="77777777" w:rsidR="00F90BDC" w:rsidRDefault="00F90BDC">
      <w:r xmlns:w="http://schemas.openxmlformats.org/wordprocessingml/2006/main">
        <w:t xml:space="preserve">၁။ ဖိလိပ္ပိ ၂:၃-၄ - တစ်ကိုယ်ကောင်းဆန်သော ရည်မှန်းချက် သို့မဟုတ် အချည်းနှီးသော မထင်မှတ်ဘဲ မည်သည့်အရာကိုမျှ မလုပ်ပါနှင့်။ ယင်းအစား နှိမ့်ချမှု၌ အခြားသူများကို သင့်ကိုယ်သင် တန်ဖိုးထားပါ။</w:t>
      </w:r>
    </w:p>
    <w:p w14:paraId="36BD6366" w14:textId="77777777" w:rsidR="00F90BDC" w:rsidRDefault="00F90BDC"/>
    <w:p w14:paraId="1A9B0644" w14:textId="77777777" w:rsidR="00F90BDC" w:rsidRDefault="00F90BDC">
      <w:r xmlns:w="http://schemas.openxmlformats.org/wordprocessingml/2006/main">
        <w:t xml:space="preserve">2. ဟေဗြဲ 13:16 - ကောင်းသောအကျင့်ကိုကျင့်ခြင်းငှါ လျစ်လျူရှုခြင်းမပြုပါနှင့်။</w:t>
      </w:r>
    </w:p>
    <w:p w14:paraId="484C19BF" w14:textId="77777777" w:rsidR="00F90BDC" w:rsidRDefault="00F90BDC"/>
    <w:p w14:paraId="2A849353"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တမန်​တော်​ဝတ္ထု 4:33 သခင်​ယေရှု​ထမြောက်​တော်​မူ​ခြင်း​အကြောင်း တမန်​တော်​တို့​အား ကြီး​စွာ​သော​တန်​ခိုး​နှင့်​သက်​သေ​ခံ​ရ​သော​အ​ခါ ကြီး​မြတ်​သော​ကျေး​ဇူး​တော်​သည် သူ​တို့​အ​ပေါင်း​တို့​၌​ရှိ​၏။</w:t>
      </w:r>
    </w:p>
    <w:p w14:paraId="3B148FF3" w14:textId="77777777" w:rsidR="00F90BDC" w:rsidRDefault="00F90BDC"/>
    <w:p w14:paraId="1EE32AFB" w14:textId="77777777" w:rsidR="00F90BDC" w:rsidRDefault="00F90BDC">
      <w:r xmlns:w="http://schemas.openxmlformats.org/wordprocessingml/2006/main">
        <w:t xml:space="preserve">တမန်တော်များသည် ကြီးမြတ်သောတန်ခိုးနှင့် ကျေးဇူးတော်ဖြင့် ယေရှုရှင်ပြန်ထမြောက်ခြင်းအကြောင်းကို သက်သေခံခဲ့ကြသည်။</w:t>
      </w:r>
    </w:p>
    <w:p w14:paraId="0BF4A086" w14:textId="77777777" w:rsidR="00F90BDC" w:rsidRDefault="00F90BDC"/>
    <w:p w14:paraId="42BEF724" w14:textId="77777777" w:rsidR="00F90BDC" w:rsidRDefault="00F90BDC">
      <w:r xmlns:w="http://schemas.openxmlformats.org/wordprocessingml/2006/main">
        <w:t xml:space="preserve">၁။ ယေရှုအတွက် သက်သေခံခြင်းတန်ခိုး</w:t>
      </w:r>
    </w:p>
    <w:p w14:paraId="331BFE57" w14:textId="77777777" w:rsidR="00F90BDC" w:rsidRDefault="00F90BDC"/>
    <w:p w14:paraId="53F91669" w14:textId="77777777" w:rsidR="00F90BDC" w:rsidRDefault="00F90BDC">
      <w:r xmlns:w="http://schemas.openxmlformats.org/wordprocessingml/2006/main">
        <w:t xml:space="preserve">၂။ ကျွန်ုပ်တို့၏သက်သေခံခြင်းတွင် ဘုရားသခင်၏ကျေးဇူးတော်ကို ခံစားပါ။</w:t>
      </w:r>
    </w:p>
    <w:p w14:paraId="15DDACF0" w14:textId="77777777" w:rsidR="00F90BDC" w:rsidRDefault="00F90BDC"/>
    <w:p w14:paraId="74403126" w14:textId="77777777" w:rsidR="00F90BDC" w:rsidRDefault="00F90BDC">
      <w:r xmlns:w="http://schemas.openxmlformats.org/wordprocessingml/2006/main">
        <w:t xml:space="preserve">၁။ ယောဟန် ၁၅:၂၇—“သင်သည် ရှေ့ဦးစွာမှစ၍ ငါနှင့်အတူရှိသောကြောင့် သက်သေခံလိမ့်မည်။”</w:t>
      </w:r>
    </w:p>
    <w:p w14:paraId="5DAA8753" w14:textId="77777777" w:rsidR="00F90BDC" w:rsidRDefault="00F90BDC"/>
    <w:p w14:paraId="72165331" w14:textId="77777777" w:rsidR="00F90BDC" w:rsidRDefault="00F90BDC">
      <w:r xmlns:w="http://schemas.openxmlformats.org/wordprocessingml/2006/main">
        <w:t xml:space="preserve">၂။ ၁ ကောရိန္သု ၁၅:၁၅—“ခရစ်တော်သည် ထမြောက်တော်မမူလျှင် ငါတို့၏တရားဟောခြင်းသည် အသုံးမဝင်သကဲ့သို့ သင်တို့၏ယုံကြည်ခြင်းလည်းဖြစ်သည်။”</w:t>
      </w:r>
    </w:p>
    <w:p w14:paraId="5D82690C" w14:textId="77777777" w:rsidR="00F90BDC" w:rsidRDefault="00F90BDC"/>
    <w:p w14:paraId="6F04E113" w14:textId="77777777" w:rsidR="00F90BDC" w:rsidRDefault="00F90BDC">
      <w:r xmlns:w="http://schemas.openxmlformats.org/wordprocessingml/2006/main">
        <w:t xml:space="preserve">တ​မန်​တော်​ဝတ္ထု 4:34 ချို့တဲ့​သော​သူ​တို့​တွင်​တစ်​ဦး​တစ်​ယောက်​မျှ မ​ရှိ​ကြ​သော​အ​ကြောင်း​မူ​ကား၊ မြေ​ယာ​လက်​ရှိ​ရှိ​သ​မျှ​သော​သူ​တို့​သည်​ရောင်း​စား​၍​ရောင်း​ရ​သော​အ​ရာ​များ​၏​အ​ဈေး​ကို​ယူ​ခဲ့​ကြ​၏။</w:t>
      </w:r>
    </w:p>
    <w:p w14:paraId="293B8F70" w14:textId="77777777" w:rsidR="00F90BDC" w:rsidRDefault="00F90BDC"/>
    <w:p w14:paraId="6CFA8723" w14:textId="77777777" w:rsidR="00F90BDC" w:rsidRDefault="00F90BDC">
      <w:r xmlns:w="http://schemas.openxmlformats.org/wordprocessingml/2006/main">
        <w:t xml:space="preserve">အစောပိုင်းခရစ်ယာန်များသည် မည်သူ့ကိုမျှ ခွင့်မပြုဘဲ တစ်ဦးနှင့်တစ်ဦး မျှဝေဂရုစိုက်ကြသည်။</w:t>
      </w:r>
    </w:p>
    <w:p w14:paraId="621F468B" w14:textId="77777777" w:rsidR="00F90BDC" w:rsidRDefault="00F90BDC"/>
    <w:p w14:paraId="64E23403" w14:textId="77777777" w:rsidR="00F90BDC" w:rsidRDefault="00F90BDC">
      <w:r xmlns:w="http://schemas.openxmlformats.org/wordprocessingml/2006/main">
        <w:t xml:space="preserve">၁– လိုအပ်သောအချိန်များတွင်၊ ဘုရားသခင့်လူမျိုးသည် စည်းဝေးပြီး သူတို့ရရှိသည့်အရင်းအမြစ်များကို ဝေမျှသင့်သည်။</w:t>
      </w:r>
    </w:p>
    <w:p w14:paraId="54F2380C" w14:textId="77777777" w:rsidR="00F90BDC" w:rsidRDefault="00F90BDC"/>
    <w:p w14:paraId="6B5CFFD8" w14:textId="77777777" w:rsidR="00F90BDC" w:rsidRDefault="00F90BDC">
      <w:r xmlns:w="http://schemas.openxmlformats.org/wordprocessingml/2006/main">
        <w:t xml:space="preserve">2- လူတိုင်းဂရုစိုက်ခံရကြောင်း သေချာစေရန် ကျွန်ုပ်တို့၏ကိုယ်ပိုင်ဥစ္စာများကို စတေးရန် ကျွန်ုပ်တို့ ပွင့်လင်းမြင်သာရှိရမည်။</w:t>
      </w:r>
    </w:p>
    <w:p w14:paraId="69CFF95A" w14:textId="77777777" w:rsidR="00F90BDC" w:rsidRDefault="00F90BDC"/>
    <w:p w14:paraId="6A9DE382" w14:textId="77777777" w:rsidR="00F90BDC" w:rsidRDefault="00F90BDC">
      <w:r xmlns:w="http://schemas.openxmlformats.org/wordprocessingml/2006/main">
        <w:t xml:space="preserve">1: တမန်တော် 2:44၊ 45 - ယုံကြည်သူအပေါင်းတို့သည် တညီတညွတ်တည်းရှိ၍၊ စည်းစိမ်ဥစ္စာတို့ကို ရောင်း၍ အသီးအသီး လိုအပ်သည်အတိုင်း၊</w:t>
      </w:r>
    </w:p>
    <w:p w14:paraId="462DEF0F" w14:textId="77777777" w:rsidR="00F90BDC" w:rsidRDefault="00F90BDC"/>
    <w:p w14:paraId="6B38DD73" w14:textId="77777777" w:rsidR="00F90BDC" w:rsidRDefault="00F90BDC">
      <w:r xmlns:w="http://schemas.openxmlformats.org/wordprocessingml/2006/main">
        <w:t xml:space="preserve">2: ယာကုပ် 2:15-17 - ညီအစ်ကိုညီအစ်မသည် အဝတ်အချည်းစည်းရှိ၍၊ နေ့စဥ်စားစရာမရှိလျှင်၊ သင်တို့တွင် တယောက်သောသူက၊ ငြိမ်ဝပ်စွာ </w:t>
      </w:r>
      <w:r xmlns:w="http://schemas.openxmlformats.org/wordprocessingml/2006/main">
        <w:lastRenderedPageBreak xmlns:w="http://schemas.openxmlformats.org/wordprocessingml/2006/main"/>
      </w:r>
      <w:r xmlns:w="http://schemas.openxmlformats.org/wordprocessingml/2006/main">
        <w:t xml:space="preserve">သွားလော့။ ကိုယ်ခန္ဓာအတွက်လိုအပ်သော အရာတို့ကို မပေးကြ။ အဘယ်အကျိုးရှိသနည်း။</w:t>
      </w:r>
    </w:p>
    <w:p w14:paraId="7F947E28" w14:textId="77777777" w:rsidR="00F90BDC" w:rsidRDefault="00F90BDC"/>
    <w:p w14:paraId="7EB8CE9F" w14:textId="77777777" w:rsidR="00F90BDC" w:rsidRDefault="00F90BDC">
      <w:r xmlns:w="http://schemas.openxmlformats.org/wordprocessingml/2006/main">
        <w:t xml:space="preserve">တ​မန်​တော်​ဝတ္ထု 4:35 တ​မန်​တော်​တို့​၏​ခြေ​ရင်း​၌​ထား​၍ အ​သီး​အ​သီး​ရှိ​သ​ကဲ့​သို့ ခွဲ​ဝေ​ပေး​ကြ​၏။</w:t>
      </w:r>
    </w:p>
    <w:p w14:paraId="12DBA0FA" w14:textId="77777777" w:rsidR="00F90BDC" w:rsidRDefault="00F90BDC"/>
    <w:p w14:paraId="0EBB4A00" w14:textId="77777777" w:rsidR="00F90BDC" w:rsidRDefault="00F90BDC">
      <w:r xmlns:w="http://schemas.openxmlformats.org/wordprocessingml/2006/main">
        <w:t xml:space="preserve">တမန်တော်များသည် ၎င်းတို့၏တစ်ဦးချင်းလိုအပ်ချက်အရ လူတိုင်းအား အရင်းအမြစ်များကို ဝေငှကြသည်။</w:t>
      </w:r>
    </w:p>
    <w:p w14:paraId="421297CC" w14:textId="77777777" w:rsidR="00F90BDC" w:rsidRDefault="00F90BDC"/>
    <w:p w14:paraId="5E5656FB" w14:textId="77777777" w:rsidR="00F90BDC" w:rsidRDefault="00F90BDC">
      <w:r xmlns:w="http://schemas.openxmlformats.org/wordprocessingml/2006/main">
        <w:t xml:space="preserve">၁။ သူတစ်ပါးအပေါ် စေတနာနှင့် စေတနာ၏ အရေးပါမှု။</w:t>
      </w:r>
    </w:p>
    <w:p w14:paraId="3153CE46" w14:textId="77777777" w:rsidR="00F90BDC" w:rsidRDefault="00F90BDC"/>
    <w:p w14:paraId="771D2D44" w14:textId="77777777" w:rsidR="00F90BDC" w:rsidRDefault="00F90BDC">
      <w:r xmlns:w="http://schemas.openxmlformats.org/wordprocessingml/2006/main">
        <w:t xml:space="preserve">2. လူတိုင်းသည် အချင်းချင်း ပံ့ပိုးကူညီရန် အတူတကွ လုပ်ဆောင်သောအခါတွင် လူ့အဖွဲ့အစည်း၏ စွမ်းအား။</w:t>
      </w:r>
    </w:p>
    <w:p w14:paraId="355E81BD" w14:textId="77777777" w:rsidR="00F90BDC" w:rsidRDefault="00F90BDC"/>
    <w:p w14:paraId="05A40934" w14:textId="77777777" w:rsidR="00F90BDC" w:rsidRDefault="00F90BDC">
      <w:r xmlns:w="http://schemas.openxmlformats.org/wordprocessingml/2006/main">
        <w:t xml:space="preserve">၁။ ယာကုပ် ၂:၁၄-၁၇ - ညီအစ်ကိုတို့၊ တစ်စုံတစ်ယောက်သည် ယုံကြည်ခြင်းရှိသော်လည်း အကျင့်မရှိဟု ဆိုပါက အဘယ်အကျိုးရှိသနည်း။ ထိုသို့သောယုံကြည်ခြင်းသည် သူတို့ကို ကယ်တင်နိုင်ပါသလား။ 15 ညီအစ်ကိုညီအစ်မတစ်ဦးသည် အဝတ်အစားနှင့်နေ့စဉ်စားစရာမရှိသည်ဆိုပါစို့။ 16 သင်တို့တွင် တစုံတယောက်က၊ ငြိမ်ဝပ်စွာသွားကြလော့။ နွေးနွေးထွေးထွေးနဲ့ ကောင်းကောင်းကျွေးပါ” လို့ ပြောပေမယ့် သူတို့ရဲ့ ရုပ်ပိုင်းဆိုင်ရာ လိုအပ်ချက်တွေကို ဘာမှ မလုပ်တတ်ဘူး၊ အဲဒါက ဘာကောင်းလဲ။ 17 ထို​နည်း​တူ​ပင်​ယုံ​ကြည်​ခြင်း​သည် အ​ကျင့်​နှင့်​မ​လိုက်​ပါ​လျှင် အသေ​ဖြစ်​၏။</w:t>
      </w:r>
    </w:p>
    <w:p w14:paraId="0101C5B1" w14:textId="77777777" w:rsidR="00F90BDC" w:rsidRDefault="00F90BDC"/>
    <w:p w14:paraId="3C09DAD0" w14:textId="77777777" w:rsidR="00F90BDC" w:rsidRDefault="00F90BDC">
      <w:r xmlns:w="http://schemas.openxmlformats.org/wordprocessingml/2006/main">
        <w:t xml:space="preserve">2 ကောရိန္သု 8:9-11 - ငါတို့သခင်ယေရှုခရစ်သည် ချမ်းသာသော်လည်း၊ သင်တို့အတွက်ကြောင့် ဆင်းရဲခြင်းသို့ရောက်၍၊ သင်တို့သည် ဆင်းရဲခြင်းအားဖြင့် ချမ်းသာခြင်းသို့ ရောက်မည်အကြောင်း၊ ငါတို့သခင်ယေရှုခရစ်၏ ကျေးဇူးတော်ကို သင်တို့သိကြ၏။ 10 ဤတွင် ဤကိစ္စ၌ သင့်အတွက် အသင့်တော်ဆုံးနှင့် ပတ်သက်၍ ကျွန်ုပ်၏ အကြံပြုချက်မှာ- မနှစ်တွင် သင်သည် ပထမဆုံး ပေးရုံသာမက ပေးလိုသော ဆန္ဒလည်း ရှိခဲ့ပါသည်။ 11 ယခု​မူ​ကား၊ သင်​တို့​၏​လုပ်​ဆောင်​လို​သော​စိတ်​အား​ထက်​သန်​မှု​ကို သင်​တို့​၏​လုပ်​ဆောင်​ချက်​များ​နှင့်​အ​ညီ သင်​တို့​၏​လုပ်​ဆောင်​ချက်​များ​နှင့်​အ​ညီ​ဖြစ်​စေ​ခြင်း​ငှာ၊ ယခု​အ​မှု​ကို​ပြီး​မြောက်​လော့။</w:t>
      </w:r>
    </w:p>
    <w:p w14:paraId="611C2A4A" w14:textId="77777777" w:rsidR="00F90BDC" w:rsidRDefault="00F90BDC"/>
    <w:p w14:paraId="108F3E30" w14:textId="77777777" w:rsidR="00F90BDC" w:rsidRDefault="00F90BDC">
      <w:r xmlns:w="http://schemas.openxmlformats.org/wordprocessingml/2006/main">
        <w:t xml:space="preserve">တ​မန်​တော်​ဝတ္ထု 4:36 တ​မန်​တော်​တို့​မှ ဗာ​န​ဗ​မှ​မှ​ည့်​ခေါ်​သော ယော​သပ်၊ (နှစ်​သိမ့်​ခြင်း​၏​သား​ဟု အဓိပ္ပာယ်​ရ​သော) လေ​ဝိ​သား​ဖြစ်​၍ ကု​ပ​ရု​ပြည်​မှ၊</w:t>
      </w:r>
    </w:p>
    <w:p w14:paraId="62518117" w14:textId="77777777" w:rsidR="00F90BDC" w:rsidRDefault="00F90BDC"/>
    <w:p w14:paraId="6BD23E66" w14:textId="77777777" w:rsidR="00F90BDC" w:rsidRDefault="00F90BDC">
      <w:r xmlns:w="http://schemas.openxmlformats.org/wordprocessingml/2006/main">
        <w:t xml:space="preserve">ဗာနဗသည် ကုပရုပြည်မှ လေဝိလူမျိုးဖြစ်ပြီး တမန်တော်များက “သက်သာခြင်း၏သား” ဟူသော အမည်ပြောင်ကို ပေးခဲ့သည်။</w:t>
      </w:r>
    </w:p>
    <w:p w14:paraId="7BB0B03C" w14:textId="77777777" w:rsidR="00F90BDC" w:rsidRDefault="00F90BDC"/>
    <w:p w14:paraId="4465DE44" w14:textId="77777777" w:rsidR="00F90BDC" w:rsidRDefault="00F90BDC">
      <w:r xmlns:w="http://schemas.openxmlformats.org/wordprocessingml/2006/main">
        <w:t xml:space="preserve">1. ယုံကြည်ခြင်းတန်ခိုး- ဗာနဗ၏ဇာတ်လမ်းသည် ဘုရားသခင်ကိုယုံကြည်ခြင်းရှိရန် ကျွန်ုပ်တို့အား မည်သို့အားပေးနိုင်မည်နည်း။</w:t>
      </w:r>
    </w:p>
    <w:p w14:paraId="130CA2E9" w14:textId="77777777" w:rsidR="00F90BDC" w:rsidRDefault="00F90BDC"/>
    <w:p w14:paraId="66D26DB4" w14:textId="77777777" w:rsidR="00F90BDC" w:rsidRDefault="00F90BDC">
      <w:r xmlns:w="http://schemas.openxmlformats.org/wordprocessingml/2006/main">
        <w:t xml:space="preserve">2. နာမတော်ကောင်းချီး - ကျွန်ုပ်တို့၏ ကုသိုလ်ကောင်းမှုများအတွက် ထင်ရှားကျော်ကြားခြင်း၏ အရေးပါမှု</w:t>
      </w:r>
    </w:p>
    <w:p w14:paraId="31C780E9" w14:textId="77777777" w:rsidR="00F90BDC" w:rsidRDefault="00F90BDC"/>
    <w:p w14:paraId="4DA94169" w14:textId="77777777" w:rsidR="00F90BDC" w:rsidRDefault="00F90BDC">
      <w:r xmlns:w="http://schemas.openxmlformats.org/wordprocessingml/2006/main">
        <w:t xml:space="preserve">၁။ ဟေဗြဲ ၁၃:၂ - “သူစိမ်းတို့အား ဧည့်ဝတ်ပြုရန် မမေ့ကြနှင့်။ အကြောင်းမူကား၊ အချို့သောသူတို့သည် ထိုသို့ပြုခြင်းအားဖြင့် ကောင်းကင်တမန်တို့ကို မသိဘဲ ဧည့်ဝတ်ပြုကြပြီ။”</w:t>
      </w:r>
    </w:p>
    <w:p w14:paraId="713F4005" w14:textId="77777777" w:rsidR="00F90BDC" w:rsidRDefault="00F90BDC"/>
    <w:p w14:paraId="2287E8B8" w14:textId="77777777" w:rsidR="00F90BDC" w:rsidRDefault="00F90BDC">
      <w:r xmlns:w="http://schemas.openxmlformats.org/wordprocessingml/2006/main">
        <w:t xml:space="preserve">2. သုတ္တံကျမ်း 22:1 - “နာမည်ကောင်းသည် ကြီးမြတ်သောစည်းစိမ်ထက် သာ၍နှစ်လိုဖွယ်ကောင်းသည်၊ ရိုသေခြင်းခံရခြင်းသည် ငွေ၊ ရွှေထက်သာ၍ကောင်း၏။”</w:t>
      </w:r>
    </w:p>
    <w:p w14:paraId="52F799B5" w14:textId="77777777" w:rsidR="00F90BDC" w:rsidRDefault="00F90BDC"/>
    <w:p w14:paraId="7FD09DCD" w14:textId="77777777" w:rsidR="00F90BDC" w:rsidRDefault="00F90BDC">
      <w:r xmlns:w="http://schemas.openxmlformats.org/wordprocessingml/2006/main">
        <w:t xml:space="preserve">တ​မန်​တော်​ဝတ္ထု 4:37 လယ်​ယာ​ကို​ရောင်း​၍​ငွေ​ကို​ဆောင်​ခဲ့​ပြီး တမန်တော်​တို့​ခြေ​ရင်း​၌​တင်​ထား​၏။</w:t>
      </w:r>
    </w:p>
    <w:p w14:paraId="0142B4A4" w14:textId="77777777" w:rsidR="00F90BDC" w:rsidRDefault="00F90BDC"/>
    <w:p w14:paraId="7718B218" w14:textId="77777777" w:rsidR="00F90BDC" w:rsidRDefault="00F90BDC">
      <w:r xmlns:w="http://schemas.openxmlformats.org/wordprocessingml/2006/main">
        <w:t xml:space="preserve">လူတစ်စုသည် သူတို့၏မြေကိုရောင်းပြီး အမြတ်ငွေများကို တမန်တော်များထံ ပေးကြသည်။</w:t>
      </w:r>
    </w:p>
    <w:p w14:paraId="09753D9B" w14:textId="77777777" w:rsidR="00F90BDC" w:rsidRDefault="00F90BDC"/>
    <w:p w14:paraId="71C91E20" w14:textId="77777777" w:rsidR="00F90BDC" w:rsidRDefault="00F90BDC">
      <w:r xmlns:w="http://schemas.openxmlformats.org/wordprocessingml/2006/main">
        <w:t xml:space="preserve">1. ရက်ရောခြင်း၏ တန်ခိုး- ရှေးဦးအသင်းတော်၏ နမူနာ</w:t>
      </w:r>
    </w:p>
    <w:p w14:paraId="4B95A204" w14:textId="77777777" w:rsidR="00F90BDC" w:rsidRDefault="00F90BDC"/>
    <w:p w14:paraId="46755EFA" w14:textId="77777777" w:rsidR="00F90BDC" w:rsidRDefault="00F90BDC">
      <w:r xmlns:w="http://schemas.openxmlformats.org/wordprocessingml/2006/main">
        <w:t xml:space="preserve">2. ရက်ရောသောအသက်တာဖြင့် နေထိုင်ခြင်း- သမ္မာကျမ်းစာမှ နမူနာတစ်ခု</w:t>
      </w:r>
    </w:p>
    <w:p w14:paraId="1FC96966" w14:textId="77777777" w:rsidR="00F90BDC" w:rsidRDefault="00F90BDC"/>
    <w:p w14:paraId="0CDD39F6" w14:textId="77777777" w:rsidR="00F90BDC" w:rsidRDefault="00F90BDC">
      <w:r xmlns:w="http://schemas.openxmlformats.org/wordprocessingml/2006/main">
        <w:t xml:space="preserve">၁။ ၂ ကောရိန္သု ၈:၁၂-၁၅</w:t>
      </w:r>
    </w:p>
    <w:p w14:paraId="1E0545EC" w14:textId="77777777" w:rsidR="00F90BDC" w:rsidRDefault="00F90BDC"/>
    <w:p w14:paraId="4B582103" w14:textId="77777777" w:rsidR="00F90BDC" w:rsidRDefault="00F90BDC">
      <w:r xmlns:w="http://schemas.openxmlformats.org/wordprocessingml/2006/main">
        <w:t xml:space="preserve">၂။ လုကာ ၆း၃၈ နှင့် မဿဲ ၆း၁၉-၂၁</w:t>
      </w:r>
    </w:p>
    <w:p w14:paraId="0EF7455D" w14:textId="77777777" w:rsidR="00F90BDC" w:rsidRDefault="00F90BDC"/>
    <w:p w14:paraId="164D7B9F" w14:textId="77777777" w:rsidR="00F90BDC" w:rsidRDefault="00F90BDC">
      <w:r xmlns:w="http://schemas.openxmlformats.org/wordprocessingml/2006/main">
        <w:t xml:space="preserve">တမန်တော် ၅ က တမန်တော်များလုပ်ဆောင်သည့် အံ့ဖွယ်နိမိတ်လက္ခဏာများ၊ ဖမ်းဆီးခြင်းနှင့် အံ့ဖွယ်နည်းဖြင့်လွတ်မြောက်ခြင်းနှင့် ဆန်းဟီဒရင်ရှေ့တော်၌ ၎င်းတို့၏သက်သေခံချက်တို့ကို တမန်တော် ၅ က ပြန်ပြောပြသည်။</w:t>
      </w:r>
    </w:p>
    <w:p w14:paraId="358C5170" w14:textId="77777777" w:rsidR="00F90BDC" w:rsidRDefault="00F90BDC"/>
    <w:p w14:paraId="631D04E3"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အပိုဒ်- အခန်းသည် အာနနိနှင့် သူ၏ဇနီး ရှဖိရတို့၏ ဥစ္စာပစ္စည်းကို ရောင်းသော်လည်း တမန်တော်များထံ ပေးဆောင်ရန် ဟန်ဆောင်ကာ သူတို့အတွက် ငွေတစ်စိတ်တစ်ပိုင်းကို ပြန်သိမ်းထားခြင်းဖြင့် အစပြုပါသည်။ အာနနိက ပိုက်ဆံတစ်စိတ်တစ်ပိုင်းကို ပေတရု ယူလာတဲ့အခါ စာတန်က ဘာကြောင့် သန့်ရှင်းသော ဝိညာဉ်တော်က လိမ်ညာတဲ့ နှလုံးသားကို သိမ်းထားရတာလဲလို့ ပေတရုက မေးတယ်။ ပေတရု၏စကားကိုကြားသောအခါ အာနနိသည် လဲကျသွားပြီး သေဆုံးသွားခဲ့သည်။ အဖြစ်အပျက်ကို ကြားသူတိုင်း ကြောက်လန့်တကြား ဖြစ်ခဲ့ရသည်။ နောက်တော့ ရှဖိရ ဝင်လာတော့ ပေတရုက ပေါက်ဈေး မြေကွက်တွေအကြောင်း မေးတော့ ပေတရုက မိစ္ဆာအတည်ပြောပြီး သူ့ခြေထောက်တွေကို ယောက်ျားတွေ မြှုပ်ထားတဲ့ ယောက်ျားတွေကို တံခါးကို သယ်ခိုင်းပြီး လဲကျသေဆုံးသွားတဲ့အခါ လူပျိုတွေ ရောက်လာပြီး သေဆုံးနေတာကို တွေ့ပြီး နောက်ယောင်္ကျားကို မြေမြုပ်သွားတာ တွေ့တော့ ကြောက်လန့်တကြားနဲ့ တကိုယ်လုံးကို သိမ်းလိုက်သတဲ့။ ဤအဖြစ်အပျက်များကို ကြားနာသူတိုင်း အသင်းတော် (တ ၅း၁-၁၁)။</w:t>
      </w:r>
    </w:p>
    <w:p w14:paraId="6B515214" w14:textId="77777777" w:rsidR="00F90BDC" w:rsidRDefault="00F90BDC"/>
    <w:p w14:paraId="29C6AC66" w14:textId="77777777" w:rsidR="00F90BDC" w:rsidRDefault="00F90BDC">
      <w:r xmlns:w="http://schemas.openxmlformats.org/wordprocessingml/2006/main">
        <w:t xml:space="preserve">ဒုတိယအပိုဒ်- တမန်တော်များသည် ယုံကြည်သူများကြားတွင် ရှောလမုန်၏ Colonnade ကို အတူတကွတွေ့ဆုံရာတွင် အံ့ဩဖွယ်ရာနိမိတ်လက္ခဏာများစွာကို ပြုလုပ်ခဲ့ကြသော်လည်း လူများက ကယ်တင်ခြင်းခံရသော အမျိုးသား အမျိုးသမီးများ သခင်ဘုရားကို ယုံကြည်သူပိုများသော ယောက်ျားများထက် ကယ်တင်ခြင်းခံရသူများနေ့စဉ်တွင် မည်သူမျှ မပါဝင်ဝံ့ကြပေ။ ထို့ကြောင့် ပေတရု၏အရိပ်သည် ယေရုရှလင်မြို့တစ်ဝိုက်ရှိ လူများစုရုံး၍ သွားလာစဉ် ပေတရု၏အရိပ်ကျစေရန်အတွက် လူများတို့သည် ဖျားနာသူများကို လမ်းများပေါ်သို့ ခင်းထားသောဖျာများပေါ်တွင် ချထားကြသည် (တ ၅း၁၂-၁၆)။ .</w:t>
      </w:r>
    </w:p>
    <w:p w14:paraId="45D08485" w14:textId="77777777" w:rsidR="00F90BDC" w:rsidRDefault="00F90BDC"/>
    <w:p w14:paraId="6B78B662" w14:textId="77777777" w:rsidR="00F90BDC" w:rsidRDefault="00F90BDC">
      <w:r xmlns:w="http://schemas.openxmlformats.org/wordprocessingml/2006/main">
        <w:t xml:space="preserve">၃ အပိုဒ်- ထိုအခါ ယဇ်ပုရောဟိတ်မင်းသည် ပါတီဝင် ဇဒ္ဒုကဲများ၏ မနာလိုမှုအပြည့်ဖြင့် ဖမ်းဆီးခံရသော တမန်တော်များအား ညအချိန်တွင် လူမြင်ကွင်းတွင် ထောင်ထဲထည့်ကာ သခင်ဘုရားသည် တံခါးဖွင့်၍ ထောင်ထဲသို့ ခေါ်ဆောင်သွားကာ 'ဗိမာန်တော်တရားရုံးများတွင် မတ်တပ်ရပ်သွားပါဟု လူတို့အား အသက်သစ်သတင်းစကား အပြည့်အစုံကို ပြောပြသည်'။ နံနက်မိုးလင်းသောအခါ ဗိမာန်တော်တရားရုံးသို့ ယဇ်ပုရောဟိတ်မင်း အပေါင်းအသင်းများ ရောက်ရှိလာပြီး Sanhedrin အကြီးအကဲများ စုစည်းကာ အစ္စရေးနိုင်ငံသို့ ခေါ်ဆောင်ကာ ထောင်အရာရှိများကို တမန်တော်များ ပို့ဆောင်ကာ ထောင်တံခါးများကို လုံလုံခြုံခြုံသော့ခတ်ထားသော အစောင့်များကို တွေ့ရှိပြီး ထောင်တံခါးဖွင့်သောအခါတွင် အထဲမှာ မည်သူမျှ မတွေ့ရတော့ကြောင်း သတင်းကြားတော့ ကပ္ပိယကြီး ဗိမာန်တော်စောင့် ယဇ်ပုရောဟိတ်ကြီးများ ပဟေဋိဖြစ်မည်ကို အံ့သြစွာ တွေးတောလိုက်ကြသည်။ လူတယောက်က 'အကျဉ်းချခံထားရတဲ့ လူတွေကို ဗိမာန်တော်တရားရုံးတွေမှာ လူတွေကို ဆုံးမသွန်သင်နေတာ ကြည့်စမ်းပါ' လို့ လာပြောတယ်။ လူများ ခဲနှင့်ပစ်ခံရမည်ကို စိုးရိမ်သောကြောင့် ထပ်မံဖမ်းဆီးသော်လည်း အင်အားမသုံးခဲ့ကြပေ။ (တ ၅း၁၇-၂၆)။ Sanhedrin ပေတရုရှေ့သို့ ခေါ်ဆောင်သွားသော အခြားတမန်တော်များက 'ကျွန်ုပ်တို့သည် လူသားများထက် ဘုရားသခင်ကို နာခံရမည်' ဟု ကြေငြာခဲ့သည်။ လက်ဝါးကပ်တိုင်မှာ ဆွဲကြိုးချသတ်ခဲ့တဲ့ ယေရှုကို ငါတို့ဘိုးဘေးတွေ ဘုရားသခင်က ထမြောက်စေတော်မူပြီး ကယ်တင်ရှင် ခွင့်လွှတ်တော်မူတဲ့ အရှင်ဣသရေလ မင်းသားအဖြစ် လက်ယာလက်ကို ချီးမြှောက်ပြီး အစ္စရေးတွေကို ကယ်တင်ခဲ့တဲ့ သန့်ရှင်းသော ဝိညာဉ်တော်ဟာ ဒီအရာတွေကို သက်သေခံနေပါတယ်” (တ ၅း၂၇-၃၂)။ လေးစားဖွယ် ဖာရိရှဲတစ်ဦး ဂါမလျေလအား ကောင်စီက အကြံပေးသည် လူသားတို့၏ မူလဇစ်မြစ် ကြိုးပမ်းမှု မအောင်မြင်ပါက ဘုရားသခင်ကို မတားနိုင်ပါက ဘုရားသခင်ကို ဆန့်ကျင်တိုက်ခိုက်သည့်တိုင် သူ၏အကြံဉာဏ်ကို ကြိမ်းမောင်းခြင်း ခံရမည် သခင်ယေရှု၏ နာမတော်အား မပြောရန် အမိန့်ထုတ်ထားရာ ဝမ်းမြောက်စွာ ရေတွက်ထိုက်သော အရှက်ကွဲခြင်းကို ခံရပါစေ၊ ယေရှုခရစ်သည် သတင်းကောင်းကို ဟောပြောသွန်သင်ခြင်းကို ရပ်တန့်ပါ (တ ၅း၃၃-၄၂)။</w:t>
      </w:r>
    </w:p>
    <w:p w14:paraId="10F9C62A" w14:textId="77777777" w:rsidR="00F90BDC" w:rsidRDefault="00F90BDC"/>
    <w:p w14:paraId="5933F6C6" w14:textId="77777777" w:rsidR="00F90BDC" w:rsidRDefault="00F90BDC"/>
    <w:p w14:paraId="398EE8A4"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တ​မန်​တော်​ဝတ္ထု 5:1 အာ​န​နိ​အ​မည်​ရှိ​သော​သူ​သည် မိ​မိ​မိ​မိ​စ​ဖိ​ရ​နှင့်​အ​တူ အ​ပိုင်​တစ်​ခု​ကို​ရောင်း​လိုက်​၏။</w:t>
      </w:r>
    </w:p>
    <w:p w14:paraId="3A7FA5D5" w14:textId="77777777" w:rsidR="00F90BDC" w:rsidRDefault="00F90BDC"/>
    <w:p w14:paraId="4E09B671" w14:textId="77777777" w:rsidR="00F90BDC" w:rsidRDefault="00F90BDC">
      <w:r xmlns:w="http://schemas.openxmlformats.org/wordprocessingml/2006/main">
        <w:t xml:space="preserve">အာနနိနှင့် ရှဖိရတို့သည် ရောင်းလိုက်သောအပိုင်အတွက် သူတို့ရရှိသည့်ပမာဏကို လိမ်ညာကြသည်။</w:t>
      </w:r>
    </w:p>
    <w:p w14:paraId="65A8F3A0" w14:textId="77777777" w:rsidR="00F90BDC" w:rsidRDefault="00F90BDC"/>
    <w:p w14:paraId="1D973484" w14:textId="77777777" w:rsidR="00F90BDC" w:rsidRDefault="00F90BDC">
      <w:r xmlns:w="http://schemas.openxmlformats.org/wordprocessingml/2006/main">
        <w:t xml:space="preserve">1. ရိုးသားမှုနှင့် သမာဓိ - အာနနိနှင့် ရှဖိရ၏ မရိုးသားမှုနှင့် သမာဓိမရှိခြင်း၏ ပုံသက်သေ။</w:t>
      </w:r>
    </w:p>
    <w:p w14:paraId="4CC67B4D" w14:textId="77777777" w:rsidR="00F90BDC" w:rsidRDefault="00F90BDC"/>
    <w:p w14:paraId="75752085" w14:textId="77777777" w:rsidR="00F90BDC" w:rsidRDefault="00F90BDC">
      <w:r xmlns:w="http://schemas.openxmlformats.org/wordprocessingml/2006/main">
        <w:t xml:space="preserve">2. လှည့်ဖြားခြင်း၏တန်ခိုး - အာနနိနှင့်ရှဖိရတို့၏ မုသာစကားများသည် သူတို့သေဆုံးခြင်းသို့ ဦးတည်သွားခဲ့သည်။</w:t>
      </w:r>
    </w:p>
    <w:p w14:paraId="296D8F92" w14:textId="77777777" w:rsidR="00F90BDC" w:rsidRDefault="00F90BDC"/>
    <w:p w14:paraId="6B299440" w14:textId="77777777" w:rsidR="00F90BDC" w:rsidRDefault="00F90BDC">
      <w:r xmlns:w="http://schemas.openxmlformats.org/wordprocessingml/2006/main">
        <w:t xml:space="preserve">1. သုတ္တံကျမ်း 12:22 - “မုသားနှုတ်ခမ်းသည် ထာဝရဘုရား စက်ဆုပ်ရွံရှာဖွယ်ဖြစ်၏။</w:t>
      </w:r>
    </w:p>
    <w:p w14:paraId="35294EA4" w14:textId="77777777" w:rsidR="00F90BDC" w:rsidRDefault="00F90BDC"/>
    <w:p w14:paraId="0CBAB8EE" w14:textId="77777777" w:rsidR="00F90BDC" w:rsidRDefault="00F90BDC">
      <w:r xmlns:w="http://schemas.openxmlformats.org/wordprocessingml/2006/main">
        <w:t xml:space="preserve">၂။ ကောလောသဲ ၃:၉-၁၀ - “ဖန်ဆင်းရှင်ပုံသဏ္ဍာန်၏နောက်၌ ဉာဏ်ပညာဖြင့် အသစ်ပြုပြင်သော အတ္တကို ကျင့်ကြံ၍ ဟောင်းနွမ်းသော အတ္တကို ပယ်ရှင်းပြီးသော အတ္တကို စွဲလမ်းသောအားဖြင့် အချင်းချင်း မလိမ်နှင့်။ ”</w:t>
      </w:r>
    </w:p>
    <w:p w14:paraId="725543A5" w14:textId="77777777" w:rsidR="00F90BDC" w:rsidRDefault="00F90BDC"/>
    <w:p w14:paraId="4C111231" w14:textId="77777777" w:rsidR="00F90BDC" w:rsidRDefault="00F90BDC">
      <w:r xmlns:w="http://schemas.openxmlformats.org/wordprocessingml/2006/main">
        <w:t xml:space="preserve">တ​မန်​တော်​ဝတ္ထု 5:2 အ​ဘိုး​၏​တစ်​စိတ်​တစ်​ပိုင်း​ကို​လည်း​ကောင်း၊ သူ့​ဇနီး​သည်​လည်း ချုပ်​ထိန်း​ထား​ပြီး​တစ်​စိတ်​တစ်​ပိုင်း​ကို​ဆောင်​ခဲ့​၍ တမန်တော်​များ​၏​ခြေ​ရင်း​၌​တင်​ထား​၏။</w:t>
      </w:r>
    </w:p>
    <w:p w14:paraId="45F3C861" w14:textId="77777777" w:rsidR="00F90BDC" w:rsidRDefault="00F90BDC"/>
    <w:p w14:paraId="345AFE44" w14:textId="77777777" w:rsidR="00F90BDC" w:rsidRDefault="00F90BDC">
      <w:r xmlns:w="http://schemas.openxmlformats.org/wordprocessingml/2006/main">
        <w:t xml:space="preserve">အာနနိနှင့် ရှဖိရတို့ ဇနီးမောင်နှံသည် မြေယာရောင်းချခြင်းမှ ရရှိသောငွေကို အပြည့်အဝမပေးဘဲ တမန်တော်များကို လှည့်ဖြားရန် ကြိုးပမ်းခဲ့သည်။</w:t>
      </w:r>
    </w:p>
    <w:p w14:paraId="21D9460E" w14:textId="77777777" w:rsidR="00F90BDC" w:rsidRDefault="00F90BDC"/>
    <w:p w14:paraId="27614846" w14:textId="77777777" w:rsidR="00F90BDC" w:rsidRDefault="00F90BDC">
      <w:r xmlns:w="http://schemas.openxmlformats.org/wordprocessingml/2006/main">
        <w:t xml:space="preserve">1- လှည့်စားခြင်း၏အပြစ် - တမန်တော် ၅:၂</w:t>
      </w:r>
    </w:p>
    <w:p w14:paraId="5A1E8051" w14:textId="77777777" w:rsidR="00F90BDC" w:rsidRDefault="00F90BDC"/>
    <w:p w14:paraId="5F2D89ED" w14:textId="77777777" w:rsidR="00F90BDC" w:rsidRDefault="00F90BDC">
      <w:r xmlns:w="http://schemas.openxmlformats.org/wordprocessingml/2006/main">
        <w:t xml:space="preserve">2- ရိုးသားခြင်း၏တန်ခိုး—တမန်တော် ၅:၂</w:t>
      </w:r>
    </w:p>
    <w:p w14:paraId="71113584" w14:textId="77777777" w:rsidR="00F90BDC" w:rsidRDefault="00F90BDC"/>
    <w:p w14:paraId="3C3F02C9" w14:textId="77777777" w:rsidR="00F90BDC" w:rsidRDefault="00F90BDC">
      <w:r xmlns:w="http://schemas.openxmlformats.org/wordprocessingml/2006/main">
        <w:t xml:space="preserve">1: Proverbs 12:22 - မုသားပြောသောနှုတ်ခမ်းသည် ထာဝရဘုရား စက်ဆုပ်ရွံရှာဖွယ်ဖြစ်သော်လည်း၊ သစ္စာရှိစွာ ဆက်ဆံသောသူမူကား၊</w:t>
      </w:r>
    </w:p>
    <w:p w14:paraId="585AC058" w14:textId="77777777" w:rsidR="00F90BDC" w:rsidRDefault="00F90BDC"/>
    <w:p w14:paraId="2C91DC51" w14:textId="77777777" w:rsidR="00F90BDC" w:rsidRDefault="00F90BDC">
      <w:r xmlns:w="http://schemas.openxmlformats.org/wordprocessingml/2006/main">
        <w:t xml:space="preserve">2: Ephesians 4:25 - ထို့ကြောင့်၊ မုသာဝါဒကို ပယ်ရှားပြီးမှ၊ ငါတို့သည် အချင်းချင်း တယောက်နှင့်တယောက် ဘော်ပြသောကြောင့်၊</w:t>
      </w:r>
    </w:p>
    <w:p w14:paraId="72BDDBED" w14:textId="77777777" w:rsidR="00F90BDC" w:rsidRDefault="00F90BDC"/>
    <w:p w14:paraId="78AAFE64" w14:textId="77777777" w:rsidR="00F90BDC" w:rsidRDefault="00F90BDC">
      <w:r xmlns:w="http://schemas.openxmlformats.org/wordprocessingml/2006/main">
        <w:t xml:space="preserve">တ​မန်​တော်​ဝတ္ထု 5:3 ပေ​တ​ရု​က၊ အာ​န​နိ၊ သန့်​ရှင်း​သော​ဝိ​ညာဉ်​တော်​ကို လိမ်​ညာ​ပြီး ပြည်​၏​အ​ဖိုး​တစ်​စိတ်​တစ်​ပိုင်း​ကို သိမ်း​ထား​ခြင်း​ငှာ စာ​တန်​သည် အဘယ်ကြောင့်​ပြည့်​စုံ​ရ​သနည်း။</w:t>
      </w:r>
    </w:p>
    <w:p w14:paraId="52EE46BA" w14:textId="77777777" w:rsidR="00F90BDC" w:rsidRDefault="00F90BDC"/>
    <w:p w14:paraId="1A1C25EA" w14:textId="77777777" w:rsidR="00F90BDC" w:rsidRDefault="00F90BDC">
      <w:r xmlns:w="http://schemas.openxmlformats.org/wordprocessingml/2006/main">
        <w:t xml:space="preserve">ပေတရုသည် သန့်ရှင်းသောဝိညာဉ်တော်ကို မုသားပြောသည့်အတွက် အာနနိကို ဆုံးမပြီး မြေ၏အဘိုးကို အပြည့်မပေးချေ။</w:t>
      </w:r>
    </w:p>
    <w:p w14:paraId="44E73B67" w14:textId="77777777" w:rsidR="00F90BDC" w:rsidRDefault="00F90BDC"/>
    <w:p w14:paraId="75DEBD80" w14:textId="77777777" w:rsidR="00F90BDC" w:rsidRDefault="00F90BDC">
      <w:r xmlns:w="http://schemas.openxmlformats.org/wordprocessingml/2006/main">
        <w:t xml:space="preserve">1: ကျွန်ုပ်တို့သည် ဘုရားသခင်နှင့် ရိုးသားရမည်၊ သူ့ကို လှည့်ဖြားရန် မကြိုးစားရပါ။</w:t>
      </w:r>
    </w:p>
    <w:p w14:paraId="7D18C498" w14:textId="77777777" w:rsidR="00F90BDC" w:rsidRDefault="00F90BDC"/>
    <w:p w14:paraId="3A3AE70B" w14:textId="77777777" w:rsidR="00F90BDC" w:rsidRDefault="00F90BDC">
      <w:r xmlns:w="http://schemas.openxmlformats.org/wordprocessingml/2006/main">
        <w:t xml:space="preserve">2: ငါတို့သည် ရက်ရော၍ ငါတို့ရှိသမျှကို ဘုရားသခင်အား ပေးရမည်။</w:t>
      </w:r>
    </w:p>
    <w:p w14:paraId="00BE5329" w14:textId="77777777" w:rsidR="00F90BDC" w:rsidRDefault="00F90BDC"/>
    <w:p w14:paraId="20890E49" w14:textId="77777777" w:rsidR="00F90BDC" w:rsidRDefault="00F90BDC">
      <w:r xmlns:w="http://schemas.openxmlformats.org/wordprocessingml/2006/main">
        <w:t xml:space="preserve">1: James 1:22 - “ကိုယ်ကိုလှည့်ဖြား၍ နှုတ်ကပတ်တော်ကို ကျင့်သောသူဖြစ်ကြလော့။</w:t>
      </w:r>
    </w:p>
    <w:p w14:paraId="44F5B773" w14:textId="77777777" w:rsidR="00F90BDC" w:rsidRDefault="00F90BDC"/>
    <w:p w14:paraId="218B8D36" w14:textId="77777777" w:rsidR="00F90BDC" w:rsidRDefault="00F90BDC">
      <w:r xmlns:w="http://schemas.openxmlformats.org/wordprocessingml/2006/main">
        <w:t xml:space="preserve">2: Proverbs 3:9 - "သင်၏စည်းစိမ်နှင့်သင်၏အဦးသီးသောအသီးအနှံများနှင့်အတူထာဝရဘုရားကိုရိုသေပါ။"</w:t>
      </w:r>
    </w:p>
    <w:p w14:paraId="01B504EC" w14:textId="77777777" w:rsidR="00F90BDC" w:rsidRDefault="00F90BDC"/>
    <w:p w14:paraId="188A7CF9" w14:textId="77777777" w:rsidR="00F90BDC" w:rsidRDefault="00F90BDC">
      <w:r xmlns:w="http://schemas.openxmlformats.org/wordprocessingml/2006/main">
        <w:t xml:space="preserve">တ​မန်​တော်​ဝတ္ထု 5:4 ကျန်​နေ​သေး​သော​အ​ခါ ကိုယ်​ပိုင်​ဖြစ်​သည်​မ​ဟုတ်။ ရောင်းပြီးရင် မင်းပိုင်တာမဟုတ်ဘူးလား။ ဤအရာကို စိတ်နှလုံး၌ အဘယ်ကြောင့် ကြံစည်သနည်း။ သင်သည် လူတို့ကို မလိမ်မညာဘဲ၊</w:t>
      </w:r>
    </w:p>
    <w:p w14:paraId="13E90885" w14:textId="77777777" w:rsidR="00F90BDC" w:rsidRDefault="00F90BDC"/>
    <w:p w14:paraId="6DF8994D" w14:textId="77777777" w:rsidR="00F90BDC" w:rsidRDefault="00F90BDC">
      <w:r xmlns:w="http://schemas.openxmlformats.org/wordprocessingml/2006/main">
        <w:t xml:space="preserve">အာနနိနှင့် ရှဖိရတို့သည် အပိုင်ရောင်းခြင်းမှ ရရှိသောငွေအားလုံးကို မပေးဘဲ ဘုရားသခင်ထံ လိမ်လည်ခဲ့ကြသည်။</w:t>
      </w:r>
    </w:p>
    <w:p w14:paraId="751E07A5" w14:textId="77777777" w:rsidR="00F90BDC" w:rsidRDefault="00F90BDC"/>
    <w:p w14:paraId="1C183BB5" w14:textId="77777777" w:rsidR="00F90BDC" w:rsidRDefault="00F90BDC">
      <w:r xmlns:w="http://schemas.openxmlformats.org/wordprocessingml/2006/main">
        <w:t xml:space="preserve">၁။ လိမ်လည်ခြင်း၏တန်ခိုးနှင့် ဘုရားသခင်အပေါ် မရိုးသားခြင်း၏အကျိုးဆက်များ</w:t>
      </w:r>
    </w:p>
    <w:p w14:paraId="68B73E7B" w14:textId="77777777" w:rsidR="00F90BDC" w:rsidRDefault="00F90BDC"/>
    <w:p w14:paraId="58E4E992"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ဘုရားသခင်နှင့် ကျွန်ုပ်တို့၏ဆက်ဆံရေးတွင် ရိုးသားမှုနှင့် သမာဓိရှိမှု၏ အရေးပါမှု</w:t>
      </w:r>
    </w:p>
    <w:p w14:paraId="60E16DAA" w14:textId="77777777" w:rsidR="00F90BDC" w:rsidRDefault="00F90BDC"/>
    <w:p w14:paraId="4338F49D" w14:textId="77777777" w:rsidR="00F90BDC" w:rsidRDefault="00F90BDC">
      <w:r xmlns:w="http://schemas.openxmlformats.org/wordprocessingml/2006/main">
        <w:t xml:space="preserve">1. Proverbs 12:22 - မုသားနှုတ်ခမ်းသည် ထာဝရဘုရား စက်ဆုပ်ရွံရှာတော်မူ၏။</w:t>
      </w:r>
    </w:p>
    <w:p w14:paraId="7B0D0D6A" w14:textId="77777777" w:rsidR="00F90BDC" w:rsidRDefault="00F90BDC"/>
    <w:p w14:paraId="3EC8884E" w14:textId="77777777" w:rsidR="00F90BDC" w:rsidRDefault="00F90BDC">
      <w:r xmlns:w="http://schemas.openxmlformats.org/wordprocessingml/2006/main">
        <w:t xml:space="preserve">2. Ephesians 5:11 - မှောင်မိုက်၏အကျိုးမရှိသောအမှုများတွင် မပါဝင်ပါနှင့်။</w:t>
      </w:r>
    </w:p>
    <w:p w14:paraId="2E21E849" w14:textId="77777777" w:rsidR="00F90BDC" w:rsidRDefault="00F90BDC"/>
    <w:p w14:paraId="65D90B17" w14:textId="77777777" w:rsidR="00F90BDC" w:rsidRDefault="00F90BDC">
      <w:r xmlns:w="http://schemas.openxmlformats.org/wordprocessingml/2006/main">
        <w:t xml:space="preserve">တ​မန်​တော်​ဝတ္ထု 5:5 အာ​န​နိ​သည် ဤ​စ​ကား​ကို​ကြား​လျှင် လဲ​ကျ​၍ တ​စ္ဆေ​ကို​စွန့်​လိုက်​သည်​ဖြစ်​၍ ထို​စ​ကား​ကို​ကြား​ရ​သူ​အ​ပေါင်း​တို့​သည် အ​လွန်​ကြောက်​လန့်​ကြ​၏။</w:t>
      </w:r>
    </w:p>
    <w:p w14:paraId="528B51A3" w14:textId="77777777" w:rsidR="00F90BDC" w:rsidRDefault="00F90BDC"/>
    <w:p w14:paraId="45C7C3B7" w14:textId="77777777" w:rsidR="00F90BDC" w:rsidRDefault="00F90BDC">
      <w:r xmlns:w="http://schemas.openxmlformats.org/wordprocessingml/2006/main">
        <w:t xml:space="preserve">အာနနိသည် ဘုရားသခင်ကို လိမ်ညာပြီး လုပ်ကြံသတ်ဖြတ်ခဲ့သည်။</w:t>
      </w:r>
    </w:p>
    <w:p w14:paraId="1BAC13BB" w14:textId="77777777" w:rsidR="00F90BDC" w:rsidRDefault="00F90BDC"/>
    <w:p w14:paraId="337DB504" w14:textId="77777777" w:rsidR="00F90BDC" w:rsidRDefault="00F90BDC">
      <w:r xmlns:w="http://schemas.openxmlformats.org/wordprocessingml/2006/main">
        <w:t xml:space="preserve">၁။ ဘုရားသခင်ရဲ့ အမှန်တရားကို လေးစားရမယ်၊ ဘုရားသခင်ကို လိမ်ညာခြင်းဟာ အကျိုးဆက်တွေ ရှိကြောင်း သတိပေးချက်။</w:t>
      </w:r>
    </w:p>
    <w:p w14:paraId="78962A40" w14:textId="77777777" w:rsidR="00F90BDC" w:rsidRDefault="00F90BDC"/>
    <w:p w14:paraId="33DFC440" w14:textId="77777777" w:rsidR="00F90BDC" w:rsidRDefault="00F90BDC">
      <w:r xmlns:w="http://schemas.openxmlformats.org/wordprocessingml/2006/main">
        <w:t xml:space="preserve">၂။ ဘုရားသခင်ရဲ့ အမှန်တရားကို ဆန့်ကျင်ပြီး ကျွန်ုပ်တို့ရဲ့စိတ်နှလုံးကို ခိုင်မာအောင်မလုပ်ဖို့ သတိပေးချက်၊ အဲဒါကို လက်ခံပြီး အဲဒီအတိုင်း အသက်ရှင်ဖို့ သတိပေးချက်ဖြစ်တယ်။</w:t>
      </w:r>
    </w:p>
    <w:p w14:paraId="2A788D6A" w14:textId="77777777" w:rsidR="00F90BDC" w:rsidRDefault="00F90BDC"/>
    <w:p w14:paraId="6DD5DDE4" w14:textId="77777777" w:rsidR="00F90BDC" w:rsidRDefault="00F90BDC">
      <w:r xmlns:w="http://schemas.openxmlformats.org/wordprocessingml/2006/main">
        <w:t xml:space="preserve">1: Proverbs 12:22 - မုသားပြောသောနှုတ်ခမ်းသည် ထာဝရဘုရား စက်ဆုပ်ရွံရှာဘွယ်ဖြစ်၍၊ သစ္စာရှိစွာပြုသောသူမူကား၊</w:t>
      </w:r>
    </w:p>
    <w:p w14:paraId="40AE717C" w14:textId="77777777" w:rsidR="00F90BDC" w:rsidRDefault="00F90BDC"/>
    <w:p w14:paraId="7F446D0C" w14:textId="77777777" w:rsidR="00F90BDC" w:rsidRDefault="00F90BDC">
      <w:r xmlns:w="http://schemas.openxmlformats.org/wordprocessingml/2006/main">
        <w:t xml:space="preserve">2: John 3:16-17 - အကြောင်းမူကား၊ ဘုရားသခင်သည် မိမိ၌တစ်ပါးတည်းသောသားတော်ကို စွန့်တော်မူသည်တိုင်အောင် လောကီသားတို့ကို ချစ်တော်မူ၏။ အကြောင်းမူကား၊ ဘုရားသခင်သည် သားတော်ကို ဤလောကသို့ အပြစ်စီရင်ခြင်းငှာ ဤလောကသို့ စေလွှတ်တော်မမူ။</w:t>
      </w:r>
    </w:p>
    <w:p w14:paraId="7F185EBD" w14:textId="77777777" w:rsidR="00F90BDC" w:rsidRDefault="00F90BDC"/>
    <w:p w14:paraId="64F782C0" w14:textId="77777777" w:rsidR="00F90BDC" w:rsidRDefault="00F90BDC">
      <w:r xmlns:w="http://schemas.openxmlformats.org/wordprocessingml/2006/main">
        <w:t xml:space="preserve">တ​မန်​တော်​ဝတ္ထု 5:6 လု​လင်​တို့​သည်​ထ​၍​အ​နာ​နှင့်​ချီ​သွား​၍ သင်္ဂြိုဟ်​ကြ​၏။</w:t>
      </w:r>
    </w:p>
    <w:p w14:paraId="065FF6F7" w14:textId="77777777" w:rsidR="00F90BDC" w:rsidRDefault="00F90BDC"/>
    <w:p w14:paraId="2A9214D5" w14:textId="77777777" w:rsidR="00F90BDC" w:rsidRDefault="00F90BDC">
      <w:r xmlns:w="http://schemas.openxmlformats.org/wordprocessingml/2006/main">
        <w:t xml:space="preserve">လူ ငယ် နှစ်ယောက် ဒဏ်ရာ ရပြီး သင်္ဂြိုဟ် တဲ့ လူ ကို သယ် သွား တယ်။</w:t>
      </w:r>
    </w:p>
    <w:p w14:paraId="41360493" w14:textId="77777777" w:rsidR="00F90BDC" w:rsidRDefault="00F90BDC"/>
    <w:p w14:paraId="505A4308"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သနားကြင်နာမှုစွမ်းအား- တမန်တော် ၅:၆ ပါ လူငယ်များထံမှ ကျွန်ုပ်တို့ မည်သို့သင်ယူနိုင်မည်နည်း။</w:t>
      </w:r>
    </w:p>
    <w:p w14:paraId="31CA7C9F" w14:textId="77777777" w:rsidR="00F90BDC" w:rsidRDefault="00F90BDC"/>
    <w:p w14:paraId="401BBD1F" w14:textId="77777777" w:rsidR="00F90BDC" w:rsidRDefault="00F90BDC">
      <w:r xmlns:w="http://schemas.openxmlformats.org/wordprocessingml/2006/main">
        <w:t xml:space="preserve">2. ကျွန်ုပ်တို့၏ညီအစ်ကိုညီအစ်မများကို ပြုစုစောင့်ရှောက်ခြင်း၏အရေးကြီးပုံ- တမန်တော် ၅:၆ မှလုပ်ဆောင်ရန် တိုက်တွန်းချက်</w:t>
      </w:r>
    </w:p>
    <w:p w14:paraId="0333348B" w14:textId="77777777" w:rsidR="00F90BDC" w:rsidRDefault="00F90BDC"/>
    <w:p w14:paraId="5E7369A6" w14:textId="77777777" w:rsidR="00F90BDC" w:rsidRDefault="00F90BDC">
      <w:r xmlns:w="http://schemas.openxmlformats.org/wordprocessingml/2006/main">
        <w:t xml:space="preserve">1. လုကာ 10:25-37 - ကောင်းသောရှမာရိလူပုံဥပမာ</w:t>
      </w:r>
    </w:p>
    <w:p w14:paraId="0CA8E525" w14:textId="77777777" w:rsidR="00F90BDC" w:rsidRDefault="00F90BDC"/>
    <w:p w14:paraId="466B6CC5" w14:textId="77777777" w:rsidR="00F90BDC" w:rsidRDefault="00F90BDC">
      <w:r xmlns:w="http://schemas.openxmlformats.org/wordprocessingml/2006/main">
        <w:t xml:space="preserve">၂။ ယာကုပ် ၂:၁၄-၁၇ - အကျင့်မရှိသော ယုံကြည်ခြင်းသည် အသေဖြစ်သည်။</w:t>
      </w:r>
    </w:p>
    <w:p w14:paraId="2238A17A" w14:textId="77777777" w:rsidR="00F90BDC" w:rsidRDefault="00F90BDC"/>
    <w:p w14:paraId="71978BFA" w14:textId="77777777" w:rsidR="00F90BDC" w:rsidRDefault="00F90BDC">
      <w:r xmlns:w="http://schemas.openxmlformats.org/wordprocessingml/2006/main">
        <w:t xml:space="preserve">တ​မန်​တော်​ဝတ္ထု 5:7 အ​လွန်​သုံး​နာရီခန့်​ကြာ​သော် ဇနီး​သည်​အ​ဘယ်​အ​ရာ​ဖြစ်​သည်​ကို​မ​သိ​သော​အ​ခါ ဝင်လာ​၏။</w:t>
      </w:r>
    </w:p>
    <w:p w14:paraId="5DE1DAAC" w14:textId="77777777" w:rsidR="00F90BDC" w:rsidRDefault="00F90BDC"/>
    <w:p w14:paraId="3C8EE535" w14:textId="77777777" w:rsidR="00F90BDC" w:rsidRDefault="00F90BDC">
      <w:r xmlns:w="http://schemas.openxmlformats.org/wordprocessingml/2006/main">
        <w:t xml:space="preserve">အာနနိနှင့် ရှဖိရတို့သည် အသင်းတော်အား ပေးဆောင်ခဲ့သော ငွေပမာဏနှင့်ပတ်သက်၍ တမန်တော်များကို လိမ်လည်ခဲ့ကြသည်။ သုံးနာရီကြာပြီးနောက်တွင် Sapphira သည် အဖြစ်အပျက်ကို သတိမထားမိဘဲ ရောက်လာသည်။</w:t>
      </w:r>
    </w:p>
    <w:p w14:paraId="50FBEB3C" w14:textId="77777777" w:rsidR="00F90BDC" w:rsidRDefault="00F90BDC"/>
    <w:p w14:paraId="6B7C337D" w14:textId="77777777" w:rsidR="00F90BDC" w:rsidRDefault="00F90BDC">
      <w:r xmlns:w="http://schemas.openxmlformats.org/wordprocessingml/2006/main">
        <w:t xml:space="preserve">1. လိမ်ညာခြင်း၏အကျိုးဆက်များ- အာနနိနှင့်ရှဖိရပုံပြင်တို့မှ သင်ယူခြင်း။</w:t>
      </w:r>
    </w:p>
    <w:p w14:paraId="16D02252" w14:textId="77777777" w:rsidR="00F90BDC" w:rsidRDefault="00F90BDC"/>
    <w:p w14:paraId="49C16A72" w14:textId="77777777" w:rsidR="00F90BDC" w:rsidRDefault="00F90BDC">
      <w:r xmlns:w="http://schemas.openxmlformats.org/wordprocessingml/2006/main">
        <w:t xml:space="preserve">၂။ ဘုရားသခင်အတွက် နှလုံးသားတစ်ခု- ရက်ရောသော ပေးကမ်းခြင်း၏ တန်ခိုး</w:t>
      </w:r>
    </w:p>
    <w:p w14:paraId="1C1D7C45" w14:textId="77777777" w:rsidR="00F90BDC" w:rsidRDefault="00F90BDC"/>
    <w:p w14:paraId="32352946" w14:textId="77777777" w:rsidR="00F90BDC" w:rsidRDefault="00F90BDC">
      <w:r xmlns:w="http://schemas.openxmlformats.org/wordprocessingml/2006/main">
        <w:t xml:space="preserve">၁။ ဧဖက် ၄:၂၅ – “ထို့ကြောင့် မုသာဝါဒကို ပယ်ရှားပြီးမှ၊ ငါတို့သည် အချင်းချင်း တယောက်ကိုတယောက် ဘော်ပြသောကြောင့်၊</w:t>
      </w:r>
    </w:p>
    <w:p w14:paraId="3C7D43D6" w14:textId="77777777" w:rsidR="00F90BDC" w:rsidRDefault="00F90BDC"/>
    <w:p w14:paraId="2CA047AE" w14:textId="77777777" w:rsidR="00F90BDC" w:rsidRDefault="00F90BDC">
      <w:r xmlns:w="http://schemas.openxmlformats.org/wordprocessingml/2006/main">
        <w:t xml:space="preserve">2. Luke 6:38 – “ပေးလော့။ သူတို့သည် သင့်ရင်ခွင်ထဲသို့ ကောင်းသောအတိုင်းအတာဖြင့် ဖိချ၊ လှုပ်ယမ်းကာ ပြေးလွှားကြလိမ့်မည်။ အ​ကြောင်း​မူ​ကား၊ သင်​တို့​၏​စံ​နှုန်း​နှင့်​အ​ညီ ပေး​ဆောင်​ရ​မည်​ဖြစ်​၏။-</w:t>
      </w:r>
    </w:p>
    <w:p w14:paraId="1BEA9702" w14:textId="77777777" w:rsidR="00F90BDC" w:rsidRDefault="00F90BDC"/>
    <w:p w14:paraId="11AFF56E" w14:textId="77777777" w:rsidR="00F90BDC" w:rsidRDefault="00F90BDC">
      <w:r xmlns:w="http://schemas.openxmlformats.org/wordprocessingml/2006/main">
        <w:t xml:space="preserve">တ​မန်​တော်​ဝတ္ထု 5:8 ပေ​တ​ရု​က၊ သင်​တို့​သည် ဤ​မျှ​လောက်​သော​မြေ​ကို​ရောင်း​သ​လော​ဟု ငါ့​အား​ပြော​လော့။ ဟုတ်တယ်၊ အများကြီးပဲ။</w:t>
      </w:r>
    </w:p>
    <w:p w14:paraId="26673E4D" w14:textId="77777777" w:rsidR="00F90BDC" w:rsidRDefault="00F90BDC"/>
    <w:p w14:paraId="61CDD26F" w14:textId="77777777" w:rsidR="00F90BDC" w:rsidRDefault="00F90BDC">
      <w:r xmlns:w="http://schemas.openxmlformats.org/wordprocessingml/2006/main">
        <w:t xml:space="preserve">ပေတရုက သူ့မြေကို အတိုင်းအတာတစ်ခုနဲ့ ရောင်းမလို့ အမျိုးသမီးကို မေးပြီး သူ့မှာရှိတယ်ဆိုတာ အတည်ပြုခဲ့တယ်။</w:t>
      </w:r>
    </w:p>
    <w:p w14:paraId="300ECA96" w14:textId="77777777" w:rsidR="00F90BDC" w:rsidRDefault="00F90BDC"/>
    <w:p w14:paraId="427EA34D" w14:textId="77777777" w:rsidR="00F90BDC" w:rsidRDefault="00F90BDC">
      <w:r xmlns:w="http://schemas.openxmlformats.org/wordprocessingml/2006/main">
        <w:t xml:space="preserve">1. ရိုးသားမှု၏ အကျိုးကျေးဇူးများ</w:t>
      </w:r>
    </w:p>
    <w:p w14:paraId="0F4B8D67" w14:textId="77777777" w:rsidR="00F90BDC" w:rsidRDefault="00F90BDC"/>
    <w:p w14:paraId="607C6662" w14:textId="77777777" w:rsidR="00F90BDC" w:rsidRDefault="00F90BDC">
      <w:r xmlns:w="http://schemas.openxmlformats.org/wordprocessingml/2006/main">
        <w:t xml:space="preserve">2. မေးခွန်းများ၏စွမ်းအား</w:t>
      </w:r>
    </w:p>
    <w:p w14:paraId="1F709FC3" w14:textId="77777777" w:rsidR="00F90BDC" w:rsidRDefault="00F90BDC"/>
    <w:p w14:paraId="3EADAD5E" w14:textId="77777777" w:rsidR="00F90BDC" w:rsidRDefault="00F90BDC">
      <w:r xmlns:w="http://schemas.openxmlformats.org/wordprocessingml/2006/main">
        <w:t xml:space="preserve">1. Psalm 15:2 ဖြောင့်မတ်စွာကျင့်၍၊</w:t>
      </w:r>
    </w:p>
    <w:p w14:paraId="27E0CB76" w14:textId="77777777" w:rsidR="00F90BDC" w:rsidRDefault="00F90BDC"/>
    <w:p w14:paraId="75EA3F50" w14:textId="77777777" w:rsidR="00F90BDC" w:rsidRDefault="00F90BDC">
      <w:r xmlns:w="http://schemas.openxmlformats.org/wordprocessingml/2006/main">
        <w:t xml:space="preserve">2 James 3:17 အထက်မှဖြစ်သောပညာမူကား ရှေးဦးစွာ စင်ကြယ်၏၊ ထို့နောက် ငြိမ်းအေးသော၊ နူးညံ့သိမ်မွေ့သော၊ တောင်းပန်လွယ်သော၊ ကရုဏာတရားနှင့် ပြည့်စုံသော၊ သစ္စာမရှိ၊</w:t>
      </w:r>
    </w:p>
    <w:p w14:paraId="368BCAE9" w14:textId="77777777" w:rsidR="00F90BDC" w:rsidRDefault="00F90BDC"/>
    <w:p w14:paraId="2BF42762" w14:textId="77777777" w:rsidR="00F90BDC" w:rsidRDefault="00F90BDC">
      <w:r xmlns:w="http://schemas.openxmlformats.org/wordprocessingml/2006/main">
        <w:t xml:space="preserve">တ​မန်​တော်​ဝတ္ထု 5:9 ပေ​တ​ရု​က``ထာ​ဝ​ရ​ဘု​ရား​၏​ဝိ​ညာဉ်​တော်​ကို​သွေး​ဆောင်​ရန် သင်​တို့​အ​ဘယ်​သို့​သ​ဘော​တူ​ကြ​သ​နည်း။ သင်၏ခင်ပွန်းကို သင်္ဂြိုဟ်သောသူတို့၏ခြေတို့သည် တံခါးနားမှာရှိ၍ သင့်ကိုဆောင်သွားလိမ့်မည်။</w:t>
      </w:r>
    </w:p>
    <w:p w14:paraId="5097B32B" w14:textId="77777777" w:rsidR="00F90BDC" w:rsidRDefault="00F90BDC"/>
    <w:p w14:paraId="66C146EB" w14:textId="77777777" w:rsidR="00F90BDC" w:rsidRDefault="00F90BDC">
      <w:r xmlns:w="http://schemas.openxmlformats.org/wordprocessingml/2006/main">
        <w:t xml:space="preserve">ပေတရုသည် သန့်ရှင်းသောဝိညာဉ်တော်ကို လှည့်ဖြားရန် ပူးပေါင်းကြံစည်မှုအတွက် အာနနိနှင့် ရှဖိရတို့ကို မေးမြန်းခဲ့သည်။</w:t>
      </w:r>
    </w:p>
    <w:p w14:paraId="1FCA9E75" w14:textId="77777777" w:rsidR="00F90BDC" w:rsidRDefault="00F90BDC"/>
    <w:p w14:paraId="3B2DB65C" w14:textId="77777777" w:rsidR="00F90BDC" w:rsidRDefault="00F90BDC">
      <w:r xmlns:w="http://schemas.openxmlformats.org/wordprocessingml/2006/main">
        <w:t xml:space="preserve">1. လှည့်ဖြားခြင်း၏အန္တရာယ် - ဘုရားသခင်သည် ကျွန်ုပ်တို့၏ လိမ်လည်လှည့်ဖြားခြင်းကို သိရှိပြီး လှည့်စားမည်မဟုတ်ပါ။</w:t>
      </w:r>
    </w:p>
    <w:p w14:paraId="63B9C8AD" w14:textId="77777777" w:rsidR="00F90BDC" w:rsidRDefault="00F90BDC"/>
    <w:p w14:paraId="69548C35" w14:textId="77777777" w:rsidR="00F90BDC" w:rsidRDefault="00F90BDC">
      <w:r xmlns:w="http://schemas.openxmlformats.org/wordprocessingml/2006/main">
        <w:t xml:space="preserve">2. ဘုရားသခင်၏ တန်ခိုးတော် - ကျွန်ုပ်တို့၏ အကြီးမားဆုံးသော လှည့်စားမှုများနှင့် ရင်ဆိုင်ရလျှင်ပင် ဘုရားသခင်သည် ထိန်းချုပ်ထားဆဲဖြစ်သည်။</w:t>
      </w:r>
    </w:p>
    <w:p w14:paraId="6B93B4A7" w14:textId="77777777" w:rsidR="00F90BDC" w:rsidRDefault="00F90BDC"/>
    <w:p w14:paraId="1C865DFC" w14:textId="77777777" w:rsidR="00F90BDC" w:rsidRDefault="00F90BDC">
      <w:r xmlns:w="http://schemas.openxmlformats.org/wordprocessingml/2006/main">
        <w:t xml:space="preserve">1. Psalm 34:15 ထာဝရဘုရားသည် ဖြောင့်မတ်သောသူတို့ကို ကြည့်ရှု၍၊ သူတို့အော်ဟစ်သံကို နား ထောင်တော်မူ၏။</w:t>
      </w:r>
    </w:p>
    <w:p w14:paraId="69D05500" w14:textId="77777777" w:rsidR="00F90BDC" w:rsidRDefault="00F90BDC"/>
    <w:p w14:paraId="7859D3A3" w14:textId="77777777" w:rsidR="00F90BDC" w:rsidRDefault="00F90BDC">
      <w:r xmlns:w="http://schemas.openxmlformats.org/wordprocessingml/2006/main">
        <w:t xml:space="preserve">2. Proverbs 12:22 - ထာဝရဘုရားသည် မုသားနှုတ်ခမ်းကို စက်ဆုပ်ရွံရှာတော်မူ၏။</w:t>
      </w:r>
    </w:p>
    <w:p w14:paraId="291910F9" w14:textId="77777777" w:rsidR="00F90BDC" w:rsidRDefault="00F90BDC"/>
    <w:p w14:paraId="41ACE491" w14:textId="77777777" w:rsidR="00F90BDC" w:rsidRDefault="00F90BDC">
      <w:r xmlns:w="http://schemas.openxmlformats.org/wordprocessingml/2006/main">
        <w:t xml:space="preserve">တ​မန်​တော်​ဝတ္ထု 5:10 ထို​နောက်​မိ​မိ​သည် ခြေ​ရင်း​၌​ချက်​ချင်း​ပျပ်​ဝပ်​၍ တ​စ္ဆေ​ကို​စွန့်​လိုက်​သော​အ​ခါ လူ​ငယ်​တို့​သည်​အ​တွင်း​သို့​ရောက်​လာ​ပြီး​လျှင် အ​သေ​ကို​တွေ့​၍​မိ​မိ​ကို​ဆောင်​သွား​၍ ခင်ပွန်း​ထံ​မှ​သင်္ဂြိုဟ်​ကြ​၏။</w:t>
      </w:r>
    </w:p>
    <w:p w14:paraId="20C96CCA" w14:textId="77777777" w:rsidR="00F90BDC" w:rsidRDefault="00F90BDC"/>
    <w:p w14:paraId="6A5F3A40" w14:textId="77777777" w:rsidR="00F90BDC" w:rsidRDefault="00F90BDC">
      <w:r xmlns:w="http://schemas.openxmlformats.org/wordprocessingml/2006/main">
        <w:t xml:space="preserve">အမျိုးသမီးတစ်ဦးသည် သူတို့၏ယုံကြည်ခြင်းကြောင့် တမန်တော်များကိုတွေ့ပြီးနောက် ချက်ချင်းသေဆုံးသွားခဲ့သည်။ ထို့နောက် လူပျိုတို့သည် ခင်ပွန်းဖြစ်သူနှင့်အတူ သင်္ဂြိုဟ်ကြသည်။</w:t>
      </w:r>
    </w:p>
    <w:p w14:paraId="624AA448" w14:textId="77777777" w:rsidR="00F90BDC" w:rsidRDefault="00F90BDC"/>
    <w:p w14:paraId="648D41BC" w14:textId="77777777" w:rsidR="00F90BDC" w:rsidRDefault="00F90BDC">
      <w:r xmlns:w="http://schemas.openxmlformats.org/wordprocessingml/2006/main">
        <w:t xml:space="preserve">1. ခရစ်တော်၏တမန်တော်များကို ယုံကြည်ခြင်းသည် အလွန်ခိုင်ခံ့နိုင်ပြီး ၎င်းသည် အံ့ဖွယ်ကောင်းသောသေခြင်းသို့ ဦးတည်သွားစေနိုင်သည်။</w:t>
      </w:r>
    </w:p>
    <w:p w14:paraId="1A1FB280" w14:textId="77777777" w:rsidR="00F90BDC" w:rsidRDefault="00F90BDC"/>
    <w:p w14:paraId="4D0F8CE0" w14:textId="77777777" w:rsidR="00F90BDC" w:rsidRDefault="00F90BDC">
      <w:r xmlns:w="http://schemas.openxmlformats.org/wordprocessingml/2006/main">
        <w:t xml:space="preserve">၂။ တမန်တော်တွေကို ယုံကြည်စိတ်ချဖို့ အမျိုးသမီးရဲ့ယုံကြည်ခြင်းကနေ သင်ယူနိုင်ပါတယ်။</w:t>
      </w:r>
    </w:p>
    <w:p w14:paraId="689C45F0" w14:textId="77777777" w:rsidR="00F90BDC" w:rsidRDefault="00F90BDC"/>
    <w:p w14:paraId="4E33FCDA" w14:textId="77777777" w:rsidR="00F90BDC" w:rsidRDefault="00F90BDC">
      <w:r xmlns:w="http://schemas.openxmlformats.org/wordprocessingml/2006/main">
        <w:t xml:space="preserve">၁။ မဿဲ ၉:၂၀-၂၂ – တစ်ဆယ့်နှစ်နှစ်ပတ်လုံး သွေးနာရောဂါစွဲနေသော အမျိုးသမီးတစ်ဦးသည် သူ့နောက်သို့ လာ၍ မိမိအဝတ်၏ ချည်သားကို တို့ထိသည်– အကြောင်းမူကား၊ မိန်းမသည် မိမိကိုယ်အတွင်း၌ ငါမထိရဟု မိန့်တော်မူ၏။ သူ၏အဝတ်သည် ငါသည် ကျန်းမာလိမ့်မည်။ ယေရှုသည်လှည့်၍မြင်တော်မူလျှင်၊ သမီး၊ စိတ်သက်သာရာရလော့။ သင်၏ယုံကြည်ခြင်းသည် သင့်ကိုကျန်းမာစေပြီ။</w:t>
      </w:r>
    </w:p>
    <w:p w14:paraId="3B7809EB" w14:textId="77777777" w:rsidR="00F90BDC" w:rsidRDefault="00F90BDC"/>
    <w:p w14:paraId="0721443B" w14:textId="77777777" w:rsidR="00F90BDC" w:rsidRDefault="00F90BDC">
      <w:r xmlns:w="http://schemas.openxmlformats.org/wordprocessingml/2006/main">
        <w:t xml:space="preserve">2 John 11:25-26 - ယေရှုကလည်း၊ ငါသည် ထမြောက်ခြင်းဖြစ်၏။ အသက်လည်းဖြစ်၏။ ငါ့ကိုယုံကြည်သောသူသည် သေလွန်သော်လည်း၊ အသက်ရှင်လိမ့်မည်။ ငါ့ကိုယုံကြည်သောသူမည်သည်ကား၊ ဒါကို မင်းယုံလား</w:t>
      </w:r>
    </w:p>
    <w:p w14:paraId="22434654" w14:textId="77777777" w:rsidR="00F90BDC" w:rsidRDefault="00F90BDC"/>
    <w:p w14:paraId="09EDD584" w14:textId="77777777" w:rsidR="00F90BDC" w:rsidRDefault="00F90BDC">
      <w:r xmlns:w="http://schemas.openxmlformats.org/wordprocessingml/2006/main">
        <w:t xml:space="preserve">တ​မန်​တော်​ဝတ္ထု 5:11 ထို​အ​ခါ အသင်း​တော်​အ​ပေါင်း​တို့​နှင့် ဤ​အ​ကြောင်း​အ​ရာ​များ​ကို​ကြား​ရ​သူ​အ​ပေါင်း​တို့​သည် အ​လွန်​ကြောက်​လန့်​ကြ​၏။</w:t>
      </w:r>
    </w:p>
    <w:p w14:paraId="0424E9FF" w14:textId="77777777" w:rsidR="00F90BDC" w:rsidRDefault="00F90BDC"/>
    <w:p w14:paraId="1731823A" w14:textId="77777777" w:rsidR="00F90BDC" w:rsidRDefault="00F90BDC">
      <w:r xmlns:w="http://schemas.openxmlformats.org/wordprocessingml/2006/main">
        <w:t xml:space="preserve">တမန်တော်များ၏ အံ့ဖွယ်အမှုသတင်းကို ကြားသိရပြီးနောက် ကြောက်ရွံ့ထိတ်လန့်မှု ပျံ့နှံ့သွားခဲ့သည်။</w:t>
      </w:r>
    </w:p>
    <w:p w14:paraId="615DB373" w14:textId="77777777" w:rsidR="00F90BDC" w:rsidRDefault="00F90BDC"/>
    <w:p w14:paraId="62BA2E73" w14:textId="77777777" w:rsidR="00F90BDC" w:rsidRDefault="00F90BDC">
      <w:r xmlns:w="http://schemas.openxmlformats.org/wordprocessingml/2006/main">
        <w:t xml:space="preserve">1. အံ့ဖွယ်အမှုများ၏ တန်ခိုး- ဘုရားသခင်သည် ကျွန်ုပ်တို့အတွင်းနှင့် ကျွန်ုပ်တို့မှတဆင့် လုပ်ဆောင်ပုံ</w:t>
      </w:r>
    </w:p>
    <w:p w14:paraId="1B94CC4B" w14:textId="77777777" w:rsidR="00F90BDC" w:rsidRDefault="00F90BDC"/>
    <w:p w14:paraId="366E1CE8" w14:textId="77777777" w:rsidR="00F90BDC" w:rsidRDefault="00F90BDC">
      <w:r xmlns:w="http://schemas.openxmlformats.org/wordprocessingml/2006/main">
        <w:t xml:space="preserve">2. ကျွန်ုပ်တို့၏ယုံကြည်ခြင်းခွန်အား- ဘုရားသခင်သည် ကျွန်ုပ်တို့နှင့်အတူရှိတော်မူကြောင်း သိရှိခြင်း။</w:t>
      </w:r>
    </w:p>
    <w:p w14:paraId="3957CAF2" w14:textId="77777777" w:rsidR="00F90BDC" w:rsidRDefault="00F90BDC"/>
    <w:p w14:paraId="78117782"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မဿဲ 17:20 မိန့်တော်မူသည်ကား၊ သင်တို့သည် ယုံကြည်ခြင်းအားနည်းသောကြောင့်၊ ငါအမှန်ဆိုသည်ကား၊ သင်သည် မုန်ညင်းစေ့ကဲ့သို့ ယုံကြည်ခြင်းရှိလျှင် ဤတောင်ကို 'ဤအရပ်မှ ဤအရပ်သို့ ရွှေ့လော့' ဟု ဆို၍ ရွေ့သွားလိမ့်မည်။</w:t>
      </w:r>
    </w:p>
    <w:p w14:paraId="5122AF03" w14:textId="77777777" w:rsidR="00F90BDC" w:rsidRDefault="00F90BDC"/>
    <w:p w14:paraId="3AA0D870" w14:textId="77777777" w:rsidR="00F90BDC" w:rsidRDefault="00F90BDC">
      <w:r xmlns:w="http://schemas.openxmlformats.org/wordprocessingml/2006/main">
        <w:t xml:space="preserve">2. ရောမ 8:31ခ - သို့ဖြစ်လျှင် ဤအရာများကို အဘယ်သို့ပြောရမည်နည်း။ ဘုရားသခင်သည် ငါတို့အတွက်ဖြစ်လျှင် အဘယ်သူသည် ငါတို့ကိုဆန့်ကျင်နိုင်မည်နည်း။</w:t>
      </w:r>
    </w:p>
    <w:p w14:paraId="479C0C11" w14:textId="77777777" w:rsidR="00F90BDC" w:rsidRDefault="00F90BDC"/>
    <w:p w14:paraId="4887B7AD" w14:textId="77777777" w:rsidR="00F90BDC" w:rsidRDefault="00F90BDC">
      <w:r xmlns:w="http://schemas.openxmlformats.org/wordprocessingml/2006/main">
        <w:t xml:space="preserve">တမန်​တော်​ဝတ္ထု 5:12 တမန်တော်​တို့​လက်​ဖြင့် လူများ​အလယ်​တွင် နိမိတ်​လက္ခဏာ​များနှင့် အံ့ဘွယ်​သောအမှု​များစွာ​ရှိ​သည်​။ (ထိုသူအပေါင်းတို့သည် ရှောလမုန်၏အိမ်၌ တညီတညွတ်တည်းရှိကြ၏။</w:t>
      </w:r>
    </w:p>
    <w:p w14:paraId="199E36F9" w14:textId="77777777" w:rsidR="00F90BDC" w:rsidRDefault="00F90BDC"/>
    <w:p w14:paraId="65AFC11A" w14:textId="77777777" w:rsidR="00F90BDC" w:rsidRDefault="00F90BDC">
      <w:r xmlns:w="http://schemas.openxmlformats.org/wordprocessingml/2006/main">
        <w:t xml:space="preserve">တမန်တော်များသည် လူများအလယ်တွင် အံ့ဘွယ် နိမိတ်လက္ခဏာများစွာကို ပြုလုပ်ခဲ့ကြပြီး လူအားလုံးသည် ရှောလမုန်၏အိမ်၌ စုဝေးကြသည်။</w:t>
      </w:r>
    </w:p>
    <w:p w14:paraId="228FE9B3" w14:textId="77777777" w:rsidR="00F90BDC" w:rsidRDefault="00F90BDC"/>
    <w:p w14:paraId="0605370C" w14:textId="77777777" w:rsidR="00F90BDC" w:rsidRDefault="00F90BDC">
      <w:r xmlns:w="http://schemas.openxmlformats.org/wordprocessingml/2006/main">
        <w:t xml:space="preserve">1. တမန်တော်များမှတဆင့် ဘုရားသခင်၏အမှုတော်- သူ၏အံ့ဖွယ်အမှုများကို အသိအမှတ်ပြုပြီး လိုက်နာနည်း</w:t>
      </w:r>
    </w:p>
    <w:p w14:paraId="111D719F" w14:textId="77777777" w:rsidR="00F90BDC" w:rsidRDefault="00F90BDC"/>
    <w:p w14:paraId="319CA553" w14:textId="77777777" w:rsidR="00F90BDC" w:rsidRDefault="00F90BDC">
      <w:r xmlns:w="http://schemas.openxmlformats.org/wordprocessingml/2006/main">
        <w:t xml:space="preserve">၂။ တမန်တော်များအားဖြင့် စည်းလုံးခြင်း- ယုံကြည်ခြင်း၌ အတူတကွ လုပ်ဆောင်ခြင်း၏ စွမ်းအား</w:t>
      </w:r>
    </w:p>
    <w:p w14:paraId="617F1C58" w14:textId="77777777" w:rsidR="00F90BDC" w:rsidRDefault="00F90BDC"/>
    <w:p w14:paraId="646F48D6" w14:textId="77777777" w:rsidR="00F90BDC" w:rsidRDefault="00F90BDC">
      <w:r xmlns:w="http://schemas.openxmlformats.org/wordprocessingml/2006/main">
        <w:t xml:space="preserve">1. မာကု 16:17-18 - ယုံကြည်သောသူတို့နှင့်အတူဤနိမိတ်လက္ခဏာများပါလိမ့်မည်- ငါ့နာမကိုအမှီပြု၍ နတ်ဆိုးများကိုနှင်ထုတ်ကြလိမ့်မည်။ ဘာသာစကားသစ်ဖြင့် ပြောကြလိမ့်မည်။ 18 သူတို့သည် မြွေများကို လက်နှင့် ကောက်ယူကြလိမ့်မည်။ သေစေတတ်သော အဆိပ်ကို သောက်သောအခါ၊ ဖျားနာသောသူတို့ကို လက်ကိုတင်၍ ချမ်းသာရလိမ့်မည်။</w:t>
      </w:r>
    </w:p>
    <w:p w14:paraId="1C4A3706" w14:textId="77777777" w:rsidR="00F90BDC" w:rsidRDefault="00F90BDC"/>
    <w:p w14:paraId="662DAFA1" w14:textId="77777777" w:rsidR="00F90BDC" w:rsidRDefault="00F90BDC">
      <w:r xmlns:w="http://schemas.openxmlformats.org/wordprocessingml/2006/main">
        <w:t xml:space="preserve">2. ယောဟန် 6:7-8 - ဖိလိပ္ပုက “တစ်ကိုက်စားဖို့ ပေါင်မုန့်တစ်လုံးစီဝယ်ဖို့ တစ်နှစ်ခွဲကျော်လောက် လုပ်အားခ ပိုယူရလိမ့်မယ်!” 8နောက်​တ​ပည့်​တော်​တစ်​ဦး​သည် ရှိ​မုန်​ပေ​တ​ရု​၏​အစ်​ကို အန္ဒြေ​က၊</w:t>
      </w:r>
    </w:p>
    <w:p w14:paraId="01B79426" w14:textId="77777777" w:rsidR="00F90BDC" w:rsidRDefault="00F90BDC"/>
    <w:p w14:paraId="7ABB356A" w14:textId="77777777" w:rsidR="00F90BDC" w:rsidRDefault="00F90BDC">
      <w:r xmlns:w="http://schemas.openxmlformats.org/wordprocessingml/2006/main">
        <w:t xml:space="preserve">တ​မန်​တော်​ဝတ္ထု 5:13 ကြွင်း​သော​အ​မှု​တို့​တွင် အ​ဘယ်​သူ​မျှ​မ​ပူ​ပင်​ကြ​ဘဲ လူ​တို့​သည်​ချီး​မွမ်း​ကြ​၏။</w:t>
      </w:r>
    </w:p>
    <w:p w14:paraId="7AFD2BE0" w14:textId="77777777" w:rsidR="00F90BDC" w:rsidRDefault="00F90BDC"/>
    <w:p w14:paraId="5D8937C5" w14:textId="77777777" w:rsidR="00F90BDC" w:rsidRDefault="00F90BDC">
      <w:r xmlns:w="http://schemas.openxmlformats.org/wordprocessingml/2006/main">
        <w:t xml:space="preserve">ယေရုရှလင်မြို့သားတို့သည် တမန်တော်များနှင့် သူတို့၏သွန်သင်ချက်များကို အလွန်ကြောက်ရွံ့၍ အဘယ်သူမျှမပူးပေါင်းနိုင်။</w:t>
      </w:r>
    </w:p>
    <w:p w14:paraId="742D6318" w14:textId="77777777" w:rsidR="00F90BDC" w:rsidRDefault="00F90BDC"/>
    <w:p w14:paraId="0C3F8A74" w14:textId="77777777" w:rsidR="00F90BDC" w:rsidRDefault="00F90BDC">
      <w:r xmlns:w="http://schemas.openxmlformats.org/wordprocessingml/2006/main">
        <w:t xml:space="preserve">1. သြဇာလွှမ်းမိုးမှု စွမ်းအား- အခြားသူများကို သက်ရောက်မှုရှိသော ဘဝနေထိုင်ရန် သင်ယူခြင်း။</w:t>
      </w:r>
    </w:p>
    <w:p w14:paraId="7CAF4BFE" w14:textId="77777777" w:rsidR="00F90BDC" w:rsidRDefault="00F90BDC"/>
    <w:p w14:paraId="6C0356E4" w14:textId="77777777" w:rsidR="00F90BDC" w:rsidRDefault="00F90BDC">
      <w:r xmlns:w="http://schemas.openxmlformats.org/wordprocessingml/2006/main">
        <w:t xml:space="preserve">2. သင်၏အကျိုးသက်ရောက်မှုအတွက်တာဝန်ယူခြင်း- ကွဲပြားခြားနားမှုတစ်ခုပြုလုပ်ရန် သင့်သြဇာကိုအသုံးပြုနည်း</w:t>
      </w:r>
    </w:p>
    <w:p w14:paraId="57296056" w14:textId="77777777" w:rsidR="00F90BDC" w:rsidRDefault="00F90BDC"/>
    <w:p w14:paraId="6961B8A7" w14:textId="77777777" w:rsidR="00F90BDC" w:rsidRDefault="00F90BDC">
      <w:r xmlns:w="http://schemas.openxmlformats.org/wordprocessingml/2006/main">
        <w:t xml:space="preserve">1. Proverbs 11:30 - ဖြောင့်မတ်သောသူ၏အသီးသည် အသက်ပင်ဖြစ်၏။ စိတ်ဝိညာဉ်ကို အနိုင်ယူသောသူသည် ပညာရှိဖြစ်၏။</w:t>
      </w:r>
    </w:p>
    <w:p w14:paraId="64F5D0B5" w14:textId="77777777" w:rsidR="00F90BDC" w:rsidRDefault="00F90BDC"/>
    <w:p w14:paraId="45549B20" w14:textId="77777777" w:rsidR="00F90BDC" w:rsidRDefault="00F90BDC">
      <w:r xmlns:w="http://schemas.openxmlformats.org/wordprocessingml/2006/main">
        <w:t xml:space="preserve">2. 1 ပေတရု 2:12 - တပါးအမျိုးသားတို့တွင် ရိုးသားစွာ ပြောဆိုသောစကားဟူမူကား၊ သင်တို့ကို လူဆိုးကဲ့သို့ ပြောဆိုကြသော်လည်း၊ ကြွလာတော်မူသည့်နေ့၌ ဘုရားသခင်ကို ချီးမွမ်းကြလိမ့်မည်။</w:t>
      </w:r>
    </w:p>
    <w:p w14:paraId="59CFFFA1" w14:textId="77777777" w:rsidR="00F90BDC" w:rsidRDefault="00F90BDC"/>
    <w:p w14:paraId="1B8E97A3" w14:textId="77777777" w:rsidR="00F90BDC" w:rsidRDefault="00F90BDC">
      <w:r xmlns:w="http://schemas.openxmlformats.org/wordprocessingml/2006/main">
        <w:t xml:space="preserve">တ​မန်​တော်​ဝတ္ထု 5:14 ယုံ​ကြည်​သူ​တို့​သည် ယောက်ျား​မိန်းမ​အ​ပေါင်း​များ​စွာ​ရှိ​ကြ​၏။-</w:t>
      </w:r>
    </w:p>
    <w:p w14:paraId="485BFB04" w14:textId="77777777" w:rsidR="00F90BDC" w:rsidRDefault="00F90BDC"/>
    <w:p w14:paraId="0BB9A824" w14:textId="77777777" w:rsidR="00F90BDC" w:rsidRDefault="00F90BDC">
      <w:r xmlns:w="http://schemas.openxmlformats.org/wordprocessingml/2006/main">
        <w:t xml:space="preserve">ခရစ်ယာန်ယုံကြည်ခြင်းတွင် အမျိုးသား၊ အမျိုးသမီး အများအပြားကို ထည့်သွင်းခဲ့သည်။</w:t>
      </w:r>
    </w:p>
    <w:p w14:paraId="6C741ED4" w14:textId="77777777" w:rsidR="00F90BDC" w:rsidRDefault="00F90BDC"/>
    <w:p w14:paraId="3DCF9C3C" w14:textId="77777777" w:rsidR="00F90BDC" w:rsidRDefault="00F90BDC">
      <w:r xmlns:w="http://schemas.openxmlformats.org/wordprocessingml/2006/main">
        <w:t xml:space="preserve">1. "ယုံကြည်ခြင်း၏ တန်ခိုး- ယုံကြည်ခြင်းက ကျွန်ုပ်တို့ကို ရှေ့သို့ တွန်းပို့သည်"</w:t>
      </w:r>
    </w:p>
    <w:p w14:paraId="60A96EF4" w14:textId="77777777" w:rsidR="00F90BDC" w:rsidRDefault="00F90BDC"/>
    <w:p w14:paraId="5F127994" w14:textId="77777777" w:rsidR="00F90BDC" w:rsidRDefault="00F90BDC">
      <w:r xmlns:w="http://schemas.openxmlformats.org/wordprocessingml/2006/main">
        <w:t xml:space="preserve">2. "ယုံကြည်ခြင်း၌ ကြီးထွားခြင်း- သခင်နှင့် ကျွန်ုပ်တို့၏ဆက်ဆံရေးကို ခိုင်မာစေခြင်း"</w:t>
      </w:r>
    </w:p>
    <w:p w14:paraId="62CF1508" w14:textId="77777777" w:rsidR="00F90BDC" w:rsidRDefault="00F90BDC"/>
    <w:p w14:paraId="3D66ADD2" w14:textId="77777777" w:rsidR="00F90BDC" w:rsidRDefault="00F90BDC">
      <w:r xmlns:w="http://schemas.openxmlformats.org/wordprocessingml/2006/main">
        <w:t xml:space="preserve">1. ရောမ 10:17 - “ထို့ကြောင့် ယုံကြည်ခြင်းသည် ကြားနာခြင်းနှင့် ခရစ်တော်၏ နှုတ်ကပတ်တော်အားဖြင့် ကြားနာခြင်းမှ လာသည်။</w:t>
      </w:r>
    </w:p>
    <w:p w14:paraId="272729EE" w14:textId="77777777" w:rsidR="00F90BDC" w:rsidRDefault="00F90BDC"/>
    <w:p w14:paraId="248064BB" w14:textId="77777777" w:rsidR="00F90BDC" w:rsidRDefault="00F90BDC">
      <w:r xmlns:w="http://schemas.openxmlformats.org/wordprocessingml/2006/main">
        <w:t xml:space="preserve">၂။ ဧဖက် ၂:၈-၉ - “ယုံကြည်ခြင်းအားဖြင့် ကျေးဇူးတော်ကြောင့် ကယ်တင်ခြင်းသို့ ရောက်ရပြီ။ ဤသည်မှာ သင်ကိုယ်တိုင်လုပ်သည်မဟုတ်။ အဘယ်သူမျှဝါကြွားခြင်းမရှိစေခြင်းငှာ၊ အကျင့်၏ရလဒ်မဟုတ်၊ ဘုရားသခင်၏ဆုကျေးဇူးဖြစ်သည်။”</w:t>
      </w:r>
    </w:p>
    <w:p w14:paraId="6CA52888" w14:textId="77777777" w:rsidR="00F90BDC" w:rsidRDefault="00F90BDC"/>
    <w:p w14:paraId="1710D801" w14:textId="77777777" w:rsidR="00F90BDC" w:rsidRDefault="00F90BDC">
      <w:r xmlns:w="http://schemas.openxmlformats.org/wordprocessingml/2006/main">
        <w:t xml:space="preserve">တ​မန်​တော်​ဝတ္ထု 5:15 ပေ​တ​ရု​သည် အ​နည်း​ငယ်​ဆုံး​ဖြတ်​သွား​သော​သူ​တစ်​ချို့​တို့​ကို လွှမ်းမိုး​နိုင်​စေ​ခြင်း​ငှာ၊ ဖျား​နာ​သော​သူ​တို့​ကို လမ်း​များ​သို့​ဆောင်​ခဲ့​ပြီး​လျှင် အိပ်​ရာ​များ​ပေါ်​၌​တင်​ထား​ကြ​၏။</w:t>
      </w:r>
    </w:p>
    <w:p w14:paraId="7C3B55BB" w14:textId="77777777" w:rsidR="00F90BDC" w:rsidRDefault="00F90BDC"/>
    <w:p w14:paraId="0B54F00E"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လူတွေက ပေတရုရဲ့အရိပ်ကြောင့် ဖျားနာနေတဲ့သူငယ်ချင်းတွေနဲ့ မိသားစုတွေကို လမ်းပေါ်ခေါ်ဆောင်လာကြတယ်။</w:t>
      </w:r>
    </w:p>
    <w:p w14:paraId="548A0C25" w14:textId="77777777" w:rsidR="00F90BDC" w:rsidRDefault="00F90BDC"/>
    <w:p w14:paraId="4F00D715" w14:textId="77777777" w:rsidR="00F90BDC" w:rsidRDefault="00F90BDC">
      <w:r xmlns:w="http://schemas.openxmlformats.org/wordprocessingml/2006/main">
        <w:t xml:space="preserve">1. ယုံကြည်ခြင်း၏ကုစားခြင်းတန်ခိုး- ပေတရု၏အရိပ်သည်ပင် အံ့ဖွယ်အမှုများကို မည်သို့ဆောင်ကြဉ်းပေးနိုင်မည်နည်း။</w:t>
      </w:r>
    </w:p>
    <w:p w14:paraId="6E483331" w14:textId="77777777" w:rsidR="00F90BDC" w:rsidRDefault="00F90BDC"/>
    <w:p w14:paraId="62E0D496" w14:textId="77777777" w:rsidR="00F90BDC" w:rsidRDefault="00F90BDC">
      <w:r xmlns:w="http://schemas.openxmlformats.org/wordprocessingml/2006/main">
        <w:t xml:space="preserve">2. ပေတရု၏ဓမ္မအမှု- လူတစ်ဦး၏ယုံကြည်ခြင်းသည် အံ့ဖွယ်အမှုများကို မည်သို့ဆောင်ခဲ့သနည်း။</w:t>
      </w:r>
    </w:p>
    <w:p w14:paraId="66486D02" w14:textId="77777777" w:rsidR="00F90BDC" w:rsidRDefault="00F90BDC"/>
    <w:p w14:paraId="038AE2DC" w14:textId="77777777" w:rsidR="00F90BDC" w:rsidRDefault="00F90BDC">
      <w:r xmlns:w="http://schemas.openxmlformats.org/wordprocessingml/2006/main">
        <w:t xml:space="preserve">၁။ မဿဲ ၉:၂၀-၂၂ - တစ်ဆယ့်နှစ်နှစ်ပတ်လုံး သွေးနာရောဂါစွဲနေသော အမျိုးသမီးတစ်ဦးသည် နောက်တော်သို့ လာ၍ မိမိအဝတ်၏ ချည်သားကို တို့လျက်၊ အကြောင်းမူကား၊ ငါသည် ထိလျှင်သော်လည်း၊ သူ၏အဝတ်သည် ငါသည် ကျန်းမာလိမ့်မည်။ ယေရှုသည်လှည့်၍မြင်တော်မူလျှင်၊ သမီး၊ စိတ်သက်သာရာရလော့။ သင်၏ယုံကြည်ခြင်းသည် သင့်ကိုကျန်းမာစေပြီ။ ထိုအချိန်မှစ၍ ထိုမိန်းမသည် သက်သာရာရ၏။</w:t>
      </w:r>
    </w:p>
    <w:p w14:paraId="022DD270" w14:textId="77777777" w:rsidR="00F90BDC" w:rsidRDefault="00F90BDC"/>
    <w:p w14:paraId="32EED53A" w14:textId="77777777" w:rsidR="00F90BDC" w:rsidRDefault="00F90BDC">
      <w:r xmlns:w="http://schemas.openxmlformats.org/wordprocessingml/2006/main">
        <w:t xml:space="preserve">2. Mark 2:3-5 - လေးယောက်မွေးသော လက်ခြေသေသောသူတယောက်ကို အထံတော်သို့ ဆောင်ခဲ့၍၊ စာနယ်ဇင်းသမားတို့ အထံတော်သို့ မချဉ်းမကပ်နိုင်သောအခါ၊ သူရှိရာ အိမ်ခေါင်မိုးကို လှန်၍ ဖြိုဖျက်၍ လက်ခြေသေသောသူ၏ အိပ်ရာကို လှဲချကြ၏။ ယေရှုသည် သူတို့၏ယုံကြည်ခြင်းကိုမြင်တော်မူသောအခါ၊ လက်ခြေသေသောသူအား၊ သား၊ သင်၏အပြစ်ကိုလွှတ်တော်မူပါဟု မိန့်တော်မူ၏။</w:t>
      </w:r>
    </w:p>
    <w:p w14:paraId="0F76D0F1" w14:textId="77777777" w:rsidR="00F90BDC" w:rsidRDefault="00F90BDC"/>
    <w:p w14:paraId="5C3A60E0" w14:textId="77777777" w:rsidR="00F90BDC" w:rsidRDefault="00F90BDC">
      <w:r xmlns:w="http://schemas.openxmlformats.org/wordprocessingml/2006/main">
        <w:t xml:space="preserve">တ​မန်​တော်​ဝတ္ထု 5:16 လူ​အ​များ​ကြီး​သည် ယေ​ရု​ရှ​လင်​မြို့​သို့​ပတ်​လည်​မှ​လည်း ဖျား​နာ​သော​သူ​နှင့်​နတ်​ညစ်​ညူး​သော​သူ​တို့​ကို​ခေါ်​ဆောင်​လာ​ကြ​သော​အ​ခါ တိုင်း​ရင်း​သား​တို့​သည် ကျန်း​မာ​လာ​ကြ​၏။</w:t>
      </w:r>
    </w:p>
    <w:p w14:paraId="46A35B79" w14:textId="77777777" w:rsidR="00F90BDC" w:rsidRDefault="00F90BDC"/>
    <w:p w14:paraId="03F91298" w14:textId="77777777" w:rsidR="00F90BDC" w:rsidRDefault="00F90BDC">
      <w:r xmlns:w="http://schemas.openxmlformats.org/wordprocessingml/2006/main">
        <w:t xml:space="preserve">အနီးနားမြို့များမှ လူများတို့သည် ဖျားနာ၍ ယေရုရှလင်မြို့သို့ သိမ်းယူသောအခါ အနာပျောက်ကြ၏။</w:t>
      </w:r>
    </w:p>
    <w:p w14:paraId="054AF856" w14:textId="77777777" w:rsidR="00F90BDC" w:rsidRDefault="00F90BDC"/>
    <w:p w14:paraId="2825A7AD" w14:textId="77777777" w:rsidR="00F90BDC" w:rsidRDefault="00F90BDC">
      <w:r xmlns:w="http://schemas.openxmlformats.org/wordprocessingml/2006/main">
        <w:t xml:space="preserve">1. ယုံကြည်ခြင်းဖြင့် သူ့ထံလာသူတိုင်းအတွက် ဘုရားသခင်၏ ကုသခြင်းတန်ခိုးကို ရရှိနိုင်ပါသည်။</w:t>
      </w:r>
    </w:p>
    <w:p w14:paraId="479E66AC" w14:textId="77777777" w:rsidR="00F90BDC" w:rsidRDefault="00F90BDC"/>
    <w:p w14:paraId="22D5B19F" w14:textId="77777777" w:rsidR="00F90BDC" w:rsidRDefault="00F90BDC">
      <w:r xmlns:w="http://schemas.openxmlformats.org/wordprocessingml/2006/main">
        <w:t xml:space="preserve">2. ဖျားနာသူများကို ကုသပေးပြီး ချုပ်နှောင်ထားသူများကို လွတ်မြောက်စေမည့် ယေရှုခရစ်၏ တန်ခိုးတော်သည် ယနေ့ အသက်ရှင်နေပါသည်။</w:t>
      </w:r>
    </w:p>
    <w:p w14:paraId="7B0BF221" w14:textId="77777777" w:rsidR="00F90BDC" w:rsidRDefault="00F90BDC"/>
    <w:p w14:paraId="1454E63C" w14:textId="77777777" w:rsidR="00F90BDC" w:rsidRDefault="00F90BDC">
      <w:r xmlns:w="http://schemas.openxmlformats.org/wordprocessingml/2006/main">
        <w:t xml:space="preserve">၁။ မဿဲ ၈:၁၆-၁၇ - ညဦးယံအချိန်ရောက်သောအခါ နတ်ဆိုးစွဲသောသူအများတို့သည် အထံတော်သို့ခေါ်ဆောင်လာ၍ နတ်တို့ကိုနှုတ်ကပတ်တော်ဖြင့် နှင်ထုတ်ပြီးဖျားနာသူအပေါင်းကို ပျောက်ကင်းစေတော်မူ၏။</w:t>
      </w:r>
    </w:p>
    <w:p w14:paraId="18114438" w14:textId="77777777" w:rsidR="00F90BDC" w:rsidRDefault="00F90BDC"/>
    <w:p w14:paraId="6972E990" w14:textId="77777777" w:rsidR="00F90BDC" w:rsidRDefault="00F90BDC">
      <w:r xmlns:w="http://schemas.openxmlformats.org/wordprocessingml/2006/main">
        <w:t xml:space="preserve">17 ဤအရာသည် ပရောဖက်ဟေရှာယအားဖြင့် “ကျွန်ုပ်တို့၏ရောဂါဝေဒနာများကို ဆောင်ယူ၍ ကျွန်ုပ်တို့၏ရောဂါများကို ခံတော်မူသည်”</w:t>
      </w:r>
    </w:p>
    <w:p w14:paraId="7877359E" w14:textId="77777777" w:rsidR="00F90BDC" w:rsidRDefault="00F90BDC"/>
    <w:p w14:paraId="1050D55A" w14:textId="77777777" w:rsidR="00F90BDC" w:rsidRDefault="00F90BDC">
      <w:r xmlns:w="http://schemas.openxmlformats.org/wordprocessingml/2006/main">
        <w:t xml:space="preserve">၂။ ယာကုပ် ၅:၁၄-၁၅ - သင်တို့တွင် တစ်ယောက်ယောက် ဖျားနာနေပါသလား။ အသင်းတော်၏ အသက်ကြီးသူတို့ကို ခေါ်၍ ထာဝရဘုရား၏နာမတော်ကို အမှီပြု၍ ဆီလိမ်းစေ။ 15 ယုံကြည်ခြင်း၌ပူဇော်သောပဌနာသည် ဖျားနာသောသူကို ကျန်းမာစေလိမ့်မည်။ ထာဝရဘုရားသည် သူတို့ကို ထမြောက်စေတော်မူမည်။ ပြစ်မှားမိပါက ခွင့်လွှတ်ခြင်းခံရမည်။</w:t>
      </w:r>
    </w:p>
    <w:p w14:paraId="0815A75B" w14:textId="77777777" w:rsidR="00F90BDC" w:rsidRDefault="00F90BDC"/>
    <w:p w14:paraId="41C1F060" w14:textId="77777777" w:rsidR="00F90BDC" w:rsidRDefault="00F90BDC">
      <w:r xmlns:w="http://schemas.openxmlformats.org/wordprocessingml/2006/main">
        <w:t xml:space="preserve">တ​မန်​တော်​ဝတ္ထု 5:17 ထို​အ​ခါ ယဇ်​ပု​ရော​ဟိတ်​မင်း​နှင့် ဇဒ္ဒု​ကဲ​အ​နွယ်​ဝင်​အ​ပေါင်း​တို့​သည် ထ​၍ အ​မျက်​ထွက်​လျက်၊</w:t>
      </w:r>
    </w:p>
    <w:p w14:paraId="482F740F" w14:textId="77777777" w:rsidR="00F90BDC" w:rsidRDefault="00F90BDC"/>
    <w:p w14:paraId="5F842D7A" w14:textId="77777777" w:rsidR="00F90BDC" w:rsidRDefault="00F90BDC">
      <w:r xmlns:w="http://schemas.openxmlformats.org/wordprocessingml/2006/main">
        <w:t xml:space="preserve">ယဇ်ပုရောဟိတ်မင်းနှင့် ဇဒ္ဒုကဲဂိုဏ်းသားများသည် ဒေါသအမျက်ထွက်ကြသည်။</w:t>
      </w:r>
    </w:p>
    <w:p w14:paraId="6CD18CD7" w14:textId="77777777" w:rsidR="00F90BDC" w:rsidRDefault="00F90BDC"/>
    <w:p w14:paraId="3E15070C" w14:textId="77777777" w:rsidR="00F90BDC" w:rsidRDefault="00F90BDC">
      <w:r xmlns:w="http://schemas.openxmlformats.org/wordprocessingml/2006/main">
        <w:t xml:space="preserve">1. မစစ်ဆေးရသေးသော စိတ်ခံစားမှုများ၏ အန္တရာယ်</w:t>
      </w:r>
    </w:p>
    <w:p w14:paraId="47BC2369" w14:textId="77777777" w:rsidR="00F90BDC" w:rsidRDefault="00F90BDC"/>
    <w:p w14:paraId="17A75AFF" w14:textId="77777777" w:rsidR="00F90BDC" w:rsidRDefault="00F90BDC">
      <w:r xmlns:w="http://schemas.openxmlformats.org/wordprocessingml/2006/main">
        <w:t xml:space="preserve">၂။ ဒေါသထက် ချစ်ခြင်းမေတ္တာ တန်ခိုး</w:t>
      </w:r>
    </w:p>
    <w:p w14:paraId="0A5AB90A" w14:textId="77777777" w:rsidR="00F90BDC" w:rsidRDefault="00F90BDC"/>
    <w:p w14:paraId="55796449" w14:textId="77777777" w:rsidR="00F90BDC" w:rsidRDefault="00F90BDC">
      <w:r xmlns:w="http://schemas.openxmlformats.org/wordprocessingml/2006/main">
        <w:t xml:space="preserve">1. James 1:19-20 - လူတိုင်းကြားရန် မြန်စေ၊ စကားနှေး၊ ဒေါသနှေးစေ၊ အကြောင်းမူကား၊ လူ၏ဒေါသသည် ဘုရားသခင်၏ ဖြောင့်မတ်ခြင်းတရားကို မဖြစ်ပေါ်စေပါ။</w:t>
      </w:r>
    </w:p>
    <w:p w14:paraId="2D093271" w14:textId="77777777" w:rsidR="00F90BDC" w:rsidRDefault="00F90BDC"/>
    <w:p w14:paraId="54E0DE6F" w14:textId="77777777" w:rsidR="00F90BDC" w:rsidRDefault="00F90BDC">
      <w:r xmlns:w="http://schemas.openxmlformats.org/wordprocessingml/2006/main">
        <w:t xml:space="preserve">2. Proverbs 15:1 - နူးညံ့သောအဖြေသည် အမျက်ဒေါသကို ငြိမ်းစေတတ်၏။ ကြမ်းတမ်းသောစကားမူကား အမျက်ကို နှိုးဆော်တတ်၏။</w:t>
      </w:r>
    </w:p>
    <w:p w14:paraId="51C229CE" w14:textId="77777777" w:rsidR="00F90BDC" w:rsidRDefault="00F90BDC"/>
    <w:p w14:paraId="20CAA9BE" w14:textId="77777777" w:rsidR="00F90BDC" w:rsidRDefault="00F90BDC">
      <w:r xmlns:w="http://schemas.openxmlformats.org/wordprocessingml/2006/main">
        <w:t xml:space="preserve">တ​မန်​တော်​ဝတ္ထု 5:18 တ​မန်​တော်​တို့​အ​ပေါ် လက်​တင်​၍ ဘုံ​ထောင်​ထဲ​၌ ထား​ကြ​၏။</w:t>
      </w:r>
    </w:p>
    <w:p w14:paraId="19DE92B3" w14:textId="77777777" w:rsidR="00F90BDC" w:rsidRDefault="00F90BDC"/>
    <w:p w14:paraId="0AAEAB1B" w14:textId="77777777" w:rsidR="00F90BDC" w:rsidRDefault="00F90BDC">
      <w:r xmlns:w="http://schemas.openxmlformats.org/wordprocessingml/2006/main">
        <w:t xml:space="preserve">အာဏာပိုင်များသည် တမန်တော်များကို ဖမ်းဆီး၍ ထောင်ချခဲ့သည်။</w:t>
      </w:r>
    </w:p>
    <w:p w14:paraId="69E6E89F" w14:textId="77777777" w:rsidR="00F90BDC" w:rsidRDefault="00F90BDC"/>
    <w:p w14:paraId="5A771658" w14:textId="77777777" w:rsidR="00F90BDC" w:rsidRDefault="00F90BDC">
      <w:r xmlns:w="http://schemas.openxmlformats.org/wordprocessingml/2006/main">
        <w:t xml:space="preserve">1. ဆန့်ကျင်မှုများရင်ဆိုင်ရာတွင် ဘုရားသခင်ကို နာခံခြင်း။</w:t>
      </w:r>
    </w:p>
    <w:p w14:paraId="25A10E1B" w14:textId="77777777" w:rsidR="00F90BDC" w:rsidRDefault="00F90BDC"/>
    <w:p w14:paraId="2EA6D702" w14:textId="77777777" w:rsidR="00F90BDC" w:rsidRDefault="00F90BDC">
      <w:r xmlns:w="http://schemas.openxmlformats.org/wordprocessingml/2006/main">
        <w:t xml:space="preserve">၂။ သစ္စာရှိမှု နှိပ်စက်ညှဉ်းပန်းခြင်း။</w:t>
      </w:r>
    </w:p>
    <w:p w14:paraId="51934037" w14:textId="77777777" w:rsidR="00F90BDC" w:rsidRDefault="00F90BDC"/>
    <w:p w14:paraId="19136BAE" w14:textId="77777777" w:rsidR="00F90BDC" w:rsidRDefault="00F90BDC">
      <w:r xmlns:w="http://schemas.openxmlformats.org/wordprocessingml/2006/main">
        <w:t xml:space="preserve">၁။ ဟေဗြဲ ၁၁:၃၂-၄၀</w:t>
      </w:r>
    </w:p>
    <w:p w14:paraId="1916A2B1" w14:textId="77777777" w:rsidR="00F90BDC" w:rsidRDefault="00F90BDC"/>
    <w:p w14:paraId="146C27C9" w14:textId="77777777" w:rsidR="00F90BDC" w:rsidRDefault="00F90BDC">
      <w:r xmlns:w="http://schemas.openxmlformats.org/wordprocessingml/2006/main">
        <w:t xml:space="preserve">၂။ တမန်တော် ၄:၁၃-၂၂</w:t>
      </w:r>
    </w:p>
    <w:p w14:paraId="143F0870" w14:textId="77777777" w:rsidR="00F90BDC" w:rsidRDefault="00F90BDC"/>
    <w:p w14:paraId="51336FED" w14:textId="77777777" w:rsidR="00F90BDC" w:rsidRDefault="00F90BDC">
      <w:r xmlns:w="http://schemas.openxmlformats.org/wordprocessingml/2006/main">
        <w:t xml:space="preserve">တ​မန်​တော်​ဝတ္ထု 5:19 သို့​ရာ​တွင်​ထာ​ဝ​ရ​ဘု​ရား​၏​ကောင်း​ကင်​တ​မန်​သည် ည​အ​ချိန်​၌ ထောင်​တံ​ခါး​ကို​ဖွင့်​၍ နှုတ်​ဆောင်​လျက်၊</w:t>
      </w:r>
    </w:p>
    <w:p w14:paraId="3D59BCA0" w14:textId="77777777" w:rsidR="00F90BDC" w:rsidRDefault="00F90BDC"/>
    <w:p w14:paraId="36A624AF" w14:textId="77777777" w:rsidR="00F90BDC" w:rsidRDefault="00F90BDC">
      <w:r xmlns:w="http://schemas.openxmlformats.org/wordprocessingml/2006/main">
        <w:t xml:space="preserve">ထာဝရဘုရား၏ ကောင်းကင်တမန်သည် ပေတရုနှင့် အခြားသော တမန်တော်တို့ကို ထောင်ထဲက နှုတ်ဆောင်တော်မူ၏။</w:t>
      </w:r>
    </w:p>
    <w:p w14:paraId="1EDA3042" w14:textId="77777777" w:rsidR="00F90BDC" w:rsidRDefault="00F90BDC"/>
    <w:p w14:paraId="337A0FEC" w14:textId="77777777" w:rsidR="00F90BDC" w:rsidRDefault="00F90BDC">
      <w:r xmlns:w="http://schemas.openxmlformats.org/wordprocessingml/2006/main">
        <w:t xml:space="preserve">1- ဘုရားသခင်၏တန်ခိုးတော်သည် အဆုံးမရှိဖြစ်ပြီး ကျွန်ုပ်တို့အား မည်သည့်အစေအပါးမှ လွတ်မြောက်စေနိုင်သည်။</w:t>
      </w:r>
    </w:p>
    <w:p w14:paraId="6CC19032" w14:textId="77777777" w:rsidR="00F90BDC" w:rsidRDefault="00F90BDC"/>
    <w:p w14:paraId="58C5C899" w14:textId="77777777" w:rsidR="00F90BDC" w:rsidRDefault="00F90BDC">
      <w:r xmlns:w="http://schemas.openxmlformats.org/wordprocessingml/2006/main">
        <w:t xml:space="preserve">၂။ ဘုရားသခင်ကို နာခံပါက၊ ဒုက္ခခပ်သိမ်းမှ ကျွန်ုပ်တို့ကို ကယ်နှုတ်တော်မူမည်။</w:t>
      </w:r>
    </w:p>
    <w:p w14:paraId="36AD67EE" w14:textId="77777777" w:rsidR="00F90BDC" w:rsidRDefault="00F90BDC"/>
    <w:p w14:paraId="3578E0D7" w14:textId="77777777" w:rsidR="00F90BDC" w:rsidRDefault="00F90BDC">
      <w:r xmlns:w="http://schemas.openxmlformats.org/wordprocessingml/2006/main">
        <w:t xml:space="preserve">1: Isaiah 41:10 - "ငါသည်သင်တို့နှင့်အတူရှိသောကြောင့်မစိုးရိမ်ကြနှင့်၊ ငါသည်သင်တို့၏ဘုရားသခင်ဖြစ်သောကြောင့်မစိုးရိမ်နှင့်၊ ငါသည်သင့်အားခိုင်ခံ့စေသည်၊ ငါသည်သင့်ကိုကူညီလိမ့်မည်၊ ငါ၏ဖြောင့်မတ်သောလက်ျာလက်ဖြင့်သင့်ကိုငါထောက်မမည်။"</w:t>
      </w:r>
    </w:p>
    <w:p w14:paraId="7956679A" w14:textId="77777777" w:rsidR="00F90BDC" w:rsidRDefault="00F90BDC"/>
    <w:p w14:paraId="02D17470" w14:textId="77777777" w:rsidR="00F90BDC" w:rsidRDefault="00F90BDC">
      <w:r xmlns:w="http://schemas.openxmlformats.org/wordprocessingml/2006/main">
        <w:t xml:space="preserve">2: ဖိလိပ္ပိ 4:13 - “ငါ့ကို ခွန်အားပေးတော်မူသောသူအားဖြင့် ခပ်သိမ်းသောအမှုတို့ကို ငါတတ်စွမ်းနိုင်၏။”</w:t>
      </w:r>
    </w:p>
    <w:p w14:paraId="386C98F9" w14:textId="77777777" w:rsidR="00F90BDC" w:rsidRDefault="00F90BDC"/>
    <w:p w14:paraId="39354959" w14:textId="77777777" w:rsidR="00F90BDC" w:rsidRDefault="00F90BDC">
      <w:r xmlns:w="http://schemas.openxmlformats.org/wordprocessingml/2006/main">
        <w:t xml:space="preserve">တ​မန်​တော်​ဝတ္ထု 5:20 သွား​၍​ဗိ​မာန်​တော်​၌​ရပ်​လျက်​ဤ​အ​သက်​၏​စ​ကား​ကို လူ​တို့​အား​ဟော​ပြော​ကြ​လော့။</w:t>
      </w:r>
    </w:p>
    <w:p w14:paraId="4C4BB159" w14:textId="77777777" w:rsidR="00F90BDC" w:rsidRDefault="00F90BDC"/>
    <w:p w14:paraId="0EDF9141" w14:textId="77777777" w:rsidR="00F90BDC" w:rsidRDefault="00F90BDC">
      <w:r xmlns:w="http://schemas.openxmlformats.org/wordprocessingml/2006/main">
        <w:t xml:space="preserve">တမန်တော်ပေတရုသည် လူတို့အား ဗိမာန်တော်သို့သွားကာ ထာဝရအသက်၏စကားများကို ပြောဆိုရန် အားပေးသည်။</w:t>
      </w:r>
    </w:p>
    <w:p w14:paraId="31D43000" w14:textId="77777777" w:rsidR="00F90BDC" w:rsidRDefault="00F90BDC"/>
    <w:p w14:paraId="34422B1F" w14:textId="77777777" w:rsidR="00F90BDC" w:rsidRDefault="00F90BDC">
      <w:r xmlns:w="http://schemas.openxmlformats.org/wordprocessingml/2006/main">
        <w:t xml:space="preserve">1. စကားလုံးများ၏ စွမ်းအား- သင့်ဘဝတွင် ဘဝကို မည်သို့ပြောဆိုရမည်နည်း။</w:t>
      </w:r>
    </w:p>
    <w:p w14:paraId="697D03CC" w14:textId="77777777" w:rsidR="00F90BDC" w:rsidRDefault="00F90BDC"/>
    <w:p w14:paraId="7C07AA82" w14:textId="77777777" w:rsidR="00F90BDC" w:rsidRDefault="00F90BDC">
      <w:r xmlns:w="http://schemas.openxmlformats.org/wordprocessingml/2006/main">
        <w:t xml:space="preserve">2. ဧဝံဂေလိတရားကိုဝေမျှခြင်း၏ရွှင်လန်းမှု- ထာဝရအသက်၏နှုတ်ကပတ်တော်များကို ကျွန်ုပ်တို့အဘယ်ကြောင့်အမြဲပြောသင့်သနည်း။</w:t>
      </w:r>
    </w:p>
    <w:p w14:paraId="4D2531AA" w14:textId="77777777" w:rsidR="00F90BDC" w:rsidRDefault="00F90BDC"/>
    <w:p w14:paraId="26EF2B17" w14:textId="77777777" w:rsidR="00F90BDC" w:rsidRDefault="00F90BDC">
      <w:r xmlns:w="http://schemas.openxmlformats.org/wordprocessingml/2006/main">
        <w:t xml:space="preserve">1. ကောလောသဲ 3:16 - ခရစ်တော်၏ နှုတ်ကပတ်တော်သည် ဥာဏ်ပညာရှိသမျှနှင့် ကြွယ်ဝစွာ ကျိန်းဝပ်ပါစေ၊ ဆာလံသီချင်းများ၊ ဓမ္မသီချင်းများ၊ ဝိညာဉ်ရေးသီချင်းများဖြင့် အချင်းချင်း သွန်သင်ဆုံးမခြင်း၊ သခင်ဘုရားအား စိတ်နှလုံးတော်နှင့် သီချင်းဆိုကြလော့။</w:t>
      </w:r>
    </w:p>
    <w:p w14:paraId="4054CD26" w14:textId="77777777" w:rsidR="00F90BDC" w:rsidRDefault="00F90BDC"/>
    <w:p w14:paraId="104F02B3" w14:textId="77777777" w:rsidR="00F90BDC" w:rsidRDefault="00F90BDC">
      <w:r xmlns:w="http://schemas.openxmlformats.org/wordprocessingml/2006/main">
        <w:t xml:space="preserve">၂။ ယာကုပ် ၁:၁၉ ထို့ကြောင့်၊ ငါချစ်သောညီအစ်ကိုတို့၊ ခပ်သိမ်းသောသူတို့သည် ကြားခြင်းငှါ လျင်မြန်ခြင်း၊ စကားနှေးခြင်း၊ အမျက်ထွက်ခြင်းငှါ နှေးကြစေ။</w:t>
      </w:r>
    </w:p>
    <w:p w14:paraId="422742FA" w14:textId="77777777" w:rsidR="00F90BDC" w:rsidRDefault="00F90BDC"/>
    <w:p w14:paraId="77414244" w14:textId="77777777" w:rsidR="00F90BDC" w:rsidRDefault="00F90BDC">
      <w:r xmlns:w="http://schemas.openxmlformats.org/wordprocessingml/2006/main">
        <w:t xml:space="preserve">တ​မန်​တော်​ဝတ္ထု 5:21 ထို​အ​ကြောင်း​ကို​ကြား​ရ​သော​အ​ခါ နံနက်​စော​စော​၌ ဗိ​မာန်​တော်​သို့​ဝင်​၍ ဆုံးမ​ဩ​ဝါဒ​ပေး​ကြ​၏။ ယဇ်ပုရောဟိတ်မင်းနှင့်တကွ သူနှင့်အတူရှိသောသူတို့သည် လာ၍ လွှတ် တော်နှင့် ဣသရေလအမျိုး၏ အထက်လွှတ်တော်အမတ်အပေါင်းတို့ကို ခေါ်ပြီးလျှင် ထောင်ထဲသို့ ပို့လေ၏။</w:t>
      </w:r>
    </w:p>
    <w:p w14:paraId="1D98158E" w14:textId="77777777" w:rsidR="00F90BDC" w:rsidRDefault="00F90BDC"/>
    <w:p w14:paraId="6E7F9CF5" w14:textId="77777777" w:rsidR="00F90BDC" w:rsidRDefault="00F90BDC">
      <w:r xmlns:w="http://schemas.openxmlformats.org/wordprocessingml/2006/main">
        <w:t xml:space="preserve">ယဇ်ပုရောဟိတ်မင်းနှင့် ဣသရေလအမျိုးသား ဆီးနိတ်တို့သည် စည်းဝေး၍ ယေရှု၏တပည့်တို့ကို ဗိမာန်တော်၌ ဆုံးမဩဝါဒပေးကြောင်းကို ကြားနာပြီးနောက် ထောင်ထဲသို့ ပို့စေခြင်းငှာ၊</w:t>
      </w:r>
    </w:p>
    <w:p w14:paraId="30B561EF" w14:textId="77777777" w:rsidR="00F90BDC" w:rsidRDefault="00F90BDC"/>
    <w:p w14:paraId="397ADC46" w14:textId="77777777" w:rsidR="00F90BDC" w:rsidRDefault="00F90BDC">
      <w:r xmlns:w="http://schemas.openxmlformats.org/wordprocessingml/2006/main">
        <w:t xml:space="preserve">၁။ ဘုရားသခင်၏ တရားတော်ကို နာခံခြင်း၏ အရေးပါမှု။</w:t>
      </w:r>
    </w:p>
    <w:p w14:paraId="39614A17" w14:textId="77777777" w:rsidR="00F90BDC" w:rsidRDefault="00F90BDC"/>
    <w:p w14:paraId="646413F8" w14:textId="77777777" w:rsidR="00F90BDC" w:rsidRDefault="00F90BDC">
      <w:r xmlns:w="http://schemas.openxmlformats.org/wordprocessingml/2006/main">
        <w:t xml:space="preserve">2. နှိပ်စက်ညှဉ်းပန်းခြင်း၏မျက်နှာ၌ တည်ကြည်ခြင်း။</w:t>
      </w:r>
    </w:p>
    <w:p w14:paraId="6E5EF319" w14:textId="77777777" w:rsidR="00F90BDC" w:rsidRDefault="00F90BDC"/>
    <w:p w14:paraId="4BA0F666" w14:textId="77777777" w:rsidR="00F90BDC" w:rsidRDefault="00F90BDC">
      <w:r xmlns:w="http://schemas.openxmlformats.org/wordprocessingml/2006/main">
        <w:t xml:space="preserve">1. ရောမ 13:1-7 - စိတ်ဝိညာဉ်တိုင်းသည် မြင့်မြတ်သောတန်ခိုးများ၏လက်အောက်ခံဖြစ်ပါစေ။</w:t>
      </w:r>
    </w:p>
    <w:p w14:paraId="79198BAE" w14:textId="77777777" w:rsidR="00F90BDC" w:rsidRDefault="00F90BDC"/>
    <w:p w14:paraId="6410903D" w14:textId="77777777" w:rsidR="00F90BDC" w:rsidRDefault="00F90BDC">
      <w:r xmlns:w="http://schemas.openxmlformats.org/wordprocessingml/2006/main">
        <w:t xml:space="preserve">၂။ ဟေဗြဲ ၁၁း၃၂-၄၀ - ရှေးလူတို့သည် ယုံကြည်ခြင်းအားဖြင့် သည်းခံကြ၏။</w:t>
      </w:r>
    </w:p>
    <w:p w14:paraId="6A7A6214" w14:textId="77777777" w:rsidR="00F90BDC" w:rsidRDefault="00F90BDC"/>
    <w:p w14:paraId="74118502" w14:textId="77777777" w:rsidR="00F90BDC" w:rsidRDefault="00F90BDC">
      <w:r xmlns:w="http://schemas.openxmlformats.org/wordprocessingml/2006/main">
        <w:t xml:space="preserve">တ​မန်​တော်​ဝတ္ထု 5:22 မှူး​မတ်​တို့​လာ​၍ ထောင်​၌​မ​တွေ့​သော​အ​ခါ​ပြန်​၍​ပြော​ကြား​ကြ​၏။</w:t>
      </w:r>
    </w:p>
    <w:p w14:paraId="5F28A592" w14:textId="77777777" w:rsidR="00F90BDC" w:rsidRDefault="00F90BDC"/>
    <w:p w14:paraId="3564B804"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ထောင်ထဲတွင် တမန်တော်များ မပါရှိကြောင်း အရာရှိများက တွေ့ရှိခဲ့သည်။</w:t>
      </w:r>
    </w:p>
    <w:p w14:paraId="73F45375" w14:textId="77777777" w:rsidR="00F90BDC" w:rsidRDefault="00F90BDC"/>
    <w:p w14:paraId="7F329FD1" w14:textId="77777777" w:rsidR="00F90BDC" w:rsidRDefault="00F90BDC">
      <w:r xmlns:w="http://schemas.openxmlformats.org/wordprocessingml/2006/main">
        <w:t xml:space="preserve">၁ - ဘုရားသခင်သည် တမန်တော်များကို ထောင်မှ ကယ်လွှတ်ခဲ့သည်။</w:t>
      </w:r>
    </w:p>
    <w:p w14:paraId="542A1FEB" w14:textId="77777777" w:rsidR="00F90BDC" w:rsidRDefault="00F90BDC"/>
    <w:p w14:paraId="6F17521C" w14:textId="77777777" w:rsidR="00F90BDC" w:rsidRDefault="00F90BDC">
      <w:r xmlns:w="http://schemas.openxmlformats.org/wordprocessingml/2006/main">
        <w:t xml:space="preserve">၂ - ခက်ခဲသောအချိန်များတွင် ကျွန်ုပ်တို့ကို ကယ်တင်ရန် ဘုရားသခင်ကို ကျွန်ုပ်တို့ ယုံကြည်သင့်သည်။</w:t>
      </w:r>
    </w:p>
    <w:p w14:paraId="6CB5F0E8" w14:textId="77777777" w:rsidR="00F90BDC" w:rsidRDefault="00F90BDC"/>
    <w:p w14:paraId="1AE7F47C" w14:textId="77777777" w:rsidR="00F90BDC" w:rsidRDefault="00F90BDC">
      <w:r xmlns:w="http://schemas.openxmlformats.org/wordprocessingml/2006/main">
        <w:t xml:space="preserve">၁ - ဆာလံ ၃၄:၇ - ထာဝရဘုရား၏ ကောင်းကင်တမန်သည် ကိုယ်တော်ကို ကြောက်ရွံ့သော သူတို့ပတ်လည်၌ တပ်ချ၍ ကယ်လွှတ်တော်မူ၏။</w:t>
      </w:r>
    </w:p>
    <w:p w14:paraId="4F9B0ACB" w14:textId="77777777" w:rsidR="00F90BDC" w:rsidRDefault="00F90BDC"/>
    <w:p w14:paraId="09F9EE1C" w14:textId="77777777" w:rsidR="00F90BDC" w:rsidRDefault="00F90BDC">
      <w:r xmlns:w="http://schemas.openxmlformats.org/wordprocessingml/2006/main">
        <w:t xml:space="preserve">2 - ဆာလံ 91:14 - “သူသည်ငါ့ကိုချစ်သောစိတ်နှင့်စွဲကိုင်သောကြောင့်၊ ငါကယ်နှုတ်မည်။ ငါ၏နာမကိုသိသောကြောင့်၊ သူ့ကိုငါကာကွယ်မည်။</w:t>
      </w:r>
    </w:p>
    <w:p w14:paraId="54304BE9" w14:textId="77777777" w:rsidR="00F90BDC" w:rsidRDefault="00F90BDC"/>
    <w:p w14:paraId="5BDD1C22" w14:textId="77777777" w:rsidR="00F90BDC" w:rsidRDefault="00F90BDC">
      <w:r xmlns:w="http://schemas.openxmlformats.org/wordprocessingml/2006/main">
        <w:t xml:space="preserve">တ​မန်​တော်​ဝတ္ထု 5:23 အ​ကျွန်ုပ်​တို့​သည် လုံ​ခြုံ​စွာ​ပိတ်​ထား​လျက်​ရှိ​သော ထောင်​စောင့်​တို့​သည် တံ​ခါး​များ​ရှေ့​မှာ​ရပ်​နေ​ကြ​သည်​ကို အမှန်​ပင်​တွေ့​ရ​ကြ​သော်​လည်း၊ အ​ကျွန်ုပ်​တို့​ဖွင့်​လိုက်​သော​အ​ခါ အ​တွင်း​လူ​တစ်​ယောက်​မျှ​မ​တွေ့​ကြ။</w:t>
      </w:r>
    </w:p>
    <w:p w14:paraId="4C8D332C" w14:textId="77777777" w:rsidR="00F90BDC" w:rsidRDefault="00F90BDC"/>
    <w:p w14:paraId="5FF0EB42" w14:textId="77777777" w:rsidR="00F90BDC" w:rsidRDefault="00F90BDC">
      <w:r xmlns:w="http://schemas.openxmlformats.org/wordprocessingml/2006/main">
        <w:t xml:space="preserve">အကျဉ်းထောင်ကို လုံလုံခြုံခြုံ ပိတ်ထားတာ တွေ့ရပေမယ့် အထဲမှာ ဘယ်သူမှ မတွေ့ရဘူး။</w:t>
      </w:r>
    </w:p>
    <w:p w14:paraId="387E3FBC" w14:textId="77777777" w:rsidR="00F90BDC" w:rsidRDefault="00F90BDC"/>
    <w:p w14:paraId="5E5FD355" w14:textId="77777777" w:rsidR="00F90BDC" w:rsidRDefault="00F90BDC">
      <w:r xmlns:w="http://schemas.openxmlformats.org/wordprocessingml/2006/main">
        <w:t xml:space="preserve">၁။ ဘုရားသခင်သည် တန်ခိုးကြီးပြီး မဖြစ်နိုင်သောအရာများကို လုပ်ဆောင်နိုင်သည်။</w:t>
      </w:r>
    </w:p>
    <w:p w14:paraId="1D3B3B06" w14:textId="77777777" w:rsidR="00F90BDC" w:rsidRDefault="00F90BDC"/>
    <w:p w14:paraId="0454122D" w14:textId="77777777" w:rsidR="00F90BDC" w:rsidRDefault="00F90BDC">
      <w:r xmlns:w="http://schemas.openxmlformats.org/wordprocessingml/2006/main">
        <w:t xml:space="preserve">2. အကာအကွယ်နှင့် ဘေးကင်းစေရန် ဘုရားသခင်ကို ယုံကြည်ပါ။</w:t>
      </w:r>
    </w:p>
    <w:p w14:paraId="2849F648" w14:textId="77777777" w:rsidR="00F90BDC" w:rsidRDefault="00F90BDC"/>
    <w:p w14:paraId="3879E8E5" w14:textId="77777777" w:rsidR="00F90BDC" w:rsidRDefault="00F90BDC">
      <w:r xmlns:w="http://schemas.openxmlformats.org/wordprocessingml/2006/main">
        <w:t xml:space="preserve">၁။ ဟေရှာယ ၄၀:၃၁ – “သခင်ဘုရားကို မြော်လင့်သောသူတို့မူကား၊ ရွှေလင်းတကဲ့သို့ အတောင်တို့၌ ပျံကြလိမ့်မည်။ မပင်ပန်းဘဲ ပြေးကြလိမ့်မည်။</w:t>
      </w:r>
    </w:p>
    <w:p w14:paraId="37E870A2" w14:textId="77777777" w:rsidR="00F90BDC" w:rsidRDefault="00F90BDC"/>
    <w:p w14:paraId="6B35CFB7" w14:textId="77777777" w:rsidR="00F90BDC" w:rsidRDefault="00F90BDC">
      <w:r xmlns:w="http://schemas.openxmlformats.org/wordprocessingml/2006/main">
        <w:t xml:space="preserve">2. ဟေရှာယ 46:4 – “အသက်ကြီး၍ ဆံပင်ဖြူသောတိုင်အောင် ငါသည် သင်တို့ကို ထောက်မသော သူဖြစ်၏။ မင်းကို ငါဖန်ဆင်းပြီး သယ်သွားမယ်။ ငါ မင်းကို စောင့်ရှောက်ပြီး မင်းကို ကယ်တင်မယ်။"</w:t>
      </w:r>
    </w:p>
    <w:p w14:paraId="0A6E89A8" w14:textId="77777777" w:rsidR="00F90BDC" w:rsidRDefault="00F90BDC"/>
    <w:p w14:paraId="4DA3B458" w14:textId="77777777" w:rsidR="00F90BDC" w:rsidRDefault="00F90BDC">
      <w:r xmlns:w="http://schemas.openxmlformats.org/wordprocessingml/2006/main">
        <w:t xml:space="preserve">တ​မန်​တော်​ဝတ္ထု 5:24 ယဇ်​ပု​ရော​ဟိတ်​မင်း​နှင့် ဗိ​မာန်​တော်​မှူး​နှင့် ယဇ်​ပု​ရော​ဟိတ်​ကြီး​တို့​သည် ဤ </w:t>
      </w:r>
      <w:r xmlns:w="http://schemas.openxmlformats.org/wordprocessingml/2006/main">
        <w:lastRenderedPageBreak xmlns:w="http://schemas.openxmlformats.org/wordprocessingml/2006/main"/>
      </w:r>
      <w:r xmlns:w="http://schemas.openxmlformats.org/wordprocessingml/2006/main">
        <w:t xml:space="preserve">​အ​ရာ​များ​ကို​ကြား​ရ​သော​အ​ခါ၊ အ​ဘယ်​ကြောင့်​ဖြစ်​မည်​ကို​ယုံ​ကြည်​ကြ​၏။</w:t>
      </w:r>
    </w:p>
    <w:p w14:paraId="1C4A644B" w14:textId="77777777" w:rsidR="00F90BDC" w:rsidRDefault="00F90BDC"/>
    <w:p w14:paraId="6CF6604B" w14:textId="77777777" w:rsidR="00F90BDC" w:rsidRDefault="00F90BDC">
      <w:r xmlns:w="http://schemas.openxmlformats.org/wordprocessingml/2006/main">
        <w:t xml:space="preserve">ယဇ်ပုရောဟိတ်မင်းများ၊ ဗိမာန်တော်မှူး၊</w:t>
      </w:r>
    </w:p>
    <w:p w14:paraId="42D90F4A" w14:textId="77777777" w:rsidR="00F90BDC" w:rsidRDefault="00F90BDC"/>
    <w:p w14:paraId="1C2C4F0B" w14:textId="77777777" w:rsidR="00F90BDC" w:rsidRDefault="00F90BDC">
      <w:r xmlns:w="http://schemas.openxmlformats.org/wordprocessingml/2006/main">
        <w:t xml:space="preserve">1. ယုံကြည်ခြင်းတန်ခိုး - ဘုရားသခင်ကို ယုံကြည်ခြင်းသည် မဖြစ်နိုင်သောအရာများကို မည်သို့ဆောင်ကြဉ်းပေးနိုင်မည်နည်း။</w:t>
      </w:r>
    </w:p>
    <w:p w14:paraId="6AE12592" w14:textId="77777777" w:rsidR="00F90BDC" w:rsidRDefault="00F90BDC"/>
    <w:p w14:paraId="5A6B444E" w14:textId="77777777" w:rsidR="00F90BDC" w:rsidRDefault="00F90BDC">
      <w:r xmlns:w="http://schemas.openxmlformats.org/wordprocessingml/2006/main">
        <w:t xml:space="preserve">2. မှန်ကန်သောအရာအတွက် မတ်တပ်ရပ်ခြင်း - သံသယရှိသူများကို ဆန့်ကျင်ရဲသောသတ္တိရှိခြင်း။</w:t>
      </w:r>
    </w:p>
    <w:p w14:paraId="60283E53" w14:textId="77777777" w:rsidR="00F90BDC" w:rsidRDefault="00F90BDC"/>
    <w:p w14:paraId="02EBD5C4" w14:textId="77777777" w:rsidR="00F90BDC" w:rsidRDefault="00F90BDC">
      <w:r xmlns:w="http://schemas.openxmlformats.org/wordprocessingml/2006/main">
        <w:t xml:space="preserve">1. မဿဲ 17:20 - “သင်တို့သည် ယုံကြည်ခြင်းနည်းသောကြောင့်၊ ငါအမှန်ဆိုသည်ကား၊ သင်သည် မုန်ညင်းစေ့လောက်မျှသော ယုံကြည်ခြင်းရှိလျှင်၊ ဤတောင်ကို 'ဤအရပ်မှ ဤအရပ်သို့ ရွှေ့လော့' ဟု ဆို၍ ရွေ့လိမ့်မည်။ မင်းအတွက် ဘယ်အရာမှ မဖြစ်နိုင်ဘူး"</w:t>
      </w:r>
    </w:p>
    <w:p w14:paraId="2C746AFD" w14:textId="77777777" w:rsidR="00F90BDC" w:rsidRDefault="00F90BDC"/>
    <w:p w14:paraId="09393AE4" w14:textId="77777777" w:rsidR="00F90BDC" w:rsidRDefault="00F90BDC">
      <w:r xmlns:w="http://schemas.openxmlformats.org/wordprocessingml/2006/main">
        <w:t xml:space="preserve">၂။ ဟေဗြဲ ၁၁:၁ - “ယခုအခါ ယုံကြည်ခြင်းသည် ငါတို့မျှော်လင့်သောအရာကို ယုံကြည်ကိုးစားပြီး မမြင်ရသောအရာအတွက် အာမခံချက်ဖြစ်သည်။</w:t>
      </w:r>
    </w:p>
    <w:p w14:paraId="7394F22D" w14:textId="77777777" w:rsidR="00F90BDC" w:rsidRDefault="00F90BDC"/>
    <w:p w14:paraId="341B8EC7" w14:textId="77777777" w:rsidR="00F90BDC" w:rsidRDefault="00F90BDC">
      <w:r xmlns:w="http://schemas.openxmlformats.org/wordprocessingml/2006/main">
        <w:t xml:space="preserve">တ​မန်​တော်​ဝတ္ထု 5:25 လူ​တစ်​ဦး​သည်​လာ​၍ ``သင်​တို့​အ​ကျဉ်း​ချ​ထား​သော​သူ​တို့​သည် ဗိ​မာန်​တော်​၌​ရပ်​၍ လူ​တို့​အား​သွန်​သင်​ကြ​၏။</w:t>
      </w:r>
    </w:p>
    <w:p w14:paraId="20412776" w14:textId="77777777" w:rsidR="00F90BDC" w:rsidRDefault="00F90BDC"/>
    <w:p w14:paraId="7E93920F" w14:textId="77777777" w:rsidR="00F90BDC" w:rsidRDefault="00F90BDC">
      <w:r xmlns:w="http://schemas.openxmlformats.org/wordprocessingml/2006/main">
        <w:t xml:space="preserve">အကျဉ်းကျခံထားရသော အကျဉ်းသားများသည် ဗိမာန်တော်ရှိ လူများကို စာသင်ပေးနေသည်ကို တွေ့ရှိရသည်။</w:t>
      </w:r>
    </w:p>
    <w:p w14:paraId="7E57527D" w14:textId="77777777" w:rsidR="00F90BDC" w:rsidRDefault="00F90BDC"/>
    <w:p w14:paraId="77048E27" w14:textId="77777777" w:rsidR="00F90BDC" w:rsidRDefault="00F90BDC">
      <w:r xmlns:w="http://schemas.openxmlformats.org/wordprocessingml/2006/main">
        <w:t xml:space="preserve">1. ဘုရားသခင်၏ အချုပ်အခြာအာဏာ- သူ၏အကြံအစည်ကို မည်သည့်အတားအဆီးမျှ မတားဆီးနိုင်ပါ။</w:t>
      </w:r>
    </w:p>
    <w:p w14:paraId="04CE5B0B" w14:textId="77777777" w:rsidR="00F90BDC" w:rsidRDefault="00F90BDC"/>
    <w:p w14:paraId="7B87659F" w14:textId="77777777" w:rsidR="00F90BDC" w:rsidRDefault="00F90BDC">
      <w:r xmlns:w="http://schemas.openxmlformats.org/wordprocessingml/2006/main">
        <w:t xml:space="preserve">2. ဘုရားသခငျ၏သစ္စာရှိမှု- သူသည် သူ၏ရည်ရွယ်ချက်များကို ပြီးမြောက်ရန် ဘယ်သောအခါမှ မပျက်ကွက်ပါ။</w:t>
      </w:r>
    </w:p>
    <w:p w14:paraId="1452808C" w14:textId="77777777" w:rsidR="00F90BDC" w:rsidRDefault="00F90BDC"/>
    <w:p w14:paraId="3C1A3108" w14:textId="77777777" w:rsidR="00F90BDC" w:rsidRDefault="00F90BDC">
      <w:r xmlns:w="http://schemas.openxmlformats.org/wordprocessingml/2006/main">
        <w:t xml:space="preserve">1. Isaiah 55:11 - ငါ့နှုတ်မှထွက်သော ငါ့စကားသည် အချည်းနှီးမဖြစ်ဘဲ၊ ငါနှစ်သက်သောအရာကို ပြီးမြောက်စေ၍၊ ငါစေလွှတ်သောအရာ၌ ကြွယ်ဝလိမ့်မည်။</w:t>
      </w:r>
    </w:p>
    <w:p w14:paraId="53D7E642" w14:textId="77777777" w:rsidR="00F90BDC" w:rsidRDefault="00F90BDC"/>
    <w:p w14:paraId="1CA95077" w14:textId="77777777" w:rsidR="00F90BDC" w:rsidRDefault="00F90BDC">
      <w:r xmlns:w="http://schemas.openxmlformats.org/wordprocessingml/2006/main">
        <w:t xml:space="preserve">2. Jeremiah 29:11 - အကြောင်းမူကား၊ သင်တို့၌ ငါကြံစည်သော အကြံအစည်တို့ကို ငါသိ၏ဟု ထာဝရဘုရား မိန့်တော်မူသည်ကား၊</w:t>
      </w:r>
    </w:p>
    <w:p w14:paraId="26809A95" w14:textId="77777777" w:rsidR="00F90BDC" w:rsidRDefault="00F90BDC"/>
    <w:p w14:paraId="2EB70632" w14:textId="77777777" w:rsidR="00F90BDC" w:rsidRDefault="00F90BDC">
      <w:r xmlns:w="http://schemas.openxmlformats.org/wordprocessingml/2006/main">
        <w:t xml:space="preserve">တ​မန်​တော်​ဝတ္ထု 5:26 ထို​အ​ခါ စစ်​သူ​ကြီး​တို့​နှင့်​အ​တူ​သွား​၍ ကျောက်​ခဲ​နှင့်​ပစ်​ခြင်း​မ​ခံ​ရ​မည်​စိုး​၍ လူ​များ​ကို​ကြောက်​သော​ကြောင့်၊</w:t>
      </w:r>
    </w:p>
    <w:p w14:paraId="3E756B41" w14:textId="77777777" w:rsidR="00F90BDC" w:rsidRDefault="00F90BDC"/>
    <w:p w14:paraId="39A07435" w14:textId="77777777" w:rsidR="00F90BDC" w:rsidRDefault="00F90BDC">
      <w:r xmlns:w="http://schemas.openxmlformats.org/wordprocessingml/2006/main">
        <w:t xml:space="preserve">တပ်မှူးနှင့် အရာရှိများသည် လူများ ကျောက်ခဲနှင့်ပစ်မည်ကို ကြောက်သောကြောင့် တမန်တော်များကို အကြမ်းမဖက်ဘဲ ခေါ်ဆောင်ခဲ့သည်။</w:t>
      </w:r>
    </w:p>
    <w:p w14:paraId="5B96D5B1" w14:textId="77777777" w:rsidR="00F90BDC" w:rsidRDefault="00F90BDC"/>
    <w:p w14:paraId="4490C93B" w14:textId="77777777" w:rsidR="00F90BDC" w:rsidRDefault="00F90BDC">
      <w:r xmlns:w="http://schemas.openxmlformats.org/wordprocessingml/2006/main">
        <w:t xml:space="preserve">1: ထာဝရဘုရားကို ကြောက်ရွံ့ခြင်းသည် ဉာဏ်ပညာဖြစ်ပြီး၊ ကျွန်ုပ်တို့ကို အန္တရာယ်မှ ကာကွယ်နိုင်သည်။</w:t>
      </w:r>
    </w:p>
    <w:p w14:paraId="0184C5C9" w14:textId="77777777" w:rsidR="00F90BDC" w:rsidRDefault="00F90BDC"/>
    <w:p w14:paraId="5DA47254" w14:textId="77777777" w:rsidR="00F90BDC" w:rsidRDefault="00F90BDC">
      <w:r xmlns:w="http://schemas.openxmlformats.org/wordprocessingml/2006/main">
        <w:t xml:space="preserve">2- ကျွန်ုပ်တို့သည် ပဋိပက္ခများကို ကြောက်ရွံ့နေသော်လည်း ငြိမ်းချမ်းသောဖြေရှင်းမှုကို အမြဲရှာဖွေသင့်သည်။</w:t>
      </w:r>
    </w:p>
    <w:p w14:paraId="08C2F735" w14:textId="77777777" w:rsidR="00F90BDC" w:rsidRDefault="00F90BDC"/>
    <w:p w14:paraId="3A926068" w14:textId="77777777" w:rsidR="00F90BDC" w:rsidRDefault="00F90BDC">
      <w:r xmlns:w="http://schemas.openxmlformats.org/wordprocessingml/2006/main">
        <w:t xml:space="preserve">၁ သုတ္တံကျမ်း ၁း၇ - “ထာဝရဘုရားကို ကြောက်ရွံ့ခြင်းသည် ပညာ၏အချုပ်အခြာဖြစ်၏၊ လူမိုက်တို့သည် ပညာနှင့် သွန်သင်ခြင်းကို မထီမဲ့မြင်ပြုတတ်၏။</w:t>
      </w:r>
    </w:p>
    <w:p w14:paraId="1C893972" w14:textId="77777777" w:rsidR="00F90BDC" w:rsidRDefault="00F90BDC"/>
    <w:p w14:paraId="576D7EB7" w14:textId="77777777" w:rsidR="00F90BDC" w:rsidRDefault="00F90BDC">
      <w:r xmlns:w="http://schemas.openxmlformats.org/wordprocessingml/2006/main">
        <w:t xml:space="preserve">2: ရောမ 12:18 - "ဖြစ်နိုင်လျှင် အားလုံးနှင့်သင့်တင့်စွာနေပါ။"</w:t>
      </w:r>
    </w:p>
    <w:p w14:paraId="1EA30414" w14:textId="77777777" w:rsidR="00F90BDC" w:rsidRDefault="00F90BDC"/>
    <w:p w14:paraId="6EE045AF" w14:textId="77777777" w:rsidR="00F90BDC" w:rsidRDefault="00F90BDC">
      <w:r xmlns:w="http://schemas.openxmlformats.org/wordprocessingml/2006/main">
        <w:t xml:space="preserve">တ​မန်​တော်​ဝတ္ထု 5:27 ဆောင်​ခဲ့​ကြ​သော​အ​ခါ လွှတ်​တော်​ရှေ့​မှာ​ထား​ကြ​သော​အ​ခါ ယဇ်​ပု​ရော​ဟိတ်​မင်း​က၊</w:t>
      </w:r>
    </w:p>
    <w:p w14:paraId="2CDE4349" w14:textId="77777777" w:rsidR="00F90BDC" w:rsidRDefault="00F90BDC"/>
    <w:p w14:paraId="65C812F8" w14:textId="77777777" w:rsidR="00F90BDC" w:rsidRDefault="00F90BDC">
      <w:r xmlns:w="http://schemas.openxmlformats.org/wordprocessingml/2006/main">
        <w:t xml:space="preserve">တမန်တော်များကို လွှတ် တော်ရှေ့သို့ ခေါ်ဆောင်ကာ ယဇ်ပုရောဟိတ်မင်း က စစ်ဆေးမေးမြန်းခဲ့သည်။</w:t>
      </w:r>
    </w:p>
    <w:p w14:paraId="478CB0ED" w14:textId="77777777" w:rsidR="00F90BDC" w:rsidRDefault="00F90BDC"/>
    <w:p w14:paraId="7B6C3F19" w14:textId="77777777" w:rsidR="00F90BDC" w:rsidRDefault="00F90BDC">
      <w:r xmlns:w="http://schemas.openxmlformats.org/wordprocessingml/2006/main">
        <w:t xml:space="preserve">၁။ နှိပ်စက်ညှဉ်းပန်းမှု၏မျက်နှာတွင် ခိုင်ခံ့စွာရပ်တည်ပါ။</w:t>
      </w:r>
    </w:p>
    <w:p w14:paraId="02BD9B78" w14:textId="77777777" w:rsidR="00F90BDC" w:rsidRDefault="00F90BDC"/>
    <w:p w14:paraId="3F0207F6" w14:textId="77777777" w:rsidR="00F90BDC" w:rsidRDefault="00F90BDC">
      <w:r xmlns:w="http://schemas.openxmlformats.org/wordprocessingml/2006/main">
        <w:t xml:space="preserve">၂။ မတရားသောစွပ်စွဲချက်များကို မည်သို့တုံ့ပြန်မည်နည်း။</w:t>
      </w:r>
    </w:p>
    <w:p w14:paraId="4BF83924" w14:textId="77777777" w:rsidR="00F90BDC" w:rsidRDefault="00F90BDC"/>
    <w:p w14:paraId="0CB50395" w14:textId="77777777" w:rsidR="00F90BDC" w:rsidRDefault="00F90BDC">
      <w:r xmlns:w="http://schemas.openxmlformats.org/wordprocessingml/2006/main">
        <w:t xml:space="preserve">1. 1. 1 Peter 2:20-23 - သင်သည် အပြစ်ပြု၍ ရိုက်နှက်ခံရသောအခါ ခံနိုင်ရည်ရှိလျှင် အဘယ်ကျေးဇူးရှိသနည်း။ ကောင်းသောအကျင့်ကို ကျင့်၍ ဆင်းရဲဒုက္ခခံသောအခါ၌မူကား၊ ဤအရာသည် ဘုရားသခင်ရှေ့တော်၌ ကျေးဇူးပြု၏။ အကြောင်းမူကား၊ ခရစ်တော်သည် ငါတို့အတွက်ကြောင့် ဆင်းရဲခံတော်မူသည်ဖြစ်၍၊ သင်တို့သည် သူ၏ခြေရာများကို လိုက်လျှောက်ရမည်ဟူသော ပုံသက်သေကို ထားရစ်ခဲ့သောကြောင့်၊ “အပြစ်ကိုမကျူးလွန်ဘဲ၊ နှုတ်၌ လှည့်ဖြားခြင်းမရှိ” သောကြောင့်၊</w:t>
      </w:r>
    </w:p>
    <w:p w14:paraId="17571504" w14:textId="77777777" w:rsidR="00F90BDC" w:rsidRDefault="00F90BDC"/>
    <w:p w14:paraId="02CE028A" w14:textId="77777777" w:rsidR="00F90BDC" w:rsidRDefault="00F90BDC">
      <w:r xmlns:w="http://schemas.openxmlformats.org/wordprocessingml/2006/main">
        <w:t xml:space="preserve">2. မဿဲ 5:10-12 - ဖြောင့်မတ်ခြင်းတရားကြောင့် ညှဉ်းဆဲခြင်းကို ခံရသောသူတို့သည် မင်္ဂလာရှိကြ၏။ အကြောင်းမူကား၊ သူတို့သည် ကောင်းကင်နိုင်ငံတော်ဖြစ်၏။ “ငါ့ကြောင့် သင်တို့ကို ကဲ့ရဲ့ညှဉ်းဆဲ၍ မုသာစကား အမျိုးမျိုးပြောကြသောအခါ သင်သည် မင်္ဂလာရှိ၏ ။ ဝမ်းမြောက်ရွှင်လန်းကြလော့။ အကြောင်းမူကား၊ ကောင်းကင်ဘုံ၌ သင်တို့၏ဆုကျေးဇူးသည် ကြီးလှပေ၏။</w:t>
      </w:r>
    </w:p>
    <w:p w14:paraId="34441192" w14:textId="77777777" w:rsidR="00F90BDC" w:rsidRDefault="00F90BDC"/>
    <w:p w14:paraId="3262D2AD" w14:textId="77777777" w:rsidR="00F90BDC" w:rsidRDefault="00F90BDC">
      <w:r xmlns:w="http://schemas.openxmlformats.org/wordprocessingml/2006/main">
        <w:t xml:space="preserve">တ​မန်​တော်​ဝတ္ထု 5:28 ``ဤ​နာ​မည်​ကို​မ​သွန်သင်​ရန်​ငါ​တို့​သည် ဖြောင့်​မတ်​စွာ​မိန့်​မှာ​သည်​မ​ဟုတ်။ ရှုလော့၊ သင်တို့သည် ယေရုရှလင်မြို့ကို သင်၏အယူဝါဒနှင့် ပြည့်စေ၍၊ ဤသူ၏အသွေးကို ငါတို့အပေါ်သို့ ရောက်စေခြင်းငှာ ကြံစည်ကြပြီ။</w:t>
      </w:r>
    </w:p>
    <w:p w14:paraId="14391004" w14:textId="77777777" w:rsidR="00F90BDC" w:rsidRDefault="00F90BDC"/>
    <w:p w14:paraId="6C2822C5" w14:textId="77777777" w:rsidR="00F90BDC" w:rsidRDefault="00F90BDC">
      <w:r xmlns:w="http://schemas.openxmlformats.org/wordprocessingml/2006/main">
        <w:t xml:space="preserve">တမန်တော် 5:28 မှ ဤအခန်းငယ်သည် ယေရှု၏နာမကိုအမှီပြု၍ မသွန်သင်ရန် မိန့်မှာထားသော်လည်း ယေရုရှလင်မြို့တစ်ခွင်၌ ၎င်းတို့၏အယူဝါဒကို ဖြန့်ကြက်ထားသည်။</w:t>
      </w:r>
    </w:p>
    <w:p w14:paraId="5ACADE0B" w14:textId="77777777" w:rsidR="00F90BDC" w:rsidRDefault="00F90BDC"/>
    <w:p w14:paraId="33B53D37" w14:textId="77777777" w:rsidR="00F90BDC" w:rsidRDefault="00F90BDC">
      <w:r xmlns:w="http://schemas.openxmlformats.org/wordprocessingml/2006/main">
        <w:t xml:space="preserve">၁။ နာခံခြင်း၏ တန်ခိုး- အခက်အခဲများကြားမှ ဘုရားသခင်၏ အမိန့်များကို လိုက်နာခြင်း။</w:t>
      </w:r>
    </w:p>
    <w:p w14:paraId="4AFA2C10" w14:textId="77777777" w:rsidR="00F90BDC" w:rsidRDefault="00F90BDC"/>
    <w:p w14:paraId="7A794DC8" w14:textId="77777777" w:rsidR="00F90BDC" w:rsidRDefault="00F90BDC">
      <w:r xmlns:w="http://schemas.openxmlformats.org/wordprocessingml/2006/main">
        <w:t xml:space="preserve">2. ယုံကြည်ခြင်း၏အကျိုးသက်ရောက်မှု- ကျွန်ုပ်တို့၏လုပ်ဆောင်ချက်များသည် ကျွန်ုပ်တို့၏စကားများထက် ပိုကျယ်လောင်စွာပြောနည်း</w:t>
      </w:r>
    </w:p>
    <w:p w14:paraId="1AA9E80C" w14:textId="77777777" w:rsidR="00F90BDC" w:rsidRDefault="00F90BDC"/>
    <w:p w14:paraId="0337C78A" w14:textId="77777777" w:rsidR="00F90BDC" w:rsidRDefault="00F90BDC">
      <w:r xmlns:w="http://schemas.openxmlformats.org/wordprocessingml/2006/main">
        <w:t xml:space="preserve">1. မဿဲ 28:19-20 “သို့ဖြစ်၍ ခမည်းတော်၏သားတော်၊ သန့်ရှင်းသောဝိညာဉ်တော်၏နာမ၌ ဗတ္တိဇံကိုပေး၍ လူမျိုးတကာတို့ကို တပည့်ဖြစ်စေလျက်၊</w:t>
      </w:r>
    </w:p>
    <w:p w14:paraId="0DEEAEEF" w14:textId="77777777" w:rsidR="00F90BDC" w:rsidRDefault="00F90BDC"/>
    <w:p w14:paraId="18B9CA57" w14:textId="77777777" w:rsidR="00F90BDC" w:rsidRDefault="00F90BDC">
      <w:r xmlns:w="http://schemas.openxmlformats.org/wordprocessingml/2006/main">
        <w:t xml:space="preserve">2. Isaiah 6:8 “အဘယ်သူသည် စေလွှတ်ရမည်နည်း။ ပြီးတော့ ငါက 'ဒီမှာ! ကျွန်တော့်ဆီသို့ပို့ပါ။'"</w:t>
      </w:r>
    </w:p>
    <w:p w14:paraId="2A9428F9" w14:textId="77777777" w:rsidR="00F90BDC" w:rsidRDefault="00F90BDC"/>
    <w:p w14:paraId="10F4A93C" w14:textId="77777777" w:rsidR="00F90BDC" w:rsidRDefault="00F90BDC">
      <w:r xmlns:w="http://schemas.openxmlformats.org/wordprocessingml/2006/main">
        <w:t xml:space="preserve">တ​မန်​တော်​ဝတ္ထု 5:29 ပေ​တ​ရု​နှင့် အ​ခြား​သော​တ​မန်​တော်​တို့​က ``ငါ​တို့​သည် လူ​ထက်​ဘု​ရား​သ​ခင်​၏​နာ​ခံ​ခြင်း​ကို​ခံ​စား​ရ​မည်။</w:t>
      </w:r>
    </w:p>
    <w:p w14:paraId="150D0EEF" w14:textId="77777777" w:rsidR="00F90BDC" w:rsidRDefault="00F90BDC"/>
    <w:p w14:paraId="310299C7" w14:textId="77777777" w:rsidR="00F90BDC" w:rsidRDefault="00F90BDC">
      <w:r xmlns:w="http://schemas.openxmlformats.org/wordprocessingml/2006/main">
        <w:t xml:space="preserve">တမန်တော်များသည် လူသားအစား ဘုရားသခင်ကို နာခံရမည်ဟူ၍ ဂျူးအုပ်စိုးရှင်များအား တုံ့ပြန်ခဲ့သည်။</w:t>
      </w:r>
    </w:p>
    <w:p w14:paraId="4BD22E8D" w14:textId="77777777" w:rsidR="00F90BDC" w:rsidRDefault="00F90BDC"/>
    <w:p w14:paraId="5950A718" w14:textId="77777777" w:rsidR="00F90BDC" w:rsidRDefault="00F90BDC">
      <w:r xmlns:w="http://schemas.openxmlformats.org/wordprocessingml/2006/main">
        <w:t xml:space="preserve">1. ဘုရားသခင်အား နာခံခြင်းနှင့် လူသားအား နာခံခြင်း။</w:t>
      </w:r>
    </w:p>
    <w:p w14:paraId="062735B0" w14:textId="77777777" w:rsidR="00F90BDC" w:rsidRDefault="00F90BDC"/>
    <w:p w14:paraId="29435EFB" w14:textId="77777777" w:rsidR="00F90BDC" w:rsidRDefault="00F90BDC">
      <w:r xmlns:w="http://schemas.openxmlformats.org/wordprocessingml/2006/main">
        <w:t xml:space="preserve">၂။ ရွေးချယ်မှုအားလုံးတွင် ဘုရားသခင်ကို ဦးစွာထားပါ။</w:t>
      </w:r>
    </w:p>
    <w:p w14:paraId="189F85F3" w14:textId="77777777" w:rsidR="00F90BDC" w:rsidRDefault="00F90BDC"/>
    <w:p w14:paraId="3AE268AF" w14:textId="77777777" w:rsidR="00F90BDC" w:rsidRDefault="00F90BDC">
      <w:r xmlns:w="http://schemas.openxmlformats.org/wordprocessingml/2006/main">
        <w:t xml:space="preserve">1. မဿဲ 22:21 (“ထိုကြောင့် ကဲသာဘုရင်၏ ဥစ္စာကို ကဲသာဘုရင်အား ပြန်ပေးလော့။ ဘုရားသခင်ပိုင်သောအရာတို့ကို ဘုရားသခင်အား ဆက်ပေးလော့။”)</w:t>
      </w:r>
    </w:p>
    <w:p w14:paraId="1AD6DE43" w14:textId="77777777" w:rsidR="00F90BDC" w:rsidRDefault="00F90BDC"/>
    <w:p w14:paraId="40197E44" w14:textId="77777777" w:rsidR="00F90BDC" w:rsidRDefault="00F90BDC">
      <w:r xmlns:w="http://schemas.openxmlformats.org/wordprocessingml/2006/main">
        <w:t xml:space="preserve">2. ဖိလိပ္ပိ 3:20 (“ငါတို့ပြောဆိုသောစကားသည် ကောင်းကင်ဘုံ၌ရှိ၍၊ ငါတို့သည် ကယ်တင်ရှင်သခင်ယေရှုခရစ်ကို အဘယ်ကမှရှာကြသည်”)။</w:t>
      </w:r>
    </w:p>
    <w:p w14:paraId="2D0DCCF2" w14:textId="77777777" w:rsidR="00F90BDC" w:rsidRDefault="00F90BDC"/>
    <w:p w14:paraId="057C3C61" w14:textId="77777777" w:rsidR="00F90BDC" w:rsidRDefault="00F90BDC">
      <w:r xmlns:w="http://schemas.openxmlformats.org/wordprocessingml/2006/main">
        <w:t xml:space="preserve">တ​မန်​တော်​ဝတ္ထု 5:30 မင်း​တို့​ကွပ်​မျက်​ပြီး သစ်ပင်​မှာ ဆွဲ​ချ​တဲ့ ယေရှု​ကို ဘိုး​ဘေး​တွေရဲ့​ဘု​ရား​သခင်​က ထမြောက်​စေ​တယ်။</w:t>
      </w:r>
    </w:p>
    <w:p w14:paraId="0A250E43" w14:textId="77777777" w:rsidR="00F90BDC" w:rsidRDefault="00F90BDC"/>
    <w:p w14:paraId="4AA0DC95" w14:textId="77777777" w:rsidR="00F90BDC" w:rsidRDefault="00F90BDC">
      <w:r xmlns:w="http://schemas.openxmlformats.org/wordprocessingml/2006/main">
        <w:t xml:space="preserve">ဣ သ ရေ လ အ မျိုး သား တို့ ၏ ဘု ရား သ ခင် သည် ဣ သ ရေ လ အ မျိုး သား တို့ က သတ် ၍ သစ် တိုင် တွင် ချိတ် ဆွဲ ခြင်း ခံ ရ သော ယေရှု ကို ပေါ် ထွန်း စေ တော် မူ ၏။</w:t>
      </w:r>
    </w:p>
    <w:p w14:paraId="183B1B78" w14:textId="77777777" w:rsidR="00F90BDC" w:rsidRDefault="00F90BDC"/>
    <w:p w14:paraId="2E998E2E" w14:textId="77777777" w:rsidR="00F90BDC" w:rsidRDefault="00F90BDC">
      <w:r xmlns:w="http://schemas.openxmlformats.org/wordprocessingml/2006/main">
        <w:t xml:space="preserve">1. ဘုရားသခင်၏ ရှင်ပြန်ထမြောက်ခြင်း၏ တန်ခိုး- ယေရှု သေခြင်းကို အောင်နိုင်ပုံ</w:t>
      </w:r>
    </w:p>
    <w:p w14:paraId="53F04E68" w14:textId="77777777" w:rsidR="00F90BDC" w:rsidRDefault="00F90BDC"/>
    <w:p w14:paraId="44FCC180" w14:textId="77777777" w:rsidR="00F90BDC" w:rsidRDefault="00F90BDC">
      <w:r xmlns:w="http://schemas.openxmlformats.org/wordprocessingml/2006/main">
        <w:t xml:space="preserve">၂။ ယေရှု၏ယဇ်ပူဇော်ခြင်း- မေတ္တာနှင့် ခွင့်လွှတ်ခြင်း၏ နမူနာ</w:t>
      </w:r>
    </w:p>
    <w:p w14:paraId="2F981D8C" w14:textId="77777777" w:rsidR="00F90BDC" w:rsidRDefault="00F90BDC"/>
    <w:p w14:paraId="79B259B9" w14:textId="77777777" w:rsidR="00F90BDC" w:rsidRDefault="00F90BDC">
      <w:r xmlns:w="http://schemas.openxmlformats.org/wordprocessingml/2006/main">
        <w:t xml:space="preserve">1. ရောမ 6:4-5 - ထို့ကြောင့်၊ ခရစ်တော်သည် ခမည်းတော်၏ဘုန်းတော်အားဖြင့် သေခြင်းမှထမြောက်တော်မူသည်နည်းတူ၊ ငါတို့သည်လည်း အသစ်သောအသက်တာ၌ ကျင်လည်ရမည်ဟု ဗတ္တိဇံအားဖြင့် သေခြင်း၌သင်္ဂြိုဟ်ခြင်းခံရမည်။</w:t>
      </w:r>
    </w:p>
    <w:p w14:paraId="4A29148E" w14:textId="77777777" w:rsidR="00F90BDC" w:rsidRDefault="00F90BDC"/>
    <w:p w14:paraId="2506594A" w14:textId="77777777" w:rsidR="00F90BDC" w:rsidRDefault="00F90BDC">
      <w:r xmlns:w="http://schemas.openxmlformats.org/wordprocessingml/2006/main">
        <w:t xml:space="preserve">5. 1 Corinthians 15:3-4 - အကြောင်းမူကား၊ ငါသည်သင်တို့အား ငါခံယူသမျှတို့ကို ရှေးဦးစွာ ငါအပ်ပေးသည်- ခရစ်တော်သည် ကျမ်းစာအတိုင်း ငါတို့အပြစ်ကြောင့် အသေခံတော်မူ၍၊ သင်္ဂြိုဟ်ခြင်းကိုခံပြီးမှ သုံးရက်မြောက်သောနေ့၌ ထမြောက်တော်မူသည်နှင့်အညီ၊ ကျမ်းဂန်များသို့။</w:t>
      </w:r>
    </w:p>
    <w:p w14:paraId="7F9C2D37" w14:textId="77777777" w:rsidR="00F90BDC" w:rsidRDefault="00F90BDC"/>
    <w:p w14:paraId="257FA62C" w14:textId="77777777" w:rsidR="00F90BDC" w:rsidRDefault="00F90BDC">
      <w:r xmlns:w="http://schemas.openxmlformats.org/wordprocessingml/2006/main">
        <w:t xml:space="preserve">တ​မန်​တော်​ဝတ္ထု 5:31 အစ္စရေး​တို့​အား နောင်​တ​နှင့် အပြစ်​များ​ခွင့်​လွှတ်​ခြင်း​ကို​ပေး​လို​သော​ငှာ၊ မင်းသား​ဖြစ်​စေ၊ ကယ်​တင်​ရှင်​ဖြစ်​စေ​ရန်၊ ဘု​ရား​သ​ခင်​သည် လက်​ယာ​လက်​နှင့် ချီး​မြှောက်​တော်​မူ​ပြီ။</w:t>
      </w:r>
    </w:p>
    <w:p w14:paraId="2D169DF5" w14:textId="77777777" w:rsidR="00F90BDC" w:rsidRDefault="00F90BDC"/>
    <w:p w14:paraId="57B68DC7" w14:textId="77777777" w:rsidR="00F90BDC" w:rsidRDefault="00F90BDC">
      <w:r xmlns:w="http://schemas.openxmlformats.org/wordprocessingml/2006/main">
        <w:t xml:space="preserve">ဘုရားသခင်သည် သခင်ယေရှုအား မင်းသားတစ်ပါးနှင့် ကယ်တင်ရှင်အဖြစ် ချီးမြှောက်ခဲ့ပြီး ဣသရေလတို့အား နောင်တနှင့် အပြစ်များကို ခွင့်လွှတ်ပေးခဲ့သည်။</w:t>
      </w:r>
    </w:p>
    <w:p w14:paraId="1169F9F7" w14:textId="77777777" w:rsidR="00F90BDC" w:rsidRDefault="00F90BDC"/>
    <w:p w14:paraId="29A73713" w14:textId="77777777" w:rsidR="00F90BDC" w:rsidRDefault="00F90BDC">
      <w:r xmlns:w="http://schemas.openxmlformats.org/wordprocessingml/2006/main">
        <w:t xml:space="preserve">1. မြင့်မြတ်သောမင်းသားနှင့် ကယ်တင်ရှင်—လုကာ ၂:၁၁</w:t>
      </w:r>
    </w:p>
    <w:p w14:paraId="0EF88C2D" w14:textId="77777777" w:rsidR="00F90BDC" w:rsidRDefault="00F90BDC"/>
    <w:p w14:paraId="70265DA1" w14:textId="77777777" w:rsidR="00F90BDC" w:rsidRDefault="00F90BDC">
      <w:r xmlns:w="http://schemas.openxmlformats.org/wordprocessingml/2006/main">
        <w:t xml:space="preserve">၂။ နောင်တရခြင်းနှင့် ခွင့်လွှတ်ခြင်းဆုကျေးဇူး - တမန်တော် ၁၇:၃၀</w:t>
      </w:r>
    </w:p>
    <w:p w14:paraId="0AE2EE0A" w14:textId="77777777" w:rsidR="00F90BDC" w:rsidRDefault="00F90BDC"/>
    <w:p w14:paraId="3ED2B58C" w14:textId="77777777" w:rsidR="00F90BDC" w:rsidRDefault="00F90BDC">
      <w:r xmlns:w="http://schemas.openxmlformats.org/wordprocessingml/2006/main">
        <w:t xml:space="preserve">1. ရောမ 5:8 - သို့သော် ဘုရားသခင်သည် ကျွန်ုပ်တို့ကို ချစ်မြတ်နိုးကြောင်း ဤအရာတွင် ဖော်ပြသည်– ကျွန်ုပ်တို့သည် အပြစ်ရှိစဉ်ကပင် ခရစ်တော်သည် ကျွန်ုပ်တို့အတွက် အသေခံတော်မူခဲ့သည်။</w:t>
      </w:r>
    </w:p>
    <w:p w14:paraId="348B9360" w14:textId="77777777" w:rsidR="00F90BDC" w:rsidRDefault="00F90BDC"/>
    <w:p w14:paraId="69A1A9B5" w14:textId="77777777" w:rsidR="00F90BDC" w:rsidRDefault="00F90BDC">
      <w:r xmlns:w="http://schemas.openxmlformats.org/wordprocessingml/2006/main">
        <w:t xml:space="preserve">2. ယောဟန် 3:16-17 - အကြောင်းမူကား၊ ဘုရားသခင်သည် မိမိ၌တပါးတည်းသောသားတော်ကို စွန့်တော်မူသည်တိုင်အောင် လောကီသားတို့ကို ချစ်တော်မူ၏။ အကြောင်းမူကား၊ ဘုရားသခင်သည် သားတော်ကို ဤလောကသို့ အပြစ်စီရင်ခြင်းငှာ ဤလောကသို့ စေလွှတ်တော်မမူဘဲ၊ သားတော်အားဖြင့် ဤလောကကို ကယ်တင်ခြင်းငှာ၊</w:t>
      </w:r>
    </w:p>
    <w:p w14:paraId="79F86ACE" w14:textId="77777777" w:rsidR="00F90BDC" w:rsidRDefault="00F90BDC"/>
    <w:p w14:paraId="4A2649CF" w14:textId="77777777" w:rsidR="00F90BDC" w:rsidRDefault="00F90BDC">
      <w:r xmlns:w="http://schemas.openxmlformats.org/wordprocessingml/2006/main">
        <w:t xml:space="preserve">တ​မန်​တော်​ဝတ္ထု 5:32 ဤ​အ​ရာ​များ​ကို​လည်း​ကောင်း၊ ကျွန်​တော်​တို့​သည်​လည်း​ကောင်း၊ ဘုရားသခင်သည် နာခံသော သူတို့အား ပေးသနားတော်မူသော သန့်ရှင်းသော ဝိညာဉ်တော်လည်း ဖြစ်တော်မူ၏။</w:t>
      </w:r>
    </w:p>
    <w:p w14:paraId="39EA7679" w14:textId="77777777" w:rsidR="00F90BDC" w:rsidRDefault="00F90BDC"/>
    <w:p w14:paraId="72CFC57D" w14:textId="77777777" w:rsidR="00F90BDC" w:rsidRDefault="00F90BDC">
      <w:r xmlns:w="http://schemas.openxmlformats.org/wordprocessingml/2006/main">
        <w:t xml:space="preserve">တမန်တော်များသည် ယေရှုခရစ်၏အမှုတော်များအတွက် သက်သေခံများဖြစ်ကြပြီး ဘုရားသခင်၏အမိန့်တော်ကို နာခံသူတို့အား သန့်ရှင်းသောဝိညာဉ်တော် ပေးသနားခံရသည်။</w:t>
      </w:r>
    </w:p>
    <w:p w14:paraId="27D83BD5" w14:textId="77777777" w:rsidR="00F90BDC" w:rsidRDefault="00F90BDC"/>
    <w:p w14:paraId="2D7C11C1" w14:textId="77777777" w:rsidR="00F90BDC" w:rsidRDefault="00F90BDC">
      <w:r xmlns:w="http://schemas.openxmlformats.org/wordprocessingml/2006/main">
        <w:t xml:space="preserve">၁။ ဘုရားသခင်ကို နာခံခြင်းသည် သန့်ရှင်းသောဝိညာဉ်တော်အတွက် တံခါးကိုဖွင့်ပေးသည်။</w:t>
      </w:r>
    </w:p>
    <w:p w14:paraId="0BC1D582" w14:textId="77777777" w:rsidR="00F90BDC" w:rsidRDefault="00F90BDC"/>
    <w:p w14:paraId="26289F24" w14:textId="77777777" w:rsidR="00F90BDC" w:rsidRDefault="00F90BDC">
      <w:r xmlns:w="http://schemas.openxmlformats.org/wordprocessingml/2006/main">
        <w:t xml:space="preserve">၂။ ဘုရားသခင့်အမှုတော်ကို သက်သေခံခြင်း၏ တန်ခိုး</w:t>
      </w:r>
    </w:p>
    <w:p w14:paraId="7F6DE36B" w14:textId="77777777" w:rsidR="00F90BDC" w:rsidRDefault="00F90BDC"/>
    <w:p w14:paraId="35BA7AAE"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၁။ ယော ၁၄း၁၅-၁၇ - ငါ့ကိုချစ်ရင် ငါ့ပညတ်တွေကို စောင့်ရှောက်လိမ့်မယ်။ ငါသည် ခမည်းတော်အား တောင်းလျှောက်၍၊ သမ္မာတရား၏ ဝိညာဉ်တော်တည်းဟူသော သမ္မာတရားတည်းဟူသော သင်နှင့်အတူ ထာဝစဉ်ရှိစေမည့် အခြားသော ဥပဇ္ဈာယ်ဆရာတပါးကိုလည်း သင့်အား ပေးတော်မူမည်။</w:t>
      </w:r>
    </w:p>
    <w:p w14:paraId="4E0133F6" w14:textId="77777777" w:rsidR="00F90BDC" w:rsidRDefault="00F90BDC"/>
    <w:p w14:paraId="1F333A89" w14:textId="77777777" w:rsidR="00F90BDC" w:rsidRDefault="00F90BDC">
      <w:r xmlns:w="http://schemas.openxmlformats.org/wordprocessingml/2006/main">
        <w:t xml:space="preserve">2. ရောမ 12:1-2 - ထို့ကြောင့် ညီအစ်ကိုတို့၊ ဘုရားသခင်၏ ကရုဏာတော်အားဖြင့် သင်တို့၏ ကိုယ်ခန္ဓာကို အသက်ရှင်သော ယဇ်အဖြစ်၊ သန့်ရှင်း၍ နှစ်သက်လက်ခံဖွယ်ဖြစ်သော ဘုရားသခင်အား ဝတ်ပြုကိုးကွယ်ရန် ပန်ကြားအပ်ပါသည်။ ဤလောကနှင့် လိုက်လျောညီထွေမဖြစ်ဘဲ၊ ဘုရားသခင်၏အလိုတော်ကား အဘယ်အရာဖြစ်သည်၊ အဘယ်အရာသည် ကောင်းမြတ်၍ နှစ်သက်ဖွယ်ကောင်းပြီး ပြီးပြည့်စုံမည်ကို ပိုင်းခြားသိမြင်နိုင်စေခြင်းငှာ၊ သင့်စိတ်ကို အသစ်တဖန် ပြောင်းလဲခြင်းဖြင့် ပြောင်းလဲခြင်းကို ခံကြရပေမည်။</w:t>
      </w:r>
    </w:p>
    <w:p w14:paraId="0B596F44" w14:textId="77777777" w:rsidR="00F90BDC" w:rsidRDefault="00F90BDC"/>
    <w:p w14:paraId="010E40D9" w14:textId="77777777" w:rsidR="00F90BDC" w:rsidRDefault="00F90BDC">
      <w:r xmlns:w="http://schemas.openxmlformats.org/wordprocessingml/2006/main">
        <w:t xml:space="preserve">တ​မန်​တော်​ဝတ္ထု 5:33 ထို​အ​ကြောင်း​ကို​ကြား​ရ​သော​အ​ခါ စိတ်​နှိမ့်​ချ​၍​သတ်​ခြင်း​ငှာ အကြံ​ပေး​ကြ​၏။</w:t>
      </w:r>
    </w:p>
    <w:p w14:paraId="1ADA80B4" w14:textId="77777777" w:rsidR="00F90BDC" w:rsidRDefault="00F90BDC"/>
    <w:p w14:paraId="4B8831E3" w14:textId="77777777" w:rsidR="00F90BDC" w:rsidRDefault="00F90BDC">
      <w:r xmlns:w="http://schemas.openxmlformats.org/wordprocessingml/2006/main">
        <w:t xml:space="preserve">တမန်တော်တွေရဲ့ သွန်သင်ချက်တွေကို ကြားတဲ့အခါ ဂျူးခေါင်းဆောင်တွေက ဒေါသတွေထွက်ပြီး သတ်ပစ်ဖို့ ဆုံးဖြတ်ခဲ့ကြတယ်။</w:t>
      </w:r>
    </w:p>
    <w:p w14:paraId="42EEB528" w14:textId="77777777" w:rsidR="00F90BDC" w:rsidRDefault="00F90BDC"/>
    <w:p w14:paraId="5AA8A00A" w14:textId="77777777" w:rsidR="00F90BDC" w:rsidRDefault="00F90BDC">
      <w:r xmlns:w="http://schemas.openxmlformats.org/wordprocessingml/2006/main">
        <w:t xml:space="preserve">1. နှုတ်ကပတ်တော်၏တန်ခိုး- မယုံကြည်ဆုံးသောနှလုံးသားကိုပင် ဧဝံဂေလိတရားက မည်သို့ပြောင်းလဲစေသနည်း။</w:t>
      </w:r>
    </w:p>
    <w:p w14:paraId="121077AD" w14:textId="77777777" w:rsidR="00F90BDC" w:rsidRDefault="00F90BDC"/>
    <w:p w14:paraId="1CCBEBBC" w14:textId="77777777" w:rsidR="00F90BDC" w:rsidRDefault="00F90BDC">
      <w:r xmlns:w="http://schemas.openxmlformats.org/wordprocessingml/2006/main">
        <w:t xml:space="preserve">2. အသင်းတော်၏ညှဉ်းပန်းနှိပ်စက်မှု- ဆင်းရဲဒုက္ခကို ကျွန်ုပ်တို့ မည်သို့တုံ့ပြန်မည်နည်း။</w:t>
      </w:r>
    </w:p>
    <w:p w14:paraId="561F5480" w14:textId="77777777" w:rsidR="00F90BDC" w:rsidRDefault="00F90BDC"/>
    <w:p w14:paraId="0AF99E1A" w14:textId="77777777" w:rsidR="00F90BDC" w:rsidRDefault="00F90BDC">
      <w:r xmlns:w="http://schemas.openxmlformats.org/wordprocessingml/2006/main">
        <w:t xml:space="preserve">1. ဧဖက် 4:15 – “ချစ်ခြင်းမေတ္တာဖြင့် သမ္မာတရားကို ဟောပြောခြင်းငှာ ငါတို့သည် ဦးခေါင်းဖြစ်တော်မူသောသူ၌ ခရစ်တော်၌ ကြီးပွားခြင်းသို့ ရောက်ရကြမည်။</w:t>
      </w:r>
    </w:p>
    <w:p w14:paraId="2532F8A1" w14:textId="77777777" w:rsidR="00F90BDC" w:rsidRDefault="00F90BDC"/>
    <w:p w14:paraId="2F790045" w14:textId="77777777" w:rsidR="00F90BDC" w:rsidRDefault="00F90BDC">
      <w:r xmlns:w="http://schemas.openxmlformats.org/wordprocessingml/2006/main">
        <w:t xml:space="preserve">2. ဖိလိပ္ပိ 1:29 – “ခရစ်တော်ကိုထောက်၍ ကိုယ်တော်ကိုယုံကြည်ရုံသာမက သူ့အတွက်ကြောင့်ပါ ဆင်းရဲခံရမည်ကို သင်တို့အား ပေးသနားထားသည်။</w:t>
      </w:r>
    </w:p>
    <w:p w14:paraId="500C315B" w14:textId="77777777" w:rsidR="00F90BDC" w:rsidRDefault="00F90BDC"/>
    <w:p w14:paraId="7ECE452C" w14:textId="77777777" w:rsidR="00F90BDC" w:rsidRDefault="00F90BDC">
      <w:r xmlns:w="http://schemas.openxmlformats.org/wordprocessingml/2006/main">
        <w:t xml:space="preserve">တ​မန်​တော်​ဝတ္ထု 5:34 ထို​အ​ခါ လူ​အ​ပေါင်း​တို့​တွင်​အ​ထင်​အ​ရှား​ရှိ​သော ဂါ​မ​လျေ​လ​အ​မည်​ရှိ​သော ဖာ​ရိ​ရှဲ​တစ်​ဦး​သည် လွှတ်​တော်​၌​ရပ်​၍​တ​မန်​တော်​တို့​ကို​အ​နည်း​ငယ်​အ​နား​ထား​စေ​ရန် မိန့်​တော်​မူ​၏။</w:t>
      </w:r>
    </w:p>
    <w:p w14:paraId="4A40B660" w14:textId="77777777" w:rsidR="00F90BDC" w:rsidRDefault="00F90BDC"/>
    <w:p w14:paraId="2FA1516D" w14:textId="77777777" w:rsidR="00F90BDC" w:rsidRDefault="00F90BDC">
      <w:r xmlns:w="http://schemas.openxmlformats.org/wordprocessingml/2006/main">
        <w:t xml:space="preserve">ဖာရိရှဲနှင့် လေးစားထိုက်သော ပညတ္တိကျမ်းဆရာ ဂါမလျေလသည် ကောင်စီ၌ထ၍ တမန်တော်များကို ဖယ်ခိုင်းရန် တောင်းဆိုခဲ့သည်။</w:t>
      </w:r>
    </w:p>
    <w:p w14:paraId="5ABD8030" w14:textId="77777777" w:rsidR="00F90BDC" w:rsidRDefault="00F90BDC"/>
    <w:p w14:paraId="32EB971E" w14:textId="77777777" w:rsidR="00F90BDC" w:rsidRDefault="00F90BDC">
      <w:r xmlns:w="http://schemas.openxmlformats.org/wordprocessingml/2006/main">
        <w:t xml:space="preserve">1. Gamaliel ၏ပညာ- ပဋိပက္ခဖြစ်ချိန်၌ အကြောင်းပြချက်၏အသံကို နားထောင်ခြင်း</w:t>
      </w:r>
    </w:p>
    <w:p w14:paraId="13112009" w14:textId="77777777" w:rsidR="00F90BDC" w:rsidRDefault="00F90BDC"/>
    <w:p w14:paraId="1306AD59" w14:textId="77777777" w:rsidR="00F90BDC" w:rsidRDefault="00F90BDC">
      <w:r xmlns:w="http://schemas.openxmlformats.org/wordprocessingml/2006/main">
        <w:t xml:space="preserve">2. ဂုဏ်သတင်းကျော်ကြားမှု- နာမည်ကောင်းတစ်ခု၏ လွှမ်းမိုးမှု</w:t>
      </w:r>
    </w:p>
    <w:p w14:paraId="0234EC07" w14:textId="77777777" w:rsidR="00F90BDC" w:rsidRDefault="00F90BDC"/>
    <w:p w14:paraId="434F80F7" w14:textId="77777777" w:rsidR="00F90BDC" w:rsidRDefault="00F90BDC">
      <w:r xmlns:w="http://schemas.openxmlformats.org/wordprocessingml/2006/main">
        <w:t xml:space="preserve">1. Proverbs 18:13 - “အမှုကို မကြားမီ ဖြေကြားသောသူသည် မိုက်မဲ၍ အရှက်ကွဲတတ်၏။</w:t>
      </w:r>
    </w:p>
    <w:p w14:paraId="5C1354F4" w14:textId="77777777" w:rsidR="00F90BDC" w:rsidRDefault="00F90BDC"/>
    <w:p w14:paraId="6CAF0195" w14:textId="77777777" w:rsidR="00F90BDC" w:rsidRDefault="00F90BDC">
      <w:r xmlns:w="http://schemas.openxmlformats.org/wordprocessingml/2006/main">
        <w:t xml:space="preserve">2. ဒေသနာ 10:2 - "ပညာရှိသောသူ၏နှလုံးသည် လက်ျာလက်၌ရှိ၏။ မိုက်သောသူ၏နှလုံးမူကား၊</w:t>
      </w:r>
    </w:p>
    <w:p w14:paraId="10DCB561" w14:textId="77777777" w:rsidR="00F90BDC" w:rsidRDefault="00F90BDC"/>
    <w:p w14:paraId="7E2714A3" w14:textId="77777777" w:rsidR="00F90BDC" w:rsidRDefault="00F90BDC">
      <w:r xmlns:w="http://schemas.openxmlformats.org/wordprocessingml/2006/main">
        <w:t xml:space="preserve">တ​မန်​တော်​ဝတ္ထု 5:35 ဣ​သ​ရေ​လ​အ​မျိုး​သား​တို့၊ ဤ​သူ​တို့​အား​ထိ​ခိုက်​ခြင်း​ငှာ သင်​တို့​အ​ဘယ်​သို့​ပြု​မည်​ကို​သ​တိ​ပြု​ကြ​လော့။</w:t>
      </w:r>
    </w:p>
    <w:p w14:paraId="3C4FBF94" w14:textId="77777777" w:rsidR="00F90BDC" w:rsidRDefault="00F90BDC"/>
    <w:p w14:paraId="5A756F19" w14:textId="77777777" w:rsidR="00F90BDC" w:rsidRDefault="00F90BDC">
      <w:r xmlns:w="http://schemas.openxmlformats.org/wordprocessingml/2006/main">
        <w:t xml:space="preserve">ဣ သ ရေ လ အ မျိုး သား တို့ သည် သူတို့ ရှေ့ ၌ လူ တို့ နှင့် စပ် လျဉ်း ၍ ကြံ စည် ခြင်း ကို ခံ ရ ကြ ၏။</w:t>
      </w:r>
    </w:p>
    <w:p w14:paraId="66340638" w14:textId="77777777" w:rsidR="00F90BDC" w:rsidRDefault="00F90BDC"/>
    <w:p w14:paraId="74DF8103" w14:textId="77777777" w:rsidR="00F90BDC" w:rsidRDefault="00F90BDC">
      <w:r xmlns:w="http://schemas.openxmlformats.org/wordprocessingml/2006/main">
        <w:t xml:space="preserve">၁။ ကျွန်ုပ်တို့၏ဆုံးဖြတ်ချက်များတွင် ဘုရားသခင့်အလိုတော်ကို ထည့်သွင်းစဉ်းစားရန် အရေးကြီးသည်။</w:t>
      </w:r>
    </w:p>
    <w:p w14:paraId="3D6534CB" w14:textId="77777777" w:rsidR="00F90BDC" w:rsidRDefault="00F90BDC"/>
    <w:p w14:paraId="6EA72E61" w14:textId="77777777" w:rsidR="00F90BDC" w:rsidRDefault="00F90BDC">
      <w:r xmlns:w="http://schemas.openxmlformats.org/wordprocessingml/2006/main">
        <w:t xml:space="preserve">2. ခက်ခဲသောဆုံးဖြတ်ချက်များနှင့် ရင်ဆိုင်ရသောအခါတွင် ဉာဏ်ပညာနှင့် ပိုင်းခြားမှုရှိရန် လိုအပ်သည်။</w:t>
      </w:r>
    </w:p>
    <w:p w14:paraId="1EAB28E4" w14:textId="77777777" w:rsidR="00F90BDC" w:rsidRDefault="00F90BDC"/>
    <w:p w14:paraId="274C6ACD" w14:textId="77777777" w:rsidR="00F90BDC" w:rsidRDefault="00F90BDC">
      <w:r xmlns:w="http://schemas.openxmlformats.org/wordprocessingml/2006/main">
        <w:t xml:space="preserve">1. James 1:5 - "သင်တို့တွင် အကြင်သူသည် ပညာမရှိလျှင် ကဲ့ရဲ့ခြင်းမရှိဘဲ လူအပေါင်းတို့အား ရက်ရောစွာ ပေးသနားတော်မူသော ဘုရားသခင်ကို တောင်းစေ။</w:t>
      </w:r>
    </w:p>
    <w:p w14:paraId="39AA0840" w14:textId="77777777" w:rsidR="00F90BDC" w:rsidRDefault="00F90BDC"/>
    <w:p w14:paraId="4B0B478E" w14:textId="77777777" w:rsidR="00F90BDC" w:rsidRDefault="00F90BDC">
      <w:r xmlns:w="http://schemas.openxmlformats.org/wordprocessingml/2006/main">
        <w:t xml:space="preserve">၂။ သုတ္တံ ၃:၅-၆ - “သခင်ဘုရားကို စိတ်နှလုံးအကြွင်းမဲ့ကိုးစားလော့။ ကိုယ်ဥာဏ်ကို အားမကိုးနှင့်။ သင်​တို့​၏​လမ်း​စ​ရာ​တို့​တွင်​သူ​အား​ဝန်​ခံ​လော့၊ သင်​တို့​လမ်း​ကို​ဖြောင့်​စေ​တော်​မူ​လိမ့်​မည်။</w:t>
      </w:r>
    </w:p>
    <w:p w14:paraId="0AC4F74B" w14:textId="77777777" w:rsidR="00F90BDC" w:rsidRDefault="00F90BDC"/>
    <w:p w14:paraId="414FB084" w14:textId="77777777" w:rsidR="00F90BDC" w:rsidRDefault="00F90BDC">
      <w:r xmlns:w="http://schemas.openxmlformats.org/wordprocessingml/2006/main">
        <w:t xml:space="preserve">Acts 5:36 အကြောင်းမူကား၊ လူလေးရာခန့် ပေါင်းစည်း၍ အသေခံသောသူ၊ နာခံသော သူအပေါင်းတို့သည် အရပ်ရပ် </w:t>
      </w:r>
      <w:r xmlns:w="http://schemas.openxmlformats.org/wordprocessingml/2006/main">
        <w:lastRenderedPageBreak xmlns:w="http://schemas.openxmlformats.org/wordprocessingml/2006/main"/>
      </w:r>
      <w:r xmlns:w="http://schemas.openxmlformats.org/wordprocessingml/2006/main">
        <w:t xml:space="preserve">ကွဲပြား၍ အချည်းနှီးဖြစ်ကြ၏။</w:t>
      </w:r>
    </w:p>
    <w:p w14:paraId="2933A19B" w14:textId="77777777" w:rsidR="00F90BDC" w:rsidRDefault="00F90BDC"/>
    <w:p w14:paraId="3CCB6F21" w14:textId="77777777" w:rsidR="00F90BDC" w:rsidRDefault="00F90BDC">
      <w:r xmlns:w="http://schemas.openxmlformats.org/wordprocessingml/2006/main">
        <w:t xml:space="preserve">Theudas သည် အရေးပါသူတစ်ဦးဟု ဆိုကာ သူနှင့်ပူးပေါင်းရန် လူ ၄၀၀ ခန့်ကို စုရုံးခဲ့သည်။ သို့သော် သူသေဆုံးသွားခဲ့ပြီး သူ၏နောက်လိုက်များအားလုံး ပြန့်ကျဲသွားကာ ဘာမှမဖြစ်ခဲ့ပေ။</w:t>
      </w:r>
    </w:p>
    <w:p w14:paraId="63732B30" w14:textId="77777777" w:rsidR="00F90BDC" w:rsidRDefault="00F90BDC"/>
    <w:p w14:paraId="544CC759" w14:textId="77777777" w:rsidR="00F90BDC" w:rsidRDefault="00F90BDC">
      <w:r xmlns:w="http://schemas.openxmlformats.org/wordprocessingml/2006/main">
        <w:t xml:space="preserve">၁။ ဘုရားသခင့်အကြွင်းမဲ့ပိုင်သအုပ်စိုးမှု အစီအစဉ်က အမြဲပြည့်စုံတယ်။— ရောမ ၈:၂၈</w:t>
      </w:r>
    </w:p>
    <w:p w14:paraId="2088854A" w14:textId="77777777" w:rsidR="00F90BDC" w:rsidRDefault="00F90BDC"/>
    <w:p w14:paraId="306E2733" w14:textId="77777777" w:rsidR="00F90BDC" w:rsidRDefault="00F90BDC">
      <w:r xmlns:w="http://schemas.openxmlformats.org/wordprocessingml/2006/main">
        <w:t xml:space="preserve">၂။ ပရောဖက်အတုအယောင်များနှင့် သူတို့၏အချည်းနှီးသောကတိများကို သတိပြုပါ။—မဿဲ ၇:၁၅-၁၇၊</w:t>
      </w:r>
    </w:p>
    <w:p w14:paraId="0CE295AA" w14:textId="77777777" w:rsidR="00F90BDC" w:rsidRDefault="00F90BDC"/>
    <w:p w14:paraId="6B944ED5" w14:textId="77777777" w:rsidR="00F90BDC" w:rsidRDefault="00F90BDC">
      <w:r xmlns:w="http://schemas.openxmlformats.org/wordprocessingml/2006/main">
        <w:t xml:space="preserve">1. ဒံယေလ 4:35 - မြေကြီးသားအပေါင်းတို့သည် အချည်းနှီးဖြစ်ကြ၏။</w:t>
      </w:r>
    </w:p>
    <w:p w14:paraId="33A1246F" w14:textId="77777777" w:rsidR="00F90BDC" w:rsidRDefault="00F90BDC"/>
    <w:p w14:paraId="47FF9542" w14:textId="77777777" w:rsidR="00F90BDC" w:rsidRDefault="00F90BDC">
      <w:r xmlns:w="http://schemas.openxmlformats.org/wordprocessingml/2006/main">
        <w:t xml:space="preserve">2 Proverbs 16:2 - လူသွားရာလမ်းရှိသမျှတို့သည် မိမိမျက်စိ၌ ဖြူစင်သော်လည်း၊ ထာဝရဘုရားမူကား၊</w:t>
      </w:r>
    </w:p>
    <w:p w14:paraId="330DE423" w14:textId="77777777" w:rsidR="00F90BDC" w:rsidRDefault="00F90BDC"/>
    <w:p w14:paraId="36F5E06B" w14:textId="77777777" w:rsidR="00F90BDC" w:rsidRDefault="00F90BDC">
      <w:r xmlns:w="http://schemas.openxmlformats.org/wordprocessingml/2006/main">
        <w:t xml:space="preserve">တ​မန်​တော်​ဝတ္ထု 5:37 အ​ခွန်​ကောက်​ခံ​ရ​သော​အ​ခါ ဂါ​လိ​လဲ​ပြည်​ယုဒ​တို့​သည် ထ​၍ လူ​အ​များ​တို့​ကို​ဆွဲ​ဆောင်​လာ​ပြီး​နောက်၊ သူ​သည်​သေ​ဆုံး​သွား​၏။ နာခံသော သူအပေါင်းတို့သည် ကွဲပြားကြ၏။</w:t>
      </w:r>
    </w:p>
    <w:p w14:paraId="11AF2A36" w14:textId="77777777" w:rsidR="00F90BDC" w:rsidRDefault="00F90BDC"/>
    <w:p w14:paraId="07F31C15" w14:textId="77777777" w:rsidR="00F90BDC" w:rsidRDefault="00F90BDC">
      <w:r xmlns:w="http://schemas.openxmlformats.org/wordprocessingml/2006/main">
        <w:t xml:space="preserve">ဤကျမ်းပိုဒ်သည် ဂါလိလဲပြည်မှ ယုဒများအခွန်ကောက်ပြီး နောက်လိုက်များစွာကို စုဆောင်းခဲ့သော်လည်း နောက်ဆုံးတွင် ဆုံးပါးသွားကာ သူ၏နောက်လိုက်များ ကွဲသွားသော ဂါလိလဲပြည်မှ ယုဒများအကြောင်း ပြောထားသည်။</w:t>
      </w:r>
    </w:p>
    <w:p w14:paraId="14890987" w14:textId="77777777" w:rsidR="00F90BDC" w:rsidRDefault="00F90BDC"/>
    <w:p w14:paraId="683F46D9" w14:textId="77777777" w:rsidR="00F90BDC" w:rsidRDefault="00F90BDC">
      <w:r xmlns:w="http://schemas.openxmlformats.org/wordprocessingml/2006/main">
        <w:t xml:space="preserve">1. လောကီကျော်ကြားမှု၏ ခဏတာ သဘောသဘာဝ</w:t>
      </w:r>
    </w:p>
    <w:p w14:paraId="5E8DE59F" w14:textId="77777777" w:rsidR="00F90BDC" w:rsidRDefault="00F90BDC"/>
    <w:p w14:paraId="04AEE918" w14:textId="77777777" w:rsidR="00F90BDC" w:rsidRDefault="00F90BDC">
      <w:r xmlns:w="http://schemas.openxmlformats.org/wordprocessingml/2006/main">
        <w:t xml:space="preserve">2. လူထက် ဘုရားသခင်ကို လိုက်လျှောက်ခြင်း၏ အရေးပါမှု</w:t>
      </w:r>
    </w:p>
    <w:p w14:paraId="4530F983" w14:textId="77777777" w:rsidR="00F90BDC" w:rsidRDefault="00F90BDC"/>
    <w:p w14:paraId="02E0EE7C" w14:textId="77777777" w:rsidR="00F90BDC" w:rsidRDefault="00F90BDC">
      <w:r xmlns:w="http://schemas.openxmlformats.org/wordprocessingml/2006/main">
        <w:t xml:space="preserve">1. ဆာလံ 146:3-4 - ကယ်တင်ခြင်းမခံရသော လူသားကို မယုံကြည်ကြနှင့်။ အသက်ထွက်သွားသောအခါ မြေကြီးသို့ ပြန်သွား၏။ ထိုနေ့၌ သူ၏အကြံအစည်တို့သည် ပျက်ကုန်၏။</w:t>
      </w:r>
    </w:p>
    <w:p w14:paraId="0A29C100" w14:textId="77777777" w:rsidR="00F90BDC" w:rsidRDefault="00F90BDC"/>
    <w:p w14:paraId="7EDDC815" w14:textId="77777777" w:rsidR="00F90BDC" w:rsidRDefault="00F90BDC">
      <w:r xmlns:w="http://schemas.openxmlformats.org/wordprocessingml/2006/main">
        <w:t xml:space="preserve">2. သုတ္တံကျမ်း 14:12 - လူသည် မှန်သည်ဟု ထင်ရသောလမ်းရှိသော်လည်း အဆုံးသည် သေခြင်းသို့ရောက်သည့်လမ်းဖြစ်သည်။</w:t>
      </w:r>
    </w:p>
    <w:p w14:paraId="1D51CF79" w14:textId="77777777" w:rsidR="00F90BDC" w:rsidRDefault="00F90BDC"/>
    <w:p w14:paraId="66911744" w14:textId="77777777" w:rsidR="00F90BDC" w:rsidRDefault="00F90BDC">
      <w:r xmlns:w="http://schemas.openxmlformats.org/wordprocessingml/2006/main">
        <w:t xml:space="preserve">တ​မန်​တော်​ဝတ္ထု 5:38 ယခု​မူ​ကား ငါ​ဆို​သည်​ကား၊ ဤ​သူ​တို့​ကို ကြဉ်​ရှောင်​ကြ​လော့။ အကြောင်း​မူ​ကား၊ ဤ​အကြံ​အ​စည်​သည် လူ​တို့​နှင့်​ဆိုင်​သော​အ​မှု​ဖြစ်​လျှင်၊ အ​ချည်း​နှီး​ဖြစ်​လိမ့်​မည်။</w:t>
      </w:r>
    </w:p>
    <w:p w14:paraId="67368263" w14:textId="77777777" w:rsidR="00F90BDC" w:rsidRDefault="00F90BDC"/>
    <w:p w14:paraId="31350561" w14:textId="77777777" w:rsidR="00F90BDC" w:rsidRDefault="00F90BDC">
      <w:r xmlns:w="http://schemas.openxmlformats.org/wordprocessingml/2006/main">
        <w:t xml:space="preserve">တမန်တော်ပေတရုသည် မှားယွင်းသော ဧဝံဂေလိတရားကို ဟောနေသူများနှင့် ဝေးဝေးနေရန် လူတို့အား အကြံပေးခဲ့သည်။</w:t>
      </w:r>
    </w:p>
    <w:p w14:paraId="5A1C25EA" w14:textId="77777777" w:rsidR="00F90BDC" w:rsidRDefault="00F90BDC"/>
    <w:p w14:paraId="04E76D62" w14:textId="77777777" w:rsidR="00F90BDC" w:rsidRDefault="00F90BDC">
      <w:r xmlns:w="http://schemas.openxmlformats.org/wordprocessingml/2006/main">
        <w:t xml:space="preserve">၁။ မှားယွင်းသော ဧဝံဂေလိတရားများကို သတိပြုပြီး ၎င်းတို့အား လှည့်စားခြင်း မပြုပါနှင့်။</w:t>
      </w:r>
    </w:p>
    <w:p w14:paraId="3D5C073E" w14:textId="77777777" w:rsidR="00F90BDC" w:rsidRDefault="00F90BDC"/>
    <w:p w14:paraId="0E8EA9AC" w14:textId="77777777" w:rsidR="00F90BDC" w:rsidRDefault="00F90BDC">
      <w:r xmlns:w="http://schemas.openxmlformats.org/wordprocessingml/2006/main">
        <w:t xml:space="preserve">2. မိစ္ဆာဆရာများ၏ လှည့်စားခြင်းကို မခံကြနှင့်။</w:t>
      </w:r>
    </w:p>
    <w:p w14:paraId="120FDE4A" w14:textId="77777777" w:rsidR="00F90BDC" w:rsidRDefault="00F90BDC"/>
    <w:p w14:paraId="05CF7635" w14:textId="77777777" w:rsidR="00F90BDC" w:rsidRDefault="00F90BDC">
      <w:r xmlns:w="http://schemas.openxmlformats.org/wordprocessingml/2006/main">
        <w:t xml:space="preserve">1. ယေရမိ ၁၇:၅-၈ - သခင်ဘုရားကို စိတ်နှလုံးအကြွင်းမဲ့ ကိုးစားပြီး ကိုယ့်ဥာဏ်ကို အားမကိုးပါနဲ့။</w:t>
      </w:r>
    </w:p>
    <w:p w14:paraId="02F68103" w14:textId="77777777" w:rsidR="00F90BDC" w:rsidRDefault="00F90BDC"/>
    <w:p w14:paraId="45BFF494" w14:textId="77777777" w:rsidR="00F90BDC" w:rsidRDefault="00F90BDC">
      <w:r xmlns:w="http://schemas.openxmlformats.org/wordprocessingml/2006/main">
        <w:t xml:space="preserve">2. ရောမ 12:2 - ဤလောကနှင့် လိုက်လျောညီထွေမဖြစ်ပါစေနှင့်။ သင်၏စိတ်အသစ်ဖြင့် ပြောင်းလဲခြင်းကို ခံပါ။</w:t>
      </w:r>
    </w:p>
    <w:p w14:paraId="7016BD36" w14:textId="77777777" w:rsidR="00F90BDC" w:rsidRDefault="00F90BDC"/>
    <w:p w14:paraId="3365C398" w14:textId="77777777" w:rsidR="00F90BDC" w:rsidRDefault="00F90BDC">
      <w:r xmlns:w="http://schemas.openxmlformats.org/wordprocessingml/2006/main">
        <w:t xml:space="preserve">တ​မန်​တော်​ဝတ္ထု 5:39 သို့​ရာ​တွင်​ဘု​ရား​သ​ခင်​၏​အ​မှု​တော်​ဖြစ်​လျှင်၊ မ​ဖျက်​ဆီး​နိုင်​ပါ။ ဘုရားသခင်ကို စစ်တိုက်ခြင်းငှါ မတွေ့မည်ကို စိုးရိမ်၍၊</w:t>
      </w:r>
    </w:p>
    <w:p w14:paraId="620D652D" w14:textId="77777777" w:rsidR="00F90BDC" w:rsidRDefault="00F90BDC"/>
    <w:p w14:paraId="36EF49B6" w14:textId="77777777" w:rsidR="00F90BDC" w:rsidRDefault="00F90BDC">
      <w:r xmlns:w="http://schemas.openxmlformats.org/wordprocessingml/2006/main">
        <w:t xml:space="preserve">ဘုရားသခင်သည် အဆုံးတွင် အမြဲတမ်း အောင်နိုင်မည်ဖြစ်ပြီး ကိုယ်တော်ကို ဆန့်ကျင်ရန် ကြိုးပမ်းရန် ကျွန်ုပ်တို့အတွက် အန္တရာယ်ရှိသည်။</w:t>
      </w:r>
    </w:p>
    <w:p w14:paraId="14EBA735" w14:textId="77777777" w:rsidR="00F90BDC" w:rsidRDefault="00F90BDC"/>
    <w:p w14:paraId="2F7A58CC" w14:textId="77777777" w:rsidR="00F90BDC" w:rsidRDefault="00F90BDC">
      <w:r xmlns:w="http://schemas.openxmlformats.org/wordprocessingml/2006/main">
        <w:t xml:space="preserve">1- ကျွန်ုပ်တို့သည် အချည်းနှီးဖြစ်ပြီး ကျွန်ုပ်တို့ကို ထိခိုက်စေနိုင်သောကြောင့် ဘုရားသခင်နှင့် သူ၏အလိုတော်ကို တွန်းလှန်ရန် ဘယ်သောအခါမျှ မကြိုးစားသင့်ပါ။</w:t>
      </w:r>
    </w:p>
    <w:p w14:paraId="03AD5AF6" w14:textId="77777777" w:rsidR="00F90BDC" w:rsidRDefault="00F90BDC"/>
    <w:p w14:paraId="2C874278" w14:textId="77777777" w:rsidR="00F90BDC" w:rsidRDefault="00F90BDC">
      <w:r xmlns:w="http://schemas.openxmlformats.org/wordprocessingml/2006/main">
        <w:t xml:space="preserve">2: ဘုရားသခင်သည် အချုပ်အခြာအာဏာကို စိုးစံသော အရှင်ဖြစ်ပြီး၊ သူ့ထံ လက်အောက်ခံခြင်းသည် ပညာရှိဖြစ်သည်။</w:t>
      </w:r>
    </w:p>
    <w:p w14:paraId="5C0DCAC9" w14:textId="77777777" w:rsidR="00F90BDC" w:rsidRDefault="00F90BDC"/>
    <w:p w14:paraId="18296F04" w14:textId="77777777" w:rsidR="00F90BDC" w:rsidRDefault="00F90BDC">
      <w:r xmlns:w="http://schemas.openxmlformats.org/wordprocessingml/2006/main">
        <w:t xml:space="preserve">1: Ephesians 4:6 - တစ်ဆူတည်းသောဘုရားသခင်နှင့်ခပ်သိမ်းသော၏အဘ၊ ခပ်သိမ်းသောအရာတို့ထက်၊</w:t>
      </w:r>
    </w:p>
    <w:p w14:paraId="0894B8CF" w14:textId="77777777" w:rsidR="00F90BDC" w:rsidRDefault="00F90BDC"/>
    <w:p w14:paraId="4C829432"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Psalm 103:19 - ထာဝရဘုရားသည် ကောင်းကင်ဘုံ၌ မိမိပလ္လင်ကို ပြင်ဆင်တော်မူပြီ။ နိုင်ငံတော်သည် အလုံးစုံတို့ကို အုပ်စိုးတော်မူ၏။</w:t>
      </w:r>
    </w:p>
    <w:p w14:paraId="487C2871" w14:textId="77777777" w:rsidR="00F90BDC" w:rsidRDefault="00F90BDC"/>
    <w:p w14:paraId="5E284E91" w14:textId="77777777" w:rsidR="00F90BDC" w:rsidRDefault="00F90BDC">
      <w:r xmlns:w="http://schemas.openxmlformats.org/wordprocessingml/2006/main">
        <w:t xml:space="preserve">တ​မန်​တော်​ဝတ္ထု 5:40 ထို​သူ​တို့​သည်​သ​ဘော​တူ​ကြ​သည်​နှင့်​တ​မန်​တော်​များ​ကို​ခေါ်​၍ ရိုက်နှက်​ကြ​သော​အ​ခါ ယေ​ရှု​၏​နာ​မည်​ကို​အ​ထောက်​အ​ထား​ဖြင့်​မ​ပြော​ရ​နှင့်​ဟု လွှတ်​လိုက်​ကြ​၏။</w:t>
      </w:r>
    </w:p>
    <w:p w14:paraId="4B5AF082" w14:textId="77777777" w:rsidR="00F90BDC" w:rsidRDefault="00F90BDC"/>
    <w:p w14:paraId="7AC99147" w14:textId="77777777" w:rsidR="00F90BDC" w:rsidRDefault="00F90BDC">
      <w:r xmlns:w="http://schemas.openxmlformats.org/wordprocessingml/2006/main">
        <w:t xml:space="preserve">တမန်တော်များကို ခေါ်ပြီး ရိုက်နှက်ခဲ့သော်လည်း ယေရှု၏နာမကိုအမှီမပြုရန် အမိန့်ပေးခံရပြီးနောက် သွားခွင့်ရှိသည်။</w:t>
      </w:r>
    </w:p>
    <w:p w14:paraId="21D739C5" w14:textId="77777777" w:rsidR="00F90BDC" w:rsidRDefault="00F90BDC"/>
    <w:p w14:paraId="58D00079" w14:textId="77777777" w:rsidR="00F90BDC" w:rsidRDefault="00F90BDC">
      <w:r xmlns:w="http://schemas.openxmlformats.org/wordprocessingml/2006/main">
        <w:t xml:space="preserve">1. ဇွဲလုံ့လ- တမန်တော်များထံမှ သင်ယူခြင်း။</w:t>
      </w:r>
    </w:p>
    <w:p w14:paraId="3EAF0DDB" w14:textId="77777777" w:rsidR="00F90BDC" w:rsidRDefault="00F90BDC"/>
    <w:p w14:paraId="5CB3539D" w14:textId="77777777" w:rsidR="00F90BDC" w:rsidRDefault="00F90BDC">
      <w:r xmlns:w="http://schemas.openxmlformats.org/wordprocessingml/2006/main">
        <w:t xml:space="preserve">၂။ ယေရှုနောက်ကို လိုက်ခြင်းက ကုန်ကျစရိတ် ဘယ်လောက်ပဲရှိပါစေ။</w:t>
      </w:r>
    </w:p>
    <w:p w14:paraId="669B8BB2" w14:textId="77777777" w:rsidR="00F90BDC" w:rsidRDefault="00F90BDC"/>
    <w:p w14:paraId="784B0773" w14:textId="77777777" w:rsidR="00F90BDC" w:rsidRDefault="00F90BDC">
      <w:r xmlns:w="http://schemas.openxmlformats.org/wordprocessingml/2006/main">
        <w:t xml:space="preserve">၁။ မဿဲ ၁၀:၃၂-၃၃ - “အကြင်သူသည် ကောင်းကင်ဘုံ၌ရှိတော်မူသော ငါ့ခမည်းတော်ရှေ့၌ ငါ့ကိုဝန်ခံ၏။ ကောင်းကင်ဘုံ၌ရှိတော်မူသော ငါ့ခမည်းတော်ရှေ့၌ ငါ့ကို ငြင်းပယ်သောသူမူကား၊</w:t>
      </w:r>
    </w:p>
    <w:p w14:paraId="7169B42C" w14:textId="77777777" w:rsidR="00F90BDC" w:rsidRDefault="00F90BDC"/>
    <w:p w14:paraId="7F31DD50" w14:textId="77777777" w:rsidR="00F90BDC" w:rsidRDefault="00F90BDC">
      <w:r xmlns:w="http://schemas.openxmlformats.org/wordprocessingml/2006/main">
        <w:t xml:space="preserve">2. 1 ပေတရု 4:13 - “ခရစ်တော်၏ဘုန်းတော်ထင်ရှားသောအခါ သင်တို့သည် ဝမ်းမြောက်ရွှင်လန်းမည်အကြောင်း ခရစ်တော်၏ဆင်းရဲဒုက္ခကို ဝေမျှသည်နှင့်အမျှ ဝမ်းမြောက်ကြလော့။”</w:t>
      </w:r>
    </w:p>
    <w:p w14:paraId="37044478" w14:textId="77777777" w:rsidR="00F90BDC" w:rsidRDefault="00F90BDC"/>
    <w:p w14:paraId="39C3738E" w14:textId="77777777" w:rsidR="00F90BDC" w:rsidRDefault="00F90BDC">
      <w:r xmlns:w="http://schemas.openxmlformats.org/wordprocessingml/2006/main">
        <w:t xml:space="preserve">တ​မန်​တော်​ဝတ္ထု 5:41 နာမ​တော်​ကြောင့် အရှက်​ကွဲ​ခံ​ထိုက်​သူ​ဟု ထင်​မှတ်​ကြ​သော​ကြောင့် ဝမ်း​မြောက်​လျက် လွှတ်​တော်​ထံ​မှ​ထွက်​ခွာ​သွား​ကြ​၏။</w:t>
      </w:r>
    </w:p>
    <w:p w14:paraId="1A34DEC3" w14:textId="77777777" w:rsidR="00F90BDC" w:rsidRDefault="00F90BDC"/>
    <w:p w14:paraId="79529FF3" w14:textId="77777777" w:rsidR="00F90BDC" w:rsidRDefault="00F90BDC">
      <w:r xmlns:w="http://schemas.openxmlformats.org/wordprocessingml/2006/main">
        <w:t xml:space="preserve">တမန်တော်များသည် ယေရှု၏နာမတော်အတွက် ဆင်းရဲဒုက္ခခံရခြင်းအတွက် ဝမ်းမြောက်ကြသည်။</w:t>
      </w:r>
    </w:p>
    <w:p w14:paraId="71CF278F" w14:textId="77777777" w:rsidR="00F90BDC" w:rsidRDefault="00F90BDC"/>
    <w:p w14:paraId="332D8393" w14:textId="77777777" w:rsidR="00F90BDC" w:rsidRDefault="00F90BDC">
      <w:r xmlns:w="http://schemas.openxmlformats.org/wordprocessingml/2006/main">
        <w:t xml:space="preserve">1. "နာမတော်အတွက် အရှက်ရထိုက်သည်ဟု မှတ်ယူခြင်း"</w:t>
      </w:r>
    </w:p>
    <w:p w14:paraId="741D6428" w14:textId="77777777" w:rsidR="00F90BDC" w:rsidRDefault="00F90BDC"/>
    <w:p w14:paraId="269856DB" w14:textId="77777777" w:rsidR="00F90BDC" w:rsidRDefault="00F90BDC">
      <w:r xmlns:w="http://schemas.openxmlformats.org/wordprocessingml/2006/main">
        <w:t xml:space="preserve">2. "အရှက်ကို ရွှင်လန်းစွာ ရင်ဆိုင်ပါ"</w:t>
      </w:r>
    </w:p>
    <w:p w14:paraId="3D48E102" w14:textId="77777777" w:rsidR="00F90BDC" w:rsidRDefault="00F90BDC"/>
    <w:p w14:paraId="2FECCE36" w14:textId="77777777" w:rsidR="00F90BDC" w:rsidRDefault="00F90BDC">
      <w:r xmlns:w="http://schemas.openxmlformats.org/wordprocessingml/2006/main">
        <w:t xml:space="preserve">1. ဖိလိပ္ပိ ၃:၈-၁၁ “ကျွန်ုပ်၏သခင်ယေရှုခရစ်ကို သိကျွမ်းခြင်းထက် သာလွန်သောတန်ဖိုးကြောင့် အရာခပ်သိမ်းကို ဆုံးရှုံးခြင်းဟု ကျွန်ုပ်ထင်ပါသည်။ ခရစ်တော်ကိုရ၍ သူ၌တွေ့ခြင်းငှာ၊ ခပ်သိမ်းသောအမှုတို့ကို ဆုံးရှုံးခြင်းသို့ရောက်၍ အမှိုက်အဖြစ် မှတ်ယူခြင်းငှာ၊ ပညတ်တရားမှ ဆင်းသက်သော ကိုယ်ဖြောင့်မတ်ခြင်းမရှိဘဲ၊ ခရစ်တော်သည် ယုံကြည်ခြင်းအပေါ် မူတည်သော ဘုရားသခင်ထံမှ ဖြောင့်မတ်ခြင်းဖြစ်သည်-- ငါသည် သေခြင်းမှ ထမြောက်ခြင်း၏တန်ခိုးကို ငါသိနိုင်ပြီး၊ ဖြစ်နိုင်သမျှနည်းဖြင့် ငါသည် သေခြင်းမှ ထမြောက်ခြင်းသို့ရောက်မည်အကြောင်း၊ သူ၏ဆင်းရဲဒုက္ခများကို ဝေမျှခံစားနိုင်စေကာမူ၊ ”</w:t>
      </w:r>
    </w:p>
    <w:p w14:paraId="2AAFC835" w14:textId="77777777" w:rsidR="00F90BDC" w:rsidRDefault="00F90BDC"/>
    <w:p w14:paraId="34A063E2" w14:textId="77777777" w:rsidR="00F90BDC" w:rsidRDefault="00F90BDC">
      <w:r xmlns:w="http://schemas.openxmlformats.org/wordprocessingml/2006/main">
        <w:t xml:space="preserve">၂ ကောရိန္သု ၁၂:၉-၁၀ “ငါ၏ကျေးဇူးတော်သည် သင့်အတွက် လုံလောက်ပေ၏။ သို့ဖြစ်၍ ခရစ်တော်၏တန်ခိုးသည် ငါ့အပေါ်၌ ကျိန်းဝပ်မည်အကြောင်း၊ ငါ၏အားနည်းချက်များကို သာ၍ဝမ်းမြောက်စွာဝါကြွားမည်။ ထို့ကြောင့်၊ ခရစ်တော်၏အကျိုးအတွက်၊ အားနည်းချက်များ၊ ကဲ့ရဲ့မှု၊ ခက်ခဲမှု၊ နှိပ်စက်ညှဉ်းပန်းမှုနှင့် ဘေးဒုက္ခများနှင့် ကျေနပ်ရောင့်ရဲနေပါသည်။ အကြောင်းမူကား၊ ငါအားနည်းသောအခါ၊</w:t>
      </w:r>
    </w:p>
    <w:p w14:paraId="0824ABA6" w14:textId="77777777" w:rsidR="00F90BDC" w:rsidRDefault="00F90BDC"/>
    <w:p w14:paraId="01D9AAEB" w14:textId="77777777" w:rsidR="00F90BDC" w:rsidRDefault="00F90BDC">
      <w:r xmlns:w="http://schemas.openxmlformats.org/wordprocessingml/2006/main">
        <w:t xml:space="preserve">တ​မန်​တော်​ဝတ္ထု 5:42 ဗိ​မာန်​တော်​၌​လည်း​ကောင်း၊ အိမ်​တိုင်း​၌​နေ့​စဉ်​ယေ​ရှု​ခ​ရစ်​တော်​ကို မ​ဟော​ပြော​ဘဲ​နေ​ကြ​၏။</w:t>
      </w:r>
    </w:p>
    <w:p w14:paraId="167EA1E9" w14:textId="77777777" w:rsidR="00F90BDC" w:rsidRDefault="00F90BDC"/>
    <w:p w14:paraId="13162564" w14:textId="77777777" w:rsidR="00F90BDC" w:rsidRDefault="00F90BDC">
      <w:r xmlns:w="http://schemas.openxmlformats.org/wordprocessingml/2006/main">
        <w:t xml:space="preserve">နေ့တိုင်း၊ သခင်ယေရှု၏ တပည့်များသည် ဗိမာန်တော်နှင့် အိမ်များတွင် ယေရှုအကြောင်း သွန်သင် ဟောပြောကြသည်။</w:t>
      </w:r>
    </w:p>
    <w:p w14:paraId="53A52B38" w14:textId="77777777" w:rsidR="00F90BDC" w:rsidRDefault="00F90BDC"/>
    <w:p w14:paraId="0277DE89" w14:textId="77777777" w:rsidR="00F90BDC" w:rsidRDefault="00F90BDC">
      <w:r xmlns:w="http://schemas.openxmlformats.org/wordprocessingml/2006/main">
        <w:t xml:space="preserve">၁။ ဧဝံဂေလိတရား၏ တန်ခိုးတော် – ယေရှု၏ တပည့်များသည် နှုတ်ကပတ်တော်ကို ပြန့်ပွားပုံ</w:t>
      </w:r>
    </w:p>
    <w:p w14:paraId="4BA0E36B" w14:textId="77777777" w:rsidR="00F90BDC" w:rsidRDefault="00F90BDC"/>
    <w:p w14:paraId="76415BCF" w14:textId="77777777" w:rsidR="00F90BDC" w:rsidRDefault="00F90BDC">
      <w:r xmlns:w="http://schemas.openxmlformats.org/wordprocessingml/2006/main">
        <w:t xml:space="preserve">2. အသင်းတော်၏မစ်ရှင် - ဧဝံဂေလိတရားဟောပြောခြင်းနှင့်သွန်သင်ခြင်း။</w:t>
      </w:r>
    </w:p>
    <w:p w14:paraId="446C002C" w14:textId="77777777" w:rsidR="00F90BDC" w:rsidRDefault="00F90BDC"/>
    <w:p w14:paraId="7E4F6814" w14:textId="77777777" w:rsidR="00F90BDC" w:rsidRDefault="00F90BDC">
      <w:r xmlns:w="http://schemas.openxmlformats.org/wordprocessingml/2006/main">
        <w:t xml:space="preserve">၁။ မဿဲ ၂၈:၁၉-၂၀ – သို့ဖြစ်၍ ငါမှာထားသမျှတို့ကို စောင့်ထိန်းရန် ခမည်းတော်၏သားတော်၊ သန့်ရှင်းသောဝိညာဉ်တော်၏နာမ၌ ဗတ္တိဇံကိုပေး၍ လူမျိုးတကာတို့ကို တပည့်ဖြစ်စေလျက်၊ သွားကြလော့။</w:t>
      </w:r>
    </w:p>
    <w:p w14:paraId="4758CE23" w14:textId="77777777" w:rsidR="00F90BDC" w:rsidRDefault="00F90BDC"/>
    <w:p w14:paraId="34E8ECC2" w14:textId="77777777" w:rsidR="00F90BDC" w:rsidRDefault="00F90BDC">
      <w:r xmlns:w="http://schemas.openxmlformats.org/wordprocessingml/2006/main">
        <w:t xml:space="preserve">2. ရောမ 10:14-15 – သို့ဖြစ်လျှင် မယုံကြည်သောသူကို အဘယ်သို့ခေါ်ကြမည်နည်း။ မကြားဘူးသော ကိုယ်တော်ကို မည်သို့ယုံကြည်ကြမည်နည်း။ တရားမဟောဘဲ မည်ကဲ့သို့ ကြားနိုင်မည်နည်း။ စေလွှတ်ခြင်းမပြုပါက မည်သို့တရားဟောမည်နည်း။</w:t>
      </w:r>
    </w:p>
    <w:p w14:paraId="66CF925C" w14:textId="77777777" w:rsidR="00F90BDC" w:rsidRDefault="00F90BDC"/>
    <w:p w14:paraId="16791095" w14:textId="77777777" w:rsidR="00F90BDC" w:rsidRDefault="00F90BDC">
      <w:r xmlns:w="http://schemas.openxmlformats.org/wordprocessingml/2006/main">
        <w:t xml:space="preserve">တမန်​တော် ၆ တွင် တိုးပွားလာသော ခရစ်ယာန်အသိုင်းအဝိုင်းတွင် အမှုထမ်းရန် လူခုနစ်ဦးကို ခန့်အပ်မှု၊ ဤလူခုနစ်ဦးအနက်မှ တစ်ဦးဖြစ်သော စတီဖင်ကို ဖမ်းဆီးခြင်းနှင့် မှားယွင်းသောစွပ်စွဲချက်တို့ကို ပြန်လည်ဖော်ပြထားသည်။</w:t>
      </w:r>
    </w:p>
    <w:p w14:paraId="3D7DF49A" w14:textId="77777777" w:rsidR="00F90BDC" w:rsidRDefault="00F90BDC"/>
    <w:p w14:paraId="241D94EF" w14:textId="77777777" w:rsidR="00F90BDC" w:rsidRDefault="00F90BDC">
      <w:r xmlns:w="http://schemas.openxmlformats.org/wordprocessingml/2006/main">
        <w:t xml:space="preserve">ပထမအပိုဒ်- အစောပိုင်းချာ့ခ်ျတွင် ပေါ်ပေါက်လာသော ပြဿနာတစ်ခုမှ အခန်းတွင် ဂရိစကားပြောဂျူးများသည် ၎င်းတို့၏မုဆိုးမများကို နေ့စဉ်အစားအစာဝေငှခြင်းတွင် သတိမမူမိကြောင်း စောဒကတက်ခဲ့သည်။ ဒါကြောင့် တမန်တော်တစ်ဆယ့်နှစ်ပါးက တပည့်အားလုံးကို စုရုံးပြီး 'ဘုရားသခင့်အမိန့်တော်အတိုင်း စားပွဲများကို စောင့်ဆိုင်းနေခြင်းသည် ကျွန်ုပ်တို့အတွက် မှန်ကန်သည် မဟုတ်ပါလား။ ဝိညာဉ်ဉာဏ်ပညာနှင့် ပြည့်စုံသည်ဟု သင်တို့အထဲမှ ညီအစ်ကို ခုနစ်ယောက်ကို ရွေး၍ ငါတို့၏ အာရုံကို ပေး၍ ဆုတောင်းခြင်း ဓမ္မစကားကို ပေးကြလိမ့်မည်။' ဤအဆိုပြုချက်သည် လူတစ်စုလုံးအား ယုံကြည်ခြင်းအပြည့်ရှိသော Stephen ကိုရွေးချယ်ထားသော သန့်ရှင်းသောဝိညာဉ်တော်ကိုလည်း ကျေနပ်စေပါသည်။ Philip Procorus Nicanor Timon Parmenas Nicolas Antioch မှ ဂျူးဘာသာသို့ ကူးပြောင်းခဲ့သော ဤတမန်တော်များသည် ၎င်းတို့အပေါ်၌ လက်တင်ဆုတောင်းခဲ့သည် (တ ၆း၁-၆)။</w:t>
      </w:r>
    </w:p>
    <w:p w14:paraId="1DE75843" w14:textId="77777777" w:rsidR="00F90BDC" w:rsidRDefault="00F90BDC"/>
    <w:p w14:paraId="4F31C819" w14:textId="77777777" w:rsidR="00F90BDC" w:rsidRDefault="00F90BDC">
      <w:r xmlns:w="http://schemas.openxmlformats.org/wordprocessingml/2006/main">
        <w:t xml:space="preserve">ဒုတိယအပိုဒ်- ဤအစီအစဉ်ဖြင့်၊ ဘုရားသခင်၏ နှုတ်ကပတ်တော် ပြန့်နှံ့သွားပြီး ယေရုရှလင်မြို့၌ တပည့်အရေအတွက် များလာကာ ယဇ်ပုရောဟိတ်များ လျင်မြန်စွာ များပြားလာကာ နာခံမှုရှိသော ယုံကြည်ခြင်းဖြစ်လာသည်။ ထိုအချိန်တွင် သတေဖန်သည် ကျေးဇူးတော် တန်ခိုးအပြည့်ဖြင့် လူများကြားတွင် အံ့ဘွယ်သော နိမိတ်လက္ခဏာများကို ပြပြီး အတိုက်အခံပြုသူများတွင် တရားဇရပ် Freedmen ဂျူးလူမျိုး Cyrene Alexandria ရေတွင်းများဖြစ်သော Cilicia Asia မှ စတီဖင်နှင့် စကားများရန် စတင်ငြင်းခုံခဲ့သော်လည်း ဝိညာဉ်တော်သည် သူ့အား မခံမရပ်နိုင်ဖြစ်သည် (တ ၆း၇-၁၀)။</w:t>
      </w:r>
    </w:p>
    <w:p w14:paraId="43D6450B" w14:textId="77777777" w:rsidR="00F90BDC" w:rsidRDefault="00F90BDC"/>
    <w:p w14:paraId="0E23884C" w14:textId="77777777" w:rsidR="00F90BDC" w:rsidRDefault="00F90BDC">
      <w:r xmlns:w="http://schemas.openxmlformats.org/wordprocessingml/2006/main">
        <w:t xml:space="preserve">၃ အပိုဒ်- ထို့နောက် အချို့သောလူများက 'စတေဖန်သည် မောရှေဘုရားကို ကဲ့ရဲ့ရှုတ်ချပြောဆိုသည်ကို ငါတို့ကြားရပြီ' ဟု လျှို့ဝှက်စွာ ပြောဆိုကြရာ အသက်ကြီးသူ ဆရာသမားများက သူ့ကို ဖမ်းဆီးခေါ်ဆောင်လာရန် နှိုးဆော်ပြီး ဆန်းဟီဒရင်က မမှန်သော သက်သေများ မထုတ်မီတွင် 'ဤသူသည် ဤသန့်ရှင်းရာဌာန တရားတော်ကို ငါတို့သည် ဘယ်သောအခါမျှ နှုတ်မဆက်ဘဲ၊ ယေရှုသည် နာဇရက်မြို့ကို ဖျက်ဆီးမည်ဟု မောရှေအား အပ်နှင်းထားသော ဓလေ့ထုံးစံများကို ဖျက်ဆီးမည်ဟု မိန့်တော်မူသည်ကို ကြားသိရ၏။ Sanhedrin တွင်ထိုင်သူအားလုံးသည် သတေဖန်ကိုစေ့စေ့ကြည့်ကာ သူ၏မျက်နှာသည် ကောင်းကင်တမန်ကဲ့သို့ဖြစ်သည် (တမန် ၆း၁၁-၁၅)။</w:t>
      </w:r>
    </w:p>
    <w:p w14:paraId="04308229" w14:textId="77777777" w:rsidR="00F90BDC" w:rsidRDefault="00F90BDC"/>
    <w:p w14:paraId="53FE1B5C" w14:textId="77777777" w:rsidR="00F90BDC" w:rsidRDefault="00F90BDC"/>
    <w:p w14:paraId="566C88AA" w14:textId="77777777" w:rsidR="00F90BDC" w:rsidRDefault="00F90BDC">
      <w:r xmlns:w="http://schemas.openxmlformats.org/wordprocessingml/2006/main">
        <w:t xml:space="preserve">တ​မန်​တော်​ဝတ္ထု 6:1 ထို​အ​ခါ၊ တ​ပည့်​တော်​များ​များ​လာ​သော​အ​ခါ၊ ဟေ​ဗြဲ​လူ​တို့​သည် မု​ဆိုး​မ​တို့​၏​နေ့​စဉ်​ဓမ္မ​တာ​ကို လျစ်​လျူ​ရှု​ကြ​သော​ကြောင့်၊ ဟေ​ဗြဲ​လူ​တို့​၏​ကဲ့​ရဲ့​ညည်း​ညူ​သံ​များ​ထွက်​ပေါ်​လာ​ကြ​၏။</w:t>
      </w:r>
    </w:p>
    <w:p w14:paraId="1CC3BF59" w14:textId="77777777" w:rsidR="00F90BDC" w:rsidRDefault="00F90BDC"/>
    <w:p w14:paraId="1C9067CA"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အစောပိုင်းအသင်းတော် ကြီးထွားလာမှုနှင့်အတူ ဂရိစကားပြော ဂျူးယုံကြည်သူများသည် ၎င်းတို့၏မုဆိုးမများကို နေ့စဉ်အကူအညီများ ဝေငှရာတွင် သတိမမူမိကြောင်း တိုင်ကြားမှုတစ်ခု ထွက်ပေါ်လာခဲ့သည်။</w:t>
      </w:r>
    </w:p>
    <w:p w14:paraId="6AEA7B89" w14:textId="77777777" w:rsidR="00F90BDC" w:rsidRDefault="00F90BDC"/>
    <w:p w14:paraId="409217BA" w14:textId="77777777" w:rsidR="00F90BDC" w:rsidRDefault="00F90BDC">
      <w:r xmlns:w="http://schemas.openxmlformats.org/wordprocessingml/2006/main">
        <w:t xml:space="preserve">1. "သနားကြင်နာမှုနှင့် ဝန်ဆောင်မှုပေးရန် ဖိတ်ခေါ်ချက်- အသင်းတော်ရှိ ကျေနပ်မှုကို ကျော်လွှားခြင်း"</w:t>
      </w:r>
    </w:p>
    <w:p w14:paraId="3FA51635" w14:textId="77777777" w:rsidR="00F90BDC" w:rsidRDefault="00F90BDC"/>
    <w:p w14:paraId="3B51CEB7" w14:textId="77777777" w:rsidR="00F90BDC" w:rsidRDefault="00F90BDC">
      <w:r xmlns:w="http://schemas.openxmlformats.org/wordprocessingml/2006/main">
        <w:t xml:space="preserve">2. "စည်းလုံးခြင်းစွမ်းအား- အခြားသူများကို အမှုဆောင်ရန် အတူတကွ လုပ်ဆောင်ခြင်း"</w:t>
      </w:r>
    </w:p>
    <w:p w14:paraId="4C7405B1" w14:textId="77777777" w:rsidR="00F90BDC" w:rsidRDefault="00F90BDC"/>
    <w:p w14:paraId="1A0B2E85" w14:textId="77777777" w:rsidR="00F90BDC" w:rsidRDefault="00F90BDC">
      <w:r xmlns:w="http://schemas.openxmlformats.org/wordprocessingml/2006/main">
        <w:t xml:space="preserve">၁။ မဿဲ ၅:၄၃-၄၅၊ “ကိုယ်နှင့်စပ်ဆိုင်သောသူကို ချစ်၍ ရန်သူကို မုန်းရမည်ဟု မိန့်တော်မူကြောင်းကို သင်တို့ကြားရပြီ။ ငါဆိုသည်ကား၊ သင်တို့သည် ကောင်းကင်ဘုံ၌ရှိတော်မူသော သင်တို့အဘ၏သားဖြစ်ခြင်းငှာ သင်တို့၏ရန်သူတို့ကို ချစ်၍ ညှဉ်းဆဲသောသူတို့အဖို့ ဆုတောင်းကြလော့။</w:t>
      </w:r>
    </w:p>
    <w:p w14:paraId="3A046847" w14:textId="77777777" w:rsidR="00F90BDC" w:rsidRDefault="00F90BDC"/>
    <w:p w14:paraId="56213BF7" w14:textId="77777777" w:rsidR="00F90BDC" w:rsidRDefault="00F90BDC">
      <w:r xmlns:w="http://schemas.openxmlformats.org/wordprocessingml/2006/main">
        <w:t xml:space="preserve">၂။ ဂလာတိ ၆:၂၊ “ဝန်ထုပ်ဝန်ပိုးကို အချင်းချင်းထမ်းရွက်၍ ခရစ်တော်၏တရားကို ကျင့်ကြလော့။</w:t>
      </w:r>
    </w:p>
    <w:p w14:paraId="54065A35" w14:textId="77777777" w:rsidR="00F90BDC" w:rsidRDefault="00F90BDC"/>
    <w:p w14:paraId="12BF772D" w14:textId="77777777" w:rsidR="00F90BDC" w:rsidRDefault="00F90BDC">
      <w:r xmlns:w="http://schemas.openxmlformats.org/wordprocessingml/2006/main">
        <w:t xml:space="preserve">တ​မန်​တော်​ဝတ္ထု 6:2 တ​ကျိပ်​နှစ်​ပါး​တို့​သည် တ​ပည့်​တော်​အ​ပေါင်း​အ​စည်း​အ​ဝေး​ကို​ခေါ်​၍ ဘု​ရား​သ​ခင်​၏​နှုတ်​က​ပတ်​တော်​ကို​စွန့်​၍ စားပွဲ​များ​ကို​ဝတ်​ပြု​ရန်​အ​ကြောင်း​ရာ​မ​ရှိ။</w:t>
      </w:r>
    </w:p>
    <w:p w14:paraId="564BBD9B" w14:textId="77777777" w:rsidR="00F90BDC" w:rsidRDefault="00F90BDC"/>
    <w:p w14:paraId="32B5CF5B" w14:textId="77777777" w:rsidR="00F90BDC" w:rsidRDefault="00F90BDC">
      <w:r xmlns:w="http://schemas.openxmlformats.org/wordprocessingml/2006/main">
        <w:t xml:space="preserve">တမန်တော်ဆယ့်နှစ်ပါးသည် တပည့်များကို စုရုံးစေပြီး စားပွဲများကိုသာ အာရုံစိုက်၍ ဘုရားသခင်၏နှုတ်ကပတ်တော်ကို လျစ်လျူမရှုသင့်ကြောင်း သွန်သင်ခဲ့သည်။</w:t>
      </w:r>
    </w:p>
    <w:p w14:paraId="03E0AD0E" w14:textId="77777777" w:rsidR="00F90BDC" w:rsidRDefault="00F90BDC"/>
    <w:p w14:paraId="5D5BA124" w14:textId="77777777" w:rsidR="00F90BDC" w:rsidRDefault="00F90BDC">
      <w:r xmlns:w="http://schemas.openxmlformats.org/wordprocessingml/2006/main">
        <w:t xml:space="preserve">၁။ ဘုရားသခင်၏ နှုတ်ကပတ်တော်ကို ဦးစားပေးခြင်း- အဘယ်ကြောင့် အရေးကြီးသနည်း။</w:t>
      </w:r>
    </w:p>
    <w:p w14:paraId="1F41BE9E" w14:textId="77777777" w:rsidR="00F90BDC" w:rsidRDefault="00F90BDC"/>
    <w:p w14:paraId="383A7363" w14:textId="77777777" w:rsidR="00F90BDC" w:rsidRDefault="00F90BDC">
      <w:r xmlns:w="http://schemas.openxmlformats.org/wordprocessingml/2006/main">
        <w:t xml:space="preserve">2. ရည်ရွယ်ချက်ဖြင့်အမှုဆောင်ခြင်း- တမန်တော်များ၏ပုံသက်သေကို လေ့လာပါ။</w:t>
      </w:r>
    </w:p>
    <w:p w14:paraId="35697B73" w14:textId="77777777" w:rsidR="00F90BDC" w:rsidRDefault="00F90BDC"/>
    <w:p w14:paraId="2AB1C67E" w14:textId="77777777" w:rsidR="00F90BDC" w:rsidRDefault="00F90BDC">
      <w:r xmlns:w="http://schemas.openxmlformats.org/wordprocessingml/2006/main">
        <w:t xml:space="preserve">1. ကောလောသဲ 3:23 - ဘာပဲလုပ်လုပ် လူသားသခင်အတွက်မဟုတ်ဘဲ သခင်ဘုရားအတွက် လုပ်ဆောင်သကဲ့သို့ စိတ်နှလုံးအကြွင်းမဲ့လုပ်ဆောင်ပါ။</w:t>
      </w:r>
    </w:p>
    <w:p w14:paraId="01188FD7" w14:textId="77777777" w:rsidR="00F90BDC" w:rsidRDefault="00F90BDC"/>
    <w:p w14:paraId="2652EA32" w14:textId="77777777" w:rsidR="00F90BDC" w:rsidRDefault="00F90BDC">
      <w:r xmlns:w="http://schemas.openxmlformats.org/wordprocessingml/2006/main">
        <w:t xml:space="preserve">၂။ ဧဖက် ၆:၇ - လူမဟုတ်ဘဲ သခင်ဘုရားကို ဝတ်ပြုသကဲ့သို့ စိတ်နှလုံးအကြွင်းမဲ့ ထမ်းဆောင်ပါ။</w:t>
      </w:r>
    </w:p>
    <w:p w14:paraId="55EF57C1" w14:textId="77777777" w:rsidR="00F90BDC" w:rsidRDefault="00F90BDC"/>
    <w:p w14:paraId="5A06796A" w14:textId="77777777" w:rsidR="00F90BDC" w:rsidRDefault="00F90BDC">
      <w:r xmlns:w="http://schemas.openxmlformats.org/wordprocessingml/2006/main">
        <w:t xml:space="preserve">တ​မန်​တော်​ဝတ္ထု 6:3 သို့​ဖြစ်​၍ ညီ​အစ်​ကို​တို့၊ သန့်​ရှင်း​သော​ဝိ​ညာဉ်​တော်​နှင့် ဉာဏ်​ပညာ​နှင့်​ပြည့်​စုံ​သော​သူ​ခုနစ်​ဦး​တို့​တွင် ဤ​အ​မှု​ကို​အ​ကျွန်ုပ်​တို့​ခန့်​ထား​နိုင်​သော​အ​မှု​ကို​ကြည့်​ရှု​ကြ​လော့။</w:t>
      </w:r>
    </w:p>
    <w:p w14:paraId="456CC80D" w14:textId="77777777" w:rsidR="00F90BDC" w:rsidRDefault="00F90BDC"/>
    <w:p w14:paraId="79436DD1" w14:textId="77777777" w:rsidR="00F90BDC" w:rsidRDefault="00F90BDC">
      <w:r xmlns:w="http://schemas.openxmlformats.org/wordprocessingml/2006/main">
        <w:t xml:space="preserve">တမန်တော်များသည် အသင်းတော်၏လုပ်ငန်းကို ကြီးကြပ်ရန် သန့်ရှင်းသောဝိညာဉ်တော်နှင့် ဉာဏ်ပညာနှင့်ပြည့်စုံသော ရိုးသားသောစရိုက်ရှိသော လူခုနစ်ဦးကို ရွေးချယ်ရန် အသင်းတော်အား တောင်းဆိုခဲ့သည်။</w:t>
      </w:r>
    </w:p>
    <w:p w14:paraId="2AD8D5A0" w14:textId="77777777" w:rsidR="00F90BDC" w:rsidRDefault="00F90BDC"/>
    <w:p w14:paraId="5B8827C6" w14:textId="77777777" w:rsidR="00F90BDC" w:rsidRDefault="00F90BDC">
      <w:r xmlns:w="http://schemas.openxmlformats.org/wordprocessingml/2006/main">
        <w:t xml:space="preserve">1. ဘုရားသခင်ရေးရာ ခေါင်းဆောင်မှု၏ အရည်အသွေးများ- တမန်တော် 6:3 တွင် ခေါင်းဆောင်ကောင်းတစ်ဦး၏ လက္ခဏာများကို ရှာဖွေခြင်း</w:t>
      </w:r>
    </w:p>
    <w:p w14:paraId="116AD02B" w14:textId="77777777" w:rsidR="00F90BDC" w:rsidRDefault="00F90BDC"/>
    <w:p w14:paraId="49C0B10D" w14:textId="77777777" w:rsidR="00F90BDC" w:rsidRDefault="00F90BDC">
      <w:r xmlns:w="http://schemas.openxmlformats.org/wordprocessingml/2006/main">
        <w:t xml:space="preserve">2. အသင်းတော်ရှိ သန့်ရှင်းသောဝိညာဉ်တော်၏ တန်ခိုး- ယုံကြည်သူများ၏ ခန္ဓာကိုယ်တွင် ဝိညာဉ်ဆုလက်ဆောင်များကို အသိအမှတ်ပြုပြီး ပြုစုပျိုးထောင်နည်း</w:t>
      </w:r>
    </w:p>
    <w:p w14:paraId="005518BE" w14:textId="77777777" w:rsidR="00F90BDC" w:rsidRDefault="00F90BDC"/>
    <w:p w14:paraId="5BA2DC68" w14:textId="77777777" w:rsidR="00F90BDC" w:rsidRDefault="00F90BDC">
      <w:r xmlns:w="http://schemas.openxmlformats.org/wordprocessingml/2006/main">
        <w:t xml:space="preserve">1. သုတ္တံကျမ်း 11:3 - "ဖြောင့်မတ်သောသူ၏ သမာဓိသည် သူတို့ကို လမ်းပြလိမ့်မည်။</w:t>
      </w:r>
    </w:p>
    <w:p w14:paraId="11EE6225" w14:textId="77777777" w:rsidR="00F90BDC" w:rsidRDefault="00F90BDC"/>
    <w:p w14:paraId="0137D793" w14:textId="77777777" w:rsidR="00F90BDC" w:rsidRDefault="00F90BDC">
      <w:r xmlns:w="http://schemas.openxmlformats.org/wordprocessingml/2006/main">
        <w:t xml:space="preserve">၂။ ၁ ကောရိန္သု ၁၂:၇ - “လူတိုင်းအကျိုးငှာ ဝိညာဉ်တော်၏ထင်ရှားခြင်းကို ပေးတော်မူ၏။”</w:t>
      </w:r>
    </w:p>
    <w:p w14:paraId="5655C35F" w14:textId="77777777" w:rsidR="00F90BDC" w:rsidRDefault="00F90BDC"/>
    <w:p w14:paraId="3334EA5B" w14:textId="77777777" w:rsidR="00F90BDC" w:rsidRDefault="00F90BDC">
      <w:r xmlns:w="http://schemas.openxmlformats.org/wordprocessingml/2006/main">
        <w:t xml:space="preserve">တ​မန်​တော်​ဝတ္ထု 6:4 သို့​ရာ​တွင်​ငါ​တို့​သည် ပ​တ္ထ​နာ​ပြု​ခြင်း​နှင့် နှုတ်​က​ပတ်​တော်​၏​အ​မှု​တို့​၌​အ​စဉ်​အ​မြဲ​စွန့်​ကြ​မည်။</w:t>
      </w:r>
    </w:p>
    <w:p w14:paraId="100F7802" w14:textId="77777777" w:rsidR="00F90BDC" w:rsidRDefault="00F90BDC"/>
    <w:p w14:paraId="3C7B9B20" w14:textId="77777777" w:rsidR="00F90BDC" w:rsidRDefault="00F90BDC">
      <w:r xmlns:w="http://schemas.openxmlformats.org/wordprocessingml/2006/main">
        <w:t xml:space="preserve">ရှေးဦးချာ့ခ်ျသည် ဆုတောင်းခြင်းနှင့် နှုတ်ကပတ်တော်၏ဓမ္မအမှုအတွက် ၎င်းတို့၏အချိန်ကို မြှုပ်နှံထားသည်။</w:t>
      </w:r>
    </w:p>
    <w:p w14:paraId="6CFAEF84" w14:textId="77777777" w:rsidR="00F90BDC" w:rsidRDefault="00F90BDC"/>
    <w:p w14:paraId="71C3936F" w14:textId="77777777" w:rsidR="00F90BDC" w:rsidRDefault="00F90BDC">
      <w:r xmlns:w="http://schemas.openxmlformats.org/wordprocessingml/2006/main">
        <w:t xml:space="preserve">1. ဆုတောင်း၏တန်ခိုး</w:t>
      </w:r>
    </w:p>
    <w:p w14:paraId="76FC0C85" w14:textId="77777777" w:rsidR="00F90BDC" w:rsidRDefault="00F90BDC"/>
    <w:p w14:paraId="3E794C9E" w14:textId="77777777" w:rsidR="00F90BDC" w:rsidRDefault="00F90BDC">
      <w:r xmlns:w="http://schemas.openxmlformats.org/wordprocessingml/2006/main">
        <w:t xml:space="preserve">၂။ အမှုဆောင်ရန် ဖိတ်ခေါ်ခြင်း။</w:t>
      </w:r>
    </w:p>
    <w:p w14:paraId="4E7D1E71" w14:textId="77777777" w:rsidR="00F90BDC" w:rsidRDefault="00F90BDC"/>
    <w:p w14:paraId="3105B51C" w14:textId="77777777" w:rsidR="00F90BDC" w:rsidRDefault="00F90BDC">
      <w:r xmlns:w="http://schemas.openxmlformats.org/wordprocessingml/2006/main">
        <w:t xml:space="preserve">၁။ ယာကုပ် ၅:၁၆ - “ဖြောင့်မတ်သောသူ၏ပဌနာသည် အလုပ်လုပ်သည်နှင့်အမျှ တန်ခိုးကြီး၏။”</w:t>
      </w:r>
    </w:p>
    <w:p w14:paraId="4301C7C4" w14:textId="77777777" w:rsidR="00F90BDC" w:rsidRDefault="00F90BDC"/>
    <w:p w14:paraId="365986D1"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၂။ ၁ ကောရိန္သု ၁၂:၄-၁၁ - “ယခုအခါ လက်ဆောင်အမျိုးမျိုးရှိသော်လည်း တူညီသောဝိညာဉ်တော်ရှိ၍ အမှုတော်အမျိုးမျိုးရှိသော်လည်း သခင်ဘုရားတစ်ဆူတည်းရှိ၍ လုပ်ဆောင်မှုအမျိုးမျိုးရှိသော်လည်း တန်ခိုးအာဏာရှိသော ဘုရားသခင်သည် တူညီသောဘုရားသခင်ဖြစ်တော်မူ၏။ သူတို့အားလုံး လူတိုင်းမှာ။"</w:t>
      </w:r>
    </w:p>
    <w:p w14:paraId="2395C6E3" w14:textId="77777777" w:rsidR="00F90BDC" w:rsidRDefault="00F90BDC"/>
    <w:p w14:paraId="43FBA677" w14:textId="77777777" w:rsidR="00F90BDC" w:rsidRDefault="00F90BDC">
      <w:r xmlns:w="http://schemas.openxmlformats.org/wordprocessingml/2006/main">
        <w:t xml:space="preserve">တ​မန်​တော်​ဝတ္ထု 6:5 ထို​စ​ကား​သည် လူ​အ​ပေါင်း​တို့​အား​ရ​ရှိ​ကြ​သော​အ​ခါ​ယုံ​ကြည်​ခြင်း​နှင့် သန့်​ရှင်း​သော​ဝိ​ညာဉ်​တော်​နှင့်​ပြည့်​စုံ​သော သ​တေ​ဖန်၊ ဖိ​လိပ္ပု၊ ပ​ရော​ဖက်၊ နိ​ကာ​နော၊ တိ​မုံ၊ ပါ​မ​နက်၊ အန္တိ​အုတ်​မြို့​၏​ဘာသာ​ဝင် နီ​ကို​လတ်​တို့​ကို​ရွေး​ချယ်​ကြ​၏။</w:t>
      </w:r>
    </w:p>
    <w:p w14:paraId="282DFF52" w14:textId="77777777" w:rsidR="00F90BDC" w:rsidRDefault="00F90BDC"/>
    <w:p w14:paraId="07A8A956" w14:textId="77777777" w:rsidR="00F90BDC" w:rsidRDefault="00F90BDC">
      <w:r xmlns:w="http://schemas.openxmlformats.org/wordprocessingml/2006/main">
        <w:t xml:space="preserve">အသင်းတော်တွင် အမှုဆောင်ရန် စတီဖင်၊ ဖိလိပ္ပု၊ ပရိုခရက်စ်၊ နီကာနော၊ တိမွန်၊ ပါမီနက်စ်နှင့် နီကိုလပ်စ်တို့ကို ရွေးချယ်ခဲ့သည်။</w:t>
      </w:r>
    </w:p>
    <w:p w14:paraId="6C74F2B9" w14:textId="77777777" w:rsidR="00F90BDC" w:rsidRDefault="00F90BDC"/>
    <w:p w14:paraId="5D90A309" w14:textId="77777777" w:rsidR="00F90BDC" w:rsidRDefault="00F90BDC">
      <w:r xmlns:w="http://schemas.openxmlformats.org/wordprocessingml/2006/main">
        <w:t xml:space="preserve">၁။ ဘုရားသခင်ကို ဝတ်ပြုခြင်း၌ ယုံကြည်ခြင်း၏ စွမ်းအား</w:t>
      </w:r>
    </w:p>
    <w:p w14:paraId="10CB659E" w14:textId="77777777" w:rsidR="00F90BDC" w:rsidRDefault="00F90BDC"/>
    <w:p w14:paraId="66060D9A" w14:textId="77777777" w:rsidR="00F90BDC" w:rsidRDefault="00F90BDC">
      <w:r xmlns:w="http://schemas.openxmlformats.org/wordprocessingml/2006/main">
        <w:t xml:space="preserve">2. သန့်ရှင်းသော ဝိညာဉ်တော်နှင့် ပြည့်ဝနေရန် လိုအပ်သည်။</w:t>
      </w:r>
    </w:p>
    <w:p w14:paraId="1144B76C" w14:textId="77777777" w:rsidR="00F90BDC" w:rsidRDefault="00F90BDC"/>
    <w:p w14:paraId="143D61FC" w14:textId="77777777" w:rsidR="00F90BDC" w:rsidRDefault="00F90BDC">
      <w:r xmlns:w="http://schemas.openxmlformats.org/wordprocessingml/2006/main">
        <w:t xml:space="preserve">1. ရောမ 12:11 - "ဇွဲမလျှော့ဘဲ သခင်ဘုရား၏အမှုတော်ကို ထမ်းဆောင်လျက်၊ စိတ်အားထက်သန်မှုကို စွဲလမ်းလော့။</w:t>
      </w:r>
    </w:p>
    <w:p w14:paraId="11E4B96C" w14:textId="77777777" w:rsidR="00F90BDC" w:rsidRDefault="00F90BDC"/>
    <w:p w14:paraId="0EAA128B" w14:textId="77777777" w:rsidR="00F90BDC" w:rsidRDefault="00F90BDC">
      <w:r xmlns:w="http://schemas.openxmlformats.org/wordprocessingml/2006/main">
        <w:t xml:space="preserve">2. ဂလာတိ 5:22-23 - "ဝိညာဉ်တော်၏အသီးကား ချစ်ခြင်း၊ ဝမ်းမြောက်ခြင်း၊ ငြိမ်သက်ခြင်း၊ သည်းခံခြင်း၊ ကြင်နာခြင်း၊ ကောင်းမြတ်ခြင်း၊ သစ္စာရှိခြင်း၊ နူးညံ့သိမ်မွေ့ခြင်းနှင့် ချုပ်တည်းခြင်းပေတည်း။</w:t>
      </w:r>
    </w:p>
    <w:p w14:paraId="2D961BB7" w14:textId="77777777" w:rsidR="00F90BDC" w:rsidRDefault="00F90BDC"/>
    <w:p w14:paraId="72B1FE50" w14:textId="77777777" w:rsidR="00F90BDC" w:rsidRDefault="00F90BDC">
      <w:r xmlns:w="http://schemas.openxmlformats.org/wordprocessingml/2006/main">
        <w:t xml:space="preserve">တ​မန်​တော်​ဝတ္ထု 6:6 တ​မန်​တော်​တို့​ရှေ့​မှာ​တင်​ထား​တဲ့​အ​ခါ ဆုတောင်း​ပြီး​ရင် လက်​ကို​တင်​လိုက်​တယ်။</w:t>
      </w:r>
    </w:p>
    <w:p w14:paraId="3176442A" w14:textId="77777777" w:rsidR="00F90BDC" w:rsidRDefault="00F90BDC"/>
    <w:p w14:paraId="2121D7E6" w14:textId="77777777" w:rsidR="00F90BDC" w:rsidRDefault="00F90BDC">
      <w:r xmlns:w="http://schemas.openxmlformats.org/wordprocessingml/2006/main">
        <w:t xml:space="preserve">တမန်တော်များသည် သူတို့ရှေ့တွင် နေရာပေးရန်အတွက် ရွေးချယ်ထားသော ပုဂ္ဂိုလ်များထံ လက်တင်ဆုတောင်းကြသည်။</w:t>
      </w:r>
    </w:p>
    <w:p w14:paraId="2A6467D3" w14:textId="77777777" w:rsidR="00F90BDC" w:rsidRDefault="00F90BDC"/>
    <w:p w14:paraId="68EFD840" w14:textId="77777777" w:rsidR="00F90BDC" w:rsidRDefault="00F90BDC">
      <w:r xmlns:w="http://schemas.openxmlformats.org/wordprocessingml/2006/main">
        <w:t xml:space="preserve">1. ဆုတောင်းခြင်း၏ တန်ခိုး- ဆုတောင်းခြင်းသည် ကျွန်ုပ်တို့အား ကြောက်ရွံ့မှုကို ကျော်လွှားပြီး အမည်မသိထဲသို့ တိုးဝင်ရန် မည်သို့ကူညီပေးနိုင်မည်နည်း။</w:t>
      </w:r>
    </w:p>
    <w:p w14:paraId="5447FDD8" w14:textId="77777777" w:rsidR="00F90BDC" w:rsidRDefault="00F90BDC"/>
    <w:p w14:paraId="68E22534" w14:textId="77777777" w:rsidR="00F90BDC" w:rsidRDefault="00F90BDC">
      <w:r xmlns:w="http://schemas.openxmlformats.org/wordprocessingml/2006/main">
        <w:t xml:space="preserve">2. ဝန်ဆောင်မှုပေးသည့်လက်ဆောင် - ဝန်ဆောင်မှုပေးရန် ဖိတ်ခေါ်ခြင်းနှင့် လူတစ်ဦးချင်းစီအပေါ် လက်တင်ခြင်းသည် ဘုရားသခင်၏ </w:t>
      </w:r>
      <w:r xmlns:w="http://schemas.openxmlformats.org/wordprocessingml/2006/main">
        <w:lastRenderedPageBreak xmlns:w="http://schemas.openxmlformats.org/wordprocessingml/2006/main"/>
      </w:r>
      <w:r xmlns:w="http://schemas.openxmlformats.org/wordprocessingml/2006/main">
        <w:t xml:space="preserve">ကောင်းချီးမင်္ဂလာ၏ လက္ခဏာတစ်ခုဖြစ်သည်။</w:t>
      </w:r>
    </w:p>
    <w:p w14:paraId="46BA1EA5" w14:textId="77777777" w:rsidR="00F90BDC" w:rsidRDefault="00F90BDC"/>
    <w:p w14:paraId="6D368937" w14:textId="77777777" w:rsidR="00F90BDC" w:rsidRDefault="00F90BDC">
      <w:r xmlns:w="http://schemas.openxmlformats.org/wordprocessingml/2006/main">
        <w:t xml:space="preserve">၁။ ယာကုပ် ၅:၁၃-၁၆ - သင်တို့တွင် မည်သူတစ်ဦးတစ်ယောက်မျှ ဒုက္ခရောက်နေပါသလား။ ဆုတောင်းကြပါစေ။ တစ်ယောက်ယောက် ပျော်နေလား ချီးမွမ်းသီချင်းဆိုကြပါစေ။</w:t>
      </w:r>
    </w:p>
    <w:p w14:paraId="603AE4AF" w14:textId="77777777" w:rsidR="00F90BDC" w:rsidRDefault="00F90BDC"/>
    <w:p w14:paraId="4E640862" w14:textId="77777777" w:rsidR="00F90BDC" w:rsidRDefault="00F90BDC">
      <w:r xmlns:w="http://schemas.openxmlformats.org/wordprocessingml/2006/main">
        <w:t xml:space="preserve">2. 1 Timothy 4:14 - အသက်ကြီးသူ၏ကိုယ်ခန္ဓာသည် သင့်အပေါ်၌ လက်တင်သောအခါ၊ ပရောဖက်ပြုချက်အားဖြင့် သင့်အားပေးထားသည့် သင်၏လက်ဆောင်ကို လျစ်လျူမရှုပါနှင့်။</w:t>
      </w:r>
    </w:p>
    <w:p w14:paraId="6EA26646" w14:textId="77777777" w:rsidR="00F90BDC" w:rsidRDefault="00F90BDC"/>
    <w:p w14:paraId="673A80FD" w14:textId="77777777" w:rsidR="00F90BDC" w:rsidRDefault="00F90BDC">
      <w:r xmlns:w="http://schemas.openxmlformats.org/wordprocessingml/2006/main">
        <w:t xml:space="preserve">တ​မန်​တော်​ဝတ္ထု 6:7 တ​ဖန်​ဘု​ရား​သ​ခင်​၏​နှုတ်​က​ပတ်​တော်​သည် တိုး​ပွား​၍၊ ယေရုရှလင်မြို့၌ တပည့်တော်အရေအတွက်သည် အလွန်များပြား၍၊ ယဇ်ပုရောဟိတ်အလုံးအရင်းသည် ယုံကြည်ခြင်းတရားကို နာခံကြ၏။</w:t>
      </w:r>
    </w:p>
    <w:p w14:paraId="4A7369F6" w14:textId="77777777" w:rsidR="00F90BDC" w:rsidRDefault="00F90BDC"/>
    <w:p w14:paraId="48B4EC77" w14:textId="77777777" w:rsidR="00F90BDC" w:rsidRDefault="00F90BDC">
      <w:r xmlns:w="http://schemas.openxmlformats.org/wordprocessingml/2006/main">
        <w:t xml:space="preserve">ယေရုရှလင်မြို့၌ တပည့်တော်များစွာ များပြားလာပြီး ယဇ်ပုရောဟိတ်များစွာတို့သည် ယုံကြည်ခြင်းကို နာခံကြသည်။</w:t>
      </w:r>
    </w:p>
    <w:p w14:paraId="5FE072DC" w14:textId="77777777" w:rsidR="00F90BDC" w:rsidRDefault="00F90BDC"/>
    <w:p w14:paraId="40A355C3" w14:textId="77777777" w:rsidR="00F90BDC" w:rsidRDefault="00F90BDC">
      <w:r xmlns:w="http://schemas.openxmlformats.org/wordprocessingml/2006/main">
        <w:t xml:space="preserve">1. ယုံကြည်ခြင်းကြီးထွားမှု- နာခံမှုသည် ကြီးမြတ်သောအရာများဆီသို့ မည်သို့ပို့ဆောင်နိုင်မည်နည်း။</w:t>
      </w:r>
    </w:p>
    <w:p w14:paraId="551DECA2" w14:textId="77777777" w:rsidR="00F90BDC" w:rsidRDefault="00F90BDC"/>
    <w:p w14:paraId="780BF809" w14:textId="77777777" w:rsidR="00F90BDC" w:rsidRDefault="00F90BDC">
      <w:r xmlns:w="http://schemas.openxmlformats.org/wordprocessingml/2006/main">
        <w:t xml:space="preserve">2. ဘုရားသခင်၏ တန်ခိုးတော်- ဘုရားသခင်၏ နှုတ်ကပတ်တော်သည် နာခံခြင်းမှတဆင့် ပျံ့နှံ့သွားပုံ</w:t>
      </w:r>
    </w:p>
    <w:p w14:paraId="7E3774C4" w14:textId="77777777" w:rsidR="00F90BDC" w:rsidRDefault="00F90BDC"/>
    <w:p w14:paraId="30877B04" w14:textId="77777777" w:rsidR="00F90BDC" w:rsidRDefault="00F90BDC">
      <w:r xmlns:w="http://schemas.openxmlformats.org/wordprocessingml/2006/main">
        <w:t xml:space="preserve">1. မဿဲ 28:19-20 - သို့ဖြစ်၍၊ ခမည်းတော်၊ သားတော်၊ သန့်ရှင်းသောဝိညာဉ်တော်၏ နာမ၌ ဗတ္တိဇံကိုပေးလျက်၊ ငါမှာထားသမျှကို နာခံစေခြင်းငှါ၊ တပါးအမျိုးသားတို့ကို တပည့်ဖြစ်စေ၍၊</w:t>
      </w:r>
    </w:p>
    <w:p w14:paraId="58870D03" w14:textId="77777777" w:rsidR="00F90BDC" w:rsidRDefault="00F90BDC"/>
    <w:p w14:paraId="500B0DA5" w14:textId="77777777" w:rsidR="00F90BDC" w:rsidRDefault="00F90BDC">
      <w:r xmlns:w="http://schemas.openxmlformats.org/wordprocessingml/2006/main">
        <w:t xml:space="preserve">2. ရောမ 1:5 - သူ့အားဖြင့်ရော သူ့နာမည်အတွက်လား။ </w:t>
      </w:r>
      <w:r xmlns:w="http://schemas.openxmlformats.org/wordprocessingml/2006/main">
        <w:rPr>
          <w:rFonts w:ascii="맑은 고딕 Semilight" w:hAnsi="맑은 고딕 Semilight"/>
        </w:rPr>
        <w:t xml:space="preserve">셲 </w:t>
      </w:r>
      <w:r xmlns:w="http://schemas.openxmlformats.org/wordprocessingml/2006/main">
        <w:t xml:space="preserve">အကြောင်းမူကား၊ ယုံကြည်ခြင်းမှလာသော နာခံခြင်းသို့ တပါးအမျိုးသားအပေါင်းတို့မှ လူတို့ကို ခေါ်ခြင်းငှါ၊ ငါတို့သည် ကျေးဇူးတော်နှင့် တမန်တော်တို့ကို ခံရကြ၏။</w:t>
      </w:r>
    </w:p>
    <w:p w14:paraId="53175FD0" w14:textId="77777777" w:rsidR="00F90BDC" w:rsidRDefault="00F90BDC"/>
    <w:p w14:paraId="42C3857B" w14:textId="77777777" w:rsidR="00F90BDC" w:rsidRDefault="00F90BDC">
      <w:r xmlns:w="http://schemas.openxmlformats.org/wordprocessingml/2006/main">
        <w:t xml:space="preserve">တ​မန်​တော်​ဝတ္ထု 6:8 ယုံ​ကြည်​ခြင်း​အား​ဖြင့် တန်ခိုး​နှင့်​ပြည့်​စုံ​သော သ​တေ​ဖန်​သည် လူ​တို့​တွင် ကြီး​စွာ​သော​အံ့​ဩ​ဖွယ်​အ​ရာ​များ​ကို​ပြု​တော်​မူ​၏။</w:t>
      </w:r>
    </w:p>
    <w:p w14:paraId="61E48E22" w14:textId="77777777" w:rsidR="00F90BDC" w:rsidRDefault="00F90BDC"/>
    <w:p w14:paraId="182D8F03" w14:textId="77777777" w:rsidR="00F90BDC" w:rsidRDefault="00F90BDC">
      <w:r xmlns:w="http://schemas.openxmlformats.org/wordprocessingml/2006/main">
        <w:t xml:space="preserve">ယုံကြည်ခြင်းနှင့် တန်ခိုးကြီးမားသူ စတီဖင်သည် လူတို့အား အံ့ဩဖွယ်ရာ အံ့ဖွယ်အမှုများစွာကို ပြုလုပ်ခဲ့သည်။</w:t>
      </w:r>
    </w:p>
    <w:p w14:paraId="26D425B5" w14:textId="77777777" w:rsidR="00F90BDC" w:rsidRDefault="00F90BDC"/>
    <w:p w14:paraId="33B74C66" w14:textId="77777777" w:rsidR="00F90BDC" w:rsidRDefault="00F90BDC">
      <w:r xmlns:w="http://schemas.openxmlformats.org/wordprocessingml/2006/main">
        <w:t xml:space="preserve">1. ယုံကြည်ခြင်းနှင့် တန်ခိုးရှိသော အသက်တာဖြင့် နေထိုင်ပါ။</w:t>
      </w:r>
    </w:p>
    <w:p w14:paraId="19FAAF03" w14:textId="77777777" w:rsidR="00F90BDC" w:rsidRDefault="00F90BDC"/>
    <w:p w14:paraId="4118C448" w14:textId="77777777" w:rsidR="00F90BDC" w:rsidRDefault="00F90BDC">
      <w:r xmlns:w="http://schemas.openxmlformats.org/wordprocessingml/2006/main">
        <w:t xml:space="preserve">၂။ ဘုရားသခင်ရဲ့ အံ့ဖွယ်အမှုတွေကို ယုံကြည်ပါ။</w:t>
      </w:r>
    </w:p>
    <w:p w14:paraId="6E2ECEDA" w14:textId="77777777" w:rsidR="00F90BDC" w:rsidRDefault="00F90BDC"/>
    <w:p w14:paraId="14C27317" w14:textId="77777777" w:rsidR="00F90BDC" w:rsidRDefault="00F90BDC">
      <w:r xmlns:w="http://schemas.openxmlformats.org/wordprocessingml/2006/main">
        <w:t xml:space="preserve">၁။ ဟေဗြဲ ၁၁:၁ - ? </w:t>
      </w:r>
      <w:r xmlns:w="http://schemas.openxmlformats.org/wordprocessingml/2006/main">
        <w:rPr>
          <w:rFonts w:ascii="맑은 고딕 Semilight" w:hAnsi="맑은 고딕 Semilight"/>
        </w:rPr>
        <w:t xml:space="preserve">쏯 </w:t>
      </w:r>
      <w:r xmlns:w="http://schemas.openxmlformats.org/wordprocessingml/2006/main">
        <w:t xml:space="preserve">ယုံကြည်ခြင်းဟူသည် မျှော်လင့်ထားသည့်အရာများ၏ အာမခံချက်၊ မမြင်နိုင်သောအရာများ၏ ယုံကြည်ချက်ဖြစ်သည်။</w:t>
      </w:r>
    </w:p>
    <w:p w14:paraId="02C5F06F" w14:textId="77777777" w:rsidR="00F90BDC" w:rsidRDefault="00F90BDC"/>
    <w:p w14:paraId="7EA572D7" w14:textId="77777777" w:rsidR="00F90BDC" w:rsidRDefault="00F90BDC">
      <w:r xmlns:w="http://schemas.openxmlformats.org/wordprocessingml/2006/main">
        <w:t xml:space="preserve">၂။ မဿဲ ၁၄:၂၂-၃၃ - ယေရှုသည် ရေပေါ်လမ်းလျှောက်ပြီး မုန်တိုင်းကို ငြိမ်သက်စေသည်။</w:t>
      </w:r>
    </w:p>
    <w:p w14:paraId="2C339BDE" w14:textId="77777777" w:rsidR="00F90BDC" w:rsidRDefault="00F90BDC"/>
    <w:p w14:paraId="52EF647F" w14:textId="77777777" w:rsidR="00F90BDC" w:rsidRDefault="00F90BDC">
      <w:r xmlns:w="http://schemas.openxmlformats.org/wordprocessingml/2006/main">
        <w:t xml:space="preserve">တ​မန်​တော်​ဝတ္ထု 6:9 ဣ​သ​ရေ​လ​လူ​တို့​၏​စ​ကား​ဟု​ခေါ်​ဝေါ်​သော တရား​စ​ရပ်​တစ်​ခု​မှ​စ​၍ ကု​ရေ​နိ၊ အ​လက်​ဇန္ဒြ​န်၊ ကိ​လိ​ကိ​မြို့​မှ​အာ​ရှ​ပြည်​သား​တို့​နှင့် ငြင်း​ခုံ​ကြ​၏။</w:t>
      </w:r>
    </w:p>
    <w:p w14:paraId="44EF359A" w14:textId="77777777" w:rsidR="00F90BDC" w:rsidRDefault="00F90BDC"/>
    <w:p w14:paraId="27E82A24" w14:textId="77777777" w:rsidR="00F90BDC" w:rsidRDefault="00F90BDC">
      <w:r xmlns:w="http://schemas.openxmlformats.org/wordprocessingml/2006/main">
        <w:t xml:space="preserve">တရားဇရပ်အဖွဲ့ဝင်များနှင့် စတီဖင်၏ စကားစစ်ထိုးခြင်းသည် ပြင်းထန်သောတုံ့ပြန်မှုကို ဖြစ်စေသည်။</w:t>
      </w:r>
    </w:p>
    <w:p w14:paraId="10A56EB6" w14:textId="77777777" w:rsidR="00F90BDC" w:rsidRDefault="00F90BDC"/>
    <w:p w14:paraId="35950878" w14:textId="77777777" w:rsidR="00F90BDC" w:rsidRDefault="00F90BDC">
      <w:r xmlns:w="http://schemas.openxmlformats.org/wordprocessingml/2006/main">
        <w:t xml:space="preserve">၁။ ဆွေးနွေးငြင်းခုံခြင်း၏စွမ်းအား- နောက်ထပ် ဘုရားသခင့်နိုင်ငံတော်အတွက် ဆွေးနွေးချက်များကို ကျွန်ုပ်တို့ မည်သို့အသုံးချနိုင်မည်နည်း။</w:t>
      </w:r>
    </w:p>
    <w:p w14:paraId="3172C0F5" w14:textId="77777777" w:rsidR="00F90BDC" w:rsidRDefault="00F90BDC"/>
    <w:p w14:paraId="1A6136EC" w14:textId="77777777" w:rsidR="00F90BDC" w:rsidRDefault="00F90BDC">
      <w:r xmlns:w="http://schemas.openxmlformats.org/wordprocessingml/2006/main">
        <w:t xml:space="preserve">၂။ နားလည်ရန် နားထောင်ခြင်း၏တန်ဖိုး- ဆွေးနွေးမှုမှတစ်ဆင့် အခြားသူများထံမှ ကျွန်ုပ်တို့ မည်သို့သင်ယူနိုင်မည်နည်း။</w:t>
      </w:r>
    </w:p>
    <w:p w14:paraId="1E84ACE4" w14:textId="77777777" w:rsidR="00F90BDC" w:rsidRDefault="00F90BDC"/>
    <w:p w14:paraId="62E9604C" w14:textId="77777777" w:rsidR="00F90BDC" w:rsidRDefault="00F90BDC">
      <w:r xmlns:w="http://schemas.openxmlformats.org/wordprocessingml/2006/main">
        <w:t xml:space="preserve">1 ရောမ 15:5-7 "ယခုတွင်သည်းခံခြင်းနှင့်နှစ်သိမ့်ခြင်း၏ဘုရားသခငျသညျယရှေုခရစျတျောအရအကြှနျုပျတို့သညျအကြှနျုပျတို့၏အရှင်ယေရှုခရစ်၏ခမည်းတော်တည်းဟူသောဘုရားသခင်ကိုဂုဏ်တင်စေခြင်းငှာ၊ စိတ်နှင့်တပါးသောနှုတ်ဖြင့်ဘုရားသခင်ကိုဂုဏ်တင်စေခြင်းငှာ၊ ခရစ်တော်သည် ငါတို့ကိုဘုရားသခင်၏ဘုန်းအသရေတော်၌လက်ခံတော်မူသည်နည်းတူ၊ အချင်းချင်းလက်ခံကြလော့။”</w:t>
      </w:r>
    </w:p>
    <w:p w14:paraId="2E2029AA" w14:textId="77777777" w:rsidR="00F90BDC" w:rsidRDefault="00F90BDC"/>
    <w:p w14:paraId="22EB215F" w14:textId="77777777" w:rsidR="00F90BDC" w:rsidRDefault="00F90BDC">
      <w:r xmlns:w="http://schemas.openxmlformats.org/wordprocessingml/2006/main">
        <w:t xml:space="preserve">2 James 1:19-20 "ထိုကြောင့် ငါချစ်သောညီအစ်ကိုတို့၊ ခပ်သိမ်းသောသူတို့သည် ကြားနာခြင်းငှါ လျင်မြန်ခြင်းရှိစေ၊ နှေးနှေးပြောတတ်၊ အမျက်ထွက်ခြင်းငှါ နှေးကြစေ။</w:t>
      </w:r>
    </w:p>
    <w:p w14:paraId="316BFF59" w14:textId="77777777" w:rsidR="00F90BDC" w:rsidRDefault="00F90BDC"/>
    <w:p w14:paraId="172FB7E6"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တ​မန်​တော်​ဝတ္ထု 6:10 မိန့်​တော်​မူ​သော​ဉာဏ်​ပညာ​နှင့်​ဝိ​ညာဉ်​ကို မ​ဆီး​တား​နိုင်​ကြ။</w:t>
      </w:r>
    </w:p>
    <w:p w14:paraId="1CAEBFBC" w14:textId="77777777" w:rsidR="00F90BDC" w:rsidRDefault="00F90BDC"/>
    <w:p w14:paraId="76FE4637" w14:textId="77777777" w:rsidR="00F90BDC" w:rsidRDefault="00F90BDC">
      <w:r xmlns:w="http://schemas.openxmlformats.org/wordprocessingml/2006/main">
        <w:t xml:space="preserve">သတေဖန်သည် အလွန်ဉာဏ်ပညာနှင့် ဝိညာဉ်တော်နှင့် ပြည့်စုံသောကြောင့် သူ၏ပြိုင်ဘက်များက သူ့ကို မခုခံနိုင်ပေ။</w:t>
      </w:r>
    </w:p>
    <w:p w14:paraId="13D8B1A8" w14:textId="77777777" w:rsidR="00F90BDC" w:rsidRDefault="00F90BDC"/>
    <w:p w14:paraId="7B242F4D" w14:textId="77777777" w:rsidR="00F90BDC" w:rsidRDefault="00F90BDC">
      <w:r xmlns:w="http://schemas.openxmlformats.org/wordprocessingml/2006/main">
        <w:t xml:space="preserve">1. သန့်ရှင်းသောဝိညာဉ်တော်၏တန်ခိုး- ကျွန်ုပ်တို့၏နှုတ်ကပတ်တော်များသည် အခြားသူများကို မည်သို့ပြောင်းလဲနိုင်မည်နည်း။</w:t>
      </w:r>
    </w:p>
    <w:p w14:paraId="3637A2CC" w14:textId="77777777" w:rsidR="00F90BDC" w:rsidRDefault="00F90BDC"/>
    <w:p w14:paraId="0F6D2F79" w14:textId="77777777" w:rsidR="00F90BDC" w:rsidRDefault="00F90BDC">
      <w:r xmlns:w="http://schemas.openxmlformats.org/wordprocessingml/2006/main">
        <w:t xml:space="preserve">2. ဝိညာဉ်တော်အားဖြင့် ဉာဏ်ပညာ- အာဏာပိုင်နှင့် စကားပြောနည်း</w:t>
      </w:r>
    </w:p>
    <w:p w14:paraId="6AC2F3BF" w14:textId="77777777" w:rsidR="00F90BDC" w:rsidRDefault="00F90BDC"/>
    <w:p w14:paraId="540DC878" w14:textId="77777777" w:rsidR="00F90BDC" w:rsidRDefault="00F90BDC">
      <w:r xmlns:w="http://schemas.openxmlformats.org/wordprocessingml/2006/main">
        <w:t xml:space="preserve">၁။ ဟေရှာယ ၁၁:၂-၃: ? </w:t>
      </w:r>
      <w:r xmlns:w="http://schemas.openxmlformats.org/wordprocessingml/2006/main">
        <w:rPr>
          <w:rFonts w:ascii="맑은 고딕 Semilight" w:hAnsi="맑은 고딕 Semilight"/>
        </w:rPr>
        <w:t xml:space="preserve">쏛 </w:t>
      </w:r>
      <w:r xmlns:w="http://schemas.openxmlformats.org/wordprocessingml/2006/main">
        <w:t xml:space="preserve">ထာဝရဘုရား၏ ဝိညာဉ်တော်၊ ဥာဏ်ပညာနှင့် ပြည့်စုံသော ဝိညာဉ်၊ အကြံဥာဏ်နှင့် စွမ်းအားတော်၊ အသိပညာနှင့် ထာဝရဘုရားကို ကြောက်ရွံ့သော စိတ်ဝိညာဉ်သည် သူ့အပေါ်၌ ကျိန်းဝပ်လိမ့်မည်။</w:t>
      </w:r>
    </w:p>
    <w:p w14:paraId="2FD07485" w14:textId="77777777" w:rsidR="00F90BDC" w:rsidRDefault="00F90BDC"/>
    <w:p w14:paraId="6B12CC62" w14:textId="77777777" w:rsidR="00F90BDC" w:rsidRDefault="00F90BDC">
      <w:r xmlns:w="http://schemas.openxmlformats.org/wordprocessingml/2006/main">
        <w:t xml:space="preserve">၂။ သုတ္တံ ၁၅:၂၃။ </w:t>
      </w:r>
      <w:r xmlns:w="http://schemas.openxmlformats.org/wordprocessingml/2006/main">
        <w:rPr>
          <w:rFonts w:ascii="맑은 고딕 Semilight" w:hAnsi="맑은 고딕 Semilight"/>
        </w:rPr>
        <w:t xml:space="preserve">쏛 </w:t>
      </w:r>
      <w:r xmlns:w="http://schemas.openxmlformats.org/wordprocessingml/2006/main">
        <w:t xml:space="preserve">လူသည် မိမိနှုတ်၏အဖြေကြောင့် ဝမ်းမြောက်ခြင်းရှိ၍၊</w:t>
      </w:r>
    </w:p>
    <w:p w14:paraId="4B37C309" w14:textId="77777777" w:rsidR="00F90BDC" w:rsidRDefault="00F90BDC"/>
    <w:p w14:paraId="35421ECA" w14:textId="77777777" w:rsidR="00F90BDC" w:rsidRDefault="00F90BDC">
      <w:r xmlns:w="http://schemas.openxmlformats.org/wordprocessingml/2006/main">
        <w:t xml:space="preserve">တ​မန်​တော်​ဝတ္ထု 6:11 မော​ရှေ​နှင့်​ဘု​ရား​သ​ခင်​ကို​ကဲ့​ရဲ့​သော​ကဲ့​ရဲ့​သော​အ​မှု​ကို​ငါ​တို့​ကြား​ရ​ပြီ​ဟု လူ​တို့​အား​ပြော​ဆို​ကြ​၏။</w:t>
      </w:r>
    </w:p>
    <w:p w14:paraId="44A40226" w14:textId="77777777" w:rsidR="00F90BDC" w:rsidRDefault="00F90BDC"/>
    <w:p w14:paraId="62F352AE" w14:textId="77777777" w:rsidR="00F90BDC" w:rsidRDefault="00F90BDC">
      <w:r xmlns:w="http://schemas.openxmlformats.org/wordprocessingml/2006/main">
        <w:t xml:space="preserve">မောရှေနှင့် ဘုရားသခင်ကို ကဲ့ရဲ့သည်ဟု ဆိုကာ စတီဖင်အား သက်သေခံအတုအယောင်များ ငှားရမ်းခဲ့သည်။</w:t>
      </w:r>
    </w:p>
    <w:p w14:paraId="2BB7C61D" w14:textId="77777777" w:rsidR="00F90BDC" w:rsidRDefault="00F90BDC"/>
    <w:p w14:paraId="44380566" w14:textId="77777777" w:rsidR="00F90BDC" w:rsidRDefault="00F90BDC">
      <w:r xmlns:w="http://schemas.openxmlformats.org/wordprocessingml/2006/main">
        <w:t xml:space="preserve">1. မှားယွင်းသောသက်သေကို မခံယူပါနှင့်၊ လှည့်စားခြင်း၏အကျိုးဆက်များ</w:t>
      </w:r>
    </w:p>
    <w:p w14:paraId="3434031B" w14:textId="77777777" w:rsidR="00F90BDC" w:rsidRDefault="00F90BDC"/>
    <w:p w14:paraId="4A67EF9C" w14:textId="77777777" w:rsidR="00F90BDC" w:rsidRDefault="00F90BDC">
      <w:r xmlns:w="http://schemas.openxmlformats.org/wordprocessingml/2006/main">
        <w:t xml:space="preserve">2. အချစ်၌ အမှန်တရားကို ပြောပါ- စစ်မှန်ခြင်း၏ စွမ်းအား</w:t>
      </w:r>
    </w:p>
    <w:p w14:paraId="1060147C" w14:textId="77777777" w:rsidR="00F90BDC" w:rsidRDefault="00F90BDC"/>
    <w:p w14:paraId="50FE803C" w14:textId="77777777" w:rsidR="00F90BDC" w:rsidRDefault="00F90BDC">
      <w:r xmlns:w="http://schemas.openxmlformats.org/wordprocessingml/2006/main">
        <w:t xml:space="preserve">1. ထွက်မြောက်ရာ 20:16 ? </w:t>
      </w:r>
      <w:r xmlns:w="http://schemas.openxmlformats.org/wordprocessingml/2006/main">
        <w:rPr>
          <w:rFonts w:ascii="맑은 고딕 Semilight" w:hAnsi="맑은 고딕 Semilight"/>
        </w:rPr>
        <w:t xml:space="preserve">쏽 </w:t>
      </w:r>
      <w:r xmlns:w="http://schemas.openxmlformats.org/wordprocessingml/2006/main">
        <w:t xml:space="preserve">သင့်အိမ်နီးချင်းတဘက်၌ မမှန်သောသက်သေကို မခံနှင့်။</w:t>
      </w:r>
    </w:p>
    <w:p w14:paraId="4E8A578F" w14:textId="77777777" w:rsidR="00F90BDC" w:rsidRDefault="00F90BDC"/>
    <w:p w14:paraId="2C4DFA04" w14:textId="77777777" w:rsidR="00F90BDC" w:rsidRDefault="00F90BDC">
      <w:r xmlns:w="http://schemas.openxmlformats.org/wordprocessingml/2006/main">
        <w:t xml:space="preserve">၂။ ဧဖက် ၄:၁၅ ? </w:t>
      </w:r>
      <w:r xmlns:w="http://schemas.openxmlformats.org/wordprocessingml/2006/main">
        <w:rPr>
          <w:rFonts w:ascii="맑은 고딕 Semilight" w:hAnsi="맑은 고딕 Semilight"/>
        </w:rPr>
        <w:t xml:space="preserve">쏳 </w:t>
      </w:r>
      <w:r xmlns:w="http://schemas.openxmlformats.org/wordprocessingml/2006/main">
        <w:t xml:space="preserve">အကယ်​၍ ချစ်​ခြင်း​မေတ္တာ၌ အမှန်​အတိုင်း​ပြော​သော်၊ ဦး​ခေါင်း​ဖြစ်​တော်​မူ​သော​အ​ရှင်၊ ခရစ်တော်​ထံ​သို့ နည်း​နည်း​မျိုးစုံ​ဖြင့် ကြီး​ပွား​ရ​မည် </w:t>
      </w:r>
      <w:r xmlns:w="http://schemas.openxmlformats.org/wordprocessingml/2006/main">
        <w:lastRenderedPageBreak xmlns:w="http://schemas.openxmlformats.org/wordprocessingml/2006/main"/>
      </w:r>
      <w:r xmlns:w="http://schemas.openxmlformats.org/wordprocessingml/2006/main">
        <w:t xml:space="preserve">။</w:t>
      </w:r>
    </w:p>
    <w:p w14:paraId="467D48F7" w14:textId="77777777" w:rsidR="00F90BDC" w:rsidRDefault="00F90BDC"/>
    <w:p w14:paraId="4F64F995" w14:textId="77777777" w:rsidR="00F90BDC" w:rsidRDefault="00F90BDC">
      <w:r xmlns:w="http://schemas.openxmlformats.org/wordprocessingml/2006/main">
        <w:t xml:space="preserve">တ​မန်​တော်​ဝတ္ထု 6:12 လူ​တို့​နှင့်​သက်​ကြီး​ရွယ်​အို​များ၊ ကျမ်း​ပြု​ဆရာ​များ​ကို​နှိုး​ဆော်​၍ အ​ထံ​တော်​သို့​လာ​၍​ဖမ်း​ဆီး​ကာ လွှတ်​တော်​သို့​ဆောင်​ခဲ့​ကြ​၏။</w:t>
      </w:r>
    </w:p>
    <w:p w14:paraId="6FC79867" w14:textId="77777777" w:rsidR="00F90BDC" w:rsidRDefault="00F90BDC"/>
    <w:p w14:paraId="572E8800" w14:textId="77777777" w:rsidR="00F90BDC" w:rsidRDefault="00F90BDC">
      <w:r xmlns:w="http://schemas.openxmlformats.org/wordprocessingml/2006/main">
        <w:t xml:space="preserve">လူများ၊ အသက်ကြီးသူများ၊ ကျမ်းပြုဆရာများက လူများကို နှိုးဆော်ပြီး ယေရှုကို ဖမ်းဆီးခဲ့သည်။</w:t>
      </w:r>
    </w:p>
    <w:p w14:paraId="2F244716" w14:textId="77777777" w:rsidR="00F90BDC" w:rsidRDefault="00F90BDC"/>
    <w:p w14:paraId="1DC7DDBA" w14:textId="77777777" w:rsidR="00F90BDC" w:rsidRDefault="00F90BDC">
      <w:r xmlns:w="http://schemas.openxmlformats.org/wordprocessingml/2006/main">
        <w:t xml:space="preserve">1. စုပေါင်းလုပ်ဆောင်မှု၏ စွမ်းအား- ယေရှု၏ ဖမ်းဆီးခြင်းကို စစ်ဆေးခြင်း။</w:t>
      </w:r>
    </w:p>
    <w:p w14:paraId="1791EE08" w14:textId="77777777" w:rsidR="00F90BDC" w:rsidRDefault="00F90BDC"/>
    <w:p w14:paraId="54656AFE" w14:textId="77777777" w:rsidR="00F90BDC" w:rsidRDefault="00F90BDC">
      <w:r xmlns:w="http://schemas.openxmlformats.org/wordprocessingml/2006/main">
        <w:t xml:space="preserve">2. ခက်ခဲသောအချိန်များတွင် ခေါင်းဆောင်မှုအခန်းကဏ္ဍ- ယေရှု ဖမ်းဆီးခြင်းကို စစ်ဆေးခြင်း။</w:t>
      </w:r>
    </w:p>
    <w:p w14:paraId="51C6740E" w14:textId="77777777" w:rsidR="00F90BDC" w:rsidRDefault="00F90BDC"/>
    <w:p w14:paraId="455F1880" w14:textId="77777777" w:rsidR="00F90BDC" w:rsidRDefault="00F90BDC">
      <w:r xmlns:w="http://schemas.openxmlformats.org/wordprocessingml/2006/main">
        <w:t xml:space="preserve">၁။ ဆာလံ ၄၆:၁၀-၁၁ - ? </w:t>
      </w:r>
      <w:r xmlns:w="http://schemas.openxmlformats.org/wordprocessingml/2006/main">
        <w:rPr>
          <w:rFonts w:ascii="맑은 고딕 Semilight" w:hAnsi="맑은 고딕 Semilight"/>
        </w:rPr>
        <w:t xml:space="preserve">쏝 </w:t>
      </w:r>
      <w:r xmlns:w="http://schemas.openxmlformats.org/wordprocessingml/2006/main">
        <w:t xml:space="preserve">ငါသည် ဘုရားသခင်ဖြစ်ကြောင်းကို သိမှတ်လော့။ ငါသည် လူမျိုးတို့တွင် ချီးမြှောက်ခံရမည်၊ ငါသည် မြေကြီး၌ ချီးမြှောက်ခံရမည်လော။</w:t>
      </w:r>
    </w:p>
    <w:p w14:paraId="6C3BB10D" w14:textId="77777777" w:rsidR="00F90BDC" w:rsidRDefault="00F90BDC"/>
    <w:p w14:paraId="490435A9" w14:textId="77777777" w:rsidR="00F90BDC" w:rsidRDefault="00F90BDC">
      <w:r xmlns:w="http://schemas.openxmlformats.org/wordprocessingml/2006/main">
        <w:t xml:space="preserve">၂။ မဿဲ ၂၆:၅၃-၅၄ - ယေရှုက၊ </w:t>
      </w:r>
      <w:r xmlns:w="http://schemas.openxmlformats.org/wordprocessingml/2006/main">
        <w:rPr>
          <w:rFonts w:ascii="맑은 고딕 Semilight" w:hAnsi="맑은 고딕 Semilight"/>
        </w:rPr>
        <w:t xml:space="preserve">쏡 </w:t>
      </w:r>
      <w:r xmlns:w="http://schemas.openxmlformats.org/wordprocessingml/2006/main">
        <w:t xml:space="preserve">ငါ့ခမည်းတော်ထံ ငါအသနားခံလို့ မရဘူးလို့ မင်းထင်နေတာ၊ ကောင်းကင်တမန်တဆယ့်နှစ်တပ်ထက်မက ငါ့ကို ချက်ခြင်းစေလွှတ်လိမ့်မယ်။ သို့ဖြစ်လျှင် ကျမ်းဂန်များ မည်သို့ပြည့်စုံရမည်နည်း။</w:t>
      </w:r>
    </w:p>
    <w:p w14:paraId="418B6AA3" w14:textId="77777777" w:rsidR="00F90BDC" w:rsidRDefault="00F90BDC"/>
    <w:p w14:paraId="1C86CBAE" w14:textId="77777777" w:rsidR="00F90BDC" w:rsidRDefault="00F90BDC">
      <w:r xmlns:w="http://schemas.openxmlformats.org/wordprocessingml/2006/main">
        <w:t xml:space="preserve">တ​မန်​တော်​ဝတ္ထု 6:13 ဤ​သူ​သည် ဤ​သန့်​ရှင်း​ရာ​ဌာ​န​နှင့်​ပတ်​သက်​သော​ပ​ညတ်​တ​ရား​ကို ကဲ့​ရဲ့​သော​အ​မှု​ကို​မ​ပြော​ဘဲ​နေ​သည်​ဟု မိ​မိ​သက်​သေ​များ​ကို​တင်​ပြ၍၊</w:t>
      </w:r>
    </w:p>
    <w:p w14:paraId="7A408B3A" w14:textId="77777777" w:rsidR="00F90BDC" w:rsidRDefault="00F90BDC"/>
    <w:p w14:paraId="192A390B" w14:textId="77777777" w:rsidR="00F90BDC" w:rsidRDefault="00F90BDC">
      <w:r xmlns:w="http://schemas.openxmlformats.org/wordprocessingml/2006/main">
        <w:t xml:space="preserve">Sanhedrin သည် သတေဖန်အား သန့်ရှင်းရာဌာနနှင့် တရားတော်ကို ဆန့်ကျင်သော ကဲ့ရဲ့ဖွယ်စကားများ ပြောဆိုသည်ဟု စွပ်စွဲခဲ့သည်။</w:t>
      </w:r>
    </w:p>
    <w:p w14:paraId="03DB0FF9" w14:textId="77777777" w:rsidR="00F90BDC" w:rsidRDefault="00F90BDC"/>
    <w:p w14:paraId="0600870C" w14:textId="77777777" w:rsidR="00F90BDC" w:rsidRDefault="00F90BDC">
      <w:r xmlns:w="http://schemas.openxmlformats.org/wordprocessingml/2006/main">
        <w:t xml:space="preserve">၁။ ဘုရားသခင်နှစ်သက်တော်မူသော သန့်ရှင်းသောအသက်တာကို မည်သို့နေထိုင်ရမည်နည်း။</w:t>
      </w:r>
    </w:p>
    <w:p w14:paraId="5D4984B1" w14:textId="77777777" w:rsidR="00F90BDC" w:rsidRDefault="00F90BDC"/>
    <w:p w14:paraId="68745004" w14:textId="77777777" w:rsidR="00F90BDC" w:rsidRDefault="00F90BDC">
      <w:r xmlns:w="http://schemas.openxmlformats.org/wordprocessingml/2006/main">
        <w:t xml:space="preserve">၂။ ကျွန်ုပ်တို့၏အသက်တာတွင် ဘုရားသခင့်ပညတ်ကို လိုက်နာခြင်း၏အရေးကြီးမှု</w:t>
      </w:r>
    </w:p>
    <w:p w14:paraId="512EA1DD" w14:textId="77777777" w:rsidR="00F90BDC" w:rsidRDefault="00F90BDC"/>
    <w:p w14:paraId="05047128" w14:textId="77777777" w:rsidR="00F90BDC" w:rsidRDefault="00F90BDC">
      <w:r xmlns:w="http://schemas.openxmlformats.org/wordprocessingml/2006/main">
        <w:t xml:space="preserve">1. ဟေဗြဲ 12:14 - "လူအပေါင်းတို့နှင့် ငြိမ်သက်ခြင်းရှိစေ၍ သခင်ဘုရားကို အဘယ်သူမျှမမြင်နိုင်သော သန့်ရှင်းခြင်းမရှိဘဲ၊</w:t>
      </w:r>
    </w:p>
    <w:p w14:paraId="1675C527" w14:textId="77777777" w:rsidR="00F90BDC" w:rsidRDefault="00F90BDC"/>
    <w:p w14:paraId="3F1936CB" w14:textId="77777777" w:rsidR="00F90BDC" w:rsidRDefault="00F90BDC">
      <w:r xmlns:w="http://schemas.openxmlformats.org/wordprocessingml/2006/main">
        <w:t xml:space="preserve">၂။ ရောမ ၁၃:၁-၇ - "စိတ်ဝိညာဉ်ရှိသမျှသည် အုပ်စိုးသူ၏အုပ်စိုးခြင်းကို ခံစေ။ အကြောင်းမူကား၊ ဘုရားသခင်မှတပါး အခွင့်အာဏာမရှိ၊ တည်ဆဲအာဏာစက်တို့ကို ဘုရားသခင် ခန့်ထားတော်မူ၏။"</w:t>
      </w:r>
    </w:p>
    <w:p w14:paraId="4557EA7B" w14:textId="77777777" w:rsidR="00F90BDC" w:rsidRDefault="00F90BDC"/>
    <w:p w14:paraId="58CB3744" w14:textId="77777777" w:rsidR="00F90BDC" w:rsidRDefault="00F90BDC">
      <w:r xmlns:w="http://schemas.openxmlformats.org/wordprocessingml/2006/main">
        <w:t xml:space="preserve">တ​မန်​တော်​ဝတ္ထု 6:14 နာ​ဇ​ရက်​မြို့​သား​ယေ​ရှု​သည် ဤ​အ​ရပ်​ကို​ဖျက်​ဆီး၍၊ မော​ရှေ​အပ်​နှင်း​သော​ဓလေ့​ကို​ပြောင်း​လဲ​လိမ့်​မည်​ဟူ​၍​ဆို​သည်​ကို ကျွန်​တော်​တို့​ကြား​ရ​ကြ​ပြီ။</w:t>
      </w:r>
    </w:p>
    <w:p w14:paraId="07140998" w14:textId="77777777" w:rsidR="00F90BDC" w:rsidRDefault="00F90BDC"/>
    <w:p w14:paraId="26C0B030" w14:textId="77777777" w:rsidR="00F90BDC" w:rsidRDefault="00F90BDC">
      <w:r xmlns:w="http://schemas.openxmlformats.org/wordprocessingml/2006/main">
        <w:t xml:space="preserve">ဤကျမ်းပိုဒ်သည် နာဇရက်မြို့သားယေရှုအား ဤနေရာကို ဖျက်ဆီးပြီး မောရှေပေးဆောင်ခဲ့သော ဓလေ့ထုံးတမ်းများကို ပြောင်းလဲခြင်းအကြောင်း ဟောပြောသည်ကို လူတို့ကြားခဲ့ရပုံကို ဖော်ပြထား၏။</w:t>
      </w:r>
    </w:p>
    <w:p w14:paraId="4933DC1B" w14:textId="77777777" w:rsidR="00F90BDC" w:rsidRDefault="00F90BDC"/>
    <w:p w14:paraId="658FDA43" w14:textId="77777777" w:rsidR="00F90BDC" w:rsidRDefault="00F90BDC">
      <w:r xmlns:w="http://schemas.openxmlformats.org/wordprocessingml/2006/main">
        <w:t xml:space="preserve">1. ပြောင်းလဲခြင်း- ဘုရားသခင့်အလိုတော်နှင့်အညီ လိုက်လျောညီထွေဖြစ်အောင် သင်ယူပါ။</w:t>
      </w:r>
    </w:p>
    <w:p w14:paraId="5AB5301A" w14:textId="77777777" w:rsidR="00F90BDC" w:rsidRDefault="00F90BDC"/>
    <w:p w14:paraId="740347A2" w14:textId="77777777" w:rsidR="00F90BDC" w:rsidRDefault="00F90BDC">
      <w:r xmlns:w="http://schemas.openxmlformats.org/wordprocessingml/2006/main">
        <w:t xml:space="preserve">2. ပျက်စီးခြင်းနှင့် အသစ်ပြန်လည်ထူထောင်ခြင်း- နောင်တရရန် ခေါ်ဆိုမှုတစ်ခု</w:t>
      </w:r>
    </w:p>
    <w:p w14:paraId="3CE00B29" w14:textId="77777777" w:rsidR="00F90BDC" w:rsidRDefault="00F90BDC"/>
    <w:p w14:paraId="7A1900BA" w14:textId="77777777" w:rsidR="00F90BDC" w:rsidRDefault="00F90BDC">
      <w:r xmlns:w="http://schemas.openxmlformats.org/wordprocessingml/2006/main">
        <w:t xml:space="preserve">၁။ ဟေရှာယ ၄၃:၁၈-၁၉ - ? </w:t>
      </w:r>
      <w:r xmlns:w="http://schemas.openxmlformats.org/wordprocessingml/2006/main">
        <w:rPr>
          <w:rFonts w:ascii="맑은 고딕 Semilight" w:hAnsi="맑은 고딕 Semilight"/>
        </w:rPr>
        <w:t xml:space="preserve">쏡 </w:t>
      </w:r>
      <w:r xmlns:w="http://schemas.openxmlformats.org/wordprocessingml/2006/main">
        <w:t xml:space="preserve">ရှေးသောအရာတို့ကို မအောက်မေ့နှင့်၊ အသစ်သောအရာကို ငါပြုမည်။ ယခု ပေါက်လိမ့်မည်။ နင်မသိဘူးလား။ တောထဲမှာ လမ်းနဲ့ သဲကန္တာရ မြစ်တွေတောင် လုပ်မယ်။</w:t>
      </w:r>
    </w:p>
    <w:p w14:paraId="2C3DE1CC" w14:textId="77777777" w:rsidR="00F90BDC" w:rsidRDefault="00F90BDC"/>
    <w:p w14:paraId="5D0C1D42" w14:textId="77777777" w:rsidR="00F90BDC" w:rsidRDefault="00F90BDC">
      <w:r xmlns:w="http://schemas.openxmlformats.org/wordprocessingml/2006/main">
        <w:t xml:space="preserve">၂။ ရောမ ၁၂:၂ - ? </w:t>
      </w:r>
      <w:r xmlns:w="http://schemas.openxmlformats.org/wordprocessingml/2006/main">
        <w:rPr>
          <w:rFonts w:ascii="맑은 고딕 Semilight" w:hAnsi="맑은 고딕 Semilight"/>
        </w:rPr>
        <w:t xml:space="preserve">쏛 </w:t>
      </w:r>
      <w:r xmlns:w="http://schemas.openxmlformats.org/wordprocessingml/2006/main">
        <w:t xml:space="preserve">ဤလောကနှင့် လိုက်လျောညီထွေ မနေပါနှင့်၊ ဘုရားသခင် ၏ ဤကောင်းမြတ်၍ လက်ခံနိုင်ဖွယ် နှင့် ပြီးပြည့်စုံသော အလိုတော် ဖြစ်သည်ကို သင် သက်သေပြနိုင်စေရန် သင်၏ စိတ်၏ အသစ်တဖန် ပြောင်းလဲခြင်းဖြင့် ပြောင်းလဲခြင်းကို ခံပါ ။</w:t>
      </w:r>
    </w:p>
    <w:p w14:paraId="34CB5820" w14:textId="77777777" w:rsidR="00F90BDC" w:rsidRDefault="00F90BDC"/>
    <w:p w14:paraId="780093B8" w14:textId="77777777" w:rsidR="00F90BDC" w:rsidRDefault="00F90BDC">
      <w:r xmlns:w="http://schemas.openxmlformats.org/wordprocessingml/2006/main">
        <w:t xml:space="preserve">တ​မန်​တော်​ဝတ္ထု 6:15 လွှတ်​တော်​၌​ထိုင်​နေ​သော​သူ​အ​ပေါင်း​တို့​သည် မိ​မိ​ကို​စေ့​စေ့​ကြည့်​ရှု​ကြ​သော​အ​ခါ မိ​မိ​၏​မျက်​နှာ​သည် ကောင်း​ကင်​တ​မန်​၏​မျက်​နှာ​ဖြစ်​သည်​ကို​မြင်​၏။</w:t>
      </w:r>
    </w:p>
    <w:p w14:paraId="493000B7" w14:textId="77777777" w:rsidR="00F90BDC" w:rsidRDefault="00F90BDC"/>
    <w:p w14:paraId="51984485" w14:textId="77777777" w:rsidR="00F90BDC" w:rsidRDefault="00F90BDC">
      <w:r xmlns:w="http://schemas.openxmlformats.org/wordprocessingml/2006/main">
        <w:t xml:space="preserve">အစောပိုင်းချာ့ခ်ျ၏ပထမဆုံးသင်းထောက်တစ်ဦးဖြစ်သော Stephen ကို Sanhedrin ကောင်စီရှေ့သို့ ခေါ်ဆောင်ခဲ့ပြီး </w:t>
      </w:r>
      <w:r xmlns:w="http://schemas.openxmlformats.org/wordprocessingml/2006/main">
        <w:lastRenderedPageBreak xmlns:w="http://schemas.openxmlformats.org/wordprocessingml/2006/main"/>
      </w:r>
      <w:r xmlns:w="http://schemas.openxmlformats.org/wordprocessingml/2006/main">
        <w:t xml:space="preserve">ကောင်းကင်တမန်၏မျက်နှာနှင့်တူသော သူ၏မျက်နှာအသွင်အပြင်ကြောင့် တက်ရောက်သူအားလုံး အံ့အားသင့်ခဲ့ကြသည်။</w:t>
      </w:r>
    </w:p>
    <w:p w14:paraId="59898C90" w14:textId="77777777" w:rsidR="00F90BDC" w:rsidRDefault="00F90BDC"/>
    <w:p w14:paraId="0CE25FE2" w14:textId="77777777" w:rsidR="00F90BDC" w:rsidRDefault="00F90BDC">
      <w:r xmlns:w="http://schemas.openxmlformats.org/wordprocessingml/2006/main">
        <w:t xml:space="preserve">၁။ ကောင်းကင်မျက်နှာသွင်ပြင်ကို ဘယ်လိုထိန်းသိမ်းမလဲ။</w:t>
      </w:r>
    </w:p>
    <w:p w14:paraId="63852655" w14:textId="77777777" w:rsidR="00F90BDC" w:rsidRDefault="00F90BDC"/>
    <w:p w14:paraId="061C84CB" w14:textId="77777777" w:rsidR="00F90BDC" w:rsidRDefault="00F90BDC">
      <w:r xmlns:w="http://schemas.openxmlformats.org/wordprocessingml/2006/main">
        <w:t xml:space="preserve">၂။ ဘုရားရေးရာ စရိုက်လက္ခဏာ၏ တန်ခိုး၊</w:t>
      </w:r>
    </w:p>
    <w:p w14:paraId="0F1F012B" w14:textId="77777777" w:rsidR="00F90BDC" w:rsidRDefault="00F90BDC"/>
    <w:p w14:paraId="337C828C" w14:textId="77777777" w:rsidR="00F90BDC" w:rsidRDefault="00F90BDC">
      <w:r xmlns:w="http://schemas.openxmlformats.org/wordprocessingml/2006/main">
        <w:t xml:space="preserve">1. မဿဲ 5:16 - "သင်တို့၏ကောင်းသောအကျင့်ကိုမြင်၍၊ ကောင်းကင်ဘုံ၌ရှိတော်မူသော သင်တို့အဘ၏ဂုဏ်တော်ကို ထင်ရှားစေခြင်းငှာ လူတို့ရှေ့မှာ သင်တို့၏အလင်းကို ထွန်းလင်းစေကြလော့။"</w:t>
      </w:r>
    </w:p>
    <w:p w14:paraId="4AA909FA" w14:textId="77777777" w:rsidR="00F90BDC" w:rsidRDefault="00F90BDC"/>
    <w:p w14:paraId="51F0A2D9" w14:textId="77777777" w:rsidR="00F90BDC" w:rsidRDefault="00F90BDC">
      <w:r xmlns:w="http://schemas.openxmlformats.org/wordprocessingml/2006/main">
        <w:t xml:space="preserve">၂။ ကောလောသဲ ၃:၁၂-၁၇ - “ထို့ကြောင့် ဘုရားသခင်သည် </w:t>
      </w:r>
      <w:r xmlns:w="http://schemas.openxmlformats.org/wordprocessingml/2006/main">
        <w:rPr>
          <w:rFonts w:ascii="맑은 고딕 Semilight" w:hAnsi="맑은 고딕 Semilight"/>
        </w:rPr>
        <w:t xml:space="preserve">ရွေးကောက် </w:t>
      </w:r>
      <w:r xmlns:w="http://schemas.openxmlformats.org/wordprocessingml/2006/main">
        <w:t xml:space="preserve">တော်မူသော လူ၊ သန့်ရှင်း၍ ချစ်ခင်နှစ်သက်၍ ကရုဏာ၊ ကရုဏာ၊ နှိမ့်ချမှု၊ နှိမ့်ချမှု၊ နှိမ့်ချမှု၊ စိတ်ရှည်သည်းခံမှုတို့ဖြင့် ၀တ်ဆင်ကြလော့။ တစ်စုံတစ်ဦးကို မနာလို၍ ခွင့်လွှတ်တော်မူသည်နှင့်အမျှ ခွင့်လွှတ်တော်မူပါ။ အလုံးစုံသော စည်းလုံးညီညွတ်မှုဖြင့် စည်းလုံးညီညွတ်သော ချစ်ခြင်းမေတ္တာကို မှီဝဲဆည်းကပ်ပါလေ။</w:t>
      </w:r>
    </w:p>
    <w:p w14:paraId="17A42F4F" w14:textId="77777777" w:rsidR="00F90BDC" w:rsidRDefault="00F90BDC"/>
    <w:p w14:paraId="368AC855" w14:textId="77777777" w:rsidR="00F90BDC" w:rsidRDefault="00F90BDC">
      <w:r xmlns:w="http://schemas.openxmlformats.org/wordprocessingml/2006/main">
        <w:t xml:space="preserve">တမန်တော် 7 က တရားရုံးချုပ်ရှေ့တွင် သတေဖန်၏ ခုခံကာကွယ်မှု၊ ဘုရားသခင်၏ လက်ယာတော်ဘက်၌ ရပ်နေသော ယေရှုအကြောင်းနှင့် သူ၏ အာဇာနည်အဖြစ်ကို ပြန်ပြောပြသည်။</w:t>
      </w:r>
    </w:p>
    <w:p w14:paraId="05342B3E" w14:textId="77777777" w:rsidR="00F90BDC" w:rsidRDefault="00F90BDC"/>
    <w:p w14:paraId="3D6B8C24" w14:textId="77777777" w:rsidR="00F90BDC" w:rsidRDefault="00F90BDC">
      <w:r xmlns:w="http://schemas.openxmlformats.org/wordprocessingml/2006/main">
        <w:t xml:space="preserve">ပထမအပိုဒ်- သူ့ကို စွဲချက်တင်တဲ့အနေနဲ့ စတီဖင်က အစ္စရေးနိုင်ငံရဲ့ သမိုင်းကြောင်းကို ပြန်ပြောင်းပြောပြတဲ့ မိန့်ခွန်းရှည်ကြီးပါ။ သူသည် အာဗြဟံအား ဘုရားသခင်ခေါ်တော်မူခြင်းမှ အစပြုကာ၊ သူ၏သားမြေးများသည် အနှစ်လေးရာပတ်လုံး ကျွန်ခံရမည့် တိုင်းတစ်ပါးတွင် သူစိမ်းများဖြစ်လာခြင်းအကြောင်း ကတိပြုခဲ့သည် (တမန် ၇း၁-၈)။ အဲဂုတ္တုပြည်သို့ ရောင်းစားခံရသော ယောသပ်၏ ဇာတ်လမ်းကို ဆက်လက်ပြောပြသော်လည်း နောက်ပိုင်းတွင် သူ့မိသားစုကို အစာခေါင်းပါးခြင်းမှ ကယ်တင်သည့် ထိုနေရာတွင် အုပ်စိုးရှင်ဖြစ်လာခဲ့သည် (တ ၇း၉-၁၆)။</w:t>
      </w:r>
    </w:p>
    <w:p w14:paraId="61EC17C5" w14:textId="77777777" w:rsidR="00F90BDC" w:rsidRDefault="00F90BDC"/>
    <w:p w14:paraId="3958C07A" w14:textId="77777777" w:rsidR="00F90BDC" w:rsidRDefault="00F90BDC">
      <w:r xmlns:w="http://schemas.openxmlformats.org/wordprocessingml/2006/main">
        <w:t xml:space="preserve">ဒုတိယအပိုဒ်- ထို့နောက် မောရှေအား ချုံပုတ်မီးရှို့ရာတွင် ဘုရားသခင်သည် မောရှေအား မည်သို့ထင်ရှားစေကြောင်း စတီဖင်က ဣသရေလလူမျိုးအား အီဂျစ်ကျွန်ဘဝမှ လွတ်မြောက်စေကြောင်း ပြန်ပြောပြသည်။ ဣသရေလလူတို့ကို အဲဂုတ္တုပြည်မှ အံ့ဖွယ်နည်းများဖြင့် ကယ်လွှတ်သော်လည်း၊ မောရှေသည် ဘုရားသခင်၏ ဒီဇိုင်းအတိုင်း တည်ဆောက်ထားသော တဲတော်နှင့် နောက်ပိုင်း ရှောလမုန်၏ ဗိမာန်တော်အကြောင်းကိုလည်း ပြောပြသော်လည်း၊ ပရောဖက်က 'ကောင်းကင်ဘုံသည် ငါ့ပလ္လင်သည် ငါ့ခြေတင်ရာခုံဖြစ်သည်' ဟု ပရောဖက်ဆိုသည်အတိုင်း၊ အမြင့်ဆုံးသောအိမ်သည် လူသားတို့လက်ဖြင့် ပြုလုပ်ထားသော အိမ်များတွင် မနေထိုင်ကြောင်း သတိပေးထားသည်။ အရှင်ဘုရား မိန့်တော်မူသည်ကား၊ </w:t>
      </w:r>
      <w:r xmlns:w="http://schemas.openxmlformats.org/wordprocessingml/2006/main">
        <w:t xml:space="preserve">ငါ့လက်သည် ဤအရာအလုံးစုံတို့ကို ဖန်ဆင်းသည် </w:t>
      </w:r>
      <w:r xmlns:w="http://schemas.openxmlformats.org/wordprocessingml/2006/main">
        <w:t xml:space="preserve">မဟုတ်လော ။' </w:t>
      </w:r>
      <w:r xmlns:w="http://schemas.openxmlformats.org/wordprocessingml/2006/main">
        <w:lastRenderedPageBreak xmlns:w="http://schemas.openxmlformats.org/wordprocessingml/2006/main"/>
      </w:r>
      <w:r xmlns:w="http://schemas.openxmlformats.org/wordprocessingml/2006/main">
        <w:t xml:space="preserve">(တမန် ၇း၄၄-၅၀)။</w:t>
      </w:r>
    </w:p>
    <w:p w14:paraId="1CDCCEFB" w14:textId="77777777" w:rsidR="00F90BDC" w:rsidRDefault="00F90BDC"/>
    <w:p w14:paraId="5DFD31AC" w14:textId="77777777" w:rsidR="00F90BDC" w:rsidRDefault="00F90BDC">
      <w:r xmlns:w="http://schemas.openxmlformats.org/wordprocessingml/2006/main">
        <w:t xml:space="preserve">၃ အပိုဒ်- စတီဖင်သည် ဘိုးဘေးများကဲ့သို့ပင် သန့်ရှင်းသောဝိညာဉ်တော်အား အမြဲတစေ အရေဖျားမလှီးသော နှလုံးသားများ နားရွက်များကို ခေါင်းဆောင်သော လည်ပင်းမာကျောသူများဟု စွပ်စွဲထားသည်။ ဖြောင့်မတ်ရာသို့ ကြွလာမည်ဟု ကြိုဟောထားသော ပရောဖက်များကို နှိပ်စက်ညှဉ်းပန်း၍ ယခုပင် သစ္စာဖောက်ပြီး သတ်ပစ်ကြပြီဟု ကောင်းကင်တမန်များ ခန့်အပ်ထားသော တရားတော်ကို မစောင့်ထိန်းသေးပါ (တ ၇း၅၁-၅၃)။ ဤအဖွဲ့ဝင် Sanhedrin သည် ဒေါသတကြီး အံကြိတ်ခဲသော်လည်း သန့်ရှင်းသော ဝိညာဉ်တော် အပြည့်ဖြင့် ကောင်းကင်ကို မျှော်ကြည့်၍ ဘုန်းကြီးသော ဘုရားသခင် သခင်ယေရှုသည် လက်ယာဘက်၌ ရပ်နေသည်ကို ဘုရားသခင်က 'ကောင်းကင်ပွင့်နေသည်ကို ငါမြင်ရပြီ' ဟုမိန့်တော်မူ၏။ ရှောလုအမည်ရှိသော လုလင်ကို ကျောက်ခဲနှင့်ပစ်ကြစဉ် သတေဖန်က 'သခင်ယေရှု စိတ်ဝိညာဉ်ကို ခံယူတော်မူပါ' ဟု ကျယ်လောင်စွာအော်ကာ ဒူးထောက်ကာ ဒူးထောက်ကာ 'ဤအပြစ်ကို မပြုပါနှင့်။ ရှောလုသည် ဤစကားကို လျှောက်ပြီးလျှင် အိပ်ပျော်သွားသည် (တမန် ၇း၅၄-၆၀)။</w:t>
      </w:r>
    </w:p>
    <w:p w14:paraId="5567800E" w14:textId="77777777" w:rsidR="00F90BDC" w:rsidRDefault="00F90BDC"/>
    <w:p w14:paraId="7EA87A7D" w14:textId="77777777" w:rsidR="00F90BDC" w:rsidRDefault="00F90BDC"/>
    <w:p w14:paraId="207012B6" w14:textId="77777777" w:rsidR="00F90BDC" w:rsidRDefault="00F90BDC">
      <w:r xmlns:w="http://schemas.openxmlformats.org/wordprocessingml/2006/main">
        <w:t xml:space="preserve">Acts 7:1 ထိုအခါ ယဇ်ပုရောဟိတ်မင်းကလည်း၊</w:t>
      </w:r>
    </w:p>
    <w:p w14:paraId="068A88FE" w14:textId="77777777" w:rsidR="00F90BDC" w:rsidRDefault="00F90BDC"/>
    <w:p w14:paraId="0BB62695" w14:textId="77777777" w:rsidR="00F90BDC" w:rsidRDefault="00F90BDC">
      <w:r xmlns:w="http://schemas.openxmlformats.org/wordprocessingml/2006/main">
        <w:t xml:space="preserve">ကျမ်းပိုဒ်သည် ယဇ်ပုရောဟိတ်မင်းအား သတေဖန်၏စွပ်စွဲချက်သည် မှန်သလောဟု မေးခြင်းအကြောင်းဖြစ်သည်။</w:t>
      </w:r>
    </w:p>
    <w:p w14:paraId="65F2DF58" w14:textId="77777777" w:rsidR="00F90BDC" w:rsidRDefault="00F90BDC"/>
    <w:p w14:paraId="316F1C2B" w14:textId="77777777" w:rsidR="00F90BDC" w:rsidRDefault="00F90BDC">
      <w:r xmlns:w="http://schemas.openxmlformats.org/wordprocessingml/2006/main">
        <w:t xml:space="preserve">1. မေးခွန်းထုတ်ခြင်း၏စွမ်းအား- တမန်တော် 7 တွင် စတီဖင်၏စွပ်စွဲသူများကို လေ့လာခြင်း။</w:t>
      </w:r>
    </w:p>
    <w:p w14:paraId="0E98785D" w14:textId="77777777" w:rsidR="00F90BDC" w:rsidRDefault="00F90BDC"/>
    <w:p w14:paraId="0A4E39FE" w14:textId="77777777" w:rsidR="00F90BDC" w:rsidRDefault="00F90BDC">
      <w:r xmlns:w="http://schemas.openxmlformats.org/wordprocessingml/2006/main">
        <w:t xml:space="preserve">2. ထိပ်တိုက်ရင်ဆိုင်ရသည့်အခြေအနေများတွင် နှိမ့်ချမှု၏အခန်းကဏ္ဍ- တမန်တော် 7 တွင် စတီဖင်၏တုံ့ပြန်မှုကို ဆန်းစစ်ခြင်း</w:t>
      </w:r>
    </w:p>
    <w:p w14:paraId="76136D35" w14:textId="77777777" w:rsidR="00F90BDC" w:rsidRDefault="00F90BDC"/>
    <w:p w14:paraId="62518356" w14:textId="77777777" w:rsidR="00F90BDC" w:rsidRDefault="00F90BDC">
      <w:r xmlns:w="http://schemas.openxmlformats.org/wordprocessingml/2006/main">
        <w:t xml:space="preserve">1. Isaiah 53:7 - သူသည် ညှဉ်းဆဲနှိပ်စက်ခြင်းကို ခံရသော်လည်း နှုတ်ကိုမဖွင့်ဘဲ၊ သတ်ခြင်းငှါ သိုးသငယ်ကဲ့သို့ ဆောင်သွားလေ၏။</w:t>
      </w:r>
    </w:p>
    <w:p w14:paraId="6C286876" w14:textId="77777777" w:rsidR="00F90BDC" w:rsidRDefault="00F90BDC"/>
    <w:p w14:paraId="653C581F" w14:textId="77777777" w:rsidR="00F90BDC" w:rsidRDefault="00F90BDC">
      <w:r xmlns:w="http://schemas.openxmlformats.org/wordprocessingml/2006/main">
        <w:t xml:space="preserve">2. မဿဲ 11:29 ငါသည် စိတ်နှလုံးနူးညံ့သိမ်မွေ့နှိမ့်ချသောကြောင့်၊ ငါ့ထမ်းဘိုးကိုယူ၍ ငါ့ထံမှသင်ယူလော့။</w:t>
      </w:r>
    </w:p>
    <w:p w14:paraId="570D94C5" w14:textId="77777777" w:rsidR="00F90BDC" w:rsidRDefault="00F90BDC"/>
    <w:p w14:paraId="3F113EE8" w14:textId="77777777" w:rsidR="00F90BDC" w:rsidRDefault="00F90BDC">
      <w:r xmlns:w="http://schemas.openxmlformats.org/wordprocessingml/2006/main">
        <w:t xml:space="preserve">တမန်​တော်​ဝတ္ထု 7:2 ညီ​အစ်​ကို​တို့၊ အဘ​တို့၊ နား​ထောင်​ကြ​လော့။ ငါတို့အဘအာဗြဟံသည် မေဆိုပိုတေးမီးယား၌ရှိစဉ်၊ Charran ၌မနေမီ၊</w:t>
      </w:r>
    </w:p>
    <w:p w14:paraId="13A70EFE" w14:textId="77777777" w:rsidR="00F90BDC" w:rsidRDefault="00F90BDC"/>
    <w:p w14:paraId="0AF6EF68" w14:textId="77777777" w:rsidR="00F90BDC" w:rsidRDefault="00F90BDC">
      <w:r xmlns:w="http://schemas.openxmlformats.org/wordprocessingml/2006/main">
        <w:t xml:space="preserve">သတေဖန်သည် ချာရန်မြို့သို့ မပြောင်းရွှေ့မီ အာဗြဟံအား မက်ဆိုပိုတေးမီးယားတွင် ဘုရားသခင် ပေါ်ထွန်းပုံကို ပြန်ပြောင်းပြောပြသည်။</w:t>
      </w:r>
    </w:p>
    <w:p w14:paraId="3E4B270C" w14:textId="77777777" w:rsidR="00F90BDC" w:rsidRDefault="00F90BDC"/>
    <w:p w14:paraId="6425CF06" w14:textId="77777777" w:rsidR="00F90BDC" w:rsidRDefault="00F90BDC">
      <w:r xmlns:w="http://schemas.openxmlformats.org/wordprocessingml/2006/main">
        <w:t xml:space="preserve">1. ဘုရားသခင်၏ အစီအစဉ်အတိုင်း အသက်ရှင်ခြင်း- အာဗြဟံ၏ ယုံကြည်ခြင်းနှင့် နာခံခြင်းဆိုင်ရာ ဇာတ်လမ်း</w:t>
      </w:r>
    </w:p>
    <w:p w14:paraId="198406F4" w14:textId="77777777" w:rsidR="00F90BDC" w:rsidRDefault="00F90BDC"/>
    <w:p w14:paraId="790B7616" w14:textId="77777777" w:rsidR="00F90BDC" w:rsidRDefault="00F90BDC">
      <w:r xmlns:w="http://schemas.openxmlformats.org/wordprocessingml/2006/main">
        <w:t xml:space="preserve">၂။ ယုံကြည်ခြင်း၌ ကျင်လည်ခြင်း- အာဗြဟံ၏ပုံသက်သေမှ သင်ယူပါ။</w:t>
      </w:r>
    </w:p>
    <w:p w14:paraId="47BE13B7" w14:textId="77777777" w:rsidR="00F90BDC" w:rsidRDefault="00F90BDC"/>
    <w:p w14:paraId="620738B5" w14:textId="77777777" w:rsidR="00F90BDC" w:rsidRDefault="00F90BDC">
      <w:r xmlns:w="http://schemas.openxmlformats.org/wordprocessingml/2006/main">
        <w:t xml:space="preserve">1. ကမ္ဘာဦး 12:1-3 – ဘုရားသခင်သည် အာဗြဟံအား ပြည်တော်သို့ သွားရန် ခေါ်တော်မူသည် ။</w:t>
      </w:r>
    </w:p>
    <w:p w14:paraId="4A1760CE" w14:textId="77777777" w:rsidR="00F90BDC" w:rsidRDefault="00F90BDC"/>
    <w:p w14:paraId="7DE98BA2" w14:textId="77777777" w:rsidR="00F90BDC" w:rsidRDefault="00F90BDC">
      <w:r xmlns:w="http://schemas.openxmlformats.org/wordprocessingml/2006/main">
        <w:t xml:space="preserve">2. Hebrews 11:8 – အာဗြဟံသည် အဘယ်သို့သွားသည်ကို မသိဘဲ နာခံလျက် သွားလေ၏။</w:t>
      </w:r>
    </w:p>
    <w:p w14:paraId="039ECD07" w14:textId="77777777" w:rsidR="00F90BDC" w:rsidRDefault="00F90BDC"/>
    <w:p w14:paraId="7E2C2CBA" w14:textId="77777777" w:rsidR="00F90BDC" w:rsidRDefault="00F90BDC">
      <w:r xmlns:w="http://schemas.openxmlformats.org/wordprocessingml/2006/main">
        <w:t xml:space="preserve">တ​မန်​တော်​ဝတ္ထု 7:3 “သင်​တို့​၏​ပြည်​မှ​စ​၍ သင့်​အ​မျိုး​သား​တို့​မှ​နှုတ်​ထွက်​၍ သင်​တို့​အား​ငါ​ပြ​မည့်​ပြည်​သို့​လာ​လော့။</w:t>
      </w:r>
    </w:p>
    <w:p w14:paraId="7FBCDBB2" w14:textId="77777777" w:rsidR="00F90BDC" w:rsidRDefault="00F90BDC"/>
    <w:p w14:paraId="0B452CE2" w14:textId="77777777" w:rsidR="00F90BDC" w:rsidRDefault="00F90BDC">
      <w:r xmlns:w="http://schemas.openxmlformats.org/wordprocessingml/2006/main">
        <w:t xml:space="preserve">အာဗြဟံအား ဘုရားသခင်ပြသမည့်ပြည်သစ်သို့ ပြောင်းရွှေ့ရန်အတွက် သူ၏နိုင်ငံနှင့် သူ၏မိသားစုကို စွန့်ခွာရန် ဘုရားသခင်က အာဗြဟံကို ခေါ်ခဲ့သည်။</w:t>
      </w:r>
    </w:p>
    <w:p w14:paraId="77D79F42" w14:textId="77777777" w:rsidR="00F90BDC" w:rsidRDefault="00F90BDC"/>
    <w:p w14:paraId="260599EB" w14:textId="77777777" w:rsidR="00F90BDC" w:rsidRDefault="00F90BDC">
      <w:r xmlns:w="http://schemas.openxmlformats.org/wordprocessingml/2006/main">
        <w:t xml:space="preserve">၁။ ဘုရားသခင့်ခေါ်ဆိုမှုများကို နာခံခြင်းသည် မည်သို့ကောင်းချီးများ သယ်ဆောင်လာသနည်း။</w:t>
      </w:r>
    </w:p>
    <w:p w14:paraId="3FEE986C" w14:textId="77777777" w:rsidR="00F90BDC" w:rsidRDefault="00F90BDC"/>
    <w:p w14:paraId="3F5A4F16" w14:textId="77777777" w:rsidR="00F90BDC" w:rsidRDefault="00F90BDC">
      <w:r xmlns:w="http://schemas.openxmlformats.org/wordprocessingml/2006/main">
        <w:t xml:space="preserve">၂။ အကူးအပြောင်းကာလတွင် ဘုရားသခင်၏ ဦးဆောင်မှုကို လိုက်နာခြင်း။</w:t>
      </w:r>
    </w:p>
    <w:p w14:paraId="0698CF65" w14:textId="77777777" w:rsidR="00F90BDC" w:rsidRDefault="00F90BDC"/>
    <w:p w14:paraId="2F590559" w14:textId="77777777" w:rsidR="00F90BDC" w:rsidRDefault="00F90BDC">
      <w:r xmlns:w="http://schemas.openxmlformats.org/wordprocessingml/2006/main">
        <w:t xml:space="preserve">1. ကမ္ဘာဦး 12:1-4 - တဖန်ထာဝရဘုရားသည် အာဗြံအား မိန့်တော်မူသည်ကား၊ သင်၏ပြည်မှ၎င်း၊ သင်၏အမျိုးအနွယ်မှ၎င်း၊ ငါပြလတံ့သောပြည်သို့၎င်း ထွက်သွားလော့။</w:t>
      </w:r>
    </w:p>
    <w:p w14:paraId="052EEEE4" w14:textId="77777777" w:rsidR="00F90BDC" w:rsidRDefault="00F90BDC"/>
    <w:p w14:paraId="748F6635" w14:textId="77777777" w:rsidR="00F90BDC" w:rsidRDefault="00F90BDC">
      <w:r xmlns:w="http://schemas.openxmlformats.org/wordprocessingml/2006/main">
        <w:t xml:space="preserve">2. Joshua 1:1-9 - ထာဝရဘုရား၏ကျွန်မောရှေသေပြီးနောက်၊ ထာဝရဘုရားသည် မောရှေ၏သား နုန်၏သားယောရှုအား မိန့်တော်မူသည်ကား၊ ငါ့ကျွန်မောရှေသေပြီ။ သို့ဖြစ်၍ ယခု </w:t>
      </w:r>
      <w:r xmlns:w="http://schemas.openxmlformats.org/wordprocessingml/2006/main">
        <w:lastRenderedPageBreak xmlns:w="http://schemas.openxmlformats.org/wordprocessingml/2006/main"/>
      </w:r>
      <w:r xmlns:w="http://schemas.openxmlformats.org/wordprocessingml/2006/main">
        <w:t xml:space="preserve">ထလော့၊ သင်နှင့် ဤလူအပေါင်းတို့သည် ဣသရေလအမျိုးသားတို့အား ငါပေးသောပြည်သို့ သွားကြလော့။</w:t>
      </w:r>
    </w:p>
    <w:p w14:paraId="3C510719" w14:textId="77777777" w:rsidR="00F90BDC" w:rsidRDefault="00F90BDC"/>
    <w:p w14:paraId="0B8A3010" w14:textId="77777777" w:rsidR="00F90BDC" w:rsidRDefault="00F90BDC">
      <w:r xmlns:w="http://schemas.openxmlformats.org/wordprocessingml/2006/main">
        <w:t xml:space="preserve">တ​မန်​တော်​ဝတ္ထု 7:4 တ​ဖန် ခါ​လ​ဒဲ​ပြည်​မှ​ထွက်​လာ​၍ ခါ​ရန်​မြို့​၌​နေ​တော်​မူ​သော​အ​ခါ ခ​မည်း​တော်​သေ​လွန်​ပြီး​မှ သင်​တို့​နေ​ထိုင်​ရာ ဤ​ပြည်​သို့​ဖယ်​ရှား​တော်​မူ​၏။</w:t>
      </w:r>
    </w:p>
    <w:p w14:paraId="4F629174" w14:textId="77777777" w:rsidR="00F90BDC" w:rsidRDefault="00F90BDC"/>
    <w:p w14:paraId="1372FF76" w14:textId="77777777" w:rsidR="00F90BDC" w:rsidRDefault="00F90BDC">
      <w:r xmlns:w="http://schemas.openxmlformats.org/wordprocessingml/2006/main">
        <w:t xml:space="preserve">သတေဖန်သည် ခါလဒဲပြည်မှ ခါရန်မြို့သို့ အာဗြဟံ၏ ခရီးစဉ်နှင့် ယခု ဂျူးများနေထိုင်ရာပြည်သို့ ပြန်ပြောပြသည်။</w:t>
      </w:r>
    </w:p>
    <w:p w14:paraId="3DBF100F" w14:textId="77777777" w:rsidR="00F90BDC" w:rsidRDefault="00F90BDC"/>
    <w:p w14:paraId="65D7E025" w14:textId="77777777" w:rsidR="00F90BDC" w:rsidRDefault="00F90BDC">
      <w:r xmlns:w="http://schemas.openxmlformats.org/wordprocessingml/2006/main">
        <w:t xml:space="preserve">1. ရှေ့သို့ရွေ့လျားခြင်း- ခါလဒဲလူမျိုးများမှ Charran သို့ အာဗြဟံ၏ခရီး</w:t>
      </w:r>
    </w:p>
    <w:p w14:paraId="25BEDD56" w14:textId="77777777" w:rsidR="00F90BDC" w:rsidRDefault="00F90BDC"/>
    <w:p w14:paraId="263DE351" w14:textId="77777777" w:rsidR="00F90BDC" w:rsidRDefault="00F90BDC">
      <w:r xmlns:w="http://schemas.openxmlformats.org/wordprocessingml/2006/main">
        <w:t xml:space="preserve">2. အမြစ်စွဲခြင်း- ကတိထားရာပြည်တွင် အာဗြဟံ၏ကြာရှည်စွာနေထိုင်ခြင်း။</w:t>
      </w:r>
    </w:p>
    <w:p w14:paraId="2F46614F" w14:textId="77777777" w:rsidR="00F90BDC" w:rsidRDefault="00F90BDC"/>
    <w:p w14:paraId="3A0FE718" w14:textId="77777777" w:rsidR="00F90BDC" w:rsidRDefault="00F90BDC">
      <w:r xmlns:w="http://schemas.openxmlformats.org/wordprocessingml/2006/main">
        <w:t xml:space="preserve">1. ကမ္ဘာဦး 11:31 - 12:4 - အာဗြဟံသည် သူ၏မွေးရပ်မြေမှ ထွက်ခွာပြီး ကတိထားရာပြည်သို့ ခရီးထွက်ရန် ဘုရားသခင် တောင်းဆိုခဲ့သည်။</w:t>
      </w:r>
    </w:p>
    <w:p w14:paraId="0F2163EE" w14:textId="77777777" w:rsidR="00F90BDC" w:rsidRDefault="00F90BDC"/>
    <w:p w14:paraId="0F035DA2" w14:textId="77777777" w:rsidR="00F90BDC" w:rsidRDefault="00F90BDC">
      <w:r xmlns:w="http://schemas.openxmlformats.org/wordprocessingml/2006/main">
        <w:t xml:space="preserve">၂။ ဟေဗြဲ ၁၁:၈-၁၀ - အာဗြဟံသည် အိမ်သစ်တစ်ခုအတွက် ဘုရားသခင်ကတိတော်နှင့် ဘုရားသခင်၏ခေါ်တော်မူခြင်းကို နာခံခြင်း၌ အာဗြဟံ၏ယုံကြည်ခြင်း။</w:t>
      </w:r>
    </w:p>
    <w:p w14:paraId="0F2BBDDC" w14:textId="77777777" w:rsidR="00F90BDC" w:rsidRDefault="00F90BDC"/>
    <w:p w14:paraId="1C1F68A1" w14:textId="77777777" w:rsidR="00F90BDC" w:rsidRDefault="00F90BDC">
      <w:r xmlns:w="http://schemas.openxmlformats.org/wordprocessingml/2006/main">
        <w:t xml:space="preserve">တ​မန်​တော်​ဝတ္ထု 7:5 ထို​အ​ခါ အ​မွေ​အ​မွေ​တစ်​ခု​မျှ​မ​ပေး​ဘဲ ခြေ​ချ​စ​ရာ​အ​ရာ​မျှ​မ​ပေး​ဘဲ၊ အ​ပိုင်​အ​ဖို့​နှင့် သူ​၏​အ​မျိုး​အ​နွယ်​အား​ပေး​မည်​ဟု က​တိ​ပြု​၏။ ကလေးမရှိ။</w:t>
      </w:r>
    </w:p>
    <w:p w14:paraId="7BFDBBCE" w14:textId="77777777" w:rsidR="00F90BDC" w:rsidRDefault="00F90BDC"/>
    <w:p w14:paraId="501ACD70" w14:textId="77777777" w:rsidR="00F90BDC" w:rsidRDefault="00F90BDC">
      <w:r xmlns:w="http://schemas.openxmlformats.org/wordprocessingml/2006/main">
        <w:t xml:space="preserve">အာဗြဟံသည် အမွေဆက်ခံသူမရှိသည့်တိုင် ဘုရားသခင်သည် အာဗြဟံအား ကတိပြုခဲ့သည်။</w:t>
      </w:r>
    </w:p>
    <w:p w14:paraId="2F48286A" w14:textId="77777777" w:rsidR="00F90BDC" w:rsidRDefault="00F90BDC"/>
    <w:p w14:paraId="7E434578" w14:textId="77777777" w:rsidR="00F90BDC" w:rsidRDefault="00F90BDC">
      <w:r xmlns:w="http://schemas.openxmlformats.org/wordprocessingml/2006/main">
        <w:t xml:space="preserve">1. အခြေအနေမည်သို့ပင်ဖြစ်စေ ကတိတော်များအပေါ် ဘုရားသခင်၏သစ္စာစောင့်သိခြင်း။</w:t>
      </w:r>
    </w:p>
    <w:p w14:paraId="75CCFA10" w14:textId="77777777" w:rsidR="00F90BDC" w:rsidRDefault="00F90BDC"/>
    <w:p w14:paraId="53A22030" w14:textId="77777777" w:rsidR="00F90BDC" w:rsidRDefault="00F90BDC">
      <w:r xmlns:w="http://schemas.openxmlformats.org/wordprocessingml/2006/main">
        <w:t xml:space="preserve">၂။ ဘုရားသခင်နှင့် ကိုယ်တော်၏ကတိတော်များကို ယုံကြည်ကိုးစားခြင်း၏ အရေးပါမှု</w:t>
      </w:r>
    </w:p>
    <w:p w14:paraId="0DB9AC54" w14:textId="77777777" w:rsidR="00F90BDC" w:rsidRDefault="00F90BDC"/>
    <w:p w14:paraId="2714D2A8" w14:textId="77777777" w:rsidR="00F90BDC" w:rsidRDefault="00F90BDC">
      <w:r xmlns:w="http://schemas.openxmlformats.org/wordprocessingml/2006/main">
        <w:t xml:space="preserve">1. ရောမ 4:13-18 - အာဗြဟံ၏ဘုရားသခင်၌ယုံကြည်ခြင်းနှင့်ပြည်၏ဘုရားသခင်၏ကတိတော်သည်သူ့အား</w:t>
      </w:r>
    </w:p>
    <w:p w14:paraId="64E23D16" w14:textId="77777777" w:rsidR="00F90BDC" w:rsidRDefault="00F90BDC"/>
    <w:p w14:paraId="564E6ED3" w14:textId="77777777" w:rsidR="00F90BDC" w:rsidRDefault="00F90BDC">
      <w:r xmlns:w="http://schemas.openxmlformats.org/wordprocessingml/2006/main">
        <w:t xml:space="preserve">၂။ ဟေဗြဲ ၁၁:၈-၁၀ - အာဗြဟံသည် အမွေဆက်ခံသူမရှိသည့်တိုင် ဘုရားသခင်ကို ယုံကြည်ခြင်း၊</w:t>
      </w:r>
    </w:p>
    <w:p w14:paraId="19FE7BD5" w14:textId="77777777" w:rsidR="00F90BDC" w:rsidRDefault="00F90BDC"/>
    <w:p w14:paraId="52E1526D" w14:textId="77777777" w:rsidR="00F90BDC" w:rsidRDefault="00F90BDC">
      <w:r xmlns:w="http://schemas.openxmlformats.org/wordprocessingml/2006/main">
        <w:t xml:space="preserve">တ​မန်​တော်​ဝတ္ထု 7:6 တ​ဖန်​ဘု​ရား​သ​ခင်​သည် သူ​၏​အ​မျိုး​အ​နွယ်​အား ထူး​ခြား​သော​ပြည်​၌​နေ​စေ​ရန် ဤ​ပညာ​ရှိ​ကို​မိန့်​တော်​မူ​၏။ အနှစ်လေးရာပတ်လုံး ကျွန်ခံစေခြင်းငှာ၊</w:t>
      </w:r>
    </w:p>
    <w:p w14:paraId="2923F458" w14:textId="77777777" w:rsidR="00F90BDC" w:rsidRDefault="00F90BDC"/>
    <w:p w14:paraId="63619827" w14:textId="77777777" w:rsidR="00F90BDC" w:rsidRDefault="00F90BDC">
      <w:r xmlns:w="http://schemas.openxmlformats.org/wordprocessingml/2006/main">
        <w:t xml:space="preserve">ဘုရားသခင်သည် သူ၏လူများကို တိုင်းတစ်ပါးသို့ ခေါ်ဆောင်သွားပြီး နှစ် ၄၀၀ နှိပ်စက်ညှဉ်းပန်းခြင်းကို ခံရမည်ဟု ဘုရားသခင်မိန့်တော်မူခဲ့သည်။</w:t>
      </w:r>
    </w:p>
    <w:p w14:paraId="3216F53F" w14:textId="77777777" w:rsidR="00F90BDC" w:rsidRDefault="00F90BDC"/>
    <w:p w14:paraId="35CB4D00" w14:textId="77777777" w:rsidR="00F90BDC" w:rsidRDefault="00F90BDC">
      <w:r xmlns:w="http://schemas.openxmlformats.org/wordprocessingml/2006/main">
        <w:t xml:space="preserve">1. "ခံနိုင်ရည်စွမ်းအား- ဘုရားသခင့်လူမျိုးတော် ခက်ခဲသောအချိန်များတစ်လျှောက် ဇွဲရှိပုံ"</w:t>
      </w:r>
    </w:p>
    <w:p w14:paraId="5355CE0B" w14:textId="77777777" w:rsidR="00F90BDC" w:rsidRDefault="00F90BDC"/>
    <w:p w14:paraId="1DCE5C0E" w14:textId="77777777" w:rsidR="00F90BDC" w:rsidRDefault="00F90BDC">
      <w:r xmlns:w="http://schemas.openxmlformats.org/wordprocessingml/2006/main">
        <w:t xml:space="preserve">၂။ "ဘုရားသခင်၏ကတိတော်များ- သစ္စာရှိခံနိုင်ရည်ကို ကြည့်ပါ"</w:t>
      </w:r>
    </w:p>
    <w:p w14:paraId="10AE59AF" w14:textId="77777777" w:rsidR="00F90BDC" w:rsidRDefault="00F90BDC"/>
    <w:p w14:paraId="0BB344D3" w14:textId="77777777" w:rsidR="00F90BDC" w:rsidRDefault="00F90BDC">
      <w:r xmlns:w="http://schemas.openxmlformats.org/wordprocessingml/2006/main">
        <w:t xml:space="preserve">၁။ ရောမ ၅း၃-၅ “ထိုမျှမက၊ ဆင်းရဲဒုက္ခ၌လည်း ဘုန်းအသရေရှိသည်ကို ငါတို့သည် သိကြသောကြောင့်၊ ဆင်းရဲဒုက္ခကို ခံနိုင်ရည်ရှိခြင်း၊ ဇွဲလုံ့လ၊ စရိုက်လက္ခဏာ၊ မြော်လင့်ခြင်းတို့ကို ဖြစ်စေတတ်၏။ သန့်ရှင်းသောဝိညာဉ်တော်အားဖြင့် ငါတို့၏စိတ်နှလုံးထဲသို့ သွန်းလောင်းတော်မူပြီ။”</w:t>
      </w:r>
    </w:p>
    <w:p w14:paraId="7764199B" w14:textId="77777777" w:rsidR="00F90BDC" w:rsidRDefault="00F90BDC"/>
    <w:p w14:paraId="56375009" w14:textId="77777777" w:rsidR="00F90BDC" w:rsidRDefault="00F90BDC">
      <w:r xmlns:w="http://schemas.openxmlformats.org/wordprocessingml/2006/main">
        <w:t xml:space="preserve">၂။ ရောမ ၈:၁၈ "ကျွန်ုပ်တို့အထဲ၌ ပေါ်ထွန်းလာမည့် ဘုန်းအသရေနှင့် နှိုင်းယှဥ်ရန် မထိုက်တန်ဟု ကျွန်ုပ်ယူဆပါသည်။"</w:t>
      </w:r>
    </w:p>
    <w:p w14:paraId="23064582" w14:textId="77777777" w:rsidR="00F90BDC" w:rsidRDefault="00F90BDC"/>
    <w:p w14:paraId="42A556B5" w14:textId="77777777" w:rsidR="00F90BDC" w:rsidRDefault="00F90BDC">
      <w:r xmlns:w="http://schemas.openxmlformats.org/wordprocessingml/2006/main">
        <w:t xml:space="preserve">တ​မန်​တော်​ဝတ္ထု 7:7 ကျွန်​ခံ​ရ​သော​အ​မျိုး​သား​ကို​လည်း ငါ​စစ်​ကြော​ပါ​မည်​ဟု​ဘု​ရား​သ​ခင်​မိန့်​တော်​မူ​သည်​ကား၊ ထို​နောက်​မှ​ထွက်​လာ​၍ ဤ​အ​ရပ်​၌ ငါ့​ကို​ဝတ်​ပြု​ကြ​လိမ့်​မည်။</w:t>
      </w:r>
    </w:p>
    <w:p w14:paraId="5BFC265C" w14:textId="77777777" w:rsidR="00F90BDC" w:rsidRDefault="00F90BDC"/>
    <w:p w14:paraId="735871A2" w14:textId="77777777" w:rsidR="00F90BDC" w:rsidRDefault="00F90BDC">
      <w:r xmlns:w="http://schemas.openxmlformats.org/wordprocessingml/2006/main">
        <w:t xml:space="preserve">ဘုရားသခင်သည် ဣသရေလလူမျိုးအား တိုင်းတစ်ပါးတွင် ကျွန်ခံပြီးနောက် ကိုယ်တော်အားဝတ်ပြုမည်ဟု ကတိပြုခဲ့သည်။</w:t>
      </w:r>
    </w:p>
    <w:p w14:paraId="230C485E" w14:textId="77777777" w:rsidR="00F90BDC" w:rsidRDefault="00F90BDC"/>
    <w:p w14:paraId="29410302"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အစ္စရေးလူမျိုး၏မျှော်လင့်ချက်- ဘုရားသခင်ထံ ကယ်တင်ခြင်းနှင့် သစ္စာရှိခြင်းဆိုင်ရာ ကတိတော်</w:t>
      </w:r>
    </w:p>
    <w:p w14:paraId="3E1D3ACB" w14:textId="77777777" w:rsidR="00F90BDC" w:rsidRDefault="00F90BDC"/>
    <w:p w14:paraId="02655A23" w14:textId="77777777" w:rsidR="00F90BDC" w:rsidRDefault="00F90BDC">
      <w:r xmlns:w="http://schemas.openxmlformats.org/wordprocessingml/2006/main">
        <w:t xml:space="preserve">2. ဘုရားသခင်၏တန်ခိုးတော်- တိုင်းနိုင်ငံများအပေါ် သူ၏အချုပ်အခြာအာဏာနှင့် သူ၏လူမျိုးအပေါ် သစ္စာစောင့်သိမှု</w:t>
      </w:r>
    </w:p>
    <w:p w14:paraId="053FA2C5" w14:textId="77777777" w:rsidR="00F90BDC" w:rsidRDefault="00F90BDC"/>
    <w:p w14:paraId="75541FEE" w14:textId="77777777" w:rsidR="00F90BDC" w:rsidRDefault="00F90BDC">
      <w:r xmlns:w="http://schemas.openxmlformats.org/wordprocessingml/2006/main">
        <w:t xml:space="preserve">1. Isaiah 43:1-3 - သင်တို့ကို ငါရွေးနှုတ်သောကြောင့် မစိုးရိမ်နှင့်။ ငါ မင်းကို နာမည်နဲ့ ခေါ်ခဲ့တယ်၊ မင်းဟာ ငါပဲ။</w:t>
      </w:r>
    </w:p>
    <w:p w14:paraId="3759DF6B" w14:textId="77777777" w:rsidR="00F90BDC" w:rsidRDefault="00F90BDC"/>
    <w:p w14:paraId="0DDCE111" w14:textId="77777777" w:rsidR="00F90BDC" w:rsidRDefault="00F90BDC">
      <w:r xmlns:w="http://schemas.openxmlformats.org/wordprocessingml/2006/main">
        <w:t xml:space="preserve">2. ရောမ 8:28 - ဘုရားသခင်ကိုချစ်သောသူတို့အတွက် ခပ်သိမ်းသောအမှုအရာတို့သည် ကိုယ်တော်၏အလိုတော်နှင့်အညီ ခေါ်ဝေါ်ခြင်းခံရသောသူတို့အတွက် ကောင်းကျိုးအတွက် အတူတကွလုပ်ဆောင်ကြသည်ကို ကျွန်ုပ်တို့သိပါသည်။</w:t>
      </w:r>
    </w:p>
    <w:p w14:paraId="6DB310CE" w14:textId="77777777" w:rsidR="00F90BDC" w:rsidRDefault="00F90BDC"/>
    <w:p w14:paraId="0998A18E" w14:textId="77777777" w:rsidR="00F90BDC" w:rsidRDefault="00F90BDC">
      <w:r xmlns:w="http://schemas.openxmlformats.org/wordprocessingml/2006/main">
        <w:t xml:space="preserve">တ​မန်​တော်​ဝတ္ထု 7:8 အ​ရေ​ဖျား​လှီး​ခြင်း​ကို​ခံ​ရ​သော​ပ​ဋိ​ညာဉ်​ကို​ပေး​တော်​မူ​သော​အ​ခါ အာ​ဗြ​ဟံ​သည် ဣ​ဇာက်​ကို​မြင်​၍ အ​ဋ္ဌ​မ​နေ့​၌ အ​ရေ​ဖျား​လှီး​ဖြတ်​တော်​မူ​၏။ ဣဇာက်သည် ယာကုပ်၊ ယာကုပ်သည် ဘိုးဘေးတကျိပ်နှစ်ပါးကို မြင်လေ၏။</w:t>
      </w:r>
    </w:p>
    <w:p w14:paraId="3F7A7BA9" w14:textId="77777777" w:rsidR="00F90BDC" w:rsidRDefault="00F90BDC"/>
    <w:p w14:paraId="58E6C947" w14:textId="77777777" w:rsidR="00F90BDC" w:rsidRDefault="00F90BDC">
      <w:r xmlns:w="http://schemas.openxmlformats.org/wordprocessingml/2006/main">
        <w:t xml:space="preserve">အာဗြဟံသည် အရေဖျားလှီးခြင်းကို ခံသောပဋိညာဉ်ကို ပေး၍ ယာကုပ်အား သားတော် ဣဇာက်ထံသို့ အပ်နှံလေ၏။ ယာကုပ်သည် ဘိုးဘေးဆယ့်နှစ်ပါးတို့၏ ဖခင်ဖြစ်သည်။</w:t>
      </w:r>
    </w:p>
    <w:p w14:paraId="28C47C31" w14:textId="77777777" w:rsidR="00F90BDC" w:rsidRDefault="00F90BDC"/>
    <w:p w14:paraId="14DD1DA6" w14:textId="77777777" w:rsidR="00F90BDC" w:rsidRDefault="00F90BDC">
      <w:r xmlns:w="http://schemas.openxmlformats.org/wordprocessingml/2006/main">
        <w:t xml:space="preserve">1. မျိုးဆက်တစ်ခုမှတစ်ခုသို့ ရိုးရာဓလေ့များ ဖြတ်သန်းခြင်း၏ အရေးပါမှု။</w:t>
      </w:r>
    </w:p>
    <w:p w14:paraId="01C7257A" w14:textId="77777777" w:rsidR="00F90BDC" w:rsidRDefault="00F90BDC"/>
    <w:p w14:paraId="4FF56753" w14:textId="77777777" w:rsidR="00F90BDC" w:rsidRDefault="00F90BDC">
      <w:r xmlns:w="http://schemas.openxmlformats.org/wordprocessingml/2006/main">
        <w:t xml:space="preserve">2. အရေဖျားလှီးခြင်းဆိုင်ရာ ဘုရားသခင်၏ပဋိညာဉ်တန်ခိုးနှင့် ၎င်းကို ရာစုနှစ်များစွာကြာအောင် မည်သို့လုပ်ဆောင်ခဲ့သည်၊</w:t>
      </w:r>
    </w:p>
    <w:p w14:paraId="1489C93A" w14:textId="77777777" w:rsidR="00F90BDC" w:rsidRDefault="00F90BDC"/>
    <w:p w14:paraId="04F97A09" w14:textId="77777777" w:rsidR="00F90BDC" w:rsidRDefault="00F90BDC">
      <w:r xmlns:w="http://schemas.openxmlformats.org/wordprocessingml/2006/main">
        <w:t xml:space="preserve">1. ကမ္ဘာဦး 17:10-14 - အာဗြဟံနှင့်အရေဖျားလှီးခြင်းဆိုင်ရာဘုရားသခင်၏ပဋိညာဉ်။</w:t>
      </w:r>
    </w:p>
    <w:p w14:paraId="71CB5514" w14:textId="77777777" w:rsidR="00F90BDC" w:rsidRDefault="00F90BDC"/>
    <w:p w14:paraId="208BC7BE" w14:textId="77777777" w:rsidR="00F90BDC" w:rsidRDefault="00F90BDC">
      <w:r xmlns:w="http://schemas.openxmlformats.org/wordprocessingml/2006/main">
        <w:t xml:space="preserve">2. တရားဟောရာ 6:4-9 - နောင်လာနောက်သားများအတွက် ဘုရားသခင်၏ပဋိညာဉ်ကို လက်ဆင့်ကမ်းရန် ပညတ်ချက်များ။</w:t>
      </w:r>
    </w:p>
    <w:p w14:paraId="2D7A9805" w14:textId="77777777" w:rsidR="00F90BDC" w:rsidRDefault="00F90BDC"/>
    <w:p w14:paraId="5326C30B" w14:textId="77777777" w:rsidR="00F90BDC" w:rsidRDefault="00F90BDC">
      <w:r xmlns:w="http://schemas.openxmlformats.org/wordprocessingml/2006/main">
        <w:t xml:space="preserve">တ​မန်​တော်​ဝတ္ထု 7:9 ဘိုး​ဘေး​တို့​သည် ဣ​သ​ရေ​လ​ရှိ​သော​အ​ခါ ယော​သပ်​ကို အဲ​ဂု​တ္တု​ပြည်​သို့​ရောင်း​လိုက်​ကြ​သော်​လည်း​ဘု​ရား​သ​ခင်​သည် သူ​နှင့်​အ​တူ​ရှိ​တော်​မူ​၏။</w:t>
      </w:r>
    </w:p>
    <w:p w14:paraId="111564ED" w14:textId="77777777" w:rsidR="00F90BDC" w:rsidRDefault="00F90BDC"/>
    <w:p w14:paraId="7CCD8919" w14:textId="77777777" w:rsidR="00F90BDC" w:rsidRDefault="00F90BDC">
      <w:r xmlns:w="http://schemas.openxmlformats.org/wordprocessingml/2006/main">
        <w:t xml:space="preserve">ဘိုးဘေးများသည် မနာလိုစိတ်ကြောင့် ယောသပ်ကို အီဂျစ်ပြည်သို့ ရောင်းလိုက်သော်လည်း ဘုရားသခင်သည် သူနှင့်အတူရှိနေခဲ့သည်။</w:t>
      </w:r>
    </w:p>
    <w:p w14:paraId="74117C57" w14:textId="77777777" w:rsidR="00F90BDC" w:rsidRDefault="00F90BDC"/>
    <w:p w14:paraId="5DDC03F9" w14:textId="77777777" w:rsidR="00F90BDC" w:rsidRDefault="00F90BDC">
      <w:r xmlns:w="http://schemas.openxmlformats.org/wordprocessingml/2006/main">
        <w:t xml:space="preserve">1: ကျွန်ုပ်တို့ကြုံတွေ့ရသောအခက်အခဲများကြားမှ ဘုရားသခင်သည် ကျွန်ုပ်တို့နှင့်အတူ အမြဲရှိတော်မူ၏။</w:t>
      </w:r>
    </w:p>
    <w:p w14:paraId="5C9156B9" w14:textId="77777777" w:rsidR="00F90BDC" w:rsidRDefault="00F90BDC"/>
    <w:p w14:paraId="4EB8ED4B" w14:textId="77777777" w:rsidR="00F90BDC" w:rsidRDefault="00F90BDC">
      <w:r xmlns:w="http://schemas.openxmlformats.org/wordprocessingml/2006/main">
        <w:t xml:space="preserve">2- ငြူစူခြင်းသည် အဖျက်လုပ်ရပ်များဆီသို့ ဦးတည်သွားနိုင်သော်လည်း ဘုရားသခင်သည် ၎င်းတို့ထံမှ ကောင်းကျိုးကို ဆောင်ကျဉ်းပေးနိုင်သေးသည်။</w:t>
      </w:r>
    </w:p>
    <w:p w14:paraId="27743A47" w14:textId="77777777" w:rsidR="00F90BDC" w:rsidRDefault="00F90BDC"/>
    <w:p w14:paraId="30EC7C14" w14:textId="77777777" w:rsidR="00F90BDC" w:rsidRDefault="00F90BDC">
      <w:r xmlns:w="http://schemas.openxmlformats.org/wordprocessingml/2006/main">
        <w:t xml:space="preserve">1: ရောမ 8:28- ဘုရားသခင်ကိုချစ်သောသူတို့၊ ကိုယ်တော်၏ရည်ရွယ်ချက်နှင့်အညီ ခေါ်တော်မူခြင်းခံရသောသူတို့အတွက် အရာခပ်သိမ်းသည် တညီတညွတ်တည်းလုပ်ဆောင်ကြသည်ကို ကျွန်ုပ်တို့သိပါသည်။</w:t>
      </w:r>
    </w:p>
    <w:p w14:paraId="7B60CD46" w14:textId="77777777" w:rsidR="00F90BDC" w:rsidRDefault="00F90BDC"/>
    <w:p w14:paraId="4BAFF79B" w14:textId="77777777" w:rsidR="00F90BDC" w:rsidRDefault="00F90BDC">
      <w:r xmlns:w="http://schemas.openxmlformats.org/wordprocessingml/2006/main">
        <w:t xml:space="preserve">2: James 1:2-4 - ငါ့ညီအစ်ကိုတို့၊ အမျိုးမျိုးသောသွေးဆောင်ခြင်းသို့ရောက်သောအခါ၊ သင်တို့၏ယုံကြည်ခြင်းကို ကြိုးစားအားထုတ်ခြင်းသည် သည်းခံခြင်းကို ဖြစ်စေသည်ဟု သိမှတ်ကြလော့။ သင်တို့မူကား၊ အဘယ်အရာကိုမျှ မလိုလားဘဲ စုံလင်၍ စုံလင်ခြင်းသို့ ရောက်မည်အကြောင်း၊ စိတ်ရှည်သည်းခံခြင်းရှိစေ။</w:t>
      </w:r>
    </w:p>
    <w:p w14:paraId="38BAD4D8" w14:textId="77777777" w:rsidR="00F90BDC" w:rsidRDefault="00F90BDC"/>
    <w:p w14:paraId="72842CA5" w14:textId="77777777" w:rsidR="00F90BDC" w:rsidRDefault="00F90BDC">
      <w:r xmlns:w="http://schemas.openxmlformats.org/wordprocessingml/2006/main">
        <w:t xml:space="preserve">တ​မန်​တော်​ဝတ္ထု 7:10 အဲ​ဂု​တ္တု​ပြည်​ဖါ​ရော​ဘု​ရင်​ရှေ့​တော်​၌ ကျေး​ဇူး​နှင့်​ဉာဏ်​ပညာ​ကို​ပေး​တော်​မူ​၏။ အဲဂုတ္တုပြည်နှင့် အိမ်သူအိမ်သားအပေါင်းတို့ကို အုပ်စိုးလေ၏။</w:t>
      </w:r>
    </w:p>
    <w:p w14:paraId="53B1AF66" w14:textId="77777777" w:rsidR="00F90BDC" w:rsidRDefault="00F90BDC"/>
    <w:p w14:paraId="62A2C6D3" w14:textId="77777777" w:rsidR="00F90BDC" w:rsidRDefault="00F90BDC">
      <w:r xmlns:w="http://schemas.openxmlformats.org/wordprocessingml/2006/main">
        <w:t xml:space="preserve">ဘုရားသခင်သည် ယောသပ်အား သူ၏ဒုက္ခများမှ ကယ်တင်ခဲ့ပြီး ဖာရောဘုရင်၏ နန်းတွင်း၌ ဉာဏ်ပညာနှင့် မျက်နှာသာပေး၍ သူ့ကို အဲဂုတ္တုမင်းနှင့် သူ၏အိမ်သူအိမ်သားအဖြစ် ခန့်အပ်ခဲ့သည်။</w:t>
      </w:r>
    </w:p>
    <w:p w14:paraId="19B286A3" w14:textId="77777777" w:rsidR="00F90BDC" w:rsidRDefault="00F90BDC"/>
    <w:p w14:paraId="70E3E9F6" w14:textId="77777777" w:rsidR="00F90BDC" w:rsidRDefault="00F90BDC">
      <w:r xmlns:w="http://schemas.openxmlformats.org/wordprocessingml/2006/main">
        <w:t xml:space="preserve">1. ခက်ခဲသောအချိန်များတွင် ဘုရားသခင်၏အစီအစဉ် - ဘုရားသခင်သည် ကျွန်ုပ်တို့၏ဆင်းရဲဒုက္ခများကို သူ၏ရည်ရွယ်ချက်အတွက် မည်သို့အသုံးပြုမည်နည်း။</w:t>
      </w:r>
    </w:p>
    <w:p w14:paraId="72937EE5" w14:textId="77777777" w:rsidR="00F90BDC" w:rsidRDefault="00F90BDC"/>
    <w:p w14:paraId="1F781333" w14:textId="77777777" w:rsidR="00F90BDC" w:rsidRDefault="00F90BDC">
      <w:r xmlns:w="http://schemas.openxmlformats.org/wordprocessingml/2006/main">
        <w:t xml:space="preserve">၂။ ဘုရားသခင်၏ ဉာဏ်ပညာ - လိုအပ်သည့်အချိန်များတွင် သခင်ဘုရားက ကျွန်ုပ်တို့အား ထိုးထွင်းသိမြင်မှုနှင့် မျက်နှာသာပေးပုံ</w:t>
      </w:r>
    </w:p>
    <w:p w14:paraId="5C8556AE" w14:textId="77777777" w:rsidR="00F90BDC" w:rsidRDefault="00F90BDC"/>
    <w:p w14:paraId="025B322C" w14:textId="77777777" w:rsidR="00F90BDC" w:rsidRDefault="00F90BDC">
      <w:r xmlns:w="http://schemas.openxmlformats.org/wordprocessingml/2006/main">
        <w:t xml:space="preserve">1. ရောမ 8:28 - ဘုရားသခင်ကိုချစ်သောသူတို့အတွက် ခပ်သိမ်းသောအမှုအရာတို့သည် ကိုယ်တော်၏အလိုတော်နှင့်အညီ ခေါ်ဝေါ်ခြင်းခံရသောသူတို့အတွက် ကောင်းကျိုးအတွက် အတူတကွလုပ်ဆောင်ကြသည်ကို ကျွန်ုပ်တို့သိပါသည်။</w:t>
      </w:r>
    </w:p>
    <w:p w14:paraId="7FA0771B" w14:textId="77777777" w:rsidR="00F90BDC" w:rsidRDefault="00F90BDC"/>
    <w:p w14:paraId="4A063EB2" w14:textId="77777777" w:rsidR="00F90BDC" w:rsidRDefault="00F90BDC">
      <w:r xmlns:w="http://schemas.openxmlformats.org/wordprocessingml/2006/main">
        <w:t xml:space="preserve">2 James 1:5 - သင်တို့တွင် အကြင်သူသည် ပညာမရှိလျှင် ကဲ့ရဲ့ခြင်းမရှိဘဲ လူအပေါင်းတို့အား ရက်ရောစွာ ပေးသနားတော်မူသော ဘုရားသခင်ကို တောင်းစေ။</w:t>
      </w:r>
    </w:p>
    <w:p w14:paraId="6CA01531" w14:textId="77777777" w:rsidR="00F90BDC" w:rsidRDefault="00F90BDC"/>
    <w:p w14:paraId="5459F388"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တ​မန်​တော်​ဝတ္ထု 7:11 အဲ​ဂု​တ္တု​ပြည်​နှင့် ခါ​နာန်​ပြည်​တစ်​ခု​လုံး​တွင် ငတ်​မွတ်​ခြင်း​ဘေး​နှင့် ကြီး​စွာ​သော​ဒုက္ခ​ရောက်​လာ​ကြ​သော​အ​ခါ၊ ကျွန်​တော်​တို့​၏​ဘိုး​ဘေး​များ​သည် စား​စာ​ကို​မ​တွေ့​ကြ။</w:t>
      </w:r>
    </w:p>
    <w:p w14:paraId="19E096A1" w14:textId="77777777" w:rsidR="00F90BDC" w:rsidRDefault="00F90BDC"/>
    <w:p w14:paraId="57FF5961" w14:textId="77777777" w:rsidR="00F90BDC" w:rsidRDefault="00F90BDC">
      <w:r xmlns:w="http://schemas.openxmlformats.org/wordprocessingml/2006/main">
        <w:t xml:space="preserve">အဲဂုတ္တုပြည်နှင့် ခါနာန်ပြည်သည် ကြီးစွာသောအစာခေါင်းပါးမှုဒဏ်ကို ကြုံတွေ့ခဲ့ရပြီး လူများသည် စားနပ်ရိက္ခာမရှာနိုင်သောကြောင့် ကြီးစွာသောဒုက္ခနှင့်ကြုံတွေ့ခဲ့ရသည်။</w:t>
      </w:r>
    </w:p>
    <w:p w14:paraId="7A14D599" w14:textId="77777777" w:rsidR="00F90BDC" w:rsidRDefault="00F90BDC"/>
    <w:p w14:paraId="0C5335FD" w14:textId="77777777" w:rsidR="00F90BDC" w:rsidRDefault="00F90BDC">
      <w:r xmlns:w="http://schemas.openxmlformats.org/wordprocessingml/2006/main">
        <w:t xml:space="preserve">1. လိုအပ်သောအချိန်၌ ဘုရားသခင်ပြင်ဆင်ပေးသည်။</w:t>
      </w:r>
    </w:p>
    <w:p w14:paraId="6F4AD17F" w14:textId="77777777" w:rsidR="00F90BDC" w:rsidRDefault="00F90BDC"/>
    <w:p w14:paraId="2453E3E2" w14:textId="77777777" w:rsidR="00F90BDC" w:rsidRDefault="00F90BDC">
      <w:r xmlns:w="http://schemas.openxmlformats.org/wordprocessingml/2006/main">
        <w:t xml:space="preserve">၂။ ခက်ခဲသောအခြေအနေများတွင် ဘုရားသခင့်တန်ခိုးတော်အပေါ် အားကိုးပါ။</w:t>
      </w:r>
    </w:p>
    <w:p w14:paraId="415A1A8F" w14:textId="77777777" w:rsidR="00F90BDC" w:rsidRDefault="00F90BDC"/>
    <w:p w14:paraId="38B9C866" w14:textId="77777777" w:rsidR="00F90BDC" w:rsidRDefault="00F90BDC">
      <w:r xmlns:w="http://schemas.openxmlformats.org/wordprocessingml/2006/main">
        <w:t xml:space="preserve">၁။ မဿဲ ၆:၂၅-၃၄ - စိတ်မပူပါနှင့်၊ သို့သော် ဘုရားသခင်၏ပြင်ဆင်ပေးမှုကို ယုံကြည်ပါ။</w:t>
      </w:r>
    </w:p>
    <w:p w14:paraId="4A49D2D6" w14:textId="77777777" w:rsidR="00F90BDC" w:rsidRDefault="00F90BDC"/>
    <w:p w14:paraId="0D2A3728" w14:textId="77777777" w:rsidR="00F90BDC" w:rsidRDefault="00F90BDC">
      <w:r xmlns:w="http://schemas.openxmlformats.org/wordprocessingml/2006/main">
        <w:t xml:space="preserve">2 ဆာလံ 16:8 ငါသည်ထာဝရဘုရားကို ငါ့ရှေ့၌ အစဉ်အမြဲထား၍၊ ဒုက္ခရောက်သောအခါ၌ ငါမစတော်မူပြီ။</w:t>
      </w:r>
    </w:p>
    <w:p w14:paraId="2792C416" w14:textId="77777777" w:rsidR="00F90BDC" w:rsidRDefault="00F90BDC"/>
    <w:p w14:paraId="44794F91" w14:textId="77777777" w:rsidR="00F90BDC" w:rsidRDefault="00F90BDC">
      <w:r xmlns:w="http://schemas.openxmlformats.org/wordprocessingml/2006/main">
        <w:t xml:space="preserve">တ​မန်​တော်​ဝတ္ထု 7:12 အဲ​ဂု​တ္တု​ပြည်​မှာ စပါး​ရှိ​ကြောင်း​ကို ယာ​ကုပ်​ကြား​တဲ့​အခါ၊ ကျွန်​တော်​တို့ ဘိုး​ဘေး​တွေ​ကို အရင်​လွှတ်​လိုက်​တယ်။</w:t>
      </w:r>
    </w:p>
    <w:p w14:paraId="7CEE43C4" w14:textId="77777777" w:rsidR="00F90BDC" w:rsidRDefault="00F90BDC"/>
    <w:p w14:paraId="5BAAAB17" w14:textId="77777777" w:rsidR="00F90BDC" w:rsidRDefault="00F90BDC">
      <w:r xmlns:w="http://schemas.openxmlformats.org/wordprocessingml/2006/main">
        <w:t xml:space="preserve">ယာကုပ်သည် စပါးရှိသည်ကို ကြားသောအခါ၊ ဣသရေလဘိုးဘေးတို့ကို အဲဂုတ္တုပြည်သို့ စေလွှတ်လေ၏။</w:t>
      </w:r>
    </w:p>
    <w:p w14:paraId="3D7278FB" w14:textId="77777777" w:rsidR="00F90BDC" w:rsidRDefault="00F90BDC"/>
    <w:p w14:paraId="6B98170A" w14:textId="77777777" w:rsidR="00F90BDC" w:rsidRDefault="00F90BDC">
      <w:r xmlns:w="http://schemas.openxmlformats.org/wordprocessingml/2006/main">
        <w:t xml:space="preserve">1. ဘုရားသခင်သည် ကျွန်ုပ်တို့အား ခက်ခဲသောအချိန်များတွင်ပင် ပံ့ပိုးပေးလိမ့်မည်။</w:t>
      </w:r>
    </w:p>
    <w:p w14:paraId="44B8BD04" w14:textId="77777777" w:rsidR="00F90BDC" w:rsidRDefault="00F90BDC"/>
    <w:p w14:paraId="7E3808F5" w14:textId="77777777" w:rsidR="00F90BDC" w:rsidRDefault="00F90BDC">
      <w:r xmlns:w="http://schemas.openxmlformats.org/wordprocessingml/2006/main">
        <w:t xml:space="preserve">၂။ ဘုရားသခင်အတွက် စွန့်စားရန် မကြောက်ပါနှင့်။</w:t>
      </w:r>
    </w:p>
    <w:p w14:paraId="46BC9C49" w14:textId="77777777" w:rsidR="00F90BDC" w:rsidRDefault="00F90BDC"/>
    <w:p w14:paraId="4CC46AF8" w14:textId="77777777" w:rsidR="00F90BDC" w:rsidRDefault="00F90BDC">
      <w:r xmlns:w="http://schemas.openxmlformats.org/wordprocessingml/2006/main">
        <w:t xml:space="preserve">၁။ မဿဲ ၆:၂၅-၃၄ - မနက်ဖြန်အတွက် စိတ်မပူပါနှင့်၊</w:t>
      </w:r>
    </w:p>
    <w:p w14:paraId="26488CC1" w14:textId="77777777" w:rsidR="00F90BDC" w:rsidRDefault="00F90BDC"/>
    <w:p w14:paraId="484C87BA" w14:textId="77777777" w:rsidR="00F90BDC" w:rsidRDefault="00F90BDC">
      <w:r xmlns:w="http://schemas.openxmlformats.org/wordprocessingml/2006/main">
        <w:t xml:space="preserve">2. ဟေဗြဲ 11:8 - အာဗြဟံသည် အမွေခံရမည့်နေရာသို့ ထွက်သွားရန် ခေါ်တော်မူသောအခါ ယုံကြည်ခြင်းဖြင့် နာခံခဲ့သည်။</w:t>
      </w:r>
    </w:p>
    <w:p w14:paraId="3AFFCC94" w14:textId="77777777" w:rsidR="00F90BDC" w:rsidRDefault="00F90BDC"/>
    <w:p w14:paraId="025813B9" w14:textId="77777777" w:rsidR="00F90BDC" w:rsidRDefault="00F90BDC">
      <w:r xmlns:w="http://schemas.openxmlformats.org/wordprocessingml/2006/main">
        <w:t xml:space="preserve">တ​မန်​တော်​ဝတ္ထု 7:13 ဒု​တိ​ယ​အ​ကြိမ်​တွင် ယော​သပ်​သည် ညီ​အစ်​ကို​တို့​အား​ကြား​ရ​၏။ ယောသပ်၏အမျိုးအနွယ်ကို ဖါရောဘုရင်အား ကြားပြောလေ၏။</w:t>
      </w:r>
    </w:p>
    <w:p w14:paraId="07F95E67" w14:textId="77777777" w:rsidR="00F90BDC" w:rsidRDefault="00F90BDC"/>
    <w:p w14:paraId="04A73FC2" w14:textId="77777777" w:rsidR="00F90BDC" w:rsidRDefault="00F90BDC">
      <w:r xmlns:w="http://schemas.openxmlformats.org/wordprocessingml/2006/main">
        <w:t xml:space="preserve">ဒုတိယတွေ့ဆုံမှုတွင် ယောသပ်၏မိသားစုအား ဖာရောဘုရင်အား ထုတ်ဖော်ခဲ့သည်။</w:t>
      </w:r>
    </w:p>
    <w:p w14:paraId="1F45B1A3" w14:textId="77777777" w:rsidR="00F90BDC" w:rsidRDefault="00F90BDC"/>
    <w:p w14:paraId="4FBC7F54" w14:textId="77777777" w:rsidR="00F90BDC" w:rsidRDefault="00F90BDC">
      <w:r xmlns:w="http://schemas.openxmlformats.org/wordprocessingml/2006/main">
        <w:t xml:space="preserve">၁။ ဘုရားသခင်သည် ကျွန်ုပ်တို့၏မိသားစုနှင့် ပြန်လည်ပေါင်းစည်းရန် အခွင့်အရေးများကို ပေးစွမ်းနိုင်သည်။</w:t>
      </w:r>
    </w:p>
    <w:p w14:paraId="0D6D868C" w14:textId="77777777" w:rsidR="00F90BDC" w:rsidRDefault="00F90BDC"/>
    <w:p w14:paraId="3DCF51D8" w14:textId="77777777" w:rsidR="00F90BDC" w:rsidRDefault="00F90BDC">
      <w:r xmlns:w="http://schemas.openxmlformats.org/wordprocessingml/2006/main">
        <w:t xml:space="preserve">2. ဘုရားသခင်သည် ကျွန်ုပ်တို့၏အတိတ်အတွေ့အကြုံများကို အသုံးပြု၍ ကျွန်ုပ်တို့၏အနာဂတ်ကိုပုံဖော်နိုင်သည်။</w:t>
      </w:r>
    </w:p>
    <w:p w14:paraId="5583B305" w14:textId="77777777" w:rsidR="00F90BDC" w:rsidRDefault="00F90BDC"/>
    <w:p w14:paraId="3877A1B5" w14:textId="77777777" w:rsidR="00F90BDC" w:rsidRDefault="00F90BDC">
      <w:r xmlns:w="http://schemas.openxmlformats.org/wordprocessingml/2006/main">
        <w:t xml:space="preserve">1. မဿဲ 10:29-31 (စာငှက်နှစ်ကောင်ကို ဝေးဝေးမှရောင်းသည်မဟုတ်လော။ သင်၏ခမည်းတော်မပါဘဲ မြေပေါ်၌ တကောင်မျှမကျရ။ သင်တို့၏ဆံပင်များမူကား ရေတွက်၍မနေကြနှင့်။ စာငှက်တွေထက် ပိုတန်ဖိုးရှိတယ်။)</w:t>
      </w:r>
    </w:p>
    <w:p w14:paraId="60835CE4" w14:textId="77777777" w:rsidR="00F90BDC" w:rsidRDefault="00F90BDC"/>
    <w:p w14:paraId="2A8F8340" w14:textId="77777777" w:rsidR="00F90BDC" w:rsidRDefault="00F90BDC">
      <w:r xmlns:w="http://schemas.openxmlformats.org/wordprocessingml/2006/main">
        <w:t xml:space="preserve">2. ရောမ 8:28 (ထိုမှတပါး ဘုရားသခင်ကို ချစ်သောသူ၊ ကြံစည်တော်မူခြင်းအတိုင်း ခေါ်တော်မူသောသူတို့၌ ခပ်သိမ်းသောအမှုတို့သည် တညီတညွတ်တည်း ကျေးဇူးပြုသည်ကို ငါတို့သိကြ၏။)</w:t>
      </w:r>
    </w:p>
    <w:p w14:paraId="5EAB01B8" w14:textId="77777777" w:rsidR="00F90BDC" w:rsidRDefault="00F90BDC"/>
    <w:p w14:paraId="616DD705" w14:textId="77777777" w:rsidR="00F90BDC" w:rsidRDefault="00F90BDC">
      <w:r xmlns:w="http://schemas.openxmlformats.org/wordprocessingml/2006/main">
        <w:t xml:space="preserve">တ​မန်​တော်​ဝတ္ထု 7:14 ထို​အ​ခါ ယော​သပ်​ကို​စေ​လွှတ်​၍ ခ​မည်း​တော်​ယာ​ကုပ်​နှင့် ဆွေ​မျိုး​တော်​ခြောက်​ဆယ့်​ငါး​ပါး​တို့​ကို ခေါ်​တော်​မူ​၏။</w:t>
      </w:r>
    </w:p>
    <w:p w14:paraId="4DDEB93A" w14:textId="77777777" w:rsidR="00F90BDC" w:rsidRDefault="00F90BDC"/>
    <w:p w14:paraId="7474BAD0" w14:textId="77777777" w:rsidR="00F90BDC" w:rsidRDefault="00F90BDC">
      <w:r xmlns:w="http://schemas.openxmlformats.org/wordprocessingml/2006/main">
        <w:t xml:space="preserve">ယောသပ်သည် ဖခင်ယာကုပ်နှင့် လူခုနစ်ဆယ့်ငါးဦးရှိသော မိသားစုကို အီဂျစ်ပြည်သို့ စေလွှတ်ရန် စေလွှတ်လိုက်သည်။</w:t>
      </w:r>
    </w:p>
    <w:p w14:paraId="3D2FA81C" w14:textId="77777777" w:rsidR="00F90BDC" w:rsidRDefault="00F90BDC"/>
    <w:p w14:paraId="68511F66" w14:textId="77777777" w:rsidR="00F90BDC" w:rsidRDefault="00F90BDC">
      <w:r xmlns:w="http://schemas.openxmlformats.org/wordprocessingml/2006/main">
        <w:t xml:space="preserve">1. မိသားစု၏ စွမ်းအား- ခက်ခဲသောအချိန်များတွင် အတူတကွ ပေါင်းစည်းရန် အရေးကြီးပါသည်။</w:t>
      </w:r>
    </w:p>
    <w:p w14:paraId="0B2E751C" w14:textId="77777777" w:rsidR="00F90BDC" w:rsidRDefault="00F90BDC"/>
    <w:p w14:paraId="104F599D" w14:textId="77777777" w:rsidR="00F90BDC" w:rsidRDefault="00F90BDC">
      <w:r xmlns:w="http://schemas.openxmlformats.org/wordprocessingml/2006/main">
        <w:t xml:space="preserve">2. ကျွန်ုပ်တို့၏အသက်တာအတွက် ဘုရားသခင့်အစီအစဉ်ကို ယုံကြည်ခြင်း- မျှော်လင့်မထားသောအရာကို လက်ခံရန်နှင့် လက်ခံရန် သင်ယူပါ။</w:t>
      </w:r>
    </w:p>
    <w:p w14:paraId="4F2D967B" w14:textId="77777777" w:rsidR="00F90BDC" w:rsidRDefault="00F90BDC"/>
    <w:p w14:paraId="22F2BA3D"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Isaiah 43:2 “သင်တို့သည် ရေကိုဖြတ်၍ ရှောက်သွားသောအခါ၊ မြစ်များကို ဖြတ်သွားသောအခါ၊ မီးဖြင့် လျှောက်သောအခါ၊ မီးတောက်က မင်းကို လောင်ကျွမ်းစေမှာ မဟုတ်ဘူး။”</w:t>
      </w:r>
    </w:p>
    <w:p w14:paraId="54DF698F" w14:textId="77777777" w:rsidR="00F90BDC" w:rsidRDefault="00F90BDC"/>
    <w:p w14:paraId="19E18405" w14:textId="77777777" w:rsidR="00F90BDC" w:rsidRDefault="00F90BDC">
      <w:r xmlns:w="http://schemas.openxmlformats.org/wordprocessingml/2006/main">
        <w:t xml:space="preserve">၂။ ဆာလံ ၃၄:၈ “ထာဝရဘုရားသည် ကောင်းမြတ်တော်မူကြောင်းကို မြည်းစမ်း၍ ကြည့်ရှုကြလော့။ သူ့၌ခိုလှုံသောသူသည် မင်္ဂလာရှိ၏”</w:t>
      </w:r>
    </w:p>
    <w:p w14:paraId="7B926AF6" w14:textId="77777777" w:rsidR="00F90BDC" w:rsidRDefault="00F90BDC"/>
    <w:p w14:paraId="3B1E5395" w14:textId="77777777" w:rsidR="00F90BDC" w:rsidRDefault="00F90BDC">
      <w:r xmlns:w="http://schemas.openxmlformats.org/wordprocessingml/2006/main">
        <w:t xml:space="preserve">တ​မန်​တော်​ဝတ္ထု 7:15 ယာ​ကုပ်​သည်​အီ​ဂျစ်​ပြည်​သို့​သွား​၍ သူ​နှင့်​ငါ​တို့​၏​ဘိုး​ဘေး၊</w:t>
      </w:r>
    </w:p>
    <w:p w14:paraId="15794A7B" w14:textId="77777777" w:rsidR="00F90BDC" w:rsidRDefault="00F90BDC"/>
    <w:p w14:paraId="692B11DE" w14:textId="77777777" w:rsidR="00F90BDC" w:rsidRDefault="00F90BDC">
      <w:r xmlns:w="http://schemas.openxmlformats.org/wordprocessingml/2006/main">
        <w:t xml:space="preserve">ယာကုပ်၏ အဲဂုတ္တုပြည်သို့ ခရီးနှင့်သေခြင်းကို တမန်တော် ၇:၁၅ တွင် ဖော်ပြထားသည်။</w:t>
      </w:r>
    </w:p>
    <w:p w14:paraId="345972E7" w14:textId="77777777" w:rsidR="00F90BDC" w:rsidRDefault="00F90BDC"/>
    <w:p w14:paraId="6699C80E" w14:textId="77777777" w:rsidR="00F90BDC" w:rsidRDefault="00F90BDC">
      <w:r xmlns:w="http://schemas.openxmlformats.org/wordprocessingml/2006/main">
        <w:t xml:space="preserve">၁။ ခက်ခဲသောအခြေအနေများကြားတွင်ပင် မိမိလူမျိုးအပေါ် ဘုရားသခင်သစ္စာရှိခြင်း။</w:t>
      </w:r>
    </w:p>
    <w:p w14:paraId="349CAD82" w14:textId="77777777" w:rsidR="00F90BDC" w:rsidRDefault="00F90BDC"/>
    <w:p w14:paraId="79B927B2" w14:textId="77777777" w:rsidR="00F90BDC" w:rsidRDefault="00F90BDC">
      <w:r xmlns:w="http://schemas.openxmlformats.org/wordprocessingml/2006/main">
        <w:t xml:space="preserve">2. ကျွန်ုပ်တို့ကို ထိန်းကျောင်းပေးမည့် ဘုရားသခင်၏ ကတိတော်များ၏ တန်ခိုးတော်။</w:t>
      </w:r>
    </w:p>
    <w:p w14:paraId="4F34BED7" w14:textId="77777777" w:rsidR="00F90BDC" w:rsidRDefault="00F90BDC"/>
    <w:p w14:paraId="358A1C97" w14:textId="77777777" w:rsidR="00F90BDC" w:rsidRDefault="00F90BDC">
      <w:r xmlns:w="http://schemas.openxmlformats.org/wordprocessingml/2006/main">
        <w:t xml:space="preserve">1. ဆာလံ 105:17-19 - ကျွန်တဘက်၌ ရောင်းစားခံရသော ယောသပ်တည်းဟူသော လူတယောက်ကို သူတို့ရှေ့မှာ စေလွှတ်တော်မူ၍၊ ခြေကြိုးနှင့် ကိုက်၍ သံနှင့် ချည်နှောင်ခြင်းကို ခံရ၏။ ထာဝရဘုရားသည် သူ့ကို စုံစမ်းတော်မူ၏။</w:t>
      </w:r>
    </w:p>
    <w:p w14:paraId="0E77A892" w14:textId="77777777" w:rsidR="00F90BDC" w:rsidRDefault="00F90BDC"/>
    <w:p w14:paraId="1F8AA91B" w14:textId="77777777" w:rsidR="00F90BDC" w:rsidRDefault="00F90BDC">
      <w:r xmlns:w="http://schemas.openxmlformats.org/wordprocessingml/2006/main">
        <w:t xml:space="preserve">2. Genesis 50:24-25 - ယောသပ်ကလည်း၊ ငါသေပါပြီ၊ ဘုရားသခင်သည် သင်တို့ကို ဧကန်မုချ လာရောက်ကြည့်ရှု၍ အာဗြဟံ၊ ဣဇာက်၊ ယာကုပ်တို့အား ကျိန်ဆိုတော်မူသောပြည်သို့ ဤပြည်မှ နှုတ်ဆောင်တော်မူမည်။ ယောသပ်ကလည်း၊ ဘုရားသခင်သည် သင်တို့ကို ဧကန်အမှန် အကြည့်အရှုကြွလာတော်မူမည်၊ ငါ့အရိုးတို့ကို ဤအရပ်မှ ဆောင်သွားရမည်ဟု ဣသရေလအမျိုးသားတို့အား ကျိန်ဆိုလေ၏။</w:t>
      </w:r>
    </w:p>
    <w:p w14:paraId="25862FE6" w14:textId="77777777" w:rsidR="00F90BDC" w:rsidRDefault="00F90BDC"/>
    <w:p w14:paraId="27E86226" w14:textId="77777777" w:rsidR="00F90BDC" w:rsidRDefault="00F90BDC">
      <w:r xmlns:w="http://schemas.openxmlformats.org/wordprocessingml/2006/main">
        <w:t xml:space="preserve">တ​မန်​တော်​ဝတ္ထု 7:16 ရှု​ခင်​မြို့​သို့​ဆောင်​သွား​၍ ရှု​ခင်​၏​အ​ဖ ဧ​မော​၏​သား​တို့​၏​ငွေ​အ​မြောက်​အ​မြား​ဖြင့် အာ​ဗြ​ဟံ​ဝယ်​သော သင်္ချိုင်း​တွင်း​၌​ထား​၏။</w:t>
      </w:r>
    </w:p>
    <w:p w14:paraId="190A0C3F" w14:textId="77777777" w:rsidR="00F90BDC" w:rsidRDefault="00F90BDC"/>
    <w:p w14:paraId="31848875" w14:textId="77777777" w:rsidR="00F90BDC" w:rsidRDefault="00F90BDC">
      <w:r xmlns:w="http://schemas.openxmlformats.org/wordprocessingml/2006/main">
        <w:t xml:space="preserve">Emmor ၏သားတို့သည် Sychem တွင်ရှိသောအာဗြဟံအားသင်္ချိုင်းတွင်းတစ်ခုရောင်းခဲ့သည်။</w:t>
      </w:r>
    </w:p>
    <w:p w14:paraId="4473B37D" w14:textId="77777777" w:rsidR="00F90BDC" w:rsidRDefault="00F90BDC"/>
    <w:p w14:paraId="25B9AB16"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"အာဗြဟံအား ဘုရားသခင် ကတိတော်" - အာဗြဟံနှင့် ဘုရားသခင် ဖွဲ့ထားသော ပဋိညာဉ်ကို စူးစမ်းခြင်းနှင့် ထိုကတိကို ဖြည့်ဆည်းရာတွင် သင်္ချိုင်းတွင်း၏ အခန်းကဏ္ဍကို စူးစမ်းခြင်း။</w:t>
      </w:r>
    </w:p>
    <w:p w14:paraId="5EE53B50" w14:textId="77777777" w:rsidR="00F90BDC" w:rsidRDefault="00F90BDC"/>
    <w:p w14:paraId="1B21617A" w14:textId="77777777" w:rsidR="00F90BDC" w:rsidRDefault="00F90BDC">
      <w:r xmlns:w="http://schemas.openxmlformats.org/wordprocessingml/2006/main">
        <w:t xml:space="preserve">2. "သင်္ချိုင်းတွင်း၏အရေးပါမှု" - သမ္မာကျမ်းစာဇာတ်ကြောင်းနှင့် ယနေ့ကမ္ဘာရှိ သင်္ချိုင်းဂူများ၏ အရေးပါမှုကို ဆန်းစစ်ခြင်း။</w:t>
      </w:r>
    </w:p>
    <w:p w14:paraId="6AA550FF" w14:textId="77777777" w:rsidR="00F90BDC" w:rsidRDefault="00F90BDC"/>
    <w:p w14:paraId="63213202" w14:textId="77777777" w:rsidR="00F90BDC" w:rsidRDefault="00F90BDC">
      <w:r xmlns:w="http://schemas.openxmlformats.org/wordprocessingml/2006/main">
        <w:t xml:space="preserve">1. ကမ္ဘာဦး 15:17-21 - ဘုရားသခင်က အာဗြဟံနဲ့ ဖွဲ့ထားတဲ့ ပဋိညာဉ်။</w:t>
      </w:r>
    </w:p>
    <w:p w14:paraId="0B885BBC" w14:textId="77777777" w:rsidR="00F90BDC" w:rsidRDefault="00F90BDC"/>
    <w:p w14:paraId="0933E915" w14:textId="77777777" w:rsidR="00F90BDC" w:rsidRDefault="00F90BDC">
      <w:r xmlns:w="http://schemas.openxmlformats.org/wordprocessingml/2006/main">
        <w:t xml:space="preserve">၂။ ယော ၁၁း၁၇-၄၄ - ယေရှုသည် လာဇရုကို သေခြင်းမှ ထမြောက်စေကာ သင်္ချိုင်းတွင်း၏ ရှင်ပြန်ထမြောက်ခြင်းတန်ခိုးကို ပြသခဲ့သည်။</w:t>
      </w:r>
    </w:p>
    <w:p w14:paraId="27817D6F" w14:textId="77777777" w:rsidR="00F90BDC" w:rsidRDefault="00F90BDC"/>
    <w:p w14:paraId="2DB5C4A5" w14:textId="77777777" w:rsidR="00F90BDC" w:rsidRDefault="00F90BDC">
      <w:r xmlns:w="http://schemas.openxmlformats.org/wordprocessingml/2006/main">
        <w:t xml:space="preserve">တ​မန်​တော်​ဝတ္ထု 7:17 အာ​ဗြ​ဟံ​အား​ဘု​ရား​သ​ခင်​အား​ကျိန်​ဆို​တော်​မူ​သော ဂ​တိ​တော်​၏​အချိန်​နီး​လာ​သော​အ​ခါ၊ အဲ​ဂု​တ္တု​ပြည်​တွင်​လူ​များ​တိုး​ပွား​များ​ပြား​ကြ​၏။</w:t>
      </w:r>
    </w:p>
    <w:p w14:paraId="3145C60F" w14:textId="77777777" w:rsidR="00F90BDC" w:rsidRDefault="00F90BDC"/>
    <w:p w14:paraId="5CCBF84D" w14:textId="77777777" w:rsidR="00F90BDC" w:rsidRDefault="00F90BDC">
      <w:r xmlns:w="http://schemas.openxmlformats.org/wordprocessingml/2006/main">
        <w:t xml:space="preserve">အာဗြဟံအား ဘုရားသခင်ကတိပြုသည့်အချိန် နီးကပ်လာသည်နှင့်အမျှ ဣသရေလလူတို့သည် အီဂျစ်ပြည်၌ တိုးပွားများပြားလာခဲ့သည်။</w:t>
      </w:r>
    </w:p>
    <w:p w14:paraId="18018D6C" w14:textId="77777777" w:rsidR="00F90BDC" w:rsidRDefault="00F90BDC"/>
    <w:p w14:paraId="0E9B2DD9" w14:textId="77777777" w:rsidR="00F90BDC" w:rsidRDefault="00F90BDC">
      <w:r xmlns:w="http://schemas.openxmlformats.org/wordprocessingml/2006/main">
        <w:t xml:space="preserve">၁။ ဘုရားသခင်၏ကတိတော်များသည် ယုံကြည်စိတ်ချရပြီး ပြည့်စုံလိမ့်မည်။</w:t>
      </w:r>
    </w:p>
    <w:p w14:paraId="723A877D" w14:textId="77777777" w:rsidR="00F90BDC" w:rsidRDefault="00F90BDC"/>
    <w:p w14:paraId="4A6CC650" w14:textId="77777777" w:rsidR="00F90BDC" w:rsidRDefault="00F90BDC">
      <w:r xmlns:w="http://schemas.openxmlformats.org/wordprocessingml/2006/main">
        <w:t xml:space="preserve">၂။ ဘုရားသခင်သည် မိမိလူမျိုးအပေါ် အမြဲသစ္စာရှိလိမ့်မည်။</w:t>
      </w:r>
    </w:p>
    <w:p w14:paraId="4A00C74D" w14:textId="77777777" w:rsidR="00F90BDC" w:rsidRDefault="00F90BDC"/>
    <w:p w14:paraId="1AEA9F74" w14:textId="77777777" w:rsidR="00F90BDC" w:rsidRDefault="00F90BDC">
      <w:r xmlns:w="http://schemas.openxmlformats.org/wordprocessingml/2006/main">
        <w:t xml:space="preserve">1. ရောမ 4:20-21 - သူသည်ဘုရားသခင်၏ကတိတော်နှင့်ပတ်သက်ပြီးမယုံကြည်သောအားဖြင့်ယိမ်းယိုင်မသွားဘဲ, ဒါပေမယ့်သူ၏ယုံကြည်ခြင်း၌ခိုင်ခံ့ခြင်းနှင့်ဘုရားသခင်အားဘုန်းတော်ထင်ရှားစေသည်, ကသူ့ကတိထားသောအရာကိုလုပ်ဖို့ဘုရားသခငျသညျအာဏာရှိကွောငျးကိုအပြည့်အဝသွေးဆောင်ခဲ့သည်။</w:t>
      </w:r>
    </w:p>
    <w:p w14:paraId="35F3EDBF" w14:textId="77777777" w:rsidR="00F90BDC" w:rsidRDefault="00F90BDC"/>
    <w:p w14:paraId="69F49299" w14:textId="77777777" w:rsidR="00F90BDC" w:rsidRDefault="00F90BDC">
      <w:r xmlns:w="http://schemas.openxmlformats.org/wordprocessingml/2006/main">
        <w:t xml:space="preserve">2. ဟေဗြဲ 10:23 - ကတိပြုတော်မူသောသူသည် သစ္စာနှင့်ပြည့်စုံသောကြောင့်၊</w:t>
      </w:r>
    </w:p>
    <w:p w14:paraId="66A8EC18" w14:textId="77777777" w:rsidR="00F90BDC" w:rsidRDefault="00F90BDC"/>
    <w:p w14:paraId="79763FDD" w14:textId="77777777" w:rsidR="00F90BDC" w:rsidRDefault="00F90BDC">
      <w:r xmlns:w="http://schemas.openxmlformats.org/wordprocessingml/2006/main">
        <w:t xml:space="preserve">တ​မန်​တော်​ဝတ္ထု 7:18 ယော​သပ်​ကို​မ​သိ​သော နောက်​တစ်​ပါး​သော​ရှင်​ဘု​ရင်​ထ​မြောက်​တော်​မူ​သော​အ​ခါ၊</w:t>
      </w:r>
    </w:p>
    <w:p w14:paraId="487CF7BF" w14:textId="77777777" w:rsidR="00F90BDC" w:rsidRDefault="00F90BDC"/>
    <w:p w14:paraId="7D393AF7" w14:textId="77777777" w:rsidR="00F90BDC" w:rsidRDefault="00F90BDC">
      <w:r xmlns:w="http://schemas.openxmlformats.org/wordprocessingml/2006/main">
        <w:t xml:space="preserve">အဲဂုတ္တုပြည်၏ဖာရောဘုရင်သည် ယောသပ်နှင့် သူ၏အောင်မြင်မှုများကို အသိအမှတ်မပြုပါ။</w:t>
      </w:r>
    </w:p>
    <w:p w14:paraId="17981B1B" w14:textId="77777777" w:rsidR="00F90BDC" w:rsidRDefault="00F90BDC"/>
    <w:p w14:paraId="41549A93" w14:textId="77777777" w:rsidR="00F90BDC" w:rsidRDefault="00F90BDC">
      <w:r xmlns:w="http://schemas.openxmlformats.org/wordprocessingml/2006/main">
        <w:t xml:space="preserve">1- လူတိုင်းက အသိအမှတ်မပြုသည့်တိုင် အခြေအနေတိုင်းတွင် ဘုရားသခင်၏အကြံအစည်သည် အဆုံးစွန်တွင် အလုပ်လုပ်ပါသည်။</w:t>
      </w:r>
    </w:p>
    <w:p w14:paraId="65BAC2FB" w14:textId="77777777" w:rsidR="00F90BDC" w:rsidRDefault="00F90BDC"/>
    <w:p w14:paraId="48D6FF42" w14:textId="77777777" w:rsidR="00F90BDC" w:rsidRDefault="00F90BDC">
      <w:r xmlns:w="http://schemas.openxmlformats.org/wordprocessingml/2006/main">
        <w:t xml:space="preserve">2- ခက်ခဲသောအခြေအနေများတွင်ပင် ဘုရားသခင်တွင် အစီအစဉ်ရှိကြောင်း ကျွန်ုပ်တို့ ယုံကြည်နိုင်ပါသည်။</w:t>
      </w:r>
    </w:p>
    <w:p w14:paraId="7B0B6C47" w14:textId="77777777" w:rsidR="00F90BDC" w:rsidRDefault="00F90BDC"/>
    <w:p w14:paraId="0045CFD1" w14:textId="77777777" w:rsidR="00F90BDC" w:rsidRDefault="00F90BDC">
      <w:r xmlns:w="http://schemas.openxmlformats.org/wordprocessingml/2006/main">
        <w:t xml:space="preserve">1: ရောမ 8:28 - ဘုရားသခင်ကိုချစ်သောသူတို့၊ ကိုယ်တော်၏ရည်ရွယ်ချက်နှင့်အညီ ခေါ်တော်မူသောသူတို့အတွက် အရာခပ်သိမ်းသည် တညီတညွတ်တည်းလုပ်ဆောင်ကြသည်ကို ကျွန်ုပ်တို့သိပါသည်။</w:t>
      </w:r>
    </w:p>
    <w:p w14:paraId="11422752" w14:textId="77777777" w:rsidR="00F90BDC" w:rsidRDefault="00F90BDC"/>
    <w:p w14:paraId="31EB3694" w14:textId="77777777" w:rsidR="00F90BDC" w:rsidRDefault="00F90BDC">
      <w:r xmlns:w="http://schemas.openxmlformats.org/wordprocessingml/2006/main">
        <w:t xml:space="preserve">2: Isaiah 55:8-9 - အကြောင်းမူကား၊ ငါ၏အကြံအစည်သည် သင်တို့၏အကြံအစည်မဟုတ်၊ သင်တို့၏အကျင့်လည်းမဟုတ်၊ ငါ၏အကျင့်လည်းမဟုတ်ဟု ထာဝရဘုရားမိန့်တော်မူ၏။ အကြောင်းမူကား၊ ကောင်းကင်သည် မြေကြီးထက် မြင့်သည်နှင့်အမျှ၊ ငါ၏အကျင့်သည် သင်တို့၏အကျင့်တို့ထက်၊ ငါ့အကြံအစည်သည် သင်တို့၏ အကြံအစည်ထက် သာလွန်၏။</w:t>
      </w:r>
    </w:p>
    <w:p w14:paraId="2799A00B" w14:textId="77777777" w:rsidR="00F90BDC" w:rsidRDefault="00F90BDC"/>
    <w:p w14:paraId="4B9D8E9A" w14:textId="77777777" w:rsidR="00F90BDC" w:rsidRDefault="00F90BDC">
      <w:r xmlns:w="http://schemas.openxmlformats.org/wordprocessingml/2006/main">
        <w:t xml:space="preserve">တ​မန်​တော်​ဝတ္ထု 7:19 ထို​နည်း​တူ​သည် အ​ကျွန်ုပ်​တို့​၏​ဆွေ​မျိုး​တော်​တို့​အား သိမ်​မွေ့​စွာ​ပြု​မူ​၍ မိ​မိ​တို့​၏​သား​သ​မီး​များ​ကို အ​သက်​မ​ရှင်​နိုင်​အောင် နှင်​ထုတ်​ခြင်း​ငှာ၊ အ​ကျွန်ုပ်​တို့​၏​ဘိုး​ဘေး​များ​ထံ အသနား​ခံ​ကြ​၏။</w:t>
      </w:r>
    </w:p>
    <w:p w14:paraId="76748428" w14:textId="77777777" w:rsidR="00F90BDC" w:rsidRDefault="00F90BDC"/>
    <w:p w14:paraId="6EFEE70B" w14:textId="77777777" w:rsidR="00F90BDC" w:rsidRDefault="00F90BDC">
      <w:r xmlns:w="http://schemas.openxmlformats.org/wordprocessingml/2006/main">
        <w:t xml:space="preserve">ဖာရောဘုရင်သည် ဣသရေလလူတို့ကို လိမ်လည်လှည့်ဖြားပြီး သူတို့၏ဘိုးဘေးများကို နှိပ်စက်ညှဉ်းပန်းကာ သူတို့အသက်မရှင်စေရန် သူတို့၏သားငယ်များကို စွန့်ပစ်ခိုင်းခဲ့သည်။</w:t>
      </w:r>
    </w:p>
    <w:p w14:paraId="43F27C38" w14:textId="77777777" w:rsidR="00F90BDC" w:rsidRDefault="00F90BDC"/>
    <w:p w14:paraId="4894477C" w14:textId="77777777" w:rsidR="00F90BDC" w:rsidRDefault="00F90BDC">
      <w:r xmlns:w="http://schemas.openxmlformats.org/wordprocessingml/2006/main">
        <w:t xml:space="preserve">1. လှည့်စားခြင်း၏အကျိုးဆက်များ- ဖာရောဘုရင်၏ ညှင်းပန်းနှိပ်စက်မှုမှ သင်ယူခြင်း</w:t>
      </w:r>
    </w:p>
    <w:p w14:paraId="7B874366" w14:textId="77777777" w:rsidR="00F90BDC" w:rsidRDefault="00F90BDC"/>
    <w:p w14:paraId="0F319AB7" w14:textId="77777777" w:rsidR="00F90BDC" w:rsidRDefault="00F90BDC">
      <w:r xmlns:w="http://schemas.openxmlformats.org/wordprocessingml/2006/main">
        <w:t xml:space="preserve">2. တရားမျှတမှုမရှိသော ဆက်ဆံမှု ရင်ဆိုင်ရာတွင် ရွေးနှုတ်ခြင်းဆိုင်ရာ ကတိတော်ကို လက်ခံခြင်း</w:t>
      </w:r>
    </w:p>
    <w:p w14:paraId="7D091F4A" w14:textId="77777777" w:rsidR="00F90BDC" w:rsidRDefault="00F90BDC"/>
    <w:p w14:paraId="62025EA7" w14:textId="77777777" w:rsidR="00F90BDC" w:rsidRDefault="00F90BDC">
      <w:r xmlns:w="http://schemas.openxmlformats.org/wordprocessingml/2006/main">
        <w:t xml:space="preserve">၁။ မဿဲ ၁၀:၂၈-၂၉ - “ကိုယ်ခန္ဓာကိုသတ်သော်လည်း ဝိညာဉ်ကိုမသတ်နိုင်သောသူတို့ကို မကြောက်ကြနှင့်။ ယင်းအစား၊ ငရဲ၌ စိတ်နှင့်ကိုယ်ခန္ဓာကို ဖျက်ဆီးနိုင်သောအရှင်ကို ကြောက်ရွံ့ကြလော့။ စာငှက်နှစ်ကောင်ကို တစ်ပြားနှင့် ရောင်းသည် မဟုတ်လော။ သို့ရာတွင် သင်တို့အဘ၏စောင့်ရှောက်မှုအပြင်ဘက်၌ ၎င်းတို့အနက်မှ တစ်ဦးတစ်ယောက်မျှ မြေပေါ်သို့ကျမည်မဟုတ်ပါ။”</w:t>
      </w:r>
    </w:p>
    <w:p w14:paraId="0FF627C7" w14:textId="77777777" w:rsidR="00F90BDC" w:rsidRDefault="00F90BDC"/>
    <w:p w14:paraId="7160C17A"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တရားဟောရာ 30:19-20 - “ယနေ့မင်းကို အသက်နှင့်သေခြင်းကြား၊ ကောင်းချီးနှင့်ကျိန်စာများကြားတွင် ငါရွေးချယ်ခွင့်ကို ငါပေးပြီ။ ယခု သင်ရွေးချယ်သောရွေးချယ်မှုကို သက်သေခံရန် ကောင်းကင်နှင့်မြေကြီးကို ငါတောင်းဆိုခဲ့သည်။ အို၊ သင်နှင့် သင်၏သားမြေးတို့ အသက်ရှင်စေခြင်းငှါ၊ သင်၏ဘုရားသခင် ထာဝရဘုရားကို ချစ်ခြင်း၊ နာခံခြင်း၊ ကိုယ်တော်၌ ခိုင်မြဲစွာ အပ်နှံခြင်းအားဖြင့် သင်သည် ဤရွေးချယ်မှုကို ပြုလုပ်နိုင်သည်။”</w:t>
      </w:r>
    </w:p>
    <w:p w14:paraId="27EB4A66" w14:textId="77777777" w:rsidR="00F90BDC" w:rsidRDefault="00F90BDC"/>
    <w:p w14:paraId="0892063F" w14:textId="77777777" w:rsidR="00F90BDC" w:rsidRDefault="00F90BDC">
      <w:r xmlns:w="http://schemas.openxmlformats.org/wordprocessingml/2006/main">
        <w:t xml:space="preserve">တ​မန်​တော်​ဝတ္ထု 7:20 မော​ရှေ​သည်​ဖွား​မြင်​၍ လွန်​စွာ​လှ​သော​အ​ခါ၊ အ​ဖ​၏​အိမ်​၌​သုံး​လ​ပတ်​သက်​၍​မွေး​ဖွား​လာ​သော​အ​ခါ၊</w:t>
      </w:r>
    </w:p>
    <w:p w14:paraId="65065489" w14:textId="77777777" w:rsidR="00F90BDC" w:rsidRDefault="00F90BDC"/>
    <w:p w14:paraId="3EE5E7B5" w14:textId="77777777" w:rsidR="00F90BDC" w:rsidRDefault="00F90BDC">
      <w:r xmlns:w="http://schemas.openxmlformats.org/wordprocessingml/2006/main">
        <w:t xml:space="preserve">မောရှေသည် ဣသရေလလူတို့အပေါ် ကြီးစွာသောညှဉ်းပန်းနှိပ်စက်ချိန်၌ မွေးဖွားခဲ့ပြီး၊ သူသည် အလွန်လှပပြီး ဖခင်၏အိမ်တွင် သုံးလကြာကြီးပြင်းခဲ့သည်။</w:t>
      </w:r>
    </w:p>
    <w:p w14:paraId="14F6DFBA" w14:textId="77777777" w:rsidR="00F90BDC" w:rsidRDefault="00F90BDC"/>
    <w:p w14:paraId="5DF1954C" w14:textId="77777777" w:rsidR="00F90BDC" w:rsidRDefault="00F90BDC">
      <w:r xmlns:w="http://schemas.openxmlformats.org/wordprocessingml/2006/main">
        <w:t xml:space="preserve">1. နှိပ်စက်ညှဉ်းပန်းမှုတွင် အသက်ရှင်နေထိုင်ခြင်း- ဘုရားသခင်သည် ခက်ခဲမှုကို ကောင်းကျိုးအတွက်အသုံးပြုပုံ</w:t>
      </w:r>
    </w:p>
    <w:p w14:paraId="17F95D54" w14:textId="77777777" w:rsidR="00F90BDC" w:rsidRDefault="00F90BDC"/>
    <w:p w14:paraId="547E1563" w14:textId="77777777" w:rsidR="00F90BDC" w:rsidRDefault="00F90BDC">
      <w:r xmlns:w="http://schemas.openxmlformats.org/wordprocessingml/2006/main">
        <w:t xml:space="preserve">2. မောရှေ၏အလှတရား- ဘုရားသခင်၏ ပြီးပြည့်စုံမှုအပေါ် ရောင်ပြန်ဟပ်မှု</w:t>
      </w:r>
    </w:p>
    <w:p w14:paraId="040767D0" w14:textId="77777777" w:rsidR="00F90BDC" w:rsidRDefault="00F90BDC"/>
    <w:p w14:paraId="2B2638CE" w14:textId="77777777" w:rsidR="00F90BDC" w:rsidRDefault="00F90BDC">
      <w:r xmlns:w="http://schemas.openxmlformats.org/wordprocessingml/2006/main">
        <w:t xml:space="preserve">1. ရောမ 8:28 - ခပ်သိမ်းသောအမှု၌ ဘုရားသခင်သည် မိမိအလိုတော်အတိုင်း ခေါ်ဝေါ်ခြင်းခံရသော သူတို့ကို ချစ်သောသူတို့၏ ကောင်းကျိုးအတွက် လုပ်ဆောင်သည်ကို ငါတို့သိကြ၏။</w:t>
      </w:r>
    </w:p>
    <w:p w14:paraId="745E110C" w14:textId="77777777" w:rsidR="00F90BDC" w:rsidRDefault="00F90BDC"/>
    <w:p w14:paraId="57C0EDDF" w14:textId="77777777" w:rsidR="00F90BDC" w:rsidRDefault="00F90BDC">
      <w:r xmlns:w="http://schemas.openxmlformats.org/wordprocessingml/2006/main">
        <w:t xml:space="preserve">2. ဆာလံ 139:14 ငါသည် ကြောက်မက်ဘွယ်ဖြစ်၍ အံ့ဩဘွယ်ဖြစ်၍၊ မင်းရဲ့လက်ရာတွေက အံ့ဩစရာပဲ၊ အဲဒါကို ငါကောင်းကောင်းသိတယ်။</w:t>
      </w:r>
    </w:p>
    <w:p w14:paraId="1F726F3D" w14:textId="77777777" w:rsidR="00F90BDC" w:rsidRDefault="00F90BDC"/>
    <w:p w14:paraId="042227DE" w14:textId="77777777" w:rsidR="00F90BDC" w:rsidRDefault="00F90BDC">
      <w:r xmlns:w="http://schemas.openxmlformats.org/wordprocessingml/2006/main">
        <w:t xml:space="preserve">တ​မန်​တော်​ဝတ္ထု 7:21 နှင်​ထုတ်​ခြင်း​ခံ​ရ​သော​အ​ခါ ဖာ​ရော​ဘု​ရင်​၏​သ​မီး​သည် မိ​မိ​၏​သား​အ​ဖို့ ကျွေး​မွေး​ခဲ့​၏။</w:t>
      </w:r>
    </w:p>
    <w:p w14:paraId="2D6025AC" w14:textId="77777777" w:rsidR="00F90BDC" w:rsidRDefault="00F90BDC"/>
    <w:p w14:paraId="5C920FE6" w14:textId="77777777" w:rsidR="00F90BDC" w:rsidRDefault="00F90BDC">
      <w:r xmlns:w="http://schemas.openxmlformats.org/wordprocessingml/2006/main">
        <w:t xml:space="preserve">ဖာရောဘုရင်၏သမီးတော်သည် မောရှေအား နိုင်းမြစ်၌တွေ့၍ သူ၏သားတော်အဖြစ် ကြီးပြင်းခဲ့သည်။</w:t>
      </w:r>
    </w:p>
    <w:p w14:paraId="6A78D147" w14:textId="77777777" w:rsidR="00F90BDC" w:rsidRDefault="00F90BDC"/>
    <w:p w14:paraId="3801921F" w14:textId="77777777" w:rsidR="00F90BDC" w:rsidRDefault="00F90BDC">
      <w:r xmlns:w="http://schemas.openxmlformats.org/wordprocessingml/2006/main">
        <w:t xml:space="preserve">၁။ ဘုရားသခင်သည် အခက်ခဲဆုံး အခြေအနေများကိုပင် ထိန်းချုပ်ထားသည်။</w:t>
      </w:r>
    </w:p>
    <w:p w14:paraId="2F4F765F" w14:textId="77777777" w:rsidR="00F90BDC" w:rsidRDefault="00F90BDC"/>
    <w:p w14:paraId="167CDC74"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ကျွန်ုပ်တို့၏ဘဝအတွက် ဘုရားသခင်နှင့် သူ၏အစီအစဉ်ကို ကျွန်ုပ်တို့ ယုံကြည်ရပါမည်။</w:t>
      </w:r>
    </w:p>
    <w:p w14:paraId="4F21FB9F" w14:textId="77777777" w:rsidR="00F90BDC" w:rsidRDefault="00F90BDC"/>
    <w:p w14:paraId="65BEE66A" w14:textId="77777777" w:rsidR="00F90BDC" w:rsidRDefault="00F90BDC">
      <w:r xmlns:w="http://schemas.openxmlformats.org/wordprocessingml/2006/main">
        <w:t xml:space="preserve">1. ရောမ 8:28 - "ဘုရားသခင်သည် ခပ်သိမ်းသောအမှု၌ ဘုရားသခင်သည် မိမိအလိုတော်အတိုင်း ခေါ်တော်မူသောသူအား ချစ်သောသူတို့၏အကျိုးအတွက် လုပ်ဆောင်သည်ကို ငါတို့သိကြ၏။</w:t>
      </w:r>
    </w:p>
    <w:p w14:paraId="679A60AC" w14:textId="77777777" w:rsidR="00F90BDC" w:rsidRDefault="00F90BDC"/>
    <w:p w14:paraId="287BA377" w14:textId="77777777" w:rsidR="00F90BDC" w:rsidRDefault="00F90BDC">
      <w:r xmlns:w="http://schemas.openxmlformats.org/wordprocessingml/2006/main">
        <w:t xml:space="preserve">2. ယေရမိ 29:11 ``သင်​တို့​အတွက်​အ​တွက်​အ​ကြံ​အ​စည်​များ​ကို​ငါ​သိ​၏'' ဟု​ထာ​ဝ​ရ​ဘု​ရား​မိန့်​တော်​မူ​သည်​ကား၊ ``သင်​တို့​ကို​မ​ထိ​ခိုက်​ဘဲ​ကောင်း​စား​စေ​ရန်​အ​တွက်​မျှော်​လင့်​ချက်​နှင့်​အ​နာ​ဂါတ်​ကို​ပေး​ဆောင်​ရန်​အ​ကြံ​ပေး​မည်'' ဟု​မိန့်​တော်​မူ​၏။</w:t>
      </w:r>
    </w:p>
    <w:p w14:paraId="2A3AE52C" w14:textId="77777777" w:rsidR="00F90BDC" w:rsidRDefault="00F90BDC"/>
    <w:p w14:paraId="307693C4" w14:textId="77777777" w:rsidR="00F90BDC" w:rsidRDefault="00F90BDC">
      <w:r xmlns:w="http://schemas.openxmlformats.org/wordprocessingml/2006/main">
        <w:t xml:space="preserve">တ​မန်​တော်​ဝတ္ထု 7:22 မော​ရှေ​သည် အဲ​ဂု​တ္တု​လူ​တို့​၏​ပညာ​ရှိ​သ​မျှ​တို့​၌​လည်း​ကောင်း၊ အ​ပြော​အ​ကောင်း​နှင့်​အ​ကျင့်​၌​အား​ကြီး​၏။</w:t>
      </w:r>
    </w:p>
    <w:p w14:paraId="500F8451" w14:textId="77777777" w:rsidR="00F90BDC" w:rsidRDefault="00F90BDC"/>
    <w:p w14:paraId="7E540784" w14:textId="77777777" w:rsidR="00F90BDC" w:rsidRDefault="00F90BDC">
      <w:r xmlns:w="http://schemas.openxmlformats.org/wordprocessingml/2006/main">
        <w:t xml:space="preserve">မောရှေသည် အီဂျစ်ပညာ၏ ကဏ္ဍပေါင်းစုံတွင် ပညာသင်ကြားခဲ့ပြီး အစွမ်းထက်သော ဟောပြောသူနှင့် ကျင့်ကြံသူဖြစ်သည်။</w:t>
      </w:r>
    </w:p>
    <w:p w14:paraId="78B148F6" w14:textId="77777777" w:rsidR="00F90BDC" w:rsidRDefault="00F90BDC"/>
    <w:p w14:paraId="444908DE" w14:textId="77777777" w:rsidR="00F90BDC" w:rsidRDefault="00F90BDC">
      <w:r xmlns:w="http://schemas.openxmlformats.org/wordprocessingml/2006/main">
        <w:t xml:space="preserve">1. ပညာရေး၏ စွမ်းအား- အီဂျစ်ဉာဏ်ပညာကို မောရှေ၏ ကျွမ်းကျင်ပိုင်နိုင်စွာ တတ်မြောက်မှုဖြင့် သူ၏ဘဝကို ပြောင်းလဲစေသည်။</w:t>
      </w:r>
    </w:p>
    <w:p w14:paraId="40E5FE19" w14:textId="77777777" w:rsidR="00F90BDC" w:rsidRDefault="00F90BDC"/>
    <w:p w14:paraId="5251C991" w14:textId="77777777" w:rsidR="00F90BDC" w:rsidRDefault="00F90BDC">
      <w:r xmlns:w="http://schemas.openxmlformats.org/wordprocessingml/2006/main">
        <w:t xml:space="preserve">2. လုပ်ဆောင်ချက်၏စွမ်းအား- မောရှေ၏စကားများနှင့် လုပ်ရပ်များသည် သမိုင်းကို မည်သို့ပြောင်းလဲစေသနည်း။</w:t>
      </w:r>
    </w:p>
    <w:p w14:paraId="26AE9A44" w14:textId="77777777" w:rsidR="00F90BDC" w:rsidRDefault="00F90BDC"/>
    <w:p w14:paraId="1360ED56" w14:textId="77777777" w:rsidR="00F90BDC" w:rsidRDefault="00F90BDC">
      <w:r xmlns:w="http://schemas.openxmlformats.org/wordprocessingml/2006/main">
        <w:t xml:space="preserve">1. သုတ္တံကျမ်း 4:7 - ပညာသည် အဓိကသောအရာဖြစ်သည်။ ဥာဏ်ပညာကို ဆည်းပူးလော့။</w:t>
      </w:r>
    </w:p>
    <w:p w14:paraId="087DAC6D" w14:textId="77777777" w:rsidR="00F90BDC" w:rsidRDefault="00F90BDC"/>
    <w:p w14:paraId="584C7D34" w14:textId="77777777" w:rsidR="00F90BDC" w:rsidRDefault="00F90BDC">
      <w:r xmlns:w="http://schemas.openxmlformats.org/wordprocessingml/2006/main">
        <w:t xml:space="preserve">2. James 1:22-25 - ကိုယ်ကိုကိုယ်လှည့်ဖြား၍ နှုတ်ကပတ်တော်ကို ကျင့်သောသူဖြစ်ကြလော့။ အကြောင်းမူကား၊ အကြင်သူသည် နှုတ်ကပတ်တော်ကို ကြားနာ၍ ကျင့်သောသူမဟုတ်လျှင်၊ မှန်၌ မိမိပကတိမျက်နှာကို စေ့စေ့ကြည့်ရှုသော သူနှင့်တူ၏။ အကြောင်းမူကား၊ သူသည် သူ့ကိုယ်သူကြည့်၍ ထွက်သွားသည်နှင့် တပြိုင်နက် မည်ကဲ့သို့ ဖြစ်နေသည်ကို မေ့သွားတတ်၏။ အလုံးစုံသောတရား၊ လွတ်ခြင်းတရားကို စေ့စေ့ကြည့်ရှု၍ တည်ကြည်သော သူမူကား၊ ကြားနာသူမှတပါး မမေ့မလျော့ ကျင့်သောအကျင့်ကို ကျင့်သော သူသည် ကုသိုလ်ကို ခံရလိမ့်မည်။</w:t>
      </w:r>
    </w:p>
    <w:p w14:paraId="096C2928" w14:textId="77777777" w:rsidR="00F90BDC" w:rsidRDefault="00F90BDC"/>
    <w:p w14:paraId="1573A146" w14:textId="77777777" w:rsidR="00F90BDC" w:rsidRDefault="00F90BDC">
      <w:r xmlns:w="http://schemas.openxmlformats.org/wordprocessingml/2006/main">
        <w:t xml:space="preserve">တ​မန်​တော်​ဝတ္ထု 7:23 သူ​သည်​အ​သက်​လေး​ဆယ်​ပြည့်​သော​အ​ခါ၊ သူ့​ညီ​အစ်​ကို​ဣ​သ​ရေ​လ​အ​မျိုး​သား​တို့​ထံ​အ​လည်​လာ​ရန် စိတ်​ထဲ​သို့​ရောက်​လာ​၏။</w:t>
      </w:r>
    </w:p>
    <w:p w14:paraId="0FFEC7AF" w14:textId="77777777" w:rsidR="00F90BDC" w:rsidRDefault="00F90BDC"/>
    <w:p w14:paraId="3C3F4277" w14:textId="77777777" w:rsidR="00F90BDC" w:rsidRDefault="00F90BDC">
      <w:r xmlns:w="http://schemas.openxmlformats.org/wordprocessingml/2006/main">
        <w:t xml:space="preserve">စတီဖင်သည် အသက်လေးဆယ်ရှိသောအခါတွင် သူ၏အစ်ကိုချင်းများကို လည်ပတ်လိုစိတ်ပြင်းပြခဲ့သည်။</w:t>
      </w:r>
    </w:p>
    <w:p w14:paraId="61E5AA6B" w14:textId="77777777" w:rsidR="00F90BDC" w:rsidRDefault="00F90BDC"/>
    <w:p w14:paraId="42C7A6E2" w14:textId="77777777" w:rsidR="00F90BDC" w:rsidRDefault="00F90BDC">
      <w:r xmlns:w="http://schemas.openxmlformats.org/wordprocessingml/2006/main">
        <w:t xml:space="preserve">1. အသိုက်အဝန်း၏စွမ်းအား- စတီဖင်၏ဇာတ်လမ်းကို ဆန်းစစ်ခြင်း။</w:t>
      </w:r>
    </w:p>
    <w:p w14:paraId="005A080B" w14:textId="77777777" w:rsidR="00F90BDC" w:rsidRDefault="00F90BDC"/>
    <w:p w14:paraId="18F33C9B" w14:textId="77777777" w:rsidR="00F90BDC" w:rsidRDefault="00F90BDC">
      <w:r xmlns:w="http://schemas.openxmlformats.org/wordprocessingml/2006/main">
        <w:t xml:space="preserve">2. ကျွန်ုပ်တို့၏အိပ်မက်များကို ဖြည့်ဆည်းခြင်း၏အရေးကြီးမှု- စတီဖင်ထံမှ သင်ခန်းစာများ</w:t>
      </w:r>
    </w:p>
    <w:p w14:paraId="4668B909" w14:textId="77777777" w:rsidR="00F90BDC" w:rsidRDefault="00F90BDC"/>
    <w:p w14:paraId="3A8F755A" w14:textId="77777777" w:rsidR="00F90BDC" w:rsidRDefault="00F90BDC">
      <w:r xmlns:w="http://schemas.openxmlformats.org/wordprocessingml/2006/main">
        <w:t xml:space="preserve">1. ရောမ 12:10 - အချင်းချင်း ပေးကမ်းခြင်းငှာ ညီရင်းအစ်ကို ချစ်ခြင်းမေတ္တာဖြင့် ကြင်ကြင်နာနာရှိကြလော့။</w:t>
      </w:r>
    </w:p>
    <w:p w14:paraId="2C95DD01" w14:textId="77777777" w:rsidR="00F90BDC" w:rsidRDefault="00F90BDC"/>
    <w:p w14:paraId="0C4C4B01" w14:textId="77777777" w:rsidR="00F90BDC" w:rsidRDefault="00F90BDC">
      <w:r xmlns:w="http://schemas.openxmlformats.org/wordprocessingml/2006/main">
        <w:t xml:space="preserve">2. သုတ္တံကျမ်း 13:20 - ပညာရှိတို့နှင့် ပေါင်းဘော်သောသူသည် ပညာရှိလိမ့်မည်။ လူမိုက်၏အပေါင်းအဘော်မူကား ပျက်စီးလိမ့်မည်။</w:t>
      </w:r>
    </w:p>
    <w:p w14:paraId="65E61E75" w14:textId="77777777" w:rsidR="00F90BDC" w:rsidRDefault="00F90BDC"/>
    <w:p w14:paraId="482B5814" w14:textId="77777777" w:rsidR="00F90BDC" w:rsidRDefault="00F90BDC">
      <w:r xmlns:w="http://schemas.openxmlformats.org/wordprocessingml/2006/main">
        <w:t xml:space="preserve">တ​မန်​တော်​ဝတ္ထု 7:24 တ​ရား​စီ​ရင်​ခြင်း​ခံ​ရ​သူ​တစ်​ဦး​သည် အ​ပြစ်​ဒဏ်​ခံ​ရ​သော​အ​ခါ ကွယ်​ကာ​ကာ၊ ညှဉ်း​ဆဲ​ခြင်း​ကို​ခံ​ရ​သော​သူ​အား လက်​စား​ချေ​၍ အဲ​ဂု​တ္တု​လူ​ကို သတ်​ဖြတ်​တော်​မူ​၏။</w:t>
      </w:r>
    </w:p>
    <w:p w14:paraId="41DECE7B" w14:textId="77777777" w:rsidR="00F90BDC" w:rsidRDefault="00F90BDC"/>
    <w:p w14:paraId="1BA42F02" w14:textId="77777777" w:rsidR="00F90BDC" w:rsidRDefault="00F90BDC">
      <w:r xmlns:w="http://schemas.openxmlformats.org/wordprocessingml/2006/main">
        <w:t xml:space="preserve">မောရှေသည် အစ္စရေးလူမျိုးကို ကာကွယ်ပြီး အီဂျစ်လူတစ်ဦးကို တိုက်ခိုက်သည်။</w:t>
      </w:r>
    </w:p>
    <w:p w14:paraId="04AC2FE7" w14:textId="77777777" w:rsidR="00F90BDC" w:rsidRDefault="00F90BDC"/>
    <w:p w14:paraId="5CB67207" w14:textId="77777777" w:rsidR="00F90BDC" w:rsidRDefault="00F90BDC">
      <w:r xmlns:w="http://schemas.openxmlformats.org/wordprocessingml/2006/main">
        <w:t xml:space="preserve">၁။ အခြားသူများအတွက် ရပ်တည်ခြင်း၏ခွန်အား- မောရှေထံမှ ကျွန်ုပ်တို့ မည်သို့သင်ယူနိုင်သနည်း။</w:t>
      </w:r>
    </w:p>
    <w:p w14:paraId="5E4170D3" w14:textId="77777777" w:rsidR="00F90BDC" w:rsidRDefault="00F90BDC"/>
    <w:p w14:paraId="0F923947" w14:textId="77777777" w:rsidR="00F90BDC" w:rsidRDefault="00F90BDC">
      <w:r xmlns:w="http://schemas.openxmlformats.org/wordprocessingml/2006/main">
        <w:t xml:space="preserve">2. တရားမျှတမှု စွမ်းအား- ကျွန်ုပ်တို့ အမှားများကို မည်သို့ ပြင်နိုင်မည်နည်း။</w:t>
      </w:r>
    </w:p>
    <w:p w14:paraId="77AC1E79" w14:textId="77777777" w:rsidR="00F90BDC" w:rsidRDefault="00F90BDC"/>
    <w:p w14:paraId="211A0550" w14:textId="77777777" w:rsidR="00F90BDC" w:rsidRDefault="00F90BDC">
      <w:r xmlns:w="http://schemas.openxmlformats.org/wordprocessingml/2006/main">
        <w:t xml:space="preserve">၁။ သုတ္တံ ၃၁:၈-၉ - "မိမိကိုယ်ကို မပြောနိုင်သောသူတို့အတွက် ပြောပါ၊ နှိပ်စက်ခြင်းကို ခံရသောသူတို့အတွက် တရားမျှတမှုရှိစေပါ။ အကယ်စင်စစ် ဆင်းရဲနွမ်းပါးသူနှင့် ခိုကိုးရာမဲ့သူများအတွက် ဟောပြော၍ တရားမျှတမှုကို ခံရမည်ကို သိမှတ်ကြလော့။"</w:t>
      </w:r>
    </w:p>
    <w:p w14:paraId="7E4AA38D" w14:textId="77777777" w:rsidR="00F90BDC" w:rsidRDefault="00F90BDC"/>
    <w:p w14:paraId="10716218" w14:textId="77777777" w:rsidR="00F90BDC" w:rsidRDefault="00F90BDC">
      <w:r xmlns:w="http://schemas.openxmlformats.org/wordprocessingml/2006/main">
        <w:t xml:space="preserve">2. James 5:4 - "သင်၏လယ်ရိတ်သောအလုပ်သမားများ ပေးဆောင်ရန် ပျက်ကွက်သော အခကြေးငွေများသည် သင့်အား အော်ဟစ်နေကြပါသည်။ စပါးရိတ်သူများ၏ အော်ဟစ်သံသည် အနန္တတန်ခိုးရှင် ထာဝရဘုရား၏ နားတော်သို့ ရောက်လေပြီ။</w:t>
      </w:r>
    </w:p>
    <w:p w14:paraId="68CCEE96" w14:textId="77777777" w:rsidR="00F90BDC" w:rsidRDefault="00F90BDC"/>
    <w:p w14:paraId="18E9CF5B" w14:textId="77777777" w:rsidR="00F90BDC" w:rsidRDefault="00F90BDC">
      <w:r xmlns:w="http://schemas.openxmlformats.org/wordprocessingml/2006/main">
        <w:t xml:space="preserve">တ​မန်​တော်​ဝတ္ထု 7:25 ဘု​ရား​သ​ခင်​လက်​တော်​ဖြင့်​မည်​သို့​ကယ်​တင်​တော်​မူ​မည်​ကို​သူ​တို့​ညီ​အစ်​ကို​တို့​နားလည်​ကြ​လိမ့်​မည်​ဟု​ထင်​မှတ်​ကြ​သော်​လည်း​သူ​တို့​သည်​မ​နား​လည်။</w:t>
      </w:r>
    </w:p>
    <w:p w14:paraId="5CC487E2" w14:textId="77777777" w:rsidR="00F90BDC" w:rsidRDefault="00F90BDC"/>
    <w:p w14:paraId="7A9DE149" w14:textId="77777777" w:rsidR="00F90BDC" w:rsidRDefault="00F90BDC">
      <w:r xmlns:w="http://schemas.openxmlformats.org/wordprocessingml/2006/main">
        <w:t xml:space="preserve">ဘုရားသခင်၏လူများသည် ကိုယ်တော်နှင့် သူတို့အတွက် သူ၏အစီအစဉ်ကို ယုံကြည်ရန် လိုအပ်သည်။</w:t>
      </w:r>
    </w:p>
    <w:p w14:paraId="15D894D9" w14:textId="77777777" w:rsidR="00F90BDC" w:rsidRDefault="00F90BDC"/>
    <w:p w14:paraId="30D30EE4" w14:textId="77777777" w:rsidR="00F90BDC" w:rsidRDefault="00F90BDC">
      <w:r xmlns:w="http://schemas.openxmlformats.org/wordprocessingml/2006/main">
        <w:t xml:space="preserve">1- "ယုံကြည်ခြင်း၏ တန်ခိုး- ဘုရားသခင်၏ အစီအစဉ်ကို အားကိုးခြင်း"</w:t>
      </w:r>
    </w:p>
    <w:p w14:paraId="2BEF144D" w14:textId="77777777" w:rsidR="00F90BDC" w:rsidRDefault="00F90BDC"/>
    <w:p w14:paraId="0DEA8ECA" w14:textId="77777777" w:rsidR="00F90BDC" w:rsidRDefault="00F90BDC">
      <w:r xmlns:w="http://schemas.openxmlformats.org/wordprocessingml/2006/main">
        <w:t xml:space="preserve">2- "ကျွန်ုပ်တို့၏ယုံကြည်ခြင်းကို ခိုင်ခံ့စေခြင်း- ဘုရားသခင်၏ကယ်တင်ခြင်းကို နားလည်ခြင်း"</w:t>
      </w:r>
    </w:p>
    <w:p w14:paraId="7A74936D" w14:textId="77777777" w:rsidR="00F90BDC" w:rsidRDefault="00F90BDC"/>
    <w:p w14:paraId="6548B7B4" w14:textId="77777777" w:rsidR="00F90BDC" w:rsidRDefault="00F90BDC">
      <w:r xmlns:w="http://schemas.openxmlformats.org/wordprocessingml/2006/main">
        <w:t xml:space="preserve">1: Isaiah 40:31 - "ထာဝရဘုရားကို မြော်လင့်သောသူတို့မူကား၊ ခွန်အားကို အားသစ်လောင်းကြလိမ့်မည်။</w:t>
      </w:r>
    </w:p>
    <w:p w14:paraId="31BC5F04" w14:textId="77777777" w:rsidR="00F90BDC" w:rsidRDefault="00F90BDC"/>
    <w:p w14:paraId="2295E223" w14:textId="77777777" w:rsidR="00F90BDC" w:rsidRDefault="00F90BDC">
      <w:r xmlns:w="http://schemas.openxmlformats.org/wordprocessingml/2006/main">
        <w:t xml:space="preserve">2 : သုတ္တံကျမ်း 3:5-6 - "ထာဝရဘုရားကို စိတ်နှလုံးအကြွင်းမဲ့ ကိုးစားလော့။ ကိုယ်ဥာဏ်ကို အားမကိုးနှင့်။ သင်၏လမ်းခရီး၌ ဘုရားသခင်ကို ဝန်ခံလော့။</w:t>
      </w:r>
    </w:p>
    <w:p w14:paraId="6B112FB4" w14:textId="77777777" w:rsidR="00F90BDC" w:rsidRDefault="00F90BDC"/>
    <w:p w14:paraId="0D60082D" w14:textId="77777777" w:rsidR="00F90BDC" w:rsidRDefault="00F90BDC">
      <w:r xmlns:w="http://schemas.openxmlformats.org/wordprocessingml/2006/main">
        <w:t xml:space="preserve">တ​မန်​တော်​ဝတ္ထု 7:26 နက်​ဖြန်​နေ့​၌ သူ​တို့​အား​တိုက်​ခိုက်​ကြ​သော​အ​ခါ ကိုယ်​တော်​သည်​ကိုယ်​တော်​အား​ပြ​၍ “အ​ရှင်၊ သင်​တို့​သည် ညီ​အစ်​ကို​များ​ဖြစ်​ကြ​၏။ အဘယ်ကြောင့် အချင်းချင်း မှားယွင်းကြသနည်း။</w:t>
      </w:r>
    </w:p>
    <w:p w14:paraId="38265C86" w14:textId="77777777" w:rsidR="00F90BDC" w:rsidRDefault="00F90BDC"/>
    <w:p w14:paraId="32B840AB" w14:textId="77777777" w:rsidR="00F90BDC" w:rsidRDefault="00F90BDC">
      <w:r xmlns:w="http://schemas.openxmlformats.org/wordprocessingml/2006/main">
        <w:t xml:space="preserve">သတေဖန်သည် လူများကို ၎င်းတို့၏အမှားအတွက် ဆုံးမပြီး အချင်းချင်း ပြန်လည်သင့်မြတ်ရန် တိုက်တွန်းခဲ့သည်။</w:t>
      </w:r>
    </w:p>
    <w:p w14:paraId="6195BE9B" w14:textId="77777777" w:rsidR="00F90BDC" w:rsidRDefault="00F90BDC"/>
    <w:p w14:paraId="48BE1C05" w14:textId="77777777" w:rsidR="00F90BDC" w:rsidRDefault="00F90BDC">
      <w:r xmlns:w="http://schemas.openxmlformats.org/wordprocessingml/2006/main">
        <w:t xml:space="preserve">1. ပြန်လည်သင့်မြတ်ရေး- ငြိမ်းချမ်းရေးလမ်းစ</w:t>
      </w:r>
    </w:p>
    <w:p w14:paraId="4045D23E" w14:textId="77777777" w:rsidR="00F90BDC" w:rsidRDefault="00F90BDC"/>
    <w:p w14:paraId="519F79FA" w14:textId="77777777" w:rsidR="00F90BDC" w:rsidRDefault="00F90BDC">
      <w:r xmlns:w="http://schemas.openxmlformats.org/wordprocessingml/2006/main">
        <w:t xml:space="preserve">2. စည်းလုံးညီညွတ်မှုစွမ်းအား</w:t>
      </w:r>
    </w:p>
    <w:p w14:paraId="6E174369" w14:textId="77777777" w:rsidR="00F90BDC" w:rsidRDefault="00F90BDC"/>
    <w:p w14:paraId="0D81F9F3" w14:textId="77777777" w:rsidR="00F90BDC" w:rsidRDefault="00F90BDC">
      <w:r xmlns:w="http://schemas.openxmlformats.org/wordprocessingml/2006/main">
        <w:t xml:space="preserve">၁။ မဿဲ ၅:၉ - “ငြိမ်သက်ခြင်းကို ဖန်ဆင်းသောသူတို့သည် မင်္ဂလာရှိကြကုန်၏။</w:t>
      </w:r>
    </w:p>
    <w:p w14:paraId="4E5E9AD8" w14:textId="77777777" w:rsidR="00F90BDC" w:rsidRDefault="00F90BDC"/>
    <w:p w14:paraId="1E6739D2"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၂။ ဧဖက် ၄:၃ - “ငြိမ်သက်ခြင်းအနှောင်အဖွဲ့အားဖြင့် ဝိညာဉ်တော်၏စည်းလုံးခြင်းကို စောင့်ရှောက်ခြင်းငှာ ကြိုးစားအားထုတ်” သည်။</w:t>
      </w:r>
    </w:p>
    <w:p w14:paraId="7921EF99" w14:textId="77777777" w:rsidR="00F90BDC" w:rsidRDefault="00F90BDC"/>
    <w:p w14:paraId="25F1B745" w14:textId="77777777" w:rsidR="00F90BDC" w:rsidRDefault="00F90BDC">
      <w:r xmlns:w="http://schemas.openxmlformats.org/wordprocessingml/2006/main">
        <w:t xml:space="preserve">တ​မန်​တော်​ဝတ္ထု 7:27 သို့​ရာ​တွင် မိ​မိ​၏​အိမ်​နီး​ချင်း​ကို ပြစ်​မှား​သော​သူ​သည် အ​ဘယ်​သူ​အား​မင်း​အား အ​ဘယ်​သူ​တို့​၌​အုပ်​ချုပ်​သူ​အ​ဖြစ် အ​စီရင်​ခံ​စေ​သ​နည်း။</w:t>
      </w:r>
    </w:p>
    <w:p w14:paraId="4510A11E" w14:textId="77777777" w:rsidR="00F90BDC" w:rsidRDefault="00F90BDC"/>
    <w:p w14:paraId="2A01C794" w14:textId="77777777" w:rsidR="00F90BDC" w:rsidRDefault="00F90BDC">
      <w:r xmlns:w="http://schemas.openxmlformats.org/wordprocessingml/2006/main">
        <w:t xml:space="preserve">စတီဖင်သည် သူ့ကိုယ်သူ အုပ်စိုးရှင်နှင့် လူတို့ကို တရားစီရင်ရန် မှားယွင်းစွာ စွပ်စွဲခံခဲ့ရသည်။</w:t>
      </w:r>
    </w:p>
    <w:p w14:paraId="21523DC7" w14:textId="77777777" w:rsidR="00F90BDC" w:rsidRDefault="00F90BDC"/>
    <w:p w14:paraId="6B18B9EE" w14:textId="77777777" w:rsidR="00F90BDC" w:rsidRDefault="00F90BDC">
      <w:r xmlns:w="http://schemas.openxmlformats.org/wordprocessingml/2006/main">
        <w:t xml:space="preserve">၁။ မဟုတ်မမှန်စွပ်စွဲခြင်း၏အန္တရာယ်</w:t>
      </w:r>
    </w:p>
    <w:p w14:paraId="2EA1D9F8" w14:textId="77777777" w:rsidR="00F90BDC" w:rsidRDefault="00F90BDC"/>
    <w:p w14:paraId="1233D856" w14:textId="77777777" w:rsidR="00F90BDC" w:rsidRDefault="00F90BDC">
      <w:r xmlns:w="http://schemas.openxmlformats.org/wordprocessingml/2006/main">
        <w:t xml:space="preserve">၂။ နှိမ့်ချမှု၏ အရေးပါမှု</w:t>
      </w:r>
    </w:p>
    <w:p w14:paraId="69FF1B87" w14:textId="77777777" w:rsidR="00F90BDC" w:rsidRDefault="00F90BDC"/>
    <w:p w14:paraId="7AD00466" w14:textId="77777777" w:rsidR="00F90BDC" w:rsidRDefault="00F90BDC">
      <w:r xmlns:w="http://schemas.openxmlformats.org/wordprocessingml/2006/main">
        <w:t xml:space="preserve">1. Psalm 15:3 - မိမိလျှာကို မညှဉ်းဆဲဘဲ၊ အိမ်နီးချင်းကို ဒုစရိုက်ကို ပြု၍ အိမ်နီးချင်းကို ကဲ့ရဲ့ရှုတ်ချတတ်၏။</w:t>
      </w:r>
    </w:p>
    <w:p w14:paraId="1945AEA6" w14:textId="77777777" w:rsidR="00F90BDC" w:rsidRDefault="00F90BDC"/>
    <w:p w14:paraId="2149D7DF" w14:textId="77777777" w:rsidR="00F90BDC" w:rsidRDefault="00F90BDC">
      <w:r xmlns:w="http://schemas.openxmlformats.org/wordprocessingml/2006/main">
        <w:t xml:space="preserve">2. Proverbs 17:9 - လွန်ကျူးခြင်းအမှုကို ဖုံးလွှမ်းသောသူသည် ချစ်ခြင်းမေတ္တာကို ရှာတတ်၏။ အကြင်သူသည် အဆွေခင်ပွန်းတို့ကို ခွဲခြားတတ်၏။</w:t>
      </w:r>
    </w:p>
    <w:p w14:paraId="28EB3704" w14:textId="77777777" w:rsidR="00F90BDC" w:rsidRDefault="00F90BDC"/>
    <w:p w14:paraId="62AA6659" w14:textId="77777777" w:rsidR="00F90BDC" w:rsidRDefault="00F90BDC">
      <w:r xmlns:w="http://schemas.openxmlformats.org/wordprocessingml/2006/main">
        <w:t xml:space="preserve">တ​မန်​တော်​ဝတ္ထု 7:28 အဲ​ဂု​တ္တု​လူ​ကို မ​နေ့​က​ပြု​သ​ကဲ့​သို့၊ သင်​သည် ငါ့​ကို​သတ်​မည်​လော။</w:t>
      </w:r>
    </w:p>
    <w:p w14:paraId="3E2552A0" w14:textId="77777777" w:rsidR="00F90BDC" w:rsidRDefault="00F90BDC"/>
    <w:p w14:paraId="38DFAC5A" w14:textId="77777777" w:rsidR="00F90BDC" w:rsidRDefault="00F90BDC">
      <w:r xmlns:w="http://schemas.openxmlformats.org/wordprocessingml/2006/main">
        <w:t xml:space="preserve">စတီဖင်သည် မနေ့ က အီဂျစ်လူမျိုးတစ်ဦးကို သတ်သကဲ့သို့ ဂျူးခေါင်းဆောင်များက သူ့ကိုသတ်ရန် ကြိုးပမ်းသည်ဟု စွပ်စွဲခဲ့သည်။</w:t>
      </w:r>
    </w:p>
    <w:p w14:paraId="77E3C592" w14:textId="77777777" w:rsidR="00F90BDC" w:rsidRDefault="00F90BDC"/>
    <w:p w14:paraId="781F59D0" w14:textId="77777777" w:rsidR="00F90BDC" w:rsidRDefault="00F90BDC">
      <w:r xmlns:w="http://schemas.openxmlformats.org/wordprocessingml/2006/main">
        <w:t xml:space="preserve">1. ကျွန်ုပ်တို့၏လုပ်ဆောင်ချက်များသည် မည်သို့အကျိုးဆက်များရှိသည်- စတီဖင်၏ရဲရင့်မှုကို စစ်ဆေးပါ။</w:t>
      </w:r>
    </w:p>
    <w:p w14:paraId="65C5706E" w14:textId="77777777" w:rsidR="00F90BDC" w:rsidRDefault="00F90BDC"/>
    <w:p w14:paraId="62770D24" w14:textId="77777777" w:rsidR="00F90BDC" w:rsidRDefault="00F90BDC">
      <w:r xmlns:w="http://schemas.openxmlformats.org/wordprocessingml/2006/main">
        <w:t xml:space="preserve">၂။ နှိပ်စက်ညှဉ်းပန်းခြင်းကို ကျွန်ုပ်တို့ မည်သို့တုံ့ပြန်ကြသနည်း။- စတီဖင်၏ယုံကြည်ခြင်းမှ သင်ယူခြင်း။</w:t>
      </w:r>
    </w:p>
    <w:p w14:paraId="0C400E79" w14:textId="77777777" w:rsidR="00F90BDC" w:rsidRDefault="00F90BDC"/>
    <w:p w14:paraId="1077FD1E" w14:textId="77777777" w:rsidR="00F90BDC" w:rsidRDefault="00F90BDC">
      <w:r xmlns:w="http://schemas.openxmlformats.org/wordprocessingml/2006/main">
        <w:t xml:space="preserve">1. ထွက်မြောက်ရာကျမ်း 2:14 က၊ သင်သည် ငါတို့ကို အုပ်စိုးသော မင်းအရာ၌ ခန့်ထား၍ တရားသူကြီးအရာ၌ ခန့်ထားသနည်း </w:t>
      </w:r>
      <w:r xmlns:w="http://schemas.openxmlformats.org/wordprocessingml/2006/main">
        <w:lastRenderedPageBreak xmlns:w="http://schemas.openxmlformats.org/wordprocessingml/2006/main"/>
      </w:r>
      <w:r xmlns:w="http://schemas.openxmlformats.org/wordprocessingml/2006/main">
        <w:t xml:space="preserve">။</w:t>
      </w:r>
    </w:p>
    <w:p w14:paraId="66363479" w14:textId="77777777" w:rsidR="00F90BDC" w:rsidRDefault="00F90BDC"/>
    <w:p w14:paraId="4887F839" w14:textId="77777777" w:rsidR="00F90BDC" w:rsidRDefault="00F90BDC">
      <w:r xmlns:w="http://schemas.openxmlformats.org/wordprocessingml/2006/main">
        <w:t xml:space="preserve">2. မဿဲ 5:44 ငါဆိုသည်ကား၊ သင်၏ရန်သူတို့ကို ချစ်လော့၊ သင့်ကို ကျိန်ဆဲသောသူတို့ကို ကောင်းကြီးပေးလော့၊ သင့်ကိုမုန်းသောသူတို့အား ကျေးဇူးပြု၍၊ သင့်ကို နှိမ့်ချ၍ ညှဉ်းဆဲသောသူတို့အဘို့ ဆုတောင်းလော့။</w:t>
      </w:r>
    </w:p>
    <w:p w14:paraId="234A7CA0" w14:textId="77777777" w:rsidR="00F90BDC" w:rsidRDefault="00F90BDC"/>
    <w:p w14:paraId="7B9BB866" w14:textId="77777777" w:rsidR="00F90BDC" w:rsidRDefault="00F90BDC">
      <w:r xmlns:w="http://schemas.openxmlformats.org/wordprocessingml/2006/main">
        <w:t xml:space="preserve">တ​မန်​တော်​ဝတ္ထု 7:29 ထို​အ​ခါ မော​ရှေ​သည်​ထို​စ​ကား​ကို​ရှောင်​၍ မ​ဒ​န်​ပြည်​၌​သူ​စိမ်း​ဖြစ်​၍ သား​နှစ်​ယောက်​ကို​မြင်​၏။</w:t>
      </w:r>
    </w:p>
    <w:p w14:paraId="1FFE1CB0" w14:textId="77777777" w:rsidR="00F90BDC" w:rsidRDefault="00F90BDC"/>
    <w:p w14:paraId="729F5AAF" w14:textId="77777777" w:rsidR="00F90BDC" w:rsidRDefault="00F90BDC">
      <w:r xmlns:w="http://schemas.openxmlformats.org/wordprocessingml/2006/main">
        <w:t xml:space="preserve">မောရှေသည် အဲဂုတ္တုပြည်သို့ ပြန်လာရန် ဘုရားသခင် အမိန့်ပေးသောအခါ မောရှေသည် ထွက်ပြေးခဲ့ပြီး သားနှစ်ယောက်ရှိသည့် Madian တွင် နေခဲ့သည်။</w:t>
      </w:r>
    </w:p>
    <w:p w14:paraId="6666E81A" w14:textId="77777777" w:rsidR="00F90BDC" w:rsidRDefault="00F90BDC"/>
    <w:p w14:paraId="14E32974" w14:textId="77777777" w:rsidR="00F90BDC" w:rsidRDefault="00F90BDC">
      <w:r xmlns:w="http://schemas.openxmlformats.org/wordprocessingml/2006/main">
        <w:t xml:space="preserve">၁။ ခက်ခဲနေရင်တောင် ဘုရားရဲ့အမိန့်တော်တွေကို နာခံဖို့ သတိရသင့်တယ်။</w:t>
      </w:r>
    </w:p>
    <w:p w14:paraId="69BA1237" w14:textId="77777777" w:rsidR="00F90BDC" w:rsidRDefault="00F90BDC"/>
    <w:p w14:paraId="2259C856" w14:textId="77777777" w:rsidR="00F90BDC" w:rsidRDefault="00F90BDC">
      <w:r xmlns:w="http://schemas.openxmlformats.org/wordprocessingml/2006/main">
        <w:t xml:space="preserve">2: ကျွန်ုပ်တို့ အိမ်နှင့်ဝေးနေချိန်၌ပင် ဘုရားသခင်သည် ကျွန်ုပ်တို့အား ထောက်ပံ့ပေးလိမ့်မည်။</w:t>
      </w:r>
    </w:p>
    <w:p w14:paraId="6967447C" w14:textId="77777777" w:rsidR="00F90BDC" w:rsidRDefault="00F90BDC"/>
    <w:p w14:paraId="39BB408F" w14:textId="77777777" w:rsidR="00F90BDC" w:rsidRDefault="00F90BDC">
      <w:r xmlns:w="http://schemas.openxmlformats.org/wordprocessingml/2006/main">
        <w:t xml:space="preserve">၁-ဆာလံ ၃၇:၂၃-၂၄ - “လူသည် မိမိသွားရာလမ်းကို နှစ်သက်တော်မူသောအခါ၊ လဲသော်လည်း၊ ထာဝရဘုရားသည် သူ၏လက်ကို ထောက်ထားသောကြောင့်၊</w:t>
      </w:r>
    </w:p>
    <w:p w14:paraId="5FA87CEC" w14:textId="77777777" w:rsidR="00F90BDC" w:rsidRDefault="00F90BDC"/>
    <w:p w14:paraId="5DCD54CE" w14:textId="77777777" w:rsidR="00F90BDC" w:rsidRDefault="00F90BDC">
      <w:r xmlns:w="http://schemas.openxmlformats.org/wordprocessingml/2006/main">
        <w:t xml:space="preserve">ဟေဗြဲ ၁၁:၂၄-၂၆ - “မောရှေသည် ကြီးပြင်းလာသောအခါတွင် ယုံကြည်ခြင်းအားဖြင့် ဖာရောဘုရင်၏သမီးတော်၏သားတော်ဟု ခေါ်ဝေါ်ခြင်းကို မခံမယူဘဲ ဘုရားသခင်၏လူများကို နှိပ်စက်ညှဉ်းပန်းခြင်းထက် သာ၍ကောင်းစားရန် ရွေးချယ်ခဲ့သည်။ အဲဂုတ္တုပြည်၏ဘဏ္ဍာများထက် ခရစ်တော်၏ကဲ့ရဲ့ခြင်းမှာ သာ၍ကြီးမြတ်သည်ဟု သူယူဆသောကြောင့်၊</w:t>
      </w:r>
    </w:p>
    <w:p w14:paraId="293B5255" w14:textId="77777777" w:rsidR="00F90BDC" w:rsidRDefault="00F90BDC"/>
    <w:p w14:paraId="63D24524" w14:textId="77777777" w:rsidR="00F90BDC" w:rsidRDefault="00F90BDC">
      <w:r xmlns:w="http://schemas.openxmlformats.org/wordprocessingml/2006/main">
        <w:t xml:space="preserve">တ​မန်​တော်​ဝတ္ထု 7:30 အ​နှစ်​လေး​ဆယ်​ကုန်​လွန်​သော​အ​ခါ သိ​နာ​တောင်​တော​၌ ဘု​ရား​သ​ခင်​၏​ကောင်း​ကင်​တ​မန်​တစ်​ဦး​သည် ချုံ​ထဲ​၌ မီး​လျှံ​နှင့်​အ​တူ​ပေါ်​ထွန်း​လာ​၏။</w:t>
      </w:r>
    </w:p>
    <w:p w14:paraId="14B3741C" w14:textId="77777777" w:rsidR="00F90BDC" w:rsidRDefault="00F90BDC"/>
    <w:p w14:paraId="437A1D94" w14:textId="77777777" w:rsidR="00F90BDC" w:rsidRDefault="00F90BDC">
      <w:r xmlns:w="http://schemas.openxmlformats.org/wordprocessingml/2006/main">
        <w:t xml:space="preserve">တော၌ အနှစ်လေးဆယ်ပတ်လုံး လှည့်လည်ပြီးနောက်၊ မောရှေသည် မီးလောင်နေသော ချုံပုတ်တစ်ခု၌ ထာဝရဘုရား၏ ကောင်းကင်တမန်တစ်ပါးနှင့် ကြုံတွေ့ခဲ့ရသည်။</w:t>
      </w:r>
    </w:p>
    <w:p w14:paraId="3ECD9494" w14:textId="77777777" w:rsidR="00F90BDC" w:rsidRDefault="00F90BDC"/>
    <w:p w14:paraId="6FC9B520" w14:textId="77777777" w:rsidR="00F90BDC" w:rsidRDefault="00F90BDC">
      <w:r xmlns:w="http://schemas.openxmlformats.org/wordprocessingml/2006/main">
        <w:t xml:space="preserve">၁။ မျှော်လင့်မထားသောနည်းလမ်းများဖြင့် ဘုရားသခင်ရောက်ရှိနေခြင်းကို မည်သို့ဖော်ပြသနည်း။</w:t>
      </w:r>
    </w:p>
    <w:p w14:paraId="283671C8" w14:textId="77777777" w:rsidR="00F90BDC" w:rsidRDefault="00F90BDC"/>
    <w:p w14:paraId="4BB7C186" w14:textId="77777777" w:rsidR="00F90BDC" w:rsidRDefault="00F90BDC">
      <w:r xmlns:w="http://schemas.openxmlformats.org/wordprocessingml/2006/main">
        <w:t xml:space="preserve">၂။ ဘုရားသခင့်အချိန်သည် အမြဲမှန်သည်။</w:t>
      </w:r>
    </w:p>
    <w:p w14:paraId="63881089" w14:textId="77777777" w:rsidR="00F90BDC" w:rsidRDefault="00F90BDC"/>
    <w:p w14:paraId="75EF5652" w14:textId="77777777" w:rsidR="00F90BDC" w:rsidRDefault="00F90BDC">
      <w:r xmlns:w="http://schemas.openxmlformats.org/wordprocessingml/2006/main">
        <w:t xml:space="preserve">1. ထွက်မြောက်ရာကျမ်း 3:2-4 - ထိုအခါ ထာဝရဘုရား၏ ကောင်းကင်တမန်သည် ချုံထဲက မီးလျှံဖြင့် သူ့ထံသို့ ထင်ရှားလာသောအခါ၊ သူသည် ကြည့်ရှုသောအခါ၊ ချုံပုတ်သည် မီးလောင်၍ ချုံပုတ်လည်း မရှိ၊ လောင်တယ်။</w:t>
      </w:r>
    </w:p>
    <w:p w14:paraId="79CF7FF9" w14:textId="77777777" w:rsidR="00F90BDC" w:rsidRDefault="00F90BDC"/>
    <w:p w14:paraId="286D5AC9" w14:textId="77777777" w:rsidR="00F90BDC" w:rsidRDefault="00F90BDC">
      <w:r xmlns:w="http://schemas.openxmlformats.org/wordprocessingml/2006/main">
        <w:t xml:space="preserve">2. ဟေဗြဲ 12:25-29 - ပြောသောသူကို မငြင်းမည်အကြောင်း သတိပြုကြလော့။ အကြောင်းမူကား၊ မြေကြီးပေါ်မှာ ပြောသောသူကို ငြင်းပယ်သောသူသည် မလွတ်လျှင်၊ ကောင်းကင်ဘုံက မိန့်တော်မူသောသူကို ရှောင်လျှင် သာ၍မလွတ်ရ။</w:t>
      </w:r>
    </w:p>
    <w:p w14:paraId="06409715" w14:textId="77777777" w:rsidR="00F90BDC" w:rsidRDefault="00F90BDC"/>
    <w:p w14:paraId="76F0ADBC" w14:textId="77777777" w:rsidR="00F90BDC" w:rsidRDefault="00F90BDC">
      <w:r xmlns:w="http://schemas.openxmlformats.org/wordprocessingml/2006/main">
        <w:t xml:space="preserve">တ​မန်​တော်​ဝတ္ထု 7:31 မော​ရှေ​သည်​မြင်​သော​အ​ခါ မြင်​တော်​မူ​သော​အ​ခါ အံ့​ဩ​၍​ကြည့်​ရှု​ရန်​အ​နီး​၌​ထာ​ဝ​ရ​ဘု​ရား​၏​နှုတ်​က​ပတ်​တော်​မူ​ကား၊</w:t>
      </w:r>
    </w:p>
    <w:p w14:paraId="0A45EC7A" w14:textId="77777777" w:rsidR="00F90BDC" w:rsidRDefault="00F90BDC"/>
    <w:p w14:paraId="378DBC71" w14:textId="77777777" w:rsidR="00F90BDC" w:rsidRDefault="00F90BDC">
      <w:r xmlns:w="http://schemas.openxmlformats.org/wordprocessingml/2006/main">
        <w:t xml:space="preserve">မောရှေသည် ဘုရားသခင်၏ တန်ခိုးနှင့် တန်ခိုးအာနုဘော်ကို ကြောက်ရွံ့ခဲ့သည်။</w:t>
      </w:r>
    </w:p>
    <w:p w14:paraId="538316C3" w14:textId="77777777" w:rsidR="00F90BDC" w:rsidRDefault="00F90BDC"/>
    <w:p w14:paraId="670D1D44" w14:textId="77777777" w:rsidR="00F90BDC" w:rsidRDefault="00F90BDC">
      <w:r xmlns:w="http://schemas.openxmlformats.org/wordprocessingml/2006/main">
        <w:t xml:space="preserve">၁။ ဘုရားသခင်ရဲ့ တန်ခိုးအာနုဘော်ကို ကျွန်ုပ်တို့ အမြဲတမ်း ကြောက်ရွံ့နေသင့်တယ်။</w:t>
      </w:r>
    </w:p>
    <w:p w14:paraId="7D289F27" w14:textId="77777777" w:rsidR="00F90BDC" w:rsidRDefault="00F90BDC"/>
    <w:p w14:paraId="1A6E9920" w14:textId="77777777" w:rsidR="00F90BDC" w:rsidRDefault="00F90BDC">
      <w:r xmlns:w="http://schemas.openxmlformats.org/wordprocessingml/2006/main">
        <w:t xml:space="preserve">၂။ ဘုရားသခင်ထံတော်၌ ကျွန်ုပ်တို့သည် ကြောက်ရွံ့ရိုသေခြင်းရှိသင့်သည်။</w:t>
      </w:r>
    </w:p>
    <w:p w14:paraId="1FF52124" w14:textId="77777777" w:rsidR="00F90BDC" w:rsidRDefault="00F90BDC"/>
    <w:p w14:paraId="1A05249E" w14:textId="77777777" w:rsidR="00F90BDC" w:rsidRDefault="00F90BDC">
      <w:r xmlns:w="http://schemas.openxmlformats.org/wordprocessingml/2006/main">
        <w:t xml:space="preserve">1: Isaiah 6:3 - တ​ယောက်​က၊ သန့်​ရှင်း​သော၊ သန့်​ရှင်း​သော၊ သန့်​ရှင်း​သော၊ သန့်​ရှင်း​သော၊ သန့်​ရှင်း​သော​ဗိုလ်​ခြေ​အ​ရှင်​ထာ​ဝ​ရ​ဘု​ရား​ဖြစ်​တော်​မူ​၏။ မြေ​တစ်​ပြင်​လုံး​သည် ဘုန်း​အ​သ​ရေ​နှင့် ပြည့်​၏။</w:t>
      </w:r>
    </w:p>
    <w:p w14:paraId="525A8043" w14:textId="77777777" w:rsidR="00F90BDC" w:rsidRDefault="00F90BDC"/>
    <w:p w14:paraId="74F77363" w14:textId="77777777" w:rsidR="00F90BDC" w:rsidRDefault="00F90BDC">
      <w:r xmlns:w="http://schemas.openxmlformats.org/wordprocessingml/2006/main">
        <w:t xml:space="preserve">2 ဆာလံ 33:8 - မြေကြီးသားအပေါင်းတို့သည် ထာဝရဘုရားကို ကြောက်ရွံ့ကြပါစေသော။ လောကီသားအပေါင်းတို့သည် ကိုယ်တော်ကို ကြောက်ရွံ့ခြင်းသို့ ရောက်ကြပါစေသော။</w:t>
      </w:r>
    </w:p>
    <w:p w14:paraId="54129021" w14:textId="77777777" w:rsidR="00F90BDC" w:rsidRDefault="00F90BDC"/>
    <w:p w14:paraId="673022DE"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တ​မန်​တော်​ဝတ္ထု 7:32 ငါ​သည် သင့်​ဘိုး​ဘေး​တို့​၏​ဘု​ရား၊ အာ​ဗြ​ဟံ​၏​ဘု​ရား၊ ဣ​ဇာက်​၏​ဘုရား၊ ယာ​ကုပ်​၏​ဘု​ရား​ဖြစ်​သည်​ဟု ဆို​လျက်၊ ထိုအခါ မောရှေသည် တုန်လှုပ်၍ မတုန်လှုပ်။</w:t>
      </w:r>
    </w:p>
    <w:p w14:paraId="3CB69988" w14:textId="77777777" w:rsidR="00F90BDC" w:rsidRDefault="00F90BDC"/>
    <w:p w14:paraId="442CCC0D" w14:textId="77777777" w:rsidR="00F90BDC" w:rsidRDefault="00F90BDC">
      <w:r xmlns:w="http://schemas.openxmlformats.org/wordprocessingml/2006/main">
        <w:t xml:space="preserve">မောရှေသည် ဘိုးဘေးအာဗြဟံ၊ ဣဇာက်နှင့် ယာကုပ်တို့၏ ဘုရားသခင်အဖြစ် မိမိကိုယ်ကို ကြေငြာသည်ကို ကြားသောအခါ တုန်လှုပ်သွားသည်။</w:t>
      </w:r>
    </w:p>
    <w:p w14:paraId="059CD9CE" w14:textId="77777777" w:rsidR="00F90BDC" w:rsidRDefault="00F90BDC"/>
    <w:p w14:paraId="6D5C6776" w14:textId="77777777" w:rsidR="00F90BDC" w:rsidRDefault="00F90BDC">
      <w:r xmlns:w="http://schemas.openxmlformats.org/wordprocessingml/2006/main">
        <w:t xml:space="preserve">1. ဘုရားသခင်သည် လူမျိုးအစဉ်အဆက်တို့၏ ဘုရားသခင်ဖြစ်တော်မူ၏။</w:t>
      </w:r>
    </w:p>
    <w:p w14:paraId="0CF9F97B" w14:textId="77777777" w:rsidR="00F90BDC" w:rsidRDefault="00F90BDC"/>
    <w:p w14:paraId="6CE48E77" w14:textId="77777777" w:rsidR="00F90BDC" w:rsidRDefault="00F90BDC">
      <w:r xmlns:w="http://schemas.openxmlformats.org/wordprocessingml/2006/main">
        <w:t xml:space="preserve">၂။ ဘုရားသခင်ကို သိခြင်းသည် ကြောက်ရွံ့ခြင်းနှင့် ရိုသေခြင်းတို့ကို ဖြစ်စေသည်။</w:t>
      </w:r>
    </w:p>
    <w:p w14:paraId="173A6092" w14:textId="77777777" w:rsidR="00F90BDC" w:rsidRDefault="00F90BDC"/>
    <w:p w14:paraId="359785E6" w14:textId="77777777" w:rsidR="00F90BDC" w:rsidRDefault="00F90BDC">
      <w:r xmlns:w="http://schemas.openxmlformats.org/wordprocessingml/2006/main">
        <w:t xml:space="preserve">1. ကမ္ဘာဦး 17:1-8 - အာဗြဟံနှင့်ဘုရားသခင်၏ပဋိညာဉ်။</w:t>
      </w:r>
    </w:p>
    <w:p w14:paraId="10F89FA0" w14:textId="77777777" w:rsidR="00F90BDC" w:rsidRDefault="00F90BDC"/>
    <w:p w14:paraId="2D107326" w14:textId="77777777" w:rsidR="00F90BDC" w:rsidRDefault="00F90BDC">
      <w:r xmlns:w="http://schemas.openxmlformats.org/wordprocessingml/2006/main">
        <w:t xml:space="preserve">၂။ မဿဲ ၃:၁၃-၁၇ - ယေရှုသည် ယော်ဒန်မြစ်၌ နှစ်ခြင်းခံခဲ့သည်။</w:t>
      </w:r>
    </w:p>
    <w:p w14:paraId="6B1E5138" w14:textId="77777777" w:rsidR="00F90BDC" w:rsidRDefault="00F90BDC"/>
    <w:p w14:paraId="051EB813" w14:textId="77777777" w:rsidR="00F90BDC" w:rsidRDefault="00F90BDC">
      <w:r xmlns:w="http://schemas.openxmlformats.org/wordprocessingml/2006/main">
        <w:t xml:space="preserve">တ​မန်​တော်​ဝတ္ထု 7:33 တ​ဖန်​ထာ​ဝ​ရ​ဘု​ရား​က၊ သင်​၏​ခြေ​နင်း​ကို​ခြေ​နင်း​မှ​ချွတ်​လော့။ သင်​ရပ်​နေ​ရာ​သည် သန့်​ရှင်း​သော​မြေ​ဖြစ်​၏။</w:t>
      </w:r>
    </w:p>
    <w:p w14:paraId="06886595" w14:textId="77777777" w:rsidR="00F90BDC" w:rsidRDefault="00F90BDC"/>
    <w:p w14:paraId="39ADACD7" w14:textId="77777777" w:rsidR="00F90BDC" w:rsidRDefault="00F90BDC">
      <w:r xmlns:w="http://schemas.openxmlformats.org/wordprocessingml/2006/main">
        <w:t xml:space="preserve">သန့်ရှင်းသောမြေကို ရိုသေကြောင်းပြသရန် မောရှေအား သူ၏ခြေနင်းမှ ခွာရန် ဘုရားသခင် ညွှန်ကြားခဲ့သည်။</w:t>
      </w:r>
    </w:p>
    <w:p w14:paraId="56CC9849" w14:textId="77777777" w:rsidR="00F90BDC" w:rsidRDefault="00F90BDC"/>
    <w:p w14:paraId="01FAFCBE" w14:textId="77777777" w:rsidR="00F90BDC" w:rsidRDefault="00F90BDC">
      <w:r xmlns:w="http://schemas.openxmlformats.org/wordprocessingml/2006/main">
        <w:t xml:space="preserve">1- သန့်ရှင်းမှုကို ရိုသေခြင်း- ဘုရားသခင်ကို လက်အောက်ခံခြင်းနှင့် လေးစားမှုတစ်ခုအဖြစ် ကျွန်ုပ်တို့၏ဖိနပ်ကို ချွတ်ပါ။</w:t>
      </w:r>
    </w:p>
    <w:p w14:paraId="14BEBECC" w14:textId="77777777" w:rsidR="00F90BDC" w:rsidRDefault="00F90BDC"/>
    <w:p w14:paraId="74AA4D4F" w14:textId="77777777" w:rsidR="00F90BDC" w:rsidRDefault="00F90BDC">
      <w:r xmlns:w="http://schemas.openxmlformats.org/wordprocessingml/2006/main">
        <w:t xml:space="preserve">2- ကမ္ဘာမြေကြီး၏ သန့်ရှင်းမြင့်မြတ်မှု- ဘုရားသခင် ဖန်တီးထားသော နေရာများကို ဂုဏ်ပြုရန် ကျွန်ုပ်တို့အား ခေါ်ဝေါ်ခြင်းခံရသည်။</w:t>
      </w:r>
    </w:p>
    <w:p w14:paraId="4464BF31" w14:textId="77777777" w:rsidR="00F90BDC" w:rsidRDefault="00F90BDC"/>
    <w:p w14:paraId="68079F6D" w14:textId="77777777" w:rsidR="00F90BDC" w:rsidRDefault="00F90BDC">
      <w:r xmlns:w="http://schemas.openxmlformats.org/wordprocessingml/2006/main">
        <w:t xml:space="preserve">1: ထွက်မြောက်ရာ 3:5 - “အနီးကပ်မနေနှင့်။ မင်းရပ်နေတဲ့ အရပ်က သန့်ရှင်းတဲ့မြေမို့လို့ မင်းခြေနင်းတွေကို ခြေနင်းတွေ ဖယ်လိုက်ပါ။</w:t>
      </w:r>
    </w:p>
    <w:p w14:paraId="077C16A1" w14:textId="77777777" w:rsidR="00F90BDC" w:rsidRDefault="00F90BDC"/>
    <w:p w14:paraId="3E7CE5E5" w14:textId="77777777" w:rsidR="00F90BDC" w:rsidRDefault="00F90BDC">
      <w:r xmlns:w="http://schemas.openxmlformats.org/wordprocessingml/2006/main">
        <w:t xml:space="preserve">2: Isaiah 6:1-2 - “သြဇိမင်းကြီးအနိစ္စရောက်သောနှစ်တွင်၊ ထာဝရဘုရားသည် ပလ္လင်တော်ပေါ်မှာထိုင်၍ မြင့်မြင့် </w:t>
      </w:r>
      <w:r xmlns:w="http://schemas.openxmlformats.org/wordprocessingml/2006/main">
        <w:lastRenderedPageBreak xmlns:w="http://schemas.openxmlformats.org/wordprocessingml/2006/main"/>
      </w:r>
      <w:r xmlns:w="http://schemas.openxmlformats.org/wordprocessingml/2006/main">
        <w:t xml:space="preserve">ကြွတော်မူသည်ကို ငါမြင်၏။ ဝတ်လုံတော်ရထားသည် ဗိမာန်တော်၌ ပြည့်လေ၏။ သူ့အထက်တွင် စရဖိမ်သည် ရပ်နေ၏။ အတောင်ခြောက်ခုစီရှိ၍၊ အတောင်နှစ်ချောင်းနှင့် မျက်နှာကို ဖုံးအုပ်လျက်၊ ခြေနှစ်ချောင်းကို ခြုံလျက်၊ နှစ်ပါးနှင့် ပျံတော်မူ၏။"</w:t>
      </w:r>
    </w:p>
    <w:p w14:paraId="588C6000" w14:textId="77777777" w:rsidR="00F90BDC" w:rsidRDefault="00F90BDC"/>
    <w:p w14:paraId="1C4BC9BA" w14:textId="77777777" w:rsidR="00F90BDC" w:rsidRDefault="00F90BDC">
      <w:r xmlns:w="http://schemas.openxmlformats.org/wordprocessingml/2006/main">
        <w:t xml:space="preserve">တ​မန်​တော်​ဝတ္ထု 7:34 ငါ​မြင်​ရ​ပြီ၊ အဲ​ဂုတ္တု​ပြည်​၌​ရှိ​သော ငါ့​လူ​တို့​၏​ဒုက္ခ​ကို ငါ​မြင်​ရ​ပြီ၊ သူ​တို့​ညည်း​တွား​မြည်​တမ်း​သံ​ကို ငါ​ကြား​ရ​ပြီး ကယ်​တင်​ခြင်း​ငှာ ဆင်း​သက်​လာ​ပြီ။ ယခုလာ၍ သင့်ကို အဲဂုတ္တုပြည်သို့ ငါစေလွှတ်မည်။</w:t>
      </w:r>
    </w:p>
    <w:p w14:paraId="2286A35D" w14:textId="77777777" w:rsidR="00F90BDC" w:rsidRDefault="00F90BDC"/>
    <w:p w14:paraId="2235E281" w14:textId="77777777" w:rsidR="00F90BDC" w:rsidRDefault="00F90BDC">
      <w:r xmlns:w="http://schemas.openxmlformats.org/wordprocessingml/2006/main">
        <w:t xml:space="preserve">အဲဂုတ္တုပြည်၌ သူ၏လူတို့၏ ဆင်းရဲဒုက္ခကို ဘုရားသခင်မြင်၍ သူတို့၏ ညည်းတွားသံကို ကြားသောကြောင့် သူတို့ကို ကယ်တင်ရန် ဆင်းသက်လာခဲ့သည်။ ထို့နောက် မောရှေအား အဲဂုတ္တုပြည်သို့ စေလွှတ်ခဲ့သည်။</w:t>
      </w:r>
    </w:p>
    <w:p w14:paraId="083F3FCA" w14:textId="77777777" w:rsidR="00F90BDC" w:rsidRDefault="00F90BDC"/>
    <w:p w14:paraId="7D7EE273" w14:textId="77777777" w:rsidR="00F90BDC" w:rsidRDefault="00F90BDC">
      <w:r xmlns:w="http://schemas.openxmlformats.org/wordprocessingml/2006/main">
        <w:t xml:space="preserve">၁။ ဘုရားသခင်ရဲ့ စွက်ဖက်မှုအားဖြင့် ကျွန်ုပ်တို့၏ကယ်တင်ခြင်း</w:t>
      </w:r>
    </w:p>
    <w:p w14:paraId="07C24D38" w14:textId="77777777" w:rsidR="00F90BDC" w:rsidRDefault="00F90BDC"/>
    <w:p w14:paraId="4418FF23" w14:textId="77777777" w:rsidR="00F90BDC" w:rsidRDefault="00F90BDC">
      <w:r xmlns:w="http://schemas.openxmlformats.org/wordprocessingml/2006/main">
        <w:t xml:space="preserve">၂။ ခက်ခဲသောအချိန်များတွင် သခင်အားကိုးစားပါ။</w:t>
      </w:r>
    </w:p>
    <w:p w14:paraId="0E00B87C" w14:textId="77777777" w:rsidR="00F90BDC" w:rsidRDefault="00F90BDC"/>
    <w:p w14:paraId="4CB22D8F" w14:textId="77777777" w:rsidR="00F90BDC" w:rsidRDefault="00F90BDC">
      <w:r xmlns:w="http://schemas.openxmlformats.org/wordprocessingml/2006/main">
        <w:t xml:space="preserve">1. ဟေဗြဲ ၁၃:၅-၆ - “ငွေကိုတပ်မက်ခြင်းမှ ကင်းလွတ်လျက်၊ သင်တို့၌ရှိသော အရာကို ရောင့်ရဲခြင်းရှိကြလော့။</w:t>
      </w:r>
    </w:p>
    <w:p w14:paraId="6A8AAFD9" w14:textId="77777777" w:rsidR="00F90BDC" w:rsidRDefault="00F90BDC"/>
    <w:p w14:paraId="6588FD0F" w14:textId="77777777" w:rsidR="00F90BDC" w:rsidRDefault="00F90BDC">
      <w:r xmlns:w="http://schemas.openxmlformats.org/wordprocessingml/2006/main">
        <w:t xml:space="preserve">၂။ ဆာလံ ၃၄:၁၇-၁၈ - “ဖြောင့်မတ်သောသူတို့သည် အော်ဟစ်အကူအညီတောင်းသောအခါ၊ ထာဝရဘုရားသည် နားထောင်၍ ဆင်းရဲခြင်းထဲက ကယ်လွှတ်တော်မူ၏။ ထာဝရဘုရားသည် နှလုံးကြေကွဲသောသူတို့နှင့် နီး၍ ကြေကွဲသောသူတို့ကို ကယ်တင်တော်မူ၏။”</w:t>
      </w:r>
    </w:p>
    <w:p w14:paraId="5361117F" w14:textId="77777777" w:rsidR="00F90BDC" w:rsidRDefault="00F90BDC"/>
    <w:p w14:paraId="4DE9284D" w14:textId="77777777" w:rsidR="00F90BDC" w:rsidRDefault="00F90BDC">
      <w:r xmlns:w="http://schemas.openxmlformats.org/wordprocessingml/2006/main">
        <w:t xml:space="preserve">တ​မန်​တော်​ဝတ္ထု 7:35 အ​ဘယ်​သူ​သည် သင့်​ကို​မင်း​ကြီး​နှင့် တရားသူကြီး​အ​ဖြစ်​ခန့်​ထား​သ​နည်း။ ဘု ရား သ ခင် သည် ချုံ ထဲ ၌ ပေါ် ထွန်း သော ကောင်း ကင် တ မန် ၏ လက် ဖြင့် အုပ် စိုး ရှင် ဖြစ် စေ ရန် စေ လွှတ် တော် မူ ၏။</w:t>
      </w:r>
    </w:p>
    <w:p w14:paraId="04BBF2C9" w14:textId="77777777" w:rsidR="00F90BDC" w:rsidRDefault="00F90BDC"/>
    <w:p w14:paraId="395DB035" w14:textId="77777777" w:rsidR="00F90BDC" w:rsidRDefault="00F90BDC">
      <w:r xmlns:w="http://schemas.openxmlformats.org/wordprocessingml/2006/main">
        <w:t xml:space="preserve">တမန်တော် 7:35 တွင်၊ ဣသရေလလူတို့သည် ၎င်းတို့၏အုပ်စိုးရှင်အဖြစ် တရားသူကြီးအဖြစ် ငြင်းပယ်ခံခဲ့ရသော မောရှေအကြောင်းကို ကျွန်ုပ်တို့ဖတ်ရသော်လည်း၊ ဘုရားသခင်သည် သူ့အား အုပ်စိုးရှင်နှင့် ကယ်တင်သူအဖြစ် ချုံပုတ်ထဲတွင် ပေါ်လာသော ကောင်းကင်တမန်အားဖြင့် သူ့ကို စေလွှတ်ခဲ့သည်။</w:t>
      </w:r>
    </w:p>
    <w:p w14:paraId="5A3DBB04" w14:textId="77777777" w:rsidR="00F90BDC" w:rsidRDefault="00F90BDC"/>
    <w:p w14:paraId="0D3C7986" w14:textId="77777777" w:rsidR="00F90BDC" w:rsidRDefault="00F90BDC">
      <w:r xmlns:w="http://schemas.openxmlformats.org/wordprocessingml/2006/main">
        <w:t xml:space="preserve">၁။ ဘုရားသခင်သည် ငြင်းပယ်ခံရသူတစ်ဦးအား ခေါင်းဆောင်တစ်ဦးအဖြစ် မည်သို့ပြောင်းလဲနိုင်မည်နည်း။</w:t>
      </w:r>
    </w:p>
    <w:p w14:paraId="640EC0D3" w14:textId="77777777" w:rsidR="00F90BDC" w:rsidRDefault="00F90BDC"/>
    <w:p w14:paraId="250852DE"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၂။ သူတို့၏ ပုန်ကန်မှုကြားမှ ဘုရားသခင်သည် သူ၏လူမျိုးအပေါ် သစ္စာရှိခြင်း။</w:t>
      </w:r>
    </w:p>
    <w:p w14:paraId="4B5FDDEC" w14:textId="77777777" w:rsidR="00F90BDC" w:rsidRDefault="00F90BDC"/>
    <w:p w14:paraId="37D18751" w14:textId="77777777" w:rsidR="00F90BDC" w:rsidRDefault="00F90BDC">
      <w:r xmlns:w="http://schemas.openxmlformats.org/wordprocessingml/2006/main">
        <w:t xml:space="preserve">1. Isaiah 6:8 - "အဘယ်သူသည် ငါစေလွှတ်ရမည်နည်း၊ အဘယ်သူသည် ငါတို့အဘို့အလိုငှါ သွားသနည်းဟု ထာဝရဘုရား၏ အမိန့်တော်ကို ငါကြားရ၏။</w:t>
      </w:r>
    </w:p>
    <w:p w14:paraId="7C410D6E" w14:textId="77777777" w:rsidR="00F90BDC" w:rsidRDefault="00F90BDC"/>
    <w:p w14:paraId="66AD4173" w14:textId="77777777" w:rsidR="00F90BDC" w:rsidRDefault="00F90BDC">
      <w:r xmlns:w="http://schemas.openxmlformats.org/wordprocessingml/2006/main">
        <w:t xml:space="preserve">2 Exodus 3:2 - “ထာ​ဝ​ရ​ဘု​ရား​၏​ကောင်း​ကင်​တ​မန်​သည် ချုံ​ပင်​ထဲ​က​နေ မီး​လျှံ​နှင့်​ပေါ်​လာ​တော်​မူ​သော​အ​ခါ သူ​ကြည့်​၍​မြင်​ရ​သော​အ​ခါ ချုံ​ပင်​သည်​မီး​ရှို့​၍ ချုံ​ပင်​မ​လောင်​ဘဲ၊ ."</w:t>
      </w:r>
    </w:p>
    <w:p w14:paraId="1FB4C8CC" w14:textId="77777777" w:rsidR="00F90BDC" w:rsidRDefault="00F90BDC"/>
    <w:p w14:paraId="758802C9" w14:textId="77777777" w:rsidR="00F90BDC" w:rsidRDefault="00F90BDC">
      <w:r xmlns:w="http://schemas.openxmlformats.org/wordprocessingml/2006/main">
        <w:t xml:space="preserve">တ​မန်​တော်​ဝတ္ထု 7:36 အဲ​ဂု​တ္တု​ပြည်၊ ဧ​ဒုံ​ပင်လယ်၊ တော​ကန္တာ​ရ​တွင် အ​နှစ်​လေး​ဆယ်​ပတ်​သက်​၍ အံ့​ဩ​ဖွယ်​နိ​မိတ်​လက္ခဏာ​များ​ကို ပြ​တော်​မူ​ပြီး​နောက်၊</w:t>
      </w:r>
    </w:p>
    <w:p w14:paraId="7DDFE090" w14:textId="77777777" w:rsidR="00F90BDC" w:rsidRDefault="00F90BDC"/>
    <w:p w14:paraId="10B6E4C8" w14:textId="77777777" w:rsidR="00F90BDC" w:rsidRDefault="00F90BDC">
      <w:r xmlns:w="http://schemas.openxmlformats.org/wordprocessingml/2006/main">
        <w:t xml:space="preserve">ဘုရားသခင်သည် အီဂျစ်နှင့် ပင်လယ်နီတို့တွင် သူတို့ကို နိမိတ်လက္ခဏာများနှင့် အံ့ဖွယ်အမှုများပြသပြီးနောက် တော၌အနှစ် ၄၀ ကြာ ဣသရေလလူတို့ကို သစ္စာရှိရှိလမ်းပြခဲ့သည်။</w:t>
      </w:r>
    </w:p>
    <w:p w14:paraId="537398DC" w14:textId="77777777" w:rsidR="00F90BDC" w:rsidRDefault="00F90BDC"/>
    <w:p w14:paraId="14BBFF59" w14:textId="77777777" w:rsidR="00F90BDC" w:rsidRDefault="00F90BDC">
      <w:r xmlns:w="http://schemas.openxmlformats.org/wordprocessingml/2006/main">
        <w:t xml:space="preserve">1: ဘုရားသခင်သည် ကျွန်ုပ်တို့ကို ဘယ်သောအခါမှ စွန့်ပစ်မည်မဟုတ်၊</w:t>
      </w:r>
    </w:p>
    <w:p w14:paraId="0B3FC17E" w14:textId="77777777" w:rsidR="00F90BDC" w:rsidRDefault="00F90BDC"/>
    <w:p w14:paraId="27EEAF2E" w14:textId="77777777" w:rsidR="00F90BDC" w:rsidRDefault="00F90BDC">
      <w:r xmlns:w="http://schemas.openxmlformats.org/wordprocessingml/2006/main">
        <w:t xml:space="preserve">2- ဘုရားသခင်သည် နိမိတ်လက္ခဏာများနှင့် အံ့ဘွယ်သောဘုရားဖြစ်ပြီး၊ ကျွန်ုပ်တို့သည် ကိုယ်တော်ကို ယုံကြည်သောအခါ ကျွန်ုပ်တို့အတွက် ပံ့ပိုးပေးမည့် ဘုရားသခင်ဖြစ်သည်။</w:t>
      </w:r>
    </w:p>
    <w:p w14:paraId="0AC3383A" w14:textId="77777777" w:rsidR="00F90BDC" w:rsidRDefault="00F90BDC"/>
    <w:p w14:paraId="7E50CB9A" w14:textId="77777777" w:rsidR="00F90BDC" w:rsidRDefault="00F90BDC">
      <w:r xmlns:w="http://schemas.openxmlformats.org/wordprocessingml/2006/main">
        <w:t xml:space="preserve">1: Deuteronomy 31:6 - "အားယူ၍ ရဲရင့်ခြင်းရှိကြလော့။ သူတို့ကြောင့် မကြောက်ကြနှင့်။ သင်၏ဘုရားသခင် ထာဝရဘုရားသည် သင်နှင့်အတူ ကြွတော်မူသည်ဖြစ်၍၊ သင့်ကို ဘယ်သောအခါမျှ စွန့်ပစ်တော်မမူ။"</w:t>
      </w:r>
    </w:p>
    <w:p w14:paraId="7C9FDE89" w14:textId="77777777" w:rsidR="00F90BDC" w:rsidRDefault="00F90BDC"/>
    <w:p w14:paraId="1C2916E5" w14:textId="77777777" w:rsidR="00F90BDC" w:rsidRDefault="00F90BDC">
      <w:r xmlns:w="http://schemas.openxmlformats.org/wordprocessingml/2006/main">
        <w:t xml:space="preserve">2: ဆာလံ 105:27 - "ဘုရားသခင်သည် သူတို့ကို [ဣသရေလလူ] တို့ကို မြေတောင်ထိပ်၌ စီးစေ၍ လယ်အသီးအနှံများကို ကျွေးမွေးစေတော်မူ၏။"</w:t>
      </w:r>
    </w:p>
    <w:p w14:paraId="6F602309" w14:textId="77777777" w:rsidR="00F90BDC" w:rsidRDefault="00F90BDC"/>
    <w:p w14:paraId="562CF3EC" w14:textId="77777777" w:rsidR="00F90BDC" w:rsidRDefault="00F90BDC">
      <w:r xmlns:w="http://schemas.openxmlformats.org/wordprocessingml/2006/main">
        <w:t xml:space="preserve">တ​မန်​တော်​ဝတ္ထု 7:37 မော​ရှေ​ဟူ​မူ​ကား၊ သင်​၏​ဘု​ရား​သ​ခင်​ထာ​ဝ​ရ​ဘု​ရား​သည် သင်​တို့​၏​ညီ​အစ်​ကို​များ​ထံ​သို့ ငါ​ကဲ့​သို့​ပ​ရော​ဖက်​တစ်​ဦး​ပေါ်​ထွန်း​စေ​တော်​မူ​လိမ့်​မည်။ ကြားရမည်။</w:t>
      </w:r>
    </w:p>
    <w:p w14:paraId="1596950E" w14:textId="77777777" w:rsidR="00F90BDC" w:rsidRDefault="00F90BDC"/>
    <w:p w14:paraId="4CE0F847" w14:textId="77777777" w:rsidR="00F90BDC" w:rsidRDefault="00F90BDC">
      <w:r xmlns:w="http://schemas.openxmlformats.org/wordprocessingml/2006/main">
        <w:t xml:space="preserve">မောရှေသည် ဣသရေလလူမျိုးများအား စကားပြောရန် ဘုရားသခင်ရွေးချယ်ထားသော ပရောဖက်တစ်ဦးဖြစ်သည်။</w:t>
      </w:r>
    </w:p>
    <w:p w14:paraId="6DA18C7D" w14:textId="77777777" w:rsidR="00F90BDC" w:rsidRDefault="00F90BDC"/>
    <w:p w14:paraId="6997894D" w14:textId="77777777" w:rsidR="00F90BDC" w:rsidRDefault="00F90BDC">
      <w:r xmlns:w="http://schemas.openxmlformats.org/wordprocessingml/2006/main">
        <w:t xml:space="preserve">၁။ ဘုရားသခင်သည် ကျွန်ုပ်တို့အား လမ်းပြရန် ခေါင်းဆောင်များကို ရွေးချယ်သည်။</w:t>
      </w:r>
    </w:p>
    <w:p w14:paraId="757B2C68" w14:textId="77777777" w:rsidR="00F90BDC" w:rsidRDefault="00F90BDC"/>
    <w:p w14:paraId="11637F08" w14:textId="77777777" w:rsidR="00F90BDC" w:rsidRDefault="00F90BDC">
      <w:r xmlns:w="http://schemas.openxmlformats.org/wordprocessingml/2006/main">
        <w:t xml:space="preserve">၂- ပရောဖက်ပြုချက်၏ တန်ခိုးနှင့် နာခံမှု၏ အရေးပါမှု။</w:t>
      </w:r>
    </w:p>
    <w:p w14:paraId="310D0317" w14:textId="77777777" w:rsidR="00F90BDC" w:rsidRDefault="00F90BDC"/>
    <w:p w14:paraId="5B3C5123" w14:textId="77777777" w:rsidR="00F90BDC" w:rsidRDefault="00F90BDC">
      <w:r xmlns:w="http://schemas.openxmlformats.org/wordprocessingml/2006/main">
        <w:t xml:space="preserve">1: Jeremiah 1:5 - ငါသည် သင်တို့ကို ဝမ်း၌မဖန်ဆင်းမှီ သင်တို့ကို ငါသိ၏။ တပါးအမျိုးသားတို့အား ပရောဖက်အရာ၌ ခန့်ထား၏။</w:t>
      </w:r>
    </w:p>
    <w:p w14:paraId="34018601" w14:textId="77777777" w:rsidR="00F90BDC" w:rsidRDefault="00F90BDC"/>
    <w:p w14:paraId="397EA97C" w14:textId="77777777" w:rsidR="00F90BDC" w:rsidRDefault="00F90BDC">
      <w:r xmlns:w="http://schemas.openxmlformats.org/wordprocessingml/2006/main">
        <w:t xml:space="preserve">2: ဟေဗြဲ 11:23-29 - မောရှေသည် ဘွားမြင်သောအချိန်၌ ယုံကြည်ခြင်းအားဖြင့် ချောမောသောကလေးဖြစ်သည်ကို မိဘများက သုံးလပတ်လုံး ဝှက်ထား၍၊ ရှင်ဘုရင်အမိန့်ကို မကြောက်ကြ။</w:t>
      </w:r>
    </w:p>
    <w:p w14:paraId="4B38BAB6" w14:textId="77777777" w:rsidR="00F90BDC" w:rsidRDefault="00F90BDC"/>
    <w:p w14:paraId="5A5FA897" w14:textId="77777777" w:rsidR="00F90BDC" w:rsidRDefault="00F90BDC">
      <w:r xmlns:w="http://schemas.openxmlformats.org/wordprocessingml/2006/main">
        <w:t xml:space="preserve">တ​မန်​တော်​ဝတ္ထု 7:38 ဤ​သူ​ကား၊ သိ​နာ​တောင်​ပေါ်​တွင်​ရှိ​သော​တ​မန်​တော်​နှင့် တော​ကန္တာ​ရ​ရှိ​အသင်း​တော်​တွင်​ရှိ​သော၊ ငါ​တို့​၏​ဘိုး​ဘေး​များ​နှင့်​ပတ်​သက်​၍ ပေး​အပ်​သော​သက်​ဝင်​သော​ဗျာ​ဒိတ်​တော်​ကို​ခံ​ရ​သူ​ဖြစ်​၏။</w:t>
      </w:r>
    </w:p>
    <w:p w14:paraId="22D385D8" w14:textId="77777777" w:rsidR="00F90BDC" w:rsidRDefault="00F90BDC"/>
    <w:p w14:paraId="27C272E8" w14:textId="77777777" w:rsidR="00F90BDC" w:rsidRDefault="00F90BDC">
      <w:r xmlns:w="http://schemas.openxmlformats.org/wordprocessingml/2006/main">
        <w:t xml:space="preserve">သတေဖန်သည် တော၌ဣသရေလလူတို့ထံ ဘုရားသခင်၏အသက်ရှင်သောနှုတ်ကပတ်တော်ကို ပေးဆောင်ရာတွင် မောရှေ၏အခန်းကဏ္ဍကို ဆွေးနွေးသည်။</w:t>
      </w:r>
    </w:p>
    <w:p w14:paraId="69BEF40A" w14:textId="77777777" w:rsidR="00F90BDC" w:rsidRDefault="00F90BDC"/>
    <w:p w14:paraId="5DA50197" w14:textId="77777777" w:rsidR="00F90BDC" w:rsidRDefault="00F90BDC">
      <w:r xmlns:w="http://schemas.openxmlformats.org/wordprocessingml/2006/main">
        <w:t xml:space="preserve">1. ကျွန်ုပ်တို့၏အသက်တာတွင် ဘုရားသခင်၏ အသက်ရှင်သောနှုတ်ကပတ်တော်၏ အရေးပါမှု</w:t>
      </w:r>
    </w:p>
    <w:p w14:paraId="1E3AF585" w14:textId="77777777" w:rsidR="00F90BDC" w:rsidRDefault="00F90BDC"/>
    <w:p w14:paraId="56E9A5DD" w14:textId="77777777" w:rsidR="00F90BDC" w:rsidRDefault="00F90BDC">
      <w:r xmlns:w="http://schemas.openxmlformats.org/wordprocessingml/2006/main">
        <w:t xml:space="preserve">၂။ ဘုရားသခင်၏ နှုတ်ကပတ်တော်ကို နာခံခြင်း၏ တန်ခိုး၊</w:t>
      </w:r>
    </w:p>
    <w:p w14:paraId="5C8CF21D" w14:textId="77777777" w:rsidR="00F90BDC" w:rsidRDefault="00F90BDC"/>
    <w:p w14:paraId="263132C8" w14:textId="77777777" w:rsidR="00F90BDC" w:rsidRDefault="00F90BDC">
      <w:r xmlns:w="http://schemas.openxmlformats.org/wordprocessingml/2006/main">
        <w:t xml:space="preserve">1. တရားဟောရာ 4:2-4 - ဘုရားသခင်၏နှုတ်ကပတ်တော်မှ ထပ်၍မယူပါနှင့်</w:t>
      </w:r>
    </w:p>
    <w:p w14:paraId="4875D9E1" w14:textId="77777777" w:rsidR="00F90BDC" w:rsidRDefault="00F90BDC"/>
    <w:p w14:paraId="6C34618E" w14:textId="77777777" w:rsidR="00F90BDC" w:rsidRDefault="00F90BDC">
      <w:r xmlns:w="http://schemas.openxmlformats.org/wordprocessingml/2006/main">
        <w:t xml:space="preserve">2. ရောမ 10:17 - ယုံကြည်ခြင်းသည် ဘုရားသခင်၏ နှုတ်ကပတ်တော်ကို ကြားနာခြင်းမှ လာသည်။</w:t>
      </w:r>
    </w:p>
    <w:p w14:paraId="308F761B" w14:textId="77777777" w:rsidR="00F90BDC" w:rsidRDefault="00F90BDC"/>
    <w:p w14:paraId="0AB2A47B" w14:textId="77777777" w:rsidR="00F90BDC" w:rsidRDefault="00F90BDC">
      <w:r xmlns:w="http://schemas.openxmlformats.org/wordprocessingml/2006/main">
        <w:t xml:space="preserve">တ​မန်​တော်​ဝတ္ထု 7:39 အ​ကျွန်ုပ်​တို့​၏​ဘိုး​ဘေး​များ​သည် နား​မ​ထောင်​ဘဲ​နေ​ရာ​မှ​တွန်း​ထုတ်​၍ စိတ်​နှ​လုံး​ထဲ​၌ အဲ​ဂု​တ္တု​ပြည်​သို့ ပြန်​လှည့်​လာ​ကြ​၏။</w:t>
      </w:r>
    </w:p>
    <w:p w14:paraId="025CBEC8" w14:textId="77777777" w:rsidR="00F90BDC" w:rsidRDefault="00F90BDC"/>
    <w:p w14:paraId="3B0FA5B2"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ဓမ္မဟောင်းကျမ်းထဲက အစ္စရေးလူတွေဟာ ဘုရားသခင်ကို မနာခံဘဲ လှည့်ထွက်သွားပြီး အီဂျစ်ပြည်ကို ပြန်သွားကြတယ်။</w:t>
      </w:r>
    </w:p>
    <w:p w14:paraId="6254697E" w14:textId="77777777" w:rsidR="00F90BDC" w:rsidRDefault="00F90BDC"/>
    <w:p w14:paraId="5B5FF0B8" w14:textId="77777777" w:rsidR="00F90BDC" w:rsidRDefault="00F90BDC">
      <w:r xmlns:w="http://schemas.openxmlformats.org/wordprocessingml/2006/main">
        <w:t xml:space="preserve">၁။ ဘုရားသခင်နောက်ကို လိုက်ခြင်းသည် ခက်ခဲသော်လည်း တန်ဖိုးရှိသည်။</w:t>
      </w:r>
    </w:p>
    <w:p w14:paraId="0AA2BCE8" w14:textId="77777777" w:rsidR="00F90BDC" w:rsidRDefault="00F90BDC"/>
    <w:p w14:paraId="2035BFA3" w14:textId="77777777" w:rsidR="00F90BDC" w:rsidRDefault="00F90BDC">
      <w:r xmlns:w="http://schemas.openxmlformats.org/wordprocessingml/2006/main">
        <w:t xml:space="preserve">2. ဘုရားသခင်၏မေတ္တာသည် ခြွင်းချက်မရှိ၊</w:t>
      </w:r>
    </w:p>
    <w:p w14:paraId="4905A243" w14:textId="77777777" w:rsidR="00F90BDC" w:rsidRDefault="00F90BDC"/>
    <w:p w14:paraId="782EBA34" w14:textId="77777777" w:rsidR="00F90BDC" w:rsidRDefault="00F90BDC">
      <w:r xmlns:w="http://schemas.openxmlformats.org/wordprocessingml/2006/main">
        <w:t xml:space="preserve">1. တရားဟောရာ ၂၈:၁-၂ - “သင်တို့၏ဘုရားသခင် ထာဝရဘုရား၏ အမိန့်တော်ကို သစ္စာစောင့်သိ၍ ယနေ့ ငါမှာထားသမျှသော ပညတ်တော်တို့ကို ကျင့်ဆောင်ခြင်းငှါ သတိရှိလျှင်၊ သင်၏ဘုရားသခင် ထာဝရဘုရားသည် တိုင်းနိုင်ငံတကာတို့ထက် သင်တို့ကို ချီးမြှောက်တော်မူမည်။ မြေကြီး။</w:t>
      </w:r>
    </w:p>
    <w:p w14:paraId="33AA633D" w14:textId="77777777" w:rsidR="00F90BDC" w:rsidRDefault="00F90BDC"/>
    <w:p w14:paraId="2AADE8DD" w14:textId="77777777" w:rsidR="00F90BDC" w:rsidRDefault="00F90BDC">
      <w:r xmlns:w="http://schemas.openxmlformats.org/wordprocessingml/2006/main">
        <w:t xml:space="preserve">2. Jeremiah 29:11 - အကြောင်းမူကား၊ ငါသည် သင်တို့အတွက် အကြံအစည်များကို ငါသိ၏။ ထာဝရဘုရား မိန့်တော်မူသည်ကား၊</w:t>
      </w:r>
    </w:p>
    <w:p w14:paraId="6CCB279F" w14:textId="77777777" w:rsidR="00F90BDC" w:rsidRDefault="00F90BDC"/>
    <w:p w14:paraId="48BBE796" w14:textId="77777777" w:rsidR="00F90BDC" w:rsidRDefault="00F90BDC">
      <w:r xmlns:w="http://schemas.openxmlformats.org/wordprocessingml/2006/main">
        <w:t xml:space="preserve">တ​မန်​တော်​ဝတ္ထု 7:40 အာ​ရုန်​အား​ဖြင့်၊ အ​ကျွန်ုပ်​တို့​ရှေ့​မှာ​သွား​ရန် ဘုရား​များ​ကို​လုပ်​ဆောင်​ပါ​လော့။ အကြောင်း​မူ​ကား၊ ဤ​မော​ရှေ​သည်​ငါ​တို့​ကို အဲ​ဂုတ္တု​ပြည်​မှ​နှုတ်​ဆောင်​သော​အ​ခါ၊ သူ​ဖြစ်​လာ​သော​အ​ရာ​ကို​ငါ​တို့​မ​ခံ​စား​ပါ။</w:t>
      </w:r>
    </w:p>
    <w:p w14:paraId="6BB043D3" w14:textId="77777777" w:rsidR="00F90BDC" w:rsidRDefault="00F90BDC"/>
    <w:p w14:paraId="6426E9CA" w14:textId="77777777" w:rsidR="00F90BDC" w:rsidRDefault="00F90BDC">
      <w:r xmlns:w="http://schemas.openxmlformats.org/wordprocessingml/2006/main">
        <w:t xml:space="preserve">ဣသရေလလူတို့သည် အဲဂုတ္တုပြည်မှ ဆောင်သွားသော မောရှေ၌ ဖြစ်ပျက်သည်ကို မသိသောကြောင့်၊ သူတို့ကို ဘုရားဖြစ်စေရန် အာရုန်ကို ခိုင်းစေ၏။</w:t>
      </w:r>
    </w:p>
    <w:p w14:paraId="43E3D934" w14:textId="77777777" w:rsidR="00F90BDC" w:rsidRDefault="00F90BDC"/>
    <w:p w14:paraId="17106C2C" w14:textId="77777777" w:rsidR="00F90BDC" w:rsidRDefault="00F90BDC">
      <w:r xmlns:w="http://schemas.openxmlformats.org/wordprocessingml/2006/main">
        <w:t xml:space="preserve">၁။ ဘုရားသခင်၏အကြံအစည်သည် လူသားထက် ကြီးမြတ်သည်- ဘုရားသခင်၏အလိုတော်ကို အသိအမှတ်ပြုပြီး လက်အောက်ခံနည်း</w:t>
      </w:r>
    </w:p>
    <w:p w14:paraId="6C128403" w14:textId="77777777" w:rsidR="00F90BDC" w:rsidRDefault="00F90BDC"/>
    <w:p w14:paraId="1D5F517E" w14:textId="77777777" w:rsidR="00F90BDC" w:rsidRDefault="00F90BDC">
      <w:r xmlns:w="http://schemas.openxmlformats.org/wordprocessingml/2006/main">
        <w:t xml:space="preserve">2. ဘုရားသခင်ပြင်ဆင်ပေးချက်- မသေချာမရေရာသောအချိန်များတွင် ဘုရားသခင်ကို မည်သို့ယုံကြည်ကိုးစားနိုင်မည်နည်း။</w:t>
      </w:r>
    </w:p>
    <w:p w14:paraId="6CC5FF8D" w14:textId="77777777" w:rsidR="00F90BDC" w:rsidRDefault="00F90BDC"/>
    <w:p w14:paraId="02E9A795" w14:textId="77777777" w:rsidR="00F90BDC" w:rsidRDefault="00F90BDC">
      <w:r xmlns:w="http://schemas.openxmlformats.org/wordprocessingml/2006/main">
        <w:t xml:space="preserve">1. Isaiah 55:8-9 “ငါ၏အကြံအစည်သည် သင်တို့၏အကြံအစည်မဟုတ်၊ သင်တို့၏အကျင့်လည်းမဟုတ်၊ ငါ၏အကျင့်လည်းမဟုတ်ဟု ထာဝရဘုရားမိန့်တော်မူ၏။ အကြောင်းမူကား၊ ကောင်းကင်သည် မြေကြီးထက် မြင့်သည်နှင့်အမျှ၊ ငါ၏အကျင့်သည် သင်တို့၏အကျင့်ထက် သာ၍မြင့်သည်ဖြစ်၍၊ ငါ့အကြံသည် သင်တို့၏အကြံအစည်ထက် သာ၍မြင့်၏။</w:t>
      </w:r>
    </w:p>
    <w:p w14:paraId="58CEAD35" w14:textId="77777777" w:rsidR="00F90BDC" w:rsidRDefault="00F90BDC"/>
    <w:p w14:paraId="0BD7BF4C"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Exodus 14:31 ဣသရေလလူတို့သည် အဲဂုတ္တုလူတို့၌ ထာဝရဘုရားပြုတော်မူသော ကြီးစွာသောအမှုကို မြင်သဖြင့်၊</w:t>
      </w:r>
    </w:p>
    <w:p w14:paraId="6ED28672" w14:textId="77777777" w:rsidR="00F90BDC" w:rsidRDefault="00F90BDC"/>
    <w:p w14:paraId="1D7CBA54" w14:textId="77777777" w:rsidR="00F90BDC" w:rsidRDefault="00F90BDC">
      <w:r xmlns:w="http://schemas.openxmlformats.org/wordprocessingml/2006/main">
        <w:t xml:space="preserve">တ​မန်​တော်​ဝတ္ထု 7:41 ထို​အ​ခါ နွား​သ​ငယ်​ကို​လုပ်​၍ ရုပ်​တု​အား ယဇ်​ပူ​ဇော်​၍ ကိုယ်​လုပ်​သော​အ​မှု​၌ ဝမ်း​မြောက်​ကြ​၏။</w:t>
      </w:r>
    </w:p>
    <w:p w14:paraId="5504E62E" w14:textId="77777777" w:rsidR="00F90BDC" w:rsidRDefault="00F90BDC"/>
    <w:p w14:paraId="37FF5F5C" w14:textId="77777777" w:rsidR="00F90BDC" w:rsidRDefault="00F90BDC">
      <w:r xmlns:w="http://schemas.openxmlformats.org/wordprocessingml/2006/main">
        <w:t xml:space="preserve">ဣသရေလလူတို့လက်ထက်၌ ရွှေနွားသငယ်ကို လုပ်၍ မိမိတို့၏လက်မှုပညာကို ဂုဏ်ပြုသောအားဖြင့် ရုပ်တုအား ယဇ်ပူဇော်ကြ၏။</w:t>
      </w:r>
    </w:p>
    <w:p w14:paraId="5AFA0E6F" w14:textId="77777777" w:rsidR="00F90BDC" w:rsidRDefault="00F90BDC"/>
    <w:p w14:paraId="46089323" w14:textId="77777777" w:rsidR="00F90BDC" w:rsidRDefault="00F90BDC">
      <w:r xmlns:w="http://schemas.openxmlformats.org/wordprocessingml/2006/main">
        <w:t xml:space="preserve">၁။ ရုပ်တုကိုးကွယ်ခြင်း၏အန္တရာယ် - ကျွန်ုပ်တို့ မည်သို့ရှောင်ရှားနိုင်မည်နည်း။</w:t>
      </w:r>
    </w:p>
    <w:p w14:paraId="5201853F" w14:textId="77777777" w:rsidR="00F90BDC" w:rsidRDefault="00F90BDC"/>
    <w:p w14:paraId="1F61B26E" w14:textId="77777777" w:rsidR="00F90BDC" w:rsidRDefault="00F90BDC">
      <w:r xmlns:w="http://schemas.openxmlformats.org/wordprocessingml/2006/main">
        <w:t xml:space="preserve">2. ကျွန်ုပ်တို့၏လက်ဆောင်များကို ဂုဏ်ပြုခြင်း၏ စွမ်းအား</w:t>
      </w:r>
    </w:p>
    <w:p w14:paraId="0206F90F" w14:textId="77777777" w:rsidR="00F90BDC" w:rsidRDefault="00F90BDC"/>
    <w:p w14:paraId="608D78C8" w14:textId="77777777" w:rsidR="00F90BDC" w:rsidRDefault="00F90BDC">
      <w:r xmlns:w="http://schemas.openxmlformats.org/wordprocessingml/2006/main">
        <w:t xml:space="preserve">၁။ ထွက်မြောက်ရာ ၃၂:၁-၆</w:t>
      </w:r>
    </w:p>
    <w:p w14:paraId="2E5F83AD" w14:textId="77777777" w:rsidR="00F90BDC" w:rsidRDefault="00F90BDC"/>
    <w:p w14:paraId="214B475C" w14:textId="77777777" w:rsidR="00F90BDC" w:rsidRDefault="00F90BDC">
      <w:r xmlns:w="http://schemas.openxmlformats.org/wordprocessingml/2006/main">
        <w:t xml:space="preserve">၂။ ဆာလံ ၁၁၅:၄-၈</w:t>
      </w:r>
    </w:p>
    <w:p w14:paraId="5FFD6126" w14:textId="77777777" w:rsidR="00F90BDC" w:rsidRDefault="00F90BDC"/>
    <w:p w14:paraId="1684C8A6" w14:textId="77777777" w:rsidR="00F90BDC" w:rsidRDefault="00F90BDC">
      <w:r xmlns:w="http://schemas.openxmlformats.org/wordprocessingml/2006/main">
        <w:t xml:space="preserve">တ​မန်​တော်​ဝတ္ထု 7:42 သို့​ရာ​တွင်​ဘု​ရား​သ​ခင်​သည်​လှည့်​၍ ကောင်းကင်​ဗိုလ်​ခြေ​ကို​ဝတ်​ပြု​ခြင်း​ငှာ၊ ပရောဖက်ကျမ်း၌ ရေးထားသကဲ့သို့၊ အိုဣသရေလအမျိုး၊ တော၌ အနှစ်လေးဆယ်ပတ်လုံး အသေသတ်သော တိရစ္ဆာန်တို့ကို ယဇ်ပူဇော်သလော။</w:t>
      </w:r>
    </w:p>
    <w:p w14:paraId="7F12339C" w14:textId="77777777" w:rsidR="00F90BDC" w:rsidRDefault="00F90BDC"/>
    <w:p w14:paraId="7852E76C" w14:textId="77777777" w:rsidR="00F90BDC" w:rsidRDefault="00F90BDC">
      <w:r xmlns:w="http://schemas.openxmlformats.org/wordprocessingml/2006/main">
        <w:t xml:space="preserve">ပရောဖက်ကျမ်းစာအရ၊ ဣသရေလလူတို့သည် တော၌ အနှစ်လေးဆယ်ပတ်လုံး ကောင်းကင်ဗိုလ်ခြေအရှင်ကို ကိုးကွယ်ခြင်းငှါ အပ်နှင်းခြင်းခံရကြ၏။</w:t>
      </w:r>
    </w:p>
    <w:p w14:paraId="1F850EE6" w14:textId="77777777" w:rsidR="00F90BDC" w:rsidRDefault="00F90BDC"/>
    <w:p w14:paraId="4E99605A" w14:textId="77777777" w:rsidR="00F90BDC" w:rsidRDefault="00F90BDC">
      <w:r xmlns:w="http://schemas.openxmlformats.org/wordprocessingml/2006/main">
        <w:t xml:space="preserve">၁။ ရုပ်တုကိုးကွယ်ခြင်း၏အန္တရာယ်</w:t>
      </w:r>
    </w:p>
    <w:p w14:paraId="6D122B84" w14:textId="77777777" w:rsidR="00F90BDC" w:rsidRDefault="00F90BDC"/>
    <w:p w14:paraId="6D1C6A73" w14:textId="77777777" w:rsidR="00F90BDC" w:rsidRDefault="00F90BDC">
      <w:r xmlns:w="http://schemas.openxmlformats.org/wordprocessingml/2006/main">
        <w:t xml:space="preserve">၂။ ဘုရားသခင်တစ်ပါးတည်း ကိုးကွယ်ခြင်း၏ အရေးပါမှု</w:t>
      </w:r>
    </w:p>
    <w:p w14:paraId="762CB596" w14:textId="77777777" w:rsidR="00F90BDC" w:rsidRDefault="00F90BDC"/>
    <w:p w14:paraId="2C3F266B" w14:textId="77777777" w:rsidR="00F90BDC" w:rsidRDefault="00F90BDC">
      <w:r xmlns:w="http://schemas.openxmlformats.org/wordprocessingml/2006/main">
        <w:t xml:space="preserve">1. တရားဟောရာ 6:4-5 - "အိုဣသရေလအမျိုး၊ နားထောင်ကြလော့။ ငါတို့၏ဘုရားသခင်ထာဝရဘုရား၊ ထာဝရဘုရားသည် တစ်ဆူတည်းဖြစ်တော်မူ၏။ သင်၏ဘုရားသခင် ထာဝရဘုရားကို စိတ်နှလုံးအကြွင်းမဲ့၊ အစွမ်းသတ္တိရှိသမျှနှင့် ချစ်ရမည်။"</w:t>
      </w:r>
    </w:p>
    <w:p w14:paraId="0DB19225" w14:textId="77777777" w:rsidR="00F90BDC" w:rsidRDefault="00F90BDC"/>
    <w:p w14:paraId="70403C8D" w14:textId="77777777" w:rsidR="00F90BDC" w:rsidRDefault="00F90BDC">
      <w:r xmlns:w="http://schemas.openxmlformats.org/wordprocessingml/2006/main">
        <w:t xml:space="preserve">2. ယေရမိ 10:2-3 - “ထာဝရဘုရားမိန့်တော်မူသည်ကား၊ တပါးအမျိုးသားတို့၏လမ်းကို မလေ့လာကြနှင့်၊ တပါးအမျိုးသားတို့သည် စိတ်ပျက်ခြင်းရှိကြသောကြောင့်၊ လူအမျိုးမျိုးတို့၏ ဓလေ့ထုံးစံသည် အနတ္တဖြစ်၏။ “</w:t>
      </w:r>
    </w:p>
    <w:p w14:paraId="6B5FE661" w14:textId="77777777" w:rsidR="00F90BDC" w:rsidRDefault="00F90BDC"/>
    <w:p w14:paraId="59160C80" w14:textId="77777777" w:rsidR="00F90BDC" w:rsidRDefault="00F90BDC">
      <w:r xmlns:w="http://schemas.openxmlformats.org/wordprocessingml/2006/main">
        <w:t xml:space="preserve">တ​မန်​တော်​ဝတ္ထု 7:43 အကယ်​၍​သင်​တို့​သည် မော​လုတ်​တဲ​တော်​နှင့် သင်​တို့​၏​ဘု​ရား​ရေ​မ​ဖန်​၏​ကြယ်​ဖြစ်​သော​ရုပ်​တု​များ​ကို​ယူ​၍ ဗာ​ဗု​လုန်​ပြည်​သို့​ငါ​ဆောင်​ရွက်​သွား​မည်။</w:t>
      </w:r>
    </w:p>
    <w:p w14:paraId="3DEA6EAE" w14:textId="77777777" w:rsidR="00F90BDC" w:rsidRDefault="00F90BDC"/>
    <w:p w14:paraId="65A4DD6E" w14:textId="77777777" w:rsidR="00F90BDC" w:rsidRDefault="00F90BDC">
      <w:r xmlns:w="http://schemas.openxmlformats.org/wordprocessingml/2006/main">
        <w:t xml:space="preserve">ဣ သ ရေ လ လူ တို့ သည် မော လော့ ၏ တဲ တော် နှင့် မိ မိ တို့ ဘု ရား ရမ်ဖန် ၏ ကြယ် ကို ချီ ဆောင် ကြ ၏။ ဘုရားသခင်သည် သူတို့ကို ပြစ်ဒဏ်အဖြစ် ဗာဗုလုန်မြို့မှ နှင်ထုတ်မည်ဟု ကတိပြုခဲ့သည်။</w:t>
      </w:r>
    </w:p>
    <w:p w14:paraId="00CFA519" w14:textId="77777777" w:rsidR="00F90BDC" w:rsidRDefault="00F90BDC"/>
    <w:p w14:paraId="38FD6548" w14:textId="77777777" w:rsidR="00F90BDC" w:rsidRDefault="00F90BDC">
      <w:r xmlns:w="http://schemas.openxmlformats.org/wordprocessingml/2006/main">
        <w:t xml:space="preserve">၁။ ရုပ်တုကိုးကွယ်ခြင်းသည် ဘုရားသခင်ကို မနှစ်သက်ဘဲ အကျိုးဆက်များ သက်ရောက်စေလိမ့်မည်။</w:t>
      </w:r>
    </w:p>
    <w:p w14:paraId="6C2353A5" w14:textId="77777777" w:rsidR="00F90BDC" w:rsidRDefault="00F90BDC"/>
    <w:p w14:paraId="224CDA1A" w14:textId="77777777" w:rsidR="00F90BDC" w:rsidRDefault="00F90BDC">
      <w:r xmlns:w="http://schemas.openxmlformats.org/wordprocessingml/2006/main">
        <w:t xml:space="preserve">2. ကျွန်ုပ်တို့သည် ဘုရားသခင်အပေါ် သစ္စာတည်ကြည်ပြီး ရုပ်ပုံကိုးကွယ်မှုပုံစံအားလုံးကို ငြင်းပယ်ရမည်။</w:t>
      </w:r>
    </w:p>
    <w:p w14:paraId="7957E657" w14:textId="77777777" w:rsidR="00F90BDC" w:rsidRDefault="00F90BDC"/>
    <w:p w14:paraId="3C2CA213" w14:textId="77777777" w:rsidR="00F90BDC" w:rsidRDefault="00F90BDC">
      <w:r xmlns:w="http://schemas.openxmlformats.org/wordprocessingml/2006/main">
        <w:t xml:space="preserve">1. ထွက်မြောက်ရာကျမ်း 20:3-5 “သင်တို့သည် ငါ့ရှေ့၌ အခြားသောဘုရားမရှိရ။ အထက်ကောင်းကင်ဘုံ၌လည်းကောင်း၊ အောက်မြေကြီး၌လည်းကောင်း၊ မြေကြီးအောက်ရေ၌လည်းကောင်း ၊ အထက်ကောင်းကင်ဘုံ၌လည်းကောင်း သဏ္ဌာန်တူသောရုပ်တုကို ကိုယ်တိုင်ပြုလုပ်ခြင်းမပြုရ။ ငါသည် သင်တို့၏ဘုရားသခင် ထာဝရဘုရားသည် မနာလိုသောဘုရားသခင်ဖြစ်သောကြောင့်၊</w:t>
      </w:r>
    </w:p>
    <w:p w14:paraId="17528028" w14:textId="77777777" w:rsidR="00F90BDC" w:rsidRDefault="00F90BDC"/>
    <w:p w14:paraId="530B3C6C" w14:textId="77777777" w:rsidR="00F90BDC" w:rsidRDefault="00F90BDC">
      <w:r xmlns:w="http://schemas.openxmlformats.org/wordprocessingml/2006/main">
        <w:t xml:space="preserve">2. ရောမ 1:23-25 “သေတတ်သောလူ၊ ငှက်၊ တိရစ္ဆာန်ရုပ်တု၊ တွားတတ်သောတိရစ္ဆာန်နှင့်တူသော မသေနိုင်သောဘုရားသခင်၏ဘုန်းတော်ကို လဲလှယ်တော်မူ၏။ ထို့ကြောင့် ဘုရားသခင်သည် ၎င်းတို့အား ၎င်းတို့၏ စိတ်နှလုံး၌ တပ်မက်ခြင်း၌ အညစ်အကြေး၊ အချင်းချင်း ကိုယ်ခန္ဓာ၏ အသရေကို ရှုတ်ချခြင်းသို့ အပ်နှင်းခဲ့ပြီး၊ ဘုရားသခင်နှင့်ပတ်သက်သော အမှန်တရားကို မုသာဖြင့် လဲလှယ်၍ ထာဝစဉ်ကောင်းချီးပေးမည့် ဖန်ဆင်းရှင်ထက် ဖန်ဆင်းရှင်ထက် သတ္တဝါကို ဝတ်ပြုကိုးကွယ်ကာ ဝတ်ပြုစေသောကြောင့်၊ အာမင်။”</w:t>
      </w:r>
    </w:p>
    <w:p w14:paraId="7119D66B" w14:textId="77777777" w:rsidR="00F90BDC" w:rsidRDefault="00F90BDC"/>
    <w:p w14:paraId="0743C940" w14:textId="77777777" w:rsidR="00F90BDC" w:rsidRDefault="00F90BDC">
      <w:r xmlns:w="http://schemas.openxmlformats.org/wordprocessingml/2006/main">
        <w:t xml:space="preserve">တ​မန်​တော်​ဝတ္ထု 7:44 အ​ကျွန်ုပ်​တို့​၏​ဘိုး​ဘေး​များ​သည် တော​ကန္တာ​ရ​တွင် သက်သေခံ​ရာ​တဲ​တော်​ရှိ​သည်​နှင့်​အ​ညီ မော​ရှေ​အား​မိန့်​တော်​မူ​သည်​ကား၊ သူ​မြင်​သ​မျှ​သော​အ​တိုင်း​ဖြစ်​စေ​ခြင်း​ငှာ၊</w:t>
      </w:r>
    </w:p>
    <w:p w14:paraId="4E8C51D3" w14:textId="77777777" w:rsidR="00F90BDC" w:rsidRDefault="00F90BDC"/>
    <w:p w14:paraId="782BE09E" w14:textId="77777777" w:rsidR="00F90BDC" w:rsidRDefault="00F90BDC">
      <w:r xmlns:w="http://schemas.openxmlformats.org/wordprocessingml/2006/main">
        <w:t xml:space="preserve">တော၌ မောရှေအား ဘုရားသခင်ပြသသော အသွင်အပြင်နှင့်အညီ သက်သေခံတဲတော်ကို တည်ဆောက်ခဲ့သည်။</w:t>
      </w:r>
    </w:p>
    <w:p w14:paraId="46550CDA" w14:textId="77777777" w:rsidR="00F90BDC" w:rsidRDefault="00F90BDC"/>
    <w:p w14:paraId="47DADFFC" w14:textId="77777777" w:rsidR="00F90BDC" w:rsidRDefault="00F90BDC">
      <w:r xmlns:w="http://schemas.openxmlformats.org/wordprocessingml/2006/main">
        <w:t xml:space="preserve">1. သူ၏ကတိတော်များကို ဖြည့်ဆည်းရာတွင် ဘုရားသခင်၏ သစ္စာရှိမှု</w:t>
      </w:r>
    </w:p>
    <w:p w14:paraId="32CFA9C1" w14:textId="77777777" w:rsidR="00F90BDC" w:rsidRDefault="00F90BDC"/>
    <w:p w14:paraId="63B01778" w14:textId="77777777" w:rsidR="00F90BDC" w:rsidRDefault="00F90BDC">
      <w:r xmlns:w="http://schemas.openxmlformats.org/wordprocessingml/2006/main">
        <w:t xml:space="preserve">2. သင့်အသက်တာအတွက် ဘုရားသခင့်ပုံစံကို လိုက်နာပါ။</w:t>
      </w:r>
    </w:p>
    <w:p w14:paraId="758145EF" w14:textId="77777777" w:rsidR="00F90BDC" w:rsidRDefault="00F90BDC"/>
    <w:p w14:paraId="7B64DEE0" w14:textId="77777777" w:rsidR="00F90BDC" w:rsidRDefault="00F90BDC">
      <w:r xmlns:w="http://schemas.openxmlformats.org/wordprocessingml/2006/main">
        <w:t xml:space="preserve">1. ဟေဗြဲ ၁၁:၈-၁၀ – “အာဗြဟံသည် အမွေခံရမည့်နေရာသို့ ထွက်သွားရန် ဖိတ်ခေါ်ခံရသောအခါ ယုံကြည်ခြင်းအားဖြင့် နာခံခဲ့သည်။ ဘယ်သွားမှန်း မသိဘဲ ထွက်သွားသည် ။ ဣဇာက်၊ ယာကုပ်တို့နှင့်အတူ တဲ၌နေသကဲ့သို့၊ ယုံကြည်ခြင်းအားဖြင့် ဂတိတော်၏ပြည်၌ နေလေ၏။ အုတ်မြစ်ချသောမြို့ကို မြော်လင့်၍ တည်သောသူ၊</w:t>
      </w:r>
    </w:p>
    <w:p w14:paraId="67C73DB8" w14:textId="77777777" w:rsidR="00F90BDC" w:rsidRDefault="00F90BDC"/>
    <w:p w14:paraId="6197AFE8" w14:textId="77777777" w:rsidR="00F90BDC" w:rsidRDefault="00F90BDC">
      <w:r xmlns:w="http://schemas.openxmlformats.org/wordprocessingml/2006/main">
        <w:t xml:space="preserve">2. ထွက်မြောက်ရာကျမ်း 25:40 – “တောင်ပေါ်မှာ သင်ပြထားတဲ့ သူတို့ရဲ့ပုံစံအတိုင်း လုပ်ကြည့်ရအောင်။”</w:t>
      </w:r>
    </w:p>
    <w:p w14:paraId="13443EFC" w14:textId="77777777" w:rsidR="00F90BDC" w:rsidRDefault="00F90BDC"/>
    <w:p w14:paraId="3C310C02" w14:textId="77777777" w:rsidR="00F90BDC" w:rsidRDefault="00F90BDC">
      <w:r xmlns:w="http://schemas.openxmlformats.org/wordprocessingml/2006/main">
        <w:t xml:space="preserve">တ​မန်​တော်​ဝတ္ထု 7:45 ဒါ​ဝိဒ်​မင်း​၏​လက်​ထက်​မှ​ဘု​ရား​သ​ခင်​ဘု​ရား​သ​ခင်​နှင်​ထုတ်​တော်​မူ​သော​သူ​တို့​လက်​သို့​ယေ​ရှု​နှင့်​အ​တူ​ရှိ​သော​ငါ​တို့​၏​ဘိုး​ဘေး​တို့​လက်​သို့​ဆောင်​ခဲ့​ကြ​သော​အ​ဘယ်​နည်း။</w:t>
      </w:r>
    </w:p>
    <w:p w14:paraId="40A686FD" w14:textId="77777777" w:rsidR="00F90BDC" w:rsidRDefault="00F90BDC"/>
    <w:p w14:paraId="4F955EB7" w14:textId="77777777" w:rsidR="00F90BDC" w:rsidRDefault="00F90BDC">
      <w:r xmlns:w="http://schemas.openxmlformats.org/wordprocessingml/2006/main">
        <w:t xml:space="preserve">ဂျူးတို့၏ဘိုးဘေးများသည် ဒါဝိဒ်မင်းကြီးလက်ထက်တိုင်အောင် တပါးအမျိုးသားတို့၏ပြည်ကို ဘုရားသခင်က ပိုင်နိုင်ခွင့်ရှိခဲ့သည်။</w:t>
      </w:r>
    </w:p>
    <w:p w14:paraId="305F8546" w14:textId="77777777" w:rsidR="00F90BDC" w:rsidRDefault="00F90BDC"/>
    <w:p w14:paraId="5B888C65" w14:textId="77777777" w:rsidR="00F90BDC" w:rsidRDefault="00F90BDC">
      <w:r xmlns:w="http://schemas.openxmlformats.org/wordprocessingml/2006/main">
        <w:t xml:space="preserve">၁။ မျိုးဆက်များတစ်လျှောက်လုံး ဘုရားသခင်သည် သူ၏လူများအပေါ် သစ္စာရှိမှု။</w:t>
      </w:r>
    </w:p>
    <w:p w14:paraId="207EE0DA" w14:textId="77777777" w:rsidR="00F90BDC" w:rsidRDefault="00F90BDC"/>
    <w:p w14:paraId="3E84BCB9"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ဘုရားသခင်အပေါ် ကျွန်ုပ်တို့၏ဘိုးဘေးများ၏သစ္စာရှိမှုကို အောက်မေ့ခြင်း၏အရေးကြီးမှု။</w:t>
      </w:r>
    </w:p>
    <w:p w14:paraId="0548E186" w14:textId="77777777" w:rsidR="00F90BDC" w:rsidRDefault="00F90BDC"/>
    <w:p w14:paraId="58007CC3" w14:textId="77777777" w:rsidR="00F90BDC" w:rsidRDefault="00F90BDC">
      <w:r xmlns:w="http://schemas.openxmlformats.org/wordprocessingml/2006/main">
        <w:t xml:space="preserve">1. ဆာလံ 77:11 - "သခင်ဘုရား၏ အမှုတော်တို့ကို အောက်မေ့မည်။</w:t>
      </w:r>
    </w:p>
    <w:p w14:paraId="25BF2FB1" w14:textId="77777777" w:rsidR="00F90BDC" w:rsidRDefault="00F90BDC"/>
    <w:p w14:paraId="32954D87" w14:textId="77777777" w:rsidR="00F90BDC" w:rsidRDefault="00F90BDC">
      <w:r xmlns:w="http://schemas.openxmlformats.org/wordprocessingml/2006/main">
        <w:t xml:space="preserve">2 တရားဟောရာ 6:20-22 - "သင်၏သားက၊ ငါတို့ဘုရားသခင် ထာဝရဘုရား မှာထားတော်မူသော သက်သေခံချက်၊ စီရင်ထုံးဖွဲ့ချက်တို့သည် အဘယ်သို့ဆိုလိုသနည်းဟု သင့်အား အချိန်တန်လျှင် မေးသောအခါ၊ သင်၏သား၊ ငါတို့သည် အဲဂုတ္တုပြည်၌ ဖါရောဘုရင်၏ ကျွန်ဖြစ်ကြ၏။ ထာဝရဘုရားသည် အားကြီးသောလက်နှင့် ငါတို့ကို အဲဂုတ္တုပြည်မှ နှုတ်ဆောင်တော်မူ၍၊ ."</w:t>
      </w:r>
    </w:p>
    <w:p w14:paraId="24CBFEAC" w14:textId="77777777" w:rsidR="00F90BDC" w:rsidRDefault="00F90BDC"/>
    <w:p w14:paraId="40F5E307" w14:textId="77777777" w:rsidR="00F90BDC" w:rsidRDefault="00F90BDC">
      <w:r xmlns:w="http://schemas.openxmlformats.org/wordprocessingml/2006/main">
        <w:t xml:space="preserve">တ​မန်​တော်​ဝတ္ထု 7:46 အ​ဘယ်​သူ​သည်​ဘု​ရား​သ​ခင်​၏​မျက်​နှာ​ရ​ရှိ​၍ ယာ​ကုပ်​၏​ဘု​ရား​သ​ခင်​၏​တဲ​တော်​ကို​ရှာ​လို​သော​သူ​ဖြစ်​၏။</w:t>
      </w:r>
    </w:p>
    <w:p w14:paraId="34135584" w14:textId="77777777" w:rsidR="00F90BDC" w:rsidRDefault="00F90BDC"/>
    <w:p w14:paraId="64C477DA" w14:textId="77777777" w:rsidR="00F90BDC" w:rsidRDefault="00F90BDC">
      <w:r xmlns:w="http://schemas.openxmlformats.org/wordprocessingml/2006/main">
        <w:t xml:space="preserve">သတေဖန်သည် ဣသရေလလူတို့၏သမိုင်းကို ပြန်ပြောပြပြီး ဘုရားသခင်သည် ၎င်းတို့အား မျက်နှာသာပေးခဲ့ပုံနှင့် ယာကုပ်၏ဘုရားသခင်အတွက် ခိုကိုးရာကို ဖြည့်ဆည်းပေးလိုကြောင်း သတိပြုမိသည်။</w:t>
      </w:r>
    </w:p>
    <w:p w14:paraId="6036CA4C" w14:textId="77777777" w:rsidR="00F90BDC" w:rsidRDefault="00F90BDC"/>
    <w:p w14:paraId="30FBB93A" w14:textId="77777777" w:rsidR="00F90BDC" w:rsidRDefault="00F90BDC">
      <w:r xmlns:w="http://schemas.openxmlformats.org/wordprocessingml/2006/main">
        <w:t xml:space="preserve">၁။ဘုရားသခင်၏သစ္စာစောင့်သိခြင်း- ကျွန်ုပ်တို့၏အမှားများကြားမှ ဘုရားသခင်၏ကျေးဇူးတော်သည် မည်ကဲ့သို့တည်မြဲနေသနည်း။</w:t>
      </w:r>
    </w:p>
    <w:p w14:paraId="43FDA3F6" w14:textId="77777777" w:rsidR="00F90BDC" w:rsidRDefault="00F90BDC"/>
    <w:p w14:paraId="7487EF8D" w14:textId="77777777" w:rsidR="00F90BDC" w:rsidRDefault="00F90BDC">
      <w:r xmlns:w="http://schemas.openxmlformats.org/wordprocessingml/2006/main">
        <w:t xml:space="preserve">၂။ ဣသရေလလူတို့၏ခြေရာကို လိုက်လျှောက်နိုင်ပြီး ဘုရားသခင်၏ကျေးဇူးတော်ကို မည်သို့ခံယူနိုင်မည်နည်း။</w:t>
      </w:r>
    </w:p>
    <w:p w14:paraId="1DFDF69A" w14:textId="77777777" w:rsidR="00F90BDC" w:rsidRDefault="00F90BDC"/>
    <w:p w14:paraId="32EA2785" w14:textId="77777777" w:rsidR="00F90BDC" w:rsidRDefault="00F90BDC">
      <w:r xmlns:w="http://schemas.openxmlformats.org/wordprocessingml/2006/main">
        <w:t xml:space="preserve">1. တရားဟောရာ 4:7-8 - ငါတို့၏ဘုရားသခင် ထာဝရဘုရားသည် ငါတို့ထံ၌ ရှိတော်မူသည်ဖြစ်၍၊ ငါတို့သည် ပဌနာပြုသောအခါတိုင်း၊</w:t>
      </w:r>
    </w:p>
    <w:p w14:paraId="5BFAEE49" w14:textId="77777777" w:rsidR="00F90BDC" w:rsidRDefault="00F90BDC"/>
    <w:p w14:paraId="44943F9C" w14:textId="77777777" w:rsidR="00F90BDC" w:rsidRDefault="00F90BDC">
      <w:r xmlns:w="http://schemas.openxmlformats.org/wordprocessingml/2006/main">
        <w:t xml:space="preserve">2. ဆာလံ 33:18 - ထာဝရဘုရားကို ကြောက်ရွံ့သောသူတို့၊ ခိုင်ခံ့မြဲမြံသောချစ်ခြင်းမေတ္တာကို မြော်လင့်သောသူတို့အပေါ်၌ ရှုလော့။</w:t>
      </w:r>
    </w:p>
    <w:p w14:paraId="06591C64" w14:textId="77777777" w:rsidR="00F90BDC" w:rsidRDefault="00F90BDC"/>
    <w:p w14:paraId="23A2DE34" w14:textId="77777777" w:rsidR="00F90BDC" w:rsidRDefault="00F90BDC">
      <w:r xmlns:w="http://schemas.openxmlformats.org/wordprocessingml/2006/main">
        <w:t xml:space="preserve">တ​မန်​တော်​ဝတ္ထု 7:47 ဒါ​ပေမဲ့ ရှော​လ​မုန်​က သူ့​ကို အိမ်​ဆောက်​တယ်။</w:t>
      </w:r>
    </w:p>
    <w:p w14:paraId="3A333B5F" w14:textId="77777777" w:rsidR="00F90BDC" w:rsidRDefault="00F90BDC"/>
    <w:p w14:paraId="5A79741E" w14:textId="77777777" w:rsidR="00F90BDC" w:rsidRDefault="00F90BDC">
      <w:r xmlns:w="http://schemas.openxmlformats.org/wordprocessingml/2006/main">
        <w:t xml:space="preserve">ကျမ်းပိုဒ်သည် ရှောလမုန်သည် ဘုရားသခင်အတွက် အိမ်ဆောက်ခြင်းအကြောင်းဖြစ်သည်။</w:t>
      </w:r>
    </w:p>
    <w:p w14:paraId="00687D1E" w14:textId="77777777" w:rsidR="00F90BDC" w:rsidRDefault="00F90BDC"/>
    <w:p w14:paraId="43948FAF" w14:textId="77777777" w:rsidR="00F90BDC" w:rsidRDefault="00F90BDC">
      <w:r xmlns:w="http://schemas.openxmlformats.org/wordprocessingml/2006/main">
        <w:t xml:space="preserve">1. ယဇ်ပူဇော်ခြင်း၏ တန်ခိုး- ဘုရားသခင်အတွက် အိမ်ဆောက်ရှောလမုန်သည် သူ၏ယုံကြည်ခြင်းကို သရုပ်ပြပုံ၊</w:t>
      </w:r>
    </w:p>
    <w:p w14:paraId="355917B9" w14:textId="77777777" w:rsidR="00F90BDC" w:rsidRDefault="00F90BDC"/>
    <w:p w14:paraId="35EFF2B1" w14:textId="77777777" w:rsidR="00F90BDC" w:rsidRDefault="00F90BDC">
      <w:r xmlns:w="http://schemas.openxmlformats.org/wordprocessingml/2006/main">
        <w:t xml:space="preserve">2. ဝတ်ပြုခြင်း၏နှလုံးသား- ဘုရားသခင်အတွက် အိမ်ဆောက်ခြင်း၏ အရေးပါပုံကို နားလည်ခြင်း။</w:t>
      </w:r>
    </w:p>
    <w:p w14:paraId="513E4C03" w14:textId="77777777" w:rsidR="00F90BDC" w:rsidRDefault="00F90BDC"/>
    <w:p w14:paraId="5DF6F584" w14:textId="77777777" w:rsidR="00F90BDC" w:rsidRDefault="00F90BDC">
      <w:r xmlns:w="http://schemas.openxmlformats.org/wordprocessingml/2006/main">
        <w:t xml:space="preserve">1. 2 Chronicles 2:1-10 - ရှောလမုန်သည် ထာဝရဘုရားအတွက် ဗိမာန်တော်တည်ဆောက်ခြင်း</w:t>
      </w:r>
    </w:p>
    <w:p w14:paraId="6635AE67" w14:textId="77777777" w:rsidR="00F90BDC" w:rsidRDefault="00F90BDC"/>
    <w:p w14:paraId="3470A360" w14:textId="77777777" w:rsidR="00F90BDC" w:rsidRDefault="00F90BDC">
      <w:r xmlns:w="http://schemas.openxmlformats.org/wordprocessingml/2006/main">
        <w:t xml:space="preserve">၂။ မဿဲ ၆:၃၃ - အခြားအရာများမတိုင်မီ ဘုရားသခင့်နိုင်ငံတော်ကို ဦးစွာရှာဖွေပါ။</w:t>
      </w:r>
    </w:p>
    <w:p w14:paraId="60385A50" w14:textId="77777777" w:rsidR="00F90BDC" w:rsidRDefault="00F90BDC"/>
    <w:p w14:paraId="6CED90FE" w14:textId="77777777" w:rsidR="00F90BDC" w:rsidRDefault="00F90BDC">
      <w:r xmlns:w="http://schemas.openxmlformats.org/wordprocessingml/2006/main">
        <w:t xml:space="preserve">တ​မန်​တော်​ဝတ္ထု 7:48 သို့​သော် အမြင့်ဆုံး​သော​သူ​သည် လက်​နှင့်​လုပ်​သော ဗိ​မာန်​တော်​၌​နေ​တော်​မ​မူ။ ပရောဖက်မိန့်တော်မူသည်အတိုင်း၊</w:t>
      </w:r>
    </w:p>
    <w:p w14:paraId="70E0499F" w14:textId="77777777" w:rsidR="00F90BDC" w:rsidRDefault="00F90BDC"/>
    <w:p w14:paraId="67754196" w14:textId="77777777" w:rsidR="00F90BDC" w:rsidRDefault="00F90BDC">
      <w:r xmlns:w="http://schemas.openxmlformats.org/wordprocessingml/2006/main">
        <w:t xml:space="preserve">အမြင့်ဆုံးသောဘုရားသည် လက်နှင့်လုပ်ထားသော ဗိမာန်များတွင် မနေရပါ။</w:t>
      </w:r>
    </w:p>
    <w:p w14:paraId="1861F5D4" w14:textId="77777777" w:rsidR="00F90BDC" w:rsidRDefault="00F90BDC"/>
    <w:p w14:paraId="012093CC" w14:textId="77777777" w:rsidR="00F90BDC" w:rsidRDefault="00F90BDC">
      <w:r xmlns:w="http://schemas.openxmlformats.org/wordprocessingml/2006/main">
        <w:t xml:space="preserve">1. ဘုရားသခင်သည် ကျွန်ုပ်တို့၏ဖွဲ့စည်းပုံများထက် ကြီးမြတ်သည်- အမြင့်ဆုံးသောဘုရား၏ လွန်ကျူးမှုကို စူးစမ်းလေ့လာခြင်း</w:t>
      </w:r>
    </w:p>
    <w:p w14:paraId="59D29B0D" w14:textId="77777777" w:rsidR="00F90BDC" w:rsidRDefault="00F90BDC"/>
    <w:p w14:paraId="7F93266D" w14:textId="77777777" w:rsidR="00F90BDC" w:rsidRDefault="00F90BDC">
      <w:r xmlns:w="http://schemas.openxmlformats.org/wordprocessingml/2006/main">
        <w:t xml:space="preserve">2. ဝိညာဉ်ရေးရာချိတ်ဆက်မှု၏လိုအပ်မှု- ဘုရားနှင့်ဆက်ဆံရေးကိုရှာဖွေခြင်း။</w:t>
      </w:r>
    </w:p>
    <w:p w14:paraId="4B360DB2" w14:textId="77777777" w:rsidR="00F90BDC" w:rsidRDefault="00F90BDC"/>
    <w:p w14:paraId="73B8474B" w14:textId="77777777" w:rsidR="00F90BDC" w:rsidRDefault="00F90BDC">
      <w:r xmlns:w="http://schemas.openxmlformats.org/wordprocessingml/2006/main">
        <w:t xml:space="preserve">1. ဟေရှာယ 66:1 - "ထာဝရဘုရားမိန့်တော်မူသည်ကား၊ ကောင်းကင်ဘုံသည် ငါ၏ပလ္လင်ဖြစ်၏။ မြေကြီးသည် ငါ့ခြေတင်ရာခုံဖြစ်၏၊ ငါ့အတွက် သင်ဆောက်မည့်အိမ်ကား အဘယ်နည်း၊ ငါ၏ချမ်းသာရာကား အဘယ်နည်း။</w:t>
      </w:r>
    </w:p>
    <w:p w14:paraId="7F93FC15" w14:textId="77777777" w:rsidR="00F90BDC" w:rsidRDefault="00F90BDC"/>
    <w:p w14:paraId="6B3AAAEF" w14:textId="77777777" w:rsidR="00F90BDC" w:rsidRDefault="00F90BDC">
      <w:r xmlns:w="http://schemas.openxmlformats.org/wordprocessingml/2006/main">
        <w:t xml:space="preserve">၂။ ဆာလံ ၂၄:၁-၂ - "ကမ္ဘာမြေကြီးသည် သခင်ဘုရား၏ ဥစ္စာနှင့် ပြည့်စုံခြင်း၊ လောကီမြေကြီးနှင့် ပြည့်စုံခြင်း သည် သမုဒ္ဒရာပေါ်မှာ တည်၍ မြစ်များပေါ်မှာ တည်သောကြောင့်၊"</w:t>
      </w:r>
    </w:p>
    <w:p w14:paraId="44BC9606" w14:textId="77777777" w:rsidR="00F90BDC" w:rsidRDefault="00F90BDC"/>
    <w:p w14:paraId="11D4401F" w14:textId="77777777" w:rsidR="00F90BDC" w:rsidRDefault="00F90BDC">
      <w:r xmlns:w="http://schemas.openxmlformats.org/wordprocessingml/2006/main">
        <w:t xml:space="preserve">တ​မန်​တော်​ဝတ္ထု 7:49 ကောင်း​ကင်​သည် ငါ့​ပ​လ္လင်​ဖြစ်​၏။ မြေ​ကြီး​သည် ငါ့​ခြေ​တင်​ရာ​ဖြစ်​၏။ အ​ဘယ်​အိမ်​ကို သင်​တို့​သည် ငါ့​ကို​တည်​ဆောက်​ကြ​မည်​နည်း။ အရှင်ထာဝရဘုရား မိန့်တော်မူသည်ကား၊ ငါ့နေရာကား အဘယ်သို့နည်း။</w:t>
      </w:r>
    </w:p>
    <w:p w14:paraId="16AC93DF" w14:textId="77777777" w:rsidR="00F90BDC" w:rsidRDefault="00F90BDC"/>
    <w:p w14:paraId="75B184BC"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ဘုရားသခင်၏ ကြီးမြတ်မှုနှင့် အချုပ်အခြာအာဏာသည် မြေကြီးဆိုင်ရာ တန်ခိုးနှင့် အခွင့်အာဏာအားလုံးထက် သာလွန်သည်။</w:t>
      </w:r>
    </w:p>
    <w:p w14:paraId="363E1F60" w14:textId="77777777" w:rsidR="00F90BDC" w:rsidRDefault="00F90BDC"/>
    <w:p w14:paraId="0846821E" w14:textId="77777777" w:rsidR="00F90BDC" w:rsidRDefault="00F90BDC">
      <w:r xmlns:w="http://schemas.openxmlformats.org/wordprocessingml/2006/main">
        <w:t xml:space="preserve">1- ဘုရားသခင်သည် ကျွန်ုပ်တို့စိတ်ကူးနိုင်သမျှထက် ကြီးမားပြီး ကိုယ်တော်၏တန်ခိုးနှင့် အခွင့်အာဏာသည် အရာအားလုံးကို လွှမ်းမိုးထားသည်။</w:t>
      </w:r>
    </w:p>
    <w:p w14:paraId="13FA5D04" w14:textId="77777777" w:rsidR="00F90BDC" w:rsidRDefault="00F90BDC"/>
    <w:p w14:paraId="06CF2B10" w14:textId="77777777" w:rsidR="00F90BDC" w:rsidRDefault="00F90BDC">
      <w:r xmlns:w="http://schemas.openxmlformats.org/wordprocessingml/2006/main">
        <w:t xml:space="preserve">2- ဆုံးဖြတ်ချက်များချရာတွင် ကျွန်ုပ်တို့အားလုံးတွင် ဘုရားသခင်၏ ကြီးမြတ်မှုနှင့် အချုပ်အခြာအာဏာကို အသိအမှတ်ပြုရန် တာဝန်ရှိသည်။</w:t>
      </w:r>
    </w:p>
    <w:p w14:paraId="54B3B8A9" w14:textId="77777777" w:rsidR="00F90BDC" w:rsidRDefault="00F90BDC"/>
    <w:p w14:paraId="0DC01FE9" w14:textId="77777777" w:rsidR="00F90BDC" w:rsidRDefault="00F90BDC">
      <w:r xmlns:w="http://schemas.openxmlformats.org/wordprocessingml/2006/main">
        <w:t xml:space="preserve">1: ဆာလံ 147:5 - "ငါတို့သခင်သည် ကြီးမြတ်၍ တန်ခိုးကြီးသော၊ ဥာဏ်တော်သည် အကန့်အသတ်မရှိ။"</w:t>
      </w:r>
    </w:p>
    <w:p w14:paraId="1E94F26E" w14:textId="77777777" w:rsidR="00F90BDC" w:rsidRDefault="00F90BDC"/>
    <w:p w14:paraId="5325360F" w14:textId="77777777" w:rsidR="00F90BDC" w:rsidRDefault="00F90BDC">
      <w:r xmlns:w="http://schemas.openxmlformats.org/wordprocessingml/2006/main">
        <w:t xml:space="preserve">2: Isaiah 40:22 - "မြေကြီး၏ စက်ဝိုင်းအထက်တွင် ထိုင်၍ လူတို့သည် နှံကောင်နှင့်တူ၍၊ မိုဃ်းကောင်းကင်ကို ဖြန့်၍ တဲကဲ့သို့ ဖြန့်ထားတော်မူ၏။"</w:t>
      </w:r>
    </w:p>
    <w:p w14:paraId="5597BDF5" w14:textId="77777777" w:rsidR="00F90BDC" w:rsidRDefault="00F90BDC"/>
    <w:p w14:paraId="395F380C" w14:textId="77777777" w:rsidR="00F90BDC" w:rsidRDefault="00F90BDC">
      <w:r xmlns:w="http://schemas.openxmlformats.org/wordprocessingml/2006/main">
        <w:t xml:space="preserve">တ​မန်​တော်​ဝတ္ထု 7:50 ဤ​အ​မှု​အ​ရာ​များ​ကို ငါ့​လက်​နှင့်​လုပ်​သည်​မ​ဟုတ်။</w:t>
      </w:r>
    </w:p>
    <w:p w14:paraId="14F5E83F" w14:textId="77777777" w:rsidR="00F90BDC" w:rsidRDefault="00F90BDC"/>
    <w:p w14:paraId="38DB8218" w14:textId="77777777" w:rsidR="00F90BDC" w:rsidRDefault="00F90BDC">
      <w:r xmlns:w="http://schemas.openxmlformats.org/wordprocessingml/2006/main">
        <w:t xml:space="preserve">ကျမ်းပိုဒ်သည် အရာခပ်သိမ်းကို ဖန်ဆင်းခြင်းတွင် ဘုရားသခင်၏ အလုံးစုံသော အစွမ်းသတ္တိကို ဖော်ပြသည်။</w:t>
      </w:r>
    </w:p>
    <w:p w14:paraId="581A97F4" w14:textId="77777777" w:rsidR="00F90BDC" w:rsidRDefault="00F90BDC"/>
    <w:p w14:paraId="0F443F30" w14:textId="77777777" w:rsidR="00F90BDC" w:rsidRDefault="00F90BDC">
      <w:r xmlns:w="http://schemas.openxmlformats.org/wordprocessingml/2006/main">
        <w:t xml:space="preserve">1. အံ့သြခြင်းနှင့် အံ့သြခြင်း- ဖန်ဆင်းခြင်းတွင် ဘုရားသခင်၏ အချုပ်အခြာအာဏာကို နားလည်ခြင်း။</w:t>
      </w:r>
    </w:p>
    <w:p w14:paraId="4838DC38" w14:textId="77777777" w:rsidR="00F90BDC" w:rsidRDefault="00F90BDC"/>
    <w:p w14:paraId="48652AA2" w14:textId="77777777" w:rsidR="00F90BDC" w:rsidRDefault="00F90BDC">
      <w:r xmlns:w="http://schemas.openxmlformats.org/wordprocessingml/2006/main">
        <w:t xml:space="preserve">2. မတုန်မလှုပ်နိုင်သော ခွန်အား- ဘုရားသခင့် တန်ခိုးအကြွင်းမဲ့ လက်</w:t>
      </w:r>
    </w:p>
    <w:p w14:paraId="6C215DF8" w14:textId="77777777" w:rsidR="00F90BDC" w:rsidRDefault="00F90BDC"/>
    <w:p w14:paraId="571EDA1E" w14:textId="77777777" w:rsidR="00F90BDC" w:rsidRDefault="00F90BDC">
      <w:r xmlns:w="http://schemas.openxmlformats.org/wordprocessingml/2006/main">
        <w:t xml:space="preserve">၁။ ဆာလံ ၁၉:၁ - “ကောင်းကင်သည် ဘုရားသခင်၏ဘုန်းတော်ကို ထင်ရှားစေ၍၊</w:t>
      </w:r>
    </w:p>
    <w:p w14:paraId="55A2A7CF" w14:textId="77777777" w:rsidR="00F90BDC" w:rsidRDefault="00F90BDC"/>
    <w:p w14:paraId="5C0C9427" w14:textId="77777777" w:rsidR="00F90BDC" w:rsidRDefault="00F90BDC">
      <w:r xmlns:w="http://schemas.openxmlformats.org/wordprocessingml/2006/main">
        <w:t xml:space="preserve">2. Isaiah 40:26 - "မျှော်ကြည့်၍ ကောင်းကင်ကိုမျှော်ကြည့်လော့။ ဤအရာအလုံးစုံတို့ကို အဘယ်သူ ဖန်ဆင်းသနည်း။</w:t>
      </w:r>
    </w:p>
    <w:p w14:paraId="699C81D8" w14:textId="77777777" w:rsidR="00F90BDC" w:rsidRDefault="00F90BDC"/>
    <w:p w14:paraId="342E27F7" w14:textId="77777777" w:rsidR="00F90BDC" w:rsidRDefault="00F90BDC">
      <w:r xmlns:w="http://schemas.openxmlformats.org/wordprocessingml/2006/main">
        <w:t xml:space="preserve">တ​မန်​တော်​ဝတ္ထု 7:51 စိတ်​နှ​လုံး​တို့​၌ အ​ရေ​ဖျား​မ​လှီး​ဘဲ​နေ​သော​သူ​တို့​သည် သန့်​ရှင်း​သော​ဝိ​ညာဉ်​တော်​ကို အ​စဉ်​မ​ခံ​ကြ​နှင့်၊ ဘိုး​ဘေး​တို့​ပြု​ကြ​သ​ကဲ့​သို့ သင်​တို့​ပြု​ကြ​လော့။</w:t>
      </w:r>
    </w:p>
    <w:p w14:paraId="69C0092B" w14:textId="77777777" w:rsidR="00F90BDC" w:rsidRDefault="00F90BDC"/>
    <w:p w14:paraId="072C99AE" w14:textId="77777777" w:rsidR="00F90BDC" w:rsidRDefault="00F90BDC">
      <w:r xmlns:w="http://schemas.openxmlformats.org/wordprocessingml/2006/main">
        <w:t xml:space="preserve">စတီဖင်က သူတို့၏ဘိုးဘေးများသည် သန့်ရှင်းသောဝိညာဉ်တော်ကို တွန်းလှန်ခဲ့ပြီး ၎င်းတို့သည် အလားတူလုပ်ဆောင်ကြောင်း လူတို့အား ပြောပြသည်။</w:t>
      </w:r>
    </w:p>
    <w:p w14:paraId="551060A2" w14:textId="77777777" w:rsidR="00F90BDC" w:rsidRDefault="00F90BDC"/>
    <w:p w14:paraId="7057F812" w14:textId="77777777" w:rsidR="00F90BDC" w:rsidRDefault="00F90BDC">
      <w:r xmlns:w="http://schemas.openxmlformats.org/wordprocessingml/2006/main">
        <w:t xml:space="preserve">1. သန့်ရှင်းသောဝိညာဉ်တော်ကို နားထောင်ခြင်း၏အရေးကြီးမှုကို နားလည်ခြင်း။</w:t>
      </w:r>
    </w:p>
    <w:p w14:paraId="79D4C6D8" w14:textId="77777777" w:rsidR="00F90BDC" w:rsidRDefault="00F90BDC"/>
    <w:p w14:paraId="72DD337E" w14:textId="77777777" w:rsidR="00F90BDC" w:rsidRDefault="00F90BDC">
      <w:r xmlns:w="http://schemas.openxmlformats.org/wordprocessingml/2006/main">
        <w:t xml:space="preserve">၂။ ဘိုးဘေးများ၏ အမှားများမှ သင်ယူခြင်း။</w:t>
      </w:r>
    </w:p>
    <w:p w14:paraId="2B0D5FB0" w14:textId="77777777" w:rsidR="00F90BDC" w:rsidRDefault="00F90BDC"/>
    <w:p w14:paraId="3B1CA09B" w14:textId="77777777" w:rsidR="00F90BDC" w:rsidRDefault="00F90BDC">
      <w:r xmlns:w="http://schemas.openxmlformats.org/wordprocessingml/2006/main">
        <w:t xml:space="preserve">1 John 16:13 - "သမ္မာတရား၏ဝိညာဉ်တော်သည်ကြွလာတော်မူသောအခါ၊ သမ္မာတရားအလုံးစုံတို့၌သင်တို့ကိုလမ်းပြလိမ့်မည်။ သူသည်မိမိအလိုအလျောက်စကားမပြော၊ ကြားသောအရာကိုသာပြောလိမ့်မည်။ မလာသေးဘူး။"</w:t>
      </w:r>
    </w:p>
    <w:p w14:paraId="544A2097" w14:textId="77777777" w:rsidR="00F90BDC" w:rsidRDefault="00F90BDC"/>
    <w:p w14:paraId="3AD1293B" w14:textId="77777777" w:rsidR="00F90BDC" w:rsidRDefault="00F90BDC">
      <w:r xmlns:w="http://schemas.openxmlformats.org/wordprocessingml/2006/main">
        <w:t xml:space="preserve">2 သုတ္တံကျမ်း 2:1-3 - "ငါ့သား၊ ငါ့စကားကိုလက်ခံ၍ ငါ့ပညတ်တို့ကို သင့်အထဲ၌ သိုထားလျှင်၊ သင်၏နားကိုလှည့်၍ ဥာဏ်ကိုသုံး၍ နှလုံးသွင်း၍ ဥာဏ်ကို ကျယ်ကျယ်လောင်လောင် အော်ဟစ်လျှင်၊ ငွေကိုရှာလျှင် ဝှက်ထားသောဘဏ္ဍာကိုရှာသကဲ့သို့၊</w:t>
      </w:r>
    </w:p>
    <w:p w14:paraId="05279740" w14:textId="77777777" w:rsidR="00F90BDC" w:rsidRDefault="00F90BDC"/>
    <w:p w14:paraId="5AE22B6B" w14:textId="77777777" w:rsidR="00F90BDC" w:rsidRDefault="00F90BDC">
      <w:r xmlns:w="http://schemas.openxmlformats.org/wordprocessingml/2006/main">
        <w:t xml:space="preserve">တ​မန်​တော်​ဝတ္ထု 7:52 မင်း​တို့​ရဲ့​ဘိုး​ဘေး​တွေ​ကို မညှဉ်း​ဆဲ​ဘူး​တဲ့ ပရော​ဖက်​တွေ​က ဘယ်​သူ​လဲ။ ဖြောင့်မတ်သောဘုရား ကြွလာတော်မမူမှီ ထင်ရှားသော သူတို့ကို သတ်ကြပြီ။ ယခုတွင် သင်တို့သည် သစ္စာဖောက်နှင့် လူသတ်သမားများဖြစ်ကြပြီ။</w:t>
      </w:r>
    </w:p>
    <w:p w14:paraId="31A8986A" w14:textId="77777777" w:rsidR="00F90BDC" w:rsidRDefault="00F90BDC"/>
    <w:p w14:paraId="2BEBED9B" w14:textId="77777777" w:rsidR="00F90BDC" w:rsidRDefault="00F90BDC">
      <w:r xmlns:w="http://schemas.openxmlformats.org/wordprocessingml/2006/main">
        <w:t xml:space="preserve">ယုဒလူတို့သည် ယေရှုကြွလာတော်မူမည်ဟု ပရောဖက်ပြုသော ပရောဖက်များစွာကို ညှဉ်းဆဲသတ်ဖြတ်ခဲ့ကြသော်လည်း ယခု ကိုယ်တော်ကို သစ္စာဖောက်ပြီး သတ်ပစ်ခဲ့ကြပြီ။</w:t>
      </w:r>
    </w:p>
    <w:p w14:paraId="150717A5" w14:textId="77777777" w:rsidR="00F90BDC" w:rsidRDefault="00F90BDC"/>
    <w:p w14:paraId="4C22E198" w14:textId="77777777" w:rsidR="00F90BDC" w:rsidRDefault="00F90BDC">
      <w:r xmlns:w="http://schemas.openxmlformats.org/wordprocessingml/2006/main">
        <w:t xml:space="preserve">၁။ ဘုရားသခင်၏ ပရောဖက်များကို နှိပ်စက်ညှဉ်းပန်းခြင်း- ဘုရားသခင်ကို ငြင်းပယ်ခြင်း၏ အကျိုးဆက်များ</w:t>
      </w:r>
    </w:p>
    <w:p w14:paraId="71355716" w14:textId="77777777" w:rsidR="00F90BDC" w:rsidRDefault="00F90BDC"/>
    <w:p w14:paraId="265AE326" w14:textId="77777777" w:rsidR="00F90BDC" w:rsidRDefault="00F90BDC">
      <w:r xmlns:w="http://schemas.openxmlformats.org/wordprocessingml/2006/main">
        <w:t xml:space="preserve">၂။ ဖြောင့်မတ်သောသူကို သစ္စာဖောက်ခြင်း- မယုံကြည်ခြင်း၏အန္တရာယ်</w:t>
      </w:r>
    </w:p>
    <w:p w14:paraId="07C901E6" w14:textId="77777777" w:rsidR="00F90BDC" w:rsidRDefault="00F90BDC"/>
    <w:p w14:paraId="455A86E8" w14:textId="77777777" w:rsidR="00F90BDC" w:rsidRDefault="00F90BDC">
      <w:r xmlns:w="http://schemas.openxmlformats.org/wordprocessingml/2006/main">
        <w:t xml:space="preserve">1. ဆာလံ 105:15 "ငါ့ဘိသိက်ခံသောသူတို့ကို မထိနှင့်၊ ငါ့ပရောဖက်တို့ကို မထိခိုက်စေနှင့်။"</w:t>
      </w:r>
    </w:p>
    <w:p w14:paraId="3CF64E85" w14:textId="77777777" w:rsidR="00F90BDC" w:rsidRDefault="00F90BDC"/>
    <w:p w14:paraId="502F0ECB" w14:textId="77777777" w:rsidR="00F90BDC" w:rsidRDefault="00F90BDC">
      <w:r xmlns:w="http://schemas.openxmlformats.org/wordprocessingml/2006/main">
        <w:t xml:space="preserve">၂။ ယော ၃း၁၆-၁၇ “ဘုရားသခင်သည် မိမိ၌တစ်ပါးတည်းသောသားတော်ကို စွန့်တော်မူသည်တိုင်အောင် လောကီသားတို့ကို ချစ်တော်မူ၏။ အကြောင်းမူကား၊ လောကီသားတို့ကို အပြစ်စီရင်ခြင်းငှါ ဘုရားသခင်သည် သားတော်ကို ဤလောကသို့ စေလွှတ်တော်မမူ။ ထိုသူအားဖြင့် လောကီသားတို့သည် ကယ်တင်ခြင်းသို့ ရောက်မည်အကြောင်းမူကား၊</w:t>
      </w:r>
    </w:p>
    <w:p w14:paraId="385770B7" w14:textId="77777777" w:rsidR="00F90BDC" w:rsidRDefault="00F90BDC"/>
    <w:p w14:paraId="0D8BF6B3" w14:textId="77777777" w:rsidR="00F90BDC" w:rsidRDefault="00F90BDC">
      <w:r xmlns:w="http://schemas.openxmlformats.org/wordprocessingml/2006/main">
        <w:t xml:space="preserve">တ​မန်​တော်​ဝတ္ထု 7:53 တ​မန်​တော်​တို့​၏​စိတ်​ဆန္ဒ​ဖြင့် ပညတ်​ကို​ခံ​ယူ​၍ မ​စောင့်​ထိန်း​ဘဲ​နေ​ကြ​၏။</w:t>
      </w:r>
    </w:p>
    <w:p w14:paraId="4D83D8D0" w14:textId="77777777" w:rsidR="00F90BDC" w:rsidRDefault="00F90BDC"/>
    <w:p w14:paraId="56218EB5" w14:textId="77777777" w:rsidR="00F90BDC" w:rsidRDefault="00F90BDC">
      <w:r xmlns:w="http://schemas.openxmlformats.org/wordprocessingml/2006/main">
        <w:t xml:space="preserve">ကောင်းကင်တမန်များက ပေးထားသည့် မောရှေပညတ်ကို ယုဒလူများက မလိုက်နာကြောင်း သတေဖန် စွပ်စွဲခဲ့သည်။</w:t>
      </w:r>
    </w:p>
    <w:p w14:paraId="606CAC37" w14:textId="77777777" w:rsidR="00F90BDC" w:rsidRDefault="00F90BDC"/>
    <w:p w14:paraId="44179A7D" w14:textId="77777777" w:rsidR="00F90BDC" w:rsidRDefault="00F90BDC">
      <w:r xmlns:w="http://schemas.openxmlformats.org/wordprocessingml/2006/main">
        <w:t xml:space="preserve">၁။ ဘုရားသခင့်ပညတ်ကို လိုက်နာခြင်း– သတေဖန်၏ပုံသက်သေ</w:t>
      </w:r>
    </w:p>
    <w:p w14:paraId="588E8573" w14:textId="77777777" w:rsidR="00F90BDC" w:rsidRDefault="00F90BDC"/>
    <w:p w14:paraId="6EA27706" w14:textId="77777777" w:rsidR="00F90BDC" w:rsidRDefault="00F90BDC">
      <w:r xmlns:w="http://schemas.openxmlformats.org/wordprocessingml/2006/main">
        <w:t xml:space="preserve">2. နာခံခြင်း၏တန်ခိုး- မောရှေ၏ပညတ်ကိုလိုက်နာခြင်း။</w:t>
      </w:r>
    </w:p>
    <w:p w14:paraId="69BD10BF" w14:textId="77777777" w:rsidR="00F90BDC" w:rsidRDefault="00F90BDC"/>
    <w:p w14:paraId="15385B10" w14:textId="77777777" w:rsidR="00F90BDC" w:rsidRDefault="00F90BDC">
      <w:r xmlns:w="http://schemas.openxmlformats.org/wordprocessingml/2006/main">
        <w:t xml:space="preserve">1. ထွက်မြောက်ရာ 20:1-17 - ပညတ်တော်ဆယ်ပါး</w:t>
      </w:r>
    </w:p>
    <w:p w14:paraId="2E0A28F7" w14:textId="77777777" w:rsidR="00F90BDC" w:rsidRDefault="00F90BDC"/>
    <w:p w14:paraId="56D24F64" w14:textId="77777777" w:rsidR="00F90BDC" w:rsidRDefault="00F90BDC">
      <w:r xmlns:w="http://schemas.openxmlformats.org/wordprocessingml/2006/main">
        <w:t xml:space="preserve">2. ရောမ 7:12 - ပညတ်တရားသည် သန့်ရှင်းပြီး တရားမျှတသည်။</w:t>
      </w:r>
    </w:p>
    <w:p w14:paraId="5D3C89FD" w14:textId="77777777" w:rsidR="00F90BDC" w:rsidRDefault="00F90BDC"/>
    <w:p w14:paraId="7686A6DE" w14:textId="77777777" w:rsidR="00F90BDC" w:rsidRDefault="00F90BDC">
      <w:r xmlns:w="http://schemas.openxmlformats.org/wordprocessingml/2006/main">
        <w:t xml:space="preserve">တ​မန်​တော်​ဝတ္ထု 7:54 ထို​အ​ရာ​များ​ကို​ကြား​ရ​သော​အ​ခါ စိတ်​နှလုံး​ကြေ​ကွဲ​၍ သွား​နှင့်​ကိုက်​ခဲ​ကြ​၏။</w:t>
      </w:r>
    </w:p>
    <w:p w14:paraId="26BC8B6F" w14:textId="77777777" w:rsidR="00F90BDC" w:rsidRDefault="00F90BDC"/>
    <w:p w14:paraId="2A3DF3AC" w14:textId="77777777" w:rsidR="00F90BDC" w:rsidRDefault="00F90BDC">
      <w:r xmlns:w="http://schemas.openxmlformats.org/wordprocessingml/2006/main">
        <w:t xml:space="preserve">သတေဖန်သည် လူတို့အား တရားဟောနေပြီး၊ သူပြောသောစကားကြောင့် ဒေါသထွက်ကာ သူ့ကို တိုက်ခိုက်လိုကြသည်။</w:t>
      </w:r>
    </w:p>
    <w:p w14:paraId="25B9D8DD" w14:textId="77777777" w:rsidR="00F90BDC" w:rsidRDefault="00F90BDC"/>
    <w:p w14:paraId="65C165C8" w14:textId="77777777" w:rsidR="00F90BDC" w:rsidRDefault="00F90BDC">
      <w:r xmlns:w="http://schemas.openxmlformats.org/wordprocessingml/2006/main">
        <w:t xml:space="preserve">1. ဟောပြောခြင်း၏တန်ခိုး- ကျွန်ုပ်တို့ပြောသောစကားများသည် မည်သို့ကွာခြားသနည်း။</w:t>
      </w:r>
    </w:p>
    <w:p w14:paraId="476A9F25" w14:textId="77777777" w:rsidR="00F90BDC" w:rsidRDefault="00F90BDC"/>
    <w:p w14:paraId="60682116" w14:textId="77777777" w:rsidR="00F90BDC" w:rsidRDefault="00F90BDC">
      <w:r xmlns:w="http://schemas.openxmlformats.org/wordprocessingml/2006/main">
        <w:t xml:space="preserve">2. ခက်ခဲသောအချိန်များတွင် ခွန်အားရှာဖွေခြင်း- Stephen ၏ပုံပြင်</w:t>
      </w:r>
    </w:p>
    <w:p w14:paraId="15CA303F" w14:textId="77777777" w:rsidR="00F90BDC" w:rsidRDefault="00F90BDC"/>
    <w:p w14:paraId="08A99FE8"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၁။ သုတ္တံ ၁၅:၁၊ “နူးညံ့သိမ်မွေ့သောအဖြေသည် အမျက်ဒေါသကို ငြိမ်းစေတတ်၏။ ကြမ်းတမ်းသောစကားမူကား အမျက်ကိုနှိုးဆော်တတ်၏။</w:t>
      </w:r>
    </w:p>
    <w:p w14:paraId="6E68318A" w14:textId="77777777" w:rsidR="00F90BDC" w:rsidRDefault="00F90BDC"/>
    <w:p w14:paraId="2E41660F" w14:textId="77777777" w:rsidR="00F90BDC" w:rsidRDefault="00F90BDC">
      <w:r xmlns:w="http://schemas.openxmlformats.org/wordprocessingml/2006/main">
        <w:t xml:space="preserve">၂။ ဆာလံ ၂၇:၁၄၊ “ထာဝရဘုရားကို မြော်လင့်လော့။ အားယူ၍ စိတ်နှလုံး ရဲရင့်စေလော့၊ ထာဝရဘုရားကို မြော်လင့်လော့။</w:t>
      </w:r>
    </w:p>
    <w:p w14:paraId="1DF508B8" w14:textId="77777777" w:rsidR="00F90BDC" w:rsidRDefault="00F90BDC"/>
    <w:p w14:paraId="5C5C4851" w14:textId="77777777" w:rsidR="00F90BDC" w:rsidRDefault="00F90BDC">
      <w:r xmlns:w="http://schemas.openxmlformats.org/wordprocessingml/2006/main">
        <w:t xml:space="preserve">တ​မန်​တော်​ဝတ္ထု 7:55 သို့​ရာ​တွင်​သူ​သည် သန့်​ရှင်း​သော​ဝိ​ညာဉ်​တော်​နှင့်​ပြည့်​စုံ​၍ ကောင်း​ကင်​သို့​မျှော်​ကြည့်​၍​ဘု​ရား​သ​ခင်​၏​ဘုန်း​အ​သ​ရေ​တော်​ကို​မြင်​၍​ဘု​ရား​သ​ခင်​၏​လက်​ယာ​တော်​၌​ယေ​ရှု​ရပ်​နေ​တော်​မူ​သည်​ကို​မြင်​ရ​၏။</w:t>
      </w:r>
    </w:p>
    <w:p w14:paraId="5B4F4495" w14:textId="77777777" w:rsidR="00F90BDC" w:rsidRDefault="00F90BDC"/>
    <w:p w14:paraId="0B06FD52" w14:textId="77777777" w:rsidR="00F90BDC" w:rsidRDefault="00F90BDC">
      <w:r xmlns:w="http://schemas.openxmlformats.org/wordprocessingml/2006/main">
        <w:t xml:space="preserve">သန့်ရှင်းသောဝိညာဉ်တော်နှင့်ပြည့်ဝသော သတေဖန်သည် ကောင်းကင်သို့မျှော်ကြည့်၍ ဘုရားသခင်၏ဘုန်းတော်နှင့် ယေရှုဘုရား၏လက်ယာဘက်၌ရပ်နေသည်ကိုတွေ့မြင်ရသည်။</w:t>
      </w:r>
    </w:p>
    <w:p w14:paraId="2630E990" w14:textId="77777777" w:rsidR="00F90BDC" w:rsidRDefault="00F90BDC"/>
    <w:p w14:paraId="3D7D0AAF" w14:textId="77777777" w:rsidR="00F90BDC" w:rsidRDefault="00F90BDC">
      <w:r xmlns:w="http://schemas.openxmlformats.org/wordprocessingml/2006/main">
        <w:t xml:space="preserve">1. ယေရှုကို ကျွန်ုပ်တို့၏ ဖြောင့်မတ်သောရှေ့နေအဖြစ် သိမှတ်ပါ။</w:t>
      </w:r>
    </w:p>
    <w:p w14:paraId="010FBF75" w14:textId="77777777" w:rsidR="00F90BDC" w:rsidRDefault="00F90BDC"/>
    <w:p w14:paraId="5430A3D9" w14:textId="77777777" w:rsidR="00F90BDC" w:rsidRDefault="00F90BDC">
      <w:r xmlns:w="http://schemas.openxmlformats.org/wordprocessingml/2006/main">
        <w:t xml:space="preserve">2. ကျွန်ုပ်တို့၏အသက်တာတွင် သန့်ရှင်းသောဝိညာဉ်တော်၏တန်ခိုး</w:t>
      </w:r>
    </w:p>
    <w:p w14:paraId="690AAC73" w14:textId="77777777" w:rsidR="00F90BDC" w:rsidRDefault="00F90BDC"/>
    <w:p w14:paraId="59869D4E" w14:textId="77777777" w:rsidR="00F90BDC" w:rsidRDefault="00F90BDC">
      <w:r xmlns:w="http://schemas.openxmlformats.org/wordprocessingml/2006/main">
        <w:t xml:space="preserve">1. ဟေဗြဲ 7:25 - "ထိုကြောင့်၊ သူအားဖြင့် ဘုရားသခင်ထံတော်သို့လာသောသူတို့ကို လုံး၀ ကယ်တင်နိုင်တော်မူ၏။</w:t>
      </w:r>
    </w:p>
    <w:p w14:paraId="1C4D97E6" w14:textId="77777777" w:rsidR="00F90BDC" w:rsidRDefault="00F90BDC"/>
    <w:p w14:paraId="67C90EDF" w14:textId="77777777" w:rsidR="00F90BDC" w:rsidRDefault="00F90BDC">
      <w:r xmlns:w="http://schemas.openxmlformats.org/wordprocessingml/2006/main">
        <w:t xml:space="preserve">2. ရောမ 8:26 - "ထိုနည်းအတူ၊ ဝိညာဉ်တော်သည် ငါတို့အား ငါတို့အား အားနည်းသောအားဖြင့် ထောက်မတော်မူ၏။ အဘယ်သို့ ဆုတောင်းရမည်ကို မသိသော်လည်း၊ ဝိညာဉ်တော်သည် ငါတို့အတွက် နှုတ်မြွက်သော ညည်းတွားသံဖြင့် ဆုတောင်းပေးတော်မူ၏။"</w:t>
      </w:r>
    </w:p>
    <w:p w14:paraId="274C6352" w14:textId="77777777" w:rsidR="00F90BDC" w:rsidRDefault="00F90BDC"/>
    <w:p w14:paraId="388B0041" w14:textId="77777777" w:rsidR="00F90BDC" w:rsidRDefault="00F90BDC">
      <w:r xmlns:w="http://schemas.openxmlformats.org/wordprocessingml/2006/main">
        <w:t xml:space="preserve">တ​မန်​တော်​ဝတ္ထု 7:56 “မိုး​ကောင်း​ကင်​ပွင့်​လာ​တာ​ကို ငါ​မြင်​ရ​ပြီး လူသား​ဟာ ဘုရား​သခင်​ရဲ့ လက်​ယာ​ဘက်​မှာ ရပ်​နေ​တယ်။</w:t>
      </w:r>
    </w:p>
    <w:p w14:paraId="479591AF" w14:textId="77777777" w:rsidR="00F90BDC" w:rsidRDefault="00F90BDC"/>
    <w:p w14:paraId="5002B8C5" w14:textId="77777777" w:rsidR="00F90BDC" w:rsidRDefault="00F90BDC">
      <w:r xmlns:w="http://schemas.openxmlformats.org/wordprocessingml/2006/main">
        <w:t xml:space="preserve">သတေဖန်သည် ပွင့်သောကောင်းကင်၌ ဘုရားသခင်၏လက်ယာတော်ဘက်၌ရပ်နေသော ယေရှု၏ရူပါရုံကိုမြင်ခဲ့သည်။</w:t>
      </w:r>
    </w:p>
    <w:p w14:paraId="13774160" w14:textId="77777777" w:rsidR="00F90BDC" w:rsidRDefault="00F90BDC"/>
    <w:p w14:paraId="6113B140" w14:textId="77777777" w:rsidR="00F90BDC" w:rsidRDefault="00F90BDC">
      <w:r xmlns:w="http://schemas.openxmlformats.org/wordprocessingml/2006/main">
        <w:t xml:space="preserve">1. “ကောင်းကင်တန်ခိုးတော် – စတီဖင်၏ရူပါရုံကို နားလည်ခြင်း”</w:t>
      </w:r>
    </w:p>
    <w:p w14:paraId="4B83D8FD" w14:textId="77777777" w:rsidR="00F90BDC" w:rsidRDefault="00F90BDC"/>
    <w:p w14:paraId="1C283B9A"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“ဘုရားသခင်၏ လက်ယာလက်တော် – ဂုဏ်အသရေနှင့် တန်ခိုးအာဏာတည်ရာ”</w:t>
      </w:r>
    </w:p>
    <w:p w14:paraId="4E8346AE" w14:textId="77777777" w:rsidR="00F90BDC" w:rsidRDefault="00F90BDC"/>
    <w:p w14:paraId="1D3B62D8" w14:textId="77777777" w:rsidR="00F90BDC" w:rsidRDefault="00F90BDC">
      <w:r xmlns:w="http://schemas.openxmlformats.org/wordprocessingml/2006/main">
        <w:t xml:space="preserve">1. ရောမ 8:34 - “သေခြင်းမှထမြောက်တော်မူသော ယေရှုခရစ်သည် ဘုရားသခင်လက်ျာတော်ဘက်၌ရှိ၍ ငါတို့အတွက် ဆုတောင်းပေးတော်မူ၏။”</w:t>
      </w:r>
    </w:p>
    <w:p w14:paraId="0A4BC5F3" w14:textId="77777777" w:rsidR="00F90BDC" w:rsidRDefault="00F90BDC"/>
    <w:p w14:paraId="17F5A7B6" w14:textId="77777777" w:rsidR="00F90BDC" w:rsidRDefault="00F90BDC">
      <w:r xmlns:w="http://schemas.openxmlformats.org/wordprocessingml/2006/main">
        <w:t xml:space="preserve">2. ဧဖက် 1:20 - “သေခြင်းမှ ထမြောက်စေ၍ ကောင်းကင်ဘုံ၌ ထိုင်တော်မူသောအခါ၊ ခရစ်တော်၌ ဤတန်ခိုးကို ဆောင်စေတော်မူ၏။”</w:t>
      </w:r>
    </w:p>
    <w:p w14:paraId="462FBFF1" w14:textId="77777777" w:rsidR="00F90BDC" w:rsidRDefault="00F90BDC"/>
    <w:p w14:paraId="30E35DB0" w14:textId="77777777" w:rsidR="00F90BDC" w:rsidRDefault="00F90BDC">
      <w:r xmlns:w="http://schemas.openxmlformats.org/wordprocessingml/2006/main">
        <w:t xml:space="preserve">တ​မန်​တော်​ဝတ္ထု 7:57 ထို​အ​ခါ ကြီး​သော​အ​သံ​နှင့်​အော်​ဟစ်​၍ နား​များ​ကို​ရပ်​လိုက်​ပြီး ညီ​အစ်​ကို​တို့​ထံ​သို့​ပြေး​လာ​ကြ​၏။</w:t>
      </w:r>
    </w:p>
    <w:p w14:paraId="1D8DFA50" w14:textId="77777777" w:rsidR="00F90BDC" w:rsidRDefault="00F90BDC"/>
    <w:p w14:paraId="6AC88C94" w14:textId="77777777" w:rsidR="00F90BDC" w:rsidRDefault="00F90BDC">
      <w:r xmlns:w="http://schemas.openxmlformats.org/wordprocessingml/2006/main">
        <w:t xml:space="preserve">ယေရုရှလင်မြို့သားတို့သည် သတေဖန်၏သတင်းစကားကို ပယ်ချပြီး သတ်ပစ်လိုက်ကြသည်။</w:t>
      </w:r>
    </w:p>
    <w:p w14:paraId="2AC5E87A" w14:textId="77777777" w:rsidR="00F90BDC" w:rsidRDefault="00F90BDC"/>
    <w:p w14:paraId="05745A94" w14:textId="77777777" w:rsidR="00F90BDC" w:rsidRDefault="00F90BDC">
      <w:r xmlns:w="http://schemas.openxmlformats.org/wordprocessingml/2006/main">
        <w:t xml:space="preserve">1: ခက်ခဲတဲ့အချိန်တွေမှာတောင် အမှန်တရားကို လက်ခံဖို့ အမြဲလိုစိတ်ရှိရမယ်။</w:t>
      </w:r>
    </w:p>
    <w:p w14:paraId="5BC39377" w14:textId="77777777" w:rsidR="00F90BDC" w:rsidRDefault="00F90BDC"/>
    <w:p w14:paraId="78FD22CE" w14:textId="77777777" w:rsidR="00F90BDC" w:rsidRDefault="00F90BDC">
      <w:r xmlns:w="http://schemas.openxmlformats.org/wordprocessingml/2006/main">
        <w:t xml:space="preserve">2- တစ်စုံတစ်ဦးကို အကဲဖြတ်ရန် ကျွန်ုပ်တို့သည် ဤမျှလောက် မြန်မြန်ဆန်ဆန် မဆုံးဖြတ်သင့်ဘဲ ၎င်းတို့ကို နားလည်ရန် ကြိုးစားနေမည့်အစား၊</w:t>
      </w:r>
    </w:p>
    <w:p w14:paraId="222D2C3A" w14:textId="77777777" w:rsidR="00F90BDC" w:rsidRDefault="00F90BDC"/>
    <w:p w14:paraId="3A067C6C" w14:textId="77777777" w:rsidR="00F90BDC" w:rsidRDefault="00F90BDC">
      <w:r xmlns:w="http://schemas.openxmlformats.org/wordprocessingml/2006/main">
        <w:t xml:space="preserve">1: Matthew 7:1-5 “သင်တို့သည် တရားမစီရင်ဘဲနေမည်အကြောင်း တရားမစီရင်ကြနှင့်။ အ​ကြောင်း​မူ​ကား၊ သင်​တို့​၏​အ​မိန့်​တော်​ဖြင့် သင်​တို့​အား​စစ်​ကြော​ခြင်း​ခံ​ရ​လိမ့်​မည်။ သင်​တို့​အ​သုံး​ပြု​သော​အ​တိုင်း​နှင့်​အ​တိုင်း​ပေး​ဆောင်​ရ​လိမ့်​မည်။"</w:t>
      </w:r>
    </w:p>
    <w:p w14:paraId="25DFFC6D" w14:textId="77777777" w:rsidR="00F90BDC" w:rsidRDefault="00F90BDC"/>
    <w:p w14:paraId="1CE39620" w14:textId="77777777" w:rsidR="00F90BDC" w:rsidRDefault="00F90BDC">
      <w:r xmlns:w="http://schemas.openxmlformats.org/wordprocessingml/2006/main">
        <w:t xml:space="preserve">2: James 1:19-20 “ချစ်သောညီအစ်ကိုတို့၊ ဤအရာကို သိမှတ်ကြလော့။ လူအပေါင်းတို့သည် ကြားလျှင်မြန်ခြင်း၊ စကားနှေးခြင်း၊ ဒေါသနှေးခြင်း၊ အကြောင်းမူကား၊ လူ၏ဒေါသသည် ဘုရားသခင်၏ ဖြောင့်မတ်ခြင်းတရားကို မဖြစ်ပေါ်စေပါ။”</w:t>
      </w:r>
    </w:p>
    <w:p w14:paraId="620309C3" w14:textId="77777777" w:rsidR="00F90BDC" w:rsidRDefault="00F90BDC"/>
    <w:p w14:paraId="299A6A43" w14:textId="77777777" w:rsidR="00F90BDC" w:rsidRDefault="00F90BDC">
      <w:r xmlns:w="http://schemas.openxmlformats.org/wordprocessingml/2006/main">
        <w:t xml:space="preserve">တ​မန်​တော်​ဝတ္ထု 7:58 မြို့​မှ​နှင်​ထုတ်​၍ ကျောက်​ခဲ​နှင့်​ခဲ​ပေါက်​ကြ​သော​အ​ခါ သက်သေခံ​များ​သည် ရှော​လု​အမည်​ရှိ​သော လူ​ငယ်​၏​ခြေ​ရင်း​၌​အ​ဝတ်​ကို​ချ​ကြ​၏။</w:t>
      </w:r>
    </w:p>
    <w:p w14:paraId="23EB5FD0" w14:textId="77777777" w:rsidR="00F90BDC" w:rsidRDefault="00F90BDC"/>
    <w:p w14:paraId="17C76F61" w14:textId="77777777" w:rsidR="00F90BDC" w:rsidRDefault="00F90BDC">
      <w:r xmlns:w="http://schemas.openxmlformats.org/wordprocessingml/2006/main">
        <w:t xml:space="preserve">သတေဖန်ကို ယေရုရှလင်မြို့သားတွေက ကျောက်ခဲနဲ့ပစ်သတ်ပြီး သက်သေခံတွေက လူငယ်လေးရှောလုရဲ့ခြေရင်းမှာ သူတို့ရဲ့အဝတ်အစားတွေ ချကြတယ်။</w:t>
      </w:r>
    </w:p>
    <w:p w14:paraId="59089449" w14:textId="77777777" w:rsidR="00F90BDC" w:rsidRDefault="00F90BDC"/>
    <w:p w14:paraId="392D8944" w14:textId="77777777" w:rsidR="00F90BDC" w:rsidRDefault="00F90BDC">
      <w:r xmlns:w="http://schemas.openxmlformats.org/wordprocessingml/2006/main">
        <w:t xml:space="preserve">1. သက်သေခံများ၏စွမ်းအား- စတီဖင်နှင့် ရှောလုတို့၏ပုံသက်သေ</w:t>
      </w:r>
    </w:p>
    <w:p w14:paraId="22F7B9E4" w14:textId="77777777" w:rsidR="00F90BDC" w:rsidRDefault="00F90BDC"/>
    <w:p w14:paraId="14A31E8C" w14:textId="77777777" w:rsidR="00F90BDC" w:rsidRDefault="00F90BDC">
      <w:r xmlns:w="http://schemas.openxmlformats.org/wordprocessingml/2006/main">
        <w:t xml:space="preserve">2. နှိပ်စက်ညှဉ်းပန်းမှု၏မျက်နှာတွင် သစ္စာရှိခြင်း- သတေဖန်၏ရဲစွမ်းသတ္တိ</w:t>
      </w:r>
    </w:p>
    <w:p w14:paraId="50D7959C" w14:textId="77777777" w:rsidR="00F90BDC" w:rsidRDefault="00F90BDC"/>
    <w:p w14:paraId="799356B6" w14:textId="77777777" w:rsidR="00F90BDC" w:rsidRDefault="00F90BDC">
      <w:r xmlns:w="http://schemas.openxmlformats.org/wordprocessingml/2006/main">
        <w:t xml:space="preserve">1. ရောမ 12:21 - "မကောင်းသောအမှုဖြင့် မအောင်ကြနှင့်။ အဆိုးကို အကောင်းနှင့် အောင်ကြလော့။"</w:t>
      </w:r>
    </w:p>
    <w:p w14:paraId="24728A8A" w14:textId="77777777" w:rsidR="00F90BDC" w:rsidRDefault="00F90BDC"/>
    <w:p w14:paraId="5939A4E0" w14:textId="77777777" w:rsidR="00F90BDC" w:rsidRDefault="00F90BDC">
      <w:r xmlns:w="http://schemas.openxmlformats.org/wordprocessingml/2006/main">
        <w:t xml:space="preserve">၂။ ယာကုပ် ၁:၂-၄ - “ညီအစ်ကိုတို့၊ သင်တို့သည် အမျိုးမျိုးသောစုံစမ်းနှောင့်ယှက်ခြင်းကို ခံရသောအခါ၌ စင်ကြယ်သောရွှင်လန်းမှုကို မှတ်ယူကြလော့။ သင်တို့၏ယုံကြည်ခြင်းစမ်းသပ်မှုသည် ဇွဲလုံ့လကို တိုးပွားစေသည်ဟု သင်တို့သိသောကြောင့်၊ ပြည့်စုံတယ်၊ ဘာမှ မချို့တဲ့ဘူး။"</w:t>
      </w:r>
    </w:p>
    <w:p w14:paraId="13770FED" w14:textId="77777777" w:rsidR="00F90BDC" w:rsidRDefault="00F90BDC"/>
    <w:p w14:paraId="59AAB5D0" w14:textId="77777777" w:rsidR="00F90BDC" w:rsidRDefault="00F90BDC">
      <w:r xmlns:w="http://schemas.openxmlformats.org/wordprocessingml/2006/main">
        <w:t xml:space="preserve">တ​မန်​တော်​ဝတ္ထု 7:59 သ​တေ​ဖန်​အား ကျောက်​ခဲ​နှင့်​ခဲ​နှင့်​ပစ်​၍ ``အ​ရှင်​ယေ​ရှု၊ အ​ကျွန်ုပ်​၏​ဝိ​ညာဉ်​ကို​ခံ​တော်​မူ​ပါ။</w:t>
      </w:r>
    </w:p>
    <w:p w14:paraId="050DC7AE" w14:textId="77777777" w:rsidR="00F90BDC" w:rsidRDefault="00F90BDC"/>
    <w:p w14:paraId="7CB20CE3" w14:textId="77777777" w:rsidR="00F90BDC" w:rsidRDefault="00F90BDC">
      <w:r xmlns:w="http://schemas.openxmlformats.org/wordprocessingml/2006/main">
        <w:t xml:space="preserve">သတေဖန်သည် ဘုရားသခင်ထံဆုတောင်းပြီး သူ၏ဝိညာဉ်ကိုခံယူရန် ယေရှုကိုတောင်းဆိုနေစဉ် ကျောက်ခဲနှင့်ပစ်ခံခဲ့ရသည်။</w:t>
      </w:r>
    </w:p>
    <w:p w14:paraId="55A566E3" w14:textId="77777777" w:rsidR="00F90BDC" w:rsidRDefault="00F90BDC"/>
    <w:p w14:paraId="4568E735" w14:textId="77777777" w:rsidR="00F90BDC" w:rsidRDefault="00F90BDC">
      <w:r xmlns:w="http://schemas.openxmlformats.org/wordprocessingml/2006/main">
        <w:t xml:space="preserve">၁။ "ယုံကြည်ခြင်း၌ဆုတောင်းခြင်း၏တန်ခိုး"</w:t>
      </w:r>
    </w:p>
    <w:p w14:paraId="647AC6CD" w14:textId="77777777" w:rsidR="00F90BDC" w:rsidRDefault="00F90BDC"/>
    <w:p w14:paraId="55298B8D" w14:textId="77777777" w:rsidR="00F90BDC" w:rsidRDefault="00F90BDC">
      <w:r xmlns:w="http://schemas.openxmlformats.org/wordprocessingml/2006/main">
        <w:t xml:space="preserve">2. "ညှဉ်းပန်းနှိပ်စက်ခြင်းခံရသောအခါ သတေဖန်၏သစ္စာစောင့်သိခြင်း"</w:t>
      </w:r>
    </w:p>
    <w:p w14:paraId="35DB7B56" w14:textId="77777777" w:rsidR="00F90BDC" w:rsidRDefault="00F90BDC"/>
    <w:p w14:paraId="40176749" w14:textId="77777777" w:rsidR="00F90BDC" w:rsidRDefault="00F90BDC">
      <w:r xmlns:w="http://schemas.openxmlformats.org/wordprocessingml/2006/main">
        <w:t xml:space="preserve">1. James 5:13-20 - ယုံကြည်ခြင်း၌ဆုတောင်းခြင်း၏တန်ခိုး။</w:t>
      </w:r>
    </w:p>
    <w:p w14:paraId="5CE23B93" w14:textId="77777777" w:rsidR="00F90BDC" w:rsidRDefault="00F90BDC"/>
    <w:p w14:paraId="6E14715B" w14:textId="77777777" w:rsidR="00F90BDC" w:rsidRDefault="00F90BDC">
      <w:r xmlns:w="http://schemas.openxmlformats.org/wordprocessingml/2006/main">
        <w:t xml:space="preserve">2. ဟေဗြဲ ၁၁:၃၂-၄၀ - နှိပ်စက်ညှဉ်းပန်းခံရသောအခါတွင် သစ္စာရှိခြင်းဥပမာများ။</w:t>
      </w:r>
    </w:p>
    <w:p w14:paraId="214DB309" w14:textId="77777777" w:rsidR="00F90BDC" w:rsidRDefault="00F90BDC"/>
    <w:p w14:paraId="3CDA273A" w14:textId="77777777" w:rsidR="00F90BDC" w:rsidRDefault="00F90BDC">
      <w:r xmlns:w="http://schemas.openxmlformats.org/wordprocessingml/2006/main">
        <w:t xml:space="preserve">တ​မန်​တော်​ဝတ္ထု 7:60 ဒူး​ထောက်​၍ ဘု​ရား​သ​ခင်၊ ဤ​အ​ပြစ်​ကို သူတို့​အ​ပြစ်​တင်​တော်​မ​မူ​ပါ​နှင့်။ ဤစကားကို မိန့်တော်မူပြီးမှ အိပ်ပျော်လေ၏။</w:t>
      </w:r>
    </w:p>
    <w:p w14:paraId="181FB670" w14:textId="77777777" w:rsidR="00F90BDC" w:rsidRDefault="00F90BDC"/>
    <w:p w14:paraId="13A69C6A"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ယေရှုခရစ်၏သစ္စာရှိတပည့် စတီဖင်သည် မသေဆုံးမီတွင် သူ၏ညှဉ်းပန်းနှိပ်စက်သူများကို ခွင့်လွှတ်ရန် ဆုတောင်းခဲ့သည်။</w:t>
      </w:r>
    </w:p>
    <w:p w14:paraId="79CB4B0C" w14:textId="77777777" w:rsidR="00F90BDC" w:rsidRDefault="00F90BDC"/>
    <w:p w14:paraId="070B0293" w14:textId="77777777" w:rsidR="00F90BDC" w:rsidRDefault="00F90BDC">
      <w:r xmlns:w="http://schemas.openxmlformats.org/wordprocessingml/2006/main">
        <w:t xml:space="preserve">1. ခွင့်လွှတ်ခြင်း၏တန်ခိုး - သူ၏ညှဉ်းပန်းနှိပ်စက်သူများအတွက် စတီဖင်၏ဆုတောင်းချက်သည် သမိုင်းကိုပြောင်းလဲစေခဲ့သည်။</w:t>
      </w:r>
    </w:p>
    <w:p w14:paraId="4C6E7494" w14:textId="77777777" w:rsidR="00F90BDC" w:rsidRDefault="00F90BDC"/>
    <w:p w14:paraId="447B2DED" w14:textId="77777777" w:rsidR="00F90BDC" w:rsidRDefault="00F90BDC">
      <w:r xmlns:w="http://schemas.openxmlformats.org/wordprocessingml/2006/main">
        <w:t xml:space="preserve">2. ယုံကြည်ခြင်း၏ခွန်အား - ယေရှုခရစ်အပေါ် စတီဖင်၏ မယိမ်းယိုင်သောကတိကဝတ်</w:t>
      </w:r>
    </w:p>
    <w:p w14:paraId="449DC6F9" w14:textId="77777777" w:rsidR="00F90BDC" w:rsidRDefault="00F90BDC"/>
    <w:p w14:paraId="73E70B2E" w14:textId="77777777" w:rsidR="00F90BDC" w:rsidRDefault="00F90BDC">
      <w:r xmlns:w="http://schemas.openxmlformats.org/wordprocessingml/2006/main">
        <w:t xml:space="preserve">1. မဿဲ 5:44 ငါဆိုသည်ကား၊ သင်၏ရန်သူတို့ကို ချစ်၍ ညှဉ်းဆဲသောသူတို့အဘို့ ဆုတောင်းလော့။</w:t>
      </w:r>
    </w:p>
    <w:p w14:paraId="01A4E3EB" w14:textId="77777777" w:rsidR="00F90BDC" w:rsidRDefault="00F90BDC"/>
    <w:p w14:paraId="2DC859C2" w14:textId="77777777" w:rsidR="00F90BDC" w:rsidRDefault="00F90BDC">
      <w:r xmlns:w="http://schemas.openxmlformats.org/wordprocessingml/2006/main">
        <w:t xml:space="preserve">2. Luke 23:34 - ယေရှုက “အဘ၊ သူတို့ပြုသောအမှုကို သူတို့မသိသောကြောင့် ခွင့်လွှတ်တော်မူပါ။”</w:t>
      </w:r>
    </w:p>
    <w:p w14:paraId="7A282178" w14:textId="77777777" w:rsidR="00F90BDC" w:rsidRDefault="00F90BDC"/>
    <w:p w14:paraId="100AE753" w14:textId="77777777" w:rsidR="00F90BDC" w:rsidRDefault="00F90BDC">
      <w:r xmlns:w="http://schemas.openxmlformats.org/wordprocessingml/2006/main">
        <w:t xml:space="preserve">တမန်တော် ၈ သည် သတေဖန်သေဆုံးပြီးနောက် ဧဝံဂေလိတရားပျံ့နှံ့မှု၊</w:t>
      </w:r>
    </w:p>
    <w:p w14:paraId="0D5902F1" w14:textId="77777777" w:rsidR="00F90BDC" w:rsidRDefault="00F90BDC"/>
    <w:p w14:paraId="2AD29C56" w14:textId="77777777" w:rsidR="00F90BDC" w:rsidRDefault="00F90BDC">
      <w:r xmlns:w="http://schemas.openxmlformats.org/wordprocessingml/2006/main">
        <w:t xml:space="preserve">ပထမအပိုဒ်- စတီဖင်အား ကွပ်မျက်ခြင်းကို ရှောလု သဘောတူခြင်းဖြင့် အခန်းတွင် စတင်သည်။ ထို​နေ့​၌ ယေ​ရု​ရှ​လင်​မြို့​ရှိ​အ​သင်း​တော်​အ​ပေါ် ကြီး​စွာ​သော​ညှဉ်း​ပန်း​ခြင်း​ကို​ခံ​ရ​သော​တ​မန်​တော်​မှ​လွဲ​၍ ယု​ဒ​ရှ​မာ​ရိ​တစ်​ခွင်​တွင် ကွဲ​လွင့်​သွား​ကြ​၏။ သတေဖန်အား မြှုပ်နှံသင်္ဂြိုဟ်ခြင်းကို ဘုရားသခင်က အလွန်ဝမ်းနည်းပူဆွေးသော်လည်း ရှောလုသည် တစ်အိမ်မှတစ်အိမ်သွားသော ဘုရားကျောင်းကို ဖျက်စီးကာ ယောက်ျားမိန်းမနှစ်ယောက်လုံးကို ဆွဲထုတ်ကာ ထောင်ထဲထည့်လိုက်သည် (တ ၈း၁-၃)။ ပြန့်ကျဲနေသော ဖိလိပ္ပုသွားလေရာရာ၌ ရှမာရိမြို့သို့သွား၍ ဖိလိပ္ပုအား ဟောပြောသော နိမိတ်လက္ခဏာများကို လူအစုအဝေးကကြားလျှင် ဖိလိပ္ပုသည် ခရစ်တော်၏ နိမိတ်လက္ခဏာများကို မြင်သောအခါ၌ ညစ်ညူးသောနတ်များ ထွက်လာသည်ကို အာရုံစူးစိုက်စိုက်ကြည့်လျက် လက်ခြေသေသူ ခြေဆွံ့သူ အများအပြား ပျောက်ကင်းသွားကြသည်။ ထိုမြို့၌ ကြီးစွာသောဝမ်းမြောက်ခြင်း (တ ၈း၄-၈)။</w:t>
      </w:r>
    </w:p>
    <w:p w14:paraId="6CC45F57" w14:textId="77777777" w:rsidR="00F90BDC" w:rsidRDefault="00F90BDC"/>
    <w:p w14:paraId="448A6D1D" w14:textId="77777777" w:rsidR="00F90BDC" w:rsidRDefault="00F90BDC">
      <w:r xmlns:w="http://schemas.openxmlformats.org/wordprocessingml/2006/main">
        <w:t xml:space="preserve">2 အပိုဒ်- ရှမာရိမြို့၌ ရှေးယခင်က မှော်ပညာကို လေ့ကျင့်ဖူးသူ ရှိမုန်အမည်ရှိ အမျိုးသားတစ်ဦးသည် ရှမာရိလူများကို အံ့အားသင့်စေကာ သူ၏ မှော်ပညာကို အချိန်အတော်ကြာအောင် အံ့အားသင့်စေခဲ့သောကြောင့် ၎င်းတို့အားလုံး သူ့နောက်သို့လိုက်သွားခဲ့သည်။ သို့သော် ဖိလိပ္ပုသည် သတင်းကောင်း ဟောပြောစဉ်တွင် ဘုရားသခင်၏ နာမတော် ယေရှုခရစ်ကို ယုံကြည်သောအခါ ယောက်ျားမိန်းမနှစ်ယောက်လုံး ဗတ္တိဇံကို ခံခဲ့ကြရာ ရှိမုန်ကိုယ်တိုင်ပင် နှစ်ခြင်းခံခဲ့သည်ဟု ယုံကြည်ပြီး ဖိလိပ္ပုသည် နေရာတိုင်းတွင် အံ့ဩဖွယ်ရာ နိမိတ်လက္ခဏာများဖြင့် အံ့ဩခြင်းခံခဲ့ရသည် (တ ၈း၉-၁၃)။ ပေတရုယောဟန်ကို ဘုရားသခင်စေလွှတ်တော်မူသည့် စကားကို ရှမာရိလက်ခံကြောင်း တမန်တော်များသည် ယေရုရှလင်မြို့၌ ကြားသိသောအခါ၊ ယုံကြည်သူအသစ်များအတွက် သန့်ရှင်းသောဝိညာဉ်တော်ရရှိရန် ဆုတောင်းကြပြီး၊ သန့်ရှင်းသောဝိညာဉ်တော်သည် သူတို့အပေါ်သို့မသက်ရောက်သေးသောကြောင့် သခင်ယေရှုဟူသောအမည်ဖြင့် ဗတ္တိဇံကိုခံယူခဲ့ကြပြီးနောက် ပေတရုယောဟန်သည် ရှိမုန်၏ငွေကိုကမ်းလှမ်းသည်ကိုမြင်လျှင် သန့်ရှင်းသောဝိညာဉ်တော်လက်ခံရရှိကြောင်းကို တမန်တော်များထံ အပ်နှံခဲ့သည် </w:t>
      </w:r>
      <w:r xmlns:w="http://schemas.openxmlformats.org/wordprocessingml/2006/main">
        <w:lastRenderedPageBreak xmlns:w="http://schemas.openxmlformats.org/wordprocessingml/2006/main"/>
      </w:r>
      <w:r xmlns:w="http://schemas.openxmlformats.org/wordprocessingml/2006/main">
        <w:t xml:space="preserve">။ 'ငါလက်ဆွဲသောသူမည်သည်ကား သန့်ရှင်းသောဝိညာဉ်တော်ကို ခံရမည်အကြောင်း ဤစွမ်းရည်ကို ပေးပါ' ဟူ၍ ပေတရုက ဘုရားသခင်ရှေ့တော်တွင် နှလုံးမဖြောင့်ကြောင်းနှင့် သူ၏ဆိုးသွမ်းမှုအတွက် နောင်တရရန် လိုအပ်ပြီး ဖြစ်နိုင်ပါက သခင်ဘုရားထံ ဆုတောင်းပဌနာပြု၍ စိတ်နှလုံးကို ခွင့်လွှတ်နိုင်မည်ဟု မျှော်လင့်ပါသည်။ ခါးသီးသော ဆိုးသွမ်းမှု ရှိမုန်က 'သခင်ဘုရား အကျွန်ုပ်ကို ဆုတောင်းတော်မူပါ' (တမန် ၈း၁၄-၂၄)။</w:t>
      </w:r>
    </w:p>
    <w:p w14:paraId="0D88C994" w14:textId="77777777" w:rsidR="00F90BDC" w:rsidRDefault="00F90BDC"/>
    <w:p w14:paraId="53A9F6A6" w14:textId="77777777" w:rsidR="00F90BDC" w:rsidRDefault="00F90BDC">
      <w:r xmlns:w="http://schemas.openxmlformats.org/wordprocessingml/2006/main">
        <w:t xml:space="preserve">3 အပိုဒ်- သခင်ပေတရု ဟောပြောသော နှုတ်ကပတ်တော်ကို သက်သေခံပြီးနောက် ယေရုရှလင်မြို့သို့ ပြန်လာ၍ ရှမာရိရွာများစွာ ဧဝံဂေလိတရား ဟောပြောလျက် ယခုပင် ကောင်းကင်တမန်သခင် ဖိလိပ္ပုက 'ယေရုရှလင်မြို့မှ ဂါဇာကမ်းမြောင်တောင်ဘက်သို့ သွားလော့' ဟုမိန့်တော်မူ၏။ ဒါနဲ့ လမ်းမှာ အီသီယိုးပီးယား မိန်းမစိုးနဲ့တွေ့ပြီး ဘဏ္ဍာတိုက်တာဝန်ခံ Candace Ethiopians မိဖုရား ဟေရှာယ ပရောဖက်ဝိညာဉ်က ဖိလိပ္ပုကို ရထားပေါ်တက်ပြီး အနီးမှာနေခိုင်းတာ နားလည်လားလို့ မေးတော့ လမ်းပြတစ်ယောက်ယောက်က ယေရှုအကြောင်း သတင်းကောင်း မရှင်းပြမချင်း ကျမ်းပိုဒ်ကို စတင်ဖတ်ရှုခြင်းမပြုဘဲ ကျမ်းပိုဒ်ကို ဖတ်ပြတော်မူပါ။ သိုးသတ်ခြင်းကဲ့သို့ ဆိတ်ဆိတ်နေ၍ ညှပ်သမားသည် ပါးစပ်မဖွင့်ဘဲ အရှက်တရားဖြင့် တရားမျှတမှုကို ငြင်းပယ်တတ်သော မြေကြီးကို အစဉ်အဆက် ပြောဆိုတတ်သူဖြစ်သည်'— လမ်းတစ်လျှောက် ခရီးသွားလာသူ ရေအမတ်အချို့က 'ဒီမှာကြည့်စမ်း ရေက ငါ့ဗတ္တိဇံကို ဘယ်အရာက တားဆီးတာလဲ' တဲ့။ ရထားကိုရပ်ခိုင်းပြီး ဖိလိပ္ပုအမတ်နှစ်ယောက်စလုံး ရေထဲသို့ဆင်းသွားသောအခါ ဖိလိပ္ပုသည် ရေပေါ်တက်လာသောအခါ ဝိညာဉ်တော်သခင်က ရုတ်ချည်းရုတ်သိမ်းသွားသော ပဏ္ဍုက်ကိုမြင်တော့ ဝမ်းမြောက်ဝမ်းသာသွားပြန်သော်လည်း အဇုတ္တုသည် ကဲသရိမြို့သို့ရောက်သည်တိုင်အောင် ဧဝံဂေလိတရားဟောရာမြို့များသို့ ခရီးလှည့်လည်ခဲ့သည် (တမန်တော် ၈း၂၅-၄၀။ )</w:t>
      </w:r>
    </w:p>
    <w:p w14:paraId="3A682DE0" w14:textId="77777777" w:rsidR="00F90BDC" w:rsidRDefault="00F90BDC"/>
    <w:p w14:paraId="49B4AF9C" w14:textId="77777777" w:rsidR="00F90BDC" w:rsidRDefault="00F90BDC"/>
    <w:p w14:paraId="33C1C738" w14:textId="77777777" w:rsidR="00F90BDC" w:rsidRDefault="00F90BDC">
      <w:r xmlns:w="http://schemas.openxmlformats.org/wordprocessingml/2006/main">
        <w:t xml:space="preserve">တ​မန်​တော်​ဝတ္ထု 8:1 ရှော​လု​သည်​မိ​မိ​၏​သေ​ခြင်း​ကို​ခံ​ရ​၏။ ထိုကာလ၌ ယေရုရှလင်မြို့၌ရှိသော အသင်းတော်တဘက်၌ ကြီးစွာသောညှဉ်းဆဲခြင်းရှိ၍၊ တမန်တော်များမှတပါး၊</w:t>
      </w:r>
    </w:p>
    <w:p w14:paraId="2C047720" w14:textId="77777777" w:rsidR="00F90BDC" w:rsidRDefault="00F90BDC"/>
    <w:p w14:paraId="425AE0EA" w14:textId="77777777" w:rsidR="00F90BDC" w:rsidRDefault="00F90BDC">
      <w:r xmlns:w="http://schemas.openxmlformats.org/wordprocessingml/2006/main">
        <w:t xml:space="preserve">သတေဖန်သေဆုံးပြီးနောက် ရှောလုသည် ယေရုရှလင်မြို့၌ အသင်းတော်အပေါ် ကြီးစွာသောညှဉ်းပန်းနှိပ်စက်မှုကို တမန်တော်များမှလွဲ၍ ယုဒပြည်နှင့် ရှမာရိတစ်ခွင်၌ ကွဲပြားစေခဲ့သည်။</w:t>
      </w:r>
    </w:p>
    <w:p w14:paraId="33734621" w14:textId="77777777" w:rsidR="00F90BDC" w:rsidRDefault="00F90BDC"/>
    <w:p w14:paraId="685620A6" w14:textId="77777777" w:rsidR="00F90BDC" w:rsidRDefault="00F90BDC">
      <w:r xmlns:w="http://schemas.openxmlformats.org/wordprocessingml/2006/main">
        <w:t xml:space="preserve">1. နှိပ်စက်ညှဉ်းပန်းမှု၏မျက်နှာတွင်ကြောက်ရွံ့မှုကိုကျော်လွှားပါ။</w:t>
      </w:r>
    </w:p>
    <w:p w14:paraId="4B2F7724" w14:textId="77777777" w:rsidR="00F90BDC" w:rsidRDefault="00F90BDC"/>
    <w:p w14:paraId="76FA7D10" w14:textId="77777777" w:rsidR="00F90BDC" w:rsidRDefault="00F90BDC">
      <w:r xmlns:w="http://schemas.openxmlformats.org/wordprocessingml/2006/main">
        <w:t xml:space="preserve">2. ဒုက္ခကြုံတိုင်း ခိုင်ခံ့စွာရပ်တည်ပါ။</w:t>
      </w:r>
    </w:p>
    <w:p w14:paraId="029CB89E" w14:textId="77777777" w:rsidR="00F90BDC" w:rsidRDefault="00F90BDC"/>
    <w:p w14:paraId="516324CB"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၁။ ဆာလံ ၂၇း၁-၃ "ထာဝရဘုရားသည် ငါ၏အလင်း၊ ငါ၏ကယ်တင်ခြင်းအလို့ငှာ၊ အဘယ်သူကို ငါကြောက်ရမည်နည်း။ ထာဝရဘုရားသည် ငါ့အသက်၏ရဲတိုက်၊ အဘယ်သူကြောက်ရမည်နည်း။ ရန်​သူ​ရန်​သူ​တို့၊ တိုက်​မိ၍​လဲ​ကြ​သော​သူ​များ​ဖြစ်​ကြ​၏။- ငါ့​တ​ဘက်​၌ တပ်​ချ​ထား​သော်​လည်း ငါ့​စိတ်​နှ​လုံး​သည် မ​ကြောက်​ဘဲ၊ စစ်​တိုက်​သော်​လည်း ငါ​ယုံ​ကြည်​လိမ့်​မည်။</w:t>
      </w:r>
    </w:p>
    <w:p w14:paraId="63875DB5" w14:textId="77777777" w:rsidR="00F90BDC" w:rsidRDefault="00F90BDC"/>
    <w:p w14:paraId="5B22D10E" w14:textId="77777777" w:rsidR="00F90BDC" w:rsidRDefault="00F90BDC">
      <w:r xmlns:w="http://schemas.openxmlformats.org/wordprocessingml/2006/main">
        <w:t xml:space="preserve">၂။ ဟေဗြဲ ၁၁း၃၂-၃၄ “ထို့ပြင် အဘယ်သို့ဆိုရမည်နည်း။ ကတိတော်များ၊ ခြင်္သေ့ပါးစပ်ကို ရပ်တန့်စေကာ မီးကိုငြိမ်းစေကာ၊ ဓားအနားမှ လွတ်မြောက်ကာ အားနည်းခြင်းမှ လွတ်မြောက်ကာ စစ်အင်အားကြီးလာကာ တိုင်းတစ်ပါးတပ်များကို ပြေးစေခဲ့သည်။</w:t>
      </w:r>
    </w:p>
    <w:p w14:paraId="61BAD9EE" w14:textId="77777777" w:rsidR="00F90BDC" w:rsidRDefault="00F90BDC"/>
    <w:p w14:paraId="5847631D" w14:textId="77777777" w:rsidR="00F90BDC" w:rsidRDefault="00F90BDC">
      <w:r xmlns:w="http://schemas.openxmlformats.org/wordprocessingml/2006/main">
        <w:t xml:space="preserve">တ​မန်​တော်​ဝတ္ထု 8:2 ရို​သေ​ကိုင်း​ရှိုင်း​သော​သူ​တို့​သည် သ​တေ​ဖန်​ကို​သင်္ဂြိုဟ်​ရန် ဆောင်​သွား​ကြ​ပြီး​လျှင် ကြီး​စွာ​မြည်​တမ်း​ကြ​၏။</w:t>
      </w:r>
    </w:p>
    <w:p w14:paraId="45B23FB4" w14:textId="77777777" w:rsidR="00F90BDC" w:rsidRDefault="00F90BDC"/>
    <w:p w14:paraId="6242B302" w14:textId="77777777" w:rsidR="00F90BDC" w:rsidRDefault="00F90BDC">
      <w:r xmlns:w="http://schemas.openxmlformats.org/wordprocessingml/2006/main">
        <w:t xml:space="preserve">စတီဖင်သည် ကြီးစွာသော ငိုကြွေးမြည်တမ်းခြင်းကို ခံရသော ရိုသေကိုင်းရှိုင်းသူဖြစ်သည်။</w:t>
      </w:r>
    </w:p>
    <w:p w14:paraId="33DA2CAB" w14:textId="77777777" w:rsidR="00F90BDC" w:rsidRDefault="00F90BDC"/>
    <w:p w14:paraId="53F066E6" w14:textId="77777777" w:rsidR="00F90BDC" w:rsidRDefault="00F90BDC">
      <w:r xmlns:w="http://schemas.openxmlformats.org/wordprocessingml/2006/main">
        <w:t xml:space="preserve">1. ဆည်းကပ်ခြင်း၏တန်ခိုး- Stephen ကိုသတိရခြင်း။</w:t>
      </w:r>
    </w:p>
    <w:p w14:paraId="48A86A09" w14:textId="77777777" w:rsidR="00F90BDC" w:rsidRDefault="00F90BDC"/>
    <w:p w14:paraId="7FF8A4FF" w14:textId="77777777" w:rsidR="00F90BDC" w:rsidRDefault="00F90BDC">
      <w:r xmlns:w="http://schemas.openxmlformats.org/wordprocessingml/2006/main">
        <w:t xml:space="preserve">၂။ မြည်တမ်းခြင်း၏အကျိုးသက်ရောက်မှုကို နားလည်ခြင်း။</w:t>
      </w:r>
    </w:p>
    <w:p w14:paraId="00DEC0A7" w14:textId="77777777" w:rsidR="00F90BDC" w:rsidRDefault="00F90BDC"/>
    <w:p w14:paraId="7C917D70" w14:textId="77777777" w:rsidR="00F90BDC" w:rsidRDefault="00F90BDC">
      <w:r xmlns:w="http://schemas.openxmlformats.org/wordprocessingml/2006/main">
        <w:t xml:space="preserve">၁။ ဒေသနာ ၃:၄ - "ငိုရသောအချိန်၊ ရယ်ရသောအချိန်၊ ညည်းတွားရသောအချိန်၊ ကခုန်ရသောအချိန်"</w:t>
      </w:r>
    </w:p>
    <w:p w14:paraId="7486296C" w14:textId="77777777" w:rsidR="00F90BDC" w:rsidRDefault="00F90BDC"/>
    <w:p w14:paraId="59F003A7" w14:textId="77777777" w:rsidR="00F90BDC" w:rsidRDefault="00F90BDC">
      <w:r xmlns:w="http://schemas.openxmlformats.org/wordprocessingml/2006/main">
        <w:t xml:space="preserve">2. ယောဘ 30:25 - "ခဲယဉ်းသောသူအတွက် ငါငိုကြွေးသည်မဟုတ်လော။</w:t>
      </w:r>
    </w:p>
    <w:p w14:paraId="67C8FB67" w14:textId="77777777" w:rsidR="00F90BDC" w:rsidRDefault="00F90BDC"/>
    <w:p w14:paraId="2461812D" w14:textId="77777777" w:rsidR="00F90BDC" w:rsidRDefault="00F90BDC">
      <w:r xmlns:w="http://schemas.openxmlformats.org/wordprocessingml/2006/main">
        <w:t xml:space="preserve">တ​မန်​တော်​ဝတ္ထု 8:3 ရှော​လု​သည် အ​သင်း​တော်​ကို​ဖြို​ခွဲ​၍ အိမ်​တိုင်း​သို့​ဝင်​၍ ယောက်ျား​မိန်း​မ​ကို သတ်​ပြီး​ထောင်​ထဲ​၌ အပ်​လေ၏။</w:t>
      </w:r>
    </w:p>
    <w:p w14:paraId="4BA55E42" w14:textId="77777777" w:rsidR="00F90BDC" w:rsidRDefault="00F90BDC"/>
    <w:p w14:paraId="221DEBAF" w14:textId="77777777" w:rsidR="00F90BDC" w:rsidRDefault="00F90BDC">
      <w:r xmlns:w="http://schemas.openxmlformats.org/wordprocessingml/2006/main">
        <w:t xml:space="preserve">ရှောလုသည် အသင်းတော်၌ ညှဉ်းပန်းနှိပ်စက်၍ အိမ်များထဲသို့ဝင်ကာ လူများကို ထောင်ချခဲ့သည်။</w:t>
      </w:r>
    </w:p>
    <w:p w14:paraId="70E76D04" w14:textId="77777777" w:rsidR="00F90BDC" w:rsidRDefault="00F90BDC"/>
    <w:p w14:paraId="794E277D" w14:textId="77777777" w:rsidR="00F90BDC" w:rsidRDefault="00F90BDC">
      <w:r xmlns:w="http://schemas.openxmlformats.org/wordprocessingml/2006/main">
        <w:t xml:space="preserve">1. ဘုရားသခင်၏ကျေးဇူးတော်နှင့် ကရုဏာတော်သည် သူ၏အသင်းတော်အပေါ် ကျူးလွန်သော မကောင်းမှုမှန်သမျှထက် သာ၍ကြီးမြတ်သည်။</w:t>
      </w:r>
    </w:p>
    <w:p w14:paraId="464DDC1F" w14:textId="77777777" w:rsidR="00F90BDC" w:rsidRDefault="00F90BDC"/>
    <w:p w14:paraId="340278E3" w14:textId="77777777" w:rsidR="00F90BDC" w:rsidRDefault="00F90BDC">
      <w:r xmlns:w="http://schemas.openxmlformats.org/wordprocessingml/2006/main">
        <w:t xml:space="preserve">၂။ နှိပ်စက်ညှဉ်းပန်းမှုများကြားမှ ဘုရားသခင်အပေါ် သစ္စာတည်ကြည်ပြီး ကတိသစ္စာပြုရန် လိုအပ်သည်။</w:t>
      </w:r>
    </w:p>
    <w:p w14:paraId="5DE47E52" w14:textId="77777777" w:rsidR="00F90BDC" w:rsidRDefault="00F90BDC"/>
    <w:p w14:paraId="21CEF22C" w14:textId="77777777" w:rsidR="00F90BDC" w:rsidRDefault="00F90BDC">
      <w:r xmlns:w="http://schemas.openxmlformats.org/wordprocessingml/2006/main">
        <w:t xml:space="preserve">1. ရောမ 8:38-39 - အကြောင်းမူကား၊ သေခြင်း၊ အသက်၊ ကောင်းကင်တမန်များ၊ အုပ်စိုးရှင်များ၊ ပစ္စုပ္ပန်အရာများ၊ နောင်လာမည့်အရာများ၊ တန်ခိုးများ၊ အမြင့်၊ ငါတို့သခင်ယေရှုခရစ်၌ ဘုရားသခင်ကို ချစ်ခြင်းမေတ္တာနှင့် ငါတို့ကို ခွဲထုတ်ခြင်းငှါ၊</w:t>
      </w:r>
    </w:p>
    <w:p w14:paraId="1B2D486B" w14:textId="77777777" w:rsidR="00F90BDC" w:rsidRDefault="00F90BDC"/>
    <w:p w14:paraId="334000D2" w14:textId="77777777" w:rsidR="00F90BDC" w:rsidRDefault="00F90BDC">
      <w:r xmlns:w="http://schemas.openxmlformats.org/wordprocessingml/2006/main">
        <w:t xml:space="preserve">၂။ ဟေဗြဲ ၁၀း၃၂-၃၉ - ဉာဏ်အလင်းရပြီးသောအခါ၊ သင်သည် ခက်ခက်ခဲခဲ ရုန်းကန်ခဲ့ရပြီး တစ်ခါတစ်ရံ ကဲ့ရဲ့ရှုတ်ချခြင်းနှင့် ဆင်းရဲခြင်းတို့ကို လူသိရှင်ကြား ထုတ်ဖော်ပြသခြင်း ခံရကာ တစ်ခါတစ်ရံ ဆက်ဆံခံရသူနှင့် လက်တွဲဖော်ဖြစ်ခဲ့သည့် ယခင်နေ့ရက်များကို သတိရပါ။ အကြောင်းမူကား၊ သင်သည် အကျဉ်းကျနေသောသူတို့ကို သနားစုံမက်ခြင်းရှိ၍၊ သင်၏ဥစ္စာကို လုယူခြင်းငှါ ဝမ်းမြောက်စွာ လက်ခံသောကြောင့်၊ သင်သည် သင့်ကိုယ်၌ သာ၍မြတ်သော ဥစ္စာနှင့် မြဲမြံသော သူရှိသည်ကို သိသောကြောင့်၊ ထို့ကြောင့် ကြီးစွာသောအကျိုးကိုပေးသော သင်၏ယုံကြည်မှုကို မစွန့်ပစ်နှင့်။ အကြောင်းမူကား၊ သင်သည် ဘုရားသခင်၏ အလိုတော်ကို ဆောင်ပြီးသောအခါ ကတိထားရာကို ခံနိုင်ရည်ရှိရန် လိုအပ်ပါသည်။</w:t>
      </w:r>
    </w:p>
    <w:p w14:paraId="396C4ADC" w14:textId="77777777" w:rsidR="00F90BDC" w:rsidRDefault="00F90BDC"/>
    <w:p w14:paraId="0A80BA35" w14:textId="77777777" w:rsidR="00F90BDC" w:rsidRDefault="00F90BDC">
      <w:r xmlns:w="http://schemas.openxmlformats.org/wordprocessingml/2006/main">
        <w:t xml:space="preserve">တ​မန်​တော်​ဝတ္ထု 8:4 သို့​ဖြစ်​၍ အရပ်​ရပ်​သို့​ကွဲ​လွင့်​သွား​သော​သူ​တို့​သည် နှုတ်​က​ပတ်​တော်​ကို​ဟော​ပြော​သော​အ​ရပ်​အ​ရပ်​သို့​သွား​ကြ​၏။</w:t>
      </w:r>
    </w:p>
    <w:p w14:paraId="07744665" w14:textId="77777777" w:rsidR="00F90BDC" w:rsidRDefault="00F90BDC"/>
    <w:p w14:paraId="12BD3A94" w14:textId="77777777" w:rsidR="00F90BDC" w:rsidRDefault="00F90BDC">
      <w:r xmlns:w="http://schemas.openxmlformats.org/wordprocessingml/2006/main">
        <w:t xml:space="preserve">သခင်ယေရှုသေဆုံးပြီး ရှင်ပြန်ထမြောက်ပြီးနောက်၊ သူ၏နောက်လိုက်များသည် ကမ္ဘာအရပ်ရပ်သို့ ကွဲပြားသွားပြီး နေရာတိုင်းတွင် ဧဝံဂေလိတရားကို ဟောပြောခဲ့ကြသည်။</w:t>
      </w:r>
    </w:p>
    <w:p w14:paraId="007D07DA" w14:textId="77777777" w:rsidR="00F90BDC" w:rsidRDefault="00F90BDC"/>
    <w:p w14:paraId="57A2DFA1" w14:textId="77777777" w:rsidR="00F90BDC" w:rsidRDefault="00F90BDC">
      <w:r xmlns:w="http://schemas.openxmlformats.org/wordprocessingml/2006/main">
        <w:t xml:space="preserve">၁။ နေရာတိုင်းတွင် ဘုရားသခင်၏ နှုတ်ကပတ်တော်ကို ဟောပြောပါ။</w:t>
      </w:r>
    </w:p>
    <w:p w14:paraId="1E6A0E7D" w14:textId="77777777" w:rsidR="00F90BDC" w:rsidRDefault="00F90BDC"/>
    <w:p w14:paraId="65BA9F09" w14:textId="77777777" w:rsidR="00F90BDC" w:rsidRDefault="00F90BDC">
      <w:r xmlns:w="http://schemas.openxmlformats.org/wordprocessingml/2006/main">
        <w:t xml:space="preserve">2. အသက်တာများကိုပြောင်းလဲရန် ဧဝံဂေလိတရား၏တန်ခိုး</w:t>
      </w:r>
    </w:p>
    <w:p w14:paraId="4373FD01" w14:textId="77777777" w:rsidR="00F90BDC" w:rsidRDefault="00F90BDC"/>
    <w:p w14:paraId="53BDD5F2" w14:textId="77777777" w:rsidR="00F90BDC" w:rsidRDefault="00F90BDC">
      <w:r xmlns:w="http://schemas.openxmlformats.org/wordprocessingml/2006/main">
        <w:t xml:space="preserve">1. ရောမ 10:14-17 - သို့ဖြစ်လျှင် မယုံကြည်သောသူကို အဘယ်သို့ ခေါ်ကြမည်နည်း။ မကြားဘူးသော သူကို အဘယ်သို့ ယုံကြည်ကြမည်နည်း။ တရားဟောခြင်းမရှိဘဲ အဘယ်သို့ကြားနိုင်မည်နည်း။</w:t>
      </w:r>
    </w:p>
    <w:p w14:paraId="34C582CD" w14:textId="77777777" w:rsidR="00F90BDC" w:rsidRDefault="00F90BDC"/>
    <w:p w14:paraId="1837BCCE"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တမန်တော် 1:8 - သန့်ရှင်းသောဝိညာဉ်တော်သည် သင့်အပေါ်သို့ သက်ရောက်ပြီးသည်နှင့် တန်ခိုးကို ခံယူရမည်ဖြစ်ပြီး၊ ယေရုရှလင်မြို့၊ ယုဒပြည်၊ ရှမာရိပြည်တရှောက်လုံးနှင့် အဆုံးတိုင်အောင် သင်တို့သည် ငါ့အား သက်သေခံကြလိမ့်မည်။ မြေကြီး။</w:t>
      </w:r>
    </w:p>
    <w:p w14:paraId="2D52E582" w14:textId="77777777" w:rsidR="00F90BDC" w:rsidRDefault="00F90BDC"/>
    <w:p w14:paraId="603B6851" w14:textId="77777777" w:rsidR="00F90BDC" w:rsidRDefault="00F90BDC">
      <w:r xmlns:w="http://schemas.openxmlformats.org/wordprocessingml/2006/main">
        <w:t xml:space="preserve">တ​မန်​တော်​ဝတ္ထု 8:5 ဖိ​လိပ္ပု​သည် ရှ​မာ​ရိ​မြို့​သို့​သွား​၍ ခ​ရစ်​တော်​အား သူတို့​အား​ဟော​ပြော​၏။</w:t>
      </w:r>
    </w:p>
    <w:p w14:paraId="621DDF30" w14:textId="77777777" w:rsidR="00F90BDC" w:rsidRDefault="00F90BDC"/>
    <w:p w14:paraId="2F0826A1" w14:textId="77777777" w:rsidR="00F90BDC" w:rsidRDefault="00F90BDC">
      <w:r xmlns:w="http://schemas.openxmlformats.org/wordprocessingml/2006/main">
        <w:t xml:space="preserve">ဖိလိပ္ပုသည် ရှမာရိမြို့သို့သွား၍ ယေရှုခရစ်အကြောင်း ဟောပြောခဲ့သည်။</w:t>
      </w:r>
    </w:p>
    <w:p w14:paraId="66BEC16F" w14:textId="77777777" w:rsidR="00F90BDC" w:rsidRDefault="00F90BDC"/>
    <w:p w14:paraId="3F0F9C16" w14:textId="77777777" w:rsidR="00F90BDC" w:rsidRDefault="00F90BDC">
      <w:r xmlns:w="http://schemas.openxmlformats.org/wordprocessingml/2006/main">
        <w:t xml:space="preserve">1. ဟောပြောခြင်း၏တန်ခိုး- ဧဝံဂေလိတရားကို ထိရောက်စွာမျှဝေနည်း</w:t>
      </w:r>
    </w:p>
    <w:p w14:paraId="54E3CCE3" w14:textId="77777777" w:rsidR="00F90BDC" w:rsidRDefault="00F90BDC"/>
    <w:p w14:paraId="4237F296" w14:textId="77777777" w:rsidR="00F90BDC" w:rsidRDefault="00F90BDC">
      <w:r xmlns:w="http://schemas.openxmlformats.org/wordprocessingml/2006/main">
        <w:t xml:space="preserve">၂။ ကြောက်ရွံ့မှုကို ကျော်လွှားပြီး ဧဝံဂေလိတရားကို ရဲဝံ့စွာ ဟောပြောခြင်း။</w:t>
      </w:r>
    </w:p>
    <w:p w14:paraId="77624153" w14:textId="77777777" w:rsidR="00F90BDC" w:rsidRDefault="00F90BDC"/>
    <w:p w14:paraId="0F710F62" w14:textId="77777777" w:rsidR="00F90BDC" w:rsidRDefault="00F90BDC">
      <w:r xmlns:w="http://schemas.openxmlformats.org/wordprocessingml/2006/main">
        <w:t xml:space="preserve">1. ရောမ 10:14-15 - "သို့ဖြစ်လျှင် မယုံကြည်သောသူကို အဘယ်သို့ ခေါ်ကြမည်နည်း။ မကြားဘူးသော သူကို အဘယ်သို့ ယုံကြည်ကြမည်နည်း။ စေလွှတ်ခြင်းမပြုပါက မည်သို့တရားဟောရမည်နည်း။</w:t>
      </w:r>
    </w:p>
    <w:p w14:paraId="7F67CA63" w14:textId="77777777" w:rsidR="00F90BDC" w:rsidRDefault="00F90BDC"/>
    <w:p w14:paraId="4BCC231D" w14:textId="77777777" w:rsidR="00F90BDC" w:rsidRDefault="00F90BDC">
      <w:r xmlns:w="http://schemas.openxmlformats.org/wordprocessingml/2006/main">
        <w:t xml:space="preserve">2. Isaiah 6:8 - “အဘယ်သူသည် ငါစေလွှတ်ရမည်နည်း။ ငါတို့အတွက် အဘယ်သူသည် သွားရမည်နည်း။ ထိုအခါ ငါက၊ ငါရှိပြီ။</w:t>
      </w:r>
    </w:p>
    <w:p w14:paraId="716BDFC8" w14:textId="77777777" w:rsidR="00F90BDC" w:rsidRDefault="00F90BDC"/>
    <w:p w14:paraId="5274EA1A" w14:textId="77777777" w:rsidR="00F90BDC" w:rsidRDefault="00F90BDC">
      <w:r xmlns:w="http://schemas.openxmlformats.org/wordprocessingml/2006/main">
        <w:t xml:space="preserve">တ​မန်​တော်​ဝတ္ထု 8:6 ဖိ​လိပ္ပု​ပြော​သော​အ​ရာ​တို့​ကို တ​ညီ​တ​ညွတ်​တည်း​ပြော​ဆို​ကြ​သော​အ​ရာ​တို့​ကို​ကြား​၍ အံ့​ဖွယ်​အ​မှု​တို့​ကို​မြင်​ရ​ကြ​၏။</w:t>
      </w:r>
    </w:p>
    <w:p w14:paraId="6A45B764" w14:textId="77777777" w:rsidR="00F90BDC" w:rsidRDefault="00F90BDC"/>
    <w:p w14:paraId="0F997044" w14:textId="77777777" w:rsidR="00F90BDC" w:rsidRDefault="00F90BDC">
      <w:r xmlns:w="http://schemas.openxmlformats.org/wordprocessingml/2006/main">
        <w:t xml:space="preserve">လူများတို့သည် ဖိလိပ္ပုစကားကို ဂရုတစိုက်နားထောင်ကြပြီး သူပြုသောအံ့ဖွယ်အမှုများကို ကြည့်ရှုကြသည်။</w:t>
      </w:r>
    </w:p>
    <w:p w14:paraId="0C749AA0" w14:textId="77777777" w:rsidR="00F90BDC" w:rsidRDefault="00F90BDC"/>
    <w:p w14:paraId="705CAF42" w14:textId="77777777" w:rsidR="00F90BDC" w:rsidRDefault="00F90BDC">
      <w:r xmlns:w="http://schemas.openxmlformats.org/wordprocessingml/2006/main">
        <w:t xml:space="preserve">၁။ ဘုရားသခင်ရဲ့ တန်ခိုးတော်ကို ယုံကြည်ပြီး အံ့ဖွယ်အမှုတွေ တွေ့ရလိမ့်မယ်။</w:t>
      </w:r>
    </w:p>
    <w:p w14:paraId="2EBC6D97" w14:textId="77777777" w:rsidR="00F90BDC" w:rsidRDefault="00F90BDC"/>
    <w:p w14:paraId="0DC50204" w14:textId="77777777" w:rsidR="00F90BDC" w:rsidRDefault="00F90BDC">
      <w:r xmlns:w="http://schemas.openxmlformats.org/wordprocessingml/2006/main">
        <w:t xml:space="preserve">၂။ ဘုရားသခင့်နှုတ်မြွက်စကားတော်ကို ဂရုတစိုက်နားထောင်ပါက သင်သည် ကောင်းချီးခံစားရလိမ့်မည်။</w:t>
      </w:r>
    </w:p>
    <w:p w14:paraId="59EB03DB" w14:textId="77777777" w:rsidR="00F90BDC" w:rsidRDefault="00F90BDC"/>
    <w:p w14:paraId="27FFCF70" w14:textId="77777777" w:rsidR="00F90BDC" w:rsidRDefault="00F90BDC">
      <w:r xmlns:w="http://schemas.openxmlformats.org/wordprocessingml/2006/main">
        <w:t xml:space="preserve">1: Matthew 11:28-30 - ပင်ပန်း၍ လေးသောဝန်ကိုထမ်းသော သူအပေါင်းတို့၊ ငါ့ထံသို့လာ၍ ချမ်းသာပေးမည်။</w:t>
      </w:r>
    </w:p>
    <w:p w14:paraId="1BC5BE3A" w14:textId="77777777" w:rsidR="00F90BDC" w:rsidRDefault="00F90BDC"/>
    <w:p w14:paraId="0C1F75F0" w14:textId="77777777" w:rsidR="00F90BDC" w:rsidRDefault="00F90BDC">
      <w:r xmlns:w="http://schemas.openxmlformats.org/wordprocessingml/2006/main">
        <w:t xml:space="preserve">2:1 ကောရိန္သု 2:4-5 - ငါ့စကားနှင့် ငါဟောပြောခြင်းသည် လူ၏ဉာဏ်ပညာကို စွဲဆောင်သောစကားဖြင့်မဟုတ်ဘဲ၊ ဝိညာဉ်တော်နှင့် တန်ခိုးကိုပြသခြင်းအားဖြင့်ဖြစ်သည်။</w:t>
      </w:r>
    </w:p>
    <w:p w14:paraId="2DFC3AE0" w14:textId="77777777" w:rsidR="00F90BDC" w:rsidRDefault="00F90BDC"/>
    <w:p w14:paraId="406B702D" w14:textId="77777777" w:rsidR="00F90BDC" w:rsidRDefault="00F90BDC">
      <w:r xmlns:w="http://schemas.openxmlformats.org/wordprocessingml/2006/main">
        <w:t xml:space="preserve">တ​မန်​တော်​ဝတ္ထု 8:7 ညစ်​ညူး​သော​နတ်​များ​နှင့်​ပူး​ပေါင်း​သော​သူ​များ​အ​ထဲမှ ညစ်​ညူး​သော​နတ်​များ​ထွက်​လာ​၍ လက်​ခြေ​သေ​သော​သူ​နှင့် ခြေ​မ​စွမ်း​ရှိ​သော​သူ​အ​များ​တို့​သည် ပျောက်​ကင်း​ကြ​၏။</w:t>
      </w:r>
    </w:p>
    <w:p w14:paraId="74BB4F27" w14:textId="77777777" w:rsidR="00F90BDC" w:rsidRDefault="00F90BDC"/>
    <w:p w14:paraId="50D87F15" w14:textId="77777777" w:rsidR="00F90BDC" w:rsidRDefault="00F90BDC">
      <w:r xmlns:w="http://schemas.openxmlformats.org/wordprocessingml/2006/main">
        <w:t xml:space="preserve">သန့်ရှင်းသောဝိညာဉ်တော်သည် လူများစွာကို ၎င်းတို့၏ရုပ်ပိုင်းဆိုင်ရာဝေဒနာများကို ကုသပေးခဲ့သည်။</w:t>
      </w:r>
    </w:p>
    <w:p w14:paraId="1C902278" w14:textId="77777777" w:rsidR="00F90BDC" w:rsidRDefault="00F90BDC"/>
    <w:p w14:paraId="60872744" w14:textId="77777777" w:rsidR="00F90BDC" w:rsidRDefault="00F90BDC">
      <w:r xmlns:w="http://schemas.openxmlformats.org/wordprocessingml/2006/main">
        <w:t xml:space="preserve">1- ယုံကြည်ခြင်းနှင့် သန့်ရှင်းသော ဝိညာဉ်တော်၏ တန်ခိုးအားဖြင့် အရာအားလုံး ဖြစ်နိုင်သည်။</w:t>
      </w:r>
    </w:p>
    <w:p w14:paraId="3BFA3518" w14:textId="77777777" w:rsidR="00F90BDC" w:rsidRDefault="00F90BDC"/>
    <w:p w14:paraId="08D3A7F3" w14:textId="77777777" w:rsidR="00F90BDC" w:rsidRDefault="00F90BDC">
      <w:r xmlns:w="http://schemas.openxmlformats.org/wordprocessingml/2006/main">
        <w:t xml:space="preserve">2: သခင်ဘုရားထံတော်သို့ လှည့်၍ အကူအညီတောင်းသောသူတို့အား အနာရောဂါငြိမ်းခြင်းသို့ ရောက်၏။</w:t>
      </w:r>
    </w:p>
    <w:p w14:paraId="3ADEBAAB" w14:textId="77777777" w:rsidR="00F90BDC" w:rsidRDefault="00F90BDC"/>
    <w:p w14:paraId="0DABFE1A" w14:textId="77777777" w:rsidR="00F90BDC" w:rsidRDefault="00F90BDC">
      <w:r xmlns:w="http://schemas.openxmlformats.org/wordprocessingml/2006/main">
        <w:t xml:space="preserve">1: Philippians 4:13 - "ငါ့ကိုခွန်အားပေးသောခရစ်တော်အားဖြင့်ခပ်သိမ်းသောအရာတို့ကိုငါတတ်နိုင်သည်"</w:t>
      </w:r>
    </w:p>
    <w:p w14:paraId="1A3FE5F8" w14:textId="77777777" w:rsidR="00F90BDC" w:rsidRDefault="00F90BDC"/>
    <w:p w14:paraId="20660940" w14:textId="77777777" w:rsidR="00F90BDC" w:rsidRDefault="00F90BDC">
      <w:r xmlns:w="http://schemas.openxmlformats.org/wordprocessingml/2006/main">
        <w:t xml:space="preserve">2: James 5:15 - "ယုံကြည်ခြင်း၏ပဌနာသည်ဖျားနာသောသူကိုကယ်တင်တော်မူလိမ့်မည်။ သခင်ဘုရားသည်သူ့ကိုထမြောက်စေတော်မူလိမ့်မည်။ သူသည်ဒုစရိုက်ကိုကျူးလွန်မိလျှင်ခွင့်လွှတ်လိမ့်မည်။"</w:t>
      </w:r>
    </w:p>
    <w:p w14:paraId="057DB1E6" w14:textId="77777777" w:rsidR="00F90BDC" w:rsidRDefault="00F90BDC"/>
    <w:p w14:paraId="421E6945" w14:textId="77777777" w:rsidR="00F90BDC" w:rsidRDefault="00F90BDC">
      <w:r xmlns:w="http://schemas.openxmlformats.org/wordprocessingml/2006/main">
        <w:t xml:space="preserve">တ​မန်​တော်​ဝတ္ထု 8:8 ထို​မြို့​၌ ကြီး​စွာ​ဝမ်း​မြောက်​ခြင်း​ရှိ​၏။</w:t>
      </w:r>
    </w:p>
    <w:p w14:paraId="23B9560F" w14:textId="77777777" w:rsidR="00F90BDC" w:rsidRDefault="00F90BDC"/>
    <w:p w14:paraId="182736B2" w14:textId="77777777" w:rsidR="00F90BDC" w:rsidRDefault="00F90BDC">
      <w:r xmlns:w="http://schemas.openxmlformats.org/wordprocessingml/2006/main">
        <w:t xml:space="preserve">ဧဝံဂေလိတရားသတင်းကို ကြားသိရသောအခါ မြို့သူမြို့သားတို့သည် ကြီးစွာသောဝမ်းမြောက်ခြင်းရှိကြ၏။</w:t>
      </w:r>
    </w:p>
    <w:p w14:paraId="336A1BD0" w14:textId="77777777" w:rsidR="00F90BDC" w:rsidRDefault="00F90BDC"/>
    <w:p w14:paraId="08B9C98A" w14:textId="77777777" w:rsidR="00F90BDC" w:rsidRDefault="00F90BDC">
      <w:r xmlns:w="http://schemas.openxmlformats.org/wordprocessingml/2006/main">
        <w:t xml:space="preserve">1. ရွှင်လန်းမှုစွမ်းအား- ကျွန်ုပ်တို့၏အသက်တာတွင် ဘုရားသခင်၏ရွှင်လန်းမှုကို တွေ့ကြုံခံစားပါ။</w:t>
      </w:r>
    </w:p>
    <w:p w14:paraId="5A7577D7" w14:textId="77777777" w:rsidR="00F90BDC" w:rsidRDefault="00F90BDC"/>
    <w:p w14:paraId="67836299"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ဧဝံဂေလိတရား၏ရွှင်လန်းမှု- သတင်းကောင်းကို မည်သို့မျှဝေမည်နည်း။</w:t>
      </w:r>
    </w:p>
    <w:p w14:paraId="366A6C36" w14:textId="77777777" w:rsidR="00F90BDC" w:rsidRDefault="00F90BDC"/>
    <w:p w14:paraId="2BC62B49" w14:textId="77777777" w:rsidR="00F90BDC" w:rsidRDefault="00F90BDC">
      <w:r xmlns:w="http://schemas.openxmlformats.org/wordprocessingml/2006/main">
        <w:t xml:space="preserve">1. ဆာလံ 126:3 ထာ​ဝ​ရ​ဘု​ရား​သည်​ငါ​တို့​အ​ဖို့ ကြီး​စွာ​သော​အ​မှု​တို့​ကို​ပြု​တော်​မူ​၍ ဝမ်း​မြောက်​ခြင်း​နှင့်​ပြည့်​စုံ​ကြ​၏။</w:t>
      </w:r>
    </w:p>
    <w:p w14:paraId="6C7756EC" w14:textId="77777777" w:rsidR="00F90BDC" w:rsidRDefault="00F90BDC"/>
    <w:p w14:paraId="394E9FE9" w14:textId="77777777" w:rsidR="00F90BDC" w:rsidRDefault="00F90BDC">
      <w:r xmlns:w="http://schemas.openxmlformats.org/wordprocessingml/2006/main">
        <w:t xml:space="preserve">၂။ ဖိလိပ္ပိ ၄:၄ - သခင်ဘုရား၌ အမြဲဝမ်းမြောက်ကြလော့။ တဖန်ငါဆိုသည်ကား၊ ဝမ်းမြောက်လော့။</w:t>
      </w:r>
    </w:p>
    <w:p w14:paraId="18597102" w14:textId="77777777" w:rsidR="00F90BDC" w:rsidRDefault="00F90BDC"/>
    <w:p w14:paraId="3A511884" w14:textId="77777777" w:rsidR="00F90BDC" w:rsidRDefault="00F90BDC">
      <w:r xmlns:w="http://schemas.openxmlformats.org/wordprocessingml/2006/main">
        <w:t xml:space="preserve">တ​မန်​တော်​ဝတ္ထု 8:9 သို့​ရာ​တွင်​ရှိ​မုန်​အမည်​ရှိ​သူ​တစ်​ဦး​ရှိ​သည်​ကား၊ ထို​မြို့​၌​ယ​ခင်​က ရှ​မာ​ရိ​လူ​တို့​အား​ဝိဇ္ဇာ​ပညာ​ကို​သုံး​ဆောင်​သော​သူ​တစ်​ဦး​ရှိ​သ​ဖြင့်၊ ကိုယ်​တော်​သည် ကြီး​မြတ်​သူ​ဖြစ်​သည်​ဟု​ဆို​၏။</w:t>
      </w:r>
    </w:p>
    <w:p w14:paraId="54266209" w14:textId="77777777" w:rsidR="00F90BDC" w:rsidRDefault="00F90BDC"/>
    <w:p w14:paraId="5F8BC431" w14:textId="77777777" w:rsidR="00F90BDC" w:rsidRDefault="00F90BDC">
      <w:r xmlns:w="http://schemas.openxmlformats.org/wordprocessingml/2006/main">
        <w:t xml:space="preserve">ရှမာရိမြို့မှ မှော်ဆရာရှိမုန်သည် အရေးပါသူတစ်ဦးဖြစ်သည်ဟုဆိုကာ လူများကိုလှည့်စားခဲ့သည်။</w:t>
      </w:r>
    </w:p>
    <w:p w14:paraId="0FF26C3D" w14:textId="77777777" w:rsidR="00F90BDC" w:rsidRDefault="00F90BDC"/>
    <w:p w14:paraId="622F0ADE" w14:textId="77777777" w:rsidR="00F90BDC" w:rsidRDefault="00F90BDC">
      <w:r xmlns:w="http://schemas.openxmlformats.org/wordprocessingml/2006/main">
        <w:t xml:space="preserve">1. မှားယွင်းသောတောင်းဆိုမှုများ၏အန္တရာယ်</w:t>
      </w:r>
    </w:p>
    <w:p w14:paraId="41C0D505" w14:textId="77777777" w:rsidR="00F90BDC" w:rsidRDefault="00F90BDC"/>
    <w:p w14:paraId="1DB8E9A6" w14:textId="77777777" w:rsidR="00F90BDC" w:rsidRDefault="00F90BDC">
      <w:r xmlns:w="http://schemas.openxmlformats.org/wordprocessingml/2006/main">
        <w:t xml:space="preserve">2. လှည့်စားခြင်း၏တန်ခိုး</w:t>
      </w:r>
    </w:p>
    <w:p w14:paraId="59E84E0F" w14:textId="77777777" w:rsidR="00F90BDC" w:rsidRDefault="00F90BDC"/>
    <w:p w14:paraId="40077D9A" w14:textId="77777777" w:rsidR="00F90BDC" w:rsidRDefault="00F90BDC">
      <w:r xmlns:w="http://schemas.openxmlformats.org/wordprocessingml/2006/main">
        <w:t xml:space="preserve">၁။ သုတ္တံ ၁၄:၅ - “သစ္စာရှိသောသက်သေသည် မုသာစကားမဟုတ်။</w:t>
      </w:r>
    </w:p>
    <w:p w14:paraId="7A6A42DA" w14:textId="77777777" w:rsidR="00F90BDC" w:rsidRDefault="00F90BDC"/>
    <w:p w14:paraId="59939117" w14:textId="77777777" w:rsidR="00F90BDC" w:rsidRDefault="00F90BDC">
      <w:r xmlns:w="http://schemas.openxmlformats.org/wordprocessingml/2006/main">
        <w:t xml:space="preserve">2. 1 ယောဟန် 4:1 - "ချစ်သူတို့၊ ခပ်သိမ်းသောနာမ်ဝိညာဉ်တို့ကို မယုံကြနှင့်။ အကြောင်းမူကား၊ မိစ္ဆာပရောဖက်အများတို့သည် ဤလောကသို့ ထွက်သွားကြပြီ။</w:t>
      </w:r>
    </w:p>
    <w:p w14:paraId="0D320EC7" w14:textId="77777777" w:rsidR="00F90BDC" w:rsidRDefault="00F90BDC"/>
    <w:p w14:paraId="546D9F97" w14:textId="77777777" w:rsidR="00F90BDC" w:rsidRDefault="00F90BDC">
      <w:r xmlns:w="http://schemas.openxmlformats.org/wordprocessingml/2006/main">
        <w:t xml:space="preserve">တ​မန်​တော်​ဝတ္ထု 8:10 လူ​အ​ပေါင်း​တို့​သည် အ​ငယ်​ဆုံး​မှ အ​ကြီး​ဆုံး​သော​သူ​တို့​မှ​လည်း၊ ဤ​သူ​သည်​ဘု​ရား​သ​ခင်​၏​ကြီး​မြတ်​သော​တန်ခိုး​တော်​ဖြစ်​သည်​ဟု ဆို​ကြ​၏။</w:t>
      </w:r>
    </w:p>
    <w:p w14:paraId="0C903FA5" w14:textId="77777777" w:rsidR="00F90BDC" w:rsidRDefault="00F90BDC"/>
    <w:p w14:paraId="14E663FA" w14:textId="77777777" w:rsidR="00F90BDC" w:rsidRDefault="00F90BDC">
      <w:r xmlns:w="http://schemas.openxmlformats.org/wordprocessingml/2006/main">
        <w:t xml:space="preserve">ဤကျမ်းပိုဒ်သည် တမန်တော်ဖိလိပ္ပုအား ဘုရားသခင်၏တန်ခိုးတော်ကို သူတို့အား ကြွေးကြော်သောအခါ ရှမာရိလူတို့၌ ကြောက်ရွံ့ရိုသေခြင်းအကြောင်းကို ဖော်ပြသည်။</w:t>
      </w:r>
    </w:p>
    <w:p w14:paraId="659628C9" w14:textId="77777777" w:rsidR="00F90BDC" w:rsidRDefault="00F90BDC"/>
    <w:p w14:paraId="4CA7A559" w14:textId="77777777" w:rsidR="00F90BDC" w:rsidRDefault="00F90BDC">
      <w:r xmlns:w="http://schemas.openxmlformats.org/wordprocessingml/2006/main">
        <w:t xml:space="preserve">1) ဘုရားသခင်၏တန်ခိုးတော်- ဘုရားသခင်၏ အခွင့်အာဏာကို အသိအမှတ်ပြုရန်နှင့် အသိအမှတ်ပြုရန် သင်ယူခြင်း။</w:t>
      </w:r>
    </w:p>
    <w:p w14:paraId="567F2A9C" w14:textId="77777777" w:rsidR="00F90BDC" w:rsidRDefault="00F90BDC"/>
    <w:p w14:paraId="6792965C" w14:textId="77777777" w:rsidR="00F90BDC" w:rsidRDefault="00F90BDC">
      <w:r xmlns:w="http://schemas.openxmlformats.org/wordprocessingml/2006/main">
        <w:t xml:space="preserve">2) သက်သေခံချက်စွမ်းအား- ကျွန်ုပ်တို့၏စကားများသည် အခြားသူများကို မည်သို့အကျိုးသက်ရောက်နိုင်သနည်း။</w:t>
      </w:r>
    </w:p>
    <w:p w14:paraId="7D9F32A4" w14:textId="77777777" w:rsidR="00F90BDC" w:rsidRDefault="00F90BDC"/>
    <w:p w14:paraId="5F66BB02" w14:textId="77777777" w:rsidR="00F90BDC" w:rsidRDefault="00F90BDC">
      <w:r xmlns:w="http://schemas.openxmlformats.org/wordprocessingml/2006/main">
        <w:t xml:space="preserve">၁) ဆာလံ ၂၄:၈ - ဤဘုန်းကြီးသောဘုရင်ကား မည်သူနည်း။ ခွန်အားကြီး၍ တန်ခိုးကြီးသော ထာဝရဘုရားသည် စစ်တိုက်ခြင်း၌ တန်ခိုးကြီးတော်မူ၏။</w:t>
      </w:r>
    </w:p>
    <w:p w14:paraId="03211844" w14:textId="77777777" w:rsidR="00F90BDC" w:rsidRDefault="00F90BDC"/>
    <w:p w14:paraId="27ACA8B2" w14:textId="77777777" w:rsidR="00F90BDC" w:rsidRDefault="00F90BDC">
      <w:r xmlns:w="http://schemas.openxmlformats.org/wordprocessingml/2006/main">
        <w:t xml:space="preserve">၂) ၂ ကောရိန္သု ၄:၆ - “မှောင်မိုက်ထဲက အလင်းကို ထွန်းလင်းစေ” ဟူသော ဘုရားသခင်သည် ယေရှုခရစ်၏ မျက်နှာတော်၌ ဘုရားသခင်၏ ဘုန်းတော်ကို သိကျွမ်းခြင်း၏ အလင်းကို ပေးစွမ်းရန် ကျွန်ုပ်တို့၏ စိတ်နှလုံးထဲတွင် ထွန်းတောက်ခဲ့ပါသည်။</w:t>
      </w:r>
    </w:p>
    <w:p w14:paraId="25D06CCA" w14:textId="77777777" w:rsidR="00F90BDC" w:rsidRDefault="00F90BDC"/>
    <w:p w14:paraId="47EA4DBC" w14:textId="77777777" w:rsidR="00F90BDC" w:rsidRDefault="00F90BDC">
      <w:r xmlns:w="http://schemas.openxmlformats.org/wordprocessingml/2006/main">
        <w:t xml:space="preserve">တ​မန်​တော်​ဝတ္ထု 8:11 အ​ချိန်​အ​ကြာ​တော်​ကြာ​ရှိ​နေ​သော​အ​ကြောင်း​မူ​ကား၊ သူ​တို့​အား နတ်​ဝိ​ဇ္ဇာ​နှင့်​အ​မှု​ပြု​တော်​မူ​သော​ကြောင့်၊</w:t>
      </w:r>
    </w:p>
    <w:p w14:paraId="02B502A9" w14:textId="77777777" w:rsidR="00F90BDC" w:rsidRDefault="00F90BDC"/>
    <w:p w14:paraId="7533CD4E" w14:textId="77777777" w:rsidR="00F90BDC" w:rsidRDefault="00F90BDC">
      <w:r xmlns:w="http://schemas.openxmlformats.org/wordprocessingml/2006/main">
        <w:t xml:space="preserve">ရှမာရိလူတို့သည် မှော်ဆရာရှိမုန်ကို သူ၏ မှော်ပညာဖြင့် အချိန်အတော်ကြာအောင် လှည့်ဖြားခဲ့သောကြောင့်၊</w:t>
      </w:r>
    </w:p>
    <w:p w14:paraId="5F582737" w14:textId="77777777" w:rsidR="00F90BDC" w:rsidRDefault="00F90BDC"/>
    <w:p w14:paraId="53E55FE4" w14:textId="77777777" w:rsidR="00F90BDC" w:rsidRDefault="00F90BDC">
      <w:r xmlns:w="http://schemas.openxmlformats.org/wordprocessingml/2006/main">
        <w:t xml:space="preserve">၁။ ပရောဖက်အတုအယောင်များနှင့် သူတို့၏သွန်သင်ချက်များကို သတိပြုပါ။</w:t>
      </w:r>
    </w:p>
    <w:p w14:paraId="219C91C9" w14:textId="77777777" w:rsidR="00F90BDC" w:rsidRDefault="00F90BDC"/>
    <w:p w14:paraId="0E918B56" w14:textId="77777777" w:rsidR="00F90BDC" w:rsidRDefault="00F90BDC">
      <w:r xmlns:w="http://schemas.openxmlformats.org/wordprocessingml/2006/main">
        <w:t xml:space="preserve">2. ယေရှုသည် ကျွန်ုပ်တို့ကို အမှန်တကယ်ကယ်တင်နိုင်သော တစ်ဦးတည်းသောဘုရားဖြစ်သည်။</w:t>
      </w:r>
    </w:p>
    <w:p w14:paraId="009B2861" w14:textId="77777777" w:rsidR="00F90BDC" w:rsidRDefault="00F90BDC"/>
    <w:p w14:paraId="5B68C550" w14:textId="77777777" w:rsidR="00F90BDC" w:rsidRDefault="00F90BDC">
      <w:r xmlns:w="http://schemas.openxmlformats.org/wordprocessingml/2006/main">
        <w:t xml:space="preserve">1. မဿဲ 7:15-16 “သိုး၏အဝတ်ကိုဝတ်လျက် သင့်ထံသို့လာသော မိစ္ဆာပရောဖက်တို့ကို သတိပြုလော့။ အသီးအနှံအားဖြင့် သိကြလိမ့်မည်။”</w:t>
      </w:r>
    </w:p>
    <w:p w14:paraId="5D66711E" w14:textId="77777777" w:rsidR="00F90BDC" w:rsidRDefault="00F90BDC"/>
    <w:p w14:paraId="3E0E7626" w14:textId="77777777" w:rsidR="00F90BDC" w:rsidRDefault="00F90BDC">
      <w:r xmlns:w="http://schemas.openxmlformats.org/wordprocessingml/2006/main">
        <w:t xml:space="preserve">2. John 14:6 ယေရှုကလည်း၊ ငါသည် လမ်းခရီး၊ သမ္မာတရားနှင့် အသက်ဖြစ်၏။ ငါ့အားဖြင့်မှတပါး အဘယ်သူမျှ ခမည်းတော်ထံသို့ မရောက်ရ။</w:t>
      </w:r>
    </w:p>
    <w:p w14:paraId="4BD75902" w14:textId="77777777" w:rsidR="00F90BDC" w:rsidRDefault="00F90BDC"/>
    <w:p w14:paraId="1F7E8D53" w14:textId="77777777" w:rsidR="00F90BDC" w:rsidRDefault="00F90BDC">
      <w:r xmlns:w="http://schemas.openxmlformats.org/wordprocessingml/2006/main">
        <w:t xml:space="preserve">တ​မန်​တော်​ဝတ္ထု 8:12 ဖိ​လိပ္ပု​သည်​ဘု​ရား​သ​ခင်​၏​နိုင်​ငံ​တော်​နှင့်​ယေ​ရှု​ခ​ရစ်​တော်​၏​နာ​မ​တော်​တို့​ကို​ဟော​ပြော​နေ​သော​အ​ကြောင်း​အ​ရာ​များ​ကို​ယုံ​ကြည်​သော​အ​ခါ ယောက်ျား​မိန်းမ​တို့​အား​ဗတ္တိ​ဇံ​ခံ​ကြ​၏။</w:t>
      </w:r>
    </w:p>
    <w:p w14:paraId="55007CB2" w14:textId="77777777" w:rsidR="00F90BDC" w:rsidRDefault="00F90BDC"/>
    <w:p w14:paraId="0EBCA6D0"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ယေရှုခရစ်နှင့် ဘုရားသခင်၏နိုင်ငံတော်ကို ယုံကြည်ခြင်းသည် နှစ်ခြင်းခံခြင်းသို့ ဦးတည်သည်။</w:t>
      </w:r>
    </w:p>
    <w:p w14:paraId="76582D7C" w14:textId="77777777" w:rsidR="00F90BDC" w:rsidRDefault="00F90BDC"/>
    <w:p w14:paraId="2FD5E988" w14:textId="77777777" w:rsidR="00F90BDC" w:rsidRDefault="00F90BDC">
      <w:r xmlns:w="http://schemas.openxmlformats.org/wordprocessingml/2006/main">
        <w:t xml:space="preserve">1. ယုံကြည်ခြင်းနှင့် ပြည့်စုံခြင်း- ဧဝံဂေလိတရား၏ စွမ်းအား</w:t>
      </w:r>
    </w:p>
    <w:p w14:paraId="3C6CC712" w14:textId="77777777" w:rsidR="00F90BDC" w:rsidRDefault="00F90BDC"/>
    <w:p w14:paraId="341DCE03" w14:textId="77777777" w:rsidR="00F90BDC" w:rsidRDefault="00F90BDC">
      <w:r xmlns:w="http://schemas.openxmlformats.org/wordprocessingml/2006/main">
        <w:t xml:space="preserve">2. ဗတ္တိဇံ- ဘဝသစ်၏ သင်္ကေတ</w:t>
      </w:r>
    </w:p>
    <w:p w14:paraId="76752613" w14:textId="77777777" w:rsidR="00F90BDC" w:rsidRDefault="00F90BDC"/>
    <w:p w14:paraId="074290B4" w14:textId="77777777" w:rsidR="00F90BDC" w:rsidRDefault="00F90BDC">
      <w:r xmlns:w="http://schemas.openxmlformats.org/wordprocessingml/2006/main">
        <w:t xml:space="preserve">1. မဿဲ 28:19-20 - သို့ဖြစ်၍ သွား၍ လူမျိုးတကာတို့၏တပည့်ဖြစ်စေလျက် ခမည်းတော်နှင့်သားတော်၊ သန့်ရှင်းသောဝိညာဉ်တော်၏နာမ၌ ဗတ္တိဇံကိုပေး၍၊ ငါမှာထားသမျှတို့ကို စောင့်ရှောက်ကြစေ။</w:t>
      </w:r>
    </w:p>
    <w:p w14:paraId="1FB60F27" w14:textId="77777777" w:rsidR="00F90BDC" w:rsidRDefault="00F90BDC"/>
    <w:p w14:paraId="267002C4" w14:textId="77777777" w:rsidR="00F90BDC" w:rsidRDefault="00F90BDC">
      <w:r xmlns:w="http://schemas.openxmlformats.org/wordprocessingml/2006/main">
        <w:t xml:space="preserve">2. ရောမ 10:9-10 - အကြောင်းမူကား၊ သင်သည် ယေရှုသည် သခင်ဖြစ်တော်မူကြောင်းကို နှုတ်ဖြင့်ဝန်ခံ၍၊ ဘုရားသခင်သည် သူ့ကို သေခြင်းမှ ထမြောက်စေတော်မူကြောင်းကို စိတ်နှလုံးထဲ၌ ယုံကြည်လျှင်၊ သင်သည် ကယ်တင်ခြင်းသို့ ရောက်လိမ့်မည်။ အကြောင်းမူကား၊ စိတ်နှလုံးအားဖြင့် ယုံကြည်၍ ဖြောင့်မတ်ရာသို့ ရောက်၏၊၊ နှုတ်ဖြင့်ဝန်ခံ၍ ကယ်တင်ခြင်းသို့ ရောက်၏။</w:t>
      </w:r>
    </w:p>
    <w:p w14:paraId="3226EA80" w14:textId="77777777" w:rsidR="00F90BDC" w:rsidRDefault="00F90BDC"/>
    <w:p w14:paraId="19FF0D6A" w14:textId="77777777" w:rsidR="00F90BDC" w:rsidRDefault="00F90BDC">
      <w:r xmlns:w="http://schemas.openxmlformats.org/wordprocessingml/2006/main">
        <w:t xml:space="preserve">တ​မန်​တော်​ဝတ္ထု 8:13 ထို​အ​ခါ ရှိ​မုန်​ကိုယ်​တိုင်​လည်း​ယုံ​ကြည်​၍ ဗတ္တိ​ဇံ​ကို​ခံ​တော်​မူ​သော​အ​ခါ ဖိ​လိပ္ပု​နှင့်​အ​တူ အံ့​ဩ​လျက်​ပြု​သော​နိ​မိတ်​လက္ခ​ဏာ​များ​ကို​မြင်​ရ​၏။</w:t>
      </w:r>
    </w:p>
    <w:p w14:paraId="68B257F9" w14:textId="77777777" w:rsidR="00F90BDC" w:rsidRDefault="00F90BDC"/>
    <w:p w14:paraId="1CE5DBB4" w14:textId="77777777" w:rsidR="00F90BDC" w:rsidRDefault="00F90BDC">
      <w:r xmlns:w="http://schemas.openxmlformats.org/wordprocessingml/2006/main">
        <w:t xml:space="preserve">ရှိမုန်သည် ဧဝံဂေလိတရား၏အမှန်တရားကို ယုံကြည်ပြီး ဖိလိပ္ပုပြုသောအံ့ဖွယ်အမှုများကို သက်သေခံပြီးနောက် နှစ်ခြင်းခံခဲ့သည်။</w:t>
      </w:r>
    </w:p>
    <w:p w14:paraId="392A3F9D" w14:textId="77777777" w:rsidR="00F90BDC" w:rsidRDefault="00F90BDC"/>
    <w:p w14:paraId="24D73EDB" w14:textId="77777777" w:rsidR="00F90BDC" w:rsidRDefault="00F90BDC">
      <w:r xmlns:w="http://schemas.openxmlformats.org/wordprocessingml/2006/main">
        <w:t xml:space="preserve">1. သက်သေခံခြင်း၏တန်ခိုး- ဖိလိပ္ပု၏အံ့ဖွယ်အမှုများသည် ရှိမုန်အား ယုံကြည်ရန် လှုံ့ဆော်ပေးပုံ</w:t>
      </w:r>
    </w:p>
    <w:p w14:paraId="709322B6" w14:textId="77777777" w:rsidR="00F90BDC" w:rsidRDefault="00F90BDC"/>
    <w:p w14:paraId="57A78113" w14:textId="77777777" w:rsidR="00F90BDC" w:rsidRDefault="00F90BDC">
      <w:r xmlns:w="http://schemas.openxmlformats.org/wordprocessingml/2006/main">
        <w:t xml:space="preserve">၂။ ယုံကြည်ခြင်းနှင့် နှစ်ခြင်းခံခြင်း- သင့်ယုံကြည်ခြင်းကို လိုက်နာရခြင်းသည် အဘယ်ကြောင့် အရေးကြီးသနည်း။</w:t>
      </w:r>
    </w:p>
    <w:p w14:paraId="500F918A" w14:textId="77777777" w:rsidR="00F90BDC" w:rsidRDefault="00F90BDC"/>
    <w:p w14:paraId="004F3A98" w14:textId="77777777" w:rsidR="00F90BDC" w:rsidRDefault="00F90BDC">
      <w:r xmlns:w="http://schemas.openxmlformats.org/wordprocessingml/2006/main">
        <w:t xml:space="preserve">1. Matthew 28:19-20 “သို့ဖြစ်၍ သွား၍ လူမျိုးတကာတို့ကို သွန်သင်၍ ခမည်းတော်၊ သားတော်၊ သန့်ရှင်းသော ဝိညာဉ်တော်၏ နာမ၌ ဗတ္တိဇံကို ပေးလျက်၊ ငါမှာထားသမျှတို့ကို စောင့်ရှောက်စေခြင်းငှာ သွန်သင်ကြလော့။ ငါသည် ဤလောက၏ အဆုံးတိုင်အောင် သင်တို့နှင့်အတူ အမြဲရှိနေ၏။ အာမင်။”</w:t>
      </w:r>
    </w:p>
    <w:p w14:paraId="7A879C6D" w14:textId="77777777" w:rsidR="00F90BDC" w:rsidRDefault="00F90BDC"/>
    <w:p w14:paraId="3F88FF2E"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ယောဟန် 3:16 “ဘုရားသခင်သည် မိမိ၌တစ်ပါးတည်းသောသားတော်ကို စွန့်တော်မူသည်တိုင်အောင် လောကီသားတို့ကို ချစ်တော်မူ၏။</w:t>
      </w:r>
    </w:p>
    <w:p w14:paraId="05B25A10" w14:textId="77777777" w:rsidR="00F90BDC" w:rsidRDefault="00F90BDC"/>
    <w:p w14:paraId="2635BCD4" w14:textId="77777777" w:rsidR="00F90BDC" w:rsidRDefault="00F90BDC">
      <w:r xmlns:w="http://schemas.openxmlformats.org/wordprocessingml/2006/main">
        <w:t xml:space="preserve">တ​မန်​တော်​ဝတ္ထု 8:14 ရှ​မာ​ရိ​သည်​ဘု​ရား​သ​ခင်​၏​နှုတ်​က​ပတ်​တော်​ကို​ခံ​ရ​ကြောင်း ယေ​ရု​ရှ​လင်​မြို့​ရှိ​တ​မန်​တော်​များ​ကြား​လျှင် ပေ​တ​ရု​နှင့်​ယော​ဟန်​တို့​ထံ​သို့​စေ​လွှတ်​လိုက်​ကြ​၏။</w:t>
      </w:r>
    </w:p>
    <w:p w14:paraId="7699E083" w14:textId="77777777" w:rsidR="00F90BDC" w:rsidRDefault="00F90BDC"/>
    <w:p w14:paraId="0846F715" w14:textId="77777777" w:rsidR="00F90BDC" w:rsidRDefault="00F90BDC">
      <w:r xmlns:w="http://schemas.openxmlformats.org/wordprocessingml/2006/main">
        <w:t xml:space="preserve">ယေရုရှလင်မြို့မှ တမန်တော်များသည် ပေတရုနှင့် ယောဟန်တို့ကို ရှမာရိမြို့သို့ စေလွှတ်ပြီး ထိုအရပ်၌ လူတို့သည် ဘုရားသခင်၏ နှုတ်ကပတ်တော်ကို လက်ခံကြောင်း ကြားသိရသည်။</w:t>
      </w:r>
    </w:p>
    <w:p w14:paraId="25818CEA" w14:textId="77777777" w:rsidR="00F90BDC" w:rsidRDefault="00F90BDC"/>
    <w:p w14:paraId="7607ADE5" w14:textId="77777777" w:rsidR="00F90BDC" w:rsidRDefault="00F90BDC">
      <w:r xmlns:w="http://schemas.openxmlformats.org/wordprocessingml/2006/main">
        <w:t xml:space="preserve">1. ဧဝံဂေလိတရား၏တန်ခိုး- ယေရှု၏သတင်းကောင်းသည် အသက်တာကို မည်သို့ပြောင်းလဲစေသနည်း။</w:t>
      </w:r>
    </w:p>
    <w:p w14:paraId="1FA70F92" w14:textId="77777777" w:rsidR="00F90BDC" w:rsidRDefault="00F90BDC"/>
    <w:p w14:paraId="670D24BC" w14:textId="77777777" w:rsidR="00F90BDC" w:rsidRDefault="00F90BDC">
      <w:r xmlns:w="http://schemas.openxmlformats.org/wordprocessingml/2006/main">
        <w:t xml:space="preserve">2. သက်သေခံခြင်းတန်ခိုး- ဘုရားသခင်၏နှုတ်ကပတ်တော်ကို ကျွန်ုပ်တို့ မည်သို့မျှဝေနိုင်မည်နည်း။</w:t>
      </w:r>
    </w:p>
    <w:p w14:paraId="7E47322F" w14:textId="77777777" w:rsidR="00F90BDC" w:rsidRDefault="00F90BDC"/>
    <w:p w14:paraId="0C5D38E0" w14:textId="77777777" w:rsidR="00F90BDC" w:rsidRDefault="00F90BDC">
      <w:r xmlns:w="http://schemas.openxmlformats.org/wordprocessingml/2006/main">
        <w:t xml:space="preserve">1. ရောမ 1:16-17 - အကြောင်းမူကား၊ ဧဝံဂေလိတရားကို ငါရှက်ကြောက်သည်မဟုတ်။ ယုံကြည်သူတိုင်း၊ ရှေးဦးစွာ ယုဒလူ၊ ဂရိလူတို့၌ ကယ်တင်ခြင်းငှါ ဘုရားသခင်၏ တန်ခိုးတော်ဖြစ်၏။</w:t>
      </w:r>
    </w:p>
    <w:p w14:paraId="6F5BB054" w14:textId="77777777" w:rsidR="00F90BDC" w:rsidRDefault="00F90BDC"/>
    <w:p w14:paraId="2B88873E" w14:textId="77777777" w:rsidR="00F90BDC" w:rsidRDefault="00F90BDC">
      <w:r xmlns:w="http://schemas.openxmlformats.org/wordprocessingml/2006/main">
        <w:t xml:space="preserve">2. မဿဲ 28:19-20 - သို့ဖြစ်၍ သွား၍ လူမျိုးတကာတို့၏တပည့်ဖြစ်စေလျက် ခမည်းတော်၏သားတော်၊ သန့်ရှင်းသောဝိညာဉ်တော်၏နာမ၌ ဗတ္တိဇံကိုပေး၍ ငါမှာထားသမျှတို့ကို စောင့်ရှောက်ကြလော့ဟု ဆုံးမသွန်သင်တော်မူ၏။</w:t>
      </w:r>
    </w:p>
    <w:p w14:paraId="2FB931C3" w14:textId="77777777" w:rsidR="00F90BDC" w:rsidRDefault="00F90BDC"/>
    <w:p w14:paraId="6EB6D051" w14:textId="77777777" w:rsidR="00F90BDC" w:rsidRDefault="00F90BDC">
      <w:r xmlns:w="http://schemas.openxmlformats.org/wordprocessingml/2006/main">
        <w:t xml:space="preserve">တ​မန်​တော်​ဝတ္ထု 8:15 အ​ဘယ်​သူ​သည်​ဆင်း​လာ​၍ သန့်​ရှင်း​သော​ဝိ​ညာဉ်​တော်​ကို​ခံ​ရ​မည်​အ​ကြောင်း​ကြောင့်၊</w:t>
      </w:r>
    </w:p>
    <w:p w14:paraId="7662A264" w14:textId="77777777" w:rsidR="00F90BDC" w:rsidRDefault="00F90BDC"/>
    <w:p w14:paraId="40FCD6FB" w14:textId="77777777" w:rsidR="00F90BDC" w:rsidRDefault="00F90BDC">
      <w:r xmlns:w="http://schemas.openxmlformats.org/wordprocessingml/2006/main">
        <w:t xml:space="preserve">ရှမာရိလူတို့သည် နှစ်ခြင်းခံပြီး သန့်ရှင်းသောဝိညာဉ်တော်အတွက် ဆုတောင်းခဲ့ကြသည်။</w:t>
      </w:r>
    </w:p>
    <w:p w14:paraId="3ED03061" w14:textId="77777777" w:rsidR="00F90BDC" w:rsidRDefault="00F90BDC"/>
    <w:p w14:paraId="53DCC0DE" w14:textId="77777777" w:rsidR="00F90BDC" w:rsidRDefault="00F90BDC">
      <w:r xmlns:w="http://schemas.openxmlformats.org/wordprocessingml/2006/main">
        <w:t xml:space="preserve">1- ကျွန်ုပ်တို့သည် သန့်ရှင်းသောဝိညာဉ်တော်ကို အမြဲရှာဖွေပြီး ကျွန်ုပ်တို့၏အသက်တာကို သူ၏ကျေးဇူးတော်နှင့် ဖြည့်ရန် ကိုယ်တော်ကို ခွင့်ပြုရပါမည်။</w:t>
      </w:r>
    </w:p>
    <w:p w14:paraId="56DFF75D" w14:textId="77777777" w:rsidR="00F90BDC" w:rsidRDefault="00F90BDC"/>
    <w:p w14:paraId="69218825" w14:textId="77777777" w:rsidR="00F90BDC" w:rsidRDefault="00F90BDC">
      <w:r xmlns:w="http://schemas.openxmlformats.org/wordprocessingml/2006/main">
        <w:t xml:space="preserve">2- နှစ်ခြင်းခံရန်နှင့် သန့်ရှင်းသောဝိညာဉ်တော်ကို ခံယူလိုစိတ်ရှိပါ။</w:t>
      </w:r>
    </w:p>
    <w:p w14:paraId="4670D9B8" w14:textId="77777777" w:rsidR="00F90BDC" w:rsidRDefault="00F90BDC"/>
    <w:p w14:paraId="725D3F5B" w14:textId="77777777" w:rsidR="00F90BDC" w:rsidRDefault="00F90BDC">
      <w:r xmlns:w="http://schemas.openxmlformats.org/wordprocessingml/2006/main">
        <w:t xml:space="preserve">1 ရောမ 8:9 - သို့ရာတွင်၊ သင်သည် ဇာတိပကတိ၌မဟုတ်၊ ဝိညာဉ်တော်အားဖြင့်၊ ဘုရားသခင်၏ ဝိညာဉ်တော်သည် သင်တို့၌ အမှန်ကျိန်းဝပ်လျှင်၊</w:t>
      </w:r>
    </w:p>
    <w:p w14:paraId="7E548C40" w14:textId="77777777" w:rsidR="00F90BDC" w:rsidRDefault="00F90BDC"/>
    <w:p w14:paraId="0C957FBE" w14:textId="77777777" w:rsidR="00F90BDC" w:rsidRDefault="00F90BDC">
      <w:r xmlns:w="http://schemas.openxmlformats.org/wordprocessingml/2006/main">
        <w:t xml:space="preserve">2: Matthew 3:11 - နောင်တရခြင်းအလို့ငှာ သင့်ကိုရေနှင့် ငါဗတ္တိဇံပေးသော်လည်း၊ ငါ့နောက်ကြွလာတော်မူသောအရှင်သည် ငါ့ထက်သာ၍ တန်ခိုးကြီး၏၊ ထိုသူ၏ခြေနင်းကို ငါမဆောင်ထိုက်ပါ။ သန့်ရှင်းသောဝိညာဉ်တော်နှင့် မီးဖြင့် သင့်ကို ဗတ္တိဇံပေးတော်မူမည်။</w:t>
      </w:r>
    </w:p>
    <w:p w14:paraId="5E5265AD" w14:textId="77777777" w:rsidR="00F90BDC" w:rsidRDefault="00F90BDC"/>
    <w:p w14:paraId="1A138CE5" w14:textId="77777777" w:rsidR="00F90BDC" w:rsidRDefault="00F90BDC">
      <w:r xmlns:w="http://schemas.openxmlformats.org/wordprocessingml/2006/main">
        <w:t xml:space="preserve">တ​မန်​တော်​ဝတ္ထု 8:16 (အ​ဘယ်​ကြောင့်​ဆို​သော် သူ​တို့​အ​ပေါ်​၌​ကျ​ဆုံး​ခြင်း​မ​ရှိ​သေး​သော​အ​ခါ သခင်​ယေ​ရှု​၏​နာ​မည်​၌​သာ​ဗတ္တိ​ဇံ​ကို​ခံ​ရ​ကြ​၏။)</w:t>
      </w:r>
    </w:p>
    <w:p w14:paraId="7B10E802" w14:textId="77777777" w:rsidR="00F90BDC" w:rsidRDefault="00F90BDC"/>
    <w:p w14:paraId="52A1851E" w14:textId="77777777" w:rsidR="00F90BDC" w:rsidRDefault="00F90BDC">
      <w:r xmlns:w="http://schemas.openxmlformats.org/wordprocessingml/2006/main">
        <w:t xml:space="preserve">ရှမာရိလူတို့သည် သခင်ယေရှု၏နာမ၌ နှစ်ခြင်းခံသောအခါ သန့်ရှင်းသောဝိညာဉ်တော်ကို မခံယူရသေးကြောင်း ဤကျမ်းပိုဒ်က ရှင်းပြသည်။</w:t>
      </w:r>
    </w:p>
    <w:p w14:paraId="197CBB6C" w14:textId="77777777" w:rsidR="00F90BDC" w:rsidRDefault="00F90BDC"/>
    <w:p w14:paraId="612EEACF" w14:textId="77777777" w:rsidR="00F90BDC" w:rsidRDefault="00F90BDC">
      <w:r xmlns:w="http://schemas.openxmlformats.org/wordprocessingml/2006/main">
        <w:t xml:space="preserve">1. သခင်ယေရှု၏နာမ၌ဗတ္တိဇံ၏တန်ခိုး</w:t>
      </w:r>
    </w:p>
    <w:p w14:paraId="5FF2F977" w14:textId="77777777" w:rsidR="00F90BDC" w:rsidRDefault="00F90BDC"/>
    <w:p w14:paraId="07592426" w14:textId="77777777" w:rsidR="00F90BDC" w:rsidRDefault="00F90BDC">
      <w:r xmlns:w="http://schemas.openxmlformats.org/wordprocessingml/2006/main">
        <w:t xml:space="preserve">၂။ သန့်ရှင်းသောဝိညာဉ်တော်၏ အရေးပါပုံကို နားလည်ခြင်း။</w:t>
      </w:r>
    </w:p>
    <w:p w14:paraId="01CC7816" w14:textId="77777777" w:rsidR="00F90BDC" w:rsidRDefault="00F90BDC"/>
    <w:p w14:paraId="1C2792E6" w14:textId="77777777" w:rsidR="00F90BDC" w:rsidRDefault="00F90BDC">
      <w:r xmlns:w="http://schemas.openxmlformats.org/wordprocessingml/2006/main">
        <w:t xml:space="preserve">1. ယောဟန် 3:5-8 (ဒုစရိုက်ကိုပြုသော သူမည်သည်ကား အလင်းကိုမုန်း၍ အလင်းသို့မရောက်၊ မိမိပြုသောအမှုတို့ကို ခံရမည်အကြောင်း စိုးရိမ်၍ သမ္မာတရားကို ကျင့်သောသူမူကား၊ မိမိအကျင့်ကို ထင်ရှားစေခြင်းငှာ အလင်းသို့ လာတတ်၏။ သူတို့သည် ဘုရားသခင်၌ ကျင့်ကြံခြင်းဖြစ်သည် ။)</w:t>
      </w:r>
    </w:p>
    <w:p w14:paraId="353B5028" w14:textId="77777777" w:rsidR="00F90BDC" w:rsidRDefault="00F90BDC"/>
    <w:p w14:paraId="3F7EEDC4" w14:textId="77777777" w:rsidR="00F90BDC" w:rsidRDefault="00F90BDC">
      <w:r xmlns:w="http://schemas.openxmlformats.org/wordprocessingml/2006/main">
        <w:t xml:space="preserve">2. ဧဖက် 5:8-10 (သင်တို့သည် တစ်ခါတစ်ရံ မှောင်မိုက်ဖြစ်ခဲ့ကြသော်လည်း ယခုမူကား၊ သင်တို့သည် သခင်ဘုရား၌ အလင်းဖြစ်ကြ၏။ အလင်း၏သားကဲ့သို့ ကျင့်ဆောင်ကြလော့။ (အကြောင်းမူကား၊ ဝိညာဉ်တော်၏အသီးသည် ခပ်သိမ်းသောကောင်းခြင်း၊ ဖြောင့်မတ်ခြင်းတရား၌၎င်း၊ သခင်ဘုရားနှစ်သက်တော်မူ၏။)</w:t>
      </w:r>
    </w:p>
    <w:p w14:paraId="03744CE0" w14:textId="77777777" w:rsidR="00F90BDC" w:rsidRDefault="00F90BDC"/>
    <w:p w14:paraId="1FB5EA98" w14:textId="77777777" w:rsidR="00F90BDC" w:rsidRDefault="00F90BDC">
      <w:r xmlns:w="http://schemas.openxmlformats.org/wordprocessingml/2006/main">
        <w:t xml:space="preserve">တ​မန်​တော်​ဝတ္ထု 8:17 တ​ဖန်​လက်​ကို​တင်​၍ သန့်​ရှင်း​သော​ဝိ​ညာဉ်​တော်​ကို​ခံ​ရ​ကြ​၏။</w:t>
      </w:r>
    </w:p>
    <w:p w14:paraId="20F58C0F" w14:textId="77777777" w:rsidR="00F90BDC" w:rsidRDefault="00F90BDC"/>
    <w:p w14:paraId="070ACFD4"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တမန်တော်များသည် ယုံကြည်သူများအပေါ် လက်တင်၍ သန့်ရှင်းသောဝိညာဉ်တော်နှင့် ပြည့်ဝကြသည်။</w:t>
      </w:r>
    </w:p>
    <w:p w14:paraId="44D3AA38" w14:textId="77777777" w:rsidR="00F90BDC" w:rsidRDefault="00F90BDC"/>
    <w:p w14:paraId="0735F4A6" w14:textId="77777777" w:rsidR="00F90BDC" w:rsidRDefault="00F90BDC">
      <w:r xmlns:w="http://schemas.openxmlformats.org/wordprocessingml/2006/main">
        <w:t xml:space="preserve">1. ကျွန်ုပ်တို့၏အသက်တာတွင် သန့်ရှင်းသောဝိညာဉ်တော်၏တန်ခိုး</w:t>
      </w:r>
    </w:p>
    <w:p w14:paraId="3BF730AA" w14:textId="77777777" w:rsidR="00F90BDC" w:rsidRDefault="00F90BDC"/>
    <w:p w14:paraId="1512B19E" w14:textId="77777777" w:rsidR="00F90BDC" w:rsidRDefault="00F90BDC">
      <w:r xmlns:w="http://schemas.openxmlformats.org/wordprocessingml/2006/main">
        <w:t xml:space="preserve">2. သန့်ရှင်းသောဝိညာဉ်တော်၏ ဘိသိက်ပေးခြင်း အသွင်ပြောင်းခြင်း။</w:t>
      </w:r>
    </w:p>
    <w:p w14:paraId="0934B54C" w14:textId="77777777" w:rsidR="00F90BDC" w:rsidRDefault="00F90BDC"/>
    <w:p w14:paraId="461BCF3E" w14:textId="77777777" w:rsidR="00F90BDC" w:rsidRDefault="00F90BDC">
      <w:r xmlns:w="http://schemas.openxmlformats.org/wordprocessingml/2006/main">
        <w:t xml:space="preserve">1. Luke 24:49 - "ကြည့်ရှုလော့၊ ငါသည် ခမည်းတော်၏ ဂတိတော်ကို သင်တို့အပေါ်သို့ ငါစေလွှတ်၍၊ သင်တို့သည် ကောင်းကင်မှ တန်ခိုးမဆုံးမှီတိုင်အောင် ယေရုရှလင်မြို့၌ နေကြလော့။</w:t>
      </w:r>
    </w:p>
    <w:p w14:paraId="33EA64ED" w14:textId="77777777" w:rsidR="00F90BDC" w:rsidRDefault="00F90BDC"/>
    <w:p w14:paraId="422EA50D" w14:textId="77777777" w:rsidR="00F90BDC" w:rsidRDefault="00F90BDC">
      <w:r xmlns:w="http://schemas.openxmlformats.org/wordprocessingml/2006/main">
        <w:t xml:space="preserve">2 ရောမ 8:11 - "ယေရှုကို သေခြင်းမှ ထမြောက်စေတော်မူသောသူ၏ ဝိညာဉ်တော်သည် သင်တို့အထဲ၌ ကျိန်းဝပ်တော်မူလျှင်၊ ခရစ်တော်ကို သေခြင်းမှ ထမြောက်စေတော်မူသောသူသည် သင်တို့အထဲ၌ ကျိန်းဝပ်တော်မူသော ဝိညာဉ်တော်အားဖြင့် သင်တို့၏ သေတတ်သော ကိုယ်ခန္ဓာကို ရှင်စေတော်မူလိမ့်မည်။"</w:t>
      </w:r>
    </w:p>
    <w:p w14:paraId="127EAC1B" w14:textId="77777777" w:rsidR="00F90BDC" w:rsidRDefault="00F90BDC"/>
    <w:p w14:paraId="209D4D1F" w14:textId="77777777" w:rsidR="00F90BDC" w:rsidRDefault="00F90BDC">
      <w:r xmlns:w="http://schemas.openxmlformats.org/wordprocessingml/2006/main">
        <w:t xml:space="preserve">တ​မန်​တော်​ဝတ္ထု 8:18 သန့်​ရှင်း​သော​ဝိ​ညာဉ်​တော်​ကို​ပေး​တော်​မူ​သော​အ​ခါ တမန်တော်​တို့​လက်​ကို​တင်​ခြင်း​ကို ရှိ​မုန်​သိ​မြင်​သော​အ​ခါ၊ ငွေ​ကို​ပေး​တော်​မူ​၏။</w:t>
      </w:r>
    </w:p>
    <w:p w14:paraId="4DA45269" w14:textId="77777777" w:rsidR="00F90BDC" w:rsidRDefault="00F90BDC"/>
    <w:p w14:paraId="33FA702B" w14:textId="77777777" w:rsidR="00F90BDC" w:rsidRDefault="00F90BDC">
      <w:r xmlns:w="http://schemas.openxmlformats.org/wordprocessingml/2006/main">
        <w:t xml:space="preserve">ရှိမုန်သည် သန့်ရှင်းသောဝိညာဉ်တော်၏လက်ဆောင်ကိုဝယ်ယူရန် ငွေကိုအသုံးပြုရန်ကြိုးစားခဲ့သည်။</w:t>
      </w:r>
    </w:p>
    <w:p w14:paraId="29ADFC49" w14:textId="77777777" w:rsidR="00F90BDC" w:rsidRDefault="00F90BDC"/>
    <w:p w14:paraId="12B44E1F" w14:textId="77777777" w:rsidR="00F90BDC" w:rsidRDefault="00F90BDC">
      <w:r xmlns:w="http://schemas.openxmlformats.org/wordprocessingml/2006/main">
        <w:t xml:space="preserve">1- ဘုရားပေးတဲ့လက်ဆောင်တွေကို ဘယ်တော့မှ ဝယ်မရောင်းရဘူးဆိုတာ သတိရရမယ်။</w:t>
      </w:r>
    </w:p>
    <w:p w14:paraId="2A25A752" w14:textId="77777777" w:rsidR="00F90BDC" w:rsidRDefault="00F90BDC"/>
    <w:p w14:paraId="0190C724" w14:textId="77777777" w:rsidR="00F90BDC" w:rsidRDefault="00F90BDC">
      <w:r xmlns:w="http://schemas.openxmlformats.org/wordprocessingml/2006/main">
        <w:t xml:space="preserve">2: ကျွန်ုပ်တို့သည် ကျွန်ုပ်တို့၏ပိုက်ဆံအိတ်များဖြင့်မဟုတ်ဘဲ ဘုရားသခင်ကို စိတ်နှလုံးဖြင့် ဝတ်ပြုရန် ကြိုးပမ်းရမည်ဖြစ်သည်။</w:t>
      </w:r>
    </w:p>
    <w:p w14:paraId="2A345518" w14:textId="77777777" w:rsidR="00F90BDC" w:rsidRDefault="00F90BDC"/>
    <w:p w14:paraId="34B14938" w14:textId="77777777" w:rsidR="00F90BDC" w:rsidRDefault="00F90BDC">
      <w:r xmlns:w="http://schemas.openxmlformats.org/wordprocessingml/2006/main">
        <w:t xml:space="preserve">1: Matthew 6:19-21 - “ပိုးရွ နှင့် သံချေး ဖျက်ဆီး၍ သူခိုး ထွင်းဖောက် ခိုးယူ သော မြေ ကြီး ပေါ် ၌ ဘဏ္ဍာကို မသိုထား နှင့်။ သံချေး မဖျက်ဆီး သော ကောင်းကင်ဘုံ ၌ ဘဏ္ဍာကို သိုထား လော့။ သူခိုးမခိုးသောအရပ်၊ သင်၏ဘဏ္ဍာရှိရာအရပ်၌ သင်၏စိတ်နှလုံးသည်လည်း ရှိလိမ့်မည်။</w:t>
      </w:r>
    </w:p>
    <w:p w14:paraId="1052C3F9" w14:textId="77777777" w:rsidR="00F90BDC" w:rsidRDefault="00F90BDC"/>
    <w:p w14:paraId="5234E263" w14:textId="77777777" w:rsidR="00F90BDC" w:rsidRDefault="00F90BDC">
      <w:r xmlns:w="http://schemas.openxmlformats.org/wordprocessingml/2006/main">
        <w:t xml:space="preserve">2:1 ကောရိန္သု 13:3 - “ငါသည် ဆင်းရဲသောသူတို့အား ဥစ္စာရှိသမျှကို ပေးလှူ၍ ဝါကြွားသော်လည်း </w:t>
      </w:r>
      <w:r xmlns:w="http://schemas.openxmlformats.org/wordprocessingml/2006/main">
        <w:lastRenderedPageBreak xmlns:w="http://schemas.openxmlformats.org/wordprocessingml/2006/main"/>
      </w:r>
      <w:r xmlns:w="http://schemas.openxmlformats.org/wordprocessingml/2006/main">
        <w:t xml:space="preserve">ချစ်ခြင်းမေတ္တာမရှိလျှင် ငါသည် အဘယ်အရာကိုမျှ မရနိုင်။</w:t>
      </w:r>
    </w:p>
    <w:p w14:paraId="51DDD7A1" w14:textId="77777777" w:rsidR="00F90BDC" w:rsidRDefault="00F90BDC"/>
    <w:p w14:paraId="46A60D9C" w14:textId="77777777" w:rsidR="00F90BDC" w:rsidRDefault="00F90BDC">
      <w:r xmlns:w="http://schemas.openxmlformats.org/wordprocessingml/2006/main">
        <w:t xml:space="preserve">တ​မန်​တော်​ဝတ္ထု 8:19 ငါ​လက်​တင်​သော​သူ​သည် သန့်​ရှင်း​သော​ဝိ​ညာဉ်​တော်​ကို​ခံ​ရ​မည်​အ​ကြောင်း၊ ဤ​အ​ခွင့်​အာ​ဏာ​ကို​လည်း ငါ့​အား​ပေး​တော်​မူ​ပါ။</w:t>
      </w:r>
    </w:p>
    <w:p w14:paraId="6B64F681" w14:textId="77777777" w:rsidR="00F90BDC" w:rsidRDefault="00F90BDC"/>
    <w:p w14:paraId="1B51B517" w14:textId="77777777" w:rsidR="00F90BDC" w:rsidRDefault="00F90BDC">
      <w:r xmlns:w="http://schemas.openxmlformats.org/wordprocessingml/2006/main">
        <w:t xml:space="preserve">ရှမာရိလူများသည် သန့်ရှင်းသောဝိညာဉ်တော်ကို အပ်နှင်းရန် အခြားသူများထံ လက်တင်ရန် တန်ခိုးကို တောင်းဆိုခဲ့ကြသည်။</w:t>
      </w:r>
    </w:p>
    <w:p w14:paraId="289D0182" w14:textId="77777777" w:rsidR="00F90BDC" w:rsidRDefault="00F90BDC"/>
    <w:p w14:paraId="2A4F9D03" w14:textId="77777777" w:rsidR="00F90BDC" w:rsidRDefault="00F90BDC">
      <w:r xmlns:w="http://schemas.openxmlformats.org/wordprocessingml/2006/main">
        <w:t xml:space="preserve">1- သန့်ရှင်းသောဝိညာဉ်တော်၏တန်ခိုးသည် ပေါ့ပေါ့တန်တန်ယူရမည့်အရာမဟုတ်ဘဲ လက်ဆောင်တစ်ခုဖြစ်သည်။</w:t>
      </w:r>
    </w:p>
    <w:p w14:paraId="4B474C30" w14:textId="77777777" w:rsidR="00F90BDC" w:rsidRDefault="00F90BDC"/>
    <w:p w14:paraId="0942ADF3" w14:textId="77777777" w:rsidR="00F90BDC" w:rsidRDefault="00F90BDC">
      <w:r xmlns:w="http://schemas.openxmlformats.org/wordprocessingml/2006/main">
        <w:t xml:space="preserve">၂။ ဘုရားသခင်ကို ဝိညာဉ်ဆုလက်ဆောင်တွေတောင်းတဲ့အခါ ကျွန်ုပ်တို့ နှိမ့်ချသင့်တယ်။</w:t>
      </w:r>
    </w:p>
    <w:p w14:paraId="5E17F4F4" w14:textId="77777777" w:rsidR="00F90BDC" w:rsidRDefault="00F90BDC"/>
    <w:p w14:paraId="581D1EE3" w14:textId="77777777" w:rsidR="00F90BDC" w:rsidRDefault="00F90BDC">
      <w:r xmlns:w="http://schemas.openxmlformats.org/wordprocessingml/2006/main">
        <w:t xml:space="preserve">1: Ephesians 4:7 “ခရစ်တော်သည် ခွဲဝေပေးတော်မူသည်အတိုင်း ငါတို့အသီးအသီးတို့အား ကျေးဇူးတော်သည် ပေးတော်မူ၏။</w:t>
      </w:r>
    </w:p>
    <w:p w14:paraId="7036DA08" w14:textId="77777777" w:rsidR="00F90BDC" w:rsidRDefault="00F90BDC"/>
    <w:p w14:paraId="03575082" w14:textId="77777777" w:rsidR="00F90BDC" w:rsidRDefault="00F90BDC">
      <w:r xmlns:w="http://schemas.openxmlformats.org/wordprocessingml/2006/main">
        <w:t xml:space="preserve">2: James 4:6 သာ၍ကျေးဇူးတော်ကို ပေးတော်မူ၏။ ထို့ကြောင့် “ဘုရားသခင်သည် မာနကြီးသောသူကို ဆီးတားသော်လည်း၊ နှိမ့်ချသောသူတို့၌ ကျေးဇူးတော်ကို ပေးတော်မူ၏။”</w:t>
      </w:r>
    </w:p>
    <w:p w14:paraId="47B83868" w14:textId="77777777" w:rsidR="00F90BDC" w:rsidRDefault="00F90BDC"/>
    <w:p w14:paraId="0158DBEE" w14:textId="77777777" w:rsidR="00F90BDC" w:rsidRDefault="00F90BDC">
      <w:r xmlns:w="http://schemas.openxmlformats.org/wordprocessingml/2006/main">
        <w:t xml:space="preserve">တ​မန်​တော်​ဝတ္ထု 8:20 ပေ​တ​ရု​က၊ ဘု​ရား​သ​ခင်​၏​ဆု​ကျေး​ဇူး​ကို​ငွေ​ဖြင့်​ဝယ်​မည်​ဟု သင်​ထင်​မှတ်​သော​ကြောင့်၊ သင်၏​ငွေ​သည် သင်​နှင့်​အ​တူ​ပျက်​သွား​လိမ့်​မည်။</w:t>
      </w:r>
    </w:p>
    <w:p w14:paraId="48F9ED63" w14:textId="77777777" w:rsidR="00F90BDC" w:rsidRDefault="00F90BDC"/>
    <w:p w14:paraId="3714C416" w14:textId="77777777" w:rsidR="00F90BDC" w:rsidRDefault="00F90BDC">
      <w:r xmlns:w="http://schemas.openxmlformats.org/wordprocessingml/2006/main">
        <w:t xml:space="preserve">ဘုရားသခင်ရဲ့လက်ဆောင်ကို ပိုက်ဆံနဲ့ဝယ်ဖို့ ကြိုးစားတဲ့အတွက် ရှိမုန်ကို ပေတရုက ဆုံးမတယ်။</w:t>
      </w:r>
    </w:p>
    <w:p w14:paraId="32B34C1F" w14:textId="77777777" w:rsidR="00F90BDC" w:rsidRDefault="00F90BDC"/>
    <w:p w14:paraId="237C09B8" w14:textId="77777777" w:rsidR="00F90BDC" w:rsidRDefault="00F90BDC">
      <w:r xmlns:w="http://schemas.openxmlformats.org/wordprocessingml/2006/main">
        <w:t xml:space="preserve">၁။ ဘုရားသခင်ရဲ့လက်ဆောင်ကို ပိုက်ဆံနဲ့ဝယ်လို့မရဘူး။</w:t>
      </w:r>
    </w:p>
    <w:p w14:paraId="688DA41E" w14:textId="77777777" w:rsidR="00F90BDC" w:rsidRDefault="00F90BDC"/>
    <w:p w14:paraId="1CDE0FA8" w14:textId="77777777" w:rsidR="00F90BDC" w:rsidRDefault="00F90BDC">
      <w:r xmlns:w="http://schemas.openxmlformats.org/wordprocessingml/2006/main">
        <w:t xml:space="preserve">2: သခင်၏လက်ဆောင်များသည် ရောင်းရန်မဟုတ်ပါ။</w:t>
      </w:r>
    </w:p>
    <w:p w14:paraId="0E0B6412" w14:textId="77777777" w:rsidR="00F90BDC" w:rsidRDefault="00F90BDC"/>
    <w:p w14:paraId="660AB751" w14:textId="77777777" w:rsidR="00F90BDC" w:rsidRDefault="00F90BDC">
      <w:r xmlns:w="http://schemas.openxmlformats.org/wordprocessingml/2006/main">
        <w:t xml:space="preserve">1: Matthew 10:8 - သင်တို့သည် လွတ်လွတ်လပ်လပ် ရပြီး၊ ပေးကမ်းကြလော့။</w:t>
      </w:r>
    </w:p>
    <w:p w14:paraId="442781C8" w14:textId="77777777" w:rsidR="00F90BDC" w:rsidRDefault="00F90BDC"/>
    <w:p w14:paraId="3AAAA9F4" w14:textId="77777777" w:rsidR="00F90BDC" w:rsidRDefault="00F90BDC">
      <w:r xmlns:w="http://schemas.openxmlformats.org/wordprocessingml/2006/main">
        <w:t xml:space="preserve">2: James 1:17 - ကောင်းမြတ်သောဆုကျေးဇူးနှင့် ပြီးပြည့်စုံသောဆုကျေးဇူးရှိသမျှသည် အထက်အရပ်မှ ဆင်းသက်၍၊ ကွဲပြားခြင်းမရှိ၊ လှည့်ခြင်းအရိပ်မရှိသော အလင်းတို့၏အဖထံမှ ဆင်းသက်လာ၏။</w:t>
      </w:r>
    </w:p>
    <w:p w14:paraId="4046B661" w14:textId="77777777" w:rsidR="00F90BDC" w:rsidRDefault="00F90BDC"/>
    <w:p w14:paraId="73CF7EAD" w14:textId="77777777" w:rsidR="00F90BDC" w:rsidRDefault="00F90BDC">
      <w:r xmlns:w="http://schemas.openxmlformats.org/wordprocessingml/2006/main">
        <w:t xml:space="preserve">တ​မန်​တော်​ဝတ္ထု 8:21 သင်​သည် ဤ​အ​မှု​၌​အ​ပိုင်း​အ​ပိုင်း​အ​ပိုင်း​အ​ပိုင်း​အ​ပိုင်း​မ​ပါ​ဘဲ၊ အ​ကြောင်း​မူ​ကား၊ သင်​၏​စိတ်​နှ​လုံး​သည်​ဘု​ရား​သ​ခင်​၏​ရှေ့​တော်​၌ မ​ဖြောင့်​မတ်​ပါ။</w:t>
      </w:r>
    </w:p>
    <w:p w14:paraId="7A3BB213" w14:textId="77777777" w:rsidR="00F90BDC" w:rsidRDefault="00F90BDC"/>
    <w:p w14:paraId="5F2B6D39" w14:textId="77777777" w:rsidR="00F90BDC" w:rsidRDefault="00F90BDC">
      <w:r xmlns:w="http://schemas.openxmlformats.org/wordprocessingml/2006/main">
        <w:t xml:space="preserve">ဘုရားသခင်ရှေ့တော်၌ မှန်ကန်သောနှလုံးရှိခြင်း၏ အရေးကြီးမှုကို အလေးပေးဖော်ပြသည်။</w:t>
      </w:r>
    </w:p>
    <w:p w14:paraId="200A1A52" w14:textId="77777777" w:rsidR="00F90BDC" w:rsidRDefault="00F90BDC"/>
    <w:p w14:paraId="3EA083DF" w14:textId="77777777" w:rsidR="00F90BDC" w:rsidRDefault="00F90BDC">
      <w:r xmlns:w="http://schemas.openxmlformats.org/wordprocessingml/2006/main">
        <w:t xml:space="preserve">၁။ ဘုရားသခင်ရှေ့တော်၌ မှန်ကန်သောနှလုံးသား၏တန်ဖိုး</w:t>
      </w:r>
    </w:p>
    <w:p w14:paraId="2EEFD1D0" w14:textId="77777777" w:rsidR="00F90BDC" w:rsidRDefault="00F90BDC"/>
    <w:p w14:paraId="4150DD32" w14:textId="77777777" w:rsidR="00F90BDC" w:rsidRDefault="00F90BDC">
      <w:r xmlns:w="http://schemas.openxmlformats.org/wordprocessingml/2006/main">
        <w:t xml:space="preserve">2. နှလုံးသမာဓိရှိရန် လိုအပ်သည်။</w:t>
      </w:r>
    </w:p>
    <w:p w14:paraId="5642AFB0" w14:textId="77777777" w:rsidR="00F90BDC" w:rsidRDefault="00F90BDC"/>
    <w:p w14:paraId="575ADBB0" w14:textId="77777777" w:rsidR="00F90BDC" w:rsidRDefault="00F90BDC">
      <w:r xmlns:w="http://schemas.openxmlformats.org/wordprocessingml/2006/main">
        <w:t xml:space="preserve">1. သုတ္တံကျမ်း 4:23 - စိတ်နှလုံးကို လုံ့လဝီရိယဖြင့် စောင့်ရှောက်လော့။ အကြောင်းမူကား၊</w:t>
      </w:r>
    </w:p>
    <w:p w14:paraId="53AAC63A" w14:textId="77777777" w:rsidR="00F90BDC" w:rsidRDefault="00F90BDC"/>
    <w:p w14:paraId="5983905C" w14:textId="77777777" w:rsidR="00F90BDC" w:rsidRDefault="00F90BDC">
      <w:r xmlns:w="http://schemas.openxmlformats.org/wordprocessingml/2006/main">
        <w:t xml:space="preserve">2 1 Chronicles 28:9 ငါ့သားရှောလမုန်၊ သင်သည် ခမည်းတော်၏ဘုရားသခင်ကိုသိ၍၊ စုံလင်သောစိတ်နှလုံးနှင့် တလိုတလားရှိ၍ ဝတ်ပြုလော့။ အကြောင်းမူကား၊ ထာဝရဘုရားသည် ခပ်သိမ်းသော စိတ်နှလုံးတို့ကို စစ်၍ ကြံစည်သမျှတို့ကို နားလည်တော်မူ၏။ အတွေးများ</w:t>
      </w:r>
    </w:p>
    <w:p w14:paraId="27460BD7" w14:textId="77777777" w:rsidR="00F90BDC" w:rsidRDefault="00F90BDC"/>
    <w:p w14:paraId="4540F898" w14:textId="77777777" w:rsidR="00F90BDC" w:rsidRDefault="00F90BDC">
      <w:r xmlns:w="http://schemas.openxmlformats.org/wordprocessingml/2006/main">
        <w:t xml:space="preserve">တ​မန်​တော်​ဝတ္ထု 8:22 သို့​ဖြစ်​၍ သင်​၏​အ​ပြစ်​ကို​နောင်​တရ​၍ သင့်​စိတ်​၏​အ​ကြံ​အ​စည်​သည် သင့်​ကို​ခွင့်​လွှတ်​နိုင်​မည်​ဆို​လျှင် ဘုရားသခင်​ထံ​ဆု​တောင်း​ပါ။</w:t>
      </w:r>
    </w:p>
    <w:p w14:paraId="688DAF9D" w14:textId="77777777" w:rsidR="00F90BDC" w:rsidRDefault="00F90BDC"/>
    <w:p w14:paraId="1E97166B" w14:textId="77777777" w:rsidR="00F90BDC" w:rsidRDefault="00F90BDC">
      <w:r xmlns:w="http://schemas.openxmlformats.org/wordprocessingml/2006/main">
        <w:t xml:space="preserve">ဘုရားသခင်ထံမှ ခွင့်လွှတ်မှုကို ရရှိရန် နောင်တသည် မရှိမဖြစ်လိုအပ်သည်။</w:t>
      </w:r>
    </w:p>
    <w:p w14:paraId="2543CE6E" w14:textId="77777777" w:rsidR="00F90BDC" w:rsidRDefault="00F90BDC"/>
    <w:p w14:paraId="35531758" w14:textId="77777777" w:rsidR="00F90BDC" w:rsidRDefault="00F90BDC">
      <w:r xmlns:w="http://schemas.openxmlformats.org/wordprocessingml/2006/main">
        <w:t xml:space="preserve">1. အပြစ်မှ လှည့်ခြင်း- ခွင့်လွှတ်ခြင်းသို့ သွားရာလမ်း</w:t>
      </w:r>
    </w:p>
    <w:p w14:paraId="4FB36C73" w14:textId="77777777" w:rsidR="00F90BDC" w:rsidRDefault="00F90BDC"/>
    <w:p w14:paraId="31545DAE" w14:textId="77777777" w:rsidR="00F90BDC" w:rsidRDefault="00F90BDC">
      <w:r xmlns:w="http://schemas.openxmlformats.org/wordprocessingml/2006/main">
        <w:t xml:space="preserve">2. ဘုရားသခင်၏ ကရုဏာကို လက်ခံရရှိရန် နောင်တ၏ လိုအပ်ချက်</w:t>
      </w:r>
    </w:p>
    <w:p w14:paraId="0C9AB741" w14:textId="77777777" w:rsidR="00F90BDC" w:rsidRDefault="00F90BDC"/>
    <w:p w14:paraId="2674E054"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Jeremiah 3:13 - “သင်၏ဘုရားသခင် ထာဝရဘုရားကို ပြစ်မှား၍ စိမ်းလန်းသောသစ်ပင်အောက်၌ တပါးအမျိုးသားတို့အား အရပ်ရပ်သို့ ကွဲပြားစေသော သင်၏ဒုစရိုက်ကိုသာလျှင် ဝန်ခံလော့ဟု ထာဝရဘုရား မိန့်တော်မူ၏။</w:t>
      </w:r>
    </w:p>
    <w:p w14:paraId="6CCEB454" w14:textId="77777777" w:rsidR="00F90BDC" w:rsidRDefault="00F90BDC"/>
    <w:p w14:paraId="50E8F519" w14:textId="77777777" w:rsidR="00F90BDC" w:rsidRDefault="00F90BDC">
      <w:r xmlns:w="http://schemas.openxmlformats.org/wordprocessingml/2006/main">
        <w:t xml:space="preserve">2. Luke 13:3 - “ငါဆိုသည်ကား၊ သင်တို့နောင်တမှတပါး၊ သင်တို့ရှိသမျှသည် ပျက်စီးခြင်းသို့ ရောက်ကြလိမ့်မည်။”</w:t>
      </w:r>
    </w:p>
    <w:p w14:paraId="140FA038" w14:textId="77777777" w:rsidR="00F90BDC" w:rsidRDefault="00F90BDC"/>
    <w:p w14:paraId="3682398B" w14:textId="77777777" w:rsidR="00F90BDC" w:rsidRDefault="00F90BDC">
      <w:r xmlns:w="http://schemas.openxmlformats.org/wordprocessingml/2006/main">
        <w:t xml:space="preserve">တ​မန်​တော်​ဝတ္ထု 8:23 အ​ကြောင်း​မူ​ကား၊ သင်​သည် ခါး​သီး​သော​အ​သည်း​၌​ရှိ​လျက်၊ ဒု​စ​ရိုက်​နှောင်​ကြိုး​၌​ရှိ​သည်​ကို ငါ​ရိပ်​မိ​၏။</w:t>
      </w:r>
    </w:p>
    <w:p w14:paraId="3CE661FD" w14:textId="77777777" w:rsidR="00F90BDC" w:rsidRDefault="00F90BDC"/>
    <w:p w14:paraId="6D49EE3D" w14:textId="77777777" w:rsidR="00F90BDC" w:rsidRDefault="00F90BDC">
      <w:r xmlns:w="http://schemas.openxmlformats.org/wordprocessingml/2006/main">
        <w:t xml:space="preserve">သခင်ဘုရား၏ ကောင်းကင်တမန်သည် ရှိမုန်အမည်ရှိသော လူကို စကားပြော၍ သူ၏ဝိညာဉ်ရေး ခါးသီးမှုနှင့် ဒုစရိုက်မှုများအကြောင်း သတိပေးသည်။</w:t>
      </w:r>
    </w:p>
    <w:p w14:paraId="4845975D" w14:textId="77777777" w:rsidR="00F90BDC" w:rsidRDefault="00F90BDC"/>
    <w:p w14:paraId="30CCB8B5" w14:textId="77777777" w:rsidR="00F90BDC" w:rsidRDefault="00F90BDC">
      <w:r xmlns:w="http://schemas.openxmlformats.org/wordprocessingml/2006/main">
        <w:t xml:space="preserve">၁။ "မတရားမှု၏နှောင်ကြိုး"</w:t>
      </w:r>
    </w:p>
    <w:p w14:paraId="38D6BD23" w14:textId="77777777" w:rsidR="00F90BDC" w:rsidRDefault="00F90BDC"/>
    <w:p w14:paraId="2122C933" w14:textId="77777777" w:rsidR="00F90BDC" w:rsidRDefault="00F90BDC">
      <w:r xmlns:w="http://schemas.openxmlformats.org/wordprocessingml/2006/main">
        <w:t xml:space="preserve">2. "ခါးသီးခြင်းအန္တရာယ်"</w:t>
      </w:r>
    </w:p>
    <w:p w14:paraId="4E8D6911" w14:textId="77777777" w:rsidR="00F90BDC" w:rsidRDefault="00F90BDC"/>
    <w:p w14:paraId="22048C37" w14:textId="77777777" w:rsidR="00F90BDC" w:rsidRDefault="00F90BDC">
      <w:r xmlns:w="http://schemas.openxmlformats.org/wordprocessingml/2006/main">
        <w:t xml:space="preserve">1. ဧဖက် 4:31-32 - “ခါးသီးခြင်း၊ ဒေါသ၊ အမျက်ထွက်ခြင်း၊ အော်ဟစ်ငေါ့ငေါက်ငေါ့ငေါက်ငေါ့ငေါက်ငေါ့ငေါက်ငေါ့ငေါက်ငေါ့ငေါ့နှင့် ငြူစူခြင်းအမျိုးမျိုးဖြင့် သင်တို့မှ ကင်းလွတ်ကြပါစေ။ ခရစ်တော်ကြောင့် ဘုရားသခင်သည် သင်တို့အား ခွင့်လွှတ်တော်မူသည်နည်းတူ၊”</w:t>
      </w:r>
    </w:p>
    <w:p w14:paraId="2383E80F" w14:textId="77777777" w:rsidR="00F90BDC" w:rsidRDefault="00F90BDC"/>
    <w:p w14:paraId="166A4545" w14:textId="77777777" w:rsidR="00F90BDC" w:rsidRDefault="00F90BDC">
      <w:r xmlns:w="http://schemas.openxmlformats.org/wordprocessingml/2006/main">
        <w:t xml:space="preserve">၂။ ကောလောသဲ ၃:၈ - “ယခုမူကား၊ ဒေါသ၊ အမျက်ဒေါသ၊ ငြိုငြင်မှု၊ ပုတ်ခတ်ပြောဆိုမှု၊ ညစ်ညမ်းသော ပြောဆိုမှုများ၊</w:t>
      </w:r>
    </w:p>
    <w:p w14:paraId="05F015ED" w14:textId="77777777" w:rsidR="00F90BDC" w:rsidRDefault="00F90BDC"/>
    <w:p w14:paraId="6685DEDE" w14:textId="77777777" w:rsidR="00F90BDC" w:rsidRDefault="00F90BDC">
      <w:r xmlns:w="http://schemas.openxmlformats.org/wordprocessingml/2006/main">
        <w:t xml:space="preserve">တ​မန်​တော်​ဝတ္ထု 8:24 ရှိ​မုန်​က၊ သင်​ပြော​သော​အ​ရာ​တစ်​ခု​မျှ ငါ့​အပေါ်​သို့​မ​ရောက်​မ​ရှိ​စေ​ရန် ငါ့​အတွက်​အ​တွက်​ထာ​ဝ​ရ​ဘု​ရား​ထံ​ဆု​တောင်း​ပန်​ပါ​လော့။</w:t>
      </w:r>
    </w:p>
    <w:p w14:paraId="38C3C636" w14:textId="77777777" w:rsidR="00F90BDC" w:rsidRDefault="00F90BDC"/>
    <w:p w14:paraId="4997DE1B" w14:textId="77777777" w:rsidR="00F90BDC" w:rsidRDefault="00F90BDC">
      <w:r xmlns:w="http://schemas.openxmlformats.org/wordprocessingml/2006/main">
        <w:t xml:space="preserve">ရှိမုန်က ဘုရားသခင်ရဲ့ အကာအကွယ်အတွက် သူ့လိုအပ်ချက်ကို ဖော်ပြပြီး တပည့်တွေရဲ့ ဆုတောင်းချက်တွေကို တောင်းဆိုခဲ့တယ်။</w:t>
      </w:r>
    </w:p>
    <w:p w14:paraId="62309F80" w14:textId="77777777" w:rsidR="00F90BDC" w:rsidRDefault="00F90BDC"/>
    <w:p w14:paraId="7E63EEB4" w14:textId="77777777" w:rsidR="00F90BDC" w:rsidRDefault="00F90BDC">
      <w:r xmlns:w="http://schemas.openxmlformats.org/wordprocessingml/2006/main">
        <w:t xml:space="preserve">1. ဘုရားသခင်ကို ယုံကြည်ခြင်းထားပါ- ရှိမုန်တောင်းဆိုမှုမှ သင်ခန်းစာများ တမန်တော် 8:24</w:t>
      </w:r>
    </w:p>
    <w:p w14:paraId="5AC95D3C" w14:textId="77777777" w:rsidR="00F90BDC" w:rsidRDefault="00F90BDC"/>
    <w:p w14:paraId="7A0AABB9" w14:textId="77777777" w:rsidR="00F90BDC" w:rsidRDefault="00F90BDC">
      <w:r xmlns:w="http://schemas.openxmlformats.org/wordprocessingml/2006/main">
        <w:t xml:space="preserve">2. သခင်ဘုရားကို ယုံကြည်ကိုးစားခြင်း- ခက်ခဲသောအချိန်များတွင် ဘုရားသခင်၏ကာကွယ်မှုကို အားကိုးပါ။</w:t>
      </w:r>
    </w:p>
    <w:p w14:paraId="066ACBC0" w14:textId="77777777" w:rsidR="00F90BDC" w:rsidRDefault="00F90BDC"/>
    <w:p w14:paraId="4A173BD2" w14:textId="77777777" w:rsidR="00F90BDC" w:rsidRDefault="00F90BDC">
      <w:r xmlns:w="http://schemas.openxmlformats.org/wordprocessingml/2006/main">
        <w:t xml:space="preserve">1. ဟေရှာယ 26:3-4 - သင့်အားကိုးစားသောကြောင့် စိတ်တည်ကြည်သောသူတို့၌ စုံလင်သောငြိမ်သက်ခြင်းရှိလိမ့်မည်။</w:t>
      </w:r>
    </w:p>
    <w:p w14:paraId="785ED488" w14:textId="77777777" w:rsidR="00F90BDC" w:rsidRDefault="00F90BDC"/>
    <w:p w14:paraId="690C5F2A" w14:textId="77777777" w:rsidR="00F90BDC" w:rsidRDefault="00F90BDC">
      <w:r xmlns:w="http://schemas.openxmlformats.org/wordprocessingml/2006/main">
        <w:t xml:space="preserve">2. ဆာလံ 4:8 - ငြိမ်သက်စွာအိပ်စက်ခြင်းငှာ၊ သခင်ဘုရား၊ ကိုယ်တော်တပါးတည်းသာလျှင် အကျွန်ုပ်ကို ဘေးကင်းစွာနေစေတော်မူပါ။</w:t>
      </w:r>
    </w:p>
    <w:p w14:paraId="1AABAE8B" w14:textId="77777777" w:rsidR="00F90BDC" w:rsidRDefault="00F90BDC"/>
    <w:p w14:paraId="4753CDA2" w14:textId="77777777" w:rsidR="00F90BDC" w:rsidRDefault="00F90BDC">
      <w:r xmlns:w="http://schemas.openxmlformats.org/wordprocessingml/2006/main">
        <w:t xml:space="preserve">တ​မန်​တော်​ဝတ္ထု 8:25 ထာ​ဝ​ရ​ဘု​ရား​၏​နှုတ်​က​ပတ်​တော်​ကို​သက်​သေ​ခံ​ပြီး​လျှင် ယေ​ရု​ရှ​လင်​မြို့​သို့​ပြန်​၍ ရှ​မာ​ရိ​လူ​တို့​၏​ကျေး​ရွာ​များ​စွာ​တွင် ဧ​ဝံ​ဂေ​လိ​တရား​ကို​ဟော​ပြော​ကြ​၏။</w:t>
      </w:r>
    </w:p>
    <w:p w14:paraId="75049019" w14:textId="77777777" w:rsidR="00F90BDC" w:rsidRDefault="00F90BDC"/>
    <w:p w14:paraId="4B18FD87" w14:textId="77777777" w:rsidR="00F90BDC" w:rsidRDefault="00F90BDC">
      <w:r xmlns:w="http://schemas.openxmlformats.org/wordprocessingml/2006/main">
        <w:t xml:space="preserve">တပည့်များသည် သခင်ဘုရား၏ နှုတ်ကပတ်တော်ကို သက်သေခံပြီး ရှမာရိလူမျိုးများ၏ ရွာများစွာတွင် ဧဝံဂေလိတရားကို ဟောရန် ယေရုရှလင်မြို့သို့ ပြန်သွားကြသည်။</w:t>
      </w:r>
    </w:p>
    <w:p w14:paraId="18C2F3FF" w14:textId="77777777" w:rsidR="00F90BDC" w:rsidRDefault="00F90BDC"/>
    <w:p w14:paraId="0A1729D9" w14:textId="77777777" w:rsidR="00F90BDC" w:rsidRDefault="00F90BDC">
      <w:r xmlns:w="http://schemas.openxmlformats.org/wordprocessingml/2006/main">
        <w:t xml:space="preserve">1. သခင်ဘုရား၏နှုတ်ကပတ်တော်ကို သက်သေခံခြင်းနှင့် ဟောပြောခြင်း၏တန်ခိုး</w:t>
      </w:r>
    </w:p>
    <w:p w14:paraId="35AD23C1" w14:textId="77777777" w:rsidR="00F90BDC" w:rsidRDefault="00F90BDC"/>
    <w:p w14:paraId="4E416640" w14:textId="77777777" w:rsidR="00F90BDC" w:rsidRDefault="00F90BDC">
      <w:r xmlns:w="http://schemas.openxmlformats.org/wordprocessingml/2006/main">
        <w:t xml:space="preserve">၂။ မဖြစ်နိုင်ဆုံးသောနေရာများတွင် ဧဝံဂေလိတရားကို ဖြန့်ဝေခြင်း။</w:t>
      </w:r>
    </w:p>
    <w:p w14:paraId="3DFC7580" w14:textId="77777777" w:rsidR="00F90BDC" w:rsidRDefault="00F90BDC"/>
    <w:p w14:paraId="19347795" w14:textId="77777777" w:rsidR="00F90BDC" w:rsidRDefault="00F90BDC">
      <w:r xmlns:w="http://schemas.openxmlformats.org/wordprocessingml/2006/main">
        <w:t xml:space="preserve">၁။ ဖိလိပ္ပိ ၁:၁၈ – “ဒါဆို ဘာလဲ။ ဟန်ဆောင်သည်ဖြစ်စေ၊ သမ္မာတရား၌ဖြစ်စေ ခရစ်တော်ကို အမျိုးမျိုးသောနည်းဖြင့်သာ ကြွေးကြော်သည်ဖြစ်၍ ငါဝမ်းမြောက်သည်”</w:t>
      </w:r>
    </w:p>
    <w:p w14:paraId="0CDC5EEE" w14:textId="77777777" w:rsidR="00F90BDC" w:rsidRDefault="00F90BDC"/>
    <w:p w14:paraId="7D329518" w14:textId="77777777" w:rsidR="00F90BDC" w:rsidRDefault="00F90BDC">
      <w:r xmlns:w="http://schemas.openxmlformats.org/wordprocessingml/2006/main">
        <w:t xml:space="preserve">၂။ မဿဲ ၂၈:၁၉-၂၀ – “သို့ဖြစ်၍ ငါမှာထားသမျှအတိုင်း လိုက်နာကျင့်ဆောင်ရန် ခမည်းတော်၏သားတော်၊ သန့်ရှင်းသောဝိညာဉ်တော်၏နာမ၌ ဗတ္တိဇံကိုပေး၍ လူမျိုးတကာတို့ကို တပည့်ဖြစ်စေလျက်၊</w:t>
      </w:r>
    </w:p>
    <w:p w14:paraId="188EA23F" w14:textId="77777777" w:rsidR="00F90BDC" w:rsidRDefault="00F90BDC"/>
    <w:p w14:paraId="32F30D59" w14:textId="77777777" w:rsidR="00F90BDC" w:rsidRDefault="00F90BDC">
      <w:r xmlns:w="http://schemas.openxmlformats.org/wordprocessingml/2006/main">
        <w:t xml:space="preserve">တ​မန်​တော်​ဝတ္ထု 8:26 တ​ဖန်​ထာ​ဝ​ရ​ဘု​ရား​၏​ကောင်း​ကင်​တ​မန်​က ဖိ​လိပ္ပု​အား​မိန့်​တော်​မူ​သည်​ကား၊ ထ​၍​ယေ​ရု​ရှ​လင်​မြို့​မှ​သဲ​ကန္တာ​ရ​ဖြစ်​သော ဂါ​ဇာ​မြို့​သို့​သွား​သော​လမ်း၊ တောင်​ဘက်​သို့​သွား​လော့။</w:t>
      </w:r>
    </w:p>
    <w:p w14:paraId="3153ED98" w14:textId="77777777" w:rsidR="00F90BDC" w:rsidRDefault="00F90BDC"/>
    <w:p w14:paraId="7BCEA706"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ထာဝရဘုရား၏ ကောင်းကင်တမန်တစ်ပါးသည် ဖိလိပ္ပုအား ယေရုရှလင်မြို့မှ တောင်ဘက် သဲကန္တာရဖြစ်သည့် ဂါဇာမြို့သို့ သွားရန် ညွှန်ကြားခဲ့သည်။</w:t>
      </w:r>
    </w:p>
    <w:p w14:paraId="41EA83F8" w14:textId="77777777" w:rsidR="00F90BDC" w:rsidRDefault="00F90BDC"/>
    <w:p w14:paraId="5CD5A56C" w14:textId="77777777" w:rsidR="00F90BDC" w:rsidRDefault="00F90BDC">
      <w:r xmlns:w="http://schemas.openxmlformats.org/wordprocessingml/2006/main">
        <w:t xml:space="preserve">၁။ ဘုရားသခင်၏ ညွှန်ကြားချက်များကို နားထောင်ခြင်း၏ အရေးပါမှု</w:t>
      </w:r>
    </w:p>
    <w:p w14:paraId="0B380265" w14:textId="77777777" w:rsidR="00F90BDC" w:rsidRDefault="00F90BDC"/>
    <w:p w14:paraId="7EC08E37" w14:textId="77777777" w:rsidR="00F90BDC" w:rsidRDefault="00F90BDC">
      <w:r xmlns:w="http://schemas.openxmlformats.org/wordprocessingml/2006/main">
        <w:t xml:space="preserve">2. ဘုရားသခင့်ခေါ်ဆိုမှုကို နာခံခြင်း- ခရီးနည်းသောလမ်းကို လိုက်လျှောက်ပါ။</w:t>
      </w:r>
    </w:p>
    <w:p w14:paraId="3C1CD6A8" w14:textId="77777777" w:rsidR="00F90BDC" w:rsidRDefault="00F90BDC"/>
    <w:p w14:paraId="3963BC7B" w14:textId="77777777" w:rsidR="00F90BDC" w:rsidRDefault="00F90BDC">
      <w:r xmlns:w="http://schemas.openxmlformats.org/wordprocessingml/2006/main">
        <w:t xml:space="preserve">1. ဟေရှာယ 40:3 - “တောကန္တာရ၌ ထာဝရဘုရားအဘို့ လမ်းကို ပြင်ဆင်လော့။ တော၌ ငါတို့ဘုရားသခင်အဘို့ လမ်းမကြီးကို ဖြောင့်စေကြလော့။</w:t>
      </w:r>
    </w:p>
    <w:p w14:paraId="42427F2B" w14:textId="77777777" w:rsidR="00F90BDC" w:rsidRDefault="00F90BDC"/>
    <w:p w14:paraId="0C156F37" w14:textId="77777777" w:rsidR="00F90BDC" w:rsidRDefault="00F90BDC">
      <w:r xmlns:w="http://schemas.openxmlformats.org/wordprocessingml/2006/main">
        <w:t xml:space="preserve">၂။ မဿဲ ၇:၁၃-၁၄ - “ကျဉ်းသောတံခါးကို ဝင်ကြလော့။ ပျက်စီးခြင်းသို့ ရောက်သောလမ်းသည် ကျယ်၍ တံခါးသည် ကျယ်သည်ဖြစ်၍ များစွာသော တံခါးသည် ကျဉ်း၏။ အနည်းငယ်မျှသာ တွေ့ရပါသည်။</w:t>
      </w:r>
    </w:p>
    <w:p w14:paraId="2D58353F" w14:textId="77777777" w:rsidR="00F90BDC" w:rsidRDefault="00F90BDC"/>
    <w:p w14:paraId="2BFF886E" w14:textId="77777777" w:rsidR="00F90BDC" w:rsidRDefault="00F90BDC">
      <w:r xmlns:w="http://schemas.openxmlformats.org/wordprocessingml/2006/main">
        <w:t xml:space="preserve">တ​မန်​တော်​ဝတ္ထု 8:27 ထို​နောက်​သူ​သည်​ထ​၍​သွား​သည်​တွင်၊ အဲ​သ​ယိုး​ပီးယား​ပြည်​သား​တစ်​ယောက်၊ အဲ​သ​ယိုး​ပီးယား​ပြည်​၏​မိ​ဖု​ရား Candace ၏​လက်​အောက်​တွင် အကြီး​အကဲ​အုပ်​ချုပ်​သူ​တစ်​ဦး​ဖြစ်​၍ ဘဏ္ဍာ​တော်​ကို​အုပ်​စိုး​ရန် ယေ​ရု​ရှ​လင်​မြို့​သို့​ရောက်​ရှိ​လာ​သ​ဖြင့်၊</w:t>
      </w:r>
    </w:p>
    <w:p w14:paraId="0521B5F0" w14:textId="77777777" w:rsidR="00F90BDC" w:rsidRDefault="00F90BDC"/>
    <w:p w14:paraId="794D60B8" w14:textId="77777777" w:rsidR="00F90BDC" w:rsidRDefault="00F90BDC">
      <w:r xmlns:w="http://schemas.openxmlformats.org/wordprocessingml/2006/main">
        <w:t xml:space="preserve">အီသီယိုးပီးယားဘုရင်မ Candace လက်ထက်တွင် ကြီးမားသောအာဏာစက်ဖြင့် အီသီယိုးပီးယားမှ အမျိုးသားတစ်ဦးသည် ဝတ်ပြုရန် ယေရုရှလင်မြို့သို့ ရောက်လာသည်။</w:t>
      </w:r>
    </w:p>
    <w:p w14:paraId="28847D50" w14:textId="77777777" w:rsidR="00F90BDC" w:rsidRDefault="00F90BDC"/>
    <w:p w14:paraId="7DC8334F" w14:textId="77777777" w:rsidR="00F90BDC" w:rsidRDefault="00F90BDC">
      <w:r xmlns:w="http://schemas.openxmlformats.org/wordprocessingml/2006/main">
        <w:t xml:space="preserve">1. ကိုးကွယ်မှုတန်ခိုး- အီသီယိုးပီးယား မိန်းမစိုး၏ ဇာတ်လမ်း</w:t>
      </w:r>
    </w:p>
    <w:p w14:paraId="04656852" w14:textId="77777777" w:rsidR="00F90BDC" w:rsidRDefault="00F90BDC"/>
    <w:p w14:paraId="415FC6C3" w14:textId="77777777" w:rsidR="00F90BDC" w:rsidRDefault="00F90BDC">
      <w:r xmlns:w="http://schemas.openxmlformats.org/wordprocessingml/2006/main">
        <w:t xml:space="preserve">2. မျှော်လင့်မထားသော ကိုးကွယ်သူ- အီသီယိုးပီးယား မိန်းမစိုး၏ ဇာတ်လမ်း</w:t>
      </w:r>
    </w:p>
    <w:p w14:paraId="125910CB" w14:textId="77777777" w:rsidR="00F90BDC" w:rsidRDefault="00F90BDC"/>
    <w:p w14:paraId="7DE5E913" w14:textId="77777777" w:rsidR="00F90BDC" w:rsidRDefault="00F90BDC">
      <w:r xmlns:w="http://schemas.openxmlformats.org/wordprocessingml/2006/main">
        <w:t xml:space="preserve">1. ဟေရှာယ 56:3-5 - “ထာဝရဘုရားထံတော်၌ မှီဝဲဆည်းကပ်သော တပါးအမျိုးသား၏သား၊ ထာဝရဘုရားသည် ငါ့ကို မိမိလူတို့နှင့် ရှင်းရှင်းခွဲထားတော်မူပြီဟု မဆိုစေနှင့်၊ မိန်းမစိုးက၊ ငါဖြစ်၏ဟု မပြောစေနှင့်။ သွေ့ခြောက်သောအပင်ကို ထာဝရဘုရား မိန့်တော်မူသည်ကား၊ ငါ့ဥပုသ်နေ့တို့ကို စောင့်သော မိန်းမစိုးတို့အား ငါနှစ်သက်သောအရာကို ရွေး၍ ငါ့ပဋိညာဉ်ကို စွဲကိုင်လျက်၊ ငါ့အိမ်၊ ငါ့မြို့ရိုးအတွင်း နေရာနှင့် နာမတော်ကို သူတို့အား ငါပေးမည်။ သားသမီးများထက်သာ၍ </w:t>
      </w:r>
      <w:r xmlns:w="http://schemas.openxmlformats.org/wordprocessingml/2006/main">
        <w:t xml:space="preserve">ထာဝရအမည်ကို </w:t>
      </w:r>
      <w:r xmlns:w="http://schemas.openxmlformats.org/wordprocessingml/2006/main">
        <w:t xml:space="preserve">ငါပေးမည်၊</w:t>
      </w:r>
      <w:r xmlns:w="http://schemas.openxmlformats.org/wordprocessingml/2006/main">
        <w:lastRenderedPageBreak xmlns:w="http://schemas.openxmlformats.org/wordprocessingml/2006/main"/>
      </w:r>
    </w:p>
    <w:p w14:paraId="782B79FB" w14:textId="77777777" w:rsidR="00F90BDC" w:rsidRDefault="00F90BDC"/>
    <w:p w14:paraId="36F38A98" w14:textId="77777777" w:rsidR="00F90BDC" w:rsidRDefault="00F90BDC">
      <w:r xmlns:w="http://schemas.openxmlformats.org/wordprocessingml/2006/main">
        <w:t xml:space="preserve">၂ မဿဲ ၈:၁၄-၁၅ - “ယေရှုသည် ပေတရုအိမ်သို့ ကြွလာတော်မူသောအခါ၊ မယား၏အမိသည် အဖျားနာ၍ အိပ်နေသည်ကိုမြင်လျှင် လက်ကိုတို့တော်မူသဖြင့် အဖျားပျောက်၍ ထ၍ အမှုတော်ကို ဆောင်ရွက်လေ၏။ သူတို့အတွက်။"</w:t>
      </w:r>
    </w:p>
    <w:p w14:paraId="3818BF2A" w14:textId="77777777" w:rsidR="00F90BDC" w:rsidRDefault="00F90BDC"/>
    <w:p w14:paraId="286A6ED9" w14:textId="77777777" w:rsidR="00F90BDC" w:rsidRDefault="00F90BDC">
      <w:r xmlns:w="http://schemas.openxmlformats.org/wordprocessingml/2006/main">
        <w:t xml:space="preserve">တ​မန်​တော်​ဝတ္ထု 8:28 ပြန်​လာ​၍​ရ​ထား​ပေါ်​တွင်​ထိုင်​လျက် ပ​ရော​ဖက်​ဧ​ရှာ​အား​ဖတ်​ပြ​၏။</w:t>
      </w:r>
    </w:p>
    <w:p w14:paraId="162B4457" w14:textId="77777777" w:rsidR="00F90BDC" w:rsidRDefault="00F90BDC"/>
    <w:p w14:paraId="14E9785A" w14:textId="77777777" w:rsidR="00F90BDC" w:rsidRDefault="00F90BDC">
      <w:r xmlns:w="http://schemas.openxmlformats.org/wordprocessingml/2006/main">
        <w:t xml:space="preserve">ကောင်းကင်တမန်တစ်ပါးသည် ဖိလိပ္ပုအား သဲကန္တာရလမ်းသို့သွားရန် ညွှန်ကြားထားပြီး၊ ပရောဖက်ဟေရှာယထံမှ ဖတ်ရှုနေသည့် ရထားပေါ်မှလူတစ်ဦးနှင့် တွေ့ဆုံလေ၏။</w:t>
      </w:r>
    </w:p>
    <w:p w14:paraId="5BBAD7C1" w14:textId="77777777" w:rsidR="00F90BDC" w:rsidRDefault="00F90BDC"/>
    <w:p w14:paraId="29F3F6C2" w14:textId="77777777" w:rsidR="00F90BDC" w:rsidRDefault="00F90BDC">
      <w:r xmlns:w="http://schemas.openxmlformats.org/wordprocessingml/2006/main">
        <w:t xml:space="preserve">၁။ ဘုရားသခင့်နှုတ်ကပါဌ်တော်နှင့်အညီရှိခြင်းနှင့် ကိုယ်တော်၏ညွှန်ကြားချက်ကို နားထောင်ခြင်း၏အရေးကြီးမှု။</w:t>
      </w:r>
    </w:p>
    <w:p w14:paraId="0F4E3CAF" w14:textId="77777777" w:rsidR="00F90BDC" w:rsidRDefault="00F90BDC"/>
    <w:p w14:paraId="477AAEA3" w14:textId="77777777" w:rsidR="00F90BDC" w:rsidRDefault="00F90BDC">
      <w:r xmlns:w="http://schemas.openxmlformats.org/wordprocessingml/2006/main">
        <w:t xml:space="preserve">2. ကျွန်ုပ်တို့၏အသက်တာတွင် ပြောင်းလဲခြင်းကိုဆောင်ကြဉ်းရန် ဘုရားသခင်၏နှုတ်ကပတ်တော်၏တန်ခိုးတော်။</w:t>
      </w:r>
    </w:p>
    <w:p w14:paraId="488A6B5F" w14:textId="77777777" w:rsidR="00F90BDC" w:rsidRDefault="00F90BDC"/>
    <w:p w14:paraId="0145F248" w14:textId="77777777" w:rsidR="00F90BDC" w:rsidRDefault="00F90BDC">
      <w:r xmlns:w="http://schemas.openxmlformats.org/wordprocessingml/2006/main">
        <w:t xml:space="preserve">1. Isaiah 55:11 - "ငါ့နှုတ်မှထွက်သော ငါ့စကားသည် အချည်းနှီးမဖြစ်ဘဲ၊ ငါနှစ်သက်သောအရာကို ပြီးမြောက်စေ၍၊ ငါစေလွှတ်သောအရာ၌ ကြွယ်ဝလိမ့်မည်။ “</w:t>
      </w:r>
    </w:p>
    <w:p w14:paraId="736C74AB" w14:textId="77777777" w:rsidR="00F90BDC" w:rsidRDefault="00F90BDC"/>
    <w:p w14:paraId="22C4AD06" w14:textId="77777777" w:rsidR="00F90BDC" w:rsidRDefault="00F90BDC">
      <w:r xmlns:w="http://schemas.openxmlformats.org/wordprocessingml/2006/main">
        <w:t xml:space="preserve">2 James 1:22-25 - “တရားစကားကို နားထောင်သောသူသာမဟုတ်၊ ကိုယ်ကိုကိုယ်လှည့်ဖြား၍ နှုတ်ကပတ်တော်ကို ကျင့်သောသူဖြစ်လော့။ ပကတိမျက်နှာကို ဖန်ခွက်ထဲထည့်သည်- အကြောင်းမူကား၊ ထိုသူသည် မိမိကိုယ်မိမိ ကြည့်ရှု၍ သွားရာလမ်းကို ချက်ခြင်း မေ့လျော့တတ်၏။ သို့ရာတွင် စုံလင်သော လွတ်လပ်ခြင်းတရားကို စေ့စေ့ကြည့်ရှု၍ ထိုတရားကို ကျင့်သောသူသည် မေ့လျော့သောသူမဟုတ်၊ အမှုကို ဆောင်သောသူ၊ ဤသူသည် မိမိပြုသောအမှု၌ မင်္ဂလာရှိလိမ့်မည်။"</w:t>
      </w:r>
    </w:p>
    <w:p w14:paraId="6E2E8995" w14:textId="77777777" w:rsidR="00F90BDC" w:rsidRDefault="00F90BDC"/>
    <w:p w14:paraId="0A610122" w14:textId="77777777" w:rsidR="00F90BDC" w:rsidRDefault="00F90BDC">
      <w:r xmlns:w="http://schemas.openxmlformats.org/wordprocessingml/2006/main">
        <w:t xml:space="preserve">တ​မန်​တော်​ဝတ္ထု 8:29 ဝိညာဉ်​တော်​က၊ ဖိ​လိပ္ပု​အား``အ​နီး​သို့​သွား​၍ ဤ​ရ​ထား​သို့​ကိုယ်​တိုင်​ပူး​ပေါင်း​လော့။</w:t>
      </w:r>
    </w:p>
    <w:p w14:paraId="46752D53" w14:textId="77777777" w:rsidR="00F90BDC" w:rsidRDefault="00F90BDC"/>
    <w:p w14:paraId="185896EE" w14:textId="77777777" w:rsidR="00F90BDC" w:rsidRDefault="00F90BDC">
      <w:r xmlns:w="http://schemas.openxmlformats.org/wordprocessingml/2006/main">
        <w:t xml:space="preserve">ဘုရားသခင်၏ ဝိညာဉ်တော်သည် ဖိလိပ္ပုထံသို့ ချဉ်းကပ်၍ ရထားစီးရန် အမိန့်ပေးခဲ့သည်။</w:t>
      </w:r>
    </w:p>
    <w:p w14:paraId="19A2F0C5" w14:textId="77777777" w:rsidR="00F90BDC" w:rsidRDefault="00F90BDC"/>
    <w:p w14:paraId="1AFB73E9" w14:textId="77777777" w:rsidR="00F90BDC" w:rsidRDefault="00F90BDC">
      <w:r xmlns:w="http://schemas.openxmlformats.org/wordprocessingml/2006/main">
        <w:t xml:space="preserve">1. ဝိညာဉ်တော်၏တန်ခိုး- ကျွန်ုပ်တို့၏အသက်တာတွင် ဘုရားသခင်က ကျွန်ုပ်တို့ကို ညွှန်ကြားပုံ</w:t>
      </w:r>
    </w:p>
    <w:p w14:paraId="3B9A69EB" w14:textId="77777777" w:rsidR="00F90BDC" w:rsidRDefault="00F90BDC"/>
    <w:p w14:paraId="2DDE1FA8" w14:textId="77777777" w:rsidR="00F90BDC" w:rsidRDefault="00F90BDC">
      <w:r xmlns:w="http://schemas.openxmlformats.org/wordprocessingml/2006/main">
        <w:t xml:space="preserve">2. ဘုရားသခင်၏ အသံကို နာခံခြင်း- ကိုယ်တော်၏ ခေါ်ဆိုခြင်းကို လိုက်နာခြင်း။</w:t>
      </w:r>
    </w:p>
    <w:p w14:paraId="3D714E37" w14:textId="77777777" w:rsidR="00F90BDC" w:rsidRDefault="00F90BDC"/>
    <w:p w14:paraId="3ED27A2F" w14:textId="77777777" w:rsidR="00F90BDC" w:rsidRDefault="00F90BDC">
      <w:r xmlns:w="http://schemas.openxmlformats.org/wordprocessingml/2006/main">
        <w:t xml:space="preserve">1. John 14:26 - ငါ့နာမကိုအမှီပြု၍ ခမည်းတော်စေလွှတ်တော်မူသော သန့်ရှင်းသောဝိညာဉ်တော်မူကား၊ သင်တို့အား ခပ်သိမ်းသောအရာတို့ကို သွန်သင်ပေး၍၊ ငါပြောသမျှကို သင်တို့အား သတိပေးလိမ့်မည်။</w:t>
      </w:r>
    </w:p>
    <w:p w14:paraId="2BA62DA0" w14:textId="77777777" w:rsidR="00F90BDC" w:rsidRDefault="00F90BDC"/>
    <w:p w14:paraId="213110B8" w14:textId="77777777" w:rsidR="00F90BDC" w:rsidRDefault="00F90BDC">
      <w:r xmlns:w="http://schemas.openxmlformats.org/wordprocessingml/2006/main">
        <w:t xml:space="preserve">2. Isaiah 30:21 - သင်သည် လက်ယာဘက်သို့ လှည့်သည်ဖြစ်စေ၊ အဲဒီထဲကို လျှောက်သွားပါ။"</w:t>
      </w:r>
    </w:p>
    <w:p w14:paraId="725B2228" w14:textId="77777777" w:rsidR="00F90BDC" w:rsidRDefault="00F90BDC"/>
    <w:p w14:paraId="2D3A4507" w14:textId="77777777" w:rsidR="00F90BDC" w:rsidRDefault="00F90BDC">
      <w:r xmlns:w="http://schemas.openxmlformats.org/wordprocessingml/2006/main">
        <w:t xml:space="preserve">တ​မန်​တော်​ဝတ္ထု 8:30 ဖိ​လိပ္ပု​သည် အ​ထံ​တော်​သို့​ပြေး​၍ ပ​ရော​ဖက်​ဟေ​ရှာ​ယ​၏​စာ​ကို​ဖတ်​ကြား​တော်​မူ​သော​အ​ခါ၊ သင်​ဖတ်​သော​အ​ရာ​ကို သင်​နားလည်​သ​လော။</w:t>
      </w:r>
    </w:p>
    <w:p w14:paraId="2F76F7FC" w14:textId="77777777" w:rsidR="00F90BDC" w:rsidRDefault="00F90BDC"/>
    <w:p w14:paraId="02143B3E" w14:textId="77777777" w:rsidR="00F90BDC" w:rsidRDefault="00F90BDC">
      <w:r xmlns:w="http://schemas.openxmlformats.org/wordprocessingml/2006/main">
        <w:t xml:space="preserve">ဖိလိပ္ပုသည် ဟေရှာယကျမ်းပိုဒ်ကို ဖတ်ရှုနေသည့် အမျိုးသားတစ်ဦးကို ကြားပြီး သူဖတ်နေသည့်အရာကို နားလည်သလားဟု မေးသည်။</w:t>
      </w:r>
    </w:p>
    <w:p w14:paraId="5D3171F1" w14:textId="77777777" w:rsidR="00F90BDC" w:rsidRDefault="00F90BDC"/>
    <w:p w14:paraId="4CED2223" w14:textId="77777777" w:rsidR="00F90BDC" w:rsidRDefault="00F90BDC">
      <w:r xmlns:w="http://schemas.openxmlformats.org/wordprocessingml/2006/main">
        <w:t xml:space="preserve">1. အမှန်တရားကို ရှာဖွေခြင်းကို ဘယ်တော့မှ မရပ်တန့်ပါနဲ့။</w:t>
      </w:r>
    </w:p>
    <w:p w14:paraId="404385A9" w14:textId="77777777" w:rsidR="00F90BDC" w:rsidRDefault="00F90BDC"/>
    <w:p w14:paraId="796B8247" w14:textId="77777777" w:rsidR="00F90BDC" w:rsidRDefault="00F90BDC">
      <w:r xmlns:w="http://schemas.openxmlformats.org/wordprocessingml/2006/main">
        <w:t xml:space="preserve">၂။ ဘုရားသခင်၏ နှုတ်ကပတ်တော်ကို နားထောင်ခြင်း၏ တန်ခိုး၊</w:t>
      </w:r>
    </w:p>
    <w:p w14:paraId="2C71CE7D" w14:textId="77777777" w:rsidR="00F90BDC" w:rsidRDefault="00F90BDC"/>
    <w:p w14:paraId="250B4C15" w14:textId="77777777" w:rsidR="00F90BDC" w:rsidRDefault="00F90BDC">
      <w:r xmlns:w="http://schemas.openxmlformats.org/wordprocessingml/2006/main">
        <w:t xml:space="preserve">၁ယော ၈း၃၁-၃၂ - “ထိုအခါ ယေရှုက၊ သင်တို့သည် ငါ၏နှုတ်ကပတ်တော်ကို ယုံကြည်သော ယုဒလူတို့ အား မိန့်တော်မူသည်ကား၊ သင်တို့သည် ငါ့တပည့်အမှန်ဖြစ်ကြသည်ဖြစ်၍၊ သမ္မာတရားကို သိကြလိမ့်မည်။ “</w:t>
      </w:r>
    </w:p>
    <w:p w14:paraId="3D727DB9" w14:textId="77777777" w:rsidR="00F90BDC" w:rsidRDefault="00F90BDC"/>
    <w:p w14:paraId="6C4DEF9B" w14:textId="77777777" w:rsidR="00F90BDC" w:rsidRDefault="00F90BDC">
      <w:r xmlns:w="http://schemas.openxmlformats.org/wordprocessingml/2006/main">
        <w:t xml:space="preserve">2. ရောမ 10:17 - "ထို့ကြောင့် ယုံကြည်ခြင်းသည် ကြားနာခြင်းသို့ရောက်၍၊ ဘုရားသခင်၏ နှုတ်ကပတ်တော်အားဖြင့် ကြားနာခြင်းသို့ ရောက်၏။</w:t>
      </w:r>
    </w:p>
    <w:p w14:paraId="04EDFF81" w14:textId="77777777" w:rsidR="00F90BDC" w:rsidRDefault="00F90BDC"/>
    <w:p w14:paraId="396FA472" w14:textId="77777777" w:rsidR="00F90BDC" w:rsidRDefault="00F90BDC">
      <w:r xmlns:w="http://schemas.openxmlformats.org/wordprocessingml/2006/main">
        <w:t xml:space="preserve">တ​မန်​တော်​ဝတ္ထု 8:31 လူ​တစ်​စုံ​တစ်​ယောက်​မှ​လွဲ​၍ ငါ​သည်​အ​ဘယ်​သို့​လမ်း​ညွှန်​နိုင်​မည်​နည်း။ ဖိလိပ္ပုသည် ထ၍ သူနှင့်အတူ ထိုင်စေခြင်းငှာ အလိုရှိတော်မူ၏။</w:t>
      </w:r>
    </w:p>
    <w:p w14:paraId="0B04862E" w14:textId="77777777" w:rsidR="00F90BDC" w:rsidRDefault="00F90BDC"/>
    <w:p w14:paraId="479C413E" w14:textId="77777777" w:rsidR="00F90BDC" w:rsidRDefault="00F90BDC">
      <w:r xmlns:w="http://schemas.openxmlformats.org/wordprocessingml/2006/main">
        <w:t xml:space="preserve">အီသီယိုးပီးယားအမတ်တစ်ဦးသည် ဟေရှာယကိုဖတ်နေပြီး ဖိလိပ္ပုသည် ကျမ်းစာကိုနားလည်ရန် အကူအညီတောင်းနေသည်။</w:t>
      </w:r>
    </w:p>
    <w:p w14:paraId="507FB9A5" w14:textId="77777777" w:rsidR="00F90BDC" w:rsidRDefault="00F90BDC"/>
    <w:p w14:paraId="4F01CBC7" w14:textId="77777777" w:rsidR="00F90BDC" w:rsidRDefault="00F90BDC">
      <w:r xmlns:w="http://schemas.openxmlformats.org/wordprocessingml/2006/main">
        <w:t xml:space="preserve">၁။ ဘုရားသခင့်နှုတ်ကပါဌ်တော်ကို မျှဝေနားလည်သဘောပေါက်ရန် ရည်ရွယ်သည်။</w:t>
      </w:r>
    </w:p>
    <w:p w14:paraId="12F36D28" w14:textId="77777777" w:rsidR="00F90BDC" w:rsidRDefault="00F90BDC"/>
    <w:p w14:paraId="1FAF6589" w14:textId="77777777" w:rsidR="00F90BDC" w:rsidRDefault="00F90BDC">
      <w:r xmlns:w="http://schemas.openxmlformats.org/wordprocessingml/2006/main">
        <w:t xml:space="preserve">၂။ လူများကို ဘုရားသခင်ထံ ပို့ဆောင်ရန် သမ္မာကျမ်းစာ၏ စွမ်းအား။</w:t>
      </w:r>
    </w:p>
    <w:p w14:paraId="26D6EF9E" w14:textId="77777777" w:rsidR="00F90BDC" w:rsidRDefault="00F90BDC"/>
    <w:p w14:paraId="1EB358BE" w14:textId="77777777" w:rsidR="00F90BDC" w:rsidRDefault="00F90BDC">
      <w:r xmlns:w="http://schemas.openxmlformats.org/wordprocessingml/2006/main">
        <w:t xml:space="preserve">1. Luke 24:27 - မောရှေနှင့် ပရောဖက်အပေါင်းတို့ကို အစပြု၍ ကိုယ်နှင့်စပ်ဆိုင်သောအရာတို့ကို ကျမ်းစာ၌ ဟောပြောတော်မူ၏။</w:t>
      </w:r>
    </w:p>
    <w:p w14:paraId="61602A6B" w14:textId="77777777" w:rsidR="00F90BDC" w:rsidRDefault="00F90BDC"/>
    <w:p w14:paraId="414829F5" w14:textId="77777777" w:rsidR="00F90BDC" w:rsidRDefault="00F90BDC">
      <w:r xmlns:w="http://schemas.openxmlformats.org/wordprocessingml/2006/main">
        <w:t xml:space="preserve">2. Psalm 119:105 - နှုတ်ကပတ်တော်သည် အကျွန်ုပ်ခြေရှေ့မှာ မီးခွက်ဖြစ်၍ အကျွန်ုပ်သွားရာလမ်းကို လင်းစေပါ၏။</w:t>
      </w:r>
    </w:p>
    <w:p w14:paraId="087E62BD" w14:textId="77777777" w:rsidR="00F90BDC" w:rsidRDefault="00F90BDC"/>
    <w:p w14:paraId="739EB21E" w14:textId="77777777" w:rsidR="00F90BDC" w:rsidRDefault="00F90BDC">
      <w:r xmlns:w="http://schemas.openxmlformats.org/wordprocessingml/2006/main">
        <w:t xml:space="preserve">တ​မန်​တော်​ဝတ္ထု 8:32 သူ​ဖတ်​သော​ကျမ်း​စာ​၏​အ​ရပ်​ကား၊ သတ်​ခြင်း​သို့​ဆောင်​သွား​ခြင်း​ငှာ သိုး​ကဲ့​သို့​ဆောင်​သွား​ခြင်း​ခံ​ရ​၏။ သိုးမွေးညှပ်သောသူရှေ့မှာ စကားမပြောဘဲ နှုတ်ကိုမဖွင့်ဘဲ၊</w:t>
      </w:r>
    </w:p>
    <w:p w14:paraId="2A24115A" w14:textId="77777777" w:rsidR="00F90BDC" w:rsidRDefault="00F90BDC"/>
    <w:p w14:paraId="44BA6543" w14:textId="77777777" w:rsidR="00F90BDC" w:rsidRDefault="00F90BDC">
      <w:r xmlns:w="http://schemas.openxmlformats.org/wordprocessingml/2006/main">
        <w:t xml:space="preserve">ဖိလိပ္ပုသည် ဟေရှာယ ၅၃ မှ သိုးတစ်ကောင်ကဲ့သို့ သတ်ခြင်းသို့ သခင်ယေရှုကို သတ်ခြင်းသို့ ပို့ဆောင်ခံရခြင်းအကြောင်း ပြောသော မိန်းမစိုးထံသို့ ကျမ်းပိုဒ်ကို ဖတ်ပြသည်။</w:t>
      </w:r>
    </w:p>
    <w:p w14:paraId="3DCBA4B1" w14:textId="77777777" w:rsidR="00F90BDC" w:rsidRDefault="00F90BDC"/>
    <w:p w14:paraId="4879DC9D" w14:textId="77777777" w:rsidR="00F90BDC" w:rsidRDefault="00F90BDC">
      <w:r xmlns:w="http://schemas.openxmlformats.org/wordprocessingml/2006/main">
        <w:t xml:space="preserve">1. ကျွန်ုပ်တို့၏လက်ဝါးကပ်တိုင်ကို ထမ်းခြင်း- ယေရှုနောက်လိုက်ခြင်း၏ ကုန်ကျစရိတ်</w:t>
      </w:r>
    </w:p>
    <w:p w14:paraId="0611435D" w14:textId="77777777" w:rsidR="00F90BDC" w:rsidRDefault="00F90BDC"/>
    <w:p w14:paraId="5F51EF78" w14:textId="77777777" w:rsidR="00F90BDC" w:rsidRDefault="00F90BDC">
      <w:r xmlns:w="http://schemas.openxmlformats.org/wordprocessingml/2006/main">
        <w:t xml:space="preserve">၂။ လက်အောက်ခံနိုင်စွမ်းအား- ခက်ခဲသောအခြေအနေများကြားမှ ဘုရားသခင့်အလိုတော်ကို လိုက်လျှောက်ပါ။</w:t>
      </w:r>
    </w:p>
    <w:p w14:paraId="655CC0A2" w14:textId="77777777" w:rsidR="00F90BDC" w:rsidRDefault="00F90BDC"/>
    <w:p w14:paraId="3256F23A" w14:textId="77777777" w:rsidR="00F90BDC" w:rsidRDefault="00F90BDC">
      <w:r xmlns:w="http://schemas.openxmlformats.org/wordprocessingml/2006/main">
        <w:t xml:space="preserve">1. Isaiah 53:7 - သူသည် ညှဉ်းဆဲခံရ၍ ညှဉ်းဆဲခြင်းကို ခံရသော်လည်း နှုတ်ကို မဖွင့်ဘဲ၊ သတ်ခြင်းငှါ သိုးသငယ်ကဲ့သို့ ဆောင်ခဲ့၍၊ ရိတ်သောသူရှေ့မှာ သိုးသငယ်ကဲ့သို့ဖြစ်၍ နှုတ်မဖွင့်ဘဲနေ၏။</w:t>
      </w:r>
    </w:p>
    <w:p w14:paraId="4C9759B6" w14:textId="77777777" w:rsidR="00F90BDC" w:rsidRDefault="00F90BDC"/>
    <w:p w14:paraId="65596F42" w14:textId="77777777" w:rsidR="00F90BDC" w:rsidRDefault="00F90BDC">
      <w:r xmlns:w="http://schemas.openxmlformats.org/wordprocessingml/2006/main">
        <w:t xml:space="preserve">2. Matthew 10:38 - မိမိလက်ဝါးကပ်တိုင်ကိုမယူဘဲ ငါ့နောက်သို့လိုက်သောသူသည် ငါနှင့်မထိုက်တန်။</w:t>
      </w:r>
    </w:p>
    <w:p w14:paraId="330E3681" w14:textId="77777777" w:rsidR="00F90BDC" w:rsidRDefault="00F90BDC"/>
    <w:p w14:paraId="434DD28C" w14:textId="77777777" w:rsidR="00F90BDC" w:rsidRDefault="00F90BDC">
      <w:r xmlns:w="http://schemas.openxmlformats.org/wordprocessingml/2006/main">
        <w:t xml:space="preserve">တ​မန်​တော်​ဝတ္ထု 8:33 သူ​၏​အ​ရှက်​ကွဲ​ခြင်း​ကို​ခံ​ရ​သော​အ​ခါ အ​ပြစ်​ဒဏ်​စီ​ရင်​ခြင်း​ကို​ခံ​ရ​၍ သူ့​အ​မျိုး​အ​ဆက်​ကို အ​ဘယ်​သူ​ကြား​ရ​လိမ့်​မည်​နည်း။ အကြောင်းမူကား၊ သူ၏အသက်ကို မြေကြီးမှ နှုတ်ယူပြီ။</w:t>
      </w:r>
    </w:p>
    <w:p w14:paraId="1B931CFA" w14:textId="77777777" w:rsidR="00F90BDC" w:rsidRDefault="00F90BDC"/>
    <w:p w14:paraId="75CB6DAC" w14:textId="77777777" w:rsidR="00F90BDC" w:rsidRDefault="00F90BDC">
      <w:r xmlns:w="http://schemas.openxmlformats.org/wordprocessingml/2006/main">
        <w:t xml:space="preserve">ယေရှု၏အရှက်ရမှုကြောင့် တရားမျှတမှုကင်းမဲ့သွားကာ ကိုယ်တော်၏အသက်ကို မြေကြီးမှနှုတ်ယူသွားစေသည်။</w:t>
      </w:r>
    </w:p>
    <w:p w14:paraId="183B4AEF" w14:textId="77777777" w:rsidR="00F90BDC" w:rsidRDefault="00F90BDC"/>
    <w:p w14:paraId="35B67895" w14:textId="77777777" w:rsidR="00F90BDC" w:rsidRDefault="00F90BDC">
      <w:r xmlns:w="http://schemas.openxmlformats.org/wordprocessingml/2006/main">
        <w:t xml:space="preserve">၁။ တရားမမျှတမှုမှာ တရားမျှတမှုကို ဘယ်လိုရှာမလဲ။</w:t>
      </w:r>
    </w:p>
    <w:p w14:paraId="343CCA17" w14:textId="77777777" w:rsidR="00F90BDC" w:rsidRDefault="00F90BDC"/>
    <w:p w14:paraId="1B21A5A8" w14:textId="77777777" w:rsidR="00F90BDC" w:rsidRDefault="00F90BDC">
      <w:r xmlns:w="http://schemas.openxmlformats.org/wordprocessingml/2006/main">
        <w:t xml:space="preserve">2. ယေရှု၏အသက်နှင့်သေခြင်း</w:t>
      </w:r>
    </w:p>
    <w:p w14:paraId="74DCD493" w14:textId="77777777" w:rsidR="00F90BDC" w:rsidRDefault="00F90BDC"/>
    <w:p w14:paraId="56D41498" w14:textId="77777777" w:rsidR="00F90BDC" w:rsidRDefault="00F90BDC">
      <w:r xmlns:w="http://schemas.openxmlformats.org/wordprocessingml/2006/main">
        <w:t xml:space="preserve">1. ဟေရှာယ 53:8 - "ညှဉ်းဆဲခြင်းနှင့် တရားသဖြင့် စီရင်ခြင်းခံရ၍၊ အသက်ရှင်သောသူတို့၏ပြည်မှ ပယ်ရှင်းခြင်းသို့ ရောက်သည်ဟု မှတ်ယူသော သူ၏အမျိုးအနွယ်သည် ငါ၏လူတို့ကို လွန်ကျူးခြင်းအပြစ်ကြောင့် ဒဏ်ခတ်ခြင်းသို့ ရောက်သလော။"</w:t>
      </w:r>
    </w:p>
    <w:p w14:paraId="2126FB8A" w14:textId="77777777" w:rsidR="00F90BDC" w:rsidRDefault="00F90BDC"/>
    <w:p w14:paraId="6F8C9B52" w14:textId="77777777" w:rsidR="00F90BDC" w:rsidRDefault="00F90BDC">
      <w:r xmlns:w="http://schemas.openxmlformats.org/wordprocessingml/2006/main">
        <w:t xml:space="preserve">၂။ ယော ၃း၁၆ - “ဘုရားသခင်သည် မိမိ၌တစ်ပါးတည်းသောသားတော်ကို စွန့်တော်မူသည်တိုင်အောင် လောကီသားတို့ကို ချစ်တော်မူ၏။</w:t>
      </w:r>
    </w:p>
    <w:p w14:paraId="002F8FDB" w14:textId="77777777" w:rsidR="00F90BDC" w:rsidRDefault="00F90BDC"/>
    <w:p w14:paraId="3BAE69CC" w14:textId="77777777" w:rsidR="00F90BDC" w:rsidRDefault="00F90BDC">
      <w:r xmlns:w="http://schemas.openxmlformats.org/wordprocessingml/2006/main">
        <w:t xml:space="preserve">တ​မန်​တော်​ဝတ္ထု 8:34 အမတ်​က ဖိ​လိပ္ပု​အား၊ ဤ​ပ​ရော​ဖက်​ကို အ​ဘယ်​သူ​ပြော​သ​နည်း။ သူကိုယ်တိုင်လား၊ ဒါမှမဟုတ် တခြားသူလား။</w:t>
      </w:r>
    </w:p>
    <w:p w14:paraId="2D1D9B84" w14:textId="77777777" w:rsidR="00F90BDC" w:rsidRDefault="00F90BDC"/>
    <w:p w14:paraId="63E3E819" w14:textId="77777777" w:rsidR="00F90BDC" w:rsidRDefault="00F90BDC">
      <w:r xmlns:w="http://schemas.openxmlformats.org/wordprocessingml/2006/main">
        <w:t xml:space="preserve">ဟေရှာယ၏ပရောဖက်ပြုချက်၏အကြောင်းအရာကို ရှင်းပြရန် အီသီယိုးပီးယားအမတ်က ဖိလိပ္ပုအား တောင်းဆိုခဲ့သည်။</w:t>
      </w:r>
    </w:p>
    <w:p w14:paraId="394BFC6C" w14:textId="77777777" w:rsidR="00F90BDC" w:rsidRDefault="00F90BDC"/>
    <w:p w14:paraId="331F7FF2" w14:textId="77777777" w:rsidR="00F90BDC" w:rsidRDefault="00F90BDC">
      <w:r xmlns:w="http://schemas.openxmlformats.org/wordprocessingml/2006/main">
        <w:t xml:space="preserve">1. သစ္စာရှိရှိ နာခံမှု- ဘုရားသခင့်ခေါ်ဆိုမှုကို တုံ့ပြန်ခြင်း။</w:t>
      </w:r>
    </w:p>
    <w:p w14:paraId="5A7C300B" w14:textId="77777777" w:rsidR="00F90BDC" w:rsidRDefault="00F90BDC"/>
    <w:p w14:paraId="694BFA9F" w14:textId="77777777" w:rsidR="00F90BDC" w:rsidRDefault="00F90BDC">
      <w:r xmlns:w="http://schemas.openxmlformats.org/wordprocessingml/2006/main">
        <w:t xml:space="preserve">၂။ ဘုရားသခင့်အလိုတော်ကို သိခြင်း- သမ္မာကျမ်းစာမှတစ်ဆင့် နားလည်မှုရှာဖွေခြင်း။</w:t>
      </w:r>
    </w:p>
    <w:p w14:paraId="22DAA3CB" w14:textId="77777777" w:rsidR="00F90BDC" w:rsidRDefault="00F90BDC"/>
    <w:p w14:paraId="38CA6A27" w14:textId="77777777" w:rsidR="00F90BDC" w:rsidRDefault="00F90BDC">
      <w:r xmlns:w="http://schemas.openxmlformats.org/wordprocessingml/2006/main">
        <w:t xml:space="preserve">1. ဟေရှာယ 53:7-8 သူသည် ညှဉ်းဆဲနှိပ်စက်ခြင်းခံရသော်လည်း နှုတ်ကိုမဖွင့်ဘဲ၊ </w:t>
      </w:r>
      <w:r xmlns:w="http://schemas.openxmlformats.org/wordprocessingml/2006/main">
        <w:t xml:space="preserve">သတ်ခြင်းငှါ သိုးသငယ် </w:t>
      </w:r>
      <w:r xmlns:w="http://schemas.openxmlformats.org/wordprocessingml/2006/main">
        <w:t xml:space="preserve">ကဲ့သို့ ဆောင်သွား၍ ၊ သိုးမွေးညှပ်သောသူရှေ့မှာ ဆိတ်ဆိတ်နေသကဲ့သို့၊ နှုတ်ကို မဖွင့်ဘဲနေ၏။</w:t>
      </w:r>
      <w:r xmlns:w="http://schemas.openxmlformats.org/wordprocessingml/2006/main">
        <w:lastRenderedPageBreak xmlns:w="http://schemas.openxmlformats.org/wordprocessingml/2006/main"/>
      </w:r>
    </w:p>
    <w:p w14:paraId="485737FA" w14:textId="77777777" w:rsidR="00F90BDC" w:rsidRDefault="00F90BDC"/>
    <w:p w14:paraId="550B5B8B" w14:textId="77777777" w:rsidR="00F90BDC" w:rsidRDefault="00F90BDC">
      <w:r xmlns:w="http://schemas.openxmlformats.org/wordprocessingml/2006/main">
        <w:t xml:space="preserve">2 Matthew 16:15 ကိုယ်​တော်​က “ငါ​သည် အ​ဘယ်​သူ​ဟု သင်​တို့​ဆို​ကြ​သ​နည်း”​ဟု မေး​တော်​မူ​၏။</w:t>
      </w:r>
    </w:p>
    <w:p w14:paraId="2FC3C8A7" w14:textId="77777777" w:rsidR="00F90BDC" w:rsidRDefault="00F90BDC"/>
    <w:p w14:paraId="04F56A64" w14:textId="77777777" w:rsidR="00F90BDC" w:rsidRDefault="00F90BDC">
      <w:r xmlns:w="http://schemas.openxmlformats.org/wordprocessingml/2006/main">
        <w:t xml:space="preserve">တ​မန်​တော်​ဝတ္ထု 8:35 ဖိ​လိပ္ပု​သည် နှုတ်​ကို​ဖွင့်​၍ ထို​ကျမ်း​စာ​ကို​စ​၍ ယေ​ရှု​အား​ဟော​ပြော​တော်​မူ​၏။</w:t>
      </w:r>
    </w:p>
    <w:p w14:paraId="55FF28E3" w14:textId="77777777" w:rsidR="00F90BDC" w:rsidRDefault="00F90BDC"/>
    <w:p w14:paraId="38D06CE6" w14:textId="77777777" w:rsidR="00F90BDC" w:rsidRDefault="00F90BDC">
      <w:r xmlns:w="http://schemas.openxmlformats.org/wordprocessingml/2006/main">
        <w:t xml:space="preserve">ဖိလိပ္ပုသည် သမ္မာကျမ်းစာကိုဖွင့်၍ ယေရှုအကြောင်း လူအား စတင်ဟောပြောခဲ့သည်။</w:t>
      </w:r>
    </w:p>
    <w:p w14:paraId="2EEE84A1" w14:textId="77777777" w:rsidR="00F90BDC" w:rsidRDefault="00F90BDC"/>
    <w:p w14:paraId="0F62DC7F" w14:textId="77777777" w:rsidR="00F90BDC" w:rsidRDefault="00F90BDC">
      <w:r xmlns:w="http://schemas.openxmlformats.org/wordprocessingml/2006/main">
        <w:t xml:space="preserve">1. ဘုရားသခင်၏နှုတ်ကပတ်တော်၏တန်ခိုး - ဘုရားသခင်၏နှုတ်ကပတ်တော်သည် ကျွန်ုပ်တို့၏စိတ်နှလုံးများကို သခင်ဘုရားထံဖွင့်ရန် မည်ကဲ့သို့အာဏာရှိသနည်း။</w:t>
      </w:r>
    </w:p>
    <w:p w14:paraId="5EB1BCF7" w14:textId="77777777" w:rsidR="00F90BDC" w:rsidRDefault="00F90BDC"/>
    <w:p w14:paraId="63AB3ED9" w14:textId="77777777" w:rsidR="00F90BDC" w:rsidRDefault="00F90BDC">
      <w:r xmlns:w="http://schemas.openxmlformats.org/wordprocessingml/2006/main">
        <w:t xml:space="preserve">2. ဧဝံဂေလိတရားဟောပြောခြင်းအခွင့်ထူး - ယေရှု၏သတင်းကောင်းကို ဝေမျှရန် ကျွန်ုပ်တို့တွင် အခွင့်ထူးနှင့်တာဝန်ရှိပုံ။</w:t>
      </w:r>
    </w:p>
    <w:p w14:paraId="3B96F2FC" w14:textId="77777777" w:rsidR="00F90BDC" w:rsidRDefault="00F90BDC"/>
    <w:p w14:paraId="28F47375" w14:textId="77777777" w:rsidR="00F90BDC" w:rsidRDefault="00F90BDC">
      <w:r xmlns:w="http://schemas.openxmlformats.org/wordprocessingml/2006/main">
        <w:t xml:space="preserve">1. Isaiah 55:11 - "ငါ့နှုတ်မှထွက်သော ငါ့စကားသည် အချည်းနှီးမဖြစ်ဘဲ၊ ငါနှစ်သက်သောအရာကို ပြီးမြောက်စေ၍၊ ငါစေလွှတ်သောအရာ၌ ကြွယ်ဝလိမ့်မည်။ “</w:t>
      </w:r>
    </w:p>
    <w:p w14:paraId="44FE150A" w14:textId="77777777" w:rsidR="00F90BDC" w:rsidRDefault="00F90BDC"/>
    <w:p w14:paraId="6279E9B0" w14:textId="77777777" w:rsidR="00F90BDC" w:rsidRDefault="00F90BDC">
      <w:r xmlns:w="http://schemas.openxmlformats.org/wordprocessingml/2006/main">
        <w:t xml:space="preserve">2. မဿဲ 4:17 - "ထိုအချိန်မှစ၍ ယေရှုသည် ဟောပြော၍ နောင်တရလော့။ အကြောင်းမူကား၊ ကောင်းကင်နိုင်ငံတော်သည် တည်လုနီးပြီ။"</w:t>
      </w:r>
    </w:p>
    <w:p w14:paraId="7A06E298" w14:textId="77777777" w:rsidR="00F90BDC" w:rsidRDefault="00F90BDC"/>
    <w:p w14:paraId="752FE35E" w14:textId="77777777" w:rsidR="00F90BDC" w:rsidRDefault="00F90BDC">
      <w:r xmlns:w="http://schemas.openxmlformats.org/wordprocessingml/2006/main">
        <w:t xml:space="preserve">တ​မန်​တော်​ဝတ္ထု 8:36 သူတို့​သွား​ကြ​သော​အ​ခါ ရေ​တစ်​ခု​သို့​ရောက်​ကြ​သော​အ​ခါ ပ​ဏ္ဍာ​စိုး​က၊ ဤ​အ​ရာ​သည် ရေ​ရှိ​သည်​ဟု ဆို​၏။ နှစ်ခြင်းခံရန် အဘယ်အရာက ငါ့ကို ဆီးတားသနည်း။</w:t>
      </w:r>
    </w:p>
    <w:p w14:paraId="49327A9E" w14:textId="77777777" w:rsidR="00F90BDC" w:rsidRDefault="00F90BDC"/>
    <w:p w14:paraId="3096E7C6" w14:textId="77777777" w:rsidR="00F90BDC" w:rsidRDefault="00F90BDC">
      <w:r xmlns:w="http://schemas.openxmlformats.org/wordprocessingml/2006/main">
        <w:t xml:space="preserve">မိန်းမစိုးက သူ့ကို နှစ်ခြင်းမခံရအောင် ဘာကတားတာလဲလို့ မေးတယ်။</w:t>
      </w:r>
    </w:p>
    <w:p w14:paraId="284671BF" w14:textId="77777777" w:rsidR="00F90BDC" w:rsidRDefault="00F90BDC"/>
    <w:p w14:paraId="3186658F" w14:textId="77777777" w:rsidR="00F90BDC" w:rsidRDefault="00F90BDC">
      <w:r xmlns:w="http://schemas.openxmlformats.org/wordprocessingml/2006/main">
        <w:t xml:space="preserve">၁။ ဗတ္တိဇံ၏တန်ခိုး- နှစ်ခြင်းခံခြင်းက ကျွန်ုပ်တို့၏ဘဝကို မည်သို့ပြောင်းလဲစေသနည်း။</w:t>
      </w:r>
    </w:p>
    <w:p w14:paraId="0BF2E922" w14:textId="77777777" w:rsidR="00F90BDC" w:rsidRDefault="00F90BDC"/>
    <w:p w14:paraId="00E66A17" w14:textId="77777777" w:rsidR="00F90BDC" w:rsidRDefault="00F90BDC">
      <w:r xmlns:w="http://schemas.openxmlformats.org/wordprocessingml/2006/main">
        <w:t xml:space="preserve">2. နှစ်ခြင်းခံခြင်းတွင် ရေ၏ထူးခြားချက်</w:t>
      </w:r>
    </w:p>
    <w:p w14:paraId="22809254" w14:textId="77777777" w:rsidR="00F90BDC" w:rsidRDefault="00F90BDC"/>
    <w:p w14:paraId="397A6D2B" w14:textId="77777777" w:rsidR="00F90BDC" w:rsidRDefault="00F90BDC">
      <w:r xmlns:w="http://schemas.openxmlformats.org/wordprocessingml/2006/main">
        <w:t xml:space="preserve">1. မဿဲ 28:19-20 သို့ဖြစ်၍ သွား၍ လူမျိုးတကာတို့၏တပည့်ဖြစ်စေလျက် ခမည်းတော်၏သားတော်၊ သန့်ရှင်းသောဝိညာဉ်တော်၏နာမ၌ ဗတ္တိဇံကိုပေး၍ ငါမှာထားသမျှတို့ကို စောင့်ရှောက်ကြစေ။ ငါသည် အဆုံးတိုင်အောင် မင်းအနားမှာ အမြဲရှိနေတယ်။"</w:t>
      </w:r>
    </w:p>
    <w:p w14:paraId="28BAE8FF" w14:textId="77777777" w:rsidR="00F90BDC" w:rsidRDefault="00F90BDC"/>
    <w:p w14:paraId="25893CAE" w14:textId="77777777" w:rsidR="00F90BDC" w:rsidRDefault="00F90BDC">
      <w:r xmlns:w="http://schemas.openxmlformats.org/wordprocessingml/2006/main">
        <w:t xml:space="preserve">2. ရောမ 6:3-4 “ခရစ်တော်ယေရှု၌ ဗတ္တိဇံကိုခံသော ငါတို့ရှိသမျှသည် အသေခံခြင်း၌ ဗတ္တိဇံကိုခံကြသည်ကို သင်တို့မသိကြသလော။ ထို့ကြောင့်၊ ငါတို့သည် ခမည်းတော်၏ဘုန်းတော်အားဖြင့် ခရစ်တော်သည် သေခြင်းမှထမြောက်တော်မူသည်နှင့်အညီ၊ ငါတို့သည်လည်း အသစ်သောအသက်တာ၌ ကျင်လည်ရကြမည်။”</w:t>
      </w:r>
    </w:p>
    <w:p w14:paraId="1CE9A1F9" w14:textId="77777777" w:rsidR="00F90BDC" w:rsidRDefault="00F90BDC"/>
    <w:p w14:paraId="49F7A13A" w14:textId="77777777" w:rsidR="00F90BDC" w:rsidRDefault="00F90BDC">
      <w:r xmlns:w="http://schemas.openxmlformats.org/wordprocessingml/2006/main">
        <w:t xml:space="preserve">တ​မန်​တော်​ဝတ္ထု 8:37 ဖိ​လိပ္ပု​က၊ သင်​သည် စိတ်​နှလုံး​အ​ကြွင်း​မဲ့​ယုံ​ကြည်​လျှင် ခံ​နိုင်​စွမ်း​ရှိ​၏။ ယေရှုခရစ်သည် ဘုရားသခင်၏သားတော်ဖြစ်တော်မူကြောင်းကို ငါယုံကြည်သည်ဟု ပြန်ပြော၏။</w:t>
      </w:r>
    </w:p>
    <w:p w14:paraId="3BF10AC2" w14:textId="77777777" w:rsidR="00F90BDC" w:rsidRDefault="00F90BDC"/>
    <w:p w14:paraId="29368267" w14:textId="77777777" w:rsidR="00F90BDC" w:rsidRDefault="00F90BDC">
      <w:r xmlns:w="http://schemas.openxmlformats.org/wordprocessingml/2006/main">
        <w:t xml:space="preserve">ဖိလိပ္ပုသည် လူတစ်ဦးအား ယေရှုခရစ်ကို ယုံကြည်ရန် အားပေးပြီး လူက ယေရှုခရစ်သည် ဘုရားသခင်၏သားတော်ဖြစ်သည်ဟု ယုံကြည်ကြောင်း တုံ့ပြန်သည်။</w:t>
      </w:r>
    </w:p>
    <w:p w14:paraId="2B357FA9" w14:textId="77777777" w:rsidR="00F90BDC" w:rsidRDefault="00F90BDC"/>
    <w:p w14:paraId="3E6F52DB" w14:textId="77777777" w:rsidR="00F90BDC" w:rsidRDefault="00F90BDC">
      <w:r xmlns:w="http://schemas.openxmlformats.org/wordprocessingml/2006/main">
        <w:t xml:space="preserve">1. စိတ်နှလုံးအကြွင်းမဲ့ ယုံကြည်ပါ။</w:t>
      </w:r>
    </w:p>
    <w:p w14:paraId="4FCA7AF1" w14:textId="77777777" w:rsidR="00F90BDC" w:rsidRDefault="00F90BDC"/>
    <w:p w14:paraId="25DB5229" w14:textId="77777777" w:rsidR="00F90BDC" w:rsidRDefault="00F90BDC">
      <w:r xmlns:w="http://schemas.openxmlformats.org/wordprocessingml/2006/main">
        <w:t xml:space="preserve">၂။ဘုရားသခင်၏သားတော်</w:t>
      </w:r>
    </w:p>
    <w:p w14:paraId="69EBA3DE" w14:textId="77777777" w:rsidR="00F90BDC" w:rsidRDefault="00F90BDC"/>
    <w:p w14:paraId="0FFA659A" w14:textId="77777777" w:rsidR="00F90BDC" w:rsidRDefault="00F90BDC">
      <w:r xmlns:w="http://schemas.openxmlformats.org/wordprocessingml/2006/main">
        <w:t xml:space="preserve">1. ရောမ 10:9 - သင်သည် သခင်ယေရှုကို နှုတ်ဖြင့်ဝန်ခံပြီး ဘုရားသခင်သည် သေခြင်းမှ ထမြောက်စေတော်မူကြောင်းကို စိတ်နှလုံးထဲ၌ ယုံကြည်လျှင် ကယ်တင်ခြင်းသို့ ရောက်လိမ့်မည်။</w:t>
      </w:r>
    </w:p>
    <w:p w14:paraId="14187248" w14:textId="77777777" w:rsidR="00F90BDC" w:rsidRDefault="00F90BDC"/>
    <w:p w14:paraId="08E4E384" w14:textId="77777777" w:rsidR="00F90BDC" w:rsidRDefault="00F90BDC">
      <w:r xmlns:w="http://schemas.openxmlformats.org/wordprocessingml/2006/main">
        <w:t xml:space="preserve">2. ယောဟန် 1:14-15 - နှုတ်ကပတ်တော်သည် လူ့ဇာတိခံယူ၍ ငါတို့တွင် တည်ရှိသည်ဖြစ်၍ ကျေးဇူးတော်နှင့်သစ္စာနှင့်ပြည့်စုံသော ခမည်းတော်ထံမှတပါးတည်းသောသားတော်၏ဘုန်းကဲ့သို့ သူ၏ဘုန်းအသရေကို ငါတို့မြင်ရပြီ။</w:t>
      </w:r>
    </w:p>
    <w:p w14:paraId="4FF8EAA3" w14:textId="77777777" w:rsidR="00F90BDC" w:rsidRDefault="00F90BDC"/>
    <w:p w14:paraId="1B4E4516"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တ​မန်​တော်​ဝတ္ထု 8:38 ရ​ထား​ကို​ရပ်​စေ​ရန် မိန့်​တော်​မူ​သည်​နှင့် ဖိ​လိပ္ပု​နှင့်​အမတ်​တို့​သည် ရေ​ထဲ​သို့​ဆင်း​သွား​ကြ​၏။ ဗတ္တိဇံကိုပေး၏။</w:t>
      </w:r>
    </w:p>
    <w:p w14:paraId="24BD169D" w14:textId="77777777" w:rsidR="00F90BDC" w:rsidRDefault="00F90BDC"/>
    <w:p w14:paraId="051952AA" w14:textId="77777777" w:rsidR="00F90BDC" w:rsidRDefault="00F90BDC">
      <w:r xmlns:w="http://schemas.openxmlformats.org/wordprocessingml/2006/main">
        <w:t xml:space="preserve">မိန်းမစိုးကို ဖိလိပ္ပုက နှစ်ခြင်းခံတယ်။</w:t>
      </w:r>
    </w:p>
    <w:p w14:paraId="3784FE21" w14:textId="77777777" w:rsidR="00F90BDC" w:rsidRDefault="00F90BDC"/>
    <w:p w14:paraId="0415FE93" w14:textId="77777777" w:rsidR="00F90BDC" w:rsidRDefault="00F90BDC">
      <w:r xmlns:w="http://schemas.openxmlformats.org/wordprocessingml/2006/main">
        <w:t xml:space="preserve">1. ဗတ္တိဇံ၏တန်ခိုး- နှစ်ခြင်းခံခြင်းက ဘဝအသက်တာများကို မည်သို့ပြောင်းလဲစေနိုင်သနည်း။</w:t>
      </w:r>
    </w:p>
    <w:p w14:paraId="5AD404EC" w14:textId="77777777" w:rsidR="00F90BDC" w:rsidRDefault="00F90BDC"/>
    <w:p w14:paraId="12CDC26E" w14:textId="77777777" w:rsidR="00F90BDC" w:rsidRDefault="00F90BDC">
      <w:r xmlns:w="http://schemas.openxmlformats.org/wordprocessingml/2006/main">
        <w:t xml:space="preserve">2. ပျောက်ဆုံးသူများအတွက် စိတ်နှလုံး- ဖိလိပ္ပု၏ ဓမ္မအမှုဆိုင်ရာ နမူနာကို လိုက်နာခြင်း။</w:t>
      </w:r>
    </w:p>
    <w:p w14:paraId="7AA8B0A0" w14:textId="77777777" w:rsidR="00F90BDC" w:rsidRDefault="00F90BDC"/>
    <w:p w14:paraId="348CF2F2" w14:textId="77777777" w:rsidR="00F90BDC" w:rsidRDefault="00F90BDC">
      <w:r xmlns:w="http://schemas.openxmlformats.org/wordprocessingml/2006/main">
        <w:t xml:space="preserve">၁။ တမန် ၈:၂၆-၃၉</w:t>
      </w:r>
    </w:p>
    <w:p w14:paraId="1E50FB78" w14:textId="77777777" w:rsidR="00F90BDC" w:rsidRDefault="00F90BDC"/>
    <w:p w14:paraId="23CBDDFF" w14:textId="77777777" w:rsidR="00F90BDC" w:rsidRDefault="00F90BDC">
      <w:r xmlns:w="http://schemas.openxmlformats.org/wordprocessingml/2006/main">
        <w:t xml:space="preserve">၂။ မဿဲ ၂၈:၁၉-၂၀</w:t>
      </w:r>
    </w:p>
    <w:p w14:paraId="5F104A57" w14:textId="77777777" w:rsidR="00F90BDC" w:rsidRDefault="00F90BDC"/>
    <w:p w14:paraId="0F00C91F" w14:textId="77777777" w:rsidR="00F90BDC" w:rsidRDefault="00F90BDC">
      <w:r xmlns:w="http://schemas.openxmlformats.org/wordprocessingml/2006/main">
        <w:t xml:space="preserve">တ​မန်​တော်​ဝတ္ထု 8:39 ရေ​ပေါ်​မှ​ထ​လာ​ကြ​သော​အ​ခါ ဖိ​လိပ္ပု​အား​ထာ​ဝ​ရ​ဘု​ရား​၏​ဝိ​ညာဉ်​တော်​သည် ပ​ထ​မ​တော်​ဖိ​လိပ္ပု​အား​နောက်​တစ်​ဖန် မတွေ့​မြင်​ရ​ဘဲ ဝမ်း​မြောက်​စွာ​သွား​လေ၏။</w:t>
      </w:r>
    </w:p>
    <w:p w14:paraId="2C3051C0" w14:textId="77777777" w:rsidR="00F90BDC" w:rsidRDefault="00F90BDC"/>
    <w:p w14:paraId="54BD0206" w14:textId="77777777" w:rsidR="00F90BDC" w:rsidRDefault="00F90BDC">
      <w:r xmlns:w="http://schemas.openxmlformats.org/wordprocessingml/2006/main">
        <w:t xml:space="preserve">သခင်ဘုရား၏ ဝိညာဉ်တော်သည် ဖိလိပ္ပုကို မိန်းမစိုးနောက်သို့ ဆောင်သွား၍ ဗတ္တိဇံကို ခံသဖြင့် မိန်းမစိုးသည် ရွှင်လန်းစွာ ခရီးဆက်လေ၏။</w:t>
      </w:r>
    </w:p>
    <w:p w14:paraId="720380C2" w14:textId="77777777" w:rsidR="00F90BDC" w:rsidRDefault="00F90BDC"/>
    <w:p w14:paraId="0B6F97DA" w14:textId="77777777" w:rsidR="00F90BDC" w:rsidRDefault="00F90BDC">
      <w:r xmlns:w="http://schemas.openxmlformats.org/wordprocessingml/2006/main">
        <w:t xml:space="preserve">1. သန့်ရှင်းသောဝိညာဉ်တော်၏တန်ခိုး - ကျွန်ုပ်တို့၏အသက်တာတွင် ဘုရားသခင်၏ဝိညာဉ်တော် မည်သို့လုပ်ဆောင်နိုင်မည်နည်း။</w:t>
      </w:r>
    </w:p>
    <w:p w14:paraId="532145F5" w14:textId="77777777" w:rsidR="00F90BDC" w:rsidRDefault="00F90BDC"/>
    <w:p w14:paraId="3E85B7F2" w14:textId="77777777" w:rsidR="00F90BDC" w:rsidRDefault="00F90BDC">
      <w:r xmlns:w="http://schemas.openxmlformats.org/wordprocessingml/2006/main">
        <w:t xml:space="preserve">2. သခင်ဘုရား၌ ရွှင်လန်းခြင်း - ကျွန်ုပ်တို့၏ယုံကြည်ခြင်းနှင့် ကျွန်ုပ်တို့၏အသက်တာတွင် ဘုရားသခင်၏အမှုတော်၌ ရွှင်လန်းမှုကို ရှာဖွေပါ။</w:t>
      </w:r>
    </w:p>
    <w:p w14:paraId="2AEEA6FE" w14:textId="77777777" w:rsidR="00F90BDC" w:rsidRDefault="00F90BDC"/>
    <w:p w14:paraId="20891D37" w14:textId="77777777" w:rsidR="00F90BDC" w:rsidRDefault="00F90BDC">
      <w:r xmlns:w="http://schemas.openxmlformats.org/wordprocessingml/2006/main">
        <w:t xml:space="preserve">1. Ephesians 5:18-20 - စပျစ်ရည်နှင့် ယစ်မူးခြင်းမရှိစေနှင့်။ ငါတို့သခင်ယေရှုခရစ်၏ နာမတော်အားဖြင့် ခပ်သိမ်းသောအမှုအရာတို့အတွက် ကျေးဇူးတော်ကို ချီးမွမ်းလျက်၊ သခင်ယေရှုခရစ်၏ နာမတော်အားဖြင့်၊ ဆာလံသီချင်းများ၊ ဓမ္မသီချင်းများ၊ ဝိညာဉ်ရေးသီချင်းများကို အချင်းချင်းပြောဆိုလျက်၊ ဝိညာဉ်တော်နှင့် ပြည့်ဝစေကြလော့။</w:t>
      </w:r>
    </w:p>
    <w:p w14:paraId="473290A3" w14:textId="77777777" w:rsidR="00F90BDC" w:rsidRDefault="00F90BDC"/>
    <w:p w14:paraId="79E385E4" w14:textId="77777777" w:rsidR="00F90BDC" w:rsidRDefault="00F90BDC">
      <w:r xmlns:w="http://schemas.openxmlformats.org/wordprocessingml/2006/main">
        <w:t xml:space="preserve">2. ရောမ 15:13 - ယခုတွင် မြော်လင့်ခြင်း၏ ဘုရားသခင်သည် ယုံကြည်ခြင်း၌ ဝမ်းမြောက်ခြင်းနှင့် ငြိမ်သက်ခြင်း အလုံးစုံနှင့် ပြည့်စေတော်မူပါစေသော။</w:t>
      </w:r>
    </w:p>
    <w:p w14:paraId="28948360" w14:textId="77777777" w:rsidR="00F90BDC" w:rsidRDefault="00F90BDC"/>
    <w:p w14:paraId="6480C3FA" w14:textId="77777777" w:rsidR="00F90BDC" w:rsidRDefault="00F90BDC">
      <w:r xmlns:w="http://schemas.openxmlformats.org/wordprocessingml/2006/main">
        <w:t xml:space="preserve">တ​မန်​တော်​ဝတ္ထု 8:40 ဖိ​လိပ္ပု​မူ​ကား၊ အာ​ဇုတ်​မြို့​၌​တွေ့​ရ​သော​အ​ခါ ဆီ​ဇာ​ရိ​မြို့​သို့​ရောက်​တော်​မူ​သော​အ​ခါ မြို့​အ​ပေါင်း​တို့​၌​ဟော​ပြော​တော်​မူ​၏။</w:t>
      </w:r>
    </w:p>
    <w:p w14:paraId="3AEB4050" w14:textId="77777777" w:rsidR="00F90BDC" w:rsidRDefault="00F90BDC"/>
    <w:p w14:paraId="6E0F0584" w14:textId="77777777" w:rsidR="00F90BDC" w:rsidRDefault="00F90BDC">
      <w:r xmlns:w="http://schemas.openxmlformats.org/wordprocessingml/2006/main">
        <w:t xml:space="preserve">ဖိလိပ္ပုသည် အဇုတ္တုမြို့မှ ကဲသရိမြို့တိုင်အောင် တမြို့လုံး၌ တရားဟောလေ၏။</w:t>
      </w:r>
    </w:p>
    <w:p w14:paraId="51538B98" w14:textId="77777777" w:rsidR="00F90BDC" w:rsidRDefault="00F90BDC"/>
    <w:p w14:paraId="0D1F1CC4" w14:textId="77777777" w:rsidR="00F90BDC" w:rsidRDefault="00F90BDC">
      <w:r xmlns:w="http://schemas.openxmlformats.org/wordprocessingml/2006/main">
        <w:t xml:space="preserve">၁။ ဇွဲရှိရှိ ဟောပြောခြင်း။</w:t>
      </w:r>
    </w:p>
    <w:p w14:paraId="7D9F36CF" w14:textId="77777777" w:rsidR="00F90BDC" w:rsidRDefault="00F90BDC"/>
    <w:p w14:paraId="60069876" w14:textId="77777777" w:rsidR="00F90BDC" w:rsidRDefault="00F90BDC">
      <w:r xmlns:w="http://schemas.openxmlformats.org/wordprocessingml/2006/main">
        <w:t xml:space="preserve">2: ဟောပြောခြင်း၏တန်ခိုး</w:t>
      </w:r>
    </w:p>
    <w:p w14:paraId="7813CB0B" w14:textId="77777777" w:rsidR="00F90BDC" w:rsidRDefault="00F90BDC"/>
    <w:p w14:paraId="2A615F95" w14:textId="77777777" w:rsidR="00F90BDC" w:rsidRDefault="00F90BDC">
      <w:r xmlns:w="http://schemas.openxmlformats.org/wordprocessingml/2006/main">
        <w:t xml:space="preserve">1 လုကာ 4:18-19 "ထာဝရဘုရား၏ဝိညာဉ်တော်သည် ငါ့အပေါ်၌ရှိတော်မူသည်ဖြစ်၍၊ ဆင်းရဲသောသူတို့အား ဧဝံဂေလိတရားကိုဟောစေခြင်းငှါ ငါ့ကိုဘိသိက်ပေးတော်မူသောကြောင့်၊ နှလုံးကြေကွဲသောသူတို့အား ငြိမ်းစေခြင်းငှာ၊ မျက်စိကန်းသောသူတို့ကို မြင်စေခြင်းငှာ၊</w:t>
      </w:r>
    </w:p>
    <w:p w14:paraId="749C90E5" w14:textId="77777777" w:rsidR="00F90BDC" w:rsidRDefault="00F90BDC"/>
    <w:p w14:paraId="356FA31E" w14:textId="77777777" w:rsidR="00F90BDC" w:rsidRDefault="00F90BDC">
      <w:r xmlns:w="http://schemas.openxmlformats.org/wordprocessingml/2006/main">
        <w:t xml:space="preserve">ရောမ 10:15 ၊ ငြိမ်သက်ခြင်းဧဝံဂေလိတရားကို ဟောသောသူတို့၏ခြေသည် အဘယ်သို့လှပ၍ ဝမ်းမြောက်စရာသတင်းကို ဆောင်ခဲ့သနည်းဟု ကျမ်းစာလာသည်နှင့်အညီ၊</w:t>
      </w:r>
    </w:p>
    <w:p w14:paraId="16D18E8B" w14:textId="77777777" w:rsidR="00F90BDC" w:rsidRDefault="00F90BDC"/>
    <w:p w14:paraId="4F2A79EA" w14:textId="77777777" w:rsidR="00F90BDC" w:rsidRDefault="00F90BDC">
      <w:r xmlns:w="http://schemas.openxmlformats.org/wordprocessingml/2006/main">
        <w:t xml:space="preserve">တမန်တော် ၉ တွင် ရှောလု၏ပြောင်းလဲခြင်းအကြောင်း၊ သူ၏နောက်ဆက်တွဲဟောပြောချက်နှင့် ပေတရု၏အံ့ဖွယ်အမှုများကို ပြန်ပြောပြသည်။</w:t>
      </w:r>
    </w:p>
    <w:p w14:paraId="2B93D848" w14:textId="77777777" w:rsidR="00F90BDC" w:rsidRDefault="00F90BDC"/>
    <w:p w14:paraId="61DD0690" w14:textId="77777777" w:rsidR="00F90BDC" w:rsidRDefault="00F90BDC">
      <w:r xmlns:w="http://schemas.openxmlformats.org/wordprocessingml/2006/main">
        <w:t xml:space="preserve">ပထမအပိုဒ်- ရှောလုသည် သခင်ဘုရား၏တပည့်တော်များအပေါ် သတ်ဖြတ်ခြိမ်းခြောက်မှုများကို ရှုတ်ချနေဆဲဖြစ်ပြီး အခန်းတွင် အစပြုပါသည်။ ယဇ်ပုရောဟိတ်မင်းထံသို့ သွား၍ ယောက်ျားမိန်းမတို့ကို ယေရုရှလင်မြို့၌ သုံ့ပန်းအဖြစ် သိမ်းယူနိုင်သလော၊ ဒမာသက်မြို့သို့ ခရီးရောက်ခါနီးတွင် ကောင်းကင်မှ အလင်းရောင်သည် ရုတ်တရက် လင်းထိန်သွားသဖြင့် 'ရှောလု အဘယ်ကြောင့် ငါ့ကို ညှဉ်းဆဲသနည်း' ဟု ဆိုသော အသံကို ကြားရ၏။ 'သခင်က ဘယ်သူလဲ' ရှောလုကလည်း 'ငါသည် သင်တို့ညှဉ်းဆဲသောယေရှုဖြစ်သည်' ဟုမေးရာ 'ယခုထ၍ မြို့သို့သွား၍ အဘယ်သို့ပြုရမည်ကို ကြားပြောလိမ့်မည်' ဟုပြန်ပြော၏။ ရှောလုနှင့်အတူ ခရီးသွားသောလူတို့သည် ထိုအရပ်၌ ရပ်လျက် စကားမြွက်ဆိုသံကို ကြားသော်လည်း မည်သူမျှ မတွေ့။ ရှောလုသည် မြေပေါ်မှထ၍ </w:t>
      </w:r>
      <w:r xmlns:w="http://schemas.openxmlformats.org/wordprocessingml/2006/main">
        <w:lastRenderedPageBreak xmlns:w="http://schemas.openxmlformats.org/wordprocessingml/2006/main"/>
      </w:r>
      <w:r xmlns:w="http://schemas.openxmlformats.org/wordprocessingml/2006/main">
        <w:t xml:space="preserve">မျက်စိဖွင့်သောအခါ ဘာမျှမမြင်နိုင်သဖြင့် ဒမာသက်မြို့သို့ လက်ဆွဲခေါ်သွား၍ သုံးရက်ကြာအောင် မျက်စိကန်းကာ ဘာမှမစားမသောက်ခဲ့ (တ ၉း၁-၉)။</w:t>
      </w:r>
    </w:p>
    <w:p w14:paraId="7751BC4B" w14:textId="77777777" w:rsidR="00F90BDC" w:rsidRDefault="00F90BDC"/>
    <w:p w14:paraId="15B17E5D" w14:textId="77777777" w:rsidR="00F90BDC" w:rsidRDefault="00F90BDC">
      <w:r xmlns:w="http://schemas.openxmlformats.org/wordprocessingml/2006/main">
        <w:t xml:space="preserve">ဒုတိယအပိုဒ်– ဒမာသက်မြို့၌ အာနနိအမည်ရှိသော တပည့်တစ်ဦးရှိသည်။ ထာဝရဘုရားသည် အာနနိကို ရူပါရုံအားဖြင့် ခေါ်တော်မူ၏။ “ဟုတ်ကဲ့ပါ သခင်” လို့ ဖြေတယ်။ သခင်ဘုရားက၊ ရှောလုအမည်ရှိသော တာရှုမြို့မှ တာရှုမြို့မှ လူကို တောင်းလော့ဟု မိန့်တော်မူသည်အတိုင်း၊ အာနနိအမည်ရှိသော သူသည် ရူပါရုံ၌ မြင်သောလူကို လက်တင်၍ မျက်စိပြန်မြင်စေသည်ဟု ထာဝရဘုရား မိန့်တော်မူ၏။ သို့ရာတွင် အာနနိသည် ယေရုရှလင်မြို့၌ သန့်ရှင်းသူတို့အား ရှောလုပြုသောဒုက္ခနှင့် ယဇ်ပုရောဟိတ်အကြီးများ၏ အခွင့်အာဏာနှင့် ယေရှုဟူသောအမည်ဖြင့် ခေါ်ဝေါ်သူအားလုံးကို ဖမ်းဆီးခြင်းအကြောင်း ကြားသိရသောကြောင့် ဤအမိန့်တော်နှင့်ပတ်သက်၍ စိုးရိမ်ကြောင်း ဖော်ပြခဲ့သည်။ သို့ရာတွင် ဘုရားသခင်သည် အာနနိအား တစ်ပါးအမျိုးသားတို့၏ ဘုရင်များနှင့် ဣသရေလလူတို့ရှေ့တွင် သူ၏နာမတော်ကြွေးကြော်ရန် လက်နက်အဖြစ် ရှောလုကို ရွေးချယ်ခဲ့ပြီး နာမတော်အတွက် မည်မျှဆင်းရဲခံရမည်ကို ပြသမည်ဟု ဘုရားသခင် စိတ်ချစေခဲ့သည်။ ဒါနဲ့ အာနနိက ရှောလုကို လက်ဆွဲပြီး အိမ်ထဲဝင်သွားတော့ 'ညီတော် ရှောလုသခင်—ယေရှု ပေါ်လာတဲ့လမ်းက ကြွလာလို့ ငါ့ကို စေလွှတ်လိုက်တဲ့အတွက် သန့်ရှင်းသော ဝိညာဉ်တော်နဲ့ ပြည့်နေတာကို တဖန်မြင်တွေ့နိုင်ပါစေ' လို့ ပြောပါတယ်။ အကြေးခွံများ ပြုတ်ကျလာသည်ကို မျက်စိမှမြင်ရပြီး ချက်ခြင်းပြန်ထလာကာ ဗတ္တိဇံကို ခံနိုင်ရည်ရှိလာပြီး ရက်ပေါင်းများစွာကြာအောင် တပည့်တော်တို့သည် ဒမာသက်မြို့၌ ယေရှုသားတော်ဘုရားသခင်အား တရားဇရပ်များ စတင်ဟောပြောသည် (တ ၉း၁၀-၂၂)။</w:t>
      </w:r>
    </w:p>
    <w:p w14:paraId="554965AA" w14:textId="77777777" w:rsidR="00F90BDC" w:rsidRDefault="00F90BDC"/>
    <w:p w14:paraId="7BCE0737" w14:textId="77777777" w:rsidR="00F90BDC" w:rsidRDefault="00F90BDC">
      <w:r xmlns:w="http://schemas.openxmlformats.org/wordprocessingml/2006/main">
        <w:t xml:space="preserve">3rd Paragraph: ရက်ပေါင်းများစွာ ယုဒလူများ လုပ်ကြံသတ်ဖြတ်ရန် ကြံစည်မှု များကို ကြည့်ရှုပြီး နေ့ည တံခါးစောင့် သတ်ကြသော်လည်း သူ့နောက်လိုက်များက တောင်းကို နှိမ့်ကာ မြို့ရိုးဖွင့်ကာ လွတ်မြောက်သွား၍ ယေရုရှလင်မြို့သို့ လာရောက်ပူးပေါင်းရန် ကြိုးစားခဲ့ကြသည့် တပည့်များ တကယ်ကို ယုံကြည်ကြောက်လန့်နေကြသည့် ဗာနဗကို တပည့်များ ခေါ်ဆောင်လာကာ တမန်တော် ဖော်မပြသော လမ်းတွင် ဟောကြားခဲ့သည်ကို မြင်လိုက်ရသည်၊၊ ယေရှုကို မကြောက်မရွံ့ (တ ၉း၂၃-၂၈)။ ထိုအခါ ပေတရုသည် နိုင်ငံရပ်ခြားသို့ ခရီးလှည့်လည်ရာ လုဒ်ဒါတွင်နေထိုင်သော သန့်ရှင်းသူတော်များထံသို့ ရောက်ရှိလာပြီး ရှစ်နှစ်ကြာ လေဖြတ်ခဲ့သော Aeneas အမည်ရှိ Aeneas က Aeneas က 'ယေရှုခရစ် သက်သာပျောက်ကင်းစေသော ဖျာလိပ်' ဟုဆိုကာ ချက်ချင်းပင် Aeneas သည် Lydda Sharon တွင် အသက်ရှင်နေထိုင်သူအားလုံးကို နိုးထလာသည် (Aeneas 9:32-35)။ . ယုပ္ပေမြို့၌ တဗိသအမည်ရှိသော တပည့်တဗိသအမည်ရှိသော ဂရိဒေါကာသည် ဆင်းရဲမွဲတေကာ နာမကျန်းဖြစ်ရင်း ကွယ်လွန်ဆေးကြောပေးကာ အပေါ်ထပ်အခန်းတွင် ထားရှိသည့် ပေတရုကို အနီးအနားတွင် လူနှစ်ယောက်စေလွှတ်ကာ နှောင့်နှေးမနေဘဲ လာခဲ့ပါဟု တိုက်တွန်းလိုက်ရာ ရောက်ရောက်ချင်း ဒူးထောက်ထိုင်ကာ ခန္ဓာကိုယ်လှည့်ဆုတောင်းကာ “တဗိသ ထလော့”ဟု ပြောဆိုကာ မျက်စိဖွင့်၊ ပေတရုသည် မတ်တတ်ထထိုင်ကာ ယုံကြည်သူမုဆိုးမဟုခေါ်သော မတ်တတ်ရပ်ရန် ကူညီပေးခဲ့ပြီး ယုပ္ပေမြို့တစ်ခွင်တွင် ပျံ့နှံ့နေသည့် အသက်ရှင်နေသောသတင်းကို ယုံကြည်သူအများအပြားက ရှိမုန်အမည်ရှိသော သားရေဆေးသမား ယုပ္ပအား ရက်ပေါင်းများစွာနေခဲ့သည်။</w:t>
      </w:r>
    </w:p>
    <w:p w14:paraId="29F7CEBB" w14:textId="77777777" w:rsidR="00F90BDC" w:rsidRDefault="00F90BDC"/>
    <w:p w14:paraId="22C29841" w14:textId="77777777" w:rsidR="00F90BDC" w:rsidRDefault="00F90BDC"/>
    <w:p w14:paraId="1E57B18F" w14:textId="77777777" w:rsidR="00F90BDC" w:rsidRDefault="00F90BDC">
      <w:r xmlns:w="http://schemas.openxmlformats.org/wordprocessingml/2006/main">
        <w:t xml:space="preserve">တ​မန်​တော်​ဝတ္ထု 9:1 ရှော​လု​သည် ထာ​ဝ​ရ​ဘု​ရား​၏​တ​ပည့်​တော်​တို့​ကို ကြိမ်း​ဝါး​၍ သတ်​ခြင်း​ကို​ခံ​ရ​သော​အ​ခါ ယဇ်​ပု​ရော​ဟိတ်​မင်း​ထံ​သို့​သွား​၏။</w:t>
      </w:r>
    </w:p>
    <w:p w14:paraId="25437A6A" w14:textId="77777777" w:rsidR="00F90BDC" w:rsidRDefault="00F90BDC"/>
    <w:p w14:paraId="28BC0894"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ရှောလုသည် သခင်ဘုရား၏တပည့်တို့ကို ခြိမ်းခြောက်၍ ယဇ်ပုရောဟိတ်မင်းထံသို့ သွားလေ၏။</w:t>
      </w:r>
    </w:p>
    <w:p w14:paraId="50A1E7F6" w14:textId="77777777" w:rsidR="00F90BDC" w:rsidRDefault="00F90BDC"/>
    <w:p w14:paraId="6E4CAC2B" w14:textId="77777777" w:rsidR="00F90BDC" w:rsidRDefault="00F90BDC">
      <w:r xmlns:w="http://schemas.openxmlformats.org/wordprocessingml/2006/main">
        <w:t xml:space="preserve">1. ယုံကြည်ခြင်းတန်ခိုး- ရှောလု၏ပြောင်းလဲခြင်း</w:t>
      </w:r>
    </w:p>
    <w:p w14:paraId="0E75EBBB" w14:textId="77777777" w:rsidR="00F90BDC" w:rsidRDefault="00F90BDC"/>
    <w:p w14:paraId="5CE10D05" w14:textId="77777777" w:rsidR="00F90BDC" w:rsidRDefault="00F90BDC">
      <w:r xmlns:w="http://schemas.openxmlformats.org/wordprocessingml/2006/main">
        <w:t xml:space="preserve">2. ခွင့်လွှတ်ခြင်းနှင့် ရွေးနှုတ်ခြင်း- ရှောလု၏ခရီး</w:t>
      </w:r>
    </w:p>
    <w:p w14:paraId="40BD5979" w14:textId="77777777" w:rsidR="00F90BDC" w:rsidRDefault="00F90BDC"/>
    <w:p w14:paraId="3B1E5CEF" w14:textId="77777777" w:rsidR="00F90BDC" w:rsidRDefault="00F90BDC">
      <w:r xmlns:w="http://schemas.openxmlformats.org/wordprocessingml/2006/main">
        <w:t xml:space="preserve">၁။ မဿဲ ၁၈:၂၁-၂၂ - “ထိုအခါ ပေတရုသည် ယေရှုထံသို့လာ၍ “သခင်၊ အကျွန်ုပ်ကိုပြစ်မှားသောသူအား ခုနစ်ကြိမ် မည်မျှခွင့်လွှတ်ရမည်နည်း။ ခုနစ်ကြိမ်မက၊ ခုနစ်ဆမက၊</w:t>
      </w:r>
    </w:p>
    <w:p w14:paraId="16E01ED5" w14:textId="77777777" w:rsidR="00F90BDC" w:rsidRDefault="00F90BDC"/>
    <w:p w14:paraId="2F0B9B56" w14:textId="77777777" w:rsidR="00F90BDC" w:rsidRDefault="00F90BDC">
      <w:r xmlns:w="http://schemas.openxmlformats.org/wordprocessingml/2006/main">
        <w:t xml:space="preserve">2. ရောမ 5:8 - “ငါတို့သည် အပြစ်ရှိစဉ်ပင်၊ ငါတို့အတွက်ကြောင့် အသေခံရန် ခရစ်တော်ကို စေလွှတ်ခြင်းအားဖြင့် ဘုရားသခင်သည် ငါတို့ကို အလွန်ချစ်တော်မူကြောင်း ပြသတော်မူ၏။”</w:t>
      </w:r>
    </w:p>
    <w:p w14:paraId="6B52F06E" w14:textId="77777777" w:rsidR="00F90BDC" w:rsidRDefault="00F90BDC"/>
    <w:p w14:paraId="67DEA305" w14:textId="77777777" w:rsidR="00F90BDC" w:rsidRDefault="00F90BDC">
      <w:r xmlns:w="http://schemas.openxmlformats.org/wordprocessingml/2006/main">
        <w:t xml:space="preserve">တ​မန်​တော်​ဝတ္ထု 9:2 ထို​အ​ခါ​သူ​သည် ယောက်ျား​ဖြစ်​စေ​မိန်း​မ​ဖြစ်​စေ၊ ဤ​နည်း​ကို​တွေ့​လျှင် ယေ​ရု​ရှ​လင်​မြို့​သို့​ချည်​နှောင်​ခြင်း​ငှာ ဒ​မာ​သက်​မြို့​သို့​စာ​ပို့​လို​၏။</w:t>
      </w:r>
    </w:p>
    <w:p w14:paraId="6320E8C8" w14:textId="77777777" w:rsidR="00F90BDC" w:rsidRDefault="00F90BDC"/>
    <w:p w14:paraId="008F2510" w14:textId="77777777" w:rsidR="00F90BDC" w:rsidRDefault="00F90BDC">
      <w:r xmlns:w="http://schemas.openxmlformats.org/wordprocessingml/2006/main">
        <w:t xml:space="preserve">ရှောလုသည် ဒမာသက်မြို့ရှိ တရားဇရပ်များထံ စာများတောင်းခဲ့ရာတွင် သူတွေ့သောခရစ်ယာန်များကို ယေရုရှလင်မြို့သို့ ပြန်ခေါ်ဆောင်လာစေရန် သံကြိုးများဖြင့် ချည်နှောင်ထားသည်။</w:t>
      </w:r>
    </w:p>
    <w:p w14:paraId="0E8D9994" w14:textId="77777777" w:rsidR="00F90BDC" w:rsidRDefault="00F90BDC"/>
    <w:p w14:paraId="6949702C" w14:textId="77777777" w:rsidR="00F90BDC" w:rsidRDefault="00F90BDC">
      <w:r xmlns:w="http://schemas.openxmlformats.org/wordprocessingml/2006/main">
        <w:t xml:space="preserve">1. နှိပ်စက်ညှဉ်းပန်းခြင်း၏အန္တရာယ်- ကျွန်ုပ်တို့ကို ဆန့်ကျင်သူများမှ ကျွန်ုပ်တို့၏ယုံကြည်ခြင်းကို မည်သို့စမ်းသပ်ခံရသနည်း။</w:t>
      </w:r>
    </w:p>
    <w:p w14:paraId="4161302C" w14:textId="77777777" w:rsidR="00F90BDC" w:rsidRDefault="00F90BDC"/>
    <w:p w14:paraId="4881E498" w14:textId="77777777" w:rsidR="00F90BDC" w:rsidRDefault="00F90BDC">
      <w:r xmlns:w="http://schemas.openxmlformats.org/wordprocessingml/2006/main">
        <w:t xml:space="preserve">2. ရဲစွမ်းသတ္တိ၏တန်ဖိုး- စိန်ခေါ်မှုများကြားမှ ကျွန်ုပ်တို့၏ယုံကြည်ချက်များကို ခိုင်ခံ့စွာရပ်တည်ပါ။</w:t>
      </w:r>
    </w:p>
    <w:p w14:paraId="3A2B888A" w14:textId="77777777" w:rsidR="00F90BDC" w:rsidRDefault="00F90BDC"/>
    <w:p w14:paraId="3321F07F" w14:textId="77777777" w:rsidR="00F90BDC" w:rsidRDefault="00F90BDC">
      <w:r xmlns:w="http://schemas.openxmlformats.org/wordprocessingml/2006/main">
        <w:t xml:space="preserve">1. ရောမ 8:31-37 (ထိုအမှုကို အဘယ်သို့ဆိုရမည်နည်း။</w:t>
      </w:r>
    </w:p>
    <w:p w14:paraId="38141439" w14:textId="77777777" w:rsidR="00F90BDC" w:rsidRDefault="00F90BDC"/>
    <w:p w14:paraId="7558B19C" w14:textId="77777777" w:rsidR="00F90BDC" w:rsidRDefault="00F90BDC">
      <w:r xmlns:w="http://schemas.openxmlformats.org/wordprocessingml/2006/main">
        <w:t xml:space="preserve">၂။ မဿဲ ၅:၁၀-၁၂ (ဖြောင့်မတ်ခြင်းတရားကြောင့် ညှဉ်းဆဲခြင်းကို ခံရသောသူတို့သည် မင်္ဂလာရှိကြ၏။ အကြောင်းမူကား၊ သူတို့သည် ကောင်းကင်နိုင်ငံတော်ဖြစ်၏။)</w:t>
      </w:r>
    </w:p>
    <w:p w14:paraId="66A2A4E1" w14:textId="77777777" w:rsidR="00F90BDC" w:rsidRDefault="00F90BDC"/>
    <w:p w14:paraId="089C4BA5" w14:textId="77777777" w:rsidR="00F90BDC" w:rsidRDefault="00F90BDC">
      <w:r xmlns:w="http://schemas.openxmlformats.org/wordprocessingml/2006/main">
        <w:t xml:space="preserve">တ​မန်​တော်​ဝတ္ထု 9:3 ကြွ​လာ​တော်​မူ​သော​အ​ခါ ဒ​မာ​သက်​မြို့​အ​နီး​သို့​ရောက်​တော်​မူ​သော​အ​ခါ၊ မိ​မိ​တို့​ပတ်​လည်​တွင် ရုတ်​တ​ရက် ကောင်းကင်​မှ အလင်း​ရောင်​ထွန်း​တောက်​လာ​၏။</w:t>
      </w:r>
    </w:p>
    <w:p w14:paraId="6F0EAEBD" w14:textId="77777777" w:rsidR="00F90BDC" w:rsidRDefault="00F90BDC"/>
    <w:p w14:paraId="21527289" w14:textId="77777777" w:rsidR="00F90BDC" w:rsidRDefault="00F90BDC">
      <w:r xmlns:w="http://schemas.openxmlformats.org/wordprocessingml/2006/main">
        <w:t xml:space="preserve">ရှောလုသည် ဒမာသက်မြို့သို့ ခရီးသွားစဉ် ကောင်းကင်မှ တောက်ပသောအလင်းရောင်ဖြင့် ဝန်းရံထားသည်။</w:t>
      </w:r>
    </w:p>
    <w:p w14:paraId="7300BE91" w14:textId="77777777" w:rsidR="00F90BDC" w:rsidRDefault="00F90BDC"/>
    <w:p w14:paraId="7E9BC7D8" w14:textId="77777777" w:rsidR="00F90BDC" w:rsidRDefault="00F90BDC">
      <w:r xmlns:w="http://schemas.openxmlformats.org/wordprocessingml/2006/main">
        <w:t xml:space="preserve">၁။ “ဘုရားသခင်၏ တန်ခိုးနှင့် ကရုဏာအလင်း”</w:t>
      </w:r>
    </w:p>
    <w:p w14:paraId="394E9D62" w14:textId="77777777" w:rsidR="00F90BDC" w:rsidRDefault="00F90BDC"/>
    <w:p w14:paraId="17F89271" w14:textId="77777777" w:rsidR="00F90BDC" w:rsidRDefault="00F90BDC">
      <w:r xmlns:w="http://schemas.openxmlformats.org/wordprocessingml/2006/main">
        <w:t xml:space="preserve">2. “ရှောလု၏ခြေရာကို လိုက်ရန် ဖိတ်ခေါ်ခြင်း”</w:t>
      </w:r>
    </w:p>
    <w:p w14:paraId="3616CAB9" w14:textId="77777777" w:rsidR="00F90BDC" w:rsidRDefault="00F90BDC"/>
    <w:p w14:paraId="236BF499" w14:textId="77777777" w:rsidR="00F90BDC" w:rsidRDefault="00F90BDC">
      <w:r xmlns:w="http://schemas.openxmlformats.org/wordprocessingml/2006/main">
        <w:t xml:space="preserve">၁။ ဟေရှာယ ၆:၁-၈;</w:t>
      </w:r>
    </w:p>
    <w:p w14:paraId="7F935FCE" w14:textId="77777777" w:rsidR="00F90BDC" w:rsidRDefault="00F90BDC"/>
    <w:p w14:paraId="53CF53F3" w14:textId="77777777" w:rsidR="00F90BDC" w:rsidRDefault="00F90BDC">
      <w:r xmlns:w="http://schemas.openxmlformats.org/wordprocessingml/2006/main">
        <w:t xml:space="preserve">၂။ လုကာ ၉:၂၃-၂၅။</w:t>
      </w:r>
    </w:p>
    <w:p w14:paraId="53D483B1" w14:textId="77777777" w:rsidR="00F90BDC" w:rsidRDefault="00F90BDC"/>
    <w:p w14:paraId="1ACD0527" w14:textId="77777777" w:rsidR="00F90BDC" w:rsidRDefault="00F90BDC">
      <w:r xmlns:w="http://schemas.openxmlformats.org/wordprocessingml/2006/main">
        <w:t xml:space="preserve">တ​မန်​တော်​ဝတ္ထု 9:4 ရှော​လု၊ ရှော​လု၊ အ​ဘယ်​ကြောင့်​ငါ့​ကို​ညှဉ်း​ဆဲ​သ​နည်း။</w:t>
      </w:r>
    </w:p>
    <w:p w14:paraId="464B7991" w14:textId="77777777" w:rsidR="00F90BDC" w:rsidRDefault="00F90BDC"/>
    <w:p w14:paraId="588385B1" w14:textId="77777777" w:rsidR="00F90BDC" w:rsidRDefault="00F90BDC">
      <w:r xmlns:w="http://schemas.openxmlformats.org/wordprocessingml/2006/main">
        <w:t xml:space="preserve">ရှောလုသည် မြေပေါ်သို့လဲကျ၍ ဟောပြောသူကို အဘယ်ကြောင့် ညှဉ်းဆဲသနည်းဟု မေးသောအသံကို ကြားရ၏။</w:t>
      </w:r>
    </w:p>
    <w:p w14:paraId="48ACC538" w14:textId="77777777" w:rsidR="00F90BDC" w:rsidRDefault="00F90BDC"/>
    <w:p w14:paraId="2716E118" w14:textId="77777777" w:rsidR="00F90BDC" w:rsidRDefault="00F90BDC">
      <w:r xmlns:w="http://schemas.openxmlformats.org/wordprocessingml/2006/main">
        <w:t xml:space="preserve">1. ပြောင်းလဲခြင်း၏တန်ခိုး- ရှောလုသခင်နှင့်တွေ့ဆုံခြင်း။</w:t>
      </w:r>
    </w:p>
    <w:p w14:paraId="33C610D7" w14:textId="77777777" w:rsidR="00F90BDC" w:rsidRDefault="00F90BDC"/>
    <w:p w14:paraId="5080C7A5" w14:textId="77777777" w:rsidR="00F90BDC" w:rsidRDefault="00F90BDC">
      <w:r xmlns:w="http://schemas.openxmlformats.org/wordprocessingml/2006/main">
        <w:t xml:space="preserve">2. ဖြောင့်မတ်သောအသက်တာ၏အရေးကြီးမှု- ရှောလု၏အသွင်ပြောင်းခြင်း။</w:t>
      </w:r>
    </w:p>
    <w:p w14:paraId="7777DFFA" w14:textId="77777777" w:rsidR="00F90BDC" w:rsidRDefault="00F90BDC"/>
    <w:p w14:paraId="4CD86E42" w14:textId="77777777" w:rsidR="00F90BDC" w:rsidRDefault="00F90BDC">
      <w:r xmlns:w="http://schemas.openxmlformats.org/wordprocessingml/2006/main">
        <w:t xml:space="preserve">1. 1 ကောရိန္သု 15:9-10 - အကြောင်းမူကား၊ ငါသည် ဘုရားသခင်၏ အသင်းတော်ကို ညှဉ်းဆဲသောကြောင့် တမန်တော်ဟု ခေါ်ခြင်းငှါ မသင့်လျော်သော တမန်တော်များထဲတွင် အငယ်ဆုံးဖြစ်၏။ ဘုရားသခင်၏ ကျေးဇူးတော်အားဖြင့် ငါသည် ငါဖြစ်၏ ။ ငါ့အပေါ်၌ အပ်နှင်းတော်မူသော ကျေးဇူးတော်သည် အချည်းနှီးမဟုတ်။ ငါမူကား၊ ထိုသူအပေါင်းတို့ထက် သာ၍များပြားစွာ ကြိုးစားအားထုတ်သော်လည်း၊ ငါမဟုတ်၊ ငါ၌ရှိတော်မူသော ဘုရားသခင်၏ ကျေးဇူးတော်ကြောင့်၊</w:t>
      </w:r>
    </w:p>
    <w:p w14:paraId="260ABE4F" w14:textId="77777777" w:rsidR="00F90BDC" w:rsidRDefault="00F90BDC"/>
    <w:p w14:paraId="0533987F" w14:textId="77777777" w:rsidR="00F90BDC" w:rsidRDefault="00F90BDC">
      <w:r xmlns:w="http://schemas.openxmlformats.org/wordprocessingml/2006/main">
        <w:t xml:space="preserve">2. ရောမ 12:2 - ဤလောကနှင့် လိုက်လျောညီထွေမဖြစ်ပါစေနှင့်။ ဘုရားသခင်၏အလိုတော်၊ နှစ်သက်ဖွယ်ကောင်းသော၊ စုံလင်သောအရာကို သက်သေထူနိုင်စေခြင်းငှာ၊ သင်တို့၏စိတ်ကို အသစ်ပြုပြင်ခြင်းဖြင့် ပြောင်းလဲခြင်းရှိကြလော့။</w:t>
      </w:r>
    </w:p>
    <w:p w14:paraId="276DF1AB" w14:textId="77777777" w:rsidR="00F90BDC" w:rsidRDefault="00F90BDC"/>
    <w:p w14:paraId="3FDCE312" w14:textId="77777777" w:rsidR="00F90BDC" w:rsidRDefault="00F90BDC">
      <w:r xmlns:w="http://schemas.openxmlformats.org/wordprocessingml/2006/main">
        <w:t xml:space="preserve">တ​မန်​တော်​ဝတ္ထု 9:5 ထာ​ဝ​ရ​ဘု​ရား၊ သင်​သည် အ​ဘယ်​သူ​နည်း။ တဖန် ထာဝရဘုရားကလည်း၊ ငါသည် သင်ညှဉ်းဆဲသော ယေရှုဖြစ်၏။ ထိပ်ဖျားကို ကန်ရန် ခဲယဉ်း၏။</w:t>
      </w:r>
    </w:p>
    <w:p w14:paraId="17FFFAFD" w14:textId="77777777" w:rsidR="00F90BDC" w:rsidRDefault="00F90BDC"/>
    <w:p w14:paraId="524C8065" w14:textId="77777777" w:rsidR="00F90BDC" w:rsidRDefault="00F90BDC">
      <w:r xmlns:w="http://schemas.openxmlformats.org/wordprocessingml/2006/main">
        <w:t xml:space="preserve">ခရစ်ယာန်တွေကို နှိပ်စက်ညှဉ်းပန်းနေတဲ့ ရှောလုဟာ ဒမာသက်မြို့ကိုသွားတဲ့လမ်းမှာ ယေရှုကိုတွေ့ပြီး ဘုရားသခင်ကို တိုက်ခိုက်တာဟာ အချည်းနှီးပဲလို့ ပြောခံရတယ်။</w:t>
      </w:r>
    </w:p>
    <w:p w14:paraId="5BE67D47" w14:textId="77777777" w:rsidR="00F90BDC" w:rsidRDefault="00F90BDC"/>
    <w:p w14:paraId="3460FDC9" w14:textId="77777777" w:rsidR="00F90BDC" w:rsidRDefault="00F90BDC">
      <w:r xmlns:w="http://schemas.openxmlformats.org/wordprocessingml/2006/main">
        <w:t xml:space="preserve">၁။ ဘုရားသခင်၏အလိုတော်ကို ဆန့်ကျင်တိုက်ခိုက်ခြင်း၏ အချည်းအနှီး။</w:t>
      </w:r>
    </w:p>
    <w:p w14:paraId="07F4DE91" w14:textId="77777777" w:rsidR="00F90BDC" w:rsidRDefault="00F90BDC"/>
    <w:p w14:paraId="580B0C48" w14:textId="77777777" w:rsidR="00F90BDC" w:rsidRDefault="00F90BDC">
      <w:r xmlns:w="http://schemas.openxmlformats.org/wordprocessingml/2006/main">
        <w:t xml:space="preserve">၂။ အခိုင်မာဆုံးသော အပြစ်သားကိုပင် ပြောင်းလဲနိုင်သော ဘုရားသခင်၏ တန်ခိုးတော်။</w:t>
      </w:r>
    </w:p>
    <w:p w14:paraId="3AE31B6B" w14:textId="77777777" w:rsidR="00F90BDC" w:rsidRDefault="00F90BDC"/>
    <w:p w14:paraId="359FBBFA" w14:textId="77777777" w:rsidR="00F90BDC" w:rsidRDefault="00F90BDC">
      <w:r xmlns:w="http://schemas.openxmlformats.org/wordprocessingml/2006/main">
        <w:t xml:space="preserve">၁။ ရောမ ၈:၃၁ - သို့ဖြစ်လျှင် ဤအရာများကို အဘယ်သို့ပြောရမည်နည်း။ ဘုရားသခင်သည် ငါတို့အတွက်ဖြစ်လျှင် အဘယ်သူသည် ငါတို့ကိုဆန့်ကျင်နိုင်မည်နည်း။</w:t>
      </w:r>
    </w:p>
    <w:p w14:paraId="4BFB3312" w14:textId="77777777" w:rsidR="00F90BDC" w:rsidRDefault="00F90BDC"/>
    <w:p w14:paraId="7EE31DCA" w14:textId="77777777" w:rsidR="00F90BDC" w:rsidRDefault="00F90BDC">
      <w:r xmlns:w="http://schemas.openxmlformats.org/wordprocessingml/2006/main">
        <w:t xml:space="preserve">2. ဆာလံ 33:11 - ထာဝရဘုရား၏ အကြံအစည်တော်သည် ကာလအစဉ်အဆက် တည်၏။</w:t>
      </w:r>
    </w:p>
    <w:p w14:paraId="69FACFEE" w14:textId="77777777" w:rsidR="00F90BDC" w:rsidRDefault="00F90BDC"/>
    <w:p w14:paraId="5607DFE9" w14:textId="77777777" w:rsidR="00F90BDC" w:rsidRDefault="00F90BDC">
      <w:r xmlns:w="http://schemas.openxmlformats.org/wordprocessingml/2006/main">
        <w:t xml:space="preserve">တ​မန်​တော်​ဝတ္ထု 9:6 တုန်​လှုပ်​အံ့​ဩ​လျက်၊ သခင်၊ အ​ကျွန်ုပ်​အား​အ​ဘယ်​သို့​ပြု​လို​ပါ​သ​နည်း။ တဖန် ထာဝရဘုရားက၊ ထ၍ မြို့ထဲသို့ သွားလော့။ အဘယ်သို့ ပြုရမည်ကို ကြားပြောလိမ့်မည်။</w:t>
      </w:r>
    </w:p>
    <w:p w14:paraId="0725D08E" w14:textId="77777777" w:rsidR="00F90BDC" w:rsidRDefault="00F90BDC"/>
    <w:p w14:paraId="50BE8212" w14:textId="77777777" w:rsidR="00F90BDC" w:rsidRDefault="00F90BDC">
      <w:r xmlns:w="http://schemas.openxmlformats.org/wordprocessingml/2006/main">
        <w:t xml:space="preserve">လူသည် အဘယ်သို့ပြုရပါမည်နည်းဟု သခင်ဘုရားအား မေးလျှောက်လျှင်၊ သခင်ဘုရားသည် အဘယ်သို့ပြုရမည်ကို သိရန် မြို့သို့သွားပါဟု မိန့်တော်မူ၏။</w:t>
      </w:r>
    </w:p>
    <w:p w14:paraId="3790C601" w14:textId="77777777" w:rsidR="00F90BDC" w:rsidRDefault="00F90BDC"/>
    <w:p w14:paraId="4808E98E" w14:textId="77777777" w:rsidR="00F90BDC" w:rsidRDefault="00F90BDC">
      <w:r xmlns:w="http://schemas.openxmlformats.org/wordprocessingml/2006/main">
        <w:t xml:space="preserve">၁။ ဘုရားသခင့်အလိုတော်ကို သိခြင်း။—သု. ၃:၅-၆</w:t>
      </w:r>
    </w:p>
    <w:p w14:paraId="18F4DA95" w14:textId="77777777" w:rsidR="00F90BDC" w:rsidRDefault="00F90BDC"/>
    <w:p w14:paraId="0472527C"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၂။ ဘုရားသခင့်လမ်းညွှန်ချက်ကို လိုက်လျှောက်ပါ။—ရောမ ၁၂:၂</w:t>
      </w:r>
    </w:p>
    <w:p w14:paraId="30D3160C" w14:textId="77777777" w:rsidR="00F90BDC" w:rsidRDefault="00F90BDC"/>
    <w:p w14:paraId="2D018A46" w14:textId="77777777" w:rsidR="00F90BDC" w:rsidRDefault="00F90BDC">
      <w:r xmlns:w="http://schemas.openxmlformats.org/wordprocessingml/2006/main">
        <w:t xml:space="preserve">၁။ ဆာလံ ၃၂:၈ - “သင်သွားရမည့်လမ်းကို ငါသွန်သင်၍ ငါမျက်စိဖြင့် လမ်းညွှန်မည်။</w:t>
      </w:r>
    </w:p>
    <w:p w14:paraId="2F2276F3" w14:textId="77777777" w:rsidR="00F90BDC" w:rsidRDefault="00F90BDC"/>
    <w:p w14:paraId="583A01BF" w14:textId="77777777" w:rsidR="00F90BDC" w:rsidRDefault="00F90BDC">
      <w:r xmlns:w="http://schemas.openxmlformats.org/wordprocessingml/2006/main">
        <w:t xml:space="preserve">2. Isaiah 30:21 - "ဤလမ်းကား၊ ဤလမ်းသို့ လိုက်လော့" ဟူသော စကားတစ်ခွန်းကို သင့်နောက်၌ ကြားရလိမ့်မည်။ လက်ျာဘက်သို့ လှည့်သောအခါ၊</w:t>
      </w:r>
    </w:p>
    <w:p w14:paraId="4461E270" w14:textId="77777777" w:rsidR="00F90BDC" w:rsidRDefault="00F90BDC"/>
    <w:p w14:paraId="7A38CBA9" w14:textId="77777777" w:rsidR="00F90BDC" w:rsidRDefault="00F90BDC">
      <w:r xmlns:w="http://schemas.openxmlformats.org/wordprocessingml/2006/main">
        <w:t xml:space="preserve">တ​မန်​တော်​ဝတ္ထု 9:7 ထို​အ​ခါ သူ​နှင့်​လိုက်​လာ​သော​သူ​တို့​သည် အ​ဘယ်​သူ​ကို​မျှ​မ​မြင်​ဘဲ​နေ​၍ စကား​မ​ပြော​ဘဲ​ရပ်​နေ​ကြ​၏။</w:t>
      </w:r>
    </w:p>
    <w:p w14:paraId="6FE9FE97" w14:textId="77777777" w:rsidR="00F90BDC" w:rsidRDefault="00F90BDC"/>
    <w:p w14:paraId="7ED8CBC8" w14:textId="77777777" w:rsidR="00F90BDC" w:rsidRDefault="00F90BDC">
      <w:r xmlns:w="http://schemas.openxmlformats.org/wordprocessingml/2006/main">
        <w:t xml:space="preserve">ရှောလုနှင့်အတူ ခရီးသွားသော သူတို့သည် အသံကိုကြားသော်လည်း မည်သူ့ကိုမျှ မတွေ့နိုင်။</w:t>
      </w:r>
    </w:p>
    <w:p w14:paraId="5E0EAB45" w14:textId="77777777" w:rsidR="00F90BDC" w:rsidRDefault="00F90BDC"/>
    <w:p w14:paraId="73CD5A64" w14:textId="77777777" w:rsidR="00F90BDC" w:rsidRDefault="00F90BDC">
      <w:r xmlns:w="http://schemas.openxmlformats.org/wordprocessingml/2006/main">
        <w:t xml:space="preserve">1. ဘုရားသခင်၏ အသံတော်၏ တန်ခိုး- မျှော်လင့်မထားသော နည်းလမ်းများဖြင့် ဘုရားသခင် ရောက်ရှိခြင်းကို တွေ့ကြုံခံစားခြင်း။</w:t>
      </w:r>
    </w:p>
    <w:p w14:paraId="2811B6D9" w14:textId="77777777" w:rsidR="00F90BDC" w:rsidRDefault="00F90BDC"/>
    <w:p w14:paraId="4AA07ADF" w14:textId="77777777" w:rsidR="00F90BDC" w:rsidRDefault="00F90BDC">
      <w:r xmlns:w="http://schemas.openxmlformats.org/wordprocessingml/2006/main">
        <w:t xml:space="preserve">2. မမြင်ရသောအရာကို လေးစားခြင်း- ယုံကြည်ခြင်း၏ စွမ်းအားကို နားလည်ခြင်း။</w:t>
      </w:r>
    </w:p>
    <w:p w14:paraId="0996A744" w14:textId="77777777" w:rsidR="00F90BDC" w:rsidRDefault="00F90BDC"/>
    <w:p w14:paraId="739B7E8B" w14:textId="77777777" w:rsidR="00F90BDC" w:rsidRDefault="00F90BDC">
      <w:r xmlns:w="http://schemas.openxmlformats.org/wordprocessingml/2006/main">
        <w:t xml:space="preserve">1. Isaiah 55:8-9 "အကြောင်းမူကား၊ ငါ၏အကြံအစည်သည် သင်တို့၏အကြံအစည်မဟုတ်၊ ငါ၏အကျင့်လည်းမဟုတ်၊ သင်တို့၏အကျင့်လည်းမဟုတ်ဟု ထာဝရဘုရား မိန့်တော်မူ၏။ အကြောင်းမူကား၊ ကောင်းကင်ဘုံသည် မြေကြီးထက် မြင့်သည်ဖြစ်၍၊ ငါ၏အကျင့်သည် သင်တို့၏အကျင့်ထက် သာ၍မြင့်၏။ မင်းရဲ့အတွေးတွေထက်။"</w:t>
      </w:r>
    </w:p>
    <w:p w14:paraId="2F528618" w14:textId="77777777" w:rsidR="00F90BDC" w:rsidRDefault="00F90BDC"/>
    <w:p w14:paraId="0BEF1A44" w14:textId="77777777" w:rsidR="00F90BDC" w:rsidRDefault="00F90BDC">
      <w:r xmlns:w="http://schemas.openxmlformats.org/wordprocessingml/2006/main">
        <w:t xml:space="preserve">၂။ ဧဖက် ၃:၂၀-၂၁ “ယခုအခါ ငါတို့အထဲ၌ရှိသော သူ၏တန်ခိုးတော်နှင့်အညီ ငါတို့တောင်းသမျှထက် သာ၍ အနန္တတန်ခိုးနှင့် ပြည့်စုံနိုင်သောသူသည် အသင်းတော်၌၎င်း၊ ယေရှုခရစ်၌၎င်း ဘုန်းကြီးတော်မူစေသတည်း။ အစဉ်အဆက်၊ အာမင်။"</w:t>
      </w:r>
    </w:p>
    <w:p w14:paraId="6ECF6A7B" w14:textId="77777777" w:rsidR="00F90BDC" w:rsidRDefault="00F90BDC"/>
    <w:p w14:paraId="2634F156" w14:textId="77777777" w:rsidR="00F90BDC" w:rsidRDefault="00F90BDC">
      <w:r xmlns:w="http://schemas.openxmlformats.org/wordprocessingml/2006/main">
        <w:t xml:space="preserve">တ​မန်​တော်​ဝတ္ထု 9:8 ရှော​လု​သည် မြေ​ကြီး​မှ​ထ​လာ​၏။ မျက်စိဖွင့်သောအခါ အဘယ်သူမျှ မတွေ့မြင်ဘဲ လက်ဆွဲ၍ ဒမာသက်မြို့သို့ ဆောင်သွားကြ၏။</w:t>
      </w:r>
    </w:p>
    <w:p w14:paraId="581B456F" w14:textId="77777777" w:rsidR="00F90BDC" w:rsidRDefault="00F90BDC"/>
    <w:p w14:paraId="2943A152"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ရှောလုသည် သူ၏အသက်တာကို ထာဝရပြောင်းလဲစေသော သခင်ဘုရားနှင့် အကြီးအကျယ်တွေ့ဆုံခဲ့သည်။</w:t>
      </w:r>
    </w:p>
    <w:p w14:paraId="22909325" w14:textId="77777777" w:rsidR="00F90BDC" w:rsidRDefault="00F90BDC"/>
    <w:p w14:paraId="1F69A971" w14:textId="77777777" w:rsidR="00F90BDC" w:rsidRDefault="00F90BDC">
      <w:r xmlns:w="http://schemas.openxmlformats.org/wordprocessingml/2006/main">
        <w:t xml:space="preserve">၁။ ဘုရားသခင်၏တန်ခိုးတော်သည် ကျွန်ုပ်တို့၏အသက်တာတွင် အံ့သြဖွယ်ကောင်းသော ပြောင်းလဲမှုများကို ယူဆောင်လာနိုင်သည်။</w:t>
      </w:r>
    </w:p>
    <w:p w14:paraId="339613F7" w14:textId="77777777" w:rsidR="00F90BDC" w:rsidRDefault="00F90BDC"/>
    <w:p w14:paraId="1F88C240" w14:textId="77777777" w:rsidR="00F90BDC" w:rsidRDefault="00F90BDC">
      <w:r xmlns:w="http://schemas.openxmlformats.org/wordprocessingml/2006/main">
        <w:t xml:space="preserve">2. ကျွန်ုပ်တို့၏စိတ်နှလုံးများကို သခင်ဘုရားထံဖွင့်ပေးပြီး ကျွန်ုပ်တို့အား လမ်းပြရန် ကိုယ်တော်ခွင့်ပြုရန် လိုလိုလားလားရှိရမည်။</w:t>
      </w:r>
    </w:p>
    <w:p w14:paraId="5C90CAB8" w14:textId="77777777" w:rsidR="00F90BDC" w:rsidRDefault="00F90BDC"/>
    <w:p w14:paraId="39BDDAE6" w14:textId="77777777" w:rsidR="00F90BDC" w:rsidRDefault="00F90BDC">
      <w:r xmlns:w="http://schemas.openxmlformats.org/wordprocessingml/2006/main">
        <w:t xml:space="preserve">1. ရောမ 12:2 - "ဤလောကနှင့်မလိုက်လျောညီထွေမဖြစ်ကြနှင့်။ ဘုရားသခင်၏အလိုတော်၊ နှစ်သက်ဖွယ်ကောင်းသော၊ စုံလင်သောအရာကို သက်သေပြမည်အကြောင်း၊ သင်၏စိတ်သဘောကို အသစ်ပြုပြင်ခြင်းအားဖြင့် ပြောင်းလဲခြင်းရှိကြလော့။"</w:t>
      </w:r>
    </w:p>
    <w:p w14:paraId="43836C2B" w14:textId="77777777" w:rsidR="00F90BDC" w:rsidRDefault="00F90BDC"/>
    <w:p w14:paraId="23D97375" w14:textId="77777777" w:rsidR="00F90BDC" w:rsidRDefault="00F90BDC">
      <w:r xmlns:w="http://schemas.openxmlformats.org/wordprocessingml/2006/main">
        <w:t xml:space="preserve">၂။ ဖိလိပ္ပိ ၃:၁၃-၁၄ - “ညီအစ်ကိုတို့၊ ငါသည် မိစ္ဆာဒိဋ္ဌိကို စွဲလမ်းခြင်းသို့ မရောက်ဘဲ၊ နောက်ကွယ်၌ရှိသော အရာတို့ကို မေ့လျော့၍ ရှေ့ဖြစ်သောအရာတို့ကို မှီဝဲသည်ဖြစ်၍၊ ယေရှုခရစ်၌ ဘုရားသခင်ကို မြင့်သောခေါ်တော်မူခြင်း၏ဆုကျေးဇူး။"</w:t>
      </w:r>
    </w:p>
    <w:p w14:paraId="682F0E11" w14:textId="77777777" w:rsidR="00F90BDC" w:rsidRDefault="00F90BDC"/>
    <w:p w14:paraId="703B95B6" w14:textId="77777777" w:rsidR="00F90BDC" w:rsidRDefault="00F90BDC">
      <w:r xmlns:w="http://schemas.openxmlformats.org/wordprocessingml/2006/main">
        <w:t xml:space="preserve">တ​မန်​တော်​ဝတ္ထု 9:9 သုံး​ရက်​ပတ်​လုံး မျက်​စိ​မ​မြင်​ဘဲ မစား​မ​သောက်​ဘဲ နေ​၏။</w:t>
      </w:r>
    </w:p>
    <w:p w14:paraId="38EB6AC4" w14:textId="77777777" w:rsidR="00F90BDC" w:rsidRDefault="00F90BDC"/>
    <w:p w14:paraId="3A6BC096" w14:textId="77777777" w:rsidR="00F90BDC" w:rsidRDefault="00F90BDC">
      <w:r xmlns:w="http://schemas.openxmlformats.org/wordprocessingml/2006/main">
        <w:t xml:space="preserve">ရှောလုသည် ခေတ္တမျက်စိကွယ်၍ သုံးရက်ကြာအောင် မစားမသောက်ဘဲနေခဲ့သည်။</w:t>
      </w:r>
    </w:p>
    <w:p w14:paraId="52C81D19" w14:textId="77777777" w:rsidR="00F90BDC" w:rsidRDefault="00F90BDC"/>
    <w:p w14:paraId="6211236B" w14:textId="77777777" w:rsidR="00F90BDC" w:rsidRDefault="00F90BDC">
      <w:r xmlns:w="http://schemas.openxmlformats.org/wordprocessingml/2006/main">
        <w:t xml:space="preserve">1. ယုံကြည်ခြင်းတန်ခိုး- ဒမာသက်မြို့သို့ ရှောလု၏ခရီးနှင့် ယုံကြည်ခြင်း၏ ပြောင်းလဲနိုင်သော စွမ်းအား</w:t>
      </w:r>
    </w:p>
    <w:p w14:paraId="4688A9D2" w14:textId="77777777" w:rsidR="00F90BDC" w:rsidRDefault="00F90BDC"/>
    <w:p w14:paraId="03E7B0FD" w14:textId="77777777" w:rsidR="00F90BDC" w:rsidRDefault="00F90BDC">
      <w:r xmlns:w="http://schemas.openxmlformats.org/wordprocessingml/2006/main">
        <w:t xml:space="preserve">2. အရှုံးမပေးဘဲ ငြင်းဆန်ခြင်း- အစမ်းခံချိန်များတွင် ဇွဲရှိရန် အရေးကြီးသည်။</w:t>
      </w:r>
    </w:p>
    <w:p w14:paraId="6A7D8943" w14:textId="77777777" w:rsidR="00F90BDC" w:rsidRDefault="00F90BDC"/>
    <w:p w14:paraId="6D07C7BF" w14:textId="77777777" w:rsidR="00F90BDC" w:rsidRDefault="00F90BDC">
      <w:r xmlns:w="http://schemas.openxmlformats.org/wordprocessingml/2006/main">
        <w:t xml:space="preserve">၁။ ယော ၉း၁-၃ - ယေရှုသည် မွေးရာပါ မျက်မမြင်တစ်ဦးကို ကုသပေးသည်။</w:t>
      </w:r>
    </w:p>
    <w:p w14:paraId="5E86E69E" w14:textId="77777777" w:rsidR="00F90BDC" w:rsidRDefault="00F90BDC"/>
    <w:p w14:paraId="784A1B87" w14:textId="77777777" w:rsidR="00F90BDC" w:rsidRDefault="00F90BDC">
      <w:r xmlns:w="http://schemas.openxmlformats.org/wordprocessingml/2006/main">
        <w:t xml:space="preserve">2. ရောမ 5:1-5 - ဆင်းရဲဒုက္ခနှင့် ဇွဲလုံ့လအားဖြင့် ရောက်လာသော မျှော်လင့်ချက်</w:t>
      </w:r>
    </w:p>
    <w:p w14:paraId="4E0F0BF8" w14:textId="77777777" w:rsidR="00F90BDC" w:rsidRDefault="00F90BDC"/>
    <w:p w14:paraId="324B01BC" w14:textId="77777777" w:rsidR="00F90BDC" w:rsidRDefault="00F90BDC">
      <w:r xmlns:w="http://schemas.openxmlformats.org/wordprocessingml/2006/main">
        <w:t xml:space="preserve">တ​မန်​တော်​ဝတ္ထု 9:10 အာ​န​နိ​အမည်​ရှိ​သော ဒ​မ​စ​ကတ်​မြို့​၌​ရှိ​သော တ​ပည့်​တော်​တစ်​ယောက်​ရှိ​၏။ ရူပါရုံအားဖြင့်၊ အာနနိ၊ သခင်၊ အကျွန်ုပ်ရှိပါ၏။</w:t>
      </w:r>
    </w:p>
    <w:p w14:paraId="028E5E92" w14:textId="77777777" w:rsidR="00F90BDC" w:rsidRDefault="00F90BDC"/>
    <w:p w14:paraId="2ACEAF47" w14:textId="77777777" w:rsidR="00F90BDC" w:rsidRDefault="00F90BDC">
      <w:r xmlns:w="http://schemas.openxmlformats.org/wordprocessingml/2006/main">
        <w:t xml:space="preserve">အာနနိသည် ဒမာသက်မြို့၌ တပည့်တစ်ဦးဖြစ်ပြီး၊</w:t>
      </w:r>
    </w:p>
    <w:p w14:paraId="5626FF06" w14:textId="77777777" w:rsidR="00F90BDC" w:rsidRDefault="00F90BDC"/>
    <w:p w14:paraId="31127DEB" w14:textId="77777777" w:rsidR="00F90BDC" w:rsidRDefault="00F90BDC">
      <w:r xmlns:w="http://schemas.openxmlformats.org/wordprocessingml/2006/main">
        <w:t xml:space="preserve">1. သူ့နောက်သို့ လိုက်ရန် သခင်က ကျွန်ုပ်တို့ကို ဖိတ်ခေါ်သည်- အာနနိပုံပြင်</w:t>
      </w:r>
    </w:p>
    <w:p w14:paraId="2D757A10" w14:textId="77777777" w:rsidR="00F90BDC" w:rsidRDefault="00F90BDC"/>
    <w:p w14:paraId="0ED87B8D" w14:textId="77777777" w:rsidR="00F90BDC" w:rsidRDefault="00F90BDC">
      <w:r xmlns:w="http://schemas.openxmlformats.org/wordprocessingml/2006/main">
        <w:t xml:space="preserve">2. ဘုရားသခင်သည် အမြဲအလုပ်လုပ်နေပါသည်- အာနနိ၏ယုံကြည်ခြင်း</w:t>
      </w:r>
    </w:p>
    <w:p w14:paraId="22088B7E" w14:textId="77777777" w:rsidR="00F90BDC" w:rsidRDefault="00F90BDC"/>
    <w:p w14:paraId="3CDC2E40" w14:textId="77777777" w:rsidR="00F90BDC" w:rsidRDefault="00F90BDC">
      <w:r xmlns:w="http://schemas.openxmlformats.org/wordprocessingml/2006/main">
        <w:t xml:space="preserve">1. John 10:27 - "ငါ့သိုးတို့သည် ငါ့အသံကိုကြား၍ ငါသိသဖြင့် ငါ့နောက်သို့ လိုက်ကြ၏။"</w:t>
      </w:r>
    </w:p>
    <w:p w14:paraId="65E7200B" w14:textId="77777777" w:rsidR="00F90BDC" w:rsidRDefault="00F90BDC"/>
    <w:p w14:paraId="6EC53B2E" w14:textId="77777777" w:rsidR="00F90BDC" w:rsidRDefault="00F90BDC">
      <w:r xmlns:w="http://schemas.openxmlformats.org/wordprocessingml/2006/main">
        <w:t xml:space="preserve">2. 1 Corinthians 10:13 - "လူအတွက်မဟုတ်သော စုံစမ်းနှောင့်ယှက်ခြင်းအလျင်းမရှိ၊ ဘုရားသခင်သည် သစ္စာနှင့်ပြည့်စုံ၍၊ သင်၏အစွမ်းသတ္တိထက် စုံစမ်းနှောင့်ရှက်ခြင်းကို ခံစေတော်မမူ။ ခံနိုင်ရည်ရှိစေရန်။"</w:t>
      </w:r>
    </w:p>
    <w:p w14:paraId="1F7C5736" w14:textId="77777777" w:rsidR="00F90BDC" w:rsidRDefault="00F90BDC"/>
    <w:p w14:paraId="002A8412" w14:textId="77777777" w:rsidR="00F90BDC" w:rsidRDefault="00F90BDC">
      <w:r xmlns:w="http://schemas.openxmlformats.org/wordprocessingml/2006/main">
        <w:t xml:space="preserve">တ​မန်​တော်​ဝတ္ထု 9:11 တ​ဖန်​ထာ​ဝ​ရ​ဘု​ရား​က​လည်း၊ ထ​၍​ဖြောင့်​သော​လမ်း​သို့​သွား​၍ တာ​ရှု​မြို့​မှ ရှော​လု​ဟု​ခေါ်​သော ရှော​လု​အ​မည်​ကို ယုဒ​အမျိုး​၌​မေး​မြန်း​တော်​မူ​၏။</w:t>
      </w:r>
    </w:p>
    <w:p w14:paraId="7A1944A8" w14:textId="77777777" w:rsidR="00F90BDC" w:rsidRDefault="00F90BDC"/>
    <w:p w14:paraId="366BE1FC" w14:textId="77777777" w:rsidR="00F90BDC" w:rsidRDefault="00F90BDC">
      <w:r xmlns:w="http://schemas.openxmlformats.org/wordprocessingml/2006/main">
        <w:t xml:space="preserve">ထာ ဝ ရ ဘု ရား သည် အာ န နိ ကို ရှော လု ထံ သို့ သွား၍ ဆုတောင်း ခြင်း ကို ရှာ ရန် မိန့် တော် မူ ၏။</w:t>
      </w:r>
    </w:p>
    <w:p w14:paraId="63C959A2" w14:textId="77777777" w:rsidR="00F90BDC" w:rsidRDefault="00F90BDC"/>
    <w:p w14:paraId="3E809AEE" w14:textId="77777777" w:rsidR="00F90BDC" w:rsidRDefault="00F90BDC">
      <w:r xmlns:w="http://schemas.openxmlformats.org/wordprocessingml/2006/main">
        <w:t xml:space="preserve">1. သူ့နောက်သို့လိုက်ရန် သခင်ဘုရား၏ခေါ်သံ- အာနနိနှင့် ရှောလု</w:t>
      </w:r>
    </w:p>
    <w:p w14:paraId="66C478B2" w14:textId="77777777" w:rsidR="00F90BDC" w:rsidRDefault="00F90BDC"/>
    <w:p w14:paraId="1A573582" w14:textId="77777777" w:rsidR="00F90BDC" w:rsidRDefault="00F90BDC">
      <w:r xmlns:w="http://schemas.openxmlformats.org/wordprocessingml/2006/main">
        <w:t xml:space="preserve">၂။ ရဲရင့်ခြင်းနှင့် ယုံကြည်ခြင်းဖြင့် ဆုတောင်းခြင်း။</w:t>
      </w:r>
    </w:p>
    <w:p w14:paraId="1EAC84D6" w14:textId="77777777" w:rsidR="00F90BDC" w:rsidRDefault="00F90BDC"/>
    <w:p w14:paraId="5B70B997" w14:textId="77777777" w:rsidR="00F90BDC" w:rsidRDefault="00F90BDC">
      <w:r xmlns:w="http://schemas.openxmlformats.org/wordprocessingml/2006/main">
        <w:t xml:space="preserve">1. မဿဲ 4:19 ငါ​နောက်​သို့​လိုက်​လော့။ လူ​တံ​ငါ​ဖြစ်​စေ​မည်​ဟု မိန့်​တော်​မူ​၏။</w:t>
      </w:r>
    </w:p>
    <w:p w14:paraId="0E8CCA5F" w14:textId="77777777" w:rsidR="00F90BDC" w:rsidRDefault="00F90BDC"/>
    <w:p w14:paraId="4A3C634C" w14:textId="77777777" w:rsidR="00F90BDC" w:rsidRDefault="00F90BDC">
      <w:r xmlns:w="http://schemas.openxmlformats.org/wordprocessingml/2006/main">
        <w:t xml:space="preserve">2. ဟေဗြဲ ၁၁:၁ - “ယခုတွင် ယုံကြည်ခြင်းသည် မြော်လင့်သောအရာများ၏ အနှစ်သာရဖြစ်ပြီး မမြင်နိုင်သောအရာများ၏ သက်သေဖြစ်သည်။</w:t>
      </w:r>
    </w:p>
    <w:p w14:paraId="09BA2AB6" w14:textId="77777777" w:rsidR="00F90BDC" w:rsidRDefault="00F90BDC"/>
    <w:p w14:paraId="46054243"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တ​မန်​တော်​ဝတ္ထု 9:12 အာ​န​နိ​အမည်​ရှိ​သူ​တစ်​ဦး​သည် မျက်​စိ​မြင်​စေ​ခြင်း​ငှာ ဝင်​လာ​၍ လက်​ကို​တင်​သော​အ​ခါ ရူ​ပါ​ရုံ​၌​မြင်​ရ​၏။</w:t>
      </w:r>
    </w:p>
    <w:p w14:paraId="52CBDC61" w14:textId="77777777" w:rsidR="00F90BDC" w:rsidRDefault="00F90BDC"/>
    <w:p w14:paraId="71D25F7C" w14:textId="77777777" w:rsidR="00F90BDC" w:rsidRDefault="00F90BDC">
      <w:r xmlns:w="http://schemas.openxmlformats.org/wordprocessingml/2006/main">
        <w:t xml:space="preserve">ရှောလုသည် ဘုရားသခင်ထံမှ ရူပါရုံကြောင့် မျက်စိကွယ်သွားကာ သူ၏အမြင်အာရုံ ပြန်လည်ရရှိရန် ဒမာသက်မြို့၌ အာနနိကို ရှာရန် အမိန့်ပေးခဲ့သည်။</w:t>
      </w:r>
    </w:p>
    <w:p w14:paraId="2EA6079E" w14:textId="77777777" w:rsidR="00F90BDC" w:rsidRDefault="00F90BDC"/>
    <w:p w14:paraId="327EFDB5" w14:textId="77777777" w:rsidR="00F90BDC" w:rsidRDefault="00F90BDC">
      <w:r xmlns:w="http://schemas.openxmlformats.org/wordprocessingml/2006/main">
        <w:t xml:space="preserve">1. ယုံကြည်ခြင်းတန်ခိုး- ရှောလု၏အမြင်ကို ပြန်လည်ရရှိရန် ဘုရားသခင်သည် အာနနိကိုအသုံးပြုပုံ</w:t>
      </w:r>
    </w:p>
    <w:p w14:paraId="4CD7E344" w14:textId="77777777" w:rsidR="00F90BDC" w:rsidRDefault="00F90BDC"/>
    <w:p w14:paraId="113691BB" w14:textId="77777777" w:rsidR="00F90BDC" w:rsidRDefault="00F90BDC">
      <w:r xmlns:w="http://schemas.openxmlformats.org/wordprocessingml/2006/main">
        <w:t xml:space="preserve">2. ဘုရားသခင်သည် ရူပါရုံကို ပေးသောအခါ- ကျွန်ုပ်တို့ မည်သို့တုံ့ပြန်သင့်သနည်း။</w:t>
      </w:r>
    </w:p>
    <w:p w14:paraId="7581673B" w14:textId="77777777" w:rsidR="00F90BDC" w:rsidRDefault="00F90BDC"/>
    <w:p w14:paraId="00623A66" w14:textId="77777777" w:rsidR="00F90BDC" w:rsidRDefault="00F90BDC">
      <w:r xmlns:w="http://schemas.openxmlformats.org/wordprocessingml/2006/main">
        <w:t xml:space="preserve">1. ရောမ 10:17 - “ထို့ကြောင့် ယုံကြည်ခြင်းသည် ကြားနာခြင်းနှင့် ခရစ်တော်၏ နှုတ်ကပတ်တော်အားဖြင့် ကြားနာခြင်းမှ လာသည်။</w:t>
      </w:r>
    </w:p>
    <w:p w14:paraId="53670730" w14:textId="77777777" w:rsidR="00F90BDC" w:rsidRDefault="00F90BDC"/>
    <w:p w14:paraId="328B95C1" w14:textId="77777777" w:rsidR="00F90BDC" w:rsidRDefault="00F90BDC">
      <w:r xmlns:w="http://schemas.openxmlformats.org/wordprocessingml/2006/main">
        <w:t xml:space="preserve">2. ယောဟန် 3:16-17 - “ဘုရားသခင်သည် မိမိ၌တစ်ပါးတည်းသောသားတော်ကို စွန့်တော်မူသည်တိုင်အောင် လောကီသားတို့ကို ချစ်တော်မူ၏။ အကြောင်းမူကား၊ ဘုရားသခင်သည် သားတော်ကို ဤလောကသို့ အပြစ်စီရင်ခြင်းငှာ ဤလောကသို့ စေလွှတ်တော်မမူဘဲ၊ လောကီသားတို့သည် သားတော်အားဖြင့် ကယ်တင်ခြင်းသို့ရောက်မည်အကြောင်းတည်း။”</w:t>
      </w:r>
    </w:p>
    <w:p w14:paraId="2FFCE2C2" w14:textId="77777777" w:rsidR="00F90BDC" w:rsidRDefault="00F90BDC"/>
    <w:p w14:paraId="1393F78F" w14:textId="77777777" w:rsidR="00F90BDC" w:rsidRDefault="00F90BDC">
      <w:r xmlns:w="http://schemas.openxmlformats.org/wordprocessingml/2006/main">
        <w:t xml:space="preserve">တ​မန်​တော်​ဝတ္ထု 9:13 အာ​န​နိ​က၊ သခင်၊ ယေ​ရု​ရှ​လင်​မြို့​၌ ကိုယ်တော်​၏​သန့်​ရှင်း​သူ​တို့​အား မည်​မျှ​ဒု​စ​ရိုက်​ပြု​တော်​မူ​သည်​ကို အ​များ​ကြီး​ကြား​ရ​ပါ​ပြီ။</w:t>
      </w:r>
    </w:p>
    <w:p w14:paraId="2E8CDC94" w14:textId="77777777" w:rsidR="00F90BDC" w:rsidRDefault="00F90BDC"/>
    <w:p w14:paraId="6CF6D302" w14:textId="77777777" w:rsidR="00F90BDC" w:rsidRDefault="00F90BDC">
      <w:r xmlns:w="http://schemas.openxmlformats.org/wordprocessingml/2006/main">
        <w:t xml:space="preserve">ယေရုရှလင်မြို့၌ သန့်ရှင်းသူတို့၌ ပြုသော ဒုစရိုက်ကို ထာဝရဘုရား သိတော်မူ၏။</w:t>
      </w:r>
    </w:p>
    <w:p w14:paraId="5409EB3C" w14:textId="77777777" w:rsidR="00F90BDC" w:rsidRDefault="00F90BDC"/>
    <w:p w14:paraId="1B925236" w14:textId="77777777" w:rsidR="00F90BDC" w:rsidRDefault="00F90BDC">
      <w:r xmlns:w="http://schemas.openxmlformats.org/wordprocessingml/2006/main">
        <w:t xml:space="preserve">1. ဘုရားသခင်သည် ကျွန်ုပ်တို့၏ရုန်းကန်မှုများကို သိရှိနားလည်ပြီး ကျွန်ုပ်တို့၏ဆင်းရဲဒုက္ခများတွင် ကိုယ်တော်ရှိတော်မူ၏။</w:t>
      </w:r>
    </w:p>
    <w:p w14:paraId="5768AD4B" w14:textId="77777777" w:rsidR="00F90BDC" w:rsidRDefault="00F90BDC"/>
    <w:p w14:paraId="65CD019E" w14:textId="77777777" w:rsidR="00F90BDC" w:rsidRDefault="00F90BDC">
      <w:r xmlns:w="http://schemas.openxmlformats.org/wordprocessingml/2006/main">
        <w:t xml:space="preserve">2. ကျွန်ုပ်တို့ရင်ဆိုင်ရသော မကောင်းမှုမှန်သမျှ၊ ဘုရားသခင်သည် ကျွန်ုပ်တို့ကို အမြဲကာကွယ်ပေးလိမ့်မည်ဖြစ်ကြောင်း သတိရပါ။</w:t>
      </w:r>
    </w:p>
    <w:p w14:paraId="04C3EF68" w14:textId="77777777" w:rsidR="00F90BDC" w:rsidRDefault="00F90BDC"/>
    <w:p w14:paraId="6BC4168F" w14:textId="77777777" w:rsidR="00F90BDC" w:rsidRDefault="00F90BDC">
      <w:r xmlns:w="http://schemas.openxmlformats.org/wordprocessingml/2006/main">
        <w:t xml:space="preserve">၁။ ဆာလံ ၃၄:၁၇-၁၉ "ဖြောင့်မတ်သောသူတို့သည် အော်ဟစ်အကူအညီတောင်းသောအခါ၊ ထာဝရဘုရားသည် နားထောင်၍ ဆင်းရဲခြင်းအပေါင်းမှ ကယ်လွှတ်တော်မူ၏။ ထာဝရဘုရားမူကား၊ ထိုသူအပေါင်းတို့ကို ကယ်လွှတ်တော်မူ၏။</w:t>
      </w:r>
    </w:p>
    <w:p w14:paraId="5CA26B7A" w14:textId="77777777" w:rsidR="00F90BDC" w:rsidRDefault="00F90BDC"/>
    <w:p w14:paraId="5E020727" w14:textId="77777777" w:rsidR="00F90BDC" w:rsidRDefault="00F90BDC">
      <w:r xmlns:w="http://schemas.openxmlformats.org/wordprocessingml/2006/main">
        <w:t xml:space="preserve">2 Isaiah 41:10 "ငါသည်သင်တို့နှင့်အတူရှိသောကြောင့် မစိုးရိမ်ကြနှင့်။ ငါသည်သင်တို့၏ဘုရားသခင်ဖြစ်သောကြောင့်၊ ငါသည်သင်တို့ကိုခိုင်ခံ့စေမည်။</w:t>
      </w:r>
    </w:p>
    <w:p w14:paraId="0ED94939" w14:textId="77777777" w:rsidR="00F90BDC" w:rsidRDefault="00F90BDC"/>
    <w:p w14:paraId="40DAD252" w14:textId="77777777" w:rsidR="00F90BDC" w:rsidRDefault="00F90BDC">
      <w:r xmlns:w="http://schemas.openxmlformats.org/wordprocessingml/2006/main">
        <w:t xml:space="preserve">တ​မန်​တော်​ဝတ္ထု 9:14 ဤ​တွင် သင့်​နာ​မ​တော်​ကို ပတ္ထ​နာ​ပြု​သူ​အ​ပေါင်း​တို့​ကို ချည်​နှောင်​ရန် ယဇ်​ပု​ရော​ဟိတ်​အ​ကြီး​အ​ကဲ​များ​ထံ​မှ အခွင့်​ရ​ရှိ​၏။</w:t>
      </w:r>
    </w:p>
    <w:p w14:paraId="25C359A0" w14:textId="77777777" w:rsidR="00F90BDC" w:rsidRDefault="00F90BDC"/>
    <w:p w14:paraId="52520DB0" w14:textId="77777777" w:rsidR="00F90BDC" w:rsidRDefault="00F90BDC">
      <w:r xmlns:w="http://schemas.openxmlformats.org/wordprocessingml/2006/main">
        <w:t xml:space="preserve">ယခင်က ခရစ်ယာန်များကို နှိပ်စက်ညှဉ်းပန်းခဲ့သူ ရှောလုသည် အသွင်ပြောင်းသွားပြီး ယေရှု၏နာမတော်ကို ပဌနာပြုသူများကို ဖမ်းဆီးရန် ယဇ်ပုရောဟိတ်အကြီးများက သူ့အား အခွင့်အာဏာပေးထားသည်။</w:t>
      </w:r>
    </w:p>
    <w:p w14:paraId="30E40C7A" w14:textId="77777777" w:rsidR="00F90BDC" w:rsidRDefault="00F90BDC"/>
    <w:p w14:paraId="37BF819B" w14:textId="77777777" w:rsidR="00F90BDC" w:rsidRDefault="00F90BDC">
      <w:r xmlns:w="http://schemas.openxmlformats.org/wordprocessingml/2006/main">
        <w:t xml:space="preserve">1. ဘုရားသခင်၏ အံ့သြဖွယ်မေတ္တာ- ရှောလု၏ပြောင်းလဲခြင်းသည် ဘုရားသခင်၏ခြွင်းချက်မရှိသောမေတ္တာကို ထင်ဟပ်စေပုံ၊</w:t>
      </w:r>
    </w:p>
    <w:p w14:paraId="48DBF69E" w14:textId="77777777" w:rsidR="00F90BDC" w:rsidRDefault="00F90BDC"/>
    <w:p w14:paraId="3990E709" w14:textId="77777777" w:rsidR="00F90BDC" w:rsidRDefault="00F90BDC">
      <w:r xmlns:w="http://schemas.openxmlformats.org/wordprocessingml/2006/main">
        <w:t xml:space="preserve">2. ရွေးနှုတ်ခြင်း၏တန်ခိုး- ရှောလု၏စိတ်နှလုံးပြောင်းလဲခြင်းသည် ဘုရားသခင်၏ကယ်တင်ခြင်းကျေးဇူးကို ဖော်ပြသည်</w:t>
      </w:r>
    </w:p>
    <w:p w14:paraId="06FC23BB" w14:textId="77777777" w:rsidR="00F90BDC" w:rsidRDefault="00F90BDC"/>
    <w:p w14:paraId="11F38026" w14:textId="77777777" w:rsidR="00F90BDC" w:rsidRDefault="00F90BDC">
      <w:r xmlns:w="http://schemas.openxmlformats.org/wordprocessingml/2006/main">
        <w:t xml:space="preserve">1. ရောမ 5:8 - “ဘုရားသခင်သည် ငါတို့ကို ချစ်တော်မူသည်ဖြစ်၍၊ ငါတို့သည် အပြစ်ရှိစဉ်ပင်၊ ခရစ်တော်သည် ငါတို့အတွက်ကြောင့် အသေခံတော်မူ၏။</w:t>
      </w:r>
    </w:p>
    <w:p w14:paraId="4587E2A8" w14:textId="77777777" w:rsidR="00F90BDC" w:rsidRDefault="00F90BDC"/>
    <w:p w14:paraId="090F315C" w14:textId="77777777" w:rsidR="00F90BDC" w:rsidRDefault="00F90BDC">
      <w:r xmlns:w="http://schemas.openxmlformats.org/wordprocessingml/2006/main">
        <w:t xml:space="preserve">2. 1 Corinthians 15:10 - “ဘုရားသခင်၏ ကျေးဇူးတော်အားဖြင့် ငါသည် ငါဖြစ်၏ ။ ငါ့အပေါ်၌ အပ်နှင်းတော်မူသော ကျေးဇူးတော်သည် အချည်းနှီးမဟုတ်။ ငါမူကား၊ ထိုသူအပေါင်းတို့ထက် သာ၍များပြားသော်လည်း၊ ငါမဟုတ်သော်လည်း၊ ငါ၌ရှိသောဘုရားသခင်၏ကျေးဇူးတော်သည် သာ၍များပြား၏။</w:t>
      </w:r>
    </w:p>
    <w:p w14:paraId="26E5403C" w14:textId="77777777" w:rsidR="00F90BDC" w:rsidRDefault="00F90BDC"/>
    <w:p w14:paraId="43DDFEE9" w14:textId="77777777" w:rsidR="00F90BDC" w:rsidRDefault="00F90BDC">
      <w:r xmlns:w="http://schemas.openxmlformats.org/wordprocessingml/2006/main">
        <w:t xml:space="preserve">တ​မန်​တော်​ဝတ္ထု 9:15 ထာ​ဝ​ရ​ဘု​ရား​က၊ သင်​သွား​လော့။ အကြောင်း​မူ​ကား၊ သူ​သည် ငါ​၏​နာ​မည်​ကို​လူ​မျိုး​ခြား၊ ရှင်​ဘု​ရင်​များ​နှင့် ဣ​သ​ရေ​လ​အ​မျိုး​သား​တို့​ရှေ့​မှာ​ခံ​ရ​ရန် ငါ့​အား ရွေး​ချယ်​သော​အိုး​ဖြစ်​၏။</w:t>
      </w:r>
    </w:p>
    <w:p w14:paraId="36890491" w14:textId="77777777" w:rsidR="00F90BDC" w:rsidRDefault="00F90BDC"/>
    <w:p w14:paraId="4180F2F0" w14:textId="77777777" w:rsidR="00F90BDC" w:rsidRDefault="00F90BDC">
      <w:r xmlns:w="http://schemas.openxmlformats.org/wordprocessingml/2006/main">
        <w:t xml:space="preserve">ဘုရားသခင်သည် ရှောလုအား တပါးအမျိုးသား၊ ရှင်ဘုရင်များနှင့် ဣသရေလအမျိုးသားတို့ ၏ နာမတော်အတွက် တန်ဆာဖြစ်စေရန် ရွေးချယ်ခဲ့သည်။</w:t>
      </w:r>
    </w:p>
    <w:p w14:paraId="0AF4A6E0" w14:textId="77777777" w:rsidR="00F90BDC" w:rsidRDefault="00F90BDC"/>
    <w:p w14:paraId="66B29000" w14:textId="77777777" w:rsidR="00F90BDC" w:rsidRDefault="00F90BDC">
      <w:r xmlns:w="http://schemas.openxmlformats.org/wordprocessingml/2006/main">
        <w:t xml:space="preserve">၁။ မဖြစ်နိုင်သောအရာကို ဘုရားသခင်ရွေးချယ်တော်မူ၏။—တမန်တော် ၉:၁၅</w:t>
      </w:r>
    </w:p>
    <w:p w14:paraId="6B4B4BC7" w14:textId="77777777" w:rsidR="00F90BDC" w:rsidRDefault="00F90BDC"/>
    <w:p w14:paraId="42A71431"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၂။ ဘုရားသခင်သည် ကျွန်ုပ်တို့၏အသက်တာတွင် ဖိတ်ခေါ်နေပါသည်။—တမန်တော် ၉:၁၅</w:t>
      </w:r>
    </w:p>
    <w:p w14:paraId="1EBE823B" w14:textId="77777777" w:rsidR="00F90BDC" w:rsidRDefault="00F90BDC"/>
    <w:p w14:paraId="0D96D087" w14:textId="77777777" w:rsidR="00F90BDC" w:rsidRDefault="00F90BDC">
      <w:r xmlns:w="http://schemas.openxmlformats.org/wordprocessingml/2006/main">
        <w:t xml:space="preserve">1. ယေရမိ 1:5 - “သင်တို့ကို ငါမဖန်ဆင်းမီ သင်တို့ကို ငါသိ၏။ တပါးအမျိုးသားတို့အဘို့ ပရောဖက်တပါးကို ငါခန့်ထားပြီ။”</w:t>
      </w:r>
    </w:p>
    <w:p w14:paraId="6DCA7C45" w14:textId="77777777" w:rsidR="00F90BDC" w:rsidRDefault="00F90BDC"/>
    <w:p w14:paraId="0C0E49DF" w14:textId="77777777" w:rsidR="00F90BDC" w:rsidRDefault="00F90BDC">
      <w:r xmlns:w="http://schemas.openxmlformats.org/wordprocessingml/2006/main">
        <w:t xml:space="preserve">2. 1 ကောရိန္သု 1:27 - “ပညာရှိတို့ကို အရှက်ကွဲစေခြင်းငှာ လောက၌ မိုက်မဲသောအရာကို ဘုရားသခင် ရွေးချယ်တော်မူ၏။ ခွန်အားကြီးသောသူတို့ကို အရှက်ခွဲရန် ဤလောက၌ အားနည်းသောအရာကို ဘုရားသခင် ရွေးချယ်တော်မူ၏။”</w:t>
      </w:r>
    </w:p>
    <w:p w14:paraId="1B34AB95" w14:textId="77777777" w:rsidR="00F90BDC" w:rsidRDefault="00F90BDC"/>
    <w:p w14:paraId="4EA7361D" w14:textId="77777777" w:rsidR="00F90BDC" w:rsidRDefault="00F90BDC">
      <w:r xmlns:w="http://schemas.openxmlformats.org/wordprocessingml/2006/main">
        <w:t xml:space="preserve">တ​မန်​တော်​ဝတ္ထု 9:16 ငါ့​နာ​မည်​အတွက်​ကြောင့် သူ​မည်​မျှ​ကြီး​စွာ​ခံ​စား​ရ​မည်​ကို ငါ​ပြ​မည်။</w:t>
      </w:r>
    </w:p>
    <w:p w14:paraId="7FD3DF35" w14:textId="77777777" w:rsidR="00F90BDC" w:rsidRDefault="00F90BDC"/>
    <w:p w14:paraId="7E26EAF0" w14:textId="77777777" w:rsidR="00F90BDC" w:rsidRDefault="00F90BDC">
      <w:r xmlns:w="http://schemas.openxmlformats.org/wordprocessingml/2006/main">
        <w:t xml:space="preserve">ရှောလုသည် ခရစ်ယာန်ဘာသာသို့ ပြောင်းလဲခြင်းသည် လွယ်ကူသောကိစ္စမဟုတ်ပေ။ ဘုရားသခင်သည် ဘုရားသခင်၏နာမတော်အတွက် ကြီးစွာသောဒုက္ခကိုခံရရန် လိုအပ်ကြောင်း သူ့ကို အသိပေးခဲ့သည်။</w:t>
      </w:r>
    </w:p>
    <w:p w14:paraId="360FEE9A" w14:textId="77777777" w:rsidR="00F90BDC" w:rsidRDefault="00F90BDC"/>
    <w:p w14:paraId="1C4155B3" w14:textId="77777777" w:rsidR="00F90BDC" w:rsidRDefault="00F90BDC">
      <w:r xmlns:w="http://schemas.openxmlformats.org/wordprocessingml/2006/main">
        <w:t xml:space="preserve">1. ခရစ်တော်အတွက် ဆင်းရဲခံခြင်းသည် ကြီးမြတ်သောဂုဏ်အသရေဖြစ်သည်။</w:t>
      </w:r>
    </w:p>
    <w:p w14:paraId="11818002" w14:textId="77777777" w:rsidR="00F90BDC" w:rsidRDefault="00F90BDC"/>
    <w:p w14:paraId="3018873F" w14:textId="77777777" w:rsidR="00F90BDC" w:rsidRDefault="00F90BDC">
      <w:r xmlns:w="http://schemas.openxmlformats.org/wordprocessingml/2006/main">
        <w:t xml:space="preserve">2. ဘုရားသခင်၏ ကျေးဇူးတော် တန်ခိုးသည် မည်သည့် စမ်းသပ်မှု ကိုမဆို ဖြတ်ကျော်နိုင်သည်။</w:t>
      </w:r>
    </w:p>
    <w:p w14:paraId="38095068" w14:textId="77777777" w:rsidR="00F90BDC" w:rsidRDefault="00F90BDC"/>
    <w:p w14:paraId="585E7B6C" w14:textId="77777777" w:rsidR="00F90BDC" w:rsidRDefault="00F90BDC">
      <w:r xmlns:w="http://schemas.openxmlformats.org/wordprocessingml/2006/main">
        <w:t xml:space="preserve">1. ရောမ 8:18 - အကြောင်းမူကား၊ ဤပစ္စုပ္ပန်ကာလ၏ ဆင်းရဲဒုက္ခသည် ငါတို့အား ထင်ရှားစေမည့် ဘုန်းအသရေနှင့် နှိုင်းယှဥ်ရန်မထိုက်ဟု ငါယူဆ၏။</w:t>
      </w:r>
    </w:p>
    <w:p w14:paraId="3BB1CFAD" w14:textId="77777777" w:rsidR="00F90BDC" w:rsidRDefault="00F90BDC"/>
    <w:p w14:paraId="2F78F9D6" w14:textId="77777777" w:rsidR="00F90BDC" w:rsidRDefault="00F90BDC">
      <w:r xmlns:w="http://schemas.openxmlformats.org/wordprocessingml/2006/main">
        <w:t xml:space="preserve">2. ယောဟန် 15:13 - တစ်စုံတစ်ယောက်သည် မိမိအဆွေခင်ပွန်းအတွက် မိမိအသက်ကိုစွန့်စေခြင်းထက် သာ၍ကြီးမြတ်သောချစ်ခြင်းမေတ္တာမရှိ။</w:t>
      </w:r>
    </w:p>
    <w:p w14:paraId="4F15665A" w14:textId="77777777" w:rsidR="00F90BDC" w:rsidRDefault="00F90BDC"/>
    <w:p w14:paraId="03045BD9" w14:textId="77777777" w:rsidR="00F90BDC" w:rsidRDefault="00F90BDC">
      <w:r xmlns:w="http://schemas.openxmlformats.org/wordprocessingml/2006/main">
        <w:t xml:space="preserve">Acts 9:17 အာနနိသည် သွား၍ အိမ်ထဲသို့ ဝင်လေ၏။ လက်တော်ကိုတင်လျက်၊ ညီတော်ရှောလု၊ သခင်ယေရှု၊ သင်ကြွလာစဉ် လမ်း၌ သင့်အား ပေါ်ထွန်းတော်မူသော သခင်ယေရှုသည် မြင်၍ သန့်ရှင်းသောဝိညာဉ်တော်နှင့် ပြည့်စေခြင်းငှာ ငါ့ကိုစေလွှတ်တော်မူ၏။</w:t>
      </w:r>
    </w:p>
    <w:p w14:paraId="59443C71" w14:textId="77777777" w:rsidR="00F90BDC" w:rsidRDefault="00F90BDC"/>
    <w:p w14:paraId="29CFA621" w14:textId="77777777" w:rsidR="00F90BDC" w:rsidRDefault="00F90BDC">
      <w:r xmlns:w="http://schemas.openxmlformats.org/wordprocessingml/2006/main">
        <w:t xml:space="preserve">အာနနိကို သခင်ယေရှုက ရှောလုထံ စေလွှတ်ပြီး သူ၏အမြင်အာရုံကို ပြန်လည်ကောင်းမွန်စေပြီး သန့်ရှင်းသောဝိညာဉ်တော်နှင့် ပြည့်စေခဲ့သည်။</w:t>
      </w:r>
    </w:p>
    <w:p w14:paraId="1E24F9C3" w14:textId="77777777" w:rsidR="00F90BDC" w:rsidRDefault="00F90BDC"/>
    <w:p w14:paraId="0B8E630B" w14:textId="77777777" w:rsidR="00F90BDC" w:rsidRDefault="00F90BDC">
      <w:r xmlns:w="http://schemas.openxmlformats.org/wordprocessingml/2006/main">
        <w:t xml:space="preserve">1- သန့်ရှင်းသော ဝိညာဉ်တော်၏ တန်ခိုးတော်အားဖြင့် ဘုရားသခင်၏ တာဝန်ကို ထမ်းဆောင်ရန် ကျွန်ုပ်တို့ကို ခေါ်ဝေါ်ခြင်းခံရသည်။</w:t>
      </w:r>
    </w:p>
    <w:p w14:paraId="707A4F1F" w14:textId="77777777" w:rsidR="00F90BDC" w:rsidRDefault="00F90BDC"/>
    <w:p w14:paraId="1F3A45F6" w14:textId="77777777" w:rsidR="00F90BDC" w:rsidRDefault="00F90BDC">
      <w:r xmlns:w="http://schemas.openxmlformats.org/wordprocessingml/2006/main">
        <w:t xml:space="preserve">2: ဘုရားသခင်သည် သူ၏အလိုတော်ကိုဆောင်ရန် ကျွန်ုပ်တို့၏အသက်တာတွင် အဆက်မပြတ်လုပ်ဆောင်နေပါသည်။</w:t>
      </w:r>
    </w:p>
    <w:p w14:paraId="199A9ED9" w14:textId="77777777" w:rsidR="00F90BDC" w:rsidRDefault="00F90BDC"/>
    <w:p w14:paraId="5BCCB250" w14:textId="77777777" w:rsidR="00F90BDC" w:rsidRDefault="00F90BDC">
      <w:r xmlns:w="http://schemas.openxmlformats.org/wordprocessingml/2006/main">
        <w:t xml:space="preserve">1: Acts 1:8 - “သန့်ရှင်းသောဝိညာဉ်တော်သည် သင့်အပေါ်သို့ သက်ရောက်သောအခါ တန်ခိုးကိုရလိမ့်မည်။ ယေရုရှလင်မြို့၊ ယုဒပြည်၊ ရှမာရိပြည်၊ မြေကြီးစွန်းတိုင်အောင် ငါ၏သက်သေဖြစ်လိမ့်မည်။”</w:t>
      </w:r>
    </w:p>
    <w:p w14:paraId="56E18BD7" w14:textId="77777777" w:rsidR="00F90BDC" w:rsidRDefault="00F90BDC"/>
    <w:p w14:paraId="25BE9CB6" w14:textId="77777777" w:rsidR="00F90BDC" w:rsidRDefault="00F90BDC">
      <w:r xmlns:w="http://schemas.openxmlformats.org/wordprocessingml/2006/main">
        <w:t xml:space="preserve">2: Luke 24:49 - “ကြည့်ရှုလော့၊ ငါ့ခမည်းတော်၏ ဂတိတော်ကို သင်တို့အပေါ်သို့ ငါစေလွှတ်၏။ မင်း​တို့​က မြင့်​မြင့်​ပေါ်​က​နေ တန်ခိုး​မကုန်​ခင်​အထိ ဂျေရု​ဆ​လင်​မြို့​မှာ နေ​ကြ။"</w:t>
      </w:r>
    </w:p>
    <w:p w14:paraId="1C8EB149" w14:textId="77777777" w:rsidR="00F90BDC" w:rsidRDefault="00F90BDC"/>
    <w:p w14:paraId="2933F5B8" w14:textId="77777777" w:rsidR="00F90BDC" w:rsidRDefault="00F90BDC">
      <w:r xmlns:w="http://schemas.openxmlformats.org/wordprocessingml/2006/main">
        <w:t xml:space="preserve">တ​မန်​တော်​ဝတ္ထု 9:18 ချိန်​ခွင်​ရှိ​သည့်​အ​တိုင်း မျက်​စိ​မှ​ကျ​လာ​သော​အ​ခါ ချက်​ချင်း​မျက်​စိ​မြင်​၍​ထ​၍ နှစ်​ခြင်း​ခံ​ရ​၏။</w:t>
      </w:r>
    </w:p>
    <w:p w14:paraId="49665029" w14:textId="77777777" w:rsidR="00F90BDC" w:rsidRDefault="00F90BDC"/>
    <w:p w14:paraId="751E1733" w14:textId="77777777" w:rsidR="00F90BDC" w:rsidRDefault="00F90BDC">
      <w:r xmlns:w="http://schemas.openxmlformats.org/wordprocessingml/2006/main">
        <w:t xml:space="preserve">ပေါလုသည် ရောဂါပျောက်ကင်းပြီး ခရစ်ယာန်ဘာသာသို့ ကူးပြောင်းခဲ့သည်။</w:t>
      </w:r>
    </w:p>
    <w:p w14:paraId="1E6CE55B" w14:textId="77777777" w:rsidR="00F90BDC" w:rsidRDefault="00F90BDC"/>
    <w:p w14:paraId="52A7A834" w14:textId="77777777" w:rsidR="00F90BDC" w:rsidRDefault="00F90BDC">
      <w:r xmlns:w="http://schemas.openxmlformats.org/wordprocessingml/2006/main">
        <w:t xml:space="preserve">1: ကျွန်ုပ်တို့သည် မည်မျှပင် လမ်းလွဲခဲ့ပါစေ၊ ဘုရားသခင်သည် ကျွန်ုပ်တို့ကို ပြန်လည်ခေါ်ဆောင်ရန် အမြဲရှိနေပါမည်။</w:t>
      </w:r>
    </w:p>
    <w:p w14:paraId="04ECAC0F" w14:textId="77777777" w:rsidR="00F90BDC" w:rsidRDefault="00F90BDC"/>
    <w:p w14:paraId="069174C6" w14:textId="77777777" w:rsidR="00F90BDC" w:rsidRDefault="00F90BDC">
      <w:r xmlns:w="http://schemas.openxmlformats.org/wordprocessingml/2006/main">
        <w:t xml:space="preserve">2- ဘုရားသခင်သည် မျှော်လင့်မထားသော အခြေအနေများကိုပင် ကျော်ဖြတ်နိုင်သည်။</w:t>
      </w:r>
    </w:p>
    <w:p w14:paraId="153981AF" w14:textId="77777777" w:rsidR="00F90BDC" w:rsidRDefault="00F90BDC"/>
    <w:p w14:paraId="5A30E16D" w14:textId="77777777" w:rsidR="00F90BDC" w:rsidRDefault="00F90BDC">
      <w:r xmlns:w="http://schemas.openxmlformats.org/wordprocessingml/2006/main">
        <w:t xml:space="preserve">1: John 8:12 - "ငါသည် ဤလောက၏အလင်းဖြစ်၏။ ငါ့နောက်သို့လိုက်သောသူမည်သည်ကား မှောင်မိုက်၌မကျင်လည်ဘဲ အသက်၏အလင်းကိုရလိမ့်မည်။"</w:t>
      </w:r>
    </w:p>
    <w:p w14:paraId="2044FE0C" w14:textId="77777777" w:rsidR="00F90BDC" w:rsidRDefault="00F90BDC"/>
    <w:p w14:paraId="11D2D7F9" w14:textId="77777777" w:rsidR="00F90BDC" w:rsidRDefault="00F90BDC">
      <w:r xmlns:w="http://schemas.openxmlformats.org/wordprocessingml/2006/main">
        <w:t xml:space="preserve">ရောမ 10:9 - "ယေရှုသည်သခင်ဖြစ်တော်မူ၏" ဟုနှုတ်ဖြင့်ကြေငြာပြီး ဘုရားသခင်သည် သူ့ကိုသေခြင်းမှထမြောက်စေသည်ဟု စိတ်နှလုံးထဲ၌ယုံကြည်လျှင် ကယ်တင်ခြင်းသို့ရောက်လိမ့်မည်။</w:t>
      </w:r>
    </w:p>
    <w:p w14:paraId="60B4151E" w14:textId="77777777" w:rsidR="00F90BDC" w:rsidRDefault="00F90BDC"/>
    <w:p w14:paraId="779AF96F" w14:textId="77777777" w:rsidR="00F90BDC" w:rsidRDefault="00F90BDC">
      <w:r xmlns:w="http://schemas.openxmlformats.org/wordprocessingml/2006/main">
        <w:t xml:space="preserve">တ​မန်​တော်​ဝတ္ထု 9:19 အ​မဲ​သား​ကို​ခံ​ရ​သော​အ​ခါ ခွန်အား​ရှိ​၏။ ထိုအခါ ရှောလုသည် </w:t>
      </w:r>
      <w:r xmlns:w="http://schemas.openxmlformats.org/wordprocessingml/2006/main">
        <w:lastRenderedPageBreak xmlns:w="http://schemas.openxmlformats.org/wordprocessingml/2006/main"/>
      </w:r>
      <w:r xmlns:w="http://schemas.openxmlformats.org/wordprocessingml/2006/main">
        <w:t xml:space="preserve">ဒမာသက်မြို့၌ရှိသော တပည့်တော်တို့နှင့်အတူ နေ့ရက်အချို့ရှိလေ၏။</w:t>
      </w:r>
    </w:p>
    <w:p w14:paraId="0F6019DA" w14:textId="77777777" w:rsidR="00F90BDC" w:rsidRDefault="00F90BDC"/>
    <w:p w14:paraId="74CC83DA" w14:textId="77777777" w:rsidR="00F90BDC" w:rsidRDefault="00F90BDC">
      <w:r xmlns:w="http://schemas.openxmlformats.org/wordprocessingml/2006/main">
        <w:t xml:space="preserve">ရှောလုသည် ဒမာသက်မြို့၌ တပည့်များအားဖြင့် ခွန်အားကိုရခဲ့သည်။</w:t>
      </w:r>
    </w:p>
    <w:p w14:paraId="64EB4338" w14:textId="77777777" w:rsidR="00F90BDC" w:rsidRDefault="00F90BDC"/>
    <w:p w14:paraId="307EB374" w14:textId="77777777" w:rsidR="00F90BDC" w:rsidRDefault="00F90BDC">
      <w:r xmlns:w="http://schemas.openxmlformats.org/wordprocessingml/2006/main">
        <w:t xml:space="preserve">1. အသိုက်အဝန်း၏စွမ်းအား- မိတ်သဟာယဖွဲ့ခြင်းက ကျွန်ုပ်တို့ကို မည်ကဲ့သို့ခိုင်ခံ့စေသနည်း။</w:t>
      </w:r>
    </w:p>
    <w:p w14:paraId="07B74981" w14:textId="77777777" w:rsidR="00F90BDC" w:rsidRDefault="00F90BDC"/>
    <w:p w14:paraId="1D8B7D9B" w14:textId="77777777" w:rsidR="00F90BDC" w:rsidRDefault="00F90BDC">
      <w:r xmlns:w="http://schemas.openxmlformats.org/wordprocessingml/2006/main">
        <w:t xml:space="preserve">2. ယုံကြည်ခြင်း၏ခိုင်ခံ့မှု- ဘုရားသခင်ကိုယုံကြည်ခြင်းက ကျွန်ုပ်တို့ကို မည်သို့ပြန်လည်ခွန်အားဖြစ်စေနိုင်သနည်း။</w:t>
      </w:r>
    </w:p>
    <w:p w14:paraId="0B5E6F70" w14:textId="77777777" w:rsidR="00F90BDC" w:rsidRDefault="00F90BDC"/>
    <w:p w14:paraId="40E5E425" w14:textId="77777777" w:rsidR="00F90BDC" w:rsidRDefault="00F90BDC">
      <w:r xmlns:w="http://schemas.openxmlformats.org/wordprocessingml/2006/main">
        <w:t xml:space="preserve">1. ဟေဗြဲ 10:24-25 - အချို့သောသူတို့၏အလေ့အထကဲ့သို့ အချင်းချင်းတွေ့ဆုံ၍ အချင်းချင်းအားပေးခြင်း၊ သာ၍ကောင်းမှုတို့ကိုပြုခြင်းငှာ အချင်းချင်းချစ်၍ ကောင်းသောအကျင့်ကို ကျင့်ကြံကြကုန်အံ့။ နေ့နီးလာပြီ။</w:t>
      </w:r>
    </w:p>
    <w:p w14:paraId="4E6E2BB8" w14:textId="77777777" w:rsidR="00F90BDC" w:rsidRDefault="00F90BDC"/>
    <w:p w14:paraId="7390083C" w14:textId="77777777" w:rsidR="00F90BDC" w:rsidRDefault="00F90BDC">
      <w:r xmlns:w="http://schemas.openxmlformats.org/wordprocessingml/2006/main">
        <w:t xml:space="preserve">2. ရောမ 12:10 - အချင်းချင်း ညီအစ်ကိုချင်း ချစ်ခင်စုံမက်ခြင်း။ ဂုဏ်ပြုခြင်း၌ အချင်းချင်းထက် သာလွန်၏။</w:t>
      </w:r>
    </w:p>
    <w:p w14:paraId="7798D031" w14:textId="77777777" w:rsidR="00F90BDC" w:rsidRDefault="00F90BDC"/>
    <w:p w14:paraId="3C77E54E" w14:textId="77777777" w:rsidR="00F90BDC" w:rsidRDefault="00F90BDC">
      <w:r xmlns:w="http://schemas.openxmlformats.org/wordprocessingml/2006/main">
        <w:t xml:space="preserve">တ​မန်​တော်​ဝတ္ထု 9:20 ခ​ရစ်​တော်​သည်​ဘု​ရား​သ​ခင်​၏​သား​တော်​ဖြစ်​တော်​မူ​ကြောင်း တရား​ဇ​ရပ်​တို့​၌​ချက်​ချင်း​ဟော​ပြော​တော်​မူ​၏။</w:t>
      </w:r>
    </w:p>
    <w:p w14:paraId="5EA4C4C4" w14:textId="77777777" w:rsidR="00F90BDC" w:rsidRDefault="00F90BDC"/>
    <w:p w14:paraId="721D6E77" w14:textId="77777777" w:rsidR="00F90BDC" w:rsidRDefault="00F90BDC">
      <w:r xmlns:w="http://schemas.openxmlformats.org/wordprocessingml/2006/main">
        <w:t xml:space="preserve">တာရှုမြို့သား ရှောလုသည် တရားဇရပ်များတွင် ယေရှုခရစ်အကြောင်း ချက်ချင်းဟောပြောပြီး ဘုရားသခင်၏သားတော်ဖြစ်ကြောင်း ကြွေးကြော်ခဲ့သည်။</w:t>
      </w:r>
    </w:p>
    <w:p w14:paraId="6E23AE35" w14:textId="77777777" w:rsidR="00F90BDC" w:rsidRDefault="00F90BDC"/>
    <w:p w14:paraId="69DF2581" w14:textId="77777777" w:rsidR="00F90BDC" w:rsidRDefault="00F90BDC">
      <w:r xmlns:w="http://schemas.openxmlformats.org/wordprocessingml/2006/main">
        <w:t xml:space="preserve">1. ပြောင်းလဲသောအသက်တာ၏စွမ်းအား- ရှောလု၏ပြောင်းလဲခြင်းကို တမန်တော် 9:20 တွင်ဆန်းစစ်ပါ။</w:t>
      </w:r>
    </w:p>
    <w:p w14:paraId="30AEC89D" w14:textId="77777777" w:rsidR="00F90BDC" w:rsidRDefault="00F90BDC"/>
    <w:p w14:paraId="3C530773" w14:textId="77777777" w:rsidR="00F90BDC" w:rsidRDefault="00F90BDC">
      <w:r xmlns:w="http://schemas.openxmlformats.org/wordprocessingml/2006/main">
        <w:t xml:space="preserve">2. ယေရှု-ဘုရားသခင်၏သားတော်- တမန်တော် 9:20 မှ ကိုယ်တော်၏အထောက်အထားကို ကြေငြာခြင်း။</w:t>
      </w:r>
    </w:p>
    <w:p w14:paraId="5851AD81" w14:textId="77777777" w:rsidR="00F90BDC" w:rsidRDefault="00F90BDC"/>
    <w:p w14:paraId="507A08D3" w14:textId="77777777" w:rsidR="00F90BDC" w:rsidRDefault="00F90BDC">
      <w:r xmlns:w="http://schemas.openxmlformats.org/wordprocessingml/2006/main">
        <w:t xml:space="preserve">1 ရောမ 10:9-10 - "ယေရှုသည် သခင်ဖြစ်တော်မူကြောင်းကို နှုတ်ဖြင့်ဝန်ခံ၍၊ ဘုရားသခင်သည် သူ့ကိုသေခြင်းမှ ထမြောက်စေတော်မူကြောင်းကို စိတ်နှလုံးထဲ၌ ယုံကြည်လျှင်၊ ကယ်တင်ခြင်းသို့ ရောက်လိမ့်မည်။ နှုတ်ကဝန်ခံပြီး ကယ်တင်ခြင်းသို့ရောက်၏။"</w:t>
      </w:r>
    </w:p>
    <w:p w14:paraId="74B1741F" w14:textId="77777777" w:rsidR="00F90BDC" w:rsidRDefault="00F90BDC"/>
    <w:p w14:paraId="56C0B190"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၂။ မဿဲ ၁၆:၁၃-၁၇ - “ယေရှုသည် ကဲသရိပြည် ဖိလိပ္ပိမြို့သို့ကြွတော်မူသောအခါ၊ လူသားသည် အဘယ်သူဖြစ်သည်ကို လူများတို့ဆိုကြသနည်းဟု တပည့်တော်တို့ကို မေးတော်မူ၏။ တ​ချို့​က နှစ်​ခြင်း​ပေး​သူ​ယော​ဟန်၊ တ​ချို့​က ဧ​လိ​ယ၊ ယေ​ရ​မိ၊ ပ​ရော​ဖက်​တစ်​ယောက်​လို့​ဆို​ကြ​တယ်။ ကိုယ်တော်ကလည်း၊ သင်တို့သည် ငါဖြစ်သည်ကို အဘယ်သူဆိုသနည်းဟု မေးတော်မူလျှင်၊ ရှိမုန်ပေတရုက၊ သင်သည် ခရစ်တော်၊ အသက်ရှင်တော်မူသော ဘုရားသခင်၏သားတော်ဖြစ်တော်မူ၏ဟု ပြန်ပြော၏။ ယေရှုကလည်း၊ ရှိမုန်ဗာယောန၊ သင်သည် မင်္ဂလာရှိတော်မူစေသတည်း။ အကြောင်းမူကား၊ အသွေးအသားသည် ဤအရာကို သင်တို့အား မဘော်ပြဘဲ၊ ကောင်းကင်ဘုံ၌ရှိတော်မူသော ငါ့ခမည်းတော်မှတပါး၊</w:t>
      </w:r>
    </w:p>
    <w:p w14:paraId="3968B528" w14:textId="77777777" w:rsidR="00F90BDC" w:rsidRDefault="00F90BDC"/>
    <w:p w14:paraId="00FAA331" w14:textId="77777777" w:rsidR="00F90BDC" w:rsidRDefault="00F90BDC">
      <w:r xmlns:w="http://schemas.openxmlformats.org/wordprocessingml/2006/main">
        <w:t xml:space="preserve">တ​မန်​တော်​ဝတ္ထု 9:21 သို့​ရာ​တွင်​ကြား​ရ​သူ​အ​ပေါင်း​တို့​သည် အံ့​ဩ​၍​ပြော​ဆို​ကြ​၏။ ဤသူသည် ယေရုရှလင်မြို့၌ ဤအမည်ကိုခေါ်ဆိုသော သူတို့ကို ဖျက်ဆီး၍ ယဇ်ပုရောဟိတ်အကြီးတို့ထံသို့ ချည်နှောင်ခြင်းငှာ ကြံစည်ခြင်းငှာ ဤအရပ်သို့လာ၍ လာသောသူမဟုတ်လော။</w:t>
      </w:r>
    </w:p>
    <w:p w14:paraId="2A53323E" w14:textId="77777777" w:rsidR="00F90BDC" w:rsidRDefault="00F90BDC"/>
    <w:p w14:paraId="54BB4B24" w14:textId="77777777" w:rsidR="00F90BDC" w:rsidRDefault="00F90BDC">
      <w:r xmlns:w="http://schemas.openxmlformats.org/wordprocessingml/2006/main">
        <w:t xml:space="preserve">ရှောလုသည် ယေရုရှလင်မြို့၌ သူ့နောက်တော်လိုက်သူများကို ယခင်က နှိပ်စက်ညှဉ်းပန်းခံခဲ့ရသကဲ့သို့၊ ရှောလုသည် ယေရုရှလင်မြို့ကို မျက်နှာသာပေး၍ ဟောပြောသည်ကို ကြားသောအခါ လူတို့သည် အံ့ဩခြင်းရှိခဲ့ကြသည်။</w:t>
      </w:r>
    </w:p>
    <w:p w14:paraId="303E8885" w14:textId="77777777" w:rsidR="00F90BDC" w:rsidRDefault="00F90BDC"/>
    <w:p w14:paraId="6A082FC7" w14:textId="77777777" w:rsidR="00F90BDC" w:rsidRDefault="00F90BDC">
      <w:r xmlns:w="http://schemas.openxmlformats.org/wordprocessingml/2006/main">
        <w:t xml:space="preserve">1. ဖြောင့်မတ်ခြင်းနှင့် ချစ်ခြင်းလမ်းမှ လမ်းလွဲသွားသူများကို ဘယ်တော့မှ အရှုံးမပေးသင့်ပါ။</w:t>
      </w:r>
    </w:p>
    <w:p w14:paraId="571DE0D9" w14:textId="77777777" w:rsidR="00F90BDC" w:rsidRDefault="00F90BDC"/>
    <w:p w14:paraId="3047D2D4" w14:textId="77777777" w:rsidR="00F90BDC" w:rsidRDefault="00F90BDC">
      <w:r xmlns:w="http://schemas.openxmlformats.org/wordprocessingml/2006/main">
        <w:t xml:space="preserve">2. ဘုရားသခင်သည် အတိတ်ကမည်သူဖြစ်ခဲ့သည်ဖြစ်စေ မည်သူမဆိုအားဖြင့် လုပ်ဆောင်နိုင်သည်။</w:t>
      </w:r>
    </w:p>
    <w:p w14:paraId="4E6FDB5E" w14:textId="77777777" w:rsidR="00F90BDC" w:rsidRDefault="00F90BDC"/>
    <w:p w14:paraId="343F8283" w14:textId="77777777" w:rsidR="00F90BDC" w:rsidRDefault="00F90BDC">
      <w:r xmlns:w="http://schemas.openxmlformats.org/wordprocessingml/2006/main">
        <w:t xml:space="preserve">၁။ လုကာ ၁၅:၁၁-၃၂၊ ဖြုန်းတီးသောသားတော်ပုံဥပမာ</w:t>
      </w:r>
    </w:p>
    <w:p w14:paraId="037E9B82" w14:textId="77777777" w:rsidR="00F90BDC" w:rsidRDefault="00F90BDC"/>
    <w:p w14:paraId="2B207B62" w14:textId="77777777" w:rsidR="00F90BDC" w:rsidRDefault="00F90BDC">
      <w:r xmlns:w="http://schemas.openxmlformats.org/wordprocessingml/2006/main">
        <w:t xml:space="preserve">2. ရောမ 5:8၊ သို့သော်လည်း ဘုရားသခင်သည် ငါတို့ကိုချစ်သောမေတ္တာကို ဤအရာ၌ ပြသတော်မူသည်- ငါတို့သည် အပြစ်ရှိစဉ်ပင်၊ ခရစ်တော်သည် ငါတို့အတွက်ကြောင့် အသေခံတော်မူ၏။</w:t>
      </w:r>
    </w:p>
    <w:p w14:paraId="182A1813" w14:textId="77777777" w:rsidR="00F90BDC" w:rsidRDefault="00F90BDC"/>
    <w:p w14:paraId="21EA5098" w14:textId="77777777" w:rsidR="00F90BDC" w:rsidRDefault="00F90BDC">
      <w:r xmlns:w="http://schemas.openxmlformats.org/wordprocessingml/2006/main">
        <w:t xml:space="preserve">တ​မန်​တော်​ဝတ္ထု 9:22 သို့​ရာ​တွင်​ရှော​လု​သည် သာ​၍​ခိုင်​မာ​လာ​၍ ဒ​မာ​သက်​မြို့​၌​နေ​သော​ယု​ဒ​အ​မျိုး​သား​တို့​ကို​အ​ရှက်​ကွဲ​စေ၍၊ ဤ​သူ​သည်​ခ​ရစ်​တော်​ဖြစ်​ကြောင်း​သက်​သေ​ပြ​၏။</w:t>
      </w:r>
    </w:p>
    <w:p w14:paraId="352299D5" w14:textId="77777777" w:rsidR="00F90BDC" w:rsidRDefault="00F90BDC"/>
    <w:p w14:paraId="0B744637" w14:textId="77777777" w:rsidR="00F90BDC" w:rsidRDefault="00F90BDC">
      <w:r xmlns:w="http://schemas.openxmlformats.org/wordprocessingml/2006/main">
        <w:t xml:space="preserve">ပေါလုဟုလည်းသိကြသော ရှောလုသည် ဒမာသက်မြို့သို့သွား၍ ယေရှုသည် မေရှိယဖြစ်ကြောင်း ယုဒလူတို့အား သက်သေပြနိုင်ခဲ့သည်။</w:t>
      </w:r>
    </w:p>
    <w:p w14:paraId="06B66A8D" w14:textId="77777777" w:rsidR="00F90BDC" w:rsidRDefault="00F90BDC"/>
    <w:p w14:paraId="1F224A0A"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သခင်ဘုရားအား ကြွေးကြော်ခြင်း- ပေါလုသည် သတင်းကောင်းကို ဟောပြောပုံ</w:t>
      </w:r>
    </w:p>
    <w:p w14:paraId="017F188F" w14:textId="77777777" w:rsidR="00F90BDC" w:rsidRDefault="00F90BDC"/>
    <w:p w14:paraId="03DDDEE6" w14:textId="77777777" w:rsidR="00F90BDC" w:rsidRDefault="00F90BDC">
      <w:r xmlns:w="http://schemas.openxmlformats.org/wordprocessingml/2006/main">
        <w:t xml:space="preserve">2. ယုံကြည်ခြင်း၏ခွန်အား- ယေရှု၏ရဲရင့်သော ပေါလု၏သက်သေ</w:t>
      </w:r>
    </w:p>
    <w:p w14:paraId="71BCD2D4" w14:textId="77777777" w:rsidR="00F90BDC" w:rsidRDefault="00F90BDC"/>
    <w:p w14:paraId="73F0F9F8" w14:textId="77777777" w:rsidR="00F90BDC" w:rsidRDefault="00F90BDC">
      <w:r xmlns:w="http://schemas.openxmlformats.org/wordprocessingml/2006/main">
        <w:t xml:space="preserve">၁။ ၁ ကောရိန္သု ၁၅:၁-၈ - ခရစ်တော်၏ရှင်ပြန်ထမြောက်ခြင်း။</w:t>
      </w:r>
    </w:p>
    <w:p w14:paraId="7EB28FB5" w14:textId="77777777" w:rsidR="00F90BDC" w:rsidRDefault="00F90BDC"/>
    <w:p w14:paraId="23401342" w14:textId="77777777" w:rsidR="00F90BDC" w:rsidRDefault="00F90BDC">
      <w:r xmlns:w="http://schemas.openxmlformats.org/wordprocessingml/2006/main">
        <w:t xml:space="preserve">2. ရောမ 1:16-17 - ကယ်တင်ခြင်းအတွက် ဧဝံဂေလိတရား၏တန်ခိုး</w:t>
      </w:r>
    </w:p>
    <w:p w14:paraId="6C2F923B" w14:textId="77777777" w:rsidR="00F90BDC" w:rsidRDefault="00F90BDC"/>
    <w:p w14:paraId="7809D7AB" w14:textId="77777777" w:rsidR="00F90BDC" w:rsidRDefault="00F90BDC">
      <w:r xmlns:w="http://schemas.openxmlformats.org/wordprocessingml/2006/main">
        <w:t xml:space="preserve">တ​မန်​တော်​ဝတ္ထု 9:23 ရက်​အ​တော်​ကြာ​ပြီး​နောက်၊ ယု​ဒ​လူ​တို့​သည် မိ​မိ​ကို​သတ်​ရန် တိုင်​ပင်​ကြ​၏။</w:t>
      </w:r>
    </w:p>
    <w:p w14:paraId="2CA3AD3D" w14:textId="77777777" w:rsidR="00F90BDC" w:rsidRDefault="00F90BDC"/>
    <w:p w14:paraId="1E39C937" w14:textId="77777777" w:rsidR="00F90BDC" w:rsidRDefault="00F90BDC">
      <w:r xmlns:w="http://schemas.openxmlformats.org/wordprocessingml/2006/main">
        <w:t xml:space="preserve">ရက်ပေါင်းများစွာကြာပြီးနောက် ဂျူးများသည် ပေါလုကိုသတ်ရန် ကြံစည်ခဲ့ကြသည်။</w:t>
      </w:r>
    </w:p>
    <w:p w14:paraId="29E90478" w14:textId="77777777" w:rsidR="00F90BDC" w:rsidRDefault="00F90BDC"/>
    <w:p w14:paraId="6B5D3FFD" w14:textId="77777777" w:rsidR="00F90BDC" w:rsidRDefault="00F90BDC">
      <w:r xmlns:w="http://schemas.openxmlformats.org/wordprocessingml/2006/main">
        <w:t xml:space="preserve">1. ဇွဲလုံ့လ - ဆင်းရဲဒုက္ခများရင်ဆိုင်ရာတွင် ပေါလုသည် သူ၏ယုံကြည်ခြင်းအပေါ် သစ္စာရှိ၍ ဇွဲရှိခဲ့သည်။</w:t>
      </w:r>
    </w:p>
    <w:p w14:paraId="736CC94A" w14:textId="77777777" w:rsidR="00F90BDC" w:rsidRDefault="00F90BDC"/>
    <w:p w14:paraId="2F7309CE" w14:textId="77777777" w:rsidR="00F90BDC" w:rsidRDefault="00F90BDC">
      <w:r xmlns:w="http://schemas.openxmlformats.org/wordprocessingml/2006/main">
        <w:t xml:space="preserve">၂။ ဘုရားသခင်၏အကြံအစည်၏ခွန်အား - ပေါလုကို ဂျူးလူမျိုးများကသတ်ရန် ကြံစည်နေသော်လည်း၊ သူ့အတွက် ဘုရားသခင်၏အကြံအစည်သည် ပြည့်စုံခဲ့သည်။</w:t>
      </w:r>
    </w:p>
    <w:p w14:paraId="6B4BE94B" w14:textId="77777777" w:rsidR="00F90BDC" w:rsidRDefault="00F90BDC"/>
    <w:p w14:paraId="5A41CAB2" w14:textId="77777777" w:rsidR="00F90BDC" w:rsidRDefault="00F90BDC">
      <w:r xmlns:w="http://schemas.openxmlformats.org/wordprocessingml/2006/main">
        <w:t xml:space="preserve">1. ဖိလိပ္ပိ 4:13 - ငါ့ကိုခွန်အားပေးသောခရစ်တော်အားဖြင့် ခပ်သိမ်းသောအရာတို့ကို ငါတတ်စွမ်းနိုင်၏။</w:t>
      </w:r>
    </w:p>
    <w:p w14:paraId="2909F099" w14:textId="77777777" w:rsidR="00F90BDC" w:rsidRDefault="00F90BDC"/>
    <w:p w14:paraId="7D5FE091" w14:textId="77777777" w:rsidR="00F90BDC" w:rsidRDefault="00F90BDC">
      <w:r xmlns:w="http://schemas.openxmlformats.org/wordprocessingml/2006/main">
        <w:t xml:space="preserve">2. ရောမ 8:28 - ဘုရားသခင်ကိုချစ်သောသူတို့၊ ကြံစည်တော်မူခြင်းအတိုင်း ခေါ်တော်မူခြင်းခံရသောသူတို့၌ အရာခပ်သိမ်းတို့သည် တညီတညွတ်တည်းလုပ်ဆောင်ကြသည်ကို ငါတို့သိကြ၏။</w:t>
      </w:r>
    </w:p>
    <w:p w14:paraId="62370359" w14:textId="77777777" w:rsidR="00F90BDC" w:rsidRDefault="00F90BDC"/>
    <w:p w14:paraId="73886417" w14:textId="77777777" w:rsidR="00F90BDC" w:rsidRDefault="00F90BDC">
      <w:r xmlns:w="http://schemas.openxmlformats.org/wordprocessingml/2006/main">
        <w:t xml:space="preserve">တ​မန်​တော်​ဝတ္ထု 9:24 သို့​ရာ​တွင် သူ​တို့​စောင့်​မျှော်​နေ​သော​အ​ကြောင်း​ကို ရှော​လု​သိ​၏။ သတ်ခြင်းငှါ တံခါးတို့ကို နေ့ညမပြတ် ကြည့်ရှုကြ၏။</w:t>
      </w:r>
    </w:p>
    <w:p w14:paraId="5274C2BC" w14:textId="77777777" w:rsidR="00F90BDC" w:rsidRDefault="00F90BDC"/>
    <w:p w14:paraId="645F9437" w14:textId="77777777" w:rsidR="00F90BDC" w:rsidRDefault="00F90BDC">
      <w:r xmlns:w="http://schemas.openxmlformats.org/wordprocessingml/2006/main">
        <w:t xml:space="preserve">ယုံကြည်သူများကို သတ်ရန် ရှောလု၏ အကြံအစည်ကို သိရှိပြီး တံခါးများကို ကာကွယ်ရန် အဆက်မပြတ် စောင့်ကြပ်ခဲ့သည်။</w:t>
      </w:r>
    </w:p>
    <w:p w14:paraId="41C5EDBA" w14:textId="77777777" w:rsidR="00F90BDC" w:rsidRDefault="00F90BDC"/>
    <w:p w14:paraId="613DDA0D"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နှိပ်စက်ညှဉ်းပန်းခံရသောအချိန်၌ ဘုရားသခင်ကာကွယ်မှု</w:t>
      </w:r>
    </w:p>
    <w:p w14:paraId="1CE30AA1" w14:textId="77777777" w:rsidR="00F90BDC" w:rsidRDefault="00F90BDC"/>
    <w:p w14:paraId="4D1B772A" w14:textId="77777777" w:rsidR="00F90BDC" w:rsidRDefault="00F90BDC">
      <w:r xmlns:w="http://schemas.openxmlformats.org/wordprocessingml/2006/main">
        <w:t xml:space="preserve">2. မကြောက်ပါနှင့် ဘုရား၏ အချုပ်အခြာအာဏာကို သိခြင်း။</w:t>
      </w:r>
    </w:p>
    <w:p w14:paraId="31B75456" w14:textId="77777777" w:rsidR="00F90BDC" w:rsidRDefault="00F90BDC"/>
    <w:p w14:paraId="612B250E" w14:textId="77777777" w:rsidR="00F90BDC" w:rsidRDefault="00F90BDC">
      <w:r xmlns:w="http://schemas.openxmlformats.org/wordprocessingml/2006/main">
        <w:t xml:space="preserve">1. Psalm 23:4 ငါသည် အမှောင်ဆုံးသော ချိုင့်ထဲသို့ လျှောက်သွားသော်လည်း ဘေးဥပဒ်ကို မကြောက်ပါ။ သင်၏လှံတံနှင့် လှံတံတို့သည် အကျွန်ုပ်ကို နှစ်သိမ့်ကြပါ၏။</w:t>
      </w:r>
    </w:p>
    <w:p w14:paraId="4F3984AB" w14:textId="77777777" w:rsidR="00F90BDC" w:rsidRDefault="00F90BDC"/>
    <w:p w14:paraId="6CA37440" w14:textId="77777777" w:rsidR="00F90BDC" w:rsidRDefault="00F90BDC">
      <w:r xmlns:w="http://schemas.openxmlformats.org/wordprocessingml/2006/main">
        <w:t xml:space="preserve">၂။ ရောမ ၈:၃၁-၃၂ သို့ဖြစ်လျှင် ဤအရာများကို တုံ့ပြန်၍ အဘယ်သို့ပြောမည်နည်း။ ဘုရားသခင်သည် ငါတို့အတွက်ဖြစ်လျှင် အဘယ်သူသည် ငါတို့ကိုဆန့်ကျင်နိုင်မည်နည်း။ မိမိသားတော်ကို မနှမြောဘဲ ငါတို့ရှိသမျှအတွက် စွန့်တော်မူသည်ဖြစ်၍၊ သူနှင့်အတူရှိသမျှသောအရာတို့ကို ကျေးဇူးပြု၍ ငါတို့အား အဘယ်သို့ ပေးမည်နည်း။</w:t>
      </w:r>
    </w:p>
    <w:p w14:paraId="55AFBD2D" w14:textId="77777777" w:rsidR="00F90BDC" w:rsidRDefault="00F90BDC"/>
    <w:p w14:paraId="51F93FFD" w14:textId="77777777" w:rsidR="00F90BDC" w:rsidRDefault="00F90BDC">
      <w:r xmlns:w="http://schemas.openxmlformats.org/wordprocessingml/2006/main">
        <w:t xml:space="preserve">တ​မန်​တော်​ဝတ္ထု 9:25 ထို​အ​ခါ တ​ပည့်​တော်​တို့​သည် ည​အ​ချိန်​၌ ကိုယ်​တော်​အား တောင်း​တစ်​ခု​၌​ထည့်​၍ မြို့​ရိုး​နား​တွင်​ချ​ထား​ကြ​၏။</w:t>
      </w:r>
    </w:p>
    <w:p w14:paraId="6218A22D" w14:textId="77777777" w:rsidR="00F90BDC" w:rsidRDefault="00F90BDC"/>
    <w:p w14:paraId="66128D4F" w14:textId="77777777" w:rsidR="00F90BDC" w:rsidRDefault="00F90BDC">
      <w:r xmlns:w="http://schemas.openxmlformats.org/wordprocessingml/2006/main">
        <w:t xml:space="preserve">ယေရှု​၏​တ​ပည့်​တော်​တို့​သည် ရှော​လု​အား ဒ​မာ​သက်​မြို့​မှ တိတ်​တ​ဆိတ်​ထုတ်​ထုတ်​ပြီး​လျှင် တောင်း​တစ်​ခု​နှင့်​ထ​ရံ​မှ​နှိမ့်​ချ​ကြ​၏။</w:t>
      </w:r>
    </w:p>
    <w:p w14:paraId="70C3FE4A" w14:textId="77777777" w:rsidR="00F90BDC" w:rsidRDefault="00F90BDC"/>
    <w:p w14:paraId="29FF60FC" w14:textId="77777777" w:rsidR="00F90BDC" w:rsidRDefault="00F90BDC">
      <w:r xmlns:w="http://schemas.openxmlformats.org/wordprocessingml/2006/main">
        <w:t xml:space="preserve">၁။ မျှော်လင့်မထားသောအခြေအနေများတွင် ဘုရားသခင်အပေါ်သစ္စာရှိခြင်း။</w:t>
      </w:r>
    </w:p>
    <w:p w14:paraId="45386004" w14:textId="77777777" w:rsidR="00F90BDC" w:rsidRDefault="00F90BDC"/>
    <w:p w14:paraId="1EC84356" w14:textId="77777777" w:rsidR="00F90BDC" w:rsidRDefault="00F90BDC">
      <w:r xmlns:w="http://schemas.openxmlformats.org/wordprocessingml/2006/main">
        <w:t xml:space="preserve">၂။ မဖြစ်နိုင်ဟုထင်ရသော အခြေအနေတွင် ယုံကြည်ခြင်း၏ စွမ်းအား</w:t>
      </w:r>
    </w:p>
    <w:p w14:paraId="03CBF178" w14:textId="77777777" w:rsidR="00F90BDC" w:rsidRDefault="00F90BDC"/>
    <w:p w14:paraId="41FB370D" w14:textId="77777777" w:rsidR="00F90BDC" w:rsidRDefault="00F90BDC">
      <w:r xmlns:w="http://schemas.openxmlformats.org/wordprocessingml/2006/main">
        <w:t xml:space="preserve">1. Isaiah 41:10 - "ငါသည်သင်တို့နှင့်အတူရှိသောကြောင့် မကြောက်ကြနှင့်။ ငါသည်သင်တို့၏ဘုရားသခင်ဖြစ်သောကြောင့်၊ ငါသည်သင်တို့ကိုခိုင်ခံ့စေပြီး၊ ငါ၏ဖြောင့်မတ်သောလက်ျာလက်ဖြင့်သင့်ကိုထောက်မမည်။"</w:t>
      </w:r>
    </w:p>
    <w:p w14:paraId="5D7BB8E0" w14:textId="77777777" w:rsidR="00F90BDC" w:rsidRDefault="00F90BDC"/>
    <w:p w14:paraId="6E704A54" w14:textId="77777777" w:rsidR="00F90BDC" w:rsidRDefault="00F90BDC">
      <w:r xmlns:w="http://schemas.openxmlformats.org/wordprocessingml/2006/main">
        <w:t xml:space="preserve">၂။ ဖိလိပ္ပိ ၄:၁၃ - “ငါ့ကို ခွန်အားပေးတော်မူသောသူအားဖြင့် ဤအမှုအလုံးစုံတို့ကို ငါတတ်စွမ်းနိုင်၏။”</w:t>
      </w:r>
    </w:p>
    <w:p w14:paraId="64E07A5D" w14:textId="77777777" w:rsidR="00F90BDC" w:rsidRDefault="00F90BDC"/>
    <w:p w14:paraId="12C339C0" w14:textId="77777777" w:rsidR="00F90BDC" w:rsidRDefault="00F90BDC">
      <w:r xmlns:w="http://schemas.openxmlformats.org/wordprocessingml/2006/main">
        <w:t xml:space="preserve">တ​မန်​တော်​ဝတ္ထု 9:26 ရှော​လု​သည် ယေ​ရု​ရှ​လင်​မြို့​သို့​ရောက်​ရှိ​သော​အ​ခါ တ​ပည့်​တော်​တို့​နှင့်​အ​တူ ပေါင်း​ဖော်​ရန်​ပြော​ဆို​သော်​လည်း သူ​တို့​အ​ပေါင်း​တို့​သည်​ကြောက်​ရွံ့​ကြ​ပြီး သူ​သည်​တ​ပည့်​ဖြစ်​သည်​ကို​မ​ယုံ​ကြည်​ကြ​ချေ။</w:t>
      </w:r>
    </w:p>
    <w:p w14:paraId="668B26CE" w14:textId="77777777" w:rsidR="00F90BDC" w:rsidRDefault="00F90BDC"/>
    <w:p w14:paraId="035CA58D" w14:textId="77777777" w:rsidR="00F90BDC" w:rsidRDefault="00F90BDC">
      <w:r xmlns:w="http://schemas.openxmlformats.org/wordprocessingml/2006/main">
        <w:t xml:space="preserve">ရှောလုသည် ခရစ်ယာန်ဘာသာသို့ ကူးပြောင်းခြင်းကို သံသယနှင့် ကြောက်ရွံ့မှုများနှင့် ရင်ဆိုင်ခဲ့ရသည်။</w:t>
      </w:r>
    </w:p>
    <w:p w14:paraId="1447B73D" w14:textId="77777777" w:rsidR="00F90BDC" w:rsidRDefault="00F90BDC"/>
    <w:p w14:paraId="1E4D6EA9" w14:textId="77777777" w:rsidR="00F90BDC" w:rsidRDefault="00F90BDC">
      <w:r xmlns:w="http://schemas.openxmlformats.org/wordprocessingml/2006/main">
        <w:t xml:space="preserve">၁။ "ဘုရားသခင်၏မေတ္တာသည် ခြွင်းချက်မရှိ"</w:t>
      </w:r>
    </w:p>
    <w:p w14:paraId="1B9B1885" w14:textId="77777777" w:rsidR="00F90BDC" w:rsidRDefault="00F90BDC"/>
    <w:p w14:paraId="280878F7" w14:textId="77777777" w:rsidR="00F90BDC" w:rsidRDefault="00F90BDC">
      <w:r xmlns:w="http://schemas.openxmlformats.org/wordprocessingml/2006/main">
        <w:t xml:space="preserve">2. "ခွင့်လွှတ်ခြင်း၏တန်ခိုး"</w:t>
      </w:r>
    </w:p>
    <w:p w14:paraId="68155C9E" w14:textId="77777777" w:rsidR="00F90BDC" w:rsidRDefault="00F90BDC"/>
    <w:p w14:paraId="168EFEC7" w14:textId="77777777" w:rsidR="00F90BDC" w:rsidRDefault="00F90BDC">
      <w:r xmlns:w="http://schemas.openxmlformats.org/wordprocessingml/2006/main">
        <w:t xml:space="preserve">1. ရောမ 5:8 - သို့သော် ဘုရားသခင်သည် ကျွန်ုပ်တို့ကို ချစ်မြတ်နိုးကြောင်း ဤအရာတွင် ဖော်ပြသည်– ကျွန်ုပ်တို့သည် အပြစ်ရှိစဉ်ကပင် ခရစ်တော်သည် ကျွန်ုပ်တို့အတွက် အသေခံတော်မူခဲ့သည်။</w:t>
      </w:r>
    </w:p>
    <w:p w14:paraId="06D0E8EB" w14:textId="77777777" w:rsidR="00F90BDC" w:rsidRDefault="00F90BDC"/>
    <w:p w14:paraId="178443EF" w14:textId="77777777" w:rsidR="00F90BDC" w:rsidRDefault="00F90BDC">
      <w:r xmlns:w="http://schemas.openxmlformats.org/wordprocessingml/2006/main">
        <w:t xml:space="preserve">2. Ephesians 4:32 - ခရစ်တော်အားဖြင့် ဘုရားသခင်သည် သင်တို့အား ခွင့်လွှတ်တော်မူသည်နည်းတူ အချင်းချင်း ကျေးဇူးပြု၍ ကရုဏာရှိကြလော့။</w:t>
      </w:r>
    </w:p>
    <w:p w14:paraId="482EE304" w14:textId="77777777" w:rsidR="00F90BDC" w:rsidRDefault="00F90BDC"/>
    <w:p w14:paraId="49C7FD53" w14:textId="77777777" w:rsidR="00F90BDC" w:rsidRDefault="00F90BDC">
      <w:r xmlns:w="http://schemas.openxmlformats.org/wordprocessingml/2006/main">
        <w:t xml:space="preserve">တ​မန်​တော်​ဝတ္ထု 9:27 ဗာ​န​ဗ​သည် မိ​မိ​ကို​ယူ​၍ တမန်တော်​တို့​ထံ​ဆောင်​ခဲ့​ပြီး​မှ လမ်း​၌​ထာ​ဝ​ရ​ဘု​ရား​ကို​မြင်​ရ​ပုံ​ကို​လည်း​ကောင်း၊ မိန့်​တော်​မူ​သည်​နှင့်​ဒ​မာ​သက်​မြို့​တွင် ရဲ​ရင့်​စွာ​ဟော​ပြော​ခဲ့​ပုံ​ကို​ကြား​ကြား​ခဲ့​သည်။ ယေရှု။</w:t>
      </w:r>
    </w:p>
    <w:p w14:paraId="184E3012" w14:textId="77777777" w:rsidR="00F90BDC" w:rsidRDefault="00F90BDC"/>
    <w:p w14:paraId="0A96F0FE" w14:textId="77777777" w:rsidR="00F90BDC" w:rsidRDefault="00F90BDC">
      <w:r xmlns:w="http://schemas.openxmlformats.org/wordprocessingml/2006/main">
        <w:t xml:space="preserve">ဗာနဗသည် ရှောလုအား တမန်တော်များထံသို့ ခေါ်ဆောင်ကာ သခင်ဘုရားနှင့် သူ၏အတွေ့အကြုံနှင့် ဒမာသက်မြို့၌ ယေရှု၏နာမ၌ ရဲရင့်စွာဟောပြောပုံတို့ကို ပြောပြခဲ့သည်။</w:t>
      </w:r>
    </w:p>
    <w:p w14:paraId="5BA7FA91" w14:textId="77777777" w:rsidR="00F90BDC" w:rsidRDefault="00F90BDC"/>
    <w:p w14:paraId="564472A7" w14:textId="77777777" w:rsidR="00F90BDC" w:rsidRDefault="00F90BDC">
      <w:r xmlns:w="http://schemas.openxmlformats.org/wordprocessingml/2006/main">
        <w:t xml:space="preserve">1. ရဲရင့်သောယုံကြည်ခြင်း- ခရစ်တော်နှင့်အတူ ကျွန်ုပ်တို့လျှောက်လှမ်းရာတွင် ရဲရင့်သောခြေလှမ်းများရယူပါ။</w:t>
      </w:r>
    </w:p>
    <w:p w14:paraId="1AEF52AD" w14:textId="77777777" w:rsidR="00F90BDC" w:rsidRDefault="00F90BDC"/>
    <w:p w14:paraId="6A4380CD" w14:textId="77777777" w:rsidR="00F90BDC" w:rsidRDefault="00F90BDC">
      <w:r xmlns:w="http://schemas.openxmlformats.org/wordprocessingml/2006/main">
        <w:t xml:space="preserve">2. သက်သေခံချက်စွမ်းအား- ကျွန်ုပ်တို့၏အတွေ့အကြုံများကို အခြားသူများအား မျှဝေပါ။</w:t>
      </w:r>
    </w:p>
    <w:p w14:paraId="3AB11D07" w14:textId="77777777" w:rsidR="00F90BDC" w:rsidRDefault="00F90BDC"/>
    <w:p w14:paraId="37B3663E" w14:textId="77777777" w:rsidR="00F90BDC" w:rsidRDefault="00F90BDC">
      <w:r xmlns:w="http://schemas.openxmlformats.org/wordprocessingml/2006/main">
        <w:t xml:space="preserve">1. မဿဲ 10:27-28 - မှောင်မိုက်၌ငါဆိုသည်ကား၊ နေ့အလင်းရောင်၌ပြောပါ။ သင်၏နား၌ တိုးတိုးပြောသောအရာကို အိမ်မိုးပေါ်မှ ကြွေးကြော်လော့။</w:t>
      </w:r>
    </w:p>
    <w:p w14:paraId="7866240C" w14:textId="77777777" w:rsidR="00F90BDC" w:rsidRDefault="00F90BDC"/>
    <w:p w14:paraId="0181E42A"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၂။ ဟေဗြဲ ၁၁:၁-၃ - ယခု ယုံကြည်ခြင်းသည် မျှော်လင့်သောအရာများ၏ အာမခံချက်၊ မမြင်နိုင်သော အရာများကို ယုံကြည်ခြင်းပင်ဖြစ်သည်။</w:t>
      </w:r>
    </w:p>
    <w:p w14:paraId="6F1ABFD9" w14:textId="77777777" w:rsidR="00F90BDC" w:rsidRDefault="00F90BDC"/>
    <w:p w14:paraId="703EE88F" w14:textId="77777777" w:rsidR="00F90BDC" w:rsidRDefault="00F90BDC">
      <w:r xmlns:w="http://schemas.openxmlformats.org/wordprocessingml/2006/main">
        <w:t xml:space="preserve">တ​မန်​တော်​ဝတ္ထု 9:28 ယေ​ရု​ရှ​လင်​မြို့​သို့​ဝင်​၍​ထွက်​တော်​မူ​သော​သူ​တို့​နှင့်​အ​တူ ရှိ​တော်​မူ​၏။</w:t>
      </w:r>
    </w:p>
    <w:p w14:paraId="386C9D93" w14:textId="77777777" w:rsidR="00F90BDC" w:rsidRDefault="00F90BDC"/>
    <w:p w14:paraId="39E5F256" w14:textId="77777777" w:rsidR="00F90BDC" w:rsidRDefault="00F90BDC">
      <w:r xmlns:w="http://schemas.openxmlformats.org/wordprocessingml/2006/main">
        <w:t xml:space="preserve">ရှောလုသည် ယေရုရှလင်မြို့၌ တပည့်တော်တို့နှင့် အတူနေ၍ သွားလေ၏။</w:t>
      </w:r>
    </w:p>
    <w:p w14:paraId="458E903A" w14:textId="77777777" w:rsidR="00F90BDC" w:rsidRDefault="00F90BDC"/>
    <w:p w14:paraId="093FE9C0" w14:textId="77777777" w:rsidR="00F90BDC" w:rsidRDefault="00F90BDC">
      <w:r xmlns:w="http://schemas.openxmlformats.org/wordprocessingml/2006/main">
        <w:t xml:space="preserve">၁။ နှိပ်စက်ညှဉ်းပန်းခံရသည့်အချိန်များတွင် ဘုရားသခင်၏ကျေးဇူးတော်သည် လုံလောက်ပါသည်။</w:t>
      </w:r>
    </w:p>
    <w:p w14:paraId="73F714B5" w14:textId="77777777" w:rsidR="00F90BDC" w:rsidRDefault="00F90BDC"/>
    <w:p w14:paraId="68E2592A" w14:textId="77777777" w:rsidR="00F90BDC" w:rsidRDefault="00F90BDC">
      <w:r xmlns:w="http://schemas.openxmlformats.org/wordprocessingml/2006/main">
        <w:t xml:space="preserve">၂။ ယုံကြည်သူများသည် ဆန့်ကျင်မှုများကြားမှ မိမိတို့၏ယုံကြည်ခြင်း၌ တည်ကြည်သင့်သည်။</w:t>
      </w:r>
    </w:p>
    <w:p w14:paraId="4E83925F" w14:textId="77777777" w:rsidR="00F90BDC" w:rsidRDefault="00F90BDC"/>
    <w:p w14:paraId="289338DB" w14:textId="77777777" w:rsidR="00F90BDC" w:rsidRDefault="00F90BDC">
      <w:r xmlns:w="http://schemas.openxmlformats.org/wordprocessingml/2006/main">
        <w:t xml:space="preserve">1. 2 ကောရိန္သု 12:9-10 - “ငါ၏ကျေးဇူးတော်သည် သင့်အတွက်လုံလောက်ပြီ၊ အကြောင်းမူကား၊ ငါ၏တန်ခိုးသည် အားနည်းခြင်း၌ ပြီးပြည့်စုံသည်” ဟုမိန့်တော်မူ၏။ သို့ဖြစ်၍ ခရစ်တော်၏တန်ခိုးသည် ငါ့အပေါ်၌ ကျိန်းဝပ်မည်အကြောင်း၊ ငါ၏အားနည်းချက်များကို သာ၍ဝမ်းမြောက်စွာဝါကြွားမည်။</w:t>
      </w:r>
    </w:p>
    <w:p w14:paraId="32F8E414" w14:textId="77777777" w:rsidR="00F90BDC" w:rsidRDefault="00F90BDC"/>
    <w:p w14:paraId="1152A7CA" w14:textId="77777777" w:rsidR="00F90BDC" w:rsidRDefault="00F90BDC">
      <w:r xmlns:w="http://schemas.openxmlformats.org/wordprocessingml/2006/main">
        <w:t xml:space="preserve">2. ရောမ 8:35 - ခရစ်တော်၏ချစ်ခြင်းမေတ္တာနှင့် ကျွန်ုပ်တို့ကို မည်သူကခွဲထုတ်မည်နည်း။ ပင်ပန်းဆင်းရဲခြင်း သို့မဟုတ် နှိပ်စက်ညှဉ်းပန်းခြင်း၊ အစာခေါင်းပါးခြင်း၊ အဝတ်အချည်းစည်းရှိခြင်း၊</w:t>
      </w:r>
    </w:p>
    <w:p w14:paraId="2AFB9FAA" w14:textId="77777777" w:rsidR="00F90BDC" w:rsidRDefault="00F90BDC"/>
    <w:p w14:paraId="122907D7" w14:textId="77777777" w:rsidR="00F90BDC" w:rsidRDefault="00F90BDC">
      <w:r xmlns:w="http://schemas.openxmlformats.org/wordprocessingml/2006/main">
        <w:t xml:space="preserve">တ​မန်​တော်​ဝတ္ထု 9:29 ထာ​ဝ​ရ​ဘု​ရား​၏​နာ​မ​တော်​အား​ဖြင့် ရဲ​ရင့်​စွာ​ပြော​ဆို​၍ ဟေ​သ​လူ​တို့​ကို​ငြင်း​ခုံ​ကြ​သော်​လည်း သတ်​ခြင်း​ငှာ​သွား​ကြ​၏။</w:t>
      </w:r>
    </w:p>
    <w:p w14:paraId="4B1E76BB" w14:textId="77777777" w:rsidR="00F90BDC" w:rsidRDefault="00F90BDC"/>
    <w:p w14:paraId="6ABDC38A" w14:textId="77777777" w:rsidR="00F90BDC" w:rsidRDefault="00F90BDC">
      <w:r xmlns:w="http://schemas.openxmlformats.org/wordprocessingml/2006/main">
        <w:t xml:space="preserve">ရှောလုသည် သခင်ယေရှု၏ နာမတော်ကို အမှီပြု၍ ရဲရင့်စွာ ပြောဆိုပြီး သူ့ကိုသတ်ရန် ကြိုးပမ်းသော ဂရိလူတို့နှင့် ငြင်းခုံခဲ့သည်။</w:t>
      </w:r>
    </w:p>
    <w:p w14:paraId="0D037CA6" w14:textId="77777777" w:rsidR="00F90BDC" w:rsidRDefault="00F90BDC"/>
    <w:p w14:paraId="59D194EA" w14:textId="77777777" w:rsidR="00F90BDC" w:rsidRDefault="00F90BDC">
      <w:r xmlns:w="http://schemas.openxmlformats.org/wordprocessingml/2006/main">
        <w:t xml:space="preserve">1. ယုံကြည်ခြင်းတန်ခိုး- ဒုက္ခ၏ရင်ဆိုင်ရာတွင် ခိုင်မာစွာရပ်တည်ပါ။</w:t>
      </w:r>
    </w:p>
    <w:p w14:paraId="584AC014" w14:textId="77777777" w:rsidR="00F90BDC" w:rsidRDefault="00F90BDC"/>
    <w:p w14:paraId="46B7AEC2" w14:textId="77777777" w:rsidR="00F90BDC" w:rsidRDefault="00F90BDC">
      <w:r xmlns:w="http://schemas.openxmlformats.org/wordprocessingml/2006/main">
        <w:t xml:space="preserve">2. ရဲရင့်သောဘဝနေထိုင်ခြင်း- သင်ယုံကြည်သောအရာအတွက် ရပ်တည်ပါ။</w:t>
      </w:r>
    </w:p>
    <w:p w14:paraId="0FB82D1C" w14:textId="77777777" w:rsidR="00F90BDC" w:rsidRDefault="00F90BDC"/>
    <w:p w14:paraId="27A73C7A" w14:textId="77777777" w:rsidR="00F90BDC" w:rsidRDefault="00F90BDC">
      <w:r xmlns:w="http://schemas.openxmlformats.org/wordprocessingml/2006/main">
        <w:t xml:space="preserve">1. 2 Timothy 1:7 "အကြောင်းမူကား၊ ဘုရားသခင်သည် ငါတို့ကိုကြောက်ရွံ့သောသဘောကို ပေးတော်မမူ၊ တန်ခိုး၊ ချစ်ခြင်းမေတ္တာ၊</w:t>
      </w:r>
    </w:p>
    <w:p w14:paraId="55C7DBBA" w14:textId="77777777" w:rsidR="00F90BDC" w:rsidRDefault="00F90BDC"/>
    <w:p w14:paraId="6F454C61" w14:textId="77777777" w:rsidR="00F90BDC" w:rsidRDefault="00F90BDC">
      <w:r xmlns:w="http://schemas.openxmlformats.org/wordprocessingml/2006/main">
        <w:t xml:space="preserve">2 Isaiah 41:10 "မစိုးရိမ်နှင့်။ ငါသည် သင့်ဘက်၌ရှိသောကြောင့် စိတ်ပျက်ခြင်းမရှိဘဲ၊ ငါသည် သင်၏ဘုရားသခင်ဖြစ်သောကြောင့်၊ ငါသည် သင့်ကို ခွန်အားပေးမည်၊ အကယ်စင်စစ် သင့်ကို ညာလက်ဖြင့် ငါထောက်မမည်။ ငါ့ဖြောင့်မတ်ခြင်း”</w:t>
      </w:r>
    </w:p>
    <w:p w14:paraId="50900EF6" w14:textId="77777777" w:rsidR="00F90BDC" w:rsidRDefault="00F90BDC"/>
    <w:p w14:paraId="419AD898" w14:textId="77777777" w:rsidR="00F90BDC" w:rsidRDefault="00F90BDC">
      <w:r xmlns:w="http://schemas.openxmlformats.org/wordprocessingml/2006/main">
        <w:t xml:space="preserve">တ​မန်​တော်​ဝတ္ထု 9:30 ညီ​အစ်​ကို​တို့​သိ​သော​အ​ခါ ဆီ​ဇာ​ရိ​မြို့​သို့​ဆောင်​သွား​၍ တာ​ရှု​မြို့​သို့​လွှတ်​လိုက်​ကြ​၏။</w:t>
      </w:r>
    </w:p>
    <w:p w14:paraId="6C742844" w14:textId="77777777" w:rsidR="00F90BDC" w:rsidRDefault="00F90BDC"/>
    <w:p w14:paraId="3F39ABDE" w14:textId="77777777" w:rsidR="00F90BDC" w:rsidRDefault="00F90BDC">
      <w:r xmlns:w="http://schemas.openxmlformats.org/wordprocessingml/2006/main">
        <w:t xml:space="preserve">တပည့်တော်တို့သည် ရှောလုကို ကဲသရိမြို့သို့ ဆောင်သွား၍ တာရှုမြို့သို့ စေလွှတ်ကြ၏။</w:t>
      </w:r>
    </w:p>
    <w:p w14:paraId="22834488" w14:textId="77777777" w:rsidR="00F90BDC" w:rsidRDefault="00F90BDC"/>
    <w:p w14:paraId="20E8E9ED" w14:textId="77777777" w:rsidR="00F90BDC" w:rsidRDefault="00F90BDC">
      <w:r xmlns:w="http://schemas.openxmlformats.org/wordprocessingml/2006/main">
        <w:t xml:space="preserve">1. နာခံခြင်း၏ တန်ခိုး- ရှောလု၏ တာရှုမြို့သို့ ခရီး။</w:t>
      </w:r>
    </w:p>
    <w:p w14:paraId="2262FEBE" w14:textId="77777777" w:rsidR="00F90BDC" w:rsidRDefault="00F90BDC"/>
    <w:p w14:paraId="4AD38A1A" w14:textId="77777777" w:rsidR="00F90BDC" w:rsidRDefault="00F90BDC">
      <w:r xmlns:w="http://schemas.openxmlformats.org/wordprocessingml/2006/main">
        <w:t xml:space="preserve">၂။ အခြားသူများကို အမှုဆောင်ခြင်း၏အရေးကြီးမှု- ရှောလုအား တပည့်များ၏အကူအညီ။</w:t>
      </w:r>
    </w:p>
    <w:p w14:paraId="3065E16F" w14:textId="77777777" w:rsidR="00F90BDC" w:rsidRDefault="00F90BDC"/>
    <w:p w14:paraId="4F863EEF" w14:textId="77777777" w:rsidR="00F90BDC" w:rsidRDefault="00F90BDC">
      <w:r xmlns:w="http://schemas.openxmlformats.org/wordprocessingml/2006/main">
        <w:t xml:space="preserve">1. ရောမ 8:28– “ဘုရားသခင်သည် မိမိအလိုတော်အတိုင်း ခေါ်ဝေါ်ခြင်းခံရသော သူတို့ကို ချစ်သောသူတို့၏ ကောင်းကျိုးအတွက် ခပ်သိမ်းသောအရာတို့၌ လုပ်ဆောင်ကြောင်းကို ငါတို့သိကြ၏။</w:t>
      </w:r>
    </w:p>
    <w:p w14:paraId="6C2927F8" w14:textId="77777777" w:rsidR="00F90BDC" w:rsidRDefault="00F90BDC"/>
    <w:p w14:paraId="01EF4A70" w14:textId="77777777" w:rsidR="00F90BDC" w:rsidRDefault="00F90BDC">
      <w:r xmlns:w="http://schemas.openxmlformats.org/wordprocessingml/2006/main">
        <w:t xml:space="preserve">၂။ ဖိလိပ္ပိ ၂:၃-၄– “တစ်ကိုယ်ကောင်းဆန်သော ရည်မှန်းချက် သို့မဟုတ် အချည်းနှီးသော ရည်ရွယ်ချက်ဖြင့် မည်သည့်အမှုကိုမျှ မလုပ်နှင့်။ ယင်းအစား၊ နှိမ့်ချမှုဖြင့် သူတစ်ပါးအကျိုးကို မမျှော်ကိုးဘဲ ကိုယ်ကျိုးစီးပွားအတွက် သူတစ်ပါးကို နှိမ့်ချခြင်းထက် မိမိကိုယ်ကို တန်ဖိုးထားလော့။</w:t>
      </w:r>
    </w:p>
    <w:p w14:paraId="5407492F" w14:textId="77777777" w:rsidR="00F90BDC" w:rsidRDefault="00F90BDC"/>
    <w:p w14:paraId="368F6725" w14:textId="77777777" w:rsidR="00F90BDC" w:rsidRDefault="00F90BDC">
      <w:r xmlns:w="http://schemas.openxmlformats.org/wordprocessingml/2006/main">
        <w:t xml:space="preserve">တ​မန်​တော်​ဝတ္ထု 9:31 ထို​အ​ခါ ယု​ဒ​ပြည်၊ ဂါ​လိ​လဲ​ပြည်၊ ရှ​မာ​ရိ​ပြည်​တစ်​ခု​လုံး၌ အသင်း​တော်​များ​ကို ငြိမ်​သက်​စေ​၍ တည်​ဆောက်​ကြ​၏။ ထာဝရဘုရားကို ကြောက်ရွံ့၍ သန့်ရှင်းသော ဝိညာဉ်တော်၏ နှစ်သိမ့်ခြင်း၌ ကျင်လည်ခြင်း၌ များပြားကြ၏။</w:t>
      </w:r>
    </w:p>
    <w:p w14:paraId="3674C378" w14:textId="77777777" w:rsidR="00F90BDC" w:rsidRDefault="00F90BDC"/>
    <w:p w14:paraId="387BA1F2" w14:textId="77777777" w:rsidR="00F90BDC" w:rsidRDefault="00F90BDC">
      <w:r xmlns:w="http://schemas.openxmlformats.org/wordprocessingml/2006/main">
        <w:t xml:space="preserve">ယုဒပြည်၊ ဂါလိလဲပြည်နှင့် ရှမာရိနိုင်ငံရှိ အသင်းတော်များသည် သခင်ဘုရားနှင့် သန့်ရှင်းသောဝိညာဉ်တော်၏ လမ်းညွှန်မှုကြောင့် ငြိမ်သက်ခြင်းနှင့် ကြီးပွားခြင်းကာလကို တွေ့ကြုံခံစားခဲ့ရသည်။</w:t>
      </w:r>
    </w:p>
    <w:p w14:paraId="7A008219" w14:textId="77777777" w:rsidR="00F90BDC" w:rsidRDefault="00F90BDC"/>
    <w:p w14:paraId="008BFA56" w14:textId="77777777" w:rsidR="00F90BDC" w:rsidRDefault="00F90BDC">
      <w:r xmlns:w="http://schemas.openxmlformats.org/wordprocessingml/2006/main">
        <w:t xml:space="preserve">၁။ ထာဝရဘုရားကိုကြောက်ရွံ့ခြင်း၌ ကျင်လည်ခြင်း။— သုတ္တံ ၃:၅-၆</w:t>
      </w:r>
    </w:p>
    <w:p w14:paraId="150F7575" w14:textId="77777777" w:rsidR="00F90BDC" w:rsidRDefault="00F90BDC"/>
    <w:p w14:paraId="0D19D689" w14:textId="77777777" w:rsidR="00F90BDC" w:rsidRDefault="00F90BDC">
      <w:r xmlns:w="http://schemas.openxmlformats.org/wordprocessingml/2006/main">
        <w:t xml:space="preserve">၂။ သန့်ရှင်းသောဝိညာဉ်တော်၏နှစ်သိမ့်မှု— ယောဟန် ၁၄:၁၅-၁၈</w:t>
      </w:r>
    </w:p>
    <w:p w14:paraId="3347FA42" w14:textId="77777777" w:rsidR="00F90BDC" w:rsidRDefault="00F90BDC"/>
    <w:p w14:paraId="6B5885CF" w14:textId="77777777" w:rsidR="00F90BDC" w:rsidRDefault="00F90BDC">
      <w:r xmlns:w="http://schemas.openxmlformats.org/wordprocessingml/2006/main">
        <w:t xml:space="preserve">1. ဟေရှာယ 11:2- ထာဝရဘုရား၏ ဝိညာဉ်တော်သည် အသိပညာ၊ ဉာဏ်ပညာ၊ ဥာဏ်၊ အကြံဉာဏ်၊ တန်ခိုးနှင့် ကြောက်ရွံ့သော ဝိညာဉ်တော်ဖြင့် သူ့အပေါ်၌ ကျိန်းဝပ်လိမ့်မည်။</w:t>
      </w:r>
    </w:p>
    <w:p w14:paraId="3E1257DD" w14:textId="77777777" w:rsidR="00F90BDC" w:rsidRDefault="00F90BDC"/>
    <w:p w14:paraId="60C18CAE" w14:textId="77777777" w:rsidR="00F90BDC" w:rsidRDefault="00F90BDC">
      <w:r xmlns:w="http://schemas.openxmlformats.org/wordprocessingml/2006/main">
        <w:t xml:space="preserve">2. ရောမ 15:13- မြော်လင့်ခြင်း၏အရှင်ဘုရားသခင်သည် သင်တို့အား ယုံကြည်ခြင်း၌ ဝမ်းမြောက်ခြင်းနှင့် ငြိမ်သက်ခြင်းအပေါင်းနှင့် ပြည့်စေတော်မူပါစေသော၊ သန့်ရှင်းသောဝိညာဉ်တော်၏တန်ခိုးအားဖြင့် သင်တို့သည် မြော်လင့်ခြင်းသို့ရောက်ကြလိမ့်မည်။</w:t>
      </w:r>
    </w:p>
    <w:p w14:paraId="7C3ECF6A" w14:textId="77777777" w:rsidR="00F90BDC" w:rsidRDefault="00F90BDC"/>
    <w:p w14:paraId="10A81E68" w14:textId="77777777" w:rsidR="00F90BDC" w:rsidRDefault="00F90BDC">
      <w:r xmlns:w="http://schemas.openxmlformats.org/wordprocessingml/2006/main">
        <w:t xml:space="preserve">တ​မန်​တော်​ဝတ္ထု 9:32 ပေ​တ​ရု​သည် အရပ်​ရပ်​ရပ်​ရပ်​တို့​သို့​သွား​စဉ်၊ လု​ဒ​မြို့​၌​နေ​သော သန့်​ရှင်း​သူ​တို့​ထံ​သို့​ဆင်း​သက်​တော်​မူ​၏။</w:t>
      </w:r>
    </w:p>
    <w:p w14:paraId="1CA329DD" w14:textId="77777777" w:rsidR="00F90BDC" w:rsidRDefault="00F90BDC"/>
    <w:p w14:paraId="3A89D1F6" w14:textId="77777777" w:rsidR="00F90BDC" w:rsidRDefault="00F90BDC">
      <w:r xmlns:w="http://schemas.openxmlformats.org/wordprocessingml/2006/main">
        <w:t xml:space="preserve">ပေတရုသည် ထိုအရပ်၌ သန့်ရှင်းသူတို့ထံ သွားရောက်လည်ပတ်ရန် လုဒဒ်မြို့သို့ သွားခဲ့သည်။</w:t>
      </w:r>
    </w:p>
    <w:p w14:paraId="54489991" w14:textId="77777777" w:rsidR="00F90BDC" w:rsidRDefault="00F90BDC"/>
    <w:p w14:paraId="0038294B" w14:textId="77777777" w:rsidR="00F90BDC" w:rsidRDefault="00F90BDC">
      <w:r xmlns:w="http://schemas.openxmlformats.org/wordprocessingml/2006/main">
        <w:t xml:space="preserve">1. ကြင်နာမှုစွမ်းအား- လီဒါထံ ပေတရုသွားရောက်လည်ပတ်ခြင်းက ဘဝတွေကို ပြောင်းလဲစေခဲ့တယ်။</w:t>
      </w:r>
    </w:p>
    <w:p w14:paraId="0594DF04" w14:textId="77777777" w:rsidR="00F90BDC" w:rsidRDefault="00F90BDC"/>
    <w:p w14:paraId="3B3C5BD8" w14:textId="77777777" w:rsidR="00F90BDC" w:rsidRDefault="00F90BDC">
      <w:r xmlns:w="http://schemas.openxmlformats.org/wordprocessingml/2006/main">
        <w:t xml:space="preserve">2. စစ်မှန်သောစည်းလုံးမှု- Lydda သူတော်စင်များသည် ယုံကြည်ခြင်း၌ စည်းလုံးကြသည်။</w:t>
      </w:r>
    </w:p>
    <w:p w14:paraId="159C48F2" w14:textId="77777777" w:rsidR="00F90BDC" w:rsidRDefault="00F90BDC"/>
    <w:p w14:paraId="27A72696" w14:textId="77777777" w:rsidR="00F90BDC" w:rsidRDefault="00F90BDC">
      <w:r xmlns:w="http://schemas.openxmlformats.org/wordprocessingml/2006/main">
        <w:t xml:space="preserve">၁ယော ၁၃း၃၄-၃၅ မှာ “သင်တို့သည် အချင်းချင်း ချစ်ကြစေခြင်းငှာ ငါပေးသော ပညတ်တော်သစ်ကို သင်တို့သည် ငါချစ်သည်နည်းတူ သင်တို့သည် အချင်းချင်းလည်း ချစ်ကြလိမ့်မည်။ တစ်ယောက်ကိုတစ်ယောက် ချစ်ကြပါ။"</w:t>
      </w:r>
    </w:p>
    <w:p w14:paraId="52800495" w14:textId="77777777" w:rsidR="00F90BDC" w:rsidRDefault="00F90BDC"/>
    <w:p w14:paraId="143CBBE5" w14:textId="77777777" w:rsidR="00F90BDC" w:rsidRDefault="00F90BDC">
      <w:r xmlns:w="http://schemas.openxmlformats.org/wordprocessingml/2006/main">
        <w:t xml:space="preserve">၂။ ရောမ ၁၂:၁၀၊ “အချင်းချင်း ကျေးဇူးပြုခြင်းငှာ ညီရင်းအစ်ကိုမေတ္တာနှင့် ကျေးဇူးပြုလျက်၊</w:t>
      </w:r>
    </w:p>
    <w:p w14:paraId="79010C04" w14:textId="77777777" w:rsidR="00F90BDC" w:rsidRDefault="00F90BDC"/>
    <w:p w14:paraId="3836EEC3"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တ​မန်​တော်​ဝတ္ထု 9:33 ထို​အ​ခါ ထို​အ​ရပ်​၌ ရှစ်​နှစ်​ခန့်​အိပ်​ရာ​ကို​စောင့်​၍ လက်​ခြေ​သေ​နာ​စွဲ​နေ​သော အေ​နေ​အမည်​ရှိ​သူ​တစ်​ယောက်​ကို​တွေ့​၏။</w:t>
      </w:r>
    </w:p>
    <w:p w14:paraId="2E728BAD" w14:textId="77777777" w:rsidR="00F90BDC" w:rsidRDefault="00F90BDC"/>
    <w:p w14:paraId="7B6547B5" w14:textId="77777777" w:rsidR="00F90BDC" w:rsidRDefault="00F90BDC">
      <w:r xmlns:w="http://schemas.openxmlformats.org/wordprocessingml/2006/main">
        <w:t xml:space="preserve">Aeneas သည် ရှစ်နှစ်ကြာ လေဖြတ်နေသူတစ်ဦးဖြစ်သည်။</w:t>
      </w:r>
    </w:p>
    <w:p w14:paraId="777CDF1D" w14:textId="77777777" w:rsidR="00F90BDC" w:rsidRDefault="00F90BDC"/>
    <w:p w14:paraId="0C885F30" w14:textId="77777777" w:rsidR="00F90BDC" w:rsidRDefault="00F90BDC">
      <w:r xmlns:w="http://schemas.openxmlformats.org/wordprocessingml/2006/main">
        <w:t xml:space="preserve">1. ယုံကြည်ခြင်း၏တန်ခိုး- ဘုရားသခင်ကိုယုံကြည်ခြင်း Aeneas ၏ဇာတ်လမ်း</w:t>
      </w:r>
    </w:p>
    <w:p w14:paraId="66B86D75" w14:textId="77777777" w:rsidR="00F90BDC" w:rsidRDefault="00F90BDC"/>
    <w:p w14:paraId="4C4C041C" w14:textId="77777777" w:rsidR="00F90BDC" w:rsidRDefault="00F90BDC">
      <w:r xmlns:w="http://schemas.openxmlformats.org/wordprocessingml/2006/main">
        <w:t xml:space="preserve">2. အခက်အခဲများကို ကျော်လွှားခြင်း- Aeneas ၏ ဇွဲနမူနာ</w:t>
      </w:r>
    </w:p>
    <w:p w14:paraId="1B468183" w14:textId="77777777" w:rsidR="00F90BDC" w:rsidRDefault="00F90BDC"/>
    <w:p w14:paraId="7AE3422C" w14:textId="77777777" w:rsidR="00F90BDC" w:rsidRDefault="00F90BDC">
      <w:r xmlns:w="http://schemas.openxmlformats.org/wordprocessingml/2006/main">
        <w:t xml:space="preserve">၁။ မဿဲ ၉:၂-၇ - ယေရှုသည် လက်ခြေသေသောသူကို ကုသပေးသည်။</w:t>
      </w:r>
    </w:p>
    <w:p w14:paraId="7B6E8C0A" w14:textId="77777777" w:rsidR="00F90BDC" w:rsidRDefault="00F90BDC"/>
    <w:p w14:paraId="5AFF57CA" w14:textId="77777777" w:rsidR="00F90BDC" w:rsidRDefault="00F90BDC">
      <w:r xmlns:w="http://schemas.openxmlformats.org/wordprocessingml/2006/main">
        <w:t xml:space="preserve">2. မဿဲ ၁၁:၂၈-၃၀ - အနားယူရန်နှင့် လန်းဆန်းရန် ယေရှု၏ဖိတ်ကြားချက်၊</w:t>
      </w:r>
    </w:p>
    <w:p w14:paraId="10D7B97A" w14:textId="77777777" w:rsidR="00F90BDC" w:rsidRDefault="00F90BDC"/>
    <w:p w14:paraId="3EF32FAC" w14:textId="77777777" w:rsidR="00F90BDC" w:rsidRDefault="00F90BDC">
      <w:r xmlns:w="http://schemas.openxmlformats.org/wordprocessingml/2006/main">
        <w:t xml:space="preserve">တ​မန်​တော်​ဝတ္ထု 9:34 ပေ​တ​ရု​က ``အာ​နိ၊ ယေ​ရှု​ခ​ရစ်​သည် သင့်​ကို​ကျန်းမာ​စေ​တော်​မူ​၏။ ထ​၍​အိပ်​ရာ​ကို​ပြင်​လော့။ ချက်ခြင်းထလေ၏။</w:t>
      </w:r>
    </w:p>
    <w:p w14:paraId="1278B5B9" w14:textId="77777777" w:rsidR="00F90BDC" w:rsidRDefault="00F90BDC"/>
    <w:p w14:paraId="3BE044B0" w14:textId="77777777" w:rsidR="00F90BDC" w:rsidRDefault="00F90BDC">
      <w:r xmlns:w="http://schemas.openxmlformats.org/wordprocessingml/2006/main">
        <w:t xml:space="preserve">ပေတရုသည် Aeneas ကို ယေရှုခရစ်အားဖြင့် ကုသရန် အားပေးသည်။</w:t>
      </w:r>
    </w:p>
    <w:p w14:paraId="25B7DC8C" w14:textId="77777777" w:rsidR="00F90BDC" w:rsidRDefault="00F90BDC"/>
    <w:p w14:paraId="19949AB6" w14:textId="77777777" w:rsidR="00F90BDC" w:rsidRDefault="00F90BDC">
      <w:r xmlns:w="http://schemas.openxmlformats.org/wordprocessingml/2006/main">
        <w:t xml:space="preserve">1. ဘုရားသခင်၏ ကုစားနိုင်သော တန်ခိုး- ယေရှုခရစ်တော် ကျွန်ုပ်တို့ကို ကုသပေးပုံ</w:t>
      </w:r>
    </w:p>
    <w:p w14:paraId="75000644" w14:textId="77777777" w:rsidR="00F90BDC" w:rsidRDefault="00F90BDC"/>
    <w:p w14:paraId="1CFD49DA" w14:textId="77777777" w:rsidR="00F90BDC" w:rsidRDefault="00F90BDC">
      <w:r xmlns:w="http://schemas.openxmlformats.org/wordprocessingml/2006/main">
        <w:t xml:space="preserve">2. ယေရှုခရစ်ကို ယုံကြည်ကိုးစားခြင်း- ကိုယ်တော်၏ခွန်အားနှင့် ကရုဏာကို အားကိုးခြင်း။</w:t>
      </w:r>
    </w:p>
    <w:p w14:paraId="3C070072" w14:textId="77777777" w:rsidR="00F90BDC" w:rsidRDefault="00F90BDC"/>
    <w:p w14:paraId="73A8DD7E" w14:textId="77777777" w:rsidR="00F90BDC" w:rsidRDefault="00F90BDC">
      <w:r xmlns:w="http://schemas.openxmlformats.org/wordprocessingml/2006/main">
        <w:t xml:space="preserve">1. ဟေရှာယ 53:4-5 – “အကယ်စင်စစ် သူသည် ငါတို့၏ပူဆွေးခြင်းများကို ခံ၍ ငါတို့၏ဆင်းရဲခြင်းတို့ကို ဆောင်ခဲ့သော်ငြားလည်း၊ ဒဏ်ခတ်ခံရသော၊ ဘုရားသခင်ကို ဒဏ်ခတ်၍ ညှဉ်းဆဲခြင်းကို ခံရသည်ဟု ငါတို့သည် မှတ်ထင်ကြ၏။ ငါတို့၏ဒုစရိုက်ကြောင့် ဒဏ်ခတ်ခြင်းခံရ၏။ သူ့ဒဏ်ချက်တွေနဲ့ ငါတို့ သက်သာသွားပြီ။”</w:t>
      </w:r>
    </w:p>
    <w:p w14:paraId="304620F0" w14:textId="77777777" w:rsidR="00F90BDC" w:rsidRDefault="00F90BDC"/>
    <w:p w14:paraId="0D6A5BE6" w14:textId="77777777" w:rsidR="00F90BDC" w:rsidRDefault="00F90BDC">
      <w:r xmlns:w="http://schemas.openxmlformats.org/wordprocessingml/2006/main">
        <w:t xml:space="preserve">၂။ ယာကုပ် ၅:၁၄-၁၅ – “သင်တို့တွင် ဖျားနာခြင်းရှိသလော။ အသင်းတော်၏ အသက်ကြီးသူတို့ကို ခေါ်စေ။ </w:t>
      </w:r>
      <w:r xmlns:w="http://schemas.openxmlformats.org/wordprocessingml/2006/main">
        <w:t xml:space="preserve">သခင်ဘုရား၏ နာမတော်ကို အမှီပြု၍ ဆီလိမ်း၍ သူ့အပေါ်မှာ ဆုတောင်းကြစေ။ ယုံကြည်ခြင်း၏ ပဌနာသည် ဖျားနာသောသူတို့ကို ကယ်တင်၍၊ ထာဝရဘုရားသည် သူ့ကို ထမြောက်စေတော်မူမည် </w:t>
      </w:r>
      <w:r xmlns:w="http://schemas.openxmlformats.org/wordprocessingml/2006/main">
        <w:t xml:space="preserve">။ </w:t>
      </w:r>
      <w:r xmlns:w="http://schemas.openxmlformats.org/wordprocessingml/2006/main">
        <w:lastRenderedPageBreak xmlns:w="http://schemas.openxmlformats.org/wordprocessingml/2006/main"/>
      </w:r>
      <w:r xmlns:w="http://schemas.openxmlformats.org/wordprocessingml/2006/main">
        <w:t xml:space="preserve">ဒုစရိုက်ကို ပြုမိလျှင် လွှတ်ခြင်းသို့ ရောက်လိမ့်မည်။”</w:t>
      </w:r>
    </w:p>
    <w:p w14:paraId="44544FAF" w14:textId="77777777" w:rsidR="00F90BDC" w:rsidRDefault="00F90BDC"/>
    <w:p w14:paraId="7181D133" w14:textId="77777777" w:rsidR="00F90BDC" w:rsidRDefault="00F90BDC">
      <w:r xmlns:w="http://schemas.openxmlformats.org/wordprocessingml/2006/main">
        <w:t xml:space="preserve">တ​မန်​တော်​ဝတ္ထု 9:35 လု​ဒ​မြို့​နှင့်​စာ​ရုန်​တွင်​နေ​သော​သူ​အ​ပေါင်း​တို့​သည်​မြင်​၍​ထာ​ဝ​ရ​ဘု​ရား​ထံ​တော်​သို့​လှည့်​သွား​ကြ​၏။</w:t>
      </w:r>
    </w:p>
    <w:p w14:paraId="1C438F8F" w14:textId="77777777" w:rsidR="00F90BDC" w:rsidRDefault="00F90BDC"/>
    <w:p w14:paraId="66E72881" w14:textId="77777777" w:rsidR="00F90BDC" w:rsidRDefault="00F90BDC">
      <w:r xmlns:w="http://schemas.openxmlformats.org/wordprocessingml/2006/main">
        <w:t xml:space="preserve">လုဒမြို့နှင့် ဆာရုန်မြို့၌နေသော လူအပေါင်းတို့သည် လူတယောက်ကိုမြင်၍ သခင်ဘုရားထံတော်သို့ ကူးပြောင်းသွားကြ၏။</w:t>
      </w:r>
    </w:p>
    <w:p w14:paraId="4D09C89C" w14:textId="77777777" w:rsidR="00F90BDC" w:rsidRDefault="00F90BDC"/>
    <w:p w14:paraId="0B61EA28" w14:textId="77777777" w:rsidR="00F90BDC" w:rsidRDefault="00F90BDC">
      <w:r xmlns:w="http://schemas.openxmlformats.org/wordprocessingml/2006/main">
        <w:t xml:space="preserve">1: ကျွန်ုပ်တို့ ဘဝမှာ ဘယ်လိုအခက်အခဲတွေ ကြုံရပါစေ ဘုရားသခင်က ကျွန်ုပ်တို့အတွက် အမြဲရှိနေပြီး ကျွန်တော်တို့ကို ဖြတ်ကျော်ပေးပါလိမ့်မယ်။</w:t>
      </w:r>
    </w:p>
    <w:p w14:paraId="4660C012" w14:textId="77777777" w:rsidR="00F90BDC" w:rsidRDefault="00F90BDC"/>
    <w:p w14:paraId="08B54D95" w14:textId="77777777" w:rsidR="00F90BDC" w:rsidRDefault="00F90BDC">
      <w:r xmlns:w="http://schemas.openxmlformats.org/wordprocessingml/2006/main">
        <w:t xml:space="preserve">2- ကျွန်ုပ်တို့အားလုံးသည် ကျွန်ုပ်တို့၏ပတ်ဝန်းကျင်ရှိသူများအတွက် အလင်းဖြစ်နိုင်ပြီး ကျွန်ုပ်တို့၏လုပ်ရပ်များသည် အခြားသူများအပေါ် လေးနက်သောအကျိုးသက်ရောက်မှုရှိနိုင်ပါသည်။</w:t>
      </w:r>
    </w:p>
    <w:p w14:paraId="2E6DF4D8" w14:textId="77777777" w:rsidR="00F90BDC" w:rsidRDefault="00F90BDC"/>
    <w:p w14:paraId="4B56C049" w14:textId="77777777" w:rsidR="00F90BDC" w:rsidRDefault="00F90BDC">
      <w:r xmlns:w="http://schemas.openxmlformats.org/wordprocessingml/2006/main">
        <w:t xml:space="preserve">1: Isaiah 40:31 ထာဝရဘုရားကို မြော်လင့်သော သူတို့မူကား၊ ရွှေလင်းတကဲ့သို့ အတောင်ဖြင့် တက်၍ မပင်ပန်းဘဲ ပြေးရလိမ့်မည်။</w:t>
      </w:r>
    </w:p>
    <w:p w14:paraId="5A1B84BD" w14:textId="77777777" w:rsidR="00F90BDC" w:rsidRDefault="00F90BDC"/>
    <w:p w14:paraId="6CC026CA" w14:textId="77777777" w:rsidR="00F90BDC" w:rsidRDefault="00F90BDC">
      <w:r xmlns:w="http://schemas.openxmlformats.org/wordprocessingml/2006/main">
        <w:t xml:space="preserve">2:2 Corinthians 5:17 ထို့ကြောင့်၊ အကြင်သူသည် ခရစ်တော်၌ရှိလျှင်၊ အသစ်သော ဖန်ဆင်းခြင်းသို့ ရောက်လေပြီ။ ဟောင်းသွားပြီ၊ အသစ်သည် ဤအရပ်၌ရှိ၏။</w:t>
      </w:r>
    </w:p>
    <w:p w14:paraId="229D1550" w14:textId="77777777" w:rsidR="00F90BDC" w:rsidRDefault="00F90BDC"/>
    <w:p w14:paraId="7F475056" w14:textId="77777777" w:rsidR="00F90BDC" w:rsidRDefault="00F90BDC">
      <w:r xmlns:w="http://schemas.openxmlformats.org/wordprocessingml/2006/main">
        <w:t xml:space="preserve">တ​မန်​တော်​ဝတ္ထု 9:36 တ​ဗိ​သ​အမည်​ရှိ​သော​တ​ပည့်​တော်​တစ်​ဦး​သည် ယုပ္ပ​မြို့​၌​ဒေါ​ကာ​ဟု​အ​မည်​အ​ဆို​ရ​သော​အ​ရာ​ရှိ​သ​ဖြင့်၊ ဤ​မိန်း​မ​သည်​ကောင်း​သော​အ​မှု​တို့​နှင့်​ပြည့်​စုံ​ပါ​၏။</w:t>
      </w:r>
    </w:p>
    <w:p w14:paraId="6DE1EEDF" w14:textId="77777777" w:rsidR="00F90BDC" w:rsidRDefault="00F90BDC"/>
    <w:p w14:paraId="0F95D621" w14:textId="77777777" w:rsidR="00F90BDC" w:rsidRDefault="00F90BDC">
      <w:r xmlns:w="http://schemas.openxmlformats.org/wordprocessingml/2006/main">
        <w:t xml:space="preserve">Dorcas ဟုခေါ်သော တဗိသသည် ယုပ္ပမြို့၌နေထိုင်သော စံပြခရစ်ယာန်တပည့်တစ်ဦးဖြစ်ပြီး ကောင်းသောအကျင့်နှင့် ရက်ရောစွာပေးကမ်းခြင်းဖြင့် သူမ၏ယုံကြည်ခြင်းကို ပြသခဲ့သည်။</w:t>
      </w:r>
    </w:p>
    <w:p w14:paraId="02445FDF" w14:textId="77777777" w:rsidR="00F90BDC" w:rsidRDefault="00F90BDC"/>
    <w:p w14:paraId="141EA41D" w14:textId="77777777" w:rsidR="00F90BDC" w:rsidRDefault="00F90BDC">
      <w:r xmlns:w="http://schemas.openxmlformats.org/wordprocessingml/2006/main">
        <w:t xml:space="preserve">၁။ ကောင်းမြတ်သောအကျင့်နှင့် ရက်ရောမှုဆိုင်ရာ တဗိသ၏စံနမူနာကို အတုယူရန် ခေါ်ဆိုပါ။</w:t>
      </w:r>
    </w:p>
    <w:p w14:paraId="768AA58E" w14:textId="77777777" w:rsidR="00F90BDC" w:rsidRDefault="00F90BDC"/>
    <w:p w14:paraId="3FFE3232" w14:textId="77777777" w:rsidR="00F90BDC" w:rsidRDefault="00F90BDC">
      <w:r xmlns:w="http://schemas.openxmlformats.org/wordprocessingml/2006/main">
        <w:t xml:space="preserve">2. တဗိသ၏ အမွေအနှစ်ကို သစ္စာရှိသော တပည့်အဖြစ် အောက်မေ့ခြင်း။</w:t>
      </w:r>
    </w:p>
    <w:p w14:paraId="15D87A83" w14:textId="77777777" w:rsidR="00F90BDC" w:rsidRDefault="00F90BDC"/>
    <w:p w14:paraId="2CE0BEF8"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Luke 6:38 ပေးလော့၊ ပေးတော်မူလတံ့။ ကောင်းသောအတိုင်းအတာကို ဖိ၍ လှုပ်ယမ်း၍ ပြေးသွားသောအခါ သင်၏ရင်ခွင်ထဲသို့ သွန်းလောင်းလိမ့်မည်။ ."</w:t>
      </w:r>
    </w:p>
    <w:p w14:paraId="450AFF98" w14:textId="77777777" w:rsidR="00F90BDC" w:rsidRDefault="00F90BDC"/>
    <w:p w14:paraId="51FC3958" w14:textId="77777777" w:rsidR="00F90BDC" w:rsidRDefault="00F90BDC">
      <w:r xmlns:w="http://schemas.openxmlformats.org/wordprocessingml/2006/main">
        <w:t xml:space="preserve">2. James 2:17-18 “ထိုနည်းအတူ၊ ယုံကြည်ခြင်းသည် အကျင့်နှင့်မလိုက်လျှင် သူ့အလိုလို အသေဖြစ်သည်၊ သို့သော် တစ်စုံတစ်ယောက်သောသူက “သင်တို့သည် ယုံကြည်ခြင်းရှိ၊ ငါ၌ အကျင့်ရှိသည်” ဟု ဆိုကြလိမ့်မည်။ အကျင့်မရှိဘဲ သင်၏ယုံကြည်ခြင်းကို ငါ့အားပြလော့။</w:t>
      </w:r>
    </w:p>
    <w:p w14:paraId="5430B79D" w14:textId="77777777" w:rsidR="00F90BDC" w:rsidRDefault="00F90BDC"/>
    <w:p w14:paraId="6C00E949" w14:textId="77777777" w:rsidR="00F90BDC" w:rsidRDefault="00F90BDC">
      <w:r xmlns:w="http://schemas.openxmlformats.org/wordprocessingml/2006/main">
        <w:t xml:space="preserve">တ​မန်​တော်​ဝတ္ထု 9:37 ထို​အ​ချိန်​၌​သူ​သည်​နာ​၍​သေ​သွား​သော​အ​ခါ ရေ​ဆေး​ပြီး​သော​အ​ခါ အထက်​ခန်း​၌​တင်​ထား​၏။</w:t>
      </w:r>
    </w:p>
    <w:p w14:paraId="7A027AE5" w14:textId="77777777" w:rsidR="00F90BDC" w:rsidRDefault="00F90BDC"/>
    <w:p w14:paraId="4C319A41" w14:textId="77777777" w:rsidR="00F90BDC" w:rsidRDefault="00F90BDC">
      <w:r xmlns:w="http://schemas.openxmlformats.org/wordprocessingml/2006/main">
        <w:t xml:space="preserve">တမန်တော်ပေါလုလက်ထက်တွင် အမျိုးသမီးတစ်ဦးဖျားနာပြီး သေဆုံးသွားခဲ့သည်။ လူများတို့သည် သူမ၏အလောင်းကို ဆေးကြောပြီး ဝမ်းနည်းခြင်းအလို့ငှာ အပေါ်ခန်းတွင် တင်ထားကြသည်။</w:t>
      </w:r>
    </w:p>
    <w:p w14:paraId="25F77B38" w14:textId="77777777" w:rsidR="00F90BDC" w:rsidRDefault="00F90BDC"/>
    <w:p w14:paraId="223ED163" w14:textId="77777777" w:rsidR="00F90BDC" w:rsidRDefault="00F90BDC">
      <w:r xmlns:w="http://schemas.openxmlformats.org/wordprocessingml/2006/main">
        <w:t xml:space="preserve">၁။ ချစ်ရသူတစ်ဦး၏အသက်တာကို ပြန်လည်သုံးသပ်ခြင်း- တမန်တော် ၉:၃၇ မှ ကျွန်ုပ်တို့သင်ယူနိုင်သောအရာများ။</w:t>
      </w:r>
    </w:p>
    <w:p w14:paraId="5EF385B9" w14:textId="77777777" w:rsidR="00F90BDC" w:rsidRDefault="00F90BDC"/>
    <w:p w14:paraId="3F5E0457" w14:textId="77777777" w:rsidR="00F90BDC" w:rsidRDefault="00F90BDC">
      <w:r xmlns:w="http://schemas.openxmlformats.org/wordprocessingml/2006/main">
        <w:t xml:space="preserve">၂။ ကျွန်ုပ်တို့၏ချစ်ရသူအား သိရှိခြင်း၏နှစ်သိမ့်မှုသည် ဘုရားသခင်၏စောင့်ရှောက်မှုတွင် တည်ရှိသည်။</w:t>
      </w:r>
    </w:p>
    <w:p w14:paraId="14D95A4B" w14:textId="77777777" w:rsidR="00F90BDC" w:rsidRDefault="00F90BDC"/>
    <w:p w14:paraId="7169BD2B" w14:textId="77777777" w:rsidR="00F90BDC" w:rsidRDefault="00F90BDC">
      <w:r xmlns:w="http://schemas.openxmlformats.org/wordprocessingml/2006/main">
        <w:t xml:space="preserve">1. ယော ၁၁း၂၅-၂၆ “ယေရှုက၊ ငါသည် ထမြောက်ခြင်း နှင့် အသက်ဖြစ်၏။ ငါ့ကိုယုံကြည်သောသူမည်သည်ကား သေသော်လည်း အသက်ရှင်လိမ့်မည်၊ ငါ့ကိုယုံကြည်၍ အသက်ရှင်သောသူအပေါင်းတို့သည် မသေရ”</w:t>
      </w:r>
    </w:p>
    <w:p w14:paraId="008B173B" w14:textId="77777777" w:rsidR="00F90BDC" w:rsidRDefault="00F90BDC"/>
    <w:p w14:paraId="7306E89B" w14:textId="77777777" w:rsidR="00F90BDC" w:rsidRDefault="00F90BDC">
      <w:r xmlns:w="http://schemas.openxmlformats.org/wordprocessingml/2006/main">
        <w:t xml:space="preserve">၂။ ၁သက်သာလောနိတ် ၄:၁၃-၁၄ ညီအစ်ကိုတို့၊ မြော်လင့်စရာမရှိသော သူတပါးပြုသကဲ့သို့ သင်တို့သည် ဝမ်းနည်းခြင်းမရှိဘဲ အိပ်ပျော်နေသောသူတို့အကြောင်းကို ငါတို့သည် မသိစေဘဲ၊ အကြောင်းမူကား၊ ယေရှုသည် အသေခံပြီး တဖန်ရှင်ပြန်ထမြောက်ကြောင်းကို ငါတို့ယုံကြည်သောကြောင့်၊ ယေရှုအားဖြင့်၊ ဘုရားသခင်သည် အိပ်ပျော်သောသူတို့ကို သူနှင့်အတူ ဆောင်ခဲ့တော်မူလိမ့်မည်။”</w:t>
      </w:r>
    </w:p>
    <w:p w14:paraId="6B1668A9" w14:textId="77777777" w:rsidR="00F90BDC" w:rsidRDefault="00F90BDC"/>
    <w:p w14:paraId="55BA056B" w14:textId="77777777" w:rsidR="00F90BDC" w:rsidRDefault="00F90BDC">
      <w:r xmlns:w="http://schemas.openxmlformats.org/wordprocessingml/2006/main">
        <w:t xml:space="preserve">တ​မန်​တော်​ဝတ္ထု 9:38 လု​ဒ​မြို့​သည် ယ​ုပ္ပေ​မြို့​နှင့်​နီး​သော​အ​ခါ ပေ​တ​ရု​ရှိ​ကြောင်း​ကို တ​ပည့်​တော်​တို့​ကြား​လျှင် လူ​နှစ်​ဦး​ကို အ​ထံ​တော်​သို့​လွှတ်​လိုက်​ကြ​၏။</w:t>
      </w:r>
    </w:p>
    <w:p w14:paraId="5C6EB49C" w14:textId="77777777" w:rsidR="00F90BDC" w:rsidRDefault="00F90BDC"/>
    <w:p w14:paraId="1E139D3D" w14:textId="77777777" w:rsidR="00F90BDC" w:rsidRDefault="00F90BDC">
      <w:r xmlns:w="http://schemas.openxmlformats.org/wordprocessingml/2006/main">
        <w:t xml:space="preserve">နှောင့်နှေးမနေဘဲ ပြန်လာပါရန် </w:t>
      </w:r>
      <w:r xmlns:w="http://schemas.openxmlformats.org/wordprocessingml/2006/main">
        <w:t xml:space="preserve">တောင်းဆိုရန် လူနှစ်ယောက်ကို စေလွှတ်လိုက်သည် ။</w:t>
      </w:r>
      <w:r xmlns:w="http://schemas.openxmlformats.org/wordprocessingml/2006/main">
        <w:lastRenderedPageBreak xmlns:w="http://schemas.openxmlformats.org/wordprocessingml/2006/main"/>
      </w:r>
    </w:p>
    <w:p w14:paraId="7183FB75" w14:textId="77777777" w:rsidR="00F90BDC" w:rsidRDefault="00F90BDC"/>
    <w:p w14:paraId="6F52B096" w14:textId="77777777" w:rsidR="00F90BDC" w:rsidRDefault="00F90BDC">
      <w:r xmlns:w="http://schemas.openxmlformats.org/wordprocessingml/2006/main">
        <w:t xml:space="preserve">1. ဘုရားသခင်သည် သူ၏အလိုတော်ကို ပြီးမြောက်စေရန် လူတို့ကို သီးသန့်အသုံးပြုလိမ့်မည်။</w:t>
      </w:r>
    </w:p>
    <w:p w14:paraId="524D58B6" w14:textId="77777777" w:rsidR="00F90BDC" w:rsidRDefault="00F90BDC"/>
    <w:p w14:paraId="7C511F72" w14:textId="77777777" w:rsidR="00F90BDC" w:rsidRDefault="00F90BDC">
      <w:r xmlns:w="http://schemas.openxmlformats.org/wordprocessingml/2006/main">
        <w:t xml:space="preserve">၂။ ယုံကြည်သူချင်းများနှင့် ခိုင်မာသောဆက်ဆံရေးကို ထိန်းသိမ်းထားရန် အရေးကြီးသည်။</w:t>
      </w:r>
    </w:p>
    <w:p w14:paraId="4F3056BE" w14:textId="77777777" w:rsidR="00F90BDC" w:rsidRDefault="00F90BDC"/>
    <w:p w14:paraId="0C7C9A75" w14:textId="77777777" w:rsidR="00F90BDC" w:rsidRDefault="00F90BDC">
      <w:r xmlns:w="http://schemas.openxmlformats.org/wordprocessingml/2006/main">
        <w:t xml:space="preserve">1. ယောဟန် 15:12-17 - အခြားယုံကြည်သူများနှင့်စည်းလုံးညီညွတ်စွာနေထိုင်နည်းကိုယေရှု၏သွန်သင်ချက်။</w:t>
      </w:r>
    </w:p>
    <w:p w14:paraId="233E2F68" w14:textId="77777777" w:rsidR="00F90BDC" w:rsidRDefault="00F90BDC"/>
    <w:p w14:paraId="23AD6566" w14:textId="77777777" w:rsidR="00F90BDC" w:rsidRDefault="00F90BDC">
      <w:r xmlns:w="http://schemas.openxmlformats.org/wordprocessingml/2006/main">
        <w:t xml:space="preserve">2. ရောမ 12:10 - ညီရင်းအစ်ကိုရင်းမြစ်အချင်းချင်း ချစ်ခြင်းမေတ္တာသည် အရေးကြီးသည်။</w:t>
      </w:r>
    </w:p>
    <w:p w14:paraId="4E17D1DF" w14:textId="77777777" w:rsidR="00F90BDC" w:rsidRDefault="00F90BDC"/>
    <w:p w14:paraId="02DB2D5C" w14:textId="77777777" w:rsidR="00F90BDC" w:rsidRDefault="00F90BDC">
      <w:r xmlns:w="http://schemas.openxmlformats.org/wordprocessingml/2006/main">
        <w:t xml:space="preserve">တ​မန်​တော်​ဝတ္ထု 9:39 ပေ​တ​ရု​သည်​ထ​၍ သူ​တို့​နှင့်​အ​တူ​လိုက်​သွား​၏။ ရောက်သောအခါ၊ အထက်ခန်းသို့ ဆောင်သွား၍၊ မုဆိုးမအပေါင်းတို့သည် ငိုကြွေးလျက်၊ သူတို့နှင့်အတူ ရှိစဉ်တွင်၊ ဒေါကာလုပ်သော အင်္ကျီနှင့် အဝတ်တို့ကို ပြကြ၏။</w:t>
      </w:r>
    </w:p>
    <w:p w14:paraId="2D67D1A1" w14:textId="77777777" w:rsidR="00F90BDC" w:rsidRDefault="00F90BDC"/>
    <w:p w14:paraId="02E1D19B" w14:textId="77777777" w:rsidR="00F90BDC" w:rsidRDefault="00F90BDC">
      <w:r xmlns:w="http://schemas.openxmlformats.org/wordprocessingml/2006/main">
        <w:t xml:space="preserve">ပေတရုသည် အခြားတမန်တော်များနှင့်အတူ မုဆိုးမများကို သွားရောက်ကြည့်ရှုကာ ဒေါကာလုပ်ထားသည့်အဝတ်များကို မြင်ခဲ့ရသည်။</w:t>
      </w:r>
    </w:p>
    <w:p w14:paraId="2C32CFB2" w14:textId="77777777" w:rsidR="00F90BDC" w:rsidRDefault="00F90BDC"/>
    <w:p w14:paraId="3456B5D6" w14:textId="77777777" w:rsidR="00F90BDC" w:rsidRDefault="00F90BDC">
      <w:r xmlns:w="http://schemas.openxmlformats.org/wordprocessingml/2006/main">
        <w:t xml:space="preserve">1. ကျွန်ုပ်တို့သည် ကျွန်ုပ်တို့၏အချိန်နှင့် အရည်အချင်းများဖြင့် ရက်ရောပြီး Dorcas ကဲ့သို့ အခြားသူများကို အမှုဆောင်သင့်သည်။</w:t>
      </w:r>
    </w:p>
    <w:p w14:paraId="7D8A98DF" w14:textId="77777777" w:rsidR="00F90BDC" w:rsidRDefault="00F90BDC"/>
    <w:p w14:paraId="4917A3D0" w14:textId="77777777" w:rsidR="00F90BDC" w:rsidRDefault="00F90BDC">
      <w:r xmlns:w="http://schemas.openxmlformats.org/wordprocessingml/2006/main">
        <w:t xml:space="preserve">2. ဝမ်းနည်းပူဆွေးနေချိန်၌ပင် ကျွန်ုပ်တို့၏ရှေ့မှောက်တွင် သွားကြသူများ၏ပုံနမူနာများဖြင့် ကျွန်ုပ်တို့ကို မှုတ်သွင်းနိုင်ပြီး နှစ်သိမ့်မှုရရှိနိုင်ပါသည်။</w:t>
      </w:r>
    </w:p>
    <w:p w14:paraId="2AF445B2" w14:textId="77777777" w:rsidR="00F90BDC" w:rsidRDefault="00F90BDC"/>
    <w:p w14:paraId="78227D0D" w14:textId="77777777" w:rsidR="00F90BDC" w:rsidRDefault="00F90BDC">
      <w:r xmlns:w="http://schemas.openxmlformats.org/wordprocessingml/2006/main">
        <w:t xml:space="preserve">1. မာကု 10:43-44 “သို့သော်လည်း သင်တို့တွင် ထိုသို့မဖြစ်ရဘဲ၊ သင်တို့တွင် ကြီးမြတ်လိုသူမည်သည်ကား၊ သင်တို့၏အမှုတော်ဖြစ်ရမည်။</w:t>
      </w:r>
    </w:p>
    <w:p w14:paraId="5E244F30" w14:textId="77777777" w:rsidR="00F90BDC" w:rsidRDefault="00F90BDC"/>
    <w:p w14:paraId="31FEBAD5" w14:textId="77777777" w:rsidR="00F90BDC" w:rsidRDefault="00F90BDC">
      <w:r xmlns:w="http://schemas.openxmlformats.org/wordprocessingml/2006/main">
        <w:t xml:space="preserve">2. 2 ကောရိန္သု 9:8 “ဘုရားသခင်သည် သင်တို့၌ ကျေးဇူးရှိသမျှကို ကြွယ်ဝစေတော်မူ၏။ ခပ်သိမ်းသောအခြင်းအရာ၌ အမြဲလုံ့လရှိ၍ ကောင်းသောအမှု ရှိသမျှတို့ကို ပွါးများစေခြင်းငှာ၊</w:t>
      </w:r>
    </w:p>
    <w:p w14:paraId="1452416B" w14:textId="77777777" w:rsidR="00F90BDC" w:rsidRDefault="00F90BDC"/>
    <w:p w14:paraId="32A456A7"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တ​မန်​တော်​ဝတ္ထု 9:40 ပေ​တ​ရု​မူ​ကား၊ ထို​သူ​တို့​အား​လုံး​ကို​ဆန့်​၍ ဒူး​ထောက်​၍​ဆု​တောင်း​၏။ တဗိသထလော့၊ မျက်စိကိုဖွင့်၍ ပေတရုကိုမြင်သောအခါ ထထိုင်၏။</w:t>
      </w:r>
    </w:p>
    <w:p w14:paraId="659D01A8" w14:textId="77777777" w:rsidR="00F90BDC" w:rsidRDefault="00F90BDC"/>
    <w:p w14:paraId="535584B0" w14:textId="77777777" w:rsidR="00F90BDC" w:rsidRDefault="00F90BDC">
      <w:r xmlns:w="http://schemas.openxmlformats.org/wordprocessingml/2006/main">
        <w:t xml:space="preserve">ပေတရုသည် တဗိသအတွက် ဆုတောင်းပြီး မျက်လုံးကိုဖွင့်၍ ထိုင်နေ၏။</w:t>
      </w:r>
    </w:p>
    <w:p w14:paraId="12D03B0B" w14:textId="77777777" w:rsidR="00F90BDC" w:rsidRDefault="00F90BDC"/>
    <w:p w14:paraId="5975C613" w14:textId="77777777" w:rsidR="00F90BDC" w:rsidRDefault="00F90BDC">
      <w:r xmlns:w="http://schemas.openxmlformats.org/wordprocessingml/2006/main">
        <w:t xml:space="preserve">1. ဆုတောင်းခြင်း၏တန်ခိုး- ကျွန်ုပ်တို့၏ဆုတောင်းချက်များကို ဖြေကြားရန် ဘုရားသခင်အား ယုံကြည်ခြင်း။</w:t>
      </w:r>
    </w:p>
    <w:p w14:paraId="163C9FC5" w14:textId="77777777" w:rsidR="00F90BDC" w:rsidRDefault="00F90BDC"/>
    <w:p w14:paraId="2ECA0C61" w14:textId="77777777" w:rsidR="00F90BDC" w:rsidRDefault="00F90BDC">
      <w:r xmlns:w="http://schemas.openxmlformats.org/wordprocessingml/2006/main">
        <w:t xml:space="preserve">၂။ ယေရှု၏အံ့ဖွယ်တန်ခိုးတော်- ကျွန်ုပ်တို့၏အသက်တာတွင် ကိုယ်တော်၏ဓမ္မအမှုတွင် အသက်ရှင်နေထိုင်ခြင်း။</w:t>
      </w:r>
    </w:p>
    <w:p w14:paraId="1849A77A" w14:textId="77777777" w:rsidR="00F90BDC" w:rsidRDefault="00F90BDC"/>
    <w:p w14:paraId="5CAABCAC" w14:textId="77777777" w:rsidR="00F90BDC" w:rsidRDefault="00F90BDC">
      <w:r xmlns:w="http://schemas.openxmlformats.org/wordprocessingml/2006/main">
        <w:t xml:space="preserve">1. ယာကုပ် 5:16 - သင်တို့၏အပြစ်များကို တယောက်ကိုတယောက် ဝန်ချတောင်းပန်၍၊ သင်တို့သည် အနာပျောက်စေခြင်းငှါ၊</w:t>
      </w:r>
    </w:p>
    <w:p w14:paraId="1D150C05" w14:textId="77777777" w:rsidR="00F90BDC" w:rsidRDefault="00F90BDC"/>
    <w:p w14:paraId="4B7AE71E" w14:textId="77777777" w:rsidR="00F90BDC" w:rsidRDefault="00F90BDC">
      <w:r xmlns:w="http://schemas.openxmlformats.org/wordprocessingml/2006/main">
        <w:t xml:space="preserve">2. Mark 11:24 - ထို့ကြောင့် ငါဆိုသည်ကား၊ သင်တို့သည် ဆုတောင်းသောအခါ၌ လိုချင်သမျှသောအရာတို့ကို ခံရမည်ဟု ယုံကြည်သဖြင့် ရကြလိမ့်မည်။</w:t>
      </w:r>
    </w:p>
    <w:p w14:paraId="450158CB" w14:textId="77777777" w:rsidR="00F90BDC" w:rsidRDefault="00F90BDC"/>
    <w:p w14:paraId="5FB836FD" w14:textId="77777777" w:rsidR="00F90BDC" w:rsidRDefault="00F90BDC">
      <w:r xmlns:w="http://schemas.openxmlformats.org/wordprocessingml/2006/main">
        <w:t xml:space="preserve">တ​မန်​တော်​ဝတ္ထု 9:41 မိ​မိ​၏​လက်​ကို​ပေး​တော်​မူ​၍ သန့်​ရှင်း​သူ​တို့​နှင့် မုတ်​ဆိုး​မ​တို့​ကို​ခေါ်​တော်​မူ​သော​အ​ခါ အ​သက်​ရှင်​ခြင်း​ကို​ခံ​ရ​၏။</w:t>
      </w:r>
    </w:p>
    <w:p w14:paraId="3922808C" w14:textId="77777777" w:rsidR="00F90BDC" w:rsidRDefault="00F90BDC"/>
    <w:p w14:paraId="7BAA3F44" w14:textId="77777777" w:rsidR="00F90BDC" w:rsidRDefault="00F90BDC">
      <w:r xmlns:w="http://schemas.openxmlformats.org/wordprocessingml/2006/main">
        <w:t xml:space="preserve">ပေတရုသည် သေဆုံးသွားသော အမျိုးသမီးတစ်ဦးအား သန့်ရှင်းသူနှင့် မုဆိုးမများကို ကူညီပေးရန် တောင်းဆိုခြင်းဖြင့် အသက်ပြန်ရှင်စေခဲ့သည်။</w:t>
      </w:r>
    </w:p>
    <w:p w14:paraId="4D4A0DB0" w14:textId="77777777" w:rsidR="00F90BDC" w:rsidRDefault="00F90BDC"/>
    <w:p w14:paraId="2CFBE7B0" w14:textId="77777777" w:rsidR="00F90BDC" w:rsidRDefault="00F90BDC">
      <w:r xmlns:w="http://schemas.openxmlformats.org/wordprocessingml/2006/main">
        <w:t xml:space="preserve">1. သေခြင်းအပေါ် ဘုရားသခင်၏ တန်ခိုးတော် - အသက်နှင့် ယုံကြည်ခြင်း ခရစ်တော်ကို လက်ခံခြင်း။</w:t>
      </w:r>
    </w:p>
    <w:p w14:paraId="56F4211B" w14:textId="77777777" w:rsidR="00F90BDC" w:rsidRDefault="00F90BDC"/>
    <w:p w14:paraId="6EA6DE4D" w14:textId="77777777" w:rsidR="00F90BDC" w:rsidRDefault="00F90BDC">
      <w:r xmlns:w="http://schemas.openxmlformats.org/wordprocessingml/2006/main">
        <w:t xml:space="preserve">2. အံ့ဖွယ်အမှုများမျှော်လင့်ခြင်း - သခင်ဘုရား၏မေတ္တာတော်နှင့် ပံ့ပိုးပေးမှုကို ယုံကြည်ခြင်း။</w:t>
      </w:r>
    </w:p>
    <w:p w14:paraId="12AB137B" w14:textId="77777777" w:rsidR="00F90BDC" w:rsidRDefault="00F90BDC"/>
    <w:p w14:paraId="4817118D" w14:textId="77777777" w:rsidR="00F90BDC" w:rsidRDefault="00F90BDC">
      <w:r xmlns:w="http://schemas.openxmlformats.org/wordprocessingml/2006/main">
        <w:t xml:space="preserve">1. ရောမ 8:38-39 - အကြောင်းမူကား၊ သေခြင်း၊ အသက်၊ ကောင်းကင်တမန်များ၊ အုပ်စိုးရှင်များ၊ ပစ္စုပ္ပန်အရာများ၊ နောင်လာမည့်အရာများ၊ တန်ခိုးများ၊ အမြင့်၊ ငါတို့သခင်ယေရှုခရစ်၌ ဘုရားသခင်ကို ချစ်ခြင်းမေတ္တာနှင့် ငါတို့ကို ခွဲထုတ်ခြင်းငှါ၊</w:t>
      </w:r>
    </w:p>
    <w:p w14:paraId="38092D15" w14:textId="77777777" w:rsidR="00F90BDC" w:rsidRDefault="00F90BDC"/>
    <w:p w14:paraId="531356D2"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ဟေဗြဲ 11:1 - ယခု ယုံကြည်ခြင်းသည် မျှော်လင့်သောအရာများ၏ အာမခံချက်၊ မမြင်နိုင်သော အရာများကို ယုံကြည်ခြင်းပင်ဖြစ်သည်။</w:t>
      </w:r>
    </w:p>
    <w:p w14:paraId="27F6881D" w14:textId="77777777" w:rsidR="00F90BDC" w:rsidRDefault="00F90BDC"/>
    <w:p w14:paraId="37D08180" w14:textId="77777777" w:rsidR="00F90BDC" w:rsidRDefault="00F90BDC">
      <w:r xmlns:w="http://schemas.openxmlformats.org/wordprocessingml/2006/main">
        <w:t xml:space="preserve">တ​မန်​တော်​ဝတ္ထု 9:42 ယု​ပ္ပ​မြို့​အ​ရပ်​အ​ရပ်​၌​သိ​ရ​သော​အ​ခါ၊ လူများတို့သည် ထာဝရဘုရားကို ယုံကြည်ကြ၏။</w:t>
      </w:r>
    </w:p>
    <w:p w14:paraId="5504D17B" w14:textId="77777777" w:rsidR="00F90BDC" w:rsidRDefault="00F90BDC"/>
    <w:p w14:paraId="34E54E8D" w14:textId="77777777" w:rsidR="00F90BDC" w:rsidRDefault="00F90BDC">
      <w:r xmlns:w="http://schemas.openxmlformats.org/wordprocessingml/2006/main">
        <w:t xml:space="preserve">ဤကျမ်းပိုဒ်သည် ယေရှု၏တန်ခိုးနှင့်ကောင်းမြတ်ခြင်းသတင်းသည် ယုပ္ပေမြို့တစ်ခွင်ပျံ့နှံ့သွားကာ လူများစွာသည် သခင်ဘုရားကိုယုံကြည်ကြောင်း ဖော်ပြသည်။</w:t>
      </w:r>
    </w:p>
    <w:p w14:paraId="5C033C28" w14:textId="77777777" w:rsidR="00F90BDC" w:rsidRDefault="00F90BDC"/>
    <w:p w14:paraId="0327A892" w14:textId="77777777" w:rsidR="00F90BDC" w:rsidRDefault="00F90BDC">
      <w:r xmlns:w="http://schemas.openxmlformats.org/wordprocessingml/2006/main">
        <w:t xml:space="preserve">1. သက်သေခံခြင်းတန်ခိုး- ယေရှု၏ပုံပြင်သည် မည်သို့ပျံ့နှံ့သနည်း။</w:t>
      </w:r>
    </w:p>
    <w:p w14:paraId="237A9AF2" w14:textId="77777777" w:rsidR="00F90BDC" w:rsidRDefault="00F90BDC"/>
    <w:p w14:paraId="3196E858" w14:textId="77777777" w:rsidR="00F90BDC" w:rsidRDefault="00F90BDC">
      <w:r xmlns:w="http://schemas.openxmlformats.org/wordprocessingml/2006/main">
        <w:t xml:space="preserve">2. ယုံကြည်ပြီးကယ်တင်ခြင်း- ယုပ္ပေ၏အံ့ဖွယ်အမှု</w:t>
      </w:r>
    </w:p>
    <w:p w14:paraId="055C4BD1" w14:textId="77777777" w:rsidR="00F90BDC" w:rsidRDefault="00F90BDC"/>
    <w:p w14:paraId="40D54E38" w14:textId="77777777" w:rsidR="00F90BDC" w:rsidRDefault="00F90BDC">
      <w:r xmlns:w="http://schemas.openxmlformats.org/wordprocessingml/2006/main">
        <w:t xml:space="preserve">1. ဟေရှာယ 43:10-11 သခင်ဘုရားမိန့်တော်မူသည်– “သင်တို့သည် ငါ၏သက်သေဖြစ်ကြ၏” ဟုထာဝရဘုရားမိန့်တော်မူသည်– “ငါရွေးကောက်တော်မူသော ငါ့ကျွန်၊ သင်တို့သည် ငါ့ကိုသိလျက် ယုံကြည်၍ ငါဖြစ်သည်ကို နားလည်မည်အကြောင်း၊ ငါ့​ရှေ့​မှာ ဘယ်​ဘုရား​မှ ဖန်ဆင်း​ခံ​ထား​တာ မဟုတ်​ဘူး၊ ငါ့​နောက်​မှာ တစ်​ခု​မှ မရှိ​ဘူး။</w:t>
      </w:r>
    </w:p>
    <w:p w14:paraId="52268426" w14:textId="77777777" w:rsidR="00F90BDC" w:rsidRDefault="00F90BDC"/>
    <w:p w14:paraId="2AA87C6C" w14:textId="77777777" w:rsidR="00F90BDC" w:rsidRDefault="00F90BDC">
      <w:r xmlns:w="http://schemas.openxmlformats.org/wordprocessingml/2006/main">
        <w:t xml:space="preserve">2. မဿဲ 28:18-20: ထိုအခါ ယေရှုသည် သူတို့ထံသို့လာ၍ “ကောင်းကင်နှင့်မြေကြီးပေါ်ရှိ အခွင့်အာဏာရှိသမျှတို့ကို ငါ့အား အပ်နှင်းပြီ။ သို့ဖြစ်၍၊ ခမည်းတော်၊ သားတော်၊ သန့်ရှင်းသောဝိညာဉ်တော်၏ နာမ၌ ဗတ္တိဇံကို ပေးလျက်၊ ငါမှာထားသမျှတို့ကို နာခံစေခြင်းငှါ၊ တပါးအမျိုးသားတို့ကို သွား၍ တပည့်ဖြစ်စေကြလော့။ စင်စစ် ငါသည် အသက်ဆုံးခန်းတိုင်အောင် မင်းအနားမှာ အမြဲရှိနေတယ်။"</w:t>
      </w:r>
    </w:p>
    <w:p w14:paraId="1CBA142D" w14:textId="77777777" w:rsidR="00F90BDC" w:rsidRDefault="00F90BDC"/>
    <w:p w14:paraId="29A4CD21" w14:textId="77777777" w:rsidR="00F90BDC" w:rsidRDefault="00F90BDC">
      <w:r xmlns:w="http://schemas.openxmlformats.org/wordprocessingml/2006/main">
        <w:t xml:space="preserve">တ​မန်​တော်​ဝတ္ထု 9:43 အ​ချိန်​တန်​လာ​သော​အ​ခါ၊ သူ​သည် ရှိ​မုန်​သား​သား​ရေ​သား​သား​ရေ​သား​သား​ရေ​ဆေး​တစ်​ဦး​ဖြင့် ယုပ္ပ​မြို့၌ ရက်​အတန်​ကြာ​နေ​၏။</w:t>
      </w:r>
    </w:p>
    <w:p w14:paraId="325E291B" w14:textId="77777777" w:rsidR="00F90BDC" w:rsidRDefault="00F90BDC"/>
    <w:p w14:paraId="615BBA89" w14:textId="77777777" w:rsidR="00F90BDC" w:rsidRDefault="00F90BDC">
      <w:r xmlns:w="http://schemas.openxmlformats.org/wordprocessingml/2006/main">
        <w:t xml:space="preserve">ပေတရုသည် ရှိမုန်အမည်ရှိသော သားရေသမားနှင့်အတူ ယုပ္ပေမြို့တွင် အကြာကြီးနေခဲ့သည်။</w:t>
      </w:r>
    </w:p>
    <w:p w14:paraId="17100FC9" w14:textId="77777777" w:rsidR="00F90BDC" w:rsidRDefault="00F90BDC"/>
    <w:p w14:paraId="5E3A48B7" w14:textId="77777777" w:rsidR="00F90BDC" w:rsidRDefault="00F90BDC">
      <w:r xmlns:w="http://schemas.openxmlformats.org/wordprocessingml/2006/main">
        <w:t xml:space="preserve">၁။ အခြေအနေတိုင်းတွင် ဘုရားသခင့်ရည်ရွယ်ချက်ကို နားလည်ခြင်း။</w:t>
      </w:r>
    </w:p>
    <w:p w14:paraId="7D04853F" w14:textId="77777777" w:rsidR="00F90BDC" w:rsidRDefault="00F90BDC"/>
    <w:p w14:paraId="3178A9E3" w14:textId="77777777" w:rsidR="00F90BDC" w:rsidRDefault="00F90BDC">
      <w:r xmlns:w="http://schemas.openxmlformats.org/wordprocessingml/2006/main">
        <w:t xml:space="preserve">၂။ ခက်ခဲသောအခြေအနေများတွင် နာခံမှုကို ရွေးချယ်ခြင်း။</w:t>
      </w:r>
    </w:p>
    <w:p w14:paraId="7D1A47CC" w14:textId="77777777" w:rsidR="00F90BDC" w:rsidRDefault="00F90BDC"/>
    <w:p w14:paraId="7441513F" w14:textId="77777777" w:rsidR="00F90BDC" w:rsidRDefault="00F90BDC">
      <w:r xmlns:w="http://schemas.openxmlformats.org/wordprocessingml/2006/main">
        <w:t xml:space="preserve">1. ရောမ 8:28 - ခပ်သိမ်းသောအမှု၌ ဘုရားသခင်သည် မိမိအလိုတော်အတိုင်း ခေါ်ဝေါ်ခြင်းခံရသော သူတို့ကို ချစ်သောသူတို့၏ ကောင်းကျိုးအတွက် လုပ်ဆောင်သည်ကို ငါတို့သိကြ၏။</w:t>
      </w:r>
    </w:p>
    <w:p w14:paraId="08D6CCB6" w14:textId="77777777" w:rsidR="00F90BDC" w:rsidRDefault="00F90BDC"/>
    <w:p w14:paraId="3378081B" w14:textId="77777777" w:rsidR="00F90BDC" w:rsidRDefault="00F90BDC">
      <w:r xmlns:w="http://schemas.openxmlformats.org/wordprocessingml/2006/main">
        <w:t xml:space="preserve">2. 1 ပေတရု 5:6-7 - ထို့ကြောင့်၊ ဘုရားသခင်သည် သင့်အား ဂရုစိုက်တော်မူသောကြောင့် သင့်အား သင့်လျော်သောအချိန်၌ ချီးမြှောက်မည်အကြောင်း၊ တန်ခိုးကြီးသောလက်တော်အောက်၌ ကိုယ်ကိုကိုယ်နှိမ့်ချကြလော့။</w:t>
      </w:r>
    </w:p>
    <w:p w14:paraId="1EDBD12C" w14:textId="77777777" w:rsidR="00F90BDC" w:rsidRDefault="00F90BDC"/>
    <w:p w14:paraId="674F0568" w14:textId="77777777" w:rsidR="00F90BDC" w:rsidRDefault="00F90BDC">
      <w:r xmlns:w="http://schemas.openxmlformats.org/wordprocessingml/2006/main">
        <w:t xml:space="preserve">တမန်တော် 10 သည် ပေတရု၏ရူပါရုံနှင့် ရောမတပ်မှူးကော်နေလိ၏ ပြောင်းလဲခြင်းတို့ကို ပြန်ပြောပြပြီး အစောပိုင်းခရစ်ယာန်ချာ့ခ်ျတွင် သိသာထင်ရှားသောအလှည့်အပြောင်းတစ်ခုအဖြစ် ဂျူးမဟုတ်သူများထံ ဧဝံဂေလိသတင်းစကားပျံ့နှံ့သွားခဲ့သည်။</w:t>
      </w:r>
    </w:p>
    <w:p w14:paraId="5D8F5A65" w14:textId="77777777" w:rsidR="00F90BDC" w:rsidRDefault="00F90BDC"/>
    <w:p w14:paraId="5F8BB8F2" w14:textId="77777777" w:rsidR="00F90BDC" w:rsidRDefault="00F90BDC">
      <w:r xmlns:w="http://schemas.openxmlformats.org/wordprocessingml/2006/main">
        <w:t xml:space="preserve">1 အပိုဒ်- အခန်းသည် ရိုသေကိုင်းရှိုင်းပြီး ဘုရားသခင်ကိုကြောက်ရွံ့သော ဆီဇာရိတွင်နေထိုင်သော ရောမတပ်မှူးကော်နေလိယနှင့် စတင်သည်။ တစ်နေ့နေ့လည်ခင်းတွင် ဘုရားသခင်၏ ကောင်းကင်တမန်တစ်ပါးက သူ့အား အမည်ဖြင့်ခေါ်သည့် ရူပါရုံကို မြင်သည်။ ကောင်းကင်တမန်က ဆင်းရဲသားများအတွက် သူ၏ဆုတောင်းပဌနာများနှင့် လက်ဆောင်များကို ဘုရားသခင်က အောက်မေ့ပြီး ပေတရုဟု သိကြသော ရှိမုန်ကို ယုပွေမြို့သို့ လူများစေလွှတ်ရန် ညွှန်ကြားခဲ့သည် (တ ၁၀း၁-၆)။ ကော်နေလိက နားထောင်ပြီး ဘုရားသခင်ကို ရိုသေကိုင်းရှိုင်းတဲ့ ကျွန်နှစ်ယောက်နဲ့ စစ်သားတစ်ယောက်ကို စေလွှတ်လိုက်တယ်။</w:t>
      </w:r>
    </w:p>
    <w:p w14:paraId="0E42F71B" w14:textId="77777777" w:rsidR="00F90BDC" w:rsidRDefault="00F90BDC"/>
    <w:p w14:paraId="3A0E7C75" w14:textId="77777777" w:rsidR="00F90BDC" w:rsidRDefault="00F90BDC">
      <w:r xmlns:w="http://schemas.openxmlformats.org/wordprocessingml/2006/main">
        <w:t xml:space="preserve">ဒုတိယအပိုဒ်- သူတို့သွားရာလမ်းတွင် ပေတရုသည် အိမ်ခေါင်မိုးပေါ်တက်၍ ဆုတောင်းရင်း ဗိုက်ဆာလာကာ တစ်ခုခုစားချင်လာကာ ဘဝင်ကျပြီး ကောင်းကင်ဘုံလေးထောင့်က မြေကြီးကို ချလိုက်သလိုမျိုး ပွင့်သွားသည်ကို တွေ့လိုက်ရသည်။ ထ၍ ပေတရုကိုသတ်လော့ဟု အသံဖြင့်ပြောသော်လည်း သခင်မဟုတ်ပါဟု ပြန်ပြော၏။ ညစ်ညူးသော ညစ်ညူးသော အရာကို တခါမျှ မစားဖူးပါဟု လျှောက်၏။ 'ဘုရားသခင် သန့် စင် စေ သော အ ရာ ကို ညစ် ညူး သော အ ရာ ဟု မ ခေါ် ကြ နှင့်။ သုံးကြိမ်တိုင်တိုင် ကောင်းကင်ဘုံသို့ ချီဆောင်ခြင်းခံရသည် (တမန် ၁၀း၉-၁၆)။ ပေတရုသည် ကော်နေလိက စေလွှတ်လိုက်သော ရူပါရုံ၏ အဓိပ္ပါယ်ကို တွေးတောနေချိန်တွင် ရှိမုန်၏အိမ်တွင် ပေတရုတည်းခိုနေသည့် ရှိမုန်အား ပေတရုဟုခေါ်သော ဂိတ်တံခါးတွင် တွေ့ခဲ့သည်ကို တွေ့ရှိခဲ့သည်။ ဝိညာဉ်တော်က 'သင့်ကိုရှာသောလူသုံးယောက်ရှိမုန်သည် ငါစေလွှတ်သောကြောင့် အောက်ထပ်သို့တက်၍ တုံ့ဆိုင်းမနေနှင့်၊' (တမန် ၁၀း၁၇-၂၀)။</w:t>
      </w:r>
    </w:p>
    <w:p w14:paraId="58C97071" w14:textId="77777777" w:rsidR="00F90BDC" w:rsidRDefault="00F90BDC"/>
    <w:p w14:paraId="42EB7405" w14:textId="77777777" w:rsidR="00F90BDC" w:rsidRDefault="00F90BDC">
      <w:r xmlns:w="http://schemas.openxmlformats.org/wordprocessingml/2006/main">
        <w:t xml:space="preserve">3rd အပိုဒ်: ထို့ကြောင့် ပေတရုသည် နောက်နေ့တွင် လူတို့ကို နှုတ်ဆက်ပြီး ယုပ္ပေမြို့မှ အခြားသူတို့နှင့်အတူ လိုက်သွား၍ ကော်နေလိကို စောင့်ဆိုင်းနေသော ဆွေမျိုးရင်းချာများစုဝေးရာ ကော်နေလိကို တွေ့ဆုံခဲ့သည်။ အိမ်ထဲသို့ ကော်နေလိသည် ခြေဖဝါးဖြင့် ရှိခိုးလျက် ပေတရုသည် မတ်တပ်ရပ်ကာ 'ငါသည် မိမိကိုယ်တိုင်သာဖြစ်သည်' ဟု ပြောဆိုနေသဖြင့် အထဲသို့ ဂျူးလူမျိုးများ မည်ကဲ့သို့ စည်းမဲ့ကမ်းမဲ့ ပေါင်းသင်းနေကြသည်ကို တွေ့ရသော်လည်း၊ :၂၃-၂၈)။ ထိုအခါ ကော်နေလိက </w:t>
      </w:r>
      <w:r xmlns:w="http://schemas.openxmlformats.org/wordprocessingml/2006/main">
        <w:lastRenderedPageBreak xmlns:w="http://schemas.openxmlformats.org/wordprocessingml/2006/main"/>
      </w:r>
      <w:r xmlns:w="http://schemas.openxmlformats.org/wordprocessingml/2006/main">
        <w:t xml:space="preserve">သူ့အတွက် အဘယ်ကြောင့် စေလွှတ်လိုက်သနည်းဟု ကောင်းကင်တမန်က ယုပ္ပေကို စေလွှတ်ကြောင်း ဗျာဒိတ်ရူပါရုံကို ပြန်ပြောပြပြီး ပေတရုဟု သိကြသော ရှိမုန်ကို ယူဆောင်လာကာ တစ်အိမ်သားလုံး ကယ်တင်ခြင်းသို့ရောက်မည် (တမန် ၁၀း၃၀-၃၃)။ ထိုအခါ ပေတရုသည် အမှန်အတိုင်း သိမြင်လာသည်ကို ဘုရားသခင်သည် မျက်နှာသာမပြဘဲ လူမျိုးတိုင်းကို လက်ခံသည်မှန်သည် သခင်ယေရှုခရစ်အားဖြင့် ငြိမ်သက်ခြင်းသတင်းကောင်းကို ဟောပြောစဉ်တွင် သန့်ရှင်းသောဝိညာဉ်တော်သည် ပေတရုနှင့်အတူ ပါလာသော အရေဖျားလှီးခြင်းကိုခံသော ယုံကြည်သူအပေါင်း ရောက်လာပြီး သန့်ရှင်းသောဝိညာဉ်တော် သွန်းလောင်းသည့် ဆုကျေးဇူးကိုပင် အံ့ဩသွားကြသည်။ တပါးအမျိုးသားတို့သည် ဘုရားသခင်ကို ချီးမွမ်းသော ဘာသာစကားဖြင့် ပြောဆိုကြသည်ကို ကြားသိကြပြီးလျှင် ရေကို တားနိုင်ပါမည်လောဟု သန့်ရှင်းသော ဝိညာဉ်တော် ခံယူ၍ ငါတို့သည် သခင်ယေရှုခရစ်၏ နာမတော်ဖြင့် ဗတ္တိဇံကို ခံရရုံမျှမက ရက်အနည်းငယ်နေရန် တောင်းဆိုကြသည် (တ ၁၀း၃၄-၄၈)။</w:t>
      </w:r>
    </w:p>
    <w:p w14:paraId="5DCEBCE8" w14:textId="77777777" w:rsidR="00F90BDC" w:rsidRDefault="00F90BDC"/>
    <w:p w14:paraId="5F31E8FF" w14:textId="77777777" w:rsidR="00F90BDC" w:rsidRDefault="00F90BDC"/>
    <w:p w14:paraId="18C45AE0" w14:textId="77777777" w:rsidR="00F90BDC" w:rsidRDefault="00F90BDC">
      <w:r xmlns:w="http://schemas.openxmlformats.org/wordprocessingml/2006/main">
        <w:t xml:space="preserve">တ​မန်​တော်​ဝတ္ထု 10:1 ဆီ​ဇာ​ရိ​မြို့​၌ ကော်​နေ​လိ​ဟု​ခေါ်​သော​သူ​တစ်​ဦး​ရှိ​၍ အီ​တ​လီ​တီး​ဝိုင်း​မှ တပ်​မှူး၊</w:t>
      </w:r>
    </w:p>
    <w:p w14:paraId="3FDF0DDB" w14:textId="77777777" w:rsidR="00F90BDC" w:rsidRDefault="00F90BDC"/>
    <w:p w14:paraId="6B235329" w14:textId="77777777" w:rsidR="00F90BDC" w:rsidRDefault="00F90BDC">
      <w:r xmlns:w="http://schemas.openxmlformats.org/wordprocessingml/2006/main">
        <w:t xml:space="preserve">ကဲသရိတွင် တပ်စွဲထားသော ရောမတပ်မှူးကော်နေလိသည် ယုံကြည်သူဖြစ်သည်။</w:t>
      </w:r>
    </w:p>
    <w:p w14:paraId="453A4C79" w14:textId="77777777" w:rsidR="00F90BDC" w:rsidRDefault="00F90BDC"/>
    <w:p w14:paraId="68948C1B" w14:textId="77777777" w:rsidR="00F90BDC" w:rsidRDefault="00F90BDC">
      <w:r xmlns:w="http://schemas.openxmlformats.org/wordprocessingml/2006/main">
        <w:t xml:space="preserve">၁။ ဘုရားသခင်၏သစ္စာရှိမှုသည် ယဉ်ကျေးမှုနှင့် ဘာသာရေးကွဲပြားမှုကို ကျော်လွန်သည်။</w:t>
      </w:r>
    </w:p>
    <w:p w14:paraId="25CFD2F5" w14:textId="77777777" w:rsidR="00F90BDC" w:rsidRDefault="00F90BDC"/>
    <w:p w14:paraId="30DCD11A" w14:textId="77777777" w:rsidR="00F90BDC" w:rsidRDefault="00F90BDC">
      <w:r xmlns:w="http://schemas.openxmlformats.org/wordprocessingml/2006/main">
        <w:t xml:space="preserve">2. အသက်တာများကို ပြောင်းလဲစေသော ယုံကြည်ခြင်း၏ စွမ်းအား။</w:t>
      </w:r>
    </w:p>
    <w:p w14:paraId="224EB2F5" w14:textId="77777777" w:rsidR="00F90BDC" w:rsidRDefault="00F90BDC"/>
    <w:p w14:paraId="403412AF" w14:textId="77777777" w:rsidR="00F90BDC" w:rsidRDefault="00F90BDC">
      <w:r xmlns:w="http://schemas.openxmlformats.org/wordprocessingml/2006/main">
        <w:t xml:space="preserve">1. တမန်တော် 11:19 - “ယခုအခါ သတေဖန်နှင့်စပ်လျဉ်း၍ နှိပ်စက်ညှဉ်းပန်းမှုကြောင့် ကွဲလွင့်နေသောသူတို့သည် ဂျူးမှတစ်ပါးအဘယ်သူအားမျှ မပြောဘဲ ဖိနိရှား၊ ဆိုက်ပရပ်စ်၊ အန္တိအုတ်မြို့သို့သွားကြသည်။</w:t>
      </w:r>
    </w:p>
    <w:p w14:paraId="28BD8776" w14:textId="77777777" w:rsidR="00F90BDC" w:rsidRDefault="00F90BDC"/>
    <w:p w14:paraId="0A028313" w14:textId="77777777" w:rsidR="00F90BDC" w:rsidRDefault="00F90BDC">
      <w:r xmlns:w="http://schemas.openxmlformats.org/wordprocessingml/2006/main">
        <w:t xml:space="preserve">2. ရောမ 10:12 - “အကြောင်းမူကား၊ ယုဒနှင့်ဂရိတို့၌ ကွဲပြားခြင်းမရှိ။ အကြောင်းမူကား၊ ထိုသခင်သည် ခပ်သိမ်းသောအရှင်ဖြစ်တော်မူ၏။ ပဌနာပြုသောသူအပေါင်းတို့အား မိမိစည်းစိမ်ကို ပေးတော်မူ၏။</w:t>
      </w:r>
    </w:p>
    <w:p w14:paraId="1D6B3523" w14:textId="77777777" w:rsidR="00F90BDC" w:rsidRDefault="00F90BDC"/>
    <w:p w14:paraId="34E25343" w14:textId="77777777" w:rsidR="00F90BDC" w:rsidRDefault="00F90BDC">
      <w:r xmlns:w="http://schemas.openxmlformats.org/wordprocessingml/2006/main">
        <w:t xml:space="preserve">တ​မန်​တော်​ဝတ္ထု 10:2 ရို​သေ​ကိုင်း​ရှိုင်း​သူ​တစ်​ဦး​ဖြစ်​၍ လူ​အ​ပေါင်း​တို့​အား ဆွမ်း​အ​လောင်း​များ​ပေး​၍ ဘု​ရား​သ​ခင်​အား အ​စဉ်​အ​မြဲ​ဆု​တောင်း​ကြ​သော​သူ​ဖြစ်​၏။</w:t>
      </w:r>
    </w:p>
    <w:p w14:paraId="69A0F91E" w14:textId="77777777" w:rsidR="00F90BDC" w:rsidRDefault="00F90BDC"/>
    <w:p w14:paraId="5F81F48C"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ဤကျမ်းပိုဒ်သည် ဘုရားသခင်ထံ အပ်နှံပြီး အခြားသူများကို ရက်ရက်ရောရော ပေးကမ်းပြီး ပုံမှန်ဆုတောင်းခြင်းဖြင့် သူ၏ယုံကြည်ခြင်းကို လက်တွေ့ကျသောနည်းဖြင့် ပြသသည့်အကြောင်းကို ဖော်ပြသည်။</w:t>
      </w:r>
    </w:p>
    <w:p w14:paraId="178F9A58" w14:textId="77777777" w:rsidR="00F90BDC" w:rsidRDefault="00F90BDC"/>
    <w:p w14:paraId="7B20E2A1" w14:textId="77777777" w:rsidR="00F90BDC" w:rsidRDefault="00F90BDC">
      <w:r xmlns:w="http://schemas.openxmlformats.org/wordprocessingml/2006/main">
        <w:t xml:space="preserve">1. ဆည်းကပ်သောအသက်တာဖြင့် နေထိုင်ခြင်း- သင့်ယုံကြည်ခြင်းကို လက်တွေ့ကျကျ လေ့ကျင့်နည်း</w:t>
      </w:r>
    </w:p>
    <w:p w14:paraId="37A33153" w14:textId="77777777" w:rsidR="00F90BDC" w:rsidRDefault="00F90BDC"/>
    <w:p w14:paraId="0AA81A4B" w14:textId="77777777" w:rsidR="00F90BDC" w:rsidRDefault="00F90BDC">
      <w:r xmlns:w="http://schemas.openxmlformats.org/wordprocessingml/2006/main">
        <w:t xml:space="preserve">2. ပေးကမ်းခြင်းနှင့် ဆုတောင်းခြင်း၏ အကျိုးကျေးဇူးများ- ဘဝတွင် စစ်မှန်သောကောင်းချီးများကို ခံစားရခြင်း။</w:t>
      </w:r>
    </w:p>
    <w:p w14:paraId="6E055A41" w14:textId="77777777" w:rsidR="00F90BDC" w:rsidRDefault="00F90BDC"/>
    <w:p w14:paraId="5E64537E" w14:textId="77777777" w:rsidR="00F90BDC" w:rsidRDefault="00F90BDC">
      <w:r xmlns:w="http://schemas.openxmlformats.org/wordprocessingml/2006/main">
        <w:t xml:space="preserve">1. James 2:17-18 "ထို့အတူ ယုံကြည်ခြင်းသည် အကျင့်မရှိလျှင်မူကား၊ အသေဖြစ်၏ဟု မိန့်တော်မူ၏။ အကယ်စင်စစ်၊ သင်သည် ယုံကြည်ခြင်းရှိ၍ အကျင့်ရှိ၏ဟု လူတယောက်က ဆိုရပေမည်။ ငါ၏အကျင့်အားဖြင့် ငါ့ယုံကြည်ခြင်းကို ပြမည်။"</w:t>
      </w:r>
    </w:p>
    <w:p w14:paraId="49E3E78F" w14:textId="77777777" w:rsidR="00F90BDC" w:rsidRDefault="00F90BDC"/>
    <w:p w14:paraId="47372A2C" w14:textId="77777777" w:rsidR="00F90BDC" w:rsidRDefault="00F90BDC">
      <w:r xmlns:w="http://schemas.openxmlformats.org/wordprocessingml/2006/main">
        <w:t xml:space="preserve">1 John 3:17-18 “ဤလောက၌ ကောင်းသောအကျိုးရှိ၍ မိမိညီအစ်ကို၌ လိုအပ်သည်ကို မြင်၍ ကရုဏာဝမ်းကို ချုပ်တည်းသော သူသည် ဘုရားသခင်၏ ချစ်ခြင်းမေတ္တာတော်၌ အဘယ်မျှလောက် ကျိန်းဝပ်တော်မူသနည်း။ နှုတ်ဖြင့်လည်းမချစ်၊ သစ္စာတရား၌လည်းကောင်း၊</w:t>
      </w:r>
    </w:p>
    <w:p w14:paraId="2A59AFEE" w14:textId="77777777" w:rsidR="00F90BDC" w:rsidRDefault="00F90BDC"/>
    <w:p w14:paraId="4DBEFE0C" w14:textId="77777777" w:rsidR="00F90BDC" w:rsidRDefault="00F90BDC">
      <w:r xmlns:w="http://schemas.openxmlformats.org/wordprocessingml/2006/main">
        <w:t xml:space="preserve">တ​မန်​တော်​ဝတ္ထု 10:3 နေ့​ကိုး​နာရီ​အချိန်​ခန့်​တွင်​ဘု​ရား​သ​ခင်​၏​ကောင်း​ကင်​တ​မန်​တစ်​ပါး​သည် အ​ထံ​တော်​သို့​လာ​၍ ကော်​နေ​လိ​အား​ဆို​သော​အ​ရာ​ကို​မြင်​တော်​မူ​၏။</w:t>
      </w:r>
    </w:p>
    <w:p w14:paraId="3325023A" w14:textId="77777777" w:rsidR="00F90BDC" w:rsidRDefault="00F90BDC"/>
    <w:p w14:paraId="2DD34C2E" w14:textId="77777777" w:rsidR="00F90BDC" w:rsidRDefault="00F90BDC">
      <w:r xmlns:w="http://schemas.openxmlformats.org/wordprocessingml/2006/main">
        <w:t xml:space="preserve">ကော်နေလိယပ်စ်သည် ကောင်းကင်တမန်တစ်ပါးမှ တိုက်ရိုက်ပြောဆိုသည့် ဘုရားသခင်ထံမှ ရူပါရုံတစ်ခုရှိသည်။</w:t>
      </w:r>
    </w:p>
    <w:p w14:paraId="1E1E43C6" w14:textId="77777777" w:rsidR="00F90BDC" w:rsidRDefault="00F90BDC"/>
    <w:p w14:paraId="0A1ACC37" w14:textId="77777777" w:rsidR="00F90BDC" w:rsidRDefault="00F90BDC">
      <w:r xmlns:w="http://schemas.openxmlformats.org/wordprocessingml/2006/main">
        <w:t xml:space="preserve">၁။ ကျွန်ုပ်တို့အားလုံးသည် မမျှော်လင့်ထားသော နည်းလမ်းများဖြင့် ဘုရားသခင်ထံမှ တိုက်ရိုက်ဆက်သွယ်မှုကို ရရှိနိုင်သည်။</w:t>
      </w:r>
    </w:p>
    <w:p w14:paraId="4118FFD2" w14:textId="77777777" w:rsidR="00F90BDC" w:rsidRDefault="00F90BDC"/>
    <w:p w14:paraId="771AEAB6" w14:textId="77777777" w:rsidR="00F90BDC" w:rsidRDefault="00F90BDC">
      <w:r xmlns:w="http://schemas.openxmlformats.org/wordprocessingml/2006/main">
        <w:t xml:space="preserve">2. ကြီးမြတ်သောအရာများကိုလုပ်ဆောင်ရန် ကျွန်ုပ်တို့အားလုံးကို ဘုရားသခင်က ခေါ်နိုင်သည်။</w:t>
      </w:r>
    </w:p>
    <w:p w14:paraId="5EAB36A3" w14:textId="77777777" w:rsidR="00F90BDC" w:rsidRDefault="00F90BDC"/>
    <w:p w14:paraId="695BE20E" w14:textId="77777777" w:rsidR="00F90BDC" w:rsidRDefault="00F90BDC">
      <w:r xmlns:w="http://schemas.openxmlformats.org/wordprocessingml/2006/main">
        <w:t xml:space="preserve">1. John 10:27 - "ငါ့သိုးတို့သည် ငါ့အသံကိုကြား၍ ငါသိသဖြင့် ငါ့နောက်သို့ လိုက်ကြ၏။"</w:t>
      </w:r>
    </w:p>
    <w:p w14:paraId="04FC20EF" w14:textId="77777777" w:rsidR="00F90BDC" w:rsidRDefault="00F90BDC"/>
    <w:p w14:paraId="57882F3D" w14:textId="77777777" w:rsidR="00F90BDC" w:rsidRDefault="00F90BDC">
      <w:r xmlns:w="http://schemas.openxmlformats.org/wordprocessingml/2006/main">
        <w:t xml:space="preserve">2. Joshua 1:9 - "အားယူ၍ ရဲရင့်ခြင်းရှိကြလော့။ မကြောက်ကြနှင့်၊ စိတ်ဓာတ်မကျကြနှင့်။ အကြောင်းမူကား၊ သင်၏ဘုရားသခင် ထာဝရဘုရားသည် သင်သွားလေရာရာ၌ ရှိတော်မူလိမ့်မည်။"</w:t>
      </w:r>
    </w:p>
    <w:p w14:paraId="1E891CC4" w14:textId="77777777" w:rsidR="00F90BDC" w:rsidRDefault="00F90BDC"/>
    <w:p w14:paraId="0D214A5F" w14:textId="77777777" w:rsidR="00F90BDC" w:rsidRDefault="00F90BDC">
      <w:r xmlns:w="http://schemas.openxmlformats.org/wordprocessingml/2006/main">
        <w:t xml:space="preserve">တ​မန်​တော်​ဝတ္ထု 10:4 သူ​သည်​ကြည့်​ရှု​တော်​မူ​သော​အ​ခါ ကြောက်​ရွံ့​၍​အ​ဘယ်​အ​ရာ​ရှိ​သ​နည်း။ ကိုယ်တော်က၊ သင်၏ဆုတောင်းပဌနာနှင့် ဆွမ်းခံခြင်းတို့သည် ဘုရားသခင်ရှေ့တော်၌ အောက်မေ့ဘို့ရာ လာပါပြီဟု မိန့်တော်မူ၏။</w:t>
      </w:r>
    </w:p>
    <w:p w14:paraId="512ED6B5" w14:textId="77777777" w:rsidR="00F90BDC" w:rsidRDefault="00F90BDC"/>
    <w:p w14:paraId="0CEFC070" w14:textId="77777777" w:rsidR="00F90BDC" w:rsidRDefault="00F90BDC">
      <w:r xmlns:w="http://schemas.openxmlformats.org/wordprocessingml/2006/main">
        <w:t xml:space="preserve">ကော်နေလိယပ်စ်သည် ဘုရားသခင်ထံမှ ရူပါရုံတစ်ခုကို လက်ခံရရှိပြီး သူ၏ဆုတောင်းချက်များနှင့် ပရဟိတလုပ်ရပ်များကို ဘုရားသခင်က သတိရကြောင်း ပြောပြသည်။</w:t>
      </w:r>
    </w:p>
    <w:p w14:paraId="64B644A1" w14:textId="77777777" w:rsidR="00F90BDC" w:rsidRDefault="00F90BDC"/>
    <w:p w14:paraId="3F73BA51" w14:textId="77777777" w:rsidR="00F90BDC" w:rsidRDefault="00F90BDC">
      <w:r xmlns:w="http://schemas.openxmlformats.org/wordprocessingml/2006/main">
        <w:t xml:space="preserve">1. ဆုတောင်းခြင်း၏ တန်ခိုး- ယုံကြည်ခြင်း လုပ်ဆောင်ချက်များသည် ဘုရားသခင်၏ ကျေးဇူးတော်များဆီသို့ ပို့ဆောင်ပုံ</w:t>
      </w:r>
    </w:p>
    <w:p w14:paraId="55BF897F" w14:textId="77777777" w:rsidR="00F90BDC" w:rsidRDefault="00F90BDC"/>
    <w:p w14:paraId="300A9F56" w14:textId="77777777" w:rsidR="00F90BDC" w:rsidRDefault="00F90BDC">
      <w:r xmlns:w="http://schemas.openxmlformats.org/wordprocessingml/2006/main">
        <w:t xml:space="preserve">2. ရက်ရောမှုသည် ဝိညာဉ်ရေးရာပြည့်စုံမှုဆီသို့ ဦးတည်သည်။</w:t>
      </w:r>
    </w:p>
    <w:p w14:paraId="228F63AF" w14:textId="77777777" w:rsidR="00F90BDC" w:rsidRDefault="00F90BDC"/>
    <w:p w14:paraId="71F00850" w14:textId="77777777" w:rsidR="00F90BDC" w:rsidRDefault="00F90BDC">
      <w:r xmlns:w="http://schemas.openxmlformats.org/wordprocessingml/2006/main">
        <w:t xml:space="preserve">၁။ ယာကုပ် ၅:၁၆ - “ဖြောင့်မတ်သောသူ၏ ထက်သန်သောဆုတောင်းခြင်းသည် များစွာအကျိုးရှိသည်။”</w:t>
      </w:r>
    </w:p>
    <w:p w14:paraId="207BD9CE" w14:textId="77777777" w:rsidR="00F90BDC" w:rsidRDefault="00F90BDC"/>
    <w:p w14:paraId="4A5F6750" w14:textId="77777777" w:rsidR="00F90BDC" w:rsidRDefault="00F90BDC">
      <w:r xmlns:w="http://schemas.openxmlformats.org/wordprocessingml/2006/main">
        <w:t xml:space="preserve">၂ ကောရိန္သု ၉:၇ - “ထို့ကြောင့် စေတနာစိတ်နှင့် ပေးလှူသောသူကို ဘုရားသခင်နှစ်သက်တော်မူသောကြောင့်၊</w:t>
      </w:r>
    </w:p>
    <w:p w14:paraId="490B39BC" w14:textId="77777777" w:rsidR="00F90BDC" w:rsidRDefault="00F90BDC"/>
    <w:p w14:paraId="4EB2BAB0" w14:textId="77777777" w:rsidR="00F90BDC" w:rsidRDefault="00F90BDC">
      <w:r xmlns:w="http://schemas.openxmlformats.org/wordprocessingml/2006/main">
        <w:t xml:space="preserve">တ​မန်​တော်​ဝတ္ထု 10:5 ယခု​မူ​ကား၊ ယုပ္ပေ​မြို့​သို့ လူ​များ​ကို​လွှတ်​ပြီး ပေ​တ​ရု​ဟု​ခေါ်​သော ရှိ​မုန်​တစ်​ဦး​ကို​ခေါ်​ပါ​၏။</w:t>
      </w:r>
    </w:p>
    <w:p w14:paraId="39B0C02A" w14:textId="77777777" w:rsidR="00F90BDC" w:rsidRDefault="00F90BDC"/>
    <w:p w14:paraId="4CC8D703" w14:textId="77777777" w:rsidR="00F90BDC" w:rsidRDefault="00F90BDC">
      <w:r xmlns:w="http://schemas.openxmlformats.org/wordprocessingml/2006/main">
        <w:t xml:space="preserve">ရှိမုန်ပေတရုအမည်ရှိသော လူကိုရှာရန် ဘုရားသခင်သည် ယုပ္ပေမြို့သို့ တမန်ကို စေလွှတ်တော်မူ၏။</w:t>
      </w:r>
    </w:p>
    <w:p w14:paraId="4FED5A11" w14:textId="77777777" w:rsidR="00F90BDC" w:rsidRDefault="00F90BDC"/>
    <w:p w14:paraId="5FA51F0E" w14:textId="77777777" w:rsidR="00F90BDC" w:rsidRDefault="00F90BDC">
      <w:r xmlns:w="http://schemas.openxmlformats.org/wordprocessingml/2006/main">
        <w:t xml:space="preserve">1. ဘုရားသခင်သည် ကျွန်ုပ်တို့ကို အမြဲတမ်း ဦးဆောင်နေသည် - ကျွန်ုပ်တို့ မသိလိုက်သည့်တိုင် ကျွန်ုပ်တို့၏ဘ၀တစ်လျှောက် ဘုရားသခင်က ကျွန်ုပ်တို့ကို လမ်းညွှန်ပေးသည်။</w:t>
      </w:r>
    </w:p>
    <w:p w14:paraId="5CA556F8" w14:textId="77777777" w:rsidR="00F90BDC" w:rsidRDefault="00F90BDC"/>
    <w:p w14:paraId="4E063DBC" w14:textId="77777777" w:rsidR="00F90BDC" w:rsidRDefault="00F90BDC">
      <w:r xmlns:w="http://schemas.openxmlformats.org/wordprocessingml/2006/main">
        <w:t xml:space="preserve">2. ဆုတောင်းခြင်း၏တန်ခိုး - ဆုတောင်းခြင်းသည် ကျွန်ုပ်တို့၏မေးခွန်းများအတွက် အဖြေများကို မည်သို့ရှာဖွေနိုင်သနည်း။</w:t>
      </w:r>
    </w:p>
    <w:p w14:paraId="607B46BD" w14:textId="77777777" w:rsidR="00F90BDC" w:rsidRDefault="00F90BDC"/>
    <w:p w14:paraId="74559AA5" w14:textId="77777777" w:rsidR="00F90BDC" w:rsidRDefault="00F90BDC">
      <w:r xmlns:w="http://schemas.openxmlformats.org/wordprocessingml/2006/main">
        <w:t xml:space="preserve">1. ယောဟန် 16:13 - "သမ္မာတရား၏ဝိညာဉ်တော်ကြွလာသောအခါ၊ သမ္မာတရားအလုံးစုံတို့၌ သင်တို့ကို လမ်းညွှန်တော်မူလိမ့်မည်။ အကြောင်းမူကား၊ သူသည် မိမိအခွင့်အာဏာကို မြွက်ဆိုသည်သာမက ကြားလေသမျှတို့ကိုလည်း ဟောပြောလိမ့်မည်။ အဲဒါ လာမယ်။"</w:t>
      </w:r>
    </w:p>
    <w:p w14:paraId="131AB1EB" w14:textId="77777777" w:rsidR="00F90BDC" w:rsidRDefault="00F90BDC"/>
    <w:p w14:paraId="02282F29" w14:textId="77777777" w:rsidR="00F90BDC" w:rsidRDefault="00F90BDC">
      <w:r xmlns:w="http://schemas.openxmlformats.org/wordprocessingml/2006/main">
        <w:t xml:space="preserve">2. သုတ္တံကျမ်း 3:6 - "သင်သွားရာလမ်းရှိသမျှတို့၌ ကိုယ်တော်ကို ဝန်ခံလော့။ သင်၏လမ်းတို့ကို ဖြောင့်စေတော်မူလိမ့်မည်။"</w:t>
      </w:r>
    </w:p>
    <w:p w14:paraId="5AA5E081" w14:textId="77777777" w:rsidR="00F90BDC" w:rsidRDefault="00F90BDC"/>
    <w:p w14:paraId="28A29FF1" w14:textId="77777777" w:rsidR="00F90BDC" w:rsidRDefault="00F90BDC">
      <w:r xmlns:w="http://schemas.openxmlformats.org/wordprocessingml/2006/main">
        <w:t xml:space="preserve">တ​မန်​တော်​ဝတ္ထု 10:6 သူ​သည် ပင်​လယ်​ကမ်း​နား​တွင်​ရှိ​သော​သား​ရေ​ဆေး​လုပ်​သူ ရှိ​မုန်​နှင့်​နေ​ထိုင်​ရ​သော​အ​ခါ သင်​တို့​အား​အ​ဘယ်​သို့​ပြု​ရ​မည်​ကို​ပြော​လိမ့်​မည်။</w:t>
      </w:r>
    </w:p>
    <w:p w14:paraId="01DE9A53" w14:textId="77777777" w:rsidR="00F90BDC" w:rsidRDefault="00F90BDC"/>
    <w:p w14:paraId="53D3175A" w14:textId="77777777" w:rsidR="00F90BDC" w:rsidRDefault="00F90BDC">
      <w:r xmlns:w="http://schemas.openxmlformats.org/wordprocessingml/2006/main">
        <w:t xml:space="preserve">ကျမ်းပိုဒ်က အခြားလူနှင့် တည်းခိုပြီး သူဘာလုပ်ရမည်ကို ပြောပြနိုင်သူ ရှိမုန်အမည်ရှိ အသားဆေးသမားတစ်ဦးအကြောင်း ပြောပြသည်။</w:t>
      </w:r>
    </w:p>
    <w:p w14:paraId="6433B030" w14:textId="77777777" w:rsidR="00F90BDC" w:rsidRDefault="00F90BDC"/>
    <w:p w14:paraId="2DFAFFC6" w14:textId="77777777" w:rsidR="00F90BDC" w:rsidRDefault="00F90BDC">
      <w:r xmlns:w="http://schemas.openxmlformats.org/wordprocessingml/2006/main">
        <w:t xml:space="preserve">၁။ ကျွန်ုပ်တို့၏လုပ်ရပ်များကို အခြားသူများထံမှ ဉာဏ်ပညာဖြင့် မည်သို့လမ်းညွှန်နိုင်မည်နည်း။</w:t>
      </w:r>
    </w:p>
    <w:p w14:paraId="11331CB5" w14:textId="77777777" w:rsidR="00F90BDC" w:rsidRDefault="00F90BDC"/>
    <w:p w14:paraId="70E1140F" w14:textId="77777777" w:rsidR="00F90BDC" w:rsidRDefault="00F90BDC">
      <w:r xmlns:w="http://schemas.openxmlformats.org/wordprocessingml/2006/main">
        <w:t xml:space="preserve">၂။ အကြံဉာဏ်ရှာခြင်း၏ အရေးပါမှု။</w:t>
      </w:r>
    </w:p>
    <w:p w14:paraId="05CB6828" w14:textId="77777777" w:rsidR="00F90BDC" w:rsidRDefault="00F90BDC"/>
    <w:p w14:paraId="67677ECD" w14:textId="77777777" w:rsidR="00F90BDC" w:rsidRDefault="00F90BDC">
      <w:r xmlns:w="http://schemas.openxmlformats.org/wordprocessingml/2006/main">
        <w:t xml:space="preserve">1. သုတ္တံကျမ်း 11:14 - “အကြံအစည်မရှိလျှင် လူတို့သည် လဲတတ်၏။</w:t>
      </w:r>
    </w:p>
    <w:p w14:paraId="08786820" w14:textId="77777777" w:rsidR="00F90BDC" w:rsidRDefault="00F90BDC"/>
    <w:p w14:paraId="0E3F4B73" w14:textId="77777777" w:rsidR="00F90BDC" w:rsidRDefault="00F90BDC">
      <w:r xmlns:w="http://schemas.openxmlformats.org/wordprocessingml/2006/main">
        <w:t xml:space="preserve">၂။ ယာကုပ် ၁:၅ - “သင်တို့တွင် အကြင်သူသည် ပညာမရှိလျှင် လူအပေါင်းတို့အား စေတနာစိတ်နှင့် ပေးလှူတော်မူသော ဘုရားသခင်ကို တောင်းစေ၊ မနှိမ့်ချဘဲ ပေးတော်မူလိမ့်မည်။”</w:t>
      </w:r>
    </w:p>
    <w:p w14:paraId="2D3E3A9E" w14:textId="77777777" w:rsidR="00F90BDC" w:rsidRDefault="00F90BDC"/>
    <w:p w14:paraId="475B8FF2" w14:textId="77777777" w:rsidR="00F90BDC" w:rsidRDefault="00F90BDC">
      <w:r xmlns:w="http://schemas.openxmlformats.org/wordprocessingml/2006/main">
        <w:t xml:space="preserve">တ​မန်​တော်​ဝတ္ထု 10:7 ကော်​နေ​လိ​အား မိန့်​တော်​မူ​သော ကောင်း​ကင်​တ​မန်​သည် ကြွ​သွား​တော်​မူ​သော​အ​ခါ ကျွန်​တော်​တို့​နှစ်​ဦး​နှင့် အ​စဉ်​အ​မြဲ​စောင့်​မျှော်​နေ​သော​သူ​တို့​တွင် ရို​သေ​ကိုင်း​ရှိုင်း​သော စစ်​သူ​ရဲ​တစ်​ဦး​ကို​ခေါ်၍၊</w:t>
      </w:r>
    </w:p>
    <w:p w14:paraId="1EAE1ADF" w14:textId="77777777" w:rsidR="00F90BDC" w:rsidRDefault="00F90BDC"/>
    <w:p w14:paraId="18499C54" w14:textId="77777777" w:rsidR="00F90BDC" w:rsidRDefault="00F90BDC">
      <w:r xmlns:w="http://schemas.openxmlformats.org/wordprocessingml/2006/main">
        <w:t xml:space="preserve">ကောင်းကင်တမန်သည် ကော်နေလိအား နှုတ်ဆက်ပြီးနောက် ထွက်သွားကာ ကော်နေလိအား သူ၏ကျွန်နှစ်ယောက်နှင့် စစ်သားတစ်ဦးနှင့်အတူ ထားခဲ့သည်။</w:t>
      </w:r>
    </w:p>
    <w:p w14:paraId="5AFF08A6" w14:textId="77777777" w:rsidR="00F90BDC" w:rsidRDefault="00F90BDC"/>
    <w:p w14:paraId="04FBA2BF" w14:textId="77777777" w:rsidR="00F90BDC" w:rsidRDefault="00F90BDC">
      <w:r xmlns:w="http://schemas.openxmlformats.org/wordprocessingml/2006/main">
        <w:t xml:space="preserve">1. သခင်ဘုရား၏ အမိန့်တော်များကို နာခံခြင်း၏ အရေးပါမှု။</w:t>
      </w:r>
    </w:p>
    <w:p w14:paraId="449F3614" w14:textId="77777777" w:rsidR="00F90BDC" w:rsidRDefault="00F90BDC"/>
    <w:p w14:paraId="2AEA7C0D"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၂။ဘုရားသခင်၏သစ္စာစောင့်သိသောကျွန်၏တန်ခိုး။</w:t>
      </w:r>
    </w:p>
    <w:p w14:paraId="00A5CFF3" w14:textId="77777777" w:rsidR="00F90BDC" w:rsidRDefault="00F90BDC"/>
    <w:p w14:paraId="74274CDB" w14:textId="77777777" w:rsidR="00F90BDC" w:rsidRDefault="00F90BDC">
      <w:r xmlns:w="http://schemas.openxmlformats.org/wordprocessingml/2006/main">
        <w:t xml:space="preserve">1. လုကာ ၆:၄၆-၄၉ - “အရှင်၊ သခင်၊ အဘယ့်ကြောင့် အကျွန်ုပ်ကို ခေါ်သနည်း၊</w:t>
      </w:r>
    </w:p>
    <w:p w14:paraId="22BC5483" w14:textId="77777777" w:rsidR="00F90BDC" w:rsidRDefault="00F90BDC"/>
    <w:p w14:paraId="2E02FAA3" w14:textId="77777777" w:rsidR="00F90BDC" w:rsidRDefault="00F90BDC">
      <w:r xmlns:w="http://schemas.openxmlformats.org/wordprocessingml/2006/main">
        <w:t xml:space="preserve">2. ဟေရှာယ 1:19 - “သင်သည် အလိုရှိ၍ နာခံလျှင် ပြည်၏အကျိုးကို စားရလိမ့်မည်။”</w:t>
      </w:r>
    </w:p>
    <w:p w14:paraId="4355F8E9" w14:textId="77777777" w:rsidR="00F90BDC" w:rsidRDefault="00F90BDC"/>
    <w:p w14:paraId="543AD73D" w14:textId="77777777" w:rsidR="00F90BDC" w:rsidRDefault="00F90BDC">
      <w:r xmlns:w="http://schemas.openxmlformats.org/wordprocessingml/2006/main">
        <w:t xml:space="preserve">တ​မန်​တော်​ဝတ္ထု 10:8 ထို​အ​မှု​အ​ရာ​များ​ကို​ကြား​ပြီး​လျှင် ယ​ုပ္ပေ​မြို့​သို့​ပို့​တော်​မူ​၏။</w:t>
      </w:r>
    </w:p>
    <w:p w14:paraId="70601BC5" w14:textId="77777777" w:rsidR="00F90BDC" w:rsidRDefault="00F90BDC"/>
    <w:p w14:paraId="321641E3" w14:textId="77777777" w:rsidR="00F90BDC" w:rsidRDefault="00F90BDC">
      <w:r xmlns:w="http://schemas.openxmlformats.org/wordprocessingml/2006/main">
        <w:t xml:space="preserve">ကော်နေလိယအား ဧဝံဂေလိတရားဝေမျှနိုင်စေရန် ပေတရုကိုစေလွှတ်ရန် ကောင်းကင်တမန်တစ်ပါးက ညွှန်ကြားခဲ့သည်။ ပေတရုကိုရှာဖို့ သူ့ကျွန်တွေကို ယုပ္ပေမြို့ကို စေလွှတ်လိုက်တယ်။</w:t>
      </w:r>
    </w:p>
    <w:p w14:paraId="1AEA7BE8" w14:textId="77777777" w:rsidR="00F90BDC" w:rsidRDefault="00F90BDC"/>
    <w:p w14:paraId="30A02FF9" w14:textId="77777777" w:rsidR="00F90BDC" w:rsidRDefault="00F90BDC">
      <w:r xmlns:w="http://schemas.openxmlformats.org/wordprocessingml/2006/main">
        <w:t xml:space="preserve">1. ဘုရားသခင်၏ လမ်းညွှန်ချက်- ဘုရားသခင်၏ အစီအစဉ်ကို အသိအမှတ်ပြုပြီး လိုက်နာပါ။</w:t>
      </w:r>
    </w:p>
    <w:p w14:paraId="0C5D423F" w14:textId="77777777" w:rsidR="00F90BDC" w:rsidRDefault="00F90BDC"/>
    <w:p w14:paraId="70C315BE" w14:textId="77777777" w:rsidR="00F90BDC" w:rsidRDefault="00F90BDC">
      <w:r xmlns:w="http://schemas.openxmlformats.org/wordprocessingml/2006/main">
        <w:t xml:space="preserve">2. သက်သေခံခြင်း၏တန်ခိုး- အခြားသူများအား ဧဝံဂေလိတရားဝေမျှခြင်း။</w:t>
      </w:r>
    </w:p>
    <w:p w14:paraId="07261655" w14:textId="77777777" w:rsidR="00F90BDC" w:rsidRDefault="00F90BDC"/>
    <w:p w14:paraId="5B337B8A" w14:textId="77777777" w:rsidR="00F90BDC" w:rsidRDefault="00F90BDC">
      <w:r xmlns:w="http://schemas.openxmlformats.org/wordprocessingml/2006/main">
        <w:t xml:space="preserve">1. ရောမ 10:14-15 - "သို့ဖြစ်လျှင် မယုံကြည်သောသူကို အဘယ်သို့ ခေါ်ကြမည်နည်း။ မကြားဘူးသော သူကို အဘယ်သို့ ယုံကြည်ကြမည်နည်း။ စေလွှတ်ခြင်းမပြုပါက မည်သို့တရားဟောရမည်နည်း။</w:t>
      </w:r>
    </w:p>
    <w:p w14:paraId="611753F8" w14:textId="77777777" w:rsidR="00F90BDC" w:rsidRDefault="00F90BDC"/>
    <w:p w14:paraId="56FD2E14" w14:textId="77777777" w:rsidR="00F90BDC" w:rsidRDefault="00F90BDC">
      <w:r xmlns:w="http://schemas.openxmlformats.org/wordprocessingml/2006/main">
        <w:t xml:space="preserve">၂။ မဿဲ ၂၈:၁၉-၂၀ - “သို့ဖြစ်၍ သွား၍ လူမျိုးတကာတို့၏တပည့်ဖြစ်စေလျက် ခမည်းတော်၏သားတော်၊ သန့်ရှင်းသောဝိညာဉ်တော်၏နာမ၌ ဗတ္တိဇံကိုပေး၍ ငါမှာထားသမျှတို့ကို စောင့်ရှောက်ခြင်းငှာ ဆုံးမဩဝါဒပေးလျက် ကြည့်ရှုလော့။ အသက်ဆုံးတဲ့အထိ မင်းနဲ့အတူ အမြဲရှိနေတယ်။"</w:t>
      </w:r>
    </w:p>
    <w:p w14:paraId="49DD9F10" w14:textId="77777777" w:rsidR="00F90BDC" w:rsidRDefault="00F90BDC"/>
    <w:p w14:paraId="562C14EF" w14:textId="77777777" w:rsidR="00F90BDC" w:rsidRDefault="00F90BDC">
      <w:r xmlns:w="http://schemas.openxmlformats.org/wordprocessingml/2006/main">
        <w:t xml:space="preserve">တ​မန်​တော်​ဝတ္ထု 10:9 နက်​ဖြန်​နေ့​၌​သွား​၍ မြို့​တော်​သို့​ရောက်​လာ​သော​အ​ခါ ပေ​တ​ရု​သည် ဆ​ဌ​မ​နာရီ​ခန့်​တွင် ဆု​တောင်း​ခြင်း​ငှာ အိမ်​မိုး​ပေါ်​သို့​တက်​သွား​၏။</w:t>
      </w:r>
    </w:p>
    <w:p w14:paraId="742BF2C8" w14:textId="77777777" w:rsidR="00F90BDC" w:rsidRDefault="00F90BDC"/>
    <w:p w14:paraId="550DDA51" w14:textId="77777777" w:rsidR="00F90BDC" w:rsidRDefault="00F90BDC">
      <w:r xmlns:w="http://schemas.openxmlformats.org/wordprocessingml/2006/main">
        <w:t xml:space="preserve">ပေတရုသည် နောက်တစ်နေ့ မွန်းတည့်အချိန်၌ ဆုတောင်းရန် အိမ်ခေါင်မိုးပေါ်သို့တက်ကာ သူနှင့်သူ၏အဖော်များသည် အနီးနားရှိမြို့သို့ ခရီးထွက်ကြသည်။</w:t>
      </w:r>
    </w:p>
    <w:p w14:paraId="0F7D326A" w14:textId="77777777" w:rsidR="00F90BDC" w:rsidRDefault="00F90BDC"/>
    <w:p w14:paraId="5103CFF1" w14:textId="77777777" w:rsidR="00F90BDC" w:rsidRDefault="00F90BDC">
      <w:r xmlns:w="http://schemas.openxmlformats.org/wordprocessingml/2006/main">
        <w:t xml:space="preserve">1. ဆုတောင်းခြင်းအလေ့အကျင့်- ပေတရု၏ပုံသက်သေ</w:t>
      </w:r>
    </w:p>
    <w:p w14:paraId="1A4D3CAD" w14:textId="77777777" w:rsidR="00F90BDC" w:rsidRDefault="00F90BDC"/>
    <w:p w14:paraId="201D7072" w14:textId="77777777" w:rsidR="00F90BDC" w:rsidRDefault="00F90BDC">
      <w:r xmlns:w="http://schemas.openxmlformats.org/wordprocessingml/2006/main">
        <w:t xml:space="preserve">၂။ ဘုရားသခင်အတွက် အချိန်ပေးခြင်း- ဆုတောင်းခြင်းကို ဦးစားပေးပါ။</w:t>
      </w:r>
    </w:p>
    <w:p w14:paraId="246F96B7" w14:textId="77777777" w:rsidR="00F90BDC" w:rsidRDefault="00F90BDC"/>
    <w:p w14:paraId="67F5A107" w14:textId="77777777" w:rsidR="00F90BDC" w:rsidRDefault="00F90BDC">
      <w:r xmlns:w="http://schemas.openxmlformats.org/wordprocessingml/2006/main">
        <w:t xml:space="preserve">၁။ ကောလောသဲ ၄:၂—“ကျေးဇူးတော်ချီးမွမ်းခြင်းနှင့်တကွ နိုးနိုးကြားကြားရှိလျက် ဆုတောင်းပဌနာပြုကြလော့။</w:t>
      </w:r>
    </w:p>
    <w:p w14:paraId="552F6C5F" w14:textId="77777777" w:rsidR="00F90BDC" w:rsidRDefault="00F90BDC"/>
    <w:p w14:paraId="175D68C2" w14:textId="77777777" w:rsidR="00F90BDC" w:rsidRDefault="00F90BDC">
      <w:r xmlns:w="http://schemas.openxmlformats.org/wordprocessingml/2006/main">
        <w:t xml:space="preserve">2. 1သက်သာလောနိတ် 5:16-18 — "အစဉ်အမြဲ ဝမ်းမြောက်ကြလော့။ အရာရာ၌ ကျေးဇူးတော်ကို ချီးမွမ်းကြလော့။ ဤအရာသည် သင်တို့အတွက် ယေရှုခရစ်၌ရှိသော ဘုရားသခင်၏ အလိုတော်ဖြစ်သတည်း။"</w:t>
      </w:r>
    </w:p>
    <w:p w14:paraId="758891B2" w14:textId="77777777" w:rsidR="00F90BDC" w:rsidRDefault="00F90BDC"/>
    <w:p w14:paraId="134A54D9" w14:textId="77777777" w:rsidR="00F90BDC" w:rsidRDefault="00F90BDC">
      <w:r xmlns:w="http://schemas.openxmlformats.org/wordprocessingml/2006/main">
        <w:t xml:space="preserve">တ​မန်​တော်​ဝတ္ထု 10:10 သူ​သည်​အ​လွန်​ဆာ​လောင်​၍ စား​ချင်​သော​အ​ရာ​ရှိ​သော်​လည်း ပြင်​ဆင်​ကြ​စဉ်​တွင် မိ​မိ​၌​လည်း​ကောင်း၊</w:t>
      </w:r>
    </w:p>
    <w:p w14:paraId="25A5D3FD" w14:textId="77777777" w:rsidR="00F90BDC" w:rsidRDefault="00F90BDC"/>
    <w:p w14:paraId="65C24B81" w14:textId="77777777" w:rsidR="00F90BDC" w:rsidRDefault="00F90BDC">
      <w:r xmlns:w="http://schemas.openxmlformats.org/wordprocessingml/2006/main">
        <w:t xml:space="preserve">ကော်နေလိဗိုက်ဆာနေချိန်မှာ သူထမင်းမစားခင် ဗိုက်ထဲကျသွားတယ်။</w:t>
      </w:r>
    </w:p>
    <w:p w14:paraId="69D76F59" w14:textId="77777777" w:rsidR="00F90BDC" w:rsidRDefault="00F90BDC"/>
    <w:p w14:paraId="08D7A139" w14:textId="77777777" w:rsidR="00F90BDC" w:rsidRDefault="00F90BDC">
      <w:r xmlns:w="http://schemas.openxmlformats.org/wordprocessingml/2006/main">
        <w:t xml:space="preserve">၁။ ဘုရားသခင်၏အချိန်သည် ပြီးပြည့်စုံသည်- လိုအပ်သောအချိန်များတွင် သည်းခံခြင်း၏တန်ခိုးကို နားလည်ခြင်း။</w:t>
      </w:r>
    </w:p>
    <w:p w14:paraId="5350ACCC" w14:textId="77777777" w:rsidR="00F90BDC" w:rsidRDefault="00F90BDC"/>
    <w:p w14:paraId="5901E493" w14:textId="77777777" w:rsidR="00F90BDC" w:rsidRDefault="00F90BDC">
      <w:r xmlns:w="http://schemas.openxmlformats.org/wordprocessingml/2006/main">
        <w:t xml:space="preserve">2. ငတ်မွတ်ခေါင်းပါးသောအချိန်၌ သခင်ကိုရှာခြင်း- ဘုရားသခင်၏ စီမံပေးမှုကို အားကိုးရန် သင်ယူခြင်း။</w:t>
      </w:r>
    </w:p>
    <w:p w14:paraId="38AACCC5" w14:textId="77777777" w:rsidR="00F90BDC" w:rsidRDefault="00F90BDC"/>
    <w:p w14:paraId="0B7E7497" w14:textId="77777777" w:rsidR="00F90BDC" w:rsidRDefault="00F90BDC">
      <w:r xmlns:w="http://schemas.openxmlformats.org/wordprocessingml/2006/main">
        <w:t xml:space="preserve">1. Isaiah 55:8-9 - "ငါ၏အကြံအစည်သည် သင်တို့၏အကြံအစည်မဟုတ်၊ ငါ၏အကျင့်လည်းမဟုတ်ဟု အရှင်ထာဝရဘုရား မိန့်တော်မူ၏။ အကြောင်းမူကား၊ ကောင်းကင်သည် မြေကြီးထက်မြင့်သကဲ့သို့၊ ငါ၏လမ်းတို့သည် သင်တို့၏အကျင့်ထက် သာ၍မြင့်၏။ အတွေးတွေထက် မင်းအတွေးတွေ။"</w:t>
      </w:r>
    </w:p>
    <w:p w14:paraId="0D4B823A" w14:textId="77777777" w:rsidR="00F90BDC" w:rsidRDefault="00F90BDC"/>
    <w:p w14:paraId="24CF957B" w14:textId="77777777" w:rsidR="00F90BDC" w:rsidRDefault="00F90BDC">
      <w:r xmlns:w="http://schemas.openxmlformats.org/wordprocessingml/2006/main">
        <w:t xml:space="preserve">၂။ ဆာလံ ၃၇:၂၅ - “ငါသည် ငယ်၍ ယခု အိုသည်ဖြစ်၍၊ ဖြောင့်မတ်သောသူကို စွန့်ပစ်သည်ကို၎င်း၊ သူ၏အမျိုးအနွယ်ကို တောင်းစားသောမုန့်ကို၎င်း ငါမတွေ့မမြင်ရ။</w:t>
      </w:r>
    </w:p>
    <w:p w14:paraId="4AA6622E" w14:textId="77777777" w:rsidR="00F90BDC" w:rsidRDefault="00F90BDC"/>
    <w:p w14:paraId="6C115806" w14:textId="77777777" w:rsidR="00F90BDC" w:rsidRDefault="00F90BDC">
      <w:r xmlns:w="http://schemas.openxmlformats.org/wordprocessingml/2006/main">
        <w:t xml:space="preserve">တ​မန်​တော်​ဝတ္ထု 10:11 ကောင်း​ကင်​ပွင့်​လာ​သည်​နှင့်​အ​တိုင်း ကြီး​စွာ​သော </w:t>
      </w:r>
      <w:r xmlns:w="http://schemas.openxmlformats.org/wordprocessingml/2006/main">
        <w:lastRenderedPageBreak xmlns:w="http://schemas.openxmlformats.org/wordprocessingml/2006/main"/>
      </w:r>
      <w:r xmlns:w="http://schemas.openxmlformats.org/wordprocessingml/2006/main">
        <w:t xml:space="preserve">​အ​လွှာ​လေး​ထောင့်​၌​ချည်​ထား​သော​အ​ခါ အိုး​တစ်​ခု​ဆင်း​လာ​သည်​ကို​မြင်​တော်​မူ​၏။</w:t>
      </w:r>
    </w:p>
    <w:p w14:paraId="706ACBCC" w14:textId="77777777" w:rsidR="00F90BDC" w:rsidRDefault="00F90BDC"/>
    <w:p w14:paraId="4C19476C" w14:textId="77777777" w:rsidR="00F90BDC" w:rsidRDefault="00F90BDC">
      <w:r xmlns:w="http://schemas.openxmlformats.org/wordprocessingml/2006/main">
        <w:t xml:space="preserve">တမန်တော် 10:11 တွင် ပေတရုသည် ကောင်းကင်ပွင့်သွားသည့် ရူပါရုံကိုမြင်ပြီး ကြီးမားသောစာရွက်နှင့်တူသော အိုးတစ်လုံးသည် သူ့ထံသို့ ဆင်းသက်လာသည်ကို တွေ့ရသည်။</w:t>
      </w:r>
    </w:p>
    <w:p w14:paraId="00D5CCE2" w14:textId="77777777" w:rsidR="00F90BDC" w:rsidRDefault="00F90BDC"/>
    <w:p w14:paraId="2521BAFE" w14:textId="77777777" w:rsidR="00F90BDC" w:rsidRDefault="00F90BDC">
      <w:r xmlns:w="http://schemas.openxmlformats.org/wordprocessingml/2006/main">
        <w:t xml:space="preserve">1. ရူပါရုံများ၏ စွမ်းအား- ဘုရားသခင်သည် ၎င်းတို့အား သူ၏လူမျိုးအား စကားပြောဆိုရန် ၎င်းတို့ကို အသုံးပြုသည်။</w:t>
      </w:r>
    </w:p>
    <w:p w14:paraId="1A0F614B" w14:textId="77777777" w:rsidR="00F90BDC" w:rsidRDefault="00F90BDC"/>
    <w:p w14:paraId="5B143001" w14:textId="77777777" w:rsidR="00F90BDC" w:rsidRDefault="00F90BDC">
      <w:r xmlns:w="http://schemas.openxmlformats.org/wordprocessingml/2006/main">
        <w:t xml:space="preserve">2. ကောင်းကင်မှ ကမ္ဘာမြေဆီသို့- ကျွန်ုပ်တို့၏အသက်တာတွင် ဘုရားသခင်ရောက်ရှိခြင်းကို တွေ့ကြုံခံစားပါ။</w:t>
      </w:r>
    </w:p>
    <w:p w14:paraId="30828FF0" w14:textId="77777777" w:rsidR="00F90BDC" w:rsidRDefault="00F90BDC"/>
    <w:p w14:paraId="1BD8A5D5" w14:textId="77777777" w:rsidR="00F90BDC" w:rsidRDefault="00F90BDC">
      <w:r xmlns:w="http://schemas.openxmlformats.org/wordprocessingml/2006/main">
        <w:t xml:space="preserve">၁။ ဟေရှာယ ၆:၁-၈ - ဗိမာန်တော်ရှိ ထာဝရဘုရား၏ ဟေရှာယ ရူပါရုံ</w:t>
      </w:r>
    </w:p>
    <w:p w14:paraId="615EA655" w14:textId="77777777" w:rsidR="00F90BDC" w:rsidRDefault="00F90BDC"/>
    <w:p w14:paraId="071FEF70" w14:textId="77777777" w:rsidR="00F90BDC" w:rsidRDefault="00F90BDC">
      <w:r xmlns:w="http://schemas.openxmlformats.org/wordprocessingml/2006/main">
        <w:t xml:space="preserve">၂။ ဗျာဒိတ် ၁၁:၁၉ - ကောင်းကင်ဘုံ၌ ဗိမာန်တော်ဖွင့်ခြင်း။</w:t>
      </w:r>
    </w:p>
    <w:p w14:paraId="6F314605" w14:textId="77777777" w:rsidR="00F90BDC" w:rsidRDefault="00F90BDC"/>
    <w:p w14:paraId="50581FB5" w14:textId="77777777" w:rsidR="00F90BDC" w:rsidRDefault="00F90BDC">
      <w:r xmlns:w="http://schemas.openxmlformats.org/wordprocessingml/2006/main">
        <w:t xml:space="preserve">တ​မန်​တော်​ဝတ္ထု 10:12 ထို​အ​ခါ မြေ​ကြီး​၌​ခြေ​လေး​လုံး​ရှိ​သော​သား​ရဲ၊ သား​ရဲ၊ တွား​တတ်သော​တိရစ္ဆာန်၊ လေ​ငှက်​များ​ဖြစ်​၏။</w:t>
      </w:r>
    </w:p>
    <w:p w14:paraId="5FC54030" w14:textId="77777777" w:rsidR="00F90BDC" w:rsidRDefault="00F90BDC"/>
    <w:p w14:paraId="2D3C5EAF" w14:textId="77777777" w:rsidR="00F90BDC" w:rsidRDefault="00F90BDC">
      <w:r xmlns:w="http://schemas.openxmlformats.org/wordprocessingml/2006/main">
        <w:t xml:space="preserve">ဘုရားသခင်၏ဖန်ဆင်းခြင်းတွင် ကုန်းတိရစ္ဆာန်မှစ၍ သားရဲတိရစ္ဆာန်အထိ၊ တွားသွားသတ္တဝါများမှသည် ဝေဟင်မှ ငှက်များအထိ တိရစ္ဆာန်မျိုးစုံနှင့် ပေါများပါသည်။</w:t>
      </w:r>
    </w:p>
    <w:p w14:paraId="000932F9" w14:textId="77777777" w:rsidR="00F90BDC" w:rsidRDefault="00F90BDC"/>
    <w:p w14:paraId="7BF5344C" w14:textId="77777777" w:rsidR="00F90BDC" w:rsidRDefault="00F90BDC">
      <w:r xmlns:w="http://schemas.openxmlformats.org/wordprocessingml/2006/main">
        <w:t xml:space="preserve">၁။ ဘုရားသခင်ဖန်ဆင်းခြင်း၏အံ့ဖွယ်များ</w:t>
      </w:r>
    </w:p>
    <w:p w14:paraId="08E45082" w14:textId="77777777" w:rsidR="00F90BDC" w:rsidRDefault="00F90BDC"/>
    <w:p w14:paraId="39F146F2" w14:textId="77777777" w:rsidR="00F90BDC" w:rsidRDefault="00F90BDC">
      <w:r xmlns:w="http://schemas.openxmlformats.org/wordprocessingml/2006/main">
        <w:t xml:space="preserve">2. သဘာဝအလှ</w:t>
      </w:r>
    </w:p>
    <w:p w14:paraId="783B82D5" w14:textId="77777777" w:rsidR="00F90BDC" w:rsidRDefault="00F90BDC"/>
    <w:p w14:paraId="1E172C2D" w14:textId="77777777" w:rsidR="00F90BDC" w:rsidRDefault="00F90BDC">
      <w:r xmlns:w="http://schemas.openxmlformats.org/wordprocessingml/2006/main">
        <w:t xml:space="preserve">1. ဆာလံ 104:24 အိုထာဝရဘုရား၊ ကိုယ်တော်၏အမှုတော်သည် အလွန်များပြားပါ၏။ ဉာဏ်ပညာဖြင့် အလုံးစုံတို့ကို ဖန်ဆင်းတော်မူပြီ။ မြေကြီးသည် သင်၏ သတ္တဝါများနှင့် ပြည့်နေ၏။</w:t>
      </w:r>
    </w:p>
    <w:p w14:paraId="7A068B7E" w14:textId="77777777" w:rsidR="00F90BDC" w:rsidRDefault="00F90BDC"/>
    <w:p w14:paraId="6822561C" w14:textId="77777777" w:rsidR="00F90BDC" w:rsidRDefault="00F90BDC">
      <w:r xmlns:w="http://schemas.openxmlformats.org/wordprocessingml/2006/main">
        <w:t xml:space="preserve">2. ကမ္ဘာဦးကျမ်း 1:20-25 “တဖန် ဘုရားသခင်က 'ရေသည် သတ္တဝါများ အစုအဝေးနှင့် ဝိုင်းအုံနေပါစေ၊ </w:t>
      </w:r>
      <w:r xmlns:w="http://schemas.openxmlformats.org/wordprocessingml/2006/main">
        <w:lastRenderedPageBreak xmlns:w="http://schemas.openxmlformats.org/wordprocessingml/2006/main"/>
      </w:r>
      <w:r xmlns:w="http://schemas.openxmlformats.org/wordprocessingml/2006/main">
        <w:t xml:space="preserve">ငှက်များ မြေကြီးပေါ်မှ ပျံတက်ပါစေ' ဟု မိန့်တော်မူ၏။ ထို့ကြောင့် ဘုရားသခင်သည် ကြီးမားသော ပင်လယ်သတ္တဝါများနှင့် ရေများ ဝိုင်းအုံလာကာ လှုပ်ရှားနေသော သက်ရှိသတ္တဝါ အားလုံးကို ၎င်းတို့၏ အမျိုးအလိုက်၊ အတောင်ပံ ငှက်တိုင်းကို ဖန်ဆင်းခဲ့သည်။ ဘုရားသခင်သည် ကောင်းသည်ကို မြင်တော်မူ၏။ တဖန် ဘုရားသခင်သည် သူတို့ကို ကောင်းကြီးပေးတော်မူ၍၊ ညဦးနှင့် နံနက်၊ ပဉ္စမနေ့ဖြစ်လေ၏။ တဖန် ဘုရားသခင်က၊ 'မြေကြီးသည် တိရစ္ဆာန်အမျိုးအလိုက်၊ တွားတတ်သော တိရစ္ဆာန်၊ မြေသားရဲအမျိုးအလိုက် သတ္တဝါတို့ကို မွေးပါစေ' ဟုမိန့်တော်မူ၏။ ပြီးတော့လည်း ဒီလိုပါပဲ။”</w:t>
      </w:r>
    </w:p>
    <w:p w14:paraId="084E5B66" w14:textId="77777777" w:rsidR="00F90BDC" w:rsidRDefault="00F90BDC"/>
    <w:p w14:paraId="411508C2" w14:textId="77777777" w:rsidR="00F90BDC" w:rsidRDefault="00F90BDC">
      <w:r xmlns:w="http://schemas.openxmlformats.org/wordprocessingml/2006/main">
        <w:t xml:space="preserve">တ​မန်​တော်​ဝတ္ထု 10:13 ပေ​တ​ရု​ထ​လော့၊ သတ်၍ စားကြလော့။</w:t>
      </w:r>
    </w:p>
    <w:p w14:paraId="5EFDD6DD" w14:textId="77777777" w:rsidR="00F90BDC" w:rsidRDefault="00F90BDC"/>
    <w:p w14:paraId="4B28B4B3" w14:textId="77777777" w:rsidR="00F90BDC" w:rsidRDefault="00F90BDC">
      <w:r xmlns:w="http://schemas.openxmlformats.org/wordprocessingml/2006/main">
        <w:t xml:space="preserve">ကျမ်းပိုဒ်သည် ဘုရားသခင်နှင့် ပေတရု၏ စကားသံကြားမှ စကားပြောဆိုမှုကို ပြန်ပြောပြသည်။ ဘုရားသခင်က ပေတရုကို သတ်ပြီး စားဖို့ ညွှန်ကြားထားတယ်။</w:t>
      </w:r>
    </w:p>
    <w:p w14:paraId="73A91DC0" w14:textId="77777777" w:rsidR="00F90BDC" w:rsidRDefault="00F90BDC"/>
    <w:p w14:paraId="39E75014" w14:textId="77777777" w:rsidR="00F90BDC" w:rsidRDefault="00F90BDC">
      <w:r xmlns:w="http://schemas.openxmlformats.org/wordprocessingml/2006/main">
        <w:t xml:space="preserve">1. ကျွန်ုပ်တို့သည် သူ၏အလိုတော်ကို လိုက်နာရန်အတွက် မည်မျှခက်ခဲသည်ဖြစ်စေ၊ အဆင်မပြေသည်ဖြစ်စေ ဘုရားသခင်၏အမိန့်တော်များကို နာခံလိုစိတ်ရှိရမည်။</w:t>
      </w:r>
    </w:p>
    <w:p w14:paraId="79F7D685" w14:textId="77777777" w:rsidR="00F90BDC" w:rsidRDefault="00F90BDC"/>
    <w:p w14:paraId="33EDA28E" w14:textId="77777777" w:rsidR="00F90BDC" w:rsidRDefault="00F90BDC">
      <w:r xmlns:w="http://schemas.openxmlformats.org/wordprocessingml/2006/main">
        <w:t xml:space="preserve">၂။ ကျွန်ုပ်တို့သည် ကိုယ်တော်၏အလိုတော်ကို ထမ်းဆောင်ကြောင်းသေချာစေရန် ကျွန်ုပ်တို့၏အသက်တာတွင် ဘုရားသခင်၏ဝိညာဉ်တော်၏ ဦးဆောင်မှုကို ဆက်လက်ဖွင့်ထားရပါမည်။</w:t>
      </w:r>
    </w:p>
    <w:p w14:paraId="3E81ED57" w14:textId="77777777" w:rsidR="00F90BDC" w:rsidRDefault="00F90BDC"/>
    <w:p w14:paraId="197AEE96" w14:textId="77777777" w:rsidR="00F90BDC" w:rsidRDefault="00F90BDC">
      <w:r xmlns:w="http://schemas.openxmlformats.org/wordprocessingml/2006/main">
        <w:t xml:space="preserve">1. Matthew 4:4 - “လူသည် မုန့်အားဖြင့်သာ အသက်မမွေးရ၊ ဘုရားသခင်၏ နှုတ်ကပတ်တော်ထွက်သမျှအားဖြင့် အသက်မရှင်ရဟု ကျမ်းစာလာသည်ဟု ပြန်ပြော၏။</w:t>
      </w:r>
    </w:p>
    <w:p w14:paraId="1C1FAB04" w14:textId="77777777" w:rsidR="00F90BDC" w:rsidRDefault="00F90BDC"/>
    <w:p w14:paraId="05F0669D" w14:textId="77777777" w:rsidR="00F90BDC" w:rsidRDefault="00F90BDC">
      <w:r xmlns:w="http://schemas.openxmlformats.org/wordprocessingml/2006/main">
        <w:t xml:space="preserve">2 ရောမ 12:2 - "ဤလောကနှင့်မလိုက်လျောညီထွေမဖြစ်ကြနှင့်။ ဘုရားသခင်၏အလိုတော်၊ နှစ်သက်ဖွယ်ကောင်းသော၊ စုံလင်သောအရာကို သက်သေပြမည်အကြောင်း၊ သင်တို့၏စိတ်နှလုံးကို အသစ်ပြုပြင်ခြင်းအားဖြင့် ပြောင်းလဲခြင်းရှိကြလော့။"</w:t>
      </w:r>
    </w:p>
    <w:p w14:paraId="729D4450" w14:textId="77777777" w:rsidR="00F90BDC" w:rsidRDefault="00F90BDC"/>
    <w:p w14:paraId="1652A282" w14:textId="77777777" w:rsidR="00F90BDC" w:rsidRDefault="00F90BDC">
      <w:r xmlns:w="http://schemas.openxmlformats.org/wordprocessingml/2006/main">
        <w:t xml:space="preserve">Acts 10:14 ပေတရုကလည်း၊ သခင်၊ အကြောင်းမူကား၊ ညစ်ညူးသောအရာကို ငါတခါမျှ မစားရ။</w:t>
      </w:r>
    </w:p>
    <w:p w14:paraId="7B310900" w14:textId="77777777" w:rsidR="00F90BDC" w:rsidRDefault="00F90BDC"/>
    <w:p w14:paraId="2333328C" w14:textId="77777777" w:rsidR="00F90BDC" w:rsidRDefault="00F90BDC">
      <w:r xmlns:w="http://schemas.openxmlformats.org/wordprocessingml/2006/main">
        <w:t xml:space="preserve">ပေတရုသည် ဘုရားသခင်ကို သန့်ရှင်းစေသည့် ညစ်ညမ်းသောအရာဟု မခေါ်သင့်သော ဘုရားသခင်ထံမှ ရူပါရုံကို လက်ခံရန် ငြင်းဆိုခဲ့သည်။</w:t>
      </w:r>
    </w:p>
    <w:p w14:paraId="7E26EDE9" w14:textId="77777777" w:rsidR="00F90BDC" w:rsidRDefault="00F90BDC"/>
    <w:p w14:paraId="368207AB"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ဘုရားသခင်၏ကျေးဇူးတော်- ဘုရားသခင်သည် စင်ကြယ်စေသောအရာကို မစီရင်ရန် သတိပေးချက်</w:t>
      </w:r>
    </w:p>
    <w:p w14:paraId="356D070F" w14:textId="77777777" w:rsidR="00F90BDC" w:rsidRDefault="00F90BDC"/>
    <w:p w14:paraId="32B49F6B" w14:textId="77777777" w:rsidR="00F90BDC" w:rsidRDefault="00F90BDC">
      <w:r xmlns:w="http://schemas.openxmlformats.org/wordprocessingml/2006/main">
        <w:t xml:space="preserve">၂။ ဘုရားသခင့်အလိုတော်ကို အသိအမှတ်ပြုခြင်း- ဘုရားသခင့်အမိန့်တော်များကို ပိုင်းခြားသိမြင်ပုံနှင့် ယင်းတို့ကို မည်သည့်အချိန်တွင် လိုက်နာရမည်နည်း။</w:t>
      </w:r>
    </w:p>
    <w:p w14:paraId="5654A4F6" w14:textId="77777777" w:rsidR="00F90BDC" w:rsidRDefault="00F90BDC"/>
    <w:p w14:paraId="08494A16" w14:textId="77777777" w:rsidR="00F90BDC" w:rsidRDefault="00F90BDC">
      <w:r xmlns:w="http://schemas.openxmlformats.org/wordprocessingml/2006/main">
        <w:t xml:space="preserve">1. ရောမ 14:14 - "အချည်းနှီးသောအရာတစုံတခုမျှမရှိသည်ကို သခင်ယေရှုသည် ငါသိ၍ ဖြားယောင်းသွေးဆောင်၏။</w:t>
      </w:r>
    </w:p>
    <w:p w14:paraId="7EABE3DD" w14:textId="77777777" w:rsidR="00F90BDC" w:rsidRDefault="00F90BDC"/>
    <w:p w14:paraId="23518621" w14:textId="77777777" w:rsidR="00F90BDC" w:rsidRDefault="00F90BDC">
      <w:r xmlns:w="http://schemas.openxmlformats.org/wordprocessingml/2006/main">
        <w:t xml:space="preserve">2. Ephesians 2:8 - "အကြောင်းမူကား၊ သင်တို့သည် ယုံကြည်ခြင်းအားဖြင့် ကျေးဇူးတော်ကြောင့် ကယ်တင်ခြင်းသို့ ရောက်ကြ၏၊၊ ကိုယ်နှင့်မဆိုင်၊ ထိုအရာသည် ဘုရားသခင်၏ ဆုကျေးဇူးတော်ပေတည်း။</w:t>
      </w:r>
    </w:p>
    <w:p w14:paraId="099368BF" w14:textId="77777777" w:rsidR="00F90BDC" w:rsidRDefault="00F90BDC"/>
    <w:p w14:paraId="7726292C" w14:textId="77777777" w:rsidR="00F90BDC" w:rsidRDefault="00F90BDC">
      <w:r xmlns:w="http://schemas.openxmlformats.org/wordprocessingml/2006/main">
        <w:t xml:space="preserve">တ​မန်​တော်​ဝတ္ထု 10:15 ဘု​ရား​သ​ခင်​၏​သန့်​ရှင်း​စေ​တော်​မူ​သော​အ​ရာ​ဟူ​၍ သင်​တို့​အ​တိုင်း​ဟု​မ​ခေါ်​သော​သူ​အား​ဒုတိယ​အ​ကြိမ်​ပြန်​ကြား​၏။</w:t>
      </w:r>
    </w:p>
    <w:p w14:paraId="0E066942" w14:textId="77777777" w:rsidR="00F90BDC" w:rsidRDefault="00F90BDC"/>
    <w:p w14:paraId="2700CE96" w14:textId="77777777" w:rsidR="00F90BDC" w:rsidRDefault="00F90BDC">
      <w:r xmlns:w="http://schemas.openxmlformats.org/wordprocessingml/2006/main">
        <w:t xml:space="preserve">ဘုရားသခင်သည် ကျွန်ုပ်တို့အား သန့်စင်ရန်နှင့် သန့်စင်ရန် တန်ခိုးကို ပေးထားသည်။ ဤလက်ဆောင်ကို ကျွန်ုပ်တို့ ငြင်းပယ်ခြင်း သို့မဟုတ် မထီမဲ့မြင်မပြုသင့်ပါ။</w:t>
      </w:r>
    </w:p>
    <w:p w14:paraId="65022083" w14:textId="77777777" w:rsidR="00F90BDC" w:rsidRDefault="00F90BDC"/>
    <w:p w14:paraId="1DA6417F" w14:textId="77777777" w:rsidR="00F90BDC" w:rsidRDefault="00F90BDC">
      <w:r xmlns:w="http://schemas.openxmlformats.org/wordprocessingml/2006/main">
        <w:t xml:space="preserve">1. ဘုရားသခင်၏ သန့်စင်ခြင်း တန်ခိုး- သန့်ရှင်းခြင်း၏ ကောင်းချီးကို တောင်းဆိုခြင်း။</w:t>
      </w:r>
    </w:p>
    <w:p w14:paraId="0E2B5AF0" w14:textId="77777777" w:rsidR="00F90BDC" w:rsidRDefault="00F90BDC"/>
    <w:p w14:paraId="304C6CB3" w14:textId="77777777" w:rsidR="00F90BDC" w:rsidRDefault="00F90BDC">
      <w:r xmlns:w="http://schemas.openxmlformats.org/wordprocessingml/2006/main">
        <w:t xml:space="preserve">2. သန့်ရှင်းခြင်း၏နှလုံးသား- ဘုရားသခင့်သန့်ရှင်းခြင်းလက်ဆောင်ကို ဆုပ်ကိုင်ခြင်း။</w:t>
      </w:r>
    </w:p>
    <w:p w14:paraId="7EF2DBC0" w14:textId="77777777" w:rsidR="00F90BDC" w:rsidRDefault="00F90BDC"/>
    <w:p w14:paraId="45E554F4" w14:textId="77777777" w:rsidR="00F90BDC" w:rsidRDefault="00F90BDC">
      <w:r xmlns:w="http://schemas.openxmlformats.org/wordprocessingml/2006/main">
        <w:t xml:space="preserve">1. ဟေရှာယ 1:18 သခင်ဘုရားမိန့်တော်မူသည်ကား၊ “သင်တို့၏အပြစ်များသည် နီသောအဆင်းကဲ့သို့သော်လည်း၊ နှင်းကဲ့သို့ဖြူကြလိမ့်မည်။ ကြက်သွေးရောင်ကဲ့သို့ နီသော်လည်း သိုးမွှေးကဲ့သို့ ဖြစ်လိမ့်မည်။”</w:t>
      </w:r>
    </w:p>
    <w:p w14:paraId="09F8E664" w14:textId="77777777" w:rsidR="00F90BDC" w:rsidRDefault="00F90BDC"/>
    <w:p w14:paraId="2CAB4453" w14:textId="77777777" w:rsidR="00F90BDC" w:rsidRDefault="00F90BDC">
      <w:r xmlns:w="http://schemas.openxmlformats.org/wordprocessingml/2006/main">
        <w:t xml:space="preserve">2. 1 John 1:9 - ကျွန်ုပ်တို့၏အပြစ်များကို ဝန်ခံပါက၊ ကျွန်ုပ်တို့၏အပြစ်များကို ခွင့်လွှတ်ပြီး မတရားသောအမှုကို ကင်းစင်စေခြင်းငှာ သစ္စာတရားနှင့် ဖြောင့်မတ်စွာ တည်တော်မူ၏။</w:t>
      </w:r>
    </w:p>
    <w:p w14:paraId="4168EE42" w14:textId="77777777" w:rsidR="00F90BDC" w:rsidRDefault="00F90BDC"/>
    <w:p w14:paraId="7189261A" w14:textId="77777777" w:rsidR="00F90BDC" w:rsidRDefault="00F90BDC">
      <w:r xmlns:w="http://schemas.openxmlformats.org/wordprocessingml/2006/main">
        <w:t xml:space="preserve">တ​မန်​တော်​ဝတ္ထု 10:16 ဤ​အ​မှု​ကို သုံး​ကြိမ်​တိုင်​အောင်​ပြု​ပြီး​လျှင် အိုး​ကို ကောင်း​ကင်​သို့​တ​ဖန် ချီ​ဆောင်​ခဲ့​၏။</w:t>
      </w:r>
    </w:p>
    <w:p w14:paraId="3587A244" w14:textId="77777777" w:rsidR="00F90BDC" w:rsidRDefault="00F90BDC"/>
    <w:p w14:paraId="2F68D70E" w14:textId="77777777" w:rsidR="00F90BDC" w:rsidRDefault="00F90BDC">
      <w:r xmlns:w="http://schemas.openxmlformats.org/wordprocessingml/2006/main">
        <w:t xml:space="preserve">တမန်တော် 10:16 မှ ဤကျမ်းပိုဒ်သည် ကောင်းကင်ဘုံသို့ သုံးကြိမ်တိုင်တိုင် ချီဆောင်ခံရသည့် တန်ဆာကို ပေတရု၏ရူပါရုံကို ဖော်ပြသည်။</w:t>
      </w:r>
    </w:p>
    <w:p w14:paraId="640F1172" w14:textId="77777777" w:rsidR="00F90BDC" w:rsidRDefault="00F90BDC"/>
    <w:p w14:paraId="311D28B1" w14:textId="77777777" w:rsidR="00F90BDC" w:rsidRDefault="00F90BDC">
      <w:r xmlns:w="http://schemas.openxmlformats.org/wordprocessingml/2006/main">
        <w:t xml:space="preserve">1: ဘုရားသခင်သည် အမြဲထိန်းချုပ်ထားသည်။ သူသည် စစ်မှန်သော တန်ခိုးနှင့် ခွန်အား၏ အရင်းအမြစ်ဖြစ်သည်။</w:t>
      </w:r>
    </w:p>
    <w:p w14:paraId="46AEE5D1" w14:textId="77777777" w:rsidR="00F90BDC" w:rsidRDefault="00F90BDC"/>
    <w:p w14:paraId="3EB362C2" w14:textId="77777777" w:rsidR="00F90BDC" w:rsidRDefault="00F90BDC">
      <w:r xmlns:w="http://schemas.openxmlformats.org/wordprocessingml/2006/main">
        <w:t xml:space="preserve">2- ဘုရားသခင်၏ တန်ခိုးတော်သည် အဆုံးမရှိ - ကျွန်ုပ်တို့သည် ကိုယ်တော်နှင့် သူ၏အလိုတော်ကို လိုက်နာရန် အမြဲကြိုးစားနေရမည်။</w:t>
      </w:r>
    </w:p>
    <w:p w14:paraId="02E09288" w14:textId="77777777" w:rsidR="00F90BDC" w:rsidRDefault="00F90BDC"/>
    <w:p w14:paraId="7C622E04" w14:textId="77777777" w:rsidR="00F90BDC" w:rsidRDefault="00F90BDC">
      <w:r xmlns:w="http://schemas.openxmlformats.org/wordprocessingml/2006/main">
        <w:t xml:space="preserve">1: Psalm 18:2 - ထာဝရဘုရားသည် ငါ၏ကျောက်၊ ငါ့ရဲတိုက်၊ ငါ၏ကယ်တင်သောသခင်၊ ငါ၏ဘုရားသခင်၊ ငါ့ကျောက်၊ ငါခိုလှုံရာ၊ ငါ့ဒိုင်းလွှား၊ ငါ့ကယ်တင်ခြင်း၏ဦးချို၊ ငါ့ရဲတိုက်၊</w:t>
      </w:r>
    </w:p>
    <w:p w14:paraId="5D8C3BA7" w14:textId="77777777" w:rsidR="00F90BDC" w:rsidRDefault="00F90BDC"/>
    <w:p w14:paraId="67D94B4F" w14:textId="77777777" w:rsidR="00F90BDC" w:rsidRDefault="00F90BDC">
      <w:r xmlns:w="http://schemas.openxmlformats.org/wordprocessingml/2006/main">
        <w:t xml:space="preserve">2: Isaiah 40:28 - သင်မသိသလော။ မကြားဘူးလား။ ထာ ဝ ရ ဘု ရား သည် ထာ ဝ ရ ဘု ရား၊ မြေ ကြီး စွန်း ကို ဖန်ဆင်း တော် မူ ၏။ မောပန်းခြင်းမရှိ၊ သူ၏ဥာဏ်သည် ရှာဖွေ၍မရပေ။</w:t>
      </w:r>
    </w:p>
    <w:p w14:paraId="162B0725" w14:textId="77777777" w:rsidR="00F90BDC" w:rsidRDefault="00F90BDC"/>
    <w:p w14:paraId="0BBDCA12" w14:textId="77777777" w:rsidR="00F90BDC" w:rsidRDefault="00F90BDC">
      <w:r xmlns:w="http://schemas.openxmlformats.org/wordprocessingml/2006/main">
        <w:t xml:space="preserve">တ​မန်​တော်​ဝတ္ထု 10:17 ပေ​တ​ရု​သည် သူ​မြင်​ရ​သော ဤ​ရူ​ပါ​ရုံ​ဟူ​သည်​အ​ဘယ်​သို့​ဆို​လို​သ​နည်း ဟု​ကိုယ်​ကို​ယုံ​ကြည်​နေ​သော​အ​ခါ၊ ကော်​နေ​လိ​မှ​စေ​လွှတ်​တော်​မူ​သော​သူ​တို့​သည် ရှိ​မုန်​၏​အိမ်​ကို​စစ်​ဆေး​၍ တံ​ခါး​ရှေ့​တွင်​ရပ်​နေ​ကြ​၏။</w:t>
      </w:r>
    </w:p>
    <w:p w14:paraId="0AFDCDCA" w14:textId="77777777" w:rsidR="00F90BDC" w:rsidRDefault="00F90BDC"/>
    <w:p w14:paraId="45CC692B" w14:textId="77777777" w:rsidR="00F90BDC" w:rsidRDefault="00F90BDC">
      <w:r xmlns:w="http://schemas.openxmlformats.org/wordprocessingml/2006/main">
        <w:t xml:space="preserve">ပေတရုသည် သူတို့၏နောက်ခံကိုအခြေခံ၍ လူတို့ကိုမစီရင်ရန် ဘုရားသခင်ညွှန်ကြားထားသည့် ရူပါရုံကိုရရှိခဲ့သည်။</w:t>
      </w:r>
    </w:p>
    <w:p w14:paraId="4DEB6598" w14:textId="77777777" w:rsidR="00F90BDC" w:rsidRDefault="00F90BDC"/>
    <w:p w14:paraId="5AA5634A" w14:textId="77777777" w:rsidR="00F90BDC" w:rsidRDefault="00F90BDC">
      <w:r xmlns:w="http://schemas.openxmlformats.org/wordprocessingml/2006/main">
        <w:t xml:space="preserve">1. ဘုရားသခင်၏ လမ်းညွှန်ချက်ကို ယုံကြည်ပြီး သူ၏ သားသမီးများ အားလုံးကို ၎င်းတို့၏ နောက်ခံ မည်သို့ပင် ဖြစ်စေကာ လက်ခံယုံကြည်ပါ။</w:t>
      </w:r>
    </w:p>
    <w:p w14:paraId="15DEFD61" w14:textId="77777777" w:rsidR="00F90BDC" w:rsidRDefault="00F90BDC"/>
    <w:p w14:paraId="26AB3081" w14:textId="77777777" w:rsidR="00F90BDC" w:rsidRDefault="00F90BDC">
      <w:r xmlns:w="http://schemas.openxmlformats.org/wordprocessingml/2006/main">
        <w:t xml:space="preserve">၂။ ကျွန်ုပ်တို့၏ကြိုတင်တွေးခေါ်မှုများသည် ဘုရားသခင်၏အလိုတော်ကို လိုက်လျှောက်ခြင်းမှ တားဆီးမခံပါနှင့်။</w:t>
      </w:r>
    </w:p>
    <w:p w14:paraId="10709C88" w14:textId="77777777" w:rsidR="00F90BDC" w:rsidRDefault="00F90BDC"/>
    <w:p w14:paraId="4B31D4D0" w14:textId="77777777" w:rsidR="00F90BDC" w:rsidRDefault="00F90BDC">
      <w:r xmlns:w="http://schemas.openxmlformats.org/wordprocessingml/2006/main">
        <w:t xml:space="preserve">၁။ တမန်တော် ၁၀:၁၇</w:t>
      </w:r>
    </w:p>
    <w:p w14:paraId="51BE0D5F" w14:textId="77777777" w:rsidR="00F90BDC" w:rsidRDefault="00F90BDC"/>
    <w:p w14:paraId="0313DF3D" w14:textId="77777777" w:rsidR="00F90BDC" w:rsidRDefault="00F90BDC">
      <w:r xmlns:w="http://schemas.openxmlformats.org/wordprocessingml/2006/main">
        <w:t xml:space="preserve">2. ဂလာတိ 3:28 - "ယုဒမရှိ၊ ဂရိလူမရှိ၊ ကျွန်မရှိ၊ အလွတ်လည်းမရှိ၊ </w:t>
      </w:r>
      <w:r xmlns:w="http://schemas.openxmlformats.org/wordprocessingml/2006/main">
        <w:lastRenderedPageBreak xmlns:w="http://schemas.openxmlformats.org/wordprocessingml/2006/main"/>
      </w:r>
      <w:r xmlns:w="http://schemas.openxmlformats.org/wordprocessingml/2006/main">
        <w:t xml:space="preserve">ယောက်ျားမရှိ၊ မိန်းမလည်းမရှိ၊ အကြောင်းမူကား၊ သင်တို့အားလုံးသည် ယေရှုခရစ်၌ တစ်သားတည်းဖြစ်ကြ၏။"</w:t>
      </w:r>
    </w:p>
    <w:p w14:paraId="2C67E5F4" w14:textId="77777777" w:rsidR="00F90BDC" w:rsidRDefault="00F90BDC"/>
    <w:p w14:paraId="28ED7D5D" w14:textId="77777777" w:rsidR="00F90BDC" w:rsidRDefault="00F90BDC">
      <w:r xmlns:w="http://schemas.openxmlformats.org/wordprocessingml/2006/main">
        <w:t xml:space="preserve">တ​မန်​တော်​ဝတ္ထု 10:18 ပေ​တ​ရု​ဟု​ခေါ်​ဝေါ်​သော ရှိ​မုန်​သည် ထို​အ​ရပ်​၌​နေ​သ​လော​ဟု​ခေါ်​၍​မေး​မြန်း​၏။</w:t>
      </w:r>
    </w:p>
    <w:p w14:paraId="39EF1A59" w14:textId="77777777" w:rsidR="00F90BDC" w:rsidRDefault="00F90BDC"/>
    <w:p w14:paraId="24D29FB3" w14:textId="77777777" w:rsidR="00F90BDC" w:rsidRDefault="00F90BDC">
      <w:r xmlns:w="http://schemas.openxmlformats.org/wordprocessingml/2006/main">
        <w:t xml:space="preserve">ရောမတပ်မှူး ကော်နေလိသည် သားရေသမားရှိမုန်၏အိမ်တွင် တည်းခိုနေသော တမန်တော်ပေတရုကို ရှာရန် ကျွန်နှစ်ယောက်ကို စေလွှတ်ခဲ့သည်။</w:t>
      </w:r>
    </w:p>
    <w:p w14:paraId="3F4567ED" w14:textId="77777777" w:rsidR="00F90BDC" w:rsidRDefault="00F90BDC"/>
    <w:p w14:paraId="64B0B707" w14:textId="77777777" w:rsidR="00F90BDC" w:rsidRDefault="00F90BDC">
      <w:r xmlns:w="http://schemas.openxmlformats.org/wordprocessingml/2006/main">
        <w:t xml:space="preserve">1. ဘုရားသခင်၏ ဦးဆောင်မှုကို လိုက်နာခြင်း- ဘုရားသခင်သည် ကျွန်ုပ်တို့၏လမ်းကို လမ်းညွှန်ပေးမည် ဖြစ်ကြောင်း ကျွန်ုပ်တို့ ယုံကြည်နိုင်ပါသည်။</w:t>
      </w:r>
    </w:p>
    <w:p w14:paraId="6A6A6FC4" w14:textId="77777777" w:rsidR="00F90BDC" w:rsidRDefault="00F90BDC"/>
    <w:p w14:paraId="104EA572" w14:textId="77777777" w:rsidR="00F90BDC" w:rsidRDefault="00F90BDC">
      <w:r xmlns:w="http://schemas.openxmlformats.org/wordprocessingml/2006/main">
        <w:t xml:space="preserve">2. သခင်ဘုရားကို ဝတ်ပြုခြင်း- ခက်ခဲသောအခါ၌ပင် ကျွန်ုပ်တို့သည် ဘုရားသခင်၏အမိန့်တော်များကို လိုက်နာလိုစိတ်ရှိသင့်သည်။</w:t>
      </w:r>
    </w:p>
    <w:p w14:paraId="342DC7D4" w14:textId="77777777" w:rsidR="00F90BDC" w:rsidRDefault="00F90BDC"/>
    <w:p w14:paraId="5B57D972" w14:textId="77777777" w:rsidR="00F90BDC" w:rsidRDefault="00F90BDC">
      <w:r xmlns:w="http://schemas.openxmlformats.org/wordprocessingml/2006/main">
        <w:t xml:space="preserve">1. Isaiah 55:8-9 “ငါ၏အကြံအစည်သည် သင်တို့၏အကြံအစည်မဟုတ်၊ ငါ၏လမ်းစဉ်လည်းမဟုတ်ဟု ထာဝရဘုရားမိန့်တော်မူ၏။ အကြောင်းမူကား၊ ကောင်းကင်သည် မြေကြီးထက် မြင့်သည်နှင့်အမျှ၊ ငါ၏အကျင့်သည် သင်တို့၏အကြံအစည်ထက်၊ ငါ၏အကြံအစည်သည် သင်တို့၏အကြံအစည်ထက် သာ၍မြင့်၏။</w:t>
      </w:r>
    </w:p>
    <w:p w14:paraId="543DC48D" w14:textId="77777777" w:rsidR="00F90BDC" w:rsidRDefault="00F90BDC"/>
    <w:p w14:paraId="60AA42C4" w14:textId="77777777" w:rsidR="00F90BDC" w:rsidRDefault="00F90BDC">
      <w:r xmlns:w="http://schemas.openxmlformats.org/wordprocessingml/2006/main">
        <w:t xml:space="preserve">2. John 14:15 “ငါ့ကိုချစ်လျှင် ငါ့ပညတ်တို့ကို စောင့်ရှောက်လိမ့်မည်။”</w:t>
      </w:r>
    </w:p>
    <w:p w14:paraId="7ED04878" w14:textId="77777777" w:rsidR="00F90BDC" w:rsidRDefault="00F90BDC"/>
    <w:p w14:paraId="177919AF" w14:textId="77777777" w:rsidR="00F90BDC" w:rsidRDefault="00F90BDC">
      <w:r xmlns:w="http://schemas.openxmlformats.org/wordprocessingml/2006/main">
        <w:t xml:space="preserve">တ​မန်​တော်​ဝတ္ထု 10:19 ပေ​တ​ရု​သည် ဗျာ​ဒိတ်​ရူ​ပါ​ရုံ​ကို​တွေး​တော​နေ​စဉ် ဝိညာဉ်​တော်​က၊ လူ​သုံး​ယောက်​သည် သင့်​ကို​ရှာ​ကြ​၏။</w:t>
      </w:r>
    </w:p>
    <w:p w14:paraId="1BDB0C3E" w14:textId="77777777" w:rsidR="00F90BDC" w:rsidRDefault="00F90BDC"/>
    <w:p w14:paraId="3D716CCF" w14:textId="77777777" w:rsidR="00F90BDC" w:rsidRDefault="00F90BDC">
      <w:r xmlns:w="http://schemas.openxmlformats.org/wordprocessingml/2006/main">
        <w:t xml:space="preserve">ထာဝရဘုရားသည် ပေတရုထံသို့ ရူပါရုံကို စေလွှတ်တော်မူပြီး၊ လူသုံးယောက်သည် သူ့ကိုရှာနေကြောင်း သန့်ရှင်းသောဝိညာဉ်တော်က ညွှန်ကြားခဲ့သည်။</w:t>
      </w:r>
    </w:p>
    <w:p w14:paraId="43680336" w14:textId="77777777" w:rsidR="00F90BDC" w:rsidRDefault="00F90BDC"/>
    <w:p w14:paraId="0850096F" w14:textId="77777777" w:rsidR="00F90BDC" w:rsidRDefault="00F90BDC">
      <w:r xmlns:w="http://schemas.openxmlformats.org/wordprocessingml/2006/main">
        <w:t xml:space="preserve">1. သခင်ဘုရားသည် အမြဲလမ်းညွှန်နေသည်- သခင့်အသံကို နားထောင်နည်း</w:t>
      </w:r>
    </w:p>
    <w:p w14:paraId="0186A080" w14:textId="77777777" w:rsidR="00F90BDC" w:rsidRDefault="00F90BDC"/>
    <w:p w14:paraId="24C7F251" w14:textId="77777777" w:rsidR="00F90BDC" w:rsidRDefault="00F90BDC">
      <w:r xmlns:w="http://schemas.openxmlformats.org/wordprocessingml/2006/main">
        <w:t xml:space="preserve">2. ဘုရားသခင်၏ ဦးဆောင်မှုကို လိုက်နာခြင်း- ကိုယ်တော်၏လမ်းညွှန်မှုကို တုံ့ပြန်ရန် သင်ယူခြင်း။</w:t>
      </w:r>
    </w:p>
    <w:p w14:paraId="25A7E086" w14:textId="77777777" w:rsidR="00F90BDC" w:rsidRDefault="00F90BDC"/>
    <w:p w14:paraId="345D4484" w14:textId="77777777" w:rsidR="00F90BDC" w:rsidRDefault="00F90BDC">
      <w:r xmlns:w="http://schemas.openxmlformats.org/wordprocessingml/2006/main">
        <w:t xml:space="preserve">1. Isaiah 30:21 - သင်သည် လက်ယာဘက်သို့ လှည့်သည်ဖြစ်စေ </w:t>
      </w:r>
      <w:r xmlns:w="http://schemas.openxmlformats.org/wordprocessingml/2006/main">
        <w:lastRenderedPageBreak xmlns:w="http://schemas.openxmlformats.org/wordprocessingml/2006/main"/>
      </w:r>
      <w:r xmlns:w="http://schemas.openxmlformats.org/wordprocessingml/2006/main">
        <w:t xml:space="preserve">၊ အဲဒီထဲကို လျှောက်သွားပါ။"</w:t>
      </w:r>
    </w:p>
    <w:p w14:paraId="791A5740" w14:textId="77777777" w:rsidR="00F90BDC" w:rsidRDefault="00F90BDC"/>
    <w:p w14:paraId="02922BE6" w14:textId="77777777" w:rsidR="00F90BDC" w:rsidRDefault="00F90BDC">
      <w:r xmlns:w="http://schemas.openxmlformats.org/wordprocessingml/2006/main">
        <w:t xml:space="preserve">2. Proverbs 3:5-6 - သခင်ဘုရားကို စိတ်နှလုံးအကြွင်းမဲ့ ကိုးစား၍ ကိုယ်ပိုင်ဥာဏ်ကို အားမကိုးဘဲ၊ သင်​တို့​၏​လမ်း​စ​ရာ​အ​တိုင်း​ကို ယုံ​ကြည်​စိတ်​ချ​၍ သင်​တို့​သွား​ရာ​လမ်း​ကို ဖြောင့်​စေ​တော်​မူ​လိမ့်​မည်။</w:t>
      </w:r>
    </w:p>
    <w:p w14:paraId="3CAAD92B" w14:textId="77777777" w:rsidR="00F90BDC" w:rsidRDefault="00F90BDC"/>
    <w:p w14:paraId="015A0C76" w14:textId="77777777" w:rsidR="00F90BDC" w:rsidRDefault="00F90BDC">
      <w:r xmlns:w="http://schemas.openxmlformats.org/wordprocessingml/2006/main">
        <w:t xml:space="preserve">တ​မန်​တော်​ဝတ္ထု 10:20 သို့​ဖြစ်​၍​ထ​၍​သင်​တို့​ကို​ဆင်း​၍​မ​ယုံ​ကြည်​စိတ်​မ​ဝင်​စား​ဘဲ သူ​တို့​နှင့်​လိုက်​သွား​ကြ​၏။​အ​ကြောင်း​မူ​ကား၊ ငါ​လွှတ်​လိုက်​ပြီ။</w:t>
      </w:r>
    </w:p>
    <w:p w14:paraId="769CBA12" w14:textId="77777777" w:rsidR="00F90BDC" w:rsidRDefault="00F90BDC"/>
    <w:p w14:paraId="759B2F03" w14:textId="77777777" w:rsidR="00F90BDC" w:rsidRDefault="00F90BDC">
      <w:r xmlns:w="http://schemas.openxmlformats.org/wordprocessingml/2006/main">
        <w:t xml:space="preserve">ပေတရုကို ကော်နေလိက စေလွှတ်ပြီး သံသယမ၀င်ဖို့ ဘုရားသခင်က မိန့်မှာထားတယ်။</w:t>
      </w:r>
    </w:p>
    <w:p w14:paraId="5D676FD0" w14:textId="77777777" w:rsidR="00F90BDC" w:rsidRDefault="00F90BDC"/>
    <w:p w14:paraId="643963CA" w14:textId="77777777" w:rsidR="00F90BDC" w:rsidRDefault="00F90BDC">
      <w:r xmlns:w="http://schemas.openxmlformats.org/wordprocessingml/2006/main">
        <w:t xml:space="preserve">၁။ ဘုရားသခင်က ကျွန်ုပ်တို့ကို ယုံကြည်ပြီး နာခံဖို့ ခေါ်တယ်။</w:t>
      </w:r>
    </w:p>
    <w:p w14:paraId="08B62570" w14:textId="77777777" w:rsidR="00F90BDC" w:rsidRDefault="00F90BDC"/>
    <w:p w14:paraId="4EC6E020" w14:textId="77777777" w:rsidR="00F90BDC" w:rsidRDefault="00F90BDC">
      <w:r xmlns:w="http://schemas.openxmlformats.org/wordprocessingml/2006/main">
        <w:t xml:space="preserve">၂။ ဘုရားသခင်၏အကြံအစည်ကို ယုံကြည်ခြင်း၏ တန်ခိုး၊</w:t>
      </w:r>
    </w:p>
    <w:p w14:paraId="3E910C6F" w14:textId="77777777" w:rsidR="00F90BDC" w:rsidRDefault="00F90BDC"/>
    <w:p w14:paraId="5D96CBE0" w14:textId="77777777" w:rsidR="00F90BDC" w:rsidRDefault="00F90BDC">
      <w:r xmlns:w="http://schemas.openxmlformats.org/wordprocessingml/2006/main">
        <w:t xml:space="preserve">1. ဟေဗြဲ 11:1-3 - ယခု ယုံကြည်ခြင်းသည် မျှော်လင့်သောအရာများ၏ အာမခံချက်၊ မမြင်နိုင်သော အရာများကို ယုံကြည်ခြင်းပင်ဖြစ်သည်။</w:t>
      </w:r>
    </w:p>
    <w:p w14:paraId="7D182A23" w14:textId="77777777" w:rsidR="00F90BDC" w:rsidRDefault="00F90BDC"/>
    <w:p w14:paraId="231571C9" w14:textId="77777777" w:rsidR="00F90BDC" w:rsidRDefault="00F90BDC">
      <w:r xmlns:w="http://schemas.openxmlformats.org/wordprocessingml/2006/main">
        <w:t xml:space="preserve">2. သုတ္တံကျမ်း 3:5-6 - သခင်ဘုရားကို စိတ်နှလုံးအကြွင်းမဲ့ ကိုးစားပြီး ကိုယ်ပိုင်ဥာဏ်ကို အားမကိုးပါနဲ့။</w:t>
      </w:r>
    </w:p>
    <w:p w14:paraId="08BAE33F" w14:textId="77777777" w:rsidR="00F90BDC" w:rsidRDefault="00F90BDC"/>
    <w:p w14:paraId="04AC9659" w14:textId="77777777" w:rsidR="00F90BDC" w:rsidRDefault="00F90BDC">
      <w:r xmlns:w="http://schemas.openxmlformats.org/wordprocessingml/2006/main">
        <w:t xml:space="preserve">တ​မန်​တော်​ဝတ္ထု 10:21 ပေ​တ​ရု​သည် ကော်​နေ​လိ​မြို့​မှ​အ​ထံ​တော်​သို့ စေ​လွှတ်​သော​သူ​တို့​ထံ​သို့​သွား​၏။ ငါသည် သင်တို့ရှာသော သူဖြစ်၏။ သင်တို့သည် အဘယ်အကြောင်းကြောင့် လာသနည်းဟု မေးလျှင်၊</w:t>
      </w:r>
    </w:p>
    <w:p w14:paraId="6C10791F" w14:textId="77777777" w:rsidR="00F90BDC" w:rsidRDefault="00F90BDC"/>
    <w:p w14:paraId="4F037B38" w14:textId="77777777" w:rsidR="00F90BDC" w:rsidRDefault="00F90BDC">
      <w:r xmlns:w="http://schemas.openxmlformats.org/wordprocessingml/2006/main">
        <w:t xml:space="preserve">ပေတရုသည် ကော်နေလိမှ စေလွှတ်လိုက်သော လူတစ်စုနှင့် တွေ့ဆုံကာ အဘယ်ကြောင့် သူတို့ရောက်လာသနည်းဟု မေးမြန်းခဲ့သည်။</w:t>
      </w:r>
    </w:p>
    <w:p w14:paraId="539AEEFB" w14:textId="77777777" w:rsidR="00F90BDC" w:rsidRDefault="00F90BDC"/>
    <w:p w14:paraId="79CEF2A4" w14:textId="77777777" w:rsidR="00F90BDC" w:rsidRDefault="00F90BDC">
      <w:r xmlns:w="http://schemas.openxmlformats.org/wordprocessingml/2006/main">
        <w:t xml:space="preserve">၁။ ဘုရားသခင့်အမှုတော်ကို လုပ်ဆောင်ရာတွင် အစပြုခြင်း၏ အရေးပါမှု</w:t>
      </w:r>
    </w:p>
    <w:p w14:paraId="133F6728" w14:textId="77777777" w:rsidR="00F90BDC" w:rsidRDefault="00F90BDC"/>
    <w:p w14:paraId="02651A77" w14:textId="77777777" w:rsidR="00F90BDC" w:rsidRDefault="00F90BDC">
      <w:r xmlns:w="http://schemas.openxmlformats.org/wordprocessingml/2006/main">
        <w:t xml:space="preserve">၂။ သူစိမ်းများကို ဧည့်ဝတ်ကျေပွန်စွာ ကြိုဆိုခြင်း။</w:t>
      </w:r>
    </w:p>
    <w:p w14:paraId="7BB4EBCB" w14:textId="77777777" w:rsidR="00F90BDC" w:rsidRDefault="00F90BDC"/>
    <w:p w14:paraId="66C6BD29" w14:textId="77777777" w:rsidR="00F90BDC" w:rsidRDefault="00F90BDC">
      <w:r xmlns:w="http://schemas.openxmlformats.org/wordprocessingml/2006/main">
        <w:t xml:space="preserve">၁ယော ၄း၃၅-၃၆ - “လေးလရှိသော် စပါးရိတ်ရာကာလရောက်သည်ဟူ၍ မပြောနှင့်၊ ငါဆိုသည်ကား၊ မျှော်ကြည့်၍ လယ်ကွက်တို့ကို ကြည့်ရှုလော့။ စပါးရိတ်ရန် ဖြူနေပြီဖြစ်သော၊ စပါးရိတ်သောသူသည် အခကိုခံရ၍ ထာဝရအသက်ရှင်ခြင်းအဖို့ အသီးအနှံကို ဆွတ်ယူ၏။</w:t>
      </w:r>
    </w:p>
    <w:p w14:paraId="7153CCBF" w14:textId="77777777" w:rsidR="00F90BDC" w:rsidRDefault="00F90BDC"/>
    <w:p w14:paraId="36E2A915" w14:textId="77777777" w:rsidR="00F90BDC" w:rsidRDefault="00F90BDC">
      <w:r xmlns:w="http://schemas.openxmlformats.org/wordprocessingml/2006/main">
        <w:t xml:space="preserve">2 လုကာ 10:2-3 - “ထိုကြောင့်၊ စပါးရိတ်ရာကာလသည် အမှန်ပင် ကြီးသော်လည်း၊ လုပ်သားနည်းပါးသောအားဖြင့်၊ ထို့ကြောင့် စပါးရိတ်ရာသူ၏ အရှင်ထာဝရဘုရားသည် စပါးရိတ်ရာသို့ စေခိုင်းသောသူတို့ကို စေလွှတ်တော်မူမည်အကြောင်း မိန့်တော်မူ၏။ : ကြည့်ရှုလော့၊ ဝံပုလွေများကြားတွင် သိုးသငယ်များအဖြစ် သင့်ကို ငါစေလွှတ်မည်။"</w:t>
      </w:r>
    </w:p>
    <w:p w14:paraId="307D6179" w14:textId="77777777" w:rsidR="00F90BDC" w:rsidRDefault="00F90BDC"/>
    <w:p w14:paraId="55112670" w14:textId="77777777" w:rsidR="00F90BDC" w:rsidRDefault="00F90BDC">
      <w:r xmlns:w="http://schemas.openxmlformats.org/wordprocessingml/2006/main">
        <w:t xml:space="preserve">တ​မန်​တော်​ဝတ္ထု 10:22 တ​မန်​တော်​တို့​က ``ဖြောင့်​မတ်​သော​သူ​ဖြစ်​၍​ဘု​ရား​သ​ခင်​ကို​ရို​သေ​၍ ယု​ဒ​အ​မျိုး​သား​အ​ပေါင်း​တို့​တွင်​ကောင်း​မွန်​သော​တပ်​မှူး​ကော်​နေ​လိ​အား​မင်း​၏​အိမ်​တော်​သို့​စေ​လွှတ်​ရန် ဘု​ရား​သ​ခင်​၏​သ​တိ​ပေး​ခြင်း​ကို​ခံ​ရ​၏။ သင့်စကားကိုကြားနာလော့။</w:t>
      </w:r>
    </w:p>
    <w:p w14:paraId="0DFC7B78" w14:textId="77777777" w:rsidR="00F90BDC" w:rsidRDefault="00F90BDC"/>
    <w:p w14:paraId="2A1969D6" w14:textId="77777777" w:rsidR="00F90BDC" w:rsidRDefault="00F90BDC">
      <w:r xmlns:w="http://schemas.openxmlformats.org/wordprocessingml/2006/main">
        <w:t xml:space="preserve">ဂျူးများကြားတွင် နာမည်ကောင်းရှိသော ဘုရားသခင်ကိုကြောက်ရွံ့သော ကော်နေလိသည် ပေတရုကို သူ့စကားကြားရန် သူ့အိမ်သို့ဖိတ်ခေါ်ရန် ဘုရားသခင်ထံမှ ကောင်းကင်တမန်တစ်ပါးက သတိပေးခဲ့သည်။</w:t>
      </w:r>
    </w:p>
    <w:p w14:paraId="2BFDF5E9" w14:textId="77777777" w:rsidR="00F90BDC" w:rsidRDefault="00F90BDC"/>
    <w:p w14:paraId="48CFA3D7" w14:textId="77777777" w:rsidR="00F90BDC" w:rsidRDefault="00F90BDC">
      <w:r xmlns:w="http://schemas.openxmlformats.org/wordprocessingml/2006/main">
        <w:t xml:space="preserve">၁။ဘုရားသခင်၏မေတ္တာနှင့်တရားမျှတမှုသည် ကိုယ်တော်ကိုရှာဖွေသူတိုင်းအတွက် ကျယ်ပြန့်သည်။</w:t>
      </w:r>
    </w:p>
    <w:p w14:paraId="60CD51C9" w14:textId="77777777" w:rsidR="00F90BDC" w:rsidRDefault="00F90BDC"/>
    <w:p w14:paraId="3FC76E53" w14:textId="77777777" w:rsidR="00F90BDC" w:rsidRDefault="00F90BDC">
      <w:r xmlns:w="http://schemas.openxmlformats.org/wordprocessingml/2006/main">
        <w:t xml:space="preserve">၂။ ဘုရားသခင်သည် သူ၏အလိုတော်ကို ပြီးမြောက်စေရန် မည်သူမဆို အသုံးပြုလိမ့်မည်။</w:t>
      </w:r>
    </w:p>
    <w:p w14:paraId="60E04BFA" w14:textId="77777777" w:rsidR="00F90BDC" w:rsidRDefault="00F90BDC"/>
    <w:p w14:paraId="17CFB042" w14:textId="77777777" w:rsidR="00F90BDC" w:rsidRDefault="00F90BDC">
      <w:r xmlns:w="http://schemas.openxmlformats.org/wordprocessingml/2006/main">
        <w:t xml:space="preserve">1. Luke 1:5-25 - ဗတ္တိဇံဆရာယောဟန်ဖွားမြင်ကြောင်းကြေငြာရန် ဇာခရိထံ ကောင်းကင်တမန်ဂါဗြေလ လာရောက်လည်ပတ်ခဲ့သည်။</w:t>
      </w:r>
    </w:p>
    <w:p w14:paraId="15A97FD0" w14:textId="77777777" w:rsidR="00F90BDC" w:rsidRDefault="00F90BDC"/>
    <w:p w14:paraId="22990C01" w14:textId="77777777" w:rsidR="00F90BDC" w:rsidRDefault="00F90BDC">
      <w:r xmlns:w="http://schemas.openxmlformats.org/wordprocessingml/2006/main">
        <w:t xml:space="preserve">2. တမန် 17:26-27 - လူမျိုးအပေါင်းတို့အပေါ်ဘုရားသခင်၏အချုပ်အခြာအာဏာနှင့်သူတို့ကိုကယ်တင်ရန်ရည်ရွယ်ချက်တော်.</w:t>
      </w:r>
    </w:p>
    <w:p w14:paraId="646E5A1A" w14:textId="77777777" w:rsidR="00F90BDC" w:rsidRDefault="00F90BDC"/>
    <w:p w14:paraId="78838C2E" w14:textId="77777777" w:rsidR="00F90BDC" w:rsidRDefault="00F90BDC">
      <w:r xmlns:w="http://schemas.openxmlformats.org/wordprocessingml/2006/main">
        <w:t xml:space="preserve">တ​မန်​တော်​ဝတ္ထု 10:23 ထို​အ​ခါ သူ​တို့​ကို​ခေါ်​၍​နေ​ထိုင်​စေ​တော်​မူ​၏။ နက်ဖြန်နေ့၌ ပေတရုသည် သူတို့နှင့်အတူသွား၍၊ ယုပ္ပေမြို့မှ ညီအစ်ကိုအချို့တို့သည် လိုက်ကြ၏။</w:t>
      </w:r>
    </w:p>
    <w:p w14:paraId="69A5C0C3" w14:textId="77777777" w:rsidR="00F90BDC" w:rsidRDefault="00F90BDC"/>
    <w:p w14:paraId="16E0E304"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တမန်တော်ပေတရုသည် တစ်ပါးအမျိုးသားအချို့နှင့် တည်းခိုရန် ဖိတ်ကြားခံရပြီး နောက်တစ်နေ့နံနက်တွင် ယုပ္ပေမြို့မှ ညီအစ်ကိုအချို့နှင့် ထွက်ခွာသွားခဲ့သည်။</w:t>
      </w:r>
    </w:p>
    <w:p w14:paraId="4C71D2B0" w14:textId="77777777" w:rsidR="00F90BDC" w:rsidRDefault="00F90BDC"/>
    <w:p w14:paraId="45AC99A8" w14:textId="77777777" w:rsidR="00F90BDC" w:rsidRDefault="00F90BDC">
      <w:r xmlns:w="http://schemas.openxmlformats.org/wordprocessingml/2006/main">
        <w:t xml:space="preserve">1. ကျွန်ုပ်တို့နှင့် မတူသူများကို ၎င်းတို့၏ နောက်ခံအခြေအနေ မည်သို့ပင်ရှိစေကာမူ လက်ခံယုံကြည်လက်ခံရန် ကျွန်ုပ်တို့အား ခေါ်ဆိုပါသည်။</w:t>
      </w:r>
    </w:p>
    <w:p w14:paraId="098F9535" w14:textId="77777777" w:rsidR="00F90BDC" w:rsidRDefault="00F90BDC"/>
    <w:p w14:paraId="645BB731" w14:textId="77777777" w:rsidR="00F90BDC" w:rsidRDefault="00F90BDC">
      <w:r xmlns:w="http://schemas.openxmlformats.org/wordprocessingml/2006/main">
        <w:t xml:space="preserve">2. ငါတို့သည် ငါတို့၏ယုံကြည်ခြင်း၌ တယောက်တည်းမဟုတ်။ သင့်ပတ်ဝန်းကျင်ရှိ သူများ၏ ခွန်အားကို အားကိုးပါ။</w:t>
      </w:r>
    </w:p>
    <w:p w14:paraId="2D8FC1B2" w14:textId="77777777" w:rsidR="00F90BDC" w:rsidRDefault="00F90BDC"/>
    <w:p w14:paraId="7F069CE8" w14:textId="77777777" w:rsidR="00F90BDC" w:rsidRDefault="00F90BDC">
      <w:r xmlns:w="http://schemas.openxmlformats.org/wordprocessingml/2006/main">
        <w:t xml:space="preserve">ဂလာတိ 2:11-14 - ပေတရုသည် အန္တိအုတ်မြို့သို့ ရောက်သောအခါ၊ သူသည် မှားယွင်းကြောင်း ထင်ရှားသောကြောင့်၊ ငါသည် ဆန့်ကျင်ဘက်ပြု၏။ အချို့သောသူတို့သည် ယာကုပ်မှမလာမှီ၊ တပါးအမျိုးသားတို့နှင့် စားသောက်သောအခါ၊ အရေဖျားလှီးခြင်းကို ခံရသောသူတို့ကို ကြောက်သောကြောင့် တပါးအမျိုးသားတို့နှင့် ခွဲခွာ၍ ပြန်လာသောအခါ၊ အခြားသော ယုဒလူတို့သည် လျှို့ဝှက်ခြင်း၌ မှီဝဲသဖြင့်၊ ဗာနဗသည် လျှို့ဝှက်သောအားဖြင့် ဗာနဗကို လမ်းလွဲစေခြင်းငှာ၊ သူတို့သည် ဧဝံဂေလိတရား၏ သမ္မာတရားနှင့်မညီဘဲ၊ 'သင်တို့သည် ယုဒလူဖြစ်လျက်၊ ယုဒလူကဲ့သို့ မဟုတ်ဘဲ၊ တပါးအမျိုးသားကဲ့သို့ ပြုမူနေထိုင်ကြကုန်၏။ ဂျူးတွေရဲ့ ဓလေ့ထုံးတမ်းတွေကို လိုက်ဖို့ လူမျိုးခြားတွေလား။'"</w:t>
      </w:r>
    </w:p>
    <w:p w14:paraId="3BBE68EB" w14:textId="77777777" w:rsidR="00F90BDC" w:rsidRDefault="00F90BDC"/>
    <w:p w14:paraId="12CBC3EF" w14:textId="77777777" w:rsidR="00F90BDC" w:rsidRDefault="00F90BDC">
      <w:r xmlns:w="http://schemas.openxmlformats.org/wordprocessingml/2006/main">
        <w:t xml:space="preserve">2. တမန်​တော် 11:1-3 - “လူ​မျိုး​ခြား​တို့​လည်း​ဘု​ရား​သ​ခင်​၏​နှုတ်​က​ပတ်​တော်​ကို​ခံ​ရ​ကြောင်း ယု​ဒ​ပြည်​တစ်​ခု​လုံး​ရှိ​တ​မန်​တော်​များ​နှင့် ယုံ​ကြည်​သူ​တို့​ကြား​လျှင် ပေ​တ​ရု​သည် ယေ​ရု​ရှ​လင်​မြို့​သို့​တက်​သွား​သော​အ​ခါ၊ အ​ရေ​ဖျား​လှီး​ဖြတ်​တော်​မူ​သော​ယုံ​ကြည်​သူ​တို့​သည် ကဲ့​ရဲ့​ရှုတ်​ချ​ပြီး ``သင်​တို့​သည် ဘု​ရား​သ​ခင်​သို့​ဝင်​သွား​ကြ​လော့။ အရေဖျားလှီးခြင်းကို မခံသောလူတို့နှင့်အတူ စားသောက်ကြ၏။ ပေတရုသည် အစပြု၍ ဖြစ်ပျက်ခဲ့သည့်အတိုင်း သူတို့အား တိကျစွာ ရှင်းပြခဲ့သည်၊</w:t>
      </w:r>
    </w:p>
    <w:p w14:paraId="2E286305" w14:textId="77777777" w:rsidR="00F90BDC" w:rsidRDefault="00F90BDC"/>
    <w:p w14:paraId="5E6B7D53" w14:textId="77777777" w:rsidR="00F90BDC" w:rsidRDefault="00F90BDC">
      <w:r xmlns:w="http://schemas.openxmlformats.org/wordprocessingml/2006/main">
        <w:t xml:space="preserve">တ​မန်​တော်​ဝတ္ထု 10:24 နက်​ဖြန်​နေ့​၌ ဆီ​ဇာ​ရိ​မြို့​သို့​ဝင်​ကြ​၏။ ကော်နေလိသည် သူတို့ကို ငံ့လင့်၍ ဆွေတော်မျိုးတော်များ၊</w:t>
      </w:r>
    </w:p>
    <w:p w14:paraId="5CB3B011" w14:textId="77777777" w:rsidR="00F90BDC" w:rsidRDefault="00F90BDC"/>
    <w:p w14:paraId="747670FC" w14:textId="77777777" w:rsidR="00F90BDC" w:rsidRDefault="00F90BDC">
      <w:r xmlns:w="http://schemas.openxmlformats.org/wordprocessingml/2006/main">
        <w:t xml:space="preserve">ကော်နေလိက သူ့မိသားစုနဲ့ ရင်းနှီးတဲ့သူငယ်ချင်းတွေကို ဖိတ်ခေါ်ပြီး ကဲသရိမြို့ထဲဝင်ပြီး နောက်တစ်နေ့မှာ စောင့်မျှော်ခဲ့တယ်။</w:t>
      </w:r>
    </w:p>
    <w:p w14:paraId="7ED97A90" w14:textId="77777777" w:rsidR="00F90BDC" w:rsidRDefault="00F90BDC"/>
    <w:p w14:paraId="783FF2CD" w14:textId="77777777" w:rsidR="00F90BDC" w:rsidRDefault="00F90BDC">
      <w:r xmlns:w="http://schemas.openxmlformats.org/wordprocessingml/2006/main">
        <w:t xml:space="preserve">1. ဘုရားသခင်သည် သစ္စာရှိပြီး သူနှင့်ချိတ်ဆက်ထားသောသူများကို စုစည်းပေးလိမ့်မည်။</w:t>
      </w:r>
    </w:p>
    <w:p w14:paraId="4852927E" w14:textId="77777777" w:rsidR="00F90BDC" w:rsidRDefault="00F90BDC"/>
    <w:p w14:paraId="22CAB488" w14:textId="77777777" w:rsidR="00F90BDC" w:rsidRDefault="00F90BDC">
      <w:r xmlns:w="http://schemas.openxmlformats.org/wordprocessingml/2006/main">
        <w:t xml:space="preserve">၂။ကျွန်ုပ်တို့၏ဘဝထဲသို့ဝင်လာသူများကိုကြိုဆိုရန်အမြဲအဆင်သင့်ရှိနေသင့်သည်။</w:t>
      </w:r>
    </w:p>
    <w:p w14:paraId="557C8731" w14:textId="77777777" w:rsidR="00F90BDC" w:rsidRDefault="00F90BDC"/>
    <w:p w14:paraId="255B4F13"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ရောမ 8:38-39 - အကြောင်းမူကား၊ သေခြင်း၊ အသက်၊ ကောင်းကင်တမန်များ၊ အုပ်စိုးရှင်များ၊ ပစ္စုပ္ပန်အရာများ၊ နောင်လာမည့်အရာများ၊ တန်ခိုးများ၊ အမြင့်၊ ငါတို့သခင်ယေရှုခရစ်၌ ဘုရားသခင်ကို ချစ်ခြင်းမေတ္တာနှင့် ငါတို့ကို ခွဲထုတ်ခြင်းငှါ၊</w:t>
      </w:r>
    </w:p>
    <w:p w14:paraId="3AF55170" w14:textId="77777777" w:rsidR="00F90BDC" w:rsidRDefault="00F90BDC"/>
    <w:p w14:paraId="7041FEBD" w14:textId="77777777" w:rsidR="00F90BDC" w:rsidRDefault="00F90BDC">
      <w:r xmlns:w="http://schemas.openxmlformats.org/wordprocessingml/2006/main">
        <w:t xml:space="preserve">2. ဟေဗြဲ 10:24-25 - အချို့သောသူတို့၏အလေ့အထအတိုင်း၊ အချင်းချင်းတွေ့ဆုံ၍ အချင်းချင်းအားပေးခြင်း၊ သာ၍ကောင်းသောအကျင့်ကို ကျင့်ခြင်းငှါ အချင်းချင်း နှိုးဆော်ကြကုန်အံ့၊ နေ့နီးလာပြီ။</w:t>
      </w:r>
    </w:p>
    <w:p w14:paraId="2ED69CAF" w14:textId="77777777" w:rsidR="00F90BDC" w:rsidRDefault="00F90BDC"/>
    <w:p w14:paraId="7A45C182" w14:textId="77777777" w:rsidR="00F90BDC" w:rsidRDefault="00F90BDC">
      <w:r xmlns:w="http://schemas.openxmlformats.org/wordprocessingml/2006/main">
        <w:t xml:space="preserve">တ​မန်​တော်​ဝတ္ထု 10:25 ပေ​တ​ရု​သည်​အ​တွင်း​သို့​ရောက်​လာ​သော​အ​ခါ ကော်​နေ​လိ​သည် မိ​မိ​ကို​တွေ့​၍ ခြေ​ရင်း​၌​ပျပ်​ဝပ်​လျက်​ရှိ​ခိုး​၏။</w:t>
      </w:r>
    </w:p>
    <w:p w14:paraId="611D938F" w14:textId="77777777" w:rsidR="00F90BDC" w:rsidRDefault="00F90BDC"/>
    <w:p w14:paraId="46B2AE30" w14:textId="77777777" w:rsidR="00F90BDC" w:rsidRDefault="00F90BDC">
      <w:r xmlns:w="http://schemas.openxmlformats.org/wordprocessingml/2006/main">
        <w:t xml:space="preserve">ကော်နေလိသည် ပေတရုနှင့်တွေ့ပြီး သူရောက်ရှိချိန်တွင် ရှိခိုးရန် ဝပ်နေ၏။</w:t>
      </w:r>
    </w:p>
    <w:p w14:paraId="4FD14E17" w14:textId="77777777" w:rsidR="00F90BDC" w:rsidRDefault="00F90BDC"/>
    <w:p w14:paraId="2BAD9C5A" w14:textId="77777777" w:rsidR="00F90BDC" w:rsidRDefault="00F90BDC">
      <w:r xmlns:w="http://schemas.openxmlformats.org/wordprocessingml/2006/main">
        <w:t xml:space="preserve">1. နှိမ့်ချမှု၏ တန်ခိုး- ကော်နေလိယ၏ နမူနာ</w:t>
      </w:r>
    </w:p>
    <w:p w14:paraId="3E53F3EC" w14:textId="77777777" w:rsidR="00F90BDC" w:rsidRDefault="00F90BDC"/>
    <w:p w14:paraId="35C18CA9" w14:textId="77777777" w:rsidR="00F90BDC" w:rsidRDefault="00F90BDC">
      <w:r xmlns:w="http://schemas.openxmlformats.org/wordprocessingml/2006/main">
        <w:t xml:space="preserve">2. ကိုးကွယ်ရာအသက်တာဖြင့်နေထိုင်ခြင်း- ကော်နေလိယပ်စ်သည် ကျွန်ုပ်တို့အား လမ်းပြခဲ့ပုံ</w:t>
      </w:r>
    </w:p>
    <w:p w14:paraId="5D3E06C2" w14:textId="77777777" w:rsidR="00F90BDC" w:rsidRDefault="00F90BDC"/>
    <w:p w14:paraId="2F9638BD" w14:textId="77777777" w:rsidR="00F90BDC" w:rsidRDefault="00F90BDC">
      <w:r xmlns:w="http://schemas.openxmlformats.org/wordprocessingml/2006/main">
        <w:t xml:space="preserve">၁။ ဖိလိပ္ပိ ၂:၃-၄ - “တစ်ကိုယ်ကောင်းဆန်သော ရည်မှန်းချက် သို့မဟုတ် ကြံရွယ်ခြင်းမှအပ အခြားသူများကို နှိမ့်ချမှုဖြင့် နှိမ့်ချခြင်းငှာ မိမိထက်သာ၍ အရေးပါသော အခြားသူများကို ရေတွက်လော့။</w:t>
      </w:r>
    </w:p>
    <w:p w14:paraId="310B7298" w14:textId="77777777" w:rsidR="00F90BDC" w:rsidRDefault="00F90BDC"/>
    <w:p w14:paraId="1F37F315" w14:textId="77777777" w:rsidR="00F90BDC" w:rsidRDefault="00F90BDC">
      <w:r xmlns:w="http://schemas.openxmlformats.org/wordprocessingml/2006/main">
        <w:t xml:space="preserve">2 ရောမ 12:1-2 - “ညီအစ်ကိုတို့၊ ဘုရားသခင်သည် ကရုဏာတော်အားဖြင့် သင်တို့၏ကိုယ်ခန္ဓာကို အသက်ရှင်သောယဇ်အဖြစ်၊ သန့်ရှင်း၍နှစ်သက်တော်မူသော ဘုရားသခင်အား နှစ်သက်လက်ခံသောယဇ်အဖြစ် သင်တို့၏ဝိညာဉ်ရေးအရ ဝတ်ပြုကိုးကွယ်ခြင်းဟူသည့်အတိုင်း မလိုက်နာကြနှင့်။ ဘုရားသခင်၏အလိုတော်ကား အဘယ်အရာဖြစ်သည်၊ အဘယ်အရာသည် ကောင်းမြတ်၍ နှစ်သက်ဖွယ်ကောင်းပြီး ပြီးပြည့်စုံမည်ကို ပိုင်းခြားသိမြင်နိုင်စေခြင်းငှာ စမ်းသပ်ခြင်းဖြင့် ဤလောကကို ပြောင်းလဲစေခြင်းငှာ၊</w:t>
      </w:r>
    </w:p>
    <w:p w14:paraId="40753981" w14:textId="77777777" w:rsidR="00F90BDC" w:rsidRDefault="00F90BDC"/>
    <w:p w14:paraId="6C2BF1A3" w14:textId="77777777" w:rsidR="00F90BDC" w:rsidRDefault="00F90BDC">
      <w:r xmlns:w="http://schemas.openxmlformats.org/wordprocessingml/2006/main">
        <w:t xml:space="preserve">တ​မန်​တော်​ဝတ္ထု 10:26 ပေ​တ​ရု​မူ​ကား၊ ထ​၍​ထ​လော့။ ကျွန်တော်ကိုယ်တိုင်လည်း ယောက်ျားတစ်ယောက်ပါ။</w:t>
      </w:r>
    </w:p>
    <w:p w14:paraId="6CE1EA01" w14:textId="77777777" w:rsidR="00F90BDC" w:rsidRDefault="00F90BDC"/>
    <w:p w14:paraId="31DB28DE" w14:textId="77777777" w:rsidR="00F90BDC" w:rsidRDefault="00F90BDC">
      <w:r xmlns:w="http://schemas.openxmlformats.org/wordprocessingml/2006/main">
        <w:t xml:space="preserve">ပေတရုသည် ကော်နေလိအား မတ်တတ်ထရန် အားပေးကာ သူလည်းယောက်ျားဖြစ်ကြောင်း စိတ်ချစေသည်။</w:t>
      </w:r>
    </w:p>
    <w:p w14:paraId="3FBB93E8" w14:textId="77777777" w:rsidR="00F90BDC" w:rsidRDefault="00F90BDC"/>
    <w:p w14:paraId="1A25FB28" w14:textId="77777777" w:rsidR="00F90BDC" w:rsidRDefault="00F90BDC">
      <w:r xmlns:w="http://schemas.openxmlformats.org/wordprocessingml/2006/main">
        <w:t xml:space="preserve">1. လူတိုင်း၏ဂုဏ်သိက္ခာ- ကော်နေလိအား ပေတရု၏အားပေးမှုကို လေ့လာခြင်း</w:t>
      </w:r>
    </w:p>
    <w:p w14:paraId="3E20F922" w14:textId="77777777" w:rsidR="00F90BDC" w:rsidRDefault="00F90BDC"/>
    <w:p w14:paraId="120271C2" w14:textId="77777777" w:rsidR="00F90BDC" w:rsidRDefault="00F90BDC">
      <w:r xmlns:w="http://schemas.openxmlformats.org/wordprocessingml/2006/main">
        <w:t xml:space="preserve">2. မိမိကိုယ်ကို ပြန်လည်သုံးသပ်ခြင်းနှင့် အားပေးမှုစွမ်းအား</w:t>
      </w:r>
    </w:p>
    <w:p w14:paraId="02D2E23E" w14:textId="77777777" w:rsidR="00F90BDC" w:rsidRDefault="00F90BDC"/>
    <w:p w14:paraId="6F3E11ED" w14:textId="77777777" w:rsidR="00F90BDC" w:rsidRDefault="00F90BDC">
      <w:r xmlns:w="http://schemas.openxmlformats.org/wordprocessingml/2006/main">
        <w:t xml:space="preserve">1 John 13:34-35 မှာ “သင်တို့သည် အချင်းချင်းချစ်ကြစေခြင်းငှာ ငါပေးသော ပညတ်တော်သစ်ကို ငါချစ်သည်နည်းတူ သင်တို့သည်လည်း အချင်းချင်းချစ်ကြလိမ့်မည်။ တစ်ယောက်နဲ့တစ်ယောက် မေတ္တာထားရင်။"</w:t>
      </w:r>
    </w:p>
    <w:p w14:paraId="3B42B426" w14:textId="77777777" w:rsidR="00F90BDC" w:rsidRDefault="00F90BDC"/>
    <w:p w14:paraId="0905FABD" w14:textId="77777777" w:rsidR="00F90BDC" w:rsidRDefault="00F90BDC">
      <w:r xmlns:w="http://schemas.openxmlformats.org/wordprocessingml/2006/main">
        <w:t xml:space="preserve">ဂလာတိ 3:28 "ယုဒမရှိ၊ ဂရိလူမရှိ၊ ကျွန်မရှိ၊ အလွတ်လည်းမရှိ၊ ယောက်ျားမိန်းမမရှိ၊ သင်တို့အားလုံးသည် ယေရှုခရစ်၌ တစ်သားတည်းဖြစ်ကြ၏။"</w:t>
      </w:r>
    </w:p>
    <w:p w14:paraId="4570CB79" w14:textId="77777777" w:rsidR="00F90BDC" w:rsidRDefault="00F90BDC"/>
    <w:p w14:paraId="133ABE3F" w14:textId="77777777" w:rsidR="00F90BDC" w:rsidRDefault="00F90BDC">
      <w:r xmlns:w="http://schemas.openxmlformats.org/wordprocessingml/2006/main">
        <w:t xml:space="preserve">တ​မန်​တော်​ဝတ္ထု 10:27 သူ​နှင့်​စ​ကား​ပြော​ဆို​သော​အ​ခါ အ​တွင်း​သို့​ဝင်​၍​စု​ဝေး​သူ​အ​များ​ကြီး​ကို​တွေ့​၏။</w:t>
      </w:r>
    </w:p>
    <w:p w14:paraId="4FA12FD5" w14:textId="77777777" w:rsidR="00F90BDC" w:rsidRDefault="00F90BDC"/>
    <w:p w14:paraId="75B4DA03" w14:textId="77777777" w:rsidR="00F90BDC" w:rsidRDefault="00F90BDC">
      <w:r xmlns:w="http://schemas.openxmlformats.org/wordprocessingml/2006/main">
        <w:t xml:space="preserve">ပေတရုသည် သူ့အိမ်သို့ရောက်သောအခါ ကော်နေလိသည် ဧည့်သည်များစွာရှိခဲ့သည်။</w:t>
      </w:r>
    </w:p>
    <w:p w14:paraId="361CAAEA" w14:textId="77777777" w:rsidR="00F90BDC" w:rsidRDefault="00F90BDC"/>
    <w:p w14:paraId="04D5965F" w14:textId="77777777" w:rsidR="00F90BDC" w:rsidRDefault="00F90BDC">
      <w:r xmlns:w="http://schemas.openxmlformats.org/wordprocessingml/2006/main">
        <w:t xml:space="preserve">1. မိတ်သဟာရ၏ စွမ်းအား- အခြားသူများကို လာရောက်လည်ပတ်ခြင်း၏ တန်ဖိုးကို နားလည်ခြင်း။</w:t>
      </w:r>
    </w:p>
    <w:p w14:paraId="10F6794E" w14:textId="77777777" w:rsidR="00F90BDC" w:rsidRDefault="00F90BDC"/>
    <w:p w14:paraId="5A98610D" w14:textId="77777777" w:rsidR="00F90BDC" w:rsidRDefault="00F90BDC">
      <w:r xmlns:w="http://schemas.openxmlformats.org/wordprocessingml/2006/main">
        <w:t xml:space="preserve">၂။ အသိုက်အဝန်း၏အရေးပါမှု- တမန်တော် ၁၀:၂၇ ကိုလေ့လာခြင်း။</w:t>
      </w:r>
    </w:p>
    <w:p w14:paraId="22D02703" w14:textId="77777777" w:rsidR="00F90BDC" w:rsidRDefault="00F90BDC"/>
    <w:p w14:paraId="26755829" w14:textId="77777777" w:rsidR="00F90BDC" w:rsidRDefault="00F90BDC">
      <w:r xmlns:w="http://schemas.openxmlformats.org/wordprocessingml/2006/main">
        <w:t xml:space="preserve">1. ရောမ 12:10-13- ညီအစ်ကိုချင်း ချစ်ခင်စုံမက်ခြင်း၊ ဂုဏ်အသရေပြခြင်း၌ အချင်းချင်းထက် သာလွန်၏။ စိတ်အားထက်သန်စွာ ပျင်းရိခြင်းမရှိဘဲ၊ စိတ်အားထက်သန်လျက်၊ ထာဝရဘုရားကို ဝတ်ပြုကြလော့။ မြော်လင့်ခြင်း၌ ဝမ်းမြောက်ကြလော့။ ဆင်းရဲခြင်း၌ သည်းခံကြလော့။</w:t>
      </w:r>
    </w:p>
    <w:p w14:paraId="7EC3EDF7" w14:textId="77777777" w:rsidR="00F90BDC" w:rsidRDefault="00F90BDC"/>
    <w:p w14:paraId="3D8D0B1A" w14:textId="77777777" w:rsidR="00F90BDC" w:rsidRDefault="00F90BDC">
      <w:r xmlns:w="http://schemas.openxmlformats.org/wordprocessingml/2006/main">
        <w:t xml:space="preserve">2. ဒေသနာ 4:9-12: နှစ်ယောက်တို့သည် ပင်ပန်းခြင်းအတွက် အကျိုးရှိသောကြောင့် နှစ်ယောက်သည် တစ်ခုတည်းထက် သာ၍ကောင်း၏။ အကြောင်းမူကား၊ သူတို့လဲလျှင် မိမိအဖော်ကို ချီကြလိမ့်မည်။ လဲကျ၍ မြှောက်စရာအခြားမရှိသော သူသည် အမင်္ဂလာရှိ၏။ တစ်ဖန် နှစ်ယောက်သား အတူတူအိပ်ရင် နွေးနွေးထွေးထွေးနေနိုင်ပေမယ့် တစ်ယောက်ထဲ တစ်ယောက်ထဲ နွေးနေအောင် ဘယ်လိုလုပ်မလဲ။ ယောက်ျားသည် တယောက်တည်းသောသူကို နိုင်သော်လည်း၊ နှစ်ယောက်သည် သူ့ကိုဆီးတားလိမ့်မည်—သုံးဆသောကြိုးသည် </w:t>
      </w:r>
      <w:r xmlns:w="http://schemas.openxmlformats.org/wordprocessingml/2006/main">
        <w:lastRenderedPageBreak xmlns:w="http://schemas.openxmlformats.org/wordprocessingml/2006/main"/>
      </w:r>
      <w:r xmlns:w="http://schemas.openxmlformats.org/wordprocessingml/2006/main">
        <w:t xml:space="preserve">အမြန်မကျိုးဘဲ၊</w:t>
      </w:r>
    </w:p>
    <w:p w14:paraId="66EFAD59" w14:textId="77777777" w:rsidR="00F90BDC" w:rsidRDefault="00F90BDC"/>
    <w:p w14:paraId="13DA256C" w14:textId="77777777" w:rsidR="00F90BDC" w:rsidRDefault="00F90BDC">
      <w:r xmlns:w="http://schemas.openxmlformats.org/wordprocessingml/2006/main">
        <w:t xml:space="preserve">တ​မန်​တော်​ဝတ္ထု 10:28 တ​မန်​တော်​မူ​ကား၊ ယု​ဒ​လူ​သည် မိ​မိ​နှင့်​မ​ဆိုင်​သော​အ​မှု​ဖြစ်​စေ၊ အ​ခြား​လူ​တစ်​ဦး​နှင့်​တစ်​ဦး​ထံ​သို့​ရောက်​လာ​သည်​ကို သင်​တို့​သိ​ကြ​၏။ ညစ်ညူးသော သူဟူ၍ မခေါ်ရဟု ဘုရားသခင်သည် ငါ့အား ပြတော်မူပြီ။</w:t>
      </w:r>
    </w:p>
    <w:p w14:paraId="32DA5DE7" w14:textId="77777777" w:rsidR="00F90BDC" w:rsidRDefault="00F90BDC"/>
    <w:p w14:paraId="7E512D32" w14:textId="77777777" w:rsidR="00F90BDC" w:rsidRDefault="00F90BDC">
      <w:r xmlns:w="http://schemas.openxmlformats.org/wordprocessingml/2006/main">
        <w:t xml:space="preserve">ပေတရုသည် မည်သူတစ်ဦးတစ်ယောက်ကိုမျှ မသန့်ရှင်းသော သို့မဟုတ် မစင်ကြယ်ဟု မမှတ်ယူသင့်ကြောင်း ဘုရားသခင်က ပြောထားသည်။</w:t>
      </w:r>
    </w:p>
    <w:p w14:paraId="0B3FE5E8" w14:textId="77777777" w:rsidR="00F90BDC" w:rsidRDefault="00F90BDC"/>
    <w:p w14:paraId="2D63A9CF" w14:textId="77777777" w:rsidR="00F90BDC" w:rsidRDefault="00F90BDC">
      <w:r xmlns:w="http://schemas.openxmlformats.org/wordprocessingml/2006/main">
        <w:t xml:space="preserve">၁။ ဘုရားသခင်၏မေတ္တာတော်သည် ခွဲခြားဆက်ဆံခြင်းမရှိပါ။</w:t>
      </w:r>
    </w:p>
    <w:p w14:paraId="63762A56" w14:textId="77777777" w:rsidR="00F90BDC" w:rsidRDefault="00F90BDC"/>
    <w:p w14:paraId="474311AA" w14:textId="77777777" w:rsidR="00F90BDC" w:rsidRDefault="00F90BDC">
      <w:r xmlns:w="http://schemas.openxmlformats.org/wordprocessingml/2006/main">
        <w:t xml:space="preserve">၂။ ဘုရားသခင်၏ ခြွင်းချက်မရှိသော ချစ်ခြင်းမေတ္တာ</w:t>
      </w:r>
    </w:p>
    <w:p w14:paraId="73097A3A" w14:textId="77777777" w:rsidR="00F90BDC" w:rsidRDefault="00F90BDC"/>
    <w:p w14:paraId="4DA2EA3F" w14:textId="77777777" w:rsidR="00F90BDC" w:rsidRDefault="00F90BDC">
      <w:r xmlns:w="http://schemas.openxmlformats.org/wordprocessingml/2006/main">
        <w:t xml:space="preserve">1. Galatians 3:28 - "ယုဒလူ၊ ဂရိလူမရှိ၊ အနှောင်အဖွဲ့မရှိ၊ အလကားလည်းမရှိ၊ ယောက်ျားမရှိ၊ မိန်းမလည်းမရှိ။</w:t>
      </w:r>
    </w:p>
    <w:p w14:paraId="7E01515E" w14:textId="77777777" w:rsidR="00F90BDC" w:rsidRDefault="00F90BDC"/>
    <w:p w14:paraId="139B853A" w14:textId="77777777" w:rsidR="00F90BDC" w:rsidRDefault="00F90BDC">
      <w:r xmlns:w="http://schemas.openxmlformats.org/wordprocessingml/2006/main">
        <w:t xml:space="preserve">၂။ ယော ၃း၁၆ - “ဘုရားသခင်သည် မိမိ၌တစ်ပါးတည်းသောသားတော်ကို စွန့်တော်မူသည်တိုင်အောင် လောကီသားတို့ကို ချစ်တော်မူ၏။</w:t>
      </w:r>
    </w:p>
    <w:p w14:paraId="5052C222" w14:textId="77777777" w:rsidR="00F90BDC" w:rsidRDefault="00F90BDC"/>
    <w:p w14:paraId="11EE77CF" w14:textId="77777777" w:rsidR="00F90BDC" w:rsidRDefault="00F90BDC">
      <w:r xmlns:w="http://schemas.openxmlformats.org/wordprocessingml/2006/main">
        <w:t xml:space="preserve">တ​မန်​တော်​ဝတ္ထု 10:29 သို့​ဖြစ်​၍ အ​ကျွန်ုပ်​သည်​အ​ဘယ်​သို့​စေ​လွှတ်​တော်​မူ​သ​နည်း​ဟု အ​ဘယ်​အ​ကြံ​ပေး​ခဲ့​သ​နည်း။</w:t>
      </w:r>
    </w:p>
    <w:p w14:paraId="0476F16E" w14:textId="77777777" w:rsidR="00F90BDC" w:rsidRDefault="00F90BDC"/>
    <w:p w14:paraId="6218C966" w14:textId="77777777" w:rsidR="00F90BDC" w:rsidRDefault="00F90BDC">
      <w:r xmlns:w="http://schemas.openxmlformats.org/wordprocessingml/2006/main">
        <w:t xml:space="preserve">ကော်နေလိက ပေတရုကို သူ့ဆီလာဖို့ တောင်းဆိုပြီး ပေတရုက ကော်နေလိကို ဘာကြောင့် စေလွှတ်လိုက်တာလဲဆိုတာ မေးတယ်။</w:t>
      </w:r>
    </w:p>
    <w:p w14:paraId="6BF32FFC" w14:textId="77777777" w:rsidR="00F90BDC" w:rsidRDefault="00F90BDC"/>
    <w:p w14:paraId="6B84BFE5" w14:textId="77777777" w:rsidR="00F90BDC" w:rsidRDefault="00F90BDC">
      <w:r xmlns:w="http://schemas.openxmlformats.org/wordprocessingml/2006/main">
        <w:t xml:space="preserve">1. အခြားသူများ ခေါ်ဆိုသောအခါ မည်သို့ တုံ့ပြန်မည်နည်း။</w:t>
      </w:r>
    </w:p>
    <w:p w14:paraId="5EC29D04" w14:textId="77777777" w:rsidR="00F90BDC" w:rsidRDefault="00F90BDC"/>
    <w:p w14:paraId="6B0E80C9" w14:textId="77777777" w:rsidR="00F90BDC" w:rsidRDefault="00F90BDC">
      <w:r xmlns:w="http://schemas.openxmlformats.org/wordprocessingml/2006/main">
        <w:t xml:space="preserve">2. စိတ်ရှုပ်ထွေးနေချိန်တွင် မေးခွန်းများမေးရန် သင်ယူပါ။</w:t>
      </w:r>
    </w:p>
    <w:p w14:paraId="266F9329" w14:textId="77777777" w:rsidR="00F90BDC" w:rsidRDefault="00F90BDC"/>
    <w:p w14:paraId="216D545A"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Matthew 5:41 “အကြင်သူသည် သင့်အား တစ်မိုင်သွားရန် အတင်းအကြပ်ပြုလျှင် ထိုသူနှင့်အတူ နှစ်ချက်သွားလော့။</w:t>
      </w:r>
    </w:p>
    <w:p w14:paraId="7A49CCF8" w14:textId="77777777" w:rsidR="00F90BDC" w:rsidRDefault="00F90BDC"/>
    <w:p w14:paraId="7C4942D9" w14:textId="77777777" w:rsidR="00F90BDC" w:rsidRDefault="00F90BDC">
      <w:r xmlns:w="http://schemas.openxmlformats.org/wordprocessingml/2006/main">
        <w:t xml:space="preserve">2. တမန်တော် 17:11 သက်သာလောနိတ်မြို့သားတို့ထက် သာ၍မွန်မြတ်သည်ဖြစ်၍ နှုတ်ကပတ်တော်ကို စိတ်နှလုံးအကြွင်းမဲ့ခံယူ၍ ကျမ်းဂန်တို့ကို နေ့တိုင်းကြည့်ရှုလျက်၊</w:t>
      </w:r>
    </w:p>
    <w:p w14:paraId="2196694F" w14:textId="77777777" w:rsidR="00F90BDC" w:rsidRDefault="00F90BDC"/>
    <w:p w14:paraId="2252B386" w14:textId="77777777" w:rsidR="00F90BDC" w:rsidRDefault="00F90BDC">
      <w:r xmlns:w="http://schemas.openxmlformats.org/wordprocessingml/2006/main">
        <w:t xml:space="preserve">တ​မန်​တော်​ဝတ္ထု 10:30 ကော်​နေ​လိ​က၊ ငါ​သည်​လွန်​ခဲ့​သော​လေး​ရက်​မှ​ဤ​အ​ချိန်​ထိ အစာ​ရှောင်​နေ​ပြီ။ ကိုးနာရီအချိန်၌ ငါသည် ငါ့အိမ်၌ ဆုတောင်းသဖြင့်၊ တောက်ပသောအဝတ်ကိုဝတ်လျက် ငါ့ရှေ့မှာ လူတယောက်ရပ်နေ၏။</w:t>
      </w:r>
    </w:p>
    <w:p w14:paraId="59BDDB84" w14:textId="77777777" w:rsidR="00F90BDC" w:rsidRDefault="00F90BDC"/>
    <w:p w14:paraId="639B4DDD" w14:textId="77777777" w:rsidR="00F90BDC" w:rsidRDefault="00F90BDC">
      <w:r xmlns:w="http://schemas.openxmlformats.org/wordprocessingml/2006/main">
        <w:t xml:space="preserve">ကောင်းကင်တမန်တစ်ပါးပေါ်လာသောအခါ ကော်နေလိ၏ဆုတောင်းချက်ကို ဖြေကြားခဲ့သည်။</w:t>
      </w:r>
    </w:p>
    <w:p w14:paraId="5806FB3D" w14:textId="77777777" w:rsidR="00F90BDC" w:rsidRDefault="00F90BDC"/>
    <w:p w14:paraId="1EE138D7" w14:textId="77777777" w:rsidR="00F90BDC" w:rsidRDefault="00F90BDC">
      <w:r xmlns:w="http://schemas.openxmlformats.org/wordprocessingml/2006/main">
        <w:t xml:space="preserve">၁။ ဘုရားသခင်သည် ကြားနာပြီး ဆုတောင်းချက်အားလုံးကို ဖြေကြားပေးသည်။</w:t>
      </w:r>
    </w:p>
    <w:p w14:paraId="414E563D" w14:textId="77777777" w:rsidR="00F90BDC" w:rsidRDefault="00F90BDC"/>
    <w:p w14:paraId="754F3C98" w14:textId="77777777" w:rsidR="00F90BDC" w:rsidRDefault="00F90BDC">
      <w:r xmlns:w="http://schemas.openxmlformats.org/wordprocessingml/2006/main">
        <w:t xml:space="preserve">၂။ ဘုရားသခင်ရဲ့အချိန်ကို ယုံကြည်ကိုးစားပြီး အဆက်မပြတ်ဆုတောင်းပါ။</w:t>
      </w:r>
    </w:p>
    <w:p w14:paraId="7BD49CA2" w14:textId="77777777" w:rsidR="00F90BDC" w:rsidRDefault="00F90BDC"/>
    <w:p w14:paraId="2689F827" w14:textId="77777777" w:rsidR="00F90BDC" w:rsidRDefault="00F90BDC">
      <w:r xmlns:w="http://schemas.openxmlformats.org/wordprocessingml/2006/main">
        <w:t xml:space="preserve">1. 1 သက်သာလောနိတ် 5:17 - "အဆက်မပြတ်ဆုတောင်းပါ။"</w:t>
      </w:r>
    </w:p>
    <w:p w14:paraId="1601A90B" w14:textId="77777777" w:rsidR="00F90BDC" w:rsidRDefault="00F90BDC"/>
    <w:p w14:paraId="58BEB94D" w14:textId="77777777" w:rsidR="00F90BDC" w:rsidRDefault="00F90BDC">
      <w:r xmlns:w="http://schemas.openxmlformats.org/wordprocessingml/2006/main">
        <w:t xml:space="preserve">၂။ ယေရမိ ၂၉:၁၁-၁၃ - "ထာဝရဘုရား မိန့်တော်မူသည်ကား၊ ငါသည် သင်တို့အတွက် အကြံအစည်များကို ငါသိ၏၊၊ မကောင်းမှုအလို့ငှာ မကြံစည်ဘဲ၊ အနာဂတ်နှင့် မြော်လင့်စရာကို ပေးမည်အကြောင်း၊</w:t>
      </w:r>
    </w:p>
    <w:p w14:paraId="27D7A28E" w14:textId="77777777" w:rsidR="00F90BDC" w:rsidRDefault="00F90BDC"/>
    <w:p w14:paraId="1683E46D" w14:textId="77777777" w:rsidR="00F90BDC" w:rsidRDefault="00F90BDC">
      <w:r xmlns:w="http://schemas.openxmlformats.org/wordprocessingml/2006/main">
        <w:t xml:space="preserve">တ​မန်​တော်​ဝတ္ထု 10:31 ကော်​နေ​လိ၊ သင်​၏​ပ​တ္ထ​နာ​ကို​ကြား​ရ​ပြီး ဘု​ရား​သ​ခင်​၏​ရှေ့​တော်​၌ အောက်​မေ့​သော​အ​မှု​ရှိ​ပါ​စေ။</w:t>
      </w:r>
    </w:p>
    <w:p w14:paraId="5CDEDDF9" w14:textId="77777777" w:rsidR="00F90BDC" w:rsidRDefault="00F90BDC"/>
    <w:p w14:paraId="6CF67205" w14:textId="77777777" w:rsidR="00F90BDC" w:rsidRDefault="00F90BDC">
      <w:r xmlns:w="http://schemas.openxmlformats.org/wordprocessingml/2006/main">
        <w:t xml:space="preserve">ကော်နေလိသည် ဆုတောင်းပြီး သူ၏ ဆွမ်းခံခြင်းကို ဘုရားသခင်က အောက်မေ့ခဲ့သည်။</w:t>
      </w:r>
    </w:p>
    <w:p w14:paraId="45811E7B" w14:textId="77777777" w:rsidR="00F90BDC" w:rsidRDefault="00F90BDC"/>
    <w:p w14:paraId="057B277C" w14:textId="77777777" w:rsidR="00F90BDC" w:rsidRDefault="00F90BDC">
      <w:r xmlns:w="http://schemas.openxmlformats.org/wordprocessingml/2006/main">
        <w:t xml:space="preserve">1. ဆုတောင်းခြင်း၏တန်ခိုး- ကျွန်ုပ်တို့၏ဆုတောင်းချက်များကို ဘုရားသခင်ကြားရပြီး အောက်မေ့ပုံ</w:t>
      </w:r>
    </w:p>
    <w:p w14:paraId="60A66882" w14:textId="77777777" w:rsidR="00F90BDC" w:rsidRDefault="00F90BDC"/>
    <w:p w14:paraId="6B04205C" w14:textId="77777777" w:rsidR="00F90BDC" w:rsidRDefault="00F90BDC">
      <w:r xmlns:w="http://schemas.openxmlformats.org/wordprocessingml/2006/main">
        <w:t xml:space="preserve">2. Almsgiving ၏တန်ဖိုး- သူတပါးအား ပေးကမ်းခြင်းအား ဘုရားသခင်က မည်ကဲ့သို့ အောက်မေ့သနည်း။</w:t>
      </w:r>
    </w:p>
    <w:p w14:paraId="185A6129" w14:textId="77777777" w:rsidR="00F90BDC" w:rsidRDefault="00F90BDC"/>
    <w:p w14:paraId="5E4E1F8F" w14:textId="77777777" w:rsidR="00F90BDC" w:rsidRDefault="00F90BDC">
      <w:r xmlns:w="http://schemas.openxmlformats.org/wordprocessingml/2006/main">
        <w:t xml:space="preserve">1. 1 သက်သာလောနိတ် 5:17 - အဆက်မပြတ်ဆုတောင်းပါ။</w:t>
      </w:r>
    </w:p>
    <w:p w14:paraId="761D9D98" w14:textId="77777777" w:rsidR="00F90BDC" w:rsidRDefault="00F90BDC"/>
    <w:p w14:paraId="6933B897" w14:textId="77777777" w:rsidR="00F90BDC" w:rsidRDefault="00F90BDC">
      <w:r xmlns:w="http://schemas.openxmlformats.org/wordprocessingml/2006/main">
        <w:t xml:space="preserve">2. James 1:27 - စင်ကြယ်သောဘာသာတရားသည် ဘုရားသခင်နှင့်ခမည်းတော်ရှေ့တော်၌ ညစ်ညူးခြင်းမရှိဘဲ၊ မိဘမရှိသော၊ မုတ်ဆိုးမများ ဆင်းရဲဒုက္ခတွင်းသို့ သွားရောက်လည်ပတ်ခြင်းငှာလည်းကောင်း၊ မိမိကိုယ်မိမိ ညစ်ညူးစေခြင်းငှာလည်းကောင်း၊</w:t>
      </w:r>
    </w:p>
    <w:p w14:paraId="003D7A1C" w14:textId="77777777" w:rsidR="00F90BDC" w:rsidRDefault="00F90BDC"/>
    <w:p w14:paraId="5182444F" w14:textId="77777777" w:rsidR="00F90BDC" w:rsidRDefault="00F90BDC">
      <w:r xmlns:w="http://schemas.openxmlformats.org/wordprocessingml/2006/main">
        <w:t xml:space="preserve">တ​မန်​တော်​ဝတ္ထု 10:32 ထို့ကြောင့်၊ ယုပ္ပေ​မြို့​သို့​စေလွှတ်​၍ ပေတရု​ဟု​ခေါ်​သော​ရှိ​မုန်​ကို ခေါ်​လော့။ ပင်လယ်နားမှာ သားရေသမား ရှိမုန်၏အိမ်၌ တည်းခိုလျက်၊ လာသောအခါ သင့်အား ပြောရမည်။</w:t>
      </w:r>
    </w:p>
    <w:p w14:paraId="0D837720" w14:textId="77777777" w:rsidR="00F90BDC" w:rsidRDefault="00F90BDC"/>
    <w:p w14:paraId="077DC21F" w14:textId="77777777" w:rsidR="00F90BDC" w:rsidRDefault="00F90BDC">
      <w:r xmlns:w="http://schemas.openxmlformats.org/wordprocessingml/2006/main">
        <w:t xml:space="preserve">ကော်နေလိအား ယုပ္ပေပင်လယ်နားရှိ သားရေဆေးသမား၏အိမ်တွင်ရှိမုန်ပေတရုထံ စေလွှတ်ရန် ညွှန်ကြားထားသည်။</w:t>
      </w:r>
    </w:p>
    <w:p w14:paraId="7E8CDB47" w14:textId="77777777" w:rsidR="00F90BDC" w:rsidRDefault="00F90BDC"/>
    <w:p w14:paraId="7CC51F96" w14:textId="77777777" w:rsidR="00F90BDC" w:rsidRDefault="00F90BDC">
      <w:r xmlns:w="http://schemas.openxmlformats.org/wordprocessingml/2006/main">
        <w:t xml:space="preserve">1. နာခံခြင်း၏တန်ခိုး- ဘုရားသခင့်ညွှန်ကြားချက်များကို လိုက်နာခြင်းသည် ကြီးမြတ်သောအရာများဆီသို့ မည်သို့ပို့ဆောင်နိုင်မည်နည်း။</w:t>
      </w:r>
    </w:p>
    <w:p w14:paraId="3159B3CE" w14:textId="77777777" w:rsidR="00F90BDC" w:rsidRDefault="00F90BDC"/>
    <w:p w14:paraId="5953B87B" w14:textId="77777777" w:rsidR="00F90BDC" w:rsidRDefault="00F90BDC">
      <w:r xmlns:w="http://schemas.openxmlformats.org/wordprocessingml/2006/main">
        <w:t xml:space="preserve">2. ဘုရားသခင်၏ မပျက်ကွက်သော စီမံပေးမှု- ဘုရားသခင်သည် သူ၏လူများအတွက် အမြဲပေးဆောင်နေပုံ</w:t>
      </w:r>
    </w:p>
    <w:p w14:paraId="7BD92DEE" w14:textId="77777777" w:rsidR="00F90BDC" w:rsidRDefault="00F90BDC"/>
    <w:p w14:paraId="55C40F34" w14:textId="77777777" w:rsidR="00F90BDC" w:rsidRDefault="00F90BDC">
      <w:r xmlns:w="http://schemas.openxmlformats.org/wordprocessingml/2006/main">
        <w:t xml:space="preserve">၁။ ယာကုပ် ၄:၁၇ - “ထို့ကြောင့် မှန်ကန်သောအကျင့်ကို သိ၍ ပျက်ကွက်သောသူမည်သည်ကား အပြစ်ရှိ၏” ဟုမိန့်တော်မူ၏။</w:t>
      </w:r>
    </w:p>
    <w:p w14:paraId="5D880E96" w14:textId="77777777" w:rsidR="00F90BDC" w:rsidRDefault="00F90BDC"/>
    <w:p w14:paraId="47A48262" w14:textId="77777777" w:rsidR="00F90BDC" w:rsidRDefault="00F90BDC">
      <w:r xmlns:w="http://schemas.openxmlformats.org/wordprocessingml/2006/main">
        <w:t xml:space="preserve">2. Isaiah 55:11 - "ငါ့နှုတ်မှထွက်သောစကားသည် ငါ့ထံသို့ အချည်းနှီးမဖြစ်ဘဲ၊ ငါအကြံအစည်ကို ပြီးမြောက်စေ၍၊ ငါစေလွှတ်သောအမှု၌ အောင်မြင်လိမ့်မည်။"</w:t>
      </w:r>
    </w:p>
    <w:p w14:paraId="0D2AC70A" w14:textId="77777777" w:rsidR="00F90BDC" w:rsidRDefault="00F90BDC"/>
    <w:p w14:paraId="3D229184" w14:textId="77777777" w:rsidR="00F90BDC" w:rsidRDefault="00F90BDC">
      <w:r xmlns:w="http://schemas.openxmlformats.org/wordprocessingml/2006/main">
        <w:t xml:space="preserve">တ​မန်​တော်​ဝတ္ထု 10:33 သို့​ဖြစ်​၍ သင့်​ထံ​သို့ ငါ​ချက်​ချင်း​စေ​လွှတ်​တော်​မူ​၏။ ကြွလာကြောင်းကို ကောင်းစွာ ပြုတော်မူပြီ။ သို့ဖြစ်၍၊ ငါတို့ရှိသမျှသည် ဘုရားသခင်ရှေ့တော်၌ သင့်အား မှာထားတော်မူသမျှတို့ကို ကြားနာခြင်းငှာ၊</w:t>
      </w:r>
    </w:p>
    <w:p w14:paraId="72354858" w14:textId="77777777" w:rsidR="00F90BDC" w:rsidRDefault="00F90BDC"/>
    <w:p w14:paraId="01255E8B" w14:textId="77777777" w:rsidR="00F90BDC" w:rsidRDefault="00F90BDC">
      <w:r xmlns:w="http://schemas.openxmlformats.org/wordprocessingml/2006/main">
        <w:t xml:space="preserve">ရောမတပ်မှူးကော်နေလိယသည် ပေတရုထံမှဘုရားသခင်၏နှုတ်ကပတ်တော်များကိုကြားနာရန် သူ၏မိသားစုနှင့်သူငယ်ချင်းများတွေ့ဆုံပွဲပြုလုပ်ရန် တောင်းဆိုခဲ့သည်။</w:t>
      </w:r>
    </w:p>
    <w:p w14:paraId="11A8B6AB" w14:textId="77777777" w:rsidR="00F90BDC" w:rsidRDefault="00F90BDC"/>
    <w:p w14:paraId="10746C22"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၁။ ဘုရားသခင်သည် ကျွန်ုပ်တို့တစ်ဦးစီအား သူ၏နှုတ်ကပတ်တော်များကို နားထောင်ရန် ခေါ်တော်မူသည်။</w:t>
      </w:r>
    </w:p>
    <w:p w14:paraId="5D650132" w14:textId="77777777" w:rsidR="00F90BDC" w:rsidRDefault="00F90BDC"/>
    <w:p w14:paraId="06EBBD23" w14:textId="77777777" w:rsidR="00F90BDC" w:rsidRDefault="00F90BDC">
      <w:r xmlns:w="http://schemas.openxmlformats.org/wordprocessingml/2006/main">
        <w:t xml:space="preserve">၂။ ဘုရားသခင့်နှုတ်မြွက်စကားတော်ကို လိုက်နာရန် လုပ်ဆောင်ပါ။</w:t>
      </w:r>
    </w:p>
    <w:p w14:paraId="1CC39AF8" w14:textId="77777777" w:rsidR="00F90BDC" w:rsidRDefault="00F90BDC"/>
    <w:p w14:paraId="171CD8DD" w14:textId="77777777" w:rsidR="00F90BDC" w:rsidRDefault="00F90BDC">
      <w:r xmlns:w="http://schemas.openxmlformats.org/wordprocessingml/2006/main">
        <w:t xml:space="preserve">1. Jeremiah 29:13 - "စိတ်နှလုံးအကြွင်းမဲ့ရှာသောအခါ ငါ့ကိုရှာ၍တွေ့လိမ့်မည်။"</w:t>
      </w:r>
    </w:p>
    <w:p w14:paraId="48B855AD" w14:textId="77777777" w:rsidR="00F90BDC" w:rsidRDefault="00F90BDC"/>
    <w:p w14:paraId="62BB9AF2" w14:textId="77777777" w:rsidR="00F90BDC" w:rsidRDefault="00F90BDC">
      <w:r xmlns:w="http://schemas.openxmlformats.org/wordprocessingml/2006/main">
        <w:t xml:space="preserve">2 James 1:22 - "ကိုယ်ကိုလှည့်ဖြား၍ နှုတ်ကပတ်တော်ကို ကျင့်သောသူဖြစ်ကြလော့။</w:t>
      </w:r>
    </w:p>
    <w:p w14:paraId="52343298" w14:textId="77777777" w:rsidR="00F90BDC" w:rsidRDefault="00F90BDC"/>
    <w:p w14:paraId="3785D4A6" w14:textId="77777777" w:rsidR="00F90BDC" w:rsidRDefault="00F90BDC">
      <w:r xmlns:w="http://schemas.openxmlformats.org/wordprocessingml/2006/main">
        <w:t xml:space="preserve">တ​မန်​တော်​ဝတ္ထု 10:34 ပေ​တ​ရု​သည် နှုတ်​ကို​ဖွင့်​၍ ``အ​ကယ်​စင်​စစ်​ဘု​ရား​သ​ခင်​သည် လူ​တို့​ကို​မ​ထီ​မဲ့​မြင်​ပြု​တော်​မူ​သည်​ကို ငါ​ရိပ်​မိ​၏။</w:t>
      </w:r>
    </w:p>
    <w:p w14:paraId="243BBF92" w14:textId="77777777" w:rsidR="00F90BDC" w:rsidRDefault="00F90BDC"/>
    <w:p w14:paraId="233100A8" w14:textId="77777777" w:rsidR="00F90BDC" w:rsidRDefault="00F90BDC">
      <w:r xmlns:w="http://schemas.openxmlformats.org/wordprocessingml/2006/main">
        <w:t xml:space="preserve">ဘုရားသခင်သည် သူတို့၏နောက်ခံကိုအခြေခံ၍ မည်သည့်လူကိုမျှ ခွဲခြားဆက်ဆံခြင်းမရှိကြောင်း ပေတရုက ကြေညာသည်။</w:t>
      </w:r>
    </w:p>
    <w:p w14:paraId="29F304D9" w14:textId="77777777" w:rsidR="00F90BDC" w:rsidRDefault="00F90BDC"/>
    <w:p w14:paraId="6B0DCE2C" w14:textId="77777777" w:rsidR="00F90BDC" w:rsidRDefault="00F90BDC">
      <w:r xmlns:w="http://schemas.openxmlformats.org/wordprocessingml/2006/main">
        <w:t xml:space="preserve">1. ဘုရားသခင်သည် ကြီးမြတ်သော ညီမျှခြင်းဖြစ်သည်- သူသည် မျက်နှာမလိုက်ပေ။</w:t>
      </w:r>
    </w:p>
    <w:p w14:paraId="0BAB69EB" w14:textId="77777777" w:rsidR="00F90BDC" w:rsidRDefault="00F90BDC"/>
    <w:p w14:paraId="4A0B20A1" w14:textId="77777777" w:rsidR="00F90BDC" w:rsidRDefault="00F90BDC">
      <w:r xmlns:w="http://schemas.openxmlformats.org/wordprocessingml/2006/main">
        <w:t xml:space="preserve">2. ဘုရားသခင်သည် အားလုံးကိုချစ်သည်- လူမျိုး သို့မဟုတ် နောက်ခံရှိရှိ</w:t>
      </w:r>
    </w:p>
    <w:p w14:paraId="27EFAC89" w14:textId="77777777" w:rsidR="00F90BDC" w:rsidRDefault="00F90BDC"/>
    <w:p w14:paraId="30BADAC3" w14:textId="77777777" w:rsidR="00F90BDC" w:rsidRDefault="00F90BDC">
      <w:r xmlns:w="http://schemas.openxmlformats.org/wordprocessingml/2006/main">
        <w:t xml:space="preserve">1. Galatians 3:28 - ယုဒလူမျိုးမရှိ၊ ဂရိလူမျိုးမရှိ၊ ကျွန်မရှိ၊ အလွတ်လည်းမရှိ၊ ယောက်ျားမိန်းမမရှိ၊ သင်တို့အားလုံးသည် ယေရှုခရစ်၌ တစ်သားတည်းဖြစ်ကြ၏။</w:t>
      </w:r>
    </w:p>
    <w:p w14:paraId="0B674043" w14:textId="77777777" w:rsidR="00F90BDC" w:rsidRDefault="00F90BDC"/>
    <w:p w14:paraId="13190084" w14:textId="77777777" w:rsidR="00F90BDC" w:rsidRDefault="00F90BDC">
      <w:r xmlns:w="http://schemas.openxmlformats.org/wordprocessingml/2006/main">
        <w:t xml:space="preserve">2. ယောဟန် 3:16 - အကြောင်းမူကား၊ ဘုရားသခင်သည် မိမိ၌တပါးတည်းသောသားတော်ကို စွန့်တော်မူသည်တိုင်အောင် လောကီသားတို့ကို ချစ်တော်မူ၏။</w:t>
      </w:r>
    </w:p>
    <w:p w14:paraId="413587F1" w14:textId="77777777" w:rsidR="00F90BDC" w:rsidRDefault="00F90BDC"/>
    <w:p w14:paraId="3DAD0709" w14:textId="77777777" w:rsidR="00F90BDC" w:rsidRDefault="00F90BDC">
      <w:r xmlns:w="http://schemas.openxmlformats.org/wordprocessingml/2006/main">
        <w:t xml:space="preserve">တ​မန်​တော်​ဝတ္ထု 10:35 သို့​ရာ​တွင်​သူ​ကို​ကြောက်​၍ ဖြောင့်​မတ်​ခြင်း​ကို​ပြု​သော​သူ​အား​လူ​မျိုး​အ​ပေါင်း​တို့​၌​လက်ခံ​တော်​မူ​၏။</w:t>
      </w:r>
    </w:p>
    <w:p w14:paraId="31F3BFFC" w14:textId="77777777" w:rsidR="00F90BDC" w:rsidRDefault="00F90BDC"/>
    <w:p w14:paraId="6F18E69C" w14:textId="77777777" w:rsidR="00F90BDC" w:rsidRDefault="00F90BDC">
      <w:r xmlns:w="http://schemas.openxmlformats.org/wordprocessingml/2006/main">
        <w:t xml:space="preserve">ဤကျမ်းပိုဒ်တွင် ဘုရားသခင်သည် သူ့ကိုကြောက်ရွံ့သောသူများကို လက်ခံပြီး လူမျိုးမရွေးဘဲ မှန်ကန်သောအရာကို လုပ်ဆောင်ကြောင်း အလေးပေးဖော်ပြသည်။</w:t>
      </w:r>
    </w:p>
    <w:p w14:paraId="2953D420" w14:textId="77777777" w:rsidR="00F90BDC" w:rsidRDefault="00F90BDC"/>
    <w:p w14:paraId="0FFDA75F" w14:textId="77777777" w:rsidR="00F90BDC" w:rsidRDefault="00F90BDC">
      <w:r xmlns:w="http://schemas.openxmlformats.org/wordprocessingml/2006/main">
        <w:t xml:space="preserve">1. သစ္စာရှိခြင်းတန်ခိုး- ဖြောင့်မတ်သောအသက်တာသည် ဘုရားသခင်လက်ခံမှုကို မည်သို့ရရှိစေသနည်း။</w:t>
      </w:r>
    </w:p>
    <w:p w14:paraId="110A8F87" w14:textId="77777777" w:rsidR="00F90BDC" w:rsidRDefault="00F90BDC"/>
    <w:p w14:paraId="5D30E15E" w14:textId="77777777" w:rsidR="00F90BDC" w:rsidRDefault="00F90BDC">
      <w:r xmlns:w="http://schemas.openxmlformats.org/wordprocessingml/2006/main">
        <w:t xml:space="preserve">2. သင်ဘယ်သူဖြစ်ပါစေ ဘုရားသခင်က သူ့ကိုကြောက်ရွံ့သူတွေကို လက်ခံပြီး မှန်ကန်တဲ့အရာကို လုပ်ပါ။</w:t>
      </w:r>
    </w:p>
    <w:p w14:paraId="3742BD3F" w14:textId="77777777" w:rsidR="00F90BDC" w:rsidRDefault="00F90BDC"/>
    <w:p w14:paraId="1662FB85" w14:textId="77777777" w:rsidR="00F90BDC" w:rsidRDefault="00F90BDC">
      <w:r xmlns:w="http://schemas.openxmlformats.org/wordprocessingml/2006/main">
        <w:t xml:space="preserve">1. ဟေရှာယ 66:2 - “ဤသူကား ငါအလေးမြတ်သောသူဖြစ်၏။</w:t>
      </w:r>
    </w:p>
    <w:p w14:paraId="6E57EACA" w14:textId="77777777" w:rsidR="00F90BDC" w:rsidRDefault="00F90BDC"/>
    <w:p w14:paraId="3DD7408B" w14:textId="77777777" w:rsidR="00F90BDC" w:rsidRDefault="00F90BDC">
      <w:r xmlns:w="http://schemas.openxmlformats.org/wordprocessingml/2006/main">
        <w:t xml:space="preserve">2. မဿဲ 7:21 - “သခင်၊ သခင်၊ ငါ့ကို ပြောသောသူတိုင်းသည် ကောင်းကင်နိုင်ငံတော်သို့ မဝင်ရ၊ ကောင်းကင်ဘုံ၌ရှိတော်မူသော ငါ့ခမည်းတော်၏အလိုကို ဆောင်သောသူသာလျှင် ဝင်ရလိမ့်မည်။</w:t>
      </w:r>
    </w:p>
    <w:p w14:paraId="05D3E366" w14:textId="77777777" w:rsidR="00F90BDC" w:rsidRDefault="00F90BDC"/>
    <w:p w14:paraId="2CC77DCC" w14:textId="77777777" w:rsidR="00F90BDC" w:rsidRDefault="00F90BDC">
      <w:r xmlns:w="http://schemas.openxmlformats.org/wordprocessingml/2006/main">
        <w:t xml:space="preserve">တ​မန်​တော်​ဝတ္ထု 10:36 ဘု​ရား​သ​ခင်​သည်​ဣ​သ​ရေ​လ​အ​မျိုး​သား​တို့​ထံ​သို့ စေ​လွှတ်​တော်​မူ​သော​နှုတ်​က​ပတ်​တော်​သည်​ယေ​ရှု​ခ​ရစ်​အား​ဖြင့် ငြိမ်သက်​ခြင်း​ကို​ဟော​ပြော​တော်​မူ​၏။</w:t>
      </w:r>
    </w:p>
    <w:p w14:paraId="7C31C85B" w14:textId="77777777" w:rsidR="00F90BDC" w:rsidRDefault="00F90BDC"/>
    <w:p w14:paraId="1CE055AE" w14:textId="77777777" w:rsidR="00F90BDC" w:rsidRDefault="00F90BDC">
      <w:r xmlns:w="http://schemas.openxmlformats.org/wordprocessingml/2006/main">
        <w:t xml:space="preserve">ဘုရားသခင်သည် ခပ်သိမ်းသောသခင်ယေရှုခရစ်အားဖြင့် ဣသရေလလူတို့ထံ ငြိမ်သက်ခြင်းသတင်းစကားကို ပေးပို့ခဲ့သည်။</w:t>
      </w:r>
    </w:p>
    <w:p w14:paraId="6543A92F" w14:textId="77777777" w:rsidR="00F90BDC" w:rsidRDefault="00F90BDC"/>
    <w:p w14:paraId="6FBE5A05" w14:textId="77777777" w:rsidR="00F90BDC" w:rsidRDefault="00F90BDC">
      <w:r xmlns:w="http://schemas.openxmlformats.org/wordprocessingml/2006/main">
        <w:t xml:space="preserve">၁။ဘုရားသခင်၏ငြိမ်သက်ခြင်းသတင်းစကား ၂။အားလုံး၏သခင်ယေရှုခရစ်</w:t>
      </w:r>
    </w:p>
    <w:p w14:paraId="74906BDF" w14:textId="77777777" w:rsidR="00F90BDC" w:rsidRDefault="00F90BDC"/>
    <w:p w14:paraId="6387462B" w14:textId="77777777" w:rsidR="00F90BDC" w:rsidRDefault="00F90BDC">
      <w:r xmlns:w="http://schemas.openxmlformats.org/wordprocessingml/2006/main">
        <w:t xml:space="preserve">1. Ephesians 2:14-17 - အကြောင်းမူကား၊ သူကိုယ်တိုင်သည် ငါတို့၏ငြိမ်သက်ခြင်းဖြစ်တော်မူ၏။ 2. ရောမ 10:9-13 - ယေရှုသည် သခင်ဖြစ်တော်မူကြောင်းကို နှုတ်ဖြင့်ဝန်ခံပြီး ဘုရားသခင်သည် သူ့ကိုသေခြင်းမှ ထမြောက်စေကြောင်း စိတ်နှလုံးထဲ၌ ယုံကြည်လျှင် ကယ်တင်ခြင်းသို့ရောက်လိမ့်မည်။</w:t>
      </w:r>
    </w:p>
    <w:p w14:paraId="579BB8B6" w14:textId="77777777" w:rsidR="00F90BDC" w:rsidRDefault="00F90BDC"/>
    <w:p w14:paraId="0C09F6D6" w14:textId="77777777" w:rsidR="00F90BDC" w:rsidRDefault="00F90BDC">
      <w:r xmlns:w="http://schemas.openxmlformats.org/wordprocessingml/2006/main">
        <w:t xml:space="preserve">တ​မန်​တော်​ဝတ္ထု 10:37 ယော​ဟန်​ဟော​ပြော​သော နှစ်​ခြင်း​ခံ​ခြင်း​ခံ​ရ​သော​အ​ခါ ဂါ​လိ​လဲ​ပြည်​မှ​စ​၍ ယု​ဒ​ပြည်​တစ်​ခု​လုံး​တွင် လွှင့်​တင်​ထား​သော ထို​နှုတ်​က​ပတ်​ကို​သင်​တို့​သိ​ကြ​၏။</w:t>
      </w:r>
    </w:p>
    <w:p w14:paraId="754F259D" w14:textId="77777777" w:rsidR="00F90BDC" w:rsidRDefault="00F90BDC"/>
    <w:p w14:paraId="7862E8E0" w14:textId="77777777" w:rsidR="00F90BDC" w:rsidRDefault="00F90BDC">
      <w:r xmlns:w="http://schemas.openxmlformats.org/wordprocessingml/2006/main">
        <w:t xml:space="preserve">နှစ်ခြင်းဆရာယောဟန်သည် နောင်တရခြင်း၏ဗတ္တိဇံကို ဟောပြောပြီးနောက်၊ ဧဝံဂေလိသတင်းသည် ယုဒပြည်အနှံ့၊ ဂါလိလဲပြည်တွင် စတင်ပျံ့နှံ့ခဲ့သည်။</w:t>
      </w:r>
    </w:p>
    <w:p w14:paraId="058CC87F" w14:textId="77777777" w:rsidR="00F90BDC" w:rsidRDefault="00F90BDC"/>
    <w:p w14:paraId="04F47201"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နောင်တရခြင်း၏ဧဝံဂေလိတရား- မျှော်လင့်ချက်သတင်းစကား ပျံ့နှံ့ခြင်း။</w:t>
      </w:r>
    </w:p>
    <w:p w14:paraId="30C636E1" w14:textId="77777777" w:rsidR="00F90BDC" w:rsidRDefault="00F90BDC"/>
    <w:p w14:paraId="3F341727" w14:textId="77777777" w:rsidR="00F90BDC" w:rsidRDefault="00F90BDC">
      <w:r xmlns:w="http://schemas.openxmlformats.org/wordprocessingml/2006/main">
        <w:t xml:space="preserve">2. သက်သေခံချက်စွမ်းအား- သတင်းစကားတစ်ခုက ကမ္ဘာကြီးကို ဘယ်လိုပြောင်းလဲနိုင်မလဲ။</w:t>
      </w:r>
    </w:p>
    <w:p w14:paraId="4C68FC99" w14:textId="77777777" w:rsidR="00F90BDC" w:rsidRDefault="00F90BDC"/>
    <w:p w14:paraId="72AF53B8" w14:textId="77777777" w:rsidR="00F90BDC" w:rsidRDefault="00F90BDC">
      <w:r xmlns:w="http://schemas.openxmlformats.org/wordprocessingml/2006/main">
        <w:t xml:space="preserve">1. ဟေရှာယ 40:3-5 - ခေါ်သောသူ၏အသံ– “တော၌ ထာဝရဘုရားအဘို့ လမ်းကိုပြင်ဆင်လော့။ သဲကန္တာရ၌ ငါတို့ဘုရားသခင်အဘို့ အဝေးပြေးလမ်းကို ဖြောင့်စေကြလော့။ 4 ချိုင့်ရှိသမျှတို့သည် မြင့်၍ တောင်နှင့်ကုန်းရှိသမျှတို့ကို နိမ့်စေ၍၊ ကြမ်းတမ်းသောမြေသည် အဆင့်ဖြစ်လာ၍၊ ကြမ်းတမ်းသောမြေသည် လွင်ပြင်ဖြစ်လိမ့်မည်။ 5 ထာ​ဝ​ရ​ဘု​ရား​၏​ဘုန်း​တော်​ပေါ်​ထွန်း​လာ​ပြီး လူ​အ​ပေါင်း​တို့​သည်​တ​ကွ​မြင်​ရ​လိမ့်​မည်။</w:t>
      </w:r>
    </w:p>
    <w:p w14:paraId="4B2BA763" w14:textId="77777777" w:rsidR="00F90BDC" w:rsidRDefault="00F90BDC"/>
    <w:p w14:paraId="64C17062" w14:textId="77777777" w:rsidR="00F90BDC" w:rsidRDefault="00F90BDC">
      <w:r xmlns:w="http://schemas.openxmlformats.org/wordprocessingml/2006/main">
        <w:t xml:space="preserve">2. မာကု 1:14-15 - ယောဟန်ထောင်ကျပြီးနောက်၊ ယေရှုသည် ဂါလိလဲပြည်သို့သွား၍ ဘုရားသခင်၏သတင်းကောင်းကို ကြေငြာခဲ့သည်။ 15 အချိန်​ရောက်​ပြီ၊ “ဘုရားသခင်၏နိုင်ငံတော်သည် နီးလာပြီ။ နောင်တရပြီး သတင်းကောင်းကို ယုံကြည်ပါ။”</w:t>
      </w:r>
    </w:p>
    <w:p w14:paraId="6C013D42" w14:textId="77777777" w:rsidR="00F90BDC" w:rsidRDefault="00F90BDC"/>
    <w:p w14:paraId="06980F21" w14:textId="77777777" w:rsidR="00F90BDC" w:rsidRDefault="00F90BDC">
      <w:r xmlns:w="http://schemas.openxmlformats.org/wordprocessingml/2006/main">
        <w:t xml:space="preserve">တ​မန်​တော်​ဝတ္ထု 10:38 ဘု​ရား​သ​ခင်​သည် နာ​ဇ​ရက်​မြို့​သား​ယေ​ရှု​အား သန့်​ရှင်း​သော​ဝိ​ညာဉ်​တော်​နှင့် တန်ခိုး​တော်​ဖြင့် ဘိ​သိက်​ပေး​တော်​မူ​သည်​ဟူ​၍​ကောင်း​မှု​ကို​ပြု​၍ မာရ်​နတ်​၏​ညှဉ်း​ဆဲ​ခြင်း​ခံ​ရ​သူ​အ​ပေါင်း​တို့​ကို ငြိမ်း​ချမ်း​စေ​တော်​မူ​၏။ ဘုရားသခင်သည် သူနှင့်အတူရှိတော်မူ၏။</w:t>
      </w:r>
    </w:p>
    <w:p w14:paraId="12892C19" w14:textId="77777777" w:rsidR="00F90BDC" w:rsidRDefault="00F90BDC"/>
    <w:p w14:paraId="336D7D05" w14:textId="77777777" w:rsidR="00F90BDC" w:rsidRDefault="00F90BDC">
      <w:r xmlns:w="http://schemas.openxmlformats.org/wordprocessingml/2006/main">
        <w:t xml:space="preserve">ဘုရားသခင်သည် ယေရှုအား သန့်ရှင်းသောဝိညာဉ်တော်ဖြင့် ဘိသိက်ပေးခဲ့ပြီး မာရ်နတ်၏ညှဉ်းဆဲခြင်းကို ခံရသူများအား ကောင်းစွာကုသရန် တန်ခိုးရှိသည်။</w:t>
      </w:r>
    </w:p>
    <w:p w14:paraId="0A61FCAA" w14:textId="77777777" w:rsidR="00F90BDC" w:rsidRDefault="00F90BDC"/>
    <w:p w14:paraId="6C26C30C" w14:textId="77777777" w:rsidR="00F90BDC" w:rsidRDefault="00F90BDC">
      <w:r xmlns:w="http://schemas.openxmlformats.org/wordprocessingml/2006/main">
        <w:t xml:space="preserve">၁- ဘုရားသခင်ရဲ့ဘိသိက်ပေးမှုကို အသိအမှတ်ပြုပြီး အားကိုးပါ။</w:t>
      </w:r>
    </w:p>
    <w:p w14:paraId="26159387" w14:textId="77777777" w:rsidR="00F90BDC" w:rsidRDefault="00F90BDC"/>
    <w:p w14:paraId="24C978BD" w14:textId="77777777" w:rsidR="00F90BDC" w:rsidRDefault="00F90BDC">
      <w:r xmlns:w="http://schemas.openxmlformats.org/wordprocessingml/2006/main">
        <w:t xml:space="preserve">၂- မာရ်နတ်၏ဖိနှိပ်မှုမှ လွတ်မြောက်ခြင်း</w:t>
      </w:r>
    </w:p>
    <w:p w14:paraId="6029A434" w14:textId="77777777" w:rsidR="00F90BDC" w:rsidRDefault="00F90BDC"/>
    <w:p w14:paraId="388D4BE9" w14:textId="77777777" w:rsidR="00F90BDC" w:rsidRDefault="00F90BDC">
      <w:r xmlns:w="http://schemas.openxmlformats.org/wordprocessingml/2006/main">
        <w:t xml:space="preserve">1: Isaiah 61:1 - ထာဝရဘုရား၏ ဝိညာဉ်တော်သည် ငါ့အပေါ်၌ ရှိတော်မူ၏။ အကြောင်းမူကား၊ စိတ်နှိမ့်ချသောသူတို့အား ကောင်းသောသိတင်းကို ဟောစေခြင်းငှါ၊ နှိမ့်ချသောသူတို့အား ချည်နှောင်၍ ချုပ်ထားသောသူတို့အား လွှတ်ခြင်းအကြောင်းကို၎င်း၊</w:t>
      </w:r>
    </w:p>
    <w:p w14:paraId="1FA60E80" w14:textId="77777777" w:rsidR="00F90BDC" w:rsidRDefault="00F90BDC"/>
    <w:p w14:paraId="40870AB5" w14:textId="77777777" w:rsidR="00F90BDC" w:rsidRDefault="00F90BDC">
      <w:r xmlns:w="http://schemas.openxmlformats.org/wordprocessingml/2006/main">
        <w:t xml:space="preserve">2: James 5:14 - သင်တို့တွင် ဖျားနာခြင်းရှိသလော။ အသင်းတော်၏ အသက်ကြီးသူတို့ကို ခေါ်စေ။ သခင်ဘုရား၏နာမတော်ကို အမှီပြု၍ ဆီလိမ်း၍ ဆုတောင်းကြစေ။</w:t>
      </w:r>
    </w:p>
    <w:p w14:paraId="17B2A32A" w14:textId="77777777" w:rsidR="00F90BDC" w:rsidRDefault="00F90BDC"/>
    <w:p w14:paraId="3B2A3AD4" w14:textId="77777777" w:rsidR="00F90BDC" w:rsidRDefault="00F90BDC">
      <w:r xmlns:w="http://schemas.openxmlformats.org/wordprocessingml/2006/main">
        <w:t xml:space="preserve">တ​မန်​တော်​ဝတ္ထု 10:39 ယု​ဒ​ပြည်​၌​လည်းကောင်း၊ ယေ​ရု​ရှ​လင်​မြို့၌​လည်း​ကောင်း၊ သူ​ပြု​တော်​မူ​သော​အ​ရာ​တို့​၏​သက်​သေ​များ​ဖြစ်​ကြ​၏။ သစ်ပင်ပေါ်မှာ ကြိုးဆွဲချသတ်၊</w:t>
      </w:r>
    </w:p>
    <w:p w14:paraId="5E1FB62C" w14:textId="77777777" w:rsidR="00F90BDC" w:rsidRDefault="00F90BDC"/>
    <w:p w14:paraId="019CAA0D" w14:textId="77777777" w:rsidR="00F90BDC" w:rsidRDefault="00F90BDC">
      <w:r xmlns:w="http://schemas.openxmlformats.org/wordprocessingml/2006/main">
        <w:t xml:space="preserve">လက်ဝါးကပ်တိုင်မှာ အသေခံခြင်းအပါအဝင် ယေရှုရဲ့အသက်တာအဖြစ်အပျက်တွေကို တမန်တော်တွေရဲ့ သက်သေခံချက်ကို ပြန်ပြောပြတယ်။</w:t>
      </w:r>
    </w:p>
    <w:p w14:paraId="7234760F" w14:textId="77777777" w:rsidR="00F90BDC" w:rsidRDefault="00F90BDC"/>
    <w:p w14:paraId="61A20646" w14:textId="77777777" w:rsidR="00F90BDC" w:rsidRDefault="00F90BDC">
      <w:r xmlns:w="http://schemas.openxmlformats.org/wordprocessingml/2006/main">
        <w:t xml:space="preserve">1. သက်သေခံ၏တန်ခိုး- ကျွန်ုပ်တို့၏ဝိညာဉ်ရေးသက်သေခံချက်ကို အသိအမှတ်ပြုခြင်းနှင့် လက်တွေ့ကျင့်သုံးခြင်း။</w:t>
      </w:r>
    </w:p>
    <w:p w14:paraId="1FD7954E" w14:textId="77777777" w:rsidR="00F90BDC" w:rsidRDefault="00F90BDC"/>
    <w:p w14:paraId="2C879E10" w14:textId="77777777" w:rsidR="00F90BDC" w:rsidRDefault="00F90BDC">
      <w:r xmlns:w="http://schemas.openxmlformats.org/wordprocessingml/2006/main">
        <w:t xml:space="preserve">2. မရှက်မကြောက် : ဒုက္ခကိုရင်ဆိုင်ရင်း ရဲရင့်စွာနေထိုင်ပါ။</w:t>
      </w:r>
    </w:p>
    <w:p w14:paraId="69C7A5A6" w14:textId="77777777" w:rsidR="00F90BDC" w:rsidRDefault="00F90BDC"/>
    <w:p w14:paraId="2B2AC957" w14:textId="77777777" w:rsidR="00F90BDC" w:rsidRDefault="00F90BDC">
      <w:r xmlns:w="http://schemas.openxmlformats.org/wordprocessingml/2006/main">
        <w:t xml:space="preserve">1. Romans 1:16 - အကြောင်းမူကား၊ ငါသည် ဧဝံဂေလိတရားကို မရှက်မကြောက်၊ ယုံကြည်သူတိုင်းကို ကယ်တင်ခြင်းငှာ ဘုရားသခင်၏ တန်ခိုးတော်ဖြစ်သောကြောင့်၊</w:t>
      </w:r>
    </w:p>
    <w:p w14:paraId="237AE7FF" w14:textId="77777777" w:rsidR="00F90BDC" w:rsidRDefault="00F90BDC"/>
    <w:p w14:paraId="3D22EFDD" w14:textId="77777777" w:rsidR="00F90BDC" w:rsidRDefault="00F90BDC">
      <w:r xmlns:w="http://schemas.openxmlformats.org/wordprocessingml/2006/main">
        <w:t xml:space="preserve">2. ဟေဗြဲ 12:1-2 ထို့ကြောင့်၊ ငါတို့သည် အလွန်ကြီးစွာသော သက်သေမိုးတိမ်များဖြင့် ဝန်းရံထားသောကြောင့်၊ အလေးချိန်တိုင်းကို ဘေးဖယ်ထား၍ အလွန်နီးကပ်စွာ တွယ်ကပ်နေသော ဒုစရိုက်အပြစ်များကို ဖယ်ထားကာ ရှေ့ကပြေးနေသော ပြေးကြကုန်အံ့၊ ကျွန်ုပ်တို့သည် ကျွန်ုပ်တို့၏ယုံကြည်ခြင်းကို တည်ထောင်သူနှင့် ပြီးပြည့်စုံသော ယေရှုအား ကြည့်နေပါသည်။</w:t>
      </w:r>
    </w:p>
    <w:p w14:paraId="0058BD0B" w14:textId="77777777" w:rsidR="00F90BDC" w:rsidRDefault="00F90BDC"/>
    <w:p w14:paraId="6758F49C" w14:textId="77777777" w:rsidR="00F90BDC" w:rsidRDefault="00F90BDC">
      <w:r xmlns:w="http://schemas.openxmlformats.org/wordprocessingml/2006/main">
        <w:t xml:space="preserve">တ​မန်​တော်​ဝတ္ထု 10:40 သုံး​ရက်​မြောက်​သော​နေ့​၌​ဘု​ရား​သ​ခင်​ထ​မြောက်​တော်​မူ​၍ ပွင့်​လင်း​စွာ​ပြ​တော်​မူ​၏။</w:t>
      </w:r>
    </w:p>
    <w:p w14:paraId="5AACE58E" w14:textId="77777777" w:rsidR="00F90BDC" w:rsidRDefault="00F90BDC"/>
    <w:p w14:paraId="35EF5B7E" w14:textId="77777777" w:rsidR="00F90BDC" w:rsidRDefault="00F90BDC">
      <w:r xmlns:w="http://schemas.openxmlformats.org/wordprocessingml/2006/main">
        <w:t xml:space="preserve">ဘုရားသခင်သည် ယေရှုကို သေခြင်းမှ ထမြောက်စေကာ လူအပေါင်းတို့အား ပြသခဲ့သည်။</w:t>
      </w:r>
    </w:p>
    <w:p w14:paraId="3A95C19F" w14:textId="77777777" w:rsidR="00F90BDC" w:rsidRDefault="00F90BDC"/>
    <w:p w14:paraId="1E31CA3A" w14:textId="77777777" w:rsidR="00F90BDC" w:rsidRDefault="00F90BDC">
      <w:r xmlns:w="http://schemas.openxmlformats.org/wordprocessingml/2006/main">
        <w:t xml:space="preserve">1. ရှင်ပြန်ထမြောက်ခြင်းတန်ခိုး- ဘုရားသခင်သည် သေခြင်းကို မည်သို့ကျော်လွှားနိုင်သနည်း။</w:t>
      </w:r>
    </w:p>
    <w:p w14:paraId="7727E843" w14:textId="77777777" w:rsidR="00F90BDC" w:rsidRDefault="00F90BDC"/>
    <w:p w14:paraId="51064055" w14:textId="77777777" w:rsidR="00F90BDC" w:rsidRDefault="00F90BDC">
      <w:r xmlns:w="http://schemas.openxmlformats.org/wordprocessingml/2006/main">
        <w:t xml:space="preserve">2. ယေရှု- ရှင်ပြန်ထမြောက်သောအသက်တာ၏ ပုံသက်သေ</w:t>
      </w:r>
    </w:p>
    <w:p w14:paraId="77DEEF97" w14:textId="77777777" w:rsidR="00F90BDC" w:rsidRDefault="00F90BDC"/>
    <w:p w14:paraId="3E9A7794" w14:textId="77777777" w:rsidR="00F90BDC" w:rsidRDefault="00F90BDC">
      <w:r xmlns:w="http://schemas.openxmlformats.org/wordprocessingml/2006/main">
        <w:t xml:space="preserve">၁။ ယော ၁၁း၂၅-၂၆ - ယေရှုက၊ ငါသည် ထမြောက်ခြင်းအကြောင်း၊ အသက်ဖြစ်၏။ ငါ့ကိုယုံကြည်သောသူမည်သည် </w:t>
      </w:r>
      <w:r xmlns:w="http://schemas.openxmlformats.org/wordprocessingml/2006/main">
        <w:lastRenderedPageBreak xmlns:w="http://schemas.openxmlformats.org/wordprocessingml/2006/main"/>
      </w:r>
      <w:r xmlns:w="http://schemas.openxmlformats.org/wordprocessingml/2006/main">
        <w:t xml:space="preserve">ကား သေသော်လည်း၊ သူသည် အသက်ရှင်လိမ့်မည်၊၊ ငါ့ကိုယုံကြည်၍ အသက်ရှင်သော သူအပေါင်းတို့သည် ဘယ်သောအခါမျှ မသေရ။</w:t>
      </w:r>
    </w:p>
    <w:p w14:paraId="46EA4F31" w14:textId="77777777" w:rsidR="00F90BDC" w:rsidRDefault="00F90BDC"/>
    <w:p w14:paraId="25ECF041" w14:textId="77777777" w:rsidR="00F90BDC" w:rsidRDefault="00F90BDC">
      <w:r xmlns:w="http://schemas.openxmlformats.org/wordprocessingml/2006/main">
        <w:t xml:space="preserve">2. ရောမ 6:4-5 - ထို့ကြောင့်၊ ငါတို့သည် ခမည်းတော်၏ဘုန်းတော်အားဖြင့် သေခြင်းမှထမြောက်တော်မူသည်နှင့်အညီ၊ ခရစ်တော်သည် ခမည်းတော်၏ဘုန်းတော်အားဖြင့် သေခြင်းသို့ဗတ္တိဇံဖြင့်သေခြင်းသို့ရောက်စေခြင်းငှာ သူနှင့်အတူ သင်္ဂြိုဟ်ခြင်းကိုခံရသကဲ့သို့၊</w:t>
      </w:r>
    </w:p>
    <w:p w14:paraId="0DC9C535" w14:textId="77777777" w:rsidR="00F90BDC" w:rsidRDefault="00F90BDC"/>
    <w:p w14:paraId="109F42B2" w14:textId="77777777" w:rsidR="00F90BDC" w:rsidRDefault="00F90BDC">
      <w:r xmlns:w="http://schemas.openxmlformats.org/wordprocessingml/2006/main">
        <w:t xml:space="preserve">တ​မန်​တော်​ဝတ္ထု 10:41 လူ​အ​ပေါင်း​တို့​အား​မ​ဟုတ်၊ ဘု​ရား​သ​ခင်​ရွေး​ချယ်​တော်​မူ​သော​သက်​သေ​များ​သည် သေ​ခြင်း​မှ​ထ​မြောက်​တော်​မူ​သော​အ​ခါ သူ​နှင့်​အ​တူ​စား​သောက်​ကြ​သော​ငါ​တို့​အား​ပင်​ဖြစ်​၏။</w:t>
      </w:r>
    </w:p>
    <w:p w14:paraId="48CE623B" w14:textId="77777777" w:rsidR="00F90BDC" w:rsidRDefault="00F90BDC"/>
    <w:p w14:paraId="309B5AC9" w14:textId="77777777" w:rsidR="00F90BDC" w:rsidRDefault="00F90BDC">
      <w:r xmlns:w="http://schemas.openxmlformats.org/wordprocessingml/2006/main">
        <w:t xml:space="preserve">ဘုရားသခင်သည် ယေရှုခရစ်အားဖြင့် သူ၏တန်ခိုးနှင့်ဘုန်းတော်ကို သက်သေခံရန် လူအချို့ကို ရွေးချယ်ခဲ့သည်။</w:t>
      </w:r>
    </w:p>
    <w:p w14:paraId="52F69355" w14:textId="77777777" w:rsidR="00F90BDC" w:rsidRDefault="00F90BDC"/>
    <w:p w14:paraId="587EF433" w14:textId="77777777" w:rsidR="00F90BDC" w:rsidRDefault="00F90BDC">
      <w:r xmlns:w="http://schemas.openxmlformats.org/wordprocessingml/2006/main">
        <w:t xml:space="preserve">1. ယေရှု၏တန်ခိုးတော်- သခင်ဘုရား၏ရှင်ပြန်ထမြောက်ခြင်းနှင့် ရွေးချယ်ခံရသောသက်သေများအပေါ် ၎င်း၏အကျိုးသက်ရောက်မှုကို စူးစမ်းလေ့လာခြင်း</w:t>
      </w:r>
    </w:p>
    <w:p w14:paraId="196B3DF1" w14:textId="77777777" w:rsidR="00F90BDC" w:rsidRDefault="00F90BDC"/>
    <w:p w14:paraId="4234123B" w14:textId="77777777" w:rsidR="00F90BDC" w:rsidRDefault="00F90BDC">
      <w:r xmlns:w="http://schemas.openxmlformats.org/wordprocessingml/2006/main">
        <w:t xml:space="preserve">၂။ ဘုရားသခင်ရွေးချယ်မှု- ကိုယ်တော်၏အံ့ဖွယ်အမှုများကို သက်သေခံရန် အထူးလူများရွေးချယ်ခြင်းကို အသိအမှတ်ပြုခြင်း။</w:t>
      </w:r>
    </w:p>
    <w:p w14:paraId="62AC2671" w14:textId="77777777" w:rsidR="00F90BDC" w:rsidRDefault="00F90BDC"/>
    <w:p w14:paraId="014BA20F" w14:textId="77777777" w:rsidR="00F90BDC" w:rsidRDefault="00F90BDC">
      <w:r xmlns:w="http://schemas.openxmlformats.org/wordprocessingml/2006/main">
        <w:t xml:space="preserve">1. ယောဟန် 20:19-31 – ယေရှုသည် ရှင်ပြန်ထမြောက်သည့်ညနေပိုင်းတွင် တပည့်တော်တို့အား ပေါ်ထွန်းလာခဲ့သည်။</w:t>
      </w:r>
    </w:p>
    <w:p w14:paraId="4D94C73B" w14:textId="77777777" w:rsidR="00F90BDC" w:rsidRDefault="00F90BDC"/>
    <w:p w14:paraId="5FABFB99" w14:textId="77777777" w:rsidR="00F90BDC" w:rsidRDefault="00F90BDC">
      <w:r xmlns:w="http://schemas.openxmlformats.org/wordprocessingml/2006/main">
        <w:t xml:space="preserve">2. မာကု ၁၆:၁၄-၁၈ – ယေရှုရှင်ပြန်ထမြောက်ပြီးနောက် တပည့်တော်တို့အား ပေါ်လာပြီး ဧဝံဂေလိတရားပြန့်ပွားစေရန် တာဝန်ပေးအပ်ခြင်း</w:t>
      </w:r>
    </w:p>
    <w:p w14:paraId="63E007BA" w14:textId="77777777" w:rsidR="00F90BDC" w:rsidRDefault="00F90BDC"/>
    <w:p w14:paraId="24956109" w14:textId="77777777" w:rsidR="00F90BDC" w:rsidRDefault="00F90BDC">
      <w:r xmlns:w="http://schemas.openxmlformats.org/wordprocessingml/2006/main">
        <w:t xml:space="preserve">တ​မန်​တော်​ဝတ္ထု 10:42 လူ​တို့​အား​ဟော​ပြော​စေ​ရန်၊ အ​လျင်​အမြန်​သေ​ဆုံး​နိုင်​သော​အ​ရှင်​ဖြစ်​စေ​ရန်​ဘု​ရား​သ​ခင်​၏​ခန့်​ထား​တော်​မူ​သော​သူ​ဖြစ်​ကြောင်း သက်သေခံ​စေ​ရန်​မိန့်​တော်​မူ​၏။</w:t>
      </w:r>
    </w:p>
    <w:p w14:paraId="11B8506B" w14:textId="77777777" w:rsidR="00F90BDC" w:rsidRDefault="00F90BDC"/>
    <w:p w14:paraId="66F1CA8C" w14:textId="77777777" w:rsidR="00F90BDC" w:rsidRDefault="00F90BDC">
      <w:r xmlns:w="http://schemas.openxmlformats.org/wordprocessingml/2006/main">
        <w:t xml:space="preserve">သခင်ယေရှုသည် အမြန်သေ၏တရားသူကြီးဖြစ်ကြောင်းကို ဧဝံဂေလိတရားဟောရန် ကျွန်ုပ်တို့အား အမိန့်ပေးခဲ့သည်။</w:t>
      </w:r>
    </w:p>
    <w:p w14:paraId="64F4471B" w14:textId="77777777" w:rsidR="00F90BDC" w:rsidRDefault="00F90BDC"/>
    <w:p w14:paraId="0A58C661" w14:textId="77777777" w:rsidR="00F90BDC" w:rsidRDefault="00F90BDC">
      <w:r xmlns:w="http://schemas.openxmlformats.org/wordprocessingml/2006/main">
        <w:t xml:space="preserve">1. ယေရှု: အားလုံး၏တရားသူကြီး</w:t>
      </w:r>
    </w:p>
    <w:p w14:paraId="0ABF3C7A" w14:textId="77777777" w:rsidR="00F90BDC" w:rsidRDefault="00F90BDC"/>
    <w:p w14:paraId="657FC180" w14:textId="77777777" w:rsidR="00F90BDC" w:rsidRDefault="00F90BDC">
      <w:r xmlns:w="http://schemas.openxmlformats.org/wordprocessingml/2006/main">
        <w:t xml:space="preserve">2. ဧဝံဂေလိတရားဟောပြောခြင်း- ကျွန်ုပ်တို့၏ဘုရားသခင့် ပညတ်တော်</w:t>
      </w:r>
    </w:p>
    <w:p w14:paraId="712F39A4" w14:textId="77777777" w:rsidR="00F90BDC" w:rsidRDefault="00F90BDC"/>
    <w:p w14:paraId="3BC3493B" w14:textId="77777777" w:rsidR="00F90BDC" w:rsidRDefault="00F90BDC">
      <w:r xmlns:w="http://schemas.openxmlformats.org/wordprocessingml/2006/main">
        <w:t xml:space="preserve">1. ယောဟန် 3:17-18 "အကြောင်းမူကား၊ လောကီသားတို့ကို အပြစ်စီရင်ခြင်းငှာ ဘုရားသခင်သည် သားတော်ကို ဤလောကသို့ စေလွှတ်တော်မမူဘဲ၊ လောကီသားတို့သည် သားတော်အားဖြင့် ကယ်တင်ခြင်းသို့ရောက်မည်အကြောင်း၊ ယုံကြည်သောသူသည် အပြစ်စီရင်ခြင်းကို မခံရ၊ မယုံကြည်သောသူသည် ဘုရားသခင်၏ တစ်ပါးတည်းသောသားတော်၏ နာမတော်ကို မယုံကြည်သောကြောင့် အပြစ်စီရင်ခြင်းကို ခံရမည်။”</w:t>
      </w:r>
    </w:p>
    <w:p w14:paraId="4DDD31A0" w14:textId="77777777" w:rsidR="00F90BDC" w:rsidRDefault="00F90BDC"/>
    <w:p w14:paraId="39C5B51F" w14:textId="77777777" w:rsidR="00F90BDC" w:rsidRDefault="00F90BDC">
      <w:r xmlns:w="http://schemas.openxmlformats.org/wordprocessingml/2006/main">
        <w:t xml:space="preserve">၂။ ရောမ ၁၄:၁၀-၁၂၊ “သင်၏ညီအစ်ကိုကို အဘယ်ကြောင့် စီရင်သနည်း။ ဒါမှမဟုတ် မင်းညီကို ဘာလို့ မထီမဲ့မြင်လုပ်တာလဲ။ အကြောင်းမူကား၊ ငါတို့ရှိသမျှသည် ဘုရားသခင်၏ တရားပလ္လင်တော်ရှေ့မှာ ရပ်နေ၍၊ အရှင်ထာဝရဘုရား မိန့်တော်မူသည်ကား၊ ငါအသက်ရှင်သည်အတိုင်း၊ ဒူးရှိသမျှတို့သည် ငါ့ရှေ့မှာ ဦးညွှတ်ကြလိမ့်မည်။ သို့ဖြစ်လျှင် ကျွန်ုပ်တို့တစ်ဦးစီသည် ဘုရားသခင်ထံ သူ့ကိုယ်သူ မှတ်တမ်း တင်ရလိမ့်မည်။”</w:t>
      </w:r>
    </w:p>
    <w:p w14:paraId="70C2329C" w14:textId="77777777" w:rsidR="00F90BDC" w:rsidRDefault="00F90BDC"/>
    <w:p w14:paraId="651C8E65" w14:textId="77777777" w:rsidR="00F90BDC" w:rsidRDefault="00F90BDC">
      <w:r xmlns:w="http://schemas.openxmlformats.org/wordprocessingml/2006/main">
        <w:t xml:space="preserve">တ​မန်​တော်​ဝတ္ထု 10:43 ထို​သူ​အား​ယုံ​ကြည်​သူ​အ​ပေါင်း​တို့​သည် မိ​မိ​၏​နာ​မ​တော်​အား​ဖြင့်​အ​ပြစ်​များ​လွတ်​မြောက်​ခြင်း​ကို​ခံ​ရ​မည်​ဟု ပ​ရော​ဖက်​အ​ပေါင်း​တို့​အား သက်သေခံ​ကြ​လော့။</w:t>
      </w:r>
    </w:p>
    <w:p w14:paraId="138F9F1F" w14:textId="77777777" w:rsidR="00F90BDC" w:rsidRDefault="00F90BDC"/>
    <w:p w14:paraId="07D8275B" w14:textId="77777777" w:rsidR="00F90BDC" w:rsidRDefault="00F90BDC">
      <w:r xmlns:w="http://schemas.openxmlformats.org/wordprocessingml/2006/main">
        <w:t xml:space="preserve">သခင်ယေရှုကို ယုံကြည်သူတိုင်းသည် ၎င်းတို့၏အပြစ်များကို ခွင့်လွှတ်ခြင်းခံရသည်။</w:t>
      </w:r>
    </w:p>
    <w:p w14:paraId="0A6A7F4A" w14:textId="77777777" w:rsidR="00F90BDC" w:rsidRDefault="00F90BDC"/>
    <w:p w14:paraId="32A1FA53" w14:textId="77777777" w:rsidR="00F90BDC" w:rsidRDefault="00F90BDC">
      <w:r xmlns:w="http://schemas.openxmlformats.org/wordprocessingml/2006/main">
        <w:t xml:space="preserve">1- ယေရှု၌ ခွင့်လွှတ်ခြင်း၏ ကျေးဇူးတော်</w:t>
      </w:r>
    </w:p>
    <w:p w14:paraId="0B0CFDB9" w14:textId="77777777" w:rsidR="00F90BDC" w:rsidRDefault="00F90BDC"/>
    <w:p w14:paraId="0C6E6532" w14:textId="77777777" w:rsidR="00F90BDC" w:rsidRDefault="00F90BDC">
      <w:r xmlns:w="http://schemas.openxmlformats.org/wordprocessingml/2006/main">
        <w:t xml:space="preserve">2- ဘုရားသခင်၏ ရွေးနှုတ်ခြင်းလက်ဆောင်</w:t>
      </w:r>
    </w:p>
    <w:p w14:paraId="022CF17B" w14:textId="77777777" w:rsidR="00F90BDC" w:rsidRDefault="00F90BDC"/>
    <w:p w14:paraId="1138A5A6" w14:textId="77777777" w:rsidR="00F90BDC" w:rsidRDefault="00F90BDC">
      <w:r xmlns:w="http://schemas.openxmlformats.org/wordprocessingml/2006/main">
        <w:t xml:space="preserve">1 ကောလောသဲ 1:13-14 - ကိုယ်တော်သည် ကျွန်ုပ်တို့အား မှောင်မိုက်၏နယ်မြေမှ ကယ်နှုတ်ပြီး ကျွန်ုပ်တို့အား ရွေးနှုတ်ခြင်းခံရသော၊ အပြစ်ခွင့်လွှတ်ခြင်းခံရသော ချစ်သားတော်၏နိုင်ငံတော်သို့ လွှဲပြောင်းပေးခဲ့သည်။</w:t>
      </w:r>
    </w:p>
    <w:p w14:paraId="453779FE" w14:textId="77777777" w:rsidR="00F90BDC" w:rsidRDefault="00F90BDC"/>
    <w:p w14:paraId="7C4FE7F3" w14:textId="77777777" w:rsidR="00F90BDC" w:rsidRDefault="00F90BDC">
      <w:r xmlns:w="http://schemas.openxmlformats.org/wordprocessingml/2006/main">
        <w:t xml:space="preserve">2: ရောမ 3:23-24 - အကြောင်းမူကား၊ လူအပေါင်းတို့သည် ဒုစရိုက်ကိုပြု၍ ဘုရားသခင်၏ဘုန်းအသရေကို ပျက်ပြားစေ၍၊ ယေရှုခရစ်၌ရှိသော ရွေးနှုတ်ခြင်းအားဖြင့် ကျေးဇူးတော်အားဖြင့်၊</w:t>
      </w:r>
    </w:p>
    <w:p w14:paraId="20825DF3" w14:textId="77777777" w:rsidR="00F90BDC" w:rsidRDefault="00F90BDC"/>
    <w:p w14:paraId="445AF2BE" w14:textId="77777777" w:rsidR="00F90BDC" w:rsidRDefault="00F90BDC">
      <w:r xmlns:w="http://schemas.openxmlformats.org/wordprocessingml/2006/main">
        <w:t xml:space="preserve">တ​မန်​တော်​ဝတ္ထု 10:44 ပေ​တ​ရု​သည် ဤ​စ​ကား​ကို​ပြော​နေ​စဉ်​တွင်၊ နှုတ်​က​ပတ်​တော်​ကို​ကြား​ရ​သူ​အ​ပေါင်း​တို့​အ​ပေါ် သန့်​ရှင်း​သော​ဝိ​ညာဉ်​တော်​သည် ဆင်း​သက်​တော်​မူ​၏။</w:t>
      </w:r>
    </w:p>
    <w:p w14:paraId="701F3717" w14:textId="77777777" w:rsidR="00F90BDC" w:rsidRDefault="00F90BDC"/>
    <w:p w14:paraId="789165E9"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ပေတရုသည် စကားပြောနေသဖြင့် သန့်ရှင်းသောဝိညာဉ်တော်သည် နှုတ်ကပတ်တော်ကိုကြားသူတိုင်းအပေါ်သို့ ဆင်းသက်သည်။</w:t>
      </w:r>
    </w:p>
    <w:p w14:paraId="7CFFA5E2" w14:textId="77777777" w:rsidR="00F90BDC" w:rsidRDefault="00F90BDC"/>
    <w:p w14:paraId="768BD43F" w14:textId="77777777" w:rsidR="00F90BDC" w:rsidRDefault="00F90BDC">
      <w:r xmlns:w="http://schemas.openxmlformats.org/wordprocessingml/2006/main">
        <w:t xml:space="preserve">၁။ "နှုတ်ကပတ်တော်ကို နားထောင်သောသူတို့အပေါ်၌ ဘုရားသခင်၏ကျေးဇူးတော် မိုးရွာသည်"</w:t>
      </w:r>
    </w:p>
    <w:p w14:paraId="6D5A6C8B" w14:textId="77777777" w:rsidR="00F90BDC" w:rsidRDefault="00F90BDC"/>
    <w:p w14:paraId="410313D8" w14:textId="77777777" w:rsidR="00F90BDC" w:rsidRDefault="00F90BDC">
      <w:r xmlns:w="http://schemas.openxmlformats.org/wordprocessingml/2006/main">
        <w:t xml:space="preserve">၂။ "ဘုရားသခင်၏ နှုတ်ကပတ်တော်ကို နားထောင်ခြင်း၏ တန်ခိုး"</w:t>
      </w:r>
    </w:p>
    <w:p w14:paraId="2E1D2F58" w14:textId="77777777" w:rsidR="00F90BDC" w:rsidRDefault="00F90BDC"/>
    <w:p w14:paraId="30AE0FB2" w14:textId="77777777" w:rsidR="00F90BDC" w:rsidRDefault="00F90BDC">
      <w:r xmlns:w="http://schemas.openxmlformats.org/wordprocessingml/2006/main">
        <w:t xml:space="preserve">1. Isaiah 55:10-11 - “အကြောင်းမူကား၊ မိုဃ်းရေနှင့် ဆီးနှင်းကျ၍ ထိုအရပ်သို့ မပြန်ဘဲ မြေကြီးကို ရေလောင်းသကဲ့သို့ မျိုးစေ့ကိုကြဲသောသူအား မျိုးစေ့နှင့် မုန့်ကို ပေးတတ်သောကြောင့်၊ ငါ့နှုတ်မှထွက်သော ငါ့စကားသည် ငါ့ထံသို့ အချည်းနှီးမဖြစ်ဘဲ၊ ငါအကြံအစည်ကို ပြီးမြောက်စေ၍၊ ငါစေလွှတ်သောအမှု၌ အောင်မြင်လိမ့်မည်။"</w:t>
      </w:r>
    </w:p>
    <w:p w14:paraId="209CF981" w14:textId="77777777" w:rsidR="00F90BDC" w:rsidRDefault="00F90BDC"/>
    <w:p w14:paraId="411C9B89" w14:textId="77777777" w:rsidR="00F90BDC" w:rsidRDefault="00F90BDC">
      <w:r xmlns:w="http://schemas.openxmlformats.org/wordprocessingml/2006/main">
        <w:t xml:space="preserve">2. ရောမ 10:17 - “ထို့ကြောင့် ယုံကြည်ခြင်းသည် ကြားနာခြင်းနှင့် ခရစ်တော်၏ နှုတ်ကပတ်တော်အားဖြင့် ကြားနာခြင်းမှ လာသည်။</w:t>
      </w:r>
    </w:p>
    <w:p w14:paraId="0187B02A" w14:textId="77777777" w:rsidR="00F90BDC" w:rsidRDefault="00F90BDC"/>
    <w:p w14:paraId="4D7DE31F" w14:textId="77777777" w:rsidR="00F90BDC" w:rsidRDefault="00F90BDC">
      <w:r xmlns:w="http://schemas.openxmlformats.org/wordprocessingml/2006/main">
        <w:t xml:space="preserve">တ​မန်​တော်​ဝတ္ထု 10:45 အ​ရေ​ဖျား​လှီး​ခြင်း​ကို​ယုံ​ကြည်​သူ​တို့​သည် ပေ​တ​ရု​နှင့်​ပါ​လာ​သူ​အ​ပေါင်း​တို့​အ​ပေါ် သန့်​ရှင်း​သော​ဝိ​ညာဉ်​တော်​၏​ဆု​ကျေး​ဇူး​ကို​သွန်း​လောင်း​တော်​မူ​သော​ကြောင့် အံ့​ဩ​ကြ​၏။</w:t>
      </w:r>
    </w:p>
    <w:p w14:paraId="717EE803" w14:textId="77777777" w:rsidR="00F90BDC" w:rsidRDefault="00F90BDC"/>
    <w:p w14:paraId="2C97B8E5" w14:textId="77777777" w:rsidR="00F90BDC" w:rsidRDefault="00F90BDC">
      <w:r xmlns:w="http://schemas.openxmlformats.org/wordprocessingml/2006/main">
        <w:t xml:space="preserve">သန့်ရှင်းသော ဝိညာဉ်တော်ကိုလည်း တစ်ပါးအမျိုးသားများထံ အပ်နှင်းထားကြောင်းကို ဂျူးယုံကြည်သူများသည် အံ့သြတုန်လှုပ်ခဲ့ကြသည်။</w:t>
      </w:r>
    </w:p>
    <w:p w14:paraId="539D0221" w14:textId="77777777" w:rsidR="00F90BDC" w:rsidRDefault="00F90BDC"/>
    <w:p w14:paraId="49679D21" w14:textId="77777777" w:rsidR="00F90BDC" w:rsidRDefault="00F90BDC">
      <w:r xmlns:w="http://schemas.openxmlformats.org/wordprocessingml/2006/main">
        <w:t xml:space="preserve">1. သူတို့၏ အမွေအနှစ်များ သို့မဟုတ် နောက်ခံသမိုင်းကြောင်း မည်မျှပင်ရှိပါစေ ဘုရားသခင်၏မေတ္တာသည် လူတိုင်းအတွက်ဖြစ်သည်။</w:t>
      </w:r>
    </w:p>
    <w:p w14:paraId="2703DF78" w14:textId="77777777" w:rsidR="00F90BDC" w:rsidRDefault="00F90BDC"/>
    <w:p w14:paraId="5AA0C852" w14:textId="77777777" w:rsidR="00F90BDC" w:rsidRDefault="00F90BDC">
      <w:r xmlns:w="http://schemas.openxmlformats.org/wordprocessingml/2006/main">
        <w:t xml:space="preserve">၂။ ဘုရားသခင်၏ကျေးဇူးတော်သည် ကျွန်ုပ်တို့မျှော်လင့်ထားသည်ထက် ကြီးမြတ်သည်။</w:t>
      </w:r>
    </w:p>
    <w:p w14:paraId="6531E7CD" w14:textId="77777777" w:rsidR="00F90BDC" w:rsidRDefault="00F90BDC"/>
    <w:p w14:paraId="46968089" w14:textId="77777777" w:rsidR="00F90BDC" w:rsidRDefault="00F90BDC">
      <w:r xmlns:w="http://schemas.openxmlformats.org/wordprocessingml/2006/main">
        <w:t xml:space="preserve">1. ဧဖက် 2:8-9 - အကြောင်းမူကား၊ ယုံကြည်ခြင်းအားဖြင့် ကျေးဇူးတော်ကြောင့် ကယ်တင်ခြင်းသို့ ရောက်တော်မူ၏။ ဤသည်မှာ သင်ကိုယ်တိုင်လုပ်သည်မဟုတ်။ အဘယ်သူမျှဝါကြွားခြင်းမရှိဘဲ၊</w:t>
      </w:r>
    </w:p>
    <w:p w14:paraId="16CDD22D" w14:textId="77777777" w:rsidR="00F90BDC" w:rsidRDefault="00F90BDC"/>
    <w:p w14:paraId="7104C9FB" w14:textId="77777777" w:rsidR="00F90BDC" w:rsidRDefault="00F90BDC">
      <w:r xmlns:w="http://schemas.openxmlformats.org/wordprocessingml/2006/main">
        <w:t xml:space="preserve">2. ရောမ 5:8 - ငါတို့သည် အပြစ်ရှိစဉ်ပင်၊ ခရစ်တော်သည် ငါတို့အတွက်ကြောင့် အသေခံတော်မူသည်နှင့်အညီ၊ ဘုရားသခင်သည် ငါတို့ကို ချစ်တော်မူသည်ကို ပြတော်မူ၏။</w:t>
      </w:r>
    </w:p>
    <w:p w14:paraId="5FC5A6E1" w14:textId="77777777" w:rsidR="00F90BDC" w:rsidRDefault="00F90BDC"/>
    <w:p w14:paraId="3C9FF9F4"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တ​မန်​တော်​ဝတ္ထု 10:46 အ​ကြောင်း​မူ​ကား၊ သူ​တို့​သည် လျှာ​ဖြင့်​ပြော​ဆို​ကြ​သည်​ကို ကြား​၍​ဘု​ရား​သ​ခင်​ကို​ချီး​မွမ်း​ကြ​၏။ ထိုအခါ ပေတရုက၊</w:t>
      </w:r>
    </w:p>
    <w:p w14:paraId="6044D4EA" w14:textId="77777777" w:rsidR="00F90BDC" w:rsidRDefault="00F90BDC"/>
    <w:p w14:paraId="4BA8F597" w14:textId="77777777" w:rsidR="00F90BDC" w:rsidRDefault="00F90BDC">
      <w:r xmlns:w="http://schemas.openxmlformats.org/wordprocessingml/2006/main">
        <w:t xml:space="preserve">တစ်ပါးအမျိုးသားများထံ ပေတရုက ဘုရားသခင်၏ ကယ်တင်ခြင်းအစီအစဥ်ကိုလည်း သူတို့ရရှိနိုင်ကြောင်း ပြသခဲ့သည်။</w:t>
      </w:r>
    </w:p>
    <w:p w14:paraId="2BE280DE" w14:textId="77777777" w:rsidR="00F90BDC" w:rsidRDefault="00F90BDC"/>
    <w:p w14:paraId="2B76846A" w14:textId="77777777" w:rsidR="00F90BDC" w:rsidRDefault="00F90BDC">
      <w:r xmlns:w="http://schemas.openxmlformats.org/wordprocessingml/2006/main">
        <w:t xml:space="preserve">1. သူတို့၏ နောက်ခံ သို့မဟုတ် ယုံကြည်ချက်များ မခွဲခြားဘဲ ဘုရားသခင်၏ ချစ်ခြင်းမေတ္တာသည် လူတိုင်းအတွက် ကြီးမားပြီး ပွင့်လင်းသည်။</w:t>
      </w:r>
    </w:p>
    <w:p w14:paraId="7CC2A016" w14:textId="77777777" w:rsidR="00F90BDC" w:rsidRDefault="00F90BDC"/>
    <w:p w14:paraId="51845411" w14:textId="77777777" w:rsidR="00F90BDC" w:rsidRDefault="00F90BDC">
      <w:r xmlns:w="http://schemas.openxmlformats.org/wordprocessingml/2006/main">
        <w:t xml:space="preserve">2. ယေရှုခရစ်အားဖြင့် လူတိုင်း ကယ်တင်ခြင်းရရှိနိုင်ပါသည်။</w:t>
      </w:r>
    </w:p>
    <w:p w14:paraId="5C99F58D" w14:textId="77777777" w:rsidR="00F90BDC" w:rsidRDefault="00F90BDC"/>
    <w:p w14:paraId="196E1936" w14:textId="77777777" w:rsidR="00F90BDC" w:rsidRDefault="00F90BDC">
      <w:r xmlns:w="http://schemas.openxmlformats.org/wordprocessingml/2006/main">
        <w:t xml:space="preserve">1. ယောဟန် 3:16 - အကြောင်းမူကား၊ ဘုရားသခင်သည် မိမိ၌တစ်ပါးတည်းသောသားတော်ကို စွန့်တော်မူသည်တိုင်အောင် လောကီသားတို့ကို ချစ်တော်မူ၏။</w:t>
      </w:r>
    </w:p>
    <w:p w14:paraId="2FC9F12E" w14:textId="77777777" w:rsidR="00F90BDC" w:rsidRDefault="00F90BDC"/>
    <w:p w14:paraId="71362CE7" w14:textId="77777777" w:rsidR="00F90BDC" w:rsidRDefault="00F90BDC">
      <w:r xmlns:w="http://schemas.openxmlformats.org/wordprocessingml/2006/main">
        <w:t xml:space="preserve">2. ရောမ 10:9-10 - ယေရှုသည် သခင်ဖြစ်တော်မူကြောင်းကို နှုတ်ဖြင့်ဝန်ခံပြီး ဘုရားသခင်သည် သူ့ကိုသေခြင်းမှ ထမြောက်စေကြောင်း စိတ်နှလုံးထဲ၌ ယုံကြည်လျှင် ကယ်တင်ခြင်းသို့ရောက်လိမ့်မည်။ အကြောင်းမူကား၊ စိတ်နှလုံးအားဖြင့် ယုံကြည်၍ ဖြောင့်မတ်ရာသို့ ရောက်၏၊၊ နှုတ်ဖြင့်ဝန်ခံ၍ ကယ်တင်ခြင်းသို့ ရောက်၏။</w:t>
      </w:r>
    </w:p>
    <w:p w14:paraId="466586CA" w14:textId="77777777" w:rsidR="00F90BDC" w:rsidRDefault="00F90BDC"/>
    <w:p w14:paraId="3FF0CA60" w14:textId="77777777" w:rsidR="00F90BDC" w:rsidRDefault="00F90BDC">
      <w:r xmlns:w="http://schemas.openxmlformats.org/wordprocessingml/2006/main">
        <w:t xml:space="preserve">တ​မန်​တော်​ဝတ္ထု 10:47 သန့်​ရှင်း​သော​ဝိ​ညာဉ်​တော်​ကို​ခံ​ယူ​သော​သူ​တို့​နှင့်​တူ​သော​သူ​တို့​အား​ဗတ္တိ​ဇံ​မ​ခံ​စေ​ခြင်း​ငှာ ရေ​ကို​တား​နိုင်​သ​နည်း။</w:t>
      </w:r>
    </w:p>
    <w:p w14:paraId="13909A4C" w14:textId="77777777" w:rsidR="00F90BDC" w:rsidRDefault="00F90BDC"/>
    <w:p w14:paraId="2D7C0BC9" w14:textId="77777777" w:rsidR="00F90BDC" w:rsidRDefault="00F90BDC">
      <w:r xmlns:w="http://schemas.openxmlformats.org/wordprocessingml/2006/main">
        <w:t xml:space="preserve">ကော်နေလိ၏လူများသည် သန့်ရှင်းသောဝိညာဉ်တော်ကိုခံယူပြီး နှစ်ခြင်းခံသင့်သလားဟုမေးရာ ပေတရုက ၎င်းတို့အား ဗတ္တိဇံမခံစေရန်အဘယ်သူမျှမတားမြစ်နိုင်ကြောင်းပြန်ဖြေသည်။</w:t>
      </w:r>
    </w:p>
    <w:p w14:paraId="0ADCDE03" w14:textId="77777777" w:rsidR="00F90BDC" w:rsidRDefault="00F90BDC"/>
    <w:p w14:paraId="563DD136" w14:textId="77777777" w:rsidR="00F90BDC" w:rsidRDefault="00F90BDC">
      <w:r xmlns:w="http://schemas.openxmlformats.org/wordprocessingml/2006/main">
        <w:t xml:space="preserve">1. သန့်ရှင်းသောဝိညာဉ်တော်၏တန်ခိုး- ကယ်တင်ခြင်းဆုကျေးဇူးကို နားလည်ခြင်း။</w:t>
      </w:r>
    </w:p>
    <w:p w14:paraId="1C8FE055" w14:textId="77777777" w:rsidR="00F90BDC" w:rsidRDefault="00F90BDC"/>
    <w:p w14:paraId="569DDCF1" w14:textId="77777777" w:rsidR="00F90BDC" w:rsidRDefault="00F90BDC">
      <w:r xmlns:w="http://schemas.openxmlformats.org/wordprocessingml/2006/main">
        <w:t xml:space="preserve">2. ဗတ္တိဇံ၏အရေးကြီးမှု- နာခံမှု၌ ယုံကြည်ခြင်းခြေတစ်လှမ်းကိုယူခြင်း။</w:t>
      </w:r>
    </w:p>
    <w:p w14:paraId="0131EF02" w14:textId="77777777" w:rsidR="00F90BDC" w:rsidRDefault="00F90BDC"/>
    <w:p w14:paraId="73AAD0F4" w14:textId="77777777" w:rsidR="00F90BDC" w:rsidRDefault="00F90BDC">
      <w:r xmlns:w="http://schemas.openxmlformats.org/wordprocessingml/2006/main">
        <w:t xml:space="preserve">1. ရောမ 6:3-5 - "ယေရှုခရစ်၌ဗတ္တိဇံကိုခံသောငါတို့ရှိသမျှသည်မိမိအသေခံခြင်း၌ဗတ္တိဇံကိုခံကြသည်ကိုမသိကြသလော၊ ထို့ကြောင့်ခရစ်တော်သည်သေခြင်း၌ဗတ္တိဇံကိုခံခြင်းအားဖြင့်သင်္ဂြိုဟ်ခြင်းကိုခံကြရသည်။ ခမည်းတော်၏ဘုန်းတော်အားဖြင့် သေခြင်းမှထမြောက်စေသော၊ ငါတို့သည်လည်း အသစ်သော </w:t>
      </w:r>
      <w:r xmlns:w="http://schemas.openxmlformats.org/wordprocessingml/2006/main">
        <w:lastRenderedPageBreak xmlns:w="http://schemas.openxmlformats.org/wordprocessingml/2006/main"/>
      </w:r>
      <w:r xmlns:w="http://schemas.openxmlformats.org/wordprocessingml/2006/main">
        <w:t xml:space="preserve">အသက်တာ၌ ကျင်လည်ကြလိမ့်မည်။”</w:t>
      </w:r>
    </w:p>
    <w:p w14:paraId="7B1F0771" w14:textId="77777777" w:rsidR="00F90BDC" w:rsidRDefault="00F90BDC"/>
    <w:p w14:paraId="706D6785" w14:textId="77777777" w:rsidR="00F90BDC" w:rsidRDefault="00F90BDC">
      <w:r xmlns:w="http://schemas.openxmlformats.org/wordprocessingml/2006/main">
        <w:t xml:space="preserve">2. တမန်​တော် 16:33 - “ညဥ့်​တစ်​နာရီ​တည်း​တွင်​ပင်​သူ​တို့​အား​ယူ​၍​အ​နာ​များ​ကို​ဆေး​ကြော​၍ မိ​မိ​အ​ပေါင်း​တို့​နှင့်​တစ်​ဦး​တည်း​ဗတ္တိ​ဇံ​ကို​ခံ​ရ​၏။</w:t>
      </w:r>
    </w:p>
    <w:p w14:paraId="302941B1" w14:textId="77777777" w:rsidR="00F90BDC" w:rsidRDefault="00F90BDC"/>
    <w:p w14:paraId="39C9FE31" w14:textId="77777777" w:rsidR="00F90BDC" w:rsidRDefault="00F90BDC">
      <w:r xmlns:w="http://schemas.openxmlformats.org/wordprocessingml/2006/main">
        <w:t xml:space="preserve">တ​မန်​တော်​ဝတ္ထု 10:48 ထာ​ဝ​ရ​ဘု​ရား​၏​နာ​မ​တော်​၌ နှစ်​ခြင်း​ခံ​ရ​စေ​ရန် မိန့်​တော်​မူ​၏။ ထို့နောက် အချို့သောနေ့ရက်များကို ဆိုင်းငံ့ထားရန် ဆုတောင်းကြသည်။</w:t>
      </w:r>
    </w:p>
    <w:p w14:paraId="15295DF1" w14:textId="77777777" w:rsidR="00F90BDC" w:rsidRDefault="00F90BDC"/>
    <w:p w14:paraId="6F05AC9B" w14:textId="77777777" w:rsidR="00F90BDC" w:rsidRDefault="00F90BDC">
      <w:r xmlns:w="http://schemas.openxmlformats.org/wordprocessingml/2006/main">
        <w:t xml:space="preserve">တမန်တော်များသည် ကော်နေလိနှင့် သူ၏အိမ်သူအိမ်သားများကို သခင်ဘုရား၏နာမ၌ နှစ်ခြင်းခံရန် အမိန့်ပေးပြီးနောက် ခဏနေရန် တောင်းဆိုခဲ့သည်။</w:t>
      </w:r>
    </w:p>
    <w:p w14:paraId="47BBB024" w14:textId="77777777" w:rsidR="00F90BDC" w:rsidRDefault="00F90BDC"/>
    <w:p w14:paraId="06613C68" w14:textId="77777777" w:rsidR="00F90BDC" w:rsidRDefault="00F90BDC">
      <w:r xmlns:w="http://schemas.openxmlformats.org/wordprocessingml/2006/main">
        <w:t xml:space="preserve">1. သခင်ဘုရား၏နာမတော်၌ ဗတ္တိဇံ၏အရေးပါမှု</w:t>
      </w:r>
    </w:p>
    <w:p w14:paraId="5B5727C3" w14:textId="77777777" w:rsidR="00F90BDC" w:rsidRDefault="00F90BDC"/>
    <w:p w14:paraId="399D56B5" w14:textId="77777777" w:rsidR="00F90BDC" w:rsidRDefault="00F90BDC">
      <w:r xmlns:w="http://schemas.openxmlformats.org/wordprocessingml/2006/main">
        <w:t xml:space="preserve">၂။ အဘယ်ကြောင့် ကျွန်ုပ်တို့သည် သခင်ဘုရား၌ ဆည်းကပ်သင့်သနည်း။</w:t>
      </w:r>
    </w:p>
    <w:p w14:paraId="641422B0" w14:textId="77777777" w:rsidR="00F90BDC" w:rsidRDefault="00F90BDC"/>
    <w:p w14:paraId="738397F8" w14:textId="77777777" w:rsidR="00F90BDC" w:rsidRDefault="00F90BDC">
      <w:r xmlns:w="http://schemas.openxmlformats.org/wordprocessingml/2006/main">
        <w:t xml:space="preserve">၁။ မဿဲ ၂၈:၁၉-၂၀ - “သို့ဖြစ်၍ သွား၍ လူမျိုးခပ်သိမ်းတို့ကို သွန်သင်၍၊ ခမည်းတော်၊ သားတော်၊ သန့်ရှင်းသောဝိညာဉ်တော်၏ နာမ၌ ဗတ္တိဇံကိုပေးလျက်၊ ငါမှာထားသမျှအတိုင်း ကျင့်စေခြင်းငှာ သွန်သင်ကြလော့။ ဤကမ္ဘာကြီး၏အဆုံးတိုင်အောင် ငါသည် သင်တို့နှင့်အတူ အမြဲရှိနေ၏။ အာမင်။</w:t>
      </w:r>
    </w:p>
    <w:p w14:paraId="1A6A03BA" w14:textId="77777777" w:rsidR="00F90BDC" w:rsidRDefault="00F90BDC"/>
    <w:p w14:paraId="701DA925" w14:textId="77777777" w:rsidR="00F90BDC" w:rsidRDefault="00F90BDC">
      <w:r xmlns:w="http://schemas.openxmlformats.org/wordprocessingml/2006/main">
        <w:t xml:space="preserve">တမန်​တော်​ဝတ္ထု 1:4 “တ​မန်​တော်​တို့​နှင့်​တ​ကွ​စု​ဝေး​ကြ​၍ ယေ​ရု​ရှ​လင်​မြို့​မှ​မ​ခွာ​ကြ​နှင့်၊ ငါ့​ကို​စ​ကား​သော​ခ​မည်း​တော်​၏​ဂ​တိ​တော်​ကို​စောင့်​ဆိုင်း​ကြ​လော့'' ဟု​မိန့်​တော်​မူ​၏။</w:t>
      </w:r>
    </w:p>
    <w:p w14:paraId="3CEEE195" w14:textId="77777777" w:rsidR="00F90BDC" w:rsidRDefault="00F90BDC"/>
    <w:p w14:paraId="5C2790B4" w14:textId="77777777" w:rsidR="00F90BDC" w:rsidRDefault="00F90BDC">
      <w:r xmlns:w="http://schemas.openxmlformats.org/wordprocessingml/2006/main">
        <w:t xml:space="preserve">တမန်တော် 11 က တစ်ပါးအမျိုးသားများအတွက် ဧဝံဂေလိတရားဖြစ်ခြင်းအကြောင်း ပေတရု၏ ရှင်းလင်းချက်နှင့် အန္တိအုတ်မြို့၌ အသင်းတော်တည်ထောင်ခြင်းတို့ကို ပြန်လည်ဖော်ပြထားသည်။</w:t>
      </w:r>
    </w:p>
    <w:p w14:paraId="74E740AC" w14:textId="77777777" w:rsidR="00F90BDC" w:rsidRDefault="00F90BDC"/>
    <w:p w14:paraId="66A90D47" w14:textId="77777777" w:rsidR="00F90BDC" w:rsidRDefault="00F90BDC">
      <w:r xmlns:w="http://schemas.openxmlformats.org/wordprocessingml/2006/main">
        <w:t xml:space="preserve">1 အပိုဒ်- ဤအခန်းသည် ယုဒပြည်တစ်ခွင်ရှိ တမန်တော်များသည် ဘုရားသခင်ကို တစ်ပါးအမျိုးသားများကလည်း လက်ခံကြောင်း ကြားနာခြင်းမှ အစပြုပါသည်။ ပေတရုသည် ယေရုရှလင်မြို့ပေါ်သို့ တက်သွားသောအခါ အရေဖျားလှီးခြင်းကိုခံသော ယုံကြည်သူများသည် 'မင်းသည် အရေဖျားလှီးခြင်းကို မခံသောသူများ အိမ်ထဲသို့ဝင်၍ စား၏' ဟု ဝေဖန်ပြောဆို၏။ ဖြစ်ပျက်ခဲ့သမျှကို ပေတရုက အသေးစိတ်ရှင်းပြသည် </w:t>
      </w:r>
      <w:r xmlns:w="http://schemas.openxmlformats.org/wordprocessingml/2006/main">
        <w:lastRenderedPageBreak xmlns:w="http://schemas.openxmlformats.org/wordprocessingml/2006/main"/>
      </w:r>
      <w:r xmlns:w="http://schemas.openxmlformats.org/wordprocessingml/2006/main">
        <w:t xml:space="preserve">- ညစ်ညူးသောတိရိစ္ဆာန်များ၏ရူပါရုံနှင့် ဘုရားသခင် သန့်ရှင်းစေသော ညစ်ညမ်းသောအရာကို မခေါ်ရန်ပြောသော အသံဖြင့်၊ ကဲသရိမြို့မှ လူသုံးယောက်ရောက်လာပြီး တစ်ချိန်တည်းမှာပင် ရူပါရုံအဆုံးသတ်သွားပြီး၊ ဝိညာဉ်တော်က မပါဘဲ သူတို့နှင့်အတူလိုက်ရန် ပြောခဲ့သည်။ တုံ့ဆိုင်းခြင်း။ ကောင်းကင်တမန်တစ်ပါးက ကော်နေလိအား ကော်နေလိထံ စေလွှတ်ခဲ့ရာ ပေတရုဟုခေါ်သော ရှိမုန်ကို ပေတရုခေါ်ဆောင်လာရန် ကောင်းကင်တမန်က ကော်နေလိ၏အိမ်သို့ ညီအစ်ကိုခြောက်ယောက်နှင့်အတူ လိုက်ခဲ့ပုံကို ပြန်ပြောပြခဲ့သည်။ သန့်ရှင်းသောဝိညာဉ်တော်သည် စ၍မိန့်တော်မူသည်အတိုင်း၊ ငါတို့အပေါ်၌ သခင်ဘုရားမိန့်တော်မူသည်ကား၊ ယောဟန်သည် ဗတ္တိဇံကိုပေးသော်လည်း၊ သင်တို့သည် သန့်ရှင်းသောဝိညာဉ်တော်၌ ဗတ္တိဇံကိုခံကြလိမ့်မည်ဟု မိန့်တော်မူသည်အတိုင်း၊ ဒါကြောင့် ဘုရားသခင်က သူတို့ကို ဒီလိုပဲ လက်ဆောင်ပေးတယ်ဆိုရင် သူက ငါတို့ကို ပေးခဲ့တဲ့ သခင်ယေရှုခရစ်ကို ယုံကြည်ပြီး ဘုရားသခင်ရဲ့ လမ်းစဉ်အတိုင်း ရပ်တည်နိုင်မယ်လို့ ငါထင်ပါတယ်။' ထိုစကားကိုကြားလျှင် သူတို့သည် နောက်ထပ်ကန့်ကွက်ခြင်းမရှိတော့ဘဲ “ထိုအခါ ဘုရားသခင်သည် တပါးအမျိုးသားတို့ကိုပင် နောင်တရစေတော်မူပြီ” (တမန် ၁၁း၁-၁၈) ဟူ၍ ဘုရားသခင်ကို ချီးမွမ်းကြသည်။</w:t>
      </w:r>
    </w:p>
    <w:p w14:paraId="7E6F544D" w14:textId="77777777" w:rsidR="00F90BDC" w:rsidRDefault="00F90BDC"/>
    <w:p w14:paraId="10020350" w14:textId="77777777" w:rsidR="00F90BDC" w:rsidRDefault="00F90BDC">
      <w:r xmlns:w="http://schemas.openxmlformats.org/wordprocessingml/2006/main">
        <w:t xml:space="preserve">ဒုတိယအပိုဒ်- နှိပ်စက်ညှဉ်းပန်းမှုဖြင့် ကွဲလွင့်သွားသော သတေဖန်သည် ဖိနိရှားဆိုက်ပရပ်စ် အန္တိအုတ်မြို့မှ ဝေးဝေးသို့ ခရီးထွက်၍ ဂျူးလူမျိုးအချို့သာ ဆိုက်ပရပ်စ် ကုရေနေမြို့သို့သွားသော်လည်း အန္တိအုတ်မြို့သို့သွား၍ သခင်ယေရှုလက်တော်သခင်သည် သခင်ယေရှုလက်တော်ဖြင့် သခင်ဘုရားရှိတော်မူကြောင်း သတင်းကောင်းကို ဟေလသလူများကို ပြောပြသည်။ သခင်ဘုရားကို လှည့်ပတ်သည်ဟု ယုံကြည်ကြသည် (တ ၁၁း၁၉-၂၁)။ ဤသတင်းကို ယေရုရှလင်မြို့သို့ရောက်ရှိသော ဘုရားကျောင်းသို့ ဗာနဗသည် အန္တိအုတ်မြို့သို့ စေလွှတ်လိုက်သောအခါတွင် ဘုရားသခင်သည် ဝမ်းမြောက်ကြောင်း သက်သေသာဓကကိုတွေ့မြင်ရသဖြင့် အားလုံးသော စိတ်နှလုံးများ တည်ရှိနေမြဲ သခင်ဘုရားသည် သူတော်ကောင်းဖြစ်ကြောင်း သန့်ရှင်းသော ဝိညာဉ်တော် ယုံကြည်ခြင်းအပြည့်ဖြင့် သခင်ဘုရားကို ခေါ်ဆောင်ခဲ့သည် (တ ၁၁း၂၂-၂၄)။</w:t>
      </w:r>
    </w:p>
    <w:p w14:paraId="3845D8EC" w14:textId="77777777" w:rsidR="00F90BDC" w:rsidRDefault="00F90BDC"/>
    <w:p w14:paraId="6A9FACCC" w14:textId="77777777" w:rsidR="00F90BDC" w:rsidRDefault="00F90BDC">
      <w:r xmlns:w="http://schemas.openxmlformats.org/wordprocessingml/2006/main">
        <w:t xml:space="preserve">3rd အပိုဒ်- ထိုအခါဗာနဗသည် တာရှုမြို့သို့သွား၍ ရှောလုကိုတွေ့သောအခါ အန္တိအုတ်မြို့သို့ခေါ်ဆောင်လာရာ ထိုနှစ်တွင် ဘုရားကျောင်းအတူတကွဆုံတွေ့၍ တပည့်များစွာကို ခရစ်ယာန်များဟု ခေါ်တွင်ခဲ့သည် (တမန်တော် 11:25-26)။ ဤအချိန်အတောအတွင်း ယေရုရှလင်မြို့မှ အန္တိအုတ်မြို့သို့ ဆင်းသက်လာသော ပရောဖက်အချို့သည် အာဂဗုအမည်ရှိ ဝိညာဉ်တော်အားဖြင့် မတ်တတ်ထလာကာ ရောမကမ္ဘာတစ်ခုလုံးတွင် အစာခေါင်းပါးမှု ပြင်းထန်လာမည်ဟု ကလောဒီမင်းလက်ထက်တွင် တပည့်များက တတ်နိုင်သမျှ ကူညီပေးရန် ဆုံးဖြတ်ခဲ့ကြပြီး ယုဒပြည်တွင်နေထိုင်သော ညီအစ်ကိုညီအစ်မများအား ၎င်းတို့၏လက်ဆောင်ကို အကြီးအကဲများအား ပြုစုစောင့်ရှောက်ပေးခဲ့သော ဗာနဗရှောလုကို ပေးပို့ခဲ့သည်။ (တမန်တော် ၁၁:၂၇-၃၀)။</w:t>
      </w:r>
    </w:p>
    <w:p w14:paraId="0AB510DD" w14:textId="77777777" w:rsidR="00F90BDC" w:rsidRDefault="00F90BDC"/>
    <w:p w14:paraId="5F54A056" w14:textId="77777777" w:rsidR="00F90BDC" w:rsidRDefault="00F90BDC"/>
    <w:p w14:paraId="4C97E9F8" w14:textId="77777777" w:rsidR="00F90BDC" w:rsidRDefault="00F90BDC">
      <w:r xmlns:w="http://schemas.openxmlformats.org/wordprocessingml/2006/main">
        <w:t xml:space="preserve">တ​မန်​တော်​ဝတ္ထု 11:1 တပါး​အမျိုးသား​တို့​လည်း​ဘု​ရား​သ​ခင်​၏​နှုတ်​က​ပတ်​တော်​ကို​ခံ​ရ​ကြောင်း ယု​ဒ​ပြည်​ရှိ​တ​မန်​တော်​များ​နှင့် ညီ​အစ်​ကို​တို့​ကြား​ရ​ကြ​၏။</w:t>
      </w:r>
    </w:p>
    <w:p w14:paraId="7AF7AA0E" w14:textId="77777777" w:rsidR="00F90BDC" w:rsidRDefault="00F90BDC"/>
    <w:p w14:paraId="0A43C88F" w14:textId="77777777" w:rsidR="00F90BDC" w:rsidRDefault="00F90BDC">
      <w:r xmlns:w="http://schemas.openxmlformats.org/wordprocessingml/2006/main">
        <w:t xml:space="preserve">တပါးအမျိုးသားတို့သည် ဘုရားသခင်၏ နှုတ်ကပတ်တော်ကို လက်ခံကြကြောင်း သတင်းများ ပျံ့နှံ့ခဲ့သည်။</w:t>
      </w:r>
    </w:p>
    <w:p w14:paraId="6571D7F6" w14:textId="77777777" w:rsidR="00F90BDC" w:rsidRDefault="00F90BDC"/>
    <w:p w14:paraId="5B76D32E" w14:textId="77777777" w:rsidR="00F90BDC" w:rsidRDefault="00F90BDC">
      <w:r xmlns:w="http://schemas.openxmlformats.org/wordprocessingml/2006/main">
        <w:t xml:space="preserve">1. ကယ်တင်ခြင်းသတင်းကောင်းသည် လူတိုင်းအတွက်ဖြစ်သည်။</w:t>
      </w:r>
    </w:p>
    <w:p w14:paraId="78906B3E" w14:textId="77777777" w:rsidR="00F90BDC" w:rsidRDefault="00F90BDC"/>
    <w:p w14:paraId="576F1A11" w14:textId="77777777" w:rsidR="00F90BDC" w:rsidRDefault="00F90BDC">
      <w:r xmlns:w="http://schemas.openxmlformats.org/wordprocessingml/2006/main">
        <w:t xml:space="preserve">2. ဧဝံဂေလိတရားအားဖြင့်စည်းလုံးညီညွတ်မှု</w:t>
      </w:r>
    </w:p>
    <w:p w14:paraId="5C47D16B" w14:textId="77777777" w:rsidR="00F90BDC" w:rsidRDefault="00F90BDC"/>
    <w:p w14:paraId="4A39EE81" w14:textId="77777777" w:rsidR="00F90BDC" w:rsidRDefault="00F90BDC">
      <w:r xmlns:w="http://schemas.openxmlformats.org/wordprocessingml/2006/main">
        <w:t xml:space="preserve">1. Ephesians 2:14-18 - အကြောင်းမူကား၊ သူကိုယ်တိုင်သည် ငါတို့၏ငြိမ်သက်ခြင်းဖြစ်တော်မူ၏။</w:t>
      </w:r>
    </w:p>
    <w:p w14:paraId="2B7FB5A3" w14:textId="77777777" w:rsidR="00F90BDC" w:rsidRDefault="00F90BDC"/>
    <w:p w14:paraId="5D6801D5" w14:textId="77777777" w:rsidR="00F90BDC" w:rsidRDefault="00F90BDC">
      <w:r xmlns:w="http://schemas.openxmlformats.org/wordprocessingml/2006/main">
        <w:t xml:space="preserve">2. ရောမ 10:12-13 - အကြောင်းမူကား၊ ယုဒနှင့်ဂရိကြားတွင် ခြားနားခြင်းမရှိ၊ အကြောင်းမူကား၊ ခပ်သိမ်းသောအရှင်သခင်သည် ကိုယ်တော်ကိုပဌနာပြုသူတိုင်းတွင် ကြွယ်ဝပြည့်စုံတော်မူ၏။</w:t>
      </w:r>
    </w:p>
    <w:p w14:paraId="7A1B3D7D" w14:textId="77777777" w:rsidR="00F90BDC" w:rsidRDefault="00F90BDC"/>
    <w:p w14:paraId="0212E0F2" w14:textId="77777777" w:rsidR="00F90BDC" w:rsidRDefault="00F90BDC">
      <w:r xmlns:w="http://schemas.openxmlformats.org/wordprocessingml/2006/main">
        <w:t xml:space="preserve">တမန်တော် 11:2 ပေတရုသည် ယေရုရှလင်မြို့သို့ ရောက်သောအခါ၊</w:t>
      </w:r>
    </w:p>
    <w:p w14:paraId="294C5332" w14:textId="77777777" w:rsidR="00F90BDC" w:rsidRDefault="00F90BDC"/>
    <w:p w14:paraId="7020703E" w14:textId="77777777" w:rsidR="00F90BDC" w:rsidRDefault="00F90BDC">
      <w:r xmlns:w="http://schemas.openxmlformats.org/wordprocessingml/2006/main">
        <w:t xml:space="preserve">ယေရုရှလင်မြို့ရှိ ဂျူးယုံကြည်သူများသည် ပေတရု၏သာသနာပြုခြင်းကို တစ်ပါးအမျိုးသားများအတွက် စိန်ခေါ်ခဲ့ကြသည်။</w:t>
      </w:r>
    </w:p>
    <w:p w14:paraId="277EEB84" w14:textId="77777777" w:rsidR="00F90BDC" w:rsidRDefault="00F90BDC"/>
    <w:p w14:paraId="4B1DFD7F" w14:textId="77777777" w:rsidR="00F90BDC" w:rsidRDefault="00F90BDC">
      <w:r xmlns:w="http://schemas.openxmlformats.org/wordprocessingml/2006/main">
        <w:t xml:space="preserve">1: သူတို့၏ နောက်ခံအခြေအနေ မည်သို့ပင်ရှိပါစေ ဘုရားသခင်သည် လူတိုင်းအတွက် ချစ်ခြင်းမေတ္တာဖြစ်သည်။</w:t>
      </w:r>
    </w:p>
    <w:p w14:paraId="5892C31B" w14:textId="77777777" w:rsidR="00F90BDC" w:rsidRDefault="00F90BDC"/>
    <w:p w14:paraId="1153D813" w14:textId="77777777" w:rsidR="00F90BDC" w:rsidRDefault="00F90BDC">
      <w:r xmlns:w="http://schemas.openxmlformats.org/wordprocessingml/2006/main">
        <w:t xml:space="preserve">၂- ကျွန်ုပ်တို့နှင့် မတူသောသူများနှင့် ဆက်ဆံရာတွင် နှိမ့်ချမှုရှိရန် လိုအပ်သည်။</w:t>
      </w:r>
    </w:p>
    <w:p w14:paraId="58950EA4" w14:textId="77777777" w:rsidR="00F90BDC" w:rsidRDefault="00F90BDC"/>
    <w:p w14:paraId="695F9D31" w14:textId="77777777" w:rsidR="00F90BDC" w:rsidRDefault="00F90BDC">
      <w:r xmlns:w="http://schemas.openxmlformats.org/wordprocessingml/2006/main">
        <w:t xml:space="preserve">၁ ဂလာတိ ၃:၂၆-၂၈ - အကြောင်းမူကား၊ သင်တို့သည် ယေရှုခရစ်၌ ယုံကြည်ခြင်းအားဖြင့်၊ ဘုရားသခင်၏သားအပေါင်းတို့ဖြစ်ကြ၏။ အကြောင်းမူကား၊ သင်တို့တွင် ခရစ်တော်၌ ဗတ္တိဇံကိုခံသောသူ မည်သည်ကား၊ ယုဒလူမရှိ၊ ဂရိလူမျိုးမရှိ၊ ကျွန်မရှိ၊ လူလွတ်လည်းမရှိ၊ ယောက်ျားမိန်းမမရှိ၊ သင်တို့အားလုံးသည် ယေရှုခရစ်၌ တစ်သားတည်းဖြစ်ကြ၏။</w:t>
      </w:r>
    </w:p>
    <w:p w14:paraId="141E450F" w14:textId="77777777" w:rsidR="00F90BDC" w:rsidRDefault="00F90BDC"/>
    <w:p w14:paraId="684C0546" w14:textId="77777777" w:rsidR="00F90BDC" w:rsidRDefault="00F90BDC">
      <w:r xmlns:w="http://schemas.openxmlformats.org/wordprocessingml/2006/main">
        <w:t xml:space="preserve">2: ကောလောသဲ 3:11 - ခရစ်တော်၌၊ ဂျူးနှင့်ဂရိ၊ အရေဖျားလှီးခြင်းနှင့် အရေဖျားလှီးခြင်းမခံရသော၊ လူရိုင်း၊ ဆိုက်သီယန်၊ ကျွန်နှင့် လွတ်မြောက်ခြင်းကြား ခြားနားခြင်းမရှိသော်လည်း ခရစ်တော်သည် အရာအားလုံးနှင့် အလုံးစုံဖြစ်သည်။</w:t>
      </w:r>
    </w:p>
    <w:p w14:paraId="47732A71" w14:textId="77777777" w:rsidR="00F90BDC" w:rsidRDefault="00F90BDC"/>
    <w:p w14:paraId="28300CFD" w14:textId="77777777" w:rsidR="00F90BDC" w:rsidRDefault="00F90BDC">
      <w:r xmlns:w="http://schemas.openxmlformats.org/wordprocessingml/2006/main">
        <w:t xml:space="preserve">တ​မန်​တော်​ဝတ္ထု 11:3 အ​ရေ​ဖျား​မ​ဖြတ်​သော​သူ​တို့​ထံ​သို့​ဝင်​၍ သူ​တို့​နှင့်​အ​တူ​စား​တော်​မူ​၏။</w:t>
      </w:r>
    </w:p>
    <w:p w14:paraId="566F1AE1" w14:textId="77777777" w:rsidR="00F90BDC" w:rsidRDefault="00F90BDC"/>
    <w:p w14:paraId="7F6702D3"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ပေတရုသည် ယေရုရှလင်မြို့ရှိ တမန်တော်များထံ အရေဖျားမလှီးသော အမျိုးသားများနှင့် အတူစားရန် ဆုံးဖြတ်ခဲ့သည်။</w:t>
      </w:r>
    </w:p>
    <w:p w14:paraId="2DE457BB" w14:textId="77777777" w:rsidR="00F90BDC" w:rsidRDefault="00F90BDC"/>
    <w:p w14:paraId="2C067D2C" w14:textId="77777777" w:rsidR="00F90BDC" w:rsidRDefault="00F90BDC">
      <w:r xmlns:w="http://schemas.openxmlformats.org/wordprocessingml/2006/main">
        <w:t xml:space="preserve">၁။ “လူအားလုံးအတွက် ဘုရားသခင်ရဲ့မေတ္တာ”</w:t>
      </w:r>
    </w:p>
    <w:p w14:paraId="0FFCCB77" w14:textId="77777777" w:rsidR="00F90BDC" w:rsidRDefault="00F90BDC"/>
    <w:p w14:paraId="70165CD5" w14:textId="77777777" w:rsidR="00F90BDC" w:rsidRDefault="00F90BDC">
      <w:r xmlns:w="http://schemas.openxmlformats.org/wordprocessingml/2006/main">
        <w:t xml:space="preserve">2. "လက်ခံနိုင်သောဘဝနေထိုင်ခြင်း"</w:t>
      </w:r>
    </w:p>
    <w:p w14:paraId="24F457F5" w14:textId="77777777" w:rsidR="00F90BDC" w:rsidRDefault="00F90BDC"/>
    <w:p w14:paraId="4CDF2027" w14:textId="77777777" w:rsidR="00F90BDC" w:rsidRDefault="00F90BDC">
      <w:r xmlns:w="http://schemas.openxmlformats.org/wordprocessingml/2006/main">
        <w:t xml:space="preserve">၁။ ရောမ ၂:၁၁-၁၆</w:t>
      </w:r>
    </w:p>
    <w:p w14:paraId="26E16351" w14:textId="77777777" w:rsidR="00F90BDC" w:rsidRDefault="00F90BDC"/>
    <w:p w14:paraId="2FABEA87" w14:textId="77777777" w:rsidR="00F90BDC" w:rsidRDefault="00F90BDC">
      <w:r xmlns:w="http://schemas.openxmlformats.org/wordprocessingml/2006/main">
        <w:t xml:space="preserve">၂။ ဂလာတိ ၃:၂၆-၂၉</w:t>
      </w:r>
    </w:p>
    <w:p w14:paraId="7150F72F" w14:textId="77777777" w:rsidR="00F90BDC" w:rsidRDefault="00F90BDC"/>
    <w:p w14:paraId="4A27C47A" w14:textId="77777777" w:rsidR="00F90BDC" w:rsidRDefault="00F90BDC">
      <w:r xmlns:w="http://schemas.openxmlformats.org/wordprocessingml/2006/main">
        <w:t xml:space="preserve">တ​မန်​တော်​ဝတ္ထု 11:4 ပေ​တ​ရု​မူ​ကား၊ အ​စ​အ​ဦး​၌​ရှိ​သော​အ​ကြောင်း​အ​ရာ​ကို​စ​ကား​ပြော​ဆို​၍ အ​ကြောင်း​အ​ရာ​များ​ကို​မိန့်​ကြား​တော်​မူ​၏။</w:t>
      </w:r>
    </w:p>
    <w:p w14:paraId="72A966A4" w14:textId="77777777" w:rsidR="00F90BDC" w:rsidRDefault="00F90BDC"/>
    <w:p w14:paraId="67D3981D" w14:textId="77777777" w:rsidR="00F90BDC" w:rsidRDefault="00F90BDC">
      <w:r xmlns:w="http://schemas.openxmlformats.org/wordprocessingml/2006/main">
        <w:t xml:space="preserve">ပေတရုသည် သန့်ရှင်းသောဝိညာဉ်တော်နှင့် တွေ့ကြုံရသည့် အဖြစ်အပျက်များကို တမန်တော်များအား ပြန်ပြောပြသည်။</w:t>
      </w:r>
    </w:p>
    <w:p w14:paraId="3B7F7829" w14:textId="77777777" w:rsidR="00F90BDC" w:rsidRDefault="00F90BDC"/>
    <w:p w14:paraId="24319EC1" w14:textId="77777777" w:rsidR="00F90BDC" w:rsidRDefault="00F90BDC">
      <w:r xmlns:w="http://schemas.openxmlformats.org/wordprocessingml/2006/main">
        <w:t xml:space="preserve">1. ကျွန်ုပ်တို့သည် ကျွန်ုပ်တို့အတွက် မည်မျှပင်ဆန်းကြယ်သည်ဖြစ်စေ သန့်ရှင်းသောဝိညာဉ်တော်၏ ဦးဆောင်မှုကို ကျွန်ုပ်တို့ ပွင့်လင်းမြင်သာစွာထားရပါမည်။</w:t>
      </w:r>
    </w:p>
    <w:p w14:paraId="1EA40E22" w14:textId="77777777" w:rsidR="00F90BDC" w:rsidRDefault="00F90BDC"/>
    <w:p w14:paraId="16BEF4C9" w14:textId="77777777" w:rsidR="00F90BDC" w:rsidRDefault="00F90BDC">
      <w:r xmlns:w="http://schemas.openxmlformats.org/wordprocessingml/2006/main">
        <w:t xml:space="preserve">2. ကျွန်ုပ်တို့သည် ကျွန်ုပ်တို့၏ယုံကြည်ခြင်းနှင့် အတွေ့အကြုံများကို အခြားသူများအားဝေမျှရန် အသင့်ဖြစ်သင့်သည်။</w:t>
      </w:r>
    </w:p>
    <w:p w14:paraId="36C192F8" w14:textId="77777777" w:rsidR="00F90BDC" w:rsidRDefault="00F90BDC"/>
    <w:p w14:paraId="3B3006AA" w14:textId="77777777" w:rsidR="00F90BDC" w:rsidRDefault="00F90BDC">
      <w:r xmlns:w="http://schemas.openxmlformats.org/wordprocessingml/2006/main">
        <w:t xml:space="preserve">1. တမန်​တော် 11:4 ပေတရု​မူ​ကား၊ ဤ​အ​မှု​ကို အ​ဦး​အ​ဦး​မှ​စ​၍​ပြန်​ကြား​ခဲ့​သော​အ​ခါ၊ မိန့်​တော်​မူ​သည်​ကား၊</w:t>
      </w:r>
    </w:p>
    <w:p w14:paraId="3C7C880B" w14:textId="77777777" w:rsidR="00F90BDC" w:rsidRDefault="00F90BDC"/>
    <w:p w14:paraId="107BD123" w14:textId="77777777" w:rsidR="00F90BDC" w:rsidRDefault="00F90BDC">
      <w:r xmlns:w="http://schemas.openxmlformats.org/wordprocessingml/2006/main">
        <w:t xml:space="preserve">2 John 14:26 - ငါ၏နာမကိုအမှီပြု၍ ခမည်းတော်စေလွှတ်တော်မူသော ဥပဇ္ဈာယ်ဆရာတည်းဟူသော သန့်ရှင်းသောဝိညာဉ်တော်သည် သင်တို့အား ခပ်သိမ်းသောအရာတို့ကို သွန်သင်တော်မူ၍၊ ငါပြောသမျှကို အောက်မေ့စေတော်မူမည်။</w:t>
      </w:r>
    </w:p>
    <w:p w14:paraId="7912D599" w14:textId="77777777" w:rsidR="00F90BDC" w:rsidRDefault="00F90BDC"/>
    <w:p w14:paraId="62993D06" w14:textId="77777777" w:rsidR="00F90BDC" w:rsidRDefault="00F90BDC">
      <w:r xmlns:w="http://schemas.openxmlformats.org/wordprocessingml/2006/main">
        <w:t xml:space="preserve">တ​မန်​တော်​ဝတ္ထု 11:5 ငါ​သည်​ယုပ္ပေ​မြို့​၌​ဆု​တောင်း​ခြင်း​ကို​ခံ​ရ​သော​အ​ခါ ရူ​ပါ​ရုံ​တစ်​ခု​မှ​ဆင်း​သက်​၍ ကြီး​စွာ​သော​အ​ရာ​တစ်​ခု​ဖြစ်​သည့်​အ​တိုင်း ထောင့်​လေး​ထောင့်​မှ ကောင်း​ကင်​မှ​ဆင်း​လာ​သည်​ကို​မြင်​ရ​၏။ ငါ့ထံသို့ရောက်လာ၍၊</w:t>
      </w:r>
    </w:p>
    <w:p w14:paraId="2BC7057E" w14:textId="77777777" w:rsidR="00F90BDC" w:rsidRDefault="00F90BDC"/>
    <w:p w14:paraId="0D2A8559" w14:textId="77777777" w:rsidR="00F90BDC" w:rsidRDefault="00F90BDC">
      <w:r xmlns:w="http://schemas.openxmlformats.org/wordprocessingml/2006/main">
        <w:t xml:space="preserve">ယုပ္ပေမြို့မှ လူတစ်ဦးသည် ကောင်းကင်မှ ဆင်းသက်လာသော ကြီးမားသော စာရွက်ကြီးကို ရူပါရုံကို မြင်လိုက်ရသည်။</w:t>
      </w:r>
    </w:p>
    <w:p w14:paraId="334A6141" w14:textId="77777777" w:rsidR="00F90BDC" w:rsidRDefault="00F90BDC"/>
    <w:p w14:paraId="4781BDC0" w14:textId="77777777" w:rsidR="00F90BDC" w:rsidRDefault="00F90BDC">
      <w:r xmlns:w="http://schemas.openxmlformats.org/wordprocessingml/2006/main">
        <w:t xml:space="preserve">၁။ ဘုရားသခင်၏အကြံအစည်များသည် ကျွန်ုပ်တို့ကိုယ်တိုင်ထက် သာ၍ကြီးမြတ်သည်။</w:t>
      </w:r>
    </w:p>
    <w:p w14:paraId="57593EFF" w14:textId="77777777" w:rsidR="00F90BDC" w:rsidRDefault="00F90BDC"/>
    <w:p w14:paraId="15D2AB15" w14:textId="77777777" w:rsidR="00F90BDC" w:rsidRDefault="00F90BDC">
      <w:r xmlns:w="http://schemas.openxmlformats.org/wordprocessingml/2006/main">
        <w:t xml:space="preserve">၂။ ဆုတောင်းခြင်းဖြင့် ဘုရားသခင်ရဲ့ လမ်းညွှန်မှုကို ကျွန်ုပ်တို့ ရရှိနိုင်ပါတယ်။</w:t>
      </w:r>
    </w:p>
    <w:p w14:paraId="4DFA146D" w14:textId="77777777" w:rsidR="00F90BDC" w:rsidRDefault="00F90BDC"/>
    <w:p w14:paraId="0DEE8499" w14:textId="77777777" w:rsidR="00F90BDC" w:rsidRDefault="00F90BDC">
      <w:r xmlns:w="http://schemas.openxmlformats.org/wordprocessingml/2006/main">
        <w:t xml:space="preserve">၁။ ဟေရှာယ ၅၅:၈-၉ </w:t>
      </w:r>
      <w:r xmlns:w="http://schemas.openxmlformats.org/wordprocessingml/2006/main">
        <w:rPr>
          <w:rFonts w:ascii="맑은 고딕 Semilight" w:hAnsi="맑은 고딕 Semilight"/>
        </w:rPr>
        <w:t xml:space="preserve">쏤 </w:t>
      </w:r>
      <w:r xmlns:w="http://schemas.openxmlformats.org/wordprocessingml/2006/main">
        <w:t xml:space="preserve">သို့မဟုတ် ငါ၏အကြံအစည်သည် သင်တို့၏အကြံအစည်မဟုတ်၊ ငါ၏လမ်းစဉ်လည်း မဟုတ်ဟု ထာဝရဘုရားမိန့်တော်မူ၏။ မိုဃ်းကောင်းကင်သည် မြေကြီးထက် မြင့်သည်နှင့်အမျှ၊ ငါ၏အကျင့်သည် သင်တို့၏အကြံအစည်ထက်၊ ငါ၏အကြံအစည်ထက် သာ၍မြင့်သလော။</w:t>
      </w:r>
    </w:p>
    <w:p w14:paraId="1261A3BF" w14:textId="77777777" w:rsidR="00F90BDC" w:rsidRDefault="00F90BDC"/>
    <w:p w14:paraId="46D398C6" w14:textId="77777777" w:rsidR="00F90BDC" w:rsidRDefault="00F90BDC">
      <w:r xmlns:w="http://schemas.openxmlformats.org/wordprocessingml/2006/main">
        <w:t xml:space="preserve">၂။ ယာကုပ် ၁:၅-၆ ??? </w:t>
      </w:r>
      <w:r xmlns:w="http://schemas.openxmlformats.org/wordprocessingml/2006/main">
        <w:rPr>
          <w:rFonts w:ascii="맑은 고딕 Semilight" w:hAnsi="맑은 고딕 Semilight"/>
        </w:rPr>
        <w:t xml:space="preserve">쏧 </w:t>
      </w:r>
      <w:r xmlns:w="http://schemas.openxmlformats.org/wordprocessingml/2006/main">
        <w:t xml:space="preserve">ဉာဏ်ပညာမရှိသောသူမည်သည်ကား၊ ကဲ့ရဲ့ခြင်းမရှိဘဲ လူအပေါင်းတို့အား ရက်ရောစွာပေးလှူတော်မူသော ဘုရားသခင်ကို တောင်းစေ။ ယုံမှားသံသယမရှိသော သူသည် လေဖြင့်တိုက်သော ပင်လယ်လှိုင်းနှင့်တူသောကြောင့်၊</w:t>
      </w:r>
    </w:p>
    <w:p w14:paraId="3E98BB39" w14:textId="77777777" w:rsidR="00F90BDC" w:rsidRDefault="00F90BDC"/>
    <w:p w14:paraId="045344A4" w14:textId="77777777" w:rsidR="00F90BDC" w:rsidRDefault="00F90BDC">
      <w:r xmlns:w="http://schemas.openxmlformats.org/wordprocessingml/2006/main">
        <w:t xml:space="preserve">တ​မန်​တော်​ဝတ္ထု 11:6 ငါ​သည်​မျက်​စိ​မှိတ်​ထား​သော​အ​ခါ ဆင်ခြင်​၍​ကြည့်​လျှင် မြေ​ကြီး​၏​ခြေ​လေး​ချောင်း​သား​ရဲ၊ သား​ရဲ၊ တွား​သွား​သော​အ​ရာ၊ လေ​ငှက်​တို့​ကို​မြင်​ရ​၏။</w:t>
      </w:r>
    </w:p>
    <w:p w14:paraId="097CED45" w14:textId="77777777" w:rsidR="00F90BDC" w:rsidRDefault="00F90BDC"/>
    <w:p w14:paraId="18A7318E" w14:textId="77777777" w:rsidR="00F90BDC" w:rsidRDefault="00F90BDC">
      <w:r xmlns:w="http://schemas.openxmlformats.org/wordprocessingml/2006/main">
        <w:t xml:space="preserve">အနီးကပ်ကြည့်နေစဉ်တွင်၊ တမန်တော် ၁၁း၆ ၏ဇာတ်ကြောင်းပြောသူသည် မြေကြီးပေါ်ရှိ ခြေလေးချောင်းသားရဲများ၊ သားရဲများ၊ တွားတတ်သောတိရစ္ဆာန်များနှင့် လေ၏ငှက်များကို မြင်ခဲ့ရသည်။</w:t>
      </w:r>
    </w:p>
    <w:p w14:paraId="6124E4FB" w14:textId="77777777" w:rsidR="00F90BDC" w:rsidRDefault="00F90BDC"/>
    <w:p w14:paraId="5F716D90" w14:textId="77777777" w:rsidR="00F90BDC" w:rsidRDefault="00F90BDC">
      <w:r xmlns:w="http://schemas.openxmlformats.org/wordprocessingml/2006/main">
        <w:t xml:space="preserve">1. ဘုရားသခင်ဖန်ဆင်းခြင်း- အံ့ဖွယ်အမှုများ</w:t>
      </w:r>
    </w:p>
    <w:p w14:paraId="1D851B3C" w14:textId="77777777" w:rsidR="00F90BDC" w:rsidRDefault="00F90BDC"/>
    <w:p w14:paraId="1672922F" w14:textId="77777777" w:rsidR="00F90BDC" w:rsidRDefault="00F90BDC">
      <w:r xmlns:w="http://schemas.openxmlformats.org/wordprocessingml/2006/main">
        <w:t xml:space="preserve">2. သဘာဝတရား၏အံ့ဖွယ်များ- ကျွန်ုပ်တို့ပတ်ဝန်းကျင်တွင် ဘုရားသခင်၏လက်တော်ကိုမြင်ခြင်း။</w:t>
      </w:r>
    </w:p>
    <w:p w14:paraId="445ED031" w14:textId="77777777" w:rsidR="00F90BDC" w:rsidRDefault="00F90BDC"/>
    <w:p w14:paraId="0465CDB5" w14:textId="77777777" w:rsidR="00F90BDC" w:rsidRDefault="00F90BDC">
      <w:r xmlns:w="http://schemas.openxmlformats.org/wordprocessingml/2006/main">
        <w:t xml:space="preserve">၁။ ဆာလံ ၈:၃-၉</w:t>
      </w:r>
    </w:p>
    <w:p w14:paraId="50914D6E" w14:textId="77777777" w:rsidR="00F90BDC" w:rsidRDefault="00F90BDC"/>
    <w:p w14:paraId="71544309"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၂။ ဟေရှာယ ၄၀:၂၅-၂၆</w:t>
      </w:r>
    </w:p>
    <w:p w14:paraId="489C9473" w14:textId="77777777" w:rsidR="00F90BDC" w:rsidRDefault="00F90BDC"/>
    <w:p w14:paraId="39F7D413" w14:textId="77777777" w:rsidR="00F90BDC" w:rsidRDefault="00F90BDC">
      <w:r xmlns:w="http://schemas.openxmlformats.org/wordprocessingml/2006/main">
        <w:t xml:space="preserve">တမန်​တော် 11:7 ပေတရု၊ ထလော့၊ သတ်ပြီးစားပါ။</w:t>
      </w:r>
    </w:p>
    <w:p w14:paraId="738F9DA3" w14:textId="77777777" w:rsidR="00F90BDC" w:rsidRDefault="00F90BDC"/>
    <w:p w14:paraId="679F7404" w14:textId="77777777" w:rsidR="00F90BDC" w:rsidRDefault="00F90BDC">
      <w:r xmlns:w="http://schemas.openxmlformats.org/wordprocessingml/2006/main">
        <w:t xml:space="preserve">ပေတရုသည် ယခင်က ဂျူးဥပဒေများအတိုင်း တားမြစ်ထားသော အစာစားရန် ကောင်းကင်အသံဖြင့် ညွှန်ကြားခဲ့သည်။</w:t>
      </w:r>
    </w:p>
    <w:p w14:paraId="6B32BCC1" w14:textId="77777777" w:rsidR="00F90BDC" w:rsidRDefault="00F90BDC"/>
    <w:p w14:paraId="14802942" w14:textId="77777777" w:rsidR="00F90BDC" w:rsidRDefault="00F90BDC">
      <w:r xmlns:w="http://schemas.openxmlformats.org/wordprocessingml/2006/main">
        <w:t xml:space="preserve">၁။ ဘုရားသခင်သည် ကျွန်ုပ်တို့၏စည်းမျဉ်းများထက် သာ၍ကြီးမြတ်သည်။—ရောမ ၆:၁၄</w:t>
      </w:r>
    </w:p>
    <w:p w14:paraId="13BB873F" w14:textId="77777777" w:rsidR="00F90BDC" w:rsidRDefault="00F90BDC"/>
    <w:p w14:paraId="1C402D31" w14:textId="77777777" w:rsidR="00F90BDC" w:rsidRDefault="00F90BDC">
      <w:r xmlns:w="http://schemas.openxmlformats.org/wordprocessingml/2006/main">
        <w:t xml:space="preserve">၂။ ဘုရားသခင်ရဲ့ညွှန်ကြားချက်တွေကို လိုက်နာခြင်းက ကောင်းချီးခံစားရတယ်။—တမန်တော် ၁၁:၁၈</w:t>
      </w:r>
    </w:p>
    <w:p w14:paraId="65127835" w14:textId="77777777" w:rsidR="00F90BDC" w:rsidRDefault="00F90BDC"/>
    <w:p w14:paraId="109A6711" w14:textId="77777777" w:rsidR="00F90BDC" w:rsidRDefault="00F90BDC">
      <w:r xmlns:w="http://schemas.openxmlformats.org/wordprocessingml/2006/main">
        <w:t xml:space="preserve">1. ရောမ 6:14 အကြောင်းမူကား၊ အပြစ်တရားသည် သင့်အပေါ်၌ အုပ်စိုးခြင်းမရှိရ။ အကြောင်းမူကား၊ သင်တို့သည် ပညတ်တရားအောက်၌မရှိ၊</w:t>
      </w:r>
    </w:p>
    <w:p w14:paraId="0E70BA8A" w14:textId="77777777" w:rsidR="00F90BDC" w:rsidRDefault="00F90BDC"/>
    <w:p w14:paraId="15B0FEED" w14:textId="77777777" w:rsidR="00F90BDC" w:rsidRDefault="00F90BDC">
      <w:r xmlns:w="http://schemas.openxmlformats.org/wordprocessingml/2006/main">
        <w:t xml:space="preserve">2. တမန်​တော် 11:18 ထို​အ​ရာ​တို့​ကို​ကြား​ရ​သော​အ​ခါ မိ​မိ​တို့​သည် မိ​မိ​မိ​မိ​တို့​အား ငြိမ်​သက်​၍​ဘု​ရား​သ​ခင်​၏​ဂုဏ်​တော်​ကို ချီး​မွမ်း​ကြ​ပြီး​လျှင်​ဘု​ရား​သ​ခင်​သည် တစ်ပါး​အမျိုးသား​တို့​အား​လည်း နောင်​တ​ရ​စေ​တော်​မူ​ပါ​စေ။</w:t>
      </w:r>
    </w:p>
    <w:p w14:paraId="423085D1" w14:textId="77777777" w:rsidR="00F90BDC" w:rsidRDefault="00F90BDC"/>
    <w:p w14:paraId="5A8A73D9" w14:textId="77777777" w:rsidR="00F90BDC" w:rsidRDefault="00F90BDC">
      <w:r xmlns:w="http://schemas.openxmlformats.org/wordprocessingml/2006/main">
        <w:t xml:space="preserve">တ​မန်​တော်​ဝတ္ထု 11:8 သို့​ရာ​တွင်​အ​ကျွန်ုပ်​က၊ ဘု​ရား​သ​ခင်၊ အ​ဘယ်​ကြောင့်​ဆို​သော်၊ အ​ဘယ်​အ​ရာ​မျှ မ​စင်​ကြယ်​သော​အ​ခါ အ​ဘယ်​အ​ရာ​မျှ အ​ကျွန်ုပ်​၏​ခံ​တွင်း​သို့​မ​ဝင်​ပါ။</w:t>
      </w:r>
    </w:p>
    <w:p w14:paraId="0C8B2C45" w14:textId="77777777" w:rsidR="00F90BDC" w:rsidRDefault="00F90BDC"/>
    <w:p w14:paraId="522DFDC6" w14:textId="77777777" w:rsidR="00F90BDC" w:rsidRDefault="00F90BDC">
      <w:r xmlns:w="http://schemas.openxmlformats.org/wordprocessingml/2006/main">
        <w:t xml:space="preserve">ထူးဆန်းပြီး အကျွမ်းတဝင်မရှိသော အခြေအနေများတွင်ပင် သူ၏သတင်းစကားကို ဖြန့်ဝေရန် စွန့်စားရန် မကြောက်ကြရန် ဘုရားသခင်က ကျွန်ုပ်တို့အား မိန့်မှာထားသည်။</w:t>
      </w:r>
    </w:p>
    <w:p w14:paraId="496D834C" w14:textId="77777777" w:rsidR="00F90BDC" w:rsidRDefault="00F90BDC"/>
    <w:p w14:paraId="0952E9CE" w14:textId="77777777" w:rsidR="00F90BDC" w:rsidRDefault="00F90BDC">
      <w:r xmlns:w="http://schemas.openxmlformats.org/wordprocessingml/2006/main">
        <w:t xml:space="preserve">1. "မကြောက်ပါနှင့်၊ ဧဝံဂေလိတရားကို ရဲဝံ့စွာ ကြေငြာခြင်း"</w:t>
      </w:r>
    </w:p>
    <w:p w14:paraId="4CE04C97" w14:textId="77777777" w:rsidR="00F90BDC" w:rsidRDefault="00F90BDC"/>
    <w:p w14:paraId="53E72501" w14:textId="77777777" w:rsidR="00F90BDC" w:rsidRDefault="00F90BDC">
      <w:r xmlns:w="http://schemas.openxmlformats.org/wordprocessingml/2006/main">
        <w:t xml:space="preserve">2. "ဘုရားသခင်ကို ကိုးစားပါ- ယုံကြည်ခြင်း၌ လှမ်းခြင်း"</w:t>
      </w:r>
    </w:p>
    <w:p w14:paraId="658383A2" w14:textId="77777777" w:rsidR="00F90BDC" w:rsidRDefault="00F90BDC"/>
    <w:p w14:paraId="015DC9C1"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Joshua 1:9 ငါမှာထားသည်မဟုတ်လော။</w:t>
      </w:r>
    </w:p>
    <w:p w14:paraId="061193CF" w14:textId="77777777" w:rsidR="00F90BDC" w:rsidRDefault="00F90BDC"/>
    <w:p w14:paraId="6B60237F" w14:textId="77777777" w:rsidR="00F90BDC" w:rsidRDefault="00F90BDC">
      <w:r xmlns:w="http://schemas.openxmlformats.org/wordprocessingml/2006/main">
        <w:t xml:space="preserve">2. ယခုမူကား, သင်တို့ကိုဖန်ဆင်းတော်မူသောယာကုပ် </w:t>
      </w:r>
      <w:r xmlns:w="http://schemas.openxmlformats.org/wordprocessingml/2006/main">
        <w:rPr>
          <w:rFonts w:ascii="맑은 고딕 Semilight" w:hAnsi="맑은 고딕 Semilight"/>
        </w:rPr>
        <w:t xml:space="preserve">, </w:t>
      </w:r>
      <w:r xmlns:w="http://schemas.openxmlformats.org/wordprocessingml/2006/main">
        <w:t xml:space="preserve">သင်တို့ကိုဖန်ဆင်းတော်မူသောယာကုပ်, သင်တို့ကိုဖန်ဆင်းတော်မူသောယာကုပ် </w:t>
      </w:r>
      <w:r xmlns:w="http://schemas.openxmlformats.org/wordprocessingml/2006/main">
        <w:rPr>
          <w:rFonts w:ascii="맑은 고딕 Semilight" w:hAnsi="맑은 고딕 Semilight"/>
        </w:rPr>
        <w:t xml:space="preserve">, </w:t>
      </w:r>
      <w:r xmlns:w="http://schemas.openxmlformats.org/wordprocessingml/2006/main">
        <w:t xml:space="preserve">သင်တို့ကိုဖန်ဆင်းတော်မူသောယာကုပ်, နာမည်၊ မင်းက ငါ့ရဲ့။"</w:t>
      </w:r>
    </w:p>
    <w:p w14:paraId="623EA66B" w14:textId="77777777" w:rsidR="00F90BDC" w:rsidRDefault="00F90BDC"/>
    <w:p w14:paraId="18834B63" w14:textId="77777777" w:rsidR="00F90BDC" w:rsidRDefault="00F90BDC">
      <w:r xmlns:w="http://schemas.openxmlformats.org/wordprocessingml/2006/main">
        <w:t xml:space="preserve">တ​မန်​တော်​ဝတ္ထု 11:9 သို့​ရာ​တွင်​ဘု​ရား​သ​ခင် သန့်​ရှင်း​စေ​တော်​မူ​သော​အ​ရာ၊ သင်​တို့​အ​တိုင်း​ဟု​မ​ခေါ်​သော​အ​ရာ​ကို ကောင်း​ကင်​က​နေ​ပြန်​ကြား​လာ​၏။</w:t>
      </w:r>
    </w:p>
    <w:p w14:paraId="7FEFD9BF" w14:textId="77777777" w:rsidR="00F90BDC" w:rsidRDefault="00F90BDC"/>
    <w:p w14:paraId="2F816ADA" w14:textId="77777777" w:rsidR="00F90BDC" w:rsidRDefault="00F90BDC">
      <w:r xmlns:w="http://schemas.openxmlformats.org/wordprocessingml/2006/main">
        <w:t xml:space="preserve">ဘုရားသခင်၏ သန့်ရှင်းမှုသည် လူသား၏ နားလည်မှုအပေါ်တွင် မထားပေ။</w:t>
      </w:r>
    </w:p>
    <w:p w14:paraId="12ECE76B" w14:textId="77777777" w:rsidR="00F90BDC" w:rsidRDefault="00F90BDC"/>
    <w:p w14:paraId="2576AC85" w14:textId="77777777" w:rsidR="00F90BDC" w:rsidRDefault="00F90BDC">
      <w:r xmlns:w="http://schemas.openxmlformats.org/wordprocessingml/2006/main">
        <w:t xml:space="preserve">1- ဘုရားသခင်သည် ကျွန်ုပ်တို့၏နားလည်မှုကို ကျော်လွန်ပြီး သူ၏ဆုံးဖြတ်ချက်များကို မေးခွန်းမထုတ်ဘဲ လက်ခံသင့်သည်။</w:t>
      </w:r>
    </w:p>
    <w:p w14:paraId="54C52A14" w14:textId="77777777" w:rsidR="00F90BDC" w:rsidRDefault="00F90BDC"/>
    <w:p w14:paraId="2AEC3136" w14:textId="77777777" w:rsidR="00F90BDC" w:rsidRDefault="00F90BDC">
      <w:r xmlns:w="http://schemas.openxmlformats.org/wordprocessingml/2006/main">
        <w:t xml:space="preserve">2: ကျွန်ုပ်တို့သည် ကျွန်ုပ်တို့၏အသက်တာတွင် ဘုရားသခင်၏အခွင့်အာဏာကို အသိအမှတ်ပြုလက်ခံသင့်သည်။</w:t>
      </w:r>
    </w:p>
    <w:p w14:paraId="4228A654" w14:textId="77777777" w:rsidR="00F90BDC" w:rsidRDefault="00F90BDC"/>
    <w:p w14:paraId="2C81C9D2" w14:textId="77777777" w:rsidR="00F90BDC" w:rsidRDefault="00F90BDC">
      <w:r xmlns:w="http://schemas.openxmlformats.org/wordprocessingml/2006/main">
        <w:t xml:space="preserve">1- Joshua 24:15 "အစေခံမည့်သူကိုယနေ့ရွေးပါ..."</w:t>
      </w:r>
    </w:p>
    <w:p w14:paraId="0A2846F2" w14:textId="77777777" w:rsidR="00F90BDC" w:rsidRDefault="00F90BDC"/>
    <w:p w14:paraId="46367A98" w14:textId="77777777" w:rsidR="00F90BDC" w:rsidRDefault="00F90BDC">
      <w:r xmlns:w="http://schemas.openxmlformats.org/wordprocessingml/2006/main">
        <w:t xml:space="preserve">2: Isaiah 55:8-9 - "ငါ၏အကြံအစည်သည် သင်တို့၏အကြံအစည်မဟုတ်၊ ငါ၏အကျင့်လည်းမဟုတ်ဟု ထာဝရဘုရား မိန့်တော်မူ၏။ အကြောင်းမူကား၊ ကောင်းကင်ဘုံသည် မြေကြီးထက်မြင့်သကဲ့သို့၊ ငါ၏လမ်းတို့သည် သင်တို့၏အကျင့်ထက် သာ၍မြင့်၏။ အတွေးတွေထက် မင်းအတွေးတွေ။"</w:t>
      </w:r>
    </w:p>
    <w:p w14:paraId="3309FA67" w14:textId="77777777" w:rsidR="00F90BDC" w:rsidRDefault="00F90BDC"/>
    <w:p w14:paraId="20D80B73" w14:textId="77777777" w:rsidR="00F90BDC" w:rsidRDefault="00F90BDC">
      <w:r xmlns:w="http://schemas.openxmlformats.org/wordprocessingml/2006/main">
        <w:t xml:space="preserve">တ​မန်​တော်​ဝတ္ထု 11:10 ဤ​အ​မှု​ကို သုံး​ကြိမ်​တိုင်​အောင် ပြု​ပြီး​လျှင် လူ​အ​ပေါင်း​တို့​ကို ကောင်း​ကင်​သို့ တ​ဖန်​ပြန်​လည်​ဆွဲ​တင်​ကြ​၏။</w:t>
      </w:r>
    </w:p>
    <w:p w14:paraId="1B3BFFF0" w14:textId="77777777" w:rsidR="00F90BDC" w:rsidRDefault="00F90BDC"/>
    <w:p w14:paraId="67D666C3" w14:textId="77777777" w:rsidR="00F90BDC" w:rsidRDefault="00F90BDC">
      <w:r xmlns:w="http://schemas.openxmlformats.org/wordprocessingml/2006/main">
        <w:t xml:space="preserve">ကောင်းကင်ဘုံမှ ကောင်းကင်တမန်က သုံးကြိမ်တိုင်တိုင် ရူပါရုံကို မြင်ခဲ့ရပြီးတိုင်း ကောင်းကင်တမန်ကို ကောင်းကင်သို့ ပြန်ခေါ်ဆောင်သွားပါသည်။</w:t>
      </w:r>
    </w:p>
    <w:p w14:paraId="2731391B" w14:textId="77777777" w:rsidR="00F90BDC" w:rsidRDefault="00F90BDC"/>
    <w:p w14:paraId="26689AB9" w14:textId="77777777" w:rsidR="00F90BDC" w:rsidRDefault="00F90BDC">
      <w:r xmlns:w="http://schemas.openxmlformats.org/wordprocessingml/2006/main">
        <w:t xml:space="preserve">ရူပါရုံများတွင် ဘုရားသခင်၏ ကရုဏာနှင့် ကျေးဇူးတော်</w:t>
      </w:r>
    </w:p>
    <w:p w14:paraId="160483DA" w14:textId="77777777" w:rsidR="00F90BDC" w:rsidRDefault="00F90BDC"/>
    <w:p w14:paraId="4642F11A" w14:textId="77777777" w:rsidR="00F90BDC" w:rsidRDefault="00F90BDC">
      <w:r xmlns:w="http://schemas.openxmlformats.org/wordprocessingml/2006/main">
        <w:t xml:space="preserve">၂။ ဘုရားသခင့်အလိုတော်ကို ထုတ်ဖော်ရာတွင် ဆုတောင်းခြင်း၏တန်ခိုး</w:t>
      </w:r>
    </w:p>
    <w:p w14:paraId="1128410C" w14:textId="77777777" w:rsidR="00F90BDC" w:rsidRDefault="00F90BDC"/>
    <w:p w14:paraId="50543197" w14:textId="77777777" w:rsidR="00F90BDC" w:rsidRDefault="00F90BDC">
      <w:r xmlns:w="http://schemas.openxmlformats.org/wordprocessingml/2006/main">
        <w:t xml:space="preserve">၁။ ယော ၁၄:၁၈ ? </w:t>
      </w:r>
      <w:r xmlns:w="http://schemas.openxmlformats.org/wordprocessingml/2006/main">
        <w:rPr>
          <w:rFonts w:ascii="맑은 고딕 Semilight" w:hAnsi="맑은 고딕 Semilight"/>
        </w:rPr>
        <w:t xml:space="preserve">쏧 </w:t>
      </w:r>
      <w:r xmlns:w="http://schemas.openxmlformats.org/wordprocessingml/2006/main">
        <w:t xml:space="preserve">မင်းကို မိဘမဲ့အဖြစ် ထားခဲ့မှာ မဟုတ်ဘူး။ ငါ မင်းဆီ လာမယ်။??</w:t>
      </w:r>
    </w:p>
    <w:p w14:paraId="48FF4B97" w14:textId="77777777" w:rsidR="00F90BDC" w:rsidRDefault="00F90BDC"/>
    <w:p w14:paraId="0503C29D" w14:textId="77777777" w:rsidR="00F90BDC" w:rsidRDefault="00F90BDC">
      <w:r xmlns:w="http://schemas.openxmlformats.org/wordprocessingml/2006/main">
        <w:t xml:space="preserve">၂။ ကမ္ဘာဦး ၂၈:၁၂-၁၃ ? </w:t>
      </w:r>
      <w:r xmlns:w="http://schemas.openxmlformats.org/wordprocessingml/2006/main">
        <w:rPr>
          <w:rFonts w:ascii="맑은 고딕 Semilight" w:hAnsi="맑은 고딕 Semilight"/>
        </w:rPr>
        <w:t xml:space="preserve">쏛 </w:t>
      </w:r>
      <w:r xmlns:w="http://schemas.openxmlformats.org/wordprocessingml/2006/main">
        <w:t xml:space="preserve">အိပ်မက်မြင်သည်နှင့် မြေကြီးပေါ်တွင် လှေကားထစ်တစ်ခုကို လှမ်းမြင်လိုက်ရာ ထိပ်က ကောင်းကင်သို့ တက်သွားသည်နှင့်၊ ဘုရားသခင်၏ ကောင်းကင်တမန်များ ကောင်းကင်တမန်များ အတက်အဆင်း ရှိသည်ကို မြင်လေ၏။ ရှုလော့၊</w:t>
      </w:r>
    </w:p>
    <w:p w14:paraId="7C4DC3F1" w14:textId="77777777" w:rsidR="00F90BDC" w:rsidRDefault="00F90BDC"/>
    <w:p w14:paraId="4E62FC9F" w14:textId="77777777" w:rsidR="00F90BDC" w:rsidRDefault="00F90BDC">
      <w:r xmlns:w="http://schemas.openxmlformats.org/wordprocessingml/2006/main">
        <w:t xml:space="preserve">တ​မန်​တော်​ဝတ္ထု 11:11 ထို​အ​ခါ၊ ဆီ​ဇာ​ရိ​မြို့​မှ ငါ့​ထံ​သို့​စေ​လွှတ်​သော​သူ​သုံး​ယောက်​ရှိ​သော​အိမ်​သို့ ချက်​ချင်း​လာ​ကြ​၏။</w:t>
      </w:r>
    </w:p>
    <w:p w14:paraId="46823435" w14:textId="77777777" w:rsidR="00F90BDC" w:rsidRDefault="00F90BDC"/>
    <w:p w14:paraId="0C19A3EF" w14:textId="77777777" w:rsidR="00F90BDC" w:rsidRDefault="00F90BDC">
      <w:r xmlns:w="http://schemas.openxmlformats.org/wordprocessingml/2006/main">
        <w:t xml:space="preserve">တမန်တော်ပေတရုအား ဆီဇာရိမှစေလွှတ်သော လူသုံးဦးက လာရောက်လည်ပတ်ခဲ့သည်။</w:t>
      </w:r>
    </w:p>
    <w:p w14:paraId="4EB2B0A9" w14:textId="77777777" w:rsidR="00F90BDC" w:rsidRDefault="00F90BDC"/>
    <w:p w14:paraId="38301D02" w14:textId="77777777" w:rsidR="00F90BDC" w:rsidRDefault="00F90BDC">
      <w:r xmlns:w="http://schemas.openxmlformats.org/wordprocessingml/2006/main">
        <w:t xml:space="preserve">၁။ ဘုရားသခင်သည် မိမိ၏အလိုတော်ကို ကျွန်ုပ်တို့အားပြသရန် မမျှော်လင့်ထားသောဧည့်သည်များကို အသုံးပြုနိုင်သည်။</w:t>
      </w:r>
    </w:p>
    <w:p w14:paraId="28D5B8DC" w14:textId="77777777" w:rsidR="00F90BDC" w:rsidRDefault="00F90BDC"/>
    <w:p w14:paraId="2A218F50" w14:textId="77777777" w:rsidR="00F90BDC" w:rsidRDefault="00F90BDC">
      <w:r xmlns:w="http://schemas.openxmlformats.org/wordprocessingml/2006/main">
        <w:t xml:space="preserve">၂။ လိုအပ်သည့်အခါတွင် ဘုရားသခင်သည် ကျွန်ုပ်တို့အား အကူအညီနှင့် လမ်းညွှန်မှုပေးလိမ့်မည်။</w:t>
      </w:r>
    </w:p>
    <w:p w14:paraId="6483BD29" w14:textId="77777777" w:rsidR="00F90BDC" w:rsidRDefault="00F90BDC"/>
    <w:p w14:paraId="2CFCCA94" w14:textId="77777777" w:rsidR="00F90BDC" w:rsidRDefault="00F90BDC">
      <w:r xmlns:w="http://schemas.openxmlformats.org/wordprocessingml/2006/main">
        <w:t xml:space="preserve">၁။ မဿဲ ၂:၁-၁၂ - ပညာရှိများယေရှုထံ လာရောက်လည်ပတ်ခြင်း။</w:t>
      </w:r>
    </w:p>
    <w:p w14:paraId="78F44CD4" w14:textId="77777777" w:rsidR="00F90BDC" w:rsidRDefault="00F90BDC"/>
    <w:p w14:paraId="4F3462A4" w14:textId="77777777" w:rsidR="00F90BDC" w:rsidRDefault="00F90BDC">
      <w:r xmlns:w="http://schemas.openxmlformats.org/wordprocessingml/2006/main">
        <w:t xml:space="preserve">2. Isaiah 41:10 - ငါသည် သင်နှင့်အတူရှိသောကြောင့် မစိုးရိမ်နှင့်။ ငါသည် သင်တို့၏ ဘုရားသခင်ဖြစ်သောကြောင့် စိတ်ပျက်ခြင်းမရှိဘဲ၊ ငါမင်းကို ခိုင်ခံ့စေမယ်၊ ကူညီမယ်၊ ငါ့ရဲ့ ဖြောင့်မတ်တဲ့ လက်ျာလက်နဲ့ မင်းကို ငါထောက်မယ်။</w:t>
      </w:r>
    </w:p>
    <w:p w14:paraId="27B910B6" w14:textId="77777777" w:rsidR="00F90BDC" w:rsidRDefault="00F90BDC"/>
    <w:p w14:paraId="01C2D583" w14:textId="77777777" w:rsidR="00F90BDC" w:rsidRDefault="00F90BDC">
      <w:r xmlns:w="http://schemas.openxmlformats.org/wordprocessingml/2006/main">
        <w:t xml:space="preserve">တ​မန်​တော်​ဝတ္ထု 11:12 ယုံ​မှား​ဖွယ်​ရာ​မ​ရှိ​ဘဲ သူ​တို့​နှင့်​အ​တူ​လိုက်​ပါ​စေ​ရန် စွမ်းအား​တော်​ပေး​တော်​မူ​၏။ ထိုမှတပါး၊ ဤညီအစ်ကိုခြောက်ယောက်သည် ငါနှင့်အတူလိုက်၍ ထိုယောက်ျား၏အိမ်သို့ ငါတို့ဝင်ကြ၏။</w:t>
      </w:r>
    </w:p>
    <w:p w14:paraId="2A85A954" w14:textId="77777777" w:rsidR="00F90BDC" w:rsidRDefault="00F90BDC"/>
    <w:p w14:paraId="64BDD1D5" w14:textId="77777777" w:rsidR="00F90BDC" w:rsidRDefault="00F90BDC">
      <w:r xmlns:w="http://schemas.openxmlformats.org/wordprocessingml/2006/main">
        <w:t xml:space="preserve">ဘုရားသခင်၏ ဝိညာဉ်တော်သည် တမန်တော်ပေတရုအား သူ့ထံသို့လာသောသူတို့နှင့် လိုက်ရန် မိန့်တော်မူပြီး </w:t>
      </w:r>
      <w:r xmlns:w="http://schemas.openxmlformats.org/wordprocessingml/2006/main">
        <w:lastRenderedPageBreak xmlns:w="http://schemas.openxmlformats.org/wordprocessingml/2006/main"/>
      </w:r>
      <w:r xmlns:w="http://schemas.openxmlformats.org/wordprocessingml/2006/main">
        <w:t xml:space="preserve">အခြားသော ညီအစ်ကိုခြောက်ယောက်နှင့်အတူ လိုက်လေ၏။</w:t>
      </w:r>
    </w:p>
    <w:p w14:paraId="6127D2CF" w14:textId="77777777" w:rsidR="00F90BDC" w:rsidRDefault="00F90BDC"/>
    <w:p w14:paraId="4FCF47C2" w14:textId="77777777" w:rsidR="00F90BDC" w:rsidRDefault="00F90BDC">
      <w:r xmlns:w="http://schemas.openxmlformats.org/wordprocessingml/2006/main">
        <w:t xml:space="preserve">၁။ ဘုရားသခင်၏အလိုတော်ကို မကြာခဏ မမျှော်လင့်ဘဲ မဆိုင်းမတွ လိုက်နာသင့်သည်။</w:t>
      </w:r>
    </w:p>
    <w:p w14:paraId="5E00C148" w14:textId="77777777" w:rsidR="00F90BDC" w:rsidRDefault="00F90BDC"/>
    <w:p w14:paraId="5E03BEE5" w14:textId="77777777" w:rsidR="00F90BDC" w:rsidRDefault="00F90BDC">
      <w:r xmlns:w="http://schemas.openxmlformats.org/wordprocessingml/2006/main">
        <w:t xml:space="preserve">2. ဘုရားသခင်သည် ကျွန်ုပ်တို့အား တစ်စုံတစ်ခုပြုလုပ်ရန် ဖိတ်ခေါ်သောအခါ၊ ကျွန်ုပ်တို့လိုအပ်သော ခွန်အားနှင့် အပေါင်းအဖော်များကို ပေးဆောင်မည်ဖြစ်သည်။</w:t>
      </w:r>
    </w:p>
    <w:p w14:paraId="50BF4BEE" w14:textId="77777777" w:rsidR="00F90BDC" w:rsidRDefault="00F90BDC"/>
    <w:p w14:paraId="55D0C326" w14:textId="77777777" w:rsidR="00F90BDC" w:rsidRDefault="00F90BDC">
      <w:r xmlns:w="http://schemas.openxmlformats.org/wordprocessingml/2006/main">
        <w:t xml:space="preserve">1. ဟေဗြဲ 11:8 - အာဗြဟံသည် အမွေခံရမည့်နေရာသို့ ထွက်သွားရန် ခေါ်တော်မူသောအခါ ယုံကြည်ခြင်းအားဖြင့် နာခံခဲ့သည်။ ဘယ်သွားမှန်း မသိဘဲ ထွက်သွားသည် ။</w:t>
      </w:r>
    </w:p>
    <w:p w14:paraId="44DB72E7" w14:textId="77777777" w:rsidR="00F90BDC" w:rsidRDefault="00F90BDC"/>
    <w:p w14:paraId="31D3E98D" w14:textId="77777777" w:rsidR="00F90BDC" w:rsidRDefault="00F90BDC">
      <w:r xmlns:w="http://schemas.openxmlformats.org/wordprocessingml/2006/main">
        <w:t xml:space="preserve">2. ဟေရှာယ 43:2 - သင်သည် ရေကို ရှောက်သွားသောအခါ၊ ငါသည် သင်နှင့်အတူရှိမည်။ မြစ်များအားဖြင့် သင်တို့ကို မလွှမ်းမိုးရ။ မီးဖြင့် သွားလာသောအခါ မီးမလောင်ရ။</w:t>
      </w:r>
    </w:p>
    <w:p w14:paraId="29B393B3" w14:textId="77777777" w:rsidR="00F90BDC" w:rsidRDefault="00F90BDC"/>
    <w:p w14:paraId="69360CD2" w14:textId="77777777" w:rsidR="00F90BDC" w:rsidRDefault="00F90BDC">
      <w:r xmlns:w="http://schemas.openxmlformats.org/wordprocessingml/2006/main">
        <w:t xml:space="preserve">တ​မန်​တော်​ဝတ္ထု 11:13 တ​မန်​တော်​မူ​ကား၊ ရပ်​လျက်၊ ယုပ္ပေ​မြို့​သို့ လူ​များ​ကို​ပို့​၍ ပေ​တ​ရု​ဟု​ခေါ်​သော ရှိ​မုန်​ကို ခေါ်​တော်​မူ​သော​အ​ရာ၊</w:t>
      </w:r>
    </w:p>
    <w:p w14:paraId="5996C97A" w14:textId="77777777" w:rsidR="00F90BDC" w:rsidRDefault="00F90BDC"/>
    <w:p w14:paraId="08BC2A76" w14:textId="77777777" w:rsidR="00F90BDC" w:rsidRDefault="00F90BDC">
      <w:r xmlns:w="http://schemas.openxmlformats.org/wordprocessingml/2006/main">
        <w:t xml:space="preserve">ကောင်းကင်တမန်၏ရူပါရုံသည် ကော်နေလိအား ပေတရုထံသို့စေလွှတ်ရန် ပို့ဆောင်ပေးသည်။</w:t>
      </w:r>
    </w:p>
    <w:p w14:paraId="35B59BE1" w14:textId="77777777" w:rsidR="00F90BDC" w:rsidRDefault="00F90BDC"/>
    <w:p w14:paraId="1329C442" w14:textId="77777777" w:rsidR="00F90BDC" w:rsidRDefault="00F90BDC">
      <w:r xmlns:w="http://schemas.openxmlformats.org/wordprocessingml/2006/main">
        <w:t xml:space="preserve">1- ဘုရားသခင်၏ လမ်းညွှန်မှုသည် အားကောင်းပြီး ရှင်းရှင်းလင်းလင်းရှိပြီး၊ သူသည် ကျွန်ုပ်တို့အား လမ်းကြောင်းမှန်သို့ အမြဲပို့ဆောင်မည်ဖြစ်သည်။</w:t>
      </w:r>
    </w:p>
    <w:p w14:paraId="445AD053" w14:textId="77777777" w:rsidR="00F90BDC" w:rsidRDefault="00F90BDC"/>
    <w:p w14:paraId="6AF6CA67" w14:textId="77777777" w:rsidR="00F90BDC" w:rsidRDefault="00F90BDC">
      <w:r xmlns:w="http://schemas.openxmlformats.org/wordprocessingml/2006/main">
        <w:t xml:space="preserve">2- ကျွန်ုပ်တို့အသက်တာတွင်ဖြတ်သန်းစဉ် ဘုရားသခင်၏လမ်းညွှန်မှုကို ယုံကြည်ခြင်း၏အရေးကြီးမှု။</w:t>
      </w:r>
    </w:p>
    <w:p w14:paraId="18BFD1D9" w14:textId="77777777" w:rsidR="00F90BDC" w:rsidRDefault="00F90BDC"/>
    <w:p w14:paraId="11E23233" w14:textId="77777777" w:rsidR="00F90BDC" w:rsidRDefault="00F90BDC">
      <w:r xmlns:w="http://schemas.openxmlformats.org/wordprocessingml/2006/main">
        <w:t xml:space="preserve">၁ သုတ္တံကျမ်း ၃း၅-၆ - "သခင်ဘုရားကို စိတ်နှလုံးအကြွင်းမဲ့ကိုးစားလော့။ ကိုယ်ဥာဏ်ကို မမှီဝဲဘဲ၊ သင်၏လမ်းခရီးရှိသမျှတို့ကို ထောက်ထားလော့။ သင်၏လမ်းခရီးတို့ကို ဖြောင့်စေတော်မူလိမ့်မည်။</w:t>
      </w:r>
    </w:p>
    <w:p w14:paraId="2DAC8321" w14:textId="77777777" w:rsidR="00F90BDC" w:rsidRDefault="00F90BDC"/>
    <w:p w14:paraId="4E2F5018" w14:textId="77777777" w:rsidR="00F90BDC" w:rsidRDefault="00F90BDC">
      <w:r xmlns:w="http://schemas.openxmlformats.org/wordprocessingml/2006/main">
        <w:t xml:space="preserve">၂: ဆာလံ ၃၂:၈ - “သင်သွားရမည့်လမ်းကို ငါသွန်သင်၍ သွန်သင်မည်။</w:t>
      </w:r>
    </w:p>
    <w:p w14:paraId="08209106" w14:textId="77777777" w:rsidR="00F90BDC" w:rsidRDefault="00F90BDC"/>
    <w:p w14:paraId="646840A9" w14:textId="77777777" w:rsidR="00F90BDC" w:rsidRDefault="00F90BDC">
      <w:r xmlns:w="http://schemas.openxmlformats.org/wordprocessingml/2006/main">
        <w:t xml:space="preserve">တ​မန်​တော်​ဝတ္ထု 11:14 သင်​နှင့် သင့်​အိမ်​သား​အ​ပေါင်း​တို့​သည် ကယ်​တင်​ခြင်း​သို့ ရောက်​ရ​မည်​ဖြစ်​သော​အ​ကြောင်း​ကို အ​ဘယ်​သူ​ပြော​ရ​မည်​နည်း။</w:t>
      </w:r>
    </w:p>
    <w:p w14:paraId="0E85770D" w14:textId="77777777" w:rsidR="00F90BDC" w:rsidRDefault="00F90BDC"/>
    <w:p w14:paraId="3134F787" w14:textId="77777777" w:rsidR="00F90BDC" w:rsidRDefault="00F90BDC">
      <w:r xmlns:w="http://schemas.openxmlformats.org/wordprocessingml/2006/main">
        <w:t xml:space="preserve">ပေတရုသည် သူတို့နှင့် သူတို့၏အိမ်ထောင်စုများကို ကယ်တင်နိုင်စေရန် ဧဝံဂေလိတရားကို ဟောရန် ဘုရားသခင်စေလွှတ်တော်မူကြောင်း လူတို့အား ရှင်းပြသည်။</w:t>
      </w:r>
    </w:p>
    <w:p w14:paraId="5808CCA9" w14:textId="77777777" w:rsidR="00F90BDC" w:rsidRDefault="00F90BDC"/>
    <w:p w14:paraId="64A04855" w14:textId="77777777" w:rsidR="00F90BDC" w:rsidRDefault="00F90BDC">
      <w:r xmlns:w="http://schemas.openxmlformats.org/wordprocessingml/2006/main">
        <w:t xml:space="preserve">၁။ ကယ်တင်ရန် ဘုရားသခင့်နှုတ်ကပါဌ်တော်၏ တန်ခိုး၊</w:t>
      </w:r>
    </w:p>
    <w:p w14:paraId="7403D605" w14:textId="77777777" w:rsidR="00F90BDC" w:rsidRDefault="00F90BDC"/>
    <w:p w14:paraId="5236624B" w14:textId="77777777" w:rsidR="00F90BDC" w:rsidRDefault="00F90BDC">
      <w:r xmlns:w="http://schemas.openxmlformats.org/wordprocessingml/2006/main">
        <w:t xml:space="preserve">2. မိသားစုကယ်တင်ခြင်း၏အရေးပါမှု</w:t>
      </w:r>
    </w:p>
    <w:p w14:paraId="0B65C76B" w14:textId="77777777" w:rsidR="00F90BDC" w:rsidRDefault="00F90BDC"/>
    <w:p w14:paraId="5AA00420" w14:textId="77777777" w:rsidR="00F90BDC" w:rsidRDefault="00F90BDC">
      <w:r xmlns:w="http://schemas.openxmlformats.org/wordprocessingml/2006/main">
        <w:t xml:space="preserve">1 ရောမ 10:13-14 - "ထာဝရဘုရား၏နာမတော်ကိုပဌနာပြုသောသူမည်သည်ကား၊ ကယ်တင်ခြင်းသို့ရောက်လိမ့်မည်။ သို့ဖြစ်လျှင် မယုံကြည်သောသူကို အဘယ်သို့ပဌနာပြုကြမည်နည်း။ တရားဟောသူမရှိလျှင် အဘယ်သို့ကြားရမည်နည်း။</w:t>
      </w:r>
    </w:p>
    <w:p w14:paraId="47CB1891" w14:textId="77777777" w:rsidR="00F90BDC" w:rsidRDefault="00F90BDC"/>
    <w:p w14:paraId="557A3D74" w14:textId="77777777" w:rsidR="00F90BDC" w:rsidRDefault="00F90BDC">
      <w:r xmlns:w="http://schemas.openxmlformats.org/wordprocessingml/2006/main">
        <w:t xml:space="preserve">2 ကောရိန္သု 5:17-18 - "ထို့ကြောင့် အကြင်သူသည် ခရစ်တော်၌ရှိလျှင်၊ အသစ်သော သတ္တဝါဖြစ်တော်မူ၏။ ဟောင်းသောအရာတို့သည် ကွယ်ပျောက်၍၊ ခပ်သိမ်းသောအရာတို့သည် အသစ်ဖြစ်ကြ၏။ ယေရှုခရစ်အားဖြင့် ကိုယ်ကိုကိုယ်အား ပေး၍၊</w:t>
      </w:r>
    </w:p>
    <w:p w14:paraId="4D946F9E" w14:textId="77777777" w:rsidR="00F90BDC" w:rsidRDefault="00F90BDC"/>
    <w:p w14:paraId="528AF07E" w14:textId="77777777" w:rsidR="00F90BDC" w:rsidRDefault="00F90BDC">
      <w:r xmlns:w="http://schemas.openxmlformats.org/wordprocessingml/2006/main">
        <w:t xml:space="preserve">တ​မန်​တော်​ဝတ္ထု 11:15 ငါ​စ​၍​စ​ကား​ပြော​သော​အ​ခါ သန့်​ရှင်း​သော​ဝိ​ညာဉ်​တော်​သည် အ​စ​ဦး​၌​ငါ​တို့​ပေါ်​သို့​ဆင်း​သက်​တော်​မူ​၏။</w:t>
      </w:r>
    </w:p>
    <w:p w14:paraId="3738E16C" w14:textId="77777777" w:rsidR="00F90BDC" w:rsidRDefault="00F90BDC"/>
    <w:p w14:paraId="1C2CC94C" w14:textId="77777777" w:rsidR="00F90BDC" w:rsidRDefault="00F90BDC">
      <w:r xmlns:w="http://schemas.openxmlformats.org/wordprocessingml/2006/main">
        <w:t xml:space="preserve">သန့်ရှင်းသောဝိညာဉ်တော်သည် တပါးအမျိုးသားတို့အပေါ်သို့ မိမိတို့၏ဓမ္မအမှုအစတွင် တမန်တော်များအပေါ်၌ သက်ရောက်သကဲ့သို့၊</w:t>
      </w:r>
    </w:p>
    <w:p w14:paraId="7D333302" w14:textId="77777777" w:rsidR="00F90BDC" w:rsidRDefault="00F90BDC"/>
    <w:p w14:paraId="3038E217" w14:textId="77777777" w:rsidR="00F90BDC" w:rsidRDefault="00F90BDC">
      <w:r xmlns:w="http://schemas.openxmlformats.org/wordprocessingml/2006/main">
        <w:t xml:space="preserve">၁။ "ဘုရားသခင်၏ဝိညာဉ်တော်သည် အားလုံးအတွက်"</w:t>
      </w:r>
    </w:p>
    <w:p w14:paraId="11466AB2" w14:textId="77777777" w:rsidR="00F90BDC" w:rsidRDefault="00F90BDC"/>
    <w:p w14:paraId="5577D613" w14:textId="77777777" w:rsidR="00F90BDC" w:rsidRDefault="00F90BDC">
      <w:r xmlns:w="http://schemas.openxmlformats.org/wordprocessingml/2006/main">
        <w:t xml:space="preserve">၂။ "ခမည်းတော်၏ကတိတော်"</w:t>
      </w:r>
    </w:p>
    <w:p w14:paraId="715C8592" w14:textId="77777777" w:rsidR="00F90BDC" w:rsidRDefault="00F90BDC"/>
    <w:p w14:paraId="057D16BF" w14:textId="77777777" w:rsidR="00F90BDC" w:rsidRDefault="00F90BDC">
      <w:r xmlns:w="http://schemas.openxmlformats.org/wordprocessingml/2006/main">
        <w:t xml:space="preserve">အထက်မှ တန်ခိုးမဆုံးမှီတိုင်အောင် သင်တို့သည် ယေရုရှလင် </w:t>
      </w:r>
      <w:r xmlns:w="http://schemas.openxmlformats.org/wordprocessingml/2006/main">
        <w:t xml:space="preserve">မြို့၌ နေကြလော့ ။</w:t>
      </w:r>
      <w:r xmlns:w="http://schemas.openxmlformats.org/wordprocessingml/2006/main">
        <w:lastRenderedPageBreak xmlns:w="http://schemas.openxmlformats.org/wordprocessingml/2006/main"/>
      </w:r>
    </w:p>
    <w:p w14:paraId="2ADE55A9" w14:textId="77777777" w:rsidR="00F90BDC" w:rsidRDefault="00F90BDC"/>
    <w:p w14:paraId="2E88F7AE" w14:textId="77777777" w:rsidR="00F90BDC" w:rsidRDefault="00F90BDC">
      <w:r xmlns:w="http://schemas.openxmlformats.org/wordprocessingml/2006/main">
        <w:t xml:space="preserve">2. တမန် 2:38-39 - ထိုအခါ ပေတရုက၊ နောင်တရ၍ အပြစ်များကို လွှတ်ခြင်းအတွက် ယေရှုခရစ်၏ နာမ၌ သင်တို့ အသီးအသီး ဗတ္တိဇံကို ခံကြလော့။ အကြောင်းမူကား၊ ငါတို့ဘုရားသခင် ထာဝရဘုရား ခေါ်တော်မူသည်အတိုင်း၊ ကတိတော်သည် သင်တို့နှင့် သင်တို့၏သားမြေးများ၊</w:t>
      </w:r>
    </w:p>
    <w:p w14:paraId="5792AC65" w14:textId="77777777" w:rsidR="00F90BDC" w:rsidRDefault="00F90BDC"/>
    <w:p w14:paraId="30EC84E5" w14:textId="77777777" w:rsidR="00F90BDC" w:rsidRDefault="00F90BDC">
      <w:r xmlns:w="http://schemas.openxmlformats.org/wordprocessingml/2006/main">
        <w:t xml:space="preserve">တ​မန်​တော်​ဝတ္ထု 11:16 ထာ​ဝ​ရ​ဘု​ရား​မိန့်​တော်​မူ​သော​အ​ကြောင်း​ကို ငါ​အောက်​မေ့​၍ ယော​ဟန်​သည် ရေ​နှင့်​ဗတ္တိ​ဇံ​ကို​ခံ​ရ​၏။ သင်တို့မူကား သန့်ရှင်းသောဝိညာဉ်တော်နှင့် ဗတ္တိဇံကိုခံရမည်။</w:t>
      </w:r>
    </w:p>
    <w:p w14:paraId="7CB315BC" w14:textId="77777777" w:rsidR="00F90BDC" w:rsidRDefault="00F90BDC"/>
    <w:p w14:paraId="7D55D79C" w14:textId="77777777" w:rsidR="00F90BDC" w:rsidRDefault="00F90BDC">
      <w:r xmlns:w="http://schemas.openxmlformats.org/wordprocessingml/2006/main">
        <w:t xml:space="preserve">ယုံကြည်သူများသည် သန့်ရှင်းသောဝိညာဉ်တော်ဖြင့် ဗတ္တိဇံခံကြမည်ဟု သခင်ဘုရားဟောခဲ့သည်။</w:t>
      </w:r>
    </w:p>
    <w:p w14:paraId="613D87DC" w14:textId="77777777" w:rsidR="00F90BDC" w:rsidRDefault="00F90BDC"/>
    <w:p w14:paraId="1091FD6F" w14:textId="77777777" w:rsidR="00F90BDC" w:rsidRDefault="00F90BDC">
      <w:r xmlns:w="http://schemas.openxmlformats.org/wordprocessingml/2006/main">
        <w:t xml:space="preserve">1- သန့်ရှင်းသောဝိညာဉ်တော်၏ အရေးပါမှုနှင့် ကျွန်ုပ်တို့၏အသက်တာကို ပြောင်းလဲစေမည့် တန်ခိုးတော်။</w:t>
      </w:r>
    </w:p>
    <w:p w14:paraId="4BB43E20" w14:textId="77777777" w:rsidR="00F90BDC" w:rsidRDefault="00F90BDC"/>
    <w:p w14:paraId="5CC0314F" w14:textId="77777777" w:rsidR="00F90BDC" w:rsidRDefault="00F90BDC">
      <w:r xmlns:w="http://schemas.openxmlformats.org/wordprocessingml/2006/main">
        <w:t xml:space="preserve">၂။ ဘုရားသခင်၏ နှုတ်ကပတ်တော်နှင့်အညီ အသက်ရှင်ခြင်း၏ အရေးပါမှု။</w:t>
      </w:r>
    </w:p>
    <w:p w14:paraId="54307BD0" w14:textId="77777777" w:rsidR="00F90BDC" w:rsidRDefault="00F90BDC"/>
    <w:p w14:paraId="630ACBC7" w14:textId="77777777" w:rsidR="00F90BDC" w:rsidRDefault="00F90BDC">
      <w:r xmlns:w="http://schemas.openxmlformats.org/wordprocessingml/2006/main">
        <w:t xml:space="preserve">၁- ဧဖက် ၅:၁၈၊ </w:t>
      </w:r>
      <w:r xmlns:w="http://schemas.openxmlformats.org/wordprocessingml/2006/main">
        <w:rPr>
          <w:rFonts w:ascii="맑은 고딕 Semilight" w:hAnsi="맑은 고딕 Semilight"/>
        </w:rPr>
        <w:t xml:space="preserve">쏛 </w:t>
      </w:r>
      <w:r xmlns:w="http://schemas.openxmlformats.org/wordprocessingml/2006/main">
        <w:t xml:space="preserve">အလွန်လွန်ကဲသော စပျစ်ရည်ကို မသောက်နှင့်။ ဝိညာဉ်တော်နှင့် ပြည့်ဝပါစေ။</w:t>
      </w:r>
    </w:p>
    <w:p w14:paraId="30387CBE" w14:textId="77777777" w:rsidR="00F90BDC" w:rsidRDefault="00F90BDC"/>
    <w:p w14:paraId="02164AA3" w14:textId="77777777" w:rsidR="00F90BDC" w:rsidRDefault="00F90BDC">
      <w:r xmlns:w="http://schemas.openxmlformats.org/wordprocessingml/2006/main">
        <w:t xml:space="preserve">၂– ရောမ ၈:၉၊ </w:t>
      </w:r>
      <w:r xmlns:w="http://schemas.openxmlformats.org/wordprocessingml/2006/main">
        <w:rPr>
          <w:rFonts w:ascii="맑은 고딕 Semilight" w:hAnsi="맑은 고딕 Semilight"/>
        </w:rPr>
        <w:t xml:space="preserve">쏝 </w:t>
      </w:r>
      <w:r xmlns:w="http://schemas.openxmlformats.org/wordprocessingml/2006/main">
        <w:t xml:space="preserve">သင်တို့သည် လူ့ဇာတိ၌ရှိကြသည်မဟုတ်၊ ဘုရားသခင်၏ဝိညာဉ်တော်သည် သင်တို့အထဲ၌ ကျိန်းဝပ်တော်မူလျှင်၊ အကြင်သူသည် ခရစ်တော်၏ဝိညာဉ်တော်မရှိပါက၊</w:t>
      </w:r>
    </w:p>
    <w:p w14:paraId="2C39F8E0" w14:textId="77777777" w:rsidR="00F90BDC" w:rsidRDefault="00F90BDC"/>
    <w:p w14:paraId="470D82EB" w14:textId="77777777" w:rsidR="00F90BDC" w:rsidRDefault="00F90BDC">
      <w:r xmlns:w="http://schemas.openxmlformats.org/wordprocessingml/2006/main">
        <w:t xml:space="preserve">တ​မန်​တော်​ဝတ္ထု 11:17 ဘု​ရား​သ​ခင်​ယေ​ရှု​ခ​ရစ်​တော်​ကို​ယုံ​ကြည်​သော​သူ​တို့​အား​ငါ​တို့​အား​ပေး​တော်​မူ​သ​ကဲ့​သို့​ငါ​တို့​အား​ပေး​တော်​မူ​သော​ဆု​ကျေး​ဇူး​ကို​ပေး​တော်​မူ​သည်​အ​တိုင်း၊ ဘုရားသခင်ကို ခံနိုင်ရည်ရှိဖို့ ငါကဘာလဲ။</w:t>
      </w:r>
    </w:p>
    <w:p w14:paraId="6C643E2C" w14:textId="77777777" w:rsidR="00F90BDC" w:rsidRDefault="00F90BDC"/>
    <w:p w14:paraId="5CB1FECA" w14:textId="77777777" w:rsidR="00F90BDC" w:rsidRDefault="00F90BDC">
      <w:r xmlns:w="http://schemas.openxmlformats.org/wordprocessingml/2006/main">
        <w:t xml:space="preserve">သခင်ယေရှုခရစ်ကို ယုံကြည်သူတိုင်းအတွက် ဘုရားသခင်၏ကျေးဇူးတော် ပေးအပ်သည်။</w:t>
      </w:r>
    </w:p>
    <w:p w14:paraId="33887F4C" w14:textId="77777777" w:rsidR="00F90BDC" w:rsidRDefault="00F90BDC"/>
    <w:p w14:paraId="16886060" w14:textId="77777777" w:rsidR="00F90BDC" w:rsidRDefault="00F90BDC">
      <w:r xmlns:w="http://schemas.openxmlformats.org/wordprocessingml/2006/main">
        <w:t xml:space="preserve">၁။ ဘုရားသခင်၏ ကျေးဇူးတော် တန်ခိုး</w:t>
      </w:r>
    </w:p>
    <w:p w14:paraId="08E60D95" w14:textId="77777777" w:rsidR="00F90BDC" w:rsidRDefault="00F90BDC"/>
    <w:p w14:paraId="7CA3C446" w14:textId="77777777" w:rsidR="00F90BDC" w:rsidRDefault="00F90BDC">
      <w:r xmlns:w="http://schemas.openxmlformats.org/wordprocessingml/2006/main">
        <w:t xml:space="preserve">၂။ ဘုရားသခင်၏ ကျေးဇူးတော်များ အားလုံးပါဝင်ခြင်း။</w:t>
      </w:r>
    </w:p>
    <w:p w14:paraId="31ADA5A5" w14:textId="77777777" w:rsidR="00F90BDC" w:rsidRDefault="00F90BDC"/>
    <w:p w14:paraId="6DB87A4A" w14:textId="77777777" w:rsidR="00F90BDC" w:rsidRDefault="00F90BDC">
      <w:r xmlns:w="http://schemas.openxmlformats.org/wordprocessingml/2006/main">
        <w:t xml:space="preserve">1. ဧဖက် 2:8-9 - "ယုံကြည်ခြင်းအားဖြင့် ကျေးဇူးတော်ကြောင့် ကယ်တင်ခြင်းသို့ရောက်ရပြီ။ အဘယ်သူမျှဝါကြွားခြင်းမရှိစေခြင်းငှာ၊ ဤအရာသည် သင်တို့ကိုယ်တိုင်ပြုသောအမှုမဟုတ်၊ ဘုရားသခင်၏ဆုကျေးဇူးတော်ပေတည်း။</w:t>
      </w:r>
    </w:p>
    <w:p w14:paraId="5938506F" w14:textId="77777777" w:rsidR="00F90BDC" w:rsidRDefault="00F90BDC"/>
    <w:p w14:paraId="60728D5C" w14:textId="77777777" w:rsidR="00F90BDC" w:rsidRDefault="00F90BDC">
      <w:r xmlns:w="http://schemas.openxmlformats.org/wordprocessingml/2006/main">
        <w:t xml:space="preserve">၂။ တိတု ၃:၅-၇ - “ဖြောင့်မတ်ခြင်းတရားအားဖြင့် ငါတို့ပြုသောအမှုကြောင့်မဟုတ်ဘဲ ငါတို့အပေါ်သို့ ကြွယ်ဝစွာသွန်းလောင်းတော်မူသော သန့်ရှင်းသောဝိညာဉ်တော်၏ ဆေးကြောခြင်းနှင့် အသစ်တဖန်ပြန်လည်ဆန်းသစ်ခြင်း အားဖြင့် ငါတို့ကိုကယ်တင်တော်မူ၏။ ငါတို့ကို ကယ်တင်သောသခင်ယေရှုခရစ်အားဖြင့်၊ ကျေးဇူးတော်အားဖြင့် ဖြောင့်မတ်ရာသို့ရောက်ခြင်းငှါ၊</w:t>
      </w:r>
    </w:p>
    <w:p w14:paraId="25A5F6DD" w14:textId="77777777" w:rsidR="00F90BDC" w:rsidRDefault="00F90BDC"/>
    <w:p w14:paraId="6AFC3A19" w14:textId="77777777" w:rsidR="00F90BDC" w:rsidRDefault="00F90BDC">
      <w:r xmlns:w="http://schemas.openxmlformats.org/wordprocessingml/2006/main">
        <w:t xml:space="preserve">တ​မန်​တော်​ဝတ္ထု 11:18 ထို​အ​ရာ​တို့​ကို​ကြား​ရ​သော​အ​ခါ မိ​မိ​တို့​သည် ငြိမ်​သက်​၍​ဘု​ရား​သ​ခင်​၏​ဂုဏ်​တော်​ကို​ချီး​မွမ်း​ကြ​သ​ဖြင့်၊ သို့​ရာ​တွင်​ဘု​ရား​သ​ခင်​သည်​လူ​မျိုး​ခြား​တို့​အား​လည်း​နောင်​တ​ရ​စေ​တော်​မူ​ပါ​စေ။</w:t>
      </w:r>
    </w:p>
    <w:p w14:paraId="694DCBAA" w14:textId="77777777" w:rsidR="00F90BDC" w:rsidRDefault="00F90BDC"/>
    <w:p w14:paraId="688B18E3" w14:textId="77777777" w:rsidR="00F90BDC" w:rsidRDefault="00F90BDC">
      <w:r xmlns:w="http://schemas.openxmlformats.org/wordprocessingml/2006/main">
        <w:t xml:space="preserve">ဘုရားသခင်သည် လူမျိုးခြားနှင့် ဂျူးလူမျိုးအားလုံးကို နောင်တရစေခဲ့သည်။</w:t>
      </w:r>
    </w:p>
    <w:p w14:paraId="3B46BE64" w14:textId="77777777" w:rsidR="00F90BDC" w:rsidRDefault="00F90BDC"/>
    <w:p w14:paraId="2402DAD2" w14:textId="77777777" w:rsidR="00F90BDC" w:rsidRDefault="00F90BDC">
      <w:r xmlns:w="http://schemas.openxmlformats.org/wordprocessingml/2006/main">
        <w:t xml:space="preserve">၁။ ဘုရားသခင်သည် လူအားလုံးကို နောင်တရပြီး ကယ်တင်ခြင်းသို့ ရောက်စေလိုသည်။</w:t>
      </w:r>
    </w:p>
    <w:p w14:paraId="1C9171A0" w14:textId="77777777" w:rsidR="00F90BDC" w:rsidRDefault="00F90BDC"/>
    <w:p w14:paraId="12C0B79B" w14:textId="77777777" w:rsidR="00F90BDC" w:rsidRDefault="00F90BDC">
      <w:r xmlns:w="http://schemas.openxmlformats.org/wordprocessingml/2006/main">
        <w:t xml:space="preserve">2: ယုဒလူများသာမက၊ ဘုရားသခင်၏ကျေးဇူးတော်သည် လူတိုင်းအတွက်ဖြစ်သည်။</w:t>
      </w:r>
    </w:p>
    <w:p w14:paraId="06507CCB" w14:textId="77777777" w:rsidR="00F90BDC" w:rsidRDefault="00F90BDC"/>
    <w:p w14:paraId="58D03629" w14:textId="77777777" w:rsidR="00F90BDC" w:rsidRDefault="00F90BDC">
      <w:r xmlns:w="http://schemas.openxmlformats.org/wordprocessingml/2006/main">
        <w:t xml:space="preserve">1: John 3:16 - အကြောင်းမူကား၊ ဘုရားသခင်သည် မိမိ၌တစ်ပါးတည်းသောသားတော်ကို စွန့်တော်မူသည်တိုင်အောင် လောကီသားတို့ကို ချစ်တော်မူ၏။</w:t>
      </w:r>
    </w:p>
    <w:p w14:paraId="46BAA87F" w14:textId="77777777" w:rsidR="00F90BDC" w:rsidRDefault="00F90BDC"/>
    <w:p w14:paraId="01DEF5AB" w14:textId="77777777" w:rsidR="00F90BDC" w:rsidRDefault="00F90BDC">
      <w:r xmlns:w="http://schemas.openxmlformats.org/wordprocessingml/2006/main">
        <w:t xml:space="preserve">2:2 ပေတရု 3:9 - အချို့သောသူတို့သည် ယုတ်လျော့သည်ဟု ထင်ကြသကဲ့သို့၊ သခင်ဘုရားသည် ကတိတော်၌ မလျော့၊ အကြင်သူသည် ပျက်စီးခြင်းသို့မရောက်၊</w:t>
      </w:r>
    </w:p>
    <w:p w14:paraId="61835951" w14:textId="77777777" w:rsidR="00F90BDC" w:rsidRDefault="00F90BDC"/>
    <w:p w14:paraId="07065B1D" w14:textId="77777777" w:rsidR="00F90BDC" w:rsidRDefault="00F90BDC">
      <w:r xmlns:w="http://schemas.openxmlformats.org/wordprocessingml/2006/main">
        <w:t xml:space="preserve">တ​မန်​တော်​ဝတ္ထု 11:19 သ​တေ​ဖန်​၏​ညှဉ်း​ပန်း​ခြင်း​ကြောင့် တိုင်း​ပြည်​သို့​ကွဲ​လွင့်​သွား​သော​သူ​တို့​သည် ဖိ​နိတ်​မြို့၊ ကု​ပ​ရု​မြို့၊ အန္တိ​အုတ်​မြို့​သို့​သွား​၍ ဂျူး​လူ​မျိုး​တစ်​ဦး​မျှ​မ​အား​စ​ကား​ပြော​ဆို​ကြ​၏ </w:t>
      </w:r>
      <w:r xmlns:w="http://schemas.openxmlformats.org/wordprocessingml/2006/main">
        <w:lastRenderedPageBreak xmlns:w="http://schemas.openxmlformats.org/wordprocessingml/2006/main"/>
      </w:r>
      <w:r xmlns:w="http://schemas.openxmlformats.org/wordprocessingml/2006/main">
        <w:t xml:space="preserve">။</w:t>
      </w:r>
    </w:p>
    <w:p w14:paraId="19E2141F" w14:textId="77777777" w:rsidR="00F90BDC" w:rsidRDefault="00F90BDC"/>
    <w:p w14:paraId="112A9FAA" w14:textId="77777777" w:rsidR="00F90BDC" w:rsidRDefault="00F90BDC">
      <w:r xmlns:w="http://schemas.openxmlformats.org/wordprocessingml/2006/main">
        <w:t xml:space="preserve">သတေဖန်၏ တပည့်များသည် နှိပ်စက်ညှဉ်းပန်းမှုကြောင့် နိုင်ငံရပ်ခြားသို့ ကွဲပြားသွားကာ ဖိနိစ်၊ ဆိုက်ပရပ်စ်နှင့် အန္တိအုတ်မြို့များသို့ ခရီးထွက်ကာ ဂျူးများသာ ဟောပြောခဲ့သည်။</w:t>
      </w:r>
    </w:p>
    <w:p w14:paraId="2B3BEB4A" w14:textId="77777777" w:rsidR="00F90BDC" w:rsidRDefault="00F90BDC"/>
    <w:p w14:paraId="34BE4801" w14:textId="77777777" w:rsidR="00F90BDC" w:rsidRDefault="00F90BDC">
      <w:r xmlns:w="http://schemas.openxmlformats.org/wordprocessingml/2006/main">
        <w:t xml:space="preserve">1. နှိပ်စက်ညှဉ်းပန်းခြင်းအားဖြင့် ဘုရားသခင်ကို အကာအကွယ်ပေးတယ်။</w:t>
      </w:r>
    </w:p>
    <w:p w14:paraId="02DD2B34" w14:textId="77777777" w:rsidR="00F90BDC" w:rsidRDefault="00F90BDC"/>
    <w:p w14:paraId="79CF1F63" w14:textId="77777777" w:rsidR="00F90BDC" w:rsidRDefault="00F90BDC">
      <w:r xmlns:w="http://schemas.openxmlformats.org/wordprocessingml/2006/main">
        <w:t xml:space="preserve">၂။ မှန်ကန်သောပရိသတ်အား ဟောပြောခြင်း၏အရေးကြီးမှု</w:t>
      </w:r>
    </w:p>
    <w:p w14:paraId="19F40D55" w14:textId="77777777" w:rsidR="00F90BDC" w:rsidRDefault="00F90BDC"/>
    <w:p w14:paraId="42B043BB" w14:textId="77777777" w:rsidR="00F90BDC" w:rsidRDefault="00F90BDC">
      <w:r xmlns:w="http://schemas.openxmlformats.org/wordprocessingml/2006/main">
        <w:t xml:space="preserve">1. တမန်တော် 8:4 - "ထိုကြောင့် အရပ်ရပ်ကွဲပြားသော သူတို့သည် နှုတ်ကပတ်တရားတော်ကို ဟောသောအရပ်ရပ်သို့ သွားကြ၏။"</w:t>
      </w:r>
    </w:p>
    <w:p w14:paraId="7F232C34" w14:textId="77777777" w:rsidR="00F90BDC" w:rsidRDefault="00F90BDC"/>
    <w:p w14:paraId="0363CDD7" w14:textId="77777777" w:rsidR="00F90BDC" w:rsidRDefault="00F90BDC">
      <w:r xmlns:w="http://schemas.openxmlformats.org/wordprocessingml/2006/main">
        <w:t xml:space="preserve">2. Matthew 28:19 - "သို့ဖြစ်၍ သွား၍ ခပ်သိမ်းသော လူမျိုးတို့ကို သွန်သင်လျက် ခမည်းတော်၊ သားတော်၊ သန့်ရှင်းသောဝိညာဉ်တော်၏ နာမ၌ ဗတ္တိဇံကို ပေးကြလော့။"</w:t>
      </w:r>
    </w:p>
    <w:p w14:paraId="26DC69D4" w14:textId="77777777" w:rsidR="00F90BDC" w:rsidRDefault="00F90BDC"/>
    <w:p w14:paraId="70D4B0BF" w14:textId="77777777" w:rsidR="00F90BDC" w:rsidRDefault="00F90BDC">
      <w:r xmlns:w="http://schemas.openxmlformats.org/wordprocessingml/2006/main">
        <w:t xml:space="preserve">တ​မန်​တော်​ဝတ္ထု 11:20 ထို​သူ​တို့​တွင်​အ​ချို့​သည် ကု​ပ​ရု​ပြည်​နှင့် ကု​ရေ​န​မြို့​မှ​လူ​များ​ဖြစ်​၍ အန္တိ​အုတ်​မြို့​သို့​ရောက်​သော​အ​ခါ ဟေ​လ​သ​လူ​တို့​အား​ဟော​ပြော​၍​ထာ​ဝ​ရ​ဘု​ရား​အား​ဟော​ပြော​ကြ​၏။</w:t>
      </w:r>
    </w:p>
    <w:p w14:paraId="2A8D7B36" w14:textId="77777777" w:rsidR="00F90BDC" w:rsidRDefault="00F90BDC"/>
    <w:p w14:paraId="10BC88C8" w14:textId="77777777" w:rsidR="00F90BDC" w:rsidRDefault="00F90BDC">
      <w:r xmlns:w="http://schemas.openxmlformats.org/wordprocessingml/2006/main">
        <w:t xml:space="preserve">ဆိုက်ပရပ်စ်နှင့် ကုရေနေလူတို့သည် အန္တိအုတ်မြို့၌ သခင်ယေရှုကို ဂရိလူတို့အား ဟောပြောကြ၏။</w:t>
      </w:r>
    </w:p>
    <w:p w14:paraId="2BD8230B" w14:textId="77777777" w:rsidR="00F90BDC" w:rsidRDefault="00F90BDC"/>
    <w:p w14:paraId="1DC5344A" w14:textId="77777777" w:rsidR="00F90BDC" w:rsidRDefault="00F90BDC">
      <w:r xmlns:w="http://schemas.openxmlformats.org/wordprocessingml/2006/main">
        <w:t xml:space="preserve">1. ဧဝံဂေလိတရားကိုဟောခြင်း၏တန်ခိုး</w:t>
      </w:r>
    </w:p>
    <w:p w14:paraId="3173C5D0" w14:textId="77777777" w:rsidR="00F90BDC" w:rsidRDefault="00F90BDC"/>
    <w:p w14:paraId="4178889D" w14:textId="77777777" w:rsidR="00F90BDC" w:rsidRDefault="00F90BDC">
      <w:r xmlns:w="http://schemas.openxmlformats.org/wordprocessingml/2006/main">
        <w:t xml:space="preserve">၂။ လူမျိုးတိုင်းတွင် ယေရှုကို ကြွေးကြော်ခြင်း။</w:t>
      </w:r>
    </w:p>
    <w:p w14:paraId="481DD6E3" w14:textId="77777777" w:rsidR="00F90BDC" w:rsidRDefault="00F90BDC"/>
    <w:p w14:paraId="3BC992DD" w14:textId="77777777" w:rsidR="00F90BDC" w:rsidRDefault="00F90BDC">
      <w:r xmlns:w="http://schemas.openxmlformats.org/wordprocessingml/2006/main">
        <w:t xml:space="preserve">1. တမန်တော် 1:8 - "သန့်ရှင်းသောဝိညာဉ်တော်သည် သင့်အပေါ်သို့ သက်ရောက်သောအခါ၌မူကား၊ သင်သည် တန်ခိုးကိုခံရ၍၊ သင်သည် ယေရုရှလင်မြို့၊ ယုဒပြည်၊ ရှမာရိပြည်၊ မြေကြီးစွန်းတိုင်အောင် ငါ၏သက်သေဖြစ်လိမ့်မည်။"</w:t>
      </w:r>
    </w:p>
    <w:p w14:paraId="3F13FE4E" w14:textId="77777777" w:rsidR="00F90BDC" w:rsidRDefault="00F90BDC"/>
    <w:p w14:paraId="7D0FBDE4" w14:textId="77777777" w:rsidR="00F90BDC" w:rsidRDefault="00F90BDC">
      <w:r xmlns:w="http://schemas.openxmlformats.org/wordprocessingml/2006/main">
        <w:t xml:space="preserve">၂။ မဿဲ ၂၈:၁၉-၂၀ - “သို့ဖြစ်၍ သွား၍ လူမျိုးတကာတို့၏တပည့်ဖြစ်စေလျက် </w:t>
      </w:r>
      <w:r xmlns:w="http://schemas.openxmlformats.org/wordprocessingml/2006/main">
        <w:lastRenderedPageBreak xmlns:w="http://schemas.openxmlformats.org/wordprocessingml/2006/main"/>
      </w:r>
      <w:r xmlns:w="http://schemas.openxmlformats.org/wordprocessingml/2006/main">
        <w:t xml:space="preserve">ခမည်းတော်၏သားတော်၊ သန့်ရှင်းသောဝိညာဉ်တော်၏နာမ၌ ဗတ္တိဇံကိုပေး၍၊ ငါမှာထားသမျှတို့ကို နာခံစေခြင်းငှါ ဆုံးမဩဝါဒပေးလျက် ဧကန်အမှန်၊ အသက်ဆုံးတဲ့အထိ မင်းနဲ့ငါအမြဲရှိနေတယ်။</w:t>
      </w:r>
    </w:p>
    <w:p w14:paraId="5FF4BF93" w14:textId="77777777" w:rsidR="00F90BDC" w:rsidRDefault="00F90BDC"/>
    <w:p w14:paraId="4B664C09" w14:textId="77777777" w:rsidR="00F90BDC" w:rsidRDefault="00F90BDC">
      <w:r xmlns:w="http://schemas.openxmlformats.org/wordprocessingml/2006/main">
        <w:t xml:space="preserve">တ​မန်​တော်​ဝတ္ထု 11:21 ထာ​ဝ​ရ​ဘု​ရား​၏​လက်​တော်​သည် သူ​တို့​နှင့်​အ​တူ ရှိ​တော်​မူ​သော​အ​ခါ လူ​အ​များ​ကြီး​ယုံ​ကြည်​၍ ထာ​ဝ​ရ​ဘု​ရား​ထံ​တော်​သို့​လှည့်​သွား​ကြ​၏။</w:t>
      </w:r>
    </w:p>
    <w:p w14:paraId="2E7FC2BF" w14:textId="77777777" w:rsidR="00F90BDC" w:rsidRDefault="00F90BDC"/>
    <w:p w14:paraId="765EEC2E" w14:textId="77777777" w:rsidR="00F90BDC" w:rsidRDefault="00F90BDC">
      <w:r xmlns:w="http://schemas.openxmlformats.org/wordprocessingml/2006/main">
        <w:t xml:space="preserve">သခင်ဘုရား၏လက်တော်သည် ယုံကြည်သူများနှင့်အတူရှိသဖြင့် လူအများတို့သည် သခင်ဘုရားထံတော်သို့ လှည့်သွားကြသည်။</w:t>
      </w:r>
    </w:p>
    <w:p w14:paraId="329795E6" w14:textId="77777777" w:rsidR="00F90BDC" w:rsidRDefault="00F90BDC"/>
    <w:p w14:paraId="7C5E75B0" w14:textId="77777777" w:rsidR="00F90BDC" w:rsidRDefault="00F90BDC">
      <w:r xmlns:w="http://schemas.openxmlformats.org/wordprocessingml/2006/main">
        <w:t xml:space="preserve">1. ဘုရားသခင်? </w:t>
      </w:r>
      <w:r xmlns:w="http://schemas.openxmlformats.org/wordprocessingml/2006/main">
        <w:rPr>
          <w:rFonts w:ascii="맑은 고딕 Semilight" w:hAnsi="맑은 고딕 Semilight"/>
        </w:rPr>
        <w:t xml:space="preserve">셲 </w:t>
      </w:r>
      <w:r xmlns:w="http://schemas.openxmlformats.org/wordprocessingml/2006/main">
        <w:t xml:space="preserve">လက်သည် ကျွန်ုပ်တို့နှင့်အတူ အမြဲရှိနေပါသည်။</w:t>
      </w:r>
    </w:p>
    <w:p w14:paraId="4ED5D8AC" w14:textId="77777777" w:rsidR="00F90BDC" w:rsidRDefault="00F90BDC"/>
    <w:p w14:paraId="7CE62283" w14:textId="77777777" w:rsidR="00F90BDC" w:rsidRDefault="00F90BDC">
      <w:r xmlns:w="http://schemas.openxmlformats.org/wordprocessingml/2006/main">
        <w:t xml:space="preserve">၂။ ဘုရားသခင်ကို တုံ့ပြန်သလား။ </w:t>
      </w:r>
      <w:r xmlns:w="http://schemas.openxmlformats.org/wordprocessingml/2006/main">
        <w:rPr>
          <w:rFonts w:ascii="맑은 고딕 Semilight" w:hAnsi="맑은 고딕 Semilight"/>
        </w:rPr>
        <w:t xml:space="preserve">셲 </w:t>
      </w:r>
      <w:r xmlns:w="http://schemas.openxmlformats.org/wordprocessingml/2006/main">
        <w:t xml:space="preserve">ခေါ်ပါ။</w:t>
      </w:r>
    </w:p>
    <w:p w14:paraId="23C6E83D" w14:textId="77777777" w:rsidR="00F90BDC" w:rsidRDefault="00F90BDC"/>
    <w:p w14:paraId="20C82E53" w14:textId="77777777" w:rsidR="00F90BDC" w:rsidRDefault="00F90BDC">
      <w:r xmlns:w="http://schemas.openxmlformats.org/wordprocessingml/2006/main">
        <w:t xml:space="preserve">၁။ ရောမ ၈:၃၁ - ? </w:t>
      </w:r>
      <w:r xmlns:w="http://schemas.openxmlformats.org/wordprocessingml/2006/main">
        <w:rPr>
          <w:rFonts w:ascii="맑은 고딕 Semilight" w:hAnsi="맑은 고딕 Semilight"/>
        </w:rPr>
        <w:t xml:space="preserve">쏻 </w:t>
      </w:r>
      <w:r xmlns:w="http://schemas.openxmlformats.org/wordprocessingml/2006/main">
        <w:t xml:space="preserve">ဦးထုပ်ဖြစ်လျှင် ဤအရာများကို ပြောရမည်လော။ ဘုရားသခင်က ငါတို့အတွက်ရှိရင် ဘယ်သူက ငါတို့ကို ဆန့်ကျင်နိုင်မှာလဲ။</w:t>
      </w:r>
    </w:p>
    <w:p w14:paraId="3AA5E88A" w14:textId="77777777" w:rsidR="00F90BDC" w:rsidRDefault="00F90BDC"/>
    <w:p w14:paraId="09D6CD6E" w14:textId="77777777" w:rsidR="00F90BDC" w:rsidRDefault="00F90BDC">
      <w:r xmlns:w="http://schemas.openxmlformats.org/wordprocessingml/2006/main">
        <w:t xml:space="preserve">၂။ ဆာလံ ၂၃:၄ - ? </w:t>
      </w:r>
      <w:r xmlns:w="http://schemas.openxmlformats.org/wordprocessingml/2006/main">
        <w:rPr>
          <w:rFonts w:ascii="맑은 고딕 Semilight" w:hAnsi="맑은 고딕 Semilight"/>
        </w:rPr>
        <w:t xml:space="preserve">쏣 </w:t>
      </w:r>
      <w:r xmlns:w="http://schemas.openxmlformats.org/wordprocessingml/2006/main">
        <w:t xml:space="preserve">သေမင်း၏အရိပ်ချိုင့်ကို ဖြတ်လျှောက်သော်လည်း ဘေးဥပဒ်ကို မကြောက်ပါ။ မင်းရဲ့လှံတံနဲ့ မင်းတောင်ဝှေးက ငါ့ကို နှစ်သိမ့်ပေးတယ်။</w:t>
      </w:r>
    </w:p>
    <w:p w14:paraId="10939987" w14:textId="77777777" w:rsidR="00F90BDC" w:rsidRDefault="00F90BDC"/>
    <w:p w14:paraId="09759C19" w14:textId="77777777" w:rsidR="00F90BDC" w:rsidRDefault="00F90BDC">
      <w:r xmlns:w="http://schemas.openxmlformats.org/wordprocessingml/2006/main">
        <w:t xml:space="preserve">တ​မန်​တော်​ဝတ္ထု 11:22 ထို​အ​ခါ ယေ​ရု​ရှ​လင်​မြို့​ရှိ​အ​သင်း​တော်​၏​ကြား​ထဲ​သို့ ဤ​အ​ကြောင်း​အ​ရာ​များ​ကြား​လာ​၍ အန္တိ​အုတ်​မြို့​အထိ ဗာ​န​ဗ​ကို လွှတ်​လိုက်​ကြ​၏။</w:t>
      </w:r>
    </w:p>
    <w:p w14:paraId="7FF22C91" w14:textId="77777777" w:rsidR="00F90BDC" w:rsidRDefault="00F90BDC"/>
    <w:p w14:paraId="08A4AD71" w14:textId="77777777" w:rsidR="00F90BDC" w:rsidRDefault="00F90BDC">
      <w:r xmlns:w="http://schemas.openxmlformats.org/wordprocessingml/2006/main">
        <w:t xml:space="preserve">ယေရုရှလင်မြို့ရှိ ချာ့ခ်ျသည် ဗာနဗကို အန္တိအုတ်မြို့သို့ စေလွှတ်ပြီး သတင်းဖြန့်သည်။</w:t>
      </w:r>
    </w:p>
    <w:p w14:paraId="309E77C8" w14:textId="77777777" w:rsidR="00F90BDC" w:rsidRDefault="00F90BDC"/>
    <w:p w14:paraId="4A66022E" w14:textId="77777777" w:rsidR="00F90BDC" w:rsidRDefault="00F90BDC">
      <w:r xmlns:w="http://schemas.openxmlformats.org/wordprocessingml/2006/main">
        <w:t xml:space="preserve">၁။ သတင်းကောင်း ဖြန့်ဝေခြင်း၏ စွမ်းအား</w:t>
      </w:r>
    </w:p>
    <w:p w14:paraId="466E8656" w14:textId="77777777" w:rsidR="00F90BDC" w:rsidRDefault="00F90BDC"/>
    <w:p w14:paraId="1924731A" w14:textId="77777777" w:rsidR="00F90BDC" w:rsidRDefault="00F90BDC">
      <w:r xmlns:w="http://schemas.openxmlformats.org/wordprocessingml/2006/main">
        <w:t xml:space="preserve">2. ခရစ်ယာန်သာသနာပြုများ၏ အရေးပါမှု</w:t>
      </w:r>
    </w:p>
    <w:p w14:paraId="26606877" w14:textId="77777777" w:rsidR="00F90BDC" w:rsidRDefault="00F90BDC"/>
    <w:p w14:paraId="5B9463A9"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၁။ မဿဲ ၂၈:၁၉-၂၀ - “သို့ဖြစ်၍ သွား၍ လူမျိုးတကာမှ တပည့်မဖြစ်စေကာ၊ ခမည်းတော်၊ သားတော်၊ သန့်ရှင်းသောဝိညာဉ်တော်၏ နာမ၌ ဗတ္တိဇံကိုပေး၍ ငါမှာထားသမျှတို့ကို စောင့်ရှောက်ခြင်းငှာ ဆုံးမဩဝါဒပေးလျက် ကြည့်ရှုလော့။ အသက်ဆုံးတဲ့အထိ မင်းနဲ့အတူ အမြဲရှိနေတယ်။"</w:t>
      </w:r>
    </w:p>
    <w:p w14:paraId="66C040B4" w14:textId="77777777" w:rsidR="00F90BDC" w:rsidRDefault="00F90BDC"/>
    <w:p w14:paraId="787F3252" w14:textId="77777777" w:rsidR="00F90BDC" w:rsidRDefault="00F90BDC">
      <w:r xmlns:w="http://schemas.openxmlformats.org/wordprocessingml/2006/main">
        <w:t xml:space="preserve">2. Isaiah 6:8 - “ထို့​နောက်​ထာ​ဝ​ရ​ဘု​ရား​မိန့်​တော်​မူ​သော​အ​သံ​ကို ငါ​ကြား​ရ​သည်​ကား၊ </w:t>
      </w:r>
      <w:r xmlns:w="http://schemas.openxmlformats.org/wordprocessingml/2006/main">
        <w:t xml:space="preserve">ငါ​လွှတ်​လိုက်​ရ​မည်​လော၊ အ​ဘယ်​သူ​သည် ငါ​တို့​ထံ​သို့​သွား​လိမ့်​မည်​နည်း။- </w:t>
      </w:r>
      <w:r xmlns:w="http://schemas.openxmlformats.org/wordprocessingml/2006/main">
        <w:rPr>
          <w:rFonts w:ascii="맑은 고딕 Semilight" w:hAnsi="맑은 고딕 Semilight"/>
        </w:rPr>
        <w:t xml:space="preserve">ငါ </w:t>
      </w:r>
      <w:r xmlns:w="http://schemas.openxmlformats.org/wordprocessingml/2006/main">
        <w:rPr>
          <w:rFonts w:ascii="맑은 고딕 Semilight" w:hAnsi="맑은 고딕 Semilight"/>
        </w:rPr>
        <w:t xml:space="preserve">​ဖြစ် </w:t>
      </w:r>
      <w:r xmlns:w="http://schemas.openxmlformats.org/wordprocessingml/2006/main">
        <w:t xml:space="preserve">​သည်​ဟု ငါ​ဆို​၏။</w:t>
      </w:r>
    </w:p>
    <w:p w14:paraId="42BA7A6F" w14:textId="77777777" w:rsidR="00F90BDC" w:rsidRDefault="00F90BDC"/>
    <w:p w14:paraId="06F7DDE7" w14:textId="77777777" w:rsidR="00F90BDC" w:rsidRDefault="00F90BDC">
      <w:r xmlns:w="http://schemas.openxmlformats.org/wordprocessingml/2006/main">
        <w:t xml:space="preserve">တ​မန်​တော်​ဝတ္ထု 11:23 အ​ဘယ်​သူ​သည်​လာ​၍​ဘု​ရား​သ​ခင်​၏​ကျေး​ဇူး​တော်​ကို​မြင်​ရ​သော​အ​ခါ ဝမ်း​မြောက်​၍​ထာ​ဝ​ရ​ဘု​ရား​၌​စိတ်​နှ​လုံး​ရှိ​သ​မျှ​တို့​အား​သ​တိ​ပြု​ကြ​မည်​ဟု​နှိုး​ဆော်​တိုက်​တွန်း​ခဲ့​၏။</w:t>
      </w:r>
    </w:p>
    <w:p w14:paraId="6E0897C5" w14:textId="77777777" w:rsidR="00F90BDC" w:rsidRDefault="00F90BDC"/>
    <w:p w14:paraId="5AB34AE3" w14:textId="77777777" w:rsidR="00F90BDC" w:rsidRDefault="00F90BDC">
      <w:r xmlns:w="http://schemas.openxmlformats.org/wordprocessingml/2006/main">
        <w:t xml:space="preserve">ဗာနဗသည် ဘုရားသခင်၏ ကျေးဇူးတော်ကို မြင်ပြီး လူတိုင်းအား သခင်ဘုရားထံ ဆက်ကပ်အပ်နှံရန် တိုက်တွန်းခဲ့သည်။</w:t>
      </w:r>
    </w:p>
    <w:p w14:paraId="2B4CDD14" w14:textId="77777777" w:rsidR="00F90BDC" w:rsidRDefault="00F90BDC"/>
    <w:p w14:paraId="3ECA1059" w14:textId="77777777" w:rsidR="00F90BDC" w:rsidRDefault="00F90BDC">
      <w:r xmlns:w="http://schemas.openxmlformats.org/wordprocessingml/2006/main">
        <w:t xml:space="preserve">၁။ ဘုရားသခင်၏ ကျေးဇူးတော်သည် မည်သည့်အခါမျှ မယူသင့်သော လက်ဆောင်ဖြစ်သည်။</w:t>
      </w:r>
    </w:p>
    <w:p w14:paraId="68E1F621" w14:textId="77777777" w:rsidR="00F90BDC" w:rsidRDefault="00F90BDC"/>
    <w:p w14:paraId="3FAC3AFC" w14:textId="77777777" w:rsidR="00F90BDC" w:rsidRDefault="00F90BDC">
      <w:r xmlns:w="http://schemas.openxmlformats.org/wordprocessingml/2006/main">
        <w:t xml:space="preserve">2. သခင်ဘုရားအပေါ် ကျွန်ုပ်တို့၏ဝတ်ပြုမှုသည် တမင်တကာနှင့် မယိမ်းယိုင်သောကတိကဝတ်ဖြစ်သင့်သည်။</w:t>
      </w:r>
    </w:p>
    <w:p w14:paraId="4D5FBE12" w14:textId="77777777" w:rsidR="00F90BDC" w:rsidRDefault="00F90BDC"/>
    <w:p w14:paraId="6D0BA149" w14:textId="77777777" w:rsidR="00F90BDC" w:rsidRDefault="00F90BDC">
      <w:r xmlns:w="http://schemas.openxmlformats.org/wordprocessingml/2006/main">
        <w:t xml:space="preserve">1. ရောမ 12:1-2 - ထို့ကြောင့်၊ ညီအစ်ကိုတို့၊ ဘုရားသခင်ကိုထောက်ရှု၍ သင်တို့အား ငါတိုက်တွန်းလိုသလော။ </w:t>
      </w:r>
      <w:r xmlns:w="http://schemas.openxmlformats.org/wordprocessingml/2006/main">
        <w:rPr>
          <w:rFonts w:ascii="맑은 고딕 Semilight" w:hAnsi="맑은 고딕 Semilight"/>
        </w:rPr>
        <w:t xml:space="preserve">셲 </w:t>
      </w:r>
      <w:r xmlns:w="http://schemas.openxmlformats.org/wordprocessingml/2006/main">
        <w:t xml:space="preserve">ကရုဏာ၊ အသက်ရှင်သော ယဇ်အဖြစ်၊ သန့်ရှင်း၍ ဘုရားသခင်နှစ်သက်တော်မူသော အလောင်းကို ပူဇော်ခြင်းငှါ၊ </w:t>
      </w:r>
      <w:r xmlns:w="http://schemas.openxmlformats.org/wordprocessingml/2006/main">
        <w:rPr>
          <w:rFonts w:ascii="맑은 고딕 Semilight" w:hAnsi="맑은 고딕 Semilight"/>
        </w:rPr>
        <w:t xml:space="preserve">봳 </w:t>
      </w:r>
      <w:r xmlns:w="http://schemas.openxmlformats.org/wordprocessingml/2006/main">
        <w:t xml:space="preserve">ကိုယ်တော်သည် သင်၏ စစ်မှန်သော ကိုးကွယ်မှုဖြစ်၏။</w:t>
      </w:r>
    </w:p>
    <w:p w14:paraId="72376B2C" w14:textId="77777777" w:rsidR="00F90BDC" w:rsidRDefault="00F90BDC"/>
    <w:p w14:paraId="5317685A" w14:textId="77777777" w:rsidR="00F90BDC" w:rsidRDefault="00F90BDC">
      <w:r xmlns:w="http://schemas.openxmlformats.org/wordprocessingml/2006/main">
        <w:t xml:space="preserve">2. တရားဟောရာ 6:5 - သင်၏ဘုရားသခင် ထာဝရဘုရားကို စိတ်နှလုံးအကြွင်းမဲ့၊ အစွမ်းသတ္တိရှိသမျှနှင့် ချစ်လော့။</w:t>
      </w:r>
    </w:p>
    <w:p w14:paraId="440B17CA" w14:textId="77777777" w:rsidR="00F90BDC" w:rsidRDefault="00F90BDC"/>
    <w:p w14:paraId="789C8B14" w14:textId="77777777" w:rsidR="00F90BDC" w:rsidRDefault="00F90BDC">
      <w:r xmlns:w="http://schemas.openxmlformats.org/wordprocessingml/2006/main">
        <w:t xml:space="preserve">တ​မန်​တော်​ဝတ္ထု 11:24 အ​ဘယ်​ကြောင့်​ဆို​သော် သူ​သည်​သူ​တော်​ကောင်း​ဖြစ်​၍ သန့်​ရှင်း​သော​ဝိ​ညာဉ်​တော်​နှင့် ယုံ​ကြည်​ခြင်း​နှင့်​ပြည့်​စုံ​သော​အ​ခါ လူ​များ​စွာ​ကို ထာ​ဝ​ရ​ဘု​ရား​ထံ​တော်​သို့ တိုး​ပွား​လာ​ကြ​၏။</w:t>
      </w:r>
    </w:p>
    <w:p w14:paraId="28907148" w14:textId="77777777" w:rsidR="00F90BDC" w:rsidRDefault="00F90BDC"/>
    <w:p w14:paraId="4856AA1A" w14:textId="77777777" w:rsidR="00F90BDC" w:rsidRDefault="00F90BDC">
      <w:r xmlns:w="http://schemas.openxmlformats.org/wordprocessingml/2006/main">
        <w:t xml:space="preserve">သူတော်ကောင်းသည် သန့်ရှင်းသောဝိညာဉ်တော်နှင့် ယုံကြည်ခြင်းအပြည့်ဖြင့် လူများစွာကို သခင်ဘုရားထံ ပို့ဆောင်ခဲ့သည်။</w:t>
      </w:r>
    </w:p>
    <w:p w14:paraId="3FC88435" w14:textId="77777777" w:rsidR="00F90BDC" w:rsidRDefault="00F90BDC"/>
    <w:p w14:paraId="0A84BA27" w14:textId="77777777" w:rsidR="00F90BDC" w:rsidRDefault="00F90BDC">
      <w:r xmlns:w="http://schemas.openxmlformats.org/wordprocessingml/2006/main">
        <w:t xml:space="preserve">1. ယုံကြည်ခြင်းတန်ခိုးနှင့် သန့်ရှင်းသောဝိညာဉ်တော်</w:t>
      </w:r>
    </w:p>
    <w:p w14:paraId="20E615EE" w14:textId="77777777" w:rsidR="00F90BDC" w:rsidRDefault="00F90BDC"/>
    <w:p w14:paraId="35E401EF" w14:textId="77777777" w:rsidR="00F90BDC" w:rsidRDefault="00F90BDC">
      <w:r xmlns:w="http://schemas.openxmlformats.org/wordprocessingml/2006/main">
        <w:t xml:space="preserve">၂။ ဘုရားသခင်၏နိုင်ငံတော်အပေါ် လူကောင်းများ၏ သက်ရောက်မှု</w:t>
      </w:r>
    </w:p>
    <w:p w14:paraId="072B09B1" w14:textId="77777777" w:rsidR="00F90BDC" w:rsidRDefault="00F90BDC"/>
    <w:p w14:paraId="191F72F1" w14:textId="77777777" w:rsidR="00F90BDC" w:rsidRDefault="00F90BDC">
      <w:r xmlns:w="http://schemas.openxmlformats.org/wordprocessingml/2006/main">
        <w:t xml:space="preserve">1. ရောမ 10:17 - ထို့ကြောင့် ယုံကြည်ခြင်းသည် ကြားနာခြင်းနှင့် ခရစ်တော်၏ နှုတ်ကပတ်တော်အားဖြင့် ကြားနာခြင်းမှ လာပါသည်။</w:t>
      </w:r>
    </w:p>
    <w:p w14:paraId="66893E65" w14:textId="77777777" w:rsidR="00F90BDC" w:rsidRDefault="00F90BDC"/>
    <w:p w14:paraId="3A2BA765" w14:textId="77777777" w:rsidR="00F90BDC" w:rsidRDefault="00F90BDC">
      <w:r xmlns:w="http://schemas.openxmlformats.org/wordprocessingml/2006/main">
        <w:t xml:space="preserve">၂။ မဿဲ ၅:၁၄-၁၆ - ? </w:t>
      </w:r>
      <w:r xmlns:w="http://schemas.openxmlformats.org/wordprocessingml/2006/main">
        <w:rPr>
          <w:rFonts w:ascii="맑은 고딕 Semilight" w:hAnsi="맑은 고딕 Semilight"/>
        </w:rPr>
        <w:t xml:space="preserve">쏽 </w:t>
      </w:r>
      <w:r xmlns:w="http://schemas.openxmlformats.org/wordprocessingml/2006/main">
        <w:t xml:space="preserve">မင်းဟာ ကမ္ဘာကြီးရဲ့အလင်းပါ။ တောင်ပေါ်၌တည်သောမြို့ကို ဝှက်၍မရနိုင်။ ဆီမီးထွန်း၍ တောင်းအောက်၌ မထားဘဲ မတ်တတ်ရပ်၍ အိမ်၌ရှိသမျှကို လင်းစေ၏။ ထိုနည်းတူ၊ သင်တို့၏ကောင်းသောအကျင့်ကိုမြင်၍ ကောင်းကင်ဘုံ၌ရှိတော်မူသော သင်တို့အဘအား ဘုန်းထင်ရှားစေခြင်းငှာ၊ အခြားသောသူတို့ရှေ့မှာ သင်တို့၏အလင်းကို လင်းစေကြလော့။</w:t>
      </w:r>
    </w:p>
    <w:p w14:paraId="37C1AD73" w14:textId="77777777" w:rsidR="00F90BDC" w:rsidRDefault="00F90BDC"/>
    <w:p w14:paraId="1C27F3DD" w14:textId="77777777" w:rsidR="00F90BDC" w:rsidRDefault="00F90BDC">
      <w:r xmlns:w="http://schemas.openxmlformats.org/wordprocessingml/2006/main">
        <w:t xml:space="preserve">တ​မန်​တော်​ဝတ္ထု 11:25 ရှော​လု​ကို​ရှာ​ခြင်း​ငှာ ဗာ​န​ဗ​သည် တာရှု​မြို့​သို့​သွား​၏။</w:t>
      </w:r>
    </w:p>
    <w:p w14:paraId="43C32C04" w14:textId="77777777" w:rsidR="00F90BDC" w:rsidRDefault="00F90BDC"/>
    <w:p w14:paraId="317C8147" w14:textId="77777777" w:rsidR="00F90BDC" w:rsidRDefault="00F90BDC">
      <w:r xmlns:w="http://schemas.openxmlformats.org/wordprocessingml/2006/main">
        <w:t xml:space="preserve">ဗာနဗသည် ရှောလုကို တာရှုမြို့သို့ လိုက်ရှာ၏။</w:t>
      </w:r>
    </w:p>
    <w:p w14:paraId="107842E2" w14:textId="77777777" w:rsidR="00F90BDC" w:rsidRDefault="00F90BDC"/>
    <w:p w14:paraId="70AA9384" w14:textId="77777777" w:rsidR="00F90BDC" w:rsidRDefault="00F90BDC">
      <w:r xmlns:w="http://schemas.openxmlformats.org/wordprocessingml/2006/main">
        <w:t xml:space="preserve">1. ဘုရားသခင်၏ ပံ့ပိုးပေးသောလက်တော် - ဗာနဗသည် တာရှုမြို့တွင် ရှောလုကို ရှာတွေ့ခဲ့သည်။</w:t>
      </w:r>
    </w:p>
    <w:p w14:paraId="5AEA30BA" w14:textId="77777777" w:rsidR="00F90BDC" w:rsidRDefault="00F90BDC"/>
    <w:p w14:paraId="655C407C" w14:textId="77777777" w:rsidR="00F90BDC" w:rsidRDefault="00F90BDC">
      <w:r xmlns:w="http://schemas.openxmlformats.org/wordprocessingml/2006/main">
        <w:t xml:space="preserve">၂။ သစ္စာရှိမိတ်သဟာယ၏အရေးကြီးမှု - ရှောလုကိုရှာဖွေနေသောဗာနဗ။</w:t>
      </w:r>
    </w:p>
    <w:p w14:paraId="1F22CAFD" w14:textId="77777777" w:rsidR="00F90BDC" w:rsidRDefault="00F90BDC"/>
    <w:p w14:paraId="14D1FBA4" w14:textId="77777777" w:rsidR="00F90BDC" w:rsidRDefault="00F90BDC">
      <w:r xmlns:w="http://schemas.openxmlformats.org/wordprocessingml/2006/main">
        <w:t xml:space="preserve">1. Proverbs 16:9 - လူ၏စိတ်နှလုံးသည် မိမိသွားရာလမ်းကို ကြံစည်သော်လည်း၊ ထာဝရဘုရားသည် မိမိခြေရာတို့ကို မြဲမြံစေတော်မူ၏။</w:t>
      </w:r>
    </w:p>
    <w:p w14:paraId="56AF911A" w14:textId="77777777" w:rsidR="00F90BDC" w:rsidRDefault="00F90BDC"/>
    <w:p w14:paraId="285E7A13" w14:textId="77777777" w:rsidR="00F90BDC" w:rsidRDefault="00F90BDC">
      <w:r xmlns:w="http://schemas.openxmlformats.org/wordprocessingml/2006/main">
        <w:t xml:space="preserve">2. ရောမ 8:28 - ဘုရားသခင်ကိုချစ်သောသူတို့အတွက် ခပ်သိမ်းသောအမှုအရာတို့သည် ကိုယ်တော်၏အလိုတော်နှင့်အညီ ခေါ်ဝေါ်ခြင်းခံရသောသူတို့အတွက် ကောင်းကျိုးအတွက် အတူတကွလုပ်ဆောင်ကြသည်ကို ကျွန်ုပ်တို့သိပါသည်။</w:t>
      </w:r>
    </w:p>
    <w:p w14:paraId="4B7DE665" w14:textId="77777777" w:rsidR="00F90BDC" w:rsidRDefault="00F90BDC"/>
    <w:p w14:paraId="37FC9313" w14:textId="77777777" w:rsidR="00F90BDC" w:rsidRDefault="00F90BDC">
      <w:r xmlns:w="http://schemas.openxmlformats.org/wordprocessingml/2006/main">
        <w:t xml:space="preserve">တ​မန်​တော်​ဝတ္ထု 11:26 ရှာ​တွေ့​သော​အ​ခါ အန္တိ​အုတ်​မြို့​သို့​ဆောင်​ခဲ့​၏။ တနှစ်ပတ်လုံး အသင်းတော်နှင့် စုဝေး၍ လူများစွာတို့ကို ဆုံးမဩဝါဒပေးကြသည်၊ တပည့်တော်တို့ကို အန္တိအုတ်မြို့၌ ရှေးဦးစွာ ခရစ်ယာန်ဟူ၍ ခေါ်ဝေါ်ကြ၏။</w:t>
      </w:r>
    </w:p>
    <w:p w14:paraId="6FA30655" w14:textId="77777777" w:rsidR="00F90BDC" w:rsidRDefault="00F90BDC"/>
    <w:p w14:paraId="5C36E130"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ဗာနဗသည် ရှောလုကိုတွေ့၍ အန္တိအုတ်မြို့၌ရှိသော အသင်းတော်သို့ ဆောင်သွားလေ၏။ သူတို့နှစ်ယောက်က လူတွေကို တစ်နှစ်ပတ်လုံး သင်ပေးခဲ့ပြီး အဲဒီ့လူတွေကို တပည့်တွေကို ခရစ်ယာန်လို့ခေါ်တယ်။</w:t>
      </w:r>
    </w:p>
    <w:p w14:paraId="4069E772" w14:textId="77777777" w:rsidR="00F90BDC" w:rsidRDefault="00F90BDC"/>
    <w:p w14:paraId="39E0E7AA" w14:textId="77777777" w:rsidR="00F90BDC" w:rsidRDefault="00F90BDC">
      <w:r xmlns:w="http://schemas.openxmlformats.org/wordprocessingml/2006/main">
        <w:t xml:space="preserve">1. အန္တိအုတ်အသင်းတော်- သာသနာပြုလုပ်ငန်းစံနမူနာ</w:t>
      </w:r>
    </w:p>
    <w:p w14:paraId="04244A24" w14:textId="77777777" w:rsidR="00F90BDC" w:rsidRDefault="00F90BDC"/>
    <w:p w14:paraId="7F3CF156" w14:textId="77777777" w:rsidR="00F90BDC" w:rsidRDefault="00F90BDC">
      <w:r xmlns:w="http://schemas.openxmlformats.org/wordprocessingml/2006/main">
        <w:t xml:space="preserve">2. ခရစ်တော်၏တပည့်ဖြစ်ခြင်း- ဘာကိုဆိုလိုသနည်း။</w:t>
      </w:r>
    </w:p>
    <w:p w14:paraId="60035B2A" w14:textId="77777777" w:rsidR="00F90BDC" w:rsidRDefault="00F90BDC"/>
    <w:p w14:paraId="7BCD3BE3" w14:textId="77777777" w:rsidR="00F90BDC" w:rsidRDefault="00F90BDC">
      <w:r xmlns:w="http://schemas.openxmlformats.org/wordprocessingml/2006/main">
        <w:t xml:space="preserve">၁။ တမန်တော် ၁၁:၂၆</w:t>
      </w:r>
    </w:p>
    <w:p w14:paraId="0B7F674F" w14:textId="77777777" w:rsidR="00F90BDC" w:rsidRDefault="00F90BDC"/>
    <w:p w14:paraId="31AAEE48" w14:textId="77777777" w:rsidR="00F90BDC" w:rsidRDefault="00F90BDC">
      <w:r xmlns:w="http://schemas.openxmlformats.org/wordprocessingml/2006/main">
        <w:t xml:space="preserve">၂။ မဿဲ ၂၈:၁၈-၂၀၊ </w:t>
      </w:r>
      <w:r xmlns:w="http://schemas.openxmlformats.org/wordprocessingml/2006/main">
        <w:rPr>
          <w:rFonts w:ascii="맑은 고딕 Semilight" w:hAnsi="맑은 고딕 Semilight"/>
        </w:rPr>
        <w:t xml:space="preserve">쏛 </w:t>
      </w:r>
      <w:r xmlns:w="http://schemas.openxmlformats.org/wordprocessingml/2006/main">
        <w:t xml:space="preserve">ယေရှုသည် လာ၍ သူတို့ကိုမေးတော်မူလျှင်၊ </w:t>
      </w:r>
      <w:r xmlns:w="http://schemas.openxmlformats.org/wordprocessingml/2006/main">
        <w:t xml:space="preserve">ကောင်းကင်နှင့်မြေကြီးပေါ်ရှိ အခွင့်အာဏာကို ကျွန်ုပ်အား ပေးထားသည် </w:t>
      </w:r>
      <w:r xmlns:w="http://schemas.openxmlformats.org/wordprocessingml/2006/main">
        <w:rPr>
          <w:rFonts w:ascii="맑은 고딕 Semilight" w:hAnsi="맑은 고딕 Semilight"/>
        </w:rPr>
        <w:t xml:space="preserve">။ </w:t>
      </w:r>
      <w:r xmlns:w="http://schemas.openxmlformats.org/wordprocessingml/2006/main">
        <w:t xml:space="preserve">သို့ဖြစ်၍ သွား၍ လူမျိုးတကာတို့၏တပည့်ဖြစ်စေလျက် ခမည်းတော်၊ သားတော်၊ သန့်ရှင်းသောဝိညာဉ်တော်၏ နာမ၌ ဗတ္တိဇံကို ပေး၍၊ ငါမှာထားသမျှတို့ကို စောင့်ရှောက်စေခြင်းငှါ ဆုံးမဩဝါဒပေးကြလော့။ ရှုလော့၊ ငါသည် အသက်ဆုံးသည်တိုင်အောင် သင်တို့နှင့်အတူ အမြဲရှိနေ၏။ </w:t>
      </w:r>
      <w:r xmlns:w="http://schemas.openxmlformats.org/wordprocessingml/2006/main">
        <w:rPr>
          <w:rFonts w:ascii="맑은 고딕 Semilight" w:hAnsi="맑은 고딕 Semilight"/>
        </w:rPr>
        <w:t xml:space="preserve">쇺 </w:t>
      </w:r>
      <w:r xmlns:w="http://schemas.openxmlformats.org/wordprocessingml/2006/main">
        <w:t xml:space="preserve">€?</w:t>
      </w:r>
    </w:p>
    <w:p w14:paraId="05841CEC" w14:textId="77777777" w:rsidR="00F90BDC" w:rsidRDefault="00F90BDC"/>
    <w:p w14:paraId="38563844" w14:textId="77777777" w:rsidR="00F90BDC" w:rsidRDefault="00F90BDC">
      <w:r xmlns:w="http://schemas.openxmlformats.org/wordprocessingml/2006/main">
        <w:t xml:space="preserve">တ​မန်​တော်​ဝတ္ထု 11:27 ထို​ကာလ​၌ ပ​ရော​ဖက်​တို့​သည် ယေ​ရု​ရှ​လင်​မြို့​မှ အန္တိ​အုတ်​မြို့​သို့​လာ​ကြ​၏။</w:t>
      </w:r>
    </w:p>
    <w:p w14:paraId="5EB95AD3" w14:textId="77777777" w:rsidR="00F90BDC" w:rsidRDefault="00F90BDC"/>
    <w:p w14:paraId="07DE2D7E" w14:textId="77777777" w:rsidR="00F90BDC" w:rsidRDefault="00F90BDC">
      <w:r xmlns:w="http://schemas.openxmlformats.org/wordprocessingml/2006/main">
        <w:t xml:space="preserve">ထိုအချိန်တွင် ယေရုရှလင်မြို့မှ ပရောဖက်များသည် အန္တိအုတ်မြို့သို့ ရောက်လာကြသည်။</w:t>
      </w:r>
    </w:p>
    <w:p w14:paraId="7183F045" w14:textId="77777777" w:rsidR="00F90BDC" w:rsidRDefault="00F90BDC"/>
    <w:p w14:paraId="6DA57B6D" w14:textId="77777777" w:rsidR="00F90BDC" w:rsidRDefault="00F90BDC">
      <w:r xmlns:w="http://schemas.openxmlformats.org/wordprocessingml/2006/main">
        <w:t xml:space="preserve">၁။ ပရောဖက်ပြုချက်၏တန်ခိုး– ဘုရားသခင့်နှုတ်ကပါဌ်တော်သည် အသက်တာကို မည်သို့ပြောင်းလဲစေနိုင်သနည်း။</w:t>
      </w:r>
    </w:p>
    <w:p w14:paraId="007D0840" w14:textId="77777777" w:rsidR="00F90BDC" w:rsidRDefault="00F90BDC"/>
    <w:p w14:paraId="57B23845" w14:textId="77777777" w:rsidR="00F90BDC" w:rsidRDefault="00F90BDC">
      <w:r xmlns:w="http://schemas.openxmlformats.org/wordprocessingml/2006/main">
        <w:t xml:space="preserve">၂။ ဘုရားသခင်၏ခေါ်တော်မူခြင်းကို လိုက်လျှောက်ခြင်း၏ အရေးပါမှု- တမန်တော် ၁၁:၂၇ ကို ဆန်းစစ်ခြင်း</w:t>
      </w:r>
    </w:p>
    <w:p w14:paraId="6B2591AC" w14:textId="77777777" w:rsidR="00F90BDC" w:rsidRDefault="00F90BDC"/>
    <w:p w14:paraId="1B525A4A" w14:textId="77777777" w:rsidR="00F90BDC" w:rsidRDefault="00F90BDC">
      <w:r xmlns:w="http://schemas.openxmlformats.org/wordprocessingml/2006/main">
        <w:t xml:space="preserve">1. တမန်တော် 11:27 - "ထိုကာလ၌ ပရောဖက်တို့သည် ယေရုရှလင်မြို့မှ အန္တိအုတ်မြို့သို့ ရောက်ကြ၏။</w:t>
      </w:r>
    </w:p>
    <w:p w14:paraId="415E8473" w14:textId="77777777" w:rsidR="00F90BDC" w:rsidRDefault="00F90BDC"/>
    <w:p w14:paraId="620C1920" w14:textId="77777777" w:rsidR="00F90BDC" w:rsidRDefault="00F90BDC">
      <w:r xmlns:w="http://schemas.openxmlformats.org/wordprocessingml/2006/main">
        <w:t xml:space="preserve">2 Isaiah 55:11 - “ငါ့နှုတ်မှထွက်သော ငါ့စကားသည် အချည်းနှီးမဖြစ်ဘဲ၊ ငါနှစ်သက်သောအရာကို ပြီးမြောက်စေ၍၊ ငါစေလွှတ်သောအရာ၌ ကြွယ်ဝလိမ့်မည်။ “</w:t>
      </w:r>
    </w:p>
    <w:p w14:paraId="052CC94E" w14:textId="77777777" w:rsidR="00F90BDC" w:rsidRDefault="00F90BDC"/>
    <w:p w14:paraId="22335F4C" w14:textId="77777777" w:rsidR="00F90BDC" w:rsidRDefault="00F90BDC">
      <w:r xmlns:w="http://schemas.openxmlformats.org/wordprocessingml/2006/main">
        <w:t xml:space="preserve">တ​မန်​တော်​ဝတ္ထု 11:28 ထို​အ​ခါ အာ​ဂ​ဗု​ဟု​အ​မည်​ရှိ​သော​သူ​တစ်​ဦး​သည် မတ်​တပ်​ရပ်​၍ ကမ္ဘာ​တစ်​ဝှမ်း​လုံး​တွင် ကြီး​စွာ​သော​ငတ်​မွတ်​မှု​ရှိ​လိမ့်​မည်​ဟု က​လော​ဒိ​ယပ် ဆီ​ဇာ​မင်း​၏​လက်​ထက်​တွင်​ရှိ​တော်​မူ​၏။</w:t>
      </w:r>
    </w:p>
    <w:p w14:paraId="27DBB5A9" w14:textId="77777777" w:rsidR="00F90BDC" w:rsidRDefault="00F90BDC"/>
    <w:p w14:paraId="32D4E013" w14:textId="77777777" w:rsidR="00F90BDC" w:rsidRDefault="00F90BDC">
      <w:r xmlns:w="http://schemas.openxmlformats.org/wordprocessingml/2006/main">
        <w:t xml:space="preserve">Agabus သည် Claudius Caesar လက်ထက်တွင် ကြီးစွာသော အငတ်ဘေးကို ကြိုတင်ဟောကိန်းထုတ်ခဲ့သော ပရောဖက်တစ်ဦးဖြစ်သည်။</w:t>
      </w:r>
    </w:p>
    <w:p w14:paraId="2BA4FDEA" w14:textId="77777777" w:rsidR="00F90BDC" w:rsidRDefault="00F90BDC"/>
    <w:p w14:paraId="73ADB8A5" w14:textId="77777777" w:rsidR="00F90BDC" w:rsidRDefault="00F90BDC">
      <w:r xmlns:w="http://schemas.openxmlformats.org/wordprocessingml/2006/main">
        <w:t xml:space="preserve">1. ပရောဖက်ပြုချက်၏တန်ခိုး- Agabus ၏သတင်းစကားကိုနားလည်ခြင်း။</w:t>
      </w:r>
    </w:p>
    <w:p w14:paraId="6A918C72" w14:textId="77777777" w:rsidR="00F90BDC" w:rsidRDefault="00F90BDC"/>
    <w:p w14:paraId="6CC5F104" w14:textId="77777777" w:rsidR="00F90BDC" w:rsidRDefault="00F90BDC">
      <w:r xmlns:w="http://schemas.openxmlformats.org/wordprocessingml/2006/main">
        <w:t xml:space="preserve">2. ဘုရားသခင်၏ အချုပ်အခြာအာဏာ- သူ၏အကြံအစည်ကို ဖြည့်ဆည်းရန် ငတ်မွတ်ခေါင်းပါးမှုကို ဘုရားသခင်အသုံးပြုပုံ</w:t>
      </w:r>
    </w:p>
    <w:p w14:paraId="00BC0D1C" w14:textId="77777777" w:rsidR="00F90BDC" w:rsidRDefault="00F90BDC"/>
    <w:p w14:paraId="494F98F4" w14:textId="77777777" w:rsidR="00F90BDC" w:rsidRDefault="00F90BDC">
      <w:r xmlns:w="http://schemas.openxmlformats.org/wordprocessingml/2006/main">
        <w:t xml:space="preserve">1. Habakkuk 2:3 - အကြောင်းမူကား၊ ဗျာဒိတ်ရူပါရုံသည် ချိန်းချက်သောအချိန်ကို စောင့်၍၊ အဆုံးထိ မြန်သလား။ </w:t>
      </w:r>
      <w:r xmlns:w="http://schemas.openxmlformats.org/wordprocessingml/2006/main">
        <w:rPr>
          <w:rFonts w:ascii="맑은 고딕 Semilight" w:hAnsi="맑은 고딕 Semilight"/>
        </w:rPr>
        <w:t xml:space="preserve">봧 </w:t>
      </w:r>
      <w:r xmlns:w="http://schemas.openxmlformats.org/wordprocessingml/2006/main">
        <w:t xml:space="preserve">မလိမ်ဘူး။ နှေးတယ်လို့ထင်ရင် စောင့်ပါ။ ဧကန်မုချရောက်လာလိမ့်မည်။ နှောင့်နှေးမည်မဟုတ်ပါ။</w:t>
      </w:r>
    </w:p>
    <w:p w14:paraId="0DABA1CF" w14:textId="77777777" w:rsidR="00F90BDC" w:rsidRDefault="00F90BDC"/>
    <w:p w14:paraId="0C6B46FD" w14:textId="77777777" w:rsidR="00F90BDC" w:rsidRDefault="00F90BDC">
      <w:r xmlns:w="http://schemas.openxmlformats.org/wordprocessingml/2006/main">
        <w:t xml:space="preserve">2. အာမုတ် 3:7 - အကြောင်းမူကား၊ ထာဝရအရှင်ဘုရားသခင်သည် မိမိကျွန်ပရောဖက်တို့ကို မဘော်မပြဘဲ အဘယ်အမှုကိုမျှ မတော်မမူ။</w:t>
      </w:r>
    </w:p>
    <w:p w14:paraId="0A8F01A6" w14:textId="77777777" w:rsidR="00F90BDC" w:rsidRDefault="00F90BDC"/>
    <w:p w14:paraId="2B3EF773" w14:textId="77777777" w:rsidR="00F90BDC" w:rsidRDefault="00F90BDC">
      <w:r xmlns:w="http://schemas.openxmlformats.org/wordprocessingml/2006/main">
        <w:t xml:space="preserve">တ​မန်​တော်​ဝတ္ထု 11:29 ထို​အ​ခါ တ​ပည့်​တော်​တို့​သည် တတ်​စွမ်း​သ​မျှ​အ​တိုင်း ယု​ဒ​ပြည်၌​နေ​ကြ​သော ညီ​အစ်​ကို​တို့​ထံ​သို့ သက်သာ​ရာ​ရ​စေ​ရန် ကြံ​စည်​ကြ​၏။</w:t>
      </w:r>
    </w:p>
    <w:p w14:paraId="29A7CED2" w14:textId="77777777" w:rsidR="00F90BDC" w:rsidRDefault="00F90BDC"/>
    <w:p w14:paraId="25B6122D" w14:textId="77777777" w:rsidR="00F90BDC" w:rsidRDefault="00F90BDC">
      <w:r xmlns:w="http://schemas.openxmlformats.org/wordprocessingml/2006/main">
        <w:t xml:space="preserve">တပည့်များသည် ယုဒပြည်ရှိ ယုံကြည်သူများနှင့် ၎င်းတို့၏ အရင်းအမြစ်များကို ဝေမျှကြသည်။</w:t>
      </w:r>
    </w:p>
    <w:p w14:paraId="54E4118D" w14:textId="77777777" w:rsidR="00F90BDC" w:rsidRDefault="00F90BDC"/>
    <w:p w14:paraId="4C8239D2" w14:textId="77777777" w:rsidR="00F90BDC" w:rsidRDefault="00F90BDC">
      <w:r xmlns:w="http://schemas.openxmlformats.org/wordprocessingml/2006/main">
        <w:t xml:space="preserve">1. မျှဝေခြင်းသည် ဂရုစိုက်ခြင်း- တပည့်များ၏ နမူနာ</w:t>
      </w:r>
    </w:p>
    <w:p w14:paraId="3AF100D6" w14:textId="77777777" w:rsidR="00F90BDC" w:rsidRDefault="00F90BDC"/>
    <w:p w14:paraId="4AB9D986" w14:textId="77777777" w:rsidR="00F90BDC" w:rsidRDefault="00F90BDC">
      <w:r xmlns:w="http://schemas.openxmlformats.org/wordprocessingml/2006/main">
        <w:t xml:space="preserve">2. ရက်ရောခြင်း၏ ကောင်းချီး- တပည့်များ၏ နမူနာ</w:t>
      </w:r>
    </w:p>
    <w:p w14:paraId="56DAC3F8" w14:textId="77777777" w:rsidR="00F90BDC" w:rsidRDefault="00F90BDC"/>
    <w:p w14:paraId="219CD637" w14:textId="77777777" w:rsidR="00F90BDC" w:rsidRDefault="00F90BDC">
      <w:r xmlns:w="http://schemas.openxmlformats.org/wordprocessingml/2006/main">
        <w:t xml:space="preserve">ယုံကြည်သူအဆွေအမျိုး၌ရှိသော </w:t>
      </w:r>
      <w:r xmlns:w="http://schemas.openxmlformats.org/wordprocessingml/2006/main">
        <w:t xml:space="preserve">လူအပေါင်းတို့အား ကျေးဇူးပြုကြကုန်အံ့ ။</w:t>
      </w:r>
      <w:r xmlns:w="http://schemas.openxmlformats.org/wordprocessingml/2006/main">
        <w:lastRenderedPageBreak xmlns:w="http://schemas.openxmlformats.org/wordprocessingml/2006/main"/>
      </w:r>
    </w:p>
    <w:p w14:paraId="18D2BCA5" w14:textId="77777777" w:rsidR="00F90BDC" w:rsidRDefault="00F90BDC"/>
    <w:p w14:paraId="679BD66A" w14:textId="77777777" w:rsidR="00F90BDC" w:rsidRDefault="00F90BDC">
      <w:r xmlns:w="http://schemas.openxmlformats.org/wordprocessingml/2006/main">
        <w:t xml:space="preserve">2. ရောမ 12:13 ဘုရားသခင်နှင့် မျှဝေပါ။ </w:t>
      </w:r>
      <w:r xmlns:w="http://schemas.openxmlformats.org/wordprocessingml/2006/main">
        <w:rPr>
          <w:rFonts w:ascii="맑은 고딕 Semilight" w:hAnsi="맑은 고딕 Semilight"/>
        </w:rPr>
        <w:t xml:space="preserve">셲 </w:t>
      </w:r>
      <w:r xmlns:w="http://schemas.openxmlformats.org/wordprocessingml/2006/main">
        <w:t xml:space="preserve">လိုအပ်နေသူများ။ ဧည့်ဝတ်ပြုခြင်းကို လေ့ကျင့်ပါ။</w:t>
      </w:r>
    </w:p>
    <w:p w14:paraId="607D7D7E" w14:textId="77777777" w:rsidR="00F90BDC" w:rsidRDefault="00F90BDC"/>
    <w:p w14:paraId="49443492" w14:textId="77777777" w:rsidR="00F90BDC" w:rsidRDefault="00F90BDC">
      <w:r xmlns:w="http://schemas.openxmlformats.org/wordprocessingml/2006/main">
        <w:t xml:space="preserve">တ​မန်​တော်​ဝတ္ထု 11:30 ဗာ​န​ဗ​နှင့် ရှော​လု​တို့​လက်​ဖြင့် အသက်​ကြီး​သူ​တို့​ထံ​သို့ ပို့​လိုက်​ကြ​၏။</w:t>
      </w:r>
    </w:p>
    <w:p w14:paraId="58A1B129" w14:textId="77777777" w:rsidR="00F90BDC" w:rsidRDefault="00F90BDC"/>
    <w:p w14:paraId="4E164FDB" w14:textId="77777777" w:rsidR="00F90BDC" w:rsidRDefault="00F90BDC">
      <w:r xmlns:w="http://schemas.openxmlformats.org/wordprocessingml/2006/main">
        <w:t xml:space="preserve">ဤကျမ်းပိုဒ်တွင် ဗာနဗနှင့် ရှောလုတို့သည် တစ်ပါးအမျိုးသားများထံမှ ငွေကြေးပူဇော်သက္ကာကို ယေရုရှလင်မြို့ရှိ သက်ကြီးရွယ်အိုများထံ ပေးပို့ပုံကို ဖော်ပြထားပါသည်။</w:t>
      </w:r>
    </w:p>
    <w:p w14:paraId="490255DB" w14:textId="77777777" w:rsidR="00F90BDC" w:rsidRDefault="00F90BDC"/>
    <w:p w14:paraId="79A48F77" w14:textId="77777777" w:rsidR="00F90BDC" w:rsidRDefault="00F90BDC">
      <w:r xmlns:w="http://schemas.openxmlformats.org/wordprocessingml/2006/main">
        <w:t xml:space="preserve">1. ရက်ရောခြင်း၏တန်ခိုး- ဗာနဗနှင့် ရှောလုထံမှ ကျွန်ုပ်တို့ မည်သို့သင်ယူနိုင်သနည်း။</w:t>
      </w:r>
    </w:p>
    <w:p w14:paraId="3920D16D" w14:textId="77777777" w:rsidR="00F90BDC" w:rsidRDefault="00F90BDC"/>
    <w:p w14:paraId="3B0F0C8D" w14:textId="77777777" w:rsidR="00F90BDC" w:rsidRDefault="00F90BDC">
      <w:r xmlns:w="http://schemas.openxmlformats.org/wordprocessingml/2006/main">
        <w:t xml:space="preserve">2. အသိုက်အဝန်း၏ ဦးစားပေး- ကျွန်ုပ်တို့ အချင်းချင်း ပံ့ပိုးကူညီနိုင်ပုံ</w:t>
      </w:r>
    </w:p>
    <w:p w14:paraId="4B6161C7" w14:textId="77777777" w:rsidR="00F90BDC" w:rsidRDefault="00F90BDC"/>
    <w:p w14:paraId="71F0DFFD" w14:textId="77777777" w:rsidR="00F90BDC" w:rsidRDefault="00F90BDC">
      <w:r xmlns:w="http://schemas.openxmlformats.org/wordprocessingml/2006/main">
        <w:t xml:space="preserve">၁။ သုတ္တံ ၁၁:၂၅၊ “ရက်ရောသော သူသည် ချမ်းသာ၏၊ သူတပါးအား နှိမ့်ချသောသူသည် လန်းဆန်းလိမ့်မည်။</w:t>
      </w:r>
    </w:p>
    <w:p w14:paraId="40CDDECD" w14:textId="77777777" w:rsidR="00F90BDC" w:rsidRDefault="00F90BDC"/>
    <w:p w14:paraId="34E93BE9" w14:textId="77777777" w:rsidR="00F90BDC" w:rsidRDefault="00F90BDC">
      <w:r xmlns:w="http://schemas.openxmlformats.org/wordprocessingml/2006/main">
        <w:t xml:space="preserve">၂။ ၂ ကောရိန္သု ၉:၇၊ “ဘုရားသခင်သည် ရွှင်လန်းစွာ ပေးကမ်းသောသူကို ချစ်တော်မူသောကြောင့်၊ ပေးကမ်းရန် စိတ်နှလုံးထဲ၌ ဆုံးဖြတ်ထားသောအရာကို ပေးဆောင်ရမည်ဟု ၂ ကောရိန္သု ၉:၇။</w:t>
      </w:r>
    </w:p>
    <w:p w14:paraId="72AC2086" w14:textId="77777777" w:rsidR="00F90BDC" w:rsidRDefault="00F90BDC"/>
    <w:p w14:paraId="19DC0804" w14:textId="77777777" w:rsidR="00F90BDC" w:rsidRDefault="00F90BDC">
      <w:r xmlns:w="http://schemas.openxmlformats.org/wordprocessingml/2006/main">
        <w:t xml:space="preserve">တမန်တော် ၁၂ တွင် ဟေရုဒ်မင်းကြီး၏ အစောပိုင်းအသင်းတော်၏ နှိပ်စက်ညှဉ်းပန်းမှု၊ ပေတရု ထောင်မှ အံ့ဖွယ်နည်းဖြင့် လွတ်မြောက်မှုနှင့် ဟေရုဒ်၏ အသေခံခြင်းတို့ကို ဖော်ပြသည်။</w:t>
      </w:r>
    </w:p>
    <w:p w14:paraId="292C4A96" w14:textId="77777777" w:rsidR="00F90BDC" w:rsidRDefault="00F90BDC"/>
    <w:p w14:paraId="23361AC2" w14:textId="77777777" w:rsidR="00F90BDC" w:rsidRDefault="00F90BDC">
      <w:r xmlns:w="http://schemas.openxmlformats.org/wordprocessingml/2006/main">
        <w:t xml:space="preserve">ပထမအပိုဒ်- ဟေရုဒ်အဂြိပ္ပမင်းကြီးသည် အသင်းတော်အဖွဲ့ဝင်အချို့ကို နှိပ်စက်ညှဉ်းပန်းခြင်းဖြင့် အခန်းစတင်သည်။ ယာကုပ်ကို ညီအစ်ကိုယောဟန်အား သတ်စေခြင်းငှာ ယုဒလူတို့သည် နှစ်သက်ကြသည်ကိုမြင်လျှင် ပေတရုအား တဆေးမဲ့မုန့်ပွဲတော်အတွင်း ဖမ်း၍ ထောင်ထဲ၌ အပ်ထားသဖြင့် တပ်လေးတပ်စောင့်တပ်သား လေးယောက်စီ ကြံလျက် ပသခါပွဲအပြီး လူမြင်ကွင်းသို့ ပို့ဆောင်ခဲ့ကြသည် (တ. ၁၂:၁-၄)။ ထို့ကြောင့် ပေတရုသည် ထောင်ထဲတွင် အကျဉ်းချထားသော်လည်း သူ့အတွက် ဘုရားသခင်ထံ စိတ်ထက်သန်စွာ ဆုတောင်းပေးခဲ့သည်။</w:t>
      </w:r>
    </w:p>
    <w:p w14:paraId="6DAD5C24" w14:textId="77777777" w:rsidR="00F90BDC" w:rsidRDefault="00F90BDC"/>
    <w:p w14:paraId="2EB4BED9" w14:textId="77777777" w:rsidR="00F90BDC" w:rsidRDefault="00F90BDC">
      <w:r xmlns:w="http://schemas.openxmlformats.org/wordprocessingml/2006/main">
        <w:t xml:space="preserve">ဒုတိယအပိုဒ်- ဟေရုဒ်မင်းသည် သူ့ကိုအစမ်းခန့်မဆောင်မီ ညတွင် ပေတရုအား စစ်သူရဲနှစ်ဦးကြားတွင် </w:t>
      </w:r>
      <w:r xmlns:w="http://schemas.openxmlformats.org/wordprocessingml/2006/main">
        <w:lastRenderedPageBreak xmlns:w="http://schemas.openxmlformats.org/wordprocessingml/2006/main"/>
      </w:r>
      <w:r xmlns:w="http://schemas.openxmlformats.org/wordprocessingml/2006/main">
        <w:t xml:space="preserve">ချည်နှောင်ထားသော သံကြိုးများကြားတွင် အိပ်ပျော်နေသော ကင်းစောင့်တပ်သား အဝင်ဝတွင် ရပ်နေစဉ် ရုတ်တရက် ကောင်းကင်တမန်သခင်သည် အလင်းတန်းများပေါ်လာပြီး အချုပ်ခန်းက ပေတရုကို လုပ်ကြံကာ 'အမြန်ထလော့!' လက်ကောက်ဝတ်မှာ သံကြိုးတွေပြုတ်ကျလို့ နတ်သမီးက 'မင်းရဲ့အဝတ်ခြေညှပ်ဖိနပ်ကိုဝတ်ပါ' လို့ ရင်ခွင်ပတ်ရစ်ပြီး နတ်သမီးလေးနောက်က လိုက်ခဲ့တော့ နတ်သမီးလေး ဘာလုပ်နေမှန်းသိလို့ ရူပါရုံကိုမြင်ပြီး ဒုတိယအစောင့်တွေရောက်လာပြီး သံတံခါးကို ဦးစီးဖွင့်လှစ်ပြီး မြို့အလျားလမ်းအတိုင်း ဖြတ်လျှောက်သွားရင်း ရုတ်တရက် နတ်သမီးလေး သူ့ကိုထားခဲ့တယ် (တ ၁၂း၆-၁၀)။ ဖြစ်ပျက်ခဲ့တာကို သဘောပေါက်သွားပြီး မေရီမေမေ ယောဟန်က မာကုကို ခေါ်ပြီး ဆုတောင်းနေတဲ့ မာကုကို ခေါ်ပြီး ရောဒါက ပြန်ပြောတော့ တံခါးက စိတ်လှုပ်ရှားစွာနဲ့ ပေတရုရဲ့ အသံကို မှတ်မိပြီး တံခါးမဖွင့်ဘဲ ပြန်ပြေးလာပြီး 'ပေတရု တံခါးရှိနေပြီ' လို့ အော်တယ်။ 'အဲဒါက သူ့နတ်သမီးဖြစ်ရမယ်' လို့ အခိုင်အမာပြောပြီး စိတ်ထဲက မထွက်ဘူး ပြောတယ်။ ပေတရုမူကား တံခါးဖွင့်သောအခါ အံ့ဩခြင်းရှိ၍ တံခါးကို ခေါက်လျက် ဆိတ်ဆိတ်နေရန် သခင်ဘုရားသည် ထောင်ထဲက နှုတ်ဆောင်ခဲ့ပုံကို ဖော်ပြပြီး ယာကုပ်သည် အခြားညီအစ်ကိုများကို ဤအရာများကို ပြောပြပြီးနောက် အခြားညီအစ်ကိုများကို စွန့်ခွာသွားသည် (တ ၁၂:၁၁-၁၇)။</w:t>
      </w:r>
    </w:p>
    <w:p w14:paraId="670A68B7" w14:textId="77777777" w:rsidR="00F90BDC" w:rsidRDefault="00F90BDC"/>
    <w:p w14:paraId="1560252D" w14:textId="77777777" w:rsidR="00F90BDC" w:rsidRDefault="00F90BDC">
      <w:r xmlns:w="http://schemas.openxmlformats.org/wordprocessingml/2006/main">
        <w:t xml:space="preserve">၃ အပိုဒ်– မနက်ခင်းမှာ ပေတရုဖြစ်လာတဲ့ စစ်သားတွေကြား ရုန်းရင်းဆန်ခတ်ဖြစ်မှု အသေးအမွှားတော့ မရှိပါဘူး။ ဟေရုဒ်မင်းသည် သူ့အား စေ့စေ့စပ်စပ်ရှာဖွေပြီးနောက် အမိန့်ပေးထားသော အစောင့်များကို မတွေ့ခဲ့ပေ။ ထိုအခါ ဟေရုဒ်သည် ယုဒပြည်မှ ကဲသရိမြို့သို့ သွား၍ ခဏနေလေ၏။ တုရုမြို့ ဇိဒုန်မြို့၌ လူတို့နှင့် စကားများ ရန်ဖြစ်ခဲ့ကြရာ ယခုအခါ တုရုမြို့ ဇိဒုန်မြို့၌ ပရိသတ်အား လုံလုံခြုံခြုံ ထောက်ပံ့ ဆည်းကပ်လျက် ဘလပ်စတ္တု ယုံကြည်ရသော ကိုယ်ကျွန် ရှင်ဘုရင် ချမ်းသာကို တောင်းခံရခြင်းမှာ မိမိတို့နိုင်ငံအား မှီခိုအားထားရာ ဘုရင့်နိုင်ငံ စားနပ်ရိက္ခာ ပေးဝေခြင်း ချိန်းချက်သောနေ့၌ ဟေရုဒ်မင်းသည် ရာဇပလ္လင်တော် ထိုင်နေတော်မူရာ ရာဇပလ္လင်ခံ မိန့်ခွန်းပြောကြားပြီး ပြည်သူများအား 'ဤအသံမှာ ဘုရားမဟုတ်၊ .' ဘုရားသခင်ကို ချီးမွမ်းခြင်းမပြုသောကြောင့် ချက်ခြင်းပင် ကောင်းကင်တမန်သခင်သည် ပိုးကောင်များကိုသတ်၍ ဒဏ်ခတ်တော်မူသဖြင့် ဘုရားသခင်သည် ပွင့်လန်းလန်းလန်းသော ဗာနဗကို ဆက်လက်ပြန့်ပွားစေသဖြင့် ရှောလုသည် ၎င်းတို့၏တာဝန်ပြီးဆုံးပြီးနောက် ယေရုရှလင်မြို့သို့ ပြန်လာခဲ့၍ ယောဟန်ကိုလည်း မာကုဟုခေါ်သည် (တ ၁၂း၁၈-၂၅)။</w:t>
      </w:r>
    </w:p>
    <w:p w14:paraId="247EEA05" w14:textId="77777777" w:rsidR="00F90BDC" w:rsidRDefault="00F90BDC"/>
    <w:p w14:paraId="33E47DE9" w14:textId="77777777" w:rsidR="00F90BDC" w:rsidRDefault="00F90BDC"/>
    <w:p w14:paraId="5FBF210B" w14:textId="77777777" w:rsidR="00F90BDC" w:rsidRDefault="00F90BDC">
      <w:r xmlns:w="http://schemas.openxmlformats.org/wordprocessingml/2006/main">
        <w:t xml:space="preserve">တ​မန်​တော်​ဝတ္ထု 12:1 ထို​အ​ခါ ဟေ​ရုဒ်​မင်း​ကြီး​သည် အ​သင်း​တော်​အ​ချို့​ကို​နှောင့်​ယှက်​ရန် လက်​ကို​ဆန့်​လိုက်​၏။</w:t>
      </w:r>
    </w:p>
    <w:p w14:paraId="42639530" w14:textId="77777777" w:rsidR="00F90BDC" w:rsidRDefault="00F90BDC"/>
    <w:p w14:paraId="015F2563" w14:textId="77777777" w:rsidR="00F90BDC" w:rsidRDefault="00F90BDC">
      <w:r xmlns:w="http://schemas.openxmlformats.org/wordprocessingml/2006/main">
        <w:t xml:space="preserve">ဟေရုဒ်မင်းကြီးသည် အသင်းတော်ဝင်အချို့ကို နှိပ်စက်ညှဉ်းပန်းခဲ့သည်။</w:t>
      </w:r>
    </w:p>
    <w:p w14:paraId="3A29FD5D" w14:textId="77777777" w:rsidR="00F90BDC" w:rsidRDefault="00F90BDC"/>
    <w:p w14:paraId="77E9ADAD" w14:textId="77777777" w:rsidR="00F90BDC" w:rsidRDefault="00F90BDC">
      <w:r xmlns:w="http://schemas.openxmlformats.org/wordprocessingml/2006/main">
        <w:t xml:space="preserve">1. ကျွန်ုပ်တို့သည် နှိပ်စက်ညှဉ်းပန်းခံရသည့်အချိန်များတွင် စိတ်ဓာတ်မကျဘဲ ကျွန်ုပ်တို့၏ယုံကြည်ခြင်း၌ ခိုင်ခံ့မြဲမြံနေပါစေ။</w:t>
      </w:r>
    </w:p>
    <w:p w14:paraId="5AB8C9CC" w14:textId="77777777" w:rsidR="00F90BDC" w:rsidRDefault="00F90BDC"/>
    <w:p w14:paraId="7E226C00" w14:textId="77777777" w:rsidR="00F90BDC" w:rsidRDefault="00F90BDC">
      <w:r xmlns:w="http://schemas.openxmlformats.org/wordprocessingml/2006/main">
        <w:t xml:space="preserve">2. အခက်အခဲများရင်ဆိုင်ရသောအခါတွင် ကျွန်ုပ်တို့၏ရည်ရွယ်ချက်နှင့် ရည်မှန်းချက်ကို ဆက်လက်အာရုံစိုက်ကြပါစို့။</w:t>
      </w:r>
    </w:p>
    <w:p w14:paraId="0996347D" w14:textId="77777777" w:rsidR="00F90BDC" w:rsidRDefault="00F90BDC"/>
    <w:p w14:paraId="626855E2"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မဿဲ 5:10-12 “ဖြောင့်မတ်ခြင်းတရားကြောင့် ညှဉ်းဆဲခြင်းကို ခံရသောသူတို့သည် မင်္ဂလာရှိကြ၏။ အကြောင်းမူကား၊ သူတို့သည် ကောင်းကင်နိုင်ငံတော်ဖြစ်၏။ ငါ၏အကောင့်၌ သူတစ်ပါးကို ကဲ့ရဲ့ညှဉ်းဆဲ၍ မကောင်းမှုအမျိုးမျိုးကို ငါ၏အကောင့်တွင် လိမ်ညာပြောဆိုသောအခါ သင်သည် မင်္ဂလာရှိ၏ ။ ဝမ်းမြောက်ရွှင်လန်းကြလော့။ အကြောင်းမူကား၊ သင်တို့၏အကျိုးသည် ကောင်းကင်ဘုံ၌ ကြီးမြတ်သောကြောင့်၊ သင်တို့ရှေ့ရှိ ပရောဖက်တို့ကို ညှဉ်းဆဲသောကြောင့်၊</w:t>
      </w:r>
    </w:p>
    <w:p w14:paraId="57B39AF6" w14:textId="77777777" w:rsidR="00F90BDC" w:rsidRDefault="00F90BDC"/>
    <w:p w14:paraId="204CC3BC" w14:textId="77777777" w:rsidR="00F90BDC" w:rsidRDefault="00F90BDC">
      <w:r xmlns:w="http://schemas.openxmlformats.org/wordprocessingml/2006/main">
        <w:t xml:space="preserve">၂။ ဟေဗြဲ ၁၀း၃၂-၃၄ “သင်တို့သည် ဉာဏ်အလင်းရပြီးသောအခါ၊ သင်တို့သည် ခက်ခက်ခဲခဲ ရုန်းကန်ခဲ့ရသော ဆင်းရဲဒုက္ခများကို ခံရပ်ခဲ့ရပြီး တစ်ခါတစ်ရံ ကဲ့ရဲ့ရှုတ်ချခြင်းနှင့် ဆင်းရဲခြင်းတို့ကို လူသိရှင်ကြား ထုတ်ဖော်ပြသခြင်းခံရကာ တစ်ခါတစ်ရံ ဆက်ဆံခံရသူနှင့် ပေါင်းဖော်ခြင်းခံရသော ကာလများကို သတိရပါ။ အကြောင်းမူကား၊ သင်သည် အကျဉ်းကျနေသောသူတို့ကို သနားစုံမက်၍ သင်၏ဥစ္စာကို လုယူခြင်းကို ဝမ်းမြောက်စွာလက်ခံသောကြောင့်၊ သင်သည် သာ၍ကောင်းမြတ်သော ဥစ္စာနှင့် မြဲမြံသော သူရှိသည်ကို သိသောကြောင့်၊</w:t>
      </w:r>
    </w:p>
    <w:p w14:paraId="3BFDBA25" w14:textId="77777777" w:rsidR="00F90BDC" w:rsidRDefault="00F90BDC"/>
    <w:p w14:paraId="0FDAF5C9" w14:textId="77777777" w:rsidR="00F90BDC" w:rsidRDefault="00F90BDC">
      <w:r xmlns:w="http://schemas.openxmlformats.org/wordprocessingml/2006/main">
        <w:t xml:space="preserve">တ​မန်​တော်​ဝတ္ထု 12:2 ယော​ဟန်​၏​ညီ​ယာ​ကုပ်​အား ဓား​ဖြင့်​သတ်​၏။</w:t>
      </w:r>
    </w:p>
    <w:p w14:paraId="5E13D96A" w14:textId="77777777" w:rsidR="00F90BDC" w:rsidRDefault="00F90BDC"/>
    <w:p w14:paraId="3A889698" w14:textId="77777777" w:rsidR="00F90BDC" w:rsidRDefault="00F90BDC">
      <w:r xmlns:w="http://schemas.openxmlformats.org/wordprocessingml/2006/main">
        <w:t xml:space="preserve">ဟေရုဒ် အဂြိပ္ပ ငါ၌ ယောဟန်၏ညီ ယာကုပ်ကို ထားနှင့်သတ်၍၊</w:t>
      </w:r>
    </w:p>
    <w:p w14:paraId="25060BF4" w14:textId="77777777" w:rsidR="00F90BDC" w:rsidRDefault="00F90BDC"/>
    <w:p w14:paraId="74055519" w14:textId="77777777" w:rsidR="00F90BDC" w:rsidRDefault="00F90BDC">
      <w:r xmlns:w="http://schemas.openxmlformats.org/wordprocessingml/2006/main">
        <w:t xml:space="preserve">၁။ ကျွန်ုပ်တို့သည် နှိမ့်ချစွာနေရန်နှင့် ကျွန်ုပ်တို့၏ဘ၀တွင် ဘုရားသခင်၏တန်ခိုးတော်ကို အသိအမှတ်ပြုရန် ဘယ်သောအခါမျှ မမေ့သင့်ကြောင်း သတိပေးချက်တစ်ခု။</w:t>
      </w:r>
    </w:p>
    <w:p w14:paraId="0B9E8889" w14:textId="77777777" w:rsidR="00F90BDC" w:rsidRDefault="00F90BDC"/>
    <w:p w14:paraId="5BE8AB56" w14:textId="77777777" w:rsidR="00F90BDC" w:rsidRDefault="00F90BDC">
      <w:r xmlns:w="http://schemas.openxmlformats.org/wordprocessingml/2006/main">
        <w:t xml:space="preserve">2. သေခြင်းတရားကို ရင်ဆိုင်ရသော်လည်း မေတ္တာနှင့် ခွင့်လွှတ်ခြင်း၏ တန်ခိုးအပေါ် သင်ခန်းစာတစ်ခု။</w:t>
      </w:r>
    </w:p>
    <w:p w14:paraId="0801EB98" w14:textId="77777777" w:rsidR="00F90BDC" w:rsidRDefault="00F90BDC"/>
    <w:p w14:paraId="4CB7E888" w14:textId="77777777" w:rsidR="00F90BDC" w:rsidRDefault="00F90BDC">
      <w:r xmlns:w="http://schemas.openxmlformats.org/wordprocessingml/2006/main">
        <w:t xml:space="preserve">1. James 4:10 - "သခင်ဘုရားရှေ့တော်၌ ကိုယ်ကိုကိုယ်နှိမ့်ချ၍ ချီးမြှောက်တော်မူလိမ့်မည်။"</w:t>
      </w:r>
    </w:p>
    <w:p w14:paraId="466079BB" w14:textId="77777777" w:rsidR="00F90BDC" w:rsidRDefault="00F90BDC"/>
    <w:p w14:paraId="7E2AC9FB" w14:textId="77777777" w:rsidR="00F90BDC" w:rsidRDefault="00F90BDC">
      <w:r xmlns:w="http://schemas.openxmlformats.org/wordprocessingml/2006/main">
        <w:t xml:space="preserve">၂။ မဿဲ ၅:၄၃-၄၅ - “ကိုယ်နှင့်စပ်ဆိုင်သောသူကိုချစ်၍ ရန်သူကိုမုန်းရမည်ဟု မိန့်တော်မူကြောင်းကို သင်တို့ကြားရပြီ။ ငါဆိုသည်ကား၊ သင်၏ရန်သူတို့ကို ချစ်၍ ညှဉ်းဆဲသောသူတို့အဘို့ ဆုတောင်းလော့။</w:t>
      </w:r>
    </w:p>
    <w:p w14:paraId="4A939439" w14:textId="77777777" w:rsidR="00F90BDC" w:rsidRDefault="00F90BDC"/>
    <w:p w14:paraId="1AAA3A3B" w14:textId="77777777" w:rsidR="00F90BDC" w:rsidRDefault="00F90BDC">
      <w:r xmlns:w="http://schemas.openxmlformats.org/wordprocessingml/2006/main">
        <w:t xml:space="preserve">တ​မန်​တော်​ဝတ္ထု 12:3 ထို​အ​မှု​ကို​ယု​ဒ​လူ​တို့​စိတ်​တော်​ရှိ​သော​အ​ခါ မြင်​သော​ကြောင့် ပေ​တ​ရု​ကို​ခေါ်​ဆောင်​သွား​ခြင်း​ငှာ၊ (ထို့နောက် အဇုမတည်သော ကာလဖြစ်သတည်း။)</w:t>
      </w:r>
    </w:p>
    <w:p w14:paraId="0F88B603" w14:textId="77777777" w:rsidR="00F90BDC" w:rsidRDefault="00F90BDC"/>
    <w:p w14:paraId="0ABB5CFF" w14:textId="77777777" w:rsidR="00F90BDC" w:rsidRDefault="00F90BDC">
      <w:r xmlns:w="http://schemas.openxmlformats.org/wordprocessingml/2006/main">
        <w:t xml:space="preserve">ဟေရုဒ်အဂြိပ္ပသည် ယုဒလူတို့နှစ်သက်သည်နှင့်အညီ၊</w:t>
      </w:r>
    </w:p>
    <w:p w14:paraId="50EB5630" w14:textId="77777777" w:rsidR="00F90BDC" w:rsidRDefault="00F90BDC"/>
    <w:p w14:paraId="6F564813" w14:textId="77777777" w:rsidR="00F90BDC" w:rsidRDefault="00F90BDC">
      <w:r xmlns:w="http://schemas.openxmlformats.org/wordprocessingml/2006/main">
        <w:t xml:space="preserve">1: ခက်ခဲသောကာလတွင်၊ ကျွန်ုပ်တို့သည် ကျွန်ုပ်တို့အား အခက်အခဲများကို ဖြတ်ကျော်ရန် သခင်ဘုရားကို ယုံကြည်ကိုးစားကာ ယုံကြည်ခြင်း၌ ခိုင်ခံ့နေရမည်။</w:t>
      </w:r>
    </w:p>
    <w:p w14:paraId="5C17FC88" w14:textId="77777777" w:rsidR="00F90BDC" w:rsidRDefault="00F90BDC"/>
    <w:p w14:paraId="1F3FE286" w14:textId="77777777" w:rsidR="00F90BDC" w:rsidRDefault="00F90BDC">
      <w:r xmlns:w="http://schemas.openxmlformats.org/wordprocessingml/2006/main">
        <w:t xml:space="preserve">၂။ ဘုရားသခင်အပေါ် ကျွန်ုပ်တို့၏ယုံကြည်ခြင်းကို အလျှော့အတင်းဖြစ်စေရန် လူတို့၏အလိုဆန္ဒများကို မထိခိုက်စေရန် ကျွန်ုပ်တို့ သတိထားရမည်ဖြစ်သည်။</w:t>
      </w:r>
    </w:p>
    <w:p w14:paraId="70E1DE7B" w14:textId="77777777" w:rsidR="00F90BDC" w:rsidRDefault="00F90BDC"/>
    <w:p w14:paraId="2421108B" w14:textId="77777777" w:rsidR="00F90BDC" w:rsidRDefault="00F90BDC">
      <w:r xmlns:w="http://schemas.openxmlformats.org/wordprocessingml/2006/main">
        <w:t xml:space="preserve">1: ရောမ 8:28 - "ဘုရားသခင်သည် ခပ်သိမ်းသောအမှု၌ ဘုရားသခင်သည် မိမိအလိုတော်အတိုင်း ခေါ်တော်မူသောသူအား ချစ်သောသူတို့၏အကျိုးအတွက် လုပ်ဆောင်သည်ကို ငါတို့သိကြ၏။</w:t>
      </w:r>
    </w:p>
    <w:p w14:paraId="238461B7" w14:textId="77777777" w:rsidR="00F90BDC" w:rsidRDefault="00F90BDC"/>
    <w:p w14:paraId="28A56C51" w14:textId="77777777" w:rsidR="00F90BDC" w:rsidRDefault="00F90BDC">
      <w:r xmlns:w="http://schemas.openxmlformats.org/wordprocessingml/2006/main">
        <w:t xml:space="preserve">2: ဆာလံ 46:10 - "ငြိမ်ဝပ်စွာနေ၍ ငါသည် ဘုရားသခင်ဖြစ်ကြောင်းကို သိမှတ်လော့၊ ငါသည် တပါးအမျိုးသားတို့တွင် ချီးမြှောက်ခြင်းခံရ၍၊ မြေကြီးပေါ်မှာ ငါချီးမြှောက်ခြင်းသို့ ရောက်လိမ့်မည်။"</w:t>
      </w:r>
    </w:p>
    <w:p w14:paraId="6D393A29" w14:textId="77777777" w:rsidR="00F90BDC" w:rsidRDefault="00F90BDC"/>
    <w:p w14:paraId="477935D3" w14:textId="77777777" w:rsidR="00F90BDC" w:rsidRDefault="00F90BDC">
      <w:r xmlns:w="http://schemas.openxmlformats.org/wordprocessingml/2006/main">
        <w:t xml:space="preserve">တ​မန်​တော်​ဝတ္ထု 12:4 ဖမ်း​မိ​သော​အ​ခါ မိ​မိ​အား​ထောင်​ထဲ​၌​ချုပ်​ထား​စေ​ခြင်း​ငှာ စစ်​သူ​ရဲ​လေး​တပ်​သို့​အပ်​လိုက်​၏။ အီစတာပြီးရင် သူ့ကို လူတွေဆီ ခေါ်ထုတ်ဖို့ ရည်ရွယ်ထားတယ်။</w:t>
      </w:r>
    </w:p>
    <w:p w14:paraId="1012AE1B" w14:textId="77777777" w:rsidR="00F90BDC" w:rsidRDefault="00F90BDC"/>
    <w:p w14:paraId="37ADFC1B" w14:textId="77777777" w:rsidR="00F90BDC" w:rsidRDefault="00F90BDC">
      <w:r xmlns:w="http://schemas.openxmlformats.org/wordprocessingml/2006/main">
        <w:t xml:space="preserve">ပေတရုကို ဖမ်းဆီးပြီးနောက် ဟေရုဒ်မင်းသည် သူ့ကို ထောင်ထဲတွင် ချထားလိုက်ပြီး သူ့ကို စောင့်ရန် စစ်သူရဲလေးဖွဲ့ကို ခန့်အပ်လိုက်သည်။ အီစတာပြီးနောက်တွင် ပေတရုကို လူများထံခေါ်ဆောင်ရန် စီစဉ်ခဲ့သည်။</w:t>
      </w:r>
    </w:p>
    <w:p w14:paraId="28AD576D" w14:textId="77777777" w:rsidR="00F90BDC" w:rsidRDefault="00F90BDC"/>
    <w:p w14:paraId="1CFFAC3E" w14:textId="77777777" w:rsidR="00F90BDC" w:rsidRDefault="00F90BDC">
      <w:r xmlns:w="http://schemas.openxmlformats.org/wordprocessingml/2006/main">
        <w:t xml:space="preserve">1. ခက်ခဲသောအချိန်များတွင် ဘုရားသခင့်တန်ခိုးကို အားကိုးပါ။</w:t>
      </w:r>
    </w:p>
    <w:p w14:paraId="177F907B" w14:textId="77777777" w:rsidR="00F90BDC" w:rsidRDefault="00F90BDC"/>
    <w:p w14:paraId="13D67CE1" w14:textId="77777777" w:rsidR="00F90BDC" w:rsidRDefault="00F90BDC">
      <w:r xmlns:w="http://schemas.openxmlformats.org/wordprocessingml/2006/main">
        <w:t xml:space="preserve">၂။ ဘဝခက်ခဲလာသောအခါ ယုံကြည်ခြင်း၌ ခိုင်ခံ့စွာရပ်တည်ပါ။</w:t>
      </w:r>
    </w:p>
    <w:p w14:paraId="26816E13" w14:textId="77777777" w:rsidR="00F90BDC" w:rsidRDefault="00F90BDC"/>
    <w:p w14:paraId="4E689A6E" w14:textId="77777777" w:rsidR="00F90BDC" w:rsidRDefault="00F90BDC">
      <w:r xmlns:w="http://schemas.openxmlformats.org/wordprocessingml/2006/main">
        <w:t xml:space="preserve">၁။ ရောမ ၈:၃၁ - သို့ဖြစ်လျှင် ဤအရာများကို အဘယ်သို့ပြောရမည်နည်း။ ဘုရားသခင်သည် ငါတို့အတွက်ဖြစ်လျှင် အဘယ်သူသည် ငါတို့ကိုဆန့်ကျင်နိုင်မည်နည်း။</w:t>
      </w:r>
    </w:p>
    <w:p w14:paraId="1DF94B66" w14:textId="77777777" w:rsidR="00F90BDC" w:rsidRDefault="00F90BDC"/>
    <w:p w14:paraId="7FCE4EEF" w14:textId="77777777" w:rsidR="00F90BDC" w:rsidRDefault="00F90BDC">
      <w:r xmlns:w="http://schemas.openxmlformats.org/wordprocessingml/2006/main">
        <w:t xml:space="preserve">2. 2 ကောရိန္သု 12:9 ငါမူကား၊ ငါ့ကျေးဇူးသည် သင့်အတွက် လုံလောက်ပေ၏။</w:t>
      </w:r>
    </w:p>
    <w:p w14:paraId="28B72096" w14:textId="77777777" w:rsidR="00F90BDC" w:rsidRDefault="00F90BDC"/>
    <w:p w14:paraId="1469D46A"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တ​မန်​တော်​ဝတ္ထု 12:5 ထို့ကြောင့် ပေတရု​သည် အကျဉ်း​ကျ​ခံ​ရ​သော်​လည်း၊ သူ့​အ​ဖို့​ဘု​ရား​သ​ခင်​ထံ​တော်​၌ အ​ရပ်​အ​ရပ်​ပ​ဌ​နာ​ပြု​ခဲ့​၏။</w:t>
      </w:r>
    </w:p>
    <w:p w14:paraId="3B06A9A5" w14:textId="77777777" w:rsidR="00F90BDC" w:rsidRDefault="00F90BDC"/>
    <w:p w14:paraId="09A6EF31" w14:textId="77777777" w:rsidR="00F90BDC" w:rsidRDefault="00F90BDC">
      <w:r xmlns:w="http://schemas.openxmlformats.org/wordprocessingml/2006/main">
        <w:t xml:space="preserve">ချာ့ခ်ျသည် ပေတရုကို ထောင်မှလွတ်ရန် အဆက်မပြတ်ဆုတောင်းခဲ့သည်။</w:t>
      </w:r>
    </w:p>
    <w:p w14:paraId="6432F2E1" w14:textId="77777777" w:rsidR="00F90BDC" w:rsidRDefault="00F90BDC"/>
    <w:p w14:paraId="119C97E7" w14:textId="77777777" w:rsidR="00F90BDC" w:rsidRDefault="00F90BDC">
      <w:r xmlns:w="http://schemas.openxmlformats.org/wordprocessingml/2006/main">
        <w:t xml:space="preserve">1. ဆုတောင်းခြင်း၏တန်ခိုး - ကျွန်ုပ်တို့၏ဆုတောင်းချက်များသည် လိုအပ်သည့်အချိန်တွင် ကျွန်ုပ်တို့ကို မည်သို့ကူညီပေးနိုင်မည်နည်း။</w:t>
      </w:r>
    </w:p>
    <w:p w14:paraId="3F7C3D8D" w14:textId="77777777" w:rsidR="00F90BDC" w:rsidRDefault="00F90BDC"/>
    <w:p w14:paraId="1C5232C0" w14:textId="77777777" w:rsidR="00F90BDC" w:rsidRDefault="00F90BDC">
      <w:r xmlns:w="http://schemas.openxmlformats.org/wordprocessingml/2006/main">
        <w:t xml:space="preserve">2. ယုံကြည်ခြင်း၏တန်ခိုး - ဘုရားသခင်ကိုယုံကြည်ခြင်းသည် မည်သည့်အခက်အခဲကိုမဆို ကျော်လွှားနိုင်ရန် ကျွန်ုပ်တို့ကို မည်သို့ကူညီပေးနိုင်မည်နည်း။</w:t>
      </w:r>
    </w:p>
    <w:p w14:paraId="1871B224" w14:textId="77777777" w:rsidR="00F90BDC" w:rsidRDefault="00F90BDC"/>
    <w:p w14:paraId="5CCBC001" w14:textId="77777777" w:rsidR="00F90BDC" w:rsidRDefault="00F90BDC">
      <w:r xmlns:w="http://schemas.openxmlformats.org/wordprocessingml/2006/main">
        <w:t xml:space="preserve">1. ယာကုပ် 5:16b - "ဖြောင့်မတ်သောသူ၏ပဌနာသည် အလုပ်လုပ်သည်နှင့်အမျှ တန်ခိုးကြီး၏။"</w:t>
      </w:r>
    </w:p>
    <w:p w14:paraId="0F91D7A8" w14:textId="77777777" w:rsidR="00F90BDC" w:rsidRDefault="00F90BDC"/>
    <w:p w14:paraId="690B1415" w14:textId="77777777" w:rsidR="00F90BDC" w:rsidRDefault="00F90BDC">
      <w:r xmlns:w="http://schemas.openxmlformats.org/wordprocessingml/2006/main">
        <w:t xml:space="preserve">2. မဿဲ 21:22 - “ယုံကြည်ခြင်းရှိလျှင် ဆုတောင်းသမျှကို ခံရလိမ့်မည်။”</w:t>
      </w:r>
    </w:p>
    <w:p w14:paraId="690E517A" w14:textId="77777777" w:rsidR="00F90BDC" w:rsidRDefault="00F90BDC"/>
    <w:p w14:paraId="6558AC14" w14:textId="77777777" w:rsidR="00F90BDC" w:rsidRDefault="00F90BDC">
      <w:r xmlns:w="http://schemas.openxmlformats.org/wordprocessingml/2006/main">
        <w:t xml:space="preserve">တ​မန်​တော်​ဝတ္ထု 12:6 ဟေ​ရုဒ်​မင်း​သည်​သူ့​ကို​ထုတ်​ဆောင်​တော်​မူ​သော​အ​ခါ ပေ​တ​ရု​သည်​ထို​ည​တွင် သံ​ကြိုး​နှစ်​ချောင်း​နှင့်​ချည်​နှောင်​လျက် စစ်​သူ​ရဲ​နှစ်​ဦး​ကြား​တွင်​အိပ်​နေ​ရာ တံခါး​ရှေ့​တွင်​စောင့်​မှူး​သည်​ထောင်​ကို​စောင့်​နေ​၏။</w:t>
      </w:r>
    </w:p>
    <w:p w14:paraId="15CE77A6" w14:textId="77777777" w:rsidR="00F90BDC" w:rsidRDefault="00F90BDC"/>
    <w:p w14:paraId="2CD0E2DD" w14:textId="77777777" w:rsidR="00F90BDC" w:rsidRDefault="00F90BDC">
      <w:r xmlns:w="http://schemas.openxmlformats.org/wordprocessingml/2006/main">
        <w:t xml:space="preserve">ပေတရုသည် အဖမ်းခံရပြီး ထောင်ထဲတွင် စစ်သားနှစ်ဦးနှင့် သူအိပ်နေစဉ် သံကြိုးနှစ်ချောင်းဖြင့် စောင့်ကြပ်ခဲ့သည်။</w:t>
      </w:r>
    </w:p>
    <w:p w14:paraId="649BFDAB" w14:textId="77777777" w:rsidR="00F90BDC" w:rsidRDefault="00F90BDC"/>
    <w:p w14:paraId="4F5F6A9A" w14:textId="77777777" w:rsidR="00F90BDC" w:rsidRDefault="00F90BDC">
      <w:r xmlns:w="http://schemas.openxmlformats.org/wordprocessingml/2006/main">
        <w:t xml:space="preserve">၁။ ဘုရားသခင်ရဲ့ အကာအကွယ်ကို မမျှော်လင့်ထားတဲ့ နေရာတွေမှာ တွေ့ရတတ်ပါတယ်။</w:t>
      </w:r>
    </w:p>
    <w:p w14:paraId="1A897BDA" w14:textId="77777777" w:rsidR="00F90BDC" w:rsidRDefault="00F90BDC"/>
    <w:p w14:paraId="27610EDF" w14:textId="77777777" w:rsidR="00F90BDC" w:rsidRDefault="00F90BDC">
      <w:r xmlns:w="http://schemas.openxmlformats.org/wordprocessingml/2006/main">
        <w:t xml:space="preserve">2. ကျွန်ုပ်တို့သည် ခက်ခဲသောအခြေအနေများကြားတွင်ပင် ဘုရားသခင်အပေါ် သစ္စာရှိရမည်။</w:t>
      </w:r>
    </w:p>
    <w:p w14:paraId="51844F16" w14:textId="77777777" w:rsidR="00F90BDC" w:rsidRDefault="00F90BDC"/>
    <w:p w14:paraId="5BDAE32C" w14:textId="77777777" w:rsidR="00F90BDC" w:rsidRDefault="00F90BDC">
      <w:r xmlns:w="http://schemas.openxmlformats.org/wordprocessingml/2006/main">
        <w:t xml:space="preserve">1. Psalm 91:11 - အကြောင်းမူကား၊ သင်၏ကျင့်ကြံပြုမူသမျှတို့၌ စောင့်မမည်အကြောင်း၊ ကောင်းကင်တမန်တို့ကို သင့်အပေါ်၌ အပ်တော်မူလိမ့်မည်။</w:t>
      </w:r>
    </w:p>
    <w:p w14:paraId="7749E333" w14:textId="77777777" w:rsidR="00F90BDC" w:rsidRDefault="00F90BDC"/>
    <w:p w14:paraId="689E2205" w14:textId="77777777" w:rsidR="00F90BDC" w:rsidRDefault="00F90BDC">
      <w:r xmlns:w="http://schemas.openxmlformats.org/wordprocessingml/2006/main">
        <w:t xml:space="preserve">2. Isaiah 41:10 - မစိုးရိမ်နှင့်။ ငါသည် သင်နှင့်အတူရှိပါ၏။ မစိုးရိမ်နှင့်။ ငါသည် သင်၏ဘုရားသခင်ဖြစ်၏။ ငါသည် သင့်ကိုကူညီမည်။ ငါ၏ဖြောင့်မတ်ခြင်းတရား၏ လက်ျာလက်ဖြင့် သင့်ကို ငါထောက်မမည်။</w:t>
      </w:r>
    </w:p>
    <w:p w14:paraId="158C1BD2" w14:textId="77777777" w:rsidR="00F90BDC" w:rsidRDefault="00F90BDC"/>
    <w:p w14:paraId="3B140063" w14:textId="77777777" w:rsidR="00F90BDC" w:rsidRDefault="00F90BDC">
      <w:r xmlns:w="http://schemas.openxmlformats.org/wordprocessingml/2006/main">
        <w:t xml:space="preserve">တ​မန်​တော်​ဝတ္ထု 12:7 ထာ​ဝ​ရ​ဘု​ရား​၏​ကောင်း​ကင်​တ​မန်​သည် သူ့​အ​ပေါ်​သို့​ရောက်​လာ​၍ ထောင်​ထဲ​၌ အလင်း​ထွန်း​တောက်​လျက် ပေ​တ​ရု​ကို​ဒဏ်​ခတ်​လျက်၊ မြန်​မြန်​ထ​လော့။ သူ့လက်ထဲက ဆွဲကြိုးတွေ ပြုတ်ကျသွားတယ်။</w:t>
      </w:r>
    </w:p>
    <w:p w14:paraId="095F992E" w14:textId="77777777" w:rsidR="00F90BDC" w:rsidRDefault="00F90BDC"/>
    <w:p w14:paraId="33842A91" w14:textId="77777777" w:rsidR="00F90BDC" w:rsidRDefault="00F90BDC">
      <w:r xmlns:w="http://schemas.openxmlformats.org/wordprocessingml/2006/main">
        <w:t xml:space="preserve">သခင်ဘုရား၏ ကောင်းကင်တမန်သည် ပေတရုအား ထောင်ထဲ၌ရှိစဉ်တွင် ထင်ရှားပေါ်လွင်စေပြီး ဒဏ်ခတ်ကာ ထရန် အမိန့်ပေးခဲ့သည်။ ထို့နောက် သူ့လက်ထဲမှ ဆွဲကြိုးများ ပြုတ်ကျသွားသည်။</w:t>
      </w:r>
    </w:p>
    <w:p w14:paraId="7061C0A2" w14:textId="77777777" w:rsidR="00F90BDC" w:rsidRDefault="00F90BDC"/>
    <w:p w14:paraId="7127FD63" w14:textId="77777777" w:rsidR="00F90BDC" w:rsidRDefault="00F90BDC">
      <w:r xmlns:w="http://schemas.openxmlformats.org/wordprocessingml/2006/main">
        <w:t xml:space="preserve">1. ဘုရားသခင်၏ တန်ခိုးတော်- ဘုရားသခင်သည် ကျွန်ုပ်တို့အား ကျွန်ုပ်တို့၏ သံကြိုးများမှ လွတ်မြောက်နိုင်ပုံ</w:t>
      </w:r>
    </w:p>
    <w:p w14:paraId="2630A698" w14:textId="77777777" w:rsidR="00F90BDC" w:rsidRDefault="00F90BDC"/>
    <w:p w14:paraId="3373D0CA" w14:textId="77777777" w:rsidR="00F90BDC" w:rsidRDefault="00F90BDC">
      <w:r xmlns:w="http://schemas.openxmlformats.org/wordprocessingml/2006/main">
        <w:t xml:space="preserve">2. မျှော်လင့်မထားသော အံ့ဖွယ်အမှုများ- ခက်ခဲသောအချိန်များတွင် မျှော်လင့်ချက်ကို ရှာဖွေခြင်း။</w:t>
      </w:r>
    </w:p>
    <w:p w14:paraId="7D1D985E" w14:textId="77777777" w:rsidR="00F90BDC" w:rsidRDefault="00F90BDC"/>
    <w:p w14:paraId="736B36D2" w14:textId="77777777" w:rsidR="00F90BDC" w:rsidRDefault="00F90BDC">
      <w:r xmlns:w="http://schemas.openxmlformats.org/wordprocessingml/2006/main">
        <w:t xml:space="preserve">1. Isaiah 61:1 - သခင်ဘုရား၏ဝိညာဉ်တော်သည် ငါ့အပေါ်၌ရှိတော်မူ၏။ နှိမ့်ချသောသူတို့ကို ချည်နှောင်ရန်၊ သုံ့ပန်းများ လွတ်မြောက်ရေးနှင့် အကျဉ်းသားများ လွတ်မြောက်ရေးတို့ကို ကြွေးကြော်ရန် ငါ့ကို စေလွှတ်တော်မူပြီ။</w:t>
      </w:r>
    </w:p>
    <w:p w14:paraId="73230D0C" w14:textId="77777777" w:rsidR="00F90BDC" w:rsidRDefault="00F90BDC"/>
    <w:p w14:paraId="22B881D1" w14:textId="77777777" w:rsidR="00F90BDC" w:rsidRDefault="00F90BDC">
      <w:r xmlns:w="http://schemas.openxmlformats.org/wordprocessingml/2006/main">
        <w:t xml:space="preserve">2. ဆာလံ 146:7 - နှိမ့်ချသောသူတို့ကို ထောက်မ၍၊ မတရားသောသူတို့ကို မြေသို့ချတော်မူ၏။</w:t>
      </w:r>
    </w:p>
    <w:p w14:paraId="1B58FD87" w14:textId="77777777" w:rsidR="00F90BDC" w:rsidRDefault="00F90BDC"/>
    <w:p w14:paraId="4002EC46" w14:textId="77777777" w:rsidR="00F90BDC" w:rsidRDefault="00F90BDC">
      <w:r xmlns:w="http://schemas.openxmlformats.org/wordprocessingml/2006/main">
        <w:t xml:space="preserve">တမန်​တော်​ဝတ္ထု 12:8 ကောင်းကင်​တမန်​က၊ သင့်​ကိုယ်​ကို စည်း​၍ ခြေနင်း​ကို စည်းလော့။ ဒါကြောင့် သူလုပ်ခဲ့တယ်။ သင်၏အဝတ်ကို သင့်ပတ်လည်၌ချထား၍ ငါ့နောက်သို့လိုက်လော့ဟု မိန့်တော်မူ၏။</w:t>
      </w:r>
    </w:p>
    <w:p w14:paraId="4B2F172A" w14:textId="77777777" w:rsidR="00F90BDC" w:rsidRDefault="00F90BDC"/>
    <w:p w14:paraId="68988903" w14:textId="77777777" w:rsidR="00F90BDC" w:rsidRDefault="00F90BDC">
      <w:r xmlns:w="http://schemas.openxmlformats.org/wordprocessingml/2006/main">
        <w:t xml:space="preserve">ကောင်းကင်တမန်တစ်ပါးသည် ပေတရုအား သူ၏ခြေနင်းနှင့်အဝတ်ကိုဝတ်ကာ သူ့နောက်သို့လိုက်ရန် ညွှန်ကြားထားသည်။</w:t>
      </w:r>
    </w:p>
    <w:p w14:paraId="3ECD215D" w14:textId="77777777" w:rsidR="00F90BDC" w:rsidRDefault="00F90BDC"/>
    <w:p w14:paraId="5E85CE7D" w14:textId="77777777" w:rsidR="00F90BDC" w:rsidRDefault="00F90BDC">
      <w:r xmlns:w="http://schemas.openxmlformats.org/wordprocessingml/2006/main">
        <w:t xml:space="preserve">1. နာခံမှု- ပေတရု၏ပုံသက်သေ</w:t>
      </w:r>
    </w:p>
    <w:p w14:paraId="4E4F8C38" w14:textId="77777777" w:rsidR="00F90BDC" w:rsidRDefault="00F90BDC"/>
    <w:p w14:paraId="5CC30F04" w14:textId="77777777" w:rsidR="00F90BDC" w:rsidRDefault="00F90BDC">
      <w:r xmlns:w="http://schemas.openxmlformats.org/wordprocessingml/2006/main">
        <w:t xml:space="preserve">2. ကြိုတင်ပြင်ဆင်မှု- ဘုရားသခင်နောက်သို့လိုက်ရန် အသင့်ရှိပါ။</w:t>
      </w:r>
    </w:p>
    <w:p w14:paraId="42240204" w14:textId="77777777" w:rsidR="00F90BDC" w:rsidRDefault="00F90BDC"/>
    <w:p w14:paraId="7A6E2D10"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ဟေရှာယ 52:7 - "ကောင်းမြတ်သောသတင်းကိုကြားပြောသော၊ ငြိမ်သက်ခြင်းသတင်းကိုကြားပြောသောသူ၊ ကယ်တင်ခြင်းအကြောင်းသတင်းကောင်းကိုဆောင်ခဲ့၍၊ ကယ်တင်ခြင်းသို့ရောက်စေသော၊ သင်၏ဘုရားသခင် စိုးစံတော်မူ၏ဟု ဇိအုန်အား မိန့်တော်မူသော တောင်များပေါ်၌ မည်မျှလှပပါသနည်း။</w:t>
      </w:r>
    </w:p>
    <w:p w14:paraId="6FC3C84E" w14:textId="77777777" w:rsidR="00F90BDC" w:rsidRDefault="00F90BDC"/>
    <w:p w14:paraId="44E83E2A" w14:textId="77777777" w:rsidR="00F90BDC" w:rsidRDefault="00F90BDC">
      <w:r xmlns:w="http://schemas.openxmlformats.org/wordprocessingml/2006/main">
        <w:t xml:space="preserve">2. မဿဲ 4:20 - “သူတို့သည် ချက်ခြင်း ပိုက်ကွန်ကိုစွန့်၍ နောက်တော်သို့ လိုက်ကြ၏။</w:t>
      </w:r>
    </w:p>
    <w:p w14:paraId="1CA5A568" w14:textId="77777777" w:rsidR="00F90BDC" w:rsidRDefault="00F90BDC"/>
    <w:p w14:paraId="19C73996" w14:textId="77777777" w:rsidR="00F90BDC" w:rsidRDefault="00F90BDC">
      <w:r xmlns:w="http://schemas.openxmlformats.org/wordprocessingml/2006/main">
        <w:t xml:space="preserve">တ​မန်​တော်​ဝတ္ထု 12:9 သူ​သည်​ထွက်​၍​နောက်​တော်​သို့​လိုက်​၏။ ကောင်းကင်တမန်ပြုသောအမှုသည် မှန်သည်ဟု မသိကြ။ ရူပါရုံကို မြင်သည်ဟု ထင်၏။</w:t>
      </w:r>
    </w:p>
    <w:p w14:paraId="0AF8E8D1" w14:textId="77777777" w:rsidR="00F90BDC" w:rsidRDefault="00F90BDC"/>
    <w:p w14:paraId="0A084BAF" w14:textId="77777777" w:rsidR="00F90BDC" w:rsidRDefault="00F90BDC">
      <w:r xmlns:w="http://schemas.openxmlformats.org/wordprocessingml/2006/main">
        <w:t xml:space="preserve">ဗျာဒိတ်ရူပါရုံကိုမြင်ရသည်ဟု သူထင်သကဲ့သို့၊ ကောင်းကင်တမန်၏ လမ်းညွှန်မှုကို သူ့နောက်လိုက်သူမှ အသိအမှတ်မပြုပေ။</w:t>
      </w:r>
    </w:p>
    <w:p w14:paraId="7B4C1D10" w14:textId="77777777" w:rsidR="00F90BDC" w:rsidRDefault="00F90BDC"/>
    <w:p w14:paraId="3203DA43" w14:textId="77777777" w:rsidR="00F90BDC" w:rsidRDefault="00F90BDC">
      <w:r xmlns:w="http://schemas.openxmlformats.org/wordprocessingml/2006/main">
        <w:t xml:space="preserve">1. ဘုရားသခင်၏လမ်းညွှန်ချက်- ကျွန်ုပ်တို့၏အသက်တာတွင် သခင်၏လက်တော်ကို အသိအမှတ်ပြုခြင်း။</w:t>
      </w:r>
    </w:p>
    <w:p w14:paraId="58D90219" w14:textId="77777777" w:rsidR="00F90BDC" w:rsidRDefault="00F90BDC"/>
    <w:p w14:paraId="1832570B" w14:textId="77777777" w:rsidR="00F90BDC" w:rsidRDefault="00F90BDC">
      <w:r xmlns:w="http://schemas.openxmlformats.org/wordprocessingml/2006/main">
        <w:t xml:space="preserve">2. ယုံကြည်ခြင်းတန်ခိုး- သခင်ဘုရားကို ယုံကြည်ကိုးစားရန် သင်ယူခြင်း။</w:t>
      </w:r>
    </w:p>
    <w:p w14:paraId="5E42124B" w14:textId="77777777" w:rsidR="00F90BDC" w:rsidRDefault="00F90BDC"/>
    <w:p w14:paraId="27C4A429" w14:textId="77777777" w:rsidR="00F90BDC" w:rsidRDefault="00F90BDC">
      <w:r xmlns:w="http://schemas.openxmlformats.org/wordprocessingml/2006/main">
        <w:t xml:space="preserve">1. မဿဲ 28:20 - “ငါမှာထားသမျှကို စောင့်ထိန်းတတ်အောင် ဆုံးမသွန်သင်ပါ။ ရှုလော့၊ ငါသည် အသက်ဆုံးသည်တိုင်အောင် သင်တို့နှင့်အတူ အမြဲရှိနေ၏။</w:t>
      </w:r>
    </w:p>
    <w:p w14:paraId="3DDA755D" w14:textId="77777777" w:rsidR="00F90BDC" w:rsidRDefault="00F90BDC"/>
    <w:p w14:paraId="00D53AAB" w14:textId="77777777" w:rsidR="00F90BDC" w:rsidRDefault="00F90BDC">
      <w:r xmlns:w="http://schemas.openxmlformats.org/wordprocessingml/2006/main">
        <w:t xml:space="preserve">၂။ ဟေဗြဲ ၁၁:၁ - “ယခု ယုံကြည်ခြင်းသည် မျှော်လင့်သောအရာတို့ကို အာမခံခြင်း၊ မမြင်ရသောအရာတို့ကို ယုံကြည်ခြင်းဖြစ်၏။</w:t>
      </w:r>
    </w:p>
    <w:p w14:paraId="0F386959" w14:textId="77777777" w:rsidR="00F90BDC" w:rsidRDefault="00F90BDC"/>
    <w:p w14:paraId="022E29CB" w14:textId="77777777" w:rsidR="00F90BDC" w:rsidRDefault="00F90BDC">
      <w:r xmlns:w="http://schemas.openxmlformats.org/wordprocessingml/2006/main">
        <w:t xml:space="preserve">တ​မန်​တော်​ဝတ္ထု 12:10 ပ​ထ​မ​အ​ခန်း​နှင့်​ဒုတိယ​အ​ခန်း​ကို​လွန်​၍ မြို့​သို့​သွား​သော​သံ​တံ​ခါး​သို့​ရောက်​ကြ​၏။ သူတို့သည် မိမိအလိုအလျောက်ဖွင့်၍ ထွက်၍ လမ်းတလမ်း၌ ရှောက်သွားကြ၏။ ကောင်းကင်တမန်သည် ချက်ခြင်းထွက်သွား၏။</w:t>
      </w:r>
    </w:p>
    <w:p w14:paraId="4006010A" w14:textId="77777777" w:rsidR="00F90BDC" w:rsidRDefault="00F90BDC"/>
    <w:p w14:paraId="4162A5E1" w14:textId="77777777" w:rsidR="00F90BDC" w:rsidRDefault="00F90BDC">
      <w:r xmlns:w="http://schemas.openxmlformats.org/wordprocessingml/2006/main">
        <w:t xml:space="preserve">ကောင်းကင်တမန်တစ်ပါးသည် မြို့သို့သွားသော သံတံခါးကိုဖွင့်၍ ပေတရုထံမှ ထွက်မသွားမီ လမ်းတစ်လမ်းမှ လမ်းညွှန်ခဲ့သည်။</w:t>
      </w:r>
    </w:p>
    <w:p w14:paraId="0082753F" w14:textId="77777777" w:rsidR="00F90BDC" w:rsidRDefault="00F90BDC"/>
    <w:p w14:paraId="27D89076" w14:textId="77777777" w:rsidR="00F90BDC" w:rsidRDefault="00F90BDC">
      <w:r xmlns:w="http://schemas.openxmlformats.org/wordprocessingml/2006/main">
        <w:t xml:space="preserve">၁။ ဘုရားသခင်၏ ကောင်းကင်တမန်များ၏ သစ္စာတရား</w:t>
      </w:r>
    </w:p>
    <w:p w14:paraId="3A2AB68A" w14:textId="77777777" w:rsidR="00F90BDC" w:rsidRDefault="00F90BDC"/>
    <w:p w14:paraId="13A9AFE7" w14:textId="77777777" w:rsidR="00F90BDC" w:rsidRDefault="00F90BDC">
      <w:r xmlns:w="http://schemas.openxmlformats.org/wordprocessingml/2006/main">
        <w:t xml:space="preserve">၂။ မျှော်လင့်မထားသောနည်းလမ်းများဖြင့် ဘုရားသခင့်လမ်းညွှန်မှုကို တွေ့ကြုံခံစားပါ။</w:t>
      </w:r>
    </w:p>
    <w:p w14:paraId="6FCDF1F4" w14:textId="77777777" w:rsidR="00F90BDC" w:rsidRDefault="00F90BDC"/>
    <w:p w14:paraId="4AC810F4" w14:textId="77777777" w:rsidR="00F90BDC" w:rsidRDefault="00F90BDC">
      <w:r xmlns:w="http://schemas.openxmlformats.org/wordprocessingml/2006/main">
        <w:t xml:space="preserve">1. ဆာလံ 91:11-12 - အကြောင်းမူကား၊ သင်၏လမ်းခရီး၌ သင့်ကိုစောင့်ရှောက်စေခြင်းငှာ ကောင်းကင်တမန်တို့ကို မှာထားတော်မူလိမ့်မည်။ သင်၏ခြေကို ကျောက်နှင့်မထိစေခြင်းငှါ၊</w:t>
      </w:r>
    </w:p>
    <w:p w14:paraId="783F4F75" w14:textId="77777777" w:rsidR="00F90BDC" w:rsidRDefault="00F90BDC"/>
    <w:p w14:paraId="2FD82E25" w14:textId="77777777" w:rsidR="00F90BDC" w:rsidRDefault="00F90BDC">
      <w:r xmlns:w="http://schemas.openxmlformats.org/wordprocessingml/2006/main">
        <w:t xml:space="preserve">2. Isaiah 30:21 - သင်သည် လက်ယာဘက်သို့ လှည့်သည်ဖြစ်စေ၊ အဲဒီထဲကို လျှောက်သွားပါ။"</w:t>
      </w:r>
    </w:p>
    <w:p w14:paraId="136F17FD" w14:textId="77777777" w:rsidR="00F90BDC" w:rsidRDefault="00F90BDC"/>
    <w:p w14:paraId="27F7F085" w14:textId="77777777" w:rsidR="00F90BDC" w:rsidRDefault="00F90BDC">
      <w:r xmlns:w="http://schemas.openxmlformats.org/wordprocessingml/2006/main">
        <w:t xml:space="preserve">တ​မန်​တော်​ဝတ္ထု 12:11 ပေ​တ​ရု​သည် အ​ထံ​တော်​သို့​ရောက်​လာ​သော​အ​ခါ၊ ထာ​ဝ​ရ​ဘု​ရား​သည်​သူ​၏​ကောင်း​ကင်​တ​မန်​ကို​စေ​လွှတ်​တော်​မူ​ပြီး ဟေ​ရုဒ်​မင်း​၏​လက်​မှ​ကယ်​တင်​တော်​မူ​ကြောင်း​နှင့်​လူ​တို့​မျှော်​လင့်​ချက်​အ​ရာ​မှ​ကယ်​လွှတ်​တော်​မူ​ကြောင်း​ကို​ငါ​သိ​၏။ ဂျူးများ။</w:t>
      </w:r>
    </w:p>
    <w:p w14:paraId="6DD2ED37" w14:textId="77777777" w:rsidR="00F90BDC" w:rsidRDefault="00F90BDC"/>
    <w:p w14:paraId="4FE33B16" w14:textId="77777777" w:rsidR="00F90BDC" w:rsidRDefault="00F90BDC">
      <w:r xmlns:w="http://schemas.openxmlformats.org/wordprocessingml/2006/main">
        <w:t xml:space="preserve">ဟေရုဒ်မင်းနှင့် ယုဒလူတို့လက်မှ ကယ်တင်ရန် ကောင်းကင်တမန်တစ်ပါး စေလွှတ်တော်မူကြောင်း ပေတရု သေချာပေါက်သိသည်။</w:t>
      </w:r>
    </w:p>
    <w:p w14:paraId="5B5E883E" w14:textId="77777777" w:rsidR="00F90BDC" w:rsidRDefault="00F90BDC"/>
    <w:p w14:paraId="549D96C7" w14:textId="77777777" w:rsidR="00F90BDC" w:rsidRDefault="00F90BDC">
      <w:r xmlns:w="http://schemas.openxmlformats.org/wordprocessingml/2006/main">
        <w:t xml:space="preserve">1. ဘုရားသခင်သည် ခက်ခဲသောအခြေအနေများကြားတွင်ပင် အမြဲတမ်းထိန်းချုပ်ထားသည်။</w:t>
      </w:r>
    </w:p>
    <w:p w14:paraId="3CAE2B7B" w14:textId="77777777" w:rsidR="00F90BDC" w:rsidRDefault="00F90BDC"/>
    <w:p w14:paraId="00C6E9B3" w14:textId="77777777" w:rsidR="00F90BDC" w:rsidRDefault="00F90BDC">
      <w:r xmlns:w="http://schemas.openxmlformats.org/wordprocessingml/2006/main">
        <w:t xml:space="preserve">၂။ ယုံကြည်ခြင်းနဲ့ရှာတဲ့အခါ ဘုရားသခင်ရဲ့ကာကွယ်မှုကို အမြဲရနိုင်တယ်။</w:t>
      </w:r>
    </w:p>
    <w:p w14:paraId="6A002D99" w14:textId="77777777" w:rsidR="00F90BDC" w:rsidRDefault="00F90BDC"/>
    <w:p w14:paraId="23E241EB" w14:textId="77777777" w:rsidR="00F90BDC" w:rsidRDefault="00F90BDC">
      <w:r xmlns:w="http://schemas.openxmlformats.org/wordprocessingml/2006/main">
        <w:t xml:space="preserve">1. Isaiah 41:10 - "ငါသည်သင်တို့နှင့်အတူရှိသောကြောင့် မကြောက်ကြနှင့်။ ငါသည်သင်တို့၏ဘုရားသခင်ဖြစ်သောကြောင့်၊ ငါသည်သင်တို့ကိုခိုင်ခံ့စေပြီး၊ ငါ၏ဖြောင့်မတ်သောလက်ျာလက်ဖြင့်သင့်ကိုထောက်မမည်။"</w:t>
      </w:r>
    </w:p>
    <w:p w14:paraId="3A079290" w14:textId="77777777" w:rsidR="00F90BDC" w:rsidRDefault="00F90BDC"/>
    <w:p w14:paraId="4F8E6F02" w14:textId="77777777" w:rsidR="00F90BDC" w:rsidRDefault="00F90BDC">
      <w:r xmlns:w="http://schemas.openxmlformats.org/wordprocessingml/2006/main">
        <w:t xml:space="preserve">၂။ ဆာလံ ၃၄:၇ - “ထာဝရဘုရား၏ ကောင်းကင်တမန်သည် ကိုယ်တော်ကို ကြောက်ရွံ့သော သူတို့ကို ဝန်းရံ၍ ကယ်တင်တော်မူ၏။</w:t>
      </w:r>
    </w:p>
    <w:p w14:paraId="2645919F" w14:textId="77777777" w:rsidR="00F90BDC" w:rsidRDefault="00F90BDC"/>
    <w:p w14:paraId="55F037D5" w14:textId="77777777" w:rsidR="00F90BDC" w:rsidRDefault="00F90BDC">
      <w:r xmlns:w="http://schemas.openxmlformats.org/wordprocessingml/2006/main">
        <w:t xml:space="preserve">တ​မန်​တော်​ဝတ္ထု 12:12 ထို​အ​ရာ​ကို​သုံးသပ်​ပြီး​လျှင် မာ​ကု​၏​အ​မျိုး​ရိုး​ဖြစ်​သော ယော​ဟန်​၏​အ​မိ​မာ​ရိ​အိမ်​သို့​ရောက်​တော်​မူ​၏ </w:t>
      </w:r>
      <w:r xmlns:w="http://schemas.openxmlformats.org/wordprocessingml/2006/main">
        <w:lastRenderedPageBreak xmlns:w="http://schemas.openxmlformats.org/wordprocessingml/2006/main"/>
      </w:r>
      <w:r xmlns:w="http://schemas.openxmlformats.org/wordprocessingml/2006/main">
        <w:t xml:space="preserve">။ လူများစုဝေး၍ ဆုတောင်းနေကြ၏။</w:t>
      </w:r>
    </w:p>
    <w:p w14:paraId="7B9AD39F" w14:textId="77777777" w:rsidR="00F90BDC" w:rsidRDefault="00F90BDC"/>
    <w:p w14:paraId="7DB57484" w14:textId="77777777" w:rsidR="00F90BDC" w:rsidRDefault="00F90BDC">
      <w:r xmlns:w="http://schemas.openxmlformats.org/wordprocessingml/2006/main">
        <w:t xml:space="preserve">အစောပိုင်းအသင်းတော်များသည် ဆုတောင်းခြင်းအတွက် စုရုံးခဲ့ကြသည်။</w:t>
      </w:r>
    </w:p>
    <w:p w14:paraId="3543F29A" w14:textId="77777777" w:rsidR="00F90BDC" w:rsidRDefault="00F90BDC"/>
    <w:p w14:paraId="0ABEC129" w14:textId="77777777" w:rsidR="00F90BDC" w:rsidRDefault="00F90BDC">
      <w:r xmlns:w="http://schemas.openxmlformats.org/wordprocessingml/2006/main">
        <w:t xml:space="preserve">1. ဆုတောင်းခြင်းအသိုက်အဝန်း- ဆုတောင်းခြင်းတွင် စည်းလုံးခြင်း၏စွမ်းအား</w:t>
      </w:r>
    </w:p>
    <w:p w14:paraId="5304F2BF" w14:textId="77777777" w:rsidR="00F90BDC" w:rsidRDefault="00F90BDC"/>
    <w:p w14:paraId="7FE173B5" w14:textId="77777777" w:rsidR="00F90BDC" w:rsidRDefault="00F90BDC">
      <w:r xmlns:w="http://schemas.openxmlformats.org/wordprocessingml/2006/main">
        <w:t xml:space="preserve">2. ဆုတောင်းခြင်း၏ တန်ခိုး- ကျွန်ုပ်တို့ ဘာကြောင့်ဆုတောင်းပြီး ပြီးမြောက်စေသလဲ။</w:t>
      </w:r>
    </w:p>
    <w:p w14:paraId="0720DD4B" w14:textId="77777777" w:rsidR="00F90BDC" w:rsidRDefault="00F90BDC"/>
    <w:p w14:paraId="12D64783" w14:textId="77777777" w:rsidR="00F90BDC" w:rsidRDefault="00F90BDC">
      <w:r xmlns:w="http://schemas.openxmlformats.org/wordprocessingml/2006/main">
        <w:t xml:space="preserve">1. Ephesians 6:18 - "ခပ်သိမ်းသော ဝိညာဉ်တော်၌ ဆုတောင်းပဌနာပြုလျက် အစဉ်အမြဲ ဆုတောင်းလျက်၊ သန့်ရှင်းသူအပေါင်းတို့အတွက် ဇွဲလုံ့လနှင့် ဆုတောင်းပဌနာပြုလျက်၊</w:t>
      </w:r>
    </w:p>
    <w:p w14:paraId="41822815" w14:textId="77777777" w:rsidR="00F90BDC" w:rsidRDefault="00F90BDC"/>
    <w:p w14:paraId="39489003" w14:textId="77777777" w:rsidR="00F90BDC" w:rsidRDefault="00F90BDC">
      <w:r xmlns:w="http://schemas.openxmlformats.org/wordprocessingml/2006/main">
        <w:t xml:space="preserve">2. ယာကုပ် 5:16 - "သင်တို့၏အပြစ်ကို အချင်းချင်း ဘော်ပြတောင်းပန်ကြလော့။ ချမ်းသာရမည်အကြောင်း အချင်းချင်း ဆုတောင်းကြလော့။</w:t>
      </w:r>
    </w:p>
    <w:p w14:paraId="2FC98986" w14:textId="77777777" w:rsidR="00F90BDC" w:rsidRDefault="00F90BDC"/>
    <w:p w14:paraId="61ADA9A0" w14:textId="77777777" w:rsidR="00F90BDC" w:rsidRDefault="00F90BDC">
      <w:r xmlns:w="http://schemas.openxmlformats.org/wordprocessingml/2006/main">
        <w:t xml:space="preserve">တ​မန်​တော်​ဝတ္ထု 12:13 ပေ​တ​ရု​သည် တံ​ခါး​တံခါး​ကို​ခေါက်​သော​အ​ခါ ရော​ဒါ​အမည်​ရှိ​သော​မိန်း​မ​တစ်​ဦး​မှ နား​ထောင်​လာ​၏။</w:t>
      </w:r>
    </w:p>
    <w:p w14:paraId="5E51580F" w14:textId="77777777" w:rsidR="00F90BDC" w:rsidRDefault="00F90BDC"/>
    <w:p w14:paraId="71AC17BB" w14:textId="77777777" w:rsidR="00F90BDC" w:rsidRDefault="00F90BDC">
      <w:r xmlns:w="http://schemas.openxmlformats.org/wordprocessingml/2006/main">
        <w:t xml:space="preserve">ပေတရုသည် တံခါးကိုခေါက်ကာ ရောဒါအမည်ရှိသော အမျိုးသမီးငယ်တစ်ဦးမှ ကြိုဆိုခဲ့သည်။</w:t>
      </w:r>
    </w:p>
    <w:p w14:paraId="72174A6E" w14:textId="77777777" w:rsidR="00F90BDC" w:rsidRDefault="00F90BDC"/>
    <w:p w14:paraId="028F5494" w14:textId="77777777" w:rsidR="00F90BDC" w:rsidRDefault="00F90BDC">
      <w:r xmlns:w="http://schemas.openxmlformats.org/wordprocessingml/2006/main">
        <w:t xml:space="preserve">1. ခေါက်သံကို နားထောင်ပါ- ကျွန်ုပ်တို့၏အသက်တာတွင် ဘုရားသခင့်ခေါ်ဆိုမှုကို ကြားနာပါ။</w:t>
      </w:r>
    </w:p>
    <w:p w14:paraId="4FAC538F" w14:textId="77777777" w:rsidR="00F90BDC" w:rsidRDefault="00F90BDC"/>
    <w:p w14:paraId="210E6BB9" w14:textId="77777777" w:rsidR="00F90BDC" w:rsidRDefault="00F90BDC">
      <w:r xmlns:w="http://schemas.openxmlformats.org/wordprocessingml/2006/main">
        <w:t xml:space="preserve">2. ယုံကြည်ခြင်းတံခါးကိုဖွင့်ခြင်း- ဘုရားသခင်၏ဖိတ်ကြားချက်ကို တုံ့ပြန်ခြင်း။</w:t>
      </w:r>
    </w:p>
    <w:p w14:paraId="4147495C" w14:textId="77777777" w:rsidR="00F90BDC" w:rsidRDefault="00F90BDC"/>
    <w:p w14:paraId="66D62E41" w14:textId="77777777" w:rsidR="00F90BDC" w:rsidRDefault="00F90BDC">
      <w:r xmlns:w="http://schemas.openxmlformats.org/wordprocessingml/2006/main">
        <w:t xml:space="preserve">1. ဟေဗြဲ 11:6 - "ယုံကြည်ခြင်းမရှိဘဲ ဘုရားသခင်စိတ်တော်နှင့်တွေ့ရန်မဖြစ်နိုင်ပါ။ အကြောင်းမူကား၊ အထံတော်သို့လာသောသူမည်သည်ကား ကိုယ်တော်ရှိတော်မူကြောင်းကို ယုံကြည်ရမည်ဖြစ်၍ စိတ်အားထက်သန်စွာရှာသောသူတို့အား ဆုချတော်မူမည်ဖြစ်သောကြောင့်တည်း။"</w:t>
      </w:r>
    </w:p>
    <w:p w14:paraId="41B959AA" w14:textId="77777777" w:rsidR="00F90BDC" w:rsidRDefault="00F90BDC"/>
    <w:p w14:paraId="7EB1B7BB" w14:textId="77777777" w:rsidR="00F90BDC" w:rsidRDefault="00F90BDC">
      <w:r xmlns:w="http://schemas.openxmlformats.org/wordprocessingml/2006/main">
        <w:t xml:space="preserve">2. Luke 11:9 ငါဆိုသည်ကား၊ တောင်းလျှင် ပေးလိမ့်မည်၊ ရှာလျှင်တွေ့လိမ့်မည်။ ခေါက်လျှင် တံခါးပွင့်လိမ့်မည်။</w:t>
      </w:r>
    </w:p>
    <w:p w14:paraId="02E26D22" w14:textId="77777777" w:rsidR="00F90BDC" w:rsidRDefault="00F90BDC"/>
    <w:p w14:paraId="43816FEB" w14:textId="77777777" w:rsidR="00F90BDC" w:rsidRDefault="00F90BDC">
      <w:r xmlns:w="http://schemas.openxmlformats.org/wordprocessingml/2006/main">
        <w:t xml:space="preserve">တ​မန်​တော်​ဝတ္ထု 12:14 ပေ​တ​ရု​၏​စ​ကား​ကို​သိ​သော​အ​ခါ ဝမ်း​မြောက်​ခြင်း​ငှာ တံ​ခါး​ကို​မ​ဖွင့်​ဘဲ ပြေး​သွား​၍ တံ​ခါး​ဝ​ရှေ့​တွင် ပေ​တ​ရု​ရပ်​နေ​ပုံ​ကို​ပြောပြ​၏။</w:t>
      </w:r>
    </w:p>
    <w:p w14:paraId="57AF578C" w14:textId="77777777" w:rsidR="00F90BDC" w:rsidRDefault="00F90BDC"/>
    <w:p w14:paraId="7CBE8A25" w14:textId="77777777" w:rsidR="00F90BDC" w:rsidRDefault="00F90BDC">
      <w:r xmlns:w="http://schemas.openxmlformats.org/wordprocessingml/2006/main">
        <w:t xml:space="preserve">မာရိနှင့် ရောဒါတို့အိမ်သို့ ပေတရုရောက်ရှိလာခြင်းမှာ မမျှော်လင့်ဘဲ၊ မာရိသည် သူ့အသံကိုကြားသောအခါ အလွန်ဝမ်းသာသွားသဖြင့် ရိုဒါအား ပြောပြရန် အထဲသို့ ပြေးဝင်လာခဲ့သည်။</w:t>
      </w:r>
    </w:p>
    <w:p w14:paraId="34C6AA0C" w14:textId="77777777" w:rsidR="00F90BDC" w:rsidRDefault="00F90BDC"/>
    <w:p w14:paraId="44766AE5" w14:textId="77777777" w:rsidR="00F90BDC" w:rsidRDefault="00F90BDC">
      <w:r xmlns:w="http://schemas.openxmlformats.org/wordprocessingml/2006/main">
        <w:t xml:space="preserve">၁။ ဘုရားသခင်သည် ဘဝတွင် မမျှော်လင့်ထားသော ပျော်ရွှင်မှုကို အမြဲပေးဆောင်သည်။</w:t>
      </w:r>
    </w:p>
    <w:p w14:paraId="0DEFB98C" w14:textId="77777777" w:rsidR="00F90BDC" w:rsidRDefault="00F90BDC"/>
    <w:p w14:paraId="40ADE7FB" w14:textId="77777777" w:rsidR="00F90BDC" w:rsidRDefault="00F90BDC">
      <w:r xmlns:w="http://schemas.openxmlformats.org/wordprocessingml/2006/main">
        <w:t xml:space="preserve">၂။ ဘုရားသခင်၏ အသံတော်ကို အသိအမှတ်ပြုခြင်း၏ တန်ခိုး၊</w:t>
      </w:r>
    </w:p>
    <w:p w14:paraId="6AA963E5" w14:textId="77777777" w:rsidR="00F90BDC" w:rsidRDefault="00F90BDC"/>
    <w:p w14:paraId="7F6A2E9D" w14:textId="77777777" w:rsidR="00F90BDC" w:rsidRDefault="00F90BDC">
      <w:r xmlns:w="http://schemas.openxmlformats.org/wordprocessingml/2006/main">
        <w:t xml:space="preserve">1. ဆာလံ 30:11 - "အကြှနျုပျ၏ ငိုကြွေးမြည်တမ်းခြင်းကို ကခုန်စေတော်မူပြီ။ လျှော်တေအဝတ်ကို ချွတ်၍ ဝမ်းမြောက်သောစိတ်နှင့် စည်းတော်မူပြီ။"</w:t>
      </w:r>
    </w:p>
    <w:p w14:paraId="278B48DA" w14:textId="77777777" w:rsidR="00F90BDC" w:rsidRDefault="00F90BDC"/>
    <w:p w14:paraId="2576AAF0" w14:textId="77777777" w:rsidR="00F90BDC" w:rsidRDefault="00F90BDC">
      <w:r xmlns:w="http://schemas.openxmlformats.org/wordprocessingml/2006/main">
        <w:t xml:space="preserve">2 John 10:3-5 - “အထမ်းသမားသည် သူ့အားဖွင့်၍ သိုးတို့သည် သူ့အသံကိုကြား၍ မိမိသိုးတို့ကို နာမည်ဖြင့်ခေါ်၍ ဆောင်သွားလေ၏။ သိုးတို့သည် သူ့နောက်သို့လိုက်ကြ၏။</w:t>
      </w:r>
    </w:p>
    <w:p w14:paraId="54888790" w14:textId="77777777" w:rsidR="00F90BDC" w:rsidRDefault="00F90BDC"/>
    <w:p w14:paraId="14C57901" w14:textId="77777777" w:rsidR="00F90BDC" w:rsidRDefault="00F90BDC">
      <w:r xmlns:w="http://schemas.openxmlformats.org/wordprocessingml/2006/main">
        <w:t xml:space="preserve">တ​မန်​တော်​ဝတ္ထု 12:15 သင်​သည်​အ​ရူး​ဖြစ်​၏​ဟု​ဆို​ကြ​၏။ ဒါပေမယ့်လည်း ဒီလိုပဲဖြစ်နေကြောင်း သူမအမြဲတမ်းအတည်ပြုခဲ့ပါတယ်။ ကောင်းကင်တမန်ကား၊</w:t>
      </w:r>
    </w:p>
    <w:p w14:paraId="76BFDF18" w14:textId="77777777" w:rsidR="00F90BDC" w:rsidRDefault="00F90BDC"/>
    <w:p w14:paraId="39DEA3B7" w14:textId="77777777" w:rsidR="00F90BDC" w:rsidRDefault="00F90BDC">
      <w:r xmlns:w="http://schemas.openxmlformats.org/wordprocessingml/2006/main">
        <w:t xml:space="preserve">ပေတရု အသက်ရှင်နေသေးကြောင်း မာရိပြောသောအခါ လူများက ရူးသွားသည်ဟု ထင်ခဲ့ကြသော်လည်း အမှန်ဖြစ်ကြောင်း ဆက်လက်အတည်ပြုခဲ့သည်။ သူတို့ကလည်း သူ့နတ်သမီးဖြစ်ရမယ်လို့ပြောတယ်။</w:t>
      </w:r>
    </w:p>
    <w:p w14:paraId="2D3B7108" w14:textId="77777777" w:rsidR="00F90BDC" w:rsidRDefault="00F90BDC"/>
    <w:p w14:paraId="5C6C19AB" w14:textId="77777777" w:rsidR="00F90BDC" w:rsidRDefault="00F90BDC">
      <w:r xmlns:w="http://schemas.openxmlformats.org/wordprocessingml/2006/main">
        <w:t xml:space="preserve">၁။ ဘုရားသခင်ရဲ့ မအောင်မြင်တဲ့ကတိတွေကို ယုံကြည်ပါ။</w:t>
      </w:r>
    </w:p>
    <w:p w14:paraId="3A21A630" w14:textId="77777777" w:rsidR="00F90BDC" w:rsidRDefault="00F90BDC"/>
    <w:p w14:paraId="37F15CF3" w14:textId="77777777" w:rsidR="00F90BDC" w:rsidRDefault="00F90BDC">
      <w:r xmlns:w="http://schemas.openxmlformats.org/wordprocessingml/2006/main">
        <w:t xml:space="preserve">2. မယုံကြည်မှုကို ယုံကြည်ခြင်းဖြင့် ရင်ဆိုင်ပါ။</w:t>
      </w:r>
    </w:p>
    <w:p w14:paraId="4187A421" w14:textId="77777777" w:rsidR="00F90BDC" w:rsidRDefault="00F90BDC"/>
    <w:p w14:paraId="0BB05544"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Luke 1:45 - “သခင်ဘုရားသည် မိမိ၌ ကတိတော်များကို ပြည့်စုံစေတော်မူမည်ဟု ယုံကြည်သောမိန်းမသည် မင်္ဂလာရှိစေသတည်း။</w:t>
      </w:r>
    </w:p>
    <w:p w14:paraId="06C3CBED" w14:textId="77777777" w:rsidR="00F90BDC" w:rsidRDefault="00F90BDC"/>
    <w:p w14:paraId="2072FBBF" w14:textId="77777777" w:rsidR="00F90BDC" w:rsidRDefault="00F90BDC">
      <w:r xmlns:w="http://schemas.openxmlformats.org/wordprocessingml/2006/main">
        <w:t xml:space="preserve">၂။ ဟေဗြဲ ၁၁:၁ - “ယခု ယုံကြည်ခြင်းသည် မျှော်လင့်သောအရာတို့ကို အာမခံခြင်း၊ မမြင်ရသောအရာတို့ကို ယုံကြည်ခြင်းဖြစ်၏။</w:t>
      </w:r>
    </w:p>
    <w:p w14:paraId="76308E26" w14:textId="77777777" w:rsidR="00F90BDC" w:rsidRDefault="00F90BDC"/>
    <w:p w14:paraId="3FCA37BF" w14:textId="77777777" w:rsidR="00F90BDC" w:rsidRDefault="00F90BDC">
      <w:r xmlns:w="http://schemas.openxmlformats.org/wordprocessingml/2006/main">
        <w:t xml:space="preserve">တ​မန်​တော်​ဝတ္ထု 12:16 ပေ​တ​ရု​မူ​ကား အ​ဆက်​မပြတ်​ခေါက်​နေ​သော​အ​ခါ တံခါး​ကို​ဖွင့်​၍​မြင်​လျှင် အံ့​ဩ​ကြ​၏။</w:t>
      </w:r>
    </w:p>
    <w:p w14:paraId="4BC9829D" w14:textId="77777777" w:rsidR="00F90BDC" w:rsidRDefault="00F90BDC"/>
    <w:p w14:paraId="0CA48DEA" w14:textId="77777777" w:rsidR="00F90BDC" w:rsidRDefault="00F90BDC">
      <w:r xmlns:w="http://schemas.openxmlformats.org/wordprocessingml/2006/main">
        <w:t xml:space="preserve">ပေတရုက တံခါးခေါက်ပြီး ပွင့်လာတဲ့အခါ လူတွေက သူ့ကိုမြင်တော့ အံ့သြသွားတယ်။</w:t>
      </w:r>
    </w:p>
    <w:p w14:paraId="1FE50B6C" w14:textId="77777777" w:rsidR="00F90BDC" w:rsidRDefault="00F90BDC"/>
    <w:p w14:paraId="30F3F7AA" w14:textId="77777777" w:rsidR="00F90BDC" w:rsidRDefault="00F90BDC">
      <w:r xmlns:w="http://schemas.openxmlformats.org/wordprocessingml/2006/main">
        <w:t xml:space="preserve">1. အံ့ဩစရာယုံကြည်ခြင်းတန်ခိုး - စိန်ခေါ်မှုအချိန်များတွင် ပေတရု၏ မတုန်လှုပ်နိုင်သောယုံကြည်ခြင်းကို စူးစမ်းရှာဖွေခြင်း။</w:t>
      </w:r>
    </w:p>
    <w:p w14:paraId="1A710EE6" w14:textId="77777777" w:rsidR="00F90BDC" w:rsidRDefault="00F90BDC"/>
    <w:p w14:paraId="7E5554BC" w14:textId="77777777" w:rsidR="00F90BDC" w:rsidRDefault="00F90BDC">
      <w:r xmlns:w="http://schemas.openxmlformats.org/wordprocessingml/2006/main">
        <w:t xml:space="preserve">2. အံ့ဖွယ်အမှုများ ဖြစ်ပေါ်လာခြင်း - မဖြစ်နိုင်သောအရာကို ယုံကြည်ခြင်းအားဖြင့် မည်သို့ဖြစ်နိုင်သည်ကို ဆန်းစစ်ပါ။</w:t>
      </w:r>
    </w:p>
    <w:p w14:paraId="2AA09F91" w14:textId="77777777" w:rsidR="00F90BDC" w:rsidRDefault="00F90BDC"/>
    <w:p w14:paraId="6F164D79" w14:textId="77777777" w:rsidR="00F90BDC" w:rsidRDefault="00F90BDC">
      <w:r xmlns:w="http://schemas.openxmlformats.org/wordprocessingml/2006/main">
        <w:t xml:space="preserve">1. မဿဲ 17:20 - “သင်တို့၌ ယုံကြည်ခြင်းနည်းသောကြောင့် ငါအမှန်ဆိုသည်ကား၊ မုန်ညင်းစေ့လောက်မျှသော ယုံကြည်ခြင်းရှိလျှင် ဤတောင်ကို ဤအရပ်မှ ရွေ့လော့ဟု မိန့်တော်မူ၏။ ရွေ့သွားလိမ့်မယ်။ မင်းအတွက် ဘယ်အရာမှ မဖြစ်နိုင်ဘူး”</w:t>
      </w:r>
    </w:p>
    <w:p w14:paraId="45A705F4" w14:textId="77777777" w:rsidR="00F90BDC" w:rsidRDefault="00F90BDC"/>
    <w:p w14:paraId="339C4A2B" w14:textId="77777777" w:rsidR="00F90BDC" w:rsidRDefault="00F90BDC">
      <w:r xmlns:w="http://schemas.openxmlformats.org/wordprocessingml/2006/main">
        <w:t xml:space="preserve">2. Luke 5:5 - ရှိမုန်က၊ အရှင်ဘုရား၊ အကျွန်ုပ်တို့သည် တညဉ့်လုံး ကြိုးစားအားထုတ်၍ တစုံတခုမျှ မဖမ်းမိသော်လည်း၊</w:t>
      </w:r>
    </w:p>
    <w:p w14:paraId="0DD61603" w14:textId="77777777" w:rsidR="00F90BDC" w:rsidRDefault="00F90BDC"/>
    <w:p w14:paraId="69172204" w14:textId="77777777" w:rsidR="00F90BDC" w:rsidRDefault="00F90BDC">
      <w:r xmlns:w="http://schemas.openxmlformats.org/wordprocessingml/2006/main">
        <w:t xml:space="preserve">တ​မန်​တော်​ဝတ္ထု 12:17 ထာ​ဝ​ရ​ဘု​ရား​သည်​ထောင်​မှ​နှုတ်​ဆောင်​တော်​မူ​သော​အ​ရာ​ကို​လက်​ဖြင့်​လက်​နှင့်​ညွှန်​ကြား​တော်​မူ​၏။ ယာကုပ်နှင့် ညီအစ်ကိုတို့အား ဤအရာများကို သွားပြလော့ဟု မိန့်တော်မူ၏။ ထွက်၍ အခြားသောအရပ်သို့ သွားလေ၏။</w:t>
      </w:r>
    </w:p>
    <w:p w14:paraId="3780E4BF" w14:textId="77777777" w:rsidR="00F90BDC" w:rsidRDefault="00F90BDC"/>
    <w:p w14:paraId="66D43F70" w14:textId="77777777" w:rsidR="00F90BDC" w:rsidRDefault="00F90BDC">
      <w:r xmlns:w="http://schemas.openxmlformats.org/wordprocessingml/2006/main">
        <w:t xml:space="preserve">ပေတရုသည် သခင်ဘုရား၏အကူအညီဖြင့် ထောင်မှလွတ်မြောက်ခဲ့ပြီး လူများကို ယာကုပ်နှင့် သူ၏ကယ်တင်ခြင်းအကြောင်း အခြားယုံကြည်သူများကို အသိပေးရန် ညွှန်ကြားခဲ့သည်။</w:t>
      </w:r>
    </w:p>
    <w:p w14:paraId="77929389" w14:textId="77777777" w:rsidR="00F90BDC" w:rsidRDefault="00F90BDC"/>
    <w:p w14:paraId="4D32E588"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ယုံကြည်ခြင်းတန်ခိုး- ပေတရုသည် မဖြစ်နိုင်ဟုထင်ရသော ထူးထူးခြားခြားများကို မည်သို့ကျော်ဖြတ်ခဲ့သနည်း။</w:t>
      </w:r>
    </w:p>
    <w:p w14:paraId="349C6880" w14:textId="77777777" w:rsidR="00F90BDC" w:rsidRDefault="00F90BDC"/>
    <w:p w14:paraId="6F61C506" w14:textId="77777777" w:rsidR="00F90BDC" w:rsidRDefault="00F90BDC">
      <w:r xmlns:w="http://schemas.openxmlformats.org/wordprocessingml/2006/main">
        <w:t xml:space="preserve">2. သခင်၏ပြင်ဆင်ပေးမှု- ခက်ခဲသောအချိန်များတွင် ဘုရားသခင်၏ကာကွယ်မှုကို တွေ့ကြုံခံစားပါ။</w:t>
      </w:r>
    </w:p>
    <w:p w14:paraId="14D05ECF" w14:textId="77777777" w:rsidR="00F90BDC" w:rsidRDefault="00F90BDC"/>
    <w:p w14:paraId="18D1E6C5" w14:textId="77777777" w:rsidR="00F90BDC" w:rsidRDefault="00F90BDC">
      <w:r xmlns:w="http://schemas.openxmlformats.org/wordprocessingml/2006/main">
        <w:t xml:space="preserve">1. 1 ပေတရု 5:7 - သူသည် သင့်အား ဂရုစိုက်သောကြောင့်၊ သင်၏စိုးရိမ်ပူပန်ခြင်း အလုံးစုံတို့ကို သူ့အပေါ်၌ ထားလော့။</w:t>
      </w:r>
    </w:p>
    <w:p w14:paraId="478ED68D" w14:textId="77777777" w:rsidR="00F90BDC" w:rsidRDefault="00F90BDC"/>
    <w:p w14:paraId="4DC9C7E6" w14:textId="77777777" w:rsidR="00F90BDC" w:rsidRDefault="00F90BDC">
      <w:r xmlns:w="http://schemas.openxmlformats.org/wordprocessingml/2006/main">
        <w:t xml:space="preserve">2. ဆာလံ ၃၄:၇ - ထာဝရဘုရား၏ ကောင်းကင်တမန်သည် ကိုယ်တော်ကို ကြောက်ရွံ့သော သူတို့ကို ဝန်းရံ၍ ကယ်တင်တော်မူ၏။</w:t>
      </w:r>
    </w:p>
    <w:p w14:paraId="510692E1" w14:textId="77777777" w:rsidR="00F90BDC" w:rsidRDefault="00F90BDC"/>
    <w:p w14:paraId="043D90CB" w14:textId="77777777" w:rsidR="00F90BDC" w:rsidRDefault="00F90BDC">
      <w:r xmlns:w="http://schemas.openxmlformats.org/wordprocessingml/2006/main">
        <w:t xml:space="preserve">တ​မန်​တော်​ဝတ္ထု 12:18 မို​ဃ်း​လင်း​သည်​နှင့်​တ​ကွ၊ ပေ​တ​ရု​ဖြစ်​လာ​သော​အ​ရာ​သည် စစ်​သူ​ရဲ​တို့​တွင်​အ​နည်း​ငယ်​မျှ​မ​ဟုတ်။</w:t>
      </w:r>
    </w:p>
    <w:p w14:paraId="48E8610F" w14:textId="77777777" w:rsidR="00F90BDC" w:rsidRDefault="00F90BDC"/>
    <w:p w14:paraId="15E067D3" w14:textId="77777777" w:rsidR="00F90BDC" w:rsidRDefault="00F90BDC">
      <w:r xmlns:w="http://schemas.openxmlformats.org/wordprocessingml/2006/main">
        <w:t xml:space="preserve">ပေတရုကို ထိန်းထားရာကနေ ပျောက်နေတာကို တွေ့တဲ့အခါ စစ်သားတွေက အရမ်းစိတ်ရှုပ်သွားတယ်။</w:t>
      </w:r>
    </w:p>
    <w:p w14:paraId="5CFBC84A" w14:textId="77777777" w:rsidR="00F90BDC" w:rsidRDefault="00F90BDC"/>
    <w:p w14:paraId="423FB964" w14:textId="77777777" w:rsidR="00F90BDC" w:rsidRDefault="00F90BDC">
      <w:r xmlns:w="http://schemas.openxmlformats.org/wordprocessingml/2006/main">
        <w:t xml:space="preserve">၁။ ဘုရားသခင်ကို ကျွန်ုပ်တို့ ယုံကြည်လျှင် မဖြစ်နိုင်သောအရာကို လုပ်ဆောင်နိုင်သည်။</w:t>
      </w:r>
    </w:p>
    <w:p w14:paraId="21B80A7F" w14:textId="77777777" w:rsidR="00F90BDC" w:rsidRDefault="00F90BDC"/>
    <w:p w14:paraId="2C776375" w14:textId="77777777" w:rsidR="00F90BDC" w:rsidRDefault="00F90BDC">
      <w:r xmlns:w="http://schemas.openxmlformats.org/wordprocessingml/2006/main">
        <w:t xml:space="preserve">2. အမှောင်ဆုံးအချိန်များတွင်ပင် ကျွန်ုပ်တို့၏ယုံကြည်ခြင်းသည် ကျွန်ုပ်တို့ကို ကျော်လွှားနိုင်ရန် ကူညီပေးနိုင်ပါသည်။</w:t>
      </w:r>
    </w:p>
    <w:p w14:paraId="7B2F579E" w14:textId="77777777" w:rsidR="00F90BDC" w:rsidRDefault="00F90BDC"/>
    <w:p w14:paraId="6241399D" w14:textId="77777777" w:rsidR="00F90BDC" w:rsidRDefault="00F90BDC">
      <w:r xmlns:w="http://schemas.openxmlformats.org/wordprocessingml/2006/main">
        <w:t xml:space="preserve">1. Matthew 19:26 - ယေရှုမူကား၊ ထိုသူတို့ကိုကြည့်ရှု၍၊ ဤအရာသည် လူနှင့်မဖြစ်နိုင်သော်လည်း ဘုရားသခင်အားဖြင့် ခပ်သိမ်းသောအမှုဖြစ်နိုင်သည် ဟုမိန့်တော်မူ၏။</w:t>
      </w:r>
    </w:p>
    <w:p w14:paraId="7B4C278E" w14:textId="77777777" w:rsidR="00F90BDC" w:rsidRDefault="00F90BDC"/>
    <w:p w14:paraId="33966587" w14:textId="77777777" w:rsidR="00F90BDC" w:rsidRDefault="00F90BDC">
      <w:r xmlns:w="http://schemas.openxmlformats.org/wordprocessingml/2006/main">
        <w:t xml:space="preserve">2. ရောမ 8:28 - ခပ်သိမ်းသောအမှု၌ ဘုရားသခင်သည် မိမိအလိုတော်အတိုင်း ခေါ်ဝေါ်ခြင်းခံရသောသူတို့ကို ချစ်သောသူတို့၏ ကောင်းကျိုးအတွက် လုပ်ဆောင်သည်ကို ငါတို့သိကြ၏။</w:t>
      </w:r>
    </w:p>
    <w:p w14:paraId="2BC1B819" w14:textId="77777777" w:rsidR="00F90BDC" w:rsidRDefault="00F90BDC"/>
    <w:p w14:paraId="41C05892" w14:textId="77777777" w:rsidR="00F90BDC" w:rsidRDefault="00F90BDC">
      <w:r xmlns:w="http://schemas.openxmlformats.org/wordprocessingml/2006/main">
        <w:t xml:space="preserve">တ​မန်​တော်​ဝတ္ထု 12:19 ဟေ​ရုဒ်​သည်​ရှာ​၍​မ​တွေ့​သော​အ​ခါ စောင့်​ထိန်း​များ​ကို​စစ်​ဆေး​၍ သတ်​စေ​ရန် မိန့်​တော်​မူ​၏။ ယုဒပြည်မှ ကဲသရိမြို့သို့ ဆင်းသက်၍ နေလေ၏။</w:t>
      </w:r>
    </w:p>
    <w:p w14:paraId="0B12A971" w14:textId="77777777" w:rsidR="00F90BDC" w:rsidRDefault="00F90BDC"/>
    <w:p w14:paraId="65FB03B4" w14:textId="77777777" w:rsidR="00F90BDC" w:rsidRDefault="00F90BDC">
      <w:r xmlns:w="http://schemas.openxmlformats.org/wordprocessingml/2006/main">
        <w:t xml:space="preserve">ဟေရုဒ်သည် ပေတရုကိုရှာသော်လည်းမတွေ့။ ထို့ကြောင့် သူသည် စောင့်ရှောက်သူများကို သတ်ပြီးနောက် ယုဒပြည်မှ ကဲသရိမြို့သို့ ပြောင်းရွှေ့ခဲ့သည်။</w:t>
      </w:r>
    </w:p>
    <w:p w14:paraId="69C9FE4F" w14:textId="77777777" w:rsidR="00F90BDC" w:rsidRDefault="00F90BDC"/>
    <w:p w14:paraId="052E0873" w14:textId="77777777" w:rsidR="00F90BDC" w:rsidRDefault="00F90BDC">
      <w:r xmlns:w="http://schemas.openxmlformats.org/wordprocessingml/2006/main">
        <w:t xml:space="preserve">၁။ ဘုရားသခင်၏ ကျေးဇူးတော်သည် လုံလောက်သည်- ပေတရုနှင့် ဟေရုဒ်တို့၏ ဇာတ်လမ်းသည် ကျွန်ုပ်တို့ အန္တရာယ်ကျရောက်နေသည့်အချိန်၌ပင် ကျွန်ုပ်တို့ကို ကာကွယ်ရန် ဘုရားသခင်၏ကျေးဇူးတော်သည် မည်သို့လုံလောက်ကြောင်း မီးမောင်းထိုးပြထားသည်။</w:t>
      </w:r>
    </w:p>
    <w:p w14:paraId="5206DEE5" w14:textId="77777777" w:rsidR="00F90BDC" w:rsidRDefault="00F90BDC"/>
    <w:p w14:paraId="6CA1DD17" w14:textId="77777777" w:rsidR="00F90BDC" w:rsidRDefault="00F90BDC">
      <w:r xmlns:w="http://schemas.openxmlformats.org/wordprocessingml/2006/main">
        <w:t xml:space="preserve">2. ယုံကြည်ခြင်းတန်ခိုး- ပေတရုနှင့် ဟေရုဒ်၏ဇာတ်လမ်းသည် ကျွန်ုပ်တို့အား ယုံကြည်ခြင်း၏တန်ခိုးနှင့် မည်သည့်အတားအဆီးကိုမဆို ကျော်လွှားနိုင်ပုံကို သင်ကြားပေးသည်။</w:t>
      </w:r>
    </w:p>
    <w:p w14:paraId="18ABBCC2" w14:textId="77777777" w:rsidR="00F90BDC" w:rsidRDefault="00F90BDC"/>
    <w:p w14:paraId="0F752CA1" w14:textId="77777777" w:rsidR="00F90BDC" w:rsidRDefault="00F90BDC">
      <w:r xmlns:w="http://schemas.openxmlformats.org/wordprocessingml/2006/main">
        <w:t xml:space="preserve">1. ၁ ကောရိန္သု ၁၀:၁၃ - “လူအတွက်မဟုတ်သော စုံစမ်းနှောင့်ယှက်ခြင်းသည် သင်တို့ကို မလွှမ်းမိုးနိုင်ပါ။ ဘုရားသခင်သည် သစ္စာရှိပြီး၊ သင်၏စွမ်းရည်ထက် ကျော်လွန်၍ စုံစမ်းနှောင့်ယှက်ခြင်းကို ခံရစေတော်မမူဘဲ၊ သင်ခံနိုင်ရည်ရှိစေခြင်းငှာ လွတ်မြောက်ရာလမ်းကိုလည်း ပေးတော်မူလိမ့်မည်။”</w:t>
      </w:r>
    </w:p>
    <w:p w14:paraId="1D3DE146" w14:textId="77777777" w:rsidR="00F90BDC" w:rsidRDefault="00F90BDC"/>
    <w:p w14:paraId="69F80A87" w14:textId="77777777" w:rsidR="00F90BDC" w:rsidRDefault="00F90BDC">
      <w:r xmlns:w="http://schemas.openxmlformats.org/wordprocessingml/2006/main">
        <w:t xml:space="preserve">2. Isaiah 41:10 - “ငါသည် သင်တို့နှင့်အတူရှိသောကြောင့် မစိုးရိမ်နှင့်။ ငါသည် သင်တို့၏ ဘုရားသခင်ဖြစ်သောကြောင့် စိတ်ပျက်ခြင်းမရှိဘဲ၊ ငါမင်းကို ခိုင်ခံ့စေမယ်၊ ငါကူညီမယ်၊ ငါ့ရဲ့ ဖြောင့်မတ်တဲ့ လက်ယာဘက်နဲ့ မင်းကို ငါထောက်မယ်။”</w:t>
      </w:r>
    </w:p>
    <w:p w14:paraId="6BB8BD8C" w14:textId="77777777" w:rsidR="00F90BDC" w:rsidRDefault="00F90BDC"/>
    <w:p w14:paraId="294CA244" w14:textId="77777777" w:rsidR="00F90BDC" w:rsidRDefault="00F90BDC">
      <w:r xmlns:w="http://schemas.openxmlformats.org/wordprocessingml/2006/main">
        <w:t xml:space="preserve">တ​မန်​တော်​ဝတ္ထု 12:20 ဟေ​ရုဒ်​သည် တု​ရု​မြို့​နှင့် ဇိ​ဒုန်​မြို့​သား​တို့​ကို အ​လွန်​မ​နှစ်​သက်​ဘဲ၊ တ​ညီ​တ​ညွတ်​တည်း​လာ​၍ အ​ဆွေ​တော်​ဗ​လ​တ္တု​ကို အ​ဆွေ​တော်​ဖြစ်​စေ​သော​အ​ခါ ငြိမ်သက်​ခြင်း​ကို​ခံ​စား​ရ​၏။ အကြောင်းမူကား၊ သူတို့တိုင်းပြည်သည် ရှင်ဘုရင်၏ တိုင်းပြည်ကို ကျွေးမွေးပြုစုသောကြောင့်၊</w:t>
      </w:r>
    </w:p>
    <w:p w14:paraId="7BF9CEA9" w14:textId="77777777" w:rsidR="00F90BDC" w:rsidRDefault="00F90BDC"/>
    <w:p w14:paraId="397A1FEF" w14:textId="77777777" w:rsidR="00F90BDC" w:rsidRDefault="00F90BDC">
      <w:r xmlns:w="http://schemas.openxmlformats.org/wordprocessingml/2006/main">
        <w:t xml:space="preserve">တုရုမြို့နှင့် ဇိဒုန်မြို့သားများသည် ဘုရင်၏နိုင်ငံကို မှီခိုနေရသောကြောင့် ဘုရင်ကြီး ဘလက်စတပ်၏ ချစ်ကြည်ရင်းနှီးမှုကို အာမခံခြင်းဖြင့် ဟေရုဒ်နှင့် ငြိမ်းချမ်းရေးတည်ဆောက်ရန် သံတမန်ရေးအရ ကြိုးပမ်းခဲ့ကြသည်။</w:t>
      </w:r>
    </w:p>
    <w:p w14:paraId="1D27D517" w14:textId="77777777" w:rsidR="00F90BDC" w:rsidRDefault="00F90BDC"/>
    <w:p w14:paraId="1C268EDA" w14:textId="77777777" w:rsidR="00F90BDC" w:rsidRDefault="00F90BDC">
      <w:r xmlns:w="http://schemas.openxmlformats.org/wordprocessingml/2006/main">
        <w:t xml:space="preserve">1. သံတမန်ရေး၏ စွမ်းအား- ပဋိပက္ခများကို ဖြေရှင်းရန် ငြိမ်းချမ်းသောနည်းလမ်းများကို ဘုရားသခင်အသုံးပြုပုံ</w:t>
      </w:r>
    </w:p>
    <w:p w14:paraId="0E42FD37" w14:textId="77777777" w:rsidR="00F90BDC" w:rsidRDefault="00F90BDC"/>
    <w:p w14:paraId="3AF8ED6A" w14:textId="77777777" w:rsidR="00F90BDC" w:rsidRDefault="00F90BDC">
      <w:r xmlns:w="http://schemas.openxmlformats.org/wordprocessingml/2006/main">
        <w:t xml:space="preserve">2. မှီခိုမှု၏စိန်ခေါ်မှု- မတည်မငြိမ်ကမ္ဘာတွင် လုံခြုံရေးနှင့် တည်ငြိမ်မှုကို ရှာဖွေခြင်း။</w:t>
      </w:r>
    </w:p>
    <w:p w14:paraId="7AB8CB74" w14:textId="77777777" w:rsidR="00F90BDC" w:rsidRDefault="00F90BDC"/>
    <w:p w14:paraId="1E621A14"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ဟေရှာယ 2:4 - သူသည် လူမျိုးခြားများကြားတွင် တရားစီရင်ပြီး လူမျိုးများစွာအတွက် အငြင်းပွားမှုများကို ဖြေရှင်းပေးလိမ့်မည်။ သူတို့၏ဓားများကို ထွန်သွားများအဖြစ်လည်းကောင်း၊ လှံများကို တံစဉ်းချိတ်အဖြစ်လည်းကောင်း ရိုက်နှက်ကြလိမ့်မည်။ လူမျိုးသည် လူမျိုးကို ဓားမကိုင်၊ စစ်တိုက်ရန် မလေ့ကျင့်တော့ပါ။</w:t>
      </w:r>
    </w:p>
    <w:p w14:paraId="348F2B56" w14:textId="77777777" w:rsidR="00F90BDC" w:rsidRDefault="00F90BDC"/>
    <w:p w14:paraId="737E5350" w14:textId="77777777" w:rsidR="00F90BDC" w:rsidRDefault="00F90BDC">
      <w:r xmlns:w="http://schemas.openxmlformats.org/wordprocessingml/2006/main">
        <w:t xml:space="preserve">၂။ သုတ္တံ ၃:၂၉-၃၀ - သင့်အနီးတွင် ယုံကြည်စိတ်ချစွာနေထိုင်သော သင့်အိမ်နီးချင်းကို အန္တရာယ်မပြုပါနှင့်။ သင့်အား ထိခိုက်နစ်နာမှုမရှိစေဘဲ အကြောင်းပြချက်မရှိဘဲ သူနှင့်မပြိုင်ပါနှင့်။</w:t>
      </w:r>
    </w:p>
    <w:p w14:paraId="504F126E" w14:textId="77777777" w:rsidR="00F90BDC" w:rsidRDefault="00F90BDC"/>
    <w:p w14:paraId="0482F53C" w14:textId="77777777" w:rsidR="00F90BDC" w:rsidRDefault="00F90BDC">
      <w:r xmlns:w="http://schemas.openxmlformats.org/wordprocessingml/2006/main">
        <w:t xml:space="preserve">တ​မန်​တော်​ဝတ္ထု 12:21 ချိန်း​ချက်​သော​နေ့​၌ ဟေ​ရုဒ်​သည် တော်​ဝင်​အ​ဝတ်​အ​စား​ကို​ဝတ်​ဆင်​၍ ပ​လ္လင်​တော်​ပေါ်​မှာ​ထိုင်​လျက်​နေ​တော်​မူ​၏။</w:t>
      </w:r>
    </w:p>
    <w:p w14:paraId="2F06A829" w14:textId="77777777" w:rsidR="00F90BDC" w:rsidRDefault="00F90BDC"/>
    <w:p w14:paraId="2D6DEA90" w14:textId="77777777" w:rsidR="00F90BDC" w:rsidRDefault="00F90BDC">
      <w:r xmlns:w="http://schemas.openxmlformats.org/wordprocessingml/2006/main">
        <w:t xml:space="preserve">ဟေရုဒ်သည် တော်ဝင်အဝတ်အစားဖြင့် မိန့်ခွန်းပြောနေသည်ကို မြင်တွေ့ရသည်။</w:t>
      </w:r>
    </w:p>
    <w:p w14:paraId="6CCC5C98" w14:textId="77777777" w:rsidR="00F90BDC" w:rsidRDefault="00F90BDC"/>
    <w:p w14:paraId="77091B97" w14:textId="77777777" w:rsidR="00F90BDC" w:rsidRDefault="00F90BDC">
      <w:r xmlns:w="http://schemas.openxmlformats.org/wordprocessingml/2006/main">
        <w:t xml:space="preserve">၁။ အာဏာနှင့် အာဏာကို သယ်ဆောင်ရာတွင် အဝတ်အစား၏ အရေးပါမှု။</w:t>
      </w:r>
    </w:p>
    <w:p w14:paraId="3374711C" w14:textId="77777777" w:rsidR="00F90BDC" w:rsidRDefault="00F90BDC"/>
    <w:p w14:paraId="1523FF63" w14:textId="77777777" w:rsidR="00F90BDC" w:rsidRDefault="00F90BDC">
      <w:r xmlns:w="http://schemas.openxmlformats.org/wordprocessingml/2006/main">
        <w:t xml:space="preserve">၂။ စကားလုံးများ၏ စွမ်းအားနှင့် အများသူငှာ ပြောဆိုခြင်း၏ အဓိပ္ပါယ်။</w:t>
      </w:r>
    </w:p>
    <w:p w14:paraId="210945FE" w14:textId="77777777" w:rsidR="00F90BDC" w:rsidRDefault="00F90BDC"/>
    <w:p w14:paraId="7BCEF09F" w14:textId="77777777" w:rsidR="00F90BDC" w:rsidRDefault="00F90BDC">
      <w:r xmlns:w="http://schemas.openxmlformats.org/wordprocessingml/2006/main">
        <w:t xml:space="preserve">၁ သုတ္တံ ၁၇း၂၇-၂၈ - “ပညာရှိသောသူသည် မိမိစကားကို နှမြောတတ်၏။ဥာဏ်ရှိသောသူသည် ငြိမ်သက်သောသဘောရှိ၏၊ ခံယူချက်။”</w:t>
      </w:r>
    </w:p>
    <w:p w14:paraId="4CF1EB50" w14:textId="77777777" w:rsidR="00F90BDC" w:rsidRDefault="00F90BDC"/>
    <w:p w14:paraId="77DD3719" w14:textId="77777777" w:rsidR="00F90BDC" w:rsidRDefault="00F90BDC">
      <w:r xmlns:w="http://schemas.openxmlformats.org/wordprocessingml/2006/main">
        <w:t xml:space="preserve">၂။ ကောလောသဲ ၃:၁၂-၁၄ - “ထို့ကြောင့်၊ ဘုရားသခင်ရွေးကောက်တော်မူသော လူတို့သည် သန့်ရှင်း၍ ချစ်ခင်မြတ်နိုးအပ်သော ကရုဏာ၊ ကရုဏာ၊ နှိမ့်ချမှု၊ နှိမ့်ချမှု၊ နှိမ့်ချမှုနှင့် သည်းခံခြင်းတို့ကို ဝတ်ဆင်ကြလော့။ တစ်စုံတစ်ယောက်သောသူကို ပြစ်မှား၍ ခွင့်လွှတ်တော်မူသည်နှင့်အညီ၊</w:t>
      </w:r>
    </w:p>
    <w:p w14:paraId="7C97AE84" w14:textId="77777777" w:rsidR="00F90BDC" w:rsidRDefault="00F90BDC"/>
    <w:p w14:paraId="620F08A5" w14:textId="77777777" w:rsidR="00F90BDC" w:rsidRDefault="00F90BDC">
      <w:r xmlns:w="http://schemas.openxmlformats.org/wordprocessingml/2006/main">
        <w:t xml:space="preserve">တ​မန်​တော်​ဝတ္ထု 12:22 လူ​တို့​သည် လူ​တို့​၏​အ​သံ​မဟုတ်၊ ဘုရား​၏​အသံ​ဖြစ်​သည်​ဟု ကြွေးကြော်​ကြ​၏။</w:t>
      </w:r>
    </w:p>
    <w:p w14:paraId="75CB842B" w14:textId="77777777" w:rsidR="00F90BDC" w:rsidRDefault="00F90BDC"/>
    <w:p w14:paraId="1B9A6AD9" w14:textId="77777777" w:rsidR="00F90BDC" w:rsidRDefault="00F90BDC">
      <w:r xmlns:w="http://schemas.openxmlformats.org/wordprocessingml/2006/main">
        <w:t xml:space="preserve">ယေရုရှလင်မြို့သားတို့သည် သူတို့ကြားရသောအသံသည် လူမဟုတ်ဘဲ ဘုရားတစ်ပါးဖြစ်ကြောင်းကို အသိအမှတ်ပြုကြသည်။</w:t>
      </w:r>
    </w:p>
    <w:p w14:paraId="0E01B8D0" w14:textId="77777777" w:rsidR="00F90BDC" w:rsidRDefault="00F90BDC"/>
    <w:p w14:paraId="731BBCF4" w14:textId="77777777" w:rsidR="00F90BDC" w:rsidRDefault="00F90BDC">
      <w:r xmlns:w="http://schemas.openxmlformats.org/wordprocessingml/2006/main">
        <w:t xml:space="preserve">၁။ ကျွန်ုပ်တို့၏အသက်တာတွင် ဘုရားသခင်၏အသံတော်ကို အသိအမှတ်ပြုခြင်း။</w:t>
      </w:r>
    </w:p>
    <w:p w14:paraId="0A2CE217" w14:textId="77777777" w:rsidR="00F90BDC" w:rsidRDefault="00F90BDC"/>
    <w:p w14:paraId="76EA5329" w14:textId="77777777" w:rsidR="00F90BDC" w:rsidRDefault="00F90BDC">
      <w:r xmlns:w="http://schemas.openxmlformats.org/wordprocessingml/2006/main">
        <w:t xml:space="preserve">၂။ ဘုရားသခင့်အသံတော်ကို လိုက်နာရန် သင်ယူပါ။</w:t>
      </w:r>
    </w:p>
    <w:p w14:paraId="16853EB0" w14:textId="77777777" w:rsidR="00F90BDC" w:rsidRDefault="00F90BDC"/>
    <w:p w14:paraId="10C2A3E8" w14:textId="77777777" w:rsidR="00F90BDC" w:rsidRDefault="00F90BDC">
      <w:r xmlns:w="http://schemas.openxmlformats.org/wordprocessingml/2006/main">
        <w:t xml:space="preserve">1. John 10:27 - "ငါ့သိုးတို့သည် ငါ့အသံကိုကြား၍ ငါသိသဖြင့် ငါ့နောက်သို့ လိုက်ကြ၏။"</w:t>
      </w:r>
    </w:p>
    <w:p w14:paraId="1616B714" w14:textId="77777777" w:rsidR="00F90BDC" w:rsidRDefault="00F90BDC"/>
    <w:p w14:paraId="007A2BCC" w14:textId="77777777" w:rsidR="00F90BDC" w:rsidRDefault="00F90BDC">
      <w:r xmlns:w="http://schemas.openxmlformats.org/wordprocessingml/2006/main">
        <w:t xml:space="preserve">2. Jeremiah 29:13 - "စိတ်နှလုံးအကြွင်းမဲ့ရှာသောအခါ၊ ငါ့ကိုရှာ၍ တွေ့လိမ့်မည်။"</w:t>
      </w:r>
    </w:p>
    <w:p w14:paraId="69EEE70E" w14:textId="77777777" w:rsidR="00F90BDC" w:rsidRDefault="00F90BDC"/>
    <w:p w14:paraId="0D22FBE7" w14:textId="77777777" w:rsidR="00F90BDC" w:rsidRDefault="00F90BDC">
      <w:r xmlns:w="http://schemas.openxmlformats.org/wordprocessingml/2006/main">
        <w:t xml:space="preserve">တ​မန်​တော်​ဝတ္ထု 12:23 ဘု​ရား​သ​ခင်​၏​ဘုန်း​အ​သ​ရေ​တော်​ကို​မ​ပေး​သော​ကြောင့် ချက်​ချင်း​ဒဏ်​ခတ်​တော်​မူ​၍ ပိုး​ကောင်​များ​ကို​စား​၍ တ​စ္ဆေ​ကို​စွန့်​လေ​၏။</w:t>
      </w:r>
    </w:p>
    <w:p w14:paraId="12267682" w14:textId="77777777" w:rsidR="00F90BDC" w:rsidRDefault="00F90BDC"/>
    <w:p w14:paraId="689D056F" w14:textId="77777777" w:rsidR="00F90BDC" w:rsidRDefault="00F90BDC">
      <w:r xmlns:w="http://schemas.openxmlformats.org/wordprocessingml/2006/main">
        <w:t xml:space="preserve">ဟေရုဒ်မင်းကြီးသည် ဘုရားသခင်ကို ဘုန်းမပေးဘဲ သေဒဏ်ပေးခဲ့သည်။</w:t>
      </w:r>
    </w:p>
    <w:p w14:paraId="6AE6539B" w14:textId="77777777" w:rsidR="00F90BDC" w:rsidRDefault="00F90BDC"/>
    <w:p w14:paraId="21224ACF" w14:textId="77777777" w:rsidR="00F90BDC" w:rsidRDefault="00F90BDC">
      <w:r xmlns:w="http://schemas.openxmlformats.org/wordprocessingml/2006/main">
        <w:t xml:space="preserve">1: ကျွန်ုပ်တို့၏ဘ၀တွင် သူပြုသောအမှုအရာများအတွက် ဘုရားသခင်ကို အမြဲဘုန်းထင်ရှားစေရန် ကျွန်ုပ်တို့သတိထားရမည်။</w:t>
      </w:r>
    </w:p>
    <w:p w14:paraId="3B9CB773" w14:textId="77777777" w:rsidR="00F90BDC" w:rsidRDefault="00F90BDC"/>
    <w:p w14:paraId="06367EDD" w14:textId="77777777" w:rsidR="00F90BDC" w:rsidRDefault="00F90BDC">
      <w:r xmlns:w="http://schemas.openxmlformats.org/wordprocessingml/2006/main">
        <w:t xml:space="preserve">2: မာနမကြီးဘဲ သူလုပ်သမျှအတွက် ဘုရားသခင်ကို ဂုဏ်တင်ဖို့ မမေ့ဖို့ သတိထားရမယ်။</w:t>
      </w:r>
    </w:p>
    <w:p w14:paraId="73AD8DB8" w14:textId="77777777" w:rsidR="00F90BDC" w:rsidRDefault="00F90BDC"/>
    <w:p w14:paraId="6422B6D7" w14:textId="77777777" w:rsidR="00F90BDC" w:rsidRDefault="00F90BDC">
      <w:r xmlns:w="http://schemas.openxmlformats.org/wordprocessingml/2006/main">
        <w:t xml:space="preserve">1: James 4:6 သာ၍ကျေးဇူးတော်ကို ပေးတော်မူ၏။ မာနကြီးသောသူတို့ကို ဘုရားသခင်သည် ဆီးတားတော်မူ၏။ နှိမ့်ချသော သူတို့ကို ကျေးဇူးတော် ပေးတော်မူ၏။</w:t>
      </w:r>
    </w:p>
    <w:p w14:paraId="22CD3EA2" w14:textId="77777777" w:rsidR="00F90BDC" w:rsidRDefault="00F90BDC"/>
    <w:p w14:paraId="36E88F3D" w14:textId="77777777" w:rsidR="00F90BDC" w:rsidRDefault="00F90BDC">
      <w:r xmlns:w="http://schemas.openxmlformats.org/wordprocessingml/2006/main">
        <w:t xml:space="preserve">2:1 Corinthians 10:31 ထို့ကြောင့် သင်တို့သည် စားသည်ဖြစ်စေ၊ သောက်သည်ဖြစ်စေ၊ ပြုသည်ဖြစ်စေ ဘုရားသခင်၏ ဘုန်းအသရေတော်၌ ခပ်သိမ်းသောအမှုတို့ကို ပြုကြလော့။</w:t>
      </w:r>
    </w:p>
    <w:p w14:paraId="12CBEE74" w14:textId="77777777" w:rsidR="00F90BDC" w:rsidRDefault="00F90BDC"/>
    <w:p w14:paraId="3487A312" w14:textId="77777777" w:rsidR="00F90BDC" w:rsidRDefault="00F90BDC">
      <w:r xmlns:w="http://schemas.openxmlformats.org/wordprocessingml/2006/main">
        <w:t xml:space="preserve">တ​မန်​တော်​ဝတ္ထု 12:24 သို့​ရာ​တွင်​ဘု​ရား​သ​ခင်​၏​နှုတ်​က​ပတ်​တော်​သည် ကြီး​ပွား​တော်​မူ​၏။</w:t>
      </w:r>
    </w:p>
    <w:p w14:paraId="5287B597" w14:textId="77777777" w:rsidR="00F90BDC" w:rsidRDefault="00F90BDC"/>
    <w:p w14:paraId="3B4E49B5"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ဘု​ရား​သ​ခင်​၏​နှုတ်​က​ပတ်​တော်​သည် ပျံ့​နှံ့​ပြီး တိုး​ပွား​လာ​၏။</w:t>
      </w:r>
    </w:p>
    <w:p w14:paraId="456E7527" w14:textId="77777777" w:rsidR="00F90BDC" w:rsidRDefault="00F90BDC"/>
    <w:p w14:paraId="39912F30" w14:textId="77777777" w:rsidR="00F90BDC" w:rsidRDefault="00F90BDC">
      <w:r xmlns:w="http://schemas.openxmlformats.org/wordprocessingml/2006/main">
        <w:t xml:space="preserve">1. နှုတ်ကပတ်တော်၏တန်ခိုး- ခရစ်တော်၏ဧဝံဂေလိတရားသည် မည်မျှပြန့်ပွား၍ များပြားသနည်း။</w:t>
      </w:r>
    </w:p>
    <w:p w14:paraId="11CC0BFF" w14:textId="77777777" w:rsidR="00F90BDC" w:rsidRDefault="00F90BDC"/>
    <w:p w14:paraId="5BF4FB05" w14:textId="77777777" w:rsidR="00F90BDC" w:rsidRDefault="00F90BDC">
      <w:r xmlns:w="http://schemas.openxmlformats.org/wordprocessingml/2006/main">
        <w:t xml:space="preserve">2. ဘုရားသခင့်နှုတ်မြွက်စကားတော်၏ အကန့်အသတ်မရှိ အလားအလာ- ဘုရားသခင့်နှုတ်မြွက်စကား ချဲ့ထွင်ပြီး ခိုင်ခံ့ပုံ၊</w:t>
      </w:r>
    </w:p>
    <w:p w14:paraId="604ED04C" w14:textId="77777777" w:rsidR="00F90BDC" w:rsidRDefault="00F90BDC"/>
    <w:p w14:paraId="4A99D983" w14:textId="77777777" w:rsidR="00F90BDC" w:rsidRDefault="00F90BDC">
      <w:r xmlns:w="http://schemas.openxmlformats.org/wordprocessingml/2006/main">
        <w:t xml:space="preserve">၁။ မဿဲ ၂၈:၁၉-၂၀ - “သို့ဖြစ်၍ ငါမှာထားသမျှအတိုင်း လိုက်နာကျင့်ဆောင်ရန် ခမည်းတော်၏သားတော်၊ သန့်ရှင်းသောဝိညာဉ်တော်၏နာမ၌ ဗတ္တိဇံကိုပေး၍ လူမျိုးတကာတို့ကို တပည့်ဖြစ်စေစေ။”</w:t>
      </w:r>
    </w:p>
    <w:p w14:paraId="0B3A51A2" w14:textId="77777777" w:rsidR="00F90BDC" w:rsidRDefault="00F90BDC"/>
    <w:p w14:paraId="575A5B90" w14:textId="77777777" w:rsidR="00F90BDC" w:rsidRDefault="00F90BDC">
      <w:r xmlns:w="http://schemas.openxmlformats.org/wordprocessingml/2006/main">
        <w:t xml:space="preserve">2. Isaiah 55:11 - “ငါ့နှုတ်မှထွက်သော ငါ့စကားဖြစ်လိမ့်မည်။ ငါ့ထံသို့ အချည်းနှီးမပြန်ရဘဲ၊ ငါအကြံအစည်ကို ပြီးမြောက်စေ၍၊ ငါစေလွှတ်သောအမှု၌ အောင်မြင်လိမ့်မည်။”</w:t>
      </w:r>
    </w:p>
    <w:p w14:paraId="4077877E" w14:textId="77777777" w:rsidR="00F90BDC" w:rsidRDefault="00F90BDC"/>
    <w:p w14:paraId="4495C0FE" w14:textId="77777777" w:rsidR="00F90BDC" w:rsidRDefault="00F90BDC">
      <w:r xmlns:w="http://schemas.openxmlformats.org/wordprocessingml/2006/main">
        <w:t xml:space="preserve">တ​မန်​တော်​ဝတ္ထု 12:25 ဗာ​န​ဗ​နှင့်​ရှော​လု​တို့​သည် မိ​မိ​တို့​၏​အ​မှု​ကို​ဆောင်​ရွက်​ကြ​ပြီး​နောက် ယေ​ရု​ရှ​လင်​မြို့​မှ​ပြန်​လာ​၍ မာ​ကု​အမည်​ဖော်​ရ​သော ယော​ဟန်​ကို​ခေါ်​သွား​ကြ​၏။</w:t>
      </w:r>
    </w:p>
    <w:p w14:paraId="4019B068" w14:textId="77777777" w:rsidR="00F90BDC" w:rsidRDefault="00F90BDC"/>
    <w:p w14:paraId="34916158" w14:textId="77777777" w:rsidR="00F90BDC" w:rsidRDefault="00F90BDC">
      <w:r xmlns:w="http://schemas.openxmlformats.org/wordprocessingml/2006/main">
        <w:t xml:space="preserve">တမန်တော် ဗာနဗနှင့် ရှောလုတို့သည် ယေရုရှလင်မြို့၌ ၎င်းတို့၏ တာဝန်ပြီးဆုံးပြီး ယောဟန်မာကုနှင့်အတူ ပြန်လာခဲ့ကြသည်။</w:t>
      </w:r>
    </w:p>
    <w:p w14:paraId="48504575" w14:textId="77777777" w:rsidR="00F90BDC" w:rsidRDefault="00F90BDC"/>
    <w:p w14:paraId="4A858733" w14:textId="77777777" w:rsidR="00F90BDC" w:rsidRDefault="00F90BDC">
      <w:r xmlns:w="http://schemas.openxmlformats.org/wordprocessingml/2006/main">
        <w:t xml:space="preserve">1- ကျွန်ုပ်တို့၏ဝိညာဉ်ရေးခရီးများတွင် အဖော်များပေးဆောင်ထားသောကြောင့် သမ္မာကျမ်းစာတစ်ခွင်လုံးတွင် ဘုရားသခင်၏သစ္စာရှိမှုကို တွေ့မြင်ရသည်။</w:t>
      </w:r>
    </w:p>
    <w:p w14:paraId="7FA0865E" w14:textId="77777777" w:rsidR="00F90BDC" w:rsidRDefault="00F90BDC"/>
    <w:p w14:paraId="4C4FB1FE" w14:textId="77777777" w:rsidR="00F90BDC" w:rsidRDefault="00F90BDC">
      <w:r xmlns:w="http://schemas.openxmlformats.org/wordprocessingml/2006/main">
        <w:t xml:space="preserve">2- ကျွန်ုပ်တို့၏ယုံကြည်ခြင်းလမ်းလျှောက်ရာတွင် ကျွန်ုပ်တို့ကိုလမ်းပြရန် ကူညီပေးသောကျွန်ုပ်တို့၏အသက်တာတွင်ရှိခြင်း၏အရေးကြီးမှုကို ကျွန်ုပ်တို့သတိပေးရမည်ဖြစ်သည်။</w:t>
      </w:r>
    </w:p>
    <w:p w14:paraId="286C4234" w14:textId="77777777" w:rsidR="00F90BDC" w:rsidRDefault="00F90BDC"/>
    <w:p w14:paraId="5C349211" w14:textId="77777777" w:rsidR="00F90BDC" w:rsidRDefault="00F90BDC">
      <w:r xmlns:w="http://schemas.openxmlformats.org/wordprocessingml/2006/main">
        <w:t xml:space="preserve">1: ဒေသနာ 4:9-10 - သူတို့သည် ပင်ပန်းခြင်းအတွက် ကောင်းသောအကျိုးရှိသောကြောင့် နှစ်ဦးသည် တစ်ဦးထက်သာလွန်သည်– နှစ်ယောက်စလုံး ပြုတ်ကျပါက တစ်ယောက်က ကူညီပေးနိုင်သည်။</w:t>
      </w:r>
    </w:p>
    <w:p w14:paraId="67D47376" w14:textId="77777777" w:rsidR="00F90BDC" w:rsidRDefault="00F90BDC"/>
    <w:p w14:paraId="5C5E552D"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Proverbs 27:17 - သံသည် သံကို ထက်စေ၍၊ လူတယောက်သည် တယောက်ကို ထက်စေ၏။</w:t>
      </w:r>
    </w:p>
    <w:p w14:paraId="29F67AFD" w14:textId="77777777" w:rsidR="00F90BDC" w:rsidRDefault="00F90BDC"/>
    <w:p w14:paraId="35F34C25" w14:textId="77777777" w:rsidR="00F90BDC" w:rsidRDefault="00F90BDC">
      <w:r xmlns:w="http://schemas.openxmlformats.org/wordprocessingml/2006/main">
        <w:t xml:space="preserve">တမန်တော် ၁၃ တွင် ပေါလု၏သာသနာပြုခရီးအစ၊ ပိသိဒိပြည် အန္တိအုတ်မြို့တရားဒေသနာနှင့် သူရင်ဆိုင်ခဲ့ရသည့် အတိုက်အခံများကို ပြန်ပြောပြသည်။</w:t>
      </w:r>
    </w:p>
    <w:p w14:paraId="51BD00E8" w14:textId="77777777" w:rsidR="00F90BDC" w:rsidRDefault="00F90BDC"/>
    <w:p w14:paraId="5AD89979" w14:textId="77777777" w:rsidR="00F90BDC" w:rsidRDefault="00F90BDC">
      <w:r xmlns:w="http://schemas.openxmlformats.org/wordprocessingml/2006/main">
        <w:t xml:space="preserve">ပထမအပိုဒ်- အခန်းသည် အန္တိအုတ်မြို့ရှိ ချာ့ခ်ျတွင် ပရောဖက်များနှင့် ဆရာများပါရှိသည်။ သန့်ရှင်းသောဝိညာဉ်တော်ကို ကိုးကွယ်ကြစဉ်တွင်၊ ဗာနဗ ခေါ်သော ရှောလုကို ငါ့အဘို့ ခွဲထားလော့ဟု မိန့်တော်မူ၏။ ထို့ကြောင့် အစာရှောင်ဆုတောင်းပြီးနောက် လက်ကိုတင်၍ လွှတ်လိုက်သည် (တ ၁၃း၁-၃)။ သန့်ရှင်းသော ဝိညာဉ်တော်အားဖြင့် စေလွှတ်တော်မူသဖြင့်၊ Seleucia သို့သွား၍ ထိုအရပ်မှ ဆိုက်ပရပ်စ်သို့ ရွက်လွှင့်ကြ၏။ ဆလာမိမြို့သို့ရောက်သောအခါ၊ ယောဟန်သည် သူတို့နှင့်အတူရှိနေသည့် ဘုရားသခင်ကို ဂျူးတရားဇရပ်များထံ ကြွေးကြော်ခဲ့သည် (တ ၁၃း၄-၅)။ သူတို့သည် ပါဖော့စ်မြို့သို့ရောက်သည်တိုင်အောင် တစ်ကျွန်းလုံးအနှံ့ ခရီးလှည့်လည်ခဲ့ကြရာ ဗာနဗအမည်ရှိ ပရောဖက်အတုအယောင်ဖြစ်သော ဗာယေရှုအမည်ရှိသော ပရောဖက်တစ်ပါးသည် ဘုရားသခင်ကိုကြားလိုသောကြောင့် ဗာနဗရှောလုဟုခေါ်သော အသိဉာဏ်ရှိသော ဘုရင်ခံ ဗာနဗကို ရှောလုဟုခေါ်သော်လည်း မှော်ဆရာဧလုမသည် ၎င်းတို့အား ဆန့်ကျင်ကာ ဘုရင်ခံ၏ယုံကြည်ခြင်းကို လှည့်စားရန် ကြိုးစားခဲ့သည် (တ ၁၃း၆-)။ ၈)။</w:t>
      </w:r>
    </w:p>
    <w:p w14:paraId="4284A4F4" w14:textId="77777777" w:rsidR="00F90BDC" w:rsidRDefault="00F90BDC"/>
    <w:p w14:paraId="75B8F0FD" w14:textId="77777777" w:rsidR="00F90BDC" w:rsidRDefault="00F90BDC">
      <w:r xmlns:w="http://schemas.openxmlformats.org/wordprocessingml/2006/main">
        <w:t xml:space="preserve">ဒုတိယအပိုဒ်- ထိုအခါ ရှောလုသည်လည်း သန့်ရှင်းသော ဝိညာဉ်တော်နှင့် ပြည့်စုံသော ပေါလုဟု ခေါ်ဆိုသော ဧလုမကို တည့်တည့်ကြည့်ကာ 'မင်းသည် မာရ်နတ်ရန်သူ ဖြစ်လေသမျှ အရာခပ်သိမ်း မှန်ကန်သော လှည့်စား လှည့်ဖြားမှုမျိုး ဘယ်တော့မှ ရပ်တန့်လိမ့်မည် မဟုတ်ပေ အရှင်ဘုရား။ သခင်ဘုရားလက်တော်သို့ ယခုလက်တော်ဖြင့် သင်တို့သည် အချိန်တန်လျှင် မျက်စိကန်းနေလိမ့်မည်၊ ထိုခဏခြင်းတွင် မြူအမှောင်သည် သူ့အပေါ်၌ ကျရောက်၍ သခင်ဘုရား၏ သွန်သင်ဆုံးမမှုကို ယုံကြည်သော ဘုရင်ခံက ဖြစ်ပျက်ခဲ့သမျှကို မြင်သောအခါ အံ့ဩဖွယ်ရာ တစ်စုံတစ်ယောက်သောသူကို လက်ဖြင့် ပို့ဆောင်ရန် ရှာခြင်းငှါ ချောင်းကြည့်လိုက်သည် (တမန်၊ ၁၃း၉-၁၂)။ ပေါဖိုမြို့မှ ပေါလုနှင့် သူ၏အပေါင်းအဖော်တို့သည် ပံဖုလိပြည် ပေရဂါမြို့သို့ ရွက်လွှင့်၍ ယောဟန်ထားခဲ့၍ ပေရဂါမြို့မှ ယေရုရှလင်မြို့သို့ ပြန်လာ၍ အန္တိအုတ်မြို့ ပိသိဒိတွင် ဥပုသ်နေ့၌ တရားစရပ်သို့ဝင်၍ တရားစရပ်၌ ထိုင်လျက် ပရောဖက်တရားတို့ကို ဖတ်ရှု၍ ပရောဖက်ခေါင်းဆောင်တို့ကို တရားစရပ်သို့ စေလွှတ်သော နှုတ်ကပတ်တော်ရှိလျှင် ညီအစ်ကိုတို့ နှိုးဆော်တိုက်တွန်းခြင်းငှါ စေလွှတ်တော်မူသည် (တမန်၊ ၁၃။ :၁၃-၁၅)။</w:t>
      </w:r>
    </w:p>
    <w:p w14:paraId="53021DA2" w14:textId="77777777" w:rsidR="00F90BDC" w:rsidRDefault="00F90BDC"/>
    <w:p w14:paraId="1337B648" w14:textId="77777777" w:rsidR="00F90BDC" w:rsidRDefault="00F90BDC">
      <w:r xmlns:w="http://schemas.openxmlformats.org/wordprocessingml/2006/main">
        <w:t xml:space="preserve">3 အပိုဒ်- မတ်တပ်ရပ်ပြီး တိတ်ဆိတ်ငြိမ်သက်စွာ မတ်တပ်ရပ်လျက် အီဂျစ်ကျွန်ဘဝမှ ကယ်တင်ခဲ့သော အစ္စရေးတို့၏ ကန္တာရအကျဉ်းကို ဒါဝိဒ်မင်းကြီး ထမြောက်စေကာ တောကန္တာရသို့ ကြွလာပြီးနောက် ကယ်တင်ရှင်ယေရှု ကြွလာမည်ဟု ကတိပြုထားသည့်အတိုင်း ဒါဝိဒ်၏သားမြေး ဒါဝိဒ်သည်လည်း ယောဟန်ဗတ္တိဇံဓမ္မအမှုတွင် နှစ်ခြင်းခံခြင်း နောင်တရကြောင်း ဟောပြောပြီးနောက် ယေရှုအား ကားစင်တင် အသေခံကာ ရှင်ပြန်ထမြောက်ခြင်း ခွင့်လွှတ်ခြင်း အပြစ်တရားများကို ဟောကြားခဲ့သည်။ ဂျူးလူမျိုးခြားနားမှုမရှိဘဲ ယုံကြည်သူတိုင်းကို ယုံကြည်ပါ။ နောက်ဥပုသ်နေ့မှာ လူတွေက သူတို့ကို တမြို့လုံးနီးပါး ပြန်လာဖို့ ဖိတ်ခေါ်ပြီး သခင်ဘုရားရဲ့ နှုတ်ကပတ်တော်တွေကို ဂျူးတွေမြင်တဲ့အခါ မနာလိုစိတ်တွေ ပြည့်နှက်နေတဲ့ ပေါလုကို ပုတ်ခတ်ပြောဆိုတာကို ဆန့်ကျင်ဘက်ပြုပြီး ပေါလုက ဗာနဗက 'ငါတို့ ဘုရားသခင်ကို အရင်ပြောဖူးတယ်' လို့ ငြင်းဆိုခဲ့ပြီး ထာဝရအသက်နဲ့ ထိုက်တန်တယ်လို့ မယူဆပါဘူး၊ တစ်ပါးအမျိုးသားများ (တမန် ၁၃း၁၆-၄၆)။ တပါးအမျိုးသားတို့သည် ဤချီးမြှောက်သော နှုတ်ကပတ်တော်ကြားရသောအခါ ဝမ်းမြောက်ခြင်းရှိကြကုန်၏ </w:t>
      </w:r>
      <w:r xmlns:w="http://schemas.openxmlformats.org/wordprocessingml/2006/main">
        <w:lastRenderedPageBreak xmlns:w="http://schemas.openxmlformats.org/wordprocessingml/2006/main"/>
      </w:r>
      <w:r xmlns:w="http://schemas.openxmlformats.org/wordprocessingml/2006/main">
        <w:t xml:space="preserve">။ သန့်ရှင်းသောဝိညာဉ်တော်သည် ဝမ်းမြောက်ခြင်းအပြည့်နှင့် ဣကောနိတပည့်များထံသို့ သွားသည် (တ ၁၃း၄၈-၅၂)။</w:t>
      </w:r>
    </w:p>
    <w:p w14:paraId="5B58A73F" w14:textId="77777777" w:rsidR="00F90BDC" w:rsidRDefault="00F90BDC"/>
    <w:p w14:paraId="7314F37A" w14:textId="77777777" w:rsidR="00F90BDC" w:rsidRDefault="00F90BDC"/>
    <w:p w14:paraId="05CD7620" w14:textId="77777777" w:rsidR="00F90BDC" w:rsidRDefault="00F90BDC">
      <w:r xmlns:w="http://schemas.openxmlformats.org/wordprocessingml/2006/main">
        <w:t xml:space="preserve">တ​မန်​တော်​ဝတ္ထု 13:1 အန္တိ​အုတ်​မြို့​၌​ရှိ​သော​အ​သင်း​တော်​၌ ပ​ရော​ဖက်​အ​ချို့​နှင့် ဆရာ​များ​ရှိ​၏။ ဗာနဗ၊ နိုင်ဂျာဟုခေါ်သော ရှိမောင်၊ ကုရေနေမြို့သား လုကိ၊ စတုထြာဘုရင်ဟေရုဒ်နှင့် ရှောလုတို့နှင့်အတူ ကြီးပြင်းလာသူ မာနေန်တို့ ကဲ့သို့ပင်။</w:t>
      </w:r>
    </w:p>
    <w:p w14:paraId="36396532" w14:textId="77777777" w:rsidR="00F90BDC" w:rsidRDefault="00F90BDC"/>
    <w:p w14:paraId="52EBF226" w14:textId="77777777" w:rsidR="00F90BDC" w:rsidRDefault="00F90BDC">
      <w:r xmlns:w="http://schemas.openxmlformats.org/wordprocessingml/2006/main">
        <w:t xml:space="preserve">အန္တိအုတ်မြို့ရှိ အသင်းတော်တွင် ဗာနဗ၊ ရှိမောင်၊ လုကိ၊ မာနေနှင့် ရှောလုကဲ့သို့သော ပရောဖက်များနှင့် ဆရာများရှိသည်။</w:t>
      </w:r>
    </w:p>
    <w:p w14:paraId="40B5847B" w14:textId="77777777" w:rsidR="00F90BDC" w:rsidRDefault="00F90BDC"/>
    <w:p w14:paraId="0EA83303" w14:textId="77777777" w:rsidR="00F90BDC" w:rsidRDefault="00F90BDC">
      <w:r xmlns:w="http://schemas.openxmlformats.org/wordprocessingml/2006/main">
        <w:t xml:space="preserve">1. ဘုရားသခင်သည် ကျွန်ုပ်တို့အား အသင်းတော်၏အစေခံရန် ပရောဖက်များနှင့် ဆရာများအဖြစ် ခေါ်ဆိုထားသည်။</w:t>
      </w:r>
    </w:p>
    <w:p w14:paraId="65B9A2C6" w14:textId="77777777" w:rsidR="00F90BDC" w:rsidRDefault="00F90BDC"/>
    <w:p w14:paraId="1DA677F9" w14:textId="77777777" w:rsidR="00F90BDC" w:rsidRDefault="00F90BDC">
      <w:r xmlns:w="http://schemas.openxmlformats.org/wordprocessingml/2006/main">
        <w:t xml:space="preserve">၂။ ဘုရားသခငျ၏ခေါ်ဆိုမှုအပေါ်သစ္စာရှိခြင်း၏အရေးကြီးမှု</w:t>
      </w:r>
    </w:p>
    <w:p w14:paraId="16555078" w14:textId="77777777" w:rsidR="00F90BDC" w:rsidRDefault="00F90BDC"/>
    <w:p w14:paraId="61FCCA3B" w14:textId="77777777" w:rsidR="00F90BDC" w:rsidRDefault="00F90BDC">
      <w:r xmlns:w="http://schemas.openxmlformats.org/wordprocessingml/2006/main">
        <w:t xml:space="preserve">1. ဟေရှာယ 6:8 - “ထိုအခါ ငါသည် အဘယ်သူကို စေလွှတ်ရမည်နည်း။ ငါတို့အတွက်ဘယ်သူသွားမှာလဲ" ပြီးတော့ ငါက “ဒီမှာပါ၊ ငါ့ကို လိုက်ပို့ပေးပါ” လို့ပြောတယ်။</w:t>
      </w:r>
    </w:p>
    <w:p w14:paraId="39E733F1" w14:textId="77777777" w:rsidR="00F90BDC" w:rsidRDefault="00F90BDC"/>
    <w:p w14:paraId="75C07DB6" w14:textId="77777777" w:rsidR="00F90BDC" w:rsidRDefault="00F90BDC">
      <w:r xmlns:w="http://schemas.openxmlformats.org/wordprocessingml/2006/main">
        <w:t xml:space="preserve">2. 1 Corinthians 12:28 - ဘုရားသခင်သည် အသင်းတော်တွင် ပထမတမန်များ၊ ဒုတိယပရောဖက်များ၊ တတိယဆရာများ၊ ထို့နောက် အံ့ဖွယ်အမှုများ၊ ထို့နောက် ကုသခြင်း၊ ကူညီခြင်း၊ အုပ်ချုပ်ခြင်းနှင့် အမျိုးမျိုးသောဘာသာစကားများကို အမျိုးမျိုးသောဘာသာစကားဖြင့် ခန့်အပ်ထားသည်။</w:t>
      </w:r>
    </w:p>
    <w:p w14:paraId="74A3B529" w14:textId="77777777" w:rsidR="00F90BDC" w:rsidRDefault="00F90BDC"/>
    <w:p w14:paraId="4769E473" w14:textId="77777777" w:rsidR="00F90BDC" w:rsidRDefault="00F90BDC">
      <w:r xmlns:w="http://schemas.openxmlformats.org/wordprocessingml/2006/main">
        <w:t xml:space="preserve">တ​မန်​တော်​ဝတ္ထု 13:2 ထာ​ဝ​ရ​ဘု​ရား​၏​အ​မှု​တော်​ကို​ဆောင်​ရွက်​လျက် အစာ​ရှောင်​ကြ​သော​အ​ခါ သန့်​ရှင်း​သော​ဝိ​ညာဉ်​တော်​က၊ ငါ​ခေါ်​ထား​သော​အ​မှု​အ​တွက် ဗာ​န​ဗ​နှင့် ရှော​လု​ကို​ခွဲ​ထား​လော့။</w:t>
      </w:r>
    </w:p>
    <w:p w14:paraId="446DE1AD" w14:textId="77777777" w:rsidR="00F90BDC" w:rsidRDefault="00F90BDC"/>
    <w:p w14:paraId="467771C7" w14:textId="77777777" w:rsidR="00F90BDC" w:rsidRDefault="00F90BDC">
      <w:r xmlns:w="http://schemas.openxmlformats.org/wordprocessingml/2006/main">
        <w:t xml:space="preserve">သန့်ရှင်းသောဝိညာဉ်တော်သည် ဗာနဗနှင့် ရှောလုကို အထူးအလုပ်တစ်ခုအဖြစ် ခေါ်ခဲ့သည်။</w:t>
      </w:r>
    </w:p>
    <w:p w14:paraId="6F54C784" w14:textId="77777777" w:rsidR="00F90BDC" w:rsidRDefault="00F90BDC"/>
    <w:p w14:paraId="22770632" w14:textId="77777777" w:rsidR="00F90BDC" w:rsidRDefault="00F90BDC">
      <w:r xmlns:w="http://schemas.openxmlformats.org/wordprocessingml/2006/main">
        <w:t xml:space="preserve">1. လူတို့ကိုခေါ်ရန်နှင့်စေလွှတ်ရန် သန့်ရှင်းသောဝိညာဉ်တော်၏တန်ခိုး</w:t>
      </w:r>
    </w:p>
    <w:p w14:paraId="4B356DBA" w14:textId="77777777" w:rsidR="00F90BDC" w:rsidRDefault="00F90BDC"/>
    <w:p w14:paraId="5BBF4FEF" w14:textId="77777777" w:rsidR="00F90BDC" w:rsidRDefault="00F90BDC">
      <w:r xmlns:w="http://schemas.openxmlformats.org/wordprocessingml/2006/main">
        <w:t xml:space="preserve">2. သန့်ရှင်းသောဝိညာဉ်တော်၏ခေါ်သံကို တုံ့ပြန်ခြင်း။</w:t>
      </w:r>
    </w:p>
    <w:p w14:paraId="556A7C15" w14:textId="77777777" w:rsidR="00F90BDC" w:rsidRDefault="00F90BDC"/>
    <w:p w14:paraId="71271FEC" w14:textId="77777777" w:rsidR="00F90BDC" w:rsidRDefault="00F90BDC">
      <w:r xmlns:w="http://schemas.openxmlformats.org/wordprocessingml/2006/main">
        <w:t xml:space="preserve">1. ဟေရှာယ 6:8 - “ထိုအခါ ငါသည် အဘယ်သူကို စေလွှတ်ရမည်နည်း။ ငါတို့အတွက်ဘယ်သူသွားမှာလဲ" ပြီးတော့ ငါက “ဒီမှာပါ၊ ငါ့ကို လိုက်ပို့ပေးပါ” လို့ပြောတယ်။</w:t>
      </w:r>
    </w:p>
    <w:p w14:paraId="050088F7" w14:textId="77777777" w:rsidR="00F90BDC" w:rsidRDefault="00F90BDC"/>
    <w:p w14:paraId="00931253" w14:textId="77777777" w:rsidR="00F90BDC" w:rsidRDefault="00F90BDC">
      <w:r xmlns:w="http://schemas.openxmlformats.org/wordprocessingml/2006/main">
        <w:t xml:space="preserve">၂။ ရောမ ၁၀:၁၃-၁၅ - “သခင်ဘုရား၏နာမတော်ကို ပဌနာပြုသောသူအပေါင်းတို့သည် ကယ်တင်ခြင်းသို့ရောက်လိမ့်မည်။ သို့ဆိုလျှင် မယုံကြည်သောသူကို မည်သို့ခေါ်နိုင်မည်နည်း။ မကြားဘူးသောသူကို မည်သို့ယုံကြည်နိုင်မည်နည်း။ မည်​သို့​သော​သူ​မှ​မ​ဟော​ဘဲ​ကြား​နိုင်​သ​နည်း။ စေလွှတ်ခြင်းမပြုပါက မည်သူမဆို မည်သို့တရားဟောနိုင်မည်နည်း။ “သတင်းကောင်းကို ဆောင်သောသူတို့၏ခြေသည် မည်မျှလှပါသနည်း” ဟူ၍ ရေးထားသည့်အတိုင်း၊</w:t>
      </w:r>
    </w:p>
    <w:p w14:paraId="25329C2C" w14:textId="77777777" w:rsidR="00F90BDC" w:rsidRDefault="00F90BDC"/>
    <w:p w14:paraId="219E094C" w14:textId="77777777" w:rsidR="00F90BDC" w:rsidRDefault="00F90BDC">
      <w:r xmlns:w="http://schemas.openxmlformats.org/wordprocessingml/2006/main">
        <w:t xml:space="preserve">တ​မန်​တော်​ဝတ္ထု 13:3 အစာ​ရှောင်​၍​ပ​တ္ထ​နာ​ပြု​ပြီး​လျှင် လက်​ကို​တင်​၍ လွှတ်​လိုက်​ကြ​၏။</w:t>
      </w:r>
    </w:p>
    <w:p w14:paraId="46D76843" w14:textId="77777777" w:rsidR="00F90BDC" w:rsidRDefault="00F90BDC"/>
    <w:p w14:paraId="50C7A4A6" w14:textId="77777777" w:rsidR="00F90BDC" w:rsidRDefault="00F90BDC">
      <w:r xmlns:w="http://schemas.openxmlformats.org/wordprocessingml/2006/main">
        <w:t xml:space="preserve">အန္တိအုတ်မြို့၌ တပည့်တော်တို့သည် အစာရှောင်၍ ဆုတောင်းပြီးမှ၊ အင်္ဂါနှစ်ပါးကို လက်တင်၍ လွှတ်လိုက်ကြ၏။</w:t>
      </w:r>
    </w:p>
    <w:p w14:paraId="16044F6C" w14:textId="77777777" w:rsidR="00F90BDC" w:rsidRDefault="00F90BDC"/>
    <w:p w14:paraId="3E6790EA" w14:textId="77777777" w:rsidR="00F90BDC" w:rsidRDefault="00F90BDC">
      <w:r xmlns:w="http://schemas.openxmlformats.org/wordprocessingml/2006/main">
        <w:t xml:space="preserve">1. စုပေါင်းဆုတောင်းခြင်း၏တန်ခိုး</w:t>
      </w:r>
    </w:p>
    <w:p w14:paraId="262F4111" w14:textId="77777777" w:rsidR="00F90BDC" w:rsidRDefault="00F90BDC"/>
    <w:p w14:paraId="7DDFFDC4" w14:textId="77777777" w:rsidR="00F90BDC" w:rsidRDefault="00F90BDC">
      <w:r xmlns:w="http://schemas.openxmlformats.org/wordprocessingml/2006/main">
        <w:t xml:space="preserve">2. လက်တင်ခြင်း၏ အရေးပါမှု</w:t>
      </w:r>
    </w:p>
    <w:p w14:paraId="15174B2E" w14:textId="77777777" w:rsidR="00F90BDC" w:rsidRDefault="00F90BDC"/>
    <w:p w14:paraId="39ABEAAB" w14:textId="77777777" w:rsidR="00F90BDC" w:rsidRDefault="00F90BDC">
      <w:r xmlns:w="http://schemas.openxmlformats.org/wordprocessingml/2006/main">
        <w:t xml:space="preserve">၁။ ယာကုပ် ၅:၁၄-၁၅ – သင်တို့တွင် တစ်ယောက်ယောက် ဖျားနာနေပါသလား။ အသင်းတော်၏ အသက်ကြီးသူတို့ကို ခေါ်စေ။ သခင်ဘုရား၏ နာမတော်ကို အမှီပြု၍ ဆီလိမ်း၍ ဆုတောင်းကြစေ။</w:t>
      </w:r>
    </w:p>
    <w:p w14:paraId="13567C7D" w14:textId="77777777" w:rsidR="00F90BDC" w:rsidRDefault="00F90BDC"/>
    <w:p w14:paraId="77F27D21" w14:textId="77777777" w:rsidR="00F90BDC" w:rsidRDefault="00F90BDC">
      <w:r xmlns:w="http://schemas.openxmlformats.org/wordprocessingml/2006/main">
        <w:t xml:space="preserve">2. 1 Timothy 4:14 – အကြီးအကဲများကောင်စီသည် သင့်အပေါ်၌ လက်တင်သောအခါ ပရောဖက်ပြုချက်အားဖြင့် သင့်အားပေးထားသည့်လက်ဆောင်ကို လျစ်လျူမရှုပါနှင့်။</w:t>
      </w:r>
    </w:p>
    <w:p w14:paraId="2CB76442" w14:textId="77777777" w:rsidR="00F90BDC" w:rsidRDefault="00F90BDC"/>
    <w:p w14:paraId="128E08D4"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တ​မန်​တော်​ဝတ္ထု 13:4 သို့​ဖြစ်​၍​သူ​တို့​သည် သန့်​ရှင်း​သော​ဝိ​ညာဉ်​တော်​၏​စေ​လွှတ်​တော်​မူ​သော​အ​ခါ Seleucia သို့​သွား​ကြ​၏။ ထိုအရပ်မှ ဆိုက်ပရပ်စ်သို့ ရွက်လွှင့်ကြ၏။</w:t>
      </w:r>
    </w:p>
    <w:p w14:paraId="6DF5601D" w14:textId="77777777" w:rsidR="00F90BDC" w:rsidRDefault="00F90BDC"/>
    <w:p w14:paraId="79753417" w14:textId="77777777" w:rsidR="00F90BDC" w:rsidRDefault="00F90BDC">
      <w:r xmlns:w="http://schemas.openxmlformats.org/wordprocessingml/2006/main">
        <w:t xml:space="preserve">တပည့်များအား Seleucia နှင့် Cyprus သို့သွားရန် သန့်ရှင်းသောဝိညာဉ်တော်က စေလွှတ်ခဲ့သည်။</w:t>
      </w:r>
    </w:p>
    <w:p w14:paraId="205C446D" w14:textId="77777777" w:rsidR="00F90BDC" w:rsidRDefault="00F90BDC"/>
    <w:p w14:paraId="0EB9DCFF" w14:textId="77777777" w:rsidR="00F90BDC" w:rsidRDefault="00F90BDC">
      <w:r xmlns:w="http://schemas.openxmlformats.org/wordprocessingml/2006/main">
        <w:t xml:space="preserve">1. သန့်ရှင်းသောဝိညာဉ်တော်၏တန်ခိုး- ဘုရားသခင်၏တာဝန်ကို ပြီးမြောက်စေရန် ကျွန်ုပ်တို့အား ခွန်အားပေးသည်။</w:t>
      </w:r>
    </w:p>
    <w:p w14:paraId="0B5FDC7C" w14:textId="77777777" w:rsidR="00F90BDC" w:rsidRDefault="00F90BDC"/>
    <w:p w14:paraId="779A3D36" w14:textId="77777777" w:rsidR="00F90BDC" w:rsidRDefault="00F90BDC">
      <w:r xmlns:w="http://schemas.openxmlformats.org/wordprocessingml/2006/main">
        <w:t xml:space="preserve">2. သန့်ရှင်းသောဝိညာဉ်တော်ကို ယုံကြည်ကိုးစားခြင်း- ဘုရားသခင်၏အလုပ်ပြီးမြောက်ရန် ဝိညာဉ်တော်၏တန်ခိုးကို အားကိုးခြင်း။</w:t>
      </w:r>
    </w:p>
    <w:p w14:paraId="732B3B59" w14:textId="77777777" w:rsidR="00F90BDC" w:rsidRDefault="00F90BDC"/>
    <w:p w14:paraId="5C90B38D" w14:textId="77777777" w:rsidR="00F90BDC" w:rsidRDefault="00F90BDC">
      <w:r xmlns:w="http://schemas.openxmlformats.org/wordprocessingml/2006/main">
        <w:t xml:space="preserve">1. ဟေရှာယ 6:8– “ထိုအခါ၊ 'အဘယ်သူကို ငါစေလွှတ်ရမည်နည်း။ ငါတို့အတွက် ဘယ်သူသွားပေးမှာလဲ' 'ငါရှိပြီ၊ ငါ့ကို လိုက်ပို့ပေးပါ' ဟုဆိုသည်။</w:t>
      </w:r>
    </w:p>
    <w:p w14:paraId="3645098E" w14:textId="77777777" w:rsidR="00F90BDC" w:rsidRDefault="00F90BDC"/>
    <w:p w14:paraId="118C648E" w14:textId="77777777" w:rsidR="00F90BDC" w:rsidRDefault="00F90BDC">
      <w:r xmlns:w="http://schemas.openxmlformats.org/wordprocessingml/2006/main">
        <w:t xml:space="preserve">2. ယောဟန် 16:13 – “သမ္မာတရား၏ဝိညာဉ်တော်ကြွလာသောအခါ၊ သမ္မာတရားအလုံးစုံတို့၌ သင်တို့ကို လမ်းညွှန်တော်မူလိမ့်မည်။ အကြောင်းမူကား၊ သူသည် မိမိအခွင့်အာဏာကို မြွက်ဆိုသော်လည်း ကြားသမျှအတိုင်း မိန့်တော်မူလိမ့်မည်။ လာဖို့ရှိတယ်။"</w:t>
      </w:r>
    </w:p>
    <w:p w14:paraId="51FA5880" w14:textId="77777777" w:rsidR="00F90BDC" w:rsidRDefault="00F90BDC"/>
    <w:p w14:paraId="0C221A31" w14:textId="77777777" w:rsidR="00F90BDC" w:rsidRDefault="00F90BDC">
      <w:r xmlns:w="http://schemas.openxmlformats.org/wordprocessingml/2006/main">
        <w:t xml:space="preserve">တ​မန်​တော်​ဝတ္ထု 13:5 ဆ​လ​မိ​မြို့​၌​ရှိ​ကြ​သော​အ​ခါ ဂျူး​တရား​စ​ရပ်​များ​တွင်​ဘု​ရား​သ​ခင်​၏​နှုတ်​က​ပတ်​တော်​ကို​ဟော​ပြော​ကြ​ပြီး​နောက် ယော​ဟန်​ကို​လည်း​အ​မှု​တော်​ခံ​ရ​ကြ​၏။</w:t>
      </w:r>
    </w:p>
    <w:p w14:paraId="13538EAA" w14:textId="77777777" w:rsidR="00F90BDC" w:rsidRDefault="00F90BDC"/>
    <w:p w14:paraId="0794C077" w14:textId="77777777" w:rsidR="00F90BDC" w:rsidRDefault="00F90BDC">
      <w:r xmlns:w="http://schemas.openxmlformats.org/wordprocessingml/2006/main">
        <w:t xml:space="preserve">တမန်တော်ပေါလုနှင့် ဗာနဗတို့သည် ယောဟန်၏လက်ထောက်အဖြစ်၊ Salamis မြို့ရှိ ယုဒတရားဇရပ်များတွင် ဘုရားသခင်၏နှုတ်ကပတ်တော်ကို ဟောပြောခဲ့သည်။</w:t>
      </w:r>
    </w:p>
    <w:p w14:paraId="70A84B40" w14:textId="77777777" w:rsidR="00F90BDC" w:rsidRDefault="00F90BDC"/>
    <w:p w14:paraId="035BD508" w14:textId="77777777" w:rsidR="00F90BDC" w:rsidRDefault="00F90BDC">
      <w:r xmlns:w="http://schemas.openxmlformats.org/wordprocessingml/2006/main">
        <w:t xml:space="preserve">၁။ ဧဝံဂေလိတရားကို ဟောရန် ဖိတ်ခေါ်ခြင်း။</w:t>
      </w:r>
    </w:p>
    <w:p w14:paraId="75085444" w14:textId="77777777" w:rsidR="00F90BDC" w:rsidRDefault="00F90BDC"/>
    <w:p w14:paraId="5B95B607" w14:textId="77777777" w:rsidR="00F90BDC" w:rsidRDefault="00F90BDC">
      <w:r xmlns:w="http://schemas.openxmlformats.org/wordprocessingml/2006/main">
        <w:t xml:space="preserve">၂။ ဘုရားသခင်၏ နှုတ်ကပတ်တော်ကို ဟောပြောခြင်း၏ တန်ခိုး၊</w:t>
      </w:r>
    </w:p>
    <w:p w14:paraId="1975182A" w14:textId="77777777" w:rsidR="00F90BDC" w:rsidRDefault="00F90BDC"/>
    <w:p w14:paraId="3C2CD322" w14:textId="77777777" w:rsidR="00F90BDC" w:rsidRDefault="00F90BDC">
      <w:r xmlns:w="http://schemas.openxmlformats.org/wordprocessingml/2006/main">
        <w:t xml:space="preserve">1. ရောမ 10:14-15 - ငြိမ်သက်ခြင်းနှင့်ဆိုင်သော ဧဝံဂေလိတရားကို ဟောပြောပြီး ဝမ်းမြောက်စရာသတင်းများကို ဆောင်ကြဉ်းပေးသော သူတို့၏ခြေများသည် မည်မျှလှပပါသနည်း။</w:t>
      </w:r>
    </w:p>
    <w:p w14:paraId="1EAC8AF5" w14:textId="77777777" w:rsidR="00F90BDC" w:rsidRDefault="00F90BDC"/>
    <w:p w14:paraId="5C5B970B" w14:textId="77777777" w:rsidR="00F90BDC" w:rsidRDefault="00F90BDC">
      <w:r xmlns:w="http://schemas.openxmlformats.org/wordprocessingml/2006/main">
        <w:t xml:space="preserve">2. မဿဲ 28:19-20 သို့ဖြစ်၍ သွား၍ ခပ်သိမ်းသောလူမျိုးတို့ကို သွန်သင်လျက် ခမည်းတော်၊ သားတော်၊ သန့်ရှင်းသောဝိညာဉ်တော်၏ နာမ၌ ဗတ္တိဇံကိုပေးလျက်၊ ငါမှာထားသမျှအတိုင်း ကျင့်စေခြင်းငှာ သွန်သင်ကြလော့။ ငါသည် ဤလောက၏ အဆုံးတိုင်အောင် သင်တို့နှင့်အတူ အမြဲရှိနေ၏။ အာမင်။</w:t>
      </w:r>
    </w:p>
    <w:p w14:paraId="40BE6A1F" w14:textId="77777777" w:rsidR="00F90BDC" w:rsidRDefault="00F90BDC"/>
    <w:p w14:paraId="63F9FB08" w14:textId="77777777" w:rsidR="00F90BDC" w:rsidRDefault="00F90BDC">
      <w:r xmlns:w="http://schemas.openxmlformats.org/wordprocessingml/2006/main">
        <w:t xml:space="preserve">တ​မန်​တော်​ဝတ္ထု 13:6 ပါ​ဖု​မြို့​သို့​သွား​ကြ​သော​အ​ခါ ဗာ​ယေ​ရှု​အမည်​ရှိ​သော ဂျူး​အ​ယောင်​ဆောင်​သော ပ​ရော​ဖက်​အ​ယောင်​ဆောင်​သော ပ​ရော​ဖက်​အ​ယောင်​ဆောင်​သူ​တစ်​ဦး​ကို​တွေ့​ကြ​၏။</w:t>
      </w:r>
    </w:p>
    <w:p w14:paraId="08203E99" w14:textId="77777777" w:rsidR="00F90BDC" w:rsidRDefault="00F90BDC"/>
    <w:p w14:paraId="580E1B25" w14:textId="77777777" w:rsidR="00F90BDC" w:rsidRDefault="00F90BDC">
      <w:r xmlns:w="http://schemas.openxmlformats.org/wordprocessingml/2006/main">
        <w:t xml:space="preserve">တမန်တော်ပေါလုနှင့် ဗာနဗတို့သည် ပါဖော့ကျွန်းတွင် ဗာယေရှုအမည်ရှိသော ပရောဖက်အတုအယောင်ကို ရှာတွေ့ကြသည်။</w:t>
      </w:r>
    </w:p>
    <w:p w14:paraId="303430AF" w14:textId="77777777" w:rsidR="00F90BDC" w:rsidRDefault="00F90BDC"/>
    <w:p w14:paraId="5D3C8609" w14:textId="77777777" w:rsidR="00F90BDC" w:rsidRDefault="00F90BDC">
      <w:r xmlns:w="http://schemas.openxmlformats.org/wordprocessingml/2006/main">
        <w:t xml:space="preserve">၁။ ပရောဖက်အတုအယောင်များ၏ အန္တရာယ်များ</w:t>
      </w:r>
    </w:p>
    <w:p w14:paraId="75EEE6A6" w14:textId="77777777" w:rsidR="00F90BDC" w:rsidRDefault="00F90BDC"/>
    <w:p w14:paraId="69137745" w14:textId="77777777" w:rsidR="00F90BDC" w:rsidRDefault="00F90BDC">
      <w:r xmlns:w="http://schemas.openxmlformats.org/wordprocessingml/2006/main">
        <w:t xml:space="preserve">2. ဧဝံဂေလိတရား၏တန်ခိုး</w:t>
      </w:r>
    </w:p>
    <w:p w14:paraId="2AD393C5" w14:textId="77777777" w:rsidR="00F90BDC" w:rsidRDefault="00F90BDC"/>
    <w:p w14:paraId="11D8B028" w14:textId="77777777" w:rsidR="00F90BDC" w:rsidRDefault="00F90BDC">
      <w:r xmlns:w="http://schemas.openxmlformats.org/wordprocessingml/2006/main">
        <w:t xml:space="preserve">1. ယေရမိ 23:16-17 - ကောင်းကင်ဗိုလ်ခြေအရှင် ထာဝရဘုရား မိန့်တော်မူသည်ကား၊ သင်တို့အား ပရောဖက်ပြုသော ပရောဖက်တို့၏ စကားကို နားမထောင်ကြနှင့်။ သင်တို့ကို အချည်းနှီးဖြစ်စေ၍၊ သူတို့သည် ကိုယ်စိတ်နှလုံးကို ရူပါရုံကို နှုတ်ဖြင့် မပြောဘဲ၊ ထာဝရဘုရား၏။"</w:t>
      </w:r>
    </w:p>
    <w:p w14:paraId="40EA9BDD" w14:textId="77777777" w:rsidR="00F90BDC" w:rsidRDefault="00F90BDC"/>
    <w:p w14:paraId="036A4302" w14:textId="77777777" w:rsidR="00F90BDC" w:rsidRDefault="00F90BDC">
      <w:r xmlns:w="http://schemas.openxmlformats.org/wordprocessingml/2006/main">
        <w:t xml:space="preserve">2 တမန်တော် 17:10-11 - “ညီအစ်ကိုတို့သည် ပေါလုနှင့် သိလတို့ကို ဗေရိမြို့သို့ ညဥ့်အခါ ချက်ခြင်းလွှတ်လိုက်၍၊ ယုဒတရားစရပ်သို့ ကြွလာသောသူတို့သည် သက်သာလောနိတ်မြို့၌ရှိသော သူတို့ထက် သာ၍ မွန်မြတ်သည်ဖြစ်၍၊ စေတနာအပြည့်နဲ့ ကျမ်းဂန်တွေကို နေ့တိုင်း လိုက်ရှာတယ်။”</w:t>
      </w:r>
    </w:p>
    <w:p w14:paraId="1E994F6A" w14:textId="77777777" w:rsidR="00F90BDC" w:rsidRDefault="00F90BDC"/>
    <w:p w14:paraId="7A884502" w14:textId="77777777" w:rsidR="00F90BDC" w:rsidRDefault="00F90BDC">
      <w:r xmlns:w="http://schemas.openxmlformats.org/wordprocessingml/2006/main">
        <w:t xml:space="preserve">တ​မန်​တော်​ဝတ္ထု 13:7 တိုင်း​ပြည်​၏​လက်​ထောက်​ဖြစ်​သော ဆာ​ဂိ​ပေါ​လု​သည် ဉာဏ်​ပညာ​ရှိ​သူ​ဖြစ်​၏။ ဗာနဗနှင့် ရှောလုတို့ကို ခေါ်၍ ဘုရားသခင်၏ နှုတ်ကပတ်တော်ကို ကြားနာလိုသော သူဖြစ်သည်။</w:t>
      </w:r>
    </w:p>
    <w:p w14:paraId="58CC6412" w14:textId="77777777" w:rsidR="00F90BDC" w:rsidRDefault="00F90BDC"/>
    <w:p w14:paraId="3427FA9B" w14:textId="77777777" w:rsidR="00F90BDC" w:rsidRDefault="00F90BDC">
      <w:r xmlns:w="http://schemas.openxmlformats.org/wordprocessingml/2006/main">
        <w:t xml:space="preserve">တိုင်း​ပြည်​၏​လက်​ထောက်​ဆာ​ဂိ​ပေါ​လု​သည် ဗာ​န​ဗ​နှင့်​ရှော​လု​တို့​၏​နှုတ်​က​ပတ်​တော်​ကို​ကြား​နာ​ရန်​အ​တွက် တောင်း​ဆို​၏။</w:t>
      </w:r>
    </w:p>
    <w:p w14:paraId="7CC5CDA5" w14:textId="77777777" w:rsidR="00F90BDC" w:rsidRDefault="00F90BDC"/>
    <w:p w14:paraId="4B6F1BC4"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တည်မြဲခြင်း၏တန်ခိုး- ဗာနဗနှင့် ရှောလု၏သစ္စာရှိရှိ လိုက်စားမှု</w:t>
      </w:r>
    </w:p>
    <w:p w14:paraId="00890C8B" w14:textId="77777777" w:rsidR="00F90BDC" w:rsidRDefault="00F90BDC"/>
    <w:p w14:paraId="24B2D7E9" w14:textId="77777777" w:rsidR="00F90BDC" w:rsidRDefault="00F90BDC">
      <w:r xmlns:w="http://schemas.openxmlformats.org/wordprocessingml/2006/main">
        <w:t xml:space="preserve">2. နားထောင်ခြင်း၏တန်ဖိုး- Sergius Paulus ၏ဥပမာ</w:t>
      </w:r>
    </w:p>
    <w:p w14:paraId="7C11CDF3" w14:textId="77777777" w:rsidR="00F90BDC" w:rsidRDefault="00F90BDC"/>
    <w:p w14:paraId="5216D37B" w14:textId="77777777" w:rsidR="00F90BDC" w:rsidRDefault="00F90BDC">
      <w:r xmlns:w="http://schemas.openxmlformats.org/wordprocessingml/2006/main">
        <w:t xml:space="preserve">1. James 1:19-20 - “ချစ်သောညီအစ်ကိုတို့၊ ဤအရာကို သိမှတ်ကြလော့။ လူအပေါင်းတို့သည် ကြားရန်မြန်စေ၊ စကားနှေး၊ ဒေါသနှေးစေ၊ လူ၏ဒေါသသည် ဘုရားသခင်၏ ဖြောင့်မတ်ခြင်းတရားကို မဖြစ်ပေါ်စေပါ။</w:t>
      </w:r>
    </w:p>
    <w:p w14:paraId="50BC0301" w14:textId="77777777" w:rsidR="00F90BDC" w:rsidRDefault="00F90BDC"/>
    <w:p w14:paraId="57CC17BA" w14:textId="77777777" w:rsidR="00F90BDC" w:rsidRDefault="00F90BDC">
      <w:r xmlns:w="http://schemas.openxmlformats.org/wordprocessingml/2006/main">
        <w:t xml:space="preserve">2. Jeremiah 33:3 - "ငါ့ကိုခေါ်၍ ငါဖြေကြားမည်။ သင်မသိသေးသော ကြီးစွာသောဝှက်ထားသောအရာတို့ကို ပြန်ပြောမည်။"</w:t>
      </w:r>
    </w:p>
    <w:p w14:paraId="4BB716A8" w14:textId="77777777" w:rsidR="00F90BDC" w:rsidRDefault="00F90BDC"/>
    <w:p w14:paraId="49ED0DF0" w14:textId="77777777" w:rsidR="00F90BDC" w:rsidRDefault="00F90BDC">
      <w:r xmlns:w="http://schemas.openxmlformats.org/wordprocessingml/2006/main">
        <w:t xml:space="preserve">တ​မန်​တော်​ဝတ္ထု 13:8 မှော်​ဆရာ​ဧ​လု​မ​မူ​ကား၊ ထို​သူ​၏​နာ​မည်​ကို​လည်း​ကောင်း၊ ယုံ​ကြည်​ခြင်း​မှ​လွှဲ​ရှောင်​ရန် ကြံ​စည်​တော်​မူ​၏။</w:t>
      </w:r>
    </w:p>
    <w:p w14:paraId="263C8109" w14:textId="77777777" w:rsidR="00F90BDC" w:rsidRDefault="00F90BDC"/>
    <w:p w14:paraId="7A2F0FBB" w14:textId="77777777" w:rsidR="00F90BDC" w:rsidRDefault="00F90BDC">
      <w:r xmlns:w="http://schemas.openxmlformats.org/wordprocessingml/2006/main">
        <w:t xml:space="preserve">မှော်ဆရာ Elymas သည် လက်ထောက်အား ခရစ်ယာန်ဘာသာကို လက်ခံယုံကြည်ခြင်းမှ တားဆီးရန် ကြိုးစားခဲ့သည်။</w:t>
      </w:r>
    </w:p>
    <w:p w14:paraId="7A7B747D" w14:textId="77777777" w:rsidR="00F90BDC" w:rsidRDefault="00F90BDC"/>
    <w:p w14:paraId="6D30CD7A" w14:textId="77777777" w:rsidR="00F90BDC" w:rsidRDefault="00F90BDC">
      <w:r xmlns:w="http://schemas.openxmlformats.org/wordprocessingml/2006/main">
        <w:t xml:space="preserve">1. အတားအဆီးများကိုကျော်လွှားသောယုံကြည်ခြင်းတန်ခိုး</w:t>
      </w:r>
    </w:p>
    <w:p w14:paraId="0447BB15" w14:textId="77777777" w:rsidR="00F90BDC" w:rsidRDefault="00F90BDC"/>
    <w:p w14:paraId="4EE0CE8C" w14:textId="77777777" w:rsidR="00F90BDC" w:rsidRDefault="00F90BDC">
      <w:r xmlns:w="http://schemas.openxmlformats.org/wordprocessingml/2006/main">
        <w:t xml:space="preserve">၂။ ဒုက္ခကို ခိုင်ခံ့စွာ ရပ်တည်ပါ။</w:t>
      </w:r>
    </w:p>
    <w:p w14:paraId="2160BA5C" w14:textId="77777777" w:rsidR="00F90BDC" w:rsidRDefault="00F90BDC"/>
    <w:p w14:paraId="16DA2BAC" w14:textId="77777777" w:rsidR="00F90BDC" w:rsidRDefault="00F90BDC">
      <w:r xmlns:w="http://schemas.openxmlformats.org/wordprocessingml/2006/main">
        <w:t xml:space="preserve">1. ဟေရှာယ 55:10-11 - အကြောင်းမူကား၊ မိုဃ်းကောင်းကင်မှ မိုဃ်းရေနှင့် ဆီးနှင်းကျသဖြင့် ထိုအရပ်သို့ မပြန်ဘဲ မြေကြီးကို ရေလောင်း၍ အညှောက်ပေါက်စေသဖြင့် မျိုးစေ့ကြဲသောသူအား မျိုးစေ့နှင့် မုန့်ကို စားသောသူအား ပေးလှူသကဲ့သို့၊ ငါ့နှုတ်မှထွက်သော ငါ့စကားဖြစ်လိမ့်မည်။ ငါ့ထံသို့ အချည်းနှီးမပြန်ရဘဲ၊ ငါအကြံအစည်ကို ပြီးမြောက်စေ၍၊ ငါစေလွှတ်သောအမှု၌ အောင်မြင်လိမ့်မည်။”</w:t>
      </w:r>
    </w:p>
    <w:p w14:paraId="4ACA2D91" w14:textId="77777777" w:rsidR="00F90BDC" w:rsidRDefault="00F90BDC"/>
    <w:p w14:paraId="4942E379" w14:textId="77777777" w:rsidR="00F90BDC" w:rsidRDefault="00F90BDC">
      <w:r xmlns:w="http://schemas.openxmlformats.org/wordprocessingml/2006/main">
        <w:t xml:space="preserve">၂။ ဟေဗြဲ ၁၁:၁ - “ယခု ယုံကြည်ခြင်းသည် မျှော်လင့်သောအရာတို့ကို အာမခံခြင်း၊ မမြင်ရသောအရာတို့ကို ယုံကြည်ခြင်းဖြစ်၏။</w:t>
      </w:r>
    </w:p>
    <w:p w14:paraId="261D83F5" w14:textId="77777777" w:rsidR="00F90BDC" w:rsidRDefault="00F90BDC"/>
    <w:p w14:paraId="555C102A" w14:textId="77777777" w:rsidR="00F90BDC" w:rsidRDefault="00F90BDC">
      <w:r xmlns:w="http://schemas.openxmlformats.org/wordprocessingml/2006/main">
        <w:t xml:space="preserve">တ​မန်​တော်​ဝတ္ထု 13:9 သန့်​ရှင်း​သော​ဝိ​ညာဉ်​တော်​နှင့်​ပြည့်​စုံ​သော​ရှော​လု (ပေါ​လု​ဟု​လည်း​ခေါ်​သော) ရှော​လု​သည် မိ​မိ​ကို​ကြည့်​ရှု​၏။</w:t>
      </w:r>
    </w:p>
    <w:p w14:paraId="47E50402" w14:textId="77777777" w:rsidR="00F90BDC" w:rsidRDefault="00F90BDC"/>
    <w:p w14:paraId="37D79805" w14:textId="77777777" w:rsidR="00F90BDC" w:rsidRDefault="00F90BDC">
      <w:r xmlns:w="http://schemas.openxmlformats.org/wordprocessingml/2006/main">
        <w:t xml:space="preserve">ရှောလုသည် သန့်ရှင်းသောဝိညာဉ်တော်နှင့် ပြည့်နေပြီး တစ်စုံတစ်ဦးကို စိုက်ကြည့်နေသည်။</w:t>
      </w:r>
    </w:p>
    <w:p w14:paraId="64EFC2BE" w14:textId="77777777" w:rsidR="00F90BDC" w:rsidRDefault="00F90BDC"/>
    <w:p w14:paraId="5D0EE570" w14:textId="77777777" w:rsidR="00F90BDC" w:rsidRDefault="00F90BDC">
      <w:r xmlns:w="http://schemas.openxmlformats.org/wordprocessingml/2006/main">
        <w:t xml:space="preserve">1. သန့်ရှင်းသောဝိညာဉ်တော်နှင့်ပြည့်ဝခြင်း၏အရေးကြီးမှု</w:t>
      </w:r>
    </w:p>
    <w:p w14:paraId="1F84E18A" w14:textId="77777777" w:rsidR="00F90BDC" w:rsidRDefault="00F90BDC"/>
    <w:p w14:paraId="47CD3B88" w14:textId="77777777" w:rsidR="00F90BDC" w:rsidRDefault="00F90BDC">
      <w:r xmlns:w="http://schemas.openxmlformats.org/wordprocessingml/2006/main">
        <w:t xml:space="preserve">2. တစ်ချက်ငေးကြည့်ခြင်း၏ စွမ်းအား</w:t>
      </w:r>
    </w:p>
    <w:p w14:paraId="2771A66D" w14:textId="77777777" w:rsidR="00F90BDC" w:rsidRDefault="00F90BDC"/>
    <w:p w14:paraId="4E0A6B27" w14:textId="77777777" w:rsidR="00F90BDC" w:rsidRDefault="00F90BDC">
      <w:r xmlns:w="http://schemas.openxmlformats.org/wordprocessingml/2006/main">
        <w:t xml:space="preserve">1. ကောလောသဲ 3:16 - ခရစ်တော်၏ နှုတ်ကပတ်တော်သည် သင်တို့၌ ကြွယ်ဝစွာ ကျိန်းဝပ်ပါစေ၊ ဥာဏ်ပညာရှိသမျှဖြင့် အချင်းချင်း သွန်သင်ဆုံးမခြင်း၊ ဆာလံသီချင်းများ၊ ဓမ္မသီချင်းများ၊ ဝိညာဉ်ရေးသီချင်းများကို သီဆိုလျက် ဘုရားသခင်အား ကျေးဇူးတော်ကို ချီးမွမ်းလျက်၊</w:t>
      </w:r>
    </w:p>
    <w:p w14:paraId="00BDA2EB" w14:textId="77777777" w:rsidR="00F90BDC" w:rsidRDefault="00F90BDC"/>
    <w:p w14:paraId="061FCC7E" w14:textId="77777777" w:rsidR="00F90BDC" w:rsidRDefault="00F90BDC">
      <w:r xmlns:w="http://schemas.openxmlformats.org/wordprocessingml/2006/main">
        <w:t xml:space="preserve">၂။ ဖိလိပ္ပိ ၄:၈ - နောက်ဆုံး၌ ညီအစ်ကိုတို့၊ မှန်သည်ဖြစ်စေ၊ မှန်သည်ဖြစ်စေ၊ ရိုသေထိုက်သည်ဖြစ်စေ၊ တရားမျှတသည်ဖြစ်စေ၊ စင်ကြယ်သည်ဖြစ်စေ၊ ချစ်စရာကောင်းသည်ဖြစ်စေ ချီးမွမ်းထိုက်သည်ဖြစ်စေ၊ မွန်မြတ်သည်ဖြစ်စေ၊ ချီးမွမ်းထိုက်သည်ဖြစ်စေ ချီးမွမ်းထိုက်သည်ဖြစ်စေ တွေးတောဆင်ခြင်ပါ။ ဤအရာများအကြောင်း။</w:t>
      </w:r>
    </w:p>
    <w:p w14:paraId="0CF4BD51" w14:textId="77777777" w:rsidR="00F90BDC" w:rsidRDefault="00F90BDC"/>
    <w:p w14:paraId="240F8C99" w14:textId="77777777" w:rsidR="00F90BDC" w:rsidRDefault="00F90BDC">
      <w:r xmlns:w="http://schemas.openxmlformats.org/wordprocessingml/2006/main">
        <w:t xml:space="preserve">တမန်​တော်​ဝတ္ထု 13:10 ယုတ်​မာ​သော​အ​မှု​ခပ်​သိမ်း​နှင့်​ပြည့်​စုံ​သော မာရ်​နတ်​၏​သား၊ ဖြောင့်​မတ်​ခြင်း​၏​ရန်​သူ၊ ထာ​ဝ​ရ​ဘု​ရား​၏​ဖြောင့်​မတ်​တော်​မူ​သော​လမ်း​တော်​ကို မ​ဖောက်​ပြန်​ဘဲ​နေ​လိမ့်​မည်​လော။</w:t>
      </w:r>
    </w:p>
    <w:p w14:paraId="03919EB0" w14:textId="77777777" w:rsidR="00F90BDC" w:rsidRDefault="00F90BDC"/>
    <w:p w14:paraId="0481681C" w14:textId="77777777" w:rsidR="00F90BDC" w:rsidRDefault="00F90BDC">
      <w:r xmlns:w="http://schemas.openxmlformats.org/wordprocessingml/2006/main">
        <w:t xml:space="preserve">ပေါလုသည် မြို့ဝန်မင်းအား ယုံကြည်ခြင်းမှ လွှဲဖယ်ရန် မှော်ဆရာဧလုမကို ထိပ်တိုက်တွေ့ခဲ့သည်။</w:t>
      </w:r>
    </w:p>
    <w:p w14:paraId="7383A70D" w14:textId="77777777" w:rsidR="00F90BDC" w:rsidRDefault="00F90BDC"/>
    <w:p w14:paraId="1CAC965C" w14:textId="77777777" w:rsidR="00F90BDC" w:rsidRDefault="00F90BDC">
      <w:r xmlns:w="http://schemas.openxmlformats.org/wordprocessingml/2006/main">
        <w:t xml:space="preserve">1. ဖြောင့်မတ်ခြင်းအတွက် ရပ်တည်ခြင်း၌ ထိပ်တိုက်ရင်ဆိုင်ခြင်း၏ စွမ်းအား</w:t>
      </w:r>
    </w:p>
    <w:p w14:paraId="24110BFC" w14:textId="77777777" w:rsidR="00F90BDC" w:rsidRDefault="00F90BDC"/>
    <w:p w14:paraId="3D057DBE" w14:textId="77777777" w:rsidR="00F90BDC" w:rsidRDefault="00F90BDC">
      <w:r xmlns:w="http://schemas.openxmlformats.org/wordprocessingml/2006/main">
        <w:t xml:space="preserve">၂။ ရန်သူ၏လှည့်စားမှုကို အသိအမှတ်ပြုခြင်းနှင့် ငြင်းပယ်ခြင်း။</w:t>
      </w:r>
    </w:p>
    <w:p w14:paraId="16B5A889" w14:textId="77777777" w:rsidR="00F90BDC" w:rsidRDefault="00F90BDC"/>
    <w:p w14:paraId="520F4053" w14:textId="77777777" w:rsidR="00F90BDC" w:rsidRDefault="00F90BDC">
      <w:r xmlns:w="http://schemas.openxmlformats.org/wordprocessingml/2006/main">
        <w:t xml:space="preserve">၁ သုတ္တံ ၂၈း၄-၅ “စိတ်နှလုံး မာကျောခြင်းကြောင့် မောဟကြောင့် ဘုရားသခင်၏ အသက်နှင့် ကင်းကွာ၍ ယုတ်ညံ့ပြီး ကာမဂုဏ်ကို စွန့်၍ အမျိုးမျိုးသော ကျင့်ခြင်းငှာ လောဘ၊ အညစ်အကြေး။"</w:t>
      </w:r>
    </w:p>
    <w:p w14:paraId="2E237E9B" w14:textId="77777777" w:rsidR="00F90BDC" w:rsidRDefault="00F90BDC"/>
    <w:p w14:paraId="22BCBA9B"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၂။ ဧဖက် ၆း၁၁-၁၃ “မာရ်နတ်၏အကြံအစည်များကို ဆီးတားနိုင်စေခြင်းငှာ ဘုရားသခင်၏လက်နက်စုံကို ၀တ်ဆင်ကြလော့။ အကြောင်းမူကား၊ ငါတို့သည် အသွေးအသားနှင့် မတိုက်မဆိုင်ဘဲ၊ အုပ်စိုးရှင်များ၊ အာဏာစက်များကို ဆန့်ကျင်ဘက်၊ ယခုမျက်မှောက်အမှောင်ထုကို အုပ်စိုးသော နတ်မင်းကြီးများနှင့် ကောင်းကင်ဘုံရှိ နတ်ဆိုးများ၏ စွမ်းအားများကို ဆန့်ကျင်ဘက်ဖြစ်သည်။ ထိုကြောင့်၊ သင်တို့သည် ဆိုးယုတ်သောနေ့၌ ခံနိုင်ရည်ရှိ၍ ခပ်သိမ်းသောအမှုတို့ကို ခိုင်ခံ့မြဲမြံစေခြင်းငှာ၊ ဘုရားသခင်၏လက်နက်စုံကို ထမ်းကြလော့။”</w:t>
      </w:r>
    </w:p>
    <w:p w14:paraId="3D4F8BEC" w14:textId="77777777" w:rsidR="00F90BDC" w:rsidRDefault="00F90BDC"/>
    <w:p w14:paraId="2FB7BEBE" w14:textId="77777777" w:rsidR="00F90BDC" w:rsidRDefault="00F90BDC">
      <w:r xmlns:w="http://schemas.openxmlformats.org/wordprocessingml/2006/main">
        <w:t xml:space="preserve">တ​မန်​တော်​ဝတ္ထု 13:11 ယခု​မူ​ကား၊ ထာ​ဝ​ရ​ဘု​ရား​၏​လက်​တော်​သည် သင့်​အပေါ်​သို့​ရောက်​ရှိ​သည်​နှင့် သင်​သည် နေ​ကို​တစ်​ရာသီ​မျှ​မ​မြင်​ဘဲ မျက်​ကွယ်​ဖြစ်​လိမ့်​မည်။ ထိုခဏခြင်းတွင် မြူခိုးနှင့် မှောင်မိုက်သည် သူ့အပေါ်သို့ ကျလေ၏။ လက်ဖြင့် ပို့ဆောင်ခြင်းငှါ အချို့ကို ရှာလေ၏။</w:t>
      </w:r>
    </w:p>
    <w:p w14:paraId="371D48FB" w14:textId="77777777" w:rsidR="00F90BDC" w:rsidRDefault="00F90BDC"/>
    <w:p w14:paraId="7985835F" w14:textId="77777777" w:rsidR="00F90BDC" w:rsidRDefault="00F90BDC">
      <w:r xmlns:w="http://schemas.openxmlformats.org/wordprocessingml/2006/main">
        <w:t xml:space="preserve">ပေါလုသည် သခင်ဘုရား၏လက်တော်ကြောင့် ယာယီမျက်စိကွယ်ခြင်းသို့ အံ့ဖွယ်နည်းဖြင့် လုပ်ကြံခံခဲ့ရသည်။</w:t>
      </w:r>
    </w:p>
    <w:p w14:paraId="120DCA93" w14:textId="77777777" w:rsidR="00F90BDC" w:rsidRDefault="00F90BDC"/>
    <w:p w14:paraId="36213502" w14:textId="77777777" w:rsidR="00F90BDC" w:rsidRDefault="00F90BDC">
      <w:r xmlns:w="http://schemas.openxmlformats.org/wordprocessingml/2006/main">
        <w:t xml:space="preserve">1. သခင့်လက်တော်၏ တန်ခိုး- ကိုယ်တော်၏တည်ရှိမှုနှင့် အခွင့်အာဏာအတွက် အစွမ်းထက်သော သတိပေးချက်</w:t>
      </w:r>
    </w:p>
    <w:p w14:paraId="32FB4BC5" w14:textId="77777777" w:rsidR="00F90BDC" w:rsidRDefault="00F90BDC"/>
    <w:p w14:paraId="6D968753" w14:textId="77777777" w:rsidR="00F90BDC" w:rsidRDefault="00F90BDC">
      <w:r xmlns:w="http://schemas.openxmlformats.org/wordprocessingml/2006/main">
        <w:t xml:space="preserve">2. မှီခိုအားထားရန် ခေါ်ဆိုမှု- ကျွန်ုပ်တို့ မမြင်နိုင်သောအခါတွင် သခင်ဘုရား၏လက်တော်သည် ကျွန်ုပ်တို့ကို ပို့ဆောင်ပေးသည်။</w:t>
      </w:r>
    </w:p>
    <w:p w14:paraId="42D27549" w14:textId="77777777" w:rsidR="00F90BDC" w:rsidRDefault="00F90BDC"/>
    <w:p w14:paraId="1EEA4E5C" w14:textId="77777777" w:rsidR="00F90BDC" w:rsidRDefault="00F90BDC">
      <w:r xmlns:w="http://schemas.openxmlformats.org/wordprocessingml/2006/main">
        <w:t xml:space="preserve">1. Isaiah 41:10 - ငါသည် သင်နှင့်အတူရှိသောကြောင့် မစိုးရိမ်နှင့်။ ငါသည် သင်တို့၏ ဘုရားသခင်ဖြစ်သောကြောင့် စိတ်ပျက်ခြင်းမရှိဘဲ၊ ငါမင်းကို ခိုင်ခံ့စေမယ်၊ ကူညီမယ်၊ ငါ့ရဲ့ ဖြောင့်မတ်တဲ့ လက်ျာလက်နဲ့ မင်းကို ငါထောက်မယ်။</w:t>
      </w:r>
    </w:p>
    <w:p w14:paraId="1DCCD4EC" w14:textId="77777777" w:rsidR="00F90BDC" w:rsidRDefault="00F90BDC"/>
    <w:p w14:paraId="56112FBC" w14:textId="77777777" w:rsidR="00F90BDC" w:rsidRDefault="00F90BDC">
      <w:r xmlns:w="http://schemas.openxmlformats.org/wordprocessingml/2006/main">
        <w:t xml:space="preserve">2. ဆာလံ 119:105 - နှုတ်ကပတ်တော်သည် အကျွန်ုပ်ခြေရှေ့မှာ မီးခွက်ဖြစ်၍ အကျွန်ုပ်သွားရာလမ်းကို လင်းစေပါ၏။</w:t>
      </w:r>
    </w:p>
    <w:p w14:paraId="6C611C81" w14:textId="77777777" w:rsidR="00F90BDC" w:rsidRDefault="00F90BDC"/>
    <w:p w14:paraId="648F7F91" w14:textId="77777777" w:rsidR="00F90BDC" w:rsidRDefault="00F90BDC">
      <w:r xmlns:w="http://schemas.openxmlformats.org/wordprocessingml/2006/main">
        <w:t xml:space="preserve">တ​မန်​တော်​ဝတ္ထု 13:12 ထို​အ​မှု​အ​ရာ​ကို​လက်​ထောက်​သည်​မြင်​သော​အ​ခါ ထာ​ဝ​ရ​ဘု​ရား​၏​အ​မိန့်​တော်​ကို​လွန်​ကျူး​၍ ယုံ​ကြည်​ခြင်း​ရှိ​၏။</w:t>
      </w:r>
    </w:p>
    <w:p w14:paraId="701DBD82" w14:textId="77777777" w:rsidR="00F90BDC" w:rsidRDefault="00F90BDC"/>
    <w:p w14:paraId="3FFC0A47" w14:textId="77777777" w:rsidR="00F90BDC" w:rsidRDefault="00F90BDC">
      <w:r xmlns:w="http://schemas.openxmlformats.org/wordprocessingml/2006/main">
        <w:t xml:space="preserve">လက်ထောက်သည် အံ့ဩအံ့သြသွားပြီး အံ့ဖွယ်အနာပျောက်စေသော ကုသမှုကို သက်သေခံပြီးနောက် သခင်၏အယူဝါဒကို ယုံကြည်ခဲ့သည်။</w:t>
      </w:r>
    </w:p>
    <w:p w14:paraId="43232EEB" w14:textId="77777777" w:rsidR="00F90BDC" w:rsidRDefault="00F90BDC"/>
    <w:p w14:paraId="37CBC124" w14:textId="77777777" w:rsidR="00F90BDC" w:rsidRDefault="00F90BDC">
      <w:r xmlns:w="http://schemas.openxmlformats.org/wordprocessingml/2006/main">
        <w:t xml:space="preserve">1. ယုံကြည်ခြင်းတန်ခိုး- သခင်ဘုရား၏အယူဝါဒကို ယုံကြည်ခြင်းသည် အံ့ဖွယ်များဆီသို့ မည်သို့ပို့ဆောင်နိုင်မည်နည်း။</w:t>
      </w:r>
    </w:p>
    <w:p w14:paraId="1EBD5EC4" w14:textId="77777777" w:rsidR="00F90BDC" w:rsidRDefault="00F90BDC"/>
    <w:p w14:paraId="61E95320"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သခင်ဘုရား၏အံ့ဖွယ်များ- သခင်ဘုရား၏သွန်သင်ချက်များသည် အံ့ဖွယ်အမှုများကို မည်ကဲ့သို့လှုံ့ဆော်ပေးနိုင်သနည်း။</w:t>
      </w:r>
    </w:p>
    <w:p w14:paraId="4F26EF3B" w14:textId="77777777" w:rsidR="00F90BDC" w:rsidRDefault="00F90BDC"/>
    <w:p w14:paraId="23B486E6" w14:textId="77777777" w:rsidR="00F90BDC" w:rsidRDefault="00F90BDC">
      <w:r xmlns:w="http://schemas.openxmlformats.org/wordprocessingml/2006/main">
        <w:t xml:space="preserve">1. ဟေဗြဲ ၁၁:၁ - “ယခုတွင် ယုံကြည်ခြင်းသည် မြော်လင့်သောအရာများ၏ အာမခံချက်၊ မမြင်နိုင်သော အရာများကို ယုံကြည်ခြင်းပင်ဖြစ်သည်။</w:t>
      </w:r>
    </w:p>
    <w:p w14:paraId="5FA7DE93" w14:textId="77777777" w:rsidR="00F90BDC" w:rsidRDefault="00F90BDC"/>
    <w:p w14:paraId="46129002" w14:textId="77777777" w:rsidR="00F90BDC" w:rsidRDefault="00F90BDC">
      <w:r xmlns:w="http://schemas.openxmlformats.org/wordprocessingml/2006/main">
        <w:t xml:space="preserve">2. ယာကုပ် 2:19 - "ဘုရားသခင်သည် တစ်ဆူတည်းသောဘုရားဖြစ်ကြောင်းကို သင်သည်ယုံ၍ ကောင်းစွာပြု၏။ နတ်ဆိုးတို့သည်လည်း ကြောက်ရွံ့တုန်လှုပ်လျက်၊</w:t>
      </w:r>
    </w:p>
    <w:p w14:paraId="512B7810" w14:textId="77777777" w:rsidR="00F90BDC" w:rsidRDefault="00F90BDC"/>
    <w:p w14:paraId="0BA9E7C4" w14:textId="77777777" w:rsidR="00F90BDC" w:rsidRDefault="00F90BDC">
      <w:r xmlns:w="http://schemas.openxmlformats.org/wordprocessingml/2006/main">
        <w:t xml:space="preserve">တ​မန်​တော်​ဝတ္ထု 13:13 ပေါ​လု​နှင့်​သူ​၏​အ​ပေါင်း​တို့​သည် ပါ​ဖု​မြို့​မှ​လွတ်​မြောက်​သော​အ​ခါ ပံ​ဖိ​လိ​ပြည် ပေ​ရ​ဂါ​မြို့​သို့​ရောက်​ရှိ​ကြ​ပြီး ယော​ဟန်​သည်​ထို​သူ​တို့​မှ​ထွက်​ခွာ​၍ ယေ​ရု​ရှ​လင်​မြို့​သို့​ပြန်​သွား​ကြ​၏။</w:t>
      </w:r>
    </w:p>
    <w:p w14:paraId="102CF78A" w14:textId="77777777" w:rsidR="00F90BDC" w:rsidRDefault="00F90BDC"/>
    <w:p w14:paraId="2821187D" w14:textId="77777777" w:rsidR="00F90BDC" w:rsidRDefault="00F90BDC">
      <w:r xmlns:w="http://schemas.openxmlformats.org/wordprocessingml/2006/main">
        <w:t xml:space="preserve">ပေါလုနှင့် သူ၏အဖော်များသည် ပါဖော့မြို့မှ ထွက်ခွာပြီး ပံဖိလီးယားရှိ ပေရဂါမြို့သို့ ရောက်ရှိခဲ့သည်။ ယောဟန်သည် သူတို့ကို ထားခဲ့ပြီး ယေရုရှလင်မြို့သို့ ပြန်သွားခဲ့သည်။</w:t>
      </w:r>
    </w:p>
    <w:p w14:paraId="18B54576" w14:textId="77777777" w:rsidR="00F90BDC" w:rsidRDefault="00F90BDC"/>
    <w:p w14:paraId="7D366F5E" w14:textId="77777777" w:rsidR="00F90BDC" w:rsidRDefault="00F90BDC">
      <w:r xmlns:w="http://schemas.openxmlformats.org/wordprocessingml/2006/main">
        <w:t xml:space="preserve">1. စုံစမ်းနှောင့်ယှက်မှုများကြားမှ သင့်မစ်ရှင်တွင် သစ္စာရှိရန် အရေးကြီးသည်။</w:t>
      </w:r>
    </w:p>
    <w:p w14:paraId="2C5B6F7F" w14:textId="77777777" w:rsidR="00F90BDC" w:rsidRDefault="00F90BDC"/>
    <w:p w14:paraId="4AD128D6" w14:textId="77777777" w:rsidR="00F90BDC" w:rsidRDefault="00F90BDC">
      <w:r xmlns:w="http://schemas.openxmlformats.org/wordprocessingml/2006/main">
        <w:t xml:space="preserve">2. ကျွန်ုပ်တို့၏ဘဝခရီးလမ်းများတွင် ဘုရားသခင်၏လမ်းညွှန်မှု</w:t>
      </w:r>
    </w:p>
    <w:p w14:paraId="55188171" w14:textId="77777777" w:rsidR="00F90BDC" w:rsidRDefault="00F90BDC"/>
    <w:p w14:paraId="282AB4E1" w14:textId="77777777" w:rsidR="00F90BDC" w:rsidRDefault="00F90BDC">
      <w:r xmlns:w="http://schemas.openxmlformats.org/wordprocessingml/2006/main">
        <w:t xml:space="preserve">1. ဖိလိပ္ပိ 3:14 - ငါသည် ယေရှုခရစ်အားဖြင့် ဘုရားသခင်သည် ငါ့ကို ကောင်းကင်ဘုံသို့ ခေါ်တော်မူသောဆုကို ဆွတ်ခူးရန် ပန်းတိုင်သို့ အရောက်လှမ်းခဲ့သည်။</w:t>
      </w:r>
    </w:p>
    <w:p w14:paraId="0969D3A3" w14:textId="77777777" w:rsidR="00F90BDC" w:rsidRDefault="00F90BDC"/>
    <w:p w14:paraId="3BE8DB06" w14:textId="77777777" w:rsidR="00F90BDC" w:rsidRDefault="00F90BDC">
      <w:r xmlns:w="http://schemas.openxmlformats.org/wordprocessingml/2006/main">
        <w:t xml:space="preserve">2. Proverbs 3:5-6 - သခင်ဘုရားကို စိတ်နှလုံးအကြွင်းမဲ့ ကိုးစား၍ ကိုယ်ပိုင်ဥာဏ်ကို အားမကိုးဘဲ၊ သင်၏လမ်းရှိသမျှတို့၌ ကိုယ်တော်ကို လက်အောက်ခံ၍၊ သင်၏လမ်းခရီးတို့ကို ဖြောင့်စေတော်မူလိမ့်မည်။</w:t>
      </w:r>
    </w:p>
    <w:p w14:paraId="6F27419B" w14:textId="77777777" w:rsidR="00F90BDC" w:rsidRDefault="00F90BDC"/>
    <w:p w14:paraId="500CBBA3" w14:textId="77777777" w:rsidR="00F90BDC" w:rsidRDefault="00F90BDC">
      <w:r xmlns:w="http://schemas.openxmlformats.org/wordprocessingml/2006/main">
        <w:t xml:space="preserve">တ​မန်​တော်​ဝတ္ထု 13:14 ပေ​ရ​ဂါ​မြို့​မှ​ထွက်​ခွာ​ကြ​သော​အ​ခါ ပိ​သိ​ဒိ​ပြည်​အ​န္တိ​အုတ်​မြို့​သို့​ရောက်​၍ ဥ​ပုသ်​နေ့​၌ တရား​စ​ရပ်​သို့​ဝင်​၍ ထိုင်​ကြ​၏။</w:t>
      </w:r>
    </w:p>
    <w:p w14:paraId="13873E73" w14:textId="77777777" w:rsidR="00F90BDC" w:rsidRDefault="00F90BDC"/>
    <w:p w14:paraId="46737A46" w14:textId="77777777" w:rsidR="00F90BDC" w:rsidRDefault="00F90BDC">
      <w:r xmlns:w="http://schemas.openxmlformats.org/wordprocessingml/2006/main">
        <w:t xml:space="preserve">ပေါလုနှင့် ဗာနဗတို့သည် ပေရဂမြို့မှ ပိသိဒိပြည် အန္တိအုတ်မြို့သို့ သွား၍ ဥပုသ်နေ့၌ တရားစရပ်သို့ တက်ရောက်ကြ၏။</w:t>
      </w:r>
    </w:p>
    <w:p w14:paraId="5726A79F" w14:textId="77777777" w:rsidR="00F90BDC" w:rsidRDefault="00F90BDC"/>
    <w:p w14:paraId="00F95096" w14:textId="77777777" w:rsidR="00F90BDC" w:rsidRDefault="00F90BDC">
      <w:r xmlns:w="http://schemas.openxmlformats.org/wordprocessingml/2006/main">
        <w:t xml:space="preserve">၁။ အသင်းတော်နှင့် မိတ်သဟာယဖွဲ့ရာတွင် အချိန်ဖြုန်းခြင်း၏ အရေးပါမှု။</w:t>
      </w:r>
    </w:p>
    <w:p w14:paraId="77954B74" w14:textId="77777777" w:rsidR="00F90BDC" w:rsidRDefault="00F90BDC"/>
    <w:p w14:paraId="357C8D7D" w14:textId="77777777" w:rsidR="00F90BDC" w:rsidRDefault="00F90BDC">
      <w:r xmlns:w="http://schemas.openxmlformats.org/wordprocessingml/2006/main">
        <w:t xml:space="preserve">၂။ ဥပုသ်နေ့ကို သန့်ရှင်းအောင်ထားဖို့ အရေးကြီးတယ်။</w:t>
      </w:r>
    </w:p>
    <w:p w14:paraId="064CCC74" w14:textId="77777777" w:rsidR="00F90BDC" w:rsidRDefault="00F90BDC"/>
    <w:p w14:paraId="4B4C4206" w14:textId="77777777" w:rsidR="00F90BDC" w:rsidRDefault="00F90BDC">
      <w:r xmlns:w="http://schemas.openxmlformats.org/wordprocessingml/2006/main">
        <w:t xml:space="preserve">1. Hebrews 10:25 - အချို့သောသူတို့၏ထုံးစံအတိုင်း၊ အချင်းချင်း တိုက်တွန်းနှိုးဆော်ခြင်းငှါ၊ နေ့ရက်နီးကပ်လာသည်ကို သင်တို့မြင်သည်အတိုင်း၊</w:t>
      </w:r>
    </w:p>
    <w:p w14:paraId="478DCFBF" w14:textId="77777777" w:rsidR="00F90BDC" w:rsidRDefault="00F90BDC"/>
    <w:p w14:paraId="2667BDFC" w14:textId="77777777" w:rsidR="00F90BDC" w:rsidRDefault="00F90BDC">
      <w:r xmlns:w="http://schemas.openxmlformats.org/wordprocessingml/2006/main">
        <w:t xml:space="preserve">2. Isaiah 58:13 - သင်သည် ဥပုသ်နေ့မှစ၍ ငါ၏သန့်ရှင်းသောနေ့၌ အပျော်အပါးပြုခြင်းမှ လွှဲသွားလျှင်၊ ဥပုသ်နေ့ကို မွေ့လျော်ရာ၊ ထာဝရဘုရား၏ သန့်ရှင်းသော၊ ဂုဏ်အသရေ၊ ကိုယ်အကျင့်ကို မကျင့်၊ ကိုယ်အလိုကို မလိုက်၊ ကိုယ်စကားကို မပြောဘဲ ရိုသေရမည်။</w:t>
      </w:r>
    </w:p>
    <w:p w14:paraId="74F04017" w14:textId="77777777" w:rsidR="00F90BDC" w:rsidRDefault="00F90BDC"/>
    <w:p w14:paraId="3FD7A080" w14:textId="77777777" w:rsidR="00F90BDC" w:rsidRDefault="00F90BDC">
      <w:r xmlns:w="http://schemas.openxmlformats.org/wordprocessingml/2006/main">
        <w:t xml:space="preserve">တ​မန်​တော်​ဝတ္ထု 13:15 ပ​ညတ်​တ​ရား​ကို​ဖတ်​ရှု​ပြီး​နောက်၊ တရား​စ​ရပ်​မှူး​များ​နှင့် ပ​ရော​ဖက်​ပြု​သူ​တို့​သည် လူ​တို့​အား​တိုက်​တွန်း​လို​သော​စကား​ရှိ​လျှင် ညီ​အစ်​ကို​တို့​တို့​ထံ​သို့ စေ​လွှတ်​တော်​မူ​ပါ။</w:t>
      </w:r>
    </w:p>
    <w:p w14:paraId="4E3528F0" w14:textId="77777777" w:rsidR="00F90BDC" w:rsidRDefault="00F90BDC"/>
    <w:p w14:paraId="6870623E" w14:textId="77777777" w:rsidR="00F90BDC" w:rsidRDefault="00F90BDC">
      <w:r xmlns:w="http://schemas.openxmlformats.org/wordprocessingml/2006/main">
        <w:t xml:space="preserve">တရားစရပ်မှူးတို့သည် ပညတ္တိကျမ်းနှင့် ပရောဖက်တို့ကို ဖတ်ရှုပြီးမှ လူတို့အား ဟောပြော၍ အားပေးစကား ဟောပြောကြရန် တမန်တော်များကို တောင်းဆိုခဲ့သည်။</w:t>
      </w:r>
    </w:p>
    <w:p w14:paraId="3A75C34F" w14:textId="77777777" w:rsidR="00F90BDC" w:rsidRDefault="00F90BDC"/>
    <w:p w14:paraId="52D27EEC" w14:textId="77777777" w:rsidR="00F90BDC" w:rsidRDefault="00F90BDC">
      <w:r xmlns:w="http://schemas.openxmlformats.org/wordprocessingml/2006/main">
        <w:t xml:space="preserve">1. အားပေးမှုစွမ်းအား</w:t>
      </w:r>
    </w:p>
    <w:p w14:paraId="705BF9AD" w14:textId="77777777" w:rsidR="00F90BDC" w:rsidRDefault="00F90BDC"/>
    <w:p w14:paraId="138648CD" w14:textId="77777777" w:rsidR="00F90BDC" w:rsidRDefault="00F90BDC">
      <w:r xmlns:w="http://schemas.openxmlformats.org/wordprocessingml/2006/main">
        <w:t xml:space="preserve">၂။ ပြည်သူအတွက် ပြောရဲတဲ့သတ္တိ</w:t>
      </w:r>
    </w:p>
    <w:p w14:paraId="21A3AA21" w14:textId="77777777" w:rsidR="00F90BDC" w:rsidRDefault="00F90BDC"/>
    <w:p w14:paraId="1EC27CAC" w14:textId="77777777" w:rsidR="00F90BDC" w:rsidRDefault="00F90BDC">
      <w:r xmlns:w="http://schemas.openxmlformats.org/wordprocessingml/2006/main">
        <w:t xml:space="preserve">1. ဆာလံ 138:2 ၊ "ကျွန်ုပ်သည် သန့်ရှင်းသော ဗိမာန်တော်ကို ကိုးကွယ်၍၊ ကရုဏာတော်နှင့် သစ္စာတော်ကြောင့် နာမတော်ကို ချီးမွမ်းပါမည်။</w:t>
      </w:r>
    </w:p>
    <w:p w14:paraId="26358D4E" w14:textId="77777777" w:rsidR="00F90BDC" w:rsidRDefault="00F90BDC"/>
    <w:p w14:paraId="6F7AB35D" w14:textId="77777777" w:rsidR="00F90BDC" w:rsidRDefault="00F90BDC">
      <w:r xmlns:w="http://schemas.openxmlformats.org/wordprocessingml/2006/main">
        <w:t xml:space="preserve">2 James 1:19 ထို့ကြောင့်၊ ငါချစ်သောညီအစ်ကိုတို့၊ ခပ်သိမ်းသောသူတို့သည် ကြားခြင်းငှါ လျင်မြန်ခြင်း၊ စကားနှေးခြင်း၊ အမျက်ထွက်ခြင်းငှါ နှေးကြစေ။</w:t>
      </w:r>
    </w:p>
    <w:p w14:paraId="513FE24E" w14:textId="77777777" w:rsidR="00F90BDC" w:rsidRDefault="00F90BDC"/>
    <w:p w14:paraId="1AD9BD5A"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တ​မန်​တော်​ဝတ္ထု 13:16 ပေါ​လု​သည်​ထ​၍​လက်​နှင့်​ညွှန်​လျက် ``ဣ​သ​ရေ​လ​အ​မျိုး​သား​တို့​နှင့်​ဘု​ရား​သ​ခင်​ကို​ကြောက်​ရွံ့​သော​သူ​တို့​အား​ပေး​ကြ​လော့။</w:t>
      </w:r>
    </w:p>
    <w:p w14:paraId="2E41F891" w14:textId="77777777" w:rsidR="00F90BDC" w:rsidRDefault="00F90BDC"/>
    <w:p w14:paraId="33E9A878" w14:textId="77777777" w:rsidR="00F90BDC" w:rsidRDefault="00F90BDC">
      <w:r xmlns:w="http://schemas.openxmlformats.org/wordprocessingml/2006/main">
        <w:t xml:space="preserve">ပေါလုသည် ဣသရေလလူတို့ကို မိန့်တော်မူသည်အတိုင်း၊</w:t>
      </w:r>
    </w:p>
    <w:p w14:paraId="25F0DC9C" w14:textId="77777777" w:rsidR="00F90BDC" w:rsidRDefault="00F90BDC"/>
    <w:p w14:paraId="244C1E6C" w14:textId="77777777" w:rsidR="00F90BDC" w:rsidRDefault="00F90BDC">
      <w:r xmlns:w="http://schemas.openxmlformats.org/wordprocessingml/2006/main">
        <w:t xml:space="preserve">1. ဘုရားသခင်ကိုကြောက်ရွံ့၍ နာခံပြီး အကျိုးကျေးဇူးများကို စုဆောင်းပါ။</w:t>
      </w:r>
    </w:p>
    <w:p w14:paraId="1737CF3B" w14:textId="77777777" w:rsidR="00F90BDC" w:rsidRDefault="00F90BDC"/>
    <w:p w14:paraId="5315D489" w14:textId="77777777" w:rsidR="00F90BDC" w:rsidRDefault="00F90BDC">
      <w:r xmlns:w="http://schemas.openxmlformats.org/wordprocessingml/2006/main">
        <w:t xml:space="preserve">၂။ ဘုရားသခင်ကို နာခံခြင်းသည် အမြဲကောင်းချီးများ ပေးဆောင်သည်။</w:t>
      </w:r>
    </w:p>
    <w:p w14:paraId="07877E44" w14:textId="77777777" w:rsidR="00F90BDC" w:rsidRDefault="00F90BDC"/>
    <w:p w14:paraId="740398CB" w14:textId="77777777" w:rsidR="00F90BDC" w:rsidRDefault="00F90BDC">
      <w:r xmlns:w="http://schemas.openxmlformats.org/wordprocessingml/2006/main">
        <w:t xml:space="preserve">1. Proverbs 16:20 - ပညာရှိစွာ ကိုင်တွယ်သောသူသည် ကောင်းသောအကျိုးကို ခံရလိမ့်မည်။ ထာဝရဘုရားကို ကိုးစားသောသူသည် မင်္ဂလာရှိ၏။</w:t>
      </w:r>
    </w:p>
    <w:p w14:paraId="49099663" w14:textId="77777777" w:rsidR="00F90BDC" w:rsidRDefault="00F90BDC"/>
    <w:p w14:paraId="0FDB2A83" w14:textId="77777777" w:rsidR="00F90BDC" w:rsidRDefault="00F90BDC">
      <w:r xmlns:w="http://schemas.openxmlformats.org/wordprocessingml/2006/main">
        <w:t xml:space="preserve">2 တရားဟောရာ 10:12-13 - ယခုမူကား၊ သင်၏ဘုရားသခင် ထာဝရဘုရားသည် သင့်ထံတော်၌ အဘယ်သို့ တောင်းလျှောက်သနည်း၊ သင်၏ဘုရားသခင် ထာဝရဘုရားကို ကြောက်ရွံ့၍၊ လမ်းခရီးရှိသမျှတို့၌ လိုက်၍ ချစ်ခြင်းငှါ၎င်း၊ ထာဝရဘုရားကို ဝတ်ပြုခြင်းငှါ၎င်း၊ ဘုရားသခင်သည် သင်၏စိတ်နှလုံးအကြွင်းမဲ့၊</w:t>
      </w:r>
    </w:p>
    <w:p w14:paraId="65FA8F32" w14:textId="77777777" w:rsidR="00F90BDC" w:rsidRDefault="00F90BDC"/>
    <w:p w14:paraId="5854666D" w14:textId="77777777" w:rsidR="00F90BDC" w:rsidRDefault="00F90BDC">
      <w:r xmlns:w="http://schemas.openxmlformats.org/wordprocessingml/2006/main">
        <w:t xml:space="preserve">တ​မန်​တော်​ဝတ္ထု 13:17 ဣ​သ​ရေ​လ​အ​မျိုး​၏​ဘု​ရား​သ​ခင်​သည် ငါ​တို့​၏​ဘိုး​ဘေး​များ​ကို​ရွေး​ချယ်​၍ အဲ​ဂု​တ္တု​ပြည်​၌​သူ​စိမ်း​များ​ကဲ့​သို့​နေ​ထိုင်​သော​အ​ခါ လူ​တို့​ကို ချီး​မြှောက်​တော်​မူ​၏။</w:t>
      </w:r>
    </w:p>
    <w:p w14:paraId="38EA47B4" w14:textId="77777777" w:rsidR="00F90BDC" w:rsidRDefault="00F90BDC"/>
    <w:p w14:paraId="0ECD91A5" w14:textId="77777777" w:rsidR="00F90BDC" w:rsidRDefault="00F90BDC">
      <w:r xmlns:w="http://schemas.openxmlformats.org/wordprocessingml/2006/main">
        <w:t xml:space="preserve">ဘုရားသခင်သည် ဣသရေလလူတို့ကို ကိုယ်တော်၏ရွေးချယ်ထားသောလူများအဖြစ် ရွေးချယ်ပြီး အားကြီးသောလက်ရုံးတော်ဖြင့် အီဂျစ်ပြည်၌ ကျွန်ခံခြင်းမှ ကယ်နုတ်ခဲ့သည်။</w:t>
      </w:r>
    </w:p>
    <w:p w14:paraId="7F5924D4" w14:textId="77777777" w:rsidR="00F90BDC" w:rsidRDefault="00F90BDC"/>
    <w:p w14:paraId="19E6DA92" w14:textId="77777777" w:rsidR="00F90BDC" w:rsidRDefault="00F90BDC">
      <w:r xmlns:w="http://schemas.openxmlformats.org/wordprocessingml/2006/main">
        <w:t xml:space="preserve">၁။ ဘုရားသခင်၏ ချစ်ခြင်းမေတ္တာနှင့် ကယ်တင်ခြင်း၏ တန်ခိုး</w:t>
      </w:r>
    </w:p>
    <w:p w14:paraId="485BC8C3" w14:textId="77777777" w:rsidR="00F90BDC" w:rsidRDefault="00F90BDC"/>
    <w:p w14:paraId="0431C3C0" w14:textId="77777777" w:rsidR="00F90BDC" w:rsidRDefault="00F90BDC">
      <w:r xmlns:w="http://schemas.openxmlformats.org/wordprocessingml/2006/main">
        <w:t xml:space="preserve">၂။ ဘုရားသခင်သည် မိမိလူမျိုးအပေါ် သစ္စာရှိခြင်း။</w:t>
      </w:r>
    </w:p>
    <w:p w14:paraId="042F473D" w14:textId="77777777" w:rsidR="00F90BDC" w:rsidRDefault="00F90BDC"/>
    <w:p w14:paraId="24CCA243" w14:textId="77777777" w:rsidR="00F90BDC" w:rsidRDefault="00F90BDC">
      <w:r xmlns:w="http://schemas.openxmlformats.org/wordprocessingml/2006/main">
        <w:t xml:space="preserve">1. ထွက်မြောက်ရာ 3:7-10 - ဘုရားသခင်သည် မောရှေအား မီးလောင်နေသောချုံပုတ်မှ မိန့်တော်မူပြီး အီဂျစ်ပြည်၌ ကျွန်ခံခြင်းမှ ဣသရေလလူတို့ကို ကယ်တင်ရန် စေလွှတ်ခဲ့သည်။</w:t>
      </w:r>
    </w:p>
    <w:p w14:paraId="5979B988" w14:textId="77777777" w:rsidR="00F90BDC" w:rsidRDefault="00F90BDC"/>
    <w:p w14:paraId="2DCF8467" w14:textId="77777777" w:rsidR="00F90BDC" w:rsidRDefault="00F90BDC">
      <w:r xmlns:w="http://schemas.openxmlformats.org/wordprocessingml/2006/main">
        <w:t xml:space="preserve">2. ဆာလံ 136:10-12 - လူတို့ကို ကျွန်ခံခြင်းမှ ကယ်နှုတ်ခြင်းအတွက် ဘုရားသခင်အား ချီးမွမ်းခြင်းသီချင်း။</w:t>
      </w:r>
    </w:p>
    <w:p w14:paraId="0D172FC6" w14:textId="77777777" w:rsidR="00F90BDC" w:rsidRDefault="00F90BDC"/>
    <w:p w14:paraId="4D9075ED" w14:textId="77777777" w:rsidR="00F90BDC" w:rsidRDefault="00F90BDC">
      <w:r xmlns:w="http://schemas.openxmlformats.org/wordprocessingml/2006/main">
        <w:t xml:space="preserve">တ​မန်​တော်​ဝတ္ထု 13:18 အ​နှစ်​လေး​ဆယ်​ပတ်​သက်​သော​အ​ခါ​တော​၌ သူ​တို့​၏​အ​ကျင့်​ကို​ခံ​ရ​၏။</w:t>
      </w:r>
    </w:p>
    <w:p w14:paraId="3A08EB60" w14:textId="77777777" w:rsidR="00F90BDC" w:rsidRDefault="00F90BDC"/>
    <w:p w14:paraId="033A9965" w14:textId="77777777" w:rsidR="00F90BDC" w:rsidRDefault="00F90BDC">
      <w:r xmlns:w="http://schemas.openxmlformats.org/wordprocessingml/2006/main">
        <w:t xml:space="preserve">ဘုရားသခင်သည် ဣသရေလလူတို့၏ မနာခံမှုကို အနှစ်လေးဆယ်ကြာ တောကန္တာရတွင် ခံရပ်ခဲ့သည်။</w:t>
      </w:r>
    </w:p>
    <w:p w14:paraId="7A1B7128" w14:textId="77777777" w:rsidR="00F90BDC" w:rsidRDefault="00F90BDC"/>
    <w:p w14:paraId="09D117F4" w14:textId="77777777" w:rsidR="00F90BDC" w:rsidRDefault="00F90BDC">
      <w:r xmlns:w="http://schemas.openxmlformats.org/wordprocessingml/2006/main">
        <w:t xml:space="preserve">1. ခက်ခဲသောအချိန်များကို ကျော်ဖြတ်နိုင်ရန် ဘုရားသခင်ကို ယုံကြည်ပါ။</w:t>
      </w:r>
    </w:p>
    <w:p w14:paraId="35909EF8" w14:textId="77777777" w:rsidR="00F90BDC" w:rsidRDefault="00F90BDC"/>
    <w:p w14:paraId="082F53D5" w14:textId="77777777" w:rsidR="00F90BDC" w:rsidRDefault="00F90BDC">
      <w:r xmlns:w="http://schemas.openxmlformats.org/wordprocessingml/2006/main">
        <w:t xml:space="preserve">2. ယုံကြည်ခြင်းနှင့် စုံစမ်းခြင်းများကို ခံရပ်ပါ။</w:t>
      </w:r>
    </w:p>
    <w:p w14:paraId="1AAFCDA6" w14:textId="77777777" w:rsidR="00F90BDC" w:rsidRDefault="00F90BDC"/>
    <w:p w14:paraId="657126C7" w14:textId="77777777" w:rsidR="00F90BDC" w:rsidRDefault="00F90BDC">
      <w:r xmlns:w="http://schemas.openxmlformats.org/wordprocessingml/2006/main">
        <w:t xml:space="preserve">1. Hebrews 11:17-19 "အာဗြဟံသည် စုံစမ်းခြင်းကို ခံရသောအခါ ယုံကြည်ခြင်းအားဖြင့် ဣဇာက်ကို ပူဇော်လေ၏။ ကတိတော်များကိုခံသောသူသည် မိမိ၌တစ်ပါးတည်းသောသားကို ပူဇော်လေ၏။ ဘုရားသခင်သည် သူ့ကိုသေခြင်းမှ ထမြောက်စေတော်မူကြောင်းကို တွက်ချက်၍ ပုံသဏ္ဌာန်အားဖြင့် သူ့ကိုဘယ်ကရခဲ့သနည်း။</w:t>
      </w:r>
    </w:p>
    <w:p w14:paraId="40E99974" w14:textId="77777777" w:rsidR="00F90BDC" w:rsidRDefault="00F90BDC"/>
    <w:p w14:paraId="5CB0C5F7" w14:textId="77777777" w:rsidR="00F90BDC" w:rsidRDefault="00F90BDC">
      <w:r xmlns:w="http://schemas.openxmlformats.org/wordprocessingml/2006/main">
        <w:t xml:space="preserve">2 James 1:2-4 "ညီအစ်ကိုတို့၊ သင်တို့သည် အမျိုးမျိုးသောသွေးဆောင်ခြင်းသို့ ရောက်သောအခါ၌ ဝမ်းမြောက်ခြင်း ရှိသမျှကို မှတ်ကြလော့။ သင်တို့၏ယုံကြည်ခြင်း၌ ကြိုးစားအားထုတ်ခြင်းသည် သည်းခံခြင်းအမှုဖြစ်သည်ကို သိမှတ်ကြလော့။ သို့သော်လည်း သင်တို့သည် စုံလင်စုံလင်ခြင်းသို့ ရောက်မည်အကြောင်း၊ သည်းခံခြင်းရှိစေသတည်း။ ဘာမှမလိုချင်ဘူး။"</w:t>
      </w:r>
    </w:p>
    <w:p w14:paraId="04A771DF" w14:textId="77777777" w:rsidR="00F90BDC" w:rsidRDefault="00F90BDC"/>
    <w:p w14:paraId="26C82306" w14:textId="77777777" w:rsidR="00F90BDC" w:rsidRDefault="00F90BDC">
      <w:r xmlns:w="http://schemas.openxmlformats.org/wordprocessingml/2006/main">
        <w:t xml:space="preserve">တ​မန်​တော်​ဝတ္ထု 13:19 ခါ​နာန်​ပြည်​တွင် လူ​ခုနစ်​ဦး​ကို​ဖျက်​ဆီး​ပြီး​လျှင် သူတို့​ပြည်​ကို စာ​ရေး​တံ​ခွဲ​ပေး​တော်​မူ​၏။</w:t>
      </w:r>
    </w:p>
    <w:p w14:paraId="66F45AB2" w14:textId="77777777" w:rsidR="00F90BDC" w:rsidRDefault="00F90BDC"/>
    <w:p w14:paraId="47483D60" w14:textId="77777777" w:rsidR="00F90BDC" w:rsidRDefault="00F90BDC">
      <w:r xmlns:w="http://schemas.openxmlformats.org/wordprocessingml/2006/main">
        <w:t xml:space="preserve">ဘုရားသခင်သည် ခါနာန်ပြည်၌ လူမျိုးခုနစ်မျိုးတို့ကို ဖျက်ဆီးပြီး ဣသရေလလူတို့အား နယ်မြေခွဲဝေပေးခဲ့သည်။</w:t>
      </w:r>
    </w:p>
    <w:p w14:paraId="39675621" w14:textId="77777777" w:rsidR="00F90BDC" w:rsidRDefault="00F90BDC"/>
    <w:p w14:paraId="4C600A0D" w14:textId="77777777" w:rsidR="00F90BDC" w:rsidRDefault="00F90BDC">
      <w:r xmlns:w="http://schemas.openxmlformats.org/wordprocessingml/2006/main">
        <w:t xml:space="preserve">၁။ "ဘုရားသခင့် ပေးသနားခြင်းတန်ခိုး"</w:t>
      </w:r>
    </w:p>
    <w:p w14:paraId="1B6E7B4D" w14:textId="77777777" w:rsidR="00F90BDC" w:rsidRDefault="00F90BDC"/>
    <w:p w14:paraId="787D05FF"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၂။ "ဘုရားသခင်၏ကတိတော်များ သစ္စာစောင့်သိခြင်း"</w:t>
      </w:r>
    </w:p>
    <w:p w14:paraId="6F5BFD59" w14:textId="77777777" w:rsidR="00F90BDC" w:rsidRDefault="00F90BDC"/>
    <w:p w14:paraId="371326F5" w14:textId="77777777" w:rsidR="00F90BDC" w:rsidRDefault="00F90BDC">
      <w:r xmlns:w="http://schemas.openxmlformats.org/wordprocessingml/2006/main">
        <w:t xml:space="preserve">1. တရားဟောရာ 32:8-9 “အမြင့်ဆုံးသောဘုရားသည် လူအမျိုးမျိုးတို့ကို အမွေပေးတော်မူသောအခါ၊ လူအပေါင်းတို့ကို ပိုင်းခြား၍ ဣသရေလအမျိုးသား အရေအတွက်အတိုင်း လူတို့အဘို့ နယ်နိမိတ်ကို ပိုင်းခြားထားတော်မူ၏။ အကြောင်းမူကား၊ ယာကုပ်သည် အမွေခွဲပေးသော အမွေဖြစ်၏”</w:t>
      </w:r>
    </w:p>
    <w:p w14:paraId="74CA66EF" w14:textId="77777777" w:rsidR="00F90BDC" w:rsidRDefault="00F90BDC"/>
    <w:p w14:paraId="13DBC82D" w14:textId="77777777" w:rsidR="00F90BDC" w:rsidRDefault="00F90BDC">
      <w:r xmlns:w="http://schemas.openxmlformats.org/wordprocessingml/2006/main">
        <w:t xml:space="preserve">၂ယောရှု ၂၁း၄၃-၄၅ “ဘိုးဘေးတို့အား ကျိန်ဆိုတော်မူသောပြည်ကို ထာဝရ ဘုရားသည် ဣသရေလလူတို့အား ပေးတော်မူသဖြင့်၊ သူတို့သည် သိမ်းယူ၍ ထိုပြည်၌ အခြေချ၍ ထာဝရဘုရားသည် ကျိန်ဆိုတော်မူသည်အတိုင်း၊ ဘိုးဘေးတို့အား ရန်သူတစုံတယောက်မျှ မဆီးတား၊ ထာဝရဘုရားသည် ရန်သူအပေါင်းတို့ကို သူတို့လက်သို့ အပ်တော်မူ၏။</w:t>
      </w:r>
    </w:p>
    <w:p w14:paraId="719B28CE" w14:textId="77777777" w:rsidR="00F90BDC" w:rsidRDefault="00F90BDC"/>
    <w:p w14:paraId="68796B75" w14:textId="77777777" w:rsidR="00F90BDC" w:rsidRDefault="00F90BDC">
      <w:r xmlns:w="http://schemas.openxmlformats.org/wordprocessingml/2006/main">
        <w:t xml:space="preserve">တ​မန်​တော်​ဝတ္ထု 13:20 ထို​နောက်၊ ပ​ရော​ဖက်​ရှ​မွေ​လ​တိုင်​အောင် အ​နှစ်​လေး​ရာ​ငါး​ဆယ်​ပတ်​သက်​သော​အ​မှု​ကို တရားသူကြီး​တို့​အား ပေး​တော်​မူ​၏။</w:t>
      </w:r>
    </w:p>
    <w:p w14:paraId="151C54D4" w14:textId="77777777" w:rsidR="00F90BDC" w:rsidRDefault="00F90BDC"/>
    <w:p w14:paraId="7AEEFD03" w14:textId="77777777" w:rsidR="00F90BDC" w:rsidRDefault="00F90BDC">
      <w:r xmlns:w="http://schemas.openxmlformats.org/wordprocessingml/2006/main">
        <w:t xml:space="preserve">ပရောဖက်ရှမွေလမတိုင်မှီ အနှစ် ၄၅၀ တိုင် ဣသရေလလူတို့ကို အုပ်စိုးရန် ဘုရားသခင် ပေးခဲ့သည်။</w:t>
      </w:r>
    </w:p>
    <w:p w14:paraId="3D6D5E8A" w14:textId="77777777" w:rsidR="00F90BDC" w:rsidRDefault="00F90BDC"/>
    <w:p w14:paraId="27D0B71D" w14:textId="77777777" w:rsidR="00F90BDC" w:rsidRDefault="00F90BDC">
      <w:r xmlns:w="http://schemas.openxmlformats.org/wordprocessingml/2006/main">
        <w:t xml:space="preserve">1. ဘုရားသခင်ပေးသနားခြင်း- သူ၏လူများအတွက် ဘုရားသခင်၏ အစီအစဉ်ကို နားလည်ခြင်း။</w:t>
      </w:r>
    </w:p>
    <w:p w14:paraId="0D0DAB5B" w14:textId="77777777" w:rsidR="00F90BDC" w:rsidRDefault="00F90BDC"/>
    <w:p w14:paraId="60737109" w14:textId="77777777" w:rsidR="00F90BDC" w:rsidRDefault="00F90BDC">
      <w:r xmlns:w="http://schemas.openxmlformats.org/wordprocessingml/2006/main">
        <w:t xml:space="preserve">၂။ နာခံမှု၏အရေးကြီးမှု- ဣသရေလလူမျိုး၏ပုံသက်သေမှ သင်ယူပါ။</w:t>
      </w:r>
    </w:p>
    <w:p w14:paraId="47C46233" w14:textId="77777777" w:rsidR="00F90BDC" w:rsidRDefault="00F90BDC"/>
    <w:p w14:paraId="53F82900" w14:textId="77777777" w:rsidR="00F90BDC" w:rsidRDefault="00F90BDC">
      <w:r xmlns:w="http://schemas.openxmlformats.org/wordprocessingml/2006/main">
        <w:t xml:space="preserve">1. ရောမ 8:28 - ဘုရားသခင်ကိုချစ်သောသူတို့၊ ကြံစည်တော်မူခြင်းအတိုင်း ခေါ်တော်မူခြင်းခံရသောသူတို့၌ အရာခပ်သိမ်းတို့သည် တညီတညွတ်တည်းလုပ်ဆောင်ကြသည်ကို ငါတို့သိကြ၏။</w:t>
      </w:r>
    </w:p>
    <w:p w14:paraId="7249C31B" w14:textId="77777777" w:rsidR="00F90BDC" w:rsidRDefault="00F90BDC"/>
    <w:p w14:paraId="12CEE869" w14:textId="77777777" w:rsidR="00F90BDC" w:rsidRDefault="00F90BDC">
      <w:r xmlns:w="http://schemas.openxmlformats.org/wordprocessingml/2006/main">
        <w:t xml:space="preserve">2. Joshua 24:15 - ထာ​ဝ​ရ​ဘု​ရား​အား​အ​စေ​ခံ​ခြင်း​သည် သင်​တို့​အ​တွက် မကောင်း​ဟု​ထင်​မြင်​လျှင်၊ ဝတ်​ပြု​မည့်​နေ့​ကို​ရွေး​ချယ်​လော့။ ရေလွှမ်းမိုးခြင်း၏ တစ်ဖက်ကမ်းတွင် ဘိုးဘေးများ၏ ဝတ်ပြုရာ ဘုရားဖြစ်စေ၊ သင်ကျိန်းဝပ်ရာ အာမောရိလူတို့၏ ဘုရားဖြစ်စေ၊ ငါနှင့် ငါ့အမျိုး၌မူကား၊</w:t>
      </w:r>
    </w:p>
    <w:p w14:paraId="26B6B287" w14:textId="77777777" w:rsidR="00F90BDC" w:rsidRDefault="00F90BDC"/>
    <w:p w14:paraId="49EBA93A" w14:textId="77777777" w:rsidR="00F90BDC" w:rsidRDefault="00F90BDC">
      <w:r xmlns:w="http://schemas.openxmlformats.org/wordprocessingml/2006/main">
        <w:t xml:space="preserve">တ​မန်​တော်​ဝတ္ထု 13:21 ထို​နောက်​တွင်​ဘု​ရင်​တစ်​ပါး​ကို​တောင်း​ဆို​ကြ​ပြီး​နောက်၊ ဘု​ရား​သ​ခင်​သည် ဗင်္ယာ​မိန်​အ​မျိုး​သား​ဖြစ်​သော ကိစ်​၏​သား​ရှော​လု​အား အ </w:t>
      </w:r>
      <w:r xmlns:w="http://schemas.openxmlformats.org/wordprocessingml/2006/main">
        <w:lastRenderedPageBreak xmlns:w="http://schemas.openxmlformats.org/wordprocessingml/2006/main"/>
      </w:r>
      <w:r xmlns:w="http://schemas.openxmlformats.org/wordprocessingml/2006/main">
        <w:t xml:space="preserve">​နှစ်​လေး​ဆယ်​ပတ်​သက်​သော​အ​ရာ​၌​ပေး​တော်​မူ​၏။</w:t>
      </w:r>
    </w:p>
    <w:p w14:paraId="70C7FB25" w14:textId="77777777" w:rsidR="00F90BDC" w:rsidRDefault="00F90BDC"/>
    <w:p w14:paraId="42FABBEB" w14:textId="77777777" w:rsidR="00F90BDC" w:rsidRDefault="00F90BDC">
      <w:r xmlns:w="http://schemas.openxmlformats.org/wordprocessingml/2006/main">
        <w:t xml:space="preserve">ဘု​ရား​သ​ခင်​သည်​ဣ​သ​ရေ​လ​အ​မျိုး​သား​တို့​အား ဗင်္ယာ​မိန်​အ​နွယ်​မှ​ရှော​လု​အား အ​နှစ်​လေး​ဆယ်​ပတ်​သက်​၍​ဘု​ရင်​တစ်​ပါး​အား​ပေး​တော်​မူ​၏။</w:t>
      </w:r>
    </w:p>
    <w:p w14:paraId="2807FB6B" w14:textId="77777777" w:rsidR="00F90BDC" w:rsidRDefault="00F90BDC"/>
    <w:p w14:paraId="5544F191" w14:textId="77777777" w:rsidR="00F90BDC" w:rsidRDefault="00F90BDC">
      <w:r xmlns:w="http://schemas.openxmlformats.org/wordprocessingml/2006/main">
        <w:t xml:space="preserve">1. ဘုရားသခင်၏ အချုပ်အခြာအာဏာ- ဘုရင်တစ်ပါးကို ခန့်အပ်ရာတွင် ဘုရားသခင်၏ တန်ခိုးတော်</w:t>
      </w:r>
    </w:p>
    <w:p w14:paraId="50F41C45" w14:textId="77777777" w:rsidR="00F90BDC" w:rsidRDefault="00F90BDC"/>
    <w:p w14:paraId="3FED5FAE" w14:textId="77777777" w:rsidR="00F90BDC" w:rsidRDefault="00F90BDC">
      <w:r xmlns:w="http://schemas.openxmlformats.org/wordprocessingml/2006/main">
        <w:t xml:space="preserve">၂။ ဘုရားသခင်သည် မိမိလူမျိုးအတွက် ပေးဆောင်ခြင်း၌ ကောင်းမြတ်ခြင်း။</w:t>
      </w:r>
    </w:p>
    <w:p w14:paraId="107C5D2C" w14:textId="77777777" w:rsidR="00F90BDC" w:rsidRDefault="00F90BDC"/>
    <w:p w14:paraId="0E0F14FD" w14:textId="77777777" w:rsidR="00F90BDC" w:rsidRDefault="00F90BDC">
      <w:r xmlns:w="http://schemas.openxmlformats.org/wordprocessingml/2006/main">
        <w:t xml:space="preserve">1. ဒံယေလ 4:35 - “မြေကြီးသားအပေါင်းတို့သည် အချည်းနှီးသက်သက်ဟု မဆိုဘဲ၊ ကောင်းကင်ဗိုလ်ခြေ၌၎င်း၊ မြေကြီးသားတို့၌၎င်း အလိုတော်ရှိသည်အတိုင်း ပြုတော်မူ၏။ မင်းဘာလုပ်တာလဲ။"</w:t>
      </w:r>
    </w:p>
    <w:p w14:paraId="73A4E3A2" w14:textId="77777777" w:rsidR="00F90BDC" w:rsidRDefault="00F90BDC"/>
    <w:p w14:paraId="17BDA0C2" w14:textId="77777777" w:rsidR="00F90BDC" w:rsidRDefault="00F90BDC">
      <w:r xmlns:w="http://schemas.openxmlformats.org/wordprocessingml/2006/main">
        <w:t xml:space="preserve">2 ဆာလံ 25:8-10 - "ထာဝရဘုရားသည် ကောင်းမြတ်၍ ဖြောင့်မတ်တော်မူသည်ဖြစ်၍၊ အပြစ်ရှိသောသူတို့ကို တရားလမ်း၌ သွန်သင်တော်မူလိမ့်မည်။ နှိမ့်ချသောသူတို့သည် တရားသဖြင့် လမ်းညွှန်တော်မူလိမ့်မည်။ ပဋိညာဉ်တရားနှင့် သက်သေခံတော်မူချက်တို့ကို စောင့်ရှောက်သောသူတို့အား ကရုဏာနှင့်သစ္စာစောင့်လော့။”</w:t>
      </w:r>
    </w:p>
    <w:p w14:paraId="60CD0353" w14:textId="77777777" w:rsidR="00F90BDC" w:rsidRDefault="00F90BDC"/>
    <w:p w14:paraId="3405609E" w14:textId="77777777" w:rsidR="00F90BDC" w:rsidRDefault="00F90BDC">
      <w:r xmlns:w="http://schemas.openxmlformats.org/wordprocessingml/2006/main">
        <w:t xml:space="preserve">တ​မန်​တော်​ဝတ္ထု 13:22 ဖယ်​ရှား​လိုက်​သော​အ​ခါ၊ ဒါ​ဝိဒ်​အား​မင်း​ကြီး​ဖြစ်​စေ​ခြင်း​ငှာ၊ သက်သေခံတော်မူချက်က၊ ငါ့စိတ်နှလုံးနှင့်ပြည့်စုံသော ယေရှဲ၏သားဒါဝိဒ်ကို ငါတွေ့ပြီဟု မိန့်တော်မူ၏။</w:t>
      </w:r>
    </w:p>
    <w:p w14:paraId="4D586297" w14:textId="77777777" w:rsidR="00F90BDC" w:rsidRDefault="00F90BDC"/>
    <w:p w14:paraId="52CB28D9" w14:textId="77777777" w:rsidR="00F90BDC" w:rsidRDefault="00F90BDC">
      <w:r xmlns:w="http://schemas.openxmlformats.org/wordprocessingml/2006/main">
        <w:t xml:space="preserve">ဘုရားသခင်သည် ဒါဝိဒ်အား သူတို့၏ဘုရင်အဖြစ် ရွေးချယ်ကာ သူ၏သစ္စာရှိမှုနှင့် နာခံမှုကို သက်သေခံခဲ့သည်။</w:t>
      </w:r>
    </w:p>
    <w:p w14:paraId="56EAFF8C" w14:textId="77777777" w:rsidR="00F90BDC" w:rsidRDefault="00F90BDC"/>
    <w:p w14:paraId="105A7B39" w14:textId="77777777" w:rsidR="00F90BDC" w:rsidRDefault="00F90BDC">
      <w:r xmlns:w="http://schemas.openxmlformats.org/wordprocessingml/2006/main">
        <w:t xml:space="preserve">1- ဘုရားသခင်အပေါ် ကျွန်ုပ်တို့၏သစ္စာရှိမှုနှင့် နာခံမှုတို့သည် ဆုချမည်ဖြစ်သည်။</w:t>
      </w:r>
    </w:p>
    <w:p w14:paraId="7A35F99E" w14:textId="77777777" w:rsidR="00F90BDC" w:rsidRDefault="00F90BDC"/>
    <w:p w14:paraId="03B62048" w14:textId="77777777" w:rsidR="00F90BDC" w:rsidRDefault="00F90BDC">
      <w:r xmlns:w="http://schemas.openxmlformats.org/wordprocessingml/2006/main">
        <w:t xml:space="preserve">2- ဘုရားသခင်သည် ကျွန်ုပ်တို့အား ရည်ရွယ်ချက်တစ်ခုအတွက် ရွေးချယ်ပြီး ၎င်းကို ပြီးမြောက်ရန် ကျွန်ုပ်တို့ ကြိုးစားရမည်ဖြစ်သည်။</w:t>
      </w:r>
    </w:p>
    <w:p w14:paraId="7D01239F" w14:textId="77777777" w:rsidR="00F90BDC" w:rsidRDefault="00F90BDC"/>
    <w:p w14:paraId="2FC0972E" w14:textId="77777777" w:rsidR="00F90BDC" w:rsidRDefault="00F90BDC">
      <w:r xmlns:w="http://schemas.openxmlformats.org/wordprocessingml/2006/main">
        <w:t xml:space="preserve">1: Ephesians 2:10 အကြောင်းမူကား၊ ငါတို့သည် ယေရှုခရစ်၌ ကျင်လည်ရမည်ဟု ဘုရားသခင် မှာထားတော်မူသော ကောင်းသောအကျင့်တို့၌ ဖန်ဆင်းတော်မူသော လက်ရာဖြစ်ကြ၏။</w:t>
      </w:r>
    </w:p>
    <w:p w14:paraId="0A74827A" w14:textId="77777777" w:rsidR="00F90BDC" w:rsidRDefault="00F90BDC"/>
    <w:p w14:paraId="32BE2FBA" w14:textId="77777777" w:rsidR="00F90BDC" w:rsidRDefault="00F90BDC">
      <w:r xmlns:w="http://schemas.openxmlformats.org/wordprocessingml/2006/main">
        <w:t xml:space="preserve">2 Philippians 2:13 အကြောင်းမူကား၊ အလိုတော်နှင့် အလိုတော်အတိုင်း ဆောင်ရန် သင်တို့အထဲ၌ လုပ်ဆောင်သော ဘုရားသခင်ပေတည်း။</w:t>
      </w:r>
    </w:p>
    <w:p w14:paraId="4539CF42" w14:textId="77777777" w:rsidR="00F90BDC" w:rsidRDefault="00F90BDC"/>
    <w:p w14:paraId="55D0E4E7" w14:textId="77777777" w:rsidR="00F90BDC" w:rsidRDefault="00F90BDC">
      <w:r xmlns:w="http://schemas.openxmlformats.org/wordprocessingml/2006/main">
        <w:t xml:space="preserve">တ​မန်​တော်​ဝတ္ထု 13:23 ကယ်​တင်​တော်​မူ​သော​အ​ရှင်​ယေ​ရှု​သည် ဣ​သ​ရေ​လ​အ​မျိုး​အ​ဖို့ ဂ​တိ​တော်​တော်​နှင့်​အ​ညီ ဤ​သူ​၏​အ​မျိုး​အ​နွယ်​တွင်​ဘု​ရား​သ​ခင်​ရှိ​တော်​မူ​၏။</w:t>
      </w:r>
    </w:p>
    <w:p w14:paraId="49EA4829" w14:textId="77777777" w:rsidR="00F90BDC" w:rsidRDefault="00F90BDC"/>
    <w:p w14:paraId="3BDF295B" w14:textId="77777777" w:rsidR="00F90BDC" w:rsidRDefault="00F90BDC">
      <w:r xmlns:w="http://schemas.openxmlformats.org/wordprocessingml/2006/main">
        <w:t xml:space="preserve">ဘုရားသခင်သည် သူ၏ကတိတော်အတိုင်း ဣသရေလလူတို့အား ကယ်တင်သောသခင်ယေရှုကို ပေးသနားထားသည်။</w:t>
      </w:r>
    </w:p>
    <w:p w14:paraId="7B426770" w14:textId="77777777" w:rsidR="00F90BDC" w:rsidRDefault="00F90BDC"/>
    <w:p w14:paraId="3D873CA8" w14:textId="77777777" w:rsidR="00F90BDC" w:rsidRDefault="00F90BDC">
      <w:r xmlns:w="http://schemas.openxmlformats.org/wordprocessingml/2006/main">
        <w:t xml:space="preserve">1. "ကတိထားရာ ကယ်တင်ရှင်- ယေရှု၏ ဘုရားသခင် လက်ဆောင်"</w:t>
      </w:r>
    </w:p>
    <w:p w14:paraId="082ED45F" w14:textId="77777777" w:rsidR="00F90BDC" w:rsidRDefault="00F90BDC"/>
    <w:p w14:paraId="0796041A" w14:textId="77777777" w:rsidR="00F90BDC" w:rsidRDefault="00F90BDC">
      <w:r xmlns:w="http://schemas.openxmlformats.org/wordprocessingml/2006/main">
        <w:t xml:space="preserve">2. "ဘုရားသခင်၏ မပျက်ကွက်သော ပဋိညာဉ်- ယေရှု၌ သူ၏ကတိတော် ပြည့်စုံခြင်း"</w:t>
      </w:r>
    </w:p>
    <w:p w14:paraId="212806C7" w14:textId="77777777" w:rsidR="00F90BDC" w:rsidRDefault="00F90BDC"/>
    <w:p w14:paraId="1798D604" w14:textId="77777777" w:rsidR="00F90BDC" w:rsidRDefault="00F90BDC">
      <w:r xmlns:w="http://schemas.openxmlformats.org/wordprocessingml/2006/main">
        <w:t xml:space="preserve">1. ဂလာတိ 3:16 - "ယခုတွင် အာဗြဟံနှင့် သူ၏အမျိုးအနွယ်အား ကတိတော်များ ပေးခဲ့ပြီးပြီဟု မိန့်တော်မူသည်ကား၊ များစွာသောမျိုးစေ့တို့ကို၎င်း၊ ခရစ်တော်တည်းဟူသော သင်၏အမျိုးအနွယ်အား၎င်း၊</w:t>
      </w:r>
    </w:p>
    <w:p w14:paraId="5D570323" w14:textId="77777777" w:rsidR="00F90BDC" w:rsidRDefault="00F90BDC"/>
    <w:p w14:paraId="6E202B95" w14:textId="77777777" w:rsidR="00F90BDC" w:rsidRDefault="00F90BDC">
      <w:r xmlns:w="http://schemas.openxmlformats.org/wordprocessingml/2006/main">
        <w:t xml:space="preserve">၂။ ဟေရှာယ ၉:၆-၇ - “ငါတို့အဖို့ သူငယ်ကို ဖွားမြင်၍၊ ငါတို့၌ သားယောက်ျားကို ပေးသနား၍၊ အစိုးရသော ပခုံးပေါ်မှာ အုပ်စိုးတော်မူသဖြင့်၊ အံ့ဩဘွယ်သော အကြံအစည်တော်၊ တန်ခိုးကြီးသော ဘုရားသခင်၊ ခမည်းတော်၊ ငြိမ်သက်ခြင်း၏အရှင်၊ သူ၏အစိုးရခြင်းနှင့် ငြိမ်သက်ခြင်း၏ အဆုံးမရှိ၊ ဒါဝိဒ်၏ရာဇပလ္လင်နှင့် သူ၏နိုင်ငံတော်အပေါ်၌ အမိန့်ပေးခြင်း၊ တရားသဖြင့်စီရင်ခြင်း၊ ကောင်းကင်ဗိုလ်ခြေအရှင် ထာဝရ ဘုရား၏ စိတ်အားထက်သန်မှု သည် ဤအမှုကို ပြုလိမ့်မည်။</w:t>
      </w:r>
    </w:p>
    <w:p w14:paraId="6334D31C" w14:textId="77777777" w:rsidR="00F90BDC" w:rsidRDefault="00F90BDC"/>
    <w:p w14:paraId="7C93CD3C" w14:textId="77777777" w:rsidR="00F90BDC" w:rsidRDefault="00F90BDC">
      <w:r xmlns:w="http://schemas.openxmlformats.org/wordprocessingml/2006/main">
        <w:t xml:space="preserve">တ​မန်​တော်​ဝတ္ထု 13:24 ယော​ဟန်​သည်​မ​ကြွ​လာ​မီ အ​ဦး​ဆုံး​ဟော​တော်​မူ​သော​အ​ခါ ဣ​သ​ရေ​လ​အ​မျိုး​သား​အ​ပေါင်း​တို့​အား နောင်​တ​ရ​သော​ဗတ္တိ​ဇံ​ကို​ခံ​ရ​၏။</w:t>
      </w:r>
    </w:p>
    <w:p w14:paraId="4D355E7F" w14:textId="77777777" w:rsidR="00F90BDC" w:rsidRDefault="00F90BDC"/>
    <w:p w14:paraId="137716F7" w14:textId="77777777" w:rsidR="00F90BDC" w:rsidRDefault="00F90BDC">
      <w:r xmlns:w="http://schemas.openxmlformats.org/wordprocessingml/2006/main">
        <w:t xml:space="preserve">ယောဟန်သည် ယေရှုမရောက်လာမီ ဣသရေလလူတို့အား နောင်တရစေသောသတင်းစကားကို ဟောပြောခဲ့သည်။</w:t>
      </w:r>
    </w:p>
    <w:p w14:paraId="5AB8B9A0" w14:textId="77777777" w:rsidR="00F90BDC" w:rsidRDefault="00F90BDC"/>
    <w:p w14:paraId="7BB61C4B" w14:textId="77777777" w:rsidR="00F90BDC" w:rsidRDefault="00F90BDC">
      <w:r xmlns:w="http://schemas.openxmlformats.org/wordprocessingml/2006/main">
        <w:t xml:space="preserve">1. နောင်တ၏ တန်ခိုး- ပြောင်းလဲရန် တောင်းဆိုချက်</w:t>
      </w:r>
    </w:p>
    <w:p w14:paraId="14685C0A" w14:textId="77777777" w:rsidR="00F90BDC" w:rsidRDefault="00F90BDC"/>
    <w:p w14:paraId="029FA99A"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နောင်တရခြင်းသတင်းစကား- အရေးယူဆောင်ရွက်ရန် နှိုးဆော်ချက်</w:t>
      </w:r>
    </w:p>
    <w:p w14:paraId="423A34BD" w14:textId="77777777" w:rsidR="00F90BDC" w:rsidRDefault="00F90BDC"/>
    <w:p w14:paraId="4E060E8E" w14:textId="77777777" w:rsidR="00F90BDC" w:rsidRDefault="00F90BDC">
      <w:r xmlns:w="http://schemas.openxmlformats.org/wordprocessingml/2006/main">
        <w:t xml:space="preserve">1. ယေရမိ 31:18-20 - ဧဖရိမ်သည် ဤကဲ့သို့ မြည်တမ်းသည်ကို ငါကြားရပြီ။ ကိုယ်တော်သည် အကျွန်ုပ်ကို ဆုံးမတော်မူသဖြင့်၊ ထမ်းဘိုးနှင့်မလိုက်သော နွားကဲ့သို့ ဆုံးမခြင်းကို ခံရပါ၏။ အကျွန်ုပ်ကို လှည့်တော်မူပါ။ ကိုယ်တော်သည် အကျွန်ုပ်၏ဘုရားသခင် ထာဝရဘုရားဖြစ်တော်မူ၏။</w:t>
      </w:r>
    </w:p>
    <w:p w14:paraId="59692A89" w14:textId="77777777" w:rsidR="00F90BDC" w:rsidRDefault="00F90BDC"/>
    <w:p w14:paraId="3291B884" w14:textId="77777777" w:rsidR="00F90BDC" w:rsidRDefault="00F90BDC">
      <w:r xmlns:w="http://schemas.openxmlformats.org/wordprocessingml/2006/main">
        <w:t xml:space="preserve">2. Luke 5:31-32 - ယေရှုကလည်း၊ ကျန်းမာသောသူတို့သည် ဆေးသမားကို အလိုမရှိကြ။ ဖျားနာသောသူမူကား၊ ဖြောင့်မတ်သောသူတို့ကို နောင်တရခြင်းသို့ ခေါ်ခြင်းငှါ ငါလာ၏။</w:t>
      </w:r>
    </w:p>
    <w:p w14:paraId="1B606544" w14:textId="77777777" w:rsidR="00F90BDC" w:rsidRDefault="00F90BDC"/>
    <w:p w14:paraId="5C1995DA" w14:textId="77777777" w:rsidR="00F90BDC" w:rsidRDefault="00F90BDC">
      <w:r xmlns:w="http://schemas.openxmlformats.org/wordprocessingml/2006/main">
        <w:t xml:space="preserve">တ​မန်​တော်​ဝတ္ထု 13:25 ယော​ဟန်​သည် မိ​မိ​၏​လမ်း​စဉ်​ကို​ပြည့်​စုံ​စဉ်​တွင်၊ ငါ​သည် အ​ဘယ်​သူ​ဟု သင်​တို့​ထင်​မှတ်​ကြ​သ​နည်း။ ငါသူမဟုတ်ဘူး။ သို့ရာတွင်၊ ငါ့နောက်သို့ ကြွလာ၍၊ သူ၏ခြေနင်းကို ငါမဖြည်ထိုက်။</w:t>
      </w:r>
    </w:p>
    <w:p w14:paraId="5C96B638" w14:textId="77777777" w:rsidR="00F90BDC" w:rsidRDefault="00F90BDC"/>
    <w:p w14:paraId="1CD95D02" w14:textId="77777777" w:rsidR="00F90BDC" w:rsidRDefault="00F90BDC">
      <w:r xmlns:w="http://schemas.openxmlformats.org/wordprocessingml/2006/main">
        <w:t xml:space="preserve">နှစ်ခြင်းဆရာယောဟန်သည် ယေရှုအား မေရှိယနှင့် နှိမ့်ချသောကျွန်အဖြစ် အသိအမှတ်ပြုခဲ့သည်။</w:t>
      </w:r>
    </w:p>
    <w:p w14:paraId="59D1E752" w14:textId="77777777" w:rsidR="00F90BDC" w:rsidRDefault="00F90BDC"/>
    <w:p w14:paraId="64A42D92" w14:textId="77777777" w:rsidR="00F90BDC" w:rsidRDefault="00F90BDC">
      <w:r xmlns:w="http://schemas.openxmlformats.org/wordprocessingml/2006/main">
        <w:t xml:space="preserve">၁။ နှစ်ခြင်းဆရာယောဟန်ကဲ့သို့ ကျွန်ုပ်တို့သည် ယေရှုအား မေရှိယအဖြစ် အသိအမှတ်ပြုပြီး ကိုယ်တော်ကို နှိမ့်ချစွာအစေခံရန် မည်သို့လုပ်ဆောင်နိုင်မည်နည်း။</w:t>
      </w:r>
    </w:p>
    <w:p w14:paraId="097532C1" w14:textId="77777777" w:rsidR="00F90BDC" w:rsidRDefault="00F90BDC"/>
    <w:p w14:paraId="7028BB20" w14:textId="77777777" w:rsidR="00F90BDC" w:rsidRDefault="00F90BDC">
      <w:r xmlns:w="http://schemas.openxmlformats.org/wordprocessingml/2006/main">
        <w:t xml:space="preserve">၂။ ယေရှု၏ခြေနင်းကို ဖြေလျော့ထိုက်သူဟူသည် အဘယ်အရာကိုဆိုလိုသနည်း။</w:t>
      </w:r>
    </w:p>
    <w:p w14:paraId="659FB07C" w14:textId="77777777" w:rsidR="00F90BDC" w:rsidRDefault="00F90BDC"/>
    <w:p w14:paraId="3A427A9C" w14:textId="77777777" w:rsidR="00F90BDC" w:rsidRDefault="00F90BDC">
      <w:r xmlns:w="http://schemas.openxmlformats.org/wordprocessingml/2006/main">
        <w:t xml:space="preserve">1. မဿဲ 3:11-12 - “နောင်တရခြင်းအလို့ငှာ သင်တို့ကို ငါရေနှင့်ဗတ္တိဇံပေး၏။ ငါ့နောက်ကြွလာသောသူသည် ငါ့ထက်သာ၍ တန်ခိုးကြီး၏။ ခြေနင်းကို ငါမဆောင်ထိုက်။ သူသည် သန့်ရှင်းသောဝိညာဉ်တော်နှင့် မီးဖြင့် သင့်ကိုဗတ္တိဇံပေးလိမ့်မည်။</w:t>
      </w:r>
    </w:p>
    <w:p w14:paraId="23668C4A" w14:textId="77777777" w:rsidR="00F90BDC" w:rsidRDefault="00F90BDC"/>
    <w:p w14:paraId="3020AFA7" w14:textId="77777777" w:rsidR="00F90BDC" w:rsidRDefault="00F90BDC">
      <w:r xmlns:w="http://schemas.openxmlformats.org/wordprocessingml/2006/main">
        <w:t xml:space="preserve">၂။ ဖိလိပ္ပိ ၂း၅-၈ - ဘုရားသခင်၏ပုံသဏ္ဍာန်တော်ရှိသော်လည်း၊ ဘုရားသခင်နှင့် သာတူညီမျှမှုကို မဆုပ်ကိုင်ထားဘဲ ယေရှုခရစ်၌ရှိသော သင်တို့၏စိတ်သဘောကို အချင်းချင်းယူမှတ်ကြလော့။ လူပုံသဏ္ဍာန်နဲ့ မွေးဖွားလာတဲ့ ကျွန်ပုံစံနဲ့။ လူ၏အသွင်သဏ္ဌာန်ကိုတွေ့၍ သေခြင်းတိုင်အောင်၊ လက်ဝါးကပ်တိုင်မှာ သေခြင်းတရားကိုပင် နာခံခြင်းဖြင့် မိမိကိုယ်ကို နှိမ့်ချခဲ့သည်။</w:t>
      </w:r>
    </w:p>
    <w:p w14:paraId="70FF590E" w14:textId="77777777" w:rsidR="00F90BDC" w:rsidRDefault="00F90BDC"/>
    <w:p w14:paraId="0F08618E" w14:textId="77777777" w:rsidR="00F90BDC" w:rsidRDefault="00F90BDC">
      <w:r xmlns:w="http://schemas.openxmlformats.org/wordprocessingml/2006/main">
        <w:t xml:space="preserve">တ​မန်​တော်​ဝတ္ထု 13:26 အာ​ဗြ​ဟံ​၏​စ​ကား​ဖြစ်​သူ​ညီ​အစ်​ကို​တို့၊ သင်​တို့​တွင် </w:t>
      </w:r>
      <w:r xmlns:w="http://schemas.openxmlformats.org/wordprocessingml/2006/main">
        <w:lastRenderedPageBreak xmlns:w="http://schemas.openxmlformats.org/wordprocessingml/2006/main"/>
      </w:r>
      <w:r xmlns:w="http://schemas.openxmlformats.org/wordprocessingml/2006/main">
        <w:t xml:space="preserve">​ဘု​ရား​သ​ခင်​ကို​ကြောက်​ရွံ့​သော​သူ​မည်​သည်​ကား၊ ဤ​ကယ်​တင်​ခြင်း​၏​နှုတ်​က​ပတ်​တော်​သည် သင့်​ထံ​သို့​စေ​လွှတ်​တော်​မူ​၏။</w:t>
      </w:r>
    </w:p>
    <w:p w14:paraId="4F93349D" w14:textId="77777777" w:rsidR="00F90BDC" w:rsidRDefault="00F90BDC"/>
    <w:p w14:paraId="5D56556F" w14:textId="77777777" w:rsidR="00F90BDC" w:rsidRDefault="00F90BDC">
      <w:r xmlns:w="http://schemas.openxmlformats.org/wordprocessingml/2006/main">
        <w:t xml:space="preserve">ဤကျမ်းပိုဒ်သည် ဘုရားသခင်ကို ကြောက်ရွံ့သောသူတို့ အထူးသဖြင့် အာဗြဟံ၏သားမြေးများထံ ကယ်တင်ခြင်းဆိုင်ရာ နှုတ်ကပတ်တော် ပေးပို့ခြင်းအကြောင်းဖြစ်သည်။</w:t>
      </w:r>
    </w:p>
    <w:p w14:paraId="54185A77" w14:textId="77777777" w:rsidR="00F90BDC" w:rsidRDefault="00F90BDC"/>
    <w:p w14:paraId="45536A96" w14:textId="77777777" w:rsidR="00F90BDC" w:rsidRDefault="00F90BDC">
      <w:r xmlns:w="http://schemas.openxmlformats.org/wordprocessingml/2006/main">
        <w:t xml:space="preserve">၁။ "မပြောင်းလဲသောကယ်တင်ခြင်းတရား"</w:t>
      </w:r>
    </w:p>
    <w:p w14:paraId="2C2CD0CA" w14:textId="77777777" w:rsidR="00F90BDC" w:rsidRDefault="00F90BDC"/>
    <w:p w14:paraId="4E52961F" w14:textId="77777777" w:rsidR="00F90BDC" w:rsidRDefault="00F90BDC">
      <w:r xmlns:w="http://schemas.openxmlformats.org/wordprocessingml/2006/main">
        <w:t xml:space="preserve">2. "အာဗြဟံ၏သားသမီးများ၏ခေါ်သံ"</w:t>
      </w:r>
    </w:p>
    <w:p w14:paraId="5155FAB4" w14:textId="77777777" w:rsidR="00F90BDC" w:rsidRDefault="00F90BDC"/>
    <w:p w14:paraId="6A7FA441" w14:textId="77777777" w:rsidR="00F90BDC" w:rsidRDefault="00F90BDC">
      <w:r xmlns:w="http://schemas.openxmlformats.org/wordprocessingml/2006/main">
        <w:t xml:space="preserve">1. ရောမ 10:13 - "ထာဝရဘုရား၏နာမတော်ကိုပဌနာပြုသောသူမည်သည်ကား၊ ကယ်တင်ခြင်းသို့ရောက်လိမ့်မည်။"</w:t>
      </w:r>
    </w:p>
    <w:p w14:paraId="3DCD3BCA" w14:textId="77777777" w:rsidR="00F90BDC" w:rsidRDefault="00F90BDC"/>
    <w:p w14:paraId="057B76A0" w14:textId="77777777" w:rsidR="00F90BDC" w:rsidRDefault="00F90BDC">
      <w:r xmlns:w="http://schemas.openxmlformats.org/wordprocessingml/2006/main">
        <w:t xml:space="preserve">2. ဆာလံ 33:18 - "ကြည့်ရှုလော့၊ ထာဝရဘုရားကို ကြောက်ရွံ့သောသူ၊ ကရုဏာတော်ကို မြော်လင့်သောသူတို့အပေါ်၌၎င်း၊</w:t>
      </w:r>
    </w:p>
    <w:p w14:paraId="6C827B1D" w14:textId="77777777" w:rsidR="00F90BDC" w:rsidRDefault="00F90BDC"/>
    <w:p w14:paraId="64BA0111" w14:textId="77777777" w:rsidR="00F90BDC" w:rsidRDefault="00F90BDC">
      <w:r xmlns:w="http://schemas.openxmlformats.org/wordprocessingml/2006/main">
        <w:t xml:space="preserve">တ​မန်​တော်​ဝတ္ထု 13:27 အကြောင်း​မူ​ကား၊ ယေ​ရု​ရှ​လင်​မြို့၌​နေ​ကြ​သော​မင်း​များ​နှင့် မင်း​ကြီး​များ​သည် ကိုယ်​တော်​ကို မသိ​ကြ​သေး​ဘဲ ဥ​ပုသ်​နေ့​တိုင်း​ဖတ်​ရှု​သော ပ​ရော​ဖက်​များ​၏​စ​ကား​ကို​လည်း​ကောင်း၊ အ​ပြစ်​ဒဏ်​စီ​ရင်​စေ​ခြင်း​ငှာ ပြီး​မြောက်​ကြ​ပြီ။</w:t>
      </w:r>
    </w:p>
    <w:p w14:paraId="4EC7DAFE" w14:textId="77777777" w:rsidR="00F90BDC" w:rsidRDefault="00F90BDC"/>
    <w:p w14:paraId="642918BD" w14:textId="77777777" w:rsidR="00F90BDC" w:rsidRDefault="00F90BDC">
      <w:r xmlns:w="http://schemas.openxmlformats.org/wordprocessingml/2006/main">
        <w:t xml:space="preserve">သူတို့၏အုပ်စိုးရှင်များအပါအဝင် ယေရုရှလင်မြို့သားများသည် ဥပုသ်နေ့များအတွင်း ဖတ်ခဲ့သော ပရောဖက်များ၏စကားများကို နားမလည်ဘဲ ယေရှုအား ပြစ်တင်ရှုတ်ချခဲ့ကြသည်။</w:t>
      </w:r>
    </w:p>
    <w:p w14:paraId="17A6FC08" w14:textId="77777777" w:rsidR="00F90BDC" w:rsidRDefault="00F90BDC"/>
    <w:p w14:paraId="7C1F6B8F" w14:textId="77777777" w:rsidR="00F90BDC" w:rsidRDefault="00F90BDC">
      <w:r xmlns:w="http://schemas.openxmlformats.org/wordprocessingml/2006/main">
        <w:t xml:space="preserve">1- ယနေ့ခေတ်တွင် ဘုရားသခင့်နှုတ်မြွက်စကားတော်သည် ဆက်စပ်နေဆဲဖြစ်ပြီး ဖြောင့်မတ်သောဆုံးဖြတ်ချက်များချနိုင်ရန် ပရောဖက်ပြုချက်များနှင့် ကျမ်းချက်သတင်းစကားများကို နားလည်ရန် အရေးကြီးသည်။</w:t>
      </w:r>
    </w:p>
    <w:p w14:paraId="5C6E570A" w14:textId="77777777" w:rsidR="00F90BDC" w:rsidRDefault="00F90BDC"/>
    <w:p w14:paraId="100E11D9" w14:textId="77777777" w:rsidR="00F90BDC" w:rsidRDefault="00F90BDC">
      <w:r xmlns:w="http://schemas.openxmlformats.org/wordprocessingml/2006/main">
        <w:t xml:space="preserve">2- ယေရုရှလင်မြို့မှလူများသည် သမ္မာကျမ်းစာ၏ပရောဖက်ပြုချက်များကိုနားမလည်ဘဲ ယေရှုအား ပြစ်တင်ရှုတ်ချသကဲ့သို့၊ ယနေ့ကျွန်ုပ်တို့၏ဆုံးဖြတ်ချက်များတွင် အလားတူအမှားများမပြုလုပ်ကြောင်း သေချာရန်အရေးကြီးပါသည်။</w:t>
      </w:r>
    </w:p>
    <w:p w14:paraId="06CF64F0" w14:textId="77777777" w:rsidR="00F90BDC" w:rsidRDefault="00F90BDC"/>
    <w:p w14:paraId="5D5FFA04" w14:textId="77777777" w:rsidR="00F90BDC" w:rsidRDefault="00F90BDC">
      <w:r xmlns:w="http://schemas.openxmlformats.org/wordprocessingml/2006/main">
        <w:t xml:space="preserve">1: Isaiah 53:1-5 - ကျွန်ုပ်တို့၏အစီရင်ခံစာကို အဘယ်သူယုံသနည်း။ ထာဝရဘုရား၏ လက်ရုံးတော်သည် အဘယ်သူအား ထင်ရှားသနည်း။</w:t>
      </w:r>
    </w:p>
    <w:p w14:paraId="46075973" w14:textId="77777777" w:rsidR="00F90BDC" w:rsidRDefault="00F90BDC"/>
    <w:p w14:paraId="22FF5D22" w14:textId="77777777" w:rsidR="00F90BDC" w:rsidRDefault="00F90BDC">
      <w:r xmlns:w="http://schemas.openxmlformats.org/wordprocessingml/2006/main">
        <w:t xml:space="preserve">2: ရောမ 10:14-17 - သို့ဖြစ်လျှင် မယုံကြည်သောသူကို အဘယ်သို့ ခေါ်ကြမည်နည်း။ မကြားဘူးသော သူကို အဘယ်သို့ ယုံကြည်ကြမည်နည်း။ တရားဟောခြင်းမရှိဘဲ အဘယ်သို့ကြားနိုင်မည်နည်း။</w:t>
      </w:r>
    </w:p>
    <w:p w14:paraId="39A4985A" w14:textId="77777777" w:rsidR="00F90BDC" w:rsidRDefault="00F90BDC"/>
    <w:p w14:paraId="7A75749B" w14:textId="77777777" w:rsidR="00F90BDC" w:rsidRDefault="00F90BDC">
      <w:r xmlns:w="http://schemas.openxmlformats.org/wordprocessingml/2006/main">
        <w:t xml:space="preserve">တ​မန်​တော်​ဝတ္ထု 13:28 သူ​တို့​၌​သေ​စေ​ခြင်း​အ​ကြောင်း​ကို​မ​တွေ့​ကြ​သော်​လည်း ပိလတ်​မင်း​သည်​သူ​အား​သတ်​ခြင်း​ငှာ​အ​လို​ရှိ​ကြ​၏။</w:t>
      </w:r>
    </w:p>
    <w:p w14:paraId="07075C31" w14:textId="77777777" w:rsidR="00F90BDC" w:rsidRDefault="00F90BDC"/>
    <w:p w14:paraId="40687D45" w14:textId="77777777" w:rsidR="00F90BDC" w:rsidRDefault="00F90BDC">
      <w:r xmlns:w="http://schemas.openxmlformats.org/wordprocessingml/2006/main">
        <w:t xml:space="preserve">ယုဒလူများက ယေရှုကို ပြစ်မှုကျူးလွန်သည်ဟု စွပ်စွဲသော်လည်း ပိလတ်သည် သူ့တွင် အပြစ်မရှာပေ။ သို့ရာတွင် ယုဒလူများက ပိလတ်အား လက်ဝါးကပ်တိုင်မှာ ရိုက်ထားရန် တောင်းဆိုခဲ့သည်။</w:t>
      </w:r>
    </w:p>
    <w:p w14:paraId="039AA61F" w14:textId="77777777" w:rsidR="00F90BDC" w:rsidRDefault="00F90BDC"/>
    <w:p w14:paraId="5EE3B5DF" w14:textId="77777777" w:rsidR="00F90BDC" w:rsidRDefault="00F90BDC">
      <w:r xmlns:w="http://schemas.openxmlformats.org/wordprocessingml/2006/main">
        <w:t xml:space="preserve">၁။ "မှားယွင်းသောစွပ်စွဲချက်များ၏အန္တရာယ်"</w:t>
      </w:r>
    </w:p>
    <w:p w14:paraId="60C51835" w14:textId="77777777" w:rsidR="00F90BDC" w:rsidRDefault="00F90BDC"/>
    <w:p w14:paraId="043E8E30" w14:textId="77777777" w:rsidR="00F90BDC" w:rsidRDefault="00F90BDC">
      <w:r xmlns:w="http://schemas.openxmlformats.org/wordprocessingml/2006/main">
        <w:t xml:space="preserve">2. "မယုံကြည်ခြင်း၏တန်ခိုး"</w:t>
      </w:r>
    </w:p>
    <w:p w14:paraId="6EE16E3F" w14:textId="77777777" w:rsidR="00F90BDC" w:rsidRDefault="00F90BDC"/>
    <w:p w14:paraId="594F6A89" w14:textId="77777777" w:rsidR="00F90BDC" w:rsidRDefault="00F90BDC">
      <w:r xmlns:w="http://schemas.openxmlformats.org/wordprocessingml/2006/main">
        <w:t xml:space="preserve">၁။ မဿဲ ၂၇:၁၇-၂၆ - ပိလတ်မင်းသည် ယေရှုအား လွှတ်ပေးရန် ကြိုးပမ်းခဲ့သည်။</w:t>
      </w:r>
    </w:p>
    <w:p w14:paraId="56B6E927" w14:textId="77777777" w:rsidR="00F90BDC" w:rsidRDefault="00F90BDC"/>
    <w:p w14:paraId="421B5FC6" w14:textId="77777777" w:rsidR="00F90BDC" w:rsidRDefault="00F90BDC">
      <w:r xmlns:w="http://schemas.openxmlformats.org/wordprocessingml/2006/main">
        <w:t xml:space="preserve">2. ယောဟန် ၁၉:၁-၁၆ - ယေရှုကို လက်ဝါးကပ်တိုင်မှာ ရိုက်ထားရန် ပိလတ်၏ ဆုံးဖြတ်ချက်</w:t>
      </w:r>
    </w:p>
    <w:p w14:paraId="2F360A45" w14:textId="77777777" w:rsidR="00F90BDC" w:rsidRDefault="00F90BDC"/>
    <w:p w14:paraId="4734BCA7" w14:textId="77777777" w:rsidR="00F90BDC" w:rsidRDefault="00F90BDC">
      <w:r xmlns:w="http://schemas.openxmlformats.org/wordprocessingml/2006/main">
        <w:t xml:space="preserve">တ​မန်​တော်​ဝတ္ထု 13:29 ရေး​ထား​သော​အ​ရာ​များ​ကို​ပြည့်​စုံ​ကြ​သော​အ​ခါ သစ်​ပင်​မှ​ဆင်း​သက်​၍ သင်္ချိုင်း​တွင်း​၌​ထား​ကြ​၏။</w:t>
      </w:r>
    </w:p>
    <w:p w14:paraId="4D36265D" w14:textId="77777777" w:rsidR="00F90BDC" w:rsidRDefault="00F90BDC"/>
    <w:p w14:paraId="316A9381" w14:textId="77777777" w:rsidR="00F90BDC" w:rsidRDefault="00F90BDC">
      <w:r xmlns:w="http://schemas.openxmlformats.org/wordprocessingml/2006/main">
        <w:t xml:space="preserve">လူ​တွေ​က ယေရှု​အကြောင်း​ရေး​ထား​တာ​တွေ​ကို ပြည့်​စုံ​ပြီး သင်္ချိုင်း​ဂူ​ထဲ​မှာ ထည့်​ထား​တယ်။</w:t>
      </w:r>
    </w:p>
    <w:p w14:paraId="60A98DE8" w14:textId="77777777" w:rsidR="00F90BDC" w:rsidRDefault="00F90BDC"/>
    <w:p w14:paraId="63B5F983" w14:textId="77777777" w:rsidR="00F90BDC" w:rsidRDefault="00F90BDC">
      <w:r xmlns:w="http://schemas.openxmlformats.org/wordprocessingml/2006/main">
        <w:t xml:space="preserve">1. အသေခံခြင်းနှင့် ရှင်ပြန်ထမြောက်ခြင်းအားဖြင့် ခမည်းတော်၏အလိုတော်အပေါ် ယေရှု၏သစ္စာရှိခြင်း။</w:t>
      </w:r>
    </w:p>
    <w:p w14:paraId="5731F692" w14:textId="77777777" w:rsidR="00F90BDC" w:rsidRDefault="00F90BDC"/>
    <w:p w14:paraId="32CD3307" w14:textId="77777777" w:rsidR="00F90BDC" w:rsidRDefault="00F90BDC">
      <w:r xmlns:w="http://schemas.openxmlformats.org/wordprocessingml/2006/main">
        <w:t xml:space="preserve">၂။ ကယ်တင်ခြင်းသို့ရောက်စေရန် ယေရှု၏ယဇ်ပူဇော်ခြင်းသေခြင်းနှင့် သင်္ဂြိုဟ်ခြင်း၏တန်ခိုး။</w:t>
      </w:r>
    </w:p>
    <w:p w14:paraId="052B7448" w14:textId="77777777" w:rsidR="00F90BDC" w:rsidRDefault="00F90BDC"/>
    <w:p w14:paraId="6F188E5F"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ကောရိန္သု 15:3-4 - အကြောင်းမူကား၊ ငါသည် သင်တို့အား ရှေ့ဦးစွာ အပ်ပေးသည်ကား၊ ခရစ်တော်သည် ကျမ်းစာအတိုင်း ငါတို့အပြစ်ကြောင့် အသေခံတော်မူ၍၊ သင်္ဂြိုဟ်ခြင်းကိုခံပြီးမှ သုံးရက်မြောက်သောနေ့၌ ထမြောက်တော်မူ၏။ ကျမ်းစာအရ”</w:t>
      </w:r>
    </w:p>
    <w:p w14:paraId="1C1AD6C3" w14:textId="77777777" w:rsidR="00F90BDC" w:rsidRDefault="00F90BDC"/>
    <w:p w14:paraId="4CADC13E" w14:textId="77777777" w:rsidR="00F90BDC" w:rsidRDefault="00F90BDC">
      <w:r xmlns:w="http://schemas.openxmlformats.org/wordprocessingml/2006/main">
        <w:t xml:space="preserve">2. ရောမ 4:25 - "ကျွန်ုပ်တို့၏အပြစ်ကြောင့် လွှတ်မြောက်ခြင်းခံရ၍ ဖြောင့်မတ်ခြင်းတရားကြောင့် ထမြောက်ခြင်း"</w:t>
      </w:r>
    </w:p>
    <w:p w14:paraId="40DB4F86" w14:textId="77777777" w:rsidR="00F90BDC" w:rsidRDefault="00F90BDC"/>
    <w:p w14:paraId="3886A604" w14:textId="77777777" w:rsidR="00F90BDC" w:rsidRDefault="00F90BDC">
      <w:r xmlns:w="http://schemas.openxmlformats.org/wordprocessingml/2006/main">
        <w:t xml:space="preserve">တ​မန်​တော်​ဝတ္ထု 13:30 သို့​ရာ​တွင်​ဘု​ရား​သ​ခင်​သည် သူ​အား သေ​ခြင်း​မှ​ထ​မြောက်​စေ​တော်​မူ​၏။</w:t>
      </w:r>
    </w:p>
    <w:p w14:paraId="209BB53B" w14:textId="77777777" w:rsidR="00F90BDC" w:rsidRDefault="00F90BDC"/>
    <w:p w14:paraId="108460BE" w14:textId="77777777" w:rsidR="00F90BDC" w:rsidRDefault="00F90BDC">
      <w:r xmlns:w="http://schemas.openxmlformats.org/wordprocessingml/2006/main">
        <w:t xml:space="preserve">တမန်တော် ၁၃ တွင် ပေါလုက ယေရှု၏ ရှင်ပြန်ထမြောက်ခြင်းအကြောင်း ပြောထားသည်။</w:t>
      </w:r>
    </w:p>
    <w:p w14:paraId="4180175D" w14:textId="77777777" w:rsidR="00F90BDC" w:rsidRDefault="00F90BDC"/>
    <w:p w14:paraId="6A0D296B" w14:textId="77777777" w:rsidR="00F90BDC" w:rsidRDefault="00F90BDC">
      <w:r xmlns:w="http://schemas.openxmlformats.org/wordprocessingml/2006/main">
        <w:t xml:space="preserve">၁။ ယေရှု၏ရှင်ပြန်ထမြောက်ခြင်း၏တန်ခိုး- အကျပ်အတည်းကာလတွင် ကျွန်ုပ်တို့၏မျှော်လင့်ချက်</w:t>
      </w:r>
    </w:p>
    <w:p w14:paraId="15FAD786" w14:textId="77777777" w:rsidR="00F90BDC" w:rsidRDefault="00F90BDC"/>
    <w:p w14:paraId="532AE780" w14:textId="77777777" w:rsidR="00F90BDC" w:rsidRDefault="00F90BDC">
      <w:r xmlns:w="http://schemas.openxmlformats.org/wordprocessingml/2006/main">
        <w:t xml:space="preserve">၂။ ယေရှု၏ရှင်ပြန်ထမြောက်ခြင်း- သမိုင်းအချိုးအကွေ့</w:t>
      </w:r>
    </w:p>
    <w:p w14:paraId="2FFFFFB4" w14:textId="77777777" w:rsidR="00F90BDC" w:rsidRDefault="00F90BDC"/>
    <w:p w14:paraId="0B016CF1" w14:textId="77777777" w:rsidR="00F90BDC" w:rsidRDefault="00F90BDC">
      <w:r xmlns:w="http://schemas.openxmlformats.org/wordprocessingml/2006/main">
        <w:t xml:space="preserve">1. ရောမ 6:4-11 - ခရစ်တော်၏သေခြင်းနှင့်ရှင်ပြန်ထမြောက်ခြင်းအသက်တာ၏လမ်းသစ်။</w:t>
      </w:r>
    </w:p>
    <w:p w14:paraId="50BD1724" w14:textId="77777777" w:rsidR="00F90BDC" w:rsidRDefault="00F90BDC"/>
    <w:p w14:paraId="012DA5C3" w14:textId="77777777" w:rsidR="00F90BDC" w:rsidRDefault="00F90BDC">
      <w:r xmlns:w="http://schemas.openxmlformats.org/wordprocessingml/2006/main">
        <w:t xml:space="preserve">2. ကောလောသဲ 2:12-15 - သေခြင်းတရားကိုအောင်ပွဲ၌ ယေရှုရှင်ပြန်ထမြောက်ခြင်း၏တန်ခိုး။</w:t>
      </w:r>
    </w:p>
    <w:p w14:paraId="4F3CC99C" w14:textId="77777777" w:rsidR="00F90BDC" w:rsidRDefault="00F90BDC"/>
    <w:p w14:paraId="6A0F401C" w14:textId="77777777" w:rsidR="00F90BDC" w:rsidRDefault="00F90BDC">
      <w:r xmlns:w="http://schemas.openxmlformats.org/wordprocessingml/2006/main">
        <w:t xml:space="preserve">တ​မန်​တော်​ဝတ္ထု 13:31 ဂါ​လိ​လဲ​ပြည်​မှ ယေ​ရု​ရှ​လင်​မြို့​သို့ သူ​နှင့်​လိုက်​လာ​ကြ​သော​သူ​တို့​သည် လူ​တို့​အား​သက်​သေ​ဖြစ်​ကြ​သော​သူ​တို့​အား ရက်​အတန်​ကြာ​မြင်​ရ​ကြ​၏။</w:t>
      </w:r>
    </w:p>
    <w:p w14:paraId="661B60B0" w14:textId="77777777" w:rsidR="00F90BDC" w:rsidRDefault="00F90BDC"/>
    <w:p w14:paraId="43593D11" w14:textId="77777777" w:rsidR="00F90BDC" w:rsidRDefault="00F90BDC">
      <w:r xmlns:w="http://schemas.openxmlformats.org/wordprocessingml/2006/main">
        <w:t xml:space="preserve">ပေါလု၏သွန်သင်ချက်များကို သူနှင့်အတူ ဂါလိလဲပြည်မှ ယေရုရှလင်မြို့သို့ လိုက်ပါသွားသောလူများက သက်သေခံခဲ့ကြသည်။</w:t>
      </w:r>
    </w:p>
    <w:p w14:paraId="51889C0D" w14:textId="77777777" w:rsidR="00F90BDC" w:rsidRDefault="00F90BDC"/>
    <w:p w14:paraId="00D787A0" w14:textId="77777777" w:rsidR="00F90BDC" w:rsidRDefault="00F90BDC">
      <w:r xmlns:w="http://schemas.openxmlformats.org/wordprocessingml/2006/main">
        <w:t xml:space="preserve">၁။ ဘုရားသခင့်နှုတ်မြွက်စကားတော်ကို သက်သေခံများမှတစ်ဆင့် သက်သေထူသည်။</w:t>
      </w:r>
    </w:p>
    <w:p w14:paraId="677AC3FD" w14:textId="77777777" w:rsidR="00F90BDC" w:rsidRDefault="00F90BDC"/>
    <w:p w14:paraId="6BBDA9F5" w14:textId="77777777" w:rsidR="00F90BDC" w:rsidRDefault="00F90BDC">
      <w:r xmlns:w="http://schemas.openxmlformats.org/wordprocessingml/2006/main">
        <w:t xml:space="preserve">2. ခရစ်တော်အတွက် သက်သေခံသောအသက်တာဖြင့် အသက်ရှင်နေထိုင်ပါ။</w:t>
      </w:r>
    </w:p>
    <w:p w14:paraId="662E1AA1" w14:textId="77777777" w:rsidR="00F90BDC" w:rsidRDefault="00F90BDC"/>
    <w:p w14:paraId="11C091CB" w14:textId="77777777" w:rsidR="00F90BDC" w:rsidRDefault="00F90BDC">
      <w:r xmlns:w="http://schemas.openxmlformats.org/wordprocessingml/2006/main">
        <w:t xml:space="preserve">1. မဿဲ 28:19-20 “ထိုကြောင့်၊ ခမည်းတော်၏သားတော်၊ သန့်ရှင်းသောဝိညာဉ်တော်၏နာမ၌ ဗတ္တိဇံကိုပေးလျက်၊ ငါမှာထားသမျှတို့ကို နာခံစေခြင်းငှါ၊ လူအမျိုးမျိုးတို့၏တပည့်ဖြစ်စေခြင်းငှာ သွားကြလော့။ စင်စစ် ငါသည် အသက်ဆုံးခန်းတိုင်အောင် မင်းအနားမှာ အမြဲရှိနေတယ်။"</w:t>
      </w:r>
    </w:p>
    <w:p w14:paraId="23A5E387" w14:textId="77777777" w:rsidR="00F90BDC" w:rsidRDefault="00F90BDC"/>
    <w:p w14:paraId="2E167029" w14:textId="77777777" w:rsidR="00F90BDC" w:rsidRDefault="00F90BDC">
      <w:r xmlns:w="http://schemas.openxmlformats.org/wordprocessingml/2006/main">
        <w:t xml:space="preserve">၂။ ဟေဗြဲ ၁၂:၁ “ထိုကြောင့်၊ ငါတို့သည် ဤမျှလောက်ကြီးစွာသော သက်သေများ၏ ဝိုင်းရံလျက်ရှိသောကြောင့်၊ အတားအဆီးနှင့် အလွယ်တကူ တွယ်ကပ်နေသော အပြစ်မှန်သမျှကို ပယ်ရှားကြစို့။ ငါတို့အတွက် အပြေးပြိုင်ကြစို့။”</w:t>
      </w:r>
    </w:p>
    <w:p w14:paraId="2DD99EA0" w14:textId="77777777" w:rsidR="00F90BDC" w:rsidRDefault="00F90BDC"/>
    <w:p w14:paraId="10A72FC7" w14:textId="77777777" w:rsidR="00F90BDC" w:rsidRDefault="00F90BDC">
      <w:r xmlns:w="http://schemas.openxmlformats.org/wordprocessingml/2006/main">
        <w:t xml:space="preserve">တ​မန်​တော်​ဝတ္ထု 13:32 ဘိုး​ဘေး​တို့​အား​ပေး​ထား​သော​ဂ​တိ​တော်​ကို အ​ဘယ်​နည်း​ဖြင့်​ငါ​တို့​သည်​သင်​တို့​အား ဝမ်း​မြောက်​သော​သ​တင်း​ကို​ကြား​ရ​၏။</w:t>
      </w:r>
    </w:p>
    <w:p w14:paraId="78E09BFD" w14:textId="77777777" w:rsidR="00F90BDC" w:rsidRDefault="00F90BDC"/>
    <w:p w14:paraId="5BCD29AD" w14:textId="77777777" w:rsidR="00F90BDC" w:rsidRDefault="00F90BDC">
      <w:r xmlns:w="http://schemas.openxmlformats.org/wordprocessingml/2006/main">
        <w:t xml:space="preserve">ဘုရားသခင်သည် ယေရှုခရစ်အားဖြင့် ဘိုးဘေးတို့အား ကတိတော်ကို ဖြည့်ဆည်းပေးခဲ့သည်။</w:t>
      </w:r>
    </w:p>
    <w:p w14:paraId="68C4B9EC" w14:textId="77777777" w:rsidR="00F90BDC" w:rsidRDefault="00F90BDC"/>
    <w:p w14:paraId="5E1D7809" w14:textId="77777777" w:rsidR="00F90BDC" w:rsidRDefault="00F90BDC">
      <w:r xmlns:w="http://schemas.openxmlformats.org/wordprocessingml/2006/main">
        <w:t xml:space="preserve">1- ယေရှုခရစ်အားဖြင့် ကယ်တင်ခြင်းဆိုင်ရာ ဘုရားသခင်၏ကတိတော်</w:t>
      </w:r>
    </w:p>
    <w:p w14:paraId="2B92E14A" w14:textId="77777777" w:rsidR="00F90BDC" w:rsidRDefault="00F90BDC"/>
    <w:p w14:paraId="3CD99C90" w14:textId="77777777" w:rsidR="00F90BDC" w:rsidRDefault="00F90BDC">
      <w:r xmlns:w="http://schemas.openxmlformats.org/wordprocessingml/2006/main">
        <w:t xml:space="preserve">2- ယေရှုခရစ်၌ ကျေးဇူးတော်နှင့် ရွေးနှုတ်ခြင်းလက်ဆောင်</w:t>
      </w:r>
    </w:p>
    <w:p w14:paraId="03582180" w14:textId="77777777" w:rsidR="00F90BDC" w:rsidRDefault="00F90BDC"/>
    <w:p w14:paraId="6709CF2A" w14:textId="77777777" w:rsidR="00F90BDC" w:rsidRDefault="00F90BDC">
      <w:r xmlns:w="http://schemas.openxmlformats.org/wordprocessingml/2006/main">
        <w:t xml:space="preserve">1: ရောမ 3:23-24 - အကြောင်းမူကား၊ လူအပေါင်းတို့သည် ဒုစရိုက်ကိုပြု၍ ဘုရားသခင်၏ဘုန်းအသရေကို ပျက်ပြားစေ၍၊ ယေရှုခရစ်၌ရှိသော ရွေးနှုတ်ခြင်းအားဖြင့် ကျေးဇူးတော်အားဖြင့်၊</w:t>
      </w:r>
    </w:p>
    <w:p w14:paraId="7E5D69C7" w14:textId="77777777" w:rsidR="00F90BDC" w:rsidRDefault="00F90BDC"/>
    <w:p w14:paraId="60AFEA3B" w14:textId="77777777" w:rsidR="00F90BDC" w:rsidRDefault="00F90BDC">
      <w:r xmlns:w="http://schemas.openxmlformats.org/wordprocessingml/2006/main">
        <w:t xml:space="preserve">2 ဂလာတိ 3:13 - ခရစ်တော်သည် ငါတို့အတွက် ကျိန်ခြင်းဖြစ်ခြင်းအားဖြင့် ငါတို့ကို ပညတ်တရား၏ကျိန်ခြင်းမှ ရွေးနှုတ်တော်မူသည်- အကြောင်းမူကား၊ ကျမ်းစာလာသည်ကား၊ “သစ်ပင်၌ဆွဲထားသောသူအပေါင်းတို့သည် ကျိန်ခြင်းခံရ၏” ဟုကျမ်းစာတွင် ဖော်ပြထားသည်။</w:t>
      </w:r>
    </w:p>
    <w:p w14:paraId="57B9CBD9" w14:textId="77777777" w:rsidR="00F90BDC" w:rsidRDefault="00F90BDC"/>
    <w:p w14:paraId="0DCE2BB0" w14:textId="77777777" w:rsidR="00F90BDC" w:rsidRDefault="00F90BDC">
      <w:r xmlns:w="http://schemas.openxmlformats.org/wordprocessingml/2006/main">
        <w:t xml:space="preserve">တ​မန်​တော်​ဝတ္ထု 13:33 ဘု​ရား​သ​ခင်​သည် တ​ဖန်​ယေ​ရှု​ကို​ထ​မြောက်​စေ​တော်​မူ​သော​အ​ကြောင်း​ဖြင့်၊ သူ​တို့​၏​သား​မြေး​များ​ကို​ငါ​တို့​အား​ပေး​တော်​မူ​၏။ ကိုယ်တော်သည် အကျွန်ုပ်၏သားဖြစ်တော်မူ၏ဟု ဒုတိယဆာလံ၌ ရေးထားသကဲ့သို့၊ ယနေ့ အကျွန်ုပ်သည် သင့်ကိုဖြစ်ဘွားစေပါပြီ။</w:t>
      </w:r>
    </w:p>
    <w:p w14:paraId="396EA8F9" w14:textId="77777777" w:rsidR="00F90BDC" w:rsidRDefault="00F90BDC"/>
    <w:p w14:paraId="65552E79" w14:textId="77777777" w:rsidR="00F90BDC" w:rsidRDefault="00F90BDC">
      <w:r xmlns:w="http://schemas.openxmlformats.org/wordprocessingml/2006/main">
        <w:t xml:space="preserve">ဆာလံ ၂ တွင် </w:t>
      </w:r>
      <w:r xmlns:w="http://schemas.openxmlformats.org/wordprocessingml/2006/main">
        <w:t xml:space="preserve">ရေးထားသည့်အတိုင်း ယေရှုကို သေခြင်းမှ ထမြောက်စေခြင်းဖြင့် ဘုရားသခင်သည် ကျွန်ုပ်တို့နှင့် ကျွန်ုပ်တို့၏ဘိုးဘေးများအတွက် ကတိတော်ကို ပြည့်စုံစေခဲ့သည် ။</w:t>
      </w:r>
      <w:r xmlns:w="http://schemas.openxmlformats.org/wordprocessingml/2006/main">
        <w:lastRenderedPageBreak xmlns:w="http://schemas.openxmlformats.org/wordprocessingml/2006/main"/>
      </w:r>
    </w:p>
    <w:p w14:paraId="0FE4C5E1" w14:textId="77777777" w:rsidR="00F90BDC" w:rsidRDefault="00F90BDC"/>
    <w:p w14:paraId="56880E1F" w14:textId="77777777" w:rsidR="00F90BDC" w:rsidRDefault="00F90BDC">
      <w:r xmlns:w="http://schemas.openxmlformats.org/wordprocessingml/2006/main">
        <w:t xml:space="preserve">1- ယေရှုသည် သေခြင်းမှထမြောက်ခြင်းဖြင့် ဘုရားသခင်၏ကတိတော်ကို ပြည့်စုံစေခဲ့သည်—ဘုရားသခင်၏မေတ္တာတော်နှင့် ကျေးဇူးတော်၏ တန်ခိုးကို အမှတ်ရစေသည်။</w:t>
      </w:r>
    </w:p>
    <w:p w14:paraId="3C929CBE" w14:textId="77777777" w:rsidR="00F90BDC" w:rsidRDefault="00F90BDC"/>
    <w:p w14:paraId="5F940AED" w14:textId="77777777" w:rsidR="00F90BDC" w:rsidRDefault="00F90BDC">
      <w:r xmlns:w="http://schemas.openxmlformats.org/wordprocessingml/2006/main">
        <w:t xml:space="preserve">၂- ယေရှု၏ရှင်ပြန်ထမြောက်ခြင်းသည် မျှော်လင့်ချက်နှင့် ထာဝရအသက်၏ကတိတစ်ခုဖြစ်သည်။</w:t>
      </w:r>
    </w:p>
    <w:p w14:paraId="4D740123" w14:textId="77777777" w:rsidR="00F90BDC" w:rsidRDefault="00F90BDC"/>
    <w:p w14:paraId="765C69CA" w14:textId="77777777" w:rsidR="00F90BDC" w:rsidRDefault="00F90BDC">
      <w:r xmlns:w="http://schemas.openxmlformats.org/wordprocessingml/2006/main">
        <w:t xml:space="preserve">1 ဆာလံ 2:7 - "ထာဝရဘုရား၏အမိန့်တော်ကို ငါဟောပြောပါမည်၊ သင်သည် ငါ့သားဖြစ်တော်မူ၏၊၊ ယနေ့ ငါသည် သင်တို့အဘဖြစ်ပြီဟု ငါ့အားမိန့်တော်မူ၏။"</w:t>
      </w:r>
    </w:p>
    <w:p w14:paraId="52534E90" w14:textId="77777777" w:rsidR="00F90BDC" w:rsidRDefault="00F90BDC"/>
    <w:p w14:paraId="60F9BE9B" w14:textId="77777777" w:rsidR="00F90BDC" w:rsidRDefault="00F90BDC">
      <w:r xmlns:w="http://schemas.openxmlformats.org/wordprocessingml/2006/main">
        <w:t xml:space="preserve">2: ရောမ 4:25 - "ကျွန်ုပ်တို့၏အပြစ်များအတွက်အသေခံခြင်းသို့အပ်နှံခြင်းခံရပြီးကျွန်ုပ်တို့၏တရားမျှတမှုအတွက်အသက်ရှင်ခြင်းသို့ရောက်လေ၏။"</w:t>
      </w:r>
    </w:p>
    <w:p w14:paraId="68122768" w14:textId="77777777" w:rsidR="00F90BDC" w:rsidRDefault="00F90BDC"/>
    <w:p w14:paraId="1B7EBE97" w14:textId="77777777" w:rsidR="00F90BDC" w:rsidRDefault="00F90BDC">
      <w:r xmlns:w="http://schemas.openxmlformats.org/wordprocessingml/2006/main">
        <w:t xml:space="preserve">တ​မန်​တော်​ဝတ္ထု 13:34 သေ​ခြင်း​မှ​ထ​မြောက်​စေ​ခြင်း​ငှာ၊ ယခု​နောက်​တစ်​ဖန် ဖောက်ပြန်​ခြင်း​သို့​မ​ပြန်​လာ​တော့​ဘဲ၊ ဒါ​ဝိဒ်​၏​မြဲ​သော​က​ရု​ဏာ​တော်​ကို ငါ​ပေး​မည်​ဟု ပညာ​ရှိ​အား​ဖြင့်​ဆို​၏။</w:t>
      </w:r>
    </w:p>
    <w:p w14:paraId="6862595B" w14:textId="77777777" w:rsidR="00F90BDC" w:rsidRDefault="00F90BDC"/>
    <w:p w14:paraId="200AE23C" w14:textId="77777777" w:rsidR="00F90BDC" w:rsidRDefault="00F90BDC">
      <w:r xmlns:w="http://schemas.openxmlformats.org/wordprocessingml/2006/main">
        <w:t xml:space="preserve">ဘုရားသခင်သည် ယေရှုကို သေခြင်းမှ ထမြောက်စေကာ ဒါဝိဒ်၏ သေချာသောကရုဏာကို ကျွန်ုပ်တို့အား ပေးမည်ဟု ကတိပြုခဲ့သည်။</w:t>
      </w:r>
    </w:p>
    <w:p w14:paraId="5C95DA08" w14:textId="77777777" w:rsidR="00F90BDC" w:rsidRDefault="00F90BDC"/>
    <w:p w14:paraId="7BDA549F" w14:textId="77777777" w:rsidR="00F90BDC" w:rsidRDefault="00F90BDC">
      <w:r xmlns:w="http://schemas.openxmlformats.org/wordprocessingml/2006/main">
        <w:t xml:space="preserve">1. ဘုရားသခင်၏ ကတိတော်များ ၏ မင်္ဂလာ အာမခံချက်</w:t>
      </w:r>
    </w:p>
    <w:p w14:paraId="01ED514D" w14:textId="77777777" w:rsidR="00F90BDC" w:rsidRDefault="00F90BDC"/>
    <w:p w14:paraId="08549C11" w14:textId="77777777" w:rsidR="00F90BDC" w:rsidRDefault="00F90BDC">
      <w:r xmlns:w="http://schemas.openxmlformats.org/wordprocessingml/2006/main">
        <w:t xml:space="preserve">2. ရှင်ပြန်ထမြောက်ခြင်းမျှော်လင့်ချက်</w:t>
      </w:r>
    </w:p>
    <w:p w14:paraId="30F3E849" w14:textId="77777777" w:rsidR="00F90BDC" w:rsidRDefault="00F90BDC"/>
    <w:p w14:paraId="1822F428" w14:textId="77777777" w:rsidR="00F90BDC" w:rsidRDefault="00F90BDC">
      <w:r xmlns:w="http://schemas.openxmlformats.org/wordprocessingml/2006/main">
        <w:t xml:space="preserve">1. Isaiah 55:3: "သင်၏နားကိုလှည့်၍ ငါ့ထံသို့လာကြလော့။ နားထောင်ကြလော့။ သို့ပြုလျှင် သင်၏ဝိညာဉ်သည် အသက်ရှင်လိမ့်မည်၊၊ ဒါဝိဒ်၏ သေချာသောကရုဏာတော်တည်းဟူသော ထာဝရပဋိညာဉ်ကို ငါပြုမည်။"</w:t>
      </w:r>
    </w:p>
    <w:p w14:paraId="0FFD5D3E" w14:textId="77777777" w:rsidR="00F90BDC" w:rsidRDefault="00F90BDC"/>
    <w:p w14:paraId="05EEBFEC" w14:textId="77777777" w:rsidR="00F90BDC" w:rsidRDefault="00F90BDC">
      <w:r xmlns:w="http://schemas.openxmlformats.org/wordprocessingml/2006/main">
        <w:t xml:space="preserve">2 ဧဖက် 1:18-20: "ပဌနာတော်၏မျှော်လင့်ချက်ကား အဘယ်နည်း၊ သန့်ရှင်းသူတို့၌ အမွေတော်၏ဘုန်းအသရေ စည်းစိမ်နှင့် အဘယ်မျှလောက်ကြီးမြတ်ခြင်းဟူမူကား၊ အဘယ်သို့သော ဘုန်းတန်ခိုးကြီးသနည်းဟူမူကား၊ </w:t>
      </w:r>
      <w:r xmlns:w="http://schemas.openxmlformats.org/wordprocessingml/2006/main">
        <w:t xml:space="preserve">ခရစ်တော်ကို သေခြင်းမှ ထမြောက်စေ၍ ကောင်းကင်ဘုံ၌ မိမိလက်ယာဘက်၌ ထားတော်မူစဉ်တွင်၊ တန်ခိုးကြီးသော တန်ခိုးတော်ဖြင့် ဆောင်ရွက်တော်မူသည်နှင့်အညီ </w:t>
      </w:r>
      <w:r xmlns:w="http://schemas.openxmlformats.org/wordprocessingml/2006/main">
        <w:t xml:space="preserve">၊</w:t>
      </w:r>
      <w:r xmlns:w="http://schemas.openxmlformats.org/wordprocessingml/2006/main">
        <w:lastRenderedPageBreak xmlns:w="http://schemas.openxmlformats.org/wordprocessingml/2006/main"/>
      </w:r>
    </w:p>
    <w:p w14:paraId="334578E5" w14:textId="77777777" w:rsidR="00F90BDC" w:rsidRDefault="00F90BDC"/>
    <w:p w14:paraId="0B3BB536" w14:textId="77777777" w:rsidR="00F90BDC" w:rsidRDefault="00F90BDC">
      <w:r xmlns:w="http://schemas.openxmlformats.org/wordprocessingml/2006/main">
        <w:t xml:space="preserve">တ​မန်​တော်​ဝတ္ထု 13:35 သို့​ဖြစ်​၍ အ​ခြား​ဆာ​လံ​တစ်​ခု​တွင်​လည်း၊ ကိုယ်​တော်​၏​သန့်​ရှင်း​သော​ဘု​ရား​သ​ခင်​သည် ဖောက်​ပြန်​ခြင်း​ကို​ခံ​စား​ရ​မည်​ဟု မိန့်​တော်​မူ​၏။</w:t>
      </w:r>
    </w:p>
    <w:p w14:paraId="0CA38371" w14:textId="77777777" w:rsidR="00F90BDC" w:rsidRDefault="00F90BDC"/>
    <w:p w14:paraId="77F64553" w14:textId="77777777" w:rsidR="00F90BDC" w:rsidRDefault="00F90BDC">
      <w:r xmlns:w="http://schemas.openxmlformats.org/wordprocessingml/2006/main">
        <w:t xml:space="preserve">တမန်တော်ဝတ္ထုတွင် ရှင်ပေါလုသည် သူ၏သန့်ရှင်းသောဘုရားကို ကွယ်ပျောက်စေမည်မဟုတ်ကြောင်း ဆာလံ ၁၆:၁၀ ကို ကိုးကားဖော်ပြထားသည်။</w:t>
      </w:r>
    </w:p>
    <w:p w14:paraId="3DCE7D59" w14:textId="77777777" w:rsidR="00F90BDC" w:rsidRDefault="00F90BDC"/>
    <w:p w14:paraId="35AB88B0" w14:textId="77777777" w:rsidR="00F90BDC" w:rsidRDefault="00F90BDC">
      <w:r xmlns:w="http://schemas.openxmlformats.org/wordprocessingml/2006/main">
        <w:t xml:space="preserve">1. ဘုရားသခင်ကာကွယ်ခြင်း၏တန်ခိုး</w:t>
      </w:r>
    </w:p>
    <w:p w14:paraId="10A79B1C" w14:textId="77777777" w:rsidR="00F90BDC" w:rsidRDefault="00F90BDC"/>
    <w:p w14:paraId="08F64C7A" w14:textId="77777777" w:rsidR="00F90BDC" w:rsidRDefault="00F90BDC">
      <w:r xmlns:w="http://schemas.openxmlformats.org/wordprocessingml/2006/main">
        <w:t xml:space="preserve">2. ပျက်ကွက်သောဘုရားသခင်၏ကတိတော်</w:t>
      </w:r>
    </w:p>
    <w:p w14:paraId="6BE0ACD9" w14:textId="77777777" w:rsidR="00F90BDC" w:rsidRDefault="00F90BDC"/>
    <w:p w14:paraId="2553FA71" w14:textId="77777777" w:rsidR="00F90BDC" w:rsidRDefault="00F90BDC">
      <w:r xmlns:w="http://schemas.openxmlformats.org/wordprocessingml/2006/main">
        <w:t xml:space="preserve">၁။ ဆာလံ ၁၆:၁၀ - “အကြောင်းမူကား၊ အကျွန်ုပ်၏ဝိညာဉ်ကို မရဏာနိုင်ငံ၌ စွန့်ပစ်တော်မမူ။</w:t>
      </w:r>
    </w:p>
    <w:p w14:paraId="21BB9366" w14:textId="77777777" w:rsidR="00F90BDC" w:rsidRDefault="00F90BDC"/>
    <w:p w14:paraId="34127B6F" w14:textId="77777777" w:rsidR="00F90BDC" w:rsidRDefault="00F90BDC">
      <w:r xmlns:w="http://schemas.openxmlformats.org/wordprocessingml/2006/main">
        <w:t xml:space="preserve">2. ဟေရှာယ 53:9 - "လူဆိုးတို့နှင့်၊ သူကြွယ်တို့နှင့်အတူ သေခြင်း၌ သင်္ချိုင်းတွင်းကို လုပ်လေ၏။</w:t>
      </w:r>
    </w:p>
    <w:p w14:paraId="441620D3" w14:textId="77777777" w:rsidR="00F90BDC" w:rsidRDefault="00F90BDC"/>
    <w:p w14:paraId="1FF60DC7" w14:textId="77777777" w:rsidR="00F90BDC" w:rsidRDefault="00F90BDC">
      <w:r xmlns:w="http://schemas.openxmlformats.org/wordprocessingml/2006/main">
        <w:t xml:space="preserve">တ​မန်​တော်​ဝတ္ထု 13:36 ဒါ​ဝိဒ်​သည်​ဘု​ရား​သ​ခင်​၏​အ​လို​တော်​ရှိ​သော​သူ​၏​မျိုး​ဆက်​ကို​ဝတ်​ပြု​ပြီး​နောက် အိပ်ပျော်​၍​ဘိုး​ဘေး​တို့​ထံ​သို့​တင်​ထား​သော​အ​ခါ၊ ဖောက်​ပြန်​ခြင်း​ကို​မြင်​ရ​၏။</w:t>
      </w:r>
    </w:p>
    <w:p w14:paraId="3D7B5DF0" w14:textId="77777777" w:rsidR="00F90BDC" w:rsidRDefault="00F90BDC"/>
    <w:p w14:paraId="40CFA770" w14:textId="77777777" w:rsidR="00F90BDC" w:rsidRDefault="00F90BDC">
      <w:r xmlns:w="http://schemas.openxmlformats.org/wordprocessingml/2006/main">
        <w:t xml:space="preserve">ဒါဝိဒ်သည် သူ၏သက်တမ်းတစ်လျှောက်တွင် ဘုရားသခင်၏အလိုတော်ကို ထမ်းဆောင်ပြီးနောက် သေဆုံးသွားပြီး သင်္ဂြိုဟ်ခဲ့သည်။</w:t>
      </w:r>
    </w:p>
    <w:p w14:paraId="79575910" w14:textId="77777777" w:rsidR="00F90BDC" w:rsidRDefault="00F90BDC"/>
    <w:p w14:paraId="2700B1CD" w14:textId="77777777" w:rsidR="00F90BDC" w:rsidRDefault="00F90BDC">
      <w:r xmlns:w="http://schemas.openxmlformats.org/wordprocessingml/2006/main">
        <w:t xml:space="preserve">၁။ ဘုရားသခင့်အလိုတော်ကို ထမ်းဆောင်ခြင်း- ပြည့်စုံမှုနှင့် ရောင့်ရဲသောအသက်တာတွင် မည်သို့နေထိုင်နည်း</w:t>
      </w:r>
    </w:p>
    <w:p w14:paraId="60B1CA08" w14:textId="77777777" w:rsidR="00F90BDC" w:rsidRDefault="00F90BDC"/>
    <w:p w14:paraId="1FA07677" w14:textId="77777777" w:rsidR="00F90BDC" w:rsidRDefault="00F90BDC">
      <w:r xmlns:w="http://schemas.openxmlformats.org/wordprocessingml/2006/main">
        <w:t xml:space="preserve">2. ဒါဝိဒ်၏အမွေအနှစ်- အနာဂတ်မျိုးဆက်များအတွက် စံနမူနာပြခြင်း။</w:t>
      </w:r>
    </w:p>
    <w:p w14:paraId="69ED79BC" w14:textId="77777777" w:rsidR="00F90BDC" w:rsidRDefault="00F90BDC"/>
    <w:p w14:paraId="56641E93" w14:textId="77777777" w:rsidR="00F90BDC" w:rsidRDefault="00F90BDC">
      <w:r xmlns:w="http://schemas.openxmlformats.org/wordprocessingml/2006/main">
        <w:t xml:space="preserve">1. ရောမ 11:36 - အကြောင်းမူကား၊ သူ့အားဖြင့်၎င်း၊ ကိုယ်တော်အားဖြင့်၎င်း၊</w:t>
      </w:r>
    </w:p>
    <w:p w14:paraId="59F5E237" w14:textId="77777777" w:rsidR="00F90BDC" w:rsidRDefault="00F90BDC"/>
    <w:p w14:paraId="48F438A3" w14:textId="77777777" w:rsidR="00F90BDC" w:rsidRDefault="00F90BDC">
      <w:r xmlns:w="http://schemas.openxmlformats.org/wordprocessingml/2006/main">
        <w:t xml:space="preserve">၂။ ဒေသနာ ၁၂:၁၃-၁၄ - ကိစ္စ၏အဆုံး၊ အားလုံးကြားပြီးပြီ။ ဘုရားသခင်ကို ကြောက်ရွံ့၍ ပညတ်တော်တို့ကို စောင့်ရှောက်လော့။</w:t>
      </w:r>
    </w:p>
    <w:p w14:paraId="5C2DAB31" w14:textId="77777777" w:rsidR="00F90BDC" w:rsidRDefault="00F90BDC"/>
    <w:p w14:paraId="5F0D58CE" w14:textId="77777777" w:rsidR="00F90BDC" w:rsidRDefault="00F90BDC">
      <w:r xmlns:w="http://schemas.openxmlformats.org/wordprocessingml/2006/main">
        <w:t xml:space="preserve">တ​မန်​တော်​ဝတ္ထု 13:37 တစ်​ဖန်​ဘု​ရား​သ​ခင်​ထ​မြောက်​တော်​မူ​သော​သူ​မူ​ကား၊ ပုပ်​ပျက်​ခြင်း​ကို​မ​မြင်​ပါ။</w:t>
      </w:r>
    </w:p>
    <w:p w14:paraId="1E14C728" w14:textId="77777777" w:rsidR="00F90BDC" w:rsidRDefault="00F90BDC"/>
    <w:p w14:paraId="1E2907B9" w14:textId="77777777" w:rsidR="00F90BDC" w:rsidRDefault="00F90BDC">
      <w:r xmlns:w="http://schemas.openxmlformats.org/wordprocessingml/2006/main">
        <w:t xml:space="preserve">ပေါလုသည် အန္တိအုတ်မြို့တွင် ယေရှုသည် သေခြင်းမှထမြောက်ပြီး ဖောက်ပြန်ခြင်းမခံရကြောင်း ဟောပြောခဲ့သည်။</w:t>
      </w:r>
    </w:p>
    <w:p w14:paraId="271A14E8" w14:textId="77777777" w:rsidR="00F90BDC" w:rsidRDefault="00F90BDC"/>
    <w:p w14:paraId="2EA0D3CF" w14:textId="77777777" w:rsidR="00F90BDC" w:rsidRDefault="00F90BDC">
      <w:r xmlns:w="http://schemas.openxmlformats.org/wordprocessingml/2006/main">
        <w:t xml:space="preserve">1. ရှင်ပြန်ထမြောက်ခြင်း၏တန်ခိုး- ဘုရားသခင်၏ အံ့ဖွယ်နည်းဖြင့် ဝင်ရောက်စွက်ဖက်မှု၏ အကျိုးသက်ရောက်မှုများကို စူးစမ်းရှာဖွေခြင်း</w:t>
      </w:r>
    </w:p>
    <w:p w14:paraId="6AEA89A2" w14:textId="77777777" w:rsidR="00F90BDC" w:rsidRDefault="00F90BDC"/>
    <w:p w14:paraId="42AEF919" w14:textId="77777777" w:rsidR="00F90BDC" w:rsidRDefault="00F90BDC">
      <w:r xmlns:w="http://schemas.openxmlformats.org/wordprocessingml/2006/main">
        <w:t xml:space="preserve">2. ထာဝရအသက်၏မျှော်လင့်ချက်- ယေရှု၏ရှင်ပြန်ထမြောက်ခြင်းဆိုင်ရာကတိကို ဆုပ်ကိုင်ခြင်း။</w:t>
      </w:r>
    </w:p>
    <w:p w14:paraId="4D9707A0" w14:textId="77777777" w:rsidR="00F90BDC" w:rsidRDefault="00F90BDC"/>
    <w:p w14:paraId="360C7345" w14:textId="77777777" w:rsidR="00F90BDC" w:rsidRDefault="00F90BDC">
      <w:r xmlns:w="http://schemas.openxmlformats.org/wordprocessingml/2006/main">
        <w:t xml:space="preserve">1. ရောမ 6:4-5 – “ထိုကြောင့်၊ ငါတို့သည် ခမည်းတော်၏ဘုန်းတော်အားဖြင့် ခရစ်တော်သည် သေခြင်းမှထမြောက်တော်မူသည်နည်းတူ၊ ငါတို့သည်လည်း အသစ်သောအသက်တာ၌ ကျင်လည်ရကြမည်။”</w:t>
      </w:r>
    </w:p>
    <w:p w14:paraId="16AEF85C" w14:textId="77777777" w:rsidR="00F90BDC" w:rsidRDefault="00F90BDC"/>
    <w:p w14:paraId="517A902D" w14:textId="77777777" w:rsidR="00F90BDC" w:rsidRDefault="00F90BDC">
      <w:r xmlns:w="http://schemas.openxmlformats.org/wordprocessingml/2006/main">
        <w:t xml:space="preserve">၂။ ၁ ကောရိန္သု ၁၅:၂၀-၂၂ – “အမှန်စင်စစ် ခရစ်တော်သည် သေခြင်းမှ ထမြောက်ခဲ့ပြီး အိပ်ပျော်သွားသူများ၏ အဦးသီးသော အသီးအနှံများဖြစ်သည်။ အကြောင်းမူကား၊ လူသည်သေခြင်းသို့ရောက်သည်နှင့်အမျှ၊ လူသည် သေခြင်းမှထမြောက်ခြင်းသို့ရောက်၏။ အကြောင်းမူကား၊ လူအပေါင်းတို့သည် အာဒံ၌သေသကဲ့သို့၊ ခရစ်တော်အားဖြင့် လူအပေါင်းတို့သည် အသက်ရှင်ခြင်းသို့ ရောက်ကြလိမ့်မည်။”</w:t>
      </w:r>
    </w:p>
    <w:p w14:paraId="65F9F55F" w14:textId="77777777" w:rsidR="00F90BDC" w:rsidRDefault="00F90BDC"/>
    <w:p w14:paraId="41473459" w14:textId="77777777" w:rsidR="00F90BDC" w:rsidRDefault="00F90BDC">
      <w:r xmlns:w="http://schemas.openxmlformats.org/wordprocessingml/2006/main">
        <w:t xml:space="preserve">တ​မန်​တော်​ဝတ္ထု 13:38 သို့​ဖြစ်​၍ ညီ​အစ်​ကို​တို့၊ ဤ​သူ​သည် အ​ပြစ်​ဖြေ​လွှတ်​ခြင်း​အကြောင်း သင်​တို့​အား ဤ​သူ​အား​ဖြင့်​ဟော​တော်​မူ​သည်​ကို သင်​တို့​သိ​ကြ​လော့။</w:t>
      </w:r>
    </w:p>
    <w:p w14:paraId="63B01751" w14:textId="77777777" w:rsidR="00F90BDC" w:rsidRDefault="00F90BDC"/>
    <w:p w14:paraId="757B6839" w14:textId="77777777" w:rsidR="00F90BDC" w:rsidRDefault="00F90BDC">
      <w:r xmlns:w="http://schemas.openxmlformats.org/wordprocessingml/2006/main">
        <w:t xml:space="preserve">တမန်တော် 13:38 မှ ဤကျမ်းပိုဒ်သည် ယေရှုအားဖြင့် လူတို့သည် ၎င်းတို့၏ အပြစ်များမှ ခွင့်လွှတ်ခြင်းကို ခံရနိုင်ကြောင်း ရှင်းပြထားသည်။</w:t>
      </w:r>
    </w:p>
    <w:p w14:paraId="1A5A3ED5" w14:textId="77777777" w:rsidR="00F90BDC" w:rsidRDefault="00F90BDC"/>
    <w:p w14:paraId="1329290E"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၁။ "ခွင့်လွှတ်ခြင်းလက်ဆောင်"</w:t>
      </w:r>
    </w:p>
    <w:p w14:paraId="2D18AFFD" w14:textId="77777777" w:rsidR="00F90BDC" w:rsidRDefault="00F90BDC"/>
    <w:p w14:paraId="272455B4" w14:textId="77777777" w:rsidR="00F90BDC" w:rsidRDefault="00F90BDC">
      <w:r xmlns:w="http://schemas.openxmlformats.org/wordprocessingml/2006/main">
        <w:t xml:space="preserve">2. "ကျေးဇူးတော်"</w:t>
      </w:r>
    </w:p>
    <w:p w14:paraId="37F8973C" w14:textId="77777777" w:rsidR="00F90BDC" w:rsidRDefault="00F90BDC"/>
    <w:p w14:paraId="56CE9F27" w14:textId="77777777" w:rsidR="00F90BDC" w:rsidRDefault="00F90BDC">
      <w:r xmlns:w="http://schemas.openxmlformats.org/wordprocessingml/2006/main">
        <w:t xml:space="preserve">1. ရောမ 5:8 - သို့သော် ဘုရားသခင်သည် ကျွန်ုပ်တို့ကို ချစ်မြတ်နိုးကြောင်း ဤအရာတွင် ဖော်ပြသည်– ကျွန်ုပ်တို့သည် အပြစ်ရှိစဉ်ကပင် ခရစ်တော်သည် ကျွန်ုပ်တို့အတွက် အသေခံတော်မူခဲ့သည်။</w:t>
      </w:r>
    </w:p>
    <w:p w14:paraId="4FBC8A83" w14:textId="77777777" w:rsidR="00F90BDC" w:rsidRDefault="00F90BDC"/>
    <w:p w14:paraId="0F1A9A49" w14:textId="77777777" w:rsidR="00F90BDC" w:rsidRDefault="00F90BDC">
      <w:r xmlns:w="http://schemas.openxmlformats.org/wordprocessingml/2006/main">
        <w:t xml:space="preserve">2. Ephesians 1:7 - ဘုရားသခင်၏ ကျေးဇူးတော် စည်းစိမ်နှင့်အညီ၊ သူ၏ အသွေးတော်အားဖြင့် ရွေးနှုတ်ခြင်း ၊ အပြစ်များ ခွင့်လွှတ်ခြင်း ၊</w:t>
      </w:r>
    </w:p>
    <w:p w14:paraId="0A9D9C11" w14:textId="77777777" w:rsidR="00F90BDC" w:rsidRDefault="00F90BDC"/>
    <w:p w14:paraId="5B78FED5" w14:textId="77777777" w:rsidR="00F90BDC" w:rsidRDefault="00F90BDC">
      <w:r xmlns:w="http://schemas.openxmlformats.org/wordprocessingml/2006/main">
        <w:t xml:space="preserve">တ​မန်​တော်​ဝတ္ထု 13:39 မော​ရှေ​၏​ပ​ညတ်​တ​ရား​ကြောင့် သင်​တို့​မ​ဖြောင့်​မတ်​နိုင်​သော​အ​ရာ​မှ​ယုံ​ကြည်​သူ​အ​ပေါင်း​တို့​သည် ဖြောင့်​မတ်​ကြ​၏။</w:t>
      </w:r>
    </w:p>
    <w:p w14:paraId="4BD5163B" w14:textId="77777777" w:rsidR="00F90BDC" w:rsidRDefault="00F90BDC"/>
    <w:p w14:paraId="48C2C201" w14:textId="77777777" w:rsidR="00F90BDC" w:rsidRDefault="00F90BDC">
      <w:r xmlns:w="http://schemas.openxmlformats.org/wordprocessingml/2006/main">
        <w:t xml:space="preserve">ယုံကြည်သူတိုင်းသည် မောရှေ၏ပညတ်အားဖြင့်မဟုတ်ဘဲ ယေရှုခရစ်အားဖြင့် တရားမျှတခြင်းရှိကြသည်။</w:t>
      </w:r>
    </w:p>
    <w:p w14:paraId="729981C4" w14:textId="77777777" w:rsidR="00F90BDC" w:rsidRDefault="00F90BDC"/>
    <w:p w14:paraId="06144181" w14:textId="77777777" w:rsidR="00F90BDC" w:rsidRDefault="00F90BDC">
      <w:r xmlns:w="http://schemas.openxmlformats.org/wordprocessingml/2006/main">
        <w:t xml:space="preserve">1. ယုံကြည်ခြင်း၌အသက်ရှင်ခြင်း- ယေရှုအားဖြင့် ဖြောင့်မတ်ခြင်း၊</w:t>
      </w:r>
    </w:p>
    <w:p w14:paraId="5221AABC" w14:textId="77777777" w:rsidR="00F90BDC" w:rsidRDefault="00F90BDC"/>
    <w:p w14:paraId="709FC2F7" w14:textId="77777777" w:rsidR="00F90BDC" w:rsidRDefault="00F90BDC">
      <w:r xmlns:w="http://schemas.openxmlformats.org/wordprocessingml/2006/main">
        <w:t xml:space="preserve">2. ကယ်တင်ခြင်း- ယေရှုအားဖြင့် ဖြောင့်မတ်ခြင်းခံယူခြင်း။</w:t>
      </w:r>
    </w:p>
    <w:p w14:paraId="3C076150" w14:textId="77777777" w:rsidR="00F90BDC" w:rsidRDefault="00F90BDC"/>
    <w:p w14:paraId="022CFCFA" w14:textId="77777777" w:rsidR="00F90BDC" w:rsidRDefault="00F90BDC">
      <w:r xmlns:w="http://schemas.openxmlformats.org/wordprocessingml/2006/main">
        <w:t xml:space="preserve">1. ရောမ 3:20-22 - ထို့ကြောင့် ပညတ်တရား၏ အကျင့်အားဖြင့် သူ့မျက်မှောက်၌ အဘယ်သူမျှ ဖြောင့်မတ်ရာသို့ မရောက်ရ။ အကြောင်းမူကား၊ ပညတ်တရားသည် ဒုစရိုက်ကို သိခြင်းဖြစ်၏။</w:t>
      </w:r>
    </w:p>
    <w:p w14:paraId="12F1BE2B" w14:textId="77777777" w:rsidR="00F90BDC" w:rsidRDefault="00F90BDC"/>
    <w:p w14:paraId="5F1925B4" w14:textId="77777777" w:rsidR="00F90BDC" w:rsidRDefault="00F90BDC">
      <w:r xmlns:w="http://schemas.openxmlformats.org/wordprocessingml/2006/main">
        <w:t xml:space="preserve">2. Galatians 3:11 - ဘုရားသခင်ရှေ့တော်၌ အဘယ်သူမျှ ပညတ်တရားအားဖြင့် ဖြောင့်မတ်ရာသို့မရောက်ကြောင်း ထင်ရှားသည်၊ အကြောင်းမူကား၊ ဖြောင့်မတ်သောသူသည် ယုံကြည်ခြင်းအားဖြင့် အသက်ရှင်လိမ့်မည်။</w:t>
      </w:r>
    </w:p>
    <w:p w14:paraId="62C85011" w14:textId="77777777" w:rsidR="00F90BDC" w:rsidRDefault="00F90BDC"/>
    <w:p w14:paraId="39B488AC" w14:textId="77777777" w:rsidR="00F90BDC" w:rsidRDefault="00F90BDC">
      <w:r xmlns:w="http://schemas.openxmlformats.org/wordprocessingml/2006/main">
        <w:t xml:space="preserve">တ​မန်​တော်​ဝတ္ထု 13:40 သို့​ဖြစ်​၍ ပ​ရော​ဖက်​တို့​၌​ဟော​ပြော​ထား​သော သင်​တို့​အ​ပေါ်​သို့​ရောက်​လာ​မည်​ကို​မ​ကြောက်​နှင့်။</w:t>
      </w:r>
    </w:p>
    <w:p w14:paraId="5DEC08EC" w14:textId="77777777" w:rsidR="00F90BDC" w:rsidRDefault="00F90BDC"/>
    <w:p w14:paraId="431F28CA"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မနာခံခြင်းအတွက် ဘုရားသခင်သတိပေးချက်- ပရောဖက်များ၏သတိပေးချက်များကို လိုက်နာပါ သို့မဟုတ် အကျိုးဆက်များကို ရင်ဆိုင်ပါ။</w:t>
      </w:r>
    </w:p>
    <w:p w14:paraId="1D6CAC2B" w14:textId="77777777" w:rsidR="00F90BDC" w:rsidRDefault="00F90BDC"/>
    <w:p w14:paraId="6D15BED7" w14:textId="77777777" w:rsidR="00F90BDC" w:rsidRDefault="00F90BDC">
      <w:r xmlns:w="http://schemas.openxmlformats.org/wordprocessingml/2006/main">
        <w:t xml:space="preserve">1. "ပရောဖက်များ၏ အသံ- ဘုရားသခင်၏ သတိပေးချက်များကို လိုက်နာခြင်း"</w:t>
      </w:r>
    </w:p>
    <w:p w14:paraId="76473A69" w14:textId="77777777" w:rsidR="00F90BDC" w:rsidRDefault="00F90BDC"/>
    <w:p w14:paraId="2598B52C" w14:textId="77777777" w:rsidR="00F90BDC" w:rsidRDefault="00F90BDC">
      <w:r xmlns:w="http://schemas.openxmlformats.org/wordprocessingml/2006/main">
        <w:t xml:space="preserve">၂။ "နာခံမှု၌ လျှောက်လှမ်းခြင်း - မနာခံခြင်း၏ အကျိုးဆက်များကို ရှောင်ကြဉ်ခြင်း"</w:t>
      </w:r>
    </w:p>
    <w:p w14:paraId="6E6B2988" w14:textId="77777777" w:rsidR="00F90BDC" w:rsidRDefault="00F90BDC"/>
    <w:p w14:paraId="20252A5D" w14:textId="77777777" w:rsidR="00F90BDC" w:rsidRDefault="00F90BDC">
      <w:r xmlns:w="http://schemas.openxmlformats.org/wordprocessingml/2006/main">
        <w:t xml:space="preserve">1. Jeremiah 17:9-10 - “စိတ်နှလုံးသည် ခပ်သိမ်းသောအမှုတို့ထက် လှည့်စားတတ်၏။ အလွန်ဆိုးသောအမှုကို အဘယ်သူသိနိုင်သနည်း။ မိမိပြုသော အသီးအနှံအတိုင်း၊</w:t>
      </w:r>
    </w:p>
    <w:p w14:paraId="4CD6F140" w14:textId="77777777" w:rsidR="00F90BDC" w:rsidRDefault="00F90BDC"/>
    <w:p w14:paraId="6CF1F851" w14:textId="77777777" w:rsidR="00F90BDC" w:rsidRDefault="00F90BDC">
      <w:r xmlns:w="http://schemas.openxmlformats.org/wordprocessingml/2006/main">
        <w:t xml:space="preserve">၂။ ဆာလံ ၃၇:၂၇ - “ဒုစရိုက်ကိုရှောင်၍ ကောင်းသောအကျင့်ကို ကျင့်ကြလော့။</w:t>
      </w:r>
    </w:p>
    <w:p w14:paraId="19D033FD" w14:textId="77777777" w:rsidR="00F90BDC" w:rsidRDefault="00F90BDC"/>
    <w:p w14:paraId="63672E6D" w14:textId="77777777" w:rsidR="00F90BDC" w:rsidRDefault="00F90BDC">
      <w:r xmlns:w="http://schemas.openxmlformats.org/wordprocessingml/2006/main">
        <w:t xml:space="preserve">တ​မန်​တော်​ဝတ္ထု 13:41 ရှု​လော့၊ သင်​တို့​အား လူ​တစ်​ယောက်​ပြော​သော်​လည်း မ​ယုံ​ကြည်​ဘဲ​နေ​သော​အ​မှု​ကို ငါ​သည် သင်​တို့​လက်​ထက်​၌​လုပ်​ဆောင်​သော​အ​မှု​ဖြစ်​သည်​။</w:t>
      </w:r>
    </w:p>
    <w:p w14:paraId="086CEA50" w14:textId="77777777" w:rsidR="00F90BDC" w:rsidRDefault="00F90BDC"/>
    <w:p w14:paraId="5565A2F4" w14:textId="77777777" w:rsidR="00F90BDC" w:rsidRDefault="00F90BDC">
      <w:r xmlns:w="http://schemas.openxmlformats.org/wordprocessingml/2006/main">
        <w:t xml:space="preserve">ဘုရားသခင်သည် လျှို့ဝှက်ဆန်းကြယ်သောနည်းလမ်းများဖြင့် လုပ်ဆောင်ပြီး ငြင်းပယ်မည်မဟုတ်ပါ။</w:t>
      </w:r>
    </w:p>
    <w:p w14:paraId="372944B5" w14:textId="77777777" w:rsidR="00F90BDC" w:rsidRDefault="00F90BDC"/>
    <w:p w14:paraId="453D93F8" w14:textId="77777777" w:rsidR="00F90BDC" w:rsidRDefault="00F90BDC">
      <w:r xmlns:w="http://schemas.openxmlformats.org/wordprocessingml/2006/main">
        <w:t xml:space="preserve">1- ဘုရားသခင်၏အကြံအစည်များကို အဟန့်အတား မပြုနိုင်ပါ၊ ကိုယ်တော်ကို ယုံကြည်ကိုးစားရန် ကျွန်ုပ်တို့အပေါ်တွင် မူတည်ပါသည်။</w:t>
      </w:r>
    </w:p>
    <w:p w14:paraId="66625E1E" w14:textId="77777777" w:rsidR="00F90BDC" w:rsidRDefault="00F90BDC"/>
    <w:p w14:paraId="66C19A9C" w14:textId="77777777" w:rsidR="00F90BDC" w:rsidRDefault="00F90BDC">
      <w:r xmlns:w="http://schemas.openxmlformats.org/wordprocessingml/2006/main">
        <w:t xml:space="preserve">2- မဖြစ်နိုင်ဘူးလို့ထင်ရပေမဲ့ ယုံကြည်ချက်ရှိရမယ်။</w:t>
      </w:r>
    </w:p>
    <w:p w14:paraId="2C553A39" w14:textId="77777777" w:rsidR="00F90BDC" w:rsidRDefault="00F90BDC"/>
    <w:p w14:paraId="5CA77798" w14:textId="77777777" w:rsidR="00F90BDC" w:rsidRDefault="00F90BDC">
      <w:r xmlns:w="http://schemas.openxmlformats.org/wordprocessingml/2006/main">
        <w:t xml:space="preserve">1: Philippians 4:13 - “ငါ့ကို ခွန်အားပေးသော ခရစ်တော်အားဖြင့် ခပ်သိမ်းသောအမှုတို့ကို ငါတတ်စွမ်းနိုင်၏။”</w:t>
      </w:r>
    </w:p>
    <w:p w14:paraId="1FA3E8B9" w14:textId="77777777" w:rsidR="00F90BDC" w:rsidRDefault="00F90BDC"/>
    <w:p w14:paraId="6E23C743" w14:textId="77777777" w:rsidR="00F90BDC" w:rsidRDefault="00F90BDC">
      <w:r xmlns:w="http://schemas.openxmlformats.org/wordprocessingml/2006/main">
        <w:t xml:space="preserve">2: Isaiah 40:31 - "ထာဝရဘုရားကို မြော်လင့်သောသူတို့မူကား၊ ခွန်အားကို အားသစ်လောင်းကြလိမ့်မည်။</w:t>
      </w:r>
    </w:p>
    <w:p w14:paraId="6DA04F2C" w14:textId="77777777" w:rsidR="00F90BDC" w:rsidRDefault="00F90BDC"/>
    <w:p w14:paraId="3A0A3250" w14:textId="77777777" w:rsidR="00F90BDC" w:rsidRDefault="00F90BDC">
      <w:r xmlns:w="http://schemas.openxmlformats.org/wordprocessingml/2006/main">
        <w:t xml:space="preserve">တ​မန်​တော်​ဝတ္ထု 13:42 ယု​ဒ​လူ​တို့​သည် တ​ရား​ဇ​ရပ်​မှ​ထွက်​သွား​ကြ​သော​အ​ခါ တပါး​အ​မျိုး​သား​တို့​သည် ထို </w:t>
      </w:r>
      <w:r xmlns:w="http://schemas.openxmlformats.org/wordprocessingml/2006/main">
        <w:lastRenderedPageBreak xmlns:w="http://schemas.openxmlformats.org/wordprocessingml/2006/main"/>
      </w:r>
      <w:r xmlns:w="http://schemas.openxmlformats.org/wordprocessingml/2006/main">
        <w:t xml:space="preserve">​စ​ကား​ကို နောက်​ဥ​ပုသ်​နေ့​၌​ဟော​ပြော​နိုင်​ရန် တောင်း​ပန်​ကြ​၏။</w:t>
      </w:r>
    </w:p>
    <w:p w14:paraId="3438ED1F" w14:textId="77777777" w:rsidR="00F90BDC" w:rsidRDefault="00F90BDC"/>
    <w:p w14:paraId="06ED91BC" w14:textId="77777777" w:rsidR="00F90BDC" w:rsidRDefault="00F90BDC">
      <w:r xmlns:w="http://schemas.openxmlformats.org/wordprocessingml/2006/main">
        <w:t xml:space="preserve">တပါးအမျိုးသားတို့သည် ယုဒလူတို့ကို နက်ဖြန်ဥပုသ်နေ့၌ တရားဟောစေလိုကြ၏။</w:t>
      </w:r>
    </w:p>
    <w:p w14:paraId="62FC9A1C" w14:textId="77777777" w:rsidR="00F90BDC" w:rsidRDefault="00F90BDC"/>
    <w:p w14:paraId="0FB10296" w14:textId="77777777" w:rsidR="00F90BDC" w:rsidRDefault="00F90BDC">
      <w:r xmlns:w="http://schemas.openxmlformats.org/wordprocessingml/2006/main">
        <w:t xml:space="preserve">၁။ “လူမျိုးအပေါင်းတို့အား ဘုရားသခင်ခေါ်တော်မူ”</w:t>
      </w:r>
    </w:p>
    <w:p w14:paraId="14BCE2E0" w14:textId="77777777" w:rsidR="00F90BDC" w:rsidRDefault="00F90BDC"/>
    <w:p w14:paraId="2D586F90" w14:textId="77777777" w:rsidR="00F90BDC" w:rsidRDefault="00F90BDC">
      <w:r xmlns:w="http://schemas.openxmlformats.org/wordprocessingml/2006/main">
        <w:t xml:space="preserve">၂။ “လူအားလုံးအတွက် ဘုရားသခင်ရဲ့မေတ္တာ”</w:t>
      </w:r>
    </w:p>
    <w:p w14:paraId="34BCA607" w14:textId="77777777" w:rsidR="00F90BDC" w:rsidRDefault="00F90BDC"/>
    <w:p w14:paraId="443A35A8" w14:textId="77777777" w:rsidR="00F90BDC" w:rsidRDefault="00F90BDC">
      <w:r xmlns:w="http://schemas.openxmlformats.org/wordprocessingml/2006/main">
        <w:t xml:space="preserve">၁။ မဿဲ ၂၈:၁၉-၂၀ “သို့ဖြစ်၍ ငါမှာထားသမျှအတိုင်း ကျင့်ဆောင်ခြင်းငှာ ခမည်းတော်၏သားတော်၊ သန့်ရှင်းသောဝိညာဉ်တော်၏နာမ၌ ဗတ္တိဇံကိုပေး၍ လူမျိုးတကာတို့ကို တပည့်ဖြစ်စေလျက်၊</w:t>
      </w:r>
    </w:p>
    <w:p w14:paraId="08294314" w14:textId="77777777" w:rsidR="00F90BDC" w:rsidRDefault="00F90BDC"/>
    <w:p w14:paraId="31FF0FF6" w14:textId="77777777" w:rsidR="00F90BDC" w:rsidRDefault="00F90BDC">
      <w:r xmlns:w="http://schemas.openxmlformats.org/wordprocessingml/2006/main">
        <w:t xml:space="preserve">2. ရောမ 10:12 အကြောင်းမူကား၊ တစ်ဆူတည်းသောသခင်သည် ခပ်သိမ်းသောအရှင်ဖြစ်တော်မူ၏။ ပဌနာပြုသောသူအပေါင်းတို့အား မိမိစည်းစိမ်ကို ပေးသနားတော်မူ၏။</w:t>
      </w:r>
    </w:p>
    <w:p w14:paraId="211424F7" w14:textId="77777777" w:rsidR="00F90BDC" w:rsidRDefault="00F90BDC"/>
    <w:p w14:paraId="1CDACDFB" w14:textId="77777777" w:rsidR="00F90BDC" w:rsidRDefault="00F90BDC">
      <w:r xmlns:w="http://schemas.openxmlformats.org/wordprocessingml/2006/main">
        <w:t xml:space="preserve">တ​မန်​တော်​ဝတ္ထု 13:43 အ​စည်း​အ​ဝေး​ပြို​ကွဲ​သွား​သော​အ​ခါ ဂျူး​ဘာသာဝင်​အ​များ​တို့​သည် ပေါ​လု​နှင့် ဗာ​န​ဗ​တို့​နောက်​တော်​သို့​လိုက်​ကြ​၏။- ဘု​ရား​သ​ခင်​၏​ကျေး​ဇူး​တော်​၌​တည်​မြဲ​ရန် ဖြား​ယောင်း​သွေး​ဆောင်​ကြ​၏။</w:t>
      </w:r>
    </w:p>
    <w:p w14:paraId="111CDD25" w14:textId="77777777" w:rsidR="00F90BDC" w:rsidRDefault="00F90BDC"/>
    <w:p w14:paraId="1B5C8872" w14:textId="77777777" w:rsidR="00F90BDC" w:rsidRDefault="00F90BDC">
      <w:r xmlns:w="http://schemas.openxmlformats.org/wordprocessingml/2006/main">
        <w:t xml:space="preserve">ပေါလုနှင့် ဗာနဗတို့သည် အသင်းတော်အား မိန့်ခွန်းပြောကြားပြီး ဘုရားသခင်၏ကျေးဇူးတော်၌ တည်နေရန် သူတို့ကို အားပေးခဲ့ကြရာ ဂျူးများနှင့် ဘာသာရေးကူးပြောင်းသူများစွာက ၎င်းတို့နောက်သို့ လိုက်ခဲ့ကြသည်။</w:t>
      </w:r>
    </w:p>
    <w:p w14:paraId="47EB3323" w14:textId="77777777" w:rsidR="00F90BDC" w:rsidRDefault="00F90BDC"/>
    <w:p w14:paraId="2515A89F" w14:textId="77777777" w:rsidR="00F90BDC" w:rsidRDefault="00F90BDC">
      <w:r xmlns:w="http://schemas.openxmlformats.org/wordprocessingml/2006/main">
        <w:t xml:space="preserve">1. ဘုရားသခင်၏ ကျေးဇူးတော်ကို နားလည်ခြင်း - တည်ကြည်ပုံ</w:t>
      </w:r>
    </w:p>
    <w:p w14:paraId="4AF2AC9C" w14:textId="77777777" w:rsidR="00F90BDC" w:rsidRDefault="00F90BDC"/>
    <w:p w14:paraId="5AD4B623" w14:textId="77777777" w:rsidR="00F90BDC" w:rsidRDefault="00F90BDC">
      <w:r xmlns:w="http://schemas.openxmlformats.org/wordprocessingml/2006/main">
        <w:t xml:space="preserve">2. ဘုရားသခင်၏ ကျေးဇူးတော်၌ အသက်ရှင်ခြင်း - ဆုလာဘ်များ စုဆောင်းခြင်း။</w:t>
      </w:r>
    </w:p>
    <w:p w14:paraId="2D5C31E9" w14:textId="77777777" w:rsidR="00F90BDC" w:rsidRDefault="00F90BDC"/>
    <w:p w14:paraId="44F37F47" w14:textId="77777777" w:rsidR="00F90BDC" w:rsidRDefault="00F90BDC">
      <w:r xmlns:w="http://schemas.openxmlformats.org/wordprocessingml/2006/main">
        <w:t xml:space="preserve">1. ရောမ 5:20-21 - ထိုမှတပါး၊ ပြစ်မှားခြင်းများပြားစေခြင်းငှာ ပညတ်တရားသည် ဝင်ရောက်လာသည်။ ဒုစရိုက်တရားသည် ကြွယ်ဝလာသောအခါ၊ ကျေးဇူးတော်သည် ပို၍ကြွယ်ဝလာသည်။</w:t>
      </w:r>
    </w:p>
    <w:p w14:paraId="4C669325" w14:textId="77777777" w:rsidR="00F90BDC" w:rsidRDefault="00F90BDC"/>
    <w:p w14:paraId="1627CFCE" w14:textId="77777777" w:rsidR="00F90BDC" w:rsidRDefault="00F90BDC">
      <w:r xmlns:w="http://schemas.openxmlformats.org/wordprocessingml/2006/main">
        <w:t xml:space="preserve">2. Ephesians 2:8-10 - အကြောင်းမူကား၊ သင်တို့သည် ကိုယ်နှင့်မဆိုင်ဘဲ ယုံကြည်ခြင်းအားဖြင့် ကျေးဇူးတော်အားဖြင့် ကယ်တင်ခြင်းသို့ ရောက်ကြပြီ။ အဘယ်သူမျှဝါကြွားခြင်းမပြုမည်အကြောင်း၊</w:t>
      </w:r>
    </w:p>
    <w:p w14:paraId="105BD1C1" w14:textId="77777777" w:rsidR="00F90BDC" w:rsidRDefault="00F90BDC"/>
    <w:p w14:paraId="2D8A8A45" w14:textId="77777777" w:rsidR="00F90BDC" w:rsidRDefault="00F90BDC">
      <w:r xmlns:w="http://schemas.openxmlformats.org/wordprocessingml/2006/main">
        <w:t xml:space="preserve">တ​မန်​တော်​ဝတ္ထု 13:44 နောက်​ဥ​ပုသ်​နေ့​၌​ဘု​ရား​သ​ခင်​၏​နှုတ်​က​ပတ်​တော်​ကို​ကြား​နာ​ရန် တ​မြို့​လုံး​နီးပါး​လာ​ကြ​၏။</w:t>
      </w:r>
    </w:p>
    <w:p w14:paraId="36E7328A" w14:textId="77777777" w:rsidR="00F90BDC" w:rsidRDefault="00F90BDC"/>
    <w:p w14:paraId="5E8A97D2" w14:textId="77777777" w:rsidR="00F90BDC" w:rsidRDefault="00F90BDC">
      <w:r xmlns:w="http://schemas.openxmlformats.org/wordprocessingml/2006/main">
        <w:t xml:space="preserve">နောက်ဥပုသ်နေ့တွင်၊ မြို့သူမြို့သားအများစုသည် ဘုရားသခင်၏ နှုတ်ကပတ်တော်ကို ကြားနာရန် စုရုံးခဲ့ကြသည်။</w:t>
      </w:r>
    </w:p>
    <w:p w14:paraId="05EF3C44" w14:textId="77777777" w:rsidR="00F90BDC" w:rsidRDefault="00F90BDC"/>
    <w:p w14:paraId="45E7C289" w14:textId="77777777" w:rsidR="00F90BDC" w:rsidRDefault="00F90BDC">
      <w:r xmlns:w="http://schemas.openxmlformats.org/wordprocessingml/2006/main">
        <w:t xml:space="preserve">၁။ "ဘုရားသခင့်နှုတ်မြွက်စကား- မျှော်လင့်ချက်နှင့် နှစ်သိမ့်မှု၏ရင်းမြစ်"</w:t>
      </w:r>
    </w:p>
    <w:p w14:paraId="671EE6B2" w14:textId="77777777" w:rsidR="00F90BDC" w:rsidRDefault="00F90BDC"/>
    <w:p w14:paraId="27852E35" w14:textId="77777777" w:rsidR="00F90BDC" w:rsidRDefault="00F90BDC">
      <w:r xmlns:w="http://schemas.openxmlformats.org/wordprocessingml/2006/main">
        <w:t xml:space="preserve">2. "ဘုရားသခင့်နှုတ်ကပတ်တော်များကို ထိတွေ့ဆက်ဆံရာတွင် အသိုက်အဝန်း၏စွမ်းအား"</w:t>
      </w:r>
    </w:p>
    <w:p w14:paraId="3B4A5E2D" w14:textId="77777777" w:rsidR="00F90BDC" w:rsidRDefault="00F90BDC"/>
    <w:p w14:paraId="2F0BC3A8" w14:textId="77777777" w:rsidR="00F90BDC" w:rsidRDefault="00F90BDC">
      <w:r xmlns:w="http://schemas.openxmlformats.org/wordprocessingml/2006/main">
        <w:t xml:space="preserve">1. ဟေဗြဲ 4:12 - အကြောင်းမူကား၊ ဘုရားသခင်၏ နှုတ်ကပတ်တော်သည် အသက်ရှင်၍ တက်ကြွလျက်၊ အသွားနှစ်ဖက်ရှိသော ဓားထက်သာ၍ ထက်မြက်သည်၊ စိတ်ဝိညာဉ်နှင့် စိတ်ဝိညာဉ်ကို ပိုင်းခြား၍ အရိုးအဆစ်နှင့် ခြင်ဆီတို့ကို ထိုးဖောက်ကာ၊ စိတ်နှလုံးအကြံအစည်တို့ကို ပိုင်းခြား၍ သိမြင်တတ်၏။ .</w:t>
      </w:r>
    </w:p>
    <w:p w14:paraId="715DDFAA" w14:textId="77777777" w:rsidR="00F90BDC" w:rsidRDefault="00F90BDC"/>
    <w:p w14:paraId="395A8295" w14:textId="77777777" w:rsidR="00F90BDC" w:rsidRDefault="00F90BDC">
      <w:r xmlns:w="http://schemas.openxmlformats.org/wordprocessingml/2006/main">
        <w:t xml:space="preserve">2. Psalm 1:2 ထာ​ဝ​ရ​ဘု​ရား​၏​ပ​ညတ်​တ​ရား​၌​မွေ့​လျော်​တော်​မူ​၍ ပညတ်​တော်​ကို​နေ့​မ​ည​ဥ​ပ​ဒေ​သ​ပြု​တော်​မူ​၏။</w:t>
      </w:r>
    </w:p>
    <w:p w14:paraId="6050517D" w14:textId="77777777" w:rsidR="00F90BDC" w:rsidRDefault="00F90BDC"/>
    <w:p w14:paraId="04530D91" w14:textId="77777777" w:rsidR="00F90BDC" w:rsidRDefault="00F90BDC">
      <w:r xmlns:w="http://schemas.openxmlformats.org/wordprocessingml/2006/main">
        <w:t xml:space="preserve">တ​မန်​တော်​ဝတ္ထု 13:45 သို့​ရာ​တွင် ယု​ဒ​လူ​အ​များ​စု​ကို​မြင်​လျှင် ငြူ​စူ​ခြင်း​နှင့်​ပြည့်​စုံ​၍ ပေါ​လု​ပြော​သော​အ​ရာ​များ​ကို ဆန့်​ကျင်​၍​ကဲ့​ရဲ့​စ​ကား​ပြော​ဆို​ကြ​၏။</w:t>
      </w:r>
    </w:p>
    <w:p w14:paraId="013C2F66" w14:textId="77777777" w:rsidR="00F90BDC" w:rsidRDefault="00F90BDC"/>
    <w:p w14:paraId="7CF3069C" w14:textId="77777777" w:rsidR="00F90BDC" w:rsidRDefault="00F90BDC">
      <w:r xmlns:w="http://schemas.openxmlformats.org/wordprocessingml/2006/main">
        <w:t xml:space="preserve">ပေါလုနောက်သို့လိုက်သောလူအမြောက်အမြားကိုမြင်၍ သူ၏သွန်သင်ချက်များကိုဆန့်ကျင်ပြီး ကဲ့ရဲ့ရှုတ်ချပြောဆိုသည်ကို ယုဒလူမျိုးများသည် မနာလိုကြပေ။</w:t>
      </w:r>
    </w:p>
    <w:p w14:paraId="12519579" w14:textId="77777777" w:rsidR="00F90BDC" w:rsidRDefault="00F90BDC"/>
    <w:p w14:paraId="5EDFF947" w14:textId="77777777" w:rsidR="00F90BDC" w:rsidRDefault="00F90BDC">
      <w:r xmlns:w="http://schemas.openxmlformats.org/wordprocessingml/2006/main">
        <w:t xml:space="preserve">၁။ အခြားသူများ၏ဘဝတွင် ဘုရားသခင်လုပ်ဆောင်နေသည်ကို ကျွန်ုပ်တို့ မနာလိုမဖြစ်သင့်ပါ။</w:t>
      </w:r>
    </w:p>
    <w:p w14:paraId="516B0D15" w14:textId="77777777" w:rsidR="00F90BDC" w:rsidRDefault="00F90BDC"/>
    <w:p w14:paraId="12E1B4E0" w14:textId="77777777" w:rsidR="00F90BDC" w:rsidRDefault="00F90BDC">
      <w:r xmlns:w="http://schemas.openxmlformats.org/wordprocessingml/2006/main">
        <w:t xml:space="preserve">၂။ ဘုရားသခင်ပြောသောအရာကို နားမထောင်နိုင်အောင် ငြူစူခြင်းနှင့် မနာလိုခြင်းများကို ကျွန်ုပ်တို့ ခွင့်မပြုနိုင်ပါ။</w:t>
      </w:r>
    </w:p>
    <w:p w14:paraId="77E4AB78" w14:textId="77777777" w:rsidR="00F90BDC" w:rsidRDefault="00F90BDC"/>
    <w:p w14:paraId="1A932058" w14:textId="77777777" w:rsidR="00F90BDC" w:rsidRDefault="00F90BDC">
      <w:r xmlns:w="http://schemas.openxmlformats.org/wordprocessingml/2006/main">
        <w:t xml:space="preserve">1. James 3:14-16 - သို့ရာတွင်၊ သင်တို့တွင် ခါးသီးသောငြူစူခြင်း၊ ရန်တွေ့ခြင်းရှိလျှင် သမ္မာတရားကို မထီမဲ့မြင်မပြုနှင့်၊</w:t>
      </w:r>
    </w:p>
    <w:p w14:paraId="194C8C4A" w14:textId="77777777" w:rsidR="00F90BDC" w:rsidRDefault="00F90BDC"/>
    <w:p w14:paraId="28AEAED4" w14:textId="77777777" w:rsidR="00F90BDC" w:rsidRDefault="00F90BDC">
      <w:r xmlns:w="http://schemas.openxmlformats.org/wordprocessingml/2006/main">
        <w:t xml:space="preserve">2. သုတ္တံကျမ်း 14:30 - ခိုင်ခံ့သောနှလုံးသည် ကိုယ်ခန္ဓာ၏အသက်ဖြစ်၏။ အရိုးဆွေးမြေ့ခြင်းကို မငြူစူတတ်။</w:t>
      </w:r>
    </w:p>
    <w:p w14:paraId="5075BA7B" w14:textId="77777777" w:rsidR="00F90BDC" w:rsidRDefault="00F90BDC"/>
    <w:p w14:paraId="4F7FD4C1" w14:textId="77777777" w:rsidR="00F90BDC" w:rsidRDefault="00F90BDC">
      <w:r xmlns:w="http://schemas.openxmlformats.org/wordprocessingml/2006/main">
        <w:t xml:space="preserve">တ​မန်​တော်​ဝတ္ထု 13:46 ပေါ​လု​နှင့်​ဗာ​န​ဗ​တို့​သည် ရဲ​ရင့်​စွာ​ပြော​ဆို​ကြ​ပြီး​လျှင်၊ ဘု​ရား​သ​ခင်​၏​နှုတ်​က​ပတ်​တော်​ကို သင်​တို့​အား​ဦး​စွာ​ဟော​တော်​မူ​ရ​မည်​ဖြစ်​သည်​ဟူ​၍​မူ​ကား၊ သင်​တို့​မှ​နုတ်​ထွက်​သည်​ကို​မြင်​လျှင် ထာ​ဝ​ရ​အ​သက်​နှင့်​မ​ထိုက်​တန်​ဟု ကိုယ်​တိုင်​စစ်​ကြော​စီ​ရင်​ကြ​၏။ တပါးအမျိုးသားတို့အား။</w:t>
      </w:r>
    </w:p>
    <w:p w14:paraId="7611C24F" w14:textId="77777777" w:rsidR="00F90BDC" w:rsidRDefault="00F90BDC"/>
    <w:p w14:paraId="22583481" w14:textId="77777777" w:rsidR="00F90BDC" w:rsidRDefault="00F90BDC">
      <w:r xmlns:w="http://schemas.openxmlformats.org/wordprocessingml/2006/main">
        <w:t xml:space="preserve">ပေါလုနှင့်ဗာနဗတို့သည် ယုဒလူမျိုးများအား ဘုရားသခင်၏နှုတ်ကပတ်တော်ကို ရဲရင့်စွာကြေညာခဲ့သော်လည်း ဂျူးလူမျိုးများက ယင်းကိုငြင်းပယ်ပြီးနောက် တပါးအမျိုးသားများဘက်သို့ လှည့်သွားကြသည်။</w:t>
      </w:r>
    </w:p>
    <w:p w14:paraId="2CE3109B" w14:textId="77777777" w:rsidR="00F90BDC" w:rsidRDefault="00F90BDC"/>
    <w:p w14:paraId="1E00D8B0" w14:textId="77777777" w:rsidR="00F90BDC" w:rsidRDefault="00F90BDC">
      <w:r xmlns:w="http://schemas.openxmlformats.org/wordprocessingml/2006/main">
        <w:t xml:space="preserve">၁။ ဘုရားသခင့်နှုတ်မြွက်စကားတော်ကို ငြင်းပယ်ခြင်းသည် အကျိုးဆက်များရှိသည်။</w:t>
      </w:r>
    </w:p>
    <w:p w14:paraId="21858B44" w14:textId="77777777" w:rsidR="00F90BDC" w:rsidRDefault="00F90BDC"/>
    <w:p w14:paraId="1B3C7371" w14:textId="77777777" w:rsidR="00F90BDC" w:rsidRDefault="00F90BDC">
      <w:r xmlns:w="http://schemas.openxmlformats.org/wordprocessingml/2006/main">
        <w:t xml:space="preserve">2. ဘုရားသခင်၏ နှုတ်ကပတ်တော်ကို လိုက်နာပါ သို့မဟုတ် စွန့်ပယ်ခြင်းခံရခြင်း။</w:t>
      </w:r>
    </w:p>
    <w:p w14:paraId="79257151" w14:textId="77777777" w:rsidR="00F90BDC" w:rsidRDefault="00F90BDC"/>
    <w:p w14:paraId="2C792444" w14:textId="77777777" w:rsidR="00F90BDC" w:rsidRDefault="00F90BDC">
      <w:r xmlns:w="http://schemas.openxmlformats.org/wordprocessingml/2006/main">
        <w:t xml:space="preserve">1. ဟေဗြဲ 3:7-11 - ထို့ကြောင့်၊ သန့်ရှင်းသောဝိညာဉ်တော်က ဤသို့ဆိုသည်– “ယနေ့တွင်၊ ကိုယ်တော်၏အသံကိုကြားလျှင်၊ တော၌စုံစမ်းခြင်းခံရသောနေ့၌၊ ပုန်ကန်ခြင်း၌ကဲ့သို့ သင်၏စိတ်နှလုံးကို မခိုင်မာစေနှင့်။</w:t>
      </w:r>
    </w:p>
    <w:p w14:paraId="3E7117A6" w14:textId="77777777" w:rsidR="00F90BDC" w:rsidRDefault="00F90BDC"/>
    <w:p w14:paraId="13A51812" w14:textId="77777777" w:rsidR="00F90BDC" w:rsidRDefault="00F90BDC">
      <w:r xmlns:w="http://schemas.openxmlformats.org/wordprocessingml/2006/main">
        <w:t xml:space="preserve">2. မဿဲ 7:21-23 - “သခင်၊ သခင်၊ ငါ့အား ပြောသောသူတိုင်းသည် ကောင်းကင်နိုင်ငံတော်သို့ မဝင်ရ၊ ကောင်းကင်ဘုံ၌ရှိတော်မူသော ငါ့ခမည်းတော်၏အလိုကို ဆောင်သောသူမှတပါး၊</w:t>
      </w:r>
    </w:p>
    <w:p w14:paraId="3F991912" w14:textId="77777777" w:rsidR="00F90BDC" w:rsidRDefault="00F90BDC"/>
    <w:p w14:paraId="6F6399A8" w14:textId="77777777" w:rsidR="00F90BDC" w:rsidRDefault="00F90BDC">
      <w:r xmlns:w="http://schemas.openxmlformats.org/wordprocessingml/2006/main">
        <w:t xml:space="preserve">တ​မန်​တော်​ဝတ္ထု 13:47 ထာ​ဝ​ရ​ဘု​ရား​သည်​ငါ​တို့​အား​မိန့်​တော်​မူ​သည်​ကား၊ သင်​သည် မြေ​ကြီး​စွန်း​တိုင်​အောင် ကယ်​တင်​ခြင်း​ငှာ တစ်ပါး​ပ​ရိ​သတ်​၏​အလင်း​ဖြစ်​စေ​ရန် ငါ​ခန့်​ထား​ပြီ။</w:t>
      </w:r>
    </w:p>
    <w:p w14:paraId="5B0AC53B" w14:textId="77777777" w:rsidR="00F90BDC" w:rsidRDefault="00F90BDC"/>
    <w:p w14:paraId="473D445F" w14:textId="77777777" w:rsidR="00F90BDC" w:rsidRDefault="00F90BDC">
      <w:r xmlns:w="http://schemas.openxmlformats.org/wordprocessingml/2006/main">
        <w:t xml:space="preserve">ကယ်တင်ခြင်းအလင်းကို တစ်ပါးအမျိုးသားတို့ထံ မြေကြီးစွန်းတိုင်အောင် ဆောင်ကြဉ်းရန် ဘုရားသခင်သည် တမန်တော်များကို အမိန့်ပေးခဲ့သည်။</w:t>
      </w:r>
    </w:p>
    <w:p w14:paraId="1474C57C" w14:textId="77777777" w:rsidR="00F90BDC" w:rsidRDefault="00F90BDC"/>
    <w:p w14:paraId="5EC8D8C6" w14:textId="77777777" w:rsidR="00F90BDC" w:rsidRDefault="00F90BDC">
      <w:r xmlns:w="http://schemas.openxmlformats.org/wordprocessingml/2006/main">
        <w:t xml:space="preserve">၁။ လူမျိုးအပေါင်းတို့အား ကယ်တင်ခြင်းသို့ပို့ဆောင်ရန် ဘုရားသခင်၏တန်ခိုးတော်</w:t>
      </w:r>
    </w:p>
    <w:p w14:paraId="5A30FCA5" w14:textId="77777777" w:rsidR="00F90BDC" w:rsidRDefault="00F90BDC"/>
    <w:p w14:paraId="2459222E" w14:textId="77777777" w:rsidR="00F90BDC" w:rsidRDefault="00F90BDC">
      <w:r xmlns:w="http://schemas.openxmlformats.org/wordprocessingml/2006/main">
        <w:t xml:space="preserve">2. ဧဝံဂေလိတရားကိုဟောရန်လူတိုင်းအတွက်ဘုရားသခင်၏အမိန့်တော်</w:t>
      </w:r>
    </w:p>
    <w:p w14:paraId="0A810931" w14:textId="77777777" w:rsidR="00F90BDC" w:rsidRDefault="00F90BDC"/>
    <w:p w14:paraId="134A6569" w14:textId="77777777" w:rsidR="00F90BDC" w:rsidRDefault="00F90BDC">
      <w:r xmlns:w="http://schemas.openxmlformats.org/wordprocessingml/2006/main">
        <w:t xml:space="preserve">1. မဿဲ 28:19-20 သို့ဖြစ်၍ သွား၍ ခပ်သိမ်းသောလူမျိုးတို့ကို သွန်သင်လျက် ခမည်းတော်၊ သားတော်၊ သန့်ရှင်းသောဝိညာဉ်တော်၏ နာမ၌ ဗတ္တိဇံကိုပေးလျက်၊ ငါမှာထားသမျှတို့ကို စောင့်ရှောက်စေခြင်းငှာ သွန်သင်ကြလော့။ ငါသည် ဤလောက၏ အဆုံးတိုင်အောင် သင်တို့နှင့်အတူ အမြဲရှိနေ၏။ အာမင်။</w:t>
      </w:r>
    </w:p>
    <w:p w14:paraId="282120FF" w14:textId="77777777" w:rsidR="00F90BDC" w:rsidRDefault="00F90BDC"/>
    <w:p w14:paraId="19FBA4CA" w14:textId="77777777" w:rsidR="00F90BDC" w:rsidRDefault="00F90BDC">
      <w:r xmlns:w="http://schemas.openxmlformats.org/wordprocessingml/2006/main">
        <w:t xml:space="preserve">2 Isaiah 49:6 - ယာကုပ်အမျိုးတို့ကို ပြုစုပျိုးထောင်၍ ထိန်းသိမ်းထားသော ဣသရေလအမျိုးကို ပြန်လည်ထူထောင်ခြင်းငှာ သင်သည် ငါ့ကျွန်ဖြစ်ရသော အလင်းဖြစ်၏ဟု မိန့်တော်မူ၏။ မြေကြီးစွန်းတိုင်အောင် သင်သည် ငါ၏ကယ်တင်ခြင်းသို့ ရောက်မည်အကြောင်း၊</w:t>
      </w:r>
    </w:p>
    <w:p w14:paraId="65ED9E2A" w14:textId="77777777" w:rsidR="00F90BDC" w:rsidRDefault="00F90BDC"/>
    <w:p w14:paraId="67D9A7B8" w14:textId="77777777" w:rsidR="00F90BDC" w:rsidRDefault="00F90BDC">
      <w:r xmlns:w="http://schemas.openxmlformats.org/wordprocessingml/2006/main">
        <w:t xml:space="preserve">တ​မန်​တော်​ဝတ္ထု 13:48 ထို​အ​မှု​ကို​လူ​မျိုး​ခြား​တို့​ကြား​လျှင် ဝမ်း​မြောက်​၍​ထာ​ဝ​ရ​ဘု​ရား​၏​နှုတ်​က​ပတ်​တော်​ကို​ချီး​မွမ်း​ကြ​၏။</w:t>
      </w:r>
    </w:p>
    <w:p w14:paraId="24041E5A" w14:textId="77777777" w:rsidR="00F90BDC" w:rsidRDefault="00F90BDC"/>
    <w:p w14:paraId="4D0D3ABC" w14:textId="77777777" w:rsidR="00F90BDC" w:rsidRDefault="00F90BDC">
      <w:r xmlns:w="http://schemas.openxmlformats.org/wordprocessingml/2006/main">
        <w:t xml:space="preserve">တစ်ပါးအမျိုးသားတို့သည် သခင်ဘုရား၏ နှုတ်ကပတ်တော်များကို ကြားနာရသည့်အတွက် ဝမ်းမြောက်ကြပြီး ထာဝရအသက်ကို ခန့်အပ်ခံရသူအများအပြားက ယုံကြည်ကြသည်။</w:t>
      </w:r>
    </w:p>
    <w:p w14:paraId="0F93288C" w14:textId="77777777" w:rsidR="00F90BDC" w:rsidRDefault="00F90BDC"/>
    <w:p w14:paraId="1B874C11" w14:textId="77777777" w:rsidR="00F90BDC" w:rsidRDefault="00F90BDC">
      <w:r xmlns:w="http://schemas.openxmlformats.org/wordprocessingml/2006/main">
        <w:t xml:space="preserve">1. သခင်ဘုရားကို ယုံကြည်ခြင်းအားဖြင့် အပြည့်အ၀ အသက်ရှင်နေထိုင်ပါ။</w:t>
      </w:r>
    </w:p>
    <w:p w14:paraId="307DED69" w14:textId="77777777" w:rsidR="00F90BDC" w:rsidRDefault="00F90BDC"/>
    <w:p w14:paraId="6A09A8B0" w14:textId="77777777" w:rsidR="00F90BDC" w:rsidRDefault="00F90BDC">
      <w:r xmlns:w="http://schemas.openxmlformats.org/wordprocessingml/2006/main">
        <w:t xml:space="preserve">၂။ ဘုရားသခင်၏ နှုတ်ကပတ်တော်ကို ယုံကြည်ခြင်းအားဖြင့် ကြွယ်ဝမှုကို တွေ့ကြုံခံစားပါ။</w:t>
      </w:r>
    </w:p>
    <w:p w14:paraId="0F995616" w14:textId="77777777" w:rsidR="00F90BDC" w:rsidRDefault="00F90BDC"/>
    <w:p w14:paraId="08883DEC" w14:textId="77777777" w:rsidR="00F90BDC" w:rsidRDefault="00F90BDC">
      <w:r xmlns:w="http://schemas.openxmlformats.org/wordprocessingml/2006/main">
        <w:t xml:space="preserve">1. ယောဟန် 3:16 - အကြောင်းမူကား၊ ဘုရားသခင်သည် မိမိ၌တပါးတည်းသောသားတော်ကို စွန့်တော်မူသည်တိုင်အောင် လောကီသားတို့ကို ချစ်တော်မူ၏။</w:t>
      </w:r>
    </w:p>
    <w:p w14:paraId="6DBC357D" w14:textId="77777777" w:rsidR="00F90BDC" w:rsidRDefault="00F90BDC"/>
    <w:p w14:paraId="685CE36F" w14:textId="77777777" w:rsidR="00F90BDC" w:rsidRDefault="00F90BDC">
      <w:r xmlns:w="http://schemas.openxmlformats.org/wordprocessingml/2006/main">
        <w:t xml:space="preserve">2. ရောမ 10:17 - ထို့ကြောင့်၊ ယုံကြည်ခြင်းသည် သတင်းစကားကြားခြင်းမှ ဆင်းသက်လာပြီး ခရစ်တော်နှင့်ပတ်သက်သော နှုတ်ကပတ်တော်အားဖြင့် သတင်းစကားကြားရခြင်းဖြစ်သည်။</w:t>
      </w:r>
    </w:p>
    <w:p w14:paraId="4E8E103C" w14:textId="77777777" w:rsidR="00F90BDC" w:rsidRDefault="00F90BDC"/>
    <w:p w14:paraId="3B11B1C0" w14:textId="77777777" w:rsidR="00F90BDC" w:rsidRDefault="00F90BDC">
      <w:r xmlns:w="http://schemas.openxmlformats.org/wordprocessingml/2006/main">
        <w:t xml:space="preserve">တ​မန်​တော်​ဝတ္ထု 13:49 ထာ​ဝ​ရ​ဘု​ရား​၏​နှုတ်​က​ပတ်​တော်​သည် တ​ပြည်​လုံး​၌​ရှိ​၏။</w:t>
      </w:r>
    </w:p>
    <w:p w14:paraId="30DCF86E" w14:textId="77777777" w:rsidR="00F90BDC" w:rsidRDefault="00F90BDC"/>
    <w:p w14:paraId="28335A18" w14:textId="77777777" w:rsidR="00F90BDC" w:rsidRDefault="00F90BDC">
      <w:r xmlns:w="http://schemas.openxmlformats.org/wordprocessingml/2006/main">
        <w:t xml:space="preserve">ထာ​ဝ​ရ​ဘု​ရား​၏​နှုတ်​က​ပတ်​တော်​သည် အ​ရပ်​အ​ရပ်​သို့​ပျံ့​နှံ့​သွား​၏။</w:t>
      </w:r>
    </w:p>
    <w:p w14:paraId="55142528" w14:textId="77777777" w:rsidR="00F90BDC" w:rsidRDefault="00F90BDC"/>
    <w:p w14:paraId="00E25297" w14:textId="77777777" w:rsidR="00F90BDC" w:rsidRDefault="00F90BDC">
      <w:r xmlns:w="http://schemas.openxmlformats.org/wordprocessingml/2006/main">
        <w:t xml:space="preserve">၁။ ဘုရားသခင့်နှုတ်ကပါဌ်တော်သည် လူအားလုံးကိုရောက်ရှိရန် တန်ခိုးရှိသည်။</w:t>
      </w:r>
    </w:p>
    <w:p w14:paraId="05872348" w14:textId="77777777" w:rsidR="00F90BDC" w:rsidRDefault="00F90BDC"/>
    <w:p w14:paraId="2C612C05" w14:textId="77777777" w:rsidR="00F90BDC" w:rsidRDefault="00F90BDC">
      <w:r xmlns:w="http://schemas.openxmlformats.org/wordprocessingml/2006/main">
        <w:t xml:space="preserve">2. ဧဝံဂေလိတရားသည် လူတိုင်းအတွက်ဖြစ်သည်။</w:t>
      </w:r>
    </w:p>
    <w:p w14:paraId="26E276E5" w14:textId="77777777" w:rsidR="00F90BDC" w:rsidRDefault="00F90BDC"/>
    <w:p w14:paraId="58F7F6C9" w14:textId="77777777" w:rsidR="00F90BDC" w:rsidRDefault="00F90BDC">
      <w:r xmlns:w="http://schemas.openxmlformats.org/wordprocessingml/2006/main">
        <w:t xml:space="preserve">1. ရောမ 10:18 - “သူတို့သည် မကြားဘူးသလောဟု ငါမေးသည်– “သူတို့၏စကားသံသည် မြေကြီးတပြင်လုံးသို့ နှံ့ပြားသွား၍၊ သူတို့စကားသည် ကမ္ဘာစွန်းတိုင်အောင် နှံ့ပြားသွားလေပြီ။</w:t>
      </w:r>
    </w:p>
    <w:p w14:paraId="3BC35912" w14:textId="77777777" w:rsidR="00F90BDC" w:rsidRDefault="00F90BDC"/>
    <w:p w14:paraId="503CD3D1" w14:textId="77777777" w:rsidR="00F90BDC" w:rsidRDefault="00F90BDC">
      <w:r xmlns:w="http://schemas.openxmlformats.org/wordprocessingml/2006/main">
        <w:t xml:space="preserve">2. Isaiah 55:11 - "ငါ့နှုတ်မှထွက်သော ငါ့စကားသည် အချည်းနှီးမဖြစ်ဘဲ ငါ့ထံသို့ပြန်မလာဘဲ ငါနှစ်သက်သောအရာကို ပြီးမြောက်စေ၍၊ ငါစေလွှတ်သောအရာ၌ ကြွယ်ဝလိမ့်မည်။"</w:t>
      </w:r>
    </w:p>
    <w:p w14:paraId="4896CF51" w14:textId="77777777" w:rsidR="00F90BDC" w:rsidRDefault="00F90BDC"/>
    <w:p w14:paraId="5C9C40D3" w14:textId="77777777" w:rsidR="00F90BDC" w:rsidRDefault="00F90BDC">
      <w:r xmlns:w="http://schemas.openxmlformats.org/wordprocessingml/2006/main">
        <w:t xml:space="preserve">တ​မန်​တော်​ဝတ္ထု 13:50 သို့​ရာ​တွင် ဂျူး​လူ​မျိုး​တို့​သည် ရို​သေ​ကိုင်း​ရှိုင်း​သော​မိန်း​မ​များ​နှင့် မြို့​သူ​ကြီး​တို့​ကို နှိုး​ဆော်​၍ ပေါ​လု​နှင့်​ဗာ​န​ဗ​တို့​ကို ညှဉ်း​ဆဲ​စေ​ပြီး​ပြည်​မှ​နှင်​ထုတ်​ကြ​၏။</w:t>
      </w:r>
    </w:p>
    <w:p w14:paraId="716FB5CB" w14:textId="77777777" w:rsidR="00F90BDC" w:rsidRDefault="00F90BDC"/>
    <w:p w14:paraId="659E1019" w14:textId="77777777" w:rsidR="00F90BDC" w:rsidRDefault="00F90BDC">
      <w:r xmlns:w="http://schemas.openxmlformats.org/wordprocessingml/2006/main">
        <w:t xml:space="preserve">ယုဒလူတို့သည် ပေါလုနှင့်ဗာနဗတဘက်၌ မြို့သူမြို့သားတို့ကို နှိုးဆော်၍ ညှဉ်းပန်းနှိပ်စက်၍ မြို့မှနှင်ထုတ်စေ၏။</w:t>
      </w:r>
    </w:p>
    <w:p w14:paraId="7BDC89E3" w14:textId="77777777" w:rsidR="00F90BDC" w:rsidRDefault="00F90BDC"/>
    <w:p w14:paraId="56A2BE80" w14:textId="77777777" w:rsidR="00F90BDC" w:rsidRDefault="00F90BDC">
      <w:r xmlns:w="http://schemas.openxmlformats.org/wordprocessingml/2006/main">
        <w:t xml:space="preserve">1. နှိပ်စက်ညှဉ်းပန်းမှု- အတိုက်အခံများအလယ်တွင် ခိုင်မာစွာရပ်တည်ခြင်း။</w:t>
      </w:r>
    </w:p>
    <w:p w14:paraId="3C732A36" w14:textId="77777777" w:rsidR="00F90BDC" w:rsidRDefault="00F90BDC"/>
    <w:p w14:paraId="2927412B" w14:textId="77777777" w:rsidR="00F90BDC" w:rsidRDefault="00F90BDC">
      <w:r xmlns:w="http://schemas.openxmlformats.org/wordprocessingml/2006/main">
        <w:t xml:space="preserve">2. သြဇာအာဏာ- ဖြောင့်မတ်သောရည်ရွယ်ချက်များအတွက် ကျွန်ုပ်တို့၏အသံများကို အသုံးပြုခြင်း။</w:t>
      </w:r>
    </w:p>
    <w:p w14:paraId="61FBE982" w14:textId="77777777" w:rsidR="00F90BDC" w:rsidRDefault="00F90BDC"/>
    <w:p w14:paraId="183A06BB" w14:textId="77777777" w:rsidR="00F90BDC" w:rsidRDefault="00F90BDC">
      <w:r xmlns:w="http://schemas.openxmlformats.org/wordprocessingml/2006/main">
        <w:t xml:space="preserve">1. Isaiah 54:17 - "သင်တို့တဘက်၌ ဖန်ဆင်းသော လက်နက်မရှိ၊ တရားသဖြင့် စီရင်၍ သင်တို့တဘက်၌ ထတတ်သော လျှာရှိသမျှတို့သည် ရှုတ်ချရမည်။ ဤအရာသည် သခင်ဘုရား၏ ကျွန်တို့၏ အမွေဖြစ်၏၊၊ သူတို့၏ ဖြောင့်မတ်ခြင်းသည် ငါ့ထံမှ ဖြစ်သည်" ဟု မိန့်တော်မူ၏ </w:t>
      </w:r>
      <w:r xmlns:w="http://schemas.openxmlformats.org/wordprocessingml/2006/main">
        <w:lastRenderedPageBreak xmlns:w="http://schemas.openxmlformats.org/wordprocessingml/2006/main"/>
      </w:r>
      <w:r xmlns:w="http://schemas.openxmlformats.org/wordprocessingml/2006/main">
        <w:t xml:space="preserve">။ သခင်။</w:t>
      </w:r>
    </w:p>
    <w:p w14:paraId="0520F9FF" w14:textId="77777777" w:rsidR="00F90BDC" w:rsidRDefault="00F90BDC"/>
    <w:p w14:paraId="5D2358BE" w14:textId="77777777" w:rsidR="00F90BDC" w:rsidRDefault="00F90BDC">
      <w:r xmlns:w="http://schemas.openxmlformats.org/wordprocessingml/2006/main">
        <w:t xml:space="preserve">2. ယာကုပ် 5:16 - သင်တို့၏ဒုစရိုက်အပြစ်များကို အချင်းချင်း ဝန်ခံ၍ အနာပျောက်စေခြင်းငှါ၊ အချင်းချင်းအဘို့ ဆုတောင်းကြလော့။ ဖြောင့်မတ်သောသူ၏ ထိရောက်ထက်သန်သောဆုတောင်းခြင်းသည် များစွာအကျိုးရှိသည်။</w:t>
      </w:r>
    </w:p>
    <w:p w14:paraId="30105833" w14:textId="77777777" w:rsidR="00F90BDC" w:rsidRDefault="00F90BDC"/>
    <w:p w14:paraId="7E147AEF" w14:textId="77777777" w:rsidR="00F90BDC" w:rsidRDefault="00F90BDC">
      <w:r xmlns:w="http://schemas.openxmlformats.org/wordprocessingml/2006/main">
        <w:t xml:space="preserve">တ​မန်​တော်​ဝတ္ထု 13:51 သူတို့​သည် ခြေ​ဖ​ဝါး​၌​ရှိ​သော မြေမှုန့်​ကို​ခါ​၍ ဣ​ကောနိ​မြို့​သို့​ရောက်​လာ​ကြ​၏။</w:t>
      </w:r>
    </w:p>
    <w:p w14:paraId="72BD1DEE" w14:textId="77777777" w:rsidR="00F90BDC" w:rsidRDefault="00F90BDC"/>
    <w:p w14:paraId="5C321E15" w14:textId="77777777" w:rsidR="00F90BDC" w:rsidRDefault="00F90BDC">
      <w:r xmlns:w="http://schemas.openxmlformats.org/wordprocessingml/2006/main">
        <w:t xml:space="preserve">ပေါလုနှင့် ဗာနဗသည် အန္တိအုတ်မြို့မှ ထွက်ခွာပြီး မြို့များစွာတွင် ဧဝံဂေလိတရားကို ဟောခဲ့သည်။ ပိသိဒိအန္တိအုတ်မြို့၌ရှိသော ယုဒလူတို့သည် မိမိတို့၏သတင်းစကားကို ပယ်ချသောအခါ၊ သူတို့ခြေဖဝါးမှ မြေမှုန့်ကို ခါယမ်း၍ ဣကောနိမြို့သို့ သွားကြ၏။</w:t>
      </w:r>
    </w:p>
    <w:p w14:paraId="09B8F7C1" w14:textId="77777777" w:rsidR="00F90BDC" w:rsidRDefault="00F90BDC"/>
    <w:p w14:paraId="18055EB6" w14:textId="77777777" w:rsidR="00F90BDC" w:rsidRDefault="00F90BDC">
      <w:r xmlns:w="http://schemas.openxmlformats.org/wordprocessingml/2006/main">
        <w:t xml:space="preserve">1. ငြင်းပယ်ခံရတဲ့အခါ စိတ်ဓာတ်မကျပါနဲ့၊ အဲဒါကို လှုပ်ယမ်းပြီး ရှေ့ကို ဆက်လိုက်ပါ။</w:t>
      </w:r>
    </w:p>
    <w:p w14:paraId="210F3D6B" w14:textId="77777777" w:rsidR="00F90BDC" w:rsidRDefault="00F90BDC"/>
    <w:p w14:paraId="60B3E86B" w14:textId="77777777" w:rsidR="00F90BDC" w:rsidRDefault="00F90BDC">
      <w:r xmlns:w="http://schemas.openxmlformats.org/wordprocessingml/2006/main">
        <w:t xml:space="preserve">2. သင်၏ခံယူချက်များကို သစ္စာစောင့်ထိန်းခြင်းသည် ဆန့်ကျင်ဘက်များနှင့် ကြုံတွေ့ရလိမ့်မည်၊ သို့သော် သင့်လမ်းကြောင်းကို သခင်က လမ်းညွှန်ပေးလိမ့်မည်။</w:t>
      </w:r>
    </w:p>
    <w:p w14:paraId="70E833B3" w14:textId="77777777" w:rsidR="00F90BDC" w:rsidRDefault="00F90BDC"/>
    <w:p w14:paraId="17144A46" w14:textId="77777777" w:rsidR="00F90BDC" w:rsidRDefault="00F90BDC">
      <w:r xmlns:w="http://schemas.openxmlformats.org/wordprocessingml/2006/main">
        <w:t xml:space="preserve">1. Isaiah 55:11 - "ငါ့နှုတ်မှထွက်သော ငါ့စကားသည် အချည်းနှီးမဖြစ်ဘဲ၊ ငါနှစ်သက်သောအရာကို ပြီးမြောက်စေ၍၊ ငါစေလွှတ်သောအရာ၌ ကြွယ်ဝလိမ့်မည်။ “</w:t>
      </w:r>
    </w:p>
    <w:p w14:paraId="007216CE" w14:textId="77777777" w:rsidR="00F90BDC" w:rsidRDefault="00F90BDC"/>
    <w:p w14:paraId="33E1993B" w14:textId="77777777" w:rsidR="00F90BDC" w:rsidRDefault="00F90BDC">
      <w:r xmlns:w="http://schemas.openxmlformats.org/wordprocessingml/2006/main">
        <w:t xml:space="preserve">2. ရောမ 8:28 - "ဘုရားသခင်ကိုချစ်သောသူတို့၊ ကြံစည်တော်မူခြင်းအတိုင်း ခေါ်တော်မူခြင်းခံရသောသူတို့၌ ခပ်သိမ်းသောအမှုတို့သည် တညီတညွတ်တည်းရှိကြသည်ကို ငါတို့သိကြ၏။"</w:t>
      </w:r>
    </w:p>
    <w:p w14:paraId="70C02F58" w14:textId="77777777" w:rsidR="00F90BDC" w:rsidRDefault="00F90BDC"/>
    <w:p w14:paraId="17E5302E" w14:textId="77777777" w:rsidR="00F90BDC" w:rsidRDefault="00F90BDC">
      <w:r xmlns:w="http://schemas.openxmlformats.org/wordprocessingml/2006/main">
        <w:t xml:space="preserve">တ​မန်​တော်​ဝတ္ထု 13:52 တ​ပည့်​တော်​တို့​သည် သန့်​ရှင်း​သော​ဝိ​ညာဉ်​တော်​နှင့်​ပြည့်​စုံ​ကြ​၏။</w:t>
      </w:r>
    </w:p>
    <w:p w14:paraId="4E76117A" w14:textId="77777777" w:rsidR="00F90BDC" w:rsidRDefault="00F90BDC"/>
    <w:p w14:paraId="22895B13" w14:textId="77777777" w:rsidR="00F90BDC" w:rsidRDefault="00F90BDC">
      <w:r xmlns:w="http://schemas.openxmlformats.org/wordprocessingml/2006/main">
        <w:t xml:space="preserve">သခင်ယေရှု၏ တပည့်များသည် ဝမ်းမြောက်ခြင်းနှင့် သန့်ရှင်းသော ဝိညာဉ်တော်နှင့် ပြည့်နေပါသည်။</w:t>
      </w:r>
    </w:p>
    <w:p w14:paraId="0A77B502" w14:textId="77777777" w:rsidR="00F90BDC" w:rsidRDefault="00F90BDC"/>
    <w:p w14:paraId="2D67BDAF" w14:textId="77777777" w:rsidR="00F90BDC" w:rsidRDefault="00F90BDC">
      <w:r xmlns:w="http://schemas.openxmlformats.org/wordprocessingml/2006/main">
        <w:t xml:space="preserve">1. ထာဝရဘုရား၏ရွှင်လန်းမှုသည် ငါတို့၏ခွန်အားဖြစ်တော်မူ၏။— နေဟမိ ၈:၁၀</w:t>
      </w:r>
    </w:p>
    <w:p w14:paraId="7FE49FA3" w14:textId="77777777" w:rsidR="00F90BDC" w:rsidRDefault="00F90BDC"/>
    <w:p w14:paraId="00CD31D8" w14:textId="77777777" w:rsidR="00F90BDC" w:rsidRDefault="00F90BDC">
      <w:r xmlns:w="http://schemas.openxmlformats.org/wordprocessingml/2006/main">
        <w:t xml:space="preserve">၂။ သခင်ဘုရား၌ အမြဲဝမ်းမြောက်ကြလော့။—ဖိလိပ္ပိ ၄:၄</w:t>
      </w:r>
    </w:p>
    <w:p w14:paraId="5AFDE83C" w14:textId="77777777" w:rsidR="00F90BDC" w:rsidRDefault="00F90BDC"/>
    <w:p w14:paraId="59C32B8D" w14:textId="77777777" w:rsidR="00F90BDC" w:rsidRDefault="00F90BDC">
      <w:r xmlns:w="http://schemas.openxmlformats.org/wordprocessingml/2006/main">
        <w:t xml:space="preserve">1. ဆာလံ 16:11 - အသက်လမ်းကို အကျွန်ုပ်အား ဘော်ပြတော်မူ၏။ ရှေ့တော်၌ ဝမ်းမြောက်ခြင်း နှင့် ပြည့်စုံ၏။ သင်၏လက်ယာဘက်၌ အစဉ်အမြဲ ဝမ်းမြောက်စရာရှိပါ၏။</w:t>
      </w:r>
    </w:p>
    <w:p w14:paraId="2F6A98CA" w14:textId="77777777" w:rsidR="00F90BDC" w:rsidRDefault="00F90BDC"/>
    <w:p w14:paraId="27744BAF" w14:textId="77777777" w:rsidR="00F90BDC" w:rsidRDefault="00F90BDC">
      <w:r xmlns:w="http://schemas.openxmlformats.org/wordprocessingml/2006/main">
        <w:t xml:space="preserve">2. ဂလာတိ 5:22-23 ဝိညာဉ်တော်၏အသီးကား ချစ်ခြင်း၊ ဝမ်းမြောက်ခြင်း၊ ငြိမ်သက်ခြင်း၊ သည်းခံခြင်း၊ ကြင်နာခြင်း၊ ကောင်းမြတ်ခြင်း၊ သစ္စာစောင့်သိခြင်း၊ နူးညံ့သိမ်မွေ့ခြင်း၊ ထိုသို့သောအမှုကို ဆန့်ကျင်ဘက်ပြုသော တရားမရှိ။</w:t>
      </w:r>
    </w:p>
    <w:p w14:paraId="33884B4C" w14:textId="77777777" w:rsidR="00F90BDC" w:rsidRDefault="00F90BDC"/>
    <w:p w14:paraId="79BC7A67" w14:textId="77777777" w:rsidR="00F90BDC" w:rsidRDefault="00F90BDC">
      <w:r xmlns:w="http://schemas.openxmlformats.org/wordprocessingml/2006/main">
        <w:t xml:space="preserve">တမန်တော် ၁၄ တွင် ပေါလုနှင့် ဗာနဗတို့၏ သာသနာပြုခရီး၊ သူတို့လုပ်ဆောင်ခဲ့သော အံ့ဖွယ်အမှုများနှင့် ကြုံတွေ့ခဲ့ရသော ဆန့်ကျင်ဘက်များကို ပြန်ပြောပြသည်။</w:t>
      </w:r>
    </w:p>
    <w:p w14:paraId="4EB0C24B" w14:textId="77777777" w:rsidR="00F90BDC" w:rsidRDefault="00F90BDC"/>
    <w:p w14:paraId="6E1AA144" w14:textId="77777777" w:rsidR="00F90BDC" w:rsidRDefault="00F90BDC">
      <w:r xmlns:w="http://schemas.openxmlformats.org/wordprocessingml/2006/main">
        <w:t xml:space="preserve">ပထမအပိုဒ်– ဣကောနိတွင် ပေါလုနှင့်ဗာနဗတို့သည် ခါတိုင်းကဲ့သို့ ဂျူးတရားဇရပ်သို့သွားကြသည်။ အဲဒီမှာ ဂျူးနဲ့ ဂရိလူအမြောက်အမြား ယုံကြည်လာတဲ့အတွက် ထိရောက်စွာပြောဆိုကြတယ်။ မယုံကြည်သော ယုဒလူတို့သည် တပါးအမျိုးသားတို့ကို နှိုးဆော် နှိုးဆော်သဖြင့် ညီအစ်ကိုတို့၌ အဆိပ်ခတ်၍ ပေါလု ဗာနဗသည် သခင်ဘုရား၏ ကျေးဇူးတော် နိမိတ်လက္ခဏာများကို အံ့ဘွယ်သောအမှုတို့ကို ပြုစေခြင်းငှာ သတ္တိရှိရှိ ဟောပြောရန် အချိန်အတော်ကြာ သုံးစွဲခဲ့သည် (တ ၁၄း၁-၃)။ မြို့သူမြို့သားတို့သည် အခြားသော ယုဒလူတို့နှင့် တဘက်သတ် တဘက်သတ် ကွဲပြားလျက် တပါးအမျိုးသားတို့တွင် တမန်တော်များ ကြံစည်ကြသဖြင့် တပါးအမျိုးသား ယုဒလူတို့သည် မိမိတို့၏ အကြီးအကဲများကို ကျောက်ခဲဖြင့် ညှင်းပန်းနှိပ်စက်၍ ဧဝံဂေလိတရားကို ဆက်လက်ဟောရာ Lycaonian မြို့များဖြစ်သော Lystra Derbe ပတ်ဝန်းကျင်နိုင်ငံမှ ထွက်ပြေးကြသည် (တ ၁၄း၄-၇)။</w:t>
      </w:r>
    </w:p>
    <w:p w14:paraId="0EA9AEBC" w14:textId="77777777" w:rsidR="00F90BDC" w:rsidRDefault="00F90BDC"/>
    <w:p w14:paraId="1EA10DAF" w14:textId="77777777" w:rsidR="00F90BDC" w:rsidRDefault="00F90BDC">
      <w:r xmlns:w="http://schemas.openxmlformats.org/wordprocessingml/2006/main">
        <w:t xml:space="preserve">ဒုတိယအပိုဒ်- လုတ္တရမြို့၌ မွေးကတည်းက ခြေဆွံ့သောလူသည် ပေါလုပြောနေသည်ကို တခါမှ မတွေ့လိုက်ရဘဲ လုတ္တရမြို့၌ ယုံကြည်ခြင်းကင်းရှင်းကြောင်း ကျယ်လောင်သောအသံဖြင့် 'ခြေရာကိုထလော့' ပေါလုပြုသောအမှုကို လူအစုအဝေးကမြင်သောအခါ လစ်ကန်းဘာသာစကားဖြင့် 'ဘုရားသခင်သည် ငါတို့၏လူသားအသွင်သဏ္ဌာန် ဆင်းသက်လာလေပြီ' ဟု အော်ပြောခဲ့သည်။ ဗာနဗ Zeus Paul Hermes လို့ ခေါ်တဲ့ ယဇ်ပုရောဟိတ်ကြီး ဗာနဗက မြို့ပြင်က Zeus ဗိမာန်တော်မှာ နွားပန်းကုံးတွေ ယူဆောင်လာပြီး ယဇ်ပူဇော်လိုတဲ့ လူအုပ်ကို တမန်တော် ဗာနဗနဲ့အတူ တမန်တော် ပေါလုက အဲဒီအဝတ်အစား စုတ်ပြဲသွားတာကို ကြားတော့ လူအုပ်ကြားထဲ ပြေးထွက်လာပြီး 'အဆွေ မင်းက ဘာဖြစ်လို့ ဒီလိုလုပ်တာလဲ။ ငါတို့လည်း မင်းလိုလူပဲကွ။ ကောင်းကင်ဘုံ၌ရှိသော အရာခပ်သိမ်းတို့ကို သမုဒ္ဒရာပင်လယ်ကို ဖန်ဆင်းတော်မူသော အသက်ရှင်တော်မူသော ဘုရားသခင်သည် ဤအချည်းနှီးသောအရာတို့ကို လွှဲရှောင်ခြင်းငှါ သင်တို့အား သတင်းကောင်းကို ပေးလျက်ရှိ၏' ဤစကားများပင် လူစုလူဝေးကို ယဇ်ပူဇော်ရန် ခဲယဉ်းသွားသည် (တ ၁၄း၈-၁၈)။</w:t>
      </w:r>
    </w:p>
    <w:p w14:paraId="2396AC92" w14:textId="77777777" w:rsidR="00F90BDC" w:rsidRDefault="00F90BDC"/>
    <w:p w14:paraId="66672724"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၃ အပိုဒ်- ထိုအခါ အန္တိအုတ်မြို့မှ ဣကောနိမြို့မှလာသော ဂျူးအချို့သည် ပေါလုအား ကျောက်ခဲနှင့်ပစ်၍ မြို့ပြင်သို့ဆွဲထုတ်ကာ သေလွန်သောတပည့်တော်များစုဝေး၍ နောက်နေ့တွင် ဒေရဗေမြို့သို့ ပြန်သွားကာ ဧဝံဂေလိတရားဟောပြောပြီးနောက် ထိုမြို့သို့ တပည့်များအများအပြားဖြစ်စေသော လုတ္တရမြို့သို့ ပြန်သွားကြသည်။ အန္တိအုတ်မြို့၌ တပည့်များကို ခွန်အားဖြစ်စေသော အားပေးစကားသည် စစ်မှန်သောယုံကြည်ခြင်းတည်မြဲနေစေကာ 'ဘုရားသခင်နိုင်ငံတော်သို့ ငါတို့သည် ဆင်းရဲဒုက္ခများစွာကို ကျော်ဖြတ်ရမည်' ဟုဆိုသည်။ အသင်းတော် အသီးသီးမှ အကြီးအကဲများအား ခန့်အပ်ထားသော ဥပုသ်စောင့်ခြင်း ဆုတောင်းခြင်း ကတိသစ္စာပြုခဲ့ကြသော သခင်ဘုရားသည် ပိစိဒိပြည်ကို ဖြတ်သန်းသွားပြီးနောက် ပံဖိလိယာသို့ ပါဂါမြို့သို့ ကြွလာ၍ အတ္တလယာမြို့မှ ရွက်လွှင့်ကာ အန္တိအုတ်မြို့မှ ပြန်လည်ထွက်ခွာသွားရာ ယခုအခါတွင် ကျေးဇူးတော် ကတိသစ္စာပြုထားသော ဘုရားသခင် အမှုတော် ပြီးဆုံးပြီဟု ရောက်ရှိလာကာ ဘုရားကျောင်းကို အတူတကွ စုရုံးကာ ဘုရားသခင်ပြုခဲ့သမျှကို အစီရင်ခံခဲ့သည်။ ယုံကြည်ခြင်းတံခါးကိုဖွင့်၍ တပါးအမျိုးသားတို့သည် ကာလကြာရှည်စွာတပည့်ခံခဲ့ကြသည် (တ ၁၄း၁၉-၂၈)။</w:t>
      </w:r>
    </w:p>
    <w:p w14:paraId="1E558292" w14:textId="77777777" w:rsidR="00F90BDC" w:rsidRDefault="00F90BDC"/>
    <w:p w14:paraId="517EE37E" w14:textId="77777777" w:rsidR="00F90BDC" w:rsidRDefault="00F90BDC"/>
    <w:p w14:paraId="0BEA4B6B" w14:textId="77777777" w:rsidR="00F90BDC" w:rsidRDefault="00F90BDC">
      <w:r xmlns:w="http://schemas.openxmlformats.org/wordprocessingml/2006/main">
        <w:t xml:space="preserve">တ​မန်​တော်​ဝတ္ထု 14:1 ဣ​ကောနိ​မြို့​၌​လည်း​ကောင်း၊ ယု​ဒ​အ​မျိုး​သား​တို့​နှင့် ဟေ​လ​သ​လူ​အ​ပေါင်း​တို့​သည် ယု​ဒ​တရား​စ​ရပ်​သို့​စု​ဝေး​သွား​ကြ​၏။</w:t>
      </w:r>
    </w:p>
    <w:p w14:paraId="365BF7E7" w14:textId="77777777" w:rsidR="00F90BDC" w:rsidRDefault="00F90BDC"/>
    <w:p w14:paraId="01421CF5" w14:textId="77777777" w:rsidR="00F90BDC" w:rsidRDefault="00F90BDC">
      <w:r xmlns:w="http://schemas.openxmlformats.org/wordprocessingml/2006/main">
        <w:t xml:space="preserve">ပေါလုနှင့်ဗာနဗတို့သည် ဣကောနိမြို့သို့သွား၍ တရားဇရပ်၌ ဟောပြောကြသဖြင့် ဧဝံဂေလိတရားကို ယုံကြည်သော ဂျူးနှင့် ဂရိလူအမြောက်အမြားရှိခဲ့သည်။</w:t>
      </w:r>
    </w:p>
    <w:p w14:paraId="605D93C8" w14:textId="77777777" w:rsidR="00F90BDC" w:rsidRDefault="00F90BDC"/>
    <w:p w14:paraId="00FB4304" w14:textId="77777777" w:rsidR="00F90BDC" w:rsidRDefault="00F90BDC">
      <w:r xmlns:w="http://schemas.openxmlformats.org/wordprocessingml/2006/main">
        <w:t xml:space="preserve">1. ဟောပြောခြင်း၏တန်ခိုး– ပေါလုနှင့်ဗာနဗတို့သည် အသက်တာပြောင်းလဲနိုင်ပုံ</w:t>
      </w:r>
    </w:p>
    <w:p w14:paraId="4246A9D9" w14:textId="77777777" w:rsidR="00F90BDC" w:rsidRDefault="00F90BDC"/>
    <w:p w14:paraId="2BEEC8EB" w14:textId="77777777" w:rsidR="00F90BDC" w:rsidRDefault="00F90BDC">
      <w:r xmlns:w="http://schemas.openxmlformats.org/wordprocessingml/2006/main">
        <w:t xml:space="preserve">2. စည်းလုံးညီညွတ်မှု အင်အား- အတူတကွ ပူးပေါင်းဆောင်ရွက်ခြင်းသည် မကြုံစဖူးသော ရလဒ်များဆီသို့ ပို့ဆောင်နိုင်ပုံ</w:t>
      </w:r>
    </w:p>
    <w:p w14:paraId="029EB192" w14:textId="77777777" w:rsidR="00F90BDC" w:rsidRDefault="00F90BDC"/>
    <w:p w14:paraId="1D0EEB7C" w14:textId="77777777" w:rsidR="00F90BDC" w:rsidRDefault="00F90BDC">
      <w:r xmlns:w="http://schemas.openxmlformats.org/wordprocessingml/2006/main">
        <w:t xml:space="preserve">1. တမန်တော် 1:8 သန့်ရှင်းသောဝိညာဉ်တော်သည် သင့်အပေါ်သို့ သက်ရောက်သောအခါတွင်မူကား၊ သင်သည် ယေရုရှလင်မြို့၊ ယုဒပြည်၊ ရှမာရိပြည်၊ မြေကြီးစွန်းတိုင်အောင် ငါ၏သက်သေဖြစ်လိမ့်မည်။”</w:t>
      </w:r>
    </w:p>
    <w:p w14:paraId="606CA56D" w14:textId="77777777" w:rsidR="00F90BDC" w:rsidRDefault="00F90BDC"/>
    <w:p w14:paraId="43132BFA" w14:textId="77777777" w:rsidR="00F90BDC" w:rsidRDefault="00F90BDC">
      <w:r xmlns:w="http://schemas.openxmlformats.org/wordprocessingml/2006/main">
        <w:t xml:space="preserve">2. မဿဲ 28:19 “ထိုကြောင့်၊ ခမည်းတော်၊ သားတော်၊ သန့်ရှင်းသောဝိညာဉ်တော်၏နာမ၌ ဗတ္တိဇံကိုပေး၍ လူမျိုးတကာတို့ကို တပည့်ဖြစ်စေလျက်၊</w:t>
      </w:r>
    </w:p>
    <w:p w14:paraId="518AE671" w14:textId="77777777" w:rsidR="00F90BDC" w:rsidRDefault="00F90BDC"/>
    <w:p w14:paraId="58B767F9" w14:textId="77777777" w:rsidR="00F90BDC" w:rsidRDefault="00F90BDC">
      <w:r xmlns:w="http://schemas.openxmlformats.org/wordprocessingml/2006/main">
        <w:t xml:space="preserve">တ​မန်​တော်​ဝတ္ထု 14:2 သို့​ရာ​တွင် မ​ယုံ​ကြည်​သော​ယု​ဒ​လူ​မျိုး​ခြား​တို့​ကို နှိုး​ဆော်​၍ မိ​မိ​တို့​၏​စိတ်​ကို ညီ​အစ်​ကို​တို့​ကို​ပြစ်​မှား​စေ​ကြ​၏။</w:t>
      </w:r>
    </w:p>
    <w:p w14:paraId="0F1C9D04" w14:textId="77777777" w:rsidR="00F90BDC" w:rsidRDefault="00F90BDC"/>
    <w:p w14:paraId="57C068F6" w14:textId="77777777" w:rsidR="00F90BDC" w:rsidRDefault="00F90BDC">
      <w:r xmlns:w="http://schemas.openxmlformats.org/wordprocessingml/2006/main">
        <w:t xml:space="preserve">ဂျူးများသည် လူမျိုးခြားများကို နှိုးဆော်ပြီး ခရစ်ယာန်များကို ရန်လိုရန် တွန်းအားပေးခဲ့သည်။</w:t>
      </w:r>
    </w:p>
    <w:p w14:paraId="0B877C4A" w14:textId="77777777" w:rsidR="00F90BDC" w:rsidRDefault="00F90BDC"/>
    <w:p w14:paraId="67B7CAF8" w14:textId="77777777" w:rsidR="00F90BDC" w:rsidRDefault="00F90BDC">
      <w:r xmlns:w="http://schemas.openxmlformats.org/wordprocessingml/2006/main">
        <w:t xml:space="preserve">1. သွေးဆောင်မှုကို တွန်းလှန်ခြင်း - နှိပ်စက်ညှဉ်းပန်းမှုကြားတွင် သစ္စာတည်ကြည်ပုံ</w:t>
      </w:r>
    </w:p>
    <w:p w14:paraId="10F26CC1" w14:textId="77777777" w:rsidR="00F90BDC" w:rsidRDefault="00F90BDC"/>
    <w:p w14:paraId="3F42E7BA" w14:textId="77777777" w:rsidR="00F90BDC" w:rsidRDefault="00F90BDC">
      <w:r xmlns:w="http://schemas.openxmlformats.org/wordprocessingml/2006/main">
        <w:t xml:space="preserve">2. ရန်ငြိုးရန်စကို တုံ့ပြန်ခြင်း - မုန်းတီးမှု၏မျက်နှာတွင် မေတ္တာနှင့်ကျေးဇူးကို မည်သို့ပြသမည်နည်း။</w:t>
      </w:r>
    </w:p>
    <w:p w14:paraId="04C0AC95" w14:textId="77777777" w:rsidR="00F90BDC" w:rsidRDefault="00F90BDC"/>
    <w:p w14:paraId="6EA973B8" w14:textId="77777777" w:rsidR="00F90BDC" w:rsidRDefault="00F90BDC">
      <w:r xmlns:w="http://schemas.openxmlformats.org/wordprocessingml/2006/main">
        <w:t xml:space="preserve">၁။ ၁ ယော ၄း၇-၂၁ - ဘုရားသခင်ရဲ့မေတ္တာတော်နဲ့ မကောင်းမှုကို ဘယ်လိုကျော်လွှားနိုင်မလဲ။</w:t>
      </w:r>
    </w:p>
    <w:p w14:paraId="75C93E65" w14:textId="77777777" w:rsidR="00F90BDC" w:rsidRDefault="00F90BDC"/>
    <w:p w14:paraId="446B9FE7" w14:textId="77777777" w:rsidR="00F90BDC" w:rsidRDefault="00F90BDC">
      <w:r xmlns:w="http://schemas.openxmlformats.org/wordprocessingml/2006/main">
        <w:t xml:space="preserve">၂။ မဿဲ ၅:၄၃-၄၈ - သင်၏ရန်သူများကို ချစ်၍ ညှဉ်းဆဲသောသူတို့အတွက် ဆုတောင်းခြင်း၊</w:t>
      </w:r>
    </w:p>
    <w:p w14:paraId="6FE23A74" w14:textId="77777777" w:rsidR="00F90BDC" w:rsidRDefault="00F90BDC"/>
    <w:p w14:paraId="54E976AA" w14:textId="77777777" w:rsidR="00F90BDC" w:rsidRDefault="00F90BDC">
      <w:r xmlns:w="http://schemas.openxmlformats.org/wordprocessingml/2006/main">
        <w:t xml:space="preserve">တ​မန်​တော်​ဝတ္ထု 14:3 သို့​ဖြစ်​၍ ထာ​ဝ​ရ​ဘု​ရား​၌​ရဲ​ဝံ့​စွာ​ပြော​ဆို​ကြ​သော​အ​ခါ ထာ​ဝ​ရ​ဘု​ရား​၏​ကျေး​ဇူး​တော်​၏​နှုတ်​က​ပတ်​တော်​ကို​သက်​သေ​ခံ​ပြီး​လျှင် လက်​ဖြင့်​ပြု​ရန် နိ​မိတ်​လက္ခ​ဏာ​များ​ကို​ပေး​တော်​မူ​၏။</w:t>
      </w:r>
    </w:p>
    <w:p w14:paraId="1B7A41C9" w14:textId="77777777" w:rsidR="00F90BDC" w:rsidRDefault="00F90BDC"/>
    <w:p w14:paraId="3C3A7052" w14:textId="77777777" w:rsidR="00F90BDC" w:rsidRDefault="00F90BDC">
      <w:r xmlns:w="http://schemas.openxmlformats.org/wordprocessingml/2006/main">
        <w:t xml:space="preserve">တမန်တော်များသည် သခင်ဘုရား၌ ရဲရင့်စွာဟောပြော၍ ဘုရားသခင်၏ကျေးဇူးတော်ကို သက်သေခံပြီး နိမိတ်လက္ခဏာများနှင့် အံ့ဘွယ်သောအမှုတို့ကို လုပ်ဆောင်ကြသည်။</w:t>
      </w:r>
    </w:p>
    <w:p w14:paraId="28F3CB63" w14:textId="77777777" w:rsidR="00F90BDC" w:rsidRDefault="00F90BDC"/>
    <w:p w14:paraId="2BCE6763" w14:textId="77777777" w:rsidR="00F90BDC" w:rsidRDefault="00F90BDC">
      <w:r xmlns:w="http://schemas.openxmlformats.org/wordprocessingml/2006/main">
        <w:t xml:space="preserve">၁) ဘုရားသခင့်နှုတ်ကပါဌ်တော်ကို ရဲရင့်စွာပြောဆိုခြင်း၏တန်ခိုး</w:t>
      </w:r>
    </w:p>
    <w:p w14:paraId="28611350" w14:textId="77777777" w:rsidR="00F90BDC" w:rsidRDefault="00F90BDC"/>
    <w:p w14:paraId="2F2EAF71" w14:textId="77777777" w:rsidR="00F90BDC" w:rsidRDefault="00F90BDC">
      <w:r xmlns:w="http://schemas.openxmlformats.org/wordprocessingml/2006/main">
        <w:t xml:space="preserve">၂) ဘုရားသခင်၏ ကျေးဇူးတော် အံ့ဖွယ်များ</w:t>
      </w:r>
    </w:p>
    <w:p w14:paraId="2D0D518D" w14:textId="77777777" w:rsidR="00F90BDC" w:rsidRDefault="00F90BDC"/>
    <w:p w14:paraId="72FE5D58" w14:textId="77777777" w:rsidR="00F90BDC" w:rsidRDefault="00F90BDC">
      <w:r xmlns:w="http://schemas.openxmlformats.org/wordprocessingml/2006/main">
        <w:t xml:space="preserve">၁) ရောမ ၁၀:၁၄-၁၅ - “သို့ဖြစ်လျှင် မယုံကြည်သောသူကို အဘယ်သို့ ပဌနာပြုမည်နည်း။ စေလွှတ်ခြင်းမပြုပါက မည်သို့တရားဟောရမည်နည်း။</w:t>
      </w:r>
    </w:p>
    <w:p w14:paraId="234FF1FB" w14:textId="77777777" w:rsidR="00F90BDC" w:rsidRDefault="00F90BDC"/>
    <w:p w14:paraId="4D02EB25" w14:textId="77777777" w:rsidR="00F90BDC" w:rsidRDefault="00F90BDC">
      <w:r xmlns:w="http://schemas.openxmlformats.org/wordprocessingml/2006/main">
        <w:t xml:space="preserve">2) မဿဲ 17:20 မိန့်တော်မူသည်ကား၊ သင်တို့သည် ယုံကြည်ခြင်းနည်းသောကြောင့်၊ ငါအမှန်ဆိုသည်ကား၊ သင်တို့သည် မုန်ညင်းစေ့ကဲ့သို့ ယုံကြည်ခြင်းရှိလျှင် ဤတောင်ကို ရွှေ့လော့ဟု ဤတောင်ကို ဆိုရလိမ့်မည်။ အဲဒီကို </w:t>
      </w:r>
      <w:r xmlns:w="http://schemas.openxmlformats.org/wordprocessingml/2006/main">
        <w:lastRenderedPageBreak xmlns:w="http://schemas.openxmlformats.org/wordprocessingml/2006/main"/>
      </w:r>
      <w:r xmlns:w="http://schemas.openxmlformats.org/wordprocessingml/2006/main">
        <w:t xml:space="preserve">ရွှေ့မယ်၊ မင်းအတွက် ဘယ်အရာမှ မဖြစ်နိုင်ဘူး။”</w:t>
      </w:r>
    </w:p>
    <w:p w14:paraId="0403D6CB" w14:textId="77777777" w:rsidR="00F90BDC" w:rsidRDefault="00F90BDC"/>
    <w:p w14:paraId="2253CFE3" w14:textId="77777777" w:rsidR="00F90BDC" w:rsidRDefault="00F90BDC">
      <w:r xmlns:w="http://schemas.openxmlformats.org/wordprocessingml/2006/main">
        <w:t xml:space="preserve">တ​မန်​တော်​ဝတ္ထု 14:4 သို့​ရာ​တွင်​မြို့​အ​များ​ပြား​ကွဲ​သွား​ပြီး ဂျူး​လူ​မျိုး​တစ်​ပိုင်း​နှင့်​တ​မန်​တော်​များ​နှင့်​တစ်​ပိုင်း​တစ်​ပိုင်း​စီ​ရင်​ကြ​၏။</w:t>
      </w:r>
    </w:p>
    <w:p w14:paraId="045AFC67" w14:textId="77777777" w:rsidR="00F90BDC" w:rsidRDefault="00F90BDC"/>
    <w:p w14:paraId="3191B317" w14:textId="77777777" w:rsidR="00F90BDC" w:rsidRDefault="00F90BDC">
      <w:r xmlns:w="http://schemas.openxmlformats.org/wordprocessingml/2006/main">
        <w:t xml:space="preserve">ထိုမြို့သည် ယုဒလူတို့နှင့်အတူ ချုပ်နှောင်ထားသူများနှင့် တမန်တော်များနှင့် ကိုင်ဆောင်ထားသူများကြားတွင် ပိုင်းခြားထားသည်။</w:t>
      </w:r>
    </w:p>
    <w:p w14:paraId="3D90519F" w14:textId="77777777" w:rsidR="00F90BDC" w:rsidRDefault="00F90BDC"/>
    <w:p w14:paraId="6498198D" w14:textId="77777777" w:rsidR="00F90BDC" w:rsidRDefault="00F90BDC">
      <w:r xmlns:w="http://schemas.openxmlformats.org/wordprocessingml/2006/main">
        <w:t xml:space="preserve">1. တိုင်း၏မျက်နှာစာ၌ဇွဲ၏တန်ခိုး</w:t>
      </w:r>
    </w:p>
    <w:p w14:paraId="3A19196E" w14:textId="77777777" w:rsidR="00F90BDC" w:rsidRDefault="00F90BDC"/>
    <w:p w14:paraId="6FF15751" w14:textId="77777777" w:rsidR="00F90BDC" w:rsidRDefault="00F90BDC">
      <w:r xmlns:w="http://schemas.openxmlformats.org/wordprocessingml/2006/main">
        <w:t xml:space="preserve">၂။ ဆန့်ကျင်မှုများကြားမှ ကျွန်ုပ်တို့၏ယုံကြည်ခြင်း၌ ခိုင်မြဲစွာရပ်တည်ရန် လိုအပ်သည်။</w:t>
      </w:r>
    </w:p>
    <w:p w14:paraId="18AFADC6" w14:textId="77777777" w:rsidR="00F90BDC" w:rsidRDefault="00F90BDC"/>
    <w:p w14:paraId="26AA3569" w14:textId="77777777" w:rsidR="00F90BDC" w:rsidRDefault="00F90BDC">
      <w:r xmlns:w="http://schemas.openxmlformats.org/wordprocessingml/2006/main">
        <w:t xml:space="preserve">1. ဧဖက် 6:10-20 - နတ်ဆိုး၏အကြံအစည်များကို ခံနိုင်ရည်ရှိစေရန် ဘုရားသခင်၏လက်နက်စုံကို ၀တ်ဆင်ပါ။</w:t>
      </w:r>
    </w:p>
    <w:p w14:paraId="6ACFC4A0" w14:textId="77777777" w:rsidR="00F90BDC" w:rsidRDefault="00F90BDC"/>
    <w:p w14:paraId="3FB712E7" w14:textId="77777777" w:rsidR="00F90BDC" w:rsidRDefault="00F90BDC">
      <w:r xmlns:w="http://schemas.openxmlformats.org/wordprocessingml/2006/main">
        <w:t xml:space="preserve">၂။ ယာကုပ် ၁:၂-၄ - ညီအစ်ကိုတို့၊ သင်တို့သည် ယုံကြည်ခြင်းစမ်းသပ်ခြင်းခံရသော ဇွဲလုံ့လကို ဖြစ်ပေါ်စေသည်ဟု သိသောကြောင့်၊ အမျိုးမျိုးသောစမ်းသပ်မှုများကို ရင်ဆိုင်ရသည့်အခါတိုင်း၊ သန့်ရှင်းသောရွှင်လန်းမှုကို မှတ်ယူပါ။</w:t>
      </w:r>
    </w:p>
    <w:p w14:paraId="6D5D0D98" w14:textId="77777777" w:rsidR="00F90BDC" w:rsidRDefault="00F90BDC"/>
    <w:p w14:paraId="25DF6CB8" w14:textId="77777777" w:rsidR="00F90BDC" w:rsidRDefault="00F90BDC">
      <w:r xmlns:w="http://schemas.openxmlformats.org/wordprocessingml/2006/main">
        <w:t xml:space="preserve">တ​မန်​တော်​ဝတ္ထု 14:5 တ​ရား​စီ​ရင်​ခြင်း​ခံ​ရ​သော​အ​ခါ ယု​ဒ​အ​မျိုး​သား​တို့​နှင့်​အ​တူ ယု​ဒ​လူ​တို့​ကို​လည်း​အ​နိုင်​အ​ထက်​အ​သုံး​ပြု​၍ ကျောက်​ခဲ​နှင့်​ပစ်​ကြ​သော​အ​ခါ၊</w:t>
      </w:r>
    </w:p>
    <w:p w14:paraId="075A82EC" w14:textId="77777777" w:rsidR="00F90BDC" w:rsidRDefault="00F90BDC"/>
    <w:p w14:paraId="365D546D" w14:textId="77777777" w:rsidR="00F90BDC" w:rsidRDefault="00F90BDC">
      <w:r xmlns:w="http://schemas.openxmlformats.org/wordprocessingml/2006/main">
        <w:t xml:space="preserve">တပါးအမျိုးသားများနှင့် ယုဒလူတို့သည် အုပ်စိုးရှင်များနှင့်အတူ တမန်တော်ပေါလုနှင့် ဗာနဗတို့ကို နှိပ်စက်ညှဉ်းပန်း၍ ကျောက်ခဲနှင့်ပစ်ရန် ကြိုးပမ်းခဲ့ကြသည်။</w:t>
      </w:r>
    </w:p>
    <w:p w14:paraId="357CB862" w14:textId="77777777" w:rsidR="00F90BDC" w:rsidRDefault="00F90BDC"/>
    <w:p w14:paraId="0CBA58D4" w14:textId="77777777" w:rsidR="00F90BDC" w:rsidRDefault="00F90BDC">
      <w:r xmlns:w="http://schemas.openxmlformats.org/wordprocessingml/2006/main">
        <w:t xml:space="preserve">၁။ နှိပ်စက်ညှဉ်းပန်းမှု၏မျက်နှာတွင် ခိုင်ခံ့စွာရပ်တည်ပါ။</w:t>
      </w:r>
    </w:p>
    <w:p w14:paraId="63EE6C98" w14:textId="77777777" w:rsidR="00F90BDC" w:rsidRDefault="00F90BDC"/>
    <w:p w14:paraId="4CC8EA2B" w14:textId="77777777" w:rsidR="00F90BDC" w:rsidRDefault="00F90BDC">
      <w:r xmlns:w="http://schemas.openxmlformats.org/wordprocessingml/2006/main">
        <w:t xml:space="preserve">၂။ ခက်ခဲသောအချိန်များတွင် ယုံကြည်ခြင်းတန်ခိုး</w:t>
      </w:r>
    </w:p>
    <w:p w14:paraId="52CC637D" w14:textId="77777777" w:rsidR="00F90BDC" w:rsidRDefault="00F90BDC"/>
    <w:p w14:paraId="06119385"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ဟေဗြဲ 11:24-27 - မောရှေသည် အသက်အရွယ်ရလာသောအခါ ယုံကြည်ခြင်းအားဖြင့် ဖါရောဘုရင်၏သမီးတော်၏သားတော်ဟု ခေါ်ဝေါ်ခြင်းကို ငြင်းပယ်၏။ အပြစ်တရား၏ ကာမဂုဏ်များကို အချိန်အတိုင်းအတာတစ်ခုအထိ ခံစားခြင်းထက် ဘုရားသခင်၏လူတို့နှင့်အတူ ဆင်းရဲဒုက္ခခံရန်သာ ရွေးချယ်ခြင်းဖြစ်သည်။</w:t>
      </w:r>
    </w:p>
    <w:p w14:paraId="6B551860" w14:textId="77777777" w:rsidR="00F90BDC" w:rsidRDefault="00F90BDC"/>
    <w:p w14:paraId="3A950A85" w14:textId="77777777" w:rsidR="00F90BDC" w:rsidRDefault="00F90BDC">
      <w:r xmlns:w="http://schemas.openxmlformats.org/wordprocessingml/2006/main">
        <w:t xml:space="preserve">၂။ ရောမ ၈:၃၁-၃၉ - သို့ဖြစ်လျှင် ဤအရာများကို အဘယ်သို့ပြောရမည်နည်း။ ဘုရားသခင်သည် ငါတို့အတွက်ဖြစ်လျှင် အဘယ်သူသည် ငါတို့ကိုဆန့်ကျင်နိုင်မည်နည်း။</w:t>
      </w:r>
    </w:p>
    <w:p w14:paraId="02C15CAC" w14:textId="77777777" w:rsidR="00F90BDC" w:rsidRDefault="00F90BDC"/>
    <w:p w14:paraId="4F0CE97B" w14:textId="77777777" w:rsidR="00F90BDC" w:rsidRDefault="00F90BDC">
      <w:r xmlns:w="http://schemas.openxmlformats.org/wordprocessingml/2006/main">
        <w:t xml:space="preserve">တ​မန်​တော်​ဝတ္ထု 14:6 ထို​အ​ကြောင်း​ကို​သိ​၍ လု​ကာ​နိ​မြို့၊ လု​ကာ​နိ​မြို့​နှင့်​ပတ်​လည်​သော​ပြည်​သို့​ပြေး​သွား​ကြ​၏။</w:t>
      </w:r>
    </w:p>
    <w:p w14:paraId="3D65F9F7" w14:textId="77777777" w:rsidR="00F90BDC" w:rsidRDefault="00F90BDC"/>
    <w:p w14:paraId="0C3340E4" w14:textId="77777777" w:rsidR="00F90BDC" w:rsidRDefault="00F90BDC">
      <w:r xmlns:w="http://schemas.openxmlformats.org/wordprocessingml/2006/main">
        <w:t xml:space="preserve">တမန်တော်တို့သည် ဧဝံဂေလိတရားကို လုတ္တရမြို့၊</w:t>
      </w:r>
    </w:p>
    <w:p w14:paraId="254D1B3C" w14:textId="77777777" w:rsidR="00F90BDC" w:rsidRDefault="00F90BDC"/>
    <w:p w14:paraId="1A1A8D50" w14:textId="77777777" w:rsidR="00F90BDC" w:rsidRDefault="00F90BDC">
      <w:r xmlns:w="http://schemas.openxmlformats.org/wordprocessingml/2006/main">
        <w:t xml:space="preserve">1. ယုံကြည်ခြင်းတန်ခိုး- တမန်တော်များသည် ဧဝံဂေလိတရားကို မည်ကဲ့သို့ ဖြန့်ကြသနည်း။</w:t>
      </w:r>
    </w:p>
    <w:p w14:paraId="07ABF89A" w14:textId="77777777" w:rsidR="00F90BDC" w:rsidRDefault="00F90BDC"/>
    <w:p w14:paraId="6B6CEACF" w14:textId="77777777" w:rsidR="00F90BDC" w:rsidRDefault="00F90BDC">
      <w:r xmlns:w="http://schemas.openxmlformats.org/wordprocessingml/2006/main">
        <w:t xml:space="preserve">2. ကျွန်ုပ်တို့၏ယုံကြည်ခြင်းကို အခြားသူများအား ဝေမျှခြင်း၏အရေးကြီးမှု</w:t>
      </w:r>
    </w:p>
    <w:p w14:paraId="4C78F040" w14:textId="77777777" w:rsidR="00F90BDC" w:rsidRDefault="00F90BDC"/>
    <w:p w14:paraId="56A59433" w14:textId="77777777" w:rsidR="00F90BDC" w:rsidRDefault="00F90BDC">
      <w:r xmlns:w="http://schemas.openxmlformats.org/wordprocessingml/2006/main">
        <w:t xml:space="preserve">ရောမ 10:14-15 "သို့ဖြစ်လျှင် မယုံကြည်သောသူကို အဘယ်သို့ ပဌနာပြုကြမည်နည်း။ မကြားဘူးသော သူကို အဘယ်သို့ ယုံကြည်ကြမည်နည်း။ စေလွှတ်ခြင်းမပြုလျှင် တရားဟောရမည်လော။</w:t>
      </w:r>
    </w:p>
    <w:p w14:paraId="29335746" w14:textId="77777777" w:rsidR="00F90BDC" w:rsidRDefault="00F90BDC"/>
    <w:p w14:paraId="31A7DDBD" w14:textId="77777777" w:rsidR="00F90BDC" w:rsidRDefault="00F90BDC">
      <w:r xmlns:w="http://schemas.openxmlformats.org/wordprocessingml/2006/main">
        <w:t xml:space="preserve">၂။ မဿဲ ၂၈:၁၉-၂၀ သို့ဖြစ်၍ “သင်တို့သွား၍ လူမျိုးတကာတို့၏တပည့်ဖြစ်စေခြင်းငှာ ခမည်းတော်နှင့်သားတော်၊ သန့်ရှင်းသောဝိညာဉ်တော်၏နာမ၌ ဗတ္တိဇံကိုပေး၍ ငါမှာထားသမျှတို့ကို စောင့်ရှောက်ကြစေ။ အသက်ဆုံးတဲ့အထိ မင်းနဲ့အတူ အမြဲရှိနေတယ်။"</w:t>
      </w:r>
    </w:p>
    <w:p w14:paraId="0FF2762D" w14:textId="77777777" w:rsidR="00F90BDC" w:rsidRDefault="00F90BDC"/>
    <w:p w14:paraId="63AC6002" w14:textId="77777777" w:rsidR="00F90BDC" w:rsidRDefault="00F90BDC">
      <w:r xmlns:w="http://schemas.openxmlformats.org/wordprocessingml/2006/main">
        <w:t xml:space="preserve">တမန်တော် 14:7 ထိုအရပ်၌ ဧဝံဂေလိတရားကို ဟောကြ၏။</w:t>
      </w:r>
    </w:p>
    <w:p w14:paraId="66EC0763" w14:textId="77777777" w:rsidR="00F90BDC" w:rsidRDefault="00F90BDC"/>
    <w:p w14:paraId="07E458EE" w14:textId="77777777" w:rsidR="00F90BDC" w:rsidRDefault="00F90BDC">
      <w:r xmlns:w="http://schemas.openxmlformats.org/wordprocessingml/2006/main">
        <w:t xml:space="preserve">ပေါလုနှင့် ဗာနဗတို့သည် လုတ္တရမြို့၌ ဧဝံဂေလိတရားကို ဟောခဲ့သည်။</w:t>
      </w:r>
    </w:p>
    <w:p w14:paraId="5E344E84" w14:textId="77777777" w:rsidR="00F90BDC" w:rsidRDefault="00F90BDC"/>
    <w:p w14:paraId="17B516AA"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၁။ ဘုရားသခင်သည် ကျွန်ုပ်တို့နှင့်အတူရှိတော်မူသောကြောင့် မစိုးရိမ်နှင့်။—ဟေရှာယ ၄၁:၁၀</w:t>
      </w:r>
    </w:p>
    <w:p w14:paraId="19334323" w14:textId="77777777" w:rsidR="00F90BDC" w:rsidRDefault="00F90BDC"/>
    <w:p w14:paraId="5EA36536" w14:textId="77777777" w:rsidR="00F90BDC" w:rsidRDefault="00F90BDC">
      <w:r xmlns:w="http://schemas.openxmlformats.org/wordprocessingml/2006/main">
        <w:t xml:space="preserve">၂။ သခင်ယေရှုကို ယုံကြည်ပါက သင်သည် ကယ်တင်ခြင်းသို့ ရောက်လိမ့်မည်။—တမန်တော် ၁၆:၃၀-၃၁</w:t>
      </w:r>
    </w:p>
    <w:p w14:paraId="3D6EBE1B" w14:textId="77777777" w:rsidR="00F90BDC" w:rsidRDefault="00F90BDC"/>
    <w:p w14:paraId="5C7FE474" w14:textId="77777777" w:rsidR="00F90BDC" w:rsidRDefault="00F90BDC">
      <w:r xmlns:w="http://schemas.openxmlformats.org/wordprocessingml/2006/main">
        <w:t xml:space="preserve">1. ဟေရှာယ 41:10 - "ငါသည်သင်တို့နှင့်အတူရှိသောကြောင့် မစိုးရိမ်ကြနှင့်။ ငါသည်သင်တို့၏ဘုရားသခင်ဖြစ်သောကြောင့်၊ မတုန်မလှုပ်နှင့်၊ ငါသည်သင့်အားခွန်အားဖြစ်စေမည်။</w:t>
      </w:r>
    </w:p>
    <w:p w14:paraId="316C1D65" w14:textId="77777777" w:rsidR="00F90BDC" w:rsidRDefault="00F90BDC"/>
    <w:p w14:paraId="1BB06AB5" w14:textId="77777777" w:rsidR="00F90BDC" w:rsidRDefault="00F90BDC">
      <w:r xmlns:w="http://schemas.openxmlformats.org/wordprocessingml/2006/main">
        <w:t xml:space="preserve">၂။ တမန် ၁၆း၃၀-၃၁ - “ထိုအခါ သခင်၊ ကယ်တင်ခြင်းသို့ ရောက်ရန် အဘယ်သို့ ပြုရပါမည်နည်း” ဟု မေးတော်မူ၏။ သခင်ယေရှုကို ယုံကြည်လော့၊ သင်နှင့် သင့်အိမ်သူအိမ်သားတို့သည် ကယ်တင်ခြင်းသို့ ရောက်ကြလိမ့်မည်ဟု ဆိုကြ၏။</w:t>
      </w:r>
    </w:p>
    <w:p w14:paraId="59FA7260" w14:textId="77777777" w:rsidR="00F90BDC" w:rsidRDefault="00F90BDC"/>
    <w:p w14:paraId="7802B7CB" w14:textId="77777777" w:rsidR="00F90BDC" w:rsidRDefault="00F90BDC">
      <w:r xmlns:w="http://schemas.openxmlformats.org/wordprocessingml/2006/main">
        <w:t xml:space="preserve">တ​မန်​တော်​ဝတ္ထု 14:8 ထို​အ​ခါ လု​တ္တ​ရ​မြို့​၌ လူ​တစ်​ဦး​သည် အ​မိ​ဝမ်း​မှ​မ​စ​မ​ပြု​သော​ခါး​သီး​သော​သူ​၏​ခြေ​ရင်း​၌​ထိုင်​နေ​၏။</w:t>
      </w:r>
    </w:p>
    <w:p w14:paraId="1B51EEAB" w14:textId="77777777" w:rsidR="00F90BDC" w:rsidRDefault="00F90BDC"/>
    <w:p w14:paraId="313DDCC8" w14:textId="77777777" w:rsidR="00F90BDC" w:rsidRDefault="00F90BDC">
      <w:r xmlns:w="http://schemas.openxmlformats.org/wordprocessingml/2006/main">
        <w:t xml:space="preserve">လုတ္တရမြို့၌ လူတစ်ဦးသည် မွေးကတည်းက သန်မာပြီး တစ်ခါမျှ လမ်းမလျှောက်နိုင်။</w:t>
      </w:r>
    </w:p>
    <w:p w14:paraId="2D4BA326" w14:textId="77777777" w:rsidR="00F90BDC" w:rsidRDefault="00F90BDC"/>
    <w:p w14:paraId="49BEAF03" w14:textId="77777777" w:rsidR="00F90BDC" w:rsidRDefault="00F90BDC">
      <w:r xmlns:w="http://schemas.openxmlformats.org/wordprocessingml/2006/main">
        <w:t xml:space="preserve">1. ယုံကြည်ခြင်းတန်ခိုး- ဘုရားသခင်သည် ကျွန်ုပ်တို့၏ဘဝကို မည်သို့ပြောင်းလဲပေးနိုင်သနည်း။</w:t>
      </w:r>
    </w:p>
    <w:p w14:paraId="334CE77F" w14:textId="77777777" w:rsidR="00F90BDC" w:rsidRDefault="00F90BDC"/>
    <w:p w14:paraId="2859D213" w14:textId="77777777" w:rsidR="00F90BDC" w:rsidRDefault="00F90BDC">
      <w:r xmlns:w="http://schemas.openxmlformats.org/wordprocessingml/2006/main">
        <w:t xml:space="preserve">2. အခက်အခဲတွေကို ကျော်လွှားပါ - ဘဝက ခက်ခဲလာတဲ့အခါ ဆက်လျှောက်ပါ။</w:t>
      </w:r>
    </w:p>
    <w:p w14:paraId="18DCDBB3" w14:textId="77777777" w:rsidR="00F90BDC" w:rsidRDefault="00F90BDC"/>
    <w:p w14:paraId="6BE52FBA" w14:textId="77777777" w:rsidR="00F90BDC" w:rsidRDefault="00F90BDC">
      <w:r xmlns:w="http://schemas.openxmlformats.org/wordprocessingml/2006/main">
        <w:t xml:space="preserve">1. ယေရမိ ၂၉:၁၁ – “သင်တို့အတွက် ငါပေးသောအကြံအစည်များကို ငါသိ၏” ဟုထာဝရဘုရားမိန့်တော်မူသည်– “သင့်ကိုမထိခိုက်စေဘဲ သင့်အား ကြီးပွားစေမည့်အကြံအစည်၊ မျှော်လင့်ချက်နှင့် အနာဂတ်ကိုပေးမည့်အစီအစဉ်များဖြစ်သည်။</w:t>
      </w:r>
    </w:p>
    <w:p w14:paraId="5264DA45" w14:textId="77777777" w:rsidR="00F90BDC" w:rsidRDefault="00F90BDC"/>
    <w:p w14:paraId="021671E5" w14:textId="77777777" w:rsidR="00F90BDC" w:rsidRDefault="00F90BDC">
      <w:r xmlns:w="http://schemas.openxmlformats.org/wordprocessingml/2006/main">
        <w:t xml:space="preserve">၂။ ဖိလိပ္ပိ ၄:၁၃ – “ငါ့ကို ခွန်အားပေးတော်မူသော ခရစ်တော်အားဖြင့် ခပ်သိမ်းသောအမှုတို့ကို ငါတတ်စွမ်းနိုင်၏။”</w:t>
      </w:r>
    </w:p>
    <w:p w14:paraId="321C1617" w14:textId="77777777" w:rsidR="00F90BDC" w:rsidRDefault="00F90BDC"/>
    <w:p w14:paraId="7A883729" w14:textId="77777777" w:rsidR="00F90BDC" w:rsidRDefault="00F90BDC">
      <w:r xmlns:w="http://schemas.openxmlformats.org/wordprocessingml/2006/main">
        <w:t xml:space="preserve">တ​မန်​တော်​ဝတ္ထု 14:9 ထို​အ​ခါ ပေါ​လု​ပြော​သော​အ​သံ​ကို​ကြား​ရ​သော​အ​ခါ အ​ဘယ်​သူ​သည် အ​ဘယ်​ကြောင့်​ဆို​သည်​ကို ခိုင်​မာ​စွာ​ကြည့်​၍​အ​နာ​ကင်း​ခြင်း​ကို​ခံ​ရ​မည်​ဟု​ယုံ​ကြည်​ခြင်း​ရှိ​သည်​ကို​ရိပ်​မိ​သော​အ​ခါ၊</w:t>
      </w:r>
    </w:p>
    <w:p w14:paraId="56B929B0" w14:textId="77777777" w:rsidR="00F90BDC" w:rsidRDefault="00F90BDC"/>
    <w:p w14:paraId="18812047"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ပေါလုပြောသောစကားကိုကြားလျှင် ထိုသူသည် သက်သာရာရမည်ဟု ယုံကြည်ခြင်းရှိသည်ကို မြင်လေ၏။</w:t>
      </w:r>
    </w:p>
    <w:p w14:paraId="2CC00761" w14:textId="77777777" w:rsidR="00F90BDC" w:rsidRDefault="00F90BDC"/>
    <w:p w14:paraId="5DE7E7EF" w14:textId="77777777" w:rsidR="00F90BDC" w:rsidRDefault="00F90BDC">
      <w:r xmlns:w="http://schemas.openxmlformats.org/wordprocessingml/2006/main">
        <w:t xml:space="preserve">၁။ ယုံကြည်ခြင်းသည် ကုသခြင်း၏ အခြေခံအုတ်မြစ်ဖြစ်သည်။</w:t>
      </w:r>
    </w:p>
    <w:p w14:paraId="24B9918B" w14:textId="77777777" w:rsidR="00F90BDC" w:rsidRDefault="00F90BDC"/>
    <w:p w14:paraId="7E11538A" w14:textId="77777777" w:rsidR="00F90BDC" w:rsidRDefault="00F90BDC">
      <w:r xmlns:w="http://schemas.openxmlformats.org/wordprocessingml/2006/main">
        <w:t xml:space="preserve">၂။ ဘုရားသခင်ရဲ့ တန်ခိုးကို ယုံကြည်ပြီး အနာပျောက်ပါစေ။</w:t>
      </w:r>
    </w:p>
    <w:p w14:paraId="79BED15C" w14:textId="77777777" w:rsidR="00F90BDC" w:rsidRDefault="00F90BDC"/>
    <w:p w14:paraId="2872BCEC" w14:textId="77777777" w:rsidR="00F90BDC" w:rsidRDefault="00F90BDC">
      <w:r xmlns:w="http://schemas.openxmlformats.org/wordprocessingml/2006/main">
        <w:t xml:space="preserve">1. ဟေဗြဲ 11:1 “ယခုယုံကြည်ခြင်းသည် မြော်လင့်သောအရာတို့ကို အာမခံခြင်း၊ မမြင်ရသောအရာတို့ကို ယုံကြည်ခြင်းဖြစ်၏။</w:t>
      </w:r>
    </w:p>
    <w:p w14:paraId="54C65F02" w14:textId="77777777" w:rsidR="00F90BDC" w:rsidRDefault="00F90BDC"/>
    <w:p w14:paraId="5937AF2F" w14:textId="77777777" w:rsidR="00F90BDC" w:rsidRDefault="00F90BDC">
      <w:r xmlns:w="http://schemas.openxmlformats.org/wordprocessingml/2006/main">
        <w:t xml:space="preserve">၂။ ယာကုပ် ၅:၁၄-၁၅ “သင်တို့တွင် တစ်ယောက်ယောက် ဖျားနာနေပါသလား။ အသင်းတော်၏ အသက်ကြီးသူတို့ကို ခေါ်စေ။ သခင်ဘုရား၏ နာမတော်ကို အမှီပြု၍ ဆီလိမ်း၍ ဆုတောင်းကြစေ။ ယုံကြည်ခြင်း၏ပဌနာသည် ဖျားနာသောသူကို ကယ်တင်၍၊ ထာဝရဘုရားသည် သူ့ကို ထမြောက်စေတော်မူလိမ့်မည်။ ဒုစရိုက်ကို ကျူးလွန်မိလျှင် ခွင့်လွှတ်ခြင်းခံရမည်။”</w:t>
      </w:r>
    </w:p>
    <w:p w14:paraId="484887A6" w14:textId="77777777" w:rsidR="00F90BDC" w:rsidRDefault="00F90BDC"/>
    <w:p w14:paraId="2188C286" w14:textId="77777777" w:rsidR="00F90BDC" w:rsidRDefault="00F90BDC">
      <w:r xmlns:w="http://schemas.openxmlformats.org/wordprocessingml/2006/main">
        <w:t xml:space="preserve">တ​မန်​တော်​ဝတ္ထု 14:10 သင့်​ခြေ​ဖဝါး​ပေါ်​မှာ မတ်​မတ်​နေ​လော့။ ပြီးတော့ သူက ခုန်ပြီး လမ်းလျှောက်တယ်။</w:t>
      </w:r>
    </w:p>
    <w:p w14:paraId="169B52A4" w14:textId="77777777" w:rsidR="00F90BDC" w:rsidRDefault="00F90BDC"/>
    <w:p w14:paraId="5FBE2DC0" w14:textId="77777777" w:rsidR="00F90BDC" w:rsidRDefault="00F90BDC">
      <w:r xmlns:w="http://schemas.openxmlformats.org/wordprocessingml/2006/main">
        <w:t xml:space="preserve">တမန်တော်ပေါလုသည် ခြေဆွံ့သောသူအား မတ်တတ်ထ၍ လမ်းလျှောက်စေခဲ့သည်။</w:t>
      </w:r>
    </w:p>
    <w:p w14:paraId="1DEE063A" w14:textId="77777777" w:rsidR="00F90BDC" w:rsidRDefault="00F90BDC"/>
    <w:p w14:paraId="4F71B2FD" w14:textId="77777777" w:rsidR="00F90BDC" w:rsidRDefault="00F90BDC">
      <w:r xmlns:w="http://schemas.openxmlformats.org/wordprocessingml/2006/main">
        <w:t xml:space="preserve">1. ဘုရားသခင်သည် တန်ခိုးကြီးပြီး ရုပ်ပိုင်းဆိုင်ရာ ဝေဒနာများကို ကုသပေးနိုင်သည်။</w:t>
      </w:r>
    </w:p>
    <w:p w14:paraId="57EC7E88" w14:textId="77777777" w:rsidR="00F90BDC" w:rsidRDefault="00F90BDC"/>
    <w:p w14:paraId="26BF1374" w14:textId="77777777" w:rsidR="00F90BDC" w:rsidRDefault="00F90BDC">
      <w:r xmlns:w="http://schemas.openxmlformats.org/wordprocessingml/2006/main">
        <w:t xml:space="preserve">2. ကျော်လွှားမရနိုင်ဟုထင်ရသော သာဓကများနှင့် ရင်ဆိုင်ရသည့်အခါတွင်ပင် ဘုရားသခင်သည် ကျွန်ုပ်တို့အား ခွန်အားနှင့် မျှော်လင့်ချက်ကို ပေးစွမ်းနိုင်သေးသည်။</w:t>
      </w:r>
    </w:p>
    <w:p w14:paraId="0B5A2023" w14:textId="77777777" w:rsidR="00F90BDC" w:rsidRDefault="00F90BDC"/>
    <w:p w14:paraId="1B8F8DC6" w14:textId="77777777" w:rsidR="00F90BDC" w:rsidRDefault="00F90BDC">
      <w:r xmlns:w="http://schemas.openxmlformats.org/wordprocessingml/2006/main">
        <w:t xml:space="preserve">1. Isaiah 40:31 - "ထာဝရဘုရားကို မြော်လင့်သောသူတို့မူကား၊ ခွန်အားကို အားသစ်လောင်းကြလိမ့်မည်။</w:t>
      </w:r>
    </w:p>
    <w:p w14:paraId="6D3E9B1A" w14:textId="77777777" w:rsidR="00F90BDC" w:rsidRDefault="00F90BDC"/>
    <w:p w14:paraId="15D11ACD" w14:textId="77777777" w:rsidR="00F90BDC" w:rsidRDefault="00F90BDC">
      <w:r xmlns:w="http://schemas.openxmlformats.org/wordprocessingml/2006/main">
        <w:t xml:space="preserve">၂။ မဿဲ ၁၁:၂၈-၃၀ - “ပင်ပန်း၍ လေးသောဝန်ကို ထမ်းသောသူအပေါင်းတို့၊ ငါ့ထံသို့လာကြလော့။ ငါချမ်းသာပေးမည်။ ငါ့ထမ်းဘိုးကိုယူ၍ ငါ့အကြောင်းကို သင်ယူလော့။ ငါ့ထမ်းပိုးသည် လွယ်၍ ငါ့ဝန်သည် ပေါ့ပါးသောကြောင့်၊</w:t>
      </w:r>
    </w:p>
    <w:p w14:paraId="11FDE2BF" w14:textId="77777777" w:rsidR="00F90BDC" w:rsidRDefault="00F90BDC"/>
    <w:p w14:paraId="53F07CAC" w14:textId="77777777" w:rsidR="00F90BDC" w:rsidRDefault="00F90BDC">
      <w:r xmlns:w="http://schemas.openxmlformats.org/wordprocessingml/2006/main">
        <w:t xml:space="preserve">တ​မန်​တော်​ဝတ္ထု 14:11 လူ​တို့​သည် ပေါ​လု​ပြု​သော​အ​မှု​ကို​မြင်​သော​အ​ခါ၊ လု​ကာ​နိ​၏​အ​မိန့်​တော်​တွင်၊ ဘုရား​သ​ခင်​သည် လူ​သ​ဘော​နှင့်​တူ​သော​အ​ကျွန်ုပ်​တို့​ထံ​သို့ ဆင်း​သက်​တော်​မူ​ပါ​၏။</w:t>
      </w:r>
    </w:p>
    <w:p w14:paraId="4BEBB0AB" w14:textId="77777777" w:rsidR="00F90BDC" w:rsidRDefault="00F90BDC"/>
    <w:p w14:paraId="2BE57653" w14:textId="77777777" w:rsidR="00F90BDC" w:rsidRDefault="00F90BDC">
      <w:r xmlns:w="http://schemas.openxmlformats.org/wordprocessingml/2006/main">
        <w:t xml:space="preserve">လုကာနိလူတို့သည် ပေါလုသည် များစွာသော အံ့ဖွယ်အမှုတို့ကို ပြုသည်ကို မြင်၍ နတ်တို့သည် လူအသွင်ဖြင့် သူတို့ထံသို့ လာသည်ဟု ယုံကြည်ကြ၏။</w:t>
      </w:r>
    </w:p>
    <w:p w14:paraId="1CF91EB4" w14:textId="77777777" w:rsidR="00F90BDC" w:rsidRDefault="00F90BDC"/>
    <w:p w14:paraId="1C1B9CFC" w14:textId="77777777" w:rsidR="00F90BDC" w:rsidRDefault="00F90BDC">
      <w:r xmlns:w="http://schemas.openxmlformats.org/wordprocessingml/2006/main">
        <w:t xml:space="preserve">၁။ ဘုရားသခင်သည် သာမန်လူများကို ထူးကဲသော အရာများကို ပြီးမြောက်စေရန် အသုံးပြုသည်။</w:t>
      </w:r>
    </w:p>
    <w:p w14:paraId="6A622EDC" w14:textId="77777777" w:rsidR="00F90BDC" w:rsidRDefault="00F90BDC"/>
    <w:p w14:paraId="53AC9A6B" w14:textId="77777777" w:rsidR="00F90BDC" w:rsidRDefault="00F90BDC">
      <w:r xmlns:w="http://schemas.openxmlformats.org/wordprocessingml/2006/main">
        <w:t xml:space="preserve">2. ဘုရားသခင်၏တန်ခိုးတော်နှင့် ကျွန်ုပ်တို့အားဖြင့် ရွေ့လျားနိုင်သော သူ၏စွမ်းရည်တို့ကို ကျွန်ုပ်တို့ ဘယ်သောအခါမျှ မမေ့သင့်ပါ။</w:t>
      </w:r>
    </w:p>
    <w:p w14:paraId="1FACD550" w14:textId="77777777" w:rsidR="00F90BDC" w:rsidRDefault="00F90BDC"/>
    <w:p w14:paraId="44801AC1" w14:textId="77777777" w:rsidR="00F90BDC" w:rsidRDefault="00F90BDC">
      <w:r xmlns:w="http://schemas.openxmlformats.org/wordprocessingml/2006/main">
        <w:t xml:space="preserve">1. Isaiah 55:8-9 - အကြောင်းမူကား၊ ငါ၏အကြံအစည်သည် သင်တို့၏အကြံအစည်လည်းမဟုတ်၊ သင်တို့၏နည်းလမ်းလည်းမဟုတ်၊ ငါ၏အကျင့်လည်းမဟုတ်ဟု ထာဝရဘုရား မိန့်တော်မူ၏။ အကြောင်းမူကား၊ ကောင်းကင်သည် မြေကြီးထက် မြင့်သည်နှင့်အမျှ၊ ငါ၏အကျင့်သည် သင်တို့၏အကြံအစည်ထက်၊ ငါ၏အကြံအစည်ထက် သာ၍မြင့်၏။</w:t>
      </w:r>
    </w:p>
    <w:p w14:paraId="018F3CE7" w14:textId="77777777" w:rsidR="00F90BDC" w:rsidRDefault="00F90BDC"/>
    <w:p w14:paraId="6F2014C6" w14:textId="77777777" w:rsidR="00F90BDC" w:rsidRDefault="00F90BDC">
      <w:r xmlns:w="http://schemas.openxmlformats.org/wordprocessingml/2006/main">
        <w:t xml:space="preserve">2. Luke 10:19 - မြွေ၊ ကင်းမြီးကောက်တို့ကို နင်းရသောအခွင့်နှင့် ရန်သူ၏ တန်ခိုးရှိသမျှကို အုပ်စိုးရသောအခွင့်ကို ငါပေး၍၊</w:t>
      </w:r>
    </w:p>
    <w:p w14:paraId="3CC9EC3D" w14:textId="77777777" w:rsidR="00F90BDC" w:rsidRDefault="00F90BDC"/>
    <w:p w14:paraId="2978AC5D" w14:textId="77777777" w:rsidR="00F90BDC" w:rsidRDefault="00F90BDC">
      <w:r xmlns:w="http://schemas.openxmlformats.org/wordprocessingml/2006/main">
        <w:t xml:space="preserve">တ​မန်​တော်​ဝတ္ထု 14:12 ဗာ​န​ဗ​ဟု​ခေါ်​ဝေါ်​ကြ​၏။ ပေါလု၊ မာကုရိစ်၊</w:t>
      </w:r>
    </w:p>
    <w:p w14:paraId="15793B36" w14:textId="77777777" w:rsidR="00F90BDC" w:rsidRDefault="00F90BDC"/>
    <w:p w14:paraId="66E14EC5" w14:textId="77777777" w:rsidR="00F90BDC" w:rsidRDefault="00F90BDC">
      <w:r xmlns:w="http://schemas.openxmlformats.org/wordprocessingml/2006/main">
        <w:t xml:space="preserve">ဗာနဗနှင့် ပေါလုတို့ကို လုတ္တရမြို့၌ တရားဟောနေစဉ် ကြာသပတေးဂြိုဟ်နှင့် မာကုရိအမည်များ အသီးသီးပေးခဲ့ကြသည်။</w:t>
      </w:r>
    </w:p>
    <w:p w14:paraId="6C97D8B2" w14:textId="77777777" w:rsidR="00F90BDC" w:rsidRDefault="00F90BDC"/>
    <w:p w14:paraId="18610B8B" w14:textId="77777777" w:rsidR="00F90BDC" w:rsidRDefault="00F90BDC">
      <w:r xmlns:w="http://schemas.openxmlformats.org/wordprocessingml/2006/main">
        <w:t xml:space="preserve">၁။ ဘုရားသခင်၏ နှုတ်ကပတ်တော်၏ တန်ခိုး- ဗာနဗနှင့် ပေါလုတို့၏ အသက်တာကို စူးစမ်းခြင်း။</w:t>
      </w:r>
    </w:p>
    <w:p w14:paraId="5E04961B" w14:textId="77777777" w:rsidR="00F90BDC" w:rsidRDefault="00F90BDC"/>
    <w:p w14:paraId="70FF7601" w14:textId="77777777" w:rsidR="00F90BDC" w:rsidRDefault="00F90BDC">
      <w:r xmlns:w="http://schemas.openxmlformats.org/wordprocessingml/2006/main">
        <w:t xml:space="preserve">၂။ ဘုရားသခင်၏ခေါ်သံကို လိုက်နာခြင်း- ဗာနဗနှင့် ပေါလု၏ ယုံကြည်ခြင်းပုံသက်သေ</w:t>
      </w:r>
    </w:p>
    <w:p w14:paraId="135EE94B" w14:textId="77777777" w:rsidR="00F90BDC" w:rsidRDefault="00F90BDC"/>
    <w:p w14:paraId="3B28AF7F"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Isaiah 55:11 “ငါ့နှုတ်မှထွက်သော ငါ့စကားဖြစ်လိမ့်မည်။ ငါ့ထံသို့ အချည်းနှီးမပြန်ရဘဲ၊ ငါအကြံအစည်ကို ပြီးမြောက်စေ၍၊ ငါစေလွှတ်သောအမှု၌ အောင်မြင်လိမ့်မည်။”</w:t>
      </w:r>
    </w:p>
    <w:p w14:paraId="22E17F65" w14:textId="77777777" w:rsidR="00F90BDC" w:rsidRDefault="00F90BDC"/>
    <w:p w14:paraId="3FE0FA84" w14:textId="77777777" w:rsidR="00F90BDC" w:rsidRDefault="00F90BDC">
      <w:r xmlns:w="http://schemas.openxmlformats.org/wordprocessingml/2006/main">
        <w:t xml:space="preserve">2. 2 ကောရိန္သု 4:7 “သို့သော်လည်း သာလွန်မြတ်သောတန်ခိုးတော်သည် ကျွန်ုပ်တို့အတွက်မဟုတ်ဘဲ ဘုရားသခင်နှင့်သက်ဆိုင်ကြောင်းပြသရန် ရွှံ့အိုးထဲတွင် ဤဘဏ္ဍာကို ကျွန်ုပ်တို့ရရှိသည်။”</w:t>
      </w:r>
    </w:p>
    <w:p w14:paraId="34F775F7" w14:textId="77777777" w:rsidR="00F90BDC" w:rsidRDefault="00F90BDC"/>
    <w:p w14:paraId="147560AC" w14:textId="77777777" w:rsidR="00F90BDC" w:rsidRDefault="00F90BDC">
      <w:r xmlns:w="http://schemas.openxmlformats.org/wordprocessingml/2006/main">
        <w:t xml:space="preserve">တ​မန်​တော်​ဝတ္ထု 14:13 ထို​အ​ခါ သူတို့​မြို့​ရှေ့​တွင်​ရှိ​သော ဇု​ပ​တာ​၏​ယဇ်​ပု​ရော​ဟိတ်​သည် နွား​နှင့်​ပန်း​ကုံး​များ​ကို မြို့​တံ​ခါး​သို့​ဆောင်​လာ​၍ လူ​တို့​နှင့်​အ​တူ ယဇ်​ပူ​ဇော်​ကြ​၏။</w:t>
      </w:r>
    </w:p>
    <w:p w14:paraId="760A5516" w14:textId="77777777" w:rsidR="00F90BDC" w:rsidRDefault="00F90BDC"/>
    <w:p w14:paraId="056F2C73" w14:textId="77777777" w:rsidR="00F90BDC" w:rsidRDefault="00F90BDC">
      <w:r xmlns:w="http://schemas.openxmlformats.org/wordprocessingml/2006/main">
        <w:t xml:space="preserve">ကြာသပတေးဂြိုဟ်၏ ယဇ်ပုရောဟိတ်သည် မြို့တံခါးများတွင် လူများကို ယဇ်ပူဇော်ရန် ကြိုးစားခဲ့သည်။</w:t>
      </w:r>
    </w:p>
    <w:p w14:paraId="1508EA35" w14:textId="77777777" w:rsidR="00F90BDC" w:rsidRDefault="00F90BDC"/>
    <w:p w14:paraId="120DB019" w14:textId="77777777" w:rsidR="00F90BDC" w:rsidRDefault="00F90BDC">
      <w:r xmlns:w="http://schemas.openxmlformats.org/wordprocessingml/2006/main">
        <w:t xml:space="preserve">1. ဘုရားသခင်သည် ကျွန်ုပ်တို့၏ကိုးကွယ်မှုနှင့် ဆည်းကပ်မှုတို့ကို ခံထိုက်သော တစ်ဆူတည်းသောဘုရားဖြစ်သည်။</w:t>
      </w:r>
    </w:p>
    <w:p w14:paraId="32297571" w14:textId="77777777" w:rsidR="00F90BDC" w:rsidRDefault="00F90BDC"/>
    <w:p w14:paraId="7B8B3907" w14:textId="77777777" w:rsidR="00F90BDC" w:rsidRDefault="00F90BDC">
      <w:r xmlns:w="http://schemas.openxmlformats.org/wordprocessingml/2006/main">
        <w:t xml:space="preserve">၂။ ရုပ်တုကိုးကွယ်ခြင်း၏ မှားယွင်းသောကတိတော်များကြောင့် ကျွန်ုပ်တို့သည် မတိမ်းမယိမ်းသင့်ပါ။</w:t>
      </w:r>
    </w:p>
    <w:p w14:paraId="2717BE9A" w14:textId="77777777" w:rsidR="00F90BDC" w:rsidRDefault="00F90BDC"/>
    <w:p w14:paraId="54F7D390" w14:textId="77777777" w:rsidR="00F90BDC" w:rsidRDefault="00F90BDC">
      <w:r xmlns:w="http://schemas.openxmlformats.org/wordprocessingml/2006/main">
        <w:t xml:space="preserve">1. ထွက်မြောက်ရာကျမ်း 20:3-5 - "ငါ့ရှေ့၌ အခြားသောဘုရားမရှိစေရ၊ အထက်ကောင်းကင်ဘုံ၌ဖြစ်စေ အောက်အရပ်မြေကြီး၌ဖြစ်စေ အောက်ရေ၌ဖြစ်စေ အောက်အရပ်၌ဖြစ်စေ အထက်ကောင်းကင်ဘုံ၌ဖြစ်စေ ရုပ်တုကို ကိုယ်တိုင်မပြုလုပ်ရ။ ငါသည် သင်တို့၏ဘုရားသခင် ထာဝရဘုရားသည် မနာလိုသောဘုရားဖြစ်တော်မူ၏။"</w:t>
      </w:r>
    </w:p>
    <w:p w14:paraId="427C2F4D" w14:textId="77777777" w:rsidR="00F90BDC" w:rsidRDefault="00F90BDC"/>
    <w:p w14:paraId="312F7DB5" w14:textId="77777777" w:rsidR="00F90BDC" w:rsidRDefault="00F90BDC">
      <w:r xmlns:w="http://schemas.openxmlformats.org/wordprocessingml/2006/main">
        <w:t xml:space="preserve">ရောမ 1:18-25 - "အကြောင်းမူကား၊ ဘုရားသခင်၏ အမျက်တော်သည် ကောင်းကင်မှ ပေါ်ထွန်းလျက်ရှိ၏။ အကြောင်းမူကား၊ လူတို့၏ မတရားသောအမှုဖြင့် သမ္မာတရားကို ချိုးနှိမ်သော ဒုစရိုက်နှင့် မတရားသောအမှုအလုံးစုံတို့ကို ကောင်းကင်ဘုံမှ ထင်ရှားစေတော်မူ၏။ အကြောင်းမူကား၊ ထာဝရတန်ခိုးတော်နှင့် မြင့်မြတ်သောသဘာဝတရားတို့သည် လောကကိုဖန်ဆင်းချိန်မှစ၍ ဖန်ဆင်းခံအရာတို့၌ ထင်ရှားစွာ သိမြင်နိုင်သောကြောင့် မမြင်နိုင်သော ဂုဏ်တော်များပင် ဖြစ်ပေသည်။ ဘုရားသခင်၊ သူတို့သည် သူ့ကို ဘုရားသခင်အဖြစ် မချီးမြှောက်ဘဲ၊ ဂုဏ်ကျေးဇူးတော်ကို ချီးမွမ်းကြသော်လည်း၊ တွေးတောခြင်းတွင် အချည်းနှီးဖြစ်လာပြီး မိုက်မဲသောစိတ်နှလုံးများ မှောင်မိုက်သွားကြသည်။ ပညာရှိယောင်ဆောင်ကာ လူမိုက်ဖြစ်လာကာ မသေနိုင်သောဘုရားသခင်၏ ဘုန်းအသရေကို ရုပ်တုများအဖြစ် လဲလှယ်ခဲ့ကြသည်။ သေတတ်သော လူ၊ ငှက်၊ တိရစ္ဆာန်၊ တွားတတ်သော အရာများ။"</w:t>
      </w:r>
    </w:p>
    <w:p w14:paraId="05F64F57" w14:textId="77777777" w:rsidR="00F90BDC" w:rsidRDefault="00F90BDC"/>
    <w:p w14:paraId="554E7420"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တ​မန်​တော်​ဝတ္ထု 14:14 ဗာ​န​ဗ​နှင့်​ပေါ​လု​တို့​သည် ထို​အ​ကြောင်း​ကို​တ​မန်​တော်​များ​ကြား​လျှင် အ​ဝတ်​ကို​ဆုတ်​၍ လူ​များ​ကြား​သို့​ပြေး​သွား​ကြ​၏။</w:t>
      </w:r>
    </w:p>
    <w:p w14:paraId="3DC9E051" w14:textId="77777777" w:rsidR="00F90BDC" w:rsidRDefault="00F90BDC"/>
    <w:p w14:paraId="04AF6476" w14:textId="77777777" w:rsidR="00F90BDC" w:rsidRDefault="00F90BDC">
      <w:r xmlns:w="http://schemas.openxmlformats.org/wordprocessingml/2006/main">
        <w:t xml:space="preserve">တမန်တော်များဖြစ်သော ဗာနဗနှင့် ပေါလုတို့သည် ကျောက်ခဲနှင့်ပစ်ရန် ကြံစည်သည်ကို ကြားသိရ၍ အလွန်စိတ်ဆင်းရဲစေခဲ့သည်။</w:t>
      </w:r>
    </w:p>
    <w:p w14:paraId="57ADBEF5" w14:textId="77777777" w:rsidR="00F90BDC" w:rsidRDefault="00F90BDC"/>
    <w:p w14:paraId="3F83B0C5" w14:textId="77777777" w:rsidR="00F90BDC" w:rsidRDefault="00F90BDC">
      <w:r xmlns:w="http://schemas.openxmlformats.org/wordprocessingml/2006/main">
        <w:t xml:space="preserve">1. ဒုက္ခနှင့်ရင်ဆိုင်ရသောအခါ၊ ထွက်ပြေးမည့်အစား သင်၏ယုံကြည်ခြင်း၌ ခိုင်မြဲစွာရပ်တည်ပြီး ဘုရားသခင်ကို ယုံကြည်ပါ။</w:t>
      </w:r>
    </w:p>
    <w:p w14:paraId="3A214165" w14:textId="77777777" w:rsidR="00F90BDC" w:rsidRDefault="00F90BDC"/>
    <w:p w14:paraId="28D692A4" w14:textId="77777777" w:rsidR="00F90BDC" w:rsidRDefault="00F90BDC">
      <w:r xmlns:w="http://schemas.openxmlformats.org/wordprocessingml/2006/main">
        <w:t xml:space="preserve">၂။ ဘုရားသခင်သည် ကျွန်ုပ်တို့၏ဆင်းရဲဒုက္ခများအလယ်တွင် ကျွန်ုပ်တို့နှင့်အတူရှိတော်မူပြီး ၎င်းကိုဖြတ်ကျော်ရန် ခွန်အားပေးမည်ဖြစ်သည်။</w:t>
      </w:r>
    </w:p>
    <w:p w14:paraId="4AC453FA" w14:textId="77777777" w:rsidR="00F90BDC" w:rsidRDefault="00F90BDC"/>
    <w:p w14:paraId="68D672B6" w14:textId="77777777" w:rsidR="00F90BDC" w:rsidRDefault="00F90BDC">
      <w:r xmlns:w="http://schemas.openxmlformats.org/wordprocessingml/2006/main">
        <w:t xml:space="preserve">1. ဟေရှာယ 41:10 - "ငါသည်သင်တို့နှင့်အတူရှိသောကြောင့် မစိုးရိမ်ကြနှင့်။ ငါသည်သင်တို့၏ဘုရားသခင်ဖြစ်သောကြောင့်၊ မတုန်မလှုပ်နှင့်၊ ငါသည်သင့်အားခွန်အားဖြစ်စေမည်။</w:t>
      </w:r>
    </w:p>
    <w:p w14:paraId="05FBA89B" w14:textId="77777777" w:rsidR="00F90BDC" w:rsidRDefault="00F90BDC"/>
    <w:p w14:paraId="227FF8C9" w14:textId="77777777" w:rsidR="00F90BDC" w:rsidRDefault="00F90BDC">
      <w:r xmlns:w="http://schemas.openxmlformats.org/wordprocessingml/2006/main">
        <w:t xml:space="preserve">၂။ ရောမ ၈:၂၈ - “ဘုရားသခင်ကိုချစ်သော သူတို့သည် ခပ်သိမ်းသောအမှုတို့ကို ကြံစည်တော်မူသည်နှင့်အညီ ခေါ်တော်မူသောသူတို့အဖို့ ကောင်းသောအမှုကို ပြုကြသည်ကို ငါတို့သိကြ၏။</w:t>
      </w:r>
    </w:p>
    <w:p w14:paraId="2277EC85" w14:textId="77777777" w:rsidR="00F90BDC" w:rsidRDefault="00F90BDC"/>
    <w:p w14:paraId="6DB97850" w14:textId="77777777" w:rsidR="00F90BDC" w:rsidRDefault="00F90BDC">
      <w:r xmlns:w="http://schemas.openxmlformats.org/wordprocessingml/2006/main">
        <w:t xml:space="preserve">တ​မန်​တော်​ဝတ္ထု 14:15 “အ​ရှင်၊ အ​ဘယ်​ကြောင့် ဤ​အ​ရာ​များ​ကို​ပြု​ကြ​သ​နည်း။ ငါတို့သည်လည်း သင်တို့၌ ကိလေသာနှင့်တူသော သူဖြစ်၍၊ ဤအချည်းနှီးသော အရာတို့မှ ကောင်းကင်၊ မြေကြီး၊ သမုဒ္ဒရာတို့ကို ဖန်ဆင်းတော်မူသော အသက်ရှင်တော်မူသော ဘုရားသခင်ထံတော်သို့ လွှဲအပ်ကြောင်းကို သင်တို့အား ဟောပြောကြလော့။</w:t>
      </w:r>
    </w:p>
    <w:p w14:paraId="7F4998A2" w14:textId="77777777" w:rsidR="00F90BDC" w:rsidRDefault="00F90BDC"/>
    <w:p w14:paraId="45717D8E" w14:textId="77777777" w:rsidR="00F90BDC" w:rsidRDefault="00F90BDC">
      <w:r xmlns:w="http://schemas.openxmlformats.org/wordprocessingml/2006/main">
        <w:t xml:space="preserve">တမန်တော်ပေါလုနှင့် ဗာနဗတို့သည် အခြားသူများနှင့်မတူကြောင်း လုတ္တရမြို့မှလူများအား ရှင်းပြပြီး အတုအယောင်ဘုရားများကို ရှောင်ဖယ်ကာ ကောင်းကင်နှင့်မြေကြီးကို ဖန်ဆင်းတော်မူသော အသက်ရှင်တော်မူသောဘုရားသခင်ကို ကိုးကွယ်ကြရန် တိုက်တွန်းထားသည်။</w:t>
      </w:r>
    </w:p>
    <w:p w14:paraId="2DEA906C" w14:textId="77777777" w:rsidR="00F90BDC" w:rsidRDefault="00F90BDC"/>
    <w:p w14:paraId="1AB33EED" w14:textId="77777777" w:rsidR="00F90BDC" w:rsidRDefault="00F90BDC">
      <w:r xmlns:w="http://schemas.openxmlformats.org/wordprocessingml/2006/main">
        <w:t xml:space="preserve">1. ဘုရားသခင်သည် အရာခပ်သိမ်းကို ဖန်ဆင်းတော်မူသောအရှင်ဖြစ်ပြီး ကျွန်ုပ်တို့၏ကိုးကွယ်မှုကို ခံထိုက်သူဖြစ်သည်။</w:t>
      </w:r>
    </w:p>
    <w:p w14:paraId="6981CCB5" w14:textId="77777777" w:rsidR="00F90BDC" w:rsidRDefault="00F90BDC"/>
    <w:p w14:paraId="339727F4" w14:textId="77777777" w:rsidR="00F90BDC" w:rsidRDefault="00F90BDC">
      <w:r xmlns:w="http://schemas.openxmlformats.org/wordprocessingml/2006/main">
        <w:t xml:space="preserve">၂။ ကျွန်ုပ်တို့အားလုံးသည် ကိလေသာနှင့်တူပြီး အတုအယောင်ဘုရားများကို ရှောင်ကြရမည်။</w:t>
      </w:r>
    </w:p>
    <w:p w14:paraId="48E47A35" w14:textId="77777777" w:rsidR="00F90BDC" w:rsidRDefault="00F90BDC"/>
    <w:p w14:paraId="0031106F"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ဟေရှာယ 40:25-26 - သို့ဖြစ်လျှင် သင်တို့သည် ငါ့ကို အဘယ်သူနှင့် နှိုင်းကြမည်နည်း။ သန့်ရှင်းသောဘုရား မိန့်တော်မူ၏။ မြင့်သောအရပ်ကို မျှော်ကြည့်၍ အလုံးအရင်းကို အရေအတွက်အားဖြင့် ထုတ်ဆောင်သော ဤအရာများကို အဘယ်သူ ဖန်ဆင်းသနည်းဟူမူကား၊ တစ်ယောက်မှ မအောင်မြင်ဘူး။</w:t>
      </w:r>
    </w:p>
    <w:p w14:paraId="7550293E" w14:textId="77777777" w:rsidR="00F90BDC" w:rsidRDefault="00F90BDC"/>
    <w:p w14:paraId="1F4B3533" w14:textId="77777777" w:rsidR="00F90BDC" w:rsidRDefault="00F90BDC">
      <w:r xmlns:w="http://schemas.openxmlformats.org/wordprocessingml/2006/main">
        <w:t xml:space="preserve">2. ဆာလံ 19:1 - ကောင်းကင်ဘုံသည် ဘုရားသခင်၏ဘုန်းတော်ကို ထင်ရှားစေ၍၊ မိုဃ်းမျက်နှာကြက်သည် သူ၏လက်ဖြင့်လုပ်ခြင်းကို ပြတော်မူ၏။</w:t>
      </w:r>
    </w:p>
    <w:p w14:paraId="2344A931" w14:textId="77777777" w:rsidR="00F90BDC" w:rsidRDefault="00F90BDC"/>
    <w:p w14:paraId="1C1B711A" w14:textId="77777777" w:rsidR="00F90BDC" w:rsidRDefault="00F90BDC">
      <w:r xmlns:w="http://schemas.openxmlformats.org/wordprocessingml/2006/main">
        <w:t xml:space="preserve">တ​မန်​တော်​ဝတ္ထု 14:16 လူ​မျိုး​အ​ပေါင်း​တို့​၏​လမ်း​စဉ်​များ​ကို​လိုက်​လျှောက်​ရန် လွန်​စွာ​သော​အ​မှု​ကို​ခံ​ရ​တော်​မူ​၏။</w:t>
      </w:r>
    </w:p>
    <w:p w14:paraId="63CEC40A" w14:textId="77777777" w:rsidR="00F90BDC" w:rsidRDefault="00F90BDC"/>
    <w:p w14:paraId="0E43AC6C" w14:textId="77777777" w:rsidR="00F90BDC" w:rsidRDefault="00F90BDC">
      <w:r xmlns:w="http://schemas.openxmlformats.org/wordprocessingml/2006/main">
        <w:t xml:space="preserve">ဤကျမ်းပိုဒ်တွင် ပေါလုနှင့် ဗာနဗတို့သည် လုတ္တရမြို့သားတို့အား ဟောပြောကြပြီး၊ ဘုရားသခင်သည် လူမျိုးအားလုံးကို မိမိတို့၏လမ်းစဉ်အတိုင်း လိုက်လျှောက်ရန် လွတ်လပ်ခွင့်ပေးထားကြောင်း သူတို့ကို သတိပေးထားသည်။</w:t>
      </w:r>
    </w:p>
    <w:p w14:paraId="553A5737" w14:textId="77777777" w:rsidR="00F90BDC" w:rsidRDefault="00F90BDC"/>
    <w:p w14:paraId="3A30CAB9" w14:textId="77777777" w:rsidR="00F90BDC" w:rsidRDefault="00F90BDC">
      <w:r xmlns:w="http://schemas.openxmlformats.org/wordprocessingml/2006/main">
        <w:t xml:space="preserve">၁။ ကျွန်ုပ်တို့၏အသက်တာတွင် ဘုရားသခင်၏ အချုပ်အခြာအာဏာကို နားလည်ခြင်း။</w:t>
      </w:r>
    </w:p>
    <w:p w14:paraId="7CDDEAB4" w14:textId="77777777" w:rsidR="00F90BDC" w:rsidRDefault="00F90BDC"/>
    <w:p w14:paraId="6881F0E0" w14:textId="77777777" w:rsidR="00F90BDC" w:rsidRDefault="00F90BDC">
      <w:r xmlns:w="http://schemas.openxmlformats.org/wordprocessingml/2006/main">
        <w:t xml:space="preserve">၂။ လူမျိုးအားလုံးအတွက် ဘုရားသခင်ရဲ့မေတ္တာ</w:t>
      </w:r>
    </w:p>
    <w:p w14:paraId="5C02BA62" w14:textId="77777777" w:rsidR="00F90BDC" w:rsidRDefault="00F90BDC"/>
    <w:p w14:paraId="6FB528DA" w14:textId="77777777" w:rsidR="00F90BDC" w:rsidRDefault="00F90BDC">
      <w:r xmlns:w="http://schemas.openxmlformats.org/wordprocessingml/2006/main">
        <w:t xml:space="preserve">၁။ ယောဟန် ၃:၁၆ - “ဘုရားသခင်သည် မိမိ၌တစ်ပါးတည်းသောသားတော်ကို စွန့်တော်မူသည်တိုင်အောင် လောကီသားတို့ကို ချစ်တော်မူ၏။</w:t>
      </w:r>
    </w:p>
    <w:p w14:paraId="13ED1894" w14:textId="77777777" w:rsidR="00F90BDC" w:rsidRDefault="00F90BDC"/>
    <w:p w14:paraId="09D4901B" w14:textId="77777777" w:rsidR="00F90BDC" w:rsidRDefault="00F90BDC">
      <w:r xmlns:w="http://schemas.openxmlformats.org/wordprocessingml/2006/main">
        <w:t xml:space="preserve">2. ရောမ 9:15 - မောရှေအား မိန့်တော်မူသည်ကား၊ ငါသည် သနားတတ်သောသူကို သနား၍၊ သနားတတ်သောသူကို သနားမည်။</w:t>
      </w:r>
    </w:p>
    <w:p w14:paraId="3AA900F9" w14:textId="77777777" w:rsidR="00F90BDC" w:rsidRDefault="00F90BDC"/>
    <w:p w14:paraId="00972DE6" w14:textId="77777777" w:rsidR="00F90BDC" w:rsidRDefault="00F90BDC">
      <w:r xmlns:w="http://schemas.openxmlformats.org/wordprocessingml/2006/main">
        <w:t xml:space="preserve">တ​မန်​တော်​ဝတ္ထု 14:17 သို့​ရာ​တွင်​သူ​သည်​ကောင်း​မှု​ကို​ပြု​တော်​မူ​၍​ကျွန်ုပ်​တို့​အား​ကောင်း​ကင်​မှ​မိုး​ရွာ​စေ​ကာ သီး​ပွင့်​သော​ဥ​တု​များ​ကို​ပေး​တော်​မူ​၍​ကျွန်ုပ်​တို့​စိတ်​နှ​လုံး​ကို​ဝမ်း​မြောက်​စေ​တော်​မူ​ပါ​သည်။</w:t>
      </w:r>
    </w:p>
    <w:p w14:paraId="42C87113" w14:textId="77777777" w:rsidR="00F90BDC" w:rsidRDefault="00F90BDC"/>
    <w:p w14:paraId="1EA6B94D" w14:textId="77777777" w:rsidR="00F90BDC" w:rsidRDefault="00F90BDC">
      <w:r xmlns:w="http://schemas.openxmlformats.org/wordprocessingml/2006/main">
        <w:t xml:space="preserve">ဖန်ဆင်းခြင်းအားလုံးတွင် ဘုရားသခင်၏ကောင်းမြတ်မှုနှင့် ပံ့ပိုးပေးမှုသည် ထင်ရှားသည်။</w:t>
      </w:r>
    </w:p>
    <w:p w14:paraId="7D1F8447" w14:textId="77777777" w:rsidR="00F90BDC" w:rsidRDefault="00F90BDC"/>
    <w:p w14:paraId="3D2298AC" w14:textId="77777777" w:rsidR="00F90BDC" w:rsidRDefault="00F90BDC">
      <w:r xmlns:w="http://schemas.openxmlformats.org/wordprocessingml/2006/main">
        <w:t xml:space="preserve">1. ဘုရားသခင်၏ ပေးစွမ်းမှု ကြွယ်ဝခြင်း။</w:t>
      </w:r>
    </w:p>
    <w:p w14:paraId="7347C224" w14:textId="77777777" w:rsidR="00F90BDC" w:rsidRDefault="00F90BDC"/>
    <w:p w14:paraId="22EFE01B" w14:textId="77777777" w:rsidR="00F90BDC" w:rsidRDefault="00F90BDC">
      <w:r xmlns:w="http://schemas.openxmlformats.org/wordprocessingml/2006/main">
        <w:t xml:space="preserve">၂။ ဘုရားသခင်၏ကောင်းမြတ်ခြင်းကို တွေ့ကြုံခံစားပါ။</w:t>
      </w:r>
    </w:p>
    <w:p w14:paraId="67753D8E" w14:textId="77777777" w:rsidR="00F90BDC" w:rsidRDefault="00F90BDC"/>
    <w:p w14:paraId="17C750F2" w14:textId="77777777" w:rsidR="00F90BDC" w:rsidRDefault="00F90BDC">
      <w:r xmlns:w="http://schemas.openxmlformats.org/wordprocessingml/2006/main">
        <w:t xml:space="preserve">1. ဆာလံ 145:9 - ထာဝရဘုရားသည် ခပ်သိမ်းသောသူတို့အား ကောင်းမြတ်တော်မူ၍၊</w:t>
      </w:r>
    </w:p>
    <w:p w14:paraId="54791E04" w14:textId="77777777" w:rsidR="00F90BDC" w:rsidRDefault="00F90BDC"/>
    <w:p w14:paraId="458171F2" w14:textId="77777777" w:rsidR="00F90BDC" w:rsidRDefault="00F90BDC">
      <w:r xmlns:w="http://schemas.openxmlformats.org/wordprocessingml/2006/main">
        <w:t xml:space="preserve">2. James 1:17 - ကောင်းမြတ်သောဆုကျေးဇူးနှင့် စုံလင်သောဆုကျေးဇူးရှိသမျှတို့သည် အထက်အရပ်မှ ဆင်းသက်၍၊ ကွဲပြားခြင်းမရှိ၊ လှည့်ခြင်းအရိပ်မရှိသော အလင်းတို့၏အဖထံမှ ဆင်းသက်လာ၏။</w:t>
      </w:r>
    </w:p>
    <w:p w14:paraId="11FD195F" w14:textId="77777777" w:rsidR="00F90BDC" w:rsidRDefault="00F90BDC"/>
    <w:p w14:paraId="35C31DCA" w14:textId="77777777" w:rsidR="00F90BDC" w:rsidRDefault="00F90BDC">
      <w:r xmlns:w="http://schemas.openxmlformats.org/wordprocessingml/2006/main">
        <w:t xml:space="preserve">တ​မန်​တော်​ဝတ္ထု 14:18 ထို​စ​ကား​တို့​သည် ယဇ်​ပူ​ဇော်​ခြင်း​ကို​မ​ပြု​ကြ​သော​အ​ခါ လူ​များ​အား​လည်း​ကောင်း ဆီး​တား​ကြ​၏။</w:t>
      </w:r>
    </w:p>
    <w:p w14:paraId="195AA4C7" w14:textId="77777777" w:rsidR="00F90BDC" w:rsidRDefault="00F90BDC"/>
    <w:p w14:paraId="45702A54" w14:textId="77777777" w:rsidR="00F90BDC" w:rsidRDefault="00F90BDC">
      <w:r xmlns:w="http://schemas.openxmlformats.org/wordprocessingml/2006/main">
        <w:t xml:space="preserve">တမန်တော်နှစ်ဦးဖြစ်သော ပေါလုနှင့်ဗာနဗတို့သည် ဘုရားမဟုတ်သောကြောင့် လူတို့အား ယဇ်ပူဇော်ခြင်းမပြုရန် တားမြစ်ခဲ့ရသည်။</w:t>
      </w:r>
    </w:p>
    <w:p w14:paraId="7B14AFA7" w14:textId="77777777" w:rsidR="00F90BDC" w:rsidRDefault="00F90BDC"/>
    <w:p w14:paraId="63A3A362" w14:textId="77777777" w:rsidR="00F90BDC" w:rsidRDefault="00F90BDC">
      <w:r xmlns:w="http://schemas.openxmlformats.org/wordprocessingml/2006/main">
        <w:t xml:space="preserve">၁။ လူသားနှင့် ဘုရားကြားက ခြားနားချက်ကို အသိအမှတ်ပြုခြင်း။</w:t>
      </w:r>
    </w:p>
    <w:p w14:paraId="17BFE169" w14:textId="77777777" w:rsidR="00F90BDC" w:rsidRDefault="00F90BDC"/>
    <w:p w14:paraId="373747D2" w14:textId="77777777" w:rsidR="00F90BDC" w:rsidRDefault="00F90BDC">
      <w:r xmlns:w="http://schemas.openxmlformats.org/wordprocessingml/2006/main">
        <w:t xml:space="preserve">၂။ ရုပ်တုကိုးကွယ်ခြင်းကို ငြင်းပယ်ခြင်းနှင့် စစ်မှန်သောဘုရားသခင်ကို လိုက်လျှောက်ခြင်း။</w:t>
      </w:r>
    </w:p>
    <w:p w14:paraId="5ECB127D" w14:textId="77777777" w:rsidR="00F90BDC" w:rsidRDefault="00F90BDC"/>
    <w:p w14:paraId="2F911F07" w14:textId="77777777" w:rsidR="00F90BDC" w:rsidRDefault="00F90BDC">
      <w:r xmlns:w="http://schemas.openxmlformats.org/wordprocessingml/2006/main">
        <w:t xml:space="preserve">1. ဆာလံ 115:1-8 "အိုထာဝရဘုရား၊ အကြှနျုပျတို့အဘို့မဟုတ်၊ နာမတော်၌ဘုန်းကြီးတော်မူပါစေသော၊ ကရုဏာတော်နှင့်သစ္စာတော်ကြောင့်ဖြစ်တော်မူ၏။</w:t>
      </w:r>
    </w:p>
    <w:p w14:paraId="6D600C4F" w14:textId="77777777" w:rsidR="00F90BDC" w:rsidRDefault="00F90BDC"/>
    <w:p w14:paraId="18C51874" w14:textId="77777777" w:rsidR="00F90BDC" w:rsidRDefault="00F90BDC">
      <w:r xmlns:w="http://schemas.openxmlformats.org/wordprocessingml/2006/main">
        <w:t xml:space="preserve">2 Isaiah 45:5-6 “ငါသည် ထာဝရဘုရား ဖြစ်၏။ ငါ့မှတပါး အခြားသော ဘုရားသခင်မရှိ။ ငါ့မှတပါး ဘုရားသခင်မရှိ၊ ငါ့ကို မသိသော်လည်း၊ သင့်ကို ခါးစည်းလျက်၊ နေထွက်ရာက သိစေခြင်းငှါ၊ ငါ့အနားမှာ တစ်ယောက်မျှမရှိစေခြင်းငှါ၊ အနောက်အရပ်မှ ငါသည် ထာဝရဘုရားဖြစ်၏။</w:t>
      </w:r>
    </w:p>
    <w:p w14:paraId="5C47E764" w14:textId="77777777" w:rsidR="00F90BDC" w:rsidRDefault="00F90BDC"/>
    <w:p w14:paraId="4D84CB95" w14:textId="77777777" w:rsidR="00F90BDC" w:rsidRDefault="00F90BDC">
      <w:r xmlns:w="http://schemas.openxmlformats.org/wordprocessingml/2006/main">
        <w:t xml:space="preserve">တ​မန်​တော်​ဝတ္ထု 14:19 လူ​တို့​ကို​သွေး​ဆောင်​သော​အ​ခါ အန္တိ​အုတ်​မြို့​နှင့် ဣ​ကောနိ​မြို့​မှ ဂျူး​အ​ချို့​တို့​သည်​လာ​၍ ပေါ​လု​ကို ကျောက်​ခဲ​နှင့်​ပစ်​၍ သေ​ပြီ​ဟု​ထင်​မှတ်​ကာ မြို့​မှ​ဆွဲ​ထုတ်​ကြ​၏။</w:t>
      </w:r>
    </w:p>
    <w:p w14:paraId="7A82EE50" w14:textId="77777777" w:rsidR="00F90BDC" w:rsidRDefault="00F90BDC"/>
    <w:p w14:paraId="0BFD7571"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အန္တိအုတ်မြို့နှင့် ဣကောနိမြို့မှ ဂျူးအချို့က ပေါလုကို ကျောက်ခဲနှင့်ပစ်၍ သေပြီဟု ယုံကြည်ကာ မြို့ပြင်သို့ ဆွဲထုတ်ခဲ့သည်။</w:t>
      </w:r>
    </w:p>
    <w:p w14:paraId="158F25A1" w14:textId="77777777" w:rsidR="00F90BDC" w:rsidRDefault="00F90BDC"/>
    <w:p w14:paraId="2FA34018" w14:textId="77777777" w:rsidR="00F90BDC" w:rsidRDefault="00F90BDC">
      <w:r xmlns:w="http://schemas.openxmlformats.org/wordprocessingml/2006/main">
        <w:t xml:space="preserve">၁။ ဖြားယောင်းသွေးဆောင်ခြင်း၏ တန်ခိုး—တမန်တော် ၁၄:၁၉</w:t>
      </w:r>
    </w:p>
    <w:p w14:paraId="24DEB1CF" w14:textId="77777777" w:rsidR="00F90BDC" w:rsidRDefault="00F90BDC"/>
    <w:p w14:paraId="0E582AEB" w14:textId="77777777" w:rsidR="00F90BDC" w:rsidRDefault="00F90BDC">
      <w:r xmlns:w="http://schemas.openxmlformats.org/wordprocessingml/2006/main">
        <w:t xml:space="preserve">၂။ ကျွန်ုပ်တို့၏ယုံကြည်ခြင်း၌ ခိုင်ခံ့စွာရပ်တည်ပါ။—တမန်တော် ၁၄:၁၉</w:t>
      </w:r>
    </w:p>
    <w:p w14:paraId="67732F3E" w14:textId="77777777" w:rsidR="00F90BDC" w:rsidRDefault="00F90BDC"/>
    <w:p w14:paraId="48E84E5D" w14:textId="77777777" w:rsidR="00F90BDC" w:rsidRDefault="00F90BDC">
      <w:r xmlns:w="http://schemas.openxmlformats.org/wordprocessingml/2006/main">
        <w:t xml:space="preserve">1. James 1:12 - စုံစမ်းနှောင့်ရှက်ခြင်းကိုခံ၍ တည်ကြည်သောသူသည် မင်္ဂလာရှိ၏၊ အကြောင်းမူကား၊ သူသည် စမ်းသပ်ခြင်းကိုခံပြီးမှ၊ ဘုရားသခင်သည် ချစ်သောသူတို့အား ဂတိထားတော်မူသော အသက်သရဖူကို ခံရလိမ့်မည်။</w:t>
      </w:r>
    </w:p>
    <w:p w14:paraId="131334C2" w14:textId="77777777" w:rsidR="00F90BDC" w:rsidRDefault="00F90BDC"/>
    <w:p w14:paraId="62DBAA53" w14:textId="77777777" w:rsidR="00F90BDC" w:rsidRDefault="00F90BDC">
      <w:r xmlns:w="http://schemas.openxmlformats.org/wordprocessingml/2006/main">
        <w:t xml:space="preserve">2. ဟေဗြဲ 10:25 - အချို့သောအကျင့်ကိုကျင့်သကဲ့သို့၊ အတူတကွစည်းဝေးခြင်းကို မစွန့်ဘဲ၊ အချင်းချင်းအားပေးကြကုန်အံ့၊ နေ့ရက်နီးကပ်လာသည်ကို သင်တို့မြင်သည်အတိုင်း၊</w:t>
      </w:r>
    </w:p>
    <w:p w14:paraId="202226AB" w14:textId="77777777" w:rsidR="00F90BDC" w:rsidRDefault="00F90BDC"/>
    <w:p w14:paraId="593232E7" w14:textId="77777777" w:rsidR="00F90BDC" w:rsidRDefault="00F90BDC">
      <w:r xmlns:w="http://schemas.openxmlformats.org/wordprocessingml/2006/main">
        <w:t xml:space="preserve">တ​မန်​တော်​ဝတ္ထု 14:20 သို့​ရာ​တွင်​တ​ပည့်​တော်​တို့​သည် ဝိုင်း​၍​ရပ်​နေ​တော်​မူ​သော​အ​ခါ ထ​၍​မြို့​သို့​ကြွ​တော်​မူ​ပြီး​နောက် နက်​ဖြန်​နေ့​၌​ဗာ​န​ဗ​နှင့်​ဒေ​ရ​ဗေ​မြို့​သို့​ကြွ​တော်​မူ​၏။</w:t>
      </w:r>
    </w:p>
    <w:p w14:paraId="75D7BE60" w14:textId="77777777" w:rsidR="00F90BDC" w:rsidRDefault="00F90BDC"/>
    <w:p w14:paraId="70AF6FBE" w14:textId="77777777" w:rsidR="00F90BDC" w:rsidRDefault="00F90BDC">
      <w:r xmlns:w="http://schemas.openxmlformats.org/wordprocessingml/2006/main">
        <w:t xml:space="preserve">ပေါလုသည် ဒဏ်ရာမှ အံ့ဖွယ်နည်းဖြင့် ပျောက်ကင်းပြီး နောက်နေ့တွင် ဗာနဗနှင့်အတူ ဒေရဗေမြို့သို့ ထွက်ခွာခဲ့သည်။</w:t>
      </w:r>
    </w:p>
    <w:p w14:paraId="155ECA6E" w14:textId="77777777" w:rsidR="00F90BDC" w:rsidRDefault="00F90BDC"/>
    <w:p w14:paraId="7088A1EB" w14:textId="77777777" w:rsidR="00F90BDC" w:rsidRDefault="00F90BDC">
      <w:r xmlns:w="http://schemas.openxmlformats.org/wordprocessingml/2006/main">
        <w:t xml:space="preserve">1. ဘုရားသခင်၏ ကုသခြင်း၏ တန်ခိုး - ကျွန်ုပ်တို့၏ အသက်တာတွင် ဘုရားသခင် လုပ်ဆောင်နိုင်သော အံ့ဖွယ်အမှုများကို စူးစမ်းရှာဖွေခြင်း။</w:t>
      </w:r>
    </w:p>
    <w:p w14:paraId="44B8AAE8" w14:textId="77777777" w:rsidR="00F90BDC" w:rsidRDefault="00F90BDC"/>
    <w:p w14:paraId="7B816DE7" w14:textId="77777777" w:rsidR="00F90BDC" w:rsidRDefault="00F90BDC">
      <w:r xmlns:w="http://schemas.openxmlformats.org/wordprocessingml/2006/main">
        <w:t xml:space="preserve">2. ဘုရားသခင်ရဲ့လမ်းညွှန်မှု - ဘုရားသခင်က ကျွန်ုပ်တို့ကို ဘယ်လိုလမ်းပြတယ်ဆိုတာကို နားလည်ပြီး ကျွန်ုပ်တို့ရဲ့ဘဝတစ်လျှောက်လုံး ကျွန်ုပ်တို့ကို လမ်းညွှန်ပေးတယ်။</w:t>
      </w:r>
    </w:p>
    <w:p w14:paraId="2F623F24" w14:textId="77777777" w:rsidR="00F90BDC" w:rsidRDefault="00F90BDC"/>
    <w:p w14:paraId="671D043E" w14:textId="77777777" w:rsidR="00F90BDC" w:rsidRDefault="00F90BDC">
      <w:r xmlns:w="http://schemas.openxmlformats.org/wordprocessingml/2006/main">
        <w:t xml:space="preserve">၁။ ဆာလံ ၁၄၇:၃ - “ကြေကွဲသောသူတို့ကို ကုသ၍ ဒဏ်ရာများကို ချည်နှောင်တော်မူ၏။</w:t>
      </w:r>
    </w:p>
    <w:p w14:paraId="5F38B941" w14:textId="77777777" w:rsidR="00F90BDC" w:rsidRDefault="00F90BDC"/>
    <w:p w14:paraId="1E27E0AF" w14:textId="77777777" w:rsidR="00F90BDC" w:rsidRDefault="00F90BDC">
      <w:r xmlns:w="http://schemas.openxmlformats.org/wordprocessingml/2006/main">
        <w:t xml:space="preserve">2. ရောမ 8:28 - "ဘုရားသခင်သည် ခပ်သိမ်းသောအမှု၌ ဘုရားသခင်သည် မိမိအလိုတော်အတိုင်း ခေါ်တော်မူသောသူအား ချစ်သောသူတို့၏အကျိုးအတွက် လုပ်ဆောင်ကြောင်းကို ငါတို့သိကြ၏။</w:t>
      </w:r>
    </w:p>
    <w:p w14:paraId="7AE36CE4" w14:textId="77777777" w:rsidR="00F90BDC" w:rsidRDefault="00F90BDC"/>
    <w:p w14:paraId="01D5666F" w14:textId="77777777" w:rsidR="00F90BDC" w:rsidRDefault="00F90BDC">
      <w:r xmlns:w="http://schemas.openxmlformats.org/wordprocessingml/2006/main">
        <w:t xml:space="preserve">တ​မန်​တော်​ဝတ္ထု 14:21 ထို​မြို့​သို့ ဧ​ဝံ​ဂေ​လိ​တ​ရား​ကို​ဟော​ပြော​ပြီး လူ​အများ​တို့​ကို​ဟော​ပြော​ကြ​သော​အ​ခါ လု​တ္တ​ရ​မြို့၊ ဣ​ကောနိ​မြို့၊ အန္တိ​အုတ်​မြို့​သို့ တ​ဖန်​ပြန်​လာ​ကြ​၏။</w:t>
      </w:r>
    </w:p>
    <w:p w14:paraId="72C770AF" w14:textId="77777777" w:rsidR="00F90BDC" w:rsidRDefault="00F90BDC"/>
    <w:p w14:paraId="683AEAE7" w14:textId="77777777" w:rsidR="00F90BDC" w:rsidRDefault="00F90BDC">
      <w:r xmlns:w="http://schemas.openxmlformats.org/wordprocessingml/2006/main">
        <w:t xml:space="preserve">ပေါလုနှင့်ဗာနဗတို့သည် ဧဝံဂေလိတရားကိုဟောပြီး လုတ္တရ၊</w:t>
      </w:r>
    </w:p>
    <w:p w14:paraId="37527E1B" w14:textId="77777777" w:rsidR="00F90BDC" w:rsidRDefault="00F90BDC"/>
    <w:p w14:paraId="72BC91A5" w14:textId="77777777" w:rsidR="00F90BDC" w:rsidRDefault="00F90BDC">
      <w:r xmlns:w="http://schemas.openxmlformats.org/wordprocessingml/2006/main">
        <w:t xml:space="preserve">1. ကျွန်ုပ်တို့၏မစ်ရှင်ကို ပြန်လည်စတင်ခြင်း- ဧဝံဂေလိတရားနှင့်အတူ တက်လှမ်းခြင်း။</w:t>
      </w:r>
    </w:p>
    <w:p w14:paraId="472C5DDA" w14:textId="77777777" w:rsidR="00F90BDC" w:rsidRDefault="00F90BDC"/>
    <w:p w14:paraId="0C19583A" w14:textId="77777777" w:rsidR="00F90BDC" w:rsidRDefault="00F90BDC">
      <w:r xmlns:w="http://schemas.openxmlformats.org/wordprocessingml/2006/main">
        <w:t xml:space="preserve">2. ကျွန်ုပ်တို့၏ယုံကြည်ခြင်းကို အသစ်ပြန်လည်တည်ဆောက်ခြင်း- ဧဝံဂေလိတရား၏တန်ခိုးကို ပြန်လည်ရှာဖွေခြင်း။</w:t>
      </w:r>
    </w:p>
    <w:p w14:paraId="435A6F5A" w14:textId="77777777" w:rsidR="00F90BDC" w:rsidRDefault="00F90BDC"/>
    <w:p w14:paraId="7F6EB811" w14:textId="77777777" w:rsidR="00F90BDC" w:rsidRDefault="00F90BDC">
      <w:r xmlns:w="http://schemas.openxmlformats.org/wordprocessingml/2006/main">
        <w:t xml:space="preserve">1. ရောမ 10:14-15 - “သို့ဖြစ်လျှင် မယုံကြည်သောသူကို အဘယ်သို့ ပဌနာပြုကြမည်နည်း။ မကြားဘူးသော ကိုယ်တော်ကို မည်သို့ယုံကြည်ကြမည်နည်း။ တရားမဟောဘဲ မည်ကဲ့သို့ ကြားနိုင်မည်နည်း။ စေလွှတ်ခြင်းမပြုပါက မည်သို့တရားဟောရမည်နည်း။</w:t>
      </w:r>
    </w:p>
    <w:p w14:paraId="5598655A" w14:textId="77777777" w:rsidR="00F90BDC" w:rsidRDefault="00F90BDC"/>
    <w:p w14:paraId="52750D3A" w14:textId="77777777" w:rsidR="00F90BDC" w:rsidRDefault="00F90BDC">
      <w:r xmlns:w="http://schemas.openxmlformats.org/wordprocessingml/2006/main">
        <w:t xml:space="preserve">၂။ မဿဲ ၂၈:၁၉-၂၀ - “သို့ဖြစ်၍ ငါမှာထားသမျှအတိုင်း လိုက်နာကျင့်ဆောင်ရန် ခမည်းတော်၏သားတော်၊ သန့်ရှင်းသောဝိညာဉ်တော်၏နာမ၌ ဗတ္တိဇံကိုပေး၍ လူမျိုးတကာတို့ကို တပည့်ဖြစ်စေစေ။ ရှုလော့၊ ငါသည် အသက်ဆုံးသည်တိုင်အောင် သင်တို့နှင့်အတူ အမြဲရှိနေ၏။</w:t>
      </w:r>
    </w:p>
    <w:p w14:paraId="6F895A9C" w14:textId="77777777" w:rsidR="00F90BDC" w:rsidRDefault="00F90BDC"/>
    <w:p w14:paraId="03660C22" w14:textId="77777777" w:rsidR="00F90BDC" w:rsidRDefault="00F90BDC">
      <w:r xmlns:w="http://schemas.openxmlformats.org/wordprocessingml/2006/main">
        <w:t xml:space="preserve">တ​မန်​တော်​ဝတ္ထု 14:22 တ​ပည့်​တော်​တို့​၏​စိတ်​ဝိ​ညာဉ်​ကို​ခိုင်​ခံ့​မြဲ​မြံ​စေ​၍ ယုံ​ကြည်​ခြင်း​၌​တည်​မြဲ​ကြ​ရန်​နှိုး​ဆော်​၍ ဘု​ရား​သ​ခင်​၏​နိုင်​ငံ​တော်​သို့​ဝင်​ရ​မည်​ဖြစ်​သည်​။</w:t>
      </w:r>
    </w:p>
    <w:p w14:paraId="7CEC38C2" w14:textId="77777777" w:rsidR="00F90BDC" w:rsidRDefault="00F90BDC"/>
    <w:p w14:paraId="0D4A6477" w14:textId="77777777" w:rsidR="00F90BDC" w:rsidRDefault="00F90BDC">
      <w:r xmlns:w="http://schemas.openxmlformats.org/wordprocessingml/2006/main">
        <w:t xml:space="preserve">တပည့်များသည် တွေ့ကြုံရမည့်ဒုက္ခများကြားမှ ယုံကြည်ခြင်း၌ ဆည်းကပ်နေရမည်။</w:t>
      </w:r>
    </w:p>
    <w:p w14:paraId="79FCD19D" w14:textId="77777777" w:rsidR="00F90BDC" w:rsidRDefault="00F90BDC"/>
    <w:p w14:paraId="73027090" w14:textId="77777777" w:rsidR="00F90BDC" w:rsidRDefault="00F90BDC">
      <w:r xmlns:w="http://schemas.openxmlformats.org/wordprocessingml/2006/main">
        <w:t xml:space="preserve">1- ဆင်းရဲဒုက္ခကြုံတိုင်း သင်၏ယုံကြည်ခြင်း၌ တည်ကြည်ပါ။</w:t>
      </w:r>
    </w:p>
    <w:p w14:paraId="3FA54052" w14:textId="77777777" w:rsidR="00F90BDC" w:rsidRDefault="00F90BDC"/>
    <w:p w14:paraId="41A154F1" w14:textId="77777777" w:rsidR="00F90BDC" w:rsidRDefault="00F90BDC">
      <w:r xmlns:w="http://schemas.openxmlformats.org/wordprocessingml/2006/main">
        <w:t xml:space="preserve">2: ဘဝ၏စမ်းသပ်မှုများနှင့် ဆင်းရဲဒုက္ခများကို တားဆီးခြင်းမပြုပါနှင့်၊ သင်၏ယုံကြည်ခြင်းကို ခိုင်ခံ့အောင်ထားပါ။</w:t>
      </w:r>
    </w:p>
    <w:p w14:paraId="65448282" w14:textId="77777777" w:rsidR="00F90BDC" w:rsidRDefault="00F90BDC"/>
    <w:p w14:paraId="104F90B8"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ယာကုပ် ၁:၂-၄ - “ညီအစ်ကိုတို့၊ သင်တို့သည် အမျိုးမျိုးသောစုံစမ်းနှောင့်ယှက်ခြင်းကို ခံရသောအခါ၌ စင်ကြယ်သောရွှင်လန်းခြင်းကို မှတ်ကြလော့။ ဇွဲလုံ့လရှိ၍ မည်သည့်အရာကိုမျှ မလစ်ဟင်းဘဲ ရင့်ကျက်ပြီး ပြည့်စုံစေခြင်းငှာ၊</w:t>
      </w:r>
    </w:p>
    <w:p w14:paraId="576F8E00" w14:textId="77777777" w:rsidR="00F90BDC" w:rsidRDefault="00F90BDC"/>
    <w:p w14:paraId="6DA787D0" w14:textId="77777777" w:rsidR="00F90BDC" w:rsidRDefault="00F90BDC">
      <w:r xmlns:w="http://schemas.openxmlformats.org/wordprocessingml/2006/main">
        <w:t xml:space="preserve">2: ရောမ 5:3-4 - “ထိုမျှသာမကဘဲ၊ ဆင်းရဲခြင်း၌လည်း ဘုန်းကြီးတတ်၏။ ဇွဲ၊ စရိုက်၊ ဇာတ်ကောင်၊ မျှော်လင့်ချက်။”</w:t>
      </w:r>
    </w:p>
    <w:p w14:paraId="4F123364" w14:textId="77777777" w:rsidR="00F90BDC" w:rsidRDefault="00F90BDC"/>
    <w:p w14:paraId="084A74D9" w14:textId="77777777" w:rsidR="00F90BDC" w:rsidRDefault="00F90BDC">
      <w:r xmlns:w="http://schemas.openxmlformats.org/wordprocessingml/2006/main">
        <w:t xml:space="preserve">တ​မန်​တော်​ဝတ္ထု 14:23 အ​သင်း​တော်​အ​သက်​ကြီး​များ​ကို​ခန့်​ထား​ပြီး အစာ​ရှောင်​ကာ ဆုတောင်း​ကြ​သော​အ​ခါ ယုံ​ကြည်​သူ​တို့​အား ထာ​ဝ​ရ​ဘု​ရား​ထံ​တော်​သို့ ချီး​မွမ်း​ကြ​၏။</w:t>
      </w:r>
    </w:p>
    <w:p w14:paraId="2B71636D" w14:textId="77777777" w:rsidR="00F90BDC" w:rsidRDefault="00F90BDC"/>
    <w:p w14:paraId="38002816" w14:textId="77777777" w:rsidR="00F90BDC" w:rsidRDefault="00F90BDC">
      <w:r xmlns:w="http://schemas.openxmlformats.org/wordprocessingml/2006/main">
        <w:t xml:space="preserve">တမန်တော်ပေါလုနှင့် ဗာနဗတို့သည် အသင်းတော်တစ်ခုစီတွင် အကြီးအကဲများအား ဆုတောင်းခြင်း၊ အစာရှောင်ခြင်းတို့ဖြင့် ခန့်အပ်ခဲ့ပြီး ၎င်းတို့ကို ယုံကြည်သော သခင်ဘုရားအား ချီးမွမ်းခဲ့သည်။</w:t>
      </w:r>
    </w:p>
    <w:p w14:paraId="790EA583" w14:textId="77777777" w:rsidR="00F90BDC" w:rsidRDefault="00F90BDC"/>
    <w:p w14:paraId="41F08468" w14:textId="77777777" w:rsidR="00F90BDC" w:rsidRDefault="00F90BDC">
      <w:r xmlns:w="http://schemas.openxmlformats.org/wordprocessingml/2006/main">
        <w:t xml:space="preserve">1. ဦးဆောင်ရန် သင်ယူခြင်း- ဆုတောင်းခြင်းနှင့် အစာရှောင်ခြင်း၏ စွမ်းအား</w:t>
      </w:r>
    </w:p>
    <w:p w14:paraId="43146053" w14:textId="77777777" w:rsidR="00F90BDC" w:rsidRDefault="00F90BDC"/>
    <w:p w14:paraId="7FC0221F" w14:textId="77777777" w:rsidR="00F90BDC" w:rsidRDefault="00F90BDC">
      <w:r xmlns:w="http://schemas.openxmlformats.org/wordprocessingml/2006/main">
        <w:t xml:space="preserve">၂။ တင်ပြခြင်းဆုကျေးဇူး- သခင်ဘုရားကို မှီခိုအားထား၍ အပ်နှံခြင်း။</w:t>
      </w:r>
    </w:p>
    <w:p w14:paraId="08E9F487" w14:textId="77777777" w:rsidR="00F90BDC" w:rsidRDefault="00F90BDC"/>
    <w:p w14:paraId="12569CDD" w14:textId="77777777" w:rsidR="00F90BDC" w:rsidRDefault="00F90BDC">
      <w:r xmlns:w="http://schemas.openxmlformats.org/wordprocessingml/2006/main">
        <w:t xml:space="preserve">1. Matthew 6:16-18 - "သင်တို့အစာရှောင်သောအခါ၊ လျှို့ဝှက်သောသူတို့ကဲ့သို့ ညှိုးငယ်သောအကြည့်ကို မကြည့်ကြနှင့်။ သူတို့သည် အစာရှောင်ခြင်းကို သူတပါးမြင်စေခြင်းငှာ မိမိတို့၏မျက်နှာကို ရုပ်ပျက်စေသောကြောင့်၊ သင်တို့အစာရှောင်သောအခါ၊ ခေါင်းကိုလိမ်း၍ မျက်နှာကိုဆေးကြောလော့။ သင်တို့အစာရှောင်ခြင်းကို သူတပါးမမြင်စေခြင်းငှါ၊</w:t>
      </w:r>
    </w:p>
    <w:p w14:paraId="1FCC7825" w14:textId="77777777" w:rsidR="00F90BDC" w:rsidRDefault="00F90BDC"/>
    <w:p w14:paraId="0229DD37" w14:textId="77777777" w:rsidR="00F90BDC" w:rsidRDefault="00F90BDC">
      <w:r xmlns:w="http://schemas.openxmlformats.org/wordprocessingml/2006/main">
        <w:t xml:space="preserve">2. ၁ ပေတရု ၅:၅-၇ - ထိုနည်းတူ၊ အသက်ငယ်သော သင်တို့သည် အသက်ကြီးသူတို့၏ အုပ်စိုးခြင်းကို ခံကြလော့။ “ဘုရားသခင်သည် မာနကြီးသောသူကို ဆီးတားသော်လည်း၊ ထို့ကြောင့်၊ ဘုရားသခင်သည် သင့်အား ဂရုစိုက်တော်မူသောကြောင့် သင်၏စိုးရိမ်ပူပန်မှုအားလုံးကို သင့်လျော်သောအချိန်၌ ချီးမြှောက်ခြင်းငှာ၊ သင့်အား ကြီးမားသောလက်တော်အောက်၌ ကိုယ်ကိုကိုယ်နှိမ့်ချကြလော့။</w:t>
      </w:r>
    </w:p>
    <w:p w14:paraId="1B183C2F" w14:textId="77777777" w:rsidR="00F90BDC" w:rsidRDefault="00F90BDC"/>
    <w:p w14:paraId="0BC98935" w14:textId="77777777" w:rsidR="00F90BDC" w:rsidRDefault="00F90BDC">
      <w:r xmlns:w="http://schemas.openxmlformats.org/wordprocessingml/2006/main">
        <w:t xml:space="preserve">တ​မန်​တော်​ဝတ္ထု 14:24 ပိ​သိ​ဒိ​ပြည်​ကို​ဖြတ်​သွား​ပြီး​နောက် ပံ​ဖိ​လိ​ပြည်​သို့​ရောက်​လာ​ကြ​၏။</w:t>
      </w:r>
    </w:p>
    <w:p w14:paraId="4DA16E3A" w14:textId="77777777" w:rsidR="00F90BDC" w:rsidRDefault="00F90BDC"/>
    <w:p w14:paraId="450E74D9"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ပေါလုနှင့် ဗာနဗတို့သည် ပိသိဒိပြည်၌ ခရီးသွား၍ ပံဖုလိပြည်သို့ ရောက်ကြ၏။</w:t>
      </w:r>
    </w:p>
    <w:p w14:paraId="56A57123" w14:textId="77777777" w:rsidR="00F90BDC" w:rsidRDefault="00F90BDC"/>
    <w:p w14:paraId="23F2306C" w14:textId="77777777" w:rsidR="00F90BDC" w:rsidRDefault="00F90BDC">
      <w:r xmlns:w="http://schemas.openxmlformats.org/wordprocessingml/2006/main">
        <w:t xml:space="preserve">1. ယုံကြည်ခြင်းခရီး- ဘုရားသခင့်အကြံအစည်ကို ယုံကြည်ခြင်းက ပြည့်စုံခြင်းသို့ ဦးတည်စေသည်။</w:t>
      </w:r>
    </w:p>
    <w:p w14:paraId="1D385782" w14:textId="77777777" w:rsidR="00F90BDC" w:rsidRDefault="00F90BDC"/>
    <w:p w14:paraId="1581D984" w14:textId="77777777" w:rsidR="00F90BDC" w:rsidRDefault="00F90BDC">
      <w:r xmlns:w="http://schemas.openxmlformats.org/wordprocessingml/2006/main">
        <w:t xml:space="preserve">၂။ ဘုရားသခင့်လမ်းစဉ်ကို လိုက်လျှောက်ခြင်း- ပေါလုနှင့် ဗာနဗတို့၏ ပုံသက်သေထံမှ သင်ယူခြင်း။</w:t>
      </w:r>
    </w:p>
    <w:p w14:paraId="318254C7" w14:textId="77777777" w:rsidR="00F90BDC" w:rsidRDefault="00F90BDC"/>
    <w:p w14:paraId="6FFB1621" w14:textId="77777777" w:rsidR="00F90BDC" w:rsidRDefault="00F90BDC">
      <w:r xmlns:w="http://schemas.openxmlformats.org/wordprocessingml/2006/main">
        <w:t xml:space="preserve">1. Isaiah 40:31 “ထာဝရဘုရားကို မြော်လင့်သောသူတို့မူကား၊ ခွန်အားကို အားသစ်လောင်းကြလိမ့်မည်။</w:t>
      </w:r>
    </w:p>
    <w:p w14:paraId="0E8CE6E7" w14:textId="77777777" w:rsidR="00F90BDC" w:rsidRDefault="00F90BDC"/>
    <w:p w14:paraId="4E82E995" w14:textId="77777777" w:rsidR="00F90BDC" w:rsidRDefault="00F90BDC">
      <w:r xmlns:w="http://schemas.openxmlformats.org/wordprocessingml/2006/main">
        <w:t xml:space="preserve">၂။ ဖိလိပ္ပိ ၃:၁၃-၁၄– “ညီအစ်ကိုတို့၊ ငါသည် မိမိကိုယ်တိုင်ပြုလုပ်သည်ဟု မမှတ်ယူဘဲ၊ ငါပြုသောအမှုတခုကား၊ နောက်ကွယ်၌ရှိသောအရာကို မေ့လျော့ပြီး ရှေ့၌ရှိသောအရာကို ရှေ့သို့တိုးစေလျက်၊ ယေရှုခရစ်၌ ဘုရားသခင်၏ အထက်သို့ ခေါ်တော်မူခြင်း၏ ဆုကျေးဇူး။"</w:t>
      </w:r>
    </w:p>
    <w:p w14:paraId="0F47E5C7" w14:textId="77777777" w:rsidR="00F90BDC" w:rsidRDefault="00F90BDC"/>
    <w:p w14:paraId="5446C54E" w14:textId="77777777" w:rsidR="00F90BDC" w:rsidRDefault="00F90BDC">
      <w:r xmlns:w="http://schemas.openxmlformats.org/wordprocessingml/2006/main">
        <w:t xml:space="preserve">တ​မန်​တော်​ဝတ္ထု 14:25 ပေ​ရ​ဂါ​မြို့​၌​ဟော​ပြော​ကြ​သော​အ​ခါ အတ္တ​လိ​ပြည်​သို့​သွား​ကြ​၏။</w:t>
      </w:r>
    </w:p>
    <w:p w14:paraId="3A0C1C26" w14:textId="77777777" w:rsidR="00F90BDC" w:rsidRDefault="00F90BDC"/>
    <w:p w14:paraId="7DA0BD56" w14:textId="77777777" w:rsidR="00F90BDC" w:rsidRDefault="00F90BDC">
      <w:r xmlns:w="http://schemas.openxmlformats.org/wordprocessingml/2006/main">
        <w:t xml:space="preserve">ပေါလုနှင့် ဗာနဗတို့သည် ပေရဂါမြို့၌ နှုတ်ကပတ်တရားတော်ကို ဟောပြောပြီးနောက် အတ္တလိမြို့သို့ သွားကြသည်။</w:t>
      </w:r>
    </w:p>
    <w:p w14:paraId="1A8C7CC9" w14:textId="77777777" w:rsidR="00F90BDC" w:rsidRDefault="00F90BDC"/>
    <w:p w14:paraId="1A9BFE44" w14:textId="77777777" w:rsidR="00F90BDC" w:rsidRDefault="00F90BDC">
      <w:r xmlns:w="http://schemas.openxmlformats.org/wordprocessingml/2006/main">
        <w:t xml:space="preserve">၁။ ဟောပြောခြင်း၌ ဇွဲရှိခြင်း– ပေါလုနှင့် ဗာနဗတို့ကို ကြည့်ပါ။</w:t>
      </w:r>
    </w:p>
    <w:p w14:paraId="6D7648F9" w14:textId="77777777" w:rsidR="00F90BDC" w:rsidRDefault="00F90BDC"/>
    <w:p w14:paraId="6DDA633A" w14:textId="77777777" w:rsidR="00F90BDC" w:rsidRDefault="00F90BDC">
      <w:r xmlns:w="http://schemas.openxmlformats.org/wordprocessingml/2006/main">
        <w:t xml:space="preserve">၂။ မယိမ်းယိုင်သောယုံကြည်ခြင်း- ပေါလုနှင့်ဗာနဗတို့၏ပုံသက်သေများကို လိုက်လျှောက်ခြင်း။</w:t>
      </w:r>
    </w:p>
    <w:p w14:paraId="6E1DA220" w14:textId="77777777" w:rsidR="00F90BDC" w:rsidRDefault="00F90BDC"/>
    <w:p w14:paraId="01E1A1C9" w14:textId="77777777" w:rsidR="00F90BDC" w:rsidRDefault="00F90BDC">
      <w:r xmlns:w="http://schemas.openxmlformats.org/wordprocessingml/2006/main">
        <w:t xml:space="preserve">1. ဟေဗြဲ 10:35-36 - “ထို့ကြောင့် သင်၏ယုံကြည်မှုကို မစွန့်ပစ်နှင့်။ ကြွယ်ဝစွာ ဆုချလိမ့်မည်။ ဘုရားသခင်၏အလိုတော်ကို ဆောင်ပြီးသောအခါ၊ ကတိတော်အတိုင်း ခံရမည်ဟု စိတ်ရှည်ရန်လိုသည်။”</w:t>
      </w:r>
    </w:p>
    <w:p w14:paraId="48084EBF" w14:textId="77777777" w:rsidR="00F90BDC" w:rsidRDefault="00F90BDC"/>
    <w:p w14:paraId="01C1CE1C" w14:textId="77777777" w:rsidR="00F90BDC" w:rsidRDefault="00F90BDC">
      <w:r xmlns:w="http://schemas.openxmlformats.org/wordprocessingml/2006/main">
        <w:t xml:space="preserve">၂။ ၂ တိမောသေ ၄:၂ - “နှုတ်ကပတ်တော်ကို ဟောကြလော့။ ရာသီနှင့် ရာသီပြင်ပတွင် ပြင်ဆင်ပါ။ စိတ်ရှည်သည်းခံပြီး ဂရုတစိုက် သွန်သင်ဆုံးမခြင်းဖြင့် မှန်ကန်စွာ ဆုံးမပါ၊ အားပေးပါ။”</w:t>
      </w:r>
    </w:p>
    <w:p w14:paraId="030CAEB0" w14:textId="77777777" w:rsidR="00F90BDC" w:rsidRDefault="00F90BDC"/>
    <w:p w14:paraId="1896575B"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တ​မန်​တော်​ဝတ္ထု 14:26 ထို​အ​ခါ အ​န္တိ​အုတ်​မြို့​သို့​ရွက်​လွှင့်​၍ ပြီး​မြောက်​သော​အ​မှု​အ​တွက်​ဘု​ရား​သ​ခင်​၏​ကျေး​ဇူး​တော်​အား​အ​ကြံ​ပေး​ခြင်း​ခံ​ရ​သော​အ​ခါ အ​န္တိ​အုတ်​မြို့​သို့​သွား​ကြ​၏။</w:t>
      </w:r>
    </w:p>
    <w:p w14:paraId="5AA1F81F" w14:textId="77777777" w:rsidR="00F90BDC" w:rsidRDefault="00F90BDC"/>
    <w:p w14:paraId="12B8AD14" w14:textId="77777777" w:rsidR="00F90BDC" w:rsidRDefault="00F90BDC">
      <w:r xmlns:w="http://schemas.openxmlformats.org/wordprocessingml/2006/main">
        <w:t xml:space="preserve">ပေါလုနှင့် ဗာနဗတို့သည် လုတ္တရမြို့မှ အန္တိအုတ်မြို့သို့ ရွက်လွှင့်၍ ဘုရားသခင်သည် သူတို့၏အလုပ်အတွက် ချီးမွမ်းခံရသောနေရာ၊</w:t>
      </w:r>
    </w:p>
    <w:p w14:paraId="51D4842C" w14:textId="77777777" w:rsidR="00F90BDC" w:rsidRDefault="00F90BDC"/>
    <w:p w14:paraId="60DF76C1" w14:textId="77777777" w:rsidR="00F90BDC" w:rsidRDefault="00F90BDC">
      <w:r xmlns:w="http://schemas.openxmlformats.org/wordprocessingml/2006/main">
        <w:t xml:space="preserve">1. "ချီးမြှောက်ခြင်းတန်ခိုး"</w:t>
      </w:r>
    </w:p>
    <w:p w14:paraId="77DBC418" w14:textId="77777777" w:rsidR="00F90BDC" w:rsidRDefault="00F90BDC"/>
    <w:p w14:paraId="44FEC1D5" w14:textId="77777777" w:rsidR="00F90BDC" w:rsidRDefault="00F90BDC">
      <w:r xmlns:w="http://schemas.openxmlformats.org/wordprocessingml/2006/main">
        <w:t xml:space="preserve">၂။ "ကောင်းသောအလုပ်၏တန်ဖိုး"</w:t>
      </w:r>
    </w:p>
    <w:p w14:paraId="7C5EDE9E" w14:textId="77777777" w:rsidR="00F90BDC" w:rsidRDefault="00F90BDC"/>
    <w:p w14:paraId="5E8F5639" w14:textId="77777777" w:rsidR="00F90BDC" w:rsidRDefault="00F90BDC">
      <w:r xmlns:w="http://schemas.openxmlformats.org/wordprocessingml/2006/main">
        <w:t xml:space="preserve">1. ကောလောသဲ 3:23-24 - "သင်သည် အဘယ်သို့ပင်ပြုစေကာမူ၊ သခင်ဘုရားထံတော်မှ အမွေခံရမည်ကို သိလျက်၊ လူတို့အဘို့မဟုတ်၊ သခင်ဘုရားအတွက်မဟုတ်ဘဲ၊ နှလုံးသားဖြင့် လုပ်ဆောင်ကြလော့။</w:t>
      </w:r>
    </w:p>
    <w:p w14:paraId="3BEBA83E" w14:textId="77777777" w:rsidR="00F90BDC" w:rsidRDefault="00F90BDC"/>
    <w:p w14:paraId="5AA21CB3" w14:textId="77777777" w:rsidR="00F90BDC" w:rsidRDefault="00F90BDC">
      <w:r xmlns:w="http://schemas.openxmlformats.org/wordprocessingml/2006/main">
        <w:t xml:space="preserve">2. Proverbs 27:21 - "မီးဖိုသည် ငွေအတွက်ဖြစ်ပြီး၊ မီးဖိုသည် ရွှေအတွက်ဖြစ်ပြီး၊ ထာဝရဘုရားသည် စိတ်နှလုံးကို စမ်းသပ်တော်မူ၏။"</w:t>
      </w:r>
    </w:p>
    <w:p w14:paraId="1833F87D" w14:textId="77777777" w:rsidR="00F90BDC" w:rsidRDefault="00F90BDC"/>
    <w:p w14:paraId="1CD097BF" w14:textId="77777777" w:rsidR="00F90BDC" w:rsidRDefault="00F90BDC">
      <w:r xmlns:w="http://schemas.openxmlformats.org/wordprocessingml/2006/main">
        <w:t xml:space="preserve">တ​မန်​တော်​ဝတ္ထု 14:27 ရောက်​လာ​ကြ​သော​အ​ခါ အသင်း​တော်​ကို​စု​ဝေး​ကြ​သော​အ​ခါ ဘု​ရား​သ​ခင်​သည် သူ​တို့​နှင့်​အ​တူ​ပြု​ခဲ့​သ​မျှ​သော​အ​မှု​နှင့် တစ်ပါး​သူ​တို့​အား​ယုံ​ကြည်​ခြင်း​တံ​ခါး​ကို​ဖွင့်​ပေး​တော်​မူ​သည်​ကို​လည်း​ကောင်း စမ်း​သပ်​ကြ​၏။</w:t>
      </w:r>
    </w:p>
    <w:p w14:paraId="095A470B" w14:textId="77777777" w:rsidR="00F90BDC" w:rsidRDefault="00F90BDC"/>
    <w:p w14:paraId="67641D80" w14:textId="77777777" w:rsidR="00F90BDC" w:rsidRDefault="00F90BDC">
      <w:r xmlns:w="http://schemas.openxmlformats.org/wordprocessingml/2006/main">
        <w:t xml:space="preserve">ပေါလုနှင့်ဗာနဗတို့သည် သူတို့အတွက် ဘုရားသခင်ပြုတော်မူသမျှနှင့် တပါးအမျိုးသားတို့အား ယုံကြည်ခြင်းတံခါးကို ဖွင့်ပေးခဲ့ပုံတို့ကို အသင်းတော်အား ကြားပြောကြသည်။</w:t>
      </w:r>
    </w:p>
    <w:p w14:paraId="06CCB3A9" w14:textId="77777777" w:rsidR="00F90BDC" w:rsidRDefault="00F90BDC"/>
    <w:p w14:paraId="76150D0B" w14:textId="77777777" w:rsidR="00F90BDC" w:rsidRDefault="00F90BDC">
      <w:r xmlns:w="http://schemas.openxmlformats.org/wordprocessingml/2006/main">
        <w:t xml:space="preserve">1. ယုံကြည်ခြင်းတံခါးဖွင့်ခြင်း- ဘုရားသခင်သည် ကယ်တင်ခြင်းလမ်းကို ဖွင့်ပေးပုံ</w:t>
      </w:r>
    </w:p>
    <w:p w14:paraId="20A2571C" w14:textId="77777777" w:rsidR="00F90BDC" w:rsidRDefault="00F90BDC"/>
    <w:p w14:paraId="0EF4873F" w14:textId="77777777" w:rsidR="00F90BDC" w:rsidRDefault="00F90BDC">
      <w:r xmlns:w="http://schemas.openxmlformats.org/wordprocessingml/2006/main">
        <w:t xml:space="preserve">2. သက်သေခံ၏တန်ခိုး- သတင်းကောင်းဖြန့်ဝေရန် ဘုရားသခင်သည် မိမိ၏လူမျိုးတော်ကို မည်သို့အသုံးပြုသနည်း။</w:t>
      </w:r>
    </w:p>
    <w:p w14:paraId="55F52698" w14:textId="77777777" w:rsidR="00F90BDC" w:rsidRDefault="00F90BDC"/>
    <w:p w14:paraId="38D68397" w14:textId="77777777" w:rsidR="00F90BDC" w:rsidRDefault="00F90BDC">
      <w:r xmlns:w="http://schemas.openxmlformats.org/wordprocessingml/2006/main">
        <w:t xml:space="preserve">1. Ephesians 2:8-9 အကြောင်းမူကား၊ ယုံကြည်ခြင်းအားဖြင့် ကျေးဇူးတော်ကြောင့် ကယ်တင်ခြင်းသို့ ရောက်ရပြီ။ ဤသည်မှာ သင်ကိုယ်တိုင်လုပ်သည်မဟုတ်။ ဒါဟာ ဘုရားသခင်ရဲ့ လက်ဆောင်၊</w:t>
      </w:r>
    </w:p>
    <w:p w14:paraId="188300B0" w14:textId="77777777" w:rsidR="00F90BDC" w:rsidRDefault="00F90BDC"/>
    <w:p w14:paraId="74BE28B1" w14:textId="77777777" w:rsidR="00F90BDC" w:rsidRDefault="00F90BDC">
      <w:r xmlns:w="http://schemas.openxmlformats.org/wordprocessingml/2006/main">
        <w:t xml:space="preserve">2. ရောမ 10:14-15 သို့ဖြစ်လျှင် မယုံကြည်သောသူကို အဘယ်သို့ခေါ်ကြမည်နည်း။ မကြားဘူးသော ကိုယ်တော်ကို မည်သို့ယုံကြည်ကြမည်နည်း။ တရားမဟောဘဲ မည်ကဲ့သို့ ကြားနိုင်မည်နည်း။</w:t>
      </w:r>
    </w:p>
    <w:p w14:paraId="3E2BF674" w14:textId="77777777" w:rsidR="00F90BDC" w:rsidRDefault="00F90BDC"/>
    <w:p w14:paraId="379A8633" w14:textId="77777777" w:rsidR="00F90BDC" w:rsidRDefault="00F90BDC">
      <w:r xmlns:w="http://schemas.openxmlformats.org/wordprocessingml/2006/main">
        <w:t xml:space="preserve">တ​မန်​တော်​ဝတ္ထု 14:28 တ​ပည့်​တော်​တို့​နှင့်​အ​တူ အ​ကြာ​ကြီး​နေ​ထိုင်​ကြ​၏။</w:t>
      </w:r>
    </w:p>
    <w:p w14:paraId="3E1B25FF" w14:textId="77777777" w:rsidR="00F90BDC" w:rsidRDefault="00F90BDC"/>
    <w:p w14:paraId="328D8ED0" w14:textId="77777777" w:rsidR="00F90BDC" w:rsidRDefault="00F90BDC">
      <w:r xmlns:w="http://schemas.openxmlformats.org/wordprocessingml/2006/main">
        <w:t xml:space="preserve">ပေါလုနှင့်ဗာနဗတို့သည် လုတ္တရမြို့၌ တပည့်များနှင့်အတူ အချိန်ကြာမြင့်စွာနေခဲ့သည်။</w:t>
      </w:r>
    </w:p>
    <w:p w14:paraId="7BAC9FF8" w14:textId="77777777" w:rsidR="00F90BDC" w:rsidRDefault="00F90BDC"/>
    <w:p w14:paraId="2881E834" w14:textId="77777777" w:rsidR="00F90BDC" w:rsidRDefault="00F90BDC">
      <w:r xmlns:w="http://schemas.openxmlformats.org/wordprocessingml/2006/main">
        <w:t xml:space="preserve">1. "ကြာရှည်ရှိနေခြင်းဖြင့် ပျောက်ဆုံးသူကို ချစ်ပါ"</w:t>
      </w:r>
    </w:p>
    <w:p w14:paraId="1AB5D727" w14:textId="77777777" w:rsidR="00F90BDC" w:rsidRDefault="00F90BDC"/>
    <w:p w14:paraId="4D0BB8DA" w14:textId="77777777" w:rsidR="00F90BDC" w:rsidRDefault="00F90BDC">
      <w:r xmlns:w="http://schemas.openxmlformats.org/wordprocessingml/2006/main">
        <w:t xml:space="preserve">2. "တပည့်များကို နေ့စဉ်ဘဝတွင် ပေါင်းစည်းခြင်း"</w:t>
      </w:r>
    </w:p>
    <w:p w14:paraId="55BF5A30" w14:textId="77777777" w:rsidR="00F90BDC" w:rsidRDefault="00F90BDC"/>
    <w:p w14:paraId="28F3B8DC" w14:textId="77777777" w:rsidR="00F90BDC" w:rsidRDefault="00F90BDC">
      <w:r xmlns:w="http://schemas.openxmlformats.org/wordprocessingml/2006/main">
        <w:t xml:space="preserve">1. ရောမ 12:13– “သန့်ရှင်းသူတို့၏လိုအပ်ရာများကို ထောက်မ၍ ဧည့်ဝတ်ပြုရန်ရှာပါ။</w:t>
      </w:r>
    </w:p>
    <w:p w14:paraId="29078619" w14:textId="77777777" w:rsidR="00F90BDC" w:rsidRDefault="00F90BDC"/>
    <w:p w14:paraId="20B02D13" w14:textId="77777777" w:rsidR="00F90BDC" w:rsidRDefault="00F90BDC">
      <w:r xmlns:w="http://schemas.openxmlformats.org/wordprocessingml/2006/main">
        <w:t xml:space="preserve">၂။ ၁ယော ၄း၇-၂၁– “ချစ်သူတို့၊ ငါတို့သည် အချင်းချင်း ချစ်ကြကုန်အံ့၊ အကြောင်းမူကား၊ ချစ်ခြင်းမေတ္တာသည် ဘုရားသခင်နှင့် စပ်ဆိုင်၍၊ ချစ်သောသူသည် ဘုရားသခင် မွေးဖွားလာ၍ ဘုရားသခင်ကို သိတော်မူ၏။</w:t>
      </w:r>
    </w:p>
    <w:p w14:paraId="21BDEA07" w14:textId="77777777" w:rsidR="00F90BDC" w:rsidRDefault="00F90BDC"/>
    <w:p w14:paraId="1F98CE99" w14:textId="77777777" w:rsidR="00F90BDC" w:rsidRDefault="00F90BDC">
      <w:r xmlns:w="http://schemas.openxmlformats.org/wordprocessingml/2006/main">
        <w:t xml:space="preserve">တမန်တော် ၁၅ တွင် မောရှေ၏ပညတ္တိကျမ်း၌ တစ်ပါးအမျိုးသားခရစ်ယာန်များ၏ တာဝန်နှင့်ပတ်သက်သည့် ယေရုရှလင်ကောင်စီ၏ ဆုံးဖြတ်ချက်နှင့် ပေါလုနှင့်ဗာနဗတို့ကြား သဘောထားကွဲလွဲမှုများကို ပြန်လည်ဖော်ပြထားသည်။</w:t>
      </w:r>
    </w:p>
    <w:p w14:paraId="443A85E5" w14:textId="77777777" w:rsidR="00F90BDC" w:rsidRDefault="00F90BDC"/>
    <w:p w14:paraId="142F7284" w14:textId="77777777" w:rsidR="00F90BDC" w:rsidRDefault="00F90BDC">
      <w:r xmlns:w="http://schemas.openxmlformats.org/wordprocessingml/2006/main">
        <w:t xml:space="preserve">1 အပိုဒ်- ကယ်တင်ခြင်းရရန်အလို့ငှာ မောရှေသွန်သင်သော ထုံးစံအတိုင်း လူမျိုးခြားများ အရေဖျားလှီးဖြတ်ရမည်ဟု ယုဒပြည်မှ အန္တိအုတ်မြို့သို့ ဖာရိရှဲအဖွဲ့ဝင် ဖာရိရှဲအဖွဲ့ဝင် ယုံကြည်သူအချို့မှ အစပြုပါသည်။ ပေါလု ဗာနဗ အသင်းတော်က ကြီးစွာသော အကွဲအပြဲ ငြင်းခုံခြင်းကို ဖြစ်ပေါ်စေပြီး ပေါလု ဗာနဗကို အခြားသူများကို ယေရုရှလင်မြို့သို့ တမန်တော် အကြီးအကဲများထံ စေလွှတ်ရန် ဆုံးဖြတ်ခဲ့သည် (တ ၁၅း၁-၂)။ ခရစ်ယာန်ကူးပြောင်းခြင်းအကြောင်းဖော်ပြသည့် ဖိနိကိရှမာရိမြို့မှတဆင့် ခရစ်ယာန်အသင်းတော်မှ စေလွှတ်ခံရပြီးနောက် ယေရုရှလင်မြို့သို့ရောက်ရှိလာသောအခါ ညီအစ်ကိုများအားလုံး ဝမ်းမြောက်ဝမ်းသာဖြစ်ခဲ့ကြသည့် အသင်းတော်တမန်များ အသက်ကြီးသူတို့အား ကြိုဆိုခဲ့ကြပြီး ၎င်းတို့အားဖြင့် ဘုရားသခင်ပြုလေသမျှတို့ကို အစီရင်ခံခဲ့ကြသည် (တ ၁၅း၃-၄)။</w:t>
      </w:r>
    </w:p>
    <w:p w14:paraId="7B490100" w14:textId="77777777" w:rsidR="00F90BDC" w:rsidRDefault="00F90BDC"/>
    <w:p w14:paraId="3AB84F0B"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ဒုတိယအပိုဒ်- သို့သော် ဖာရိရှဲအဖွဲ့ဝင်ယုံကြည်သူအချို့က 'လူမျိုးခြားများသည် အရေဖျားလှီးခြင်းကိုခံကြရမည်ဖြစ်ပြီး မောရှေပညတ်ကိုနာခံရမည်' ဟုဆိုသည်။ တမန်တော် အကြီးအကဲများ ဆုံတွေ့စဉ် မေးခွန်းများစွာကို ဆွေးနွေးပြီးနောက် ပေတရုသည် မတ်တပ်ရပ်၍ မိန့်ခွန်းပြောကြားရာတွင် ဘုရားသခင်က သူ့ကို မည်သို့ရွေးချယ်ခဲ့သည်ကို တစ်ပါးအမျိုးသားများထံမှ ဧဝံဂေလိသတင်းစကားကို ကြားနာရမည်ဟု ယုံကြည်ကြောင်း ပြန်ပြောင်းပြောပြကာ သန့်ရှင်းသောဝိညာဉ်တော်ပေးကမ်းခြင်းကို ဘုရားသခင်သိနားလည်ကြောင်း အလေးပေးပြောဆိုကာ ဘုရားသခင်သည် သူတို့အား သန့်ရှင်းသော ဝိညာဉ်တော်ပေးသနားတော်မူသည့်အတိုင်း ကျွန်ုပ်တို့ကို ခွဲခြားခြင်းမရှိစေဘဲ၊ အဘယ့်ကြောင့်ဆိုသော် သခင်ယေရှုသည် ဘိုးဘေးများကဲ့သို့ပင် သခင်ယေရှု၏ ကျေးဇူးတော်ကို ယုံကြည်ခြင်းခံနိုင်ရည်ရှိ၍ ထမ်းပိုးကိုထမ်း၍ တပည့်များကို လည်ပင်းတွင် ထမ်းထားရသည့် အကြောင်းရင်းကို နှလုံးသားများက ယုံကြည်ခြင်းအား စိန်ခေါ်ခဲ့သည် (တမန်၊ ၁၅း၅-၁၁)။ ထိုအခါ ဗာနဗသည် ပေါလုသည် တပါးအမျိုးသားတို့အားဖြင့် ဘုရားသခင်ပြုတော်မူသော အံ့ဘွယ်သောနိမိတ်လက္ခဏာများအကြောင်း ဗာနဗပြောသည်ကို ပရိသတ်အပေါင်းတို့သည် တိတ်ဆိတ်စွာ နားထောင်ကြသည် (တ ၁၅း၁၂)။</w:t>
      </w:r>
    </w:p>
    <w:p w14:paraId="4BBD1E28" w14:textId="77777777" w:rsidR="00F90BDC" w:rsidRDefault="00F90BDC"/>
    <w:p w14:paraId="313AB11C" w14:textId="77777777" w:rsidR="00F90BDC" w:rsidRDefault="00F90BDC">
      <w:r xmlns:w="http://schemas.openxmlformats.org/wordprocessingml/2006/main">
        <w:t xml:space="preserve">၃ အပိုဒ်- သူတို့ ပြီးသွားတဲ့အခါ ယာကုပ်က 'ညီအစ်ကိုတို့ နားထောင်ကြပါဦး ရှိမုန်က လူမျိုးခြားတွေရဲ့ နာမတော်အတွက် လူတွေကို သူ့နာမည်အတွက် ပရောဖက်တွေ ရွေးချယ်ခဲ့တဲ့ ဘုရားသခင်ရဲ့ ပထမဆုံး ကြားဝင်ဆောင်ရွက်ပေးပုံကို ပြောပြခဲ့တယ်' ၎င်းသည် ပရောဖက်ပြုချက်နှင့်အညီဖြစ်ကြောင်း အာမုတ်အားကိုးကားခဲ့သည်။ တစ်ပါးအမျိုးသားများ ဘုရားသခင်ကို လှည့်စားရန် မခက်ခဲစေဘဲ၊ ညစ်ညမ်းသောရုပ်တုများ အစားအသောက် ညစ်ညမ်းသော ရုပ်တုများကို ရှောင်ကြဉ်ပါဟု အကြံပြုရေးသားခဲ့သည် (တမန်တော် ၁၅း၁၃-၂၁)။ ကောင်စီသည် ယာကုပ်၏အဆိုပြုချက်ကို ရွေးကောက်တင်မြှောက်ထားသော ယုဒရှဗာသဗ္ဗသိလနှင့်အတူ တစ်ပါးအမျိုးသားယုံကြည်သူများကြားတွင် ကြီးစွာသောရွှင်လန်းမှုကိုဖြစ်စေသော သူတို့၏ဆုံးဖြတ်ချက်ကိုဖော်ပြသော ပေါလုဗာနဗနှင့်အတူ ပေးပို့သောစာကို ကောင်စီက သဘောတူခဲ့သည်။ သို့သော် နောက်ပိုင်းတွင် ပေါလုနှင့် ဗာနဗတို့ကြားတွင် ယောဟန်သည် မာကုကို အခြားခရီးတစ်ခုတွင် ခေါ်ဆောင်မည်ဆိုသည်နှင့် ပတ်သက်၍ သဘောထားကွဲလွဲမှုများ ပေါ်ပေါက်လာပြီး ပံဖုလိကို စွန့်ခွာသွားသောကြောင့် အလုပ်ဆက်မလုပ်တော့ဘဲ ပြတ်ပြတ်သားသား သဘောထားကွဲလွဲကာ ဗာနဗနှင့် လမ်းခွဲကာ မာကုကို ဆိုက်ပရပ်စ်သို့ ခေါ်ဆောင်သွားကာ ပေါလုသည် သိလကို ရွေးချယ်ကာ ညီအစ်ကိုများ၏ ကျေးဇူးတော်ကို ချီးမွမ်းခဲ့သည်။ သခင်ဘုရားသည် ဆီးရီးယားရှိ ကိလိကိပြည်သို့ ကြွ၍ အသင်းတော်များကို ခိုင်ခံ့စေသည် (တ ၁၅း၂၂-၄၁)။</w:t>
      </w:r>
    </w:p>
    <w:p w14:paraId="33A94B13" w14:textId="77777777" w:rsidR="00F90BDC" w:rsidRDefault="00F90BDC"/>
    <w:p w14:paraId="00B1F1D2" w14:textId="77777777" w:rsidR="00F90BDC" w:rsidRDefault="00F90BDC"/>
    <w:p w14:paraId="4596B791" w14:textId="77777777" w:rsidR="00F90BDC" w:rsidRDefault="00F90BDC">
      <w:r xmlns:w="http://schemas.openxmlformats.org/wordprocessingml/2006/main">
        <w:t xml:space="preserve">တ​မန်​တော်​ဝတ္ထု 15:1 ယု​ဒ​ပြည်​မှ​ဆင်း​သက်​လာ​သော​သူ​အ​ချို့​တို့​သည် ညီ​အစ်​ကို​တို့​အား​ဆုံးမ​ဩ​ဝါ​ဒ​ပေး​ကြ​ပြီး ``မော​ရှေ​၏​နည်း​တူ​အ​ရေ​ဖျား​လှီး​ဖြတ်​ခြင်း​မ​ခံ​ရ​လျှင်​မ​ကယ်​တင်​နိုင်​ပါ။</w:t>
      </w:r>
    </w:p>
    <w:p w14:paraId="420D0AF2" w14:textId="77777777" w:rsidR="00F90BDC" w:rsidRDefault="00F90BDC"/>
    <w:p w14:paraId="0969BFFB" w14:textId="77777777" w:rsidR="00F90BDC" w:rsidRDefault="00F90BDC">
      <w:r xmlns:w="http://schemas.openxmlformats.org/wordprocessingml/2006/main">
        <w:t xml:space="preserve">ယုဒပြည်မှ အချို့သောလူများသည် မောရှေ၏တရားများနှင့်အညီ အရေဖျားလှီးခြင်းကို မခံရပါက ကယ်တင်ခြင်းသို့မရောက်နိုင်ကြောင်း ယုံကြည်သူများအား သွန်သင်ပေးခဲ့သည်။</w:t>
      </w:r>
    </w:p>
    <w:p w14:paraId="38F6C066" w14:textId="77777777" w:rsidR="00F90BDC" w:rsidRDefault="00F90BDC"/>
    <w:p w14:paraId="6D3FD614" w14:textId="77777777" w:rsidR="00F90BDC" w:rsidRDefault="00F90BDC">
      <w:r xmlns:w="http://schemas.openxmlformats.org/wordprocessingml/2006/main">
        <w:t xml:space="preserve">1. ဘုရားသခင်၏ ကရုဏာနှင့် ကယ်တင်ခြင်း - ကျွန်ုပ်တို့၏ ချို့ယွင်းချက်များ ရှိနေသော်လည်း ဘုရားသခင်၏ ချစ်ခြင်းမေတ္တာနှင့် ကျေးဇူးတော်သည် ကျွန်ုပ်တို့ကို မည်သို့ ကယ်တင်မည်နည်း။</w:t>
      </w:r>
    </w:p>
    <w:p w14:paraId="4504B2FA" w14:textId="77777777" w:rsidR="00F90BDC" w:rsidRDefault="00F90BDC"/>
    <w:p w14:paraId="60530872"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ပညတ်တရားနှင့် ယုံကြည်ခြင်း - တရားနှင့်ယုံကြည်ခြင်း ရောယှက်နေပုံကို စူးစမ်းလေ့လာခြင်းနှင့် နှစ်ခုစလုံးတွင် ကျွန်ုပ်တို့ သစ္စာရှိစွာ နေထိုင်နိုင်ပုံကို လေ့လာခြင်း</w:t>
      </w:r>
    </w:p>
    <w:p w14:paraId="6C77DF45" w14:textId="77777777" w:rsidR="00F90BDC" w:rsidRDefault="00F90BDC"/>
    <w:p w14:paraId="4DBD3C72" w14:textId="77777777" w:rsidR="00F90BDC" w:rsidRDefault="00F90BDC">
      <w:r xmlns:w="http://schemas.openxmlformats.org/wordprocessingml/2006/main">
        <w:t xml:space="preserve">1. ရောမ 3:21-24 - ယခုမူကား၊ ပညတ္တိကျမ်းမရှိဘဲ ဘုရားသခင်၏ ဖြောင့်မတ်ခြင်းတရားသည် ပညတ္တိကျမ်းနှင့် ပရောဖက်တို့၏ သက်သေခံခြင်းကို ထင်ရှားစေ၏။</w:t>
      </w:r>
    </w:p>
    <w:p w14:paraId="6FC4CE48" w14:textId="77777777" w:rsidR="00F90BDC" w:rsidRDefault="00F90BDC"/>
    <w:p w14:paraId="6C2A9D6F" w14:textId="77777777" w:rsidR="00F90BDC" w:rsidRDefault="00F90BDC">
      <w:r xmlns:w="http://schemas.openxmlformats.org/wordprocessingml/2006/main">
        <w:t xml:space="preserve">2 ဂလာတိ 3:23-25 - သို့သော်လည်း ယုံကြည်ခြင်းမရောက်မီတွင်၊ ငါတို့သည် ပညတ်တရားအောက်၌ ချုပ်နှောင်ခံရပြီး နောက်ပိုင်းတွင် ထင်ရှားသင့်သော ယုံကြည်ခြင်းကို ချုပ်တည်းထားခဲ့သည်။</w:t>
      </w:r>
    </w:p>
    <w:p w14:paraId="39E6A023" w14:textId="77777777" w:rsidR="00F90BDC" w:rsidRDefault="00F90BDC"/>
    <w:p w14:paraId="5F9A3F72" w14:textId="77777777" w:rsidR="00F90BDC" w:rsidRDefault="00F90BDC">
      <w:r xmlns:w="http://schemas.openxmlformats.org/wordprocessingml/2006/main">
        <w:t xml:space="preserve">တမန်​တော်​ဝတ္ထု 15:2 ထို့ကြောင့် ပေါလုနှင့် ဗာနဗတို့သည် သူတို့နှင့် သဘောထားကွဲလွဲမှု အနည်းငယ်မျှမရှိသောအခါ၊ ပေါလုနှင့် ဗာနဗနှင့် အခြားသူအချို့တို့သည် ဤမေးခွန်းနှင့်ပတ်သက်၍ တမန်တော်များနှင့် အသက်ကြီးသူများထံ ယေရုရှလင်မြို့သို့ သွားသင့်သည်ဟု ဆုံးဖြတ်ခဲ့ကြသည်။</w:t>
      </w:r>
    </w:p>
    <w:p w14:paraId="3B80E55C" w14:textId="77777777" w:rsidR="00F90BDC" w:rsidRDefault="00F90BDC"/>
    <w:p w14:paraId="5AEBD84E" w14:textId="77777777" w:rsidR="00F90BDC" w:rsidRDefault="00F90BDC">
      <w:r xmlns:w="http://schemas.openxmlformats.org/wordprocessingml/2006/main">
        <w:t xml:space="preserve">ပေါလုနှင့်ဗာနဗသည် အခြားလူအချို့နှင့် သဘောထားကွဲလွဲသောကြောင့် ထိုပြဿနာနှင့်ပတ်သက်၍ တမန်တော်များနှင့် အကြီးအကဲများနှင့် စကားပြောရန် ယေရုရှလင်မြို့သို့သွားရန် ဆုံးဖြတ်ခဲ့ကြသည်။</w:t>
      </w:r>
    </w:p>
    <w:p w14:paraId="24D61908" w14:textId="77777777" w:rsidR="00F90BDC" w:rsidRDefault="00F90BDC"/>
    <w:p w14:paraId="448B0293" w14:textId="77777777" w:rsidR="00F90BDC" w:rsidRDefault="00F90BDC">
      <w:r xmlns:w="http://schemas.openxmlformats.org/wordprocessingml/2006/main">
        <w:t xml:space="preserve">1. "ပဋိပက္ခမှတဆင့် လုပ်ဆောင်နိုင်သော စွမ်းအား"</w:t>
      </w:r>
    </w:p>
    <w:p w14:paraId="23EEA3DC" w14:textId="77777777" w:rsidR="00F90BDC" w:rsidRDefault="00F90BDC"/>
    <w:p w14:paraId="1510FC53" w14:textId="77777777" w:rsidR="00F90BDC" w:rsidRDefault="00F90BDC">
      <w:r xmlns:w="http://schemas.openxmlformats.org/wordprocessingml/2006/main">
        <w:t xml:space="preserve">၂။ “ပညာရှိ ဆုံးမခြင်း၏ အရေးပါမှု”၊</w:t>
      </w:r>
    </w:p>
    <w:p w14:paraId="47ACC7FB" w14:textId="77777777" w:rsidR="00F90BDC" w:rsidRDefault="00F90BDC"/>
    <w:p w14:paraId="4A80BB21" w14:textId="77777777" w:rsidR="00F90BDC" w:rsidRDefault="00F90BDC">
      <w:r xmlns:w="http://schemas.openxmlformats.org/wordprocessingml/2006/main">
        <w:t xml:space="preserve">1. James 1:19-20, “ငါ့ချစ်သောညီအစ်ကိုတို့၊ ဤအရာကို သိမှတ်ကြလော့။ လူအပေါင်းတို့သည် ကြားရန်မြန်စေ၊ စကားနှေး၊ ဒေါသနှေးစေ၊ လူ၏ဒေါသသည် ဘုရားသခင်၏ ဖြောင့်မတ်ခြင်းတရားကို မဖြစ်ပေါ်စေပါ။</w:t>
      </w:r>
    </w:p>
    <w:p w14:paraId="4797BDC0" w14:textId="77777777" w:rsidR="00F90BDC" w:rsidRDefault="00F90BDC"/>
    <w:p w14:paraId="235743A5" w14:textId="77777777" w:rsidR="00F90BDC" w:rsidRDefault="00F90BDC">
      <w:r xmlns:w="http://schemas.openxmlformats.org/wordprocessingml/2006/main">
        <w:t xml:space="preserve">2. သုတ္တံကျမ်း 11:14 ၊ “လမ်းညွှန်မှုမရှိလျှင် လူများကျတတ်သော်လည်း အကြံပေးသူအများအပြား၌ ဘေးကင်းသည်” ဟုဖော်ပြထားသည်။</w:t>
      </w:r>
    </w:p>
    <w:p w14:paraId="65CAE310" w14:textId="77777777" w:rsidR="00F90BDC" w:rsidRDefault="00F90BDC"/>
    <w:p w14:paraId="3375B9A6" w14:textId="77777777" w:rsidR="00F90BDC" w:rsidRDefault="00F90BDC">
      <w:r xmlns:w="http://schemas.openxmlformats.org/wordprocessingml/2006/main">
        <w:t xml:space="preserve">တမန်​တော်​ဝတ္ထု 15:3 သင်း​ဝင်​လာ​သော​အ​ခါ ဖိ​နိတ်​မြို့​နှင့် ရှ​မာ​ရိ​မြို့​တစ်​ဝှမ်း​တွင် တစ်ပါး​စီ​ပြောင်း​လဲ​ခြင်း​ကို ကြေ​ညာ​၍ ညီ​အစ်​ကို​အ​ပေါင်း​တို့​အား ဝမ်း​မြောက်​စေ​ကြ​၏။</w:t>
      </w:r>
    </w:p>
    <w:p w14:paraId="465FF12B" w14:textId="77777777" w:rsidR="00F90BDC" w:rsidRDefault="00F90BDC"/>
    <w:p w14:paraId="69B3CC9F" w14:textId="77777777" w:rsidR="00F90BDC" w:rsidRDefault="00F90BDC">
      <w:r xmlns:w="http://schemas.openxmlformats.org/wordprocessingml/2006/main">
        <w:t xml:space="preserve">ဤကျမ်းပိုဒ်တွင် တမန်တော်များသည် လူမျိုးခြားများ ပြောင်းလဲခြင်းကို ကြေငြာသောအခါ ညီအစ်ကိုများ၏ ရွှင်လန်းမှုကို ဖော်ပြသည်။</w:t>
      </w:r>
    </w:p>
    <w:p w14:paraId="31BDCCF9" w14:textId="77777777" w:rsidR="00F90BDC" w:rsidRDefault="00F90BDC"/>
    <w:p w14:paraId="596D44CC" w14:textId="77777777" w:rsidR="00F90BDC" w:rsidRDefault="00F90BDC">
      <w:r xmlns:w="http://schemas.openxmlformats.org/wordprocessingml/2006/main">
        <w:t xml:space="preserve">၁။ သတင်းကောင်းဝေမျှခြင်း၌ ရွှင်လန်းမှု ပေါ်လာသည်။—တမန်တော် ၁၅:၃</w:t>
      </w:r>
    </w:p>
    <w:p w14:paraId="4FF525DE" w14:textId="77777777" w:rsidR="00F90BDC" w:rsidRDefault="00F90BDC"/>
    <w:p w14:paraId="0ABA94BC" w14:textId="77777777" w:rsidR="00F90BDC" w:rsidRDefault="00F90BDC">
      <w:r xmlns:w="http://schemas.openxmlformats.org/wordprocessingml/2006/main">
        <w:t xml:space="preserve">၂။ သူတပါး၏ကယ်တင်ခြင်း၌ ဝမ်းမြောက်ခြင်း—တမန်တော် ၁၅:၃</w:t>
      </w:r>
    </w:p>
    <w:p w14:paraId="32E8B708" w14:textId="77777777" w:rsidR="00F90BDC" w:rsidRDefault="00F90BDC"/>
    <w:p w14:paraId="24C2735E" w14:textId="77777777" w:rsidR="00F90BDC" w:rsidRDefault="00F90BDC">
      <w:r xmlns:w="http://schemas.openxmlformats.org/wordprocessingml/2006/main">
        <w:t xml:space="preserve">၁။ ယောဟန် ၁၅:၁၁ - ? </w:t>
      </w:r>
      <w:r xmlns:w="http://schemas.openxmlformats.org/wordprocessingml/2006/main">
        <w:rPr>
          <w:rFonts w:ascii="맑은 고딕 Semilight" w:hAnsi="맑은 고딕 Semilight"/>
        </w:rPr>
        <w:t xml:space="preserve">쏷 </w:t>
      </w:r>
      <w:r xmlns:w="http://schemas.openxmlformats.org/wordprocessingml/2006/main">
        <w:t xml:space="preserve">ငါ၏ဝမ်းမြောက်ခြင်း သည် သင်တို့၌တည်၍ သင်တို့၏ဝမ်းမြောက်ခြင်း နှင့် ပြည့်စုံမည်အကြောင်း၊ ဤအရာများကို ငါပြောပြီ။</w:t>
      </w:r>
    </w:p>
    <w:p w14:paraId="52D09F3C" w14:textId="77777777" w:rsidR="00F90BDC" w:rsidRDefault="00F90BDC"/>
    <w:p w14:paraId="2879A294" w14:textId="77777777" w:rsidR="00F90BDC" w:rsidRDefault="00F90BDC">
      <w:r xmlns:w="http://schemas.openxmlformats.org/wordprocessingml/2006/main">
        <w:t xml:space="preserve">၂။ ရောမ ၁၅:၁၃ - ? </w:t>
      </w:r>
      <w:r xmlns:w="http://schemas.openxmlformats.org/wordprocessingml/2006/main">
        <w:rPr>
          <w:rFonts w:ascii="맑은 고딕 Semilight" w:hAnsi="맑은 고딕 Semilight"/>
        </w:rPr>
        <w:t xml:space="preserve">쏯 </w:t>
      </w:r>
      <w:r xmlns:w="http://schemas.openxmlformats.org/wordprocessingml/2006/main">
        <w:t xml:space="preserve">သန့်ရှင်းသော ဝိညာဉ်တော်၏ တန်ခိုးတော်အားဖြင့် မျှော်လင့်ခြင်း ကြွယ်ဝစေခြင်းငှာ ယုံကြည်ခြင်း၌ ဝမ်းမြောက်ခြင်း ငြိမ်သက်ခြင်း အပေါင်းနှင့် ပြည့်စေတော်မူပါစေသော။</w:t>
      </w:r>
    </w:p>
    <w:p w14:paraId="5D5EE32D" w14:textId="77777777" w:rsidR="00F90BDC" w:rsidRDefault="00F90BDC"/>
    <w:p w14:paraId="1C3E2644" w14:textId="77777777" w:rsidR="00F90BDC" w:rsidRDefault="00F90BDC">
      <w:r xmlns:w="http://schemas.openxmlformats.org/wordprocessingml/2006/main">
        <w:t xml:space="preserve">တ​မန်​တော်​ဝတ္ထု 15:4 ယေ​ရု​ရှ​လင်​မြို့​သို့​ရောက်​ကြ​သော​အ​ခါ အသင်း​တော်​မှ​စ​ကား၊ တမန်တော်​နှင့် အသက်​ကြီး​သော​သူ​တို့​၏​လက်​ခံ​ခြင်း​ကို​ခံ​ရ​၍​ဘု​ရား​သ​ခင်​ပြု​တော်​မူ​သ​မျှ​တို့​ကို​ကြား​ပြော​ကြ​၏။</w:t>
      </w:r>
    </w:p>
    <w:p w14:paraId="174ECE48" w14:textId="77777777" w:rsidR="00F90BDC" w:rsidRDefault="00F90BDC"/>
    <w:p w14:paraId="454C4FE3" w14:textId="77777777" w:rsidR="00F90BDC" w:rsidRDefault="00F90BDC">
      <w:r xmlns:w="http://schemas.openxmlformats.org/wordprocessingml/2006/main">
        <w:t xml:space="preserve">ယေရုရှလင်မြို့ရှိ တမန်တော်များနှင့် အကြီးအကဲများသည် ယုံကြည်သူအသစ်များကို ကြိုဆိုခဲ့ကြပြီး ၎င်းတို့အတွက် ဘုရားသခင်ပြုတော်မူသော ကြီးမြတ်သောအရာများကို ကြားသိခဲ့ကြသည်။</w:t>
      </w:r>
    </w:p>
    <w:p w14:paraId="1BA185FE" w14:textId="77777777" w:rsidR="00F90BDC" w:rsidRDefault="00F90BDC"/>
    <w:p w14:paraId="1E9E228A" w14:textId="77777777" w:rsidR="00F90BDC" w:rsidRDefault="00F90BDC">
      <w:r xmlns:w="http://schemas.openxmlformats.org/wordprocessingml/2006/main">
        <w:t xml:space="preserve">1. သစ္စာရှိနောက်လိုက်များ- အသင်းတော်တွင် နာခံမှုစွမ်းအား</w:t>
      </w:r>
    </w:p>
    <w:p w14:paraId="339FC3A1" w14:textId="77777777" w:rsidR="00F90BDC" w:rsidRDefault="00F90BDC"/>
    <w:p w14:paraId="1320B382" w14:textId="77777777" w:rsidR="00F90BDC" w:rsidRDefault="00F90BDC">
      <w:r xmlns:w="http://schemas.openxmlformats.org/wordprocessingml/2006/main">
        <w:t xml:space="preserve">2. ဧရာမပခုံးပေါ် မတ်တပ်ရပ်ခြင်း- ကျွန်ုပ်တို့၏ နောင်တော်များ၏ အကျိုးသက်ရောက်မှုကို အသိအမှတ်ပြုခြင်း။</w:t>
      </w:r>
    </w:p>
    <w:p w14:paraId="689348A8" w14:textId="77777777" w:rsidR="00F90BDC" w:rsidRDefault="00F90BDC"/>
    <w:p w14:paraId="75574B57" w14:textId="77777777" w:rsidR="00F90BDC" w:rsidRDefault="00F90BDC">
      <w:r xmlns:w="http://schemas.openxmlformats.org/wordprocessingml/2006/main">
        <w:t xml:space="preserve">1. ဟေဗြဲ 13:7 - ဘုရားသခင်၏ နှုတ်ကပတ်တရားတော်ကို သင်တို့အား ဟောပြောသောသူ၊ သင်တို့ကို အုပ်စိုးသောသူတို့ကို အောက်မေ့ကြလော့။</w:t>
      </w:r>
    </w:p>
    <w:p w14:paraId="30F2418A" w14:textId="77777777" w:rsidR="00F90BDC" w:rsidRDefault="00F90BDC"/>
    <w:p w14:paraId="58C92B90"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1 Thessalonians 5:12-13 - ညီအစ်ကိုတို့၊ သင်တို့တွင် သခင်ဘုရား၌ ကြိုးစားအားထုတ်၍ အုပ်စိုးသောသူတို့ကို သိစေ၍၊ သင်တို့ကို သတိပေးနှိုးဆော်ခြင်းငှါ၊ ပြီးတော့ သူတို့အလုပ်အတွက် အလွန်ချစ်မြတ်နိုးတဲ့စိတ်နဲ့ လေးစားဖို့။ အချင်းချင်း ငြိမ်ဝပ်စွာနေကြလော့။</w:t>
      </w:r>
    </w:p>
    <w:p w14:paraId="38992AC0" w14:textId="77777777" w:rsidR="00F90BDC" w:rsidRDefault="00F90BDC"/>
    <w:p w14:paraId="6709CFC1" w14:textId="77777777" w:rsidR="00F90BDC" w:rsidRDefault="00F90BDC">
      <w:r xmlns:w="http://schemas.openxmlformats.org/wordprocessingml/2006/main">
        <w:t xml:space="preserve">တ​မန်​တော်​ဝတ္ထု 15:5 သို့​ရာ​တွင်​ယုံ​ကြည်​သူ​ဖာ​ရိ​ရှဲ​အ​ချို့​က၊ အ​ရေ​ဖျား​လှီး​ခြင်း​ကို​ခံ​ရ​၍ မော​ရှေ​၏​ပ​ညတ်​တ​ရား​ကို​စောင့်​ထိန်း​ရန်​မှာ​ထား​ရ​မည်​ဟု ယုံ​ကြည်​သူ​ဖာ​ရိ​ရှဲ​အ​ပေါင်း​တို့​ထ​မြောက်​ကြ​၏။</w:t>
      </w:r>
    </w:p>
    <w:p w14:paraId="7E740E4E" w14:textId="77777777" w:rsidR="00F90BDC" w:rsidRDefault="00F90BDC"/>
    <w:p w14:paraId="4555B574" w14:textId="77777777" w:rsidR="00F90BDC" w:rsidRDefault="00F90BDC">
      <w:r xmlns:w="http://schemas.openxmlformats.org/wordprocessingml/2006/main">
        <w:t xml:space="preserve">ယုံကြည်သူဖြစ်လာသော ဖာရိရှဲအချို့က တစ်ပါးအမျိုးသားများသည် အရေဖျားလှီးမင်္ဂလာနှင့် မောရှေ၏တရားကို နာခံရန် လိုအပ်ကြောင်း စောဒကတက်ခဲ့ကြသည်။</w:t>
      </w:r>
    </w:p>
    <w:p w14:paraId="041F0B5F" w14:textId="77777777" w:rsidR="00F90BDC" w:rsidRDefault="00F90BDC"/>
    <w:p w14:paraId="3603E207" w14:textId="77777777" w:rsidR="00F90BDC" w:rsidRDefault="00F90BDC">
      <w:r xmlns:w="http://schemas.openxmlformats.org/wordprocessingml/2006/main">
        <w:t xml:space="preserve">၁။ ဘုရားသခင့်ပညတ်ကို နာခံခြင်း၏ အရေးပါမှု</w:t>
      </w:r>
    </w:p>
    <w:p w14:paraId="4E02E7F4" w14:textId="77777777" w:rsidR="00F90BDC" w:rsidRDefault="00F90BDC"/>
    <w:p w14:paraId="60896B6F" w14:textId="77777777" w:rsidR="00F90BDC" w:rsidRDefault="00F90BDC">
      <w:r xmlns:w="http://schemas.openxmlformats.org/wordprocessingml/2006/main">
        <w:t xml:space="preserve">၂။ ယေရှုခရစ်ကို ယုံကြည်ခြင်း၏ တန်ခိုး၊</w:t>
      </w:r>
    </w:p>
    <w:p w14:paraId="12EB5B77" w14:textId="77777777" w:rsidR="00F90BDC" w:rsidRDefault="00F90BDC"/>
    <w:p w14:paraId="6A20AB69" w14:textId="77777777" w:rsidR="00F90BDC" w:rsidRDefault="00F90BDC">
      <w:r xmlns:w="http://schemas.openxmlformats.org/wordprocessingml/2006/main">
        <w:t xml:space="preserve">1. ဂလာတိ 3:10 - အကြောင်းမူကား၊ ပညတ်တရား၏အကျင့်ကို ကိုးစားသောသူအပေါင်းတို့သည် ကျမ်းစာလာသည်နှင့်အညီ၊ </w:t>
      </w:r>
      <w:r xmlns:w="http://schemas.openxmlformats.org/wordprocessingml/2006/main">
        <w:rPr>
          <w:rFonts w:ascii="맑은 고딕 Semilight" w:hAnsi="맑은 고딕 Semilight"/>
        </w:rPr>
        <w:t xml:space="preserve">쏞 </w:t>
      </w:r>
      <w:r xmlns:w="http://schemas.openxmlformats.org/wordprocessingml/2006/main">
        <w:t xml:space="preserve">ပညတ္တိကျမ်းစာ၌ ရေးထားသမျှကို ဆက်၍မကျင့်သောသူအပေါင်းတို့သည် နှောင့်ရှက်တတ်၏။</w:t>
      </w:r>
    </w:p>
    <w:p w14:paraId="025CCA6B" w14:textId="77777777" w:rsidR="00F90BDC" w:rsidRDefault="00F90BDC"/>
    <w:p w14:paraId="3CCE143B" w14:textId="77777777" w:rsidR="00F90BDC" w:rsidRDefault="00F90BDC">
      <w:r xmlns:w="http://schemas.openxmlformats.org/wordprocessingml/2006/main">
        <w:t xml:space="preserve">2. ရောမ 3:28 - အကြောင်းမူကား၊ လူတစ်ဦးသည် ပညတ်တရား၏အကျင့်မှလွဲ၍ ယုံကြည်ခြင်းအားဖြင့် ဖြောင့်မတ်ရာသို့ရောက်ကြောင်းကို ကျွန်ုပ်တို့စောင့်ထိန်းပါသည်။</w:t>
      </w:r>
    </w:p>
    <w:p w14:paraId="48EAFF77" w14:textId="77777777" w:rsidR="00F90BDC" w:rsidRDefault="00F90BDC"/>
    <w:p w14:paraId="7A575583" w14:textId="77777777" w:rsidR="00F90BDC" w:rsidRDefault="00F90BDC">
      <w:r xmlns:w="http://schemas.openxmlformats.org/wordprocessingml/2006/main">
        <w:t xml:space="preserve">တမန်​တော်​ဝတ္ထု 15:6 ထို​အ​မှု​အ​ရာ​ကို​စဉ်း​စား​ခြင်း​ငှာ တမန်တော်​နှင့် အသက်​ကြီး​သူ​တို့​သည် စည်း​ဝေး​ကြ​၏။</w:t>
      </w:r>
    </w:p>
    <w:p w14:paraId="03788844" w14:textId="77777777" w:rsidR="00F90BDC" w:rsidRDefault="00F90BDC"/>
    <w:p w14:paraId="42104DFA" w14:textId="77777777" w:rsidR="00F90BDC" w:rsidRDefault="00F90BDC">
      <w:r xmlns:w="http://schemas.openxmlformats.org/wordprocessingml/2006/main">
        <w:t xml:space="preserve">တမန်တော်များနှင့် အကြီးအကဲများသည် ကိစ္စတစ်ခုကို ဆွေးနွေးရန် တွေ့ဆုံခဲ့ကြသည်။</w:t>
      </w:r>
    </w:p>
    <w:p w14:paraId="068C4F48" w14:textId="77777777" w:rsidR="00F90BDC" w:rsidRDefault="00F90BDC"/>
    <w:p w14:paraId="4FCA405E" w14:textId="77777777" w:rsidR="00F90BDC" w:rsidRDefault="00F90BDC">
      <w:r xmlns:w="http://schemas.openxmlformats.org/wordprocessingml/2006/main">
        <w:t xml:space="preserve">1. အသင်းတော်ရှိစည်းလုံးခြင်း၏အရေးကြီးမှု</w:t>
      </w:r>
    </w:p>
    <w:p w14:paraId="1D142D5E" w14:textId="77777777" w:rsidR="00F90BDC" w:rsidRDefault="00F90BDC"/>
    <w:p w14:paraId="2A1D331C" w14:textId="77777777" w:rsidR="00F90BDC" w:rsidRDefault="00F90BDC">
      <w:r xmlns:w="http://schemas.openxmlformats.org/wordprocessingml/2006/main">
        <w:t xml:space="preserve">2. ဘုရားသခင်နှင့်အညီ ဆုံးဖြတ်ချက်များချနေပါသလား။ </w:t>
      </w:r>
      <w:r xmlns:w="http://schemas.openxmlformats.org/wordprocessingml/2006/main">
        <w:rPr>
          <w:rFonts w:ascii="맑은 고딕 Semilight" w:hAnsi="맑은 고딕 Semilight"/>
        </w:rPr>
        <w:t xml:space="preserve">셲 </w:t>
      </w:r>
      <w:r xmlns:w="http://schemas.openxmlformats.org/wordprocessingml/2006/main">
        <w:t xml:space="preserve">Will</w:t>
      </w:r>
    </w:p>
    <w:p w14:paraId="3D3E8958" w14:textId="77777777" w:rsidR="00F90BDC" w:rsidRDefault="00F90BDC"/>
    <w:p w14:paraId="2327DC72"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၁။ ဧဖက် ၄:၃-၆ ? </w:t>
      </w:r>
      <w:r xmlns:w="http://schemas.openxmlformats.org/wordprocessingml/2006/main">
        <w:rPr>
          <w:rFonts w:ascii="맑은 고딕 Semilight" w:hAnsi="맑은 고딕 Semilight"/>
        </w:rPr>
        <w:t xml:space="preserve">쏮 </w:t>
      </w:r>
      <w:r xmlns:w="http://schemas.openxmlformats.org/wordprocessingml/2006/main">
        <w:t xml:space="preserve">ငြိမ်သက်ခြင်းနှောင်ကြိုးအားဖြင့် ဝိညာဉ်တော်၏စည်းလုံးညီညွတ်မှုကို စောင့်ရှောက်ရန် ကြိုးပမ်းအားထုတ်ခြင်း။ ဝိညာဉ်တော်တပါးတည်းရှိ၍၊ သခင်တပါးတည်း၊ ယုံကြည်ခြင်းတပါး၊ တစ်ဆူတည်းသော ဘုရားသခင်နှင့် ခပ်သိမ်းသောအရာတို့၏အဘ၊</w:t>
      </w:r>
    </w:p>
    <w:p w14:paraId="4B40D555" w14:textId="77777777" w:rsidR="00F90BDC" w:rsidRDefault="00F90BDC"/>
    <w:p w14:paraId="11450881" w14:textId="77777777" w:rsidR="00F90BDC" w:rsidRDefault="00F90BDC">
      <w:r xmlns:w="http://schemas.openxmlformats.org/wordprocessingml/2006/main">
        <w:t xml:space="preserve">၂။ ယာကုပ် ၁:၅ ? </w:t>
      </w:r>
      <w:r xmlns:w="http://schemas.openxmlformats.org/wordprocessingml/2006/main">
        <w:rPr>
          <w:rFonts w:ascii="맑은 고딕 Semilight" w:hAnsi="맑은 고딕 Semilight"/>
        </w:rPr>
        <w:t xml:space="preserve">쏧 </w:t>
      </w:r>
      <w:r xmlns:w="http://schemas.openxmlformats.org/wordprocessingml/2006/main">
        <w:t xml:space="preserve">ဥာဏ်ပညာ ချို့တဲ့သူတိုင်း အပြစ်မရှာဘဲ အားလုံးကို ရက်ရက်ရောရော ပေးကမ်းတော်မူသော ဘုရားသခင်ကို တောင်းသင့်သလား။</w:t>
      </w:r>
    </w:p>
    <w:p w14:paraId="2064028D" w14:textId="77777777" w:rsidR="00F90BDC" w:rsidRDefault="00F90BDC"/>
    <w:p w14:paraId="37C28BDA" w14:textId="77777777" w:rsidR="00F90BDC" w:rsidRDefault="00F90BDC">
      <w:r xmlns:w="http://schemas.openxmlformats.org/wordprocessingml/2006/main">
        <w:t xml:space="preserve">တ​မန်​တော်​ဝတ္ထု 15:7 အ​လွန်​အ​ငြင်း​ပွား​တော်​မူ​သော​အ​ခါ ပေ​တ​ရု​သည်​ထ​၍ ``ညီ​အစ်​ကို​တို့၊ တစ်ပါး​သူ​တို့​သည် ငါ​၏​နှုတ်​က​ပတ်​တော်​ကို​ကြား​ရ​မည်​အ​ကြောင်း လွန်​ခဲ့​သော​ဘု​ရား​သ​ခင်​သည်​ငါ​တို့​တွင်​အ​ဘယ်​သို့​ရွေး​ချယ်​တော်​မူ​သည်​ကို​သင်​တို့​သိ​ကြ​၏။ ဧဝံဂေလိတရားကို ယုံကြည်ကြလော့။</w:t>
      </w:r>
    </w:p>
    <w:p w14:paraId="3D7BFF9D" w14:textId="77777777" w:rsidR="00F90BDC" w:rsidRDefault="00F90BDC"/>
    <w:p w14:paraId="590A0692" w14:textId="77777777" w:rsidR="00F90BDC" w:rsidRDefault="00F90BDC">
      <w:r xmlns:w="http://schemas.openxmlformats.org/wordprocessingml/2006/main">
        <w:t xml:space="preserve">ပေတရုသည် စုဝေးနေသောလူများကို မိန့်ခွန်းပြောပြီး တစ်ပါးအမျိုးသားတို့အား ဧဝံဂေလိတရားဟောရန် ဘုရားသခင်က သူ့ကိုမည်သို့ရွေးချယ်ခဲ့သည်ကို ပြန်လည်သတိရစေသည်။</w:t>
      </w:r>
    </w:p>
    <w:p w14:paraId="70AAF563" w14:textId="77777777" w:rsidR="00F90BDC" w:rsidRDefault="00F90BDC"/>
    <w:p w14:paraId="6994DBCF" w14:textId="77777777" w:rsidR="00F90BDC" w:rsidRDefault="00F90BDC">
      <w:r xmlns:w="http://schemas.openxmlformats.org/wordprocessingml/2006/main">
        <w:t xml:space="preserve">1. ဘုရားသခင်သည် သူ၏အလုပ်ကို လုပ်ဆောင်ရန် မဖြစ်နိုင်ဆုံးလူများကို ရွေးချယ်သည်။</w:t>
      </w:r>
    </w:p>
    <w:p w14:paraId="0EC1965A" w14:textId="77777777" w:rsidR="00F90BDC" w:rsidRDefault="00F90BDC"/>
    <w:p w14:paraId="33B1C1BA" w14:textId="77777777" w:rsidR="00F90BDC" w:rsidRDefault="00F90BDC">
      <w:r xmlns:w="http://schemas.openxmlformats.org/wordprocessingml/2006/main">
        <w:t xml:space="preserve">၂။ အဓိပ္ပာယ်မရှိသည့်တိုင် ကျွန်ုပ်တို့အတွက် ကျွန်ုပ်တို့အတွက် ဘုရားသခင်၏အကြံအစည်များကို ကျွန်ုပ်တို့ မည်သို့ယုံကြည်နိုင်မည်နည်း။</w:t>
      </w:r>
    </w:p>
    <w:p w14:paraId="4561DDE7" w14:textId="77777777" w:rsidR="00F90BDC" w:rsidRDefault="00F90BDC"/>
    <w:p w14:paraId="568ABEE2" w14:textId="77777777" w:rsidR="00F90BDC" w:rsidRDefault="00F90BDC">
      <w:r xmlns:w="http://schemas.openxmlformats.org/wordprocessingml/2006/main">
        <w:t xml:space="preserve">1. Jeremiah 29:11 - အကြောင်းမူကား၊ ငါသည် သင်တို့အတွက် အကြံအစည်များကို ငါသိ၏။ ထာဝရဘုရား မိန့်တော်မူသည်ကား၊</w:t>
      </w:r>
    </w:p>
    <w:p w14:paraId="23C9C762" w14:textId="77777777" w:rsidR="00F90BDC" w:rsidRDefault="00F90BDC"/>
    <w:p w14:paraId="0EF2C7EE" w14:textId="77777777" w:rsidR="00F90BDC" w:rsidRDefault="00F90BDC">
      <w:r xmlns:w="http://schemas.openxmlformats.org/wordprocessingml/2006/main">
        <w:t xml:space="preserve">2. ရောမ 10:14-15 - သို့ဖြစ်လျှင် မယုံကြည်သောသူကို အဘယ်သို့ခေါ်ကြမည်နည်း။ မကြားဘူးသော ကိုယ်တော်ကို မည်သို့ယုံကြည်ကြမည်နည်း။ တရားမဟောဘဲ မည်ကဲ့သို့ ကြားနိုင်မည်နည်း။ စေလွှတ်ခြင်းမပြုပါက မည်သို့တရားဟောမည်နည်း။ ရေးထားသလိုပဲ၊ </w:t>
      </w:r>
      <w:r xmlns:w="http://schemas.openxmlformats.org/wordprocessingml/2006/main">
        <w:rPr>
          <w:rFonts w:ascii="맑은 고딕 Semilight" w:hAnsi="맑은 고딕 Semilight"/>
        </w:rPr>
        <w:t xml:space="preserve">쏦 </w:t>
      </w:r>
      <w:r xmlns:w="http://schemas.openxmlformats.org/wordprocessingml/2006/main">
        <w:t xml:space="preserve">သတင်းကောင်း ဟောပြောသူတွေရဲ့ ခြေတွေ လှတယ်</w:t>
      </w:r>
    </w:p>
    <w:p w14:paraId="12ECBA53" w14:textId="77777777" w:rsidR="00F90BDC" w:rsidRDefault="00F90BDC"/>
    <w:p w14:paraId="1EB4B2DC" w14:textId="77777777" w:rsidR="00F90BDC" w:rsidRDefault="00F90BDC">
      <w:r xmlns:w="http://schemas.openxmlformats.org/wordprocessingml/2006/main">
        <w:t xml:space="preserve">တ​မန်​တော်​ဝတ္ထု 15:8 ဘု​ရား​သ​ခင်​သည်​ကျွန်​တော်​တို့​အား​ပြု​သ​ကဲ့​သို့ သန့်​ရှင်း​သော​ဝိ​ညာဉ်​တော်​ကို​ပေး​တော်​မူ​သည်​အ​တိုင်း စိတ်​နှလုံး​တို့​ကို​သိ​မြင်​သော​အ​ရှင်၊</w:t>
      </w:r>
    </w:p>
    <w:p w14:paraId="153E57F3" w14:textId="77777777" w:rsidR="00F90BDC" w:rsidRDefault="00F90BDC"/>
    <w:p w14:paraId="13C0B755"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သန့်ရှင်းသောဝိညာဉ်တော်၏ဆုကျေးဇူး၌ ဘုရားသခင်၏ချစ်ခြင်းမေတ္တာသည် ထင်ရှားသည်။</w:t>
      </w:r>
    </w:p>
    <w:p w14:paraId="6345F83E" w14:textId="77777777" w:rsidR="00F90BDC" w:rsidRDefault="00F90BDC"/>
    <w:p w14:paraId="0E513D7D" w14:textId="77777777" w:rsidR="00F90BDC" w:rsidRDefault="00F90BDC">
      <w:r xmlns:w="http://schemas.openxmlformats.org/wordprocessingml/2006/main">
        <w:t xml:space="preserve">၁။ သန့်ရှင်းသောဝိညာဉ်တော်၏ဆုကျေးဇူး၊ တမန်တော် ၁၅:၈</w:t>
      </w:r>
    </w:p>
    <w:p w14:paraId="5DB0AB84" w14:textId="77777777" w:rsidR="00F90BDC" w:rsidRDefault="00F90BDC"/>
    <w:p w14:paraId="5DB0CF40" w14:textId="77777777" w:rsidR="00F90BDC" w:rsidRDefault="00F90BDC">
      <w:r xmlns:w="http://schemas.openxmlformats.org/wordprocessingml/2006/main">
        <w:t xml:space="preserve">၂- ဘုရားသခင်၏ခြွင်းချက်မရှိသောချစ်ခြင်းမေတ္တာ၊ တမန်တော် ၁၅:၈</w:t>
      </w:r>
    </w:p>
    <w:p w14:paraId="630BC475" w14:textId="77777777" w:rsidR="00F90BDC" w:rsidRDefault="00F90BDC"/>
    <w:p w14:paraId="557CA028" w14:textId="77777777" w:rsidR="00F90BDC" w:rsidRDefault="00F90BDC">
      <w:r xmlns:w="http://schemas.openxmlformats.org/wordprocessingml/2006/main">
        <w:t xml:space="preserve">၁- ရောမ ၅:၅ - ? </w:t>
      </w:r>
      <w:r xmlns:w="http://schemas.openxmlformats.org/wordprocessingml/2006/main">
        <w:rPr>
          <w:rFonts w:ascii="맑은 고딕 Semilight" w:hAnsi="맑은 고딕 Semilight"/>
        </w:rPr>
        <w:t xml:space="preserve">쏯 </w:t>
      </w:r>
      <w:r xmlns:w="http://schemas.openxmlformats.org/wordprocessingml/2006/main">
        <w:t xml:space="preserve">ငါတို့ကိုပေးခဲ့တဲ့ သန့်ရှင်းသောဝိညာဉ်တော်က ငါတို့ရဲ့နှလုံးသားထဲမှာ ဘုရားသခင်ရဲ့ချစ်ခြင်းမေတ္တာကို သွန်းလောင်းပေးတဲ့အတွက်ကြောင့် မျှော်လင့်ချက်က စိတ်ပျက်စရာမရှိပါဘူး။</w:t>
      </w:r>
    </w:p>
    <w:p w14:paraId="29190EB3" w14:textId="77777777" w:rsidR="00F90BDC" w:rsidRDefault="00F90BDC"/>
    <w:p w14:paraId="4155BFA5" w14:textId="77777777" w:rsidR="00F90BDC" w:rsidRDefault="00F90BDC">
      <w:r xmlns:w="http://schemas.openxmlformats.org/wordprocessingml/2006/main">
        <w:t xml:space="preserve">၂:၁ ကောရိန္သု ၂:၁၀ - ? </w:t>
      </w:r>
      <w:r xmlns:w="http://schemas.openxmlformats.org/wordprocessingml/2006/main">
        <w:rPr>
          <w:rFonts w:ascii="맑은 고딕 Semilight" w:hAnsi="맑은 고딕 Semilight"/>
        </w:rPr>
        <w:t xml:space="preserve">쏝 </w:t>
      </w:r>
      <w:r xmlns:w="http://schemas.openxmlformats.org/wordprocessingml/2006/main">
        <w:t xml:space="preserve">ဘုရားသခင်သည် သူ၏ဝိညာဉ်တော်အားဖြင့် ငါတို့အား ဘော်ပြတော်မူပြီ။ ဝိညာဉ်တော်သည် ခပ်သိမ်းသောအရာတို့ကို ရှာဖွေသောကြောင့်၊ ဘုရားသခင်၏ နက်နဲသောအရာတို့ကို ရှာဖွေတော်မူ၏။</w:t>
      </w:r>
    </w:p>
    <w:p w14:paraId="11A5F5E2" w14:textId="77777777" w:rsidR="00F90BDC" w:rsidRDefault="00F90BDC"/>
    <w:p w14:paraId="26D6A9E2" w14:textId="77777777" w:rsidR="00F90BDC" w:rsidRDefault="00F90BDC">
      <w:r xmlns:w="http://schemas.openxmlformats.org/wordprocessingml/2006/main">
        <w:t xml:space="preserve">တ​မန်​တော်​ဝတ္ထု 15:9 သို့​ရာ​တွင်​ငါ​တို့​နှင့်​သူ​တို့​ကြား​တွင် ခြား​နား​မှု​မ​ရှိ​ကြ​နှင့်။​ယုံ​ကြည်​ခြင်း​ဖြင့်​စိတ်​ကို​သန့်​စင်​စေ​ကြ​လော့။</w:t>
      </w:r>
    </w:p>
    <w:p w14:paraId="14400138" w14:textId="77777777" w:rsidR="00F90BDC" w:rsidRDefault="00F90BDC"/>
    <w:p w14:paraId="767B8B12" w14:textId="77777777" w:rsidR="00F90BDC" w:rsidRDefault="00F90BDC">
      <w:r xmlns:w="http://schemas.openxmlformats.org/wordprocessingml/2006/main">
        <w:t xml:space="preserve">အစောပိုင်းချာ့ခ်ျသည် ဂျူးနှင့် လူမျိုးခြားများကြားတွင် ခြားနားမှုမပြဘဲ ခရစ်တော်ကို ယုံကြည်ခြင်းအားဖြင့် လူတိုင်း၏နှလုံးကို သန့်စင်စေခြင်းအပေါ် အာရုံစိုက်ခဲ့သည်။</w:t>
      </w:r>
    </w:p>
    <w:p w14:paraId="7C93278C" w14:textId="77777777" w:rsidR="00F90BDC" w:rsidRDefault="00F90BDC"/>
    <w:p w14:paraId="3461295C" w14:textId="77777777" w:rsidR="00F90BDC" w:rsidRDefault="00F90BDC">
      <w:r xmlns:w="http://schemas.openxmlformats.org/wordprocessingml/2006/main">
        <w:t xml:space="preserve">1. "ယုံကြည်ခြင်းတန်ခိုး- ကျွန်ုပ်တို့၏စိတ်နှလုံးကို သန့်စင်စေခြင်း"</w:t>
      </w:r>
    </w:p>
    <w:p w14:paraId="0E7C7FDF" w14:textId="77777777" w:rsidR="00F90BDC" w:rsidRDefault="00F90BDC"/>
    <w:p w14:paraId="5942527F" w14:textId="77777777" w:rsidR="00F90BDC" w:rsidRDefault="00F90BDC">
      <w:r xmlns:w="http://schemas.openxmlformats.org/wordprocessingml/2006/main">
        <w:t xml:space="preserve">2. "မခွဲခြားဘဲ- ချစ်ခြင်းအားဖြင့် ပေါင်းစည်းခြင်း"</w:t>
      </w:r>
    </w:p>
    <w:p w14:paraId="6063ACB9" w14:textId="77777777" w:rsidR="00F90BDC" w:rsidRDefault="00F90BDC"/>
    <w:p w14:paraId="6AE62632" w14:textId="77777777" w:rsidR="00F90BDC" w:rsidRDefault="00F90BDC">
      <w:r xmlns:w="http://schemas.openxmlformats.org/wordprocessingml/2006/main">
        <w:t xml:space="preserve">၁။ ယော ၁၄:၆ ? </w:t>
      </w:r>
      <w:r xmlns:w="http://schemas.openxmlformats.org/wordprocessingml/2006/main">
        <w:rPr>
          <w:rFonts w:ascii="맑은 고딕 Semilight" w:hAnsi="맑은 고딕 Semilight"/>
        </w:rPr>
        <w:t xml:space="preserve">쏧 </w:t>
      </w:r>
      <w:r xmlns:w="http://schemas.openxmlformats.org/wordprocessingml/2006/main">
        <w:t xml:space="preserve">သည် လမ်းခရီး၊ သမ္မာတရားနှင့် အသက်ဖြစ်၏။ ငါ့အားဖြင့်မှတပါး အဘယ်သူမျှ ခမည်းတော်ထံသို့ မရောက်။</w:t>
      </w:r>
    </w:p>
    <w:p w14:paraId="1A544912" w14:textId="77777777" w:rsidR="00F90BDC" w:rsidRDefault="00F90BDC"/>
    <w:p w14:paraId="2E840996" w14:textId="77777777" w:rsidR="00F90BDC" w:rsidRDefault="00F90BDC">
      <w:r xmlns:w="http://schemas.openxmlformats.org/wordprocessingml/2006/main">
        <w:t xml:space="preserve">၂။ ဂလာတိ ၃:၂၆-၂၈ ? </w:t>
      </w:r>
      <w:r xmlns:w="http://schemas.openxmlformats.org/wordprocessingml/2006/main">
        <w:rPr>
          <w:rFonts w:ascii="맑은 고딕 Semilight" w:hAnsi="맑은 고딕 Semilight"/>
        </w:rPr>
        <w:t xml:space="preserve">쏤 </w:t>
      </w:r>
      <w:r xmlns:w="http://schemas.openxmlformats.org/wordprocessingml/2006/main">
        <w:t xml:space="preserve">သို့မဟုတ် သင်တို့အားလုံးသည် ယေရှုခရစ်ကို ယုံကြည်ခြင်းအားဖြင့် ဘုရားသခင်၏သားဖြစ်ကြ၏။ အကြောင်းမူကား၊ ခရစ်တော်၌ ဗတ္တိဇံကိုခံသော သင်တို့ရှိသမျှသည် ခရစ်တော်ကို ၀တ်ဆင်ကြပြီ။ ယုဒလည်းမရှိ၊ ဂရိလည်းမရှိ၊ ကျွန်လည်းမရှိ၊ လူလွတ်လည်း မရှိဘူး၊ ယောက်ျားရော မိန်းမရောမရှိဘူးလား။ </w:t>
      </w:r>
      <w:r xmlns:w="http://schemas.openxmlformats.org/wordprocessingml/2006/main">
        <w:rPr>
          <w:rFonts w:ascii="맑은 고딕 Semilight" w:hAnsi="맑은 고딕 Semilight"/>
        </w:rPr>
        <w:t xml:space="preserve">봣 </w:t>
      </w:r>
      <w:r xmlns:w="http://schemas.openxmlformats.org/wordprocessingml/2006/main">
        <w:t xml:space="preserve">သို့မဟုတ် သင်တို့အားလုံးသည် ယေရှုခရစ်၌ တလုံးတဝတည်းဖြစ်ကြ၏။</w:t>
      </w:r>
    </w:p>
    <w:p w14:paraId="1A70955D" w14:textId="77777777" w:rsidR="00F90BDC" w:rsidRDefault="00F90BDC"/>
    <w:p w14:paraId="6C1ECA67" w14:textId="77777777" w:rsidR="00F90BDC" w:rsidRDefault="00F90BDC">
      <w:r xmlns:w="http://schemas.openxmlformats.org/wordprocessingml/2006/main">
        <w:t xml:space="preserve">တ​မန်​တော်​ဝတ္ထု 15:10 သို့​ဖြစ်​၍ ကျွန်​တော်​တို့​၏​ဘိုး​ဘေး​များ​နှင့် ကျွန်​တော်​တို့​မ​ထမ်း​ဆောင်​နိုင်​သော တ​ပည့်​တော်​တို့​၏​လည်​ပင်း​၌ ထမ်း​ပိုး​တင်​ရန်​ဘု​ရား​သ​ခင်​သည် အဘယ်ကြောင့်​သွေး​ဆောင်​ကြ​သ​နည်း။</w:t>
      </w:r>
    </w:p>
    <w:p w14:paraId="7447C567" w14:textId="77777777" w:rsidR="00F90BDC" w:rsidRDefault="00F90BDC"/>
    <w:p w14:paraId="006D0785" w14:textId="77777777" w:rsidR="00F90BDC" w:rsidRDefault="00F90BDC">
      <w:r xmlns:w="http://schemas.openxmlformats.org/wordprocessingml/2006/main">
        <w:t xml:space="preserve">ရှေးဦးချာ့ခ်ျသည် လူမျိုးခြားယုံကြည်သူများအပေါ် အရေဖျားလှီးခြင်း၏ လိုအပ်ကြောင်းကို ဆွေးနွေးခဲ့သော်လည်း အဆုံးတွင် မလိုအပ်ဟု ဆုံးဖြတ်ခဲ့သည်။</w:t>
      </w:r>
    </w:p>
    <w:p w14:paraId="71C6199C" w14:textId="77777777" w:rsidR="00F90BDC" w:rsidRDefault="00F90BDC"/>
    <w:p w14:paraId="57D15A87" w14:textId="77777777" w:rsidR="00F90BDC" w:rsidRDefault="00F90BDC">
      <w:r xmlns:w="http://schemas.openxmlformats.org/wordprocessingml/2006/main">
        <w:t xml:space="preserve">1- ကျွန်ုပ်တို့ကိုယ်တိုင် မခံနိုင်သော အခြားသူများအပေါ် ဝန်ထုပ်ဝန်ပိုးဖြစ်စေရန် မကြိုးစားသင့်ပါ။</w:t>
      </w:r>
    </w:p>
    <w:p w14:paraId="158ABECB" w14:textId="77777777" w:rsidR="00F90BDC" w:rsidRDefault="00F90BDC"/>
    <w:p w14:paraId="06C62BBF" w14:textId="77777777" w:rsidR="00F90BDC" w:rsidRDefault="00F90BDC">
      <w:r xmlns:w="http://schemas.openxmlformats.org/wordprocessingml/2006/main">
        <w:t xml:space="preserve">2: ငါတို့သည် ဘုရားသခင်ကို ရှာသင့်သလော။ </w:t>
      </w:r>
      <w:r xmlns:w="http://schemas.openxmlformats.org/wordprocessingml/2006/main">
        <w:rPr>
          <w:rFonts w:ascii="맑은 고딕 Semilight" w:hAnsi="맑은 고딕 Semilight"/>
        </w:rPr>
        <w:t xml:space="preserve">셲 </w:t>
      </w:r>
      <w:r xmlns:w="http://schemas.openxmlformats.org/wordprocessingml/2006/main">
        <w:t xml:space="preserve">သူ့စီရင်ချက်အပေါ် ယုံကြည်စိတ်ချပါ။</w:t>
      </w:r>
    </w:p>
    <w:p w14:paraId="7B88E220" w14:textId="77777777" w:rsidR="00F90BDC" w:rsidRDefault="00F90BDC"/>
    <w:p w14:paraId="4D57D81D" w14:textId="77777777" w:rsidR="00F90BDC" w:rsidRDefault="00F90BDC">
      <w:r xmlns:w="http://schemas.openxmlformats.org/wordprocessingml/2006/main">
        <w:t xml:space="preserve">1: Matthew 11:28-30 - ပင်ပန်း၍ လေးသောဝန်ကိုထမ်းသော သူအပေါင်းတို့၊ ငါ့ထံသို့လာ၍ ချမ်းသာပေးမည်။ ငါ့ထမ်းဘိုးကို ယူ၍ ငါ့ထံမှ သင်ယူလော့။ ငါသည် နူးညံ့သိမ်မွေ့၍ စိတ်နှလုံးနှိမ့်ချသောကြောင့်၊ သင်သည် သင်၏စိတ်ဝိညာဉ်ကို ချမ်းသာပေးလိမ့်မည်။ ငါ့ထမ်းပိုးသည် လွယ်၏။</w:t>
      </w:r>
    </w:p>
    <w:p w14:paraId="3E0ABF5B" w14:textId="77777777" w:rsidR="00F90BDC" w:rsidRDefault="00F90BDC"/>
    <w:p w14:paraId="3D5BD256" w14:textId="77777777" w:rsidR="00F90BDC" w:rsidRDefault="00F90BDC">
      <w:r xmlns:w="http://schemas.openxmlformats.org/wordprocessingml/2006/main">
        <w:t xml:space="preserve">2: Galatians 5:1 - အကြောင်းမူကား၊ ခရစ်တော်သည် ငါတို့ကို လွတ်မြောက်စေတော်မူ၏။ ထိုကြောင့် ခိုင်ခံ့မြဲမြံ၍ ကျွန်ခံခြင်းထမ်းဘိုးကို နောက်တဖန် မအပ်နှံကြနှင့်။</w:t>
      </w:r>
    </w:p>
    <w:p w14:paraId="06A103A3" w14:textId="77777777" w:rsidR="00F90BDC" w:rsidRDefault="00F90BDC"/>
    <w:p w14:paraId="6A15483F" w14:textId="77777777" w:rsidR="00F90BDC" w:rsidRDefault="00F90BDC">
      <w:r xmlns:w="http://schemas.openxmlformats.org/wordprocessingml/2006/main">
        <w:t xml:space="preserve">တ​မန်​တော်​ဝတ္ထု 15:11 ထာ​ဝ​ရ​ဘု​ရား​သ​ခင်​ယေ​ရှု​ခ​ရစ်​တော်​၏​ကျေး​ဇူး​တော်​ကြောင့် သူ​တို့​ကဲ့​သို့​ကယ်​တင်​ခြင်း​ခံ​ရ​လိမ့်​မည်​ဟု​ငါ​တို့​ယုံ​ကြ​၏။</w:t>
      </w:r>
    </w:p>
    <w:p w14:paraId="4D819664" w14:textId="77777777" w:rsidR="00F90BDC" w:rsidRDefault="00F90BDC"/>
    <w:p w14:paraId="7F735DAE" w14:textId="77777777" w:rsidR="00F90BDC" w:rsidRDefault="00F90BDC">
      <w:r xmlns:w="http://schemas.openxmlformats.org/wordprocessingml/2006/main">
        <w:t xml:space="preserve">တမန်တော်ကျမ်းမှ ကယ်တင်ခြင်းသည် ယေရှုခရစ်၏ ကျေးဇူးတော်အားဖြင့် လာသည်ဟု ယုံကြည်ကြသည်။</w:t>
      </w:r>
    </w:p>
    <w:p w14:paraId="07DDD6DF" w14:textId="77777777" w:rsidR="00F90BDC" w:rsidRDefault="00F90BDC"/>
    <w:p w14:paraId="6488E9D3" w14:textId="77777777" w:rsidR="00F90BDC" w:rsidRDefault="00F90BDC">
      <w:r xmlns:w="http://schemas.openxmlformats.org/wordprocessingml/2006/main">
        <w:t xml:space="preserve">၁- ဘုရားသခင်၏ကျေးဇူးတော် လုံလောက်ပါသည်။—၂ ကောရိန္သု ၁၂:၉</w:t>
      </w:r>
    </w:p>
    <w:p w14:paraId="737F220F" w14:textId="77777777" w:rsidR="00F90BDC" w:rsidRDefault="00F90BDC"/>
    <w:p w14:paraId="6F4A948E" w14:textId="77777777" w:rsidR="00F90BDC" w:rsidRDefault="00F90BDC">
      <w:r xmlns:w="http://schemas.openxmlformats.org/wordprocessingml/2006/main">
        <w:t xml:space="preserve">၂– ယုံကြည်ခြင်းအားဖြင့် ဖြောင့်မတ်ရာသို့ရောက်ပါ။—ရောမ ၅:၁-၂</w:t>
      </w:r>
    </w:p>
    <w:p w14:paraId="1B31F636" w14:textId="77777777" w:rsidR="00F90BDC" w:rsidRDefault="00F90BDC"/>
    <w:p w14:paraId="66BF3B60"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Ephesians 2:8-9 - အကြောင်းမူကား၊ ယုံကြည်ခြင်းအားဖြင့် ကျေးဇူးတော်ကြောင့် ကယ်တင်ခြင်းသို့ ရောက်ရသနည်း။ </w:t>
      </w:r>
      <w:r xmlns:w="http://schemas.openxmlformats.org/wordprocessingml/2006/main">
        <w:rPr>
          <w:rFonts w:ascii="맑은 고딕 Semilight" w:hAnsi="맑은 고딕 Semilight"/>
        </w:rPr>
        <w:t xml:space="preserve">봞 </w:t>
      </w:r>
      <w:r xmlns:w="http://schemas.openxmlformats.org/wordprocessingml/2006/main">
        <w:t xml:space="preserve">ဒါက မင်းကိုယ်​တိုင်​မဟုတ်​ဘူး၊ ဘုရား​ပေးတဲ့ ဆု​ကျေးဇူးပဲ</w:t>
      </w:r>
    </w:p>
    <w:p w14:paraId="5155AFD6" w14:textId="77777777" w:rsidR="00F90BDC" w:rsidRDefault="00F90BDC"/>
    <w:p w14:paraId="5F47760A" w14:textId="77777777" w:rsidR="00F90BDC" w:rsidRDefault="00F90BDC">
      <w:r xmlns:w="http://schemas.openxmlformats.org/wordprocessingml/2006/main">
        <w:t xml:space="preserve">2: တိတု 3:5 - ငါတို့ပြုသော ဖြောင့်မတ်ခြင်း ကြောင့်မဟုတ်ဘဲ ကရုဏာတော်ကြောင့် ငါတို့ကို ကယ်တင်တော်မူ၏။ သန့်ရှင်းသောဝိညာဉ်တော်အားဖြင့် မွေးဖွားခြင်းနှင့် အသစ်တဖန်ပြန်လည်ခြင်းဆေးကြောခြင်းအားဖြင့် ကျွန်ုပ်တို့ကို ကယ်တင်ခဲ့သည်။</w:t>
      </w:r>
    </w:p>
    <w:p w14:paraId="53883A8B" w14:textId="77777777" w:rsidR="00F90BDC" w:rsidRDefault="00F90BDC"/>
    <w:p w14:paraId="2C3AC954" w14:textId="77777777" w:rsidR="00F90BDC" w:rsidRDefault="00F90BDC">
      <w:r xmlns:w="http://schemas.openxmlformats.org/wordprocessingml/2006/main">
        <w:t xml:space="preserve">တ​မန်​တော်​ဝတ္ထု 15:12 ထို​အ​ခါ လူ​အ​ပေါင်း​တို့​သည် နှုတ်​ဆိတ်​လျက်၊ ဗာ​န​ဗ​နှင့် ပေါ​လု​တို့​အား လူ​အ​စု​တို့​တွင်​ဘု​ရား​သ​ခင်​ပြု​တော်​မူ​သော အံ့​ဖွယ်​အ​မှု​အ​ရာ​များ​ကို ကြား​ပြော​ကြ​၏။</w:t>
      </w:r>
    </w:p>
    <w:p w14:paraId="664A6565" w14:textId="77777777" w:rsidR="00F90BDC" w:rsidRDefault="00F90BDC"/>
    <w:p w14:paraId="4F20B147" w14:textId="77777777" w:rsidR="00F90BDC" w:rsidRDefault="00F90BDC">
      <w:r xmlns:w="http://schemas.openxmlformats.org/wordprocessingml/2006/main">
        <w:t xml:space="preserve">ဤကျမ်းပိုဒ်တွင် ဗာနဗနှင့် ပေါလုတို့၏ ပရိသတ်တို့သည် အံ့ဖွယ်အမှုများနှင့် ဘုရားသခင် လုပ်ဆောင်ပေးခဲ့သော အံ့ဖွယ်အမှုများကြောင့် အံ့သြထိတ်လန့်သွားပုံကို ဖော်ပြသည်။</w:t>
      </w:r>
    </w:p>
    <w:p w14:paraId="343DC59D" w14:textId="77777777" w:rsidR="00F90BDC" w:rsidRDefault="00F90BDC"/>
    <w:p w14:paraId="40D2E330" w14:textId="77777777" w:rsidR="00F90BDC" w:rsidRDefault="00F90BDC">
      <w:r xmlns:w="http://schemas.openxmlformats.org/wordprocessingml/2006/main">
        <w:t xml:space="preserve">1. အံ့ဩဖွယ်ရာများနှင့် အံ့ဖွယ်အမှုများကို လုပ်ဆောင်ရန် ဘုရားသခင်၏ တန်ခိုးတော်</w:t>
      </w:r>
    </w:p>
    <w:p w14:paraId="75628964" w14:textId="77777777" w:rsidR="00F90BDC" w:rsidRDefault="00F90BDC"/>
    <w:p w14:paraId="603DC32D" w14:textId="77777777" w:rsidR="00F90BDC" w:rsidRDefault="00F90BDC">
      <w:r xmlns:w="http://schemas.openxmlformats.org/wordprocessingml/2006/main">
        <w:t xml:space="preserve">2. ဘုရားသခင်၏ အံ့ဖွယ်အမှုတော်များ ၏ လူများအပေါ် သက်ရောက်မှု</w:t>
      </w:r>
    </w:p>
    <w:p w14:paraId="3C758D4F" w14:textId="77777777" w:rsidR="00F90BDC" w:rsidRDefault="00F90BDC"/>
    <w:p w14:paraId="04BAE220" w14:textId="77777777" w:rsidR="00F90BDC" w:rsidRDefault="00F90BDC">
      <w:r xmlns:w="http://schemas.openxmlformats.org/wordprocessingml/2006/main">
        <w:t xml:space="preserve">၁။ ဧဖက် ၃:၂၀ - “ကျွန်ုပ်တို့အတွင်း၌ရှိသော သူ၏တန်ခိုးတော်အတိုင်း၊ ငါတို့တောင်းသမျှထက် စိတ်ကူးဉာဏ်ထက် သာ၍အဆမတန်တတ်နိုင်သောသူအား၊</w:t>
      </w:r>
    </w:p>
    <w:p w14:paraId="1081919C" w14:textId="77777777" w:rsidR="00F90BDC" w:rsidRDefault="00F90BDC"/>
    <w:p w14:paraId="55BBD90C" w14:textId="77777777" w:rsidR="00F90BDC" w:rsidRDefault="00F90BDC">
      <w:r xmlns:w="http://schemas.openxmlformats.org/wordprocessingml/2006/main">
        <w:t xml:space="preserve">2. ယောဟန် 10:37-38 - "ခမည်းတော်၏အကျင့်ကို ငါမကျင့်လျှင် ငါ့ကိုမယုံကြနှင့်။ ငါ့ခမည်းတော်၏အမှုတို့ကို သင်တို့သည်မယုံလျှင်ပင်၊ ခမည်းတော်အကြောင်းကို သိနားလည်မည်အကြောင်း၊ ငါ၌ရှိ၏၊ ငါသည် ခမည်းတော်၌ရှိ၏။"</w:t>
      </w:r>
    </w:p>
    <w:p w14:paraId="22829739" w14:textId="77777777" w:rsidR="00F90BDC" w:rsidRDefault="00F90BDC"/>
    <w:p w14:paraId="06F034D6" w14:textId="77777777" w:rsidR="00F90BDC" w:rsidRDefault="00F90BDC">
      <w:r xmlns:w="http://schemas.openxmlformats.org/wordprocessingml/2006/main">
        <w:t xml:space="preserve">တ​မန်​တော်​ဝတ္ထု 15:13 ငြိမ်​သက်​စွာ​နေ​ကြ​သော​အ​ခါ ယာ​ကုပ်​က၊ ညီ​အစ်​ကို​တို့၊ ငါ့​စ​ကား​ကို နား​ထောင်​ကြ​လော့။</w:t>
      </w:r>
    </w:p>
    <w:p w14:paraId="4827A206" w14:textId="77777777" w:rsidR="00F90BDC" w:rsidRDefault="00F90BDC"/>
    <w:p w14:paraId="337FA76F" w14:textId="77777777" w:rsidR="00F90BDC" w:rsidRDefault="00F90BDC">
      <w:r xmlns:w="http://schemas.openxmlformats.org/wordprocessingml/2006/main">
        <w:t xml:space="preserve">အစောပိုင်းချာ့ချ်တွင် အရေဖျားလှီးခြင်းကိစ္စကို ဆွေးနွေးရန် တမန်တော်များနှင့် အကြီးအကဲများသည် စုဝေးခဲ့ကြသည်။ James က ဒီကိစ္စကို ဖြေရှင်းဖို့ ပြောခဲ့တယ်။</w:t>
      </w:r>
    </w:p>
    <w:p w14:paraId="43470C57" w14:textId="77777777" w:rsidR="00F90BDC" w:rsidRDefault="00F90BDC"/>
    <w:p w14:paraId="17B1363B" w14:textId="77777777" w:rsidR="00F90BDC" w:rsidRDefault="00F90BDC">
      <w:r xmlns:w="http://schemas.openxmlformats.org/wordprocessingml/2006/main">
        <w:t xml:space="preserve">1. အသင်းတော်ရှိ ဟောပြောချက်၏ စွမ်းအား- ဂျိမ်းစ်၏ မိန့်ခွန်းသည် သမိုင်းကို ပြောင်းလဲစေခဲ့သည်။</w:t>
      </w:r>
    </w:p>
    <w:p w14:paraId="047A39FF" w14:textId="77777777" w:rsidR="00F90BDC" w:rsidRDefault="00F90BDC"/>
    <w:p w14:paraId="600FA6D4" w14:textId="77777777" w:rsidR="00F90BDC" w:rsidRDefault="00F90BDC">
      <w:r xmlns:w="http://schemas.openxmlformats.org/wordprocessingml/2006/main">
        <w:t xml:space="preserve">2. အစောပိုင်းအသင်းတော်ရှိ အရေဖျားလှီးခြင်း၏ အရေးပါပုံ- ယာကုပ်၏စကားများကို လေ့လာခြင်း။</w:t>
      </w:r>
    </w:p>
    <w:p w14:paraId="537FFFE3" w14:textId="77777777" w:rsidR="00F90BDC" w:rsidRDefault="00F90BDC"/>
    <w:p w14:paraId="70887E61" w14:textId="77777777" w:rsidR="00F90BDC" w:rsidRDefault="00F90BDC">
      <w:r xmlns:w="http://schemas.openxmlformats.org/wordprocessingml/2006/main">
        <w:t xml:space="preserve">၁။ ဧဖက် ၄း၁၅-၁၆ - ချစ်ခြင်းမေတ္တာဖြင့် သမ္မာတရားကို ပြောဆိုခြင်းဖြင့် ကျွန်ုပ်တို့သည် ဦးခေါင်းဖြစ်သော ခရစ်တော်၏ ရင့်ကျက်သောကိုယ်ခန္ဓာ၏ ရင့်ကျက်မှုတိုင်းတွင် ကြီးထွားလာမည်ဖြစ်သည်။ သူ့ထံမှ တစ်ကိုယ်လုံးအား ထောက်ထားသည့် အရွတ်တိုင်းဖြင့် တွဲလျက် ဆုပ်ကိုင်ထားကာ အစိတ်အပိုင်းတစ်ခုစီသည် သူ့အလုပ်သူလုပ်သကဲ့သို့ ချစ်ခြင်းမေတ္တာဖြင့် ကြီးထွားကာ သူ့ကိုယ်သူ တည်ဆောက်သည်။</w:t>
      </w:r>
    </w:p>
    <w:p w14:paraId="3F65440D" w14:textId="77777777" w:rsidR="00F90BDC" w:rsidRDefault="00F90BDC"/>
    <w:p w14:paraId="2AF08775" w14:textId="77777777" w:rsidR="00F90BDC" w:rsidRDefault="00F90BDC">
      <w:r xmlns:w="http://schemas.openxmlformats.org/wordprocessingml/2006/main">
        <w:t xml:space="preserve">၂။ ၁ ကောရိန္သု ၁၂:၂၅-၂၆ - ထို့ကြောင့် ကိုယ်ခန္ဓာ၌ ကွဲပြားခြင်း မရှိစေဘဲ၊ အင်္ဂါများသည် အချင်းချင်း ပြုစုစောင့်ရှောက်ခြင်း ရှိစေခြင်းငှာ၊ အသင်းသားတစ်ဦးသည် ဝေဒနာခံစားရပါက အားလုံးအတူတကွ ခံစားရမည်ဖြစ်သည်။ အသင်းသားတစ်ယောက်​ကို ဂုဏ်​ပြုရင်​ အားလုံးအတူတကွ ​ပျော်​ရွှင်​ကြပါ​စေ။</w:t>
      </w:r>
    </w:p>
    <w:p w14:paraId="68895A16" w14:textId="77777777" w:rsidR="00F90BDC" w:rsidRDefault="00F90BDC"/>
    <w:p w14:paraId="7851DBE0" w14:textId="77777777" w:rsidR="00F90BDC" w:rsidRDefault="00F90BDC">
      <w:r xmlns:w="http://schemas.openxmlformats.org/wordprocessingml/2006/main">
        <w:t xml:space="preserve">တ​မန်​တော်​ဝတ္ထု 15:14 ဘု​ရား​သ​ခင်​သည် မိ​မိ​၏​နာ​မ​တော်​အ​တွက် လူ​မျိုး​တစ်​မျိုး​ကို​နှုတ်​ဆောင်​ခြင်း​ငှာ တစ်ပါး​သူ​တို့​ထံ​မှ​အ​ဦး​စွာ​အ​ဘယ်​သို့​အ​ဘယ်​သို့​အ​လည်​ရောက်​ခဲ့​သ​နည်း​ဟု ရှိ​မောင်​ပြော​လေ​၏။</w:t>
      </w:r>
    </w:p>
    <w:p w14:paraId="776D1110" w14:textId="77777777" w:rsidR="00F90BDC" w:rsidRDefault="00F90BDC"/>
    <w:p w14:paraId="2E349A36" w14:textId="77777777" w:rsidR="00F90BDC" w:rsidRDefault="00F90BDC">
      <w:r xmlns:w="http://schemas.openxmlformats.org/wordprocessingml/2006/main">
        <w:t xml:space="preserve">ဘုရားသခင်သည် သူ၏နာမတော်၏အစိတ်အပိုင်းဖြစ်ရန် နောက်ခံအမျိုးမျိုးမှလူများကို ရွေးချယ်ခဲ့သည်။</w:t>
      </w:r>
    </w:p>
    <w:p w14:paraId="330CC5C9" w14:textId="77777777" w:rsidR="00F90BDC" w:rsidRDefault="00F90BDC"/>
    <w:p w14:paraId="0C0C8464" w14:textId="77777777" w:rsidR="00F90BDC" w:rsidRDefault="00F90BDC">
      <w:r xmlns:w="http://schemas.openxmlformats.org/wordprocessingml/2006/main">
        <w:t xml:space="preserve">1- ကျွန်ုပ်တို့အားလုံးသည် ကျွန်ုပ်တို့၏ကွဲပြားမှုများပင်ရှိပါစေ၊ ကျွန်ုပ်တို့အားလုံးသည် ဘုရားသခင်၏မိသားစု၏အစိတ်အပိုင်းဖြစ်ပြီး၊ တစ်ဦးနှင့်တစ်ဦး ချစ်ခြင်းမေတ္တာကိုဝေမျှရန် ကျွန်ုပ်တို့ကို အတူတကွခေါ်တော်မူသည်။</w:t>
      </w:r>
    </w:p>
    <w:p w14:paraId="573FB809" w14:textId="77777777" w:rsidR="00F90BDC" w:rsidRDefault="00F90BDC"/>
    <w:p w14:paraId="42840497" w14:textId="77777777" w:rsidR="00F90BDC" w:rsidRDefault="00F90BDC">
      <w:r xmlns:w="http://schemas.openxmlformats.org/wordprocessingml/2006/main">
        <w:t xml:space="preserve">2- ကျွန်ုပ်တို့အားလုံးသည် ဘုရားသခင်၏ အစီအစဥ်၏ တစ်စိတ်တစ်ပိုင်းဖြစ်ပြီး၊ နာမတော်၏ တစ်စိတ်တစ်ပိုင်းဖြစ်ရန် ကျွန်ုပ်တို့ကို ကိုယ်တော် ရွေးချယ်ထားသည်။</w:t>
      </w:r>
    </w:p>
    <w:p w14:paraId="5DB0EE18" w14:textId="77777777" w:rsidR="00F90BDC" w:rsidRDefault="00F90BDC"/>
    <w:p w14:paraId="67AAF55E" w14:textId="77777777" w:rsidR="00F90BDC" w:rsidRDefault="00F90BDC">
      <w:r xmlns:w="http://schemas.openxmlformats.org/wordprocessingml/2006/main">
        <w:t xml:space="preserve">ဂလာတိ ၃း၂၆-၂၈ - “သင်တို့ရှိသမျှသည် ယေရှုခရစ်ကို ယုံကြည်ခြင်းအားဖြင့် ဘုရားသခင်၏သားဖြစ်ကြ၏။ ဗတ္တိဇံခံခြင်း၌ ခရစ်တော်နှင့်အတူ စည်းလုံးညီညွတ်သော သူအပေါင်းတို့သည် အသစ်သောအဝတ်ကို ဝတ်သကဲ့သို့ ခရစ်တော်ကို ဝတ်ပြုကြပြီ။ တပါးအမျိုးသား၊ ကျွန်ဖြစ်စေ၊ လွတ်သည်ဖြစ်စေ၊ ယောက်ျားဖြစ်စေ၊ မိန်းမဖြစ်စေ သင်တို့ရှိသမျှသည် ယေရှုခရစ်၌ တလုံးတဝတည်းဖြစ်ကြ၏။</w:t>
      </w:r>
    </w:p>
    <w:p w14:paraId="24941182" w14:textId="77777777" w:rsidR="00F90BDC" w:rsidRDefault="00F90BDC"/>
    <w:p w14:paraId="5F707374"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2:14-18 - အကြောင်းမူကား၊ ခရစ်တော်ကိုယ်တိုင်သည် ငါတို့အတွက် ငြိမ်သက်ခြင်းကို ဆောင်ခဲ့တော်မူ၏။ လက်ဝါးကပ်တိုင်တော်ပေါ်၌ မိမိကိုယ်ကို ကိုင်လျက်၊ ငါတို့ကိုခွဲခွာရသော ရန်ငြိုးဖွဲ့ခြင်းတံတိုင်းကို ဖြိုဖျက်သောအခါ၊ တပါးအမျိုးသားများကို ဖယ်ထုတ်ထားသော ဂျူးလူမျိုးတို့၏ ပညတ်တရားစနစ်ကို အဆုံးသတ်ခြင်းဖြင့် ဂျူးများနှင့် လူမျိုးခြားများအကြား ငြိမ်းချမ်းမှုဖြစ်စေပြီး အုပ်စုနှစ်ခုမှ လူသစ်တစ်ဦးကို သူ့ကိုယ်သူ ဖန်တီးပေးခဲ့သည်။ လက်ဝါးကပ်တိုင်မှာ၊ ငါတို့အချင်းချင်းရန်ငြိုးဖွဲ့ခြင်းကို အသေသတ်ပစ်လော့။"</w:t>
      </w:r>
    </w:p>
    <w:p w14:paraId="780A1110" w14:textId="77777777" w:rsidR="00F90BDC" w:rsidRDefault="00F90BDC"/>
    <w:p w14:paraId="353D908B" w14:textId="77777777" w:rsidR="00F90BDC" w:rsidRDefault="00F90BDC">
      <w:r xmlns:w="http://schemas.openxmlformats.org/wordprocessingml/2006/main">
        <w:t xml:space="preserve">တ​မန်​တော်​ဝတ္ထု 15:15 ပ​ရော​ဖက်​တို့​၏​စ​ကား​ကို​လည်း​ကောင်း၊ ရေးထားသကဲ့သို့၊</w:t>
      </w:r>
    </w:p>
    <w:p w14:paraId="15DEF68C" w14:textId="77777777" w:rsidR="00F90BDC" w:rsidRDefault="00F90BDC"/>
    <w:p w14:paraId="25A5085E" w14:textId="77777777" w:rsidR="00F90BDC" w:rsidRDefault="00F90BDC">
      <w:r xmlns:w="http://schemas.openxmlformats.org/wordprocessingml/2006/main">
        <w:t xml:space="preserve">ကျမ်းပိုဒ်သည် တမန်တော် 15:15 ပါ တမန်တော်များ၏ နှုတ်ကပတ်တော်များ နှင့် ပရောဖက်များ ၏ နှုတ်ကပတ်တော်များ နှင့် မည်ကဲ့သို့သဘောတူသည် ဟူသော ကျမ်းပိုဒ်ဖြစ်သည်။</w:t>
      </w:r>
    </w:p>
    <w:p w14:paraId="473EB7C5" w14:textId="77777777" w:rsidR="00F90BDC" w:rsidRDefault="00F90BDC"/>
    <w:p w14:paraId="4C1CCE31" w14:textId="77777777" w:rsidR="00F90BDC" w:rsidRDefault="00F90BDC">
      <w:r xmlns:w="http://schemas.openxmlformats.org/wordprocessingml/2006/main">
        <w:t xml:space="preserve">1. သဘောတူညီချက်၏ ပါဝါ- စည်းလုံးညီညွတ်မှုသည် ကျွန်ုပ်တို့ကို မည်သို့ စည်းလုံးစေသနည်း။</w:t>
      </w:r>
    </w:p>
    <w:p w14:paraId="081F0E89" w14:textId="77777777" w:rsidR="00F90BDC" w:rsidRDefault="00F90BDC"/>
    <w:p w14:paraId="2A7D645B" w14:textId="77777777" w:rsidR="00F90BDC" w:rsidRDefault="00F90BDC">
      <w:r xmlns:w="http://schemas.openxmlformats.org/wordprocessingml/2006/main">
        <w:t xml:space="preserve">၂။ အနာဂတ္တိကျမ်းများ၏ စည်းလုံးညီညွတ်မှုစွမ်းအား- ဘုရားသခင့်နှုတ်မြွက်စကားတော်ကို နားထောင်ခြင်း။</w:t>
      </w:r>
    </w:p>
    <w:p w14:paraId="277FAE95" w14:textId="77777777" w:rsidR="00F90BDC" w:rsidRDefault="00F90BDC"/>
    <w:p w14:paraId="68595475" w14:textId="77777777" w:rsidR="00F90BDC" w:rsidRDefault="00F90BDC">
      <w:r xmlns:w="http://schemas.openxmlformats.org/wordprocessingml/2006/main">
        <w:t xml:space="preserve">၁။ ဆာလံ ၁၃၃:၁၊</w:t>
      </w:r>
    </w:p>
    <w:p w14:paraId="4609ED89" w14:textId="77777777" w:rsidR="00F90BDC" w:rsidRDefault="00F90BDC"/>
    <w:p w14:paraId="05EA833B" w14:textId="77777777" w:rsidR="00F90BDC" w:rsidRDefault="00F90BDC">
      <w:r xmlns:w="http://schemas.openxmlformats.org/wordprocessingml/2006/main">
        <w:t xml:space="preserve">၂။ ဧဖက် ၄:၃ - “ငြိမ်သက်ခြင်းအနှောင်အဖွဲ့၌ ဝိညာဉ်တော်၏စည်းလုံးမှုကို ထိန်းသိမ်းရန် စိတ်ထက်သန်” သည်။</w:t>
      </w:r>
    </w:p>
    <w:p w14:paraId="10B91579" w14:textId="77777777" w:rsidR="00F90BDC" w:rsidRDefault="00F90BDC"/>
    <w:p w14:paraId="27798EC9" w14:textId="77777777" w:rsidR="00F90BDC" w:rsidRDefault="00F90BDC">
      <w:r xmlns:w="http://schemas.openxmlformats.org/wordprocessingml/2006/main">
        <w:t xml:space="preserve">တ​မန်​တော်​ဝတ္ထု 15:16 ထို​နောက် ငါ​ပြန်​၍​ပြို​လဲ​သော​ဒါ​ဝိဒ်​၏​တဲ​တော်​ကို တစ်​ဖန်​တည်​ဆောက်​မည်။ အပျက်အစီးများကို တဖန်ငါတည်စေ၍၊</w:t>
      </w:r>
    </w:p>
    <w:p w14:paraId="7D6787F6" w14:textId="77777777" w:rsidR="00F90BDC" w:rsidRDefault="00F90BDC"/>
    <w:p w14:paraId="07D7EB7F" w14:textId="77777777" w:rsidR="00F90BDC" w:rsidRDefault="00F90BDC">
      <w:r xmlns:w="http://schemas.openxmlformats.org/wordprocessingml/2006/main">
        <w:t xml:space="preserve">ပြိုကျနေသော ဒါဝိဒ်၏တဲတော်ကို ပြန်လည်တည်ဆောက်မည်ဟု ဘုရားသခင်ကတိပြုသည်။</w:t>
      </w:r>
    </w:p>
    <w:p w14:paraId="017215D2" w14:textId="77777777" w:rsidR="00F90BDC" w:rsidRDefault="00F90BDC"/>
    <w:p w14:paraId="10BBD2FD" w14:textId="77777777" w:rsidR="00F90BDC" w:rsidRDefault="00F90BDC">
      <w:r xmlns:w="http://schemas.openxmlformats.org/wordprocessingml/2006/main">
        <w:t xml:space="preserve">၁။ ဘုရားသခင် ပြန်လည်ထူထောင်ခြင်းဆိုင်ရာ ကတိတော်</w:t>
      </w:r>
    </w:p>
    <w:p w14:paraId="1099E225" w14:textId="77777777" w:rsidR="00F90BDC" w:rsidRDefault="00F90BDC"/>
    <w:p w14:paraId="7A856730" w14:textId="77777777" w:rsidR="00F90BDC" w:rsidRDefault="00F90BDC">
      <w:r xmlns:w="http://schemas.openxmlformats.org/wordprocessingml/2006/main">
        <w:t xml:space="preserve">2. နေ့သစ်၏မျှော်လင့်ချက်</w:t>
      </w:r>
    </w:p>
    <w:p w14:paraId="6AD49867" w14:textId="77777777" w:rsidR="00F90BDC" w:rsidRDefault="00F90BDC"/>
    <w:p w14:paraId="78E7A8AB" w14:textId="77777777" w:rsidR="00F90BDC" w:rsidRDefault="00F90BDC">
      <w:r xmlns:w="http://schemas.openxmlformats.org/wordprocessingml/2006/main">
        <w:t xml:space="preserve">1. Isaiah 61:4 - ဟောင်းနွမ်းသောအညစ်အကြေးများကို တည်ဆောက်ကြလိမ့်မည်။ ယခင်ပျက်စီးခဲ့သောနေရာများကို ထူထောင်ကြလိမ့်မည်၊၊ ပြိုပျက်နေသောမြို့များ၊ မျိုးဆက်များစွာတို့၏ ပျက်စီးခြင်းကို ပြုပြင်ကြလိမ့်မည်။</w:t>
      </w:r>
    </w:p>
    <w:p w14:paraId="6A3E8EB2" w14:textId="77777777" w:rsidR="00F90BDC" w:rsidRDefault="00F90BDC"/>
    <w:p w14:paraId="7CF53620" w14:textId="77777777" w:rsidR="00F90BDC" w:rsidRDefault="00F90BDC">
      <w:r xmlns:w="http://schemas.openxmlformats.org/wordprocessingml/2006/main">
        <w:t xml:space="preserve">2. ဟဂ္ဂဲ 2:9 - ဤ​နောက်​ဆုံး​အိမ်​တော်​၏​ဘုန်း​အ​သ​ရေ​သည် ရှေး​သူ​တို့​ထက်​သာ​၍ ကြီး​မြတ်​လိမ့်​မည်​ဟု ကောင်း​ကင်​ဗိုလ်​ခြေ​အ​ရှင်​ထာ​ဝ​ရ​ဘု​ရား မိန့်​တော်​မူ​သည်​ကား၊ ဤ​အ​ရပ်​၌ ငြိမ်​သက်​ခြင်း​ကို​ငါ​ပေး​မည်​ဟု ကောင်း​ကင်​ဗိုလ်​ခြေ​အ​ရှင်​ထာ​ဝ​ရ​ဘု​ရား မိန့်​တော်​မူ​၏။</w:t>
      </w:r>
    </w:p>
    <w:p w14:paraId="662A664E" w14:textId="77777777" w:rsidR="00F90BDC" w:rsidRDefault="00F90BDC"/>
    <w:p w14:paraId="03A3A1C5" w14:textId="77777777" w:rsidR="00F90BDC" w:rsidRDefault="00F90BDC">
      <w:r xmlns:w="http://schemas.openxmlformats.org/wordprocessingml/2006/main">
        <w:t xml:space="preserve">တ​မန်​တော်​ဝတ္ထု 15:17 ကျန်​ကြွင်း​သော​သူ​တို့​သည်​ထာ​ဝ​ရ​ဘု​ရား​နှင့် ငါ့​နာ​မည်​ကို​ခံ​သော​လူ​မျိုး​ခြား​အ​ပေါင်း​တို့​ကို​ရှာ​ကြ​မည်​ဟု ဤ​အ​မှု​အ​ရာ​များ​ကို​ပြု​တော်​မူ​သော​အ​ရှင်​ထာ​ဝ​ရ​ဘု​ရား မိန့်​တော်​မူ​၏။</w:t>
      </w:r>
    </w:p>
    <w:p w14:paraId="3781B777" w14:textId="77777777" w:rsidR="00F90BDC" w:rsidRDefault="00F90BDC"/>
    <w:p w14:paraId="06683337" w14:textId="77777777" w:rsidR="00F90BDC" w:rsidRDefault="00F90BDC">
      <w:r xmlns:w="http://schemas.openxmlformats.org/wordprocessingml/2006/main">
        <w:t xml:space="preserve">တမန်တော် 15:17 မှဤအခန်းငယ်တွင်ဘုရားသခင်သည်လူအပေါင်းတို့သည်ယုဒလူများနှင့်လူမျိုးခြားတို့၌သူ့ကိုရှာရန်အလိုရှိကြောင်းအလေးပေးဖော်ပြသည်။</w:t>
      </w:r>
    </w:p>
    <w:p w14:paraId="6681766E" w14:textId="77777777" w:rsidR="00F90BDC" w:rsidRDefault="00F90BDC"/>
    <w:p w14:paraId="0FA955AC" w14:textId="77777777" w:rsidR="00F90BDC" w:rsidRDefault="00F90BDC">
      <w:r xmlns:w="http://schemas.openxmlformats.org/wordprocessingml/2006/main">
        <w:t xml:space="preserve">၁။ "ဘုရားသခင်၏ခြွင်းချက်မရှိသောချစ်ခြင်း- သင်မည်သူဖြစ်ပါစေ သခင်ကိုရှာဖွေခြင်း"</w:t>
      </w:r>
    </w:p>
    <w:p w14:paraId="6E4856B0" w14:textId="77777777" w:rsidR="00F90BDC" w:rsidRDefault="00F90BDC"/>
    <w:p w14:paraId="68328869" w14:textId="77777777" w:rsidR="00F90BDC" w:rsidRDefault="00F90BDC">
      <w:r xmlns:w="http://schemas.openxmlformats.org/wordprocessingml/2006/main">
        <w:t xml:space="preserve">2. "သခင်ဘုရား၏ တန်ခိုးတော်- လူမျိုးတိုင်း အနှံ့အပြား၌ အမှုတော်များ"</w:t>
      </w:r>
    </w:p>
    <w:p w14:paraId="75A80254" w14:textId="77777777" w:rsidR="00F90BDC" w:rsidRDefault="00F90BDC"/>
    <w:p w14:paraId="496E36B8" w14:textId="77777777" w:rsidR="00F90BDC" w:rsidRDefault="00F90BDC">
      <w:r xmlns:w="http://schemas.openxmlformats.org/wordprocessingml/2006/main">
        <w:t xml:space="preserve">1. Isaiah 45:22 “မြေကြီးစွန်းရှိသမျှတို့၊ ငါ့ကိုကြည့်၍ ကယ်တင်ခြင်းသို့ရောက်ကြကုန်အံ့။ အကြောင်းမူကား၊ ငါသည် ဘုရားသခင်ဖြစ်၏။</w:t>
      </w:r>
    </w:p>
    <w:p w14:paraId="24360165" w14:textId="77777777" w:rsidR="00F90BDC" w:rsidRDefault="00F90BDC"/>
    <w:p w14:paraId="46E03D48" w14:textId="77777777" w:rsidR="00F90BDC" w:rsidRDefault="00F90BDC">
      <w:r xmlns:w="http://schemas.openxmlformats.org/wordprocessingml/2006/main">
        <w:t xml:space="preserve">2 Romans 10:13 "ထာဝရဘုရား၏နာမတော်ကို ပဌနာပြုသောသူမည်သည်ကား ကယ်တင်ခြင်းသို့ရောက်လိမ့်မည်။"</w:t>
      </w:r>
    </w:p>
    <w:p w14:paraId="239BD8D6" w14:textId="77777777" w:rsidR="00F90BDC" w:rsidRDefault="00F90BDC"/>
    <w:p w14:paraId="2CDA4FE0" w14:textId="77777777" w:rsidR="00F90BDC" w:rsidRDefault="00F90BDC">
      <w:r xmlns:w="http://schemas.openxmlformats.org/wordprocessingml/2006/main">
        <w:t xml:space="preserve">တ​မန်​တော်​ဝတ္ထု 15:18 ကမ္ဘာ​ဦး​မှ​စ​၍ ဘု​ရား​သ​ခင်​သိ​တော်​မူ​သော​အ​မှု​တော်​များ​ဖြစ်​၏။</w:t>
      </w:r>
    </w:p>
    <w:p w14:paraId="4E371ED0" w14:textId="77777777" w:rsidR="00F90BDC" w:rsidRDefault="00F90BDC"/>
    <w:p w14:paraId="33A5F49E" w14:textId="77777777" w:rsidR="00F90BDC" w:rsidRDefault="00F90BDC">
      <w:r xmlns:w="http://schemas.openxmlformats.org/wordprocessingml/2006/main">
        <w:t xml:space="preserve">တမန်တော် 15:18 မှ ဤကျမ်းပိုဒ်သည် ဘုရားသခင်သည် သူ၏အမှုတော်အားလုံးကို ကမ္ဘာဦးမှစ၍ သိသည်ဟု ဖော်ပြထားသည်။</w:t>
      </w:r>
    </w:p>
    <w:p w14:paraId="00A63030" w14:textId="77777777" w:rsidR="00F90BDC" w:rsidRDefault="00F90BDC"/>
    <w:p w14:paraId="02934C4D" w14:textId="77777777" w:rsidR="00F90BDC" w:rsidRDefault="00F90BDC">
      <w:r xmlns:w="http://schemas.openxmlformats.org/wordprocessingml/2006/main">
        <w:t xml:space="preserve">၁။ ဘုရားသခင်သဗ္ဗညုတ - အရာခပ်သိမ်းကို သိခြင်း။</w:t>
      </w:r>
    </w:p>
    <w:p w14:paraId="67E2D58D" w14:textId="77777777" w:rsidR="00F90BDC" w:rsidRDefault="00F90BDC"/>
    <w:p w14:paraId="042774AD" w14:textId="77777777" w:rsidR="00F90BDC" w:rsidRDefault="00F90BDC">
      <w:r xmlns:w="http://schemas.openxmlformats.org/wordprocessingml/2006/main">
        <w:t xml:space="preserve">၂။ ဘုရားသခင်၏ အမှုတော်များ၏ တန်ခိုးနှင့် ဉာဏ်ပညာ</w:t>
      </w:r>
    </w:p>
    <w:p w14:paraId="78B3D208" w14:textId="77777777" w:rsidR="00F90BDC" w:rsidRDefault="00F90BDC"/>
    <w:p w14:paraId="258D7E29" w14:textId="77777777" w:rsidR="00F90BDC" w:rsidRDefault="00F90BDC">
      <w:r xmlns:w="http://schemas.openxmlformats.org/wordprocessingml/2006/main">
        <w:t xml:space="preserve">1. ယောဘ ၃၇:၁၆ - “ပညာနှင့်ပြည့်စုံတော်မူသောသူ၏ အံ့ဖွယ်အမှုတော်များကို မိုဃ်းတိမ်များ၏ ချိန်ခွင်လျှာညှိခြင်းကို သင်သိသလော။</w:t>
      </w:r>
    </w:p>
    <w:p w14:paraId="402DAB1C" w14:textId="77777777" w:rsidR="00F90BDC" w:rsidRDefault="00F90BDC"/>
    <w:p w14:paraId="330A1E33" w14:textId="77777777" w:rsidR="00F90BDC" w:rsidRDefault="00F90BDC">
      <w:r xmlns:w="http://schemas.openxmlformats.org/wordprocessingml/2006/main">
        <w:t xml:space="preserve">2. ဆာလံ 139:4 - “အကျွန်ုပ်၏လျှာ၌ စကားမတည်မှီပင်၊ အိုထာဝရဘုရား၊ ကိုယ်တော်သည် အကြွင်းမဲ့သိတော်မူ၏။</w:t>
      </w:r>
    </w:p>
    <w:p w14:paraId="263559E1" w14:textId="77777777" w:rsidR="00F90BDC" w:rsidRDefault="00F90BDC"/>
    <w:p w14:paraId="67C5CDEC" w14:textId="77777777" w:rsidR="00F90BDC" w:rsidRDefault="00F90BDC">
      <w:r xmlns:w="http://schemas.openxmlformats.org/wordprocessingml/2006/main">
        <w:t xml:space="preserve">တ​မန်​တော်​ဝတ္ထု 15:19 သို့​ဖြစ်​၍​ငါ​တို့​သည်​လူ​မျိုး​ခြား​တို့​မှ​ဘု​ရား​သ​ခင်​ထံ​တော်​သို့​လှည့်​စား​သော​သူ​တို့​ကို​နှောင့်​ယှက်​ခြင်း​မ​ပြု​စေ​ခြင်း​ငှာ ငါ​၏​အ​စီရင်​ခံ​ချက်​ဖြစ်​၏။</w:t>
      </w:r>
    </w:p>
    <w:p w14:paraId="2A79D7FD" w14:textId="77777777" w:rsidR="00F90BDC" w:rsidRDefault="00F90BDC"/>
    <w:p w14:paraId="1F5FC50D" w14:textId="77777777" w:rsidR="00F90BDC" w:rsidRDefault="00F90BDC">
      <w:r xmlns:w="http://schemas.openxmlformats.org/wordprocessingml/2006/main">
        <w:t xml:space="preserve">ယေရုရှလင်မြို့အသင်းတော်ရှိ တမန်တော်များနှင့် အကြီးအကဲများသည် ယုံကြည်ခြင်းသို့ကူးပြောင်းသော လူမျိုးခြားခရစ်ယာန်များအပေါ် ထပ်လောင်းဝန်ထုပ်ဝန်ပိုးမထားရန် သဘောတူကြသည်။</w:t>
      </w:r>
    </w:p>
    <w:p w14:paraId="381749C8" w14:textId="77777777" w:rsidR="00F90BDC" w:rsidRDefault="00F90BDC"/>
    <w:p w14:paraId="70765120" w14:textId="77777777" w:rsidR="00F90BDC" w:rsidRDefault="00F90BDC">
      <w:r xmlns:w="http://schemas.openxmlformats.org/wordprocessingml/2006/main">
        <w:t xml:space="preserve">1. ဘုရားသခင်၏ ကျေးဇူးတော်ကို ယုံကြည်ခြင်း- အသင်းတော်တွင် လူမျိုးခြားများ၏ ပါဝင်မှုကို လက်ခံခြင်း</w:t>
      </w:r>
    </w:p>
    <w:p w14:paraId="06131FCE" w14:textId="77777777" w:rsidR="00F90BDC" w:rsidRDefault="00F90BDC"/>
    <w:p w14:paraId="26B7D9F6" w14:textId="77777777" w:rsidR="00F90BDC" w:rsidRDefault="00F90BDC">
      <w:r xmlns:w="http://schemas.openxmlformats.org/wordprocessingml/2006/main">
        <w:t xml:space="preserve">2. လူမျိုးခြားများကိုကြိုဆိုရန် ကျွန်ုပ်တို့၏တာဝန်- ကရုဏာနှင့်နားလည်မှုပြသခြင်း။</w:t>
      </w:r>
    </w:p>
    <w:p w14:paraId="763167B7" w14:textId="77777777" w:rsidR="00F90BDC" w:rsidRDefault="00F90BDC"/>
    <w:p w14:paraId="6064BDE8" w14:textId="77777777" w:rsidR="00F90BDC" w:rsidRDefault="00F90BDC">
      <w:r xmlns:w="http://schemas.openxmlformats.org/wordprocessingml/2006/main">
        <w:t xml:space="preserve">1. ရောမ 10:14-15 - သို့ဖြစ်လျှင် မယုံကြည်သောသူကို အဘယ်သို့ ခေါ်ကြမည်နည်း။ မကြားဘူးသော သူကို အဘယ်သို့ ယုံကြည်ကြမည်နည်း။ တရားဟောခြင်းမရှိဘဲ အဘယ်သို့ကြားနိုင်မည်နည်း။</w:t>
      </w:r>
    </w:p>
    <w:p w14:paraId="13D652D0" w14:textId="77777777" w:rsidR="00F90BDC" w:rsidRDefault="00F90BDC"/>
    <w:p w14:paraId="2033ADC3" w14:textId="77777777" w:rsidR="00F90BDC" w:rsidRDefault="00F90BDC">
      <w:r xmlns:w="http://schemas.openxmlformats.org/wordprocessingml/2006/main">
        <w:t xml:space="preserve">2. ဧဖက် 2:11-13 - ထို့ကြောင့် တစ်ချိန်က သင်တို့သည် ဇာတိပကတိ၌ရှိသော တစ်ပါးအမျိုးသားများဟုခေါ်ဝေါ်ကြသည်ကို သတိရပါ။ </w:t>
      </w:r>
      <w:r xmlns:w="http://schemas.openxmlformats.org/wordprocessingml/2006/main">
        <w:rPr>
          <w:rFonts w:ascii="맑은 고딕 Semilight" w:hAnsi="맑은 고딕 Semilight"/>
        </w:rPr>
        <w:t xml:space="preserve">쐔 </w:t>
      </w:r>
      <w:r xmlns:w="http://schemas.openxmlformats.org/wordprocessingml/2006/main">
        <w:t xml:space="preserve">အရေဖျားလှီးခြင်းကို မခံသောသူသည် လက်ဖြင့်လုပ်သော အရေဖျားလှီးခြင်းဟုခေါ်သော အရေဖျားလှီးခြင်းဟုခေါ်သည် ?? ထိုအချိန်တွင် သင်သည် ခရစ်တော်နှင့်ကွဲကွာပြီး ဣသရေလ ဓနသဟာယနှင့် ကင်းကွာပြီး ကတိတော်နှင့် စပ်လျဉ်း၍ မြော်လင့်ခြင်းမရှိဘဲ၊ လောက၌ ဘုရားသခင်မရှိဘဲ၊</w:t>
      </w:r>
    </w:p>
    <w:p w14:paraId="799DCE27" w14:textId="77777777" w:rsidR="00F90BDC" w:rsidRDefault="00F90BDC"/>
    <w:p w14:paraId="35FAB6D7" w14:textId="77777777" w:rsidR="00F90BDC" w:rsidRDefault="00F90BDC">
      <w:r xmlns:w="http://schemas.openxmlformats.org/wordprocessingml/2006/main">
        <w:t xml:space="preserve">တမန်​တော်​ဝတ္ထု 15:20 ရုပ်​တု​၏​ညစ်​ညူး​ခြင်း​မှ​စ​ကား၊ မတရား​သော​မေ​လ၊ လည်ပင်း​ညှစ်​သတ်​ခြင်း​မှ​စ​ကား၊ အ​သွေး​ကို​ရှောင်​ကြဉ်​ကြ​စေ​ရန်၊ တ​မန်​တော်​ဝတ္ထု 15:20 သို့​သော်၊</w:t>
      </w:r>
    </w:p>
    <w:p w14:paraId="6E451591" w14:textId="77777777" w:rsidR="00F90BDC" w:rsidRDefault="00F90BDC"/>
    <w:p w14:paraId="6B59561B" w14:textId="77777777" w:rsidR="00F90BDC" w:rsidRDefault="00F90BDC">
      <w:r xmlns:w="http://schemas.openxmlformats.org/wordprocessingml/2006/main">
        <w:t xml:space="preserve">ယေရုရှလင်မြို့ချာ့ခ်ျရှိ တမန်တော်များနှင့် အကြီးအကဲများသည် ရုပ်တုဆင်းတုများ၊ မတရားမေထုန်ပြုခြင်း၊ လည်ပင်းညှစ်ခြင်းနှင့် သွေးကို ညစ်ညမ်းစေခြင်းမှ ရှောင်ကြဉ်ရန် လူမျိုးခြားဘာသာပြောင်းသူများကို ညွှန်ကြားခဲ့သည်။</w:t>
      </w:r>
    </w:p>
    <w:p w14:paraId="5D494284" w14:textId="77777777" w:rsidR="00F90BDC" w:rsidRDefault="00F90BDC"/>
    <w:p w14:paraId="5E89B3C5" w14:textId="77777777" w:rsidR="00F90BDC" w:rsidRDefault="00F90BDC">
      <w:r xmlns:w="http://schemas.openxmlformats.org/wordprocessingml/2006/main">
        <w:t xml:space="preserve">1. အသင်းတော်၏စွမ်းအား- စည်းလုံးညီညွတ်မှုတွင် ခွန်အားရှာဖွေခြင်း။</w:t>
      </w:r>
    </w:p>
    <w:p w14:paraId="63C26308" w14:textId="77777777" w:rsidR="00F90BDC" w:rsidRDefault="00F90BDC"/>
    <w:p w14:paraId="335E1B46" w14:textId="77777777" w:rsidR="00F90BDC" w:rsidRDefault="00F90BDC">
      <w:r xmlns:w="http://schemas.openxmlformats.org/wordprocessingml/2006/main">
        <w:t xml:space="preserve">၂။ ကြဉ်ရှောင်ခြင်း၏ တန်ခိုး- အပြစ်ထက် သန့်ရှင်းမှုကို ရွေးချယ်ခြင်း။</w:t>
      </w:r>
    </w:p>
    <w:p w14:paraId="3C491F73" w14:textId="77777777" w:rsidR="00F90BDC" w:rsidRDefault="00F90BDC"/>
    <w:p w14:paraId="5C486281" w14:textId="77777777" w:rsidR="00F90BDC" w:rsidRDefault="00F90BDC">
      <w:r xmlns:w="http://schemas.openxmlformats.org/wordprocessingml/2006/main">
        <w:t xml:space="preserve">၁။ ဧဖက် ၅:၃-၇ - ? </w:t>
      </w:r>
      <w:r xmlns:w="http://schemas.openxmlformats.org/wordprocessingml/2006/main">
        <w:rPr>
          <w:rFonts w:ascii="맑은 고딕 Semilight" w:hAnsi="맑은 고딕 Semilight"/>
        </w:rPr>
        <w:t xml:space="preserve">쏝 </w:t>
      </w:r>
      <w:r xmlns:w="http://schemas.openxmlformats.org/wordprocessingml/2006/main">
        <w:t xml:space="preserve">သင်တို့တွင် ဤအရာများသည် ဘုရားသခင်အတွက် မသင့်လျော်သောကြောင့်၊ </w:t>
      </w:r>
      <w:r xmlns:w="http://schemas.openxmlformats.org/wordprocessingml/2006/main">
        <w:rPr>
          <w:rFonts w:ascii="맑은 고딕 Semilight" w:hAnsi="맑은 고딕 Semilight"/>
        </w:rPr>
        <w:t xml:space="preserve">셲 </w:t>
      </w:r>
      <w:r xmlns:w="http://schemas.openxmlformats.org/wordprocessingml/2006/main">
        <w:t xml:space="preserve">သန့်ရှင်းသူများ။ ညစ်ညမ်းသောစကား၊ မိုက်မဲသောစကား သို့မဟုတ် ရိုင်းစိုင်းသောနောက်ပြောင်ခြင်းမျိုး မဖြစ်သင့်ဘဲ၊ ကျေးဇူးတော်ချီးမွမ်းခြင်းသာဖြစ်သည်။ ဤအတွက်ကြောင့် သင်သည် အကျင့်စာရိတ္တမသန့်ရှင်းသော သို့မဟုတ် လောဘကြီးသူ မရှိပါ။ </w:t>
      </w:r>
      <w:r xmlns:w="http://schemas.openxmlformats.org/wordprocessingml/2006/main">
        <w:rPr>
          <w:rFonts w:ascii="맑은 고딕 Semilight" w:hAnsi="맑은 고딕 Semilight"/>
        </w:rPr>
        <w:t xml:space="preserve">봲 </w:t>
      </w:r>
      <w:r xmlns:w="http://schemas.openxmlformats.org/wordprocessingml/2006/main">
        <w:t xml:space="preserve">လူသည် ရုပ်တုကို ကိုးကွယ်သူဖြစ်သလော။ </w:t>
      </w:r>
      <w:r xmlns:w="http://schemas.openxmlformats.org/wordprocessingml/2006/main">
        <w:rPr>
          <w:rFonts w:ascii="맑은 고딕 Semilight" w:hAnsi="맑은 고딕 Semilight"/>
        </w:rPr>
        <w:t xml:space="preserve">봦 </w:t>
      </w:r>
      <w:r xmlns:w="http://schemas.openxmlformats.org/wordprocessingml/2006/main">
        <w:t xml:space="preserve">ခရစ်တော်၏နိုင်ငံတော်နှင့် ဘုရားသခင်၏နိုင်ငံတော်၌ အမွေခံအဖြစ်။ ဘုရားသခင်သည် ထိုသို့သောအမှုများကြောင့် သင့်အား အချည်းနှီးသောစကားဖြင့် အဘယ်သူမျှ မလှည့်ဖြားစေနှင့်။ </w:t>
      </w:r>
      <w:r xmlns:w="http://schemas.openxmlformats.org/wordprocessingml/2006/main">
        <w:rPr>
          <w:rFonts w:ascii="맑은 고딕 Semilight" w:hAnsi="맑은 고딕 Semilight"/>
        </w:rPr>
        <w:t xml:space="preserve">셲 </w:t>
      </w:r>
      <w:r xmlns:w="http://schemas.openxmlformats.org/wordprocessingml/2006/main">
        <w:t xml:space="preserve">အမျက်တော်သည် မနာခံသောသူတို့အပေါ်သို့ ရောက်၏။ ထို့ကြောင့် သူတို့နှင့် အဖော်မလုပ်ပါနှင့်။</w:t>
      </w:r>
    </w:p>
    <w:p w14:paraId="5FF7E5FF" w14:textId="77777777" w:rsidR="00F90BDC" w:rsidRDefault="00F90BDC"/>
    <w:p w14:paraId="443F607F" w14:textId="77777777" w:rsidR="00F90BDC" w:rsidRDefault="00F90BDC">
      <w:r xmlns:w="http://schemas.openxmlformats.org/wordprocessingml/2006/main">
        <w:t xml:space="preserve">၂။ ၁ ကောရိန္သု ၈:၁-၁၃ - ? </w:t>
      </w:r>
      <w:r xmlns:w="http://schemas.openxmlformats.org/wordprocessingml/2006/main">
        <w:rPr>
          <w:rFonts w:ascii="맑은 고딕 Semilight" w:hAnsi="맑은 고딕 Semilight"/>
        </w:rPr>
        <w:t xml:space="preserve">쏯 </w:t>
      </w:r>
      <w:r xmlns:w="http://schemas.openxmlformats.org/wordprocessingml/2006/main">
        <w:t xml:space="preserve">ရုပ်တုဆင်းတုတော်အား ပူဇော်သောအစာအကြောင်း ငါတို့သိ၏။ </w:t>
      </w:r>
      <w:r xmlns:w="http://schemas.openxmlformats.org/wordprocessingml/2006/main">
        <w:rPr>
          <w:rFonts w:ascii="맑은 고딕 Semilight" w:hAnsi="맑은 고딕 Semilight"/>
        </w:rPr>
        <w:t xml:space="preserve">쏻 </w:t>
      </w:r>
      <w:r xmlns:w="http://schemas.openxmlformats.org/wordprocessingml/2006/main">
        <w:t xml:space="preserve">e အားလုံးမှာ အသိပညာတွေ ရှိကြပါတယ်။ တစ်ခုခုကို သိတယ်လို့ ထင်တဲ့သူတွေက သိသင့်သလောက် မသိသေးဘူး။ ဘုရားသခင်ကိုချစ်သောသူမည်သည်ကား၊ ဘုရားသခင်သိတော်မူ၏။ သို့ဖြစ်၍၊ ရုပ်တုတို့အား ပူဇော်သော အစားအစာကို စားခြင်း၌ ငါတို့သည် သိကြသလော။ </w:t>
      </w:r>
      <w:r xmlns:w="http://schemas.openxmlformats.org/wordprocessingml/2006/main">
        <w:rPr>
          <w:rFonts w:ascii="맑은 고딕 Semilight" w:hAnsi="맑은 고딕 Semilight"/>
        </w:rPr>
        <w:t xml:space="preserve">쏿 </w:t>
      </w:r>
      <w:r xmlns:w="http://schemas.openxmlformats.org/wordprocessingml/2006/main">
        <w:t xml:space="preserve">n idol မှာ တကယ်ရှိမရှိ၊ </w:t>
      </w:r>
      <w:r xmlns:w="http://schemas.openxmlformats.org/wordprocessingml/2006/main">
        <w:rPr>
          <w:rFonts w:ascii="맑은 고딕 Semilight" w:hAnsi="맑은 고딕 Semilight"/>
        </w:rPr>
        <w:t xml:space="preserve">쐔 </w:t>
      </w:r>
      <w:r xmlns:w="http://schemas.openxmlformats.org/wordprocessingml/2006/main">
        <w:t xml:space="preserve">ဤနေရာ၌ ဘုရားသခင်မှတပါးတပါးတည်းမရှိ။ </w:t>
      </w:r>
      <w:r xmlns:w="http://schemas.openxmlformats.org/wordprocessingml/2006/main">
        <w:rPr>
          <w:rFonts w:ascii="맑은 고딕 Semilight" w:hAnsi="맑은 고딕 Semilight"/>
        </w:rPr>
        <w:t xml:space="preserve">봞 </w:t>
      </w:r>
      <w:r xmlns:w="http://schemas.openxmlformats.org/wordprocessingml/2006/main">
        <w:t xml:space="preserve">တကယ်ပဲ အများကြီးရှိလား? </w:t>
      </w:r>
      <w:r xmlns:w="http://schemas.openxmlformats.org/wordprocessingml/2006/main">
        <w:rPr>
          <w:rFonts w:ascii="맑은 고딕 Semilight" w:hAnsi="맑은 고딕 Semilight"/>
        </w:rPr>
        <w:t xml:space="preserve">쐅 </w:t>
      </w:r>
      <w:r xmlns:w="http://schemas.openxmlformats.org/wordprocessingml/2006/main">
        <w:t xml:space="preserve">ods?? နှင့် များစွာ ? </w:t>
      </w:r>
      <w:r xmlns:w="http://schemas.openxmlformats.org/wordprocessingml/2006/main">
        <w:rPr>
          <w:rFonts w:ascii="맑은 고딕 Semilight" w:hAnsi="맑은 고딕 Semilight"/>
        </w:rPr>
        <w:t xml:space="preserve">쐋 </w:t>
      </w:r>
      <w:r xmlns:w="http://schemas.openxmlformats.org/wordprocessingml/2006/main">
        <w:t xml:space="preserve">အမိန့်လား? </w:t>
      </w:r>
      <w:r xmlns:w="http://schemas.openxmlformats.org/wordprocessingml/2006/main">
        <w:rPr>
          <w:rFonts w:ascii="맑은 고딕 Semilight" w:hAnsi="맑은 고딕 Semilight"/>
        </w:rPr>
        <w:t xml:space="preserve">앪 </w:t>
      </w:r>
      <w:r xmlns:w="http://schemas.openxmlformats.org/wordprocessingml/2006/main">
        <w:t xml:space="preserve">€?ကျွန်ုပ်တို့အတွက်မူကား၊ ခပ်သိမ်းသောအရာတို့မှဖြစ်တော်မူသော ခမည်းတော်၊ ငါတို့အတွက်ဖြစ်တော်မူသော အရှင်သခင်ယေရှုခရစ်တည်းဟူသော တစ်ဆူတည်းသောသခင်၊ ယေရှုခရစ်သည် အရာခပ်သိမ်းအားဖြင့်လည်းကောင်း၊ သို့သော် ဤပညာကို အားလုံးမပိုင်ပါ။ သို့သော် အချို့သောသူများသည် ယခင်ရုပ်တုများနှင့် ပေါင်းသင်းခြင်းအားဖြင့် ရုပ်တုအား အမှန်တကယ်ပူဇော်သည့်အစာကို စားကြပြီး သူတို့၏သြတ္တပ္ပစိတ်သည် အားနည်းသောကြောင့် ညစ်ညူးသွားကြသည်။ အစားအသောက်က ဘုရားသခင်ကို ချီးမွမ်းမှာမဟုတ်ဘူး။ မစားရင် ပိုဆိုးမှာ မဟုတ်ဘူး၊ မစားရင် ပိုမကောင်းတော့ဘူး။ ဒါပေမယ့် မင်းရဲ့ ဒီအခွင့်အရေးဟာ အားနည်းသူတွေကို ထိမိ၍လဲစရာ အတားအဆီးတစ်ခုဖြစ်မလာစေဖို့ သတိပြုပါ။ အကြောင်းမူကား၊ အသိပညာရှိသောသူသည် ရုပ်တု၌စားသော သင်တို့ကို မြင်လျှင်၊ </w:t>
      </w:r>
      <w:r xmlns:w="http://schemas.openxmlformats.org/wordprocessingml/2006/main">
        <w:rPr>
          <w:rFonts w:ascii="맑은 고딕 Semilight" w:hAnsi="맑은 고딕 Semilight"/>
        </w:rPr>
        <w:t xml:space="preserve">셲 </w:t>
      </w:r>
      <w:r xmlns:w="http://schemas.openxmlformats.org/wordprocessingml/2006/main">
        <w:t xml:space="preserve">ဗိမာန်တော်၊ သြတ္တပ္ပစိတ် အားနည်းလျှင် ရုပ်တုအား ပူဇော်သော အစားအစာကို စားရန် တွန်းအားပေးမည် မဟုတ်လော။ သို့ဖြစ်၍ ခရစ်တော်အသေခံခဲ့သော ဤအားနည်းသောညီအစ်ကိုသည် သင်၏အသိပညာကြောင့် ပျက်စီးသွားပါသည်။ ထိုသို့သောအားဖြင့် သင်တို့၏ညီအစ်ကိုတို့ကိုပြစ်မှား၍ သူတို့၏အားနည်းသောသြတ္တပ္ပစိတ်ကို ဒဏ်ခတ်သောအခါ၊ သင်သည် ခရစ်တော်ကိုပြစ်မှား၏။ ထို့ကြောင့် အစားအစာသည် ငါ့အစ်ကိုကို ထိမိ၍ လဲစေလျှင်၊ ငါ့အစ်ကိုကို ထိမိ၍ လဲမိမည်ကို စိုးရိမ်၍ အမဲသားကို ငါဘယ်သောအခါမျှ မစားရ။</w:t>
      </w:r>
    </w:p>
    <w:p w14:paraId="4E65C173" w14:textId="77777777" w:rsidR="00F90BDC" w:rsidRDefault="00F90BDC"/>
    <w:p w14:paraId="30BB4666" w14:textId="77777777" w:rsidR="00F90BDC" w:rsidRDefault="00F90BDC">
      <w:r xmlns:w="http://schemas.openxmlformats.org/wordprocessingml/2006/main">
        <w:t xml:space="preserve">တ​မန်​တော်​ဝတ္ထု 15:21 အကြောင်း​မူ​ကား၊ မော​ရှေ​သည် ဥ​ပုသ်​နေ့​တိုင်း တရား​စ​ရပ်​တို့​၌​ဟော​ပြော​သော​သူ​တို့​ကို မြို့​တိုင်း​တွင်​ရှိ​၏။</w:t>
      </w:r>
    </w:p>
    <w:p w14:paraId="1B8886EE" w14:textId="77777777" w:rsidR="00F90BDC" w:rsidRDefault="00F90BDC"/>
    <w:p w14:paraId="5FAD2410" w14:textId="77777777" w:rsidR="00F90BDC" w:rsidRDefault="00F90BDC">
      <w:r xmlns:w="http://schemas.openxmlformats.org/wordprocessingml/2006/main">
        <w:t xml:space="preserve">မောရှေ၏သွန်သင်ချက်များကို ကမ္ဘာတစ်ဝှမ်းရှိ မြို့ကြီးများတွင် ဟောပြောပြီး ဥပုသ်နေ့များတွင် ဖတ်ရှုကြသည်။</w:t>
      </w:r>
    </w:p>
    <w:p w14:paraId="104D5E38" w14:textId="77777777" w:rsidR="00F90BDC" w:rsidRDefault="00F90BDC"/>
    <w:p w14:paraId="03244D1C" w14:textId="77777777" w:rsidR="00F90BDC" w:rsidRDefault="00F90BDC">
      <w:r xmlns:w="http://schemas.openxmlformats.org/wordprocessingml/2006/main">
        <w:t xml:space="preserve">1. ဟောပြောခြင်း၏တန်ခိုး– ကျွန်ုပ်တို့၏အသိုင်းအဝိုင်းများကို အကျိုးသက်ရောက်စေရန် မောရှေ၏သွန်သင်ချက်များကို ကျွန်ုပ်တို့ မည်သို့အသုံးပြုနိုင်မည်နည်း။</w:t>
      </w:r>
    </w:p>
    <w:p w14:paraId="22AED895" w14:textId="77777777" w:rsidR="00F90BDC" w:rsidRDefault="00F90BDC"/>
    <w:p w14:paraId="28B78275" w14:textId="77777777" w:rsidR="00F90BDC" w:rsidRDefault="00F90BDC">
      <w:r xmlns:w="http://schemas.openxmlformats.org/wordprocessingml/2006/main">
        <w:t xml:space="preserve">၂။ ဥပုသ်နေ့ကို နားလည်ခြင်း- အနားယူရာနေ့ကို အကောင်းဆုံးဖြစ်အောင် ဘယ်လိုလုပ်မလဲ။</w:t>
      </w:r>
    </w:p>
    <w:p w14:paraId="23148112" w14:textId="77777777" w:rsidR="00F90BDC" w:rsidRDefault="00F90BDC"/>
    <w:p w14:paraId="64A85CB7" w14:textId="77777777" w:rsidR="00F90BDC" w:rsidRDefault="00F90BDC">
      <w:r xmlns:w="http://schemas.openxmlformats.org/wordprocessingml/2006/main">
        <w:t xml:space="preserve">၁။ လုကာ ၄:၁၆-၂၁ - ယေရှုသည် တရားဇရပ်၌ ဟေရှာယကိုဖတ်သည်။</w:t>
      </w:r>
    </w:p>
    <w:p w14:paraId="29F9B5C5" w14:textId="77777777" w:rsidR="00F90BDC" w:rsidRDefault="00F90BDC"/>
    <w:p w14:paraId="6BBEFF82" w14:textId="77777777" w:rsidR="00F90BDC" w:rsidRDefault="00F90BDC">
      <w:r xmlns:w="http://schemas.openxmlformats.org/wordprocessingml/2006/main">
        <w:t xml:space="preserve">၂။ ထွက်မြောက်ရာ ၂၀:၈-၁၁ - ပညတ်တော်ဆယ်ပါး</w:t>
      </w:r>
    </w:p>
    <w:p w14:paraId="195D203B" w14:textId="77777777" w:rsidR="00F90BDC" w:rsidRDefault="00F90BDC"/>
    <w:p w14:paraId="24AA309B" w14:textId="77777777" w:rsidR="00F90BDC" w:rsidRDefault="00F90BDC">
      <w:r xmlns:w="http://schemas.openxmlformats.org/wordprocessingml/2006/main">
        <w:t xml:space="preserve">တ​မန်​တော်​ဝတ္ထု 15:22 ထို​အ​ခါ ပေါ​လု​နှင့်​ဗာ​န​ဗ​တို့​နှင့်​အ​တူ အ​န္တိ​အုတ်​မြို့​သို့​ရွေး​ချယ်​ခံ​ရ​သော​သူ​တို့​အား အသင်း​တော်​အ​ပေါင်း​တို့​နှင့်​တ​ကွ တမန်တော်​များ၊ အကြီးအကဲ​များ၊ ယုဒအမည်သစ်ကား၊ ဗာသဗ၊ သိလ၊</w:t>
      </w:r>
    </w:p>
    <w:p w14:paraId="3017747D" w14:textId="77777777" w:rsidR="00F90BDC" w:rsidRDefault="00F90BDC"/>
    <w:p w14:paraId="0EDCB282" w14:textId="77777777" w:rsidR="00F90BDC" w:rsidRDefault="00F90BDC">
      <w:r xmlns:w="http://schemas.openxmlformats.org/wordprocessingml/2006/main">
        <w:t xml:space="preserve">တမန်တော်များနှင့် အကြီးအကဲများသည် အသင်းတော်တစ်ခုလုံးနှင့်အတူ ပေါလုနှင့်ဗာနဗတို့ကို အန္တိအုတ်မြို့သို့လိုက်ရန် ယုဒဗာရှဗနှင့် သိလတို့ကို ရွေးချယ်ခဲ့သည်။</w:t>
      </w:r>
    </w:p>
    <w:p w14:paraId="43B8E990" w14:textId="77777777" w:rsidR="00F90BDC" w:rsidRDefault="00F90BDC"/>
    <w:p w14:paraId="27E505F7" w14:textId="77777777" w:rsidR="00F90BDC" w:rsidRDefault="00F90BDC">
      <w:r xmlns:w="http://schemas.openxmlformats.org/wordprocessingml/2006/main">
        <w:t xml:space="preserve">1. အသင်းတော်ရှိစည်းလုံးညီညွတ်မှုစွမ်းအား</w:t>
      </w:r>
    </w:p>
    <w:p w14:paraId="1822A79B" w14:textId="77777777" w:rsidR="00F90BDC" w:rsidRDefault="00F90BDC"/>
    <w:p w14:paraId="048494BE" w14:textId="77777777" w:rsidR="00F90BDC" w:rsidRDefault="00F90BDC">
      <w:r xmlns:w="http://schemas.openxmlformats.org/wordprocessingml/2006/main">
        <w:t xml:space="preserve">၂။ အတူတကွ အမှုဆောင်ခြင်း၏ အရေးပါမှု</w:t>
      </w:r>
    </w:p>
    <w:p w14:paraId="6D4AEFAC" w14:textId="77777777" w:rsidR="00F90BDC" w:rsidRDefault="00F90BDC"/>
    <w:p w14:paraId="6ED99198" w14:textId="77777777" w:rsidR="00F90BDC" w:rsidRDefault="00F90BDC">
      <w:r xmlns:w="http://schemas.openxmlformats.org/wordprocessingml/2006/main">
        <w:t xml:space="preserve">၁။ ဖိလိပ္ပိ ၂:၂-၄ - ? </w:t>
      </w:r>
      <w:r xmlns:w="http://schemas.openxmlformats.org/wordprocessingml/2006/main">
        <w:rPr>
          <w:rFonts w:ascii="맑은 고딕 Semilight" w:hAnsi="맑은 고딕 Semilight"/>
        </w:rPr>
        <w:t xml:space="preserve">쐁 </w:t>
      </w:r>
      <w:r xmlns:w="http://schemas.openxmlformats.org/wordprocessingml/2006/main">
        <w:t xml:space="preserve">တူညီသောစိတ်ရှိခြင်း၊ တူညီသောချစ်ခြင်းမေတ္တာရှိခြင်း၊ စည်းလုံးညီညွတ်ခြင်း နှင့် တစ်ခုတည်းသောစိတ်ဖြင့် ငါ၏ပျော်ရွှင်မှုကို ပြည့်စုံစေသည်။ တစ်ကိုယ်ကောင်းဆန်သော ရည်မှန်းချက် သို့မဟုတ် မထင်မှတ်ခြင်းမှ မည်သည့်အရာကိုမျှ မလုပ်ပါနှင့်၊ သို့သော် နှိမ့်ချမှုဖြင့် </w:t>
      </w:r>
      <w:r xmlns:w="http://schemas.openxmlformats.org/wordprocessingml/2006/main">
        <w:lastRenderedPageBreak xmlns:w="http://schemas.openxmlformats.org/wordprocessingml/2006/main"/>
      </w:r>
      <w:r xmlns:w="http://schemas.openxmlformats.org/wordprocessingml/2006/main">
        <w:t xml:space="preserve">အခြားသူများကို သင်ကိုယ်တိုင်ထက် ပို၍အရေးပါသည်ဟု ထည့်သွင်းရေတွက်ပါ။ ကိုယ်ကျိုးအတွက်သာမက အခြားသူများ၏ အကျိုးစီးပွားကိုပါ ကြည့်ကြပါစို့။</w:t>
      </w:r>
    </w:p>
    <w:p w14:paraId="2BB354A7" w14:textId="77777777" w:rsidR="00F90BDC" w:rsidRDefault="00F90BDC"/>
    <w:p w14:paraId="19C35BD1" w14:textId="77777777" w:rsidR="00F90BDC" w:rsidRDefault="00F90BDC">
      <w:r xmlns:w="http://schemas.openxmlformats.org/wordprocessingml/2006/main">
        <w:t xml:space="preserve">၂။ ဧဖက် ၄:၁-၃ - ? </w:t>
      </w:r>
      <w:r xmlns:w="http://schemas.openxmlformats.org/wordprocessingml/2006/main">
        <w:rPr>
          <w:rFonts w:ascii="맑은 고딕 Semilight" w:hAnsi="맑은 고딕 Semilight"/>
        </w:rPr>
        <w:t xml:space="preserve">쏧 </w:t>
      </w:r>
      <w:r xmlns:w="http://schemas.openxmlformats.org/wordprocessingml/2006/main">
        <w:t xml:space="preserve">ထို့ကြောင့်၊ သခင်ဘုရား၏ အကျဉ်းသားတစ်ဦး၊ ခေါ်တော်မူခြင်းခံရသော နှိမ့်ချမှု အကြွင်းမဲ့ နူးညံ့သိမ်မွေ့စွာ ကျင့်ဆောင်ရန်၊ သည်းခံခြင်း၊ မေတ္တာစိတ်ဖြင့် သည်းခံခြင်း၊ စည်းလုံးညီညွတ်မှုကို ထိန်းသိမ်းရန် စိတ်အားထက်သန်စွာ ကျင့်ဆောင်ရန် တိုက်တွန်းအပ်ပါသည်။ ငြိမ်သက်ခြင်း၏အနှောင်အဖွဲ့၌ဝိညာဉ်။</w:t>
      </w:r>
    </w:p>
    <w:p w14:paraId="76A62FE6" w14:textId="77777777" w:rsidR="00F90BDC" w:rsidRDefault="00F90BDC"/>
    <w:p w14:paraId="608875A0" w14:textId="77777777" w:rsidR="00F90BDC" w:rsidRDefault="00F90BDC">
      <w:r xmlns:w="http://schemas.openxmlformats.org/wordprocessingml/2006/main">
        <w:t xml:space="preserve">တ​မန်​တော်​ဝတ္ထု 15:23 ဤ​နည်း​ဖြင့်​စာ​များ​ရေး​ခဲ့​ကြ​၏။ တမန်တော်များ၊ အကြီးအကဲများနှင့် ညီအစ်ကိုများသည် အန္တိအုတ်မြို့၊ ရှုရိပြည်၊</w:t>
      </w:r>
    </w:p>
    <w:p w14:paraId="6E156AB1" w14:textId="77777777" w:rsidR="00F90BDC" w:rsidRDefault="00F90BDC"/>
    <w:p w14:paraId="46AAF3E6" w14:textId="77777777" w:rsidR="00F90BDC" w:rsidRDefault="00F90BDC">
      <w:r xmlns:w="http://schemas.openxmlformats.org/wordprocessingml/2006/main">
        <w:t xml:space="preserve">တမန်တော်များနှင့် အကြီးအကဲများသည် အန္တိအုတ်၊ ရှုရိနှင့် ကိလိကိပြည်ရှိ လူမျိုးခြားညီအစ်ကိုများထံ နှုတ်ခွန်းဆက်စကားများ ပေးပို့ခဲ့သည်။</w:t>
      </w:r>
    </w:p>
    <w:p w14:paraId="275B921A" w14:textId="77777777" w:rsidR="00F90BDC" w:rsidRDefault="00F90BDC"/>
    <w:p w14:paraId="7F00B739" w14:textId="77777777" w:rsidR="00F90BDC" w:rsidRDefault="00F90BDC">
      <w:r xmlns:w="http://schemas.openxmlformats.org/wordprocessingml/2006/main">
        <w:t xml:space="preserve">၁။ ဘာသာမခွဲခြားဘဲ အိမ်နီးချင်းကို ချစ်ပါ။</w:t>
      </w:r>
    </w:p>
    <w:p w14:paraId="5982065C" w14:textId="77777777" w:rsidR="00F90BDC" w:rsidRDefault="00F90BDC"/>
    <w:p w14:paraId="6C3ACC9D" w14:textId="77777777" w:rsidR="00F90BDC" w:rsidRDefault="00F90BDC">
      <w:r xmlns:w="http://schemas.openxmlformats.org/wordprocessingml/2006/main">
        <w:t xml:space="preserve">၂။ သူတစ်ပါးကို ခွဲခြားဆက်ဆံခြင်းမပြုရ။</w:t>
      </w:r>
    </w:p>
    <w:p w14:paraId="26C89108" w14:textId="77777777" w:rsidR="00F90BDC" w:rsidRDefault="00F90BDC"/>
    <w:p w14:paraId="7770AC41" w14:textId="77777777" w:rsidR="00F90BDC" w:rsidRDefault="00F90BDC">
      <w:r xmlns:w="http://schemas.openxmlformats.org/wordprocessingml/2006/main">
        <w:t xml:space="preserve">1: Micah 6:8 အိုအချင်း၊ ကောင်းသောအရာကို သင့်အား ပြတော်မူပြီ။ တရားသဖြင့်ပြုခြင်း၊ ကရုဏာကိုချစ်ခြင်း၊ သင်၏ဘုရားသခင်နှင့်အတူ နှိမ့်ချစွာကျင့်ကြံခြင်းမှတပါး၊</w:t>
      </w:r>
    </w:p>
    <w:p w14:paraId="388D3D57" w14:textId="77777777" w:rsidR="00F90BDC" w:rsidRDefault="00F90BDC"/>
    <w:p w14:paraId="1D76F2AC" w14:textId="77777777" w:rsidR="00F90BDC" w:rsidRDefault="00F90BDC">
      <w:r xmlns:w="http://schemas.openxmlformats.org/wordprocessingml/2006/main">
        <w:t xml:space="preserve">2:Romans 12:18 သင်၌ရှိသရွေ့၊ လူအပေါင်းတို့နှင့် သင့်တင့်စွာနေနိုင်လျှင်၊</w:t>
      </w:r>
    </w:p>
    <w:p w14:paraId="77486F92" w14:textId="77777777" w:rsidR="00F90BDC" w:rsidRDefault="00F90BDC"/>
    <w:p w14:paraId="30ED31FF" w14:textId="77777777" w:rsidR="00F90BDC" w:rsidRDefault="00F90BDC">
      <w:r xmlns:w="http://schemas.openxmlformats.org/wordprocessingml/2006/main">
        <w:t xml:space="preserve">တ​မန်​တော်​ဝတ္ထု 15:24 အ​ကျွန်ုပ်​တို့​ထံ​မှ​ထွက်​သွား​သော​သူ​တစ်​ဦး​သည် သင်​တို့​အား​အ​ရေ​ဖျား​လှီး​ဖြတ်​၍​ပ​ညတ်​တ​ရား​ကို​စောင့်​ထိန်း​ရ​မည်​ဟု​ပြော​ဆို​ကြ​သော​အ​မှု​ကို​နှောင့်​ယှက်​ကြ​၏။</w:t>
      </w:r>
    </w:p>
    <w:p w14:paraId="16A3C427" w14:textId="77777777" w:rsidR="00F90BDC" w:rsidRDefault="00F90BDC"/>
    <w:p w14:paraId="23A8CEB5" w14:textId="77777777" w:rsidR="00F90BDC" w:rsidRDefault="00F90BDC">
      <w:r xmlns:w="http://schemas.openxmlformats.org/wordprocessingml/2006/main">
        <w:t xml:space="preserve">အသင်းတော်မှအချို့သောလူများသည် အသင်းတော်က ထိုသို့သောပညတ်ကိုမပေးသော်လည်း အရေဖျားလှီးခြင်းကိုခံကာ ပညတ်တရားစောင့်ထိန်းရမည်ဟု တပါးအမျိုးသားတို့အား စကားဖြင့်နှောင့်ယှက်ခဲ့ကြသည် ။</w:t>
      </w:r>
    </w:p>
    <w:p w14:paraId="1E0EB49F" w14:textId="77777777" w:rsidR="00F90BDC" w:rsidRDefault="00F90BDC"/>
    <w:p w14:paraId="3533FA73"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၁။ မှားယွင်းသောသွန်သင်ခြင်း၏အန္တရာယ်။—တမန်တော် ၁၅:၂၄</w:t>
      </w:r>
    </w:p>
    <w:p w14:paraId="261BDA95" w14:textId="77777777" w:rsidR="00F90BDC" w:rsidRDefault="00F90BDC"/>
    <w:p w14:paraId="159D4093" w14:textId="77777777" w:rsidR="00F90BDC" w:rsidRDefault="00F90BDC">
      <w:r xmlns:w="http://schemas.openxmlformats.org/wordprocessingml/2006/main">
        <w:t xml:space="preserve">၂။ ပိုင်းခြားသိမြင်မှုကို အဘယ်ကြောင့်ကျင့်သုံးရမည်နည်း။—တမန်တော် ၁၅:၂၄</w:t>
      </w:r>
    </w:p>
    <w:p w14:paraId="4CC314F4" w14:textId="77777777" w:rsidR="00F90BDC" w:rsidRDefault="00F90BDC"/>
    <w:p w14:paraId="7307AE67" w14:textId="77777777" w:rsidR="00F90BDC" w:rsidRDefault="00F90BDC">
      <w:r xmlns:w="http://schemas.openxmlformats.org/wordprocessingml/2006/main">
        <w:t xml:space="preserve">1. ကောလောသဲ 2:8 - လူတို့၏ ထုံးတမ်းစဉ်လာအတိုင်း၊ လောကီအဖုံဖုံ၊ ခရစ်တော်နောက်မဟုတ်၊ လောကီထုံးတမ်းစဉ်လာများအတိုင်း၊ ခရစ်တော်နောက်မှမဟုတ်ဘဲ ဒဿနနှင့် အချည်းနှီးသော ပရိယာယ်အားဖြင့် အဘယ်သူမျှ သင့်အား လုယူမည်ကို သတိပြုပါ။</w:t>
      </w:r>
    </w:p>
    <w:p w14:paraId="08BA967D" w14:textId="77777777" w:rsidR="00F90BDC" w:rsidRDefault="00F90BDC"/>
    <w:p w14:paraId="792BF0A1" w14:textId="77777777" w:rsidR="00F90BDC" w:rsidRDefault="00F90BDC">
      <w:r xmlns:w="http://schemas.openxmlformats.org/wordprocessingml/2006/main">
        <w:t xml:space="preserve">2. 1 John 4:1 - ချစ်သူတို့၊ ခပ်သိမ်းသော စိတ်ဝိညာဉ်တို့ကို မယုံကြနှင့်။ နတ်အပေါင်းတို့သည် ဘုရားသခင်နှင့်စပ်ဆိုင်သလောဟု စုံစမ်းကြလော့။ အကြောင်းမူကား၊ မိစ္ဆာပရောဖက်အများတို့သည် ဤလောကသို့ ထွက်သွားကြပြီ။</w:t>
      </w:r>
    </w:p>
    <w:p w14:paraId="25BB4BAC" w14:textId="77777777" w:rsidR="00F90BDC" w:rsidRDefault="00F90BDC"/>
    <w:p w14:paraId="1D52D0A4" w14:textId="77777777" w:rsidR="00F90BDC" w:rsidRDefault="00F90BDC">
      <w:r xmlns:w="http://schemas.openxmlformats.org/wordprocessingml/2006/main">
        <w:t xml:space="preserve">တ​မန်​တော်​ဝတ္ထု 15:25 ငါတို့​၏​ချစ်​လှစွာ​သော​ဗာနဗ​နှင့် ပေါ​လု​တို့​နှင့်​တ​ကွ သင်​တို့​ထံ​သို့ ရွေး​ချယ်​ခံ​ရ​သူ​များ​ကို တ​ညီ​တ​ညွတ်​တည်း​စု​ဝေး​စေ​ခြင်း​ငှာ၊</w:t>
      </w:r>
    </w:p>
    <w:p w14:paraId="0D1ADE2D" w14:textId="77777777" w:rsidR="00F90BDC" w:rsidRDefault="00F90BDC"/>
    <w:p w14:paraId="5ACA1978" w14:textId="77777777" w:rsidR="00F90BDC" w:rsidRDefault="00F90BDC">
      <w:r xmlns:w="http://schemas.openxmlformats.org/wordprocessingml/2006/main">
        <w:t xml:space="preserve">အစောပိုင်းအသင်းတော်များသည် ဧဝံဂေလိတရားဝေမျှရန် ဗာနဗနှင့် ပေါလုတို့ကို စေလွှတ်ရန် အတူတကွစုရုံးခဲ့ကြသည်။</w:t>
      </w:r>
    </w:p>
    <w:p w14:paraId="1640087B" w14:textId="77777777" w:rsidR="00F90BDC" w:rsidRDefault="00F90BDC"/>
    <w:p w14:paraId="31922223" w14:textId="77777777" w:rsidR="00F90BDC" w:rsidRDefault="00F90BDC">
      <w:r xmlns:w="http://schemas.openxmlformats.org/wordprocessingml/2006/main">
        <w:t xml:space="preserve">1. စည်းလုံးခြင်း၏တန်ခိုး - ရောမ ၁၂:၅</w:t>
      </w:r>
    </w:p>
    <w:p w14:paraId="4E346F2E" w14:textId="77777777" w:rsidR="00F90BDC" w:rsidRDefault="00F90BDC"/>
    <w:p w14:paraId="4C9A2914" w14:textId="77777777" w:rsidR="00F90BDC" w:rsidRDefault="00F90BDC">
      <w:r xmlns:w="http://schemas.openxmlformats.org/wordprocessingml/2006/main">
        <w:t xml:space="preserve">၂။ သက်သေခံခြင်း၏အရေးကြီးမှု။—မဿဲ ၂၈:၁၉-၂၀</w:t>
      </w:r>
    </w:p>
    <w:p w14:paraId="5126B749" w14:textId="77777777" w:rsidR="00F90BDC" w:rsidRDefault="00F90BDC"/>
    <w:p w14:paraId="55524F40" w14:textId="77777777" w:rsidR="00F90BDC" w:rsidRDefault="00F90BDC">
      <w:r xmlns:w="http://schemas.openxmlformats.org/wordprocessingml/2006/main">
        <w:t xml:space="preserve">1. ဧဖက် 4:3 - ငြိမ်သက်ခြင်းနှောင်ကြိုးအားဖြင့် ဝိညာဉ်တော်၏စည်းလုံးမှုကို ထိန်းသိမ်းရန် ကြိုးပမ်းအားထုတ်ပါ။</w:t>
      </w:r>
    </w:p>
    <w:p w14:paraId="51B71B06" w14:textId="77777777" w:rsidR="00F90BDC" w:rsidRDefault="00F90BDC"/>
    <w:p w14:paraId="789487AC" w14:textId="77777777" w:rsidR="00F90BDC" w:rsidRDefault="00F90BDC">
      <w:r xmlns:w="http://schemas.openxmlformats.org/wordprocessingml/2006/main">
        <w:t xml:space="preserve">2. 1 ပေတရု 2:9 - သို့သော် သင်သည် ရွေးကောက်ခံလူမျိုး၊ တော်ဝင်ယဇ်ပုရောဟိတ်၊ သန့်ရှင်းသောလူမျိုး၊ ဘုရားသခင်ဖြစ်သလော။ </w:t>
      </w:r>
      <w:r xmlns:w="http://schemas.openxmlformats.org/wordprocessingml/2006/main">
        <w:rPr>
          <w:rFonts w:ascii="맑은 고딕 Semilight" w:hAnsi="맑은 고딕 Semilight"/>
        </w:rPr>
        <w:t xml:space="preserve">셲 </w:t>
      </w:r>
      <w:r xmlns:w="http://schemas.openxmlformats.org/wordprocessingml/2006/main">
        <w:t xml:space="preserve">အံ့ဩဘွယ်သော အလင်းတော်သို့ မှောင်မိုက်မှ ခေါ်ထုတ်တော်မူသောသူ၏ ဂုဏ်ကျေးဇူးကို ဘော်ပြစေခြင်းငှါ၊</w:t>
      </w:r>
    </w:p>
    <w:p w14:paraId="7525D129" w14:textId="77777777" w:rsidR="00F90BDC" w:rsidRDefault="00F90BDC"/>
    <w:p w14:paraId="46D5FF84" w14:textId="77777777" w:rsidR="00F90BDC" w:rsidRDefault="00F90BDC">
      <w:r xmlns:w="http://schemas.openxmlformats.org/wordprocessingml/2006/main">
        <w:t xml:space="preserve">တမန်​တော်​ဝတ္ထု 15:26 ငါတို့သခင်​ယေရှုခရစ်​၏ နာမ​တော်​အတွက်​ အသက်​ကို အန္တရာယ်​ပြု​သော​သူ​တို့၊</w:t>
      </w:r>
    </w:p>
    <w:p w14:paraId="1AB83AE7" w14:textId="77777777" w:rsidR="00F90BDC" w:rsidRDefault="00F90BDC"/>
    <w:p w14:paraId="28B8827E"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ကျမ်းပိုဒ်တွင် ယေရှုခရစ်၏နာမတော်အတွက် အသက်စွန့်စွန့်စားကြသူများအကြောင်း ဆွေးနွေးထားသည်။</w:t>
      </w:r>
    </w:p>
    <w:p w14:paraId="4972D5B1" w14:textId="77777777" w:rsidR="00F90BDC" w:rsidRDefault="00F90BDC"/>
    <w:p w14:paraId="557CD0CD" w14:textId="77777777" w:rsidR="00F90BDC" w:rsidRDefault="00F90BDC">
      <w:r xmlns:w="http://schemas.openxmlformats.org/wordprocessingml/2006/main">
        <w:t xml:space="preserve">၁။ </w:t>
      </w:r>
      <w:r xmlns:w="http://schemas.openxmlformats.org/wordprocessingml/2006/main">
        <w:rPr>
          <w:rFonts w:ascii="맑은 고딕 Semilight" w:hAnsi="맑은 고딕 Semilight"/>
        </w:rPr>
        <w:t xml:space="preserve">쏷 </w:t>
      </w:r>
      <w:r xmlns:w="http://schemas.openxmlformats.org/wordprocessingml/2006/main">
        <w:t xml:space="preserve">သူကတော့ Courage of Faith ??</w:t>
      </w:r>
    </w:p>
    <w:p w14:paraId="306318B9" w14:textId="77777777" w:rsidR="00F90BDC" w:rsidRDefault="00F90BDC"/>
    <w:p w14:paraId="64B83949" w14:textId="77777777" w:rsidR="00F90BDC" w:rsidRDefault="00F90BDC">
      <w:r xmlns:w="http://schemas.openxmlformats.org/wordprocessingml/2006/main">
        <w:t xml:space="preserve">၂။ </w:t>
      </w:r>
      <w:r xmlns:w="http://schemas.openxmlformats.org/wordprocessingml/2006/main">
        <w:rPr>
          <w:rFonts w:ascii="맑은 고딕 Semilight" w:hAnsi="맑은 고딕 Semilight"/>
        </w:rPr>
        <w:t xml:space="preserve">쏷 </w:t>
      </w:r>
      <w:r xmlns:w="http://schemas.openxmlformats.org/wordprocessingml/2006/main">
        <w:t xml:space="preserve">သူက နာမည်တစ်လုံးရဲ့ စွမ်းအားလား??</w:t>
      </w:r>
    </w:p>
    <w:p w14:paraId="0A7A9BAF" w14:textId="77777777" w:rsidR="00F90BDC" w:rsidRDefault="00F90BDC"/>
    <w:p w14:paraId="1CB34D36" w14:textId="77777777" w:rsidR="00F90BDC" w:rsidRDefault="00F90BDC">
      <w:r xmlns:w="http://schemas.openxmlformats.org/wordprocessingml/2006/main">
        <w:t xml:space="preserve">၁။ ဟေဗြဲ ၁၁:၃၂-၃၄ </w:t>
      </w:r>
      <w:r xmlns:w="http://schemas.openxmlformats.org/wordprocessingml/2006/main">
        <w:rPr>
          <w:rFonts w:ascii="맑은 고딕 Semilight" w:hAnsi="맑은 고딕 Semilight"/>
        </w:rPr>
        <w:t xml:space="preserve">쏛 </w:t>
      </w:r>
      <w:r xmlns:w="http://schemas.openxmlformats.org/wordprocessingml/2006/main">
        <w:t xml:space="preserve">ဘာထပ်ပြောရမလဲ။ ဂိဒေါင်၊ ဗာရက်၊ ရှံဆုန်၊ ယေဖသ၊ ဒါဝိဒ်၊ ရှမွေလနှင့် ပရောဖက်များအကြောင်း ပြောပြရန် အချိန်မတန်သေးပါ။ 33 ယုံကြည်ခြင်းအားဖြင့် တိုင်းနိုင်ငံများကို အောင်နိုင်ခြင်း၊ တရားမျှတမှုကို ပေးဆောင်ခြင်း၊ ကတိတော်များရယူခြင်း၊ ခြင်္သေ့ပါးစပ်ကို ရပ်တန့်စေခြင်း 34 မီး၏အရှိန်ကိုငြိမ်းစေသည် ဓားအစွန်းမှ လွတ်မြောက်ကာ အားနည်းခြင်းမှ ခိုင်ခံ့အောင် စွမ်းဆောင်နိုင်ခဲ့ပြီး စစ်ပွဲတွင် အင်အားကြီးလာကာ တိုင်းတစ်ပါးတပ်များကို ပြေးစေခဲ့သည်။</w:t>
      </w:r>
    </w:p>
    <w:p w14:paraId="25A5D2C8" w14:textId="77777777" w:rsidR="00F90BDC" w:rsidRDefault="00F90BDC"/>
    <w:p w14:paraId="6594050A" w14:textId="77777777" w:rsidR="00F90BDC" w:rsidRDefault="00F90BDC">
      <w:r xmlns:w="http://schemas.openxmlformats.org/wordprocessingml/2006/main">
        <w:t xml:space="preserve">၂ မဿဲ ၁၀:၃၉ ??? </w:t>
      </w:r>
      <w:r xmlns:w="http://schemas.openxmlformats.org/wordprocessingml/2006/main">
        <w:rPr>
          <w:rFonts w:ascii="맑은 고딕 Semilight" w:hAnsi="맑은 고딕 Semilight"/>
        </w:rPr>
        <w:t xml:space="preserve">쏻 </w:t>
      </w:r>
      <w:r xmlns:w="http://schemas.openxmlformats.org/wordprocessingml/2006/main">
        <w:t xml:space="preserve">တွေ့သောသူသည် အသက်ဆုံးရှုံးလိမ့်မည်၊ ငါ့ကြောင့် အသက်ဆုံးရှုံးသောသူသည် တွေ့လိမ့်မည်။</w:t>
      </w:r>
    </w:p>
    <w:p w14:paraId="7A924E49" w14:textId="77777777" w:rsidR="00F90BDC" w:rsidRDefault="00F90BDC"/>
    <w:p w14:paraId="59D237CF" w14:textId="77777777" w:rsidR="00F90BDC" w:rsidRDefault="00F90BDC">
      <w:r xmlns:w="http://schemas.openxmlformats.org/wordprocessingml/2006/main">
        <w:t xml:space="preserve">တ​မန်​တော်​ဝတ္ထု 15:27 ထို​ကြောင့်၊ ယုဒ​နှင့် သိ​လ​တို့​သည် သင်​တို့​အား နှုတ်​ဖြင့်​ပြော​ဆို​ကြ​မည့်​သူ​တို့​ကို စေ​လွှတ်​လိုက်​ပြီ။</w:t>
      </w:r>
    </w:p>
    <w:p w14:paraId="70B3F29D" w14:textId="77777777" w:rsidR="00F90BDC" w:rsidRDefault="00F90BDC"/>
    <w:p w14:paraId="426F58E3" w14:textId="77777777" w:rsidR="00F90BDC" w:rsidRDefault="00F90BDC">
      <w:r xmlns:w="http://schemas.openxmlformats.org/wordprocessingml/2006/main">
        <w:t xml:space="preserve">တမန်တော်များသည် တမန်တော်များထံမှ ကြားခဲ့ရသည့် တူညီသောသတင်းစကားကို တစ်ပါးအမျိုးသား ယုံကြည်သူများအား ပြောပြရန် ယုဒနှင့် သိလတို့ကို စေလွှတ်ခဲ့သည်။</w:t>
      </w:r>
    </w:p>
    <w:p w14:paraId="44B1CD03" w14:textId="77777777" w:rsidR="00F90BDC" w:rsidRDefault="00F90BDC"/>
    <w:p w14:paraId="7412D00B" w14:textId="77777777" w:rsidR="00F90BDC" w:rsidRDefault="00F90BDC">
      <w:r xmlns:w="http://schemas.openxmlformats.org/wordprocessingml/2006/main">
        <w:t xml:space="preserve">1. နှုတ်ကပတ်တော်၏တန်ခိုး- ယုံကြည်သူအားလုံးထံ တူညီသောသတင်းစကား ပေးပို့ခြင်း၏ အရေးပါမှု။</w:t>
      </w:r>
    </w:p>
    <w:p w14:paraId="10C41BAD" w14:textId="77777777" w:rsidR="00F90BDC" w:rsidRDefault="00F90BDC"/>
    <w:p w14:paraId="4E66820E" w14:textId="77777777" w:rsidR="00F90BDC" w:rsidRDefault="00F90BDC">
      <w:r xmlns:w="http://schemas.openxmlformats.org/wordprocessingml/2006/main">
        <w:t xml:space="preserve">၂။ ဘုရားသခင်၏ သာသနာကို လိုက်နာခြင်း- ဘုရားသခင်၏ အလိုတော်ကို လိုက်လျှောက်ခြင်းသည် စည်းလုံးမှုနှင့် နားလည်မှုကို ဆောင်ကြဉ်းပေးနိုင်သည် ။</w:t>
      </w:r>
    </w:p>
    <w:p w14:paraId="4D98347E" w14:textId="77777777" w:rsidR="00F90BDC" w:rsidRDefault="00F90BDC"/>
    <w:p w14:paraId="6322A4B5" w14:textId="77777777" w:rsidR="00F90BDC" w:rsidRDefault="00F90BDC">
      <w:r xmlns:w="http://schemas.openxmlformats.org/wordprocessingml/2006/main">
        <w:t xml:space="preserve">1. မဿဲ 28:18-20 - ယေရှုသည် လာ၍ မိန့်တော်မူသည်ကား၊ </w:t>
      </w:r>
      <w:r xmlns:w="http://schemas.openxmlformats.org/wordprocessingml/2006/main">
        <w:rPr>
          <w:rFonts w:ascii="맑은 고딕 Semilight" w:hAnsi="맑은 고딕 Semilight"/>
        </w:rPr>
        <w:t xml:space="preserve">쏛 </w:t>
      </w:r>
      <w:r xmlns:w="http://schemas.openxmlformats.org/wordprocessingml/2006/main">
        <w:t xml:space="preserve">ကောင်းကင်ဘုံနှင့် မြေကြီးပေါ်ရှိ အခွင့်အာဏာကို ငါ့အား ပေးထားသည်။ သို့ဖြစ်၍ သွား၍ လူမျိုးတကာတို့၏တပည့်ဖြစ်စေလျက် ခမည်းတော်၊ သားတော်၊ သန့်ရှင်းသောဝိညာဉ်တော်၏ နာမ၌ ဗတ္တိဇံကို ပေး၍၊ ငါမှာထားသမျှတို့ကို စောင့်ရှောက်စေခြင်းငှါ ဆုံးမဩဝါဒပေးကြလော့။ ရှုလော့၊ ငါသည် အဆုံးတိုင်အောင် သင်တို့နှင့်အတူ အမြဲရှိနေသည်။</w:t>
      </w:r>
    </w:p>
    <w:p w14:paraId="431592EA" w14:textId="77777777" w:rsidR="00F90BDC" w:rsidRDefault="00F90BDC"/>
    <w:p w14:paraId="2DB1E8B6" w14:textId="77777777" w:rsidR="00F90BDC" w:rsidRDefault="00F90BDC">
      <w:r xmlns:w="http://schemas.openxmlformats.org/wordprocessingml/2006/main">
        <w:t xml:space="preserve">2 ရောမ 15:5-6 - ငါတို့သခင်ယေရှုခရစ်၏ဘုရားသခင်နှင့် ငါတို့သခင်ယေရှုခရစ်၏ခမည်းတော်အား ဘုန်းတော်ထင်ရှားစေခြင်းငှာ၊ သင်တို့သည် အချင်းချင်းစည်းလုံးညီညွတ်စွာ အသက်ရှင်နေထိုင်နိုင်စေခြင်းငှာ၊ ရောမ ၁၅း၅-၆၊ .</w:t>
      </w:r>
    </w:p>
    <w:p w14:paraId="1D394F75" w14:textId="77777777" w:rsidR="00F90BDC" w:rsidRDefault="00F90BDC"/>
    <w:p w14:paraId="3AA9FDF7" w14:textId="77777777" w:rsidR="00F90BDC" w:rsidRDefault="00F90BDC">
      <w:r xmlns:w="http://schemas.openxmlformats.org/wordprocessingml/2006/main">
        <w:t xml:space="preserve">တမန်​တော်​ဝတ္ထု 15:28 အကြောင်းမူကား၊ ဤလိုအပ်သောအရာများထက် သာ၍ကြီးသောဝန်ကို သင်တို့အပေါ်၌ မတင်ဘဲ သန့်ရှင်းသောဝိညာဉ်တော်နှင့် ငါတို့အတွက် ကောင်းသည်ဟု ထင်မြင်၏။</w:t>
      </w:r>
    </w:p>
    <w:p w14:paraId="2680CAFE" w14:textId="77777777" w:rsidR="00F90BDC" w:rsidRDefault="00F90BDC"/>
    <w:p w14:paraId="35F83915" w14:textId="77777777" w:rsidR="00F90BDC" w:rsidRDefault="00F90BDC">
      <w:r xmlns:w="http://schemas.openxmlformats.org/wordprocessingml/2006/main">
        <w:t xml:space="preserve">အစောပိုင်းချာ့ခ်ျခေါင်းဆောင်များသည် ယုံကြည်သူများ၏ လိုအပ်သောအရာများသာ လိုအပ်ကြောင်းနှင့် သန့်ရှင်းသောဝိညာဉ်တော် သဘောတူကြောင်း အသိအမှတ်ပြုခဲ့သည်။</w:t>
      </w:r>
    </w:p>
    <w:p w14:paraId="0EB2A70F" w14:textId="77777777" w:rsidR="00F90BDC" w:rsidRDefault="00F90BDC"/>
    <w:p w14:paraId="76BFA869" w14:textId="77777777" w:rsidR="00F90BDC" w:rsidRDefault="00F90BDC">
      <w:r xmlns:w="http://schemas.openxmlformats.org/wordprocessingml/2006/main">
        <w:t xml:space="preserve">၁။ ဘုရားသခင့်လမ်းညွှန်ချက်က လွတ်လပ်မှုကို ယူဆောင်လာပေးတယ်။</w:t>
      </w:r>
    </w:p>
    <w:p w14:paraId="31ACCCAA" w14:textId="77777777" w:rsidR="00F90BDC" w:rsidRDefault="00F90BDC"/>
    <w:p w14:paraId="4D346DCC" w14:textId="77777777" w:rsidR="00F90BDC" w:rsidRDefault="00F90BDC">
      <w:r xmlns:w="http://schemas.openxmlformats.org/wordprocessingml/2006/main">
        <w:t xml:space="preserve">၂။ ဘုရားသခင့်အလိုတော်ကိုလိုက်လျှောက်ရန် လိုအပ်သည်။</w:t>
      </w:r>
    </w:p>
    <w:p w14:paraId="6F65155B" w14:textId="77777777" w:rsidR="00F90BDC" w:rsidRDefault="00F90BDC"/>
    <w:p w14:paraId="13F133A1" w14:textId="77777777" w:rsidR="00F90BDC" w:rsidRDefault="00F90BDC">
      <w:r xmlns:w="http://schemas.openxmlformats.org/wordprocessingml/2006/main">
        <w:t xml:space="preserve">၁။ မဿဲ ၁၁:၂၈-၃၀ - အနားယူရန် ယေရှု၏ဖိတ်ကြားချက်၊</w:t>
      </w:r>
    </w:p>
    <w:p w14:paraId="27566CCC" w14:textId="77777777" w:rsidR="00F90BDC" w:rsidRDefault="00F90BDC"/>
    <w:p w14:paraId="3998A8A0" w14:textId="77777777" w:rsidR="00F90BDC" w:rsidRDefault="00F90BDC">
      <w:r xmlns:w="http://schemas.openxmlformats.org/wordprocessingml/2006/main">
        <w:t xml:space="preserve">2. ဂလာတိ 5:1-15 - ခရစ်တော်၌ လွတ်မြောက်ခြင်းနှင့် ဝိညာဉ်တော်၏ လမ်းညွှန်မှုဖြင့် အသက်ရှင်ခြင်း</w:t>
      </w:r>
    </w:p>
    <w:p w14:paraId="3089C5C9" w14:textId="77777777" w:rsidR="00F90BDC" w:rsidRDefault="00F90BDC"/>
    <w:p w14:paraId="30758AAF" w14:textId="77777777" w:rsidR="00F90BDC" w:rsidRDefault="00F90BDC">
      <w:r xmlns:w="http://schemas.openxmlformats.org/wordprocessingml/2006/main">
        <w:t xml:space="preserve">တ​မန်​တော်​ဝတ္ထု 15:29 ရုပ်​တု​တို့​အား ပူဇော်​သော​အ​ရာ​မှ​စ​ကား၊ အ​သွေး၊ လည်ပင်း​ညှစ်​ထား​သော​အ​ရာ၊ မတရား​သော​မေ​လ​မှ​စ​ကား​ကို ကြဉ်​ရှောင်​ကြ​လော့။ ထို​မှ​စ​၍ ကိုယ်​ကို​စောင့်​ထိန်း​လျှင် ကောင်းစွာ​ကျင့်​ရ​မည်။ နေကောင်းပါစေ။</w:t>
      </w:r>
    </w:p>
    <w:p w14:paraId="28562D2C" w14:textId="77777777" w:rsidR="00F90BDC" w:rsidRDefault="00F90BDC"/>
    <w:p w14:paraId="0D0FC369" w14:textId="77777777" w:rsidR="00F90BDC" w:rsidRDefault="00F90BDC">
      <w:r xmlns:w="http://schemas.openxmlformats.org/wordprocessingml/2006/main">
        <w:t xml:space="preserve">ယေရုရှလင်မြို့ရှိ ချာ့ချ်သည် တစ်ပါးအမျိုးသား ယုံကြည်သူများအား အရာလေးမျိုးမှ ရှောင်ကြဉ်ရန် ညွှန်ကြားထားသည်- ရုပ်တုတို့အား ပူဇော်သော အစာစားခြင်း၊ သွေးစားသုံးခြင်း၊ လည်ပင်းညှစ်သတ်ထားသော တိရစ္ဆာန်များကို စားသောက်ခြင်း၊</w:t>
      </w:r>
    </w:p>
    <w:p w14:paraId="30C83F21" w14:textId="77777777" w:rsidR="00F90BDC" w:rsidRDefault="00F90BDC"/>
    <w:p w14:paraId="0D2AA05F" w14:textId="77777777" w:rsidR="00F90BDC" w:rsidRDefault="00F90BDC">
      <w:r xmlns:w="http://schemas.openxmlformats.org/wordprocessingml/2006/main">
        <w:t xml:space="preserve">၁။ ရုပ်ပုံကိုးကွယ်ခြင်းမှ ကြဉ်ရှောင်ပါ– တမန်တော် ၁၅:၂၉ တွင် အနီးကပ်ကြည့်ရှုပါ။</w:t>
      </w:r>
    </w:p>
    <w:p w14:paraId="375705A6" w14:textId="77777777" w:rsidR="00F90BDC" w:rsidRDefault="00F90BDC"/>
    <w:p w14:paraId="2080806E"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ရပ်တည်ခြင်း၏ စွမ်းအား- ချုပ်တည်းခြင်း၏ အရေးပါမှု</w:t>
      </w:r>
    </w:p>
    <w:p w14:paraId="7CCBCE9A" w14:textId="77777777" w:rsidR="00F90BDC" w:rsidRDefault="00F90BDC"/>
    <w:p w14:paraId="31C1F790" w14:textId="77777777" w:rsidR="00F90BDC" w:rsidRDefault="00F90BDC">
      <w:r xmlns:w="http://schemas.openxmlformats.org/wordprocessingml/2006/main">
        <w:t xml:space="preserve">၁။ ၁ ကောရိန္သု ၁၀:၁၄-၂၂ - ရုပ်ပုံကိုးကွယ်ခြင်းမှကြဉ်ရှောင်ခြင်းနှင့်ပတ်သက်၍ ကောရိန္သုအသင်းတော်အား ပေါလု၏သွန်သင်ချက်။</w:t>
      </w:r>
    </w:p>
    <w:p w14:paraId="79430E79" w14:textId="77777777" w:rsidR="00F90BDC" w:rsidRDefault="00F90BDC"/>
    <w:p w14:paraId="1C8F3CE2" w14:textId="77777777" w:rsidR="00F90BDC" w:rsidRDefault="00F90BDC">
      <w:r xmlns:w="http://schemas.openxmlformats.org/wordprocessingml/2006/main">
        <w:t xml:space="preserve">2. ရောမ 13:11-14 - ရောမမြို့ရှိအသင်းတော်အား ပေါလု၏သွန်သင်ချက်မှာ ဘုရားသခင်နှစ်သက်တော်မူသည့်ပုံစံအတိုင်း နေထိုင်နည်း။</w:t>
      </w:r>
    </w:p>
    <w:p w14:paraId="3E1F6692" w14:textId="77777777" w:rsidR="00F90BDC" w:rsidRDefault="00F90BDC"/>
    <w:p w14:paraId="55AEB8EB" w14:textId="77777777" w:rsidR="00F90BDC" w:rsidRDefault="00F90BDC">
      <w:r xmlns:w="http://schemas.openxmlformats.org/wordprocessingml/2006/main">
        <w:t xml:space="preserve">တ​မန်​တော်​ဝတ္ထု 15:30 လွှတ်​လိုက်​သော​အ​ခါ အ​န္တိ​အုတ်​မြို့​သို့​ရောက်​ရှိ​ကြ​သော​အ​ခါ လူ​အ​များ​စု​ကို​စု​ဝေး​ကြ​ပြီး​လျှင် မိ​မိ​တို့​ထံ​စာ​ပို့​လိုက်​ကြ​၏။</w:t>
      </w:r>
    </w:p>
    <w:p w14:paraId="2AF8ECF5" w14:textId="77777777" w:rsidR="00F90BDC" w:rsidRDefault="00F90BDC"/>
    <w:p w14:paraId="2AA747D3" w14:textId="77777777" w:rsidR="00F90BDC" w:rsidRDefault="00F90BDC">
      <w:r xmlns:w="http://schemas.openxmlformats.org/wordprocessingml/2006/main">
        <w:t xml:space="preserve">တမန်တော်များသည် အန္တိအုတ်မြို့၌ လူအစုအဝေးထံသို့ စာတစ်စောင်ကို ပေးခဲ့သည်။</w:t>
      </w:r>
    </w:p>
    <w:p w14:paraId="6E7B34CE" w14:textId="77777777" w:rsidR="00F90BDC" w:rsidRDefault="00F90BDC"/>
    <w:p w14:paraId="07A5A3CC" w14:textId="77777777" w:rsidR="00F90BDC" w:rsidRDefault="00F90BDC">
      <w:r xmlns:w="http://schemas.openxmlformats.org/wordprocessingml/2006/main">
        <w:t xml:space="preserve">1. စာရေးသားဆက်သွယ်မှု၏စွမ်းအား</w:t>
      </w:r>
    </w:p>
    <w:p w14:paraId="78897E61" w14:textId="77777777" w:rsidR="00F90BDC" w:rsidRDefault="00F90BDC"/>
    <w:p w14:paraId="4DC2550F" w14:textId="77777777" w:rsidR="00F90BDC" w:rsidRDefault="00F90BDC">
      <w:r xmlns:w="http://schemas.openxmlformats.org/wordprocessingml/2006/main">
        <w:t xml:space="preserve">2. နာခံမှု၏အရေးပါမှု</w:t>
      </w:r>
    </w:p>
    <w:p w14:paraId="33460A2D" w14:textId="77777777" w:rsidR="00F90BDC" w:rsidRDefault="00F90BDC"/>
    <w:p w14:paraId="21011F24" w14:textId="77777777" w:rsidR="00F90BDC" w:rsidRDefault="00F90BDC">
      <w:r xmlns:w="http://schemas.openxmlformats.org/wordprocessingml/2006/main">
        <w:t xml:space="preserve">1. James 1:22 - "ကိုယ်ကိုလှည့်ဖြား၍ နှုတ်ကပတ်တော်ကို ကျင့်သောသူဖြစ်ကြလော့။</w:t>
      </w:r>
    </w:p>
    <w:p w14:paraId="431463CC" w14:textId="77777777" w:rsidR="00F90BDC" w:rsidRDefault="00F90BDC"/>
    <w:p w14:paraId="00455A09" w14:textId="77777777" w:rsidR="00F90BDC" w:rsidRDefault="00F90BDC">
      <w:r xmlns:w="http://schemas.openxmlformats.org/wordprocessingml/2006/main">
        <w:t xml:space="preserve">2 ကောရိန္သု 3:4-6 - “ခရစ်တော်အားဖြင့် ငါတို့သည် ဘုရားသခင်ထံတော်၌ရှိသော ယုံကြည်ခြင်းဟူမူကား၊ ငါတို့ထံမှလာသောအရာကိုရယူရန် လုံ့လရှိသည်မဟုတ်ပေ၊ ပဋိညာဉ်တရားသစ်၌ အမှုတော်ဆောင်ခြင်းငှာ၊ စာ၌ပါသော ဝိညာဉ်တော်၏ အမှုတော်ဆောင်ခြင်းငှါ၊</w:t>
      </w:r>
    </w:p>
    <w:p w14:paraId="7F9BC556" w14:textId="77777777" w:rsidR="00F90BDC" w:rsidRDefault="00F90BDC"/>
    <w:p w14:paraId="15EE6BAF" w14:textId="77777777" w:rsidR="00F90BDC" w:rsidRDefault="00F90BDC">
      <w:r xmlns:w="http://schemas.openxmlformats.org/wordprocessingml/2006/main">
        <w:t xml:space="preserve">တ​မန်​တော်​ဝတ္ထု 15:31 ဖတ်​ရှု​ပြီး​သော​အ​ခါ နှစ်​သိမ့်​ခြင်း​အတွက် ဝမ်း​မြောက်​ကြ​၏။</w:t>
      </w:r>
    </w:p>
    <w:p w14:paraId="76A5C89A" w14:textId="77777777" w:rsidR="00F90BDC" w:rsidRDefault="00F90BDC"/>
    <w:p w14:paraId="510DA658" w14:textId="77777777" w:rsidR="00F90BDC" w:rsidRDefault="00F90BDC">
      <w:r xmlns:w="http://schemas.openxmlformats.org/wordprocessingml/2006/main">
        <w:t xml:space="preserve">တမန်တော် ၁၅:၃၁ ပါ နှစ်သိမ့်စကားများကို ဖတ်ရှုပြီးနောက် လူတို့သည် ရွှင်လန်းကြသည်။</w:t>
      </w:r>
    </w:p>
    <w:p w14:paraId="13B3551D" w14:textId="77777777" w:rsidR="00F90BDC" w:rsidRDefault="00F90BDC"/>
    <w:p w14:paraId="61D4F686"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သခင်ဘုရား၏ နှစ်သိမ့်ခြင်းသတင်းစကား၌ ဝမ်းမြောက်ခြင်း။</w:t>
      </w:r>
    </w:p>
    <w:p w14:paraId="42026D56" w14:textId="77777777" w:rsidR="00F90BDC" w:rsidRDefault="00F90BDC"/>
    <w:p w14:paraId="72296357" w14:textId="77777777" w:rsidR="00F90BDC" w:rsidRDefault="00F90BDC">
      <w:r xmlns:w="http://schemas.openxmlformats.org/wordprocessingml/2006/main">
        <w:t xml:space="preserve">၂။ ဘုရားသခင့်နှုတ်ကပါဌ်တော်၏ နှစ်သိမ့်မှုကို ခံယူပါ။</w:t>
      </w:r>
    </w:p>
    <w:p w14:paraId="38D4FE69" w14:textId="77777777" w:rsidR="00F90BDC" w:rsidRDefault="00F90BDC"/>
    <w:p w14:paraId="5E30DB15" w14:textId="77777777" w:rsidR="00F90BDC" w:rsidRDefault="00F90BDC">
      <w:r xmlns:w="http://schemas.openxmlformats.org/wordprocessingml/2006/main">
        <w:t xml:space="preserve">1. Isaiah 40:1-2 - သင်၏ဘုရားသခင်မိန့်တော်မူသည်ကား၊ ငါ၏လူတို့ကို နှစ်သိမ့်စေလော့။</w:t>
      </w:r>
    </w:p>
    <w:p w14:paraId="1351A5C6" w14:textId="77777777" w:rsidR="00F90BDC" w:rsidRDefault="00F90BDC"/>
    <w:p w14:paraId="3E515B0C" w14:textId="77777777" w:rsidR="00F90BDC" w:rsidRDefault="00F90BDC">
      <w:r xmlns:w="http://schemas.openxmlformats.org/wordprocessingml/2006/main">
        <w:t xml:space="preserve">2. ဆာလံ 147:3 - ကြေကွဲသောသူတို့ကို အနာပျောက်စေ၍ ဒဏ်ရာများကို ချည်နှောင်တော်မူ၏။</w:t>
      </w:r>
    </w:p>
    <w:p w14:paraId="521EA517" w14:textId="77777777" w:rsidR="00F90BDC" w:rsidRDefault="00F90BDC"/>
    <w:p w14:paraId="7CB03300" w14:textId="77777777" w:rsidR="00F90BDC" w:rsidRDefault="00F90BDC">
      <w:r xmlns:w="http://schemas.openxmlformats.org/wordprocessingml/2006/main">
        <w:t xml:space="preserve">တ​မန်​တော်​ဝတ္ထု 15:32 ပ​ရော​ဖက်​များ​ဖြစ်​ကြ​သော ယုဒ​နှင့်​သိ​လ​တို့​သည်​လည်း ညီ​အစ်​ကို​များ​အား​စကား​များ​စွာ​ပြော​ဆို​ပြီး​အ​တည်​ပြု​ကြ​၏။</w:t>
      </w:r>
    </w:p>
    <w:p w14:paraId="0EA18A6D" w14:textId="77777777" w:rsidR="00F90BDC" w:rsidRDefault="00F90BDC"/>
    <w:p w14:paraId="66484226" w14:textId="77777777" w:rsidR="00F90BDC" w:rsidRDefault="00F90BDC">
      <w:r xmlns:w="http://schemas.openxmlformats.org/wordprocessingml/2006/main">
        <w:t xml:space="preserve">တမန်တော်ယုဒနှင့် သိလတို့သည် ညီအစ်ကိုများအား စကားဖြင့် အားပေးပြီး အတည်ပြုခဲ့ကြသည်။</w:t>
      </w:r>
    </w:p>
    <w:p w14:paraId="7D1EA1BD" w14:textId="77777777" w:rsidR="00F90BDC" w:rsidRDefault="00F90BDC"/>
    <w:p w14:paraId="1B2FCC1E" w14:textId="77777777" w:rsidR="00F90BDC" w:rsidRDefault="00F90BDC">
      <w:r xmlns:w="http://schemas.openxmlformats.org/wordprocessingml/2006/main">
        <w:t xml:space="preserve">1. အားပေးစကားများပြောပါ - 1 Thessalonians 5:11 ထို့ကြောင့် သင်တို့ပြုသည်အတိုင်း အချင်းချင်းအားပေး၍ အချင်းချင်းတည်ဆောက်ကြလော့။</w:t>
      </w:r>
    </w:p>
    <w:p w14:paraId="13B66980" w14:textId="77777777" w:rsidR="00F90BDC" w:rsidRDefault="00F90BDC"/>
    <w:p w14:paraId="57FA1BBB" w14:textId="77777777" w:rsidR="00F90BDC" w:rsidRDefault="00F90BDC">
      <w:r xmlns:w="http://schemas.openxmlformats.org/wordprocessingml/2006/main">
        <w:t xml:space="preserve">2. ညီအစ်ကိုတို့၊ ညီအစ်ကိုတို့၊ သင်တို့သည် ပညာအတတ်နှင့် ပြည့်စုံ၍ အချင်းချင်း ဆုံးမသွန်သင်ခြင်းငှာ ကောင်းမြတ်ခြင်းနှင့် ပြည့်စုံသည်ဖြစ်၍၊ ရောမ ၁၅:၁၄၊</w:t>
      </w:r>
    </w:p>
    <w:p w14:paraId="3106B2AC" w14:textId="77777777" w:rsidR="00F90BDC" w:rsidRDefault="00F90BDC"/>
    <w:p w14:paraId="69012CE0" w14:textId="77777777" w:rsidR="00F90BDC" w:rsidRDefault="00F90BDC">
      <w:r xmlns:w="http://schemas.openxmlformats.org/wordprocessingml/2006/main">
        <w:t xml:space="preserve">1. 1 Thessalonians 5:11 သို့ဖြစ်၍ သင်တို့ပြုသကဲ့သို့ အချင်းချင်းအားပေး၍ တည်ဆောက်ကြလော့။</w:t>
      </w:r>
    </w:p>
    <w:p w14:paraId="6D2376A6" w14:textId="77777777" w:rsidR="00F90BDC" w:rsidRDefault="00F90BDC"/>
    <w:p w14:paraId="048BA004" w14:textId="77777777" w:rsidR="00F90BDC" w:rsidRDefault="00F90BDC">
      <w:r xmlns:w="http://schemas.openxmlformats.org/wordprocessingml/2006/main">
        <w:t xml:space="preserve">2 ရောမ 15:14 ညီအစ်ကိုတို့၊ သင်တို့သည် ပညာအတတ်နှင့် ပြည့်စုံ၍ အချင်းချင်း ဆုံးမသွန်သင်နိုင်သော အကျင့်ကောင်းနှင့် ပြည့်စုံကြသည်ဖြစ်၍၊</w:t>
      </w:r>
    </w:p>
    <w:p w14:paraId="7B866788" w14:textId="77777777" w:rsidR="00F90BDC" w:rsidRDefault="00F90BDC"/>
    <w:p w14:paraId="6E3EC171" w14:textId="77777777" w:rsidR="00F90BDC" w:rsidRDefault="00F90BDC">
      <w:r xmlns:w="http://schemas.openxmlformats.org/wordprocessingml/2006/main">
        <w:t xml:space="preserve">တ​မန်​တော်​ဝတ္ထု 15:33 ထို​အ​ရပ်​၌​နေ​ထိုင်​ကြ​ပြီး​နောက် ညီ​အစ်​ကို​များ​ထံ​မှ တမန်တော်​များ​ထံ​သို့ ငြိမ်​သက်​စွာ​လွှတ်​လိုက်​ကြ​၏။</w:t>
      </w:r>
    </w:p>
    <w:p w14:paraId="789001C3" w14:textId="77777777" w:rsidR="00F90BDC" w:rsidRDefault="00F90BDC"/>
    <w:p w14:paraId="47A07D77" w14:textId="77777777" w:rsidR="00F90BDC" w:rsidRDefault="00F90BDC">
      <w:r xmlns:w="http://schemas.openxmlformats.org/wordprocessingml/2006/main">
        <w:t xml:space="preserve">တမန်တော်များနှင့် ညီအစ်ကိုများသည် ငြိမ်သက်စွာ ထွက်ခွာမသွားမီ ခဏတာ မိတ်သဟာယဖွဲ့ခဲ့ကြသည်။</w:t>
      </w:r>
    </w:p>
    <w:p w14:paraId="72FA2029" w14:textId="77777777" w:rsidR="00F90BDC" w:rsidRDefault="00F90BDC"/>
    <w:p w14:paraId="00B0AE3F" w14:textId="77777777" w:rsidR="00F90BDC" w:rsidRDefault="00F90BDC">
      <w:r xmlns:w="http://schemas.openxmlformats.org/wordprocessingml/2006/main">
        <w:t xml:space="preserve">1- မိတ်သဟာယအားဖြင့် ကျွန်ုပ်တို့သည် ငြိမ်သက်ခြင်းကို တွေ့ကြုံခံစားနိုင်သည်။</w:t>
      </w:r>
    </w:p>
    <w:p w14:paraId="1519695A" w14:textId="77777777" w:rsidR="00F90BDC" w:rsidRDefault="00F90BDC"/>
    <w:p w14:paraId="0AEB5999" w14:textId="77777777" w:rsidR="00F90BDC" w:rsidRDefault="00F90BDC">
      <w:r xmlns:w="http://schemas.openxmlformats.org/wordprocessingml/2006/main">
        <w:t xml:space="preserve">၂။ ဘုရားသခင်ရဲ့ငြိမ်သက်ခြင်းကို ခံစားဖို့ မိတ်သဟာယဖွဲ့ဖို့ အချိန်ဖြုန်းပါ။</w:t>
      </w:r>
    </w:p>
    <w:p w14:paraId="01D8EE88" w14:textId="77777777" w:rsidR="00F90BDC" w:rsidRDefault="00F90BDC"/>
    <w:p w14:paraId="7A438C1D" w14:textId="77777777" w:rsidR="00F90BDC" w:rsidRDefault="00F90BDC">
      <w:r xmlns:w="http://schemas.openxmlformats.org/wordprocessingml/2006/main">
        <w:t xml:space="preserve">1: ဖိလိပ္ပိ 4:7 - ဥာဏ်ရှိသမျှထက်သာလွန်သောဘုရားသခင်၏ငြိမ်သက်ခြင်းသည် ယေရှုခရစ်အားဖြင့် သင့်စိတ်နှလုံးတို့ကို စောင့်ရှောက်လိမ့်မည်။</w:t>
      </w:r>
    </w:p>
    <w:p w14:paraId="0C633FA5" w14:textId="77777777" w:rsidR="00F90BDC" w:rsidRDefault="00F90BDC"/>
    <w:p w14:paraId="568D5C8E" w14:textId="77777777" w:rsidR="00F90BDC" w:rsidRDefault="00F90BDC">
      <w:r xmlns:w="http://schemas.openxmlformats.org/wordprocessingml/2006/main">
        <w:t xml:space="preserve">2 ကောလောသဲ 3:15 - ခရစ်တော်၏ငြိမ်သက်ခြင်းသည် သင်တို့၏စိတ်နှလုံး၌ အုပ်စိုးပါစေသော။ ကျေးဇူးတင်ရှိပါ။</w:t>
      </w:r>
    </w:p>
    <w:p w14:paraId="08249599" w14:textId="77777777" w:rsidR="00F90BDC" w:rsidRDefault="00F90BDC"/>
    <w:p w14:paraId="7E8BB22B" w14:textId="77777777" w:rsidR="00F90BDC" w:rsidRDefault="00F90BDC">
      <w:r xmlns:w="http://schemas.openxmlformats.org/wordprocessingml/2006/main">
        <w:t xml:space="preserve">တမန်တော် 15:34 သို့သော်လည်း၊</w:t>
      </w:r>
    </w:p>
    <w:p w14:paraId="503F268A" w14:textId="77777777" w:rsidR="00F90BDC" w:rsidRDefault="00F90BDC"/>
    <w:p w14:paraId="21B64CFC" w14:textId="77777777" w:rsidR="00F90BDC" w:rsidRDefault="00F90BDC">
      <w:r xmlns:w="http://schemas.openxmlformats.org/wordprocessingml/2006/main">
        <w:t xml:space="preserve">သိလသည် အန္တိအုတ်မြို့၌နေရန် ရွေးချယ်ခဲ့သည်။</w:t>
      </w:r>
    </w:p>
    <w:p w14:paraId="69B412A5" w14:textId="77777777" w:rsidR="00F90BDC" w:rsidRDefault="00F90BDC"/>
    <w:p w14:paraId="3C3C3F80" w14:textId="77777777" w:rsidR="00F90BDC" w:rsidRDefault="00F90BDC">
      <w:r xmlns:w="http://schemas.openxmlformats.org/wordprocessingml/2006/main">
        <w:t xml:space="preserve">၁။ ဘဝတွင် ရွေးချယ်မှုများ ပြုလုပ်ခြင်း- ဘုရားသခင့်အလိုတော်ကို ပိုင်းခြားသိမြင်ပုံ</w:t>
      </w:r>
    </w:p>
    <w:p w14:paraId="6E5CD921" w14:textId="77777777" w:rsidR="00F90BDC" w:rsidRDefault="00F90BDC"/>
    <w:p w14:paraId="7B02B9B3" w14:textId="77777777" w:rsidR="00F90BDC" w:rsidRDefault="00F90BDC">
      <w:r xmlns:w="http://schemas.openxmlformats.org/wordprocessingml/2006/main">
        <w:t xml:space="preserve">2. ပျော့ပြောင်းမှုနှင့် နှိမ့်ချစိတ်ဖြင့် နေထိုင်ပါ။</w:t>
      </w:r>
    </w:p>
    <w:p w14:paraId="329B0BD4" w14:textId="77777777" w:rsidR="00F90BDC" w:rsidRDefault="00F90BDC"/>
    <w:p w14:paraId="01218AFA" w14:textId="77777777" w:rsidR="00F90BDC" w:rsidRDefault="00F90BDC">
      <w:r xmlns:w="http://schemas.openxmlformats.org/wordprocessingml/2006/main">
        <w:t xml:space="preserve">၁။ သုတ္တံ ၃း၅-၆ - "သခင်ဘုရားကို စိတ်နှလုံးအကြွင်းမဲ့ ကိုးစားလော့။ ကိုယ်ဥာဏ်ကို အားမကိုးဘဲ၊ သင်၏လမ်းခရီးရှိသမျှတို့၌ ဝန်ခံ၍ သင်၏လမ်းတို့ကို ဖြောင့်စေတော်မူလိမ့်မည်။"</w:t>
      </w:r>
    </w:p>
    <w:p w14:paraId="7EDD4CD1" w14:textId="77777777" w:rsidR="00F90BDC" w:rsidRDefault="00F90BDC"/>
    <w:p w14:paraId="0AD8F061" w14:textId="77777777" w:rsidR="00F90BDC" w:rsidRDefault="00F90BDC">
      <w:r xmlns:w="http://schemas.openxmlformats.org/wordprocessingml/2006/main">
        <w:t xml:space="preserve">၂။ ယာကုပ် ၄:၇-၈ - “သို့ဖြစ်၍၊ ဘုရားသခင်ထံတော်သို့ ကိုယ်ကိုကိုယ်တင်ပြကြလော့။ မာရ်နတ်ကိုဆီးတားကြလော့၊ သူသည် သင်တို့ထံမှထွက်ပြေးလိမ့်မည်။ ဘုရားသခင်ထံတော်သို့ ချဉ်းကပ်၍ ချဉ်းကပ်တော်မူမည်၊ အပြစ်ရှိသောသူတို့၊ သင်၏လက်ကိုဆေးကြော၍ စင်ကြယ်စေကြလော့။ မင်းရဲ့နှလုံးသားတွေ မင်းစိတ်နှစ်ခွ"</w:t>
      </w:r>
    </w:p>
    <w:p w14:paraId="3F8A8165" w14:textId="77777777" w:rsidR="00F90BDC" w:rsidRDefault="00F90BDC"/>
    <w:p w14:paraId="3F92D675" w14:textId="77777777" w:rsidR="00F90BDC" w:rsidRDefault="00F90BDC">
      <w:r xmlns:w="http://schemas.openxmlformats.org/wordprocessingml/2006/main">
        <w:t xml:space="preserve">တ​မန်​တော်​ဝတ္ထု 15:35 ပေါ​လု​နှင့်​ဗာ​န​ဗ​တို့​သည် အ​န္တိ​အုတ်​မြို့​တွင်​အ​ခြား​အ​များ​စွာ​တို့​နှင့်​တ​ကွ ထာ​ဝ​ရ​ဘု​ရား​၏​နှုတ်​က​ပတ်​တော်​ကို​ဟော​ပြော​နေ​ကြ​၏။</w:t>
      </w:r>
    </w:p>
    <w:p w14:paraId="7F3A2D60" w14:textId="77777777" w:rsidR="00F90BDC" w:rsidRDefault="00F90BDC"/>
    <w:p w14:paraId="75EBCB23" w14:textId="77777777" w:rsidR="00F90BDC" w:rsidRDefault="00F90BDC">
      <w:r xmlns:w="http://schemas.openxmlformats.org/wordprocessingml/2006/main">
        <w:t xml:space="preserve">ပေါလုနှင့် ဗာနဗတို့သည် အခြားသူများနှင့်အတူ အန္တိအုတ်မြို့၌ သခင်ဘုရား၏ နှုတ်ကပတ်တော်ကို ဟောပြောခဲ့သည်။</w:t>
      </w:r>
    </w:p>
    <w:p w14:paraId="71DCE2F1" w14:textId="77777777" w:rsidR="00F90BDC" w:rsidRDefault="00F90BDC"/>
    <w:p w14:paraId="41FB20AD" w14:textId="77777777" w:rsidR="00F90BDC" w:rsidRDefault="00F90BDC">
      <w:r xmlns:w="http://schemas.openxmlformats.org/wordprocessingml/2006/main">
        <w:t xml:space="preserve">၁။ ဧဝံဂေလိတရားကို အတူတကွ ဟောပြောခြင်း၏ စွမ်းအား</w:t>
      </w:r>
    </w:p>
    <w:p w14:paraId="5A2160B1" w14:textId="77777777" w:rsidR="00F90BDC" w:rsidRDefault="00F90BDC"/>
    <w:p w14:paraId="4D8749F4" w14:textId="77777777" w:rsidR="00F90BDC" w:rsidRDefault="00F90BDC">
      <w:r xmlns:w="http://schemas.openxmlformats.org/wordprocessingml/2006/main">
        <w:t xml:space="preserve">2. ဘုရားသခင်၏ နှုတ်ကပတ်တော် ပြန့်ပွားရေးတွင် အသိုက်အဝန်း၏ ခွန်အား</w:t>
      </w:r>
    </w:p>
    <w:p w14:paraId="5A2D05CF" w14:textId="77777777" w:rsidR="00F90BDC" w:rsidRDefault="00F90BDC"/>
    <w:p w14:paraId="0C44ACD2" w14:textId="77777777" w:rsidR="00F90BDC" w:rsidRDefault="00F90BDC">
      <w:r xmlns:w="http://schemas.openxmlformats.org/wordprocessingml/2006/main">
        <w:t xml:space="preserve">1. ဖိလိပ္ပိ 1:27 - “သင်တို့သည် ခရစ်တော်၏ ဧဝံဂေလိတရားနှင့် ထိုက်တန်သော ကိုယ်ကျင့်တရားနှင့်သာ ထိုက်တန်ပါစေ၊ သို့မှသာ ငါသည် သင်တို့ကို လာ၍တွေ့သည်ဖြစ်စေ၊ ပျက်သည်ဖြစ်စေ တစ်ခုတည်းသော စိတ်ဓာတ်ဖြင့် ခိုင်ခံ့မြဲမြံစွာ ရပ်တည်နေကြောင်းကို ငါကြားရပေမည်။ ဧ၀ံဂေလိတရားကို ယုံကြည်ခြင်းအတွက် အချင်းချင်း အားထုတ်သောစိတ်၊</w:t>
      </w:r>
    </w:p>
    <w:p w14:paraId="41A6A6DE" w14:textId="77777777" w:rsidR="00F90BDC" w:rsidRDefault="00F90BDC"/>
    <w:p w14:paraId="315C5D6E" w14:textId="77777777" w:rsidR="00F90BDC" w:rsidRDefault="00F90BDC">
      <w:r xmlns:w="http://schemas.openxmlformats.org/wordprocessingml/2006/main">
        <w:t xml:space="preserve">၂။ မဿဲ ၂၈:၁၉-၂၀ - “သို့ဖြစ်၍ သွား၍ လူမျိုးတကာတို့၏တပည့်ဖြစ်စေလျက် ခမည်းတော်၏သားတော်၊ သန့်ရှင်းသောဝိညာဉ်တော်၏နာမ၌ ဗတ္တိဇံကိုပေး၍ ငါမှာထားသမျှတို့ကို စောင့်ရှောက်ခြင်းငှာ ဆုံးမဩဝါဒပေးလျက် ကြည့်ရှုလော့။ အသက်ဆုံးတဲ့အထိ မင်းနဲ့ငါ အမြဲရှိနေတယ်။</w:t>
      </w:r>
    </w:p>
    <w:p w14:paraId="3F790314" w14:textId="77777777" w:rsidR="00F90BDC" w:rsidRDefault="00F90BDC"/>
    <w:p w14:paraId="2077DFFF" w14:textId="77777777" w:rsidR="00F90BDC" w:rsidRDefault="00F90BDC">
      <w:r xmlns:w="http://schemas.openxmlformats.org/wordprocessingml/2006/main">
        <w:t xml:space="preserve">တ​မန်​တော်​ဝတ္ထု 15:36 ပေါ​လု​က၊ တ​ဖန် ဗာ​န​ဗ​အား``ငါ​တို့​သည်​ထာ​ဝ​ရ​ဘု​ရား​၏​နှုတ်​က​ပတ်​တော်​ကို​ဟော​ပြော​ခဲ့​သော​မြို့​တိုင်း​တို့၌​အ​ကျွန်ုပ်​တို့​တို့​ထံ​သို့​သွား​၍​အ​ဘယ်​သို့​ပြု​ကြ​သည်​ကို​ကြည့်​ကြ​စို့။</w:t>
      </w:r>
    </w:p>
    <w:p w14:paraId="31D90949" w14:textId="77777777" w:rsidR="00F90BDC" w:rsidRDefault="00F90BDC"/>
    <w:p w14:paraId="6E461294" w14:textId="77777777" w:rsidR="00F90BDC" w:rsidRDefault="00F90BDC">
      <w:r xmlns:w="http://schemas.openxmlformats.org/wordprocessingml/2006/main">
        <w:t xml:space="preserve">ပေါလုသည် သူတို့သည် ဘုရားသခင်၏ နှုတ်ကပတ်တော် ဟောပြောသည့်နေရာများကို ပြန်လည်ကြည့်ရှုပြီး လူများ မည်သို့လုပ်ဆောင်သည်ကို သတိပြုသင့်ကြောင်း ဗာနဗအား အကြံပြုခဲ့သည်။</w:t>
      </w:r>
    </w:p>
    <w:p w14:paraId="1143A889" w14:textId="77777777" w:rsidR="00F90BDC" w:rsidRDefault="00F90BDC"/>
    <w:p w14:paraId="6BA5517B" w14:textId="77777777" w:rsidR="00F90BDC" w:rsidRDefault="00F90BDC">
      <w:r xmlns:w="http://schemas.openxmlformats.org/wordprocessingml/2006/main">
        <w:t xml:space="preserve">1. သင်ကောင်းချီးခံစားခဲ့ရသည့်နေရာကို ပြန်သွားပါ- ဘုရားသခင်သည် သင့်အား ကောင်းချီးပေးခဲ့သည့်နေရာများကို သတိရပြီး ၎င်းတို့အား ဘုရားသခင်၏ ချစ်ခြင်းမေတ္တာကို ပြသရန် ပြန်သွားပါ။</w:t>
      </w:r>
    </w:p>
    <w:p w14:paraId="4033C0FD" w14:textId="77777777" w:rsidR="00F90BDC" w:rsidRDefault="00F90BDC"/>
    <w:p w14:paraId="1C7F7391" w14:textId="77777777" w:rsidR="00F90BDC" w:rsidRDefault="00F90BDC">
      <w:r xmlns:w="http://schemas.openxmlformats.org/wordprocessingml/2006/main">
        <w:t xml:space="preserve">2. ပြန်လည်လည်ပတ်ခြင်း၏အရေးကြီးမှု- သင်ဘုရားသခင့်နှုတ်ကပတ်တော်ဟောပြောခဲ့သည့်နေရာများကို ပြန်လည်လည်ပတ်ခြင်းသည် </w:t>
      </w:r>
      <w:r xmlns:w="http://schemas.openxmlformats.org/wordprocessingml/2006/main">
        <w:lastRenderedPageBreak xmlns:w="http://schemas.openxmlformats.org/wordprocessingml/2006/main"/>
      </w:r>
      <w:r xmlns:w="http://schemas.openxmlformats.org/wordprocessingml/2006/main">
        <w:t xml:space="preserve">သင်၏ဆက်မပြတ်ထောက်ခံမှုကိုပြသရန်နှင့် ဘုရားသခင်၏မေတ္တာတော်ကိုသတိရရန် အရေးကြီးသည်။</w:t>
      </w:r>
    </w:p>
    <w:p w14:paraId="60814A5B" w14:textId="77777777" w:rsidR="00F90BDC" w:rsidRDefault="00F90BDC"/>
    <w:p w14:paraId="5B0E663D" w14:textId="77777777" w:rsidR="00F90BDC" w:rsidRDefault="00F90BDC">
      <w:r xmlns:w="http://schemas.openxmlformats.org/wordprocessingml/2006/main">
        <w:t xml:space="preserve">1. 1 Thessalonians 3:10 - သို့ဖြစ်၍ သင်နှင့်ကျွန်ုပ်တို့နှစ်ဦးစလုံး အပြန်အလှန်ယုံကြည်ခြင်းအားဖြင့် ကျွန်ုပ်တို့နှစ်သိမ့်မှုရနိုင်စေရန်။</w:t>
      </w:r>
    </w:p>
    <w:p w14:paraId="5275228D" w14:textId="77777777" w:rsidR="00F90BDC" w:rsidRDefault="00F90BDC"/>
    <w:p w14:paraId="72BB66BE" w14:textId="77777777" w:rsidR="00F90BDC" w:rsidRDefault="00F90BDC">
      <w:r xmlns:w="http://schemas.openxmlformats.org/wordprocessingml/2006/main">
        <w:t xml:space="preserve">2. ဟေဗြဲ 10:24-25 - အချို့သောသူတို့၏အလေ့အထအတိုင်း၊ အချင်းချင်းတွေ့ဆုံ၍ အချင်းချင်းအားပေးခြင်း၊ သာ၍ကောင်းသောအကျင့်ကို ကျင့်ခြင်းငှါ အချင်းချင်း နှိုးဆော်ကြကုန်အံ့၊ နေ့နီးလာပြီ။</w:t>
      </w:r>
    </w:p>
    <w:p w14:paraId="1A6179F7" w14:textId="77777777" w:rsidR="00F90BDC" w:rsidRDefault="00F90BDC"/>
    <w:p w14:paraId="2890C4C9" w14:textId="77777777" w:rsidR="00F90BDC" w:rsidRDefault="00F90BDC">
      <w:r xmlns:w="http://schemas.openxmlformats.org/wordprocessingml/2006/main">
        <w:t xml:space="preserve">တ​မန်​တော်​ဝတ္ထု 15:37 မာ​ကု​အမည်​ဖော်​ရ​သော ယော​ဟန်​ကို​လည်း ဗာ​န​ဗ​မှ​ခေါ်​ဆောင်​ရန် အကြံ​ပြု​၏။</w:t>
      </w:r>
    </w:p>
    <w:p w14:paraId="54DA1482" w14:textId="77777777" w:rsidR="00F90BDC" w:rsidRDefault="00F90BDC"/>
    <w:p w14:paraId="4D518FA0" w14:textId="77777777" w:rsidR="00F90BDC" w:rsidRDefault="00F90BDC">
      <w:r xmlns:w="http://schemas.openxmlformats.org/wordprocessingml/2006/main">
        <w:t xml:space="preserve">ဗာနဗသည် မာကုအမည်ရှိသော ယောဟန်ကို ၎င်းတို့နှင့်အတူ ခေါ်ဆောင်ရန် ဆုံးဖြတ်ထားကြောင်း ဤကျမ်းပိုဒ်က ရှင်းပြသည်။</w:t>
      </w:r>
    </w:p>
    <w:p w14:paraId="4CFFC324" w14:textId="77777777" w:rsidR="00F90BDC" w:rsidRDefault="00F90BDC"/>
    <w:p w14:paraId="0AEE2A00" w14:textId="77777777" w:rsidR="00F90BDC" w:rsidRDefault="00F90BDC">
      <w:r xmlns:w="http://schemas.openxmlformats.org/wordprocessingml/2006/main">
        <w:t xml:space="preserve">၁။ ဘုရားသခင်သည် သူ၏နှုတ်ကပတ်တော်ကို ဖြန့်ကျက်ရန် မစ်ရှင်ခရီးများ တွင် မဖြစ်နိုင်ဟုထင်ရသော လူများကို မကြာခဏ စေလွှတ်သည်။</w:t>
      </w:r>
    </w:p>
    <w:p w14:paraId="6DCE0762" w14:textId="77777777" w:rsidR="00F90BDC" w:rsidRDefault="00F90BDC"/>
    <w:p w14:paraId="13FE1C16" w14:textId="77777777" w:rsidR="00F90BDC" w:rsidRDefault="00F90BDC">
      <w:r xmlns:w="http://schemas.openxmlformats.org/wordprocessingml/2006/main">
        <w:t xml:space="preserve">2. ကျွန်ုပ်တို့သည် ကျွန်ုပ်တို့အတွက် အကျိုးမရှိသည့်တိုင် ဘုရားသခင်၏အလိုတော်ကို အမြဲယုံကြည်ပြီး သူ၏အကြံအစည်များကို လိုက်နာသင့်သည်။</w:t>
      </w:r>
    </w:p>
    <w:p w14:paraId="1688379C" w14:textId="77777777" w:rsidR="00F90BDC" w:rsidRDefault="00F90BDC"/>
    <w:p w14:paraId="02CA1752" w14:textId="77777777" w:rsidR="00F90BDC" w:rsidRDefault="00F90BDC">
      <w:r xmlns:w="http://schemas.openxmlformats.org/wordprocessingml/2006/main">
        <w:t xml:space="preserve">၁။ ဟေရှာယ ၅၅:၈-၉ - ? </w:t>
      </w:r>
      <w:r xmlns:w="http://schemas.openxmlformats.org/wordprocessingml/2006/main">
        <w:rPr>
          <w:rFonts w:ascii="맑은 고딕 Semilight" w:hAnsi="맑은 고딕 Semilight"/>
        </w:rPr>
        <w:t xml:space="preserve">쏤 </w:t>
      </w:r>
      <w:r xmlns:w="http://schemas.openxmlformats.org/wordprocessingml/2006/main">
        <w:t xml:space="preserve">ငါ၏အကြံအစည်သည် သင်တို့၏အကြံအစည်မဟုတ်၊ သင်တို့၏အကျင့်လည်းမဟုတ်၊ ငါ၏အကျင့်လည်းမဟုတ်ဟု ထာဝရဘုရားမိန့်တော်မူ၏။ ? </w:t>
      </w:r>
      <w:r xmlns:w="http://schemas.openxmlformats.org/wordprocessingml/2006/main">
        <w:rPr>
          <w:rFonts w:ascii="맑은 고딕 Semilight" w:hAnsi="맑은 고딕 Semilight"/>
        </w:rPr>
        <w:t xml:space="preserve">쏛 </w:t>
      </w:r>
      <w:r xmlns:w="http://schemas.openxmlformats.org/wordprocessingml/2006/main">
        <w:t xml:space="preserve">ကောင်းကင်သည် မြေကြီးထက်သာ၍ မြင့်သည်ဖြစ်၍၊ ငါ၏လမ်းခရီးသည် သင်တို့၏အကြံအစည်ထက်၊ ငါ၏အကြံအစည်သည် သင်တို့၏အကြံအစည်ထက် သာ၍မြင့်၏။</w:t>
      </w:r>
    </w:p>
    <w:p w14:paraId="1DED4862" w14:textId="77777777" w:rsidR="00F90BDC" w:rsidRDefault="00F90BDC"/>
    <w:p w14:paraId="32FE95CC" w14:textId="77777777" w:rsidR="00F90BDC" w:rsidRDefault="00F90BDC">
      <w:r xmlns:w="http://schemas.openxmlformats.org/wordprocessingml/2006/main">
        <w:t xml:space="preserve">2. Proverbs 16:9 - လူသားတို့သည် သူတို့၏စိတ်နှလုံးထဲတွင် သူတို့၏လမ်းစဉ်ကို ကြံစည်ကြသော်လည်း၊ သခင်ဘုရားသည် သူတို့၏ခြေရာများကို ချမှတ်တော်မူ၏။</w:t>
      </w:r>
    </w:p>
    <w:p w14:paraId="6BC57472" w14:textId="77777777" w:rsidR="00F90BDC" w:rsidRDefault="00F90BDC"/>
    <w:p w14:paraId="1111223E" w14:textId="77777777" w:rsidR="00F90BDC" w:rsidRDefault="00F90BDC">
      <w:r xmlns:w="http://schemas.openxmlformats.org/wordprocessingml/2006/main">
        <w:t xml:space="preserve">တ​မန်​တော်​ဝတ္ထု 15:38 သို့​ရာ​တွင် ပေါ​လု​သည် ပံ​ဖိ​လိ​ပြည်​မှ​ထွက်​ခွာ​၍ အ​မှု​ဆောင်​သို့​မ​လိုက်​ဘဲ သူ​တို့​နှင့်​အ​တူ​ခေါ်​ဆောင်​ရန်​မ​ကောင်း​ဟု​ထင်​၏။</w:t>
      </w:r>
    </w:p>
    <w:p w14:paraId="595B5C7E" w14:textId="77777777" w:rsidR="00F90BDC" w:rsidRDefault="00F90BDC"/>
    <w:p w14:paraId="20F841EA" w14:textId="77777777" w:rsidR="00F90BDC" w:rsidRDefault="00F90BDC">
      <w:r xmlns:w="http://schemas.openxmlformats.org/wordprocessingml/2006/main">
        <w:t xml:space="preserve">ပေါလုသည် ပံဖုလိယားတွင် လမ်းခွဲခဲ့ပြီး အလုပ်မလုပ်ဖို့ သူတို့နှင့်အတူ လိုက်သွားသောကြောင့် တစ်စုံတစ်ဦးကို မယူချင်ခဲ့ပါ။</w:t>
      </w:r>
    </w:p>
    <w:p w14:paraId="6F057650" w14:textId="77777777" w:rsidR="00F90BDC" w:rsidRDefault="00F90BDC"/>
    <w:p w14:paraId="3F98BFC4" w14:textId="77777777" w:rsidR="00F90BDC" w:rsidRDefault="00F90BDC">
      <w:r xmlns:w="http://schemas.openxmlformats.org/wordprocessingml/2006/main">
        <w:t xml:space="preserve">1. စည်းလုံးညီညွတ်စွာ ရပ်တည်နေထိုင်ခြင်း၏ အရေးပါမှု</w:t>
      </w:r>
    </w:p>
    <w:p w14:paraId="6201A0D6" w14:textId="77777777" w:rsidR="00F90BDC" w:rsidRDefault="00F90BDC"/>
    <w:p w14:paraId="73841B63" w14:textId="77777777" w:rsidR="00F90BDC" w:rsidRDefault="00F90BDC">
      <w:r xmlns:w="http://schemas.openxmlformats.org/wordprocessingml/2006/main">
        <w:t xml:space="preserve">2. ခက်ခဲသောဆုံးဖြတ်ချက်များချမှတ်ခြင်း၏ စွမ်းအား</w:t>
      </w:r>
    </w:p>
    <w:p w14:paraId="2E1BA984" w14:textId="77777777" w:rsidR="00F90BDC" w:rsidRDefault="00F90BDC"/>
    <w:p w14:paraId="7642ECDD" w14:textId="77777777" w:rsidR="00F90BDC" w:rsidRDefault="00F90BDC">
      <w:r xmlns:w="http://schemas.openxmlformats.org/wordprocessingml/2006/main">
        <w:t xml:space="preserve">၁။ ဧဖက် ၄း၁-၃ - ထို့ကြောင့်၊ သခင်ဘုရား၏ အကျဉ်းခံဖြစ်သော ငါသည် သင်တို့ကို ခေါ်တော်မူခြင်းခံထိုက်သော နှိမ့်ချမှု၊ နူးညံ့သိမ်မွေ့မှု၊ စိတ်ရှည်သည်းခံမှု၊ အချင်းချင်းသည်းခံခြင်းနှင့်အတူ ကျင့်ဆောင်ရန် တိုက်တွန်းနှိုးဆော်ထားသည်။ ငြိမ်သက်ခြင်းနှောင်ကြိုး၌ ဝိညာဉ်တော်၏စည်းလုံးညီညွတ်မှုကို ထိန်းသိမ်းရန် စိတ်အားထက်သန်မှုကို ချစ်မြတ်နိုးပါ။</w:t>
      </w:r>
    </w:p>
    <w:p w14:paraId="0085D82B" w14:textId="77777777" w:rsidR="00F90BDC" w:rsidRDefault="00F90BDC"/>
    <w:p w14:paraId="29C2A318" w14:textId="77777777" w:rsidR="00F90BDC" w:rsidRDefault="00F90BDC">
      <w:r xmlns:w="http://schemas.openxmlformats.org/wordprocessingml/2006/main">
        <w:t xml:space="preserve">2 Proverbs 16:9 - လူ၏စိတ်နှလုံးသည် မိမိသွားရာလမ်းကို ကြံစည်သော်လည်း၊ ထာဝရဘုရားသည် မိမိခြေရာတို့ကို တည်စေတော်မူ၏။</w:t>
      </w:r>
    </w:p>
    <w:p w14:paraId="2AF78F69" w14:textId="77777777" w:rsidR="00F90BDC" w:rsidRDefault="00F90BDC"/>
    <w:p w14:paraId="76457D41" w14:textId="77777777" w:rsidR="00F90BDC" w:rsidRDefault="00F90BDC">
      <w:r xmlns:w="http://schemas.openxmlformats.org/wordprocessingml/2006/main">
        <w:t xml:space="preserve">တ​မန်​တော်​ဝတ္ထု 15:39 ထို​အ​ခါ​သူ​တို့​သည် ပြင်း​စွာ​တိုက်​ခိုက်​ခြင်း​ရှိ​သ​မျှ​ဖြင့်​တစ်​ခြား​တစ်​ခြား​တစ်​ခြား​စီ​ခွာ​သွား​ကြ​ပြီး​မှ ဗာ​န​ဗ​သည် မာ​ကု​ကို​ခေါ်​၍ ကု​ပ​ရု​မြို့​သို့​ရွက်​လွှင့်​လိုက်​၏။</w:t>
      </w:r>
    </w:p>
    <w:p w14:paraId="62E32175" w14:textId="77777777" w:rsidR="00F90BDC" w:rsidRDefault="00F90BDC"/>
    <w:p w14:paraId="3E876AE2" w14:textId="77777777" w:rsidR="00F90BDC" w:rsidRDefault="00F90BDC">
      <w:r xmlns:w="http://schemas.openxmlformats.org/wordprocessingml/2006/main">
        <w:t xml:space="preserve">ဗာနဗနှင့် ပေါလုတို့အကြား ပြင်းထန်သော ငြင်းခုံမှုကြောင့် ခွဲခွာသွားကာ ဗာနဗသည် မာကုကို ကုပရုနိုင်ငံသို့ ခေါ်သွားခဲ့သည်။</w:t>
      </w:r>
    </w:p>
    <w:p w14:paraId="6C1C30B9" w14:textId="77777777" w:rsidR="00F90BDC" w:rsidRDefault="00F90BDC"/>
    <w:p w14:paraId="10861422" w14:textId="77777777" w:rsidR="00F90BDC" w:rsidRDefault="00F90BDC">
      <w:r xmlns:w="http://schemas.openxmlformats.org/wordprocessingml/2006/main">
        <w:t xml:space="preserve">1) ခရစ်တော်၌ စစ်မှန်သောစည်းလုံးမှုသည် သဘောထားကွဲလွဲနေသော်လည်း အချင်းချင်း ချစ်ခြင်းမေတ္တာနှင့် လေးစားမှုတို့ဖြစ်သည်။</w:t>
      </w:r>
    </w:p>
    <w:p w14:paraId="02BF17A0" w14:textId="77777777" w:rsidR="00F90BDC" w:rsidRDefault="00F90BDC"/>
    <w:p w14:paraId="77F9FC3C" w14:textId="77777777" w:rsidR="00F90BDC" w:rsidRDefault="00F90BDC">
      <w:r xmlns:w="http://schemas.openxmlformats.org/wordprocessingml/2006/main">
        <w:t xml:space="preserve">2) ဘုရားသခင်သည် ကျွန်ုပ်တို့၏ကွဲပြားမှုများမှတဆင့် သူ၏အလိုတော်ကိုဆောင်ကြဉ်းပေးနိုင်သည်။</w:t>
      </w:r>
    </w:p>
    <w:p w14:paraId="4C4E82F5" w14:textId="77777777" w:rsidR="00F90BDC" w:rsidRDefault="00F90BDC"/>
    <w:p w14:paraId="7B02D6D4" w14:textId="77777777" w:rsidR="00F90BDC" w:rsidRDefault="00F90BDC">
      <w:r xmlns:w="http://schemas.openxmlformats.org/wordprocessingml/2006/main">
        <w:t xml:space="preserve">1) ရောမ 12:18 - "သင်၌ရှိသကဲ့သို ဖြစ်နိုင်လျှင် လူအပေါင်းတို့နှင့် သင့်တင့်စွာနေကြလော့။"</w:t>
      </w:r>
    </w:p>
    <w:p w14:paraId="36F87D73" w14:textId="77777777" w:rsidR="00F90BDC" w:rsidRDefault="00F90BDC"/>
    <w:p w14:paraId="75F1771F" w14:textId="77777777" w:rsidR="00F90BDC" w:rsidRDefault="00F90BDC">
      <w:r xmlns:w="http://schemas.openxmlformats.org/wordprocessingml/2006/main">
        <w:t xml:space="preserve">၂) ဧဖက် ၄:၃ - “ငြိမ်သက်ခြင်းအနှောင်အဖွဲ့၌ ဝိညာဉ်တော်၏စည်းလုံးခြင်းကို စောင့်ရှောက်ခြင်းငှာ ကြိုးစားအားထုတ်ခြင်း”။</w:t>
      </w:r>
    </w:p>
    <w:p w14:paraId="4B73D201" w14:textId="77777777" w:rsidR="00F90BDC" w:rsidRDefault="00F90BDC"/>
    <w:p w14:paraId="354C4003" w14:textId="77777777" w:rsidR="00F90BDC" w:rsidRDefault="00F90BDC">
      <w:r xmlns:w="http://schemas.openxmlformats.org/wordprocessingml/2006/main">
        <w:t xml:space="preserve">တ​မန်​တော်​ဝတ္ထု 15:40 ပေါ​လု​သည် သိ​လ​ကို​ရွေး​ချယ်​၍​ဘု​ရား​သ​ခင်​၏​ကျေး​ဇူး​တော်​အ​ဖို့ ညီအစ်ကို​တို့​အ​ကြံ​ပေး​သော​အ​မှု​ဖြင့်​ထွက်​ခွာ​သွား​၏ </w:t>
      </w:r>
      <w:r xmlns:w="http://schemas.openxmlformats.org/wordprocessingml/2006/main">
        <w:lastRenderedPageBreak xmlns:w="http://schemas.openxmlformats.org/wordprocessingml/2006/main"/>
      </w:r>
      <w:r xmlns:w="http://schemas.openxmlformats.org/wordprocessingml/2006/main">
        <w:t xml:space="preserve">။</w:t>
      </w:r>
    </w:p>
    <w:p w14:paraId="49409027" w14:textId="77777777" w:rsidR="00F90BDC" w:rsidRDefault="00F90BDC"/>
    <w:p w14:paraId="4CE6F292" w14:textId="77777777" w:rsidR="00F90BDC" w:rsidRDefault="00F90BDC">
      <w:r xmlns:w="http://schemas.openxmlformats.org/wordprocessingml/2006/main">
        <w:t xml:space="preserve">ပေါလုနှင့်သိလတို့ကို ဘုရားသခင်၏ကျေးဇူးတော်အတွက် ညီအစ်ကိုများက အကြံပြုခဲ့ကြသည်။</w:t>
      </w:r>
    </w:p>
    <w:p w14:paraId="52F4B30A" w14:textId="77777777" w:rsidR="00F90BDC" w:rsidRDefault="00F90BDC"/>
    <w:p w14:paraId="108564F9" w14:textId="77777777" w:rsidR="00F90BDC" w:rsidRDefault="00F90BDC">
      <w:r xmlns:w="http://schemas.openxmlformats.org/wordprocessingml/2006/main">
        <w:t xml:space="preserve">1. စည်းလုံးခြင်း၏စွမ်းအား- အတူတကွလုပ်ဆောင်ခြင်းသည် ဘုရားသခင်၏ကျေးဇူးတော်သို့ ပို့ဆောင်နိုင်ပုံ</w:t>
      </w:r>
    </w:p>
    <w:p w14:paraId="687F4BDE" w14:textId="77777777" w:rsidR="00F90BDC" w:rsidRDefault="00F90BDC"/>
    <w:p w14:paraId="768E7251" w14:textId="77777777" w:rsidR="00F90BDC" w:rsidRDefault="00F90BDC">
      <w:r xmlns:w="http://schemas.openxmlformats.org/wordprocessingml/2006/main">
        <w:t xml:space="preserve">2. အကြံပြုချက်၏တန်ဖိုး- နှုတ်ကပတ်တော်ကောင်းသည် ကျွန်ုပ်တို့အား ဘုရားသခင်ထံ မည်ကဲ့သို့ချဉ်းကပ်နိုင်မည်နည်း။</w:t>
      </w:r>
    </w:p>
    <w:p w14:paraId="51C47221" w14:textId="77777777" w:rsidR="00F90BDC" w:rsidRDefault="00F90BDC"/>
    <w:p w14:paraId="785B3A9F" w14:textId="77777777" w:rsidR="00F90BDC" w:rsidRDefault="00F90BDC">
      <w:r xmlns:w="http://schemas.openxmlformats.org/wordprocessingml/2006/main">
        <w:t xml:space="preserve">၁။ ဧဖက် ၄:၃ - ငြိမ်သက်ခြင်းအနှောင်အဖွဲ့တွင် ဝိညာဉ်တော်၏စည်းလုံးညီညွတ်မှုကို ထိန်းသိမ်းရန် ကြိုးစားအားထုတ်ခြင်း။</w:t>
      </w:r>
    </w:p>
    <w:p w14:paraId="5EE4CF69" w14:textId="77777777" w:rsidR="00F90BDC" w:rsidRDefault="00F90BDC"/>
    <w:p w14:paraId="0AF5CD7C" w14:textId="77777777" w:rsidR="00F90BDC" w:rsidRDefault="00F90BDC">
      <w:r xmlns:w="http://schemas.openxmlformats.org/wordprocessingml/2006/main">
        <w:t xml:space="preserve">21 Proverbs 21:1 - ရှင်ဘုရင်၏စိတ်နှလုံးသည် ရေချောင်းများကဲ့သို့ ထာဝရဘုရား၏လက်တော်၌ ရှိ၏။ အလိုတော်ရှိတိုင်း လှည့်တော်မူ၏။</w:t>
      </w:r>
    </w:p>
    <w:p w14:paraId="12D8B576" w14:textId="77777777" w:rsidR="00F90BDC" w:rsidRDefault="00F90BDC"/>
    <w:p w14:paraId="1EB6382D" w14:textId="77777777" w:rsidR="00F90BDC" w:rsidRDefault="00F90BDC">
      <w:r xmlns:w="http://schemas.openxmlformats.org/wordprocessingml/2006/main">
        <w:t xml:space="preserve">တ​မန်​တော်​ဝတ္ထု 15:41 ဆီး​ရီး​ယား​မြို့​နှင့် ကိ​လိ​ကိ​ပြည်​ကို​ဖြတ်၍ အသင်း​တော်​များ​ကို​အ​ဓိ​က​ပြု​တော်​မူ​၏။</w:t>
      </w:r>
    </w:p>
    <w:p w14:paraId="4F95D4B0" w14:textId="77777777" w:rsidR="00F90BDC" w:rsidRDefault="00F90BDC"/>
    <w:p w14:paraId="420D4292" w14:textId="77777777" w:rsidR="00F90BDC" w:rsidRDefault="00F90BDC">
      <w:r xmlns:w="http://schemas.openxmlformats.org/wordprocessingml/2006/main">
        <w:t xml:space="preserve">ပေါလုသည် အသင်းတော်များကို အားပေးရန်နှင့် ခိုင်ခံ့စေရန်အတွက် ဆီးရီးယားနှင့် ကိလိကိပြည်ကို ဖြတ်သန်းခဲ့သည်။</w:t>
      </w:r>
    </w:p>
    <w:p w14:paraId="11BFC4B1" w14:textId="77777777" w:rsidR="00F90BDC" w:rsidRDefault="00F90BDC"/>
    <w:p w14:paraId="04E97220" w14:textId="77777777" w:rsidR="00F90BDC" w:rsidRDefault="00F90BDC">
      <w:r xmlns:w="http://schemas.openxmlformats.org/wordprocessingml/2006/main">
        <w:t xml:space="preserve">1. အားပေးမှုတွင် ကျွန်ုပ်တို့တွေ့ရှိနိုင်သော ခွန်အား—တမန်တော် ၁၅:၄၁</w:t>
      </w:r>
    </w:p>
    <w:p w14:paraId="0ACBF578" w14:textId="77777777" w:rsidR="00F90BDC" w:rsidRDefault="00F90BDC"/>
    <w:p w14:paraId="4D94A6C7" w14:textId="77777777" w:rsidR="00F90BDC" w:rsidRDefault="00F90BDC">
      <w:r xmlns:w="http://schemas.openxmlformats.org/wordprocessingml/2006/main">
        <w:t xml:space="preserve">၂။ ကျွန်ုပ်တို့၏ယုံကြည်ခြင်းကို စည်းလုံးခြင်း၏တန်ခိုး—တမန်တော် ၁၅:၄၁</w:t>
      </w:r>
    </w:p>
    <w:p w14:paraId="5ACF043F" w14:textId="77777777" w:rsidR="00F90BDC" w:rsidRDefault="00F90BDC"/>
    <w:p w14:paraId="52E2CA90" w14:textId="77777777" w:rsidR="00F90BDC" w:rsidRDefault="00F90BDC">
      <w:r xmlns:w="http://schemas.openxmlformats.org/wordprocessingml/2006/main">
        <w:t xml:space="preserve">1. ဟေဗြဲ 10:24-25 - အချို့သောသူတို့၏အလေ့အထကဲ့သို့ အချင်းချင်းတွေ့ဆုံ၍ အချင်းချင်းအားပေးခြင်း၊ သာ၍ကောင်းမှုတို့ကိုပြုခြင်းငှာ အချင်းချင်းချစ်၍ ကောင်းသောအကျင့်ကို ကျင့်ကြံကြကုန်အံ့။ နေ့နီးလာပြီ။</w:t>
      </w:r>
    </w:p>
    <w:p w14:paraId="6181E2CF" w14:textId="77777777" w:rsidR="00F90BDC" w:rsidRDefault="00F90BDC"/>
    <w:p w14:paraId="4EE6F9A3" w14:textId="77777777" w:rsidR="00F90BDC" w:rsidRDefault="00F90BDC">
      <w:r xmlns:w="http://schemas.openxmlformats.org/wordprocessingml/2006/main">
        <w:t xml:space="preserve">2. ရောမ 1:11-12 - သင်တို့အား ခိုင်ခံ့စေသော ဝိညာဉ်ဆုကျေးဇူးတစုံတခုကို သင်တို့အား ငါပေးဝေမည်အကြောင်း၊ သင်တို့နှင့် ငါ၏ယုံကြည်ခြင်း အားဖြင့် ငါတို့သည် အချင်းချင်းအပြန်အလှန်အားပေးကြမည်အကြောင်း၊</w:t>
      </w:r>
    </w:p>
    <w:p w14:paraId="0E03C546" w14:textId="77777777" w:rsidR="00F90BDC" w:rsidRDefault="00F90BDC"/>
    <w:p w14:paraId="7CCF0218" w14:textId="77777777" w:rsidR="00F90BDC" w:rsidRDefault="00F90BDC">
      <w:r xmlns:w="http://schemas.openxmlformats.org/wordprocessingml/2006/main">
        <w:t xml:space="preserve">တမန်တော် ၁၆ တွင် တိမောသေအား ပေါလု၏သာသနာပြုအဖွဲ့သို့ ပေါင်းထည့်ခြင်း၊ လုဒိနှင့်သူမ၏အိမ်သူအိမ်သားအဖြစ်ပြောင်းလဲခြင်း၊ ဖိလိပ္ပိတွင်ပေါလုနှင့်သိလတို့၏အကျဉ်းချခြင်းတို့ကိုဖော်ပြထားသည်။</w:t>
      </w:r>
    </w:p>
    <w:p w14:paraId="2C90425D" w14:textId="77777777" w:rsidR="00F90BDC" w:rsidRDefault="00F90BDC"/>
    <w:p w14:paraId="354EB623" w14:textId="77777777" w:rsidR="00F90BDC" w:rsidRDefault="00F90BDC">
      <w:r xmlns:w="http://schemas.openxmlformats.org/wordprocessingml/2006/main">
        <w:t xml:space="preserve">1 အပိုဒ်- အခန်းသည် ပေါလုသည် ဒေရဗေမြို့သို့ ရောက်ရှိလာပြီးနောက် တိမောသေအမည်ရှိသော တပည့်တစ်ဦးနေထိုင်ရာ လုတ္တရမြို့သို့ ပေါလုစတင်ခဲ့သည်။ သူ့အမေက ဂျူးတွေကို ယုံကြည်သူဖြစ်ပေမယ့် သူ့အဖေက ဂရိလူမျိုးဖြစ်ပြီး သူ့အဖေက ဂရိလူမျိုးမှန်းသိပေမဲ့ သူ့အမေက ဂျူးလူမျိုးဖြစ်တဲ့ Lystra Iconium က သူ့ကို ခရီးတလျှောက်ခေါ်သွားချင်တာကြောင့် အရေဖျားလှီးဖြတ်ပြီး ဂျူးလူမျိုးတွေနေထိုင်ရာ ဖခင်က ဂရိလူမျိုးဖြစ်ကြောင်း သိထားတာကြောင့် ( တမန်တော် ၁၆:၁-၃)။ သူတို့သည် မြို့တွင်းမှ ထွက်ခွာလာသောအခါ တမန်တော် အကြီးအကဲများ ယေရုရှလင်မြို့သို့ ရောက်ရှိလာသော ဆုံးဖြတ်ချက်များ ချမှတ်ခဲ့ကြရာ ဘုရားကျောင်းများသည် ယုံကြည်ခြင်း ခိုင်ခံ့လာသည် (တ ၁၆း၄-၅)။</w:t>
      </w:r>
    </w:p>
    <w:p w14:paraId="27AE3A14" w14:textId="77777777" w:rsidR="00F90BDC" w:rsidRDefault="00F90BDC"/>
    <w:p w14:paraId="61F6D12D" w14:textId="77777777" w:rsidR="00F90BDC" w:rsidRDefault="00F90BDC">
      <w:r xmlns:w="http://schemas.openxmlformats.org/wordprocessingml/2006/main">
        <w:t xml:space="preserve">2 အပိုဒ်: သန့်ရှင်းသောဝိညာဉ်တော်သည် ဖိရိဂိဂါလာတိပြည်တခွင်သို့ သွား၍ နှုတ်ကပတ်တော်ဒေသနာအာရှဒေသသို့ သန့်ရှင်းသောဝိညာဉ်တော်၏ စောင့်ရှောက်ခြင်းကို ခံရသောအခါ၊ မောရပြည်နယ်စပ်သို့ရောက်သောအခါ၊ ဘိသိနိပြည်သို့ ဝိညာဉ်တော်ဝင်ရောက်ရန် ကြိုးစားသောအခါ ယေရှုသည် ၎င်းတို့အား ဖြတ်သန်းသွားခွင့်မပြုဘဲ မေရှိယပြည်ကိုဖြတ်၍ တရောမြို့ကို ဖြတ်သွားစဉ်တွင် ပေါလုသည် ရူပါရုံ၌ မက်ဆီဒိုးနီးယားပြည်သို့ ဆင်းလာစဉ်၊ မာကေဒေါနိပြည်ကို လာ၍ ငါတို့ကို ကူညီလော့။' ဗျာဒိတ်ရူပါရုံကို ပေါလုမြင်ပြီးနောက်တွင်၊ ဘုရားသခင်သည် ငါတို့အား ဧဝံဂေလိတရားဟောရန် ခေါ်တော်မူကြောင်း နိဂုံးချုပ်၍ မက်ဆီဒိုးနီးယားသို့ တစ်ကြိမ်ထွက်ခွါရန် အသင့်ဖြစ်နေပြီ (တ ၁၆း၆-၁၀)။ Troas မှ Samothrace ကို ဖြောင့်တန်းစွာ ရွက်လွှင့်ပြီး နောက်နေ့ နီပေါလိတွင် ဖိလိပ္ပိ ရောမ ကိုလိုနီ ဦးစီးသော မြို့ ခရိုင် မာစီဒိုးနီးယား ဥပုသ်နေ့ တွင် ရက်အတော်ကြာ တည်းခိုပြီး မြို့တံခါး မြစ်ပြင်သို့ ထွက်ခွာ သွားကာ ဆုတောင်းဖွယ် နေရာကို ရှာတွေ့ရန် လုဒိ ကုန်သည် ခရမ်းရောင် အထည် မြို့ သွာတိရ ဝတ်ပြုသူ သည် ဘုရားရှင် ထံ ပေးထားသော နှလုံးသားကို ဖွင့်ပြ ပေးသော သတင်းစကား ၊ ပေါလုသည် သူမ၏အိမ်သူအိမ်သားများကို နှစ်ခြင်းခံပြီး သစ္စာရှိဟုယူဆပါက သခင်ဘုရား၏အိမ်တွင်နေရန် ဖိတ်ကြားခဲ့သည် (တ ၁၆း၁၁-၁၅)။</w:t>
      </w:r>
    </w:p>
    <w:p w14:paraId="54C3A93A" w14:textId="77777777" w:rsidR="00F90BDC" w:rsidRDefault="00F90BDC"/>
    <w:p w14:paraId="713FF5E7" w14:textId="77777777" w:rsidR="00F90BDC" w:rsidRDefault="00F90BDC">
      <w:r xmlns:w="http://schemas.openxmlformats.org/wordprocessingml/2006/main">
        <w:t xml:space="preserve">တတိယအပိုဒ်- ဆုတောင်းပွဲသို့သွားစဉ်တွင် နတ်ဟောကိန်းထုတ်ထားသော ကျွန်မိန်းကလေးနှင့်တွေ့ပြီး ဗေဒင်ဆရာများ ပေါလုသည် ငြိမ်ဝပ်စွာနေ၍ 'ဤသူတို့သည် အမြင့်ဆုံးသောဘုရားရှင်အား ကယ်တင်ခြင်းသို့ရောက်ကြကုန်လော့' ဟုကြွေးကြော်ကာ 'ဤယောက်ျားတို့သည် ကယ်တင်ခြင်းသို့ရောက်ကြကုန်' ပေါလုသည် ဤအရာများကို ရက်ပေါင်းများစွာ ထိန်းထားနိုင်ခဲ့ပြီး နောက်ဆုံးတွင် ပေါလုသည် အလွန်စိတ်ဆိုးသွားကာ 'ယေရှုခရစ်၏နာမတော်အားဖြင့် ထွက်သွားလော့ဟု မိန့်တော်မူ၏။' ထိုအချိန်တွင် ဝိညာဉ်က သူမကို ထားသွားခဲ့သည်။ ပိုင်ရှင်များက သူတို့၏အမြတ်ငွေ မျှော်လင့်ချက်ကို သိမ်းယူသွားပြီဟု ပေါလုသိလက ရိပ်မိသွားသောအခါ အာဏာပိုင်များက သူတို့ကို ဈေးရှေ့သို့ ဆွဲခေါ်သွားပြီး 'ဒီဂျူးတွေ ငါတို့မြို့ကို ရုတ်ရုတ်သဲသဲဖြစ်အောင် တွန်းအားပေးတဲ့ ဓလေ့ထုံးတမ်း ဥပဒေမဲ့ ငါတို့ရောမလူမျိုးတွေ လက်ခံပါတယ်' လို့ ပြောပါတယ်။ လူအုပ်က သူတို့ကို တိုက်ခိုက်ရန် အမိန့်ပေး တရားသူကြီးများက ပြင်းထန်စွာ ရိုက်နှက်ဆုံးမကာ ထောင်တွင်းသို့ ပစ်ချပြီးနောက် ထောင်မှူးက သူတို့ကို သေသေချာချာ စောင့်ရှောက် အမိန့်ပေးကာ ညသန်းခေါင်အချိန်ခန့်တွင် အကျဉ်းခန်းအတွင်း ခြေမထိတ်ထိတ်ခတ်ထားကာ ဘုရားဓမ္မသီချင်းကို နားထောင်ကာ အခြားအကျဉ်းသားများ ရုတ်တရက် ပြင်းထန်သော ငလျင်လှုပ်ပြီး ထောင်အုတ်မြစ်များ တုန်ခါသွားကာ ထောင်တံခါးများ တစ်ကြိမ် </w:t>
      </w:r>
      <w:r xmlns:w="http://schemas.openxmlformats.org/wordprocessingml/2006/main">
        <w:lastRenderedPageBreak xmlns:w="http://schemas.openxmlformats.org/wordprocessingml/2006/main"/>
      </w:r>
      <w:r xmlns:w="http://schemas.openxmlformats.org/wordprocessingml/2006/main">
        <w:t xml:space="preserve">၊ ဆွဲကြိုးတွေ လွတ်ထွက်သွားတော့ ထောင်မှူးနိုးလာပြီး ထောင်တံခါးတွေ ပွင့်လာတာ တွေ့တော့ ဓားဆွဲပြီး သူ့ကိုယ်သူ သတ်သေဖို့ တွေးပြီး အကျဉ်းသားတွေ လွတ်သွားပေမယ့် 'ကိုယ့်ကိုယ်ကို မထိခိုက်စေနဲ့! ငါတို့အားလုံးဒီမှာရှိ!' ပေါလ်သိလက 'အရှင်တို့ ကယ်တင်ခြင်းရရန် အဘယ်သို့ပြုရပါမည်နည်း' ဟု ပေါလုသိလ မထုတ်မီတွင် ထောင်မှူးက မီးများ တဟုန်ထိုး တုန်တုန်ယင်ယင် လဲကျသွားခဲ့သည်။ သူတို့ကလည်း 'သခင်ယေရှုကို ယုံကြည်လော့၊ သင်၏အိမ်သူအိမ်သားတို့သည် ကယ်တင်ခြင်းသို့ ရောက်လိမ့်မည်' ဟု ပြန်ပြောကြ၏။ ထို့နောက် သခင်ဘုရားသည် အခြားသူများ အိမ်သို့ တစ်နာရီကြာမျှ ဒဏ်ရာများကို ဆေးကြောပြီး ချက်ချင်းပင် ဘုရားသခင်ကို ယုံကြည်လာသောကြောင့် မိသားစုအားလုံး နှစ်ခြင်းခံကာ ဝမ်းမြောက်ကြသည်။ မိုးလင်းတော့ တရားသူကြီးတွေက ထောင်မှူးကို လွှတ်ခိုင်းပြီး ထောင်မှူးက ဒီသတင်းကိုကြားတော့ ထောင်မှူးက လွှတ်လိုက်တယ်လို့ ပေါလ်က တရားသူကြီးတွေက လွှတ်ခိုင်းပြီး အခု လွှတ်ခိုင်းပြီး တခြားနည်းနဲ့ ရှာခိုင်းတယ်လို့ အရာရှိတွေက သတင်းပို့ပြီး ရောမနိုင်ငံသားတွေကို တောင်းပန်ကြောင်း ရောမနိုင်ငံသားတွေ ကိုယ်တိုင်တွေ့ပြီး လီဒိနဲ့တွေ့ပြီး မြို့ကို ထွက်သွားဖို့ တောင်းဆိုပါတယ်။ ကျန်ရစ်သောမိန်းမ (တမန် ၁၆း၁၆-၄၀)။</w:t>
      </w:r>
    </w:p>
    <w:p w14:paraId="3DC984F9" w14:textId="77777777" w:rsidR="00F90BDC" w:rsidRDefault="00F90BDC"/>
    <w:p w14:paraId="76FF0737" w14:textId="77777777" w:rsidR="00F90BDC" w:rsidRDefault="00F90BDC"/>
    <w:p w14:paraId="30C4C31D" w14:textId="77777777" w:rsidR="00F90BDC" w:rsidRDefault="00F90BDC">
      <w:r xmlns:w="http://schemas.openxmlformats.org/wordprocessingml/2006/main">
        <w:t xml:space="preserve">တ​မန်​တော်​ဝတ္ထု 16:1 ထို​အ​ခါ ဒေ​ရ​ဗေ​မြို့​နှင့် လုတ္တ​ရ​မြို့​သို့​ရောက်​တော်​မူ​သော​အ​ခါ ဂျူး​အ​မျိုး​သ​မီး​၏​သား တိ​မော​သေ​ဟု​အ​မည်​ရှိ​သော​တ​ပည့်​တော်​တစ်​ယောက်​ရှိ​၏။ သူ့အဖေကား ဂရိလူမျိုး၊</w:t>
      </w:r>
    </w:p>
    <w:p w14:paraId="077E0C60" w14:textId="77777777" w:rsidR="00F90BDC" w:rsidRDefault="00F90BDC"/>
    <w:p w14:paraId="09AD7461" w14:textId="77777777" w:rsidR="00F90BDC" w:rsidRDefault="00F90BDC">
      <w:r xmlns:w="http://schemas.openxmlformats.org/wordprocessingml/2006/main">
        <w:t xml:space="preserve">ပေါလုသည် ဒေရဗေမြို့နှင့် လုတ္တရမြို့သို့ သွားရောက်လည်ပတ်ခဲ့ရာ တိမောသေအမည်ရှိ တပည့်တစ်ဦးနှင့် တွေ့ဆုံခဲ့ရာ မိခင်မှာ ဂျူးလူမျိုးဖြစ်ပြီး ယေရှုကို ယုံကြည်သော်လည်း ဂရိဖခင်တစ်ဦးရှိသည်။</w:t>
      </w:r>
    </w:p>
    <w:p w14:paraId="5E5654E0" w14:textId="77777777" w:rsidR="00F90BDC" w:rsidRDefault="00F90BDC"/>
    <w:p w14:paraId="3102F296" w14:textId="77777777" w:rsidR="00F90BDC" w:rsidRDefault="00F90BDC">
      <w:r xmlns:w="http://schemas.openxmlformats.org/wordprocessingml/2006/main">
        <w:t xml:space="preserve">1. ယုံကြည်ခြင်း၏တန်ခိုး- တိမောသေ၏ယုံကြည်ခြင်းက သူ့ဘဝကို မည်သို့ပြောင်းလဲစေသနည်း။</w:t>
      </w:r>
    </w:p>
    <w:p w14:paraId="59213CD5" w14:textId="77777777" w:rsidR="00F90BDC" w:rsidRDefault="00F90BDC"/>
    <w:p w14:paraId="6B279723" w14:textId="77777777" w:rsidR="00F90BDC" w:rsidRDefault="00F90BDC">
      <w:r xmlns:w="http://schemas.openxmlformats.org/wordprocessingml/2006/main">
        <w:t xml:space="preserve">2. မတူကွဲပြားမှုကို လက်ခံခြင်း- တိမောသေ၏ထူးခြားသောနောက်ခံသည် ဘုရားသခင်၏မေတ္တာတော်ကို မည်သို့ပြသခဲ့သည်</w:t>
      </w:r>
    </w:p>
    <w:p w14:paraId="68DDF8CC" w14:textId="77777777" w:rsidR="00F90BDC" w:rsidRDefault="00F90BDC"/>
    <w:p w14:paraId="269E9748" w14:textId="77777777" w:rsidR="00F90BDC" w:rsidRDefault="00F90BDC">
      <w:r xmlns:w="http://schemas.openxmlformats.org/wordprocessingml/2006/main">
        <w:t xml:space="preserve">1. ယောဟန် 3:16 - “ဘုရားသခင်သည် မိမိ၌တစ်ပါးတည်းသောသားတော်ကို စွန့်တော်မူသည်တိုင်အောင် လောကီသားတို့ကို ချစ်တော်မူ၏။</w:t>
      </w:r>
    </w:p>
    <w:p w14:paraId="2D1E7196" w14:textId="77777777" w:rsidR="00F90BDC" w:rsidRDefault="00F90BDC"/>
    <w:p w14:paraId="03F84576" w14:textId="77777777" w:rsidR="00F90BDC" w:rsidRDefault="00F90BDC">
      <w:r xmlns:w="http://schemas.openxmlformats.org/wordprocessingml/2006/main">
        <w:t xml:space="preserve">2. ဂလာတိ 3:28 - "ယုဒမရှိ၊ ဂရိလူမရှိ၊ အနှောင်အဖွဲ့မရှိ၊ အလကားလည်းမရှိ၊ ယောက်ျားမရှိ၊ မိန်းမလည်းမရှိ။</w:t>
      </w:r>
    </w:p>
    <w:p w14:paraId="668D7BA8" w14:textId="77777777" w:rsidR="00F90BDC" w:rsidRDefault="00F90BDC"/>
    <w:p w14:paraId="5CCDDA49" w14:textId="77777777" w:rsidR="00F90BDC" w:rsidRDefault="00F90BDC">
      <w:r xmlns:w="http://schemas.openxmlformats.org/wordprocessingml/2006/main">
        <w:t xml:space="preserve">တ​မန်​တော်​ဝတ္ထု 16:2 လု​တ္တ​ရ​မြို့​နှင့် ဣ​ကောနိ​မြို့​တွင်​ရှိ​သော ညီ​အစ်​ကို​တို့​၏​အ​ကြောင်း​အ​ရာ​များ​ကို​လည်း​ကောင်း၊</w:t>
      </w:r>
    </w:p>
    <w:p w14:paraId="603BFED4" w14:textId="77777777" w:rsidR="00F90BDC" w:rsidRDefault="00F90BDC"/>
    <w:p w14:paraId="78AC02D3" w14:textId="77777777" w:rsidR="00F90BDC" w:rsidRDefault="00F90BDC">
      <w:r xmlns:w="http://schemas.openxmlformats.org/wordprocessingml/2006/main">
        <w:t xml:space="preserve">ပေါလုနှင့်သိလ၏အမှုဆောင်ခြင်းကို လုတ္တရနှင့် ဣကောနိမြို့တို့တွင် ကောင်းစွာလက်ခံခဲ့သည်။</w:t>
      </w:r>
    </w:p>
    <w:p w14:paraId="79F5437F" w14:textId="77777777" w:rsidR="00F90BDC" w:rsidRDefault="00F90BDC"/>
    <w:p w14:paraId="512B603D" w14:textId="77777777" w:rsidR="00F90BDC" w:rsidRDefault="00F90BDC">
      <w:r xmlns:w="http://schemas.openxmlformats.org/wordprocessingml/2006/main">
        <w:t xml:space="preserve">1. အစီရင်ခံစာကောင်းတစ်ခု၏ စွမ်းအား - ကောင်းသောသက်သေခံချက်သည် အပြုသဘောဆောင်သောရလဒ်တစ်ခုဆီသို့ မည်သို့ပို့ဆောင်နိုင်မည်နည်း။</w:t>
      </w:r>
    </w:p>
    <w:p w14:paraId="0817DCCE" w14:textId="77777777" w:rsidR="00F90BDC" w:rsidRDefault="00F90BDC"/>
    <w:p w14:paraId="167E79BE" w14:textId="77777777" w:rsidR="00F90BDC" w:rsidRDefault="00F90BDC">
      <w:r xmlns:w="http://schemas.openxmlformats.org/wordprocessingml/2006/main">
        <w:t xml:space="preserve">၂။ သတင်းကောင်း၌ ဝမ်းမြောက်ခြင်း - ပေါလုနှင့် သိလတို့၏ သတင်းကောင်းကို ဂုဏ်ပြုခြင်း။</w:t>
      </w:r>
    </w:p>
    <w:p w14:paraId="0D113CA0" w14:textId="77777777" w:rsidR="00F90BDC" w:rsidRDefault="00F90BDC"/>
    <w:p w14:paraId="694F8E5B" w14:textId="77777777" w:rsidR="00F90BDC" w:rsidRDefault="00F90BDC">
      <w:r xmlns:w="http://schemas.openxmlformats.org/wordprocessingml/2006/main">
        <w:t xml:space="preserve">1. ရောမ 12:15 - ဝမ်းမြောက်သောသူတို့နှင့်အတူ ဝမ်းမြောက်ကြလော့။ ငိုကြွေးသောသူတို့နှင့် ငိုကြွေးကြလော့။</w:t>
      </w:r>
    </w:p>
    <w:p w14:paraId="2C1516CC" w14:textId="77777777" w:rsidR="00F90BDC" w:rsidRDefault="00F90BDC"/>
    <w:p w14:paraId="40184C80" w14:textId="77777777" w:rsidR="00F90BDC" w:rsidRDefault="00F90BDC">
      <w:r xmlns:w="http://schemas.openxmlformats.org/wordprocessingml/2006/main">
        <w:t xml:space="preserve">2. Proverbs 18:21 - သေခြင်းနှင့်အသက်သည် လျှာ၏တန်ခိုး၌ရှိ၍၊ ချစ်သောသူတို့သည် အသီးကိုစားရလိမ့်မည်။</w:t>
      </w:r>
    </w:p>
    <w:p w14:paraId="7F3BB3C5" w14:textId="77777777" w:rsidR="00F90BDC" w:rsidRDefault="00F90BDC"/>
    <w:p w14:paraId="306C94A3" w14:textId="77777777" w:rsidR="00F90BDC" w:rsidRDefault="00F90BDC">
      <w:r xmlns:w="http://schemas.openxmlformats.org/wordprocessingml/2006/main">
        <w:t xml:space="preserve">တ​မန်​တော်​ဝတ္ထု 16:3 ပေါ​လု​သည် သူ​နှင့်​အ​တူ​သွား​ရ​မည်။ အဘသည် ဟေလသလူဖြစ်သည်ကို သူတို့သိသောကြောင့်၊</w:t>
      </w:r>
    </w:p>
    <w:p w14:paraId="508F05A9" w14:textId="77777777" w:rsidR="00F90BDC" w:rsidRDefault="00F90BDC"/>
    <w:p w14:paraId="19D8F312" w14:textId="77777777" w:rsidR="00F90BDC" w:rsidRDefault="00F90BDC">
      <w:r xmlns:w="http://schemas.openxmlformats.org/wordprocessingml/2006/main">
        <w:t xml:space="preserve">ပေါလုနှင့်သိလတို့သည် ဂရိလူမျိုးတိမောသေကိုလက်ခံပြီး ထိုဒေသရှိ ဂျူးလူမျိုးများ၏လက်ခံမှုရရှိစေရန် အရေဖျားလှီးမင်္ဂလာပေးခဲ့သည်။</w:t>
      </w:r>
    </w:p>
    <w:p w14:paraId="32F1C8BD" w14:textId="77777777" w:rsidR="00F90BDC" w:rsidRDefault="00F90BDC"/>
    <w:p w14:paraId="00AED447" w14:textId="77777777" w:rsidR="00F90BDC" w:rsidRDefault="00F90BDC">
      <w:r xmlns:w="http://schemas.openxmlformats.org/wordprocessingml/2006/main">
        <w:t xml:space="preserve">1- ဘုရားသခင်သည် ၎င်းတို့၏နောက်ခံ သို့မဟုတ် ယဉ်ကျေးမှု ကွဲပြားမှု မခွဲခြားဘဲ လူအားလုံးကို ဂရုစိုက်သည်။</w:t>
      </w:r>
    </w:p>
    <w:p w14:paraId="4E12648F" w14:textId="77777777" w:rsidR="00F90BDC" w:rsidRDefault="00F90BDC"/>
    <w:p w14:paraId="32A8A7B4" w14:textId="77777777" w:rsidR="00F90BDC" w:rsidRDefault="00F90BDC">
      <w:r xmlns:w="http://schemas.openxmlformats.org/wordprocessingml/2006/main">
        <w:t xml:space="preserve">2- ပေါလုနှင့်သိလတို့ကဲ့သို့ ကျွန်ုပ်တို့၏အသိုင်းအဝိုင်းရှိ အခြားယဉ်ကျေးမှုများနှင့် နောက်ခံများမှ သူများကို လက်ခံသင့်သည်။</w:t>
      </w:r>
    </w:p>
    <w:p w14:paraId="0B367CF6" w14:textId="77777777" w:rsidR="00F90BDC" w:rsidRDefault="00F90BDC"/>
    <w:p w14:paraId="4464914E" w14:textId="77777777" w:rsidR="00F90BDC" w:rsidRDefault="00F90BDC">
      <w:r xmlns:w="http://schemas.openxmlformats.org/wordprocessingml/2006/main">
        <w:t xml:space="preserve">1: Galatians 3:28 - ယုဒလူ၊ ဂရိမရှိ၊ အနှောင်အဖွဲ့မရှိ၊ အလကားမရှိ၊ ယောက်ျားမရှိ၊ မိန်းမလည်းမရှိ။</w:t>
      </w:r>
    </w:p>
    <w:p w14:paraId="6127300E" w14:textId="77777777" w:rsidR="00F90BDC" w:rsidRDefault="00F90BDC"/>
    <w:p w14:paraId="376B774E" w14:textId="77777777" w:rsidR="00F90BDC" w:rsidRDefault="00F90BDC">
      <w:r xmlns:w="http://schemas.openxmlformats.org/wordprocessingml/2006/main">
        <w:t xml:space="preserve">2: ရောမ 10:12 - အကြောင်းမူကား၊ ယုဒလူနှင့် ဂရိလူတို့ကြား ခြားနားခြင်းမရှိပေ။ အကြောင်းမူကား၊ တဆူတည်းသောသခင်သည် </w:t>
      </w:r>
      <w:r xmlns:w="http://schemas.openxmlformats.org/wordprocessingml/2006/main">
        <w:lastRenderedPageBreak xmlns:w="http://schemas.openxmlformats.org/wordprocessingml/2006/main"/>
      </w:r>
      <w:r xmlns:w="http://schemas.openxmlformats.org/wordprocessingml/2006/main">
        <w:t xml:space="preserve">ပဌနာပြုသောသူအပေါင်းတို့၌ ကြွယ်ဝပြည့်စုံတော်မူ၏။</w:t>
      </w:r>
    </w:p>
    <w:p w14:paraId="30CCCC98" w14:textId="77777777" w:rsidR="00F90BDC" w:rsidRDefault="00F90BDC"/>
    <w:p w14:paraId="3BD1B438" w14:textId="77777777" w:rsidR="00F90BDC" w:rsidRDefault="00F90BDC">
      <w:r xmlns:w="http://schemas.openxmlformats.org/wordprocessingml/2006/main">
        <w:t xml:space="preserve">တ​မန်​တော်​ဝတ္ထု 16:4 မြို့​များ​ကို​ဖြတ်​၍​သွား​စဉ်​တွင်၊ ယေ​ရု​ရှ​လင်​မြို့​၌​ရှိ​သော​တ​မန်​တော်​များ​နှင့် အသက်​ကြီး​သူ​တို့​၏​အ​မှု​တော်​များ​ကို​စောင့်​ထိန်း​ရန်​အ​မိန့်​တော်​များ​ကို​အပ်​နှံ​ကြ​၏။</w:t>
      </w:r>
    </w:p>
    <w:p w14:paraId="76FB8961" w14:textId="77777777" w:rsidR="00F90BDC" w:rsidRDefault="00F90BDC"/>
    <w:p w14:paraId="2AD2418E" w14:textId="77777777" w:rsidR="00F90BDC" w:rsidRDefault="00F90BDC">
      <w:r xmlns:w="http://schemas.openxmlformats.org/wordprocessingml/2006/main">
        <w:t xml:space="preserve">ယေရုရှလင်မြို့၌ရှိသော တမန်တော်များနှင့် အသက်ကြီးသူတို့သည် မြို့များကို စောင့်ထိန်းရန် အမိန့်ပေးခဲ့သည်။</w:t>
      </w:r>
    </w:p>
    <w:p w14:paraId="5F29AD0A" w14:textId="77777777" w:rsidR="00F90BDC" w:rsidRDefault="00F90BDC"/>
    <w:p w14:paraId="5CE04B46" w14:textId="77777777" w:rsidR="00F90BDC" w:rsidRDefault="00F90BDC">
      <w:r xmlns:w="http://schemas.openxmlformats.org/wordprocessingml/2006/main">
        <w:t xml:space="preserve">1: သခင်ဘုရား၏ တရားတော်များကို နာခံကြလော့။</w:t>
      </w:r>
    </w:p>
    <w:p w14:paraId="23B492D3" w14:textId="77777777" w:rsidR="00F90BDC" w:rsidRDefault="00F90BDC"/>
    <w:p w14:paraId="61716CAF" w14:textId="77777777" w:rsidR="00F90BDC" w:rsidRDefault="00F90BDC">
      <w:r xmlns:w="http://schemas.openxmlformats.org/wordprocessingml/2006/main">
        <w:t xml:space="preserve">2: တမန်တော်များ၏ စီရင်ထုံးများကို လိုက်နာပါ။</w:t>
      </w:r>
    </w:p>
    <w:p w14:paraId="57637314" w14:textId="77777777" w:rsidR="00F90BDC" w:rsidRDefault="00F90BDC"/>
    <w:p w14:paraId="1D42A99F" w14:textId="77777777" w:rsidR="00F90BDC" w:rsidRDefault="00F90BDC">
      <w:r xmlns:w="http://schemas.openxmlformats.org/wordprocessingml/2006/main">
        <w:t xml:space="preserve">ရောမ 13:1-2 "စိတ်ဝိညာဉ်ရှိသမျှသည် သာ၍မြင့်သော တန်ခိုးများကို လက်အောက်ခံစေ။ အကြောင်းမူကား၊ ဘုရားသခင်မှတပါး တန်ခိုးမရှိ၊ ဘုရားသခင် စီရင်တော်မူသော တန်ခိုးများ ဖြစ်၏။ ထို့ကြောင့် တန်ခိုးကို ဆီးတားသောသူမည်သည်ကား၊ ဘုရားသခင်၏ ပညတ်တော်ကို ဆီးတား၏။"</w:t>
      </w:r>
    </w:p>
    <w:p w14:paraId="21720D0F" w14:textId="77777777" w:rsidR="00F90BDC" w:rsidRDefault="00F90BDC"/>
    <w:p w14:paraId="2F6BB930" w14:textId="77777777" w:rsidR="00F90BDC" w:rsidRDefault="00F90BDC">
      <w:r xmlns:w="http://schemas.openxmlformats.org/wordprocessingml/2006/main">
        <w:t xml:space="preserve">2:1 ပေတရု 2:13-14 "သခင်ဘုရား၏အလိုတော်ကြောင့် လူအပေါင်းတို့သည် စီရင်ထုံးဖွဲ့ချက်အတိုင်း ဝန်ခံကြလော့။ ဒုစရိုက်ကို ပြုသောသူတို့ကို ဒဏ်ပေးစေခြင်းငှါ၊ ကောင်းသောအကျင့်ကို ကျင့်သောသူတို့၏ ဂုဏ်ကျေးဇူးကို၎င်း၊</w:t>
      </w:r>
    </w:p>
    <w:p w14:paraId="52AC3DE1" w14:textId="77777777" w:rsidR="00F90BDC" w:rsidRDefault="00F90BDC"/>
    <w:p w14:paraId="34CEB99B" w14:textId="77777777" w:rsidR="00F90BDC" w:rsidRDefault="00F90BDC">
      <w:r xmlns:w="http://schemas.openxmlformats.org/wordprocessingml/2006/main">
        <w:t xml:space="preserve">တ​မန်​တော်​ဝတ္ထု 16:5 ထို​နည်း​တူ​အသင်း​တော်​များ​သည် ယုံ​ကြည်​ခြင်း​၌​တည်​ဆောက်​၍ နေ့​စ​ည​အ​ရေ​အ​တွက်​များ​ပြား​လာ​ကြ​၏။</w:t>
      </w:r>
    </w:p>
    <w:p w14:paraId="79B3331E" w14:textId="77777777" w:rsidR="00F90BDC" w:rsidRDefault="00F90BDC"/>
    <w:p w14:paraId="6ABCEE7F" w14:textId="77777777" w:rsidR="00F90BDC" w:rsidRDefault="00F90BDC">
      <w:r xmlns:w="http://schemas.openxmlformats.org/wordprocessingml/2006/main">
        <w:t xml:space="preserve">ယုံကြည်ခြင်း၌ရှိသော အသင်းတော်များ သည် နေ့စဉ်နှင့်အမျှ တိုးပွားလာခဲ့သည်။</w:t>
      </w:r>
    </w:p>
    <w:p w14:paraId="6D166DDA" w14:textId="77777777" w:rsidR="00F90BDC" w:rsidRDefault="00F90BDC"/>
    <w:p w14:paraId="10813DBB" w14:textId="77777777" w:rsidR="00F90BDC" w:rsidRDefault="00F90BDC">
      <w:r xmlns:w="http://schemas.openxmlformats.org/wordprocessingml/2006/main">
        <w:t xml:space="preserve">၁။ အစောပိုင်းအသင်းတော်များ ကြီးထွားလာမှုတွင် ဘုရားသခင်၏သစ္စာရှိမှုသည် ထင်ရှားသည်။</w:t>
      </w:r>
    </w:p>
    <w:p w14:paraId="4929FA63" w14:textId="77777777" w:rsidR="00F90BDC" w:rsidRDefault="00F90BDC"/>
    <w:p w14:paraId="6A777E6E" w14:textId="77777777" w:rsidR="00F90BDC" w:rsidRDefault="00F90BDC">
      <w:r xmlns:w="http://schemas.openxmlformats.org/wordprocessingml/2006/main">
        <w:t xml:space="preserve">2. အသင်းတော်ရှိ မိတ်သဟာယနှင့် အသိုင်းအဝိုင်း၏ စွမ်းအား။</w:t>
      </w:r>
    </w:p>
    <w:p w14:paraId="053A3355" w14:textId="77777777" w:rsidR="00F90BDC" w:rsidRDefault="00F90BDC"/>
    <w:p w14:paraId="24CFF08A"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ရောမ 1:16-17 "အကြောင်းမူကား၊ ဧဝံဂေလိတရားသည် ယုံကြည်သောသူအပေါင်းတို့အား ကယ်တင်ခြင်းသို့ရောက်စေသော ဘုရားသခင်၏တန်ခိုးတော်ဖြစ်သောကြောင့်၊ ငါသည် ရှေးဦးစွာ ယုဒလူ၊ နောက်မှတပါးအမျိုးသားတို့အား ကယ်တင်ခြင်းသို့ရောက်စေတော်မူ၏။ အကြောင်းမူကား၊ ဧဝံဂေလိတရား၌ ဘုရားသခင်သည် ဖြောင့်မတ်ခြင်းတရားကို ထင်ရှားစေသည်—“ဖြောင့်မတ်သောသူသည် ယုံကြည်ခြင်းအားဖြင့် အသက်ရှင်လိမ့်မည်” ဟုရေးထားသကဲ့သို့၊</w:t>
      </w:r>
    </w:p>
    <w:p w14:paraId="584B9B7F" w14:textId="77777777" w:rsidR="00F90BDC" w:rsidRDefault="00F90BDC"/>
    <w:p w14:paraId="67994E45" w14:textId="77777777" w:rsidR="00F90BDC" w:rsidRDefault="00F90BDC">
      <w:r xmlns:w="http://schemas.openxmlformats.org/wordprocessingml/2006/main">
        <w:t xml:space="preserve">၂။ ဂလာတိ ၆:၁၀၊ “ထို့ကြောင့်၊ ငါတို့သည် အခွင့်ရှိသည်နှင့်အမျှ၊ အထူးသဖြင့် ယုံကြည်သူအဆွေအမျိုး၌ရှိသော လူအပေါင်းတို့အား ကျေးဇူးပြုကြကုန်အံ့။</w:t>
      </w:r>
    </w:p>
    <w:p w14:paraId="7F5CA5EC" w14:textId="77777777" w:rsidR="00F90BDC" w:rsidRDefault="00F90BDC"/>
    <w:p w14:paraId="20564E6A" w14:textId="77777777" w:rsidR="00F90BDC" w:rsidRDefault="00F90BDC">
      <w:r xmlns:w="http://schemas.openxmlformats.org/wordprocessingml/2006/main">
        <w:t xml:space="preserve">တ​မန်​တော်​ဝတ္ထု 16:6 ဖိ​ရိ​ဂိ​ပြည်​နှင့်​ဂ​လာတိ​ပြည်​သို့​သွား​၍ အာ​ရှ​ပြည်​၌​နှုတ်​က​ပတ်​တော်​မ​ဟော​ရန် သန့်​ရှင်း​သော​ဝိ​ညာဉ်​တော်​ကို​တား​ဆီး​ခြင်း​ကို​ခံ​ရ​သော​အ​ခါ၊</w:t>
      </w:r>
    </w:p>
    <w:p w14:paraId="2A0AFFC4" w14:textId="77777777" w:rsidR="00F90BDC" w:rsidRDefault="00F90BDC"/>
    <w:p w14:paraId="0302D215" w14:textId="77777777" w:rsidR="00F90BDC" w:rsidRDefault="00F90BDC">
      <w:r xmlns:w="http://schemas.openxmlformats.org/wordprocessingml/2006/main">
        <w:t xml:space="preserve">ပေါလုနှင့် သူ၏အပေါင်းအဖော်များသည် သန့်ရှင်းသောဝိညာဉ်တော်အားဖြင့် အာရှတိုက်တွင် နှုတ်ကပတ်တော်မဟောရန် တားမြစ်ခံခဲ့ရသည်။</w:t>
      </w:r>
    </w:p>
    <w:p w14:paraId="1E4214DF" w14:textId="77777777" w:rsidR="00F90BDC" w:rsidRDefault="00F90BDC"/>
    <w:p w14:paraId="68276D0D" w14:textId="77777777" w:rsidR="00F90BDC" w:rsidRDefault="00F90BDC">
      <w:r xmlns:w="http://schemas.openxmlformats.org/wordprocessingml/2006/main">
        <w:t xml:space="preserve">1. ကျွန်ုပ်တို့၏အသက်တာတွင် သန့်ရှင်းသောဝိညာဉ်တော်၏တန်ခိုး</w:t>
      </w:r>
    </w:p>
    <w:p w14:paraId="4B8F8BDA" w14:textId="77777777" w:rsidR="00F90BDC" w:rsidRDefault="00F90BDC"/>
    <w:p w14:paraId="5CF4F4E6" w14:textId="77777777" w:rsidR="00F90BDC" w:rsidRDefault="00F90BDC">
      <w:r xmlns:w="http://schemas.openxmlformats.org/wordprocessingml/2006/main">
        <w:t xml:space="preserve">၂။ ဘုရားသခင်၏အလိုတော်ကို နာခံခြင်း။</w:t>
      </w:r>
    </w:p>
    <w:p w14:paraId="3C63F911" w14:textId="77777777" w:rsidR="00F90BDC" w:rsidRDefault="00F90BDC"/>
    <w:p w14:paraId="6256CF06" w14:textId="77777777" w:rsidR="00F90BDC" w:rsidRDefault="00F90BDC">
      <w:r xmlns:w="http://schemas.openxmlformats.org/wordprocessingml/2006/main">
        <w:t xml:space="preserve">1. John 14:26 - “ငါ၏နာမကိုအမှီပြု၍ ခမည်းတော်စေလွှတ်တော်မူသော ဥပဇ္ဈာယ်ဆရာ၊ သန့်ရှင်းသောဝိညာဉ်တော်မူကား၊ သင်တို့အား ခပ်သိမ်းသောအရာတို့ကို သွန်သင်၍ ငါဟောပြောသမျှတို့ကို သင်တို့အောက်မေ့စေတော်မူမည်။</w:t>
      </w:r>
    </w:p>
    <w:p w14:paraId="37510ED1" w14:textId="77777777" w:rsidR="00F90BDC" w:rsidRDefault="00F90BDC"/>
    <w:p w14:paraId="3BB24882" w14:textId="77777777" w:rsidR="00F90BDC" w:rsidRDefault="00F90BDC">
      <w:r xmlns:w="http://schemas.openxmlformats.org/wordprocessingml/2006/main">
        <w:t xml:space="preserve">2. ဟေရှာယ 30:21 - “လက်ယာဘက်သို့လှည့်သောအခါ၊ လက်ဝဲဘက်သို့လှည့်သောအခါ၊ ဤလမ်းသည် လမ်း၌လိုက်လော့ဟု သင့်နောက်၌ ပြောသောစကားတစ်ခွန်းကို သင့်နားကြားရလိမ့်မည်။</w:t>
      </w:r>
    </w:p>
    <w:p w14:paraId="4194823C" w14:textId="77777777" w:rsidR="00F90BDC" w:rsidRDefault="00F90BDC"/>
    <w:p w14:paraId="79551DEC" w14:textId="77777777" w:rsidR="00F90BDC" w:rsidRDefault="00F90BDC">
      <w:r xmlns:w="http://schemas.openxmlformats.org/wordprocessingml/2006/main">
        <w:t xml:space="preserve">တ​မန်​တော်​ဝတ္ထု 16:7 မိ​သိ​ပြည်​သို့​ရောက်​ရှိ​ကြ​သော​အ​ခါ ဗိ​သု​နိ​ပြည်​သို့​သွား​ရန် ကြံ​စည်​ကြ​သော်​လည်း ဘု​ရား​သ​ခင်​သည်​ခံ​တော်​မ​မူ။</w:t>
      </w:r>
    </w:p>
    <w:p w14:paraId="5169D6AD" w14:textId="77777777" w:rsidR="00F90BDC" w:rsidRDefault="00F90BDC"/>
    <w:p w14:paraId="645D9312" w14:textId="77777777" w:rsidR="00F90BDC" w:rsidRDefault="00F90BDC">
      <w:r xmlns:w="http://schemas.openxmlformats.org/wordprocessingml/2006/main">
        <w:t xml:space="preserve">ဝိညာဉ်တော်သည် ပေါလုနှင့် သိလတို့ကို ဗိသုနိပြည်သို့ သွားခွင့်မပြုခဲ့ပေ။</w:t>
      </w:r>
    </w:p>
    <w:p w14:paraId="74E00CC7" w14:textId="77777777" w:rsidR="00F90BDC" w:rsidRDefault="00F90BDC"/>
    <w:p w14:paraId="52571611"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၁- ကျွန်ုပ်တို့ မျှော်လင့်မထားသောနေရာများသို့ ခေါ်ဆောင်သွားလျှင်ပင် ကျွန်ုပ်တို့သည် ဘုရားသခင်၏အလိုတော်ကို တလိုတလားလက်ခံသင့်သည်။</w:t>
      </w:r>
    </w:p>
    <w:p w14:paraId="71F67A0A" w14:textId="77777777" w:rsidR="00F90BDC" w:rsidRDefault="00F90BDC"/>
    <w:p w14:paraId="17B4D91B" w14:textId="77777777" w:rsidR="00F90BDC" w:rsidRDefault="00F90BDC">
      <w:r xmlns:w="http://schemas.openxmlformats.org/wordprocessingml/2006/main">
        <w:t xml:space="preserve">2- ကျွန်ုပ်တို့သည် ဘုရားသခင်၏ နှိုးဆော်ခြင်းကို နာခံပြီး ကျွန်ုပ်တို့အား လမ်းကြောင်းမှန်သို့ ပို့ဆောင်ရန် ကိုယ်တော်ကို ယုံကြည်သင့်သည်။</w:t>
      </w:r>
    </w:p>
    <w:p w14:paraId="0FF9A3DF" w14:textId="77777777" w:rsidR="00F90BDC" w:rsidRDefault="00F90BDC"/>
    <w:p w14:paraId="77106B4A" w14:textId="77777777" w:rsidR="00F90BDC" w:rsidRDefault="00F90BDC">
      <w:r xmlns:w="http://schemas.openxmlformats.org/wordprocessingml/2006/main">
        <w:t xml:space="preserve">၁ သုတ္တံကျမ်း ၃း၅-၆ "ထာဝရဘုရားကို စိတ်နှလုံးအကြွင်းမဲ့ ကိုးစားလော့။ ကိုယ်ဥာဏ်ကို အားမကိုးနှင့်။ သင်၏ကျင့်ကြံပြုမူသမျှတို့၌ ဘုရားသခင်ကို ဝန်ခံလော့။</w:t>
      </w:r>
    </w:p>
    <w:p w14:paraId="4BF0E873" w14:textId="77777777" w:rsidR="00F90BDC" w:rsidRDefault="00F90BDC"/>
    <w:p w14:paraId="74125346" w14:textId="77777777" w:rsidR="00F90BDC" w:rsidRDefault="00F90BDC">
      <w:r xmlns:w="http://schemas.openxmlformats.org/wordprocessingml/2006/main">
        <w:t xml:space="preserve">2 Isaiah 55:8-9 "ငါ၏အကြံအစည်သည် သင်တို့၏အကြံအစည်မဟုတ်၊ ငါ၏လမ်းခရီးလည်းမဟုတ်ဟု ထာဝရဘုရား မိန့်တော်မူ၏။ အကြောင်းမူကား၊ ကောင်းကင်ဘုံသည် မြေကြီးထက် မြင့်သည်ဖြစ်၍၊ ငါ၏အကျင့်သည် သင်တို့၏အကျင့်ထက် သာ၍မြင့်၏။ မင်းရဲ့အတွေးတွေထက်။"</w:t>
      </w:r>
    </w:p>
    <w:p w14:paraId="7E1199EA" w14:textId="77777777" w:rsidR="00F90BDC" w:rsidRDefault="00F90BDC"/>
    <w:p w14:paraId="044A9F05" w14:textId="77777777" w:rsidR="00F90BDC" w:rsidRDefault="00F90BDC">
      <w:r xmlns:w="http://schemas.openxmlformats.org/wordprocessingml/2006/main">
        <w:t xml:space="preserve">တ​မန်​တော်​ဝတ္ထု 16:8 မိ​သိ​ပြည်​ကို​ဖြတ်​၍ တ​ရော​မြို့​သို့​ဆင်း​လာ​ကြ​၏။</w:t>
      </w:r>
    </w:p>
    <w:p w14:paraId="3DC343C8" w14:textId="77777777" w:rsidR="00F90BDC" w:rsidRDefault="00F90BDC"/>
    <w:p w14:paraId="070C15A5" w14:textId="77777777" w:rsidR="00F90BDC" w:rsidRDefault="00F90BDC">
      <w:r xmlns:w="http://schemas.openxmlformats.org/wordprocessingml/2006/main">
        <w:t xml:space="preserve">ပေါလုနှင့် သူ၏အဖော်များသည် မုသိပြည်ကိုဖြတ်၍ တရောမြို့သို့ ရောက်ကြ၏။</w:t>
      </w:r>
    </w:p>
    <w:p w14:paraId="75A70114" w14:textId="77777777" w:rsidR="00F90BDC" w:rsidRDefault="00F90BDC"/>
    <w:p w14:paraId="22E14791" w14:textId="77777777" w:rsidR="00F90BDC" w:rsidRDefault="00F90BDC">
      <w:r xmlns:w="http://schemas.openxmlformats.org/wordprocessingml/2006/main">
        <w:t xml:space="preserve">၁။ ဘုရားသခင့်အစီအစဉ်၏ တန်ခိုးနှင့် ပြဋ္ဌာန်းချက်များ- ပေါလုနှင့် သူ၏အပေါင်းအဖော်များသည် ဘုရားသခင်၏ ဦးဆောင်မှုကို လိုက်ခဲ့ပုံ၊</w:t>
      </w:r>
    </w:p>
    <w:p w14:paraId="37833D59" w14:textId="77777777" w:rsidR="00F90BDC" w:rsidRDefault="00F90BDC"/>
    <w:p w14:paraId="40D55799" w14:textId="77777777" w:rsidR="00F90BDC" w:rsidRDefault="00F90BDC">
      <w:r xmlns:w="http://schemas.openxmlformats.org/wordprocessingml/2006/main">
        <w:t xml:space="preserve">2. အတားအဆီးများနှင့် စိန်ခေါ်မှုများကို ကျော်လွှားခြင်း- ပေါလုနှင့် သူ၏အဖော်များသည် ၎င်းတို့၏ခရီးတွင် ဇွဲရှိရှိလုပ်ဆောင်ခဲ့ကြပုံ၊</w:t>
      </w:r>
    </w:p>
    <w:p w14:paraId="538E615F" w14:textId="77777777" w:rsidR="00F90BDC" w:rsidRDefault="00F90BDC"/>
    <w:p w14:paraId="183A5CB8" w14:textId="77777777" w:rsidR="00F90BDC" w:rsidRDefault="00F90BDC">
      <w:r xmlns:w="http://schemas.openxmlformats.org/wordprocessingml/2006/main">
        <w:t xml:space="preserve">၁။ ဖိလိပ္ပိ ၄:၁၃ - “ငါ့ကို ခွန်အားပေးတော်မူသောအရှင်အားဖြင့် ခပ်သိမ်းသောအမှုတို့ကို ငါတတ်စွမ်းနိုင်၏။”</w:t>
      </w:r>
    </w:p>
    <w:p w14:paraId="1203C534" w14:textId="77777777" w:rsidR="00F90BDC" w:rsidRDefault="00F90BDC"/>
    <w:p w14:paraId="35B124DF" w14:textId="77777777" w:rsidR="00F90BDC" w:rsidRDefault="00F90BDC">
      <w:r xmlns:w="http://schemas.openxmlformats.org/wordprocessingml/2006/main">
        <w:t xml:space="preserve">၂။ ဟေရှာယ ၄၃:၂ - “သင်တို့သည် ရေကိုဖြတ်၍ ရှောက်သွားသောအခါ၊ ငါသည် သင်တို့နှင့်အတူရှိ၍၊ မြစ်များကို ဖြတ်၍ မလွှမ်းမိုးရ၊ မီးဖြင့် သွားလာသောအခါ မီးမလောင်၊ မီးမလောင်ရ။ ."</w:t>
      </w:r>
    </w:p>
    <w:p w14:paraId="67E055B4" w14:textId="77777777" w:rsidR="00F90BDC" w:rsidRDefault="00F90BDC"/>
    <w:p w14:paraId="2444BA4D" w14:textId="77777777" w:rsidR="00F90BDC" w:rsidRDefault="00F90BDC">
      <w:r xmlns:w="http://schemas.openxmlformats.org/wordprocessingml/2006/main">
        <w:t xml:space="preserve">တ​မန်​တော်​ဝတ္ထု 16:9 ည​၌ ပေါ​လု​အား ရူ​ပါ​ရုံ​တစ်​ခု​ပေါ်​လာ​၏။ မာကေဒေါနိပြည်သားတယောက်သည် ရပ်လျက်၊ မာကေဒေါနိပြည်သို့ ကူး၍ ငါတို့ကို ကူညီပါဟု ဆုတောင်းလေ၏။</w:t>
      </w:r>
    </w:p>
    <w:p w14:paraId="7BABE2A0" w14:textId="77777777" w:rsidR="00F90BDC" w:rsidRDefault="00F90BDC"/>
    <w:p w14:paraId="0C221F58" w14:textId="77777777" w:rsidR="00F90BDC" w:rsidRDefault="00F90BDC">
      <w:r xmlns:w="http://schemas.openxmlformats.org/wordprocessingml/2006/main">
        <w:t xml:space="preserve">ပေါလုသည် ညအချိန်၌ မာကေဒေါနိလူတစ်ဦးထံမှ ရူပါရုံကိုရရှိခဲ့သည်။</w:t>
      </w:r>
    </w:p>
    <w:p w14:paraId="14193954" w14:textId="77777777" w:rsidR="00F90BDC" w:rsidRDefault="00F90BDC"/>
    <w:p w14:paraId="26B9147F" w14:textId="77777777" w:rsidR="00F90BDC" w:rsidRDefault="00F90BDC">
      <w:r xmlns:w="http://schemas.openxmlformats.org/wordprocessingml/2006/main">
        <w:t xml:space="preserve">၁။ လိုအပ်နေသောသူများကို လက်လှမ်းမီခြင်း- မက်ဆီဒိုးနီးယားခေါ်သံ</w:t>
      </w:r>
    </w:p>
    <w:p w14:paraId="255422D5" w14:textId="77777777" w:rsidR="00F90BDC" w:rsidRDefault="00F90BDC"/>
    <w:p w14:paraId="27C8FEED" w14:textId="77777777" w:rsidR="00F90BDC" w:rsidRDefault="00F90BDC">
      <w:r xmlns:w="http://schemas.openxmlformats.org/wordprocessingml/2006/main">
        <w:t xml:space="preserve">2. ဘုရားသခင်၏ အသံကိုကြားခြင်း- ရူပါရုံများ၏ စွမ်းအား</w:t>
      </w:r>
    </w:p>
    <w:p w14:paraId="64E890C1" w14:textId="77777777" w:rsidR="00F90BDC" w:rsidRDefault="00F90BDC"/>
    <w:p w14:paraId="490620F7" w14:textId="77777777" w:rsidR="00F90BDC" w:rsidRDefault="00F90BDC">
      <w:r xmlns:w="http://schemas.openxmlformats.org/wordprocessingml/2006/main">
        <w:t xml:space="preserve">1. ဟေရှာယ 6:8 - “ထိုအခါ ငါသည် အဘယ်သူကို စေလွှတ်ရမည်နည်း။ ငါတို့အတွက်ဘယ်သူသွားမှာလဲ" ပြီးတော့ ငါက “ဒီမှာပါ၊ ငါ့ကို လိုက်ပို့ပေးပါ” လို့ပြောတယ်။</w:t>
      </w:r>
    </w:p>
    <w:p w14:paraId="0B2B904E" w14:textId="77777777" w:rsidR="00F90BDC" w:rsidRDefault="00F90BDC"/>
    <w:p w14:paraId="214BBB62" w14:textId="77777777" w:rsidR="00F90BDC" w:rsidRDefault="00F90BDC">
      <w:r xmlns:w="http://schemas.openxmlformats.org/wordprocessingml/2006/main">
        <w:t xml:space="preserve">2. ယောဟန် 10:27 - “ငါ့သိုးတို့သည် ငါ့အသံကိုကြား၍ ငါသိသဖြင့် ငါ့နောက်သို့ လိုက်ကြ၏။</w:t>
      </w:r>
    </w:p>
    <w:p w14:paraId="7160572B" w14:textId="77777777" w:rsidR="00F90BDC" w:rsidRDefault="00F90BDC"/>
    <w:p w14:paraId="17FD1225" w14:textId="77777777" w:rsidR="00F90BDC" w:rsidRDefault="00F90BDC">
      <w:r xmlns:w="http://schemas.openxmlformats.org/wordprocessingml/2006/main">
        <w:t xml:space="preserve">တ​မန်​တော်​ဝတ္ထု 16:10 ထို​ရူ​ပါ​ရုံ​ကို​မြင်​တော်​မူ​ပြီး​နောက် ဧ​ဝံ​ဂေလိ​ဟော​ပြော​ခြင်း​ငှာ ထာ​ဝ​ရ​ဘု​ရား​ခေါ်​တော်​မူ​သော​အ​ကြောင်း​အ​ရာ​ကို ချက်​ချင်း​ငါ​တို့​သည် မာ​ကေ​ဒေါ​နိ​ပြည်​သို့​သွား​ကြ​၏။</w:t>
      </w:r>
    </w:p>
    <w:p w14:paraId="62ADE34A" w14:textId="77777777" w:rsidR="00F90BDC" w:rsidRDefault="00F90BDC"/>
    <w:p w14:paraId="43F58385" w14:textId="77777777" w:rsidR="00F90BDC" w:rsidRDefault="00F90BDC">
      <w:r xmlns:w="http://schemas.openxmlformats.org/wordprocessingml/2006/main">
        <w:t xml:space="preserve">ပေါလုနှင့် သူ၏အဖော်များသည် ဧဝံဂေလိတရားဟောရန် မာကေဒေါနိသို့သွားရန် သခင်ဘုရားထံမှ ရူပါရုံဖြင့် လမ်းညွှန်ခြင်းခံရသည်။</w:t>
      </w:r>
    </w:p>
    <w:p w14:paraId="3CC365E6" w14:textId="77777777" w:rsidR="00F90BDC" w:rsidRDefault="00F90BDC"/>
    <w:p w14:paraId="2F290791" w14:textId="77777777" w:rsidR="00F90BDC" w:rsidRDefault="00F90BDC">
      <w:r xmlns:w="http://schemas.openxmlformats.org/wordprocessingml/2006/main">
        <w:t xml:space="preserve">1. သခင်၏ခေါ်ဆိုမှု- ကျွန်ုပ်တို့၏အသက်တာတွင် ဘုရားသခင်၏လမ်းညွှန်မှုကို တုံ့ပြန်ခြင်း။</w:t>
      </w:r>
    </w:p>
    <w:p w14:paraId="54140570" w14:textId="77777777" w:rsidR="00F90BDC" w:rsidRDefault="00F90BDC"/>
    <w:p w14:paraId="1F2189A2" w14:textId="77777777" w:rsidR="00F90BDC" w:rsidRDefault="00F90BDC">
      <w:r xmlns:w="http://schemas.openxmlformats.org/wordprocessingml/2006/main">
        <w:t xml:space="preserve">2. ရူပါရုံ၏ တန်ခိုး- ဘုရားသခင့်အလိုတော်ကို နားလည်ခြင်း။</w:t>
      </w:r>
    </w:p>
    <w:p w14:paraId="64A9CD90" w14:textId="77777777" w:rsidR="00F90BDC" w:rsidRDefault="00F90BDC"/>
    <w:p w14:paraId="613FF29D" w14:textId="77777777" w:rsidR="00F90BDC" w:rsidRDefault="00F90BDC">
      <w:r xmlns:w="http://schemas.openxmlformats.org/wordprocessingml/2006/main">
        <w:t xml:space="preserve">1. Isaiah 6:8 - ထိုအခါ သခင်ဘုရား၏ စကားသံကို ငါကြားရ၏– “အဘယ်သူကို စေလွှတ်ရမည်နည်း။ ငါတို့အတွက်ဘယ်သူသွားမှာလဲ"</w:t>
      </w:r>
    </w:p>
    <w:p w14:paraId="6D4B610D" w14:textId="77777777" w:rsidR="00F90BDC" w:rsidRDefault="00F90BDC"/>
    <w:p w14:paraId="7FD71EC3" w14:textId="77777777" w:rsidR="00F90BDC" w:rsidRDefault="00F90BDC">
      <w:r xmlns:w="http://schemas.openxmlformats.org/wordprocessingml/2006/main">
        <w:t xml:space="preserve">2. John 6:44 - ငါ့ကိုစေလွှတ်တော်မူသောခမည်းတော်သည် မဆွဲမဆောင်လျှင်၊ အဘယ်သူမျှ ငါ့ထံသို့မလာနိုင်ဘဲ၊ နောက်ဆုံးသောနေ့၌ ငါထမြောက်စေမည်။</w:t>
      </w:r>
    </w:p>
    <w:p w14:paraId="7AC42688" w14:textId="77777777" w:rsidR="00F90BDC" w:rsidRDefault="00F90BDC"/>
    <w:p w14:paraId="52072DCF" w14:textId="77777777" w:rsidR="00F90BDC" w:rsidRDefault="00F90BDC">
      <w:r xmlns:w="http://schemas.openxmlformats.org/wordprocessingml/2006/main">
        <w:t xml:space="preserve">တ​မန်​တော်​ဝတ္ထု 16:11 သို့​ဖြစ်​၍ တ​ရော​မြို့​မှ​လွတ်​၍ ရှ​မော​သ​ရေ​စီ​မြို့​သို့ ဖြောင့်​တန်း​သော​လမ်း​ဖြင့်​လာ​ပြီး နောက်​နေ့​တွင် နေ​ပေါ​လိ​မြို့​သို့​သွား​ကြ​၏။</w:t>
      </w:r>
    </w:p>
    <w:p w14:paraId="78754885" w14:textId="77777777" w:rsidR="00F90BDC" w:rsidRDefault="00F90BDC"/>
    <w:p w14:paraId="466C0CDA" w14:textId="77777777" w:rsidR="00F90BDC" w:rsidRDefault="00F90BDC">
      <w:r xmlns:w="http://schemas.openxmlformats.org/wordprocessingml/2006/main">
        <w:t xml:space="preserve">ပေါလုနှင့် သူ၏တပ်သားတို့သည် တရောမြို့မှ ရှမောသရေစီမြို့သို့ ရွက်လွှင့်ပြီး နောက်တစ်နေ့တွင် နေပေါလိမြို့သို့ ရွက်လွှင့်ခဲ့ကြသည်။</w:t>
      </w:r>
    </w:p>
    <w:p w14:paraId="3A35EED2" w14:textId="77777777" w:rsidR="00F90BDC" w:rsidRDefault="00F90BDC"/>
    <w:p w14:paraId="4217D025" w14:textId="77777777" w:rsidR="00F90BDC" w:rsidRDefault="00F90BDC">
      <w:r xmlns:w="http://schemas.openxmlformats.org/wordprocessingml/2006/main">
        <w:t xml:space="preserve">1. လမ်းညွှန်မှုစွမ်းအား- ဘဝတွင် ဘုရားသခင်၏လမ်းစဉ်ကို လိုက်လျှောက်ခြင်း။</w:t>
      </w:r>
    </w:p>
    <w:p w14:paraId="2698FDD3" w14:textId="77777777" w:rsidR="00F90BDC" w:rsidRDefault="00F90BDC"/>
    <w:p w14:paraId="564E4E15" w14:textId="77777777" w:rsidR="00F90BDC" w:rsidRDefault="00F90BDC">
      <w:r xmlns:w="http://schemas.openxmlformats.org/wordprocessingml/2006/main">
        <w:t xml:space="preserve">2. သစ္စာရှိရှိ နာခံမှု- စိန်ခေါ်မှုများကြားမှ သင်တန်းကို ဆက်နေပါ။</w:t>
      </w:r>
    </w:p>
    <w:p w14:paraId="151671F2" w14:textId="77777777" w:rsidR="00F90BDC" w:rsidRDefault="00F90BDC"/>
    <w:p w14:paraId="191DFD20" w14:textId="77777777" w:rsidR="00F90BDC" w:rsidRDefault="00F90BDC">
      <w:r xmlns:w="http://schemas.openxmlformats.org/wordprocessingml/2006/main">
        <w:t xml:space="preserve">1. သုတ္တံကျမ်း 3:5-6 - သခင်ဘုရားကို စိတ်နှလုံးအကြွင်းမဲ့ ကိုးစားလော့။ သင်သွားသမျှလမ်းတို့ကို အသိအမှတ်ပြုလော့။</w:t>
      </w:r>
    </w:p>
    <w:p w14:paraId="2E846E8C" w14:textId="77777777" w:rsidR="00F90BDC" w:rsidRDefault="00F90BDC"/>
    <w:p w14:paraId="2991B3FF" w14:textId="77777777" w:rsidR="00F90BDC" w:rsidRDefault="00F90BDC">
      <w:r xmlns:w="http://schemas.openxmlformats.org/wordprocessingml/2006/main">
        <w:t xml:space="preserve">2. ဟေဗြဲ 11:8 - အာဗြဟံသည် အမွေခံခြင်းခံရမည့်နေရာသို့ ထွက်သွားရန် ခေါ်တော်မူသောအခါ ယုံကြည်ခြင်းဖြင့် နာခံခဲ့သည်။ ဘယ်သွားမှန်း မသိဘဲ ထွက်သွားသည် ။</w:t>
      </w:r>
    </w:p>
    <w:p w14:paraId="55B30DE2" w14:textId="77777777" w:rsidR="00F90BDC" w:rsidRDefault="00F90BDC"/>
    <w:p w14:paraId="5128858C" w14:textId="77777777" w:rsidR="00F90BDC" w:rsidRDefault="00F90BDC">
      <w:r xmlns:w="http://schemas.openxmlformats.org/wordprocessingml/2006/main">
        <w:t xml:space="preserve">တ​မန်​တော်​ဝတ္ထု 16:12 ထို​မှ​စ​၍ မာ​ကေ​ဒေါ​နိ​ပြည်​၏​အ​ဓိ​က​မြို့​ဖြစ်​သော ဖိ​လိပ္ပိ​မြို့​သို့​လည်း​ကောင်း၊ မိ​မိ​တို့​သည် မိ​မိ​တို့​၏​နယ်​မြေ​ဖြစ်​၍ ထို​မြို့​၌​တစ်​ရက်​တစ်​ရက်​နေ​ကြ​၏။</w:t>
      </w:r>
    </w:p>
    <w:p w14:paraId="1A981BA9" w14:textId="77777777" w:rsidR="00F90BDC" w:rsidRDefault="00F90BDC"/>
    <w:p w14:paraId="5869E707" w14:textId="77777777" w:rsidR="00F90BDC" w:rsidRDefault="00F90BDC">
      <w:r xmlns:w="http://schemas.openxmlformats.org/wordprocessingml/2006/main">
        <w:t xml:space="preserve">တမန်တော်ပေါလုနှင့် သူ၏အဖော်များသည် တရောမြို့မှ မက်ဆီဒိုးနီးယားပြည်၏ အဓိကမြို့နှင့် ရောမကိုလိုနီနယ်ဖြစ်သော ဖိလိပ္ပိမြို့သို့ ခရီးနှင်ခဲ့သည်။</w:t>
      </w:r>
    </w:p>
    <w:p w14:paraId="71D0E011" w14:textId="77777777" w:rsidR="00F90BDC" w:rsidRDefault="00F90BDC"/>
    <w:p w14:paraId="7530D4EC" w14:textId="77777777" w:rsidR="00F90BDC" w:rsidRDefault="00F90BDC">
      <w:r xmlns:w="http://schemas.openxmlformats.org/wordprocessingml/2006/main">
        <w:t xml:space="preserve">1. ဇွဲလုံ့လ- ပေါလု၏ တရောမြို့မှ ဖိလိပ္ပိသို့ ခရီး</w:t>
      </w:r>
    </w:p>
    <w:p w14:paraId="6D655F89" w14:textId="77777777" w:rsidR="00F90BDC" w:rsidRDefault="00F90BDC"/>
    <w:p w14:paraId="650F0A12" w14:textId="77777777" w:rsidR="00F90BDC" w:rsidRDefault="00F90BDC">
      <w:r xmlns:w="http://schemas.openxmlformats.org/wordprocessingml/2006/main">
        <w:t xml:space="preserve">2. ယုံကြည်ခြင်းခရီး- ခက်ခဲသောအချိန်များတွင် ဘုရားသခင်၏လမ်းညွှန်မှုကို တွေ့ကြုံခံစားပါ။</w:t>
      </w:r>
    </w:p>
    <w:p w14:paraId="0D0245C2" w14:textId="77777777" w:rsidR="00F90BDC" w:rsidRDefault="00F90BDC"/>
    <w:p w14:paraId="2B3AE890" w14:textId="77777777" w:rsidR="00F90BDC" w:rsidRDefault="00F90BDC">
      <w:r xmlns:w="http://schemas.openxmlformats.org/wordprocessingml/2006/main">
        <w:t xml:space="preserve">ကြံစည်တော်မူခြင်းအတိုင်း ခေါ်တော်မူခြင်းခံရသောသူတို့၌ </w:t>
      </w:r>
      <w:r xmlns:w="http://schemas.openxmlformats.org/wordprocessingml/2006/main">
        <w:t xml:space="preserve">အရာခပ်သိမ်းတို့သည် တညီတညွတ်တည်းလုပ်ဆောင်ကြသည်ကို ငါတို့သိကြ၏ ။</w:t>
      </w:r>
      <w:r xmlns:w="http://schemas.openxmlformats.org/wordprocessingml/2006/main">
        <w:lastRenderedPageBreak xmlns:w="http://schemas.openxmlformats.org/wordprocessingml/2006/main"/>
      </w:r>
    </w:p>
    <w:p w14:paraId="0DF8A1ED" w14:textId="77777777" w:rsidR="00F90BDC" w:rsidRDefault="00F90BDC"/>
    <w:p w14:paraId="1668AAC3" w14:textId="77777777" w:rsidR="00F90BDC" w:rsidRDefault="00F90BDC">
      <w:r xmlns:w="http://schemas.openxmlformats.org/wordprocessingml/2006/main">
        <w:t xml:space="preserve">2. ဖိလိပ္ပိ 4:13 - ငါ့ကို ခွန်အားပေးသော ခရစ်တော်အားဖြင့် ခပ်သိမ်းသောအမှုတို့ကို ငါတတ်စွမ်းနိုင်၏။</w:t>
      </w:r>
    </w:p>
    <w:p w14:paraId="486BAE04" w14:textId="77777777" w:rsidR="00F90BDC" w:rsidRDefault="00F90BDC"/>
    <w:p w14:paraId="65FFAB9D" w14:textId="77777777" w:rsidR="00F90BDC" w:rsidRDefault="00F90BDC">
      <w:r xmlns:w="http://schemas.openxmlformats.org/wordprocessingml/2006/main">
        <w:t xml:space="preserve">တ​မန်​တော်​ဝတ္ထု 16:13 ဥ​ပုသ်​နေ့​၌​ငါ​တို့​သည် ပ​တ္ထ​နာ​မ​ပြု​သော​အ​ရပ်​မြစ်​ကမ်း​ရှိ မြို့​မှ​ထွက်​လာ​ကြ​၏။ ငါတို့သည် ထိုင်၍ ထိုအရပ်၌နေသော မိန်းမတို့အား နှုတ်ဆက်ကြ၏။</w:t>
      </w:r>
    </w:p>
    <w:p w14:paraId="1C678FE9" w14:textId="77777777" w:rsidR="00F90BDC" w:rsidRDefault="00F90BDC"/>
    <w:p w14:paraId="4C08AA5F" w14:textId="77777777" w:rsidR="00F90BDC" w:rsidRDefault="00F90BDC">
      <w:r xmlns:w="http://schemas.openxmlformats.org/wordprocessingml/2006/main">
        <w:t xml:space="preserve">ဥပုသ်နေ့တွင် ပေါလုနှင့် သူ၏အဖော်များသည် မြို့အပြင်ဘက်ရှိ မြစ်တစ်စင်းသို့သွား၍ ဆုတောင်းကြပြီး ထိုနေရာတွင် စုဝေးနေသော အမျိုးသမီးများအား စကားပြောဆိုကြသည်။</w:t>
      </w:r>
    </w:p>
    <w:p w14:paraId="037CD85B" w14:textId="77777777" w:rsidR="00F90BDC" w:rsidRDefault="00F90BDC"/>
    <w:p w14:paraId="6784C65D" w14:textId="77777777" w:rsidR="00F90BDC" w:rsidRDefault="00F90BDC">
      <w:r xmlns:w="http://schemas.openxmlformats.org/wordprocessingml/2006/main">
        <w:t xml:space="preserve">1. ဆုတောင်းခြင်း၏တန်ခိုး- ဘုရားသခင်သည် ဘဝများကိုပြောင်းလဲရန် ဆုတောင်းချက်ကိုအသုံးပြုပုံ</w:t>
      </w:r>
    </w:p>
    <w:p w14:paraId="6BBADD89" w14:textId="77777777" w:rsidR="00F90BDC" w:rsidRDefault="00F90BDC"/>
    <w:p w14:paraId="7AD1C55B" w14:textId="77777777" w:rsidR="00F90BDC" w:rsidRDefault="00F90BDC">
      <w:r xmlns:w="http://schemas.openxmlformats.org/wordprocessingml/2006/main">
        <w:t xml:space="preserve">2. Fellowship ၏စွမ်းအား- ကျွန်ုပ်တို့ အတူတကွ သင်ယူပြီး ကြီးပွားနိုင်ပုံ</w:t>
      </w:r>
    </w:p>
    <w:p w14:paraId="5C8D262C" w14:textId="77777777" w:rsidR="00F90BDC" w:rsidRDefault="00F90BDC"/>
    <w:p w14:paraId="2DFE5867" w14:textId="77777777" w:rsidR="00F90BDC" w:rsidRDefault="00F90BDC">
      <w:r xmlns:w="http://schemas.openxmlformats.org/wordprocessingml/2006/main">
        <w:t xml:space="preserve">1. ဖိလိပ္ပိ 4:6-7 "အဘယ်အရာကိုမျှ မစိုးရိမ်ကြနှင့်။ အခြေအနေအရပ်ရပ်၌ ကျေးဇူးတော်ကို ချီးမွမ်းခြင်းနှင့်တကွ ဆုတောင်းပဌနာပြု၍ ဆုတောင်းပဌနာပြုလျက်၊ ဘုရားသခင်ထံတော်၌ သင်တို့တောင်းဆိုသမျှတို့ကို တင်ပြကြလော့။ ဘုရားသခင်၏ ငြိမ်သက်ခြင်းသည်၊ ယေရှုခရစ်၌ သင်တို့၏စိတ်နှလုံးကို၎င်း၊"</w:t>
      </w:r>
    </w:p>
    <w:p w14:paraId="119228E9" w14:textId="77777777" w:rsidR="00F90BDC" w:rsidRDefault="00F90BDC"/>
    <w:p w14:paraId="2F381CAE" w14:textId="77777777" w:rsidR="00F90BDC" w:rsidRDefault="00F90BDC">
      <w:r xmlns:w="http://schemas.openxmlformats.org/wordprocessingml/2006/main">
        <w:t xml:space="preserve">၂။ ဟေဗြဲ ၁၀း၂၃-၂၅ “ကတိထားတော်မူသောသူသည် သစ္စာနှင့်ပြည့်စုံသောကြောင့်၊ ငါတို့ပြောသောမျှော်လင့်ချက်ကို မလွှဲမရှောင်ဘဲ ကိုင်စွဲကြကုန်အံ့။ တစ်ချို့က လုပ်တတ်တဲ့အကျင့်ရှိပေမယ့် တစ်ယောက်ကိုတစ်ယောက် အားပေးရင်းနဲ့ တစ်နေ့ကို နီးလာတာနဲ့အမျှ ပိုပိုပြီးတော့ လုပ်လာကြပါတယ်။"</w:t>
      </w:r>
    </w:p>
    <w:p w14:paraId="16B1153B" w14:textId="77777777" w:rsidR="00F90BDC" w:rsidRDefault="00F90BDC"/>
    <w:p w14:paraId="22883FFE" w14:textId="77777777" w:rsidR="00F90BDC" w:rsidRDefault="00F90BDC">
      <w:r xmlns:w="http://schemas.openxmlformats.org/wordprocessingml/2006/main">
        <w:t xml:space="preserve">တ​မန်​တော်​ဝတ္ထု 16:14 ဘုရားသခင်​အား​ကိုး​ကွယ်​သော သွာတိရ​မြို့​မှ ခရမ်း​ရောင်​ရောင်း​သူ လုဒိ​အမည်​ရှိ အမျိုးသမီး​တစ်​ဦး​သည် ကျွန်​တော်​တို့​ကြား​ရ​သော​အ​ခါ၊ ပေါ​လု​၏​အ​မိန့်​တော်​များ​ကို ထာ​ဝ​ရ​ဘု​ရား​ဖွင့်​လှစ်​တော်​မူ​၏။</w:t>
      </w:r>
    </w:p>
    <w:p w14:paraId="600BB8A8" w14:textId="77777777" w:rsidR="00F90BDC" w:rsidRDefault="00F90BDC"/>
    <w:p w14:paraId="3CB7E683" w14:textId="77777777" w:rsidR="00F90BDC" w:rsidRDefault="00F90BDC">
      <w:r xmlns:w="http://schemas.openxmlformats.org/wordprocessingml/2006/main">
        <w:t xml:space="preserve">လုဒိသည် ပေါလု၏စကားကို နားထောင်ပြီး ဘုရားသခင်ကိုကြောက်ရွံ့သော အမျိုးသမီးတစ်ဦးဖြစ်သည်။</w:t>
      </w:r>
    </w:p>
    <w:p w14:paraId="7613157D" w14:textId="77777777" w:rsidR="00F90BDC" w:rsidRDefault="00F90BDC"/>
    <w:p w14:paraId="552C5DCF" w14:textId="77777777" w:rsidR="00F90BDC" w:rsidRDefault="00F90BDC">
      <w:r xmlns:w="http://schemas.openxmlformats.org/wordprocessingml/2006/main">
        <w:t xml:space="preserve">1- ဘုရားသခင်၏ ချစ်ခြင်းမေတ္တာနှင့် ကရုဏာတော်သည် ကျွန်ုပ်တို့၏ နှလုံးသားများကို ရွေ့လျားစေပြီး ပြောင်းလဲနိုင်သည်။</w:t>
      </w:r>
    </w:p>
    <w:p w14:paraId="2217C2B7" w14:textId="77777777" w:rsidR="00F90BDC" w:rsidRDefault="00F90BDC"/>
    <w:p w14:paraId="0495AB45" w14:textId="77777777" w:rsidR="00F90BDC" w:rsidRDefault="00F90BDC">
      <w:r xmlns:w="http://schemas.openxmlformats.org/wordprocessingml/2006/main">
        <w:t xml:space="preserve">2- ကျွန်ုပ်တို့သည် ဘုရားသခင်၏ နှုတ်ကပတ်တော်ကို နားထောင်ရန်နှင့် ကိုယ်တော်ထံ ကျွန်ုပ်တို့၏နှလုံးသားများကို ဖွင့်ရန် အမြဲအသင့်ရှိရပါမည်။</w:t>
      </w:r>
    </w:p>
    <w:p w14:paraId="7CD81FCC" w14:textId="77777777" w:rsidR="00F90BDC" w:rsidRDefault="00F90BDC"/>
    <w:p w14:paraId="0A48DBFC" w14:textId="77777777" w:rsidR="00F90BDC" w:rsidRDefault="00F90BDC">
      <w:r xmlns:w="http://schemas.openxmlformats.org/wordprocessingml/2006/main">
        <w:t xml:space="preserve">1: ယေရမိ 29:13 - "သင်တို့သည်ငါ့ကိုရှာသောအခါစိတ်နှလုံးအကြွင်းမဲ့ရှာကြလိမ့်မည်။</w:t>
      </w:r>
    </w:p>
    <w:p w14:paraId="282C043A" w14:textId="77777777" w:rsidR="00F90BDC" w:rsidRDefault="00F90BDC"/>
    <w:p w14:paraId="3BAAE8F5" w14:textId="77777777" w:rsidR="00F90BDC" w:rsidRDefault="00F90BDC">
      <w:r xmlns:w="http://schemas.openxmlformats.org/wordprocessingml/2006/main">
        <w:t xml:space="preserve">2: ရောမ 10:17 - "ထို့ကြောင့် ယုံကြည်ခြင်းသည် ကြားနာခြင်းအားဖြင့်၎င်း၊ ကြားနာခြင်းသည် ဘုရားသခင်၏ နှုတ်ကပတ်တော်အားဖြင့် လာ၏။"</w:t>
      </w:r>
    </w:p>
    <w:p w14:paraId="26B7C836" w14:textId="77777777" w:rsidR="00F90BDC" w:rsidRDefault="00F90BDC"/>
    <w:p w14:paraId="738884D9" w14:textId="77777777" w:rsidR="00F90BDC" w:rsidRDefault="00F90BDC">
      <w:r xmlns:w="http://schemas.openxmlformats.org/wordprocessingml/2006/main">
        <w:t xml:space="preserve">တ​မန်​တော်​ဝတ္ထု 16:15 ဗတ္တိ​ဇံ​ကို​ခံ​ရ​သော​အ​ခါ မိ​မိ​တို့​နှင့်​မိ​မိ​အိမ်​သား​တို့​သည်​လည်း၊ ထာ​ဝ​ရ​ဘု​ရား​အား​သစ္စာ​ရှိ​မည်​ဟု ငါ​တို့​စစ်​မှန်​သော​သူ​ဖြစ်​လျှင် ငါ့​အိမ်​သို့​လာ​၍​နေ​လော့။ ပြီးတော့ သူက ငါတို့ကို ချုပ်နှောင်ထားတယ်။</w:t>
      </w:r>
    </w:p>
    <w:p w14:paraId="575D72BD" w14:textId="77777777" w:rsidR="00F90BDC" w:rsidRDefault="00F90BDC"/>
    <w:p w14:paraId="3707AAE1" w14:textId="77777777" w:rsidR="00F90BDC" w:rsidRDefault="00F90BDC">
      <w:r xmlns:w="http://schemas.openxmlformats.org/wordprocessingml/2006/main">
        <w:t xml:space="preserve">အမျိုးသမီးတစ်ဦးနှင့် သူ့အိမ်သူအိမ်သားတစ်ဦး နှစ်ခြင်းခံပြီး သူမနှင့်အတူနေရန် တမန်တော်များကို တောင်းဆိုခဲ့သည်။</w:t>
      </w:r>
    </w:p>
    <w:p w14:paraId="3C335AFF" w14:textId="77777777" w:rsidR="00F90BDC" w:rsidRDefault="00F90BDC"/>
    <w:p w14:paraId="1936B9A3" w14:textId="77777777" w:rsidR="00F90BDC" w:rsidRDefault="00F90BDC">
      <w:r xmlns:w="http://schemas.openxmlformats.org/wordprocessingml/2006/main">
        <w:t xml:space="preserve">၁။ ဘုရားသခင်သည် ယုံကြည်ခြင်းကို ဧည့်ဝတ်ပြုခြင်းဖြင့် ဆုချသည်။</w:t>
      </w:r>
    </w:p>
    <w:p w14:paraId="637C6340" w14:textId="77777777" w:rsidR="00F90BDC" w:rsidRDefault="00F90BDC"/>
    <w:p w14:paraId="35F88191" w14:textId="77777777" w:rsidR="00F90BDC" w:rsidRDefault="00F90BDC">
      <w:r xmlns:w="http://schemas.openxmlformats.org/wordprocessingml/2006/main">
        <w:t xml:space="preserve">2. ခရစ်တော်၏သစ္စာရှိနောက်လိုက်တစ်ဦးဖြစ်ခြင်းသည် ကောင်းချီးများပေးသည်။</w:t>
      </w:r>
    </w:p>
    <w:p w14:paraId="198F600F" w14:textId="77777777" w:rsidR="00F90BDC" w:rsidRDefault="00F90BDC"/>
    <w:p w14:paraId="2C64E4C2" w14:textId="77777777" w:rsidR="00F90BDC" w:rsidRDefault="00F90BDC">
      <w:r xmlns:w="http://schemas.openxmlformats.org/wordprocessingml/2006/main">
        <w:t xml:space="preserve">1. Luke 14:12-14: ထို့နောက် အစေခံသူအား မိန့်တော်မူသည်ကား၊ သင်သည် ညစာစားသောအခါ၊ သင်၏အဆွေခင်ပွန်း၊ ညီအစ်ကို၊ သင်၏ဆွေမျိုး၊ ချမ်းသာသော အိမ်နီးချင်းတို့ကို မခေါ်နှင့်။ နောက်တဖန် တောင်းပန်၍ အကျိုးအပြစ်ကို ခံရမည်အကြောင်း၊ သင်သည် ပွဲခံသောအခါ၊ ဆင်းရဲသောသူ၊ ကိုယ်လက်အင်္ဂါချို့တဲ့သူ၊ ခြေမစွမ်းသောသူ၊ မျက်စိကန်းသောသူတို့ကို ခေါ်လော့။ သင်သည် မင်္ဂလာရှိလိမ့်မည်။ အကြောင်းမူကား၊ သူတို့သည် သင့်အား လျော်ကြေးငွေမပေးနိုင်ကြ။ အကြောင်းမူကား၊ ဖြောင့်မတ်သောသူ၏ ထမြောက်သောအခါ၊</w:t>
      </w:r>
    </w:p>
    <w:p w14:paraId="35A8C0FE" w14:textId="77777777" w:rsidR="00F90BDC" w:rsidRDefault="00F90BDC"/>
    <w:p w14:paraId="260093F0" w14:textId="77777777" w:rsidR="00F90BDC" w:rsidRDefault="00F90BDC">
      <w:r xmlns:w="http://schemas.openxmlformats.org/wordprocessingml/2006/main">
        <w:t xml:space="preserve">၂။ ရောမ ၁၂:၁၃၊ ဧည့်ဝတ်ပြုပေးသည်။</w:t>
      </w:r>
    </w:p>
    <w:p w14:paraId="7F38127C" w14:textId="77777777" w:rsidR="00F90BDC" w:rsidRDefault="00F90BDC"/>
    <w:p w14:paraId="252A1702"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တ​မန်​တော်​ဝတ္ထု 16:16 ဆုတောင်း​ပတ္ထ​နာ​ပြု​ခြင်း​သို့​ရောက်​လာ​သော​အ​ခါ ဗေဒင်​ဟော​သော​နတ်​မ​မ​မ​လေး​တစ်​ယောက်​သည် ကျွန်​တော်​တို့​ထံ​သို့​လာ​ရောက်​ကြို​ဆို​ပြီး သူ​၏​အ​ရှင်​များ​အား​အ​လွန်​အမြတ်​အ​စွန်း​များ​စွာ​ပေး​ဆောင်​ခဲ့​သည်။</w:t>
      </w:r>
    </w:p>
    <w:p w14:paraId="5AC17A39" w14:textId="77777777" w:rsidR="00F90BDC" w:rsidRDefault="00F90BDC"/>
    <w:p w14:paraId="4B7AB605" w14:textId="77777777" w:rsidR="00F90BDC" w:rsidRDefault="00F90BDC">
      <w:r xmlns:w="http://schemas.openxmlformats.org/wordprocessingml/2006/main">
        <w:t xml:space="preserve">ပဌနာပြုရန် လျှောက်လှမ်းနေစဉ်တွင် နတ်သမီးလေးသည် ပေါလုနှင့် သူ၏အဖော်များနှင့် တွေ့ဆုံခဲ့သည်။ မိန်းမပျို၏သခင်များသည် သူမ၏ နှိမ့်ချပြောဆိုခြင်းမှ အမြတ်များစွာ ရရှိကြသည်။</w:t>
      </w:r>
    </w:p>
    <w:p w14:paraId="3DA5CB70" w14:textId="77777777" w:rsidR="00F90BDC" w:rsidRDefault="00F90BDC"/>
    <w:p w14:paraId="1C7A5790" w14:textId="77777777" w:rsidR="00F90BDC" w:rsidRDefault="00F90BDC">
      <w:r xmlns:w="http://schemas.openxmlformats.org/wordprocessingml/2006/main">
        <w:t xml:space="preserve">၁။ ဗေဒင်ဟောခြင်းနှင့် မှားယွင်းသောပရောဖက်ပြုချက်ကို သတိပြုပါ။—တမန်တော် ၁၆:၁၆</w:t>
      </w:r>
    </w:p>
    <w:p w14:paraId="1C7DFAEB" w14:textId="77777777" w:rsidR="00F90BDC" w:rsidRDefault="00F90BDC"/>
    <w:p w14:paraId="280FC76A" w14:textId="77777777" w:rsidR="00F90BDC" w:rsidRDefault="00F90BDC">
      <w:r xmlns:w="http://schemas.openxmlformats.org/wordprocessingml/2006/main">
        <w:t xml:space="preserve">၂။ မနာခံမှု၏ကုန်ကျစရိတ်။—တမန်တော် ၁၆:၁၆</w:t>
      </w:r>
    </w:p>
    <w:p w14:paraId="0061F046" w14:textId="77777777" w:rsidR="00F90BDC" w:rsidRDefault="00F90BDC"/>
    <w:p w14:paraId="484B5AD6" w14:textId="77777777" w:rsidR="00F90BDC" w:rsidRDefault="00F90BDC">
      <w:r xmlns:w="http://schemas.openxmlformats.org/wordprocessingml/2006/main">
        <w:t xml:space="preserve">1. Jeremiah 14:14 - “ထာဝရဘုရားကလည်း၊ ပရောဖက်တို့သည် ငါ့နာမကိုအမှီပြု၍ မုသာစကားကိုပြော၍ ငါမစေလွှတ်ဘဲ၊ အမိန့်တော်မချ၊ မဟောဘဲ၊ တန်ဖိုးမရှိသော ဗေဒင်ဟောခြင်း နှင့် သူတို့၏ စိတ်၏ လှည့်စားခြင်း ”</w:t>
      </w:r>
    </w:p>
    <w:p w14:paraId="0DE8A06F" w14:textId="77777777" w:rsidR="00F90BDC" w:rsidRDefault="00F90BDC"/>
    <w:p w14:paraId="305F7846" w14:textId="77777777" w:rsidR="00F90BDC" w:rsidRDefault="00F90BDC">
      <w:r xmlns:w="http://schemas.openxmlformats.org/wordprocessingml/2006/main">
        <w:t xml:space="preserve">2 တရားဟောရာ 18:10 - "မိမိသားသမီးကို ပူဇော်သက္ကာပြု၍ မီးရှို့သောသူ၊ ဗေဒင်အတတ်ကို ပြုသောသူ၊</w:t>
      </w:r>
    </w:p>
    <w:p w14:paraId="5995E6E0" w14:textId="77777777" w:rsidR="00F90BDC" w:rsidRDefault="00F90BDC"/>
    <w:p w14:paraId="66C70A38" w14:textId="77777777" w:rsidR="00F90BDC" w:rsidRDefault="00F90BDC">
      <w:r xmlns:w="http://schemas.openxmlformats.org/wordprocessingml/2006/main">
        <w:t xml:space="preserve">တ​မန်​တော်​ဝတ္ထု 16:17 ထို​သူ​သည်​ပေါ​လု​နှင့်​ကျွန်ုပ်​တို့​နောက်​သို့​လိုက်​၍ ``ဤ​သူ​တို့​သည်​အ​မြင့်​ဆုံး​ဘု​ရား​သ​ခင်​၏​ကျွန်​များ​ဖြစ်​၍​ကယ်​တင်​ခြင်း​လမ်း​စဉ်​ကို​ငါ​တို့​အား​ပြ​တော်​မူ​သော​သူ​ဖြစ်​ကြ​၏။</w:t>
      </w:r>
    </w:p>
    <w:p w14:paraId="7CE0074B" w14:textId="77777777" w:rsidR="00F90BDC" w:rsidRDefault="00F90BDC"/>
    <w:p w14:paraId="3984B93D" w14:textId="77777777" w:rsidR="00F90BDC" w:rsidRDefault="00F90BDC">
      <w:r xmlns:w="http://schemas.openxmlformats.org/wordprocessingml/2006/main">
        <w:t xml:space="preserve">ပေါလုနှင့် သူ၏အပေါင်းအဖော်များသည် ဧဝံဂေလိသတင်းစကားများဖြစ်ကြပြီး နားထောင်မည့်သူတိုင်းအတွက် ကယ်တင်ခြင်းလမ်းကို ကြေငြာခဲ့သည်။</w:t>
      </w:r>
    </w:p>
    <w:p w14:paraId="33C32FB4" w14:textId="77777777" w:rsidR="00F90BDC" w:rsidRDefault="00F90BDC"/>
    <w:p w14:paraId="6209DE5C" w14:textId="77777777" w:rsidR="00F90BDC" w:rsidRDefault="00F90BDC">
      <w:r xmlns:w="http://schemas.openxmlformats.org/wordprocessingml/2006/main">
        <w:t xml:space="preserve">1. ကြွေးကြော်ခြင်းတန်ခိုး- ကယ်တင်ခြင်းသတင်းကောင်းကို ဝေမျှခြင်း။</w:t>
      </w:r>
    </w:p>
    <w:p w14:paraId="2FA464B0" w14:textId="77777777" w:rsidR="00F90BDC" w:rsidRDefault="00F90BDC"/>
    <w:p w14:paraId="50B771AD" w14:textId="77777777" w:rsidR="00F90BDC" w:rsidRDefault="00F90BDC">
      <w:r xmlns:w="http://schemas.openxmlformats.org/wordprocessingml/2006/main">
        <w:t xml:space="preserve">2. ဘုရားသခင့်ကျေးကျွန်များ- ကြွေးကြော်ခြင်းအသက်တာဖြင့် အသက်ရှင်ခြင်း။</w:t>
      </w:r>
    </w:p>
    <w:p w14:paraId="2890ED77" w14:textId="77777777" w:rsidR="00F90BDC" w:rsidRDefault="00F90BDC"/>
    <w:p w14:paraId="5AF2AC1F"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၁။ ရောမ ၁၀:၁၄-၁၇ - တရားဟောသူမပါဘဲ မည်သို့ကြားနိုင်မည်နည်း။</w:t>
      </w:r>
    </w:p>
    <w:p w14:paraId="2AC1FC73" w14:textId="77777777" w:rsidR="00F90BDC" w:rsidRDefault="00F90BDC"/>
    <w:p w14:paraId="6EFEA3C9" w14:textId="77777777" w:rsidR="00F90BDC" w:rsidRDefault="00F90BDC">
      <w:r xmlns:w="http://schemas.openxmlformats.org/wordprocessingml/2006/main">
        <w:t xml:space="preserve">2. 2 ကောရိန္သု 5:18-20 - ဘုရားသခင်သည် သူတို့ပြစ်မှားသောအပြစ်များကို ထည့်မတွက်ဘဲ ဤလောကကို ခရစ်တော်၌ ကိုယ်တော်နှင့် ပြန်လည်သင့်မြတ်စေတော်မူ၏။</w:t>
      </w:r>
    </w:p>
    <w:p w14:paraId="39DE5852" w14:textId="77777777" w:rsidR="00F90BDC" w:rsidRDefault="00F90BDC"/>
    <w:p w14:paraId="21EF16D6" w14:textId="77777777" w:rsidR="00F90BDC" w:rsidRDefault="00F90BDC">
      <w:r xmlns:w="http://schemas.openxmlformats.org/wordprocessingml/2006/main">
        <w:t xml:space="preserve">တ​မန်​တော်​ဝတ္ထု 16:18 ထို​အ​မှု​ကို သူ​သည်​ရက်​အ​တန်​ကြာ​ပြု​၏။ ပေါလုသည် ဝမ်းနည်း၍ လှည့်၍ ဝိညာဉ်တော်အား၊ ယေရှုခရစ်၏ နာမတော်အားဖြင့် သင့်အား ငါမှာထား၏။ တစ်နာရီတည်းမှာပဲ သူထွက်လာတယ်။</w:t>
      </w:r>
    </w:p>
    <w:p w14:paraId="6C4BC96F" w14:textId="77777777" w:rsidR="00F90BDC" w:rsidRDefault="00F90BDC"/>
    <w:p w14:paraId="327BA248" w14:textId="77777777" w:rsidR="00F90BDC" w:rsidRDefault="00F90BDC">
      <w:r xmlns:w="http://schemas.openxmlformats.org/wordprocessingml/2006/main">
        <w:t xml:space="preserve">ပေါလုသည် ယေရှုခရစ်၏တန်ခိုးကို အသုံးပြု၍ အမျိုးသမီးတစ်ဦးထံမှ ဝိညာဉ်ကို နှင်ထုတ်ခဲ့သည်။</w:t>
      </w:r>
    </w:p>
    <w:p w14:paraId="4C0D80D8" w14:textId="77777777" w:rsidR="00F90BDC" w:rsidRDefault="00F90BDC"/>
    <w:p w14:paraId="3D14AC65" w14:textId="77777777" w:rsidR="00F90BDC" w:rsidRDefault="00F90BDC">
      <w:r xmlns:w="http://schemas.openxmlformats.org/wordprocessingml/2006/main">
        <w:t xml:space="preserve">၁။ ကျွန်ုပ်တို့ကို ခွန်အားပေးသော ခရစ်တော်အားဖြင့် ကျွန်ုပ်တို့သည် အရာခပ်သိမ်းကို လုပ်ဆောင်နိုင်သည်။</w:t>
      </w:r>
    </w:p>
    <w:p w14:paraId="5D2674EF" w14:textId="77777777" w:rsidR="00F90BDC" w:rsidRDefault="00F90BDC"/>
    <w:p w14:paraId="2760D14A" w14:textId="77777777" w:rsidR="00F90BDC" w:rsidRDefault="00F90BDC">
      <w:r xmlns:w="http://schemas.openxmlformats.org/wordprocessingml/2006/main">
        <w:t xml:space="preserve">2: ငါတို့သည် ယုံကြည်ခြင်းအားဖြင့် တောင်များကို ရွှေ့နိုင်ပြီး ဝိညာဉ်များကို နှင်ထုတ်နိုင်သည်။</w:t>
      </w:r>
    </w:p>
    <w:p w14:paraId="4849BCE7" w14:textId="77777777" w:rsidR="00F90BDC" w:rsidRDefault="00F90BDC"/>
    <w:p w14:paraId="4FE0CC86" w14:textId="77777777" w:rsidR="00F90BDC" w:rsidRDefault="00F90BDC">
      <w:r xmlns:w="http://schemas.openxmlformats.org/wordprocessingml/2006/main">
        <w:t xml:space="preserve">1: ဖိလိပ္ပိ 4:13 - “ငါ့ကို ခွန်အားပေးတော်မူသောအရှင်အားဖြင့် ခပ်သိမ်းသောအရာတို့ကို ငါတတ်စွမ်းနိုင်၏။”</w:t>
      </w:r>
    </w:p>
    <w:p w14:paraId="7E130C04" w14:textId="77777777" w:rsidR="00F90BDC" w:rsidRDefault="00F90BDC"/>
    <w:p w14:paraId="3BC0DF67" w14:textId="77777777" w:rsidR="00F90BDC" w:rsidRDefault="00F90BDC">
      <w:r xmlns:w="http://schemas.openxmlformats.org/wordprocessingml/2006/main">
        <w:t xml:space="preserve">၂: မဿဲ ၁၇:၂၀-၂၁ - “သင်တို့သည် ယုံကြည်ခြင်းနည်းသောကြောင့်၊ ငါအမှန်ဆိုသည်ကား၊ သင်သည် မုန်ညင်းစေ့ကဲ့သို့ ယုံကြည်ခြင်းရှိလျှင် ဤတောင်ကို 'ဤအရပ်မှ ဤအရပ်သို့ ရွှေ့လော့' ဟုဆိုကာ ရွေ့သွားလိမ့်မည်၊၊ မင်းအတွက် ဘာမှမဖြစ်နိုင်ပါဘူး'</w:t>
      </w:r>
    </w:p>
    <w:p w14:paraId="71474643" w14:textId="77777777" w:rsidR="00F90BDC" w:rsidRDefault="00F90BDC"/>
    <w:p w14:paraId="565F5BFE" w14:textId="77777777" w:rsidR="00F90BDC" w:rsidRDefault="00F90BDC">
      <w:r xmlns:w="http://schemas.openxmlformats.org/wordprocessingml/2006/main">
        <w:t xml:space="preserve">တ​မန်​တော်​ဝတ္ထု 16:19 သူတို့​၏​အ​ကျိုး​မျှော်​လင့်​ချက်​ပျောက်​ကွယ်​သွား​ကြောင်း သခင်​တို့​သိ​မြင်​သော​အ​ခါ ပေါ​လု​နှင့် သိ​လ​တို့​ကို​ဖမ်း​ဆီး​၍ မင်း​ကြီး​တို့​ထံ​သို့ ဈေး​သို့​ဆွဲ​သွား​ကြ​၏။</w:t>
      </w:r>
    </w:p>
    <w:p w14:paraId="23590F98" w14:textId="77777777" w:rsidR="00F90BDC" w:rsidRDefault="00F90BDC"/>
    <w:p w14:paraId="2AB7F869" w14:textId="77777777" w:rsidR="00F90BDC" w:rsidRDefault="00F90BDC">
      <w:r xmlns:w="http://schemas.openxmlformats.org/wordprocessingml/2006/main">
        <w:t xml:space="preserve">ပေါလုနှင့် သိလတို့သည် အမြတ်အစွန်းရရန် အခွင့်အရေး မရှိတော့သည်ကို မြင်သောအခါ သူတို့၏သခင်များက မတရားဖမ်းဆီးခြင်းခံခဲ့ရသည်။</w:t>
      </w:r>
    </w:p>
    <w:p w14:paraId="6EC1A4D7" w14:textId="77777777" w:rsidR="00F90BDC" w:rsidRDefault="00F90BDC"/>
    <w:p w14:paraId="15DDBE00" w14:textId="77777777" w:rsidR="00F90BDC" w:rsidRDefault="00F90BDC">
      <w:r xmlns:w="http://schemas.openxmlformats.org/wordprocessingml/2006/main">
        <w:t xml:space="preserve">1- စမ်းသပ်ကာလတွင်၊ ကျွန်ုပ်တို့ကို အခွင့်ကောင်းယူရန် ကြိုးစားသူများ၏ နင်းချေခြင်းကို ဘုရားသခင် ခွင့်မပြုပါ။</w:t>
      </w:r>
    </w:p>
    <w:p w14:paraId="76CEBD12" w14:textId="77777777" w:rsidR="00F90BDC" w:rsidRDefault="00F90BDC"/>
    <w:p w14:paraId="743848C8" w14:textId="77777777" w:rsidR="00F90BDC" w:rsidRDefault="00F90BDC">
      <w:r xmlns:w="http://schemas.openxmlformats.org/wordprocessingml/2006/main">
        <w:t xml:space="preserve">2- ကျွန်ုပ်တို့အား မတရားပြုကျင့်ခံရသောအခါတွင် သခင်ဘုရားသည် ကျွန်ုပ်တို့အတွက် အမြဲတစေ တိုက်ပွဲဝင်ပြီး ကျွန်ုပ်တို့ကို ကာကွယ်ပေးပါသည်။</w:t>
      </w:r>
    </w:p>
    <w:p w14:paraId="2E4D1A91" w14:textId="77777777" w:rsidR="00F90BDC" w:rsidRDefault="00F90BDC"/>
    <w:p w14:paraId="5F00F488" w14:textId="77777777" w:rsidR="00F90BDC" w:rsidRDefault="00F90BDC">
      <w:r xmlns:w="http://schemas.openxmlformats.org/wordprocessingml/2006/main">
        <w:t xml:space="preserve">1: Isaiah 54:17 “သင်တို့တဘက်၌ ဖန်ဆင်းသောလက်နက်မျှ မအောင်မြင်ရ။ သင်တို့တဘက်၌ ထသောလျှာရှိသမျှတို့သည် အပြစ်စီရင်ခြင်းကို ခံရမည်။ သခင်။</w:t>
      </w:r>
    </w:p>
    <w:p w14:paraId="42B1E6AA" w14:textId="77777777" w:rsidR="00F90BDC" w:rsidRDefault="00F90BDC"/>
    <w:p w14:paraId="3DEAD8C1" w14:textId="77777777" w:rsidR="00F90BDC" w:rsidRDefault="00F90BDC">
      <w:r xmlns:w="http://schemas.openxmlformats.org/wordprocessingml/2006/main">
        <w:t xml:space="preserve">2: Isaiah 41:10 "ငါသည်သင်တို့နှင့်အတူရှိသောကြောင့်မစိုးရိမ်ကြနှင့်၊ ငါသည်သင်တို့၏ဘုရားသခင်ဖြစ်သောကြောင့်မစိုးရိမ်နှင့်။ ငါသည်သင့်အားခိုင်ခံ့စေမည်၊ ငါသည်သင်တို့ကိုကူညီလိမ့်မည်၊ ငါ၏ဖြောင့်မတ်သောလက်ျာလက်ဖြင့်သင့်ကိုငါထောက်ခံမည်။"</w:t>
      </w:r>
    </w:p>
    <w:p w14:paraId="758A4B83" w14:textId="77777777" w:rsidR="00F90BDC" w:rsidRDefault="00F90BDC"/>
    <w:p w14:paraId="557FD3E7" w14:textId="77777777" w:rsidR="00F90BDC" w:rsidRDefault="00F90BDC">
      <w:r xmlns:w="http://schemas.openxmlformats.org/wordprocessingml/2006/main">
        <w:t xml:space="preserve">တ​မန်​တော်​ဝတ္ထု 16:20 ထို​အ​ခါ ဂျူး​လူ​မျိုး​တို့​သည်​ငါ​တို့​မြို့​ကို လွန်​စွာ​နှောင့်​ယှက်​ကြ​၏။</w:t>
      </w:r>
    </w:p>
    <w:p w14:paraId="23F133BD" w14:textId="77777777" w:rsidR="00F90BDC" w:rsidRDefault="00F90BDC"/>
    <w:p w14:paraId="775AA5EF" w14:textId="77777777" w:rsidR="00F90BDC" w:rsidRDefault="00F90BDC">
      <w:r xmlns:w="http://schemas.openxmlformats.org/wordprocessingml/2006/main">
        <w:t xml:space="preserve">ပေါလုနှင့်သိလတို့သည် ငြိမ်းချမ်းရေးကို အနှောက်အယှက်ဖြစ်စေသည်ဟု စွပ်စွဲပြီး ဖိလိပ္ပိရှိဒေသခံများက တရားသူကြီးများရှေ့တွင် ခေါ်ဆောင်ခဲ့သည်။</w:t>
      </w:r>
    </w:p>
    <w:p w14:paraId="6B9CBE94" w14:textId="77777777" w:rsidR="00F90BDC" w:rsidRDefault="00F90BDC"/>
    <w:p w14:paraId="77481E3C" w14:textId="77777777" w:rsidR="00F90BDC" w:rsidRDefault="00F90BDC">
      <w:r xmlns:w="http://schemas.openxmlformats.org/wordprocessingml/2006/main">
        <w:t xml:space="preserve">1. သင်နှင့်ဘုရားသခင့်အလိုတော်ကြားတွင် ဒုက္ခမရောက်ပါစေနှင့်</w:t>
      </w:r>
    </w:p>
    <w:p w14:paraId="24BCE859" w14:textId="77777777" w:rsidR="00F90BDC" w:rsidRDefault="00F90BDC"/>
    <w:p w14:paraId="7E2A5E3E" w14:textId="77777777" w:rsidR="00F90BDC" w:rsidRDefault="00F90BDC">
      <w:r xmlns:w="http://schemas.openxmlformats.org/wordprocessingml/2006/main">
        <w:t xml:space="preserve">2. ဆန့်ကျင်ဘက်များကြားတွင် ယုံကြည်ခြင်း၌တည်ကြည်ခြင်း၏အရေးကြီးမှု</w:t>
      </w:r>
    </w:p>
    <w:p w14:paraId="3A6E6E67" w14:textId="77777777" w:rsidR="00F90BDC" w:rsidRDefault="00F90BDC"/>
    <w:p w14:paraId="398E4541" w14:textId="77777777" w:rsidR="00F90BDC" w:rsidRDefault="00F90BDC">
      <w:r xmlns:w="http://schemas.openxmlformats.org/wordprocessingml/2006/main">
        <w:t xml:space="preserve">1. ရောမ 8:28 - ဘုရားသခင်ကိုချစ်သောသူတို့၊ ကြံစည်တော်မူချက်အတိုင်း ခေါ်ဝေါ်ခြင်းခံရသောသူတို့အတွက် ခပ်သိမ်းသောအမှုတို့ကို ကျေးဇူးပြုကြောင်း ငါတို့သိကြ၏။</w:t>
      </w:r>
    </w:p>
    <w:p w14:paraId="22038E4E" w14:textId="77777777" w:rsidR="00F90BDC" w:rsidRDefault="00F90BDC"/>
    <w:p w14:paraId="7D7708F2" w14:textId="77777777" w:rsidR="00F90BDC" w:rsidRDefault="00F90BDC">
      <w:r xmlns:w="http://schemas.openxmlformats.org/wordprocessingml/2006/main">
        <w:t xml:space="preserve">2. ဟေဗြဲ 11:1 – ယခုတွင် ယုံကြည်ခြင်းသည် မျှော်လင့်သောအရာများ၏ အနှစ်သာရဖြစ်ပြီး မမြင်နိုင်သောအရာများ၏ သက်သေဖြစ်သည်။</w:t>
      </w:r>
    </w:p>
    <w:p w14:paraId="5A9F181C" w14:textId="77777777" w:rsidR="00F90BDC" w:rsidRDefault="00F90BDC"/>
    <w:p w14:paraId="246CCF1A" w14:textId="77777777" w:rsidR="00F90BDC" w:rsidRDefault="00F90BDC">
      <w:r xmlns:w="http://schemas.openxmlformats.org/wordprocessingml/2006/main">
        <w:t xml:space="preserve">တ​မန်​တော်​ဝတ္ထု 16:21 ရော​မ​လူ​ဖြစ်​ခြင်း​ကို​မ​ခံ​ရ၊ မ​ခံ​ရ​သော​ဓလေ့​ထုံး​တမ်း​များ​ကို သွန်သင်​ပါ။</w:t>
      </w:r>
    </w:p>
    <w:p w14:paraId="7D51E59E" w14:textId="77777777" w:rsidR="00F90BDC" w:rsidRDefault="00F90BDC"/>
    <w:p w14:paraId="49E2E20C"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ပေါလုနှင့် သိလတို့ကို ဖိလိပ္ပိတွင် ရောမနိုင်ငံသားများ လိုက်နာကျင့်သုံးရန် တရားမ၀င် ဓလေ့ထုံးတမ်းများကို သွန်သင်ပေးသည့်အတွက် ဖမ်းဆီးခံခဲ့ရသည်။</w:t>
      </w:r>
    </w:p>
    <w:p w14:paraId="2006C5BF" w14:textId="77777777" w:rsidR="00F90BDC" w:rsidRDefault="00F90BDC"/>
    <w:p w14:paraId="3EDCECA1" w14:textId="77777777" w:rsidR="00F90BDC" w:rsidRDefault="00F90BDC">
      <w:r xmlns:w="http://schemas.openxmlformats.org/wordprocessingml/2006/main">
        <w:t xml:space="preserve">1. သင့်ယုံကြည်ချက်များနှင့် မကိုက်ညီသည့်တိုင် တိုင်းနိုင်ငံများ၏ ဥပဒေများနှင့် ဓလေ့ထုံးတမ်းများကို သတိထားပါ။</w:t>
      </w:r>
    </w:p>
    <w:p w14:paraId="3C6EB7D4" w14:textId="77777777" w:rsidR="00F90BDC" w:rsidRDefault="00F90BDC"/>
    <w:p w14:paraId="7E8F0399" w14:textId="77777777" w:rsidR="00F90BDC" w:rsidRDefault="00F90BDC">
      <w:r xmlns:w="http://schemas.openxmlformats.org/wordprocessingml/2006/main">
        <w:t xml:space="preserve">2. သင်၏ယုံကြည်ခြင်း၌ အမြဲတည်ကြည်ပြီး ပြင်ပဖိအားများကြောင့် မတုန်လှုပ်ပါနှင့်။</w:t>
      </w:r>
    </w:p>
    <w:p w14:paraId="4F89FEA4" w14:textId="77777777" w:rsidR="00F90BDC" w:rsidRDefault="00F90BDC"/>
    <w:p w14:paraId="7BFAAF5E" w14:textId="77777777" w:rsidR="00F90BDC" w:rsidRDefault="00F90BDC">
      <w:r xmlns:w="http://schemas.openxmlformats.org/wordprocessingml/2006/main">
        <w:t xml:space="preserve">1. ရောမ 13:1-7 - စိတ်ဝိညာဉ်တိုင်းသည် မြင့်မြတ်သောတန်ခိုးများ၏လက်အောက်ခံဖြစ်ပါစေ။ အကြောင်းမူကား၊ ဘုရားသခင်မှတပါး တန်ခိုးမရှိ။</w:t>
      </w:r>
    </w:p>
    <w:p w14:paraId="5B26A886" w14:textId="77777777" w:rsidR="00F90BDC" w:rsidRDefault="00F90BDC"/>
    <w:p w14:paraId="751C14C9" w14:textId="77777777" w:rsidR="00F90BDC" w:rsidRDefault="00F90BDC">
      <w:r xmlns:w="http://schemas.openxmlformats.org/wordprocessingml/2006/main">
        <w:t xml:space="preserve">2. James 4:7 - ထို့ကြောင့် ဘုရားသခင်ထံ ကိုယ်ကိုကိုယ် လက်အောက်ခံပါ။ မာရ်နတ်ကိုဆီးတားလျှင်၊ သူသည် သင့်ထံမှ ပြေးလိမ့်မည်။</w:t>
      </w:r>
    </w:p>
    <w:p w14:paraId="515669BD" w14:textId="77777777" w:rsidR="00F90BDC" w:rsidRDefault="00F90BDC"/>
    <w:p w14:paraId="7B236846" w14:textId="77777777" w:rsidR="00F90BDC" w:rsidRDefault="00F90BDC">
      <w:r xmlns:w="http://schemas.openxmlformats.org/wordprocessingml/2006/main">
        <w:t xml:space="preserve">တ​မန်​တော်​ဝတ္ထု 16:22 လူ​အ​ပေါင်း​တို့​သည် တ​ဖန်​ထ​လာ​ကြ​၏။ စစ်​သူ​ကြီး​တို့​သည် အ​ဝတ်​ကို​ဆုတ်​၍ ရိုက်​ကြ​လော့။</w:t>
      </w:r>
    </w:p>
    <w:p w14:paraId="186445DC" w14:textId="77777777" w:rsidR="00F90BDC" w:rsidRDefault="00F90BDC"/>
    <w:p w14:paraId="59D8C949" w14:textId="77777777" w:rsidR="00F90BDC" w:rsidRDefault="00F90BDC">
      <w:r xmlns:w="http://schemas.openxmlformats.org/wordprocessingml/2006/main">
        <w:t xml:space="preserve">ပေါလုနှင့် သိလတို့ကို ဆန့်ကျင်ဘက်ပြု၍ လူအုပ်ကြီးသည် ထ၍ ရိုက်နှက်ရန် အမိန့်ပေးခဲ့သည်။</w:t>
      </w:r>
    </w:p>
    <w:p w14:paraId="6CAED07B" w14:textId="77777777" w:rsidR="00F90BDC" w:rsidRDefault="00F90BDC"/>
    <w:p w14:paraId="0980EC28" w14:textId="77777777" w:rsidR="00F90BDC" w:rsidRDefault="00F90BDC">
      <w:r xmlns:w="http://schemas.openxmlformats.org/wordprocessingml/2006/main">
        <w:t xml:space="preserve">1: ငါတို့သည် ညှဉ်းဆဲခံရသောအခါ၌ပင် ဘုရားသခင်သည် ငါတို့နှင့်အတူရှိတော်မူ၏။</w:t>
      </w:r>
    </w:p>
    <w:p w14:paraId="31F07C8B" w14:textId="77777777" w:rsidR="00F90BDC" w:rsidRDefault="00F90BDC"/>
    <w:p w14:paraId="71E6BB4E" w14:textId="77777777" w:rsidR="00F90BDC" w:rsidRDefault="00F90BDC">
      <w:r xmlns:w="http://schemas.openxmlformats.org/wordprocessingml/2006/main">
        <w:t xml:space="preserve">2: ဆင်းရဲဒုက္ခများကြားတွင် ခရစ်တော်၌ ကျွန်ုပ်တို့သည် ခွန်အားကို ရှာဖွေနိုင်သည်။</w:t>
      </w:r>
    </w:p>
    <w:p w14:paraId="3BACA53C" w14:textId="77777777" w:rsidR="00F90BDC" w:rsidRDefault="00F90BDC"/>
    <w:p w14:paraId="694BB90C" w14:textId="77777777" w:rsidR="00F90BDC" w:rsidRDefault="00F90BDC">
      <w:r xmlns:w="http://schemas.openxmlformats.org/wordprocessingml/2006/main">
        <w:t xml:space="preserve">1: Isaiah 43:2 “သင်​သည် ရေ​ကို​ဖြတ်​သွား​သော​အ​ခါ ငါ​သည် သင်​နှင့်​အ​တူ ရှိ​မည်။ မြစ်များအားဖြင့် သင်တို့ကို မလွှမ်းမိုးရ။ မီးဖြင့် လျှောက်သောအခါ မီးမလောင်ရ။</w:t>
      </w:r>
    </w:p>
    <w:p w14:paraId="190701CA" w14:textId="77777777" w:rsidR="00F90BDC" w:rsidRDefault="00F90BDC"/>
    <w:p w14:paraId="3CDC6299" w14:textId="77777777" w:rsidR="00F90BDC" w:rsidRDefault="00F90BDC">
      <w:r xmlns:w="http://schemas.openxmlformats.org/wordprocessingml/2006/main">
        <w:t xml:space="preserve">ဟေဗြဲ 12:2 “ကျွန်ုပ်တို့၏ယုံကြည်ခြင်းကို တည်ထောင်သူနှင့် ပြီးပြည့်စုံသောယေရှုကို မျှော်ကြည့်၍ လက်ဝါးကပ်တိုင်တော်ကို ခံနိုင်ရည်ရှိ၍ အရှက်ကိုမထီမဲ့မြင်ပြု၍ ဘုရားသခင်၏ပလ္လင်တော်လက်ျာတော်ဘက်၌ ထိုင်နေတော်မူသော ဝမ်းမြောက်ခြင်းအတွက်၊</w:t>
      </w:r>
    </w:p>
    <w:p w14:paraId="6DBF549B" w14:textId="77777777" w:rsidR="00F90BDC" w:rsidRDefault="00F90BDC"/>
    <w:p w14:paraId="601DB405" w14:textId="77777777" w:rsidR="00F90BDC" w:rsidRDefault="00F90BDC">
      <w:r xmlns:w="http://schemas.openxmlformats.org/wordprocessingml/2006/main">
        <w:t xml:space="preserve">တ​မန်​တော်​ဝတ္ထု 16:23 ဒဏ်​ရာ​အ​မြောက်​အ​မြား​ကို​တင်​ပြီး​လျှင် ဘေး​ကင်း​စွာ​စောင့်​ရှောက်​စေ​ရန် ထောင်​မှူး​အား အပ်​နှံ​ထား​ကြ​၏။</w:t>
      </w:r>
    </w:p>
    <w:p w14:paraId="6E900B71" w14:textId="77777777" w:rsidR="00F90BDC" w:rsidRDefault="00F90BDC"/>
    <w:p w14:paraId="2713CFE9" w14:textId="77777777" w:rsidR="00F90BDC" w:rsidRDefault="00F90BDC">
      <w:r xmlns:w="http://schemas.openxmlformats.org/wordprocessingml/2006/main">
        <w:t xml:space="preserve">ပေါလုနှင့်သိလတို့သည် ပြင်းထန်စွာရိုက်နှက်ပြီး ထောင်ချခံခဲ့ရပြီး ၎င်းတို့ကို ဘေးကင်းစေရန် ထောင်မှူးက ညွှန်ကြားထားသည်။</w:t>
      </w:r>
    </w:p>
    <w:p w14:paraId="3E1BD9D0" w14:textId="77777777" w:rsidR="00F90BDC" w:rsidRDefault="00F90BDC"/>
    <w:p w14:paraId="4D7FD4EE" w14:textId="77777777" w:rsidR="00F90BDC" w:rsidRDefault="00F90BDC">
      <w:r xmlns:w="http://schemas.openxmlformats.org/wordprocessingml/2006/main">
        <w:t xml:space="preserve">1. ဇွဲလုံ့လ- ပေါလုနှင့် သိလ၏ပုံပြင်</w:t>
      </w:r>
    </w:p>
    <w:p w14:paraId="3C189C88" w14:textId="77777777" w:rsidR="00F90BDC" w:rsidRDefault="00F90BDC"/>
    <w:p w14:paraId="1739E0BB" w14:textId="77777777" w:rsidR="00F90BDC" w:rsidRDefault="00F90BDC">
      <w:r xmlns:w="http://schemas.openxmlformats.org/wordprocessingml/2006/main">
        <w:t xml:space="preserve">၂။ ဆင်းရဲဒုက္ခခံရရာတွင် ဘုရားသခင့်အစီအစဉ်များကို နားလည်ခြင်း– ပေါလုနှင့် သိလတို့၏အတွေ့အကြုံ</w:t>
      </w:r>
    </w:p>
    <w:p w14:paraId="226F18D0" w14:textId="77777777" w:rsidR="00F90BDC" w:rsidRDefault="00F90BDC"/>
    <w:p w14:paraId="1B17A3DB" w14:textId="77777777" w:rsidR="00F90BDC" w:rsidRDefault="00F90BDC">
      <w:r xmlns:w="http://schemas.openxmlformats.org/wordprocessingml/2006/main">
        <w:t xml:space="preserve">1. ဟေဗြဲ 12:1-3 - “ထိုကြောင့်၊ ငါတို့သည် အလွန်ကြီးစွာသော သက်သေမိုးတိမ်များဖြင့် ဝိုင်းရံထားသောကြောင့်၊ အလေးချိန်တိုင်းကို ဘေးဖယ်ထား၍ အလွန်နီးကပ်စွာ တွယ်ကပ်နေသော ဒုစရိုက်အပြစ်များကို ကြံ့ကြံ့ခံကာ ပြေးကြစို့။ ငါတို့ရှေ့၌၊ ငါတို့၏ယုံကြည်ခြင်းတည်ထောင်သူနှင့် ပြီးပြည့်စုံသောသခင်ယေရှုအား မျှော်ကြည့်လျက်၊ ရှေ့တော်၌တင်ထားသောဝမ်းမြောက်ခြင်းအတွက် လက်ဝါးကပ်တိုင်ကိုခံနိုင်ရည်ရှိ၍ အရှက်ကိုမထီမဲ့မြင်ပြုကာ ဘုရားသခင်၏ပလ္လင်တော်လက်ျာဘက်၌ ထိုင်နေတော်မူ၏။ ပင်ပန်းနွမ်းနယ်ခြင်း သို့မဟုတ် စိတ်မပျက်စေခြင်းငှာ၊</w:t>
      </w:r>
    </w:p>
    <w:p w14:paraId="74F5B630" w14:textId="77777777" w:rsidR="00F90BDC" w:rsidRDefault="00F90BDC"/>
    <w:p w14:paraId="115B4108" w14:textId="77777777" w:rsidR="00F90BDC" w:rsidRDefault="00F90BDC">
      <w:r xmlns:w="http://schemas.openxmlformats.org/wordprocessingml/2006/main">
        <w:t xml:space="preserve">2. ရောမ 8:28 - “ဘုရားသခင်ကိုချစ်သောသူတို့အတွက် ခပ်သိမ်းသောအမှုအရာတို့သည် ကိုယ်တော်၏အလိုတော်နှင့်အညီ ခေါ်တော်မူသောသူတို့အတွက် ကောင်းသောအကျိုးအတွက် အတူတကွလုပ်ဆောင်ကြသည်ကို ငါတို့သိကြ၏။</w:t>
      </w:r>
    </w:p>
    <w:p w14:paraId="74DA9177" w14:textId="77777777" w:rsidR="00F90BDC" w:rsidRDefault="00F90BDC"/>
    <w:p w14:paraId="000B7FF7" w14:textId="77777777" w:rsidR="00F90BDC" w:rsidRDefault="00F90BDC">
      <w:r xmlns:w="http://schemas.openxmlformats.org/wordprocessingml/2006/main">
        <w:t xml:space="preserve">တ​မန်​တော်​ဝတ္ထု 16:24 အ​ဘယ်​သူ​သည် ထို​အ​မှု​ကို​ခံ​ယူ​၍​ထောင်​တွင်း​သို့​ချ​၍ ခြေ​ကို​ထိတ်​ထဲ​၌​စွဲ​မြဲ​စေ​တော်​မူ​၏။</w:t>
      </w:r>
    </w:p>
    <w:p w14:paraId="5438D26A" w14:textId="77777777" w:rsidR="00F90BDC" w:rsidRDefault="00F90BDC"/>
    <w:p w14:paraId="22ED0261" w14:textId="77777777" w:rsidR="00F90BDC" w:rsidRDefault="00F90BDC">
      <w:r xmlns:w="http://schemas.openxmlformats.org/wordprocessingml/2006/main">
        <w:t xml:space="preserve">ထောင်မှူးသည် ပေါလုနှင့် သိလတို့ကို အတွင်းထောင်ထဲသို့ ချလိုက်ပြီး သူတို့၏ခြေထောက်များကို ထိတ်ခတ်ထားသည်။</w:t>
      </w:r>
    </w:p>
    <w:p w14:paraId="79810A7E" w14:textId="77777777" w:rsidR="00F90BDC" w:rsidRDefault="00F90BDC"/>
    <w:p w14:paraId="667C7A02" w14:textId="77777777" w:rsidR="00F90BDC" w:rsidRDefault="00F90BDC">
      <w:r xmlns:w="http://schemas.openxmlformats.org/wordprocessingml/2006/main">
        <w:t xml:space="preserve">1- မင်းရဲ့အခြေအနေတွေက မင်းရဲ့ယုံကြည်ခြင်းကို မဆုံးဖြတ်ပါစေနဲ့။</w:t>
      </w:r>
    </w:p>
    <w:p w14:paraId="506190D7" w14:textId="77777777" w:rsidR="00F90BDC" w:rsidRDefault="00F90BDC"/>
    <w:p w14:paraId="49FE7A72"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၂။ ဒုက္ခကြုံတဲ့အခါ သစ္စာရှိပါ။</w:t>
      </w:r>
    </w:p>
    <w:p w14:paraId="42AC484C" w14:textId="77777777" w:rsidR="00F90BDC" w:rsidRDefault="00F90BDC"/>
    <w:p w14:paraId="665E6020" w14:textId="77777777" w:rsidR="00F90BDC" w:rsidRDefault="00F90BDC">
      <w:r xmlns:w="http://schemas.openxmlformats.org/wordprocessingml/2006/main">
        <w:t xml:space="preserve">1: Romans 8:28 - ခပ်သိမ်းသောအမှု၌ ဘုရားသခင်သည် မိမိအလိုတော်အတိုင်း ခေါ်ဝေါ်ခြင်းခံရသော သူ့ကိုချစ်သောသူတို့၏ ကောင်းကျိုးအတွက် လုပ်ဆောင်သည်ကို ငါတို့သိကြ၏။</w:t>
      </w:r>
    </w:p>
    <w:p w14:paraId="4D9AA7A1" w14:textId="77777777" w:rsidR="00F90BDC" w:rsidRDefault="00F90BDC"/>
    <w:p w14:paraId="411DBCEE" w14:textId="77777777" w:rsidR="00F90BDC" w:rsidRDefault="00F90BDC">
      <w:r xmlns:w="http://schemas.openxmlformats.org/wordprocessingml/2006/main">
        <w:t xml:space="preserve">2: Isaiah 40:31 - ထာဝရဘုရားကို မြော်လင့်သော သူတို့မူကား၊ ရွှေလင်းတကဲ့သို့ အတောင်ဖြင့် တက်ကြလိမ့်မည်။ မပင်ပန်းဘဲ ပြေးကြလိမ့်မည်။ စိတ်မပျက်ဘဲ သွားလာရကြမည်။</w:t>
      </w:r>
    </w:p>
    <w:p w14:paraId="2CE5D074" w14:textId="77777777" w:rsidR="00F90BDC" w:rsidRDefault="00F90BDC"/>
    <w:p w14:paraId="077AAB64" w14:textId="77777777" w:rsidR="00F90BDC" w:rsidRDefault="00F90BDC">
      <w:r xmlns:w="http://schemas.openxmlformats.org/wordprocessingml/2006/main">
        <w:t xml:space="preserve">တ​မန်​တော်​ဝတ္ထု 16:25 သန်း​ခေါင်​ယံ​အချိန်​၌ ပေါ​လု​နှင့် သိ​လ​တို့​သည် ပ​တ္ထ​နာ​ပြု​၍​ဘု​ရား​သ​ခင်​အား ထော​မ​နာ​ပြု​ကြ​၏။</w:t>
      </w:r>
    </w:p>
    <w:p w14:paraId="080DC61E" w14:textId="77777777" w:rsidR="00F90BDC" w:rsidRDefault="00F90BDC"/>
    <w:p w14:paraId="13761583" w14:textId="77777777" w:rsidR="00F90BDC" w:rsidRDefault="00F90BDC">
      <w:r xmlns:w="http://schemas.openxmlformats.org/wordprocessingml/2006/main">
        <w:t xml:space="preserve">သန်းခေါင်ယံအချိန်၌ ပေါလုနှင့်သိလတို့သည် ဘုရားသခင်ကို ချီးမွမ်းဆုတောင်းပြီး အကျဉ်းသားများပင် ကြားနေရသည်။</w:t>
      </w:r>
    </w:p>
    <w:p w14:paraId="3424074D" w14:textId="77777777" w:rsidR="00F90BDC" w:rsidRDefault="00F90BDC"/>
    <w:p w14:paraId="6538DE1A" w14:textId="77777777" w:rsidR="00F90BDC" w:rsidRDefault="00F90BDC">
      <w:r xmlns:w="http://schemas.openxmlformats.org/wordprocessingml/2006/main">
        <w:t xml:space="preserve">1. ချီးမွမ်းခြင်းတန်ခိုး - ဘုရားသခင်ကို ချီးမွမ်းခြင်းသည် အမှောင်မိုက်ဆုံးအချိန်များတွင်ပင် ပျော်ရွှင်မှုနှင့် မျှော်လင့်ချက်ကို ယူဆောင်လာနိုင်သည်။</w:t>
      </w:r>
    </w:p>
    <w:p w14:paraId="51AD7013" w14:textId="77777777" w:rsidR="00F90BDC" w:rsidRDefault="00F90BDC"/>
    <w:p w14:paraId="05B16093" w14:textId="77777777" w:rsidR="00F90BDC" w:rsidRDefault="00F90BDC">
      <w:r xmlns:w="http://schemas.openxmlformats.org/wordprocessingml/2006/main">
        <w:t xml:space="preserve">2. ရွှင်လန်းသော ဆူညံသံကို ဖန်တီးခြင်း - အခြေအနေများ မည်သို့ပင်ရှိပါစေ ဘုရားသခင်အား ချီးမွမ်းသီဆိုခြင်း၏ အရေးပါမှု။</w:t>
      </w:r>
    </w:p>
    <w:p w14:paraId="00D28873" w14:textId="77777777" w:rsidR="00F90BDC" w:rsidRDefault="00F90BDC"/>
    <w:p w14:paraId="27C95B3A" w14:textId="77777777" w:rsidR="00F90BDC" w:rsidRDefault="00F90BDC">
      <w:r xmlns:w="http://schemas.openxmlformats.org/wordprocessingml/2006/main">
        <w:t xml:space="preserve">1. ဆာလံ 105:1-2 - "အို ထာဝရဘုရား၏ ဂုဏ်ကျေးဇူးတော်ကို ချီးမွမ်းကြလော့။ နာမတော်ကို ပဌနာပြုကြလော့။ အမှုတော်တို့ကို လူများတို့အား ကြားပြောကြလော့။ သီချင်းဆိုကြလော့။ ထောမနာသီချင်းဆိုကြလော့။</w:t>
      </w:r>
    </w:p>
    <w:p w14:paraId="72BD836E" w14:textId="77777777" w:rsidR="00F90BDC" w:rsidRDefault="00F90BDC"/>
    <w:p w14:paraId="6B68039D" w14:textId="77777777" w:rsidR="00F90BDC" w:rsidRDefault="00F90BDC">
      <w:r xmlns:w="http://schemas.openxmlformats.org/wordprocessingml/2006/main">
        <w:t xml:space="preserve">၂။ ရောမ ၈:၂၈ - “ဘုရားသခင်ကိုချစ်သော သူတို့သည် ခပ်သိမ်းသောအမှုတို့ကို ကြံစည်တော်မူသည်နှင့်အညီ ခေါ်တော်မူသောသူတို့အဖို့ ကောင်းသောအမှုကို ပြုကြသည်ကို ငါတို့သိကြ၏။</w:t>
      </w:r>
    </w:p>
    <w:p w14:paraId="105F8ECE" w14:textId="77777777" w:rsidR="00F90BDC" w:rsidRDefault="00F90BDC"/>
    <w:p w14:paraId="3CF6368C" w14:textId="77777777" w:rsidR="00F90BDC" w:rsidRDefault="00F90BDC">
      <w:r xmlns:w="http://schemas.openxmlformats.org/wordprocessingml/2006/main">
        <w:t xml:space="preserve">တ​မန်​တော်​ဝတ္ထု 16:26 ရုတ်​တ​ရက်​ကြီး​စွာ​လှုပ်​ခတ်​လာ​သော​အ​ခါ ထောင်​အုတ်​မြစ်​များ​လှုပ်​ခတ်​သွား​ပြီး တံ​ခါး​များ​ရုတ်​တ​ရက်​ပွင့်​လာ​ပြီး ကြိုး​များ​လည်း​ကျ​လာ​သည်။</w:t>
      </w:r>
    </w:p>
    <w:p w14:paraId="4C977E29" w14:textId="77777777" w:rsidR="00F90BDC" w:rsidRDefault="00F90BDC"/>
    <w:p w14:paraId="6ACFDAE9" w14:textId="77777777" w:rsidR="00F90BDC" w:rsidRDefault="00F90BDC">
      <w:r xmlns:w="http://schemas.openxmlformats.org/wordprocessingml/2006/main">
        <w:t xml:space="preserve">အကျဉ်းထောင်အုတ်မြစ်များကို လှုပ်ယမ်းစေခဲ့သော ငလျင်တစ်ခု ရုတ်တရက် လှုပ်ခတ်သွားကာ တံခါးများအားလုံးပွင့်သွားကာ အကျဉ်းသားများ၏ ခြေချင်းများအားလုံးကို လွတ်မြောက်စေခဲ့သည်။</w:t>
      </w:r>
    </w:p>
    <w:p w14:paraId="430E0BB0" w14:textId="77777777" w:rsidR="00F90BDC" w:rsidRDefault="00F90BDC"/>
    <w:p w14:paraId="0CE34046" w14:textId="77777777" w:rsidR="00F90BDC" w:rsidRDefault="00F90BDC">
      <w:r xmlns:w="http://schemas.openxmlformats.org/wordprocessingml/2006/main">
        <w:t xml:space="preserve">1. တန်ခိုးကြီးသောကယ်တင်ခြင်း - ငလျင်လှုပ်ခြင်းမှတဆင့် ဘုရားသခင်၏တန်ခိုးတော်ကို ပြသခဲ့သည်။</w:t>
      </w:r>
    </w:p>
    <w:p w14:paraId="05256F09" w14:textId="77777777" w:rsidR="00F90BDC" w:rsidRDefault="00F90BDC"/>
    <w:p w14:paraId="08216931" w14:textId="77777777" w:rsidR="00F90BDC" w:rsidRDefault="00F90BDC">
      <w:r xmlns:w="http://schemas.openxmlformats.org/wordprocessingml/2006/main">
        <w:t xml:space="preserve">2. ခက်ခဲသောအချိန်များတွင် ယုံကြည်ခြင်းကို မဆုံးရှုံးပါနှင့် – အရာအားလုံး ဆုံးရှုံးသွားသည့်တိုင် ဘုရားသခင်က ကြားဝင်ဆောင်ရွက်ပေးနိုင်သည်။</w:t>
      </w:r>
    </w:p>
    <w:p w14:paraId="04CD23C4" w14:textId="77777777" w:rsidR="00F90BDC" w:rsidRDefault="00F90BDC"/>
    <w:p w14:paraId="4CE1DB10" w14:textId="77777777" w:rsidR="00F90BDC" w:rsidRDefault="00F90BDC">
      <w:r xmlns:w="http://schemas.openxmlformats.org/wordprocessingml/2006/main">
        <w:t xml:space="preserve">1. ဟေဗြဲ ၁၁:၁ – “ယခုတွင် ယုံကြည်ခြင်းသည် မျှော်လင့်သောအရာများ၏ အနှစ်သာရဖြစ်ပြီး မမြင်နိုင်သောအရာများ၏ သက်သေဖြစ်သည်။</w:t>
      </w:r>
    </w:p>
    <w:p w14:paraId="0F9DCBE2" w14:textId="77777777" w:rsidR="00F90BDC" w:rsidRDefault="00F90BDC"/>
    <w:p w14:paraId="33A35320" w14:textId="77777777" w:rsidR="00F90BDC" w:rsidRDefault="00F90BDC">
      <w:r xmlns:w="http://schemas.openxmlformats.org/wordprocessingml/2006/main">
        <w:t xml:space="preserve">2. ဟေရှာယ 41:10 – “သင်တို့နှင့်အတူ ငါရှိသောကြောင့် မစိုးရိမ်နှင့်။ ငါသည် သင်တို့၏ ဘုရားသခင်ဖြစ်သောကြောင့် စိတ်ပျက်ခြင်းမရှိဘဲ၊ ငါမင်းကို ခိုင်ခံ့စေမယ်၊ ငါကူညီမယ်၊ ငါ့ရဲ့ ဖြောင့်မတ်တဲ့ လက်ယာဘက်နဲ့ မင်းကို ငါထောက်မယ်။”</w:t>
      </w:r>
    </w:p>
    <w:p w14:paraId="1BB8CB0B" w14:textId="77777777" w:rsidR="00F90BDC" w:rsidRDefault="00F90BDC"/>
    <w:p w14:paraId="1B52255D" w14:textId="77777777" w:rsidR="00F90BDC" w:rsidRDefault="00F90BDC">
      <w:r xmlns:w="http://schemas.openxmlformats.org/wordprocessingml/2006/main">
        <w:t xml:space="preserve">တ​မန်​တော်​ဝတ္ထု 16:27 ထောင်​မှူး​သည် အိပ်​ရာ​မှ​နိုး​၍ ထောင်​တံ​ခါး​ပွင့်​လာ​သည်​ကို​မြင်​လျှင် ဓား​ကို​ဆွဲ​ထုတ်​၍ အ​ကျဉ်း​သား​များ​ထွက်​ပြေး​သွား​ပြီ​ဟု ထင်​မှတ်​ကာ သတ်​ပစ်​လိုက်​၏။</w:t>
      </w:r>
    </w:p>
    <w:p w14:paraId="39701563" w14:textId="77777777" w:rsidR="00F90BDC" w:rsidRDefault="00F90BDC"/>
    <w:p w14:paraId="1BF13E13" w14:textId="77777777" w:rsidR="00F90BDC" w:rsidRDefault="00F90BDC">
      <w:r xmlns:w="http://schemas.openxmlformats.org/wordprocessingml/2006/main">
        <w:t xml:space="preserve">ထောင်တံခါးတွေ ပွင့်နေတာကို တွေ့တော့ ထောင်မှူးက နိုးလာပြီး အကျဉ်းသားတွေ လွတ်မြောက်သွားပြီလို့ ယုံကြည်ပြီး သူ့ကိုယ်သူသတ်ဖို့ ဓားကို ဆွဲထုတ်လိုက်တယ်။</w:t>
      </w:r>
    </w:p>
    <w:p w14:paraId="10E720D8" w14:textId="77777777" w:rsidR="00F90BDC" w:rsidRDefault="00F90BDC"/>
    <w:p w14:paraId="0DE3ABF4" w14:textId="77777777" w:rsidR="00F90BDC" w:rsidRDefault="00F90BDC">
      <w:r xmlns:w="http://schemas.openxmlformats.org/wordprocessingml/2006/main">
        <w:t xml:space="preserve">1. အကြောက်တရား၏ စွမ်းအား- ဖွင့်ထားသော ထောင်တံခါးများနှင့် ပတ်သက်၍ ထောင်မှူး၏ တုံ့ပြန်မှုကို စစ်ဆေးပါ။</w:t>
      </w:r>
    </w:p>
    <w:p w14:paraId="72486CEE" w14:textId="77777777" w:rsidR="00F90BDC" w:rsidRDefault="00F90BDC"/>
    <w:p w14:paraId="5F87D6A1" w14:textId="77777777" w:rsidR="00F90BDC" w:rsidRDefault="00F90BDC">
      <w:r xmlns:w="http://schemas.openxmlformats.org/wordprocessingml/2006/main">
        <w:t xml:space="preserve">၂။ စိတ်ပျက်အားငယ်မှုအလယ်တွင် မျှော်လင့်ချက်- မသေချာမရေရာသော အခြေအနေများနှင့် ရင်ဆိုင်ရသောအခါ သတ္တိကို ရှာဖွေပါ။</w:t>
      </w:r>
    </w:p>
    <w:p w14:paraId="7941B52D" w14:textId="77777777" w:rsidR="00F90BDC" w:rsidRDefault="00F90BDC"/>
    <w:p w14:paraId="68D0859E" w14:textId="77777777" w:rsidR="00F90BDC" w:rsidRDefault="00F90BDC">
      <w:r xmlns:w="http://schemas.openxmlformats.org/wordprocessingml/2006/main">
        <w:t xml:space="preserve">1. ယောဟန် 16:33 - "သင်တို့သည် ငါ့အားဖြင့် ငြိမ်သက်ခြင်းရှိစေခြင်းငှာ ဤအရာများကို ငါပြောပြီ။ ဤလောက၌ သင်တို့သည် ဆင်းရဲဒုက္ခကိုခံရကြလိမ့်မည်။ စိတ်နှိမ့်ချ၍ လောကကို ငါအောင်ပြီ"</w:t>
      </w:r>
    </w:p>
    <w:p w14:paraId="22A2EB6C" w14:textId="77777777" w:rsidR="00F90BDC" w:rsidRDefault="00F90BDC"/>
    <w:p w14:paraId="5F2E4CB9" w14:textId="77777777" w:rsidR="00F90BDC" w:rsidRDefault="00F90BDC">
      <w:r xmlns:w="http://schemas.openxmlformats.org/wordprocessingml/2006/main">
        <w:t xml:space="preserve">2. Isaiah 41:10 - “ငါသည် သင်တို့နှင့်အတူရှိသောကြောင့် မစိုးရိမ်နှင့်။ ငါသည် သင်တို့၏ ဘုရားသခင်ဖြစ်သောကြောင့် စိတ်ပျက်ခြင်းမရှိဘဲ၊ ငါမင်းကို ခိုင်ခံ့စေမယ်၊ ငါကူညီမယ်၊ ငါ့ရဲ့ ဖြောင့်မတ်တဲ့ လက်ယာဘက်နဲ့ မင်းကို ငါထောက်မယ်။”</w:t>
      </w:r>
    </w:p>
    <w:p w14:paraId="0E4241C8" w14:textId="77777777" w:rsidR="00F90BDC" w:rsidRDefault="00F90BDC"/>
    <w:p w14:paraId="1EE250B4" w14:textId="77777777" w:rsidR="00F90BDC" w:rsidRDefault="00F90BDC">
      <w:r xmlns:w="http://schemas.openxmlformats.org/wordprocessingml/2006/main">
        <w:t xml:space="preserve">တ​မန်​တော်​ဝတ္ထု 16:28 သို့​ရာ​တွင် ပေါ​လု​သည်​ကြီး​သော​အ​သံ​နှင့်​အော်​ဟစ်​လျက်၊ ကိုယ်​တော်​အား​အ​ပြစ်​မ​တင်​ပါ​နှင့်။ အ​ကျွန်ုပ်​တို့​အ​ပေါင်း​တို့​ရှိ​ကြ​ပြီ။</w:t>
      </w:r>
    </w:p>
    <w:p w14:paraId="6B3EC1F6" w14:textId="77777777" w:rsidR="00F90BDC" w:rsidRDefault="00F90BDC"/>
    <w:p w14:paraId="61A3D986" w14:textId="77777777" w:rsidR="00F90BDC" w:rsidRDefault="00F90BDC">
      <w:r xmlns:w="http://schemas.openxmlformats.org/wordprocessingml/2006/main">
        <w:t xml:space="preserve">ပေါလုသည် ကျယ်လောင်သောအသံဖြင့် ထောင်မှူးအား ၎င်းတို့အားလုံးရှိနေသကဲ့သို့ သူ့ကိုယ်သူ မထိခိုက်စေရန် အမိန့်ထုတ်လိုက်သည်။</w:t>
      </w:r>
    </w:p>
    <w:p w14:paraId="65DCDDE4" w14:textId="77777777" w:rsidR="00F90BDC" w:rsidRDefault="00F90BDC"/>
    <w:p w14:paraId="65396977" w14:textId="77777777" w:rsidR="00F90BDC" w:rsidRDefault="00F90BDC">
      <w:r xmlns:w="http://schemas.openxmlformats.org/wordprocessingml/2006/main">
        <w:t xml:space="preserve">1- အန္တရာယ်ကြုံလာသောအခါ အဆိုးဆုံးကို အမြန်တွေးမနေပါနှင့်၊ သို့သော် ဘုရားသခင်နှင့် ကိုယ်တော်၏ အကာအကွယ်ကို ယုံကြည်ကိုးစားပါ။</w:t>
      </w:r>
    </w:p>
    <w:p w14:paraId="668FDAD0" w14:textId="77777777" w:rsidR="00F90BDC" w:rsidRDefault="00F90BDC"/>
    <w:p w14:paraId="37CA3C93" w14:textId="77777777" w:rsidR="00F90BDC" w:rsidRDefault="00F90BDC">
      <w:r xmlns:w="http://schemas.openxmlformats.org/wordprocessingml/2006/main">
        <w:t xml:space="preserve">2- ကျွန်ုပ်တို့သည် ထိုသို့ခံစားရသည့်အခါ၌ပင် ကျွန်ုပ်တို့တစ်ဦးတည်းမဟုတ်ပါ၊ ကျွန်ုပ်တို့၏လိုအပ်ချိန်၌ ကျွန်ုပ်တို့ကိုကာကွယ်ရန် ဘုရားသခင်သည် အမြဲရှိနေသောကြောင့်ဖြစ်သည်။</w:t>
      </w:r>
    </w:p>
    <w:p w14:paraId="6482932A" w14:textId="77777777" w:rsidR="00F90BDC" w:rsidRDefault="00F90BDC"/>
    <w:p w14:paraId="0054A234" w14:textId="77777777" w:rsidR="00F90BDC" w:rsidRDefault="00F90BDC">
      <w:r xmlns:w="http://schemas.openxmlformats.org/wordprocessingml/2006/main">
        <w:t xml:space="preserve">1: Isaiah 41:10 - ငါသည် သင်တို့နှင့်အတူရှိသောကြောင့် မကြောက်ကြနှင့်။ ငါသည် သင်တို့၏ ဘုရားသခင်ဖြစ်သောကြောင့် စိတ်ပျက်ခြင်းမရှိဘဲ၊ ငါသည် သင့်ကို ခွန်အားပေး၍ ကူညီမည်။ ငါ၏ဖြောင့်မတ်သော လက်ျာလက်ဖြင့် မင်းကို ငါထောက်မမည်။</w:t>
      </w:r>
    </w:p>
    <w:p w14:paraId="49DF669A" w14:textId="77777777" w:rsidR="00F90BDC" w:rsidRDefault="00F90BDC"/>
    <w:p w14:paraId="1A700741" w14:textId="77777777" w:rsidR="00F90BDC" w:rsidRDefault="00F90BDC">
      <w:r xmlns:w="http://schemas.openxmlformats.org/wordprocessingml/2006/main">
        <w:t xml:space="preserve">2: Psalm 23:4 - ငါသည် အမှောင်မိုက်ဆုံးသော ချိုင့်ထဲသို့ လျှောက်သွားသော်လည်း ဘေးဥပဒ်ကို မကြောက်ပါ။ သင်၏လှံတံနှင့် လှံတံတို့သည် အကျွန်ုပ်ကို နှစ်သိမ့်ကြပါ၏။</w:t>
      </w:r>
    </w:p>
    <w:p w14:paraId="56D2FA4A" w14:textId="77777777" w:rsidR="00F90BDC" w:rsidRDefault="00F90BDC"/>
    <w:p w14:paraId="76D8D321" w14:textId="77777777" w:rsidR="00F90BDC" w:rsidRDefault="00F90BDC">
      <w:r xmlns:w="http://schemas.openxmlformats.org/wordprocessingml/2006/main">
        <w:t xml:space="preserve">တ​မန်​တော်​ဝတ္ထု 16:29 ထို​အ​ခါ​သူ​သည် အလင်း​ကို​ခေါ်​၍ အ​တွင်း​မှ​ပေါက်​လာ​၍ တုန်​လှုပ်​လျက် ပေါ​လု​နှင့်​သိ​လ​တို့​ရှေ့​တွင် ပြပ်​ဝပ်​လျက်၊</w:t>
      </w:r>
    </w:p>
    <w:p w14:paraId="7728888E" w14:textId="77777777" w:rsidR="00F90BDC" w:rsidRDefault="00F90BDC"/>
    <w:p w14:paraId="690B9B41" w14:textId="77777777" w:rsidR="00F90BDC" w:rsidRDefault="00F90BDC">
      <w:r xmlns:w="http://schemas.openxmlformats.org/wordprocessingml/2006/main">
        <w:t xml:space="preserve">ထောင်မှူးသည် ပေါလုနှင့်သိလတို့ကို အလွန်ကြောက်ရွံ့သဖြင့် မီးကိုခေါ်ကာ ခုန်ဆင်းကာ သူတို့ရှေ့တွင် တုန်လှုပ်လျက် လဲကျသွားသည်။</w:t>
      </w:r>
    </w:p>
    <w:p w14:paraId="7D500D90" w14:textId="77777777" w:rsidR="00F90BDC" w:rsidRDefault="00F90BDC"/>
    <w:p w14:paraId="03253E4F" w14:textId="77777777" w:rsidR="00F90BDC" w:rsidRDefault="00F90BDC">
      <w:r xmlns:w="http://schemas.openxmlformats.org/wordprocessingml/2006/main">
        <w:t xml:space="preserve">1- ကျွန်ုပ်တို့သည် ဘုရားသခင်၏တန်ခိုးတော်နှင့် အသက်တာကို ပြောင်းလဲနိုင်သော သူ၏စွမ်းရည်ကို အမြဲသတိရှိသင့်သည်။</w:t>
      </w:r>
    </w:p>
    <w:p w14:paraId="46D40CE1" w14:textId="77777777" w:rsidR="00F90BDC" w:rsidRDefault="00F90BDC"/>
    <w:p w14:paraId="4FFEE5B6" w14:textId="77777777" w:rsidR="00F90BDC" w:rsidRDefault="00F90BDC">
      <w:r xmlns:w="http://schemas.openxmlformats.org/wordprocessingml/2006/main">
        <w:t xml:space="preserve">2- ဘုရားရေးရာစံနမူနာများဖြစ်သည့် ပေါလုနှင့်သိလတို့ကဲ့သို့ ကျွန်ုပ်တို့ အမြဲကြိုးစားသင့်သည်။</w:t>
      </w:r>
    </w:p>
    <w:p w14:paraId="00BF5D06" w14:textId="77777777" w:rsidR="00F90BDC" w:rsidRDefault="00F90BDC"/>
    <w:p w14:paraId="486063DB" w14:textId="77777777" w:rsidR="00F90BDC" w:rsidRDefault="00F90BDC">
      <w:r xmlns:w="http://schemas.openxmlformats.org/wordprocessingml/2006/main">
        <w:t xml:space="preserve">1: ဖိလိပ္ပိ 4:13 - “ငါ့ကို ခွန်အားပေးတော်မူသောအရှင်အားဖြင့် ခပ်သိမ်းသောအရာတို့ကို ငါတတ်စွမ်းနိုင်၏။”</w:t>
      </w:r>
    </w:p>
    <w:p w14:paraId="34E396A3" w14:textId="77777777" w:rsidR="00F90BDC" w:rsidRDefault="00F90BDC"/>
    <w:p w14:paraId="1A16B47F"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၂:၁ ပေတရု ၅:၆-၇ - “ထို့ကြောင့်၊ ဘုရားသခင်သည် သင့်အား သင့်လျော်သောအချိန်၌ ချီးမြှောက်မည်အကြောင်း၊ သင်တို့ကို ဂရုစိုက်တော်မူသောကြောင့်၊ သင်တို့ကို ဂရုစိုက်တော်မူသောကြောင့်၊</w:t>
      </w:r>
    </w:p>
    <w:p w14:paraId="74173856" w14:textId="77777777" w:rsidR="00F90BDC" w:rsidRDefault="00F90BDC"/>
    <w:p w14:paraId="39D93108" w14:textId="77777777" w:rsidR="00F90BDC" w:rsidRDefault="00F90BDC">
      <w:r xmlns:w="http://schemas.openxmlformats.org/wordprocessingml/2006/main">
        <w:t xml:space="preserve">တ​မန်​တော်​ဝတ္ထု 16:30 ကယ်​တင်​ခြင်း​ခံ​ရ​ရန် အ​ဘယ်​သို့​ပြု​ရ​မည်​နည်း။</w:t>
      </w:r>
    </w:p>
    <w:p w14:paraId="5C3AC810" w14:textId="77777777" w:rsidR="00F90BDC" w:rsidRDefault="00F90BDC"/>
    <w:p w14:paraId="5619E494" w14:textId="77777777" w:rsidR="00F90BDC" w:rsidRDefault="00F90BDC">
      <w:r xmlns:w="http://schemas.openxmlformats.org/wordprocessingml/2006/main">
        <w:t xml:space="preserve">ဖိလိပ္ပိမြို့ရှိ ထောင်မှူးက ကယ်တင်ခြင်းရရန် သူဘာလုပ်ရမည်နည်း။</w:t>
      </w:r>
    </w:p>
    <w:p w14:paraId="3A62E8A5" w14:textId="77777777" w:rsidR="00F90BDC" w:rsidRDefault="00F90BDC"/>
    <w:p w14:paraId="7F83C479" w14:textId="77777777" w:rsidR="00F90BDC" w:rsidRDefault="00F90BDC">
      <w:r xmlns:w="http://schemas.openxmlformats.org/wordprocessingml/2006/main">
        <w:t xml:space="preserve">1- ကယ်တင်ခြင်းရရှိရန် ကျွန်ုပ်တို့သည် ယုံကြည်ခြင်းနှင့် နောင်တရခြင်းဖြင့် ယေရှုခရစ်ထံ လှည့်ရပါမည်။</w:t>
      </w:r>
    </w:p>
    <w:p w14:paraId="7D15618C" w14:textId="77777777" w:rsidR="00F90BDC" w:rsidRDefault="00F90BDC"/>
    <w:p w14:paraId="384C20FC" w14:textId="77777777" w:rsidR="00F90BDC" w:rsidRDefault="00F90BDC">
      <w:r xmlns:w="http://schemas.openxmlformats.org/wordprocessingml/2006/main">
        <w:t xml:space="preserve">2: ကယ်တင်ခြင်းသို့ရောက်ရန် ကျွန်ုပ်တို့သည် ယေရှုခရစ်၏ ဧဝံဂေလိတရားကို လက်ခံပြီး လိုက်နာရမည်ဖြစ်သည်။</w:t>
      </w:r>
    </w:p>
    <w:p w14:paraId="5B9A3764" w14:textId="77777777" w:rsidR="00F90BDC" w:rsidRDefault="00F90BDC"/>
    <w:p w14:paraId="464BDAFC" w14:textId="77777777" w:rsidR="00F90BDC" w:rsidRDefault="00F90BDC">
      <w:r xmlns:w="http://schemas.openxmlformats.org/wordprocessingml/2006/main">
        <w:t xml:space="preserve">၁– ရောမ ၁၀:၈-၁၀– “အဘယ်သို့ဆိုသနည်း။ “နှုတ်ကပတ်တော်သည် သင့်အနီး၊ သင်၏နှုတ်နှင့် သင့်နှလုံး၌ရှိ၏” (ဆိုလိုသည်မှာ ကျွန်ုပ်တို့ကြွေးကြော်သော ယုံကြည်ခြင်းတရားစကား)၊ အကြောင်းမူကား၊ သင်သည် ယေရှုသည် သခင်ဖြစ်တော်မူကြောင်းကို နှုတ်ဖြင့်ဝန်ခံ၍ ဘုရားသခင်သည် သူ့ကိုသေခြင်းမှ ထမြောက်စေတော်မူကြောင်း စိတ်နှလုံးထဲ၌ ယုံကြည်လျှင်၊ သင်သည် ကယ်တင်ခြင်းသို့ ရောက်လိမ့်မည်။ အကြောင်းမူကား၊ စိတ်နှလုံးအားဖြင့် ယုံကြည်၍ ဖြောင့်မတ်ရာသို့ ရောက်၏၊၊ နှုတ်ဖြင့်ဝန်ခံ၍ ကယ်တင်ခြင်းသို့ ရောက်၏။”</w:t>
      </w:r>
    </w:p>
    <w:p w14:paraId="671CBF59" w14:textId="77777777" w:rsidR="00F90BDC" w:rsidRDefault="00F90BDC"/>
    <w:p w14:paraId="54E5B650" w14:textId="77777777" w:rsidR="00F90BDC" w:rsidRDefault="00F90BDC">
      <w:r xmlns:w="http://schemas.openxmlformats.org/wordprocessingml/2006/main">
        <w:t xml:space="preserve">၂ ယော ၃း၁၆-၁၇ – “ဘုရားသခင်သည် မိမိ၌တစ်ပါးတည်းသောသားတော်ကို စွန့်တော်မူသည်တိုင်အောင် လောကီသားတို့ကို ချစ်တော်မူ၏။ အကြောင်းမူကား၊ ဘုရားသခင်သည် သားတော်ကို ဤလောကသို့ အပြစ်စီရင်ခြင်းငှာ ဤလောကသို့ စေလွှတ်တော်မမူဘဲ၊ လောကီသားတို့သည် သားတော်အားဖြင့် ကယ်တင်ခြင်းသို့ရောက်မည်အကြောင်းတည်း။”</w:t>
      </w:r>
    </w:p>
    <w:p w14:paraId="0B8FF402" w14:textId="77777777" w:rsidR="00F90BDC" w:rsidRDefault="00F90BDC"/>
    <w:p w14:paraId="2C909525" w14:textId="77777777" w:rsidR="00F90BDC" w:rsidRDefault="00F90BDC">
      <w:r xmlns:w="http://schemas.openxmlformats.org/wordprocessingml/2006/main">
        <w:t xml:space="preserve">တ​မန်​တော်​ဝတ္ထု 16:31 “သခင်​ယေရှု​ခ​ရစ်​ကို​ယုံ​ကြည်​လျှင် သင်​နှင့် သင့်​အိမ်​တော်​သည် ကယ်​တင်​ခြင်း​ခံ​ရ​လိမ့်​မည်​ဟု ဆို​ကြ​၏။</w:t>
      </w:r>
    </w:p>
    <w:p w14:paraId="41B66A8F" w14:textId="77777777" w:rsidR="00F90BDC" w:rsidRDefault="00F90BDC"/>
    <w:p w14:paraId="0E22B9AF" w14:textId="77777777" w:rsidR="00F90BDC" w:rsidRDefault="00F90BDC">
      <w:r xmlns:w="http://schemas.openxmlformats.org/wordprocessingml/2006/main">
        <w:t xml:space="preserve">ပေါလုနှင့်သိလတို့သည် ကယ်တင်ခြင်းသို့ရောက်ရန်အတွက် ထောင်မှူးအား ယေရှုခရစ်ကို ယုံကြည်ရန် တိုက်တွန်းသည်။</w:t>
      </w:r>
    </w:p>
    <w:p w14:paraId="653A17DC" w14:textId="77777777" w:rsidR="00F90BDC" w:rsidRDefault="00F90BDC"/>
    <w:p w14:paraId="00B22FFD" w14:textId="77777777" w:rsidR="00F90BDC" w:rsidRDefault="00F90BDC">
      <w:r xmlns:w="http://schemas.openxmlformats.org/wordprocessingml/2006/main">
        <w:t xml:space="preserve">1. ယုံကြည်ခြင်းတန်ခိုး- ယေရှုခရစ်ကို ယုံကြည်ခြင်းသည် သင့်အား မည်သို့ကယ်တင်နိုင်မည်နည်း။</w:t>
      </w:r>
    </w:p>
    <w:p w14:paraId="4EE7A0F3" w14:textId="77777777" w:rsidR="00F90BDC" w:rsidRDefault="00F90BDC"/>
    <w:p w14:paraId="27167248" w14:textId="77777777" w:rsidR="00F90BDC" w:rsidRDefault="00F90BDC">
      <w:r xmlns:w="http://schemas.openxmlformats.org/wordprocessingml/2006/main">
        <w:t xml:space="preserve">2. ကယ်တင်ခြင်း၏အကျိုးသက်ရောက်မှု- ယေရှုခရစ်ကို သင့်ကယ်တင်ရှင်အဖြစ် လက်ခံခြင်းက သင့်အသက်တာကို မည်သို့ပြောင်းလဲစေမည်နည်း။</w:t>
      </w:r>
    </w:p>
    <w:p w14:paraId="232AF798" w14:textId="77777777" w:rsidR="00F90BDC" w:rsidRDefault="00F90BDC"/>
    <w:p w14:paraId="426947FA" w14:textId="77777777" w:rsidR="00F90BDC" w:rsidRDefault="00F90BDC">
      <w:r xmlns:w="http://schemas.openxmlformats.org/wordprocessingml/2006/main">
        <w:t xml:space="preserve">1. ယောဟန် 3:16 - “ဘုရားသခင်သည် မိမိ၌တစ်ပါးတည်းသောသားတော်ကို စွန့်တော်မူသည်တိုင်အောင် လောကီသားတို့ကို ချစ်တော်မူ၏။</w:t>
      </w:r>
    </w:p>
    <w:p w14:paraId="5BFB1FC7" w14:textId="77777777" w:rsidR="00F90BDC" w:rsidRDefault="00F90BDC"/>
    <w:p w14:paraId="4BFF0CF4" w14:textId="77777777" w:rsidR="00F90BDC" w:rsidRDefault="00F90BDC">
      <w:r xmlns:w="http://schemas.openxmlformats.org/wordprocessingml/2006/main">
        <w:t xml:space="preserve">2 ရောမ 10:9 - "သခင်ယေရှုကို နှုတ်ဖြင့်ဝန်ခံ၍၊ ဘုရားသခင်သည် သူ့ကိုသေခြင်းမှ ထမြောက်စေတော်မူကြောင်းကို စိတ်နှလုံးထဲ၌ ယုံကြည်လျှင်၊ သင်သည် ကယ်တင်ခြင်းသို့ ရောက်လိမ့်မည်။"</w:t>
      </w:r>
    </w:p>
    <w:p w14:paraId="12A0C98E" w14:textId="77777777" w:rsidR="00F90BDC" w:rsidRDefault="00F90BDC"/>
    <w:p w14:paraId="3D61090E" w14:textId="77777777" w:rsidR="00F90BDC" w:rsidRDefault="00F90BDC">
      <w:r xmlns:w="http://schemas.openxmlformats.org/wordprocessingml/2006/main">
        <w:t xml:space="preserve">တ​မန်​တော်​ဝတ္ထု 16:32 ထာ​ဝ​ရ​ဘု​ရား​၏​နှုတ်​က​ပတ်​တော်​နှင့် အိမ်​တော်​ရှိ​သူ​အ​ပေါင်း​တို့​အား မိန့်​တော်​မူ​၏။</w:t>
      </w:r>
    </w:p>
    <w:p w14:paraId="4EA527F7" w14:textId="77777777" w:rsidR="00F90BDC" w:rsidRDefault="00F90BDC"/>
    <w:p w14:paraId="30FB0C51" w14:textId="77777777" w:rsidR="00F90BDC" w:rsidRDefault="00F90BDC">
      <w:r xmlns:w="http://schemas.openxmlformats.org/wordprocessingml/2006/main">
        <w:t xml:space="preserve">ပေါလုနှင့်သိလတို့သည် ထောင်မှူးနှင့် သူ၏မိသားစုအားလုံးကို သခင်ဘုရား၏နှုတ်ကပတ်တော်များကို ဝေမျှခဲ့သည်။</w:t>
      </w:r>
    </w:p>
    <w:p w14:paraId="2A14543F" w14:textId="77777777" w:rsidR="00F90BDC" w:rsidRDefault="00F90BDC"/>
    <w:p w14:paraId="68F0C00A" w14:textId="77777777" w:rsidR="00F90BDC" w:rsidRDefault="00F90BDC">
      <w:r xmlns:w="http://schemas.openxmlformats.org/wordprocessingml/2006/main">
        <w:t xml:space="preserve">1. ဘုရားသခင်၏ နှုတ်ကပတ်တော်၏ တန်ခိုးတော် - ဘုရားသခင်၏ သတင်းစကားသည် အသက်တာများကို မည်သို့ ပြောင်းလဲစေနိုင်သည်။</w:t>
      </w:r>
    </w:p>
    <w:p w14:paraId="77042096" w14:textId="77777777" w:rsidR="00F90BDC" w:rsidRDefault="00F90BDC"/>
    <w:p w14:paraId="74631C57" w14:textId="77777777" w:rsidR="00F90BDC" w:rsidRDefault="00F90BDC">
      <w:r xmlns:w="http://schemas.openxmlformats.org/wordprocessingml/2006/main">
        <w:t xml:space="preserve">၂။ ဘုရားသခင့်နှုတ်ကပါဌ်တော်ကို မျှဝေခြင်းအခွင့်ထူး - ဧဝံဂေလိတရားပြန့်ပွားခြင်း၏ အရေးပါမှု။</w:t>
      </w:r>
    </w:p>
    <w:p w14:paraId="19432D91" w14:textId="77777777" w:rsidR="00F90BDC" w:rsidRDefault="00F90BDC"/>
    <w:p w14:paraId="4137E62C" w14:textId="77777777" w:rsidR="00F90BDC" w:rsidRDefault="00F90BDC">
      <w:r xmlns:w="http://schemas.openxmlformats.org/wordprocessingml/2006/main">
        <w:t xml:space="preserve">1. ရောမ 10:14-15 - “သို့ဖြစ်လျှင် မယုံကြည်သောသူကို အဘယ်သို့ ပဌနာပြုကြမည်နည်း။ မကြားဘူးသော ကိုယ်တော်ကို မည်သို့ယုံကြည်ကြမည်နည်း။ တရားမဟောဘဲ မည်ကဲ့သို့ ကြားနိုင်မည်နည်း။ စေလွှတ်ခြင်းမပြုပါက မည်သို့တရားဟောမည်နည်း။ “သတင်းကောင်းကို ဟောပြောသောသူတို့၏ခြေသည် မည်မျှလှပါသနည်း” ဟူ၍ ကျမ်းစာလာသည်နှင့်အညီ၊</w:t>
      </w:r>
    </w:p>
    <w:p w14:paraId="1885FF4D" w14:textId="77777777" w:rsidR="00F90BDC" w:rsidRDefault="00F90BDC"/>
    <w:p w14:paraId="679FF43A" w14:textId="77777777" w:rsidR="00F90BDC" w:rsidRDefault="00F90BDC">
      <w:r xmlns:w="http://schemas.openxmlformats.org/wordprocessingml/2006/main">
        <w:t xml:space="preserve">၂။ မဿဲ ၂၈:၁၈-၂၀ - “ယေရှုသည် လာ၍ “ကောင်းကင်နှင့် မြေကြီးပေါ်ရှိ အခွင့်အာဏာရှိသမျှကို ငါ့အား အပ်နှင်းပြီ။ သို့ဖြစ်၍ သွား၍ လူမျိုးတကာတို့၏တပည့်ဖြစ်စေလျက် ခမည်းတော်၊ သားတော်၊ သန့်ရှင်းသောဝိညာဉ်တော်၏ နာမ၌ ဗတ္တိဇံကို ပေး၍၊ ငါမှာထားသမျှတို့ကို စောင့်ရှောက်စေခြင်းငှါ ဆုံးမဩဝါဒပေးကြလော့။ ရှုလော့၊ ငါသည် အသက်ဆုံးသည်တိုင်အောင် သင်တို့နှင့်အတူ အမြဲရှိနေ၏။</w:t>
      </w:r>
    </w:p>
    <w:p w14:paraId="7E694B4E" w14:textId="77777777" w:rsidR="00F90BDC" w:rsidRDefault="00F90BDC"/>
    <w:p w14:paraId="287AE14E" w14:textId="77777777" w:rsidR="00F90BDC" w:rsidRDefault="00F90BDC">
      <w:r xmlns:w="http://schemas.openxmlformats.org/wordprocessingml/2006/main">
        <w:t xml:space="preserve">တ​မန်​တော်​ဝတ္ထု 16:33 ထို​နေ့​ည​တွင်​ထို​သူ​တို့​အား​ယူ​၍ အ​စင်း​ရာ​များ​ကို​ဆေး​ကြော​တော်​မူ​၏။ သူနှင့်သူအပေါင်းတို့သည် ချက်ခြင်းဗတ္တိဇံကိုခံလေ၏။</w:t>
      </w:r>
    </w:p>
    <w:p w14:paraId="0D222B74" w14:textId="77777777" w:rsidR="00F90BDC" w:rsidRDefault="00F90BDC"/>
    <w:p w14:paraId="72E9CADE"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ပေါလုနှင့် သိလတို့သည် ဖိလိပ္ပိတွင် ထောင်မှူးတစ်ဦးရောက်လာပြီး ကယ်တင်ရန် တောင်းဆိုသောအခါတွင် ထောင်ထဲတွင် ရှိနေခဲ့သည်။ ပေါလုနှင့်သိလတို့သည် ဒဏ်ရာများကိုဆေးကြောပြီး သူနှင့်သူ၏အိမ်သူအိမ်သားအားလုံးကို ဗတ္တိဇံပေးခြင်းဖြင့် တုံ့ပြန်ခဲ့သည်။</w:t>
      </w:r>
    </w:p>
    <w:p w14:paraId="0E189CAA" w14:textId="77777777" w:rsidR="00F90BDC" w:rsidRDefault="00F90BDC"/>
    <w:p w14:paraId="613EDC87" w14:textId="77777777" w:rsidR="00F90BDC" w:rsidRDefault="00F90BDC">
      <w:r xmlns:w="http://schemas.openxmlformats.org/wordprocessingml/2006/main">
        <w:t xml:space="preserve">1. ကယ်တင်ခြင်းတန်ခိုး- ပေါလုနှင့်သိလတို့သည် ထောင်မှူး၏ဘဝကို ပြောင်းလဲစေခဲ့ပုံ</w:t>
      </w:r>
    </w:p>
    <w:p w14:paraId="439F1EC7" w14:textId="77777777" w:rsidR="00F90BDC" w:rsidRDefault="00F90BDC"/>
    <w:p w14:paraId="4A6C9C2C" w14:textId="77777777" w:rsidR="00F90BDC" w:rsidRDefault="00F90BDC">
      <w:r xmlns:w="http://schemas.openxmlformats.org/wordprocessingml/2006/main">
        <w:t xml:space="preserve">2. နာခံမှုစွမ်းအား- ကျွန်ုပ်တို့၏အိမ်နီးချင်းများကို ချစ်ပါရန် ဖိတ်ခေါ်မှုကို လိုက်နာခြင်း။</w:t>
      </w:r>
    </w:p>
    <w:p w14:paraId="43B022B2" w14:textId="77777777" w:rsidR="00F90BDC" w:rsidRDefault="00F90BDC"/>
    <w:p w14:paraId="572FD0EB" w14:textId="77777777" w:rsidR="00F90BDC" w:rsidRDefault="00F90BDC">
      <w:r xmlns:w="http://schemas.openxmlformats.org/wordprocessingml/2006/main">
        <w:t xml:space="preserve">1. ရောမ 10:13 "ထာဝရဘုရား၏နာမတော်ကို ပဌနာပြုသောသူမည်သည်ကား ကယ်တင်ခြင်းသို့ရောက်လိမ့်မည်။"</w:t>
      </w:r>
    </w:p>
    <w:p w14:paraId="606EA16F" w14:textId="77777777" w:rsidR="00F90BDC" w:rsidRDefault="00F90BDC"/>
    <w:p w14:paraId="0F3405E8" w14:textId="77777777" w:rsidR="00F90BDC" w:rsidRDefault="00F90BDC">
      <w:r xmlns:w="http://schemas.openxmlformats.org/wordprocessingml/2006/main">
        <w:t xml:space="preserve">၂။ ဂလာတိ ၆:၁-၂၊ “ညီအစ်ကိုတို့၊ ဝိညာဉ်ရေးရာနှင့်ဆိုင်သော သင်တို့သည် အပြစ်ရှိ၍ လူကို နှိမ့်ချသောစိတ်နှင့် ပြန်ပေးကြလော့။ စုံစမ်းနှောင့်ရှက်ခြင်းကို ခံရမည်အကြောင်း၊ ကိုယ်ကိုကိုယ် ဆင်ခြင်လော့။ အချင်းချင်းဝန်ကိုထမ်း၍ ခရစ်တော်၏တရားကို ကျင့်ကြလော့။”</w:t>
      </w:r>
    </w:p>
    <w:p w14:paraId="59D33BF1" w14:textId="77777777" w:rsidR="00F90BDC" w:rsidRDefault="00F90BDC"/>
    <w:p w14:paraId="17AF8244" w14:textId="77777777" w:rsidR="00F90BDC" w:rsidRDefault="00F90BDC">
      <w:r xmlns:w="http://schemas.openxmlformats.org/wordprocessingml/2006/main">
        <w:t xml:space="preserve">တ​မန်​တော်​ဝတ္ထု 16:34 ဘု​ရား​သ​ခင်​ကို​အိမ်​တော်​သို့​ဆောင်​ခဲ့​သော​အ​ခါ သူ​တို့​ရှေ့​၌​အ​စာ​ကို​တင်​၍​အိမ်​သား​အ​ပေါင်း​တို့​သည်​ဘု​ရား​သ​ခင်​ကို​ယုံ​ကြည်​လျက် ဝမ်း​မြောက်​ကြ​၏။</w:t>
      </w:r>
    </w:p>
    <w:p w14:paraId="43252BE4" w14:textId="77777777" w:rsidR="00F90BDC" w:rsidRDefault="00F90BDC"/>
    <w:p w14:paraId="0411A4B8" w14:textId="77777777" w:rsidR="00F90BDC" w:rsidRDefault="00F90BDC">
      <w:r xmlns:w="http://schemas.openxmlformats.org/wordprocessingml/2006/main">
        <w:t xml:space="preserve">ပေါလုနှင့်သိလတို့ကို လူတစ်ဦး၏အိမ်သို့ ဧည့်ခံကြိုဆိုခဲ့ပြီး ထိုယောက်ျားသည် ဘုရားသခင်ကိုယုံကြည်သည့်အတွက် ဝမ်းမြောက်ဝမ်းသာဖြစ်ခဲ့သည်။</w:t>
      </w:r>
    </w:p>
    <w:p w14:paraId="33E8E6FC" w14:textId="77777777" w:rsidR="00F90BDC" w:rsidRDefault="00F90BDC"/>
    <w:p w14:paraId="08F2179C" w14:textId="77777777" w:rsidR="00F90BDC" w:rsidRDefault="00F90BDC">
      <w:r xmlns:w="http://schemas.openxmlformats.org/wordprocessingml/2006/main">
        <w:t xml:space="preserve">၁။ ဧည့်ဝတ်ပြုခြင်း၏တန်ခိုးနှင့် ဘုရားသခင်အပေါ် ရွှင်လန်းသောယုံကြည်ခြင်း။</w:t>
      </w:r>
    </w:p>
    <w:p w14:paraId="4A8068C7" w14:textId="77777777" w:rsidR="00F90BDC" w:rsidRDefault="00F90BDC"/>
    <w:p w14:paraId="3B408178" w14:textId="77777777" w:rsidR="00F90BDC" w:rsidRDefault="00F90BDC">
      <w:r xmlns:w="http://schemas.openxmlformats.org/wordprocessingml/2006/main">
        <w:t xml:space="preserve">၂။ ဘုရားသခင်ထံတော်၌ နှစ်သိမ့်မှုနှင့် ခွန်အားကို ရှာဖွေခြင်း။</w:t>
      </w:r>
    </w:p>
    <w:p w14:paraId="34B3B701" w14:textId="77777777" w:rsidR="00F90BDC" w:rsidRDefault="00F90BDC"/>
    <w:p w14:paraId="6D80761B" w14:textId="77777777" w:rsidR="00F90BDC" w:rsidRDefault="00F90BDC">
      <w:r xmlns:w="http://schemas.openxmlformats.org/wordprocessingml/2006/main">
        <w:t xml:space="preserve">1. ရောမ 15:7 - ထို့ကြောင့်၊ ဘုရားသခင်၏ဘုန်းအသရေတော်အတွက် ခရစ်တော်သည် သင်တို့ကို ကြိုဆိုသကဲ့သို့ အချင်းချင်း ကြိုဆိုကြလော့။</w:t>
      </w:r>
    </w:p>
    <w:p w14:paraId="743FD45B" w14:textId="77777777" w:rsidR="00F90BDC" w:rsidRDefault="00F90BDC"/>
    <w:p w14:paraId="4FC28C49" w14:textId="77777777" w:rsidR="00F90BDC" w:rsidRDefault="00F90BDC">
      <w:r xmlns:w="http://schemas.openxmlformats.org/wordprocessingml/2006/main">
        <w:t xml:space="preserve">၂။ ဟေဗြဲ ၁၃:၂ - အချို့သောသူတို့သည် မသိဘဲ ကောင်းကင်တမန်များကို ဖျော်ဖြေကြသောကြောင့် သူစိမ်းတို့အား ဧည့်ဝတ်ပြုခြင်းကို လျစ်လျူမရှုကြနှင့်။</w:t>
      </w:r>
    </w:p>
    <w:p w14:paraId="758CB5A4" w14:textId="77777777" w:rsidR="00F90BDC" w:rsidRDefault="00F90BDC"/>
    <w:p w14:paraId="32214EB6" w14:textId="77777777" w:rsidR="00F90BDC" w:rsidRDefault="00F90BDC">
      <w:r xmlns:w="http://schemas.openxmlformats.org/wordprocessingml/2006/main">
        <w:t xml:space="preserve">တ​မန်​တော်​ဝတ္ထု 16:35 မို​ဃ်း​ချုပ်​သော​အ​ခါ စစ်​သူ​ကြီး​များ​က ``ဤ​သူ​တို့​ကို​လွှတ်​ပါ​စေ။</w:t>
      </w:r>
    </w:p>
    <w:p w14:paraId="42D578F4" w14:textId="77777777" w:rsidR="00F90BDC" w:rsidRDefault="00F90BDC"/>
    <w:p w14:paraId="128E0481" w14:textId="77777777" w:rsidR="00F90BDC" w:rsidRDefault="00F90BDC">
      <w:r xmlns:w="http://schemas.openxmlformats.org/wordprocessingml/2006/main">
        <w:t xml:space="preserve">တရားသူကြီးများသည် ပေါလုနှင့်သိလတို့ကို နံနက်အချိန်၌ လွတ်မြောက်ခွင့်ပေးခဲ့သည်။</w:t>
      </w:r>
    </w:p>
    <w:p w14:paraId="6D4F96DC" w14:textId="77777777" w:rsidR="00F90BDC" w:rsidRDefault="00F90BDC"/>
    <w:p w14:paraId="215B7980" w14:textId="77777777" w:rsidR="00F90BDC" w:rsidRDefault="00F90BDC">
      <w:r xmlns:w="http://schemas.openxmlformats.org/wordprocessingml/2006/main">
        <w:t xml:space="preserve">1. ခွင့်လွှတ်ခြင်း၏တန်ခိုး</w:t>
      </w:r>
    </w:p>
    <w:p w14:paraId="4D50D57A" w14:textId="77777777" w:rsidR="00F90BDC" w:rsidRDefault="00F90BDC"/>
    <w:p w14:paraId="311A8914" w14:textId="77777777" w:rsidR="00F90BDC" w:rsidRDefault="00F90BDC">
      <w:r xmlns:w="http://schemas.openxmlformats.org/wordprocessingml/2006/main">
        <w:t xml:space="preserve">၂။ ယုံကြည်ခြင်းအားဖြင့် လွတ်လပ်မှု</w:t>
      </w:r>
    </w:p>
    <w:p w14:paraId="6209A359" w14:textId="77777777" w:rsidR="00F90BDC" w:rsidRDefault="00F90BDC"/>
    <w:p w14:paraId="26CC7A6E" w14:textId="77777777" w:rsidR="00F90BDC" w:rsidRDefault="00F90BDC">
      <w:r xmlns:w="http://schemas.openxmlformats.org/wordprocessingml/2006/main">
        <w:t xml:space="preserve">1. Luke 6:37: "တရားမစီရင်နှင့်။ တရားမစီရင်ရ၊ အပြစ်မတင်နှင့်။ အပြစ်စီရင်ခြင်းကို ခံရမည်မဟုတ်။ ခွင့်လွှတ်ပါ၊ ခွင့်လွှတ်ပါ"</w:t>
      </w:r>
    </w:p>
    <w:p w14:paraId="0D81936C" w14:textId="77777777" w:rsidR="00F90BDC" w:rsidRDefault="00F90BDC"/>
    <w:p w14:paraId="3F015852" w14:textId="77777777" w:rsidR="00F90BDC" w:rsidRDefault="00F90BDC">
      <w:r xmlns:w="http://schemas.openxmlformats.org/wordprocessingml/2006/main">
        <w:t xml:space="preserve">၂။ ဧဖက် ၂:၈-၉– “အကြောင်းမူကား၊ ယုံကြည်ခြင်းအားဖြင့် သင်တို့သည် ကျေးဇူးတော်အားဖြင့် ကယ်တင်ခြင်းသို့ရောက်ကြပြီ။</w:t>
      </w:r>
    </w:p>
    <w:p w14:paraId="31A62392" w14:textId="77777777" w:rsidR="00F90BDC" w:rsidRDefault="00F90BDC"/>
    <w:p w14:paraId="4DAF7373" w14:textId="77777777" w:rsidR="00F90BDC" w:rsidRDefault="00F90BDC">
      <w:r xmlns:w="http://schemas.openxmlformats.org/wordprocessingml/2006/main">
        <w:t xml:space="preserve">တ​မန်​တော်​ဝတ္ထု 16:36 ထောင်​မှူး​က၊ မင်း​တို့​ကို လွှတ်​လိုက်​ဖို့ မင်း​ကြီး​မှူး​မတ်​တွေ​က ပေါလု​ကို လွှတ်​လိုက်​ပြီ​မို့ အခု​သွား​ပြီး ငြိမ်​သက်​သွား​တယ်။</w:t>
      </w:r>
    </w:p>
    <w:p w14:paraId="5EECF3B1" w14:textId="77777777" w:rsidR="00F90BDC" w:rsidRDefault="00F90BDC"/>
    <w:p w14:paraId="434DC33D" w14:textId="77777777" w:rsidR="00F90BDC" w:rsidRDefault="00F90BDC">
      <w:r xmlns:w="http://schemas.openxmlformats.org/wordprocessingml/2006/main">
        <w:t xml:space="preserve">ထောင်မှူးသည် ပေါလုအား တရားသူကြီးများက လွှတ်ပေးရန် အမိန့်ပေးလိုက်ကြောင်းနှင့် ပေါလုသည် ငြိမ်သက်စွာ ထွက်ခွာခွင့်ပြုခဲ့ကြောင်း၊</w:t>
      </w:r>
    </w:p>
    <w:p w14:paraId="1947D141" w14:textId="77777777" w:rsidR="00F90BDC" w:rsidRDefault="00F90BDC"/>
    <w:p w14:paraId="73337923" w14:textId="77777777" w:rsidR="00F90BDC" w:rsidRDefault="00F90BDC">
      <w:r xmlns:w="http://schemas.openxmlformats.org/wordprocessingml/2006/main">
        <w:t xml:space="preserve">1. ခွင့်လွှတ်ခြင်း၏ တန်ခိုး- ဘုရားသခင်၏ ကရုဏာတော်သည် ရွေးနှုတ်ခြင်းသို့ မည်သို့ပို့ဆောင်နိုင်မည်နည်း။</w:t>
      </w:r>
    </w:p>
    <w:p w14:paraId="18BB1B58" w14:textId="77777777" w:rsidR="00F90BDC" w:rsidRDefault="00F90BDC"/>
    <w:p w14:paraId="5D14BA89" w14:textId="77777777" w:rsidR="00F90BDC" w:rsidRDefault="00F90BDC">
      <w:r xmlns:w="http://schemas.openxmlformats.org/wordprocessingml/2006/main">
        <w:t xml:space="preserve">2. အခက်အခဲများကို ကျော်လွှားခြင်း- ခက်ခဲသောအချိန်များတွင် ဘုရားသခင်ကို ယုံကြည်ကိုးစားခြင်း။</w:t>
      </w:r>
    </w:p>
    <w:p w14:paraId="7F45031D" w14:textId="77777777" w:rsidR="00F90BDC" w:rsidRDefault="00F90BDC"/>
    <w:p w14:paraId="15957E94" w14:textId="77777777" w:rsidR="00F90BDC" w:rsidRDefault="00F90BDC">
      <w:r xmlns:w="http://schemas.openxmlformats.org/wordprocessingml/2006/main">
        <w:t xml:space="preserve">1. Isaiah 40:31 - "ထာဝရဘုရားကို မြော်လင့်သောသူတို့မူကား၊ ခွန်အားကို အားသစ်လောင်းကြလိမ့်မည်။</w:t>
      </w:r>
    </w:p>
    <w:p w14:paraId="23259DCD" w14:textId="77777777" w:rsidR="00F90BDC" w:rsidRDefault="00F90BDC"/>
    <w:p w14:paraId="7523977D" w14:textId="77777777" w:rsidR="00F90BDC" w:rsidRDefault="00F90BDC">
      <w:r xmlns:w="http://schemas.openxmlformats.org/wordprocessingml/2006/main">
        <w:t xml:space="preserve">၂။ ဆာလံ ၃၄:၁၇-၁၉ - “ဖြောင့်မတ်သောသူတို့သည် အော်ဟစ်၍၊ ထာဝရဘုရားသည် နားထောင်၍ ဆင်းရဲဒုက္ခထဲက ကယ်လွှတ်တော်မူ၏။ ဖြောင့်မတ်သော သူတို့သည် များစွာသော ဆင်းရဲဒုက္ခကို ခံရသော်လည်း၊</w:t>
      </w:r>
    </w:p>
    <w:p w14:paraId="71778454" w14:textId="77777777" w:rsidR="00F90BDC" w:rsidRDefault="00F90BDC"/>
    <w:p w14:paraId="111C7657" w14:textId="77777777" w:rsidR="00F90BDC" w:rsidRDefault="00F90BDC">
      <w:r xmlns:w="http://schemas.openxmlformats.org/wordprocessingml/2006/main">
        <w:t xml:space="preserve">တမန်​တော်​ဝတ္ထု 16:37 ပေါလု​က၊ ရော​မ​လူ​ဖြစ်​လျက်၊ အ​ကျွန်ုပ်​တို့​ကို အ​ပြစ်​တင်​စွာ​အ​ပြစ်​တင်​၍​ထောင်​ထဲ​၌​ချ​ထား​ကြ​ပြီ။ အခု သူတို့က ငါတို့ကို သီးသန့် တွန်းထုတ်နေတာလား။ အမှန်မဟုတ်၊ သူတို့ကိုယ်တိုင်လာ၍ ငါတို့ကို ခေါ်စေ။</w:t>
      </w:r>
    </w:p>
    <w:p w14:paraId="0BF4A9C5" w14:textId="77777777" w:rsidR="00F90BDC" w:rsidRDefault="00F90BDC"/>
    <w:p w14:paraId="4421ACF4" w14:textId="77777777" w:rsidR="00F90BDC" w:rsidRDefault="00F90BDC">
      <w:r xmlns:w="http://schemas.openxmlformats.org/wordprocessingml/2006/main">
        <w:t xml:space="preserve">ပေါလုနှင့် သိလတို့သည် မတရားရိုက်နှက်၍ ထောင်ချခံခဲ့ရသော်လည်း ဘုရားသခင်ကို ဆက်လက်၍ ယုံကြည်ကိုးစားကြသည်။</w:t>
      </w:r>
    </w:p>
    <w:p w14:paraId="5AF4E3EE" w14:textId="77777777" w:rsidR="00F90BDC" w:rsidRDefault="00F90BDC"/>
    <w:p w14:paraId="7FD912C0" w14:textId="77777777" w:rsidR="00F90BDC" w:rsidRDefault="00F90BDC">
      <w:r xmlns:w="http://schemas.openxmlformats.org/wordprocessingml/2006/main">
        <w:t xml:space="preserve">၁။ ဘုရားသခင်သည် ဆင်းရဲဒုက္ခများကြား၌ပင် ကျွန်ုပ်တို့နှင့်အတူ အမြဲရှိတော်မူ၏။</w:t>
      </w:r>
    </w:p>
    <w:p w14:paraId="45B1422A" w14:textId="77777777" w:rsidR="00F90BDC" w:rsidRDefault="00F90BDC"/>
    <w:p w14:paraId="3C442D2F" w14:textId="77777777" w:rsidR="00F90BDC" w:rsidRDefault="00F90BDC">
      <w:r xmlns:w="http://schemas.openxmlformats.org/wordprocessingml/2006/main">
        <w:t xml:space="preserve">2. အခြေအနေ မည်သို့ပင်ရှိပါစေ သခင်ကို ကိုးစားပါ။</w:t>
      </w:r>
    </w:p>
    <w:p w14:paraId="1E863B71" w14:textId="77777777" w:rsidR="00F90BDC" w:rsidRDefault="00F90BDC"/>
    <w:p w14:paraId="1EA32FF3" w14:textId="77777777" w:rsidR="00F90BDC" w:rsidRDefault="00F90BDC">
      <w:r xmlns:w="http://schemas.openxmlformats.org/wordprocessingml/2006/main">
        <w:t xml:space="preserve">1. Isaiah 43:2 - သင်သည် ရေကို ဖြတ်၍ ရှောက်သွားသောအခါ၊ မြစ်များအားဖြင့် သင်တို့ကို မလွှမ်းမိုးရ။ မီးဖြင့် သွားလာသောအခါ မီးမလောင်ရ။</w:t>
      </w:r>
    </w:p>
    <w:p w14:paraId="75734535" w14:textId="77777777" w:rsidR="00F90BDC" w:rsidRDefault="00F90BDC"/>
    <w:p w14:paraId="6232EA7A" w14:textId="77777777" w:rsidR="00F90BDC" w:rsidRDefault="00F90BDC">
      <w:r xmlns:w="http://schemas.openxmlformats.org/wordprocessingml/2006/main">
        <w:t xml:space="preserve">2. ဆာလံ 56:3 - အကျွန်ုပ်ကြောက်သောအခါ ကိုယ်တော်ကို ကိုးစားပါ၏။</w:t>
      </w:r>
    </w:p>
    <w:p w14:paraId="565A3DA2" w14:textId="77777777" w:rsidR="00F90BDC" w:rsidRDefault="00F90BDC"/>
    <w:p w14:paraId="5EFB5E98" w14:textId="77777777" w:rsidR="00F90BDC" w:rsidRDefault="00F90BDC">
      <w:r xmlns:w="http://schemas.openxmlformats.org/wordprocessingml/2006/main">
        <w:t xml:space="preserve">တ​မန်​တော်​ဝတ္ထု 16:38 ထို​အ​ခါ စစ်​သူ​ကြီး​တို့​သည် ရော​မ​လူ​များ​ဖြစ်​ကြောင်း​ကို​ကြား​ရ​သော​အ​ခါ စစ်​သူ​ကြီး​တို့​အား ဤ​စ​ကား​များ​ကို​ပြော​ဆို​ကြ​၏။</w:t>
      </w:r>
    </w:p>
    <w:p w14:paraId="6C68D8E3" w14:textId="77777777" w:rsidR="00F90BDC" w:rsidRDefault="00F90BDC"/>
    <w:p w14:paraId="0D557D58" w14:textId="77777777" w:rsidR="00F90BDC" w:rsidRDefault="00F90BDC">
      <w:r xmlns:w="http://schemas.openxmlformats.org/wordprocessingml/2006/main">
        <w:t xml:space="preserve">အမှုထမ်းများသည် ပေါလုနှင့်သိလတို့သည် ရောမနိုင်ငံသားများဖြစ်ကြောင်း တရားသူကြီးများအား အကြောင်းကြားခဲ့ပြီး တရားသူကြီးများကို ကြောက်ရွံ့စေခဲ့သည်။</w:t>
      </w:r>
    </w:p>
    <w:p w14:paraId="23B65CA2" w14:textId="77777777" w:rsidR="00F90BDC" w:rsidRDefault="00F90BDC"/>
    <w:p w14:paraId="260C6727"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အာဏာပိုင်မျက်နှာကို ကြောက်ရွံ့ခြင်း။</w:t>
      </w:r>
    </w:p>
    <w:p w14:paraId="44DE14C4" w14:textId="77777777" w:rsidR="00F90BDC" w:rsidRDefault="00F90BDC"/>
    <w:p w14:paraId="16CF75A1" w14:textId="77777777" w:rsidR="00F90BDC" w:rsidRDefault="00F90BDC">
      <w:r xmlns:w="http://schemas.openxmlformats.org/wordprocessingml/2006/main">
        <w:t xml:space="preserve">၂။ ဘုရားသခင်၏ အချုပ်အခြာအာဏာနှင့် ကာကွယ်မှုကို ယုံကြည်ပါ။</w:t>
      </w:r>
    </w:p>
    <w:p w14:paraId="2FE04D79" w14:textId="77777777" w:rsidR="00F90BDC" w:rsidRDefault="00F90BDC"/>
    <w:p w14:paraId="4B08E656" w14:textId="77777777" w:rsidR="00F90BDC" w:rsidRDefault="00F90BDC">
      <w:r xmlns:w="http://schemas.openxmlformats.org/wordprocessingml/2006/main">
        <w:t xml:space="preserve">၁။ ရောမ ၁၃:၁-၇</w:t>
      </w:r>
    </w:p>
    <w:p w14:paraId="2F7940BE" w14:textId="77777777" w:rsidR="00F90BDC" w:rsidRDefault="00F90BDC"/>
    <w:p w14:paraId="59B58825" w14:textId="77777777" w:rsidR="00F90BDC" w:rsidRDefault="00F90BDC">
      <w:r xmlns:w="http://schemas.openxmlformats.org/wordprocessingml/2006/main">
        <w:t xml:space="preserve">၂။ ဟေရှာယ ၄၁:၁၀-၁၃</w:t>
      </w:r>
    </w:p>
    <w:p w14:paraId="2434EC74" w14:textId="77777777" w:rsidR="00F90BDC" w:rsidRDefault="00F90BDC"/>
    <w:p w14:paraId="1D5FDF08" w14:textId="77777777" w:rsidR="00F90BDC" w:rsidRDefault="00F90BDC">
      <w:r xmlns:w="http://schemas.openxmlformats.org/wordprocessingml/2006/main">
        <w:t xml:space="preserve">တ​မန်​တော်​ဝတ္ထု 16:39 သူတို့​သည်​လာ​၍ တောင်း​ပန်​ကြ​ပြီး​လျှင် ပြင်​သို့​ထုတ်​သွား​ကြ​လော့။</w:t>
      </w:r>
    </w:p>
    <w:p w14:paraId="01FBF4ED" w14:textId="77777777" w:rsidR="00F90BDC" w:rsidRDefault="00F90BDC"/>
    <w:p w14:paraId="39EFD25C" w14:textId="77777777" w:rsidR="00F90BDC" w:rsidRDefault="00F90BDC">
      <w:r xmlns:w="http://schemas.openxmlformats.org/wordprocessingml/2006/main">
        <w:t xml:space="preserve">ပေါလုနှင့်သိလတို့သည် မြေငလျင်လှုပ်ပြီးနောက် ထောင်မှလွတ်လာပြီး မြို့မှထွက်ခွာရန် တောင်းဆိုခဲ့ကြသည်။</w:t>
      </w:r>
    </w:p>
    <w:p w14:paraId="4065D7FC" w14:textId="77777777" w:rsidR="00F90BDC" w:rsidRDefault="00F90BDC"/>
    <w:p w14:paraId="1E1BB0BF" w14:textId="77777777" w:rsidR="00F90BDC" w:rsidRDefault="00F90BDC">
      <w:r xmlns:w="http://schemas.openxmlformats.org/wordprocessingml/2006/main">
        <w:t xml:space="preserve">၁။ ဘုရားသခင်သည် အမြဲတမ်း ထိန်းချုပ်ထားပြီး သူသည် လျှို့ဝှက်ဆန်းကြယ်သော နည်းလမ်းများဖြင့် လုပ်ဆောင်သည်။</w:t>
      </w:r>
    </w:p>
    <w:p w14:paraId="27584CD4" w14:textId="77777777" w:rsidR="00F90BDC" w:rsidRDefault="00F90BDC"/>
    <w:p w14:paraId="018838C3" w14:textId="77777777" w:rsidR="00F90BDC" w:rsidRDefault="00F90BDC">
      <w:r xmlns:w="http://schemas.openxmlformats.org/wordprocessingml/2006/main">
        <w:t xml:space="preserve">2. သစ္စာရှိခြင်းသည် ကြီးစွာသောအကျိုးပေးသည်။</w:t>
      </w:r>
    </w:p>
    <w:p w14:paraId="61F638DA" w14:textId="77777777" w:rsidR="00F90BDC" w:rsidRDefault="00F90BDC"/>
    <w:p w14:paraId="3DEFDCE3" w14:textId="77777777" w:rsidR="00F90BDC" w:rsidRDefault="00F90BDC">
      <w:r xmlns:w="http://schemas.openxmlformats.org/wordprocessingml/2006/main">
        <w:t xml:space="preserve">1. ဟေဗြဲ 11:6 “ယုံကြည်ခြင်းမရှိလျှင် ထိုသူ၏စိတ်တော်နှင့်တွေ့ရန်မဖြစ်နိုင်ပါ။ အကြောင်းမူကား၊ ဘုရားသခင်ထံတော်သို့လာသောသူသည် မိမိဖြစ်တော်မူကြောင်းကို ယုံကြည်ရမည်ဖြစ်ပြီး၊ လုံ့လဝီရိယရှိရှိရှာသောသူတို့၏ အကျိုးပေးသူဖြစ်ရမည်။”</w:t>
      </w:r>
    </w:p>
    <w:p w14:paraId="35F9BFAA" w14:textId="77777777" w:rsidR="00F90BDC" w:rsidRDefault="00F90BDC"/>
    <w:p w14:paraId="493AB65F" w14:textId="77777777" w:rsidR="00F90BDC" w:rsidRDefault="00F90BDC">
      <w:r xmlns:w="http://schemas.openxmlformats.org/wordprocessingml/2006/main">
        <w:t xml:space="preserve">2 ကောရိန္သု 12:9 သခင်က၊ ငါ့ကျေးဇူးသည် သင့်အတွက် လုံလောက်ပေ၏။ အကြောင်းမူကား၊ ငါ့အစွမ်းသတ္တိသည် အားနည်းခြင်း၌ စုံလင်၏။ ထို့ကြောင့် ခရစ်တော်၏ တန်ခိုးသည် ငါ့အပေါ်၌ ကျိန်းဝပ်မည်အကြောင်း၊ ငါ၏ဖျားနာခြင်း၌သာ၍ ဝမ်းမြောက်ခြင်းရှိစေမည်။</w:t>
      </w:r>
    </w:p>
    <w:p w14:paraId="6C733DA4" w14:textId="77777777" w:rsidR="00F90BDC" w:rsidRDefault="00F90BDC"/>
    <w:p w14:paraId="1C10A255" w14:textId="77777777" w:rsidR="00F90BDC" w:rsidRDefault="00F90BDC">
      <w:r xmlns:w="http://schemas.openxmlformats.org/wordprocessingml/2006/main">
        <w:t xml:space="preserve">တ​မန်​တော်​ဝတ္ထု 16:40 ထောင်​မှ​ထွက်​၍ လု​ဒိ​အိမ်​သို့​ဝင်​ကြ​သော​အ​ခါ ညီ​အစ်​ကို​တို့​ကို​မြင်​လျှင် နှစ်​သိမ့်​၍​ပြန်​သွား​ကြ​၏။</w:t>
      </w:r>
    </w:p>
    <w:p w14:paraId="45306421" w14:textId="77777777" w:rsidR="00F90BDC" w:rsidRDefault="00F90BDC"/>
    <w:p w14:paraId="6C7E2A3D"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ပေါလုနှင့်သိလတို့သည် ထောင်မှလွတ်လာပြီး လုဒိအိမ်သို့သွားကာ ညီအစ်ကိုများကို မထွက်ခွာမီ စိတ်ချစေခဲ့သည်။</w:t>
      </w:r>
    </w:p>
    <w:p w14:paraId="3F2767B6" w14:textId="77777777" w:rsidR="00F90BDC" w:rsidRDefault="00F90BDC"/>
    <w:p w14:paraId="65C28D34" w14:textId="77777777" w:rsidR="00F90BDC" w:rsidRDefault="00F90BDC">
      <w:r xmlns:w="http://schemas.openxmlformats.org/wordprocessingml/2006/main">
        <w:t xml:space="preserve">၁။ ဘုရားသခင်သည် ကျွန်ုပ်တို့၏စမ်းသပ်မှုများမှ လွတ်မြောက်ရန် နည်းလမ်းကို ပေးဆောင်လိမ့်မည်။</w:t>
      </w:r>
    </w:p>
    <w:p w14:paraId="73AFE6CB" w14:textId="77777777" w:rsidR="00F90BDC" w:rsidRDefault="00F90BDC"/>
    <w:p w14:paraId="3E35F0F5" w14:textId="77777777" w:rsidR="00F90BDC" w:rsidRDefault="00F90BDC">
      <w:r xmlns:w="http://schemas.openxmlformats.org/wordprocessingml/2006/main">
        <w:t xml:space="preserve">2. အားပေးမှုနှင့် နှစ်သိမ့်မှုစွမ်းအား။</w:t>
      </w:r>
    </w:p>
    <w:p w14:paraId="3669C08B" w14:textId="77777777" w:rsidR="00F90BDC" w:rsidRDefault="00F90BDC"/>
    <w:p w14:paraId="120C70A9" w14:textId="77777777" w:rsidR="00F90BDC" w:rsidRDefault="00F90BDC">
      <w:r xmlns:w="http://schemas.openxmlformats.org/wordprocessingml/2006/main">
        <w:t xml:space="preserve">1. ရောမ 8:28 - ခပ်သိမ်းသောအမှု၌ ဘုရားသခင်သည် မိမိအလိုတော်အတိုင်း ခေါ်ဝေါ်ခြင်းခံရသော သူတို့ကို ချစ်သောသူတို့၏ ကောင်းကျိုးအတွက် လုပ်ဆောင်သည်ကို ငါတို့သိကြ၏။</w:t>
      </w:r>
    </w:p>
    <w:p w14:paraId="024AC6E9" w14:textId="77777777" w:rsidR="00F90BDC" w:rsidRDefault="00F90BDC"/>
    <w:p w14:paraId="09BD7F03" w14:textId="77777777" w:rsidR="00F90BDC" w:rsidRDefault="00F90BDC">
      <w:r xmlns:w="http://schemas.openxmlformats.org/wordprocessingml/2006/main">
        <w:t xml:space="preserve">2. 1 Thessalonians 5:11 - ထို့ကြောင့် သင်တို့သည် အမှန်အတိုင်း အချင်းချင်းအားပေး၍ တည်ဆောက်ကြလော့။</w:t>
      </w:r>
    </w:p>
    <w:p w14:paraId="45BE4991" w14:textId="77777777" w:rsidR="00F90BDC" w:rsidRDefault="00F90BDC"/>
    <w:p w14:paraId="78A64763" w14:textId="77777777" w:rsidR="00F90BDC" w:rsidRDefault="00F90BDC">
      <w:r xmlns:w="http://schemas.openxmlformats.org/wordprocessingml/2006/main">
        <w:t xml:space="preserve">တမန်တော် ၁၇ တွင် သက်သာလောနိတ်မြို့၊ ဗေရိမြို့နှင့် အေသင်မြို့တို့ကိုဖြတ်၍ ပေါလု၏သာသနာပြုခရီး၊ ဂျူးများနှင့် ဂရိလူမျိုးတို့အား တရားဟောခြင်းနှင့် အာရီယိုပဂုမြို့၌ တရားဒေသနာတို့ကို ပြန်လည်ဖော်ပြထားသည်။</w:t>
      </w:r>
    </w:p>
    <w:p w14:paraId="1E0DA2BE" w14:textId="77777777" w:rsidR="00F90BDC" w:rsidRDefault="00F90BDC"/>
    <w:p w14:paraId="0C291D95" w14:textId="77777777" w:rsidR="00F90BDC" w:rsidRDefault="00F90BDC">
      <w:r xmlns:w="http://schemas.openxmlformats.org/wordprocessingml/2006/main">
        <w:t xml:space="preserve">1st အပိုဒ်- သက်သာလောနိတ်မြို့သို့ ပေါလုနှင့်သိလတို့ရောက်ရှိလာသည်နှင့် အခန်းစတင်သည်။ ပေါလုသည် သူ၏ထုံးစံအတိုင်းသွားသော ဂျူးတရားစရပ်တစ်ခုတွင် ခရစ်တော်သည် သေခြင်းမှထမြောက်ကြောင်း သက်သေပြပြီး 'ဤသူသည် ငါဟောပြောသောခရစ်တော်ဖြစ်တော်မူ၏' ဟုကျမ်းစာမှ စောဒကတက်ခဲ့သည်။ ဂျူးအချို့သည် ဘုရားသခင်ကိုကြောက်ရွံ့သော ဂရိလူမျိုး အများအပြားကို ထင်ရှားသောအမျိုးသမီးများကို ဆွဲဆောင်ခဲ့သည် (တ ၁၇း၁-၄)။ တခြားဂျူးတွေ မနာလိုဖြစ်လာပြီး လူဆိုးတချို့ ဝိုင်းဖွဲ့ပြီး ဈေးသည်တွေက အဓိကရုဏ်းတွေ မြို့ထဲ အပြေးအလွှားသွားရှာတော့ Jason ရဲ့အိမ်မှာ Paul Silas က သူတို့ကို လူစုလူဝေးနဲ့ ခေါ်လာပေမယ့် ရှာမတွေ့တဲ့အခါ Jason က ညီအစ်ကိုတချို့ကို ဆွဲထုတ်ပြီး မြို့အရာရှိတွေရှေ့မှာ ‘ဒီလူတွေဟာ ကမ္ဘာအရပ်ရပ်မှာ ဒုက္ခရောက်ကြပြီ၊ ယခု ဤအရပ်သို့ ယာသုန်သည် လာကြပြီ၊ ထိုသူအပေါင်းတို့သည် ကဲသာဘုရင်၏ အမိန့်တော်ကို ဖီဆန်လျက်၊ ယေရှုဟု ခေါ်သော အခြားသော ရှင်ဘုရင်တပါးတည်း ရှိသည် (တမန် ၁၇း၅-၇)။ Jason ထံမှနှောင်ကြိုးကိုရရှိပြီးနောက်အခြားသူများကိုလွှတ်ပေးပါ။</w:t>
      </w:r>
    </w:p>
    <w:p w14:paraId="20608657" w14:textId="77777777" w:rsidR="00F90BDC" w:rsidRDefault="00F90BDC"/>
    <w:p w14:paraId="320E8DB3" w14:textId="77777777" w:rsidR="00F90BDC" w:rsidRDefault="00F90BDC">
      <w:r xmlns:w="http://schemas.openxmlformats.org/wordprocessingml/2006/main">
        <w:t xml:space="preserve">ဒုတိယအပိုဒ်– ညရောက်သည်နှင့် ညီအစ်ကိုများသည် ပေါလုနှင့်သိလတို့ကို ဗေရိမြို့သို့ လွှတ်လိုက်ကြသည်။ ထိုမြို့သို့ရောက်သောအခါ ဂျူးတရားဇရပ်သို့သွား၍ ဗေရိလူမျိုးတို့သည် သက်သာလောနိတ်မြို့သူများထက် သာ၍မွန်မြတ်သည်ဖြစ်၍ ပေါလုပြောသောစကားသည် မှန်ကန်ခြင်းရှိမရှိ ကျမ်းစာကို နေ့တိုင်းစစ်ဆေးကြည့်ရှု၍ ထင်ရှားသောဂရိအမျိုးသမီးများအပါအဝင် ယုံကြည်သူအများအပြားရှိကြသည် (တ ၁၇း၁၀-၁၂)။ . သို့သော် </w:t>
      </w:r>
      <w:r xmlns:w="http://schemas.openxmlformats.org/wordprocessingml/2006/main">
        <w:lastRenderedPageBreak xmlns:w="http://schemas.openxmlformats.org/wordprocessingml/2006/main"/>
      </w:r>
      <w:r xmlns:w="http://schemas.openxmlformats.org/wordprocessingml/2006/main">
        <w:t xml:space="preserve">သက်သာလောနိတ်မြို့မှ ဂျူးလူမျိုးများသည် ပေါလုဗေရိ ဟောပြောသော ဘုရားသခင် စကားကို ကြားသိရသောအခါ လူအုပ်ကြီးအား တုန်လှုပ်ချောက်ချားစွာ ရောက်ရှိလာကြပြီး ညီအစ်ကိုများက ပေါလုအား တိမောသေအား ခေါ်ဆောင်လာစဉ်တွင် သိလကမ်းခြေမှ ထွက်ခွာသွားသော တိမောသေအား ချက်ခြင်း လွှတ်လိုက်ကြပြီး သိလ တိမောသေအား အေသင်မြို့သို့ လိုက်ပါပို့ဆောင်ရန် ညွှန်ကြားခဲ့သည် (တမန် ၁၇း၁၇။ ၁၃-၁၅)။</w:t>
      </w:r>
    </w:p>
    <w:p w14:paraId="735EDA8D" w14:textId="77777777" w:rsidR="00F90BDC" w:rsidRDefault="00F90BDC"/>
    <w:p w14:paraId="18F33ADA" w14:textId="77777777" w:rsidR="00F90BDC" w:rsidRDefault="00F90BDC">
      <w:r xmlns:w="http://schemas.openxmlformats.org/wordprocessingml/2006/main">
        <w:t xml:space="preserve">၃ အပိုဒ်- အေသင်မြို့တွင် သူတို့ကို စောင့်နေစဉ်တွင် မြို့တော်သည် ရုပ်တုများနှင့် ပြည့်နှက်နေသည်ကို တွေ့လိုက်ရသဖြင့် အလွန်စိတ်မကောင်းဖြစ်ခဲ့ရသည်။ ထို့ကြောင့် ဘုရားသခင်ကိုကြောက်ရွံ့သော ဂရိလူမျိုးများနှင့် ဂျူးလူမျိုးနှစ်ဦးစလုံးသည် တရားဇရပ်တွင် နေ့တိုင်းလိုလို ဖြစ်ပျက်နေသဖြင့် ထိုနေရာတွင် Epicurean Stoic ဒဿနပညာရှင်အချို့က သူနှင့် ငြင်းခုံဆွေးနွေးကြပြီး အချို့က 'ဤသူသည် အဘယ်သို့ပြောသနည်း' ဟုဆိုသည်။ အချို့က 'သူသည် တစ်ပါးသောဘုရားကို ကိုးကွယ်ပုံရသည်' ဟု မှတ်ချက်ချကြသည်။ သခင်ယေရှုရှင်ပြန်ထမြောက်ခြင်းအကြောင်း သတင်းကောင်းကို ဟောပြောသောကြောင့် အာရီယိုပဂက်စ်နှင့် တွေ့ဆုံခဲ့ရာတွင် 'သင်တင်ပြသော ဤသွန်သင်ချက်အသစ်ကို ကျွန်ုပ်တို့ သိနိုင်မလား။ ဤအရာတို့သည် အဘယ်သို့ဆိုလိုသည်ကို ငါတို့နားထဲတွင် ထူးဆန်းသောအကြံအစည်များ ယူဆောင်လာနေကြသည်'' (တ ၁၇း၁၆-၂၀)။ ထို့နောက် အာရီယိုဂေါ့စ် အစည်းအဝေးတွင် မတ်တတ်ထရပ်ကာ အေသင်မြို့သားများ ကိုးကွယ်သည့် အမည်မသိနတ်ဘုရားသည် ဖန်ဆင်းရှင်စကြာဝဠာသည် လူ့လက်ဖြင့်ပြုလုပ်ထားသော ဘုရားကျောင်းများအသက်မရှင်ကြောင်း ထုတ်ဖော်ပြောဆိုကာ ကျွန်ုပ်တို့သားစဉ်မြေးဆက်ဖြစ်သောကြောင့် ဘုရားဖြစ်ခြင်းမှာ ရွှေငွေကျောက်ရုပ်ကဲ့သို့ လူ၏ဒီဇိုင်းကို ဖန်တီးထားခြင်းမဟုတ်ကြောင်း ကြေငြာခဲ့သည်။ အတတ်ပညာသည် မောဟကို လျစ်လျူရှုထားသော်လည်း ယခုနောင်တနေ့ သတ်မှတ်ထားသော နေရာတိုင်း၌ လူတို့အား လောကီကုသိုလ်တရားဖြင့် စီရင်ဆုံးဖြတ်လိမ့်မည် ဤလူတိုင်းသည် သေခြင်းမှ ရှင်ပြန်ထမြောက်ကြောင်း သက်သေ သာဓကပြု၍ သေလွန်သူ အချို့က ကဲ့ရဲ့ကြကုန်သော အချို့သော သူတပါးတို့ကလည်း ဤအကြောင်းအရာကို နောက်တဖန် ကြားလိုကြကုန်၏၊ Dionysius Areopagite အမျိုးသမီးသည် ၎င်းတို့နှင့်အတူ Damaris ဟုခေါ်သည် (တ ၁၇း၂၂-၃၄)။</w:t>
      </w:r>
    </w:p>
    <w:p w14:paraId="462578C3" w14:textId="77777777" w:rsidR="00F90BDC" w:rsidRDefault="00F90BDC"/>
    <w:p w14:paraId="2696BA31" w14:textId="77777777" w:rsidR="00F90BDC" w:rsidRDefault="00F90BDC"/>
    <w:p w14:paraId="7F71AC1C" w14:textId="77777777" w:rsidR="00F90BDC" w:rsidRDefault="00F90BDC">
      <w:r xmlns:w="http://schemas.openxmlformats.org/wordprocessingml/2006/main">
        <w:t xml:space="preserve">တ​မန်​တော်​ဝတ္ထု 17:1 အ​မ​ဖိ​ပေါ​လိ​မြို့​နှင့် အာ​ပေါ​လု​နိ​တို့​ကို​ဖြတ်​၍ ဂျူး​များ​၏​စ​ခန်း​ရှိ​ရာ သက်သာ​လော​န​မြို့​သို့​ရောက်​ကြ​၏။</w:t>
      </w:r>
    </w:p>
    <w:p w14:paraId="46E4A4DC" w14:textId="77777777" w:rsidR="00F90BDC" w:rsidRDefault="00F90BDC"/>
    <w:p w14:paraId="4C955AF9" w14:textId="77777777" w:rsidR="00F90BDC" w:rsidRDefault="00F90BDC">
      <w:r xmlns:w="http://schemas.openxmlformats.org/wordprocessingml/2006/main">
        <w:t xml:space="preserve">ပေါလုနှင့်သိလတို့သည် သက်သာလောနိတ်မြို့သို့မရောက်ရှိမီ အမ်ဖိပိုလိမြို့နှင့် အာပေါလုနီးယားတို့ကိုဖြတ်၍ ဂျူးလူမျိုးတရားစရပ်တစ်ခုကို တွေ့ရှိခဲ့ကြသည်။</w:t>
      </w:r>
    </w:p>
    <w:p w14:paraId="18CFCE23" w14:textId="77777777" w:rsidR="00F90BDC" w:rsidRDefault="00F90BDC"/>
    <w:p w14:paraId="7723D9B9" w14:textId="77777777" w:rsidR="00F90BDC" w:rsidRDefault="00F90BDC">
      <w:r xmlns:w="http://schemas.openxmlformats.org/wordprocessingml/2006/main">
        <w:t xml:space="preserve">1. ယုံကြည်ခြင်းတန်ခိုး- ပေါလုနှင့်သိလ၏ယုံကြည်ခြင်းခရီး</w:t>
      </w:r>
    </w:p>
    <w:p w14:paraId="35647336" w14:textId="77777777" w:rsidR="00F90BDC" w:rsidRDefault="00F90BDC"/>
    <w:p w14:paraId="69A4B2C2" w14:textId="77777777" w:rsidR="00F90BDC" w:rsidRDefault="00F90BDC">
      <w:r xmlns:w="http://schemas.openxmlformats.org/wordprocessingml/2006/main">
        <w:t xml:space="preserve">2. တရားဇရပ်များ၏အရေးကြီးမှု- ဂျူးအသိုက်အဝန်းနှင့်ချိတ်ဆက်ခြင်း။</w:t>
      </w:r>
    </w:p>
    <w:p w14:paraId="6E6ABC01" w14:textId="77777777" w:rsidR="00F90BDC" w:rsidRDefault="00F90BDC"/>
    <w:p w14:paraId="0FBB520D" w14:textId="77777777" w:rsidR="00F90BDC" w:rsidRDefault="00F90BDC">
      <w:r xmlns:w="http://schemas.openxmlformats.org/wordprocessingml/2006/main">
        <w:t xml:space="preserve">1. ရောမ 8:28 - ခပ်သိမ်းသောအမှု၌ ဘုရားသခင်သည် မိမိအလိုတော်အတိုင်း ခေါ်ဝေါ်ခြင်းခံရသော သူတို့ကို ချစ်သောသူတို့၏ ကောင်းကျိုးအတွက် လုပ်ဆောင်သည်ကို ငါတို့သိကြ၏။</w:t>
      </w:r>
    </w:p>
    <w:p w14:paraId="20476E8D" w14:textId="77777777" w:rsidR="00F90BDC" w:rsidRDefault="00F90BDC"/>
    <w:p w14:paraId="6F68E90B" w14:textId="77777777" w:rsidR="00F90BDC" w:rsidRDefault="00F90BDC">
      <w:r xmlns:w="http://schemas.openxmlformats.org/wordprocessingml/2006/main">
        <w:t xml:space="preserve">2. ဟေဗြဲ 11:1 - ယခု ယုံကြည်ခြင်းသည် မျှော်လင့်သောအရာများ၏ အာမခံချက်၊ မမြင်နိုင်သော အရာများကို ယုံကြည်ခြင်းပင်ဖြစ်သည်။</w:t>
      </w:r>
    </w:p>
    <w:p w14:paraId="26C13253" w14:textId="77777777" w:rsidR="00F90BDC" w:rsidRDefault="00F90BDC"/>
    <w:p w14:paraId="5CB46035" w14:textId="77777777" w:rsidR="00F90BDC" w:rsidRDefault="00F90BDC">
      <w:r xmlns:w="http://schemas.openxmlformats.org/wordprocessingml/2006/main">
        <w:t xml:space="preserve">တ​မန်​တော်​ဝတ္ထု 17:2 ပေါ​လု​သည် သူ​တို့​ထံ​သို့​သွား​၍​ကျမ်း​စာ​မှ ဥ​ပုသ်​သုံး​ရက်​မြောက်​နေ့​တွင်​သူ​တို့​နှင့်​ဆွေး​နွေး​ကြ​၏။</w:t>
      </w:r>
    </w:p>
    <w:p w14:paraId="0EDBCB17" w14:textId="77777777" w:rsidR="00F90BDC" w:rsidRDefault="00F90BDC"/>
    <w:p w14:paraId="210AF22C" w14:textId="77777777" w:rsidR="00F90BDC" w:rsidRDefault="00F90BDC">
      <w:r xmlns:w="http://schemas.openxmlformats.org/wordprocessingml/2006/main">
        <w:t xml:space="preserve">ပေါလုသည် တရားဇရပ်တစ်ခုတွင် လူတို့အား ကျမ်းစာအကြောင်း သုံးရက်ကြာ ဟောပြောခဲ့သည်။</w:t>
      </w:r>
    </w:p>
    <w:p w14:paraId="3BF93A08" w14:textId="77777777" w:rsidR="00F90BDC" w:rsidRDefault="00F90BDC"/>
    <w:p w14:paraId="633419A6" w14:textId="77777777" w:rsidR="00F90BDC" w:rsidRDefault="00F90BDC">
      <w:r xmlns:w="http://schemas.openxmlformats.org/wordprocessingml/2006/main">
        <w:t xml:space="preserve">၁။ သမ္မာကျမ်းစာကို ဘယ်လိုလေ့လာပြီး နားလည်နိုင်သလဲ။</w:t>
      </w:r>
    </w:p>
    <w:p w14:paraId="60C8DFDA" w14:textId="77777777" w:rsidR="00F90BDC" w:rsidRDefault="00F90BDC"/>
    <w:p w14:paraId="15409347" w14:textId="77777777" w:rsidR="00F90BDC" w:rsidRDefault="00F90BDC">
      <w:r xmlns:w="http://schemas.openxmlformats.org/wordprocessingml/2006/main">
        <w:t xml:space="preserve">2. ကျမ်းစာအားဖြင့် ဖြားယောင်းသွေးဆောင်ခြင်း၏ စွမ်းအား</w:t>
      </w:r>
    </w:p>
    <w:p w14:paraId="695EBF8A" w14:textId="77777777" w:rsidR="00F90BDC" w:rsidRDefault="00F90BDC"/>
    <w:p w14:paraId="72E70C89" w14:textId="77777777" w:rsidR="00F90BDC" w:rsidRDefault="00F90BDC">
      <w:r xmlns:w="http://schemas.openxmlformats.org/wordprocessingml/2006/main">
        <w:t xml:space="preserve">1. 2 တိမောသေ 3:16 - ကျမ်းချက်အားလုံးသည် ဘုရားသခင်မှုတ်သွင်းတော်မူချက်ဖြင့် ပေးဆောင်ထားပြီး အယူဝါဒအတွက်၊ ဆုံးမရန်၊ တည့်မတ်ရန်၊ ဖြောင့်မတ်ခြင်းအတွက် သွန်သင်ခြင်းအတွက် အကျိုးရှိသည်။</w:t>
      </w:r>
    </w:p>
    <w:p w14:paraId="24D8EA31" w14:textId="77777777" w:rsidR="00F90BDC" w:rsidRDefault="00F90BDC"/>
    <w:p w14:paraId="309D2E8C" w14:textId="77777777" w:rsidR="00F90BDC" w:rsidRDefault="00F90BDC">
      <w:r xmlns:w="http://schemas.openxmlformats.org/wordprocessingml/2006/main">
        <w:t xml:space="preserve">2. Proverbs 18:13 - စကားကိုနားမထောင်မီ ဖြေကြားသောသူသည် မိုက်မဲ၍ အရှက်ကွဲ၏။</w:t>
      </w:r>
    </w:p>
    <w:p w14:paraId="190F750C" w14:textId="77777777" w:rsidR="00F90BDC" w:rsidRDefault="00F90BDC"/>
    <w:p w14:paraId="010A0C14" w14:textId="77777777" w:rsidR="00F90BDC" w:rsidRDefault="00F90BDC">
      <w:r xmlns:w="http://schemas.openxmlformats.org/wordprocessingml/2006/main">
        <w:t xml:space="preserve">တ​မန်​တော်​ဝတ္ထု 17:3 ခ​ရစ်​တော်​သည်​ခံ​စား​ရ​မည်​ဖြစ်​၍ သေ​ခြင်း​မှ​တစ်​ဖန်​ထ​မြောက်​တော်​မူ​သည်​ဟု အ​ဖွင့်​စွပ်​စွဲ​လျက်၊ သင်တို့အား ငါဟောပြောသော ဤယေရှုသည် ခရစ်တော်ဖြစ်တော်မူ၏။</w:t>
      </w:r>
    </w:p>
    <w:p w14:paraId="797E1003" w14:textId="77777777" w:rsidR="00F90BDC" w:rsidRDefault="00F90BDC"/>
    <w:p w14:paraId="74393E7F" w14:textId="77777777" w:rsidR="00F90BDC" w:rsidRDefault="00F90BDC">
      <w:r xmlns:w="http://schemas.openxmlformats.org/wordprocessingml/2006/main">
        <w:t xml:space="preserve">ပေါလုသည် ဗေရိမြို့သားတို့အား ယေရှုခရစ်သည် ဆင်းရဲခံပြီး သေခြင်းမှ ထမြောက်ရမည်၊</w:t>
      </w:r>
    </w:p>
    <w:p w14:paraId="531F79CF" w14:textId="77777777" w:rsidR="00F90BDC" w:rsidRDefault="00F90BDC"/>
    <w:p w14:paraId="7990D4C9" w14:textId="77777777" w:rsidR="00F90BDC" w:rsidRDefault="00F90BDC">
      <w:r xmlns:w="http://schemas.openxmlformats.org/wordprocessingml/2006/main">
        <w:t xml:space="preserve">1- ယေရှုခရစ်သည် ဆင်းရဲဒုက္ခခံပြီး တစ်ဖန်ထမြောက်တော်မူသည်၊ သူသည် ခရစ်တော်ဖြစ်သည်။</w:t>
      </w:r>
    </w:p>
    <w:p w14:paraId="44401403" w14:textId="77777777" w:rsidR="00F90BDC" w:rsidRDefault="00F90BDC"/>
    <w:p w14:paraId="694C8DA1" w14:textId="77777777" w:rsidR="00F90BDC" w:rsidRDefault="00F90BDC">
      <w:r xmlns:w="http://schemas.openxmlformats.org/wordprocessingml/2006/main">
        <w:t xml:space="preserve">2- ယေရှုခရစ်ကို ယုံကြည်ပါ၊ သူသည် ကျွန်ုပ်တို့၏ ကယ်တင်ရှင်ဖြစ်သည်။</w:t>
      </w:r>
    </w:p>
    <w:p w14:paraId="38E251D3" w14:textId="77777777" w:rsidR="00F90BDC" w:rsidRDefault="00F90BDC"/>
    <w:p w14:paraId="5D69DA8D" w14:textId="77777777" w:rsidR="00F90BDC" w:rsidRDefault="00F90BDC">
      <w:r xmlns:w="http://schemas.openxmlformats.org/wordprocessingml/2006/main">
        <w:t xml:space="preserve">1 ရောမ 10:9 - သခင်ယေရှုကို နှုတ်ဖြင့်ဝန်ခံ၍၊ ဘုရားသခင်သည် သူ့ကိုသေခြင်းမှ ထမြောက်စေတော်မူကြောင်းကို စိတ်နှလုံးထဲ၌ ယုံကြည်လျှင်၊ သင်သည် ကယ်တင်ခြင်းသို့ ရောက်လိမ့်မည်။</w:t>
      </w:r>
    </w:p>
    <w:p w14:paraId="40F23754" w14:textId="77777777" w:rsidR="00F90BDC" w:rsidRDefault="00F90BDC"/>
    <w:p w14:paraId="27415EC5" w14:textId="77777777" w:rsidR="00F90BDC" w:rsidRDefault="00F90BDC">
      <w:r xmlns:w="http://schemas.openxmlformats.org/wordprocessingml/2006/main">
        <w:t xml:space="preserve">2:1 ပေတရု 3:18 - အကြောင်းမူကား၊ ခရစ်တော်သည် လူ့ဇာတိ၌ အသေသတ်ခြင်းကို ခံရသော်လည်း၊ ဝိညာဉ်တော်အားဖြင့် အသက်ရှင်ခြင်းသို့ ရောက်စေခြင်းငှာ၊ ဖြောင့်မတ်သောသူတို့အဘို့၊ မတရားသောသူတို့အဘို့၊</w:t>
      </w:r>
    </w:p>
    <w:p w14:paraId="11DD6976" w14:textId="77777777" w:rsidR="00F90BDC" w:rsidRDefault="00F90BDC"/>
    <w:p w14:paraId="762388B0" w14:textId="77777777" w:rsidR="00F90BDC" w:rsidRDefault="00F90BDC">
      <w:r xmlns:w="http://schemas.openxmlformats.org/wordprocessingml/2006/main">
        <w:t xml:space="preserve">တမန်​တော်​ဝတ္ထု 17:4 အချို့​သော​သူ​တို့​သည်​ယုံ​ကြည်​၍ ပေါ​လု၊ သိ​လ​တို့​နှင့်​ပေါင်း​စည်း​ကြ​၏။ ဟေလသလူတို့၌ ကြီးစွာသောအလုံးအရင်း၊ မိန်းမအကြီးတို့တွင် အနည်းငယ်မျှမရှိ။</w:t>
      </w:r>
    </w:p>
    <w:p w14:paraId="4C3FCA50" w14:textId="77777777" w:rsidR="00F90BDC" w:rsidRDefault="00F90BDC"/>
    <w:p w14:paraId="46413B00" w14:textId="77777777" w:rsidR="00F90BDC" w:rsidRDefault="00F90BDC">
      <w:r xmlns:w="http://schemas.openxmlformats.org/wordprocessingml/2006/main">
        <w:t xml:space="preserve">ပေါလုနှင့်သိလတို့သည် ဗေရိမြို့မှလူများထံ ဧဝံဂေလိတရားကို ဝေမျှခဲ့ပြီး ဂရိလူမျိုးအမြောက်အမြားနှင့် ထိပ်တန်းအမျိုးသမီးအချို့အပါအဝင် ယုံကြည်သူအများအပြားကို ဝေမျှခဲ့သည်။</w:t>
      </w:r>
    </w:p>
    <w:p w14:paraId="4F8143F8" w14:textId="77777777" w:rsidR="00F90BDC" w:rsidRDefault="00F90BDC"/>
    <w:p w14:paraId="2D195A2F" w14:textId="77777777" w:rsidR="00F90BDC" w:rsidRDefault="00F90BDC">
      <w:r xmlns:w="http://schemas.openxmlformats.org/wordprocessingml/2006/main">
        <w:t xml:space="preserve">1. ဘုရားသခင်အား ဘုန်းတော်အကြွင်းမဲ့ပေးအပ်ခြင်း- ပေါလုနှင့်သိလတို့သည် ရဲရင့်မှုနှင့် နှိမ့်ချမှုဖြင့် ဧဝံဂေလိတရားကို ဝေမျှခဲ့ပုံ</w:t>
      </w:r>
    </w:p>
    <w:p w14:paraId="40A595CA" w14:textId="77777777" w:rsidR="00F90BDC" w:rsidRDefault="00F90BDC"/>
    <w:p w14:paraId="2B70429F" w14:textId="77777777" w:rsidR="00F90BDC" w:rsidRDefault="00F90BDC">
      <w:r xmlns:w="http://schemas.openxmlformats.org/wordprocessingml/2006/main">
        <w:t xml:space="preserve">2. သက်သေခံချက်စွမ်းအား- ဗေရီယန်လူမျိုးများသည် ယုံကြည်ခြင်းနှင့် ဆည်းကပ်မှုဖြင့် ဧဝံဂေလိတရားကို မည်သို့တုံ့ပြန်ခဲ့သည်</w:t>
      </w:r>
    </w:p>
    <w:p w14:paraId="0CB8983E" w14:textId="77777777" w:rsidR="00F90BDC" w:rsidRDefault="00F90BDC"/>
    <w:p w14:paraId="20B54B22" w14:textId="77777777" w:rsidR="00F90BDC" w:rsidRDefault="00F90BDC">
      <w:r xmlns:w="http://schemas.openxmlformats.org/wordprocessingml/2006/main">
        <w:t xml:space="preserve">1. 1 ကောရိန္သု 1:27-29 - ဘုရားသခင်သည် ပညာရှိတို့ကို အရှက်ခွဲရန် ဤလောက၏ မိုက်မဲသောအရာများကို ရွေးချယ်ခဲ့သည်။ တန်ခိုးကြီးသောအရာတို့ကို ရှက်ကြောက်စေခြင်းငှါ၊</w:t>
      </w:r>
    </w:p>
    <w:p w14:paraId="66100B33" w14:textId="77777777" w:rsidR="00F90BDC" w:rsidRDefault="00F90BDC"/>
    <w:p w14:paraId="108A980B" w14:textId="77777777" w:rsidR="00F90BDC" w:rsidRDefault="00F90BDC">
      <w:r xmlns:w="http://schemas.openxmlformats.org/wordprocessingml/2006/main">
        <w:t xml:space="preserve">2. ရောမ 10:17 - သို့ဖြစ်လျှင် ယုံကြည်ခြင်းသည် ကြားနာခြင်း နှင့် ဘုရားသခင်၏ နှုတ်ကပတ်တော်အားဖြင့် ကြားနာခြင်း ဖြစ်၏။</w:t>
      </w:r>
    </w:p>
    <w:p w14:paraId="2FF7A2C8" w14:textId="77777777" w:rsidR="00F90BDC" w:rsidRDefault="00F90BDC"/>
    <w:p w14:paraId="4A2CA2C1" w14:textId="77777777" w:rsidR="00F90BDC" w:rsidRDefault="00F90BDC">
      <w:r xmlns:w="http://schemas.openxmlformats.org/wordprocessingml/2006/main">
        <w:t xml:space="preserve">တ​မန်​တော်​ဝတ္ထု 17:5 သို့​ရာ​တွင် မ​ယုံ​ကြည်​သော​ယု​ဒ​လူ​တို့​သည် မ​ငြူ​စူ​သော​အ​မှု​ရှိ​သ​မျှ​တို့​ကို​ခေါ်​၍ အ​သင်း​တော်​တစ်​ခု​ကို​စု​ဝေး​စေ​၍ တ​မြို့​လုံး ရုတ်​ရုတ်​ရုတ်​သဲ​သဲ​ဖြစ်​စေ​၍ ယာ​သုန်​၏​အိမ်​ကို​တိုက်​ခိုက်​ရန်​ရှာ​ဖွေ​ကြ​၏။ လူများထံသို့ ဆောင်ခဲ့ကြလော့။</w:t>
      </w:r>
    </w:p>
    <w:p w14:paraId="2D6CA69F" w14:textId="77777777" w:rsidR="00F90BDC" w:rsidRDefault="00F90BDC"/>
    <w:p w14:paraId="3C40F9CE"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မယုံကြည်သောဂျူးများသည် ယုတ်ညံ့သောလူများကို ရုန်းရင်းဆန်ခတ်ဖြစ်စေရန်နှင့် လူများအဖို့ စံနမူနာဖြစ်စေရန်အတွက် Jason ၏အိမ်ကို တိုက်ခိုက်ရန် နှိုးဆော်ခြင်းဖြင့် ပြဿနာတက်စေသည်။</w:t>
      </w:r>
    </w:p>
    <w:p w14:paraId="23BC17B9" w14:textId="77777777" w:rsidR="00F90BDC" w:rsidRDefault="00F90BDC"/>
    <w:p w14:paraId="01E6DD6B" w14:textId="77777777" w:rsidR="00F90BDC" w:rsidRDefault="00F90BDC">
      <w:r xmlns:w="http://schemas.openxmlformats.org/wordprocessingml/2006/main">
        <w:t xml:space="preserve">1. မယုံကြည်မှု၏အန္တရာယ်- မယုံကြည်မှုက ရုန်းရင်းဆန်ခတ်နှင့် ကွဲပြားမှုကိုဖြစ်စေသည်။</w:t>
      </w:r>
    </w:p>
    <w:p w14:paraId="10C8F0BF" w14:textId="77777777" w:rsidR="00F90BDC" w:rsidRDefault="00F90BDC"/>
    <w:p w14:paraId="07C87C93" w14:textId="77777777" w:rsidR="00F90BDC" w:rsidRDefault="00F90BDC">
      <w:r xmlns:w="http://schemas.openxmlformats.org/wordprocessingml/2006/main">
        <w:t xml:space="preserve">2. ယုံကြည်ခြင်း၏ စွမ်းအား- ယုံကြည်မှုသည် ငြိမ်းချမ်းရေးနှင့် စည်းလုံးညီညွတ်မှုကို ယူဆောင်လာပုံ</w:t>
      </w:r>
    </w:p>
    <w:p w14:paraId="315FCBD3" w14:textId="77777777" w:rsidR="00F90BDC" w:rsidRDefault="00F90BDC"/>
    <w:p w14:paraId="431B2EE0" w14:textId="77777777" w:rsidR="00F90BDC" w:rsidRDefault="00F90BDC">
      <w:r xmlns:w="http://schemas.openxmlformats.org/wordprocessingml/2006/main">
        <w:t xml:space="preserve">1. James 3:16 - အကြောင်းမူကား၊ ငြူစူခြင်း နှင့် ရန်တွေ့ခြင်း သည် အရှုပ်အထွေး နှင့် မကောင်းမှု မှန်သမျှ ရှိ၏ ။</w:t>
      </w:r>
    </w:p>
    <w:p w14:paraId="04E21D52" w14:textId="77777777" w:rsidR="00F90BDC" w:rsidRDefault="00F90BDC"/>
    <w:p w14:paraId="718B9360" w14:textId="77777777" w:rsidR="00F90BDC" w:rsidRDefault="00F90BDC">
      <w:r xmlns:w="http://schemas.openxmlformats.org/wordprocessingml/2006/main">
        <w:t xml:space="preserve">2. ဖိလိပ္ပိ 4:7 - အလုံးစုံသောဥာဏ်ကိုလွန်မြောက်သော ဘုရားသခင်၏ငြိမ်သက်ခြင်းသည် ယေရှုခရစ်အားဖြင့် သင်တို့၏စိတ်နှလုံးကို စောင့်ရှောက်လိမ့်မည်။</w:t>
      </w:r>
    </w:p>
    <w:p w14:paraId="12A1B9BF" w14:textId="77777777" w:rsidR="00F90BDC" w:rsidRDefault="00F90BDC"/>
    <w:p w14:paraId="615F8F34" w14:textId="77777777" w:rsidR="00F90BDC" w:rsidRDefault="00F90BDC">
      <w:r xmlns:w="http://schemas.openxmlformats.org/wordprocessingml/2006/main">
        <w:t xml:space="preserve">တ​မန်​တော်​ဝတ္ထု 17:6 မ​တွေ့​သော​အ​ခါ ယာ​သုန်​နှင့်​ညီ​အစ်​ကို​တစ်​ချို့​တို့​သည် မြို့​အုပ်​ချုပ်​များ​ထံ​သို့ ခေါ်​ဆောင်​သွား​ကြ​သည်​နှင့်​အမျှ၊ ဤ​အ​ခါ ကမ္ဘာ​ကို​မှောက်​လှန်​ကြ​သော​သူ​တို့​သည် ဤ​အရပ်​သို့​ရောက်​ကြ​ပြီ။</w:t>
      </w:r>
    </w:p>
    <w:p w14:paraId="2A05AE49" w14:textId="77777777" w:rsidR="00F90BDC" w:rsidRDefault="00F90BDC"/>
    <w:p w14:paraId="36FBEBAE" w14:textId="77777777" w:rsidR="00F90BDC" w:rsidRDefault="00F90BDC">
      <w:r xmlns:w="http://schemas.openxmlformats.org/wordprocessingml/2006/main">
        <w:t xml:space="preserve">မြို့အုပ်တို့သည် ပေါလုနှင့်သိလတို့ကို ရှာရန်ကြိုးစားသော်လည်း မတွေ့သဖြင့် ယာသုန်နှင့် သူ၏အဖော်အချို့ကို ဖမ်းဆီးခဲ့သည်။</w:t>
      </w:r>
    </w:p>
    <w:p w14:paraId="798D3EC9" w14:textId="77777777" w:rsidR="00F90BDC" w:rsidRDefault="00F90BDC"/>
    <w:p w14:paraId="3AAE9749" w14:textId="77777777" w:rsidR="00F90BDC" w:rsidRDefault="00F90BDC">
      <w:r xmlns:w="http://schemas.openxmlformats.org/wordprocessingml/2006/main">
        <w:t xml:space="preserve">1. သခင်ယေရှုနောက်သို့ လိုက်ခြင်းအားဖြင့် ကျွန်ုပ်တို့သည် ဇောက်ထိုးနေထိုင်ခြင်းကို တွေ့ကြုံခံစားနိုင်ပါသည်။</w:t>
      </w:r>
    </w:p>
    <w:p w14:paraId="56EEA582" w14:textId="77777777" w:rsidR="00F90BDC" w:rsidRDefault="00F90BDC"/>
    <w:p w14:paraId="1C504BD6" w14:textId="77777777" w:rsidR="00F90BDC" w:rsidRDefault="00F90BDC">
      <w:r xmlns:w="http://schemas.openxmlformats.org/wordprocessingml/2006/main">
        <w:t xml:space="preserve">၂။ ယေရှုနောက်လိုက်ခြင်းအတွက် ကျွန်ုပ်တို့ကြုံတွေ့ရမည့်အကျိုးဆက်များ</w:t>
      </w:r>
    </w:p>
    <w:p w14:paraId="4F7A21E4" w14:textId="77777777" w:rsidR="00F90BDC" w:rsidRDefault="00F90BDC"/>
    <w:p w14:paraId="1B72F6CE" w14:textId="77777777" w:rsidR="00F90BDC" w:rsidRDefault="00F90BDC">
      <w:r xmlns:w="http://schemas.openxmlformats.org/wordprocessingml/2006/main">
        <w:t xml:space="preserve">1. ရောမ 12:2 - ဤလောက၏ပုံစံနှင့် မလိုက်လျောညီထွေမဖြစ်ဘဲ၊ သင်၏စိတ်ကို အသစ်ပြုပြင်ခြင်းဖြင့် ပြောင်းလဲလိုက်ပါ။</w:t>
      </w:r>
    </w:p>
    <w:p w14:paraId="2473018C" w14:textId="77777777" w:rsidR="00F90BDC" w:rsidRDefault="00F90BDC"/>
    <w:p w14:paraId="6B0F20FD" w14:textId="77777777" w:rsidR="00F90BDC" w:rsidRDefault="00F90BDC">
      <w:r xmlns:w="http://schemas.openxmlformats.org/wordprocessingml/2006/main">
        <w:t xml:space="preserve">2. မဿဲ 5:10-12 - ဖြောင့်မတ်ခြင်းတရားကြောင့် ညှဉ်းဆဲခြင်းကို ခံရသောသူတို့သည် မင်္ဂလာရှိကြ၏။ အကြောင်းမူကား၊ သူတို့သည် ကောင်းကင်နိုင်ငံတော်ဖြစ်၏။</w:t>
      </w:r>
    </w:p>
    <w:p w14:paraId="3E716E8A" w14:textId="77777777" w:rsidR="00F90BDC" w:rsidRDefault="00F90BDC"/>
    <w:p w14:paraId="20AA7BE0" w14:textId="77777777" w:rsidR="00F90BDC" w:rsidRDefault="00F90BDC">
      <w:r xmlns:w="http://schemas.openxmlformats.org/wordprocessingml/2006/main">
        <w:t xml:space="preserve">တ​မန်​တော်​ဝတ္ထု 17:7 ယာ​သုန်​လက်​ခံ​တော်​မူ​သော​အ​ခါ၊ ဤ​သူ​အ​ပေါင်း​တို့​သည် ဆီ​ဇာ​၏​အ​မိန့်​တော်​များ​ကို ဆန့်​ကျင်​ဘက်​ပြု​ကြ​ပြီး နောက်​တစ်​ပါး​သော​ရှင်​ဘု​ရင်​တစ်​ပါး၊ ယေရှု​တစ်​ပါး​ရှိ​သည်​ဟု ဆို​ကြ​၏။</w:t>
      </w:r>
    </w:p>
    <w:p w14:paraId="475F0EC0" w14:textId="77777777" w:rsidR="00F90BDC" w:rsidRDefault="00F90BDC"/>
    <w:p w14:paraId="24C5B571" w14:textId="77777777" w:rsidR="00F90BDC" w:rsidRDefault="00F90BDC">
      <w:r xmlns:w="http://schemas.openxmlformats.org/wordprocessingml/2006/main">
        <w:t xml:space="preserve">သက်သာလောနိတ်မြို့သားများသည် ကဲသာဘုရင်၏အမိန့်တော်များကို နာခံရန် ငြင်းဆိုကြပြီး ယေရှုသည် ၎င်းတို့၏ဘုရင်အစစ်ဖြစ်ကြောင်း အခိုင်အမာဆိုကြသည်။</w:t>
      </w:r>
    </w:p>
    <w:p w14:paraId="4FCE73C9" w14:textId="77777777" w:rsidR="00F90BDC" w:rsidRDefault="00F90BDC"/>
    <w:p w14:paraId="3E3CC7A7" w14:textId="77777777" w:rsidR="00F90BDC" w:rsidRDefault="00F90BDC">
      <w:r xmlns:w="http://schemas.openxmlformats.org/wordprocessingml/2006/main">
        <w:t xml:space="preserve">၁။ အခြားအရာအားလုံးထက် သခင်ယေရှုအတွက် အသက်ရှင်ခြင်း။</w:t>
      </w:r>
    </w:p>
    <w:p w14:paraId="3CC41F25" w14:textId="77777777" w:rsidR="00F90BDC" w:rsidRDefault="00F90BDC"/>
    <w:p w14:paraId="4AEBA13D" w14:textId="77777777" w:rsidR="00F90BDC" w:rsidRDefault="00F90BDC">
      <w:r xmlns:w="http://schemas.openxmlformats.org/wordprocessingml/2006/main">
        <w:t xml:space="preserve">2. လောကီအခွင့်အာဏာရှိသော်လည်း ဘုရားသခင်၏တရားတော်ကို လိုက်နာခြင်း။</w:t>
      </w:r>
    </w:p>
    <w:p w14:paraId="4C956FFC" w14:textId="77777777" w:rsidR="00F90BDC" w:rsidRDefault="00F90BDC"/>
    <w:p w14:paraId="1BF5F3AF" w14:textId="77777777" w:rsidR="00F90BDC" w:rsidRDefault="00F90BDC">
      <w:r xmlns:w="http://schemas.openxmlformats.org/wordprocessingml/2006/main">
        <w:t xml:space="preserve">1. Matthew 6:33 - သို့ရာတွင်၊ ဘုရားသခင်၏နိုင်ငံတော်နှင့် ဖြောင့်မတ်ခြင်းတရားကို ရှေးဦးစွာရှာကြလော့။</w:t>
      </w:r>
    </w:p>
    <w:p w14:paraId="459251F2" w14:textId="77777777" w:rsidR="00F90BDC" w:rsidRDefault="00F90BDC"/>
    <w:p w14:paraId="195E94CC" w14:textId="77777777" w:rsidR="00F90BDC" w:rsidRDefault="00F90BDC">
      <w:r xmlns:w="http://schemas.openxmlformats.org/wordprocessingml/2006/main">
        <w:t xml:space="preserve">2. ရောမ 13:1 - ခပ်သိမ်းသောစိတ်ဝိညာဉ်သည် အုပ်စိုးသူ၏အုပ်စိုးခြင်းကို ခံစေ။ အကြောင်းမူကား၊ ဘုရားသခင်မှတပါး အခွင့်အာဏာမရှိ၊ ရှိရှိသမျှသော အခွင့်အာဏာကို ဘုရားသခင် ခန့်ထားတော်မူ၏။</w:t>
      </w:r>
    </w:p>
    <w:p w14:paraId="5C7F0E74" w14:textId="77777777" w:rsidR="00F90BDC" w:rsidRDefault="00F90BDC"/>
    <w:p w14:paraId="115A68C3" w14:textId="77777777" w:rsidR="00F90BDC" w:rsidRDefault="00F90BDC">
      <w:r xmlns:w="http://schemas.openxmlformats.org/wordprocessingml/2006/main">
        <w:t xml:space="preserve">တ​မန်​တော်​ဝတ္ထု 17:8 ထို​အ​မှု​တို့​ကို​ကြား​ရ​သော​အ​ခါ လူ​များ​နှင့်​မြို့​အုပ်​ချုပ်​များ​ကို နှောင့်​ယှက်​ကြ​၏။</w:t>
      </w:r>
    </w:p>
    <w:p w14:paraId="5471B48A" w14:textId="77777777" w:rsidR="00F90BDC" w:rsidRDefault="00F90BDC"/>
    <w:p w14:paraId="2927F8B6" w14:textId="77777777" w:rsidR="00F90BDC" w:rsidRDefault="00F90BDC">
      <w:r xmlns:w="http://schemas.openxmlformats.org/wordprocessingml/2006/main">
        <w:t xml:space="preserve">ပေါလုနှင့်သိလတို့ ဆောင်ခဲ့သောသတင်းကို ကြားသောအခါ၊ မြို့အုပ်ကြီးတို့သည် တုန်လှုပ်ကြ၏။</w:t>
      </w:r>
    </w:p>
    <w:p w14:paraId="7D7D2B24" w14:textId="77777777" w:rsidR="00F90BDC" w:rsidRDefault="00F90BDC"/>
    <w:p w14:paraId="45ECF9CA" w14:textId="77777777" w:rsidR="00F90BDC" w:rsidRDefault="00F90BDC">
      <w:r xmlns:w="http://schemas.openxmlformats.org/wordprocessingml/2006/main">
        <w:t xml:space="preserve">၁။ ဧဝံဂေလိတရားကိုကြားနာရန် မကြောက်ကြနှင့်။—တမန်တော် ၁၇:၈</w:t>
      </w:r>
    </w:p>
    <w:p w14:paraId="2F37A203" w14:textId="77777777" w:rsidR="00F90BDC" w:rsidRDefault="00F90BDC"/>
    <w:p w14:paraId="044F0896" w14:textId="77777777" w:rsidR="00F90BDC" w:rsidRDefault="00F90BDC">
      <w:r xmlns:w="http://schemas.openxmlformats.org/wordprocessingml/2006/main">
        <w:t xml:space="preserve">၂။ ဧဝံဂေလိတရားကို ဆန့်ကျင်သောသူများကို မကြောက်နှင့်။—တမန်တော် ၁၇:၈</w:t>
      </w:r>
    </w:p>
    <w:p w14:paraId="67091E82" w14:textId="77777777" w:rsidR="00F90BDC" w:rsidRDefault="00F90BDC"/>
    <w:p w14:paraId="63E44E05" w14:textId="77777777" w:rsidR="00F90BDC" w:rsidRDefault="00F90BDC">
      <w:r xmlns:w="http://schemas.openxmlformats.org/wordprocessingml/2006/main">
        <w:t xml:space="preserve">1. John 16:33 - "ဤလောက၌ သင်တို့သည် ဆင်းရဲဒုက္ခကိုခံရကြလိမ့်မည်။ စိတ်နှလုံးမူကား၊ ဤလောကကို ငါအောင်ပြီ။"</w:t>
      </w:r>
    </w:p>
    <w:p w14:paraId="48920C21" w14:textId="77777777" w:rsidR="00F90BDC" w:rsidRDefault="00F90BDC"/>
    <w:p w14:paraId="25E82090" w14:textId="77777777" w:rsidR="00F90BDC" w:rsidRDefault="00F90BDC">
      <w:r xmlns:w="http://schemas.openxmlformats.org/wordprocessingml/2006/main">
        <w:t xml:space="preserve">၂။ ၂ တိမောသေ ၁:၇ - “အကြောင်းမူကား၊ ဘုရားသခင်သည် ငါတို့အား ကြောက်ရွံ့ခြင်းသဘောမဟုတ်ဘဲ တန်ခိုး၊ မေတ္တာ၊ ချုပ်တည်းခြင်းသဘောကို ဘုရားသခင် ပေးတော်မူ၏။</w:t>
      </w:r>
    </w:p>
    <w:p w14:paraId="5535EE3B" w14:textId="77777777" w:rsidR="00F90BDC" w:rsidRDefault="00F90BDC"/>
    <w:p w14:paraId="110136F0" w14:textId="77777777" w:rsidR="00F90BDC" w:rsidRDefault="00F90BDC">
      <w:r xmlns:w="http://schemas.openxmlformats.org/wordprocessingml/2006/main">
        <w:t xml:space="preserve">တ​မန်​တော်​ဝတ္ထု 17:9 ယာ​သုန်​နှင့်​တ​ခြား​သူ​တို့​ကို လုံ​ခြုံ​စေ​သော​အ​ခါ လွှတ်​လိုက်​ကြ​၏။</w:t>
      </w:r>
    </w:p>
    <w:p w14:paraId="76A53F12" w14:textId="77777777" w:rsidR="00F90BDC" w:rsidRDefault="00F90BDC"/>
    <w:p w14:paraId="3C7183FC" w14:textId="77777777" w:rsidR="00F90BDC" w:rsidRDefault="00F90BDC">
      <w:r xmlns:w="http://schemas.openxmlformats.org/wordprocessingml/2006/main">
        <w:t xml:space="preserve">အာဏာပိုင်များသည် Jason နှင့် အခြားလူများထံမှ လုံခြုံရေးယူခဲ့ပြီး ၎င်းတို့အား လွှတ်ပေးခဲ့သည်။</w:t>
      </w:r>
    </w:p>
    <w:p w14:paraId="69E12A7E" w14:textId="77777777" w:rsidR="00F90BDC" w:rsidRDefault="00F90BDC"/>
    <w:p w14:paraId="7E281CB4" w14:textId="77777777" w:rsidR="00F90BDC" w:rsidRDefault="00F90BDC">
      <w:r xmlns:w="http://schemas.openxmlformats.org/wordprocessingml/2006/main">
        <w:t xml:space="preserve">1. ဘုရားသခင်သည် ခက်ခဲသောကာလများတွင် လွတ်မြောက်ရန် နည်းလမ်းကို အမြဲပေးဆောင်လိမ့်မည်။</w:t>
      </w:r>
    </w:p>
    <w:p w14:paraId="63E22C09" w14:textId="77777777" w:rsidR="00F90BDC" w:rsidRDefault="00F90BDC"/>
    <w:p w14:paraId="76C03ED7" w14:textId="77777777" w:rsidR="00F90BDC" w:rsidRDefault="00F90BDC">
      <w:r xmlns:w="http://schemas.openxmlformats.org/wordprocessingml/2006/main">
        <w:t xml:space="preserve">၂။ ခက်ခဲသောအခြေအနေများတွင် ယုံကြည်ခြင်း၏စွမ်းအား။</w:t>
      </w:r>
    </w:p>
    <w:p w14:paraId="4837BBAF" w14:textId="77777777" w:rsidR="00F90BDC" w:rsidRDefault="00F90BDC"/>
    <w:p w14:paraId="1D2812E6" w14:textId="77777777" w:rsidR="00F90BDC" w:rsidRDefault="00F90BDC">
      <w:r xmlns:w="http://schemas.openxmlformats.org/wordprocessingml/2006/main">
        <w:t xml:space="preserve">၁ ကောရိန္သု ၁၀:၁၃၊ “လူသားတို့၌ ဖြစ်လေ့ဖြစ်ထရှိသော စုံစမ်းနှောင့်ယှက်ခြင်းမှတပါး သင်တို့ကို မလွှမ်းမိုးနိုင်။ ဘုရားသခင်သည် သစ္စာရှိတော်မူ၏၊၊ သင်တို့သည် ခံနိုင်ရည်ထက်ကျော်လွန်၍ စုံစမ်းနှောင့်ယှက်ခြင်းကို ခံရစေတော်မမူ။ ဒါမှ မင်း ခံနိုင်ရည်ရှိဖို့ ထွက်သွားမှာ။"</w:t>
      </w:r>
    </w:p>
    <w:p w14:paraId="2569D1BB" w14:textId="77777777" w:rsidR="00F90BDC" w:rsidRDefault="00F90BDC"/>
    <w:p w14:paraId="679FB40B" w14:textId="77777777" w:rsidR="00F90BDC" w:rsidRDefault="00F90BDC">
      <w:r xmlns:w="http://schemas.openxmlformats.org/wordprocessingml/2006/main">
        <w:t xml:space="preserve">2 Matthew 17:20 မိန့်တော်မူသည်ကား၊ သင်တို့သည် ယုံကြည်ခြင်းနည်းသောကြောင့်၊ ငါအမှန်ဆိုသည်ကား၊ သင်တို့သည် မုန်ညင်းစေ့ကဲ့သို့ ယုံကြည်ခြင်းရှိလျှင် ဤတောင်ကို ရွှေ့လော့ဟု ဤတောင်ကို ဆိုရလိမ့်မည်။ အဲဒီကို ရွှေ့မယ်၊ မင်းအတွက် ဘယ်အရာမှ မဖြစ်နိုင်ဘူး။”</w:t>
      </w:r>
    </w:p>
    <w:p w14:paraId="74CB0447" w14:textId="77777777" w:rsidR="00F90BDC" w:rsidRDefault="00F90BDC"/>
    <w:p w14:paraId="2B70026B" w14:textId="77777777" w:rsidR="00F90BDC" w:rsidRDefault="00F90BDC">
      <w:r xmlns:w="http://schemas.openxmlformats.org/wordprocessingml/2006/main">
        <w:t xml:space="preserve">တ​မန်​တော်​ဝတ္ထု 17:10 ညီ​အစ်​ကို​တို့​သည် ပေါ​လု​နှင့်​သိ​လ​တို့​ကို ဗေ​ရိ​မြို့​သို့​ည​ဥ့်​အ​ခါ ချက်​ချင်း​လွှတ်​လိုက်​ကြ​၏။- ထို​မြို့​သို့​လာ​သော​သူ​သည် ယု​ဒ​တရား​စ​ရပ်​သို့​သွား​၏။</w:t>
      </w:r>
    </w:p>
    <w:p w14:paraId="031988A2" w14:textId="77777777" w:rsidR="00F90BDC" w:rsidRDefault="00F90BDC"/>
    <w:p w14:paraId="059B6674" w14:textId="77777777" w:rsidR="00F90BDC" w:rsidRDefault="00F90BDC">
      <w:r xmlns:w="http://schemas.openxmlformats.org/wordprocessingml/2006/main">
        <w:t xml:space="preserve">ပေါလုနှင့်သိလတို့ကို ညီအစ်ကိုတို့က ညအချိန်၌ ဗေရိမြို့သို့ လွှတ်လိုက်၍ ယုဒတရားစရပ်သို့ သွားကြ၏။</w:t>
      </w:r>
    </w:p>
    <w:p w14:paraId="35B61B14" w14:textId="77777777" w:rsidR="00F90BDC" w:rsidRDefault="00F90BDC"/>
    <w:p w14:paraId="26399BCF" w14:textId="77777777" w:rsidR="00F90BDC" w:rsidRDefault="00F90BDC">
      <w:r xmlns:w="http://schemas.openxmlformats.org/wordprocessingml/2006/main">
        <w:t xml:space="preserve">၁။ ဘုရားသခင်သည် ကျွန်ုပ်တို့အတွက် အမှောင်ဆုံးညများတွင်ပင် စီမံပေးလိမ့်မည်။</w:t>
      </w:r>
    </w:p>
    <w:p w14:paraId="0B1B1EAE" w14:textId="77777777" w:rsidR="00F90BDC" w:rsidRDefault="00F90BDC"/>
    <w:p w14:paraId="2A74C1D1"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ကျွန်ုပ်တို့ မျှော်လင့်ထားချိန်တွင်ပင် ဘုရားသခင်သည် ကျွန်ုပ်တို့အား ကျွန်ုပ်တို့၏ရည်ရွယ်ချက်သို့ ပို့ဆောင်ပေးလိမ့်မည်။</w:t>
      </w:r>
    </w:p>
    <w:p w14:paraId="5C3C4923" w14:textId="77777777" w:rsidR="00F90BDC" w:rsidRDefault="00F90BDC"/>
    <w:p w14:paraId="0FCEB83B" w14:textId="77777777" w:rsidR="00F90BDC" w:rsidRDefault="00F90BDC">
      <w:r xmlns:w="http://schemas.openxmlformats.org/wordprocessingml/2006/main">
        <w:t xml:space="preserve">1. ဟေရှာယ 55:7-8 "လူဆိုးသည် မိမိသွားရာလမ်းကို၎င်း၊ မတရားသောသူသည် မိမိအကြံအစည်ကို စွန့်စေ။ ထာဝရဘုရားထံတော်သို့ ပြန်စေ။ သနားတော်မူသဖြင့်၊ ငါတို့၏ဘုရားသခင်သည် အလွန်ခွင့်လွှတ်တော်မူမည်။ အကြောင်းမူကား၊ ငါ၏အကြံအစည်သည် သင်တို့၏အကြံအစည်မဟုတ်၊ သင်တို့၏အကျင့်လည်းမဟုတ်၊ ငါ၏အကျင့်လည်းမဟုတ်ဟု ထာဝရဘုရားမိန့်တော်မူ၏။</w:t>
      </w:r>
    </w:p>
    <w:p w14:paraId="087E7439" w14:textId="77777777" w:rsidR="00F90BDC" w:rsidRDefault="00F90BDC"/>
    <w:p w14:paraId="763D5870" w14:textId="77777777" w:rsidR="00F90BDC" w:rsidRDefault="00F90BDC">
      <w:r xmlns:w="http://schemas.openxmlformats.org/wordprocessingml/2006/main">
        <w:t xml:space="preserve">2. ဟေရှာယ 40:29-31 “အားနည်းသောသူတို့အား တန်ခိုးကိုပေး၍ ခွန်အားမရှိသောသူတို့အား ခွန်အားကိုတိုးပွားစေတော်မူ၏။ ထာ ဝ ရ ဘု ရား သည် ခွန် အား အား အား ဖြင့် အား ပေး တော် မူ လိမ့် မည်၊၊ လင်းတ ကဲ့ သို့ အ တောင် များ နှင့် ချီ ၍ ပြေး ရ လိမ့် မည်။မ အား ဖြင့် မ မော ဘဲ လျှောက် ရ လိမ့် မည်။</w:t>
      </w:r>
    </w:p>
    <w:p w14:paraId="2A76C78F" w14:textId="77777777" w:rsidR="00F90BDC" w:rsidRDefault="00F90BDC"/>
    <w:p w14:paraId="29D290FE" w14:textId="77777777" w:rsidR="00F90BDC" w:rsidRDefault="00F90BDC">
      <w:r xmlns:w="http://schemas.openxmlformats.org/wordprocessingml/2006/main">
        <w:t xml:space="preserve">တ​မန်​တော်​ဝတ္ထု 17:11 ထို​သူ​တို့​သည် သက်သာ​လောနိတ်​မြို့​သား​တို့​ထက် သာ၍​ထူး​မြတ်​သည်​ဖြစ်​၍ နှုတ်​က​ပတ်​တော်​ကို စိတ်​နှလုံး​အ​ကြွင်း​မဲ့​ခံ​ယူ​၍ ထို​အ​ရာ​များ​ဖြစ်​သည်​မ​ဟုတ်၊ ကျမ်း​စာ​ကို​နေ့​စဉ်​စ​ကား​ကြည့်​ကြ​၏။</w:t>
      </w:r>
    </w:p>
    <w:p w14:paraId="0E112429" w14:textId="77777777" w:rsidR="00F90BDC" w:rsidRDefault="00F90BDC"/>
    <w:p w14:paraId="42A5021A" w14:textId="77777777" w:rsidR="00F90BDC" w:rsidRDefault="00F90BDC">
      <w:r xmlns:w="http://schemas.openxmlformats.org/wordprocessingml/2006/main">
        <w:t xml:space="preserve">ဗေရီယာရှိလူများသည် ပွင့်လင်းမြင်သာစွာနှင့် သင်ယူလိုစိတ်ပြင်းပြကြပြီး သူတို့သွန်သင်ပေးနေသည့်အရာသည် မှန်ကန်ကြောင်းသိရန် ကျမ်းချက်များကို စေ့စေ့လေ့လာကြသည်။</w:t>
      </w:r>
    </w:p>
    <w:p w14:paraId="4F4E64AE" w14:textId="77777777" w:rsidR="00F90BDC" w:rsidRDefault="00F90BDC"/>
    <w:p w14:paraId="0D793AC2" w14:textId="77777777" w:rsidR="00F90BDC" w:rsidRDefault="00F90BDC">
      <w:r xmlns:w="http://schemas.openxmlformats.org/wordprocessingml/2006/main">
        <w:t xml:space="preserve">1. ပွင့်လင်းသောစိတ်ရှိပါ- အတွေးအမြင်သစ်များကို နားထောင်လိုစိတ်ရှိပြီး ကြီးထွားမှုနှင့် ပြောင်းလဲမှုတို့ကို လက်ခံနိုင်သူဖြစ်ရမည်။</w:t>
      </w:r>
    </w:p>
    <w:p w14:paraId="7ECFEC41" w14:textId="77777777" w:rsidR="00F90BDC" w:rsidRDefault="00F90BDC"/>
    <w:p w14:paraId="09A77A45" w14:textId="77777777" w:rsidR="00F90BDC" w:rsidRDefault="00F90BDC">
      <w:r xmlns:w="http://schemas.openxmlformats.org/wordprocessingml/2006/main">
        <w:t xml:space="preserve">2. အမှန်တရားကိုရှာပါ- အမှန်တရားကိုရှာဖွေတွေ့ရှိရန် သင့်လမ်းညွှန်အဖြစ် သမ္မာကျမ်းစာကို အသုံးပြုပါ။</w:t>
      </w:r>
    </w:p>
    <w:p w14:paraId="790A57E5" w14:textId="77777777" w:rsidR="00F90BDC" w:rsidRDefault="00F90BDC"/>
    <w:p w14:paraId="1CDADA30" w14:textId="77777777" w:rsidR="00F90BDC" w:rsidRDefault="00F90BDC">
      <w:r xmlns:w="http://schemas.openxmlformats.org/wordprocessingml/2006/main">
        <w:t xml:space="preserve">1. ကောလောသဲ 3:10 သင်၏စိတ်ဝိညာဉ်၌ အသစ်ပြုပြင်ခြင်းရှိကြလော့။</w:t>
      </w:r>
    </w:p>
    <w:p w14:paraId="12F12FCB" w14:textId="77777777" w:rsidR="00F90BDC" w:rsidRDefault="00F90BDC"/>
    <w:p w14:paraId="49C335BE" w14:textId="77777777" w:rsidR="00F90BDC" w:rsidRDefault="00F90BDC">
      <w:r xmlns:w="http://schemas.openxmlformats.org/wordprocessingml/2006/main">
        <w:t xml:space="preserve">2. Proverbs 2:3-5 မှန်ပါသည်၊ သင်သည် ထိုးထွင်းသိမြင်ခြင်းအတွက် အော်ဟစ်၍ ငွေကိုရှာ၍ ဝှက်ထားသောဘဏ္ဍာကို ရှာဖွေမည်ဆိုပါက၊ ထိုအခါ သင်သည် ထာဝရဘုရားကို ကြောက်ရွံ့၍၊ ဘုရားသခင်ကို သိသောဥာဏ်ကို တွေ့လိမ့်မည်။</w:t>
      </w:r>
    </w:p>
    <w:p w14:paraId="60F1A04D" w14:textId="77777777" w:rsidR="00F90BDC" w:rsidRDefault="00F90BDC"/>
    <w:p w14:paraId="309F817D" w14:textId="77777777" w:rsidR="00F90BDC" w:rsidRDefault="00F90BDC">
      <w:r xmlns:w="http://schemas.openxmlformats.org/wordprocessingml/2006/main">
        <w:t xml:space="preserve">တ​မန်​တော်​ဝတ္ထု 17:12 ထို​ကြောင့် အ​များ​ကြီး​ယုံ​ကြည်​ကြ​၏။ အနည်းစုမဟုတ်၊ ဂရိလူမျိုး၊ အမျိုးသား၊ ဂုဏ်သရေရှိသော အမျိုးသမီးများ၊</w:t>
      </w:r>
    </w:p>
    <w:p w14:paraId="7237783E" w14:textId="77777777" w:rsidR="00F90BDC" w:rsidRDefault="00F90BDC"/>
    <w:p w14:paraId="550CC893" w14:textId="77777777" w:rsidR="00F90BDC" w:rsidRDefault="00F90BDC">
      <w:r xmlns:w="http://schemas.openxmlformats.org/wordprocessingml/2006/main">
        <w:t xml:space="preserve">ဂရိလူမျိုးအများအပြားသည် ခရစ်ယာန်ဘာသာ၏သတင်းစကားကို ယုံကြည်ကြပြီး လူမှုအဆင့်အတန်းမြင့်မားသူများအပါအဝင် ဘာသာကူးပြောင်းခဲ့ကြသည်။</w:t>
      </w:r>
    </w:p>
    <w:p w14:paraId="66779886" w14:textId="77777777" w:rsidR="00F90BDC" w:rsidRDefault="00F90BDC"/>
    <w:p w14:paraId="152346D1" w14:textId="77777777" w:rsidR="00F90BDC" w:rsidRDefault="00F90BDC">
      <w:r xmlns:w="http://schemas.openxmlformats.org/wordprocessingml/2006/main">
        <w:t xml:space="preserve">1. ပြောင်းလဲခြင်း၏စွမ်းအား- ဧဝံဂေလိတရား၏သတင်းတရားသည် အသက်ရှင်နေထိုင်ပုံကို ပြောင်းလဲစေသည်။</w:t>
      </w:r>
    </w:p>
    <w:p w14:paraId="05607641" w14:textId="77777777" w:rsidR="00F90BDC" w:rsidRDefault="00F90BDC"/>
    <w:p w14:paraId="60A5432C" w14:textId="77777777" w:rsidR="00F90BDC" w:rsidRDefault="00F90BDC">
      <w:r xmlns:w="http://schemas.openxmlformats.org/wordprocessingml/2006/main">
        <w:t xml:space="preserve">2. ဧဝံဂေလိတရား၏ ပေါင်းစည်းမှု- လူအားလုံးမှတဆင့် ဘုရားသခင် လုပ်ဆောင်ပုံ</w:t>
      </w:r>
    </w:p>
    <w:p w14:paraId="3F0EEB97" w14:textId="77777777" w:rsidR="00F90BDC" w:rsidRDefault="00F90BDC"/>
    <w:p w14:paraId="3A70DC51" w14:textId="77777777" w:rsidR="00F90BDC" w:rsidRDefault="00F90BDC">
      <w:r xmlns:w="http://schemas.openxmlformats.org/wordprocessingml/2006/main">
        <w:t xml:space="preserve">1. တမန် 2:38-39 - ထိုအခါ ပေတရုက၊ နောင်တရ၍ အပြစ်များကို လွှတ်ခြင်းအတွက် ယေရှုခရစ်၏ နာမ၌ သင်တို့ အသီးအသီး ဗတ္တိဇံကို ခံကြလော့။ အကြောင်းမူကား၊ ငါတို့ဘုရားသခင် ထာဝရဘုရား ခေါ်တော်မူသည်အတိုင်း၊ ကတိတော်သည် သင်တို့နှင့် သင်တို့၏သားမြေးများ၊</w:t>
      </w:r>
    </w:p>
    <w:p w14:paraId="16C0EED0" w14:textId="77777777" w:rsidR="00F90BDC" w:rsidRDefault="00F90BDC"/>
    <w:p w14:paraId="02965DCF" w14:textId="77777777" w:rsidR="00F90BDC" w:rsidRDefault="00F90BDC">
      <w:r xmlns:w="http://schemas.openxmlformats.org/wordprocessingml/2006/main">
        <w:t xml:space="preserve">2. ရောမ 5:8-9 - သို့သော်လည်း ဘုရားသခင်သည် ငါတို့ကိုချစ်သောမေတ္တာကို ချီးမွမ်းတော်မူသည်ဖြစ်၍၊ ငါတို့သည် အပြစ်ရှိစဉ်ပင်၊ ခရစ်တော်သည် ငါတို့အတွက်ကြောင့် အသေခံတော်မူ၏။ ထိုမျှမက၊ ယခု သူ၏အသွေးတော်အားဖြင့် ဖြောင့်မတ်ရာသို့ရောက်သည်နှင့်၊ သူ့အားဖြင့် ငါတို့သည် အမျက်တော်မှ ကယ်တင်ခြင်းသို့ ရောက်ကြလိမ့်မည်။</w:t>
      </w:r>
    </w:p>
    <w:p w14:paraId="5D99832C" w14:textId="77777777" w:rsidR="00F90BDC" w:rsidRDefault="00F90BDC"/>
    <w:p w14:paraId="654A18EF" w14:textId="77777777" w:rsidR="00F90BDC" w:rsidRDefault="00F90BDC">
      <w:r xmlns:w="http://schemas.openxmlformats.org/wordprocessingml/2006/main">
        <w:t xml:space="preserve">တ​မန်​တော်​ဝတ္ထု 17:13 သက်သာ​လောနိတ်​မြို့​မှ ဂျူး​လူ​မျိုး​တို့​သည် ဗေ​ရိ​မြို့၌ ပေါ​လု​ဟော​ပြော​တော်​မူ​ကြောင်း​ကို သိ​သော​အ​ခါ ထို​မြို့​သို့​လာ​၍ လူ​များ​ကို နှိုး​ဆော်​ကြ​၏။</w:t>
      </w:r>
    </w:p>
    <w:p w14:paraId="66AB7385" w14:textId="77777777" w:rsidR="00F90BDC" w:rsidRDefault="00F90BDC"/>
    <w:p w14:paraId="5A7BA854" w14:textId="77777777" w:rsidR="00F90BDC" w:rsidRDefault="00F90BDC">
      <w:r xmlns:w="http://schemas.openxmlformats.org/wordprocessingml/2006/main">
        <w:t xml:space="preserve">ပေါလုသည် ဗေရိမြို့၌ ဘုရားသခင်၏ နှုတ်ကပတ်တော် ဟောပြောနေကြောင်းကို သက်သာလောနိတ်မြို့မှ ယုဒလူများက ကြားသိကာ လူများကို နှိုးဆော်ရန် ထိုနေရာသို့ သွားကြသည်။</w:t>
      </w:r>
    </w:p>
    <w:p w14:paraId="54F597C0" w14:textId="77777777" w:rsidR="00F90BDC" w:rsidRDefault="00F90BDC"/>
    <w:p w14:paraId="6CCB768A" w14:textId="77777777" w:rsidR="00F90BDC" w:rsidRDefault="00F90BDC">
      <w:r xmlns:w="http://schemas.openxmlformats.org/wordprocessingml/2006/main">
        <w:t xml:space="preserve">၁။ ဘုရားသခင့်နှုတ်ကပါဌ်တော်၏တန်ခိုး– ပေါလု၏ဟောပြောချက်အပေါ် ဂျူးများ၏တုံ့ပြန်မှု</w:t>
      </w:r>
    </w:p>
    <w:p w14:paraId="548F8B83" w14:textId="77777777" w:rsidR="00F90BDC" w:rsidRDefault="00F90BDC"/>
    <w:p w14:paraId="21E7F257" w14:textId="77777777" w:rsidR="00F90BDC" w:rsidRDefault="00F90BDC">
      <w:r xmlns:w="http://schemas.openxmlformats.org/wordprocessingml/2006/main">
        <w:t xml:space="preserve">၂။ ပြဿနာကို နှိုးဆော်ခြင်း၏အန္တရာယ်များ- ပေါလု၏ဟောပြောခြင်းကို ဂျူးများ၏တုံ့ပြန်မှု၊</w:t>
      </w:r>
    </w:p>
    <w:p w14:paraId="5A48AD99" w14:textId="77777777" w:rsidR="00F90BDC" w:rsidRDefault="00F90BDC"/>
    <w:p w14:paraId="3138B70D" w14:textId="77777777" w:rsidR="00F90BDC" w:rsidRDefault="00F90BDC">
      <w:r xmlns:w="http://schemas.openxmlformats.org/wordprocessingml/2006/main">
        <w:t xml:space="preserve">1. ရောမ 10:17 – “ထို့ကြောင့် ယုံကြည်ခြင်းသည် ကြားနာခြင်းမှ ဆင်းသက်၍ ခရစ်တော်၏ နှုတ်ကပတ်တော်အားဖြင့် ကြားနာခြင်း ဖြစ်၏။</w:t>
      </w:r>
    </w:p>
    <w:p w14:paraId="67D339D9" w14:textId="77777777" w:rsidR="00F90BDC" w:rsidRDefault="00F90BDC"/>
    <w:p w14:paraId="2D5F28A7" w14:textId="77777777" w:rsidR="00F90BDC" w:rsidRDefault="00F90BDC">
      <w:r xmlns:w="http://schemas.openxmlformats.org/wordprocessingml/2006/main">
        <w:t xml:space="preserve">၂။ ယာကုပ် ၃:၁၆ – “မနာလိုစိတ်နှင့် တစ်ကိုယ်ကောင်းဆန်သော ရည်မှန်းချက်ရှိလျှင် ဖရိုဖရဲနှင့် ယုတ်မာသောအလေ့အကျင့်များ ရှိလိမ့်မည်။”</w:t>
      </w:r>
    </w:p>
    <w:p w14:paraId="36A75AF2" w14:textId="77777777" w:rsidR="00F90BDC" w:rsidRDefault="00F90BDC"/>
    <w:p w14:paraId="4D58CC4E" w14:textId="77777777" w:rsidR="00F90BDC" w:rsidRDefault="00F90BDC">
      <w:r xmlns:w="http://schemas.openxmlformats.org/wordprocessingml/2006/main">
        <w:t xml:space="preserve">တ​မန်​တော်​ဝတ္ထု 17:14 ထို​အ​ခါ ညီ​အစ်​ကို​တို့​သည် ပေါ​လု​ကို ပင်လယ်​သို့​သွား​ရန် ချက်​ချင်း​လွှတ်​လိုက်​ကြ​သော်​လည်း သိ​လ​နှင့်​တိ​မော​သေ​တို့​သည် ထို​အ​ရပ်၌​နေ​ကြ​၏။</w:t>
      </w:r>
    </w:p>
    <w:p w14:paraId="62A2B6BB" w14:textId="77777777" w:rsidR="00F90BDC" w:rsidRDefault="00F90BDC"/>
    <w:p w14:paraId="17492171" w14:textId="77777777" w:rsidR="00F90BDC" w:rsidRDefault="00F90BDC">
      <w:r xmlns:w="http://schemas.openxmlformats.org/wordprocessingml/2006/main">
        <w:t xml:space="preserve">သိလနှင့် တိမောသေတို့ ကျန်ရစ်စဉ်တွင် ညီအစ်ကိုတို့သည် ပေါလုကို လွှတ်လိုက်ကြသည်။</w:t>
      </w:r>
    </w:p>
    <w:p w14:paraId="6B94A90A" w14:textId="77777777" w:rsidR="00F90BDC" w:rsidRDefault="00F90BDC"/>
    <w:p w14:paraId="4125DF4A" w14:textId="77777777" w:rsidR="00F90BDC" w:rsidRDefault="00F90BDC">
      <w:r xmlns:w="http://schemas.openxmlformats.org/wordprocessingml/2006/main">
        <w:t xml:space="preserve">1. နာခံခြင်း၏တန်ခိုး- ဘုရားသခင်သည် ကျွန်ုပ်တို့အား သူ၏အလိုတော်ကို နာခံရန် မည်သို့ခေါ်သနည်း။</w:t>
      </w:r>
    </w:p>
    <w:p w14:paraId="64F4010F" w14:textId="77777777" w:rsidR="00F90BDC" w:rsidRDefault="00F90BDC"/>
    <w:p w14:paraId="7FD97ADB" w14:textId="77777777" w:rsidR="00F90BDC" w:rsidRDefault="00F90BDC">
      <w:r xmlns:w="http://schemas.openxmlformats.org/wordprocessingml/2006/main">
        <w:t xml:space="preserve">2. Fellowship ၏ခွန်အား- အသင်းအဖွဲ့သည် ကျွန်ုပ်တို့၏ပန်းတိုင်များကိုရောက်ရှိရန် မည်သို့ကူညီပေးနိုင်မည်နည်း။</w:t>
      </w:r>
    </w:p>
    <w:p w14:paraId="554B1EAA" w14:textId="77777777" w:rsidR="00F90BDC" w:rsidRDefault="00F90BDC"/>
    <w:p w14:paraId="3DE44A62" w14:textId="77777777" w:rsidR="00F90BDC" w:rsidRDefault="00F90BDC">
      <w:r xmlns:w="http://schemas.openxmlformats.org/wordprocessingml/2006/main">
        <w:t xml:space="preserve">1. Isaiah 55:11 - "ငါ့နှုတ်မှထွက်သော ငါ့စကားသည် အချည်းနှီးမဖြစ်ဘဲ၊ ငါနှစ်သက်သောအရာကို ပြီးမြောက်စေ၍၊ ငါစေလွှတ်သောအရာ၌ ကြွယ်ဝလိမ့်မည်။ “</w:t>
      </w:r>
    </w:p>
    <w:p w14:paraId="7A065748" w14:textId="77777777" w:rsidR="00F90BDC" w:rsidRDefault="00F90BDC"/>
    <w:p w14:paraId="604F6282" w14:textId="77777777" w:rsidR="00F90BDC" w:rsidRDefault="00F90BDC">
      <w:r xmlns:w="http://schemas.openxmlformats.org/wordprocessingml/2006/main">
        <w:t xml:space="preserve">2. ယောဟန် 14:15 - "ငါ့ကိုချစ်လျှင် ငါ့ပညတ်တို့ကို စောင့်ရှောက်လော့။"</w:t>
      </w:r>
    </w:p>
    <w:p w14:paraId="60831115" w14:textId="77777777" w:rsidR="00F90BDC" w:rsidRDefault="00F90BDC"/>
    <w:p w14:paraId="1F333623" w14:textId="77777777" w:rsidR="00F90BDC" w:rsidRDefault="00F90BDC">
      <w:r xmlns:w="http://schemas.openxmlformats.org/wordprocessingml/2006/main">
        <w:t xml:space="preserve">တ​မန်​တော်​ဝတ္ထု 17:15 ပေါ​လု​ကို​အုပ်​ချုပ်​သော​သူ​တို့​သည် ပေါ​လု​အား​အာ​သင်​မြို့​သို့​ဆောင်​ခဲ့​ကြ​ပြီး​လျှင် သိ​လ​နှင့်​တိ​မော​သေ​တို့​ထံ​သို့​အ​မြန်​မြန်​လာ​ကြ​ရန်​မှာ​ထား​သော​အ​မှု​ကို​ခံ​ရ​၍​ပြန်​သွား​ကြ​၏။</w:t>
      </w:r>
    </w:p>
    <w:p w14:paraId="0AB09896" w14:textId="77777777" w:rsidR="00F90BDC" w:rsidRDefault="00F90BDC"/>
    <w:p w14:paraId="33DA6AFD" w14:textId="77777777" w:rsidR="00F90BDC" w:rsidRDefault="00F90BDC">
      <w:r xmlns:w="http://schemas.openxmlformats.org/wordprocessingml/2006/main">
        <w:t xml:space="preserve">ပေါလုကို ခေါ်ဆောင်သွားတဲ့လူတွေက သူ့ကို အေသင်မြို့ကို ခေါ်သွားကြတယ်။ သိလနှင့် တိမောသေတို့ကို ပေါလုထံသို့ အမြန်ခေါ်ဆောင်ရန် ညွှန်ကြားခဲ့သည်။</w:t>
      </w:r>
    </w:p>
    <w:p w14:paraId="5D474419" w14:textId="77777777" w:rsidR="00F90BDC" w:rsidRDefault="00F90BDC"/>
    <w:p w14:paraId="120C6B45" w14:textId="77777777" w:rsidR="00F90BDC" w:rsidRDefault="00F90BDC">
      <w:r xmlns:w="http://schemas.openxmlformats.org/wordprocessingml/2006/main">
        <w:t xml:space="preserve">၁။ ကျွန်ုပ်တို့အတွက် ဘုရားသခင့်အစီအစဉ်သည် ကျွန်ုပ်တို့အား မမျှော်လင့်ထားသောအခြေအနေအသစ်များနှင့် ပြုပြင်ပြောင်းလဲရန်နှင့် လိုက်လျောညီထွေဖြစ်စေရန် တောင်းဆိုလေ့ရှိသည်။</w:t>
      </w:r>
    </w:p>
    <w:p w14:paraId="017BF709" w14:textId="77777777" w:rsidR="00F90BDC" w:rsidRDefault="00F90BDC"/>
    <w:p w14:paraId="0BC0B3E5"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၂။ ဘုရားသခင့်အမိန့်တော်အတိုင်း လုပ်ဆောင်ရန် အသင့်ရှိခြင်း၏ အရေးကြီးမှုကို ဘယ်တော့မှ လျှော့မတွက်ပါနှင့်။</w:t>
      </w:r>
    </w:p>
    <w:p w14:paraId="7AC1FE54" w14:textId="77777777" w:rsidR="00F90BDC" w:rsidRDefault="00F90BDC"/>
    <w:p w14:paraId="7F46D350" w14:textId="77777777" w:rsidR="00F90BDC" w:rsidRDefault="00F90BDC">
      <w:r xmlns:w="http://schemas.openxmlformats.org/wordprocessingml/2006/main">
        <w:t xml:space="preserve">၁ယော ၁၄း၁၅ “ငါ့ကိုချစ်လျှင် ငါ့ပညတ်တို့ကို စောင့်ရှောက်လိမ့်မည်။”</w:t>
      </w:r>
    </w:p>
    <w:p w14:paraId="5B2590C8" w14:textId="77777777" w:rsidR="00F90BDC" w:rsidRDefault="00F90BDC"/>
    <w:p w14:paraId="4B303813" w14:textId="77777777" w:rsidR="00F90BDC" w:rsidRDefault="00F90BDC">
      <w:r xmlns:w="http://schemas.openxmlformats.org/wordprocessingml/2006/main">
        <w:t xml:space="preserve">၂။ ရောမ ၁၂:၂၊ “ဤလောကနှင့် လိုက်လျောညီထွေမဖြစ်ကြနှင့်။ ဘုရားသခင်၏အလိုတော်ကား အဘယ်အရာဖြစ်သည်၊ အဘယ်အရာသည် ကောင်းမြတ်၍ နှစ်သက်ဖွယ်ကောင်းသော၊ စုံလင်သောအရာဖြစ်သည်ကို သင်တို့သည် ပိုင်းခြားသိမြင်နိုင်စေခြင်းငှာ၊ သင်တို့၏စိတ်ကို အသစ်ပြုပြင်ခြင်းဖြင့် ပြောင်းလဲခြင်းသို့ ပြောင်းလဲကြလော့။</w:t>
      </w:r>
    </w:p>
    <w:p w14:paraId="13E40E91" w14:textId="77777777" w:rsidR="00F90BDC" w:rsidRDefault="00F90BDC"/>
    <w:p w14:paraId="2F0F861A" w14:textId="77777777" w:rsidR="00F90BDC" w:rsidRDefault="00F90BDC">
      <w:r xmlns:w="http://schemas.openxmlformats.org/wordprocessingml/2006/main">
        <w:t xml:space="preserve">တ​မန်​တော်​ဝတ္ထု 17:16 ပေါ​လု​သည် အေ​သင်​မြို့​တွင်​လူ​တို့​ကို​မျှော်​လင့်​နေ​စဉ်၊ တစ်​မြို့​လုံး​ရုပ်​တု​ကို​ဝတ်​ပြု​ရန် လုံး​၀​ဝတ်​ပြု​ခြင်း​ကို​ခံ​ရ​သော​အ​ခါ​မြင်​ရ​သော​အ​ခါ​သူ​၏​စိတ်​ဝိ​ညာဉ်​တော်​တုန်​လှုပ်​သွား​၏။</w:t>
      </w:r>
    </w:p>
    <w:p w14:paraId="01985A7B" w14:textId="77777777" w:rsidR="00F90BDC" w:rsidRDefault="00F90BDC"/>
    <w:p w14:paraId="4CD3DBA7" w14:textId="77777777" w:rsidR="00F90BDC" w:rsidRDefault="00F90BDC">
      <w:r xmlns:w="http://schemas.openxmlformats.org/wordprocessingml/2006/main">
        <w:t xml:space="preserve">ပေါလုသည် အေသင်မြို့၌ သူမြင်ခဲ့ရသော ရုပ်တုကိုးကွယ်ခြင်းကြောင့် အလွန်စိတ်အနှောင့်အယှက်ဖြစ်ခဲ့ရသည်။</w:t>
      </w:r>
    </w:p>
    <w:p w14:paraId="769E6DA2" w14:textId="77777777" w:rsidR="00F90BDC" w:rsidRDefault="00F90BDC"/>
    <w:p w14:paraId="36E0CE99" w14:textId="77777777" w:rsidR="00F90BDC" w:rsidRDefault="00F90BDC">
      <w:r xmlns:w="http://schemas.openxmlformats.org/wordprocessingml/2006/main">
        <w:t xml:space="preserve">1- အပြစ်သည် ပျက်စီးခြင်းသို့ ဦးတည်စေသော်လည်း ဘုရားသခင်သည် ကယ်တင်ခြင်းကို ပေးသည်။</w:t>
      </w:r>
    </w:p>
    <w:p w14:paraId="6962890A" w14:textId="77777777" w:rsidR="00F90BDC" w:rsidRDefault="00F90BDC"/>
    <w:p w14:paraId="04302D16" w14:textId="77777777" w:rsidR="00F90BDC" w:rsidRDefault="00F90BDC">
      <w:r xmlns:w="http://schemas.openxmlformats.org/wordprocessingml/2006/main">
        <w:t xml:space="preserve">၂။ ရုပ်တုကိုးကွယ်ခြင်းသည် စစ်မှန်သောဘုရားသခင်တစ်ဆူတည်းကို စော်ကားခြင်းဖြစ်သည်။</w:t>
      </w:r>
    </w:p>
    <w:p w14:paraId="473E6069" w14:textId="77777777" w:rsidR="00F90BDC" w:rsidRDefault="00F90BDC"/>
    <w:p w14:paraId="3F05778F" w14:textId="77777777" w:rsidR="00F90BDC" w:rsidRDefault="00F90BDC">
      <w:r xmlns:w="http://schemas.openxmlformats.org/wordprocessingml/2006/main">
        <w:t xml:space="preserve">1 ယေရမိ 17:9 "စိတ်နှလုံးသည် ခပ်သိမ်းသောအရာတို့ထက် လှည့်စားတတ်၏။ အလွန်ဆိုးသော၊ အဘယ်သူသိနိုင်သနည်း။</w:t>
      </w:r>
    </w:p>
    <w:p w14:paraId="4FC87381" w14:textId="77777777" w:rsidR="00F90BDC" w:rsidRDefault="00F90BDC"/>
    <w:p w14:paraId="5803EB70" w14:textId="77777777" w:rsidR="00F90BDC" w:rsidRDefault="00F90BDC">
      <w:r xmlns:w="http://schemas.openxmlformats.org/wordprocessingml/2006/main">
        <w:t xml:space="preserve">2:1 Corinthians 10:14 ထို့ကြောင့်၊ ငါချစ်ရာသခင်၊ ရုပ်တုကိုးကွယ်ခြင်းမှ ပြေးလော့။</w:t>
      </w:r>
    </w:p>
    <w:p w14:paraId="296BFDC8" w14:textId="77777777" w:rsidR="00F90BDC" w:rsidRDefault="00F90BDC"/>
    <w:p w14:paraId="2EF3B02F" w14:textId="77777777" w:rsidR="00F90BDC" w:rsidRDefault="00F90BDC">
      <w:r xmlns:w="http://schemas.openxmlformats.org/wordprocessingml/2006/main">
        <w:t xml:space="preserve">တ​မန်​တော်​ဝတ္ထု 17:17 ထို​ကြောင့် ဂျူး​လူ​မျိုး​တို့​နှင့် တရား​စ​ရပ်​၌​လည်း​ကောင်း၊ ရို​သေ​ကိုင်း​ရှိုင်း​သူ​တို့​နှင့်​လည်း​ကောင်း၊ သူ​နှင့်​တွေ့​ဆုံ​ကြ​သော​သူ​တို့​နှင့်​နေ့​စဉ်​ဈေး​၌​လည်း​ကောင်း ငြင်း​ခုံ​တော်​မူ​၏။</w:t>
      </w:r>
    </w:p>
    <w:p w14:paraId="55BABC56" w14:textId="77777777" w:rsidR="00F90BDC" w:rsidRDefault="00F90BDC"/>
    <w:p w14:paraId="77D81118" w14:textId="77777777" w:rsidR="00F90BDC" w:rsidRDefault="00F90BDC">
      <w:r xmlns:w="http://schemas.openxmlformats.org/wordprocessingml/2006/main">
        <w:t xml:space="preserve">ပေါလုသည် ဧဝံဂေလိတရားကို ဝေမျှရန် တရားဇရပ်နှင့် ဈေးထဲတွင် ဟောပြောခဲ့သည်။</w:t>
      </w:r>
    </w:p>
    <w:p w14:paraId="3714CE77" w14:textId="77777777" w:rsidR="00F90BDC" w:rsidRDefault="00F90BDC"/>
    <w:p w14:paraId="344171BD" w14:textId="77777777" w:rsidR="00F90BDC" w:rsidRDefault="00F90BDC">
      <w:r xmlns:w="http://schemas.openxmlformats.org/wordprocessingml/2006/main">
        <w:t xml:space="preserve">1. ဧဝံဂေလိတရား၏ တန်ခိုး- သင်သွားလေရာရာ၌ ဧဝံဂေလိတရားကို ဟောပြောခြင်း။</w:t>
      </w:r>
    </w:p>
    <w:p w14:paraId="4DB53694" w14:textId="77777777" w:rsidR="00F90BDC" w:rsidRDefault="00F90BDC"/>
    <w:p w14:paraId="3BFB9A37" w14:textId="77777777" w:rsidR="00F90BDC" w:rsidRDefault="00F90BDC">
      <w:r xmlns:w="http://schemas.openxmlformats.org/wordprocessingml/2006/main">
        <w:t xml:space="preserve">2. သင်၏ယုံကြည်ခြင်းကို အသက်သွင်းခြင်း- လူမျိုးပေါင်းစုံ၏ တပည့်ဖြစ်စေခြင်း။</w:t>
      </w:r>
    </w:p>
    <w:p w14:paraId="3E5810A3" w14:textId="77777777" w:rsidR="00F90BDC" w:rsidRDefault="00F90BDC"/>
    <w:p w14:paraId="53832331" w14:textId="77777777" w:rsidR="00F90BDC" w:rsidRDefault="00F90BDC">
      <w:r xmlns:w="http://schemas.openxmlformats.org/wordprocessingml/2006/main">
        <w:t xml:space="preserve">1. ရောမ 10:14-15 - သို့ဖြစ်လျှင် မယုံကြည်သောသူကို အဘယ်သို့ခေါ်ကြမည်နည်း။ မကြားဘူးသော ကိုယ်တော်ကို မည်သို့ယုံကြည်ကြမည်နည်း။ တရားမဟောဘဲ မည်ကဲ့သို့ ကြားနိုင်မည်နည်း။</w:t>
      </w:r>
    </w:p>
    <w:p w14:paraId="68E9F0CE" w14:textId="77777777" w:rsidR="00F90BDC" w:rsidRDefault="00F90BDC"/>
    <w:p w14:paraId="71C7FF27" w14:textId="77777777" w:rsidR="00F90BDC" w:rsidRDefault="00F90BDC">
      <w:r xmlns:w="http://schemas.openxmlformats.org/wordprocessingml/2006/main">
        <w:t xml:space="preserve">2. မဿဲ 28:19-20 - သို့ဖြစ်၍ သွား၍ လူမျိုးတကာတို့၏တပည့်ဖြစ်စေလျက် ခမည်းတော်၏သားတော်၊ သန့်ရှင်းသောဝိညာဉ်တော်၏နာမ၌ ဗတ္တိဇံကိုပေး၍ ငါမှာထားသမျှတို့ကို စောင့်ရှောက်ကြလော့ဟု ဆုံးမသွန်သင်တော်မူ၏။</w:t>
      </w:r>
    </w:p>
    <w:p w14:paraId="20945FB9" w14:textId="77777777" w:rsidR="00F90BDC" w:rsidRDefault="00F90BDC"/>
    <w:p w14:paraId="77290D0D" w14:textId="77777777" w:rsidR="00F90BDC" w:rsidRDefault="00F90BDC">
      <w:r xmlns:w="http://schemas.openxmlformats.org/wordprocessingml/2006/main">
        <w:t xml:space="preserve">တ​မန်​တော်​ဝတ္ထု 17:18 ထို​အ​ခါ ဧ​ပိ​ကု​ရု​နှင့်​စ​တိုး​မင်း​ကြီး​တို့​မှ ဒ​ဿ​န​အ​ချို့​တို့​သည် သူ​နှင့်​တွေ့​ကြ​၏။ အချို့ကလည်း၊ ဤသူသည် အဘယ်သို့ပြောလိမ့်မည်နည်း။ အချို့သောသူတို့သည် ထူးဆန်းသောဘုရားတို့၏ အရပ်ဖြစ်ဟန်တူ၏။ အကြောင်းမူကား၊ ယေရှုနှင့် ထမြောက်ခြင်းအကြောင်းကို သူတို့အား ဟောပြောသောကြောင့်၊</w:t>
      </w:r>
    </w:p>
    <w:p w14:paraId="7CE6AB8C" w14:textId="77777777" w:rsidR="00F90BDC" w:rsidRDefault="00F90BDC"/>
    <w:p w14:paraId="38501591" w14:textId="77777777" w:rsidR="00F90BDC" w:rsidRDefault="00F90BDC">
      <w:r xmlns:w="http://schemas.openxmlformats.org/wordprocessingml/2006/main">
        <w:t xml:space="preserve">ဧပိကုရကျမ်းနှင့် စတိုနစ်အချို့သည် ပေါလုနှင့် ကြုံတွေ့ပြီး သူပြောနေသည့်အရာကို အံ့ဩသွားကြသည်။ သခင်ယေရှုနှင့် ရှင်ပြန်ထမြောက်ခြင်းအကြောင်း ဟောပြောသောကြောင့် ထူးဆန်းသောဘုရားများကို ဖန်ဆင်းသည်ဟု အချို့က စွပ်စွဲကြသည်။</w:t>
      </w:r>
    </w:p>
    <w:p w14:paraId="73583151" w14:textId="77777777" w:rsidR="00F90BDC" w:rsidRDefault="00F90BDC"/>
    <w:p w14:paraId="1968E1DF" w14:textId="77777777" w:rsidR="00F90BDC" w:rsidRDefault="00F90BDC">
      <w:r xmlns:w="http://schemas.openxmlformats.org/wordprocessingml/2006/main">
        <w:t xml:space="preserve">၁။ အတိုက်အခံများကြားတွင် ယုံကြည်ခြင်း၌ ခိုင်မြဲစွာရပ်တည်ခြင်း၏ အရေးကြီးမှု</w:t>
      </w:r>
    </w:p>
    <w:p w14:paraId="67ADDBC9" w14:textId="77777777" w:rsidR="00F90BDC" w:rsidRDefault="00F90BDC"/>
    <w:p w14:paraId="13D59B91" w14:textId="77777777" w:rsidR="00F90BDC" w:rsidRDefault="00F90BDC">
      <w:r xmlns:w="http://schemas.openxmlformats.org/wordprocessingml/2006/main">
        <w:t xml:space="preserve">2. သံသယဖြစ်နေစဉ်အတွင်း ယေရှု၌ ခွန်အားကိုရှာဖွေပါ။</w:t>
      </w:r>
    </w:p>
    <w:p w14:paraId="04BDD296" w14:textId="77777777" w:rsidR="00F90BDC" w:rsidRDefault="00F90BDC"/>
    <w:p w14:paraId="01446DDB" w14:textId="77777777" w:rsidR="00F90BDC" w:rsidRDefault="00F90BDC">
      <w:r xmlns:w="http://schemas.openxmlformats.org/wordprocessingml/2006/main">
        <w:t xml:space="preserve">၁။ တမန်တော် ၁၇:၁၈</w:t>
      </w:r>
    </w:p>
    <w:p w14:paraId="3937283A" w14:textId="77777777" w:rsidR="00F90BDC" w:rsidRDefault="00F90BDC"/>
    <w:p w14:paraId="140EFF5B" w14:textId="77777777" w:rsidR="00F90BDC" w:rsidRDefault="00F90BDC">
      <w:r xmlns:w="http://schemas.openxmlformats.org/wordprocessingml/2006/main">
        <w:t xml:space="preserve">၂။ ဟေဗြဲ ၁၁း၁-၃၊ “ယခုအခါ ယုံကြည်ခြင်းသည် မြော်လင့်သောအရာတို့၏ အနှစ်သာရဖြစ်၏၊၊ မမြင်နိုင်သော သက်သေဖြစ်၏၊ အကြောင်းမူကား၊ အသက်ကြီးသူတို့သည် ကောင်းသောအစီရင်ခံချက် ရရှိခဲ့၏။ ဘု​ရား​သ​ခင်၊ မြင်​ရ​သော​အ​ရာ​တို့​သည် ပေါ်​လာ​သော​အ​ရာ​တို့​နှင့်​မ​တည်​ရှိ​စေ​ခြင်း​ငှာ၊</w:t>
      </w:r>
    </w:p>
    <w:p w14:paraId="1E671389" w14:textId="77777777" w:rsidR="00F90BDC" w:rsidRDefault="00F90BDC"/>
    <w:p w14:paraId="73654190" w14:textId="77777777" w:rsidR="00F90BDC" w:rsidRDefault="00F90BDC">
      <w:r xmlns:w="http://schemas.openxmlformats.org/wordprocessingml/2006/main">
        <w:t xml:space="preserve">တ​မန်​တော်​ဝတ္ထု 17:19 တ​မန်​တော်​တို့​က မိ​မိ​အား​ယူ​၍ အ​ရေ​တောင်​မြို့​သို့​ဆောင်​ခဲ့​ကြ​ပြီး​လျှင် ဤ​အ​ယူ​အ​သစ်​သည်​အ​ဘယ်​အ​ကြောင်း​ကို​ငါ​တို့​သိ​နိုင်​သ​နည်း။</w:t>
      </w:r>
    </w:p>
    <w:p w14:paraId="0E912681" w14:textId="77777777" w:rsidR="00F90BDC" w:rsidRDefault="00F90BDC"/>
    <w:p w14:paraId="717ED9A2" w14:textId="77777777" w:rsidR="00F90BDC" w:rsidRDefault="00F90BDC">
      <w:r xmlns:w="http://schemas.openxmlformats.org/wordprocessingml/2006/main">
        <w:t xml:space="preserve">အေသင်မြို့မှလူများသည် ပေါလုအား အာရေတောင်သို့ခေါ်ဆောင်ကာ သူ၏သွန်သင်ချက်အသစ်ကို ရှင်းပြရန် တောင်းဆိုခဲ့သည်။</w:t>
      </w:r>
    </w:p>
    <w:p w14:paraId="2A701397" w14:textId="77777777" w:rsidR="00F90BDC" w:rsidRDefault="00F90BDC"/>
    <w:p w14:paraId="28AC4586" w14:textId="77777777" w:rsidR="00F90BDC" w:rsidRDefault="00F90BDC">
      <w:r xmlns:w="http://schemas.openxmlformats.org/wordprocessingml/2006/main">
        <w:t xml:space="preserve">1. သွန်သင်ချက်အသစ်များကို မည်သို့တုံ့ပြန်မည်နည်း။</w:t>
      </w:r>
    </w:p>
    <w:p w14:paraId="73F3EBF6" w14:textId="77777777" w:rsidR="00F90BDC" w:rsidRDefault="00F90BDC"/>
    <w:p w14:paraId="6FB024BD" w14:textId="77777777" w:rsidR="00F90BDC" w:rsidRDefault="00F90BDC">
      <w:r xmlns:w="http://schemas.openxmlformats.org/wordprocessingml/2006/main">
        <w:t xml:space="preserve">2. အမြင်သစ်တစ်ခု၏ စွမ်းအား</w:t>
      </w:r>
    </w:p>
    <w:p w14:paraId="537E67E9" w14:textId="77777777" w:rsidR="00F90BDC" w:rsidRDefault="00F90BDC"/>
    <w:p w14:paraId="33653C39" w14:textId="77777777" w:rsidR="00F90BDC" w:rsidRDefault="00F90BDC">
      <w:r xmlns:w="http://schemas.openxmlformats.org/wordprocessingml/2006/main">
        <w:t xml:space="preserve">1. ဖိလိပ္ပိ ၄:၈-၉ - “နောက်ဆုံးတွင် ညီအစ်ကိုတို့၊ မှန်သည်ဖြစ်စေ၊ မှန်သည်ဖြစ်စေ၊ ရိုသေထိုက်သည်ဖြစ်စေ၊ တရားမျှတသည်ဖြစ်စေ၊ စင်ကြယ်သည်ဖြစ်စေ၊ ချစ်စဖွယ်ကောင်းသည်ဖြစ်စေ ချီးမွမ်းထိုက်သည်ဖြစ်စေ၊ ချီးမွမ်းပါ၊ ဤအရာများကို စဉ်းစားပါ။"</w:t>
      </w:r>
    </w:p>
    <w:p w14:paraId="4DC423BC" w14:textId="77777777" w:rsidR="00F90BDC" w:rsidRDefault="00F90BDC"/>
    <w:p w14:paraId="789BB2A5" w14:textId="77777777" w:rsidR="00F90BDC" w:rsidRDefault="00F90BDC">
      <w:r xmlns:w="http://schemas.openxmlformats.org/wordprocessingml/2006/main">
        <w:t xml:space="preserve">2. ဟေဗြဲ 13:8 - "ယေရှုခရစ်သည် မနေ့၊ ယနေ့၊ ထာဝရ ဘုရားဖြစ်တော်မူ၏။"</w:t>
      </w:r>
    </w:p>
    <w:p w14:paraId="08214B7F" w14:textId="77777777" w:rsidR="00F90BDC" w:rsidRDefault="00F90BDC"/>
    <w:p w14:paraId="0059FBD1" w14:textId="77777777" w:rsidR="00F90BDC" w:rsidRDefault="00F90BDC">
      <w:r xmlns:w="http://schemas.openxmlformats.org/wordprocessingml/2006/main">
        <w:t xml:space="preserve">တ​မန်​တော်​ဝတ္ထု 17:20 ဘု​ရား​သ​ခင်​သည် အ​ကျွန်ုပ်​တို့​နား​သို့ ထူး​ဆန်း​သော​အ​ရာ​များ​ကို​ဆောင်​ခဲ့​သည်​ဖြစ်​၍ ဤ​အ​ရာ​ဟူ​သော​အ​ရာ​ဟူ​သည်​အ​ဘယ်​သို့​ဆို​လို​သည်​ကို​ငါ​တို့​သိ​ကြ​လိမ့်​မည်။</w:t>
      </w:r>
    </w:p>
    <w:p w14:paraId="171E28A4" w14:textId="77777777" w:rsidR="00F90BDC" w:rsidRDefault="00F90BDC"/>
    <w:p w14:paraId="7B09D964" w14:textId="77777777" w:rsidR="00F90BDC" w:rsidRDefault="00F90BDC">
      <w:r xmlns:w="http://schemas.openxmlformats.org/wordprocessingml/2006/main">
        <w:t xml:space="preserve">တမန်တော် ၁၇:၂၀ တွင် ဗေရိမြို့သားတို့သည် ပေါလု၏စကားကြောင့် အံ့အားသင့်ခဲ့ကြပြီး သူဘာပြောနေသည်ကို ပို၍သိချင်ကြသည်။</w:t>
      </w:r>
    </w:p>
    <w:p w14:paraId="43E5DA47" w14:textId="77777777" w:rsidR="00F90BDC" w:rsidRDefault="00F90BDC"/>
    <w:p w14:paraId="63F3B912" w14:textId="77777777" w:rsidR="00F90BDC" w:rsidRDefault="00F90BDC">
      <w:r xmlns:w="http://schemas.openxmlformats.org/wordprocessingml/2006/main">
        <w:t xml:space="preserve">၁။ ဘုရားသခင့်နှုတ်မြွက်စကားသည် အသက်ရှင်သည် - ရှေးကျမ်းစာသည် အသက်တာကို မည်သို့ပြောင်းလဲစေနိုင်သနည်း။</w:t>
      </w:r>
    </w:p>
    <w:p w14:paraId="180FDB3B" w14:textId="77777777" w:rsidR="00F90BDC" w:rsidRDefault="00F90BDC"/>
    <w:p w14:paraId="335A2B4B" w14:textId="77777777" w:rsidR="00F90BDC" w:rsidRDefault="00F90BDC">
      <w:r xmlns:w="http://schemas.openxmlformats.org/wordprocessingml/2006/main">
        <w:t xml:space="preserve">2. ယုံကြည်ခြင်းတန်ခိုး - ယုံကြည်ခြင်းသည် ကျွန်ုပ်တို့၏ဘဝကို မည်သို့ပြောင်းလဲစေနိုင်သည်။</w:t>
      </w:r>
    </w:p>
    <w:p w14:paraId="253BB351" w14:textId="77777777" w:rsidR="00F90BDC" w:rsidRDefault="00F90BDC"/>
    <w:p w14:paraId="7E5AE072" w14:textId="77777777" w:rsidR="00F90BDC" w:rsidRDefault="00F90BDC">
      <w:r xmlns:w="http://schemas.openxmlformats.org/wordprocessingml/2006/main">
        <w:t xml:space="preserve">1. ရောမ 10:17 - ထို့ကြောင့် ယုံကြည်ခြင်းသည် ကြားနာခြင်းနှင့် ခရစ်တော်၏ နှုတ်ကပတ်တော်အားဖြင့် ကြားနာခြင်းမှ လာပါသည်။</w:t>
      </w:r>
    </w:p>
    <w:p w14:paraId="7F617430" w14:textId="77777777" w:rsidR="00F90BDC" w:rsidRDefault="00F90BDC"/>
    <w:p w14:paraId="58B36287" w14:textId="77777777" w:rsidR="00F90BDC" w:rsidRDefault="00F90BDC">
      <w:r xmlns:w="http://schemas.openxmlformats.org/wordprocessingml/2006/main">
        <w:t xml:space="preserve">2. ဟေဗြဲ 11:1 - ယခု ယုံကြည်ခြင်းသည် မျှော်လင့်သောအရာများ၏ အာမခံချက်၊ မမြင်နိုင်သော အရာများကို ယုံကြည်ခြင်းပင်ဖြစ်သည်။</w:t>
      </w:r>
    </w:p>
    <w:p w14:paraId="74D7B014" w14:textId="77777777" w:rsidR="00F90BDC" w:rsidRDefault="00F90BDC"/>
    <w:p w14:paraId="118AE3B5" w14:textId="77777777" w:rsidR="00F90BDC" w:rsidRDefault="00F90BDC">
      <w:r xmlns:w="http://schemas.openxmlformats.org/wordprocessingml/2006/main">
        <w:t xml:space="preserve">တမန်​တော်​ဝတ္ထု 17:21 (ထို​အ​ကြောင်း​မူ​ကား၊ ထို​မြို့​၌​ရှိ​နေ​သော အာ​သင်​မြို့​သား​များ​နှင့် သူ​စိမ်း​အ​ပေါင်း​တို့​သည် အ​ဘယ်​အ​ရာ​၌​မျှ​မ​ရှိ​ဘဲ​ပြော​ဆို​ရန်​ဖြစ်​စေ၊ အသစ်​အ​ဆန်း​ကို​ကြား​ခြင်း​မှ​တစ်​ပါး၊</w:t>
      </w:r>
    </w:p>
    <w:p w14:paraId="184E54B9" w14:textId="77777777" w:rsidR="00F90BDC" w:rsidRDefault="00F90BDC"/>
    <w:p w14:paraId="1014F901" w14:textId="77777777" w:rsidR="00F90BDC" w:rsidRDefault="00F90BDC">
      <w:r xmlns:w="http://schemas.openxmlformats.org/wordprocessingml/2006/main">
        <w:t xml:space="preserve">အေသင်မြို့သားများသည် အသစ်အဆန်းများကို ကြားနာရန် အမြဲစိတ်ဝင်စားခဲ့ကြသည်။</w:t>
      </w:r>
    </w:p>
    <w:p w14:paraId="0FA14CE5" w14:textId="77777777" w:rsidR="00F90BDC" w:rsidRDefault="00F90BDC"/>
    <w:p w14:paraId="3A0FA324" w14:textId="77777777" w:rsidR="00F90BDC" w:rsidRDefault="00F90BDC">
      <w:r xmlns:w="http://schemas.openxmlformats.org/wordprocessingml/2006/main">
        <w:t xml:space="preserve">1- ကျွန်ုပ်တို့သည် အသစ်သောအရာများကို အမြဲဖွင့်ထားသင့်ပြီး ကျွန်ုပ်တို့၏ပတ်ဝန်းကျင်မှ အဆက်မပြတ်သင်ယူနေသင့်သည်။</w:t>
      </w:r>
    </w:p>
    <w:p w14:paraId="04F26D87" w14:textId="77777777" w:rsidR="00F90BDC" w:rsidRDefault="00F90BDC"/>
    <w:p w14:paraId="63609887" w14:textId="77777777" w:rsidR="00F90BDC" w:rsidRDefault="00F90BDC">
      <w:r xmlns:w="http://schemas.openxmlformats.org/wordprocessingml/2006/main">
        <w:t xml:space="preserve">2- သင်သိသောအရာကို ရောင့်ရဲမနေဘဲ သင်ယူပြီး ကြီးထွားလာရန် အမြဲကြိုးစားပါ။</w:t>
      </w:r>
    </w:p>
    <w:p w14:paraId="0BC84DA3" w14:textId="77777777" w:rsidR="00F90BDC" w:rsidRDefault="00F90BDC"/>
    <w:p w14:paraId="1E570A7C" w14:textId="77777777" w:rsidR="00F90BDC" w:rsidRDefault="00F90BDC">
      <w:r xmlns:w="http://schemas.openxmlformats.org/wordprocessingml/2006/main">
        <w:t xml:space="preserve">၁။ သုတ္တံ ၉း၉ - “ပညာရှိသောသူအား ဆုံးမသွန်သင်လော့။ သူသည် သာ၍ပညာရှိလိမ့်မည်။ တရားသောသူကို သွန်သင်လော့။</w:t>
      </w:r>
    </w:p>
    <w:p w14:paraId="0C39E73B" w14:textId="77777777" w:rsidR="00F90BDC" w:rsidRDefault="00F90BDC"/>
    <w:p w14:paraId="24686E0B" w14:textId="77777777" w:rsidR="00F90BDC" w:rsidRDefault="00F90BDC">
      <w:r xmlns:w="http://schemas.openxmlformats.org/wordprocessingml/2006/main">
        <w:t xml:space="preserve">2:2 တိမောသေ 3:16-17 - “ကျမ်းစာရှိသမျှသည် ဘုရားသခင်မှုတ်သွင်းတော်မူသောအားဖြင့် ပေးသနားတော်မူသည်ဖြစ်၍၊ အယူဝါဒအတွက်၊ ဆုံးမရန်၊ ဆုံးမပဲ့ပြင်ခြင်း၊ ဖြောင့်မတ်ခြင်းတရား၌ သွန်သင်ခြင်းအလို့ငှာ၊ ဘုရားသခင်၏လူသည် စုံလင်ခြင်းရှိစေခြင်းငှါ၊ ခပ်သိမ်းသောသူတို့အား စုံလင်စေခြင်းငှာ၊ ကောင်းသောအကျင့်။"</w:t>
      </w:r>
    </w:p>
    <w:p w14:paraId="55526AE5" w14:textId="77777777" w:rsidR="00F90BDC" w:rsidRDefault="00F90BDC"/>
    <w:p w14:paraId="55DBB74B" w14:textId="77777777" w:rsidR="00F90BDC" w:rsidRDefault="00F90BDC">
      <w:r xmlns:w="http://schemas.openxmlformats.org/wordprocessingml/2006/main">
        <w:t xml:space="preserve">တ​မန်​တော်​ဝတ္ထု 17:22 ပေါ​လု​သည်​အင်္ဂါ​ဂြိုဟ်​၏​တောင်​ပေါ်​တွင်​ရပ်​လျက်၊ အေ​သင်​မြို့​သား​တို့၊ ခပ်​သိမ်း​သော​အ​မှု​တို့​၌ အ​ယူ​သီး​လွန်း​သည်​ကို ငါ​ရိပ်​မိ​၏။</w:t>
      </w:r>
    </w:p>
    <w:p w14:paraId="6913ABDC" w14:textId="77777777" w:rsidR="00F90BDC" w:rsidRDefault="00F90BDC"/>
    <w:p w14:paraId="32B4FB2D" w14:textId="77777777" w:rsidR="00F90BDC" w:rsidRDefault="00F90BDC">
      <w:r xmlns:w="http://schemas.openxmlformats.org/wordprocessingml/2006/main">
        <w:t xml:space="preserve">ပေါလုသည် အေသင်မြို့မှလူများကို ဈေးထဲတွင် မိန့်ခွန်းပြောပြီး အလွန်အယူသီးလွန်းသည့်အတွက် ဝေဖန်ခဲ့သည်။</w:t>
      </w:r>
    </w:p>
    <w:p w14:paraId="6414C889" w14:textId="77777777" w:rsidR="00F90BDC" w:rsidRDefault="00F90BDC"/>
    <w:p w14:paraId="0C5E0BC9" w14:textId="77777777" w:rsidR="00F90BDC" w:rsidRDefault="00F90BDC">
      <w:r xmlns:w="http://schemas.openxmlformats.org/wordprocessingml/2006/main">
        <w:t xml:space="preserve">1. စစ်မှန်သောဘာသာနှင့် မှားယွင်းသောဘာသာတရားကို ပိုင်းခြားသိမြင်ရန် သင်ယူခြင်း။</w:t>
      </w:r>
    </w:p>
    <w:p w14:paraId="0EF6D399" w14:textId="77777777" w:rsidR="00F90BDC" w:rsidRDefault="00F90BDC"/>
    <w:p w14:paraId="2E204330"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မျက်စိကန်းပြီး အယူသီးခြင်း၏ အန္တရာယ်</w:t>
      </w:r>
    </w:p>
    <w:p w14:paraId="26BE6187" w14:textId="77777777" w:rsidR="00F90BDC" w:rsidRDefault="00F90BDC"/>
    <w:p w14:paraId="70B050C1" w14:textId="77777777" w:rsidR="00F90BDC" w:rsidRDefault="00F90BDC">
      <w:r xmlns:w="http://schemas.openxmlformats.org/wordprocessingml/2006/main">
        <w:t xml:space="preserve">1. 1 သက်သာလောနိတ် 5:21-22 - ခပ်သိမ်းသောအရာတို့ကို စမ်းသပ်ပါ။ ကောင်းသောအရာကို ကိုင်စွဲလော့။</w:t>
      </w:r>
    </w:p>
    <w:p w14:paraId="3716FEB7" w14:textId="77777777" w:rsidR="00F90BDC" w:rsidRDefault="00F90BDC"/>
    <w:p w14:paraId="08367D0A" w14:textId="77777777" w:rsidR="00F90BDC" w:rsidRDefault="00F90BDC">
      <w:r xmlns:w="http://schemas.openxmlformats.org/wordprocessingml/2006/main">
        <w:t xml:space="preserve">2. Isaiah 8:20 - ပညတ္တိကျမ်းနှင့် သက်သေခံချက်တို့အား၊ ဤနှုတ်ကပတ်တော်အတိုင်း မပြောလျှင် အလင်းမရှိသောကြောင့်ဖြစ်သည်။</w:t>
      </w:r>
    </w:p>
    <w:p w14:paraId="2D6791D8" w14:textId="77777777" w:rsidR="00F90BDC" w:rsidRDefault="00F90BDC"/>
    <w:p w14:paraId="7952E18F" w14:textId="77777777" w:rsidR="00F90BDC" w:rsidRDefault="00F90BDC">
      <w:r xmlns:w="http://schemas.openxmlformats.org/wordprocessingml/2006/main">
        <w:t xml:space="preserve">တ​မန်​တော်​ဝတ္ထု 17:23 အ​ဘယ်​ကြောင့်​ဆို​သော် ငါ​သည်​အ​လွန်​သွား​၍ သင်​တို့​၏​ဝတ်​ပြု​မှု​ကို​မြင်​ရ​သော​အ​ခါ၊ မသိ​သော​ဘု​ရား​သ​ခင်​အား ဤ​ကမ္ပည်း​စာ​ပါ​သော ပလ္လင်​တစ်​ခု​ကို​တွေ့​ရ​၏။ ထိုကြောင့် သင်တို့သည် မသိဘဲလျက် ကိုးကွယ်သောသူကို သင်တို့အား ငါဟောပြော၏။</w:t>
      </w:r>
    </w:p>
    <w:p w14:paraId="7BA41FD6" w14:textId="77777777" w:rsidR="00F90BDC" w:rsidRDefault="00F90BDC"/>
    <w:p w14:paraId="62663C5E" w14:textId="77777777" w:rsidR="00F90BDC" w:rsidRDefault="00F90BDC">
      <w:r xmlns:w="http://schemas.openxmlformats.org/wordprocessingml/2006/main">
        <w:t xml:space="preserve">ပေါလုသည် အမည်မသိဘုရားသခင်ထံ ဆက်ကပ်ထားသော ယဇ်ပလ္လင်တစ်ခုကို သတိပြုမိပြီး လူတို့အား ဧဝံဂေလိတရားကို ဝေမျှရန် အခွင့်အရေးအဖြစ် အသုံးပြုခဲ့သည်။</w:t>
      </w:r>
    </w:p>
    <w:p w14:paraId="0726C415" w14:textId="77777777" w:rsidR="00F90BDC" w:rsidRDefault="00F90BDC"/>
    <w:p w14:paraId="753D1C9D" w14:textId="77777777" w:rsidR="00F90BDC" w:rsidRDefault="00F90BDC">
      <w:r xmlns:w="http://schemas.openxmlformats.org/wordprocessingml/2006/main">
        <w:t xml:space="preserve">1. အမည်မသိဘုရားသခင်၏တန်ခိုးတော်</w:t>
      </w:r>
    </w:p>
    <w:p w14:paraId="447F9BB6" w14:textId="77777777" w:rsidR="00F90BDC" w:rsidRDefault="00F90BDC"/>
    <w:p w14:paraId="6E856583" w14:textId="77777777" w:rsidR="00F90BDC" w:rsidRDefault="00F90BDC">
      <w:r xmlns:w="http://schemas.openxmlformats.org/wordprocessingml/2006/main">
        <w:t xml:space="preserve">2. ကျွန်ုပ်တို့၏အသက်တာတွင် ဘုရားသခင်ရောက်ရှိခြင်းကို အသိအမှတ်ပြုခြင်းနှင့် တုံ့ပြန်ခြင်း။</w:t>
      </w:r>
    </w:p>
    <w:p w14:paraId="0E944EF9" w14:textId="77777777" w:rsidR="00F90BDC" w:rsidRDefault="00F90BDC"/>
    <w:p w14:paraId="6AA66E03" w14:textId="77777777" w:rsidR="00F90BDC" w:rsidRDefault="00F90BDC">
      <w:r xmlns:w="http://schemas.openxmlformats.org/wordprocessingml/2006/main">
        <w:t xml:space="preserve">1. ရောမ 1:19-20 - အကြောင်းမူကား၊ ဘုရားသခင်သည် သူတို့အား ပြတော်မူသောကြောင့်၊ ကမ္ဘာကို ဖန်ဆင်းချိန်မှစ၍ သူ၏ မမြင်နိုင်သော သဘာဝတရားဖြစ်သည့် သူ၏ ထာဝရတန်ခိုးနှင့် နတ်ဘုရားကို ဖန်ဆင်းခဲ့ပြီးသော အရာများတွင် ရှင်းရှင်းလင်းလင်း သိမြင်လာခဲ့သည်။</w:t>
      </w:r>
    </w:p>
    <w:p w14:paraId="0DD754D7" w14:textId="77777777" w:rsidR="00F90BDC" w:rsidRDefault="00F90BDC"/>
    <w:p w14:paraId="18DE773A" w14:textId="77777777" w:rsidR="00F90BDC" w:rsidRDefault="00F90BDC">
      <w:r xmlns:w="http://schemas.openxmlformats.org/wordprocessingml/2006/main">
        <w:t xml:space="preserve">2. ဟေဗြဲ 11:6 - ယုံကြည်ခြင်းမရှိဘဲ သူ့အား စိတ်တော်နှင့်တွေ့ရန် မဖြစ်နိုင်ပေ။ အကြောင်းမူကား၊ ဘုရားသခင်ထံ ချဉ်းကပ်လိုသူမည်သည်ကား ကိုယ်တော်ရှိတော်မူကြောင်းကို ယုံကြည်ပြီး ကိုယ်တော်ကို ရှာသောသူတို့အား ဆုပေးတော်မူကြောင်းကို ယုံကြည်ရမည်။</w:t>
      </w:r>
    </w:p>
    <w:p w14:paraId="2990AB9C" w14:textId="77777777" w:rsidR="00F90BDC" w:rsidRDefault="00F90BDC"/>
    <w:p w14:paraId="2E145AB6" w14:textId="77777777" w:rsidR="00F90BDC" w:rsidRDefault="00F90BDC">
      <w:r xmlns:w="http://schemas.openxmlformats.org/wordprocessingml/2006/main">
        <w:t xml:space="preserve">တ​မန်​တော်​ဝတ္ထု 17:24 ဘု​ရား​သ​ခင်​သည် ကောင်း​ကင်​မြေ​ကြီး​၏​အ​ရှင်​ဖြစ်​တော်​မူ​သော​အ​ရှင်​ဖြစ်​တော်​မူ​သော​အ​ခါ၊ လက်​နှင့်​လုပ်​သော​ဗိ​မာန်​တော်​၌​မ​နေ​ပါ။</w:t>
      </w:r>
    </w:p>
    <w:p w14:paraId="5DE8C631" w14:textId="77777777" w:rsidR="00F90BDC" w:rsidRDefault="00F90BDC"/>
    <w:p w14:paraId="460829FB" w14:textId="77777777" w:rsidR="00F90BDC" w:rsidRDefault="00F90BDC">
      <w:r xmlns:w="http://schemas.openxmlformats.org/wordprocessingml/2006/main">
        <w:t xml:space="preserve">ဘုရားသခင်သည် လူလုပ်ဗိမာန်များတွင် မနေထိုင်ပါ။ သူသည် ကောင်းကင်နှင့်မြေကြီး၏ အရှင်ဖြစ်သည်။</w:t>
      </w:r>
    </w:p>
    <w:p w14:paraId="423F5667" w14:textId="77777777" w:rsidR="00F90BDC" w:rsidRDefault="00F90BDC"/>
    <w:p w14:paraId="12E28D8E" w14:textId="77777777" w:rsidR="00F90BDC" w:rsidRDefault="00F90BDC">
      <w:r xmlns:w="http://schemas.openxmlformats.org/wordprocessingml/2006/main">
        <w:t xml:space="preserve">1. ဘုရားသခင်သည် ဖန်ဆင်းခြင်းအားလုံးအပေါ်တွင် အချုပ်အခြာအာဏာရှိတော်မူ၏။</w:t>
      </w:r>
    </w:p>
    <w:p w14:paraId="185D35CA" w14:textId="77777777" w:rsidR="00F90BDC" w:rsidRDefault="00F90BDC"/>
    <w:p w14:paraId="4AE53882" w14:textId="77777777" w:rsidR="00F90BDC" w:rsidRDefault="00F90BDC">
      <w:r xmlns:w="http://schemas.openxmlformats.org/wordprocessingml/2006/main">
        <w:t xml:space="preserve">၂။ အနန္တတန်ခိုးရှင် ဘုရားသခင်ထံတော်၌ အသက်ရှင်ခြင်း။</w:t>
      </w:r>
    </w:p>
    <w:p w14:paraId="56B5C0EC" w14:textId="77777777" w:rsidR="00F90BDC" w:rsidRDefault="00F90BDC"/>
    <w:p w14:paraId="15B6F494" w14:textId="77777777" w:rsidR="00F90BDC" w:rsidRDefault="00F90BDC">
      <w:r xmlns:w="http://schemas.openxmlformats.org/wordprocessingml/2006/main">
        <w:t xml:space="preserve">1. ဟေရှာယ 66:1 “ထာဝရဘုရားမိန့်တော်မူသည်ကား၊ “ကောင်းကင်သည် ငါ့ပလ္လင်ဖြစ်၏။ မြေကြီးသည် ငါ့ခြေတင်ရာခုံဖြစ်၏။ ငါ့ကိုဆောက်မယ့်အိမ်က ဘယ်မှာလဲ။ ငါ့ရဲ့ အနားယူရာနေရာက ဘယ်မှာလဲ”</w:t>
      </w:r>
    </w:p>
    <w:p w14:paraId="26D19940" w14:textId="77777777" w:rsidR="00F90BDC" w:rsidRDefault="00F90BDC"/>
    <w:p w14:paraId="51F0EAAA" w14:textId="77777777" w:rsidR="00F90BDC" w:rsidRDefault="00F90BDC">
      <w:r xmlns:w="http://schemas.openxmlformats.org/wordprocessingml/2006/main">
        <w:t xml:space="preserve">၂။ ဆာလံ ၁၃၉:၇-၁၀ “ကိုယ်တော်၏ဝိညာဉ်တော်မှ အဘယ်အရပ်သို့ သွားရမည်နည်း။ သို့မဟုတ် ကိုယ်တော်၏အထံတော်မှ အဘယ်မှာ ပြေးနိုင်မည်နည်း။ ကောင်းကင်ဘုံသို့ ငါတက်လျှင် ကိုယ်တော်ရှိတော်မူ၏။ ငါ့အိပ်ရာကို ငရဲမှာလုပ်ရင် မင်းရှိနေတယ်ကွ။ နံနက်အတောင်ပံကိုယူ၍ သမုဒ္ဒရာ၏အဆုံးအရပ်၌နေလျှင်၊ ထိုအရပ်၌ပင် ကိုယ်တော်၏လက်တော်သည် အကျွန်ုပ်ကို ပို့ဆောင်တော်မူလိမ့်မည်။</w:t>
      </w:r>
    </w:p>
    <w:p w14:paraId="2267615D" w14:textId="77777777" w:rsidR="00F90BDC" w:rsidRDefault="00F90BDC"/>
    <w:p w14:paraId="730EEBF2" w14:textId="77777777" w:rsidR="00F90BDC" w:rsidRDefault="00F90BDC">
      <w:r xmlns:w="http://schemas.openxmlformats.org/wordprocessingml/2006/main">
        <w:t xml:space="preserve">တ​မန်​တော်​ဝတ္ထု 17:25 ခပ်​သိမ်း​သော​အသက်၊ ထွက်​သက်​သက်​နှင့်​အ​ရာ​ခပ်​သိမ်း​တို့​ကို​ပေး​တော်​မူ​သည်​နှင့်​အ​ဘယ်​အ​ရာ​ကို​မျှ​လို​အပ်​သ​ကဲ့​သို့ လူ​တို့​လက်​နှင့်​မ​ကိုးကွယ်​ကြ။</w:t>
      </w:r>
    </w:p>
    <w:p w14:paraId="1E7EA7D7" w14:textId="77777777" w:rsidR="00F90BDC" w:rsidRDefault="00F90BDC"/>
    <w:p w14:paraId="7BF99F92" w14:textId="77777777" w:rsidR="00F90BDC" w:rsidRDefault="00F90BDC">
      <w:r xmlns:w="http://schemas.openxmlformats.org/wordprocessingml/2006/main">
        <w:t xml:space="preserve">ကျမ်းပိုဒ်က ဘုရားသခင်သည် ကျွန်ုပ်တို့ထံမှ မည်သည့်အရာကိုမျှ မလိုအပ်ကြောင်း အလေးပေးဖော်ပြသည်၊၊ ကိုယ်တော်သည် ကျွန်ုပ်တို့အား အသက်၊ ထွက်သက်၊</w:t>
      </w:r>
    </w:p>
    <w:p w14:paraId="326B9448" w14:textId="77777777" w:rsidR="00F90BDC" w:rsidRDefault="00F90BDC"/>
    <w:p w14:paraId="64246BE4" w14:textId="77777777" w:rsidR="00F90BDC" w:rsidRDefault="00F90BDC">
      <w:r xmlns:w="http://schemas.openxmlformats.org/wordprocessingml/2006/main">
        <w:t xml:space="preserve">၁။ "ဘုရားသခင့် ကြွယ်ဝသောပြင်ဆင်ပေးမှု"</w:t>
      </w:r>
    </w:p>
    <w:p w14:paraId="644BEC95" w14:textId="77777777" w:rsidR="00F90BDC" w:rsidRDefault="00F90BDC"/>
    <w:p w14:paraId="4FBFF967" w14:textId="77777777" w:rsidR="00F90BDC" w:rsidRDefault="00F90BDC">
      <w:r xmlns:w="http://schemas.openxmlformats.org/wordprocessingml/2006/main">
        <w:t xml:space="preserve">2. "ကျွန်ုပ်တို့၏အသက်တာ၏ အဆုံးစွန်သောအရင်းအမြစ်"</w:t>
      </w:r>
    </w:p>
    <w:p w14:paraId="12CFC621" w14:textId="77777777" w:rsidR="00F90BDC" w:rsidRDefault="00F90BDC"/>
    <w:p w14:paraId="47F08E12" w14:textId="77777777" w:rsidR="00F90BDC" w:rsidRDefault="00F90BDC">
      <w:r xmlns:w="http://schemas.openxmlformats.org/wordprocessingml/2006/main">
        <w:t xml:space="preserve">1. James 1:17 "ကောင်းမြတ်သောဆုကျေးဇူးနှင့် စုံလင်သောဆုကျေးဇူးရှိသမျှသည် အထက်အရပ်မှ ဆင်းသက်၍၊ ကွဲပြားခြင်းမရှိ၊ လှည့်ခြင်းအရိပ်မရှိသော အလင်းတို့၏အဖထံမှ ဆင်းသက်လာ၏။"</w:t>
      </w:r>
    </w:p>
    <w:p w14:paraId="72871736" w14:textId="77777777" w:rsidR="00F90BDC" w:rsidRDefault="00F90BDC"/>
    <w:p w14:paraId="4392682E" w14:textId="77777777" w:rsidR="00F90BDC" w:rsidRDefault="00F90BDC">
      <w:r xmlns:w="http://schemas.openxmlformats.org/wordprocessingml/2006/main">
        <w:t xml:space="preserve">2. ယောဟန် 4:24 "ဘုရားသခင်သည် ဝိညာဉ်တော်ဖြစ်တော်မူ၏။ သူ့ကို ကိုးကွယ်သောသူတို့သည် စိတ်ဝိညာဉ်နှင့်၎င်း၊</w:t>
      </w:r>
    </w:p>
    <w:p w14:paraId="62B38666" w14:textId="77777777" w:rsidR="00F90BDC" w:rsidRDefault="00F90BDC"/>
    <w:p w14:paraId="1C37E128"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တ​မန်​တော်​ဝတ္ထု 17:26 မြေ​တ​ပြင်​လုံး​တွင်​နေ​စေ​ရန် လူ​အ​မျိုး​သား​တို့​ကို တ​သွေး​တည်း​နှင့်​လုပ်​ဆောင်​တော်​မူ​ပြီး ချိန်း​ချက်​မ​မှီ​သော​အ​ချိန်​များ​ကို​လည်း​ကောင်း၊ သူတို့​နေ​ရာ​နယ်​နိ​မိတ်​ကို​လည်း​ကောင်း၊</w:t>
      </w:r>
    </w:p>
    <w:p w14:paraId="26C576CD" w14:textId="77777777" w:rsidR="00F90BDC" w:rsidRDefault="00F90BDC"/>
    <w:p w14:paraId="006B63F4" w14:textId="77777777" w:rsidR="00F90BDC" w:rsidRDefault="00F90BDC">
      <w:r xmlns:w="http://schemas.openxmlformats.org/wordprocessingml/2006/main">
        <w:t xml:space="preserve">ဘုရားသခင်သည် လူသားအားလုံးကို တစ်သွေးတည်းမှ ဖန်ဆင်းခဲ့ပြီး ၎င်းတို့နေထိုင်ရမည့် နယ်နိမိတ်များကို ကိုယ်တော်က ဆုံးဖြတ်ခဲ့သည်။</w:t>
      </w:r>
    </w:p>
    <w:p w14:paraId="32E63413" w14:textId="77777777" w:rsidR="00F90BDC" w:rsidRDefault="00F90BDC"/>
    <w:p w14:paraId="44688BBA" w14:textId="77777777" w:rsidR="00F90BDC" w:rsidRDefault="00F90BDC">
      <w:r xmlns:w="http://schemas.openxmlformats.org/wordprocessingml/2006/main">
        <w:t xml:space="preserve">၁။ ဘုရားသခင်၏ အချုပ်အခြာအာဏာ- ကမ္ဘာမြေပေါ်ရှိ ကျွန်ုပ်တို့၏နေရာ</w:t>
      </w:r>
    </w:p>
    <w:p w14:paraId="79C54734" w14:textId="77777777" w:rsidR="00F90BDC" w:rsidRDefault="00F90BDC"/>
    <w:p w14:paraId="20499C50" w14:textId="77777777" w:rsidR="00F90BDC" w:rsidRDefault="00F90BDC">
      <w:r xmlns:w="http://schemas.openxmlformats.org/wordprocessingml/2006/main">
        <w:t xml:space="preserve">2. မတူကွဲပြားခြင်းမှတဆင့် စည်းလုံးညီညွတ်မှု- သွေးတစ်သားတည်း၏ စွမ်းအား</w:t>
      </w:r>
    </w:p>
    <w:p w14:paraId="42FE7DCE" w14:textId="77777777" w:rsidR="00F90BDC" w:rsidRDefault="00F90BDC"/>
    <w:p w14:paraId="382D3263" w14:textId="77777777" w:rsidR="00F90BDC" w:rsidRDefault="00F90BDC">
      <w:r xmlns:w="http://schemas.openxmlformats.org/wordprocessingml/2006/main">
        <w:t xml:space="preserve">1. Genesis 1:27 - ထို့ကြောင့် ဘုရားသခင်သည် မိမိပုံသဏ္ဍာန်နှင့်အညီ လူသားတို့ကို ဖန်ဆင်းတော်မူ၏။ ယောက်ျားမိန်းမတို့ကို ဖန်ဆင်းတော်မူ၏။</w:t>
      </w:r>
    </w:p>
    <w:p w14:paraId="38F2BEAE" w14:textId="77777777" w:rsidR="00F90BDC" w:rsidRDefault="00F90BDC"/>
    <w:p w14:paraId="5389F453" w14:textId="77777777" w:rsidR="00F90BDC" w:rsidRDefault="00F90BDC">
      <w:r xmlns:w="http://schemas.openxmlformats.org/wordprocessingml/2006/main">
        <w:t xml:space="preserve">2. ကောလောသဲ 3:11 - ဤနေရာတွင် လူမျိုးခြား သို့မဟုတ် ဂျူး၊ အရေဖျားလှီးခြင်း သို့မဟုတ် အရေဖျားလှီးခြင်းမခံသော၊ လူရိုင်း၊ Scythian၊ ကျွန် သို့မဟုတ် လွတ်မြောက်သော်လည်း ခရစ်တော်သည် အားလုံးရှိပြီး အားလုံး၌ရှိတော်မူ၏။</w:t>
      </w:r>
    </w:p>
    <w:p w14:paraId="6E6EE932" w14:textId="77777777" w:rsidR="00F90BDC" w:rsidRDefault="00F90BDC"/>
    <w:p w14:paraId="2FF50339" w14:textId="77777777" w:rsidR="00F90BDC" w:rsidRDefault="00F90BDC">
      <w:r xmlns:w="http://schemas.openxmlformats.org/wordprocessingml/2006/main">
        <w:t xml:space="preserve">တ​မန်​တော်​ဝတ္ထု 17:27 အ​ကျွန်ုပ်​တို့​အ​တိုင်း​နှင့်​မ​ဝေး​သော်​လည်း ဝမ်း​မြောက်​စွာ​ခံစား​၍​တွေ့​ရ​လျှင် ထာ​ဝ​ရ​ဘု​ရား​ကို​ရှာ​ကြ​လော့။</w:t>
      </w:r>
    </w:p>
    <w:p w14:paraId="65897673" w14:textId="77777777" w:rsidR="00F90BDC" w:rsidRDefault="00F90BDC"/>
    <w:p w14:paraId="65920453" w14:textId="77777777" w:rsidR="00F90BDC" w:rsidRDefault="00F90BDC">
      <w:r xmlns:w="http://schemas.openxmlformats.org/wordprocessingml/2006/main">
        <w:t xml:space="preserve">ဘုရားသခင်သည် ကျွန်ုပ်တို့အားလုံး၏အနီးတွင်ရှိတော်မူ၏။ ငါတို့သည် သူ့ကိုရှာသင့်၏။</w:t>
      </w:r>
    </w:p>
    <w:p w14:paraId="2DBCC93B" w14:textId="77777777" w:rsidR="00F90BDC" w:rsidRDefault="00F90BDC"/>
    <w:p w14:paraId="3E80B78C" w14:textId="77777777" w:rsidR="00F90BDC" w:rsidRDefault="00F90BDC">
      <w:r xmlns:w="http://schemas.openxmlformats.org/wordprocessingml/2006/main">
        <w:t xml:space="preserve">၁– ဘုရားသခင်သည် ကျွန်ုပ်တို့ထင်သည်ထက် ပို၍နီးကပ်သည်။—တမန်တော် ၁၇:၂၇</w:t>
      </w:r>
    </w:p>
    <w:p w14:paraId="6B0E4AE7" w14:textId="77777777" w:rsidR="00F90BDC" w:rsidRDefault="00F90BDC"/>
    <w:p w14:paraId="1E5C5FFA" w14:textId="77777777" w:rsidR="00F90BDC" w:rsidRDefault="00F90BDC">
      <w:r xmlns:w="http://schemas.openxmlformats.org/wordprocessingml/2006/main">
        <w:t xml:space="preserve">2: ထာဝရဘုရားကို ရှာရန် မမေ့ပါနှင့်။—တမန်တော် ၁၇:၂၇</w:t>
      </w:r>
    </w:p>
    <w:p w14:paraId="58DACE90" w14:textId="77777777" w:rsidR="00F90BDC" w:rsidRDefault="00F90BDC"/>
    <w:p w14:paraId="5D3354DC" w14:textId="77777777" w:rsidR="00F90BDC" w:rsidRDefault="00F90BDC">
      <w:r xmlns:w="http://schemas.openxmlformats.org/wordprocessingml/2006/main">
        <w:t xml:space="preserve">1. Jeremiah 29:13 - စိတ်နှလုံးအကြွင်းမဲ့ရှာသောအခါ၊ ငါ့ကိုရှာ၍တွေ့လိမ့်မည်။</w:t>
      </w:r>
    </w:p>
    <w:p w14:paraId="154B6101" w14:textId="77777777" w:rsidR="00F90BDC" w:rsidRDefault="00F90BDC"/>
    <w:p w14:paraId="07D5181E"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ဆာလံ 145:18 ထာဝရဘုရားသည် ပဌနာပြုသောသူအပေါင်းတို့နှင့်၊</w:t>
      </w:r>
    </w:p>
    <w:p w14:paraId="150AE595" w14:textId="77777777" w:rsidR="00F90BDC" w:rsidRDefault="00F90BDC"/>
    <w:p w14:paraId="5E163ED2" w14:textId="77777777" w:rsidR="00F90BDC" w:rsidRDefault="00F90BDC">
      <w:r xmlns:w="http://schemas.openxmlformats.org/wordprocessingml/2006/main">
        <w:t xml:space="preserve">တ​မန်​တော်​ဝတ္ထု 17:28 အ​ကြောင်း​မူ​ကား၊ အ​ကျွန်ုပ်​တို့​သည် အ​ကျွန်ုပ်​တို့​အ​တွင်း​၌​အ​သက်​ရှင်​၍ လှုပ်​ရှား​လျက်​ရှိ​ကြ​၏။ သင်တို့၏ကဗျာဆရာအချို့ကလည်း၊ ငါတို့သည်လည်း သူ၏အမျိုးအနွယ်ဖြစ်၏ဟု ဆိုသည်အတိုင်း၊</w:t>
      </w:r>
    </w:p>
    <w:p w14:paraId="1674F940" w14:textId="77777777" w:rsidR="00F90BDC" w:rsidRDefault="00F90BDC"/>
    <w:p w14:paraId="208AC280" w14:textId="77777777" w:rsidR="00F90BDC" w:rsidRDefault="00F90BDC">
      <w:r xmlns:w="http://schemas.openxmlformats.org/wordprocessingml/2006/main">
        <w:t xml:space="preserve">ဘုရားသခင်သည် အသက်နှင့် သက်ရှိအားလုံး၏ အရင်းအမြစ်ဖြစ်သည်။</w:t>
      </w:r>
    </w:p>
    <w:p w14:paraId="06546F76" w14:textId="77777777" w:rsidR="00F90BDC" w:rsidRDefault="00F90BDC"/>
    <w:p w14:paraId="7044B5DD" w14:textId="77777777" w:rsidR="00F90BDC" w:rsidRDefault="00F90BDC">
      <w:r xmlns:w="http://schemas.openxmlformats.org/wordprocessingml/2006/main">
        <w:t xml:space="preserve">1: ကျွန်ုပ်တို့၏အသက်တာသည် ဘုရားသခင်ကိုဂုဏ်တင်ရန်အတွက် အသုံးပြုသင့်သောလက်ဆောင်များဖြစ်သည်။</w:t>
      </w:r>
    </w:p>
    <w:p w14:paraId="1701E1BD" w14:textId="77777777" w:rsidR="00F90BDC" w:rsidRDefault="00F90BDC"/>
    <w:p w14:paraId="3E3DCC47" w14:textId="77777777" w:rsidR="00F90BDC" w:rsidRDefault="00F90BDC">
      <w:r xmlns:w="http://schemas.openxmlformats.org/wordprocessingml/2006/main">
        <w:t xml:space="preserve">2- ကျွန်ုပ်တို့အားလုံးသည် ဘုရားသခင်၏မိသားစု၏အစိတ်အပိုင်းဖြစ်ပြီး အချင်းချင်းသဟဇာတဖြစ်အောင်နေထိုင်ရမည်ဖြစ်သည်။</w:t>
      </w:r>
    </w:p>
    <w:p w14:paraId="63D2979B" w14:textId="77777777" w:rsidR="00F90BDC" w:rsidRDefault="00F90BDC"/>
    <w:p w14:paraId="210F1104" w14:textId="77777777" w:rsidR="00F90BDC" w:rsidRDefault="00F90BDC">
      <w:r xmlns:w="http://schemas.openxmlformats.org/wordprocessingml/2006/main">
        <w:t xml:space="preserve">1 ကောလောသဲ 3:17 - နှုတ်ကပတ်တော်အားဖြင့်သော်လည်းကောင်း၊ အကျင့်အားဖြင့်လည်းကောင်း သခင်ယေရှု၏နာမတော်ကိုအမှီပြု၍ ခပ်သိမ်းသောအမှုတို့ကို ဆောင်ရွက်၍ ခမည်းတော်ဘုရားသခင်အား ကျေးဇူးတော်ကို ချီးမွမ်းလျက်၊</w:t>
      </w:r>
    </w:p>
    <w:p w14:paraId="5A0C9C05" w14:textId="77777777" w:rsidR="00F90BDC" w:rsidRDefault="00F90BDC"/>
    <w:p w14:paraId="30CA564A" w14:textId="77777777" w:rsidR="00F90BDC" w:rsidRDefault="00F90BDC">
      <w:r xmlns:w="http://schemas.openxmlformats.org/wordprocessingml/2006/main">
        <w:t xml:space="preserve">2: James 2:14-17 - ငါ့ညီအစ်ကိုတို့၊ တစ်စုံတစ်ယောက်သောသူသည် ယုံကြည်ခြင်းရှိသော်လည်း အကျင့်မရှိဟု ဆိုပါက အဘယ်အကျိုးရှိသနည်း။ ထိုယုံကြည်ခြင်းက သူ့ကို ကယ်တင်နိုင်မလား။ ညီအစ်ကိုညီအစ်မတစ်ဦးသည် အဝတ်အစားညံ့ဖျင်း၍ နေ့စဉ်စားနပ်ရိက္ခာ ချို့တဲ့ပါက၊ ကိုယ်ခန္ဓာအတွက် လိုအပ်သောအရာများကို မပေးဘဲ ငြိမ်သက်စွာသွား၍ နွေးနွေးထွေးထွေး ဖြည့်ပါဟု လျှောက်ကြလျှင်၊ အဘယ်အကျိုးရှိသနည်း။ အကျင့်မရှိလျှင် ယုံကြည်ခြင်းသည် အသေဖြစ်၏။</w:t>
      </w:r>
    </w:p>
    <w:p w14:paraId="5D5D32FE" w14:textId="77777777" w:rsidR="00F90BDC" w:rsidRDefault="00F90BDC"/>
    <w:p w14:paraId="5B7A1982" w14:textId="77777777" w:rsidR="00F90BDC" w:rsidRDefault="00F90BDC">
      <w:r xmlns:w="http://schemas.openxmlformats.org/wordprocessingml/2006/main">
        <w:t xml:space="preserve">တ​မန်​တော်​ဝတ္ထု 17:29 သို့​ဖြစ်​၍​ငါ​တို့​သည်​ဘု​ရား​သ​ခင်​၏​အမျိုး​အ​နွယ်​ဖြစ်​သည်​ဖြစ်​၍​ဘု​ရား​သ​ခင်​သည်​ရွှေ၊ ငွေ၊ ကျောက်​နှင့်​တူ​သည်​ဟု​ငါ​တို့​မ​တွေး​သင့်​ကြ​နှင့်။</w:t>
      </w:r>
    </w:p>
    <w:p w14:paraId="763164E4" w14:textId="77777777" w:rsidR="00F90BDC" w:rsidRDefault="00F90BDC"/>
    <w:p w14:paraId="5FF888C5" w14:textId="77777777" w:rsidR="00F90BDC" w:rsidRDefault="00F90BDC">
      <w:r xmlns:w="http://schemas.openxmlformats.org/wordprocessingml/2006/main">
        <w:t xml:space="preserve">ကျွန်ုပ်တို့သည် ဘုရားသခင်၏ သားသမီးများအနေနှင့် ဘုရားသခင်ကို လူသားများ ဖန်တီး၍ ခြယ်လှယ်နိုင်သော အရာအဖြစ် မယူဆသင့်ပေ။</w:t>
      </w:r>
    </w:p>
    <w:p w14:paraId="5CA3D6D7" w14:textId="77777777" w:rsidR="00F90BDC" w:rsidRDefault="00F90BDC"/>
    <w:p w14:paraId="1475D7D1" w14:textId="77777777" w:rsidR="00F90BDC" w:rsidRDefault="00F90BDC">
      <w:r xmlns:w="http://schemas.openxmlformats.org/wordprocessingml/2006/main">
        <w:t xml:space="preserve">1. ကျွန်ုပ်တို့သည် ဘုရားသခင်၏ ပုံသဏ္ဍာန်နှင့်အညီ ဖန်ဆင်းခံရပါသည်။</w:t>
      </w:r>
    </w:p>
    <w:p w14:paraId="07E51B03" w14:textId="77777777" w:rsidR="00F90BDC" w:rsidRDefault="00F90BDC"/>
    <w:p w14:paraId="7B49EA66" w14:textId="77777777" w:rsidR="00F90BDC" w:rsidRDefault="00F90BDC">
      <w:r xmlns:w="http://schemas.openxmlformats.org/wordprocessingml/2006/main">
        <w:t xml:space="preserve">၂။ လူ၏ရုပ်တုကိုးကွယ်ခြင်း။</w:t>
      </w:r>
    </w:p>
    <w:p w14:paraId="5DB2409E" w14:textId="77777777" w:rsidR="00F90BDC" w:rsidRDefault="00F90BDC"/>
    <w:p w14:paraId="1A65C717" w14:textId="77777777" w:rsidR="00F90BDC" w:rsidRDefault="00F90BDC">
      <w:r xmlns:w="http://schemas.openxmlformats.org/wordprocessingml/2006/main">
        <w:t xml:space="preserve">1. Genesis 1:27 - ထို့ကြောင့် ဘုရားသခင်သည် မိမိပုံသဏ္ဍာန်နှင့်အညီ လူကိုဖန်ဆင်း၍၊ ယောက်ျားမိန်းမတို့ကို ဖန်ဆင်းတော်မူ၏။</w:t>
      </w:r>
    </w:p>
    <w:p w14:paraId="4D938117" w14:textId="77777777" w:rsidR="00F90BDC" w:rsidRDefault="00F90BDC"/>
    <w:p w14:paraId="2ECC30FD" w14:textId="77777777" w:rsidR="00F90BDC" w:rsidRDefault="00F90BDC">
      <w:r xmlns:w="http://schemas.openxmlformats.org/wordprocessingml/2006/main">
        <w:t xml:space="preserve">2. Isaiah 40:18-20 - သို့ဖြစ်လျှင် သင်သည် ဘုရားသခင်ကို မည်သူနှင့် နှိုင်းယှဉ်မည်နည်း။ သို့​မ​ဟုတ် သူ​နှင့်​အ​ဘယ်​သ​ဏ္ဍာန်​တူ​သ​နည်း။ ပန်းထိမ်သမားက ရုပ်တုကို အရည်ပျော်ပြီး ပန်းထိမ်ဆရာက ရွှေနဲ့ ဖြန့်ပြီး ငွေကြိုးတွေကို ချတယ်။ စားစရာမရှိလောက်အောင် ဆင်းရဲနွမ်းပါးသောသူသည် မပုပ်မသိုးသောအပင်ကို ရွေးတတ်၏။ မတုန်မလှုပ်နိုင်သော ရုပ်တုဆင်းတုကို ပြင်ဆင်ခြင်းငှါ လိမ္မာသော လက်သမားကို ရှာလေ၏။</w:t>
      </w:r>
    </w:p>
    <w:p w14:paraId="6A802762" w14:textId="77777777" w:rsidR="00F90BDC" w:rsidRDefault="00F90BDC"/>
    <w:p w14:paraId="5173D3C3" w14:textId="77777777" w:rsidR="00F90BDC" w:rsidRDefault="00F90BDC">
      <w:r xmlns:w="http://schemas.openxmlformats.org/wordprocessingml/2006/main">
        <w:t xml:space="preserve">တ​မန်​တော်​ဝတ္ထု 17:30 ထို​အ​ခါ​ဘု​ရား​သ​ခင်​သည် မော​ပန်း​နေ​သော​အ​ခါ မှိတ်​ပြ၍၊ ယခုမူကား၊ နောင်တရရန် နေရာတိုင်း၌ လူအပေါင်းတို့ကို မှာထား၏။</w:t>
      </w:r>
    </w:p>
    <w:p w14:paraId="638FAEAA" w14:textId="77777777" w:rsidR="00F90BDC" w:rsidRDefault="00F90BDC"/>
    <w:p w14:paraId="1A2C8CE5" w14:textId="77777777" w:rsidR="00F90BDC" w:rsidRDefault="00F90BDC">
      <w:r xmlns:w="http://schemas.openxmlformats.org/wordprocessingml/2006/main">
        <w:t xml:space="preserve">ဘုရားသခင်သည် ယခင်က လျစ်လျူရှုခဲ့သော မောဟများကြားမှ နောင်တရရန် လူအားလုံးကို အမိန့်ပေးခဲ့သည်။</w:t>
      </w:r>
    </w:p>
    <w:p w14:paraId="3A25FE90" w14:textId="77777777" w:rsidR="00F90BDC" w:rsidRDefault="00F90BDC"/>
    <w:p w14:paraId="5EA3BE31" w14:textId="77777777" w:rsidR="00F90BDC" w:rsidRDefault="00F90BDC">
      <w:r xmlns:w="http://schemas.openxmlformats.org/wordprocessingml/2006/main">
        <w:t xml:space="preserve">1. နောင်တရခြင်းတွင် ဘုရားသခင်၏ ကရုဏာနှင့် ကျေးဇူးတော်</w:t>
      </w:r>
    </w:p>
    <w:p w14:paraId="4AC43C83" w14:textId="77777777" w:rsidR="00F90BDC" w:rsidRDefault="00F90BDC"/>
    <w:p w14:paraId="655237D8" w14:textId="77777777" w:rsidR="00F90BDC" w:rsidRDefault="00F90BDC">
      <w:r xmlns:w="http://schemas.openxmlformats.org/wordprocessingml/2006/main">
        <w:t xml:space="preserve">2. ကျွန်ုပ်တို့၏အသက်တာတွင် နောင်တရခြင်း၏အရေးကြီးမှု</w:t>
      </w:r>
    </w:p>
    <w:p w14:paraId="1E353389" w14:textId="77777777" w:rsidR="00F90BDC" w:rsidRDefault="00F90BDC"/>
    <w:p w14:paraId="7A06CEFB" w14:textId="77777777" w:rsidR="00F90BDC" w:rsidRDefault="00F90BDC">
      <w:r xmlns:w="http://schemas.openxmlformats.org/wordprocessingml/2006/main">
        <w:t xml:space="preserve">1 John 3:16-17 "အကြောင်းမူကား၊ ဘုရားသခင်သည် မိမိ၌တပါးတည်းသောသားတော်ကို စွန့်တော်မူသည်တိုင်အောင် လောကီသားတို့ကို ချစ်တော်မူ၏။ အကြောင်းမူကား၊ ယုံကြည်သောသူအပေါင်းတို့သည် ပျက်စီးခြင်းသို့မရောက်ဘဲ ထာဝရအသက်ကိုရစေခြင်းငှာ၊ ဘုရားသခင်သည် မိမိသားတော်ကို ဤလောကသို့ စေလွှတ်တော်မမူ။ လောကီသားတို့ကို ကယ်တင်ခြင်းငှါ၊</w:t>
      </w:r>
    </w:p>
    <w:p w14:paraId="723F6692" w14:textId="77777777" w:rsidR="00F90BDC" w:rsidRDefault="00F90BDC"/>
    <w:p w14:paraId="054EE4C1" w14:textId="77777777" w:rsidR="00F90BDC" w:rsidRDefault="00F90BDC">
      <w:r xmlns:w="http://schemas.openxmlformats.org/wordprocessingml/2006/main">
        <w:t xml:space="preserve">2. 2 ပေတရု 3:9 သခင်ဘုရားသည် နှောင့်နှေးခြင်းကို အချို့သောသူတို့သည် နားလည်သည်နှင့်အညီ၊</w:t>
      </w:r>
    </w:p>
    <w:p w14:paraId="3EAA8160" w14:textId="77777777" w:rsidR="00F90BDC" w:rsidRDefault="00F90BDC"/>
    <w:p w14:paraId="2E3221BC" w14:textId="77777777" w:rsidR="00F90BDC" w:rsidRDefault="00F90BDC">
      <w:r xmlns:w="http://schemas.openxmlformats.org/wordprocessingml/2006/main">
        <w:t xml:space="preserve">တ​မန်​တော်​ဝတ္ထု 17:31 ခန့်​ထား​တော်​မူ​သော​ကြောင့်၊ ဘု​ရား​သ​ခင်​၏​အ​မှု​တော်​ကို ဖြောင့်​မတ်​စွာ​စီ​ရင်​တော်​မူ​သော​နေ့​ကို ချိန်း​ထား​တော်​မူ​၏။ သေခြင်းမှ ထမြောက်စေတော်မူသောအားဖြင့်၊ လူအပေါင်းတို့အား အာမခံချက်ပေးတော်မူ၏။</w:t>
      </w:r>
    </w:p>
    <w:p w14:paraId="5444E550" w14:textId="77777777" w:rsidR="00F90BDC" w:rsidRDefault="00F90BDC"/>
    <w:p w14:paraId="721E1ADB" w14:textId="77777777" w:rsidR="00F90BDC" w:rsidRDefault="00F90BDC">
      <w:r xmlns:w="http://schemas.openxmlformats.org/wordprocessingml/2006/main">
        <w:t xml:space="preserve">သေခြင်းမှထမြောက်တော်မူသောယေရှုအားဖြင့် လောကီသားတို့ကို တရားသဖြင့်စီရင်ရန် နေ့တစ်နေ့ကို ဘုရားသခင် ခန့်ထားတော်မူ၏။</w:t>
      </w:r>
    </w:p>
    <w:p w14:paraId="07F939E0" w14:textId="77777777" w:rsidR="00F90BDC" w:rsidRDefault="00F90BDC"/>
    <w:p w14:paraId="7F2DF2A7" w14:textId="77777777" w:rsidR="00F90BDC" w:rsidRDefault="00F90BDC">
      <w:r xmlns:w="http://schemas.openxmlformats.org/wordprocessingml/2006/main">
        <w:t xml:space="preserve">1- လာလတ္တံ့သော တရားစီရင်ရာနေ့အတွက် ငါတို့သည် ပြင်ဆင်၍ သခင်ဘုရားကိုရင်ဆိုင်ရန် အဆင်သင့်ဖြစ်ကြောင်း သေချာစေရမည်။</w:t>
      </w:r>
    </w:p>
    <w:p w14:paraId="20C2FE49" w14:textId="77777777" w:rsidR="00F90BDC" w:rsidRDefault="00F90BDC"/>
    <w:p w14:paraId="73A1F5AE" w14:textId="77777777" w:rsidR="00F90BDC" w:rsidRDefault="00F90BDC">
      <w:r xmlns:w="http://schemas.openxmlformats.org/wordprocessingml/2006/main">
        <w:t xml:space="preserve">2- သခင်ယေရှုကို ယုံကြည်ပြီး ကျွန်ုပ်တို့၏သခင်နှင့် ကယ်တင်ရှင်အဖြစ် လက်ခံခြင်းဖြင့်၊ ကျွန်ုပ်တို့သည် သခင်ဘုရားရှေ့တော်၌ ဖြောင့်မတ်စွာရပ်တည်မည်ကို တရားစီရင်မည့်နေ့တွင် အာမခံချက်ရှိနိုင်ပါသည်။</w:t>
      </w:r>
    </w:p>
    <w:p w14:paraId="275B1923" w14:textId="77777777" w:rsidR="00F90BDC" w:rsidRDefault="00F90BDC"/>
    <w:p w14:paraId="6CE0102E" w14:textId="77777777" w:rsidR="00F90BDC" w:rsidRDefault="00F90BDC">
      <w:r xmlns:w="http://schemas.openxmlformats.org/wordprocessingml/2006/main">
        <w:t xml:space="preserve">1: ရောမ 14:10-12 - အကြောင်းမူကား၊ ငါတို့ရှိသမျှသည် ခရစ်တော်၏တရားပလ္လင်တော်ရှေ့၌ ရပ်ကြလိမ့်မည်။</w:t>
      </w:r>
    </w:p>
    <w:p w14:paraId="6AD9A4F4" w14:textId="77777777" w:rsidR="00F90BDC" w:rsidRDefault="00F90BDC"/>
    <w:p w14:paraId="3A9A0260" w14:textId="77777777" w:rsidR="00F90BDC" w:rsidRDefault="00F90BDC">
      <w:r xmlns:w="http://schemas.openxmlformats.org/wordprocessingml/2006/main">
        <w:t xml:space="preserve">၂ မဿဲ ၂၄း၃၆-၄၄ - သင်၏သခင်သည် မည်သည့်နေ့တွင်ကြွလာမည်ကို သင်မသိသောကြောင့် သတိထားပါ။</w:t>
      </w:r>
    </w:p>
    <w:p w14:paraId="4159FFB5" w14:textId="77777777" w:rsidR="00F90BDC" w:rsidRDefault="00F90BDC"/>
    <w:p w14:paraId="34B38CA2" w14:textId="77777777" w:rsidR="00F90BDC" w:rsidRDefault="00F90BDC">
      <w:r xmlns:w="http://schemas.openxmlformats.org/wordprocessingml/2006/main">
        <w:t xml:space="preserve">တ​မန်​တော်​ဝတ္ထု 17:32 လူ​သေ​တို့​၏​ရှင်​ပြန်​ထ​မြောက်​ခြင်း​အ​ကြောင်း​ကို​ကြား​ရ​သော​အ​ခါ လူ​အ​ချို့​တို့​က​လည်း၊ ဤ​အ​မှု​အ​ကြောင်း​ကို​တစ်​ဖန်​ငါ​တို့​ကြား​ရ​မည်​ဟု ဆို​ကြ​၏။</w:t>
      </w:r>
    </w:p>
    <w:p w14:paraId="6727006F" w14:textId="77777777" w:rsidR="00F90BDC" w:rsidRDefault="00F90BDC"/>
    <w:p w14:paraId="5E489D81" w14:textId="77777777" w:rsidR="00F90BDC" w:rsidRDefault="00F90BDC">
      <w:r xmlns:w="http://schemas.openxmlformats.org/wordprocessingml/2006/main">
        <w:t xml:space="preserve">အချို့သောသူတို့သည် သေခြင်းမှထမြောက်ခြင်းအကြောင်း ပေါလုဟောပြောသည်ကိုကြားသောအခါ လှောင်ပြောင်ကြပြီး အချို့ကမူ ထိုအကြောင်းအရာနှင့်ပတ်သက်၍ နောက်တစ်ကြိမ်ကြားရမည်ဟု ပြောဆိုကြသည်။</w:t>
      </w:r>
    </w:p>
    <w:p w14:paraId="22CF4F62" w14:textId="77777777" w:rsidR="00F90BDC" w:rsidRDefault="00F90BDC"/>
    <w:p w14:paraId="06251D33" w14:textId="77777777" w:rsidR="00F90BDC" w:rsidRDefault="00F90BDC">
      <w:r xmlns:w="http://schemas.openxmlformats.org/wordprocessingml/2006/main">
        <w:t xml:space="preserve">1. ရှင်ပြန်ထမြောက်ခြင်း၏တန်ခိုး- ထာဝရအသက်၏မျှော်လင့်ချက်အား စူးစမ်းရှာဖွေခြင်း။</w:t>
      </w:r>
    </w:p>
    <w:p w14:paraId="58DDE2A6" w14:textId="77777777" w:rsidR="00F90BDC" w:rsidRDefault="00F90BDC"/>
    <w:p w14:paraId="534CF230" w14:textId="77777777" w:rsidR="00F90BDC" w:rsidRDefault="00F90BDC">
      <w:r xmlns:w="http://schemas.openxmlformats.org/wordprocessingml/2006/main">
        <w:t xml:space="preserve">2. ရှင်ပြန်ထမြောက်ခြင်းမျှော်လင့်ချက်- ထာဝရအသက်၏ကတိတော်ကို နားလည်ခြင်း။</w:t>
      </w:r>
    </w:p>
    <w:p w14:paraId="49F40D41" w14:textId="77777777" w:rsidR="00F90BDC" w:rsidRDefault="00F90BDC"/>
    <w:p w14:paraId="32AD4D15" w14:textId="77777777" w:rsidR="00F90BDC" w:rsidRDefault="00F90BDC">
      <w:r xmlns:w="http://schemas.openxmlformats.org/wordprocessingml/2006/main">
        <w:t xml:space="preserve">1. ရောမ 6:4-5 - ထိုကြောင့်၊ ငါတို့သည် ခမည်းတော်၏ဘုန်းတော်အားဖြင့် သေခြင်းမှထမြောက်တော်မူသည်နှင့်အညီ၊ ခရစ်တော်သည် ခမည်းတော်၏ဘုန်းတော်အားဖြင့် သေခြင်း၌ ဗတ္တိဇံဖြင့်သေခြင်းသို့ရောက်၍ သေခြင်းသို့သင်္ဂြိုဟ်ခြင်းကို ခံရသကဲ့သို့၊ ငါတို့သည်လည်း အသစ်သောအသက်တာ၌ ကျင်လည်ရကြမည်။</w:t>
      </w:r>
    </w:p>
    <w:p w14:paraId="3D72E9A2" w14:textId="77777777" w:rsidR="00F90BDC" w:rsidRDefault="00F90BDC"/>
    <w:p w14:paraId="7C79BEDE"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1 ကောရိန္သု 15:20-22 - ယခုမူကား၊ ခရစ်တော်သည် သေခြင်းမှ ထမြောက်ပြီး အိပ်ပျော်သောသူတို့၏ အဦးသီးများဖြစ်လာသည်။ အကြောင်းမူကား၊ လူအားဖြင့်သေခြင်းသို့ရောက်၍၊ လူအားဖြင့်လည်း သေခြင်းမှထမြောက်ခြင်းသို့ရောက်၏။ အကြောင်းမူကား၊ လူအပေါင်းတို့သည် အာဒံ၌သေသကဲ့သို့၊ ခရစ်တော်အားဖြင့် လူအပေါင်းတို့သည် အသက်ရှင်ခြင်းသို့ ရောက်ကြလိမ့်မည်။</w:t>
      </w:r>
    </w:p>
    <w:p w14:paraId="659C54BD" w14:textId="77777777" w:rsidR="00F90BDC" w:rsidRDefault="00F90BDC"/>
    <w:p w14:paraId="396BCDDF" w14:textId="77777777" w:rsidR="00F90BDC" w:rsidRDefault="00F90BDC">
      <w:r xmlns:w="http://schemas.openxmlformats.org/wordprocessingml/2006/main">
        <w:t xml:space="preserve">တ​မန်​တော်​ဝတ္ထု 17:33 သို့​ဖြစ်​၍ ပေါ​လု​သည် သူ​တို့​အ​ထဲ​မှ​ထွက်​ခွာ​သွား​၏။</w:t>
      </w:r>
    </w:p>
    <w:p w14:paraId="77C5BD79" w14:textId="77777777" w:rsidR="00F90BDC" w:rsidRDefault="00F90BDC"/>
    <w:p w14:paraId="7802C683" w14:textId="77777777" w:rsidR="00F90BDC" w:rsidRDefault="00F90BDC">
      <w:r xmlns:w="http://schemas.openxmlformats.org/wordprocessingml/2006/main">
        <w:t xml:space="preserve">ပေါလုသည် လူတို့ကို စွန့်၍ ခရီးဆက်လေ၏။</w:t>
      </w:r>
    </w:p>
    <w:p w14:paraId="1D867DA9" w14:textId="77777777" w:rsidR="00F90BDC" w:rsidRDefault="00F90BDC"/>
    <w:p w14:paraId="4B8F8FCA" w14:textId="77777777" w:rsidR="00F90BDC" w:rsidRDefault="00F90BDC">
      <w:r xmlns:w="http://schemas.openxmlformats.org/wordprocessingml/2006/main">
        <w:t xml:space="preserve">1- ဘုရားသခင်သည် ကျွန်ုပ်တို့အား ပေါလုကဲ့သို့ ယုံကြည်ခြင်းနှင့် ရဲရင့်သောအသက်တာဖြင့် နေထိုင်ရန် ကျွန်ုပ်တို့ကို ခေါ်ပြီး သူ့နောက်လိုက်ရန် ကျွန်ုပ်တို့၏ သက်တောင့်သက်သာဇုန်မှ ထွက်သွားရန် မကြောက်ရန် ကျွန်ုပ်တို့ကို ခေါ်ထားသည်။</w:t>
      </w:r>
    </w:p>
    <w:p w14:paraId="5D8C1897" w14:textId="77777777" w:rsidR="00F90BDC" w:rsidRDefault="00F90BDC"/>
    <w:p w14:paraId="62983B62" w14:textId="77777777" w:rsidR="00F90BDC" w:rsidRDefault="00F90BDC">
      <w:r xmlns:w="http://schemas.openxmlformats.org/wordprocessingml/2006/main">
        <w:t xml:space="preserve">၂။ အကျွမ်းတဝင်ရှိသူများကို စွန့်ခွာသွားသည့်တိုင် ကျွန်ုပ်တို့အတွက် ဘုရားသခင်အလိုတော်အတိုင်း အမြဲပွင့်ပွင့်လင်းလင်းရှိရန် ပေါလု၏ပုံသက်သေမှ ကျွန်ုပ်တို့ သင်ယူနိုင်ပါသည်။</w:t>
      </w:r>
    </w:p>
    <w:p w14:paraId="052B1957" w14:textId="77777777" w:rsidR="00F90BDC" w:rsidRDefault="00F90BDC"/>
    <w:p w14:paraId="6177BFF2" w14:textId="77777777" w:rsidR="00F90BDC" w:rsidRDefault="00F90BDC">
      <w:r xmlns:w="http://schemas.openxmlformats.org/wordprocessingml/2006/main">
        <w:t xml:space="preserve">1: Isaiah 43:2 - သင်သည် ရေကို ရှောက်သွားသောအခါ၊ ငါသည် သင်နှင့်အတူရှိမည်။ မြစ်များအားဖြင့် သင်တို့ကို မလွှမ်းမိုးရ။ မီးဖြင့် သွားလာသောအခါ မီးမလောင်ရ။</w:t>
      </w:r>
    </w:p>
    <w:p w14:paraId="4A0BA099" w14:textId="77777777" w:rsidR="00F90BDC" w:rsidRDefault="00F90BDC"/>
    <w:p w14:paraId="3B1CE6D2" w14:textId="77777777" w:rsidR="00F90BDC" w:rsidRDefault="00F90BDC">
      <w:r xmlns:w="http://schemas.openxmlformats.org/wordprocessingml/2006/main">
        <w:t xml:space="preserve">ဟေဗြဲ 13:5-6 - ငွေကိုတပ်မက်ခြင်းမှ ကင်းလွတ်လျက် သင့်၌ရှိသောအရာ၌ ရောင့်ရဲခြင်းရှိလော့၊ အကြောင်းမူကား၊ ငါသည် သင့်အား ဘယ်သောအခါမျှ မစွန့်၊ မစွန့်ပစ်။ ထို့ကြောင့် ကျွန်ုပ်တို့သည် “ထာဝရဘုရားသည် ငါ၏အစေခံဖြစ်တော်မူ၏။ ငါမကြောက်။ လူကငါ့ကိုဘာလုပ်ပေးရမလဲ"</w:t>
      </w:r>
    </w:p>
    <w:p w14:paraId="5ECFECF0" w14:textId="77777777" w:rsidR="00F90BDC" w:rsidRDefault="00F90BDC"/>
    <w:p w14:paraId="69C1AD8B" w14:textId="77777777" w:rsidR="00F90BDC" w:rsidRDefault="00F90BDC">
      <w:r xmlns:w="http://schemas.openxmlformats.org/wordprocessingml/2006/main">
        <w:t xml:space="preserve">တ​မန်​တော်​ဝတ္ထု 17:34 သို့​ရာ​တွင်​လူ​အ​ချို့​တို့​သည် အ​ထံ​တော်​၌​မှီ​ဝဲ​၍​ယုံ​ကြည်​ကြ​၏​ဟူ​မူ​ကား၊ အ​ရေ​ယို​ပ​ဂါ​အ​မျိုး​သ​မီး​ဒ​ယော​နိ​ယ၊ ဒ​မာ​ရိ​အမည်​ရှိ​သော​မိန်း​မ​တစ်​ဦး​နှင့်​အ​ခြား​သူ​တို့​ပါ​ရှိ​၏။</w:t>
      </w:r>
    </w:p>
    <w:p w14:paraId="462B9F16" w14:textId="77777777" w:rsidR="00F90BDC" w:rsidRDefault="00F90BDC"/>
    <w:p w14:paraId="1282F6EC" w14:textId="77777777" w:rsidR="00F90BDC" w:rsidRDefault="00F90BDC">
      <w:r xmlns:w="http://schemas.openxmlformats.org/wordprocessingml/2006/main">
        <w:t xml:space="preserve">အချို့သောလူများသည် ပေါလုကို စွဲစွဲမြဲမြဲ စွဲကိုင်ကာ သူ၏သတင်းစကားကို အထူးသဖြင့် Dionysius the Areopagite၊ Damaris နှင့် အခြားသူအချို့က ယုံကြည်ကြသည်။</w:t>
      </w:r>
    </w:p>
    <w:p w14:paraId="45476CBD" w14:textId="77777777" w:rsidR="00F90BDC" w:rsidRDefault="00F90BDC"/>
    <w:p w14:paraId="6023608E" w14:textId="77777777" w:rsidR="00F90BDC" w:rsidRDefault="00F90BDC">
      <w:r xmlns:w="http://schemas.openxmlformats.org/wordprocessingml/2006/main">
        <w:t xml:space="preserve">1. သခင်ကို မှီဝဲခြင်း- ယုံကြည်သူများအဖြစ် ကျွန်ုပ်တို့၏တာဝန်များ</w:t>
      </w:r>
    </w:p>
    <w:p w14:paraId="483C15E1" w14:textId="77777777" w:rsidR="00F90BDC" w:rsidRDefault="00F90BDC"/>
    <w:p w14:paraId="442040F7" w14:textId="77777777" w:rsidR="00F90BDC" w:rsidRDefault="00F90BDC">
      <w:r xmlns:w="http://schemas.openxmlformats.org/wordprocessingml/2006/main">
        <w:t xml:space="preserve">2. သစ္စာရှိလူနည်းစု- ယေရှုနောက်လိုက်ရန် ကြောက်ရွံ့မှုနှင့် သံသယကို ကျော်လွှားပါ။</w:t>
      </w:r>
    </w:p>
    <w:p w14:paraId="2469109C" w14:textId="77777777" w:rsidR="00F90BDC" w:rsidRDefault="00F90BDC"/>
    <w:p w14:paraId="6DAEF215" w14:textId="77777777" w:rsidR="00F90BDC" w:rsidRDefault="00F90BDC">
      <w:r xmlns:w="http://schemas.openxmlformats.org/wordprocessingml/2006/main">
        <w:t xml:space="preserve">1. Joshua 1:9 “သင်တို့ကို ငါမှာထားသည်မဟုတ်လော။ သန်မာပြီး ရဲရင့်ပါစေ။ မထိတ်လန့်ကြနှင့်၊ မထိတ်လန့်ကြနှင့်၊ အကြောင်းမူကား၊ သင်၏ဘုရားသခင် ထာဝရဘုရားသည် သင်သွားလေရာရာ၌ ရှိတော်မူ၏။</w:t>
      </w:r>
    </w:p>
    <w:p w14:paraId="6B89FF6B" w14:textId="77777777" w:rsidR="00F90BDC" w:rsidRDefault="00F90BDC"/>
    <w:p w14:paraId="2818AC60" w14:textId="77777777" w:rsidR="00F90BDC" w:rsidRDefault="00F90BDC">
      <w:r xmlns:w="http://schemas.openxmlformats.org/wordprocessingml/2006/main">
        <w:t xml:space="preserve">၂။ မဿဲ ၁၀:၃၁-၃၃ - “ထို့ကြောင့် မစိုးရိမ်နှင့်။ သင်သည် စာငှက်များစွာတို့ထက် သာ၍မြတ်၏။ ကောင်းကင်ဘုံ၌ရှိတော်မူသော ငါ့ခမည်းတော်ရှေ့၌ ငါသည် ဝန်ခံမည်။ လူတို့ရှေ့မှာ ငါ့ကိုငြင်းဆိုသောသူမူကား၊ ကောင်းကင်ဘုံ၌ရှိတော်မူသော ငါ့ခမည်းတော်ရှေ့မှာ ငါငြင်းမည်။</w:t>
      </w:r>
    </w:p>
    <w:p w14:paraId="5599A621" w14:textId="77777777" w:rsidR="00F90BDC" w:rsidRDefault="00F90BDC"/>
    <w:p w14:paraId="376176BD" w14:textId="77777777" w:rsidR="00F90BDC" w:rsidRDefault="00F90BDC">
      <w:r xmlns:w="http://schemas.openxmlformats.org/wordprocessingml/2006/main">
        <w:t xml:space="preserve">တမန်တော် ၁၈ တွင် ကောရိန္သုနှင့် ဧဖက်မြို့၌ ပေါလု၏သာသနာပြုလုပ်ငန်း၊ အာကုလနှင့်ပြစ်ကိလတို့နှင့်တွေ့ဆုံခြင်း၊</w:t>
      </w:r>
    </w:p>
    <w:p w14:paraId="3114FFEF" w14:textId="77777777" w:rsidR="00F90BDC" w:rsidRDefault="00F90BDC"/>
    <w:p w14:paraId="0DAB5469" w14:textId="77777777" w:rsidR="00F90BDC" w:rsidRDefault="00F90BDC">
      <w:r xmlns:w="http://schemas.openxmlformats.org/wordprocessingml/2006/main">
        <w:t xml:space="preserve">ပထမအပိုဒ်- ပေါလုသည် အေသင်မြို့မှထွက်ခွာကာ ကောရိန္သုမြို့သို့သွားရာ ကလောဒီယပ်စ်မှ ဂျူးအားလုံးကို ရောမမြို့မှထွက်ခွာရန် အမိန့်ပေးခဲ့သောကြောင့် မကြာသေးမီက အီတလီမှလာသော Aquila နှင့် Priscilla ဟုခေါ်သော ဂျူးစုံတွဲတစ်တွဲနှင့် တွေ့ဆုံခဲ့သည်။ ပေါလုသည် ယုဒဂရိလူတို့ကို ဖြားယောင်းသွေးဆောင်ရန် ဥပုသ်နေ့တိုင်း တရားဇရပ်တွင် တဲထိုးသူဖြစ်သောကြောင့် ၎င်းတို့အား တဲထိုးသူဖြစ်သောကြောင့် ၎င်းတို့အား သွားရောက်ကြည့်ရှုခဲ့သည် (တမန် ၁၈း၁-၄)။ သိလတိမောသေသည် မာကေဒေါနိပြည်သို့ရောက်သောအခါ ပေါလုသည် ယုဒလူတို့ကို သက်သေခံလျက် ယေရှုခရစ်ဖြစ်ကြောင်း သက်သေခံလျက်၊ ဆန့်ကျင်ကဲ့ရဲ့သောအခါ၌ ပေါလုသည် သူ၏အဝတ်ကို ခါယမ်းကာ 'သင်၏အသွေးသည် သင့်ခေါင်းပေါ်မှာရှိပါစေ' ဟုဆိုခဲ့သည်။ ငါသည် ယခုမှစ၍ တပါးအမျိုးသားတို့ကို သွားရမည်ဟု ငါ့တာဝန်ကို ငါရှင်း၏ (တမန် ၁၈း၅-၆)။</w:t>
      </w:r>
    </w:p>
    <w:p w14:paraId="00D1F8CB" w14:textId="77777777" w:rsidR="00F90BDC" w:rsidRDefault="00F90BDC"/>
    <w:p w14:paraId="12424383" w14:textId="77777777" w:rsidR="00F90BDC" w:rsidRDefault="00F90BDC">
      <w:r xmlns:w="http://schemas.openxmlformats.org/wordprocessingml/2006/main">
        <w:t xml:space="preserve">ဒုတိယအပိုဒ်- ထိုအခါ တိတုယုတ္တုအမည်ရှိသော အိမ်မှထွက်၍ တရားဇရပ်၌ ကိုးကွယ်သူ၏ အိမ်သို့သွား၍ ခရိပ္ပုတရားဇရပ်မှူး၏ အိမ်သူအိမ်သားအပေါင်းတို့သည် သခင်ဘုရားကို ယုံကြည်ကြကုန်သော ကောရိန္သုမြို့သားအများတို့သည် တညဉ့်တွင် ဗတ္တိဇံကိုခံကြကုန်၏ဟု ရှင်ပေါလုက ဗျာဒိတ်ရူပါရုံ၌ 'မကြောက်ပါနှင့်၊ စကားမပြောဘဲ တိတ်ဆိတ်စွာနေလော့။ ငါသည် ဤမြို့၌ လူများသောကြောင့် သင်တို့ကို အဘယ်သူမျှ မညှဉ်းဆဲစေဘဲ၊ ထို့ကြောင့် သူတို့အား ဘုရားသခင် နှုတ်ကပတ်တော် သင်ပေးသည်မှာ တစ်နှစ်ခွဲနေခဲ့သည်။ (တ ၁၈း၇-၁၁)။ သို့သော် Gallio ၏ proconsul Achaia ဂျူးများ စည်းလုံးညီညွတ်စွာ တိုက်ခိုက်မှုပြုလုပ်သောအခါ ပေါလုသည် တရားရုံးရှေ့တွင် ပေါလုအား လူများက ဘုရားသခင်ကို ဆန့်ကျင်သော ဥပဒေကို ဆန့်ကျင်စွာ ကိုးကွယ်ဆွဲဆောင်သည်ဟု စွပ်စွဲကာ တရားရုံးသို့ ခေါ်ဆောင်သွားသော်လည်း ခုခံချေပမှုနှင့်ပတ်သက်၍ Gallio က ဂျူးလူမျိုးများက 'ဒါဟာ ကြီးလေးတဲ့ရာဇ၀တ်မှုဖြစ်ရင် တိုင်တန်းလက်ခံရမယ့် အကြောင်းပြချက်ရှိမှာဘဲ၊ စကားလုံးတွေနဲ့ ပတ်သက်ပြီး ကိုယ့်ဥပဒေနဲ့ကိုယ် ဆုံးဖြတ်ပါ။ ငါသည် ထိုသို့သောအမှုအရာများကို တရားမစီရင်ဘဲနေသောကြောင့် သူတို့ကို ခုံရုံးမှ နှင်ထုတ်ပြီးနောက် လူအုပ်က Sosthenes တရားဇရပ်ခေါင်းဆောင်က သူ့ကို တရားရုံးရှေ့တွင် ဂယ်လီယိုက ထိုးကြိတ်ခဲ့သည် (တမန် ၁၈း၁၂-၁၇)။</w:t>
      </w:r>
    </w:p>
    <w:p w14:paraId="1324C22C" w14:textId="77777777" w:rsidR="00F90BDC" w:rsidRDefault="00F90BDC"/>
    <w:p w14:paraId="0439DF34" w14:textId="77777777" w:rsidR="00F90BDC" w:rsidRDefault="00F90BDC">
      <w:r xmlns:w="http://schemas.openxmlformats.org/wordprocessingml/2006/main">
        <w:t xml:space="preserve">၃ အပိုဒ်- ထိုနေရာတွင် အချိန်အတော်အတန်ကြာပြီးနောက် ပြစ်ကိလနှင့် အာကုလတို့နှင့်အတူ ဆီးရီးယားသို့ ပေါလုပြန်သွားရန် ဆုံးဖြတ်ခဲ့သည်။ စင်ခရိမြို့မှ ရွက်လွှင့်ခြင်းမပြုမီ ကတိကဝတ်ပြုထားသည့် ဆံပင်ကိုမညှပ်မီ ဧဖက်မြို့သို့ရောက်သောအခါ ပြစ်ကိလအာကုလသည် ယုဒလူများနှင့် တိုင်ပင်ပြီး တရားဇရပ်သို့သွားကာ 'ဘုရားသခင်၏အလိုတော်အတိုင်း ငါပြန်လာမည်' ဟု ကတိပြုခဲ့သည်။ ထို့နောက် ဧဖက်မြို့မှ ရွက်လွှင့်ကာ ကဲသရိမြို့သို့ ဆိုက်ရောက်လာကာ အသင်းတော်အား နှုတ်ဆက်ပြီး အန္တိအုတ်မြို့သို့ အချိန်အတန်ကြာ ခရီးနှင်ပြီးနောက် အန္တိအုတ်မြို့သို့ ခရီးထွက်ရာ ဂလာတိပြည်အရပ်ရပ်သို့ ခရီးထွက်ရာ ဂလာတိ ဖရိဂီယာ ဒေသတခွင်၌ တပည့်အပေါင်းတို့အား ခွန်အားပေးလျက် အာပေါလု ဇာတိ အလက်ဇန္ဒြီးယားမှ ဂျူးလူမျိုးများ ဧဖက်မြို့သို့ ကြွလာကာ စကားထက်မြက်မြက်သော အရည်အချင်းရှိသော ကျမ်းဂန်များကို သွန်သင်ဆုံးမခဲ့ရာ ဘုရားရှင်၏ ထက်မြက်သော စိတ်ဓာတ်ဖြင့် တိကျမှန်ကန်စွာ ဟောပြောသွန်သင်ခဲ့သည်။ ယေရှုနှင့်ပတ်သက်သည့်အရာများကို နှစ်ခြင်းခံရုံသာသိသော်လည်း ယောဟန်သည် ရဲရင့်စွာတရားဇရပ်တွင် စတင်ဟောပြောသည်ကို Priscilla Aquila က ကြားသောအခါတွင် ဘုရားသခင်က သူ့အားရှင်းလင်းသောနည်းလမ်းကိုဖယ်ယူ၍ Achaia ညီအစ်ကိုများကို ဖြတ်ကျော်လိုသောအခါတွင် ညီအစ်ကိုများအား အားပေးစာရေးထားသော တပည့်များရောက်ရှိလာပြီး ကိုယ်တော်အား လှိုက်လှိုက်လှဲလှဲ လှိုက်လှိုက်လှဲလှဲ များစွာကူညီပေးခဲ့သည် ကျေးဇူးတော်အားဖြင့် ပြင်းပြင်းထန်ထန် ငြင်းဆိုထားသော ဂျူးလူမျိုးများအား လူသိရှင်ကြားပြသသော ကျေးဇူးတော်အားဖြင့် ယေရှုသည် ခရစ်တော်ဖြစ်သည် (တမန် ၁၈း၁၈-၂၈)။</w:t>
      </w:r>
    </w:p>
    <w:p w14:paraId="3B34751E" w14:textId="77777777" w:rsidR="00F90BDC" w:rsidRDefault="00F90BDC"/>
    <w:p w14:paraId="667DC9F7" w14:textId="77777777" w:rsidR="00F90BDC" w:rsidRDefault="00F90BDC"/>
    <w:p w14:paraId="02B9E499" w14:textId="77777777" w:rsidR="00F90BDC" w:rsidRDefault="00F90BDC">
      <w:r xmlns:w="http://schemas.openxmlformats.org/wordprocessingml/2006/main">
        <w:t xml:space="preserve">Acts 18:1 ထိုနောက်မှ ပေါလုသည် အေသင်မြို့မှ ထွက်၍ ကောရိန္သုမြို့သို့ ရောက်လေ၏။</w:t>
      </w:r>
    </w:p>
    <w:p w14:paraId="30836938" w14:textId="77777777" w:rsidR="00F90BDC" w:rsidRDefault="00F90BDC"/>
    <w:p w14:paraId="3C68668F" w14:textId="77777777" w:rsidR="00F90BDC" w:rsidRDefault="00F90BDC">
      <w:r xmlns:w="http://schemas.openxmlformats.org/wordprocessingml/2006/main">
        <w:t xml:space="preserve">ပေါလုသည် အေသင်မြို့မှ ထွက်ခွာပြီး ကောရိန္သုမြို့သို့ ရောက်ရှိခဲ့သည်။</w:t>
      </w:r>
    </w:p>
    <w:p w14:paraId="0C3344EF" w14:textId="77777777" w:rsidR="00F90BDC" w:rsidRDefault="00F90BDC"/>
    <w:p w14:paraId="25E83528" w14:textId="77777777" w:rsidR="00F90BDC" w:rsidRDefault="00F90BDC">
      <w:r xmlns:w="http://schemas.openxmlformats.org/wordprocessingml/2006/main">
        <w:t xml:space="preserve">1. ဘုရားသခင်၏အကြံအစည်သည် မအောင်မြင်ပါ - ကျွန်ုပ်တို့ မည်သို့သော အတားအဆီးများနှင့် အခက်အခဲများကို ရင်ဆိုင်ရပါစေ၊ ဘုရားသခင်၏ အစီအစဉ်သည် အမြဲတမ်း ပြည့်စုံနေမည်ဖြစ်ပါသည်။</w:t>
      </w:r>
    </w:p>
    <w:p w14:paraId="584BF913" w14:textId="77777777" w:rsidR="00F90BDC" w:rsidRDefault="00F90BDC"/>
    <w:p w14:paraId="759F3AEC" w14:textId="77777777" w:rsidR="00F90BDC" w:rsidRDefault="00F90BDC">
      <w:r xmlns:w="http://schemas.openxmlformats.org/wordprocessingml/2006/main">
        <w:t xml:space="preserve">2. ဘုရားသခင်ရဲ့ လမ်းညွှန်မှုကို ယုံကြည်ခြင်း - ဘုရားသခင်က ကျွန်ုပ်တို့ကို ဘာကြောင့် သတ်မှတ်ထားတဲ့ လမ်းကြောင်းတစ်ခုဆီ ခေါ်ဆောင်သွားတယ်ဆိုတာ နားမလည်ရင်တောင်မှ သူက ငါတို့အတွက် အကောင်းဆုံးဆိုတာကို သိတယ်ဆိုတာ ယုံကြည်စိတ်ချနိုင်ပါတယ်။</w:t>
      </w:r>
    </w:p>
    <w:p w14:paraId="78A45496" w14:textId="77777777" w:rsidR="00F90BDC" w:rsidRDefault="00F90BDC"/>
    <w:p w14:paraId="534DEB36" w14:textId="77777777" w:rsidR="00F90BDC" w:rsidRDefault="00F90BDC">
      <w:r xmlns:w="http://schemas.openxmlformats.org/wordprocessingml/2006/main">
        <w:t xml:space="preserve">1. Isaiah 55:11 - ငါ့နှုတ်မှထွက်သော ငါ့စကားသည် အချည်းနှီးမဖြစ်ဘဲ၊ ငါနှစ်သက်သောအရာကို ပြီးမြောက်စေ၍၊ ငါစေလွှတ်သောအရာ၌ ကြွယ်ဝလိမ့်မည်။</w:t>
      </w:r>
    </w:p>
    <w:p w14:paraId="6F456608" w14:textId="77777777" w:rsidR="00F90BDC" w:rsidRDefault="00F90BDC"/>
    <w:p w14:paraId="546844EE" w14:textId="77777777" w:rsidR="00F90BDC" w:rsidRDefault="00F90BDC">
      <w:r xmlns:w="http://schemas.openxmlformats.org/wordprocessingml/2006/main">
        <w:t xml:space="preserve">2. Jeremiah 29:11 - အကြောင်းမူကား၊ ငါသည် သင်တို့အတွက် အကြံအစည်များကို ငါသိ၏။ ထာဝရဘုရား မိန့်တော်မူသည်ကား၊</w:t>
      </w:r>
    </w:p>
    <w:p w14:paraId="3F293A66" w14:textId="77777777" w:rsidR="00F90BDC" w:rsidRDefault="00F90BDC"/>
    <w:p w14:paraId="2BB23006" w14:textId="77777777" w:rsidR="00F90BDC" w:rsidRDefault="00F90BDC">
      <w:r xmlns:w="http://schemas.openxmlformats.org/wordprocessingml/2006/main">
        <w:t xml:space="preserve">တ​မန်​တော်​ဝတ္ထု 18:2 ပု​တု​မြို့​တွင်​ဖွား​မြင်​သော အာ​ကု​လ​အမည်​ရှိ​သော ယုဒ​တစ်​ဦး​သည် မကြာသေး​မီ​က အီ​တ​လီ​ပြည်​မှ​လာ​သော မိ​မိ​မိ​မိ​ပ​ရိ​ကိ​လ​နှင့်​တ​ကွ၊ (အဘယ်ကြောင့်ဆိုသော် ကလောဒီယပ်စ်သည် ဂျူးအားလုံးကို ရောမမြို့မှ ထွက်ခွာရန် အမိန့်ပေးခဲ့သောကြောင့်) သူတို့ရှိရာသို့ လာခဲ့သည်။</w:t>
      </w:r>
    </w:p>
    <w:p w14:paraId="6DE92F44" w14:textId="77777777" w:rsidR="00F90BDC" w:rsidRDefault="00F90BDC"/>
    <w:p w14:paraId="25C742C9" w14:textId="77777777" w:rsidR="00F90BDC" w:rsidRDefault="00F90BDC">
      <w:r xmlns:w="http://schemas.openxmlformats.org/wordprocessingml/2006/main">
        <w:t xml:space="preserve">Aquila နှင့် Priscilla တို့သည် ရောမမြို့မှ ထွက်ခွာရန် Claudius အမိန့်ပေးခံရပြီးနောက် မကြာသေးမီက Pontus မှ ဂျူးလူမျိုးများ ရောက်ရှိလာခဲ့ကြသည်။</w:t>
      </w:r>
    </w:p>
    <w:p w14:paraId="6859CEE4" w14:textId="77777777" w:rsidR="00F90BDC" w:rsidRDefault="00F90BDC"/>
    <w:p w14:paraId="5862F1AB" w14:textId="77777777" w:rsidR="00F90BDC" w:rsidRDefault="00F90BDC">
      <w:r xmlns:w="http://schemas.openxmlformats.org/wordprocessingml/2006/main">
        <w:t xml:space="preserve">၁။ ဘုရားသခင်ရဲ့အမိန့်တော်တွေကို လိုက်နာရာမှာ အာကုလနဲ့ပြစ်ကိလရဲ့ သစ္စာရှိမှု</w:t>
      </w:r>
    </w:p>
    <w:p w14:paraId="66DE1C16" w14:textId="77777777" w:rsidR="00F90BDC" w:rsidRDefault="00F90BDC"/>
    <w:p w14:paraId="71E87891" w14:textId="77777777" w:rsidR="00F90BDC" w:rsidRDefault="00F90BDC">
      <w:r xmlns:w="http://schemas.openxmlformats.org/wordprocessingml/2006/main">
        <w:t xml:space="preserve">2. အခွင့်အာဏာကိုရိုသေခြင်းနှင့် ဘုရားသခင့်ပညတ်ကိုလိုက်နာခြင်း၏အရေးကြီးမှု</w:t>
      </w:r>
    </w:p>
    <w:p w14:paraId="7E664730" w14:textId="77777777" w:rsidR="00F90BDC" w:rsidRDefault="00F90BDC"/>
    <w:p w14:paraId="34C5E7A9" w14:textId="77777777" w:rsidR="00F90BDC" w:rsidRDefault="00F90BDC">
      <w:r xmlns:w="http://schemas.openxmlformats.org/wordprocessingml/2006/main">
        <w:t xml:space="preserve">1. ရောမ 13:1-2 - စိတ်ဝိညာဉ်တိုင်းသည် မြင့်မြတ်သောတန်ခိုးများ၏လက်အောက်ခံဖြစ်ပါစေ။ အကြောင်းမူကား၊ ဘုရားသခင်မှတပါး တန်ခိုးမရှိ။</w:t>
      </w:r>
    </w:p>
    <w:p w14:paraId="2755158A" w14:textId="77777777" w:rsidR="00F90BDC" w:rsidRDefault="00F90BDC"/>
    <w:p w14:paraId="06280C21" w14:textId="77777777" w:rsidR="00F90BDC" w:rsidRDefault="00F90BDC">
      <w:r xmlns:w="http://schemas.openxmlformats.org/wordprocessingml/2006/main">
        <w:t xml:space="preserve">2. Proverbs 3:5-6 - သခင်ဘုရားကို စိတ်နှလုံးအကြွင်းမဲ့ကိုးစားပါ။ ကိုယ်ဥာဏ်ကို အားမကိုးနှင့်။ သင်၏လမ်းခရီးတို့ကို ဝန်ခံလော့။</w:t>
      </w:r>
    </w:p>
    <w:p w14:paraId="4965FBEB" w14:textId="77777777" w:rsidR="00F90BDC" w:rsidRDefault="00F90BDC"/>
    <w:p w14:paraId="687E4D78" w14:textId="77777777" w:rsidR="00F90BDC" w:rsidRDefault="00F90BDC">
      <w:r xmlns:w="http://schemas.openxmlformats.org/wordprocessingml/2006/main">
        <w:t xml:space="preserve">တမန်​တော်​ဝတ္ထု 18:3 ထို​အ​ခါ သူ​သည်​တူ​သော​အ​မှု​ရှိ​သော​ကြောင့်၊ သူ​တို့​နှင့်​အ​တူ​နေ​၍​လုပ်​ဆောင်​ခဲ့​ကြ​၏။- မိ​မိ​တို့​၏​အ​မှု​ဖြင့်​သူ​တို့​သည် တဲ​ဆောက်​ကြ​၏။</w:t>
      </w:r>
    </w:p>
    <w:p w14:paraId="506EF266" w14:textId="77777777" w:rsidR="00F90BDC" w:rsidRDefault="00F90BDC"/>
    <w:p w14:paraId="4B560BEB" w14:textId="77777777" w:rsidR="00F90BDC" w:rsidRDefault="00F90BDC">
      <w:r xmlns:w="http://schemas.openxmlformats.org/wordprocessingml/2006/main">
        <w:t xml:space="preserve">ပေါလုနှင့် အာကုလတို့သည် တဲလုပ်သူများဖြစ်ပြီး တူညီသောကုန်သွယ်မှုကို မျှဝေခဲ့ကြသောကြောင့် အတူတကွနေထိုင်ပြီး အလုပ်လုပ်ခဲ့ကြသည်။</w:t>
      </w:r>
    </w:p>
    <w:p w14:paraId="3F14208B" w14:textId="77777777" w:rsidR="00F90BDC" w:rsidRDefault="00F90BDC"/>
    <w:p w14:paraId="02315D1A" w14:textId="77777777" w:rsidR="00F90BDC" w:rsidRDefault="00F90BDC">
      <w:r xmlns:w="http://schemas.openxmlformats.org/wordprocessingml/2006/main">
        <w:t xml:space="preserve">1. ကျွန်ုပ်တို့၏ဘဝများတွင် အပြန်အလှန် မိတ်သဟာယဖွဲ့ခြင်း၏ စွမ်းအား</w:t>
      </w:r>
    </w:p>
    <w:p w14:paraId="3ACD5170" w14:textId="77777777" w:rsidR="00F90BDC" w:rsidRDefault="00F90BDC"/>
    <w:p w14:paraId="71BA08DC" w14:textId="77777777" w:rsidR="00F90BDC" w:rsidRDefault="00F90BDC">
      <w:r xmlns:w="http://schemas.openxmlformats.org/wordprocessingml/2006/main">
        <w:t xml:space="preserve">2. အတူနေထိုင်ခြင်းနှင့် အတူတကွလုပ်ဆောင်ခြင်း၏ အရေးပါမှု</w:t>
      </w:r>
    </w:p>
    <w:p w14:paraId="08F2C23B" w14:textId="77777777" w:rsidR="00F90BDC" w:rsidRDefault="00F90BDC"/>
    <w:p w14:paraId="641210E5"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ဒေသနာ 4:9-10 - နှစ်ဦးသည် တဦးတည်းထက် သာ၍ကောင်း၏၊၊ အကြောင်းမူကား၊ သူတို့သည် ကြိုးစားအားထုတ်ခြင်းအတွက် အကျိုးရှိသောကြောင့်၊ အကြောင်းမူကား၊ လဲလျှင် မိမိအဖော်ကို ချီလိမ့်မည်။ လဲကျသောအခါ တယောက်တည်းနေသောသူ၌ အမင်္ဂလာရှိ၏။</w:t>
      </w:r>
    </w:p>
    <w:p w14:paraId="241F1BA0" w14:textId="77777777" w:rsidR="00F90BDC" w:rsidRDefault="00F90BDC"/>
    <w:p w14:paraId="58739B52" w14:textId="77777777" w:rsidR="00F90BDC" w:rsidRDefault="00F90BDC">
      <w:r xmlns:w="http://schemas.openxmlformats.org/wordprocessingml/2006/main">
        <w:t xml:space="preserve">2. ဂလာတိ 6:2 - သင်တို့သည် အချင်းချင်းဝန်ကိုထမ်း၍ ခရစ်တော်၏တရားကို ကျင့်ကြလော့။</w:t>
      </w:r>
    </w:p>
    <w:p w14:paraId="661A7C97" w14:textId="77777777" w:rsidR="00F90BDC" w:rsidRDefault="00F90BDC"/>
    <w:p w14:paraId="212AAAF6" w14:textId="77777777" w:rsidR="00F90BDC" w:rsidRDefault="00F90BDC">
      <w:r xmlns:w="http://schemas.openxmlformats.org/wordprocessingml/2006/main">
        <w:t xml:space="preserve">တ​မန်​တော်​ဝတ္ထု 18:4 ဥ​ပုသ်​နေ့​တိုင်း​တွင် တရား​စ​ရပ်​၌​ဆွေး​နွေး​၍ ယု​ဒ​လူ​မျိုး​နှင့် ဟေ​လ​သ​လူ​တို့​ကို ယုံ​ကြည်​၏။</w:t>
      </w:r>
    </w:p>
    <w:p w14:paraId="7CED6DBD" w14:textId="77777777" w:rsidR="00F90BDC" w:rsidRDefault="00F90BDC"/>
    <w:p w14:paraId="3B97EBB7" w14:textId="77777777" w:rsidR="00F90BDC" w:rsidRDefault="00F90BDC">
      <w:r xmlns:w="http://schemas.openxmlformats.org/wordprocessingml/2006/main">
        <w:t xml:space="preserve">ပေါလုသည် ဥပုသ်နေ့တိုင်း တရားဇရပ်တွင် ဧဝံဂေလိတရားကို ဟောခဲ့သည်။</w:t>
      </w:r>
    </w:p>
    <w:p w14:paraId="4E3A8F4A" w14:textId="77777777" w:rsidR="00F90BDC" w:rsidRDefault="00F90BDC"/>
    <w:p w14:paraId="3797F27C" w14:textId="77777777" w:rsidR="00F90BDC" w:rsidRDefault="00F90BDC">
      <w:r xmlns:w="http://schemas.openxmlformats.org/wordprocessingml/2006/main">
        <w:t xml:space="preserve">1. ဧဝံဂေလိတရားကိုဟောခြင်း၏တန်ခိုး</w:t>
      </w:r>
    </w:p>
    <w:p w14:paraId="5B3E4866" w14:textId="77777777" w:rsidR="00F90BDC" w:rsidRDefault="00F90BDC"/>
    <w:p w14:paraId="7F6C6A96" w14:textId="77777777" w:rsidR="00F90BDC" w:rsidRDefault="00F90BDC">
      <w:r xmlns:w="http://schemas.openxmlformats.org/wordprocessingml/2006/main">
        <w:t xml:space="preserve">၂။ ဧဝံဂေလိတရားတွင် ဆွဲဆောင်မှု၏ အရေးပါမှု</w:t>
      </w:r>
    </w:p>
    <w:p w14:paraId="7D41EE28" w14:textId="77777777" w:rsidR="00F90BDC" w:rsidRDefault="00F90BDC"/>
    <w:p w14:paraId="655A6380" w14:textId="77777777" w:rsidR="00F90BDC" w:rsidRDefault="00F90BDC">
      <w:r xmlns:w="http://schemas.openxmlformats.org/wordprocessingml/2006/main">
        <w:t xml:space="preserve">ရောမ 10:14-15 "သို့ဖြစ်လျှင် မယုံကြည်သောသူကို အဘယ်သို့ ပဌနာပြုကြမည်နည်း။ မကြားဘူးသော သူကို အဘယ်သို့ ယုံကြည်ကြမည်နည်း။ မစေလွှတ်လျှင် တရားဟောရမည်လောဟု ကျမ်းစာလာသည်နှင့်အညီ၊</w:t>
      </w:r>
    </w:p>
    <w:p w14:paraId="57A7FFCA" w14:textId="77777777" w:rsidR="00F90BDC" w:rsidRDefault="00F90BDC"/>
    <w:p w14:paraId="630CBD80" w14:textId="77777777" w:rsidR="00F90BDC" w:rsidRDefault="00F90BDC">
      <w:r xmlns:w="http://schemas.openxmlformats.org/wordprocessingml/2006/main">
        <w:t xml:space="preserve">2. 1 Corinthians 9:19-22 အကြောင်းမူကား၊ ငါသည် ခပ်သိမ်းသောသူတို့နှင့် လွတ်သော်လည်း၊ ငါသည် ယုဒလူတို့အား ယုဒလူတို့အား အနိုင်ယူခြင်းငှာ၊ ပညတ်တရားအောက်၌ရှိသောသူတို့အား ငါသည် ပညတ်တရားအောက်၌ရှိသောသူကဲ့သို့ (တရား၏လက်၌မရှိသော်လည်း) ပညတ်တရားအောက်၌ရှိသောသူတို့ကို ငါအနိုင်ရအံ့။ ပညတ်တရားအပြင်ဘက်၌ရှိသောသူတို့အား ငါသည် ပညတ်တရား၏အပြင်ဘက်၌ (ဘုရားသခင့်တရား၏အပြင်ဘက်၌မဟုတ်၊ ခရစ်တော်၏တရားအောက်တွင်) ပညတ်တရား၏အပြင်ဘက်၌ရှိသောသူကဲ့သို့ဖြစ်လာခဲ့၏။ အားနည်းသောသူကို အနိုင်ယူခြင်းငှါ အားနည်း၏။ ငါသည် အချို့သောသူတို့ကို ကယ်တင်ခြင်းငှါ၊</w:t>
      </w:r>
    </w:p>
    <w:p w14:paraId="7ACEBE86" w14:textId="77777777" w:rsidR="00F90BDC" w:rsidRDefault="00F90BDC"/>
    <w:p w14:paraId="68701184" w14:textId="77777777" w:rsidR="00F90BDC" w:rsidRDefault="00F90BDC">
      <w:r xmlns:w="http://schemas.openxmlformats.org/wordprocessingml/2006/main">
        <w:t xml:space="preserve">တ​မန်​တော်​ဝတ္ထု 18:5 သိ​လ​နှင့်​တိ​မော​သေ​တို့​သည် မာ​ကေ​ဒေါ​နိ​ပြည်​မှ​လာ​ကြ​သော​အ​ခါ ပေါ​လု​သည်​စိတ်​နှ​လုံး​နှင့်​အ​ညီ​ခံ​ရ​၍​ယေ​ရှု​သည်​ခ​ရစ်​တော်​ဖြစ်​ကြောင်း​ယု​ဒ​လူ​တို့​အား​သက်သေခံ​၏။</w:t>
      </w:r>
    </w:p>
    <w:p w14:paraId="2E5CD217" w14:textId="77777777" w:rsidR="00F90BDC" w:rsidRDefault="00F90BDC"/>
    <w:p w14:paraId="39F48DBA" w14:textId="77777777" w:rsidR="00F90BDC" w:rsidRDefault="00F90BDC">
      <w:r xmlns:w="http://schemas.openxmlformats.org/wordprocessingml/2006/main">
        <w:t xml:space="preserve">ပေါလုသည် ယုဒလူတို့အား ယေရှုသည် ခရစ်တော်ဖြစ်ကြောင်း သက်သေခံခဲ့သည်။</w:t>
      </w:r>
    </w:p>
    <w:p w14:paraId="75EDFC72" w14:textId="77777777" w:rsidR="00F90BDC" w:rsidRDefault="00F90BDC"/>
    <w:p w14:paraId="45FAA67D" w14:textId="77777777" w:rsidR="00F90BDC" w:rsidRDefault="00F90BDC">
      <w:r xmlns:w="http://schemas.openxmlformats.org/wordprocessingml/2006/main">
        <w:t xml:space="preserve">1. ခရစ်တော်အဖြစ် ယေရှု၏အမှန်တရားကို သက်သေခံခြင်း၏အရေးကြီးမှု။</w:t>
      </w:r>
    </w:p>
    <w:p w14:paraId="3BD1D3AA" w14:textId="77777777" w:rsidR="00F90BDC" w:rsidRDefault="00F90BDC"/>
    <w:p w14:paraId="7BB1FAD1" w14:textId="77777777" w:rsidR="00F90BDC" w:rsidRDefault="00F90BDC">
      <w:r xmlns:w="http://schemas.openxmlformats.org/wordprocessingml/2006/main">
        <w:t xml:space="preserve">၂။ ဆန့်ကျင်မှုများကြားမှ ယေရှုအကြောင်း ပေါလုသက်သေခံရန် ရဲစွမ်းသတ္တိရှိသည်။</w:t>
      </w:r>
    </w:p>
    <w:p w14:paraId="75F030DD" w14:textId="77777777" w:rsidR="00F90BDC" w:rsidRDefault="00F90BDC"/>
    <w:p w14:paraId="1A8F81C1" w14:textId="77777777" w:rsidR="00F90BDC" w:rsidRDefault="00F90BDC">
      <w:r xmlns:w="http://schemas.openxmlformats.org/wordprocessingml/2006/main">
        <w:t xml:space="preserve">1. မဿဲ 28:16-20 - သို့ဖြစ်၍ ခမည်းတော်၊ သားတော်နှင့် သန့်ရှင်းသောဝိညာဉ်တော်၏နာမ၌ ဗတ္တိဇံကိုပေး၍ လူမျိုးတကာတို့ကို တပည့်ဖြစ်စေလျက်၊</w:t>
      </w:r>
    </w:p>
    <w:p w14:paraId="0E717925" w14:textId="77777777" w:rsidR="00F90BDC" w:rsidRDefault="00F90BDC"/>
    <w:p w14:paraId="3241447A" w14:textId="77777777" w:rsidR="00F90BDC" w:rsidRDefault="00F90BDC">
      <w:r xmlns:w="http://schemas.openxmlformats.org/wordprocessingml/2006/main">
        <w:t xml:space="preserve">2. တမန်တော် 1:8 - သန့်ရှင်းသောဝိညာဉ်တော်သည် သင့်အပေါ်သို့ သက်ရောက်သောအခါတွင်၊ သင်သည် ယေရုရှလင်မြို့၊ ယုဒပြည်၊ ရှမာရိပြည်၊ မြေကြီးစွန်းတိုင်အောင် ငါ၏သက်သေဖြစ်လိမ့်မည်။</w:t>
      </w:r>
    </w:p>
    <w:p w14:paraId="0CECD377" w14:textId="77777777" w:rsidR="00F90BDC" w:rsidRDefault="00F90BDC"/>
    <w:p w14:paraId="74793938" w14:textId="77777777" w:rsidR="00F90BDC" w:rsidRDefault="00F90BDC">
      <w:r xmlns:w="http://schemas.openxmlformats.org/wordprocessingml/2006/main">
        <w:t xml:space="preserve">တ​မန်​တော်​ဝတ္ထု 18:6 ဆန့်ကျင်​ဘက်​ပြု​၍ ကဲ့​ရဲ့​ကြ​သော​အ​ခါ၊ ကိုယ်​တော်​သည် အ​ဝတ်​ကို​ခါ​ယမ်း​လျက်၊ သင်​တို့​၏​အ​သွေး​သည် သင်​တို့​၏​ခေါင်း​ပေါ်​၌​ရှိ​ပါ​စေ။ ငါသည်သန့်ရှင်း၏။ ယခုမှစ၍ တပါးအမျိုးသားတို့ထံသို့ ငါသွားမည်။</w:t>
      </w:r>
    </w:p>
    <w:p w14:paraId="69951400" w14:textId="77777777" w:rsidR="00F90BDC" w:rsidRDefault="00F90BDC"/>
    <w:p w14:paraId="172D2B2E" w14:textId="77777777" w:rsidR="00F90BDC" w:rsidRDefault="00F90BDC">
      <w:r xmlns:w="http://schemas.openxmlformats.org/wordprocessingml/2006/main">
        <w:t xml:space="preserve">ပေါလုသည် ယုဒလူများကို ဆန့်ကျင်ပြီး ကဲ့ရဲ့သောအခါတွင် တပါးအမျိုးသားတို့အား ဟောပြောခြင်းမပြုဘဲ ဟောပြောရန် ငြင်းဆိုခဲ့သည်။</w:t>
      </w:r>
    </w:p>
    <w:p w14:paraId="3ADE3BC2" w14:textId="77777777" w:rsidR="00F90BDC" w:rsidRDefault="00F90BDC"/>
    <w:p w14:paraId="7AA75638" w14:textId="77777777" w:rsidR="00F90BDC" w:rsidRDefault="00F90BDC">
      <w:r xmlns:w="http://schemas.openxmlformats.org/wordprocessingml/2006/main">
        <w:t xml:space="preserve">၁။ ကျွန်ုပ်တို့ အထီးကျန်ဆုံးလို့ ခံစားရရင်တောင် ဘုရားသခင်က ကျွန်ုပ်တို့ကို ဘယ်တော့မှ စွန့်ပစ်မှာ မဟုတ်ပါဘူး။</w:t>
      </w:r>
    </w:p>
    <w:p w14:paraId="00A38CE5" w14:textId="77777777" w:rsidR="00F90BDC" w:rsidRDefault="00F90BDC"/>
    <w:p w14:paraId="1D60EC0F" w14:textId="77777777" w:rsidR="00F90BDC" w:rsidRDefault="00F90BDC">
      <w:r xmlns:w="http://schemas.openxmlformats.org/wordprocessingml/2006/main">
        <w:t xml:space="preserve">2. ကျွန်ုပ်တို့၏ဘုရားသခင့်တာဝန်ကို ကျေပွန်စေရန် ဘယ်သောအခါမှ လက်မလျှော့ပါနှင့်။</w:t>
      </w:r>
    </w:p>
    <w:p w14:paraId="2A4CBE23" w14:textId="77777777" w:rsidR="00F90BDC" w:rsidRDefault="00F90BDC"/>
    <w:p w14:paraId="5D271D04" w14:textId="77777777" w:rsidR="00F90BDC" w:rsidRDefault="00F90BDC">
      <w:r xmlns:w="http://schemas.openxmlformats.org/wordprocessingml/2006/main">
        <w:t xml:space="preserve">၁။ ရောမ ၈:၃၁-၃၉ – “သို့ဖြစ်လျှင် ဤအရာများကို အဘယ်သို့ပြောရမည်နည်း။ ဘုရားသခင်သည် ငါတို့ဘက်၌ရှိတော်မူလျှင် အဘယ်သူသည် ငါတို့ကို ဆန့်ကျင်နိုင်မည်နည်း။”</w:t>
      </w:r>
    </w:p>
    <w:p w14:paraId="409111E9" w14:textId="77777777" w:rsidR="00F90BDC" w:rsidRDefault="00F90BDC"/>
    <w:p w14:paraId="1868E593"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ဟေဗြဲ ၁၂:၁-၃ – “ထို့ကြောင့်၊ ငါတို့သည် အလွန်ကြီးစွာသော သက်သေမိုးတိမ်များဖြင့် ဝန်းရံလျက်ရှိသောကြောင့်၊ ငါတို့သည်လည်း အလေးချိန်ရှိသမျှတို့ကို ဖယ်ထား၍ အလွန်နီးကပ်စွာ တွယ်ကပ်နေသော ဒုစရိုက်အပြစ်ကို ခံနိုင်ရည်ရှိ၍ ပြေးကြကုန်အံ့၊ ငါတို့ရှေ့မှာ။"</w:t>
      </w:r>
    </w:p>
    <w:p w14:paraId="0B3BE849" w14:textId="77777777" w:rsidR="00F90BDC" w:rsidRDefault="00F90BDC"/>
    <w:p w14:paraId="144AEE9F" w14:textId="77777777" w:rsidR="00F90BDC" w:rsidRDefault="00F90BDC">
      <w:r xmlns:w="http://schemas.openxmlformats.org/wordprocessingml/2006/main">
        <w:t xml:space="preserve">တ​မန်​တော်​ဝတ္ထု 18:7 ထို​မှ​ထွက်​ခွာ​၍ ယုတ္တ​အမည်​ရှိ​သော​ဘု​ရား​သ​ခင်​အား​ကိုး​ကွယ်​သော​သူ​၏​အိမ်​သို့​ဝင်​တော်​မူ​၏။</w:t>
      </w:r>
    </w:p>
    <w:p w14:paraId="19B102C9" w14:textId="77777777" w:rsidR="00F90BDC" w:rsidRDefault="00F90BDC"/>
    <w:p w14:paraId="36C49543" w14:textId="77777777" w:rsidR="00F90BDC" w:rsidRDefault="00F90BDC">
      <w:r xmlns:w="http://schemas.openxmlformats.org/wordprocessingml/2006/main">
        <w:t xml:space="preserve">ပေါလုသည် ဘုရားသခင်ကို ကိုးကွယ်သူဖြစ်ပြီး တရားဇရပ်နှင့် နီးသောအိမ်တွင်ရှိသော ယုတ္တု၏အိမ်သို့ ပေါလုသွားရောက်လည်ပတ်ခဲ့သည်။</w:t>
      </w:r>
    </w:p>
    <w:p w14:paraId="2E9F06AE" w14:textId="77777777" w:rsidR="00F90BDC" w:rsidRDefault="00F90BDC"/>
    <w:p w14:paraId="25D004CC" w14:textId="77777777" w:rsidR="00F90BDC" w:rsidRDefault="00F90BDC">
      <w:r xmlns:w="http://schemas.openxmlformats.org/wordprocessingml/2006/main">
        <w:t xml:space="preserve">၁။ အသင်းတော်နှင့် ဘုရားသခင်ကို ကိုးကွယ်သူတို့နှင့် နီးနီးကပ်ကပ်နေရန် အရေးကြီးသည်။</w:t>
      </w:r>
    </w:p>
    <w:p w14:paraId="3854D9CE" w14:textId="77777777" w:rsidR="00F90BDC" w:rsidRDefault="00F90BDC"/>
    <w:p w14:paraId="2A34898E" w14:textId="77777777" w:rsidR="00F90BDC" w:rsidRDefault="00F90BDC">
      <w:r xmlns:w="http://schemas.openxmlformats.org/wordprocessingml/2006/main">
        <w:t xml:space="preserve">၂။ ခရစ်ယာန်မိတ်သဟာယဖွဲ့ခြင်း၏ တန်ခိုးနှင့် ဘုရားသခင်ထံ ကျွန်ုပ်တို့ကို မည်သို့ဆွဲဆောင်နိုင်မည်နည်း။</w:t>
      </w:r>
    </w:p>
    <w:p w14:paraId="3C8DDEA2" w14:textId="77777777" w:rsidR="00F90BDC" w:rsidRDefault="00F90BDC"/>
    <w:p w14:paraId="29A2C2B9" w14:textId="77777777" w:rsidR="00F90BDC" w:rsidRDefault="00F90BDC">
      <w:r xmlns:w="http://schemas.openxmlformats.org/wordprocessingml/2006/main">
        <w:t xml:space="preserve">1. Hebrews 10:25 - အချို့သောသူတို့၏ထုံးစံအတိုင်း၊ အချင်းချင်း တိုက်တွန်းနှိုးဆော်ခြင်းငှါ၊ နေ့ရက်နီးကပ်လာသည်ကို သင်တို့မြင်သည်အတိုင်း၊</w:t>
      </w:r>
    </w:p>
    <w:p w14:paraId="6414ECD3" w14:textId="77777777" w:rsidR="00F90BDC" w:rsidRDefault="00F90BDC"/>
    <w:p w14:paraId="11CE4EA5" w14:textId="77777777" w:rsidR="00F90BDC" w:rsidRDefault="00F90BDC">
      <w:r xmlns:w="http://schemas.openxmlformats.org/wordprocessingml/2006/main">
        <w:t xml:space="preserve">2. 1 John 2:6 - မိမိ၌တည်သည်ဟု ဆိုသောသူသည် လျှောက်သကဲ့သို့ ကျင့်ရမည်။</w:t>
      </w:r>
    </w:p>
    <w:p w14:paraId="32ABCA50" w14:textId="77777777" w:rsidR="00F90BDC" w:rsidRDefault="00F90BDC"/>
    <w:p w14:paraId="037D25A6" w14:textId="77777777" w:rsidR="00F90BDC" w:rsidRDefault="00F90BDC">
      <w:r xmlns:w="http://schemas.openxmlformats.org/wordprocessingml/2006/main">
        <w:t xml:space="preserve">တ​မန်​တော်​ဝတ္ထု 18:8 တ​ရား​ဇ​ရပ်​အုပ်​ချုပ်​ခ​ရစ်ပ္ပ​သည် အိမ်​သူ​အိမ်​သား​အ​ပေါင်း​တို့​နှင့် ထာ​ဝ​ရ​ဘု​ရား​ကို​ယုံ​ကြည်​၏။ ကောရိန္သုသားအများတို့သည် ကြားနာယုံကြည်၍ ဗတ္တိဇံကိုခံကြ၏။</w:t>
      </w:r>
    </w:p>
    <w:p w14:paraId="731A08D3" w14:textId="77777777" w:rsidR="00F90BDC" w:rsidRDefault="00F90BDC"/>
    <w:p w14:paraId="48D17758" w14:textId="77777777" w:rsidR="00F90BDC" w:rsidRDefault="00F90BDC">
      <w:r xmlns:w="http://schemas.openxmlformats.org/wordprocessingml/2006/main">
        <w:t xml:space="preserve">တရားစရပ်မှူး၊ Crispus နှင့် ကောရိန္သုလူအများတို့သည် သခင်ဘုရားကို ယုံကြည်၍ နှစ်ခြင်းခံကြသည်။</w:t>
      </w:r>
    </w:p>
    <w:p w14:paraId="26DC4C01" w14:textId="77777777" w:rsidR="00F90BDC" w:rsidRDefault="00F90BDC"/>
    <w:p w14:paraId="6C5C7E74" w14:textId="77777777" w:rsidR="00F90BDC" w:rsidRDefault="00F90BDC">
      <w:r xmlns:w="http://schemas.openxmlformats.org/wordprocessingml/2006/main">
        <w:t xml:space="preserve">1. သခင်ဘုရားကို ယုံကြည်ပြီး နှစ်ခြင်းခံပါ။</w:t>
      </w:r>
    </w:p>
    <w:p w14:paraId="336C1BE8" w14:textId="77777777" w:rsidR="00F90BDC" w:rsidRDefault="00F90BDC"/>
    <w:p w14:paraId="55775F2F" w14:textId="77777777" w:rsidR="00F90BDC" w:rsidRDefault="00F90BDC">
      <w:r xmlns:w="http://schemas.openxmlformats.org/wordprocessingml/2006/main">
        <w:t xml:space="preserve">2. ထာဝရဘုရား၏ ကယ်တင်ခြင်းကို ခံယူပါ။</w:t>
      </w:r>
    </w:p>
    <w:p w14:paraId="5F8B67FD" w14:textId="77777777" w:rsidR="00F90BDC" w:rsidRDefault="00F90BDC"/>
    <w:p w14:paraId="02212D8E" w14:textId="77777777" w:rsidR="00F90BDC" w:rsidRDefault="00F90BDC">
      <w:r xmlns:w="http://schemas.openxmlformats.org/wordprocessingml/2006/main">
        <w:t xml:space="preserve">1. ရောမ 10:9 - သင်သည် သခင်ယေရှုကို နှုတ်ဖြင့်ဝန်ခံ၍၊ ဘုရားသခင်သည် သူ့ကို သေခြင်းမှ ထမြောက်စေတော်မူကြောင်းကို စိတ်နှလုံးထဲ၌ ယုံကြည်လျှင်၊ သင်သည် ကယ်တင်ခြင်းသို့ ရောက်လိမ့်မည်။</w:t>
      </w:r>
    </w:p>
    <w:p w14:paraId="4DDD4F7E" w14:textId="77777777" w:rsidR="00F90BDC" w:rsidRDefault="00F90BDC"/>
    <w:p w14:paraId="3E3F6360" w14:textId="77777777" w:rsidR="00F90BDC" w:rsidRDefault="00F90BDC">
      <w:r xmlns:w="http://schemas.openxmlformats.org/wordprocessingml/2006/main">
        <w:t xml:space="preserve">2 John 3:5 - ယေရှုကလည်း၊ ငါအမှန်အကန်ဆိုသည်ကား၊ လူသည် ရေနှင့် ဝိညာဉ်တော်မှ မွေးဖွားသည်မှတပါး၊ ဘုရားသခင်၏နိုင်ငံတော်သို့ မဝင်ရဟု မိန့်တော်မူ၏။</w:t>
      </w:r>
    </w:p>
    <w:p w14:paraId="20D4391C" w14:textId="77777777" w:rsidR="00F90BDC" w:rsidRDefault="00F90BDC"/>
    <w:p w14:paraId="089FBBD8" w14:textId="77777777" w:rsidR="00F90BDC" w:rsidRDefault="00F90BDC">
      <w:r xmlns:w="http://schemas.openxmlformats.org/wordprocessingml/2006/main">
        <w:t xml:space="preserve">တ​မန်​တော်​ဝတ္ထု 18:9 တ​ဖန် ပေါ​လု​အား ထာ​ဝ​ရ​ဘု​ရား​သည် မ​ကြောက်​နှင့်​မ​ပြော​ဘဲ ငြိမ်​သက်​ခြင်း​ကို​မ​ခံ​ကြ​နှင့်။</w:t>
      </w:r>
    </w:p>
    <w:p w14:paraId="72F60AAF" w14:textId="77777777" w:rsidR="00F90BDC" w:rsidRDefault="00F90BDC"/>
    <w:p w14:paraId="6404C4C6" w14:textId="77777777" w:rsidR="00F90BDC" w:rsidRDefault="00F90BDC">
      <w:r xmlns:w="http://schemas.openxmlformats.org/wordprocessingml/2006/main">
        <w:t xml:space="preserve">ပေါလုကို ရဲရင့်စွာနှင့် ယုံကြည်စိတ်ချစွာ ပြောဆိုရန် ဘုရားသခင်က အားပေးခဲ့သည်။</w:t>
      </w:r>
    </w:p>
    <w:p w14:paraId="25FDBAAB" w14:textId="77777777" w:rsidR="00F90BDC" w:rsidRDefault="00F90BDC"/>
    <w:p w14:paraId="11EF0AB1" w14:textId="77777777" w:rsidR="00F90BDC" w:rsidRDefault="00F90BDC">
      <w:r xmlns:w="http://schemas.openxmlformats.org/wordprocessingml/2006/main">
        <w:t xml:space="preserve">1. ရဲရင့်ခြင်းသို့ ဘုရားသခင့် ဖိတ်ခေါ်ခြင်း။</w:t>
      </w:r>
    </w:p>
    <w:p w14:paraId="1A79D03D" w14:textId="77777777" w:rsidR="00F90BDC" w:rsidRDefault="00F90BDC"/>
    <w:p w14:paraId="4E3686E1" w14:textId="77777777" w:rsidR="00F90BDC" w:rsidRDefault="00F90BDC">
      <w:r xmlns:w="http://schemas.openxmlformats.org/wordprocessingml/2006/main">
        <w:t xml:space="preserve">2. သတ္တိရှိ၍ စကားပြောပါ။</w:t>
      </w:r>
    </w:p>
    <w:p w14:paraId="1CE153F6" w14:textId="77777777" w:rsidR="00F90BDC" w:rsidRDefault="00F90BDC"/>
    <w:p w14:paraId="0B5EBF44" w14:textId="77777777" w:rsidR="00F90BDC" w:rsidRDefault="00F90BDC">
      <w:r xmlns:w="http://schemas.openxmlformats.org/wordprocessingml/2006/main">
        <w:t xml:space="preserve">1. Isaiah 41:10 - “ငါသည် သင်တို့နှင့်အတူရှိသောကြောင့် မစိုးရိမ်နှင့်။ ငါသည် သင်တို့၏ ဘုရားသခင်ဖြစ်သောကြောင့် စိတ်ပျက်ခြင်းမရှိဘဲ၊ ငါမင်းကို ခိုင်ခံ့စေမယ်၊ ငါကူညီမယ်၊ ငါ့ရဲ့ ဖြောင့်မတ်တဲ့ လက်ယာဘက်နဲ့ မင်းကို ငါထောက်မယ်။”</w:t>
      </w:r>
    </w:p>
    <w:p w14:paraId="4CDC3E56" w14:textId="77777777" w:rsidR="00F90BDC" w:rsidRDefault="00F90BDC"/>
    <w:p w14:paraId="385050A5" w14:textId="77777777" w:rsidR="00F90BDC" w:rsidRDefault="00F90BDC">
      <w:r xmlns:w="http://schemas.openxmlformats.org/wordprocessingml/2006/main">
        <w:t xml:space="preserve">2. ဧဖက် 6:19-20 - “ထို့ပြင် ငါ့အတွက်မူ ဧဝံဂေလိတရား၏နက်နဲသောအရာကို ရဲရင့်စွာဖွင့်ပြောခြင်းငှာ၊ ငါသည် သံကြိုးဖြင့်ချည်နှောင်သော ဧဝံဂေလိတရားကို ရဲရင့်စွာဟောပြောခြင်းငှာ ငါ့အား ပေးသောစကားဖြစ်လိမ့်မည်။ ငါပြောသင့်သလောက်ပြော။"</w:t>
      </w:r>
    </w:p>
    <w:p w14:paraId="7C3296E4" w14:textId="77777777" w:rsidR="00F90BDC" w:rsidRDefault="00F90BDC"/>
    <w:p w14:paraId="3BD39793" w14:textId="77777777" w:rsidR="00F90BDC" w:rsidRDefault="00F90BDC">
      <w:r xmlns:w="http://schemas.openxmlformats.org/wordprocessingml/2006/main">
        <w:t xml:space="preserve">တ​မန်​တော်​ဝတ္ထု 18:10 ငါ​သည် သင်​နှင့်​အ​တူ​ရှိ​သည်​ဖြစ်၍ သင့်​ကို​အ​ဘယ်​သူ​မျှ မ​နှောင့်​ယှက်​စေ​နှင့်။ ဤ​မြို့​၌ ငါ့​တွင် လူ​များ​စွာ​ရှိ​၏။</w:t>
      </w:r>
    </w:p>
    <w:p w14:paraId="3F6AA7DC" w14:textId="77777777" w:rsidR="00F90BDC" w:rsidRDefault="00F90BDC"/>
    <w:p w14:paraId="79B68B5E" w14:textId="77777777" w:rsidR="00F90BDC" w:rsidRDefault="00F90BDC">
      <w:r xmlns:w="http://schemas.openxmlformats.org/wordprocessingml/2006/main">
        <w:t xml:space="preserve">ပေါလုသည် ကောရိန္သုမြို့၌နေရန်၊ လူများစွာရှိသောကြောင့် ပေါလုကို ဘုရားသခင်အားပေးခဲ့သည်။</w:t>
      </w:r>
    </w:p>
    <w:p w14:paraId="6B0D9D4A" w14:textId="77777777" w:rsidR="00F90BDC" w:rsidRDefault="00F90BDC"/>
    <w:p w14:paraId="045821BD"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၁။ ဘုရားသခင်သည် ကျွန်ုပ်တို့နှင့်အတူ အမြဲရှိတော်မူ၏။—ဟေရှာယ ၄၁:၁၀</w:t>
      </w:r>
    </w:p>
    <w:p w14:paraId="4412FAE5" w14:textId="77777777" w:rsidR="00F90BDC" w:rsidRDefault="00F90BDC"/>
    <w:p w14:paraId="272FF59D" w14:textId="77777777" w:rsidR="00F90BDC" w:rsidRDefault="00F90BDC">
      <w:r xmlns:w="http://schemas.openxmlformats.org/wordprocessingml/2006/main">
        <w:t xml:space="preserve">၂။ ဘုရားသခင်၏သစ္စာတော် - မြည်တမ်းစကား ၃:၂၂-၂၃</w:t>
      </w:r>
    </w:p>
    <w:p w14:paraId="75EE5A61" w14:textId="77777777" w:rsidR="00F90BDC" w:rsidRDefault="00F90BDC"/>
    <w:p w14:paraId="540E2CFB" w14:textId="77777777" w:rsidR="00F90BDC" w:rsidRDefault="00F90BDC">
      <w:r xmlns:w="http://schemas.openxmlformats.org/wordprocessingml/2006/main">
        <w:t xml:space="preserve">၁။ ရောမ ၈:၃၁ - သို့ဖြစ်လျှင် ဤအရာများကို အဘယ်သို့ပြောရမည်နည်း။ ဘုရားသခင်သည် ငါတို့အတွက်ဖြစ်လျှင် အဘယ်သူသည် ငါတို့ကိုဆန့်ကျင်နိုင်မည်နည်း။</w:t>
      </w:r>
    </w:p>
    <w:p w14:paraId="3EE068D5" w14:textId="77777777" w:rsidR="00F90BDC" w:rsidRDefault="00F90BDC"/>
    <w:p w14:paraId="42229071" w14:textId="77777777" w:rsidR="00F90BDC" w:rsidRDefault="00F90BDC">
      <w:r xmlns:w="http://schemas.openxmlformats.org/wordprocessingml/2006/main">
        <w:t xml:space="preserve">2. Psalm 37:25 ငါသည် ငယ်၍ ယခု အိုပြီ။ ဖြောင့်မတ်သောသူကို စွန့်ပစ်သောသူ၊ သူ၏အမျိုးအနွယ်သည် မုန့်ကိုတောင်းသည်ကို ငါမတွေ့မမြင်။</w:t>
      </w:r>
    </w:p>
    <w:p w14:paraId="430C0974" w14:textId="77777777" w:rsidR="00F90BDC" w:rsidRDefault="00F90BDC"/>
    <w:p w14:paraId="3FD38F24" w14:textId="77777777" w:rsidR="00F90BDC" w:rsidRDefault="00F90BDC">
      <w:r xmlns:w="http://schemas.openxmlformats.org/wordprocessingml/2006/main">
        <w:t xml:space="preserve">တ​မန်​တော်​ဝတ္ထု 18:11 ထို​အ​ရပ်​၌​တစ်​နှစ်​နှင့် ခြောက်​လ​ပတ်​သက်​၍​ဘု​ရား​သ​ခင်​၏​နှုတ်​က​ပတ်​တော်​ကို သူ​တို့​အား​ဟော​ပြော​တော်​မူ​၏။</w:t>
      </w:r>
    </w:p>
    <w:p w14:paraId="3227366A" w14:textId="77777777" w:rsidR="00F90BDC" w:rsidRDefault="00F90BDC"/>
    <w:p w14:paraId="255F4E49" w14:textId="77777777" w:rsidR="00F90BDC" w:rsidRDefault="00F90BDC">
      <w:r xmlns:w="http://schemas.openxmlformats.org/wordprocessingml/2006/main">
        <w:t xml:space="preserve">ပေါလုသည် ကောရိန္သုမြို့တွင် ၁၈ လကြာနေထိုင်ခဲ့ပြီး ထိုနေရာရှိလူများကို ဘုရားသခင်၏နှုတ်ကပတ်တော်များကို သွန်သင်ပေးခဲ့သည်။</w:t>
      </w:r>
    </w:p>
    <w:p w14:paraId="544B0ED3" w14:textId="77777777" w:rsidR="00F90BDC" w:rsidRDefault="00F90BDC"/>
    <w:p w14:paraId="5E84995B" w14:textId="77777777" w:rsidR="00F90BDC" w:rsidRDefault="00F90BDC">
      <w:r xmlns:w="http://schemas.openxmlformats.org/wordprocessingml/2006/main">
        <w:t xml:space="preserve">၁။ ဘုရားသခင့်နှုတ်ကပါဌ်တော်ကို သွန်သင်ခြင်း၏အရေးကြီးမှု</w:t>
      </w:r>
    </w:p>
    <w:p w14:paraId="1FFC16B2" w14:textId="77777777" w:rsidR="00F90BDC" w:rsidRDefault="00F90BDC"/>
    <w:p w14:paraId="24FF6DF4" w14:textId="77777777" w:rsidR="00F90BDC" w:rsidRDefault="00F90BDC">
      <w:r xmlns:w="http://schemas.openxmlformats.org/wordprocessingml/2006/main">
        <w:t xml:space="preserve">၂။ ရှည်လျားသောတပည့်တော်၏ တန်ခိုး၊</w:t>
      </w:r>
    </w:p>
    <w:p w14:paraId="7629E176" w14:textId="77777777" w:rsidR="00F90BDC" w:rsidRDefault="00F90BDC"/>
    <w:p w14:paraId="3FBB5212" w14:textId="77777777" w:rsidR="00F90BDC" w:rsidRDefault="00F90BDC">
      <w:r xmlns:w="http://schemas.openxmlformats.org/wordprocessingml/2006/main">
        <w:t xml:space="preserve">1. တရားဟောရာ 11:18-19 - "ထိုကြောင့်၊ သင်သည် ငါ၏နှုတ်ကပတ်တော်များကို စိတ်နှလုံးထဲ၌ သွင်းထားရမည်ဖြစ်ပြီး၊ လက်၌ နိမိတ်လက္ခဏာအဖြစ် ချည်နှောင်ထားရမည်။ အိမ်၌ထိုင်သောအခါ၊ လမ်းခရီး၌လည်းကောင်း၊ အိပ်သောအခါ၊ ထသောအခါ၌လည်းကောင်း သားသမီးတို့အား သွန်သင်ရမည်။”</w:t>
      </w:r>
    </w:p>
    <w:p w14:paraId="10484D17" w14:textId="77777777" w:rsidR="00F90BDC" w:rsidRDefault="00F90BDC"/>
    <w:p w14:paraId="40C228F2" w14:textId="77777777" w:rsidR="00F90BDC" w:rsidRDefault="00F90BDC">
      <w:r xmlns:w="http://schemas.openxmlformats.org/wordprocessingml/2006/main">
        <w:t xml:space="preserve">၂။ မဿဲ ၂၈:၁၉-၂၀ - “သို့ဖြစ်၍ သွား၍ လူမျိုးတကာတို့၏တပည့်ဖြစ်စေလျက် ခမည်းတော်၏သားတော်၊ သန့်ရှင်းသောဝိညာဉ်တော်၏နာမ၌ ဗတ္တိဇံကိုပေးလျက်၊ 20 ငါမှာထားသမျှတို့ကို စောင့်ရှောက်စေခြင်းငှါ ဆုံးမဩဝါဒပေးလျက်၊ အဆုံးတိုင်အောင် ငါသည် သင်တို့နှင့်အတူ အမြဲရှိ၏”</w:t>
      </w:r>
    </w:p>
    <w:p w14:paraId="73A9B197" w14:textId="77777777" w:rsidR="00F90BDC" w:rsidRDefault="00F90BDC"/>
    <w:p w14:paraId="500EDA5A" w14:textId="77777777" w:rsidR="00F90BDC" w:rsidRDefault="00F90BDC">
      <w:r xmlns:w="http://schemas.openxmlformats.org/wordprocessingml/2006/main">
        <w:t xml:space="preserve">တ​မန်​တော်​ဝတ္ထု 18:12 ဂါ​လိ​ယို​သည် အ​ခါ​ယ​၏​လက်​ထောက်​ဖြစ်​သော​အ​ခါ ယု​ဒ​လူ​တို့​သည် ပေါ​လု​ကို​တစ်​ညီ​တ​ညွတ်​တည်း​ပုန်​ကန်​၍ တရား​ပလ္လင်​သို့​ဆောင်​ခဲ့​ကြ​၏။</w:t>
      </w:r>
    </w:p>
    <w:p w14:paraId="64DB8922" w14:textId="77777777" w:rsidR="00F90BDC" w:rsidRDefault="00F90BDC"/>
    <w:p w14:paraId="5528C068" w14:textId="77777777" w:rsidR="00F90BDC" w:rsidRDefault="00F90BDC">
      <w:r xmlns:w="http://schemas.openxmlformats.org/wordprocessingml/2006/main">
        <w:t xml:space="preserve">ပေါလုကို ပုန်ကန်သော ယုဒလူများက တရားပလ္လင်သို့ ခေါ်ဆောင်ခဲ့သည်။</w:t>
      </w:r>
    </w:p>
    <w:p w14:paraId="176A3491" w14:textId="77777777" w:rsidR="00F90BDC" w:rsidRDefault="00F90BDC"/>
    <w:p w14:paraId="606F6FE5" w14:textId="77777777" w:rsidR="00F90BDC" w:rsidRDefault="00F90BDC">
      <w:r xmlns:w="http://schemas.openxmlformats.org/wordprocessingml/2006/main">
        <w:t xml:space="preserve">၁။ ခက်ခဲသောအခြေအနေများတွင် ဘုရားသခင်၏ အချုပ်အခြာအာဏာ</w:t>
      </w:r>
    </w:p>
    <w:p w14:paraId="2E24A080" w14:textId="77777777" w:rsidR="00F90BDC" w:rsidRDefault="00F90BDC"/>
    <w:p w14:paraId="4E2E0F16" w14:textId="77777777" w:rsidR="00F90BDC" w:rsidRDefault="00F90BDC">
      <w:r xmlns:w="http://schemas.openxmlformats.org/wordprocessingml/2006/main">
        <w:t xml:space="preserve">2. အတိုက်အခံများ၏မျက်နှာတွင် ခိုင်မာစွာရပ်တည်ပါ။</w:t>
      </w:r>
    </w:p>
    <w:p w14:paraId="5805AEDC" w14:textId="77777777" w:rsidR="00F90BDC" w:rsidRDefault="00F90BDC"/>
    <w:p w14:paraId="6D120F07" w14:textId="77777777" w:rsidR="00F90BDC" w:rsidRDefault="00F90BDC">
      <w:r xmlns:w="http://schemas.openxmlformats.org/wordprocessingml/2006/main">
        <w:t xml:space="preserve">1. Isaiah 40:31 - "ထာဝရဘုရားကို မြော်လင့်သောသူတို့မူကား၊ ခွန်အားကို အားသစ်လောင်းကြလိမ့်မည်။</w:t>
      </w:r>
    </w:p>
    <w:p w14:paraId="68D768F7" w14:textId="77777777" w:rsidR="00F90BDC" w:rsidRDefault="00F90BDC"/>
    <w:p w14:paraId="2AE2BB73" w14:textId="77777777" w:rsidR="00F90BDC" w:rsidRDefault="00F90BDC">
      <w:r xmlns:w="http://schemas.openxmlformats.org/wordprocessingml/2006/main">
        <w:t xml:space="preserve">၂။ ယာကုပ် ၁:၂-၄ - “ညီအစ်ကိုတို့၊ သင်တို့သည် အမျိုးမျိုးသောသွေးဆောင်ခြင်းသို့ ရောက်သောအခါ၌ ဝမ်းမြောက်ခြင်းအပေါင်းကို မှတ်ကြလော့။ သင်တို့၏ယုံကြည်ခြင်းကို ကြိုးစားအားထုတ်ခြင်းသည် သည်းခံခြင်းအမှုဖြစ်သည်ကို သိမှတ်ကြလော့။ သို့သော်လည်း သင်တို့သည် စုံလင်ခြင်းသို့ရောက်မည်အကြောင်း၊ ဘာမှမလိုချင်ဘူး"</w:t>
      </w:r>
    </w:p>
    <w:p w14:paraId="573DFDF2" w14:textId="77777777" w:rsidR="00F90BDC" w:rsidRDefault="00F90BDC"/>
    <w:p w14:paraId="00441E96" w14:textId="77777777" w:rsidR="00F90BDC" w:rsidRDefault="00F90BDC">
      <w:r xmlns:w="http://schemas.openxmlformats.org/wordprocessingml/2006/main">
        <w:t xml:space="preserve">တ​မန်​တော်​ဝတ္ထု 18:13 ဤ​သူ​သည် ပ​ညတ်​တ​ရား​နှင့်​မ​ညီ​သော​ဘု​ရား​သ​ခင်​ကို​ဝတ်​ပြု​ရန် လူ​တို့​အား​သွေး​ဆောင်​၏။</w:t>
      </w:r>
    </w:p>
    <w:p w14:paraId="505602A9" w14:textId="77777777" w:rsidR="00F90BDC" w:rsidRDefault="00F90BDC"/>
    <w:p w14:paraId="0EB0E0A5" w14:textId="77777777" w:rsidR="00F90BDC" w:rsidRDefault="00F90BDC">
      <w:r xmlns:w="http://schemas.openxmlformats.org/wordprocessingml/2006/main">
        <w:t xml:space="preserve">ပေါလုသည် ပညတ်တရားနှင့်ဆန့်ကျင်သော ဘုရားသခင်ကို ကိုးကွယ်ရန် လူတို့ကို သွေးဆောင်သည်ဟု စွပ်စွဲခံရသည်။</w:t>
      </w:r>
    </w:p>
    <w:p w14:paraId="32A6D43D" w14:textId="77777777" w:rsidR="00F90BDC" w:rsidRDefault="00F90BDC"/>
    <w:p w14:paraId="4528E7C6" w14:textId="77777777" w:rsidR="00F90BDC" w:rsidRDefault="00F90BDC">
      <w:r xmlns:w="http://schemas.openxmlformats.org/wordprocessingml/2006/main">
        <w:t xml:space="preserve">၁။ အတိုက်အခံများကို ရင်ဆိုင်ရာတွင် ပေါလု၏ ရဲစွမ်းသတ္တိ</w:t>
      </w:r>
    </w:p>
    <w:p w14:paraId="4D5078EF" w14:textId="77777777" w:rsidR="00F90BDC" w:rsidRDefault="00F90BDC"/>
    <w:p w14:paraId="233C5925" w14:textId="77777777" w:rsidR="00F90BDC" w:rsidRDefault="00F90BDC">
      <w:r xmlns:w="http://schemas.openxmlformats.org/wordprocessingml/2006/main">
        <w:t xml:space="preserve">2. ဆွဲဆောင်မှုစွမ်းအား</w:t>
      </w:r>
    </w:p>
    <w:p w14:paraId="5D349EA1" w14:textId="77777777" w:rsidR="00F90BDC" w:rsidRDefault="00F90BDC"/>
    <w:p w14:paraId="46B67D8D" w14:textId="77777777" w:rsidR="00F90BDC" w:rsidRDefault="00F90BDC">
      <w:r xmlns:w="http://schemas.openxmlformats.org/wordprocessingml/2006/main">
        <w:t xml:space="preserve">1. တမန်တော် 17:22-31 - Areopagus တွင်ပေါလု၏မိန့်ခွန်း</w:t>
      </w:r>
    </w:p>
    <w:p w14:paraId="61FB55C0" w14:textId="77777777" w:rsidR="00F90BDC" w:rsidRDefault="00F90BDC"/>
    <w:p w14:paraId="02158431" w14:textId="77777777" w:rsidR="00F90BDC" w:rsidRDefault="00F90BDC">
      <w:r xmlns:w="http://schemas.openxmlformats.org/wordprocessingml/2006/main">
        <w:t xml:space="preserve">2. ရောမ 1:16 - ယုံကြည်သူတို့ကိုကယ်တင်ရန်ဧဝံဂေလိတရား၏တန်ခိုးတော်</w:t>
      </w:r>
    </w:p>
    <w:p w14:paraId="0E7CEC53" w14:textId="77777777" w:rsidR="00F90BDC" w:rsidRDefault="00F90BDC"/>
    <w:p w14:paraId="6982D92F"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တ​မန်​တော်​ဝတ္ထု 18:14 ပေါ​လု​သည် နှုတ်​ကို​ဖွင့်​တော့​မည့်​အ​ခါ၊ ဂယ်​လိ​ယို​က၊ အို​ဂျူး​လူ​မျိုး​တို့၊ အ​ပြစ်​မှား​သော​အ​မှု​ဖြစ်​စေ၊ ဆိုး​ယုတ်​သော​အ​မှု​ဖြစ်​လျှင် ငါ​သည်း​ခံ​ရ​မည်​ဟု ယု​ဒ​လူ​တို့​အား​ဆို​၏။</w:t>
      </w:r>
    </w:p>
    <w:p w14:paraId="5BD2D749" w14:textId="77777777" w:rsidR="00F90BDC" w:rsidRDefault="00F90BDC"/>
    <w:p w14:paraId="4299E4FC" w14:textId="77777777" w:rsidR="00F90BDC" w:rsidRDefault="00F90BDC">
      <w:r xmlns:w="http://schemas.openxmlformats.org/wordprocessingml/2006/main">
        <w:t xml:space="preserve">ပေါလုသည် ရောမဘုရင်ခံ ဂယ်လီယိုက ဂျူးများကို ဆုံးမသွန်သင်သည်ဟု စွပ်စွဲခံရသောအခါ တရားသေလွတ်မြောက်ခဲ့သည်။</w:t>
      </w:r>
    </w:p>
    <w:p w14:paraId="24F26CBE" w14:textId="77777777" w:rsidR="00F90BDC" w:rsidRDefault="00F90BDC"/>
    <w:p w14:paraId="03427CA9" w14:textId="77777777" w:rsidR="00F90BDC" w:rsidRDefault="00F90BDC">
      <w:r xmlns:w="http://schemas.openxmlformats.org/wordprocessingml/2006/main">
        <w:t xml:space="preserve">၁။ ဧဝံဂေလိတရားကို အသက်ရှင်ခြင်းနှင့် ကာကွယ်ခြင်းဆိုင်ရာ ပေါလု၏စံနမူနာ</w:t>
      </w:r>
    </w:p>
    <w:p w14:paraId="28B50563" w14:textId="77777777" w:rsidR="00F90BDC" w:rsidRDefault="00F90BDC"/>
    <w:p w14:paraId="439C5DF7" w14:textId="77777777" w:rsidR="00F90BDC" w:rsidRDefault="00F90BDC">
      <w:r xmlns:w="http://schemas.openxmlformats.org/wordprocessingml/2006/main">
        <w:t xml:space="preserve">2. စွပ်စွဲမှုများနှင့် နှိပ်စက်ညှဉ်းပန်းမှုများကို မည်သို့တုံ့ပြန်မည်နည်း။</w:t>
      </w:r>
    </w:p>
    <w:p w14:paraId="60CDA3A5" w14:textId="77777777" w:rsidR="00F90BDC" w:rsidRDefault="00F90BDC"/>
    <w:p w14:paraId="4C0BE5C1" w14:textId="77777777" w:rsidR="00F90BDC" w:rsidRDefault="00F90BDC">
      <w:r xmlns:w="http://schemas.openxmlformats.org/wordprocessingml/2006/main">
        <w:t xml:space="preserve">1. 1 ပေတရု 3:15 - "ခရစ်တော်ကို သခင်အဖြစ် စိတ်နှလုံးထဲ၌ ရိုသေလေးမြတ်ပါ။ သင့်တွင်မျှော်လင့်ချက်အတွက် အကြောင်းပြချက်ပေးရန် တောင်းဆိုသူတိုင်းအား အဖြေပေးရန် အမြဲအသင့်ရှိပါ။ သို့သော် နူးညံ့သိမ်မွေ့ခြင်းနှင့် လေးလေးစားစားပြုပါ။</w:t>
      </w:r>
    </w:p>
    <w:p w14:paraId="7F79FDC4" w14:textId="77777777" w:rsidR="00F90BDC" w:rsidRDefault="00F90BDC"/>
    <w:p w14:paraId="0609548C" w14:textId="77777777" w:rsidR="00F90BDC" w:rsidRDefault="00F90BDC">
      <w:r xmlns:w="http://schemas.openxmlformats.org/wordprocessingml/2006/main">
        <w:t xml:space="preserve">၂။ မဿဲ ၅:၁၀-၁၂ - “ဖြောင့်မတ်ခြင်းတရားကြောင့် ညှဉ်းဆဲခြင်းကို ခံရသောသူတို့သည် မင်္ဂလာရှိကြ၏။ အကြောင်းမူကား၊ သူတို့သည် ကောင်းကင်နိုင်ငံတော်ဖြစ်တော်မူ၏။ လူများတို့သည် သင်တို့ကို စော်ကားညှဉ်းဆဲ၍ ငါ့ကြောင့် မကောင်းမှုအမျိုးမျိုးကို မုသာပြောကြသောအခါ သင်တို့သည် မင်္ဂလာရှိကြ၏။ ဝမ်းမြောက်ရွှင်လန်းကြလော့။ အကြောင်းမူကား၊ ကောင်းကင်ဘုံ၌ သင်တို့၏အကျိုးသည် ကြီးလှပေ၏။</w:t>
      </w:r>
    </w:p>
    <w:p w14:paraId="2EFD3A94" w14:textId="77777777" w:rsidR="00F90BDC" w:rsidRDefault="00F90BDC"/>
    <w:p w14:paraId="43BD10B0" w14:textId="77777777" w:rsidR="00F90BDC" w:rsidRDefault="00F90BDC">
      <w:r xmlns:w="http://schemas.openxmlformats.org/wordprocessingml/2006/main">
        <w:t xml:space="preserve">တ​မန်​တော်​ဝတ္ထု 18:15 သို့​ရာ​တွင်​အ​ဘယ်​အ​ရာ​နှင့်​စပ်​လျဉ်း​၍​အ​ဘယ်​အ​ရာ​များ​ကို​မေး​မြန်း​သော်​လည်း၊ သင်​တို့​၏​ပ​ညတ်​တ​ရား​ကို​ကြည့်​ရှု​ကြ​လော့။ အကြောင်းမူကား၊ ငါသည် ထိုသို့သောအမှုတို့ကို မစီရင်ရ။</w:t>
      </w:r>
    </w:p>
    <w:p w14:paraId="4736105F" w14:textId="77777777" w:rsidR="00F90BDC" w:rsidRDefault="00F90BDC"/>
    <w:p w14:paraId="001EDD97" w14:textId="77777777" w:rsidR="00F90BDC" w:rsidRDefault="00F90BDC">
      <w:r xmlns:w="http://schemas.openxmlformats.org/wordprocessingml/2006/main">
        <w:t xml:space="preserve">ပေါလုသည် စကားလုံးများနှင့် အမည်များကို မေးမြန်းရန် ဘုရားသခင့်ပညတ်ကို ရှာရန် အကြံပေးထားသည်။</w:t>
      </w:r>
    </w:p>
    <w:p w14:paraId="3B278B80" w14:textId="77777777" w:rsidR="00F90BDC" w:rsidRDefault="00F90BDC"/>
    <w:p w14:paraId="771F7654" w14:textId="77777777" w:rsidR="00F90BDC" w:rsidRDefault="00F90BDC">
      <w:r xmlns:w="http://schemas.openxmlformats.org/wordprocessingml/2006/main">
        <w:t xml:space="preserve">၁။ ကျွန်ုပ်တို့၏အသက်တာတွင် ဘုရားသခင့်ပညတ်ကိုရှာဖွေခြင်း၏အရေးကြီးမှု</w:t>
      </w:r>
    </w:p>
    <w:p w14:paraId="0D0B7206" w14:textId="77777777" w:rsidR="00F90BDC" w:rsidRDefault="00F90BDC"/>
    <w:p w14:paraId="0B220D40" w14:textId="77777777" w:rsidR="00F90BDC" w:rsidRDefault="00F90BDC">
      <w:r xmlns:w="http://schemas.openxmlformats.org/wordprocessingml/2006/main">
        <w:t xml:space="preserve">2. လူ့ပညတ်နှင့်ဘုရားသခင့်ပညတ်ကြားခြားနားချက်ကိုနားလည်ခြင်း။</w:t>
      </w:r>
    </w:p>
    <w:p w14:paraId="34630527" w14:textId="77777777" w:rsidR="00F90BDC" w:rsidRDefault="00F90BDC"/>
    <w:p w14:paraId="55C965C9"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၁။ မဿဲ ၂၂:၃၆-၄၀ - ““အရှင်ဘုရား၊ ပညတ်တရား၌ ကြီးမြတ်သော ပညတ်တော်ကား အဘယ်နည်း။ ကိုယ်တော်ကလည်း၊ သင်၏ဘုရားသခင် ထာဝရဘုရားကို စိတ်နှလုံးအကြွင်းမဲ့၊ စိတ်နှလုံးအကြွင်းမဲ့ ချစ်ရမည်။ ဤပညတ်တော်နှစ်ပါးတွင် ပညတ်တရားနှင့် အနာဂတ္တိကျမ်းအားလုံးတို့အပေါ် မူတည်ပါသည်။”</w:t>
      </w:r>
    </w:p>
    <w:p w14:paraId="2A52A7D6" w14:textId="77777777" w:rsidR="00F90BDC" w:rsidRDefault="00F90BDC"/>
    <w:p w14:paraId="3FFD9216" w14:textId="77777777" w:rsidR="00F90BDC" w:rsidRDefault="00F90BDC">
      <w:r xmlns:w="http://schemas.openxmlformats.org/wordprocessingml/2006/main">
        <w:t xml:space="preserve">၂။ ဖိလိပ္ပိ ၄:၆-၇ - “အဘယ်အမှုကိုမျှ စိုးရိမ်ခြင်းမရှိဘဲ အရာရာ၌ ကျေးဇူးတော်ကို ချီးမွမ်းခြင်းနှင့်တကွ ဆုတောင်းပဌနာပြု၍ ဆုတောင်းပဌနာပြုခြင်းအားဖြင့် သင်တို့တောင်းသမျှတို့ကို ဘုရားသခင်အား ကြားလျှောက်ကြလော့။ ယေရှုခရစ်၌ သင်တို့၏စိတ်နှလုံးကို၎င်း၊"</w:t>
      </w:r>
    </w:p>
    <w:p w14:paraId="7DDA2B8F" w14:textId="77777777" w:rsidR="00F90BDC" w:rsidRDefault="00F90BDC"/>
    <w:p w14:paraId="35C5F76C" w14:textId="77777777" w:rsidR="00F90BDC" w:rsidRDefault="00F90BDC">
      <w:r xmlns:w="http://schemas.openxmlformats.org/wordprocessingml/2006/main">
        <w:t xml:space="preserve">တ​မန်​တော်​ဝတ္ထု 18:16 တ​ရား​စီ​ရင်​ပလ္လင်​မှ​နှင်​ထုတ်​တော်​မူ​၏။</w:t>
      </w:r>
    </w:p>
    <w:p w14:paraId="06B1C86C" w14:textId="77777777" w:rsidR="00F90BDC" w:rsidRDefault="00F90BDC"/>
    <w:p w14:paraId="6D629712" w14:textId="77777777" w:rsidR="00F90BDC" w:rsidRDefault="00F90BDC">
      <w:r xmlns:w="http://schemas.openxmlformats.org/wordprocessingml/2006/main">
        <w:t xml:space="preserve">ပေါလု၏မယိမ်းယိုင်သောရဲစွမ်းသတ္တိနှင့်ယုံကြည်ခြင်းသည် ကောရိန္သုမြို့သူမြို့သားများက သူ့ကိုအကဲဖြတ်ရန်ကြိုးပမ်းခဲ့သော မှားယွင်းသောဆရာများကို ငြင်းပယ်ရန် လှုံ့ဆော်ပေးခဲ့သည်။</w:t>
      </w:r>
    </w:p>
    <w:p w14:paraId="7A4A8472" w14:textId="77777777" w:rsidR="00F90BDC" w:rsidRDefault="00F90BDC"/>
    <w:p w14:paraId="17C813CF" w14:textId="77777777" w:rsidR="00F90BDC" w:rsidRDefault="00F90BDC">
      <w:r xmlns:w="http://schemas.openxmlformats.org/wordprocessingml/2006/main">
        <w:t xml:space="preserve">၁။ ဘုရားသခင်အပေါ် ပေါလု၏ ရဲစွမ်းသတ္တိနှင့် ယုံကြည်ခြင်းသည် ကျွန်ုပ်တို့၏ယုံကြည်ချက်များကို အမြဲခိုင်မာစွာရပ်တည်ပြီး မှားယွင်းသောသွန်သင်ချက်များကို ငြင်းပယ်ရမည်ဟု ကျွန်ုပ်တို့ကိုပြသသည်။</w:t>
      </w:r>
    </w:p>
    <w:p w14:paraId="71ACB28E" w14:textId="77777777" w:rsidR="00F90BDC" w:rsidRDefault="00F90BDC"/>
    <w:p w14:paraId="094AE0EF" w14:textId="77777777" w:rsidR="00F90BDC" w:rsidRDefault="00F90BDC">
      <w:r xmlns:w="http://schemas.openxmlformats.org/wordprocessingml/2006/main">
        <w:t xml:space="preserve">၂။ ဘုရားသခင်ကို ယုံကြည်ခြင်းနှင့် ရဲစွမ်းသတ္တိရှိခြင်းဆိုင်ရာ ပေါလု၏စံနမူနာသည် ကျွန်ုပ်တို့အမြဲတမ်းဘုရားသခင်၏အမှန်တရားကိုရှာကာ မုသားကိုငြင်းပယ်သင့်သည်ဟု သတိပေးချက်ဖြစ်သည်။</w:t>
      </w:r>
    </w:p>
    <w:p w14:paraId="18A3E14E" w14:textId="77777777" w:rsidR="00F90BDC" w:rsidRDefault="00F90BDC"/>
    <w:p w14:paraId="620734D1" w14:textId="77777777" w:rsidR="00F90BDC" w:rsidRDefault="00F90BDC">
      <w:r xmlns:w="http://schemas.openxmlformats.org/wordprocessingml/2006/main">
        <w:t xml:space="preserve">1: Ephesians 6:10-20 - မာရ်နတ်၏အကြံအစည်များကိုဆီးတားနိုင်စေရန်ဘုရားသခင်၏လက်နက်စုံကိုဝတ်ဆင်ပါ။</w:t>
      </w:r>
    </w:p>
    <w:p w14:paraId="49821AB4" w14:textId="77777777" w:rsidR="00F90BDC" w:rsidRDefault="00F90BDC"/>
    <w:p w14:paraId="1F4750FF" w14:textId="77777777" w:rsidR="00F90BDC" w:rsidRDefault="00F90BDC">
      <w:r xmlns:w="http://schemas.openxmlformats.org/wordprocessingml/2006/main">
        <w:t xml:space="preserve">2: James 1:5-6 - သင်တို့တွင် အကြင်သူသည် ပညာမရှိလျှင် ကဲ့ရဲ့ခြင်းမရှိဘဲ လူအပေါင်းတို့အား ရက်ရောစွာ ပေးသနားတော်မူသော ဘုရားသခင်ကို တောင်းစေ။</w:t>
      </w:r>
    </w:p>
    <w:p w14:paraId="0DFB05CE" w14:textId="77777777" w:rsidR="00F90BDC" w:rsidRDefault="00F90BDC"/>
    <w:p w14:paraId="721A6808" w14:textId="77777777" w:rsidR="00F90BDC" w:rsidRDefault="00F90BDC">
      <w:r xmlns:w="http://schemas.openxmlformats.org/wordprocessingml/2006/main">
        <w:t xml:space="preserve">တ​မန်​တော်​ဝတ္ထု 18:17 ထို​အ​ခါ ဂ​ရိ​လူ​အ​ပေါင်း​တို့​သည် တရား​ဇ​ရပ်​မှူး သု​သ​န​ကို​ခေါ်၍ တရား​ပလ္လင်​ရှေ့​တွင် ရိုက်​ပုတ်​ကြ​၏။ Gallio သည် ထိုအရာများကို ဂရုမစိုက်ပါ။</w:t>
      </w:r>
    </w:p>
    <w:p w14:paraId="7A15DD95" w14:textId="77777777" w:rsidR="00F90BDC" w:rsidRDefault="00F90BDC"/>
    <w:p w14:paraId="33E2A5E0"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ဂရိလူမျိုးတို့သည် တရားဇရပ်မှူး Sosthenes ကို တရားပလ္လင်ရှေ့တွင် ရိုက်နှက်ကြပြီး Gallio က ဝင်ရောက်စွက်ဖက်ခြင်းမပြုပေ။</w:t>
      </w:r>
    </w:p>
    <w:p w14:paraId="190248E3" w14:textId="77777777" w:rsidR="00F90BDC" w:rsidRDefault="00F90BDC"/>
    <w:p w14:paraId="07B2DD06" w14:textId="77777777" w:rsidR="00F90BDC" w:rsidRDefault="00F90BDC">
      <w:r xmlns:w="http://schemas.openxmlformats.org/wordprocessingml/2006/main">
        <w:t xml:space="preserve">1. ခေါင်းဆောင်မှုတွင် သနားကြင်နာမှု လိုအပ်သည်။</w:t>
      </w:r>
    </w:p>
    <w:p w14:paraId="73D5D743" w14:textId="77777777" w:rsidR="00F90BDC" w:rsidRDefault="00F90BDC"/>
    <w:p w14:paraId="6DB02C5C" w14:textId="77777777" w:rsidR="00F90BDC" w:rsidRDefault="00F90BDC">
      <w:r xmlns:w="http://schemas.openxmlformats.org/wordprocessingml/2006/main">
        <w:t xml:space="preserve">2. ရွေးချယ်မှုများ၏ စွမ်းအား</w:t>
      </w:r>
    </w:p>
    <w:p w14:paraId="1AA2AB8D" w14:textId="77777777" w:rsidR="00F90BDC" w:rsidRDefault="00F90BDC"/>
    <w:p w14:paraId="6D9C09E0" w14:textId="77777777" w:rsidR="00F90BDC" w:rsidRDefault="00F90BDC">
      <w:r xmlns:w="http://schemas.openxmlformats.org/wordprocessingml/2006/main">
        <w:t xml:space="preserve">1. မဿဲ 25:35-40 - အကြောင်းမူကား၊ ငါသည်ဆာလောင်၍ သင်တို့သည်ငါ့ကိုအစာပေး၍၊ ငါရေငတ်သည်ဖြစ်၍၊ ငါသည်သောက်စရာကိုပေး၍၊ ငါသည် တပါးအမျိုးသားဖြစ်၍ ငါ့ကိုကြိုဆို၏။</w:t>
      </w:r>
    </w:p>
    <w:p w14:paraId="1633C56C" w14:textId="77777777" w:rsidR="00F90BDC" w:rsidRDefault="00F90BDC"/>
    <w:p w14:paraId="5B297B34" w14:textId="77777777" w:rsidR="00F90BDC" w:rsidRDefault="00F90BDC">
      <w:r xmlns:w="http://schemas.openxmlformats.org/wordprocessingml/2006/main">
        <w:t xml:space="preserve">2. Proverbs 20:28 - ကရုဏာနှင့်သစ္စာသည် ရှင်ဘုရင်ကို စောင့်ရှောက်၍၊</w:t>
      </w:r>
    </w:p>
    <w:p w14:paraId="616851DB" w14:textId="77777777" w:rsidR="00F90BDC" w:rsidRDefault="00F90BDC"/>
    <w:p w14:paraId="7A1921D6" w14:textId="77777777" w:rsidR="00F90BDC" w:rsidRDefault="00F90BDC">
      <w:r xmlns:w="http://schemas.openxmlformats.org/wordprocessingml/2006/main">
        <w:t xml:space="preserve">တ​မန်​တော်​ဝတ္ထု 18:18 ထို​နောက်​ပေါ​လု​သည်​ထို​မြို့​တွင်​အ​တော်​ကြာ​နေ​ပြီး​လျှင် ညီ​အစ်​ကို​တို့​မှ​ခွင့်​လွှတ်​ပြီး​လျှင် ရှု​ရိ​ပြည်​သို့​ရွက်​လွှင့်​၍​ပြစ်​ကိ​လ​နှင့်​အာ​ကု​လ​တို့​နှင့်​တ​ကွ၊ သစ္စာဂတိပြုသောကြောင့်၊</w:t>
      </w:r>
    </w:p>
    <w:p w14:paraId="3134026F" w14:textId="77777777" w:rsidR="00F90BDC" w:rsidRDefault="00F90BDC"/>
    <w:p w14:paraId="334E212F" w14:textId="77777777" w:rsidR="00F90BDC" w:rsidRDefault="00F90BDC">
      <w:r xmlns:w="http://schemas.openxmlformats.org/wordprocessingml/2006/main">
        <w:t xml:space="preserve">ပေါလုသည် မထွက်ခွာမီ စင်ခရိတွင် နေထိုင်ခဲ့ပြီး ပြစ်ကိလနှင့် အာကုလတို့နှင့်အတူ ရွက်လွှင့်ခဲ့သည်။ ဦးခေါင်းကိုရိတ်ပြီး ကတိသစ္စာပြုသည်။</w:t>
      </w:r>
    </w:p>
    <w:p w14:paraId="575BDF24" w14:textId="77777777" w:rsidR="00F90BDC" w:rsidRDefault="00F90BDC"/>
    <w:p w14:paraId="7A8C4476" w14:textId="77777777" w:rsidR="00F90BDC" w:rsidRDefault="00F90BDC">
      <w:r xmlns:w="http://schemas.openxmlformats.org/wordprocessingml/2006/main">
        <w:t xml:space="preserve">ကတိသစ္စာကို စောင့်ထိန်းခြင်း၏ အရေးပါမှု။</w:t>
      </w:r>
    </w:p>
    <w:p w14:paraId="722B61A5" w14:textId="77777777" w:rsidR="00F90BDC" w:rsidRDefault="00F90BDC"/>
    <w:p w14:paraId="054DDDAC" w14:textId="77777777" w:rsidR="00F90BDC" w:rsidRDefault="00F90BDC">
      <w:r xmlns:w="http://schemas.openxmlformats.org/wordprocessingml/2006/main">
        <w:t xml:space="preserve">2. နှုတ်ဆက်ဖို့ အချိန်ယူဖို့ အရေးကြီးတယ်။</w:t>
      </w:r>
    </w:p>
    <w:p w14:paraId="173DC429" w14:textId="77777777" w:rsidR="00F90BDC" w:rsidRDefault="00F90BDC"/>
    <w:p w14:paraId="379B26F8" w14:textId="77777777" w:rsidR="00F90BDC" w:rsidRDefault="00F90BDC">
      <w:r xmlns:w="http://schemas.openxmlformats.org/wordprocessingml/2006/main">
        <w:t xml:space="preserve">1. ဒေသနာ 5:4-5 (ဘုရားသခင်အား သစ္စာဂတိပြုသောအခါ ပြည့်စုံစေခြင်းငှာ မနှောင့်နှေးကြနှင့်။ လူမိုက်၌ အလိုမရှိ၊ သင်၏သစ္စာကို ပြည့်စုံစေလော့။)</w:t>
      </w:r>
    </w:p>
    <w:p w14:paraId="5632DC46" w14:textId="77777777" w:rsidR="00F90BDC" w:rsidRDefault="00F90BDC"/>
    <w:p w14:paraId="78393DA5" w14:textId="77777777" w:rsidR="00F90BDC" w:rsidRDefault="00F90BDC">
      <w:r xmlns:w="http://schemas.openxmlformats.org/wordprocessingml/2006/main">
        <w:t xml:space="preserve">2. ရောမ 12:1 (ထို့ကြောင့် ညီအစ်ကို မောင်နှမတို့၊ ဘုရားသခင်၏ ကရုဏာတော်ကြောင့် သင်တို့၏ကိုယ်ခန္ဓာကို အသက်ရှင်သော ယဇ်အဖြစ်၊ သန့်ရှင်း၍ ဘုရားသခင်နှစ်သက်တော်မူသည်—ယင်းသည် သင်တို့၏ စစ်မှန်သော၊ သင့်လျော်သော ဝတ်ပြုကိုးကွယ်မှုဖြစ်ရန် ငါတိုက်တွန်းပါသည်။)</w:t>
      </w:r>
    </w:p>
    <w:p w14:paraId="46FEE970" w14:textId="77777777" w:rsidR="00F90BDC" w:rsidRDefault="00F90BDC"/>
    <w:p w14:paraId="3C4E4953" w14:textId="77777777" w:rsidR="00F90BDC" w:rsidRDefault="00F90BDC">
      <w:r xmlns:w="http://schemas.openxmlformats.org/wordprocessingml/2006/main">
        <w:t xml:space="preserve">တ​မန်​တော်​ဝတ္ထု 18:19 ဧ​ဖက်​မြို့​သို့​ရောက်​ရှိ​၍ ထို​အ​ရပ်​၌​ထား​ရစ်​တော်​မူ​သော်​လည်း၊ တရား​စ​ရပ်​သို့​ဝင်​၍ ယု​ဒ​လူ​တို့​နှင့်​ဆွေး​နွေး​ကြ​၏။</w:t>
      </w:r>
    </w:p>
    <w:p w14:paraId="225FD49D" w14:textId="77777777" w:rsidR="00F90BDC" w:rsidRDefault="00F90BDC"/>
    <w:p w14:paraId="516C4E3F" w14:textId="77777777" w:rsidR="00F90BDC" w:rsidRDefault="00F90BDC">
      <w:r xmlns:w="http://schemas.openxmlformats.org/wordprocessingml/2006/main">
        <w:t xml:space="preserve">ပေါလုသည် ဧဖက်မြို့သို့သွားရောက်၍ ဂျူးများနှင့် ဆွေးနွေးရန် တရားဇရပ်သို့ဝင်ခဲ့သည်။</w:t>
      </w:r>
    </w:p>
    <w:p w14:paraId="43029E1A" w14:textId="77777777" w:rsidR="00F90BDC" w:rsidRDefault="00F90BDC"/>
    <w:p w14:paraId="567835C4" w14:textId="77777777" w:rsidR="00F90BDC" w:rsidRDefault="00F90BDC">
      <w:r xmlns:w="http://schemas.openxmlformats.org/wordprocessingml/2006/main">
        <w:t xml:space="preserve">1. ကျိုးကြောင်းဆင်ခြင်ခြင်း၏စွမ်းအား- လူများထံရောက်ရှိရန် ဆွေးနွေးပွဲများကို ကျွန်ုပ်တို့ မည်သို့အသုံးပြုနိုင်မည်နည်း။</w:t>
      </w:r>
    </w:p>
    <w:p w14:paraId="5CB396BD" w14:textId="77777777" w:rsidR="00F90BDC" w:rsidRDefault="00F90BDC"/>
    <w:p w14:paraId="70AAB822" w14:textId="77777777" w:rsidR="00F90BDC" w:rsidRDefault="00F90BDC">
      <w:r xmlns:w="http://schemas.openxmlformats.org/wordprocessingml/2006/main">
        <w:t xml:space="preserve">2. ပေါလု၏ဧဝံဂေလိတရား၏စံနမူနာ- လိုက်နာရန်စံနမူနာ</w:t>
      </w:r>
    </w:p>
    <w:p w14:paraId="6066EAA2" w14:textId="77777777" w:rsidR="00F90BDC" w:rsidRDefault="00F90BDC"/>
    <w:p w14:paraId="67443379" w14:textId="77777777" w:rsidR="00F90BDC" w:rsidRDefault="00F90BDC">
      <w:r xmlns:w="http://schemas.openxmlformats.org/wordprocessingml/2006/main">
        <w:t xml:space="preserve">၁။ ကောလောသဲ ၄း၅-၆ "အချိန်ကို ရွေးနှုတ်၍ ဉာဏ်ပညာနှင့် ကင်းမဲ့သော သူတို့ဆီသို့ လျှောက်လှမ်းကြလော့။ သင်တို့သည် ခပ်သိမ်းသောသူတို့အား အဘယ်သို့ ပြန်ပြောရမည်ကို သိစေခြင်းငှာ၊ သင်တို့၏စကားသည် ဆားနှင့် အရသာရှိစေသတည်း။"</w:t>
      </w:r>
    </w:p>
    <w:p w14:paraId="3E779501" w14:textId="77777777" w:rsidR="00F90BDC" w:rsidRDefault="00F90BDC"/>
    <w:p w14:paraId="0C9C1E5C" w14:textId="77777777" w:rsidR="00F90BDC" w:rsidRDefault="00F90BDC">
      <w:r xmlns:w="http://schemas.openxmlformats.org/wordprocessingml/2006/main">
        <w:t xml:space="preserve">2 ရောမ 10:14-15 "သို့ဖြစ်လျှင် မယုံကြည်သောသူကို အဘယ်သို့ခေါ်ကြမည်နည်း။ မကြားဘူးသောသူကို အဘယ်သို့ယုံကြည်ကြမည်နည်း။ ငြိမ်သက်ခြင်း၏ ဧဝံဂေလိတရားကို ဟောပြော၍ ဝမ်းမြောက်စရာသတင်းကို ဆောင်ကြဉ်းသောသူတို့၏ ခြေတို့သည် အဘယ်မျှလောက်လှသနည်းဟု ကျမ်းစာလာသည်နှင့်အညီ၊</w:t>
      </w:r>
    </w:p>
    <w:p w14:paraId="5C455E7A" w14:textId="77777777" w:rsidR="00F90BDC" w:rsidRDefault="00F90BDC"/>
    <w:p w14:paraId="6C464ADB" w14:textId="77777777" w:rsidR="00F90BDC" w:rsidRDefault="00F90BDC">
      <w:r xmlns:w="http://schemas.openxmlformats.org/wordprocessingml/2006/main">
        <w:t xml:space="preserve">တ​မန်​တော်​ဝတ္ထု 18:20 သူ​တို့​နှင့်​အ​ချိန်​ကြာ​ကြာ​နေ​ချင်​သော​အ​ခါ ဝန်​ခံ​တော်​မ​မူ။</w:t>
      </w:r>
    </w:p>
    <w:p w14:paraId="5FB299E9" w14:textId="77777777" w:rsidR="00F90BDC" w:rsidRDefault="00F90BDC"/>
    <w:p w14:paraId="61C75E47" w14:textId="77777777" w:rsidR="00F90BDC" w:rsidRDefault="00F90BDC">
      <w:r xmlns:w="http://schemas.openxmlformats.org/wordprocessingml/2006/main">
        <w:t xml:space="preserve">ပေါလုက ကောရိန္သုမြို့သားတွေနဲ့ အတူတူနေဖို့ တောင်းဆိုပေမဲ့ ငြင်းဆိုခဲ့တယ်။</w:t>
      </w:r>
    </w:p>
    <w:p w14:paraId="3878B371" w14:textId="77777777" w:rsidR="00F90BDC" w:rsidRDefault="00F90BDC"/>
    <w:p w14:paraId="0988D43D" w14:textId="77777777" w:rsidR="00F90BDC" w:rsidRDefault="00F90BDC">
      <w:r xmlns:w="http://schemas.openxmlformats.org/wordprocessingml/2006/main">
        <w:t xml:space="preserve">၁။ ကျွန်ုပ်တို့အတွက် ဘုရားသခင့်အစီအစဉ်များသည် ကျွန်ုပ်တို့အတွက် သက်တောင့်သက်သာဖြစ်စေသော သို့မဟုတ် အဆင်ပြေသည့်အရာများနှင့် အမြဲတမ်းကိုက်ညီမည်မဟုတ်ပါ။</w:t>
      </w:r>
    </w:p>
    <w:p w14:paraId="6142E7FF" w14:textId="77777777" w:rsidR="00F90BDC" w:rsidRDefault="00F90BDC"/>
    <w:p w14:paraId="5ECB188C" w14:textId="77777777" w:rsidR="00F90BDC" w:rsidRDefault="00F90BDC">
      <w:r xmlns:w="http://schemas.openxmlformats.org/wordprocessingml/2006/main">
        <w:t xml:space="preserve">၂။ ခက်ခဲသော သို့မဟုတ် လူကြိုက်မများသည့်တိုင် ကျွန်ုပ်တို့သည် ဘုရားသခင်၏အလိုတော်ကို လိုက်လျှောက်လိုစိတ်ရှိရမည်။</w:t>
      </w:r>
    </w:p>
    <w:p w14:paraId="307996D1" w14:textId="77777777" w:rsidR="00F90BDC" w:rsidRDefault="00F90BDC"/>
    <w:p w14:paraId="439B8F3E"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James 4:15 - "သခင်ဘုရားအလိုတော်ရှိလျှင်ငါတို့သည်အသက်ရှင်၍ ဤသို့မဟုတ်ထိုသို့ပြုလိမ့်မည်" ဟုသင်ပြောသင့်သည်။</w:t>
      </w:r>
    </w:p>
    <w:p w14:paraId="41D303A8" w14:textId="77777777" w:rsidR="00F90BDC" w:rsidRDefault="00F90BDC"/>
    <w:p w14:paraId="57401E78" w14:textId="77777777" w:rsidR="00F90BDC" w:rsidRDefault="00F90BDC">
      <w:r xmlns:w="http://schemas.openxmlformats.org/wordprocessingml/2006/main">
        <w:t xml:space="preserve">2. ဟေရှာယ ၅၅:၈-၉ - “ငါ၏အကြံအစည်သည် သင်တို့၏အကြံအစည်မဟုတ်၊ သင်တို့၏လမ်းစဉ်လည်းမဟုတ်၊ ငါ၏နည်းလမ်းလည်းမဟုတ်” ဟုထာဝရဘုရားမိန့်တော်မူ၏။ “ကောင်းကင်သည် မြေကြီးထက် မြင့်သည်နှင့်အမျှ၊ ငါ၏အကျင့်သည် သင်တို့၏အကြံအစည်ထက်၊ ငါ၏အကြံအစည်သည် သင်တို့၏အကြံအစည်ထက် သာလွန်သည်”</w:t>
      </w:r>
    </w:p>
    <w:p w14:paraId="51DDC4A6" w14:textId="77777777" w:rsidR="00F90BDC" w:rsidRDefault="00F90BDC"/>
    <w:p w14:paraId="43CDF317" w14:textId="77777777" w:rsidR="00F90BDC" w:rsidRDefault="00F90BDC">
      <w:r xmlns:w="http://schemas.openxmlformats.org/wordprocessingml/2006/main">
        <w:t xml:space="preserve">တ​မန်​တော်​ဝတ္ထု 18:21 သို့​ရာ​တွင်၊ ယေ​ရု​ရှ​လင်​မြို့​၌​ရောက်​လာ​သော ဤ​ပွဲ​ကို ငါ​အ​နိုင်​အ​စွမ်း​ရှိ​ရှိ​စောင့်​ထိန်း​ရ​မည်​ဟူ​၍​လည်း​ကောင်း၊ ဘု​ရား​သ​ခင်​အ​လို​တော်​ရှိ​လျှင် သင်​တို့​ထံ​သို့​တစ်​ဖန်​ပြန်​လာ​မည်။ ဧဖက်မြို့မှ ရွက်လွှင့်လေ၏။</w:t>
      </w:r>
    </w:p>
    <w:p w14:paraId="4EF38A94" w14:textId="77777777" w:rsidR="00F90BDC" w:rsidRDefault="00F90BDC"/>
    <w:p w14:paraId="701825B5" w14:textId="77777777" w:rsidR="00F90BDC" w:rsidRDefault="00F90BDC">
      <w:r xmlns:w="http://schemas.openxmlformats.org/wordprocessingml/2006/main">
        <w:t xml:space="preserve">ပေါလုသည် ဘုရားအလိုတော်ရှိလျှင် ဧဖက်မြို့သို့ပြန်လာမည်ဟု ကတိတော်ဖြင့် ပွဲခံရန် ယေရုရှလင်မြို့သို့ ပြန်လာခဲ့သည်။</w:t>
      </w:r>
    </w:p>
    <w:p w14:paraId="696B77B4" w14:textId="77777777" w:rsidR="00F90BDC" w:rsidRDefault="00F90BDC"/>
    <w:p w14:paraId="5ADC2468" w14:textId="77777777" w:rsidR="00F90BDC" w:rsidRDefault="00F90BDC">
      <w:r xmlns:w="http://schemas.openxmlformats.org/wordprocessingml/2006/main">
        <w:t xml:space="preserve">၁။ ဘုရားသခင့်အလိုတော်သည် အမြဲတမ်းအကောင်းဆုံးအစီအစဉ်ဖြစ်သည်။—တမန်တော် ၁၈:၂၁</w:t>
      </w:r>
    </w:p>
    <w:p w14:paraId="4A6D98D3" w14:textId="77777777" w:rsidR="00F90BDC" w:rsidRDefault="00F90BDC"/>
    <w:p w14:paraId="698CB7D5" w14:textId="77777777" w:rsidR="00F90BDC" w:rsidRDefault="00F90BDC">
      <w:r xmlns:w="http://schemas.openxmlformats.org/wordprocessingml/2006/main">
        <w:t xml:space="preserve">၂။ ဘုရားသခင့်အကြံအစည်ကို ယုံကြည်ပါ။—တမန်တော် ၁၈:၂၁</w:t>
      </w:r>
    </w:p>
    <w:p w14:paraId="567556C5" w14:textId="77777777" w:rsidR="00F90BDC" w:rsidRDefault="00F90BDC"/>
    <w:p w14:paraId="6E8EAF16" w14:textId="77777777" w:rsidR="00F90BDC" w:rsidRDefault="00F90BDC">
      <w:r xmlns:w="http://schemas.openxmlformats.org/wordprocessingml/2006/main">
        <w:t xml:space="preserve">1. Isaiah 55:9 - "ကောင်းကင်သည် မြေကြီးထက် မြင့်သည်နှင့်အမျှ၊ ငါ၏အကျင့်သည် သင်တို့၏အကျင့်ထက် သာ၍မြင့်သည်၊ ငါ၏အကြံအစည်သည် သင်တို့၏အကြံအစည်ထက် သာလွန်၏။"</w:t>
      </w:r>
    </w:p>
    <w:p w14:paraId="72DFD1EE" w14:textId="77777777" w:rsidR="00F90BDC" w:rsidRDefault="00F90BDC"/>
    <w:p w14:paraId="0F8589E1" w14:textId="77777777" w:rsidR="00F90BDC" w:rsidRDefault="00F90BDC">
      <w:r xmlns:w="http://schemas.openxmlformats.org/wordprocessingml/2006/main">
        <w:t xml:space="preserve">၂။ ဖိလိပ္ပိ ၄:၆ - “အဘယ်အမှုကိုမျှ မစိုးရိမ်ကြနှင့်။ အခြေအနေအရပ်ရပ်၌ ကျေးဇူးတော်ကို ချီးမွမ်းခြင်းနှင့်တကွ ဆုတောင်းပဌနာပြုလျက်၊</w:t>
      </w:r>
    </w:p>
    <w:p w14:paraId="11073E4E" w14:textId="77777777" w:rsidR="00F90BDC" w:rsidRDefault="00F90BDC"/>
    <w:p w14:paraId="5DEDE756" w14:textId="77777777" w:rsidR="00F90BDC" w:rsidRDefault="00F90BDC">
      <w:r xmlns:w="http://schemas.openxmlformats.org/wordprocessingml/2006/main">
        <w:t xml:space="preserve">တ​မန်​တော်​ဝတ္ထု 18:22 ဆီ​ဇာ​ရိ​မြို့​သို့​ရောက်​ရှိ​ပြီး​လျှင် တက်​၍​အ​သင်း​တော်​ကို​အလေး​ပြု​သော​အ​ခါ အန္တိ​အုတ်​မြို့​သို့​သွား​၏။</w:t>
      </w:r>
    </w:p>
    <w:p w14:paraId="0AD0C681" w14:textId="77777777" w:rsidR="00F90BDC" w:rsidRDefault="00F90BDC"/>
    <w:p w14:paraId="065C0ACC" w14:textId="77777777" w:rsidR="00F90BDC" w:rsidRDefault="00F90BDC">
      <w:r xmlns:w="http://schemas.openxmlformats.org/wordprocessingml/2006/main">
        <w:t xml:space="preserve">ပေါလုသည် ကဲသရိအသင်းတော်သို့သွားရောက်လည်ပတ်ပြီးနောက် အန္တိအုတ်မြို့သို့သွားရောက်ခဲ့သည်။</w:t>
      </w:r>
    </w:p>
    <w:p w14:paraId="1416F5F9" w14:textId="77777777" w:rsidR="00F90BDC" w:rsidRDefault="00F90BDC"/>
    <w:p w14:paraId="4FE71E55" w14:textId="77777777" w:rsidR="00F90BDC" w:rsidRDefault="00F90BDC">
      <w:r xmlns:w="http://schemas.openxmlformats.org/wordprocessingml/2006/main">
        <w:t xml:space="preserve">1. ယုံကြည်ခြင်းခရီး- ပေါလု၏ပုံသက်သေမှ သင်ယူခြင်း။</w:t>
      </w:r>
    </w:p>
    <w:p w14:paraId="70838AA7" w14:textId="77777777" w:rsidR="00F90BDC" w:rsidRDefault="00F90BDC"/>
    <w:p w14:paraId="016B1877" w14:textId="77777777" w:rsidR="00F90BDC" w:rsidRDefault="00F90BDC">
      <w:r xmlns:w="http://schemas.openxmlformats.org/wordprocessingml/2006/main">
        <w:t xml:space="preserve">2. ခရစ်ယာန်မိတ်သဟာယနှင့် အသိုင်းအဝိုင်း၏ အရေးပါမှု</w:t>
      </w:r>
    </w:p>
    <w:p w14:paraId="04964103" w14:textId="77777777" w:rsidR="00F90BDC" w:rsidRDefault="00F90BDC"/>
    <w:p w14:paraId="1348B0EA" w14:textId="77777777" w:rsidR="00F90BDC" w:rsidRDefault="00F90BDC">
      <w:r xmlns:w="http://schemas.openxmlformats.org/wordprocessingml/2006/main">
        <w:t xml:space="preserve">1. ဟေဗြဲ 10:24-25 - အချို့သောသူတို့၏အလေ့အထကဲ့သို့ အချင်းချင်းတွေ့ဆုံ၍ အချင်းချင်းအားပေးခြင်း၊ သာ၍ကောင်းမှုတို့ကိုပြုခြင်းငှာ အချင်းချင်းချစ်၍ ကောင်းသောအကျင့်ကို ကျင့်ကြံကြကုန်အံ့။ နေ့နီးလာပြီ။</w:t>
      </w:r>
    </w:p>
    <w:p w14:paraId="66B7AF0B" w14:textId="77777777" w:rsidR="00F90BDC" w:rsidRDefault="00F90BDC"/>
    <w:p w14:paraId="2FC3361C" w14:textId="77777777" w:rsidR="00F90BDC" w:rsidRDefault="00F90BDC">
      <w:r xmlns:w="http://schemas.openxmlformats.org/wordprocessingml/2006/main">
        <w:t xml:space="preserve">2. တမန် 2:42-47 - တမန်တော်တို့၏ ဆုံးမဩဝါဒပေးခြင်းနှင့် မိတ်သဟာယဖွဲ့ခြင်း၊ မုန့်ဖဲ့ခြင်း၊ ပဌနာပြုခြင်း၌ ဆည်းကပ်ကြ၏။ ဝိညာဉ်တိုင်းအပေါ်သို့ ကြောက်ရွံ့ထိတ်လန့်ခြင်းသို့ ရောက်၍၊ တမန်တော်များအားဖြင့် အံ့ဘွယ်သောအမှုများနှင့် နိမိတ်လက္ခဏာများစွာကို လုပ်ဆောင်နေပါသည်။ ယုံကြည်သူအပေါင်းတို့သည် တညီတညွတ်တည်းရှိ၍၊ စည်းစိမ်ဥစ္စာတွေကို ရောင်းပြီး ရတဲ့ငွေတွေကို အားလုံးလိုသလောက် ဝေငှကြတယ်။ နေ့စဉ်နှင့်အမျှ ဗိမာန်တော်သို့ အတူတူတက်၍ အိမ်များတွင် မုန့်ကိုဖဲ့ကာ၊ ဘုရားသခင်ကို ချီးမွမ်းပြီး လူအပေါင်းတို့အား မျက်နှာသာပေးကာ ဝမ်းမြောက်သောစိတ်နှင့် ကျွေးမွေးကြသည်။ ထာဝရဘုရားသည် ကယ်တင်ခြင်းသို့ ရောက်သောသူတို့ကို နေ့တိုင်း သူတို့အရေအတွက်ထဲသို့ သွင်းတော်မူ၏။</w:t>
      </w:r>
    </w:p>
    <w:p w14:paraId="6EFF988D" w14:textId="77777777" w:rsidR="00F90BDC" w:rsidRDefault="00F90BDC"/>
    <w:p w14:paraId="5E8C44E5" w14:textId="77777777" w:rsidR="00F90BDC" w:rsidRDefault="00F90BDC">
      <w:r xmlns:w="http://schemas.openxmlformats.org/wordprocessingml/2006/main">
        <w:t xml:space="preserve">တ​မန်​တော်​ဝတ္ထု 18:23 ထို​အ​ရပ်​၌​နေ​တော်​မူ​သော​အ​ခါ ဂ​လာတိ​ပြည်​နှင့်​ဖ​ရိ​ဂိ​ပြည်​တစ်​ခု​လုံး​ကို အ​စီ​အ​စဉ်​အ​တိုင်း​အ​တိုင်း​ပြု​၍ တ​ပည့်​တော်​အ​ပေါင်း​တို့​ကို အား​ပေး​ကြ​၏။</w:t>
      </w:r>
    </w:p>
    <w:p w14:paraId="463BDFC8" w14:textId="77777777" w:rsidR="00F90BDC" w:rsidRDefault="00F90BDC"/>
    <w:p w14:paraId="0204C64A" w14:textId="77777777" w:rsidR="00F90BDC" w:rsidRDefault="00F90BDC">
      <w:r xmlns:w="http://schemas.openxmlformats.org/wordprocessingml/2006/main">
        <w:t xml:space="preserve">ပေါလုသည် ဂလာတိနှင့် ဖရီးဂျိဒေသများတွင် ခရစ်ယာန်ဘာသာ၏နောက်လိုက်များကို အားပေးနှစ်သိမ့်ခဲ့သည်။</w:t>
      </w:r>
    </w:p>
    <w:p w14:paraId="0C37B511" w14:textId="77777777" w:rsidR="00F90BDC" w:rsidRDefault="00F90BDC"/>
    <w:p w14:paraId="5029F8C9" w14:textId="77777777" w:rsidR="00F90BDC" w:rsidRDefault="00F90BDC">
      <w:r xmlns:w="http://schemas.openxmlformats.org/wordprocessingml/2006/main">
        <w:t xml:space="preserve">1. အားပေးမှုစွမ်းအား- ပေါလုသည် တပည့်များအား ခွန်အားပေးပုံ</w:t>
      </w:r>
    </w:p>
    <w:p w14:paraId="753A1CE9" w14:textId="77777777" w:rsidR="00F90BDC" w:rsidRDefault="00F90BDC"/>
    <w:p w14:paraId="517408C2" w14:textId="77777777" w:rsidR="00F90BDC" w:rsidRDefault="00F90BDC">
      <w:r xmlns:w="http://schemas.openxmlformats.org/wordprocessingml/2006/main">
        <w:t xml:space="preserve">2. ယုံကြည်ခြင်း၏ခံနိုင်ရည်- Galatia နှင့် Phrygia ရှိပေါလု၏ခရီး</w:t>
      </w:r>
    </w:p>
    <w:p w14:paraId="6B80ECE4" w14:textId="77777777" w:rsidR="00F90BDC" w:rsidRDefault="00F90BDC"/>
    <w:p w14:paraId="4C0CCEAE" w14:textId="77777777" w:rsidR="00F90BDC" w:rsidRDefault="00F90BDC">
      <w:r xmlns:w="http://schemas.openxmlformats.org/wordprocessingml/2006/main">
        <w:t xml:space="preserve">1. ရောမ 15:5 - ခံနိုင်ရည်နှင့်အားပေးမှုအရှင်ဘုရားသခင်သည် ယေရှုခရစ်နှင့်အညီ အချင်းချင်းသဟဇာတဖြစ်အောင်နေထိုင်ခွင့်ပေးတော်မူပါ။</w:t>
      </w:r>
    </w:p>
    <w:p w14:paraId="2261B9C3" w14:textId="77777777" w:rsidR="00F90BDC" w:rsidRDefault="00F90BDC"/>
    <w:p w14:paraId="1A202B6F" w14:textId="77777777" w:rsidR="00F90BDC" w:rsidRDefault="00F90BDC">
      <w:r xmlns:w="http://schemas.openxmlformats.org/wordprocessingml/2006/main">
        <w:t xml:space="preserve">2. 1 Thessalonians 5:11 - ထိုကြောင့် သင်တို့ပြုသကဲ့သို့ အချင်းချင်းအားပေး၍ အချင်းချင်းတည်ဆောက်ကြလော့။</w:t>
      </w:r>
    </w:p>
    <w:p w14:paraId="5F2F00A3" w14:textId="77777777" w:rsidR="00F90BDC" w:rsidRDefault="00F90BDC"/>
    <w:p w14:paraId="293859B6" w14:textId="77777777" w:rsidR="00F90BDC" w:rsidRDefault="00F90BDC">
      <w:r xmlns:w="http://schemas.openxmlformats.org/wordprocessingml/2006/main">
        <w:t xml:space="preserve">တ​မန်​တော်​ဝတ္ထု 18:24 အာ​ပေါ​လု​အမည်​ရှိ​သော ဂျူး​တစ်​ဦး​သည် အ​လက်​ဇန္ဒြ​ယား​မြို့​တွင်​ဖွား​မြင်​ပြီး ကျမ်း​စာ​စာ​ရင်း​ထက်​ထက်​သန်​သူ​ဖြစ်​၍ ဧဖက်​မြို့​သို့​လာ​၏။</w:t>
      </w:r>
    </w:p>
    <w:p w14:paraId="71D6758E" w14:textId="77777777" w:rsidR="00F90BDC" w:rsidRDefault="00F90BDC"/>
    <w:p w14:paraId="4B68ABA4" w14:textId="77777777" w:rsidR="00F90BDC" w:rsidRDefault="00F90BDC">
      <w:r xmlns:w="http://schemas.openxmlformats.org/wordprocessingml/2006/main">
        <w:t xml:space="preserve">အလက်ဇန္ဒြီးယားတွင် မွေးဖွားသော ဂျူးလူမျိုး အာပေါလုသည် ဧဖက်မြို့သို့ ရောက်ရှိလာပြီး သူ၏ စကားအပြောအဆိုနှင့် ကျမ်းချက်များကို တတ်ကျွမ်းသောကြောင့် လူသိများသည်။</w:t>
      </w:r>
    </w:p>
    <w:p w14:paraId="098D9184" w14:textId="77777777" w:rsidR="00F90BDC" w:rsidRDefault="00F90BDC"/>
    <w:p w14:paraId="17142DC0" w14:textId="77777777" w:rsidR="00F90BDC" w:rsidRDefault="00F90BDC">
      <w:r xmlns:w="http://schemas.openxmlformats.org/wordprocessingml/2006/main">
        <w:t xml:space="preserve">1. ဂုဏ်ကျက်သရေ၏တန်ခိုး- တမန်တော် ၁၈:၂၄ တွင် အာပေါလု၏လေ့လာမှု</w:t>
      </w:r>
    </w:p>
    <w:p w14:paraId="7C2BEC73" w14:textId="77777777" w:rsidR="00F90BDC" w:rsidRDefault="00F90BDC"/>
    <w:p w14:paraId="3C1ADF7B" w14:textId="77777777" w:rsidR="00F90BDC" w:rsidRDefault="00F90BDC">
      <w:r xmlns:w="http://schemas.openxmlformats.org/wordprocessingml/2006/main">
        <w:t xml:space="preserve">၂။ သမ္မာကျမ်းစာ၏တန်ဖိုး- တမန်တော် ၁၈:၂၄ တွင် အာပေါလု၏လေ့လာမှု</w:t>
      </w:r>
    </w:p>
    <w:p w14:paraId="6DFC3424" w14:textId="77777777" w:rsidR="00F90BDC" w:rsidRDefault="00F90BDC"/>
    <w:p w14:paraId="7F694DB3" w14:textId="77777777" w:rsidR="00F90BDC" w:rsidRDefault="00F90BDC">
      <w:r xmlns:w="http://schemas.openxmlformats.org/wordprocessingml/2006/main">
        <w:t xml:space="preserve">၁။ တမန် ၁၈:၂၄</w:t>
      </w:r>
    </w:p>
    <w:p w14:paraId="05D6B95A" w14:textId="77777777" w:rsidR="00F90BDC" w:rsidRDefault="00F90BDC"/>
    <w:p w14:paraId="199165C6" w14:textId="77777777" w:rsidR="00F90BDC" w:rsidRDefault="00F90BDC">
      <w:r xmlns:w="http://schemas.openxmlformats.org/wordprocessingml/2006/main">
        <w:t xml:space="preserve">2. ဆာလံ 119:105 - "နှုတ်ကပတ်တော်သည် အကျွန်ုပ်ခြေရှေ့မှာ မီးခွက်ဖြစ်၍ အကျွန်ုပ်သွားရာလမ်းကို လင်းစေပါ၏။"</w:t>
      </w:r>
    </w:p>
    <w:p w14:paraId="79FA199E" w14:textId="77777777" w:rsidR="00F90BDC" w:rsidRDefault="00F90BDC"/>
    <w:p w14:paraId="0AB5C78D" w14:textId="77777777" w:rsidR="00F90BDC" w:rsidRDefault="00F90BDC">
      <w:r xmlns:w="http://schemas.openxmlformats.org/wordprocessingml/2006/main">
        <w:t xml:space="preserve">တ​မန်​တော်​ဝတ္ထု 18:25 ဤ​သူ​သည်​ထာ​ဝ​ရ​ဘု​ရား​၏​လမ်း​တော်​၌​ရှိ​သ​ဖြင့်၊ ယောဟန်၏ဗတ္တိဇံကိုသာလျှင် သိလျက်၊</w:t>
      </w:r>
    </w:p>
    <w:p w14:paraId="7AB51727" w14:textId="77777777" w:rsidR="00F90BDC" w:rsidRDefault="00F90BDC"/>
    <w:p w14:paraId="10463672" w14:textId="77777777" w:rsidR="00F90BDC" w:rsidRDefault="00F90BDC">
      <w:r xmlns:w="http://schemas.openxmlformats.org/wordprocessingml/2006/main">
        <w:t xml:space="preserve">ဤကျမ်းပိုဒ်သည် ယောဟန်၏ဗတ္တိဇံအကြောင်းကိုသာ သိသော သခင်ဘုရားအကြောင်း သွန်သင်ခြင်းနှင့်ပတ်သက်၍ စိတ်အားထက်သန်သူ အာပေါလုအကြောင်း ဆွေးနွေးထားသည်။</w:t>
      </w:r>
    </w:p>
    <w:p w14:paraId="70A36FE1" w14:textId="77777777" w:rsidR="00F90BDC" w:rsidRDefault="00F90BDC"/>
    <w:p w14:paraId="4907FAFB" w14:textId="77777777" w:rsidR="00F90BDC" w:rsidRDefault="00F90BDC">
      <w:r xmlns:w="http://schemas.openxmlformats.org/wordprocessingml/2006/main">
        <w:t xml:space="preserve">၁။ ဧဝံဂေလိတရားကို ဟောပြောခြင်း၌ စိတ်အားထက်သန်မှု စွမ်းအား</w:t>
      </w:r>
    </w:p>
    <w:p w14:paraId="52344CEB" w14:textId="77777777" w:rsidR="00F90BDC" w:rsidRDefault="00F90BDC"/>
    <w:p w14:paraId="3B77B621" w14:textId="77777777" w:rsidR="00F90BDC" w:rsidRDefault="00F90BDC">
      <w:r xmlns:w="http://schemas.openxmlformats.org/wordprocessingml/2006/main">
        <w:t xml:space="preserve">၂။ ယောဟန်၏ဗတ္တိဇံကို သိနားလည်ခြင်း။</w:t>
      </w:r>
    </w:p>
    <w:p w14:paraId="7A92D2E5" w14:textId="77777777" w:rsidR="00F90BDC" w:rsidRDefault="00F90BDC"/>
    <w:p w14:paraId="6DB1A342" w14:textId="77777777" w:rsidR="00F90BDC" w:rsidRDefault="00F90BDC">
      <w:r xmlns:w="http://schemas.openxmlformats.org/wordprocessingml/2006/main">
        <w:t xml:space="preserve">1. Acts 2:38 - "ထိုအခါ ပေတရုက၊ နောင်တရ၍ အပြစ်များကို လွတ်စေခြင်းငှာ ယေရှုခရစ်၏ နာမတော်၌ သင်တို့ အသီးအသီး ဗတ္တိဇံကို ခံကြလော့။ သန့်ရှင်းသောဝိညာဉ်တော်၏ ဆုကျေးဇူးကို ခံရကြလိမ့်မည်။"</w:t>
      </w:r>
    </w:p>
    <w:p w14:paraId="52D115C9" w14:textId="77777777" w:rsidR="00F90BDC" w:rsidRDefault="00F90BDC"/>
    <w:p w14:paraId="3A3D8EC5" w14:textId="77777777" w:rsidR="00F90BDC" w:rsidRDefault="00F90BDC">
      <w:r xmlns:w="http://schemas.openxmlformats.org/wordprocessingml/2006/main">
        <w:t xml:space="preserve">2 John 3:7-8 "သင်တို့သည် တဖန်မွေးဖွားခြင်းကို ခံရမည်ဟု ငါဆိုသည်ကား မအံ့ဩကြနှင့်။ လေသည် မှုတ်သော အရပ်၌ လာ၍ အသံကို ကြားသော်လည်း၊ အဘယ်ကလာသနည်း၊ အဘယ်အရပ်သို့ သွားသည်ကို မသိနိုင်။ ဝိညာဉ်တော်ဖွားသောသူတိုင်းလည်း ထိုနည်းလည်းကောင်းပင်။”</w:t>
      </w:r>
    </w:p>
    <w:p w14:paraId="669AF1BB" w14:textId="77777777" w:rsidR="00F90BDC" w:rsidRDefault="00F90BDC"/>
    <w:p w14:paraId="61388ECA" w14:textId="77777777" w:rsidR="00F90BDC" w:rsidRDefault="00F90BDC">
      <w:r xmlns:w="http://schemas.openxmlformats.org/wordprocessingml/2006/main">
        <w:t xml:space="preserve">တ​မန်​တော်​ဝတ္ထု 18:26 အာ​ကု​လ​နှင့် ပြစ်​ကိ​လ​တို့​သည် ကြား​သော​အ​ခါ တရား​စ​ရပ်​၌ ရဲ​ဝံ့​စွာ​စ​ကား​ပြော​ဆို​ကြ​သော​အ​ခါ အာ​ကု​လ​နှင့် ပြစ်​ကိ​လ​တို့​သည် မိ​မိ​ထံ​သို့​ခေါ်​ဆောင်​သွား​ကြ​ပြီး ဘု​ရား​သ​ခင်​၏​လမ်း​တော်​ကို သာ၍​ပြည့်​စုံ​စွာ​ဟော​ပြော​ကြ​၏။</w:t>
      </w:r>
    </w:p>
    <w:p w14:paraId="51CABEE3" w14:textId="77777777" w:rsidR="00F90BDC" w:rsidRDefault="00F90BDC"/>
    <w:p w14:paraId="6A09ECB2" w14:textId="77777777" w:rsidR="00F90BDC" w:rsidRDefault="00F90BDC">
      <w:r xmlns:w="http://schemas.openxmlformats.org/wordprocessingml/2006/main">
        <w:t xml:space="preserve">ပေါလုသည် အာကုလနှင့် ပြစ်ကိလတို့ကို တွေ့ဆုံခဲ့ပြီး ဘုရားသခင်၏လမ်းတော်အကြောင်း ပိုမိုသင်ကြားခဲ့သည်။</w:t>
      </w:r>
    </w:p>
    <w:p w14:paraId="19CA4787" w14:textId="77777777" w:rsidR="00F90BDC" w:rsidRDefault="00F90BDC"/>
    <w:p w14:paraId="0026B7E0" w14:textId="77777777" w:rsidR="00F90BDC" w:rsidRDefault="00F90BDC">
      <w:r xmlns:w="http://schemas.openxmlformats.org/wordprocessingml/2006/main">
        <w:t xml:space="preserve">၁။ ဘုရားသခင်အကြောင်း ပိုလေ့လာရန် အရေးကြီးသည်။</w:t>
      </w:r>
    </w:p>
    <w:p w14:paraId="6868B7D5" w14:textId="77777777" w:rsidR="00F90BDC" w:rsidRDefault="00F90BDC"/>
    <w:p w14:paraId="14614DB6" w14:textId="77777777" w:rsidR="00F90BDC" w:rsidRDefault="00F90BDC">
      <w:r xmlns:w="http://schemas.openxmlformats.org/wordprocessingml/2006/main">
        <w:t xml:space="preserve">2. ဝိညာဉ်ရေးဆရာများထံမှ လမ်းညွှန်မှုနှင့် ညွှန်ကြားချက်များကို ရယူခြင်း။</w:t>
      </w:r>
    </w:p>
    <w:p w14:paraId="73EEED1F" w14:textId="77777777" w:rsidR="00F90BDC" w:rsidRDefault="00F90BDC"/>
    <w:p w14:paraId="300BAC55" w14:textId="77777777" w:rsidR="00F90BDC" w:rsidRDefault="00F90BDC">
      <w:r xmlns:w="http://schemas.openxmlformats.org/wordprocessingml/2006/main">
        <w:t xml:space="preserve">၁။ သုတ္တံ ၃း၅-၆ - "သခင်ဘုရားကို စိတ်နှလုံးအကြွင်းမဲ့ ကိုးစားလော့။ ကိုယ်ဥာဏ်ကို အားမကိုးဘဲ၊ ကိုယ်ကျင့်ကြံပြုမူသမျှတို့ကို လက်အောက်ခံ၍၊ သင်၏လမ်းခရီးတို့ကို ဖြောင့်စေတော်မူလိမ့်မည်။"</w:t>
      </w:r>
    </w:p>
    <w:p w14:paraId="4ADF0C46" w14:textId="77777777" w:rsidR="00F90BDC" w:rsidRDefault="00F90BDC"/>
    <w:p w14:paraId="69E6B9A3" w14:textId="77777777" w:rsidR="00F90BDC" w:rsidRDefault="00F90BDC">
      <w:r xmlns:w="http://schemas.openxmlformats.org/wordprocessingml/2006/main">
        <w:t xml:space="preserve">2. 1 Thessalonians 5:12 - “ညီအကို မောင်နှမတို့၊ သခင်ဘုရား၌ သင်တို့ကို ပြုစုစောင့်ရှောက်၍ သတိပေးဆုံးမသော သူတို့သည် သင်တို့တွင် ကြိုးစားအားထုတ်သော သူတို့အား ဝန်ခံကြလော့” ဟု မိန့်တော်မူ၏။</w:t>
      </w:r>
    </w:p>
    <w:p w14:paraId="536C84BF" w14:textId="77777777" w:rsidR="00F90BDC" w:rsidRDefault="00F90BDC"/>
    <w:p w14:paraId="052D67C3" w14:textId="77777777" w:rsidR="00F90BDC" w:rsidRDefault="00F90BDC">
      <w:r xmlns:w="http://schemas.openxmlformats.org/wordprocessingml/2006/main">
        <w:t xml:space="preserve">တ​မန်​တော်​ဝတ္ထု 18:27 အာ​ခါ​ပြည်​သို့​လွန်​တော်​မူ​သော​အ​ခါ ညီ​အစ်​ကို​တို့​သည် မိ​မိ​ကို​လက်​ခံ​ကြ​ရန် တ​ပည့်​တော်​တို့​အား နှိုး​ဆော်​စာ​ရေး​ထား​သည်​ကား၊ သူ​ကြွ​လာ​တော်​မူ​သော​အ​ခါ ကျေး​ဇူး​တော်​အား​ဖြင့်​ယုံ​ကြည်​သူ​အ​ပေါင်း​တို့​အား ထောက်​ခံ​တော်​မူ​၏။</w:t>
      </w:r>
    </w:p>
    <w:p w14:paraId="39F2452F" w14:textId="77777777" w:rsidR="00F90BDC" w:rsidRDefault="00F90BDC"/>
    <w:p w14:paraId="1E54EF66" w14:textId="77777777" w:rsidR="00F90BDC" w:rsidRDefault="00F90BDC">
      <w:r xmlns:w="http://schemas.openxmlformats.org/wordprocessingml/2006/main">
        <w:t xml:space="preserve">ပေါလုသည် အာခါယရှိတပည့်များကို ကျေးဇူးတော်ယုံကြည်ရန် ကူညီပေးခဲ့သည်။</w:t>
      </w:r>
    </w:p>
    <w:p w14:paraId="3B70CEEE" w14:textId="77777777" w:rsidR="00F90BDC" w:rsidRDefault="00F90BDC"/>
    <w:p w14:paraId="71BF671C" w14:textId="77777777" w:rsidR="00F90BDC" w:rsidRDefault="00F90BDC">
      <w:r xmlns:w="http://schemas.openxmlformats.org/wordprocessingml/2006/main">
        <w:t xml:space="preserve">1. ကျွန်ုပ်တို့သည် ကျေးဇူးတော်တစ်ပါးတည်းဖြင့် ကယ်တင်ခြင်းခံရပါသည်။</w:t>
      </w:r>
    </w:p>
    <w:p w14:paraId="56E39787" w14:textId="77777777" w:rsidR="00F90BDC" w:rsidRDefault="00F90BDC"/>
    <w:p w14:paraId="743907B5"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ပံ့ပိုးပေးခြင်းနှင့် လက်ခံခြင်း၏ စွမ်းအား</w:t>
      </w:r>
    </w:p>
    <w:p w14:paraId="4AE999A6" w14:textId="77777777" w:rsidR="00F90BDC" w:rsidRDefault="00F90BDC"/>
    <w:p w14:paraId="7EB8488C" w14:textId="77777777" w:rsidR="00F90BDC" w:rsidRDefault="00F90BDC">
      <w:r xmlns:w="http://schemas.openxmlformats.org/wordprocessingml/2006/main">
        <w:t xml:space="preserve">1. Ephesians 2:8-9 - အကြောင်းမူကား၊ သင်တို့သည် ယုံကြည်ခြင်းအားဖြင့် ကျေးဇူးတော်အားဖြင့် ကယ်တင်ခြင်းသို့ ရောက်ကြပြီ။ ကိုယ်နှင့်မဆိုင်။ အကြင်သူသည် ဝါကြွားခြင်းမရှိစေနှင့်။</w:t>
      </w:r>
    </w:p>
    <w:p w14:paraId="7EC41B7E" w14:textId="77777777" w:rsidR="00F90BDC" w:rsidRDefault="00F90BDC"/>
    <w:p w14:paraId="445F9BB2" w14:textId="77777777" w:rsidR="00F90BDC" w:rsidRDefault="00F90BDC">
      <w:r xmlns:w="http://schemas.openxmlformats.org/wordprocessingml/2006/main">
        <w:t xml:space="preserve">2. ဂလာတိ 6:2 - သင်တို့သည် အချင်းချင်းဝန်ကိုထမ်း၍ ခရစ်တော်၏တရားကို ကျင့်ကြလော့။</w:t>
      </w:r>
    </w:p>
    <w:p w14:paraId="22E4DD4C" w14:textId="77777777" w:rsidR="00F90BDC" w:rsidRDefault="00F90BDC"/>
    <w:p w14:paraId="410A7A16" w14:textId="77777777" w:rsidR="00F90BDC" w:rsidRDefault="00F90BDC">
      <w:r xmlns:w="http://schemas.openxmlformats.org/wordprocessingml/2006/main">
        <w:t xml:space="preserve">တ​မန်​တော်​ဝတ္ထု 18:28 အကြောင်း​မူ​ကား၊ သူ​သည်​ယု​ဒ​လူ​တို့​အား​ယုံ​ကြည်​နိုင်​စွမ်း​ရှိ​ပြီး ယေရှု​သည်​ခ​ရစ်​တော်​ဖြစ်​ကြောင်း​ကျမ်း​စာ​များ​အား​ဖြင့် လူ​သိ​ရှင်​ကြား​ပြ​ခဲ့​၏။</w:t>
      </w:r>
    </w:p>
    <w:p w14:paraId="49FA70CA" w14:textId="77777777" w:rsidR="00F90BDC" w:rsidRDefault="00F90BDC"/>
    <w:p w14:paraId="27C5C436" w14:textId="77777777" w:rsidR="00F90BDC" w:rsidRDefault="00F90BDC">
      <w:r xmlns:w="http://schemas.openxmlformats.org/wordprocessingml/2006/main">
        <w:t xml:space="preserve">ယေရှုသည် မေရှိယဖြစ်ကြောင်း ယုဒလူတို့အား ပေါလုသည် ကျမ်းဂန်များကို အသုံးပြု၍ အစွမ်းထက်စွာ သရုပ်ပြခဲ့သည်။</w:t>
      </w:r>
    </w:p>
    <w:p w14:paraId="69050263" w14:textId="77777777" w:rsidR="00F90BDC" w:rsidRDefault="00F90BDC"/>
    <w:p w14:paraId="003987B4" w14:textId="77777777" w:rsidR="00F90BDC" w:rsidRDefault="00F90BDC">
      <w:r xmlns:w="http://schemas.openxmlformats.org/wordprocessingml/2006/main">
        <w:t xml:space="preserve">၁။ သမ္မာကျမ်းစာ၏တန်ခိုး– အခြားသူများအား သက်သေခံရန် ကျွန်ုပ်တို့သည် ဘုရားသခင့်နှုတ်မြွက်စကားတော်ကို မည်သို့အသုံးပြုနိုင်သနည်း။</w:t>
      </w:r>
    </w:p>
    <w:p w14:paraId="3A17C1E8" w14:textId="77777777" w:rsidR="00F90BDC" w:rsidRDefault="00F90BDC"/>
    <w:p w14:paraId="3C76BFFE" w14:textId="77777777" w:rsidR="00F90BDC" w:rsidRDefault="00F90BDC">
      <w:r xmlns:w="http://schemas.openxmlformats.org/wordprocessingml/2006/main">
        <w:t xml:space="preserve">၂။ ဧဝံဂေလိတရားကို ကြွေးကြော်ခြင်း- ယေရှု၏သတင်းကောင်းကို ယုံကြည်စိတ်ချစွာ မျှဝေနည်း</w:t>
      </w:r>
    </w:p>
    <w:p w14:paraId="32B04BEA" w14:textId="77777777" w:rsidR="00F90BDC" w:rsidRDefault="00F90BDC"/>
    <w:p w14:paraId="305D2547" w14:textId="77777777" w:rsidR="00F90BDC" w:rsidRDefault="00F90BDC">
      <w:r xmlns:w="http://schemas.openxmlformats.org/wordprocessingml/2006/main">
        <w:t xml:space="preserve">1. ရောမ 1:16 - အကြောင်းမူကား၊ ဧဝံဂေလိတရားကို ယုံကြည်သောသူအပေါင်းတို့အား ကယ်တင်ခြင်းသို့ရောက်စေသောဘုရားသခင်၏တန်ခိုးတော်ဖြစ်သောကြောင့်၊ ငါသည်ရှက်ကြောက်ခြင်းမရှိ။</w:t>
      </w:r>
    </w:p>
    <w:p w14:paraId="006BE366" w14:textId="77777777" w:rsidR="00F90BDC" w:rsidRDefault="00F90BDC"/>
    <w:p w14:paraId="45FF61EC" w14:textId="77777777" w:rsidR="00F90BDC" w:rsidRDefault="00F90BDC">
      <w:r xmlns:w="http://schemas.openxmlformats.org/wordprocessingml/2006/main">
        <w:t xml:space="preserve">2. ဟေရှာယ 61:1-2 - ဆင်းရဲသားတို့အား သတင်းကောင်းဟောပြောရန် ထာဝရဘုရားသည် ငါ့ကို ဘိသိက်ပေးသောကြောင့်၊ အရှင်ထာဝရဘုရား၏ ဝိညာဉ်တော်သည် ငါ့အပေါ်၌ တည်တော်မူ၏။ နှိမ့်ချသောသူတို့ကို ချည်နှောင်ရန်၊ ချုပ်နှောင်ခံရသော လွတ်မြောက်မှုကို ကြွေးကြော်ရန်နှင့် အကျဉ်းသားများအတွက် မှောင်မိုက်မှ လွတ်မြောက်စေခြင်းငှာ ငါ့ကိုစေလွှတ်တော်မူပြီ။</w:t>
      </w:r>
    </w:p>
    <w:p w14:paraId="715C7878" w14:textId="77777777" w:rsidR="00F90BDC" w:rsidRDefault="00F90BDC"/>
    <w:p w14:paraId="19FB5515" w14:textId="77777777" w:rsidR="00F90BDC" w:rsidRDefault="00F90BDC">
      <w:r xmlns:w="http://schemas.openxmlformats.org/wordprocessingml/2006/main">
        <w:t xml:space="preserve">တမန်တော် ၁၉ တွင် ဧဖက်မြို့၌ ပေါလု၏အချိန်၊ သူပြုသော ထူးကဲသောအံ့ဖွယ်အမှုများ၊</w:t>
      </w:r>
    </w:p>
    <w:p w14:paraId="59FBC39F" w14:textId="77777777" w:rsidR="00F90BDC" w:rsidRDefault="00F90BDC"/>
    <w:p w14:paraId="2A8C7F0F" w14:textId="77777777" w:rsidR="00F90BDC" w:rsidRDefault="00F90BDC">
      <w:r xmlns:w="http://schemas.openxmlformats.org/wordprocessingml/2006/main">
        <w:t xml:space="preserve">ပထမအပိုဒ်- ပေါလုသည် ဧဖက်မြို့သို့ရောက်သောအခါ၊ ယောဟန်၏ဗတ္တိဇံကိုခံယူရုံမျှသာရှိသောတပည့်အချို့ကိုတွေ့သောအခန်းတွင် အစပြုပါသည်။ ပေါလုက သူတို့ယုံကြည်တဲ့အခါ သန့်ရှင်းသော ဝိညာဉ်တော် ရရှိခဲ့သလားလို့ မေးတဲ့အခါ </w:t>
      </w:r>
      <w:r xmlns:w="http://schemas.openxmlformats.org/wordprocessingml/2006/main">
        <w:lastRenderedPageBreak xmlns:w="http://schemas.openxmlformats.org/wordprocessingml/2006/main"/>
      </w:r>
      <w:r xmlns:w="http://schemas.openxmlformats.org/wordprocessingml/2006/main">
        <w:t xml:space="preserve">သန့်ရှင်းသော ဝိညာဉ်တော်ရှိတယ်ဆိုတာတောင် မကြားဘူးဘူးလို့ ပြန်ဖြေတယ်။ ထို့ကြောင့် ယောဟန်၏ဗတ္တိဇံသည် နောင်တရခြင်း၏ဗတ္တိဇံဖြစ်သည်ကို ပေါလုရှင်းပြပြီး ယင်းကိုကြားပြီးနောက် ယေရှုခရစ်၏နာမ၌ နှစ်ခြင်းခံခဲ့သည်။ ပေါလုသည် သူတို့အပေါ်၌ လက်တော်ကိုတင်သောအခါ သန့်ရှင်းသောဝိညာဉ်တော်သည် လူတကျိပ်နှစ်ပါးခန့်ကို နှုတ်ဖြင့်ပြောသော သူတို့အပေါ်၌ သက်ရောက်သည် (တ ၁၉း၁-၇)။ တရားဇရပ်သို့ဝင်၍ သုံးလကြာမျှ သတ္တိရှိရှိ ဘုရားသခင်၏နိုင်ငံတော်အကြောင်း ဖြားယောင်းသွေးဆောင်ပြောဆိုသော်လည်း အချို့က လူသိရှင်ကြား ညစ်ညမ်းသောနည်းဖြင့် မယုံမကြည် ငြင်းဆန်ကြသောကြောင့် တပည့်များကို ခေါ်ကာ နေ့စဉ် ဟောပြောပွဲခန်းမတွင် နှစ်နှစ်ကြာ တိုင်ရန်းနပ်စ်ကို ဆက်လက်ကျင်းပရာ အာရှဒေသရှိ ဂျူးလူမျိုးများနေထိုင်သော ဂရိပြည်နယ်ရှိ ဂျူးလူမျိုးများအားလုံး သခင်ဘုရား၏ နှုတ်ကပတ်တော်များကို ကြားသိခဲ့ရသည် (တမန်တော်၊ ၁၉:၈-၁၀)။</w:t>
      </w:r>
    </w:p>
    <w:p w14:paraId="6AF3232F" w14:textId="77777777" w:rsidR="00F90BDC" w:rsidRDefault="00F90BDC"/>
    <w:p w14:paraId="0C99BFE2" w14:textId="77777777" w:rsidR="00F90BDC" w:rsidRDefault="00F90BDC">
      <w:r xmlns:w="http://schemas.openxmlformats.org/wordprocessingml/2006/main">
        <w:t xml:space="preserve">ဒုတိယအပိုဒ်- ဘုရားသခင်သည် ပေါလုအားဖြင့် ထူးထူးခြားခြား အံ့ဖွယ်အမှုများကို ပြုတော်မူသဖြင့် လက်ကိုင်ပဝါ သို့မဟုတ် ပဝါများပင်လျှင် ဖျားနာခြင်းဝေဒနာများကို ပျောက်ကင်းစေသော နတ်ဆိုးများကို ချန်ထားခဲ့သည် (တ ၁၉း၁၁-၁၂)။ နတ်ဆိုးစွဲသော ယုဒလူအချို့သည် နတ်ဆိုးစွဲသောသူတို့အပေါ် သခင်ယေရှုဟူသောအမည်ကို တောင်းလျှောက်ရန် ကြိုးပမ်းကြသော ဂျူးအချို့က 'ငါအမိန့်ရှိတော်မူသော ယေရှု၏နာမတော်အားဖြင့် ထွက်သွားလော့' ဟု ဆိုကြလိမ့်မည်။ ဂျူးပုရောဟိတ်ကြီး Sceva ၏သားခုနစ်ယောက်သည် တစ်နေ့တွင် နတ်ဆိုးက 'ယေရှုကို ငါသိပါတယ် ပေါလုကို ငါသိတယ် ဒါပေမယ့် မင်းဘယ်သူလဲ' လို့ ပြန်ဖြေတယ်။ ထိုအခါ လူတို့ သည် ၎င်းတို့အပေါ်မှ ခုန်ချ၍ အင်အားသုံး၍ ရိုက်နှက်ကြပြီး အားလုံးကို ရိုက်နှက်ဆုံးမကာ အိမ်ထဲသို့ ကိုယ်လုံးတီး ပြေးထွက်ကာ ဧဖက်မြို့၌ နေထိုင်သော ဂရိလူမျိုး ဂျူးလူမျိုးများ သိလာသောအခါတွင် သခင်ယေရှု၏ နာမတော်အားလုံးကို ရိုသေလေးစားလျက် သခင်ယေရှုကို သိမ်းယူ၍ ယုံကြည်သူ အများအပြားသည် နတ်ဝိဇ္ဇာအတတ်ကို ယူဆောင်လာခဲ့ကြသည်ကို ပွင့်ပွင့်လင်းလင်း ဝန်ခံခဲ့ကြသည်။ ကျမ်းလိပ်ပေါင်း ငါးသောင်းဖိုးကို လူသိရှင်ကြား မီးရှို့ မီးရှို့ခဲ့ရာ ဤနည်းဖြင့် ဘုရားရှင်၏ နှုတ်ကပတ်တော်သည် ကျယ်ကျယ်ပြန့်ပြန့် တန်ခိုးကြီးလာသည် (တ ၁၉း၁၃-၂၀)။</w:t>
      </w:r>
    </w:p>
    <w:p w14:paraId="0162F3AF" w14:textId="77777777" w:rsidR="00F90BDC" w:rsidRDefault="00F90BDC"/>
    <w:p w14:paraId="4C2B24FD" w14:textId="77777777" w:rsidR="00F90BDC" w:rsidRDefault="00F90BDC">
      <w:r xmlns:w="http://schemas.openxmlformats.org/wordprocessingml/2006/main">
        <w:t xml:space="preserve">3rd အပိုဒ်- ဤအရာများ ဖြစ်ပျက်ပြီးနောက်၊ Demetrius အမည်ရှိ ပန်းထိမ်ဆရာသည် အာတေမိ၏ ငွေအိမ်များ ပြုလုပ်ခြင်းကြောင့် ဆူပူအုံကြွမှု ဖြစ်ပွားခဲ့ပြီး ခရစ်ယာန်ဘာသာ ပြန့်ပွားမှုကြောင့် သူ၏လုပ်ငန်းမှာ အန္တရာယ်ရှိခဲ့သည်။ အခြားသော လက်သမားဆရာများကိုလည်း နှိုးဆော်ပြီး 'ဧဖက်မြို့သာမက အာရှတခွင်လုံးနီးပါး ကြားသိရပါသည် ဤပေါလုသည် လူလက်ဖြင့်ပြုလုပ်သော ဘုရားမဟုတ်သော ဘုရားများဟု လူများစွာကို လမ်းလွဲစေခဲ့သည် ဟု ပေါလု ဖြားယောင်းသွေးဆောင်ခဲ့သည်၊ အာတေမိနတ်သမီးသည် အာရှတစ်ခွင်လုံးတွင် ကိုးကွယ်ယုံကြည်ထိုက်သော နတ်သမီးဖြစ်လိမ့်မည် (တ ၁၉း၂၆-၂၇)။ ယင်းကြောင့် "ဧဖက်မြို့သား အာတေမိ ကြီးမြတ်ပါ၏!" နောက်ဆုံးတွင် မြို့တော်စာရေးသည် Demetrius သည် အခြားသူများ၏ မကျေမနပ်မှုများကို ခံယူသင့်သည်ဆိုသည်ကို တရားရုံးများက သတိပေးခဲ့ပြီး လူစုလူဝေး၏ လုပ်ရပ်များသည် အကြောင်းပြချက်မရှိဘဲ ရုန်းရင်းဆန်ခတ်ဖြစ်စေနိုင်သောကြောင့် ရုန်းရင်းဆန်ခတ်ဖြစ်နိုင်သည် (Act 19:28-41)။</w:t>
      </w:r>
    </w:p>
    <w:p w14:paraId="2E36E264" w14:textId="77777777" w:rsidR="00F90BDC" w:rsidRDefault="00F90BDC"/>
    <w:p w14:paraId="0A97EB86" w14:textId="77777777" w:rsidR="00F90BDC" w:rsidRDefault="00F90BDC"/>
    <w:p w14:paraId="01333B51" w14:textId="77777777" w:rsidR="00F90BDC" w:rsidRDefault="00F90BDC">
      <w:r xmlns:w="http://schemas.openxmlformats.org/wordprocessingml/2006/main">
        <w:t xml:space="preserve">တ​မန်​တော်​ဝတ္ထု 19:1 အာ​ပေါ​လု​သည် ကော​ရိန္သု​မြို့​၌​ရှိ​စဉ်၊ ပေါ​လု​သည် အထက်​ဘက်​ကမ်း​ရိုး​ရာ​ကို​ဖြတ်​၍ </w:t>
      </w:r>
      <w:r xmlns:w="http://schemas.openxmlformats.org/wordprocessingml/2006/main">
        <w:lastRenderedPageBreak xmlns:w="http://schemas.openxmlformats.org/wordprocessingml/2006/main"/>
      </w:r>
      <w:r xmlns:w="http://schemas.openxmlformats.org/wordprocessingml/2006/main">
        <w:t xml:space="preserve">ဧ​ဖက်​မြို့​သို့​ရောက်​လာ​သော​အ​ခါ တ​ပည့်​တော်​အချို့​ကို​တွေ့၍၊</w:t>
      </w:r>
    </w:p>
    <w:p w14:paraId="2577386B" w14:textId="77777777" w:rsidR="00F90BDC" w:rsidRDefault="00F90BDC"/>
    <w:p w14:paraId="69BC17DE" w14:textId="77777777" w:rsidR="00F90BDC" w:rsidRDefault="00F90BDC">
      <w:r xmlns:w="http://schemas.openxmlformats.org/wordprocessingml/2006/main">
        <w:t xml:space="preserve">ပေါလုသည် ဧဖက်မြို့၌ တပည့်များနှင့်တွေ့ဆုံခဲ့ပြီး ဘုရားသခင်လမ်းတော်အကြောင်း ပိုမိုစုံလင်စွာ သင်ကြားပို့ချခဲ့သည်။</w:t>
      </w:r>
    </w:p>
    <w:p w14:paraId="6FEC916D" w14:textId="77777777" w:rsidR="00F90BDC" w:rsidRDefault="00F90BDC"/>
    <w:p w14:paraId="6193E8CC" w14:textId="77777777" w:rsidR="00F90BDC" w:rsidRDefault="00F90BDC">
      <w:r xmlns:w="http://schemas.openxmlformats.org/wordprocessingml/2006/main">
        <w:t xml:space="preserve">၁။ ဘုရားသခင်သည် သူ၏လူများအတွက် ပြီးပြည့်စုံသောအစီအစဥ်ဖြစ်သည်။</w:t>
      </w:r>
    </w:p>
    <w:p w14:paraId="0256D106" w14:textId="77777777" w:rsidR="00F90BDC" w:rsidRDefault="00F90BDC"/>
    <w:p w14:paraId="579D90C5" w14:textId="77777777" w:rsidR="00F90BDC" w:rsidRDefault="00F90BDC">
      <w:r xmlns:w="http://schemas.openxmlformats.org/wordprocessingml/2006/main">
        <w:t xml:space="preserve">2. ပေါလု၏သွန်သင်ချက်၏တန်ခိုး</w:t>
      </w:r>
    </w:p>
    <w:p w14:paraId="52C7BB3F" w14:textId="77777777" w:rsidR="00F90BDC" w:rsidRDefault="00F90BDC"/>
    <w:p w14:paraId="53673D06" w14:textId="77777777" w:rsidR="00F90BDC" w:rsidRDefault="00F90BDC">
      <w:r xmlns:w="http://schemas.openxmlformats.org/wordprocessingml/2006/main">
        <w:t xml:space="preserve">၁။ ဧဖက် ၃:၂၀-၂၁ “ယခုအခါ ငါတို့အထဲ၌ရှိသော သူ၏တန်ခိုးတော်နှင့်အညီ၊ ငါတို့တောင်းသမျှထက် သာ၍ အနန္တတန်ခိုးနှင့် ပြည့်စုံနိုင်သောသူသည် အသင်းတော်၌၎င်း၊ ယေရှုခရစ်၌၎င်း ဘုန်းကြီးတော်မူစေသတည်း။ အစဉ်အဆက်၊ အာမင်။”</w:t>
      </w:r>
    </w:p>
    <w:p w14:paraId="3A9CE08D" w14:textId="77777777" w:rsidR="00F90BDC" w:rsidRDefault="00F90BDC"/>
    <w:p w14:paraId="2F5F651A" w14:textId="77777777" w:rsidR="00F90BDC" w:rsidRDefault="00F90BDC">
      <w:r xmlns:w="http://schemas.openxmlformats.org/wordprocessingml/2006/main">
        <w:t xml:space="preserve">2. တိတု 2:11-12 “လူအပေါင်းတို့အား ကယ်တင်ခြင်းသို့ ရောက်စေသော ဘုရားသခင်၏ ကျေးဇူးတော်သည် ထင်ရှားသောကြောင့်၊ လောကီကိလေသာတို့ကို “မဟုတ်ဘူး” ဟုပြောရန် သွန်သင်ပေးကာ ဤပစ္စုပ္ပန်ခေတ်တွင် မိမိကိုယ်ကို ချုပ်တည်းကာ၊ ဖြောင့်မတ်စွာ အသက်ရှင်နေထိုင်ရန် သွန်သင်ပေးသည်။</w:t>
      </w:r>
    </w:p>
    <w:p w14:paraId="79B67527" w14:textId="77777777" w:rsidR="00F90BDC" w:rsidRDefault="00F90BDC"/>
    <w:p w14:paraId="67B949C8" w14:textId="77777777" w:rsidR="00F90BDC" w:rsidRDefault="00F90BDC">
      <w:r xmlns:w="http://schemas.openxmlformats.org/wordprocessingml/2006/main">
        <w:t xml:space="preserve">တ​မန်​တော်​ဝတ္ထု 19:2 သင်​တို့​သည်​ယုံ​ကြည်​ပြီး​မှ သန့်​ရှင်း​သော​ဝိ​ညာဉ်​တော်​ကို​ခံ​ယူ​ကြ​သ​လော။ သန့်ရှင်းသောဝိညာဉ်တော်ရှိသလောဟု အကျွန်ုပ်တို့သည် မကြားဘူးပါဟု လျှောက်ကြလျှင်၊</w:t>
      </w:r>
    </w:p>
    <w:p w14:paraId="4A507E28" w14:textId="77777777" w:rsidR="00F90BDC" w:rsidRDefault="00F90BDC"/>
    <w:p w14:paraId="0D04B214" w14:textId="77777777" w:rsidR="00F90BDC" w:rsidRDefault="00F90BDC">
      <w:r xmlns:w="http://schemas.openxmlformats.org/wordprocessingml/2006/main">
        <w:t xml:space="preserve">ပေါလုသည် ဧဖက်မြို့မှ တပည့်များကို ယုံကြည်ပြီးကတည်းက သန့်ရှင်းသောဝိညာဉ်တော်ကို ရရှိခဲ့သလားဟု မေးမြန်းခဲ့သည်။ သန့်ရှင်းသောဝိညာဉ်တော်ရှိကြောင်းကို သူတို့မကြားဘူးကြောင်း ပြန်ပြောကြသည်။</w:t>
      </w:r>
    </w:p>
    <w:p w14:paraId="0830722D" w14:textId="77777777" w:rsidR="00F90BDC" w:rsidRDefault="00F90BDC"/>
    <w:p w14:paraId="4598D1B5" w14:textId="77777777" w:rsidR="00F90BDC" w:rsidRDefault="00F90BDC">
      <w:r xmlns:w="http://schemas.openxmlformats.org/wordprocessingml/2006/main">
        <w:t xml:space="preserve">1. သန့်ရှင်းသော ဝိညာဉ်တော်ကို ခံယူရန် လိုအပ်သည်။</w:t>
      </w:r>
    </w:p>
    <w:p w14:paraId="12B1F0C9" w14:textId="77777777" w:rsidR="00F90BDC" w:rsidRDefault="00F90BDC"/>
    <w:p w14:paraId="4F6F154D" w14:textId="77777777" w:rsidR="00F90BDC" w:rsidRDefault="00F90BDC">
      <w:r xmlns:w="http://schemas.openxmlformats.org/wordprocessingml/2006/main">
        <w:t xml:space="preserve">2. သန့်ရှင်းသောဝိညာဉ်တော်ကို သိခြင်း၏အရေးကြီးမှု</w:t>
      </w:r>
    </w:p>
    <w:p w14:paraId="73911358" w14:textId="77777777" w:rsidR="00F90BDC" w:rsidRDefault="00F90BDC"/>
    <w:p w14:paraId="1FA01826" w14:textId="77777777" w:rsidR="00F90BDC" w:rsidRDefault="00F90BDC">
      <w:r xmlns:w="http://schemas.openxmlformats.org/wordprocessingml/2006/main">
        <w:t xml:space="preserve">1. John 14:26 – “ငါ့နာမကိုအမှီပြု၍ ခမည်းတော်စေလွှတ်တော်မူသော သန့်ရှင်းသောဝိညာဉ်တော်မူကား၊ သင်တို့အား ခပ်သိမ်းသောအရာတို့ကို သွန်သင်၍ ငါပြောသမျှကို အောက်မေ့စေတော်မူလိမ့်မည်။”</w:t>
      </w:r>
    </w:p>
    <w:p w14:paraId="5BCB22F9" w14:textId="77777777" w:rsidR="00F90BDC" w:rsidRDefault="00F90BDC"/>
    <w:p w14:paraId="1B099B00" w14:textId="77777777" w:rsidR="00F90BDC" w:rsidRDefault="00F90BDC">
      <w:r xmlns:w="http://schemas.openxmlformats.org/wordprocessingml/2006/main">
        <w:t xml:space="preserve">၂။ ဧဖက် ၁:၁၃-၁၄ – “အမှန်တရား၏ နှုတ်ကပတ်တော်၊ သင်၏ကယ်တင်ခြင်းဆိုင်ရာ ဧဝံဂေလိတရားကို ကြားနာ၍ ယုံကြည်သော အားဖြင့်၊ ငါတို့အမွေခံရာ အာမခံဖြစ်သော သန့်ရှင်းသောဝိညာဉ်တော်နှင့် တံဆိပ်ခတ်ခြင်းခံရသည်တိုင်အောင်၊ ဘုန်းတော်ကို ချီးမွမ်းခြင်းငှါ၊</w:t>
      </w:r>
    </w:p>
    <w:p w14:paraId="5A8C2218" w14:textId="77777777" w:rsidR="00F90BDC" w:rsidRDefault="00F90BDC"/>
    <w:p w14:paraId="4D04DD6B" w14:textId="77777777" w:rsidR="00F90BDC" w:rsidRDefault="00F90BDC">
      <w:r xmlns:w="http://schemas.openxmlformats.org/wordprocessingml/2006/main">
        <w:t xml:space="preserve">တ​မန်​တော်​ဝတ္ထု 19:3 သို့​ဖြစ်​၍ သင်​တို့​သည် အ​ဘယ်​သို့​ဗတ္တိ​ဇံ​ခံ​ကြ​သ​နည်း။ ယောဟန်၏ဗတ္တိဇံကိုခံစေဟု ဆိုလျက်၊</w:t>
      </w:r>
    </w:p>
    <w:p w14:paraId="4EAF1E86" w14:textId="77777777" w:rsidR="00F90BDC" w:rsidRDefault="00F90BDC"/>
    <w:p w14:paraId="2F32CD8D" w14:textId="77777777" w:rsidR="00F90BDC" w:rsidRDefault="00F90BDC">
      <w:r xmlns:w="http://schemas.openxmlformats.org/wordprocessingml/2006/main">
        <w:t xml:space="preserve">ပေါလုသည် လူတကျိပ်နှစ်ပါးတို့၌ ဗတ္တိဇံကို ခံကြသလောဟု မေးသောအခါ၊ ယောဟန်၏ဗတ္တိဇံအတိုင်း ဗတ္တိဇံကို ခံကြသည်ဟု ပြန်ပြောကြ၏။</w:t>
      </w:r>
    </w:p>
    <w:p w14:paraId="4B047004" w14:textId="77777777" w:rsidR="00F90BDC" w:rsidRDefault="00F90BDC"/>
    <w:p w14:paraId="044A2279" w14:textId="77777777" w:rsidR="00F90BDC" w:rsidRDefault="00F90BDC">
      <w:r xmlns:w="http://schemas.openxmlformats.org/wordprocessingml/2006/main">
        <w:t xml:space="preserve">1. သင်၏နှစ်ခြင်းခံခြင်းကိုသိခြင်း၏အရေးကြီးမှု- သင်၏နှစ်ခြင်းခံခြင်းအခြေအနေကိုသိခြင်းက သင့်ယုံကြည်ခြင်းကို ခိုင်ခံ့စေနိုင်ပုံ</w:t>
      </w:r>
    </w:p>
    <w:p w14:paraId="2B192758" w14:textId="77777777" w:rsidR="00F90BDC" w:rsidRDefault="00F90BDC"/>
    <w:p w14:paraId="7F0714F6" w14:textId="77777777" w:rsidR="00F90BDC" w:rsidRDefault="00F90BDC">
      <w:r xmlns:w="http://schemas.openxmlformats.org/wordprocessingml/2006/main">
        <w:t xml:space="preserve">2. ပေါလု၏တန်ခိုး- ပေါလု၏မေးခွန်းများသည် ဝိညာဉ်ရေးကြီးထွားမှုကို မည်သို့ဖြစ်ပေါ်စေနိုင်သနည်း။</w:t>
      </w:r>
    </w:p>
    <w:p w14:paraId="4DBC11D6" w14:textId="77777777" w:rsidR="00F90BDC" w:rsidRDefault="00F90BDC"/>
    <w:p w14:paraId="43050AF2" w14:textId="77777777" w:rsidR="00F90BDC" w:rsidRDefault="00F90BDC">
      <w:r xmlns:w="http://schemas.openxmlformats.org/wordprocessingml/2006/main">
        <w:t xml:space="preserve">1. မဿဲ 3:11-12 – “နောင်တရခြင်းအလို့ငှာ သင့်ကိုရေနှင့် ငါဗတ္တိဇံပေး၏။ ငါ့နောက်ကြွလာသောသူသည် ငါ့ထက်သာ၍ တန်ခိုးကြီး၏၊၊ ငါသည် ခံထိုက်သောဖိနပ်ကို မထမ်းထိုက်။ သူသည် သန့်ရှင်းသောဝိညာဉ်တော်နှင့် အတူ သင်တို့ကို ဗတ္တိဇံကိုပေးရမည်။ မီး။”</w:t>
      </w:r>
    </w:p>
    <w:p w14:paraId="3381B557" w14:textId="77777777" w:rsidR="00F90BDC" w:rsidRDefault="00F90BDC"/>
    <w:p w14:paraId="121692C4" w14:textId="77777777" w:rsidR="00F90BDC" w:rsidRDefault="00F90BDC">
      <w:r xmlns:w="http://schemas.openxmlformats.org/wordprocessingml/2006/main">
        <w:t xml:space="preserve">2. မာကု 1:4-5 – “ယောဟန်သည် တော၌ဗတ္တိဇံကိုပေး၍ အပြစ်လွတ်ခြင်းအတွက် နောင်တနှင့်စပ်ဆိုင်သောဗတ္တိဇံတရားကို ဟောလေ၏။ ယုဒပြည်နှင့် ယေရုရှလင်မြို့သားအပေါင်းတို့သည် အထံတော်သို့ ထွက်သွား၍ သူတို့အပြစ်များကို ဝန်ခံ၍ ယော်ဒန်မြစ်၌ ဗတ္တိဇံကို ပေးကြ၏။</w:t>
      </w:r>
    </w:p>
    <w:p w14:paraId="0709199C" w14:textId="77777777" w:rsidR="00F90BDC" w:rsidRDefault="00F90BDC"/>
    <w:p w14:paraId="03283630" w14:textId="77777777" w:rsidR="00F90BDC" w:rsidRDefault="00F90BDC">
      <w:r xmlns:w="http://schemas.openxmlformats.org/wordprocessingml/2006/main">
        <w:t xml:space="preserve">တ​မန်​တော်​ဝတ္ထု 19:4 ပေါ​လု​က၊ ယော​ဟန်​သည်​နောင်​တ​၏​ဗတ္တိ​ဇံ​နှင့်​အ​မှန်​အ​ကန်​ဗတ္တိ​ဇံ​ကို​ပေး​တော်​မူ​သည်​ကား၊ သူ​နောက်​တော်​မှ​လာ​လာ​မည့်​သူ​ဟူ​မူ​ကား၊ ခ​ရစ်​တော်​ယေ​ရှု​ကို​ယုံ​ကြည်​ကြ​လော့။</w:t>
      </w:r>
    </w:p>
    <w:p w14:paraId="38B391F9" w14:textId="77777777" w:rsidR="00F90BDC" w:rsidRDefault="00F90BDC"/>
    <w:p w14:paraId="5BF3E2B0" w14:textId="77777777" w:rsidR="00F90BDC" w:rsidRDefault="00F90BDC">
      <w:r xmlns:w="http://schemas.openxmlformats.org/wordprocessingml/2006/main">
        <w:t xml:space="preserve">နှစ်ခြင်းဆရာယောဟန်သည် လူတို့အား ယေရှုခရစ်ကို ယုံကြည်ရန် ဟောပြောခဲ့ပြီး နောင်တရသောဗတ္တိဇံကို ဟောပြောခဲ့ကြောင်း ပေါလုရှင်းပြသည်။</w:t>
      </w:r>
    </w:p>
    <w:p w14:paraId="364C53A1" w14:textId="77777777" w:rsidR="00F90BDC" w:rsidRDefault="00F90BDC"/>
    <w:p w14:paraId="29310B3A" w14:textId="77777777" w:rsidR="00F90BDC" w:rsidRDefault="00F90BDC">
      <w:r xmlns:w="http://schemas.openxmlformats.org/wordprocessingml/2006/main">
        <w:t xml:space="preserve">1. နောင်တရရန် ဖိတ်ခေါ်ချက်- ယေရှုအတွက် လမ်းပြင်ဆင်ခြင်း။</w:t>
      </w:r>
    </w:p>
    <w:p w14:paraId="59886B56" w14:textId="77777777" w:rsidR="00F90BDC" w:rsidRDefault="00F90BDC"/>
    <w:p w14:paraId="618AB614" w14:textId="77777777" w:rsidR="00F90BDC" w:rsidRDefault="00F90BDC">
      <w:r xmlns:w="http://schemas.openxmlformats.org/wordprocessingml/2006/main">
        <w:t xml:space="preserve">2. ယုံကြည်ခြင်း၏တန်ခိုး- ယေရှုကိုယုံကြည်ခြင်းသည် အသက်တာကို မည်သို့ပြောင်းလဲစေသနည်း။</w:t>
      </w:r>
    </w:p>
    <w:p w14:paraId="2178166D" w14:textId="77777777" w:rsidR="00F90BDC" w:rsidRDefault="00F90BDC"/>
    <w:p w14:paraId="1701226D" w14:textId="77777777" w:rsidR="00F90BDC" w:rsidRDefault="00F90BDC">
      <w:r xmlns:w="http://schemas.openxmlformats.org/wordprocessingml/2006/main">
        <w:t xml:space="preserve">1. လုကာ 3:3 - “ထိုနောက်၊ သူသည် ဂျော်ဒန်မြစ်တဝိုက်အရပ်ရပ်သို့ ကြွတော်မူ၍ အပြစ်လွတ်ခြင်းအတွက် နောင်တတရား၏ဗတ္တိဇံကို ဟောပြောလေ၏။</w:t>
      </w:r>
    </w:p>
    <w:p w14:paraId="2192665F" w14:textId="77777777" w:rsidR="00F90BDC" w:rsidRDefault="00F90BDC"/>
    <w:p w14:paraId="086E1BE3" w14:textId="77777777" w:rsidR="00F90BDC" w:rsidRDefault="00F90BDC">
      <w:r xmlns:w="http://schemas.openxmlformats.org/wordprocessingml/2006/main">
        <w:t xml:space="preserve">2. John 14:6 - “ယေရှုက၊ ငါသည် လမ်းခရီး၊ သမ္မာတရားနှင့် အသက်ဖြစ်သည်၊ အဘယ်သူမျှ ခမည်းတော်ထံသို့ မရောက်ဘဲ၊</w:t>
      </w:r>
    </w:p>
    <w:p w14:paraId="033090FC" w14:textId="77777777" w:rsidR="00F90BDC" w:rsidRDefault="00F90BDC"/>
    <w:p w14:paraId="7936CBE4" w14:textId="77777777" w:rsidR="00F90BDC" w:rsidRDefault="00F90BDC">
      <w:r xmlns:w="http://schemas.openxmlformats.org/wordprocessingml/2006/main">
        <w:t xml:space="preserve">တ​မန်​တော်​ဝတ္ထု 19:5 ထို​အ​ကြောင်း​ကို​ကြား​လျှင် သခင်​ယေ​ရှု​၏​နာ​မည်​၌ ဗတ္တိ​ဇံ​ကို​ခံ​ရ​ကြ​၏။</w:t>
      </w:r>
    </w:p>
    <w:p w14:paraId="4638DA73" w14:textId="77777777" w:rsidR="00F90BDC" w:rsidRDefault="00F90BDC"/>
    <w:p w14:paraId="0E21387C" w14:textId="77777777" w:rsidR="00F90BDC" w:rsidRDefault="00F90BDC">
      <w:r xmlns:w="http://schemas.openxmlformats.org/wordprocessingml/2006/main">
        <w:t xml:space="preserve">ပေါလု၏တရားဟောချက်ကို လူများကြားသောအခါ၊ သခင်ယေရှု၏နာမ၌ နှစ်ခြင်းခံကြ၏။</w:t>
      </w:r>
    </w:p>
    <w:p w14:paraId="2B80A432" w14:textId="77777777" w:rsidR="00F90BDC" w:rsidRDefault="00F90BDC"/>
    <w:p w14:paraId="0127E005" w14:textId="77777777" w:rsidR="00F90BDC" w:rsidRDefault="00F90BDC">
      <w:r xmlns:w="http://schemas.openxmlformats.org/wordprocessingml/2006/main">
        <w:t xml:space="preserve">1. ယုံကြည်ခြင်းတန်ခိုး- ဗတ္တိဇံ၏အကျိုးသက်ရောက်မှုကို နားလည်ခြင်း။</w:t>
      </w:r>
    </w:p>
    <w:p w14:paraId="71C9C8B9" w14:textId="77777777" w:rsidR="00F90BDC" w:rsidRDefault="00F90BDC"/>
    <w:p w14:paraId="65266827" w14:textId="77777777" w:rsidR="00F90BDC" w:rsidRDefault="00F90BDC">
      <w:r xmlns:w="http://schemas.openxmlformats.org/wordprocessingml/2006/main">
        <w:t xml:space="preserve">2. သခင်ဘုရားထံ အပ်နှံခြင်း- ဗတ္တိဇံ၏ အရေးပါမှု</w:t>
      </w:r>
    </w:p>
    <w:p w14:paraId="0D768ACB" w14:textId="77777777" w:rsidR="00F90BDC" w:rsidRDefault="00F90BDC"/>
    <w:p w14:paraId="17B7536F" w14:textId="77777777" w:rsidR="00F90BDC" w:rsidRDefault="00F90BDC">
      <w:r xmlns:w="http://schemas.openxmlformats.org/wordprocessingml/2006/main">
        <w:t xml:space="preserve">1. ရောမ 6:3-5 - "ယေရှုခရစ်၌ဗတ္တိဇံကိုခံသောငါတို့ရှိသမျှသည်မိမိအသေခံခြင်း၌ဗတ္တိဇံကိုခံကြသည်ကိုသင်တို့မသိကြသလော၊ ထို့ကြောင့်ခရစ်တော်သည်ဗတ္တိဇံကိုခံခြင်းအားဖြင့်သေခြင်း၌သင်္ဂြိုဟ်ခြင်းကိုခံတော်မူ၏။ ခမည်းတော်၏ဘုန်းတော်အားဖြင့် သေခြင်းမှထမြောက်စေတော်မူသည်ဖြစ်၍၊ ငါတို့သည်လည်း အသစ်သောအသက်တာ၌ အသက်ရှင်ကြလိမ့်မည်။ အကြောင်းမူကား၊ ငါတို့သည် သူ၏ကဲ့သို့ သေခြင်း၌ ကိုယ်တော်နှင့် ပေါင်းစည်းခြင်းရှိလျှင် သူကဲ့သို့ ရှင်ပြန်ထမြောက်ခြင်း၌ ဧကန်မုချ စည်းလုံးကြလိမ့်မည်။"</w:t>
      </w:r>
    </w:p>
    <w:p w14:paraId="6F0879F3" w14:textId="77777777" w:rsidR="00F90BDC" w:rsidRDefault="00F90BDC"/>
    <w:p w14:paraId="333B5B0F" w14:textId="77777777" w:rsidR="00F90BDC" w:rsidRDefault="00F90BDC">
      <w:r xmlns:w="http://schemas.openxmlformats.org/wordprocessingml/2006/main">
        <w:t xml:space="preserve">ကောလောသဲ 2:12 - "သူ့ကိုသေခြင်းမှ ထမြောက်စေတော်မူသော ဘုရားသခင်၏ အမှုတော်ကို ယုံကြည်ခြင်းအားဖြင့် သင်တို့သည်လည်း သူနှင့်အတူ ထမြောက်စေသော ဗတ္တိဇံနှင့် အတူ သင်္ဂြိုဟ်ခြင်းကို ခံကြရသည်။"</w:t>
      </w:r>
    </w:p>
    <w:p w14:paraId="07212AFD" w14:textId="77777777" w:rsidR="00F90BDC" w:rsidRDefault="00F90BDC"/>
    <w:p w14:paraId="1E7AEBE7"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တ​မန်​တော်​ဝတ္ထု 19:6 ပေါ​လု​သည်​သူ​တို့​အ​ပေါ်​၌​လက်​တင်​တော်​မူ​သော​အ​ခါ သန့်​ရှင်း​သော​ဝိ​ညာဉ်​တော်​သည်​ထို​သူ​တို့​အ​ပေါ်​သို့​ကြွ​ရောက်​တော်​မူ​၏။ လျှာဖြင့်ပြော၍ ပရောဖက်ပြုကြ၏။</w:t>
      </w:r>
    </w:p>
    <w:p w14:paraId="6CB8B509" w14:textId="77777777" w:rsidR="00F90BDC" w:rsidRDefault="00F90BDC"/>
    <w:p w14:paraId="05061C59" w14:textId="77777777" w:rsidR="00F90BDC" w:rsidRDefault="00F90BDC">
      <w:r xmlns:w="http://schemas.openxmlformats.org/wordprocessingml/2006/main">
        <w:t xml:space="preserve">ပေါလု၏လက်များသည် ယုံကြည်သူများထံ သန့်ရှင်းသောဝိညာဉ်တော်ကို ပေးဝေခြင်းမှ တစ်ပါးသူတို့အား ဘာသာစကားဖြင့်ပြောဆိုခြင်းနှင့် ပရောဖက်ပြုခြင်းတို့ကို ဖြစ်စေသည်။</w:t>
      </w:r>
    </w:p>
    <w:p w14:paraId="567A4265" w14:textId="77777777" w:rsidR="00F90BDC" w:rsidRDefault="00F90BDC"/>
    <w:p w14:paraId="2B520225" w14:textId="77777777" w:rsidR="00F90BDC" w:rsidRDefault="00F90BDC">
      <w:r xmlns:w="http://schemas.openxmlformats.org/wordprocessingml/2006/main">
        <w:t xml:space="preserve">1- သန့်ရှင်းသောဝိညာဉ်တော်၏လက်ဆောင်များကိုဖွင့်ခြင်း။</w:t>
      </w:r>
    </w:p>
    <w:p w14:paraId="04291D09" w14:textId="77777777" w:rsidR="00F90BDC" w:rsidRDefault="00F90BDC"/>
    <w:p w14:paraId="384BA2B5" w14:textId="77777777" w:rsidR="00F90BDC" w:rsidRDefault="00F90BDC">
      <w:r xmlns:w="http://schemas.openxmlformats.org/wordprocessingml/2006/main">
        <w:t xml:space="preserve">2: အသင်းတော်ရှိ ဘာသာစကားဖြင့် ပြောဆိုခြင်း။</w:t>
      </w:r>
    </w:p>
    <w:p w14:paraId="48ADDBAF" w14:textId="77777777" w:rsidR="00F90BDC" w:rsidRDefault="00F90BDC"/>
    <w:p w14:paraId="50D1B1EC" w14:textId="77777777" w:rsidR="00F90BDC" w:rsidRDefault="00F90BDC">
      <w:r xmlns:w="http://schemas.openxmlformats.org/wordprocessingml/2006/main">
        <w:t xml:space="preserve">ဂလာတိ 5:22-23 ဝိညာဉ်တော်၏အသီးကား ချစ်ခြင်း၊ ဝမ်းမြောက်ခြင်း၊ ငြိမ်သက်ခြင်း၊ စိတ်ရှည်ခြင်း၊ နူးညံ့သိမ်မွေ့ခြင်း၊ ကောင်းမြတ်ခြင်း၊ ယုံကြည်ခြင်း၊ နူးညံ့သိမ်မွေ့ခြင်း၊</w:t>
      </w:r>
    </w:p>
    <w:p w14:paraId="17A39369" w14:textId="77777777" w:rsidR="00F90BDC" w:rsidRDefault="00F90BDC"/>
    <w:p w14:paraId="795AF377" w14:textId="77777777" w:rsidR="00F90BDC" w:rsidRDefault="00F90BDC">
      <w:r xmlns:w="http://schemas.openxmlformats.org/wordprocessingml/2006/main">
        <w:t xml:space="preserve">2: Acts 2:4 ထို​အ​ခါ သူ​တို့​အ​ပေါင်း​တို့​သည် သန့်​ရှင်း​သော​ဝိ​ညာဉ်​တော်​နှင့်​ပြည့်​စုံ​၍ ဝိ​ညာဉ်​တော်​ပေး​တော်​မူ​သည်​အ​တိုင်း အ​ခြား​သော​ဘာသာစကား​ဖြင့်​စ​ကား​ပြော​ဆို​ကြ​၏။</w:t>
      </w:r>
    </w:p>
    <w:p w14:paraId="313B11A5" w14:textId="77777777" w:rsidR="00F90BDC" w:rsidRDefault="00F90BDC"/>
    <w:p w14:paraId="4220B2B2" w14:textId="77777777" w:rsidR="00F90BDC" w:rsidRDefault="00F90BDC">
      <w:r xmlns:w="http://schemas.openxmlformats.org/wordprocessingml/2006/main">
        <w:t xml:space="preserve">တ​မန်​တော်​ဝတ္ထု 19:7 လူ​အ​ပေါင်း​တစ်​ဆယ့်​နှစ်​ယောက်​ရှိ​သ​တည်း။</w:t>
      </w:r>
    </w:p>
    <w:p w14:paraId="7B7422A3" w14:textId="77777777" w:rsidR="00F90BDC" w:rsidRDefault="00F90BDC"/>
    <w:p w14:paraId="3161CE76" w14:textId="77777777" w:rsidR="00F90BDC" w:rsidRDefault="00F90BDC">
      <w:r xmlns:w="http://schemas.openxmlformats.org/wordprocessingml/2006/main">
        <w:t xml:space="preserve">ထိုကျမ်းပိုဒ်သည် ထိုအချိန်က လူ ၁၂ ဦးခန့်ရှိသည်။</w:t>
      </w:r>
    </w:p>
    <w:p w14:paraId="103A5977" w14:textId="77777777" w:rsidR="00F90BDC" w:rsidRDefault="00F90BDC"/>
    <w:p w14:paraId="2986E07B" w14:textId="77777777" w:rsidR="00F90BDC" w:rsidRDefault="00F90BDC">
      <w:r xmlns:w="http://schemas.openxmlformats.org/wordprocessingml/2006/main">
        <w:t xml:space="preserve">၁။ လူအရေအတွက်မည်မျှပင်နည်းပါးပါစေ၊ ဘုရားသခင်သည် ၎င်းတို့အား ကြီးမြတ်သောအရာများပြုလုပ်ရန် ၎င်းတို့ကို အသုံးပြုနိုင်သည်။</w:t>
      </w:r>
    </w:p>
    <w:p w14:paraId="365E95A4" w14:textId="77777777" w:rsidR="00F90BDC" w:rsidRDefault="00F90BDC"/>
    <w:p w14:paraId="659F8EF1" w14:textId="77777777" w:rsidR="00F90BDC" w:rsidRDefault="00F90BDC">
      <w:r xmlns:w="http://schemas.openxmlformats.org/wordprocessingml/2006/main">
        <w:t xml:space="preserve">2. ဘုရားသခင်၏ တန်ခိုးတော်ကို အုပ်စုတစ်ခု၏ အရွယ်အစားဖြင့် မဆုံးဖြတ်ဘဲ ၎င်းတွင် ကိုယ်တော်၏တည်ရှိမှုဖြင့် ဆုံးဖြတ်သည်။</w:t>
      </w:r>
    </w:p>
    <w:p w14:paraId="353B8FA3" w14:textId="77777777" w:rsidR="00F90BDC" w:rsidRDefault="00F90BDC"/>
    <w:p w14:paraId="4902431F" w14:textId="77777777" w:rsidR="00F90BDC" w:rsidRDefault="00F90BDC">
      <w:r xmlns:w="http://schemas.openxmlformats.org/wordprocessingml/2006/main">
        <w:t xml:space="preserve">1. မဿဲ 19:26 - "ယေရှုသည်သူတို့ကိုကြည့်ရှု၍ "ဤအရာသည်လူနှင့်မဖြစ်နိုင်သော်လည်းဘုရားသခင်အားဖြင့်အရာအားလုံးဖြစ်နိုင်သည်" ဟုမိန့်တော်မူခဲ့သည်။</w:t>
      </w:r>
    </w:p>
    <w:p w14:paraId="76D5CD1B" w14:textId="77777777" w:rsidR="00F90BDC" w:rsidRDefault="00F90BDC"/>
    <w:p w14:paraId="032A84A4"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၂။ ယေရမိ ၃၃:၃ - “ငါ့ကိုခေါ်ပါ ငါပြန်ပြောမယ်၊ မင်းမသိနိုင်တဲ့ ကြီးကျယ်ခမ်းနားတဲ့အရာတွေကို ပြောပြမယ်။”</w:t>
      </w:r>
    </w:p>
    <w:p w14:paraId="112F3690" w14:textId="77777777" w:rsidR="00F90BDC" w:rsidRDefault="00F90BDC"/>
    <w:p w14:paraId="5B4CE185" w14:textId="77777777" w:rsidR="00F90BDC" w:rsidRDefault="00F90BDC">
      <w:r xmlns:w="http://schemas.openxmlformats.org/wordprocessingml/2006/main">
        <w:t xml:space="preserve">တ​မန်​တော်​ဝတ္ထု 19:8 ဘု​ရား​သ​ခင်​၏​နိုင်​ငံ​တော်​နှင့်​ဆိုင်​သော​အ​ရာ​များ​ကို ငြင်း​ခုံ​ဖြား​ယောင်း​သွေး​ဆောင်​လျက်၊ သုံး​လ​ပတ်​လုံး ရဲ​ရင့်​စွာ​ဟော​ပြော​တော်​မူ​၏။</w:t>
      </w:r>
    </w:p>
    <w:p w14:paraId="2F74866E" w14:textId="77777777" w:rsidR="00F90BDC" w:rsidRDefault="00F90BDC"/>
    <w:p w14:paraId="2455FF02" w14:textId="77777777" w:rsidR="00F90BDC" w:rsidRDefault="00F90BDC">
      <w:r xmlns:w="http://schemas.openxmlformats.org/wordprocessingml/2006/main">
        <w:t xml:space="preserve">ပေါလုသည် တရားဇရပ်တွင် သုံးလကြာ ရဲရင့်စွာဟောပြောပြီး ဘုရားသခင်၏နိုင်ငံတော်အကြောင်း လူတို့ကို ဆွဲဆောင်ခဲ့သည်။</w:t>
      </w:r>
    </w:p>
    <w:p w14:paraId="1224A96D" w14:textId="77777777" w:rsidR="00F90BDC" w:rsidRDefault="00F90BDC"/>
    <w:p w14:paraId="238468D5" w14:textId="77777777" w:rsidR="00F90BDC" w:rsidRDefault="00F90BDC">
      <w:r xmlns:w="http://schemas.openxmlformats.org/wordprocessingml/2006/main">
        <w:t xml:space="preserve">1. နှုတ်ကပတ်တော်၏တန်ခိုး- ဘုရားသခင်၏နိုင်ငံတော်ကို ကြွေးကြော်ခြင်း။</w:t>
      </w:r>
    </w:p>
    <w:p w14:paraId="29B669A1" w14:textId="77777777" w:rsidR="00F90BDC" w:rsidRDefault="00F90BDC"/>
    <w:p w14:paraId="55FF0C72" w14:textId="77777777" w:rsidR="00F90BDC" w:rsidRDefault="00F90BDC">
      <w:r xmlns:w="http://schemas.openxmlformats.org/wordprocessingml/2006/main">
        <w:t xml:space="preserve">၂။ ဘုရားသခင့်နှုတ်မြွက်စကားတော်ကို ရဲဝံ့စွာပြောဆိုခြင်း– ပေါလု၏ပုံသက်သေ</w:t>
      </w:r>
    </w:p>
    <w:p w14:paraId="348D4BC7" w14:textId="77777777" w:rsidR="00F90BDC" w:rsidRDefault="00F90BDC"/>
    <w:p w14:paraId="2BA0ED62" w14:textId="77777777" w:rsidR="00F90BDC" w:rsidRDefault="00F90BDC">
      <w:r xmlns:w="http://schemas.openxmlformats.org/wordprocessingml/2006/main">
        <w:t xml:space="preserve">1. ရောမ 10:17 - ထို့ကြောင့် ယုံကြည်ခြင်းသည် ကြားနာခြင်းနှင့် ခရစ်တော်၏ နှုတ်ကပတ်တော်အားဖြင့် ကြားနာခြင်းမှ လာပါသည်။</w:t>
      </w:r>
    </w:p>
    <w:p w14:paraId="57BF8524" w14:textId="77777777" w:rsidR="00F90BDC" w:rsidRDefault="00F90BDC"/>
    <w:p w14:paraId="6963AD49" w14:textId="77777777" w:rsidR="00F90BDC" w:rsidRDefault="00F90BDC">
      <w:r xmlns:w="http://schemas.openxmlformats.org/wordprocessingml/2006/main">
        <w:t xml:space="preserve">2. ဟေဗြဲ 11:6 - ယုံကြည်ခြင်းမရှိဘဲ သူ့အား စိတ်တော်နှင့်တွေ့ရန် မဖြစ်နိုင်ပေ။ အကြောင်းမူကား၊ ဘုရားသခင်ထံ ချဉ်းကပ်လိုသူမည်သည်ကား ကိုယ်တော်ရှိတော်မူကြောင်းကို ယုံကြည်ပြီး ကိုယ်တော်ကို ရှာသောသူတို့အား ဆုပေးတော်မူကြောင်းကို ယုံကြည်ရမည်။</w:t>
      </w:r>
    </w:p>
    <w:p w14:paraId="2FFBC959" w14:textId="77777777" w:rsidR="00F90BDC" w:rsidRDefault="00F90BDC"/>
    <w:p w14:paraId="69683086" w14:textId="77777777" w:rsidR="00F90BDC" w:rsidRDefault="00F90BDC">
      <w:r xmlns:w="http://schemas.openxmlformats.org/wordprocessingml/2006/main">
        <w:t xml:space="preserve">တ​မန်​တော်​ဝတ္ထု 19:9 သို့​ရာ​တွင်​ရေ​ငုပ်​သူ​တို့​သည် ယုံ​ကြည်​ခြင်း​ရှိ​ကြ​သော​အ​ခါ လူ​အ​များ​စု​ရှေ့​တွင် ကဲ့​ရဲ့​သော​အ​မှု​ကို​ပြော​ဆို​ကြ​သော​အ​ခါ​သူ​တို့​မှ​ထွက်​ခွာ​သွား​ပြီး တု​ရန်​နတ်​ကျောင်း​၌​နေ့​စ​တိုင်း​ငြင်း​ခုံ​ကြ​၏။</w:t>
      </w:r>
    </w:p>
    <w:p w14:paraId="5D1A72AC" w14:textId="77777777" w:rsidR="00F90BDC" w:rsidRDefault="00F90BDC"/>
    <w:p w14:paraId="5AAE2333" w14:textId="77777777" w:rsidR="00F90BDC" w:rsidRDefault="00F90BDC">
      <w:r xmlns:w="http://schemas.openxmlformats.org/wordprocessingml/2006/main">
        <w:t xml:space="preserve">ပေါလုသည် ဧဝံဂေလိတရားကို ငြင်းပယ်သောသူများနှင့် တွေ့ကြုံခဲ့ရပြီး သူကိုယ်တိုင်နှင့် တပည့်များကို ၎င်းတို့နှင့် ခွဲထုတ်ကာ တုရန်နုကျောင်း၌ နေ့စဉ် သင်ကြားပေးခဲ့သည်။</w:t>
      </w:r>
    </w:p>
    <w:p w14:paraId="658938E3" w14:textId="77777777" w:rsidR="00F90BDC" w:rsidRDefault="00F90BDC"/>
    <w:p w14:paraId="5C5842BE" w14:textId="77777777" w:rsidR="00F90BDC" w:rsidRDefault="00F90BDC">
      <w:r xmlns:w="http://schemas.openxmlformats.org/wordprocessingml/2006/main">
        <w:t xml:space="preserve">1. ခွဲခွာခြင်း၏စွမ်းအား</w:t>
      </w:r>
    </w:p>
    <w:p w14:paraId="41054A8A" w14:textId="77777777" w:rsidR="00F90BDC" w:rsidRDefault="00F90BDC"/>
    <w:p w14:paraId="03096FF8" w14:textId="77777777" w:rsidR="00F90BDC" w:rsidRDefault="00F90BDC">
      <w:r xmlns:w="http://schemas.openxmlformats.org/wordprocessingml/2006/main">
        <w:t xml:space="preserve">၂။ ပေါလု၏ယုံကြည်ခြင်း</w:t>
      </w:r>
    </w:p>
    <w:p w14:paraId="1C193CC9" w14:textId="77777777" w:rsidR="00F90BDC" w:rsidRDefault="00F90BDC"/>
    <w:p w14:paraId="0F3DADA3" w14:textId="77777777" w:rsidR="00F90BDC" w:rsidRDefault="00F90BDC">
      <w:r xmlns:w="http://schemas.openxmlformats.org/wordprocessingml/2006/main">
        <w:t xml:space="preserve">1. ရောမ 16:17-18 - ညီအစ်ကိုတို့၊ သင်တို့အား ဆုံးမဩဝါဒပေးသော အယူဝါဒနှင့်ဆန့်ကျင်ဘက် ကွဲပြားစေသော အတားအဆီးဖြစ်စေသောသူများကို သတိထားရန် ငါမေတ္တာရပ်ခံအပ်ပါသည်။ သူတို့ကိုရှောင်ပါ။ အကြောင်းမူကား၊ ထိုကဲ့သို့သောသူတို့သည် ငါတို့သခင်ခရစ်တော်၏အစေကိုမခံဘဲ၊ မိမိတို့အလိုဆန္ဒအတိုင်း၊ ချော့မော့ချော့မော့သောအားဖြင့်၊ နုံအသောသူတို့၏နှလုံးကို လှည့်ဖြားတတ်ကြ၏။</w:t>
      </w:r>
    </w:p>
    <w:p w14:paraId="4C3AFCB0" w14:textId="77777777" w:rsidR="00F90BDC" w:rsidRDefault="00F90BDC"/>
    <w:p w14:paraId="0DFCC7CE" w14:textId="77777777" w:rsidR="00F90BDC" w:rsidRDefault="00F90BDC">
      <w:r xmlns:w="http://schemas.openxmlformats.org/wordprocessingml/2006/main">
        <w:t xml:space="preserve">2. 1 ကောရိန္သု 5:11-13 - ယခုမူကား၊ ညီအစ်ကိုအမည်ရှိသော သူနှင့်မပေါင်းဘော်ဘဲ၊ လောဘ၊ ရုပ်တုကို ကိုးကွယ်သူ၊ ကဲ့ရဲ့ရှုတ်ချသူ၊ သောက်ကြူးသူ သို့မဟုတ် လူလိမ်လည်သူဖြစ်လျှင်၊ ဒီလိုမျိုး မစားရဘူး။ ပြင်ပလူတွေကို စီရင်ဖို့ ငါဘာလုပ်ရမလဲ။ သင်​တို့​စစ်​ကြော​ပေး​မည့်​အ​သင်း​တော်​ရှိ​သူ​များ​မ​ဟုတ်​လော။ ပြင်ပလူတွေကို ဘုရားသခင် စီရင်တယ်။ “လူဆိုးကို မင်းအထဲမှာ ရှင်းပစ်ပါ။”</w:t>
      </w:r>
    </w:p>
    <w:p w14:paraId="3589D179" w14:textId="77777777" w:rsidR="00F90BDC" w:rsidRDefault="00F90BDC"/>
    <w:p w14:paraId="0335EC2C" w14:textId="77777777" w:rsidR="00F90BDC" w:rsidRDefault="00F90BDC">
      <w:r xmlns:w="http://schemas.openxmlformats.org/wordprocessingml/2006/main">
        <w:t xml:space="preserve">တ​မန်​တော်​ဝတ္ထု 19:10 ထို​အ​မှု​သည် နှစ်​နှစ်​အ​သက်​အ​ကြာ​ဆက်​ဖြစ်​၏။ ယုဒလူ၊ ဟေလသလူ၊</w:t>
      </w:r>
    </w:p>
    <w:p w14:paraId="46B205F6" w14:textId="77777777" w:rsidR="00F90BDC" w:rsidRDefault="00F90BDC"/>
    <w:p w14:paraId="369B8E21" w14:textId="77777777" w:rsidR="00F90BDC" w:rsidRDefault="00F90BDC">
      <w:r xmlns:w="http://schemas.openxmlformats.org/wordprocessingml/2006/main">
        <w:t xml:space="preserve">ဧဖက်မြို့၌ ပေါလု၏ဧ၀ံဂေလိတရားကို နှစ်နှစ်ကြာအောင် ဟောပြောခဲ့ပြီး၊ ယုဒနှင့် ဂရိလူများတို့သည် သခင်ယေရှု၏ နှုတ်ကပတ်တော်ကို ကြားနာခဲ့ကြသည်။</w:t>
      </w:r>
    </w:p>
    <w:p w14:paraId="08A857B7" w14:textId="77777777" w:rsidR="00F90BDC" w:rsidRDefault="00F90BDC"/>
    <w:p w14:paraId="3D39C526" w14:textId="77777777" w:rsidR="00F90BDC" w:rsidRDefault="00F90BDC">
      <w:r xmlns:w="http://schemas.openxmlformats.org/wordprocessingml/2006/main">
        <w:t xml:space="preserve">1. ဧဝံဂေလိတရားဝေမျှခြင်း၏အရေးကြီးမှု - ဧဖက်မြို့တွင် ပေါလု၏ဓမ္မအမှုသည် အခြားသူများထံရောက်ရှိရန် ကျွန်ုပ်တို့အား လှုံ့ဆော်ပေးနိုင်ပုံ၊</w:t>
      </w:r>
    </w:p>
    <w:p w14:paraId="6C4D0916" w14:textId="77777777" w:rsidR="00F90BDC" w:rsidRDefault="00F90BDC"/>
    <w:p w14:paraId="6262795E" w14:textId="77777777" w:rsidR="00F90BDC" w:rsidRDefault="00F90BDC">
      <w:r xmlns:w="http://schemas.openxmlformats.org/wordprocessingml/2006/main">
        <w:t xml:space="preserve">2. နှုတ်ကပတ်တော်၏တန်ခိုးတော် - သခင်ယေရှု၏နှုတ်ကပတ်တော်သည် ဧဖက်မြို့သားများ၏စိတ်နှလုံးကို မည်သို့ပြောင်းလဲစေခဲ့သည်</w:t>
      </w:r>
    </w:p>
    <w:p w14:paraId="76D6E609" w14:textId="77777777" w:rsidR="00F90BDC" w:rsidRDefault="00F90BDC"/>
    <w:p w14:paraId="2D43CDC6" w14:textId="77777777" w:rsidR="00F90BDC" w:rsidRDefault="00F90BDC">
      <w:r xmlns:w="http://schemas.openxmlformats.org/wordprocessingml/2006/main">
        <w:t xml:space="preserve">1. ရောမ 10:14-15 - မကြားဖူးသော ကိုယ်တော်ကို မည်သို့ယုံကြည်ရမည်နည်း။ တရားမဟောဘဲ မည်ကဲ့သို့ ကြားနိုင်မည်နည်း။ စေလွှတ်ခြင်းမပြုပါက မည်သို့တရားဟောမည်နည်း။</w:t>
      </w:r>
    </w:p>
    <w:p w14:paraId="1D39EAFD" w14:textId="77777777" w:rsidR="00F90BDC" w:rsidRDefault="00F90BDC"/>
    <w:p w14:paraId="51F8BF61" w14:textId="77777777" w:rsidR="00F90BDC" w:rsidRDefault="00F90BDC">
      <w:r xmlns:w="http://schemas.openxmlformats.org/wordprocessingml/2006/main">
        <w:t xml:space="preserve">2. မဿဲ 28:19-20 - သို့ဖြစ်၍ သွား၍ လူမျိုးတကာတို့၏တပည့်ဖြစ်စေလျက် ခမည်းတော်၏သားတော်၊ သန့်ရှင်းသောဝိညာဉ်တော်၏နာမ၌ ဗတ္တိဇံကိုပေး၍ ငါမှာထားသမျှတို့ကို စောင့်ရှောက်ကြလော့ဟု ဆုံးမသွန်သင်တော်မူ၏။</w:t>
      </w:r>
    </w:p>
    <w:p w14:paraId="4ED2D36A" w14:textId="77777777" w:rsidR="00F90BDC" w:rsidRDefault="00F90BDC"/>
    <w:p w14:paraId="090567EC" w14:textId="77777777" w:rsidR="00F90BDC" w:rsidRDefault="00F90BDC">
      <w:r xmlns:w="http://schemas.openxmlformats.org/wordprocessingml/2006/main">
        <w:t xml:space="preserve">တ​မန်​တော်​ဝတ္ထု 19:11 ပေါ​လု​၏​လက်​ဖြင့်​ဘု​ရား​သ​ခင်​သည် အထူး​အံ့​ဖွယ်​အ​မှု​များ​ကို​ပြု​တော်​မူ​၏။</w:t>
      </w:r>
    </w:p>
    <w:p w14:paraId="2F70771E" w14:textId="77777777" w:rsidR="00F90BDC" w:rsidRDefault="00F90BDC"/>
    <w:p w14:paraId="08967E16" w14:textId="77777777" w:rsidR="00F90BDC" w:rsidRDefault="00F90BDC">
      <w:r xmlns:w="http://schemas.openxmlformats.org/wordprocessingml/2006/main">
        <w:t xml:space="preserve">ဘုရားသခင်သည် ပေါလု၏ဓမ္မအမှုအားဖြင့် အံ့ဖွယ်အမှုများကို လုပ်ဆောင်ခဲ့သည်။</w:t>
      </w:r>
    </w:p>
    <w:p w14:paraId="106FD0B6" w14:textId="77777777" w:rsidR="00F90BDC" w:rsidRDefault="00F90BDC"/>
    <w:p w14:paraId="2CA68ADE" w14:textId="77777777" w:rsidR="00F90BDC" w:rsidRDefault="00F90BDC">
      <w:r xmlns:w="http://schemas.openxmlformats.org/wordprocessingml/2006/main">
        <w:t xml:space="preserve">1. "ယုံကြည်ခြင်းတန်ခိုး- ကတိကဝတ်ပြုခြင်းအားဖြင့် ဘုရားသခင်၏အံ့ဖွယ်အမှုများကို တွေ့ကြုံခံစားခြင်း"</w:t>
      </w:r>
    </w:p>
    <w:p w14:paraId="0C2A3BB2" w14:textId="77777777" w:rsidR="00F90BDC" w:rsidRDefault="00F90BDC"/>
    <w:p w14:paraId="4B40D55C" w14:textId="77777777" w:rsidR="00F90BDC" w:rsidRDefault="00F90BDC">
      <w:r xmlns:w="http://schemas.openxmlformats.org/wordprocessingml/2006/main">
        <w:t xml:space="preserve">2. "အံ့ဖွယ်အမှုထမ်း- ပေါလု၏ဓမ္မအမှုအားဖြင့် ဘုရားသခင်နှင့် ချိတ်ဆက်ခြင်း"</w:t>
      </w:r>
    </w:p>
    <w:p w14:paraId="1145FF05" w14:textId="77777777" w:rsidR="00F90BDC" w:rsidRDefault="00F90BDC"/>
    <w:p w14:paraId="45551911" w14:textId="77777777" w:rsidR="00F90BDC" w:rsidRDefault="00F90BDC">
      <w:r xmlns:w="http://schemas.openxmlformats.org/wordprocessingml/2006/main">
        <w:t xml:space="preserve">1. ဟေဗြဲ 11:1-2 "ယခုယုံကြည်ခြင်းသည် မြော်လင့်သောအရာတို့ကို အာမခံခြင်းဖြစ်၏။ မမြင်နိုင်သော အရာတို့ကို ယုံကြည်ခြင်းဖြစ်၏။ အကြောင်းမူကား၊ ရှေးလူတို့သည် ချီးမွမ်းခြင်းကို ခံရကြ၏။"</w:t>
      </w:r>
    </w:p>
    <w:p w14:paraId="6CAF6821" w14:textId="77777777" w:rsidR="00F90BDC" w:rsidRDefault="00F90BDC"/>
    <w:p w14:paraId="203ABAB8" w14:textId="77777777" w:rsidR="00F90BDC" w:rsidRDefault="00F90BDC">
      <w:r xmlns:w="http://schemas.openxmlformats.org/wordprocessingml/2006/main">
        <w:t xml:space="preserve">2 ကောရိန္သု 12:9 “ငါ၏ကျေးဇူးတော်သည် သင့်အတွက် လုံလောက်ပေပြီ။ သို့ဖြစ်၍ ခရစ်တော်၏တန်ခိုးသည် ငါ့အပေါ်၌ ကျိန်းဝပ်မည်အကြောင်း၊ ငါ၏အားနည်းချက်များကို သာ၍ဝမ်းမြောက်စွာဝါကြွားမည်။"</w:t>
      </w:r>
    </w:p>
    <w:p w14:paraId="0819DAB9" w14:textId="77777777" w:rsidR="00F90BDC" w:rsidRDefault="00F90BDC"/>
    <w:p w14:paraId="62E88F52" w14:textId="77777777" w:rsidR="00F90BDC" w:rsidRDefault="00F90BDC">
      <w:r xmlns:w="http://schemas.openxmlformats.org/wordprocessingml/2006/main">
        <w:t xml:space="preserve">တ​မန်​တော်​ဝတ္ထု 19:12 သို့​ဖြစ်​၍​သူ​၏​ကိုယ်​ခန္ဓာ​မှ​ဖျား​နာ​သော​ပ​ဝါ၊ ပ​ဝါ​စ​ရာ​များ​သို့​ဆောင်​ခဲ့​၍​အ​နာ​ရောဂါ​များ​ကင်း​စင်​ပြီး နတ်​ဆိုး​များ​ထွက်​သွား​ကြ​၏။</w:t>
      </w:r>
    </w:p>
    <w:p w14:paraId="0ECF2BC3" w14:textId="77777777" w:rsidR="00F90BDC" w:rsidRDefault="00F90BDC"/>
    <w:p w14:paraId="3CCE8BB1" w14:textId="77777777" w:rsidR="00F90BDC" w:rsidRDefault="00F90BDC">
      <w:r xmlns:w="http://schemas.openxmlformats.org/wordprocessingml/2006/main">
        <w:t xml:space="preserve">ပေါလု၏အလောင်းကို လူများကိုကုသရန် အသုံးပြုခဲ့သည်။ သူ့ထံမှ လက်ကိုင်ပုဝါနှင့် ပဝါများကို ထုတ်ယူခဲ့ပြီး ဖျားနာသူများကို ကုသရန်နှင့် နတ်ဆိုးများကို နှင်ထုတ်ရန် အသုံးပြုခဲ့သည်။</w:t>
      </w:r>
    </w:p>
    <w:p w14:paraId="5AD1D373" w14:textId="77777777" w:rsidR="00F90BDC" w:rsidRDefault="00F90BDC"/>
    <w:p w14:paraId="3EA9CDED" w14:textId="77777777" w:rsidR="00F90BDC" w:rsidRDefault="00F90BDC">
      <w:r xmlns:w="http://schemas.openxmlformats.org/wordprocessingml/2006/main">
        <w:t xml:space="preserve">1. "ယုံကြည်ခြင်းတန်ခိုး- ပေါလုနှင့် အံ့ဖွယ်ကုစားခြင်း"</w:t>
      </w:r>
    </w:p>
    <w:p w14:paraId="134DCD33" w14:textId="77777777" w:rsidR="00F90BDC" w:rsidRDefault="00F90BDC"/>
    <w:p w14:paraId="2AC5D7AC" w14:textId="77777777" w:rsidR="00F90BDC" w:rsidRDefault="00F90BDC">
      <w:r xmlns:w="http://schemas.openxmlformats.org/wordprocessingml/2006/main">
        <w:t xml:space="preserve">၂။ "ယေရှု၏အခွင့်အာဏာ- ပေါလုအားဖြင့် ကုသခြင်း"</w:t>
      </w:r>
    </w:p>
    <w:p w14:paraId="02EFB987" w14:textId="77777777" w:rsidR="00F90BDC" w:rsidRDefault="00F90BDC"/>
    <w:p w14:paraId="41AD33EE" w14:textId="77777777" w:rsidR="00F90BDC" w:rsidRDefault="00F90BDC">
      <w:r xmlns:w="http://schemas.openxmlformats.org/wordprocessingml/2006/main">
        <w:t xml:space="preserve">၁ မာကု ၁၆း၁၇-၁၈ - “ယုံကြည်သောသူတို့သည် ငါ့နာမကိုအမှီပြု၍ </w:t>
      </w:r>
      <w:r xmlns:w="http://schemas.openxmlformats.org/wordprocessingml/2006/main">
        <w:lastRenderedPageBreak xmlns:w="http://schemas.openxmlformats.org/wordprocessingml/2006/main"/>
      </w:r>
      <w:r xmlns:w="http://schemas.openxmlformats.org/wordprocessingml/2006/main">
        <w:t xml:space="preserve">နတ်ဆိုးတို့ကို နှင်ထုတ်ကြလိမ့်မည်၊၊ အသစ်သောဘာသာစကားဖြင့် ပြောကြလိမ့်မည်၊၊ မြွေများကို လက်နှင့်ကိုင်ရကြလိမ့်မည်။ သေစေတတ်သောအဆိပ်ကို သောက်သောအခါ၊ ဖျားနာသောသူများအပေါ်၌ လက်ကိုတင်၍ သက်သာရာရလိမ့်မည်။”</w:t>
      </w:r>
    </w:p>
    <w:p w14:paraId="2CADFAAB" w14:textId="77777777" w:rsidR="00F90BDC" w:rsidRDefault="00F90BDC"/>
    <w:p w14:paraId="29764E5C" w14:textId="77777777" w:rsidR="00F90BDC" w:rsidRDefault="00F90BDC">
      <w:r xmlns:w="http://schemas.openxmlformats.org/wordprocessingml/2006/main">
        <w:t xml:space="preserve">၂။ မဿဲ ၁၀:၁ - “တကျိပ်နှစ်ပါးသောတပည့်တော်တို့ကို ခေါ်၍ ညစ်ညူးသောနတ်တို့ကို နှင်ထုတ်၍ အနာရောဂါရှိသမျှတို့ကို ငြိမ်းစေသောအခွင့်ကို ပေးတော်မူ၏။</w:t>
      </w:r>
    </w:p>
    <w:p w14:paraId="3AA8E9E7" w14:textId="77777777" w:rsidR="00F90BDC" w:rsidRDefault="00F90BDC"/>
    <w:p w14:paraId="7D220B85" w14:textId="77777777" w:rsidR="00F90BDC" w:rsidRDefault="00F90BDC">
      <w:r xmlns:w="http://schemas.openxmlformats.org/wordprocessingml/2006/main">
        <w:t xml:space="preserve">တ​မန်​တော်​ဝတ္ထု 19:13 ပေါ​လု​ဟော​ပြော​တော်​မူ​သော​ယေ​ရှု​အား​ငါ​တို့​သည် ထာ​ဝ​ရ​ဘု​ရား​၏​နာ​မ​တော်​နှင့်​ပတ်​သက်​၍​နတ်​ဆိုး​ရှိ​သော​သူ​တို့​ထံ​သို့​ခေါ်​ဆောင်​ခြင်း​ငှာ၊ က​လေ​က​မ​ဖြစ်​သော​ယု​ဒ​အ​ချို့​တို့​ထံ​သို့​ခေါ်​ဆောင်​လာ​ကြ​၏။</w:t>
      </w:r>
    </w:p>
    <w:p w14:paraId="1E20EDE5" w14:textId="77777777" w:rsidR="00F90BDC" w:rsidRDefault="00F90BDC"/>
    <w:p w14:paraId="70533857" w14:textId="77777777" w:rsidR="00F90BDC" w:rsidRDefault="00F90BDC">
      <w:r xmlns:w="http://schemas.openxmlformats.org/wordprocessingml/2006/main">
        <w:t xml:space="preserve">ဂျူးအချို့သည် နတ်ဆိုးများကို နှင်ထုတ်ရန် ယေရှု၏နာမကို အသုံးပြုကြသည်။</w:t>
      </w:r>
    </w:p>
    <w:p w14:paraId="43A54CC1" w14:textId="77777777" w:rsidR="00F90BDC" w:rsidRDefault="00F90BDC"/>
    <w:p w14:paraId="377E585D" w14:textId="77777777" w:rsidR="00F90BDC" w:rsidRDefault="00F90BDC">
      <w:r xmlns:w="http://schemas.openxmlformats.org/wordprocessingml/2006/main">
        <w:t xml:space="preserve">၁။ ယေရှု၏နာမတော်၏တန်ခိုး</w:t>
      </w:r>
    </w:p>
    <w:p w14:paraId="0510AFDF" w14:textId="77777777" w:rsidR="00F90BDC" w:rsidRDefault="00F90BDC"/>
    <w:p w14:paraId="6C37A772" w14:textId="77777777" w:rsidR="00F90BDC" w:rsidRDefault="00F90BDC">
      <w:r xmlns:w="http://schemas.openxmlformats.org/wordprocessingml/2006/main">
        <w:t xml:space="preserve">2. ဧဝံဂေလိတရား၏အခွင့်အာဏာ</w:t>
      </w:r>
    </w:p>
    <w:p w14:paraId="2E1FAB6A" w14:textId="77777777" w:rsidR="00F90BDC" w:rsidRDefault="00F90BDC"/>
    <w:p w14:paraId="0FFFC3AC" w14:textId="77777777" w:rsidR="00F90BDC" w:rsidRDefault="00F90BDC">
      <w:r xmlns:w="http://schemas.openxmlformats.org/wordprocessingml/2006/main">
        <w:t xml:space="preserve">1. ဖိလိပ္ပိ 2:9-11 - ထိုကြောင့်၊ ဘုရားသခင်သည် အလွန်ချီးမြှောက်၍ နာမတကာတို့ထက် ကြီးမြတ်သော နာမကို ပေးသနားတော်မူသဖြင့်၊ 10 ယေရှု၏နာမတော်အားဖြင့် ကောင်းကင်ဘုံ၌၎င်း၊ မြေကြီးအောက်၌၎င်း၊ မြေကြီးအောက်၌၎င်း၊ 11 ယေရှုခရစ်သည် သခင်ဖြစ်တော်မူကြောင်းကို လျှာရှိသမျှတို့သည် ခမည်းတော်ဘုရားသခင်၏ ဘုန်းအသရေတော်၌ ဝန်ခံကြလော့။</w:t>
      </w:r>
    </w:p>
    <w:p w14:paraId="62025FDE" w14:textId="77777777" w:rsidR="00F90BDC" w:rsidRDefault="00F90BDC"/>
    <w:p w14:paraId="1024C54E" w14:textId="77777777" w:rsidR="00F90BDC" w:rsidRDefault="00F90BDC">
      <w:r xmlns:w="http://schemas.openxmlformats.org/wordprocessingml/2006/main">
        <w:t xml:space="preserve">2. မဿဲ 28:18-20 - တဖန်ယေရှုသည်လာ၍ “ကောင်းကင်နှင့်မြေကြီးပေါ်ရှိ အခွင့်အာဏာရှိသမျှတို့ကို ငါ့အား အပ်နှင်းပြီ။ 19 သို့ဖြစ်၍ သွား၍ လူမျိုးတကာတို့၏တပည့်ဖြစ်စေလျက် ခမည်းတော်၊ သားတော်၊ သန့်ရှင်းသောဝိညာဉ်တော်၏နာမ၌ ဗတ္တိဇံကို ပေး၍၊ 20 ငါမှာထားသမျှတို့ကို စောင့်ရှောက်ခြင်းငှါ ဆုံးမဩဝါဒပေးကြလော့။ ရှုလော့၊ ငါသည် အသက်ဆုံးသည်တိုင်အောင် သင်တို့နှင့်အတူ အမြဲရှိနေ၏။</w:t>
      </w:r>
    </w:p>
    <w:p w14:paraId="6DB20C43" w14:textId="77777777" w:rsidR="00F90BDC" w:rsidRDefault="00F90BDC"/>
    <w:p w14:paraId="628D58C1" w14:textId="77777777" w:rsidR="00F90BDC" w:rsidRDefault="00F90BDC">
      <w:r xmlns:w="http://schemas.openxmlformats.org/wordprocessingml/2006/main">
        <w:t xml:space="preserve">တ​မန်​တော်​ဝတ္ထု 19:14 ယုဒ​အ​မျိုး​သ​မီး​တစ်​ဦး​နှင့် ယဇ်​ပု​ရော​ဟိတ်​မင်း​ကြီး​၏​သား​ခုနစ်​ယောက်​ရှိ​၏။</w:t>
      </w:r>
    </w:p>
    <w:p w14:paraId="6392CC09" w14:textId="77777777" w:rsidR="00F90BDC" w:rsidRDefault="00F90BDC"/>
    <w:p w14:paraId="11AA7301" w14:textId="77777777" w:rsidR="00F90BDC" w:rsidRDefault="00F90BDC">
      <w:r xmlns:w="http://schemas.openxmlformats.org/wordprocessingml/2006/main">
        <w:t xml:space="preserve">ဂျူးယဇ်ပုရောဟိတ်၏သားတို့သည် နတ်ဆိုးကို နှင်ထုတ်ရန် ကြိုးပမ်းကြသည်။</w:t>
      </w:r>
    </w:p>
    <w:p w14:paraId="530A98E5" w14:textId="77777777" w:rsidR="00F90BDC" w:rsidRDefault="00F90BDC"/>
    <w:p w14:paraId="5898777C" w14:textId="77777777" w:rsidR="00F90BDC" w:rsidRDefault="00F90BDC">
      <w:r xmlns:w="http://schemas.openxmlformats.org/wordprocessingml/2006/main">
        <w:t xml:space="preserve">1. ယုံကြည်ခြင်းတန်ခိုး- ကယ်တင်ခြင်းဆိုင်ရာသတင်းစကား ပေါလု၏အသက်တာများကို ပြောင်းလဲစေခဲ့သည်။</w:t>
      </w:r>
    </w:p>
    <w:p w14:paraId="6C2CB845" w14:textId="77777777" w:rsidR="00F90BDC" w:rsidRDefault="00F90BDC"/>
    <w:p w14:paraId="0AA6224F" w14:textId="77777777" w:rsidR="00F90BDC" w:rsidRDefault="00F90BDC">
      <w:r xmlns:w="http://schemas.openxmlformats.org/wordprocessingml/2006/main">
        <w:t xml:space="preserve">2. နာခံမှု၏အရေးကြီးမှု- ဘုရားသခင်၏ ပညတ်တော်များကို လိုက်နာခြင်း။</w:t>
      </w:r>
    </w:p>
    <w:p w14:paraId="227EF243" w14:textId="77777777" w:rsidR="00F90BDC" w:rsidRDefault="00F90BDC"/>
    <w:p w14:paraId="7B20CBB4" w14:textId="77777777" w:rsidR="00F90BDC" w:rsidRDefault="00F90BDC">
      <w:r xmlns:w="http://schemas.openxmlformats.org/wordprocessingml/2006/main">
        <w:t xml:space="preserve">1. ယာကုပ် 2:17-18 “ထို့အတူ ယုံကြည်ခြင်းသည် အကျင့်မရှိလျှင် အသေဖြစ်၏ဟု မိန့်တော်မူ၏။ အကယ်စင်စစ်၊ သင်သည် ယုံကြည်ခြင်းရှိ၍ အကျင့်ရှိ၏၊ ငါ၏အကျင့်အားဖြင့် ငါ့ယုံကြည်ခြင်းကို ပြမည်။"</w:t>
      </w:r>
    </w:p>
    <w:p w14:paraId="3433B0A7" w14:textId="77777777" w:rsidR="00F90BDC" w:rsidRDefault="00F90BDC"/>
    <w:p w14:paraId="3E0CBEAD" w14:textId="77777777" w:rsidR="00F90BDC" w:rsidRDefault="00F90BDC">
      <w:r xmlns:w="http://schemas.openxmlformats.org/wordprocessingml/2006/main">
        <w:t xml:space="preserve">2 Act 5:29 ထိုအခါ ပေတရုနှင့် အခြားသော တမန်တော်တို့က၊ ငါတို့သည် လူထက် ဘုရားသခင်စကားကို နားထောင်သင့်သည်ဟု ပြန်ပြောကြ၏။</w:t>
      </w:r>
    </w:p>
    <w:p w14:paraId="09FBBBAE" w14:textId="77777777" w:rsidR="00F90BDC" w:rsidRDefault="00F90BDC"/>
    <w:p w14:paraId="195BCAF8" w14:textId="77777777" w:rsidR="00F90BDC" w:rsidRDefault="00F90BDC">
      <w:r xmlns:w="http://schemas.openxmlformats.org/wordprocessingml/2006/main">
        <w:t xml:space="preserve">တ​မန်​တော်​ဝတ္ထု 19:15 နတ်​ဆိုး​က “ယေ​ရှု​ကို ငါ​သိ​ပြီး ပေါ​လု​လည်း ငါ​သိ​တယ်။ သင်တို့ကား မည်သူနည်း။</w:t>
      </w:r>
    </w:p>
    <w:p w14:paraId="71864DE1" w14:textId="77777777" w:rsidR="00F90BDC" w:rsidRDefault="00F90BDC"/>
    <w:p w14:paraId="48669D02" w14:textId="77777777" w:rsidR="00F90BDC" w:rsidRDefault="00F90BDC">
      <w:r xmlns:w="http://schemas.openxmlformats.org/wordprocessingml/2006/main">
        <w:t xml:space="preserve">နတ်ဆိုးသည် ယေရှုနှင့် ပေါလု၏အမည်များဖြင့် သူ့ကို နှင်ထုတ်သည့်လူများကား မည်သူနည်းဟု မေးသည်။</w:t>
      </w:r>
    </w:p>
    <w:p w14:paraId="23A241B3" w14:textId="77777777" w:rsidR="00F90BDC" w:rsidRDefault="00F90BDC"/>
    <w:p w14:paraId="22BF400E" w14:textId="77777777" w:rsidR="00F90BDC" w:rsidRDefault="00F90BDC">
      <w:r xmlns:w="http://schemas.openxmlformats.org/wordprocessingml/2006/main">
        <w:t xml:space="preserve">1. နာမည်တစ်ခု၏စွမ်းအား- ယေရှု၏နာမတော်၏တန်ခိုးနှင့် ပေါလု၏ဓမ္မအမှု၏အကျိုးသက်ရောက်မှုကို စူးစမ်းလေ့လာခြင်း</w:t>
      </w:r>
    </w:p>
    <w:p w14:paraId="1E090C44" w14:textId="77777777" w:rsidR="00F90BDC" w:rsidRDefault="00F90BDC"/>
    <w:p w14:paraId="5C284280" w14:textId="77777777" w:rsidR="00F90BDC" w:rsidRDefault="00F90BDC">
      <w:r xmlns:w="http://schemas.openxmlformats.org/wordprocessingml/2006/main">
        <w:t xml:space="preserve">2. ယေရှုကိုသိခြင်း- ယေရှုကိုသိခြင်းသည် ဝိညာဉ်ရေးဆိုင်ရာအခွင့်အာဏာသို့ ပို့ဆောင်ပုံ</w:t>
      </w:r>
    </w:p>
    <w:p w14:paraId="0F8C1261" w14:textId="77777777" w:rsidR="00F90BDC" w:rsidRDefault="00F90BDC"/>
    <w:p w14:paraId="0BA9B99B" w14:textId="77777777" w:rsidR="00F90BDC" w:rsidRDefault="00F90BDC">
      <w:r xmlns:w="http://schemas.openxmlformats.org/wordprocessingml/2006/main">
        <w:t xml:space="preserve">၁။ ဖိလိပ္ပိ ၂:၉-၁၀– “ထို့ကြောင့် ဘုရားသခင်သည် ကိုယ်တော်ကို အလွန်ချီးမြှောက်၍ နာမတကာတို့ထက် ကြီးမြတ်သော နာမတော်ကို ပေးသနားတော်မူသဖြင့်၊ ယေရှု၏နာမတော်အားဖြင့် လူတိုင်း ဒူးထောက်၍ ကောင်းကင်ပေါ်၊ မြေကြီးနှင့် မြေကြီးအောက်၌ ရှိစေခြင်းငှာ၊ ”</w:t>
      </w:r>
    </w:p>
    <w:p w14:paraId="094222CA" w14:textId="77777777" w:rsidR="00F90BDC" w:rsidRDefault="00F90BDC"/>
    <w:p w14:paraId="493D4AB1" w14:textId="77777777" w:rsidR="00F90BDC" w:rsidRDefault="00F90BDC">
      <w:r xmlns:w="http://schemas.openxmlformats.org/wordprocessingml/2006/main">
        <w:t xml:space="preserve">၂။ ဧဖက် ၆:၁၂– “အကြောင်းမူကား၊ ငါတို့သည် အသွေးအသားနှင့် မတိုက်ဆိုင်ဘဲ၊ အုပ်စိုးရှင်များ၊ အာဏာပိုင်များကို ဆန့်ကျင်ဘက်၊ ဤမျက်မှောက်အမှောင်ထုကို အုပ်စိုးသော နတ်မင်းကြီးများနှင့် ကောင်းကင်ဘုံ၌ရှိသော မကောင်းသောဝိညာဉ်စွမ်းအားများကို ဆန့်ကျင်ဘက်ဖြစ်သည်။</w:t>
      </w:r>
    </w:p>
    <w:p w14:paraId="4F6741B1" w14:textId="77777777" w:rsidR="00F90BDC" w:rsidRDefault="00F90BDC"/>
    <w:p w14:paraId="474FF187"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တ​မန်​တော်​ဝတ္ထု 19:16 နတ်​ဆိုး​သည်​ထို​သူ​တို့​အပေါ်​သို့​ခုန်​တက်​၍ အောင်​နိုင်​သော​အ​ခါ​အ​ဝတ်​အ​ချည်း​စည်း​ရှိ​၍ ဒဏ်​ရာ​ရ​သော​အိမ်​မှ​ထွက်​ပြေး​ကြ​၏။</w:t>
      </w:r>
    </w:p>
    <w:p w14:paraId="60F193CB" w14:textId="77777777" w:rsidR="00F90BDC" w:rsidRDefault="00F90BDC"/>
    <w:p w14:paraId="2EBFC517" w14:textId="77777777" w:rsidR="00F90BDC" w:rsidRDefault="00F90BDC">
      <w:r xmlns:w="http://schemas.openxmlformats.org/wordprocessingml/2006/main">
        <w:t xml:space="preserve">နတ်ဆိုးစွဲလမ်းသော အမျိုးသားတစ်ဦးသည် သူနှင့်တစ်အိမ်တည်းရှိ လူများကို အနိုင်ယူပြီး ဒဏ်ရာများရရှိကာ အဝတ်အစားချွတ်ကာ ထွက်ပြေးသွားခဲ့သည်။</w:t>
      </w:r>
    </w:p>
    <w:p w14:paraId="0DF8BDE1" w14:textId="77777777" w:rsidR="00F90BDC" w:rsidRDefault="00F90BDC"/>
    <w:p w14:paraId="1A990EE6" w14:textId="77777777" w:rsidR="00F90BDC" w:rsidRDefault="00F90BDC">
      <w:r xmlns:w="http://schemas.openxmlformats.org/wordprocessingml/2006/main">
        <w:t xml:space="preserve">1. သန့်ရှင်းသောဝိညာဉ်တော်၏တန်ခိုး- မသန့်ရှင်းသောလွှမ်းမိုးမှုများကို အသိအမှတ်ပြုခြင်းနှင့် ရှောင်ကြဉ်ခြင်း။</w:t>
      </w:r>
    </w:p>
    <w:p w14:paraId="7CDD3CD5" w14:textId="77777777" w:rsidR="00F90BDC" w:rsidRDefault="00F90BDC"/>
    <w:p w14:paraId="4E73A8D2" w14:textId="77777777" w:rsidR="00F90BDC" w:rsidRDefault="00F90BDC">
      <w:r xmlns:w="http://schemas.openxmlformats.org/wordprocessingml/2006/main">
        <w:t xml:space="preserve">၂။ အဆိုးကို အကောင်းဖြင့် အနိုင်ယူခြင်း- သွေးဆောင်မှုနှင့် အပြစ်ကို ကျော်လွှားရန် ယုံကြည်ခြင်းက ကျွန်ုပ်တို့ကို မည်သို့ကူညီပေးနိုင်မည်နည်း။</w:t>
      </w:r>
    </w:p>
    <w:p w14:paraId="46205A6E" w14:textId="77777777" w:rsidR="00F90BDC" w:rsidRDefault="00F90BDC"/>
    <w:p w14:paraId="6239F524" w14:textId="77777777" w:rsidR="00F90BDC" w:rsidRDefault="00F90BDC">
      <w:r xmlns:w="http://schemas.openxmlformats.org/wordprocessingml/2006/main">
        <w:t xml:space="preserve">1. ဧဖက် 6:12 - "ကျွန်ုပ်တို့၏ရုန်းကန်မှုသည် အသွေးအသားနှင့်ဆန့်ကျင်ဘက်မဟုတ်၊ အုပ်စိုးရှင်များ၊ အာဏာပိုင်များနှင့်၊ ဤမှောင်မိုက်လောက၏တန်ခိုးများနှင့် ကောင်းကင်ဘုံရှိ မကောင်းမှု၏ဝိညာဉ်ရေးစွမ်းအားများကို ဆန့်ကျင်ဘက်ဖြစ်သည်။"</w:t>
      </w:r>
    </w:p>
    <w:p w14:paraId="647E5558" w14:textId="77777777" w:rsidR="00F90BDC" w:rsidRDefault="00F90BDC"/>
    <w:p w14:paraId="5D9D070E" w14:textId="77777777" w:rsidR="00F90BDC" w:rsidRDefault="00F90BDC">
      <w:r xmlns:w="http://schemas.openxmlformats.org/wordprocessingml/2006/main">
        <w:t xml:space="preserve">2. 1 ယောဟန် 4:4 - "ချစ်သားတို့၊ သင်တို့သည် ဘုရားသခင်ထံတော်မှ ဆင်းသက်လာ၍ အောင်နိုင်ကြပြီ။ အကြောင်းမူကား၊ သင်တို့၌ရှိသောသူသည် လောက၌ရှိသောသူထက် သာ၍ကြီးမြတ်သောကြောင့်၊</w:t>
      </w:r>
    </w:p>
    <w:p w14:paraId="6C24881D" w14:textId="77777777" w:rsidR="00F90BDC" w:rsidRDefault="00F90BDC"/>
    <w:p w14:paraId="5086AD2E" w14:textId="77777777" w:rsidR="00F90BDC" w:rsidRDefault="00F90BDC">
      <w:r xmlns:w="http://schemas.openxmlformats.org/wordprocessingml/2006/main">
        <w:t xml:space="preserve">တ​မန်​တော်​ဝတ္ထု 19:17 ဧ​ဖက်​မြို့​၌​နေ​သော ဂျူး​ဂ​ရိ​လူ​အ​ပေါင်း​တို့​သည် ဤ​အ​ကြောင်း​ကို သိ​ကြ​၏။ ထိုသူအပေါင်းတို့သည် ကြောက်ရွံ့ခြင်းသို့ ရောက်၍၊ သခင်ယေရှု၏ နာမတော်သည် ကြီးမြတ်လေ၏။</w:t>
      </w:r>
    </w:p>
    <w:p w14:paraId="59AEA63C" w14:textId="77777777" w:rsidR="00F90BDC" w:rsidRDefault="00F90BDC"/>
    <w:p w14:paraId="1C2C348D" w14:textId="77777777" w:rsidR="00F90BDC" w:rsidRDefault="00F90BDC">
      <w:r xmlns:w="http://schemas.openxmlformats.org/wordprocessingml/2006/main">
        <w:t xml:space="preserve">သခင်ယေရှု၏တန်ခိုးကိုကြားသိပြီးနောက် ဧဖက်မြို့၌နေထိုင်သော ဂျူးနှင့်ဂရိလူတို့သည် ကြောက်ရွံ့ခြင်းသို့ရောက်ကြသည်။</w:t>
      </w:r>
    </w:p>
    <w:p w14:paraId="66E8B626" w14:textId="77777777" w:rsidR="00F90BDC" w:rsidRDefault="00F90BDC"/>
    <w:p w14:paraId="08A0C11A" w14:textId="77777777" w:rsidR="00F90BDC" w:rsidRDefault="00F90BDC">
      <w:r xmlns:w="http://schemas.openxmlformats.org/wordprocessingml/2006/main">
        <w:t xml:space="preserve">1. ယေရှု၏နာမတော်၏တန်ခိုး</w:t>
      </w:r>
    </w:p>
    <w:p w14:paraId="1A1CA823" w14:textId="77777777" w:rsidR="00F90BDC" w:rsidRDefault="00F90BDC"/>
    <w:p w14:paraId="586B0833" w14:textId="77777777" w:rsidR="00F90BDC" w:rsidRDefault="00F90BDC">
      <w:r xmlns:w="http://schemas.openxmlformats.org/wordprocessingml/2006/main">
        <w:t xml:space="preserve">၂။ ဘုရားသခင်ကို ကြောက်ရွံ့ခြင်းနှင့် ယုံကြည်ခြင်း။</w:t>
      </w:r>
    </w:p>
    <w:p w14:paraId="1D26834B" w14:textId="77777777" w:rsidR="00F90BDC" w:rsidRDefault="00F90BDC"/>
    <w:p w14:paraId="698783E6" w14:textId="77777777" w:rsidR="00F90BDC" w:rsidRDefault="00F90BDC">
      <w:r xmlns:w="http://schemas.openxmlformats.org/wordprocessingml/2006/main">
        <w:t xml:space="preserve">1. ဖိလိပ္ပိ 2:9-11 - “ထိုကြောင့် ဘုရားသခင်သည် သူ့ကို အမြင့်ဆုံးသော အရပ်သို့ ချီးမြှောက်၍ </w:t>
      </w:r>
      <w:r xmlns:w="http://schemas.openxmlformats.org/wordprocessingml/2006/main">
        <w:lastRenderedPageBreak xmlns:w="http://schemas.openxmlformats.org/wordprocessingml/2006/main"/>
      </w:r>
      <w:r xmlns:w="http://schemas.openxmlformats.org/wordprocessingml/2006/main">
        <w:t xml:space="preserve">ယေရှု၏နာမတော်အားဖြင့် ခပ်သိမ်းသော အရပ်တို့၌ ဒူးထောက်လျက်၊ ကောင်းကင်၊ မြေကြီး၊ မြေကြီးအောက်၊ ယေရှုခရစ်သည် သခင်ဖြစ်တော်မူကြောင်းကို၊ ခမည်းတော်ဘုရားသခင်၏ ဘုန်းအသရေတော်ကို ထောက်၍၊</w:t>
      </w:r>
    </w:p>
    <w:p w14:paraId="0EDBFC7A" w14:textId="77777777" w:rsidR="00F90BDC" w:rsidRDefault="00F90BDC"/>
    <w:p w14:paraId="287199B5" w14:textId="77777777" w:rsidR="00F90BDC" w:rsidRDefault="00F90BDC">
      <w:r xmlns:w="http://schemas.openxmlformats.org/wordprocessingml/2006/main">
        <w:t xml:space="preserve">2. ဟေရှာယ 12:2 - "အကယ်စင်စစ် ဘုရားသခင်သည် ငါ၏ကယ်တင်ခြင်းသို့ရောက်၍၊ ငါသည် ကိုးစား၍ မကြောက်ဘဲနေမည်။ ထာဝရဘုရားသည် ငါ၏အစွမ်းသတ္တိ၊ ငါ၏ကွယ်ကာခြင်းဖြစ်တော်မူ၏။</w:t>
      </w:r>
    </w:p>
    <w:p w14:paraId="29226FE0" w14:textId="77777777" w:rsidR="00F90BDC" w:rsidRDefault="00F90BDC"/>
    <w:p w14:paraId="292AA3EA" w14:textId="77777777" w:rsidR="00F90BDC" w:rsidRDefault="00F90BDC">
      <w:r xmlns:w="http://schemas.openxmlformats.org/wordprocessingml/2006/main">
        <w:t xml:space="preserve">တ​မန်​တော်​ဝတ္ထု 19:18 ယုံ​ကြည်​သူ​အ​များ​ကြီး​သည်​လာ​၍ ဝန်​ခံ​၍​မိ​မိ​တို့​အ​ကျင့်​ကို​ပြ​ကြ​၏။</w:t>
      </w:r>
    </w:p>
    <w:p w14:paraId="63DF230B" w14:textId="77777777" w:rsidR="00F90BDC" w:rsidRDefault="00F90BDC"/>
    <w:p w14:paraId="02505170" w14:textId="77777777" w:rsidR="00F90BDC" w:rsidRDefault="00F90BDC">
      <w:r xmlns:w="http://schemas.openxmlformats.org/wordprocessingml/2006/main">
        <w:t xml:space="preserve">ယုံကြည်သူအများအပြားသည် ယေရှုခရစ်ကို ယုံကြည်ကြောင်း လူသိရှင်ကြား ဝန်ခံခဲ့ကြသည်။</w:t>
      </w:r>
    </w:p>
    <w:p w14:paraId="5E50F380" w14:textId="77777777" w:rsidR="00F90BDC" w:rsidRDefault="00F90BDC"/>
    <w:p w14:paraId="629A7015" w14:textId="77777777" w:rsidR="00F90BDC" w:rsidRDefault="00F90BDC">
      <w:r xmlns:w="http://schemas.openxmlformats.org/wordprocessingml/2006/main">
        <w:t xml:space="preserve">1- ဝန်ခံခြင်း၏တန်ခိုး - ယေရှုခရစ်ကို လူသိရှင်ကြား ဝန်ခံခြင်းသည် ကျွန်ုပ်တို့၏ဘဝကို မည်သို့ပြောင်းလဲစေနိုင်သည်။</w:t>
      </w:r>
    </w:p>
    <w:p w14:paraId="59CACCC3" w14:textId="77777777" w:rsidR="00F90BDC" w:rsidRDefault="00F90BDC"/>
    <w:p w14:paraId="541E4DB3" w14:textId="77777777" w:rsidR="00F90BDC" w:rsidRDefault="00F90BDC">
      <w:r xmlns:w="http://schemas.openxmlformats.org/wordprocessingml/2006/main">
        <w:t xml:space="preserve">2- ယုံကြည်ခြင်း၏လွတ်လပ်မှု - ယေရှုခရစ်ကိုယုံကြည်ကိုးစားခြင်းသည် စစ်မှန်သောလွတ်လပ်မှုကို မည်သို့ဆောင်ကြဉ်းပေးနိုင်မည်နည်း။</w:t>
      </w:r>
    </w:p>
    <w:p w14:paraId="2997A558" w14:textId="77777777" w:rsidR="00F90BDC" w:rsidRDefault="00F90BDC"/>
    <w:p w14:paraId="39AEE83A" w14:textId="77777777" w:rsidR="00F90BDC" w:rsidRDefault="00F90BDC">
      <w:r xmlns:w="http://schemas.openxmlformats.org/wordprocessingml/2006/main">
        <w:t xml:space="preserve">ရောမ 10:9-10 “သခင်ယေရှုကို နှုတ်ဖြင့်ဝန်ခံ၍၊ ဘုရားသခင်သည် သူ့ကိုသေခြင်းမှ ထမြောက်စေတော်မူကြောင်းကို စိတ်နှလုံးထဲ၌ ယုံကြည်လျှင်၊ သင်သည် ကယ်တင်ခြင်းသို့ ရောက်လိမ့်မည်။ အကြောင်းမူကား၊ လူသည် ဖြောင့်မတ်ခြင်းတရားကို စိတ်နှလုံးနှင့် ယုံကြည်၏။ နှုတ်ဖြင့်ဝန်ခံခြင်းသည် ကယ်တင်ခြင်းသို့ရောက်၏။”</w:t>
      </w:r>
    </w:p>
    <w:p w14:paraId="060FC8F3" w14:textId="77777777" w:rsidR="00F90BDC" w:rsidRDefault="00F90BDC"/>
    <w:p w14:paraId="269CB785" w14:textId="77777777" w:rsidR="00F90BDC" w:rsidRDefault="00F90BDC">
      <w:r xmlns:w="http://schemas.openxmlformats.org/wordprocessingml/2006/main">
        <w:t xml:space="preserve">မဿဲ 16:16 ရှိမုန်ပေတရုက၊ သင်သည် ခရစ်တော်၊ အသက်ရှင်တော်မူသောဘုရားသခင်၏သားတော်ဖြစ်တော်မူ၏ဟု ပြန်ပြော၏။</w:t>
      </w:r>
    </w:p>
    <w:p w14:paraId="6539275B" w14:textId="77777777" w:rsidR="00F90BDC" w:rsidRDefault="00F90BDC"/>
    <w:p w14:paraId="5CA7B72E" w14:textId="77777777" w:rsidR="00F90BDC" w:rsidRDefault="00F90BDC">
      <w:r xmlns:w="http://schemas.openxmlformats.org/wordprocessingml/2006/main">
        <w:t xml:space="preserve">တ​မန်​တော်​ဝတ္ထု 19:19 စပ်​စု​သော​အ​တတ်​ကို​သုံး​သော​သူ​အ​များ​တို့​သည် မိ​မိ​တို့​၏​ကျမ်း​စောင်​များ​ကို​စုစည်း​၍ လူ​အ​ပေါင်း​တို့​ရှေ့​၌​ရှို့​ကြ​ပြီး​လျှင် အ​ဘိုး​ကို​ရေ​တွက်​၍​ငွေ​ငါး​သောင်း​ကို​တွေ့​ကြ​၏။</w:t>
      </w:r>
    </w:p>
    <w:p w14:paraId="292B59D9" w14:textId="77777777" w:rsidR="00F90BDC" w:rsidRDefault="00F90BDC"/>
    <w:p w14:paraId="7F229027" w14:textId="77777777" w:rsidR="00F90BDC" w:rsidRDefault="00F90BDC">
      <w:r xmlns:w="http://schemas.openxmlformats.org/wordprocessingml/2006/main">
        <w:t xml:space="preserve">ဧဖက်မြို့သားတွေဟာ သူတို့ရဲ့ မှော်ပညာနဲ့ မှော်ပညာစာအုပ်တွေကို ငွေ ၅၀,၀၀၀ တန်ဘိုးနဲ့ ဖျက်ဆီးခဲ့ကြတယ်။</w:t>
      </w:r>
    </w:p>
    <w:p w14:paraId="6C011C74" w14:textId="77777777" w:rsidR="00F90BDC" w:rsidRDefault="00F90BDC"/>
    <w:p w14:paraId="01AD8AC0" w14:textId="77777777" w:rsidR="00F90BDC" w:rsidRDefault="00F90BDC">
      <w:r xmlns:w="http://schemas.openxmlformats.org/wordprocessingml/2006/main">
        <w:t xml:space="preserve">1. နောင်တရခြင်း၏ တန်ခိုး- လောက၏ စုံစမ်းနှောင့်ယှက်မှုများကို ကျော်လွှားခြင်း။</w:t>
      </w:r>
    </w:p>
    <w:p w14:paraId="79B09DEC" w14:textId="77777777" w:rsidR="00F90BDC" w:rsidRDefault="00F90BDC"/>
    <w:p w14:paraId="07A74D18" w14:textId="77777777" w:rsidR="00F90BDC" w:rsidRDefault="00F90BDC">
      <w:r xmlns:w="http://schemas.openxmlformats.org/wordprocessingml/2006/main">
        <w:t xml:space="preserve">2. အပြစ်၏ကုန်ကျစရိတ်- ဘုရားသခင်ထံမှ လှည့်ခြင်း၏စျေးနှုန်း</w:t>
      </w:r>
    </w:p>
    <w:p w14:paraId="38453A8E" w14:textId="77777777" w:rsidR="00F90BDC" w:rsidRDefault="00F90BDC"/>
    <w:p w14:paraId="52E43333" w14:textId="77777777" w:rsidR="00F90BDC" w:rsidRDefault="00F90BDC">
      <w:r xmlns:w="http://schemas.openxmlformats.org/wordprocessingml/2006/main">
        <w:t xml:space="preserve">1. ရောမ 12:2 - "ဘုရားသခင်၏ နှစ်သက်ဖွယ်ကောင်းပြီး ပြီးပြည့်စုံသော အလိုတော်ဖြစ်သည်ကို သက်သေပြမည်အကြောင်း၊ သင်တို့၏ စိတ်နှလုံးကို အသစ်ပြုပြင်ခြင်းဖြင့် ပြောင်းလဲခြင်းသို့ ပြောင်းလဲကြလော့။"</w:t>
      </w:r>
    </w:p>
    <w:p w14:paraId="178D0EA9" w14:textId="77777777" w:rsidR="00F90BDC" w:rsidRDefault="00F90BDC"/>
    <w:p w14:paraId="197828C9" w14:textId="77777777" w:rsidR="00F90BDC" w:rsidRDefault="00F90BDC">
      <w:r xmlns:w="http://schemas.openxmlformats.org/wordprocessingml/2006/main">
        <w:t xml:space="preserve">သုတ္တံကျမ်း 1:10-19 - “ငါ့သား၊ လူဆိုးတို့သည် သင်တို့ကို သွေးဆောင်လျှင် သဘောမတူကြနှင့်။ ငါတို့နှင့်အတူ လာ၍ ငါတို့သည် အသက်ကိုသတ်ခြင်းငှါ ချောင်းမြောင်းကြကုန်အံ့၊ မရဏာနိုင်ငံကဲ့သို့၊ တွင်းထဲသို့ ဆင်းသွားသော သူတို့ကဲ့သို့၊ သူတို့အား မရဏနိုင်ငံကဲ့သို့ အသက်ရှင်လျက် တကိုယ်လုံးကို မျိုကြပါစေ၊၊ အဖိုးတန် ဥစ္စာပစ္စည်း အမျိုးမျိုးတို့ကို တွေ့ကြလိမ့်မည်၊၊ ငါတို့အိမ်များကို လုယူကြကုန်အံ့၊ သင်တို့၏ ဥစ္စာကို ငါတို့တွင် ချလိုက်ကြကုန်အံ့။ "- ငါ့သား၊ သူတို့နှင့်အတူ လမ်း၌မလိုက်နှင့်၊ သူတို့လမ်းကို ရှောင်လော့၊ သူတို့ခြေသည် ဒုစရိုက်သို့ ပြေး၍ သွေးသွန်ခြင်းသို့ အလျင်အမြန်ပြုသောကြောင့်၊</w:t>
      </w:r>
    </w:p>
    <w:p w14:paraId="31C1741F" w14:textId="77777777" w:rsidR="00F90BDC" w:rsidRDefault="00F90BDC"/>
    <w:p w14:paraId="65909F94" w14:textId="77777777" w:rsidR="00F90BDC" w:rsidRDefault="00F90BDC">
      <w:r xmlns:w="http://schemas.openxmlformats.org/wordprocessingml/2006/main">
        <w:t xml:space="preserve">တ​မန်​တော်​ဝတ္ထု 19:20 သို့​ဖြစ်​၍​ဘု​ရား​သ​ခင်​၏​နှုတ်​က​ပတ်​တော်​သည် အား​ကြီး​၍​အောင်​နိုင်​၏။</w:t>
      </w:r>
    </w:p>
    <w:p w14:paraId="7846D431" w14:textId="77777777" w:rsidR="00F90BDC" w:rsidRDefault="00F90BDC"/>
    <w:p w14:paraId="50475D6D" w14:textId="77777777" w:rsidR="00F90BDC" w:rsidRDefault="00F90BDC">
      <w:r xmlns:w="http://schemas.openxmlformats.org/wordprocessingml/2006/main">
        <w:t xml:space="preserve">ဘုရားသခင်၏ နှုတ်ကပတ်တော်သည် အားကောင်းလာပြီး အောင်မြင်ခဲ့သည်။</w:t>
      </w:r>
    </w:p>
    <w:p w14:paraId="5CD801BA" w14:textId="77777777" w:rsidR="00F90BDC" w:rsidRDefault="00F90BDC"/>
    <w:p w14:paraId="65C72252" w14:textId="77777777" w:rsidR="00F90BDC" w:rsidRDefault="00F90BDC">
      <w:r xmlns:w="http://schemas.openxmlformats.org/wordprocessingml/2006/main">
        <w:t xml:space="preserve">၁။ ဘုရားသခင့်နှုတ်ကပါဌ်တော်သည် အသက်တာကို ပြောင်းလဲရန် တန်ခိုးရှိသည်။</w:t>
      </w:r>
    </w:p>
    <w:p w14:paraId="237C9741" w14:textId="77777777" w:rsidR="00F90BDC" w:rsidRDefault="00F90BDC"/>
    <w:p w14:paraId="7DC36EED" w14:textId="77777777" w:rsidR="00F90BDC" w:rsidRDefault="00F90BDC">
      <w:r xmlns:w="http://schemas.openxmlformats.org/wordprocessingml/2006/main">
        <w:t xml:space="preserve">2. အစွမ်းထက်သော တရားဟောခြင်း၏ တန်ခိုး၊</w:t>
      </w:r>
    </w:p>
    <w:p w14:paraId="4D8383E4" w14:textId="77777777" w:rsidR="00F90BDC" w:rsidRDefault="00F90BDC"/>
    <w:p w14:paraId="49679D2A" w14:textId="77777777" w:rsidR="00F90BDC" w:rsidRDefault="00F90BDC">
      <w:r xmlns:w="http://schemas.openxmlformats.org/wordprocessingml/2006/main">
        <w:t xml:space="preserve">1. Romans 1:16 - အကြောင်းမူကား၊ ငါသည် ဧဝံဂေလိတရားကို မရှက်မကြောက်၊ ယုံကြည်သူတိုင်းကို ကယ်တင်ခြင်းငှာ ဘုရားသခင်၏ တန်ခိုးတော်ဖြစ်သောကြောင့်၊</w:t>
      </w:r>
    </w:p>
    <w:p w14:paraId="27053E35" w14:textId="77777777" w:rsidR="00F90BDC" w:rsidRDefault="00F90BDC"/>
    <w:p w14:paraId="0F304AF4" w14:textId="77777777" w:rsidR="00F90BDC" w:rsidRDefault="00F90BDC">
      <w:r xmlns:w="http://schemas.openxmlformats.org/wordprocessingml/2006/main">
        <w:t xml:space="preserve">2. Isaiah 55:11 ငါ့နှုတ်မှထွက်သော ငါ့စကားဖြစ်လိမ့်မည်။ ငါ့ထံသို့ အချည်းနှီးမပြန်ရ။ ငါကြံစည်သမျှကို ပြီးစေ၍၊ ငါစေလွှတ်သောအမှု၌ အောင်မြင်လိမ့်မည်။</w:t>
      </w:r>
    </w:p>
    <w:p w14:paraId="4AB821FF" w14:textId="77777777" w:rsidR="00F90BDC" w:rsidRDefault="00F90BDC"/>
    <w:p w14:paraId="14FD05B0" w14:textId="77777777" w:rsidR="00F90BDC" w:rsidRDefault="00F90BDC">
      <w:r xmlns:w="http://schemas.openxmlformats.org/wordprocessingml/2006/main">
        <w:t xml:space="preserve">တ​မန်​တော်​ဝတ္ထု 19:21 ထို​အ​မှု​များ​ပြီး​နောက်၊ ပေါ​လု​သည် မာ​ကေ​ဒေါ​နိ​ပြည်​နှင့်​အာ​ခ​ယ​မြို့​တို့​ကို​ဖြတ်​၍ ယေ​ရု​ရှ​လင်​မြို့​သို့​သွား​ခြင်း​ငှာ၊ ငါ​ရောက်​ပြီး​နောက် ရော​မ​မြို့​ကို​လည်း​မြင်​ရ​မည်​ဟု အကြံ​ပေး​၏။</w:t>
      </w:r>
    </w:p>
    <w:p w14:paraId="49CFE071" w14:textId="77777777" w:rsidR="00F90BDC" w:rsidRDefault="00F90BDC"/>
    <w:p w14:paraId="46E22F09" w14:textId="77777777" w:rsidR="00F90BDC" w:rsidRDefault="00F90BDC">
      <w:r xmlns:w="http://schemas.openxmlformats.org/wordprocessingml/2006/main">
        <w:t xml:space="preserve">ပေါလုသည် ယေရုရှလင်မြို့သို့သွားပြီးနောက် ရောမမြို့သို့ စိတ်ဝိညာဉ်ဖြင့် သွားရန် ဆုံးဖြတ်ခဲ့သည်။</w:t>
      </w:r>
    </w:p>
    <w:p w14:paraId="6E3339E5" w14:textId="77777777" w:rsidR="00F90BDC" w:rsidRDefault="00F90BDC"/>
    <w:p w14:paraId="3E40E6ED" w14:textId="77777777" w:rsidR="00F90BDC" w:rsidRDefault="00F90BDC">
      <w:r xmlns:w="http://schemas.openxmlformats.org/wordprocessingml/2006/main">
        <w:t xml:space="preserve">1. ဝိညာဉ်ရေးပန်းတိုင်တစ်ခုချမှတ်ပြီး ရည်ရွယ်ချက်ရှိရှိလိုက်လျှောက်ခြင်း၏အရေးကြီးမှု။</w:t>
      </w:r>
    </w:p>
    <w:p w14:paraId="5AE7D8C1" w14:textId="77777777" w:rsidR="00F90BDC" w:rsidRDefault="00F90BDC"/>
    <w:p w14:paraId="0B7348F8" w14:textId="77777777" w:rsidR="00F90BDC" w:rsidRDefault="00F90BDC">
      <w:r xmlns:w="http://schemas.openxmlformats.org/wordprocessingml/2006/main">
        <w:t xml:space="preserve">2. ကျွန်ုပ်တို့၏အသက်တာကို လမ်းညွှန်ရန် သန့်ရှင်းသောဝိညာဉ်တော်၏ တန်ခိုးတော်။</w:t>
      </w:r>
    </w:p>
    <w:p w14:paraId="60C3184D" w14:textId="77777777" w:rsidR="00F90BDC" w:rsidRDefault="00F90BDC"/>
    <w:p w14:paraId="37882361" w14:textId="77777777" w:rsidR="00F90BDC" w:rsidRDefault="00F90BDC">
      <w:r xmlns:w="http://schemas.openxmlformats.org/wordprocessingml/2006/main">
        <w:t xml:space="preserve">1. ဖိလိပ္ပိ 3:14 - “ယေရှုခရစ်၌ ဘုရားသခင်၏ အထက်သို့ ခေါ်တော်မူခြင်း ဆုကျေးဇူးကို ခံရသော ပန်းတိုင်ဆီသို့ ငါဦးတည်၏။”</w:t>
      </w:r>
    </w:p>
    <w:p w14:paraId="7CC21F2B" w14:textId="77777777" w:rsidR="00F90BDC" w:rsidRDefault="00F90BDC"/>
    <w:p w14:paraId="3E32BA25" w14:textId="77777777" w:rsidR="00F90BDC" w:rsidRDefault="00F90BDC">
      <w:r xmlns:w="http://schemas.openxmlformats.org/wordprocessingml/2006/main">
        <w:t xml:space="preserve">2. ရောမ 8:14 - “ဘုရားသခင်၏ဝိညာဉ်တော်၏လမ်းပြခြင်းကိုခံရသောသူအပေါင်းတို့အတွက်၊ ဤသူတို့သည် ဘုရားသခင်၏သားဖြစ်ကြသည်” ဟုဖော်ပြထားသည်။</w:t>
      </w:r>
    </w:p>
    <w:p w14:paraId="3B1BEB4B" w14:textId="77777777" w:rsidR="00F90BDC" w:rsidRDefault="00F90BDC"/>
    <w:p w14:paraId="391E6B85" w14:textId="77777777" w:rsidR="00F90BDC" w:rsidRDefault="00F90BDC">
      <w:r xmlns:w="http://schemas.openxmlformats.org/wordprocessingml/2006/main">
        <w:t xml:space="preserve">တ​မန်​တော်​ဝတ္ထု 19:22 သို့​ဖြစ်​၍ တိ​မော​သေ​နှင့် ဧ​ရ​တ္တု​တို့​အ​ပါ​အ​ဝင် နှစ်​ဦး​ကို မာ​ကေ​ဒေါ​နိ​ပြည်​သို့​စေ​လွှတ်​တော်​မူ​၏။ ဒါပေမယ့် သူကိုယ်တိုင် အာရှမှာ တစ်ရာသီလောက် နေခဲ့တယ်။</w:t>
      </w:r>
    </w:p>
    <w:p w14:paraId="5F0FADE6" w14:textId="77777777" w:rsidR="00F90BDC" w:rsidRDefault="00F90BDC"/>
    <w:p w14:paraId="778F2F90" w14:textId="77777777" w:rsidR="00F90BDC" w:rsidRDefault="00F90BDC">
      <w:r xmlns:w="http://schemas.openxmlformats.org/wordprocessingml/2006/main">
        <w:t xml:space="preserve">ပေါလုသည် သူ၏အဖော်နှစ်ယောက်ဖြစ်သော တိမောသေနှင့် ဧရတ္တုတို့ကို အာရှိပြည်၌ ခဏတာနေထိုင်စဉ် မက်ဆီဒိုးနီးယားသို့ စေလွှတ်ခဲ့သည်။</w:t>
      </w:r>
    </w:p>
    <w:p w14:paraId="4B208D70" w14:textId="77777777" w:rsidR="00F90BDC" w:rsidRDefault="00F90BDC"/>
    <w:p w14:paraId="3ADEF1B5" w14:textId="77777777" w:rsidR="00F90BDC" w:rsidRDefault="00F90BDC">
      <w:r xmlns:w="http://schemas.openxmlformats.org/wordprocessingml/2006/main">
        <w:t xml:space="preserve">1. ကိုယ်စားလှယ်အဖွဲ့နှင့် ဘုရားသခင့်အစီအစဉ်ကို ယုံကြည်ကိုးစားခြင်း၏အရေးကြီးမှု</w:t>
      </w:r>
    </w:p>
    <w:p w14:paraId="15EB7570" w14:textId="77777777" w:rsidR="00F90BDC" w:rsidRDefault="00F90BDC"/>
    <w:p w14:paraId="05050483" w14:textId="77777777" w:rsidR="00F90BDC" w:rsidRDefault="00F90BDC">
      <w:r xmlns:w="http://schemas.openxmlformats.org/wordprocessingml/2006/main">
        <w:t xml:space="preserve">2. ပေါင်းဖော်ခြင်းနှင့် အတူတကွ လုပ်ဆောင်ခြင်း၏ စွမ်းအား</w:t>
      </w:r>
    </w:p>
    <w:p w14:paraId="2C8AB942" w14:textId="77777777" w:rsidR="00F90BDC" w:rsidRDefault="00F90BDC"/>
    <w:p w14:paraId="60F1DE22" w14:textId="77777777" w:rsidR="00F90BDC" w:rsidRDefault="00F90BDC">
      <w:r xmlns:w="http://schemas.openxmlformats.org/wordprocessingml/2006/main">
        <w:t xml:space="preserve">1. သုတ္တံကျမ်း 15:22 - အကြံအစည်မရှိလျှင် အကြံအစည်များ ပျက်သွားသော်လည်း တိုင်ပင်သူအမြောက်အမြား၌ တည်နေ၏။</w:t>
      </w:r>
    </w:p>
    <w:p w14:paraId="39E3B14B" w14:textId="77777777" w:rsidR="00F90BDC" w:rsidRDefault="00F90BDC"/>
    <w:p w14:paraId="6F155625" w14:textId="77777777" w:rsidR="00F90BDC" w:rsidRDefault="00F90BDC">
      <w:r xmlns:w="http://schemas.openxmlformats.org/wordprocessingml/2006/main">
        <w:t xml:space="preserve">၂။ ၁ ကောရိန္သု ၃:၅-၇ - သို့ဆိုလျှင် အာပေါလုကား အဘယ်နည်း။ ပေါလုကား အဘယ်နည်း။ သခင်ဘုရားသည် အသီးအသီးအခွင့်ကို ပေးတော်မူသည်အတိုင်း၊ သင်တို့ယုံကြည်သောအားဖြင့်၊ ငါစိုက်ပျိုး၍ အာပေါလုကို ရေလောင်းသော်လည်း ဘုရားသခင်သည် ကြီးထွားမှုကို ဖြစ်စေသည်။ သို့ဖြစ်လျှင် စိုက်ပျိုးသောသူ၊ ရေလောင်းသောသူသည် အချည်းနှီးမဟုတ်၊ ကြီးပွားခြင်းကို ဖြစ်စေသော ဘုရားသခင်မှတပါး၊</w:t>
      </w:r>
    </w:p>
    <w:p w14:paraId="2096C9B9" w14:textId="77777777" w:rsidR="00F90BDC" w:rsidRDefault="00F90BDC"/>
    <w:p w14:paraId="53C5707C" w14:textId="77777777" w:rsidR="00F90BDC" w:rsidRDefault="00F90BDC">
      <w:r xmlns:w="http://schemas.openxmlformats.org/wordprocessingml/2006/main">
        <w:t xml:space="preserve">တ​မန်​တော်​ဝတ္ထု 19:23 ထို​အ​ခါ ထို​နည်း​အား​ဖြင့် နှိုး​ဆော်​မှု​မျှ​မ​ရှိ။</w:t>
      </w:r>
    </w:p>
    <w:p w14:paraId="58791A50" w14:textId="77777777" w:rsidR="00F90BDC" w:rsidRDefault="00F90BDC"/>
    <w:p w14:paraId="38F36407" w14:textId="77777777" w:rsidR="00F90BDC" w:rsidRDefault="00F90BDC">
      <w:r xmlns:w="http://schemas.openxmlformats.org/wordprocessingml/2006/main">
        <w:t xml:space="preserve">လမ်းစဉ် သွန်သင်ချက်ကြောင့် မြို့၌ ကြီးစွာသော ရုန်းရင်းဆန်ခတ် ဖြစ်ခဲ့သည်။</w:t>
      </w:r>
    </w:p>
    <w:p w14:paraId="6C5128C5" w14:textId="77777777" w:rsidR="00F90BDC" w:rsidRDefault="00F90BDC"/>
    <w:p w14:paraId="009611AB" w14:textId="77777777" w:rsidR="00F90BDC" w:rsidRDefault="00F90BDC">
      <w:r xmlns:w="http://schemas.openxmlformats.org/wordprocessingml/2006/main">
        <w:t xml:space="preserve">1. သတင်းကောင်းတစ်ခု၏ စွမ်းအား- မက်ဆေ့ချ်တစ်ခုသည် မြို့တစ်မြို့၌ ကြီးစွာသော တုန်လှုပ်ချောက်ချားမှုကို မည်ကဲ့သို့ လှုံ့ဆော်ပေးနိုင်မည်နည်း။</w:t>
      </w:r>
    </w:p>
    <w:p w14:paraId="18308997" w14:textId="77777777" w:rsidR="00F90BDC" w:rsidRDefault="00F90BDC"/>
    <w:p w14:paraId="191B2FBD" w14:textId="77777777" w:rsidR="00F90BDC" w:rsidRDefault="00F90BDC">
      <w:r xmlns:w="http://schemas.openxmlformats.org/wordprocessingml/2006/main">
        <w:t xml:space="preserve">2. မှန်ရာကို ရပ်တည်ခြင်း - သင်ယုံကြည်သောအရာအတွက် ပြောဆိုရန် အရေးကြီးသည်။</w:t>
      </w:r>
    </w:p>
    <w:p w14:paraId="43032862" w14:textId="77777777" w:rsidR="00F90BDC" w:rsidRDefault="00F90BDC"/>
    <w:p w14:paraId="6B311B11" w14:textId="77777777" w:rsidR="00F90BDC" w:rsidRDefault="00F90BDC">
      <w:r xmlns:w="http://schemas.openxmlformats.org/wordprocessingml/2006/main">
        <w:t xml:space="preserve">၁။ တမန်တော် ၄:၁၄-၁၇ - ပေတရုနှင့်ယောဟန်သည် ယေရှုအကြောင်း ရဲရင့်စွာသက်သေခံသည်။</w:t>
      </w:r>
    </w:p>
    <w:p w14:paraId="55E84D11" w14:textId="77777777" w:rsidR="00F90BDC" w:rsidRDefault="00F90BDC"/>
    <w:p w14:paraId="4BE1629C" w14:textId="77777777" w:rsidR="00F90BDC" w:rsidRDefault="00F90BDC">
      <w:r xmlns:w="http://schemas.openxmlformats.org/wordprocessingml/2006/main">
        <w:t xml:space="preserve">2. Isaiah 40:31 - သခင်ဘုရားကို မြော်လင့်သောသူတို့သည် ခွန်အားကို တိုးပွားစေလိမ့်မည်။</w:t>
      </w:r>
    </w:p>
    <w:p w14:paraId="2090E7EB" w14:textId="77777777" w:rsidR="00F90BDC" w:rsidRDefault="00F90BDC"/>
    <w:p w14:paraId="721DF5C3" w14:textId="77777777" w:rsidR="00F90BDC" w:rsidRDefault="00F90BDC">
      <w:r xmlns:w="http://schemas.openxmlformats.org/wordprocessingml/2006/main">
        <w:t xml:space="preserve">တ​မန်​တော်​ဝတ္ထု 19:24 ဒိုင်​ယာ​န​အ​တွက် ငွေ​ဗိ​မာန်​များ​လုပ်​ဆောင်​သော ဒေ​မ​တ​ရိ​အမည်​ရှိ​သူ​တစ်​ဦး​သည် လက်​သမား​တို့​အား အ​နည်း​ငယ်​မျှ​မ​ရ​ဘဲ၊</w:t>
      </w:r>
    </w:p>
    <w:p w14:paraId="026A406A" w14:textId="77777777" w:rsidR="00F90BDC" w:rsidRDefault="00F90BDC"/>
    <w:p w14:paraId="4135DEAD" w14:textId="77777777" w:rsidR="00F90BDC" w:rsidRDefault="00F90BDC">
      <w:r xmlns:w="http://schemas.openxmlformats.org/wordprocessingml/2006/main">
        <w:t xml:space="preserve">ဒိုင်ယာနာအတွက် ငွေဘုရားကျောင်းကန်များပြုလုပ်ခြင်းတွင် Demetrius ၏အောင်မြင်မှုသည် မည်မျှကြိုးစားအားထုတ်မှုနှင့် အပ်နှံမှုသည် ကြီးစွာသောဆုလာဘ်ကို ဖြစ်ပေါ်စေနိုင်ပုံကို နမူနာအဖြစ်ဆောင်ရွက်သည်။</w:t>
      </w:r>
    </w:p>
    <w:p w14:paraId="4AAC6738" w14:textId="77777777" w:rsidR="00F90BDC" w:rsidRDefault="00F90BDC"/>
    <w:p w14:paraId="5300AE0D" w14:textId="77777777" w:rsidR="00F90BDC" w:rsidRDefault="00F90BDC">
      <w:r xmlns:w="http://schemas.openxmlformats.org/wordprocessingml/2006/main">
        <w:t xml:space="preserve">1. ကြိုးစားအားထုတ်မှုနှင့် အပ်နှံမှုသည် ကြီးစွာသောဆုလာဘ်ကို ဖြစ်ပေါ်စေနိုင်သည်။</w:t>
      </w:r>
    </w:p>
    <w:p w14:paraId="5C221957" w14:textId="77777777" w:rsidR="00F90BDC" w:rsidRDefault="00F90BDC"/>
    <w:p w14:paraId="2332F8AC" w14:textId="77777777" w:rsidR="00F90BDC" w:rsidRDefault="00F90BDC">
      <w:r xmlns:w="http://schemas.openxmlformats.org/wordprocessingml/2006/main">
        <w:t xml:space="preserve">2. ကျွန်ုပ်တို့၏လက်ထဲတွင် ကြီးမားသောတန်ဖိုးရှိပါသည်။</w:t>
      </w:r>
    </w:p>
    <w:p w14:paraId="757A9EB2" w14:textId="77777777" w:rsidR="00F90BDC" w:rsidRDefault="00F90BDC"/>
    <w:p w14:paraId="7C27060D" w14:textId="77777777" w:rsidR="00F90BDC" w:rsidRDefault="00F90BDC">
      <w:r xmlns:w="http://schemas.openxmlformats.org/wordprocessingml/2006/main">
        <w:t xml:space="preserve">1. ဒေသနာ 9:10 - သင်လုပ်ရန်ရှာသမျှကို အစွမ်းကုန်လုပ်ပါ။</w:t>
      </w:r>
    </w:p>
    <w:p w14:paraId="00201670" w14:textId="77777777" w:rsidR="00F90BDC" w:rsidRDefault="00F90BDC"/>
    <w:p w14:paraId="6A0987F3" w14:textId="77777777" w:rsidR="00F90BDC" w:rsidRDefault="00F90BDC">
      <w:r xmlns:w="http://schemas.openxmlformats.org/wordprocessingml/2006/main">
        <w:t xml:space="preserve">2. ကောလောသဲ 3:23 - ဘာပဲလုပ်လုပ် လူသားသခင်အတွက်မဟုတ်ဘဲ သခင်ဘုရားအတွက် လုပ်ဆောင်သကဲ့သို့ စိတ်နှလုံးအကြွင်းမဲ့လုပ်ဆောင်ပါ။</w:t>
      </w:r>
    </w:p>
    <w:p w14:paraId="0AB15724" w14:textId="77777777" w:rsidR="00F90BDC" w:rsidRDefault="00F90BDC"/>
    <w:p w14:paraId="5068A41E" w14:textId="77777777" w:rsidR="00F90BDC" w:rsidRDefault="00F90BDC">
      <w:r xmlns:w="http://schemas.openxmlformats.org/wordprocessingml/2006/main">
        <w:t xml:space="preserve">တ​မန်​တော်​ဝတ္ထု 19:25 ထို​သူ​သည်​အ​လုပ်​အ​လုပ်​လုပ်​ငန်း​ရှင်​များ​နှင့်​တ​ကွ ခေါ်​တော်​မူ​သော​အ​ခါ၊ အ​ရှင်၊ ဤ​အ​မှု​ဖြင့်​ကျွန်ုပ်​တို့​၏​စည်း​စိမ်​ကို​သိ​ကြ​ပါ​၏။</w:t>
      </w:r>
    </w:p>
    <w:p w14:paraId="596CFAE6" w14:textId="77777777" w:rsidR="00F90BDC" w:rsidRDefault="00F90BDC"/>
    <w:p w14:paraId="44E227E4" w14:textId="77777777" w:rsidR="00F90BDC" w:rsidRDefault="00F90BDC">
      <w:r xmlns:w="http://schemas.openxmlformats.org/wordprocessingml/2006/main">
        <w:t xml:space="preserve">ဧဖက်မြို့မှ အလုပ်သမားများသည် သူတို့၏လုပ်ငန်းသည် သူတို့၏စည်းစိမ်ဥစ္စာ၏ရင်းမြစ်ဖြစ်ကြောင်း သတိရကြသည်။</w:t>
      </w:r>
    </w:p>
    <w:p w14:paraId="3321239B" w14:textId="77777777" w:rsidR="00F90BDC" w:rsidRDefault="00F90BDC"/>
    <w:p w14:paraId="195FB99E" w14:textId="77777777" w:rsidR="00F90BDC" w:rsidRDefault="00F90BDC">
      <w:r xmlns:w="http://schemas.openxmlformats.org/wordprocessingml/2006/main">
        <w:t xml:space="preserve">1: ဘုရားသခင်သည် ကျွန်ုပ်တို့အား ကြွယ်ဝချမ်းသာလာစေရန် အသုံးပြုနိုင်သော လက်ဆောင်များနှင့် အရည်အချင်းများဖြင့် ကျွန်ုပ်တို့ကို ကောင်းချီးပေးခဲ့သည်။</w:t>
      </w:r>
    </w:p>
    <w:p w14:paraId="0860A0BE" w14:textId="77777777" w:rsidR="00F90BDC" w:rsidRDefault="00F90BDC"/>
    <w:p w14:paraId="7E03514B" w14:textId="77777777" w:rsidR="00F90BDC" w:rsidRDefault="00F90BDC">
      <w:r xmlns:w="http://schemas.openxmlformats.org/wordprocessingml/2006/main">
        <w:t xml:space="preserve">2: ငါတို့သည် ငါတို့၌ရှိသော စည်းစိမ်ဥစ္စာအတွက် ကျေးဇူးတင်သင့်ပြီး ၎င်းကို ဂုဏ်တင်ရန်အတွက် အသုံးပြုသင့်သည်။</w:t>
      </w:r>
    </w:p>
    <w:p w14:paraId="605293E5" w14:textId="77777777" w:rsidR="00F90BDC" w:rsidRDefault="00F90BDC"/>
    <w:p w14:paraId="5B009686" w14:textId="77777777" w:rsidR="00F90BDC" w:rsidRDefault="00F90BDC">
      <w:r xmlns:w="http://schemas.openxmlformats.org/wordprocessingml/2006/main">
        <w:t xml:space="preserve">1: ဒေသနာ 9:10 - သင်လုပ်စရာရှိသည်ကို အစွမ်းကုန်လုပ်ပါ။</w:t>
      </w:r>
    </w:p>
    <w:p w14:paraId="409B86D2" w14:textId="77777777" w:rsidR="00F90BDC" w:rsidRDefault="00F90BDC"/>
    <w:p w14:paraId="298FEE99" w14:textId="77777777" w:rsidR="00F90BDC" w:rsidRDefault="00F90BDC">
      <w:r xmlns:w="http://schemas.openxmlformats.org/wordprocessingml/2006/main">
        <w:t xml:space="preserve">2: Matthew 6:24: သခင်နှစ်ယောက်ကို အဘယ်သူမျှ မအစေခံနိုင်ပါ။ တစ်ယောက်ကို မုန်းပြီး တစ်ယောက်ကို ချစ်တာပဲဖြစ်ဖြစ်၊ တစ်ယောက်ကို သစ္စာဖောက်ပြီး တစ်ယောက်ကို မထီမဲ့မြင်လုပ်မယ်။</w:t>
      </w:r>
    </w:p>
    <w:p w14:paraId="11C121ED" w14:textId="77777777" w:rsidR="00F90BDC" w:rsidRDefault="00F90BDC"/>
    <w:p w14:paraId="393F395F" w14:textId="77777777" w:rsidR="00F90BDC" w:rsidRDefault="00F90BDC">
      <w:r xmlns:w="http://schemas.openxmlformats.org/wordprocessingml/2006/main">
        <w:t xml:space="preserve">တ​မန်​တော်​ဝတ္ထု 19:26 ထို​မှ​တစ်​ဖန် သင်​တို့​သည် ဧ​ဖက်​မြို့​၌​တစ်​ဦး​တည်း​မဟုတ်၊ အာရှ​တစ်​ခု​လုံး​နီးပါး​တွင်၊ လက်​နှင့်​လုပ်​ဆောင်​သော​ဘု​ရား​များ​မဟုတ်​ဟု ပေါ​လု​ဖြား​ယောင်း​သွေး​ဆောင်​ပြီး လှည့်​လည်​လှည့်​လည်​ကြ​၏။</w:t>
      </w:r>
    </w:p>
    <w:p w14:paraId="4988B4CC" w14:textId="77777777" w:rsidR="00F90BDC" w:rsidRDefault="00F90BDC"/>
    <w:p w14:paraId="1C8CD44C" w14:textId="77777777" w:rsidR="00F90BDC" w:rsidRDefault="00F90BDC">
      <w:r xmlns:w="http://schemas.openxmlformats.org/wordprocessingml/2006/main">
        <w:t xml:space="preserve">ပေါလုသည် လက်နှင့်လုပ်သောရုပ်တုများသည် ဘုရားမဟုတ်ကြောင်း သွန်သင်ခြင်းဖြင့် အာရှရှိလူများစွာကို ဖြားယောင်းသွေးဆောင်ကာ လှည့်ထွက်သွားခဲ့သည်။</w:t>
      </w:r>
    </w:p>
    <w:p w14:paraId="61B92772" w14:textId="77777777" w:rsidR="00F90BDC" w:rsidRDefault="00F90BDC"/>
    <w:p w14:paraId="172B3754"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ရုပ်တုကိုးကွယ်ခြင်း- ဖန်ဆင်းရှင်ကို ဖန်ဆင်းခြင်းနှင့် အစားထိုးခြင်း။</w:t>
      </w:r>
    </w:p>
    <w:p w14:paraId="6FF64F1B" w14:textId="77777777" w:rsidR="00F90BDC" w:rsidRDefault="00F90BDC"/>
    <w:p w14:paraId="5745A47C" w14:textId="77777777" w:rsidR="00F90BDC" w:rsidRDefault="00F90BDC">
      <w:r xmlns:w="http://schemas.openxmlformats.org/wordprocessingml/2006/main">
        <w:t xml:space="preserve">2. ဘုရားသခင်၏ နှုတ်ကပတ်တော်၏ တန်ခိုး- အသက်တာများကို ပြောင်းလဲခြင်း</w:t>
      </w:r>
    </w:p>
    <w:p w14:paraId="25C4159F" w14:textId="77777777" w:rsidR="00F90BDC" w:rsidRDefault="00F90BDC"/>
    <w:p w14:paraId="6E7E2FCD" w14:textId="77777777" w:rsidR="00F90BDC" w:rsidRDefault="00F90BDC">
      <w:r xmlns:w="http://schemas.openxmlformats.org/wordprocessingml/2006/main">
        <w:t xml:space="preserve">1. တရားဟောရာ 5:7-9 - ငါ့ရှေ့၌ အခြားသောဘုရားမရှိရ။</w:t>
      </w:r>
    </w:p>
    <w:p w14:paraId="79FCD0C4" w14:textId="77777777" w:rsidR="00F90BDC" w:rsidRDefault="00F90BDC"/>
    <w:p w14:paraId="72E1F4CC" w14:textId="77777777" w:rsidR="00F90BDC" w:rsidRDefault="00F90BDC">
      <w:r xmlns:w="http://schemas.openxmlformats.org/wordprocessingml/2006/main">
        <w:t xml:space="preserve">2. Isaiah 44:15-20 - သင်သည် အချည်းနှီးသက်သက် ရုပ်တုကိုလုပ်၍ လက်ဖြင့်လုပ်သောအရာကို ကိုးကွယ်ခြင်း၊</w:t>
      </w:r>
    </w:p>
    <w:p w14:paraId="61793137" w14:textId="77777777" w:rsidR="00F90BDC" w:rsidRDefault="00F90BDC"/>
    <w:p w14:paraId="0161F59C" w14:textId="77777777" w:rsidR="00F90BDC" w:rsidRDefault="00F90BDC">
      <w:r xmlns:w="http://schemas.openxmlformats.org/wordprocessingml/2006/main">
        <w:t xml:space="preserve">တမန်​တော်​ဝတ္ထု 19:27 သို့​ဖြစ်​၍ ဤ​မျှ​သာ​မ​တို့​၏​အ​မှု​သည် အ​ချည်း​နှီး​ဖြစ်​စေ​ခြင်း​ငှာ၊ ကြီးမြတ်သော နတ်ဘုရား Diana ၏ဗိမာန်တော်ကို မထီမဲ့မြင်ပြုသင့်ပြီး အာရှနှင့် ကမ္ဘာတစ်ဝှမ်းလုံး ကိုးကွယ်ဆည်းကပ်သော သူမ၏ ခမ်းနားမှုကို ဖျက်ဆီးပစ်သင့်သည်။</w:t>
      </w:r>
    </w:p>
    <w:p w14:paraId="261800FE" w14:textId="77777777" w:rsidR="00F90BDC" w:rsidRDefault="00F90BDC"/>
    <w:p w14:paraId="01EAE745" w14:textId="77777777" w:rsidR="00F90BDC" w:rsidRDefault="00F90BDC">
      <w:r xmlns:w="http://schemas.openxmlformats.org/wordprocessingml/2006/main">
        <w:t xml:space="preserve">ကြီးမြတ်သော နတ်ဘုရား Diana ကို လူအများက ကြည်ညိုခဲ့ကြသော်လည်း သူမ၏ ဘုရားကျောင်း ဖျက်ဆီးခံရမည့် အန္တရာယ် ရှိနေသည်။</w:t>
      </w:r>
    </w:p>
    <w:p w14:paraId="2BB6FCA0" w14:textId="77777777" w:rsidR="00F90BDC" w:rsidRDefault="00F90BDC"/>
    <w:p w14:paraId="26064AF3" w14:textId="77777777" w:rsidR="00F90BDC" w:rsidRDefault="00F90BDC">
      <w:r xmlns:w="http://schemas.openxmlformats.org/wordprocessingml/2006/main">
        <w:t xml:space="preserve">၁– ဘုရားသခင်ထက် မည်သူမျှမရှိ။—တမန်တော် ၁၉:၂၇</w:t>
      </w:r>
    </w:p>
    <w:p w14:paraId="5A7623AE" w14:textId="77777777" w:rsidR="00F90BDC" w:rsidRDefault="00F90BDC"/>
    <w:p w14:paraId="0143B2C7" w14:textId="77777777" w:rsidR="00F90BDC" w:rsidRDefault="00F90BDC">
      <w:r xmlns:w="http://schemas.openxmlformats.org/wordprocessingml/2006/main">
        <w:t xml:space="preserve">၂– လူတိုင်းသည် ဝိညာဉ်ရေးတွင် ကြီးမြတ်နိုင်စွမ်းရှိသည်။—ယာကုပ် ၄:၁၀</w:t>
      </w:r>
    </w:p>
    <w:p w14:paraId="1D2E2EF2" w14:textId="77777777" w:rsidR="00F90BDC" w:rsidRDefault="00F90BDC"/>
    <w:p w14:paraId="0FCBCBAA" w14:textId="77777777" w:rsidR="00F90BDC" w:rsidRDefault="00F90BDC">
      <w:r xmlns:w="http://schemas.openxmlformats.org/wordprocessingml/2006/main">
        <w:t xml:space="preserve">၁– ဘုရားသခင်သည် အခြားတန်ခိုးများထက် ကြီးမြတ်တော်မူ၏။— ၁ ယောဟန် ၄:၄</w:t>
      </w:r>
    </w:p>
    <w:p w14:paraId="1850FE42" w14:textId="77777777" w:rsidR="00F90BDC" w:rsidRDefault="00F90BDC"/>
    <w:p w14:paraId="7636DC5D" w14:textId="77777777" w:rsidR="00F90BDC" w:rsidRDefault="00F90BDC">
      <w:r xmlns:w="http://schemas.openxmlformats.org/wordprocessingml/2006/main">
        <w:t xml:space="preserve">၂– ကျွန်ုပ်တို့၏ဘုရားသခင်သည် အံ့သြဖွယ်ကောင်းသော ဘုရားသခင်ဖြစ်တော်မူ၏။—ဆာလံ ၄၇:၂</w:t>
      </w:r>
    </w:p>
    <w:p w14:paraId="31B0CEB0" w14:textId="77777777" w:rsidR="00F90BDC" w:rsidRDefault="00F90BDC"/>
    <w:p w14:paraId="66F61193" w14:textId="77777777" w:rsidR="00F90BDC" w:rsidRDefault="00F90BDC">
      <w:r xmlns:w="http://schemas.openxmlformats.org/wordprocessingml/2006/main">
        <w:t xml:space="preserve">တ​မန်​တော်​ဝတ္ထု 19:28 ထို​စ​ကား​ကို​ကြား​လျှင် အ​မျက်​ထွက်​၍ ဧ​ဖက်​မြို့​သား​ဒိုင်​ယာ​နာ​သည် ကြီး​မြတ်​၏​ဟု ဟစ်​ကြော်​ကြ​၏။</w:t>
      </w:r>
    </w:p>
    <w:p w14:paraId="090D13DD" w14:textId="77777777" w:rsidR="00F90BDC" w:rsidRDefault="00F90BDC"/>
    <w:p w14:paraId="55BFC87F" w14:textId="77777777" w:rsidR="00F90BDC" w:rsidRDefault="00F90BDC">
      <w:r xmlns:w="http://schemas.openxmlformats.org/wordprocessingml/2006/main">
        <w:t xml:space="preserve">ဧဖက်လူတစ်စုသည် ပေါလု၏စကားကြောင့် ဒေါသဖြစ်ခဲ့ကြပြီး ဒိုင်ယာနာအပေါ် ၎င်းတို့၏သစ္စာရှိမှုကို ကြွေးကြော်ခဲ့ကြသည်။</w:t>
      </w:r>
    </w:p>
    <w:p w14:paraId="397B875B" w14:textId="77777777" w:rsidR="00F90BDC" w:rsidRDefault="00F90BDC"/>
    <w:p w14:paraId="53047205" w14:textId="77777777" w:rsidR="00F90BDC" w:rsidRDefault="00F90BDC">
      <w:r xmlns:w="http://schemas.openxmlformats.org/wordprocessingml/2006/main">
        <w:t xml:space="preserve">1. အခိုက်အတန့် ကိလေသာတွေက သင့်ကို အမှန်တရားကနေ လမ်းလွဲစေတာမျိုး မဖြစ်ပါစေနဲ့။</w:t>
      </w:r>
    </w:p>
    <w:p w14:paraId="6C96F9FD" w14:textId="77777777" w:rsidR="00F90BDC" w:rsidRDefault="00F90BDC"/>
    <w:p w14:paraId="77014662" w14:textId="77777777" w:rsidR="00F90BDC" w:rsidRDefault="00F90BDC">
      <w:r xmlns:w="http://schemas.openxmlformats.org/wordprocessingml/2006/main">
        <w:t xml:space="preserve">2. ကျွန်ုပ်တို့သည် ယဉ်ကျေးမှုဆိုင်ရာ ဖိအားများကို ရင်ဆိုင်ရာတွင် ဉာဏ်ပညာနှင့် ပိုင်းခြားမှုရှိရမည်။</w:t>
      </w:r>
    </w:p>
    <w:p w14:paraId="06F617F7" w14:textId="77777777" w:rsidR="00F90BDC" w:rsidRDefault="00F90BDC"/>
    <w:p w14:paraId="2A0203AC" w14:textId="77777777" w:rsidR="00F90BDC" w:rsidRDefault="00F90BDC">
      <w:r xmlns:w="http://schemas.openxmlformats.org/wordprocessingml/2006/main">
        <w:t xml:space="preserve">1. ယာကုပ် 1:5-8 - သင်တို့တွင် အကြင်သူသည် ပညာမရှိလျှင် ကဲ့ရဲ့ခြင်းမရှိဘဲ လူအပေါင်းတို့အား ရက်ရောစွာ ပေးသနားတော်မူသော ဘုရားသခင်ကို တောင်းစေ။</w:t>
      </w:r>
    </w:p>
    <w:p w14:paraId="2A53A604" w14:textId="77777777" w:rsidR="00F90BDC" w:rsidRDefault="00F90BDC"/>
    <w:p w14:paraId="6614BAB2" w14:textId="77777777" w:rsidR="00F90BDC" w:rsidRDefault="00F90BDC">
      <w:r xmlns:w="http://schemas.openxmlformats.org/wordprocessingml/2006/main">
        <w:t xml:space="preserve">2. သုတ္တံကျမ်း 3:5-6 - သခင်ဘုရားကို စိတ်နှလုံးအကြွင်းမဲ့ ကိုးစားပါ၊ သင်၏ဥာဏ်ကို အားမကိုးနှင့်။ သင်​တို့​၏​လမ်း​စ​ရာ​တို့​တွင်​သူ​အား​ဝန်​ခံ​လော့၊ သင်​တို့​လမ်း​ကို​ဖြောင့်​စေ​တော်​မူ​လိမ့်​မည်။</w:t>
      </w:r>
    </w:p>
    <w:p w14:paraId="444B374C" w14:textId="77777777" w:rsidR="00F90BDC" w:rsidRDefault="00F90BDC"/>
    <w:p w14:paraId="14954963" w14:textId="77777777" w:rsidR="00F90BDC" w:rsidRDefault="00F90BDC">
      <w:r xmlns:w="http://schemas.openxmlformats.org/wordprocessingml/2006/main">
        <w:t xml:space="preserve">တ​မန်​တော်​ဝတ္ထု 19:29 တစ်​မြို့​လုံး​သည် အ​ရှုပ်​အ​ထွေး​နှင့် ပြည့်​ဝ​လျက်​ရှိ​သော​အ​ခါ မာ​ကေ​ဒေါ​နိ​ပြည်​မှ ပေါ​လု​၏​အ​ဖော်​များ​ဖြစ်​သော ဂါ​ယု​နှင့် အာ​ရိ​တ္တာ​ကူ​တို့​ကို​ဖမ်း​ဆီး​၍ ရုံ​သို့​အ​လျင်​အမြန်​ပြေး​သွား​ကြ​၏။</w:t>
      </w:r>
    </w:p>
    <w:p w14:paraId="3E2D0839" w14:textId="77777777" w:rsidR="00F90BDC" w:rsidRDefault="00F90BDC"/>
    <w:p w14:paraId="60A14174" w14:textId="77777777" w:rsidR="00F90BDC" w:rsidRDefault="00F90BDC">
      <w:r xmlns:w="http://schemas.openxmlformats.org/wordprocessingml/2006/main">
        <w:t xml:space="preserve">ပေါလု၏အပေါင်းအဖော်များကို ဖမ်းဆီးပြီးနောက် ဧဖက်မြို့တစ်ခုလုံး ပရမ်းပတာဖြစ်ခဲ့သည်။</w:t>
      </w:r>
    </w:p>
    <w:p w14:paraId="2558FBAC" w14:textId="77777777" w:rsidR="00F90BDC" w:rsidRDefault="00F90BDC"/>
    <w:p w14:paraId="61BBCAFA" w14:textId="77777777" w:rsidR="00F90BDC" w:rsidRDefault="00F90BDC">
      <w:r xmlns:w="http://schemas.openxmlformats.org/wordprocessingml/2006/main">
        <w:t xml:space="preserve">1- ဘုရားသခင်၏ အစီအစဉ်သည် ကျွန်ုပ်တို့၏ အခြေအနေများထက် ကြီးမြတ်သည်။</w:t>
      </w:r>
    </w:p>
    <w:p w14:paraId="7C66BC52" w14:textId="77777777" w:rsidR="00F90BDC" w:rsidRDefault="00F90BDC"/>
    <w:p w14:paraId="0C539E63" w14:textId="77777777" w:rsidR="00F90BDC" w:rsidRDefault="00F90BDC">
      <w:r xmlns:w="http://schemas.openxmlformats.org/wordprocessingml/2006/main">
        <w:t xml:space="preserve">၂။ ပရမ်းပတာနှင့် ရှုပ်ထွေးမှုများကြားမှ ယုံကြည်ခြင်း၌ ခိုင်ခံ့စွာရပ်တည်ပါ။</w:t>
      </w:r>
    </w:p>
    <w:p w14:paraId="7EEFF488" w14:textId="77777777" w:rsidR="00F90BDC" w:rsidRDefault="00F90BDC"/>
    <w:p w14:paraId="56850AED" w14:textId="77777777" w:rsidR="00F90BDC" w:rsidRDefault="00F90BDC">
      <w:r xmlns:w="http://schemas.openxmlformats.org/wordprocessingml/2006/main">
        <w:t xml:space="preserve">1: ရောမ 8:38-39 “အကြောင်းမူကား၊ သေခြင်း၊ အသက်၊ ကောင်းကင်တမန်များ၊ အုပ်စိုးရှင်များ၊ ပစ္စုပ္ပန်အရာများ၊ နောင်လာမည့်အရာများ၊ တန်ခိုးများ၊ အမြင့်၊ ငါတို့သခင်ယေရှုခရစ်၌ ဘုရားသခင်ကို ချစ်ခြင်းမေတ္တာနှင့် ငါတို့ကို ခွဲထုတ်ခြင်းငှါ၊</w:t>
      </w:r>
    </w:p>
    <w:p w14:paraId="49011A50" w14:textId="77777777" w:rsidR="00F90BDC" w:rsidRDefault="00F90BDC"/>
    <w:p w14:paraId="4A5B3E56" w14:textId="77777777" w:rsidR="00F90BDC" w:rsidRDefault="00F90BDC">
      <w:r xmlns:w="http://schemas.openxmlformats.org/wordprocessingml/2006/main">
        <w:t xml:space="preserve">2 Isaiah 41:10 “မစိုးရိမ်နှင့်။ ငါသည် သင်တို့နှင့်အတူရှိသောကြောင့်၊ ငါသည် သင်တို့၏ ဘုရားသခင်ဖြစ်သောကြောင့် စိတ်ပျက်ခြင်းမရှိဘဲ၊ ငါမင်းကို ခိုင်ခံ့စေမယ်၊ ငါကူညီမယ်၊ ငါ့ရဲ့ ဖြောင့်မတ်တဲ့ လက်ယာဘက်နဲ့ မင်းကို ငါထောက်မယ်။”</w:t>
      </w:r>
    </w:p>
    <w:p w14:paraId="297349D4" w14:textId="77777777" w:rsidR="00F90BDC" w:rsidRDefault="00F90BDC"/>
    <w:p w14:paraId="46E402A9"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တ​မန်​တော်​ဝတ္ထု 19:30 ပေါ​လု​သည် လူ​တို့​ထံ​သို့​ဝင်​လို​သော​အ​ခါ တ​ပည့်​တော်​တို့​သည် မ​နာ​ခံ​ကြ။</w:t>
      </w:r>
    </w:p>
    <w:p w14:paraId="3446F386" w14:textId="77777777" w:rsidR="00F90BDC" w:rsidRDefault="00F90BDC"/>
    <w:p w14:paraId="20F92543" w14:textId="77777777" w:rsidR="00F90BDC" w:rsidRDefault="00F90BDC">
      <w:r xmlns:w="http://schemas.openxmlformats.org/wordprocessingml/2006/main">
        <w:t xml:space="preserve">တပည့်များသည် ပေါလုကို လူအုပ်ထဲသို့ မဝင်စေရန် တားကြသည်။</w:t>
      </w:r>
    </w:p>
    <w:p w14:paraId="11173D0E" w14:textId="77777777" w:rsidR="00F90BDC" w:rsidRDefault="00F90BDC"/>
    <w:p w14:paraId="438E0107" w14:textId="77777777" w:rsidR="00F90BDC" w:rsidRDefault="00F90BDC">
      <w:r xmlns:w="http://schemas.openxmlformats.org/wordprocessingml/2006/main">
        <w:t xml:space="preserve">1. စည်းလုံးခြင်း၏စွမ်းအား- အတူတကွလုပ်ဆောင်ခြင်းက ကျွန်ုပ်တို့၏ယုံကြည်ခြင်းကို ခိုင်ခံ့စေပုံ</w:t>
      </w:r>
    </w:p>
    <w:p w14:paraId="39CA3333" w14:textId="77777777" w:rsidR="00F90BDC" w:rsidRDefault="00F90BDC"/>
    <w:p w14:paraId="1D1AF436" w14:textId="77777777" w:rsidR="00F90BDC" w:rsidRDefault="00F90BDC">
      <w:r xmlns:w="http://schemas.openxmlformats.org/wordprocessingml/2006/main">
        <w:t xml:space="preserve">2. ပိုင်းခြားသိမြင်မှု၏ ခိုင်မာမှု- မည်သည့်အချိန်တွင် လိုက်နာရန်နှင့် ဦးဆောင်ရမည့်အချိန်</w:t>
      </w:r>
    </w:p>
    <w:p w14:paraId="2E177670" w14:textId="77777777" w:rsidR="00F90BDC" w:rsidRDefault="00F90BDC"/>
    <w:p w14:paraId="552770B7" w14:textId="77777777" w:rsidR="00F90BDC" w:rsidRDefault="00F90BDC">
      <w:r xmlns:w="http://schemas.openxmlformats.org/wordprocessingml/2006/main">
        <w:t xml:space="preserve">၁။ ဧဖက် ၄း၁-၃ - ထို့ကြောင့်၊ သခင်ဘုရား၏ အကျဉ်းခံဖြစ်သော ငါသည် သင်တို့ကို ခေါ်တော်မူခြင်းခံထိုက်သော နှိမ့်ချမှု၊ နူးညံ့သိမ်မွေ့မှု၊ စိတ်ရှည်သည်းခံမှု၊ အချင်းချင်းသည်းခံခြင်းနှင့်အတူ ကျင့်ဆောင်ရန် တိုက်တွန်းနှိုးဆော်ထားသည်။ ငြိမ်သက်ခြင်းနှောင်ကြိုး၌ ဝိညာဉ်တော်၏စည်းလုံးညီညွတ်မှုကို ထိန်းသိမ်းရန် စိတ်အားထက်သန်မှုကို ချစ်မြတ်နိုးပါ။</w:t>
      </w:r>
    </w:p>
    <w:p w14:paraId="651C0800" w14:textId="77777777" w:rsidR="00F90BDC" w:rsidRDefault="00F90BDC"/>
    <w:p w14:paraId="7F6BDAF0" w14:textId="77777777" w:rsidR="00F90BDC" w:rsidRDefault="00F90BDC">
      <w:r xmlns:w="http://schemas.openxmlformats.org/wordprocessingml/2006/main">
        <w:t xml:space="preserve">2. သုတ္တံကျမ်း 14:15 - ရိုးရှင်းသောသူသည် အရာရာကို ယုံကြည်တတ်သော်လည်း ဉာဏ်ပညာရှိသောသူသည် မိမိခြေရာများကို ဆင်ခြင်တတ်၏။</w:t>
      </w:r>
    </w:p>
    <w:p w14:paraId="67BB1B73" w14:textId="77777777" w:rsidR="00F90BDC" w:rsidRDefault="00F90BDC"/>
    <w:p w14:paraId="10190B22" w14:textId="77777777" w:rsidR="00F90BDC" w:rsidRDefault="00F90BDC">
      <w:r xmlns:w="http://schemas.openxmlformats.org/wordprocessingml/2006/main">
        <w:t xml:space="preserve">တ​မန်​တော်​ဝတ္ထု 19:31 ထို​အ​ခါ သူ​၏​အ​ဆွေ​အ​မျိုး​ဖြစ်​သော အာ​ရှ​ပြည်​သူ​ကြီး​တစ်​ချို့​သည် ပြ​ဇာတ်​ရုံ​သို့​မ​စွန့်​စား​ဘဲ​နေ​ရာ​သို့ လွှတ်​လိုက်​ကြ​၏။</w:t>
      </w:r>
    </w:p>
    <w:p w14:paraId="2BCCD099" w14:textId="77777777" w:rsidR="00F90BDC" w:rsidRDefault="00F90BDC"/>
    <w:p w14:paraId="6B6B4EBA" w14:textId="77777777" w:rsidR="00F90BDC" w:rsidRDefault="00F90BDC">
      <w:r xmlns:w="http://schemas.openxmlformats.org/wordprocessingml/2006/main">
        <w:t xml:space="preserve">ပေါလ်၏အာရှရှိသူငယ်ချင်းအချို့က သူ့ကို ရုပ်ရှင်ရုံသို့မသွားရန် တောင်းဆိုခဲ့သည်။</w:t>
      </w:r>
    </w:p>
    <w:p w14:paraId="0EB82AE9" w14:textId="77777777" w:rsidR="00F90BDC" w:rsidRDefault="00F90BDC"/>
    <w:p w14:paraId="4A52F181" w14:textId="77777777" w:rsidR="00F90BDC" w:rsidRDefault="00F90BDC">
      <w:r xmlns:w="http://schemas.openxmlformats.org/wordprocessingml/2006/main">
        <w:t xml:space="preserve">1. သူငယ်ချင်းများကိုယုံကြည်မှု- အကြီးမြတ်ဆုံးခေါင်းဆောင်များပင်လျှင် ပံ့ပိုးကူညီမှုလိုအပ်ပါသည်။</w:t>
      </w:r>
    </w:p>
    <w:p w14:paraId="6B07B8ED" w14:textId="77777777" w:rsidR="00F90BDC" w:rsidRDefault="00F90BDC"/>
    <w:p w14:paraId="224E5EDA" w14:textId="77777777" w:rsidR="00F90BDC" w:rsidRDefault="00F90BDC">
      <w:r xmlns:w="http://schemas.openxmlformats.org/wordprocessingml/2006/main">
        <w:t xml:space="preserve">2. စွန့်စားရမည့်အချိန်ကို သိခြင်း- ယုံကြည်မှုနှင့် ချိန်ခွင်လျှာကို သတိထားပါ။</w:t>
      </w:r>
    </w:p>
    <w:p w14:paraId="33998353" w14:textId="77777777" w:rsidR="00F90BDC" w:rsidRDefault="00F90BDC"/>
    <w:p w14:paraId="234FCE7C" w14:textId="77777777" w:rsidR="00F90BDC" w:rsidRDefault="00F90BDC">
      <w:r xmlns:w="http://schemas.openxmlformats.org/wordprocessingml/2006/main">
        <w:t xml:space="preserve">1. Proverbs 19:20, "သင်သည် နောက်ဆုံး၌ ပညာရှိစေခြင်းငှာ ဆုံးမစကားကို နားထောင်၍ သွန်သင်ခြင်းကို ခံယူလော့။"</w:t>
      </w:r>
    </w:p>
    <w:p w14:paraId="47B141E3" w14:textId="77777777" w:rsidR="00F90BDC" w:rsidRDefault="00F90BDC"/>
    <w:p w14:paraId="76398F4F" w14:textId="77777777" w:rsidR="00F90BDC" w:rsidRDefault="00F90BDC">
      <w:r xmlns:w="http://schemas.openxmlformats.org/wordprocessingml/2006/main">
        <w:t xml:space="preserve">၂။ ဖိလိပ္ပိ ၄:၁၃၊ “ငါ့ကို ခွန်အားဖြစ်စေသော ခရစ်တော်အားဖြင့် ခပ်သိမ်းသောအမှုတို့ကို ငါတတ်စွမ်းနိုင်၏။”</w:t>
      </w:r>
    </w:p>
    <w:p w14:paraId="193BAE7B" w14:textId="77777777" w:rsidR="00F90BDC" w:rsidRDefault="00F90BDC"/>
    <w:p w14:paraId="21A16400" w14:textId="77777777" w:rsidR="00F90BDC" w:rsidRDefault="00F90BDC">
      <w:r xmlns:w="http://schemas.openxmlformats.org/wordprocessingml/2006/main">
        <w:t xml:space="preserve">တ​မန်​တော်​ဝတ္ထု 19:32 လူ​အ​ချို့​သည်​တစ်​ခု​နှင့်​တစ်​ခု​မှ​တစ်​ခု​ဟစ်​လာ​ကြ​၏။​အ​သင်း​တော်​တို့​သည်​စိတ်​ရှုပ်​ကြ​၏။ အဘယ်ကြောင့်နည်းဟူမူကား၊</w:t>
      </w:r>
    </w:p>
    <w:p w14:paraId="47861A22" w14:textId="77777777" w:rsidR="00F90BDC" w:rsidRDefault="00F90BDC"/>
    <w:p w14:paraId="7EA564C9" w14:textId="77777777" w:rsidR="00F90BDC" w:rsidRDefault="00F90BDC">
      <w:r xmlns:w="http://schemas.openxmlformats.org/wordprocessingml/2006/main">
        <w:t xml:space="preserve">စည်းဝေးပွဲတွေ ရှုပ်ပွပြီး ဘာကြောင့် စုဝေးနေကြလဲ မသိ။</w:t>
      </w:r>
    </w:p>
    <w:p w14:paraId="2A187C71" w14:textId="77777777" w:rsidR="00F90BDC" w:rsidRDefault="00F90BDC"/>
    <w:p w14:paraId="086AB3A0" w14:textId="77777777" w:rsidR="00F90BDC" w:rsidRDefault="00F90BDC">
      <w:r xmlns:w="http://schemas.openxmlformats.org/wordprocessingml/2006/main">
        <w:t xml:space="preserve">1. စည်းလုံးခြင်း၏စွမ်းအား- ကျွန်ုပ်တို့ အတူတကွလုပ်ဆောင်သောအခါ ကြီးမြတ်သောအရာများကို ကျွန်ုပ်တို့ မည်သို့ရရှိနိုင်မည်နည်း။</w:t>
      </w:r>
    </w:p>
    <w:p w14:paraId="0079B9ED" w14:textId="77777777" w:rsidR="00F90BDC" w:rsidRDefault="00F90BDC"/>
    <w:p w14:paraId="58DE606F" w14:textId="77777777" w:rsidR="00F90BDC" w:rsidRDefault="00F90BDC">
      <w:r xmlns:w="http://schemas.openxmlformats.org/wordprocessingml/2006/main">
        <w:t xml:space="preserve">2. မေးခွန်းများမေးရန် မကြောက်ပါနှင့်။ ရှင်းလင်းမှုနှင့် နားလည်မှုကို ရှာဖွေပါ။</w:t>
      </w:r>
    </w:p>
    <w:p w14:paraId="66266A06" w14:textId="77777777" w:rsidR="00F90BDC" w:rsidRDefault="00F90BDC"/>
    <w:p w14:paraId="6ABE5C77" w14:textId="77777777" w:rsidR="00F90BDC" w:rsidRDefault="00F90BDC">
      <w:r xmlns:w="http://schemas.openxmlformats.org/wordprocessingml/2006/main">
        <w:t xml:space="preserve">၁။ ဧဖက် ၄း၁-၃ ထို့ကြောင့်၊ ငါသည် ထာဝရဘုရား၏ အကျဉ်းခံဖြစ်သော သင်တို့ကို ခေါ်တော်မူခြင်းခံရသော နှိမ့်ချမှု၊ နူးညံ့သိမ်မွေ့မှု၊ စိတ်ရှည်သည်းခံမှု၊ အချင်းချင်းသည်းခံခြင်း၊ အချင်းချင်းသည်းခံခြင်း၊ ချစ်ခြင်းမေတ္တာ၌၊</w:t>
      </w:r>
    </w:p>
    <w:p w14:paraId="23EE3DD7" w14:textId="77777777" w:rsidR="00F90BDC" w:rsidRDefault="00F90BDC"/>
    <w:p w14:paraId="05C71735" w14:textId="77777777" w:rsidR="00F90BDC" w:rsidRDefault="00F90BDC">
      <w:r xmlns:w="http://schemas.openxmlformats.org/wordprocessingml/2006/main">
        <w:t xml:space="preserve">2. သုတ္တံကျမ်း 3:5-6 - သခင်ဘုရားကို စိတ်နှလုံးအကြွင်းမဲ့ ကိုးစားပါ၊ သင်၏ဥာဏ်ကို အားမကိုးနှင့်။ သင်​တို့​၏​လမ်း​စ​ရာ​တို့​တွင်​သူ​အား​ဝန်​ခံ​လော့၊ သင်​တို့​လမ်း​ကို​ဖြောင့်​စေ​တော်​မူ​လိမ့်​မည်။</w:t>
      </w:r>
    </w:p>
    <w:p w14:paraId="41D20546" w14:textId="77777777" w:rsidR="00F90BDC" w:rsidRDefault="00F90BDC"/>
    <w:p w14:paraId="31213109" w14:textId="77777777" w:rsidR="00F90BDC" w:rsidRDefault="00F90BDC">
      <w:r xmlns:w="http://schemas.openxmlformats.org/wordprocessingml/2006/main">
        <w:t xml:space="preserve">တ​မန်​တော်​ဝတ္ထု 19:33 ယု​ဒ​လူ​တို့​သည် အ​လက်​ဇ​န္ဒ​မင်း​အား လူ​အ​စု​အ​ဝေး​မှ​ဆွဲ​ထုတ်​ကြ​၏။ အလက်ဇန်းဒါးသည် လက်နှင့်အမှတ်အသားပြု၍ လူများတို့အား ခုခံကာကွယ်စေမည်၊</w:t>
      </w:r>
    </w:p>
    <w:p w14:paraId="6163019B" w14:textId="77777777" w:rsidR="00F90BDC" w:rsidRDefault="00F90BDC"/>
    <w:p w14:paraId="2E418142" w14:textId="77777777" w:rsidR="00F90BDC" w:rsidRDefault="00F90BDC">
      <w:r xmlns:w="http://schemas.openxmlformats.org/wordprocessingml/2006/main">
        <w:t xml:space="preserve">အလက်ဇန်းဒါးကို ဂျူးလူအုပ်ထဲမှ ခေါ်ထုတ်ခဲ့ပြီး လူများကို စကားပြောခွင့်ပေးရန် လက်ဟန်ပြခဲ့သည်။</w:t>
      </w:r>
    </w:p>
    <w:p w14:paraId="220894AC" w14:textId="77777777" w:rsidR="00F90BDC" w:rsidRDefault="00F90BDC"/>
    <w:p w14:paraId="3E3C6034" w14:textId="77777777" w:rsidR="00F90BDC" w:rsidRDefault="00F90BDC">
      <w:r xmlns:w="http://schemas.openxmlformats.org/wordprocessingml/2006/main">
        <w:t xml:space="preserve">1. သက်သေခံများ၏စွမ်းအား- ကျွန်ုပ်တို့၏သြဇာလွှမ်းမိုးမှုက ဘဝများကို မည်သို့ပြောင်းလဲစေနိုင်သနည်း။</w:t>
      </w:r>
    </w:p>
    <w:p w14:paraId="2D437CF0" w14:textId="77777777" w:rsidR="00F90BDC" w:rsidRDefault="00F90BDC"/>
    <w:p w14:paraId="111CD90F" w14:textId="77777777" w:rsidR="00F90BDC" w:rsidRDefault="00F90BDC">
      <w:r xmlns:w="http://schemas.openxmlformats.org/wordprocessingml/2006/main">
        <w:t xml:space="preserve">2. မှန်ကန်သောအရာအတွက် ရပ်တည်ခြင်း- ကျွန်ုပ်တို့၏ယုံကြည်ချက်များအတွက် ရပ်တည်ပါ။</w:t>
      </w:r>
    </w:p>
    <w:p w14:paraId="1ABFCE12" w14:textId="77777777" w:rsidR="00F90BDC" w:rsidRDefault="00F90BDC"/>
    <w:p w14:paraId="4B51562A" w14:textId="77777777" w:rsidR="00F90BDC" w:rsidRDefault="00F90BDC">
      <w:r xmlns:w="http://schemas.openxmlformats.org/wordprocessingml/2006/main">
        <w:t xml:space="preserve">1. ဟေရှာယ 43:1-3 - ယခုမူကား၊ အိုယာကုပ်၊ သင့်ကို ဖန်ဆင်းတော်မူသော ထာဝရဘုရား မိန့်တော်မူသည်ကား၊ အို </w:t>
      </w:r>
      <w:r xmlns:w="http://schemas.openxmlformats.org/wordprocessingml/2006/main">
        <w:lastRenderedPageBreak xmlns:w="http://schemas.openxmlformats.org/wordprocessingml/2006/main"/>
      </w:r>
      <w:r xmlns:w="http://schemas.openxmlformats.org/wordprocessingml/2006/main">
        <w:t xml:space="preserve">ဣသရေလ၊ မစိုးရိမ်နှင့်။ သင့်ကို ငါရွေးယူပြီ၊ သင်၏နာမဖြင့် ငါမှည့်ပြီ။ သင်သည် ငါ၏ဥစ္စာဖြစ်၏။ သင်သည် ရေကိုရှောက်သွားသောအခါ၊ ငါသည် သင်နှင့်အတူရှိမည်။ မြစ်များကို ဖြတ်၍ မလျှံရ။ မီးဖြင့် သွားလာသောအခါ မလောင်ရ။ သင့်အပေါ်၌ မီးမလောင်ရ။</w:t>
      </w:r>
    </w:p>
    <w:p w14:paraId="0A6369FE" w14:textId="77777777" w:rsidR="00F90BDC" w:rsidRDefault="00F90BDC"/>
    <w:p w14:paraId="22E5FBDC" w14:textId="77777777" w:rsidR="00F90BDC" w:rsidRDefault="00F90BDC">
      <w:r xmlns:w="http://schemas.openxmlformats.org/wordprocessingml/2006/main">
        <w:t xml:space="preserve">2. မဿဲ 10:32-33 - ထို့ကြောင့် အကြင်သူသည် လူတို့ရှေ့မှာ ငါ့ကို ဝန်ခံလျှင်၊ ထိုသူကို ကောင်းကင်ဘုံ၌ရှိတော်မူသော ငါ့ခမည်းတော်ရှေ့မှာ ငါဝန်ခံမည်။ အကြင်သူသည် လူတို့ရှေ့မှာ ငါ့ကို ငြင်းပယ်လျှင်၊ ထိုသူကို ကောင်းကင်ဘုံ၌ရှိတော်မူသော ငါ့ခမည်းတော်ရှေ့မှာ ငါငြင်းပယ်မည်။</w:t>
      </w:r>
    </w:p>
    <w:p w14:paraId="6BFBDE71" w14:textId="77777777" w:rsidR="00F90BDC" w:rsidRDefault="00F90BDC"/>
    <w:p w14:paraId="389185BE" w14:textId="77777777" w:rsidR="00F90BDC" w:rsidRDefault="00F90BDC">
      <w:r xmlns:w="http://schemas.openxmlformats.org/wordprocessingml/2006/main">
        <w:t xml:space="preserve">တ​မန်​တော်​ဝတ္ထု 19:34 သူ​သည်​ယု​ဒ​လူ​ဖြစ်​ကြောင်း​ကို​သိ​သော​အ​ခါ နှစ်​နာရီ​ကြာ​သော​အ​ခါ၊ ဧ​ဖက်​မြို့​သား​ဒိုင်​ယာ​နာ​သည်​ကြီး​မြတ်​သည်​ဟု ကြွေးကြော်​ကြ​၏။</w:t>
      </w:r>
    </w:p>
    <w:p w14:paraId="41C4AB0E" w14:textId="77777777" w:rsidR="00F90BDC" w:rsidRDefault="00F90BDC"/>
    <w:p w14:paraId="30E31A8B" w14:textId="77777777" w:rsidR="00F90BDC" w:rsidRDefault="00F90BDC">
      <w:r xmlns:w="http://schemas.openxmlformats.org/wordprocessingml/2006/main">
        <w:t xml:space="preserve">ဧဖက်မြို့ရှိ စုဝေးပွဲတစ်ခုတွင် လူများက ပေါလုအား ဂျူးလူမျိုးတစ်ဦးအဖြစ် အသိအမှတ်ပြုကာ ဒိုင်ယာနာကို ချီးမွမ်းကာ နှစ်နာရီကြာ ကြွေးကြော်ခဲ့ကြသည်။</w:t>
      </w:r>
    </w:p>
    <w:p w14:paraId="137E13E6" w14:textId="77777777" w:rsidR="00F90BDC" w:rsidRDefault="00F90BDC"/>
    <w:p w14:paraId="66CE2A61" w14:textId="77777777" w:rsidR="00F90BDC" w:rsidRDefault="00F90BDC">
      <w:r xmlns:w="http://schemas.openxmlformats.org/wordprocessingml/2006/main">
        <w:t xml:space="preserve">1- ကျွန်ုပ်တို့နှင့် မတူသောသူများအပေါ် ကျွန်ုပ်တို့၏တုံ့ပြန်မှုကို သတိပြုသင့်သည်။</w:t>
      </w:r>
    </w:p>
    <w:p w14:paraId="0E3CC48D" w14:textId="77777777" w:rsidR="00F90BDC" w:rsidRDefault="00F90BDC"/>
    <w:p w14:paraId="4C4D0B9F" w14:textId="77777777" w:rsidR="00F90BDC" w:rsidRDefault="00F90BDC">
      <w:r xmlns:w="http://schemas.openxmlformats.org/wordprocessingml/2006/main">
        <w:t xml:space="preserve">2- ကျွန်ုပ်တို့၏စကားများ၏ စွမ်းအားနှင့် ကျွန်ုပ်တို့ပတ်ဝန်းကျင်ရှိသူများအပေါ် လွှမ်းမိုးနိုင်မှုကို ကျွန်ုပ်တို့ သတိချပ်ရပါမည်။</w:t>
      </w:r>
    </w:p>
    <w:p w14:paraId="42C3A7A8" w14:textId="77777777" w:rsidR="00F90BDC" w:rsidRDefault="00F90BDC"/>
    <w:p w14:paraId="6703AA27" w14:textId="77777777" w:rsidR="00F90BDC" w:rsidRDefault="00F90BDC">
      <w:r xmlns:w="http://schemas.openxmlformats.org/wordprocessingml/2006/main">
        <w:t xml:space="preserve">၁– ယာကုပ် ၃:၁-၁၂၊ လျှာ၏တန်ခိုးနှင့် ၎င်းကို အကောင်းအဆိုးနှစ်မျိုးစလုံးအတွက် မည်သို့အသုံးပြုနိုင်ကြောင်း အလေးပေးဖော်ပြသည်။</w:t>
      </w:r>
    </w:p>
    <w:p w14:paraId="12A37702" w14:textId="77777777" w:rsidR="00F90BDC" w:rsidRDefault="00F90BDC"/>
    <w:p w14:paraId="24193D3A" w14:textId="77777777" w:rsidR="00F90BDC" w:rsidRDefault="00F90BDC">
      <w:r xmlns:w="http://schemas.openxmlformats.org/wordprocessingml/2006/main">
        <w:t xml:space="preserve">၂– ကောလောသဲ ၄:၆၊ ကျွန်ုပ်တို့၏စကားများကို ပညာရှိရှိ၊</w:t>
      </w:r>
    </w:p>
    <w:p w14:paraId="774EA811" w14:textId="77777777" w:rsidR="00F90BDC" w:rsidRDefault="00F90BDC"/>
    <w:p w14:paraId="1F9297C1" w14:textId="77777777" w:rsidR="00F90BDC" w:rsidRDefault="00F90BDC">
      <w:r xmlns:w="http://schemas.openxmlformats.org/wordprocessingml/2006/main">
        <w:t xml:space="preserve">တ​မန်​တော်​ဝတ္ထု 19:35 မြို့​တော်​သည် လူ​တို့​ကို​ပြေ​လည်​စေ​သော​အ​ခါ ဧ​ဖက်​မြို့​သား​တို့၊ ဧ​ဖက်​မြို့​သည် ကြီး​မြတ်​သော​နတ်​မ​ဒီ​ယာ​န​၏​ရုပ်​တု​ကို​ကိုးကွယ်​သူ​ဖြစ်​ကြောင်း​နှင့် ပြို​လဲ​သွား​သော​ရုပ်​တု​ကို​မ​သိ​သော​အ​ဘယ်​သူ​ရှိ​သ​နည်း။ ဂျူပီတာမှဆင်းသလား။</w:t>
      </w:r>
    </w:p>
    <w:p w14:paraId="55D47917" w14:textId="77777777" w:rsidR="00F90BDC" w:rsidRDefault="00F90BDC"/>
    <w:p w14:paraId="5336471D"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ဧဖက်မြို့ဝန်သည် မြို့၏နတ်ဘုရားကြီး ဒိုင်ယာနာနှင့် ဂျူပီတာမှ ပြုတ်ကျသော ရုပ်တုတို့ကို မြို့တော်၏ဝတ်ပြုကိုးကွယ်မှုအကြောင်း သတိပေးခြင်းဖြင့် လူများကို ကျေနပ်စေခဲ့သည်။</w:t>
      </w:r>
    </w:p>
    <w:p w14:paraId="6453029E" w14:textId="77777777" w:rsidR="00F90BDC" w:rsidRDefault="00F90BDC"/>
    <w:p w14:paraId="5F98547E" w14:textId="77777777" w:rsidR="00F90BDC" w:rsidRDefault="00F90BDC">
      <w:r xmlns:w="http://schemas.openxmlformats.org/wordprocessingml/2006/main">
        <w:t xml:space="preserve">၁။ ရုပ်တုကိုးကွယ်မှုအန္တရာယ်</w:t>
      </w:r>
    </w:p>
    <w:p w14:paraId="71EE5198" w14:textId="77777777" w:rsidR="00F90BDC" w:rsidRDefault="00F90BDC"/>
    <w:p w14:paraId="5EBD1CAB" w14:textId="77777777" w:rsidR="00F90BDC" w:rsidRDefault="00F90BDC">
      <w:r xmlns:w="http://schemas.openxmlformats.org/wordprocessingml/2006/main">
        <w:t xml:space="preserve">2. မြို့တော်၏ အမွေအနှစ်များ၏ စွမ်းအား</w:t>
      </w:r>
    </w:p>
    <w:p w14:paraId="1801AE0E" w14:textId="77777777" w:rsidR="00F90BDC" w:rsidRDefault="00F90BDC"/>
    <w:p w14:paraId="137F1213" w14:textId="77777777" w:rsidR="00F90BDC" w:rsidRDefault="00F90BDC">
      <w:r xmlns:w="http://schemas.openxmlformats.org/wordprocessingml/2006/main">
        <w:t xml:space="preserve">1. ထွက်မြောက်ရာကျမ်း 20:3-5 - “သင်တို့သည် ငါ့ရှေ့၌ အခြားသောဘုရားမရှိရ။ အထက်ကောင်းကင်ဘုံ၌လည်းကောင်း၊ အောက်မြေကြီး၌လည်းကောင်း၊ မြေကြီးအောက်ရေ၌လည်းကောင်း ၊ အထက်ကောင်းကင်ဘုံ၌လည်းကောင်း သဏ္ဌာန်တူသောရုပ်တုကို ကိုယ်တိုင်ပြုလုပ်ခြင်းမပြုရ။ ငါသည် သင်တို့၏ဘုရားသခင် ထာဝရဘုရားသည် မနာလိုသောဘုရားသခင်ဖြစ်သောကြောင့်၊</w:t>
      </w:r>
    </w:p>
    <w:p w14:paraId="0CE52538" w14:textId="77777777" w:rsidR="00F90BDC" w:rsidRDefault="00F90BDC"/>
    <w:p w14:paraId="4DD17F4E" w14:textId="77777777" w:rsidR="00F90BDC" w:rsidRDefault="00F90BDC">
      <w:r xmlns:w="http://schemas.openxmlformats.org/wordprocessingml/2006/main">
        <w:t xml:space="preserve">2. တမန်တော် 17:16-17 - ယခုတွင် ပေါလုသည် အေသင်မြို့၌ ၎င်းတို့ကို စောင့်ဆိုင်းနေစဉ်တွင်၊ မြို့ကို ရုပ်တုများထံ အပ်နှံထားကြောင်း မြင်သောအခါတွင် သူ၏စိတ်နှလုံးသည် ဒေါသဖြစ်ခဲ့ရသည်။ ယုဒလူ၊ တပါးအမျိုးသား ကိုးကွယ်သောသူတို့နှင့် တရားစရပ်၌၎င်း၊ ဈေး၌၎င်း ရှိသောသူတို့နှင့်၎င်း နေ့တိုင်း ဆင်ခြင်တော်မူ၏။</w:t>
      </w:r>
    </w:p>
    <w:p w14:paraId="790DA262" w14:textId="77777777" w:rsidR="00F90BDC" w:rsidRDefault="00F90BDC"/>
    <w:p w14:paraId="1B1B7BA5" w14:textId="77777777" w:rsidR="00F90BDC" w:rsidRDefault="00F90BDC">
      <w:r xmlns:w="http://schemas.openxmlformats.org/wordprocessingml/2006/main">
        <w:t xml:space="preserve">တ​မန်​တော်​ဝတ္ထု 19:36 သို့​ဖြစ်​၍ ဤ​အ​မှု​အ​ရာ​များ​ကို​မ​ပြော​နိုင်​သော​အ​ရာ​ရှိ​သည်​ကို​မြင်​လျှင် တိတ်​ဆိတ်​စွာ​နေ​၍ မော​ပန်း​စွာ​မ​ပြု​နှင့်။</w:t>
      </w:r>
    </w:p>
    <w:p w14:paraId="08632E1B" w14:textId="77777777" w:rsidR="00F90BDC" w:rsidRDefault="00F90BDC"/>
    <w:p w14:paraId="5FEC6805" w14:textId="77777777" w:rsidR="00F90BDC" w:rsidRDefault="00F90BDC">
      <w:r xmlns:w="http://schemas.openxmlformats.org/wordprocessingml/2006/main">
        <w:t xml:space="preserve">တမန်တော် ၁၉:၃၆ တွင် အဖုအထစ်ရှိသော ဆုံးဖြတ်ချက်များကို ဆန့်ကျင်ကြောင်း ပေါလု၏သတိပေးချက်။</w:t>
      </w:r>
    </w:p>
    <w:p w14:paraId="0B5F7A16" w14:textId="77777777" w:rsidR="00F90BDC" w:rsidRDefault="00F90BDC"/>
    <w:p w14:paraId="68DB518A" w14:textId="77777777" w:rsidR="00F90BDC" w:rsidRDefault="00F90BDC">
      <w:r xmlns:w="http://schemas.openxmlformats.org/wordprocessingml/2006/main">
        <w:t xml:space="preserve">1- အကျိုးဆက်များကို ဆင်ခြင်ပါ - အဖုအထစ်များကို ရှောင်ရှားရန် ပေါလု၏သတိပေးချက်ကို ဆင်ခြင်ပါ။</w:t>
      </w:r>
    </w:p>
    <w:p w14:paraId="40D41A23" w14:textId="77777777" w:rsidR="00F90BDC" w:rsidRDefault="00F90BDC"/>
    <w:p w14:paraId="23FB85FC" w14:textId="77777777" w:rsidR="00F90BDC" w:rsidRDefault="00F90BDC">
      <w:r xmlns:w="http://schemas.openxmlformats.org/wordprocessingml/2006/main">
        <w:t xml:space="preserve">2- စဉ်းစားရန် အချိန်ယူပါ - ကျွန်ုပ်တို့၏ ဆုံးဖြတ်ချက်များတွင် ချင့်ချိန်တတ်ခြင်း၏ အရေးပါမှုကို နားလည်ခြင်း။</w:t>
      </w:r>
    </w:p>
    <w:p w14:paraId="034FE327" w14:textId="77777777" w:rsidR="00F90BDC" w:rsidRDefault="00F90BDC"/>
    <w:p w14:paraId="2AC9F10A" w14:textId="77777777" w:rsidR="00F90BDC" w:rsidRDefault="00F90BDC">
      <w:r xmlns:w="http://schemas.openxmlformats.org/wordprocessingml/2006/main">
        <w:t xml:space="preserve">1: Proverbs 14:15 - ရိုးရှင်းသောသူသည် စကားလုံးတိုင်းကို ယုံကြည်တတ်၏။ ပညာသတိရှိသောသူမူကား မိမိသွားရာလမ်းကို ကောင်းစွာကြည့်ရှုတတ်၏။</w:t>
      </w:r>
    </w:p>
    <w:p w14:paraId="2030C402" w14:textId="77777777" w:rsidR="00F90BDC" w:rsidRDefault="00F90BDC"/>
    <w:p w14:paraId="09DC5420" w14:textId="77777777" w:rsidR="00F90BDC" w:rsidRDefault="00F90BDC">
      <w:r xmlns:w="http://schemas.openxmlformats.org/wordprocessingml/2006/main">
        <w:t xml:space="preserve">2: James 1:19 - ထို့ကြောင့်၊ ငါချစ်သောညီအစ်ကိုတို့၊ ခပ်သိမ်းသောသူတို့သည် ကြားခြင်းငှါ လျင်မြန်ခြင်း၊ စကားနှေးခြင်း၊ </w:t>
      </w:r>
      <w:r xmlns:w="http://schemas.openxmlformats.org/wordprocessingml/2006/main">
        <w:lastRenderedPageBreak xmlns:w="http://schemas.openxmlformats.org/wordprocessingml/2006/main"/>
      </w:r>
      <w:r xmlns:w="http://schemas.openxmlformats.org/wordprocessingml/2006/main">
        <w:t xml:space="preserve">အမျက်ထွက်ခြင်းငှါ နှေးကြစေ။</w:t>
      </w:r>
    </w:p>
    <w:p w14:paraId="64940978" w14:textId="77777777" w:rsidR="00F90BDC" w:rsidRDefault="00F90BDC"/>
    <w:p w14:paraId="1E3C2320" w14:textId="77777777" w:rsidR="00F90BDC" w:rsidRDefault="00F90BDC">
      <w:r xmlns:w="http://schemas.openxmlformats.org/wordprocessingml/2006/main">
        <w:t xml:space="preserve">တ​မန်​တော်​ဝတ္ထု 19:37 အ​ဘယ်​ကြောင့်​ဆို​သော်၊ သင်​တို့​သည် အ​သင်း​တော်​၏​ဓားပြ​မဟုတ်၊ သင်​တို့​၏​ဘု​ရား​သ​ခင်​ကို​ကဲ့​ရဲ့​သော​သူ​တို့​ဖြစ်​သော ဤ​လူ​တို့​ထံ​သို့​ဆောင်​ခဲ့​ကြ​ပြီ။</w:t>
      </w:r>
    </w:p>
    <w:p w14:paraId="041C5700" w14:textId="77777777" w:rsidR="00F90BDC" w:rsidRDefault="00F90BDC"/>
    <w:p w14:paraId="4E423C58" w14:textId="77777777" w:rsidR="00F90BDC" w:rsidRDefault="00F90BDC">
      <w:r xmlns:w="http://schemas.openxmlformats.org/wordprocessingml/2006/main">
        <w:t xml:space="preserve">ပေါလုနှင့် သူ၏အပေါင်းအဖော်များသည် ဧဖက်နတ်ဘုရားမကို လုယက်ခြင်းနှင့် စော်ကားခြင်းဖြစ်သည်ဟု စွပ်စွဲခံရသည်။ ပေါလုသည် ဤစွပ်စွဲချက်များအတွက် ၎င်းတို့သည် အပြစ်မရှိကြောင်း ကြေငြာခဲ့သည်။</w:t>
      </w:r>
    </w:p>
    <w:p w14:paraId="5E11CF4A" w14:textId="77777777" w:rsidR="00F90BDC" w:rsidRDefault="00F90BDC"/>
    <w:p w14:paraId="6C4A231F" w14:textId="77777777" w:rsidR="00F90BDC" w:rsidRDefault="00F90BDC">
      <w:r xmlns:w="http://schemas.openxmlformats.org/wordprocessingml/2006/main">
        <w:t xml:space="preserve">1. ကျွန်ုပ်တို့၏ နှုတ်ကပတ်တော်များ၏ စွမ်းအား- ကျွန်ုပ်တို့၏ နှုတ်ကပတ်တော်များသည် ကျွန်ုပ်တို့၏ဘဝကို မည်သို့အကျိုးသက်ရောက်စေသနည်း။</w:t>
      </w:r>
    </w:p>
    <w:p w14:paraId="733242E9" w14:textId="77777777" w:rsidR="00F90BDC" w:rsidRDefault="00F90BDC"/>
    <w:p w14:paraId="6A3DDF26" w14:textId="77777777" w:rsidR="00F90BDC" w:rsidRDefault="00F90BDC">
      <w:r xmlns:w="http://schemas.openxmlformats.org/wordprocessingml/2006/main">
        <w:t xml:space="preserve">၂။ ယုံကြည်ခြင်း၌တည်ကြည်ခြင်း- ပေါလုနှင့်သိလတို့ကို လေ့လာခြင်း။</w:t>
      </w:r>
    </w:p>
    <w:p w14:paraId="62A6B468" w14:textId="77777777" w:rsidR="00F90BDC" w:rsidRDefault="00F90BDC"/>
    <w:p w14:paraId="3063E06F" w14:textId="77777777" w:rsidR="00F90BDC" w:rsidRDefault="00F90BDC">
      <w:r xmlns:w="http://schemas.openxmlformats.org/wordprocessingml/2006/main">
        <w:t xml:space="preserve">1. Proverbs 18:21 - သေခြင်းနှင့်အသက်သည် လျှာ၏တန်ခိုး၌ရှိ၍၊ ချစ်သောသူတို့သည် အသီးအနှံကိုစားရလိမ့်မည်။</w:t>
      </w:r>
    </w:p>
    <w:p w14:paraId="02A5D653" w14:textId="77777777" w:rsidR="00F90BDC" w:rsidRDefault="00F90BDC"/>
    <w:p w14:paraId="2F1BD305" w14:textId="77777777" w:rsidR="00F90BDC" w:rsidRDefault="00F90BDC">
      <w:r xmlns:w="http://schemas.openxmlformats.org/wordprocessingml/2006/main">
        <w:t xml:space="preserve">၂။ ဖိလိပ္ပိ ၄:၈ - နောက်ဆုံး၌ ညီအစ်ကိုတို့၊ မှန်သည်ဖြစ်စေ၊ မှန်သည်ဖြစ်စေ၊ ရိုသေထိုက်သည်ဖြစ်စေ၊ တရားမျှတသည်ဖြစ်စေ၊ စင်ကြယ်သည်ဖြစ်စေ၊ ချစ်စရာကောင်းသည်ဖြစ်စေ ချီးမွမ်းထိုက်သည်ဖြစ်စေ၊ မွန်မြတ်သည်ဖြစ်စေ၊ ချီးမွမ်းထိုက်သည်ဖြစ်စေ ချီးမွမ်းထိုက်သည်ဖြစ်စေ တွေးတောဆင်ခြင်ပါ။ ဤအရာများအကြောင်း။</w:t>
      </w:r>
    </w:p>
    <w:p w14:paraId="597B2861" w14:textId="77777777" w:rsidR="00F90BDC" w:rsidRDefault="00F90BDC"/>
    <w:p w14:paraId="64C8FF9B" w14:textId="77777777" w:rsidR="00F90BDC" w:rsidRDefault="00F90BDC">
      <w:r xmlns:w="http://schemas.openxmlformats.org/wordprocessingml/2006/main">
        <w:t xml:space="preserve">တ​မန်​တော်​ဝတ္ထု 19:38 သို့​ဖြစ်​၍ ဒေ​မ​တ​ရိ​နှင့်​သူ​၏​လက်​မှု​ပညာ​ရှိ​တို့​သည် အ​ဘယ်​သူ​နှင့်​အ​မှု​ရှိ​လျှင် ပညတ်​သည်​ဖွင့်​ဆို​ထား​ပြီး အမတ်​များ​ရှိ​ကြ​၏။</w:t>
      </w:r>
    </w:p>
    <w:p w14:paraId="0E02CC81" w14:textId="77777777" w:rsidR="00F90BDC" w:rsidRDefault="00F90BDC"/>
    <w:p w14:paraId="1C6C399F" w14:textId="77777777" w:rsidR="00F90BDC" w:rsidRDefault="00F90BDC">
      <w:r xmlns:w="http://schemas.openxmlformats.org/wordprocessingml/2006/main">
        <w:t xml:space="preserve">Demetrius နှင့် ၎င်း၏အပေါင်းအဖော်များသည် အကြမ်းဖက်မှုကို အသုံးချမည့်အစား ၎င်းတို့အချင်းချင်း အငြင်းပွားမှုမှန်သမျှကို ဖြေရှင်းရန် တရားရေးစနစ်ကို အသုံးပြုသင့်သည်။</w:t>
      </w:r>
    </w:p>
    <w:p w14:paraId="7EEB4A8C" w14:textId="77777777" w:rsidR="00F90BDC" w:rsidRDefault="00F90BDC"/>
    <w:p w14:paraId="2397C922" w14:textId="77777777" w:rsidR="00F90BDC" w:rsidRDefault="00F90BDC">
      <w:r xmlns:w="http://schemas.openxmlformats.org/wordprocessingml/2006/main">
        <w:t xml:space="preserve">1. ပဋိပက္ခများကို ငြိမ်းချမ်းစွာဖြေရှင်းခြင်း - အကြမ်းဖက်မှုများကို အသုံးမပြုဘဲ အငြင်းပွားမှုများကို ဖြေရှင်းရန် ဥပဒေကို မည်သို့အသုံးပြုမည်နည်း။</w:t>
      </w:r>
    </w:p>
    <w:p w14:paraId="110BE2F7" w14:textId="77777777" w:rsidR="00F90BDC" w:rsidRDefault="00F90BDC"/>
    <w:p w14:paraId="100EC765" w14:textId="77777777" w:rsidR="00F90BDC" w:rsidRDefault="00F90BDC">
      <w:r xmlns:w="http://schemas.openxmlformats.org/wordprocessingml/2006/main">
        <w:t xml:space="preserve">2. The Wisdom of the Law - တရား၏တန်ဖိုးကို နားလည်ပြီး အဘယ်ကြောင့် လေးစားသင့်သနည်း။</w:t>
      </w:r>
    </w:p>
    <w:p w14:paraId="220420DF" w14:textId="77777777" w:rsidR="00F90BDC" w:rsidRDefault="00F90BDC"/>
    <w:p w14:paraId="136DC0D0" w14:textId="77777777" w:rsidR="00F90BDC" w:rsidRDefault="00F90BDC">
      <w:r xmlns:w="http://schemas.openxmlformats.org/wordprocessingml/2006/main">
        <w:t xml:space="preserve">1. ရောမ 12:17-19 - မည်သူ့ကိုမျှ ဒုစရိုက်ကို မဆပ်စေနှင့်။ လူအပေါင်းတို့ရှေ့မှာ မွန်မြတ်သောအရာကို ဆင်ခြင်ကြလော့။</w:t>
      </w:r>
    </w:p>
    <w:p w14:paraId="748AAF12" w14:textId="77777777" w:rsidR="00F90BDC" w:rsidRDefault="00F90BDC"/>
    <w:p w14:paraId="076B38A2" w14:textId="77777777" w:rsidR="00F90BDC" w:rsidRDefault="00F90BDC">
      <w:r xmlns:w="http://schemas.openxmlformats.org/wordprocessingml/2006/main">
        <w:t xml:space="preserve">2. Proverbs 15:1 - နူးညံ့သောအဖြေသည် အမျက်ဒေါသကို ငြိမ်းစေတတ်၏။ ကြမ်းတမ်းသောစကားမူကား အမျက်ကို နှိုးဆော်တတ်၏။</w:t>
      </w:r>
    </w:p>
    <w:p w14:paraId="37685254" w14:textId="77777777" w:rsidR="00F90BDC" w:rsidRDefault="00F90BDC"/>
    <w:p w14:paraId="382B3230" w14:textId="77777777" w:rsidR="00F90BDC" w:rsidRDefault="00F90BDC">
      <w:r xmlns:w="http://schemas.openxmlformats.org/wordprocessingml/2006/main">
        <w:t xml:space="preserve">တ​မန်​တော်​ဝတ္ထု 19:39 သို့​ရာ​တွင်​အ​ခြား​အ​မှု​အ​ရာ​များ​နှင့်​ပတ်​သက်​၍​တ​စုံ​တစ်​ခု​ကို​မေး​မြန်း​လျှင်၊ တရား​သော​အ​စည်း​အ​ဝေး​၌​ဆုံးဖြတ်​ရ​မည်။</w:t>
      </w:r>
    </w:p>
    <w:p w14:paraId="6C3134D3" w14:textId="77777777" w:rsidR="00F90BDC" w:rsidRDefault="00F90BDC"/>
    <w:p w14:paraId="36C4773E" w14:textId="77777777" w:rsidR="00F90BDC" w:rsidRDefault="00F90BDC">
      <w:r xmlns:w="http://schemas.openxmlformats.org/wordprocessingml/2006/main">
        <w:t xml:space="preserve">ပေါလုသည် ဧဖက်မြို့သားများအား တရား၀င်စည်းဝေးပွဲတစ်ခုတွင် အခြားကိစ္စရပ်များကို ဖြေရှင်းရန် ညွှန်ကြားထားသည်။</w:t>
      </w:r>
    </w:p>
    <w:p w14:paraId="2A1F5147" w14:textId="77777777" w:rsidR="00F90BDC" w:rsidRDefault="00F90BDC"/>
    <w:p w14:paraId="0E7DDCC6" w14:textId="77777777" w:rsidR="00F90BDC" w:rsidRDefault="00F90BDC">
      <w:r xmlns:w="http://schemas.openxmlformats.org/wordprocessingml/2006/main">
        <w:t xml:space="preserve">၁။ ခရစ်ယာန်စည်းဝေးပွဲတွင် ပိုင်းခြားသိမြင်မှု၏အရေးကြီးမှု</w:t>
      </w:r>
    </w:p>
    <w:p w14:paraId="0D8B5274" w14:textId="77777777" w:rsidR="00F90BDC" w:rsidRDefault="00F90BDC"/>
    <w:p w14:paraId="34E6DA4C" w14:textId="77777777" w:rsidR="00F90BDC" w:rsidRDefault="00F90BDC">
      <w:r xmlns:w="http://schemas.openxmlformats.org/wordprocessingml/2006/main">
        <w:t xml:space="preserve">2. အသင်းတော်၌စည်းလုံးညီညွတ်မှုလိုအပ်သည်။</w:t>
      </w:r>
    </w:p>
    <w:p w14:paraId="17516B41" w14:textId="77777777" w:rsidR="00F90BDC" w:rsidRDefault="00F90BDC"/>
    <w:p w14:paraId="298C67B1" w14:textId="77777777" w:rsidR="00F90BDC" w:rsidRDefault="00F90BDC">
      <w:r xmlns:w="http://schemas.openxmlformats.org/wordprocessingml/2006/main">
        <w:t xml:space="preserve">1. ရောမ 15:5-6 “ငါတို့သခင်ယေရှုခရစ်၏ ဘုရားသခင်ကို၎င်း၊ ငါတို့သခင်ယေရှုခရစ်၏ခမည်းတော်အား ဘုန်းတော်ထင်ရှားစေခြင်းငှာ၊ သင်တို့သည် အချင်းချင်းစည်းလုံးညီညွတ်စွာ အချင်းချင်းစည်းလုံးညီညွတ်စွာ အသက်ရှင်နေထိုင်နိုင်စေခြင်းငှာ၊ ရောမ ၁၅း၅-၆၊ ”</w:t>
      </w:r>
    </w:p>
    <w:p w14:paraId="0A72CB4B" w14:textId="77777777" w:rsidR="00F90BDC" w:rsidRDefault="00F90BDC"/>
    <w:p w14:paraId="70EDB57D" w14:textId="77777777" w:rsidR="00F90BDC" w:rsidRDefault="00F90BDC">
      <w:r xmlns:w="http://schemas.openxmlformats.org/wordprocessingml/2006/main">
        <w:t xml:space="preserve">၂။ ၁ ကောရိန္သု ၁၄:၄၀ “ခပ်သိမ်းသောအမှုတို့ကို လျောက်ပတ်စွာ စီရင်သင့်သည်” ဟုဆိုသည်။</w:t>
      </w:r>
    </w:p>
    <w:p w14:paraId="6A5873EB" w14:textId="77777777" w:rsidR="00F90BDC" w:rsidRDefault="00F90BDC"/>
    <w:p w14:paraId="5E63F3C8" w14:textId="77777777" w:rsidR="00F90BDC" w:rsidRDefault="00F90BDC">
      <w:r xmlns:w="http://schemas.openxmlformats.org/wordprocessingml/2006/main">
        <w:t xml:space="preserve">တ​မန်​တော်​ဝတ္ထု 19:40 အကြောင်း​မူ​ကား၊ အ​ကျွန်ုပ်​တို့​သည် ယ​နေ့​ရုတ်​ရုတ်​ရုတ်​ရုတ်​ဖြစ်​နေ​သော​အ​တွက် အ​မေး​မြန်​ခြင်း​ခံ​ရ​ရ​မည်​ဖြစ်​၍ ဤ​နား​နေ​ဆောင်​နှင့်​ပတ်​သက်​သော​အ​ကြောင်း​အ​ရာ​ကို​မ​ပြော​နိုင်​ပါ။</w:t>
      </w:r>
    </w:p>
    <w:p w14:paraId="3B8C31B3" w14:textId="77777777" w:rsidR="00F90BDC" w:rsidRDefault="00F90BDC"/>
    <w:p w14:paraId="0C5B650A" w14:textId="77777777" w:rsidR="00F90BDC" w:rsidRDefault="00F90BDC">
      <w:r xmlns:w="http://schemas.openxmlformats.org/wordprocessingml/2006/main">
        <w:t xml:space="preserve">ပေါလုနှင့် သူ၏အဖော်များသည် ရုန်းရင်းဆန်ခတ်ဖြစ်မှုတွင် ၎င်းတို့၏ပါဝင်ပတ်သက်မှုအတွက် မေးခွန်းထုတ်ခံရမည့်အန္တရာယ်ရှိနေသည်။</w:t>
      </w:r>
    </w:p>
    <w:p w14:paraId="293FEF46" w14:textId="77777777" w:rsidR="00F90BDC" w:rsidRDefault="00F90BDC"/>
    <w:p w14:paraId="14CB2494"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ဂုဏ်သတင်းကျော်ကြားမှု- ကျွန်ုပ်တို့၏လုပ်ဆောင်ချက်များသည် ကျွန်ုပ်တို့၏ဇာတ်ကောင်အပေါ် မည်သို့ထင်ဟပ်စေသနည်း။</w:t>
      </w:r>
    </w:p>
    <w:p w14:paraId="5046F491" w14:textId="77777777" w:rsidR="00F90BDC" w:rsidRDefault="00F90BDC"/>
    <w:p w14:paraId="4D213E5C" w14:textId="77777777" w:rsidR="00F90BDC" w:rsidRDefault="00F90BDC">
      <w:r xmlns:w="http://schemas.openxmlformats.org/wordprocessingml/2006/main">
        <w:t xml:space="preserve">2. ရုတ်ရုတ်သဲသဲဖြစ်စေသော အန္တရာယ်များ- ကျွန်ုပ်တို့၏ လုပ်ဆောင်ချက်များ၏ အကျိုးဆက်များအပေါ် ပြန်လည်သုံးသပ်ခြင်း</w:t>
      </w:r>
    </w:p>
    <w:p w14:paraId="0F62278A" w14:textId="77777777" w:rsidR="00F90BDC" w:rsidRDefault="00F90BDC"/>
    <w:p w14:paraId="4393A3FC" w14:textId="77777777" w:rsidR="00F90BDC" w:rsidRDefault="00F90BDC">
      <w:r xmlns:w="http://schemas.openxmlformats.org/wordprocessingml/2006/main">
        <w:t xml:space="preserve">1. Proverbs 22:1 - နာမည်ကောင်းသည် စည်းစိမ်ဥစ္စာများထက် သာ၍နှစ်လိုဖွယ်ကောင်း၏။ ချီးမြှောက်ခြင်းသည် ရွှေငွေထက်သာလွန်၏။</w:t>
      </w:r>
    </w:p>
    <w:p w14:paraId="1206E5FF" w14:textId="77777777" w:rsidR="00F90BDC" w:rsidRDefault="00F90BDC"/>
    <w:p w14:paraId="2DB22D3F" w14:textId="77777777" w:rsidR="00F90BDC" w:rsidRDefault="00F90BDC">
      <w:r xmlns:w="http://schemas.openxmlformats.org/wordprocessingml/2006/main">
        <w:t xml:space="preserve">2. ယာကုပ် 2:14 - ငါ့ညီအစ်ကိုတို့၊ တစ်စုံတစ်ယောက်သည် ယုံကြည်ခြင်းရှိသော်လည်း အကျင့်မရှိဟု ဆိုပါက အဘယ်အကျိုးရှိသနည်း။ ထိုသို့သောယုံကြည်ခြင်းသည် သူတို့ကို ကယ်တင်နိုင်ပါသလား။</w:t>
      </w:r>
    </w:p>
    <w:p w14:paraId="277E99E9" w14:textId="77777777" w:rsidR="00F90BDC" w:rsidRDefault="00F90BDC"/>
    <w:p w14:paraId="3EE3592F" w14:textId="77777777" w:rsidR="00F90BDC" w:rsidRDefault="00F90BDC">
      <w:r xmlns:w="http://schemas.openxmlformats.org/wordprocessingml/2006/main">
        <w:t xml:space="preserve">တ​မန်​တော်​ဝတ္ထု 19:41 ထို​သို့​မိန့်​တော်​မူ​သော​အ​ခါ အ​စည်း​ဝေး​ကို​ပယ်​တော်​မူ​၏။</w:t>
      </w:r>
    </w:p>
    <w:p w14:paraId="32E13C3D" w14:textId="77777777" w:rsidR="00F90BDC" w:rsidRDefault="00F90BDC"/>
    <w:p w14:paraId="05D0B3AD" w14:textId="77777777" w:rsidR="00F90BDC" w:rsidRDefault="00F90BDC">
      <w:r xmlns:w="http://schemas.openxmlformats.org/wordprocessingml/2006/main">
        <w:t xml:space="preserve">ပေါလုသည် အသင်းတော်အား သူ၏မိန့်ခွန်းကို ပြီးစေကာမူ ၎င်းတို့အား ထုတ်ပယ်ခဲ့သည်။</w:t>
      </w:r>
    </w:p>
    <w:p w14:paraId="32899A36" w14:textId="77777777" w:rsidR="00F90BDC" w:rsidRDefault="00F90BDC"/>
    <w:p w14:paraId="63EDE374" w14:textId="77777777" w:rsidR="00F90BDC" w:rsidRDefault="00F90BDC">
      <w:r xmlns:w="http://schemas.openxmlformats.org/wordprocessingml/2006/main">
        <w:t xml:space="preserve">1. ကျွန်ုပ်တို့၏ နှုတ်ကပတ်တော်များ၏ စွမ်းအား- အာဏာပိုင်နှင့် မည်သို့ပြောဆိုရမည်နည်း။</w:t>
      </w:r>
    </w:p>
    <w:p w14:paraId="383BD12D" w14:textId="77777777" w:rsidR="00F90BDC" w:rsidRDefault="00F90BDC"/>
    <w:p w14:paraId="69D484BC" w14:textId="77777777" w:rsidR="00F90BDC" w:rsidRDefault="00F90BDC">
      <w:r xmlns:w="http://schemas.openxmlformats.org/wordprocessingml/2006/main">
        <w:t xml:space="preserve">2. နားထောင်ခြင်း၏အရေးကြီးမှု- ပိုင်းခြားသိမြင်မှုဖြင့် ကြားနိုင်ပုံ</w:t>
      </w:r>
    </w:p>
    <w:p w14:paraId="18F514E3" w14:textId="77777777" w:rsidR="00F90BDC" w:rsidRDefault="00F90BDC"/>
    <w:p w14:paraId="0D2F1439" w14:textId="77777777" w:rsidR="00F90BDC" w:rsidRDefault="00F90BDC">
      <w:r xmlns:w="http://schemas.openxmlformats.org/wordprocessingml/2006/main">
        <w:t xml:space="preserve">1. သုတ္တံကျမ်း 18:21 - သေခြင်းနှင့်အသက်သည် လျှာ၏တန်ခိုး၌ရှိသည်။</w:t>
      </w:r>
    </w:p>
    <w:p w14:paraId="62277452" w14:textId="77777777" w:rsidR="00F90BDC" w:rsidRDefault="00F90BDC"/>
    <w:p w14:paraId="1EA64EAC" w14:textId="77777777" w:rsidR="00F90BDC" w:rsidRDefault="00F90BDC">
      <w:r xmlns:w="http://schemas.openxmlformats.org/wordprocessingml/2006/main">
        <w:t xml:space="preserve">2. James 1:19 - ကြားရန် အမြန် ၊ စကား နှေး နှင့် ဒေါသ နှေး စေ သည်</w:t>
      </w:r>
    </w:p>
    <w:p w14:paraId="6D24F100" w14:textId="77777777" w:rsidR="00F90BDC" w:rsidRDefault="00F90BDC"/>
    <w:p w14:paraId="21894CA8" w14:textId="77777777" w:rsidR="00F90BDC" w:rsidRDefault="00F90BDC">
      <w:r xmlns:w="http://schemas.openxmlformats.org/wordprocessingml/2006/main">
        <w:t xml:space="preserve">တမန်တော်ဝတ္ထု 20 တွင် ပေါလု၏ Macedonia နှင့် Greece တစ်လျှောက် ဖြတ်သန်းခဲ့သည့် ခရီးစဉ်၊ Troas တွင် Eutychus ၏ အဖြစ်အပျက်နှင့် Ephesian အကြီးအကဲများအား ပေါလု၏ နှုတ်ဆက်စကားများကို ပြန်ပြောပြပါသည်။</w:t>
      </w:r>
    </w:p>
    <w:p w14:paraId="2B4E9B01" w14:textId="77777777" w:rsidR="00F90BDC" w:rsidRDefault="00F90BDC"/>
    <w:p w14:paraId="019D4444" w14:textId="77777777" w:rsidR="00F90BDC" w:rsidRDefault="00F90BDC">
      <w:r xmlns:w="http://schemas.openxmlformats.org/wordprocessingml/2006/main">
        <w:t xml:space="preserve">ပထမအပိုဒ်– ပေါလုသည် အဓိကရုဏ်းဖြစ်ပွားပြီးနောက် ဧဖက်မြို့မှထွက်ခွာကာ Macedonia တစ်လျှောက် တပည့်များအား အားပေးစကားဖြင့် အခန်းကြီး စတင်သည်။ သူသည် ဂရိနိုင်ငံတွင် သုံးလနေခဲ့သော်လည်း </w:t>
      </w:r>
      <w:r xmlns:w="http://schemas.openxmlformats.org/wordprocessingml/2006/main">
        <w:lastRenderedPageBreak xmlns:w="http://schemas.openxmlformats.org/wordprocessingml/2006/main"/>
      </w:r>
      <w:r xmlns:w="http://schemas.openxmlformats.org/wordprocessingml/2006/main">
        <w:t xml:space="preserve">ဆီးရီးယားနိုင်ငံသို့ ရွက်လွှင့်ခါနီးတွင် ဂျူးလူမျိုးများက သူ့ကိုရန်ပြုရန် ကြံစည်နေကြောင်း သိလိုက်ရသဖြင့် Sopater Pyrrhus Berea Aristarchus Secundus နှင့်အတူ သက်သာလောနိတ် Gaius Derbe Timothy Tychicus Trophimus Asia (တမန်တော် 20:1)။ စာ-၄)။ ဖိလိပ္ပိမြို့မှ တဆေးမဲ့မုန့်ရက်များ ရွက်လွှင့်ပြီးနောက် ငါးရက်အကြာတွင် ခုနစ်ရက်နေခဲ့သည့် တရောမြို့နှင့် တွဲလျက် ဤလူတို့သည် ငါတို့ကို စောင့်မျှော်နေ၏ (တ ၂၀း၅-၆)။</w:t>
      </w:r>
    </w:p>
    <w:p w14:paraId="0950A273" w14:textId="77777777" w:rsidR="00F90BDC" w:rsidRDefault="00F90BDC"/>
    <w:p w14:paraId="7574BCAA" w14:textId="77777777" w:rsidR="00F90BDC" w:rsidRDefault="00F90BDC">
      <w:r xmlns:w="http://schemas.openxmlformats.org/wordprocessingml/2006/main">
        <w:t xml:space="preserve">ဒုတိယအပိုဒ်- ပထမရက်သတ္တပတ်တွင် မုန့်ကွဲဆုံတွေ့သောအခါတွင် ပေါလုသည် နောက်နေ့မှထွက်ခွာရန် ကြံရွယ်သူများကို မိန့်ဆိုခဲ့ပြီး ညသန်းခေါင်ကျော်သည်အထိ မီးအိမ်များစုရုံးကာ ပြတင်းပေါက်တွင်ထိုင်နေသော ဥတိခအမည်ရှိသော လူငယ်လေးသည် ပေါလုပြောသည့်အတိုင်း အိပ်ပျော်နေစဉ် အိပ်ပျော်သွားခဲ့သည်။ တတိယအထပ်မှ ဆင်းလာသော်လည်း ပေါလုသည် သူ့အပေါ်မှ ငုံ့ကာ ပွေ့ချီကာ 'သူအသက်ရှင်နေပြီဟု မစိုးရိမ်နှင့်။' ထို့နောက် အိမ်ပေါ်တက်၍ မိုးလင်းသည် အထိ အချိန်အတော်ကြာ မုန့်ကို ဖဲ့စားပြီးနောက် ကျန်ရစ်ခဲ့သော ကောင်လေးကို အသက်ရှင်လျက် အိမ်ပြန်ခေါ်ဆောင်သွားသည် (တ ၂၀း၇-၁၂)။</w:t>
      </w:r>
    </w:p>
    <w:p w14:paraId="1A76B584" w14:textId="77777777" w:rsidR="00F90BDC" w:rsidRDefault="00F90BDC"/>
    <w:p w14:paraId="571E4C76" w14:textId="77777777" w:rsidR="00F90BDC" w:rsidRDefault="00F90BDC">
      <w:r xmlns:w="http://schemas.openxmlformats.org/wordprocessingml/2006/main">
        <w:t xml:space="preserve">၃ အပိုဒ်– ပင်တေကုတ္တေပွဲနေ့တွင် ဖြစ်နိုင်လျှင် ယေရုရှလင်မြို့သို့ ဖြစ်နိုင်လျှင် ယေရုရှလင်မြို့သို့ စိတ်အားထက်သန်စွာဖြင့် ဧဖက်မြို့သို့ အချိန်ဖြုန်းခြင်းကို ရှောင်ကြဉ်သောကြောင့် ဧဖက်မြို့ကို ဖြတ်ကျော်ရန် ဆုံးဖြတ်ခဲ့သောကြောင့် မိလက်မြို့သို့ ရွက်လွှင့်ခဲ့ကြသည်။ မိလက်ထံမှ ဧဖက်အသင်းတော် အကြီးအကဲများထံ လာကြိုရန် သတင်းစကား ပေးပို့ခဲ့သည်။ ရောက်ရှိလာသောအခါတွင် သခင်ယေရှုခရစ်၏ သခင်ယေရှုခရစ်၏ ဘုရားသခင်အပေါ် သစ္စာစောင့်သိသော နောင်တတရားအား သက်သေအဖြစ် ခံယူကာ ယုဒလူတို့ရှေ့မှောက်တွင် နှိမ့်ချစွာမျက်ရည်ကျကာ ပြင်းထန်စွာ နှိမ့်ချစွာမျက်ရည်ကျကာ နှုတ်ဆက်စကားပြောကြားကာ လူသိရှင်ကြား သွန်သင်ဆုံးမခဲ့သော ဂျူးလူမျိုးများ၏ အိမ်တော်တွင် နောင်တရကြောင်း သက်သေအဖြစ် သက်သေခံလျက် သခင်ယေရှုခရစ်အား ယခုပင် ဝိညာဉ်တော် ခိုင်းစေလိုက်ပါသည်။ ယေရုရှလင်မြို့၌ ကျွန်ုပ်ဘာဖြစ်မည်ကို မသိသောမြို့တိုင်း သန့်ရှင်းသောဝိညာဉ်တော်က ကျွန်ုပ်အား အကျဉ်းထောင်ထဲတွင် ကြုံတွေ့နေရသော အခက်အခဲများကိုသာ သိနိုင်သော်လည်း ကျွန်ုပ်၏အသက်တာသည် ပြိုင်ဆိုင်မှုပြီးမြောက်ခြင်းအတွက်သာ သခင်ယေရှုက ကျွန်ုပ်အား ပေးအပ်ထားသော ဧဝံဂေလိတရားကိုသာ ထိုက်တန်သည်ဟု ယူဆပါသည် (Act 20:13-24)။ ဝံပုလွေကြီးတွေက သူတို့ကိုယ်သူတို့ ဂဏန်းတွေကြားထဲ ကမောက်ကမတွေ လာသတိပေးကြသလို တပည့်တွေကို သစ္စာဖောက်ပြီး သူတို့ကိုယ်သူတို့ သုံးနှစ်ကြာအောင် မပြတ်သတိတရ မပြတ်သတိပေးရင်း ညတိုင်း မျက်ရည်ကျရတယ်။ ထိုအရာများကို ပြောဆိုပြီးနောက် ဒူးထောက်ထိုင်ကာ ဆုတောင်းပြီးနောက် ထွက်ခွာသွားကာ နှုတ်ဆက်ထွက်ခွာသွားကာ ငိုကြွေးကာ နမ်းရှုပ်ကာ မျက်နှာတော်ကို ဘယ်တော့မှ မတွေ့ရတော့ကြောင်း မိန့်ကြားတော်မူသဖြင့် အလွန်ဝမ်းနည်းကြေကွဲကြသည် (တ ၂၀း၂၅-၃၈)။</w:t>
      </w:r>
    </w:p>
    <w:p w14:paraId="40683DF5" w14:textId="77777777" w:rsidR="00F90BDC" w:rsidRDefault="00F90BDC"/>
    <w:p w14:paraId="7A1DB9D7" w14:textId="77777777" w:rsidR="00F90BDC" w:rsidRDefault="00F90BDC"/>
    <w:p w14:paraId="616F6524" w14:textId="77777777" w:rsidR="00F90BDC" w:rsidRDefault="00F90BDC">
      <w:r xmlns:w="http://schemas.openxmlformats.org/wordprocessingml/2006/main">
        <w:t xml:space="preserve">တ​မန်​တော်​ဝတ္ထု 20:1 ရုတ်​ရုတ်​ရုတ်​ရုတ်​ဖြစ်​သွား​သော​အ​ခါ ပေါ​လု​သည်​တ​ပည့်​တော်​တို့​ကို​ခေါ်​၍ ပွေ့​ပိုက်​၍ မာ​ကေ​ဒေါ​နိ​ပြည်​သို့​သွား​ကြ​၏။</w:t>
      </w:r>
    </w:p>
    <w:p w14:paraId="0987EF9F" w14:textId="77777777" w:rsidR="00F90BDC" w:rsidRDefault="00F90BDC"/>
    <w:p w14:paraId="3F005C90" w14:textId="77777777" w:rsidR="00F90BDC" w:rsidRDefault="00F90BDC">
      <w:r xmlns:w="http://schemas.openxmlformats.org/wordprocessingml/2006/main">
        <w:t xml:space="preserve">ပေါလုသည် ရုတ်ရုတ်သဲသဲဖြစ်ပြီးနောက် မာကေဒေါနိသို့သွားကာ တပည့်တော်များအား နှုတ်ဆက်ခဲ့သည်။</w:t>
      </w:r>
    </w:p>
    <w:p w14:paraId="0BEBC3D4" w14:textId="77777777" w:rsidR="00F90BDC" w:rsidRDefault="00F90BDC"/>
    <w:p w14:paraId="6EC44260" w14:textId="77777777" w:rsidR="00F90BDC" w:rsidRDefault="00F90BDC">
      <w:r xmlns:w="http://schemas.openxmlformats.org/wordprocessingml/2006/main">
        <w:t xml:space="preserve">1. နှုတ်ဆက်ခြင်း၏ စွမ်းအား- လွှတ်ရန် သင်ယူခြင်း။</w:t>
      </w:r>
    </w:p>
    <w:p w14:paraId="7A335D13" w14:textId="77777777" w:rsidR="00F90BDC" w:rsidRDefault="00F90BDC"/>
    <w:p w14:paraId="1F869A04" w14:textId="77777777" w:rsidR="00F90BDC" w:rsidRDefault="00F90BDC">
      <w:r xmlns:w="http://schemas.openxmlformats.org/wordprocessingml/2006/main">
        <w:t xml:space="preserve">2. အပြောင်းအလဲကို ဆုပ်ကိုင်ထားပြီး ရှေ့ခရီး</w:t>
      </w:r>
    </w:p>
    <w:p w14:paraId="09CF4587" w14:textId="77777777" w:rsidR="00F90BDC" w:rsidRDefault="00F90BDC"/>
    <w:p w14:paraId="6FAAF6C0" w14:textId="77777777" w:rsidR="00F90BDC" w:rsidRDefault="00F90BDC">
      <w:r xmlns:w="http://schemas.openxmlformats.org/wordprocessingml/2006/main">
        <w:t xml:space="preserve">1. ဟေရှာယ 43:18-19 (“ဟောင်းသောအရာတို့ကို မအောက်မေ့ကြနှင့်၊ ဟောင်းသောအရာတို့ကို မဆင်ခြင်ကြနှင့်။ အသစ်သောအရာကို ငါပြုသည်ဖြစ်၍၊ ယခု ပေါက်တတ်သည်ဖြစ်၍ သင်တို့သည် မရိပ်မိကြသလော။ လွင်ပြင်နှင့် ကန္တာရရှိမြစ်များ။”)</w:t>
      </w:r>
    </w:p>
    <w:p w14:paraId="0CC9121F" w14:textId="77777777" w:rsidR="00F90BDC" w:rsidRDefault="00F90BDC"/>
    <w:p w14:paraId="18C8F82B" w14:textId="77777777" w:rsidR="00F90BDC" w:rsidRDefault="00F90BDC">
      <w:r xmlns:w="http://schemas.openxmlformats.org/wordprocessingml/2006/main">
        <w:t xml:space="preserve">2. Joshua 1:9 (“သင်တို့ကို ငါမှာထားသည်မဟုတ်လော။</w:t>
      </w:r>
    </w:p>
    <w:p w14:paraId="70E55958" w14:textId="77777777" w:rsidR="00F90BDC" w:rsidRDefault="00F90BDC"/>
    <w:p w14:paraId="29A16900" w14:textId="77777777" w:rsidR="00F90BDC" w:rsidRDefault="00F90BDC">
      <w:r xmlns:w="http://schemas.openxmlformats.org/wordprocessingml/2006/main">
        <w:t xml:space="preserve">တ​မန်​တော်​ဝတ္ထု 20:2 ထို​အ​ရာ​များ​ကို​လွန်​မြောက်​၍ အ​များ​ကြီး​တိုက်​တွန်း​ပြီး​လျှင် ဂ​ရိ​ပြည်​သို့​ရောက်​တော်​မူ​၏။</w:t>
      </w:r>
    </w:p>
    <w:p w14:paraId="3045EB5C" w14:textId="77777777" w:rsidR="00F90BDC" w:rsidRDefault="00F90BDC"/>
    <w:p w14:paraId="0562F168" w14:textId="77777777" w:rsidR="00F90BDC" w:rsidRDefault="00F90BDC">
      <w:r xmlns:w="http://schemas.openxmlformats.org/wordprocessingml/2006/main">
        <w:t xml:space="preserve">ပေါလုသည် ဂရိနိုင်ငံသို့ မရောက်မီ သူသွားရောက်ခဲ့သော ဒေသများရှိ ယုံကြည်သူများကို အားပေးခဲ့သည်။</w:t>
      </w:r>
    </w:p>
    <w:p w14:paraId="3FD3D31C" w14:textId="77777777" w:rsidR="00F90BDC" w:rsidRDefault="00F90BDC"/>
    <w:p w14:paraId="3C56B915" w14:textId="77777777" w:rsidR="00F90BDC" w:rsidRDefault="00F90BDC">
      <w:r xmlns:w="http://schemas.openxmlformats.org/wordprocessingml/2006/main">
        <w:t xml:space="preserve">1. “အားပေးခြင်းဖြင့် ယုံကြည်ခြင်းကို ခိုင်မာစေခြင်း”</w:t>
      </w:r>
    </w:p>
    <w:p w14:paraId="66072149" w14:textId="77777777" w:rsidR="00F90BDC" w:rsidRDefault="00F90BDC"/>
    <w:p w14:paraId="3A94D260" w14:textId="77777777" w:rsidR="00F90BDC" w:rsidRDefault="00F90BDC">
      <w:r xmlns:w="http://schemas.openxmlformats.org/wordprocessingml/2006/main">
        <w:t xml:space="preserve">2. "စကားလုံးများ၏စွမ်းအား"</w:t>
      </w:r>
    </w:p>
    <w:p w14:paraId="7A577314" w14:textId="77777777" w:rsidR="00F90BDC" w:rsidRDefault="00F90BDC"/>
    <w:p w14:paraId="07E6CE0A" w14:textId="77777777" w:rsidR="00F90BDC" w:rsidRDefault="00F90BDC">
      <w:r xmlns:w="http://schemas.openxmlformats.org/wordprocessingml/2006/main">
        <w:t xml:space="preserve">၁။ ဧဖက် ၄:၂၉ - “ကြားနာသောသူတို့အား ကျေးဇူးတော်ရှိစေခြင်းငှာ၊ သမရိုးကျနှင့် အံဝင်ခွင်ကျဖြစ်စေသော ကောင်းသောစကားကိုသာ နှုတ်မှမထွက်စေနှင့်။</w:t>
      </w:r>
    </w:p>
    <w:p w14:paraId="3C7B0E34" w14:textId="77777777" w:rsidR="00F90BDC" w:rsidRDefault="00F90BDC"/>
    <w:p w14:paraId="57DCC00C" w14:textId="77777777" w:rsidR="00F90BDC" w:rsidRDefault="00F90BDC">
      <w:r xmlns:w="http://schemas.openxmlformats.org/wordprocessingml/2006/main">
        <w:t xml:space="preserve">၂။ ရောမ ၁၅:၄-၅ - “အကြောင်းမူကား၊ ငါတို့သည် ခံနိုင်ရည်ရှိ၍ ကျမ်းစာ၏အားပေးမှုအားဖြင့် မြော်လင့်ခြင်းရှိစေခြင်းငှာ၊ ရှေးကာလ၌ရေးထားသမျှသည် ငါတို့၏သွန်သင်ခြင်းအလို့ငှာ ရေးထား၏။ ခံနိုင်ရည်ရှိမှုနှင့် အားပေးမှုအရှင် ဘုရားသခင်သည် ယေရှုခရစ်နှင့်အညီ ဤကဲ့သို့ အချင်းချင်း သဟဇာတဖြစ်အောင် နေထိုင်ခွင့်ပေးတော်မူပါ။”</w:t>
      </w:r>
    </w:p>
    <w:p w14:paraId="4AC0806C" w14:textId="77777777" w:rsidR="00F90BDC" w:rsidRDefault="00F90BDC"/>
    <w:p w14:paraId="560B96EF" w14:textId="77777777" w:rsidR="00F90BDC" w:rsidRDefault="00F90BDC">
      <w:r xmlns:w="http://schemas.openxmlformats.org/wordprocessingml/2006/main">
        <w:t xml:space="preserve">တ​မန်​တော်​ဝတ္ထု 20:3 ထို​အ​ရပ်​၌ သုံး​လ​နေ​၏။ ရှုရိပြည်သို့ ရွက်လွှင့်ခါနီးတွင်၊ ယုဒလူတို့သည် ကိုယ်တော်ကို ငံ့လင့်လျက်၊ မာကေဒေါနိပြည်ကို ဖြတ်၍ပြန်လာခြင်းငှါ ကြံစည်တော်မူ၏။</w:t>
      </w:r>
    </w:p>
    <w:p w14:paraId="15AA37A7" w14:textId="77777777" w:rsidR="00F90BDC" w:rsidRDefault="00F90BDC"/>
    <w:p w14:paraId="3E25B991" w14:textId="77777777" w:rsidR="00F90BDC" w:rsidRDefault="00F90BDC">
      <w:r xmlns:w="http://schemas.openxmlformats.org/wordprocessingml/2006/main">
        <w:t xml:space="preserve">ပေါလုသည် ဂရိနိုင်ငံတွင် သုံးလကြာနေထိုင်ပြီး ဂျူးလူမျိုးများက သူ့အား လုပ်ကြံသောအခါ၊ ဆီးရီးယားအစား မက်ဆီဒိုးနီးယားကို ဖြတ်သန်းရန် ဆုံးဖြတ်ခဲ့သည်။</w:t>
      </w:r>
    </w:p>
    <w:p w14:paraId="484CB67C" w14:textId="77777777" w:rsidR="00F90BDC" w:rsidRDefault="00F90BDC"/>
    <w:p w14:paraId="42017F79" w14:textId="77777777" w:rsidR="00F90BDC" w:rsidRDefault="00F90BDC">
      <w:r xmlns:w="http://schemas.openxmlformats.org/wordprocessingml/2006/main">
        <w:t xml:space="preserve">1. စိန်ခေါ်မှုများကို ကျော်လွှားခြင်း- ခက်ခဲသောအချိန်များတွင် ဇွဲရှိရန်</w:t>
      </w:r>
    </w:p>
    <w:p w14:paraId="4E842949" w14:textId="77777777" w:rsidR="00F90BDC" w:rsidRDefault="00F90BDC"/>
    <w:p w14:paraId="3F30B7AD" w14:textId="77777777" w:rsidR="00F90BDC" w:rsidRDefault="00F90BDC">
      <w:r xmlns:w="http://schemas.openxmlformats.org/wordprocessingml/2006/main">
        <w:t xml:space="preserve">2. ဘုရားသခင်၏ အချုပ်အခြာအာဏာ- သူ၏အကြံအစည်များနှင့် လမ်းညွှန်မှုကို ယုံကြည်ခြင်း။</w:t>
      </w:r>
    </w:p>
    <w:p w14:paraId="4B033FBD" w14:textId="77777777" w:rsidR="00F90BDC" w:rsidRDefault="00F90BDC"/>
    <w:p w14:paraId="56B111F9" w14:textId="77777777" w:rsidR="00F90BDC" w:rsidRDefault="00F90BDC">
      <w:r xmlns:w="http://schemas.openxmlformats.org/wordprocessingml/2006/main">
        <w:t xml:space="preserve">1. Ephesians 6:13 ထို့ကြောင့် “သင်တို့သည် ဆိုးယုတ်သောနေ့၌ ခံနိုင်ရည်ရှိ၍ ခပ်သိမ်းသောအမှုတို့ကို ခိုင်ခံ့မြဲမြံစေခြင်းငှာ၊ ဘုရားသခင်၏ လက်နက်စုံကို ဆောင်ယူကြလော့။”</w:t>
      </w:r>
    </w:p>
    <w:p w14:paraId="620B4EE7" w14:textId="77777777" w:rsidR="00F90BDC" w:rsidRDefault="00F90BDC"/>
    <w:p w14:paraId="66DEDEC3" w14:textId="77777777" w:rsidR="00F90BDC" w:rsidRDefault="00F90BDC">
      <w:r xmlns:w="http://schemas.openxmlformats.org/wordprocessingml/2006/main">
        <w:t xml:space="preserve">2. ရောမ 8:28 “ဘုရားသခင်ကိုချစ်သောသူတို့အတွက် ခပ်သိမ်းသောအမှုအရာတို့သည် ကိုယ်တော်၏အလိုတော်နှင့်အညီ ခေါ်တော်မူခြင်းခံရသောသူတို့အတွက် ကောင်းကျိုးအတွက် အတူတကွလုပ်ဆောင်ကြသည်ကို ငါတို့သိကြ၏။</w:t>
      </w:r>
    </w:p>
    <w:p w14:paraId="0F14DFCB" w14:textId="77777777" w:rsidR="00F90BDC" w:rsidRDefault="00F90BDC"/>
    <w:p w14:paraId="2EDA3960" w14:textId="77777777" w:rsidR="00F90BDC" w:rsidRDefault="00F90BDC">
      <w:r xmlns:w="http://schemas.openxmlformats.org/wordprocessingml/2006/main">
        <w:t xml:space="preserve">တ​မန်​တော်​ဝတ္ထု 20:4 ထို​အ​ခါ ဗေ​ရိ​မြို့​ရှိ ဆို​ပါ​တာ​အာ​ရှ​သို့​လည်း လိုက်​ခဲ့​၏။ သက်သာလောနိတ်သား၊ အာရိတ္တာခု၊ ဒေရဗေမြို့သား ဂါယု၊ တိမောသေ၊ အာရှတိုက်သား တုခိတ်နှင့် တရောဖိမ်။</w:t>
      </w:r>
    </w:p>
    <w:p w14:paraId="04D7EE6C" w14:textId="77777777" w:rsidR="00F90BDC" w:rsidRDefault="00F90BDC"/>
    <w:p w14:paraId="6AE250D7" w14:textId="77777777" w:rsidR="00F90BDC" w:rsidRDefault="00F90BDC">
      <w:r xmlns:w="http://schemas.openxmlformats.org/wordprocessingml/2006/main">
        <w:t xml:space="preserve">ပေါလုသည် ဆိုပါတာ၊ အာရိတ္တာခု၊ စီကွန်ဒု၊ ဂါယု၊ တိမောသေ၊ တုခိတ်နှင့် တရောဖိမ်တို့နှင့်အတူ အာရှသို့ ခရီးထွက်လာခဲ့သည်။</w:t>
      </w:r>
    </w:p>
    <w:p w14:paraId="07443D5F" w14:textId="77777777" w:rsidR="00F90BDC" w:rsidRDefault="00F90BDC"/>
    <w:p w14:paraId="5FF32353" w14:textId="77777777" w:rsidR="00F90BDC" w:rsidRDefault="00F90BDC">
      <w:r xmlns:w="http://schemas.openxmlformats.org/wordprocessingml/2006/main">
        <w:t xml:space="preserve">1. စည်းလုံးမှုစွမ်းအား- ပေါလုနှင့် သူ၏အဖော်များ၏ ခရီးစဉ်</w:t>
      </w:r>
    </w:p>
    <w:p w14:paraId="0D9F21BD" w14:textId="77777777" w:rsidR="00F90BDC" w:rsidRDefault="00F90BDC"/>
    <w:p w14:paraId="2CDE096E" w14:textId="77777777" w:rsidR="00F90BDC" w:rsidRDefault="00F90BDC">
      <w:r xmlns:w="http://schemas.openxmlformats.org/wordprocessingml/2006/main">
        <w:t xml:space="preserve">၂။ ချစ်ကြည်ရင်းနှီးမှု အင်အား- ပေါလုနှင့် သူ့သူငယ်ချင်းများ၏ စွန့်စားမှုများ</w:t>
      </w:r>
    </w:p>
    <w:p w14:paraId="5D1C9C86" w14:textId="77777777" w:rsidR="00F90BDC" w:rsidRDefault="00F90BDC"/>
    <w:p w14:paraId="2DAD992C"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ဒေသနာ 4:9-12 - ပင်ပန်းခြင်းအတွက် အကျိုးပေးသော ကြောင့် နှစ်ဦးသည် တစ်ဦးထက် သာ၍ မြတ်သည်။ အကြောင်းမူကား၊ သူတို့လဲလျှင် မိမိအဖော်ကို ချီကြလိမ့်မည်။ လဲကျ၍ မြှောက်စရာအခြားမရှိသော သူသည် အမင်္ဂလာရှိ၏။ တစ်ဖန် နှစ်ယောက်သား အတူတူအိပ်ရင် နွေးထွေးတယ် ဒါပေမယ့် တစ်ယောက်ထဲ ဘယ်လိုနွေးနိုင်မလဲ။ ယောက်ျားသည် တယောက်တည်းသောသူကို နိုင်သော်လည်း၊ နှစ်ယောက်သည် သူ့ကိုဆီးတားလိမ့်မည်—သုံးဆသောကြိုးသည် အမြန်မကျိုးဘဲ၊</w:t>
      </w:r>
    </w:p>
    <w:p w14:paraId="77D9F450" w14:textId="77777777" w:rsidR="00F90BDC" w:rsidRDefault="00F90BDC"/>
    <w:p w14:paraId="7F7E9E44" w14:textId="77777777" w:rsidR="00F90BDC" w:rsidRDefault="00F90BDC">
      <w:r xmlns:w="http://schemas.openxmlformats.org/wordprocessingml/2006/main">
        <w:t xml:space="preserve">2. သုတ္တံကျမ်း 13:20 - ပညာရှိတို့နှင့် ပေါင်းဘော်သောသူသည် ပညာရှိတတ်၏။ လူမိုက်၏ အပေါင်းအဘော်မူကား၊</w:t>
      </w:r>
    </w:p>
    <w:p w14:paraId="378A84A0" w14:textId="77777777" w:rsidR="00F90BDC" w:rsidRDefault="00F90BDC"/>
    <w:p w14:paraId="580EB395" w14:textId="77777777" w:rsidR="00F90BDC" w:rsidRDefault="00F90BDC">
      <w:r xmlns:w="http://schemas.openxmlformats.org/wordprocessingml/2006/main">
        <w:t xml:space="preserve">တ​မန်​တော်​ဝတ္ထု 20:5 ထို​သူ​တို့​သည် တ​ရော​မြို့​၌​နေ​ကြ​၏။</w:t>
      </w:r>
    </w:p>
    <w:p w14:paraId="470C4394" w14:textId="77777777" w:rsidR="00F90BDC" w:rsidRDefault="00F90BDC"/>
    <w:p w14:paraId="3C89668C" w14:textId="77777777" w:rsidR="00F90BDC" w:rsidRDefault="00F90BDC">
      <w:r xmlns:w="http://schemas.openxmlformats.org/wordprocessingml/2006/main">
        <w:t xml:space="preserve">ဤကျမ်းပိုဒ်သည် တရော့မြို့သို့ ထွက်ခွာသွားကာ ကျန်အုပ်စုများ ရောက်လာရန် စောင့်ဆိုင်းသူများအကြောင်း ဟောပြောသည်။</w:t>
      </w:r>
    </w:p>
    <w:p w14:paraId="7E2FE445" w14:textId="77777777" w:rsidR="00F90BDC" w:rsidRDefault="00F90BDC"/>
    <w:p w14:paraId="0E551BFD" w14:textId="77777777" w:rsidR="00F90BDC" w:rsidRDefault="00F90BDC">
      <w:r xmlns:w="http://schemas.openxmlformats.org/wordprocessingml/2006/main">
        <w:t xml:space="preserve">1. အခြားသူများကို ဦးစွာဦးစားပေးခြင်း- ကိုယ်ကျိုးမဖက်သောဝန်ဆောင်မှု၏ စွမ်းအား</w:t>
      </w:r>
    </w:p>
    <w:p w14:paraId="721F6231" w14:textId="77777777" w:rsidR="00F90BDC" w:rsidRDefault="00F90BDC"/>
    <w:p w14:paraId="3906F53A" w14:textId="77777777" w:rsidR="00F90BDC" w:rsidRDefault="00F90BDC">
      <w:r xmlns:w="http://schemas.openxmlformats.org/wordprocessingml/2006/main">
        <w:t xml:space="preserve">၂။ ယုံကြည်ခြင်းကို စောင့်ရှောက်ခြင်း- ခက်ခဲသောအချိန်များတွင် ဇွဲရှိခြင်း။</w:t>
      </w:r>
    </w:p>
    <w:p w14:paraId="5AFA7C9F" w14:textId="77777777" w:rsidR="00F90BDC" w:rsidRDefault="00F90BDC"/>
    <w:p w14:paraId="568BD5B3" w14:textId="77777777" w:rsidR="00F90BDC" w:rsidRDefault="00F90BDC">
      <w:r xmlns:w="http://schemas.openxmlformats.org/wordprocessingml/2006/main">
        <w:t xml:space="preserve">၁။ ဖိလိပ္ပိ ၂:၃-၄ - “အပြိုင်အဆိုင်၊ မထင်မှတ်သောအမှုကို အလျှင်းမပြုဘဲ၊ နှိမ့်ချမှုအားဖြင့် အခြားသူများကို ကိုယ်ထက်သာ၍ ထင်ရှားစေ၏။ သင်တို့တစ်ဦးစီသည် မိမိအကျိုးစီးပွားအတွက်သာမက အခြားသူများ၏ အကျိုးစီးပွားကိုပါ ရှုမြင်ပါစေ။”</w:t>
      </w:r>
    </w:p>
    <w:p w14:paraId="4D920A1F" w14:textId="77777777" w:rsidR="00F90BDC" w:rsidRDefault="00F90BDC"/>
    <w:p w14:paraId="769B15C9" w14:textId="77777777" w:rsidR="00F90BDC" w:rsidRDefault="00F90BDC">
      <w:r xmlns:w="http://schemas.openxmlformats.org/wordprocessingml/2006/main">
        <w:t xml:space="preserve">၂။ ဟေဗြဲ ၁၀:၂၃-၂၅ - “ကတိပြုတော်မူသောသူသည် သစ္စာနှင့်ပြည့်စုံသောကြောင့်၊ ပြီးတော့ အချင်းချင်း မေတ္တာတရားနဲ့ ကုသိုလ်ကောင်းမှုပြုဖို့ နှိုးဆော်နည်းကို ဆင်ခြင်ကြစို့၊ တစ်ချို့သော အလေ့အထအတိုင်း အချင်းချင်း စည်းလုံးညီညွှတ်အောင် နှိုးဆော်ကြစို့။</w:t>
      </w:r>
    </w:p>
    <w:p w14:paraId="369FA7A5" w14:textId="77777777" w:rsidR="00F90BDC" w:rsidRDefault="00F90BDC"/>
    <w:p w14:paraId="25EF46E0" w14:textId="77777777" w:rsidR="00F90BDC" w:rsidRDefault="00F90BDC">
      <w:r xmlns:w="http://schemas.openxmlformats.org/wordprocessingml/2006/main">
        <w:t xml:space="preserve">Acts 20:6 တဆေးမဲ့မုန့်ရက်လွန်ပြီးနောက် ဖိလိပ္ပိမြို့မှ ရွက်လွှင့်၍ ငါးရက်အတွင်း တရောမြို့သို့ ရောက်လေ၏။ ငါတို့သည် ခုနှစ်ရက်နေ၏။</w:t>
      </w:r>
    </w:p>
    <w:p w14:paraId="677EC25C" w14:textId="77777777" w:rsidR="00F90BDC" w:rsidRDefault="00F90BDC"/>
    <w:p w14:paraId="04F32C1A" w14:textId="77777777" w:rsidR="00F90BDC" w:rsidRDefault="00F90BDC">
      <w:r xmlns:w="http://schemas.openxmlformats.org/wordprocessingml/2006/main">
        <w:t xml:space="preserve">ပေါလုနှင့် သူ၏အပေါင်းအဖော်များသည် တဆေးမဲ့မုန့်ပွဲကျင်းပပြီးနောက် ဖိလိပ္ပိမှထွက်ခွာကာ ငါးရက်အကြာတွင် တရောမြို့သို့ရောက်ရှိကာ ခုနစ်ရက်ကြာနေထိုင်ခဲ့ကြသည်။</w:t>
      </w:r>
    </w:p>
    <w:p w14:paraId="7FEF8B67" w14:textId="77777777" w:rsidR="00F90BDC" w:rsidRDefault="00F90BDC"/>
    <w:p w14:paraId="23C3E3D5" w14:textId="77777777" w:rsidR="00F90BDC" w:rsidRDefault="00F90BDC">
      <w:r xmlns:w="http://schemas.openxmlformats.org/wordprocessingml/2006/main">
        <w:t xml:space="preserve">1. မိတ်သဟာယ၏စွမ်းအား- ပေါလု၏အဖော်နှင့် တရောမြို့သို့ ခရီး။</w:t>
      </w:r>
    </w:p>
    <w:p w14:paraId="2D082E22" w14:textId="77777777" w:rsidR="00F90BDC" w:rsidRDefault="00F90BDC"/>
    <w:p w14:paraId="2DDE9A55" w14:textId="77777777" w:rsidR="00F90BDC" w:rsidRDefault="00F90BDC">
      <w:r xmlns:w="http://schemas.openxmlformats.org/wordprocessingml/2006/main">
        <w:t xml:space="preserve">2. ပြန်လည်ဆန်းသစ်ပြီး အသစ်တဖန်- တရောမြို့၌ ပေါလု၏အချိန်သည် ဧဝံဂေလိတရားကို ဆက်လက်ဖြန့်ကျက်ရန် သူ့ကို မည်သို့အားပေးခဲ့သနည်း။</w:t>
      </w:r>
    </w:p>
    <w:p w14:paraId="4FD36966" w14:textId="77777777" w:rsidR="00F90BDC" w:rsidRDefault="00F90BDC"/>
    <w:p w14:paraId="7C7F4292" w14:textId="77777777" w:rsidR="00F90BDC" w:rsidRDefault="00F90BDC">
      <w:r xmlns:w="http://schemas.openxmlformats.org/wordprocessingml/2006/main">
        <w:t xml:space="preserve">1. ရောမ 8:38-39 အကြောင်းမူကား၊ သေခြင်းဖြစ်စေ၊ အသက်ဖြစ်စေ၊ ကောင်းကင်တမန်ဖြစ်စေ၊ နတ်ဆိုးဖြစ်စေ၊ ပစ္စုပ္ပန်ဖြစ်စေ အနာဂတ်ဖြစ်စေ၊ မည်သည့်တန်ခိုး၊ အရပ်၊ နက်နဲသော၊ ငါတို့သခင်ယေရှုခရစ်၌ရှိသောဘုရားသခင်၏ချစ်ခြင်းမေတ္တာနှင့်ငါတို့ကိုခွဲထုတ်ပါ။</w:t>
      </w:r>
    </w:p>
    <w:p w14:paraId="3929D70C" w14:textId="77777777" w:rsidR="00F90BDC" w:rsidRDefault="00F90BDC"/>
    <w:p w14:paraId="152BB284" w14:textId="77777777" w:rsidR="00F90BDC" w:rsidRDefault="00F90BDC">
      <w:r xmlns:w="http://schemas.openxmlformats.org/wordprocessingml/2006/main">
        <w:t xml:space="preserve">2. 1 Corinthians 15:58 သို့ဖြစ်၍ ချစ်လှစွာသော ညီအစ်ကိုတို့၊ မင်းကို ဘယ်အရာမှ မလှုပ်စေနဲ့။ သခင်ဘုရား၏အမှုတော်၌ အမြဲတစေ ကိုယ်ကိုကိုယ် အပြည့်အဝ အပ်နှံကြလော့။</w:t>
      </w:r>
    </w:p>
    <w:p w14:paraId="486C2C8C" w14:textId="77777777" w:rsidR="00F90BDC" w:rsidRDefault="00F90BDC"/>
    <w:p w14:paraId="78F5D258" w14:textId="77777777" w:rsidR="00F90BDC" w:rsidRDefault="00F90BDC">
      <w:r xmlns:w="http://schemas.openxmlformats.org/wordprocessingml/2006/main">
        <w:t xml:space="preserve">တ​မန်​တော်​ဝတ္ထု 20:7 တ​ပည့်​တော်​တို့​သည် မုန့်​ကို​ဖဲ့​ခြင်း​ငှာ တ​ပည့်​တော်​တို့​စု​ဝေး​ကြ​သော​အ​ခါ၊ ပေါ​လု​သည် နက်​ဖြန်​နေ့​တွင်​ထွက်​ခွာ​ရန် အ​သင့်​ရှိ​လျက်​ရှိ​ကြ​၏။ ညသန်းခေါင်တိုင်အောင် မိန့်ခွန်းကို ဆက်ပြောခဲ့သည်။</w:t>
      </w:r>
    </w:p>
    <w:p w14:paraId="099371DC" w14:textId="77777777" w:rsidR="00F90BDC" w:rsidRDefault="00F90BDC"/>
    <w:p w14:paraId="7883AA02" w14:textId="77777777" w:rsidR="00F90BDC" w:rsidRDefault="00F90BDC">
      <w:r xmlns:w="http://schemas.openxmlformats.org/wordprocessingml/2006/main">
        <w:t xml:space="preserve">ရက်သတ္တပတ်၏ပထမနေ့တွင် ပေါလုသည် တပည့်များအား စုဝေးပွဲတစ်ခု၌ တရားဟောပြီး သန်းခေါင်တိုင်အောင် ဟောပြောခဲ့သည်။</w:t>
      </w:r>
    </w:p>
    <w:p w14:paraId="6E1E0B8E" w14:textId="77777777" w:rsidR="00F90BDC" w:rsidRDefault="00F90BDC"/>
    <w:p w14:paraId="11AE381B" w14:textId="77777777" w:rsidR="00F90BDC" w:rsidRDefault="00F90BDC">
      <w:r xmlns:w="http://schemas.openxmlformats.org/wordprocessingml/2006/main">
        <w:t xml:space="preserve">1. ဟောပြောခြင်း၏တန်ခိုး- ပေါလုသည် သူ၏နှုတ်ကပတ်တော်များကို စေ့ဆော်သွန်သင်ရန် မည်သို့အသုံးပြုခဲ့သနည်း။</w:t>
      </w:r>
    </w:p>
    <w:p w14:paraId="63AB1E7A" w14:textId="77777777" w:rsidR="00F90BDC" w:rsidRDefault="00F90BDC"/>
    <w:p w14:paraId="36BD10C7" w14:textId="77777777" w:rsidR="00F90BDC" w:rsidRDefault="00F90BDC">
      <w:r xmlns:w="http://schemas.openxmlformats.org/wordprocessingml/2006/main">
        <w:t xml:space="preserve">2. အသိုင်းအဝိုင်း၏အရေးပါမှု- Fellowship တွင် ခွန်အားရှာဖွေခြင်း။</w:t>
      </w:r>
    </w:p>
    <w:p w14:paraId="0E396FB2" w14:textId="77777777" w:rsidR="00F90BDC" w:rsidRDefault="00F90BDC"/>
    <w:p w14:paraId="4C7ECB7E" w14:textId="77777777" w:rsidR="00F90BDC" w:rsidRDefault="00F90BDC">
      <w:r xmlns:w="http://schemas.openxmlformats.org/wordprocessingml/2006/main">
        <w:t xml:space="preserve">1. ရောမ 10:14-17 - သတင်းစကားကိုကြားခြင်းမှယုံကြည်ခြင်းမည်သို့လာသနည်း ခရစ်တော်၏နှုတ်ကပတ်တော်အားဖြင့်ကြားနာခြင်းအားဖြင့်ယုံကြည်ခြင်းမည်သို့လာသနည်း။</w:t>
      </w:r>
    </w:p>
    <w:p w14:paraId="375173B8" w14:textId="77777777" w:rsidR="00F90BDC" w:rsidRDefault="00F90BDC"/>
    <w:p w14:paraId="4AD1369B"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၂။ ဟေဗြဲ ၁၀:၂၃-၂၅ - တစ်ဦးနှင့်တစ်ဦး မေတ္တာထား၍ ကုသိုလ်ကောင်းမှုပြုရန် အချင်းချင်း စည်းလုံးညီညွတ်စေရန် အချင်းချင်း စည်းလုံးညီညွတ်အောင် မည်သို့အားပေးကြမည်နည်း။</w:t>
      </w:r>
    </w:p>
    <w:p w14:paraId="5728AD34" w14:textId="77777777" w:rsidR="00F90BDC" w:rsidRDefault="00F90BDC"/>
    <w:p w14:paraId="4E897603" w14:textId="77777777" w:rsidR="00F90BDC" w:rsidRDefault="00F90BDC">
      <w:r xmlns:w="http://schemas.openxmlformats.org/wordprocessingml/2006/main">
        <w:t xml:space="preserve">တ​မန်​တော်​ဝတ္ထု 20:8 ထို​အ​ခါ အ​ပေါ်​ခန်း​တွင် မီး​လုံး​များ​စွာ​ရှိ​၍ စည်း​ဝေး​ကြ​၏။</w:t>
      </w:r>
    </w:p>
    <w:p w14:paraId="0A812DEE" w14:textId="77777777" w:rsidR="00F90BDC" w:rsidRDefault="00F90BDC"/>
    <w:p w14:paraId="18CBB8F6" w14:textId="77777777" w:rsidR="00F90BDC" w:rsidRDefault="00F90BDC">
      <w:r xmlns:w="http://schemas.openxmlformats.org/wordprocessingml/2006/main">
        <w:t xml:space="preserve">မီးရောင်များစွာရှိသော အထက်ခန်းတစ်ခုတွင် လူတစ်စု စုဝေးကြသည်။</w:t>
      </w:r>
    </w:p>
    <w:p w14:paraId="5A83835E" w14:textId="77777777" w:rsidR="00F90BDC" w:rsidRDefault="00F90BDC"/>
    <w:p w14:paraId="02538A5D" w14:textId="77777777" w:rsidR="00F90BDC" w:rsidRDefault="00F90BDC">
      <w:r xmlns:w="http://schemas.openxmlformats.org/wordprocessingml/2006/main">
        <w:t xml:space="preserve">၁။ ခရစ်တော်၏အလင်း။—ယော ၈:၁၂</w:t>
      </w:r>
    </w:p>
    <w:p w14:paraId="59EFC3C3" w14:textId="77777777" w:rsidR="00F90BDC" w:rsidRDefault="00F90BDC"/>
    <w:p w14:paraId="5E35EF99" w14:textId="77777777" w:rsidR="00F90BDC" w:rsidRDefault="00F90BDC">
      <w:r xmlns:w="http://schemas.openxmlformats.org/wordprocessingml/2006/main">
        <w:t xml:space="preserve">၂။ အသိုက်အဝန်း၏စွမ်းအား—တမန်တော် ၂:၁-၄</w:t>
      </w:r>
    </w:p>
    <w:p w14:paraId="5635B6AB" w14:textId="77777777" w:rsidR="00F90BDC" w:rsidRDefault="00F90BDC"/>
    <w:p w14:paraId="65ADA226" w14:textId="77777777" w:rsidR="00F90BDC" w:rsidRDefault="00F90BDC">
      <w:r xmlns:w="http://schemas.openxmlformats.org/wordprocessingml/2006/main">
        <w:t xml:space="preserve">1. ယော 8:12 - ယေရှု​သည် လူ​တို့​အား တစ်​ဖန်​မိန့်​တော်​မူ​သော​အ​ခါ ``ငါ​သည် ဤ​လောက​၏​အလင်း​ဖြစ်​၏။ ငါ့နောက်သို့လိုက်သောသူသည် မှောင်မိုက်၌ ကျင်လည်ရလိမ့်မည်မဟုတ်၊ အသက်၏အလင်းကို ရလိမ့်မည်။”</w:t>
      </w:r>
    </w:p>
    <w:p w14:paraId="51327873" w14:textId="77777777" w:rsidR="00F90BDC" w:rsidRDefault="00F90BDC"/>
    <w:p w14:paraId="1843BC28" w14:textId="77777777" w:rsidR="00F90BDC" w:rsidRDefault="00F90BDC">
      <w:r xmlns:w="http://schemas.openxmlformats.org/wordprocessingml/2006/main">
        <w:t xml:space="preserve">2. တမန် 2:1-4 - ပင်တေကုတ္တေပွဲနေ့ရောက်သောအခါ သူတို့အားလုံး တစ်နေရာတည်းတွင် စုဝေးခဲ့ကြသည်။ ရုတ်​တရက်​ ​ကောင်းကင်​က​နေ ပြင်းထန်​တဲ့ ​လေတိုက်​သံ​တွေ ​ပေါ်လာပြီး သူတို့ထိုင်​တဲ့ တစ်​အိမ်​လုံး ပြည့်​သွားသည်​။ ကွဲကွာသွားသော မီးလျှာများဟု ထင်ရသည့်အရာကို သူတို့ အသီးသီး မြင်လိုက်ရသည်။ သူတို့အားလုံးသည် သန့်ရှင်းသော ဝိညာဉ်တော်နှင့် ပြည့်နေပြီး ဝိညာဉ်တော်က သူတို့ကို ဖွင့်ပေးထားသည့်အတိုင်း အခြားဘာသာစကားဖြင့် စတင်ပြောဆိုကြသည်။</w:t>
      </w:r>
    </w:p>
    <w:p w14:paraId="7995FEFA" w14:textId="77777777" w:rsidR="00F90BDC" w:rsidRDefault="00F90BDC"/>
    <w:p w14:paraId="0A63C2B9" w14:textId="77777777" w:rsidR="00F90BDC" w:rsidRDefault="00F90BDC">
      <w:r xmlns:w="http://schemas.openxmlformats.org/wordprocessingml/2006/main">
        <w:t xml:space="preserve">တ​မန်​တော်​ဝတ္ထု 20:9 ထို​အ​ခါ ဥ​တိ​ခ​အမည်​ရှိ​သော​လု​လင်​တစ်​ဦး​သည် ပြတင်း​ပေါက်​၌​ထိုင်​လျက် အိပ်ပျော်​လျက်​ရှိ​နေ​သော​အ​ခါ ပေါ​လု​သည် အ​ကြာ​ကြီး​ဟော​ပြော​နေ​သော​အ​ခါ အိပ်ပျော်​လျက်​နေ​၍ သုံး​ထပ်​ထပ်​မှ​လဲ​ကျ​လာ​ကာ အသေ​ခံ​ရ​၏။ .</w:t>
      </w:r>
    </w:p>
    <w:p w14:paraId="3031D719" w14:textId="77777777" w:rsidR="00F90BDC" w:rsidRDefault="00F90BDC"/>
    <w:p w14:paraId="0315B426" w14:textId="77777777" w:rsidR="00F90BDC" w:rsidRDefault="00F90BDC">
      <w:r xmlns:w="http://schemas.openxmlformats.org/wordprocessingml/2006/main">
        <w:t xml:space="preserve">လူငယ်လေး Eutychus သည် ပေါလု၏ကြာရှည်စွာအိပ်ပျော်နေစဉ် တတိယထပ်ပြတင်းပေါက်မှ ပြုတ်ကျခဲ့သော်လည်း သေဆုံးသွားခဲ့သည်။</w:t>
      </w:r>
    </w:p>
    <w:p w14:paraId="72ACD604" w14:textId="77777777" w:rsidR="00F90BDC" w:rsidRDefault="00F90BDC"/>
    <w:p w14:paraId="6B9B4AD8" w14:textId="77777777" w:rsidR="00F90BDC" w:rsidRDefault="00F90BDC">
      <w:r xmlns:w="http://schemas.openxmlformats.org/wordprocessingml/2006/main">
        <w:t xml:space="preserve">၁။ ကျွန်ုပ်တို့၏လုပ်ဆောင်ချက်များသည် ကျွန်ုပ်တို့၏ဝိညာဉ်ရေးအသက်တာအပေါ် မည်သို့အကျိုးသက်ရောက်နိုင်သနည်း။</w:t>
      </w:r>
    </w:p>
    <w:p w14:paraId="3F9326E5" w14:textId="77777777" w:rsidR="00F90BDC" w:rsidRDefault="00F90BDC"/>
    <w:p w14:paraId="0B4804B9" w14:textId="77777777" w:rsidR="00F90BDC" w:rsidRDefault="00F90BDC">
      <w:r xmlns:w="http://schemas.openxmlformats.org/wordprocessingml/2006/main">
        <w:t xml:space="preserve">2. ဒုက္ခအချိန်အခါ၌ ဆုတောင်းခြင်း၏ တန်ခိုး</w:t>
      </w:r>
    </w:p>
    <w:p w14:paraId="64E9E567" w14:textId="77777777" w:rsidR="00F90BDC" w:rsidRDefault="00F90BDC"/>
    <w:p w14:paraId="7C128318" w14:textId="77777777" w:rsidR="00F90BDC" w:rsidRDefault="00F90BDC">
      <w:r xmlns:w="http://schemas.openxmlformats.org/wordprocessingml/2006/main">
        <w:t xml:space="preserve">၁။ လုကာ ၈:၂၂-၂၅ - ယေရှုသည် မုန်တိုင်းကို ငြိမ်သက်စေသည်။</w:t>
      </w:r>
    </w:p>
    <w:p w14:paraId="6D3C3863" w14:textId="77777777" w:rsidR="00F90BDC" w:rsidRDefault="00F90BDC"/>
    <w:p w14:paraId="3A4C13CB" w14:textId="77777777" w:rsidR="00F90BDC" w:rsidRDefault="00F90BDC">
      <w:r xmlns:w="http://schemas.openxmlformats.org/wordprocessingml/2006/main">
        <w:t xml:space="preserve">၂။ ယာကုပ် ၅:၁၃-၁၅ - နာမကျန်းသူအတွက် ဆုတောင်းခြင်း။</w:t>
      </w:r>
    </w:p>
    <w:p w14:paraId="13A026E5" w14:textId="77777777" w:rsidR="00F90BDC" w:rsidRDefault="00F90BDC"/>
    <w:p w14:paraId="0200D1FF" w14:textId="77777777" w:rsidR="00F90BDC" w:rsidRDefault="00F90BDC">
      <w:r xmlns:w="http://schemas.openxmlformats.org/wordprocessingml/2006/main">
        <w:t xml:space="preserve">တ​မန်​တော်​ဝတ္ထု 20:10 ပေါ​လု​သည်​ဆင်း​၍​ပျပ်​ဝပ်​လျက်၊ ကိုယ်​ကို​မ​ပူ​နှင့်၊ အကြောင်းမူကား၊</w:t>
      </w:r>
    </w:p>
    <w:p w14:paraId="7484DCF4" w14:textId="77777777" w:rsidR="00F90BDC" w:rsidRDefault="00F90BDC"/>
    <w:p w14:paraId="281D7B20" w14:textId="77777777" w:rsidR="00F90BDC" w:rsidRDefault="00F90BDC">
      <w:r xmlns:w="http://schemas.openxmlformats.org/wordprocessingml/2006/main">
        <w:t xml:space="preserve">ပေါလုသည် လူငယ်၏သူငယ်ချင်းများကို နှစ်သိမ့်ပေးကာ သူ အသက်ရှင်နေသေးကြောင်း အာမခံခဲ့သည်။</w:t>
      </w:r>
    </w:p>
    <w:p w14:paraId="0E093632" w14:textId="77777777" w:rsidR="00F90BDC" w:rsidRDefault="00F90BDC"/>
    <w:p w14:paraId="1270DF27" w14:textId="77777777" w:rsidR="00F90BDC" w:rsidRDefault="00F90BDC">
      <w:r xmlns:w="http://schemas.openxmlformats.org/wordprocessingml/2006/main">
        <w:t xml:space="preserve">1. ခက်ခဲသောအချိန်များတွင် နှစ်သိမ့်ခြင်း၏စွမ်းအား</w:t>
      </w:r>
    </w:p>
    <w:p w14:paraId="0F2D9D7C" w14:textId="77777777" w:rsidR="00F90BDC" w:rsidRDefault="00F90BDC"/>
    <w:p w14:paraId="63FF4801" w14:textId="77777777" w:rsidR="00F90BDC" w:rsidRDefault="00F90BDC">
      <w:r xmlns:w="http://schemas.openxmlformats.org/wordprocessingml/2006/main">
        <w:t xml:space="preserve">၂။ ကြေကွဲစရာကြုံရလျှင် စိတ်ချပါ။</w:t>
      </w:r>
    </w:p>
    <w:p w14:paraId="537A43C6" w14:textId="77777777" w:rsidR="00F90BDC" w:rsidRDefault="00F90BDC"/>
    <w:p w14:paraId="1486F4F9" w14:textId="77777777" w:rsidR="00F90BDC" w:rsidRDefault="00F90BDC">
      <w:r xmlns:w="http://schemas.openxmlformats.org/wordprocessingml/2006/main">
        <w:t xml:space="preserve">၁။ ယော ၁၁း၂၅-၂၆ - ယေရှုက မာသအား “ငါသည် ထမြောက်ခြင်းနှင့် အသက်ဖြစ်၏။ ငါ့ကိုယုံကြည်သောသူသည် သေသော်လည်း အသက်ရှင်လိမ့်မည်။”</w:t>
      </w:r>
    </w:p>
    <w:p w14:paraId="1870B978" w14:textId="77777777" w:rsidR="00F90BDC" w:rsidRDefault="00F90BDC"/>
    <w:p w14:paraId="3787EF3C" w14:textId="77777777" w:rsidR="00F90BDC" w:rsidRDefault="00F90BDC">
      <w:r xmlns:w="http://schemas.openxmlformats.org/wordprocessingml/2006/main">
        <w:t xml:space="preserve">2. 1 Thessalonians 4:13-14 - ညီအစ်ကိုတို့၊ မြော်လင့်စရာမရှိသော အခြားသောလူသားတို့ကဲ့သို့ သင်တို့သည် သေခြင်း၌ အိပ်ပျော်နေသောသူတို့အကြောင်းကို မသိစေဘဲ ငါတို့သည်သင်တို့ကို အလိုမရှိကြပေ။ အကြောင်းမူကား၊ သခင်ယေရှုအသေခံပြီး တဖန်ရှင်ပြန်ထမြောက်ကြောင်းကို ငါတို့ယုံကြည်သောကြောင့်၊ ဘုရားသခင်သည် ယေရှုနှင့်အတူ အိပ်ပျော်သောသူတို့ကို ဆောင်ခဲ့တော်မူမည်ဟု ငါတို့ယုံကြည်ကြ၏။</w:t>
      </w:r>
    </w:p>
    <w:p w14:paraId="74F1A4F0" w14:textId="77777777" w:rsidR="00F90BDC" w:rsidRDefault="00F90BDC"/>
    <w:p w14:paraId="75518AB6" w14:textId="77777777" w:rsidR="00F90BDC" w:rsidRDefault="00F90BDC">
      <w:r xmlns:w="http://schemas.openxmlformats.org/wordprocessingml/2006/main">
        <w:t xml:space="preserve">တ​မန်​တော်​ဝတ္ထု 20:11 တစ်​ဖန်​ထ​လာ​၍​မုန့်​ကို​ဖဲ့​၍​စား​ပြီး​မှ ​နေ့​စဉ်​မိုး​လင်း​သည်​တိုင်​အောင် အ​ကြာ​ကြီး​ပြော​ဆို​ပြီး​မှ ပြန်​သွား​၏။</w:t>
      </w:r>
    </w:p>
    <w:p w14:paraId="54436E50" w14:textId="77777777" w:rsidR="00F90BDC" w:rsidRDefault="00F90BDC"/>
    <w:p w14:paraId="39EBD931"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ပေါလုသည် ညဉ့်နက်မှ ရှည်လျားစွာ ဟောပြောခဲ့သည်။</w:t>
      </w:r>
    </w:p>
    <w:p w14:paraId="27F7F662" w14:textId="77777777" w:rsidR="00F90BDC" w:rsidRDefault="00F90BDC"/>
    <w:p w14:paraId="6EB3CF50" w14:textId="77777777" w:rsidR="00F90BDC" w:rsidRDefault="00F90BDC">
      <w:r xmlns:w="http://schemas.openxmlformats.org/wordprocessingml/2006/main">
        <w:t xml:space="preserve">1- တည်မြဲခြင်း၏စွမ်းအား</w:t>
      </w:r>
    </w:p>
    <w:p w14:paraId="0325155F" w14:textId="77777777" w:rsidR="00F90BDC" w:rsidRDefault="00F90BDC"/>
    <w:p w14:paraId="40B180CE" w14:textId="77777777" w:rsidR="00F90BDC" w:rsidRDefault="00F90BDC">
      <w:r xmlns:w="http://schemas.openxmlformats.org/wordprocessingml/2006/main">
        <w:t xml:space="preserve">2- ခံနိုင်ရည်၏ အရေးပါမှု</w:t>
      </w:r>
    </w:p>
    <w:p w14:paraId="74A72784" w14:textId="77777777" w:rsidR="00F90BDC" w:rsidRDefault="00F90BDC"/>
    <w:p w14:paraId="4BA3EB23" w14:textId="77777777" w:rsidR="00F90BDC" w:rsidRDefault="00F90BDC">
      <w:r xmlns:w="http://schemas.openxmlformats.org/wordprocessingml/2006/main">
        <w:t xml:space="preserve">1: ယာကုပ် 1:2-4 “ညီအစ်ကိုတို့၊ သင်တို့သည် အမျိုးမျိုးသောစုံစမ်းနှောင့်ရှက်ခြင်းကို တွေ့ကြုံရသောအခါ၊ သင်တို့၏ယုံကြည်ခြင်းကို စမ်းသပ်ခြင်းသည် ခိုင်ခံ့မြဲမြံကြောင်းကို သင်တို့သိသောကြောင့်၊ မြဲမြံသောစိတ်သည် အဘယ်အရာမှကင်းမဲ့၍ ပြီးပြည့်စုံခြင်းသို့ ရောက်မည်အကြောင်း၊</w:t>
      </w:r>
    </w:p>
    <w:p w14:paraId="6A80850A" w14:textId="77777777" w:rsidR="00F90BDC" w:rsidRDefault="00F90BDC"/>
    <w:p w14:paraId="5F7CBCFA" w14:textId="77777777" w:rsidR="00F90BDC" w:rsidRDefault="00F90BDC">
      <w:r xmlns:w="http://schemas.openxmlformats.org/wordprocessingml/2006/main">
        <w:t xml:space="preserve">ဂလာတိ 6:9 ငါတို့သည် ကောင်းသောအကျင့်ကို ကျင့်ခြင်းငှါ မငြီးငွေ့ကြကုန်အံ့။ အကြောင်းမူကား၊ ငါတို့သည် အချိန်တန်လျှင် အရှုံးမပေးလျှင် ရိတ်ရလိမ့်မည်။</w:t>
      </w:r>
    </w:p>
    <w:p w14:paraId="4F6AB5AF" w14:textId="77777777" w:rsidR="00F90BDC" w:rsidRDefault="00F90BDC"/>
    <w:p w14:paraId="4BC8E5DF" w14:textId="77777777" w:rsidR="00F90BDC" w:rsidRDefault="00F90BDC">
      <w:r xmlns:w="http://schemas.openxmlformats.org/wordprocessingml/2006/main">
        <w:t xml:space="preserve">တ​မန်​တော်​ဝတ္ထု 20:12 ထို​အ​ခါ လု​လင်​ကို​အ​သက်​ရှင်​စေ​ခြင်း​ငှာ အနည်းငယ်​မျှ​မ​သက်​သာ​ကြ။</w:t>
      </w:r>
    </w:p>
    <w:p w14:paraId="75277A0B" w14:textId="77777777" w:rsidR="00F90BDC" w:rsidRDefault="00F90BDC"/>
    <w:p w14:paraId="0681F6A1" w14:textId="77777777" w:rsidR="00F90BDC" w:rsidRDefault="00F90BDC">
      <w:r xmlns:w="http://schemas.openxmlformats.org/wordprocessingml/2006/main">
        <w:t xml:space="preserve">ပေါလု၏တပည့်များသည် သူတို့ဆုတောင်းခဲ့သော လူငယ်လေး အသက်ပြန်ရှင်လာသောအခါ အလွန်စိတ်သက်သာရာရခဲ့ကြသည်။</w:t>
      </w:r>
    </w:p>
    <w:p w14:paraId="42DF3111" w14:textId="77777777" w:rsidR="00F90BDC" w:rsidRDefault="00F90BDC"/>
    <w:p w14:paraId="076A23F5" w14:textId="77777777" w:rsidR="00F90BDC" w:rsidRDefault="00F90BDC">
      <w:r xmlns:w="http://schemas.openxmlformats.org/wordprocessingml/2006/main">
        <w:t xml:space="preserve">1. ဘုရားသခင်သည် ကျွန်ုပ်တို့၏ဆုတောင်းချက်များကို အချိန်နှင့်တပြေးညီဖြေကြားရန် အမြဲတလိုတလားရှိတော်မူ၏။</w:t>
      </w:r>
    </w:p>
    <w:p w14:paraId="0DF22C1F" w14:textId="77777777" w:rsidR="00F90BDC" w:rsidRDefault="00F90BDC"/>
    <w:p w14:paraId="1E936AFE" w14:textId="77777777" w:rsidR="00F90BDC" w:rsidRDefault="00F90BDC">
      <w:r xmlns:w="http://schemas.openxmlformats.org/wordprocessingml/2006/main">
        <w:t xml:space="preserve">၂။ မျှော်လင့်ချက်ပျောက်ဆုံးသွားသည့်တိုင် ဘုရားကယ်တင်ခြင်းသည် အမြဲဖြစ်နိုင်သည်။</w:t>
      </w:r>
    </w:p>
    <w:p w14:paraId="187C61ED" w14:textId="77777777" w:rsidR="00F90BDC" w:rsidRDefault="00F90BDC"/>
    <w:p w14:paraId="76C577CB" w14:textId="77777777" w:rsidR="00F90BDC" w:rsidRDefault="00F90BDC">
      <w:r xmlns:w="http://schemas.openxmlformats.org/wordprocessingml/2006/main">
        <w:t xml:space="preserve">1. Mark 11:24 - “ထိုကြောင့် ငါဆိုသည်ကား၊ သင်တို့သည် ပဌနာပြု၍တောင်းသမျှကို ခံရသည်ကို ယုံကြည်လော့။</w:t>
      </w:r>
    </w:p>
    <w:p w14:paraId="10919784" w14:textId="77777777" w:rsidR="00F90BDC" w:rsidRDefault="00F90BDC"/>
    <w:p w14:paraId="3C6E64AA" w14:textId="77777777" w:rsidR="00F90BDC" w:rsidRDefault="00F90BDC">
      <w:r xmlns:w="http://schemas.openxmlformats.org/wordprocessingml/2006/main">
        <w:t xml:space="preserve">၂။ ဆာလံ ၃၇:၅ - “သင်၏လမ်းကို ထာဝရဘုရားထံ အပ်နှံလော့။ သူ့ကိုယုံပြီး သူဒီလိုလုပ်လိမ့်မယ်။”</w:t>
      </w:r>
    </w:p>
    <w:p w14:paraId="7218B30F" w14:textId="77777777" w:rsidR="00F90BDC" w:rsidRDefault="00F90BDC"/>
    <w:p w14:paraId="389A3678"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တ​မန်​တော်​ဝတ္ထု 20:13 သင်္ဘော​သို့​သွား​၍ ပေါ​လု​ကို​ခေါ်​ဆောင်​ရန်​ကြံ​စည်​သော​အ​ခါ အာ​သုတ်​မြို့​သို့​ရွက်​လွှင့်​သွား​ကြ​၏။​ထို​အ​ကြောင်း​မူ​ကား၊ သူ​သည်​ခြေ​လျင်​သွား​ရန်​စိတ်​ပိုင်း​ထား​ပြီး​လျှင် ချိန်း​ချက်​ထား​လေ​၏။</w:t>
      </w:r>
    </w:p>
    <w:p w14:paraId="0F28625A" w14:textId="77777777" w:rsidR="00F90BDC" w:rsidRDefault="00F90BDC"/>
    <w:p w14:paraId="1B51D87C" w14:textId="77777777" w:rsidR="00F90BDC" w:rsidRDefault="00F90BDC">
      <w:r xmlns:w="http://schemas.openxmlformats.org/wordprocessingml/2006/main">
        <w:t xml:space="preserve">ပေါလုသည် အာသောုမြို့သို့ ခြေချရန် မိမိကိုယ်ကို ခန့်အပ်ခဲ့သည်။</w:t>
      </w:r>
    </w:p>
    <w:p w14:paraId="2DEAD2F5" w14:textId="77777777" w:rsidR="00F90BDC" w:rsidRDefault="00F90BDC"/>
    <w:p w14:paraId="24ABC68A" w14:textId="77777777" w:rsidR="00F90BDC" w:rsidRDefault="00F90BDC">
      <w:r xmlns:w="http://schemas.openxmlformats.org/wordprocessingml/2006/main">
        <w:t xml:space="preserve">1. မင်းရဲ့လုပ်ဆောင်ချက်တွေအတွက် တာ၀န်ယူပါ။</w:t>
      </w:r>
    </w:p>
    <w:p w14:paraId="6CEC652F" w14:textId="77777777" w:rsidR="00F90BDC" w:rsidRDefault="00F90BDC"/>
    <w:p w14:paraId="43F2C019" w14:textId="77777777" w:rsidR="00F90BDC" w:rsidRDefault="00F90BDC">
      <w:r xmlns:w="http://schemas.openxmlformats.org/wordprocessingml/2006/main">
        <w:t xml:space="preserve">၂။ ဘုရားသခင့်အလိုတော်ကို နာခံမှု၌ လျှောက်လှမ်းခြင်း။</w:t>
      </w:r>
    </w:p>
    <w:p w14:paraId="52C05B05" w14:textId="77777777" w:rsidR="00F90BDC" w:rsidRDefault="00F90BDC"/>
    <w:p w14:paraId="3870A3C9" w14:textId="77777777" w:rsidR="00F90BDC" w:rsidRDefault="00F90BDC">
      <w:r xmlns:w="http://schemas.openxmlformats.org/wordprocessingml/2006/main">
        <w:t xml:space="preserve">1. Matthew 11:28-30 - ပင်ပန်း၍ လေးသောဝန်ကိုထမ်းသောသူအပေါင်းတို့၊ ငါ့ထံသို့လာ၍ ချမ်းသာပေးမည်။ ငါ့ထမ်းဘိုးကို ယူ၍ ငါ့ထံမှ သင်ယူလော့။ ငါသည် နူးညံ့သိမ်မွေ့၍ စိတ်နှလုံးနှိမ့်ချသောကြောင့်၊ သင်သည် သင်၏စိတ်ဝိညာဉ်ကို ချမ်းသာပေးလိမ့်မည်။ ငါ့ထမ်းပိုးသည် လွယ်၏။</w:t>
      </w:r>
    </w:p>
    <w:p w14:paraId="54482F1C" w14:textId="77777777" w:rsidR="00F90BDC" w:rsidRDefault="00F90BDC"/>
    <w:p w14:paraId="70441DE2" w14:textId="77777777" w:rsidR="00F90BDC" w:rsidRDefault="00F90BDC">
      <w:r xmlns:w="http://schemas.openxmlformats.org/wordprocessingml/2006/main">
        <w:t xml:space="preserve">2. ရောမ 12:1-2 - ထို့ကြောင့် ညီအစ်ကိုတို့၊ ဘုရားသခင်၏ ကရုဏာတော်အားဖြင့် သင်တို့၏ ကိုယ်ခန္ဓာကို အသက်ရှင်သော ယဇ်အဖြစ်၊ သန့်ရှင်း၍ နှစ်သက်လက်ခံဖွယ်ဖြစ်သော ဘုရားသခင်အား ဝတ်ပြုကိုးကွယ်ရန် ပန်ကြားအပ်ပါသည်။ ဤလောကနှင့် လိုက်လျောညီထွေမဖြစ်ဘဲ၊ ဘုရားသခင်၏အလိုတော်ကား အဘယ်အရာဖြစ်သည်၊ အဘယ်အရာသည် ကောင်းမြတ်၍ နှစ်သက်ဖွယ်ကောင်းပြီး ပြီးပြည့်စုံမည်ကို ပိုင်းခြားသိမြင်နိုင်စေခြင်းငှာ၊ သင့်စိတ်ကို အသစ်တဖန် ပြောင်းလဲခြင်းဖြင့် ပြောင်းလဲခြင်းကို ခံကြရပေမည်။</w:t>
      </w:r>
    </w:p>
    <w:p w14:paraId="003B69B5" w14:textId="77777777" w:rsidR="00F90BDC" w:rsidRDefault="00F90BDC"/>
    <w:p w14:paraId="0252E8F3" w14:textId="77777777" w:rsidR="00F90BDC" w:rsidRDefault="00F90BDC">
      <w:r xmlns:w="http://schemas.openxmlformats.org/wordprocessingml/2006/main">
        <w:t xml:space="preserve">တ​မန်​တော်​ဝတ္ထု 20:14 အာ​ဆု​မြို့​၌​ငါ​တို့​နှင့်​တွေ့​ဆုံ​ကြ​သော​အ​ခါ မိ​မိ​လင်​မြို့​သို့​ရောက်​ကြ​၏။</w:t>
      </w:r>
    </w:p>
    <w:p w14:paraId="41BF5B7D" w14:textId="77777777" w:rsidR="00F90BDC" w:rsidRDefault="00F90BDC"/>
    <w:p w14:paraId="6525AEE0" w14:textId="77777777" w:rsidR="00F90BDC" w:rsidRDefault="00F90BDC">
      <w:r xmlns:w="http://schemas.openxmlformats.org/wordprocessingml/2006/main">
        <w:t xml:space="preserve">ပေါလုသည် Assos တွင် သူ၏အပေါင်းအဖော်များနှင့် တွေ့ဆုံပြီး မိတလီမြို့သို့ ခရီးထွက်ခဲ့ကြသည်။</w:t>
      </w:r>
    </w:p>
    <w:p w14:paraId="71B2B78A" w14:textId="77777777" w:rsidR="00F90BDC" w:rsidRDefault="00F90BDC"/>
    <w:p w14:paraId="7038261C" w14:textId="77777777" w:rsidR="00F90BDC" w:rsidRDefault="00F90BDC">
      <w:r xmlns:w="http://schemas.openxmlformats.org/wordprocessingml/2006/main">
        <w:t xml:space="preserve">၁။ ဘုရားသခင်ရဲ့လမ်းညွှန်ချက်- အဲဒါကို ဘယ်လိုအသိအမှတ်ပြုပြီး လိုက်နာမလဲ။</w:t>
      </w:r>
    </w:p>
    <w:p w14:paraId="351AFF7A" w14:textId="77777777" w:rsidR="00F90BDC" w:rsidRDefault="00F90BDC"/>
    <w:p w14:paraId="67C7B62C" w14:textId="77777777" w:rsidR="00F90BDC" w:rsidRDefault="00F90BDC">
      <w:r xmlns:w="http://schemas.openxmlformats.org/wordprocessingml/2006/main">
        <w:t xml:space="preserve">၂။ အတူတကွလုပ်ဆောင်ခြင်း၏စွမ်းအား</w:t>
      </w:r>
    </w:p>
    <w:p w14:paraId="73A4A16E" w14:textId="77777777" w:rsidR="00F90BDC" w:rsidRDefault="00F90BDC"/>
    <w:p w14:paraId="0DD1E4F0" w14:textId="77777777" w:rsidR="00F90BDC" w:rsidRDefault="00F90BDC">
      <w:r xmlns:w="http://schemas.openxmlformats.org/wordprocessingml/2006/main">
        <w:t xml:space="preserve">1. သုတ္တံကျမ်း 3:5-6 - ထာဝရဘုရားကို စိတ်နှလုံးအကြွင်းမဲ့ ကိုးစားလော့၊ သင်၏ဥာဏ်ကို အားမကိုးနှင့်။ သင်​တို့​၏​လမ်း​စ​ရာ​တို့​၌​အ​ဘယ်​သူ​ကို​ဝန်​ခံ​တော်​မူ​ပြီး​သင်​တို့​၏​လမ်း​စဉ်​များ​ကို​ဖြောင့်​မတ်​စေ​တော်​မူ​လိမ့်​မည်။</w:t>
      </w:r>
    </w:p>
    <w:p w14:paraId="484874EC" w14:textId="77777777" w:rsidR="00F90BDC" w:rsidRDefault="00F90BDC"/>
    <w:p w14:paraId="1EBA623F" w14:textId="77777777" w:rsidR="00F90BDC" w:rsidRDefault="00F90BDC">
      <w:r xmlns:w="http://schemas.openxmlformats.org/wordprocessingml/2006/main">
        <w:t xml:space="preserve">2. ရောမ 12:10 - အချင်းချင်း ညီအစ်ကိုချင်း ချစ်ခင်စုံမက်ခြင်း။ ဂုဏ်ပြုခြင်း၌ အချင်းချင်းထက် သာလွန်၏။</w:t>
      </w:r>
    </w:p>
    <w:p w14:paraId="6F57BC90" w14:textId="77777777" w:rsidR="00F90BDC" w:rsidRDefault="00F90BDC"/>
    <w:p w14:paraId="13E9CA90" w14:textId="77777777" w:rsidR="00F90BDC" w:rsidRDefault="00F90BDC">
      <w:r xmlns:w="http://schemas.openxmlformats.org/wordprocessingml/2006/main">
        <w:t xml:space="preserve">တ​မန်​တော်​ဝတ္ထု 20:15 ထို​အ​ရပ်​သို့​ငါ​တို့​သည် ရွက်​လွှင့်​၍ နက်​ဖြန်​နေ့​၌ ခိ​ဩ​မြို့​သို့​ရောက်​လာ​ကြ​၏။ နက်ဖြန်နေ့၌ ငါတို့သည် ရှမုတ်မြို့သို့ရောက်၍၊ နက်ဖြန်နေ့၌ ငါတို့သည် မိလက်မြို့သို့ ရောက်ကြ၏။</w:t>
      </w:r>
    </w:p>
    <w:p w14:paraId="0B0CBFAC" w14:textId="77777777" w:rsidR="00F90BDC" w:rsidRDefault="00F90BDC"/>
    <w:p w14:paraId="0321D64C" w14:textId="77777777" w:rsidR="00F90BDC" w:rsidRDefault="00F90BDC">
      <w:r xmlns:w="http://schemas.openxmlformats.org/wordprocessingml/2006/main">
        <w:t xml:space="preserve">ပေါလု၏ ဧဖက်မြို့မှ မိလက်မြို့သို့ ခရီးတွင် Chios၊ Samos နှင့် Trogyllium တို့တွင် မှတ်တိုင်များ ပါဝင်သည်။</w:t>
      </w:r>
    </w:p>
    <w:p w14:paraId="4426C68D" w14:textId="77777777" w:rsidR="00F90BDC" w:rsidRDefault="00F90BDC"/>
    <w:p w14:paraId="1E9BD7C2" w14:textId="77777777" w:rsidR="00F90BDC" w:rsidRDefault="00F90BDC">
      <w:r xmlns:w="http://schemas.openxmlformats.org/wordprocessingml/2006/main">
        <w:t xml:space="preserve">1. ယုံကြည်ခြင်း၏ခရီး- တမန်တော် 20:15 တွင်လေ့လာပါ။</w:t>
      </w:r>
    </w:p>
    <w:p w14:paraId="5BB0F15C" w14:textId="77777777" w:rsidR="00F90BDC" w:rsidRDefault="00F90BDC"/>
    <w:p w14:paraId="2E2845FE" w14:textId="77777777" w:rsidR="00F90BDC" w:rsidRDefault="00F90BDC">
      <w:r xmlns:w="http://schemas.openxmlformats.org/wordprocessingml/2006/main">
        <w:t xml:space="preserve">2. တမန်တော်ပေါလု၏ သာသနာပြုခရီးများကို စူးစမ်းလေ့လာခြင်း။</w:t>
      </w:r>
    </w:p>
    <w:p w14:paraId="5A11E682" w14:textId="77777777" w:rsidR="00F90BDC" w:rsidRDefault="00F90BDC"/>
    <w:p w14:paraId="7BC4DCC5" w14:textId="77777777" w:rsidR="00F90BDC" w:rsidRDefault="00F90BDC">
      <w:r xmlns:w="http://schemas.openxmlformats.org/wordprocessingml/2006/main">
        <w:t xml:space="preserve">1. ဟေဗြဲ 11:8-10 - အာဗြဟံသည် အမွေခံအဖြစ်ခံယူရမည့်နေရာသို့ ထွက်သွားရန် ခေါ်သောအခါ ယုံကြည်ခြင်းဖြင့် နာခံခဲ့သည်။ ဘယ်သွားမှန်း မသိဘဲ ထွက်သွားသည် ။</w:t>
      </w:r>
    </w:p>
    <w:p w14:paraId="4A565FB6" w14:textId="77777777" w:rsidR="00F90BDC" w:rsidRDefault="00F90BDC"/>
    <w:p w14:paraId="6EA2A38E" w14:textId="77777777" w:rsidR="00F90BDC" w:rsidRDefault="00F90BDC">
      <w:r xmlns:w="http://schemas.openxmlformats.org/wordprocessingml/2006/main">
        <w:t xml:space="preserve">2. Psalm 37:23 - လူသည် မိမိသွားရာလမ်းကို နှစ်သက်တော်မူသောအခါ၊</w:t>
      </w:r>
    </w:p>
    <w:p w14:paraId="706961A3" w14:textId="77777777" w:rsidR="00F90BDC" w:rsidRDefault="00F90BDC"/>
    <w:p w14:paraId="15D3AF84" w14:textId="77777777" w:rsidR="00F90BDC" w:rsidRDefault="00F90BDC">
      <w:r xmlns:w="http://schemas.openxmlformats.org/wordprocessingml/2006/main">
        <w:t xml:space="preserve">တ​မန်​တော်​ဝတ္ထု 20:16 ပေါ​လု​သည် အာ​ရှ​ပြည်​၌​အ​ချိန်​မ​ရှိ​သော​ကြောင့် ဧဖက်​မြို့​ကို​ဖြတ်​ကူး​ရန်​စိတ်​ပိုင်း​ဖြတ်​ထား​သည်​ဖြစ်​၍ ပင်​တေ​ကုတ္တေ​နေ့​နေ့​၌ ယေ​ရု​ရှ​လင်​မြို့​၌​ဖြစ်​နိုင်​လျှင် အ​လျင်​အမြန်​ရောက်​ရှိ​နေ​၏။</w:t>
      </w:r>
    </w:p>
    <w:p w14:paraId="750113D2" w14:textId="77777777" w:rsidR="00F90BDC" w:rsidRDefault="00F90BDC"/>
    <w:p w14:paraId="45625A52" w14:textId="77777777" w:rsidR="00F90BDC" w:rsidRDefault="00F90BDC">
      <w:r xmlns:w="http://schemas.openxmlformats.org/wordprocessingml/2006/main">
        <w:t xml:space="preserve">ပေါလုသည် ပင်တေကုတ္တေပွဲနေ့တွင် ယေရုရှလင်မြို့သို့ အလျင်အမြန်ရောက်ရန် အလျင်လိုနေသောကြောင့် ဧဖက်ကိုဖြတ်ရန် ဆုံးဖြတ်ခဲ့သည်။</w:t>
      </w:r>
    </w:p>
    <w:p w14:paraId="692FDF84" w14:textId="77777777" w:rsidR="00F90BDC" w:rsidRDefault="00F90BDC"/>
    <w:p w14:paraId="6C9EC216" w14:textId="77777777" w:rsidR="00F90BDC" w:rsidRDefault="00F90BDC">
      <w:r xmlns:w="http://schemas.openxmlformats.org/wordprocessingml/2006/main">
        <w:t xml:space="preserve">1. ဘုရားသခင်၏ အကြံအစည်များနှင့် လူသား အလျင်စလို - တမန်တော် ၂၀:၁၆</w:t>
      </w:r>
    </w:p>
    <w:p w14:paraId="2188BEDB" w14:textId="77777777" w:rsidR="00F90BDC" w:rsidRDefault="00F90BDC"/>
    <w:p w14:paraId="160E8A96" w14:textId="77777777" w:rsidR="00F90BDC" w:rsidRDefault="00F90BDC">
      <w:r xmlns:w="http://schemas.openxmlformats.org/wordprocessingml/2006/main">
        <w:t xml:space="preserve">၂။ အချိန်အများစုကို အသုံးချပါ။— တမန်တော် ၂၀:၁၆</w:t>
      </w:r>
    </w:p>
    <w:p w14:paraId="46E76AB8" w14:textId="77777777" w:rsidR="00F90BDC" w:rsidRDefault="00F90BDC"/>
    <w:p w14:paraId="36F5E099"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၁။ သုတ္တံ ၁၉:၂ - “ပညာမရှိသောတပ်မက်ခြင်းသည် မကောင်းပေ၊ မည်မျှပင်လျင်မြန်သောခြေဖြင့် လမ်းလွဲသွားမည်နည်း။”</w:t>
      </w:r>
    </w:p>
    <w:p w14:paraId="11B61990" w14:textId="77777777" w:rsidR="00F90BDC" w:rsidRDefault="00F90BDC"/>
    <w:p w14:paraId="11FF63D6" w14:textId="77777777" w:rsidR="00F90BDC" w:rsidRDefault="00F90BDC">
      <w:r xmlns:w="http://schemas.openxmlformats.org/wordprocessingml/2006/main">
        <w:t xml:space="preserve">၂။ ဒေသနာ ၃:၁ - “အရာအားလုံးအတွက် အချိန်ကာလတစ်ခု၊ ကောင်းကင်အောက်ရှိ ကိစ္စတိုင်းအတွက် အချိန်တစ်ခုဖြစ်သည်။”</w:t>
      </w:r>
    </w:p>
    <w:p w14:paraId="0DA5B6E7" w14:textId="77777777" w:rsidR="00F90BDC" w:rsidRDefault="00F90BDC"/>
    <w:p w14:paraId="29666B33" w14:textId="77777777" w:rsidR="00F90BDC" w:rsidRDefault="00F90BDC">
      <w:r xmlns:w="http://schemas.openxmlformats.org/wordprocessingml/2006/main">
        <w:t xml:space="preserve">တ​မန်​တော်​ဝတ္ထု 20:17 မိ​လက်​မြို့​မှ ဧ​ဖက်​မြို့​သို့​စေ​လွှတ်​၍ အသင်း​တော်​၏​သက်​ကြီး​ရွယ်​အို​များ​ကို ခေါ်​တော်​မူ​၏။</w:t>
      </w:r>
    </w:p>
    <w:p w14:paraId="592B4E9B" w14:textId="77777777" w:rsidR="00F90BDC" w:rsidRDefault="00F90BDC"/>
    <w:p w14:paraId="6D736A4C" w14:textId="77777777" w:rsidR="00F90BDC" w:rsidRDefault="00F90BDC">
      <w:r xmlns:w="http://schemas.openxmlformats.org/wordprocessingml/2006/main">
        <w:t xml:space="preserve">ပေါလုသည် ဧဖက်မြို့ရှိ အသင်းတော်၏ အသက်ကြီးသူများထံ သတင်းစကား ပေးပို့ပြီး ၎င်းတို့အား မိလက်ထံသို့ ခေါ်ခဲ့သည်။</w:t>
      </w:r>
    </w:p>
    <w:p w14:paraId="7FC1C537" w14:textId="77777777" w:rsidR="00F90BDC" w:rsidRDefault="00F90BDC"/>
    <w:p w14:paraId="47B7C67E" w14:textId="77777777" w:rsidR="00F90BDC" w:rsidRDefault="00F90BDC">
      <w:r xmlns:w="http://schemas.openxmlformats.org/wordprocessingml/2006/main">
        <w:t xml:space="preserve">၁။ ဘုရားသခင့်ခေါ်သံကို နားထောင်ခြင်း၏ အရေးကြီးသည်။—တမန်တော် ၂၀:၁၇</w:t>
      </w:r>
    </w:p>
    <w:p w14:paraId="70469ED2" w14:textId="77777777" w:rsidR="00F90BDC" w:rsidRDefault="00F90BDC"/>
    <w:p w14:paraId="6047D054" w14:textId="77777777" w:rsidR="00F90BDC" w:rsidRDefault="00F90BDC">
      <w:r xmlns:w="http://schemas.openxmlformats.org/wordprocessingml/2006/main">
        <w:t xml:space="preserve">၂။ ဘုရားသခင်သည် သူ၏အသင်းတော်အပေါ် သစ္စာစောင့်သိသည်။—တမန်တော် ၂၀:၁၇</w:t>
      </w:r>
    </w:p>
    <w:p w14:paraId="3E10120A" w14:textId="77777777" w:rsidR="00F90BDC" w:rsidRDefault="00F90BDC"/>
    <w:p w14:paraId="0990D637" w14:textId="77777777" w:rsidR="00F90BDC" w:rsidRDefault="00F90BDC">
      <w:r xmlns:w="http://schemas.openxmlformats.org/wordprocessingml/2006/main">
        <w:t xml:space="preserve">ရောမ ၈း၂၈၊ “ဘုရားသခင်သည် မိမိအလိုတော်အတိုင်း ခေါ်ဝေါ်ခြင်းခံရသော သူတို့ကို ချစ်သောသူတို့၏ ကောင်းကျိုးအတွက် ခပ်သိမ်းသောအရာတို့၌ လုပ်ဆောင်ကြောင်းကို ငါတို့သိကြ၏။</w:t>
      </w:r>
    </w:p>
    <w:p w14:paraId="1476A186" w14:textId="77777777" w:rsidR="00F90BDC" w:rsidRDefault="00F90BDC"/>
    <w:p w14:paraId="261F453B" w14:textId="77777777" w:rsidR="00F90BDC" w:rsidRDefault="00F90BDC">
      <w:r xmlns:w="http://schemas.openxmlformats.org/wordprocessingml/2006/main">
        <w:t xml:space="preserve">၂။ ဟေဗြဲ ၁၀း၂၃-၂၅၊ “ကတိထားတော်မူသောသူသည် သစ္စာနှင့်ပြည့်စုံသောကြောင့်၊ ငါတို့သည် ဝန်ခံသောမျှော်လင့်ချက်ကို မလွှဲမရှောင်ဘဲ စွဲကိုင်ကြကုန်အံ့။ ချစ်ခြင်းမေတ္တာနှင့် ကောင်းသောအကျင့်ကို ကျင့်ကြကုန်အံ့။ တစ်ချို့က လုပ်လေ့လုပ်ထရှိတဲ့အတိုင်း အတူတူလုပ်ကြပေမယ့် အချင်းချင်း အားပေးကြစို့--- တစ်နေ့နီးလာတာနဲ့အမျှ ပိုပိုပြီးတော့လည်း အားပေးကြပါဦး။"</w:t>
      </w:r>
    </w:p>
    <w:p w14:paraId="18AFC114" w14:textId="77777777" w:rsidR="00F90BDC" w:rsidRDefault="00F90BDC"/>
    <w:p w14:paraId="298ECB2C" w14:textId="77777777" w:rsidR="00F90BDC" w:rsidRDefault="00F90BDC">
      <w:r xmlns:w="http://schemas.openxmlformats.org/wordprocessingml/2006/main">
        <w:t xml:space="preserve">တ​မန်​တော်​ဝတ္ထု 20:18 အ​ထံ​တော်​သို့​ရောက်​လာ​ကြ​သော​အ​ခါ၊ ငါ​အာ​ရှ​ပြည်​သို့​ရောက်​လာ​သော​နေ့​မှ​စ​၍ သင်​တို့​နှင့်​အ​တူ ရာသီ​တိုင်း​အ​တိုင်း​အ​ဘယ်​သို့​ရှိ​သ​နည်း။</w:t>
      </w:r>
    </w:p>
    <w:p w14:paraId="66152595" w14:textId="77777777" w:rsidR="00F90BDC" w:rsidRDefault="00F90BDC"/>
    <w:p w14:paraId="544FB3B9" w14:textId="77777777" w:rsidR="00F90BDC" w:rsidRDefault="00F90BDC">
      <w:r xmlns:w="http://schemas.openxmlformats.org/wordprocessingml/2006/main">
        <w:t xml:space="preserve">ပေါလုသည် အာရှတိုက်ရှိ သူ၏ဓမ္မအမှုနှင့်ပတ်သက်၍ ဧဖက်အကြီးအကဲများအား ကတိကဝတ်ပြုခဲ့သည်။</w:t>
      </w:r>
    </w:p>
    <w:p w14:paraId="10AE9DF2" w14:textId="77777777" w:rsidR="00F90BDC" w:rsidRDefault="00F90BDC"/>
    <w:p w14:paraId="15EE094F" w14:textId="77777777" w:rsidR="00F90BDC" w:rsidRDefault="00F90BDC">
      <w:r xmlns:w="http://schemas.openxmlformats.org/wordprocessingml/2006/main">
        <w:t xml:space="preserve">၁။ ဓမ္မအမှုတွင်အပ်နှံခြင်း– ပေါလု၏ပုံသက်သေမှသင်ယူခြင်း။</w:t>
      </w:r>
    </w:p>
    <w:p w14:paraId="67E7DE9C" w14:textId="77777777" w:rsidR="00F90BDC" w:rsidRDefault="00F90BDC"/>
    <w:p w14:paraId="4553E861" w14:textId="77777777" w:rsidR="00F90BDC" w:rsidRDefault="00F90BDC">
      <w:r xmlns:w="http://schemas.openxmlformats.org/wordprocessingml/2006/main">
        <w:t xml:space="preserve">2. ကတိတည်ခြင်း၏တန်ခိုး- ပေါလု၏ပုံသက်သေ</w:t>
      </w:r>
    </w:p>
    <w:p w14:paraId="3F06A5AF" w14:textId="77777777" w:rsidR="00F90BDC" w:rsidRDefault="00F90BDC"/>
    <w:p w14:paraId="7D0EF93F" w14:textId="77777777" w:rsidR="00F90BDC" w:rsidRDefault="00F90BDC">
      <w:r xmlns:w="http://schemas.openxmlformats.org/wordprocessingml/2006/main">
        <w:t xml:space="preserve">၁။ ကောလောသဲ ၁:၂၁-၂၃ - ဧဝံဂေလိတရားကို ဟောရန် ပေါလု၏ကတိကဝတ်၊</w:t>
      </w:r>
    </w:p>
    <w:p w14:paraId="427CDB73" w14:textId="77777777" w:rsidR="00F90BDC" w:rsidRDefault="00F90BDC"/>
    <w:p w14:paraId="4AFBA477" w14:textId="77777777" w:rsidR="00F90BDC" w:rsidRDefault="00F90BDC">
      <w:r xmlns:w="http://schemas.openxmlformats.org/wordprocessingml/2006/main">
        <w:t xml:space="preserve">2. ရောမ 12:11-13 - သစ္စာစောင့်သိမှုနှင့် ဇွဲလုံ့လဖြင့် ထာဝရဘုရားကို ဝတ်ပြုခြင်း။</w:t>
      </w:r>
    </w:p>
    <w:p w14:paraId="32E15354" w14:textId="77777777" w:rsidR="00F90BDC" w:rsidRDefault="00F90BDC"/>
    <w:p w14:paraId="09469F27" w14:textId="77777777" w:rsidR="00F90BDC" w:rsidRDefault="00F90BDC">
      <w:r xmlns:w="http://schemas.openxmlformats.org/wordprocessingml/2006/main">
        <w:t xml:space="preserve">တ​မန်​တော်​ဝတ္ထု 20:19 ယု​ဒ​လူ​တို့​ချောင်း​မြောင်း​ခြင်း​ကြောင့် ငါ့​ကို​ရောက်​လာ​သော​မျက်​ရည်​များ၊ သွေး​ဆောင်​သွေး​ဆောင်​ခြင်း​ဖြင့်​ထာ​ဝ​ရ​ဘု​ရား​အား နှိမ့်​ချ​ခြင်း​အ​မှု​အ​ကြွင်း​မဲ့​နှင့် ဝတ်​ပြု​တော်​မူ​၏။</w:t>
      </w:r>
    </w:p>
    <w:p w14:paraId="75544247" w14:textId="77777777" w:rsidR="00F90BDC" w:rsidRDefault="00F90BDC"/>
    <w:p w14:paraId="3C7F96F4" w14:textId="77777777" w:rsidR="00F90BDC" w:rsidRDefault="00F90BDC">
      <w:r xmlns:w="http://schemas.openxmlformats.org/wordprocessingml/2006/main">
        <w:t xml:space="preserve">တမန်တော်တစ်ဦးအဖြစ် ပေါလု၏ဓမ္မအမှုတွင် နှိမ့်ချမှု၊ မျက်ရည်နှင့် နှိပ်စက်ညှဉ်းပန်းမှုတို့ဖြင့် ထူးခြားချက်ဖြစ်သည်။</w:t>
      </w:r>
    </w:p>
    <w:p w14:paraId="05CEDD8B" w14:textId="77777777" w:rsidR="00F90BDC" w:rsidRDefault="00F90BDC"/>
    <w:p w14:paraId="6C15DB3C" w14:textId="77777777" w:rsidR="00F90BDC" w:rsidRDefault="00F90BDC">
      <w:r xmlns:w="http://schemas.openxmlformats.org/wordprocessingml/2006/main">
        <w:t xml:space="preserve">1. နှိမ့်ချမှု၏ ဝိညာဉ်ရေးရာ- နှိမ့်ချသောစိတ်ဖြင့် သခင်အား ဝတ်ပြုပုံ</w:t>
      </w:r>
    </w:p>
    <w:p w14:paraId="1D88806A" w14:textId="77777777" w:rsidR="00F90BDC" w:rsidRDefault="00F90BDC"/>
    <w:p w14:paraId="18B3207A" w14:textId="77777777" w:rsidR="00F90BDC" w:rsidRDefault="00F90BDC">
      <w:r xmlns:w="http://schemas.openxmlformats.org/wordprocessingml/2006/main">
        <w:t xml:space="preserve">2. သွေးဆောင်မှုနှင့် နှိပ်စက်ညှဉ်းပန်းမှုကို ကျော်လွှားခြင်း- ပေါလု၏ပုံသက်သေ</w:t>
      </w:r>
    </w:p>
    <w:p w14:paraId="2AF1A41D" w14:textId="77777777" w:rsidR="00F90BDC" w:rsidRDefault="00F90BDC"/>
    <w:p w14:paraId="1331C46E" w14:textId="77777777" w:rsidR="00F90BDC" w:rsidRDefault="00F90BDC">
      <w:r xmlns:w="http://schemas.openxmlformats.org/wordprocessingml/2006/main">
        <w:t xml:space="preserve">1. James 4:10 - "သခင်ဘုရားရှေ့တော်၌ ကိုယ်ကိုကိုယ်နှိမ့်ချ၍ ချီးမြှောက်တော်မူလိမ့်မည်။"</w:t>
      </w:r>
    </w:p>
    <w:p w14:paraId="774965E8" w14:textId="77777777" w:rsidR="00F90BDC" w:rsidRDefault="00F90BDC"/>
    <w:p w14:paraId="55D76D17" w14:textId="77777777" w:rsidR="00F90BDC" w:rsidRDefault="00F90BDC">
      <w:r xmlns:w="http://schemas.openxmlformats.org/wordprocessingml/2006/main">
        <w:t xml:space="preserve">2. 1 Corinthians 10:13 - "လူအတွက်မဟုတ်သော စုံစမ်းနှောင့်ယှက်ခြင်းအလျင်းမရှိ၊ ဘုရားသခင်သည် သစ္စာနှင့်ပြည့်စုံ၍၊ သင်တို့၏အစွမ်းသတ္တိထက် စုံစမ်းနှောင့်ယှက်ခြင်းကို ခံရစေတော်မမူ။ ခံနိုင်ရည်ရှိစေရန်။"</w:t>
      </w:r>
    </w:p>
    <w:p w14:paraId="4480F647" w14:textId="77777777" w:rsidR="00F90BDC" w:rsidRDefault="00F90BDC"/>
    <w:p w14:paraId="2274E35A" w14:textId="77777777" w:rsidR="00F90BDC" w:rsidRDefault="00F90BDC">
      <w:r xmlns:w="http://schemas.openxmlformats.org/wordprocessingml/2006/main">
        <w:t xml:space="preserve">တ​မန်​တော်​ဝတ္ထု 20:20 သင်​တို့​အ​တွက်​အ​ကျိုး​မ​ရှိ​သော​အ​ရာ​တစ်​ခု​ကို ငါ​မ​စောင့်​ထိန်း​ဘဲ သင်​တို့​အား​ပြ​၍ လူ​ရှေ့​သူ​ရှေ့​၌​လည်း​ကောင်း၊ တစ်​အိမ်​မှ​တစ်​အိမ်​မှ​လည်း​ကောင်း၊</w:t>
      </w:r>
    </w:p>
    <w:p w14:paraId="7942BA33" w14:textId="77777777" w:rsidR="00F90BDC" w:rsidRDefault="00F90BDC"/>
    <w:p w14:paraId="0FEE33D0" w14:textId="77777777" w:rsidR="00F90BDC" w:rsidRDefault="00F90BDC">
      <w:r xmlns:w="http://schemas.openxmlformats.org/wordprocessingml/2006/main">
        <w:t xml:space="preserve">ပေါလုသည် ဧဖက်မြို့သားများကို လူသိရှင်ကြားရော သီးသန့်အိမ်များတွင်ပါ သင်ကြားပေးခဲ့သည်။</w:t>
      </w:r>
    </w:p>
    <w:p w14:paraId="40465AA6" w14:textId="77777777" w:rsidR="00F90BDC" w:rsidRDefault="00F90BDC"/>
    <w:p w14:paraId="661072F6"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အဖွဲ့ငယ်များတွင် သင်ကြားခြင်း၏ အရေးပါမှု</w:t>
      </w:r>
    </w:p>
    <w:p w14:paraId="20172D59" w14:textId="77777777" w:rsidR="00F90BDC" w:rsidRDefault="00F90BDC"/>
    <w:p w14:paraId="34336AFA" w14:textId="77777777" w:rsidR="00F90BDC" w:rsidRDefault="00F90BDC">
      <w:r xmlns:w="http://schemas.openxmlformats.org/wordprocessingml/2006/main">
        <w:t xml:space="preserve">2. သင်ကြားခြင်း၏တန်ခိုးနှင့် ၎င်းသည် ဘဝများကို မည်သို့ပြောင်းလဲစေနိုင်သနည်း။</w:t>
      </w:r>
    </w:p>
    <w:p w14:paraId="339BC2C7" w14:textId="77777777" w:rsidR="00F90BDC" w:rsidRDefault="00F90BDC"/>
    <w:p w14:paraId="798C0A7B" w14:textId="77777777" w:rsidR="00F90BDC" w:rsidRDefault="00F90BDC">
      <w:r xmlns:w="http://schemas.openxmlformats.org/wordprocessingml/2006/main">
        <w:t xml:space="preserve">1. Proverbs 11:30 - ဖြောင့်မတ်သောသူ၏အသီးသည် အသက်ပင်ဖြစ်၏။ စိတ်ဝိညာဉ်ကို အနိုင်ယူသောသူသည် ပညာရှိဖြစ်၏။</w:t>
      </w:r>
    </w:p>
    <w:p w14:paraId="0C7B07C0" w14:textId="77777777" w:rsidR="00F90BDC" w:rsidRDefault="00F90BDC"/>
    <w:p w14:paraId="66E4F5FD" w14:textId="77777777" w:rsidR="00F90BDC" w:rsidRDefault="00F90BDC">
      <w:r xmlns:w="http://schemas.openxmlformats.org/wordprocessingml/2006/main">
        <w:t xml:space="preserve">2. မဿဲ 28:19-20 သို့ဖြစ်၍ သွား၍ ခပ်သိမ်းသောလူမျိုးတို့ကို သွန်သင်လျက် ခမည်းတော်၊ သားတော်၊ သန့်ရှင်းသောဝိညာဉ်တော်၏ နာမ၌ ဗတ္တိဇံကိုပေးလျက်၊ ငါမှာထားသမျှအတိုင်း ကျင့်စေခြင်းငှာ သွန်သင်ကြလော့။ ငါသည် ဤလောက၏ အဆုံးတိုင်အောင် သင်တို့နှင့်အတူ အမြဲရှိနေ၏။ အာမင်။</w:t>
      </w:r>
    </w:p>
    <w:p w14:paraId="78BDCF50" w14:textId="77777777" w:rsidR="00F90BDC" w:rsidRDefault="00F90BDC"/>
    <w:p w14:paraId="24C71930" w14:textId="77777777" w:rsidR="00F90BDC" w:rsidRDefault="00F90BDC">
      <w:r xmlns:w="http://schemas.openxmlformats.org/wordprocessingml/2006/main">
        <w:t xml:space="preserve">တ​မန်​တော်​ဝတ္ထု 20:21 ယု​ဒ​လူ​မျိုး​တို့​အား​လည်း​ကောင်း၊ ဟေ​သ​လူ​တို့​အား​လည်း​ကောင်း၊ ဘု​ရား​သ​ခင်​အား​နောင်​တ​နှင့်​ငါ​တို့​အ​ရှင်​ယေ​ရှု​ခ​ရစ်​ကို​ယုံ​ကြည်​ခြင်း​ကို​လည်း​ကောင်း သက်သေခံ​ကြ​လော့။</w:t>
      </w:r>
    </w:p>
    <w:p w14:paraId="051E1A49" w14:textId="77777777" w:rsidR="00F90BDC" w:rsidRDefault="00F90BDC"/>
    <w:p w14:paraId="6EE31FCF" w14:textId="77777777" w:rsidR="00F90BDC" w:rsidRDefault="00F90BDC">
      <w:r xmlns:w="http://schemas.openxmlformats.org/wordprocessingml/2006/main">
        <w:t xml:space="preserve">ပေါလုသည် ဂျူးများနှင့် ဂရိလူတို့အား ယေရှုခရစ်ကို ယုံကြည်ခြင်းနှင့် နောင်တတရားတို့ကို ဟောပြောခဲ့သည်။</w:t>
      </w:r>
    </w:p>
    <w:p w14:paraId="1A48385F" w14:textId="77777777" w:rsidR="00F90BDC" w:rsidRDefault="00F90BDC"/>
    <w:p w14:paraId="5FA744D7" w14:textId="77777777" w:rsidR="00F90BDC" w:rsidRDefault="00F90BDC">
      <w:r xmlns:w="http://schemas.openxmlformats.org/wordprocessingml/2006/main">
        <w:t xml:space="preserve">1. နောင်တ၏ တန်ခိုး- သန့်ရှင်းခြင်းသို့ သွားရာလမ်း</w:t>
      </w:r>
    </w:p>
    <w:p w14:paraId="2F08CC04" w14:textId="77777777" w:rsidR="00F90BDC" w:rsidRDefault="00F90BDC"/>
    <w:p w14:paraId="7F877C1B" w14:textId="77777777" w:rsidR="00F90BDC" w:rsidRDefault="00F90BDC">
      <w:r xmlns:w="http://schemas.openxmlformats.org/wordprocessingml/2006/main">
        <w:t xml:space="preserve">2. ယေရှုကိုယုံကြည်ခြင်း- အသက်တာပြောင်းလဲစေသောဆုံးဖြတ်ချက်</w:t>
      </w:r>
    </w:p>
    <w:p w14:paraId="0BB12307" w14:textId="77777777" w:rsidR="00F90BDC" w:rsidRDefault="00F90BDC"/>
    <w:p w14:paraId="259989E7" w14:textId="77777777" w:rsidR="00F90BDC" w:rsidRDefault="00F90BDC">
      <w:r xmlns:w="http://schemas.openxmlformats.org/wordprocessingml/2006/main">
        <w:t xml:space="preserve">1. Isaiah 55:7 - မတရားသောသူသည် မိမိသွားရာလမ်းကို၎င်း၊ ငါတို့၏ဘုရားသခင်သည် အလွန်ခွင့်လွှတ်တော်မူမည်။</w:t>
      </w:r>
    </w:p>
    <w:p w14:paraId="0E4C2BE7" w14:textId="77777777" w:rsidR="00F90BDC" w:rsidRDefault="00F90BDC"/>
    <w:p w14:paraId="1B3CED40" w14:textId="77777777" w:rsidR="00F90BDC" w:rsidRDefault="00F90BDC">
      <w:r xmlns:w="http://schemas.openxmlformats.org/wordprocessingml/2006/main">
        <w:t xml:space="preserve">2. ယောဟန် 3:16 - အကြောင်းမူကား၊ ဘုရားသခင်သည် မိမိ၌တစ်ပါးတည်းသောသားတော်ကို စွန့်တော်မူသည်တိုင်အောင် လောကီသားတို့ကို ချစ်တော်မူ၏။</w:t>
      </w:r>
    </w:p>
    <w:p w14:paraId="0B6669CC" w14:textId="77777777" w:rsidR="00F90BDC" w:rsidRDefault="00F90BDC"/>
    <w:p w14:paraId="72F57DC4" w14:textId="77777777" w:rsidR="00F90BDC" w:rsidRDefault="00F90BDC">
      <w:r xmlns:w="http://schemas.openxmlformats.org/wordprocessingml/2006/main">
        <w:t xml:space="preserve">တ​မန်​တော်​ဝတ္ထု 20:22 ယခု​မူ​ကား၊ ငါ​သည် ငါ​ဖြစ်​လ​တ္တံ့​သော​အ​ရာ​များ​ကို မသိ​ဘဲ ယေ​ရု​ရှ​လင်​မြို့​သို့ စိတ်​ဝိ​ညာဉ်​နှင့်​ချည်​နှောင်​လျက်၊</w:t>
      </w:r>
    </w:p>
    <w:p w14:paraId="4EE6AD0E" w14:textId="77777777" w:rsidR="00F90BDC" w:rsidRDefault="00F90BDC"/>
    <w:p w14:paraId="0289DED0" w14:textId="77777777" w:rsidR="00F90BDC" w:rsidRDefault="00F90BDC">
      <w:r xmlns:w="http://schemas.openxmlformats.org/wordprocessingml/2006/main">
        <w:t xml:space="preserve">ပေါလုသည် ယေရုရှလင်မြို့သို့ ခရီးသွားနေသော်လည်း သူရောက်သည်နှင့် မည်သို့ဖြစ်မည်ကိုမူ မသေချာပါ။</w:t>
      </w:r>
    </w:p>
    <w:p w14:paraId="7E35742D" w14:textId="77777777" w:rsidR="00F90BDC" w:rsidRDefault="00F90BDC"/>
    <w:p w14:paraId="63B6DF67" w14:textId="77777777" w:rsidR="00F90BDC" w:rsidRDefault="00F90BDC">
      <w:r xmlns:w="http://schemas.openxmlformats.org/wordprocessingml/2006/main">
        <w:t xml:space="preserve">၁။ “ဘုရားသခင့်အကြံအစည်ကို ယုံကြည်ကိုးစားခြင်း၏ခွန်အား”</w:t>
      </w:r>
    </w:p>
    <w:p w14:paraId="79A56953" w14:textId="77777777" w:rsidR="00F90BDC" w:rsidRDefault="00F90BDC"/>
    <w:p w14:paraId="59C69F78" w14:textId="77777777" w:rsidR="00F90BDC" w:rsidRDefault="00F90BDC">
      <w:r xmlns:w="http://schemas.openxmlformats.org/wordprocessingml/2006/main">
        <w:t xml:space="preserve">၂။ “မသိသေးသော်လည်း ယုံကြည်ခြင်း၌ ကျင်လည်ခြင်း”</w:t>
      </w:r>
    </w:p>
    <w:p w14:paraId="33E0A46C" w14:textId="77777777" w:rsidR="00F90BDC" w:rsidRDefault="00F90BDC"/>
    <w:p w14:paraId="4C10974E" w14:textId="77777777" w:rsidR="00F90BDC" w:rsidRDefault="00F90BDC">
      <w:r xmlns:w="http://schemas.openxmlformats.org/wordprocessingml/2006/main">
        <w:t xml:space="preserve">1. ရောမ 8:28 - “ဘုရားသခင်ကိုချစ်သောသူတို့၊ ကြံစည်တော်မူခြင်းအတိုင်း ခေါ်တော်မူသောသူတို့၌ ခပ်သိမ်းသောအရာတို့သည် တညီတညွတ်တည်းလုပ်ဆောင်ကြသည်ကို ငါတို့သိကြ၏။”</w:t>
      </w:r>
    </w:p>
    <w:p w14:paraId="33895D89" w14:textId="77777777" w:rsidR="00F90BDC" w:rsidRDefault="00F90BDC"/>
    <w:p w14:paraId="37D60E36" w14:textId="77777777" w:rsidR="00F90BDC" w:rsidRDefault="00F90BDC">
      <w:r xmlns:w="http://schemas.openxmlformats.org/wordprocessingml/2006/main">
        <w:t xml:space="preserve">၂။ သုတ္တံ ၃:၅-၆ - “သခင်ဘုရားကို စိတ်နှလုံးအကြွင်းမဲ့ကိုးစားပါ။ ကိုယ်ဥာဏ်ကို အားမကိုးနှင့်။ သင်၏လမ်းခရီး၌ သူ့ကို ဝန်ခံလော့။</w:t>
      </w:r>
    </w:p>
    <w:p w14:paraId="29EC055C" w14:textId="77777777" w:rsidR="00F90BDC" w:rsidRDefault="00F90BDC"/>
    <w:p w14:paraId="5E9668CC" w14:textId="77777777" w:rsidR="00F90BDC" w:rsidRDefault="00F90BDC">
      <w:r xmlns:w="http://schemas.openxmlformats.org/wordprocessingml/2006/main">
        <w:t xml:space="preserve">တ​မန်​တော်​ဝတ္ထု 20:23 အ​ချည်​အ​နှောင်​နှင့်​ဒုက္ခ​များ​သည် ငါ့​ကို​တည်​စေ​သည်​ဟု သန့်​ရှင်း​သော​ဝိ​ညာဉ်​တော်​သည် မြို့​တိုင်း​တွင်​သက်​သေ​ခံ​တော်​မူ​သည်​ကို ကယ်​တင်​တော်​မူ​ပါ။</w:t>
      </w:r>
    </w:p>
    <w:p w14:paraId="4B3F33CC" w14:textId="77777777" w:rsidR="00F90BDC" w:rsidRDefault="00F90BDC"/>
    <w:p w14:paraId="52B30335" w14:textId="77777777" w:rsidR="00F90BDC" w:rsidRDefault="00F90BDC">
      <w:r xmlns:w="http://schemas.openxmlformats.org/wordprocessingml/2006/main">
        <w:t xml:space="preserve">ဤကျမ်းပိုဒ်တွင် သန့်ရှင်းသောဝိညာဉ်တော်သည် ပေါလု၏အခက်အခဲနှင့် ဆင်းရဲဒုက္ခများကို စောင့်ကြိုနေသော မြို့တိုင်းတွင် သက်သေခံနေပါသည်။</w:t>
      </w:r>
    </w:p>
    <w:p w14:paraId="388EE9E3" w14:textId="77777777" w:rsidR="00F90BDC" w:rsidRDefault="00F90BDC"/>
    <w:p w14:paraId="5DAF76F0" w14:textId="77777777" w:rsidR="00F90BDC" w:rsidRDefault="00F90BDC">
      <w:r xmlns:w="http://schemas.openxmlformats.org/wordprocessingml/2006/main">
        <w:t xml:space="preserve">1. သန့်ရှင်းသောဝိညာဉ်တော်- ကျွန်ုပ်တို့၏ဒုက္ခများအတွက် သက်သေဖြစ်သည်။</w:t>
      </w:r>
    </w:p>
    <w:p w14:paraId="2F72CE59" w14:textId="77777777" w:rsidR="00F90BDC" w:rsidRDefault="00F90BDC"/>
    <w:p w14:paraId="6262FB28" w14:textId="77777777" w:rsidR="00F90BDC" w:rsidRDefault="00F90BDC">
      <w:r xmlns:w="http://schemas.openxmlformats.org/wordprocessingml/2006/main">
        <w:t xml:space="preserve">၂။ ဆင်းရဲဒုက္ခနှင့် အနှောင်အဖွဲ့ကို ရဲရင့်စွာ ရင်ဆိုင်ပါ။</w:t>
      </w:r>
    </w:p>
    <w:p w14:paraId="0A4A0AAC" w14:textId="77777777" w:rsidR="00F90BDC" w:rsidRDefault="00F90BDC"/>
    <w:p w14:paraId="5588137E" w14:textId="77777777" w:rsidR="00F90BDC" w:rsidRDefault="00F90BDC">
      <w:r xmlns:w="http://schemas.openxmlformats.org/wordprocessingml/2006/main">
        <w:t xml:space="preserve">1. ရောမ 8:18 - အကြောင်းမူကား၊ ယခုမျက်မှောက်ကာလ၌ ဆင်းရဲဒုက္ခသည် ငါတို့အား ထင်ရှားစေမည့် ဘုန်းအသရေနှင့် နှိုင်းယှဥ်ထိုက်သည်ဟု ငါထင်မြင်၏။</w:t>
      </w:r>
    </w:p>
    <w:p w14:paraId="6060ACA7" w14:textId="77777777" w:rsidR="00F90BDC" w:rsidRDefault="00F90BDC"/>
    <w:p w14:paraId="77CC6160" w14:textId="77777777" w:rsidR="00F90BDC" w:rsidRDefault="00F90BDC">
      <w:r xmlns:w="http://schemas.openxmlformats.org/wordprocessingml/2006/main">
        <w:t xml:space="preserve">2 ဟေဗြဲ 12:1 - “ထိုကြောင့်၊ ငါတို့သည် အလွန်ကြီးစွာသော သက်သေမိုးတိမ်များဖြင့် ဝိုင်းရံထားသောကြောင့်၊ </w:t>
      </w:r>
      <w:r xmlns:w="http://schemas.openxmlformats.org/wordprocessingml/2006/main">
        <w:lastRenderedPageBreak xmlns:w="http://schemas.openxmlformats.org/wordprocessingml/2006/main"/>
      </w:r>
      <w:r xmlns:w="http://schemas.openxmlformats.org/wordprocessingml/2006/main">
        <w:t xml:space="preserve">အလေးချိန်တိုင်းကို ဘေးဖယ်ထားကြကုန်အံ့၊ အလွန်နီးကပ်စွာ တွယ်ကပ်နေသော ဒုစရိုက်အပြစ်ကို စွန့်၍ ငါတို့ရှေ့၌ တည်သော အပြေးပြိုင်ပွဲကို ခံနိုင်ရည်ရှိ၍ ပြေးကြကုန်အံ့။ ."</w:t>
      </w:r>
    </w:p>
    <w:p w14:paraId="76C0907D" w14:textId="77777777" w:rsidR="00F90BDC" w:rsidRDefault="00F90BDC"/>
    <w:p w14:paraId="54740BE9" w14:textId="77777777" w:rsidR="00F90BDC" w:rsidRDefault="00F90BDC">
      <w:r xmlns:w="http://schemas.openxmlformats.org/wordprocessingml/2006/main">
        <w:t xml:space="preserve">တ​မန်​တော်​ဝတ္ထု 20:24 သို့​ရာ​တွင်​အ​ဘယ်​အ​ရာ​တစ်​ခု​မှ​ငါ့​ကို​မ​လှုပ်​မ​ရှား၊ ငါ​၏​အ​သက်​ကို​ဝမ်း​မြောက်​စွာ​ပြီး​မြောက်​စေ​ခြင်း​ငှာ၊ သခင်​ယေ​ရှု​၏​ဧ​ဝံ​ဂေ​လိ​တ​ရား​ကို​သက်​သေ​ခံ​ရ​သော​အ​မှု​ကို​ပြီး​မြောက်​စေ​ခြင်း​ငှာ၊ ဤ​အ​ရာ​တစ်​ခု​မှ​ငါ့​ကို​မ​လှုပ်​မ​ရှား​စေ​ပါ။ ဘုရားသခင်၏ကျေးဇူးတော်။</w:t>
      </w:r>
    </w:p>
    <w:p w14:paraId="02F9D745" w14:textId="77777777" w:rsidR="00F90BDC" w:rsidRDefault="00F90BDC"/>
    <w:p w14:paraId="45C41B94" w14:textId="77777777" w:rsidR="00F90BDC" w:rsidRDefault="00F90BDC">
      <w:r xmlns:w="http://schemas.openxmlformats.org/wordprocessingml/2006/main">
        <w:t xml:space="preserve">တမန်တော်ပေါလုသည် ဘုရားသခင်၏ကျေးဇူးတော် ဧဝံဂေလိတရားကို သက်သေခံရန် သူ၏မစ်ရှင်တွင် မည်သည့်အတားအဆီးမှ အဟန့်အတားမရှိပေ။</w:t>
      </w:r>
    </w:p>
    <w:p w14:paraId="0F62C860" w14:textId="77777777" w:rsidR="00F90BDC" w:rsidRDefault="00F90BDC"/>
    <w:p w14:paraId="5BADB98E" w14:textId="77777777" w:rsidR="00F90BDC" w:rsidRDefault="00F90BDC">
      <w:r xmlns:w="http://schemas.openxmlformats.org/wordprocessingml/2006/main">
        <w:t xml:space="preserve">1. ခက်ခဲမှုတစ်လျှောက် သည်းခံပါ- တမန်တော်ပေါလု၏ပုံသက်သေ</w:t>
      </w:r>
    </w:p>
    <w:p w14:paraId="32B45CA5" w14:textId="77777777" w:rsidR="00F90BDC" w:rsidRDefault="00F90BDC"/>
    <w:p w14:paraId="4C52FA89" w14:textId="77777777" w:rsidR="00F90BDC" w:rsidRDefault="00F90BDC">
      <w:r xmlns:w="http://schemas.openxmlformats.org/wordprocessingml/2006/main">
        <w:t xml:space="preserve">၂။ ဘုရားသခင်၏ ကျေးဇူးတော် သတင်းကောင်း</w:t>
      </w:r>
    </w:p>
    <w:p w14:paraId="26623662" w14:textId="77777777" w:rsidR="00F90BDC" w:rsidRDefault="00F90BDC"/>
    <w:p w14:paraId="20CD1490" w14:textId="77777777" w:rsidR="00F90BDC" w:rsidRDefault="00F90BDC">
      <w:r xmlns:w="http://schemas.openxmlformats.org/wordprocessingml/2006/main">
        <w:t xml:space="preserve">1. ဖိလိပ္ပိ 1:21 - "အသက်ရှင်ခြင်းသည် ငါ့အတွက် ခရစ်တော်ဖြစ်၏။ သေခြင်းသည် အမြတ်"</w:t>
      </w:r>
    </w:p>
    <w:p w14:paraId="769A8C4F" w14:textId="77777777" w:rsidR="00F90BDC" w:rsidRDefault="00F90BDC"/>
    <w:p w14:paraId="2205B527" w14:textId="77777777" w:rsidR="00F90BDC" w:rsidRDefault="00F90BDC">
      <w:r xmlns:w="http://schemas.openxmlformats.org/wordprocessingml/2006/main">
        <w:t xml:space="preserve">2. Ephesians 2:8-9 - "အကြောင်းမူကား၊ သင်တို့သည် ယုံကြည်ခြင်းအားဖြင့် ကျေးဇူးတော်ကြောင့် ကယ်တင်ခြင်းသို့ ရောက်ကြ၏၊၊ ကိုယ်အလိုအလျောက်မဟုတ်၊ ဘုရားသခင်၏ ဆုကျေးဇူးတော်ပေတည်း။ အဘယ်သူမျှဝါကြွားစရာအကြောင်းမရှိစေခြင်းငှါ၊</w:t>
      </w:r>
    </w:p>
    <w:p w14:paraId="500355C9" w14:textId="77777777" w:rsidR="00F90BDC" w:rsidRDefault="00F90BDC"/>
    <w:p w14:paraId="2AFED7D6" w14:textId="77777777" w:rsidR="00F90BDC" w:rsidRDefault="00F90BDC">
      <w:r xmlns:w="http://schemas.openxmlformats.org/wordprocessingml/2006/main">
        <w:t xml:space="preserve">တ​မန်​တော်​ဝတ္ထု 20:25 ယခု​မူ​ကား၊ ငါ​သည်​ဘု​ရား​သ​ခင်​၏​နိုင်​ငံ​တော်​ကို​ဟော​ပြော​လာ​သော​အ​ခါ​သင်​တို့​အ​ပေါင်း​တို့​သည် ငါ့​မျက်​နှာ​ကို​မြင်​ရ​ကြ​မည်​ကို​ငါ​သိ​၏။</w:t>
      </w:r>
    </w:p>
    <w:p w14:paraId="0DAB0217" w14:textId="77777777" w:rsidR="00F90BDC" w:rsidRDefault="00F90BDC"/>
    <w:p w14:paraId="747BDB8F" w14:textId="77777777" w:rsidR="00F90BDC" w:rsidRDefault="00F90BDC">
      <w:r xmlns:w="http://schemas.openxmlformats.org/wordprocessingml/2006/main">
        <w:t xml:space="preserve">ပေါလုသည် ဤသူတို့ကို နောက်ဆုံးအကြိမ်တွေ့ရမည့်အချိန်ဖြစ်မည်ကို သိလျက် ဧဖက်ရှိအကြီးအကဲများကို နှုတ်ဆက်ခဲ့သည်။</w:t>
      </w:r>
    </w:p>
    <w:p w14:paraId="4EA2E76C" w14:textId="77777777" w:rsidR="00F90BDC" w:rsidRDefault="00F90BDC"/>
    <w:p w14:paraId="5A94F86B" w14:textId="77777777" w:rsidR="00F90BDC" w:rsidRDefault="00F90BDC">
      <w:r xmlns:w="http://schemas.openxmlformats.org/wordprocessingml/2006/main">
        <w:t xml:space="preserve">၁။ ဘုရားသခင့်နိုင်ငံတော်သည် ထာဝရဖြစ်သည်- ပေါလု၏နှုတ်ဆက်ခြင်းမှ အားပေးမှု</w:t>
      </w:r>
    </w:p>
    <w:p w14:paraId="200B0713" w14:textId="77777777" w:rsidR="00F90BDC" w:rsidRDefault="00F90BDC"/>
    <w:p w14:paraId="621B3473" w14:textId="77777777" w:rsidR="00F90BDC" w:rsidRDefault="00F90BDC">
      <w:r xmlns:w="http://schemas.openxmlformats.org/wordprocessingml/2006/main">
        <w:t xml:space="preserve">၂။ ကျွန်ုပ်တို့၏အသက်တာတွင် ဘုရားသခင့်အစီအစဉ်ကိုသိခြင်း- ပေါလု၏နှုတ်ဆက်ခြင်းသည် ကျွန်ုပ်တို့အား မည်သို့အားပေးသနည်း။</w:t>
      </w:r>
    </w:p>
    <w:p w14:paraId="48B803BB" w14:textId="77777777" w:rsidR="00F90BDC" w:rsidRDefault="00F90BDC"/>
    <w:p w14:paraId="5674029C" w14:textId="77777777" w:rsidR="00F90BDC" w:rsidRDefault="00F90BDC">
      <w:r xmlns:w="http://schemas.openxmlformats.org/wordprocessingml/2006/main">
        <w:t xml:space="preserve">1. ဟေဗြဲ 11:8-10 - အာဗြဟံသည် အမွေခံအဖြစ်ခံယူရမည့်နေရာသို့ ထွက်သွားရန် ခေါ်သောအခါ ယုံကြည်ခြင်းဖြင့် နာခံခဲ့သည်။ ဘယ်သွားမှန်း မသိဘဲ ထွက်သွားသည် ။</w:t>
      </w:r>
    </w:p>
    <w:p w14:paraId="3B95072B" w14:textId="77777777" w:rsidR="00F90BDC" w:rsidRDefault="00F90BDC"/>
    <w:p w14:paraId="5F40D70F" w14:textId="77777777" w:rsidR="00F90BDC" w:rsidRDefault="00F90BDC">
      <w:r xmlns:w="http://schemas.openxmlformats.org/wordprocessingml/2006/main">
        <w:t xml:space="preserve">2. ရောမ 8:28 - ဘုရားသခင်ကိုချစ်သောသူတို့အတွက် ခပ်သိမ်းသောအမှုအရာတို့သည် ကိုယ်တော်၏အလိုတော်နှင့်အညီ ခေါ်ဝေါ်ခြင်းခံရသောသူတို့အတွက် ကောင်းကျိုးအတွက် အတူတကွလုပ်ဆောင်ကြသည်ကို ကျွန်ုပ်တို့သိပါသည်။</w:t>
      </w:r>
    </w:p>
    <w:p w14:paraId="55873D81" w14:textId="77777777" w:rsidR="00F90BDC" w:rsidRDefault="00F90BDC"/>
    <w:p w14:paraId="404F5CA6" w14:textId="77777777" w:rsidR="00F90BDC" w:rsidRDefault="00F90BDC">
      <w:r xmlns:w="http://schemas.openxmlformats.org/wordprocessingml/2006/main">
        <w:t xml:space="preserve">တ​မန်​တော်​ဝတ္ထု 20:26 ငါ​သည် လူ​အ​ပေါင်း​တို့​၏​အ​သွေး​နှင့်​ကင်း​စင်​ကြောင်း​ကို ယ​နေ့​တွင်​သင်​တို့​အား ငါ​မှတ်​တမ်း​တင်​ရ​မည်။</w:t>
      </w:r>
    </w:p>
    <w:p w14:paraId="3FA21D87" w14:textId="77777777" w:rsidR="00F90BDC" w:rsidRDefault="00F90BDC"/>
    <w:p w14:paraId="495399FC" w14:textId="77777777" w:rsidR="00F90BDC" w:rsidRDefault="00F90BDC">
      <w:r xmlns:w="http://schemas.openxmlformats.org/wordprocessingml/2006/main">
        <w:t xml:space="preserve">ပေါလုသည် ဧဖက်မြို့ရှိ ခရစ်ယာန်များအား လူသားအားလုံး၏အသွေး၌ အပြစ်မရှိကြောင်း သတိပေးခဲ့သည်။</w:t>
      </w:r>
    </w:p>
    <w:p w14:paraId="27473F80" w14:textId="77777777" w:rsidR="00F90BDC" w:rsidRDefault="00F90BDC"/>
    <w:p w14:paraId="735BDB00" w14:textId="77777777" w:rsidR="00F90BDC" w:rsidRDefault="00F90BDC">
      <w:r xmlns:w="http://schemas.openxmlformats.org/wordprocessingml/2006/main">
        <w:t xml:space="preserve">၁။ ဘုရားသခင်ရှေ့တော်၌ ဖြူစင်စွာနေထိုင်ခြင်း၏ အရေးပါမှု</w:t>
      </w:r>
    </w:p>
    <w:p w14:paraId="25ED9679" w14:textId="77777777" w:rsidR="00F90BDC" w:rsidRDefault="00F90BDC"/>
    <w:p w14:paraId="26B26305" w14:textId="77777777" w:rsidR="00F90BDC" w:rsidRDefault="00F90BDC">
      <w:r xmlns:w="http://schemas.openxmlformats.org/wordprocessingml/2006/main">
        <w:t xml:space="preserve">2. ပေါလု၏ သန့်ရှင်းခြင်းနှင့် သန့်ရှင်းခြင်း၏ ပုံသက်သေ</w:t>
      </w:r>
    </w:p>
    <w:p w14:paraId="248D8019" w14:textId="77777777" w:rsidR="00F90BDC" w:rsidRDefault="00F90BDC"/>
    <w:p w14:paraId="63780B48" w14:textId="77777777" w:rsidR="00F90BDC" w:rsidRDefault="00F90BDC">
      <w:r xmlns:w="http://schemas.openxmlformats.org/wordprocessingml/2006/main">
        <w:t xml:space="preserve">1. 1 Peter 1:14-15 - နာခံမှုရှိသော သားသမီးများအနေနှင့်၊ သင်၏ယခင် မသိနားမလည်မှု ကိလေသာများ နှင့် မလိုက်လျောဘဲ သင့်အား ခေါ်တော်မူသောသူသည် သန့်ရှင်းသကဲ့သို့၊ သင်သည် ကိုယ်ကျင့်တရား၌ သန့်ရှင်းခြင်းရှိစေသတည်း။</w:t>
      </w:r>
    </w:p>
    <w:p w14:paraId="0F55BEF2" w14:textId="77777777" w:rsidR="00F90BDC" w:rsidRDefault="00F90BDC"/>
    <w:p w14:paraId="678B1211" w14:textId="77777777" w:rsidR="00F90BDC" w:rsidRDefault="00F90BDC">
      <w:r xmlns:w="http://schemas.openxmlformats.org/wordprocessingml/2006/main">
        <w:t xml:space="preserve">2. ဟေဗြဲ 12:14 - သခင်ဘုရားကို အဘယ်သူမျှမမြင်ရဘဲ သန့်ရှင်းခြင်းအတွက် ကြိုးစားပါ။</w:t>
      </w:r>
    </w:p>
    <w:p w14:paraId="5D41134E" w14:textId="77777777" w:rsidR="00F90BDC" w:rsidRDefault="00F90BDC"/>
    <w:p w14:paraId="248E7E37" w14:textId="77777777" w:rsidR="00F90BDC" w:rsidRDefault="00F90BDC">
      <w:r xmlns:w="http://schemas.openxmlformats.org/wordprocessingml/2006/main">
        <w:t xml:space="preserve">တ​မန်​တော်​ဝတ္ထု 20:27 ဘု​ရား​သ​ခင်​၏​အကြံ​အ​စည်​တော်​အ​ပေါင်း​တို့​ကို သင်​တို့​အား​ဟော​ပြော​ရန် ငါ​မ​ရှောင်​ခဲ့​ပါ။</w:t>
      </w:r>
    </w:p>
    <w:p w14:paraId="098CC685" w14:textId="77777777" w:rsidR="00F90BDC" w:rsidRDefault="00F90BDC"/>
    <w:p w14:paraId="78A89B2E" w14:textId="77777777" w:rsidR="00F90BDC" w:rsidRDefault="00F90BDC">
      <w:r xmlns:w="http://schemas.openxmlformats.org/wordprocessingml/2006/main">
        <w:t xml:space="preserve">ဤကျမ်းပိုဒ်သည် အခြားသူများနှင့် ဘုရားသခင်၏ အကြံဉာဏ်ကို ဝေမျှရန် ကျွန်ုပ်တို့အား အားပေးသည်။</w:t>
      </w:r>
    </w:p>
    <w:p w14:paraId="77561CC2" w14:textId="77777777" w:rsidR="00F90BDC" w:rsidRDefault="00F90BDC"/>
    <w:p w14:paraId="3D9A31CB" w14:textId="77777777" w:rsidR="00F90BDC" w:rsidRDefault="00F90BDC">
      <w:r xmlns:w="http://schemas.openxmlformats.org/wordprocessingml/2006/main">
        <w:t xml:space="preserve">၁။ ဘုရားသခင့်အကြံဉာဏ်ကို ကြေညာခြင်း၏ အရေးပါမှု</w:t>
      </w:r>
    </w:p>
    <w:p w14:paraId="5F750133" w14:textId="77777777" w:rsidR="00F90BDC" w:rsidRDefault="00F90BDC"/>
    <w:p w14:paraId="26BBF42B"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၂။ ဘုရားသခင့်နှုတ်ကပါဌ်တော်ကို ကြွေးကြော်ခြင်း။</w:t>
      </w:r>
    </w:p>
    <w:p w14:paraId="1392EC04" w14:textId="77777777" w:rsidR="00F90BDC" w:rsidRDefault="00F90BDC"/>
    <w:p w14:paraId="0675197E" w14:textId="77777777" w:rsidR="00F90BDC" w:rsidRDefault="00F90BDC">
      <w:r xmlns:w="http://schemas.openxmlformats.org/wordprocessingml/2006/main">
        <w:t xml:space="preserve">1. ကောလောသဲ 3:16 - ခရစ်တော်၏ နှုတ်ကပတ်တော်သည် ဉာဏ်ပညာရှိသမျှဖြင့် သင်တို့၌ ကြွယ်ဝစွာ ကျိန်းဝပ်ပါစေ။ ဆာလံသီချင်းများ၊ ဓမ္မသီချင်းများ၊ ဝိညာဉ်ရေးသီချင်းများဖြင့် အချင်းချင်း သွန်သင်ဆုံးမခြင်း၊ သခင်ဘုရားအား စိတ်နှလုံးထဲ၌ ကျေးဇူးတော်နှင့် သီချင်းဆိုကြလော့။</w:t>
      </w:r>
    </w:p>
    <w:p w14:paraId="555FA78D" w14:textId="77777777" w:rsidR="00F90BDC" w:rsidRDefault="00F90BDC"/>
    <w:p w14:paraId="51ABAF94" w14:textId="77777777" w:rsidR="00F90BDC" w:rsidRDefault="00F90BDC">
      <w:r xmlns:w="http://schemas.openxmlformats.org/wordprocessingml/2006/main">
        <w:t xml:space="preserve">2. James 1:22 - သို့သော်လည်း၊ သင်တို့သည် ကိုယ်ကိုကိုယ်လှည့်ဖြား၍ နှုတ်ကပတ်တော်ကို ကျင့်သောသူဖြစ်ကြလော့။</w:t>
      </w:r>
    </w:p>
    <w:p w14:paraId="427B950F" w14:textId="77777777" w:rsidR="00F90BDC" w:rsidRDefault="00F90BDC"/>
    <w:p w14:paraId="1A12478E" w14:textId="77777777" w:rsidR="00F90BDC" w:rsidRDefault="00F90BDC">
      <w:r xmlns:w="http://schemas.openxmlformats.org/wordprocessingml/2006/main">
        <w:t xml:space="preserve">တ​မန်​တော်​ဝတ္ထု 20:28 သို့​ဖြစ်​၍ ကိုယ်​တော်​နှင့်​အ​သက်​နှင့်​ဝယ်​တော်​မူ​သော​ဘု​ရား​သ​ခင်​၏​အ​သင်း​တော်​ကို​ကျွေး​မွေး​ခြင်း​ငှာ သန့်​ရှင်း​သော​ဝိ​ညာဉ်​တော်​ပေး​တော်​မူ​သော​သိုး​စု​အ​ပေါင်း​တို့​အား​သ​တိ​ပြု​ကြ​လော့။</w:t>
      </w:r>
    </w:p>
    <w:p w14:paraId="4A4FC3AA" w14:textId="77777777" w:rsidR="00F90BDC" w:rsidRDefault="00F90BDC"/>
    <w:p w14:paraId="7112299F" w14:textId="77777777" w:rsidR="00F90BDC" w:rsidRDefault="00F90BDC">
      <w:r xmlns:w="http://schemas.openxmlformats.org/wordprocessingml/2006/main">
        <w:t xml:space="preserve">သန့်ရှင်းသောဝိညာဉ်တော်သည် သခင်ယေရှု၏အသွေးတော်ဖြင့် ဝယ်ယူထားသော ဘုရားသခင်၏အသင်းတော်ကို စောင့်ရှောက်ရန် အသင်းတော်ခေါင်းဆောင်များကို ခန့်အပ်ထားသည်။</w:t>
      </w:r>
    </w:p>
    <w:p w14:paraId="60D3A2EF" w14:textId="77777777" w:rsidR="00F90BDC" w:rsidRDefault="00F90BDC"/>
    <w:p w14:paraId="321E9380" w14:textId="77777777" w:rsidR="00F90BDC" w:rsidRDefault="00F90BDC">
      <w:r xmlns:w="http://schemas.openxmlformats.org/wordprocessingml/2006/main">
        <w:t xml:space="preserve">1- ဘုရားသခင်၏ ရည်ရွယ်ချက်ရှိရှိ ရင်းနှီးမြုပ်နှံမှု- အသင်းတော်အား စောင့်ရှောက်ခြင်း။</w:t>
      </w:r>
    </w:p>
    <w:p w14:paraId="5A0D65D2" w14:textId="77777777" w:rsidR="00F90BDC" w:rsidRDefault="00F90BDC"/>
    <w:p w14:paraId="4F081EB3" w14:textId="77777777" w:rsidR="00F90BDC" w:rsidRDefault="00F90BDC">
      <w:r xmlns:w="http://schemas.openxmlformats.org/wordprocessingml/2006/main">
        <w:t xml:space="preserve">2- သန့်ရှင်းသောဝိညာဉ်တော်၏ခန့်အပ်မှု- သိုးစုကိုထိန်းကျောင်းခြင်း။</w:t>
      </w:r>
    </w:p>
    <w:p w14:paraId="058EAB12" w14:textId="77777777" w:rsidR="00F90BDC" w:rsidRDefault="00F90BDC"/>
    <w:p w14:paraId="4D45968C" w14:textId="77777777" w:rsidR="00F90BDC" w:rsidRDefault="00F90BDC">
      <w:r xmlns:w="http://schemas.openxmlformats.org/wordprocessingml/2006/main">
        <w:t xml:space="preserve">1: John 10:14-15 - ငါသည် သိုးထိန်းကောင်းဖြစ်၏။ ငါ့​ခ​မည်း​တော်​သည် ငါ့​ကို​သိ​၍ ခ​မည်း​တော်​ကို​သိ​သည်​အ​တိုင်း ငါ​၏​သိုး​တို့​ကို​သိ​၏။ ဒါကြောင့် သိုးတွေအတွက် အသက်ကို စတေးခဲ့တယ်။</w:t>
      </w:r>
    </w:p>
    <w:p w14:paraId="01AD5DDE" w14:textId="77777777" w:rsidR="00F90BDC" w:rsidRDefault="00F90BDC"/>
    <w:p w14:paraId="72F6BB6D" w14:textId="77777777" w:rsidR="00F90BDC" w:rsidRDefault="00F90BDC">
      <w:r xmlns:w="http://schemas.openxmlformats.org/wordprocessingml/2006/main">
        <w:t xml:space="preserve">2:1 ပေတရု 5:2-3 - သင်၏ပြုစုစောင့်ရှောက်မှုအောက်တွင်ရှိသော ဘုရားသခင်၏သိုးစုကို ထိန်းကျောင်းပါ၊ သူတို့ကို အုပ်ထိန်းပါ—သင်လိုအပ်သောကြောင့်မဟုတ်ဘဲ ဘုရားသခင်အလိုရှိတော်မူသည့်အတိုင်း သင်အလိုရှိသောကြောင့်၊ မရိုးသားသော အမြတ်ကို မဆည်းကပ်ဘဲ အမှုတော်ကို ဆောင်လို၏။ သင်တို့အား အပ်နှင်းသောသူတို့ကို မအုပ်စိုးဘဲ၊ သိုးစုအတွက် ပုံသက်သေဖြစ်ကြလော့။</w:t>
      </w:r>
    </w:p>
    <w:p w14:paraId="7E814420" w14:textId="77777777" w:rsidR="00F90BDC" w:rsidRDefault="00F90BDC"/>
    <w:p w14:paraId="401F7663" w14:textId="77777777" w:rsidR="00F90BDC" w:rsidRDefault="00F90BDC">
      <w:r xmlns:w="http://schemas.openxmlformats.org/wordprocessingml/2006/main">
        <w:t xml:space="preserve">တ​မန်​တော်​ဝတ္ထု 20:29 ငါ​ထွက်​ခွာ​သွား​ပြီး​နောက် သိုး​စု​ကို​မနှမြော​ဘဲ မင်း​တို့​ထဲ​မှာ ပြင်း​ထန်​တဲ့ တော​ခွေး​တွေ ဝင်​လာ​လိမ့်​မယ်​လို့ ငါ​သိ​တယ်။</w:t>
      </w:r>
    </w:p>
    <w:p w14:paraId="120D8A10" w14:textId="77777777" w:rsidR="00F90BDC" w:rsidRDefault="00F90BDC"/>
    <w:p w14:paraId="2C762FFA"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ပေါလုသည် ဧဖက်မြို့မှ အသက်ကြီးသူများကို ချာ့ခ်ျသို့လာမည့်အန္တရာယ်ကို သတိပေးသည်။</w:t>
      </w:r>
    </w:p>
    <w:p w14:paraId="4D1B4B15" w14:textId="77777777" w:rsidR="00F90BDC" w:rsidRDefault="00F90BDC"/>
    <w:p w14:paraId="2B1C467D" w14:textId="77777777" w:rsidR="00F90BDC" w:rsidRDefault="00F90BDC">
      <w:r xmlns:w="http://schemas.openxmlformats.org/wordprocessingml/2006/main">
        <w:t xml:space="preserve">1. အသင့်ဖြစ်ပါစေ- အသင်းတော်တွင် အဆိုးဆုံးအတွက် ပြင်ဆင်ခြင်း။</w:t>
      </w:r>
    </w:p>
    <w:p w14:paraId="76C8E56D" w14:textId="77777777" w:rsidR="00F90BDC" w:rsidRDefault="00F90BDC"/>
    <w:p w14:paraId="14167366" w14:textId="77777777" w:rsidR="00F90BDC" w:rsidRDefault="00F90BDC">
      <w:r xmlns:w="http://schemas.openxmlformats.org/wordprocessingml/2006/main">
        <w:t xml:space="preserve">2. ဘေးဒုက္ခရင်ဆိုင်ရာတွင် ခိုင်မာစွာရပ်တည်ပါ။</w:t>
      </w:r>
    </w:p>
    <w:p w14:paraId="3C55B9A4" w14:textId="77777777" w:rsidR="00F90BDC" w:rsidRDefault="00F90BDC"/>
    <w:p w14:paraId="3FBF9B26" w14:textId="77777777" w:rsidR="00F90BDC" w:rsidRDefault="00F90BDC">
      <w:r xmlns:w="http://schemas.openxmlformats.org/wordprocessingml/2006/main">
        <w:t xml:space="preserve">၁ ပေတရု ၅:၈-၉ - “သတိရှိ၍ သမ္မာသတိရှိလော့။ သင်၏ရန်သူသည် ဟောက်ခြင်္သေ့ကဲ့သို့ လှည့်ပတ်၍ ကိုက်စားအံ့သောငှါ တစ်စုံတစ်ယောက်သောသူကို ရှာကြံလျက်၊ ကမ္ဘာတစ်ဝှမ်းရှိ သင်တို့၏ယုံကြည်သူချင်းများက တွေ့ကြုံခံစားနေကြရသည်။"</w:t>
      </w:r>
    </w:p>
    <w:p w14:paraId="34AFE117" w14:textId="77777777" w:rsidR="00F90BDC" w:rsidRDefault="00F90BDC"/>
    <w:p w14:paraId="5A5AF27D" w14:textId="77777777" w:rsidR="00F90BDC" w:rsidRDefault="00F90BDC">
      <w:r xmlns:w="http://schemas.openxmlformats.org/wordprocessingml/2006/main">
        <w:t xml:space="preserve">၂။ ယာကုပ် ၁:၂-၃ - “ညီအစ်ကိုတို့၊ သင်တို့သည် အမျိုးမျိုးသောစုံစမ်းနှောင့်ယှက်ခြင်းကို ခံရသောအခါ၌ စင်ကြယ်သောရွှင်လန်းမှုကို ဆင်ခြင်ကြလော့။ သင်တို့၏ယုံကြည်ခြင်းကို စမ်းသပ်ခြင်းသည် ဇွဲလုံ့လကို ဖြစ်ပေါ်စေသည်ဟု သိသောကြောင့်၊</w:t>
      </w:r>
    </w:p>
    <w:p w14:paraId="6E159C05" w14:textId="77777777" w:rsidR="00F90BDC" w:rsidRDefault="00F90BDC"/>
    <w:p w14:paraId="4E0F5A43" w14:textId="77777777" w:rsidR="00F90BDC" w:rsidRDefault="00F90BDC">
      <w:r xmlns:w="http://schemas.openxmlformats.org/wordprocessingml/2006/main">
        <w:t xml:space="preserve">တ​မန်​တော်​ဝတ္ထု 20:30 တ​ပည့်​တော်​တို့​နောက်​သို့​ဆွဲ​ဆောင်​ခြင်း​ငှာ လူ​တို့​သည်​ထ​မြောက်​ကြ​လိမ့်​မည်။</w:t>
      </w:r>
    </w:p>
    <w:p w14:paraId="3E068C4A" w14:textId="77777777" w:rsidR="00F90BDC" w:rsidRDefault="00F90BDC"/>
    <w:p w14:paraId="1C40C575" w14:textId="77777777" w:rsidR="00F90BDC" w:rsidRDefault="00F90BDC">
      <w:r xmlns:w="http://schemas.openxmlformats.org/wordprocessingml/2006/main">
        <w:t xml:space="preserve">ပေါလုသည် ဧဖက်မြို့မှ အကြီးအကဲများအား ဆရာအတုအယောင်များ မိမိတို့၏အဆင့်အတွင်းမှ ဖြစ်ပေါ်လာမည်ဖြစ်ကြောင်း သတိပေးခဲ့သည်။</w:t>
      </w:r>
    </w:p>
    <w:p w14:paraId="7BE3D36C" w14:textId="77777777" w:rsidR="00F90BDC" w:rsidRDefault="00F90BDC"/>
    <w:p w14:paraId="6E32BFBB" w14:textId="77777777" w:rsidR="00F90BDC" w:rsidRDefault="00F90BDC">
      <w:r xmlns:w="http://schemas.openxmlformats.org/wordprocessingml/2006/main">
        <w:t xml:space="preserve">1. အသင်းတော်ရှိ ပိုင်းခြားသိမြင်မှုနှင့် သမ္မာသတိ၏အရေးကြီးမှု</w:t>
      </w:r>
    </w:p>
    <w:p w14:paraId="2BF25F8C" w14:textId="77777777" w:rsidR="00F90BDC" w:rsidRDefault="00F90BDC"/>
    <w:p w14:paraId="0C484605" w14:textId="77777777" w:rsidR="00F90BDC" w:rsidRDefault="00F90BDC">
      <w:r xmlns:w="http://schemas.openxmlformats.org/wordprocessingml/2006/main">
        <w:t xml:space="preserve">2. မှားယွင်းသောသွန်သင်ချက်များကို ကျော်လွန်ခြင်း</w:t>
      </w:r>
    </w:p>
    <w:p w14:paraId="4BB2DE38" w14:textId="77777777" w:rsidR="00F90BDC" w:rsidRDefault="00F90BDC"/>
    <w:p w14:paraId="2803F139" w14:textId="77777777" w:rsidR="00F90BDC" w:rsidRDefault="00F90BDC">
      <w:r xmlns:w="http://schemas.openxmlformats.org/wordprocessingml/2006/main">
        <w:t xml:space="preserve">1. ဧဖက် 4:14-15 - ငါတို့သည် ယခုမှစ၍ တောင်မြောက် လှည့်ဖြား၍ လှည့်ဖြားခြင်းငှာ ချောင်းမြောင်း၍ လိမ်လည် လှည့်ဖြားခြင်းငှာ လှည့်ဖြားခြင်းငှါ ချောင်းမြောင်း၍ လှည့်ဖြားခြင်းငှာ၊ ချစ်ခြင်းမေတ္တာဖြင့် သမ္မာတရားကို ဟောပြော၍ ဦးခေါင်းတည်းဟူသော ခရစ်တော်တည်းဟူသော ခပ်သိမ်းသောအမှု၌ ကြီးပွားစေခြင်းငှာ၊</w:t>
      </w:r>
    </w:p>
    <w:p w14:paraId="3A49DA3E" w14:textId="77777777" w:rsidR="00F90BDC" w:rsidRDefault="00F90BDC"/>
    <w:p w14:paraId="3E4661C1" w14:textId="77777777" w:rsidR="00F90BDC" w:rsidRDefault="00F90BDC">
      <w:r xmlns:w="http://schemas.openxmlformats.org/wordprocessingml/2006/main">
        <w:t xml:space="preserve">2. 2 Timothy 3:16-17 - ကျမ်းချက်အားလုံးသည် ဘုရားသခင်၏ မှုတ်သွင်းခြင်း အားဖြင့် ပေးဆောင်ထားပြီး၊ အယူဝါဒအတွက်၊ ဆုံး </w:t>
      </w:r>
      <w:r xmlns:w="http://schemas.openxmlformats.org/wordprocessingml/2006/main">
        <w:lastRenderedPageBreak xmlns:w="http://schemas.openxmlformats.org/wordprocessingml/2006/main"/>
      </w:r>
      <w:r xmlns:w="http://schemas.openxmlformats.org/wordprocessingml/2006/main">
        <w:t xml:space="preserve">မရန်၊ တည့်မတ်ရန်၊ ဖြောင့်မတ်ခြင်း၌ သွန်သင်ခြင်းအတွက် အကျိုးရှိသည်- ဘုရားသခင်၏လူသည် စုံလင်ခြင်း၊ အလုံးစုံသော သူတော်ကောင်းတို့၌ ပြည့်စုံစေခြင်းငှာ၊ အလုပ်များ။</w:t>
      </w:r>
    </w:p>
    <w:p w14:paraId="2D20EBCD" w14:textId="77777777" w:rsidR="00F90BDC" w:rsidRDefault="00F90BDC"/>
    <w:p w14:paraId="6302E446" w14:textId="77777777" w:rsidR="00F90BDC" w:rsidRDefault="00F90BDC">
      <w:r xmlns:w="http://schemas.openxmlformats.org/wordprocessingml/2006/main">
        <w:t xml:space="preserve">တ​မန်​တော်​ဝတ္ထု 20:31 သို့​ဖြစ်၍၊ သုံး​နှစ်​တာ​ပတ်​လုံး မျက်​ရည်​ကျ​လျက် နေ့​တိုင်း​သ​တိ​ပေး​ခြင်း​ကို​မ​ရပ်​မ​နား​ဘဲ စောင့်​ကြည့်​ကြ​လော့။</w:t>
      </w:r>
    </w:p>
    <w:p w14:paraId="00FC323E" w14:textId="77777777" w:rsidR="00F90BDC" w:rsidRDefault="00F90BDC"/>
    <w:p w14:paraId="66201BB5" w14:textId="77777777" w:rsidR="00F90BDC" w:rsidRDefault="00F90BDC">
      <w:r xmlns:w="http://schemas.openxmlformats.org/wordprocessingml/2006/main">
        <w:t xml:space="preserve">တမန်တော်ပေါလုသည် အားလုံးကို မျက်ရည်ကျကာ နေ့ညမပြတ် သုံးနှစ်သတိပေးခဲ့သည်။</w:t>
      </w:r>
    </w:p>
    <w:p w14:paraId="78D3EEE1" w14:textId="77777777" w:rsidR="00F90BDC" w:rsidRDefault="00F90BDC"/>
    <w:p w14:paraId="75802A44" w14:textId="77777777" w:rsidR="00F90BDC" w:rsidRDefault="00F90BDC">
      <w:r xmlns:w="http://schemas.openxmlformats.org/wordprocessingml/2006/main">
        <w:t xml:space="preserve">1. သတိထားရန် နှိုးဆော်ချက်- ပြဿနာ၏ရင်ဆိုင်မှုတွင် သတိရှိပါ။</w:t>
      </w:r>
    </w:p>
    <w:p w14:paraId="50E26EB5" w14:textId="77777777" w:rsidR="00F90BDC" w:rsidRDefault="00F90BDC"/>
    <w:p w14:paraId="19BE0746" w14:textId="77777777" w:rsidR="00F90BDC" w:rsidRDefault="00F90BDC">
      <w:r xmlns:w="http://schemas.openxmlformats.org/wordprocessingml/2006/main">
        <w:t xml:space="preserve">2. မျက်ရည်၏စွမ်းအား- မယိမ်းယိုင်သောကတိကဝတ်အတွက် သင်ခန်းစာတစ်ခု</w:t>
      </w:r>
    </w:p>
    <w:p w14:paraId="2A29C306" w14:textId="77777777" w:rsidR="00F90BDC" w:rsidRDefault="00F90BDC"/>
    <w:p w14:paraId="1F2B98AB" w14:textId="77777777" w:rsidR="00F90BDC" w:rsidRDefault="00F90BDC">
      <w:r xmlns:w="http://schemas.openxmlformats.org/wordprocessingml/2006/main">
        <w:t xml:space="preserve">1. 2 ပေတရု 3:17 - "ချစ်သားတို့၊ သင်တို့သည် ဤအရာများကို အရင်သိမြင်သည်နှင့်၊ မတရားသောသူ၏ မှားယွင်းမှုဖြင့် လမ်းပြခြင်းကို ခံရ၍ ကိုယ်တည်ကြည်ခြင်းမှ လဲမည်ကို စိုးရိမ်ကြလော့။"</w:t>
      </w:r>
    </w:p>
    <w:p w14:paraId="668CA9A4" w14:textId="77777777" w:rsidR="00F90BDC" w:rsidRDefault="00F90BDC"/>
    <w:p w14:paraId="3D54EA65" w14:textId="77777777" w:rsidR="00F90BDC" w:rsidRDefault="00F90BDC">
      <w:r xmlns:w="http://schemas.openxmlformats.org/wordprocessingml/2006/main">
        <w:t xml:space="preserve">၂။ ဟေဗြဲ ၁၀:၂၃-၂၅ - “ငါတို့သည် ငါတို့၏ယုံကြည်ခြင်းအမှုကို မယိမ်းယိုင်ဘဲ စွဲလမ်းကြကုန်အံ့၊ (ဂတိတော်နှင့်ဆိုင်သော သစ္စာစကားကြောင့်) ချစ်ခြင်းမေတ္တာနှင့် ကောင်းသောအကျင့်ကို ကျင့်စေခြင်းငှာ အချင်းချင်း ဆင်ခြင်ကြကုန်အံ့။ အချို့သောထုံးစံအတိုင်း၊ ငါတို့သည် အချင်းချင်း အချင်းချင်း တိုက်တွန်းနှိုးဆော်ကြကုန်လော့၊ နေ့ရက်နီးကပ်လာသည်ကို သင်တို့မြင်သည်အတိုင်း၊</w:t>
      </w:r>
    </w:p>
    <w:p w14:paraId="7DB0FB28" w14:textId="77777777" w:rsidR="00F90BDC" w:rsidRDefault="00F90BDC"/>
    <w:p w14:paraId="09A01EE7" w14:textId="77777777" w:rsidR="00F90BDC" w:rsidRDefault="00F90BDC">
      <w:r xmlns:w="http://schemas.openxmlformats.org/wordprocessingml/2006/main">
        <w:t xml:space="preserve">တ​မန်​တော်​ဝတ္ထု 20:32 ယခု​မူ​ကား၊ ညီ​အစ်​ကို​တို့၊ သင်​တို့​အား ဘု​ရား​သ​ခင်​နှင့်​အ​တူ​တည်​ဆောက်​နိုင်​သော၊ သန့်​ရှင်း​သော​သူ​အ​ပေါင်း​တို့​တွင် အမွေ​ပေး​နိုင်​သော​ဘု​ရား​သ​ခင်​အား ငါ​ချီး​မွမ်း​၏။</w:t>
      </w:r>
    </w:p>
    <w:p w14:paraId="5ECE30A6" w14:textId="77777777" w:rsidR="00F90BDC" w:rsidRDefault="00F90BDC"/>
    <w:p w14:paraId="272D3B01" w14:textId="77777777" w:rsidR="00F90BDC" w:rsidRDefault="00F90BDC">
      <w:r xmlns:w="http://schemas.openxmlformats.org/wordprocessingml/2006/main">
        <w:t xml:space="preserve">ပေါလုသည် ညီအစ်ကိုများအား ဘုရားသခင်နှင့် သူ၏နှုတ်ကပါဌ်တော်ကို မှီခိုအားထားရန် အားပေးသည်၊ ၎င်းတို့ကို တည်ဆောက်ပြီး အမွေပေးနိုင်သည်။</w:t>
      </w:r>
    </w:p>
    <w:p w14:paraId="0D3D6205" w14:textId="77777777" w:rsidR="00F90BDC" w:rsidRDefault="00F90BDC"/>
    <w:p w14:paraId="06E60654" w14:textId="77777777" w:rsidR="00F90BDC" w:rsidRDefault="00F90BDC">
      <w:r xmlns:w="http://schemas.openxmlformats.org/wordprocessingml/2006/main">
        <w:t xml:space="preserve">1. ဘုရားသခင်၏ ကျေးဇူးတော်၏ တန်ခိုး- ဘုရားသခင်နှင့် သူ၏နှုတ်ကပတ်တော်ကို မှီခိုအားထားမှုသည် ကျွန်ုပ်တို့အား ခွန်အားနှင့် ကောင်းချီးများ ဆောင်ကြဉ်းပေးနိုင်သည် ။</w:t>
      </w:r>
    </w:p>
    <w:p w14:paraId="418D73F2" w14:textId="77777777" w:rsidR="00F90BDC" w:rsidRDefault="00F90BDC"/>
    <w:p w14:paraId="6AA5E3ED" w14:textId="77777777" w:rsidR="00F90BDC" w:rsidRDefault="00F90BDC">
      <w:r xmlns:w="http://schemas.openxmlformats.org/wordprocessingml/2006/main">
        <w:t xml:space="preserve">2. The Promised Inheritance - သန့်ရှင်းစင်ကြယ်ခြင်းနှင့်အတူ ပါလာသော ကောင်းချီးများကို စူးစမ်းရှာဖွေခြင်း။</w:t>
      </w:r>
    </w:p>
    <w:p w14:paraId="7925F334" w14:textId="77777777" w:rsidR="00F90BDC" w:rsidRDefault="00F90BDC"/>
    <w:p w14:paraId="3FF0189D" w14:textId="77777777" w:rsidR="00F90BDC" w:rsidRDefault="00F90BDC">
      <w:r xmlns:w="http://schemas.openxmlformats.org/wordprocessingml/2006/main">
        <w:t xml:space="preserve">1. ရောမ 10:17 - ထို့ကြောင့် ယုံကြည်ခြင်းသည် ကြားနာခြင်းနှင့် ခရစ်တော်၏ နှုတ်ကပတ်တော်အားဖြင့် ကြားနာခြင်းမှ လာပါသည်။</w:t>
      </w:r>
    </w:p>
    <w:p w14:paraId="78ED0949" w14:textId="77777777" w:rsidR="00F90BDC" w:rsidRDefault="00F90BDC"/>
    <w:p w14:paraId="388A35F3" w14:textId="77777777" w:rsidR="00F90BDC" w:rsidRDefault="00F90BDC">
      <w:r xmlns:w="http://schemas.openxmlformats.org/wordprocessingml/2006/main">
        <w:t xml:space="preserve">2. ဧဖက် 2:8-9 - အကြောင်းမူကား၊ ယုံကြည်ခြင်းအားဖြင့် ကျေးဇူးတော်ကြောင့် ကယ်တင်ခြင်းသို့ ရောက်ရ၏။ ဤသည်မှာ သင်ကိုယ်တိုင်လုပ်သည်မဟုတ်။ အဘယ်သူမျှဝါကြွားခြင်းမရှိဘဲ၊</w:t>
      </w:r>
    </w:p>
    <w:p w14:paraId="29446BA4" w14:textId="77777777" w:rsidR="00F90BDC" w:rsidRDefault="00F90BDC"/>
    <w:p w14:paraId="40E24D8B" w14:textId="77777777" w:rsidR="00F90BDC" w:rsidRDefault="00F90BDC">
      <w:r xmlns:w="http://schemas.openxmlformats.org/wordprocessingml/2006/main">
        <w:t xml:space="preserve">တ​မန်​တော်​ဝတ္ထု 20:33 အ​ဘယ်​သူ​၏​ငွေ၊ ရွှေ၊ အ​ဝတ်​အ​ထည်​ကို ငါ​မ​တပ်​မက်​ပါ။</w:t>
      </w:r>
    </w:p>
    <w:p w14:paraId="44C5949A" w14:textId="77777777" w:rsidR="00F90BDC" w:rsidRDefault="00F90BDC"/>
    <w:p w14:paraId="6AE2C03E" w14:textId="77777777" w:rsidR="00F90BDC" w:rsidRDefault="00F90BDC">
      <w:r xmlns:w="http://schemas.openxmlformats.org/wordprocessingml/2006/main">
        <w:t xml:space="preserve">ဤကျမ်းပိုဒ်သည် ပေါလုသည် သူ၏ဓမ္မအမှုတွင် ဥစ္စာပစ္စည်းရရှိရန် လှုံ့ဆော်ခံရခြင်းမဟုတ်ကြောင်း ဧဖက်မြို့သားများထံ သတိပေးချက်ဖြစ်သည်။</w:t>
      </w:r>
    </w:p>
    <w:p w14:paraId="17F604BC" w14:textId="77777777" w:rsidR="00F90BDC" w:rsidRDefault="00F90BDC"/>
    <w:p w14:paraId="54205DAA" w14:textId="77777777" w:rsidR="00F90BDC" w:rsidRDefault="00F90BDC">
      <w:r xmlns:w="http://schemas.openxmlformats.org/wordprocessingml/2006/main">
        <w:t xml:space="preserve">1. "ကျွန်ဘဝတန်ဖိုး- ဧဝံဂေလိတရားအတွက် ကိုယ်ကျိုးစီးပွားကို ငြင်းပယ်ခြင်း"</w:t>
      </w:r>
    </w:p>
    <w:p w14:paraId="78B61387" w14:textId="77777777" w:rsidR="00F90BDC" w:rsidRDefault="00F90BDC"/>
    <w:p w14:paraId="7C181AE6" w14:textId="77777777" w:rsidR="00F90BDC" w:rsidRDefault="00F90BDC">
      <w:r xmlns:w="http://schemas.openxmlformats.org/wordprocessingml/2006/main">
        <w:t xml:space="preserve">2. "ရုပ်ဝါဒ၏ ဆွဲဆောင်မှုကို ကျော်လွန်၍ အသက်ရှင်ခြင်း- ခရစ်တော်၌ ပြည့်စုံမှုကို ရှာဖွေခြင်း"</w:t>
      </w:r>
    </w:p>
    <w:p w14:paraId="43CCE94F" w14:textId="77777777" w:rsidR="00F90BDC" w:rsidRDefault="00F90BDC"/>
    <w:p w14:paraId="271F4A00" w14:textId="77777777" w:rsidR="00F90BDC" w:rsidRDefault="00F90BDC">
      <w:r xmlns:w="http://schemas.openxmlformats.org/wordprocessingml/2006/main">
        <w:t xml:space="preserve">၁။ ဖိလိပ္ပိ ၄း၁၁-၁၃ - “အလိုရှိခြင်းအတွက် ငါပြောသည်မဟုတ်၊ အကြောင်းမူကား ငါသည် အကြင်အဘယ်အခြေအနေ၌မဆို ရောင့်ရဲခြင်းရှိရန် သင်ယူခဲ့ပြီးပြီ၊ နေရာတိုင်းတွင် နေရာတိုင်းတွင် ပြည့်ဝနေရန်၊ ဆာလောင်မွတ်သိပ်ခြင်း နှစ်မျိုးစလုံးကို တိုးပွားစေခြင်းငှာ လိုအပ်သည်ဖြစ်စေ ဆင်းရဲဒုက္ခဖြစ်စေရန် သွန်သင်ခြင်းခံရပါသည်။</w:t>
      </w:r>
    </w:p>
    <w:p w14:paraId="7666B4B8" w14:textId="77777777" w:rsidR="00F90BDC" w:rsidRDefault="00F90BDC"/>
    <w:p w14:paraId="5D2FE510" w14:textId="77777777" w:rsidR="00F90BDC" w:rsidRDefault="00F90BDC">
      <w:r xmlns:w="http://schemas.openxmlformats.org/wordprocessingml/2006/main">
        <w:t xml:space="preserve">၂။ ၁ တိမောသေ ၆:၆-၁၀ - “ရောင့်ရဲခြင်းနှင့် ဘုရားဝတ်၌မွေ့လျော်ခြင်းသည် ကြီးစွာသော အကျိုးဖြစ်၏။ အကြောင်းမူကား၊ ငါတို့သည် ဤလောကသို့ အဘယ်အရာကိုမျှ ဆောင်ခဲ့၍ အဘယ်အမှုကိုမျှ မဆောင်ယူနိုင်ဟု မိန့်တော်မူ၏။ ချမ်းသာသောသူသည် စုံစမ်းနှောင့်ယှက်ခြင်း ကျော့ကွင်းနှင့် မိုက်မဲ၍ နှိပ်စက်တတ်သော တပ်မက်ခြင်းထဲသို့ ကျရောက်၍ လူတို့ကို ပျက်စီးခြင်းသို့ ရောက်စေတတ်သော ကာမဂုဏ်တို့၌ ကျရောက်တတ်၏။ အကြောင်းမူကား၊ ငွေကို တပ်မက်ခြင်းသည် မကောင်းမှု၏ မူလအမြစ်ဖြစ်၏၊ ယုံကြည်​ခြင်း​ကို ခံ​စား​ရ​ပြီး ဝမ်း​နည်း​ခြင်း​တွေ​ကို ခံ​စား​ရ​တယ်။”</w:t>
      </w:r>
    </w:p>
    <w:p w14:paraId="11737826" w14:textId="77777777" w:rsidR="00F90BDC" w:rsidRDefault="00F90BDC"/>
    <w:p w14:paraId="15D4FB69"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တ​မန်​တော်​ဝတ္ထု 20:34 အကယ်​၍ ဤ​လက်​သည် ငါ​၏​အ​သုံး​အ​ဆောင်​များ​နှင့် ငါ​ပါ​ရှိ​သော​သူ​တို့​အား အ​ထောက်​အ​ကူ​ပြု​သည်​ကို သင်​တို့​ကိုယ်​တိုင်​သိ​ကြ​၏။</w:t>
      </w:r>
    </w:p>
    <w:p w14:paraId="26BDA810" w14:textId="77777777" w:rsidR="00F90BDC" w:rsidRDefault="00F90BDC"/>
    <w:p w14:paraId="54E53B23" w14:textId="77777777" w:rsidR="00F90BDC" w:rsidRDefault="00F90BDC">
      <w:r xmlns:w="http://schemas.openxmlformats.org/wordprocessingml/2006/main">
        <w:t xml:space="preserve">ပေါလုသည် သူ့ကိုယ်သူရပ်တည်ရန်နှင့် သူနှင့်အတူရှိသူများကို ရပ်တည်ရန် လုပ်ဆောင်ခဲ့ကြောင်း ဧဖက်ရှိအကြီးအကဲများကို သတိပေးခဲ့သည်။</w:t>
      </w:r>
    </w:p>
    <w:p w14:paraId="791A98EF" w14:textId="77777777" w:rsidR="00F90BDC" w:rsidRDefault="00F90BDC"/>
    <w:p w14:paraId="0C6A0642" w14:textId="77777777" w:rsidR="00F90BDC" w:rsidRDefault="00F90BDC">
      <w:r xmlns:w="http://schemas.openxmlformats.org/wordprocessingml/2006/main">
        <w:t xml:space="preserve">1- အလုပ်ခေါ်ဆိုမှု- အခြားသူများကို အမှုဆောင်ခြင်းဆိုင်ရာ ပေါလု၏ပုံသက်သေ</w:t>
      </w:r>
    </w:p>
    <w:p w14:paraId="5A7EC826" w14:textId="77777777" w:rsidR="00F90BDC" w:rsidRDefault="00F90BDC"/>
    <w:p w14:paraId="4CD14028" w14:textId="77777777" w:rsidR="00F90BDC" w:rsidRDefault="00F90BDC">
      <w:r xmlns:w="http://schemas.openxmlformats.org/wordprocessingml/2006/main">
        <w:t xml:space="preserve">2- အခြားသူများကို အမှုဆောင်ခြင်း၏ တန်ခိုး- ပေါလု၏ ပုံသက်သေ</w:t>
      </w:r>
    </w:p>
    <w:p w14:paraId="12971D05" w14:textId="77777777" w:rsidR="00F90BDC" w:rsidRDefault="00F90BDC"/>
    <w:p w14:paraId="4A40FE2A" w14:textId="77777777" w:rsidR="00F90BDC" w:rsidRDefault="00F90BDC">
      <w:r xmlns:w="http://schemas.openxmlformats.org/wordprocessingml/2006/main">
        <w:t xml:space="preserve">1: ဖိလိပ္ပိ 4:12-13 - ငါလိုအပ်သောအရာကိုငါသိသည်၊ များများရရန်ရှိသည်ကိုငါသိ၏။ အစာကောင်းကောင်းကျွေးသည်ဖြစ်စေ ဗိုက်ဆာသည်ဖြစ်စေ အခြေအနေတိုင်းတွင် ရောင့်ရဲမှုရှိခြင်း၏ လျှို့ဝှက်ချက်ကို ငါလေ့လာသိရှိပြီးဖြစ်သည်။</w:t>
      </w:r>
    </w:p>
    <w:p w14:paraId="3A6377AF" w14:textId="77777777" w:rsidR="00F90BDC" w:rsidRDefault="00F90BDC"/>
    <w:p w14:paraId="14F35A08" w14:textId="77777777" w:rsidR="00F90BDC" w:rsidRDefault="00F90BDC">
      <w:r xmlns:w="http://schemas.openxmlformats.org/wordprocessingml/2006/main">
        <w:t xml:space="preserve">2:1 သက်သာလောနိတ် 2:9 - ညီအစ်ကိုတို့၊ ငါတို့ပင်ပန်းခြင်း ပင်ပန်းခြင်းတို့ကို အောက်မေ့ကြလော့။ ဘုရားသခင်၏ ဧဝံဂေလိတရားကို သင်တို့အား ကြွေးကြော်စဉ်တွင်၊ မည်သူ့ကိုမျှ ဝန်ထုပ်ဝန်ပိုးမဖြစ်စေရန် နေ့ညမပြတ် လုပ်ဆောင်ခဲ့ကြပါသည်။</w:t>
      </w:r>
    </w:p>
    <w:p w14:paraId="56D19622" w14:textId="77777777" w:rsidR="00F90BDC" w:rsidRDefault="00F90BDC"/>
    <w:p w14:paraId="41797D27" w14:textId="77777777" w:rsidR="00F90BDC" w:rsidRDefault="00F90BDC">
      <w:r xmlns:w="http://schemas.openxmlformats.org/wordprocessingml/2006/main">
        <w:t xml:space="preserve">တ​မန်​တော်​ဝတ္ထု 20:35 အား​ငယ်​သော​သူ​တို့​ကို ထောက်​ပံ့​ခြင်း​ငှာ သင်​တို့​အား​အ​ဘယ်​နည်း​ဖြင့် ပင်ပန်း​စေ​သ​နည်း​ဟူ​မူ​ကား၊ ပေး​လှူ​ခြင်း​ထက် ပေး​ကမ်း​ခြင်း​ထက် သာ​၍​ကောင်း​ချီး​များ​ရှိ​စေ​တော်​မူ​သည်​တ​မန်​တော်​ဝတ္ထု 20:35 ငါ​ပြ​လိုက်​ပြီ။</w:t>
      </w:r>
    </w:p>
    <w:p w14:paraId="6CC32319" w14:textId="77777777" w:rsidR="00F90BDC" w:rsidRDefault="00F90BDC"/>
    <w:p w14:paraId="15265F6F" w14:textId="77777777" w:rsidR="00F90BDC" w:rsidRDefault="00F90BDC">
      <w:r xmlns:w="http://schemas.openxmlformats.org/wordprocessingml/2006/main">
        <w:t xml:space="preserve">ဤကျမ်းပိုဒ်သည် လက်ခံရရှိခြင်းထက် ပေးကမ်းခြင်းထက် သာ၍ကောင်းချီးရှိကြောင်း အလေးပေးဖော်ပြသည်။</w:t>
      </w:r>
    </w:p>
    <w:p w14:paraId="7C27E7C8" w14:textId="77777777" w:rsidR="00F90BDC" w:rsidRDefault="00F90BDC"/>
    <w:p w14:paraId="21F3E848" w14:textId="77777777" w:rsidR="00F90BDC" w:rsidRDefault="00F90BDC">
      <w:r xmlns:w="http://schemas.openxmlformats.org/wordprocessingml/2006/main">
        <w:t xml:space="preserve">1: "ပေးကမ်းခြင်း၏ဝမ်းမြောက်ခြင်း"</w:t>
      </w:r>
    </w:p>
    <w:p w14:paraId="2522D91E" w14:textId="77777777" w:rsidR="00F90BDC" w:rsidRDefault="00F90BDC"/>
    <w:p w14:paraId="44F007E6" w14:textId="77777777" w:rsidR="00F90BDC" w:rsidRDefault="00F90BDC">
      <w:r xmlns:w="http://schemas.openxmlformats.org/wordprocessingml/2006/main">
        <w:t xml:space="preserve">2: "ရက်ရောခြင်း၏ကောင်းချီး"</w:t>
      </w:r>
    </w:p>
    <w:p w14:paraId="476BDEA4" w14:textId="77777777" w:rsidR="00F90BDC" w:rsidRDefault="00F90BDC"/>
    <w:p w14:paraId="10491C7D" w14:textId="77777777" w:rsidR="00F90BDC" w:rsidRDefault="00F90BDC">
      <w:r xmlns:w="http://schemas.openxmlformats.org/wordprocessingml/2006/main">
        <w:t xml:space="preserve">1: Luke 6:38 ပေးလှူ၍ ပေးတော်မူလတံ့။ ကောင်းသောအတိုင်းအတာကို ဖိ၍ တုန်လှုပ်၍ ပြေးလွှားသော အတိုင်းအတာသည် သင်၏ရင်ခွင်၌ သွန်းလောင်းလိမ့်မည်။ မင်း။"</w:t>
      </w:r>
    </w:p>
    <w:p w14:paraId="5FD691E5" w14:textId="77777777" w:rsidR="00F90BDC" w:rsidRDefault="00F90BDC"/>
    <w:p w14:paraId="45A7D7A8" w14:textId="77777777" w:rsidR="00F90BDC" w:rsidRDefault="00F90BDC">
      <w:r xmlns:w="http://schemas.openxmlformats.org/wordprocessingml/2006/main">
        <w:t xml:space="preserve">2: Proverbs 3:27 - “သင့်​ပိုင်​ဆိုင်​သော​အ​ခွင့်​ရှိ​သော​သူ​တို့​၏​ကောင်း​မှု​ကို​မ​တား​ဆီး​နှင့်။</w:t>
      </w:r>
    </w:p>
    <w:p w14:paraId="53091D39" w14:textId="77777777" w:rsidR="00F90BDC" w:rsidRDefault="00F90BDC"/>
    <w:p w14:paraId="1FB301B4" w14:textId="77777777" w:rsidR="00F90BDC" w:rsidRDefault="00F90BDC">
      <w:r xmlns:w="http://schemas.openxmlformats.org/wordprocessingml/2006/main">
        <w:t xml:space="preserve">တ​မန်​တော်​ဝတ္ထု 20:36 ထို​သို့​မိန့်​တော်​မူ​သော​အ​ခါ ဒူး​ထောက်​၍​လူ​အ​ပေါင်း​တို့​နှင့်​အ​တူ ဆုတောင်း​ကြ​၏။</w:t>
      </w:r>
    </w:p>
    <w:p w14:paraId="315522BE" w14:textId="77777777" w:rsidR="00F90BDC" w:rsidRDefault="00F90BDC"/>
    <w:p w14:paraId="2A22B063" w14:textId="77777777" w:rsidR="00F90BDC" w:rsidRDefault="00F90BDC">
      <w:r xmlns:w="http://schemas.openxmlformats.org/wordprocessingml/2006/main">
        <w:t xml:space="preserve">ပေါလုသည် ဒူးထောက်ကာ အသင်းတော်တွင် စုဝေးနေသူများနှင့်အတူ ဆုတောင်းခဲ့သည်။</w:t>
      </w:r>
    </w:p>
    <w:p w14:paraId="0FD585E2" w14:textId="77777777" w:rsidR="00F90BDC" w:rsidRDefault="00F90BDC"/>
    <w:p w14:paraId="0D7DE042" w14:textId="77777777" w:rsidR="00F90BDC" w:rsidRDefault="00F90BDC">
      <w:r xmlns:w="http://schemas.openxmlformats.org/wordprocessingml/2006/main">
        <w:t xml:space="preserve">1. ဆုတောင်းခြင်း၏တန်ခိုး- အခြားသူများနှင့်အတူ ဆုတောင်းရန်သင်ယူခြင်း။</w:t>
      </w:r>
    </w:p>
    <w:p w14:paraId="3110FD73" w14:textId="77777777" w:rsidR="00F90BDC" w:rsidRDefault="00F90BDC"/>
    <w:p w14:paraId="73D7E477" w14:textId="77777777" w:rsidR="00F90BDC" w:rsidRDefault="00F90BDC">
      <w:r xmlns:w="http://schemas.openxmlformats.org/wordprocessingml/2006/main">
        <w:t xml:space="preserve">၂။ ဘုရားသခင်ထံတော်၌ ဒူးထောက်ခြင်း- နှိမ့်ချမှု၏ နိမိတ်လက္ခဏာ</w:t>
      </w:r>
    </w:p>
    <w:p w14:paraId="3C649235" w14:textId="77777777" w:rsidR="00F90BDC" w:rsidRDefault="00F90BDC"/>
    <w:p w14:paraId="7949C129" w14:textId="77777777" w:rsidR="00F90BDC" w:rsidRDefault="00F90BDC">
      <w:r xmlns:w="http://schemas.openxmlformats.org/wordprocessingml/2006/main">
        <w:t xml:space="preserve">1. ယာကုပ် 5:16 - "ထို့ကြောင့် သင်တို့၏အပြစ်များကို အချင်းချင်းဝန်ခံ၍ အနာရောဂါငြိမ်းစေခြင်းငှာ အချင်းချင်း ဆုတောင်းကြလော့။ ဖြောင့်မတ်သောသူ၏ဆုတောင်းခြင်းသည် တန်ခိုးနှင့် ထိရောက်၏။"</w:t>
      </w:r>
    </w:p>
    <w:p w14:paraId="1D842DCB" w14:textId="77777777" w:rsidR="00F90BDC" w:rsidRDefault="00F90BDC"/>
    <w:p w14:paraId="72DD8DCC" w14:textId="77777777" w:rsidR="00F90BDC" w:rsidRDefault="00F90BDC">
      <w:r xmlns:w="http://schemas.openxmlformats.org/wordprocessingml/2006/main">
        <w:t xml:space="preserve">၂။ ဖိလိပ္ပိ ၂:၅-၁၁ - “သင်တို့၏စိတ်သဘောထားသည် ယေရှုခရစ်၏သဘောနှင့် တူညီသင့်သည်– “ဇာတိပကတိအားဖြင့် ဘုရားသခင်သည် ဘုရားသခင်နှင့် သာတူညီမျှမှုကို ဆုပ်ကိုင်ထားရန် တစ်စုံတစ်ရာကို မစဉ်းစားဘဲ သူ့ကိုယ်သူ ဘာမျှမလုပ်ဘဲ၊ လူသဏ္ဌာန်တူသော အစေခံကျွန်၏ အဆင်းသဏ္ဌာန်ကို ဆောင်လျက်၊</w:t>
      </w:r>
    </w:p>
    <w:p w14:paraId="3895CF22" w14:textId="77777777" w:rsidR="00F90BDC" w:rsidRDefault="00F90BDC"/>
    <w:p w14:paraId="66382749" w14:textId="77777777" w:rsidR="00F90BDC" w:rsidRDefault="00F90BDC">
      <w:r xmlns:w="http://schemas.openxmlformats.org/wordprocessingml/2006/main">
        <w:t xml:space="preserve">တ​မန်​တော်​ဝတ္ထု 20:37 လူ​အ​ပေါင်း​တို့​သည် ပြင်း​စွာ​ငို​ကြွေး​၍ ပေါ​လု​၏​လည်​ပင်း​ကို​ပြပ်​နမ်း​ကြ​၏။</w:t>
      </w:r>
    </w:p>
    <w:p w14:paraId="134816DB" w14:textId="77777777" w:rsidR="00F90BDC" w:rsidRDefault="00F90BDC"/>
    <w:p w14:paraId="4FA18249" w14:textId="77777777" w:rsidR="00F90BDC" w:rsidRDefault="00F90BDC">
      <w:r xmlns:w="http://schemas.openxmlformats.org/wordprocessingml/2006/main">
        <w:t xml:space="preserve">တမန်တော် 20:37 တွင် ရှင်ပေါလု၏ တပည့်များနှင့် ခွဲခွာခြင်းမှာ ဝမ်းနည်းခြင်းနှင့် စိတ်ခံစားချက်များ ပြည့်နှက်နေပါသည်။</w:t>
      </w:r>
    </w:p>
    <w:p w14:paraId="0210033D" w14:textId="77777777" w:rsidR="00F90BDC" w:rsidRDefault="00F90BDC"/>
    <w:p w14:paraId="3B58F109" w14:textId="77777777" w:rsidR="00F90BDC" w:rsidRDefault="00F90BDC">
      <w:r xmlns:w="http://schemas.openxmlformats.org/wordprocessingml/2006/main">
        <w:t xml:space="preserve">၁။ စစ်မှန်သော ချစ်ကြည်ရေး၏ တန်ဖိုး</w:t>
      </w:r>
    </w:p>
    <w:p w14:paraId="5E23B0C0" w14:textId="77777777" w:rsidR="00F90BDC" w:rsidRDefault="00F90BDC"/>
    <w:p w14:paraId="1A40955C" w14:textId="77777777" w:rsidR="00F90BDC" w:rsidRDefault="00F90BDC">
      <w:r xmlns:w="http://schemas.openxmlformats.org/wordprocessingml/2006/main">
        <w:t xml:space="preserve">2. စိတ်ပိုင်းဆိုင်ရာ ချိတ်ဆက်မှုများ၏ စွမ်းအား</w:t>
      </w:r>
    </w:p>
    <w:p w14:paraId="3AAEBB92" w14:textId="77777777" w:rsidR="00F90BDC" w:rsidRDefault="00F90BDC"/>
    <w:p w14:paraId="5C5E9F03" w14:textId="77777777" w:rsidR="00F90BDC" w:rsidRDefault="00F90BDC">
      <w:r xmlns:w="http://schemas.openxmlformats.org/wordprocessingml/2006/main">
        <w:t xml:space="preserve">၁။ သုတ္တံ ၁၇:၁၇ - “အဆွေခင်ပွန်းသည် အချိန်အခါ၌ ချစ်တတ်၍ ညီအစ်ကိုသည် ဒုက္ခကာလ၌ မွေးဖွားတတ်သည်”</w:t>
      </w:r>
    </w:p>
    <w:p w14:paraId="3507212A" w14:textId="77777777" w:rsidR="00F90BDC" w:rsidRDefault="00F90BDC"/>
    <w:p w14:paraId="6D901163" w14:textId="77777777" w:rsidR="00F90BDC" w:rsidRDefault="00F90BDC">
      <w:r xmlns:w="http://schemas.openxmlformats.org/wordprocessingml/2006/main">
        <w:t xml:space="preserve">2. ရောမ 12:15 - "ဝမ်းမြောက်သောသူတို့နှင့်အတူ ဝမ်းမြောက်ကြလော့။ ငိုကြွေးသောသူတို့နှင့် ငိုကြွေးကြလော့။"</w:t>
      </w:r>
    </w:p>
    <w:p w14:paraId="4AF7E798" w14:textId="77777777" w:rsidR="00F90BDC" w:rsidRDefault="00F90BDC"/>
    <w:p w14:paraId="237C89F6" w14:textId="77777777" w:rsidR="00F90BDC" w:rsidRDefault="00F90BDC">
      <w:r xmlns:w="http://schemas.openxmlformats.org/wordprocessingml/2006/main">
        <w:t xml:space="preserve">တ​မန်​တော်​ဝတ္ထု 20:38 သူ​တို့​သည် နောက်​တစ်​ဖန်​မျက်​နှာ​ကို​မ​မြင်​ရ​သော​အ​ခါ သူ​တို့​မိန့်​တော်​မူ​သော​စ​ကား​ကြောင့် ဝမ်း​နည်း​ကြ​၏။ သင်္ဘောပေါ်သို့ လိုက်သွားကြ၏။</w:t>
      </w:r>
    </w:p>
    <w:p w14:paraId="7BC570BD" w14:textId="77777777" w:rsidR="00F90BDC" w:rsidRDefault="00F90BDC"/>
    <w:p w14:paraId="608302B6" w14:textId="77777777" w:rsidR="00F90BDC" w:rsidRDefault="00F90BDC">
      <w:r xmlns:w="http://schemas.openxmlformats.org/wordprocessingml/2006/main">
        <w:t xml:space="preserve">ပေါလုနှင့် ဧဖက်မြို့သားတို့သည် ခရီးဆက်ရန် သင်္ဘောပေါ်တက်စဉ် ဝမ်းနည်းစွာ နှုတ်ဆက်ကြသည်။</w:t>
      </w:r>
    </w:p>
    <w:p w14:paraId="1D0BEA4B" w14:textId="77777777" w:rsidR="00F90BDC" w:rsidRDefault="00F90BDC"/>
    <w:p w14:paraId="6D28017B" w14:textId="77777777" w:rsidR="00F90BDC" w:rsidRDefault="00F90BDC">
      <w:r xmlns:w="http://schemas.openxmlformats.org/wordprocessingml/2006/main">
        <w:t xml:space="preserve">1. နှုတ်ဆက်ခြင်းရဲ့ စွမ်းအား- အမှတ်ရစရာတွေကို မြတ်နိုးရင်း စွန့်လွှတ်ဖို့ သင်ယူပါ။</w:t>
      </w:r>
    </w:p>
    <w:p w14:paraId="32CDBB67" w14:textId="77777777" w:rsidR="00F90BDC" w:rsidRDefault="00F90BDC"/>
    <w:p w14:paraId="199B31AA" w14:textId="77777777" w:rsidR="00F90BDC" w:rsidRDefault="00F90BDC">
      <w:r xmlns:w="http://schemas.openxmlformats.org/wordprocessingml/2006/main">
        <w:t xml:space="preserve">2. ခွဲခွာခြင်း၏ အရေးပါပုံ- မည်သည့်အချိန်တွင် ရှေ့ဆက်ရမည်ကို သိရှိခြင်း။</w:t>
      </w:r>
    </w:p>
    <w:p w14:paraId="71CD1907" w14:textId="77777777" w:rsidR="00F90BDC" w:rsidRDefault="00F90BDC"/>
    <w:p w14:paraId="64460C50" w14:textId="77777777" w:rsidR="00F90BDC" w:rsidRDefault="00F90BDC">
      <w:r xmlns:w="http://schemas.openxmlformats.org/wordprocessingml/2006/main">
        <w:t xml:space="preserve">1. ရောမ 12:15 - ဝမ်းမြောက်သောသူတို့နှင့်အတူ ဝမ်းမြောက်ကြလော့။ ငိုကြွေးသောသူတို့နှင့် ငိုကြွေးကြလော့။</w:t>
      </w:r>
    </w:p>
    <w:p w14:paraId="6E53531E" w14:textId="77777777" w:rsidR="00F90BDC" w:rsidRDefault="00F90BDC"/>
    <w:p w14:paraId="0DA8A1FC" w14:textId="77777777" w:rsidR="00F90BDC" w:rsidRDefault="00F90BDC">
      <w:r xmlns:w="http://schemas.openxmlformats.org/wordprocessingml/2006/main">
        <w:t xml:space="preserve">၂။ ဟေဗြဲ ၁၃:၁-၂ - ညီအစ်ကိုညီအစ်မများကဲ့သို့ အချင်းချင်း ချစ်ကြလော့။ လူစိမ်းများကို ဧည့်ဝတ်ပြုရန် မမေ့ပါနှင့်၊ အကြောင်းမူကား၊ လူအချို့တို့သည် ကောင်းကင်တမန်များကို မသိဘဲ ဧည့်ဝတ်ပြုကြသောကြောင့် ဖြစ်သည်။</w:t>
      </w:r>
    </w:p>
    <w:p w14:paraId="195AEC3C" w14:textId="77777777" w:rsidR="00F90BDC" w:rsidRDefault="00F90BDC"/>
    <w:p w14:paraId="689C35C9" w14:textId="77777777" w:rsidR="00F90BDC" w:rsidRDefault="00F90BDC">
      <w:r xmlns:w="http://schemas.openxmlformats.org/wordprocessingml/2006/main">
        <w:t xml:space="preserve">တမန်တော်ဝတ္ထု 21 တွင် ပေါလုသည် ယေရုရှလင်မြို့သို့သွားသောခရီး၊ သူ၏အကျဉ်းချခံရခြင်းအကြောင်းနှင့် ဗိမာန်တော်၌ ဖမ်းဆီးခံရခြင်းဆိုင်ရာ ပရောဖက်ပြုချက်များကို ပြန်ပြောပြသည်။</w:t>
      </w:r>
    </w:p>
    <w:p w14:paraId="4BC8416D" w14:textId="77777777" w:rsidR="00F90BDC" w:rsidRDefault="00F90BDC"/>
    <w:p w14:paraId="5C82D188" w14:textId="77777777" w:rsidR="00F90BDC" w:rsidRDefault="00F90BDC">
      <w:r xmlns:w="http://schemas.openxmlformats.org/wordprocessingml/2006/main">
        <w:t xml:space="preserve">1 အပိုဒ်- အခန်းသည် ပေါလုနှင့် သူ၏အဖော်များသည် မိလက်မြို့မှ ရွက်လွှင့်ပြီး တုရုမြို့သို့ ရောက်သောအခါ တပည့်တော်တို့နှင့်အတူ ခုနစ်ရက်ကြာ အတူနေခဲ့ကြသည်ကို တွေ့ရှိခဲ့သည်။ ဝိညာဉ်တော်အားဖြင့် ပေါလုသည် ယေရုရှလင်မြို့သို့မသွားရန် တိုက်တွန်းသော်လည်း အချိန်ပြည့်သောအခါတွင် ဇနီးမယားသားသမီးများနှင့်အတူ မြို့ပြင်အထိ ခရီးဆက်ကာ ကမ်းခြေတွင် ဒူးထောက်ကာ သင်္ဘောပေါ်တက်ကာ အပြန်ခရီးတွင် အချင်းချင်းနှုတ်ဆက်ကာ အိမ်ပြန်ကြသည် (တ ၂၁း၁-၆) </w:t>
      </w:r>
      <w:r xmlns:w="http://schemas.openxmlformats.org/wordprocessingml/2006/main">
        <w:lastRenderedPageBreak xmlns:w="http://schemas.openxmlformats.org/wordprocessingml/2006/main"/>
      </w:r>
      <w:r xmlns:w="http://schemas.openxmlformats.org/wordprocessingml/2006/main">
        <w:t xml:space="preserve">။ တုရုမြို့မှ တော်လမဲမြို့သို့ ရွက်လွှင့်၍ ညီအစ်ကိုများအား နှုတ်ဆက်ပြီး နောက်နေ့တွင် ကျန်ခဲ့သော ညီအစ်ကိုများကို နှုတ်ဆက်ပြီး ကဲသရိသို့ ရောက်သောအခါ ဖိလိပ္ပုသည် ဧဝံဂေလိဆရာ ခုနစ်ယောက်တွင် အိမ်ထောင်မရှိသော သမီးလေးယောက်ရှိသည် (တမန် ၂၁း၇-၉)။</w:t>
      </w:r>
    </w:p>
    <w:p w14:paraId="21AD2D91" w14:textId="77777777" w:rsidR="00F90BDC" w:rsidRDefault="00F90BDC"/>
    <w:p w14:paraId="0BB9E161" w14:textId="77777777" w:rsidR="00F90BDC" w:rsidRDefault="00F90BDC">
      <w:r xmlns:w="http://schemas.openxmlformats.org/wordprocessingml/2006/main">
        <w:t xml:space="preserve">၂ အပိုဒ်– သူတို့​အဲဒီ​မှာ​နေ​တုန်း အာဂဗု​လို့​ခေါ်​တဲ့ ပရော​ဖက်​တစ်​ယောက် ယုဒ​ပြည်​က ဆင်း​လာ​တယ်။ ပေါလု၏ခြေရင်း၌ချည်ထားသောခါးပတ်ကိုယူ၍ သန့်ရှင်းသောဝိညာဉ်တော်က 'ဤနည်းအားဖြင့် ယေရုရှလင်မြို့သည် ယုဒလူတို့သည် ဤခါးပတ်ကို တပါးအမျိုးသားတို့လက်သို့ အပ်နှံကြလိမ့်မည်' (တမန် ၂၁း၁၀-၁၁)။ ငါတို့သည် ယေရုရှလင်မြို့သို့ မသွားကြနှင့်ဟု ငြိမ်ဝပ်စွာနေ၍ တောင်းပန်သဖြင့်၊ ချည်နှောင်ခြင်းကိုခံရုံသာမက ယေရုရှလင်မြို့ သခင်ယေရှု၏နာမ၌အသေခံရန် အဆင်သင့်ဖြစ်၏' သူသည် ဖျောင်းဖျခြင်းမရှိသောအခါ ကျွန်ုပ်တို့သည် 'သခင်၏အလိုတော်ဖြစ်ပါစေသော' ဟုပြောခဲ့သည် (တမန် ၂၁း၁၂-၁၄)။</w:t>
      </w:r>
    </w:p>
    <w:p w14:paraId="75080793" w14:textId="77777777" w:rsidR="00F90BDC" w:rsidRDefault="00F90BDC"/>
    <w:p w14:paraId="50177B3A" w14:textId="77777777" w:rsidR="00F90BDC" w:rsidRDefault="00F90BDC">
      <w:r xmlns:w="http://schemas.openxmlformats.org/wordprocessingml/2006/main">
        <w:t xml:space="preserve">3rd Paragraph: ဤရက်များ အဆင်သင့်ဖြစ်ပြီးနောက် ယေရုရှလင်မြို့ပေါ်သို့ ကြွသွားသော တပည့်တော်အချို့ ကဲသရိသည် ငါတို့နှင့်အတူ သွား၍ မနာဆုန် ကုပရုစ်မြို့သို့ ရောက်သောအခါ ယေရုရှလင်မြို့သို့ ရောက်သောအခါ တည်းခိုသင့်သော ညီအစ်ကိုတို့နှင့်အတူ စောစောစီးစီး တပည့်တပန်း ပေါလုသည် ငါတို့ကို လှိုက်လှိုက်လှဲလှဲ ကြိုဆိုလက်ခံပြီး နောက်နေ့တွင် ပေါလု ငြိမ်ဝပ်စွာနေသွား၍ ယာကုပ်သည် အသက်ကြီးသူအပေါင်းကို ကြည့်ရှုနှုတ်ဆက်ပြီး အသေးစိတ်ဖော်ပြသည်။ တပါးအမျိုးသားတို့တွင် ဘုရားသခင်ပြုတော်မူသည်ကိုကြားလျှင် သခင်ဘုရားကို ချီးမွမ်းကြပြီးလျှင်၊ ညီတော်တို့သည် ယုဒလူထောင်ပေါင်းများစွာတို့သည် ထက်သန်သောပညတ်တရားကို ယုံကြည်ကြပြီဟု သင်တို့သည် တပါးအမျိုးသားတို့တွင် အသက်ရှင်၍ ယုဒလူအပေါင်းတို့ကို သွန်သင်တော်မူကြောင်းကို မောရှေအား ကြားပြောလျက်၊ ငါတို့၏ဓလေ့ထုံးစံသည် အဘယ်သို့ပြုရမည်နည်း။ သင်တို့သည် လာ၍အကြံအစည်ပြုကြသည်ကို ဧကန်မုချကြားသိကြလိမ့်မည်” (တ ၂၁း၁၅-၂၂)။ သစ္စာကတိပြုပြီး စရိတ်စက ပေးဆောင်ကြသော လူလေးဦးနှင့်အတူ မိမိကိုယ်ကို သန့်စင်ရန် တောင်း ဆို၍ ခေါင်းရိတ်ခြဲ့ ကသူတိုင်း မမှန်မကန်ကျင့်ကြံ လိုက်နာ ကျင့်ကြံ လိုက်နာကြပါရန် တောင်းဆိုကြသည်။ တပါးအမျိုးသား ယုံကြည်သူများ အနေဖြင့် ယာကုပ်၏ အကြံပေးချက်အတိုင်း လိင်အကျင့်ယိုယွင်းမှုမှ လည်ပင်းညှစ်ထားသော ရုပ်တုဆင်းတုအသွေးအသားကို ကြဉ်ရှောင်သင့်သည်ဟု ရေးထားပြီးသော ယာကုပ်အကြံဉာဏ်ကို ပေါလုသည် နက်ဖြန်နေ့၌ လူတို့နှင့်အတူ သန့်စင်စေကာ ဗိမာန်တော်သို့ဝင်၍ သန့်ရှင်းစေသော ယဇ်ပူဇော်ခြင်းကို ခံရမည်ကို သတိပြုပါ (တမန်တော် ၂၁း၂၃၊ စာ-၂၆)။ သို့ရာတွင်၊ ခုနစ်ရက်ကြာခါနီးတွင် အာရှရှိဂျူးအချို့က သူ့ကိုဗိမာန်တော်အားတွေ့မြင်သောအခါ လူအစုအဝေးအားလုံးက သူ့ကို 'အစ်ကိုတို့ ကူညီပါ' လို့အော်ပြီး သူ့ကိုဖမ်းခေါ်သွားတယ်။ ဤအရပ်၌ လူအပေါင်းတို့အား ငါတို့၏တရားကို သွန်သင်ဆုံးမသော ဤအရပ်မှတပါး ဂရိလူတို့ကို ညစ်ညူးသောဗိမာန်တော်သို့ ဆောင်ခဲ့လေပြီ' ဟူသော ပေါလုသည် ဗိမာန်တော်ထဲသို့ ပေါလုယူဆောင်လာသည်ဟု ယူဆရသည့် ထရိုဖိမ်ဧဖက်ရှန်းမြို့ကို ယခင်က မြင်ဖူးသည်နှင့် တမြို့လုံး ပြေးလာကာ အရပ်ရပ်သို့ ပြေးလာပြီး ဗိမာန်တော်ကို ချက်ခြင်း ဆွဲထုတ်လိုက်ကြသည်။ ဂိတ်တွေပိတ် သတ်မယ် သတင်းရောက်တယ် စစ်သူကြီး ရောမတပ်တွေ တမြို့လုံး ရုတ်ရုတ်သဲသဲ ရုတ်ရုတ်သဲသဲ ပြေးလာကြတဲ့ အရာရှိ စစ်သည်တွေ တွေ့တော့ တပ်မှူး စစ်သားတွေ ရိုက်နှက်တာကို ရပ်ပြီး သေနာပတိ ဖမ်းဆွဲကြိုး နှစ်ကြိုး ချည်ခိုင်းတာ ဘယ်သူလဲ လို့ မေးတော့ လူအုပ်ကြီးက တစ်ချက် တစ်ချက် အော်လိုက်နဲ့ တယောက်က အဖြစ်မှန် နားမလည်နိုင်လို့ ၊ ရုန်းရင်းဆန်ခတ်ဖြစ်ကုန်သော လူအုပ်ကြီးက 'သူ့ကို ဖယ်လိုက်ပါ' ဟု အော်နေသောကြောင့် စစ်သားများက လှေကားထစ်များပေါ်သို့ တက်လာသောအခါ ရုတ်ရုတ်သဲသဲဖြင့် တန်းလျားထဲသို့ ခေါ်ဆောင်သွားခိုင်းသည်။ (တမန်တော် ၂၁:၂၇-၃၆)။ ပေါလုကို စစ်တန်းလျားထဲသို့ ခေါ်သွင်းတော့မည် ဖြစ်သောကြောင့် လူများကို စကားပြောနိုင်မလားဟု စစ်သူကြီးအား မေးလေ၏။ </w:t>
      </w:r>
      <w:r xmlns:w="http://schemas.openxmlformats.org/wordprocessingml/2006/main">
        <w:lastRenderedPageBreak xmlns:w="http://schemas.openxmlformats.org/wordprocessingml/2006/main"/>
      </w:r>
      <w:r xmlns:w="http://schemas.openxmlformats.org/wordprocessingml/2006/main">
        <w:t xml:space="preserve">ခွင့်ပြုချက်ဖြင့် လှေကားထစ်များပေါ်တွင် ရပ်၍ လူအစုအဝေးကို လှုပ်ယမ်းလိုက်ရာ လူများအပေါင်းတို့သည် ငြိမ်သက်သွားသောအခါတွင် အာရမိတ်ဘာသာစကားဖြင့် မိန့်တော်မူသည် (တမန် ၂၁း၃၇-၄၀)။</w:t>
      </w:r>
    </w:p>
    <w:p w14:paraId="2FDF3E68" w14:textId="77777777" w:rsidR="00F90BDC" w:rsidRDefault="00F90BDC"/>
    <w:p w14:paraId="2269E98F" w14:textId="77777777" w:rsidR="00F90BDC" w:rsidRDefault="00F90BDC"/>
    <w:p w14:paraId="5431DB41" w14:textId="77777777" w:rsidR="00F90BDC" w:rsidRDefault="00F90BDC">
      <w:r xmlns:w="http://schemas.openxmlformats.org/wordprocessingml/2006/main">
        <w:t xml:space="preserve">တ​မန်​တော်​ဝတ္ထု 21:1 အ​ချိန်​တန်​လာ​သော​အ​ခါ၊ ကျွန်​တော်​တို့​သည် သူ​တို့​ထံ​မှ​ထ​မြောက်​လာ​ပြီး​နောက်၊ ကော့​စ်​မြို့​သို့ ဖြောင့်​တန်း​သော​လမ်း​ဖြင့်​ရောက်​လာ​ပြီး နောက်​နေ့​တွင် ရော​ဒစ်​မြို့၊ ထို​မှ​ပါ​တာ​ရာ​သို့​ရောက်​လာ​၏။</w:t>
      </w:r>
    </w:p>
    <w:p w14:paraId="17B53152" w14:textId="77777777" w:rsidR="00F90BDC" w:rsidRDefault="00F90BDC"/>
    <w:p w14:paraId="1D31CF10" w14:textId="77777777" w:rsidR="00F90BDC" w:rsidRDefault="00F90BDC">
      <w:r xmlns:w="http://schemas.openxmlformats.org/wordprocessingml/2006/main">
        <w:t xml:space="preserve">သူတို့နှင့်အတူရှိခဲ့သောလူများကိုထားခဲ့ပြီးနောက်၊ အဖွဲ့သည် Coos၊ ထို့နောက် Rhodes၊ နှင့်နောက်ဆုံးတွင် Patara သို့တည့်တည့်သွားခဲ့သည်။</w:t>
      </w:r>
    </w:p>
    <w:p w14:paraId="1AE15C1A" w14:textId="77777777" w:rsidR="00F90BDC" w:rsidRDefault="00F90BDC"/>
    <w:p w14:paraId="52970944" w14:textId="77777777" w:rsidR="00F90BDC" w:rsidRDefault="00F90BDC">
      <w:r xmlns:w="http://schemas.openxmlformats.org/wordprocessingml/2006/main">
        <w:t xml:space="preserve">1. ကျွန်ုပ်တို့၏အကြံအစည်များသည် ကျွန်ုပ်တို့မျှော်လင့်ထားသည့်အတိုင်းမဖြစ်နိုင်သည့်အခါတွင်ပင် ဘုရားသခင်သည် ကျွန်ုပ်တို့၏အသက်တာကို အမြဲထိန်းချုပ်ထားသည်။</w:t>
      </w:r>
    </w:p>
    <w:p w14:paraId="074B5BE9" w14:textId="77777777" w:rsidR="00F90BDC" w:rsidRDefault="00F90BDC"/>
    <w:p w14:paraId="7111A3D4" w14:textId="77777777" w:rsidR="00F90BDC" w:rsidRDefault="00F90BDC">
      <w:r xmlns:w="http://schemas.openxmlformats.org/wordprocessingml/2006/main">
        <w:t xml:space="preserve">2. ကျွန်ုပ်တို့သည် ဘုရားသခင်၏အကြံအစည်များကို လိုက်နာရန် လိုလိုလားလားရှိပြီး ကျွန်ုပ်တို့နားမလည်သည့်တိုင် ကိုယ်တော်ကို ယုံကြည်စိတ်ချရပါမည်။</w:t>
      </w:r>
    </w:p>
    <w:p w14:paraId="4CC6DFF8" w14:textId="77777777" w:rsidR="00F90BDC" w:rsidRDefault="00F90BDC"/>
    <w:p w14:paraId="048B12ED" w14:textId="77777777" w:rsidR="00F90BDC" w:rsidRDefault="00F90BDC">
      <w:r xmlns:w="http://schemas.openxmlformats.org/wordprocessingml/2006/main">
        <w:t xml:space="preserve">၁။ ဆာလံ ၁၁၉:၁၀၅၊ “နှုတ်ကပတ်တော်သည် အကျွန်ုပ်ခြေရှေ့မှာ မီးခွက်ဖြစ်၍ အကျွန်ုပ်သွားရာလမ်းကို လင်းစေပါ၏။</w:t>
      </w:r>
    </w:p>
    <w:p w14:paraId="6661BBCD" w14:textId="77777777" w:rsidR="00F90BDC" w:rsidRDefault="00F90BDC"/>
    <w:p w14:paraId="4E6EA008" w14:textId="77777777" w:rsidR="00F90BDC" w:rsidRDefault="00F90BDC">
      <w:r xmlns:w="http://schemas.openxmlformats.org/wordprocessingml/2006/main">
        <w:t xml:space="preserve">၂။ ဟေရှာယ ၅၅:၈-၉၊ "ထာဝရဘုရားမိန့်တော်မူသည်ကား၊ ငါ့အကြံအစည်သည် သင်တို့၏အကြံအစည်မဟုတ်၊ ငါ၏အကျင့်လည်းမဟုတ်ဟု ထာဝရဘုရားမိန့်တော်မူ၏။ မင်းရဲ့အတွေးတွေထက်။"</w:t>
      </w:r>
    </w:p>
    <w:p w14:paraId="04FE36B7" w14:textId="77777777" w:rsidR="00F90BDC" w:rsidRDefault="00F90BDC"/>
    <w:p w14:paraId="2785BBDC" w14:textId="77777777" w:rsidR="00F90BDC" w:rsidRDefault="00F90BDC">
      <w:r xmlns:w="http://schemas.openxmlformats.org/wordprocessingml/2006/main">
        <w:t xml:space="preserve">တ​မန်​တော်​ဝတ္ထု 21:2 ဖိ​န​ကိ​မြို့​သို့​ကူး​သွား​သော​သင်္ဘော​ကို​တွေ့​လျှင် သင်္ဘော​ပေါ်​သို့​ထွက်​သွား​ကြ​၏။</w:t>
      </w:r>
    </w:p>
    <w:p w14:paraId="5084B54C" w14:textId="77777777" w:rsidR="00F90BDC" w:rsidRDefault="00F90BDC"/>
    <w:p w14:paraId="0E2BFE4D" w14:textId="77777777" w:rsidR="00F90BDC" w:rsidRDefault="00F90BDC">
      <w:r xmlns:w="http://schemas.openxmlformats.org/wordprocessingml/2006/main">
        <w:t xml:space="preserve">တမန်တော်ပေါလုနှင့် သူ၏အဖော်များသည် ဖိနိကိပြည်သို့ ရွက်လွှင့်သောသင်္ဘောတစ်စင်းကို တွေ့ရှိပြီး လိုက်ပါခဲ့ကြသည်။</w:t>
      </w:r>
    </w:p>
    <w:p w14:paraId="48C793B5" w14:textId="77777777" w:rsidR="00F90BDC" w:rsidRDefault="00F90BDC"/>
    <w:p w14:paraId="2B7A6863" w14:textId="77777777" w:rsidR="00F90BDC" w:rsidRDefault="00F90BDC">
      <w:r xmlns:w="http://schemas.openxmlformats.org/wordprocessingml/2006/main">
        <w:t xml:space="preserve">1. ကျွန်ုပ်တို့၏အသက်တာတွင် ဘုရားသခင်ပေးသောအရာများနှင့် ရောင့်ရဲမှုရှိရန် သင်ယူပါ။</w:t>
      </w:r>
    </w:p>
    <w:p w14:paraId="12036B72" w14:textId="77777777" w:rsidR="00F90BDC" w:rsidRDefault="00F90BDC"/>
    <w:p w14:paraId="283DA0D9" w14:textId="77777777" w:rsidR="00F90BDC" w:rsidRDefault="00F90BDC">
      <w:r xmlns:w="http://schemas.openxmlformats.org/wordprocessingml/2006/main">
        <w:t xml:space="preserve">၂။ ကျွန်ုပ်တို့၏အသက်တာအတွက် ဘုရားသခင့်အစီအစဉ်ကို ယုံကြည်ကိုးစားခြင်း၏အရေးကြီးမှု။</w:t>
      </w:r>
    </w:p>
    <w:p w14:paraId="5F5073A8" w14:textId="77777777" w:rsidR="00F90BDC" w:rsidRDefault="00F90BDC"/>
    <w:p w14:paraId="2C71D12B" w14:textId="77777777" w:rsidR="00F90BDC" w:rsidRDefault="00F90BDC">
      <w:r xmlns:w="http://schemas.openxmlformats.org/wordprocessingml/2006/main">
        <w:t xml:space="preserve">1. ဖိလိပ္ပိ 4:12-13 - အဘယ်အရာလိုအပ်သည်ကို ငါသိသည်၊ များများရနိုင်သည်ကိုလည်း ငါသိ၏။ အစာကောင်းကောင်းကျွေးသည်ဖြစ်စေ ဗိုက်ဆာသည်ဖြစ်စေ အခြေအနေတိုင်းတွင် ရောင့်ရဲမှုရှိခြင်း၏ လျှို့ဝှက်ချက်ကို ငါလေ့လာသိရှိပြီးဖြစ်သည်။</w:t>
      </w:r>
    </w:p>
    <w:p w14:paraId="25722FFF" w14:textId="77777777" w:rsidR="00F90BDC" w:rsidRDefault="00F90BDC"/>
    <w:p w14:paraId="28A80728" w14:textId="77777777" w:rsidR="00F90BDC" w:rsidRDefault="00F90BDC">
      <w:r xmlns:w="http://schemas.openxmlformats.org/wordprocessingml/2006/main">
        <w:t xml:space="preserve">13 ငါ့ကိုခွန်အားပေးတော်မူသောသူအားဖြင့် ဤအမှုအလုံးစုံတို့ကို ငါတတ်စွမ်းနိုင်၏။</w:t>
      </w:r>
    </w:p>
    <w:p w14:paraId="512741E0" w14:textId="77777777" w:rsidR="00F90BDC" w:rsidRDefault="00F90BDC"/>
    <w:p w14:paraId="6A171EFD" w14:textId="77777777" w:rsidR="00F90BDC" w:rsidRDefault="00F90BDC">
      <w:r xmlns:w="http://schemas.openxmlformats.org/wordprocessingml/2006/main">
        <w:t xml:space="preserve">2. Proverbs 3:5-6 - သခင်ဘုရားကို စိတ်နှလုံးအကြွင်းမဲ့ ကိုးစား၍ ကိုယ်ပိုင်ဥာဏ်ကို အားမကိုးဘဲ၊ သင်တို့သွားရာလမ်းရှိသမျှတို့၌ ဝန်ခံကြလော့။</w:t>
      </w:r>
    </w:p>
    <w:p w14:paraId="140CD057" w14:textId="77777777" w:rsidR="00F90BDC" w:rsidRDefault="00F90BDC"/>
    <w:p w14:paraId="4AA159D2" w14:textId="77777777" w:rsidR="00F90BDC" w:rsidRDefault="00F90BDC">
      <w:r xmlns:w="http://schemas.openxmlformats.org/wordprocessingml/2006/main">
        <w:t xml:space="preserve">တ​မန်​တော်​ဝတ္ထု 21:3 ကု​ပ​ရု​ရပ်​ကို​တွေ့​သော​အ​ခါ လက်​ဝဲ​ဘက်​တွင်​ထား​၍ ရှု​ရိ​ပြည်​သို့​ရွက်​လွှင့်​ပြီး တု​ရု​မြို့​သို့​ဆိုက်​ရောက်​လေ​၏။</w:t>
      </w:r>
    </w:p>
    <w:p w14:paraId="2AFF9A51" w14:textId="77777777" w:rsidR="00F90BDC" w:rsidRDefault="00F90BDC"/>
    <w:p w14:paraId="2ACFE4C7" w14:textId="77777777" w:rsidR="00F90BDC" w:rsidRDefault="00F90BDC">
      <w:r xmlns:w="http://schemas.openxmlformats.org/wordprocessingml/2006/main">
        <w:t xml:space="preserve">ပေါလုသည် ဆိုက်ပရပ်စ်မှ ဆီးရီးယားသို့ ခရီးဆက်ကာ တုရုမြို့သို့ရောက်ပြီး ကုန်ပစ္စည်းများကို တင်ဆောင်ခဲ့သည်။</w:t>
      </w:r>
    </w:p>
    <w:p w14:paraId="0488677C" w14:textId="77777777" w:rsidR="00F90BDC" w:rsidRDefault="00F90BDC"/>
    <w:p w14:paraId="7FF6B491" w14:textId="77777777" w:rsidR="00F90BDC" w:rsidRDefault="00F90BDC">
      <w:r xmlns:w="http://schemas.openxmlformats.org/wordprocessingml/2006/main">
        <w:t xml:space="preserve">၁။ ကျွန်ုပ်တို့၏ယုံကြည်ခြင်းကို ဇွဲနပဲနှင့် ကတိကဝတ်ပြုခြင်းဆိုင်ရာ ပေါလု၏စံနမူနာကို လိုက်နာကြပါစို့။</w:t>
      </w:r>
    </w:p>
    <w:p w14:paraId="367A2B8B" w14:textId="77777777" w:rsidR="00F90BDC" w:rsidRDefault="00F90BDC"/>
    <w:p w14:paraId="07E5398F" w14:textId="77777777" w:rsidR="00F90BDC" w:rsidRDefault="00F90BDC">
      <w:r xmlns:w="http://schemas.openxmlformats.org/wordprocessingml/2006/main">
        <w:t xml:space="preserve">၂။ ခက်ခဲသောအတားအဆီးများကို ကြုံတွေ့ရသည့်အခါတွင်ပင် ကျွန်ုပ်တို့၏ရည်ရွယ်ချက်ကို အာရုံစိုက်နေရမည်ဟူသော ပေါလု၏ခရီးမှ ကျွန်ုပ်တို့သင်ယူနိုင်သည်။</w:t>
      </w:r>
    </w:p>
    <w:p w14:paraId="7FDDD00D" w14:textId="77777777" w:rsidR="00F90BDC" w:rsidRDefault="00F90BDC"/>
    <w:p w14:paraId="7B839042" w14:textId="77777777" w:rsidR="00F90BDC" w:rsidRDefault="00F90BDC">
      <w:r xmlns:w="http://schemas.openxmlformats.org/wordprocessingml/2006/main">
        <w:t xml:space="preserve">1. ကောလောသဲ 3:23-24 - “သင်ပြုလေရာရာ၌ သခင်ဘုရား၏ ကျေးဇူးတော်ကို ခံရမည်ကို သိသောကြောင့်၊ လူသားသခင်တို့အဘို့မဟုတ်ဘဲ၊ သခင်ဘုရားအဘို့အလိုငှါ စိတ်နှလုံးအကြွင်းမဲ့ လုပ်ဆောင်ကြလော့။ သင်ဝတ်ပြုသော သခင်ခရစ်တော်ပေတည်း”</w:t>
      </w:r>
    </w:p>
    <w:p w14:paraId="014238D4" w14:textId="77777777" w:rsidR="00F90BDC" w:rsidRDefault="00F90BDC"/>
    <w:p w14:paraId="648AD270" w14:textId="77777777" w:rsidR="00F90BDC" w:rsidRDefault="00F90BDC">
      <w:r xmlns:w="http://schemas.openxmlformats.org/wordprocessingml/2006/main">
        <w:t xml:space="preserve">2. ဟေဗြဲ 10:36 - “ဘုရားသခင်၏အလိုတော်ကိုဆောင်သောအခါ ကတိတော်အတိုင်းခံရမည်အကြောင်း သင်သည်ခံနိုင်ရည်ရှိရန်လိုသည်။</w:t>
      </w:r>
    </w:p>
    <w:p w14:paraId="3CB80016" w14:textId="77777777" w:rsidR="00F90BDC" w:rsidRDefault="00F90BDC"/>
    <w:p w14:paraId="79E8126C" w14:textId="77777777" w:rsidR="00F90BDC" w:rsidRDefault="00F90BDC">
      <w:r xmlns:w="http://schemas.openxmlformats.org/wordprocessingml/2006/main">
        <w:t xml:space="preserve">ယေ​ရု​ရှ​လင်​မြို့​သို့​မ​တက်​ရ​မည်​အ​ကြောင်း </w:t>
      </w:r>
      <w:r xmlns:w="http://schemas.openxmlformats.org/wordprocessingml/2006/main">
        <w:t xml:space="preserve">ဝိညာဉ်​တော်​အား​ဖြင့်​မိန့်​တော်​မူ​သော​အ​ခါ ကျွန်​တော်​တို့​သည် ထို​အ​ရပ်၌ ခုနစ်​ရက်​နေ​ကြ​၏ ။</w:t>
      </w:r>
      <w:r xmlns:w="http://schemas.openxmlformats.org/wordprocessingml/2006/main">
        <w:lastRenderedPageBreak xmlns:w="http://schemas.openxmlformats.org/wordprocessingml/2006/main"/>
      </w:r>
    </w:p>
    <w:p w14:paraId="5717AF8C" w14:textId="77777777" w:rsidR="00F90BDC" w:rsidRDefault="00F90BDC"/>
    <w:p w14:paraId="42B66081" w14:textId="77777777" w:rsidR="00F90BDC" w:rsidRDefault="00F90BDC">
      <w:r xmlns:w="http://schemas.openxmlformats.org/wordprocessingml/2006/main">
        <w:t xml:space="preserve">ပေါလုနှင့် သူ၏အဖော်များသည် ယေရုရှလင်မြို့သို့ မတက်သင့်ကြောင်း ဝိညာဉ်တော်အားဖြင့် သတင်းပေးသော တုရုမြို့၌ တပည့်အချို့ကို တွေ့ရှိခဲ့သည်။</w:t>
      </w:r>
    </w:p>
    <w:p w14:paraId="69A11C1D" w14:textId="77777777" w:rsidR="00F90BDC" w:rsidRDefault="00F90BDC"/>
    <w:p w14:paraId="64C069E9" w14:textId="77777777" w:rsidR="00F90BDC" w:rsidRDefault="00F90BDC">
      <w:r xmlns:w="http://schemas.openxmlformats.org/wordprocessingml/2006/main">
        <w:t xml:space="preserve">1. ကျွန်ုပ်တို့၏အသက်တာတွင် သန့်ရှင်းသောဝိညာဉ်တော်၏တန်ခိုး</w:t>
      </w:r>
    </w:p>
    <w:p w14:paraId="44AC06A1" w14:textId="77777777" w:rsidR="00F90BDC" w:rsidRDefault="00F90BDC"/>
    <w:p w14:paraId="1687396A" w14:textId="77777777" w:rsidR="00F90BDC" w:rsidRDefault="00F90BDC">
      <w:r xmlns:w="http://schemas.openxmlformats.org/wordprocessingml/2006/main">
        <w:t xml:space="preserve">2. သန့်ရှင်းသောဝိညာဉ်တော်၏လမ်းညွှန်မှုကို နားထောင်ခြင်း။</w:t>
      </w:r>
    </w:p>
    <w:p w14:paraId="5CB252B3" w14:textId="77777777" w:rsidR="00F90BDC" w:rsidRDefault="00F90BDC"/>
    <w:p w14:paraId="401B89E6" w14:textId="77777777" w:rsidR="00F90BDC" w:rsidRDefault="00F90BDC">
      <w:r xmlns:w="http://schemas.openxmlformats.org/wordprocessingml/2006/main">
        <w:t xml:space="preserve">1. John 14:26 “ခမည်းတော်သည် ငါ့နာမကိုအမှီပြု၍ စေလွှတ်တော်မူသော ဥပဇ္ဈာယ်ဆရာ၊ သန့်ရှင်းသောဝိညာဉ်တော်မူကား၊ သင်တို့အား ခပ်သိမ်းသောအရာတို့ကို သွန်သင်၍ ငါပြောသမျှကို အောက်မေ့စေတော်မူမည်။</w:t>
      </w:r>
    </w:p>
    <w:p w14:paraId="7B861378" w14:textId="77777777" w:rsidR="00F90BDC" w:rsidRDefault="00F90BDC"/>
    <w:p w14:paraId="61A5D768" w14:textId="77777777" w:rsidR="00F90BDC" w:rsidRDefault="00F90BDC">
      <w:r xmlns:w="http://schemas.openxmlformats.org/wordprocessingml/2006/main">
        <w:t xml:space="preserve">2. Luke 12:12 “အကြောင်းမူကား၊ သန့်ရှင်းသော ဝိညာဉ်တော်သည် ထိုခဏခြင်းတွင် သင်ပြောသင့်သည်များကို သွန်သင်တော်မူလိမ့်မည်။</w:t>
      </w:r>
    </w:p>
    <w:p w14:paraId="32459184" w14:textId="77777777" w:rsidR="00F90BDC" w:rsidRDefault="00F90BDC"/>
    <w:p w14:paraId="31EC3B89" w14:textId="77777777" w:rsidR="00F90BDC" w:rsidRDefault="00F90BDC">
      <w:r xmlns:w="http://schemas.openxmlformats.org/wordprocessingml/2006/main">
        <w:t xml:space="preserve">တ​မန်​တော်​ဝတ္ထု 21:5 ထို​နေ့​များ​ကို​အောင်​မြင်​ပြီး​မှ ထွက်​ခွာ​သွား​ကြ​၏။ မြို့ပြင်သို့မရောက်မှီ မယားနှင့် သားသမီးတို့နှင့်တကွ ငါတို့ကို လမ်းခရီး၌ ဆောင်ခဲ့ကြ၍၊ ကမ်းပေါ်မှာ ဒူးထောက်လျက် ဆုတောင်းကြ၏။</w:t>
      </w:r>
    </w:p>
    <w:p w14:paraId="4EB4D4A7" w14:textId="77777777" w:rsidR="00F90BDC" w:rsidRDefault="00F90BDC"/>
    <w:p w14:paraId="0A4EFB5D" w14:textId="77777777" w:rsidR="00F90BDC" w:rsidRDefault="00F90BDC">
      <w:r xmlns:w="http://schemas.openxmlformats.org/wordprocessingml/2006/main">
        <w:t xml:space="preserve">တမန်​တော်​ဝတ္ထု 21:5 တွင်​ရှိ​သော​လူ​များ​သည်​မိ​မိ​တို့​နှင့်​အ​တူ​ခရီး​ထွက်​သွား​ပြီး​မ​သွား​မီ​အတူ​တ​ကွ ဆုတောင်း​ကြ​၏။</w:t>
      </w:r>
    </w:p>
    <w:p w14:paraId="130DD975" w14:textId="77777777" w:rsidR="00F90BDC" w:rsidRDefault="00F90BDC"/>
    <w:p w14:paraId="155C1999" w14:textId="77777777" w:rsidR="00F90BDC" w:rsidRDefault="00F90BDC">
      <w:r xmlns:w="http://schemas.openxmlformats.org/wordprocessingml/2006/main">
        <w:t xml:space="preserve">1. ဆုတောင်းခြင်း၏တန်ခိုး- ကျွန်ုပ်တို့၏ယုံကြည်ခြင်းက ကျွန်ုပ်တို့၏ခရီးလမ်းတွင် ကျွန်ုပ်တို့ကို မည်သို့ပို့ဆောင်နိုင်မည်နည်း။</w:t>
      </w:r>
    </w:p>
    <w:p w14:paraId="094ECFFD" w14:textId="77777777" w:rsidR="00F90BDC" w:rsidRDefault="00F90BDC"/>
    <w:p w14:paraId="2F8DC260" w14:textId="77777777" w:rsidR="00F90BDC" w:rsidRDefault="00F90BDC">
      <w:r xmlns:w="http://schemas.openxmlformats.org/wordprocessingml/2006/main">
        <w:t xml:space="preserve">2. အသိုက်အဝန်း၏ ခိုင်မာမှု- ဘဝ၏စိန်ခေါ်မှုများမှတဆင့် ကျွန်ုပ်တို့ အချင်းချင်း ပံ့ပိုးကူညီနိုင်ပုံ</w:t>
      </w:r>
    </w:p>
    <w:p w14:paraId="6C66AFD1" w14:textId="77777777" w:rsidR="00F90BDC" w:rsidRDefault="00F90BDC"/>
    <w:p w14:paraId="3A73E80D" w14:textId="77777777" w:rsidR="00F90BDC" w:rsidRDefault="00F90BDC">
      <w:r xmlns:w="http://schemas.openxmlformats.org/wordprocessingml/2006/main">
        <w:t xml:space="preserve">၁။ မဿဲ ၁၈:၂၀- “ငါ၏နာမကိုအမှီပြု၍ နှစ်ယောက်သုံးယောက်စုဝေးရာအရပ်၌ ငါသည်သူတို့နှင့်အတူရှိ၏။</w:t>
      </w:r>
    </w:p>
    <w:p w14:paraId="0B9A0FC5" w14:textId="77777777" w:rsidR="00F90BDC" w:rsidRDefault="00F90BDC"/>
    <w:p w14:paraId="305BB243"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၂။ ဧဖက် ၆:၁၈- “ခပ်သိမ်းသောဆုတောင်းပဌနာပြုခြင်းနှင့်တကွ ဝိညာဉ်တော်၌ ဆုတောင်းပဌနာပြုကြလော့။”</w:t>
      </w:r>
    </w:p>
    <w:p w14:paraId="48D288EF" w14:textId="77777777" w:rsidR="00F90BDC" w:rsidRDefault="00F90BDC"/>
    <w:p w14:paraId="4FDC156F" w14:textId="77777777" w:rsidR="00F90BDC" w:rsidRDefault="00F90BDC">
      <w:r xmlns:w="http://schemas.openxmlformats.org/wordprocessingml/2006/main">
        <w:t xml:space="preserve">တ​မန်​တော်​ဝတ္ထု 21:6 အ​ကျွန်ုပ်​တို့​သည် မိ​မိ​တို့​၏​အ​ခြား​အ​မှု​ကို​နှုတ်​ဆောင်​၍​သင်္ဘော​ကို​စီး​ကြ​၏။ တဖန်အိမ်သို့ပြန်ကြ၏။</w:t>
      </w:r>
    </w:p>
    <w:p w14:paraId="492F30A5" w14:textId="77777777" w:rsidR="00F90BDC" w:rsidRDefault="00F90BDC"/>
    <w:p w14:paraId="326A044E" w14:textId="77777777" w:rsidR="00F90BDC" w:rsidRDefault="00F90BDC">
      <w:r xmlns:w="http://schemas.openxmlformats.org/wordprocessingml/2006/main">
        <w:t xml:space="preserve">ပေါလုနှင့် သူ၏အပေါင်းအဖော်များသည် တစ်ယောက်ကိုတစ်ယောက် နှုတ်ဆက်ကြပြီး ပေါလုနှင့် သူ၏အဖော်များသည် အိမ်ပြန်ရန် သင်္ဘောဖြင့် လမ်းခွဲလိုက်ကြသည်။</w:t>
      </w:r>
    </w:p>
    <w:p w14:paraId="2834006D" w14:textId="77777777" w:rsidR="00F90BDC" w:rsidRDefault="00F90BDC"/>
    <w:p w14:paraId="6E011223" w14:textId="77777777" w:rsidR="00F90BDC" w:rsidRDefault="00F90BDC">
      <w:r xmlns:w="http://schemas.openxmlformats.org/wordprocessingml/2006/main">
        <w:t xml:space="preserve">1. ယုံကြည်ခြင်းခရီး- ဘုရားသခင့်အစီအစဉ်ကို ယုံကြည်ရန် သင်ယူခြင်း။</w:t>
      </w:r>
    </w:p>
    <w:p w14:paraId="3A21BFED" w14:textId="77777777" w:rsidR="00F90BDC" w:rsidRDefault="00F90BDC"/>
    <w:p w14:paraId="3BCCC0A3" w14:textId="77777777" w:rsidR="00F90BDC" w:rsidRDefault="00F90BDC">
      <w:r xmlns:w="http://schemas.openxmlformats.org/wordprocessingml/2006/main">
        <w:t xml:space="preserve">2. တစ်ယောက်နဲ့တစ်ယောက် ခွဲခွာခြင်း- လမ်းခွဲခြင်းအတွက် ခွန်အားကို ရှာဖွေပါ။</w:t>
      </w:r>
    </w:p>
    <w:p w14:paraId="39070961" w14:textId="77777777" w:rsidR="00F90BDC" w:rsidRDefault="00F90BDC"/>
    <w:p w14:paraId="5DFF91BF" w14:textId="77777777" w:rsidR="00F90BDC" w:rsidRDefault="00F90BDC">
      <w:r xmlns:w="http://schemas.openxmlformats.org/wordprocessingml/2006/main">
        <w:t xml:space="preserve">1. Jeremiah 29:11 သခင်ဘုရားမိန့်တော်မူသည်ကား၊ "သင်တို့၌ငါရှိသည်သောအကြံအစည်များကို ငါသိ၏" ဟုထာဝရဘုရားမိန့်တော်မူသည်ကား၊ "သင့်ကိုမထိခိုက်စေဘဲ သင့်အားမထိခိုက်စေရန်၊ မျှော်လင့်ချက်နှင့်အနာဂတ်ကိုပေးမည့်အစီအစဉ်များ"</w:t>
      </w:r>
    </w:p>
    <w:p w14:paraId="30873F7A" w14:textId="77777777" w:rsidR="00F90BDC" w:rsidRDefault="00F90BDC"/>
    <w:p w14:paraId="4F9B0529" w14:textId="77777777" w:rsidR="00F90BDC" w:rsidRDefault="00F90BDC">
      <w:r xmlns:w="http://schemas.openxmlformats.org/wordprocessingml/2006/main">
        <w:t xml:space="preserve">2 Romans 12:15 ဝမ်းမြောက်သောသူတို့နှင့်အတူ ဝမ်းမြောက်ကြလော့။ ငိုကြွေးသောသူတို့နှင့် ငိုကြွေးကြလော့။</w:t>
      </w:r>
    </w:p>
    <w:p w14:paraId="0921C792" w14:textId="77777777" w:rsidR="00F90BDC" w:rsidRDefault="00F90BDC"/>
    <w:p w14:paraId="6FF1DF10" w14:textId="77777777" w:rsidR="00F90BDC" w:rsidRDefault="00F90BDC">
      <w:r xmlns:w="http://schemas.openxmlformats.org/wordprocessingml/2006/main">
        <w:t xml:space="preserve">တ​မန်​တော်​ဝတ္ထု 21:7 တု​ရု​မြို့​မှ​သွား​လာ​ကြ​သော​အ​ခါ တော်​လ​မိတ်​မြို့​သို့​ရောက်​ရှိ​၍ ညီ​အစ်​ကို​များ​ကို​အလေး​ပြု​၍ တ​နေ့​တွင်​နေ​ထိုင်​ကြ​၏။</w:t>
      </w:r>
    </w:p>
    <w:p w14:paraId="2D075D67" w14:textId="77777777" w:rsidR="00F90BDC" w:rsidRDefault="00F90BDC"/>
    <w:p w14:paraId="0E97042C" w14:textId="77777777" w:rsidR="00F90BDC" w:rsidRDefault="00F90BDC">
      <w:r xmlns:w="http://schemas.openxmlformats.org/wordprocessingml/2006/main">
        <w:t xml:space="preserve">ပေါလုနှင့် သူ၏အဖော်များသည် တုရုမြို့မှ Ptolemais သို့ ခရီးပြီးဆုံးပြီး ထိုအရပ်၌ တစ်ရက်တာ တည်းခိုပြီး ဒေသခံယုံကြည်သူများကို နှုတ်ဆက်ကြသည်။</w:t>
      </w:r>
    </w:p>
    <w:p w14:paraId="5287D7F6" w14:textId="77777777" w:rsidR="00F90BDC" w:rsidRDefault="00F90BDC"/>
    <w:p w14:paraId="4074D940" w14:textId="77777777" w:rsidR="00F90BDC" w:rsidRDefault="00F90BDC">
      <w:r xmlns:w="http://schemas.openxmlformats.org/wordprocessingml/2006/main">
        <w:t xml:space="preserve">1. နှုတ်ဆက်ခြင်း၏စွမ်းအား- ကျွန်ုပ်တို့၏စကားများသည် အခြားသူများကို မည်သို့အကျိုးသက်ရောက်နိုင်သနည်း။</w:t>
      </w:r>
    </w:p>
    <w:p w14:paraId="5DBF40C5" w14:textId="77777777" w:rsidR="00F90BDC" w:rsidRDefault="00F90BDC"/>
    <w:p w14:paraId="0D249B36" w14:textId="77777777" w:rsidR="00F90BDC" w:rsidRDefault="00F90BDC">
      <w:r xmlns:w="http://schemas.openxmlformats.org/wordprocessingml/2006/main">
        <w:t xml:space="preserve">2. ခရီးကို ကြံ့ကြံ့ခံနိုင်ခြင်း- ဒုက္ခများကို ရင်ဆိုင်ရာတွင် ခံနိုင်ရည်ရှိအောင် ပြုစုပျိုးထောင်ပါ။</w:t>
      </w:r>
    </w:p>
    <w:p w14:paraId="506331B2" w14:textId="77777777" w:rsidR="00F90BDC" w:rsidRDefault="00F90BDC"/>
    <w:p w14:paraId="087653A8"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ရောမ 12:15 - ဝမ်းမြောက်သောသူတို့နှင့်အတူ ဝမ်းမြောက်ကြလော့။ ညည်းတွားသောသူတို့နှင့် အတူ ငိုကြွေးကြလော့။</w:t>
      </w:r>
    </w:p>
    <w:p w14:paraId="3E740D47" w14:textId="77777777" w:rsidR="00F90BDC" w:rsidRDefault="00F90BDC"/>
    <w:p w14:paraId="052E2DF2" w14:textId="77777777" w:rsidR="00F90BDC" w:rsidRDefault="00F90BDC">
      <w:r xmlns:w="http://schemas.openxmlformats.org/wordprocessingml/2006/main">
        <w:t xml:space="preserve">2. 1 Thessalonians 5:11 - ထိုကြောင့် သင်တို့ပြုသကဲ့သို့ အချင်းချင်းအားပေး၍ အချင်းချင်းတည်ဆောက်ကြလော့။</w:t>
      </w:r>
    </w:p>
    <w:p w14:paraId="57A54586" w14:textId="77777777" w:rsidR="00F90BDC" w:rsidRDefault="00F90BDC"/>
    <w:p w14:paraId="7A6910C0" w14:textId="77777777" w:rsidR="00F90BDC" w:rsidRDefault="00F90BDC">
      <w:r xmlns:w="http://schemas.openxmlformats.org/wordprocessingml/2006/main">
        <w:t xml:space="preserve">တ​မန်​တော်​ဝတ္ထု 21:8 နက်​ဖြန်​နေ့​၌ ပေါ​လု​၏​အ​ဖော်​ဖြစ်​သော​ငါ​တို့​သည် ထွက်​ခွာ​၍ ကဲ​သရိ​မြို့​သို့​ရောက်​ကြ​လျှင်၊ ခုနစ်​ယောက်​တို့​တွင်​တစ်​ဦး​ဖြစ်​သော ဖိ​လိပ္ပု​၏​အိမ်​သို့​ဝင်​ကြ​၏။ သူနှင့်အတူနေ၏။</w:t>
      </w:r>
    </w:p>
    <w:p w14:paraId="2BB4853F" w14:textId="77777777" w:rsidR="00F90BDC" w:rsidRDefault="00F90BDC"/>
    <w:p w14:paraId="47688027" w14:textId="77777777" w:rsidR="00F90BDC" w:rsidRDefault="00F90BDC">
      <w:r xmlns:w="http://schemas.openxmlformats.org/wordprocessingml/2006/main">
        <w:t xml:space="preserve">ပေါလုနှင့် သူ၏အဖော်များသည် နက်ဖြန်နေ့၌ ကဲသရိမြို့သို့ ခရီးထွက်ပြီး ခုနစ်ယောက်တွင် တစ်ဦးဖြစ်သော ဧဝံဂေလိဆရာဖိလိပ္ပုနှင့်အတူ နေခဲ့သည်။</w:t>
      </w:r>
    </w:p>
    <w:p w14:paraId="0F092FD6" w14:textId="77777777" w:rsidR="00F90BDC" w:rsidRDefault="00F90BDC"/>
    <w:p w14:paraId="6E7CEC25" w14:textId="77777777" w:rsidR="00F90BDC" w:rsidRDefault="00F90BDC">
      <w:r xmlns:w="http://schemas.openxmlformats.org/wordprocessingml/2006/main">
        <w:t xml:space="preserve">1. အသိုက်အဝန်း၏စွမ်းအား- ပေါလုနှင့် သူ၏အဖော်များ၏ ခရီးစဉ်</w:t>
      </w:r>
    </w:p>
    <w:p w14:paraId="497C4B9D" w14:textId="77777777" w:rsidR="00F90BDC" w:rsidRDefault="00F90BDC"/>
    <w:p w14:paraId="406DAFC2" w14:textId="77777777" w:rsidR="00F90BDC" w:rsidRDefault="00F90BDC">
      <w:r xmlns:w="http://schemas.openxmlformats.org/wordprocessingml/2006/main">
        <w:t xml:space="preserve">2. မိတ်သဟာယ၏ခွန်အား- ဧဝံဂေလိဆရာဖိလိပ္ပု၏ပုံသက်သေ</w:t>
      </w:r>
    </w:p>
    <w:p w14:paraId="4AFC8AA1" w14:textId="77777777" w:rsidR="00F90BDC" w:rsidRDefault="00F90BDC"/>
    <w:p w14:paraId="555F2492" w14:textId="77777777" w:rsidR="00F90BDC" w:rsidRDefault="00F90BDC">
      <w:r xmlns:w="http://schemas.openxmlformats.org/wordprocessingml/2006/main">
        <w:t xml:space="preserve">1. ဆာလံ 133:1 - ညီအစ်ကိုတို့ စည်းလုံးညီညွတ်စွာ နေရခြင်းသည် မည်မျှကောင်းပြီး ကြည်နူးစရာပင်။</w:t>
      </w:r>
    </w:p>
    <w:p w14:paraId="3E0AC5F6" w14:textId="77777777" w:rsidR="00F90BDC" w:rsidRDefault="00F90BDC"/>
    <w:p w14:paraId="3E594ECD" w14:textId="77777777" w:rsidR="00F90BDC" w:rsidRDefault="00F90BDC">
      <w:r xmlns:w="http://schemas.openxmlformats.org/wordprocessingml/2006/main">
        <w:t xml:space="preserve">2. ဟေဗြဲ 10:24-25 - အချို့သောသူတို့၏အလေ့အထအတိုင်း၊ အချင်းချင်းတွေ့ဆုံ၍ အချင်းချင်းအားပေးခြင်း၊ သာ၍ကောင်းသောအကျင့်ကို ကျင့်ခြင်းငှါ အချင်းချင်း နှိုးဆော်ကြကုန်အံ့၊ နေ့နီးလာပြီ။</w:t>
      </w:r>
    </w:p>
    <w:p w14:paraId="0330DF8D" w14:textId="77777777" w:rsidR="00F90BDC" w:rsidRDefault="00F90BDC"/>
    <w:p w14:paraId="04FCC5DF" w14:textId="77777777" w:rsidR="00F90BDC" w:rsidRDefault="00F90BDC">
      <w:r xmlns:w="http://schemas.openxmlformats.org/wordprocessingml/2006/main">
        <w:t xml:space="preserve">တ​မန်​တော်​ဝတ္ထု 21:9 ထို​သူ​သည် ပ​ရော​ဖက်​ပြု​သော​သ​မီး​အ​ပျို​လေး​ယောက်​ရှိ​၏။</w:t>
      </w:r>
    </w:p>
    <w:p w14:paraId="703F9E7A" w14:textId="77777777" w:rsidR="00F90BDC" w:rsidRDefault="00F90BDC"/>
    <w:p w14:paraId="53AFB46F" w14:textId="77777777" w:rsidR="00F90BDC" w:rsidRDefault="00F90BDC">
      <w:r xmlns:w="http://schemas.openxmlformats.org/wordprocessingml/2006/main">
        <w:t xml:space="preserve">ဖိလိပ္ပုအမည်ရှိ အမျိုးသားတစ်ဦးတွင် ပရောဖက်ပြုထားသော အပျိုစင်သမီးလေးယောက်ရှိသည်။</w:t>
      </w:r>
    </w:p>
    <w:p w14:paraId="16A9D647" w14:textId="77777777" w:rsidR="00F90BDC" w:rsidRDefault="00F90BDC"/>
    <w:p w14:paraId="0C8E0E01" w14:textId="77777777" w:rsidR="00F90BDC" w:rsidRDefault="00F90BDC">
      <w:r xmlns:w="http://schemas.openxmlformats.org/wordprocessingml/2006/main">
        <w:t xml:space="preserve">1. ဖခင်တစ်ဦး၏အမွေ- ဘုရားရေးရာသားသမီးများကို ပြုစုပျိုးထောင်ခြင်း၏တန်ခိုး</w:t>
      </w:r>
    </w:p>
    <w:p w14:paraId="40BBF648" w14:textId="77777777" w:rsidR="00F90BDC" w:rsidRDefault="00F90BDC"/>
    <w:p w14:paraId="05E411A9" w14:textId="77777777" w:rsidR="00F90BDC" w:rsidRDefault="00F90BDC">
      <w:r xmlns:w="http://schemas.openxmlformats.org/wordprocessingml/2006/main">
        <w:t xml:space="preserve">2. ကြွေးကြော်ခြင်းတန်ခိုး- အမျိုးသမီးပရောဖက်များ၏အခန်းကဏ္ဍ</w:t>
      </w:r>
    </w:p>
    <w:p w14:paraId="19862A48" w14:textId="77777777" w:rsidR="00F90BDC" w:rsidRDefault="00F90BDC"/>
    <w:p w14:paraId="4B10D43D" w14:textId="77777777" w:rsidR="00F90BDC" w:rsidRDefault="00F90BDC">
      <w:r xmlns:w="http://schemas.openxmlformats.org/wordprocessingml/2006/main">
        <w:t xml:space="preserve">1. Proverbs 22:6 သူငယ်သွားရာလမ်းအတိုင်း လေ့ကျင့်ပေးလော့။ အသက်ကြီးသောအခါ ထိုလမ်းမှ မလွှဲမရှောင်သာ၊</w:t>
      </w:r>
    </w:p>
    <w:p w14:paraId="5FAAF7F5" w14:textId="77777777" w:rsidR="00F90BDC" w:rsidRDefault="00F90BDC"/>
    <w:p w14:paraId="3CF75D01" w14:textId="77777777" w:rsidR="00F90BDC" w:rsidRDefault="00F90BDC">
      <w:r xmlns:w="http://schemas.openxmlformats.org/wordprocessingml/2006/main">
        <w:t xml:space="preserve">2. Luke 2:36-38 ထိုအခါ အာရှာအမျိုး၊ ဖာနူရယ်၏သမီးဖြစ်သော ပရောဖက်မ အန္နတယောက်ရှိ၍၊ သူသည် အသက်ကြီး၍ အပျိုစင်ဘဝမှ ခုနစ်နှစ်တိုင်အောင် ခင်ပွန်းနှင့် အတူနေ၍၊ ဗိမာန်တော်မှ မထွက်ဘဲ၊ နေ့ညမပြတ် ဆုတောင်းပဌနာပြုလျက် ဘုရားသခင်ကို ဝတ်ပြုကိုးကွယ်သော လေးဆယ့်လေးနှစ်ခန့်ရှိသော မုဆိုးမဖြစ်၏။ ထိုခဏခြင်းတွင်၊ သူသည် သခင်ဘုရားအား ကျေးဇူးတော်ကို ချီးမွမ်း၍ ယေရုရှလင်မြို့၌ ရွေးနှုတ်ခြင်းငှါ ရှာသော သူအပေါင်းတို့အား မိန့်တော်မူ၏။</w:t>
      </w:r>
    </w:p>
    <w:p w14:paraId="78B7B186" w14:textId="77777777" w:rsidR="00F90BDC" w:rsidRDefault="00F90BDC"/>
    <w:p w14:paraId="3A224A6E" w14:textId="77777777" w:rsidR="00F90BDC" w:rsidRDefault="00F90BDC">
      <w:r xmlns:w="http://schemas.openxmlformats.org/wordprocessingml/2006/main">
        <w:t xml:space="preserve">တ​မန်​တော်​ဝတ္ထု 21:10 ထို​အ​ရပ်၌ ရက်​အ​တန်​ကြာ​နေ​ကြ​စဉ် အာ​ဂ​ဗု​အမည်​ရှိ​သော ပ​ရော​ဖက်​တစ်​ယောက်​သည် ယု​ဒ​ပြည်​မှ ဆင်း​သက်​လာ​၏။</w:t>
      </w:r>
    </w:p>
    <w:p w14:paraId="508E3567" w14:textId="77777777" w:rsidR="00F90BDC" w:rsidRDefault="00F90BDC"/>
    <w:p w14:paraId="7AA38948" w14:textId="77777777" w:rsidR="00F90BDC" w:rsidRDefault="00F90BDC">
      <w:r xmlns:w="http://schemas.openxmlformats.org/wordprocessingml/2006/main">
        <w:t xml:space="preserve">ယုဒပြည်မှ ပရောဖက်တစ်ဦးဖြစ်သော အာဂဗပ်စ်သည် တမန်တော်များအား ၎င်းတို့၏ခရီးစဉ်တွင် လည်ပတ်ရန် ရောက်ရှိလာပုံကို ကျမ်းပိုဒ်က ဖော်ပြသည်။</w:t>
      </w:r>
    </w:p>
    <w:p w14:paraId="6ED67954" w14:textId="77777777" w:rsidR="00F90BDC" w:rsidRDefault="00F90BDC"/>
    <w:p w14:paraId="34F97431" w14:textId="77777777" w:rsidR="00F90BDC" w:rsidRDefault="00F90BDC">
      <w:r xmlns:w="http://schemas.openxmlformats.org/wordprocessingml/2006/main">
        <w:t xml:space="preserve">1. ပရောဖက်၏လမ်းညွှန်မှု၏အရေးကြီးမှု- Agabus ၏စံနမူနာမှသင်ယူခြင်း။</w:t>
      </w:r>
    </w:p>
    <w:p w14:paraId="60EB4C32" w14:textId="77777777" w:rsidR="00F90BDC" w:rsidRDefault="00F90BDC"/>
    <w:p w14:paraId="3DD7168C" w14:textId="77777777" w:rsidR="00F90BDC" w:rsidRDefault="00F90BDC">
      <w:r xmlns:w="http://schemas.openxmlformats.org/wordprocessingml/2006/main">
        <w:t xml:space="preserve">၂။ ဘုရားသခင်၏အသံတော်ကို ယုံကြည်ခြင်း- ပညာရှိဆုံးမစကားကို ပိုင်းခြားသိမြင်ပုံ</w:t>
      </w:r>
    </w:p>
    <w:p w14:paraId="7F88C06A" w14:textId="77777777" w:rsidR="00F90BDC" w:rsidRDefault="00F90BDC"/>
    <w:p w14:paraId="3C4A8E41" w14:textId="77777777" w:rsidR="00F90BDC" w:rsidRDefault="00F90BDC">
      <w:r xmlns:w="http://schemas.openxmlformats.org/wordprocessingml/2006/main">
        <w:t xml:space="preserve">1. တမန် 2:17-18 - “နောက်ဆုံးသောကာလ၌၊ ဘုရားသခင် မိန့်တော်မူသည်ကား၊ ခပ်သိမ်းသော သတ္တဝါတို့အပေါ်သို့ ငါ၏ဝိညာဉ်တော်ကို ငါသွန်းလောင်း၍၊ သင်၏ သားသမီးတို့သည် ပရောဖက်ပြု၍ လုလင်တို့သည် မြင်ကြလိမ့်မည်။ ဗျာဒိတ်ရူပါရုံနှင့် သင်၏လူဟောင်းတို့သည် အိပ်မက်ကို မြင်မက်ကြလိမ့်မည်။ ထိုကာလ၌ ငါ့ကျွန်တို့နှင့် ငါ့ကျွန်တို့အပေါ်သို့ ငါ၏ဝိညာဉ်တော်ကို သွန်းလောင်း၍၊ သူတို့သည် ပရောဖက်ပြုကြလိမ့်မည်။"</w:t>
      </w:r>
    </w:p>
    <w:p w14:paraId="1340353F" w14:textId="77777777" w:rsidR="00F90BDC" w:rsidRDefault="00F90BDC"/>
    <w:p w14:paraId="21477F5D" w14:textId="77777777" w:rsidR="00F90BDC" w:rsidRDefault="00F90BDC">
      <w:r xmlns:w="http://schemas.openxmlformats.org/wordprocessingml/2006/main">
        <w:t xml:space="preserve">2. ယေရမိ 29:11-13 - "ထာဝရဘုရား မိန့်တော်မူသည်ကား၊ ငြိမ်သက်ခြင်းအကြံအစည်တို့ကို မကြံစည်ဘဲ၊ သင်တို့၌ ကြံစည်သောအကြံအစည်တို့ကို ငါသိ၏။ ငါ့ထံသို့ </w:t>
      </w:r>
      <w:r xmlns:w="http://schemas.openxmlformats.org/wordprocessingml/2006/main">
        <w:t xml:space="preserve">သွား၍ </w:t>
      </w:r>
      <w:r xmlns:w="http://schemas.openxmlformats.org/wordprocessingml/2006/main">
        <w:lastRenderedPageBreak xmlns:w="http://schemas.openxmlformats.org/wordprocessingml/2006/main"/>
      </w:r>
      <w:r xmlns:w="http://schemas.openxmlformats.org/wordprocessingml/2006/main">
        <w:t xml:space="preserve">ဆုတောင်းလျှင် ငါနားထောင်မည်။ ငါ့အား စိတ်နှလုံးအကြွင်းမဲ့ရှာသောအခါ သင်တို့သည် ငါ့ကိုရှာကြလိမ့်မည်။</w:t>
      </w:r>
    </w:p>
    <w:p w14:paraId="4EEDE595" w14:textId="77777777" w:rsidR="00F90BDC" w:rsidRDefault="00F90BDC"/>
    <w:p w14:paraId="178D53F5" w14:textId="77777777" w:rsidR="00F90BDC" w:rsidRDefault="00F90BDC">
      <w:r xmlns:w="http://schemas.openxmlformats.org/wordprocessingml/2006/main">
        <w:t xml:space="preserve">တ​မန်​တော်​ဝတ္ထု 21:11 သူ​သည်​ငါ​တို့​ထံ​သို့​ရောက်​လာ​သော​အ​ခါ ပေါ​လု​၏​ခါး​စည်း​ကို​ယူ​၍ လက်​ခြေ​တို့​ကို​ချည်​နှောင်​၍ သန့်​ရှင်း​သော​ဝိ​ညာဉ်​တော်​မိန့်​တော်​မူ​သည်​ကား၊ ယေ​ရု​ရှ​လင်​မြို့​၌​ယု​ဒ​လူ​တို့​သည် ဤ​ခါး​ပန်း​ကို​ပိုင်​ဆိုင်​သော​သူ​အား ချည်​နှောင်​ရ​မည်။ တပါးအမျိုးသားတို့လက်သို့ အပ်တော်မူပါ။</w:t>
      </w:r>
    </w:p>
    <w:p w14:paraId="23DA94C7" w14:textId="77777777" w:rsidR="00F90BDC" w:rsidRDefault="00F90BDC"/>
    <w:p w14:paraId="138A67AB" w14:textId="77777777" w:rsidR="00F90BDC" w:rsidRDefault="00F90BDC">
      <w:r xmlns:w="http://schemas.openxmlformats.org/wordprocessingml/2006/main">
        <w:t xml:space="preserve">ပေါလုသည် ယေရုရှလင်မြို့၌ ယုဒလူတို့ ချည်နှောင်၍ တစ်ပါးအမျိုးသားတို့လက်သို့ အပ်ခံရမည်ဟု သန့်ရှင်းသောဝိညာဉ်တော်က ညွှန်ကြားခဲ့သည်။</w:t>
      </w:r>
    </w:p>
    <w:p w14:paraId="3FB7C8A3" w14:textId="77777777" w:rsidR="00F90BDC" w:rsidRDefault="00F90BDC"/>
    <w:p w14:paraId="0898F3EE" w14:textId="77777777" w:rsidR="00F90BDC" w:rsidRDefault="00F90BDC">
      <w:r xmlns:w="http://schemas.openxmlformats.org/wordprocessingml/2006/main">
        <w:t xml:space="preserve">1. ယုံကြည်ခြင်း၌ ရဲရင့်ခြင်း- ပေါလု၏ သန့်ရှင်းသောဝိညာဉ်တော်ကို နာခံခြင်း၏ နမူနာ</w:t>
      </w:r>
    </w:p>
    <w:p w14:paraId="6ED29559" w14:textId="77777777" w:rsidR="00F90BDC" w:rsidRDefault="00F90BDC"/>
    <w:p w14:paraId="1FB877C3" w14:textId="77777777" w:rsidR="00F90BDC" w:rsidRDefault="00F90BDC">
      <w:r xmlns:w="http://schemas.openxmlformats.org/wordprocessingml/2006/main">
        <w:t xml:space="preserve">2. သစ္စာရှိရှိ နာခံမှု- ခက်ခဲသည့်အချိန်၌ပင် ဘုရားသခင်၏ညွှန်ကြားချက်များကို လိုက်နာပါ။</w:t>
      </w:r>
    </w:p>
    <w:p w14:paraId="02D73435" w14:textId="77777777" w:rsidR="00F90BDC" w:rsidRDefault="00F90BDC"/>
    <w:p w14:paraId="14FA89DB" w14:textId="77777777" w:rsidR="00F90BDC" w:rsidRDefault="00F90BDC">
      <w:r xmlns:w="http://schemas.openxmlformats.org/wordprocessingml/2006/main">
        <w:t xml:space="preserve">1. Isaiah 55:8-9 “ငါ၏အကြံအစည်သည် သင်တို့၏အကြံအစည်မဟုတ်၊ သင်တို့၏အကျင့်လည်းမဟုတ်၊ ငါ၏အကျင့်လည်းမဟုတ်ဟု ထာဝရဘုရားမိန့်တော်မူ၏။ 9 အကြောင်းမူကား၊ မိုဃ်းကောင်းကင်သည် မြေကြီးထက် မြင့်သည်နှင့်အမျှ၊ ငါ၏အကျင့်သည် သင်တို့၏အကျင့်ထက်သာ၍ ကြီးမြတ်သည်ဖြစ်၍၊ ငါ့အကြံသည် သင်တို့၏အကြံအစည်ထက် သာ၍မြင့်၏။</w:t>
      </w:r>
    </w:p>
    <w:p w14:paraId="6A875DAA" w14:textId="77777777" w:rsidR="00F90BDC" w:rsidRDefault="00F90BDC"/>
    <w:p w14:paraId="6621420F" w14:textId="77777777" w:rsidR="00F90BDC" w:rsidRDefault="00F90BDC">
      <w:r xmlns:w="http://schemas.openxmlformats.org/wordprocessingml/2006/main">
        <w:t xml:space="preserve">2. Luke 16:10-11 “အငယ်ဆုံးသောအမှု၌ သစ္စာရှိသောသူသည် များစွာသောအမှု၌ သစ္စာရှိ၏၊ အငယ်ဆုံး၌ မတရားသော သူသည် များစွာသောအားဖြင့် မတရား၏။ 11 သို့​ဖြစ်​၍ သင်​တို့​သည် ဖြောင့်​မတ်​သော​မိ​မိ​တို့​၌ သစ္စာ​မ​ရှိ​လျှင် စစ်​မှန်​သော​စည်း​စိမ်​ကို အ​ဘယ်​သူ​ယုံ​ကြည်​မည်​နည်း။</w:t>
      </w:r>
    </w:p>
    <w:p w14:paraId="24F02A98" w14:textId="77777777" w:rsidR="00F90BDC" w:rsidRDefault="00F90BDC"/>
    <w:p w14:paraId="2C9EC756" w14:textId="77777777" w:rsidR="00F90BDC" w:rsidRDefault="00F90BDC">
      <w:r xmlns:w="http://schemas.openxmlformats.org/wordprocessingml/2006/main">
        <w:t xml:space="preserve">တ​မန်​တော်​ဝတ္ထု 21:12 ထို​အ​ရာ​တို့​ကို​ငါ​တို့​ကြား​ရ​သော​အ​ခါ၊ ငါ​တို့​နှင့်​ထို​သူ​တို့​သည် ယေ​ရု​ရှ​လင်​မြို့​သို့​မ​တက်​ကြ​ရန် တောင်း​ပန်​ကြ​၏။</w:t>
      </w:r>
    </w:p>
    <w:p w14:paraId="6251F7F8" w14:textId="77777777" w:rsidR="00F90BDC" w:rsidRDefault="00F90BDC"/>
    <w:p w14:paraId="7DA2DB1A" w14:textId="77777777" w:rsidR="00F90BDC" w:rsidRDefault="00F90BDC">
      <w:r xmlns:w="http://schemas.openxmlformats.org/wordprocessingml/2006/main">
        <w:t xml:space="preserve">ပေါလုသည် ယေရုရှလင်မြို့သို့ မတက်ပါနှင့်ဟု မြို့မှလူများက တောင်းပန်ကြ၏။</w:t>
      </w:r>
    </w:p>
    <w:p w14:paraId="6BBC77DE" w14:textId="77777777" w:rsidR="00F90BDC" w:rsidRDefault="00F90BDC"/>
    <w:p w14:paraId="384F7091" w14:textId="77777777" w:rsidR="00F90BDC" w:rsidRDefault="00F90BDC">
      <w:r xmlns:w="http://schemas.openxmlformats.org/wordprocessingml/2006/main">
        <w:t xml:space="preserve">1- ကျွန်ုပ်တို့သည် ဘုရားသခင်၏အလိုတော်ကို လိုက်နာသောအခါ ကျွန်ုပ်တို့၏ရှေ့ရှိအရာများကို ဘယ်သောအခါမှ မကြောက်သင့်ပါ။</w:t>
      </w:r>
    </w:p>
    <w:p w14:paraId="5A9E3A53" w14:textId="77777777" w:rsidR="00F90BDC" w:rsidRDefault="00F90BDC"/>
    <w:p w14:paraId="03305F38" w14:textId="77777777" w:rsidR="00F90BDC" w:rsidRDefault="00F90BDC">
      <w:r xmlns:w="http://schemas.openxmlformats.org/wordprocessingml/2006/main">
        <w:t xml:space="preserve">2- ဘုရားသခင်နှစ်သက်သော ကျွန်ုပ်တို့၏ဆုံးဖြတ်ချက်များကို လူတို့နားမလည်သောအခါ ကျွန်ုပ်တို့သည် မည်သည့်အခါမျှ စိတ်ဓာတ်မကျသင့်ပါ။</w:t>
      </w:r>
    </w:p>
    <w:p w14:paraId="71C18B62" w14:textId="77777777" w:rsidR="00F90BDC" w:rsidRDefault="00F90BDC"/>
    <w:p w14:paraId="290D169B" w14:textId="77777777" w:rsidR="00F90BDC" w:rsidRDefault="00F90BDC">
      <w:r xmlns:w="http://schemas.openxmlformats.org/wordprocessingml/2006/main">
        <w:t xml:space="preserve">ရောမ 8:38-39 "အကြောင်းမူကား၊ သေခြင်း၊ အသက်၊ ကောင်းကင်တမန်များ၊ အုပ်စိုးရှင်များ၊ ပစ္စုပ္ပန်အရာ၊ နောင်လာမည့်အရာများ၊ တန်ခိုးများ၊ အမြင့်၊ ငါတို့သခင်ယေရှုခရစ်၌ ဘုရားသခင်ကိုချစ်ခြင်းမေတ္တာနှင့် ငါတို့ကိုခွဲထုတ်ခြင်းငှါ၊</w:t>
      </w:r>
    </w:p>
    <w:p w14:paraId="7629075B" w14:textId="77777777" w:rsidR="00F90BDC" w:rsidRDefault="00F90BDC"/>
    <w:p w14:paraId="1F0C201A" w14:textId="77777777" w:rsidR="00F90BDC" w:rsidRDefault="00F90BDC">
      <w:r xmlns:w="http://schemas.openxmlformats.org/wordprocessingml/2006/main">
        <w:t xml:space="preserve">2:2 Timothy 1:7 အကြောင်းမူကား၊ ဘုရားသခင်သည် ငါတို့အား ကြောက်ရွံ့ခြင်းသဘောမဟုတ်၊ တန်ခိုး၊ မေတ္တာ၊ ချုပ်တည်းခြင်းသဘောကို ဘုရားသခင် ပေးတော်မူ၏။</w:t>
      </w:r>
    </w:p>
    <w:p w14:paraId="2F384A9B" w14:textId="77777777" w:rsidR="00F90BDC" w:rsidRDefault="00F90BDC"/>
    <w:p w14:paraId="1D92E8E3" w14:textId="77777777" w:rsidR="00F90BDC" w:rsidRDefault="00F90BDC">
      <w:r xmlns:w="http://schemas.openxmlformats.org/wordprocessingml/2006/main">
        <w:t xml:space="preserve">တ​မန်​တော်​ဝတ္ထု 21:13 ပေါ​လု​က``သင်​တို့​သည်​အ​ဘယ်​သို့​မျက်​ရည်​ကျ​၍​အ​ကျွန်ုပ်​စိတ်​ပျက်​ရ​မည်​နည်း။ အကြောင်းမူကား၊ ငါသည် သခင်ယေရှု၏နာမတော်ကြောင့် ယေရုရှလင်မြို့၌ အသေခံခြင်းငှါသာ အဆင်သင့်ဖြစ်၏။</w:t>
      </w:r>
    </w:p>
    <w:p w14:paraId="27FD185E" w14:textId="77777777" w:rsidR="00F90BDC" w:rsidRDefault="00F90BDC"/>
    <w:p w14:paraId="339CA810" w14:textId="77777777" w:rsidR="00F90BDC" w:rsidRDefault="00F90BDC">
      <w:r xmlns:w="http://schemas.openxmlformats.org/wordprocessingml/2006/main">
        <w:t xml:space="preserve">ပေါလုသည် သခင်ယေရှုအတွက် ယေရုရှလင်မြို့၌ အသေခံရန် အသင့်ဖြစ်ခဲ့သည်။</w:t>
      </w:r>
    </w:p>
    <w:p w14:paraId="1BE84675" w14:textId="77777777" w:rsidR="00F90BDC" w:rsidRDefault="00F90BDC"/>
    <w:p w14:paraId="38E3A569" w14:textId="77777777" w:rsidR="00F90BDC" w:rsidRDefault="00F90BDC">
      <w:r xmlns:w="http://schemas.openxmlformats.org/wordprocessingml/2006/main">
        <w:t xml:space="preserve">1: တစ်စုံတစ်ယောက်၏ အသက်ကို စွန့်စားခြင်းထက် သာ၍ကြီးသော ချစ်ခြင်းမေတ္တာ မရှိပါ။</w:t>
      </w:r>
    </w:p>
    <w:p w14:paraId="104D7BBF" w14:textId="77777777" w:rsidR="00F90BDC" w:rsidRDefault="00F90BDC"/>
    <w:p w14:paraId="0791169F" w14:textId="77777777" w:rsidR="00F90BDC" w:rsidRDefault="00F90BDC">
      <w:r xmlns:w="http://schemas.openxmlformats.org/wordprocessingml/2006/main">
        <w:t xml:space="preserve">2 သခင်ဘုရားအတွက် သင်၏အရာအားလုံးကို ပေးကမ်းပါ။</w:t>
      </w:r>
    </w:p>
    <w:p w14:paraId="641D8922" w14:textId="77777777" w:rsidR="00F90BDC" w:rsidRDefault="00F90BDC"/>
    <w:p w14:paraId="5C22C01B" w14:textId="77777777" w:rsidR="00F90BDC" w:rsidRDefault="00F90BDC">
      <w:r xmlns:w="http://schemas.openxmlformats.org/wordprocessingml/2006/main">
        <w:t xml:space="preserve">1: John 15:13 - ယောက်ျားသည် မိမိအဆွေခင်ပွန်းအတွက် မိမိအသက်ကို စွန့်စေခြင်းထက် သာ၍ကြီးသောချစ်ခြင်းမေတ္တာမရှိ။</w:t>
      </w:r>
    </w:p>
    <w:p w14:paraId="3C30B515" w14:textId="77777777" w:rsidR="00F90BDC" w:rsidRDefault="00F90BDC"/>
    <w:p w14:paraId="339FC856" w14:textId="77777777" w:rsidR="00F90BDC" w:rsidRDefault="00F90BDC">
      <w:r xmlns:w="http://schemas.openxmlformats.org/wordprocessingml/2006/main">
        <w:t xml:space="preserve">2:1 John 3:16 - ဘုရားသခင်သည် ငါတို့အတွက်ကြောင့် မိမိအသက်ကို စွန့်တော်မူသောကြောင့်၊</w:t>
      </w:r>
    </w:p>
    <w:p w14:paraId="13D55FB0" w14:textId="77777777" w:rsidR="00F90BDC" w:rsidRDefault="00F90BDC"/>
    <w:p w14:paraId="7BC4B19C" w14:textId="77777777" w:rsidR="00F90BDC" w:rsidRDefault="00F90BDC">
      <w:r xmlns:w="http://schemas.openxmlformats.org/wordprocessingml/2006/main">
        <w:t xml:space="preserve">တ​မန်​တော်​ဝတ္ထု 21:14 သူ​သည်​မ​ဖြား​ယောင်း​သော​အ​ခါ၊ ထာ​ဝ​ရ​ဘု​ရား​၏​အ​လို​တော်​ဖြစ်​ပါ​စေ။</w:t>
      </w:r>
    </w:p>
    <w:p w14:paraId="43DEA33C" w14:textId="77777777" w:rsidR="00F90BDC" w:rsidRDefault="00F90BDC"/>
    <w:p w14:paraId="4F290E7C" w14:textId="77777777" w:rsidR="00F90BDC" w:rsidRDefault="00F90BDC">
      <w:r xmlns:w="http://schemas.openxmlformats.org/wordprocessingml/2006/main">
        <w:t xml:space="preserve">ပေါလုသည် မိမိအလိုဆန္ဒနှင့်ဆန့်ကျင်သော တစ်စုံတစ်ရာလုပ်ဆောင်ရန် ဖြားယောင်းသွေးဆောင်ခြင်းကို ငြင်းဆိုခဲ့ပြီး သခင်၏အလိုတော်အတိုင်းဖြစ်မြောက်ကြောင်း သူ့ပတ်ဝန်းကျင်ရှိလူများက လက်ခံခဲ့သည်။</w:t>
      </w:r>
    </w:p>
    <w:p w14:paraId="751D9524" w14:textId="77777777" w:rsidR="00F90BDC" w:rsidRDefault="00F90BDC"/>
    <w:p w14:paraId="0AEF8E14" w14:textId="77777777" w:rsidR="00F90BDC" w:rsidRDefault="00F90BDC">
      <w:r xmlns:w="http://schemas.openxmlformats.org/wordprocessingml/2006/main">
        <w:t xml:space="preserve">1. သခင်ဘုရားကို ကိုးစားပါ- ကိုယ်တော်၏အလိုတော်ကို လက်ခံရန် သင်ယူပါ။</w:t>
      </w:r>
    </w:p>
    <w:p w14:paraId="232A3C75" w14:textId="77777777" w:rsidR="00F90BDC" w:rsidRDefault="00F90BDC"/>
    <w:p w14:paraId="265E07E8" w14:textId="77777777" w:rsidR="00F90BDC" w:rsidRDefault="00F90BDC">
      <w:r xmlns:w="http://schemas.openxmlformats.org/wordprocessingml/2006/main">
        <w:t xml:space="preserve">2. ဘုရားသခင်သည် ထိန်းချုပ်ထားကြောင်း လက်ခံခြင်း- လွှတ်လိုက်ခြင်းနှင့် ဘုရားသခင်ကို ခွင့်လွှတ်ခြင်း</w:t>
      </w:r>
    </w:p>
    <w:p w14:paraId="006219FD" w14:textId="77777777" w:rsidR="00F90BDC" w:rsidRDefault="00F90BDC"/>
    <w:p w14:paraId="4E8BB60F" w14:textId="77777777" w:rsidR="00F90BDC" w:rsidRDefault="00F90BDC">
      <w:r xmlns:w="http://schemas.openxmlformats.org/wordprocessingml/2006/main">
        <w:t xml:space="preserve">1. ရောမ 12:1-2 ၊ ထို့ကြောင့် “ညီအစ်ကိုတို့၊ ဘုရားသခင်သည် ကရုဏာတော်အားဖြင့် သင်တို့၏ကိုယ်ခန္ဓာကို အသက်ရှင်သောယဇ်အဖြစ်၊ သန့်ရှင်း၍ လက်ခံနိုင်သောအရာဖြစ်သည့် ဘုရားသခင်အား နှစ်သက်လက်ခံသော ပူဇော်သက္ကာအဖြစ် သင်တို့အား ငါပန်ကြားအပ်ပါသည်။ ဤလောကနှင့် လိုက်လျောညီထွေ မဖြစ်ပါစေနှင့်။ စမ်းသပ်ခြင်းဖြင့် ဘုရားသခင်၏ အလိုတော်၊ အဘယ်အရာသည် ကောင်းမြတ်၍ နှစ်သက်ဖွယ်ကောင်းပြီး ပြီးပြည့်စုံမည်ကို ပိုင်းခြားသိမြင်နိုင်စေခြင်းငှာ၊ သင့်စိတ်ကို အသစ်တဖန် ပြောင်းလဲခြင်းဖြင့် ပြောင်းလဲခြင်းကို ခံကြရပေမည်။”</w:t>
      </w:r>
    </w:p>
    <w:p w14:paraId="60D42B4D" w14:textId="77777777" w:rsidR="00F90BDC" w:rsidRDefault="00F90BDC"/>
    <w:p w14:paraId="468E06A2" w14:textId="77777777" w:rsidR="00F90BDC" w:rsidRDefault="00F90BDC">
      <w:r xmlns:w="http://schemas.openxmlformats.org/wordprocessingml/2006/main">
        <w:t xml:space="preserve">၂။ ဆာလံ ၄၆:၁၀၊ “ငြိမ်ဝပ်စွာနေကြလော့။ ငါသည် ဘုရားသခင်ဖြစ်ကြောင်းကို သိမှတ်ကြလော့။ ငါသည် လူမျိုးတို့တွင် ချီးမြှောက်ခြင်းခံရ၍၊ မြေကြီးပေါ်မှာ ငါချီးမြှောက်ခြင်းသို့ ရောက်လိမ့်မည်။”</w:t>
      </w:r>
    </w:p>
    <w:p w14:paraId="51A150A3" w14:textId="77777777" w:rsidR="00F90BDC" w:rsidRDefault="00F90BDC"/>
    <w:p w14:paraId="349F6A9C" w14:textId="77777777" w:rsidR="00F90BDC" w:rsidRDefault="00F90BDC">
      <w:r xmlns:w="http://schemas.openxmlformats.org/wordprocessingml/2006/main">
        <w:t xml:space="preserve">တ​မန်​တော်​ဝတ္ထု 21:15 ထို​နောက်​မှ​ငါ​တို့​သည် ရထား​များ​ကို​ထမ်း​၍ ယေ​ရု​ရှ​လင်​မြို့​သို့​တက်​ကြ​၏။</w:t>
      </w:r>
    </w:p>
    <w:p w14:paraId="62C9C400" w14:textId="77777777" w:rsidR="00F90BDC" w:rsidRDefault="00F90BDC"/>
    <w:p w14:paraId="71713254" w14:textId="77777777" w:rsidR="00F90BDC" w:rsidRDefault="00F90BDC">
      <w:r xmlns:w="http://schemas.openxmlformats.org/wordprocessingml/2006/main">
        <w:t xml:space="preserve">ပေါလုနှင့် သူ၏အဖော်များသည် ၎င်းတို့၏တာဝန်ပြီးဆုံးပြီးနောက် ယေရုရှလင်မြို့သို့ ခရီးထွက်ခဲ့ကြသည်။</w:t>
      </w:r>
    </w:p>
    <w:p w14:paraId="1EA4A3CC" w14:textId="77777777" w:rsidR="00F90BDC" w:rsidRDefault="00F90BDC"/>
    <w:p w14:paraId="2D2C9683" w14:textId="77777777" w:rsidR="00F90BDC" w:rsidRDefault="00F90BDC">
      <w:r xmlns:w="http://schemas.openxmlformats.org/wordprocessingml/2006/main">
        <w:t xml:space="preserve">1. ယေရှုအတွက် ရဲဝံ့စွာအသက်ရှင်ပါ - ပေါလု၏ ရဲစွမ်းသတ္တိနှင့် သစ္စာရှိခြင်း၏ ပုံသက်သေ။</w:t>
      </w:r>
    </w:p>
    <w:p w14:paraId="2296EB6B" w14:textId="77777777" w:rsidR="00F90BDC" w:rsidRDefault="00F90BDC"/>
    <w:p w14:paraId="12D23AD2" w14:textId="77777777" w:rsidR="00F90BDC" w:rsidRDefault="00F90BDC">
      <w:r xmlns:w="http://schemas.openxmlformats.org/wordprocessingml/2006/main">
        <w:t xml:space="preserve">2. အသိုက်အဝန်း၏စွမ်းအား - မျှဝေထားသောမစ်ရှင်နှင့်ရည်ရွယ်ချက်၏ခွန်အား။</w:t>
      </w:r>
    </w:p>
    <w:p w14:paraId="262740B0" w14:textId="77777777" w:rsidR="00F90BDC" w:rsidRDefault="00F90BDC"/>
    <w:p w14:paraId="4AE974D5" w14:textId="77777777" w:rsidR="00F90BDC" w:rsidRDefault="00F90BDC">
      <w:r xmlns:w="http://schemas.openxmlformats.org/wordprocessingml/2006/main">
        <w:t xml:space="preserve">1. မဿဲ 28:19-20 - သို့ဖြစ်၍ သွား၍ လူမျိုးတကာတို့၏တပည့်ဖြစ်စေလျက် ခမည်းတော်နှင့်သားတော်၊ သန့်ရှင်းသောဝိညာဉ်တော်၏နာမ၌ ဗတ္တိဇံကိုပေး၍၊ ငါမှာထားသမျှတို့ကို စောင့်ရှောက်ကြစေ။</w:t>
      </w:r>
    </w:p>
    <w:p w14:paraId="7933E17F" w14:textId="77777777" w:rsidR="00F90BDC" w:rsidRDefault="00F90BDC"/>
    <w:p w14:paraId="565EC856" w14:textId="77777777" w:rsidR="00F90BDC" w:rsidRDefault="00F90BDC">
      <w:r xmlns:w="http://schemas.openxmlformats.org/wordprocessingml/2006/main">
        <w:t xml:space="preserve">2. တမန်တော် 4:32-35 - ယခု ယုံကြည်သူ အရေအတွက် အပြည့်အစုံမှာ စိတ်နှလုံး ဝိညာဉ် တစ်ခုတည်း ရှိကြပြီး၊ သူနှင့် သက်ဆိုင်သည့် အရာ မှန်သမျှသည် သူ့ကိုယ်ပိုင် ဖြစ်သည် ဟု မည်သူမျှ မပြောကြဘဲ ၎င်းတို့တွင် တူညီသော အရာ အားလုံး ရှိသည်။ သခင်ယေရှု ရှင်ပြန်ထမြောက်တော်မူခြင်းအကြောင်းကို ကြီးစွာသော တန်ခိုးဖြင့် တမန်တော်တို့သည် သက်သေခံကြသည်ဖြစ်၍ </w:t>
      </w:r>
      <w:r xmlns:w="http://schemas.openxmlformats.org/wordprocessingml/2006/main">
        <w:lastRenderedPageBreak xmlns:w="http://schemas.openxmlformats.org/wordprocessingml/2006/main"/>
      </w:r>
      <w:r xmlns:w="http://schemas.openxmlformats.org/wordprocessingml/2006/main">
        <w:t xml:space="preserve">၊ ကြီးစွာသောကျေးဇူးတော်သည် ထိုသူအပေါင်းတို့အပေါ်၌ တည်၏။</w:t>
      </w:r>
    </w:p>
    <w:p w14:paraId="0D38672F" w14:textId="77777777" w:rsidR="00F90BDC" w:rsidRDefault="00F90BDC"/>
    <w:p w14:paraId="47DB24AE" w14:textId="77777777" w:rsidR="00F90BDC" w:rsidRDefault="00F90BDC">
      <w:r xmlns:w="http://schemas.openxmlformats.org/wordprocessingml/2006/main">
        <w:t xml:space="preserve">တ​မန်​တော်​ဝတ္ထု 21:16 ကဲ​သ​ရိ​မြို့​မှ​တ​ပည့်​တော်​တစ်​ချို့​တို့​လည်း​ရှိ​၍ ကု​ပ​ရု​ပြည်​သား​မ​နာ​ဆုန်​တစ်​ဦး​ကို​လည်း​ကောင်း ဆောင်​ခဲ့​ကြ​၏။</w:t>
      </w:r>
    </w:p>
    <w:p w14:paraId="3D1B004D" w14:textId="77777777" w:rsidR="00F90BDC" w:rsidRDefault="00F90BDC"/>
    <w:p w14:paraId="4FE762B0" w14:textId="77777777" w:rsidR="00F90BDC" w:rsidRDefault="00F90BDC">
      <w:r xmlns:w="http://schemas.openxmlformats.org/wordprocessingml/2006/main">
        <w:t xml:space="preserve">ပေါလုနှင့် ကဲသရိမြို့သားအချို့တို့သည် ယေရုရှလင်မြို့သို့ ခရီးထွက်ပြီး ကုပရုမြို့မှ တပည့်ဟောင်း မနာဆုန်ကို သူတို့နှင့်အတူနေရန် ခေါ်ဆောင်ခဲ့သည်။</w:t>
      </w:r>
    </w:p>
    <w:p w14:paraId="7AC1D62C" w14:textId="77777777" w:rsidR="00F90BDC" w:rsidRDefault="00F90BDC"/>
    <w:p w14:paraId="794246D3" w14:textId="77777777" w:rsidR="00F90BDC" w:rsidRDefault="00F90BDC">
      <w:r xmlns:w="http://schemas.openxmlformats.org/wordprocessingml/2006/main">
        <w:t xml:space="preserve">1. ကျွန်ုပ်တို့၏ယုံကြည်ခြင်းခရီးတွင် မိတ်သဟာယဖွဲ့ခြင်းနှင့် အသိုင်းအဝိုင်း၏အရေးကြီးမှု။</w:t>
      </w:r>
    </w:p>
    <w:p w14:paraId="7EA3FBC4" w14:textId="77777777" w:rsidR="00F90BDC" w:rsidRDefault="00F90BDC"/>
    <w:p w14:paraId="73FE9CCA" w14:textId="77777777" w:rsidR="00F90BDC" w:rsidRDefault="00F90BDC">
      <w:r xmlns:w="http://schemas.openxmlformats.org/wordprocessingml/2006/main">
        <w:t xml:space="preserve">2. သူစိမ်းများနှင့် လိုအပ်နေသူများကို ဧည့်ဝတ်ကျေပွန်အောင် လေ့ကျင့်ပါ။</w:t>
      </w:r>
    </w:p>
    <w:p w14:paraId="09D1E4B3" w14:textId="77777777" w:rsidR="00F90BDC" w:rsidRDefault="00F90BDC"/>
    <w:p w14:paraId="543F6F7B" w14:textId="77777777" w:rsidR="00F90BDC" w:rsidRDefault="00F90BDC">
      <w:r xmlns:w="http://schemas.openxmlformats.org/wordprocessingml/2006/main">
        <w:t xml:space="preserve">1. ဟေဗြဲ 10:24-25 - အချို့သောသူတို့၏အလေ့အထအတိုင်း အချင်းချင်းတွေ့ဆုံ၍ အချင်းချင်းအားပေးခြင်းတို့ကို မလျစ်လျူမရှုဘဲ ချစ်ခြင်းမေတ္တာနှင့် ကောင်းသောအကျင့်ကို ကျင့်ရန် အချင်းချင်း နှိုးဆော်ကြကုန်အံ့။</w:t>
      </w:r>
    </w:p>
    <w:p w14:paraId="20A4B453" w14:textId="77777777" w:rsidR="00F90BDC" w:rsidRDefault="00F90BDC"/>
    <w:p w14:paraId="69A6AA8B" w14:textId="77777777" w:rsidR="00F90BDC" w:rsidRDefault="00F90BDC">
      <w:r xmlns:w="http://schemas.openxmlformats.org/wordprocessingml/2006/main">
        <w:t xml:space="preserve">2. ရောမ 12:13 - သန့်ရှင်းသူတို့၏ လိုအပ်ချက်များကို ပံ့ပိုးကူညီပြီး ဧည့်ဝတ်ပြုရန် ကြိုးစားပါ။</w:t>
      </w:r>
    </w:p>
    <w:p w14:paraId="39E980E5" w14:textId="77777777" w:rsidR="00F90BDC" w:rsidRDefault="00F90BDC"/>
    <w:p w14:paraId="4E02A855" w14:textId="77777777" w:rsidR="00F90BDC" w:rsidRDefault="00F90BDC">
      <w:r xmlns:w="http://schemas.openxmlformats.org/wordprocessingml/2006/main">
        <w:t xml:space="preserve">တ​မန်​တော်​ဝတ္ထု 21:17 ငါ​တို့​သည် ယေ​ရု​ရှ​လင်​မြို့​သို့​ရောက်​သော​အ​ခါ ညီ​အစ်​ကို​တို့​သည် ဝမ်း​မြောက်​စွာ​လက်ခံ​ကြ​၏။</w:t>
      </w:r>
    </w:p>
    <w:p w14:paraId="5700A83C" w14:textId="77777777" w:rsidR="00F90BDC" w:rsidRDefault="00F90BDC"/>
    <w:p w14:paraId="4F42DA17" w14:textId="77777777" w:rsidR="00F90BDC" w:rsidRDefault="00F90BDC">
      <w:r xmlns:w="http://schemas.openxmlformats.org/wordprocessingml/2006/main">
        <w:t xml:space="preserve">ယေရုရှလင်မြို့ရှိ ညီအစ်ကိုများသည် ပေါလုနှင့် သူ၏အဖော်များကို လှိုက်လှိုက်လှဲလှဲ ကြိုဆိုခဲ့ကြသည်။</w:t>
      </w:r>
    </w:p>
    <w:p w14:paraId="52B58B75" w14:textId="77777777" w:rsidR="00F90BDC" w:rsidRDefault="00F90BDC"/>
    <w:p w14:paraId="19B3DEF3" w14:textId="77777777" w:rsidR="00F90BDC" w:rsidRDefault="00F90BDC">
      <w:r xmlns:w="http://schemas.openxmlformats.org/wordprocessingml/2006/main">
        <w:t xml:space="preserve">1- အခြားသူများကို ပွင့်ပွင့်လင်းလင်း ကြိုဆိုခြင်း၏ အရေးပါမှု</w:t>
      </w:r>
    </w:p>
    <w:p w14:paraId="247CC2C8" w14:textId="77777777" w:rsidR="00F90BDC" w:rsidRDefault="00F90BDC"/>
    <w:p w14:paraId="61493677" w14:textId="77777777" w:rsidR="00F90BDC" w:rsidRDefault="00F90BDC">
      <w:r xmlns:w="http://schemas.openxmlformats.org/wordprocessingml/2006/main">
        <w:t xml:space="preserve">2- ညီအစ်ကိုများ၏ ခြွင်းချက်မရှိ ချစ်ခြင်းမေတ္တာ</w:t>
      </w:r>
    </w:p>
    <w:p w14:paraId="50BB5BD4" w14:textId="77777777" w:rsidR="00F90BDC" w:rsidRDefault="00F90BDC"/>
    <w:p w14:paraId="3EBEC3BC" w14:textId="77777777" w:rsidR="00F90BDC" w:rsidRDefault="00F90BDC">
      <w:r xmlns:w="http://schemas.openxmlformats.org/wordprocessingml/2006/main">
        <w:t xml:space="preserve">1: Romans 12:10 - "အချင်းချင်း ချစ်ခြင်းမေတ္တာ၌ ဆည်းကပ်ကြလော့။</w:t>
      </w:r>
    </w:p>
    <w:p w14:paraId="3767D678" w14:textId="77777777" w:rsidR="00F90BDC" w:rsidRDefault="00F90BDC"/>
    <w:p w14:paraId="259B84E6" w14:textId="77777777" w:rsidR="00F90BDC" w:rsidRDefault="00F90BDC">
      <w:r xmlns:w="http://schemas.openxmlformats.org/wordprocessingml/2006/main">
        <w:t xml:space="preserve">ဂလာတိ 6:10 - "ထို့ကြောင့်၊ ငါတို့သည် အခွင့်ရှိသည်နှင့်အမျှ၊ အထူးသဖြင့် ယုံကြည်သူအဆွေအမျိုး၌ရှိသော သူအပေါင်းတို့အား ကျေးဇူးပြုကြကုန်အံ့။</w:t>
      </w:r>
    </w:p>
    <w:p w14:paraId="5A463416" w14:textId="77777777" w:rsidR="00F90BDC" w:rsidRDefault="00F90BDC"/>
    <w:p w14:paraId="5249033D" w14:textId="77777777" w:rsidR="00F90BDC" w:rsidRDefault="00F90BDC">
      <w:r xmlns:w="http://schemas.openxmlformats.org/wordprocessingml/2006/main">
        <w:t xml:space="preserve">Acts 21:18 ပေါလုသည် နောက်တနေ့၌ ငါတို့နှင့်အတူ ယာကုပ်ထံသို့ဝင်၍၊ အသက်ကြီးသူအပေါင်းတို့သည် လာကြ၏။</w:t>
      </w:r>
    </w:p>
    <w:p w14:paraId="560E0D6E" w14:textId="77777777" w:rsidR="00F90BDC" w:rsidRDefault="00F90BDC"/>
    <w:p w14:paraId="74261FBB" w14:textId="77777777" w:rsidR="00F90BDC" w:rsidRDefault="00F90BDC">
      <w:r xmlns:w="http://schemas.openxmlformats.org/wordprocessingml/2006/main">
        <w:t xml:space="preserve">ပေါလုသည် ယာကုပ်နှင့် အသင်းတော်၏ အသက်ကြီးသူများနှင့် တွေ့ဆုံရန် သွားခဲ့သည်။</w:t>
      </w:r>
    </w:p>
    <w:p w14:paraId="759C42EA" w14:textId="77777777" w:rsidR="00F90BDC" w:rsidRDefault="00F90BDC"/>
    <w:p w14:paraId="06C00020" w14:textId="77777777" w:rsidR="00F90BDC" w:rsidRDefault="00F90BDC">
      <w:r xmlns:w="http://schemas.openxmlformats.org/wordprocessingml/2006/main">
        <w:t xml:space="preserve">1. အသင်းတော်တွင် မိတ်သဟာယဖွဲ့ခြင်း၏ အရေးပါမှု</w:t>
      </w:r>
    </w:p>
    <w:p w14:paraId="0ED17B82" w14:textId="77777777" w:rsidR="00F90BDC" w:rsidRDefault="00F90BDC"/>
    <w:p w14:paraId="157BE054" w14:textId="77777777" w:rsidR="00F90BDC" w:rsidRDefault="00F90BDC">
      <w:r xmlns:w="http://schemas.openxmlformats.org/wordprocessingml/2006/main">
        <w:t xml:space="preserve">2. ခရစ်တော်၏ကိုယ်ခန္ဓာ၌ စည်းလုံးမှုစွမ်းအား</w:t>
      </w:r>
    </w:p>
    <w:p w14:paraId="4C59AF89" w14:textId="77777777" w:rsidR="00F90BDC" w:rsidRDefault="00F90BDC"/>
    <w:p w14:paraId="27AFFD61" w14:textId="77777777" w:rsidR="00F90BDC" w:rsidRDefault="00F90BDC">
      <w:r xmlns:w="http://schemas.openxmlformats.org/wordprocessingml/2006/main">
        <w:t xml:space="preserve">1. ဟေဗြဲ 10:24-25 - အချို့သောသူတို့၏အလေ့အထကဲ့သို့ အချင်းချင်းတွေ့ဆုံ၍ အချင်းချင်းအားပေးခြင်း၊ သာ၍ကောင်းမှုတို့ကိုပြုခြင်းငှာ အချင်းချင်းချစ်၍ ကောင်းသောအကျင့်ကို ကျင့်ကြံကြကုန်အံ့။ နေ့နီးလာပြီ။</w:t>
      </w:r>
    </w:p>
    <w:p w14:paraId="25982737" w14:textId="77777777" w:rsidR="00F90BDC" w:rsidRDefault="00F90BDC"/>
    <w:p w14:paraId="59252C91" w14:textId="77777777" w:rsidR="00F90BDC" w:rsidRDefault="00F90BDC">
      <w:r xmlns:w="http://schemas.openxmlformats.org/wordprocessingml/2006/main">
        <w:t xml:space="preserve">၂။ ၁ ကောရိန္သု ၁၂:၁၂-၂၇ - အကြောင်းမူကား၊ ကိုယ်ခန္ဓာသည် တလုံးတဝတည်းဖြစ်၍ အင်္ဂါများစွာရှိသကဲ့သို့၊ ကိုယ်ခန္ဓာ၏အင်္ဂါအားလုံးသည် များသော်လည်း၊ တစ်ကိုယ်တည်းဖြစ်သောကြောင့် ခရစ်တော်နှင့်အတူရှိနေသည်။</w:t>
      </w:r>
    </w:p>
    <w:p w14:paraId="022B8A60" w14:textId="77777777" w:rsidR="00F90BDC" w:rsidRDefault="00F90BDC"/>
    <w:p w14:paraId="5B68343A" w14:textId="77777777" w:rsidR="00F90BDC" w:rsidRDefault="00F90BDC">
      <w:r xmlns:w="http://schemas.openxmlformats.org/wordprocessingml/2006/main">
        <w:t xml:space="preserve">တ​မန်​တော်​ဝတ္ထု 21:19 ဘု​ရား​သ​ခင်​သည် သူ​တို့​အား​အ​လေး​ပြု​တော်​မူ​သော​အ​ခါ တစ်ပါး​သူ​တို့​တွင်​ဘု​ရား​သ​ခင်​ပြု​တော်​မူ​သော​အ​ရာ​အ​ရာ​များ​ကို အထူး​တ​ရား​ဟော​ပြော​တော်​မူ​၏။</w:t>
      </w:r>
    </w:p>
    <w:p w14:paraId="47A88D7B" w14:textId="77777777" w:rsidR="00F90BDC" w:rsidRDefault="00F90BDC"/>
    <w:p w14:paraId="2848948E" w14:textId="77777777" w:rsidR="00F90BDC" w:rsidRDefault="00F90BDC">
      <w:r xmlns:w="http://schemas.openxmlformats.org/wordprocessingml/2006/main">
        <w:t xml:space="preserve">ပေါလုသည် တစ်ပါးအမျိုးသားများကြားတွင် သူ၏ဓမ္မအမှုတွင် သူတွေ့မြင်ခဲ့သော ဘုရားသခင်၏ အမှုတော်ကြီးများကို ဝေမျှခဲ့သည်။</w:t>
      </w:r>
    </w:p>
    <w:p w14:paraId="0377E282" w14:textId="77777777" w:rsidR="00F90BDC" w:rsidRDefault="00F90BDC"/>
    <w:p w14:paraId="29393D51" w14:textId="77777777" w:rsidR="00F90BDC" w:rsidRDefault="00F90BDC">
      <w:r xmlns:w="http://schemas.openxmlformats.org/wordprocessingml/2006/main">
        <w:t xml:space="preserve">1. ဘုရားသခင်၏ကျေးဇူးတော်– ပေါလု၏ဓမ္မအမှုတွင် မည်သို့တွေ့မြင်ရသနည်း။</w:t>
      </w:r>
    </w:p>
    <w:p w14:paraId="13F206B9" w14:textId="77777777" w:rsidR="00F90BDC" w:rsidRDefault="00F90BDC"/>
    <w:p w14:paraId="46F8A6D2" w14:textId="77777777" w:rsidR="00F90BDC" w:rsidRDefault="00F90BDC">
      <w:r xmlns:w="http://schemas.openxmlformats.org/wordprocessingml/2006/main">
        <w:t xml:space="preserve">2. ယုံကြည်ခြင်း၏အသက်တာတွင်နေထိုင်ခြင်း- ပေါလု၏ပုံသက်သေ</w:t>
      </w:r>
    </w:p>
    <w:p w14:paraId="4C24A84B" w14:textId="77777777" w:rsidR="00F90BDC" w:rsidRDefault="00F90BDC"/>
    <w:p w14:paraId="35593591" w14:textId="77777777" w:rsidR="00F90BDC" w:rsidRDefault="00F90BDC">
      <w:r xmlns:w="http://schemas.openxmlformats.org/wordprocessingml/2006/main">
        <w:t xml:space="preserve">1. ဧဖက် 3:7-8 - “တန်ခိုးတော်အားဖြင့် ငါ့အား ပေးတော်မူသော ဘုရားသခင်၏ ကျေးဇူးတော် ဆုကျေးဇူးအရ ဤဧဝံဂေလိတရားကြောင့် ငါသည် အမှုတော်ဆောင်ခြင်းခံရ၏။ 8 ငါသည် သန့်ရှင်းသူအပေါင်းတို့တွင် အငယ်ဆုံးဖြစ်သော်လည်း၊ ခရစ်တော်၏ စည်းစိမ်ကို တပါးအမျိုးသားတို့အား ဟောပြောခြင်းငှာ ဤကျေးဇူးတော်ကို ပေးသနားတော်မူ၏။”</w:t>
      </w:r>
    </w:p>
    <w:p w14:paraId="3A68B9DE" w14:textId="77777777" w:rsidR="00F90BDC" w:rsidRDefault="00F90BDC"/>
    <w:p w14:paraId="5EAF4A58" w14:textId="77777777" w:rsidR="00F90BDC" w:rsidRDefault="00F90BDC">
      <w:r xmlns:w="http://schemas.openxmlformats.org/wordprocessingml/2006/main">
        <w:t xml:space="preserve">2. 1 ကောရိန္သု 15:10 - “ဘုရားသခင်၏ ကျေးဇူးတော်အားဖြင့် ငါသည် ငါဖြစ်၏ ။ ဆန့်ကျင်ဘက်အနေနှင့်၊ ငါသည် ငါမဟုတ်သော်လည်း၊ ငါနှင့်အတူရှိတော်မူသော ဘုရားသခင်၏ကျေးဇူးတော်သည် ၎င်းတို့အားလုံးထက် ငါပို၍ကြိုးစားခဲ့သည်။</w:t>
      </w:r>
    </w:p>
    <w:p w14:paraId="05C403DD" w14:textId="77777777" w:rsidR="00F90BDC" w:rsidRDefault="00F90BDC"/>
    <w:p w14:paraId="4BD4EC5B" w14:textId="77777777" w:rsidR="00F90BDC" w:rsidRDefault="00F90BDC">
      <w:r xmlns:w="http://schemas.openxmlformats.org/wordprocessingml/2006/main">
        <w:t xml:space="preserve">တ​မန်​တော်​ဝတ္ထု 21:20 ထို​သူ​တို့​သည်​ကြား​လျှင်​ထာ​ဝ​ရ​ဘု​ရား​ကို​ချီး​မွမ်း​ကြ​ပြီး​လျှင် ညီ​အစ်​ကို၊ ယုံ​ကြည်​သော​ယု​ဒ​အ​ထောင်​မည်​မျှ​ရှိ​သည်​ကို​မြင်​တော်​မူ​၏။ လူအပေါင်းတို့သည် တရားကို ထက်သန်ကြ၏။</w:t>
      </w:r>
    </w:p>
    <w:p w14:paraId="427C4C4E" w14:textId="77777777" w:rsidR="00F90BDC" w:rsidRDefault="00F90BDC"/>
    <w:p w14:paraId="35881FBB" w14:textId="77777777" w:rsidR="00F90BDC" w:rsidRDefault="00F90BDC">
      <w:r xmlns:w="http://schemas.openxmlformats.org/wordprocessingml/2006/main">
        <w:t xml:space="preserve">ပေါလုသည် ယေရုရှလင်မြို့သို့ လာရောက်လည်ပတ်ပြီး သခင်ဘုရားကို ယုံကြည်ပြီး တရားတော်ကို အလွန်စိတ်အားထက်သန်သော ဂျူးအများအပြားက ကြိုဆိုကြသည်။</w:t>
      </w:r>
    </w:p>
    <w:p w14:paraId="42362924" w14:textId="77777777" w:rsidR="00F90BDC" w:rsidRDefault="00F90BDC"/>
    <w:p w14:paraId="32D52C9C" w14:textId="77777777" w:rsidR="00F90BDC" w:rsidRDefault="00F90BDC">
      <w:r xmlns:w="http://schemas.openxmlformats.org/wordprocessingml/2006/main">
        <w:t xml:space="preserve">1. စိတ်အားထက်သန်သောယုံကြည်ခြင်း၏ တန်ခိုး- ပေါလု၏ဇွဲလုံ့လကြောင့် အခြားသူများကို အားပေးပုံ။</w:t>
      </w:r>
    </w:p>
    <w:p w14:paraId="371D310B" w14:textId="77777777" w:rsidR="00F90BDC" w:rsidRDefault="00F90BDC"/>
    <w:p w14:paraId="75EF3AB3" w14:textId="77777777" w:rsidR="00F90BDC" w:rsidRDefault="00F90BDC">
      <w:r xmlns:w="http://schemas.openxmlformats.org/wordprocessingml/2006/main">
        <w:t xml:space="preserve">2. ပညတ်တရားကိုလိုက်လျှောက်ခြင်း၏အရေးကြီးမှု- ပေါလု၏ပုံသက်သေသည် ကျွန်ုပ်တို့ကို မည်သို့လှုံ့ဆော်ပေးနိုင်သနည်း။</w:t>
      </w:r>
    </w:p>
    <w:p w14:paraId="75ABDEB5" w14:textId="77777777" w:rsidR="00F90BDC" w:rsidRDefault="00F90BDC"/>
    <w:p w14:paraId="5D8BC55B" w14:textId="77777777" w:rsidR="00F90BDC" w:rsidRDefault="00F90BDC">
      <w:r xmlns:w="http://schemas.openxmlformats.org/wordprocessingml/2006/main">
        <w:t xml:space="preserve">1. ဂလာတိ 5:22-23 ဝိညာဉ်တော်၏အသီးကား ချစ်ခြင်း၊ ဝမ်းမြောက်ခြင်း၊ ငြိမ်သက်ခြင်း၊ သည်းခံခြင်း၊ ကြင်နာခြင်း၊ ကောင်းမြတ်ခြင်း၊ သစ္စာရှိခြင်း၊ နူးညံ့သိမ်မွေ့ခြင်း၊ ထိုသို့သောအမှုကို ဆန့်ကျင်ဘက်ပြုသော တရားမရှိ။</w:t>
      </w:r>
    </w:p>
    <w:p w14:paraId="561F1AC9" w14:textId="77777777" w:rsidR="00F90BDC" w:rsidRDefault="00F90BDC"/>
    <w:p w14:paraId="02536BFD" w14:textId="77777777" w:rsidR="00F90BDC" w:rsidRDefault="00F90BDC">
      <w:r xmlns:w="http://schemas.openxmlformats.org/wordprocessingml/2006/main">
        <w:t xml:space="preserve">2. ရောမ 12:1-2 - ထို့ကြောင့် ညီအစ်ကိုတို့၊ ဘုရားသခင်၏ ကရုဏာတော်အားဖြင့် သင်တို့၏ ကိုယ်ခန္ဓာကို အသက်ရှင်သော ယဇ်အဖြစ်၊ သန့်ရှင်း၍ နှစ်သက်လက်ခံဖွယ်ဖြစ်သော ဘုရားသခင်အား ဝတ်ပြုကိုးကွယ်ရန် ပန်ကြားအပ်ပါသည်။ ဤလောကနှင့် လိုက်လျောညီထွေမဖြစ်ဘဲ၊ ဘုရားသခင်၏အလိုတော်ကား အဘယ်အရာဖြစ်သည်၊ အဘယ်အရာသည် ကောင်းမြတ်၍ နှစ်သက်ဖွယ်ကောင်းပြီး ပြီးပြည့်စုံမည်ကို ပိုင်းခြားသိမြင်နိုင်စေခြင်းငှာ၊ သင့်စိတ်ကို အသစ်တဖန် ပြောင်းလဲခြင်းဖြင့် ပြောင်းလဲခြင်းကို ခံကြရပေမည်။</w:t>
      </w:r>
    </w:p>
    <w:p w14:paraId="556269A7" w14:textId="77777777" w:rsidR="00F90BDC" w:rsidRDefault="00F90BDC"/>
    <w:p w14:paraId="3B7C13F9" w14:textId="77777777" w:rsidR="00F90BDC" w:rsidRDefault="00F90BDC">
      <w:r xmlns:w="http://schemas.openxmlformats.org/wordprocessingml/2006/main">
        <w:t xml:space="preserve">ဓလေ့ထုံးစံအတိုင်း </w:t>
      </w:r>
      <w:r xmlns:w="http://schemas.openxmlformats.org/wordprocessingml/2006/main">
        <w:t xml:space="preserve">မကျင့်ရဘဲ၊ သားသမီးတို့ကို အရေဖျားလှီးခြင်းကို မပြုရဟု ဆုံးမဩဝါဒပေးတော်မူကြောင်းကို သိကြ၏။</w:t>
      </w:r>
      <w:r xmlns:w="http://schemas.openxmlformats.org/wordprocessingml/2006/main">
        <w:lastRenderedPageBreak xmlns:w="http://schemas.openxmlformats.org/wordprocessingml/2006/main"/>
      </w:r>
    </w:p>
    <w:p w14:paraId="2216FBF2" w14:textId="77777777" w:rsidR="00F90BDC" w:rsidRDefault="00F90BDC"/>
    <w:p w14:paraId="66CC2723" w14:textId="77777777" w:rsidR="00F90BDC" w:rsidRDefault="00F90BDC">
      <w:r xmlns:w="http://schemas.openxmlformats.org/wordprocessingml/2006/main">
        <w:t xml:space="preserve">ပေါလုသည် မောရှေနှင့် သူတို့၏ဓလေ့ထုံးတမ်းများကို စွန့်ပယ်ရန် တပါးအမျိုးသားများကြားတွင် ဂျူးများကို သွန်သင်ပေးခဲ့သည်ဟု စွပ်စွဲခံရသည်။</w:t>
      </w:r>
    </w:p>
    <w:p w14:paraId="41065AB5" w14:textId="77777777" w:rsidR="00F90BDC" w:rsidRDefault="00F90BDC"/>
    <w:p w14:paraId="2BD2A84C" w14:textId="77777777" w:rsidR="00F90BDC" w:rsidRDefault="00F90BDC">
      <w:r xmlns:w="http://schemas.openxmlformats.org/wordprocessingml/2006/main">
        <w:t xml:space="preserve">၁။ စွပ်စွဲမှုများကြားမှ ယုံကြည်ခြင်းအားဖြင့် ခွန်အားကိုရှာပါ။</w:t>
      </w:r>
    </w:p>
    <w:p w14:paraId="4B8F3D95" w14:textId="77777777" w:rsidR="00F90BDC" w:rsidRDefault="00F90BDC"/>
    <w:p w14:paraId="513A4C07" w14:textId="77777777" w:rsidR="00F90BDC" w:rsidRDefault="00F90BDC">
      <w:r xmlns:w="http://schemas.openxmlformats.org/wordprocessingml/2006/main">
        <w:t xml:space="preserve">2- ဆန့်ကျင်မှုများကြားမှ သင်၏ယုံကြည်ချက်များကို သစ္စာရှိရှိထားပါ။</w:t>
      </w:r>
    </w:p>
    <w:p w14:paraId="44838CA6" w14:textId="77777777" w:rsidR="00F90BDC" w:rsidRDefault="00F90BDC"/>
    <w:p w14:paraId="05B7898F" w14:textId="77777777" w:rsidR="00F90BDC" w:rsidRDefault="00F90BDC">
      <w:r xmlns:w="http://schemas.openxmlformats.org/wordprocessingml/2006/main">
        <w:t xml:space="preserve">1 ရောမ 15: 4-5 - "အကြောင်းမူကား၊ ငါတို့သည် ခံနိုင်ရည်ရှိ၍ ကျမ်းစာ၏အားပေးမှုအားဖြင့် မြော်လင့်ခြင်းရှိစေခြင်းငှာ၊ ရှေးကာလ၌ရေးထားသမျှအတိုင်း ငါတို့၌ ရေးထားလျက်ရှိ၏။ ခရစ်တော်ယေရှုနှင့်အညီ၊</w:t>
      </w:r>
    </w:p>
    <w:p w14:paraId="6D24F0D6" w14:textId="77777777" w:rsidR="00F90BDC" w:rsidRDefault="00F90BDC"/>
    <w:p w14:paraId="3D38434B" w14:textId="77777777" w:rsidR="00F90BDC" w:rsidRDefault="00F90BDC">
      <w:r xmlns:w="http://schemas.openxmlformats.org/wordprocessingml/2006/main">
        <w:t xml:space="preserve">၂ မဿဲ ၅:၁၁-၁၂ - “လူများတို့သည် သင်တို့ကို ကဲ့ရဲ့ညှဉ်းဆဲ၍ ငါ့ကြောင့် မကောင်းမှုအမျိုးမျိုးကို မုသာပြောကြသောအခါ၊ ဝမ်းမြောက်ရွှင်လန်းကြလော့။ ရှေ့တော်၌ရှိသော ပရောဖက်တို့ကို နှိပ်စက်ညှဉ်းဆဲကြကုန်၏။</w:t>
      </w:r>
    </w:p>
    <w:p w14:paraId="327A7056" w14:textId="77777777" w:rsidR="00F90BDC" w:rsidRDefault="00F90BDC"/>
    <w:p w14:paraId="1E344FC9" w14:textId="77777777" w:rsidR="00F90BDC" w:rsidRDefault="00F90BDC">
      <w:r xmlns:w="http://schemas.openxmlformats.org/wordprocessingml/2006/main">
        <w:t xml:space="preserve">တ​မန်​တော်​ဝတ္ထု 21:22 သို့​ဖြစ်​၍​အ​ဘယ်​နည်း။ သင်ကြွလာကြောင်းကို သူတို့ကြားရကြလိမ့်မည်။</w:t>
      </w:r>
    </w:p>
    <w:p w14:paraId="57E5A2DE" w14:textId="77777777" w:rsidR="00F90BDC" w:rsidRDefault="00F90BDC"/>
    <w:p w14:paraId="1FA5F81D" w14:textId="77777777" w:rsidR="00F90BDC" w:rsidRDefault="00F90BDC">
      <w:r xmlns:w="http://schemas.openxmlformats.org/wordprocessingml/2006/main">
        <w:t xml:space="preserve">ပေါလုသည် ယေရုရှလင်မြို့၌ရောက်ရှိနေခြင်းကြောင့် လူအုပ်ကြီးစုဝေးစေပြီး သူပြောသည်ကိုကြားလိုစိတ်ပြင်းပြခဲ့သည်။</w:t>
      </w:r>
    </w:p>
    <w:p w14:paraId="3D2C45BB" w14:textId="77777777" w:rsidR="00F90BDC" w:rsidRDefault="00F90BDC"/>
    <w:p w14:paraId="667BDE90" w14:textId="77777777" w:rsidR="00F90BDC" w:rsidRDefault="00F90BDC">
      <w:r xmlns:w="http://schemas.openxmlformats.org/wordprocessingml/2006/main">
        <w:t xml:space="preserve">1. ထာဝစဉ်တည်မည့်အရာကို ရှာပါ။</w:t>
      </w:r>
    </w:p>
    <w:p w14:paraId="39162D07" w14:textId="77777777" w:rsidR="00F90BDC" w:rsidRDefault="00F90BDC"/>
    <w:p w14:paraId="22CA42E8" w14:textId="77777777" w:rsidR="00F90BDC" w:rsidRDefault="00F90BDC">
      <w:r xmlns:w="http://schemas.openxmlformats.org/wordprocessingml/2006/main">
        <w:t xml:space="preserve">2. အပြုသဘောဆောင်သောရောက်ရှိခြင်း၏စွမ်းအား</w:t>
      </w:r>
    </w:p>
    <w:p w14:paraId="44757E32" w14:textId="77777777" w:rsidR="00F90BDC" w:rsidRDefault="00F90BDC"/>
    <w:p w14:paraId="6A771BAE" w14:textId="77777777" w:rsidR="00F90BDC" w:rsidRDefault="00F90BDC">
      <w:r xmlns:w="http://schemas.openxmlformats.org/wordprocessingml/2006/main">
        <w:t xml:space="preserve">1. Matthew 6:19-21 “ပိုးရွ၊ သံချေးဖျက်ဆီး၍ </w:t>
      </w:r>
      <w:r xmlns:w="http://schemas.openxmlformats.org/wordprocessingml/2006/main">
        <w:lastRenderedPageBreak xmlns:w="http://schemas.openxmlformats.org/wordprocessingml/2006/main"/>
      </w:r>
      <w:r xmlns:w="http://schemas.openxmlformats.org/wordprocessingml/2006/main">
        <w:t xml:space="preserve">သူခိုးထွင်းဖောက်ခိုးယူရာ မြေကြီးပေါ်၌ ဘဏ္ဍာကို မဆည်းပူးကြနှင့်။ ဖောက်ထွင်းခိုးယူခြင်းမပြုပါနှင့်။ သင်၏ဘဏ္ဍာသည် အဘယ်မှာရှိသနည်း၊ သင်၏နှလုံးသည်လည်း ရှိလိမ့်မည်။</w:t>
      </w:r>
    </w:p>
    <w:p w14:paraId="766DC20B" w14:textId="77777777" w:rsidR="00F90BDC" w:rsidRDefault="00F90BDC"/>
    <w:p w14:paraId="6BBA060C" w14:textId="77777777" w:rsidR="00F90BDC" w:rsidRDefault="00F90BDC">
      <w:r xmlns:w="http://schemas.openxmlformats.org/wordprocessingml/2006/main">
        <w:t xml:space="preserve">ရောမ ၁၂း၁၇-၁၈ “အဘယ်သူမျှ ဒုစရိုက်ကိုမဆပ်ကြနှင့်၊ ခပ်သိမ်းသောမျက်မှောက်၌ ရိုသေသောအမှုကို ပြုခြင်းငှါ ဆင်ခြင်ကြလော့။ ဖြစ်နိုင်ရင် အားလုံးနဲ့ အေးအေးဆေးဆေး နေထိုင်ပါ။”</w:t>
      </w:r>
    </w:p>
    <w:p w14:paraId="5A86E37C" w14:textId="77777777" w:rsidR="00F90BDC" w:rsidRDefault="00F90BDC"/>
    <w:p w14:paraId="03D1DFE5" w14:textId="77777777" w:rsidR="00F90BDC" w:rsidRDefault="00F90BDC">
      <w:r xmlns:w="http://schemas.openxmlformats.org/wordprocessingml/2006/main">
        <w:t xml:space="preserve">တ​မန်​တော်​ဝတ္ထု 21:23 သို့​ဖြစ်​၍​ငါ​တို့​သည်​သင်​တို့​အား​ဤ​သို့​ပြု​ကြ​လော့။ ငါ​တို့​၌​က​တိ​သစ္စာ​ပြု​သော​သူ​လေး​ယောက်​ရှိ​၏။</w:t>
      </w:r>
    </w:p>
    <w:p w14:paraId="2587117C" w14:textId="77777777" w:rsidR="00F90BDC" w:rsidRDefault="00F90BDC"/>
    <w:p w14:paraId="49B68BDA" w14:textId="77777777" w:rsidR="00F90BDC" w:rsidRDefault="00F90BDC">
      <w:r xmlns:w="http://schemas.openxmlformats.org/wordprocessingml/2006/main">
        <w:t xml:space="preserve">ကျမ်းပိုဒ်က လူလေးယောက်ကို ကတိသစ္စာပြုတယ်။</w:t>
      </w:r>
    </w:p>
    <w:p w14:paraId="7B2000CF" w14:textId="77777777" w:rsidR="00F90BDC" w:rsidRDefault="00F90BDC"/>
    <w:p w14:paraId="15CC0481" w14:textId="77777777" w:rsidR="00F90BDC" w:rsidRDefault="00F90BDC">
      <w:r xmlns:w="http://schemas.openxmlformats.org/wordprocessingml/2006/main">
        <w:t xml:space="preserve">1. ကတိသစ္စာပြုခြင်း- ဘုရားသခင်အား ကတိပြုခြင်းသည် သင့်ဘဝကို မည်သို့ပြောင်းလဲစေနိုင်သနည်း။</w:t>
      </w:r>
    </w:p>
    <w:p w14:paraId="4ED593B7" w14:textId="77777777" w:rsidR="00F90BDC" w:rsidRDefault="00F90BDC"/>
    <w:p w14:paraId="7290BEED" w14:textId="77777777" w:rsidR="00F90BDC" w:rsidRDefault="00F90BDC">
      <w:r xmlns:w="http://schemas.openxmlformats.org/wordprocessingml/2006/main">
        <w:t xml:space="preserve">2. ကတိတည်သော အသက်တာဖြင့် အသက်ရှင်ခြင်း- သခင်ထံ ဆက်ကပ်အပ်နှံခြင်း၏ တန်ခိုး</w:t>
      </w:r>
    </w:p>
    <w:p w14:paraId="35F97612" w14:textId="77777777" w:rsidR="00F90BDC" w:rsidRDefault="00F90BDC"/>
    <w:p w14:paraId="3E3360A3" w14:textId="77777777" w:rsidR="00F90BDC" w:rsidRDefault="00F90BDC">
      <w:r xmlns:w="http://schemas.openxmlformats.org/wordprocessingml/2006/main">
        <w:t xml:space="preserve">1. ဒေသနာ 5:4-5 - သင်သည် ဘုရားသခင်အား သစ္စာဂတိပြုသောအခါ မဆပ်ပါနှင့်။ လူမိုက်၌ အလိုမရှိ၊</w:t>
      </w:r>
    </w:p>
    <w:p w14:paraId="540F2DB9" w14:textId="77777777" w:rsidR="00F90BDC" w:rsidRDefault="00F90BDC"/>
    <w:p w14:paraId="6559EA3F" w14:textId="77777777" w:rsidR="00F90BDC" w:rsidRDefault="00F90BDC">
      <w:r xmlns:w="http://schemas.openxmlformats.org/wordprocessingml/2006/main">
        <w:t xml:space="preserve">2. Isaiah 38:14-15 - ခြင်္သေ့ကဲ့သို့ ငါ့အရိုးရှိသမျှကို ချိုးတော်မူမည်အကြောင်း၊ နေ့ညဉ့်မပြတ် အဆုံးစီရင်တော်မူမည်ဟု ငါမှတ်ယူ၏။ ကြိုးကြာ သို့မဟုတ် ပျံလွှားကဲ့သို့ တီးတိုးပြောဆို၏။ ငါ့အတွက်လုပ်ပါ။</w:t>
      </w:r>
    </w:p>
    <w:p w14:paraId="457C5D23" w14:textId="77777777" w:rsidR="00F90BDC" w:rsidRDefault="00F90BDC"/>
    <w:p w14:paraId="4F0DD0EB" w14:textId="77777777" w:rsidR="00F90BDC" w:rsidRDefault="00F90BDC">
      <w:r xmlns:w="http://schemas.openxmlformats.org/wordprocessingml/2006/main">
        <w:t xml:space="preserve">တမန်​တော်​ဝတ္ထု 21:24 သူ​တို့​သည် ယူ၍​ကိုယ်​ကို​သန့်​ရှင်း​စေ​ခြင်း​ငှာ ခေါင်း​ရိတ်​စေ​ခြင်း​ငှာ စွဲ​ချက်​တင်​ကြ​လော့။ ထို​အ​ရာ​တို့​သည် သင်​နှင့်​အ​တူ​ရှိ​သော​အ​ရာ​များ​မ​ဟုတ်​ကြောင်း လူ​အ​ပေါင်း​တို့​သိ​ကြ​လိမ့်​မည်။ ကိုယ်ကိုယ်တိုင်လည်း စည်းစနစ်တကျ သွားလာ၍ တရားကို စောင့်ရှောက်မည်အကြောင်း၊</w:t>
      </w:r>
    </w:p>
    <w:p w14:paraId="6014B2F7" w14:textId="77777777" w:rsidR="00F90BDC" w:rsidRDefault="00F90BDC"/>
    <w:p w14:paraId="1522A7A4" w14:textId="77777777" w:rsidR="00F90BDC" w:rsidRDefault="00F90BDC">
      <w:r xmlns:w="http://schemas.openxmlformats.org/wordprocessingml/2006/main">
        <w:t xml:space="preserve">ကျမ်းပိုဒ်သည် စာဖတ်သူကို မိမိတို့ကိုယ်ကို သန့်ရှင်းစေရန်နှင့် သခင်ဘုရား၏ တရားတော်များကို လိုက်နာရန် အားပေးသည်။</w:t>
      </w:r>
    </w:p>
    <w:p w14:paraId="6D86065B" w14:textId="77777777" w:rsidR="00F90BDC" w:rsidRDefault="00F90BDC"/>
    <w:p w14:paraId="49AED1B6"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နာခံခြင်း၏ အစွမ်း- တရားတော်ကို စောင့်ထိန်းခြင်း၏ သီလ</w:t>
      </w:r>
    </w:p>
    <w:p w14:paraId="52B0084F" w14:textId="77777777" w:rsidR="00F90BDC" w:rsidRDefault="00F90BDC"/>
    <w:p w14:paraId="463BACB2" w14:textId="77777777" w:rsidR="00F90BDC" w:rsidRDefault="00F90BDC">
      <w:r xmlns:w="http://schemas.openxmlformats.org/wordprocessingml/2006/main">
        <w:t xml:space="preserve">2. လုပ်ဆောင်မှုတွင် သန့်ရှင်းခြင်း- ဘုရားသခင်၏ ခေါ်သံကို ကျင့်သုံးနေထိုင်ခြင်း။</w:t>
      </w:r>
    </w:p>
    <w:p w14:paraId="7A5CF503" w14:textId="77777777" w:rsidR="00F90BDC" w:rsidRDefault="00F90BDC"/>
    <w:p w14:paraId="5B3077D0" w14:textId="77777777" w:rsidR="00F90BDC" w:rsidRDefault="00F90BDC">
      <w:r xmlns:w="http://schemas.openxmlformats.org/wordprocessingml/2006/main">
        <w:t xml:space="preserve">1. ရောမ 6:19-20 – “အကြောင်းမူကား၊ သင်တို့၏အင်္ဂါများကို အညစ်အကြေးနှင့် မတရားသောအမှုကို ဖြစ်စေသည်နည်းတူ၊ သင်တို့၏အဖွဲ့ဝင်များကို ဖြောင့်မတ်ခြင်းသို့ပို့ဆောင်၍ သန့်ရှင်းခြင်းသို့ရောက်စေသော ကျွန်အဖြစ် တင်ပြသကဲ့သို့၊ အကြောင်းမူကား၊ သင်သည် အပြစ်၏ကျွန်ဖြစ်သောအခါ၊</w:t>
      </w:r>
    </w:p>
    <w:p w14:paraId="6D714CFD" w14:textId="77777777" w:rsidR="00F90BDC" w:rsidRDefault="00F90BDC"/>
    <w:p w14:paraId="2EA36B5D" w14:textId="77777777" w:rsidR="00F90BDC" w:rsidRDefault="00F90BDC">
      <w:r xmlns:w="http://schemas.openxmlformats.org/wordprocessingml/2006/main">
        <w:t xml:space="preserve">၂။ ၁ယော ၅း၂-၃ – “ဘုရားသခင်ကိုချစ်၍ ပညတ်တော်တို့ကို စောင့်ရှောက်သောအခါ၊ ဘုရားသခင်၏သားတို့ကို ချစ်ကြောင်းကို ငါတို့သိကြ၏။ အကြောင်းမူကား၊ ငါတို့သည် ပညတ်တော်တို့ကို စောင့်ရှောက်ခြင်းတည်းဟူသော ဘုရားသခင်၏ ချစ်ခြင်းမေတ္တာပေတည်း။ ပညတ်တော်များသည် ဝန်ထုပ်ဝန်ပိုးမဖြစ်ပါ။”</w:t>
      </w:r>
    </w:p>
    <w:p w14:paraId="4E5AA687" w14:textId="77777777" w:rsidR="00F90BDC" w:rsidRDefault="00F90BDC"/>
    <w:p w14:paraId="06B3576C" w14:textId="77777777" w:rsidR="00F90BDC" w:rsidRDefault="00F90BDC">
      <w:r xmlns:w="http://schemas.openxmlformats.org/wordprocessingml/2006/main">
        <w:t xml:space="preserve">တ​မန်​တော်​ဝတ္ထု 21:25 ယုံ​ကြည်​သော​လူ​မျိုး​ခြား​တို့​အား​ထိ​ခိုက်​ခြင်း​မှ​လွဲ​၍ အ​ဘယ်​အ​ရာ​ကို​မျှ​မ​စောင့်​ရှောက်​ဘဲ၊ အ​သွေး၊ လည်ပင်း​ညှစ်​သတ်​ခြင်း​မှ​စ​ကား၊ မ​ယား​မ​ယား​တို့​မှ​လည်း​ကောင်း ကြဉ်​ရှောင်​ကြ​လော့။</w:t>
      </w:r>
    </w:p>
    <w:p w14:paraId="292D7D90" w14:textId="77777777" w:rsidR="00F90BDC" w:rsidRDefault="00F90BDC"/>
    <w:p w14:paraId="5136C10C" w14:textId="77777777" w:rsidR="00F90BDC" w:rsidRDefault="00F90BDC">
      <w:r xmlns:w="http://schemas.openxmlformats.org/wordprocessingml/2006/main">
        <w:t xml:space="preserve">တစ်ပါးအမျိုးသားခရစ်ယာန်များသည် ရုပ်ပုံကိုးကွယ်ခြင်း၊ သွေးစားခြင်း၊ လည်ပင်းညှစ်သတ်ထားသောတိရစ္ဆာန်များကို စားသုံးခြင်းနှင့် လိင်အကျင့်ယိုယွင်းခြင်းမှရှောင်ကြဉ်ရန် သွန်သင်ခံခဲ့ရသည်။</w:t>
      </w:r>
    </w:p>
    <w:p w14:paraId="3C98CAFE" w14:textId="77777777" w:rsidR="00F90BDC" w:rsidRDefault="00F90BDC"/>
    <w:p w14:paraId="4CB03FC0" w14:textId="77777777" w:rsidR="00F90BDC" w:rsidRDefault="00F90BDC">
      <w:r xmlns:w="http://schemas.openxmlformats.org/wordprocessingml/2006/main">
        <w:t xml:space="preserve">၁။ အပြစ်မှ ကြဉ်ရှောင်ရန် လိုအပ်ချက်</w:t>
      </w:r>
    </w:p>
    <w:p w14:paraId="208A7B8C" w14:textId="77777777" w:rsidR="00F90BDC" w:rsidRDefault="00F90BDC"/>
    <w:p w14:paraId="7BB278AE" w14:textId="77777777" w:rsidR="00F90BDC" w:rsidRDefault="00F90BDC">
      <w:r xmlns:w="http://schemas.openxmlformats.org/wordprocessingml/2006/main">
        <w:t xml:space="preserve">2. ခရစ်ယာန်အသက်တာ၏သန့်ရှင်းခြင်း။</w:t>
      </w:r>
    </w:p>
    <w:p w14:paraId="08CCAEB7" w14:textId="77777777" w:rsidR="00F90BDC" w:rsidRDefault="00F90BDC"/>
    <w:p w14:paraId="2F574D91" w14:textId="77777777" w:rsidR="00F90BDC" w:rsidRDefault="00F90BDC">
      <w:r xmlns:w="http://schemas.openxmlformats.org/wordprocessingml/2006/main">
        <w:t xml:space="preserve">၁။ ရောမ ၆:၁-၂ - သို့ဖြစ်လျှင် အဘယ်သို့ပြောရမည်နည်း။ ကျေးဇူးတော်များ ကြွယ်ဝစေခြင်းငှာ ကျွန်ုပ်တို့သည် အပြစ်၌ ဆက်၍နေရမည်လော။ အကြောင်းပြချက်မရှိဘဲ! အပြစ်တရားကြောင့် သေဆုံးသွားသော ကျွန်ုပ်တို့သည် ယင်း၌ မည်သို့ အသက်ရှင်နေထိုင်နိုင်မည်နည်း။</w:t>
      </w:r>
    </w:p>
    <w:p w14:paraId="43477829" w14:textId="77777777" w:rsidR="00F90BDC" w:rsidRDefault="00F90BDC"/>
    <w:p w14:paraId="27D9977C" w14:textId="77777777" w:rsidR="00F90BDC" w:rsidRDefault="00F90BDC">
      <w:r xmlns:w="http://schemas.openxmlformats.org/wordprocessingml/2006/main">
        <w:t xml:space="preserve">2. 1 ပေတရု 1:13-16 - ထို့ကြောင့်၊ လုပ်ဆောင်ရန် သင့်စိတ်များကို ပြင်ဆင်ပြီး သမ္မာသတိရှိခြင်းဖြင့် ယေရှုခရစ်ပေါ်ထွန်းလာသောအခါ သင့်ထံဆောင်လာမည့် ကျေးဇူးတော်အပေါ် မျှော်လင့်ချက်အပြည့်ထားပါ။ နာခံမှုရှိသော သားသမီးများအနေနှင့် ယခင်က မောဟ၏ ကိလေသာကို မလိုက်လျောဘဲ သင့်အား ခေါ်တော်မူသောသူသည် </w:t>
      </w:r>
      <w:r xmlns:w="http://schemas.openxmlformats.org/wordprocessingml/2006/main">
        <w:lastRenderedPageBreak xmlns:w="http://schemas.openxmlformats.org/wordprocessingml/2006/main"/>
      </w:r>
      <w:r xmlns:w="http://schemas.openxmlformats.org/wordprocessingml/2006/main">
        <w:t xml:space="preserve">သန့်ရှင်းသကဲ့သို့၊ သင်တို့သည်လည်း သန့်ရှင်းခြင်းရှိစေသတည်းဟု ကျမ်းစာလာသည်နှင့်အညီ၊ သင်သည် သန့်ရှင်းရမည်၊ ငါသည် သန့်ရှင်းသောကြောင့်၊ ”</w:t>
      </w:r>
    </w:p>
    <w:p w14:paraId="61953AAC" w14:textId="77777777" w:rsidR="00F90BDC" w:rsidRDefault="00F90BDC"/>
    <w:p w14:paraId="34F8D564" w14:textId="77777777" w:rsidR="00F90BDC" w:rsidRDefault="00F90BDC">
      <w:r xmlns:w="http://schemas.openxmlformats.org/wordprocessingml/2006/main">
        <w:t xml:space="preserve">တ​မန်​တော်​ဝတ္ထု 21:26 ပေါ​လု​သည်​လူ​တို့​အား​ခေါ်​ဆောင်​သွား​ပြီး နက်​ဖြန်​နေ့​၌​သန့်​ရှင်း​ခြင်း​ကို​ခံ​ရ​သော​အ​ခါ သန့်​ရှင်း​ရာ​နေ့​ပြီး​မြောက်​ခြင်း​ကို​ရည်​ညွှန်း​ခြင်း​ငှာ ဗိ​မာန်​တော်​သို့​ဝင်​၍​အ​သီး​သီး​ပူ​ဇော်​ခြင်း​မ​ပြု​မီ​တိုင်​အောင်၊</w:t>
      </w:r>
    </w:p>
    <w:p w14:paraId="491F2F4D" w14:textId="77777777" w:rsidR="00F90BDC" w:rsidRDefault="00F90BDC"/>
    <w:p w14:paraId="4C666BDF" w14:textId="77777777" w:rsidR="00F90BDC" w:rsidRDefault="00F90BDC">
      <w:r xmlns:w="http://schemas.openxmlformats.org/wordprocessingml/2006/main">
        <w:t xml:space="preserve">ပေါလုသည် ဗိမာန်တော်သို့ဝင်၍ ပူဇော်သက္ကာပြုရန် မိမိကိုယ်ကို သန့်စင်စေခဲ့သည်။</w:t>
      </w:r>
    </w:p>
    <w:p w14:paraId="10452E1F" w14:textId="77777777" w:rsidR="00F90BDC" w:rsidRDefault="00F90BDC"/>
    <w:p w14:paraId="49070226" w14:textId="77777777" w:rsidR="00F90BDC" w:rsidRDefault="00F90BDC">
      <w:r xmlns:w="http://schemas.openxmlformats.org/wordprocessingml/2006/main">
        <w:t xml:space="preserve">1. သန့်ရှင်းခြင်းရှိကြလော့။</w:t>
      </w:r>
    </w:p>
    <w:p w14:paraId="2CEA500F" w14:textId="77777777" w:rsidR="00F90BDC" w:rsidRDefault="00F90BDC"/>
    <w:p w14:paraId="340E2AA3" w14:textId="77777777" w:rsidR="00F90BDC" w:rsidRDefault="00F90BDC">
      <w:r xmlns:w="http://schemas.openxmlformats.org/wordprocessingml/2006/main">
        <w:t xml:space="preserve">2. နောင်တရသော လုပ်ရပ်များအားဖြင့် သခင်ဘုရားထံ ကတိသစ္စာကို သက်တမ်းတိုးပါ။</w:t>
      </w:r>
    </w:p>
    <w:p w14:paraId="1E868B3B" w14:textId="77777777" w:rsidR="00F90BDC" w:rsidRDefault="00F90BDC"/>
    <w:p w14:paraId="2A980C02" w14:textId="77777777" w:rsidR="00F90BDC" w:rsidRDefault="00F90BDC">
      <w:r xmlns:w="http://schemas.openxmlformats.org/wordprocessingml/2006/main">
        <w:t xml:space="preserve">1. 1 John 1:9 "ငါတို့သည် ငါတို့၏အပြစ်များကို ဘော်ပြတောင်းပန်လျှင်၊ ငါတို့အပြစ်များကိုလွှတ်၍ ဒုစရိုက်ရှိသမျှတို့မှ ကင်းစင်စေခြင်းငှါ၊</w:t>
      </w:r>
    </w:p>
    <w:p w14:paraId="26117DB2" w14:textId="77777777" w:rsidR="00F90BDC" w:rsidRDefault="00F90BDC"/>
    <w:p w14:paraId="080FEEC2" w14:textId="77777777" w:rsidR="00F90BDC" w:rsidRDefault="00F90BDC">
      <w:r xmlns:w="http://schemas.openxmlformats.org/wordprocessingml/2006/main">
        <w:t xml:space="preserve">2 တိတု 2:14 ၊ “အဘယ်သူသည် ငါတို့ကို ဒုစရိုက်ရှိသမျှမှ ရွေးနှုတ်၍၊ ကောင်းသောအကျင့်ကို ထက်သန်သော သူ၌ သန့်ရှင်းစေခြင်းငှာ၊</w:t>
      </w:r>
    </w:p>
    <w:p w14:paraId="66473AD4" w14:textId="77777777" w:rsidR="00F90BDC" w:rsidRDefault="00F90BDC"/>
    <w:p w14:paraId="55A8B340" w14:textId="77777777" w:rsidR="00F90BDC" w:rsidRDefault="00F90BDC">
      <w:r xmlns:w="http://schemas.openxmlformats.org/wordprocessingml/2006/main">
        <w:t xml:space="preserve">တ​မန်​တော်​ဝတ္ထု 21:27 ခုနစ်​ရက်​စေ့​ခါနီး​တွင်၊ အာ​ရှ​ပြည်​မှ​ဂျူး​လူ​မျိုး​တို့​သည် ဗိ​မာန်​တော်​၌​ရှိ​တော်​မူ​သည်​ကို​မြင်​လျှင် လူ​အ​ပေါင်း​တို့​ကို နှိုး​ဆော်​၍ လက်​တင်​ကြ​၏။</w:t>
      </w:r>
    </w:p>
    <w:p w14:paraId="43F18F18" w14:textId="77777777" w:rsidR="00F90BDC" w:rsidRDefault="00F90BDC"/>
    <w:p w14:paraId="250B5454" w14:textId="77777777" w:rsidR="00F90BDC" w:rsidRDefault="00F90BDC">
      <w:r xmlns:w="http://schemas.openxmlformats.org/wordprocessingml/2006/main">
        <w:t xml:space="preserve">ပေါလုသည် ယေရုရှလင်မြို့၌နေထိုင်သော ခုနစ်ရက်မြောက်သောနေ့၌ အာရှိပြည်မှ ယုဒလူတို့သည် ဗိမာန်တော်၌ သူ့ကိုမြင်၍ လက်တင်ခြင်းငှါ လူတို့ကို နှိုးဆော်ကြ၏။</w:t>
      </w:r>
    </w:p>
    <w:p w14:paraId="3EAECE5E" w14:textId="77777777" w:rsidR="00F90BDC" w:rsidRDefault="00F90BDC"/>
    <w:p w14:paraId="532FBA4C" w14:textId="77777777" w:rsidR="00F90BDC" w:rsidRDefault="00F90BDC">
      <w:r xmlns:w="http://schemas.openxmlformats.org/wordprocessingml/2006/main">
        <w:t xml:space="preserve">1. ညီညွတ်သောပြည်သူလူထု၏စွမ်းအား</w:t>
      </w:r>
    </w:p>
    <w:p w14:paraId="690AE0C1" w14:textId="77777777" w:rsidR="00F90BDC" w:rsidRDefault="00F90BDC"/>
    <w:p w14:paraId="615D4293" w14:textId="77777777" w:rsidR="00F90BDC" w:rsidRDefault="00F90BDC">
      <w:r xmlns:w="http://schemas.openxmlformats.org/wordprocessingml/2006/main">
        <w:t xml:space="preserve">၂။ ကျွန်ုပ်တို့၏လုပ်ဆောင်ချက်များသည် အခြားသူများကို မည်သို့အကျိုးသက်ရောက်သနည်း။</w:t>
      </w:r>
    </w:p>
    <w:p w14:paraId="51CFE1E9" w14:textId="77777777" w:rsidR="00F90BDC" w:rsidRDefault="00F90BDC"/>
    <w:p w14:paraId="2F1A7FB0" w14:textId="77777777" w:rsidR="00F90BDC" w:rsidRDefault="00F90BDC">
      <w:r xmlns:w="http://schemas.openxmlformats.org/wordprocessingml/2006/main">
        <w:t xml:space="preserve">1. သုတ္တံကျမ်း 20:3 - လူသည် ရန်တွေ့ခြင်းမှ ငြိမ်းစေခြင်းငှာ ဂုဏ်အသရေရှိသော်လည်း၊ မိုက်သောသူမူကား၊</w:t>
      </w:r>
    </w:p>
    <w:p w14:paraId="26A146D3" w14:textId="77777777" w:rsidR="00F90BDC" w:rsidRDefault="00F90BDC"/>
    <w:p w14:paraId="1426D5DC" w14:textId="77777777" w:rsidR="00F90BDC" w:rsidRDefault="00F90BDC">
      <w:r xmlns:w="http://schemas.openxmlformats.org/wordprocessingml/2006/main">
        <w:t xml:space="preserve">2. ရောမ 12:18 - သင်၌ရှိသရွေ့ ဖြစ်နိုင်လျှင် လူသားအားလုံးနှင့် ငြိမ်းချမ်းစွာ နေထိုင်ပါ။</w:t>
      </w:r>
    </w:p>
    <w:p w14:paraId="30E71E28" w14:textId="77777777" w:rsidR="00F90BDC" w:rsidRDefault="00F90BDC"/>
    <w:p w14:paraId="2D7CB814" w14:textId="77777777" w:rsidR="00F90BDC" w:rsidRDefault="00F90BDC">
      <w:r xmlns:w="http://schemas.openxmlformats.org/wordprocessingml/2006/main">
        <w:t xml:space="preserve">တ​မန်​တော်​ဝတ္ထု 21:28 ဣ​သ​ရေ​လ​အ​မျိုး​သား​တို့၊ ဟစ်​ကြော်​ကြ​လော့၊ ဤ​သူ​သည်​လူ​မျိုး​တော်​အား​လူ​မျိုး​သား​တို့​အား​တ​ရား​တ​ရား​ကို​လည်း​ကောင်း၊ ဤ​အရပ်​ရပ်​တို့​၌​သွန်​သင်​တော်​မူ​သော​သူ​ဖြစ်​၍ ဂ​ရိ​လူ​တို့​ကို​လည်း ဗိ​မာန်​တော်​သို့​ဆောင်​ခဲ့​ပြီး ဤ​သန့်​ရှင်း​ရာ​ကို​ညစ်​ညူး​စေ​တော်​မူ​၏။ နေရာ။</w:t>
      </w:r>
    </w:p>
    <w:p w14:paraId="24AE9F0D" w14:textId="77777777" w:rsidR="00F90BDC" w:rsidRDefault="00F90BDC"/>
    <w:p w14:paraId="5A1869A6" w14:textId="77777777" w:rsidR="00F90BDC" w:rsidRDefault="00F90BDC">
      <w:r xmlns:w="http://schemas.openxmlformats.org/wordprocessingml/2006/main">
        <w:t xml:space="preserve">ပေါလုသည် သူတို့၏တရားနှင့် ဓလေ့ထုံးတမ်းများကို ဆန့်ကျင်သွန်သင်ပြီး ဂရိလူများကို ဗိမာန်တော်သို့ ခေါ်ဆောင်ကာ ညစ်ညူးစေသည်ဟု လူများက စွပ်စွဲကြသည်။</w:t>
      </w:r>
    </w:p>
    <w:p w14:paraId="7599DA6C" w14:textId="77777777" w:rsidR="00F90BDC" w:rsidRDefault="00F90BDC"/>
    <w:p w14:paraId="2A5D4843" w14:textId="77777777" w:rsidR="00F90BDC" w:rsidRDefault="00F90BDC">
      <w:r xmlns:w="http://schemas.openxmlformats.org/wordprocessingml/2006/main">
        <w:t xml:space="preserve">1- ကျွန်ုပ်တို့သည် ခက်ခဲသောအခါ၌ပင် ဘုရားသခင်နှင့် ကိုယ်တော်၏ပညတ်တော်များကို သစ္စာစောင့်သိရမည်။</w:t>
      </w:r>
    </w:p>
    <w:p w14:paraId="57AA02E3" w14:textId="77777777" w:rsidR="00F90BDC" w:rsidRDefault="00F90BDC"/>
    <w:p w14:paraId="303DA26C" w14:textId="77777777" w:rsidR="00F90BDC" w:rsidRDefault="00F90BDC">
      <w:r xmlns:w="http://schemas.openxmlformats.org/wordprocessingml/2006/main">
        <w:t xml:space="preserve">2- ကျွန်ုပ်တို့၏ယုံကြည်ခြင်းကို ပြင်ပလွှမ်းမိုးမှုများကြောင့် မညစ်ညမ်းစေကြောင်း သေချာစေရမည်။</w:t>
      </w:r>
    </w:p>
    <w:p w14:paraId="478CC88C" w14:textId="77777777" w:rsidR="00F90BDC" w:rsidRDefault="00F90BDC"/>
    <w:p w14:paraId="7EF68F5A" w14:textId="77777777" w:rsidR="00F90BDC" w:rsidRDefault="00F90BDC">
      <w:r xmlns:w="http://schemas.openxmlformats.org/wordprocessingml/2006/main">
        <w:t xml:space="preserve">ဂလာတိ 6:9 ငါတို့သည် ကောင်းစွာ ကျင့်ခြင်း၌ ငြီးငွေ့ခြင်း မရှိကြကုန်အံ့။ အကြောင်းမူကား၊ ငါတို့သည် အချိန်တန်လျှင် ရိတ်ရလိမ့်မည်။</w:t>
      </w:r>
    </w:p>
    <w:p w14:paraId="53E6707F" w14:textId="77777777" w:rsidR="00F90BDC" w:rsidRDefault="00F90BDC"/>
    <w:p w14:paraId="4A769B44" w14:textId="77777777" w:rsidR="00F90BDC" w:rsidRDefault="00F90BDC">
      <w:r xmlns:w="http://schemas.openxmlformats.org/wordprocessingml/2006/main">
        <w:t xml:space="preserve">2: Joshua 24:15 - ထာ​ဝ​ရ​ဘု​ရား​၏​အ​စေ​ခံ​ကို​သင်​တို့​အ​တွက် မကောင်း​ဟု​ထင်​မြင်​လျှင်၊ ဝတ်​ပြု​မည့်​နေ့​ကို​ရွေး​ချယ်​လော့။ ရေလွှမ်းမိုးခြင်း၏ တစ်ဖက်ကမ်းတွင် ဘိုးဘေးများ၏ ဝတ်ပြုရာ ဘုရားဖြစ်စေ၊ သင်ကျိန်းဝပ်ရာ အာမောရိလူတို့၏ ဘုရားဖြစ်စေ၊ ငါနှင့် ငါ့အမျိုး၌မူကား၊</w:t>
      </w:r>
    </w:p>
    <w:p w14:paraId="432F6575" w14:textId="77777777" w:rsidR="00F90BDC" w:rsidRDefault="00F90BDC"/>
    <w:p w14:paraId="0C54069C" w14:textId="77777777" w:rsidR="00F90BDC" w:rsidRDefault="00F90BDC">
      <w:r xmlns:w="http://schemas.openxmlformats.org/wordprocessingml/2006/main">
        <w:t xml:space="preserve">တ​မန်​တော်​ဝတ္ထု 21:29 (အ​ကြောင်း​မူ​ကား၊ ပေါ​လု​သည် ဗိ​မာန်​တော်​ထဲ​သို့​ဆောင်​ခဲ့​သည်​ဟု ထင်​မှတ်​သော ဧဖက်​မြို့​တ​ရု​ဖိ​မ်​၌ သူ​နှင့်​အ​တူ​တွေ့​ဖူး​ကြ​၏။)</w:t>
      </w:r>
    </w:p>
    <w:p w14:paraId="0E8E3EA1" w14:textId="77777777" w:rsidR="00F90BDC" w:rsidRDefault="00F90BDC"/>
    <w:p w14:paraId="0205638F" w14:textId="77777777" w:rsidR="00F90BDC" w:rsidRDefault="00F90BDC">
      <w:r xmlns:w="http://schemas.openxmlformats.org/wordprocessingml/2006/main">
        <w:t xml:space="preserve">ပေါလုသည် တရောဖိမ်ကို ဗိမာန်တော်သို့ ခေါ်ဆောင်လာသည်ဟု စွပ်စွဲခံရသည်။</w:t>
      </w:r>
    </w:p>
    <w:p w14:paraId="23C919DA" w14:textId="77777777" w:rsidR="00F90BDC" w:rsidRDefault="00F90BDC"/>
    <w:p w14:paraId="74F17CD0"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၁။ ဗိမာန်တော်၏သန့်ရှင်းမှုကို စောင့်ထိန်းရန် ကျွန်ုပ်တို့ သစ္စာရှိရမည်။</w:t>
      </w:r>
    </w:p>
    <w:p w14:paraId="6F4E2661" w14:textId="77777777" w:rsidR="00F90BDC" w:rsidRDefault="00F90BDC"/>
    <w:p w14:paraId="242349F5" w14:textId="77777777" w:rsidR="00F90BDC" w:rsidRDefault="00F90BDC">
      <w:r xmlns:w="http://schemas.openxmlformats.org/wordprocessingml/2006/main">
        <w:t xml:space="preserve">၂- ကျွန်ုပ်တို့၏လူချင်းအပေါ် ချစ်ခြင်းမေတ္တာသည် ကျွန်ုပ်တို့၏လူမျိုးထက် သာလွန်သင့်သည်။</w:t>
      </w:r>
    </w:p>
    <w:p w14:paraId="78D8F313" w14:textId="77777777" w:rsidR="00F90BDC" w:rsidRDefault="00F90BDC"/>
    <w:p w14:paraId="35F20D26" w14:textId="77777777" w:rsidR="00F90BDC" w:rsidRDefault="00F90BDC">
      <w:r xmlns:w="http://schemas.openxmlformats.org/wordprocessingml/2006/main">
        <w:t xml:space="preserve">၁ မဿဲ ၅:၄၃-၄၄ - “ကိုယ်နှင့်စပ်ဆိုင်သောသူကိုချစ်၍ ရန်သူကိုမုန်းရမည်ဟု မိန့်တော်မူကြောင်းကို သင်တို့ကြားရပြီ။ ငါဆိုသည်ကား၊ သင်၏ရန်သူတို့ကို ချစ်လော့၊ သင့်ကို ကျိန်ဆဲသောသူတို့ကို ကောင်းကြီးပေးလော့၊ သင့်ကိုမုန်းသောသူတို့အား ကျေးဇူးပြုလော့။</w:t>
      </w:r>
    </w:p>
    <w:p w14:paraId="21EF3E5A" w14:textId="77777777" w:rsidR="00F90BDC" w:rsidRDefault="00F90BDC"/>
    <w:p w14:paraId="7237CA79" w14:textId="77777777" w:rsidR="00F90BDC" w:rsidRDefault="00F90BDC">
      <w:r xmlns:w="http://schemas.openxmlformats.org/wordprocessingml/2006/main">
        <w:t xml:space="preserve">2: Galatians 3:28 - "ယုဒလူမရှိ၊ ဂရိလူမရှိ၊ ကျွန်မရှိ၊ အလွတ်လည်းမရှိ၊ ယောက်ျားမိန်းမမရှိ၊ သင်တို့အားလုံးသည် ယေရှုခရစ်၌ တစ်သားတည်းဖြစ်ကြ၏။"</w:t>
      </w:r>
    </w:p>
    <w:p w14:paraId="615F849B" w14:textId="77777777" w:rsidR="00F90BDC" w:rsidRDefault="00F90BDC"/>
    <w:p w14:paraId="286F29DE" w14:textId="77777777" w:rsidR="00F90BDC" w:rsidRDefault="00F90BDC">
      <w:r xmlns:w="http://schemas.openxmlformats.org/wordprocessingml/2006/main">
        <w:t xml:space="preserve">တ​မန်​တော်​ဝတ္ထု 21:30 တစ်​မြို့​လုံး​လှုပ်​ရှား​၍​လူ​တို့​သည် ပြေး​လာ​ကြ​ပြီး​လျှင် ပေါ​လု​အား​ဗိမာန်​တော်​မှ​ဆွဲ​ထုတ်​ကြ​ပြီး​လျှင် တံ​ခါး​များ​ပိတ်​သွား​ကြ​၏။</w:t>
      </w:r>
    </w:p>
    <w:p w14:paraId="4BA5F148" w14:textId="77777777" w:rsidR="00F90BDC" w:rsidRDefault="00F90BDC"/>
    <w:p w14:paraId="38262382" w14:textId="77777777" w:rsidR="00F90BDC" w:rsidRDefault="00F90BDC">
      <w:r xmlns:w="http://schemas.openxmlformats.org/wordprocessingml/2006/main">
        <w:t xml:space="preserve">ဂျေရု​ဆ​လင်​မြို့​သား​တွေ​က ပေါ​လု​ကို​ပြေး​ပြီး ဗိမာန်​တော်​တံ​ခါး​တွေ ပိတ်​လိုက်​တယ်။</w:t>
      </w:r>
    </w:p>
    <w:p w14:paraId="2A2D0F97" w14:textId="77777777" w:rsidR="00F90BDC" w:rsidRDefault="00F90BDC"/>
    <w:p w14:paraId="1DBBD3C6" w14:textId="77777777" w:rsidR="00F90BDC" w:rsidRDefault="00F90BDC">
      <w:r xmlns:w="http://schemas.openxmlformats.org/wordprocessingml/2006/main">
        <w:t xml:space="preserve">1. စည်းလုံးခြင်း၏စွမ်းအား- အတူတကွလုပ်ဆောင်ခြင်းသည် ကြီးမြတ်သောအရာများကို ပြီးမြောက်နိုင်ပုံ</w:t>
      </w:r>
    </w:p>
    <w:p w14:paraId="49B80415" w14:textId="77777777" w:rsidR="00F90BDC" w:rsidRDefault="00F90BDC"/>
    <w:p w14:paraId="33817977" w14:textId="77777777" w:rsidR="00F90BDC" w:rsidRDefault="00F90BDC">
      <w:r xmlns:w="http://schemas.openxmlformats.org/wordprocessingml/2006/main">
        <w:t xml:space="preserve">2. နာခံမှု၏စွမ်းအား- ခက်ခဲသည့်အခါ၌ပင် မှန်ကန်သောအရာကို လုပ်ဆောင်ပါ။</w:t>
      </w:r>
    </w:p>
    <w:p w14:paraId="091D89EC" w14:textId="77777777" w:rsidR="00F90BDC" w:rsidRDefault="00F90BDC"/>
    <w:p w14:paraId="4D40E558" w14:textId="77777777" w:rsidR="00F90BDC" w:rsidRDefault="00F90BDC">
      <w:r xmlns:w="http://schemas.openxmlformats.org/wordprocessingml/2006/main">
        <w:t xml:space="preserve">၁။ ဧဖက် ၄:၃-၄– "ငြိမ်သက်ခြင်းအနှောင်အဖွဲ့၌ ဝိညာဉ်တော်၏စည်းလုံးခြင်းကို စောင့်ရှောက်ခြင်းငှာ ကြိုးစားအားထုတ်၍၊ သင်တို့ကိုခေါ်တော်မူသောအခါ မြော်လင့်စရာဘို့ ခေါ်တော်မူသည်နည်းတူ၊ ကိုယ်ခန္ဓာနှင့် ဝိညာဉ်တပါးတည်းရှိတော်မူ၏။"</w:t>
      </w:r>
    </w:p>
    <w:p w14:paraId="4DAB4D2A" w14:textId="77777777" w:rsidR="00F90BDC" w:rsidRDefault="00F90BDC"/>
    <w:p w14:paraId="3FBC2930" w14:textId="77777777" w:rsidR="00F90BDC" w:rsidRDefault="00F90BDC">
      <w:r xmlns:w="http://schemas.openxmlformats.org/wordprocessingml/2006/main">
        <w:t xml:space="preserve">၂။ ဒံယေလ ၃:၁၇-၁၈– “အကျွန်ုပ်တို့သည် တောက်လောင်သောမီးဖိုထဲသို့ ပစ်ချခံရလျှင် အကျွန်ုပ်တို့ဝတ်ပြုသော ဘုရားသခင်သည် အကျွန်ုပ်တို့ကို ထိုဘေးမှ ကယ်တင်နိုင်တော်မူ၏၊၊ အရှင်မင်းကြီး၊ ကိုယ်တော်သည် အကျွန်ုပ်တို့ကို ကယ်နှုတ်တော်မူလိမ့်မည်။ အရှင်မင်းကြီး၊ အကျွန်ုပ်တို့သည် ကိုယ်တော်၏ဘုရားများကို ဝတ်ပြုကိုးကွယ်မည် မဟုတ်ကြောင်းကို အကျွန်ုပ်တို့ သိစေလိုပါသည်၊</w:t>
      </w:r>
    </w:p>
    <w:p w14:paraId="3084E39D" w14:textId="77777777" w:rsidR="00F90BDC" w:rsidRDefault="00F90BDC"/>
    <w:p w14:paraId="751CDB51" w14:textId="77777777" w:rsidR="00F90BDC" w:rsidRDefault="00F90BDC">
      <w:r xmlns:w="http://schemas.openxmlformats.org/wordprocessingml/2006/main">
        <w:t xml:space="preserve">ယေ​ရု​ရှ​လင်​မြို့​သူ​မြို့​သား​တို့​သည် ရုတ်​ရုတ်​ရုတ်​ရုတ်​ဖြစ်​ကြ​သော </w:t>
      </w:r>
      <w:r xmlns:w="http://schemas.openxmlformats.org/wordprocessingml/2006/main">
        <w:t xml:space="preserve">​တပ်​မှူး​ထံ​သို့​သိ​တင်း​ကြား​လာ​ကြ​၏ ။</w:t>
      </w:r>
      <w:r xmlns:w="http://schemas.openxmlformats.org/wordprocessingml/2006/main">
        <w:lastRenderedPageBreak xmlns:w="http://schemas.openxmlformats.org/wordprocessingml/2006/main"/>
      </w:r>
    </w:p>
    <w:p w14:paraId="6F16B818" w14:textId="77777777" w:rsidR="00F90BDC" w:rsidRDefault="00F90BDC"/>
    <w:p w14:paraId="55A172B8" w14:textId="77777777" w:rsidR="00F90BDC" w:rsidRDefault="00F90BDC">
      <w:r xmlns:w="http://schemas.openxmlformats.org/wordprocessingml/2006/main">
        <w:t xml:space="preserve">ယေရုရှလင်မြို့ရှိ လူတစ်စုက ပေါလုကို သတ်ရန် ကြိုးပမ်းခဲ့သော်လည်း ရုန်းရင်းဆန်ခတ်ဖြစ်မှုနှင့်ပတ်သက်၍ တီးဝိုင်းမှူးအား ကြားသိရသောအခါ ၎င်းတို့၏အစီအစဉ်များ ပျက်ပြားသွားခဲ့သည်။</w:t>
      </w:r>
    </w:p>
    <w:p w14:paraId="2DBADC61" w14:textId="77777777" w:rsidR="00F90BDC" w:rsidRDefault="00F90BDC"/>
    <w:p w14:paraId="74A53F6A" w14:textId="77777777" w:rsidR="00F90BDC" w:rsidRDefault="00F90BDC">
      <w:r xmlns:w="http://schemas.openxmlformats.org/wordprocessingml/2006/main">
        <w:t xml:space="preserve">၁။ အန္တရာယ်ရှိသောအချိန်များတွင် ဘုရားသခင်ကာကွယ်ပေးသည်။</w:t>
      </w:r>
    </w:p>
    <w:p w14:paraId="027EBEF8" w14:textId="77777777" w:rsidR="00F90BDC" w:rsidRDefault="00F90BDC"/>
    <w:p w14:paraId="5370F481" w14:textId="77777777" w:rsidR="00F90BDC" w:rsidRDefault="00F90BDC">
      <w:r xmlns:w="http://schemas.openxmlformats.org/wordprocessingml/2006/main">
        <w:t xml:space="preserve">2. အတိုက်အခံများကို ရင်ဆိုင်ရာတွင် ခိုင်မာစွာရပ်တည်ပါ။</w:t>
      </w:r>
    </w:p>
    <w:p w14:paraId="2F60CC7D" w14:textId="77777777" w:rsidR="00F90BDC" w:rsidRDefault="00F90BDC"/>
    <w:p w14:paraId="2F9196CD" w14:textId="77777777" w:rsidR="00F90BDC" w:rsidRDefault="00F90BDC">
      <w:r xmlns:w="http://schemas.openxmlformats.org/wordprocessingml/2006/main">
        <w:t xml:space="preserve">1. ဆာလံ 91:11-12 - အကြောင်းမူကား၊ သင်၏လမ်းခရီး၌ သင့်ကိုစောင့်ရှောက်စေခြင်းငှာ ကောင်းကင်တမန်တို့ကို မှာထားတော်မူလိမ့်မည်။ သင်၏ခြေကို ကျောက်နှင့်မထိစေခြင်းငှါ၊</w:t>
      </w:r>
    </w:p>
    <w:p w14:paraId="7F530392" w14:textId="77777777" w:rsidR="00F90BDC" w:rsidRDefault="00F90BDC"/>
    <w:p w14:paraId="2EBCF4B9" w14:textId="77777777" w:rsidR="00F90BDC" w:rsidRDefault="00F90BDC">
      <w:r xmlns:w="http://schemas.openxmlformats.org/wordprocessingml/2006/main">
        <w:t xml:space="preserve">2. ရောမ 8:31 - သို့ဖြစ်လျှင် ဤအရာများကို တုံ့ပြန်ရန် အဘယ်သို့ပြောမည်နည်း။ ဘုရားသခင်သည် ငါတို့အတွက်ဖြစ်လျှင် အဘယ်သူသည် ငါတို့ကိုဆန့်ကျင်နိုင်မည်နည်း။</w:t>
      </w:r>
    </w:p>
    <w:p w14:paraId="22051A47" w14:textId="77777777" w:rsidR="00F90BDC" w:rsidRDefault="00F90BDC"/>
    <w:p w14:paraId="38CDCAB1" w14:textId="77777777" w:rsidR="00F90BDC" w:rsidRDefault="00F90BDC">
      <w:r xmlns:w="http://schemas.openxmlformats.org/wordprocessingml/2006/main">
        <w:t xml:space="preserve">တ​မန်​တော်​ဝတ္ထု 21:32 စစ်​သူ​ကြီး​များ​နှင့် တပ်​မှူး​များ​ကို ချက်​ချင်း​ခေါ်​ဆောင်​သွား​ပြီး သူ​တို့​ထံ​သို့ ပြေး​ဆင်း​လာ​ကြ​သော​အ​ခါ တပ်​မှူး​နှင့် စစ်​သူ​ကြီး​များ​ကို​မြင်​လျှင် ပေါ​လု​ကို​ရိုက်​ခြင်း​မှ​ထွက်​သွား​ကြ​၏။</w:t>
      </w:r>
    </w:p>
    <w:p w14:paraId="49E5CB48" w14:textId="77777777" w:rsidR="00F90BDC" w:rsidRDefault="00F90BDC"/>
    <w:p w14:paraId="0FB460FA" w14:textId="77777777" w:rsidR="00F90BDC" w:rsidRDefault="00F90BDC">
      <w:r xmlns:w="http://schemas.openxmlformats.org/wordprocessingml/2006/main">
        <w:t xml:space="preserve">ပေါလုကို ရောမစစ်သားများနှင့် တပ်မှူးချုပ်တို့က ဖမ်းဆီးခဲ့သည်။</w:t>
      </w:r>
    </w:p>
    <w:p w14:paraId="15F905CE" w14:textId="77777777" w:rsidR="00F90BDC" w:rsidRDefault="00F90BDC"/>
    <w:p w14:paraId="0D605F0B" w14:textId="77777777" w:rsidR="00F90BDC" w:rsidRDefault="00F90BDC">
      <w:r xmlns:w="http://schemas.openxmlformats.org/wordprocessingml/2006/main">
        <w:t xml:space="preserve">1. ခက်ခဲသောအချိန်များတွင် စိတ်ဓာတ်မကျပါနှင့် - ပေါလုသည် ဖမ်းဆီးခြင်းကို ခံရပ်ကာ ဘုရားသခင်ကို ယုံကြည်ကြောင်း ထားရှိခဲ့သည်။</w:t>
      </w:r>
    </w:p>
    <w:p w14:paraId="452AED1B" w14:textId="77777777" w:rsidR="00F90BDC" w:rsidRDefault="00F90BDC"/>
    <w:p w14:paraId="1AD702EC" w14:textId="77777777" w:rsidR="00F90BDC" w:rsidRDefault="00F90BDC">
      <w:r xmlns:w="http://schemas.openxmlformats.org/wordprocessingml/2006/main">
        <w:t xml:space="preserve">၂။ သင်၏ယုံကြည်ချက်များကို သစ္စာရှိရှိထားပါ - ပေါလုသည် အခက်အခဲများနှင့် ရင်ဆိုင်ရသည့်အခါတွင်ပင် သူ၏ယုံကြည်ချက်များကို ရပ်တည်လိုစိတ်ရှိခဲ့သည်။</w:t>
      </w:r>
    </w:p>
    <w:p w14:paraId="4597D09B" w14:textId="77777777" w:rsidR="00F90BDC" w:rsidRDefault="00F90BDC"/>
    <w:p w14:paraId="6C2A9EFA" w14:textId="77777777" w:rsidR="00F90BDC" w:rsidRDefault="00F90BDC">
      <w:r xmlns:w="http://schemas.openxmlformats.org/wordprocessingml/2006/main">
        <w:t xml:space="preserve">၁။ ၂ တိမောသေ ၄:၇-၈ - ကောင်းသောတိုက်ပွဲကို ငါတိုက်ခဲ့ပြီးပြီ၊ ငါသည် ပြေးပြီးပြီ၊ ငါသည် ယုံကြည်ခြင်းကို စောင့်ရှောက်ခဲ့သည်။</w:t>
      </w:r>
    </w:p>
    <w:p w14:paraId="3A21C067" w14:textId="77777777" w:rsidR="00F90BDC" w:rsidRDefault="00F90BDC"/>
    <w:p w14:paraId="3BDEF254"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ဆာလံ 56:3 - အကျွန်ုပ်ကြောက်သောအခါ ကိုယ်တော်ကို ကိုးစားပါ၏။</w:t>
      </w:r>
    </w:p>
    <w:p w14:paraId="73036238" w14:textId="77777777" w:rsidR="00F90BDC" w:rsidRDefault="00F90BDC"/>
    <w:p w14:paraId="63DBF926" w14:textId="77777777" w:rsidR="00F90BDC" w:rsidRDefault="00F90BDC">
      <w:r xmlns:w="http://schemas.openxmlformats.org/wordprocessingml/2006/main">
        <w:t xml:space="preserve">တ​မန်​တော်​ဝတ္ထု 21:33 ထို​အ​ခါ စစ်​သူ​ကြီး​သည်​အ​နီး​သို့​လာ​၍ ကြိုး​နှစ်​ချောင်း​နှင့်​ချည်​နှောင်​ရန် မိန့်​တော်​မူ​၏။ အဘယ်သူနည်း။</w:t>
      </w:r>
    </w:p>
    <w:p w14:paraId="08F21BEC" w14:textId="77777777" w:rsidR="00F90BDC" w:rsidRDefault="00F90BDC"/>
    <w:p w14:paraId="4B25DC8A" w14:textId="77777777" w:rsidR="00F90BDC" w:rsidRDefault="00F90BDC">
      <w:r xmlns:w="http://schemas.openxmlformats.org/wordprocessingml/2006/main">
        <w:t xml:space="preserve">စစ်သူကြီးသည် ပေါလုကို ဖမ်းဆီး၍ စစ်ဆေးမေးမြန်းသည်။</w:t>
      </w:r>
    </w:p>
    <w:p w14:paraId="068A6FA1" w14:textId="77777777" w:rsidR="00F90BDC" w:rsidRDefault="00F90BDC"/>
    <w:p w14:paraId="07E930A2" w14:textId="77777777" w:rsidR="00F90BDC" w:rsidRDefault="00F90BDC">
      <w:r xmlns:w="http://schemas.openxmlformats.org/wordprocessingml/2006/main">
        <w:t xml:space="preserve">၁။ ကျွန်ုပ်တို့၏ယုံကြည်ခြင်းနှင့် ဘုရားသခင်အား နာခံမှုတွင် နိုးနိုးကြားကြားနေရန် အရေးကြီးသည်။</w:t>
      </w:r>
    </w:p>
    <w:p w14:paraId="17FB72B9" w14:textId="77777777" w:rsidR="00F90BDC" w:rsidRDefault="00F90BDC"/>
    <w:p w14:paraId="246CDBB4" w14:textId="77777777" w:rsidR="00F90BDC" w:rsidRDefault="00F90BDC">
      <w:r xmlns:w="http://schemas.openxmlformats.org/wordprocessingml/2006/main">
        <w:t xml:space="preserve">2. နှိပ်စက်ညှဉ်းပန်းခံရသည့်တိုင် ရဲရင့်ခြင်း၏တန်ဖိုး။</w:t>
      </w:r>
    </w:p>
    <w:p w14:paraId="7F356094" w14:textId="77777777" w:rsidR="00F90BDC" w:rsidRDefault="00F90BDC"/>
    <w:p w14:paraId="3DC705F3" w14:textId="77777777" w:rsidR="00F90BDC" w:rsidRDefault="00F90BDC">
      <w:r xmlns:w="http://schemas.openxmlformats.org/wordprocessingml/2006/main">
        <w:t xml:space="preserve">၁။ မဿဲ ၁၀:၂၈-၃၁ - "ကိုယ်ခန္ဓာကို သတ်သော်လည်း စိတ်ဝိညာဉ်ကို မသတ်နိုင်သောသူတို့ကို မကြောက်ကြနှင့်။ ထိုအစား၊ ငရဲ၌ စိတ်နှင့်ကိုယ်ခန္ဓာကို ဖျက်ဆီးနိုင်သောအရှင်ကို မကြောက်ကြနှင့်။"</w:t>
      </w:r>
    </w:p>
    <w:p w14:paraId="173C229B" w14:textId="77777777" w:rsidR="00F90BDC" w:rsidRDefault="00F90BDC"/>
    <w:p w14:paraId="79085A4A" w14:textId="77777777" w:rsidR="00F90BDC" w:rsidRDefault="00F90BDC">
      <w:r xmlns:w="http://schemas.openxmlformats.org/wordprocessingml/2006/main">
        <w:t xml:space="preserve">၂။ ဖိလိပ္ပိ ၁:၂၀-၂၁ - “ငါသည် ရှက်ကြောက်ခြင်းသို့ မရောက်မည်ကို စိတ်အားထက်သန်စွာ မျှော်လင့်လျက်၊ လုံလောက်သော သတ္တိရှိမည်၊ ထို့ကြောင့် ယခု ခရစ်တော်သည် အသက်ရှင်သည်ဖြစ်စေ၊ သေသည်ဖြစ်စေ ငါ၏ကိုယ်ခန္ဓာ၌ အမြဲချီးမြှောက်ခြင်းခံရမည်အကြောင်း၊</w:t>
      </w:r>
    </w:p>
    <w:p w14:paraId="507CBBBF" w14:textId="77777777" w:rsidR="00F90BDC" w:rsidRDefault="00F90BDC"/>
    <w:p w14:paraId="5C3B79C2" w14:textId="77777777" w:rsidR="00F90BDC" w:rsidRDefault="00F90BDC">
      <w:r xmlns:w="http://schemas.openxmlformats.org/wordprocessingml/2006/main">
        <w:t xml:space="preserve">တ​မန်​တော်​ဝတ္ထု 21:34 လူ​အ​များ​အ​စု​တွင်​တစ်​ဦး​တစ်​ဦး​စီ​အော်​ဟစ်​ကြ​ပြီး​လျှင် ရုန်း​ရင်း​ခတ်​ဖြစ်​ခြင်း​ကို​မ​သေချာ​စွာ​သိ​ရှိ​သော​အ​ခါ မိ​မိ​အား ရဲ​တိုက်​သို့​ခေါ်​သွား​ရန်​မိန့်​တော်​မူ​၏။</w:t>
      </w:r>
    </w:p>
    <w:p w14:paraId="70BAEC7A" w14:textId="77777777" w:rsidR="00F90BDC" w:rsidRDefault="00F90BDC"/>
    <w:p w14:paraId="4E0EFED4" w14:textId="77777777" w:rsidR="00F90BDC" w:rsidRDefault="00F90BDC">
      <w:r xmlns:w="http://schemas.openxmlformats.org/wordprocessingml/2006/main">
        <w:t xml:space="preserve">လူအုပ်ကြီးက ရုန်းရင်းဆန်ခတ်ဖြစ်ပြီး ပေါလုပြောနေတာကို ရှင်းမပြနိုင်တဲ့အတွက် ရဲတိုက်ထဲကို လွတ်အောင် ခေါ်သွားခဲ့တယ်။</w:t>
      </w:r>
    </w:p>
    <w:p w14:paraId="3052E442" w14:textId="77777777" w:rsidR="00F90BDC" w:rsidRDefault="00F90BDC"/>
    <w:p w14:paraId="770B7843" w14:textId="77777777" w:rsidR="00F90BDC" w:rsidRDefault="00F90BDC">
      <w:r xmlns:w="http://schemas.openxmlformats.org/wordprocessingml/2006/main">
        <w:t xml:space="preserve">1. ဘုရားသခင်သည် အကြပ်အတည်းကာလ၌ ကျွန်ုပ်တို့ကို ကာကွယ်ပေးတော်မူ၏။</w:t>
      </w:r>
    </w:p>
    <w:p w14:paraId="0E119CB3" w14:textId="77777777" w:rsidR="00F90BDC" w:rsidRDefault="00F90BDC"/>
    <w:p w14:paraId="54B54A54" w14:textId="77777777" w:rsidR="00F90BDC" w:rsidRDefault="00F90BDC">
      <w:r xmlns:w="http://schemas.openxmlformats.org/wordprocessingml/2006/main">
        <w:t xml:space="preserve">၂။ အခြေအနေတွေ ဖရိုဖရဲဖြစ်နေချိန်မှာတောင် ဘုရားသခင်ရဲ့ အစီအစဉ်ကို ယုံကြည်စိတ်ချနိုင်ပါတယ်။</w:t>
      </w:r>
    </w:p>
    <w:p w14:paraId="49F16769" w14:textId="77777777" w:rsidR="00F90BDC" w:rsidRDefault="00F90BDC"/>
    <w:p w14:paraId="4D18FA64" w14:textId="77777777" w:rsidR="00F90BDC" w:rsidRDefault="00F90BDC">
      <w:r xmlns:w="http://schemas.openxmlformats.org/wordprocessingml/2006/main">
        <w:t xml:space="preserve">၁။ ဆာလံ ၄၆း၁-၃ “ဘုရားသခင်သည် ငါတို့ခိုလှုံရာဖြစ်တော်မူ၏၊၊ ခွန်အားနှင့် ပြည့်စုံတော်မူသည်ဖြစ်၍၊ မြေကြီးသည် လမ်းလွှဲသော်လည်း၊ တောင်တို့သည် ပင်လယ်အလယ်သို့ ရွေ့သွားသော်လည်း၊ ရေများမြည်သော်လည်း၊ ငါတို့သည် မကြောက်ကြ။ တောင်တို့သည် ရောင်ကိုင်း၍ တုန်လှုပ်သော်လည်း၊</w:t>
      </w:r>
    </w:p>
    <w:p w14:paraId="524AA099" w14:textId="77777777" w:rsidR="00F90BDC" w:rsidRDefault="00F90BDC"/>
    <w:p w14:paraId="13FFF85C" w14:textId="77777777" w:rsidR="00F90BDC" w:rsidRDefault="00F90BDC">
      <w:r xmlns:w="http://schemas.openxmlformats.org/wordprocessingml/2006/main">
        <w:t xml:space="preserve">2. Psalm 34:19 "ဖြောင့်မတ်သောသူတို့သည် များစွာသောဆင်းရဲဒုက္ခကိုခံရသော်လည်း၊ သခင်ဘုရားသည် ထိုသူအားလုံးကို သူတို့လက်မှ ကယ်လွှတ်တော်မူ၏။</w:t>
      </w:r>
    </w:p>
    <w:p w14:paraId="5DE78EAD" w14:textId="77777777" w:rsidR="00F90BDC" w:rsidRDefault="00F90BDC"/>
    <w:p w14:paraId="175977F7" w14:textId="77777777" w:rsidR="00F90BDC" w:rsidRDefault="00F90BDC">
      <w:r xmlns:w="http://schemas.openxmlformats.org/wordprocessingml/2006/main">
        <w:t xml:space="preserve">တ​မန်​တော်​ဝတ္ထု 21:35 လှေ​ကား​ပေါ်​သို့​ရောက်​သော​အ​ခါ လူ​တို့​၏​အ​ကြမ်း​ဖက်​မှု​ကြောင့် စစ်​သူ​ရဲ​တို့​လက်​မှ​ခံ​ရ​၏။</w:t>
      </w:r>
    </w:p>
    <w:p w14:paraId="5E5BEE88" w14:textId="77777777" w:rsidR="00F90BDC" w:rsidRDefault="00F90BDC"/>
    <w:p w14:paraId="07DAD344" w14:textId="77777777" w:rsidR="00F90BDC" w:rsidRDefault="00F90BDC">
      <w:r xmlns:w="http://schemas.openxmlformats.org/wordprocessingml/2006/main">
        <w:t xml:space="preserve">လူအုပ်ကြီး၏အကြမ်းဖက်မှုကြောင့် ပေါလုအား စစ်သားများ သယ်ဆောင်သွားခဲ့သည်။</w:t>
      </w:r>
    </w:p>
    <w:p w14:paraId="70E794D8" w14:textId="77777777" w:rsidR="00F90BDC" w:rsidRDefault="00F90BDC"/>
    <w:p w14:paraId="7F4604B2" w14:textId="77777777" w:rsidR="00F90BDC" w:rsidRDefault="00F90BDC">
      <w:r xmlns:w="http://schemas.openxmlformats.org/wordprocessingml/2006/main">
        <w:t xml:space="preserve">1. The Power of the Crowd - အသိုက်အဝန်းအတွင်း ပြင်းထန်သော စိတ်ခံစားမှုများကို ကိုင်တွယ်ဖြေရှင်းနည်း။</w:t>
      </w:r>
    </w:p>
    <w:p w14:paraId="3C2F25F6" w14:textId="77777777" w:rsidR="00F90BDC" w:rsidRDefault="00F90BDC"/>
    <w:p w14:paraId="77D02D99" w14:textId="77777777" w:rsidR="00F90BDC" w:rsidRDefault="00F90BDC">
      <w:r xmlns:w="http://schemas.openxmlformats.org/wordprocessingml/2006/main">
        <w:t xml:space="preserve">2. သခင်ဘုရား၏ခေါ်ဆိုမှုကို လိုက်နာခြင်း - ဆန့်ကျင်မှုများကြားမှ ဘုရားသခင်၏တာဝန်အပေါ် သစ္စာရှိခြင်း။</w:t>
      </w:r>
    </w:p>
    <w:p w14:paraId="0872419E" w14:textId="77777777" w:rsidR="00F90BDC" w:rsidRDefault="00F90BDC"/>
    <w:p w14:paraId="224C07C4" w14:textId="77777777" w:rsidR="00F90BDC" w:rsidRDefault="00F90BDC">
      <w:r xmlns:w="http://schemas.openxmlformats.org/wordprocessingml/2006/main">
        <w:t xml:space="preserve">၁။ မဿဲ ၁၀:၂၈ - “ကိုယ်ခန္ဓာကိုသတ်သော်လည်း ဝိညာဉ်ကိုမသတ်နိုင်သောသူတို့ကို မကြောက်ကြနှင့်။ ငရဲ၌ စိတ်နှင့်ကိုယ်ခန္ဓာကို ဖျက်ဆီးနိုင်သောသူကို ကြောက်ကြလော့။”</w:t>
      </w:r>
    </w:p>
    <w:p w14:paraId="59D2BAF9" w14:textId="77777777" w:rsidR="00F90BDC" w:rsidRDefault="00F90BDC"/>
    <w:p w14:paraId="045BDB52" w14:textId="77777777" w:rsidR="00F90BDC" w:rsidRDefault="00F90BDC">
      <w:r xmlns:w="http://schemas.openxmlformats.org/wordprocessingml/2006/main">
        <w:t xml:space="preserve">2. ဟေဗြဲ ၁၁:၂၄-၂၆ - “မောရှေသည် ကြီးပြင်းလာသောအခါ၊ ယုံကြည်ခြင်းအားဖြင့် ဖာရောဘုရင်၏သမီးတော်၏သားတော်ဟု ခေါ်ဝေါ်ခြင်းကို မခံမယူဘဲ ဘုရားသခင်၏လူတို့ကို နှိပ်စက်ညှဉ်းပန်းခြင်းထက် အပြစ်၏သာယာမှုကို ခံစားရန်ထက် ဘုရားသခင်၏လူတို့ကို နှိပ်စက်ခြင်းကို သာ၍ရွေးချယ်ခဲ့သည်။ အဲဂုတ္တုပြည်၏ဘဏ္ဍာများထက် ခရစ်တော်၏ကဲ့ရဲ့ခြင်းမှာ သာ၍ကြီးမြတ်သည်ဟု သူယူဆသောကြောင့်၊</w:t>
      </w:r>
    </w:p>
    <w:p w14:paraId="52F98BBD" w14:textId="77777777" w:rsidR="00F90BDC" w:rsidRDefault="00F90BDC"/>
    <w:p w14:paraId="4A72BF48" w14:textId="77777777" w:rsidR="00F90BDC" w:rsidRDefault="00F90BDC">
      <w:r xmlns:w="http://schemas.openxmlformats.org/wordprocessingml/2006/main">
        <w:t xml:space="preserve">တ​မန်​တော်​ဝတ္ထု 21:36 လူ​အ​များ​ကြီး​သည်​နောက်​သို့​လိုက်​၍ သူ​နှင့်​ဝေး​ရာ​သို့​သွား​လော့။</w:t>
      </w:r>
    </w:p>
    <w:p w14:paraId="2F20FD08" w14:textId="77777777" w:rsidR="00F90BDC" w:rsidRDefault="00F90BDC"/>
    <w:p w14:paraId="1F97E783" w14:textId="77777777" w:rsidR="00F90BDC" w:rsidRDefault="00F90BDC">
      <w:r xmlns:w="http://schemas.openxmlformats.org/wordprocessingml/2006/main">
        <w:t xml:space="preserve">ပေါလုကို ဖယ်ရှားရန် လူများက အော်ဟစ်ကြသည်။</w:t>
      </w:r>
    </w:p>
    <w:p w14:paraId="21994AA2" w14:textId="77777777" w:rsidR="00F90BDC" w:rsidRDefault="00F90BDC"/>
    <w:p w14:paraId="10D0EB9E"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တရားစီရင်ရန် အမြန်မဆုံးပါနှင့်၊ ယေရှုနှင့် ပေါလုအပေါ် ဆင်ခြင်သုံးသပ်ပါ။</w:t>
      </w:r>
    </w:p>
    <w:p w14:paraId="39EBB9CE" w14:textId="77777777" w:rsidR="00F90BDC" w:rsidRDefault="00F90BDC"/>
    <w:p w14:paraId="2343F086" w14:textId="77777777" w:rsidR="00F90BDC" w:rsidRDefault="00F90BDC">
      <w:r xmlns:w="http://schemas.openxmlformats.org/wordprocessingml/2006/main">
        <w:t xml:space="preserve">2. နှိပ်စက်ညှဉ်းပန်းမှုကို ကျော်လွှားခြင်း- ပေါလု၏အတွေ့အကြုံများမှ သင်ခန်းစာများ။</w:t>
      </w:r>
    </w:p>
    <w:p w14:paraId="006F129C" w14:textId="77777777" w:rsidR="00F90BDC" w:rsidRDefault="00F90BDC"/>
    <w:p w14:paraId="40299A8D" w14:textId="77777777" w:rsidR="00F90BDC" w:rsidRDefault="00F90BDC">
      <w:r xmlns:w="http://schemas.openxmlformats.org/wordprocessingml/2006/main">
        <w:t xml:space="preserve">1. မဿဲ 7:1-2 "သင်တို့သည် စစ်ကြောဆုံးဖြတ်ခြင်းသို့ မရောက်စေခြင်းငှာ မစီရင်ကြနှင့်။ အကြောင်းမူကား၊ စီရင်ဆုံးဖြတ်တော်မူသည်နှင့်အညီ၊ စီရင်ခြင်းကို ခံရလိမ့်မည်။</w:t>
      </w:r>
    </w:p>
    <w:p w14:paraId="171AEFB0" w14:textId="77777777" w:rsidR="00F90BDC" w:rsidRDefault="00F90BDC"/>
    <w:p w14:paraId="7F69F76B" w14:textId="77777777" w:rsidR="00F90BDC" w:rsidRDefault="00F90BDC">
      <w:r xmlns:w="http://schemas.openxmlformats.org/wordprocessingml/2006/main">
        <w:t xml:space="preserve">၂။ ရောမ ၈း၃၅-၃၉ “ခရစ်တော်၏ချစ်ခြင်းမေတ္တာနှင့် ငါတို့ကို အဘယ်သူ ခွဲထုတ်မည်နည်း။ ဆင်းရဲဒုက္ခ၊ ဆင်းရဲဒုက္ခ၊ နှိပ်စက်ညှဉ်းပန်းခြင်း၊ အစာခေါင်းပါးခြင်း၊ အဝတ်အချည်းစည်းရှိခြင်း၊ ဘေးဥပဒ်ဖြစ်စေခြင်း၊ အသက်မရှိ၊ ကောင်းကင်တမန်များ၊ အုပ်စိုးရှင်များ၊ ပစ္စုပ္ပန်အရာများ၊ နောင်လာမည့်အရာများ၊ တန်ခိုးများ၊ အမြင့်၊ နက်နဲသောအရာများ၊ ဖန်ဆင်းခံအရာခပ်သိမ်းတို့၌ ငါတို့ကို ငါတို့သခင်ယေရှုခရစ်၌ရှိသော ဘုရားသခင်၏ချစ်ခြင်းမေတ္တာနှင့် ခွဲထုတ်နိုင်လိမ့်မည်မဟုတ်ပေ။"</w:t>
      </w:r>
    </w:p>
    <w:p w14:paraId="1F45C4D3" w14:textId="77777777" w:rsidR="00F90BDC" w:rsidRDefault="00F90BDC"/>
    <w:p w14:paraId="529C9D5B" w14:textId="77777777" w:rsidR="00F90BDC" w:rsidRDefault="00F90BDC">
      <w:r xmlns:w="http://schemas.openxmlformats.org/wordprocessingml/2006/main">
        <w:t xml:space="preserve">တ​မန်​တော်​ဝတ္ထု 21:37 ပေါ​လု​သည် ရဲ​တိုက်​သို့​ခေါ်​ဆောင်​ခြင်း​ခံ​ရ​သော​အ​ခါ တပ်​မှူး​အား၊ သင်​နှင့်​ငါ​ပြော​ဆို​နိုင်​ပါ​စေ။ သင်သည် ဂရိစကားကို ပြောနိုင်သလော။</w:t>
      </w:r>
    </w:p>
    <w:p w14:paraId="5D4D8991" w14:textId="77777777" w:rsidR="00F90BDC" w:rsidRDefault="00F90BDC"/>
    <w:p w14:paraId="02A373E5" w14:textId="77777777" w:rsidR="00F90BDC" w:rsidRDefault="00F90BDC">
      <w:r xmlns:w="http://schemas.openxmlformats.org/wordprocessingml/2006/main">
        <w:t xml:space="preserve">ပေါလုသည် စစ်သူကြီးအား စကားပြောရန် ရဲရင့်စွာ တောင်းဆိုခဲ့သည်။</w:t>
      </w:r>
    </w:p>
    <w:p w14:paraId="53A1C11A" w14:textId="77777777" w:rsidR="00F90BDC" w:rsidRDefault="00F90BDC"/>
    <w:p w14:paraId="7F79E307" w14:textId="77777777" w:rsidR="00F90BDC" w:rsidRDefault="00F90BDC">
      <w:r xmlns:w="http://schemas.openxmlformats.org/wordprocessingml/2006/main">
        <w:t xml:space="preserve">၁။ ဘုရားသခင်ကိုယုံကြည်ခြင်းသည် ကျွန်ုပ်တို့၏တာဝန်ကို ရဲရင့်စွာလုပ်ဆောင်ရန် သတ္တိရှိစေသည်။</w:t>
      </w:r>
    </w:p>
    <w:p w14:paraId="0207798F" w14:textId="77777777" w:rsidR="00F90BDC" w:rsidRDefault="00F90BDC"/>
    <w:p w14:paraId="73CF19B8" w14:textId="77777777" w:rsidR="00F90BDC" w:rsidRDefault="00F90BDC">
      <w:r xmlns:w="http://schemas.openxmlformats.org/wordprocessingml/2006/main">
        <w:t xml:space="preserve">2. ခက်ခဲသောအခြေအနေများကြုံတွေ့ရသောအခါ ရဲရင့်စွာနှိမ့်ချပြောဆိုပါ။</w:t>
      </w:r>
    </w:p>
    <w:p w14:paraId="6B1A9F94" w14:textId="77777777" w:rsidR="00F90BDC" w:rsidRDefault="00F90BDC"/>
    <w:p w14:paraId="7768EBB8" w14:textId="77777777" w:rsidR="00F90BDC" w:rsidRDefault="00F90BDC">
      <w:r xmlns:w="http://schemas.openxmlformats.org/wordprocessingml/2006/main">
        <w:t xml:space="preserve">1. Isaiah 41:10 “သင်တို့နှင့်အတူ ငါရှိသောကြောင့် မစိုးရိမ်နှင့်။ ငါသည် သင်တို့၏ ဘုရားသခင်ဖြစ်သောကြောင့် စိတ်ပျက်ခြင်းမရှိဘဲ၊ ငါမင်းကို ခိုင်ခံ့စေမယ်၊ ငါကူညီမယ်၊ ငါ့ရဲ့ ဖြောင့်မတ်တဲ့ လက်ယာဘက်နဲ့ မင်းကို ငါထောက်မယ်။”</w:t>
      </w:r>
    </w:p>
    <w:p w14:paraId="0F27F4E6" w14:textId="77777777" w:rsidR="00F90BDC" w:rsidRDefault="00F90BDC"/>
    <w:p w14:paraId="0AEAC332" w14:textId="77777777" w:rsidR="00F90BDC" w:rsidRDefault="00F90BDC">
      <w:r xmlns:w="http://schemas.openxmlformats.org/wordprocessingml/2006/main">
        <w:t xml:space="preserve">၂။ ဖိလိပ္ပိ ၄:၆-၇ “အဘယ်အမှုကိုမျှ စိုးရိမ်ခြင်းမရှိဘဲ အရာရာ၌ ကျေးဇူးတော်ကို ချီးမွမ်းခြင်းနှင့်တကွ ဆုတောင်းပဌနာပြု၍ သင်တို့တောင်းသမျှတို့ကို ဘုရားသခင်အား ကြားလျှောက်ကြလော့။ ဥာဏ်ရှိသမျှထက်သာလွန်သော ဘုရားသခင်၏ ငြိမ်သက်ခြင်းသည် ယေရှုခရစ်၌ သင်၏စိတ်နှလုံးတို့ကို စောင့်မလိမ့်မည်။”</w:t>
      </w:r>
    </w:p>
    <w:p w14:paraId="6B4F0C02" w14:textId="77777777" w:rsidR="00F90BDC" w:rsidRDefault="00F90BDC"/>
    <w:p w14:paraId="528CA76E" w14:textId="77777777" w:rsidR="00F90BDC" w:rsidRDefault="00F90BDC">
      <w:r xmlns:w="http://schemas.openxmlformats.org/wordprocessingml/2006/main">
        <w:t xml:space="preserve">တ​မန်​တော်​ဝတ္ထု 21:38 သင်​သည်​ယ​နေ့​များ​တွင် ရုတ်​ရုတ်​ရုတ်​ရုတ်​ဖြစ်​၍ လူ​သတ်​သူ​လေး​ထောင်​ကို တော​သို့​ခေါ်​ဆောင်​သွား​သော အဲ​ဂု​တ္တု​လူ​ဖြစ်​သည်​မ​ဟုတ်​လော။</w:t>
      </w:r>
    </w:p>
    <w:p w14:paraId="790006CB" w14:textId="77777777" w:rsidR="00F90BDC" w:rsidRDefault="00F90BDC"/>
    <w:p w14:paraId="11117FCD" w14:textId="77777777" w:rsidR="00F90BDC" w:rsidRDefault="00F90BDC">
      <w:r xmlns:w="http://schemas.openxmlformats.org/wordprocessingml/2006/main">
        <w:t xml:space="preserve">ရောမစစ်သူကြီးသည် ပေါလုအား ရုတ်ရုတ်သဲသဲဖြစ်စေပြီး လူသတ်မှုကျူးလွန်ခဲ့သော လူလေးထောင်ကို ခေါ်ဆောင်သွားသော အီဂျစ်လူမျိုးဟုတ်မဟုတ် မေးမြန်းခဲ့သည်။</w:t>
      </w:r>
    </w:p>
    <w:p w14:paraId="67609E3B" w14:textId="77777777" w:rsidR="00F90BDC" w:rsidRDefault="00F90BDC"/>
    <w:p w14:paraId="00A33792" w14:textId="77777777" w:rsidR="00F90BDC" w:rsidRDefault="00F90BDC">
      <w:r xmlns:w="http://schemas.openxmlformats.org/wordprocessingml/2006/main">
        <w:t xml:space="preserve">1. သြဇာအာဏာ- လူများကို အပြစ်မှ ဝေးဝေးသို့ပို့ဆောင်ရန် သင်ယူခြင်း။</w:t>
      </w:r>
    </w:p>
    <w:p w14:paraId="1097925E" w14:textId="77777777" w:rsidR="00F90BDC" w:rsidRDefault="00F90BDC"/>
    <w:p w14:paraId="21D6C7B7" w14:textId="77777777" w:rsidR="00F90BDC" w:rsidRDefault="00F90BDC">
      <w:r xmlns:w="http://schemas.openxmlformats.org/wordprocessingml/2006/main">
        <w:t xml:space="preserve">၂။ လမ်းတိုင်းသည် ကောင်းသောလမ်းမဟုတ်ပါ- သွေးဆောင်မှုကို အသိအမှတ်ပြုခြင်းနှင့် ရှောင်ကြဉ်ခြင်း။</w:t>
      </w:r>
    </w:p>
    <w:p w14:paraId="47B872DC" w14:textId="77777777" w:rsidR="00F90BDC" w:rsidRDefault="00F90BDC"/>
    <w:p w14:paraId="0A1B4D09" w14:textId="77777777" w:rsidR="00F90BDC" w:rsidRDefault="00F90BDC">
      <w:r xmlns:w="http://schemas.openxmlformats.org/wordprocessingml/2006/main">
        <w:t xml:space="preserve">1. ရောမ 6:13 - “သင်တို့၏အင်္ဂါများကို အပြစ်တရား၏လက်နက်များအဖြစ် မတင်ဆောင်ကြနှင့်။ သေခြင်းမှအသက်ရှင်ခြင်းအဖြစ် ဘုရားသခင်ထံ ကိုယ်ကိုကိုယ်တင်ပြကြပြီး၊ သင်၏အင်္ဂါများကို ဘုရားသခင်ထံတော်၌ ဖြောင့်မတ်ခြင်းကိရိယာအဖြစ် အပ်နှံကြပါ။</w:t>
      </w:r>
    </w:p>
    <w:p w14:paraId="54670BAA" w14:textId="77777777" w:rsidR="00F90BDC" w:rsidRDefault="00F90BDC"/>
    <w:p w14:paraId="103757D8" w14:textId="77777777" w:rsidR="00F90BDC" w:rsidRDefault="00F90BDC">
      <w:r xmlns:w="http://schemas.openxmlformats.org/wordprocessingml/2006/main">
        <w:t xml:space="preserve">၂။ ဂလာတိ ၅:၁၉-၂၁ - “ယခုအခါ ဇာတိပကတိအကျင့်တို့သည် ထင်ရှားသည်ကား၊ လိင်အကျင့်ယိုယွင်းခြင်း၊ ညစ်ညူးခြင်း၊ ကာမဂုဏ်၊ ရုပ်ပုံကိုးကွယ်ခြင်း၊ နတ်ဆိုး၊ ရန်ငြိုးဖွဲ့ခြင်း၊ ရန်ငြိုးဖွဲ့ခြင်း၊ ငြူစူခြင်း၊ ရန်ငြိုးဖွဲ့ခြင်း၊ orgies နှင့်ဤကဲ့သို့သောအရာများ။ ထိုသို့သောအမှုကို ပြုသောသူတို့သည် ဘုရားသခင်၏နိုင်ငံတော်ကို အမွေမခံရဟု ငါသတိပေးသည်အတိုင်း၊</w:t>
      </w:r>
    </w:p>
    <w:p w14:paraId="3631C034" w14:textId="77777777" w:rsidR="00F90BDC" w:rsidRDefault="00F90BDC"/>
    <w:p w14:paraId="2DA7505A" w14:textId="77777777" w:rsidR="00F90BDC" w:rsidRDefault="00F90BDC">
      <w:r xmlns:w="http://schemas.openxmlformats.org/wordprocessingml/2006/main">
        <w:t xml:space="preserve">တ​မန်​တော်​ဝတ္ထု 21:39 ပေါ​လု​က၊ ငါ​သည် ကိ​လိ​ကိ​မြို့၊ တာ​ရှု​မြို့​မှ ဂျူး​လူ​မျိုး​ဖြစ်​၍ အ​ယုတ်​မာ​သော​မြို့​သား​ဖြစ်​၍ လူ​တို့​အား​ပြော​ဆို​ရန် ခွင့်​ပြု​ပါ​ဟု တောင်း​ပန်​၏။</w:t>
      </w:r>
    </w:p>
    <w:p w14:paraId="06C24EC9" w14:textId="77777777" w:rsidR="00F90BDC" w:rsidRDefault="00F90BDC"/>
    <w:p w14:paraId="67553070" w14:textId="77777777" w:rsidR="00F90BDC" w:rsidRDefault="00F90BDC">
      <w:r xmlns:w="http://schemas.openxmlformats.org/wordprocessingml/2006/main">
        <w:t xml:space="preserve">ပေါလုက ယေရုရှလင်မြို့သားတွေကို စကားပြောခွင့်တောင်းတယ်။</w:t>
      </w:r>
    </w:p>
    <w:p w14:paraId="4A30141A" w14:textId="77777777" w:rsidR="00F90BDC" w:rsidRDefault="00F90BDC"/>
    <w:p w14:paraId="317FF400" w14:textId="77777777" w:rsidR="00F90BDC" w:rsidRDefault="00F90BDC">
      <w:r xmlns:w="http://schemas.openxmlformats.org/wordprocessingml/2006/main">
        <w:t xml:space="preserve">1. မင်းရဲ့ အမှန်တရားကို ဘယ်တော့မှ မပြောပါနဲ့။</w:t>
      </w:r>
    </w:p>
    <w:p w14:paraId="14C07394" w14:textId="77777777" w:rsidR="00F90BDC" w:rsidRDefault="00F90BDC"/>
    <w:p w14:paraId="361EA47F" w14:textId="77777777" w:rsidR="00F90BDC" w:rsidRDefault="00F90BDC">
      <w:r xmlns:w="http://schemas.openxmlformats.org/wordprocessingml/2006/main">
        <w:t xml:space="preserve">2. ဆုံးဖြတ်ပိုင်ခွင့်အာဏာ</w:t>
      </w:r>
    </w:p>
    <w:p w14:paraId="50996AA9" w14:textId="77777777" w:rsidR="00F90BDC" w:rsidRDefault="00F90BDC"/>
    <w:p w14:paraId="289DBD06" w14:textId="77777777" w:rsidR="00F90BDC" w:rsidRDefault="00F90BDC">
      <w:r xmlns:w="http://schemas.openxmlformats.org/wordprocessingml/2006/main">
        <w:t xml:space="preserve">1. Isaiah 40:31 - "ထာဝရဘုရားကို မြော်လင့်သောသူတို့မူကား၊ ခွန်အားကို အားသစ်လောင်းကြလိမ့်မည်။</w:t>
      </w:r>
    </w:p>
    <w:p w14:paraId="46694AAC" w14:textId="77777777" w:rsidR="00F90BDC" w:rsidRDefault="00F90BDC"/>
    <w:p w14:paraId="50628ADD" w14:textId="77777777" w:rsidR="00F90BDC" w:rsidRDefault="00F90BDC">
      <w:r xmlns:w="http://schemas.openxmlformats.org/wordprocessingml/2006/main">
        <w:t xml:space="preserve">2. ဖိလိပ္ပိ 4:13 - "ငါ့ကိုခွန်အားပေးသောခရစ်တော်အားဖြင့် ခပ်သိမ်းသောအမှုတို့ကို ငါတတ်စွမ်းနိုင်သည်"</w:t>
      </w:r>
    </w:p>
    <w:p w14:paraId="6F762D14" w14:textId="77777777" w:rsidR="00F90BDC" w:rsidRDefault="00F90BDC"/>
    <w:p w14:paraId="23AC4E94" w14:textId="77777777" w:rsidR="00F90BDC" w:rsidRDefault="00F90BDC">
      <w:r xmlns:w="http://schemas.openxmlformats.org/wordprocessingml/2006/main">
        <w:t xml:space="preserve">တ​မန်​တော်​ဝတ္ထု 21:40 ခွင့်​ပြု​ပြီး​လျှင် ပေါ​လု​သည် လှေ​ကား​ထစ်​တွင်​ရပ်​၍ လူ​တို့​အား လက်​နှင့်​ညွှန်​ပြ​၏။ ကြီးစွာသော နှုတ်ဆိတ်ခြင်းကို ပြုသောအခါ၊ ဟေဗြဲဘာသာစကားဖြင့် သူတို့အား မိန့်တော်မူသည်ကား၊</w:t>
      </w:r>
    </w:p>
    <w:p w14:paraId="244F566A" w14:textId="77777777" w:rsidR="00F90BDC" w:rsidRDefault="00F90BDC"/>
    <w:p w14:paraId="12B2E166" w14:textId="77777777" w:rsidR="00F90BDC" w:rsidRDefault="00F90BDC">
      <w:r xmlns:w="http://schemas.openxmlformats.org/wordprocessingml/2006/main">
        <w:t xml:space="preserve">ပေါလုသည် လှေကားထစ်တွင်ရပ်ကာ လူများဆီသို့ လှမ်းခေါ်သဖြင့် အလွန်တိတ်ဆိတ်သွားသည်။ ထို့နောက် ဟေဗြဲဘာသာဖြင့် မိန့်တော်မူ၏။</w:t>
      </w:r>
    </w:p>
    <w:p w14:paraId="737DC511" w14:textId="77777777" w:rsidR="00F90BDC" w:rsidRDefault="00F90BDC"/>
    <w:p w14:paraId="3AFE142A" w14:textId="77777777" w:rsidR="00F90BDC" w:rsidRDefault="00F90BDC">
      <w:r xmlns:w="http://schemas.openxmlformats.org/wordprocessingml/2006/main">
        <w:t xml:space="preserve">1. ဆူညံသောကမ္ဘာတွင် တိတ်ဆိတ်ခြင်း၏စွမ်းအား</w:t>
      </w:r>
    </w:p>
    <w:p w14:paraId="405853D1" w14:textId="77777777" w:rsidR="00F90BDC" w:rsidRDefault="00F90BDC"/>
    <w:p w14:paraId="17945A7C" w14:textId="77777777" w:rsidR="00F90BDC" w:rsidRDefault="00F90BDC">
      <w:r xmlns:w="http://schemas.openxmlformats.org/wordprocessingml/2006/main">
        <w:t xml:space="preserve">2. အသက်ပေးသောစကားများကို ပြောဆိုခြင်း၏အရေးကြီးမှု</w:t>
      </w:r>
    </w:p>
    <w:p w14:paraId="31600D8E" w14:textId="77777777" w:rsidR="00F90BDC" w:rsidRDefault="00F90BDC"/>
    <w:p w14:paraId="4CF4D781" w14:textId="77777777" w:rsidR="00F90BDC" w:rsidRDefault="00F90BDC">
      <w:r xmlns:w="http://schemas.openxmlformats.org/wordprocessingml/2006/main">
        <w:t xml:space="preserve">၁။ ဆာလံ ၄၆:၁၀ “ငြိမ်ဝပ်စွာနေ၍ ငါသည် ဘုရားသခင်ဖြစ်ကြောင်းကို သိမှတ်လော့”</w:t>
      </w:r>
    </w:p>
    <w:p w14:paraId="67FC3E50" w14:textId="77777777" w:rsidR="00F90BDC" w:rsidRDefault="00F90BDC"/>
    <w:p w14:paraId="52EF63B8" w14:textId="77777777" w:rsidR="00F90BDC" w:rsidRDefault="00F90BDC">
      <w:r xmlns:w="http://schemas.openxmlformats.org/wordprocessingml/2006/main">
        <w:t xml:space="preserve">2. သုတ္တံကျမ်း 18:21 “သေခြင်းနှင့်အသက်သည် လျှာ၏တန်ခိုး၌ရှိသည်”</w:t>
      </w:r>
    </w:p>
    <w:p w14:paraId="44D16FD2" w14:textId="77777777" w:rsidR="00F90BDC" w:rsidRDefault="00F90BDC"/>
    <w:p w14:paraId="7B4BC94D" w14:textId="77777777" w:rsidR="00F90BDC" w:rsidRDefault="00F90BDC">
      <w:r xmlns:w="http://schemas.openxmlformats.org/wordprocessingml/2006/main">
        <w:t xml:space="preserve">တမန်တော် 22 တွင် ယေရုရှလင်မြို့ရှိ လူအုပ်ကြီးရှေ့တွင် ပေါလု၏ခုခံကာကွယ်မှု၊ သူ၏ရောမနိုင်ငံသားအဖြစ်မှ သူ့ကို ရိုက်နှက်ခြင်းမှ ကယ်တင်ခြင်းနှင့် သတ်ပစ်ရန် ကြံစည်မှုတို့ကို ဖော်ပြသည်။</w:t>
      </w:r>
    </w:p>
    <w:p w14:paraId="257688BC" w14:textId="77777777" w:rsidR="00F90BDC" w:rsidRDefault="00F90BDC"/>
    <w:p w14:paraId="4F684E37" w14:textId="77777777" w:rsidR="00F90BDC" w:rsidRDefault="00F90BDC">
      <w:r xmlns:w="http://schemas.openxmlformats.org/wordprocessingml/2006/main">
        <w:t xml:space="preserve">ပထမအပိုဒ်- အခန်းတွင် ပေါလုသည် အာရမိတ်ဘာသာစကားဖြင့် လူစုလူဝေးကို မိန့်ခွန်းပြောကာ၊ ဂါမလျေလလက်အောက်တွင် ပညာဆည်းပူးနေသော ဂျူးလူမျိုးတစ်ဦးအဖြစ် ငယ်ရွယ်စဉ်ဘဝနှင့် 'လမ်းစဉ်' ၏နောက်လိုက်များအား နှိပ်စက်ညှဉ်းပန်းခြင်းတို့ကို ပြန်ပြောင်းပြောပြသည်။ ထို့နောက် သူသည် ဒမာသက်မြို့သို့သွားရာလမ်းတွင် သူ၏ပြောင်းလဲခြင်းအကြောင်းပြောပြသည် - ကောင်းကင်မှတောက်ပသောအလင်းရောင်ကြောင့် မျက်စိကန်းသွားပုံနှင့် သူ့ကို အဘယ်ကြောင့်ညှဉ်းဆဲသနည်းဟု ယေရှု၏အသံကိုကြားလိုက်ရသည်။ အာနနိအမည်ရှိသော </w:t>
      </w:r>
      <w:r xmlns:w="http://schemas.openxmlformats.org/wordprocessingml/2006/main">
        <w:lastRenderedPageBreak xmlns:w="http://schemas.openxmlformats.org/wordprocessingml/2006/main"/>
      </w:r>
      <w:r xmlns:w="http://schemas.openxmlformats.org/wordprocessingml/2006/main">
        <w:t xml:space="preserve">တရားကို ရိုသေကိုင်းရှိုင်းသော ယုဒလူအပေါင်းတို့သည် အထံတော်သို့ ချဉ်းကပ်၍ အလိုတော်ကို သိရန် ဘုရားသခင် ရွေးကောက်တော်မူကြောင်းကို၊ ဖြောင့်မတ်သော သူသည် မိမိနှုတ်မှ နှုတ်ကပတ်တော်များကို ကြားနာ၍ လူအပေါင်းတို့အား သက်သေခံတော်မူကြောင်းကို ကြည့်ရှု၍၊ ကြားဖူးသည် (တ ၂၂း၁-၁၅)။</w:t>
      </w:r>
    </w:p>
    <w:p w14:paraId="6F8D7D7A" w14:textId="77777777" w:rsidR="00F90BDC" w:rsidRDefault="00F90BDC"/>
    <w:p w14:paraId="2213A7EF" w14:textId="77777777" w:rsidR="00F90BDC" w:rsidRDefault="00F90BDC">
      <w:r xmlns:w="http://schemas.openxmlformats.org/wordprocessingml/2006/main">
        <w:t xml:space="preserve">ဒုတိယအပိုဒ်- ဗိမာန်တော်၌ ဆုတောင်းစဉ် ရူပါရုံတွင် လူများက ကိုယ်တော်နှင့်ပတ်သက်သော သက်သေခံချက်ကို လက်မခံသောကြောင့် ယေရုရှလင်မြို့မှ အမြန်ထွက်ခွာရန် ညွှန်ကြားခဲ့သော်လည်း ယေရုရှလင်အသင်းတော်အား မည်ကဲ့သို့ နှိပ်စက်ညှဉ်းပန်းခံရသည်ကို သိရှိကြောင်း ဆန္ဒပြသောအခါတွင် ယေရုရှလင်မြို့ ဘုရားကျောင်းမှ စတီဖင်သခင်က 'ငါစေလွှတ်မည် တပါးအမျိုးသားတို့ ဝေးကွာကြလော့' (တမန် ၂၂း၁၇-၂၁)။ လူအုပ်ကြီးသည် ဤအချိန်အထိ နားထောင်နေကြသော်လည်း ရှင်ပေါလုက သာသနာပြု တစ်ပါးအမျိုးသားများအကြောင်း ပြောသောအခါတွင် 'ဤသူ ဤသူအား မြေကြီးမှ ဖယ်ထုတ်ပါ' ဟု ကြွေးကြော်ခဲ့ကြသည်။ အသက်ရှင်ဖို့ အဆင်မပြေဘူး!' လေထဲသို့ ဖုန်မှုန့်များလွင့်နေသော အင်္ကျီများကို လွှင့်ပစ်ရန် ကြွေးကြော်နေကြစဉ်တွင် ပေါလုအား စစ်တန်းလျားများထဲသို့ ခေါ်ဆောင်သွားစေရန် အမိန့်ပေးကာ ရိုက်နှက်စစ်ဆေးမေးမြန်းခြင်း မပြုရန် အမိန့်ပေးခဲ့သည် (တမန် ၂၂း၂၂-၂၄)။</w:t>
      </w:r>
    </w:p>
    <w:p w14:paraId="671E43FA" w14:textId="77777777" w:rsidR="00F90BDC" w:rsidRDefault="00F90BDC"/>
    <w:p w14:paraId="0F22CAF4" w14:textId="77777777" w:rsidR="00F90BDC" w:rsidRDefault="00F90BDC">
      <w:r xmlns:w="http://schemas.openxmlformats.org/wordprocessingml/2006/main">
        <w:t xml:space="preserve">၃ အပိုဒ်- သူ့ကိုရိုက်ဖို့ ဆန့်လိုက်တဲ့အခါ ပေါလုက အဲဒီမှာရပ်နေတဲ့ တပ်မှူးကို 'မင်းမှာ အပြစ်မရှာရသေးတဲ့ ရောမနိုင်ငံသားကို ရိုက်နှက်တာ တရားဥပဒေရှိသလော' လို့မေးတယ်။ တပ်မှူးကြားတော့ တပ်မှူးက 'မင်းဘာလုပ်မှာလဲ' ဟုမေးသည်။ ဤသူသည် ရောမနိုင်ငံသားဖြစ်သည်' စစ်သူကြီးပေါလုက 'မင်းကရောမနိုင်ငံသားလား' လို့မေးတယ်။ အတည်ဖြစ်သောအခါ စစ်သူကြီးသည် ကြီးမြတ်သောအဘိုးဖြစ်၏ဟု ဆိုသော်လည်း ပေါလုက 'ငါမွေးဖွားလာသူ' ဟု ပြန်ဖြေသည်။ ရောမနိုင်ငံသားဖြစ်ကြောင်း သိမြင်သောအခါ အနီး၌ရပ်နေသောသူများသည် ကြောက်ရွံ့ထိတ်လန့်ကာ ချက်ခြင်းပြန်ထွက်သွားကြသည် (တမန် ၂၂း၂၅-၂၉)။ နောက်နေ့တွင် ယုဒလူမျိုးများသည် စည်းမဲ့ကမ်းမဲ့ ယဇ်ပုရောဟိတ်ကြီးများအား Sanhedrin တစ်ခုလုံးကို ၎င်းတို့ရှေ့သို့ ခေါ်ဆောင်ရန် အမိန့်ပေးရခြင်း၏ အကြောင်းရင်းအမှန်ကို သိရှိလိုသောကြောင့်ဖြစ်သည် (တမန်တော် ၂၂း၃၀)။</w:t>
      </w:r>
    </w:p>
    <w:p w14:paraId="44D0B327" w14:textId="77777777" w:rsidR="00F90BDC" w:rsidRDefault="00F90BDC"/>
    <w:p w14:paraId="1575C812" w14:textId="77777777" w:rsidR="00F90BDC" w:rsidRDefault="00F90BDC"/>
    <w:p w14:paraId="62891967" w14:textId="77777777" w:rsidR="00F90BDC" w:rsidRDefault="00F90BDC">
      <w:r xmlns:w="http://schemas.openxmlformats.org/wordprocessingml/2006/main">
        <w:t xml:space="preserve">တ​မန်​တော်​ဝတ္ထု 22:1 ညီ​အစ်​ကို​တို့၊ အဘ​တို့၊ သင်​တို့​အား ငါ​ပြော​သော ငါ့​ရန်​အ​ကြောင်း​ကို နား​ထောင်​ကြ​လော့။</w:t>
      </w:r>
    </w:p>
    <w:p w14:paraId="40A06D78" w14:textId="77777777" w:rsidR="00F90BDC" w:rsidRDefault="00F90BDC"/>
    <w:p w14:paraId="65946165" w14:textId="77777777" w:rsidR="00F90BDC" w:rsidRDefault="00F90BDC">
      <w:r xmlns:w="http://schemas.openxmlformats.org/wordprocessingml/2006/main">
        <w:t xml:space="preserve">ပေါလုသည် ယုဒလူများရှေ့တွင် မိမိကိုယ်ကို ကာကွယ်သည်။</w:t>
      </w:r>
    </w:p>
    <w:p w14:paraId="08694081" w14:textId="77777777" w:rsidR="00F90BDC" w:rsidRDefault="00F90BDC"/>
    <w:p w14:paraId="48DC3C0D" w14:textId="77777777" w:rsidR="00F90BDC" w:rsidRDefault="00F90BDC">
      <w:r xmlns:w="http://schemas.openxmlformats.org/wordprocessingml/2006/main">
        <w:t xml:space="preserve">1- ကျွန်ုပ်တို့၏ယုံကြည်ချက်နှင့် ယုံကြည်ခြင်းကို ကာကွယ်ရန် ကျွန်ုပ်တို့အားလုံး အသင့်ရှိရပါမည်။</w:t>
      </w:r>
    </w:p>
    <w:p w14:paraId="43F8987D" w14:textId="77777777" w:rsidR="00F90BDC" w:rsidRDefault="00F90BDC"/>
    <w:p w14:paraId="32FEBE1D" w14:textId="77777777" w:rsidR="00F90BDC" w:rsidRDefault="00F90BDC">
      <w:r xmlns:w="http://schemas.openxmlformats.org/wordprocessingml/2006/main">
        <w:t xml:space="preserve">2- ကျွန်ုပ်တို့၏ ခုခံကာကွယ်သူဖြစ်ရန် ဘုရားသခင်ကို ကျွန်ုပ်တို့ ယုံကြည်ပြီး ယုံကြည်ရပါမည်။</w:t>
      </w:r>
    </w:p>
    <w:p w14:paraId="71D03C0B" w14:textId="77777777" w:rsidR="00F90BDC" w:rsidRDefault="00F90BDC"/>
    <w:p w14:paraId="5C9C6635" w14:textId="77777777" w:rsidR="00F90BDC" w:rsidRDefault="00F90BDC">
      <w:r xmlns:w="http://schemas.openxmlformats.org/wordprocessingml/2006/main">
        <w:t xml:space="preserve">1 Romans 10:9-10 "သခင်ယေရှုကို နှုတ်ဖြင့်ဝန်ခံ၍၊ ဘုရားသခင်သည် သူ့ကိုသေခြင်းမှ ထမြောက်စေတော်မူကြောင်းကို စိတ်နှလုံးထဲ၌ ယုံကြည်လျှင်၊ သင်သည် ကယ်တင်ခြင်းသို့ ရောက်လိမ့်မည်။ နှုတ်ဖြင့်ဝန်ခံခြင်းသည် ကယ်တင်ခြင်းသို့ရောက်၏။”</w:t>
      </w:r>
    </w:p>
    <w:p w14:paraId="7709F4F7" w14:textId="77777777" w:rsidR="00F90BDC" w:rsidRDefault="00F90BDC"/>
    <w:p w14:paraId="54078F48" w14:textId="77777777" w:rsidR="00F90BDC" w:rsidRDefault="00F90BDC">
      <w:r xmlns:w="http://schemas.openxmlformats.org/wordprocessingml/2006/main">
        <w:t xml:space="preserve">Psalm 27:1 "ထာဝရဘုရားသည် ငါ၏အလင်းဖြစ်တော်မူ၏။ ငါ၏ကယ်တင်ခြင်းအကြောင်း၊ အဘယ်သူအား ငါကြောက်ရမည်နည်း။</w:t>
      </w:r>
    </w:p>
    <w:p w14:paraId="41109832" w14:textId="77777777" w:rsidR="00F90BDC" w:rsidRDefault="00F90BDC"/>
    <w:p w14:paraId="34AB843E" w14:textId="77777777" w:rsidR="00F90BDC" w:rsidRDefault="00F90BDC">
      <w:r xmlns:w="http://schemas.openxmlformats.org/wordprocessingml/2006/main">
        <w:t xml:space="preserve">တ​မန်​တော်​ဝတ္ထု 22:2 (ဟေ​ဗြဲ​ဘာသာစကား​ဖြင့်​မိန့်​တော်​မူ​သည်​ကို​ကြား​ရ​သော​အ​ခါ သာ​၍​တိတ်​ဆိတ်​စွာ​နေ​ကြ​၏။-</w:t>
      </w:r>
    </w:p>
    <w:p w14:paraId="32FCFC57" w14:textId="77777777" w:rsidR="00F90BDC" w:rsidRDefault="00F90BDC"/>
    <w:p w14:paraId="2E6969D4" w14:textId="77777777" w:rsidR="00F90BDC" w:rsidRDefault="00F90BDC">
      <w:r xmlns:w="http://schemas.openxmlformats.org/wordprocessingml/2006/main">
        <w:t xml:space="preserve">ဆန်းဟီဒရင်ရှေ့တွင် ပေါလု၏မိန့်ခွန်း- ပေါလုသည် သူ၏ပြောင်းလဲခြင်းကို ပြန်ပြောင်းပြောပြပြီး ၎င်းတို့အား ဟေဗြဲဘာသာဖြင့် ပြောဆိုကာ Sanhedrin ကို မိန့်ခွန်းပြောကြားခဲ့သည်။</w:t>
      </w:r>
    </w:p>
    <w:p w14:paraId="1D0DA3CA" w14:textId="77777777" w:rsidR="00F90BDC" w:rsidRDefault="00F90BDC"/>
    <w:p w14:paraId="2F513195" w14:textId="77777777" w:rsidR="00F90BDC" w:rsidRDefault="00F90BDC">
      <w:r xmlns:w="http://schemas.openxmlformats.org/wordprocessingml/2006/main">
        <w:t xml:space="preserve">1. ကျွန်ုပ်တို့သည် သူ၏အလိုတော်အတိုင်း ဖွင့်ဆိုပါက ဘုရားသခင်သည် ကျွန်ုပ်တို့ကို ပြောင်းလဲပေးနိုင်သည်။</w:t>
      </w:r>
    </w:p>
    <w:p w14:paraId="58E7F99E" w14:textId="77777777" w:rsidR="00F90BDC" w:rsidRDefault="00F90BDC"/>
    <w:p w14:paraId="56601018" w14:textId="77777777" w:rsidR="00F90BDC" w:rsidRDefault="00F90BDC">
      <w:r xmlns:w="http://schemas.openxmlformats.org/wordprocessingml/2006/main">
        <w:t xml:space="preserve">၂။ ဘုရားသခင်သည် ကျွန်ုပ်တို့တစ်ဦးစီအား သူ၏ရည်ရွယ်ချက်အတွက် သူ၏ကိုယ်ပိုင်အထူးနည်းလမ်းဖြင့် အသုံးပြုနိုင်သည်။</w:t>
      </w:r>
    </w:p>
    <w:p w14:paraId="3E563F90" w14:textId="77777777" w:rsidR="00F90BDC" w:rsidRDefault="00F90BDC"/>
    <w:p w14:paraId="0DD13ECC" w14:textId="77777777" w:rsidR="00F90BDC" w:rsidRDefault="00F90BDC">
      <w:r xmlns:w="http://schemas.openxmlformats.org/wordprocessingml/2006/main">
        <w:t xml:space="preserve">1. ရောမ 12:2 - ဤလောကနှင့် လိုက်လျောညီထွေမဖြစ်ပါစေနှင့်။ ဘုရားသခင်၏အလိုတော်ကား အဘယ်အရာဖြစ်သည်၊ အဘယ်အရာသည် ကောင်းမြတ်၍ နှစ်သက်ဖွယ်ကောင်းသော၊</w:t>
      </w:r>
    </w:p>
    <w:p w14:paraId="2F62D687" w14:textId="77777777" w:rsidR="00F90BDC" w:rsidRDefault="00F90BDC"/>
    <w:p w14:paraId="7DCCB847" w14:textId="77777777" w:rsidR="00F90BDC" w:rsidRDefault="00F90BDC">
      <w:r xmlns:w="http://schemas.openxmlformats.org/wordprocessingml/2006/main">
        <w:t xml:space="preserve">2. Ephesians 2:10 - အကြောင်းမူကား၊ ငါတို့သည် ထိုအရာတို့၌ ကျင်လည်ရမည်ဟု ဘုရားသခင်ကြိုတင်ပြင်ဆင်တော်မူသော ကောင်းသောအကျင့်ကို ယေရှုခရစ်၌ ဖန်ဆင်း၍၊</w:t>
      </w:r>
    </w:p>
    <w:p w14:paraId="31C687AF" w14:textId="77777777" w:rsidR="00F90BDC" w:rsidRDefault="00F90BDC"/>
    <w:p w14:paraId="28502336" w14:textId="77777777" w:rsidR="00F90BDC" w:rsidRDefault="00F90BDC">
      <w:r xmlns:w="http://schemas.openxmlformats.org/wordprocessingml/2006/main">
        <w:t xml:space="preserve">တ​မန်​တော်​ဝတ္ထု 22:3 အ​ကယ်​စင်​စစ် ငါ​သည် ကိ​လိ​ကိ​ပြည် တာ​ရှု​မြို့​၌​ဖွား​မြင်​သော ဂျူး​လူ​မျိုး​ဖြစ်​သော်​လည်း၊ ဂါ​မ​လျေ​လ​ခြေ​ရင်း​၌ ဤ​မြို့​၌ ကြီး​ပြင်း​လာ​၍ ဘိုး​ဘေး​တို့​၏​ပ​ညတ်​တော်​အ​တိုင်း စုံ​လင်​စွာ​သင်​ကြား​တော်​မူ​၏။ သင်တို့ရှိသမျှသည် ယနေ့ကဲ့သို့ ဘုရားသခင်အပေါ် ထက်သန်သောစိတ်ရှိကြ၏။</w:t>
      </w:r>
    </w:p>
    <w:p w14:paraId="256391E8" w14:textId="77777777" w:rsidR="00F90BDC" w:rsidRDefault="00F90BDC"/>
    <w:p w14:paraId="77E1291A"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ပေါလုသည် တာရှုမြို့၊ ကိလိကိပြည်တွင် မွေးဖွားသော ဂျူးလူမျိုးဖြစ်ပြီး ယေရုရှလင်မြို့၌ ကြီးပြင်းလာကာ ဂါမလျေလ၏ ဂျူးတရားဥပဒေအတိုင်း သွန်သင်ပေးခဲ့သည်။ ယုဒလူများကဲ့သို့ ယုံကြည်ခြင်း၌ ထက်သန်၏။</w:t>
      </w:r>
    </w:p>
    <w:p w14:paraId="13F2B0A7" w14:textId="77777777" w:rsidR="00F90BDC" w:rsidRDefault="00F90BDC"/>
    <w:p w14:paraId="606FA0DA" w14:textId="77777777" w:rsidR="00F90BDC" w:rsidRDefault="00F90BDC">
      <w:r xmlns:w="http://schemas.openxmlformats.org/wordprocessingml/2006/main">
        <w:t xml:space="preserve">၁။ မရင်းနှီးသောနေရာများတွင် ဘုရားသခင်အတွက် ဇွဲကိုရှာဖွေပါ။</w:t>
      </w:r>
    </w:p>
    <w:p w14:paraId="357AAF27" w14:textId="77777777" w:rsidR="00F90BDC" w:rsidRDefault="00F90BDC"/>
    <w:p w14:paraId="3E9E2A7C" w14:textId="77777777" w:rsidR="00F90BDC" w:rsidRDefault="00F90BDC">
      <w:r xmlns:w="http://schemas.openxmlformats.org/wordprocessingml/2006/main">
        <w:t xml:space="preserve">၂။ ဆက်ကပ်အပ်နှံမှုနှင့် နာခံမှုအားဖြင့် ယုံကြည်ခြင်း၌ ကြီးထွားခြင်း။</w:t>
      </w:r>
    </w:p>
    <w:p w14:paraId="54D09D2E" w14:textId="77777777" w:rsidR="00F90BDC" w:rsidRDefault="00F90BDC"/>
    <w:p w14:paraId="622AC826" w14:textId="77777777" w:rsidR="00F90BDC" w:rsidRDefault="00F90BDC">
      <w:r xmlns:w="http://schemas.openxmlformats.org/wordprocessingml/2006/main">
        <w:t xml:space="preserve">1. ရောမ 10:2 - အကြောင်းမူကား၊ သူတို့သည် ဘုရားသခင်၏ စိတ်အားထက်သန်မှု ရှိသော်လည်း အသိပညာအရ မဟုတ်ဘဲ၊</w:t>
      </w:r>
    </w:p>
    <w:p w14:paraId="1E4D3CDD" w14:textId="77777777" w:rsidR="00F90BDC" w:rsidRDefault="00F90BDC"/>
    <w:p w14:paraId="1424A2B6" w14:textId="77777777" w:rsidR="00F90BDC" w:rsidRDefault="00F90BDC">
      <w:r xmlns:w="http://schemas.openxmlformats.org/wordprocessingml/2006/main">
        <w:t xml:space="preserve">2. James 1:22 - သို့သော်လည်း၊ သင်တို့သည် ကိုယ်ကိုကိုယ်လှည့်ဖြား၍ နှုတ်ကပတ်တော်ကို ကျင့်သောသူဖြစ်ကြလော့။</w:t>
      </w:r>
    </w:p>
    <w:p w14:paraId="5C82CAFA" w14:textId="77777777" w:rsidR="00F90BDC" w:rsidRDefault="00F90BDC"/>
    <w:p w14:paraId="20B1AEC4" w14:textId="77777777" w:rsidR="00F90BDC" w:rsidRDefault="00F90BDC">
      <w:r xmlns:w="http://schemas.openxmlformats.org/wordprocessingml/2006/main">
        <w:t xml:space="preserve">တ​မန်​တော်​ဝတ္ထု 22:4 ငါ​သည် ဤ​နည်း​ဖြင့် ယောက်ျား​နှင့်​မိန်း​မ​ကို ထောင်​ထဲ​၌​ချုပ်​နှောင်​၍ သေ​သည့်​တိုင်​အောင်​ညှဉ်း​ဆဲ​၏။</w:t>
      </w:r>
    </w:p>
    <w:p w14:paraId="5B8A55CA" w14:textId="77777777" w:rsidR="00F90BDC" w:rsidRDefault="00F90BDC"/>
    <w:p w14:paraId="650A1640" w14:textId="77777777" w:rsidR="00F90BDC" w:rsidRDefault="00F90BDC">
      <w:r xmlns:w="http://schemas.openxmlformats.org/wordprocessingml/2006/main">
        <w:t xml:space="preserve">ပေါလုသည် ခရစ်ယာန်များကို သေသည်အထိ နှိပ်စက်ညှဉ်းပန်းခဲ့ပြီး ယောက်ျားရော မိန်းမကိုပါ ထောင်ချခဲ့သည်။</w:t>
      </w:r>
    </w:p>
    <w:p w14:paraId="4F04765B" w14:textId="77777777" w:rsidR="00F90BDC" w:rsidRDefault="00F90BDC"/>
    <w:p w14:paraId="793D6A7B" w14:textId="77777777" w:rsidR="00F90BDC" w:rsidRDefault="00F90BDC">
      <w:r xmlns:w="http://schemas.openxmlformats.org/wordprocessingml/2006/main">
        <w:t xml:space="preserve">1. နှိပ်စက်ညှဉ်းပန်းခြင်း၏ စွမ်းအား- ကျွန်ုပ်တို့၏လုပ်ရပ်များသည် မလိုလားအပ်သော အကျိုးဆက်များ မည်သို့ရှိနိုင်သနည်း။</w:t>
      </w:r>
    </w:p>
    <w:p w14:paraId="442AE054" w14:textId="77777777" w:rsidR="00F90BDC" w:rsidRDefault="00F90BDC"/>
    <w:p w14:paraId="3BECC2DE" w14:textId="77777777" w:rsidR="00F90BDC" w:rsidRDefault="00F90BDC">
      <w:r xmlns:w="http://schemas.openxmlformats.org/wordprocessingml/2006/main">
        <w:t xml:space="preserve">2. ယုံကြည်ချက်ဖြင့်အသက်ရှင်ခြင်း- ဘုရားသခင်၏ခေါ်သံကို သစ္စာစောင့်ပါ။</w:t>
      </w:r>
    </w:p>
    <w:p w14:paraId="04FC9C03" w14:textId="77777777" w:rsidR="00F90BDC" w:rsidRDefault="00F90BDC"/>
    <w:p w14:paraId="69F9DF00" w14:textId="77777777" w:rsidR="00F90BDC" w:rsidRDefault="00F90BDC">
      <w:r xmlns:w="http://schemas.openxmlformats.org/wordprocessingml/2006/main">
        <w:t xml:space="preserve">၁။ မဿဲ ၅:၁၀-၁၁၊ “ဖြောင့်မတ်ခြင်းတရားကြောင့် ညှဉ်းဆဲခြင်းကို ခံရသောသူတို့သည် မင်္ဂလာရှိကြ၏။ အကြောင်းမူကား၊ သူတို့သည် ကောင်းကင်နိုင်ငံတော်ဖြစ်တော်မူ၏။ အခြားသူတို့သည် သင်တို့ကို ကဲ့ရဲ့ညှဉ်းဆဲ၍ ငါ့အပေါ် မုသာစကား အမျိုးမျိုးပြောသောအခါ သင်တို့သည် မင်္ဂလာရှိကြ၏။ အကောင့်။"</w:t>
      </w:r>
    </w:p>
    <w:p w14:paraId="31ED00E1" w14:textId="77777777" w:rsidR="00F90BDC" w:rsidRDefault="00F90BDC"/>
    <w:p w14:paraId="6C479792" w14:textId="77777777" w:rsidR="00F90BDC" w:rsidRDefault="00F90BDC">
      <w:r xmlns:w="http://schemas.openxmlformats.org/wordprocessingml/2006/main">
        <w:t xml:space="preserve">၂။ ရောမ ၁၂:၁၄– “သင်တို့ကို ညှဉ်းဆဲသောသူတို့ကို ကောင်းကြီးပေးကြလော့။</w:t>
      </w:r>
    </w:p>
    <w:p w14:paraId="118EA218" w14:textId="77777777" w:rsidR="00F90BDC" w:rsidRDefault="00F90BDC"/>
    <w:p w14:paraId="27ED357B"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တ​မန်​တော်​ဝတ္ထု 22:5 ယဇ်​ပု​ရော​ဟိတ်​မင်း​နှင့် အသက်​ကြီး​သူ​တို့​၏​ဥစ္စာ​ပစ္စည်း​များ​ကို​လည်း ငါ့​အား​သက်​သေ​ခံ​တော်​မူ​သည်​နှင့်​အမျှ ညီ​အစ်​ကို​တို့​ထံ​သို့​စာ​များ​ကို ငါ​ရ​ရှိ​၍ ယေ​ရု​ရှ​လင်​မြို့​သို့​ချည်​နှောင်​ထား​သော​သူ​တို့​ကို​ဆောင်​ခဲ့​ရန် ဒ​မာသက်​မြို့​သို့​သွား​၏။ အပြစ်ပေးခံရ</w:t>
      </w:r>
    </w:p>
    <w:p w14:paraId="52298374" w14:textId="77777777" w:rsidR="00F90BDC" w:rsidRDefault="00F90BDC"/>
    <w:p w14:paraId="1DA4D5D4" w14:textId="77777777" w:rsidR="00F90BDC" w:rsidRDefault="00F90BDC">
      <w:r xmlns:w="http://schemas.openxmlformats.org/wordprocessingml/2006/main">
        <w:t xml:space="preserve">ပေါလုသည် ယဇ်ပုရောဟိတ်မင်းနှင့် ယေရုရှလင်မြို့မှ အသက်ကြီးသူများထံမှ ပေးစာများကို ဒမတ်စကတ်မြို့ရှိ ခရစ်ယာန်များကို ယေရုရှလင်မြို့သို့ ပြန်ခေါ်ဆောင်ရန် စာလက်ခံရရှိခဲ့သည်။</w:t>
      </w:r>
    </w:p>
    <w:p w14:paraId="57ABF3F1" w14:textId="77777777" w:rsidR="00F90BDC" w:rsidRDefault="00F90BDC"/>
    <w:p w14:paraId="7ABA3ACA" w14:textId="77777777" w:rsidR="00F90BDC" w:rsidRDefault="00F90BDC">
      <w:r xmlns:w="http://schemas.openxmlformats.org/wordprocessingml/2006/main">
        <w:t xml:space="preserve">၁။ ဘုရားသခင်၏ ပြစ်ဒဏ်ကို ကြောက်ရွံ့ခြင်းကို နားလည်ခြင်း။</w:t>
      </w:r>
    </w:p>
    <w:p w14:paraId="556E5A35" w14:textId="77777777" w:rsidR="00F90BDC" w:rsidRDefault="00F90BDC"/>
    <w:p w14:paraId="058782CB" w14:textId="77777777" w:rsidR="00F90BDC" w:rsidRDefault="00F90BDC">
      <w:r xmlns:w="http://schemas.openxmlformats.org/wordprocessingml/2006/main">
        <w:t xml:space="preserve">၂။ ခေါင်းဆောင်မှုအပေါ် နာခံမှု၏ အရေးပါမှု</w:t>
      </w:r>
    </w:p>
    <w:p w14:paraId="3AB14990" w14:textId="77777777" w:rsidR="00F90BDC" w:rsidRDefault="00F90BDC"/>
    <w:p w14:paraId="3E5FEC69" w14:textId="77777777" w:rsidR="00F90BDC" w:rsidRDefault="00F90BDC">
      <w:r xmlns:w="http://schemas.openxmlformats.org/wordprocessingml/2006/main">
        <w:t xml:space="preserve">၁ သုတ္တံကျမ်း ၁၆း၆ - ထာဝရဘုရားကို ကြောက်ရွံ့သောအားဖြင့် လူတို့သည် ဒုစရိုက်ကို ရှောင်ကြလော့။</w:t>
      </w:r>
    </w:p>
    <w:p w14:paraId="00FD3C7C" w14:textId="77777777" w:rsidR="00F90BDC" w:rsidRDefault="00F90BDC"/>
    <w:p w14:paraId="0E060757" w14:textId="77777777" w:rsidR="00F90BDC" w:rsidRDefault="00F90BDC">
      <w:r xmlns:w="http://schemas.openxmlformats.org/wordprocessingml/2006/main">
        <w:t xml:space="preserve">2. ရောမ 13:1-7 - စိတ်ဝိညာဉ်တိုင်းသည် မြင့်မြတ်သောတန်ခိုးများ၏လက်အောက်ခံဖြစ်ပါစေ။ အကြောင်းမူကား၊ ဘုရားသခင်မှတပါး တန်ခိုးမရှိ။</w:t>
      </w:r>
    </w:p>
    <w:p w14:paraId="1854411E" w14:textId="77777777" w:rsidR="00F90BDC" w:rsidRDefault="00F90BDC"/>
    <w:p w14:paraId="7352D6D4" w14:textId="77777777" w:rsidR="00F90BDC" w:rsidRDefault="00F90BDC">
      <w:r xmlns:w="http://schemas.openxmlformats.org/wordprocessingml/2006/main">
        <w:t xml:space="preserve">တ​မန်​တော်​ဝတ္ထု 22:6 ငါ​ခရီး​ထွက်​၍ မွန်း​တည့်​ချိန်​တွင် ဒ​မာ​သက်​မြို့​သို့​ရောက်​လာ​သော​အ​ခါ၊ ကောင်းကင်​မှ ကြီးစွာသော​အလင်း​သည် ငါ့​ပတ်လည်၌ ရုတ်​တရက်​ထွန်း​တောက်​လေ၏။</w:t>
      </w:r>
    </w:p>
    <w:p w14:paraId="4C086AAE" w14:textId="77777777" w:rsidR="00F90BDC" w:rsidRDefault="00F90BDC"/>
    <w:p w14:paraId="79F16767" w14:textId="77777777" w:rsidR="00F90BDC" w:rsidRDefault="00F90BDC">
      <w:r xmlns:w="http://schemas.openxmlformats.org/wordprocessingml/2006/main">
        <w:t xml:space="preserve">ပေါလုသည် ဒမာသက်မြို့သို့ ခရီးသွားစဉ်တွင် ကြီးစွာသောအလင်းရောင်သည် သူ့ပတ်ဝန်းကျင်တွင် ကောင်းကင်မှ ရုတ်တရက် လင်းလက်သွားသည်။</w:t>
      </w:r>
    </w:p>
    <w:p w14:paraId="3D18E496" w14:textId="77777777" w:rsidR="00F90BDC" w:rsidRDefault="00F90BDC"/>
    <w:p w14:paraId="7F06263B" w14:textId="77777777" w:rsidR="00F90BDC" w:rsidRDefault="00F90BDC">
      <w:r xmlns:w="http://schemas.openxmlformats.org/wordprocessingml/2006/main">
        <w:t xml:space="preserve">1. ဘုရားသခင်ရောက်ရှိခြင်း၏ တန်ခိုး- ဘုရားသခင်ထံတော်မှ မည်ကဲ့သို့ တွေ့ကြုံရသည်ကို ရှာဖွေခြင်းသည် ဘဝ၏ ပြောင်းလဲနိုင်သော အခိုက်အတန့်များဆီသို့ ဦးတည်သွားစေနိုင်သည်။</w:t>
      </w:r>
    </w:p>
    <w:p w14:paraId="29F59A2C" w14:textId="77777777" w:rsidR="00F90BDC" w:rsidRDefault="00F90BDC"/>
    <w:p w14:paraId="4E2863D3" w14:textId="77777777" w:rsidR="00F90BDC" w:rsidRDefault="00F90BDC">
      <w:r xmlns:w="http://schemas.openxmlformats.org/wordprocessingml/2006/main">
        <w:t xml:space="preserve">2. ယုံကြည်ခြင်းဖြင့် ကျွန်ုပ်တို့၏ခရီးများကို လျှောက်ပါ - ကျွန်ုပ်တို့၏ခရီးများပေါ်တွင် ဘုရားသခင်ကို ယုံကြည်ကိုးစားရန် သင်ယူခြင်းနှင့် ကျွန်ုပ်တို့အတွက် ကိုယ်တော်မည်ကဲ့သို့ အစီအစဉ်ရှိကြောင်း၊</w:t>
      </w:r>
    </w:p>
    <w:p w14:paraId="7E8A6752" w14:textId="77777777" w:rsidR="00F90BDC" w:rsidRDefault="00F90BDC"/>
    <w:p w14:paraId="1EAAB48B" w14:textId="77777777" w:rsidR="00F90BDC" w:rsidRDefault="00F90BDC">
      <w:r xmlns:w="http://schemas.openxmlformats.org/wordprocessingml/2006/main">
        <w:t xml:space="preserve">၁။ ဟေရှာယ ၄၀:၃၁ - ? </w:t>
      </w:r>
      <w:r xmlns:w="http://schemas.openxmlformats.org/wordprocessingml/2006/main">
        <w:t xml:space="preserve">ထာဝရဘုရားကို မြော်လင့်သော သူတို့သည် ခွန်အားကို အားဖြည့်ကြလိမ့်မည် </w:t>
      </w:r>
      <w:r xmlns:w="http://schemas.openxmlformats.org/wordprocessingml/2006/main">
        <w:rPr>
          <w:rFonts w:ascii="맑은 고딕 Semilight" w:hAnsi="맑은 고딕 Semilight"/>
        </w:rPr>
        <w:t xml:space="preserve">။ </w:t>
      </w:r>
      <w:r xmlns:w="http://schemas.openxmlformats.org/wordprocessingml/2006/main">
        <w:t xml:space="preserve">ရွှေလင်းတကဲ့သို့ အတောင်ဖြင့် </w:t>
      </w:r>
      <w:r xmlns:w="http://schemas.openxmlformats.org/wordprocessingml/2006/main">
        <w:t xml:space="preserve">တက်ကြလိမ့်မည် ။ </w:t>
      </w:r>
      <w:r xmlns:w="http://schemas.openxmlformats.org/wordprocessingml/2006/main">
        <w:lastRenderedPageBreak xmlns:w="http://schemas.openxmlformats.org/wordprocessingml/2006/main"/>
      </w:r>
      <w:r xmlns:w="http://schemas.openxmlformats.org/wordprocessingml/2006/main">
        <w:t xml:space="preserve">မပင်ပန်းဘဲ ပြေးကြလိမ့်မည်။ စိတ်မပျက်ဘဲ လမ်းလျှောက်ကြလိမ့်မည်။</w:t>
      </w:r>
    </w:p>
    <w:p w14:paraId="15DD06CD" w14:textId="77777777" w:rsidR="00F90BDC" w:rsidRDefault="00F90BDC"/>
    <w:p w14:paraId="5B5A92D4" w14:textId="77777777" w:rsidR="00F90BDC" w:rsidRDefault="00F90BDC">
      <w:r xmlns:w="http://schemas.openxmlformats.org/wordprocessingml/2006/main">
        <w:t xml:space="preserve">၂။ ဟေဗြဲ ၁၁:၁ - ? </w:t>
      </w:r>
      <w:r xmlns:w="http://schemas.openxmlformats.org/wordprocessingml/2006/main">
        <w:rPr>
          <w:rFonts w:ascii="맑은 고딕 Semilight" w:hAnsi="맑은 고딕 Semilight"/>
        </w:rPr>
        <w:t xml:space="preserve">쏯 </w:t>
      </w:r>
      <w:r xmlns:w="http://schemas.openxmlformats.org/wordprocessingml/2006/main">
        <w:t xml:space="preserve">ယုံကြည်ခြင်းသည် မျှော်လင့်သောအရာများ၏ အနှစ်သာရဖြစ်ပြီး မမြင်ရသည့်အရာများ၏ သက်သေဖြစ်သည်။</w:t>
      </w:r>
    </w:p>
    <w:p w14:paraId="3CBFBD3C" w14:textId="77777777" w:rsidR="00F90BDC" w:rsidRDefault="00F90BDC"/>
    <w:p w14:paraId="22CB880E" w14:textId="77777777" w:rsidR="00F90BDC" w:rsidRDefault="00F90BDC">
      <w:r xmlns:w="http://schemas.openxmlformats.org/wordprocessingml/2006/main">
        <w:t xml:space="preserve">တ​မန်​တော်​ဝတ္ထု 22:7 ငါ​သည်​မြေ​ပေါ်​သို့​လဲ​ကျ​၍ ရှော​လု၊ ရှော​လု၊ အဘယ်ကြောင့်​ငါ့​ကို​ညှဉ်း​ဆဲ​သ​နည်း။</w:t>
      </w:r>
    </w:p>
    <w:p w14:paraId="752F5215" w14:textId="77777777" w:rsidR="00F90BDC" w:rsidRDefault="00F90BDC"/>
    <w:p w14:paraId="336CD708" w14:textId="77777777" w:rsidR="00F90BDC" w:rsidRDefault="00F90BDC">
      <w:r xmlns:w="http://schemas.openxmlformats.org/wordprocessingml/2006/main">
        <w:t xml:space="preserve">ရှောလုသည် မြေပေါ်ထိ၍ အဘယ်ကြောင့် သူ့ကို ညှဉ်းဆဲသနည်းဟု မေးသောအသံကို ကြား၏။</w:t>
      </w:r>
    </w:p>
    <w:p w14:paraId="71821ADB" w14:textId="77777777" w:rsidR="00F90BDC" w:rsidRDefault="00F90BDC"/>
    <w:p w14:paraId="274D324E" w14:textId="77777777" w:rsidR="00F90BDC" w:rsidRDefault="00F90BDC">
      <w:r xmlns:w="http://schemas.openxmlformats.org/wordprocessingml/2006/main">
        <w:t xml:space="preserve">၁။ ဘုရားသခင်မျက်နှာတော်၌ လက်အောက်ခံရန် လိုအပ်ပါသလား။ </w:t>
      </w:r>
      <w:r xmlns:w="http://schemas.openxmlformats.org/wordprocessingml/2006/main">
        <w:rPr>
          <w:rFonts w:ascii="맑은 고딕 Semilight" w:hAnsi="맑은 고딕 Semilight"/>
        </w:rPr>
        <w:t xml:space="preserve">셲 </w:t>
      </w:r>
      <w:r xmlns:w="http://schemas.openxmlformats.org/wordprocessingml/2006/main">
        <w:t xml:space="preserve">ပါဝါ</w:t>
      </w:r>
    </w:p>
    <w:p w14:paraId="578F9FCB" w14:textId="77777777" w:rsidR="00F90BDC" w:rsidRDefault="00F90BDC"/>
    <w:p w14:paraId="3BF21732" w14:textId="77777777" w:rsidR="00F90BDC" w:rsidRDefault="00F90BDC">
      <w:r xmlns:w="http://schemas.openxmlformats.org/wordprocessingml/2006/main">
        <w:t xml:space="preserve">၂။ ဘုရားသခင်ကို နှိပ်စက်ညှဉ်းပန်းခြင်း၏ အန္တရာယ်။ </w:t>
      </w:r>
      <w:r xmlns:w="http://schemas.openxmlformats.org/wordprocessingml/2006/main">
        <w:rPr>
          <w:rFonts w:ascii="맑은 고딕 Semilight" w:hAnsi="맑은 고딕 Semilight"/>
        </w:rPr>
        <w:t xml:space="preserve">셲 </w:t>
      </w:r>
      <w:r xmlns:w="http://schemas.openxmlformats.org/wordprocessingml/2006/main">
        <w:t xml:space="preserve">လူတွေ</w:t>
      </w:r>
    </w:p>
    <w:p w14:paraId="5170BAF2" w14:textId="77777777" w:rsidR="00F90BDC" w:rsidRDefault="00F90BDC"/>
    <w:p w14:paraId="6CC0B153" w14:textId="77777777" w:rsidR="00F90BDC" w:rsidRDefault="00F90BDC">
      <w:r xmlns:w="http://schemas.openxmlformats.org/wordprocessingml/2006/main">
        <w:t xml:space="preserve">၁။ ဟေဗြဲ ၁၂:၂၅-၂၉</w:t>
      </w:r>
    </w:p>
    <w:p w14:paraId="375FAE12" w14:textId="77777777" w:rsidR="00F90BDC" w:rsidRDefault="00F90BDC"/>
    <w:p w14:paraId="6CA5B82F" w14:textId="77777777" w:rsidR="00F90BDC" w:rsidRDefault="00F90BDC">
      <w:r xmlns:w="http://schemas.openxmlformats.org/wordprocessingml/2006/main">
        <w:t xml:space="preserve">၂။ ရောမ ၁၀:၁၃-၁၅</w:t>
      </w:r>
    </w:p>
    <w:p w14:paraId="2C97E680" w14:textId="77777777" w:rsidR="00F90BDC" w:rsidRDefault="00F90BDC"/>
    <w:p w14:paraId="5A72870D" w14:textId="77777777" w:rsidR="00F90BDC" w:rsidRDefault="00F90BDC">
      <w:r xmlns:w="http://schemas.openxmlformats.org/wordprocessingml/2006/main">
        <w:t xml:space="preserve">တ​မန်​တော်​ဝတ္ထု 22:8 ငါ​က၊ ထာ​ဝ​ရ​ဘု​ရား၊ သင်​သည် အ​ဘယ်​သူ​နည်း။ ငါသည် သင်ညှဉ်းဆဲသော နာဇရက်မြို့သား ယေရှုဖြစ်၏။</w:t>
      </w:r>
    </w:p>
    <w:p w14:paraId="76B3F3A8" w14:textId="77777777" w:rsidR="00F90BDC" w:rsidRDefault="00F90BDC"/>
    <w:p w14:paraId="7097707C" w14:textId="77777777" w:rsidR="00F90BDC" w:rsidRDefault="00F90BDC">
      <w:r xmlns:w="http://schemas.openxmlformats.org/wordprocessingml/2006/main">
        <w:t xml:space="preserve">ပေါလုသည် ယေရှုနှင့်တွေ့ဆုံခဲ့ပြီး အဘယ်ကြောင့် သူ့ကို ညှဉ်းဆဲသနည်းဟု ယေရှုမေးခဲ့သည်။</w:t>
      </w:r>
    </w:p>
    <w:p w14:paraId="7CC33A02" w14:textId="77777777" w:rsidR="00F90BDC" w:rsidRDefault="00F90BDC"/>
    <w:p w14:paraId="68954D65" w14:textId="77777777" w:rsidR="00F90BDC" w:rsidRDefault="00F90BDC">
      <w:r xmlns:w="http://schemas.openxmlformats.org/wordprocessingml/2006/main">
        <w:t xml:space="preserve">1. ယနေ့ကျွန်ုပ်တို့၏အသက်တာတွင် သခင်ယေရှုကို အဘယ်ကြောင့် နှိပ်စက်ညှဉ်းပန်းနေရသနည်းဟု မိမိကိုယ်ကိုမေးရပါမည်။</w:t>
      </w:r>
    </w:p>
    <w:p w14:paraId="42C70078" w14:textId="77777777" w:rsidR="00F90BDC" w:rsidRDefault="00F90BDC"/>
    <w:p w14:paraId="6769E132" w14:textId="77777777" w:rsidR="00F90BDC" w:rsidRDefault="00F90BDC">
      <w:r xmlns:w="http://schemas.openxmlformats.org/wordprocessingml/2006/main">
        <w:t xml:space="preserve">2. သခင်ယေရှုက ကျွန်ုပ်တို့ကိုခေါ်သောအခါ၊ ကျွန်ုပ်တို့သည် ဖြေကြားရန်နှင့် သူ၏လမ်းညွှန်မှုကိုခံယူရန် အသင့်ရှိရမည်။</w:t>
      </w:r>
    </w:p>
    <w:p w14:paraId="63F120B1" w14:textId="77777777" w:rsidR="00F90BDC" w:rsidRDefault="00F90BDC"/>
    <w:p w14:paraId="348004DC" w14:textId="77777777" w:rsidR="00F90BDC" w:rsidRDefault="00F90BDC">
      <w:r xmlns:w="http://schemas.openxmlformats.org/wordprocessingml/2006/main">
        <w:t xml:space="preserve">၁။ မဿဲ ၂၈:၁၉-၂၀၊ ထို့ကြောင့် သွား၍ လူမျိုးတကာမှ တပည့်မဖြစ်စေကာ ခမည်းတော်၊ သားတော်၊ သန့်ရှင်းသော ဝိညာဉ်တော်၏ နာမ၌ ဗတ္တိဇံကိုပေး၍ ငါမှာထားသမျှတို့ကို စောင့်ရှောက်ခြင်းငှါ ဆုံးမဩဝါဒပေးလျက် ကြည့်ရှုလော့။ အသက်ဆုံးတဲ့အထိ မင်းနဲ့ငါ အမြဲရှိနေတယ်။</w:t>
      </w:r>
    </w:p>
    <w:p w14:paraId="2E474E9B" w14:textId="77777777" w:rsidR="00F90BDC" w:rsidRDefault="00F90BDC"/>
    <w:p w14:paraId="009F4C41" w14:textId="77777777" w:rsidR="00F90BDC" w:rsidRDefault="00F90BDC">
      <w:r xmlns:w="http://schemas.openxmlformats.org/wordprocessingml/2006/main">
        <w:t xml:space="preserve">၂။ ၁ ကောရိန္သု ၁၅:၃-၈: ? </w:t>
      </w:r>
      <w:r xmlns:w="http://schemas.openxmlformats.org/wordprocessingml/2006/main">
        <w:rPr>
          <w:rFonts w:ascii="맑은 고딕 Semilight" w:hAnsi="맑은 고딕 Semilight"/>
        </w:rPr>
        <w:t xml:space="preserve">쏤 </w:t>
      </w:r>
      <w:r xmlns:w="http://schemas.openxmlformats.org/wordprocessingml/2006/main">
        <w:t xml:space="preserve">သို့မဟုတ် ငါရရှိခဲ့သည့် ပထမအရေးကြီးသည့်အချက်ကို သင်တို့အား ငါအပ်ပေးသည်- ခရစ်တော်သည် ကျမ်းစာနှင့်အညီ ငါတို့၏အပြစ်အတွက် အသေခံတော်မူကြောင်းကို သင်္ဂြိုဟ်ခြင်းခံရသော၊ ကျမ်းစာနှင့်အညီ သုံးရက်မြောက်သောနေ့၌ ထမြောက်ပြီး ပေါ်ထွန်းတော်မူကြောင်း၊ ကေဖမြို့၊ ထို့နောက် တကျိပ်နှစ်ပါးသောသူတို့အား၊ ထို့နောက် ညီအစ်ကိုငါးရာကျော်အား တစ်ကြိမ်တွင် ထင်ရှားပေါ်လွင်ခဲ့ပြီး အများစုမှာ အသက်ရှင်နေသေးသော်လည်း အချို့မှာ အိပ်ပျော်သွားကြသည်။ ထိုအခါ ယာကုပ်အား ထင်ရှား၍ တမန်တော်အပေါင်းတို့အား ပြတော်မူ၏။ နောက်ဆုံးအချက်က အချိန်မတန်ဘဲ မွေးဖွားလာတဲ့သူဟာ ငါ့အတွက် ပေါ်လာခဲ့တာလား။</w:t>
      </w:r>
    </w:p>
    <w:p w14:paraId="7A3D1913" w14:textId="77777777" w:rsidR="00F90BDC" w:rsidRDefault="00F90BDC"/>
    <w:p w14:paraId="14F7E857" w14:textId="77777777" w:rsidR="00F90BDC" w:rsidRDefault="00F90BDC">
      <w:r xmlns:w="http://schemas.openxmlformats.org/wordprocessingml/2006/main">
        <w:t xml:space="preserve">တ​မန်​တော်​ဝတ္ထု 22:9 ငါ​နှင့်​အ​တူ​ရှိ​သော​သူ​တို့​သည် အလင်း​ကို အမှန်​မြင်​၍​ကြောက်​ကြ​၏။ ငါ့အားပြောသော သူ၏ စကားသံကိုကား၊</w:t>
      </w:r>
    </w:p>
    <w:p w14:paraId="059908FB" w14:textId="77777777" w:rsidR="00F90BDC" w:rsidRDefault="00F90BDC"/>
    <w:p w14:paraId="5AFA4193" w14:textId="77777777" w:rsidR="00F90BDC" w:rsidRDefault="00F90BDC">
      <w:r xmlns:w="http://schemas.openxmlformats.org/wordprocessingml/2006/main">
        <w:t xml:space="preserve">ပေါလုနှင့် သူ၏အဖော်များသည် တောက်ပသောအလင်းရောင်ကို မြင်သော်လည်း ပေါလုက သူ့အားပြောသောအသံကို ကြားလိုက်ရသည်။</w:t>
      </w:r>
    </w:p>
    <w:p w14:paraId="4DB28DAD" w14:textId="77777777" w:rsidR="00F90BDC" w:rsidRDefault="00F90BDC"/>
    <w:p w14:paraId="55F2078E" w14:textId="77777777" w:rsidR="00F90BDC" w:rsidRDefault="00F90BDC">
      <w:r xmlns:w="http://schemas.openxmlformats.org/wordprocessingml/2006/main">
        <w:t xml:space="preserve">1. "ယုံကြည်ခြင်း၏ တန်ခိုး- ဒုက္ခများရင်ဆိုင်ရာတွင် ခိုင်ခံ့စွာရပ်တည်ခြင်း"</w:t>
      </w:r>
    </w:p>
    <w:p w14:paraId="4118A708" w14:textId="77777777" w:rsidR="00F90BDC" w:rsidRDefault="00F90BDC"/>
    <w:p w14:paraId="69CCAC94" w14:textId="77777777" w:rsidR="00F90BDC" w:rsidRDefault="00F90BDC">
      <w:r xmlns:w="http://schemas.openxmlformats.org/wordprocessingml/2006/main">
        <w:t xml:space="preserve">2. "ကြားသော်လည်း နားမလည်: ဘုရားသခင်၏ ခေါ်သံ"</w:t>
      </w:r>
    </w:p>
    <w:p w14:paraId="6C059F53" w14:textId="77777777" w:rsidR="00F90BDC" w:rsidRDefault="00F90BDC"/>
    <w:p w14:paraId="2EBE3322" w14:textId="77777777" w:rsidR="00F90BDC" w:rsidRDefault="00F90BDC">
      <w:r xmlns:w="http://schemas.openxmlformats.org/wordprocessingml/2006/main">
        <w:t xml:space="preserve">1. ဟေရှာယ 50:4-5 - "ပင်ပန်းသောသူ၏နှုတ်ကပတ်တော်ကို ငါတည်စေခြင်းငှာ ထာဝရအရှင်ဘုရားသခင်သည် ငါ့အား ပေးတော်မူပြီ။ သွန်သင်သောသူတို့ကဲ့သို့ နားထောင်ကြလော့။ အရှင်ထာဝရဘုရားသည် ငါ့နားကိုဖွင့်တော်မူသည်ဖြစ်၍၊ ငါသည် ပုန်ကန်ခြင်းမရှိ၊</w:t>
      </w:r>
    </w:p>
    <w:p w14:paraId="51BC5C1E" w14:textId="77777777" w:rsidR="00F90BDC" w:rsidRDefault="00F90BDC"/>
    <w:p w14:paraId="4226D0A7" w14:textId="77777777" w:rsidR="00F90BDC" w:rsidRDefault="00F90BDC">
      <w:r xmlns:w="http://schemas.openxmlformats.org/wordprocessingml/2006/main">
        <w:t xml:space="preserve">2. Isaiah 30:21 - "သင်​၏​နောက်​ဘက်​မှ​စကား​တစ်​ခု​ကို​ကြား​ရ​လိမ့်​မည်။ 쏷 </w:t>
      </w:r>
      <w:r xmlns:w="http://schemas.openxmlformats.org/wordprocessingml/2006/main">
        <w:rPr>
          <w:rFonts w:ascii="맑은 고딕 Semilight" w:hAnsi="맑은 고딕 Semilight"/>
        </w:rPr>
        <w:t xml:space="preserve">လမ်း </w:t>
      </w:r>
      <w:r xmlns:w="http://schemas.openxmlformats.org/wordprocessingml/2006/main">
        <w:t xml:space="preserve">​ဖြစ်​သည်​ဖြစ်​စေ၊ ညာ​ဘက်​သို့​လှည့်​ကာ လက်​ဝဲ​ဘက်​သို့​လှည့်​လိုက်​လော့" ဟု​ဆို​၏။</w:t>
      </w:r>
    </w:p>
    <w:p w14:paraId="661F63C4" w14:textId="77777777" w:rsidR="00F90BDC" w:rsidRDefault="00F90BDC"/>
    <w:p w14:paraId="5D4352E2"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တ​မန်​တော်​ဝတ္ထု 22:10 ထာ​ဝ​ရ​ဘု​ရား၊ ငါ​သည်​အ​ဘယ်​သို့​ပြု​ရ​မည်​နည်း။ တဖန် ထာဝရဘုရားက၊ ထ၍ ဒမာသက်မြို့သို့ သွားလော့။ သင်ပြုရန် ချိန်းထားသမျှတို့ကို ထိုအရပ်၌ ကြားပြောရမည်။</w:t>
      </w:r>
    </w:p>
    <w:p w14:paraId="7ACF8B87" w14:textId="77777777" w:rsidR="00F90BDC" w:rsidRDefault="00F90BDC"/>
    <w:p w14:paraId="0728BBAC" w14:textId="77777777" w:rsidR="00F90BDC" w:rsidRDefault="00F90BDC">
      <w:r xmlns:w="http://schemas.openxmlformats.org/wordprocessingml/2006/main">
        <w:t xml:space="preserve">ပေါလုသည် ဒမာသက်မြို့သို့သွားရန် သခင်ဘုရားက မိန့်ကြားထားရာ၊ သူလုပ်ရမည့်တာဝန်များကို အကြောင်းကြားမည်ဖြစ်သည်။</w:t>
      </w:r>
    </w:p>
    <w:p w14:paraId="40B47240" w14:textId="77777777" w:rsidR="00F90BDC" w:rsidRDefault="00F90BDC"/>
    <w:p w14:paraId="658FE700" w14:textId="77777777" w:rsidR="00F90BDC" w:rsidRDefault="00F90BDC">
      <w:r xmlns:w="http://schemas.openxmlformats.org/wordprocessingml/2006/main">
        <w:t xml:space="preserve">1. ဘုရားသခငျ၏ပဌနာကိုနာခံခြင်း- ကျွန်ုပ်တို့၏ပန်းတိုင်များရောက်ရှိရန် သခင့်ညွှန်ကြားချက်များကိုလိုက်နာပါ။</w:t>
      </w:r>
    </w:p>
    <w:p w14:paraId="5C9DDE77" w14:textId="77777777" w:rsidR="00F90BDC" w:rsidRDefault="00F90BDC"/>
    <w:p w14:paraId="2F6C518D" w14:textId="77777777" w:rsidR="00F90BDC" w:rsidRDefault="00F90BDC">
      <w:r xmlns:w="http://schemas.openxmlformats.org/wordprocessingml/2006/main">
        <w:t xml:space="preserve">2. လမ်းညွှန်ချက်များကို လိုက်နာခြင်းနှင့် လုပ်ဆောင်ခြင်း- ကျွန်ုပ်တို့ထံ သခင်ဘုရားတောင်းဆိုသောအရာကို လုပ်ဆောင်ပါ။</w:t>
      </w:r>
    </w:p>
    <w:p w14:paraId="69814B49" w14:textId="77777777" w:rsidR="00F90BDC" w:rsidRDefault="00F90BDC"/>
    <w:p w14:paraId="20323126" w14:textId="77777777" w:rsidR="00F90BDC" w:rsidRDefault="00F90BDC">
      <w:r xmlns:w="http://schemas.openxmlformats.org/wordprocessingml/2006/main">
        <w:t xml:space="preserve">1. Jeremiah 29:11 - "ထာဝရဘုရားမိန့်တော်မူသည်ကား၊ ငါသည်သင်တို့အဘို့အစီအမံများကိုငါသိ၏။</w:t>
      </w:r>
    </w:p>
    <w:p w14:paraId="40943B6C" w14:textId="77777777" w:rsidR="00F90BDC" w:rsidRDefault="00F90BDC"/>
    <w:p w14:paraId="11B8760E" w14:textId="77777777" w:rsidR="00F90BDC" w:rsidRDefault="00F90BDC">
      <w:r xmlns:w="http://schemas.openxmlformats.org/wordprocessingml/2006/main">
        <w:t xml:space="preserve">၂။ မဿဲ ၇:၂၄-၂၇ - “ထို့​နောက် ငါ​၏​စ​ကား​ကို​ကြား​၍ ကျင့်​ဆောင်​သူ​အ​ပေါင်း​သည် ကျောက်​ပေါ်​၌ မိမိ​အိမ်​ကို​ဆောက်​သော ပညာ​ရှိ​နှင့်​တူ​လိမ့်​မည်။ မိုး​ရွာ​၍ ရေ​ကြီး​၍ လေ​တိုက်​၍ အဲဒီအိမ်ကို ရိုက်နှက်ပေမယ့် ကျောက်ပေါ်မှာ ဆောက်ထားတဲ့အတွက် ပြုတ်ကျတာမဟုတ်ဘူး။”</w:t>
      </w:r>
    </w:p>
    <w:p w14:paraId="6C95A610" w14:textId="77777777" w:rsidR="00F90BDC" w:rsidRDefault="00F90BDC"/>
    <w:p w14:paraId="4410AFBE" w14:textId="77777777" w:rsidR="00F90BDC" w:rsidRDefault="00F90BDC">
      <w:r xmlns:w="http://schemas.openxmlformats.org/wordprocessingml/2006/main">
        <w:t xml:space="preserve">တ​မန်​တော်​ဝတ္ထု 22:11 ထို​အလင်း​၏​ဘုန်း​အ​သ​ရေ​ကို ငါ​မ​မြင်​နိုင်​သော​အ​ခါ ငါ​နှင့်​ပါ​ရှိ​သော​သူ​တို့​၏​လက်​မှ​ဆောင်​သွား​သော​အ​ခါ ဒ​မာ​သက်​မြို့​သို့​ငါ​ရောက်​လာ​၏။</w:t>
      </w:r>
    </w:p>
    <w:p w14:paraId="4F32F6A5" w14:textId="77777777" w:rsidR="00F90BDC" w:rsidRDefault="00F90BDC"/>
    <w:p w14:paraId="712D03FC" w14:textId="77777777" w:rsidR="00F90BDC" w:rsidRDefault="00F90BDC">
      <w:r xmlns:w="http://schemas.openxmlformats.org/wordprocessingml/2006/main">
        <w:t xml:space="preserve">ပေါလုသည် ဒမာသက်မြို့သို့သွားရာလမ်းတွင် တောက်ပသောအလင်းရောင်ဖြင့် အံ့ဖွယ်နည်းဖြင့်တွေ့ဆုံခဲ့ရာတွင် သူသည် ခရစ်ယာန်ဘာသာသို့ကူးပြောင်းသွားစေသည်။</w:t>
      </w:r>
    </w:p>
    <w:p w14:paraId="66FED7E6" w14:textId="77777777" w:rsidR="00F90BDC" w:rsidRDefault="00F90BDC"/>
    <w:p w14:paraId="59AD8E69" w14:textId="77777777" w:rsidR="00F90BDC" w:rsidRDefault="00F90BDC">
      <w:r xmlns:w="http://schemas.openxmlformats.org/wordprocessingml/2006/main">
        <w:t xml:space="preserve">1- ဘုရားသခင်သည် ကျွန်ုပ်တို့အား ကိုယ်တော်နှင့် ပိုမိုနီးကပ်စေရန်အတွက် မျှော်လင့်မထားသော အခြေအနေများကိုပင် အသုံးပြုနိုင်သည်။</w:t>
      </w:r>
    </w:p>
    <w:p w14:paraId="723D35A6" w14:textId="77777777" w:rsidR="00F90BDC" w:rsidRDefault="00F90BDC"/>
    <w:p w14:paraId="31400389" w14:textId="77777777" w:rsidR="00F90BDC" w:rsidRDefault="00F90BDC">
      <w:r xmlns:w="http://schemas.openxmlformats.org/wordprocessingml/2006/main">
        <w:t xml:space="preserve">2- ပေါလု၏အတွေ့အကြုံသည် ဘုရားသခင်ကို ကျွန်ုပ်တို့မမြင်နိုင်သည့်အခါ၌ပင် ကျွန်ုပ်တို့နှင့်အတူ အမြဲရှိနေတော်မူကြောင်း သတိပေးချက်ဖြစ်သည်။</w:t>
      </w:r>
    </w:p>
    <w:p w14:paraId="7FD47DB3" w14:textId="77777777" w:rsidR="00F90BDC" w:rsidRDefault="00F90BDC"/>
    <w:p w14:paraId="15E7418D"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၁။ မဿဲ ၅:၁၄-၁၆ ? </w:t>
      </w:r>
      <w:r xmlns:w="http://schemas.openxmlformats.org/wordprocessingml/2006/main">
        <w:rPr>
          <w:rFonts w:ascii="맑은 고딕 Semilight" w:hAnsi="맑은 고딕 Semilight"/>
        </w:rPr>
        <w:t xml:space="preserve">쏽 </w:t>
      </w:r>
      <w:r xmlns:w="http://schemas.openxmlformats.org/wordprocessingml/2006/main">
        <w:t xml:space="preserve">မင်းဟာ ကမ္ဘာကြီးရဲ့အလင်းပါ။ တောင်ပေါ်၌တည်သောမြို့ကို ဝှက်၍မရနိုင်။ ဆီမီးထွန်း၍ တောင်းအောက်၌ မထားဘဲ မတ်တတ်ရပ်၍ အိမ်၌ရှိသမျှကို လင်းစေ၏။ ထိုနည်းအတူ၊ သင်တို့၏ကောင်းသောအကျင့်ကိုမြင်၍ ကောင်းကင်ဘုံ၌ရှိတော်မူသော သင်တို့အဘအား ဘုန်းထင်ရှားစေခြင်းငှာ၊ အခြားသောသူတို့ရှေ့မှာ သင်တို့၏အလင်းကို လင်းစေကြလော့။</w:t>
      </w:r>
    </w:p>
    <w:p w14:paraId="63CA8C12" w14:textId="77777777" w:rsidR="00F90BDC" w:rsidRDefault="00F90BDC"/>
    <w:p w14:paraId="6C6C842D" w14:textId="77777777" w:rsidR="00F90BDC" w:rsidRDefault="00F90BDC">
      <w:r xmlns:w="http://schemas.openxmlformats.org/wordprocessingml/2006/main">
        <w:t xml:space="preserve">၂။ ရောမ ၈:၁၄-၁၇ ? </w:t>
      </w:r>
      <w:r xmlns:w="http://schemas.openxmlformats.org/wordprocessingml/2006/main">
        <w:rPr>
          <w:rFonts w:ascii="맑은 고딕 Semilight" w:hAnsi="맑은 고딕 Semilight"/>
        </w:rPr>
        <w:t xml:space="preserve">쏤 </w:t>
      </w:r>
      <w:r xmlns:w="http://schemas.openxmlformats.org/wordprocessingml/2006/main">
        <w:t xml:space="preserve">သို့မဟုတ် ဘုရားသခင်၏ ဝိညာဉ်တော်၏ ဦးဆောင်မှုပေးသူအားလုံးသည် ဘုရားသခင်၏သားများဖြစ်သည်။ အကြောင်းမူကား၊ သင်သည် ကြောက်လန့်ခြင်းသို့ ရောက်ခြင်းငှာ ကျွန်ခံခြင်းဝိညာဉ်ကို မခံယူဘဲ၊ ငါတို့အော်ဟစ်၍ မွေးစားသော ဝိညာဉ်တော်ကို သင်တို့သည် ခံရကြပြီ။ </w:t>
      </w:r>
      <w:r xmlns:w="http://schemas.openxmlformats.org/wordprocessingml/2006/main">
        <w:rPr>
          <w:rFonts w:ascii="맑은 고딕 Semilight" w:hAnsi="맑은 고딕 Semilight"/>
        </w:rPr>
        <w:t xml:space="preserve">쏛 </w:t>
      </w:r>
      <w:r xmlns:w="http://schemas.openxmlformats.org/wordprocessingml/2006/main">
        <w:t xml:space="preserve">bba! အဘ !?? ဝိညာဉ်တော်သည် ငါတို့သည် ဘုရားသခင်၏သားဖြစ်ကြသည်ဖြစ်၍ သားသမီးများဖြစ်လျှင် အမွေဆက်ခံသူများဖြစ်ကြောင်း ကျွန်ုပ်တို့၏ဝိညာဉ်တော်က သက်သေခံနေပါသည်။ </w:t>
      </w:r>
      <w:r xmlns:w="http://schemas.openxmlformats.org/wordprocessingml/2006/main">
        <w:rPr>
          <w:rFonts w:ascii="맑은 고딕 Semilight" w:hAnsi="맑은 고딕 Semilight"/>
        </w:rPr>
        <w:t xml:space="preserve">봦 </w:t>
      </w:r>
      <w:r xmlns:w="http://schemas.openxmlformats.org/wordprocessingml/2006/main">
        <w:t xml:space="preserve">ဘုရားသခင်နှင့် ခရစ်တော်၏ အမွေဆက်ခံသူများ၊ ငါတို့သည် ကိုယ်တော်နှင့်အတူ ဘုန်းထင်ရှားစေခြင်းငှာ၊ ငါတို့သည် ကိုယ်တော်နှင့်အတူ ဆင်းရဲခံရမည်အကြောင်း၊</w:t>
      </w:r>
    </w:p>
    <w:p w14:paraId="1A1792EF" w14:textId="77777777" w:rsidR="00F90BDC" w:rsidRDefault="00F90BDC"/>
    <w:p w14:paraId="156C938C" w14:textId="77777777" w:rsidR="00F90BDC" w:rsidRDefault="00F90BDC">
      <w:r xmlns:w="http://schemas.openxmlformats.org/wordprocessingml/2006/main">
        <w:t xml:space="preserve">တ​မန်​တော်​ဝတ္ထု 22:12 ပညတ်​တော်​နှင့်​အ​ညီ ရို​သေ​ကိုင်း​ရှိုင်း​သူ​အာ​န​နိ​တစ်​ဦး​သည် ထို​မြို့​၌​နေ​သော​ယု​ဒ​လူ​အ​ပေါင်း​တို့​၏​အ​ကြောင်း​အ​ရာ​ကို ကောင်း​မွန်​စွာ​သိ​မြင်​လျက်၊</w:t>
      </w:r>
    </w:p>
    <w:p w14:paraId="01652899" w14:textId="77777777" w:rsidR="00F90BDC" w:rsidRDefault="00F90BDC"/>
    <w:p w14:paraId="20D314AE" w14:textId="77777777" w:rsidR="00F90BDC" w:rsidRDefault="00F90BDC">
      <w:r xmlns:w="http://schemas.openxmlformats.org/wordprocessingml/2006/main">
        <w:t xml:space="preserve">အာနနိသည် မိမိဒေသရှိ ဂျူးအသိုင်းအဝန်းတွင် နာမည်ကောင်းရှိသော ဂျူးလူမျိုးဖြစ်သည်။</w:t>
      </w:r>
    </w:p>
    <w:p w14:paraId="5CCD194C" w14:textId="77777777" w:rsidR="00F90BDC" w:rsidRDefault="00F90BDC"/>
    <w:p w14:paraId="435065E4" w14:textId="77777777" w:rsidR="00F90BDC" w:rsidRDefault="00F90BDC">
      <w:r xmlns:w="http://schemas.openxmlformats.org/wordprocessingml/2006/main">
        <w:t xml:space="preserve">1. နာမည်ကောင်းတစ်ခု၏ စွမ်းအား</w:t>
      </w:r>
    </w:p>
    <w:p w14:paraId="7E61C5EC" w14:textId="77777777" w:rsidR="00F90BDC" w:rsidRDefault="00F90BDC"/>
    <w:p w14:paraId="07F2F6BC" w14:textId="77777777" w:rsidR="00F90BDC" w:rsidRDefault="00F90BDC">
      <w:r xmlns:w="http://schemas.openxmlformats.org/wordprocessingml/2006/main">
        <w:t xml:space="preserve">၂။ ဘာသာတရားကိုင်းရှိုင်းစွာနေထိုင်ခြင်း၏ အကျိုးကျေးဇူးများ</w:t>
      </w:r>
    </w:p>
    <w:p w14:paraId="0EF0317D" w14:textId="77777777" w:rsidR="00F90BDC" w:rsidRDefault="00F90BDC"/>
    <w:p w14:paraId="2FA73BD0" w14:textId="77777777" w:rsidR="00F90BDC" w:rsidRDefault="00F90BDC">
      <w:r xmlns:w="http://schemas.openxmlformats.org/wordprocessingml/2006/main">
        <w:t xml:space="preserve">1. ရောမ 12:17-19 - "ဒုစရိုက်ကိုအဘယ်သူမျှမဆပ်နှင့်။ ခပ်သိမ်းသောမျက်မှောက်၌ ရိုသေသောအမှုကိုပြုခြင်းငှာ ဆင်ခြင်ကြလော့။ ဖြစ်နိုင်လျှင် သင်တို့အပေါ်၌မူတည်သည်တိုင်အောင် ခပ်သိမ်းသောစိတ်နှင့် ငြိမ်ဝပ်စွာနေကြလော့။ ကိုယ်ကိုကိုယ် လက်စား </w:t>
      </w:r>
      <w:r xmlns:w="http://schemas.openxmlformats.org/wordprocessingml/2006/main">
        <w:rPr>
          <w:rFonts w:ascii="맑은 고딕 Semilight" w:hAnsi="맑은 고딕 Semilight"/>
        </w:rPr>
        <w:t xml:space="preserve">ချေ </w:t>
      </w:r>
      <w:r xmlns:w="http://schemas.openxmlformats.org/wordprocessingml/2006/main">
        <w:t xml:space="preserve">လော့။ ဘုရားသခင် အမျက်တော်၌ ထားလော့ </w:t>
      </w:r>
      <w:r xmlns:w="http://schemas.openxmlformats.org/wordprocessingml/2006/main">
        <w:t xml:space="preserve">။</w:t>
      </w:r>
    </w:p>
    <w:p w14:paraId="3DAE6544" w14:textId="77777777" w:rsidR="00F90BDC" w:rsidRDefault="00F90BDC"/>
    <w:p w14:paraId="666FBF36" w14:textId="77777777" w:rsidR="00F90BDC" w:rsidRDefault="00F90BDC">
      <w:r xmlns:w="http://schemas.openxmlformats.org/wordprocessingml/2006/main">
        <w:t xml:space="preserve">၂။ သုတ္တံ ၁၁:၂၃ - "ဖြောင့်မတ်သောသူ၏တပ်မက်ခြင်းသည် ကောင်းသောအရာ၌သာ ကုန်ဆုံးတတ်၏။</w:t>
      </w:r>
    </w:p>
    <w:p w14:paraId="68076ED4" w14:textId="77777777" w:rsidR="00F90BDC" w:rsidRDefault="00F90BDC"/>
    <w:p w14:paraId="0033B0A8" w14:textId="77777777" w:rsidR="00F90BDC" w:rsidRDefault="00F90BDC">
      <w:r xmlns:w="http://schemas.openxmlformats.org/wordprocessingml/2006/main">
        <w:t xml:space="preserve">တ​မန်​တော်​ဝတ္ထု 22:13 ငါ့​ထံ​သို့​လာ​၍​ရပ်​လျက်၊ ညီ​ရှော​လု၊ မျက်​စိ​မြင်​ပါ​စေ။ ပြီး​တော့ </w:t>
      </w:r>
      <w:r xmlns:w="http://schemas.openxmlformats.org/wordprocessingml/2006/main">
        <w:lastRenderedPageBreak xmlns:w="http://schemas.openxmlformats.org/wordprocessingml/2006/main"/>
      </w:r>
      <w:r xmlns:w="http://schemas.openxmlformats.org/wordprocessingml/2006/main">
        <w:t xml:space="preserve">တစ်​နာရီ​တည်း​မှာ ကျွန်​တော်​သူ့ကို​ကြည့်​တယ်။</w:t>
      </w:r>
    </w:p>
    <w:p w14:paraId="5A0CD740" w14:textId="77777777" w:rsidR="00F90BDC" w:rsidRDefault="00F90BDC"/>
    <w:p w14:paraId="39AA9143" w14:textId="77777777" w:rsidR="00F90BDC" w:rsidRDefault="00F90BDC">
      <w:r xmlns:w="http://schemas.openxmlformats.org/wordprocessingml/2006/main">
        <w:t xml:space="preserve">ပေါလုကို “အစ်ကိုရှောလု” ဟုခေါ်သော အာနနိက သူ၏အမြင်ကို ပြန်လည်ရရှိခဲ့သည်။</w:t>
      </w:r>
    </w:p>
    <w:p w14:paraId="5F93857D" w14:textId="77777777" w:rsidR="00F90BDC" w:rsidRDefault="00F90BDC"/>
    <w:p w14:paraId="3974F78F" w14:textId="77777777" w:rsidR="00F90BDC" w:rsidRDefault="00F90BDC">
      <w:r xmlns:w="http://schemas.openxmlformats.org/wordprocessingml/2006/main">
        <w:t xml:space="preserve">1. ခွင့်လွှတ်ခြင်း၏တန်ခိုး- အာနနိ၏ခြွင်းချက်မရှိသောမေတ္တာသည် ပေါလု၏အမြင်ကို မည်သို့ပြန်လည်ရရှိစေခဲ့သည်</w:t>
      </w:r>
    </w:p>
    <w:p w14:paraId="5749F90C" w14:textId="77777777" w:rsidR="00F90BDC" w:rsidRDefault="00F90BDC"/>
    <w:p w14:paraId="4BE421DE" w14:textId="77777777" w:rsidR="00F90BDC" w:rsidRDefault="00F90BDC">
      <w:r xmlns:w="http://schemas.openxmlformats.org/wordprocessingml/2006/main">
        <w:t xml:space="preserve">2. လက်ခံရန် ဖိတ်ခေါ်ချက်- အားလုံးကို ဘုရားသခင်၏နိုင်ငံတော်သို့ ကြိုဆိုခြင်း။</w:t>
      </w:r>
    </w:p>
    <w:p w14:paraId="09F419B1" w14:textId="77777777" w:rsidR="00F90BDC" w:rsidRDefault="00F90BDC"/>
    <w:p w14:paraId="748A5F2F" w14:textId="77777777" w:rsidR="00F90BDC" w:rsidRDefault="00F90BDC">
      <w:r xmlns:w="http://schemas.openxmlformats.org/wordprocessingml/2006/main">
        <w:t xml:space="preserve">၁။ လုကာ ၁၅:၁၁-၃၂ - ဖြုန်းတီးသောသားတော်ပုံဥပမာ</w:t>
      </w:r>
    </w:p>
    <w:p w14:paraId="7B727DA4" w14:textId="77777777" w:rsidR="00F90BDC" w:rsidRDefault="00F90BDC"/>
    <w:p w14:paraId="724AE83F" w14:textId="77777777" w:rsidR="00F90BDC" w:rsidRDefault="00F90BDC">
      <w:r xmlns:w="http://schemas.openxmlformats.org/wordprocessingml/2006/main">
        <w:t xml:space="preserve">2. ဧဖက် 2:11-22 - ယုံကြည်သူများ၏ဘုရားသခင်၏ ပြန်လည်သင့်မြတ်ရေးနှင့် စည်းလုံးညီညွတ်မှု၊</w:t>
      </w:r>
    </w:p>
    <w:p w14:paraId="3EBCB9D7" w14:textId="77777777" w:rsidR="00F90BDC" w:rsidRDefault="00F90BDC"/>
    <w:p w14:paraId="693237CF" w14:textId="77777777" w:rsidR="00F90BDC" w:rsidRDefault="00F90BDC">
      <w:r xmlns:w="http://schemas.openxmlformats.org/wordprocessingml/2006/main">
        <w:t xml:space="preserve">တ​မန်​တော်​ဝတ္ထု 22:14 တ​မန်​တော်​က ``အ​ကျွန်ုပ်​တို့​ဘိုး​ဘေး​တို့​၏​ဘု​ရား​သ​ခင်​သည် သင်​တို့​၏​အ​လို​တော်​ကို​သိ​၍​တစ်​ဆူ​တည်း​ဖြစ်​တော်​မူ​သော​အ​ရာ​ကို​မြင်​၍​နှုတ်​က​ပတ်​တော်​ကို​ကြား​ရ​မည်​အ​ကြောင်း၊ ဘိုး​ဘေး​တို့​၏​ဘု​ရား​သ​ခင်​သည်​သင့်​ကို​ရွေး​ချယ်​တော်​မူ​သည်​။</w:t>
      </w:r>
    </w:p>
    <w:p w14:paraId="4693DDB6" w14:textId="77777777" w:rsidR="00F90BDC" w:rsidRDefault="00F90BDC"/>
    <w:p w14:paraId="31AD5CF8" w14:textId="77777777" w:rsidR="00F90BDC" w:rsidRDefault="00F90BDC">
      <w:r xmlns:w="http://schemas.openxmlformats.org/wordprocessingml/2006/main">
        <w:t xml:space="preserve">ကျွန်ုပ်တို့၏ ဘိုးဘေးများ၏ ဘုရားသခင်သည် ပေါလုသည် သူ၏အလိုတော်ကို သိရန်နှင့် တရားမျှတမှုကို သက်သေခံရန် ရွေးကောက်ခဲ့သည်။</w:t>
      </w:r>
    </w:p>
    <w:p w14:paraId="62D4655E" w14:textId="77777777" w:rsidR="00F90BDC" w:rsidRDefault="00F90BDC"/>
    <w:p w14:paraId="0941A7BC" w14:textId="77777777" w:rsidR="00F90BDC" w:rsidRDefault="00F90BDC">
      <w:r xmlns:w="http://schemas.openxmlformats.org/wordprocessingml/2006/main">
        <w:t xml:space="preserve">1- ဘုရားသခင်အား လမ်းပြခွင့်ပေးပါ - ဘုရားသခင်သည် ကျွန်ုပ်တို့အား သူ၏အလိုတော်ကို သိရန်နှင့် တရားမျှတမှုကို သက်သေပြရန် ကျွန်ုပ်တို့ကို ရွေးချယ်ခဲ့သည်။</w:t>
      </w:r>
    </w:p>
    <w:p w14:paraId="36CC8FF2" w14:textId="77777777" w:rsidR="00F90BDC" w:rsidRDefault="00F90BDC"/>
    <w:p w14:paraId="60BAF6AD" w14:textId="77777777" w:rsidR="00F90BDC" w:rsidRDefault="00F90BDC">
      <w:r xmlns:w="http://schemas.openxmlformats.org/wordprocessingml/2006/main">
        <w:t xml:space="preserve">2- ဘုရားတရားမျှတသည် - ဘုရားသခင်၏တရားမျှတမှုသည် အမြဲတစေ တရားမျှတကြောင်း သတိရရပါမည်။</w:t>
      </w:r>
    </w:p>
    <w:p w14:paraId="7F963AC9" w14:textId="77777777" w:rsidR="00F90BDC" w:rsidRDefault="00F90BDC"/>
    <w:p w14:paraId="415A3F75" w14:textId="77777777" w:rsidR="00F90BDC" w:rsidRDefault="00F90BDC">
      <w:r xmlns:w="http://schemas.openxmlformats.org/wordprocessingml/2006/main">
        <w:t xml:space="preserve">1: Isaiah 55:9 - အကြောင်းမူကား၊ မိုဃ်းကောင်းကင်သည် မြေကြီးထက် မြင့်သည်နှင့်အမျှ၊ ငါ၏အကျင့်သည် သင်တို့၏အကျင့်တို့ထက်၊ ငါ့အကြံအစည်သည် သင်တို့၏အကြံအစည်ထက် မြင့်၏။</w:t>
      </w:r>
    </w:p>
    <w:p w14:paraId="3E4150E2" w14:textId="77777777" w:rsidR="00F90BDC" w:rsidRDefault="00F90BDC"/>
    <w:p w14:paraId="6AC8BEB9" w14:textId="77777777" w:rsidR="00F90BDC" w:rsidRDefault="00F90BDC">
      <w:r xmlns:w="http://schemas.openxmlformats.org/wordprocessingml/2006/main">
        <w:t xml:space="preserve">2: Romans 12:19 - ချစ်သားတို့၊ ကိုယ်ကိုကိုယ် အပြစ်မတင်ကြနှင့်။ အမျက်ဒေါသကို ပေးချေလော့။ အကြောင်းမူကား၊ ငါဆပ်ပေးမည်ဟု ထာဝရဘုရား မိန့်တော်မူ၏။</w:t>
      </w:r>
    </w:p>
    <w:p w14:paraId="3249AA22" w14:textId="77777777" w:rsidR="00F90BDC" w:rsidRDefault="00F90BDC"/>
    <w:p w14:paraId="4F10959F" w14:textId="77777777" w:rsidR="00F90BDC" w:rsidRDefault="00F90BDC">
      <w:r xmlns:w="http://schemas.openxmlformats.org/wordprocessingml/2006/main">
        <w:t xml:space="preserve">တ​မန်​တော်​ဝတ္ထု 22:15 သင်​သည် သင်​မြင်​ကြား​ရ​သော​အ​ရာ​ကို လူ​အ​ပေါင်း​တို့​အား သက်သေခံ​ရ​မည်။</w:t>
      </w:r>
    </w:p>
    <w:p w14:paraId="4A48C23D" w14:textId="77777777" w:rsidR="00F90BDC" w:rsidRDefault="00F90BDC"/>
    <w:p w14:paraId="645070F4" w14:textId="77777777" w:rsidR="00F90BDC" w:rsidRDefault="00F90BDC">
      <w:r xmlns:w="http://schemas.openxmlformats.org/wordprocessingml/2006/main">
        <w:t xml:space="preserve">ပေါလုသည် လူအပေါင်းတို့အား မြင်ကြားကြားသိရသောအရာများကို ဟောပြောရန် အာနနိမှ ညွှန်ကြားထားသည်။</w:t>
      </w:r>
    </w:p>
    <w:p w14:paraId="7D0A35D3" w14:textId="77777777" w:rsidR="00F90BDC" w:rsidRDefault="00F90BDC"/>
    <w:p w14:paraId="0BBFE328" w14:textId="77777777" w:rsidR="00F90BDC" w:rsidRDefault="00F90BDC">
      <w:r xmlns:w="http://schemas.openxmlformats.org/wordprocessingml/2006/main">
        <w:t xml:space="preserve">1. သက်သေခံချက်စွမ်းအား- သင့်ဇာတ်လမ်းကို အခြားသူများအား မျှဝေပါ။</w:t>
      </w:r>
    </w:p>
    <w:p w14:paraId="5B7A209D" w14:textId="77777777" w:rsidR="00F90BDC" w:rsidRDefault="00F90BDC"/>
    <w:p w14:paraId="774211E1" w14:textId="77777777" w:rsidR="00F90BDC" w:rsidRDefault="00F90BDC">
      <w:r xmlns:w="http://schemas.openxmlformats.org/wordprocessingml/2006/main">
        <w:t xml:space="preserve">2. ကျွန်ုပ်တို့၏အသက်တာ၏သက်သေ- ကျွန်ုပ်တို့၏ယုံကြည်ခြင်းအတိုင်းအသက်ရှင်ပါ။</w:t>
      </w:r>
    </w:p>
    <w:p w14:paraId="3CB4E5B1" w14:textId="77777777" w:rsidR="00F90BDC" w:rsidRDefault="00F90BDC"/>
    <w:p w14:paraId="02DC8202" w14:textId="77777777" w:rsidR="00F90BDC" w:rsidRDefault="00F90BDC">
      <w:r xmlns:w="http://schemas.openxmlformats.org/wordprocessingml/2006/main">
        <w:t xml:space="preserve">၁။ ရောမ ၁၀:၁၄-၁၅ ? </w:t>
      </w:r>
      <w:r xmlns:w="http://schemas.openxmlformats.org/wordprocessingml/2006/main">
        <w:rPr>
          <w:rFonts w:ascii="맑은 고딕 Semilight" w:hAnsi="맑은 고딕 Semilight"/>
        </w:rPr>
        <w:t xml:space="preserve">쏦 </w:t>
      </w:r>
      <w:r xmlns:w="http://schemas.openxmlformats.org/wordprocessingml/2006/main">
        <w:t xml:space="preserve">သို့ဖြစ်လျှင် မယုံသောသူကို ခေါ်ကြလိမ့်မည်လော။ မကြားဘူးသော ကိုယ်တော်ကို မည်သို့ယုံကြည်ကြမည်နည်း။ တရားမဟောဘဲ မည်ကဲ့သို့ ကြားနိုင်မည်နည်း။ မပို့ရင် ဘယ်လို တရားဟောရမလဲ???</w:t>
      </w:r>
    </w:p>
    <w:p w14:paraId="60743DDF" w14:textId="77777777" w:rsidR="00F90BDC" w:rsidRDefault="00F90BDC"/>
    <w:p w14:paraId="6676883A" w14:textId="77777777" w:rsidR="00F90BDC" w:rsidRDefault="00F90BDC">
      <w:r xmlns:w="http://schemas.openxmlformats.org/wordprocessingml/2006/main">
        <w:t xml:space="preserve">၂။ မဿဲ ၅:၁၄-၁၆ ? </w:t>
      </w:r>
      <w:r xmlns:w="http://schemas.openxmlformats.org/wordprocessingml/2006/main">
        <w:rPr>
          <w:rFonts w:ascii="맑은 고딕 Semilight" w:hAnsi="맑은 고딕 Semilight"/>
        </w:rPr>
        <w:t xml:space="preserve">쏽 </w:t>
      </w:r>
      <w:r xmlns:w="http://schemas.openxmlformats.org/wordprocessingml/2006/main">
        <w:t xml:space="preserve">မင်းဟာ ကမ္ဘာကြီးရဲ့အလင်းပါ။ တောင်ပေါ်၌တည်သောမြို့ကို ဝှက်၍မရနိုင်။ ဆီမီးထွန်း၍ တောင်းအောက်၌ မထားဘဲ မတ်တတ်ရပ်၍ အိမ်၌ရှိသမျှကို လင်းစေ၏။ ထိုနည်းအတူ၊ သင်တို့၏ကောင်းသောအကျင့်ကိုမြင်၍ ကောင်းကင်ဘုံ၌ရှိတော်မူသော သင်တို့အဘအား ဘုန်းထင်ရှားစေခြင်းငှာ၊ အခြားသောသူတို့ရှေ့မှာ သင်တို့၏အလင်းကို လင်းစေကြလော့။</w:t>
      </w:r>
    </w:p>
    <w:p w14:paraId="6C54FF58" w14:textId="77777777" w:rsidR="00F90BDC" w:rsidRDefault="00F90BDC"/>
    <w:p w14:paraId="13D4D0DA" w14:textId="77777777" w:rsidR="00F90BDC" w:rsidRDefault="00F90BDC">
      <w:r xmlns:w="http://schemas.openxmlformats.org/wordprocessingml/2006/main">
        <w:t xml:space="preserve">တ​မန်​တော်​ဝတ္ထု 22:16 ယခု​မူ​ကား သင်​သည်​အ​ဘယ်​ကြောင့်​နေ​ရ​သ​နည်း။ ထ၍ ဗတ္တိဇံကိုခံကြလော့။</w:t>
      </w:r>
    </w:p>
    <w:p w14:paraId="665CF4AA" w14:textId="77777777" w:rsidR="00F90BDC" w:rsidRDefault="00F90BDC"/>
    <w:p w14:paraId="172303D0" w14:textId="77777777" w:rsidR="00F90BDC" w:rsidRDefault="00F90BDC">
      <w:r xmlns:w="http://schemas.openxmlformats.org/wordprocessingml/2006/main">
        <w:t xml:space="preserve">ယခု ပေါလုဟု သိကြသော ရှောလုသည် ဗတ္တိဇံခံရန်နှင့် သခင်ဘုရား၏ နာမတော်ကို ပဌနာပြုခြင်းဖြင့် သူ၏အပြစ်များကို ဆေးကြောရန် အာနနိမှ ညွှန်ကြားထားသည်။</w:t>
      </w:r>
    </w:p>
    <w:p w14:paraId="3556052D" w14:textId="77777777" w:rsidR="00F90BDC" w:rsidRDefault="00F90BDC"/>
    <w:p w14:paraId="4011552E" w14:textId="77777777" w:rsidR="00F90BDC" w:rsidRDefault="00F90BDC">
      <w:r xmlns:w="http://schemas.openxmlformats.org/wordprocessingml/2006/main">
        <w:t xml:space="preserve">1. ဗတ္တိဇံ၏ တန်ခိုး- နှစ်ခြင်းခံခြင်းက ကယ်တင်ခြင်းသို့ ယူဆောင်လာပုံ</w:t>
      </w:r>
    </w:p>
    <w:p w14:paraId="73FDAAA3" w14:textId="77777777" w:rsidR="00F90BDC" w:rsidRDefault="00F90BDC"/>
    <w:p w14:paraId="658822C1" w14:textId="77777777" w:rsidR="00F90BDC" w:rsidRDefault="00F90BDC">
      <w:r xmlns:w="http://schemas.openxmlformats.org/wordprocessingml/2006/main">
        <w:t xml:space="preserve">2. နောင်တ၏လိုအပ်ချက်- နောင်တသည် ဖြောင့်မတ်ခြင်းသို့ဦးတည်ပုံ</w:t>
      </w:r>
    </w:p>
    <w:p w14:paraId="32AA238D" w14:textId="77777777" w:rsidR="00F90BDC" w:rsidRDefault="00F90BDC"/>
    <w:p w14:paraId="44229F1B"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ရောမ 6:3-4 - "ယေရှုခရစ်၌ဗတ္တိဇံကိုခံသောငါတို့ရှိသမျှသည်မိမိအသေခံခြင်း၌ဗတ္တိဇံကိုခံကြသည်ကိုမသိကြသလော၊ ထို့ကြောင့်ခရစ်တော်သည်သေခြင်းသို့နှစ်ခြင်းခံခြင်းအားဖြင့်ကျွန်ုပ်တို့နှင့်အတူသင်္ဂြိုဟ်ခြင်းကိုခံရသည်။ ခမည်းတော်၏ဘုန်းတော်အားဖြင့် သေခြင်းမှထမြောက်စေသော၊</w:t>
      </w:r>
    </w:p>
    <w:p w14:paraId="7F3EA233" w14:textId="77777777" w:rsidR="00F90BDC" w:rsidRDefault="00F90BDC"/>
    <w:p w14:paraId="20E1851A" w14:textId="77777777" w:rsidR="00F90BDC" w:rsidRDefault="00F90BDC">
      <w:r xmlns:w="http://schemas.openxmlformats.org/wordprocessingml/2006/main">
        <w:t xml:space="preserve">၂။ ဂလာတိ ၃:၂၇ - ? </w:t>
      </w:r>
      <w:r xmlns:w="http://schemas.openxmlformats.org/wordprocessingml/2006/main">
        <w:rPr>
          <w:rFonts w:ascii="맑은 고딕 Semilight" w:hAnsi="맑은 고딕 Semilight"/>
        </w:rPr>
        <w:t xml:space="preserve">쏤 </w:t>
      </w:r>
      <w:r xmlns:w="http://schemas.openxmlformats.org/wordprocessingml/2006/main">
        <w:t xml:space="preserve">သို့မဟုတ် ခရစ်တော်၌ နှစ်ခြင်းခံပြီးသူများ ခရစ်တော်ကို ဝတ်ပြုကြပါသလား။</w:t>
      </w:r>
    </w:p>
    <w:p w14:paraId="06BBF29E" w14:textId="77777777" w:rsidR="00F90BDC" w:rsidRDefault="00F90BDC"/>
    <w:p w14:paraId="73574567" w14:textId="77777777" w:rsidR="00F90BDC" w:rsidRDefault="00F90BDC">
      <w:r xmlns:w="http://schemas.openxmlformats.org/wordprocessingml/2006/main">
        <w:t xml:space="preserve">တ​မန်​တော်​ဝတ္ထု 22:17 ငါ​သည်​ယေ​ရု​ရှ​လင်​မြို့​သို့​တစ်​ဖန်​ရောက်​လာ​သော​အ​ခါ ဗိ​မာန်​တော်​၌​ပ​တ္ထ​နာ​ပြု​နေ​သော​အ​ခါ ငါ​သည် မိ​မိ​၌​ရှိ​၏။</w:t>
      </w:r>
    </w:p>
    <w:p w14:paraId="760E6E7C" w14:textId="77777777" w:rsidR="00F90BDC" w:rsidRDefault="00F90BDC"/>
    <w:p w14:paraId="22B184CF" w14:textId="77777777" w:rsidR="00F90BDC" w:rsidRDefault="00F90BDC">
      <w:r xmlns:w="http://schemas.openxmlformats.org/wordprocessingml/2006/main">
        <w:t xml:space="preserve">ပေါလုသည် ယေရုရှလင်မြို့ရှိ ဗိမာန်တော်၌ ဆုတောင်းနေစဉ် ဘဝင်ကျသွားသည်။</w:t>
      </w:r>
    </w:p>
    <w:p w14:paraId="0F40B31F" w14:textId="77777777" w:rsidR="00F90BDC" w:rsidRDefault="00F90BDC"/>
    <w:p w14:paraId="40246F66" w14:textId="77777777" w:rsidR="00F90BDC" w:rsidRDefault="00F90BDC">
      <w:r xmlns:w="http://schemas.openxmlformats.org/wordprocessingml/2006/main">
        <w:t xml:space="preserve">1. ဆုတောင်းခြင်း၏တန်ခိုး- ဗိမာန်တော်ရှိပေါလု၏အတွေ့အကြုံ</w:t>
      </w:r>
    </w:p>
    <w:p w14:paraId="50D26C4D" w14:textId="77777777" w:rsidR="00F90BDC" w:rsidRDefault="00F90BDC"/>
    <w:p w14:paraId="3391B46B" w14:textId="77777777" w:rsidR="00F90BDC" w:rsidRDefault="00F90BDC">
      <w:r xmlns:w="http://schemas.openxmlformats.org/wordprocessingml/2006/main">
        <w:t xml:space="preserve">2. ဘုရားသခင်၏အလိုတော်၌ လက်နက်ချခြင်း- ဗိမာန်တော်ရှိပေါလု၏အတွေ့အကြုံ</w:t>
      </w:r>
    </w:p>
    <w:p w14:paraId="77C33CAB" w14:textId="77777777" w:rsidR="00F90BDC" w:rsidRDefault="00F90BDC"/>
    <w:p w14:paraId="17FB571F" w14:textId="77777777" w:rsidR="00F90BDC" w:rsidRDefault="00F90BDC">
      <w:r xmlns:w="http://schemas.openxmlformats.org/wordprocessingml/2006/main">
        <w:t xml:space="preserve">၁။ မဿဲ ၆:၅-၁၃ - ဆုတောင်းခြင်း၏အရေးကြီးပုံနှင့် ဆုတောင်းနည်းတို့ကို ယေရှုသွန်သင်ပေးသည်။</w:t>
      </w:r>
    </w:p>
    <w:p w14:paraId="204A026D" w14:textId="77777777" w:rsidR="00F90BDC" w:rsidRDefault="00F90BDC"/>
    <w:p w14:paraId="524BD1FC" w14:textId="77777777" w:rsidR="00F90BDC" w:rsidRDefault="00F90BDC">
      <w:r xmlns:w="http://schemas.openxmlformats.org/wordprocessingml/2006/main">
        <w:t xml:space="preserve">၂။ ၂ ကောရိန္သု ၁၂:၂-၄ - ပေါလုသည် ကောင်းကင်ရူပါရုံနှင့် ပရဒိသုဘုံသို့ ချီဆောင်ခံရခြင်းကို ပြန်ပြောပြသည်။</w:t>
      </w:r>
    </w:p>
    <w:p w14:paraId="41C387D7" w14:textId="77777777" w:rsidR="00F90BDC" w:rsidRDefault="00F90BDC"/>
    <w:p w14:paraId="053F0E0A" w14:textId="77777777" w:rsidR="00F90BDC" w:rsidRDefault="00F90BDC">
      <w:r xmlns:w="http://schemas.openxmlformats.org/wordprocessingml/2006/main">
        <w:t xml:space="preserve">တ​မန်​တော်​ဝတ္ထု 22:18 အ​လျင်​မြန်​မြန်​လုပ်​၍ ယေ​ရု​ရှ​လင်​မြို့​မှ အ​လျင်​မြန်​ထုတ်​တော်​မူ​ပါ​ဟု ငါ့​အား​ဆို​သည်​ကို​မြင်​ရ​သော​အ​ခါ သူ​တို့​သည် ငါ​၏​အ​ကြောင်း​အ​ရာ​ကို​ခံ​ရ​ကြ​လိမ့်​မည်​မ​ဟုတ်။</w:t>
      </w:r>
    </w:p>
    <w:p w14:paraId="5F0A3B52" w14:textId="77777777" w:rsidR="00F90BDC" w:rsidRDefault="00F90BDC"/>
    <w:p w14:paraId="2692A0A4" w14:textId="77777777" w:rsidR="00F90BDC" w:rsidRDefault="00F90BDC">
      <w:r xmlns:w="http://schemas.openxmlformats.org/wordprocessingml/2006/main">
        <w:t xml:space="preserve">ပေါလုသည် ယေရုရှလင်မြို့၌ရှိ၍ လူတို့သည် ယေရှုနှင့်ပတ်သက်သော သူ၏သက်သေခံချက်ကို လက်မခံသောကြောင့် အလျင်အမြန်ထွက်ခွာရန် ရူပါရုံဖြင့် မိန့်ကြားခဲ့သည်။</w:t>
      </w:r>
    </w:p>
    <w:p w14:paraId="622983F9" w14:textId="77777777" w:rsidR="00F90BDC" w:rsidRDefault="00F90BDC"/>
    <w:p w14:paraId="6DB8E3D6" w14:textId="77777777" w:rsidR="00F90BDC" w:rsidRDefault="00F90BDC">
      <w:r xmlns:w="http://schemas.openxmlformats.org/wordprocessingml/2006/main">
        <w:t xml:space="preserve">1. သခင်ဘုရား၏ အသံတော်ကို နာခံခြင်း၏ အရေးပါမှု</w:t>
      </w:r>
    </w:p>
    <w:p w14:paraId="690976A9" w14:textId="77777777" w:rsidR="00F90BDC" w:rsidRDefault="00F90BDC"/>
    <w:p w14:paraId="2B1A1D38" w14:textId="77777777" w:rsidR="00F90BDC" w:rsidRDefault="00F90BDC">
      <w:r xmlns:w="http://schemas.openxmlformats.org/wordprocessingml/2006/main">
        <w:t xml:space="preserve">၂။ ဧဝံဂေလိတရားကို ဝေမျှခြင်း၏ လိုအပ်မှု</w:t>
      </w:r>
    </w:p>
    <w:p w14:paraId="23DFAF6F" w14:textId="77777777" w:rsidR="00F90BDC" w:rsidRDefault="00F90BDC"/>
    <w:p w14:paraId="5759F0BE" w14:textId="77777777" w:rsidR="00F90BDC" w:rsidRDefault="00F90BDC">
      <w:r xmlns:w="http://schemas.openxmlformats.org/wordprocessingml/2006/main">
        <w:t xml:space="preserve">၁။ လုကာ ၆:၄၆ ? </w:t>
      </w:r>
      <w:r xmlns:w="http://schemas.openxmlformats.org/wordprocessingml/2006/main">
        <w:rPr>
          <w:rFonts w:ascii="맑은 고딕 Semilight" w:hAnsi="맑은 고딕 Semilight"/>
        </w:rPr>
        <w:t xml:space="preserve">쏻 </w:t>
      </w:r>
      <w:r xmlns:w="http://schemas.openxmlformats.org/wordprocessingml/2006/main">
        <w:t xml:space="preserve">မင်းငါ့ကိုခေါ်လား </w:t>
      </w:r>
      <w:r xmlns:w="http://schemas.openxmlformats.org/wordprocessingml/2006/main">
        <w:rPr>
          <w:rFonts w:ascii="맑은 고딕 Semilight" w:hAnsi="맑은 고딕 Semilight"/>
        </w:rPr>
        <w:t xml:space="preserve">쁋 </w:t>
      </w:r>
      <w:r xmlns:w="http://schemas.openxmlformats.org/wordprocessingml/2006/main">
        <w:t xml:space="preserve">အော် သခင်၊ ငါပြောတာကို မလုပ်နဲ့???</w:t>
      </w:r>
    </w:p>
    <w:p w14:paraId="30758470" w14:textId="77777777" w:rsidR="00F90BDC" w:rsidRDefault="00F90BDC"/>
    <w:p w14:paraId="2766873E" w14:textId="77777777" w:rsidR="00F90BDC" w:rsidRDefault="00F90BDC">
      <w:r xmlns:w="http://schemas.openxmlformats.org/wordprocessingml/2006/main">
        <w:t xml:space="preserve">၂။ မဿဲ ၂၈:၁၉-၂၀။ </w:t>
      </w:r>
      <w:r xmlns:w="http://schemas.openxmlformats.org/wordprocessingml/2006/main">
        <w:rPr>
          <w:rFonts w:ascii="맑은 고딕 Semilight" w:hAnsi="맑은 고딕 Semilight"/>
        </w:rPr>
        <w:t xml:space="preserve">쏷 </w:t>
      </w:r>
      <w:r xmlns:w="http://schemas.openxmlformats.org/wordprocessingml/2006/main">
        <w:t xml:space="preserve">သို့ဖြစ်၍၊ ခမည်းတော်၊ သားတော်၊ သန့်ရှင်းသော ဝိညာဉ်တော်၏ နာမ၌ ဗတ္တိဇံကို ပေးလျက် လူမျိုးအပေါင်းတို့၏ တပည့်ဖြစ်စေခြင်းငှာ သွားကြလော့။</w:t>
      </w:r>
    </w:p>
    <w:p w14:paraId="235F2519" w14:textId="77777777" w:rsidR="00F90BDC" w:rsidRDefault="00F90BDC"/>
    <w:p w14:paraId="141F062D" w14:textId="77777777" w:rsidR="00F90BDC" w:rsidRDefault="00F90BDC">
      <w:r xmlns:w="http://schemas.openxmlformats.org/wordprocessingml/2006/main">
        <w:t xml:space="preserve">တ​မန်​တော်​ဝတ္ထု 22:19 အ​ကျွန်ုပ်​က ``အ​ရှင်၊ ကိုယ်တော်​ကို​ယုံ​ကြည်​သော​သူ​တို့​ကို တရား​စ​ရပ်​တိုင်း​တွင် အ​ကျဉ်း​ချ​၍ ရိုက်နှက်​ကြောင်း​ကို​လည်း​ကောင်း​သိ​ကြ​၏။</w:t>
      </w:r>
    </w:p>
    <w:p w14:paraId="053CBAE0" w14:textId="77777777" w:rsidR="00F90BDC" w:rsidRDefault="00F90BDC"/>
    <w:p w14:paraId="05D9E4A4" w14:textId="77777777" w:rsidR="00F90BDC" w:rsidRDefault="00F90BDC">
      <w:r xmlns:w="http://schemas.openxmlformats.org/wordprocessingml/2006/main">
        <w:t xml:space="preserve">ပေါလုသည် မပြောင်းလဲမီ ခရစ်ယာန်များကို နှိပ်စက်ညှဉ်းပန်းခြင်း၏ သမိုင်းကြောင်းကို ပြန်ပြောပြသည်။</w:t>
      </w:r>
    </w:p>
    <w:p w14:paraId="13252313" w14:textId="77777777" w:rsidR="00F90BDC" w:rsidRDefault="00F90BDC"/>
    <w:p w14:paraId="12BF4BEC" w14:textId="77777777" w:rsidR="00F90BDC" w:rsidRDefault="00F90BDC">
      <w:r xmlns:w="http://schemas.openxmlformats.org/wordprocessingml/2006/main">
        <w:t xml:space="preserve">၁။ ဘုရားသခင်၏ကျေးဇူးတော်သည် ကျွန်ုပ်တို့၏ရန်သူများကို မဟာမိတ်များအဖြစ်သို့ ပြောင်းလဲပေးနိုင်သည်။</w:t>
      </w:r>
    </w:p>
    <w:p w14:paraId="4FD0632B" w14:textId="77777777" w:rsidR="00F90BDC" w:rsidRDefault="00F90BDC"/>
    <w:p w14:paraId="08793893" w14:textId="77777777" w:rsidR="00F90BDC" w:rsidRDefault="00F90BDC">
      <w:r xmlns:w="http://schemas.openxmlformats.org/wordprocessingml/2006/main">
        <w:t xml:space="preserve">၂။ ယုံကြည်ခြင်းအားဖြင့် ပြောင်းလဲခြင်း၏ စွမ်းအား။</w:t>
      </w:r>
    </w:p>
    <w:p w14:paraId="2D7C0B9D" w14:textId="77777777" w:rsidR="00F90BDC" w:rsidRDefault="00F90BDC"/>
    <w:p w14:paraId="0AD63FF5" w14:textId="77777777" w:rsidR="00F90BDC" w:rsidRDefault="00F90BDC">
      <w:r xmlns:w="http://schemas.openxmlformats.org/wordprocessingml/2006/main">
        <w:t xml:space="preserve">1. ရောမ 5:8 - "ဘုရားသခင်သည် ငါတို့ကို ချစ်တော်မူသည်ဖြစ်၍၊ ငါတို့သည် အပြစ်ရှိစဉ်ပင်၊ ခရစ်တော်သည် ငါတို့အတွက်ကြောင့် အသေခံတော်မူ၏။</w:t>
      </w:r>
    </w:p>
    <w:p w14:paraId="58605D23" w14:textId="77777777" w:rsidR="00F90BDC" w:rsidRDefault="00F90BDC"/>
    <w:p w14:paraId="03E1FE55" w14:textId="77777777" w:rsidR="00F90BDC" w:rsidRDefault="00F90BDC">
      <w:r xmlns:w="http://schemas.openxmlformats.org/wordprocessingml/2006/main">
        <w:rPr>
          <w:rFonts w:ascii="맑은 고딕 Semilight" w:hAnsi="맑은 고딕 Semilight"/>
        </w:rPr>
        <w:t xml:space="preserve">ဧဖက် </w:t>
      </w:r>
      <w:r xmlns:w="http://schemas.openxmlformats.org/wordprocessingml/2006/main">
        <w:t xml:space="preserve">2:1-10 - "ယုံကြည်ခြင်းအားဖြင့် ကျေးဇူးတော်ကြောင့် </w:t>
      </w:r>
      <w:r xmlns:w="http://schemas.openxmlformats.org/wordprocessingml/2006/main">
        <w:t xml:space="preserve">ကယ်တင်ခြင်းသို့ ရောက်ရပြီလော။ “</w:t>
      </w:r>
    </w:p>
    <w:p w14:paraId="0FE6A49A" w14:textId="77777777" w:rsidR="00F90BDC" w:rsidRDefault="00F90BDC"/>
    <w:p w14:paraId="1E455162" w14:textId="77777777" w:rsidR="00F90BDC" w:rsidRDefault="00F90BDC">
      <w:r xmlns:w="http://schemas.openxmlformats.org/wordprocessingml/2006/main">
        <w:t xml:space="preserve">တ​မန်​တော်​ဝတ္ထု 22:20 မင်း​၏​အာဇာနည်​သ​တေ​ဖန်​၏​အ​သွေး​သွန်း​လာ​သော​အ​ခါ ငါ​သည်​အ​ရပ်​၌​ရပ်​လျက်​သေ​ခြင်း​အ​ကြောင်း​ကို​ဝန်​ခံ​၍ သတ်​သော​သူ​တို့​၏​အ​ဝတ်​ကို​စောင့်​၏။</w:t>
      </w:r>
    </w:p>
    <w:p w14:paraId="644FE13C" w14:textId="77777777" w:rsidR="00F90BDC" w:rsidRDefault="00F90BDC"/>
    <w:p w14:paraId="6780A352" w14:textId="77777777" w:rsidR="00F90BDC" w:rsidRDefault="00F90BDC">
      <w:r xmlns:w="http://schemas.openxmlformats.org/wordprocessingml/2006/main">
        <w:t xml:space="preserve">ရှောလုသည် ပဌမဆုံးသောအာဇာနည် သတေဖန်ကို အသေခံရန် ဝန်ခံပြီး </w:t>
      </w:r>
      <w:r xmlns:w="http://schemas.openxmlformats.org/wordprocessingml/2006/main">
        <w:lastRenderedPageBreak xmlns:w="http://schemas.openxmlformats.org/wordprocessingml/2006/main"/>
      </w:r>
      <w:r xmlns:w="http://schemas.openxmlformats.org/wordprocessingml/2006/main">
        <w:t xml:space="preserve">သူ့ကိုသတ်သော သူတို့၏အဝတ်ကိုပင် သိမ်းဆည်းခဲ့သည်။</w:t>
      </w:r>
    </w:p>
    <w:p w14:paraId="4D06698A" w14:textId="77777777" w:rsidR="00F90BDC" w:rsidRDefault="00F90BDC"/>
    <w:p w14:paraId="0A0BAA6E" w14:textId="77777777" w:rsidR="00F90BDC" w:rsidRDefault="00F90BDC">
      <w:r xmlns:w="http://schemas.openxmlformats.org/wordprocessingml/2006/main">
        <w:t xml:space="preserve">1. နောင်တရခြင်း၏ တန်ခိုး- ရှောလုသည် ညှဉ်းပန်းနှိပ်စက်သူမှ တရားဟောဆရာအဖြစ်သို့ ပြောင်းလဲခဲ့သည်။</w:t>
      </w:r>
    </w:p>
    <w:p w14:paraId="7C95E286" w14:textId="77777777" w:rsidR="00F90BDC" w:rsidRDefault="00F90BDC"/>
    <w:p w14:paraId="1D202119" w14:textId="77777777" w:rsidR="00F90BDC" w:rsidRDefault="00F90BDC">
      <w:r xmlns:w="http://schemas.openxmlformats.org/wordprocessingml/2006/main">
        <w:t xml:space="preserve">2. ခရစ်တော်နောက်လိုက်ခြင်း၏ကုန်ကျစရိတ်- စတီဖင်၏ယဇ်ပူဇော်မှုနှင့် တပည့်ဖြစ်ခြင်း၏အကျိုးဆက်များ။</w:t>
      </w:r>
    </w:p>
    <w:p w14:paraId="74A27DA4" w14:textId="77777777" w:rsidR="00F90BDC" w:rsidRDefault="00F90BDC"/>
    <w:p w14:paraId="18BAFA4F" w14:textId="77777777" w:rsidR="00F90BDC" w:rsidRDefault="00F90BDC">
      <w:r xmlns:w="http://schemas.openxmlformats.org/wordprocessingml/2006/main">
        <w:t xml:space="preserve">1. တမန်တော် 9:1-19 - ရှောလု၏ပြောင်းလဲခြင်းနှင့်တမန်တော်အဖြစ်ခေါ်ဆိုခြင်း။</w:t>
      </w:r>
    </w:p>
    <w:p w14:paraId="58217ABF" w14:textId="77777777" w:rsidR="00F90BDC" w:rsidRDefault="00F90BDC"/>
    <w:p w14:paraId="176EC742" w14:textId="77777777" w:rsidR="00F90BDC" w:rsidRDefault="00F90BDC">
      <w:r xmlns:w="http://schemas.openxmlformats.org/wordprocessingml/2006/main">
        <w:t xml:space="preserve">2. Luke 9:23-25 - လူ၏လက်ဝါးကပ်တိုင်ကိုထမ်း၍ သူ့နောက်သို့လိုက်ခြင်းအကြောင်း ယေရှု၏သွန်သင်ချက်။</w:t>
      </w:r>
    </w:p>
    <w:p w14:paraId="0FDEE89A" w14:textId="77777777" w:rsidR="00F90BDC" w:rsidRDefault="00F90BDC"/>
    <w:p w14:paraId="758E0334" w14:textId="77777777" w:rsidR="00F90BDC" w:rsidRDefault="00F90BDC">
      <w:r xmlns:w="http://schemas.openxmlformats.org/wordprocessingml/2006/main">
        <w:t xml:space="preserve">တ​မန်​တော်​ဝတ္ထု 22:21 သူ​က၊ ထွက်သွား​လော့။ အကြောင်း​မူ​ကား၊ သင့်​အား တစ်ပါး​အမျိုးသား​တို့​ထံ​သို့ ငါ​လွှတ်​လိုက်​မည်။</w:t>
      </w:r>
    </w:p>
    <w:p w14:paraId="641DE8FC" w14:textId="77777777" w:rsidR="00F90BDC" w:rsidRDefault="00F90BDC"/>
    <w:p w14:paraId="6A7FF891" w14:textId="77777777" w:rsidR="00F90BDC" w:rsidRDefault="00F90BDC">
      <w:r xmlns:w="http://schemas.openxmlformats.org/wordprocessingml/2006/main">
        <w:t xml:space="preserve">ပေါလုသည် တစ်ပါးအမျိုးသားများထံသွားပြီး ဧဝံဂေလိတရားကို ဝေမျှရန် အမိန့်ပေးခဲ့သည်။</w:t>
      </w:r>
    </w:p>
    <w:p w14:paraId="4A6FB787" w14:textId="77777777" w:rsidR="00F90BDC" w:rsidRDefault="00F90BDC"/>
    <w:p w14:paraId="3AE0A29D" w14:textId="77777777" w:rsidR="00F90BDC" w:rsidRDefault="00F90BDC">
      <w:r xmlns:w="http://schemas.openxmlformats.org/wordprocessingml/2006/main">
        <w:t xml:space="preserve">1. ဧဝံဂေလိတရား၏တန်ခိုး- အခြားသူများအား သတင်းကောင်းဝေငှနည်း</w:t>
      </w:r>
    </w:p>
    <w:p w14:paraId="56CB4271" w14:textId="77777777" w:rsidR="00F90BDC" w:rsidRDefault="00F90BDC"/>
    <w:p w14:paraId="4EC0C7FC" w14:textId="77777777" w:rsidR="00F90BDC" w:rsidRDefault="00F90BDC">
      <w:r xmlns:w="http://schemas.openxmlformats.org/wordprocessingml/2006/main">
        <w:t xml:space="preserve">2. သွားရန် ဖိတ်ခေါ်ခြင်း- ဘုရားသခင်၏ အမိန့်တော်ကို မည်သို့ တုံ့ပြန်မည်နည်း။</w:t>
      </w:r>
    </w:p>
    <w:p w14:paraId="54C4EDB4" w14:textId="77777777" w:rsidR="00F90BDC" w:rsidRDefault="00F90BDC"/>
    <w:p w14:paraId="21E00675" w14:textId="77777777" w:rsidR="00F90BDC" w:rsidRDefault="00F90BDC">
      <w:r xmlns:w="http://schemas.openxmlformats.org/wordprocessingml/2006/main">
        <w:t xml:space="preserve">၁။ မဿဲ ၂၈:၁၉-၂၀ ? </w:t>
      </w:r>
      <w:r xmlns:w="http://schemas.openxmlformats.org/wordprocessingml/2006/main">
        <w:rPr>
          <w:rFonts w:ascii="맑은 고딕 Semilight" w:hAnsi="맑은 고딕 Semilight"/>
        </w:rPr>
        <w:t xml:space="preserve">쏷 </w:t>
      </w:r>
      <w:r xmlns:w="http://schemas.openxmlformats.org/wordprocessingml/2006/main">
        <w:t xml:space="preserve">သို့ဖြစ်၍ သွား၍ လူမျိုးအပေါင်းတို့၏တပည့်ဖြစ်စေခြင်းငှာ၊ ခမည်းတော်၊ သားတော်၊ သန့်ရှင်းသောဝိညာဉ်တော်၏ နာမ၌ ဗတ္တိဇံကိုပေး၍၊ ငါမှာထားသမျှကို နာခံခြင်းငှါ ဆုံးမဩဝါဒပေးကြလော့။ အသက်ဆုံးတဲ့အထိ မင်းနဲ့အတူ အမြဲရှိနေမှာ သေချာတယ်။</w:t>
      </w:r>
    </w:p>
    <w:p w14:paraId="2A6477D8" w14:textId="77777777" w:rsidR="00F90BDC" w:rsidRDefault="00F90BDC"/>
    <w:p w14:paraId="6B565BEE" w14:textId="77777777" w:rsidR="00F90BDC" w:rsidRDefault="00F90BDC">
      <w:r xmlns:w="http://schemas.openxmlformats.org/wordprocessingml/2006/main">
        <w:t xml:space="preserve">၂။ ရောမ ၁၀:၁၃-၁၅။ </w:t>
      </w:r>
      <w:r xmlns:w="http://schemas.openxmlformats.org/wordprocessingml/2006/main">
        <w:rPr>
          <w:rFonts w:ascii="맑은 고딕 Semilight" w:hAnsi="맑은 고딕 Semilight"/>
        </w:rPr>
        <w:t xml:space="preserve">쐄 </w:t>
      </w:r>
      <w:r xmlns:w="http://schemas.openxmlformats.org/wordprocessingml/2006/main">
        <w:t xml:space="preserve">ဒါမှမဟုတ် ? </w:t>
      </w:r>
      <w:r xmlns:w="http://schemas.openxmlformats.org/wordprocessingml/2006/main">
        <w:rPr>
          <w:rFonts w:ascii="맑은 고딕 Semilight" w:hAnsi="맑은 고딕 Semilight"/>
        </w:rPr>
        <w:t xml:space="preserve">쏣 </w:t>
      </w:r>
      <w:r xmlns:w="http://schemas.openxmlformats.org/wordprocessingml/2006/main">
        <w:t xml:space="preserve">ထာဝရဘုရား၏ နာမတော်ကို ပဌနာပြုသောသူသည် ကယ်တင်ခြင်းသို့ ရောက်လိမ့်မည်။ မကြားဘူးသောသူကို မည်သို့ယုံကြည်နိုင်မည်နည်း။ မည်​သို့​သော​သူ​မှ​မ​ဟော​ဘဲ​ကြား​နိုင်​သ​နည်း။ စေလွှတ်ခြင်းမပြုပါက မည်သူမဆို မည်သို့တရားဟောနိုင်မည်နည်း။ ရေးထားသလိုပဲ ? </w:t>
      </w:r>
      <w:r xmlns:w="http://schemas.openxmlformats.org/wordprocessingml/2006/main">
        <w:rPr>
          <w:rFonts w:ascii="맑은 고딕 Semilight" w:hAnsi="맑은 고딕 Semilight"/>
        </w:rPr>
        <w:t xml:space="preserve">쏦 </w:t>
      </w:r>
      <w:r xmlns:w="http://schemas.openxmlformats.org/wordprocessingml/2006/main">
        <w:t xml:space="preserve">သတင်းကောင်းပေးတဲ့သူတွေရဲ့ ခြေဖဝါးတွေက လှတယ်ဟုတ်လား။</w:t>
      </w:r>
    </w:p>
    <w:p w14:paraId="6B1197B8" w14:textId="77777777" w:rsidR="00F90BDC" w:rsidRDefault="00F90BDC"/>
    <w:p w14:paraId="1CF65B2B" w14:textId="77777777" w:rsidR="00F90BDC" w:rsidRDefault="00F90BDC">
      <w:r xmlns:w="http://schemas.openxmlformats.org/wordprocessingml/2006/main">
        <w:t xml:space="preserve">တ​မန်​တော်​ဝတ္ထု 22:22 ထို​အ​ခါ​သူ​တို့​သည် ဤ​နှုတ်​က​ပတ်​တော်​အား​လူ​တို့​အား​ပေး​၍ ချီး​မြှောက်​၍​ဤ​သို့​သော​သူ​ကို မြေ​ကြီး​မှ​ဖယ်​ရှား​ကြ​လော့။ အ​သက်​ရှင်​ရန်​မ​ထိုက်​တန်​သော​ကြောင့်၊</w:t>
      </w:r>
    </w:p>
    <w:p w14:paraId="321434B3" w14:textId="77777777" w:rsidR="00F90BDC" w:rsidRDefault="00F90BDC"/>
    <w:p w14:paraId="4C3673B8" w14:textId="77777777" w:rsidR="00F90BDC" w:rsidRDefault="00F90BDC">
      <w:r xmlns:w="http://schemas.openxmlformats.org/wordprocessingml/2006/main">
        <w:t xml:space="preserve">ပေါလုသည် သူ၏သက်သေခံချက်ကို ပြောပြပြီးနောက် ဂျူးများသည် ငြင်းပယ်ကာ မြေကြီးမှဖယ်ရှားရန် တောင်းဆိုခဲ့သည်။</w:t>
      </w:r>
    </w:p>
    <w:p w14:paraId="600238A0" w14:textId="77777777" w:rsidR="00F90BDC" w:rsidRDefault="00F90BDC"/>
    <w:p w14:paraId="504349B6" w14:textId="77777777" w:rsidR="00F90BDC" w:rsidRDefault="00F90BDC">
      <w:r xmlns:w="http://schemas.openxmlformats.org/wordprocessingml/2006/main">
        <w:t xml:space="preserve">1. "သက်သေခံခြင်းတန်ခိုး- ယေရှုခရစ်၏ သတင်းကောင်းကို ကြေငြာခြင်း"</w:t>
      </w:r>
    </w:p>
    <w:p w14:paraId="406FA10F" w14:textId="77777777" w:rsidR="00F90BDC" w:rsidRDefault="00F90BDC"/>
    <w:p w14:paraId="1582A367" w14:textId="77777777" w:rsidR="00F90BDC" w:rsidRDefault="00F90BDC">
      <w:r xmlns:w="http://schemas.openxmlformats.org/wordprocessingml/2006/main">
        <w:t xml:space="preserve">2. "ခိုင်မာစွာရပ်တည်ရန် ရဲစွမ်းသတ္တိ- အတိုက်အခံများကို ရင်ဆိုင်ရာတွင် သင်၏ယုံကြည်ခြင်းကို ခုခံကာကွယ်ခြင်း"</w:t>
      </w:r>
    </w:p>
    <w:p w14:paraId="4FC36FEC" w14:textId="77777777" w:rsidR="00F90BDC" w:rsidRDefault="00F90BDC"/>
    <w:p w14:paraId="17A991D8" w14:textId="77777777" w:rsidR="00F90BDC" w:rsidRDefault="00F90BDC">
      <w:r xmlns:w="http://schemas.openxmlformats.org/wordprocessingml/2006/main">
        <w:t xml:space="preserve">1. ဖိလိပ္ပိ 1:20-21 - "ငါသည် အရှက်ကွဲခြင်းမရှိဘဲ အမြဲတစေ ရဲရင့်သောစိတ်ဖြင့် ပြင်းပြသောမျှော်လင့်ချက်အတိုင်း၊ ယခုမူကား၊ ခရစ်တော်သည် အသက်ရှင်သည်ဖြစ်စေ၊ သေသည်ဖြစ်စေ ငါ၏ကိုယ်ခန္ဓာ၌ ဘုန်းကြီးတော်မူလိမ့်မည်။ ငါ့အတွက်မူကား၊ အသက်ရှင်ခြင်းသည် ခရစ်တော်ဖြစ်၏။ သေခြင်းသည် အမြတ်ဖြစ်၏။"</w:t>
      </w:r>
    </w:p>
    <w:p w14:paraId="5F4CCE87" w14:textId="77777777" w:rsidR="00F90BDC" w:rsidRDefault="00F90BDC"/>
    <w:p w14:paraId="209C00B0" w14:textId="77777777" w:rsidR="00F90BDC" w:rsidRDefault="00F90BDC">
      <w:r xmlns:w="http://schemas.openxmlformats.org/wordprocessingml/2006/main">
        <w:t xml:space="preserve">၂။ ရောမ ၈း၃၁-၃၉ - “ထိုအမှုကို အဘယ်သို့ဆိုရမည်နည်း။ သူနှင့်အတူရှိသမျှသောအရာတို့ကိုကျွန်ုပ်တို့လွပ်လပ်စွာပေးသည်မဟုတ်၊ဘုရားသခင်ကိုအပြစ်တင်မည့်သူကားအဘယ်သူနည်း။ ရွေး </w:t>
      </w:r>
      <w:r xmlns:w="http://schemas.openxmlformats.org/wordprocessingml/2006/main">
        <w:rPr>
          <w:rFonts w:ascii="맑은 고딕 Semilight" w:hAnsi="맑은 고딕 Semilight"/>
        </w:rPr>
        <w:t xml:space="preserve">ချယ် </w:t>
      </w:r>
      <w:r xmlns:w="http://schemas.openxmlformats.org/wordprocessingml/2006/main">
        <w:t xml:space="preserve">တင်မြှောက်သောဘုရားကား၊တရားသဖြင့်စီရင်သောသူကားအဘယ်သူနည်း။အသေခံတော်မူသောခရစ်တော်သည်ထိုမှတပါးထမြောက်တော်မူသည်ဖြစ်၍၊ ငါတို့အတွက် ဆုတောင်းပေးတော်မူသော ဘုရားသခင်၏ လက်ျာလက်တော်သည် ခရစ်တော်၏ ချစ်ခြင်းမေတ္တာနှင့် ငါတို့ကို အဘယ်သူ ခွဲထုတ်မည်နည်း။ </w:t>
      </w:r>
      <w:r xmlns:w="http://schemas.openxmlformats.org/wordprocessingml/2006/main">
        <w:rPr>
          <w:rFonts w:ascii="맑은 고딕 Semilight" w:hAnsi="맑은 고딕 Semilight"/>
        </w:rPr>
        <w:t xml:space="preserve">쏤 </w:t>
      </w:r>
      <w:r xmlns:w="http://schemas.openxmlformats.org/wordprocessingml/2006/main">
        <w:t xml:space="preserve">သို့မဟုတ် ကိုယ်တော်ကြောင့် အကျွန်ုပ်တို့သည် တနေ့လုံး အသေသတ်ခြင်းကို ခံရ၍၊ သတ်ခြင်းအတွက် သိုးများအဖြစ် မှတ်ယူခြင်းခံရပါသည်။??သို့သော် ဤအရာများတွင် ကျွန်ုပ်တို့ကို ချစ်တော်မူသော သခင်အားဖြင့် အောင်နိုင်သူများထက် သာ၍များပါသည်။ အကြောင်းမူကား၊ သေခြင်း၊ အသက်မရှိ၊ အထွဋ်အမြတ်၊ တန်ခိုး၊ ပစ္စုပ္ပန်၊ နောင်လာမည့် အရာများ၊ အမြင့်၊ အနက်၊ အခြား ဖန်ဆင်းခံ အရာများသည် ငါတို့သခင် ယေရှုခရစ်၌ ရှိတော်မူသော ဘုရားသခင်၏ ချစ်ခြင်းမေတ္တာနှင့် ငါတို့ကို ခွဲထုတ်နိုင်လိမ့်မည် မဟုတ်ပေ။"</w:t>
      </w:r>
    </w:p>
    <w:p w14:paraId="1BD32C24" w14:textId="77777777" w:rsidR="00F90BDC" w:rsidRDefault="00F90BDC"/>
    <w:p w14:paraId="0F513081" w14:textId="77777777" w:rsidR="00F90BDC" w:rsidRDefault="00F90BDC">
      <w:r xmlns:w="http://schemas.openxmlformats.org/wordprocessingml/2006/main">
        <w:t xml:space="preserve">တ​မန်​တော်​ဝတ္ထု 22:23 ငို​ကြွေး​၍​အ​ဝတ်​ကို​ချွတ်​ကာ မြေမှုန့်​ကို လေ​ထဲ​သို့​ပစ်​ချ​သည်​နှင့်​အ​ညီ၊</w:t>
      </w:r>
    </w:p>
    <w:p w14:paraId="38BE8D05" w14:textId="77777777" w:rsidR="00F90BDC" w:rsidRDefault="00F90BDC"/>
    <w:p w14:paraId="0134CF96" w14:textId="77777777" w:rsidR="00F90BDC" w:rsidRDefault="00F90BDC">
      <w:r xmlns:w="http://schemas.openxmlformats.org/wordprocessingml/2006/main">
        <w:t xml:space="preserve">ပေါလုကို ရောမအစောင့်တပ်မှူးက ဖမ်းဆီးခေါ်ဆောင်သွားခဲ့သည်။</w:t>
      </w:r>
    </w:p>
    <w:p w14:paraId="620C6E01" w14:textId="77777777" w:rsidR="00F90BDC" w:rsidRDefault="00F90BDC"/>
    <w:p w14:paraId="11E50544" w14:textId="77777777" w:rsidR="00F90BDC" w:rsidRDefault="00F90BDC">
      <w:r xmlns:w="http://schemas.openxmlformats.org/wordprocessingml/2006/main">
        <w:t xml:space="preserve">1- ဒုက္ခရောက်ချိန်များတွင် ကျွန်ုပ်တို့၏တုံ့ပြန်မှုသည် လောက၏မငြိမ်မသက်မှုမဟုတ်ဘဲ ခရစ်တော်၏ငြိမ်သက်ခြင်းကို ထင်ဟပ်စေသင့်သည်။</w:t>
      </w:r>
    </w:p>
    <w:p w14:paraId="1A07CC09" w14:textId="77777777" w:rsidR="00F90BDC" w:rsidRDefault="00F90BDC"/>
    <w:p w14:paraId="382B2FF0" w14:textId="77777777" w:rsidR="00F90BDC" w:rsidRDefault="00F90BDC">
      <w:r xmlns:w="http://schemas.openxmlformats.org/wordprocessingml/2006/main">
        <w:t xml:space="preserve">2- ကျွန်ုပ်တို့သည် ဆန့်ကျင်မှုကို ရင်ဆိုင်ရသောအခါ ကျွန်ုပ်တို့ကို ကာကွယ်ရန်နှင့် ကျွန်ုပ်တို့၏လိုအပ်ချက်များကို ဖြည့်ဆည်းပေးရန် ဘုရားသခင်ကို ကျွန်ုပ်တို့ ယုံကြည်သင့်သည်။</w:t>
      </w:r>
    </w:p>
    <w:p w14:paraId="6BDAECA4" w14:textId="77777777" w:rsidR="00F90BDC" w:rsidRDefault="00F90BDC"/>
    <w:p w14:paraId="48B54358" w14:textId="77777777" w:rsidR="00F90BDC" w:rsidRDefault="00F90BDC">
      <w:r xmlns:w="http://schemas.openxmlformats.org/wordprocessingml/2006/main">
        <w:t xml:space="preserve">၁ ဖိလိပ္ပိ ၄း၆-၇ - “အဘယ်အမှုကိုမျှ မစိုးရိမ်ကြနှင့်။ အခြေအနေအရပ်ရပ်၌ ကျေးဇူးတော်ကို ချီးမွမ်းခြင်းနှင့်တကွ ဆုတောင်းပဌနာပြု၍ ဆုတောင်းပဌနာပြုလျက်၊ ဘုရားသခင်ထံတော်သို့ တောင်းလျှောက်ကြကုန်၏။ ခရစ်တော်ယေရှု၌ စိတ်နှလုံးနှင့် သင်၏စိတ်နှလုံးကို။"</w:t>
      </w:r>
    </w:p>
    <w:p w14:paraId="6CE552DE" w14:textId="77777777" w:rsidR="00F90BDC" w:rsidRDefault="00F90BDC"/>
    <w:p w14:paraId="34A90EED" w14:textId="77777777" w:rsidR="00F90BDC" w:rsidRDefault="00F90BDC">
      <w:r xmlns:w="http://schemas.openxmlformats.org/wordprocessingml/2006/main">
        <w:t xml:space="preserve">၂: ဆာလံ ၂၃:၄ - “အမှောင်ဆုံးသော ချိုင့်ကို လျှောက်သွားသော်လည်း ဘေးဥပဒ်ကို မကြောက်ပါ။ လှံတံနှင့် တောင်ဝှေးတော်သည် အကျွန်ုပ်နှင့်အတူရှိသောကြောင့်၊</w:t>
      </w:r>
    </w:p>
    <w:p w14:paraId="54AE72BD" w14:textId="77777777" w:rsidR="00F90BDC" w:rsidRDefault="00F90BDC"/>
    <w:p w14:paraId="437491EE" w14:textId="77777777" w:rsidR="00F90BDC" w:rsidRDefault="00F90BDC">
      <w:r xmlns:w="http://schemas.openxmlformats.org/wordprocessingml/2006/main">
        <w:t xml:space="preserve">တ​မန်​တော်​ဝတ္ထု 22:24 တပ်​မှူး​ကြီး​က မိ​မိ​အား ရဲ​တိုက်​ထဲ​သို့ ခေါ်​ဆောင်​လာ​ရန် မှာ​ထား​ပြီး ဒဏ်​ရာ​ဖြင့်​စစ်​ဆေး​ရန် နှိုး​ဆော်​ထား​သည်။ အဘယ်ကြောင့် ငိုကြွေးသည်ကို သူသိမည်အကြောင်း၊</w:t>
      </w:r>
    </w:p>
    <w:p w14:paraId="6A0F260F" w14:textId="77777777" w:rsidR="00F90BDC" w:rsidRDefault="00F90BDC"/>
    <w:p w14:paraId="6233FC0B" w14:textId="77777777" w:rsidR="00F90BDC" w:rsidRDefault="00F90BDC">
      <w:r xmlns:w="http://schemas.openxmlformats.org/wordprocessingml/2006/main">
        <w:t xml:space="preserve">စစ်သူကြီးသည် ပေါလုကို ရဲတိုက်သို့ ခေါ်ဆောင်စေပြီး လူများ အဘယ်ကြောင့် အော်ဟစ်ကြသည်ကို သိရှိရန် အမိန့်ပေးခဲ့သည်။</w:t>
      </w:r>
    </w:p>
    <w:p w14:paraId="7F590FBA" w14:textId="77777777" w:rsidR="00F90BDC" w:rsidRDefault="00F90BDC"/>
    <w:p w14:paraId="16BD5BB1" w14:textId="77777777" w:rsidR="00F90BDC" w:rsidRDefault="00F90BDC">
      <w:r xmlns:w="http://schemas.openxmlformats.org/wordprocessingml/2006/main">
        <w:t xml:space="preserve">1. ပေါလု၏သစ္စာစောင့်သိခြင်း- သူ၏ယုံကြည်ခြင်းကို ပေါလု၏မယိမ်းယိုင်သောကတိကဝတ်ပြုမှုက သူ၏ညှဉ်းပန်းနှိပ်စက်ခြင်းကို ဖြစ်ပေါ်စေခဲ့သည်</w:t>
      </w:r>
    </w:p>
    <w:p w14:paraId="7973585C" w14:textId="77777777" w:rsidR="00F90BDC" w:rsidRDefault="00F90BDC"/>
    <w:p w14:paraId="5911B110" w14:textId="77777777" w:rsidR="00F90BDC" w:rsidRDefault="00F90BDC">
      <w:r xmlns:w="http://schemas.openxmlformats.org/wordprocessingml/2006/main">
        <w:t xml:space="preserve">2. ခြွင်းချက်မရှိ ချစ်ခြင်းမေတ္တာ၏ စွမ်းအား- ရန်သူများအပေါ် ပေါလု၏ ချစ်ခြင်းမေတ္တာသည် သူ၏ ရွေးနှုတ်ခြင်းသို့ ဦးတည်သွားပုံ၊</w:t>
      </w:r>
    </w:p>
    <w:p w14:paraId="16C2A588" w14:textId="77777777" w:rsidR="00F90BDC" w:rsidRDefault="00F90BDC"/>
    <w:p w14:paraId="44550967" w14:textId="77777777" w:rsidR="00F90BDC" w:rsidRDefault="00F90BDC">
      <w:r xmlns:w="http://schemas.openxmlformats.org/wordprocessingml/2006/main">
        <w:t xml:space="preserve">၁။ မဿဲ ၅:၄၄ - ? </w:t>
      </w:r>
      <w:r xmlns:w="http://schemas.openxmlformats.org/wordprocessingml/2006/main">
        <w:rPr>
          <w:rFonts w:ascii="맑은 고딕 Semilight" w:hAnsi="맑은 고딕 Semilight"/>
        </w:rPr>
        <w:t xml:space="preserve">쏝 </w:t>
      </w:r>
      <w:r xmlns:w="http://schemas.openxmlformats.org/wordprocessingml/2006/main">
        <w:t xml:space="preserve">ငါဆိုသည်ကား၊ သင်၏ရန်သူတို့ကို ချစ်၍ ညှဉ်းဆဲသောသူတို့အဘို့ ဆုတောင်းလော့။</w:t>
      </w:r>
    </w:p>
    <w:p w14:paraId="0D569AB3" w14:textId="77777777" w:rsidR="00F90BDC" w:rsidRDefault="00F90BDC"/>
    <w:p w14:paraId="4E79762E" w14:textId="77777777" w:rsidR="00F90BDC" w:rsidRDefault="00F90BDC">
      <w:r xmlns:w="http://schemas.openxmlformats.org/wordprocessingml/2006/main">
        <w:t xml:space="preserve">၂။ ရောမ ၈:၃၇-၃၉ - ? </w:t>
      </w:r>
      <w:r xmlns:w="http://schemas.openxmlformats.org/wordprocessingml/2006/main">
        <w:rPr>
          <w:rFonts w:ascii="맑은 고딕 Semilight" w:hAnsi="맑은 고딕 Semilight"/>
        </w:rPr>
        <w:t xml:space="preserve">쏯 </w:t>
      </w:r>
      <w:r xmlns:w="http://schemas.openxmlformats.org/wordprocessingml/2006/main">
        <w:t xml:space="preserve">o၊ ဤအရာတို့၌ ငါတို့သည် ငါတို့ကိုချစ်တော်မူသောသူအားဖြင့် အောင်နိုင်သူများထက် သာ၍များကြ၏။ အကြောင်းမူကား၊ သေခြင်း၊ အသက်၊ ကောင်းကင်တမန်များ၊ အုပ်စိုးရှင်များ၊ ပစ္စုပ္ပန်အရာများ၊ နောင်လာမည့်အရာများ၊ တန်ခိုးများ၊ အမြင့်၊ အနက်၊ ဖန်ဆင်းခြင်းအားလုံးရှိ အခြားမည်သည့်အရာမဆို ကျွန်ုပ်တို့ကို ဘုရားသခင်၏မေတ္တာတော်နှင့် ခွဲထုတ်နိုင်မည်မဟုတ်ကြောင်း ကျွန်ုပ်သေချာပါသည်။ ငါတို့သခင်ယေရှုခရစ်။??</w:t>
      </w:r>
    </w:p>
    <w:p w14:paraId="24B7A28C" w14:textId="77777777" w:rsidR="00F90BDC" w:rsidRDefault="00F90BDC"/>
    <w:p w14:paraId="33E3948D" w14:textId="77777777" w:rsidR="00F90BDC" w:rsidRDefault="00F90BDC">
      <w:r xmlns:w="http://schemas.openxmlformats.org/wordprocessingml/2006/main">
        <w:t xml:space="preserve">တ​မန်​တော်​ဝတ္ထု 22:25 ပေါ​လု​က​လည်း၊ ရော​မ​လူ​အား​အ​ပြစ်​ဒဏ်​မ​ခံ​ရ​ဘဲ ဒဏ်​ရာ​မ​ရ​ဘဲ ရပ်​နေ​သော တပ်​မှူး​အား ပေါ​လု​က၊</w:t>
      </w:r>
    </w:p>
    <w:p w14:paraId="3CC6A7D6" w14:textId="77777777" w:rsidR="00F90BDC" w:rsidRDefault="00F90BDC"/>
    <w:p w14:paraId="2C218294" w14:textId="77777777" w:rsidR="00F90BDC" w:rsidRDefault="00F90BDC">
      <w:r xmlns:w="http://schemas.openxmlformats.org/wordprocessingml/2006/main">
        <w:t xml:space="preserve">ပေါလုသည် ပြစ်တင်ရှုတ်ချခြင်းမခံရသော ရောမအမျိုးသားတစ်ဦးကို ရိုက်နှက်ရန် တရားဥပဒေရှိမရှိ မေးမြန်းခဲ့သည်။</w:t>
      </w:r>
    </w:p>
    <w:p w14:paraId="1C9B2655" w14:textId="77777777" w:rsidR="00F90BDC" w:rsidRDefault="00F90BDC"/>
    <w:p w14:paraId="071A580F" w14:textId="77777777" w:rsidR="00F90BDC" w:rsidRDefault="00F90BDC">
      <w:r xmlns:w="http://schemas.openxmlformats.org/wordprocessingml/2006/main">
        <w:t xml:space="preserve">1. မေးခွန်းထုတ်ခြင်း၏ စွမ်းအား- အခွင့်အာဏာကို စိန်ခေါ်ရန် ပေါလု၏ ရဲရင့်မှု သွန်သင်ပေးနိုင်ပုံ၊</w:t>
      </w:r>
    </w:p>
    <w:p w14:paraId="18B0EE60" w14:textId="77777777" w:rsidR="00F90BDC" w:rsidRDefault="00F90BDC"/>
    <w:p w14:paraId="56B591D2" w14:textId="77777777" w:rsidR="00F90BDC" w:rsidRDefault="00F90BDC">
      <w:r xmlns:w="http://schemas.openxmlformats.org/wordprocessingml/2006/main">
        <w:t xml:space="preserve">2. သင့်အခွင့်အရေးများကို သိရှိခြင်း၏ စွမ်းအား- မိမိကိုယ်ကို ရပ်တည်ရန် ပေါလု၏ ရဲရင့်မှု သွန်သင်ပေးသင့်သည်</w:t>
      </w:r>
    </w:p>
    <w:p w14:paraId="0EA800EE" w14:textId="77777777" w:rsidR="00F90BDC" w:rsidRDefault="00F90BDC"/>
    <w:p w14:paraId="5E38638E" w14:textId="77777777" w:rsidR="00F90BDC" w:rsidRDefault="00F90BDC">
      <w:r xmlns:w="http://schemas.openxmlformats.org/wordprocessingml/2006/main">
        <w:t xml:space="preserve">1. ဂလာတိ 6:7-9 - လှည့်စားခြင်းမပြုပါနှင့်၊ ဘုရားသခင်သည် မထီမဲ့မြင်ပြု၍ မရပါ။ လူသည် မျိုးစေ့ကို ရိတ်တတ်၏။ အကြင်သူသည် မိမိတို့အသားကို နှစ်သက်ခြင်းငှာ မျိုးစေ့ကြဲသောသူသည် ဇာတိပကတိအားဖြင့် ပျက်စီးခြင်းသို့ ရောက်လိမ့်မည်။ ဝိညာဉ်တော်၏စိတ်တော်နှင့်တွေ့ရန် မျိုးစေ့ကြဲသောသူသည် ဝိညာဉ်တော်မှ ထာဝရအသက်ကို ရိတ်ရလိမ့်မည်။</w:t>
      </w:r>
    </w:p>
    <w:p w14:paraId="34502829" w14:textId="77777777" w:rsidR="00F90BDC" w:rsidRDefault="00F90BDC"/>
    <w:p w14:paraId="0221841D" w14:textId="77777777" w:rsidR="00F90BDC" w:rsidRDefault="00F90BDC">
      <w:r xmlns:w="http://schemas.openxmlformats.org/wordprocessingml/2006/main">
        <w:t xml:space="preserve">2. ဟေရှာယ 1:17 - မှန်ကန်စွာကျင့်ရန် သင်ယူပါ။ တရားမျှတမှုကိုရှာပါ။ အဖိနှိပ်ခံတွေကို ခုခံကာကွယ်ပါ။ မိဘမရှိသောသူတို့၏အမှုကို ထမ်းကြလော့။ မုဆိုးမ၏အမှုကို တောင်းပန်လော့။</w:t>
      </w:r>
    </w:p>
    <w:p w14:paraId="5AD6107E" w14:textId="77777777" w:rsidR="00F90BDC" w:rsidRDefault="00F90BDC"/>
    <w:p w14:paraId="6143A850" w14:textId="77777777" w:rsidR="00F90BDC" w:rsidRDefault="00F90BDC">
      <w:r xmlns:w="http://schemas.openxmlformats.org/wordprocessingml/2006/main">
        <w:t xml:space="preserve">တ​မန်​တော်​ဝတ္ထု 22:26 တပ်​မှူး​သည်​ကြား​လျှင်​သူ​သည်​သွား​၍ ``သင်​ပြု​သော​အ​မှု​ကို​သ​တိ​ထား​လော့။ ဤ​သူ​သည်​ရော​မ​လူ​ဖြစ်​၏။</w:t>
      </w:r>
    </w:p>
    <w:p w14:paraId="7B9CDD2D" w14:textId="77777777" w:rsidR="00F90BDC" w:rsidRDefault="00F90BDC"/>
    <w:p w14:paraId="4BDDF890" w14:textId="77777777" w:rsidR="00F90BDC" w:rsidRDefault="00F90BDC">
      <w:r xmlns:w="http://schemas.openxmlformats.org/wordprocessingml/2006/main">
        <w:t xml:space="preserve">တပ်မှူးက ပေါလုကို ရောမလူမျိုးအဖြစ် အသိအမှတ်ပြုပြီး တပ်မှူးကို သတိပေးတယ်။</w:t>
      </w:r>
    </w:p>
    <w:p w14:paraId="1D9597D6" w14:textId="77777777" w:rsidR="00F90BDC" w:rsidRDefault="00F90BDC"/>
    <w:p w14:paraId="0EEEB952" w14:textId="77777777" w:rsidR="00F90BDC" w:rsidRDefault="00F90BDC">
      <w:r xmlns:w="http://schemas.openxmlformats.org/wordprocessingml/2006/main">
        <w:t xml:space="preserve">1. ငါတို့နဲ့မတူရင်တောင် တခြားသူတွေကို အမြဲသတိရှိရမယ်။</w:t>
      </w:r>
    </w:p>
    <w:p w14:paraId="77484AB0" w14:textId="77777777" w:rsidR="00F90BDC" w:rsidRDefault="00F90BDC"/>
    <w:p w14:paraId="2B664237" w14:textId="77777777" w:rsidR="00F90BDC" w:rsidRDefault="00F90BDC">
      <w:r xmlns:w="http://schemas.openxmlformats.org/wordprocessingml/2006/main">
        <w:t xml:space="preserve">၂။ အခြားသူများ၏ဘဝကို ထိခိုက်စေသော ဆုံးဖြတ်ချက်များချရာတွင် သတိနှင့်ဉာဏ်ကိုအသုံးပြုသင့်သည်။</w:t>
      </w:r>
    </w:p>
    <w:p w14:paraId="0D0710A0" w14:textId="77777777" w:rsidR="00F90BDC" w:rsidRDefault="00F90BDC"/>
    <w:p w14:paraId="63157907"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ကောလောသဲ 3:12-14 - သို့ဆိုလျှင် ဘုရားသခင်ကဲ့သို့ ဝတ်ဆင်ပါ။ </w:t>
      </w:r>
      <w:r xmlns:w="http://schemas.openxmlformats.org/wordprocessingml/2006/main">
        <w:rPr>
          <w:rFonts w:ascii="맑은 고딕 Semilight" w:hAnsi="맑은 고딕 Semilight"/>
        </w:rPr>
        <w:t xml:space="preserve">셲 </w:t>
      </w:r>
      <w:r xmlns:w="http://schemas.openxmlformats.org/wordprocessingml/2006/main">
        <w:t xml:space="preserve">ရွေးချယ်ခံရသူများ၊ သန့်ရှင်း၍ ချစ်မြတ်နိုးသူများ၊ သနားကြင်နာတတ်သော စိတ်နှလုံး၊ ကရုဏာစိတ်၊ နှိမ့်ချမှု၊ နူးညံ့သိမ်မွေ့မှုနှင့် သည်းခံခြင်းတို့သည် အချင်းချင်းသည်းခံ၍ အချင်းချင်း မကျေနပ်လျှင် အချင်းချင်း ခွင့်လွှတ်ခြင်း၊ ထာဝရဘုရားသည် သင့်အား ခွင့်လွှတ်တော်မူသည်နည်းတူ၊ ဒါတွေအားလုံးထက် အရာအားလုံးကို ပြီးပြည့်စုံတဲ့ သဟဇာတဖြစ်အောင် ချည်နှောင်ထားတဲ့ ချစ်ခြင်းမေတ္တာကို ဝတ်ဆင်ပါ။</w:t>
      </w:r>
    </w:p>
    <w:p w14:paraId="49D0F681" w14:textId="77777777" w:rsidR="00F90BDC" w:rsidRDefault="00F90BDC"/>
    <w:p w14:paraId="708DA174" w14:textId="77777777" w:rsidR="00F90BDC" w:rsidRDefault="00F90BDC">
      <w:r xmlns:w="http://schemas.openxmlformats.org/wordprocessingml/2006/main">
        <w:t xml:space="preserve">2 James 1:5 - သင်တို့တွင် အကြင်သူသည် ပညာမရှိလျှင် ကဲ့ရဲ့ခြင်းမရှိဘဲ လူအပေါင်းတို့အား ရက်ရောစွာ ပေးသနားတော်မူသော ဘုရားသခင်ကို တောင်းစေ။</w:t>
      </w:r>
    </w:p>
    <w:p w14:paraId="0477E33E" w14:textId="77777777" w:rsidR="00F90BDC" w:rsidRDefault="00F90BDC"/>
    <w:p w14:paraId="06557DFF" w14:textId="77777777" w:rsidR="00F90BDC" w:rsidRDefault="00F90BDC">
      <w:r xmlns:w="http://schemas.openxmlformats.org/wordprocessingml/2006/main">
        <w:t xml:space="preserve">တ​မန်​တော်​ဝတ္ထု 22:27 ထို​အ​ခါ စစ်​သူ​ကြီး​သည်​လာ​၍ ``သင်​သည်​ရော​မ​လူ​ဖြစ်​ပါ​သ​လော။ သူက ဟုတ်တယ်၊</w:t>
      </w:r>
    </w:p>
    <w:p w14:paraId="18CF4328" w14:textId="77777777" w:rsidR="00F90BDC" w:rsidRDefault="00F90BDC"/>
    <w:p w14:paraId="62500CC0" w14:textId="77777777" w:rsidR="00F90BDC" w:rsidRDefault="00F90BDC">
      <w:r xmlns:w="http://schemas.openxmlformats.org/wordprocessingml/2006/main">
        <w:t xml:space="preserve">ပေါလု၏ ရောမနိုင်ငံသားဖြစ်ခွင့်ကို တင်းမာသောအခြေအနေတွင် ဖော်ပြသည်။</w:t>
      </w:r>
    </w:p>
    <w:p w14:paraId="34061CEF" w14:textId="77777777" w:rsidR="00F90BDC" w:rsidRDefault="00F90BDC"/>
    <w:p w14:paraId="6990C7FA" w14:textId="77777777" w:rsidR="00F90BDC" w:rsidRDefault="00F90BDC">
      <w:r xmlns:w="http://schemas.openxmlformats.org/wordprocessingml/2006/main">
        <w:t xml:space="preserve">1: ကျွန်ုပ်တို့ လိုအပ်နေချိန်တွင် ဖြည့်ဆည်းပေးရန် ဘုရားသခင်သည် သစ္စာရှိတော်မူ၏။</w:t>
      </w:r>
    </w:p>
    <w:p w14:paraId="7254A2C6" w14:textId="77777777" w:rsidR="00F90BDC" w:rsidRDefault="00F90BDC"/>
    <w:p w14:paraId="33F587C8" w14:textId="77777777" w:rsidR="00F90BDC" w:rsidRDefault="00F90BDC">
      <w:r xmlns:w="http://schemas.openxmlformats.org/wordprocessingml/2006/main">
        <w:t xml:space="preserve">၂။ ခက်ခဲတဲ့အချိန်တွေမှာတောင် ရိုးသားပြီး သစ္စာရှိရမယ်။</w:t>
      </w:r>
    </w:p>
    <w:p w14:paraId="6D66D540" w14:textId="77777777" w:rsidR="00F90BDC" w:rsidRDefault="00F90BDC"/>
    <w:p w14:paraId="1D0FF109" w14:textId="77777777" w:rsidR="00F90BDC" w:rsidRDefault="00F90BDC">
      <w:r xmlns:w="http://schemas.openxmlformats.org/wordprocessingml/2006/main">
        <w:t xml:space="preserve">1: Joshua 1:9 ငါမှာထားသည်မဟုတ်လော။</w:t>
      </w:r>
    </w:p>
    <w:p w14:paraId="079EB89F" w14:textId="77777777" w:rsidR="00F90BDC" w:rsidRDefault="00F90BDC"/>
    <w:p w14:paraId="6F1D50C6" w14:textId="77777777" w:rsidR="00F90BDC" w:rsidRDefault="00F90BDC">
      <w:r xmlns:w="http://schemas.openxmlformats.org/wordprocessingml/2006/main">
        <w:t xml:space="preserve">2: Isaiah 41:10 - "ထို့ကြောင့် ငါသည် သင်တို့နှင့်အတူရှိသောကြောင့် မကြောက်ကြနှင့်၊ ငါသည် သင်တို့၏ဘုရားသခင်ဖြစ်သောကြောင့်၊ ငါသည် ခိုင်ခံ့မြဲမြံစွာ ထောက်မ၍ ငါ၏ဖြောင့်မတ်သောလက်ျာလက်ဖြင့် သင့်ကို ထောက်မမည်။"</w:t>
      </w:r>
    </w:p>
    <w:p w14:paraId="52B0B1CB" w14:textId="77777777" w:rsidR="00F90BDC" w:rsidRDefault="00F90BDC"/>
    <w:p w14:paraId="5FA187F2" w14:textId="77777777" w:rsidR="00F90BDC" w:rsidRDefault="00F90BDC">
      <w:r xmlns:w="http://schemas.openxmlformats.org/wordprocessingml/2006/main">
        <w:t xml:space="preserve">တ​မန်​တော်​ဝတ္ထု 22:28 စစ်​သူ​ကြီး​က၊ ဤ​လွတ်​လပ်​ခြင်း​ကို ငါ​သည် အ​မြောက်​အ​မြား​ရ​ရှိ​သည်​ဟု ပြန်​ပြော​၏။ ပေါလုကလည်း၊ ငါမူကား၊</w:t>
      </w:r>
    </w:p>
    <w:p w14:paraId="52E92887" w14:textId="77777777" w:rsidR="00F90BDC" w:rsidRDefault="00F90BDC"/>
    <w:p w14:paraId="55C4A62C" w14:textId="77777777" w:rsidR="00F90BDC" w:rsidRDefault="00F90BDC">
      <w:r xmlns:w="http://schemas.openxmlformats.org/wordprocessingml/2006/main">
        <w:t xml:space="preserve">ပေါလုသည် ၎င်း၏ လွတ်မြောက်မှုကို ၎င်း၏ ဖမ်းထားမှုအတွက် အခကြေးငွေပေးဆောင်သော်လည်း ၎င်းကို အခိုင်အမာ ပြောကြားခဲ့သည်။</w:t>
      </w:r>
    </w:p>
    <w:p w14:paraId="7427CBBC" w14:textId="77777777" w:rsidR="00F90BDC" w:rsidRDefault="00F90BDC"/>
    <w:p w14:paraId="35BFDEC3"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လွတ်လွတ်လပ်လပ်နေထိုင်ခြင်း- ဘုရားသခင်၏ လွတ်လပ်ခြင်းလက်ဆောင်</w:t>
      </w:r>
    </w:p>
    <w:p w14:paraId="1CD1B53C" w14:textId="77777777" w:rsidR="00F90BDC" w:rsidRDefault="00F90BDC"/>
    <w:p w14:paraId="342282D5" w14:textId="77777777" w:rsidR="00F90BDC" w:rsidRDefault="00F90BDC">
      <w:r xmlns:w="http://schemas.openxmlformats.org/wordprocessingml/2006/main">
        <w:t xml:space="preserve">2. မြင့်မားသောလွတ်လပ်မှုကုန်ကျစရိတ်- သင်မည်မျှပေးဆောင်လိုပါသနည်း။</w:t>
      </w:r>
    </w:p>
    <w:p w14:paraId="2B01FC86" w14:textId="77777777" w:rsidR="00F90BDC" w:rsidRDefault="00F90BDC"/>
    <w:p w14:paraId="06415DAD" w14:textId="77777777" w:rsidR="00F90BDC" w:rsidRDefault="00F90BDC">
      <w:r xmlns:w="http://schemas.openxmlformats.org/wordprocessingml/2006/main">
        <w:t xml:space="preserve">၁။ ဂလာတိ ၅:၁ ??? </w:t>
      </w:r>
      <w:r xmlns:w="http://schemas.openxmlformats.org/wordprocessingml/2006/main">
        <w:rPr>
          <w:rFonts w:ascii="맑은 고딕 Semilight" w:hAnsi="맑은 고딕 Semilight"/>
        </w:rPr>
        <w:t xml:space="preserve">쏤 </w:t>
      </w:r>
      <w:r xmlns:w="http://schemas.openxmlformats.org/wordprocessingml/2006/main">
        <w:t xml:space="preserve">သို့မဟုတ် လွတ်လပ်မှု ခရစ်တော်သည် ငါတို့ကို လွတ်မြောက်စေပြီ၊ ထို့ကြောင့် ခိုင်ခံ့မြဲမြံစွာ ရပ်တည်၍ ကျွန်ခံခြင်း ထမ်းပိုးကို နောက်တစ်ကြိမ် မတင်ပါနှင့်။</w:t>
      </w:r>
    </w:p>
    <w:p w14:paraId="14B363C8" w14:textId="77777777" w:rsidR="00F90BDC" w:rsidRDefault="00F90BDC"/>
    <w:p w14:paraId="4107B065" w14:textId="77777777" w:rsidR="00F90BDC" w:rsidRDefault="00F90BDC">
      <w:r xmlns:w="http://schemas.openxmlformats.org/wordprocessingml/2006/main">
        <w:t xml:space="preserve">2. ၁ ကောရိန္သု ၇:၂၂ ??? </w:t>
      </w:r>
      <w:r xmlns:w="http://schemas.openxmlformats.org/wordprocessingml/2006/main">
        <w:rPr>
          <w:rFonts w:ascii="맑은 고딕 Semilight" w:hAnsi="맑은 고딕 Semilight"/>
        </w:rPr>
        <w:t xml:space="preserve">쏤 </w:t>
      </w:r>
      <w:r xmlns:w="http://schemas.openxmlformats.org/wordprocessingml/2006/main">
        <w:t xml:space="preserve">သို့မဟုတ် သခင်ဘုရား၌ ကျွန်အဖြစ် ခေါ်ဝေါ်ခြင်းခံရသောသူသည် သခင်ဘုရား၏ လွတ်မြောက်သူဖြစ်သည်။ ထိုနည်းတူ အခေါ်ခံရသောအခါ လွတ်မြောက်သူသည် ခရစ်တော်၏ကျွန်ဖြစ်သည် ။</w:t>
      </w:r>
    </w:p>
    <w:p w14:paraId="5F06EA22" w14:textId="77777777" w:rsidR="00F90BDC" w:rsidRDefault="00F90BDC"/>
    <w:p w14:paraId="2750F338" w14:textId="77777777" w:rsidR="00F90BDC" w:rsidRDefault="00F90BDC">
      <w:r xmlns:w="http://schemas.openxmlformats.org/wordprocessingml/2006/main">
        <w:t xml:space="preserve">တ​မန်​တော်​ဝတ္ထု 22:29 ထို​အ​ခါ​သူ​တို့​သည် ရော​မ​လူ​ဖြစ်​ကြောင်း​နှင့် ချည်​နှောင်​ထား​သော​အ​ကြောင်း​ကို​သိ​သော​အ​ခါ တပ်​မှူး​သည်​လည်း ကြောက်​ရွံ့​သွား​ကြ​၏။</w:t>
      </w:r>
    </w:p>
    <w:p w14:paraId="678F6F27" w14:textId="77777777" w:rsidR="00F90BDC" w:rsidRDefault="00F90BDC"/>
    <w:p w14:paraId="04A813C6" w14:textId="77777777" w:rsidR="00F90BDC" w:rsidRDefault="00F90BDC">
      <w:r xmlns:w="http://schemas.openxmlformats.org/wordprocessingml/2006/main">
        <w:t xml:space="preserve">ပေါလုသည် ရောမလူမျိုးဖြစ်ပြီး ချည်နှောင်ထားကြောင်း စစ်သူကြီးသည် ကြောက်ရွံ့ခဲ့သည်။</w:t>
      </w:r>
    </w:p>
    <w:p w14:paraId="3F0B35EC" w14:textId="77777777" w:rsidR="00F90BDC" w:rsidRDefault="00F90BDC"/>
    <w:p w14:paraId="2C2071E8" w14:textId="77777777" w:rsidR="00F90BDC" w:rsidRDefault="00F90BDC">
      <w:r xmlns:w="http://schemas.openxmlformats.org/wordprocessingml/2006/main">
        <w:t xml:space="preserve">၁။ ခက်ခဲတဲ့ ဆုံးဖြတ်ချက်တွေနဲ့ ရင်ဆိုင်ရတဲ့အခါ မကြောက်ပါနဲ့။</w:t>
      </w:r>
    </w:p>
    <w:p w14:paraId="73BE9C95" w14:textId="77777777" w:rsidR="00F90BDC" w:rsidRDefault="00F90BDC"/>
    <w:p w14:paraId="7289EF05" w14:textId="77777777" w:rsidR="00F90BDC" w:rsidRDefault="00F90BDC">
      <w:r xmlns:w="http://schemas.openxmlformats.org/wordprocessingml/2006/main">
        <w:t xml:space="preserve">2: တစ်စုံတစ်ဦးကို မခြိမ်းခြောက်ဘူးလား။ </w:t>
      </w:r>
      <w:r xmlns:w="http://schemas.openxmlformats.org/wordprocessingml/2006/main">
        <w:rPr>
          <w:rFonts w:ascii="맑은 고딕 Semilight" w:hAnsi="맑은 고딕 Semilight"/>
        </w:rPr>
        <w:t xml:space="preserve">셲 </w:t>
      </w:r>
      <w:r xmlns:w="http://schemas.openxmlformats.org/wordprocessingml/2006/main">
        <w:t xml:space="preserve">ရာထူး သို့မဟုတ် လုပ်ပိုင်ခွင့်။</w:t>
      </w:r>
    </w:p>
    <w:p w14:paraId="30A38C6D" w14:textId="77777777" w:rsidR="00F90BDC" w:rsidRDefault="00F90BDC"/>
    <w:p w14:paraId="0D4F03F3" w14:textId="77777777" w:rsidR="00F90BDC" w:rsidRDefault="00F90BDC">
      <w:r xmlns:w="http://schemas.openxmlformats.org/wordprocessingml/2006/main">
        <w:t xml:space="preserve">၁။ ဖိလိပ္ပိ ၄:၆-၇။ </w:t>
      </w:r>
      <w:r xmlns:w="http://schemas.openxmlformats.org/wordprocessingml/2006/main">
        <w:rPr>
          <w:rFonts w:ascii="맑은 고딕 Semilight" w:hAnsi="맑은 고딕 Semilight"/>
        </w:rPr>
        <w:t xml:space="preserve">쏡 </w:t>
      </w:r>
      <w:r xmlns:w="http://schemas.openxmlformats.org/wordprocessingml/2006/main">
        <w:t xml:space="preserve">မည်သည့်အရာကိုမျှ စိတ်မပူပါနှင့်၊ အခြေအနေတိုင်းတွင် ကျေးဇူးတော်ချီးမွမ်းခြင်းနှင့်တကွ ဆုတောင်းပဌနာပြု၍ သင်၏တောင်းဆိုချက်များကို ဘုရားသခင်ထံ တင်ပြပါ။ ဥာဏ်ရှိသမျှကို ကျော်လွန်သော ဘုရားသခင်၏ ငြိမ်သက်ခြင်းသည် ယေရှုခရစ်၌ သင့်စိတ်နှလုံးတို့ကို စောင့်ရှောက်လိမ့်မည်။</w:t>
      </w:r>
    </w:p>
    <w:p w14:paraId="2B57264B" w14:textId="77777777" w:rsidR="00F90BDC" w:rsidRDefault="00F90BDC"/>
    <w:p w14:paraId="4964DABF" w14:textId="77777777" w:rsidR="00F90BDC" w:rsidRDefault="00F90BDC">
      <w:r xmlns:w="http://schemas.openxmlformats.org/wordprocessingml/2006/main">
        <w:t xml:space="preserve">၂- ဟေရှာယ ၄၁:၁၀။ </w:t>
      </w:r>
      <w:r xmlns:w="http://schemas.openxmlformats.org/wordprocessingml/2006/main">
        <w:rPr>
          <w:rFonts w:ascii="맑은 고딕 Semilight" w:hAnsi="맑은 고딕 Semilight"/>
        </w:rPr>
        <w:t xml:space="preserve">쏶 </w:t>
      </w:r>
      <w:r xmlns:w="http://schemas.openxmlformats.org/wordprocessingml/2006/main">
        <w:t xml:space="preserve">ငါသည် သင်တို့နှင့်အတူရှိသောကြောင့် မကြောက်ကြနှင့်။ ငါသည် သင်တို့၏ ဘုရားသခင်ဖြစ်သောကြောင့် စိတ်ပျက်ခြင်းမရှိဘဲ၊ ငါသည် သင့်ကို ခွန်အားပေး၍ ကူညီမည်။ ငါ၏ ဖြောင့်မတ်သော လက်ျာလက်ဖြင့် မင်းကို ငါထောက်မမည်။</w:t>
      </w:r>
    </w:p>
    <w:p w14:paraId="3D28A083" w14:textId="77777777" w:rsidR="00F90BDC" w:rsidRDefault="00F90BDC"/>
    <w:p w14:paraId="5AA2943C" w14:textId="77777777" w:rsidR="00F90BDC" w:rsidRDefault="00F90BDC">
      <w:r xmlns:w="http://schemas.openxmlformats.org/wordprocessingml/2006/main">
        <w:t xml:space="preserve">တ​မန်​တော်​ဝတ္ထု 22:30 နက်​ဖြန်​နေ့​၌ ယု​ဒ​လူ​တို့​အ​စွပ်​စွဲ​ခံ​ရ​သည့်​အ​ကြောင်း​ကို သူ​သိ​တော်​မူ​သော​အ​ကြောင်း​မူ​ကား၊ တပ်​မ​တော်​မှ​ထုတ်​လွှတ်​တော်​မူ​သော​အ​ခါ ယဇ်​ပု​ရော​ဟိတ်​ကြီး​များ​နှင့် လွှတ်​တော်​အ​ပေါင်း​တို့​ကို ပေါ်​လာ​စေ​ရန် မိန့်​တော်​မူ​ပြီး​လျှင် ပေါ​လု​ကို​နှ​လုံး​ချ​၍ လွှတ်​လိုက်​၏ </w:t>
      </w:r>
      <w:r xmlns:w="http://schemas.openxmlformats.org/wordprocessingml/2006/main">
        <w:lastRenderedPageBreak xmlns:w="http://schemas.openxmlformats.org/wordprocessingml/2006/main"/>
      </w:r>
      <w:r xmlns:w="http://schemas.openxmlformats.org/wordprocessingml/2006/main">
        <w:t xml:space="preserve">။ သူတို့ရှေ့မှာ။</w:t>
      </w:r>
    </w:p>
    <w:p w14:paraId="2A1DA90D" w14:textId="77777777" w:rsidR="00F90BDC" w:rsidRDefault="00F90BDC"/>
    <w:p w14:paraId="4EEB16BD" w14:textId="77777777" w:rsidR="00F90BDC" w:rsidRDefault="00F90BDC">
      <w:r xmlns:w="http://schemas.openxmlformats.org/wordprocessingml/2006/main">
        <w:t xml:space="preserve">နောက်တစ်နေ့တွင် ရောမစစ်သူကြီးသည် ပေါလုကို အဘယ်ကြောင့် ဂျူးများစွပ်စွဲခံရသည်ကို ကောင်းစွာနားလည်နိုင်ရန် သူ၏အနှောင်အဖွဲ့မှ လွတ်မြောက်ခဲ့သည်။ ထိုအခါ ယဇ်ပုရောဟိတ်အကြီးတို့နှင့် လွှတ်အရာရှိတို့ကို ခေါ်၍ ပေါလုကို သူတို့ရှေ့မှာ ရပ်စေ၏။</w:t>
      </w:r>
    </w:p>
    <w:p w14:paraId="2BD42149" w14:textId="77777777" w:rsidR="00F90BDC" w:rsidRDefault="00F90BDC"/>
    <w:p w14:paraId="040DB215" w14:textId="77777777" w:rsidR="00F90BDC" w:rsidRDefault="00F90BDC">
      <w:r xmlns:w="http://schemas.openxmlformats.org/wordprocessingml/2006/main">
        <w:t xml:space="preserve">1. စမ်းသပ်ချိန်များတွင် ဘုရားသခင်၏သစ္စာရှိခြင်း- ဘုရားသခင်ကိုယုံကြည်ခြင်းအားဖြင့် ခွန်အားကိုရှာဖွေခြင်း။</w:t>
      </w:r>
    </w:p>
    <w:p w14:paraId="1C758AD3" w14:textId="77777777" w:rsidR="00F90BDC" w:rsidRDefault="00F90BDC"/>
    <w:p w14:paraId="645B8728" w14:textId="77777777" w:rsidR="00F90BDC" w:rsidRDefault="00F90BDC">
      <w:r xmlns:w="http://schemas.openxmlformats.org/wordprocessingml/2006/main">
        <w:t xml:space="preserve">၂။ လူ့အဖွဲ့အစည်းတွင် တရားမျှတမှု၏ အရေးပါမှု- တရားဥပဒေစိုးမိုးရေးနှင့် အမှန်တရားကို ရှာဖွေခြင်း။</w:t>
      </w:r>
    </w:p>
    <w:p w14:paraId="265D06D0" w14:textId="77777777" w:rsidR="00F90BDC" w:rsidRDefault="00F90BDC"/>
    <w:p w14:paraId="59DB2803" w14:textId="77777777" w:rsidR="00F90BDC" w:rsidRDefault="00F90BDC">
      <w:r xmlns:w="http://schemas.openxmlformats.org/wordprocessingml/2006/main">
        <w:t xml:space="preserve">1. Isaiah 40:31 - ထာဝရဘုရားကို မြော်လင့်သော သူတို့မူကား၊ ရွှေလင်းတကဲ့သို့ အတောင်ဖြင့် တက်ကြလိမ့်မည်။ မပင်ပန်းဘဲ ပြေးကြလိမ့်မည်။ စိတ်မပျက်ဘဲ သွားလာရကြမည်။</w:t>
      </w:r>
    </w:p>
    <w:p w14:paraId="479ADBBF" w14:textId="77777777" w:rsidR="00F90BDC" w:rsidRDefault="00F90BDC"/>
    <w:p w14:paraId="1AED145E" w14:textId="77777777" w:rsidR="00F90BDC" w:rsidRDefault="00F90BDC">
      <w:r xmlns:w="http://schemas.openxmlformats.org/wordprocessingml/2006/main">
        <w:t xml:space="preserve">2. သုတ္တံ 21:15 - တရားသဖြင့်စီရင်သောအခါ၊ ဖြောင့်မတ်သောသူအား ရွှင်လန်းစေတတ်၏။</w:t>
      </w:r>
    </w:p>
    <w:p w14:paraId="143315CB" w14:textId="77777777" w:rsidR="00F90BDC" w:rsidRDefault="00F90BDC"/>
    <w:p w14:paraId="29042C06" w14:textId="77777777" w:rsidR="00F90BDC" w:rsidRDefault="00F90BDC">
      <w:r xmlns:w="http://schemas.openxmlformats.org/wordprocessingml/2006/main">
        <w:t xml:space="preserve">တမန်​တော် ၂၃ တွင် ပေါလု၏ ကာကွယ်ရေး​ဦးစီးချုပ်​ရုံး​ရှေ့​တွင်၊ ဖာရိရှဲ​နှင့် ဇဒ္ဒုကဲ​တို့​ကြား သဘောထားကွဲလွဲမှု၊ သူ၏​အသက်တာ​ကို ဆန့်ကျင်​ရန် ကြံစည်​မှု​အကြောင်း​ကို ဖော်ပြ​ထားသည်။</w:t>
      </w:r>
    </w:p>
    <w:p w14:paraId="201997E8" w14:textId="77777777" w:rsidR="00F90BDC" w:rsidRDefault="00F90BDC"/>
    <w:p w14:paraId="10E55BD4" w14:textId="77777777" w:rsidR="00F90BDC" w:rsidRDefault="00F90BDC">
      <w:r xmlns:w="http://schemas.openxmlformats.org/wordprocessingml/2006/main">
        <w:t xml:space="preserve">1 အပိုဒ်- အခန်းတွင် ပေါလုသည် ဆန်းဟီဒရင်ကို တည့်တည့်ကြည့်ကာ ကောင်းသောသြတ္တပ္ပစိတ်ဖြင့် ဘုရားသခင်ထံတော်၌ သူ၏တာဝန်ကို ကျေပွန်ပြီဟု ဖော်ပြခြင်းဖြင့် အစပြုပါသည်။ ယဇ်ပုရောဟိတ်မင်း အာနနိသည် သူ့အနီးတွင် ရပ်နေသောသူများကို ပါးစပ်ဖြင့်ရိုက်ရန် အမိန့်ပေးခဲ့ပြီး ပေါလုက 'ဘုရားသခင်သည် သင့်အား ဖြူစင်သောနံရံကို ဒဏ်ခတ်တော်မူမည်။ မင်းအဲဒီမှာထိုင်ပြီး ငါ့ကို ဒဏ်ခတ်ဖို့ အမိန့်ပေးပေမယ့် မင်းကိုယ်တိုင်က ဥပဒေကို ချိုးဖောက်တယ်' ယဇ်ပုရောဟိတ်မင်းအား ပေါလုက အာနနိသည် ယဇ်ပုရောဟိတ်မင်းဖြစ်သည်ကို မသိကြောင်းကို ပေါလုက 'မင်း၏လူမျိုးအုပ်စိုးရှင်ကို မကောင်းသောစကားကို မပြောပါနှင့်' ဟု ရေးထားသော ယဇ်ပုရောဟိတ်မင်းကို မည်ကဲ့သို့ စော်ကားရသနည်းဟု ကြွရောက်လာကြသူများက မေးကြသည် (တ ၂၃း၁-၅)။</w:t>
      </w:r>
    </w:p>
    <w:p w14:paraId="4A007E80" w14:textId="77777777" w:rsidR="00F90BDC" w:rsidRDefault="00F90BDC"/>
    <w:p w14:paraId="1001CDF8" w14:textId="77777777" w:rsidR="00F90BDC" w:rsidRDefault="00F90BDC">
      <w:r xmlns:w="http://schemas.openxmlformats.org/wordprocessingml/2006/main">
        <w:t xml:space="preserve">ဒုတိယအပိုဒ်- ကောင်စီဝင်အချို့သည် ဇဒ္ဒုကဲများဖြစ်ကြပြီး အချို့မှာ ဖာရိရှဲများဖြစ်ကြောင်း ပေါလုသဘောပေါက်သဖြင့် ရှင်ဟီဒရင်၌ ပေါလုက ‘ငါ့ညီများ ငါသည် ဖာရိရှဲများမှ ဆင်းသက်လာသော ဖာရိရှဲများဖြစ်သည်။ ရှင်ပြန်ထမြောက်ခြင်းမျှော်လင့်ချက် သေသွားသောကြောင့် တရားခွင်တွင် ငါရပ်နေပါသည်။' ဖာရိရှဲများ ဇဒ္ဒုကဲများကြားတွင် ဤအငြင်းပွားမှု ဖြစ်ပွားသောအခါ (ဇဒ္ဒုကဲများ </w:t>
      </w:r>
      <w:r xmlns:w="http://schemas.openxmlformats.org/wordprocessingml/2006/main">
        <w:lastRenderedPageBreak xmlns:w="http://schemas.openxmlformats.org/wordprocessingml/2006/main"/>
      </w:r>
      <w:r xmlns:w="http://schemas.openxmlformats.org/wordprocessingml/2006/main">
        <w:t xml:space="preserve">ရှင်ပြန်ထမြောက်ခြင်း ၊ ကောင်းကင်တမန်များ၊ နာမ်ဝိညာဉ်များ မရှိဟု ဆိုကြသော်လည်း ဖာရိရှဲများသည် ဤအရာအားလုံးကို ယုံကြည်ကြသည်)။ ဖာရိရှဲများဖြစ်ကြသော ကျမ်းပြုဆရာအချို့က ရုတ်ရုတ်သဲသဲ မတ်တပ်ထရပ်ပြီး 'ဤသူနှင့် မတွေ့ပါက နာမ်ဝိညာဉ် ကောင်းကင်တမန်က အဘယ်သို့ မှားယွင်းမည်နည်း' ဟု ပြင်းပြင်းထန်ထန် ငြင်းခုံကြသည်။ စစ်သူကြီးများသည် ပေါလုကို အပိုင်းပိုင်း ကိုက်ဖြတ်မည်ကို ကြောက်၍ ပြင်းထန်စွာ ငြင်းခုံလာကာ စစ်တန်းလျားများထဲသို့ အတင်းခေါ်ဆောင်သွားကာ ဆင်းသွားခိုင်းသည် (တမန်၊ ၂၃း၆-၁၀)။</w:t>
      </w:r>
    </w:p>
    <w:p w14:paraId="304751ED" w14:textId="77777777" w:rsidR="00F90BDC" w:rsidRDefault="00F90BDC"/>
    <w:p w14:paraId="3B1EB8BB" w14:textId="77777777" w:rsidR="00F90BDC" w:rsidRDefault="00F90BDC">
      <w:r xmlns:w="http://schemas.openxmlformats.org/wordprocessingml/2006/main">
        <w:t xml:space="preserve">၃ အပိုဒ်- နောက်တစ်နေ့ညတွင် သခင်ပေါလုက 'သတ္တိရှိလော့။ ယေရုရှလင်မြို့၌ ငါ့အကြောင်းကို သက်သေခံတော်မူသည်အတိုင်း၊ နက်ဖြန်နံနက်တွင် ယုဒလူတို့သည် ပေါလုကိုမသတ်မချင်း မစားမသောက်ကြနှင့်ဟု သင်းဖွဲ့ကြလေသည်။ ပေါလုကို မသတ်မချင်း မြည်းစမ်းကြည့်ကြပါဦးဟု ယဇ်ပုရောဟိတ်အကြီး အကဲများက ပြောဆိုကြသော ယောက်ျားလေးဆယ်ကျော်က ဤနေရာသို့ မရောက်မီ စံဟီဒရင် စစ်သူကြီးထံ လာခေါ်ခဲ့ကြသည် ။ တမန်တော် ၂၃:၁၂-၁၅)။ သို့ရာတွင် နှမ၏သားသည် စစ်တန်းလျားသို့ဝင်၍ ကြံစည်သည်ကို ကြားသဖြင့် တပ်မှူးငယ်အား ဘကြီးတပ်မှူးထံ စေလွှတ်သတိပေးကာ 'လူငယ်လေး ဒုက္ခရောက်တာတွေ့ရင် သတိထားပါ' ထိုအခါ လုလင်သည် လျှို့ဝှက်ချက်ကို မည်သူ့ကိုမျှ ထုတ်ဖော်မပြောဘဲ ဖြုတ်ထုတ်လိုက်ပြီး တပ်မှူးနှစ်ပါးကို ခေါ်ကာ တပ်ခွဲတပ်သား နှစ်ရာနှင့် မြင်းစီးသူရဲ ခုနစ်ကျိပ် လှံသူရဲနှစ်ရာတို့သည် ယနေ့ညကိုးနာရီတွင် ကဲသရိမြို့သို့ သွား၍ ပေါလုကို မြို့ဝန်ဖေလဇ်မင်း ဘေးကင်းစွာ သိမ်းယူနိုင်စေရန် တောင်တန်းများ ပေးကြသည်။ အောက်ပါအတိုင်းရေးသားခဲ့သည်... (တမန် ၂၃ တွင်ကျန်ရှိသောအသေးစိတ်အချက်များပါသောစာတွင် Claudius Lysias ဘုရင်ခံဖေလဇ်သည် ပေါလု၏အသက်အန္တရာယ်ကြောင့် ကဲသရိမြို့သို့ လုံခြုံစွာပို့ဆောင်ရေးအစီအစဉ်။)</w:t>
      </w:r>
    </w:p>
    <w:p w14:paraId="24A1AA4A" w14:textId="77777777" w:rsidR="00F90BDC" w:rsidRDefault="00F90BDC"/>
    <w:p w14:paraId="690E8FE1" w14:textId="77777777" w:rsidR="00F90BDC" w:rsidRDefault="00F90BDC"/>
    <w:p w14:paraId="6EB29103" w14:textId="77777777" w:rsidR="00F90BDC" w:rsidRDefault="00F90BDC">
      <w:r xmlns:w="http://schemas.openxmlformats.org/wordprocessingml/2006/main">
        <w:t xml:space="preserve">တ​မန်​တော်​ဝတ္ထု 23:1 ပေါ​လု​သည် လွှတ်​တော်​ကို​စေ့​စေ့​ကြည့်​ရှု​လျက်၊ ညီ​အစ်​ကို​တို့၊ ငါ​သည် ယ​နေ့​တိုင်​အောင် ဘု​ရား​သ​ခင်​၏​ရှေ့​တော်​၌ ကောင်း​သော​သြတ္တ​ပ္ပ​စိတ်​တို့​၌​နေ​ထိုင်​ပါ​ပြီ။</w:t>
      </w:r>
    </w:p>
    <w:p w14:paraId="53721DF8" w14:textId="77777777" w:rsidR="00F90BDC" w:rsidRDefault="00F90BDC"/>
    <w:p w14:paraId="5BF492ED" w14:textId="77777777" w:rsidR="00F90BDC" w:rsidRDefault="00F90BDC">
      <w:r xmlns:w="http://schemas.openxmlformats.org/wordprocessingml/2006/main">
        <w:t xml:space="preserve">ပေါလုသည် ဘုရားသခင်ရှေ့တော်၌ ယုံကြည်ချက်ဖြင့်အသက်ရှင်ခဲ့ကြောင်း အာမခံချက်ဖြင့် ကောင်စီကို မိန့်ကြားခဲ့သည်။</w:t>
      </w:r>
    </w:p>
    <w:p w14:paraId="50B57426" w14:textId="77777777" w:rsidR="00F90BDC" w:rsidRDefault="00F90BDC"/>
    <w:p w14:paraId="5C35BEC7" w14:textId="77777777" w:rsidR="00F90BDC" w:rsidRDefault="00F90BDC">
      <w:r xmlns:w="http://schemas.openxmlformats.org/wordprocessingml/2006/main">
        <w:t xml:space="preserve">၁။ ဘုရားသခင်ရှေ့တော်၌ သြတ္တပ္ပစိတ်ဖြင့် အသက်ရှင်နေထိုင်ခြင်းသည် ကျွန်ုပ်တို့အားလုံး ကြိုးစားလုပ်ဆောင်သင့်သော ပုံသက်သေဖြစ်သည်။</w:t>
      </w:r>
    </w:p>
    <w:p w14:paraId="14E4C47E" w14:textId="77777777" w:rsidR="00F90BDC" w:rsidRDefault="00F90BDC"/>
    <w:p w14:paraId="2752D457" w14:textId="77777777" w:rsidR="00F90BDC" w:rsidRDefault="00F90BDC">
      <w:r xmlns:w="http://schemas.openxmlformats.org/wordprocessingml/2006/main">
        <w:t xml:space="preserve">၂။ ဘုရားသခင်ရှေ့တော်၌ ကောင်းသောသြတ္တပ္ပစိတ်ဖြင့် အသက်ရှင်ခြင်းဆိုင်ရာ ပေါလု၏စံနမူနာသည် ကျွန်ုပ်တို့အတွက် ခွန်အားနှင့် အားပေးမှုအရင်းအမြစ်တစ်ခုဖြစ်သည်။</w:t>
      </w:r>
    </w:p>
    <w:p w14:paraId="2FA8DAC8" w14:textId="77777777" w:rsidR="00F90BDC" w:rsidRDefault="00F90BDC"/>
    <w:p w14:paraId="7BDE07F0"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ရောမ 14:12 - သို့ဖြစ်လျှင်ငါတို့အယောက်စီတိုင်းသည်ဘုရားသခင်အားမိမိကိုယ်ကိုစာရင်းသွင်းရမည်ဖြစ်သည်။</w:t>
      </w:r>
    </w:p>
    <w:p w14:paraId="0FE387DD" w14:textId="77777777" w:rsidR="00F90BDC" w:rsidRDefault="00F90BDC"/>
    <w:p w14:paraId="26DFDE90" w14:textId="77777777" w:rsidR="00F90BDC" w:rsidRDefault="00F90BDC">
      <w:r xmlns:w="http://schemas.openxmlformats.org/wordprocessingml/2006/main">
        <w:t xml:space="preserve">၂။ ၁ ပေတရု ၃:၁၆ - ကောင်းသောသြတ္တပ္ပစိတ်ရှိခြင်း၊ သို့ဖြစ်၍၊ မကောင်းသောအကျင့်ကို ကျင့်သောသူကဲ့သို့ သင်တို့ကို ကဲ့ရဲ့ကြသော်လည်း၊ ခရစ်တော်၌ သင်တို့၏ကောင်းသောစကားများကို မှားယွင်းစွာစွပ်စွဲသောအားဖြင့် ရှက်ကြလိမ့်မည်။</w:t>
      </w:r>
    </w:p>
    <w:p w14:paraId="7569F368" w14:textId="77777777" w:rsidR="00F90BDC" w:rsidRDefault="00F90BDC"/>
    <w:p w14:paraId="7CABC65A" w14:textId="77777777" w:rsidR="00F90BDC" w:rsidRDefault="00F90BDC">
      <w:r xmlns:w="http://schemas.openxmlformats.org/wordprocessingml/2006/main">
        <w:t xml:space="preserve">တ​မန်​တော်​ဝတ္ထု 23:2 ယဇ်​ပု​ရော​ဟိတ်​မင်း​အာ​န​နိ​သည် အ​နား​တွင်​ရပ်​နေ​သော​သူ​တို့​အား ပါး​စပ်​နှင့်​ရိုက်​စေ​ရန် မိန့်​တော်​မူ​၏။</w:t>
      </w:r>
    </w:p>
    <w:p w14:paraId="64E56859" w14:textId="77777777" w:rsidR="00F90BDC" w:rsidRDefault="00F90BDC"/>
    <w:p w14:paraId="4FE10FB3" w14:textId="77777777" w:rsidR="00F90BDC" w:rsidRDefault="00F90BDC">
      <w:r xmlns:w="http://schemas.openxmlformats.org/wordprocessingml/2006/main">
        <w:t xml:space="preserve">ယဇ်ပုရောဟိတ်မင်း အာနနိသည် ပေါလုအား ကိုယ်ထိလက်ရောက် နှိပ်စက်ရန် သူ့အား အမိန့်ပေးခဲ့သည်။</w:t>
      </w:r>
    </w:p>
    <w:p w14:paraId="0824190D" w14:textId="77777777" w:rsidR="00F90BDC" w:rsidRDefault="00F90BDC"/>
    <w:p w14:paraId="6BE1C516" w14:textId="77777777" w:rsidR="00F90BDC" w:rsidRDefault="00F90BDC">
      <w:r xmlns:w="http://schemas.openxmlformats.org/wordprocessingml/2006/main">
        <w:t xml:space="preserve">၁။ "မတရားသောအာဏာပိုင်၏အန္တရာယ်"</w:t>
      </w:r>
    </w:p>
    <w:p w14:paraId="4F52D421" w14:textId="77777777" w:rsidR="00F90BDC" w:rsidRDefault="00F90BDC"/>
    <w:p w14:paraId="37A0C8A3" w14:textId="77777777" w:rsidR="00F90BDC" w:rsidRDefault="00F90BDC">
      <w:r xmlns:w="http://schemas.openxmlformats.org/wordprocessingml/2006/main">
        <w:t xml:space="preserve">၂။ "ဆင်းရဲဒုက္ခ၌ ဘုရားသခင် တန်ခိုးတော်"</w:t>
      </w:r>
    </w:p>
    <w:p w14:paraId="2E3DD61B" w14:textId="77777777" w:rsidR="00F90BDC" w:rsidRDefault="00F90BDC"/>
    <w:p w14:paraId="154B88D4" w14:textId="77777777" w:rsidR="00F90BDC" w:rsidRDefault="00F90BDC">
      <w:r xmlns:w="http://schemas.openxmlformats.org/wordprocessingml/2006/main">
        <w:t xml:space="preserve">1. ဟေရှာယ 30:20-21 - "ထာဝရဘုရားသည် သင်တို့အား ဒုက္ခမုန့်နှင့် ဆင်းရဲခြင်း၏ရေကို ပေးတော်မူသော်လည်း၊ သင်၏ဆရာတို့သည် နောက်တဖန် မရွေ့လျော့ဘဲ၊ သင်၏ဆရာတို့ကို မြင်ကြလိမ့်မည်။ လက်ျာဘက်သို့ လှည့်သောအခါ၊ လက်ဝဲဘက်သို့ လှည့်သောအခါ၊ ဤလမ်း၌ လိုက်လော့ဟု သင့်နောက်၌ စကားတခွန်းကို ကြားလိမ့်မည်။</w:t>
      </w:r>
    </w:p>
    <w:p w14:paraId="0DCCD747" w14:textId="77777777" w:rsidR="00F90BDC" w:rsidRDefault="00F90BDC"/>
    <w:p w14:paraId="066B835B" w14:textId="77777777" w:rsidR="00F90BDC" w:rsidRDefault="00F90BDC">
      <w:r xmlns:w="http://schemas.openxmlformats.org/wordprocessingml/2006/main">
        <w:t xml:space="preserve">2. Matthew 5:39 - "ငါဆိုသည်ကား၊ သင်တို့သည် ဒုစရိုက်ကိုမဆီးတားကြနှင့်။ အကြင်သူသည် သင်၏ညာဖက်ပါးကိုရိုက်၍ အခြားတစ်ဖက်သို့လှည့်လော့။"</w:t>
      </w:r>
    </w:p>
    <w:p w14:paraId="659AF540" w14:textId="77777777" w:rsidR="00F90BDC" w:rsidRDefault="00F90BDC"/>
    <w:p w14:paraId="04BF8520" w14:textId="77777777" w:rsidR="00F90BDC" w:rsidRDefault="00F90BDC">
      <w:r xmlns:w="http://schemas.openxmlformats.org/wordprocessingml/2006/main">
        <w:t xml:space="preserve">တ​မန်​တော်​ဝတ္ထု 23:3 ပေါ​လု​က ``မြို့​ရိုး​ကို ဖြူ​စေ​တော်​မူ​သော​ဘု​ရား​သ​ခင်​သည် သင့်​ကို​ဒဏ်​ခတ်​တော်​မူ​လိမ့်​မည်။ အကြောင်း​မူ​ကား၊ သင်​သည် ငါ့​ကို​ပ​ညတ်​တ​ရား​နှင့်​အ​ညီ​စစ်​ကြော​စီ​ရင်​ရန် ထိုင်​လျက်​ငါ့​ကို​ပ​ညတ်​တ​ရား​နှင့်​အ​ညီ ဒဏ်​ခတ်​မည်​ဟု​မိန့်​တော်​မူ​သ​လော။</w:t>
      </w:r>
    </w:p>
    <w:p w14:paraId="4262CD2E" w14:textId="77777777" w:rsidR="00F90BDC" w:rsidRDefault="00F90BDC"/>
    <w:p w14:paraId="63662C29" w14:textId="77777777" w:rsidR="00F90BDC" w:rsidRDefault="00F90BDC">
      <w:r xmlns:w="http://schemas.openxmlformats.org/wordprocessingml/2006/main">
        <w:t xml:space="preserve">ပေါလုသည် ယဇ်ပုရောဟိတ်မင်းအား ပညတ်တရားနှင့်ဆန့်ကျင်စွာ လုပ်ကြံရန် အမိန့်ပေးသောကြောင့် ဆုံးမခဲ့သည်။</w:t>
      </w:r>
    </w:p>
    <w:p w14:paraId="61B9018D" w14:textId="77777777" w:rsidR="00F90BDC" w:rsidRDefault="00F90BDC"/>
    <w:p w14:paraId="117D6434" w14:textId="77777777" w:rsidR="00F90BDC" w:rsidRDefault="00F90BDC">
      <w:r xmlns:w="http://schemas.openxmlformats.org/wordprocessingml/2006/main">
        <w:t xml:space="preserve">၁။ တရားဥပဒေနှင့်အညီ တရားမျှတမှုအတွက် ရပ်တည်ရန် အရေးကြီးသည်။</w:t>
      </w:r>
    </w:p>
    <w:p w14:paraId="1279DA89" w14:textId="77777777" w:rsidR="00F90BDC" w:rsidRDefault="00F90BDC"/>
    <w:p w14:paraId="67C183B9" w14:textId="77777777" w:rsidR="00F90BDC" w:rsidRDefault="00F90BDC">
      <w:r xmlns:w="http://schemas.openxmlformats.org/wordprocessingml/2006/main">
        <w:t xml:space="preserve">2. အတိုက်အခံများနှင့် ရင်ဆိုင်ရလျှင်ပင် ကျွန်ုပ်တို့၏ ခံယူချက်၌ ခိုင်မြဲနေရမည်။</w:t>
      </w:r>
    </w:p>
    <w:p w14:paraId="05E734C4" w14:textId="77777777" w:rsidR="00F90BDC" w:rsidRDefault="00F90BDC"/>
    <w:p w14:paraId="11DFED8A" w14:textId="77777777" w:rsidR="00F90BDC" w:rsidRDefault="00F90BDC">
      <w:r xmlns:w="http://schemas.openxmlformats.org/wordprocessingml/2006/main">
        <w:t xml:space="preserve">၁။ လုကာ ၁၈:၁-၈ - မြဲမြံသောမုဆိုးမပုံဥပမာ။</w:t>
      </w:r>
    </w:p>
    <w:p w14:paraId="56A892A9" w14:textId="77777777" w:rsidR="00F90BDC" w:rsidRDefault="00F90BDC"/>
    <w:p w14:paraId="1C0F3AD5" w14:textId="77777777" w:rsidR="00F90BDC" w:rsidRDefault="00F90BDC">
      <w:r xmlns:w="http://schemas.openxmlformats.org/wordprocessingml/2006/main">
        <w:t xml:space="preserve">၂။ ဧဖက် ၆:၁၀-၁၈ - ဘုရားသခင်၏လက်နက်စုံ။</w:t>
      </w:r>
    </w:p>
    <w:p w14:paraId="0F50C444" w14:textId="77777777" w:rsidR="00F90BDC" w:rsidRDefault="00F90BDC"/>
    <w:p w14:paraId="288611BD" w14:textId="77777777" w:rsidR="00F90BDC" w:rsidRDefault="00F90BDC">
      <w:r xmlns:w="http://schemas.openxmlformats.org/wordprocessingml/2006/main">
        <w:t xml:space="preserve">တ​မန်​တော်​ဝတ္ထု 23:4 အနား​တွင်​ရပ်​နေ​သော​သူ​တို့​က၊ သင်​သည်​ဘု​ရား​သ​ခင်​၏​ယဇ်​ပု​ရော​ဟိတ်​မင်း​အား​ကဲ့​ရဲ့​သ​လော။</w:t>
      </w:r>
    </w:p>
    <w:p w14:paraId="3A633981" w14:textId="77777777" w:rsidR="00F90BDC" w:rsidRDefault="00F90BDC"/>
    <w:p w14:paraId="0BA1EC66" w14:textId="77777777" w:rsidR="00F90BDC" w:rsidRDefault="00F90BDC">
      <w:r xmlns:w="http://schemas.openxmlformats.org/wordprocessingml/2006/main">
        <w:t xml:space="preserve">ပေါလုသည် သူ့ကိုယ်သူရပ်တည်ခြင်း၌ ရဲရင့်ခြင်းရှိသောကြောင့် သူ့ကို ပုတ်ခတ်စွပ်စွဲခြင်းခံရသည်။</w:t>
      </w:r>
    </w:p>
    <w:p w14:paraId="5DF6B30F" w14:textId="77777777" w:rsidR="00F90BDC" w:rsidRDefault="00F90BDC"/>
    <w:p w14:paraId="5C403484" w14:textId="77777777" w:rsidR="00F90BDC" w:rsidRDefault="00F90BDC">
      <w:r xmlns:w="http://schemas.openxmlformats.org/wordprocessingml/2006/main">
        <w:t xml:space="preserve">1 - "ကိုယ့်အတွက်ကိုယ်ရပ်တည်ပြီး ရဲရင့်ပါ"</w:t>
      </w:r>
    </w:p>
    <w:p w14:paraId="262BA5A3" w14:textId="77777777" w:rsidR="00F90BDC" w:rsidRDefault="00F90BDC"/>
    <w:p w14:paraId="737E3774" w14:textId="77777777" w:rsidR="00F90BDC" w:rsidRDefault="00F90BDC">
      <w:r xmlns:w="http://schemas.openxmlformats.org/wordprocessingml/2006/main">
        <w:t xml:space="preserve">2 - "စကားလုံးများ၏စွမ်းအား"</w:t>
      </w:r>
    </w:p>
    <w:p w14:paraId="4C2243CB" w14:textId="77777777" w:rsidR="00F90BDC" w:rsidRDefault="00F90BDC"/>
    <w:p w14:paraId="598F96E4" w14:textId="77777777" w:rsidR="00F90BDC" w:rsidRDefault="00F90BDC">
      <w:r xmlns:w="http://schemas.openxmlformats.org/wordprocessingml/2006/main">
        <w:t xml:space="preserve">1 - 1 ပေတရု 3:15 - "သို့သော်လည်း၊ ခရစ်တော်ကို သခင်ဘုရားအဖြစ် စိတ်နှလုံးထဲ၌ ရိုသေပါ။ သင့်၌မျှော်လင့်ချက်အတွက် အကြောင်းပြချက်ပေးရန် တောင်းဆိုသူတိုင်းအား အဖြေပေးရန် အမြဲအသင့်ရှိပါ။ သို့သော် နူးညံ့သိမ်မွေ့ခြင်းနှင့် လေးလေးစားစားလုပ်ဆောင်ပါ။</w:t>
      </w:r>
    </w:p>
    <w:p w14:paraId="749C81FD" w14:textId="77777777" w:rsidR="00F90BDC" w:rsidRDefault="00F90BDC"/>
    <w:p w14:paraId="3333CCF5" w14:textId="77777777" w:rsidR="00F90BDC" w:rsidRDefault="00F90BDC">
      <w:r xmlns:w="http://schemas.openxmlformats.org/wordprocessingml/2006/main">
        <w:t xml:space="preserve">၂ - ယာကုပ် ၁:၁၉ - “ချစ်သောညီအစ်ကိုတို့၊ ဤအချက်ကို သတိပြုကြလော့။ လူတိုင်းသည် လျင်မြန်စွာ နားထောင်ရန်၊ စကားနှေးနှေးနှင့် စိတ်ဆိုးရန် နှေးသင့်သည်။</w:t>
      </w:r>
    </w:p>
    <w:p w14:paraId="654AAB31" w14:textId="77777777" w:rsidR="00F90BDC" w:rsidRDefault="00F90BDC"/>
    <w:p w14:paraId="7C966EFB" w14:textId="77777777" w:rsidR="00F90BDC" w:rsidRDefault="00F90BDC">
      <w:r xmlns:w="http://schemas.openxmlformats.org/wordprocessingml/2006/main">
        <w:t xml:space="preserve">တမန်တော် 23:5 ပေါလုကလည်း၊ ညီအစ်ကိုတို့၊ သူသည် ယဇ်ပုရောဟိတ်မင်းဖြစ်သည်ကို ငါမသိ။ အကြောင်းမူကား၊ သင်၏လူတို့ကို အုပ်စိုးသောမင်းအား ကဲ့ရဲ့ခြင်းမပြုရဟု ကျမ်းစာလာသည်နှင့်အညီ၊</w:t>
      </w:r>
    </w:p>
    <w:p w14:paraId="322CA0E0" w14:textId="77777777" w:rsidR="00F90BDC" w:rsidRDefault="00F90BDC"/>
    <w:p w14:paraId="7524776E" w14:textId="77777777" w:rsidR="00F90BDC" w:rsidRDefault="00F90BDC">
      <w:r xmlns:w="http://schemas.openxmlformats.org/wordprocessingml/2006/main">
        <w:t xml:space="preserve">ပုတ်ခတ်မှုစွပ်စွဲချက်အပေါ် ပေါလု၏ခုခံကာကွယ်မှုသည် သူ၏အခွင့်အာဏာကို လေးစားမှုနှင့် ကျမ်းချက်များကိုလိုက်နာရန် ကတိကဝတ်များကို ထင်ရှားစေသည်။</w:t>
      </w:r>
    </w:p>
    <w:p w14:paraId="1306B0CC" w14:textId="77777777" w:rsidR="00F90BDC" w:rsidRDefault="00F90BDC"/>
    <w:p w14:paraId="02B94314" w14:textId="77777777" w:rsidR="00F90BDC" w:rsidRDefault="00F90BDC">
      <w:r xmlns:w="http://schemas.openxmlformats.org/wordprocessingml/2006/main">
        <w:t xml:space="preserve">1- အာဏာရှိသူများကို လေးစားပြီး ကျမ်းချက်၏သွန်သင်ချက်များကို လိုက်နာပါ။</w:t>
      </w:r>
    </w:p>
    <w:p w14:paraId="184EF5E3" w14:textId="77777777" w:rsidR="00F90BDC" w:rsidRDefault="00F90BDC"/>
    <w:p w14:paraId="283BD1F9" w14:textId="77777777" w:rsidR="00F90BDC" w:rsidRDefault="00F90BDC">
      <w:r xmlns:w="http://schemas.openxmlformats.org/wordprocessingml/2006/main">
        <w:t xml:space="preserve">2 ယဇ်ပုရောဟိတ်မင်း၏ ရာထူးကို ရိုသေ၍ မကောင်းမှုကို မပြောနှင့်။</w:t>
      </w:r>
    </w:p>
    <w:p w14:paraId="19F2F309" w14:textId="77777777" w:rsidR="00F90BDC" w:rsidRDefault="00F90BDC"/>
    <w:p w14:paraId="18624EE1" w14:textId="77777777" w:rsidR="00F90BDC" w:rsidRDefault="00F90BDC">
      <w:r xmlns:w="http://schemas.openxmlformats.org/wordprocessingml/2006/main">
        <w:t xml:space="preserve">၁: ရောမ ၁၃:၁-၇</w:t>
      </w:r>
    </w:p>
    <w:p w14:paraId="0E78C078" w14:textId="77777777" w:rsidR="00F90BDC" w:rsidRDefault="00F90BDC"/>
    <w:p w14:paraId="497C6DF2" w14:textId="77777777" w:rsidR="00F90BDC" w:rsidRDefault="00F90BDC">
      <w:r xmlns:w="http://schemas.openxmlformats.org/wordprocessingml/2006/main">
        <w:t xml:space="preserve">၂:၁ ပေ ၂:၁၃-၁၇</w:t>
      </w:r>
    </w:p>
    <w:p w14:paraId="4592B927" w14:textId="77777777" w:rsidR="00F90BDC" w:rsidRDefault="00F90BDC"/>
    <w:p w14:paraId="28D5D7A6" w14:textId="77777777" w:rsidR="00F90BDC" w:rsidRDefault="00F90BDC">
      <w:r xmlns:w="http://schemas.openxmlformats.org/wordprocessingml/2006/main">
        <w:t xml:space="preserve">တ​မန်​တော်​ဝတ္ထု 23:6 သို့​ရာ​တွင်​တစ်​ပိုင်း​သည် ဇဒ္ဒု​ကဲ​များ​ဖြစ်​၍​အ​ခြား​ဖာ​ရိ​ရှဲ​များ​ဖြစ်​ကြောင်း​ပေါ​လု​သိ​မြင်​သော​အ​ခါ၊ ညီ​အစ်​ကို​တို့၊ ငါ​သည် ဖာ​ရိ​ရှဲ​၏​သား ဖာ​ရိ​ရှဲ​ဖြစ်​၏။ သေ​လွန်​သူ​တို့​၏​မျှော်​လင့်​ချက်​နှင့် ထ​မြောက်​ခြင်း​အကြောင်း လာမေးတယ်။</w:t>
      </w:r>
    </w:p>
    <w:p w14:paraId="2EBEC3E9" w14:textId="77777777" w:rsidR="00F90BDC" w:rsidRDefault="00F90BDC"/>
    <w:p w14:paraId="676E9BDB" w14:textId="77777777" w:rsidR="00F90BDC" w:rsidRDefault="00F90BDC">
      <w:r xmlns:w="http://schemas.openxmlformats.org/wordprocessingml/2006/main">
        <w:t xml:space="preserve">ပေါလုသည် ကောင်စီတွင်ရှိနေသော နှစ်ဖက်စလုံးကို သိရှိသဖြင့် သူ့ကိုယ်သူ ဖာရိရှဲတစ်ဦးအဖြစ် ကြေငြာပြီး သေလွန်သူများ၏ မျှော်လင့်ချက်နှင့် ရှင်ပြန်ထမြောက်ခြင်းအကြောင်း မေးမြန်းခံရကြောင်း ပြောဆိုခဲ့သည်။</w:t>
      </w:r>
    </w:p>
    <w:p w14:paraId="195E1513" w14:textId="77777777" w:rsidR="00F90BDC" w:rsidRDefault="00F90BDC"/>
    <w:p w14:paraId="495B3EB0" w14:textId="77777777" w:rsidR="00F90BDC" w:rsidRDefault="00F90BDC">
      <w:r xmlns:w="http://schemas.openxmlformats.org/wordprocessingml/2006/main">
        <w:t xml:space="preserve">၁။ လူသေတို့၏မျှော်လင့်ချက်နှင့် ရှင်ပြန်ထမြောက်ခြင်း—တမန်တော် ၂၃:၆</w:t>
      </w:r>
    </w:p>
    <w:p w14:paraId="4C80B609" w14:textId="77777777" w:rsidR="00F90BDC" w:rsidRDefault="00F90BDC"/>
    <w:p w14:paraId="00D457C8" w14:textId="77777777" w:rsidR="00F90BDC" w:rsidRDefault="00F90BDC">
      <w:r xmlns:w="http://schemas.openxmlformats.org/wordprocessingml/2006/main">
        <w:t xml:space="preserve">၂။ သင့်ယုံကြည်ခြင်း၌ ခိုင်ခံ့စွာရပ်တည်ပါ။—တမန်တော် ၂၃:၆</w:t>
      </w:r>
    </w:p>
    <w:p w14:paraId="6D384555" w14:textId="77777777" w:rsidR="00F90BDC" w:rsidRDefault="00F90BDC"/>
    <w:p w14:paraId="22C8B821" w14:textId="77777777" w:rsidR="00F90BDC" w:rsidRDefault="00F90BDC">
      <w:r xmlns:w="http://schemas.openxmlformats.org/wordprocessingml/2006/main">
        <w:t xml:space="preserve">1. ရောမ 10:9-10 - သင်သည် သခင်ယေရှုကို နှုတ်ဖြင့်ဝန်ခံ၍၊ ဘုရားသခင်သည် သူ့ကို သေခြင်းမှ ထမြောက်စေတော်မူကြောင်းကို စိတ်နှလုံးထဲ၌ ယုံကြည်လျှင်၊ သင်သည် ကယ်တင်ခြင်းသို့ ရောက်လိမ့်မည်။</w:t>
      </w:r>
    </w:p>
    <w:p w14:paraId="094C9EBC" w14:textId="77777777" w:rsidR="00F90BDC" w:rsidRDefault="00F90BDC"/>
    <w:p w14:paraId="5B72567B" w14:textId="77777777" w:rsidR="00F90BDC" w:rsidRDefault="00F90BDC">
      <w:r xmlns:w="http://schemas.openxmlformats.org/wordprocessingml/2006/main">
        <w:t xml:space="preserve">2. 1 Peter 1:3-4 - ငါတို့သခင်ယေရှုခရစ်၏ခမည်းတော်ဘုရားသခင်သည် မင်္ဂလာရှိတော်မူစေသတည်း။</w:t>
      </w:r>
    </w:p>
    <w:p w14:paraId="4C6C91C3" w14:textId="77777777" w:rsidR="00F90BDC" w:rsidRDefault="00F90BDC"/>
    <w:p w14:paraId="7C20C0F3"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တ​မန်​တော်​ဝတ္ထု 23:7 ထို​သို့​မိန့်​တော်​မူ​သော​အ​ခါ ဖာ​ရိ​ရှဲ​နှင့် ဇဒ္ဒု​ကဲ​တို့​အ​တွင်း​အ​ကွဲ​အပြား​ရှိ​၍ လူ​အ​များ​စု​ကွဲ​သွား​ကြ​၏။</w:t>
      </w:r>
    </w:p>
    <w:p w14:paraId="0F9725B0" w14:textId="77777777" w:rsidR="00F90BDC" w:rsidRDefault="00F90BDC"/>
    <w:p w14:paraId="348D8AB5" w14:textId="77777777" w:rsidR="00F90BDC" w:rsidRDefault="00F90BDC">
      <w:r xmlns:w="http://schemas.openxmlformats.org/wordprocessingml/2006/main">
        <w:t xml:space="preserve">ဖာရိရှဲများနှင့် ဇဒ္ဒုကဲတို့သည် အချင်းချင်း ငြင်းခုံကြရာ လူစုကွဲသွားကြသည်။</w:t>
      </w:r>
    </w:p>
    <w:p w14:paraId="350F1D51" w14:textId="77777777" w:rsidR="00F90BDC" w:rsidRDefault="00F90BDC"/>
    <w:p w14:paraId="1FE484EB" w14:textId="77777777" w:rsidR="00F90BDC" w:rsidRDefault="00F90BDC">
      <w:r xmlns:w="http://schemas.openxmlformats.org/wordprocessingml/2006/main">
        <w:t xml:space="preserve">1. သဘောထားကွဲလွဲခြင်း၏အန္တရာယ်- ကျွန်ုပ်တို့အချင်းချင်း ဆန့်ကျင်ဘက်ပြုသော ဟောပြောချက်ကို မည်သို့ရှောင်ကြဉ်ရမည်နည်း</w:t>
      </w:r>
    </w:p>
    <w:p w14:paraId="1CCBF2B5" w14:textId="77777777" w:rsidR="00F90BDC" w:rsidRDefault="00F90BDC"/>
    <w:p w14:paraId="572ABA3B" w14:textId="77777777" w:rsidR="00F90BDC" w:rsidRDefault="00F90BDC">
      <w:r xmlns:w="http://schemas.openxmlformats.org/wordprocessingml/2006/main">
        <w:t xml:space="preserve">2. ကွာဟချက်ကို ပေါင်းကူးခြင်း- ကျွန်ုပ်တို့၏ကွဲပြားမှုများကို လေးစားတန်ဖိုးထားရန် သင်ယူပါ။</w:t>
      </w:r>
    </w:p>
    <w:p w14:paraId="1D375748" w14:textId="77777777" w:rsidR="00F90BDC" w:rsidRDefault="00F90BDC"/>
    <w:p w14:paraId="6F1C2392" w14:textId="77777777" w:rsidR="00F90BDC" w:rsidRDefault="00F90BDC">
      <w:r xmlns:w="http://schemas.openxmlformats.org/wordprocessingml/2006/main">
        <w:t xml:space="preserve">၁။ သုတ္တံ ၁၈:၁၉ - “စိတ်ပျက်သောညီအစ်ကိုသည် ခိုင်ခံ့သောမြို့ထက် သာ၍အငြင်းပွားတတ်၏။</w:t>
      </w:r>
    </w:p>
    <w:p w14:paraId="258D7DA5" w14:textId="77777777" w:rsidR="00F90BDC" w:rsidRDefault="00F90BDC"/>
    <w:p w14:paraId="4019E21B" w14:textId="77777777" w:rsidR="00F90BDC" w:rsidRDefault="00F90BDC">
      <w:r xmlns:w="http://schemas.openxmlformats.org/wordprocessingml/2006/main">
        <w:t xml:space="preserve">၂။ ဧဖက် ၄:၂-၃ - "စိတ်နှိမ့်ချမှု၊ နူးညံ့သိမ်မွေ့မှု၊ စိတ်ရှည်သည်းခံမှု၊ အချင်းချင်းသည်းခံခြင်းနှင့်တကွ၊ ငြိမ်သက်ခြင်းအနှောင်အဖွဲ့၌ ဝိညာဉ်တော်၏စည်းလုံးမှုကို စောင့်ထိန်းရန် လုံ့လဝီရိယရှိခြင်း"</w:t>
      </w:r>
    </w:p>
    <w:p w14:paraId="3C04045E" w14:textId="77777777" w:rsidR="00F90BDC" w:rsidRDefault="00F90BDC"/>
    <w:p w14:paraId="01286CD5" w14:textId="77777777" w:rsidR="00F90BDC" w:rsidRDefault="00F90BDC">
      <w:r xmlns:w="http://schemas.openxmlformats.org/wordprocessingml/2006/main">
        <w:t xml:space="preserve">တမန်​တော်​ဝတ္ထု 23:8 အကြောင်းမူကား၊ ထမြောက်​ခြင်း​မရှိ၊ ကောင်းကင်တမန်၊ နာမ်ဝိညာဉ်​မရှိ​ဟု ဇဒ္ဒုကဲ​တို့​က ဆို​ကြ​သော်လည်း၊ ဖာရိရှဲ​တို့​က နှစ်ဦးစလုံး​ကို ဝန်ခံ​ကြသည်။</w:t>
      </w:r>
    </w:p>
    <w:p w14:paraId="06E3E353" w14:textId="77777777" w:rsidR="00F90BDC" w:rsidRDefault="00F90BDC"/>
    <w:p w14:paraId="6F94A69D" w14:textId="77777777" w:rsidR="00F90BDC" w:rsidRDefault="00F90BDC">
      <w:r xmlns:w="http://schemas.openxmlformats.org/wordprocessingml/2006/main">
        <w:t xml:space="preserve">ဖာရိရှဲများနှင့် ဇဒ္ဒုကဲများသည် ရှင်ပြန်ထမြောက်ခြင်း၊ ကောင်းကင်တမန်များနှင့် ဝိညာဉ်တော်နှင့်ပတ်သက်၍ ကွဲပြားသောအမြင်များရှိသည်။</w:t>
      </w:r>
    </w:p>
    <w:p w14:paraId="34C8DAF8" w14:textId="77777777" w:rsidR="00F90BDC" w:rsidRDefault="00F90BDC"/>
    <w:p w14:paraId="18853CFB" w14:textId="77777777" w:rsidR="00F90BDC" w:rsidRDefault="00F90BDC">
      <w:r xmlns:w="http://schemas.openxmlformats.org/wordprocessingml/2006/main">
        <w:t xml:space="preserve">1- ရှင်ပြန်ထမြောက်ခြင်းနှင့် ကောင်းကင်တမန်များနှင့် ဝိညာဉ်များတည်ရှိခြင်းအပေါ် ကျွန်ုပ်တို့ ဘယ်သောအခါမှ မဆုံးရှုံးစေရပါ။</w:t>
      </w:r>
    </w:p>
    <w:p w14:paraId="4A811757" w14:textId="77777777" w:rsidR="00F90BDC" w:rsidRDefault="00F90BDC"/>
    <w:p w14:paraId="55693A3F" w14:textId="77777777" w:rsidR="00F90BDC" w:rsidRDefault="00F90BDC">
      <w:r xmlns:w="http://schemas.openxmlformats.org/wordprocessingml/2006/main">
        <w:t xml:space="preserve">2- ဇဒ္ဒုကဲများသည် ထမြောက်ခြင်းနှင့် ဝိညာဉ်များကို မယုံကြည်ခြင်း၌ မှားယွင်းကြပြီး ဖာရိရှဲများသည် ၎င်းတို့၏ယုံကြည်ချက်တွင် မှန်ပါသည်။</w:t>
      </w:r>
    </w:p>
    <w:p w14:paraId="40EC7454" w14:textId="77777777" w:rsidR="00F90BDC" w:rsidRDefault="00F90BDC"/>
    <w:p w14:paraId="4A379481" w14:textId="77777777" w:rsidR="00F90BDC" w:rsidRDefault="00F90BDC">
      <w:r xmlns:w="http://schemas.openxmlformats.org/wordprocessingml/2006/main">
        <w:t xml:space="preserve">1:1 သက်သာလောနိတ် 4:13-14 - သို့ရာတွင်၊ ညီအစ်ကိုတို့၊ မြော်လင့်စရာမရှိသော သူတပါးတို့ကဲ့သို့ သင်တို့သည် ဝမ်းနည်းခြင်းမရှိဘဲ အိပ်ပျော်နေသောသူတို့နှင့် စပ်လျဉ်း၍ သင်တို့ကို မသိဘဲနေစေခြင်းငှါ ငါအလိုမရှိ။ အကြောင်းမူကား၊ </w:t>
      </w:r>
      <w:r xmlns:w="http://schemas.openxmlformats.org/wordprocessingml/2006/main">
        <w:lastRenderedPageBreak xmlns:w="http://schemas.openxmlformats.org/wordprocessingml/2006/main"/>
      </w:r>
      <w:r xmlns:w="http://schemas.openxmlformats.org/wordprocessingml/2006/main">
        <w:t xml:space="preserve">ယေရှုသည် အသေခံ၍ တဖန်ထမြောက်ကြောင်းကို ငါတို့ယုံကြည်လျှင်၊ ထိုနည်းတူ၊ ယေရှု၌ အိပ်သောသူတို့ကိုလည်း ဘုရားသခင်သည် သူနှင့်အတူ ယူဆောင်တော်မူလိမ့်မည်။</w:t>
      </w:r>
    </w:p>
    <w:p w14:paraId="5148F879" w14:textId="77777777" w:rsidR="00F90BDC" w:rsidRDefault="00F90BDC"/>
    <w:p w14:paraId="77710B1A" w14:textId="77777777" w:rsidR="00F90BDC" w:rsidRDefault="00F90BDC">
      <w:r xmlns:w="http://schemas.openxmlformats.org/wordprocessingml/2006/main">
        <w:t xml:space="preserve">2: ဟေဗြဲ 12:22-23 သင်တို့မူကား၊ ဇိအုန်တောင်သို့၎င်း၊ အသက်ရှင်တော်မူသောဘုရားသခင်၏မြို့တော်၊ ကောင်းကင်ယေရုရှလင်မြို့သို့၎င်း၊ မရေမတွက်နိုင်သောကောင်းကင်တမန်အစုအဝေးသို့၎င်း၊ သားဦး၏အသင်းတော်သို့၎င်း၊ ကောင်းကင်ဘုံ၌ ရေးထား၍၊ ခပ်သိမ်းသော တရားစီရင်တော်မူသော ဘုရားသခင်ကို၎င်း၊</w:t>
      </w:r>
    </w:p>
    <w:p w14:paraId="46C3D9C8" w14:textId="77777777" w:rsidR="00F90BDC" w:rsidRDefault="00F90BDC"/>
    <w:p w14:paraId="6286B8E0" w14:textId="77777777" w:rsidR="00F90BDC" w:rsidRDefault="00F90BDC">
      <w:r xmlns:w="http://schemas.openxmlformats.org/wordprocessingml/2006/main">
        <w:t xml:space="preserve">တ​မန်​တော်​ဝတ္ထု 23:9 ကြီး​စွာ​သော​အ​သံ​နှင့်​ထ​၍ ဖာ​ရိ​ရှဲ​ကျမ်း​ပြု​တို့​သည် ထ​၍ ဤ​သူ​၌ ဒု​စ​ရိုက်​ကို​ကျွန်​တော်​တို့​မ​တွေ့​ပါ​နှင့်၊ နတ်​တစ်​ပါး​နှင့် ကောင်း​ကင်​တ​မန်​တစ်​ပါး​ပြော​ဆို​လျှင်၊ ဘုရားသခင်ကို မတိုက်နှင့်။</w:t>
      </w:r>
    </w:p>
    <w:p w14:paraId="656F66CE" w14:textId="77777777" w:rsidR="00F90BDC" w:rsidRDefault="00F90BDC"/>
    <w:p w14:paraId="7DC7C938" w14:textId="77777777" w:rsidR="00F90BDC" w:rsidRDefault="00F90BDC">
      <w:r xmlns:w="http://schemas.openxmlformats.org/wordprocessingml/2006/main">
        <w:t xml:space="preserve">ဖာရိရှဲများ၏ ကျမ်းပြုဆရာများသည် ပေါလု၏ခုခံမှုကို ကြားနာပြီးနောက်တွင်၊ သူ့တွင် မည်သည့်အပြစ်ကိုမျှ ရှာမတွေ့နိုင်ကြောင်းနှင့် သူ၏ပြောဆိုဆက်သွယ်မှုမှန်သမျှသည် ဝိညာဉ်ရေးအရင်းအမြစ်မှ လာသည်ဟု ကောက်ချက်ချကြသည်။</w:t>
      </w:r>
    </w:p>
    <w:p w14:paraId="747F681F" w14:textId="77777777" w:rsidR="00F90BDC" w:rsidRDefault="00F90BDC"/>
    <w:p w14:paraId="56CA53FD" w14:textId="77777777" w:rsidR="00F90BDC" w:rsidRDefault="00F90BDC">
      <w:r xmlns:w="http://schemas.openxmlformats.org/wordprocessingml/2006/main">
        <w:t xml:space="preserve">1. ကျွန်ုပ်တို့၏အသက်တာတွင် ဘုရားသခင်အပေါ် သစ္စာရှိမှု လိုအပ်သည်။</w:t>
      </w:r>
    </w:p>
    <w:p w14:paraId="2B04EBF3" w14:textId="77777777" w:rsidR="00F90BDC" w:rsidRDefault="00F90BDC"/>
    <w:p w14:paraId="76DC9759" w14:textId="77777777" w:rsidR="00F90BDC" w:rsidRDefault="00F90BDC">
      <w:r xmlns:w="http://schemas.openxmlformats.org/wordprocessingml/2006/main">
        <w:t xml:space="preserve">၂။ ဘုရားသခင်၏ အသံကို နားထောင်ခြင်း၏ တန်ခိုး၊</w:t>
      </w:r>
    </w:p>
    <w:p w14:paraId="07A73BE1" w14:textId="77777777" w:rsidR="00F90BDC" w:rsidRDefault="00F90BDC"/>
    <w:p w14:paraId="35B0D4AC" w14:textId="77777777" w:rsidR="00F90BDC" w:rsidRDefault="00F90BDC">
      <w:r xmlns:w="http://schemas.openxmlformats.org/wordprocessingml/2006/main">
        <w:t xml:space="preserve">1. သုတ္တံကျမ်း 3:5-6: သခင်ဘုရားကို စိတ်နှလုံးအကြွင်းမဲ့ ကိုးစားလော့။ သင်တို့သွားရာလမ်းရှိသမျှတို့၌ ဝန်ခံကြလော့။</w:t>
      </w:r>
    </w:p>
    <w:p w14:paraId="5BDB8B39" w14:textId="77777777" w:rsidR="00F90BDC" w:rsidRDefault="00F90BDC"/>
    <w:p w14:paraId="1078E127" w14:textId="77777777" w:rsidR="00F90BDC" w:rsidRDefault="00F90BDC">
      <w:r xmlns:w="http://schemas.openxmlformats.org/wordprocessingml/2006/main">
        <w:t xml:space="preserve">2. မဿဲ 6:10 ကောင်းကင်ဘုံ၌ရှိသကဲ့သို့ မြေကြီးပေါ်၌ ကိုယ်တော်၏နိုင်ငံတော်သည် ပြည့်စုံပါစေသော။</w:t>
      </w:r>
    </w:p>
    <w:p w14:paraId="086247AC" w14:textId="77777777" w:rsidR="00F90BDC" w:rsidRDefault="00F90BDC"/>
    <w:p w14:paraId="3D64554C" w14:textId="77777777" w:rsidR="00F90BDC" w:rsidRDefault="00F90BDC">
      <w:r xmlns:w="http://schemas.openxmlformats.org/wordprocessingml/2006/main">
        <w:t xml:space="preserve">တ​မန်​တော်​ဝတ္ထု 23:10 ပြင်း​စွာ​သော​အ​မှု​ရှိ​သော​အ​ခါ စစ်​သူ​ကြီး​သည် ပေါ​လု​ကို အပိုင်း​ပိုင်း​ဆွဲ​ခြင်း​မ​ခံရ​မည်​ကို​ကြောက်​၍ စစ်​သူ​ရဲ​တို့​အား​ဆင်း​သွား​စေ​ခြင်း​ငှာ အ​တင်း​အ​တင်း​ခေါ်​ဆောင်​စေ​ရန် မိန့်​တော်​မူ​၏။ ရဲတိုက်။</w:t>
      </w:r>
    </w:p>
    <w:p w14:paraId="4D2906D8" w14:textId="77777777" w:rsidR="00F90BDC" w:rsidRDefault="00F90BDC"/>
    <w:p w14:paraId="39F87C30" w14:textId="77777777" w:rsidR="00F90BDC" w:rsidRDefault="00F90BDC">
      <w:r xmlns:w="http://schemas.openxmlformats.org/wordprocessingml/2006/main">
        <w:t xml:space="preserve">လူများကြားတွင် ကြီးစွာသော သဘောထားကွဲလွဲမှုများ ပေါ်ပေါက်ပြီး စစ်သူကြီးသည် ပေါလု၏ ဘေးကင်းရေးကို ကြောက်ရွံ့သဖြင့် စစ်သည်များအား ရဲတိုက်ထဲသို့ ခေါ်ဆောင်ရန် အမိန့်ပေးခဲ့သည်။</w:t>
      </w:r>
    </w:p>
    <w:p w14:paraId="0CC1109D" w14:textId="77777777" w:rsidR="00F90BDC" w:rsidRDefault="00F90BDC"/>
    <w:p w14:paraId="65A6FBF9" w14:textId="77777777" w:rsidR="00F90BDC" w:rsidRDefault="00F90BDC">
      <w:r xmlns:w="http://schemas.openxmlformats.org/wordprocessingml/2006/main">
        <w:t xml:space="preserve">1. ဒုက္ခကြုံသောအခါ သင့်ကိုကာကွယ်ရန် သခင်ဘုရားကို ယုံကြည်ကိုးစားပါ။</w:t>
      </w:r>
    </w:p>
    <w:p w14:paraId="521D6E5A" w14:textId="77777777" w:rsidR="00F90BDC" w:rsidRDefault="00F90BDC"/>
    <w:p w14:paraId="4E1F45F1" w14:textId="77777777" w:rsidR="00F90BDC" w:rsidRDefault="00F90BDC">
      <w:r xmlns:w="http://schemas.openxmlformats.org/wordprocessingml/2006/main">
        <w:t xml:space="preserve">2. သူတို့ကိုကာကွယ်ရန် အခြားသူများကို ဦးစွာထားရန် အရေးကြီးသည်။</w:t>
      </w:r>
    </w:p>
    <w:p w14:paraId="20CB00D3" w14:textId="77777777" w:rsidR="00F90BDC" w:rsidRDefault="00F90BDC"/>
    <w:p w14:paraId="26EB6310" w14:textId="77777777" w:rsidR="00F90BDC" w:rsidRDefault="00F90BDC">
      <w:r xmlns:w="http://schemas.openxmlformats.org/wordprocessingml/2006/main">
        <w:t xml:space="preserve">၁။ ဆာလံ ၄၆:၁ “ဘုရားသခင်သည် ငါတို့ခိုလှုံရာ၊</w:t>
      </w:r>
    </w:p>
    <w:p w14:paraId="2F44306F" w14:textId="77777777" w:rsidR="00F90BDC" w:rsidRDefault="00F90BDC"/>
    <w:p w14:paraId="6602E112" w14:textId="77777777" w:rsidR="00F90BDC" w:rsidRDefault="00F90BDC">
      <w:r xmlns:w="http://schemas.openxmlformats.org/wordprocessingml/2006/main">
        <w:t xml:space="preserve">2. မဿဲ 22:39 “ဒုတိယအချက်က 'ကိုယ်နှင့်စပ်ဆိုင်သောသူကို ကိုယ်နှင့်အမျှချစ်လော့'၊</w:t>
      </w:r>
    </w:p>
    <w:p w14:paraId="17816C13" w14:textId="77777777" w:rsidR="00F90BDC" w:rsidRDefault="00F90BDC"/>
    <w:p w14:paraId="5B1BC408" w14:textId="77777777" w:rsidR="00F90BDC" w:rsidRDefault="00F90BDC">
      <w:r xmlns:w="http://schemas.openxmlformats.org/wordprocessingml/2006/main">
        <w:t xml:space="preserve">တ​မန်​တော်​ဝတ္ထု 23:11 ထာ​ဝ​ရ​ဘု​ရား​သည်​နောက်​တစ်​ည​၌​ရပ်​လျက်၊ ပေါ​လု၊ ရွှင်​လန်း​စွာ​နေ​လော့။ ယေ​ရု​ရှ​လင်​မြို့​၌ ငါ့​အကြောင်း​ကို သင်​သက်သေခံ​သည်​အ​တိုင်း ရော​မ​မြို့​၌​လည်း​သက်​သေ​ခံ​ရ​မည်။</w:t>
      </w:r>
    </w:p>
    <w:p w14:paraId="533C4A69" w14:textId="77777777" w:rsidR="00F90BDC" w:rsidRDefault="00F90BDC"/>
    <w:p w14:paraId="4AFF8060" w14:textId="77777777" w:rsidR="00F90BDC" w:rsidRDefault="00F90BDC">
      <w:r xmlns:w="http://schemas.openxmlformats.org/wordprocessingml/2006/main">
        <w:t xml:space="preserve">သခင်ဘုရားသည် ပေါလုအား ညအချိန်၌ထင်ရှားပြပြီး ယေရုရှလင်မြို့၌ပြုသကဲ့သို့ ရောမမြို့၌ သူ၏အကြောင်းကို ဆက်လက်သက်သေခံရန် တိုက်တွန်းခဲ့သည်။</w:t>
      </w:r>
    </w:p>
    <w:p w14:paraId="46ECC1BC" w14:textId="77777777" w:rsidR="00F90BDC" w:rsidRDefault="00F90BDC"/>
    <w:p w14:paraId="03D1217E" w14:textId="77777777" w:rsidR="00F90BDC" w:rsidRDefault="00F90BDC">
      <w:r xmlns:w="http://schemas.openxmlformats.org/wordprocessingml/2006/main">
        <w:t xml:space="preserve">၁။ သခင်ဘုရားကို သက်သေခံခြင်း၌ စိတ်ရှည်ပါ။—တမန်တော် ၂၃:၁၁</w:t>
      </w:r>
    </w:p>
    <w:p w14:paraId="08FE8A3C" w14:textId="77777777" w:rsidR="00F90BDC" w:rsidRDefault="00F90BDC"/>
    <w:p w14:paraId="2809E0C3" w14:textId="77777777" w:rsidR="00F90BDC" w:rsidRDefault="00F90BDC">
      <w:r xmlns:w="http://schemas.openxmlformats.org/wordprocessingml/2006/main">
        <w:t xml:space="preserve">၂။ ခက်ခဲသောအချိန်များတစ်လျှောက် ရဲစွမ်းသတ္တိရှိသည်။—တမန်တော် ၂၃:၁၁</w:t>
      </w:r>
    </w:p>
    <w:p w14:paraId="1E005ED3" w14:textId="77777777" w:rsidR="00F90BDC" w:rsidRDefault="00F90BDC"/>
    <w:p w14:paraId="0F429128" w14:textId="77777777" w:rsidR="00F90BDC" w:rsidRDefault="00F90BDC">
      <w:r xmlns:w="http://schemas.openxmlformats.org/wordprocessingml/2006/main">
        <w:t xml:space="preserve">1. Isaiah 40:31 - ထာဝရဘုရားကို မြော်လင့်သော သူတို့မူကား၊ ရွှေလင်းတကဲ့သို့ အတောင်ဖြင့် တက်ကြလိမ့်မည်။ မပင်ပန်းဘဲ ပြေးကြလိမ့်မည်။ စိတ်မပျက်ဘဲ သွားလာရကြမည်။</w:t>
      </w:r>
    </w:p>
    <w:p w14:paraId="07C77078" w14:textId="77777777" w:rsidR="00F90BDC" w:rsidRDefault="00F90BDC"/>
    <w:p w14:paraId="09326345" w14:textId="77777777" w:rsidR="00F90BDC" w:rsidRDefault="00F90BDC">
      <w:r xmlns:w="http://schemas.openxmlformats.org/wordprocessingml/2006/main">
        <w:t xml:space="preserve">2. ရောမ 8:37-39 - မဟုတ်ပါဘဲ၊ ငါတို့သည် ငါတို့ကိုချစ်တော်မူသောဘုရားအားဖြင့် အောင်နိုင်သူထက် သာ၍များကြ၏။ အကြောင်းမူကား၊ သေခြင်း၊ အသက်မရှိ၊ ကောင်းကင်တမန်များ၊ အထွဋ်အမြတ်များ၊ တန်ခိုးများ၊ ပစ္စုပ္ပန်အရာများ၊ နောင်လာမည့်အရာများ၊ အမြင့်၊ အနက်၊ အခြားမည်သည့်သတ္တဝါမှ ကျွန်ုပ်တို့ကို မေတ္တာနှင့်မခွဲနိုင်ဟု ကျွန်ုပ်ယုံကြည်ပါသည်။ ငါတို့သခင်ယေရှုခရစ်၌ရှိတော်မူသော ဘုရားသခင်၊</w:t>
      </w:r>
    </w:p>
    <w:p w14:paraId="6D16FFF7" w14:textId="77777777" w:rsidR="00F90BDC" w:rsidRDefault="00F90BDC"/>
    <w:p w14:paraId="2666A5E3"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တ​မန်​တော်​ဝတ္ထု 23:12 မို​ဃ်း​လင်း​သော​အ​ခါ ဂျူး​အ​ချို့​တို့​သည် ပေါ​လု​မ​သတ်​မီ​တိုင်​အောင် မစား​မ​သောက်​ကြ​နှင့်​ဟု ကျိန်​ဆဲ​ကြ​၏။</w:t>
      </w:r>
    </w:p>
    <w:p w14:paraId="4AF6B262" w14:textId="77777777" w:rsidR="00F90BDC" w:rsidRDefault="00F90BDC"/>
    <w:p w14:paraId="752626ED" w14:textId="77777777" w:rsidR="00F90BDC" w:rsidRDefault="00F90BDC">
      <w:r xmlns:w="http://schemas.openxmlformats.org/wordprocessingml/2006/main">
        <w:t xml:space="preserve">ဂျူးအုပ်စုတစ်စုသည် ပေါလုအား ၎င်းတို့၏တာဝန်မအောင်မြင်မချင်း မစားမသောက်ရဟု ကျိန်ဆိုခြင်းဖြင့် သတ်ပစ်ရန် ကြံစည်ခဲ့ကြသည်။</w:t>
      </w:r>
    </w:p>
    <w:p w14:paraId="53B03D52" w14:textId="77777777" w:rsidR="00F90BDC" w:rsidRDefault="00F90BDC"/>
    <w:p w14:paraId="2B2D49EF" w14:textId="77777777" w:rsidR="00F90BDC" w:rsidRDefault="00F90BDC">
      <w:r xmlns:w="http://schemas.openxmlformats.org/wordprocessingml/2006/main">
        <w:t xml:space="preserve">၁။ မကောင်းသောအကြံအစည်များနှင့် အကြံအစည်များကို ရင်ဆိုင်ရာတွင် ဘုရားသခင်၏သစ္စာရှိမှုသည် ထင်ရှားသည်။</w:t>
      </w:r>
    </w:p>
    <w:p w14:paraId="037A12D2" w14:textId="77777777" w:rsidR="00F90BDC" w:rsidRDefault="00F90BDC"/>
    <w:p w14:paraId="7D30B037" w14:textId="77777777" w:rsidR="00F90BDC" w:rsidRDefault="00F90BDC">
      <w:r xmlns:w="http://schemas.openxmlformats.org/wordprocessingml/2006/main">
        <w:t xml:space="preserve">၂။ အန္တရာယ်ကြုံသည့်တိုင် ဘုရားသခင့်ကာကွယ်မှုကို ကျွန်ုပ်တို့ ယုံကြည်စိတ်ချနိုင်သည်။</w:t>
      </w:r>
    </w:p>
    <w:p w14:paraId="4FE53B72" w14:textId="77777777" w:rsidR="00F90BDC" w:rsidRDefault="00F90BDC"/>
    <w:p w14:paraId="28265BDB" w14:textId="77777777" w:rsidR="00F90BDC" w:rsidRDefault="00F90BDC">
      <w:r xmlns:w="http://schemas.openxmlformats.org/wordprocessingml/2006/main">
        <w:t xml:space="preserve">၁။ ဆာလံ ၅၆:၃-၄ - “ကြောက်သောအခါ ကိုယ်တော်ကို ကိုးစားပါ၏။ ချီးမွမ်းတော်မူသော ဘုရားသခင်ကို ကိုးစား၍၊ မကြောက်ရဘူး။ အသားက ငါ့အတွက် ဘာလုပ်ပေးနိုင်မှာလဲ"</w:t>
      </w:r>
    </w:p>
    <w:p w14:paraId="629EB96C" w14:textId="77777777" w:rsidR="00F90BDC" w:rsidRDefault="00F90BDC"/>
    <w:p w14:paraId="7E3C4E67" w14:textId="77777777" w:rsidR="00F90BDC" w:rsidRDefault="00F90BDC">
      <w:r xmlns:w="http://schemas.openxmlformats.org/wordprocessingml/2006/main">
        <w:t xml:space="preserve">2. ရောမ 8:28-29 - “ဘုရားသခင်ကိုချစ်သောသူတို့အတွက် ခပ်သိမ်းသောအမှုအရာတို့သည် ကိုယ်တော်၏အလိုတော်နှင့်အညီ ခေါ်တော်မူခြင်းခံရသောသူတို့အတွက် ကောင်းကျိုးအတွက် အတူတကွလုပ်ဆောင်ကြသည်ကို ငါတို့သိကြ၏။ သူကြိုတင်သိထားခဲ့သော ညီအစ်ကိုများစွာတို့တွင် သားဦးဖြစ်ရန် သားတော်၏ပုံသဏ္ဌာန်နှင့် ကိုက်ညီစေရန်လည်း ကြိုတင်ခန့်မှန်းထားသည်။”</w:t>
      </w:r>
    </w:p>
    <w:p w14:paraId="6A98D461" w14:textId="77777777" w:rsidR="00F90BDC" w:rsidRDefault="00F90BDC"/>
    <w:p w14:paraId="04187CF6" w14:textId="77777777" w:rsidR="00F90BDC" w:rsidRDefault="00F90BDC">
      <w:r xmlns:w="http://schemas.openxmlformats.org/wordprocessingml/2006/main">
        <w:t xml:space="preserve">တ​မန်​တော်​ဝတ္ထု 23:13 ဤ​စ​ကား​ကို​သင်း​ဖွဲ့​သော​သူ​လေး​ဆယ်​ကျော်​ရှိ​သ​တည်း။</w:t>
      </w:r>
    </w:p>
    <w:p w14:paraId="3A7E962D" w14:textId="77777777" w:rsidR="00F90BDC" w:rsidRDefault="00F90BDC"/>
    <w:p w14:paraId="255407A7" w14:textId="77777777" w:rsidR="00F90BDC" w:rsidRDefault="00F90BDC">
      <w:r xmlns:w="http://schemas.openxmlformats.org/wordprocessingml/2006/main">
        <w:t xml:space="preserve">လူလေးဆယ်သည် ပေါလုကို သင်းဖွဲ့ခဲ့ကြောင်း ကျမ်းပိုဒ်က ဖော်ပြသည်။</w:t>
      </w:r>
    </w:p>
    <w:p w14:paraId="23B65A33" w14:textId="77777777" w:rsidR="00F90BDC" w:rsidRDefault="00F90BDC"/>
    <w:p w14:paraId="25AF29C6" w14:textId="77777777" w:rsidR="00F90BDC" w:rsidRDefault="00F90BDC">
      <w:r xmlns:w="http://schemas.openxmlformats.org/wordprocessingml/2006/main">
        <w:t xml:space="preserve">1. ဘုရားသခင်သည် သူ၏သစ္စာရှိကျေးကျွန်များကို မည်မျှပင်ကြီးမားစေကာမူ၊</w:t>
      </w:r>
    </w:p>
    <w:p w14:paraId="4BE26333" w14:textId="77777777" w:rsidR="00F90BDC" w:rsidRDefault="00F90BDC"/>
    <w:p w14:paraId="4704864D" w14:textId="77777777" w:rsidR="00F90BDC" w:rsidRDefault="00F90BDC">
      <w:r xmlns:w="http://schemas.openxmlformats.org/wordprocessingml/2006/main">
        <w:t xml:space="preserve">၂။ ပြင်းထန်သော အတိုက်အခံများနှင့် ရင်ဆိုင်ရသည့်တိုင် ကျွန်ုပ်တို့၏ယုံကြည်ခြင်း၌ အမြဲတည်နေသင့်သည်။</w:t>
      </w:r>
    </w:p>
    <w:p w14:paraId="13A10B98" w14:textId="77777777" w:rsidR="00F90BDC" w:rsidRDefault="00F90BDC"/>
    <w:p w14:paraId="244694F8" w14:textId="77777777" w:rsidR="00F90BDC" w:rsidRDefault="00F90BDC">
      <w:r xmlns:w="http://schemas.openxmlformats.org/wordprocessingml/2006/main">
        <w:t xml:space="preserve">1. ဟေရှာယ 54:17 "သင်နှင့်ဆန့်ကျင်ဘက်ပြုသောလက်နက်မျှ အောင်နိုင်မည်မဟုတ်"</w:t>
      </w:r>
    </w:p>
    <w:p w14:paraId="42CDC443" w14:textId="77777777" w:rsidR="00F90BDC" w:rsidRDefault="00F90BDC"/>
    <w:p w14:paraId="6AEF13D5" w14:textId="77777777" w:rsidR="00F90BDC" w:rsidRDefault="00F90BDC">
      <w:r xmlns:w="http://schemas.openxmlformats.org/wordprocessingml/2006/main">
        <w:t xml:space="preserve">2 Romans 8:31 သို့ဖြစ်လျှင် ဤအရာများကို အဘယ်သို့ပြောရမည်နည်း၊ ဘုရားသခင်သည် ငါတို့ဘက်၌ရှိတော်မူလျှင်၊</w:t>
      </w:r>
    </w:p>
    <w:p w14:paraId="70D8B5E2" w14:textId="77777777" w:rsidR="00F90BDC" w:rsidRDefault="00F90BDC"/>
    <w:p w14:paraId="44C68155" w14:textId="77777777" w:rsidR="00F90BDC" w:rsidRDefault="00F90BDC">
      <w:r xmlns:w="http://schemas.openxmlformats.org/wordprocessingml/2006/main">
        <w:t xml:space="preserve">တ​မန်​တော်​ဝတ္ထု 23:14 ယဇ်​ပု​ရော​ဟိတ်​အ​ကြီး​အ​ကဲ​များ​နှင့် သက်​ကြီး​ရွယ်​အို​များ​ထံ​သို့​လာ​၍ ``ငါ​တို့​သည် ပေါ​လု​ကို​မ​သတ်​မီ​တိုင်​အောင် အ​ဘယ်​အ​ရာ​မှ​စား​မည်​မ​ဟုတ်​ဟု ကြီး​စွာ​သော​ကျိန်​ဆဲ​ခြင်း​နှင့်​ချည်​နှောင်​ထား​ကြ​၏။</w:t>
      </w:r>
    </w:p>
    <w:p w14:paraId="0E5C78D1" w14:textId="77777777" w:rsidR="00F90BDC" w:rsidRDefault="00F90BDC"/>
    <w:p w14:paraId="0C93A2BA" w14:textId="77777777" w:rsidR="00F90BDC" w:rsidRDefault="00F90BDC">
      <w:r xmlns:w="http://schemas.openxmlformats.org/wordprocessingml/2006/main">
        <w:t xml:space="preserve">ဂျူး​ခေါင်းဆောင်​တွေ​က ပေါလု​ကို အမျက်​ထွက်​ပြီး သူ့​ကို မသတ်​မချင်း မစား​ရ​ဘူး​လို့ ကတိ​ပြု​ကြ​တယ်။</w:t>
      </w:r>
    </w:p>
    <w:p w14:paraId="16D660E9" w14:textId="77777777" w:rsidR="00F90BDC" w:rsidRDefault="00F90BDC"/>
    <w:p w14:paraId="39508BFC" w14:textId="77777777" w:rsidR="00F90BDC" w:rsidRDefault="00F90BDC">
      <w:r xmlns:w="http://schemas.openxmlformats.org/wordprocessingml/2006/main">
        <w:t xml:space="preserve">၁။ မစစ်ဆေးထားသော စိတ်ခံစားမှုများ၏ အန္တရာယ်- တမန်တော် ၂၃:၁၄ ကို လေ့လာခြင်း။</w:t>
      </w:r>
    </w:p>
    <w:p w14:paraId="62170502" w14:textId="77777777" w:rsidR="00F90BDC" w:rsidRDefault="00F90BDC"/>
    <w:p w14:paraId="2827FBFD" w14:textId="77777777" w:rsidR="00F90BDC" w:rsidRDefault="00F90BDC">
      <w:r xmlns:w="http://schemas.openxmlformats.org/wordprocessingml/2006/main">
        <w:t xml:space="preserve">၂။ ဘုရားသခင်ကာကွယ်ခြင်း၏တန်ခိုး– တမန်တော် ၂၃:၁၄ ကိုလေ့လာပါ။</w:t>
      </w:r>
    </w:p>
    <w:p w14:paraId="20FADFB8" w14:textId="77777777" w:rsidR="00F90BDC" w:rsidRDefault="00F90BDC"/>
    <w:p w14:paraId="53656245" w14:textId="77777777" w:rsidR="00F90BDC" w:rsidRDefault="00F90BDC">
      <w:r xmlns:w="http://schemas.openxmlformats.org/wordprocessingml/2006/main">
        <w:t xml:space="preserve">1. Proverbs 29:11 - မိုက်သောသူသည် မိမိစိတ်ဝိညာဉ်ကို အပြည့်အဝ စွန့်တတ်သော်လည်း ပညာရှိသောသူသည် စိတ်ကို ငြိမ်ဝပ်စွာ ချုပ်ကိုင်တတ်၏။</w:t>
      </w:r>
    </w:p>
    <w:p w14:paraId="7377D564" w14:textId="77777777" w:rsidR="00F90BDC" w:rsidRDefault="00F90BDC"/>
    <w:p w14:paraId="574265D9" w14:textId="77777777" w:rsidR="00F90BDC" w:rsidRDefault="00F90BDC">
      <w:r xmlns:w="http://schemas.openxmlformats.org/wordprocessingml/2006/main">
        <w:t xml:space="preserve">2. ဆာလံ 91:11 - အကြောင်းမူကား၊ သင်၏လမ်းခရီး၌ သင့်ကိုစောင့်ရှောက်စေခြင်းငှာ ကောင်းကင်တမန်တို့ကို မှာထားတော်မူလိမ့်မည်။</w:t>
      </w:r>
    </w:p>
    <w:p w14:paraId="294A0DE0" w14:textId="77777777" w:rsidR="00F90BDC" w:rsidRDefault="00F90BDC"/>
    <w:p w14:paraId="19030E43" w14:textId="77777777" w:rsidR="00F90BDC" w:rsidRDefault="00F90BDC">
      <w:r xmlns:w="http://schemas.openxmlformats.org/wordprocessingml/2006/main">
        <w:t xml:space="preserve">တ​မန်​တော်​ဝတ္ထု 23:15 သို့​ဖြစ်​၍​သင်​တို့​သည်​သူ​၏​အ​မှု​တော်​နှင့်​ပတ်​သက်​၍​ပို​၍​စုံ​လင်​သော​အ​ရာ​တစ်​ခု​ကို​မေး​မြန်း​လို​သ​ကဲ့​သို့ နက်​ဖြန်​အ​ခါ​သင်​တို့​ထံ​သို့​ချ​ပေး​တော်​မူ​ကြောင်း​စစ်​သူ​ကြီး​ထံ​သို့​လွှတ်​တော်​တို့​နှင့်​အ​တူ​သ​တိ​ပြု​ကြ​၏။ .</w:t>
      </w:r>
    </w:p>
    <w:p w14:paraId="2546E98C" w14:textId="77777777" w:rsidR="00F90BDC" w:rsidRDefault="00F90BDC"/>
    <w:p w14:paraId="2C7A6518" w14:textId="77777777" w:rsidR="00F90BDC" w:rsidRDefault="00F90BDC">
      <w:r xmlns:w="http://schemas.openxmlformats.org/wordprocessingml/2006/main">
        <w:t xml:space="preserve">ဂျူး​ကောင်စီ​က ရောမ​တပ်​မှူး​ကို နောက်​နေ့​မှာ ပေါလု​ဆီ ခေါ်​လာ​ဖို့ နှိုး​ဆော်​ထား​တဲ့​အတွက် သူ​တို့​ကို ထပ်​မံ​စစ်​ဆေး​နိုင်​ပြီး သတ်​ဖို့​ပြင်​ဆင်​ကြ​တယ်။</w:t>
      </w:r>
    </w:p>
    <w:p w14:paraId="6E851D43" w14:textId="77777777" w:rsidR="00F90BDC" w:rsidRDefault="00F90BDC"/>
    <w:p w14:paraId="03C0817D" w14:textId="77777777" w:rsidR="00F90BDC" w:rsidRDefault="00F90BDC">
      <w:r xmlns:w="http://schemas.openxmlformats.org/wordprocessingml/2006/main">
        <w:t xml:space="preserve">၁။ ဘုရားသခင့်သတင်းစကားကို ငြင်းပယ်ခြင်း၏အန္တရာယ်– ပေါလု၏အသက်တာတွင် လေ့လာမှုတစ်ခု</w:t>
      </w:r>
    </w:p>
    <w:p w14:paraId="0B344C7D" w14:textId="77777777" w:rsidR="00F90BDC" w:rsidRDefault="00F90BDC"/>
    <w:p w14:paraId="70671419" w14:textId="77777777" w:rsidR="00F90BDC" w:rsidRDefault="00F90BDC">
      <w:r xmlns:w="http://schemas.openxmlformats.org/wordprocessingml/2006/main">
        <w:t xml:space="preserve">၂။ ခက်ခဲသောအချိန်များတွင် ဇွဲ၏တန်ဖိုး</w:t>
      </w:r>
    </w:p>
    <w:p w14:paraId="3D7B083B" w14:textId="77777777" w:rsidR="00F90BDC" w:rsidRDefault="00F90BDC"/>
    <w:p w14:paraId="33F790BB" w14:textId="77777777" w:rsidR="00F90BDC" w:rsidRDefault="00F90BDC">
      <w:r xmlns:w="http://schemas.openxmlformats.org/wordprocessingml/2006/main">
        <w:t xml:space="preserve">1. ရောမ 8:31-39 - ဆင်းရဲဒုက္ခများအလယ်တွင် ဘုရားသခင်၏မေတ္တာတော်၏ အာမခံချက်နှင့် တန်ခိုးတော်။</w:t>
      </w:r>
    </w:p>
    <w:p w14:paraId="3B7832D8" w14:textId="77777777" w:rsidR="00F90BDC" w:rsidRDefault="00F90BDC"/>
    <w:p w14:paraId="0D436B4D" w14:textId="77777777" w:rsidR="00F90BDC" w:rsidRDefault="00F90BDC">
      <w:r xmlns:w="http://schemas.openxmlformats.org/wordprocessingml/2006/main">
        <w:t xml:space="preserve">၂။ ဟေဗြဲ ၁၂:၁-၃ - ခက်ခဲသောအချိန်များတွင်ပင် ခံနိုင်ရည်ရှိရန် လိုအပ်သည်။</w:t>
      </w:r>
    </w:p>
    <w:p w14:paraId="6E7832D9" w14:textId="77777777" w:rsidR="00F90BDC" w:rsidRDefault="00F90BDC"/>
    <w:p w14:paraId="1443B2C9" w14:textId="77777777" w:rsidR="00F90BDC" w:rsidRDefault="00F90BDC">
      <w:r xmlns:w="http://schemas.openxmlformats.org/wordprocessingml/2006/main">
        <w:t xml:space="preserve">တ​မန်​တော်​ဝတ္ထု 23:16 ပေါ​လု​၏​နှ​မ​၏​သား​သည် ချောင်း​မြောင်း​နေ​သည်​ကို​ကြား​သော​အ​ခါ သူ​သည်​သွား​၍ ရဲ​တိုက်​သို့​ဝင်​၍ ပေါ​လု​အား​ကြား​လျှောက်​၏။</w:t>
      </w:r>
    </w:p>
    <w:p w14:paraId="042E778E" w14:textId="77777777" w:rsidR="00F90BDC" w:rsidRDefault="00F90BDC"/>
    <w:p w14:paraId="05AD2E59" w14:textId="77777777" w:rsidR="00F90BDC" w:rsidRDefault="00F90BDC">
      <w:r xmlns:w="http://schemas.openxmlformats.org/wordprocessingml/2006/main">
        <w:t xml:space="preserve">ပေါလု၏ညီမ၏သားသည် ပေါလုအား အပြစ်တင်ရန် ကြံစည်မှုရှိကြောင်း သတိပေးခဲ့ပြီး အချိန်မီ သတိပေးခဲ့သည်။</w:t>
      </w:r>
    </w:p>
    <w:p w14:paraId="5FD7C2CE" w14:textId="77777777" w:rsidR="00F90BDC" w:rsidRDefault="00F90BDC"/>
    <w:p w14:paraId="735934B2" w14:textId="77777777" w:rsidR="00F90BDC" w:rsidRDefault="00F90BDC">
      <w:r xmlns:w="http://schemas.openxmlformats.org/wordprocessingml/2006/main">
        <w:t xml:space="preserve">၁။ ဘုရားသခင်သည် အမှောင်ဆုံးအချိန်များတွင်ပင် အကာအကွယ်ပေးတော်မူ၏။</w:t>
      </w:r>
    </w:p>
    <w:p w14:paraId="40478507" w14:textId="77777777" w:rsidR="00F90BDC" w:rsidRDefault="00F90BDC"/>
    <w:p w14:paraId="12C73AD5" w14:textId="77777777" w:rsidR="00F90BDC" w:rsidRDefault="00F90BDC">
      <w:r xmlns:w="http://schemas.openxmlformats.org/wordprocessingml/2006/main">
        <w:t xml:space="preserve">၂။ ဘုရားသခင်သည် ကျွန်ုပ်တို့ပတ်ဝန်းကျင်ရှိလူများအားဖြင့် ကျွန်ုပ်တို့ကို ချစ်ကြောင်းပြသသည်။</w:t>
      </w:r>
    </w:p>
    <w:p w14:paraId="0028B654" w14:textId="77777777" w:rsidR="00F90BDC" w:rsidRDefault="00F90BDC"/>
    <w:p w14:paraId="34E769CA" w14:textId="77777777" w:rsidR="00F90BDC" w:rsidRDefault="00F90BDC">
      <w:r xmlns:w="http://schemas.openxmlformats.org/wordprocessingml/2006/main">
        <w:t xml:space="preserve">၁။ ဆာလံ ၂၇:၅ အကြောင်းမူကား၊ ဘေးဥပဒ်ရောက်သောကာလ၌ ငါ့ကို လုံခြုံစေတော်မူမည်။ မြင့်မြတ်သောတဲတော်၌ ငါ့ကိုဝှက်ထား၍ ကျောက်ပေါ်မှာ မြင့်စေတော်မူမည်။</w:t>
      </w:r>
    </w:p>
    <w:p w14:paraId="2CD249D8" w14:textId="77777777" w:rsidR="00F90BDC" w:rsidRDefault="00F90BDC"/>
    <w:p w14:paraId="1A67B511" w14:textId="77777777" w:rsidR="00F90BDC" w:rsidRDefault="00F90BDC">
      <w:r xmlns:w="http://schemas.openxmlformats.org/wordprocessingml/2006/main">
        <w:t xml:space="preserve">2 Romans 8:28 "ဘုရားသခင်သည် မိမိအလိုတော်အတိုင်း ခေါ်တော်မူသောသူအား ချစ်သောသူတို့၏ ကောင်းကျိုးအတွက် ခပ်သိမ်းသောအရာတို့၌ လုပ်ဆောင်သည်ကို ငါတို့သိကြ၏။"</w:t>
      </w:r>
    </w:p>
    <w:p w14:paraId="179A1F9A" w14:textId="77777777" w:rsidR="00F90BDC" w:rsidRDefault="00F90BDC"/>
    <w:p w14:paraId="0EBB02EE" w14:textId="77777777" w:rsidR="00F90BDC" w:rsidRDefault="00F90BDC">
      <w:r xmlns:w="http://schemas.openxmlformats.org/wordprocessingml/2006/main">
        <w:t xml:space="preserve">တ​မန်​တော်​ဝတ္ထု 23:17 တ​ဖန် ပေါ​လု​သည် တပ်​မှူး​တစ်​ဦး​ကို​ခေါ်၍၊ ဤ​လု​လင်​ကို တပ်​မှူး​ထံ​သို့​ခေါ်​ခဲ့​လော့။ သူ​ပြော​စရာ​တစ်​ခု​ရှိ​သ​ဖြင့်၊</w:t>
      </w:r>
    </w:p>
    <w:p w14:paraId="376C2FD7" w14:textId="77777777" w:rsidR="00F90BDC" w:rsidRDefault="00F90BDC"/>
    <w:p w14:paraId="4C741A9B" w14:textId="77777777" w:rsidR="00F90BDC" w:rsidRDefault="00F90BDC">
      <w:r xmlns:w="http://schemas.openxmlformats.org/wordprocessingml/2006/main">
        <w:t xml:space="preserve">ပေါလုသည် လုလင်အား အရေးကြီးသော အရာတစ်ခုရှိသဖြင့် တပ်မှူးထံသို့ လူငယ်တစ်ဦးကို ခေါ်ခဲ့ရန် တပ်မှူးကို ခေါ်ခဲ့သည်။</w:t>
      </w:r>
    </w:p>
    <w:p w14:paraId="1D2D7B6F" w14:textId="77777777" w:rsidR="00F90BDC" w:rsidRDefault="00F90BDC"/>
    <w:p w14:paraId="74E523F8" w14:textId="77777777" w:rsidR="00F90BDC" w:rsidRDefault="00F90BDC">
      <w:r xmlns:w="http://schemas.openxmlformats.org/wordprocessingml/2006/main">
        <w:t xml:space="preserve">၁။ ဘုရားသခင်သည် ကျွန်ုပ်တို့အား တန်ခိုးရှိသူများအား အမှန်တရားပြောရန် ရဲရင့်စေပါသည်။</w:t>
      </w:r>
    </w:p>
    <w:p w14:paraId="15A1C859" w14:textId="77777777" w:rsidR="00F90BDC" w:rsidRDefault="00F90BDC"/>
    <w:p w14:paraId="7A8FBD7E" w14:textId="77777777" w:rsidR="00F90BDC" w:rsidRDefault="00F90BDC">
      <w:r xmlns:w="http://schemas.openxmlformats.org/wordprocessingml/2006/main">
        <w:t xml:space="preserve">၂။ ခက်ခဲသောအခြေအနေများတွင် ကျွန်ုပ်တို့သည် သခင်ဘုရား၏လမ်းညွှန်မှုကို အမြဲအားကိုးနိုင်ပါသည်။</w:t>
      </w:r>
    </w:p>
    <w:p w14:paraId="77658FB1" w14:textId="77777777" w:rsidR="00F90BDC" w:rsidRDefault="00F90BDC"/>
    <w:p w14:paraId="0E46827F" w14:textId="77777777" w:rsidR="00F90BDC" w:rsidRDefault="00F90BDC">
      <w:r xmlns:w="http://schemas.openxmlformats.org/wordprocessingml/2006/main">
        <w:t xml:space="preserve">၁။ သုတ္တံ ၂၈:၁ - “အဘယ်သူမျှမလိုက်သောအခါ၊ မတရားသောသူသည် ခြင်္သေ့ကဲ့သို့ ရဲရင့်တတ်၏။</w:t>
      </w:r>
    </w:p>
    <w:p w14:paraId="42090C17" w14:textId="77777777" w:rsidR="00F90BDC" w:rsidRDefault="00F90BDC"/>
    <w:p w14:paraId="7021B2E8" w14:textId="77777777" w:rsidR="00F90BDC" w:rsidRDefault="00F90BDC">
      <w:r xmlns:w="http://schemas.openxmlformats.org/wordprocessingml/2006/main">
        <w:t xml:space="preserve">2. ဟေရှာယ 41:10 - "ငါသည်သင်တို့နှင့်အတူရှိသောကြောင့် မစိုးရိမ်ကြနှင့်။ ငါသည်သင်တို့၏ဘုရားသခင်ဖြစ်သောကြောင့်၊ မတုန်မလှုပ်နှင့်၊ ငါသည်သင့်အားခိုင်ခံ့စေမည်၊ ငါသည်သင့်အားကူညီမည်၊ ငါ၏ဖြောင့်မတ်သောလက်ျာလက်ဖြင့်သင့်ကိုငါထောက်မမည်။"</w:t>
      </w:r>
    </w:p>
    <w:p w14:paraId="57D96557" w14:textId="77777777" w:rsidR="00F90BDC" w:rsidRDefault="00F90BDC"/>
    <w:p w14:paraId="4A11AC92" w14:textId="77777777" w:rsidR="00F90BDC" w:rsidRDefault="00F90BDC">
      <w:r xmlns:w="http://schemas.openxmlformats.org/wordprocessingml/2006/main">
        <w:t xml:space="preserve">တ​မန်​တော်​ဝတ္ထု 23:18 သို့​ဖြစ်​၍​သူ​သည် မိ​မိ​ကို​ဖမ်း​ဆီး​၍ တပ်​မှူး​ကြီး​ထံ​သို့​ခေါ်​သွား​ပြီး​လျှင်၊ အကျဉ်း​သား​ပေါ​လု​သည် ငါ့​ထံ​သို့​ခေါ်​လာ​၍ သင်​အား​ပြော​စရာ​ရှိ​သော ဤ​လု​လင်​ကို သင့်​ထံ​သို့​ခေါ်​ဆောင်​လာ​ပါ​စေ​ရန် တောင်း​ပန်​၏။</w:t>
      </w:r>
    </w:p>
    <w:p w14:paraId="23164172" w14:textId="77777777" w:rsidR="00F90BDC" w:rsidRDefault="00F90BDC"/>
    <w:p w14:paraId="27D9752D" w14:textId="77777777" w:rsidR="00F90BDC" w:rsidRDefault="00F90BDC">
      <w:r xmlns:w="http://schemas.openxmlformats.org/wordprocessingml/2006/main">
        <w:t xml:space="preserve">ပေါလုသည် တပည့်တစ်ဦးအား တပ်မှူးကြီးထံသို့ ဆောင်ခဲ့ရန် တပည့်တစ်ဦးအား တောင်းဆိုခဲ့သည်။</w:t>
      </w:r>
    </w:p>
    <w:p w14:paraId="5C71131E" w14:textId="77777777" w:rsidR="00F90BDC" w:rsidRDefault="00F90BDC"/>
    <w:p w14:paraId="78F74295" w14:textId="77777777" w:rsidR="00F90BDC" w:rsidRDefault="00F90BDC">
      <w:r xmlns:w="http://schemas.openxmlformats.org/wordprocessingml/2006/main">
        <w:t xml:space="preserve">၁။ ရဲရင့်ပြီး စကားပြောပါ။—တမန်တော် ၂၃:၁၈</w:t>
      </w:r>
    </w:p>
    <w:p w14:paraId="40C2426B" w14:textId="77777777" w:rsidR="00F90BDC" w:rsidRDefault="00F90BDC"/>
    <w:p w14:paraId="777AD91C" w14:textId="77777777" w:rsidR="00F90BDC" w:rsidRDefault="00F90BDC">
      <w:r xmlns:w="http://schemas.openxmlformats.org/wordprocessingml/2006/main">
        <w:t xml:space="preserve">၂။ သင်ယုံကြည်သောအရာအတွက် ရပ်တည်ပါ။—တမန်တော် ၂၃:၁၈</w:t>
      </w:r>
    </w:p>
    <w:p w14:paraId="3EE809FF" w14:textId="77777777" w:rsidR="00F90BDC" w:rsidRDefault="00F90BDC"/>
    <w:p w14:paraId="66D45B2B" w14:textId="77777777" w:rsidR="00F90BDC" w:rsidRDefault="00F90BDC">
      <w:r xmlns:w="http://schemas.openxmlformats.org/wordprocessingml/2006/main">
        <w:t xml:space="preserve">၁။ သုတ္တံကျမ်း ၃၁:၈-၉ “ဆင်းရဲနွမ်းပါးသူအပေါင်းတို့၏ အခွင့်အရေးအတွက်၊ ကိုယ်အလိုအလျောက် မပြောနိုင်သောသူတို့အတွက် ဟောပြောကြလော့။ ဟောပြော၍ တရားမျှတစွာ စီရင်ပါ။ ဆင်းရဲနွမ်းပါးသူတွေရဲ့ အခွင့်အရေးကို ခုခံကာကွယ်တယ်။”</w:t>
      </w:r>
    </w:p>
    <w:p w14:paraId="7BBA7129" w14:textId="77777777" w:rsidR="00F90BDC" w:rsidRDefault="00F90BDC"/>
    <w:p w14:paraId="3A942B5B" w14:textId="77777777" w:rsidR="00F90BDC" w:rsidRDefault="00F90BDC">
      <w:r xmlns:w="http://schemas.openxmlformats.org/wordprocessingml/2006/main">
        <w:t xml:space="preserve">၂။ ယာကုပ် ၁:၁၉-၂၀ “ချစ်လှစွာသော ညီအစ်ကို မောင်နှမတို့၊ ဤအရာကို နားလည်ပါ– သင်တို့ရှိသမျှသည် လျင်မြန်စွာ နားထောင်ရန်၊ စကားနှေးနှေးနှင့် စိတ်ဆိုးရန် နှေးကြလိမ့်မည်။ လူ့ဒေါသသည် ဘုရားသခင်အလိုရှိသော ဖြောင့်မတ်ခြင်းကို မဖြစ်ပေါ်စေပါ။”</w:t>
      </w:r>
    </w:p>
    <w:p w14:paraId="61500677" w14:textId="77777777" w:rsidR="00F90BDC" w:rsidRDefault="00F90BDC"/>
    <w:p w14:paraId="5614FD36" w14:textId="77777777" w:rsidR="00F90BDC" w:rsidRDefault="00F90BDC">
      <w:r xmlns:w="http://schemas.openxmlformats.org/wordprocessingml/2006/main">
        <w:t xml:space="preserve">တ​မန်​တော်​ဝတ္ထု 23:19 စစ်​သူ​ကြီး​သည်​သူ​၏​လက်​ကို​ကိုင်​ဆောင်​၍ ဆိတ်​ကွယ်​ရာ​သို့​သွား​၍​အ​ဘယ်​သို့​ပြော​ရ​မည်​နည်း​ဟု မေး​တော်​မူ​၏။</w:t>
      </w:r>
    </w:p>
    <w:p w14:paraId="7E42F5BA" w14:textId="77777777" w:rsidR="00F90BDC" w:rsidRDefault="00F90BDC"/>
    <w:p w14:paraId="69D9DD19"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ပေါလုကို တပ်မှူးချုပ်က ဖယ်ထုတ်ပြီး သူ့ဇာတ်လမ်းကို ပြောပြဖို့ တောင်းဆိုတယ်။</w:t>
      </w:r>
    </w:p>
    <w:p w14:paraId="66040416" w14:textId="77777777" w:rsidR="00F90BDC" w:rsidRDefault="00F90BDC"/>
    <w:p w14:paraId="431DB16F" w14:textId="77777777" w:rsidR="00F90BDC" w:rsidRDefault="00F90BDC">
      <w:r xmlns:w="http://schemas.openxmlformats.org/wordprocessingml/2006/main">
        <w:t xml:space="preserve">1- ဘုရားသခင်သည် ကျွန်ုပ်တို့၏ဇာတ်လမ်းကို ဝေမျှရန်နှင့် သူ၏နာမတော်ကို ဘုန်းထင်ရှားစေရန် အခွင့်အလမ်းများ ပေးလိမ့်မည်။</w:t>
      </w:r>
    </w:p>
    <w:p w14:paraId="652CC950" w14:textId="77777777" w:rsidR="00F90BDC" w:rsidRDefault="00F90BDC"/>
    <w:p w14:paraId="0233E1AD" w14:textId="77777777" w:rsidR="00F90BDC" w:rsidRDefault="00F90BDC">
      <w:r xmlns:w="http://schemas.openxmlformats.org/wordprocessingml/2006/main">
        <w:t xml:space="preserve">၂။ ဘုရားသခင်သည် ခက်ခဲသောအခြေအနေများတွင် လိုအပ်သော ခွန်အားနှင့် ရဲစွမ်းသတ္တိကို ပေးဆောင်မည်ကို ကျွန်ုပ်တို့ ယုံကြည်ခြင်းနှင့် စိတ်ချယုံကြည်စွာ ထွက်ခွာလိုရပါမည်။</w:t>
      </w:r>
    </w:p>
    <w:p w14:paraId="1B6554A2" w14:textId="77777777" w:rsidR="00F90BDC" w:rsidRDefault="00F90BDC"/>
    <w:p w14:paraId="196C99D5" w14:textId="77777777" w:rsidR="00F90BDC" w:rsidRDefault="00F90BDC">
      <w:r xmlns:w="http://schemas.openxmlformats.org/wordprocessingml/2006/main">
        <w:t xml:space="preserve">1: ရောမ 8:31 - “သို့ဖြစ်လျှင် ဤအရာများကို အဘယ်သို့ပြောရမည်နည်း။ ဘုရားသခင်သည် ငါတို့ဘက်၌ရှိတော်မူလျှင် အဘယ်သူသည် ငါတို့ကို ဆန့်ကျင်နိုင်မည်နည်း။”</w:t>
      </w:r>
    </w:p>
    <w:p w14:paraId="765635BA" w14:textId="77777777" w:rsidR="00F90BDC" w:rsidRDefault="00F90BDC"/>
    <w:p w14:paraId="645806FF" w14:textId="77777777" w:rsidR="00F90BDC" w:rsidRDefault="00F90BDC">
      <w:r xmlns:w="http://schemas.openxmlformats.org/wordprocessingml/2006/main">
        <w:t xml:space="preserve">2: ဖိလိပ္ပိ 4:13 - “ငါ့ကို ခွန်အားပေးတော်မူသောအရှင်အားဖြင့် ခပ်သိမ်းသောအမှုတို့ကို ငါတတ်စွမ်းနိုင်၏။”</w:t>
      </w:r>
    </w:p>
    <w:p w14:paraId="20114A2B" w14:textId="77777777" w:rsidR="00F90BDC" w:rsidRDefault="00F90BDC"/>
    <w:p w14:paraId="52570BD1" w14:textId="77777777" w:rsidR="00F90BDC" w:rsidRDefault="00F90BDC">
      <w:r xmlns:w="http://schemas.openxmlformats.org/wordprocessingml/2006/main">
        <w:t xml:space="preserve">တ​မန်​တော်​ဝတ္ထု 23:20 တ​မန်​တော်​မူ​ကား၊ ပေါ​လု​အား​ပို၍​စုံ​လင်​စွာ​မေး​မြန်း​လို​သ​ကဲ့​သို့ နက်​ဖြန်​နေ့​တွင် လွှတ်​တော်​သို့​ခေါ်​ဆောင်​စေ​ရန် ယုဒ​လူ​တို့​၏​ဆန္ဒ​ရှိ​ကြ​ပါ​ပြီ။</w:t>
      </w:r>
    </w:p>
    <w:p w14:paraId="706D339B" w14:textId="77777777" w:rsidR="00F90BDC" w:rsidRDefault="00F90BDC"/>
    <w:p w14:paraId="2861A39E" w14:textId="77777777" w:rsidR="00F90BDC" w:rsidRDefault="00F90BDC">
      <w:r xmlns:w="http://schemas.openxmlformats.org/wordprocessingml/2006/main">
        <w:t xml:space="preserve">ယုဒလူတို့သည် ပေါလုကို နောက်တနေ့တွင် လွှတ် တော်သို့ ခေါ်ဆောင်ရန် စစ်သူကြီးအား တောင်း ဆို ကြ ၏။</w:t>
      </w:r>
    </w:p>
    <w:p w14:paraId="44CEA3DD" w14:textId="77777777" w:rsidR="00F90BDC" w:rsidRDefault="00F90BDC"/>
    <w:p w14:paraId="4671295B" w14:textId="77777777" w:rsidR="00F90BDC" w:rsidRDefault="00F90BDC">
      <w:r xmlns:w="http://schemas.openxmlformats.org/wordprocessingml/2006/main">
        <w:t xml:space="preserve">၁။ အခြားသူများ၏ဖိအားများကြားမှ ဘုရားသခင့်လမ်းညွှန်ချက်ကို နားထောင်ခြင်း၏အရေးကြီးမှု</w:t>
      </w:r>
    </w:p>
    <w:p w14:paraId="7E4C5A40" w14:textId="77777777" w:rsidR="00F90BDC" w:rsidRDefault="00F90BDC"/>
    <w:p w14:paraId="522F536B" w14:textId="77777777" w:rsidR="00F90BDC" w:rsidRDefault="00F90BDC">
      <w:r xmlns:w="http://schemas.openxmlformats.org/wordprocessingml/2006/main">
        <w:t xml:space="preserve">၂။ မည်သည့်အခြေအနေတွင်မဆို ဘုရားသခင့်အလိုတော်ကို လိုက်လျှောက်ရန် ပြင်ဆင်နေပါ။</w:t>
      </w:r>
    </w:p>
    <w:p w14:paraId="7CA0079C" w14:textId="77777777" w:rsidR="00F90BDC" w:rsidRDefault="00F90BDC"/>
    <w:p w14:paraId="2250E06A" w14:textId="77777777" w:rsidR="00F90BDC" w:rsidRDefault="00F90BDC">
      <w:r xmlns:w="http://schemas.openxmlformats.org/wordprocessingml/2006/main">
        <w:t xml:space="preserve">၁ ယာကုပ် ၁:၅-၆ - “သင်တို့တွင် အကြင်သူသည် ပညာမရှိလျှင် ကဲ့ရဲ့ခြင်းမရှိဘဲ လူအပေါင်းတို့အား ရက်ရောစွာ ပေးသနားတော်မူသော ဘုရားသခင်ကို တောင်းစေ။ ယုံမှားသံသယရှိသောသူသည် လေဖြင့်တိုက်သော ပင်လယ်လှိုင်းနှင့်တူ၏။</w:t>
      </w:r>
    </w:p>
    <w:p w14:paraId="13BDF5FD" w14:textId="77777777" w:rsidR="00F90BDC" w:rsidRDefault="00F90BDC"/>
    <w:p w14:paraId="79929637" w14:textId="77777777" w:rsidR="00F90BDC" w:rsidRDefault="00F90BDC">
      <w:r xmlns:w="http://schemas.openxmlformats.org/wordprocessingml/2006/main">
        <w:t xml:space="preserve">၂။ ဟေရှာယ ၅၅:၈-၉ - “ငါ၏အကြံအစည်သည် သင်တို့၏အကြံအစည်မဟုတ်၊ ငါ၏လမ်းစဉ်လည်းမဟုတ်ဟု ထာဝရဘုရားမိန့်တော်မူ၏။ အကြောင်းမူကား၊ ကောင်းကင်သည် မြေကြီးထက် မြင့်သည်နှင့်အမျှ၊ ငါ၏အကျင့်သည် သင်တို့၏အကြံအစည်ထက်၊ ငါ၏အကြံအစည်သည် သင်တို့၏အကြံအစည်ထက် သာ၍မြင့်၏။</w:t>
      </w:r>
    </w:p>
    <w:p w14:paraId="0799BBBD" w14:textId="77777777" w:rsidR="00F90BDC" w:rsidRDefault="00F90BDC"/>
    <w:p w14:paraId="2FC3E999" w14:textId="77777777" w:rsidR="00F90BDC" w:rsidRDefault="00F90BDC">
      <w:r xmlns:w="http://schemas.openxmlformats.org/wordprocessingml/2006/main">
        <w:t xml:space="preserve">တ​မန်​တော်​ဝတ္ထု 23:21 သို့​ရာ​တွင်​အ​ခွင့်​အ​ရေး​မ​ပြု​ကြ​နှင့်။ မ​သတ်​မီ​တိုင်​အောင် မစား​မ​သောက်​ရ​ဟု ကျိန်​ဆို​သော​သူ​လေး​ဆယ်​ကျော်​တို့​မှ သူ့​ကို​ငံ့​လင့်​လျက်​ရှိ​ကြ​၏။- ကတိကိုရှာ၍ အဆင်သင့်ဖြစ်ကြ၏။</w:t>
      </w:r>
    </w:p>
    <w:p w14:paraId="09E5654E" w14:textId="77777777" w:rsidR="00F90BDC" w:rsidRDefault="00F90BDC"/>
    <w:p w14:paraId="406C2931" w14:textId="77777777" w:rsidR="00F90BDC" w:rsidRDefault="00F90BDC">
      <w:r xmlns:w="http://schemas.openxmlformats.org/wordprocessingml/2006/main">
        <w:t xml:space="preserve">ပေါလုသည် အသတ်မခံရမချင်း မစားမသောက်ရဟု ကတိပြုထားသော လူ ၄၀ ကျော်က သူ့ကိုလုပ်ကြံရန် ကြံစည်ကြောင်း သတိပေးထားသည်။</w:t>
      </w:r>
    </w:p>
    <w:p w14:paraId="10751E10" w14:textId="77777777" w:rsidR="00F90BDC" w:rsidRDefault="00F90BDC"/>
    <w:p w14:paraId="780EF672" w14:textId="77777777" w:rsidR="00F90BDC" w:rsidRDefault="00F90BDC">
      <w:r xmlns:w="http://schemas.openxmlformats.org/wordprocessingml/2006/main">
        <w:t xml:space="preserve">၁။ မကောင်းမှုပြုလိုသူများ၏ ဖိအားကို လက်လွှတ်မခံပါနှင့်။</w:t>
      </w:r>
    </w:p>
    <w:p w14:paraId="71115AD0" w14:textId="77777777" w:rsidR="00F90BDC" w:rsidRDefault="00F90BDC"/>
    <w:p w14:paraId="41D5D0E1" w14:textId="77777777" w:rsidR="00F90BDC" w:rsidRDefault="00F90BDC">
      <w:r xmlns:w="http://schemas.openxmlformats.org/wordprocessingml/2006/main">
        <w:t xml:space="preserve">၂။ ဆန့်ကျင်မှုများနှင့် သွေးဆောင်မှုများကြားတွင် သင်၏ယုံကြည်ခြင်း၌ ခိုင်ခံ့စွာရပ်တည်ပါ။</w:t>
      </w:r>
    </w:p>
    <w:p w14:paraId="42BB1032" w14:textId="77777777" w:rsidR="00F90BDC" w:rsidRDefault="00F90BDC"/>
    <w:p w14:paraId="1D691A72" w14:textId="77777777" w:rsidR="00F90BDC" w:rsidRDefault="00F90BDC">
      <w:r xmlns:w="http://schemas.openxmlformats.org/wordprocessingml/2006/main">
        <w:t xml:space="preserve">1. ဧဖက် 6:11-13 - မာရ်နတ်၏အကြံအစည်များကို ဆီးတားနိုင်စေရန် ဘုရားသခင်၏လက်နက်စုံကို ၀တ်ဆင်ပါ။</w:t>
      </w:r>
    </w:p>
    <w:p w14:paraId="64283771" w14:textId="77777777" w:rsidR="00F90BDC" w:rsidRDefault="00F90BDC"/>
    <w:p w14:paraId="75E3D472" w14:textId="77777777" w:rsidR="00F90BDC" w:rsidRDefault="00F90BDC">
      <w:r xmlns:w="http://schemas.openxmlformats.org/wordprocessingml/2006/main">
        <w:t xml:space="preserve">2. မဿဲ 10:22 - ငါ၏နာမကြောင့် သင်တို့ကို လူအပေါင်းတို့သည် မုန်းကြလိမ့်မည်။ အဆုံးတိုင်အောင် သည်းခံသောသူမူကား ကယ်တင်ခြင်းသို့ ရောက်လိမ့်မည်။</w:t>
      </w:r>
    </w:p>
    <w:p w14:paraId="405A16EB" w14:textId="77777777" w:rsidR="00F90BDC" w:rsidRDefault="00F90BDC"/>
    <w:p w14:paraId="5B2E18CD" w14:textId="77777777" w:rsidR="00F90BDC" w:rsidRDefault="00F90BDC">
      <w:r xmlns:w="http://schemas.openxmlformats.org/wordprocessingml/2006/main">
        <w:t xml:space="preserve">တ​မန်​တော်​ဝတ္ထု 23:22 သို့​ဖြစ်​၍ တပ်​မှူး​ကြီး​သည် လု​လင်​အား​သွား​စေ​၍ ဤ​အ​ရာ​များ​ကို ငါ့​အား​ပြ​တော်​မူ​သည်​ကို အ​ဘယ်​သူ​အား​မျှ​မ​ပြော​နှင့်။</w:t>
      </w:r>
    </w:p>
    <w:p w14:paraId="127A4BBD" w14:textId="77777777" w:rsidR="00F90BDC" w:rsidRDefault="00F90BDC"/>
    <w:p w14:paraId="78B84E46" w14:textId="77777777" w:rsidR="00F90BDC" w:rsidRDefault="00F90BDC">
      <w:r xmlns:w="http://schemas.openxmlformats.org/wordprocessingml/2006/main">
        <w:t xml:space="preserve">တပ်မှူးချုပ်က လူငယ်ကို ပြန်လွှတ်ပေးပြီး အဖြစ်အပျက်ကို ဘယ်သူ့ကိုမှ မပြောဖို့ ပြောခဲ့ပါတယ်။</w:t>
      </w:r>
    </w:p>
    <w:p w14:paraId="519FD19C" w14:textId="77777777" w:rsidR="00F90BDC" w:rsidRDefault="00F90BDC"/>
    <w:p w14:paraId="7B392303" w14:textId="77777777" w:rsidR="00F90BDC" w:rsidRDefault="00F90BDC">
      <w:r xmlns:w="http://schemas.openxmlformats.org/wordprocessingml/2006/main">
        <w:t xml:space="preserve">1. လျှို့ဝှက်ချက်များကို သိမ်းဆည်းခြင်း၏ စွမ်းအား</w:t>
      </w:r>
    </w:p>
    <w:p w14:paraId="5A012605" w14:textId="77777777" w:rsidR="00F90BDC" w:rsidRDefault="00F90BDC"/>
    <w:p w14:paraId="791C7870" w14:textId="77777777" w:rsidR="00F90BDC" w:rsidRDefault="00F90BDC">
      <w:r xmlns:w="http://schemas.openxmlformats.org/wordprocessingml/2006/main">
        <w:t xml:space="preserve">2. ကျွန်ုပ်တို့၏ကတိကဝတ်များကို လိုက်နာပါ။</w:t>
      </w:r>
    </w:p>
    <w:p w14:paraId="54454CBC" w14:textId="77777777" w:rsidR="00F90BDC" w:rsidRDefault="00F90BDC"/>
    <w:p w14:paraId="019D9F71"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သုတ္တံကျမ်း 11:13 - အတင်းအဖျင်းပြောခြင်းသည် ယုံကြည်မှုကို သစ္စာဖောက်သည်။ ယုံကြည်ထိုက်သောသူမူကား၊</w:t>
      </w:r>
    </w:p>
    <w:p w14:paraId="16FA6F0C" w14:textId="77777777" w:rsidR="00F90BDC" w:rsidRDefault="00F90BDC"/>
    <w:p w14:paraId="2082CD4B" w14:textId="77777777" w:rsidR="00F90BDC" w:rsidRDefault="00F90BDC">
      <w:r xmlns:w="http://schemas.openxmlformats.org/wordprocessingml/2006/main">
        <w:t xml:space="preserve">2. ကောလောသဲ 3:23 - ဘာပဲလုပ်လုပ် လူသားသခင်အတွက်မဟုတ်ဘဲ သခင်ဘုရားအတွက် လုပ်ဆောင်သကဲ့သို့ စိတ်နှလုံးအကြွင်းမဲ့လုပ်ဆောင်ပါ။</w:t>
      </w:r>
    </w:p>
    <w:p w14:paraId="550A827C" w14:textId="77777777" w:rsidR="00F90BDC" w:rsidRDefault="00F90BDC"/>
    <w:p w14:paraId="0F3CB524" w14:textId="77777777" w:rsidR="00F90BDC" w:rsidRDefault="00F90BDC">
      <w:r xmlns:w="http://schemas.openxmlformats.org/wordprocessingml/2006/main">
        <w:t xml:space="preserve">တမန်​တော်​ဝတ္ထု 23:23 တပ်​မှူး​နှစ်​ယောက်​ကို​ခေါ်၍၊ ကဲ​သရိ​မြို့​သို့​သွား​ရန် စစ်​သူ​ရဲ​နှစ်​ရာ၊ မြင်း​စီး​သူ​ရဲ​ခြောက်​ကျိပ်​နှင့် လှံ​သူ​ရဲ​နှစ်​ရာ၊</w:t>
      </w:r>
    </w:p>
    <w:p w14:paraId="26FDD908" w14:textId="77777777" w:rsidR="00F90BDC" w:rsidRDefault="00F90BDC"/>
    <w:p w14:paraId="737BCF29" w14:textId="77777777" w:rsidR="00F90BDC" w:rsidRDefault="00F90BDC">
      <w:r xmlns:w="http://schemas.openxmlformats.org/wordprocessingml/2006/main">
        <w:t xml:space="preserve">ပေါလုသည် စစ်သူရဲ ၂၀၀၊ မြင်းစီးသူရဲ ၇၀ နှင့် လှံတပ်သူရဲ ၂၀၀ တို့ကို စုဝေးစေကာ တပ်မှူးနှစ်ဦးကို ညအချိန်တွင် ကဲသရိမြို့သို့သွားရန် အမိန့်ပေးခဲ့သည်။</w:t>
      </w:r>
    </w:p>
    <w:p w14:paraId="6FC74E21" w14:textId="77777777" w:rsidR="00F90BDC" w:rsidRDefault="00F90BDC"/>
    <w:p w14:paraId="4C0D3A1B" w14:textId="77777777" w:rsidR="00F90BDC" w:rsidRDefault="00F90BDC">
      <w:r xmlns:w="http://schemas.openxmlformats.org/wordprocessingml/2006/main">
        <w:t xml:space="preserve">၁။ ဘုရားသခင့်အလိုတော်ကိုလိုက်လျှောက်ရာတွင် ပေါလု၏သစ္စာရှိမှု</w:t>
      </w:r>
    </w:p>
    <w:p w14:paraId="327AE9DD" w14:textId="77777777" w:rsidR="00F90BDC" w:rsidRDefault="00F90BDC"/>
    <w:p w14:paraId="306A84C6" w14:textId="77777777" w:rsidR="00F90BDC" w:rsidRDefault="00F90BDC">
      <w:r xmlns:w="http://schemas.openxmlformats.org/wordprocessingml/2006/main">
        <w:t xml:space="preserve">၂။ ဘုရားသခင်၏ အမိန့်တော်များကို နာခံခြင်း၏ တန်ခိုး</w:t>
      </w:r>
    </w:p>
    <w:p w14:paraId="01747055" w14:textId="77777777" w:rsidR="00F90BDC" w:rsidRDefault="00F90BDC"/>
    <w:p w14:paraId="6B061C88" w14:textId="77777777" w:rsidR="00F90BDC" w:rsidRDefault="00F90BDC">
      <w:r xmlns:w="http://schemas.openxmlformats.org/wordprocessingml/2006/main">
        <w:t xml:space="preserve">1. ရောမ 8:28 - ခပ်သိမ်းသောအမှု၌ ဘုရားသခင်သည် မိမိအလိုတော်အတိုင်း ခေါ်ဝေါ်ခြင်းခံရသော သူတို့ကို ချစ်သောသူတို့၏ ကောင်းကျိုးအတွက် လုပ်ဆောင်သည်ကို ငါတို့သိကြ၏။</w:t>
      </w:r>
    </w:p>
    <w:p w14:paraId="64817B53" w14:textId="77777777" w:rsidR="00F90BDC" w:rsidRDefault="00F90BDC"/>
    <w:p w14:paraId="56651683" w14:textId="77777777" w:rsidR="00F90BDC" w:rsidRDefault="00F90BDC">
      <w:r xmlns:w="http://schemas.openxmlformats.org/wordprocessingml/2006/main">
        <w:t xml:space="preserve">2. ဟေဗြဲ 11:6 - ယုံကြည်ခြင်းမရှိဘဲ ဘုရားသခင်စိတ်တော်နှင့်တွေ့ရန် မဖြစ်နိုင်ပေ။ အကြောင်းမှာ အထံတော်သို့လာသူမည်သည်ကား ကိုယ်တော်ရှိတော်မူကြောင်းကို ယုံကြည်ရမည်ဖြစ်ပြီး စိတ်အားထက်သန်စွာရှာသောသူတို့အား ဆုချတော်မူမည်ဖြစ်သောကြောင့်တည်း။</w:t>
      </w:r>
    </w:p>
    <w:p w14:paraId="7F1D86FD" w14:textId="77777777" w:rsidR="00F90BDC" w:rsidRDefault="00F90BDC"/>
    <w:p w14:paraId="2AD08B3A" w14:textId="77777777" w:rsidR="00F90BDC" w:rsidRDefault="00F90BDC">
      <w:r xmlns:w="http://schemas.openxmlformats.org/wordprocessingml/2006/main">
        <w:t xml:space="preserve">တ​မန်​တော်​ဝတ္ထု 23:24 ပေါ​လု​ကို​တင်​၍ မြို့​ဝန်​ဖေ​လဇ်​ထံ​သို့ ဆောင်​ခဲ့​ခြင်း​ငှာ၊ သား​ရဲ​တို့​ကို ပေး​ဆောင်​ကြ​လော့။</w:t>
      </w:r>
    </w:p>
    <w:p w14:paraId="1D79F887" w14:textId="77777777" w:rsidR="00F90BDC" w:rsidRDefault="00F90BDC"/>
    <w:p w14:paraId="6B401F51" w14:textId="77777777" w:rsidR="00F90BDC" w:rsidRDefault="00F90BDC">
      <w:r xmlns:w="http://schemas.openxmlformats.org/wordprocessingml/2006/main">
        <w:t xml:space="preserve">Claudius Lysias သည် ပေါလုအား မြို့ဝန်ဖေလဇ်ထံ ဘေးကင်းစွာ ခေါ်ဆောင်သွားစေရန် စစ်သားများအား သားရဲများ ကျွေးမွေးရန် အမိန့်ပေးခဲ့သည်။</w:t>
      </w:r>
    </w:p>
    <w:p w14:paraId="15FE632F" w14:textId="77777777" w:rsidR="00F90BDC" w:rsidRDefault="00F90BDC"/>
    <w:p w14:paraId="5B2FC62F" w14:textId="77777777" w:rsidR="00F90BDC" w:rsidRDefault="00F90BDC">
      <w:r xmlns:w="http://schemas.openxmlformats.org/wordprocessingml/2006/main">
        <w:t xml:space="preserve">ယေရှုခရစ်၏ </w:t>
      </w:r>
      <w:r xmlns:w="http://schemas.openxmlformats.org/wordprocessingml/2006/main">
        <w:t xml:space="preserve">သတင်းကောင်းကို ဝေမျှရန် သူ၏တာဝန်တွင် ပေါလု၏ကာကွယ်မှုတွင် ဘုရားသခင်၏မြင့်မြတ်သောပံ့ပိုးပေးမှုကို တွေ့မြင်ရသည် ။</w:t>
      </w:r>
      <w:r xmlns:w="http://schemas.openxmlformats.org/wordprocessingml/2006/main">
        <w:lastRenderedPageBreak xmlns:w="http://schemas.openxmlformats.org/wordprocessingml/2006/main"/>
      </w:r>
    </w:p>
    <w:p w14:paraId="52D2D72F" w14:textId="77777777" w:rsidR="00F90BDC" w:rsidRDefault="00F90BDC"/>
    <w:p w14:paraId="7D96054E" w14:textId="77777777" w:rsidR="00F90BDC" w:rsidRDefault="00F90BDC">
      <w:r xmlns:w="http://schemas.openxmlformats.org/wordprocessingml/2006/main">
        <w:t xml:space="preserve">2. ဆုတောင်းခြင်း၏ တန်ခိုးသည် တောင်များကို ရွေ့လျားစေပြီး အန္တရာယ်ရှိသောအချိန်များတွင် ကျွန်ုပ်တို့အား အကာအကွယ်ပေးနိုင်သည်။</w:t>
      </w:r>
    </w:p>
    <w:p w14:paraId="7F567C5D" w14:textId="77777777" w:rsidR="00F90BDC" w:rsidRDefault="00F90BDC"/>
    <w:p w14:paraId="33EE05E1" w14:textId="77777777" w:rsidR="00F90BDC" w:rsidRDefault="00F90BDC">
      <w:r xmlns:w="http://schemas.openxmlformats.org/wordprocessingml/2006/main">
        <w:t xml:space="preserve">1. ဖိလိပ္ပိ 4:6-7 “အဘယ်အမှုကိုမျှ မစိုးရိမ်ကြနှင့်။ အခြေအနေအရပ်ရပ်၌ ကျေးဇူးတော်ကို ချီးမွမ်းခြင်းနှင့်တကွ ဆုတောင်းပဌနာပြုလျက်၊ ဥာဏ်ရှိသမျှကို ကျော်လွန်သော ဘုရားသခင်၏ ငြိမ်သက်ခြင်းသည် ယေရှုခရစ်၌ သင်၏စိတ်နှလုံးတို့ကို စောင့်မလိမ့်မည်။”</w:t>
      </w:r>
    </w:p>
    <w:p w14:paraId="4D645996" w14:textId="77777777" w:rsidR="00F90BDC" w:rsidRDefault="00F90BDC"/>
    <w:p w14:paraId="1DCDA8F5" w14:textId="77777777" w:rsidR="00F90BDC" w:rsidRDefault="00F90BDC">
      <w:r xmlns:w="http://schemas.openxmlformats.org/wordprocessingml/2006/main">
        <w:t xml:space="preserve">2. ဆာလံ 18:2 ထာဝရဘုရားသည် ငါ့ကျောက်၊ ငါ့ရဲတိုက်၊ ငါ့ဘုရားသခင်သည် ငါခိုလှုံရာ၊ ငါ့အကွယ်အကာ၊ ငါ့ကယ်တင်ခြင်း၏ဦးချို၊ ငါ့ရဲတိုက်၊</w:t>
      </w:r>
    </w:p>
    <w:p w14:paraId="75D79432" w14:textId="77777777" w:rsidR="00F90BDC" w:rsidRDefault="00F90BDC"/>
    <w:p w14:paraId="6A5D3028" w14:textId="77777777" w:rsidR="00F90BDC" w:rsidRDefault="00F90BDC">
      <w:r xmlns:w="http://schemas.openxmlformats.org/wordprocessingml/2006/main">
        <w:t xml:space="preserve">တ​မန်​တော်​ဝတ္ထု 23:25 ထို​နည်း​တူ​စာ​တစ်​စောင်​ကို​လည်း​ကောင်း၊</w:t>
      </w:r>
    </w:p>
    <w:p w14:paraId="140D6140" w14:textId="77777777" w:rsidR="00F90BDC" w:rsidRDefault="00F90BDC"/>
    <w:p w14:paraId="60588B3F" w14:textId="77777777" w:rsidR="00F90BDC" w:rsidRDefault="00F90BDC">
      <w:r xmlns:w="http://schemas.openxmlformats.org/wordprocessingml/2006/main">
        <w:t xml:space="preserve">ကောင်စီအပေါ် သစ္စာစောင့်သိမှုနှင့် သူ၏ယုံကြည်ခြင်းအပေါ် သစ္စာစောင့်သိမှုကြားတွင် ပေါလု၏အကျပ်အတည်းကို ဖေလဇ်ပေးပို့သောစာမှတစ်ဆင့် ကောင်စီသို့တင်ပြခဲ့သည်။</w:t>
      </w:r>
    </w:p>
    <w:p w14:paraId="3FE2D62A" w14:textId="77777777" w:rsidR="00F90BDC" w:rsidRDefault="00F90BDC"/>
    <w:p w14:paraId="7C3EE0C5" w14:textId="77777777" w:rsidR="00F90BDC" w:rsidRDefault="00F90BDC">
      <w:r xmlns:w="http://schemas.openxmlformats.org/wordprocessingml/2006/main">
        <w:t xml:space="preserve">၁။ ဘုရားသခင်အပေါ် သစ္စာစောင့်သိမှုသည် ကျွန်ုပ်တို့၏ဦးစားပေးဖြစ်သင့်သည်။</w:t>
      </w:r>
    </w:p>
    <w:p w14:paraId="1341EBC4" w14:textId="77777777" w:rsidR="00F90BDC" w:rsidRDefault="00F90BDC"/>
    <w:p w14:paraId="62FE7DF7" w14:textId="77777777" w:rsidR="00F90BDC" w:rsidRDefault="00F90BDC">
      <w:r xmlns:w="http://schemas.openxmlformats.org/wordprocessingml/2006/main">
        <w:t xml:space="preserve">2. ကျွန်ုပ်တို့သည် ခက်ခဲသောအခါ၌ပင် ကျွန်ုပ်တို့၏ယုံကြည်ခြင်းအတွက် ရပ်တည်လိုစိတ်ရှိသင့်သည်။</w:t>
      </w:r>
    </w:p>
    <w:p w14:paraId="58335CAC" w14:textId="77777777" w:rsidR="00F90BDC" w:rsidRDefault="00F90BDC"/>
    <w:p w14:paraId="45771A8F" w14:textId="77777777" w:rsidR="00F90BDC" w:rsidRDefault="00F90BDC">
      <w:r xmlns:w="http://schemas.openxmlformats.org/wordprocessingml/2006/main">
        <w:t xml:space="preserve">1. မဿဲ 6:33 - သို့ရာတွင်၊ သူ၏နိုင်ငံတော်နှင့် ဖြောင့်မတ်ခြင်းတရားကို ရှေးဦးစွာရှာလော့။</w:t>
      </w:r>
    </w:p>
    <w:p w14:paraId="0542C542" w14:textId="77777777" w:rsidR="00F90BDC" w:rsidRDefault="00F90BDC"/>
    <w:p w14:paraId="6D961844" w14:textId="77777777" w:rsidR="00F90BDC" w:rsidRDefault="00F90BDC">
      <w:r xmlns:w="http://schemas.openxmlformats.org/wordprocessingml/2006/main">
        <w:t xml:space="preserve">၂။ ဒံယေလ 3:17 - အကျွန်ုပ်တို့သည် တောက်လောင်သော မီးဖိုထဲသို့ ပစ်ချခံရလျှင်၊ အကျွန်ုပ်တို့ ကိုးကွယ်သော ဘုရားသခင်သည် အကျွန်ုပ်တို့ကို ထိုဘေးမှ ကယ်တင်နိုင်တော်မူ၍၊ ကိုယ်တော်၏ လက်မှ အကျွန်ုပ်တို့ကို ကယ်နှုတ်တော်မူလိမ့်မည်။</w:t>
      </w:r>
    </w:p>
    <w:p w14:paraId="322DD7BF" w14:textId="77777777" w:rsidR="00F90BDC" w:rsidRDefault="00F90BDC"/>
    <w:p w14:paraId="23BA9BB8" w14:textId="77777777" w:rsidR="00F90BDC" w:rsidRDefault="00F90BDC">
      <w:r xmlns:w="http://schemas.openxmlformats.org/wordprocessingml/2006/main">
        <w:t xml:space="preserve">တ​မန်​တော်​ဝတ္ထု 23:26 က​လော​ဒိ​လု​ယ​သည် အ​မြတ်​ဆုံး​သော​မြို့​ဝန် ဖေ​လ​ဇ်​ထံ​သို့ နှုတ်​ဆက်​၏။</w:t>
      </w:r>
    </w:p>
    <w:p w14:paraId="48F4B9CF" w14:textId="77777777" w:rsidR="00F90BDC" w:rsidRDefault="00F90BDC"/>
    <w:p w14:paraId="6F891D7A" w14:textId="77777777" w:rsidR="00F90BDC" w:rsidRDefault="00F90BDC">
      <w:r xmlns:w="http://schemas.openxmlformats.org/wordprocessingml/2006/main">
        <w:t xml:space="preserve">Claudius Lysias သည် လေးစားအပ်ပါသော ဘုရင်ခံ ဖေလဇ်ထံသို့ နှုတ်ခွန်းဆက်သပါသည်။</w:t>
      </w:r>
    </w:p>
    <w:p w14:paraId="7A3CC502" w14:textId="77777777" w:rsidR="00F90BDC" w:rsidRDefault="00F90BDC"/>
    <w:p w14:paraId="085EC8F4" w14:textId="77777777" w:rsidR="00F90BDC" w:rsidRDefault="00F90BDC">
      <w:r xmlns:w="http://schemas.openxmlformats.org/wordprocessingml/2006/main">
        <w:t xml:space="preserve">၁။ ကျွန်ုပ်တို့၏ဆက်ဆံရေးတွင် လေးစားမှုတန်ဖိုး။</w:t>
      </w:r>
    </w:p>
    <w:p w14:paraId="374FE96B" w14:textId="77777777" w:rsidR="00F90BDC" w:rsidRDefault="00F90BDC"/>
    <w:p w14:paraId="0FBA913B" w14:textId="77777777" w:rsidR="00F90BDC" w:rsidRDefault="00F90BDC">
      <w:r xmlns:w="http://schemas.openxmlformats.org/wordprocessingml/2006/main">
        <w:t xml:space="preserve">၂။ ခေါင်းဆောင်မှုတွင် နှိမ့်ချမှု၏ အရေးပါမှု။</w:t>
      </w:r>
    </w:p>
    <w:p w14:paraId="0362325E" w14:textId="77777777" w:rsidR="00F90BDC" w:rsidRDefault="00F90BDC"/>
    <w:p w14:paraId="693300E2" w14:textId="77777777" w:rsidR="00F90BDC" w:rsidRDefault="00F90BDC">
      <w:r xmlns:w="http://schemas.openxmlformats.org/wordprocessingml/2006/main">
        <w:t xml:space="preserve">၁။ ဖိလိပ္ပိ ၂:၃-၄ - “တစ်ကိုယ်ကောင်းဆန်သော ရည်မှန်းချက် သို့မဟုတ် မထင်မှတ်ခြင်းမှအဘယ်အရာကိုမျှ မလုပ်ပါနှင့်။ နှိမ့်ချမှုဖြင့် အခြားသူများကို ကိုယ်ထက်သာ၍အရေးပါသောစိတ်ဖြင့် ရေတွက်ပါ။ သင်တို့တစ်ဦးစီသည် မိမိအကျိုးစီးပွားအတွက်သာမက အခြားသူများ၏ အကျိုးစီးပွားကိုပါ ရှုမြင်ပါစေ။”</w:t>
      </w:r>
    </w:p>
    <w:p w14:paraId="64B5DBE7" w14:textId="77777777" w:rsidR="00F90BDC" w:rsidRDefault="00F90BDC"/>
    <w:p w14:paraId="2FC22C26" w14:textId="77777777" w:rsidR="00F90BDC" w:rsidRDefault="00F90BDC">
      <w:r xmlns:w="http://schemas.openxmlformats.org/wordprocessingml/2006/main">
        <w:t xml:space="preserve">၂။ သုတ္တံ ၁၈:၁၂ - “မပျက်စီးမီ လူ၏စိတ်နှလုံးသည် မာနထောင်လွှားသော်လည်း၊</w:t>
      </w:r>
    </w:p>
    <w:p w14:paraId="4724719D" w14:textId="77777777" w:rsidR="00F90BDC" w:rsidRDefault="00F90BDC"/>
    <w:p w14:paraId="5C277CA2" w14:textId="77777777" w:rsidR="00F90BDC" w:rsidRDefault="00F90BDC">
      <w:r xmlns:w="http://schemas.openxmlformats.org/wordprocessingml/2006/main">
        <w:t xml:space="preserve">တ​မန်​တော်​ဝတ္ထု 23:27 ဤ​သူ​သည် ယု​ဒ​လူ​တို့​၏​လက်​မှ​ဖမ်း​ဆီး​ခြင်း​ခံ​ရ​မည်​ဖြစ်​၍ ရော​မ​လူ​ဖြစ်​ကြောင်း​သိ​မြင်​သော​အ​ခါ ငါ​သည် စစ်​တပ်​နှင့်​လာ​၍ ကယ်​ဆယ်​တော်​မူ​၏။</w:t>
      </w:r>
    </w:p>
    <w:p w14:paraId="71E54291" w14:textId="77777777" w:rsidR="00F90BDC" w:rsidRDefault="00F90BDC"/>
    <w:p w14:paraId="0337AE37" w14:textId="77777777" w:rsidR="00F90BDC" w:rsidRDefault="00F90BDC">
      <w:r xmlns:w="http://schemas.openxmlformats.org/wordprocessingml/2006/main">
        <w:t xml:space="preserve">ပေါလုသည် ဂျူးလူမျိုးတို့၏ ဖမ်းဆီးခြင်းခံရပြီးနောက် ရောမစစ်တပ်မှ ကယ်တင်ခြင်းခံရသည်။</w:t>
      </w:r>
    </w:p>
    <w:p w14:paraId="0A231913" w14:textId="77777777" w:rsidR="00F90BDC" w:rsidRDefault="00F90BDC"/>
    <w:p w14:paraId="7F859E01" w14:textId="77777777" w:rsidR="00F90BDC" w:rsidRDefault="00F90BDC">
      <w:r xmlns:w="http://schemas.openxmlformats.org/wordprocessingml/2006/main">
        <w:t xml:space="preserve">1- ခက်ခဲသောအချိန်များတွင် ဘုရားသခင်သည် ကျွန်ုပ်တို့အား ကယ်တင်ရန် မျှော်လင့်မထားသောအရင်းအမြစ်များကို အသုံးပြုနိုင်သည်။</w:t>
      </w:r>
    </w:p>
    <w:p w14:paraId="440B94B9" w14:textId="77777777" w:rsidR="00F90BDC" w:rsidRDefault="00F90BDC"/>
    <w:p w14:paraId="0B555E64" w14:textId="77777777" w:rsidR="00F90BDC" w:rsidRDefault="00F90BDC">
      <w:r xmlns:w="http://schemas.openxmlformats.org/wordprocessingml/2006/main">
        <w:t xml:space="preserve">၂။ အခြားသူများကိုကယ်တင်ရန် ကျွန်ုပ်တို့ကို ဘုရားသခင်အသုံးပြုရန် ကျွန်ုပ်တို့ ပြင်ဆင်ထားသင့်သည်။</w:t>
      </w:r>
    </w:p>
    <w:p w14:paraId="6512EC5B" w14:textId="77777777" w:rsidR="00F90BDC" w:rsidRDefault="00F90BDC"/>
    <w:p w14:paraId="22024A95" w14:textId="77777777" w:rsidR="00F90BDC" w:rsidRDefault="00F90BDC">
      <w:r xmlns:w="http://schemas.openxmlformats.org/wordprocessingml/2006/main">
        <w:t xml:space="preserve">1: Isaiah 41:10 - မစိုးရိမ်နှင့်။ ငါသည် သင်နှင့်အတူရှိပါ၏။ မစိုးရိမ်နှင့်။ ငါသည် သင်၏ဘုရားသခင်ဖြစ်၏။ ငါသည် သင့်ကိုကူညီမည်။ ငါ၏ဖြောင့်မတ်ခြင်းတရား၏ လက်ျာလက်ဖြင့် သင့်ကို ငါထောက်မမည်။</w:t>
      </w:r>
    </w:p>
    <w:p w14:paraId="4CF402B5" w14:textId="77777777" w:rsidR="00F90BDC" w:rsidRDefault="00F90BDC"/>
    <w:p w14:paraId="4818A5A8" w14:textId="77777777" w:rsidR="00F90BDC" w:rsidRDefault="00F90BDC">
      <w:r xmlns:w="http://schemas.openxmlformats.org/wordprocessingml/2006/main">
        <w:t xml:space="preserve">2: Psalm 91:14-15 - ချစ်ခြင်းမေတ္တာကို ထားတော်မူသောကြောင့်၊ ငါသည် ကယ်နှုတ်မည်။ ငါ့နာမကို သိသောကြောင့်၊ သူ့ကို ချီးမြှောက်မည်။ သူသည်ငါ့ကိုခေါ်၍ ငါထူးမည် </w:t>
      </w:r>
      <w:r xmlns:w="http://schemas.openxmlformats.org/wordprocessingml/2006/main">
        <w:lastRenderedPageBreak xmlns:w="http://schemas.openxmlformats.org/wordprocessingml/2006/main"/>
      </w:r>
      <w:r xmlns:w="http://schemas.openxmlformats.org/wordprocessingml/2006/main">
        <w:t xml:space="preserve">။ ငါသည် သူ့ကို ကယ်နှုတ်၍ ဂုဏ်တင်မည်။</w:t>
      </w:r>
    </w:p>
    <w:p w14:paraId="7497F7F1" w14:textId="77777777" w:rsidR="00F90BDC" w:rsidRDefault="00F90BDC"/>
    <w:p w14:paraId="050FD78F" w14:textId="77777777" w:rsidR="00F90BDC" w:rsidRDefault="00F90BDC">
      <w:r xmlns:w="http://schemas.openxmlformats.org/wordprocessingml/2006/main">
        <w:t xml:space="preserve">တ​မန်​တော်​ဝတ္ထု 23:28 သူ​တို့​စွပ်​စွဲ​သော​အ​ကြောင်း​ကို ငါ​သိ​လျှင်​သူ​တို့​၏​အ​ဖွဲ့​အ​စည်း​သို့​ခေါ်​ခဲ့​၏။</w:t>
      </w:r>
    </w:p>
    <w:p w14:paraId="4BCD37EE" w14:textId="77777777" w:rsidR="00F90BDC" w:rsidRDefault="00F90BDC"/>
    <w:p w14:paraId="1AE77B08" w14:textId="77777777" w:rsidR="00F90BDC" w:rsidRDefault="00F90BDC">
      <w:r xmlns:w="http://schemas.openxmlformats.org/wordprocessingml/2006/main">
        <w:t xml:space="preserve">ပေါလုသည် သူမည်သို့စွပ်စွဲခံရသည်ကို သိရှိရန် လွှတ် တော်ရှေ့တွင် သူမသိသောလူကို ခေါ်ဆောင်လာခဲ့သည်။</w:t>
      </w:r>
    </w:p>
    <w:p w14:paraId="3D67A604" w14:textId="77777777" w:rsidR="00F90BDC" w:rsidRDefault="00F90BDC"/>
    <w:p w14:paraId="4C58C590" w14:textId="77777777" w:rsidR="00F90BDC" w:rsidRDefault="00F90BDC">
      <w:r xmlns:w="http://schemas.openxmlformats.org/wordprocessingml/2006/main">
        <w:t xml:space="preserve">၁။ မသေချာသောအချိန်များတွင် ပညာရှိဆုံးဖြတ်ချက်များချခြင်း။</w:t>
      </w:r>
    </w:p>
    <w:p w14:paraId="04A0048D" w14:textId="77777777" w:rsidR="00F90BDC" w:rsidRDefault="00F90BDC"/>
    <w:p w14:paraId="09DB4388" w14:textId="77777777" w:rsidR="00F90BDC" w:rsidRDefault="00F90BDC">
      <w:r xmlns:w="http://schemas.openxmlformats.org/wordprocessingml/2006/main">
        <w:t xml:space="preserve">2. ဖြောင့်မတ်သောတရားစီရင်ခြင်းတန်ခိုး</w:t>
      </w:r>
    </w:p>
    <w:p w14:paraId="3BBA75A0" w14:textId="77777777" w:rsidR="00F90BDC" w:rsidRDefault="00F90BDC"/>
    <w:p w14:paraId="7B3F3DF5" w14:textId="77777777" w:rsidR="00F90BDC" w:rsidRDefault="00F90BDC">
      <w:r xmlns:w="http://schemas.openxmlformats.org/wordprocessingml/2006/main">
        <w:t xml:space="preserve">1. Proverbs 15:22 - အကြံအစည်မရှိသော အကြံအစည်မရှိလျှင် စိတ်ပျက်တတ်၏။</w:t>
      </w:r>
    </w:p>
    <w:p w14:paraId="4438E11B" w14:textId="77777777" w:rsidR="00F90BDC" w:rsidRDefault="00F90BDC"/>
    <w:p w14:paraId="5520A173" w14:textId="77777777" w:rsidR="00F90BDC" w:rsidRDefault="00F90BDC">
      <w:r xmlns:w="http://schemas.openxmlformats.org/wordprocessingml/2006/main">
        <w:t xml:space="preserve">၂။ ယာကုပ် ၁:၁၉ ထို့ကြောင့်၊ ငါချစ်သောညီအစ်ကိုတို့၊ ခပ်သိမ်းသောသူတို့သည် ကြားခြင်းငှါ လျင်မြန်ခြင်း၊ စကားနှေးခြင်း၊ အမျက်ထွက်ခြင်းငှါ နှေးကြစေ။</w:t>
      </w:r>
    </w:p>
    <w:p w14:paraId="5FDE8E0B" w14:textId="77777777" w:rsidR="00F90BDC" w:rsidRDefault="00F90BDC"/>
    <w:p w14:paraId="77FC30F5" w14:textId="77777777" w:rsidR="00F90BDC" w:rsidRDefault="00F90BDC">
      <w:r xmlns:w="http://schemas.openxmlformats.org/wordprocessingml/2006/main">
        <w:t xml:space="preserve">တ​မန်​တော်​ဝတ္ထု 23:29 သူ​တို့​၏​ပ​ညတ်​တ​ရား​နှင့်​ပတ်​သက်​၍ အ​စွပ်​စွဲ​ခံ​ရ​သော​သူ​ကို ငါ​သိ​မြင်​သော်​လည်း၊ သေ​ဒဏ်​ခံ​ထိုက်​သော​သူ​၏​အ​ပြစ်​ကို​ခံ​ရ​သော​သူ​အား အ​ဘယ်​အ​ရာ​မျှ​မ​ခံ​ရ​နှင့်။</w:t>
      </w:r>
    </w:p>
    <w:p w14:paraId="20EF159A" w14:textId="77777777" w:rsidR="00F90BDC" w:rsidRDefault="00F90BDC"/>
    <w:p w14:paraId="0F1C6C52" w14:textId="77777777" w:rsidR="00F90BDC" w:rsidRDefault="00F90BDC">
      <w:r xmlns:w="http://schemas.openxmlformats.org/wordprocessingml/2006/main">
        <w:t xml:space="preserve">ပေါလုသည် ယုဒဥပဒေကို ချိုးဖောက်သည်ဟု စွပ်စွဲခံရသော်လည်း အပြစ်ပေးခံရလောက်အောင် ကြီးလေးသည့်အရာမျှ မလုပ်ခဲ့ပေ။</w:t>
      </w:r>
    </w:p>
    <w:p w14:paraId="5074422E" w14:textId="77777777" w:rsidR="00F90BDC" w:rsidRDefault="00F90BDC"/>
    <w:p w14:paraId="171BC7FD" w14:textId="77777777" w:rsidR="00F90BDC" w:rsidRDefault="00F90BDC">
      <w:r xmlns:w="http://schemas.openxmlformats.org/wordprocessingml/2006/main">
        <w:t xml:space="preserve">၁။ နှိပ်စက်ညှဉ်းပန်းခြင်းကို ကျွန်ုပ်တို့ မည်သို့တုံ့ပြန်ပုံ - တရားမျှတမှုမရှိသော ဆက်ဆံမှုများကြားမှ ဘုရားသခင်အပေါ် သစ္စာရှိနေရန် ခရစ်ယာန်များအား အားပေးခြင်း။</w:t>
      </w:r>
    </w:p>
    <w:p w14:paraId="1FD3F041" w14:textId="77777777" w:rsidR="00F90BDC" w:rsidRDefault="00F90BDC"/>
    <w:p w14:paraId="20B4C20F" w14:textId="77777777" w:rsidR="00F90BDC" w:rsidRDefault="00F90BDC">
      <w:r xmlns:w="http://schemas.openxmlformats.org/wordprocessingml/2006/main">
        <w:t xml:space="preserve">2. မှားယွင်းသောစွပ်စွဲချက်များကို ကျော်လွှားခြင်း - ယုံကြည်သူများအား ဘုရားသခင်၏အမှန်တရား၌ ယုံကြည်မှုရှိရန် သတိပေးခြင်း။</w:t>
      </w:r>
    </w:p>
    <w:p w14:paraId="51858820" w14:textId="77777777" w:rsidR="00F90BDC" w:rsidRDefault="00F90BDC"/>
    <w:p w14:paraId="0AC402D4" w14:textId="77777777" w:rsidR="00F90BDC" w:rsidRDefault="00F90BDC">
      <w:r xmlns:w="http://schemas.openxmlformats.org/wordprocessingml/2006/main">
        <w:t xml:space="preserve">1. ရောမ 8:35-39 - ခရစ်တော်၏ချစ်ခြင်းမေတ္တာနှင့် ကျွန်ုပ်တို့ကို အဘယ်သူခွဲမည်နည်း။</w:t>
      </w:r>
    </w:p>
    <w:p w14:paraId="1CAD3245" w14:textId="77777777" w:rsidR="00F90BDC" w:rsidRDefault="00F90BDC"/>
    <w:p w14:paraId="3B6E3DD5" w14:textId="77777777" w:rsidR="00F90BDC" w:rsidRDefault="00F90BDC">
      <w:r xmlns:w="http://schemas.openxmlformats.org/wordprocessingml/2006/main">
        <w:t xml:space="preserve">2. ယောဟန် 16:32-33 - ဤလောက၌ သင်သည် ဆင်းရဲဒုက္ခကိုခံရလိမ့်မည်။ ရွှင်လန်းလျက်၊ ငါသည် လောကကို အောင်ပြီ။</w:t>
      </w:r>
    </w:p>
    <w:p w14:paraId="0F46FA23" w14:textId="77777777" w:rsidR="00F90BDC" w:rsidRDefault="00F90BDC"/>
    <w:p w14:paraId="30F6B774" w14:textId="77777777" w:rsidR="00F90BDC" w:rsidRDefault="00F90BDC">
      <w:r xmlns:w="http://schemas.openxmlformats.org/wordprocessingml/2006/main">
        <w:t xml:space="preserve">တ​မန်​တော်​ဝတ္ထု 23:30 ယု​ဒ​လူ​တို့​သည်​မည်​သို့​ချောင်း​မြောင်း​ကြ​သည်​ကို ငါ့​အား​ကြား​ရ​သော​အ​ခါ ငါ​သည် သင့်​ထံ​သို့​ချက်​ချင်း​လွှတ်​လိုက်​ပြီး သူ​၏​စွပ်​စွဲ​သော​သူ​တို့​အား​အ​ပြစ်​တင်​သော​အ​ရာ​ကို သင့်​ရှေ့​တွင်​ပြော​ဆို​ရန် မိန့်​တော်​မူ​၏။ နှုတ်ဆက်သည်။</w:t>
      </w:r>
    </w:p>
    <w:p w14:paraId="03E8B376" w14:textId="77777777" w:rsidR="00F90BDC" w:rsidRDefault="00F90BDC"/>
    <w:p w14:paraId="113972F0" w14:textId="77777777" w:rsidR="00F90BDC" w:rsidRDefault="00F90BDC">
      <w:r xmlns:w="http://schemas.openxmlformats.org/wordprocessingml/2006/main">
        <w:t xml:space="preserve">ပေါလုသည် ရောမစစ်သူကြီးအား သူ့ရှေ့တွင် လူတစ်ဦးကို ချောင်းမြောင်းတိုက်ခိုက်ရန် စီစဉ်နေသော ဂျူးများကို ခေါ်ဆောင်ရန် ၎င်းတို့၏စွပ်စွဲချက်များကို ဖြေကြားရန် ညွှန်ကြားခဲ့သည်။</w:t>
      </w:r>
    </w:p>
    <w:p w14:paraId="63FB1616" w14:textId="77777777" w:rsidR="00F90BDC" w:rsidRDefault="00F90BDC"/>
    <w:p w14:paraId="328B2CF9" w14:textId="77777777" w:rsidR="00F90BDC" w:rsidRDefault="00F90BDC">
      <w:r xmlns:w="http://schemas.openxmlformats.org/wordprocessingml/2006/main">
        <w:t xml:space="preserve">၁။ လူ့အဖွဲ့အစည်းတွင် တရားမျှတမှုနှင့် တရားမျှတမှု၏ အရေးပါမှု။</w:t>
      </w:r>
    </w:p>
    <w:p w14:paraId="20492446" w14:textId="77777777" w:rsidR="00F90BDC" w:rsidRDefault="00F90BDC"/>
    <w:p w14:paraId="310166C6" w14:textId="77777777" w:rsidR="00F90BDC" w:rsidRDefault="00F90BDC">
      <w:r xmlns:w="http://schemas.openxmlformats.org/wordprocessingml/2006/main">
        <w:t xml:space="preserve">2. ဘုရားသခင်သည် ရန်သူများထံမှ အကာအကွယ်ပေးသည်။</w:t>
      </w:r>
    </w:p>
    <w:p w14:paraId="1DD08F80" w14:textId="77777777" w:rsidR="00F90BDC" w:rsidRDefault="00F90BDC"/>
    <w:p w14:paraId="651DE59C" w14:textId="77777777" w:rsidR="00F90BDC" w:rsidRDefault="00F90BDC">
      <w:r xmlns:w="http://schemas.openxmlformats.org/wordprocessingml/2006/main">
        <w:t xml:space="preserve">1. ဆာလံ 37:40 - "ထာဝရဘုရားသည် သူတို့ကို မစ၍ ကယ်နှုတ်တော်မူလိမ့်မည်။ အဘယ်ကြောင့်နည်းဟူမူကား၊ သူတို့သည် မတရားသော သူတို့လက်မှ ကယ်နှုတ်၍ ကယ်တင်တော်မူလိမ့်မည်။</w:t>
      </w:r>
    </w:p>
    <w:p w14:paraId="46FE6FC8" w14:textId="77777777" w:rsidR="00F90BDC" w:rsidRDefault="00F90BDC"/>
    <w:p w14:paraId="2A132AE4" w14:textId="77777777" w:rsidR="00F90BDC" w:rsidRDefault="00F90BDC">
      <w:r xmlns:w="http://schemas.openxmlformats.org/wordprocessingml/2006/main">
        <w:t xml:space="preserve">2. Proverbs 21:15 - "တရားသဖြင့်စီရင်သောသူသည် ဝမ်းမြောက်စရာရှိ၏။ ဒုစရိုက်ကိုပြုသောသူတို့မူကား၊ ပျက်စီးခြင်းသို့ ရောက်လိမ့်မည်။"</w:t>
      </w:r>
    </w:p>
    <w:p w14:paraId="3C61417F" w14:textId="77777777" w:rsidR="00F90BDC" w:rsidRDefault="00F90BDC"/>
    <w:p w14:paraId="7A1A88B7" w14:textId="77777777" w:rsidR="00F90BDC" w:rsidRDefault="00F90BDC">
      <w:r xmlns:w="http://schemas.openxmlformats.org/wordprocessingml/2006/main">
        <w:t xml:space="preserve">တ​မန်​တော်​ဝတ္ထု 23:31 ထို​အ​ခါ စစ်​သူ​ကြီး​တို့​သည် မိန့်​တော်​မူ​သည်​အ​တိုင်း ပေါ​လု​ကို​ခေါ်​၍ အ​န္တိ​ပ​ရစ်​မြို့​သို့​ည​နေ​၌​ဆောင်​ခဲ့​ကြ​၏။</w:t>
      </w:r>
    </w:p>
    <w:p w14:paraId="66FBBDAE" w14:textId="77777777" w:rsidR="00F90BDC" w:rsidRDefault="00F90BDC"/>
    <w:p w14:paraId="62A896F3" w14:textId="77777777" w:rsidR="00F90BDC" w:rsidRDefault="00F90BDC">
      <w:r xmlns:w="http://schemas.openxmlformats.org/wordprocessingml/2006/main">
        <w:t xml:space="preserve">ပေါလုကို စစ်သူရဲများက ညအချိန်၌ အန္တိပတရိမြို့သို့ ခေါ်ဆောင်သွားကြောင်း အမိန့်ပေးခဲ့သည်။</w:t>
      </w:r>
    </w:p>
    <w:p w14:paraId="78B3C0D7" w14:textId="77777777" w:rsidR="00F90BDC" w:rsidRDefault="00F90BDC"/>
    <w:p w14:paraId="22F9ECC5"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အမိန့်နာခံခြင်း- တမန်တော် ၂၃:၃၁ တွင်ပေါလု၏ပုံသက်သေ</w:t>
      </w:r>
    </w:p>
    <w:p w14:paraId="68FD145C" w14:textId="77777777" w:rsidR="00F90BDC" w:rsidRDefault="00F90BDC"/>
    <w:p w14:paraId="5003029C" w14:textId="77777777" w:rsidR="00F90BDC" w:rsidRDefault="00F90BDC">
      <w:r xmlns:w="http://schemas.openxmlformats.org/wordprocessingml/2006/main">
        <w:t xml:space="preserve">၂။ အမိန့်များကို လိုက်နာခြင်း- တမန်တော် ၂၃:၃၁ တွင် နာခံမှုကို ပေါလုတင်ပြပုံ</w:t>
      </w:r>
    </w:p>
    <w:p w14:paraId="1E87F7CF" w14:textId="77777777" w:rsidR="00F90BDC" w:rsidRDefault="00F90BDC"/>
    <w:p w14:paraId="613A9192" w14:textId="77777777" w:rsidR="00F90BDC" w:rsidRDefault="00F90BDC">
      <w:r xmlns:w="http://schemas.openxmlformats.org/wordprocessingml/2006/main">
        <w:t xml:space="preserve">၁။ ယောရှု ၁:၇-၉ - အားယူ၍ ရဲရင့်ခြင်းရှိကြလော့။ ငါ့ကျွန်မောရှေပေးသော တရားကို နာခံခြင်းငှာ သတိပြုကြလော့။ သင်သွားလေရာရာ၌ အောင်မြင်မည်အကြောင်း ညာဘက်မှ လက်ဝဲဘက်သို့ မလှည့်ပါနှင့်။</w:t>
      </w:r>
    </w:p>
    <w:p w14:paraId="1EEF71EC" w14:textId="77777777" w:rsidR="00F90BDC" w:rsidRDefault="00F90BDC"/>
    <w:p w14:paraId="62F22314" w14:textId="77777777" w:rsidR="00F90BDC" w:rsidRDefault="00F90BDC">
      <w:r xmlns:w="http://schemas.openxmlformats.org/wordprocessingml/2006/main">
        <w:t xml:space="preserve">2. ရောမ 13:1-5 - ဘုရားသခင်သည် ဖန်ဆင်းထားသောအရာမှတပါး အခွင့်အာဏာမရှိသောကြောင့်၊ တည်ရှိနေသော အာဏာပိုင်များကို ဘုရားသခင်က ထူထောင်ထားသည်။</w:t>
      </w:r>
    </w:p>
    <w:p w14:paraId="7E38A6E1" w14:textId="77777777" w:rsidR="00F90BDC" w:rsidRDefault="00F90BDC"/>
    <w:p w14:paraId="5E67062A" w14:textId="77777777" w:rsidR="00F90BDC" w:rsidRDefault="00F90BDC">
      <w:r xmlns:w="http://schemas.openxmlformats.org/wordprocessingml/2006/main">
        <w:t xml:space="preserve">တ​မန်​တော်​ဝတ္ထု 23:32 နက်​ဖြန်​နေ့​၌ မြင်း​စီး​သူ​ရဲ​တို့​သည် သူ​နှင့်​လိုက်​၍ ရဲ​တိုက်​သို့​ပြန်​သွား​ကြ​၏။</w:t>
      </w:r>
    </w:p>
    <w:p w14:paraId="31645FFC" w14:textId="77777777" w:rsidR="00F90BDC" w:rsidRDefault="00F90BDC"/>
    <w:p w14:paraId="72C32182" w14:textId="77777777" w:rsidR="00F90BDC" w:rsidRDefault="00F90BDC">
      <w:r xmlns:w="http://schemas.openxmlformats.org/wordprocessingml/2006/main">
        <w:t xml:space="preserve">နောက်နေ့တွင် မြင်းစီးသူရဲများသည် ပေါလုကို ရဲတိုက်သို့ လိုက်သွားကာ အခြားသူများ ပြန်လာကြသည်။</w:t>
      </w:r>
    </w:p>
    <w:p w14:paraId="42E965B2" w14:textId="77777777" w:rsidR="00F90BDC" w:rsidRDefault="00F90BDC"/>
    <w:p w14:paraId="0EEF460B" w14:textId="77777777" w:rsidR="00F90BDC" w:rsidRDefault="00F90BDC">
      <w:r xmlns:w="http://schemas.openxmlformats.org/wordprocessingml/2006/main">
        <w:t xml:space="preserve">1. ရဲတိုက်သို့ ပေါလု၏ခရီးသည် ဘုရားသခင်၏ လမ်းညွှန်မှုကို သစ္စာရှိမှုနှင့် ယုံကြည်ကိုးစားခြင်း၏ စံနမူနာတစ်ခုဖြစ်သည်။</w:t>
      </w:r>
    </w:p>
    <w:p w14:paraId="0C5EC873" w14:textId="77777777" w:rsidR="00F90BDC" w:rsidRDefault="00F90BDC"/>
    <w:p w14:paraId="2B3C9CF3" w14:textId="77777777" w:rsidR="00F90BDC" w:rsidRDefault="00F90BDC">
      <w:r xmlns:w="http://schemas.openxmlformats.org/wordprocessingml/2006/main">
        <w:t xml:space="preserve">2. မိတ်ဖွဲ့ခြင်း၏စွမ်းအား - အခက်ခဲဆုံးလမ်းများကိုပင် သူငယ်ချင်းများနှင့် မည်ကဲ့သို့လွယ်ကူအောင်ပြုလုပ်မည်နည်း။</w:t>
      </w:r>
    </w:p>
    <w:p w14:paraId="4F5DE075" w14:textId="77777777" w:rsidR="00F90BDC" w:rsidRDefault="00F90BDC"/>
    <w:p w14:paraId="5F78BB99" w14:textId="77777777" w:rsidR="00F90BDC" w:rsidRDefault="00F90BDC">
      <w:r xmlns:w="http://schemas.openxmlformats.org/wordprocessingml/2006/main">
        <w:t xml:space="preserve">1. ဟေဗြဲ ၁၁:၁ - “ယခုတွင် ယုံကြည်ခြင်းသည် မြော်လင့်သောအရာများ၏ အာမခံချက်၊ မမြင်နိုင်သော အရာများကို ယုံကြည်ခြင်းပင်ဖြစ်သည်။</w:t>
      </w:r>
    </w:p>
    <w:p w14:paraId="35C1C748" w14:textId="77777777" w:rsidR="00F90BDC" w:rsidRDefault="00F90BDC"/>
    <w:p w14:paraId="6606E1CE" w14:textId="77777777" w:rsidR="00F90BDC" w:rsidRDefault="00F90BDC">
      <w:r xmlns:w="http://schemas.openxmlformats.org/wordprocessingml/2006/main">
        <w:t xml:space="preserve">၂။ သုတ္တံ ၂၇:၁၇ - “သံသည် သံကို ထက်စေ၏။ လူသည် တယောက်ကို ထက်စေ၏။</w:t>
      </w:r>
    </w:p>
    <w:p w14:paraId="31119512" w14:textId="77777777" w:rsidR="00F90BDC" w:rsidRDefault="00F90BDC"/>
    <w:p w14:paraId="0A90A956" w14:textId="77777777" w:rsidR="00F90BDC" w:rsidRDefault="00F90BDC">
      <w:r xmlns:w="http://schemas.openxmlformats.org/wordprocessingml/2006/main">
        <w:t xml:space="preserve">တ​မန်​တော်​ဝတ္ထု 23:33 ဆီ​ဇာ​ရိ​မြို့​သို့​ရောက်​၍ မြို့​ဝန်​ထံ​သို့​စာ​ကို​အပ်​လိုက်​သော​အ​ခါ ပေါ​လု​ကို​လည်း သူ့​ရှေ့​၌​တင်​ပြ​၏။</w:t>
      </w:r>
    </w:p>
    <w:p w14:paraId="6ABCFAE4" w14:textId="77777777" w:rsidR="00F90BDC" w:rsidRDefault="00F90BDC"/>
    <w:p w14:paraId="6EF1F4F0"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ပေါလုကို ကဲသရိမြို့ အုပ်ချုပ်ရေးမှူးထံ တင်ပြသည်။</w:t>
      </w:r>
    </w:p>
    <w:p w14:paraId="534E7B8B" w14:textId="77777777" w:rsidR="00F90BDC" w:rsidRDefault="00F90BDC"/>
    <w:p w14:paraId="04E6741E" w14:textId="77777777" w:rsidR="00F90BDC" w:rsidRDefault="00F90BDC">
      <w:r xmlns:w="http://schemas.openxmlformats.org/wordprocessingml/2006/main">
        <w:t xml:space="preserve">1- သူသည် သူ၏ကတိတော်များကို အမြဲသစ္စာရှိမည်ဖြစ်သောကြောင့် ကျွန်ုပ်တို့သည် ဘုရားသခင်၏အချိန်ကို ယုံကြည်နိုင်ပါသည်။</w:t>
      </w:r>
    </w:p>
    <w:p w14:paraId="1801569A" w14:textId="77777777" w:rsidR="00F90BDC" w:rsidRDefault="00F90BDC"/>
    <w:p w14:paraId="0664122A" w14:textId="77777777" w:rsidR="00F90BDC" w:rsidRDefault="00F90BDC">
      <w:r xmlns:w="http://schemas.openxmlformats.org/wordprocessingml/2006/main">
        <w:t xml:space="preserve">2- ကျွန်ုပ်တို့သည် ကျွန်ုပ်တို့အတွက် ဘုရားသခင်ပေးထားသော အစီအစဥ်များအပေါ် အမြဲသစ္စာရှိသင့်ပြီး ကျွန်ုပ်တို့၏ယုံကြည်ခြင်း၌ ခိုင်မြဲစွာရပ်တည်လိုစိတ်ရှိရမည်။</w:t>
      </w:r>
    </w:p>
    <w:p w14:paraId="48197BEC" w14:textId="77777777" w:rsidR="00F90BDC" w:rsidRDefault="00F90BDC"/>
    <w:p w14:paraId="14B3DC16" w14:textId="77777777" w:rsidR="00F90BDC" w:rsidRDefault="00F90BDC">
      <w:r xmlns:w="http://schemas.openxmlformats.org/wordprocessingml/2006/main">
        <w:t xml:space="preserve">၁ ဟေဗြဲ ၁၁း၁-၃ “ယခုအခါ ယုံကြည်ခြင်းသည် ငါတို့မျှော်လင့်သောအရာနှင့် မမြင်ရသောအရာတို့ကို စိတ်ချယုံကြည်သည်ဖြစ်၍ ရှေးလူတို့ ချီးမွမ်းအပ်သောအရာဖြစ်သတည်း။ စကြဝဠာကြီးသည် ဘုရားသခင်၏ အမိန့်တော်အတိုင်း ဖြစ်ပေါ်လာကြောင်းကို ငါတို့သည် ယုံကြည်ခြင်းအားဖြင့် နားလည်ကြသည်။ ထို့ကြောင့် မြင်သောအရာသည် မြင်သောအရာနှင့် မဖန်ဆင်းနိုင်။"</w:t>
      </w:r>
    </w:p>
    <w:p w14:paraId="530EF92E" w14:textId="77777777" w:rsidR="00F90BDC" w:rsidRDefault="00F90BDC"/>
    <w:p w14:paraId="007A349A" w14:textId="77777777" w:rsidR="00F90BDC" w:rsidRDefault="00F90BDC">
      <w:r xmlns:w="http://schemas.openxmlformats.org/wordprocessingml/2006/main">
        <w:t xml:space="preserve">2 Romans 8:28 "ဘုရားသခင်သည် မိမိအလိုတော်အတိုင်း ခေါ်တော်မူသောသူအား ချစ်သောသူတို့၏ ကောင်းကျိုးအတွက် ခပ်သိမ်းသောအရာတို့၌ လုပ်ဆောင်သည်ကို ငါတို့သိကြ၏။"</w:t>
      </w:r>
    </w:p>
    <w:p w14:paraId="6B40B815" w14:textId="77777777" w:rsidR="00F90BDC" w:rsidRDefault="00F90BDC"/>
    <w:p w14:paraId="2CE2EA0E" w14:textId="77777777" w:rsidR="00F90BDC" w:rsidRDefault="00F90BDC">
      <w:r xmlns:w="http://schemas.openxmlformats.org/wordprocessingml/2006/main">
        <w:t xml:space="preserve">တ​မန်​တော်​ဝတ္ထု 23:34 မြို့​ဝန်​မင်း​သည်​စာ​ကို​ဖတ်​ပြီး​လျှင် အ​ဘယ်​ပြည်​နယ်​ကို​မေး​လျှောက်​၏။ သူသည် ကိလိကိပြည်ဖြစ်သည်ကို သိသောအခါ၊</w:t>
      </w:r>
    </w:p>
    <w:p w14:paraId="1839D3CF" w14:textId="77777777" w:rsidR="00F90BDC" w:rsidRDefault="00F90BDC"/>
    <w:p w14:paraId="7D7F72EE" w14:textId="77777777" w:rsidR="00F90BDC" w:rsidRDefault="00F90BDC">
      <w:r xmlns:w="http://schemas.openxmlformats.org/wordprocessingml/2006/main">
        <w:t xml:space="preserve">ပေါလုသည် ကိလိကိပြည်မှဖြစ်ကြောင်း ဖော်ထုတ်ခဲ့သည်။</w:t>
      </w:r>
    </w:p>
    <w:p w14:paraId="1D690049" w14:textId="77777777" w:rsidR="00F90BDC" w:rsidRDefault="00F90BDC"/>
    <w:p w14:paraId="603CB2AE" w14:textId="77777777" w:rsidR="00F90BDC" w:rsidRDefault="00F90BDC">
      <w:r xmlns:w="http://schemas.openxmlformats.org/wordprocessingml/2006/main">
        <w:t xml:space="preserve">1. ကျွန်ုပ်တို့၏ လုပ်ဆောင်ချက်များနှင့် လုပ်ဆောင်ချက်များဖြင့် ဖော်ထုတ်ခံရခြင်း။</w:t>
      </w:r>
    </w:p>
    <w:p w14:paraId="139FA5F7" w14:textId="77777777" w:rsidR="00F90BDC" w:rsidRDefault="00F90BDC"/>
    <w:p w14:paraId="6EAEA5A8" w14:textId="77777777" w:rsidR="00F90BDC" w:rsidRDefault="00F90BDC">
      <w:r xmlns:w="http://schemas.openxmlformats.org/wordprocessingml/2006/main">
        <w:t xml:space="preserve">2. ခရစ်တော်၌ ကျွန်ုပ်တို့သည် မည်သူဖြစ်သည်ကို သိရှိခြင်း။</w:t>
      </w:r>
    </w:p>
    <w:p w14:paraId="3D160F53" w14:textId="77777777" w:rsidR="00F90BDC" w:rsidRDefault="00F90BDC"/>
    <w:p w14:paraId="1256AF35" w14:textId="77777777" w:rsidR="00F90BDC" w:rsidRDefault="00F90BDC">
      <w:r xmlns:w="http://schemas.openxmlformats.org/wordprocessingml/2006/main">
        <w:t xml:space="preserve">၁။ ဧဖက် ၄:၁-၃ - “ထိုကြောင့်၊ ငါသည် သခင်ဘုရားအတွက် အကျဉ်းကျခံနေရသူဖြစ်ပြီး၊ သင်တို့ကို ခေါ်တော်မူခြင်းခံရသော နှိမ့်ချမှု၊ နူးညံ့သိမ်မွေ့မှု၊ စိတ်ရှည်သည်းခံမှု၊ အချင်းချင်းသည်းခံခြင်း၊ ချစ်ခြင်းမေတ္တာ၌၊ ငြိမ်သက်ခြင်းနှောင်ကြိုး၌ ဝိညာဉ်တော်၏စည်းလုံးညီညွတ်မှုကို ထိန်းသိမ်းရန် စိတ်အားထက်သန်သည်။"</w:t>
      </w:r>
    </w:p>
    <w:p w14:paraId="228C45BE" w14:textId="77777777" w:rsidR="00F90BDC" w:rsidRDefault="00F90BDC"/>
    <w:p w14:paraId="7A5C5A6B" w14:textId="77777777" w:rsidR="00F90BDC" w:rsidRDefault="00F90BDC">
      <w:r xmlns:w="http://schemas.openxmlformats.org/wordprocessingml/2006/main">
        <w:t xml:space="preserve">၂။ ကောလောသဲ ၃:၁၂-၁၇ - “ဘုရားသခင်ရွေးကောက်တော်မူသောသူတို့၊ သန့်ရှင်း၍ ချစ်အပ်သောစိတ်၊ ကရုဏာစိတ်၊ ကရုဏာစိတ်၊ နှိမ့်ချမှု၊ နှိမ့်ချမှု၊ နှိမ့်ချမှု၊ စိတ်ရှည်မှု၊ သည်းခံခြင်း၊ အချင်းချင်းသည်းခံ၍ အချင်းချင်း မကျေနပ်လျှင် ခွင့်လွှတ်ခြင်း </w:t>
      </w:r>
      <w:r xmlns:w="http://schemas.openxmlformats.org/wordprocessingml/2006/main">
        <w:lastRenderedPageBreak xmlns:w="http://schemas.openxmlformats.org/wordprocessingml/2006/main"/>
      </w:r>
      <w:r xmlns:w="http://schemas.openxmlformats.org/wordprocessingml/2006/main">
        <w:t xml:space="preserve">၊ သခင်ဘုရားသည် သင်တို့အား ခွင့်လွှတ်တော်မူသည်နည်းတူ သင်တို့သည်လည်း ခွင့်လွှတ်ကြရမည်ဖြစ်သည်။ထိုအရာအားလုံးထက် အရာအားလုံးကို ပြီးပြည့်စုံသော စည်းလုံးညီညွတ်မှုဖြင့် ပေါင်းစည်းထားသော ချစ်ခြင်းမေတ္တာကို ၀တ်ဆင်ပါ။ ခရစ်တော်၏ ငြိမ်သက်ခြင်းသည် သင်တို့၏စိတ်နှလုံးထဲတွင် အုပ်စိုးပါစေ။ တစ်ကိုယ်တည်းရှိကြလော့။ ကျေးဇူးတော်ကို ချီးမွမ်းကြလော့။ ခရစ်တော်၏ နှုတ်ကပတ်တော်သည် သင်တို့၌ ကြွယ်ဝစွာ ကျိန်းဝပ်ပါစေ၊ ဥာဏ်ပညာရှိသမျှဖြင့် အချင်းချင်း သွန်သင်ဆုံးမခြင်း၊ ဆာလံသီချင်းများ၊ ဓမ္မသီချင်းများ၊ ဝိညာဉ်ရေးသီချင်းများကို သီဆို၍ ဘုရားသခင်အား ကျေးဇူးတော်ကို ချီးမွမ်းလျက်၊</w:t>
      </w:r>
    </w:p>
    <w:p w14:paraId="4405B741" w14:textId="77777777" w:rsidR="00F90BDC" w:rsidRDefault="00F90BDC"/>
    <w:p w14:paraId="2A54002C" w14:textId="77777777" w:rsidR="00F90BDC" w:rsidRDefault="00F90BDC">
      <w:r xmlns:w="http://schemas.openxmlformats.org/wordprocessingml/2006/main">
        <w:t xml:space="preserve">တ​မန်​တော်​ဝတ္ထု 23:35 သင်​တို့​၏​စွပ်​စွဲ​သူ​များ​လာ​သော​အ​ခါ ငါ​သည်​သင်​တို့​အား​ကြား​ရ​မည်။ ဟေရုဒ်မင်း၏ တရားစီရင်ခန်းတွင် ထားရန် အမိန့်တော်ရှိသည်။</w:t>
      </w:r>
    </w:p>
    <w:p w14:paraId="73975D5D" w14:textId="77777777" w:rsidR="00F90BDC" w:rsidRDefault="00F90BDC"/>
    <w:p w14:paraId="10E5C0A2" w14:textId="77777777" w:rsidR="00F90BDC" w:rsidRDefault="00F90BDC">
      <w:r xmlns:w="http://schemas.openxmlformats.org/wordprocessingml/2006/main">
        <w:t xml:space="preserve">ပေါလုသည် ရောမစစ်သူကြီးနှင့်အတူ ပရိသတ်အား ပေးဆောင်ခဲ့ပြီး ၎င်း၏စွပ်စွဲသူများ ရောက်လာသောအခါ ကြားနာမည်ဟု ကတိပြုခဲ့သည်။</w:t>
      </w:r>
    </w:p>
    <w:p w14:paraId="591BC677" w14:textId="77777777" w:rsidR="00F90BDC" w:rsidRDefault="00F90BDC"/>
    <w:p w14:paraId="1999A53D" w14:textId="77777777" w:rsidR="00F90BDC" w:rsidRDefault="00F90BDC">
      <w:r xmlns:w="http://schemas.openxmlformats.org/wordprocessingml/2006/main">
        <w:t xml:space="preserve">1. ဘုရားသခင်သည် ကျွန်ုပ်တို့အား ရုန်းကန်ရချိန်များတွင် ကြားနာရန် နည်းလမ်းကို အမြဲပေးထားသည်။</w:t>
      </w:r>
    </w:p>
    <w:p w14:paraId="3664DF1E" w14:textId="77777777" w:rsidR="00F90BDC" w:rsidRDefault="00F90BDC"/>
    <w:p w14:paraId="56D04016" w14:textId="77777777" w:rsidR="00F90BDC" w:rsidRDefault="00F90BDC">
      <w:r xmlns:w="http://schemas.openxmlformats.org/wordprocessingml/2006/main">
        <w:t xml:space="preserve">2. ကျွန်ုပ်တို့သည် ခက်ခဲသောအခြေအနေများတွင်ပင် ဘုရားသခင်သည် ကျွန်ုပ်တို့နှင့်အတူရှိတော်မူကြောင်း ကျွန်ုပ်တို့ယုံကြည်နိုင်ပါသည်။</w:t>
      </w:r>
    </w:p>
    <w:p w14:paraId="0E37830E" w14:textId="77777777" w:rsidR="00F90BDC" w:rsidRDefault="00F90BDC"/>
    <w:p w14:paraId="02AB7B9E" w14:textId="77777777" w:rsidR="00F90BDC" w:rsidRDefault="00F90BDC">
      <w:r xmlns:w="http://schemas.openxmlformats.org/wordprocessingml/2006/main">
        <w:t xml:space="preserve">1. Isaiah 41:10 - “ငါသည် သင်တို့နှင့်အတူရှိသောကြောင့် မကြောက်ကြနှင့်။ ငါသည် သင်တို့၏ ဘုရားသခင်ဖြစ်သောကြောင့် စိတ်ပျက်ခြင်းမရှိဘဲ၊ ငါသည် သင့်ကို ခွန်အားပေး၍ ကူညီမည်။ ငါ၏ဖြောင့်မတ်သောလက်ျာလက်ဖြင့် မင်းကိုငါထောက်မမည်။"</w:t>
      </w:r>
    </w:p>
    <w:p w14:paraId="07B21379" w14:textId="77777777" w:rsidR="00F90BDC" w:rsidRDefault="00F90BDC"/>
    <w:p w14:paraId="55A1CFD7" w14:textId="77777777" w:rsidR="00F90BDC" w:rsidRDefault="00F90BDC">
      <w:r xmlns:w="http://schemas.openxmlformats.org/wordprocessingml/2006/main">
        <w:t xml:space="preserve">2. ဆာလံ 55:22 - “သင်၏ဂရုစိုက်မှုကို သခင်ဘုရား၌ ထားလော့။ ဖြောင့်​မတ်​သူ​တွေ​ကို ဘယ်​တော့​မှ မကျ​စေ​ဘူး။”</w:t>
      </w:r>
    </w:p>
    <w:p w14:paraId="3BAF557F" w14:textId="77777777" w:rsidR="00F90BDC" w:rsidRDefault="00F90BDC"/>
    <w:p w14:paraId="75960D96" w14:textId="77777777" w:rsidR="00F90BDC" w:rsidRDefault="00F90BDC">
      <w:r xmlns:w="http://schemas.openxmlformats.org/wordprocessingml/2006/main">
        <w:t xml:space="preserve">တမန်တော် ၂၄ တွင် ကဲသရိမြို့ ဘုရင်ခံဖေလဇ်ရှေ့မှောက်တွင် ပေါလု၏တရားစီရင်မှု၊</w:t>
      </w:r>
    </w:p>
    <w:p w14:paraId="1894345F" w14:textId="77777777" w:rsidR="00F90BDC" w:rsidRDefault="00F90BDC"/>
    <w:p w14:paraId="08A9E42D" w14:textId="77777777" w:rsidR="00F90BDC" w:rsidRDefault="00F90BDC">
      <w:r xmlns:w="http://schemas.openxmlformats.org/wordprocessingml/2006/main">
        <w:t xml:space="preserve">1 အပိုဒ်- အခန်းသည် အာနနိ၊ အကြီးအကဲအချို့နှင့် တာတူလုအမည်ရှိ ရှေ့နေတစ်ဦးတို့သည် ဆီဇာရိမြို့သို့ ပေါလုရောက်ရှိလာပြီး ၎င်းတို့၏အမှုကို ဘုရင်ခံဖေလဇ်ထံ တင်ပြရန် စတင်ခဲ့သည်။ Tertullus သည် ဖေလဇ်အား ချော့မော့ခြင်းဖြင့် သူ၏စွပ်စွဲချက်ကို စတင်ခဲ့ပြီး ပေါလုသည် ကမ္ဘာအရပ်ရပ်ရှိ ဂျူးများကြားတွင် အဓိကရုဏ်းများကို နှိုးဆော်သည့် အဓိကရုဏ်းများကို နှိုးဆော်သူ နာဇရက်ဂိုဏ်းဝင် ပေါလုအား ညစ်ညမ်းစေသော ဗိမာန်တော်ကို သိမ်းယူရန် ကြိုးစားခဲ့သည် (တ ၂၄း၁-၇) ဟု စွပ်စွဲခဲ့သည်။ </w:t>
      </w:r>
      <w:r xmlns:w="http://schemas.openxmlformats.org/wordprocessingml/2006/main">
        <w:lastRenderedPageBreak xmlns:w="http://schemas.openxmlformats.org/wordprocessingml/2006/main"/>
      </w:r>
      <w:r xmlns:w="http://schemas.openxmlformats.org/wordprocessingml/2006/main">
        <w:t xml:space="preserve">ဖေလဇ်မင်းပြောခဲ့သောစကားအပေါ်အခြေခံ၍ ပေါလုကိုယ်တိုင် စစ်ဆေးမေးမြန်းခဲ့သည်။</w:t>
      </w:r>
    </w:p>
    <w:p w14:paraId="78A346A5" w14:textId="77777777" w:rsidR="00F90BDC" w:rsidRDefault="00F90BDC"/>
    <w:p w14:paraId="2ADA1FE7" w14:textId="77777777" w:rsidR="00F90BDC" w:rsidRDefault="00F90BDC">
      <w:r xmlns:w="http://schemas.openxmlformats.org/wordprocessingml/2006/main">
        <w:t xml:space="preserve">ဒုတိယအပိုဒ်- တာတူလုသည် ၎င်း၏အမှုကို တင်ပြပြီးနောက် ဖေလဇ်သည် ပေါလုအား မိမိကိုယ်ကို ကာကွယ်ရန် အခွင့်အရေးပေးခဲ့သည်။ ပေါလုသည် ယေရုရှလင်မြို့ ဝတ်ပြုကိုးကွယ်ခြင်းသို့ လွန်ခဲ့သည့် ဆယ့်နှစ်ရက် အစောပိုင်းက မည်သူကိုမျှ ငြင်းခုံခြင်း မပြုဘဲ အနှောင့်အယှက်ဖြစ်စေခြင်း မပြုစေဘဲ ဗိမာန်တော် တရားဇရပ်တို့၌ စွဲချက်တင်ခြင်း မပြုဘဲ စွဲချက်တင်ခြင်း မပြုဘဲ ဂိုဏ်းချုပ်ဟုခေါ်သော 'လမ်း' ကို လိုက်လျှောက်သည်ဟု ဝန်ခံခြင်း မပြုဘဲ ယဉ်ကျေးစွာ တုံ့ပြန်ခဲ့သည် ။ ဖြောင့်မတ်သော လူဆိုးနှစ်ပါး ရှင်ပြန်ထမြောက်ခြင်း ခံရမည်ဟု ဤလူတို့ကိုယ်တိုင် ခံယူထားကြသည် (တ ၂၄း၁၀-၁၅)။ နှစ်အတော်ကြာပြီးနောက် ဘုရားသခင်ရှေ့မှောက်တွင် ကြည်လင်သောသြတ္တပ္ပစိတ်ထားရှိရန် အမြဲအလေးပေးဆောင်ရွက်လျက်ရှိရာ လူတို့သည် ပူဇော်သက္ကာ လက်ဆောင်များ ယူဆောင်လာကာ လူစုလူဝေးမနှောင့်ယှက်ဘဲ သန့်ရှင်းသပ်ရပ်စွာ ပူဇော်ကြသည်ကို တွေ့ရသော အာရှဒေသရှိ ဂျူးလူမျိုးများသည် ကျွန်ုပ်အား တစ်စုံတစ်ရာ စွဲချက်မတင်မီ ဤနေရာတွင် ရှိနေသင့်သည်၊ ဆန်းဟီဒရင်ရှေ့တွင် ရပ်လိုက်သောအခါ 'သေခြင်းမှထမြောက်ခြင်းအကြောင်းနှင့် ငါသည် ယနေ့ သင်တို့ရှေ့မှောက်၌ တရားစီရင်ခြင်းခံရ၏' (တမန်တော် 24:16-21) ဟု ကြွေးကြော်ထားသည့်အတိုင်း မရပ်မနားဘဲ သူတို့တွေ့ရှိခဲ့သော ရာဇ၀တ်မှုများ။</w:t>
      </w:r>
    </w:p>
    <w:p w14:paraId="0D06B36B" w14:textId="77777777" w:rsidR="00F90BDC" w:rsidRDefault="00F90BDC"/>
    <w:p w14:paraId="551DC2D2" w14:textId="77777777" w:rsidR="00F90BDC" w:rsidRDefault="00F90BDC">
      <w:r xmlns:w="http://schemas.openxmlformats.org/wordprocessingml/2006/main">
        <w:t xml:space="preserve">၃ အပိုဒ်- သို့ရာတွင်၊ ဖေလဇ်သည် လမ်းခရီးနှင့်ပတ်သက်၍ တိကျမှန်ကန်သောအသိပညာရှိသောကြောင့် 'Lysias စစ်သူကြီး ဆင်းလာသောအခါ သင်၏အမှုကို ငါဆုံးဖြတ်မည်' ဟုပြောပြီး တရားစီရင်မှုကို ဆိုင်းငံ့လိုက်သည်။ သူသည် ပေါလုအား တပ်မှူးအား အစောင့်အကြပ် ချထားရန် အမိန့်ပေးသော်လည်း သူငယ်ချင်းများက သူ့လိုအပ်ရာများကို စောင့်ရှောက်ခွင့်ပေးသည် (တ ၂၄း၂၂-၂၃)။ ရက်အတော်ကြာပြီးနောက် ဖေလဇ်သည် ပေါလုအတွက် ဂျူးလူမျိုးဖြစ်သူ ဒရူစီလာကို စေလွှတ်လိုက်သော ဇနီးဖြစ်သူ ဒရုစီလာနှင့်အတူ ခရစ်တော်ယေရှုအား ယုံကြည်ခြင်းအကြောင်းပြောသည်ကို နားထောင်၍ ဖြောင့်မတ်ခြင်းတရားအကြောင်း ပြောဆိုသောအခါ ဖေလဇ်သည် 'ယခုလောက်ပင် လုံလောက်ပြီ' ဟုပြောကာ ဖေလဇ်သည် ကြောက်လာသည်။ မင်းထားခဲ့နိုင်တယ်။ အဆင်ပြေရင် လိုက်ပို့ပေးမယ်။' တချိန်တည်းတွင် ပေါလုက သူ့အတွက် ပိုက်ဆံပေးမည်ဟု မျှော်လင့်ထားသောကြောင့် သူနှင့် မကြာခဏ စကားပြောလေ့ရှိသော်လည်း Porcius Festus သည် နှစ်နှစ်အကြာတွင် ဖေလဇ်သည် ဂျူးများကို မျက်နှာသာပေးလိုသောဆန္ဒဖြင့် ပေါလုကို ထောင်ချထားခဲ့သည် (တ ၂၄း၂၄-၂၇)။</w:t>
      </w:r>
    </w:p>
    <w:p w14:paraId="71C7DFE8" w14:textId="77777777" w:rsidR="00F90BDC" w:rsidRDefault="00F90BDC"/>
    <w:p w14:paraId="1BE5BD85" w14:textId="77777777" w:rsidR="00F90BDC" w:rsidRDefault="00F90BDC"/>
    <w:p w14:paraId="57A46311" w14:textId="77777777" w:rsidR="00F90BDC" w:rsidRDefault="00F90BDC">
      <w:r xmlns:w="http://schemas.openxmlformats.org/wordprocessingml/2006/main">
        <w:t xml:space="preserve">တ​မန်​တော်​ဝတ္ထု 24:1 ငါး​ရက်​ကြာ​ပြီး​နောက် ယဇ်​ပု​ရော​ဟိတ်​မင်း​အာ​န​နိ​သည် အသက်​ကြီး​သော​သူ​တို့​နှင့်​ပတ်​သက်​၍ ပေါ​လု​ကို​အ​ကြောင်း​ပြု​သော​သူ​တစ်​ဦး​နှင့် တာ​တူ​လု​အမည်​ရှိ​သော​နှုတ်​က​ပတ်​တော်​တစ်​ဦး​နှင့်​ဆင်း​သက်​၏။</w:t>
      </w:r>
    </w:p>
    <w:p w14:paraId="58797584" w14:textId="77777777" w:rsidR="00F90BDC" w:rsidRDefault="00F90BDC"/>
    <w:p w14:paraId="469E29D6" w14:textId="77777777" w:rsidR="00F90BDC" w:rsidRDefault="00F90BDC">
      <w:r xmlns:w="http://schemas.openxmlformats.org/wordprocessingml/2006/main">
        <w:t xml:space="preserve">ပေါလုသည် ယဇ်ပုရောဟိတ်မင်း အာနနိနှင့် မြို့ဝန်မင်းရှေ့တွင် ဟောပြောသူ တေတုလု၏ မှားယွင်းမှုဖြင့် စွပ်စွဲခံခဲ့ရသည်။</w:t>
      </w:r>
    </w:p>
    <w:p w14:paraId="3CB7CB43" w14:textId="77777777" w:rsidR="00F90BDC" w:rsidRDefault="00F90BDC"/>
    <w:p w14:paraId="71FD9EFB" w14:textId="77777777" w:rsidR="00F90BDC" w:rsidRDefault="00F90BDC">
      <w:r xmlns:w="http://schemas.openxmlformats.org/wordprocessingml/2006/main">
        <w:t xml:space="preserve">1. အတင်းအဖျင်း၏အန္တရာယ်- ပေါလု၏စွပ်စွဲချက်အကြောင်း လေ့လာချက်</w:t>
      </w:r>
    </w:p>
    <w:p w14:paraId="29C8F4A0" w14:textId="77777777" w:rsidR="00F90BDC" w:rsidRDefault="00F90BDC"/>
    <w:p w14:paraId="1D5D7844" w14:textId="77777777" w:rsidR="00F90BDC" w:rsidRDefault="00F90BDC">
      <w:r xmlns:w="http://schemas.openxmlformats.org/wordprocessingml/2006/main">
        <w:t xml:space="preserve">၂။ အတိုက်အခံများ၏မျက်နှာတွင် အခိုင်အမာရပ်တည်ခြင်း- တမန်တော် ၂၄ တွင် ပေါလု၏ကာကွယ်ရေး</w:t>
      </w:r>
    </w:p>
    <w:p w14:paraId="25DB8FE3" w14:textId="77777777" w:rsidR="00F90BDC" w:rsidRDefault="00F90BDC"/>
    <w:p w14:paraId="732BC05E" w14:textId="77777777" w:rsidR="00F90BDC" w:rsidRDefault="00F90BDC">
      <w:r xmlns:w="http://schemas.openxmlformats.org/wordprocessingml/2006/main">
        <w:t xml:space="preserve">1. သုတ္တံ 18:8 - “အတင်းအဖျင်းစကားသည် နှစ်သက်ဖွယ်ကောင်းသော မုန့်ညက်နှင့်တူ၏၊ ထိုသူ၏ အစိတ်အပိုင်းများအထိ ကျသွားတတ်၏။</w:t>
      </w:r>
    </w:p>
    <w:p w14:paraId="707FCC3C" w14:textId="77777777" w:rsidR="00F90BDC" w:rsidRDefault="00F90BDC"/>
    <w:p w14:paraId="71CAFDD3" w14:textId="77777777" w:rsidR="00F90BDC" w:rsidRDefault="00F90BDC">
      <w:r xmlns:w="http://schemas.openxmlformats.org/wordprocessingml/2006/main">
        <w:t xml:space="preserve">2. 1 Corinthians 10:13 - “လူဖြစ်လေ့ဖြစ်ထရှိသော စုံစမ်းနှောင့်ယှက်ခြင်းမှတပါး သင်တို့ကို မလွှမ်းမိုးနိုင်ဘဲ၊ ဘုရားသခင်သည် သစ္စာရှိတော်မူ၏၊၊ သင်တို့သည် တတ်နိုင်သမျှထက်ကျော်လွန်၍ စုံစမ်းနှောင့်ယှက်ခြင်းကို ခံခွင့်မပြုဘဲ၊ ခံနိုင်ရည်ရှိစေခြင်းငှာ လွတ်မြောက်ရာ၏။"</w:t>
      </w:r>
    </w:p>
    <w:p w14:paraId="13787460" w14:textId="77777777" w:rsidR="00F90BDC" w:rsidRDefault="00F90BDC"/>
    <w:p w14:paraId="0F154FEF" w14:textId="77777777" w:rsidR="00F90BDC" w:rsidRDefault="00F90BDC">
      <w:r xmlns:w="http://schemas.openxmlformats.org/wordprocessingml/2006/main">
        <w:t xml:space="preserve">တ​မန်​တော်​ဝတ္ထု 24:2 ကြွ​လာ​တော်​မူ​သော​အ​ခါ တေ​တု​လု​က၊ အ​ကျွန်ုပ်​တို့​သည် ကြီး​စွာ​သော​ငြိမ်​သက်​ခြင်း​ကို​ခံ​ရ​သော​အ​ခါ အ​ကျွန်ုပ်​တို့​သည် ကြီး​စွာ​သော​ငြိမ်​သက်​ခြင်း​ကို​ခံ​ရ​၍ ဤ​နိုင်​ငံ​တော်​အား​ပေး​အပ်​သော​အ​မှု​ကို​ပြု​ကြ​သည်​ကို​မြင်​ရ​ပါ​သည်။</w:t>
      </w:r>
    </w:p>
    <w:p w14:paraId="3FA83B1F" w14:textId="77777777" w:rsidR="00F90BDC" w:rsidRDefault="00F90BDC"/>
    <w:p w14:paraId="33F0F00D" w14:textId="77777777" w:rsidR="00F90BDC" w:rsidRDefault="00F90BDC">
      <w:r xmlns:w="http://schemas.openxmlformats.org/wordprocessingml/2006/main">
        <w:t xml:space="preserve">နိုင်ငံတော်အတွက် ပေးဆောင်ခဲ့သော ငြိမ်သက်ခြင်းနှင့် ထိုက်တန်သော လုပ်ရပ်များအတွက် တေရတုလုက ဖေလဇ်ကို ချီးကျူးခဲ့သည်။</w:t>
      </w:r>
    </w:p>
    <w:p w14:paraId="3D35E9C1" w14:textId="77777777" w:rsidR="00F90BDC" w:rsidRDefault="00F90BDC"/>
    <w:p w14:paraId="58557272" w14:textId="77777777" w:rsidR="00F90BDC" w:rsidRDefault="00F90BDC">
      <w:r xmlns:w="http://schemas.openxmlformats.org/wordprocessingml/2006/main">
        <w:t xml:space="preserve">1. လူ့ခေါင်းဆောင်များမှတဆင့် ဘုရားသခင်၏အမှုတော်ကို အသိအမှတ်ပြုခြင်း။</w:t>
      </w:r>
    </w:p>
    <w:p w14:paraId="61145761" w14:textId="77777777" w:rsidR="00F90BDC" w:rsidRDefault="00F90BDC"/>
    <w:p w14:paraId="64690784" w14:textId="77777777" w:rsidR="00F90BDC" w:rsidRDefault="00F90BDC">
      <w:r xmlns:w="http://schemas.openxmlformats.org/wordprocessingml/2006/main">
        <w:t xml:space="preserve">၂။ ဘုရားသခင့်လူမျိုးကို အမှုဆောင်ရာတွင် လူသားခေါင်းဆောင်များ၏ အခန်းကဏ္ဍကို နားလည်ခြင်း။</w:t>
      </w:r>
    </w:p>
    <w:p w14:paraId="2C5246A5" w14:textId="77777777" w:rsidR="00F90BDC" w:rsidRDefault="00F90BDC"/>
    <w:p w14:paraId="6B6CECCC" w14:textId="77777777" w:rsidR="00F90BDC" w:rsidRDefault="00F90BDC">
      <w:r xmlns:w="http://schemas.openxmlformats.org/wordprocessingml/2006/main">
        <w:t xml:space="preserve">၁ ဖိလိပ္ပိ ၂:၁၂-၁၃ “ထို့ကြောင့်၊ ငါချစ်ရာသခင်သည် သင်တို့သည် အစဉ်နာခံသည်နှင့်အမျှ၊ ယခုတွင်၊ ငါ့မျက်မှောက်၌သာမက၊ ငါမရှိခြင်း၌သာ၍များ၍ ကြောက်ရွံ့တုန်လှုပ်ခြင်းရှိလျက် သင်တို့၏ ကယ်တင်ခြင်းကျေးဇူးကို ကြောက်ရွံ့တုန်လှုပ်စေလျက်၊ အလိုတော်ရှိ၍ စေတနာကောင်းဖြင့် လုပ်ဆောင်သောသူသည် သင်တို့အထဲ၌ အလုပ်လုပ်သောသူဖြစ်၏”</w:t>
      </w:r>
    </w:p>
    <w:p w14:paraId="4CC54B8A" w14:textId="77777777" w:rsidR="00F90BDC" w:rsidRDefault="00F90BDC"/>
    <w:p w14:paraId="47EFC9AB" w14:textId="77777777" w:rsidR="00F90BDC" w:rsidRDefault="00F90BDC">
      <w:r xmlns:w="http://schemas.openxmlformats.org/wordprocessingml/2006/main">
        <w:t xml:space="preserve">ကောလောသဲ 3:23-24 "သင်သည် အဘယ်သို့ပင်ပြုစေကာမူ၊ လူတို့အတွက်မဟုတ်ဘဲ၊ သခင်ဘုရား၏လက်တော်မှ အမွေခံရမည်ကိုသိလျက်၊ သခင်ဘုရား၏အကျိုးကို ခံရမည်ကိုသိလျက်၊ စေတနာစိတ်နှင့် လုပ်ဆောင်ကြလော့။</w:t>
      </w:r>
    </w:p>
    <w:p w14:paraId="55188B79" w14:textId="77777777" w:rsidR="00F90BDC" w:rsidRDefault="00F90BDC"/>
    <w:p w14:paraId="29AB7F71" w14:textId="77777777" w:rsidR="00F90BDC" w:rsidRDefault="00F90BDC">
      <w:r xmlns:w="http://schemas.openxmlformats.org/wordprocessingml/2006/main">
        <w:t xml:space="preserve">တမန်​တော်​ဝတ္ထု 24:3 အ​ကျွန်ုပ်​တို့​သည် ကျေး​ဇူး​တော်​အ​ရာ​ရှိ​သော​ဖေ​လ​ဇ်​မင်း​အား ကျေး​ဇူး​တင်​တော်​မူ​ပါ​၏။</w:t>
      </w:r>
    </w:p>
    <w:p w14:paraId="3344EDC4" w14:textId="77777777" w:rsidR="00F90BDC" w:rsidRDefault="00F90BDC"/>
    <w:p w14:paraId="76623844"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ပေါလုသည် သူ့နှင့် သူ၏သွန်သင်ချက်များကို အမြဲလက်ခံသည့်အတွက် ဖေလဇ်အား ကျေးဇူးတင်ရှိခဲ့သည်။</w:t>
      </w:r>
    </w:p>
    <w:p w14:paraId="31156E28" w14:textId="77777777" w:rsidR="00F90BDC" w:rsidRDefault="00F90BDC"/>
    <w:p w14:paraId="1E2FCC46" w14:textId="77777777" w:rsidR="00F90BDC" w:rsidRDefault="00F90BDC">
      <w:r xmlns:w="http://schemas.openxmlformats.org/wordprocessingml/2006/main">
        <w:t xml:space="preserve">1. ကျေးဇူးတော်ချီးမွမ်းခြင်း၏ တန်ခိုး- ကျေးဇူးတရားသည် ကျွန်ုပ်တို့၏ဘဝကို မည်သို့ပြောင်းလဲစေနိုင်သနည်း။</w:t>
      </w:r>
    </w:p>
    <w:p w14:paraId="2ABC67CE" w14:textId="77777777" w:rsidR="00F90BDC" w:rsidRDefault="00F90BDC"/>
    <w:p w14:paraId="18E72387" w14:textId="77777777" w:rsidR="00F90BDC" w:rsidRDefault="00F90BDC">
      <w:r xmlns:w="http://schemas.openxmlformats.org/wordprocessingml/2006/main">
        <w:t xml:space="preserve">2. နှိမ့်ချမှုအနုပညာ- ကျွန်ုပ်တို့၏ကျေးဇူးတရားကို ကျွန်ုပ်တို့အတွက် ပြောဆိုခွင့်ပြုပါ။</w:t>
      </w:r>
    </w:p>
    <w:p w14:paraId="764AB5C6" w14:textId="77777777" w:rsidR="00F90BDC" w:rsidRDefault="00F90BDC"/>
    <w:p w14:paraId="2B2C74ED" w14:textId="77777777" w:rsidR="00F90BDC" w:rsidRDefault="00F90BDC">
      <w:r xmlns:w="http://schemas.openxmlformats.org/wordprocessingml/2006/main">
        <w:t xml:space="preserve">1. ကောလောသဲ 3:15-17 - သင်တို့သည်လည်း တစ်ကိုယ်တည်းခေါ်ဝေါ်ခြင်းခံရသော ဘုရားသခင်၏ ငြိမ်သက်ခြင်းကို သင်တို့စိတ်နှလုံး၌ အုပ်စိုးစေ။ ကျေးဇူးတင်ရှိပါ။ ခရစ်တော်၏ နှုတ်ကပတ်တော်သည် ဥာဏ်ပညာရှိသမျှဖြင့် သင်တို့၌ ကြွယ်ဝစွာ ကျိန်းဝပ်ပါစေ၊ ဆာလံသီချင်းများ၊ ဓမ္မသီချင်းများ၊ ဝိညာဉ်ရေးသီချင်းများဖြင့် အချင်းချင်း သွန်သင်ဆုံးမခြင်း၊ သခင်ဘုရားအား စိတ်နှလုံးတော်နှင့် သီချင်းဆိုကြလော့။ နှုတ်ကပတ်တော်အားဖြင့် ပြုမူသည်အတိုင်း၊</w:t>
      </w:r>
    </w:p>
    <w:p w14:paraId="638E75A6" w14:textId="77777777" w:rsidR="00F90BDC" w:rsidRDefault="00F90BDC"/>
    <w:p w14:paraId="6B443B11" w14:textId="77777777" w:rsidR="00F90BDC" w:rsidRDefault="00F90BDC">
      <w:r xmlns:w="http://schemas.openxmlformats.org/wordprocessingml/2006/main">
        <w:t xml:space="preserve">2. Ephesians 5:20 - ငါတို့သခင်ယေရှုခရစ်၏နာမကိုအမှီပြု၍ ခမည်းတော်ဘုရားသခင်အား ခပ်သိမ်းသောအရာတို့၌ အစဉ်အမြဲကျေးဇူးတင်ကြလော့။</w:t>
      </w:r>
    </w:p>
    <w:p w14:paraId="339AEC3E" w14:textId="77777777" w:rsidR="00F90BDC" w:rsidRDefault="00F90BDC"/>
    <w:p w14:paraId="5965E41C" w14:textId="77777777" w:rsidR="00F90BDC" w:rsidRDefault="00F90BDC">
      <w:r xmlns:w="http://schemas.openxmlformats.org/wordprocessingml/2006/main">
        <w:t xml:space="preserve">တ​မန်​တော်​ဝတ္ထု 24:4 သို့​သော်​လည်း၊ ငါ​သည် သင့်​ကို​အ​လွန်​မ​ငြီး​ငွေ့​စေ​ဘဲ၊ သင်​၏​နှုတ်​က​ပတ်​တော်​အ​နည်း​ငယ်​ကို နား​ထောင်​နိုင်​ပါ​စေ​သော။</w:t>
      </w:r>
    </w:p>
    <w:p w14:paraId="34ECDAFE" w14:textId="77777777" w:rsidR="00F90BDC" w:rsidRDefault="00F90BDC"/>
    <w:p w14:paraId="7D9A0D6C" w14:textId="77777777" w:rsidR="00F90BDC" w:rsidRDefault="00F90BDC">
      <w:r xmlns:w="http://schemas.openxmlformats.org/wordprocessingml/2006/main">
        <w:t xml:space="preserve">ရောမဘုရင်ခံ ဖေလဇ်ရှေ့မှာ ပေါလုက သူ့ကိုယ်သူ ကာကွယ်တယ်။</w:t>
      </w:r>
    </w:p>
    <w:p w14:paraId="1A01EF8F" w14:textId="77777777" w:rsidR="00F90BDC" w:rsidRDefault="00F90BDC"/>
    <w:p w14:paraId="574FF639" w14:textId="77777777" w:rsidR="00F90BDC" w:rsidRDefault="00F90BDC">
      <w:r xmlns:w="http://schemas.openxmlformats.org/wordprocessingml/2006/main">
        <w:t xml:space="preserve">1. စမ်းသပ်မှုများနှင့် ဒုက္ခများ- ခက်ခဲသောအခြေအနေများကို ကျေးဇူးတော်နှင့် ဂုဏ်သိက္ခာရှိရှိ ကိုင်တွယ်နည်း</w:t>
      </w:r>
    </w:p>
    <w:p w14:paraId="31A5C82B" w14:textId="77777777" w:rsidR="00F90BDC" w:rsidRDefault="00F90BDC"/>
    <w:p w14:paraId="3FFCDCD5" w14:textId="77777777" w:rsidR="00F90BDC" w:rsidRDefault="00F90BDC">
      <w:r xmlns:w="http://schemas.openxmlformats.org/wordprocessingml/2006/main">
        <w:t xml:space="preserve">2. ဆွဲဆောင်မှုစွမ်းအား- သင့်အသံကို ယဉ်ကျေးသောပုံစံဖြင့် ကြားအောင်လုပ်ပါ။</w:t>
      </w:r>
    </w:p>
    <w:p w14:paraId="62B0AE98" w14:textId="77777777" w:rsidR="00F90BDC" w:rsidRDefault="00F90BDC"/>
    <w:p w14:paraId="2F26E78B" w14:textId="77777777" w:rsidR="00F90BDC" w:rsidRDefault="00F90BDC">
      <w:r xmlns:w="http://schemas.openxmlformats.org/wordprocessingml/2006/main">
        <w:t xml:space="preserve">1. ယာကုပ် 1:2-4 - ငါ့ညီအစ်ကိုတို့၊ သင်တို့သည် အမျိုးမျိုးသောစုံစမ်းနှောင့်ရှက်ခြင်းကို တွေ့ကြုံရသောအခါ၊ သင်တို့၏ယုံကြည်ခြင်းကို စမ်းသပ်ခြင်းအရာသည် ခိုင်ခံ့မြဲမြံကြောင်းကို သင်တို့သိသောကြောင့်၊ တည်ကြည်ခြင်း သည် အချည်းနှီး ပြည့်စုံခြင်းသို့ ရောက်ခြင်းငှါ၊</w:t>
      </w:r>
    </w:p>
    <w:p w14:paraId="028D8FAC" w14:textId="77777777" w:rsidR="00F90BDC" w:rsidRDefault="00F90BDC"/>
    <w:p w14:paraId="0BCD7A9A"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ရောမ 12:18 - ဖြစ်နိုင်လျှင် အားလုံးနှင့် ငြိမ်းချမ်းစွာ နေထိုင်ပါ။</w:t>
      </w:r>
    </w:p>
    <w:p w14:paraId="64E51381" w14:textId="77777777" w:rsidR="00F90BDC" w:rsidRDefault="00F90BDC"/>
    <w:p w14:paraId="432A171E" w14:textId="77777777" w:rsidR="00F90BDC" w:rsidRDefault="00F90BDC">
      <w:r xmlns:w="http://schemas.openxmlformats.org/wordprocessingml/2006/main">
        <w:t xml:space="preserve">တမန်​တော်​ဝတ္ထု 24:5 အကြောင်းမူကား၊ ဤသူသည် ပိုးသတ်​သောသူ၊ ကမ္ဘာအရပ်ရပ်​ရှိ ဂျူး​လူ​မျိုး​သား​တို့​တွင် ပုန်ကန်​ရန် လှုံ့ဆော်​သူ၊ နာဇရက်​ဂိုဏ်း​၏​ခေါင်းဆောင်​ဖြစ်​သည်​ကို ငါတို့​တွေ့​ရပြီ။</w:t>
      </w:r>
    </w:p>
    <w:p w14:paraId="40C5AD98" w14:textId="77777777" w:rsidR="00F90BDC" w:rsidRDefault="00F90BDC"/>
    <w:p w14:paraId="7AA175EF" w14:textId="77777777" w:rsidR="00F90BDC" w:rsidRDefault="00F90BDC">
      <w:r xmlns:w="http://schemas.openxmlformats.org/wordprocessingml/2006/main">
        <w:t xml:space="preserve">ပေါလုသည် ယုံကြည်သူဂိုဏ်းအသစ်၏ ခေါင်းဆောင်အဖြစ် ဒုက္ခပေးသူအဖြစ် စွပ်စွဲခံရသည်။</w:t>
      </w:r>
    </w:p>
    <w:p w14:paraId="1F364A3C" w14:textId="77777777" w:rsidR="00F90BDC" w:rsidRDefault="00F90BDC"/>
    <w:p w14:paraId="00CAB5BE" w14:textId="77777777" w:rsidR="00F90BDC" w:rsidRDefault="00F90BDC">
      <w:r xmlns:w="http://schemas.openxmlformats.org/wordprocessingml/2006/main">
        <w:t xml:space="preserve">1. သြဇာလွှမ်းမိုးမှု စွမ်းအား- ကမ္ဘာပေါ်တွင် ကျွန်ုပ်တို့ မည်သို့ကွာခြားနိုင်မည်နည်း။</w:t>
      </w:r>
    </w:p>
    <w:p w14:paraId="7BAAFA9C" w14:textId="77777777" w:rsidR="00F90BDC" w:rsidRDefault="00F90BDC"/>
    <w:p w14:paraId="695D228A" w14:textId="77777777" w:rsidR="00F90BDC" w:rsidRDefault="00F90BDC">
      <w:r xmlns:w="http://schemas.openxmlformats.org/wordprocessingml/2006/main">
        <w:t xml:space="preserve">2. အတိုက်အခံများ၏မျက်နှာတွင် ခိုင်ခံ့စွာရပ်တည်ခြင်း- ပေါလု၏ပုံသက်သေ</w:t>
      </w:r>
    </w:p>
    <w:p w14:paraId="3502F4DB" w14:textId="77777777" w:rsidR="00F90BDC" w:rsidRDefault="00F90BDC"/>
    <w:p w14:paraId="4D783E8A" w14:textId="77777777" w:rsidR="00F90BDC" w:rsidRDefault="00F90BDC">
      <w:r xmlns:w="http://schemas.openxmlformats.org/wordprocessingml/2006/main">
        <w:t xml:space="preserve">၁။ မဿဲ ၅:၁၄-၁၆ - “ကိုယ်တော်သည် ဤလောက၏အလင်းဖြစ်တော်မူ၏။ တောင်ပေါ်၌တည်သောမြို့ကို မကွယ်မဝှက်နိုင်။ လူတို့သည် ဆီမီးကိုထွန်း၍ ဇလုံအောက်၌ မထားဘဲ၊ ထိုနည်းအတူ၊ သင်တို့၏ ကောင်းသောအကျင့်ကို မြင်၍ ကောင်းကင်ဘုံ၌ရှိတော်မူသော သင်တို့အဘ၏ ဂုဏ်တော်ကို ချီးမွမ်းစေခြင်းငှါ၊</w:t>
      </w:r>
    </w:p>
    <w:p w14:paraId="19040AD4" w14:textId="77777777" w:rsidR="00F90BDC" w:rsidRDefault="00F90BDC"/>
    <w:p w14:paraId="4B20208F" w14:textId="77777777" w:rsidR="00F90BDC" w:rsidRDefault="00F90BDC">
      <w:r xmlns:w="http://schemas.openxmlformats.org/wordprocessingml/2006/main">
        <w:t xml:space="preserve">၂။ ဧဖက် ၆:၁၀-၁၂ - နောက်ဆုံးတွင်၊ သခင်ဘုရား၌၎င်း၊ မာရ်နတ်ကို ဆီးတားနိုင်စေရန် ဘုရားသခင်၏ ချပ်ဝတ်တန်ဆာ အပြည့်အစုံကို ဝတ်ဆင်ပါ။ </w:t>
      </w:r>
      <w:r xmlns:w="http://schemas.openxmlformats.org/wordprocessingml/2006/main">
        <w:rPr>
          <w:rFonts w:ascii="맑은 고딕 Semilight" w:hAnsi="맑은 고딕 Semilight"/>
        </w:rPr>
        <w:t xml:space="preserve">셲 </w:t>
      </w:r>
      <w:r xmlns:w="http://schemas.openxmlformats.org/wordprocessingml/2006/main">
        <w:t xml:space="preserve">အစီအစဥ်များ။ အကြောင်းမူကား၊ ငါတို့၏ရုန်းကန်မှုသည် အသွေးအသားနှင့် ဆန့်ကျင်ဘက်မဟုတ်ဘဲ အုပ်စိုးရှင်များ၊ အာဏာပိုင်များနှင့် ဆန့်ကျင်ဘက်ဖြစ်ပြီး၊ ဤမှောင်မိုက်လောက၏ စွမ်းအားများနှင့် ကောင်းကင်ဘုံရှိ မကောင်းဆိုးဝါးများ၏ ဝိညာဉ်စွမ်းအားများနှင့် ဆန့်ကျင်ဘက်ဖြစ်သည်။ ထိုကြောင့်၊ မကောင်းသောနေ့ရောက်သောအခါ၊ သင်တို့သည် မြေ၌ရပ်၍ အရာခပ်သိမ်းကိုပြုပြီးမှ ရပ်တည်နိုင်စေခြင်းငှာ၊ ဘုရားသခင်၏ လက်နက်အပြည့်အစုံကို ဝတ်ဆင်ကြလော့။</w:t>
      </w:r>
    </w:p>
    <w:p w14:paraId="2A8DFAF9" w14:textId="77777777" w:rsidR="00F90BDC" w:rsidRDefault="00F90BDC"/>
    <w:p w14:paraId="23E1E0F3" w14:textId="77777777" w:rsidR="00F90BDC" w:rsidRDefault="00F90BDC">
      <w:r xmlns:w="http://schemas.openxmlformats.org/wordprocessingml/2006/main">
        <w:t xml:space="preserve">တ​မန်​တော်​ဝတ္ထု 24:6 အ​ဘယ်​သူ​သည် ဗိ​မာန်​တော်​ကို​ရှုတ်​ချ​အံ့​သ​နည်း။ အ​ဘယ်​သူ​သည်​ငါ​တို့​ယူ​ဆောင်​၍​ငါ​တို့​၏​ပ​ညတ်​တ​ရား​စီ​ရင်​ခြင်း​ခံ​ရ​မည်။</w:t>
      </w:r>
    </w:p>
    <w:p w14:paraId="2B7F907D" w14:textId="77777777" w:rsidR="00F90BDC" w:rsidRDefault="00F90BDC"/>
    <w:p w14:paraId="57D6C674" w14:textId="77777777" w:rsidR="00F90BDC" w:rsidRDefault="00F90BDC">
      <w:r xmlns:w="http://schemas.openxmlformats.org/wordprocessingml/2006/main">
        <w:t xml:space="preserve">ပေါလုသည် ယေရုရှလင်မြို့ရှိ ဗိမာန်တော်ကို ရှုတ်ချသည်ဟု စွပ်စွဲခဲ့သည်။</w:t>
      </w:r>
    </w:p>
    <w:p w14:paraId="65882F13" w14:textId="77777777" w:rsidR="00F90BDC" w:rsidRDefault="00F90BDC"/>
    <w:p w14:paraId="3482CB10" w14:textId="77777777" w:rsidR="00F90BDC" w:rsidRDefault="00F90BDC">
      <w:r xmlns:w="http://schemas.openxmlformats.org/wordprocessingml/2006/main">
        <w:t xml:space="preserve">၁– အတိုက်အခံများကို ရင်ဆိုင်ရာတွင် ရဲစွမ်းသတ္တိနှင့် ယုံကြည်ခြင်းဆိုင်ရာ ပေါလု၏ပုံသက်သေမှ ကျွန်ုပ်တို့ သင်ယူနိုင်ပါသည်။</w:t>
      </w:r>
    </w:p>
    <w:p w14:paraId="18B4F284" w14:textId="77777777" w:rsidR="00F90BDC" w:rsidRDefault="00F90BDC"/>
    <w:p w14:paraId="70C8734A" w14:textId="77777777" w:rsidR="00F90BDC" w:rsidRDefault="00F90BDC">
      <w:r xmlns:w="http://schemas.openxmlformats.org/wordprocessingml/2006/main">
        <w:t xml:space="preserve">2- ဗိမာန်တော်၏အရေးကြီးမှုနှင့် ၎င်း၏သန့်ရှင်းမှုကို ကျွန်ုပ်တို့မမေ့သင့်ပါ။</w:t>
      </w:r>
    </w:p>
    <w:p w14:paraId="54FBC6B5" w14:textId="77777777" w:rsidR="00F90BDC" w:rsidRDefault="00F90BDC"/>
    <w:p w14:paraId="5A02EC16" w14:textId="77777777" w:rsidR="00F90BDC" w:rsidRDefault="00F90BDC">
      <w:r xmlns:w="http://schemas.openxmlformats.org/wordprocessingml/2006/main">
        <w:t xml:space="preserve">၁ ဂလာတိ ၆:၉ - “ငါတို့သည် ကောင်းသောအကျင့်၌ မငြီးငွေ့ကြကုန်အံ့၊ အကြောင်းမူကား၊ ငါတို့သည် အချိန်တန်လျှင် စပါးကိုရိတ်ရလိမ့်မည်။</w:t>
      </w:r>
    </w:p>
    <w:p w14:paraId="3D27FC22" w14:textId="77777777" w:rsidR="00F90BDC" w:rsidRDefault="00F90BDC"/>
    <w:p w14:paraId="42006CA8" w14:textId="77777777" w:rsidR="00F90BDC" w:rsidRDefault="00F90BDC">
      <w:r xmlns:w="http://schemas.openxmlformats.org/wordprocessingml/2006/main">
        <w:t xml:space="preserve">လုကာ ၂၁း၁၉ - “ခိုင်ခံ့စွာ ရပ်တည်ခြင်းဖြင့် အသက်ရှင်ခြင်းသို့ ရောက်လိမ့်မည်။”</w:t>
      </w:r>
    </w:p>
    <w:p w14:paraId="25554DBD" w14:textId="77777777" w:rsidR="00F90BDC" w:rsidRDefault="00F90BDC"/>
    <w:p w14:paraId="549403EE" w14:textId="77777777" w:rsidR="00F90BDC" w:rsidRDefault="00F90BDC">
      <w:r xmlns:w="http://schemas.openxmlformats.org/wordprocessingml/2006/main">
        <w:t xml:space="preserve">တ​မန်​တော်​ဝတ္ထု 24:7 သို့​ရာ​တွင်​ဗိုလ်​လု​သိ​သည်​ငါ​တို့​ထံ​သို့​ရောက်​လာ​၍ အ​ပြင်း​အထန်​ကြမ်း​ဖက်​သော​အ​မှု​ဖြင့်​သူ​အား​ငါ​တို့​လက်​မှ​နှုတ်​ဆောင်​သွား​၏။</w:t>
      </w:r>
    </w:p>
    <w:p w14:paraId="4D67AB1C" w14:textId="77777777" w:rsidR="00F90BDC" w:rsidRDefault="00F90BDC"/>
    <w:p w14:paraId="1D1C2F5C" w14:textId="77777777" w:rsidR="00F90BDC" w:rsidRDefault="00F90BDC">
      <w:r xmlns:w="http://schemas.openxmlformats.org/wordprocessingml/2006/main">
        <w:t xml:space="preserve">လုစီသည် ပေါလုကို သူ၏နောက်လိုက်များထံမှ ကြမ်းတမ်းစွာ ခေါ်ဆောင်သွားသည်။</w:t>
      </w:r>
    </w:p>
    <w:p w14:paraId="5D519C42" w14:textId="77777777" w:rsidR="00F90BDC" w:rsidRDefault="00F90BDC"/>
    <w:p w14:paraId="1EE486E4" w14:textId="77777777" w:rsidR="00F90BDC" w:rsidRDefault="00F90BDC">
      <w:r xmlns:w="http://schemas.openxmlformats.org/wordprocessingml/2006/main">
        <w:t xml:space="preserve">1. ဒုက္ခ၏မျက်နှာ၌ ကရုဏာ</w:t>
      </w:r>
    </w:p>
    <w:p w14:paraId="4017966B" w14:textId="77777777" w:rsidR="00F90BDC" w:rsidRDefault="00F90BDC"/>
    <w:p w14:paraId="63F26C8C" w14:textId="77777777" w:rsidR="00F90BDC" w:rsidRDefault="00F90BDC">
      <w:r xmlns:w="http://schemas.openxmlformats.org/wordprocessingml/2006/main">
        <w:t xml:space="preserve">၂။ အတိုက်အခံများ၏မျက်နှာတွင် ယုံကြည်ခြင်းကို လက်ကိုင်ထားပါ။</w:t>
      </w:r>
    </w:p>
    <w:p w14:paraId="663B235B" w14:textId="77777777" w:rsidR="00F90BDC" w:rsidRDefault="00F90BDC"/>
    <w:p w14:paraId="05C83480" w14:textId="77777777" w:rsidR="00F90BDC" w:rsidRDefault="00F90BDC">
      <w:r xmlns:w="http://schemas.openxmlformats.org/wordprocessingml/2006/main">
        <w:t xml:space="preserve">၁။ မဿဲ ၅:၁၀-၁၂ - ? </w:t>
      </w:r>
      <w:r xmlns:w="http://schemas.openxmlformats.org/wordprocessingml/2006/main">
        <w:rPr>
          <w:rFonts w:ascii="맑은 고딕 Semilight" w:hAnsi="맑은 고딕 Semilight"/>
        </w:rPr>
        <w:t xml:space="preserve">쏝 ဖြော </w:t>
      </w:r>
      <w:r xmlns:w="http://schemas.openxmlformats.org/wordprocessingml/2006/main">
        <w:t xml:space="preserve">င့်မတ်ခြင်းတရားကြောင့် ညှဉ်းဆဲခြင်းကို ခံရသောသူတို့သည် နည်းပါးကြ၏။ အကြောင်းမူကား၊ သူတို့သည် ကောင်းကင်နိုင်ငံတော်ဖြစ်၏။ ငါ၏အကောင့်၌ သူတစ်ပါးကို ကဲ့ရဲ့ညှဉ်းဆဲ၍ မကောင်းမှုအမျိုးမျိုးကို ငါ၏အကောင့်တွင် လိမ်ညာပြောဆိုသောအခါ သင်သည် မင်္ဂလာရှိ၏ ။ ဝမ်းမြောက်ရွှင်လန်းကြလော့။ အကြောင်းမူကား၊ သင်တို့၏အကျိုးသည် ကောင်းကင်ဘုံ၌ ကြီးမြတ်သောကြောင့်၊ သင်တို့ရှေ့ရှိ ပရောဖက်တို့ကို ညှဉ်းဆဲသောကြောင့်၊</w:t>
      </w:r>
    </w:p>
    <w:p w14:paraId="6C92CF31" w14:textId="77777777" w:rsidR="00F90BDC" w:rsidRDefault="00F90BDC"/>
    <w:p w14:paraId="57236996" w14:textId="77777777" w:rsidR="00F90BDC" w:rsidRDefault="00F90BDC">
      <w:r xmlns:w="http://schemas.openxmlformats.org/wordprocessingml/2006/main">
        <w:t xml:space="preserve">၂။ ရောမ ၈:၃၁-၃၉ - ? </w:t>
      </w:r>
      <w:r xmlns:w="http://schemas.openxmlformats.org/wordprocessingml/2006/main">
        <w:rPr>
          <w:rFonts w:ascii="맑은 고딕 Semilight" w:hAnsi="맑은 고딕 Semilight"/>
        </w:rPr>
        <w:t xml:space="preserve">쏻 </w:t>
      </w:r>
      <w:r xmlns:w="http://schemas.openxmlformats.org/wordprocessingml/2006/main">
        <w:t xml:space="preserve">ဦးထုပ်ဖြစ်လျှင် ဤအရာများကို ပြောရမည်လော။ ဘုရားသခင်သည် ငါတို့အတွက်ဖြစ်လျှင် အဘယ်သူသည် ငါတို့ကိုဆန့်ကျင်နိုင်မည်နည်း။ မိမိသားတော်အား မနှမြောဘဲ ငါတို့ရှိသမျှအတွက် စွန့်ကြဲတော်မူသောသူသည် အလုံးစုံတို့ကို ကျေးဇူးပြု၍ ငါတို့ကို အဘယ်သို့ ပေးမည်နည်း။ ဘု​ရား​သ​ခင်​အား အ​ဘယ်​သူ​အား​အ​ပြစ်​တင်​ရ​မည်​နည်း။ </w:t>
      </w:r>
      <w:r xmlns:w="http://schemas.openxmlformats.org/wordprocessingml/2006/main">
        <w:rPr>
          <w:rFonts w:ascii="맑은 고딕 Semilight" w:hAnsi="맑은 고딕 Semilight"/>
        </w:rPr>
        <w:t xml:space="preserve">셲 </w:t>
      </w:r>
      <w:r xmlns:w="http://schemas.openxmlformats.org/wordprocessingml/2006/main">
        <w:t xml:space="preserve">ရွေးချယ်ခံလား? တရားမျှတသောဘုရားဖြစ်တော်မူ၏။ ဘယ်သူက ရှုံ့ချမှာလဲ။ ခရစ်တော်ယေရှုသည် အသေခံတော်မူခဲ့သလော။ </w:t>
      </w:r>
      <w:r xmlns:w="http://schemas.openxmlformats.org/wordprocessingml/2006/main">
        <w:rPr>
          <w:rFonts w:ascii="맑은 고딕 Semilight" w:hAnsi="맑은 고딕 Semilight"/>
        </w:rPr>
        <w:t xml:space="preserve">봫 </w:t>
      </w:r>
      <w:r xmlns:w="http://schemas.openxmlformats.org/wordprocessingml/2006/main">
        <w:t xml:space="preserve">သတ္တုရိုင်း၊ ဘယ်သူတွေ ကြီးပြင်းလာတာလဲ။ </w:t>
      </w:r>
      <w:r xmlns:w="http://schemas.openxmlformats.org/wordprocessingml/2006/main">
        <w:rPr>
          <w:rFonts w:ascii="맑은 고딕 Semilight" w:hAnsi="맑은 고딕 Semilight"/>
        </w:rPr>
        <w:t xml:space="preserve">봶 </w:t>
      </w:r>
      <w:r xmlns:w="http://schemas.openxmlformats.org/wordprocessingml/2006/main">
        <w:t xml:space="preserve">ho သည် ငါတို့အတွက် အမှန်ပင် ဆုတောင်းပေးနေသော ဘုရားသခင်၏ လက်ျာတော်ဘက်တွင် ရှိသည်။ ခရစ်တော်၏ ချစ်ခြင်းမေတ္တာနှင့် ငါတို့ကို အဘယ်သူ ခွဲထုတ်မည်နည်း။ ဆင်းရဲဒုက္ခ၊ ဆင်းရဲဒုက္ခ၊ နှိပ်စက်ညှဉ်းပန်းမှု၊ အစာခေါင်းပါးမှု၊ အဝတ်အချည်းစည်းရှိမှု၊ အန္တရာယ်၊ သို့မဟုတ် ဓားရှိသလား။ ရေးထားသလိုပဲ၊ </w:t>
      </w:r>
      <w:r xmlns:w="http://schemas.openxmlformats.org/wordprocessingml/2006/main">
        <w:rPr>
          <w:rFonts w:ascii="맑은 고딕 Semilight" w:hAnsi="맑은 고딕 Semilight"/>
        </w:rPr>
        <w:t xml:space="preserve">쁅 </w:t>
      </w:r>
      <w:r xmlns:w="http://schemas.openxmlformats.org/wordprocessingml/2006/main">
        <w:t xml:space="preserve">သို့မဟုတ် မင်းကြောင့် ငါတို့ တနေ့လုံး အသတ်ခံနေရတာ။ </w:t>
      </w:r>
      <w:r xmlns:w="http://schemas.openxmlformats.org/wordprocessingml/2006/main">
        <w:t xml:space="preserve">ငါတို့ကို သတ်ရမည့် သိုးများ </w:t>
      </w:r>
      <w:r xmlns:w="http://schemas.openxmlformats.org/wordprocessingml/2006/main">
        <w:t xml:space="preserve">ဟု မှတ်ယူခြင်းခံရသည် ။ </w:t>
      </w:r>
      <w:r xmlns:w="http://schemas.openxmlformats.org/wordprocessingml/2006/main">
        <w:lastRenderedPageBreak xmlns:w="http://schemas.openxmlformats.org/wordprocessingml/2006/main"/>
      </w:r>
      <w:r xmlns:w="http://schemas.openxmlformats.org/wordprocessingml/2006/main">
        <w:t xml:space="preserve">အကြောင်းမူကား၊ သေခြင်း၊ အသက်၊ ကောင်းကင်တမန်များ၊ အုပ်စိုးရှင်များ၊ ပစ္စုပ္ပန်အရာများ၊ နောင်လာမည့်အရာများ၊ တန်ခိုးများ၊ အမြင့်၊ အနက်၊ ဖန်ဆင်းခြင်းအားလုံးရှိ အခြားမည်သည့်အရာမဆို ကျွန်ုပ်တို့ကို ဘုရားသခင်၏မေတ္တာတော်နှင့် ခွဲထုတ်နိုင်မည်မဟုတ်ကြောင်း ကျွန်ုပ်သေချာပါသည်။ ငါတို့သခင်ယေရှုခရစ်။??</w:t>
      </w:r>
    </w:p>
    <w:p w14:paraId="049670CB" w14:textId="77777777" w:rsidR="00F90BDC" w:rsidRDefault="00F90BDC"/>
    <w:p w14:paraId="1A71D24C" w14:textId="77777777" w:rsidR="00F90BDC" w:rsidRDefault="00F90BDC">
      <w:r xmlns:w="http://schemas.openxmlformats.org/wordprocessingml/2006/main">
        <w:t xml:space="preserve">တ​မန်​တော်​ဝတ္ထု 24:8 အ​ကျွန်ုပ်​တို့​အ​ပြစ်​တင်​ထား​သော​အ​မှု​အ​ရာ​များ​ကို သင်​တို့​သိ​နိုင်​မည်​အ​ကြောင်း​ကို​စစ်​ဆေး​၍ အ​ကျွန်ုပ်​တို့​အ​ပြစ်​တင်​တော်​မူ​သော​သူ​တို့​သည် သင့်​ထံ​သို့​လာ​ကြ​ပါ​စေ။</w:t>
      </w:r>
    </w:p>
    <w:p w14:paraId="1B9D6A14" w14:textId="77777777" w:rsidR="00F90BDC" w:rsidRDefault="00F90BDC"/>
    <w:p w14:paraId="00FB4B26" w14:textId="77777777" w:rsidR="00F90BDC" w:rsidRDefault="00F90BDC">
      <w:r xmlns:w="http://schemas.openxmlformats.org/wordprocessingml/2006/main">
        <w:t xml:space="preserve">ဖေလဇ်သည် ဘုရားသခင်၏တရားမျှတမှုကို ယုံကြည်ကြောင်း သက်သေမပြမီတွင် ပေါလုသည် မိမိကိုယ်ကို ခုခံကာကွယ်ခဲ့သည်။</w:t>
      </w:r>
    </w:p>
    <w:p w14:paraId="437EA807" w14:textId="77777777" w:rsidR="00F90BDC" w:rsidRDefault="00F90BDC"/>
    <w:p w14:paraId="6D00E95C" w14:textId="77777777" w:rsidR="00F90BDC" w:rsidRDefault="00F90BDC">
      <w:r xmlns:w="http://schemas.openxmlformats.org/wordprocessingml/2006/main">
        <w:t xml:space="preserve">1. ဘုရားသခင်သည် ကျွန်ုပ်တို့၏ အဆုံးစွန်သော တရားသူကြီးဖြစ်သောကြောင့် ကိုယ်တော်ကို ယုံကြည်ပါ။</w:t>
      </w:r>
    </w:p>
    <w:p w14:paraId="57056B67" w14:textId="77777777" w:rsidR="00F90BDC" w:rsidRDefault="00F90BDC"/>
    <w:p w14:paraId="05F6275D" w14:textId="77777777" w:rsidR="00F90BDC" w:rsidRDefault="00F90BDC">
      <w:r xmlns:w="http://schemas.openxmlformats.org/wordprocessingml/2006/main">
        <w:t xml:space="preserve">၂။ ခက်ခဲတဲ့အချိန်တွေမှာတောင် သခင်ဘုရားရဲ့တရားမျှတမှုကို ယုံကြည်ရမယ်။</w:t>
      </w:r>
    </w:p>
    <w:p w14:paraId="4F50BF33" w14:textId="77777777" w:rsidR="00F90BDC" w:rsidRDefault="00F90BDC"/>
    <w:p w14:paraId="67C3EC01" w14:textId="77777777" w:rsidR="00F90BDC" w:rsidRDefault="00F90BDC">
      <w:r xmlns:w="http://schemas.openxmlformats.org/wordprocessingml/2006/main">
        <w:t xml:space="preserve">1. Romans 8:28 "ဘုရားသခင်သည် မိမိအလိုတော်အတိုင်း ခေါ်တော်မူသောသူအား ချစ်သောသူတို့၏ ကောင်းကျိုးအတွက် ခပ်သိမ်းသောအရာတို့၌ လုပ်ဆောင်သည်ကို ငါတို့သိကြ၏။"</w:t>
      </w:r>
    </w:p>
    <w:p w14:paraId="6241D274" w14:textId="77777777" w:rsidR="00F90BDC" w:rsidRDefault="00F90BDC"/>
    <w:p w14:paraId="1233A228" w14:textId="77777777" w:rsidR="00F90BDC" w:rsidRDefault="00F90BDC">
      <w:r xmlns:w="http://schemas.openxmlformats.org/wordprocessingml/2006/main">
        <w:t xml:space="preserve">2. သုတ္တံကျမ်း 3:5-6 "ထာဝရဘုရားကို စိတ်နှလုံးအကြွင်းမဲ့ ကိုးစားလော့။ ကိုယ်ဥာဏ်ကို အားမကိုးဘဲ၊ ကိုယ်ကျင့်ကြံပြုမူသမျှတို့ကို ထောက်ထား၍ သင်၏လမ်းတို့ကို ဖြောင့်စေတော်မူလိမ့်မည်။"</w:t>
      </w:r>
    </w:p>
    <w:p w14:paraId="61E08F3A" w14:textId="77777777" w:rsidR="00F90BDC" w:rsidRDefault="00F90BDC"/>
    <w:p w14:paraId="7EE394D5" w14:textId="77777777" w:rsidR="00F90BDC" w:rsidRDefault="00F90BDC">
      <w:r xmlns:w="http://schemas.openxmlformats.org/wordprocessingml/2006/main">
        <w:t xml:space="preserve">တ​မန်​တော်​ဝတ္ထု 24:9 ယု​ဒ​လူ​တို့​သည်​လည်း ဤ​အ​ရာ​များ​ဖြစ်​သည်​ဟု​ဆို​ကြ​၏။</w:t>
      </w:r>
    </w:p>
    <w:p w14:paraId="7BD1BDBD" w14:textId="77777777" w:rsidR="00F90BDC" w:rsidRDefault="00F90BDC"/>
    <w:p w14:paraId="3869005C" w14:textId="77777777" w:rsidR="00F90BDC" w:rsidRDefault="00F90BDC">
      <w:r xmlns:w="http://schemas.openxmlformats.org/wordprocessingml/2006/main">
        <w:t xml:space="preserve">ယုဒလူတို့သည် ပေါလု၏စကားမှန်ကြောင်းကို သဘောတူကြသည်။</w:t>
      </w:r>
    </w:p>
    <w:p w14:paraId="2F3F9746" w14:textId="77777777" w:rsidR="00F90BDC" w:rsidRDefault="00F90BDC"/>
    <w:p w14:paraId="359B27B4" w14:textId="77777777" w:rsidR="00F90BDC" w:rsidRDefault="00F90BDC">
      <w:r xmlns:w="http://schemas.openxmlformats.org/wordprocessingml/2006/main">
        <w:t xml:space="preserve">1. သစ္စာရှိခြင်းဆုချခြင်း - ဘုရားသခင်သည် ပေါလု၏စကားကိုကြားပြီး ယုဒများ၏နှစ်သက်မှုဖြင့် ဆုချခဲ့သည်။</w:t>
      </w:r>
    </w:p>
    <w:p w14:paraId="1C4F04FA" w14:textId="77777777" w:rsidR="00F90BDC" w:rsidRDefault="00F90BDC"/>
    <w:p w14:paraId="1E7EA378" w14:textId="77777777" w:rsidR="00F90BDC" w:rsidRDefault="00F90BDC">
      <w:r xmlns:w="http://schemas.openxmlformats.org/wordprocessingml/2006/main">
        <w:t xml:space="preserve">2. အမှန်တရားသည် ပြောင်းလဲခြင်းမရှိပါ - ပေါလုသည် အမှန်အတိုင်းပြောဆိုခဲ့ပြီး ဂျူးများက ၎င်းကိုအသိအမှတ်ပြုခဲ့သည်။</w:t>
      </w:r>
    </w:p>
    <w:p w14:paraId="7B51F25B" w14:textId="77777777" w:rsidR="00F90BDC" w:rsidRDefault="00F90BDC"/>
    <w:p w14:paraId="11CB7D01" w14:textId="77777777" w:rsidR="00F90BDC" w:rsidRDefault="00F90BDC">
      <w:r xmlns:w="http://schemas.openxmlformats.org/wordprocessingml/2006/main">
        <w:t xml:space="preserve">1. John 8:32 - "သမ္မာတရားကိုသိလိမ့်မည်။ သမ္မာတရားသည်သင်တို့ကိုလွတ်မြောက်စေလိမ့်မည်။"</w:t>
      </w:r>
    </w:p>
    <w:p w14:paraId="4687513A" w14:textId="77777777" w:rsidR="00F90BDC" w:rsidRDefault="00F90BDC"/>
    <w:p w14:paraId="5043EAF2" w14:textId="77777777" w:rsidR="00F90BDC" w:rsidRDefault="00F90BDC">
      <w:r xmlns:w="http://schemas.openxmlformats.org/wordprocessingml/2006/main">
        <w:t xml:space="preserve">2. သုတ္တံကျမ်း 12:19 - "သမ္မာတရား၏နှုတ်ခမ်းသည် အစဉ်အမြဲတည်လိမ့်မည်။"</w:t>
      </w:r>
    </w:p>
    <w:p w14:paraId="58992DB0" w14:textId="77777777" w:rsidR="00F90BDC" w:rsidRDefault="00F90BDC"/>
    <w:p w14:paraId="077AA8BC" w14:textId="77777777" w:rsidR="00F90BDC" w:rsidRDefault="00F90BDC">
      <w:r xmlns:w="http://schemas.openxmlformats.org/wordprocessingml/2006/main">
        <w:t xml:space="preserve">တ​မန်​တော်​ဝတ္ထု 24:10 ပေါ​လု​က၊ မင်း​သည် ဤ​နိုင်​ငံ​တော်​အတွက် နှစ်​ပေါင်းများစွာ တရားသူကြီး​ဖြစ်​သည်​ကို ငါ​သိ​သ​မျှ​ဆို​လျှင် မြို့​ဝန်​သည်​ပြော​ရန် နှိုး​ဆော်​ပြီး​နောက်၊ ငါ​သည် သာ၍​ရွှင်​လန်း​စွာ​ဖြေ​လေ​၏။</w:t>
      </w:r>
    </w:p>
    <w:p w14:paraId="07A7E813" w14:textId="77777777" w:rsidR="00F90BDC" w:rsidRDefault="00F90BDC"/>
    <w:p w14:paraId="4F7EE815" w14:textId="77777777" w:rsidR="00F90BDC" w:rsidRDefault="00F90BDC">
      <w:r xmlns:w="http://schemas.openxmlformats.org/wordprocessingml/2006/main">
        <w:t xml:space="preserve">ပေါလုသည် နိုင်ငံတော်နှင့် နှစ်ပေါင်းများစွာ အတွေ့အကြုံအရ ဘုရင်ခံ၏မေးခွန်းကို ရွှင်မြူးစွာ ဖြေကြားခဲ့သည်။</w:t>
      </w:r>
    </w:p>
    <w:p w14:paraId="529A5CE6" w14:textId="77777777" w:rsidR="00F90BDC" w:rsidRDefault="00F90BDC"/>
    <w:p w14:paraId="06EAB348" w14:textId="77777777" w:rsidR="00F90BDC" w:rsidRDefault="00F90BDC">
      <w:r xmlns:w="http://schemas.openxmlformats.org/wordprocessingml/2006/main">
        <w:t xml:space="preserve">၁။ ဘုရားသခင်ကို ယုံကြည်ကိုးစားပြီး မင်းမေးတဲ့မေးခွန်းတိုင်းကို ပျော်ရွှင်စွာဖြေပါ။</w:t>
      </w:r>
    </w:p>
    <w:p w14:paraId="74EC8ED2" w14:textId="77777777" w:rsidR="00F90BDC" w:rsidRDefault="00F90BDC"/>
    <w:p w14:paraId="322FFAF0" w14:textId="77777777" w:rsidR="00F90BDC" w:rsidRDefault="00F90BDC">
      <w:r xmlns:w="http://schemas.openxmlformats.org/wordprocessingml/2006/main">
        <w:t xml:space="preserve">2- သင့်ကိုယ်ပိုင် အသိပညာနှင့် အတွေ့အကြုံကို ယုံကြည်မှုရှိရှိနှင့် ၎င်းကို အကျိုးရှိရှိ အသုံးချပါ။</w:t>
      </w:r>
    </w:p>
    <w:p w14:paraId="75BA8B59" w14:textId="77777777" w:rsidR="00F90BDC" w:rsidRDefault="00F90BDC"/>
    <w:p w14:paraId="1080BE16" w14:textId="77777777" w:rsidR="00F90BDC" w:rsidRDefault="00F90BDC">
      <w:r xmlns:w="http://schemas.openxmlformats.org/wordprocessingml/2006/main">
        <w:t xml:space="preserve">၁ သုတ္တံကျမ်း ၃း၅-၆ "သခင်ဘုရား၌ စိတ်နှလုံးအကြွင်းမဲ့ကိုးစားလော့။ ကိုယ်ဥာဏ်ကို အားမကိုးနှင့်။ သင်၏ကျင့်ကြံပြုမူသမျှတို့၌ ဘုရားသခင်ကို ဝန်ခံလော့။</w:t>
      </w:r>
    </w:p>
    <w:p w14:paraId="36090312" w14:textId="77777777" w:rsidR="00F90BDC" w:rsidRDefault="00F90BDC"/>
    <w:p w14:paraId="12C7A268" w14:textId="77777777" w:rsidR="00F90BDC" w:rsidRDefault="00F90BDC">
      <w:r xmlns:w="http://schemas.openxmlformats.org/wordprocessingml/2006/main">
        <w:t xml:space="preserve">ဖိလိပ္ပိ ၄း၄-၅ “သခင်ဘုရား၌ အစဉ်မပြတ် ဝမ်းမြောက်ကြလော့။ တဖန် ငါဆိုသည်ကား၊ ရွှင်လန်းကြလော့။</w:t>
      </w:r>
    </w:p>
    <w:p w14:paraId="0FAE3398" w14:textId="77777777" w:rsidR="00F90BDC" w:rsidRDefault="00F90BDC"/>
    <w:p w14:paraId="28FE1075" w14:textId="77777777" w:rsidR="00F90BDC" w:rsidRDefault="00F90BDC">
      <w:r xmlns:w="http://schemas.openxmlformats.org/wordprocessingml/2006/main">
        <w:t xml:space="preserve">တ​မန်​တော်​ဝတ္ထု 24:11 ငါ​သည်​ဝတ်​ပြု​ရန် ယေ​ရု​ရှ​လင်​မြို့​သို့​တက်​သွား​သည်​မှာ တစ်​ဆယ့်​နှစ်​ရက်​ရှိ​သေး​သည်​ကို သင်​တို့​အား​နား​လည်​စေ​ခြင်း​ငှာ၊</w:t>
      </w:r>
    </w:p>
    <w:p w14:paraId="35CA21DC" w14:textId="77777777" w:rsidR="00F90BDC" w:rsidRDefault="00F90BDC"/>
    <w:p w14:paraId="2681C818" w14:textId="77777777" w:rsidR="00F90BDC" w:rsidRDefault="00F90BDC">
      <w:r xmlns:w="http://schemas.openxmlformats.org/wordprocessingml/2006/main">
        <w:t xml:space="preserve">ပေါလုသည် ဖေလဇ်မင်းအား ဝတ်ပြုကိုးကွယ်ရန် ယေရုရှလင်မြို့သို့ မကြာသေးမီကမှ ရောက်ဖူးကြောင်း ပြောကြားခြင်းဖြင့် သူ၏ယုံကြည်ခြင်းကို ခုခံကာကွယ်ခဲ့သည်။</w:t>
      </w:r>
    </w:p>
    <w:p w14:paraId="5BE60C05" w14:textId="77777777" w:rsidR="00F90BDC" w:rsidRDefault="00F90BDC"/>
    <w:p w14:paraId="23680AB6"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သင်၏ယုံကြည်ခြင်းကို သစ္စာစောင့်ခြင်း- ကိုးကွယ်ရန် ကတိကဝတ်ပြုခြင်း</w:t>
      </w:r>
    </w:p>
    <w:p w14:paraId="696FBB5C" w14:textId="77777777" w:rsidR="00F90BDC" w:rsidRDefault="00F90BDC"/>
    <w:p w14:paraId="7E73B10E" w14:textId="77777777" w:rsidR="00F90BDC" w:rsidRDefault="00F90BDC">
      <w:r xmlns:w="http://schemas.openxmlformats.org/wordprocessingml/2006/main">
        <w:t xml:space="preserve">2. ကိုးကွယ်ခြင်းဟူသည် အဘယ်အရာကိုဆိုလိုသနည်း- ဆည်းကပ်မှု၏အတိမ်အနက်ကိုရှာဖွေခြင်း။</w:t>
      </w:r>
    </w:p>
    <w:p w14:paraId="375C50DC" w14:textId="77777777" w:rsidR="00F90BDC" w:rsidRDefault="00F90BDC"/>
    <w:p w14:paraId="6B96DB9D" w14:textId="77777777" w:rsidR="00F90BDC" w:rsidRDefault="00F90BDC">
      <w:r xmlns:w="http://schemas.openxmlformats.org/wordprocessingml/2006/main">
        <w:t xml:space="preserve">1. ဟေဗြဲ 10:22 - ငါတို့၏စိတ်နှလုံးသည် မကောင်းသောသြတ္တပ္ပစိတ်ကို ဖြန်းလျက်၊ ငါတို့၏ကိုယ်ခန္ဓာကို စင်ကြယ်သောရေဖြင့် ဆေးကြောပြီးမှ၊ ယုံကြည်ခြင်းအပြည့်နှင့် စစ်မှန်သောစိတ်နှလုံးဖြင့် ချဉ်းကပ်ကြကုန်အံ့။</w:t>
      </w:r>
    </w:p>
    <w:p w14:paraId="1574121F" w14:textId="77777777" w:rsidR="00F90BDC" w:rsidRDefault="00F90BDC"/>
    <w:p w14:paraId="20E7DAF2" w14:textId="77777777" w:rsidR="00F90BDC" w:rsidRDefault="00F90BDC">
      <w:r xmlns:w="http://schemas.openxmlformats.org/wordprocessingml/2006/main">
        <w:t xml:space="preserve">2. ယောဟန် 4:23-24 - သို့သော် စစ်မှန်သောဝတ်ပြုသူများသည် ခမည်းတော်ကို စိတ်ဝိညာဉ်နှင့် သစ္စာရှိရှိ ကိုးကွယ်ကြမည့်အချိန်ကာလသည် လာနေပြီဖြစ်သည်။ အကြောင်းမူကား၊ ခမည်းတော်သည် ထိုသူကို ကိုးကွယ်ခြင်းငှါ ရှာကြံတော်မူ၏။ ဘုရားသခင်သည် ဝိညာဉ်တော်ဖြစ်ပြီး၊ သူ့ကို ကိုးကွယ်သူများသည် စိတ်ဝိညာဉ်နှင့် သမ္မာတရားဖြင့် ကိုးကွယ်ရမည်ဖြစ်သည်။</w:t>
      </w:r>
    </w:p>
    <w:p w14:paraId="79C74BC7" w14:textId="77777777" w:rsidR="00F90BDC" w:rsidRDefault="00F90BDC"/>
    <w:p w14:paraId="6DB317A3" w14:textId="77777777" w:rsidR="00F90BDC" w:rsidRDefault="00F90BDC">
      <w:r xmlns:w="http://schemas.openxmlformats.org/wordprocessingml/2006/main">
        <w:t xml:space="preserve">တ​မန်​တော်​ဝတ္ထု 24:12 မည်​သူ​နှင့်​မျှ ငြင်း​ခုံ​ခြင်း​ကို​လည်း​ကောင်း၊ ဗိ​မာန်​တော်​၌​လည်း​ကောင်း၊ လူ​များ​ကို​မ​ထ​မြောက်၊ တရား​စ​ရပ်​တို့​၌​လည်း​ကောင်း၊ မြို့​၌​လည်း​ကောင်း၊</w:t>
      </w:r>
    </w:p>
    <w:p w14:paraId="0A9EBC48" w14:textId="77777777" w:rsidR="00F90BDC" w:rsidRDefault="00F90BDC"/>
    <w:p w14:paraId="06A9D793" w14:textId="77777777" w:rsidR="00F90BDC" w:rsidRDefault="00F90BDC">
      <w:r xmlns:w="http://schemas.openxmlformats.org/wordprocessingml/2006/main">
        <w:t xml:space="preserve">ပေါလုသည် ဗိမာန်တော်၊ တရားဇရပ်များ၊ သို့မဟုတ် လူများကို ပြုစုပျိုးထောင်ခြင်း သို့မဟုတ် မည်သူ့ကိုမျှ ငြင်းခုံခြင်းမပြုသောကြောင့် အပြစ်မရှိကြောင်း ထင်ရှားခဲ့သည်။</w:t>
      </w:r>
    </w:p>
    <w:p w14:paraId="3CBFC578" w14:textId="77777777" w:rsidR="00F90BDC" w:rsidRDefault="00F90BDC"/>
    <w:p w14:paraId="240766BC" w14:textId="77777777" w:rsidR="00F90BDC" w:rsidRDefault="00F90BDC">
      <w:r xmlns:w="http://schemas.openxmlformats.org/wordprocessingml/2006/main">
        <w:t xml:space="preserve">၁။ အပြစ်ကင်းစင်ခြင်း၏ တန်ခိုး- တမန်တော် ၂၄ တွင် ပေါလု၏ အတွေ့အကြုံကို ကြည့်ပါ။</w:t>
      </w:r>
    </w:p>
    <w:p w14:paraId="4AFD017A" w14:textId="77777777" w:rsidR="00F90BDC" w:rsidRDefault="00F90BDC"/>
    <w:p w14:paraId="672E9496" w14:textId="77777777" w:rsidR="00F90BDC" w:rsidRDefault="00F90BDC">
      <w:r xmlns:w="http://schemas.openxmlformats.org/wordprocessingml/2006/main">
        <w:t xml:space="preserve">2</w:t>
      </w:r>
    </w:p>
    <w:p w14:paraId="01073495" w14:textId="77777777" w:rsidR="00F90BDC" w:rsidRDefault="00F90BDC"/>
    <w:p w14:paraId="0C78F5CC" w14:textId="77777777" w:rsidR="00F90BDC" w:rsidRDefault="00F90BDC">
      <w:r xmlns:w="http://schemas.openxmlformats.org/wordprocessingml/2006/main">
        <w:t xml:space="preserve">1. မဿဲ 5:11-12 - ငါ့ကြောင့် လူတို့သည် သင်တို့ကို ကဲ့ရဲ့၍ ညှဉ်းဆဲ၍၊ ငါ့ကြောင့် သင်တို့ကို မုသာဖြင့် အမျိုးမျိုးပြောကြသောအခါ၊ သင်တို့သည် မင်္ဂလာရှိကြ၏။ ဝမ်းမြောက်ရွှင်လန်းကြလော့။ အကြောင်းမူကား၊ ကောင်းကင်ဘုံ၌ သင်တို့၏ဆုကျေးဇူးသည် ကြီးလှပေ၏။ သင်တို့ရှေ့၌ရှိသော ပရောဖက်တို့ကို နှိပ်စက်ညှဉ်းပန်းသောကြောင့်၊</w:t>
      </w:r>
    </w:p>
    <w:p w14:paraId="177A5965" w14:textId="77777777" w:rsidR="00F90BDC" w:rsidRDefault="00F90BDC"/>
    <w:p w14:paraId="4BC44534" w14:textId="77777777" w:rsidR="00F90BDC" w:rsidRDefault="00F90BDC">
      <w:r xmlns:w="http://schemas.openxmlformats.org/wordprocessingml/2006/main">
        <w:t xml:space="preserve">2. 1 ပေတရု 2:20-21 - သင်တို့သည် ကိုယ်အပြစ်ကြောင့် ဒဏ်ခတ်ခံရသောအခါ စိတ်ရှည်သည်းခံလျှင် အဘယ်ဂုဏ်အသရေရှိသနည်း။ ကောင်းသောအကျင့်ကို ကျင့်၍ ဆင်းရဲခံသောအခါ စိတ်ရှည်စွာခံယူလျှင်၊ ဘုရားသခင်နှစ်သက်တော်မူ၏။ အကြောင်းမူကား၊ ဤအရပ်၌ပင် သင်တို့သည် ခေါ်ဝေါ်သမုတ်ခြင်းကို ခံရကြ၏။ အကြောင်းမူကား၊ ခရစ်တော်သည် ငါတို့အတွက် သည်းခံတော်မူသောကြောင့်၊</w:t>
      </w:r>
    </w:p>
    <w:p w14:paraId="439FC55A" w14:textId="77777777" w:rsidR="00F90BDC" w:rsidRDefault="00F90BDC"/>
    <w:p w14:paraId="6362ED9A" w14:textId="77777777" w:rsidR="00F90BDC" w:rsidRDefault="00F90BDC">
      <w:r xmlns:w="http://schemas.openxmlformats.org/wordprocessingml/2006/main">
        <w:t xml:space="preserve">တ​မန်​တော်​ဝတ္ထု 24:13 ငါ့​ကို​စွပ်​စွဲ​သော​အ​ရာ​ကို​လည်း သက်သေ​မ​ပြ​နိုင်။</w:t>
      </w:r>
    </w:p>
    <w:p w14:paraId="654219F7" w14:textId="77777777" w:rsidR="00F90BDC" w:rsidRDefault="00F90BDC"/>
    <w:p w14:paraId="33EAFD96" w14:textId="77777777" w:rsidR="00F90BDC" w:rsidRDefault="00F90BDC">
      <w:r xmlns:w="http://schemas.openxmlformats.org/wordprocessingml/2006/main">
        <w:t xml:space="preserve">ပေါလုသည် ဖေလဇ်မင်းအား မှားယွင်းသောစွပ်စွဲချက်များနှင့် ပတ်သက်၍ မိမိကိုယ်ကို ခုခံကာကွယ်ရန် ဖေလဇ်မင်းရှေ့တွင် ရပ်နေခဲ့သည်။</w:t>
      </w:r>
    </w:p>
    <w:p w14:paraId="590F29B3" w14:textId="77777777" w:rsidR="00F90BDC" w:rsidRDefault="00F90BDC"/>
    <w:p w14:paraId="35BF996F" w14:textId="77777777" w:rsidR="00F90BDC" w:rsidRDefault="00F90BDC">
      <w:r xmlns:w="http://schemas.openxmlformats.org/wordprocessingml/2006/main">
        <w:t xml:space="preserve">1. အခြားသူများ မည်သည်ကိုမျှ မစွပ်စွဲနိုင်စေရန် ကျွန်ုပ်တို့သည် ရိုးသားဖြောင့်မတ်စွာ နေထိုင်ရန် ကြိုးပမ်းသင့်သည်။</w:t>
      </w:r>
    </w:p>
    <w:p w14:paraId="126E1643" w14:textId="77777777" w:rsidR="00F90BDC" w:rsidRDefault="00F90BDC"/>
    <w:p w14:paraId="2458C123" w14:textId="77777777" w:rsidR="00F90BDC" w:rsidRDefault="00F90BDC">
      <w:r xmlns:w="http://schemas.openxmlformats.org/wordprocessingml/2006/main">
        <w:t xml:space="preserve">2. ကျွန်ုပ်တို့အပေါ် မှားယွင်းသောစွပ်စွဲမှုများ ပြုလုပ်နေသော်လည်း ဘုရားသခင်၏ အကာအကွယ်နှင့် ပံ့ပိုးပေးမှုကို ကျွန်ုပ်တို့ ယုံကြည်သင့်သည်။</w:t>
      </w:r>
    </w:p>
    <w:p w14:paraId="7BF6296A" w14:textId="77777777" w:rsidR="00F90BDC" w:rsidRDefault="00F90BDC"/>
    <w:p w14:paraId="2D9FAF36" w14:textId="77777777" w:rsidR="00F90BDC" w:rsidRDefault="00F90BDC">
      <w:r xmlns:w="http://schemas.openxmlformats.org/wordprocessingml/2006/main">
        <w:t xml:space="preserve">1. သုတ္တံကျမ်း 10:9 သမာဓိနှင့် ကျင့်သောသူသည် လုံခြုံစွာ သွားလာတတ်၏။</w:t>
      </w:r>
    </w:p>
    <w:p w14:paraId="62116D14" w14:textId="77777777" w:rsidR="00F90BDC" w:rsidRDefault="00F90BDC"/>
    <w:p w14:paraId="51927686" w14:textId="77777777" w:rsidR="00F90BDC" w:rsidRDefault="00F90BDC">
      <w:r xmlns:w="http://schemas.openxmlformats.org/wordprocessingml/2006/main">
        <w:t xml:space="preserve">၂။ ၁ပေ ၂း၁၉-၂၁ - အကြောင်းမူကား၊ ဘုရားသခင်ကို အောက်မေ့သောအားဖြင့်၊ ပြစ်မှား၍ ရိုက်နှက်ခံရသောအခါ သည်းခံလျှင် အဘယ်ကျေးဇူးရှိသနည်း။ ကောင်းသောအကျင့်ကို ကျင့်၍ ဆင်းရဲဒုက္ခခံသောအခါ၌မူကား၊ ဤအရာသည် ဘုရားသခင်ရှေ့တော်၌ ကျေးဇူးပြု၏။ အကြောင်းမူကား၊ ခရစ်တော်သည် သင်တို့အဘို့ ဆင်းရဲခံတော်မူသဖြင့်၊ သင်တို့ခြေရာတို့ကို လိုက်စေခြင်းငှါ ပုံသက်သေကို ထားတော်မူသောကြောင့်၊</w:t>
      </w:r>
    </w:p>
    <w:p w14:paraId="7AD9DFD9" w14:textId="77777777" w:rsidR="00F90BDC" w:rsidRDefault="00F90BDC"/>
    <w:p w14:paraId="136D7AA0" w14:textId="77777777" w:rsidR="00F90BDC" w:rsidRDefault="00F90BDC">
      <w:r xmlns:w="http://schemas.openxmlformats.org/wordprocessingml/2006/main">
        <w:t xml:space="preserve">တမန်​တော်​ဝတ္ထု 24:14 ပ​ညတ်​တ​ရား​နှင့် ပ​ရော​ဖက်​ပြု​ချက်​တို့​၌​ရေး​ထား​သော​အ​ရာ​များ​ကို​ယုံ​ကြည်​၍ ဘိုး​ဘေး​တို့​၏​ဘု​ရား​သ​ခင်​အား​ကိုး​ကွယ်​သော​အ​မှု​ဟူ​၍ မိ​မိ​၏​ဘု​ရား​သ​ခင်​အား​ကိုး​ကွယ်​ကြ​လော့။</w:t>
      </w:r>
    </w:p>
    <w:p w14:paraId="6A060A17" w14:textId="77777777" w:rsidR="00F90BDC" w:rsidRDefault="00F90BDC"/>
    <w:p w14:paraId="04BDF684" w14:textId="77777777" w:rsidR="00F90BDC" w:rsidRDefault="00F90BDC">
      <w:r xmlns:w="http://schemas.openxmlformats.org/wordprocessingml/2006/main">
        <w:t xml:space="preserve">ပေါလုသည် ပညတ္တိကျမ်းစာနှင့် ပရောဖက်ပြုသမျှတို့ကို ယုံကြည်၍ ဘိုးဘေးများ၏ ဘုရားသခင်ကို ကိုးကွယ်သူဖြစ်ကြောင်း ဝန်ခံခဲ့သည်။</w:t>
      </w:r>
    </w:p>
    <w:p w14:paraId="06A6D77C" w14:textId="77777777" w:rsidR="00F90BDC" w:rsidRDefault="00F90BDC"/>
    <w:p w14:paraId="49A565FF" w14:textId="77777777" w:rsidR="00F90BDC" w:rsidRDefault="00F90BDC">
      <w:r xmlns:w="http://schemas.openxmlformats.org/wordprocessingml/2006/main">
        <w:t xml:space="preserve">1: လူမဟုတ်ဘဲ ဘုရားသခင်နောက်သို့ လိုက်ရန် ကျွန်ုပ်တို့ကို ခေါ်ထားသည်။</w:t>
      </w:r>
    </w:p>
    <w:p w14:paraId="6946B915" w14:textId="77777777" w:rsidR="00F90BDC" w:rsidRDefault="00F90BDC"/>
    <w:p w14:paraId="5937457A" w14:textId="77777777" w:rsidR="00F90BDC" w:rsidRDefault="00F90BDC">
      <w:r xmlns:w="http://schemas.openxmlformats.org/wordprocessingml/2006/main">
        <w:t xml:space="preserve">၂။ ဘုရားသခင်၏ နှုတ်ကပတ်တော်၌ အမြစ်တွယ်နေရန် အရေးကြီးသည်။</w:t>
      </w:r>
    </w:p>
    <w:p w14:paraId="387133E9" w14:textId="77777777" w:rsidR="00F90BDC" w:rsidRDefault="00F90BDC"/>
    <w:p w14:paraId="69E13C45" w14:textId="77777777" w:rsidR="00F90BDC" w:rsidRDefault="00F90BDC">
      <w:r xmlns:w="http://schemas.openxmlformats.org/wordprocessingml/2006/main">
        <w:t xml:space="preserve">1: ရောမ 12:2 - ဤလောက၏ပုံစံနှင့်မလိုက်လျောညီထွေမဖြစ်ဘဲ၊ သင်၏စိတ်ကို အသစ်ပြုပြင်ခြင်းဖြင့် ပြောင်းလဲလိုက်ပါ။</w:t>
      </w:r>
    </w:p>
    <w:p w14:paraId="00D21FFA" w14:textId="77777777" w:rsidR="00F90BDC" w:rsidRDefault="00F90BDC"/>
    <w:p w14:paraId="1821656E" w14:textId="77777777" w:rsidR="00F90BDC" w:rsidRDefault="00F90BDC">
      <w:r xmlns:w="http://schemas.openxmlformats.org/wordprocessingml/2006/main">
        <w:t xml:space="preserve">2 တရားဟောရာ 6:4-6 အိုဣသရေလအမျိုး၊ နားထောင်ကြလော့။ ငါတို့၏ဘုရားသခင် ထာဝရဘုရား၊ ထာဝရဘုရားသည် တဆူတည်းသောဘုရားဖြစ်တော်မူ၏။ သင်၏ဘုရားသခင် ထာဝရဘုရားကို စိတ်နှလုံးအကြွင်းမဲ့၊ အစွမ်းသတ္တိရှိသမျှနှင့် ချစ်လော့။ ယနေ့ငါပေးသော ဤပညတ်တော်တို့သည် သင်တို့၏စိတ်နှလုံး၌ ရှိစေရမည်။</w:t>
      </w:r>
    </w:p>
    <w:p w14:paraId="543CFBDC" w14:textId="77777777" w:rsidR="00F90BDC" w:rsidRDefault="00F90BDC"/>
    <w:p w14:paraId="42971687" w14:textId="77777777" w:rsidR="00F90BDC" w:rsidRDefault="00F90BDC">
      <w:r xmlns:w="http://schemas.openxmlformats.org/wordprocessingml/2006/main">
        <w:t xml:space="preserve">တ​မန်​တော်​ဝတ္ထု 24:15 ဖြောင့်​မတ်​သော​သူ​နှင့် မ​တ​ရား​သော​သူ​တို့​သည် သေ​လွန်​သူ​တို့​၏​ထ​မြောက်​ခြင်း​ကို​ခံ​ရ​သော​ဘု​ရား​သ​ခင်​ကို​မျှော်​လင့်​လျက်​ရှိ​ကြ​လော့။</w:t>
      </w:r>
    </w:p>
    <w:p w14:paraId="394814E8" w14:textId="77777777" w:rsidR="00F90BDC" w:rsidRDefault="00F90BDC"/>
    <w:p w14:paraId="1D56D649" w14:textId="77777777" w:rsidR="00F90BDC" w:rsidRDefault="00F90BDC">
      <w:r xmlns:w="http://schemas.openxmlformats.org/wordprocessingml/2006/main">
        <w:t xml:space="preserve">ပေါလုသည် လူတို့အား ဘုရားသခင်၌ မျှော်လင့်ချက်ရှိရန်၊ တရားမျှတသူနှင့် မတရားသောသူတို့၏ ရှင်ပြန်ထမြောက်ခြင်းကို ကိုးစားရန် အားပေးခဲ့သည်။</w:t>
      </w:r>
    </w:p>
    <w:p w14:paraId="2767655E" w14:textId="77777777" w:rsidR="00F90BDC" w:rsidRDefault="00F90BDC"/>
    <w:p w14:paraId="44A89F7D" w14:textId="77777777" w:rsidR="00F90BDC" w:rsidRDefault="00F90BDC">
      <w:r xmlns:w="http://schemas.openxmlformats.org/wordprocessingml/2006/main">
        <w:t xml:space="preserve">1. ရှင်ပြန်ထမြောက်ခြင်းမျှော်လင့်ချက်- ဘုရားသခင်၏ကတိတော်ကို ယုံကြည်ခြင်း။</w:t>
      </w:r>
    </w:p>
    <w:p w14:paraId="13FB5E2C" w14:textId="77777777" w:rsidR="00F90BDC" w:rsidRDefault="00F90BDC"/>
    <w:p w14:paraId="2D5876B5" w14:textId="77777777" w:rsidR="00F90BDC" w:rsidRDefault="00F90BDC">
      <w:r xmlns:w="http://schemas.openxmlformats.org/wordprocessingml/2006/main">
        <w:t xml:space="preserve">2. ဘုရားသခင်၏ တရားမျှတမှု- တရားမျှတမှုနှင့် မတရားသောသူတို့၏ ရှင်ပြန်ထမြောက်ခြင်း</w:t>
      </w:r>
    </w:p>
    <w:p w14:paraId="35CEC47D" w14:textId="77777777" w:rsidR="00F90BDC" w:rsidRDefault="00F90BDC"/>
    <w:p w14:paraId="5854B4DE" w14:textId="77777777" w:rsidR="00F90BDC" w:rsidRDefault="00F90BDC">
      <w:r xmlns:w="http://schemas.openxmlformats.org/wordprocessingml/2006/main">
        <w:t xml:space="preserve">1. ဟေရှာယ 25:8-9 သေခြင်းတရားကို ထာဝရ မျိုတော်မူလိမ့်မည်။ အရှင်ထာဝရဘုရားသည် ခပ်သိမ်းသောမျက်နှာမှ မျက်ရည်တို့ကို သုတ်တော်မူမည်။ မိမိလူတို့၏ ဆုံးမခြင်းကို မြေကြီးတပြင်လုံးမှ ပယ်ရှားတော်မူမည်။ ထာဝရဘုရား မိန့်တော်မူသည်ကား၊</w:t>
      </w:r>
    </w:p>
    <w:p w14:paraId="44AB9119" w14:textId="77777777" w:rsidR="00F90BDC" w:rsidRDefault="00F90BDC"/>
    <w:p w14:paraId="04EA4DDE" w14:textId="77777777" w:rsidR="00F90BDC" w:rsidRDefault="00F90BDC">
      <w:r xmlns:w="http://schemas.openxmlformats.org/wordprocessingml/2006/main">
        <w:t xml:space="preserve">2. ရောမ 6:23 အပြစ်တရား၏အခကား သေခြင်းပေတည်း။ ငါတို့သခင်ယေရှုခရစ်အားဖြင့် ဘုရားသခင်၏ဆုကျေးဇူးကား ထာဝရအသက်ဖြစ်၏။</w:t>
      </w:r>
    </w:p>
    <w:p w14:paraId="2BB9F2B3" w14:textId="77777777" w:rsidR="00F90BDC" w:rsidRDefault="00F90BDC"/>
    <w:p w14:paraId="17A08795" w14:textId="77777777" w:rsidR="00F90BDC" w:rsidRDefault="00F90BDC">
      <w:r xmlns:w="http://schemas.openxmlformats.org/wordprocessingml/2006/main">
        <w:t xml:space="preserve">တ​မန်​တော်​ဝတ္ထု 24:16 ဘု​ရား​သ​ခင်​နှင့်​လူ​တို့​အား​ပြစ်​မှား​သော​အ​မှု​ကို အ​စဉ်​အ​မြဲ​ပြု​ရန်၊ ဤ​အ​ခါ ငါ​သည်​ကိုယ်​တိုင်​ကျင့်​ကြံ​ရ​မည်။</w:t>
      </w:r>
    </w:p>
    <w:p w14:paraId="047E2EB5" w14:textId="77777777" w:rsidR="00F90BDC" w:rsidRDefault="00F90BDC"/>
    <w:p w14:paraId="77D2857B" w14:textId="77777777" w:rsidR="00F90BDC" w:rsidRDefault="00F90BDC">
      <w:r xmlns:w="http://schemas.openxmlformats.org/wordprocessingml/2006/main">
        <w:t xml:space="preserve">ပေါလုသည် ဘုရားသခင်နှင့် လူသားရှေ့တွင် ကြည်လင်သောသြတ္တပ္ပစိတ်ရှိရန် ကတိပြုခဲ့သည်။</w:t>
      </w:r>
    </w:p>
    <w:p w14:paraId="6257B492" w14:textId="77777777" w:rsidR="00F90BDC" w:rsidRDefault="00F90BDC"/>
    <w:p w14:paraId="59B72CAA"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၁။ ဘုရားသခင်နှင့် လူသားရှေ့တွင် ကြည်လင်သောသြတ္တပ္ပစိတ်ရှိရန် ယေရှုက ကျွန်ုပ်တို့အား ခေါ်ဆိုခဲ့သည်။</w:t>
      </w:r>
    </w:p>
    <w:p w14:paraId="6339579D" w14:textId="77777777" w:rsidR="00F90BDC" w:rsidRDefault="00F90BDC"/>
    <w:p w14:paraId="29E3046B" w14:textId="77777777" w:rsidR="00F90BDC" w:rsidRDefault="00F90BDC">
      <w:r xmlns:w="http://schemas.openxmlformats.org/wordprocessingml/2006/main">
        <w:t xml:space="preserve">2- ဘုရားသခင်နှင့် လူတို့ထံ၌ သမာဓိရှိသော အသက်တာဖြင့် နေထိုင်ရန် ကျွန်ုပ်တို့ကို ခေါ်ထားသည်။</w:t>
      </w:r>
    </w:p>
    <w:p w14:paraId="052D434F" w14:textId="77777777" w:rsidR="00F90BDC" w:rsidRDefault="00F90BDC"/>
    <w:p w14:paraId="347BD749" w14:textId="77777777" w:rsidR="00F90BDC" w:rsidRDefault="00F90BDC">
      <w:r xmlns:w="http://schemas.openxmlformats.org/wordprocessingml/2006/main">
        <w:t xml:space="preserve">၁:၁ ယော ၃:၂၀-၂၁ ? </w:t>
      </w:r>
      <w:r xmlns:w="http://schemas.openxmlformats.org/wordprocessingml/2006/main">
        <w:rPr>
          <w:rFonts w:ascii="맑은 고딕 Semilight" w:hAnsi="맑은 고딕 Semilight"/>
        </w:rPr>
        <w:t xml:space="preserve">쏤 </w:t>
      </w:r>
      <w:r xmlns:w="http://schemas.openxmlformats.org/wordprocessingml/2006/main">
        <w:t xml:space="preserve">သို့မဟုတ် ကျွန်ုပ်တို့၏စိတ်နှလုံးက ကျွန်ုပ်တို့ကို အပြစ်တင်သည့်အခါတိုင်း၊ ဘုရားသခင်သည် ကျွန်ုပ်တို့၏နှလုံးသားထက် ကြီးမြတ်ပြီး အရာအားလုံးကို သိတော်မူ၏။ ချစ်သူတို့၊ ငါတို့နှလုံးသားက ငါတို့ကို အပြစ်မတင်ရင် ဘုရားရှေ့မှာ ယုံတယ်။</w:t>
      </w:r>
    </w:p>
    <w:p w14:paraId="0DFEDE18" w14:textId="77777777" w:rsidR="00F90BDC" w:rsidRDefault="00F90BDC"/>
    <w:p w14:paraId="059AF8A4" w14:textId="77777777" w:rsidR="00F90BDC" w:rsidRDefault="00F90BDC">
      <w:r xmlns:w="http://schemas.openxmlformats.org/wordprocessingml/2006/main">
        <w:t xml:space="preserve">၂- ရောမ ၁၂:၁၇။ </w:t>
      </w:r>
      <w:r xmlns:w="http://schemas.openxmlformats.org/wordprocessingml/2006/main">
        <w:rPr>
          <w:rFonts w:ascii="맑은 고딕 Semilight" w:hAnsi="맑은 고딕 Semilight"/>
        </w:rPr>
        <w:t xml:space="preserve">쏳 </w:t>
      </w:r>
      <w:r xmlns:w="http://schemas.openxmlformats.org/wordprocessingml/2006/main">
        <w:t xml:space="preserve">မည်သူ့ကိုမျှ ဒုစရိုက်အပြစ်ကို မဆပ်ဘဲ ခပ်သိမ်းသောမျက်မှောက်၌ ရိုသေသောအမှုကို ပြုခြင်းငှါ ဆင်ခြင်ကြလော့။</w:t>
      </w:r>
    </w:p>
    <w:p w14:paraId="25416EB7" w14:textId="77777777" w:rsidR="00F90BDC" w:rsidRDefault="00F90BDC"/>
    <w:p w14:paraId="5A4132BA" w14:textId="77777777" w:rsidR="00F90BDC" w:rsidRDefault="00F90BDC">
      <w:r xmlns:w="http://schemas.openxmlformats.org/wordprocessingml/2006/main">
        <w:t xml:space="preserve">တ​မန်​တော်​ဝတ္ထု 24:17 အ​လွန်​အ​လွန်​များ​စွာ​သော​အ​ခါ ငါ​သည် ငါ့​အမျိုး​သား​တို့​အား ဆွမ်း​နှင့်​ပူ​ဇော်​သက္ကာ​ကို​ဆောင်​ခဲ့​ခြင်း​ငှာ ငါ​လာ​၏။</w:t>
      </w:r>
    </w:p>
    <w:p w14:paraId="1243F805" w14:textId="77777777" w:rsidR="00F90BDC" w:rsidRDefault="00F90BDC"/>
    <w:p w14:paraId="548E8140" w14:textId="77777777" w:rsidR="00F90BDC" w:rsidRDefault="00F90BDC">
      <w:r xmlns:w="http://schemas.openxmlformats.org/wordprocessingml/2006/main">
        <w:t xml:space="preserve">ပေါလုသည် မိမိလူတို့အား ပူဇော်သက္ကာများ ဆောင်ခဲ့ရန် ယေရုရှလင်မြို့သို့ ပြန်လာခဲ့သည်။</w:t>
      </w:r>
    </w:p>
    <w:p w14:paraId="7A015F3F" w14:textId="77777777" w:rsidR="00F90BDC" w:rsidRDefault="00F90BDC"/>
    <w:p w14:paraId="21AFDC6A" w14:textId="77777777" w:rsidR="00F90BDC" w:rsidRDefault="00F90BDC">
      <w:r xmlns:w="http://schemas.openxmlformats.org/wordprocessingml/2006/main">
        <w:t xml:space="preserve">၁။ အိမ်ပြန်ဖို့နဲ့ ပေးကမ်းသူတွေကို ပြန်ပေးကမ်းဖို့ အရေးကြီးတယ်။</w:t>
      </w:r>
    </w:p>
    <w:p w14:paraId="72A790F7" w14:textId="77777777" w:rsidR="00F90BDC" w:rsidRDefault="00F90BDC"/>
    <w:p w14:paraId="2171585B" w14:textId="77777777" w:rsidR="00F90BDC" w:rsidRDefault="00F90BDC">
      <w:r xmlns:w="http://schemas.openxmlformats.org/wordprocessingml/2006/main">
        <w:t xml:space="preserve">၂။ ကျွန်ုပ်တို့၏အမြစ်များကို သတိရပြီး ကျေးဇူးတင်ကြောင်းပြသပါ။</w:t>
      </w:r>
    </w:p>
    <w:p w14:paraId="14576205" w14:textId="77777777" w:rsidR="00F90BDC" w:rsidRDefault="00F90BDC"/>
    <w:p w14:paraId="77580DD0" w14:textId="77777777" w:rsidR="00F90BDC" w:rsidRDefault="00F90BDC">
      <w:r xmlns:w="http://schemas.openxmlformats.org/wordprocessingml/2006/main">
        <w:t xml:space="preserve">1. Luke 17:11??9 - ယေရှုသည် နူနာဆယ်ယောက်ကို ကုသပေးပြီး တစ်ဦးတည်းသာ ကျေးဇူးတော်ကို ချီးမွမ်းရန် ပြန်လာခဲ့သည်။</w:t>
      </w:r>
    </w:p>
    <w:p w14:paraId="0816E704" w14:textId="77777777" w:rsidR="00F90BDC" w:rsidRDefault="00F90BDC"/>
    <w:p w14:paraId="71A94111" w14:textId="77777777" w:rsidR="00F90BDC" w:rsidRDefault="00F90BDC">
      <w:r xmlns:w="http://schemas.openxmlformats.org/wordprocessingml/2006/main">
        <w:t xml:space="preserve">2. မဿဲ 25:35??6 ??လိုအပ်နေသောသူများကို ကူညီရန် ယေရှုက ကျွန်ုပ်တို့အား ညွှန်ကြားထားသည်။</w:t>
      </w:r>
    </w:p>
    <w:p w14:paraId="0532275C" w14:textId="77777777" w:rsidR="00F90BDC" w:rsidRDefault="00F90BDC"/>
    <w:p w14:paraId="701CA366" w14:textId="77777777" w:rsidR="00F90BDC" w:rsidRDefault="00F90BDC">
      <w:r xmlns:w="http://schemas.openxmlformats.org/wordprocessingml/2006/main">
        <w:t xml:space="preserve">တ​မန်​တော်​ဝတ္ထု 24:18 ထို​အ​ခါ အာရှ​မှ​ဂျူး​အ​ချို့​သည် ငါ့​အား ဗိ​မာန်​တော်​၌​သန့်​ရှင်း​စေ​ခြင်း​ငှာ လူ​အများ​အ​ပြား​ရှိ​လျက်၊ ရုန်း​ရင်း​ခတ်​ဖြစ်​လျက်​ရှိ​သည်​ကို​မ​တွေ့​ကြ။</w:t>
      </w:r>
    </w:p>
    <w:p w14:paraId="15B57BFD" w14:textId="77777777" w:rsidR="00F90BDC" w:rsidRDefault="00F90BDC"/>
    <w:p w14:paraId="6E625D2B" w14:textId="77777777" w:rsidR="00F90BDC" w:rsidRDefault="00F90BDC">
      <w:r xmlns:w="http://schemas.openxmlformats.org/wordprocessingml/2006/main">
        <w:t xml:space="preserve">အာရှမှဂျူးအချို့သည် ပေါလုကို ဗိမာန်တော်တွင် သန့်စင်အောင်ပြုလုပ်ကြသည်ကို လူအုပ်ကြီး သို့မဟုတ် ရုန်းရင်းဆန်ခတ်မှုမရှိဘဲ တွေ့ရှိခဲ့သည်။</w:t>
      </w:r>
    </w:p>
    <w:p w14:paraId="4E9D26AB" w14:textId="77777777" w:rsidR="00F90BDC" w:rsidRDefault="00F90BDC"/>
    <w:p w14:paraId="7DE14542" w14:textId="77777777" w:rsidR="00F90BDC" w:rsidRDefault="00F90BDC">
      <w:r xmlns:w="http://schemas.openxmlformats.org/wordprocessingml/2006/main">
        <w:t xml:space="preserve">1. နာခံမှုစွမ်းအား- ကျွန်ုပ်တို့၏အသက်တာတွင် ဘုရားသခင်၏ရည်ရွယ်ချက်ကို ရှာဖွေတွေ့ရှိခြင်း။</w:t>
      </w:r>
    </w:p>
    <w:p w14:paraId="462AFEB2" w14:textId="77777777" w:rsidR="00F90BDC" w:rsidRDefault="00F90BDC"/>
    <w:p w14:paraId="7A79C71B" w14:textId="77777777" w:rsidR="00F90BDC" w:rsidRDefault="00F90BDC">
      <w:r xmlns:w="http://schemas.openxmlformats.org/wordprocessingml/2006/main">
        <w:t xml:space="preserve">2. ငြိမ်းချမ်းစွာနေထိုင်ခြင်း- အတည်တကျမရှိသောအချိန်များတွင် သဟဇာတဖြစ်မှုကို ရှာဖွေခြင်း။</w:t>
      </w:r>
    </w:p>
    <w:p w14:paraId="2CD84BD9" w14:textId="77777777" w:rsidR="00F90BDC" w:rsidRDefault="00F90BDC"/>
    <w:p w14:paraId="00E2932F" w14:textId="77777777" w:rsidR="00F90BDC" w:rsidRDefault="00F90BDC">
      <w:r xmlns:w="http://schemas.openxmlformats.org/wordprocessingml/2006/main">
        <w:t xml:space="preserve">ဆာလံ 130:5-6 - "ထာဝရဘုရားကို မြော်လင့်သည်ဖြစ်၍၊ ငါ့ဝိညာဉ်သည် မြော်လင့်၏။ နှုတ်ကပတ်တော်အားဖြင့် ငါသည် ထာဝရဘုရားကို မြော်လင့်၏။ မနက်​ကို​စောင့်နေတာ။"</w:t>
      </w:r>
    </w:p>
    <w:p w14:paraId="0F353344" w14:textId="77777777" w:rsidR="00F90BDC" w:rsidRDefault="00F90BDC"/>
    <w:p w14:paraId="06FC6C3C" w14:textId="77777777" w:rsidR="00F90BDC" w:rsidRDefault="00F90BDC">
      <w:r xmlns:w="http://schemas.openxmlformats.org/wordprocessingml/2006/main">
        <w:t xml:space="preserve">၂။ မဿဲ ၅:၉ - "ငြိမ်သက်ခြင်းကို ဖန်ဆင်းသောသူတို့သည် မင်္ဂလာရှိကြ၏။ အကြောင်းမူကား၊ သူတို့သည် ဘုရားသခင်၏သားတော်ဟု ခေါ်ဝေါ်ခြင်းသို့ ရောက်ကြလိမ့်မည်။"</w:t>
      </w:r>
    </w:p>
    <w:p w14:paraId="1CD0DF14" w14:textId="77777777" w:rsidR="00F90BDC" w:rsidRDefault="00F90BDC"/>
    <w:p w14:paraId="140AB09D" w14:textId="77777777" w:rsidR="00F90BDC" w:rsidRDefault="00F90BDC">
      <w:r xmlns:w="http://schemas.openxmlformats.org/wordprocessingml/2006/main">
        <w:t xml:space="preserve">တ​မန်​တော်​ဝတ္ထု 24:19 ငါ့​ကို​ရန်​ဘက်​ပြု​မည်​ဆို​လျှင် သင့်​ရှေ့​မှာ အ​ဘယ်​သူ​ရှိ​နေ​ရ​မည်​နည်း။</w:t>
      </w:r>
    </w:p>
    <w:p w14:paraId="7926248D" w14:textId="77777777" w:rsidR="00F90BDC" w:rsidRDefault="00F90BDC"/>
    <w:p w14:paraId="47552F8B" w14:textId="77777777" w:rsidR="00F90BDC" w:rsidRDefault="00F90BDC">
      <w:r xmlns:w="http://schemas.openxmlformats.org/wordprocessingml/2006/main">
        <w:t xml:space="preserve">ပေါလုသည် ဖေလဇ်မင်းအား ဆန့်ကျင်ဘက်ပြုခြင်းရှိလျှင် ငြင်းဆိုခြင်းခံသင့်သည်ဟု ဖေလဇ်မင်းအား ထုတ်ဖော်ပြောဆိုခဲ့သည်။</w:t>
      </w:r>
    </w:p>
    <w:p w14:paraId="2A0DC289" w14:textId="77777777" w:rsidR="00F90BDC" w:rsidRDefault="00F90BDC"/>
    <w:p w14:paraId="6CECCFD8" w14:textId="77777777" w:rsidR="00F90BDC" w:rsidRDefault="00F90BDC">
      <w:r xmlns:w="http://schemas.openxmlformats.org/wordprocessingml/2006/main">
        <w:t xml:space="preserve">1. တရားမျှတမှုအတွက် ရပ်တည်ခြင်း- သူ့ကိုယ်သူရပ်တည်ပြီး တရားမျှတမှုကို တောင်းဆိုသည့် ပေါလု၏ပုံသက်သေ။</w:t>
      </w:r>
    </w:p>
    <w:p w14:paraId="53EE75A6" w14:textId="77777777" w:rsidR="00F90BDC" w:rsidRDefault="00F90BDC"/>
    <w:p w14:paraId="7E243598" w14:textId="77777777" w:rsidR="00F90BDC" w:rsidRDefault="00F90BDC">
      <w:r xmlns:w="http://schemas.openxmlformats.org/wordprocessingml/2006/main">
        <w:t xml:space="preserve">၂။ စွပ်စွဲခြင်း၏မျက်နှာတွင် ဖြောင့်မတ်ခြင်း- မှားယွင်းစွာစွပ်စွဲခံရသောအခါ ဘုရားသခင်၏ဖြောင့်မတ်ခြင်းကို ခိုင်ခံ့စွာယုံကြည်ကိုးစားပါ။</w:t>
      </w:r>
    </w:p>
    <w:p w14:paraId="4E2915AF" w14:textId="77777777" w:rsidR="00F90BDC" w:rsidRDefault="00F90BDC"/>
    <w:p w14:paraId="1931B205" w14:textId="77777777" w:rsidR="00F90BDC" w:rsidRDefault="00F90BDC">
      <w:r xmlns:w="http://schemas.openxmlformats.org/wordprocessingml/2006/main">
        <w:t xml:space="preserve">1. ဟေရှာယ 54:17 - ငါ့တဘက်၌ ဖန်ဆင်းထားသော မည်သည့်လက်နက်မျှ မအောင်မြင်ရ။</w:t>
      </w:r>
    </w:p>
    <w:p w14:paraId="22871C52" w14:textId="77777777" w:rsidR="00F90BDC" w:rsidRDefault="00F90BDC"/>
    <w:p w14:paraId="3456399A" w14:textId="77777777" w:rsidR="00F90BDC" w:rsidRDefault="00F90BDC">
      <w:r xmlns:w="http://schemas.openxmlformats.org/wordprocessingml/2006/main">
        <w:t xml:space="preserve">2. Proverbs 17:15 - မတရားသောသူတို့ကို တရားသဖြင့် စီရင်သောသူနှင့် ဖြောင့်မတ်သောသူတို့ကို အပြစ်စီရင်သော သူသည် သခင်ဘုရား စက်ဆုပ်ရွံရှာတော်မူ၏။</w:t>
      </w:r>
    </w:p>
    <w:p w14:paraId="6AEC8B2E" w14:textId="77777777" w:rsidR="00F90BDC" w:rsidRDefault="00F90BDC"/>
    <w:p w14:paraId="0FA4536F" w14:textId="77777777" w:rsidR="00F90BDC" w:rsidRDefault="00F90BDC">
      <w:r xmlns:w="http://schemas.openxmlformats.org/wordprocessingml/2006/main">
        <w:t xml:space="preserve">လွှတ်​တော်​ရှေ့​မှာ </w:t>
      </w:r>
      <w:r xmlns:w="http://schemas.openxmlformats.org/wordprocessingml/2006/main">
        <w:t xml:space="preserve">​ရပ်​နေ​စဉ်၊ ငါ့​အ​ပေါ်​၌ ဒု​စ​ရိုက်​အ​ပြစ်​တစ်​စုံ​တစ်​ခု​ကို​တွေ့​မိ​ပါ​က ၊</w:t>
      </w:r>
      <w:r xmlns:w="http://schemas.openxmlformats.org/wordprocessingml/2006/main">
        <w:lastRenderedPageBreak xmlns:w="http://schemas.openxmlformats.org/wordprocessingml/2006/main"/>
      </w:r>
    </w:p>
    <w:p w14:paraId="2E217635" w14:textId="77777777" w:rsidR="00F90BDC" w:rsidRDefault="00F90BDC"/>
    <w:p w14:paraId="54C0A186" w14:textId="77777777" w:rsidR="00F90BDC" w:rsidRDefault="00F90BDC">
      <w:r xmlns:w="http://schemas.openxmlformats.org/wordprocessingml/2006/main">
        <w:t xml:space="preserve">ပေါလုသည် ကောင်စီရှေ့မှောက်တွင် မှားယွင်းစွာစွပ်စွဲခံရသော်လည်း သက်သေမတွေ့ရှိရပေ။</w:t>
      </w:r>
    </w:p>
    <w:p w14:paraId="7D017C73" w14:textId="77777777" w:rsidR="00F90BDC" w:rsidRDefault="00F90BDC"/>
    <w:p w14:paraId="3D1041C3" w14:textId="77777777" w:rsidR="00F90BDC" w:rsidRDefault="00F90BDC">
      <w:r xmlns:w="http://schemas.openxmlformats.org/wordprocessingml/2006/main">
        <w:t xml:space="preserve">1- ဘုရားသခင်၏ တရားမျှတမှုသည် အမြဲတမ်း လွှမ်းမိုးနေပြီး ကျွန်ုပ်တို့အား မှားယွင်းသော စွပ်စွဲမှုများမှ ကာကွယ်ပေးရန် သစ္စာရှိတော်မူ၏။</w:t>
      </w:r>
    </w:p>
    <w:p w14:paraId="33B7A497" w14:textId="77777777" w:rsidR="00F90BDC" w:rsidRDefault="00F90BDC"/>
    <w:p w14:paraId="27320B06" w14:textId="77777777" w:rsidR="00F90BDC" w:rsidRDefault="00F90BDC">
      <w:r xmlns:w="http://schemas.openxmlformats.org/wordprocessingml/2006/main">
        <w:t xml:space="preserve">2- ကျွန်ုပ်တို့ကို ကာကွယ်ရန်နှင့် မတရားသောသူတို့အား တရားမျှတမှုကို ဆောင်ကျဉ်းပေးရန် ဘုရားသခင်ကို ကျွန်ုပ်တို့ ယုံကြည်နိုင်ပါသည်။</w:t>
      </w:r>
    </w:p>
    <w:p w14:paraId="45DDBAAC" w14:textId="77777777" w:rsidR="00F90BDC" w:rsidRDefault="00F90BDC"/>
    <w:p w14:paraId="664F3BFD" w14:textId="77777777" w:rsidR="00F90BDC" w:rsidRDefault="00F90BDC">
      <w:r xmlns:w="http://schemas.openxmlformats.org/wordprocessingml/2006/main">
        <w:t xml:space="preserve">1: ဆာလံ 37:5-6 - သင်၏လမ်းကို ထာဝရဘုရားထံအပ်နှံပါ။ ကိုယ်တော်ကို ကိုးစားပါ၊ ပြုမူလိမ့်မည်။ သင်၏ဖြောင့်မတ်ခြင်းတရားကို အလင်းကဲ့သို့၎င်း၊</w:t>
      </w:r>
    </w:p>
    <w:p w14:paraId="08BD3B25" w14:textId="77777777" w:rsidR="00F90BDC" w:rsidRDefault="00F90BDC"/>
    <w:p w14:paraId="5E92B2F0" w14:textId="77777777" w:rsidR="00F90BDC" w:rsidRDefault="00F90BDC">
      <w:r xmlns:w="http://schemas.openxmlformats.org/wordprocessingml/2006/main">
        <w:t xml:space="preserve">2: Proverbs 21:3 - ဖြောင့်မတ်ခြင်းနှင့် တရားမျှတခြင်းသည် ယဇ်ပူဇော်ခြင်းထက် သခင်ဘုရားနှစ်သက်တော်မူသည်။</w:t>
      </w:r>
    </w:p>
    <w:p w14:paraId="3CE77961" w14:textId="77777777" w:rsidR="00F90BDC" w:rsidRDefault="00F90BDC"/>
    <w:p w14:paraId="17285010" w14:textId="77777777" w:rsidR="00F90BDC" w:rsidRDefault="00F90BDC">
      <w:r xmlns:w="http://schemas.openxmlformats.org/wordprocessingml/2006/main">
        <w:t xml:space="preserve">တ​မန်​တော်​ဝတ္ထု 24:21 ဤ​တစ်​ပါး​တည်း​သော​အ​မှု​မှ​လွဲ​၍ ငါ​သည် သူ​တို့​တွင်​ရပ်​လျက်၊ သေ​ခြင်း​၏​ရှင်​ပြန်​ထ​မြောက်​ခြင်း​ကို​ထိ​ခိုက်​စေ​ခြင်း​ငှာ ယနေ့​သင်​တို့​အား အ​မေး​အ​တင်​ပြု​ခြင်း​ခံ​ရ​သူ​တစ်​ဦး​ဖြစ်​၏။</w:t>
      </w:r>
    </w:p>
    <w:p w14:paraId="009436C8" w14:textId="77777777" w:rsidR="00F90BDC" w:rsidRDefault="00F90BDC"/>
    <w:p w14:paraId="51063646" w14:textId="77777777" w:rsidR="00F90BDC" w:rsidRDefault="00F90BDC">
      <w:r xmlns:w="http://schemas.openxmlformats.org/wordprocessingml/2006/main">
        <w:t xml:space="preserve">ပေါလုသည် သေခြင်းမှရှင်ပြန်ထမြောက်ခြင်းနှင့်ပတ်သက်၍ ဖေလဇ်ရှေ့တွင် မေးခွန်းထုတ်ခံရသည်။</w:t>
      </w:r>
    </w:p>
    <w:p w14:paraId="765D0E4B" w14:textId="77777777" w:rsidR="00F90BDC" w:rsidRDefault="00F90BDC"/>
    <w:p w14:paraId="6AFA4A01" w14:textId="77777777" w:rsidR="00F90BDC" w:rsidRDefault="00F90BDC">
      <w:r xmlns:w="http://schemas.openxmlformats.org/wordprocessingml/2006/main">
        <w:t xml:space="preserve">1. ကျွန်ုပ်တို့၏ ရှင်ပြန်ထမြောက်ခြင်းမျှော်လင့်ချက်- ထာဝရအသက်လက်ဆောင်ကို ဂုဏ်ပြုခြင်း။</w:t>
      </w:r>
    </w:p>
    <w:p w14:paraId="1EF604D2" w14:textId="77777777" w:rsidR="00F90BDC" w:rsidRDefault="00F90BDC"/>
    <w:p w14:paraId="5F23BAE3" w14:textId="77777777" w:rsidR="00F90BDC" w:rsidRDefault="00F90BDC">
      <w:r xmlns:w="http://schemas.openxmlformats.org/wordprocessingml/2006/main">
        <w:t xml:space="preserve">2. ရှင်ပြန်ထမြောက်ခြင်းအလင်း၌ အသက်ရှင်ခြင်း- ယုံကြည်ခြင်းဖြင့် ကမ္ဘာကြီးကို ပြောင်းလဲခြင်း</w:t>
      </w:r>
    </w:p>
    <w:p w14:paraId="78C5850E" w14:textId="77777777" w:rsidR="00F90BDC" w:rsidRDefault="00F90BDC"/>
    <w:p w14:paraId="4C8E6E2F" w14:textId="77777777" w:rsidR="00F90BDC" w:rsidRDefault="00F90BDC">
      <w:r xmlns:w="http://schemas.openxmlformats.org/wordprocessingml/2006/main">
        <w:t xml:space="preserve">၁။ ၁ ကောရိန္သု ၁၅:၂၀-၂၂ ??? </w:t>
      </w:r>
      <w:r xmlns:w="http://schemas.openxmlformats.org/wordprocessingml/2006/main">
        <w:rPr>
          <w:rFonts w:ascii="맑은 고딕 Semilight" w:hAnsi="맑은 고딕 Semilight"/>
        </w:rPr>
        <w:t xml:space="preserve">쏝 </w:t>
      </w:r>
      <w:r xmlns:w="http://schemas.openxmlformats.org/wordprocessingml/2006/main">
        <w:t xml:space="preserve">ယခုတွင် ခရစ်တော်သည် သေခြင်းမှထမြောက်ပြီး အိပ်ပျော်သွားသောသူများ၏ အဦးသီးသောအသီးများဖြစ်လာသည်။ အကြောင်းမူကား၊ လူအားဖြင့် သေခြင်းသို့ရောက်၍၊ လူအားဖြင့်လည်း သေခြင်းမှ ထမြောက်ခြင်းသို့ ရောက်၏။ အာဒံ၌ လူအပေါင်းတို့သည် သေသကဲ့သို့၊ ခရစ်တော်အားဖြင့် လူအပေါင်းတို့သည် အသက်ရှင်ခြင်းသို့ ရောက်ကြလိမ့်မည်။</w:t>
      </w:r>
    </w:p>
    <w:p w14:paraId="0F25E3E8" w14:textId="77777777" w:rsidR="00F90BDC" w:rsidRDefault="00F90BDC"/>
    <w:p w14:paraId="3BA50529" w14:textId="77777777" w:rsidR="00F90BDC" w:rsidRDefault="00F90BDC">
      <w:r xmlns:w="http://schemas.openxmlformats.org/wordprocessingml/2006/main">
        <w:t xml:space="preserve">၂။ လုကာ ၂၄:၃-၇။ </w:t>
      </w:r>
      <w:r xmlns:w="http://schemas.openxmlformats.org/wordprocessingml/2006/main">
        <w:rPr>
          <w:rFonts w:ascii="맑은 고딕 Semilight" w:hAnsi="맑은 고딕 Semilight"/>
        </w:rPr>
        <w:t xml:space="preserve">쏷 </w:t>
      </w:r>
      <w:r xmlns:w="http://schemas.openxmlformats.org/wordprocessingml/2006/main">
        <w:t xml:space="preserve">ကြက်မတို့သည် နှုတ်ကပတ်တော်တို့ကို အောက်မေ့၍ သင်္ချိုင်းတော်မှ ပြန်လာ၍ </w:t>
      </w:r>
      <w:r xmlns:w="http://schemas.openxmlformats.org/wordprocessingml/2006/main">
        <w:lastRenderedPageBreak xmlns:w="http://schemas.openxmlformats.org/wordprocessingml/2006/main"/>
      </w:r>
      <w:r xmlns:w="http://schemas.openxmlformats.org/wordprocessingml/2006/main">
        <w:t xml:space="preserve">ဤအရာအလုံးစုံတို့ကို တကျိပ်တပါးသော အပေါင်းအဘော်တို့အား ကြားပြောလေ၏။ မာဂဒလမာရိ၊ ဂျိုအန်၊ ယာကုပ်၏မိခင်မာရိနှင့် သူတို့နှင့်အတူ အခြားအမျိုးသမီးများ ဖြစ်ကြ၍ တမန်တော်များအား ဤအရာများကို ပြောပြခဲ့ကြသည်။ သူတို့စကားတွေက ပျင်းစရာကောင်းတဲ့ ပုံပြင်တွေလို ထင်ရပြီး မယုံကြဘူး။ ပေတရုသည် ထ၍ သင်္ချိုင်းတော်သို့ ပြေးလေ၏။ ငုံ့၍ ငုံ့ကြည့်လျှင်၊ ပြီး​တော့ သူ ထွက်​သွား​တော့ ဘာ​ဖြစ်​သွား​တာ​ကို အံ့​ဩ​သွား​တယ်။</w:t>
      </w:r>
    </w:p>
    <w:p w14:paraId="44C3D37B" w14:textId="77777777" w:rsidR="00F90BDC" w:rsidRDefault="00F90BDC"/>
    <w:p w14:paraId="2794EA81" w14:textId="77777777" w:rsidR="00F90BDC" w:rsidRDefault="00F90BDC">
      <w:r xmlns:w="http://schemas.openxmlformats.org/wordprocessingml/2006/main">
        <w:t xml:space="preserve">တ​မန်​တော်​ဝတ္ထု 24:22 ထို​အ​ရာ​ကို​ဖေ​လဇ်​မင်း​သည်​ကြား​လျှင် ထို​နည်း​အား​ဖြင့်​ပို​၍​ပြည့်​စုံ​သော​အ​ရာ​ကို​သိ​သော​အ​ခါ၊ တပ်​မှူး​လု​ယ​ဆင်း​လာ​သော​အ​ခါ​သင်​တို့​၏​အ​မှု​အ​ရာ​အ​ရာ​အ​ရာ​အ​ရာ​ကို​ငါ​သိ​မည်​ဟု​ဆို​၏။</w:t>
      </w:r>
    </w:p>
    <w:p w14:paraId="16F52205" w14:textId="77777777" w:rsidR="00F90BDC" w:rsidRDefault="00F90BDC"/>
    <w:p w14:paraId="5526D469" w14:textId="77777777" w:rsidR="00F90BDC" w:rsidRDefault="00F90BDC">
      <w:r xmlns:w="http://schemas.openxmlformats.org/wordprocessingml/2006/main">
        <w:t xml:space="preserve">ဖေလဇ်သည် ပေါလုနှင့် ယုဒလူတို့ အချေအတင်ပြောသည်ကို နားထောင်ပြီး စစ်သူကြီး လုသိသည် ထိုကိစ္စနှင့်ပတ်သက်ပြီး ပိုမိုသိရှိနိုင်စေရန် စောင့်ဆိုင်းရန် ဆုံးဖြတ်ခဲ့သည်။</w:t>
      </w:r>
    </w:p>
    <w:p w14:paraId="4DAF9BA2" w14:textId="77777777" w:rsidR="00F90BDC" w:rsidRDefault="00F90BDC"/>
    <w:p w14:paraId="64F2675F" w14:textId="77777777" w:rsidR="00F90BDC" w:rsidRDefault="00F90BDC">
      <w:r xmlns:w="http://schemas.openxmlformats.org/wordprocessingml/2006/main">
        <w:t xml:space="preserve">၁။ ဆုံးဖြတ်ချက်ချရာတွင် စိတ်ရှည်ခြင်း- တမန်တော် ၂၄ တွင် ဖေလဇ်ထံမှ သင်ယူခြင်း။</w:t>
      </w:r>
    </w:p>
    <w:p w14:paraId="42749954" w14:textId="77777777" w:rsidR="00F90BDC" w:rsidRDefault="00F90BDC"/>
    <w:p w14:paraId="0E2B01FC" w14:textId="77777777" w:rsidR="00F90BDC" w:rsidRDefault="00F90BDC">
      <w:r xmlns:w="http://schemas.openxmlformats.org/wordprocessingml/2006/main">
        <w:t xml:space="preserve">2. ပညာကိုရှာခြင်း၏တန်ဖိုး- တမန်တော် ၂၄ တွင် ဖေလဇ်၏ပုံသက်သေ</w:t>
      </w:r>
    </w:p>
    <w:p w14:paraId="22F7EB8D" w14:textId="77777777" w:rsidR="00F90BDC" w:rsidRDefault="00F90BDC"/>
    <w:p w14:paraId="1C14533F" w14:textId="77777777" w:rsidR="00F90BDC" w:rsidRDefault="00F90BDC">
      <w:r xmlns:w="http://schemas.openxmlformats.org/wordprocessingml/2006/main">
        <w:t xml:space="preserve">၁။ ယာကုပ် ၁:၅ - “သင်တို့တွင် အကြင်သူသည် ပညာမရှိလျှင် ကဲ့ရဲ့ခြင်းမရှိဘဲ စေတနာစိတ်နှင့် ပေးကမ်းတော်မူသော ဘုရားသခင်ကို တောင်းစေ။</w:t>
      </w:r>
    </w:p>
    <w:p w14:paraId="52CA5541" w14:textId="77777777" w:rsidR="00F90BDC" w:rsidRDefault="00F90BDC"/>
    <w:p w14:paraId="37356F63" w14:textId="77777777" w:rsidR="00F90BDC" w:rsidRDefault="00F90BDC">
      <w:r xmlns:w="http://schemas.openxmlformats.org/wordprocessingml/2006/main">
        <w:t xml:space="preserve">2. သုတ္တံကျမ်း 11:14 - “အကြံအစည်မရှိလျှင် လူတို့သည် လဲတတ်၏။ တိုင်ပင်သူအများ၌မူကား၊</w:t>
      </w:r>
    </w:p>
    <w:p w14:paraId="17FEFB77" w14:textId="77777777" w:rsidR="00F90BDC" w:rsidRDefault="00F90BDC"/>
    <w:p w14:paraId="2C01B72F" w14:textId="77777777" w:rsidR="00F90BDC" w:rsidRDefault="00F90BDC">
      <w:r xmlns:w="http://schemas.openxmlformats.org/wordprocessingml/2006/main">
        <w:t xml:space="preserve">တ​မန်​တော်​ဝတ္ထု 24:23 ပေါ​လု​ကို​စောင့်​ထိန်း​ရန် တပ်​မှူး​တစ်​ဦး​ကို လွှတ်​တော်​နှင့်​လွတ်​လပ်​ခွင့်​ရှိ​စေ​ရန်၊ သူ​၏​အသိ​အ​ကျွမ်း​မည်​သူ​မျှ အ​စေ​ခံ​မ​လာ​ရ​စေ​ရန် မိန့်​တော်​မူ​၏။</w:t>
      </w:r>
    </w:p>
    <w:p w14:paraId="58DD4D54" w14:textId="77777777" w:rsidR="00F90BDC" w:rsidRDefault="00F90BDC"/>
    <w:p w14:paraId="3CEC85C1" w14:textId="77777777" w:rsidR="00F90BDC" w:rsidRDefault="00F90BDC">
      <w:r xmlns:w="http://schemas.openxmlformats.org/wordprocessingml/2006/main">
        <w:t xml:space="preserve">ပေါလုသည် ဧည့်သည်များကို လက်ခံရန်နှင့် သူ၏အသိမိတ်ဆွေများထံမှ အကူအညီရယူရန် လွတ်လပ်ခွင့်ရှိသည်။</w:t>
      </w:r>
    </w:p>
    <w:p w14:paraId="58D408B7" w14:textId="77777777" w:rsidR="00F90BDC" w:rsidRDefault="00F90BDC"/>
    <w:p w14:paraId="595F38E2" w14:textId="77777777" w:rsidR="00F90BDC" w:rsidRDefault="00F90BDC">
      <w:r xmlns:w="http://schemas.openxmlformats.org/wordprocessingml/2006/main">
        <w:t xml:space="preserve">၁။ ဘုရားသခင်သည် ကျွန်ုပ်တို့ကို ချစ်သောသူများ၏ ပံ့ပိုးကူညီမှုဖြင့် လွတ်လွတ်လပ်လပ်နေရန် ဘုရားသခင်က ကျွန်ုပ်တို့အား ပေးသနားသည်။</w:t>
      </w:r>
    </w:p>
    <w:p w14:paraId="35161F3A" w14:textId="77777777" w:rsidR="00F90BDC" w:rsidRDefault="00F90BDC"/>
    <w:p w14:paraId="2CB8C7D7" w14:textId="77777777" w:rsidR="00F90BDC" w:rsidRDefault="00F90BDC">
      <w:r xmlns:w="http://schemas.openxmlformats.org/wordprocessingml/2006/main">
        <w:t xml:space="preserve">၂- ဘုရားသခင်ရဲ့မေတ္တာနဲ့ ကရုဏာက ကျွန်ုပ်တို့ကို နှစ်သိမ့်မှုနဲ့ ဝန်းရံသူတွေရဲ့ ဂရုစိုက်မှုကို ပေးနိုင်တယ်။</w:t>
      </w:r>
    </w:p>
    <w:p w14:paraId="47D75FCB" w14:textId="77777777" w:rsidR="00F90BDC" w:rsidRDefault="00F90BDC"/>
    <w:p w14:paraId="2C82BCAC" w14:textId="77777777" w:rsidR="00F90BDC" w:rsidRDefault="00F90BDC">
      <w:r xmlns:w="http://schemas.openxmlformats.org/wordprocessingml/2006/main">
        <w:t xml:space="preserve">1: ရောမ 8:38-39 - အကြောင်းမူကား၊ သေခြင်း၊ အသက်၊ ကောင်းကင်တမန်များ၊ အုပ်စိုးရှင်များ၊ ပစ္စုပ္ပန်အရာ၊ နောင်လာမည့်အရာများ၊ တန်ခိုးများ၊ အမြင့်၊ ငါတို့သခင်ယေရှုခရစ်၌ ဘုရားသခင်ကို ချစ်ခြင်းမေတ္တာနှင့် ငါတို့ကို ခွဲထုတ်ခြင်းငှါ၊</w:t>
      </w:r>
    </w:p>
    <w:p w14:paraId="2E8CE8BA" w14:textId="77777777" w:rsidR="00F90BDC" w:rsidRDefault="00F90BDC"/>
    <w:p w14:paraId="6EC90407" w14:textId="77777777" w:rsidR="00F90BDC" w:rsidRDefault="00F90BDC">
      <w:r xmlns:w="http://schemas.openxmlformats.org/wordprocessingml/2006/main">
        <w:t xml:space="preserve">2: Hebrews 13:5 - ငွေကိုတပ်မက်ခြင်းမှ လွတ်ကင်းလော့။ </w:t>
      </w:r>
      <w:r xmlns:w="http://schemas.openxmlformats.org/wordprocessingml/2006/main">
        <w:rPr>
          <w:rFonts w:ascii="맑은 고딕 Semilight" w:hAnsi="맑은 고딕 Semilight"/>
        </w:rPr>
        <w:t xml:space="preserve">쏧 </w:t>
      </w:r>
      <w:r xmlns:w="http://schemas.openxmlformats.org/wordprocessingml/2006/main">
        <w:t xml:space="preserve">မင်းကို ဘယ်တော့မှ စွန့်ပစ်မှာ မဟုတ်ဘူး ။</w:t>
      </w:r>
    </w:p>
    <w:p w14:paraId="30AC864B" w14:textId="77777777" w:rsidR="00F90BDC" w:rsidRDefault="00F90BDC"/>
    <w:p w14:paraId="65A8A790" w14:textId="77777777" w:rsidR="00F90BDC" w:rsidRDefault="00F90BDC">
      <w:r xmlns:w="http://schemas.openxmlformats.org/wordprocessingml/2006/main">
        <w:t xml:space="preserve">တ​မန်​တော်​ဝတ္ထု 24:24 ရက်​အတန်​ကြာ​ပြီး​နောက်၊ ဖေ​လ​ဇ်​သည် ယုဒ​အမျိုး​သား​ဖြစ်​သော ဒ​ရု​စီ​လ​နှင့်​အ​တူ​လာ​၍ ပေါ​လု​ထံ​သို့​စေ​လွှတ်​၍ ခရစ်တော်​ကို​ယုံ​ကြည်​ခြင်း​အ​ကြောင်း​ကို​ကြား​ရ​၏။</w:t>
      </w:r>
    </w:p>
    <w:p w14:paraId="1231219F" w14:textId="77777777" w:rsidR="00F90BDC" w:rsidRDefault="00F90BDC"/>
    <w:p w14:paraId="01E3903B" w14:textId="77777777" w:rsidR="00F90BDC" w:rsidRDefault="00F90BDC">
      <w:r xmlns:w="http://schemas.openxmlformats.org/wordprocessingml/2006/main">
        <w:t xml:space="preserve">ပေါလုသည် ခရစ်တော်ကို ယုံကြည်ခြင်းအကြောင်း ဖေလဇ်နှင့် ဒရုစီလတို့အား ပြောခဲ့သည်။</w:t>
      </w:r>
    </w:p>
    <w:p w14:paraId="1220D525" w14:textId="77777777" w:rsidR="00F90BDC" w:rsidRDefault="00F90BDC"/>
    <w:p w14:paraId="109D9848" w14:textId="77777777" w:rsidR="00F90BDC" w:rsidRDefault="00F90BDC">
      <w:r xmlns:w="http://schemas.openxmlformats.org/wordprocessingml/2006/main">
        <w:t xml:space="preserve">၁။ အခြားသူများအား ဧဝံဂေလိတရားဝေမျှခြင်း၏ အရေးကြီးမှု</w:t>
      </w:r>
    </w:p>
    <w:p w14:paraId="08E7B03E" w14:textId="77777777" w:rsidR="00F90BDC" w:rsidRDefault="00F90BDC"/>
    <w:p w14:paraId="3B60E2D6" w14:textId="77777777" w:rsidR="00F90BDC" w:rsidRDefault="00F90BDC">
      <w:r xmlns:w="http://schemas.openxmlformats.org/wordprocessingml/2006/main">
        <w:t xml:space="preserve">၂။ ယေရှုခရစ်ကို ယုံကြည်ခြင်း၏ တန်ခိုး၊</w:t>
      </w:r>
    </w:p>
    <w:p w14:paraId="0EEAFAF2" w14:textId="77777777" w:rsidR="00F90BDC" w:rsidRDefault="00F90BDC"/>
    <w:p w14:paraId="67A9C92A" w14:textId="77777777" w:rsidR="00F90BDC" w:rsidRDefault="00F90BDC">
      <w:r xmlns:w="http://schemas.openxmlformats.org/wordprocessingml/2006/main">
        <w:t xml:space="preserve">1. မဿဲ 28:18-20 - ယေရှုသည် လာ၍ မိန့်တော်မူသည်ကား၊ </w:t>
      </w:r>
      <w:r xmlns:w="http://schemas.openxmlformats.org/wordprocessingml/2006/main">
        <w:rPr>
          <w:rFonts w:ascii="맑은 고딕 Semilight" w:hAnsi="맑은 고딕 Semilight"/>
        </w:rPr>
        <w:t xml:space="preserve">쏛 </w:t>
      </w:r>
      <w:r xmlns:w="http://schemas.openxmlformats.org/wordprocessingml/2006/main">
        <w:t xml:space="preserve">ကောင်းကင်ဘုံနှင့် မြေကြီးပေါ်ရှိ အခွင့်အာဏာကို ငါ့အား ပေးထားသည်။ သို့ဖြစ်၍ သွား၍ လူမျိုးတကာတို့၏တပည့်ဖြစ်စေလျက် ခမည်းတော်၊ သားတော်၊ သန့်ရှင်းသောဝိညာဉ်တော်၏ နာမ၌ ဗတ္တိဇံကို ပေး၍၊ ငါမှာထားသမျှတို့ကို စောင့်ရှောက်စေခြင်းငှါ ဆုံးမဩဝါဒပေးကြလော့။ ရှုလော့၊ ငါသည် အဆုံးတိုင်အောင် သင်တို့နှင့်အတူ အမြဲရှိနေသည်။</w:t>
      </w:r>
    </w:p>
    <w:p w14:paraId="77973363" w14:textId="77777777" w:rsidR="00F90BDC" w:rsidRDefault="00F90BDC"/>
    <w:p w14:paraId="7E9B42B7" w14:textId="77777777" w:rsidR="00F90BDC" w:rsidRDefault="00F90BDC">
      <w:r xmlns:w="http://schemas.openxmlformats.org/wordprocessingml/2006/main">
        <w:t xml:space="preserve">2. ရောမ 10:14-17 - သို့ဖြစ်လျှင် မယုံကြည်သောသူကို အဘယ်သို့ခေါ်ကြမည်နည်း။ မကြားဘူးသော ကိုယ်တော်ကို မည်သို့ယုံကြည်ကြမည်နည်း။ တရားမဟောဘဲ မည်ကဲ့သို့ ကြားနိုင်မည်နည်း။ စေလွှတ်ခြင်းမပြုပါက မည်သို့တရားဟောမည်နည်း။ ရေးထားသလိုပဲ၊ </w:t>
      </w:r>
      <w:r xmlns:w="http://schemas.openxmlformats.org/wordprocessingml/2006/main">
        <w:rPr>
          <w:rFonts w:ascii="맑은 고딕 Semilight" w:hAnsi="맑은 고딕 Semilight"/>
        </w:rPr>
        <w:t xml:space="preserve">쏦 </w:t>
      </w:r>
      <w:r xmlns:w="http://schemas.openxmlformats.org/wordprocessingml/2006/main">
        <w:t xml:space="preserve">သတင်း​ကောင်း​ဟော​ပြော​သူ​တွေရဲ့​ခြေ​တွေ​ဟာ လှ​ပ​ပါ​တယ်!+ ဒါ​ကြောင့် ယုံကြည်​ခြင်း​ဟာ ကြား​ခြင်း​က​နေ ခရစ်တော်​ရဲ့ နှုတ်​က​ပတ်​တော်​ကို ကြား​ခြင်း​ဖြစ်​တယ်။</w:t>
      </w:r>
    </w:p>
    <w:p w14:paraId="255B5A19" w14:textId="77777777" w:rsidR="00F90BDC" w:rsidRDefault="00F90BDC"/>
    <w:p w14:paraId="3C9C2F0C" w14:textId="77777777" w:rsidR="00F90BDC" w:rsidRDefault="00F90BDC">
      <w:r xmlns:w="http://schemas.openxmlformats.org/wordprocessingml/2006/main">
        <w:t xml:space="preserve">Acts 24:25 ဖြောင့်မတ်ခြင်း၊ ငါအဆင်ပြေတဲ့ရာသီရောက်ရင် မင်းကိုခေါ်မယ်။</w:t>
      </w:r>
    </w:p>
    <w:p w14:paraId="4EC5C184" w14:textId="77777777" w:rsidR="00F90BDC" w:rsidRDefault="00F90BDC"/>
    <w:p w14:paraId="139DBCD9" w14:textId="77777777" w:rsidR="00F90BDC" w:rsidRDefault="00F90BDC">
      <w:r xmlns:w="http://schemas.openxmlformats.org/wordprocessingml/2006/main">
        <w:t xml:space="preserve">ဖေလဇ်သည် ပေါလုနောက်ပိုင်းတွင် မိမိအပြစ်ကြောင့် ပြစ်ဒဏ်ချမှတ်ခံခဲ့ရပါသလား။ </w:t>
      </w:r>
      <w:r xmlns:w="http://schemas.openxmlformats.org/wordprocessingml/2006/main">
        <w:rPr>
          <w:rFonts w:ascii="맑은 고딕 Semilight" w:hAnsi="맑은 고딕 Semilight"/>
        </w:rPr>
        <w:t xml:space="preserve">셲 </w:t>
      </w:r>
      <w:r xmlns:w="http://schemas.openxmlformats.org/wordprocessingml/2006/main">
        <w:t xml:space="preserve">ဖြောင့်မတ်ခြင်း၊ ကာမဂုဏ်၊</w:t>
      </w:r>
    </w:p>
    <w:p w14:paraId="256286C8" w14:textId="77777777" w:rsidR="00F90BDC" w:rsidRDefault="00F90BDC"/>
    <w:p w14:paraId="4FD9781A" w14:textId="77777777" w:rsidR="00F90BDC" w:rsidRDefault="00F90BDC">
      <w:r xmlns:w="http://schemas.openxmlformats.org/wordprocessingml/2006/main">
        <w:t xml:space="preserve">၁။ လူသား၏ အပြစ်နှင့် နောင်တမယူသော အပြုအမူ၏ အကျိုးဆက်များ</w:t>
      </w:r>
    </w:p>
    <w:p w14:paraId="64E1684B" w14:textId="77777777" w:rsidR="00F90BDC" w:rsidRDefault="00F90BDC"/>
    <w:p w14:paraId="366ADFD6" w14:textId="77777777" w:rsidR="00F90BDC" w:rsidRDefault="00F90BDC">
      <w:r xmlns:w="http://schemas.openxmlformats.org/wordprocessingml/2006/main">
        <w:t xml:space="preserve">2. ဟောပြောခြင်း၏တန်ခိုးနှင့် ၎င်း၏နှလုံးကို အကျိုးသက်ရောက်စေနိုင်စွမ်း</w:t>
      </w:r>
    </w:p>
    <w:p w14:paraId="3D19DF5F" w14:textId="77777777" w:rsidR="00F90BDC" w:rsidRDefault="00F90BDC"/>
    <w:p w14:paraId="249B160E" w14:textId="77777777" w:rsidR="00F90BDC" w:rsidRDefault="00F90BDC">
      <w:r xmlns:w="http://schemas.openxmlformats.org/wordprocessingml/2006/main">
        <w:t xml:space="preserve">1. ရောမ 3:10-12 - ကျမ်းစာလာသည်ကား၊ ဖြောင့်မတ်သောသူမရှိ၊ မရှိ၊ မရှိ၊ နားလည်သောသူမရှိ၊ ဘုရားသခင်ကိုရှာသောသူမရှိ။ လူအပေါင်းတို့သည် လမ်းလွဲ၍ တညီတညွတ်တည်း နေကြကုန်၏။ ကောင်းသောအကျင့်ကို ကျင့်သောသူမရှိ။</w:t>
      </w:r>
    </w:p>
    <w:p w14:paraId="6CA9E90E" w14:textId="77777777" w:rsidR="00F90BDC" w:rsidRDefault="00F90BDC"/>
    <w:p w14:paraId="4D5EB359" w14:textId="77777777" w:rsidR="00F90BDC" w:rsidRDefault="00F90BDC">
      <w:r xmlns:w="http://schemas.openxmlformats.org/wordprocessingml/2006/main">
        <w:t xml:space="preserve">2. 1 ကောရိန္သု 2:4-5 - ငါ့စကားနှင့် ငါဟောပြောခြင်းသည် လူ၏ဉာဏ်ပညာကို စွဲမက်ဖွယ်စကားဖြင့် မဟုတ်ဘဲ၊ ဝိညာဉ်တော်နှင့် တန်ခိုးကို ထင်ရှားစေခြင်းငှာ၊ သင်တို့၏ယုံကြည်ခြင်းသည် လူတို့၏ပညာ၌ မတည်မနေရ၊ ဘုရားသခင်၏ တန်ခိုးတော်။</w:t>
      </w:r>
    </w:p>
    <w:p w14:paraId="45134183" w14:textId="77777777" w:rsidR="00F90BDC" w:rsidRDefault="00F90BDC"/>
    <w:p w14:paraId="0EC512D0" w14:textId="77777777" w:rsidR="00F90BDC" w:rsidRDefault="00F90BDC">
      <w:r xmlns:w="http://schemas.openxmlformats.org/wordprocessingml/2006/main">
        <w:t xml:space="preserve">တ​မန်​တော်​ဝတ္ထု 24:26 ပေါ​လု​ကို​လွတ်​မြောက်​စေ​ခြင်း​ငှာ ပေါ​လု​ထံ​မှ​ငွေ​ပေး​ရ​မည်​ကို​လည်း​ကောင်း​မျှော်​လင့်​သည်​ဖြစ်​၍​သူ​သည် သာ​၍​အ​ထက်​ပို​၍​ပြော​ဆို​စေ​တော်​မူ​၏။</w:t>
      </w:r>
    </w:p>
    <w:p w14:paraId="396F6F55" w14:textId="77777777" w:rsidR="00F90BDC" w:rsidRDefault="00F90BDC"/>
    <w:p w14:paraId="030EEB72" w14:textId="77777777" w:rsidR="00F90BDC" w:rsidRDefault="00F90BDC">
      <w:r xmlns:w="http://schemas.openxmlformats.org/wordprocessingml/2006/main">
        <w:t xml:space="preserve">ပေါလု၏ဖမ်းဆီးချုပ်နှောင်မှုသည် ဖေလဇ်မင်း၏လွတ်လပ်မှုအတွက် လဲလှယ်ရန် သူ့ထံမှ လာဘ်ထိုးရန်မျှော်လင့်ထားသည့် ဖေလဇ်အတွက် အလွန်စိတ်ဝင်စားစရာကောင်းသည်။</w:t>
      </w:r>
    </w:p>
    <w:p w14:paraId="6E6B268A" w14:textId="77777777" w:rsidR="00F90BDC" w:rsidRDefault="00F90BDC"/>
    <w:p w14:paraId="1FB269D5" w14:textId="77777777" w:rsidR="00F90BDC" w:rsidRDefault="00F90BDC">
      <w:r xmlns:w="http://schemas.openxmlformats.org/wordprocessingml/2006/main">
        <w:t xml:space="preserve">1: ဤကျမ်းပိုဒ်တွင်၊ ပေါလု၏ဖမ်းဆီးထိန်းသိမ်းမှုသည် ပေါလုကို လာဘ်ထိုးမည်ဟုမျှော်လင့်သော ဖေလဇ်ကို အလွန်စိတ်ဝင်စားကြောင်း ကျွန်ုပ်တို့သိရှိလာရသည်။ ကျွန်ုပ်တို့၏ဆုလာဘ်မျှော်လင့်ချက်သည် မှန်ကန်သောအရာကို လုပ်ဆောင်ခြင်းမှ အနှောင့်အယှက်မဖြစ်အောင် သတိထားရမည်ဖြစ်သည်။</w:t>
      </w:r>
    </w:p>
    <w:p w14:paraId="1A92D7F0" w14:textId="77777777" w:rsidR="00F90BDC" w:rsidRDefault="00F90BDC"/>
    <w:p w14:paraId="0E72D793"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ပေါလုနှင့် ဖေလဇ်တို့၏ ဇာတ်လမ်းက လူဆိုးအများစုကိုပင် လောဘကြောင့် မောင်းထုတ်နိုင်သည်ကို ပြသည်။ စုံစမ်းနှောင့်ယှက်မှုရင်ဆိုင်နေရသည့်တိုင် တရားမျှတမှုအပေါ် အာရုံစိုက်နေရန် ကျွန်ုပ်တို့ ကြိုးပမ်းရမည်ဖြစ်သည်။</w:t>
      </w:r>
    </w:p>
    <w:p w14:paraId="66C4DD85" w14:textId="77777777" w:rsidR="00F90BDC" w:rsidRDefault="00F90BDC"/>
    <w:p w14:paraId="29731D38" w14:textId="77777777" w:rsidR="00F90BDC" w:rsidRDefault="00F90BDC">
      <w:r xmlns:w="http://schemas.openxmlformats.org/wordprocessingml/2006/main">
        <w:t xml:space="preserve">၁။ ဧဖက် ၅း၁၅-၁၇ "ထို့အတူ၊ သင်သည် ပညာမဲ့ကဲ့သို့မဟုတ်၊ ပညာရှိကဲ့သို့ ကျင့်ဆောင်လျက်၊ နေ့ရက်ကာလသည် ဆိုးယုတ်သောကြောင့်၊ အချိန်ကို အတတ်နိုင်ဆုံး အသုံးချ၍ အဘယ်သို့ လျှောက်လှမ်းရမည်ကို စေ့စေ့ကြည့်ရှု၍ ဆင်ခြင်လော့။ အရှင်ဘုရား။"</w:t>
      </w:r>
    </w:p>
    <w:p w14:paraId="4034C862" w14:textId="77777777" w:rsidR="00F90BDC" w:rsidRDefault="00F90BDC"/>
    <w:p w14:paraId="43F825AD" w14:textId="77777777" w:rsidR="00F90BDC" w:rsidRDefault="00F90BDC">
      <w:r xmlns:w="http://schemas.openxmlformats.org/wordprocessingml/2006/main">
        <w:t xml:space="preserve">2: Matthew 6:24 "အဘယ်သူမျှသခင်နှစ်ဦးကိုအစေခံလို့မရပါဘူး၊ အကြောင်းမူကား၊ သူသည် တစ်စုံကိုမုန်း၍ တစ်ယောက်ကိုချစ်လိမ့်မည်၊ သို့မဟုတ် သူသည် တစ်ပါးကို ဆည်းကပ်၍ တစ်ပါးကို မထီမဲ့မြင်ပြုလိမ့်မည်။ သင်သည် ဘုရားသခင်ကိုလည်းကောင်း၊ ငွေကိုလည်းကောင်း ဝတ်မပြုနိုင်ပေ။</w:t>
      </w:r>
    </w:p>
    <w:p w14:paraId="21CA4207" w14:textId="77777777" w:rsidR="00F90BDC" w:rsidRDefault="00F90BDC"/>
    <w:p w14:paraId="6753DAC3" w14:textId="77777777" w:rsidR="00F90BDC" w:rsidRDefault="00F90BDC">
      <w:r xmlns:w="http://schemas.openxmlformats.org/wordprocessingml/2006/main">
        <w:t xml:space="preserve">တ​မန်​တော်​ဝတ္ထု 24:27 နှစ်​နှစ်​အ​ကြာ​တွင် ပေါ​ကိ​ဖေ​တ္တု​သည် ဖေ​လ​ဇ်​မင်း​၏​အ​ခန်း​သို့​ရောက်​လာ​ပြီး ဖေ​လ​ဇ်​သည် ဂျူး​လူ​မျိုး​တို့​အား​အ​လို​ရှိ​သ​ဖြင့် ပေါ​လု​အား​ချည်​နှောင်​ထား​ခဲ့​၏။</w:t>
      </w:r>
    </w:p>
    <w:p w14:paraId="16FC4AFA" w14:textId="77777777" w:rsidR="00F90BDC" w:rsidRDefault="00F90BDC"/>
    <w:p w14:paraId="67D50E04" w14:textId="77777777" w:rsidR="00F90BDC" w:rsidRDefault="00F90BDC">
      <w:r xmlns:w="http://schemas.openxmlformats.org/wordprocessingml/2006/main">
        <w:t xml:space="preserve">ပေါလုသည် ယုဒလူတို့ကို နှစ်သက်စေရန်အတွက် ဖေလဇ်ကို ချည်နှောင်ထားခဲ့သည်။</w:t>
      </w:r>
    </w:p>
    <w:p w14:paraId="7387AE4E" w14:textId="77777777" w:rsidR="00F90BDC" w:rsidRDefault="00F90BDC"/>
    <w:p w14:paraId="3736D408" w14:textId="77777777" w:rsidR="00F90BDC" w:rsidRDefault="00F90BDC">
      <w:r xmlns:w="http://schemas.openxmlformats.org/wordprocessingml/2006/main">
        <w:t xml:space="preserve">၁။ ရန်သူတွေကို ချစ်တတ်ဖို့နဲ့ တခြားသူတွေကို ဆက်ဆံချင်သလို ဆက်ဆံတတ်ဖို့ ယေရှု သင်ပေးခဲ့တယ်။ ခွင့်လွှတ်တတ်ဖို့နဲ့ သူတပါးကို အာဃာတမထားဖို့ သင်ယူရမယ်။</w:t>
      </w:r>
    </w:p>
    <w:p w14:paraId="4D710DBF" w14:textId="77777777" w:rsidR="00F90BDC" w:rsidRDefault="00F90BDC"/>
    <w:p w14:paraId="0529463C" w14:textId="77777777" w:rsidR="00F90BDC" w:rsidRDefault="00F90BDC">
      <w:r xmlns:w="http://schemas.openxmlformats.org/wordprocessingml/2006/main">
        <w:t xml:space="preserve">၂။ ခွင့်လွှတ်တတ်ဖို့နဲ့ တခြားသူတွေရဲ့ ထင်မြင်ယူဆချက်တွေကို မလွှမ်းမိုးဖို့ သင်ယူရမယ်။ ကျွန်ုပ်တို့သည် ကျွန်ုပ်တို့၏ယုံကြည်ချက်များကို သစ္စာရှိရှိနှင့် ဘုရားသခင်၏အလိုတော်ကို ယုံကြည်ရမည်ဖြစ်သည်။</w:t>
      </w:r>
    </w:p>
    <w:p w14:paraId="1B782A37" w14:textId="77777777" w:rsidR="00F90BDC" w:rsidRDefault="00F90BDC"/>
    <w:p w14:paraId="6BF83F38" w14:textId="77777777" w:rsidR="00F90BDC" w:rsidRDefault="00F90BDC">
      <w:r xmlns:w="http://schemas.openxmlformats.org/wordprocessingml/2006/main">
        <w:t xml:space="preserve">၁- မဿဲ ၅:၄၄-၄၅ ? </w:t>
      </w:r>
      <w:r xmlns:w="http://schemas.openxmlformats.org/wordprocessingml/2006/main">
        <w:rPr>
          <w:rFonts w:ascii="맑은 고딕 Semilight" w:hAnsi="맑은 고딕 Semilight"/>
        </w:rPr>
        <w:t xml:space="preserve">쏝 </w:t>
      </w:r>
      <w:r xmlns:w="http://schemas.openxmlformats.org/wordprocessingml/2006/main">
        <w:t xml:space="preserve">ငါဆိုသည်ကား၊ သင်တို့၏ရန်သူတို့ကို ချစ်၍ ကောင်းကင်ဘုံ၌ရှိတော်မူသော သင်တို့အဘ၏သားဖြစ်စေခြင်းငှါ၊ သင်တို့ကို ညှဉ်းဆဲသောသူတို့အား ဆုတောင်းကြလော့။</w:t>
      </w:r>
    </w:p>
    <w:p w14:paraId="2D9E2CDF" w14:textId="77777777" w:rsidR="00F90BDC" w:rsidRDefault="00F90BDC"/>
    <w:p w14:paraId="282C45A6" w14:textId="77777777" w:rsidR="00F90BDC" w:rsidRDefault="00F90BDC">
      <w:r xmlns:w="http://schemas.openxmlformats.org/wordprocessingml/2006/main">
        <w:t xml:space="preserve">၂-ဖိလိပ္ပိ ၄:၄-၅ ? </w:t>
      </w:r>
      <w:r xmlns:w="http://schemas.openxmlformats.org/wordprocessingml/2006/main">
        <w:rPr>
          <w:rFonts w:ascii="맑은 고딕 Semilight" w:hAnsi="맑은 고딕 Semilight"/>
        </w:rPr>
        <w:t xml:space="preserve">쏳 </w:t>
      </w:r>
      <w:r xmlns:w="http://schemas.openxmlformats.org/wordprocessingml/2006/main">
        <w:t xml:space="preserve">သခင်ဘုရား၌ အမြဲရွှင်လန်းပါစေ။ ငါထပ်ပြောရဦးမယ်။ သင်တို့၏ နူးညံ့သိမ်မွေ့မှုသည် လူတိုင်းအတွက် ထင်ရှားပါစေ။ သခင်က အနီးနားရှိလား။</w:t>
      </w:r>
    </w:p>
    <w:p w14:paraId="4578B497" w14:textId="77777777" w:rsidR="00F90BDC" w:rsidRDefault="00F90BDC"/>
    <w:p w14:paraId="119AF097" w14:textId="77777777" w:rsidR="00F90BDC" w:rsidRDefault="00F90BDC">
      <w:r xmlns:w="http://schemas.openxmlformats.org/wordprocessingml/2006/main">
        <w:t xml:space="preserve">တမန်တော် ၂၅ က ဘုရင်ခံဖေတ္တုမတိုင်မီ၊ ပေါလုကိုသတ်ရန် ဂျူးခေါင်းဆောင်များ၏ ကြံစည်မှုနှင့် ဘုရင်အဂြိပ္ပ၏အမှုတွင် ပါဝင်ပတ်သက်မှုကို ယခု ပေါလု၏အဆက်မပြတ်စစ်ဆေးခြင်းကို တမန်တော် ၂၅ က ဖော်ပြသည်။</w:t>
      </w:r>
    </w:p>
    <w:p w14:paraId="000C8D8D" w14:textId="77777777" w:rsidR="00F90BDC" w:rsidRDefault="00F90BDC"/>
    <w:p w14:paraId="7C9F12A4" w14:textId="77777777" w:rsidR="00F90BDC" w:rsidRDefault="00F90BDC">
      <w:r xmlns:w="http://schemas.openxmlformats.org/wordprocessingml/2006/main">
        <w:t xml:space="preserve">ပထမအပိုဒ်– အခန်းကြီးသည် ဖေတ္တုတာဝန်ယူပြီးနောက်၊ ကဲသရိမြို့မှ ယေရုရှလင်မြို့သို့ သုံးရက်ကြာတက်ပြီးနောက် အခန်းကြီးဖြစ်သည်။ ယဇ်ပုရောဟိတ်အကြီးများနှင့် ဂျူးခေါင်းဆောင်များသည် ပေါလုအား စွဲချက်တင်ရန် သူ့ရှေ့တွင် ပေါ်လာသည်။ သူတို့သည် ပေါလုကို လမ်းတစ်လျှောက်တွင် ချောင်းမြောင်းသတ်ဖြတ်ရန် စီစဉ်နေသောကြောင့် ယေရုရှလင်မြို့သို့ ပြောင်းရွှေ့ခိုင်းစေခြင်းငှာ ၎င်းတို့အား မေတ္တာရပ်ခံလိုကြသည်။ သို့ရာတွင် ဖေတ္တုသည် ပေါလုကို ကဲသရိတွင် ချုပ်နှောင်ထားကြောင်းနှင့် သူကိုယ်တိုင် ထိုမြို့သို့ မကြာမီသွားမည်ဖြစ်ကြောင်း ပြန်ပြောခဲ့သည်။ ပေါလုသည် အမှားအယွင်းတစ်စုံတစ်ရာကျူးလွန်ခဲ့လျှင် ထိုသူနှင့်အတူ လိုက်သွားပါရန် အကြံပြုခဲ့သည် (တမန်၊ ၂၅း၁-၅)။</w:t>
      </w:r>
    </w:p>
    <w:p w14:paraId="7D9B1529" w14:textId="77777777" w:rsidR="00F90BDC" w:rsidRDefault="00F90BDC"/>
    <w:p w14:paraId="4187CFFD" w14:textId="77777777" w:rsidR="00F90BDC" w:rsidRDefault="00F90BDC">
      <w:r xmlns:w="http://schemas.openxmlformats.org/wordprocessingml/2006/main">
        <w:t xml:space="preserve">ဒုတိယအပိုဒ်- ရှစ်ရက် သို့မဟုတ် ဆယ်ရက်ခန့်ကြာပြီးနောက် ဖေတ္တုသည် ဆီဇာရိသို့ ပြန်သွားခဲ့သည်။ နောက်နေ့တွင် တရားရုံးက ပေါလုကို ခေါ်ယူကျင်းပပြီး ဂျေရုဆလင်မှ ဆင်းသက်လာသော ဂျူးလူမျိုးများသည် သက်သေမပြနိုင်သော ကြီးလေးသော စွဲချက်များစွာကို ယူဆောင်လာကာ သူ့အား ဝန်းရံလျက် ရှိနေကြသည် (တမန်၊ ၂၅း၆-၇)။ ပေါလုက 'ဂျူးတရားဥပဒေနဲ့ ဗိမာန်တော်ကို ပြစ်မှားတယ်၊ သို့ရာတွင် ဖေတ္တုမင်းသည် ယုဒလူတို့၏မျက်နှာသာပေးလိုသောဆန္ဒဖြင့် 'ဤတရားစွဲဆိုချက်များကို ငါ့ရှေ့မှောက်၌ ယေရုရှလင်မြို့သို့တက်၍ တရားစီရင်ခြင်းခံလိုပါသလော' ဟုပြောလေ၏။ ပေါလုက၊ ငါသည် ယုဒလူတို့၌ အပြစ်ရှိလျှင် သေထိုက်သော အရာကို ပြုမိသည်မှန်လျှင် ငါသည် ကဲသာဘုရင်၏ တရားရုံးတွင် တရားစီရင်သင့်သော တရားရုံးတွင် ရပ်နေပါသည်၊ ကဲသာဘုရင်ကို အသနားခံပါရစေ။' သူ၏ကောင်စီနှင့် ဆွေးနွေးပြီးနောက် ဖေတ္တုက 'မင်းဆီဇာကို အယူခံဝင်ပြီလား။ ကဲသာဘုရင်ကို သွားမယ်။' (တမန်တော် ၂၅:၈-၁၂)။</w:t>
      </w:r>
    </w:p>
    <w:p w14:paraId="1242EDC3" w14:textId="77777777" w:rsidR="00F90BDC" w:rsidRDefault="00F90BDC"/>
    <w:p w14:paraId="2CA804F1" w14:textId="77777777" w:rsidR="00F90BDC" w:rsidRDefault="00F90BDC">
      <w:r xmlns:w="http://schemas.openxmlformats.org/wordprocessingml/2006/main">
        <w:t xml:space="preserve">၃ အပိုဒ်- ရက်အနည်းငယ်ကြာပြီးနောက် အဂရိပ္ပနှင့် ဗာနိတ်တို့သည် ကဲသရိမြို့သို့ ဖေတ္တုရောက်ရှိခဲ့ကြပြီး ရက်အတော်ကြာအောင် ဖေတ္တုမင်းထံ ဂါရဝပြုကြရာ ဖေတ္တုမင်းသည် ဖေတ္တုမင်းထံတွင် အကျဉ်းကျခံထားရသော လူကို ထားရစ်ခဲ့သော ဖေလဇ်မင်းအား ယုဒအသိုင်းအဝန်းအားလုံးက ဤနေရာ၌ ယေရုရှလင်မြို့၌ အသနားခံကြသည်ဟု ကြွေးကြော်ခဲ့ကြသည်။ အသက်မရှင်တော့ဘဲ သေထိုက်တာ မတွေ့ဘဲ ဧကရာဇ်မင်းထံ အယူခံဝင်ထားလို့ လွှတ်လိုက်ပေမယ့် သူ့အကြောင်း ဘာရေးထားမှန်း မသိတာကြောင့် သခင်က စာမေးပွဲမေးခွန်းတွေ တစ်ခုခုရေးနိုင်လို့ ယုတ္တိမတန်ဘူးလို့ ထင်တဲ့အတွက် သူ့ကို စွဲချက်မတင်ဘဲ အကျဉ်းသားကို လွှတ်လိုက်ပါတယ်။ တမန်တော် ၂၅:၁၃-၂၇)။</w:t>
      </w:r>
    </w:p>
    <w:p w14:paraId="44D266BF" w14:textId="77777777" w:rsidR="00F90BDC" w:rsidRDefault="00F90BDC"/>
    <w:p w14:paraId="56BC7504" w14:textId="77777777" w:rsidR="00F90BDC" w:rsidRDefault="00F90BDC"/>
    <w:p w14:paraId="16E20D2C" w14:textId="77777777" w:rsidR="00F90BDC" w:rsidRDefault="00F90BDC">
      <w:r xmlns:w="http://schemas.openxmlformats.org/wordprocessingml/2006/main">
        <w:t xml:space="preserve">တ​မန်​တော်​ဝတ္ထု 25:1 ဖေတ္တု​ပြည်​သို့​ရောက်​သော​အ​ခါ၊ သုံး​ရက်​ကြာ​သော် ဆီ​ဇာ​ရိ​မြို့​မှ ယေ​ရု​ရှ​လင်​မြို့​သို့​တက်​၏။</w:t>
      </w:r>
    </w:p>
    <w:p w14:paraId="792007FB" w14:textId="77777777" w:rsidR="00F90BDC" w:rsidRDefault="00F90BDC"/>
    <w:p w14:paraId="5CDF0E76"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ဖေတ္တုသည် ထိုပြည်သို့ရောက်ပြီး သုံးရက်အကြာတွင် ကဲသရိမြို့မှ ယေရုရှလင်မြို့သို့ ခရီးဆက်ခဲ့သည်။</w:t>
      </w:r>
    </w:p>
    <w:p w14:paraId="743A9C75" w14:textId="77777777" w:rsidR="00F90BDC" w:rsidRDefault="00F90BDC"/>
    <w:p w14:paraId="07911B4F" w14:textId="77777777" w:rsidR="00F90BDC" w:rsidRDefault="00F90BDC">
      <w:r xmlns:w="http://schemas.openxmlformats.org/wordprocessingml/2006/main">
        <w:t xml:space="preserve">1. The Journey to Heaven - တမန်တော် 25:1 တွင် ဖေတ္တု၏ပုံသက်သေကို သုံးသပ်ခြင်း</w:t>
      </w:r>
    </w:p>
    <w:p w14:paraId="64D16144" w14:textId="77777777" w:rsidR="00F90BDC" w:rsidRDefault="00F90BDC"/>
    <w:p w14:paraId="4F8D570D" w14:textId="77777777" w:rsidR="00F90BDC" w:rsidRDefault="00F90BDC">
      <w:r xmlns:w="http://schemas.openxmlformats.org/wordprocessingml/2006/main">
        <w:t xml:space="preserve">2. မှန်ကန်သောလမ်းကို လျှောက်ပါ - ကျွန်ုပ်တို့ ခရီးသွားစဉ်တွင် ပညာရှိ ဆုံးဖြတ်ချက်များချခြင်း၏ အရေးပါမှုကို ဆန်းစစ်ပါ။</w:t>
      </w:r>
    </w:p>
    <w:p w14:paraId="7C517665" w14:textId="77777777" w:rsidR="00F90BDC" w:rsidRDefault="00F90BDC"/>
    <w:p w14:paraId="5C37F760" w14:textId="77777777" w:rsidR="00F90BDC" w:rsidRDefault="00F90BDC">
      <w:r xmlns:w="http://schemas.openxmlformats.org/wordprocessingml/2006/main">
        <w:t xml:space="preserve">1. ဆာလံ 139:7-9 - ကိုယ်တော်၏ဝိညာဉ်တော်မှ အဘယ်အရပ်သို့ သွားရမည်နည်း။ သို့မဟုတ် ကိုယ်တော်၏အထံတော်မှ အကျွန်ုပ်သည် အဘယ်အရပ်သို့ ပြေးရမည်နည်း။ ငါကောင်းကင်ကိုတက်ရင် မင်းရှိနေတယ် ငါ့အိပ်ရာကို မရဏာနိုင်ငံ၌ ထားလျှင် မင်းရှိပါ၏။ ငါသည် နံနက်အတောင်ပံကိုယူ၍ သမုဒ္ဒရာ၏အစွန်ဆုံးအရပ်၌နေလျှင် ထိုအရပ်၌ပင် သင်၏လက်သည် ငါ့ကိုပို့ဆောင်၍၊ လက်ျာလက်သည် ငါ့ကို ကိုင်ထားလိမ့်မည်။</w:t>
      </w:r>
    </w:p>
    <w:p w14:paraId="6A1A1349" w14:textId="77777777" w:rsidR="00F90BDC" w:rsidRDefault="00F90BDC"/>
    <w:p w14:paraId="0562C990" w14:textId="77777777" w:rsidR="00F90BDC" w:rsidRDefault="00F90BDC">
      <w:r xmlns:w="http://schemas.openxmlformats.org/wordprocessingml/2006/main">
        <w:t xml:space="preserve">2. Proverbs 16:9 - လူ၏စိတ်နှလုံးသည် မိမိသွားရာလမ်းကို ကြံစည်သော်လည်း၊</w:t>
      </w:r>
    </w:p>
    <w:p w14:paraId="39DB5E52" w14:textId="77777777" w:rsidR="00F90BDC" w:rsidRDefault="00F90BDC"/>
    <w:p w14:paraId="2FBE54CB" w14:textId="77777777" w:rsidR="00F90BDC" w:rsidRDefault="00F90BDC">
      <w:r xmlns:w="http://schemas.openxmlformats.org/wordprocessingml/2006/main">
        <w:t xml:space="preserve">တ​မန်​တော်​ဝတ္ထု 25:2 ယဇ်​ပု​ရော​ဟိတ်​မင်း​နှင့် ဂျူး​လူ​မျိုး​ကြီး​တို့​သည် ပေါ​လု​အား​ကြား​ကြား​၍ တောင်း​ပန်​ကြ​၏။</w:t>
      </w:r>
    </w:p>
    <w:p w14:paraId="33C7C3E4" w14:textId="77777777" w:rsidR="00F90BDC" w:rsidRDefault="00F90BDC"/>
    <w:p w14:paraId="11B2DAFF" w14:textId="77777777" w:rsidR="00F90BDC" w:rsidRDefault="00F90BDC">
      <w:r xmlns:w="http://schemas.openxmlformats.org/wordprocessingml/2006/main">
        <w:t xml:space="preserve">ပေါလု၏စွပ်စွဲသူများသည် ရောမအရာရှိထံ မှားယွင်းသောစွပ်စွဲချက်များ ယူဆောင်လာကြသည်။</w:t>
      </w:r>
    </w:p>
    <w:p w14:paraId="158821F6" w14:textId="77777777" w:rsidR="00F90BDC" w:rsidRDefault="00F90BDC"/>
    <w:p w14:paraId="228B8C1F" w14:textId="77777777" w:rsidR="00F90BDC" w:rsidRDefault="00F90BDC">
      <w:r xmlns:w="http://schemas.openxmlformats.org/wordprocessingml/2006/main">
        <w:t xml:space="preserve">၁။ မဟုတ်မမှန်စွပ်စွဲမှုများကြားမှ ဧဝံဂေလိတရားကို ကြွေးကြော်ခြင်း။</w:t>
      </w:r>
    </w:p>
    <w:p w14:paraId="5E8B4C1D" w14:textId="77777777" w:rsidR="00F90BDC" w:rsidRDefault="00F90BDC"/>
    <w:p w14:paraId="20F3DFFC" w14:textId="77777777" w:rsidR="00F90BDC" w:rsidRDefault="00F90BDC">
      <w:r xmlns:w="http://schemas.openxmlformats.org/wordprocessingml/2006/main">
        <w:t xml:space="preserve">2. နှိပ်စက်ညှဉ်းပန်းခြင်းကို ကျော်လွှားရန် ဘုရားသခင်၏ ခွန်အားကို အားကိုးပါ။</w:t>
      </w:r>
    </w:p>
    <w:p w14:paraId="46E48C28" w14:textId="77777777" w:rsidR="00F90BDC" w:rsidRDefault="00F90BDC"/>
    <w:p w14:paraId="48E1AA8E" w14:textId="77777777" w:rsidR="00F90BDC" w:rsidRDefault="00F90BDC">
      <w:r xmlns:w="http://schemas.openxmlformats.org/wordprocessingml/2006/main">
        <w:t xml:space="preserve">1. ရောမ 8:31-32 - “ထိုအမှုကို အဘယ်သို့ဆိုရမည်နည်း။ ခပ်သိမ်းသောအရာတို့ကို ကျေးဇူးပြု၍ ငါတို့အား ပေးတော်မူသည်မဟုတ်လော။</w:t>
      </w:r>
    </w:p>
    <w:p w14:paraId="1458E321" w14:textId="77777777" w:rsidR="00F90BDC" w:rsidRDefault="00F90BDC"/>
    <w:p w14:paraId="310E1ECA" w14:textId="77777777" w:rsidR="00F90BDC" w:rsidRDefault="00F90BDC">
      <w:r xmlns:w="http://schemas.openxmlformats.org/wordprocessingml/2006/main">
        <w:t xml:space="preserve">2. မဿဲ 10:22 - "ငါ့နာမကြောင့် သင်တို့သည် ခပ်သိမ်းသော မုန်းခြင်းကို ခံရကြလိမ့်မည်။ အဆုံးတိုင်အောင် သည်းခံသောသူမူကား ကယ်တင်ခြင်းသို့ ရောက်လိမ့်မည်။"</w:t>
      </w:r>
    </w:p>
    <w:p w14:paraId="05BFEEE6" w14:textId="77777777" w:rsidR="00F90BDC" w:rsidRDefault="00F90BDC"/>
    <w:p w14:paraId="2F3C93EB" w14:textId="77777777" w:rsidR="00F90BDC" w:rsidRDefault="00F90BDC">
      <w:r xmlns:w="http://schemas.openxmlformats.org/wordprocessingml/2006/main">
        <w:t xml:space="preserve">တ​မန်​တော်​ဝတ္ထု 25:3 သတ်​ရန်​လမ်း​၌​စောင့်​လျက်​နေ​၍ ယေ​ရု​ရှ​လင်​မြို့​သို့​စေ​လွှတ်​တော်​မူ​မည့်​အ​ကြောင်း​ကို​လည်း ကျေး​ဇူး​ပြု​၏။</w:t>
      </w:r>
    </w:p>
    <w:p w14:paraId="42037836" w14:textId="77777777" w:rsidR="00F90BDC" w:rsidRDefault="00F90BDC"/>
    <w:p w14:paraId="1A27814B" w14:textId="77777777" w:rsidR="00F90BDC" w:rsidRDefault="00F90BDC">
      <w:r xmlns:w="http://schemas.openxmlformats.org/wordprocessingml/2006/main">
        <w:t xml:space="preserve">ပေါလုကို ရန်သူများက မတရားသဖြင့် စွပ်စွဲပြီး သူ့ကိုသတ်ရန် ကြိုးပမ်းကြသည်။</w:t>
      </w:r>
    </w:p>
    <w:p w14:paraId="7897CD45" w14:textId="77777777" w:rsidR="00F90BDC" w:rsidRDefault="00F90BDC"/>
    <w:p w14:paraId="72AAC4A7" w14:textId="77777777" w:rsidR="00F90BDC" w:rsidRDefault="00F90BDC">
      <w:r xmlns:w="http://schemas.openxmlformats.org/wordprocessingml/2006/main">
        <w:t xml:space="preserve">1. ကျွန်ုပ်တို့၏ ကိလေသာများက ကျွန်ုပ်တို့အား အမှားလုပ်မိစေခြင်းငှာ သတိထားရမည်။</w:t>
      </w:r>
    </w:p>
    <w:p w14:paraId="1C472CC9" w14:textId="77777777" w:rsidR="00F90BDC" w:rsidRDefault="00F90BDC"/>
    <w:p w14:paraId="718DE712" w14:textId="77777777" w:rsidR="00F90BDC" w:rsidRDefault="00F90BDC">
      <w:r xmlns:w="http://schemas.openxmlformats.org/wordprocessingml/2006/main">
        <w:t xml:space="preserve">2. ကျွန်ုပ်တို့သည် ကျွန်ုပ်တို့၏ရန်သူများကိုသတိထား၍ ၎င်းတို့၏အကြံအစည်များကို ကာကွယ်သင့်သည်။</w:t>
      </w:r>
    </w:p>
    <w:p w14:paraId="6BE68563" w14:textId="77777777" w:rsidR="00F90BDC" w:rsidRDefault="00F90BDC"/>
    <w:p w14:paraId="05981DE1" w14:textId="77777777" w:rsidR="00F90BDC" w:rsidRDefault="00F90BDC">
      <w:r xmlns:w="http://schemas.openxmlformats.org/wordprocessingml/2006/main">
        <w:t xml:space="preserve">1. Proverbs 14:16 "ပညာရှိသောသူသည် သတိနှင့်ရှောင်တတ်၏။ မိုက်သောသူမူကား၊</w:t>
      </w:r>
    </w:p>
    <w:p w14:paraId="37BEFE68" w14:textId="77777777" w:rsidR="00F90BDC" w:rsidRDefault="00F90BDC"/>
    <w:p w14:paraId="3532A211" w14:textId="77777777" w:rsidR="00F90BDC" w:rsidRDefault="00F90BDC">
      <w:r xmlns:w="http://schemas.openxmlformats.org/wordprocessingml/2006/main">
        <w:t xml:space="preserve">2. Ephesians 4:31-32 "ခရစ်တော်၌ ဘုရားသခင်သည် သင်တို့ကို ခွင့်လွှတ်တော်မူသည်နှင့်အညီ၊ ခါးသီးသောစိတ်၊ ဒေါသ၊ ဒေါသ၊ အော်ဟစ်ဆဲဆိုခြင်း၊ ဆဲရေးခြင်းတို့ကို ပယ်ရှားပါစေ။ “</w:t>
      </w:r>
    </w:p>
    <w:p w14:paraId="7280282F" w14:textId="77777777" w:rsidR="00F90BDC" w:rsidRDefault="00F90BDC"/>
    <w:p w14:paraId="39929440" w14:textId="77777777" w:rsidR="00F90BDC" w:rsidRDefault="00F90BDC">
      <w:r xmlns:w="http://schemas.openxmlformats.org/wordprocessingml/2006/main">
        <w:t xml:space="preserve">တ​မန်​တော်​ဝတ္ထု 25:4 သို့​ရာ​တွင် ပေါ​လု​သည် ဆီ​ဇာ​ရိ​မြို့​၌​နေ​ရ​မည်​ဖြစ်​၍ ထို​မြို့​သို့​မ​ကြာ​မ​ကြာ​သွား​မည်​ဟု ဖေ​တ္တု​ပြန်​ပြော​၏။</w:t>
      </w:r>
    </w:p>
    <w:p w14:paraId="474E3AC9" w14:textId="77777777" w:rsidR="00F90BDC" w:rsidRDefault="00F90BDC"/>
    <w:p w14:paraId="1F31FB33" w14:textId="77777777" w:rsidR="00F90BDC" w:rsidRDefault="00F90BDC">
      <w:r xmlns:w="http://schemas.openxmlformats.org/wordprocessingml/2006/main">
        <w:t xml:space="preserve">ဖေတ္တုသည် ပေါလုကို ကဲသရိတွင် ထားရန် ဆုံးဖြတ်ပြီး မကြာမီ ထွက်ခွာသွားခဲ့သည်။</w:t>
      </w:r>
    </w:p>
    <w:p w14:paraId="5B7EA69F" w14:textId="77777777" w:rsidR="00F90BDC" w:rsidRDefault="00F90BDC"/>
    <w:p w14:paraId="24CB0C76" w14:textId="77777777" w:rsidR="00F90BDC" w:rsidRDefault="00F90BDC">
      <w:r xmlns:w="http://schemas.openxmlformats.org/wordprocessingml/2006/main">
        <w:t xml:space="preserve">၁။ ဘုရားသခင်၏အကြံအစည်သည် အမြဲအကောင်းဆုံးဖြစ်သည်- တမန်တော်ကျမ်းတွင် ပေါလု၏ခရီးကို ဆန်းစစ်ပါ။</w:t>
      </w:r>
    </w:p>
    <w:p w14:paraId="1CA9D785" w14:textId="77777777" w:rsidR="00F90BDC" w:rsidRDefault="00F90BDC"/>
    <w:p w14:paraId="3ABDDC30" w14:textId="77777777" w:rsidR="00F90BDC" w:rsidRDefault="00F90BDC">
      <w:r xmlns:w="http://schemas.openxmlformats.org/wordprocessingml/2006/main">
        <w:t xml:space="preserve">2. ဘုရားသခင်၏အချိန်ကို ယုံကြည်ခြင်း- ဒုက္ခ၌ ခွန်အားကိုရှာဖွေခြင်း။</w:t>
      </w:r>
    </w:p>
    <w:p w14:paraId="20B4F33C" w14:textId="77777777" w:rsidR="00F90BDC" w:rsidRDefault="00F90BDC"/>
    <w:p w14:paraId="58E3F772" w14:textId="77777777" w:rsidR="00F90BDC" w:rsidRDefault="00F90BDC">
      <w:r xmlns:w="http://schemas.openxmlformats.org/wordprocessingml/2006/main">
        <w:t xml:space="preserve">မိမိအလိုတော်အတိုင်း ခေါ်ဝေါ်ခြင်းခံရသော </w:t>
      </w:r>
      <w:r xmlns:w="http://schemas.openxmlformats.org/wordprocessingml/2006/main">
        <w:t xml:space="preserve">သူတို့ကို ချစ်သောသူတို့၏ ကောင်းကျိုးအတွက် လုပ်ဆောင်သည်ကို ငါတို့သိကြ၏ ။</w:t>
      </w:r>
      <w:r xmlns:w="http://schemas.openxmlformats.org/wordprocessingml/2006/main">
        <w:lastRenderedPageBreak xmlns:w="http://schemas.openxmlformats.org/wordprocessingml/2006/main"/>
      </w:r>
    </w:p>
    <w:p w14:paraId="3C98C886" w14:textId="77777777" w:rsidR="00F90BDC" w:rsidRDefault="00F90BDC"/>
    <w:p w14:paraId="4C519D09" w14:textId="77777777" w:rsidR="00F90BDC" w:rsidRDefault="00F90BDC">
      <w:r xmlns:w="http://schemas.openxmlformats.org/wordprocessingml/2006/main">
        <w:t xml:space="preserve">၂။ ဆာလံ ၄၆:၁၀ - သူဆိုသည်ကား၊ </w:t>
      </w:r>
      <w:r xmlns:w="http://schemas.openxmlformats.org/wordprocessingml/2006/main">
        <w:rPr>
          <w:rFonts w:ascii="맑은 고딕 Semilight" w:hAnsi="맑은 고딕 Semilight"/>
        </w:rPr>
        <w:t xml:space="preserve">쏝 </w:t>
      </w:r>
      <w:r xmlns:w="http://schemas.openxmlformats.org/wordprocessingml/2006/main">
        <w:t xml:space="preserve">ငါသည် ဘုရားသခင်ဖြစ်ကြောင်းကို သိမှတ်လော့။ ငါသည် လူမျိုးတို့တွင် ချီးမြှောက်ခံရမည်၊ မြေကြီး၌ ငါချီးမြှောက်ခံရမည်လော။</w:t>
      </w:r>
    </w:p>
    <w:p w14:paraId="720252BC" w14:textId="77777777" w:rsidR="00F90BDC" w:rsidRDefault="00F90BDC"/>
    <w:p w14:paraId="5E2CE8C9" w14:textId="77777777" w:rsidR="00F90BDC" w:rsidRDefault="00F90BDC">
      <w:r xmlns:w="http://schemas.openxmlformats.org/wordprocessingml/2006/main">
        <w:t xml:space="preserve">တ​မန်​တော်​ဝတ္ထု 25:5 သို့​ဖြစ်​၍ သင်​တို့​တွင်​တတ်​စွမ်း​နိုင်​စွမ်း​ရှိ​သော​သူ​သည် ငါ​နှင့်​အ​တူ​ဆင်း​၍ သူ​၌​ဒု​စ​ရိုက်​တစ်​စုံ​တစ်​ခု​ရှိ​လျှင် ဤ​သူ​ကို​အ​ပြစ်​တင်​ပါ​စေ။</w:t>
      </w:r>
    </w:p>
    <w:p w14:paraId="7BEB55D6" w14:textId="77777777" w:rsidR="00F90BDC" w:rsidRDefault="00F90BDC"/>
    <w:p w14:paraId="0E48E563" w14:textId="77777777" w:rsidR="00F90BDC" w:rsidRDefault="00F90BDC">
      <w:r xmlns:w="http://schemas.openxmlformats.org/wordprocessingml/2006/main">
        <w:t xml:space="preserve">ပေါလုသည် ဖေတ္တုမင်းရှေ့သို့ ခေါ်ဆောင်လာပြီး ယေရုရှလင်မြို့၌ စစ်ကြောရန် တောင်းဆိုခဲ့သည်။</w:t>
      </w:r>
    </w:p>
    <w:p w14:paraId="1D94B725" w14:textId="77777777" w:rsidR="00F90BDC" w:rsidRDefault="00F90BDC"/>
    <w:p w14:paraId="6D42D869" w14:textId="77777777" w:rsidR="00F90BDC" w:rsidRDefault="00F90BDC">
      <w:r xmlns:w="http://schemas.openxmlformats.org/wordprocessingml/2006/main">
        <w:t xml:space="preserve">1: ဘုရားသခင်သည် ကျွန်ုပ်တို့အား နှိမ့်ချပြီး ခက်ခဲသောဆုံးဖြတ်ချက်များချရန် ကျွန်ုပ်တို့ကိုခေါ်သည်။</w:t>
      </w:r>
    </w:p>
    <w:p w14:paraId="38752968" w14:textId="77777777" w:rsidR="00F90BDC" w:rsidRDefault="00F90BDC"/>
    <w:p w14:paraId="01C25EF7" w14:textId="77777777" w:rsidR="00F90BDC" w:rsidRDefault="00F90BDC">
      <w:r xmlns:w="http://schemas.openxmlformats.org/wordprocessingml/2006/main">
        <w:t xml:space="preserve">2- ဘုရားသခင်အလိုတော်သည် ကျွန်ုပ်တို့အား မကြာခဏ ဖုံးကွယ်ထားသော်လည်း ကျွန်ုပ်တို့သည် ကိုယ်တော်ကို ယုံကြည်ရပါမည်။</w:t>
      </w:r>
    </w:p>
    <w:p w14:paraId="18C1D797" w14:textId="77777777" w:rsidR="00F90BDC" w:rsidRDefault="00F90BDC"/>
    <w:p w14:paraId="5F7875A0" w14:textId="77777777" w:rsidR="00F90BDC" w:rsidRDefault="00F90BDC">
      <w:r xmlns:w="http://schemas.openxmlformats.org/wordprocessingml/2006/main">
        <w:t xml:space="preserve">၁- ဟေရှာယ ၅၅:၈-၉။ </w:t>
      </w:r>
      <w:r xmlns:w="http://schemas.openxmlformats.org/wordprocessingml/2006/main">
        <w:rPr>
          <w:rFonts w:ascii="맑은 고딕 Semilight" w:hAnsi="맑은 고딕 Semilight"/>
        </w:rPr>
        <w:t xml:space="preserve">쏤 </w:t>
      </w:r>
      <w:r xmlns:w="http://schemas.openxmlformats.org/wordprocessingml/2006/main">
        <w:t xml:space="preserve">သို့မဟုတ် ငါ၏အကြံအစည်သည် သင်တို့၏အကြံအစည်မဟုတ်၊ ငါ၏လမ်းစဉ်လည်း မဟုတ်ဟု ထာဝရဘုရားမိန့်တော်မူ၏။ မိုဃ်းကောင်းကင်သည် မြေကြီးထက် မြင့်သည်နှင့်အမျှ၊ ငါ၏အကျင့်သည် သင်တို့၏အကြံအစည်ထက်၊ ငါ၏အကြံအစည်ထက် သာ၍မြင့်သလော။</w:t>
      </w:r>
    </w:p>
    <w:p w14:paraId="2B456DB1" w14:textId="77777777" w:rsidR="00F90BDC" w:rsidRDefault="00F90BDC"/>
    <w:p w14:paraId="218DEEBA" w14:textId="77777777" w:rsidR="00F90BDC" w:rsidRDefault="00F90BDC">
      <w:r xmlns:w="http://schemas.openxmlformats.org/wordprocessingml/2006/main">
        <w:t xml:space="preserve">၂- ဂလာတိ ၆:၉ ? </w:t>
      </w:r>
      <w:r xmlns:w="http://schemas.openxmlformats.org/wordprocessingml/2006/main">
        <w:rPr>
          <w:rFonts w:ascii="맑은 고딕 Semilight" w:hAnsi="맑은 고딕 Semilight"/>
        </w:rPr>
        <w:t xml:space="preserve">쏛 </w:t>
      </w:r>
      <w:r xmlns:w="http://schemas.openxmlformats.org/wordprocessingml/2006/main">
        <w:t xml:space="preserve">ကုသိုလ်ကောင်းမှု၌ မငြီးငွေ့ပါနှင့်၊ အကြောင်းမူကား၊ ငါတို့သည် အချိန်တန်လျှင် ရိတ်ရလိမ့်မည်၊</w:t>
      </w:r>
    </w:p>
    <w:p w14:paraId="5D0C1DBA" w14:textId="77777777" w:rsidR="00F90BDC" w:rsidRDefault="00F90BDC"/>
    <w:p w14:paraId="34DD3F57" w14:textId="77777777" w:rsidR="00F90BDC" w:rsidRDefault="00F90BDC">
      <w:r xmlns:w="http://schemas.openxmlformats.org/wordprocessingml/2006/main">
        <w:t xml:space="preserve">တ​မန်​တော်​ဝတ္ထု 25:6 ဆယ်​ရက်​ကျော်​နေ​တော်​မူ​သော​အ​ခါ ကဲ​သရိ​မြို့​သို့​သွား​တော်​မူ​၏။ နက်ဖြန်နေ့၌ တရားပလ္လင်ပေါ်မှာထိုင်၍ ပေါလုကို ခေါ်ဆောင်ခြင်းငှါ အမိန့်ပေးတော်မူ၏။</w:t>
      </w:r>
    </w:p>
    <w:p w14:paraId="26D3AD1F" w14:textId="77777777" w:rsidR="00F90BDC" w:rsidRDefault="00F90BDC"/>
    <w:p w14:paraId="21A540CD" w14:textId="77777777" w:rsidR="00F90BDC" w:rsidRDefault="00F90BDC">
      <w:r xmlns:w="http://schemas.openxmlformats.org/wordprocessingml/2006/main">
        <w:t xml:space="preserve">ပေါလုကို ကဲသရိမြို့၌ ရောမဘုရင်ခံ ဖေတ္တုမင်းထံ ခေါ်ဆောင်လာခဲ့သည်။</w:t>
      </w:r>
    </w:p>
    <w:p w14:paraId="5BB3B756" w14:textId="77777777" w:rsidR="00F90BDC" w:rsidRDefault="00F90BDC"/>
    <w:p w14:paraId="188D474B" w14:textId="77777777" w:rsidR="00F90BDC" w:rsidRDefault="00F90BDC">
      <w:r xmlns:w="http://schemas.openxmlformats.org/wordprocessingml/2006/main">
        <w:t xml:space="preserve">၁။ဘုရားသခင်၏အချုပ်အခြာအာဏာ- တရားမျှတမှုမရှိသောအခြေအနေများတွင်ပင် ဘုရားသခင်သည် အခွင့်အာဏာကိုအသုံးပြုပုံ</w:t>
      </w:r>
    </w:p>
    <w:p w14:paraId="7EF4D50B" w14:textId="77777777" w:rsidR="00F90BDC" w:rsidRDefault="00F90BDC"/>
    <w:p w14:paraId="119E0E2B" w14:textId="77777777" w:rsidR="00F90BDC" w:rsidRDefault="00F90BDC">
      <w:r xmlns:w="http://schemas.openxmlformats.org/wordprocessingml/2006/main">
        <w:t xml:space="preserve">2. ပေါလု၏သစ္စာစောင့်သိခြင်း- ဒုက္ခ၏ရင်ဆိုင်ရာတွင် ခိုင်မြဲစွာရပ်တည်ပါ။</w:t>
      </w:r>
    </w:p>
    <w:p w14:paraId="7792552B" w14:textId="77777777" w:rsidR="00F90BDC" w:rsidRDefault="00F90BDC"/>
    <w:p w14:paraId="43DA52C0" w14:textId="77777777" w:rsidR="00F90BDC" w:rsidRDefault="00F90BDC">
      <w:r xmlns:w="http://schemas.openxmlformats.org/wordprocessingml/2006/main">
        <w:t xml:space="preserve">1. ရောမ 8:28 - ဘုရားသခင်ကိုချစ်သောသူတို့၊ ကြံစည်တော်မူခြင်းအတိုင်း ခေါ်တော်မူခြင်းခံရသောသူတို့၌ အရာခပ်သိမ်းတို့သည် တညီတညွတ်တည်းလုပ်ဆောင်ကြသည်ကို ငါတို့သိကြ၏။</w:t>
      </w:r>
    </w:p>
    <w:p w14:paraId="29A55A9B" w14:textId="77777777" w:rsidR="00F90BDC" w:rsidRDefault="00F90BDC"/>
    <w:p w14:paraId="4791B164" w14:textId="77777777" w:rsidR="00F90BDC" w:rsidRDefault="00F90BDC">
      <w:r xmlns:w="http://schemas.openxmlformats.org/wordprocessingml/2006/main">
        <w:t xml:space="preserve">2. Isaiah 55:8-9 - အကြောင်းမူကား၊ ငါ၏အကြံအစည်သည် သင်တို့၏အကြံအစည်မဟုတ်၊ သင်တို့၏အကျင့်လည်းမဟုတ်၊ ငါ၏အကျင့်လည်းမဟုတ်ဟု ထာဝရဘုရားမိန့်တော်မူ၏။ အကြောင်းမူကား၊ ကောင်းကင်သည် မြေကြီးထက် မြင့်သည်နှင့်အမျှ၊ ငါ၏အကျင့်သည် သင်တို့၏အကျင့်တို့ထက်၊ ငါ့အကြံအစည်သည် သင်တို့၏ အကြံအစည်ထက် သာလွန်၏။</w:t>
      </w:r>
    </w:p>
    <w:p w14:paraId="3B4F354D" w14:textId="77777777" w:rsidR="00F90BDC" w:rsidRDefault="00F90BDC"/>
    <w:p w14:paraId="68BC9AFE" w14:textId="77777777" w:rsidR="00F90BDC" w:rsidRDefault="00F90BDC">
      <w:r xmlns:w="http://schemas.openxmlformats.org/wordprocessingml/2006/main">
        <w:t xml:space="preserve">တ​မန်​တော်​ဝတ္ထု 25:7 ကြွ​လာ​တော်​မူ​သော​အ​ခါ ယေ​ရု​ရှ​လင်​မြို့​မှ​ဆင်း​သက်​လာ​သော ဂျူး​လူ​မျိုး​တို့​သည် ပတ်​လည်​တွင်​ရပ်​လျက် ပေါ​လု​ကို​အ​ပြစ်​မ​တင်​နိုင်​ဘဲ ကြီး​စွာ​သော​အ​မှု​ကို​တင်​ပြ​ကြ​၏။</w:t>
      </w:r>
    </w:p>
    <w:p w14:paraId="2693022E" w14:textId="77777777" w:rsidR="00F90BDC" w:rsidRDefault="00F90BDC"/>
    <w:p w14:paraId="70C75482" w14:textId="77777777" w:rsidR="00F90BDC" w:rsidRDefault="00F90BDC">
      <w:r xmlns:w="http://schemas.openxmlformats.org/wordprocessingml/2006/main">
        <w:t xml:space="preserve">ယုဒလူများသည် ပေါလုကို သက်သေမပြနိုင်ဟု အများအပြားစွပ်စွဲကြသည်။</w:t>
      </w:r>
    </w:p>
    <w:p w14:paraId="2A01E91A" w14:textId="77777777" w:rsidR="00F90BDC" w:rsidRDefault="00F90BDC"/>
    <w:p w14:paraId="26585740" w14:textId="77777777" w:rsidR="00F90BDC" w:rsidRDefault="00F90BDC">
      <w:r xmlns:w="http://schemas.openxmlformats.org/wordprocessingml/2006/main">
        <w:t xml:space="preserve">1. မဟုတ်မမှန်စွပ်စွဲပြောဆိုခြင်းတို့ကို လက်လွှတ်မခံပါနှင့်။</w:t>
      </w:r>
    </w:p>
    <w:p w14:paraId="2617ECB2" w14:textId="77777777" w:rsidR="00F90BDC" w:rsidRDefault="00F90BDC"/>
    <w:p w14:paraId="7EE03636" w14:textId="77777777" w:rsidR="00F90BDC" w:rsidRDefault="00F90BDC">
      <w:r xmlns:w="http://schemas.openxmlformats.org/wordprocessingml/2006/main">
        <w:t xml:space="preserve">၂။ ပြင်းထန်သောဝေဖန်မှုများနှင့် ရင်ဆိုင်ရသော်လည်း အမှန်အတိုင်းပြောပါ။</w:t>
      </w:r>
    </w:p>
    <w:p w14:paraId="7A8CB5BE" w14:textId="77777777" w:rsidR="00F90BDC" w:rsidRDefault="00F90BDC"/>
    <w:p w14:paraId="03252B3E" w14:textId="77777777" w:rsidR="00F90BDC" w:rsidRDefault="00F90BDC">
      <w:r xmlns:w="http://schemas.openxmlformats.org/wordprocessingml/2006/main">
        <w:t xml:space="preserve">၁။ သုတ္တံ ၁၉:၅ - “မမှန်သောသက်သေသည် အပြစ်မလွတ်ရ။</w:t>
      </w:r>
    </w:p>
    <w:p w14:paraId="43F8AEAF" w14:textId="77777777" w:rsidR="00F90BDC" w:rsidRDefault="00F90BDC"/>
    <w:p w14:paraId="36523C27" w14:textId="77777777" w:rsidR="00F90BDC" w:rsidRDefault="00F90BDC">
      <w:r xmlns:w="http://schemas.openxmlformats.org/wordprocessingml/2006/main">
        <w:t xml:space="preserve">2. ကောလောသဲ 4:6 - "လူတစ်ဦးစီတိုင်း မည်သို့ပြန်ပြောရမည်ကို သိနိုင်စေရန် ဆားနှင့် အရသာရှိသော သင်၏စကားအစဉ်အမြဲ ယဉ်ကျေးပါစေ။"</w:t>
      </w:r>
    </w:p>
    <w:p w14:paraId="0BDA8714" w14:textId="77777777" w:rsidR="00F90BDC" w:rsidRDefault="00F90BDC"/>
    <w:p w14:paraId="597CB4C0" w14:textId="77777777" w:rsidR="00F90BDC" w:rsidRDefault="00F90BDC">
      <w:r xmlns:w="http://schemas.openxmlformats.org/wordprocessingml/2006/main">
        <w:t xml:space="preserve">တ​မန်​တော်​ဝတ္ထု 25:8 ယု​ဒ​လူ​တို့​၏​ပ​ညတ်​တ​ရား​ကို​မ​ဆန့်​ကျင်၊ ဗိ​မာန်​တော်​ကို​လည်း​ကောင်း၊ ဆီ​ဇာ​ကို​လည်း​မ​ပြစ်​မှား​ပါ​နှင့်။</w:t>
      </w:r>
    </w:p>
    <w:p w14:paraId="202F0337" w14:textId="77777777" w:rsidR="00F90BDC" w:rsidRDefault="00F90BDC"/>
    <w:p w14:paraId="469B2A2D"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ပေါလုသည် ယုဒများ၊ ဗိမာန်တော် သို့မဟုတ် ဆီဇာအပေါ် မည်သည့်အမှားအယွင်းမျှမလုပ်ဘဲ ဖေတ္တုအား ခုခံကာကွယ်ခဲ့သည်။</w:t>
      </w:r>
    </w:p>
    <w:p w14:paraId="49ADC7FB" w14:textId="77777777" w:rsidR="00F90BDC" w:rsidRDefault="00F90BDC"/>
    <w:p w14:paraId="2ADDB48A" w14:textId="77777777" w:rsidR="00F90BDC" w:rsidRDefault="00F90BDC">
      <w:r xmlns:w="http://schemas.openxmlformats.org/wordprocessingml/2006/main">
        <w:t xml:space="preserve">1. ကောင်းမွန်သောကာကွယ်ရေး၏စွမ်းအား- ကျွန်ုပ်တို့ကိုယ်တိုင်ရပ်တည်ရန် အဘယ်ကြောင့်အရေးကြီးသနည်း။</w:t>
      </w:r>
    </w:p>
    <w:p w14:paraId="1663C922" w14:textId="77777777" w:rsidR="00F90BDC" w:rsidRDefault="00F90BDC"/>
    <w:p w14:paraId="0D27DD45" w14:textId="77777777" w:rsidR="00F90BDC" w:rsidRDefault="00F90BDC">
      <w:r xmlns:w="http://schemas.openxmlformats.org/wordprocessingml/2006/main">
        <w:t xml:space="preserve">၂။ ပေါလုထံမှ သင်ယူခြင်း– ကျွန်ုပ်တို့ ရဲရင့်စွာနှင့် ဖြောင့်မတ်စွာ အသက်ရှင်နိုင်ပုံ</w:t>
      </w:r>
    </w:p>
    <w:p w14:paraId="4D605138" w14:textId="77777777" w:rsidR="00F90BDC" w:rsidRDefault="00F90BDC"/>
    <w:p w14:paraId="0318B12E" w14:textId="77777777" w:rsidR="00F90BDC" w:rsidRDefault="00F90BDC">
      <w:r xmlns:w="http://schemas.openxmlformats.org/wordprocessingml/2006/main">
        <w:t xml:space="preserve">၁။ သုတ္တံ ၂၂:၁၊ </w:t>
      </w:r>
      <w:r xmlns:w="http://schemas.openxmlformats.org/wordprocessingml/2006/main">
        <w:rPr>
          <w:rFonts w:ascii="맑은 고딕 Semilight" w:hAnsi="맑은 고딕 Semilight"/>
        </w:rPr>
        <w:t xml:space="preserve">쏛 </w:t>
      </w:r>
      <w:r xmlns:w="http://schemas.openxmlformats.org/wordprocessingml/2006/main">
        <w:t xml:space="preserve">နာမည်ကောင်းသည် စည်းစိမ်ဥစ္စာထက် သာ၍ အမြတ်ဆုံးဖြစ်၍ ကျေးဇူးပြုခြင်းသည် ငွေ သို့မဟုတ် ရွှေထက် သာ၍ကောင်းသည်။</w:t>
      </w:r>
    </w:p>
    <w:p w14:paraId="6551F166" w14:textId="77777777" w:rsidR="00F90BDC" w:rsidRDefault="00F90BDC"/>
    <w:p w14:paraId="13A6BF09" w14:textId="77777777" w:rsidR="00F90BDC" w:rsidRDefault="00F90BDC">
      <w:r xmlns:w="http://schemas.openxmlformats.org/wordprocessingml/2006/main">
        <w:t xml:space="preserve">၂။ ဖိလိပ္ပိ ၄:၁၃၊ </w:t>
      </w:r>
      <w:r xmlns:w="http://schemas.openxmlformats.org/wordprocessingml/2006/main">
        <w:rPr>
          <w:rFonts w:ascii="맑은 고딕 Semilight" w:hAnsi="맑은 고딕 Semilight"/>
        </w:rPr>
        <w:t xml:space="preserve">쏧 </w:t>
      </w:r>
      <w:r xmlns:w="http://schemas.openxmlformats.org/wordprocessingml/2006/main">
        <w:t xml:space="preserve">ငါ့ကို ခွန်အားပေးတော်မူသောသူအားဖြင့် ခပ်သိမ်းသောအမှုတို့ကို ပြုနိုင်သည်လော။</w:t>
      </w:r>
    </w:p>
    <w:p w14:paraId="7EFB72BD" w14:textId="77777777" w:rsidR="00F90BDC" w:rsidRDefault="00F90BDC"/>
    <w:p w14:paraId="0F6DBEE4" w14:textId="77777777" w:rsidR="00F90BDC" w:rsidRDefault="00F90BDC">
      <w:r xmlns:w="http://schemas.openxmlformats.org/wordprocessingml/2006/main">
        <w:t xml:space="preserve">တ​မန်​တော်​ဝတ္ထု 25:9 ယု​ဒ​လူ​တို့​အ​တွက် အ​ပျော်​အ​ပါး​ပြု​လို​သော​အ​ခါ ဖေတ္တု​သည် ပေါ​လု​အား``သင်​သည် ယေ​ရု​ရှ​လင်​မြို့​သို့​တက်​၍​ဤ​အ​မှု​အ​ရာ​များ​ကို ငါ့​ရှေ့​၌​စစ်​ကြော​ခြင်း​ခံ​ရ​မည်​လော​ဟု​လျှောက်​၏။</w:t>
      </w:r>
    </w:p>
    <w:p w14:paraId="0040D89F" w14:textId="77777777" w:rsidR="00F90BDC" w:rsidRDefault="00F90BDC"/>
    <w:p w14:paraId="52C2EA2F" w14:textId="77777777" w:rsidR="00F90BDC" w:rsidRDefault="00F90BDC">
      <w:r xmlns:w="http://schemas.openxmlformats.org/wordprocessingml/2006/main">
        <w:t xml:space="preserve">ဖေတ္တုသည် ပေါလုအား ယေရုရှလင်မြို့သို့သွားရန် အခွင့်အရေးပေးခဲ့ပြီး ၎င်း၏စွပ်စွဲချက်အတွက် စုံစမ်းခြင်းခံရသည်။</w:t>
      </w:r>
    </w:p>
    <w:p w14:paraId="1A9EDD2D" w14:textId="77777777" w:rsidR="00F90BDC" w:rsidRDefault="00F90BDC"/>
    <w:p w14:paraId="5B97CFE0" w14:textId="77777777" w:rsidR="00F90BDC" w:rsidRDefault="00F90BDC">
      <w:r xmlns:w="http://schemas.openxmlformats.org/wordprocessingml/2006/main">
        <w:t xml:space="preserve">1. အပေးအယူ၏ စွမ်းအား- အခြားသူများ၏ ယုံကြည်ချက်များကို လေးစားရန် သင်ယူခြင်း။</w:t>
      </w:r>
    </w:p>
    <w:p w14:paraId="6A0EBDFB" w14:textId="77777777" w:rsidR="00F90BDC" w:rsidRDefault="00F90BDC"/>
    <w:p w14:paraId="529B3ED1" w14:textId="77777777" w:rsidR="00F90BDC" w:rsidRDefault="00F90BDC">
      <w:r xmlns:w="http://schemas.openxmlformats.org/wordprocessingml/2006/main">
        <w:t xml:space="preserve">၂။ အများအကျိုးအတွက် အတူတကွလုပ်ဆောင်ခြင်း- နားလည်မှုမှတဆင့် သဟဇာတဖြစ်မှုကို ရှာဖွေခြင်း။</w:t>
      </w:r>
    </w:p>
    <w:p w14:paraId="28C5C2B3" w14:textId="77777777" w:rsidR="00F90BDC" w:rsidRDefault="00F90BDC"/>
    <w:p w14:paraId="45CB20A6" w14:textId="77777777" w:rsidR="00F90BDC" w:rsidRDefault="00F90BDC">
      <w:r xmlns:w="http://schemas.openxmlformats.org/wordprocessingml/2006/main">
        <w:t xml:space="preserve">၁။ ရောမ ၁၂:၁၈ ? </w:t>
      </w:r>
      <w:r xmlns:w="http://schemas.openxmlformats.org/wordprocessingml/2006/main">
        <w:rPr>
          <w:rFonts w:ascii="맑은 고딕 Semilight" w:hAnsi="맑은 고딕 Semilight"/>
        </w:rPr>
        <w:t xml:space="preserve">쏧 </w:t>
      </w:r>
      <w:r xmlns:w="http://schemas.openxmlformats.org/wordprocessingml/2006/main">
        <w:t xml:space="preserve">ဖြစ်နိုင်ရင် မင်းအပေါ်မှာမူတည်ပြီး အားလုံးနဲ့ ငြိမ်းချမ်းစွာ နေထိုင်ပါ။</w:t>
      </w:r>
    </w:p>
    <w:p w14:paraId="1CB04F0F" w14:textId="77777777" w:rsidR="00F90BDC" w:rsidRDefault="00F90BDC"/>
    <w:p w14:paraId="32D5A241" w14:textId="77777777" w:rsidR="00F90BDC" w:rsidRDefault="00F90BDC">
      <w:r xmlns:w="http://schemas.openxmlformats.org/wordprocessingml/2006/main">
        <w:t xml:space="preserve">၂။ ဖိလိပ္ပိ ၂:၃-၄ ? </w:t>
      </w:r>
      <w:r xmlns:w="http://schemas.openxmlformats.org/wordprocessingml/2006/main">
        <w:rPr>
          <w:rFonts w:ascii="맑은 고딕 Semilight" w:hAnsi="맑은 고딕 Semilight"/>
        </w:rPr>
        <w:t xml:space="preserve">쏡 </w:t>
      </w:r>
      <w:r xmlns:w="http://schemas.openxmlformats.org/wordprocessingml/2006/main">
        <w:t xml:space="preserve">o တစ်ကိုယ်ကောင်းဆန်သော ရည်မှန်းချက် သို့မဟုတ် အချည်းနှီးသော ထင်မြင်ချက်ကြောင့် မည်သည့်အရာမှ မပါပါ။ ယင်းအစား၊ နှိမ့်ချမှုဖြင့် အခြားသူများကို သင့်ကိုယ်ကျိုးထက် တန်ဖိုးထားကာ သင့်ကိုယ်ပိုင်အကျိုးစီးပွားကို မရှာဖွေဘဲ သင်တစ်ဦးစီသည် အခြားသူများ၏ အကျိုးစီးပွားအတွက်သာ ဖြစ်သည်။</w:t>
      </w:r>
    </w:p>
    <w:p w14:paraId="48BE6D1B" w14:textId="77777777" w:rsidR="00F90BDC" w:rsidRDefault="00F90BDC"/>
    <w:p w14:paraId="4C6C8850" w14:textId="77777777" w:rsidR="00F90BDC" w:rsidRDefault="00F90BDC">
      <w:r xmlns:w="http://schemas.openxmlformats.org/wordprocessingml/2006/main">
        <w:t xml:space="preserve">တ​မန်​တော်​ဝတ္ထု 25:10 ပေါ​လု​က၊ ငါ​စစ်​ကြော​ခြင်း​ခံ​ရ​မည့် ဆီ​ဇာ​မင်း​၏​ပလ္လင်​တွင် ငါ​ရပ်​နေ​သည်​ဟူ​၍​လည်း </w:t>
      </w:r>
      <w:r xmlns:w="http://schemas.openxmlformats.org/wordprocessingml/2006/main">
        <w:lastRenderedPageBreak xmlns:w="http://schemas.openxmlformats.org/wordprocessingml/2006/main"/>
      </w:r>
      <w:r xmlns:w="http://schemas.openxmlformats.org/wordprocessingml/2006/main">
        <w:t xml:space="preserve">​ကောင်း သင်​သိ​သည်​နှင့်​အ​တိုင်း ဂျူး​လူ​မျိုး​တို့​အား ငါ​မ​ပြစ်​မှား​ပါ​နှင့်။</w:t>
      </w:r>
    </w:p>
    <w:p w14:paraId="7AB6474A" w14:textId="77777777" w:rsidR="00F90BDC" w:rsidRDefault="00F90BDC"/>
    <w:p w14:paraId="3DD9E71B" w14:textId="77777777" w:rsidR="00F90BDC" w:rsidRDefault="00F90BDC">
      <w:r xmlns:w="http://schemas.openxmlformats.org/wordprocessingml/2006/main">
        <w:t xml:space="preserve">ပေါလုသည် ဆီဇာ၏တရားပလ္လင်ရှေ့တွင် ယုဒလူတို့အား မိမိအပြစ်မရှိကြောင်း ကြေငြာခဲ့သည်။</w:t>
      </w:r>
    </w:p>
    <w:p w14:paraId="6B83CF26" w14:textId="77777777" w:rsidR="00F90BDC" w:rsidRDefault="00F90BDC"/>
    <w:p w14:paraId="3AAEC490" w14:textId="77777777" w:rsidR="00F90BDC" w:rsidRDefault="00F90BDC">
      <w:r xmlns:w="http://schemas.openxmlformats.org/wordprocessingml/2006/main">
        <w:t xml:space="preserve">1- တရားစီရင်ရာတွင် ပေါလု၏ရဲရင့်သောရပ်တည်မှု။</w:t>
      </w:r>
    </w:p>
    <w:p w14:paraId="5DB7A78B" w14:textId="77777777" w:rsidR="00F90BDC" w:rsidRDefault="00F90BDC"/>
    <w:p w14:paraId="69A37A87" w14:textId="77777777" w:rsidR="00F90BDC" w:rsidRDefault="00F90BDC">
      <w:r xmlns:w="http://schemas.openxmlformats.org/wordprocessingml/2006/main">
        <w:t xml:space="preserve">2: မတရားမှု၏မျက်နှာ၌ပင်ဘုရားသခငျ၏သစ္စာရှိခြင်း။</w:t>
      </w:r>
    </w:p>
    <w:p w14:paraId="3FA0709F" w14:textId="77777777" w:rsidR="00F90BDC" w:rsidRDefault="00F90BDC"/>
    <w:p w14:paraId="090D6CF7" w14:textId="77777777" w:rsidR="00F90BDC" w:rsidRDefault="00F90BDC">
      <w:r xmlns:w="http://schemas.openxmlformats.org/wordprocessingml/2006/main">
        <w:t xml:space="preserve">1: Isaiah 40:31 - "ထာဝရဘုရားကို မြော်လင့်သောသူတို့မူကား၊ ခွန်အားကို အားသစ်လောင်းကြလိမ့်မည်။</w:t>
      </w:r>
    </w:p>
    <w:p w14:paraId="6319F41B" w14:textId="77777777" w:rsidR="00F90BDC" w:rsidRDefault="00F90BDC"/>
    <w:p w14:paraId="75B6885F" w14:textId="77777777" w:rsidR="00F90BDC" w:rsidRDefault="00F90BDC">
      <w:r xmlns:w="http://schemas.openxmlformats.org/wordprocessingml/2006/main">
        <w:t xml:space="preserve">2 ဆာလံ ၃၇:၃ - "ထာဝရဘုရားကို ကိုးစား၍ ကောင်းသောအကျင့်ကို ကျင့်လော့။ ထိုပြည်၌နေ၍ အမှန်စားရလိမ့်မည်။"</w:t>
      </w:r>
    </w:p>
    <w:p w14:paraId="769A992C" w14:textId="77777777" w:rsidR="00F90BDC" w:rsidRDefault="00F90BDC"/>
    <w:p w14:paraId="23F32625" w14:textId="77777777" w:rsidR="00F90BDC" w:rsidRDefault="00F90BDC">
      <w:r xmlns:w="http://schemas.openxmlformats.org/wordprocessingml/2006/main">
        <w:t xml:space="preserve">တမန်​တော်​ဝတ္ထု 25:11 ငါ​သည် ပြစ်​မှား​သူ​ဖြစ်​စေ၊ သေ​ထိုက်​သော​အ​မှု​ကို​ပြု​မိ​လျှင် မ​သေ​ရန်​ငြင်း​ဆို​သော်​လည်း၊ ငါ့​ကို​စွပ်​စွဲ​သော​အ​မှု​တစ်​ခု​မျှ​မ​ရှိ​လျှင် အ​ဘယ်​သူ​မှ​မ​အပ်​ရ။ ဆီဇာကို အသနားခံပါတယ်။</w:t>
      </w:r>
    </w:p>
    <w:p w14:paraId="420B2857" w14:textId="77777777" w:rsidR="00F90BDC" w:rsidRDefault="00F90BDC"/>
    <w:p w14:paraId="411775B6" w14:textId="77777777" w:rsidR="00F90BDC" w:rsidRDefault="00F90BDC">
      <w:r xmlns:w="http://schemas.openxmlformats.org/wordprocessingml/2006/main">
        <w:t xml:space="preserve">ပေါလုသည် သူ၏အပြစ်မရှိကြောင်း အခိုင်အမာပြောဆိုပြီး မျှတသောတရားစီရင်မှုတစ်ခုအတွက် ဆီဇာထံ အယူခံဝင်ခဲ့သည်။</w:t>
      </w:r>
    </w:p>
    <w:p w14:paraId="3C0B945E" w14:textId="77777777" w:rsidR="00F90BDC" w:rsidRDefault="00F90BDC"/>
    <w:p w14:paraId="2347BE68" w14:textId="77777777" w:rsidR="00F90BDC" w:rsidRDefault="00F90BDC">
      <w:r xmlns:w="http://schemas.openxmlformats.org/wordprocessingml/2006/main">
        <w:t xml:space="preserve">၁။ "တရားမျှတမှုအတွက် ရပ်တည်ခြင်း၏ စွမ်းအား"</w:t>
      </w:r>
    </w:p>
    <w:p w14:paraId="1260509C" w14:textId="77777777" w:rsidR="00F90BDC" w:rsidRDefault="00F90BDC"/>
    <w:p w14:paraId="14012653" w14:textId="77777777" w:rsidR="00F90BDC" w:rsidRDefault="00F90BDC">
      <w:r xmlns:w="http://schemas.openxmlformats.org/wordprocessingml/2006/main">
        <w:t xml:space="preserve">2. "မှန်ရာကို ရပ်တည်ခြင်း၏ ခွန်အား"</w:t>
      </w:r>
    </w:p>
    <w:p w14:paraId="0B27F3BB" w14:textId="77777777" w:rsidR="00F90BDC" w:rsidRDefault="00F90BDC"/>
    <w:p w14:paraId="16BDFB8B" w14:textId="77777777" w:rsidR="00F90BDC" w:rsidRDefault="00F90BDC">
      <w:r xmlns:w="http://schemas.openxmlformats.org/wordprocessingml/2006/main">
        <w:t xml:space="preserve">1. ဟေရှာယ 1:17 - မှန်ရာကိုလုပ်ရန် သင်ယူပါ။ တရားမျှတမှုကိုရှာပါ။ အဖိနှိပ်ခံတွေကို ခုခံကာကွယ်ပါ။ မိဘမရှိသောသူတို့၏အမှုကို ထမ်းကြလော့။ မုဆိုးမ၏အမှုကို တောင်းပန်လော့။</w:t>
      </w:r>
    </w:p>
    <w:p w14:paraId="1167B63A" w14:textId="77777777" w:rsidR="00F90BDC" w:rsidRDefault="00F90BDC"/>
    <w:p w14:paraId="52C6816C"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သုတ္တံကျမ်း 31:8-9 - ဆင်းရဲနွမ်းပါးသူတိုင်း၏ အခွင့်အရေးအတွက် မိမိကိုယ်ကို မပြောနိုင်သောသူတို့အတွက် ဟောပြောပါ။ ဟောပြော၍ တရားမျှတစွာ စီရင်ပါ။ ဆင်းရဲနွမ်းပါးသူများ၏ အခွင့်အရေးများကို ကာကွယ်စောင့်ရှောက်ပါ။</w:t>
      </w:r>
    </w:p>
    <w:p w14:paraId="245FE879" w14:textId="77777777" w:rsidR="00F90BDC" w:rsidRDefault="00F90BDC"/>
    <w:p w14:paraId="0E663470" w14:textId="77777777" w:rsidR="00F90BDC" w:rsidRDefault="00F90BDC">
      <w:r xmlns:w="http://schemas.openxmlformats.org/wordprocessingml/2006/main">
        <w:t xml:space="preserve">တ​မန်​တော်​ဝတ္ထု 25:12 ဖေ​တ္တု​သည် လွှတ်​တော်​နှင့်​ဆွေး​နွေး​ပြီး​သော​အ​ခါ၊ သင်​သည် ဆီ​ဇာ​ထံ​သို့ အ​ယူ​ခံ​တက်​သ​လော​ဟု ပြန်​ပြော​၏။ ကဲသာဘုရင်ထံသို့သွားရမည်။</w:t>
      </w:r>
    </w:p>
    <w:p w14:paraId="01F6754C" w14:textId="77777777" w:rsidR="00F90BDC" w:rsidRDefault="00F90BDC"/>
    <w:p w14:paraId="66FE9875" w14:textId="77777777" w:rsidR="00F90BDC" w:rsidRDefault="00F90BDC">
      <w:r xmlns:w="http://schemas.openxmlformats.org/wordprocessingml/2006/main">
        <w:t xml:space="preserve">ဖေတ္တုသည် ပေါလုအား ကဲသာဘုရင်ထံ တရားစီရင်ရန် ဆုံးဖြတ်လိုက်သည်။</w:t>
      </w:r>
    </w:p>
    <w:p w14:paraId="502BB505" w14:textId="77777777" w:rsidR="00F90BDC" w:rsidRDefault="00F90BDC"/>
    <w:p w14:paraId="37CC5C9B" w14:textId="77777777" w:rsidR="00F90BDC" w:rsidRDefault="00F90BDC">
      <w:r xmlns:w="http://schemas.openxmlformats.org/wordprocessingml/2006/main">
        <w:t xml:space="preserve">၁။ "ဘုရားသခင်၏ အချုပ်အခြာအာဏာ အစီအစဉ်" - တရားမျှတမှုဟု ထင်ရသော်လည်း ကျွန်ုပ်တို့၏ ဆုံးဖြတ်ချက်များမှတစ်ဆင့် ဘုရားသခင် လုပ်ဆောင်ပုံကို ဆန်းစစ်ပါ။</w:t>
      </w:r>
    </w:p>
    <w:p w14:paraId="36096D57" w14:textId="77777777" w:rsidR="00F90BDC" w:rsidRDefault="00F90BDC"/>
    <w:p w14:paraId="22B483F0" w14:textId="77777777" w:rsidR="00F90BDC" w:rsidRDefault="00F90BDC">
      <w:r xmlns:w="http://schemas.openxmlformats.org/wordprocessingml/2006/main">
        <w:t xml:space="preserve">၂။ “ဆင်းရဲခြင်း၏မျက်နှာတွင် ခိုင်ခံ့စွာရပ်တည်ခြင်း” - ပေါလုသည် ၎င်း၏သန္နိဋ္ဌာန်နှင့် ယုံကြည်ခြင်းကို မည်သို့ထိန်းသိမ်းထားကြောင်း စူးစမ်းလေ့လာခြင်း</w:t>
      </w:r>
    </w:p>
    <w:p w14:paraId="02366628" w14:textId="77777777" w:rsidR="00F90BDC" w:rsidRDefault="00F90BDC"/>
    <w:p w14:paraId="7BF9C972" w14:textId="77777777" w:rsidR="00F90BDC" w:rsidRDefault="00F90BDC">
      <w:r xmlns:w="http://schemas.openxmlformats.org/wordprocessingml/2006/main">
        <w:t xml:space="preserve">1. ရောမ 8:28 - "ဘုရားသခင်ကိုချစ်သောသူတို့၊ ကြံစည်တော်မူခြင်းအတိုင်း ခေါ်တော်မူသောသူတို့၌ ခပ်သိမ်းသောအမှုတို့သည် တညီတညွတ်တည်းရှိကြသည်ကို ငါတို့သိကြ၏။"</w:t>
      </w:r>
    </w:p>
    <w:p w14:paraId="38B20E1B" w14:textId="77777777" w:rsidR="00F90BDC" w:rsidRDefault="00F90BDC"/>
    <w:p w14:paraId="21D3FDBF" w14:textId="77777777" w:rsidR="00F90BDC" w:rsidRDefault="00F90BDC">
      <w:r xmlns:w="http://schemas.openxmlformats.org/wordprocessingml/2006/main">
        <w:t xml:space="preserve">၂။ ယာကုပ် ၁:၂-၄ - “ညီအစ်ကိုတို့၊ သင်တို့သည် အမျိုးမျိုးသောသွေးဆောင်ခြင်းသို့ ရောက်သောအခါ၌ ဝမ်းမြောက်ခြင်းအပေါင်းကို မှတ်ကြလော့။ သင်တို့၏ယုံကြည်ခြင်းကို ကြိုးစားအားထုတ်ခြင်းသည် သည်းခံခြင်းအမှုဖြစ်သည်ကို သိမှတ်ကြလော့။ သို့သော်လည်း သင်တို့သည် စုံလင်ခြင်းသို့ရောက်မည်အကြောင်း၊ ဘာမှမလိုချင်ဘူး"</w:t>
      </w:r>
    </w:p>
    <w:p w14:paraId="5CBA5D5B" w14:textId="77777777" w:rsidR="00F90BDC" w:rsidRDefault="00F90BDC"/>
    <w:p w14:paraId="749C4525" w14:textId="77777777" w:rsidR="00F90BDC" w:rsidRDefault="00F90BDC">
      <w:r xmlns:w="http://schemas.openxmlformats.org/wordprocessingml/2006/main">
        <w:t xml:space="preserve">တ​မန်​တော်​ဝတ္ထု 25:13 ရက်​အတန်​ကြာ​သော​အ​ခါ အ​ဂြိပ္ပ​နှင့်​ဗေ​နိတ်​တို့​သည် ဖေ​တ္တု​ကို အလေး​ပြု​ခြင်း​ငှာ ဆီ​ဇာ​ရိ​မြို့​သို့​လာ​ကြ​၏။</w:t>
      </w:r>
    </w:p>
    <w:p w14:paraId="2A159B85" w14:textId="77777777" w:rsidR="00F90BDC" w:rsidRDefault="00F90BDC"/>
    <w:p w14:paraId="19FC198E" w14:textId="77777777" w:rsidR="00F90BDC" w:rsidRDefault="00F90BDC">
      <w:r xmlns:w="http://schemas.openxmlformats.org/wordprocessingml/2006/main">
        <w:t xml:space="preserve">အဂြိပ္ပမင်းကြီးနှင့် ဘာနိတ်တို့သည် ဆီဇာရိတွင် ဖေတ္တုထံ သွားရောက်လည်ပတ်ခဲ့ကြသည်။</w:t>
      </w:r>
    </w:p>
    <w:p w14:paraId="776D2710" w14:textId="77777777" w:rsidR="00F90BDC" w:rsidRDefault="00F90BDC"/>
    <w:p w14:paraId="31807FC8" w14:textId="77777777" w:rsidR="00F90BDC" w:rsidRDefault="00F90BDC">
      <w:r xmlns:w="http://schemas.openxmlformats.org/wordprocessingml/2006/main">
        <w:t xml:space="preserve">1. ဆက်ဆံရေး၏စွမ်းအား- Festus နှင့် Agripa နှင့် Bernice ၏ဆက်ဆံရေးကိုစစ်ဆေးပါ။</w:t>
      </w:r>
    </w:p>
    <w:p w14:paraId="29B2F5F2" w14:textId="77777777" w:rsidR="00F90BDC" w:rsidRDefault="00F90BDC"/>
    <w:p w14:paraId="51921A08" w14:textId="77777777" w:rsidR="00F90BDC" w:rsidRDefault="00F90BDC">
      <w:r xmlns:w="http://schemas.openxmlformats.org/wordprocessingml/2006/main">
        <w:t xml:space="preserve">2. ဧည့်ဝတ်ကျေပွန်ခြင်း- အဂရိပ္ပဘုရင်နှင့် ဘာနစ်တို့၏ ဖေတ္တုခရီးစဉ်</w:t>
      </w:r>
    </w:p>
    <w:p w14:paraId="6CFD8BEE" w14:textId="77777777" w:rsidR="00F90BDC" w:rsidRDefault="00F90BDC"/>
    <w:p w14:paraId="55EE204C" w14:textId="77777777" w:rsidR="00F90BDC" w:rsidRDefault="00F90BDC">
      <w:r xmlns:w="http://schemas.openxmlformats.org/wordprocessingml/2006/main">
        <w:t xml:space="preserve">1. ရောမ 12:13 - "သခင်ဘုရားအား ဝေမျှလော့။ </w:t>
      </w:r>
      <w:r xmlns:w="http://schemas.openxmlformats.org/wordprocessingml/2006/main">
        <w:t xml:space="preserve">လိုအပ်သောသူတို့ကို ဧည့်ဝတ်ပြုကြလော့ </w:t>
      </w:r>
      <w:r xmlns:w="http://schemas.openxmlformats.org/wordprocessingml/2006/main">
        <w:rPr>
          <w:rFonts w:ascii="맑은 고딕 Semilight" w:hAnsi="맑은 고딕 Semilight"/>
        </w:rPr>
        <w:t xml:space="preserve">။</w:t>
      </w:r>
    </w:p>
    <w:p w14:paraId="2B59E0BF" w14:textId="77777777" w:rsidR="00F90BDC" w:rsidRDefault="00F90BDC"/>
    <w:p w14:paraId="320FD0C3" w14:textId="77777777" w:rsidR="00F90BDC" w:rsidRDefault="00F90BDC">
      <w:r xmlns:w="http://schemas.openxmlformats.org/wordprocessingml/2006/main">
        <w:t xml:space="preserve">2. သုတ္တံကျမ်း 22:1 - “နာမည်ကောင်းသည် ကြီးမြတ်သောစည်းစိမ်ထက် သာ၍နှစ်လိုဖွယ်ကောင်းသည်၊ ရိုသေခြင်းခံရခြင်းသည် ငွေ၊ ရွှေထက်သာ၍ကောင်း၏။”</w:t>
      </w:r>
    </w:p>
    <w:p w14:paraId="23C8865C" w14:textId="77777777" w:rsidR="00F90BDC" w:rsidRDefault="00F90BDC"/>
    <w:p w14:paraId="5ED72FC4" w14:textId="77777777" w:rsidR="00F90BDC" w:rsidRDefault="00F90BDC">
      <w:r xmlns:w="http://schemas.openxmlformats.org/wordprocessingml/2006/main">
        <w:t xml:space="preserve">တ​မန်​တော်​ဝတ္ထု 25:14 ရက်​အ​တန်​ကြာ​ရှိ​နေ​ကြ​သော​အ​ခါ ဖေ​တ္တု​သည် ပေါ​လု​၏​အ​ကြောင်း​ကို ရှင်​ဘု​ရင်​အား``ဖေ​လ​ဇ်​မင်း​၏​ချည်​နှောင်​ထား​သော​သူ​တစ်​ယောက်​ရှိ​ပါ​၏'' ဟု​လျှောက်​၏။</w:t>
      </w:r>
    </w:p>
    <w:p w14:paraId="005062D3" w14:textId="77777777" w:rsidR="00F90BDC" w:rsidRDefault="00F90BDC"/>
    <w:p w14:paraId="26EBEC5B" w14:textId="77777777" w:rsidR="00F90BDC" w:rsidRDefault="00F90BDC">
      <w:r xmlns:w="http://schemas.openxmlformats.org/wordprocessingml/2006/main">
        <w:t xml:space="preserve">ပေါလု၏အမှုကို ဖေတ္တုမင်းသည် အဂြိပ္ပမင်းထံ ကြေငြာခဲ့သည်။</w:t>
      </w:r>
    </w:p>
    <w:p w14:paraId="43D71F46" w14:textId="77777777" w:rsidR="00F90BDC" w:rsidRDefault="00F90BDC"/>
    <w:p w14:paraId="2ED79BD8" w14:textId="77777777" w:rsidR="00F90BDC" w:rsidRDefault="00F90BDC">
      <w:r xmlns:w="http://schemas.openxmlformats.org/wordprocessingml/2006/main">
        <w:t xml:space="preserve">၁။ ပေါလု၏အကြောင်းရင်းကို အဂြိပ္ပဘုရင်အား ကြေငြာသကဲ့သို့ ကျွန်ုပ်တို့လည်း ဘုရားသခင့်နှုတ်မြွက်စကားတော်ကို ကြွေးကြော်ရမည်ဖြစ်သည်။</w:t>
      </w:r>
    </w:p>
    <w:p w14:paraId="20827806" w14:textId="77777777" w:rsidR="00F90BDC" w:rsidRDefault="00F90BDC"/>
    <w:p w14:paraId="48434DC1" w14:textId="77777777" w:rsidR="00F90BDC" w:rsidRDefault="00F90BDC">
      <w:r xmlns:w="http://schemas.openxmlformats.org/wordprocessingml/2006/main">
        <w:t xml:space="preserve">2: ခက်ခဲသောအချိန်များတွင် ပေါလုသည် အဂြိပ္ပမင်းကြီးရှေ့မှောက်၌ စုံစမ်းခြင်းပြုသကဲ့သို့ ကျွန်ုပ်တို့သည် ခွန်အားနှင့် ရဲစွမ်းသတ္တိရှိရန် ဘုရားသခင်ထံ မျှော်ကြည့်ရမည်ဖြစ်သည်။</w:t>
      </w:r>
    </w:p>
    <w:p w14:paraId="590ABB34" w14:textId="77777777" w:rsidR="00F90BDC" w:rsidRDefault="00F90BDC"/>
    <w:p w14:paraId="0BBCAEC8" w14:textId="77777777" w:rsidR="00F90BDC" w:rsidRDefault="00F90BDC">
      <w:r xmlns:w="http://schemas.openxmlformats.org/wordprocessingml/2006/main">
        <w:t xml:space="preserve">၁- ဧဖက် ၆:၁၉-၂၀၊ ငါသည် ဧဝံဂေလိတရား၏ နက်နဲသောအရာကို ရဲရင့်စွာ ဟောပြောခြင်းငှာ၊ ငါသည် ရဲရင့်စွာ ဟောပြောသင့် </w:t>
      </w:r>
      <w:r xmlns:w="http://schemas.openxmlformats.org/wordprocessingml/2006/main">
        <w:rPr>
          <w:rFonts w:ascii="맑은 고딕 Semilight" w:hAnsi="맑은 고딕 Semilight"/>
        </w:rPr>
        <w:t xml:space="preserve">သည် </w:t>
      </w:r>
      <w:r xmlns:w="http://schemas.openxmlformats.org/wordprocessingml/2006/main">
        <w:t xml:space="preserve">နှင့်အမျှ သံကြိုးနှင့်ချည်နှောင်သော ဧဝံဂေလိတရားကို ရဲရင့်စွာ ဟောပြောခြင်းငှာ ငါ့အတွက် ထိုစကားသည် ငါ့အား ပေးလိမ့်မည်။</w:t>
      </w:r>
    </w:p>
    <w:p w14:paraId="6089EFEB" w14:textId="77777777" w:rsidR="00F90BDC" w:rsidRDefault="00F90BDC"/>
    <w:p w14:paraId="26C5EC3B" w14:textId="77777777" w:rsidR="00F90BDC" w:rsidRDefault="00F90BDC">
      <w:r xmlns:w="http://schemas.openxmlformats.org/wordprocessingml/2006/main">
        <w:t xml:space="preserve">၂- ဟေရှာယ ၄၀:၃၁ - ? </w:t>
      </w:r>
      <w:r xmlns:w="http://schemas.openxmlformats.org/wordprocessingml/2006/main">
        <w:t xml:space="preserve">ထာဝရဘုရားကို မြော်လင့်သော သူတို့သည် ခွန်အားကို အားဖြည့်ကြလိမ့်မည် </w:t>
      </w:r>
      <w:r xmlns:w="http://schemas.openxmlformats.org/wordprocessingml/2006/main">
        <w:rPr>
          <w:rFonts w:ascii="맑은 고딕 Semilight" w:hAnsi="맑은 고딕 Semilight"/>
        </w:rPr>
        <w:t xml:space="preserve">။ </w:t>
      </w:r>
      <w:r xmlns:w="http://schemas.openxmlformats.org/wordprocessingml/2006/main">
        <w:t xml:space="preserve">ရွှေလင်းတကဲ့သို့ အတောင်ဖြင့် တက်ကြလိမ့်မည်။ မပင်ပန်းဘဲ ပြေးကြလိမ့်မည်။ စိတ်မပျက်ဘဲ လမ်းလျှောက်ကြလိမ့်မည်။</w:t>
      </w:r>
    </w:p>
    <w:p w14:paraId="12044F74" w14:textId="77777777" w:rsidR="00F90BDC" w:rsidRDefault="00F90BDC"/>
    <w:p w14:paraId="4A68DB93" w14:textId="77777777" w:rsidR="00F90BDC" w:rsidRDefault="00F90BDC">
      <w:r xmlns:w="http://schemas.openxmlformats.org/wordprocessingml/2006/main">
        <w:t xml:space="preserve">တ​မန်​တော်​ဝတ္ထု 25:15 ငါ​သည် ယေ​ရု​ရှ​လင်​မြို့​၌​ရှိ​သော​အ​ခါ ယဇ်​ပု​ရော​ဟိတ်​အ​ကြီး​အ​ကဲ​များ​နှင့် ဂျူး​လူ​မျိုး​ကြီး​တို့​သည် အ​ဘယ်​သူ​၏​အ​ကြောင်း​ကို​မျှ​တ​ရား​စီ​ရင်​လို​သော​အား​ဖြင့် ငါ့​အား​ကြား​ကြား​ကြ​၏။</w:t>
      </w:r>
    </w:p>
    <w:p w14:paraId="33BC665A" w14:textId="77777777" w:rsidR="00F90BDC" w:rsidRDefault="00F90BDC"/>
    <w:p w14:paraId="5DAF5D44" w14:textId="77777777" w:rsidR="00F90BDC" w:rsidRDefault="00F90BDC">
      <w:r xmlns:w="http://schemas.openxmlformats.org/wordprocessingml/2006/main">
        <w:t xml:space="preserve">ပေါလုသည် ယဇ်ပုရောဟိတ်အကြီးများနှင့် ဂျူးလူမျိုးအကြီးအကဲများ၏အမှားကို ကျူးလွန်သည်ဟု စွပ်စွဲခံရပြီး ယင်းအတွက် အပြစ်ပေးစေလိုကြသည်။</w:t>
      </w:r>
    </w:p>
    <w:p w14:paraId="2B99D9FD" w14:textId="77777777" w:rsidR="00F90BDC" w:rsidRDefault="00F90BDC"/>
    <w:p w14:paraId="484C820C" w14:textId="77777777" w:rsidR="00F90BDC" w:rsidRDefault="00F90BDC">
      <w:r xmlns:w="http://schemas.openxmlformats.org/wordprocessingml/2006/main">
        <w:t xml:space="preserve">၁။ ယုံကြည်ခြင်းနှင့် ခံနိုင်ရည်ရှိခြင်းဆိုင်ရာ ပေါလု၏ဇာတ်လမ်းသည် ဆင်းရဲဒုက္ခများကို ရင်ဆိုင်ရာတွင် ခိုင်ခံ့နေစေရန် ကျွန်ုပ်တို့အား လှုံ့ဆော်ပေးနိုင်သည်။</w:t>
      </w:r>
    </w:p>
    <w:p w14:paraId="3A25D69C" w14:textId="77777777" w:rsidR="00F90BDC" w:rsidRDefault="00F90BDC"/>
    <w:p w14:paraId="58A6E6C0" w14:textId="77777777" w:rsidR="00F90BDC" w:rsidRDefault="00F90BDC">
      <w:r xmlns:w="http://schemas.openxmlformats.org/wordprocessingml/2006/main">
        <w:t xml:space="preserve">၂။ အခြားသူများ၏စွပ်စွဲချက်များသည် ကျွန်ုပ်တို့၏တန်ဖိုးနှင့် ကိုယ်ပိုင်လက္ခဏာကို သတ်မှတ်ခွင့်မပြုစေရပါ။</w:t>
      </w:r>
    </w:p>
    <w:p w14:paraId="15EF49EA" w14:textId="77777777" w:rsidR="00F90BDC" w:rsidRDefault="00F90BDC"/>
    <w:p w14:paraId="17F35AA5" w14:textId="77777777" w:rsidR="00F90BDC" w:rsidRDefault="00F90BDC">
      <w:r xmlns:w="http://schemas.openxmlformats.org/wordprocessingml/2006/main">
        <w:t xml:space="preserve">၁။ ဆာလံ ၃၇:၃-၄ - "ထာဝရဘုရားကို ကိုးစား၍ ကောင်းသောအကျင့်ကို ကျင့်လော့။ ပြည်၌နေ၍ သစ္စာနှင့် မိတ်ဖွဲ့လော့။ ထာဝရဘုရား၌ မွေ့လျော်လော့။</w:t>
      </w:r>
    </w:p>
    <w:p w14:paraId="6DE92E1A" w14:textId="77777777" w:rsidR="00F90BDC" w:rsidRDefault="00F90BDC"/>
    <w:p w14:paraId="259A8432" w14:textId="77777777" w:rsidR="00F90BDC" w:rsidRDefault="00F90BDC">
      <w:r xmlns:w="http://schemas.openxmlformats.org/wordprocessingml/2006/main">
        <w:t xml:space="preserve">2. ရောမ 8:31 - "သို့ဖြစ်လျှင် ဤအရာများကို အဘယ်သို့ပြောရမည်နည်း။ ဘုရားသခင်သည် ငါတို့ဘက်၌ရှိတော်မူလျှင်၊</w:t>
      </w:r>
    </w:p>
    <w:p w14:paraId="33CE499B" w14:textId="77777777" w:rsidR="00F90BDC" w:rsidRDefault="00F90BDC"/>
    <w:p w14:paraId="0BEA982D" w14:textId="77777777" w:rsidR="00F90BDC" w:rsidRDefault="00F90BDC">
      <w:r xmlns:w="http://schemas.openxmlformats.org/wordprocessingml/2006/main">
        <w:t xml:space="preserve">တ​မန်​တော်​ဝတ္ထု 25:16 ငါ​ဆို​သည်​ကား၊ အ​ဘယ်​သူ​ကို​မျှ​သေ​စေ​ခြင်း​ငှာ ရော​မ​လူ​တို့​အား​ပေး​အပ်​သော​နည်း​နှင့်​မ​ဟုတ်၊ အ​စွပ်​စွဲ​ခံ​ရ​သော​သူ​သည် မျက်​နှာ​ချင်း​ဆိုင်​၍​ပြစ်​မှား​သော​အ​မှု​နှင့်​ပတ်​သက်​၍ ကိုယ်​တိုင်​ဖြေဆို​ခွင့်​ရှိ​သည်​ဖြစ်​စေ၊ .</w:t>
      </w:r>
    </w:p>
    <w:p w14:paraId="41DCBA28" w14:textId="77777777" w:rsidR="00F90BDC" w:rsidRDefault="00F90BDC"/>
    <w:p w14:paraId="4BDE7921" w14:textId="77777777" w:rsidR="00F90BDC" w:rsidRDefault="00F90BDC">
      <w:r xmlns:w="http://schemas.openxmlformats.org/wordprocessingml/2006/main">
        <w:t xml:space="preserve">ဤကျမ်းပိုဒ်တွင် စွပ်စွဲခံရသူတစ်ဦးအား စွပ်စွဲခံရသူများနှင့်အတူ ရှိနေသည့် ပြစ်မှုနှင့်ပတ်သက်၍ သူ့ကိုယ်သူ ဖြေရန်အခွင့်အရေးပေးသည့် ရောမတရားရေးစနစ်အကြောင်း ဆွေးနွေးထားသည်။</w:t>
      </w:r>
    </w:p>
    <w:p w14:paraId="30D9D6B5" w14:textId="77777777" w:rsidR="00F90BDC" w:rsidRDefault="00F90BDC"/>
    <w:p w14:paraId="300EB0ED" w14:textId="77777777" w:rsidR="00F90BDC" w:rsidRDefault="00F90BDC">
      <w:r xmlns:w="http://schemas.openxmlformats.org/wordprocessingml/2006/main">
        <w:t xml:space="preserve">၁။ လူ့အဖွဲ့အစည်းအတွင်း အမှန်တရားနှင့် တရားမျှတမှုတန်ဖိုး။</w:t>
      </w:r>
    </w:p>
    <w:p w14:paraId="3EA63F67" w14:textId="77777777" w:rsidR="00F90BDC" w:rsidRDefault="00F90BDC"/>
    <w:p w14:paraId="0ADB1AF4" w14:textId="77777777" w:rsidR="00F90BDC" w:rsidRDefault="00F90BDC">
      <w:r xmlns:w="http://schemas.openxmlformats.org/wordprocessingml/2006/main">
        <w:t xml:space="preserve">၂။ လူတွေကို ခုခံကာကွယ်ဖို့ အခွင့်အရေးပေးဖို့ အရေးကြီးတယ်။</w:t>
      </w:r>
    </w:p>
    <w:p w14:paraId="12A5AF87" w14:textId="77777777" w:rsidR="00F90BDC" w:rsidRDefault="00F90BDC"/>
    <w:p w14:paraId="794B79F3" w14:textId="77777777" w:rsidR="00F90BDC" w:rsidRDefault="00F90BDC">
      <w:r xmlns:w="http://schemas.openxmlformats.org/wordprocessingml/2006/main">
        <w:t xml:space="preserve">၁။ သုတ္တံ ၁၆:၁၁– “မျှတသောချိန်ခွင်နှင့် ချိန်ခွင်သည် ထာဝရဘုရားပိုင်၏။</w:t>
      </w:r>
    </w:p>
    <w:p w14:paraId="5F924A0C" w14:textId="77777777" w:rsidR="00F90BDC" w:rsidRDefault="00F90BDC"/>
    <w:p w14:paraId="0A2FA86C" w14:textId="77777777" w:rsidR="00F90BDC" w:rsidRDefault="00F90BDC">
      <w:r xmlns:w="http://schemas.openxmlformats.org/wordprocessingml/2006/main">
        <w:t xml:space="preserve">2 လုကာ 18:2-8 “ဤသို့မိန့်တော်မူသည်ကား၊ လူတို့သည် စိတ်မပျက်ဘဲ အမြဲဆုတောင်းသင့်သည်ဟူမူကား၊ မြို့၌ ဘုရားသခင်ကိုမကြောက်ရွံ့၊ မရိုသေသောတရားသူကြီးတစ်ဦးရှိ၏ဟု ဆိုလျက်၊ ယောက်ျား: ထိုမြို့၌ မုဆိုးမတယောက်ရှိ၍ ရန်ဘက်ပြု၍ ငါ့ကို လက်စားချေပါဟု လျှောက်သော်၊ ခဏမျှ အလိုမရှိ၊ သို့သော်လည်း၊ ငါသည် ဘုရားသခင်ကို မကြောက်ရွံ့၊ လူကို မငဲ့ကွက်ဘဲ </w:t>
      </w:r>
      <w:r xmlns:w="http://schemas.openxmlformats.org/wordprocessingml/2006/main">
        <w:lastRenderedPageBreak xmlns:w="http://schemas.openxmlformats.org/wordprocessingml/2006/main"/>
      </w:r>
      <w:r xmlns:w="http://schemas.openxmlformats.org/wordprocessingml/2006/main">
        <w:t xml:space="preserve">၊ ဤမုဆိုးမသည်ငါ့ကိုနှောင့်ယှက်သောကြောင့် ငါသည်လက်စားချေမည်၊၊ သူသည်အစဉ်မပြတ်လာသဖြင့် ငါ့ကိုငြီးငွေ့မည်အကြောင်း ထာဝရဘုရားမိန့်တော်မူသည်ကား၊ မတရားသောတရားသူကြီး၏စကားကို နားထောင်လော့။ ဘုရားသခင်သည် နေ့ညမပြတ် အော်ဟစ်သော မိမိရွေးကောက်သောသူတို့ကို လက်စားချေတော်မမူ။ အလျင်အမြန် လက်စားချေတော်မူမည်ဟု ငါဆိုသည်ကား၊ လူသားသည် ကြွလာသောအခါ၊ မြေကြီးပေါ်မှာ ယုံကြည်ခြင်းကို တွေ့လိမ့်မည်လော။</w:t>
      </w:r>
    </w:p>
    <w:p w14:paraId="615CE696" w14:textId="77777777" w:rsidR="00F90BDC" w:rsidRDefault="00F90BDC"/>
    <w:p w14:paraId="440700E7" w14:textId="77777777" w:rsidR="00F90BDC" w:rsidRDefault="00F90BDC">
      <w:r xmlns:w="http://schemas.openxmlformats.org/wordprocessingml/2006/main">
        <w:t xml:space="preserve">တ​မန်​တော်​ဝတ္ထု 25:17 သို့​ဖြစ်​၍ နက်​ဖြန်​နေ့​၌​နှောင့်​နှေး​ခြင်း​မ​ရှိ​ဘဲ ထို​မြို့​သို့​ရောက်​ကြ​သော​အ​ခါ ငါ​သည် တရား​ပလ္လင်​ပေါ်​တွင်​ထိုင်​၍ လူ​ကို​ထုတ်​ဆောင်​ရန် မိန့်​တော်​မူ​၏။</w:t>
      </w:r>
    </w:p>
    <w:p w14:paraId="5BBA73C9" w14:textId="77777777" w:rsidR="00F90BDC" w:rsidRDefault="00F90BDC"/>
    <w:p w14:paraId="1AF8C601" w14:textId="77777777" w:rsidR="00F90BDC" w:rsidRDefault="00F90BDC">
      <w:r xmlns:w="http://schemas.openxmlformats.org/wordprocessingml/2006/main">
        <w:t xml:space="preserve">ပေါလုကို ကဲသရိမြို့ ဘုရင်ခံဖေတ္တုထံ ခေါ်ဆောင်သွားပြီးနောက် ဖေတ္တုသည် ချက်ချင်းကြားနာစစ်ဆေးခဲ့သည်။</w:t>
      </w:r>
    </w:p>
    <w:p w14:paraId="54D0E1FD" w14:textId="77777777" w:rsidR="00F90BDC" w:rsidRDefault="00F90BDC"/>
    <w:p w14:paraId="6C7A87A4" w14:textId="77777777" w:rsidR="00F90BDC" w:rsidRDefault="00F90BDC">
      <w:r xmlns:w="http://schemas.openxmlformats.org/wordprocessingml/2006/main">
        <w:t xml:space="preserve">1. ဘုရားသခင်သည် မမျှော်လင့်ထားသောနည်းလမ်းများဖြင့် လုပ်ဆောင်နိုင်ပြီး မသေချာမရေရာသောအချိန်များတွင်ပင်၊ သူသည် ထိန်းချုပ်နေဆဲဖြစ်သည်။</w:t>
      </w:r>
    </w:p>
    <w:p w14:paraId="33B28B86" w14:textId="77777777" w:rsidR="00F90BDC" w:rsidRDefault="00F90BDC"/>
    <w:p w14:paraId="639F71B6" w14:textId="77777777" w:rsidR="00F90BDC" w:rsidRDefault="00F90BDC">
      <w:r xmlns:w="http://schemas.openxmlformats.org/wordprocessingml/2006/main">
        <w:t xml:space="preserve">2. အခိုက်အတန့်၏ အရေးပါပုံ - ကျွန်ုပ်တို့ပေးထားသော အခွင့်အလမ်းများကို အများဆုံးအသုံးချပါ။</w:t>
      </w:r>
    </w:p>
    <w:p w14:paraId="76DA51BE" w14:textId="77777777" w:rsidR="00F90BDC" w:rsidRDefault="00F90BDC"/>
    <w:p w14:paraId="307EE52E" w14:textId="77777777" w:rsidR="00F90BDC" w:rsidRDefault="00F90BDC">
      <w:r xmlns:w="http://schemas.openxmlformats.org/wordprocessingml/2006/main">
        <w:t xml:space="preserve">၁။ ဟေရှာယ ၅၅:၈-၉ - ? </w:t>
      </w:r>
      <w:r xmlns:w="http://schemas.openxmlformats.org/wordprocessingml/2006/main">
        <w:rPr>
          <w:rFonts w:ascii="맑은 고딕 Semilight" w:hAnsi="맑은 고딕 Semilight"/>
        </w:rPr>
        <w:t xml:space="preserve">쏤 </w:t>
      </w:r>
      <w:r xmlns:w="http://schemas.openxmlformats.org/wordprocessingml/2006/main">
        <w:t xml:space="preserve">ငါ၏အကြံအစည်သည် သင်တို့၏အကြံအစည်မဟုတ်၊ သင်တို့၏အကျင့်လည်းမဟုတ်၊ ငါ၏အကျင့်လည်းမဟုတ်ဟု ထာဝရဘုရားမိန့်တော်မူ၏။ ? </w:t>
      </w:r>
      <w:r xmlns:w="http://schemas.openxmlformats.org/wordprocessingml/2006/main">
        <w:rPr>
          <w:rFonts w:ascii="맑은 고딕 Semilight" w:hAnsi="맑은 고딕 Semilight"/>
        </w:rPr>
        <w:t xml:space="preserve">쏛 </w:t>
      </w:r>
      <w:r xmlns:w="http://schemas.openxmlformats.org/wordprocessingml/2006/main">
        <w:t xml:space="preserve">ကောင်းကင်သည် မြေကြီးထက်သာ၍ မြင့်သည်ဖြစ်၍၊ ငါ၏လမ်းခရီးသည် သင်တို့၏အကြံအစည်ထက်၊ ငါ၏အကြံအစည်သည် သင်တို့၏အကြံအစည်ထက် သာ၍မြင့်၏။</w:t>
      </w:r>
    </w:p>
    <w:p w14:paraId="0F2AD2A2" w14:textId="77777777" w:rsidR="00F90BDC" w:rsidRDefault="00F90BDC"/>
    <w:p w14:paraId="78DF37D0" w14:textId="77777777" w:rsidR="00F90BDC" w:rsidRDefault="00F90BDC">
      <w:r xmlns:w="http://schemas.openxmlformats.org/wordprocessingml/2006/main">
        <w:t xml:space="preserve">2. Ephesians 5:16 - နေ့ရက်များသည် ဆိုးသောကြောင့် အချိန်ကို အကောင်းဆုံးအသုံးချပါ။</w:t>
      </w:r>
    </w:p>
    <w:p w14:paraId="266D11C9" w14:textId="77777777" w:rsidR="00F90BDC" w:rsidRDefault="00F90BDC"/>
    <w:p w14:paraId="41502329" w14:textId="77777777" w:rsidR="00F90BDC" w:rsidRDefault="00F90BDC">
      <w:r xmlns:w="http://schemas.openxmlformats.org/wordprocessingml/2006/main">
        <w:t xml:space="preserve">တ​မန်​တော်​ဝတ္ထု 25:18 အ​ပြစ်​တင်​သော​သူ​တို့​သည် ထ​ကြ​သော​အ​ခါ ငါ​ထင်​သ​ကဲ့​သို့​အ​ပြစ်​တင်​ခြင်း​ကို​မ​ပြု​ကြ။</w:t>
      </w:r>
    </w:p>
    <w:p w14:paraId="3A61BF40" w14:textId="77777777" w:rsidR="00F90BDC" w:rsidRDefault="00F90BDC"/>
    <w:p w14:paraId="52F2CE8B" w14:textId="77777777" w:rsidR="00F90BDC" w:rsidRDefault="00F90BDC">
      <w:r xmlns:w="http://schemas.openxmlformats.org/wordprocessingml/2006/main">
        <w:t xml:space="preserve">ပေါလု၏စွပ်စွဲသူများသည် သူမျှော်လင့်ထားသည့် စွဲချက်များနှင့် ပတ်သက်၍ စွဲချက်မတင်ခဲ့ပေ။</w:t>
      </w:r>
    </w:p>
    <w:p w14:paraId="47EA9199" w14:textId="77777777" w:rsidR="00F90BDC" w:rsidRDefault="00F90BDC"/>
    <w:p w14:paraId="0CE07207" w14:textId="77777777" w:rsidR="00F90BDC" w:rsidRDefault="00F90BDC">
      <w:r xmlns:w="http://schemas.openxmlformats.org/wordprocessingml/2006/main">
        <w:t xml:space="preserve">1. အံ့သြဖွယ်ယုံကြည်ခြင်းစွမ်းအား- ဘုရားသခင်ကို ပေါလု၏ယုံကြည်ကိုးစားမှုသည် မမျှော်လင့်ထားသောရလဒ်များဆီသို့ ဦးတည်စေခဲ့သည်</w:t>
      </w:r>
    </w:p>
    <w:p w14:paraId="1983290C" w14:textId="77777777" w:rsidR="00F90BDC" w:rsidRDefault="00F90BDC"/>
    <w:p w14:paraId="57CA752B"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သင်ယုံကြည်သောအရာအတွက် ရပ်တည်ခြင်း- ဒုက္ခကိုရင်ဆိုင်ရာတွင် ပေါလု၏ရဲစွမ်းသတ္တိ</w:t>
      </w:r>
    </w:p>
    <w:p w14:paraId="0CFDDB39" w14:textId="77777777" w:rsidR="00F90BDC" w:rsidRDefault="00F90BDC"/>
    <w:p w14:paraId="01CFE311" w14:textId="77777777" w:rsidR="00F90BDC" w:rsidRDefault="00F90BDC">
      <w:r xmlns:w="http://schemas.openxmlformats.org/wordprocessingml/2006/main">
        <w:t xml:space="preserve">1. ရောမ 8:31 - သို့ဖြစ်လျှင် ဤအရာများကို တုံ့ပြန်၍ အဘယ်သို့ပြောမည်နည်း။ ဘုရားသခင်သည် ငါတို့အတွက်ဖြစ်လျှင် အဘယ်သူသည် ငါတို့ကိုဆန့်ကျင်နိုင်မည်နည်း။</w:t>
      </w:r>
    </w:p>
    <w:p w14:paraId="1F46AFFC" w14:textId="77777777" w:rsidR="00F90BDC" w:rsidRDefault="00F90BDC"/>
    <w:p w14:paraId="75DA21D9" w14:textId="77777777" w:rsidR="00F90BDC" w:rsidRDefault="00F90BDC">
      <w:r xmlns:w="http://schemas.openxmlformats.org/wordprocessingml/2006/main">
        <w:t xml:space="preserve">2. ဆာလံ 27:1 - ထာဝရဘုရားသည် ငါ၏အလင်းနှင့် ငါ၏ကယ်တင်ခြင်းဖြစ်တော်မူ၏။ </w:t>
      </w:r>
      <w:r xmlns:w="http://schemas.openxmlformats.org/wordprocessingml/2006/main">
        <w:rPr>
          <w:rFonts w:ascii="맑은 고딕 Semilight" w:hAnsi="맑은 고딕 Semilight"/>
        </w:rPr>
        <w:t xml:space="preserve">봶 </w:t>
      </w:r>
      <w:r xmlns:w="http://schemas.openxmlformats.org/wordprocessingml/2006/main">
        <w:t xml:space="preserve">ငါကြောက်ရမှာလား ထာဝရဘုရားသည် ငါ့အသက်တာ၏ရဲတိုက်ဖြစ်သလော။ </w:t>
      </w:r>
      <w:r xmlns:w="http://schemas.openxmlformats.org/wordprocessingml/2006/main">
        <w:rPr>
          <w:rFonts w:ascii="맑은 고딕 Semilight" w:hAnsi="맑은 고딕 Semilight"/>
        </w:rPr>
        <w:t xml:space="preserve">봮 </w:t>
      </w:r>
      <w:r xmlns:w="http://schemas.openxmlformats.org/wordprocessingml/2006/main">
        <w:t xml:space="preserve">ငါဘယ်သူ့ကိုကြောက်ရမှာလဲ</w:t>
      </w:r>
    </w:p>
    <w:p w14:paraId="4C5187BA" w14:textId="77777777" w:rsidR="00F90BDC" w:rsidRDefault="00F90BDC"/>
    <w:p w14:paraId="6ED0DB2F" w14:textId="77777777" w:rsidR="00F90BDC" w:rsidRDefault="00F90BDC">
      <w:r xmlns:w="http://schemas.openxmlformats.org/wordprocessingml/2006/main">
        <w:t xml:space="preserve">တ​မန်​တော်​ဝတ္ထု 25:19 သို့​ရာ​တွင် ပေါ​လု​သက်​ရှင်​တော်​မူ​သည်​ဟု​ဆို​သော​အ​ရှင်​ယေ​ရှု​နှင့်​အ​သေ​ခံ​တော်​မူ​သော​တစ်​ပါး​နှင့်​ပတ်​သက်​၍​အ​ဘယ်​အ​ခါ​မှ​တ​ရား​မေး​ခွန်း​များ​ရှိ​ကြ​၏။</w:t>
      </w:r>
    </w:p>
    <w:p w14:paraId="5D759A80" w14:textId="77777777" w:rsidR="00F90BDC" w:rsidRDefault="00F90BDC"/>
    <w:p w14:paraId="03B5073B" w14:textId="77777777" w:rsidR="00F90BDC" w:rsidRDefault="00F90BDC">
      <w:r xmlns:w="http://schemas.openxmlformats.org/wordprocessingml/2006/main">
        <w:t xml:space="preserve">ပေါလုသည် ယေရှုအား အယုံအကြည်မရှိသည့်ကြားမှ အသက်ရှင်ရန် ခုခံကာကွယ်ခဲ့သည်။</w:t>
      </w:r>
    </w:p>
    <w:p w14:paraId="52E31708" w14:textId="77777777" w:rsidR="00F90BDC" w:rsidRDefault="00F90BDC"/>
    <w:p w14:paraId="6CF77B60" w14:textId="77777777" w:rsidR="00F90BDC" w:rsidRDefault="00F90BDC">
      <w:r xmlns:w="http://schemas.openxmlformats.org/wordprocessingml/2006/main">
        <w:t xml:space="preserve">1- ယေရှုအားဖြင့် ကျွန်ုပ်တို့သည် ဝိညာဉ်တော်ဖြင့် အသက်ရှင်နိုင်သည် ။</w:t>
      </w:r>
    </w:p>
    <w:p w14:paraId="6D44FA2C" w14:textId="77777777" w:rsidR="00F90BDC" w:rsidRDefault="00F90BDC"/>
    <w:p w14:paraId="0A3E6432" w14:textId="77777777" w:rsidR="00F90BDC" w:rsidRDefault="00F90BDC">
      <w:r xmlns:w="http://schemas.openxmlformats.org/wordprocessingml/2006/main">
        <w:t xml:space="preserve">2: ယေရှုသည် မျှော်လင့်ချက်နှင့် အသက်၏ရင်းမြစ်ဖြစ်သည်။</w:t>
      </w:r>
    </w:p>
    <w:p w14:paraId="16968F88" w14:textId="77777777" w:rsidR="00F90BDC" w:rsidRDefault="00F90BDC"/>
    <w:p w14:paraId="290D252E" w14:textId="77777777" w:rsidR="00F90BDC" w:rsidRDefault="00F90BDC">
      <w:r xmlns:w="http://schemas.openxmlformats.org/wordprocessingml/2006/main">
        <w:t xml:space="preserve">1: ရောမ 8:11 - ? </w:t>
      </w:r>
      <w:r xmlns:w="http://schemas.openxmlformats.org/wordprocessingml/2006/main">
        <w:t xml:space="preserve">ယေရှုခရစ်ကို သေခြင်းမှ ထမြောက်စေတော်မူသောသူ၏ ဝိညာဉ်တော်သည် သင်တို့အထဲ၌ ကျိန်းဝပ်တော်မူသည်မှန်လျှင် </w:t>
      </w:r>
      <w:r xmlns:w="http://schemas.openxmlformats.org/wordprocessingml/2006/main">
        <w:rPr>
          <w:rFonts w:ascii="맑은 고딕 Semilight" w:hAnsi="맑은 고딕 Semilight"/>
        </w:rPr>
        <w:t xml:space="preserve">၊</w:t>
      </w:r>
    </w:p>
    <w:p w14:paraId="78582834" w14:textId="77777777" w:rsidR="00F90BDC" w:rsidRDefault="00F90BDC"/>
    <w:p w14:paraId="690B5291" w14:textId="77777777" w:rsidR="00F90BDC" w:rsidRDefault="00F90BDC">
      <w:r xmlns:w="http://schemas.openxmlformats.org/wordprocessingml/2006/main">
        <w:t xml:space="preserve">၂- ယောဟန် ၃:၁၆-၁၇ - ? </w:t>
      </w:r>
      <w:r xmlns:w="http://schemas.openxmlformats.org/wordprocessingml/2006/main">
        <w:rPr>
          <w:rFonts w:ascii="맑은 고딕 Semilight" w:hAnsi="맑은 고딕 Semilight"/>
        </w:rPr>
        <w:t xml:space="preserve">쏤 </w:t>
      </w:r>
      <w:r xmlns:w="http://schemas.openxmlformats.org/wordprocessingml/2006/main">
        <w:t xml:space="preserve">သို့မဟုတ် ဘုရားသခင်သည် မိမိ၌တစ်ပါးတည်းသောသားတော်ကို စွန့်တော်မူသည်တိုင်အောင် လောကီသားတို့ကို ချစ်တော်မူ၏။ အကြောင်းမူကား၊ ဘုရားသခင်သည် သားတော်ကို ဤလောကသို့ စေလွှတ်တော်မူသည် ဖြစ်၍၊ လောကီသားတို့ကို အပြစ်စီရင်ခြင်းငှာ၊</w:t>
      </w:r>
    </w:p>
    <w:p w14:paraId="726B724B" w14:textId="77777777" w:rsidR="00F90BDC" w:rsidRDefault="00F90BDC"/>
    <w:p w14:paraId="1F0C9D7C" w14:textId="77777777" w:rsidR="00F90BDC" w:rsidRDefault="00F90BDC">
      <w:r xmlns:w="http://schemas.openxmlformats.org/wordprocessingml/2006/main">
        <w:t xml:space="preserve">တ​မန်​တော်​ဝတ္ထု 25:20 ထို​သို့​သော​အ​မှု​အ​ရာ​များ​ကို​ကျွန်​တော်​သံသယ​ရှိ​သော​ကြောင့် ယေ​ရု​ရှ​လင်​မြို့​သို့​သွား​မည်​မ​ဟုတ်​ဟု​မေး​လျှင်၊ ထို​အ​မှု​တို့​ကို​စစ်​ကြော​ခြင်း​ခံ​ရ​မည်။</w:t>
      </w:r>
    </w:p>
    <w:p w14:paraId="420269CD" w14:textId="77777777" w:rsidR="00F90BDC" w:rsidRDefault="00F90BDC"/>
    <w:p w14:paraId="71A1A972"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ပေါလုသည် ဖေတ္တုအား စွဲချက်တင်ရန် ယေရုရှလင်မြို့သို့ သွားမည့် အစီအစဉ်အကြောင်း မေးမြန်းခဲ့သည်။</w:t>
      </w:r>
    </w:p>
    <w:p w14:paraId="61EE81A8" w14:textId="77777777" w:rsidR="00F90BDC" w:rsidRDefault="00F90BDC"/>
    <w:p w14:paraId="15F104FE" w14:textId="77777777" w:rsidR="00F90BDC" w:rsidRDefault="00F90BDC">
      <w:r xmlns:w="http://schemas.openxmlformats.org/wordprocessingml/2006/main">
        <w:t xml:space="preserve">1. သံသယ၏စွမ်းအား- ယုံကြည်ခြင်းမေးခွန်းများဆီသို့ မည်သို့ပို့ဆောင်နိုင်သနည်း။</w:t>
      </w:r>
    </w:p>
    <w:p w14:paraId="5A593A85" w14:textId="77777777" w:rsidR="00F90BDC" w:rsidRDefault="00F90BDC"/>
    <w:p w14:paraId="2C26EDA3" w14:textId="77777777" w:rsidR="00F90BDC" w:rsidRDefault="00F90BDC">
      <w:r xmlns:w="http://schemas.openxmlformats.org/wordprocessingml/2006/main">
        <w:t xml:space="preserve">၂။ မှန်ကန်သောအရာအတွက် ရပ်တည်ခြင်း- ပေါလု၏ ရဲစွမ်းသတ္တိအကြောင်း</w:t>
      </w:r>
    </w:p>
    <w:p w14:paraId="6C776093" w14:textId="77777777" w:rsidR="00F90BDC" w:rsidRDefault="00F90BDC"/>
    <w:p w14:paraId="3AC0E9DA" w14:textId="77777777" w:rsidR="00F90BDC" w:rsidRDefault="00F90BDC">
      <w:r xmlns:w="http://schemas.openxmlformats.org/wordprocessingml/2006/main">
        <w:t xml:space="preserve">1. ယောဟန် 20:24-29 - သောမတ်စ်၏သံသယနှင့်ယုံကြည်ခြင်း။</w:t>
      </w:r>
    </w:p>
    <w:p w14:paraId="15D8332E" w14:textId="77777777" w:rsidR="00F90BDC" w:rsidRDefault="00F90BDC"/>
    <w:p w14:paraId="22301D2A" w14:textId="77777777" w:rsidR="00F90BDC" w:rsidRDefault="00F90BDC">
      <w:r xmlns:w="http://schemas.openxmlformats.org/wordprocessingml/2006/main">
        <w:t xml:space="preserve">2. ဟေဗြဲ ၁၁:၁ - ယုံကြည်ခြင်းသည် မျှော်လင့်သောအရာများဖြစ်သည်။</w:t>
      </w:r>
    </w:p>
    <w:p w14:paraId="2ADBA99A" w14:textId="77777777" w:rsidR="00F90BDC" w:rsidRDefault="00F90BDC"/>
    <w:p w14:paraId="48064E83" w14:textId="77777777" w:rsidR="00F90BDC" w:rsidRDefault="00F90BDC">
      <w:r xmlns:w="http://schemas.openxmlformats.org/wordprocessingml/2006/main">
        <w:t xml:space="preserve">တ​မန်​တော်​ဝတ္ထု 25:21 သို့​ရာ​တွင် ပေါ​လု​သည် ဩ​ဂုတ်​တု​၏​ကြား​နာ​ခြင်း​အ​တွက် အ​ခွင့်​အ​ရေး​ယူ​ရန် အ​ယူ​ခံ​တင်​ထား​သော​အ​ခါ၊ ဆီ​ဇာ​မြို့​သို့​မ​လွှတ်​မ​လွှတ်​နိုင်​သည့်​အ​ချိန်​တိုင်​အောင် ထိန်း​ထား​ရန်​မိန့်​တော်​မူ​၏။</w:t>
      </w:r>
    </w:p>
    <w:p w14:paraId="34FEE210" w14:textId="77777777" w:rsidR="00F90BDC" w:rsidRDefault="00F90BDC"/>
    <w:p w14:paraId="31335DEC" w14:textId="77777777" w:rsidR="00F90BDC" w:rsidRDefault="00F90BDC">
      <w:r xmlns:w="http://schemas.openxmlformats.org/wordprocessingml/2006/main">
        <w:t xml:space="preserve">ပေါလုသည် ဧကရာဇ်မင်းထံမှ ကြားနာရန် အသနားခံပြီး ကဲသာဘုရင်ထံ မပို့မချင်း ထိန်းသိမ်းထားရန် အမိန့်ပေးခဲ့သည်။</w:t>
      </w:r>
    </w:p>
    <w:p w14:paraId="1AA705F9" w14:textId="77777777" w:rsidR="00F90BDC" w:rsidRDefault="00F90BDC"/>
    <w:p w14:paraId="149CCFC4" w14:textId="77777777" w:rsidR="00F90BDC" w:rsidRDefault="00F90BDC">
      <w:r xmlns:w="http://schemas.openxmlformats.org/wordprocessingml/2006/main">
        <w:t xml:space="preserve">၁။ ခက်ခဲသောအခြေအနေများတွင်ပင် ဘုရားသခင်အပေါ် သစ္စာရှိပါ။</w:t>
      </w:r>
    </w:p>
    <w:p w14:paraId="5EDB4F6B" w14:textId="77777777" w:rsidR="00F90BDC" w:rsidRDefault="00F90BDC"/>
    <w:p w14:paraId="1E82A513" w14:textId="77777777" w:rsidR="00F90BDC" w:rsidRDefault="00F90BDC">
      <w:r xmlns:w="http://schemas.openxmlformats.org/wordprocessingml/2006/main">
        <w:t xml:space="preserve">၂။ ဘုရားသခင်သည် ကျွန်ုပ်တို့၏စမ်းသပ်မှုများကိုပင် အုပ်စိုးတော်မူ၏။</w:t>
      </w:r>
    </w:p>
    <w:p w14:paraId="15037E48" w14:textId="77777777" w:rsidR="00F90BDC" w:rsidRDefault="00F90BDC"/>
    <w:p w14:paraId="4210425C" w14:textId="77777777" w:rsidR="00F90BDC" w:rsidRDefault="00F90BDC">
      <w:r xmlns:w="http://schemas.openxmlformats.org/wordprocessingml/2006/main">
        <w:t xml:space="preserve">1. ရောမ 8:28 - ဘုရားသခင်ကိုချစ်သောသူတို့အတွက် ခပ်သိမ်းသောအမှုအရာတို့သည် ကိုယ်တော်၏အလိုတော်နှင့်အညီ ခေါ်ဝေါ်ခြင်းခံရသောသူတို့အတွက် ကောင်းကျိုးအတွက် အတူတကွလုပ်ဆောင်ကြသည်ကို ကျွန်ုပ်တို့သိပါသည်။</w:t>
      </w:r>
    </w:p>
    <w:p w14:paraId="04CE91BA" w14:textId="77777777" w:rsidR="00F90BDC" w:rsidRDefault="00F90BDC"/>
    <w:p w14:paraId="03B938EF" w14:textId="77777777" w:rsidR="00F90BDC" w:rsidRDefault="00F90BDC">
      <w:r xmlns:w="http://schemas.openxmlformats.org/wordprocessingml/2006/main">
        <w:t xml:space="preserve">၂။ ဖိလိပ္ပိ ၄:၁၁-၁၃ - ကျွန်ုပ်သည် လိုအပ်နေခြင်းနှင့် ပတ်သက်၍ ပြောနေခြင်းမဟုတ်ပါ၊ အကြောင်းမူကား၊ ကျွန်ုပ်သည် မည်သည့်အခြေအနေတွင်မဆို ရောင့်ရဲတတ်ရန် သင်ယူပြီးပြီဖြစ်သည်။ နှိမ့်ချနည်းကို ငါသိတယ်၊ ကြွယ်ဝဖို့လည်း ငါသိတယ်။ အခြေအနေတိုင်းတွင်၊ များပြားခြင်း၊ ငတ်မွတ်ခေါင်းပါးခြင်း၊ များပြားခြင်းနှင့် လိုအပ်ခြင်းတို့ကို ရင်ဆိုင်ခြင်း၏လျှို့ဝှက်ချက်ကို ငါသင်ယူခဲ့သည်။</w:t>
      </w:r>
    </w:p>
    <w:p w14:paraId="73C9CA50" w14:textId="77777777" w:rsidR="00F90BDC" w:rsidRDefault="00F90BDC"/>
    <w:p w14:paraId="1F6366AF"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တ​မန်​တော်​ဝတ္ထု 25:22 တ​ဖန် အ​ဂြိပ္ပ​က၊ ဤ​သူ​အား ငါ​နား​ထောင်​လို​ပါ​၏။ နက်ဖြန်နေ့၌ မိန့်တော်မူသည်ကား၊</w:t>
      </w:r>
    </w:p>
    <w:p w14:paraId="436718B9" w14:textId="77777777" w:rsidR="00F90BDC" w:rsidRDefault="00F90BDC"/>
    <w:p w14:paraId="652C402E" w14:textId="77777777" w:rsidR="00F90BDC" w:rsidRDefault="00F90BDC">
      <w:r xmlns:w="http://schemas.openxmlformats.org/wordprocessingml/2006/main">
        <w:t xml:space="preserve">အဂြိပ္ပမင်းသည် ဖေတ္တုမင်းအား ဖေတ္တုမင်းအား ပေါလုအား နောက်နေ့၌ ကြားလိုကြောင်း လျှောက်လေ၏။</w:t>
      </w:r>
    </w:p>
    <w:p w14:paraId="6DA70FC8" w14:textId="77777777" w:rsidR="00F90BDC" w:rsidRDefault="00F90BDC"/>
    <w:p w14:paraId="3D155B26" w14:textId="77777777" w:rsidR="00F90BDC" w:rsidRDefault="00F90BDC">
      <w:r xmlns:w="http://schemas.openxmlformats.org/wordprocessingml/2006/main">
        <w:t xml:space="preserve">1. ကျွန်ုပ်တို့အတွက် ဘုရား၏အစီအစဥ်များသည် မမျှော်လင့်ထားသောနည်းလမ်းများဖြင့် လာတတ်သည်။</w:t>
      </w:r>
    </w:p>
    <w:p w14:paraId="7756A56E" w14:textId="77777777" w:rsidR="00F90BDC" w:rsidRDefault="00F90BDC"/>
    <w:p w14:paraId="52156AFD" w14:textId="77777777" w:rsidR="00F90BDC" w:rsidRDefault="00F90BDC">
      <w:r xmlns:w="http://schemas.openxmlformats.org/wordprocessingml/2006/main">
        <w:t xml:space="preserve">၂။ ကျွန်ုပ်တို့၏အသက်တာတွင် ဘုရားသခင်၏သတင်းစကားများကို ကြားနာရန် ပွင့်ပွင့်လင်းလင်းရှိနေရန် အရေးကြီးသည်။</w:t>
      </w:r>
    </w:p>
    <w:p w14:paraId="1AB659D5" w14:textId="77777777" w:rsidR="00F90BDC" w:rsidRDefault="00F90BDC"/>
    <w:p w14:paraId="60A105C3" w14:textId="77777777" w:rsidR="00F90BDC" w:rsidRDefault="00F90BDC">
      <w:r xmlns:w="http://schemas.openxmlformats.org/wordprocessingml/2006/main">
        <w:t xml:space="preserve">1. Isaiah 55:8-9 "အကြောင်းမူကား၊ ငါ၏အကြံအစည်သည် သင်တို့၏အကြံအစည်မဟုတ်၊ ငါ၏အကျင့်လည်းမဟုတ်၊ သင်တို့၏အကျင့်လည်းမဟုတ်ဟု ထာဝရဘုရား မိန့်တော်မူ၏။ အကြောင်းမူကား၊ ကောင်းကင်ဘုံသည် မြေကြီးထက် မြင့်သည်ဖြစ်၍၊ ငါ၏အကျင့်သည် သင်တို့၏အကျင့်ထက် သာ၍မြင့်၏။ မင်းရဲ့အတွေးတွေထက်။"</w:t>
      </w:r>
    </w:p>
    <w:p w14:paraId="1C66EB53" w14:textId="77777777" w:rsidR="00F90BDC" w:rsidRDefault="00F90BDC"/>
    <w:p w14:paraId="335E8EB1" w14:textId="77777777" w:rsidR="00F90BDC" w:rsidRDefault="00F90BDC">
      <w:r xmlns:w="http://schemas.openxmlformats.org/wordprocessingml/2006/main">
        <w:t xml:space="preserve">2 James 1:19-20 "ထိုကြောင့် ငါချစ်သောညီအစ်ကိုတို့၊ ခပ်သိမ်းသောသူတို့သည် ကြားနာခြင်းငှါ လျင်မြန်ခြင်းရှိစေ၊ နှေးနှေးပြောတတ်၊ အမျက်ထွက်ခြင်းငှါ နှေးကြစေ။</w:t>
      </w:r>
    </w:p>
    <w:p w14:paraId="4D94F757" w14:textId="77777777" w:rsidR="00F90BDC" w:rsidRDefault="00F90BDC"/>
    <w:p w14:paraId="66E192AE" w14:textId="77777777" w:rsidR="00F90BDC" w:rsidRDefault="00F90BDC">
      <w:r xmlns:w="http://schemas.openxmlformats.org/wordprocessingml/2006/main">
        <w:t xml:space="preserve">တမန်​တော်​ဝတ္ထု 25:23 နက်​ဖြန်​နေ့၌ အဂြိပ္ပ​ရောက်​လာ​သော​အ​ခါ ဗေ​နိတ်​သည် ကြီး​စွာ​သော​အား​ဖြင့် ချီး​မွမ်း​ခြင်း​ကို​ခံ​ရ​သော​အ​ခါ မြို့​သူ​ကြီး​အ​ကြီး​အ​ကဲ​များ​နှင့် မြို့​သူ​ကြီး​တို့​နှင့်​အ​တူ ဖေတ္တု​မိန့်​တော်​မူ​သော​အ​ခါ ပေါ​လု​ကို​နှုတ်​ဆက်​တော်​မူ​၏။ .</w:t>
      </w:r>
    </w:p>
    <w:p w14:paraId="76C50163" w14:textId="77777777" w:rsidR="00F90BDC" w:rsidRDefault="00F90BDC"/>
    <w:p w14:paraId="7ED32D8B" w14:textId="77777777" w:rsidR="00F90BDC" w:rsidRDefault="00F90BDC">
      <w:r xmlns:w="http://schemas.openxmlformats.org/wordprocessingml/2006/main">
        <w:t xml:space="preserve">အဂြိပ္ပ၊ ဗနိတ်၊ မြို့သူကြီး၊ အကြီးအမှူးတို့သည် ကြီးစွာသော ရွှင်မြူးသောစိတ်ဖြင့် ပေါလုကို ကြားနာရာအရပ်သို့ ဖေတ္တုခေါ်ဆောင်ခြင်းငှါ မိန့်ကြားတော်မူ၏။</w:t>
      </w:r>
    </w:p>
    <w:p w14:paraId="068733FF" w14:textId="77777777" w:rsidR="00F90BDC" w:rsidRDefault="00F90BDC"/>
    <w:p w14:paraId="0BE272EA" w14:textId="77777777" w:rsidR="00F90BDC" w:rsidRDefault="00F90BDC">
      <w:r xmlns:w="http://schemas.openxmlformats.org/wordprocessingml/2006/main">
        <w:t xml:space="preserve">၁။ ဘုရားသခင်ရဲ့ အချုပ်အခြာအာဏာအစီအစဥ်က ကျွန်ုပ်တို့အားလုံးရဲ့ ဘဝလမ်းကြောင်းကို လမ်းညွှန်ပေးတယ်။</w:t>
      </w:r>
    </w:p>
    <w:p w14:paraId="095F341B" w14:textId="77777777" w:rsidR="00F90BDC" w:rsidRDefault="00F90BDC"/>
    <w:p w14:paraId="245EB305" w14:textId="77777777" w:rsidR="00F90BDC" w:rsidRDefault="00F90BDC">
      <w:r xmlns:w="http://schemas.openxmlformats.org/wordprocessingml/2006/main">
        <w:t xml:space="preserve">၂။ ကျွန်ုပ်တို့သည် ကိုယ်တော်၏အလိုတော်ကို နာခံနေမည်ဆိုပါက ကျွန်ုပ်တို့၏အသက်တာသည် ဘုရားသခင်၏ရည်ရွယ်ချက်များကို ပိုမိုတိုးတက်စေရန်အတွက် အသုံးပြုနိုင်သည်။</w:t>
      </w:r>
    </w:p>
    <w:p w14:paraId="60069E08" w14:textId="77777777" w:rsidR="00F90BDC" w:rsidRDefault="00F90BDC"/>
    <w:p w14:paraId="78E9833A" w14:textId="77777777" w:rsidR="00F90BDC" w:rsidRDefault="00F90BDC">
      <w:r xmlns:w="http://schemas.openxmlformats.org/wordprocessingml/2006/main">
        <w:t xml:space="preserve">ထိုအရာတို့၌ ကျင်လည်ရမည်ဟု </w:t>
      </w:r>
      <w:r xmlns:w="http://schemas.openxmlformats.org/wordprocessingml/2006/main">
        <w:t xml:space="preserve">ဘုရားသခင်ကြိုတင်ပြင်ဆင်တော်မူသော ကောင်းသောအကျင့်အတွက် ယေရှုခရစ်၌ ဖန်ဆင်းတော်မူသော လက်ရာဖြစ်ကြ၏ ။</w:t>
      </w:r>
      <w:r xmlns:w="http://schemas.openxmlformats.org/wordprocessingml/2006/main">
        <w:lastRenderedPageBreak xmlns:w="http://schemas.openxmlformats.org/wordprocessingml/2006/main"/>
      </w:r>
    </w:p>
    <w:p w14:paraId="315C3E9C" w14:textId="77777777" w:rsidR="00F90BDC" w:rsidRDefault="00F90BDC"/>
    <w:p w14:paraId="3ADAA7EF" w14:textId="77777777" w:rsidR="00F90BDC" w:rsidRDefault="00F90BDC">
      <w:r xmlns:w="http://schemas.openxmlformats.org/wordprocessingml/2006/main">
        <w:t xml:space="preserve">2. ရောမ 8:28 - ဘုရားသခင်ကိုချစ်သောသူတို့အတွက် ခပ်သိမ်းသောအမှုအရာတို့သည် ကိုယ်တော်၏အလိုတော်နှင့်အညီ ခေါ်ဝေါ်ခြင်းခံရသောသူတို့အတွက် ကောင်းကျိုးအတွက် အတူတကွလုပ်ဆောင်ကြသည်ကို ကျွန်ုပ်တို့သိပါသည်။</w:t>
      </w:r>
    </w:p>
    <w:p w14:paraId="71695DAE" w14:textId="77777777" w:rsidR="00F90BDC" w:rsidRDefault="00F90BDC"/>
    <w:p w14:paraId="723BBE97" w14:textId="77777777" w:rsidR="00F90BDC" w:rsidRDefault="00F90BDC">
      <w:r xmlns:w="http://schemas.openxmlformats.org/wordprocessingml/2006/main">
        <w:t xml:space="preserve">တမန်​တော်​ဝတ္ထု 25:24 ဖေတ္တုမင်း​က၊ အဂြိပ္ပ​မင်း​ကြီး​နှင့် ငါ​တို့​ပါ​ရှိ​နေ​သူ​အ​ပေါင်း​တို့၊ ယု​ဒ​အ​မျိုး​သား​အ​ပေါင်း​တို့​သည် ယေ​ရု​ရှ​လင်​မြို့​၌​လည်း​ကောင်း၊ ဂျူး​အ​မျိုး​သား​တို့​အား ငါ​နှင့်​အ​ပြစ်​တင်​သော​သူ​ကို​မြင်​ရ​ကြ​၏။ အသက်မရှင်သင့်တော့ဘူး။</w:t>
      </w:r>
    </w:p>
    <w:p w14:paraId="790B93B9" w14:textId="77777777" w:rsidR="00F90BDC" w:rsidRDefault="00F90BDC"/>
    <w:p w14:paraId="4C2F1D90" w14:textId="77777777" w:rsidR="00F90BDC" w:rsidRDefault="00F90BDC">
      <w:r xmlns:w="http://schemas.openxmlformats.org/wordprocessingml/2006/main">
        <w:t xml:space="preserve">ဖေတ္တုသည် ပေါလုကို အဂြိပ္ပမင်းကြီးနှင့် အခြားလူများရှေ့တွင် လက်ဆောင်ပေးသည်။ ပေါလုသည် နောက်တဖန်အသက်မရှင်စေရဟု ယုဒလူများက တောင်းဆိုကြသည်။</w:t>
      </w:r>
    </w:p>
    <w:p w14:paraId="468DF2CE" w14:textId="77777777" w:rsidR="00F90BDC" w:rsidRDefault="00F90BDC"/>
    <w:p w14:paraId="4EA8AC57" w14:textId="77777777" w:rsidR="00F90BDC" w:rsidRDefault="00F90BDC">
      <w:r xmlns:w="http://schemas.openxmlformats.org/wordprocessingml/2006/main">
        <w:t xml:space="preserve">1. ကျွန်ုပ်တို့သည် အတိုက်အခံများကို ရင်ဆိုင်ရာတွင် ယုံကြည်ခြင်း နှင့် ရဲစွမ်းသတ္တိဖြင့် နေထိုင်ရမည်။</w:t>
      </w:r>
    </w:p>
    <w:p w14:paraId="37E867D6" w14:textId="77777777" w:rsidR="00F90BDC" w:rsidRDefault="00F90BDC"/>
    <w:p w14:paraId="69E45B99" w14:textId="77777777" w:rsidR="00F90BDC" w:rsidRDefault="00F90BDC">
      <w:r xmlns:w="http://schemas.openxmlformats.org/wordprocessingml/2006/main">
        <w:t xml:space="preserve">၂။ ဘုရားသခင့်အလိုတော်က လူတွေရဲ့ထင်မြင်ယူဆချက်ထက် ပိုအရေးကြီးတယ်။</w:t>
      </w:r>
    </w:p>
    <w:p w14:paraId="789AFB22" w14:textId="77777777" w:rsidR="00F90BDC" w:rsidRDefault="00F90BDC"/>
    <w:p w14:paraId="6CA13F89" w14:textId="77777777" w:rsidR="00F90BDC" w:rsidRDefault="00F90BDC">
      <w:r xmlns:w="http://schemas.openxmlformats.org/wordprocessingml/2006/main">
        <w:t xml:space="preserve">1. ဖိလိပ္ပိ 1:21-24 - ငါ့အတွက် အသက်ရှင်ရခြင်းသည် ခရစ်တော်ဖြစ်ပြီး သေခြင်းသည် အမြတ်ဖြစ်သည်။</w:t>
      </w:r>
    </w:p>
    <w:p w14:paraId="010F521A" w14:textId="77777777" w:rsidR="00F90BDC" w:rsidRDefault="00F90BDC"/>
    <w:p w14:paraId="43CD4F24" w14:textId="77777777" w:rsidR="00F90BDC" w:rsidRDefault="00F90BDC">
      <w:r xmlns:w="http://schemas.openxmlformats.org/wordprocessingml/2006/main">
        <w:t xml:space="preserve">၂။ ရောမ ၈:၃၁-၃၂ - သို့ဖြစ်လျှင် ဤအရာများကို အဘယ်သို့ပြောမည်နည်း။ ဘုရားသခင်သည် ငါတို့အတွက်ဖြစ်လျှင် အဘယ်သူသည် ငါတို့ကိုဆန့်ကျင်နိုင်မည်နည်း။</w:t>
      </w:r>
    </w:p>
    <w:p w14:paraId="3661EB8D" w14:textId="77777777" w:rsidR="00F90BDC" w:rsidRDefault="00F90BDC"/>
    <w:p w14:paraId="65964C7F" w14:textId="77777777" w:rsidR="00F90BDC" w:rsidRDefault="00F90BDC">
      <w:r xmlns:w="http://schemas.openxmlformats.org/wordprocessingml/2006/main">
        <w:t xml:space="preserve">တ​မန်​တော်​ဝတ္ထု 25:25 သို့​ရာ​တွင်​သူ​သည်​သေ​ထိုက်​သော​အ​ရာ​ကို​မ​ပြု​မိ​ကြောင်း​နှင့်​သြ​ဂုတ်​တပ်​ထံ​အ​ယူ​ခံ​တင်​ထား​သည်​ကို​ငါ​တွေ့​သော​အ​ခါ​ငါ​သည်​သူ့​ကို​စေ​လွှတ်​ရန်​စိတ်​ပိုင်း​ဖြတ်​၏။</w:t>
      </w:r>
    </w:p>
    <w:p w14:paraId="5201A0E4" w14:textId="77777777" w:rsidR="00F90BDC" w:rsidRDefault="00F90BDC"/>
    <w:p w14:paraId="2386353A" w14:textId="77777777" w:rsidR="00F90BDC" w:rsidRDefault="00F90BDC">
      <w:r xmlns:w="http://schemas.openxmlformats.org/wordprocessingml/2006/main">
        <w:t xml:space="preserve">ပေါလုသည် သေထိုက်သော ရာဇ၀တ်မှုမျိုးတွင် အပြစ်မရှိကြောင်း တွေ့ရှိပြီး ဆီဇာထံ အယူခံဝင်သောကြောင့် ဖေတ္တုသည် သူ့ကို ရောမမြို့သို့ ပို့ရန် ဆုံးဖြတ်ခဲ့သည်။</w:t>
      </w:r>
    </w:p>
    <w:p w14:paraId="6EB4C936" w14:textId="77777777" w:rsidR="00F90BDC" w:rsidRDefault="00F90BDC"/>
    <w:p w14:paraId="2897FFF9" w14:textId="77777777" w:rsidR="00F90BDC" w:rsidRDefault="00F90BDC">
      <w:r xmlns:w="http://schemas.openxmlformats.org/wordprocessingml/2006/main">
        <w:t xml:space="preserve">၁။ အကာအကွယ်ပေးရာတွင် ဘုရားသခင်၏အချုပ်အခြာအာဏာ။—ရောမ ၈:၂၈</w:t>
      </w:r>
    </w:p>
    <w:p w14:paraId="6A43C7E6" w14:textId="77777777" w:rsidR="00F90BDC" w:rsidRDefault="00F90BDC"/>
    <w:p w14:paraId="4558B798" w14:textId="77777777" w:rsidR="00F90BDC" w:rsidRDefault="00F90BDC">
      <w:r xmlns:w="http://schemas.openxmlformats.org/wordprocessingml/2006/main">
        <w:t xml:space="preserve">၂။ ခက်ခဲသောအချိန်များတွင် ယုံကြည်ခြင်းနှင့် မျှော်လင့်ချက်ဖြင့် အသက်ရှင်ခြင်း။—ဟေဗြဲ ၁၁:၁-၃</w:t>
      </w:r>
    </w:p>
    <w:p w14:paraId="7788116A" w14:textId="77777777" w:rsidR="00F90BDC" w:rsidRDefault="00F90BDC"/>
    <w:p w14:paraId="3A110F7C" w14:textId="77777777" w:rsidR="00F90BDC" w:rsidRDefault="00F90BDC">
      <w:r xmlns:w="http://schemas.openxmlformats.org/wordprocessingml/2006/main">
        <w:t xml:space="preserve">၁။ ဆာလံ ၄၆:၁-၂ - ဘုရားသခင်သည် ကျွန်ုပ်တို့၏ခိုလှုံရာ၊</w:t>
      </w:r>
    </w:p>
    <w:p w14:paraId="3B8BEB2D" w14:textId="77777777" w:rsidR="00F90BDC" w:rsidRDefault="00F90BDC"/>
    <w:p w14:paraId="01CA031B" w14:textId="77777777" w:rsidR="00F90BDC" w:rsidRDefault="00F90BDC">
      <w:r xmlns:w="http://schemas.openxmlformats.org/wordprocessingml/2006/main">
        <w:t xml:space="preserve">2. ဖိလိပ္ပိ 4:6-7 - အဘယ်အရာကိုမျှ စိုးရိမ်ခြင်းမရှိဘဲ အခြေအနေအရပ်ရပ်၌ ကျေးဇူးတော်ကို ချီးမွမ်းခြင်းနှင့်တကွ ဆုတောင်းပဌနာပြု၍ သင်၏တောင်းဆိုချက်များကို ဘုရားသခင်ထံ တင်ပြပါ။</w:t>
      </w:r>
    </w:p>
    <w:p w14:paraId="3DE5C98C" w14:textId="77777777" w:rsidR="00F90BDC" w:rsidRDefault="00F90BDC"/>
    <w:p w14:paraId="3371D62E" w14:textId="77777777" w:rsidR="00F90BDC" w:rsidRDefault="00F90BDC">
      <w:r xmlns:w="http://schemas.openxmlformats.org/wordprocessingml/2006/main">
        <w:t xml:space="preserve">တ​မန်​တော်​ဝတ္ထု 25:26 ငါ​၏​အ​ရှင်​ထံ​သို့​စာ​ရေး​ရန်​အ​ရာ​တစ်​ခု​မျှ​မ​ရှိ။ အဘယ်ကြောင့်ဆိုသော် အိုအဂြိပ္ပမင်းကြီး၊ စာမေးပွဲဖြေပြီးသောအခါတွင် ကျွန်တော်ရေးစရာ အနည်းငယ်ရှိမည်အကြောင်း၊ သူ့ကို သင့်ရှေ့၊ အထူးသဖြင့် သင့်ရှေ့၌ ငါဆောင်ခဲ့၏။</w:t>
      </w:r>
    </w:p>
    <w:p w14:paraId="313276C8" w14:textId="77777777" w:rsidR="00F90BDC" w:rsidRDefault="00F90BDC"/>
    <w:p w14:paraId="7803A8D9" w14:textId="77777777" w:rsidR="00F90BDC" w:rsidRDefault="00F90BDC">
      <w:r xmlns:w="http://schemas.openxmlformats.org/wordprocessingml/2006/main">
        <w:t xml:space="preserve">ပေါလုကို အဂြိပ္ပမင်းကြီးထံ ပို့ဆောင်စစ်ဆေးရန် ပေါလုသည် ဧကရာဇ်ဆီဇာထံ စာရေးစရာများ ရှိစေမည်ဖြစ်သည်။</w:t>
      </w:r>
    </w:p>
    <w:p w14:paraId="3F719700" w14:textId="77777777" w:rsidR="00F90BDC" w:rsidRDefault="00F90BDC"/>
    <w:p w14:paraId="03BAB2BF" w14:textId="77777777" w:rsidR="00F90BDC" w:rsidRDefault="00F90BDC">
      <w:r xmlns:w="http://schemas.openxmlformats.org/wordprocessingml/2006/main">
        <w:t xml:space="preserve">1. စာမေးပွဲ၏အရေးကြီးပုံ- မိမိကိုယ်ကိုနှင့်ကျွန်ုပ်တို့၏ယုံကြည်ခြင်းအကြောင်းပိုမိုလေ့လာရန်ကျွန်ုပ်တို့၏အသက်တာကိုဆန်းစစ်ပါ။</w:t>
      </w:r>
    </w:p>
    <w:p w14:paraId="2C67F166" w14:textId="77777777" w:rsidR="00F90BDC" w:rsidRDefault="00F90BDC"/>
    <w:p w14:paraId="2AA4AFBF" w14:textId="77777777" w:rsidR="00F90BDC" w:rsidRDefault="00F90BDC">
      <w:r xmlns:w="http://schemas.openxmlformats.org/wordprocessingml/2006/main">
        <w:t xml:space="preserve">2. ယုံကြည်ခြင်း၌ ခိုင်ခံ့စွာရပ်တည်ခြင်း- ကျွန်ုပ်တို့၏ယုံကြည်ချက်များကို စိန်ခေါ်ခံရသည့်တိုင် ကျွန်ုပ်တို့၏ယုံကြည်ခြင်းကို သစ္စာစောင့်သိပါ။</w:t>
      </w:r>
    </w:p>
    <w:p w14:paraId="0AF6F620" w14:textId="77777777" w:rsidR="00F90BDC" w:rsidRDefault="00F90BDC"/>
    <w:p w14:paraId="3F4CE4E5" w14:textId="77777777" w:rsidR="00F90BDC" w:rsidRDefault="00F90BDC">
      <w:r xmlns:w="http://schemas.openxmlformats.org/wordprocessingml/2006/main">
        <w:t xml:space="preserve">1. ဖိလိပ္ပိ 4:8-9 - နောက်ဆုံးတွင် ညီအစ်ကိုတို့၊ မှန်သည်ဖြစ်စေ၊ မှန်သည်ဖြစ်စေ ဂုဏ်တင်ထိုက်သည်ဖြစ်စေ၊ တရားမျှတသည်ဖြစ်စေ၊ စင်ကြယ်သည်ဖြစ်စေ၊ ချစ်စရာကောင်းသည်ဖြစ်စေ ချီးမွမ်းထိုက်သည်ဖြစ်စေ၊ မွန်မြတ်သည်ဖြစ်စေ၊ ချီးမွမ်းထိုက်သည်ဖြစ်စေ ချီးမွမ်းထိုက်သည်ဖြစ်စေ၊ ဤအရာများကို တွေးတောပါ။ ငါ့ရင်ထဲမှာ ဘာတွေ သင်ယူပြီး ရရှိခဲ့လဲ၊ ကြားပြီး မြင်ဖူးလား။ </w:t>
      </w:r>
      <w:r xmlns:w="http://schemas.openxmlformats.org/wordprocessingml/2006/main">
        <w:rPr>
          <w:rFonts w:ascii="맑은 고딕 Semilight" w:hAnsi="맑은 고딕 Semilight"/>
        </w:rPr>
        <w:t xml:space="preserve">봯 </w:t>
      </w:r>
      <w:r xmlns:w="http://schemas.openxmlformats.org/wordprocessingml/2006/main">
        <w:t xml:space="preserve">ဤအရာများကို လေ့ကျင့်ပါ၊ ငြိမ်သက်ခြင်း၏ ဘုရားသခင်သည် သင်နှင့်အတူ ရှိတော်မူလိမ့်မည်။</w:t>
      </w:r>
    </w:p>
    <w:p w14:paraId="03F5F2AC" w14:textId="77777777" w:rsidR="00F90BDC" w:rsidRDefault="00F90BDC"/>
    <w:p w14:paraId="0D6B5CEC" w14:textId="77777777" w:rsidR="00F90BDC" w:rsidRDefault="00F90BDC">
      <w:r xmlns:w="http://schemas.openxmlformats.org/wordprocessingml/2006/main">
        <w:t xml:space="preserve">2. မဿဲ ၅:၃၇-၃၈ - သင့်အားခွင့်ပြုပါ။ </w:t>
      </w:r>
      <w:r xmlns:w="http://schemas.openxmlformats.org/wordprocessingml/2006/main">
        <w:rPr>
          <w:rFonts w:ascii="맑은 고딕 Semilight" w:hAnsi="맑은 고딕 Semilight"/>
        </w:rPr>
        <w:t xml:space="preserve">ဟုတ်လား </w:t>
      </w:r>
      <w:r xmlns:w="http://schemas.openxmlformats.org/wordprocessingml/2006/main">
        <w:t xml:space="preserve">? </w:t>
      </w:r>
      <w:r xmlns:w="http://schemas.openxmlformats.org/wordprocessingml/2006/main">
        <w:rPr>
          <w:rFonts w:ascii="맑은 고딕 Semilight" w:hAnsi="맑은 고딕 Semilight"/>
        </w:rPr>
        <w:t xml:space="preserve">쁚 </w:t>
      </w:r>
      <w:r xmlns:w="http://schemas.openxmlformats.org/wordprocessingml/2006/main">
        <w:t xml:space="preserve">es, ?? နှင့် မင်း ? </w:t>
      </w:r>
      <w:r xmlns:w="http://schemas.openxmlformats.org/wordprocessingml/2006/main">
        <w:rPr>
          <w:rFonts w:ascii="맑은 고딕 Semilight" w:hAnsi="맑은 고딕 Semilight"/>
        </w:rPr>
        <w:t xml:space="preserve">쁍 </w:t>
      </w:r>
      <w:r xmlns:w="http://schemas.openxmlformats.org/wordprocessingml/2006/main">
        <w:t xml:space="preserve">o၊??? </w:t>
      </w:r>
      <w:r xmlns:w="http://schemas.openxmlformats.org/wordprocessingml/2006/main">
        <w:rPr>
          <w:rFonts w:ascii="맑은 고딕 Semilight" w:hAnsi="맑은 고딕 Semilight"/>
        </w:rPr>
        <w:t xml:space="preserve">쁍 </w:t>
      </w:r>
      <w:r xmlns:w="http://schemas.openxmlformats.org/wordprocessingml/2006/main">
        <w:t xml:space="preserve">o.?? အကြောင်းမူကား၊ ဤအရာများထက် သာ၍များသောအရာသည် မကောင်းဆိုးဝါး၏လက်မှ ဖြစ်၏။</w:t>
      </w:r>
    </w:p>
    <w:p w14:paraId="6AD87232" w14:textId="77777777" w:rsidR="00F90BDC" w:rsidRDefault="00F90BDC"/>
    <w:p w14:paraId="0CA1C54E" w14:textId="77777777" w:rsidR="00F90BDC" w:rsidRDefault="00F90BDC">
      <w:r xmlns:w="http://schemas.openxmlformats.org/wordprocessingml/2006/main">
        <w:t xml:space="preserve">​သည် ငါ့​အား​ဖြင့်​ပြစ်​မှား​သော​အ​မှု​များ​ကို </w:t>
      </w:r>
      <w:r xmlns:w="http://schemas.openxmlformats.org/wordprocessingml/2006/main">
        <w:t xml:space="preserve">ဖော်​ပြ​ခြင်း​မ​ရှိ​ဘဲ ၊</w:t>
      </w:r>
      <w:r xmlns:w="http://schemas.openxmlformats.org/wordprocessingml/2006/main">
        <w:lastRenderedPageBreak xmlns:w="http://schemas.openxmlformats.org/wordprocessingml/2006/main"/>
      </w:r>
    </w:p>
    <w:p w14:paraId="351AEC6C" w14:textId="77777777" w:rsidR="00F90BDC" w:rsidRDefault="00F90BDC"/>
    <w:p w14:paraId="64ECAFB8" w14:textId="77777777" w:rsidR="00F90BDC" w:rsidRDefault="00F90BDC">
      <w:r xmlns:w="http://schemas.openxmlformats.org/wordprocessingml/2006/main">
        <w:t xml:space="preserve">ပေါလုသည် မှားယွင်းမှုများဖြင့် စွပ်စွဲခံနေရပြီး ၎င်း၏စွပ်စွဲမှုများအား ရှင်းလင်းခြင်းမရှိဘဲ ရောမမြို့သို့ စေလွှတ်ခြင်းသည် ယုတ္တိမရှိပေ။</w:t>
      </w:r>
    </w:p>
    <w:p w14:paraId="671E006E" w14:textId="77777777" w:rsidR="00F90BDC" w:rsidRDefault="00F90BDC"/>
    <w:p w14:paraId="05036CF5" w14:textId="77777777" w:rsidR="00F90BDC" w:rsidRDefault="00F90BDC">
      <w:r xmlns:w="http://schemas.openxmlformats.org/wordprocessingml/2006/main">
        <w:t xml:space="preserve">၁။ ကျွန်ုပ်တို့အချင်းချင်းဆက်ဆံရာတွင် တရားမျှတမှုနှင့် တရားမျှတမှုကို ရှာဖွေရန် ဘုရားသခင်က ကျွန်ုပ်တို့အား ခေါ်ဆိုပါသည်။</w:t>
      </w:r>
    </w:p>
    <w:p w14:paraId="6F77A32E" w14:textId="77777777" w:rsidR="00F90BDC" w:rsidRDefault="00F90BDC"/>
    <w:p w14:paraId="5BBC140B" w14:textId="77777777" w:rsidR="00F90BDC" w:rsidRDefault="00F90BDC">
      <w:r xmlns:w="http://schemas.openxmlformats.org/wordprocessingml/2006/main">
        <w:t xml:space="preserve">၂။ အပြစ်ရှိကြောင်း သက်သေမပြမချင်း လူတိုင်းမှာ အပြစ်မရှိဘူးဆိုတာကို ဘယ်တော့မှ မမေ့သင့်ပါဘူး။</w:t>
      </w:r>
    </w:p>
    <w:p w14:paraId="5959DF68" w14:textId="77777777" w:rsidR="00F90BDC" w:rsidRDefault="00F90BDC"/>
    <w:p w14:paraId="67DC8AD2" w14:textId="77777777" w:rsidR="00F90BDC" w:rsidRDefault="00F90BDC">
      <w:r xmlns:w="http://schemas.openxmlformats.org/wordprocessingml/2006/main">
        <w:t xml:space="preserve">1. Deuteronomy 16:20 - သင်၏ဘုရားသခင်ထာဝရဘုရားသည် သင့်အား ပေးတော်မူသောပြည်၌ အသက်ရှင်၍ ပိုင်နိုင်စေခြင်းငှာ၊ တရားမျှတခြင်းနှင့် သာလျှင် တရားသဖြင့် လိုက်ရမည်။</w:t>
      </w:r>
    </w:p>
    <w:p w14:paraId="12C685AA" w14:textId="77777777" w:rsidR="00F90BDC" w:rsidRDefault="00F90BDC"/>
    <w:p w14:paraId="65028965" w14:textId="77777777" w:rsidR="00F90BDC" w:rsidRDefault="00F90BDC">
      <w:r xmlns:w="http://schemas.openxmlformats.org/wordprocessingml/2006/main">
        <w:t xml:space="preserve">2. ဆာလံ 82:3 - အားနည်းသောသူနှင့် မိဘမရှိသောသူတို့ကို တရားသဖြင့်စီရင်ပါ။ ဆင်းရဲသောသူနှင့် ဆင်းရဲသောသူတို့၏ အခွင့်ကို စောင့်ထိန်းလော့။</w:t>
      </w:r>
    </w:p>
    <w:p w14:paraId="2D5DE233" w14:textId="77777777" w:rsidR="00F90BDC" w:rsidRDefault="00F90BDC"/>
    <w:p w14:paraId="5252F1ED" w14:textId="77777777" w:rsidR="00F90BDC" w:rsidRDefault="00F90BDC">
      <w:r xmlns:w="http://schemas.openxmlformats.org/wordprocessingml/2006/main">
        <w:t xml:space="preserve">တမန်တော်ဝတ္ထု ၂၆ တွင် အဂြိပ္ပမင်းကြီးရှေ့မှောက်တွင် ပေါလု၏ခုခံကာကွယ်မှု၊ သူ၏ပြောင်းလဲခြင်းနှင့်ခေါ်ဆိုခြင်းအကြောင်း သက်သေခံချက်၊ ပေါလု၏သတင်းစကားအပေါ် အဂြိပ္ပ၏တုံ့ပြန်မှုကို ပြန်လည်ဖော်ပြထားသည်။</w:t>
      </w:r>
    </w:p>
    <w:p w14:paraId="5317EB03" w14:textId="77777777" w:rsidR="00F90BDC" w:rsidRDefault="00F90BDC"/>
    <w:p w14:paraId="579FAABB" w14:textId="77777777" w:rsidR="00F90BDC" w:rsidRDefault="00F90BDC">
      <w:r xmlns:w="http://schemas.openxmlformats.org/wordprocessingml/2006/main">
        <w:t xml:space="preserve">1 အပိုဒ်- အခန်းကြီးသည် ပေါလုအား အဂြိပ္ပမှ 'ကိုယ်တော်ထံတွင် စကားပြောခွင့်ရှိပါသည်' ဟုပြောသော အခန်းတွင် အစပြုပါသည်။ ထိုအခါ ပေါလုသည် အဂြိပ္ပမင်းကြီး၏ စွဲချက်မတင်မီတွင် မိမိကိုယ်မိမိ ကံကောင်းသည်ဟု ယူဆကြောင်း ပြောဆိုကာ လက်ကိုဆန့်ကာ အထူးသဖြင့် ဂျူးလူမျိုးတို့၏ ဓလေ့ထုံးတမ်းအငြင်းပွားမှုများနှင့် ရင်းနှီးသောကြောင့် ဖြစ်သည်။ ဖာရိရှဲတစ်ဦးအနေဖြင့် သူ၏ငယ်ရွယ်စဉ်ဘဝဇာတ်လမ်းနှင့် ယေရှု၏နောက်လိုက်များအား သေသည်အထိ နှိပ်စက်ညှဉ်းပန်းပုံတို့ကို ဇာတ်ကြောင်းပြောပြသည် (တမန်တော် ၂၆း၁-၁၁)။</w:t>
      </w:r>
    </w:p>
    <w:p w14:paraId="23659D34" w14:textId="77777777" w:rsidR="00F90BDC" w:rsidRDefault="00F90BDC"/>
    <w:p w14:paraId="0C4CA27E" w14:textId="77777777" w:rsidR="00F90BDC" w:rsidRDefault="00F90BDC">
      <w:r xmlns:w="http://schemas.openxmlformats.org/wordprocessingml/2006/main">
        <w:t xml:space="preserve">ဒုတိယအပိုဒ်- ဒမာသက်မြို့သို့သွားရာလမ်းတွင် ယေရှုနှင့်တွေ့ခြင်းအကြောင်းကို ပြန်ပြောင်းပြောပြသည်- ကောင်းကင်မှနေရောင်ထက် ကောင်းကင်မှ အလင်းရောင်တောက်လောင်နေသည့်အလင်းရောင်သည် သူနှင့်အတူလိုက်ပါလာသူအားလုံး မြေပြင်မှပြုတ်ကျပြီးနောက် အာရမိဘာသာစကား 'ရှောလု ရှောလု အဘယ်ကြောင့် ငါ့ကိုညှဉ်းဆဲသနည်း။ တုတ်နဲ့ကန်ဖို့ခက်တယ်' စကားပြောနေသောသူအား မေးသောအခါ အသံက 'ငါသည် သင်တို့ညှဉ်းဆဲသော ယေရှုဖြစ်၏။ ယခုသင်တို့၏ခြေပေါ်၌ မတ်တတ်ထ၍ ငါပေါ်လာသည်နှင့်အညီ၊ သင်တို့သည် ငါ့ကိုမြင်ရသောအရာကို သက်သေပြမည်ဟု ကျွန်ခံခန့်ထားလော့ဟု မိန့်တော်မူ၏ </w:t>
      </w:r>
      <w:r xmlns:w="http://schemas.openxmlformats.org/wordprocessingml/2006/main">
        <w:lastRenderedPageBreak xmlns:w="http://schemas.openxmlformats.org/wordprocessingml/2006/main"/>
      </w:r>
      <w:r xmlns:w="http://schemas.openxmlformats.org/wordprocessingml/2006/main">
        <w:t xml:space="preserve">။ ထိုအချိန်မှစ၍ သူသည် သူမြင်ခဲ့ရသည့်အရာများကိုသာမက ဘုရားသခင်က သူ့အား ထုတ်ဖော်ပြသမည့်အရာများကို သက်သေခံအဖြစ် ခန့်အပ်ခြင်းခံရသည် (တမန် ၂၆း၁၂-၁၈)။</w:t>
      </w:r>
    </w:p>
    <w:p w14:paraId="73028400" w14:textId="77777777" w:rsidR="00F90BDC" w:rsidRDefault="00F90BDC"/>
    <w:p w14:paraId="428EF819" w14:textId="77777777" w:rsidR="00F90BDC" w:rsidRDefault="00F90BDC">
      <w:r xmlns:w="http://schemas.openxmlformats.org/wordprocessingml/2006/main">
        <w:t xml:space="preserve">၃ အပိုဒ်- ဤတွေ့ဆုံမှုအပြီးတွင်၊ ပေါလုက သူသည် ကောင်းကင်ဘုံကို ရူပါရုံမနာခံသူမဟုတ်ဟု ပြောသော်လည်း ပထမဦးစွာ ထိုဒမာသက်မြို့သို့ရောက်ပြီးနောက် ယေရုရှလင်မြို့၌ ယုဒလူမျိုးခြားတို့သည် နောင်တရသင့်သည်ဟု ဟောပြောခဲ့ကြရာ ဂျူးလူမျိုးများသည် ဝတ်ပြုရာအိမ်တော်ကို သိမ်းပိုက်ရခြင်း၏ နောင်တရမှုကို သရုပ်ပြကြပြန်သည်။ ပရောဖက်မောရှေပြောခဲ့သည်ထက် သေးငယ်သောစကားကြီးသည် ခရစ်တော်သည် ဦးစွာသေခြင်းမှ ထမြောက်ခြင်းခံရမည်အကြောင်း တပါးအမျိုးသားနှစ်ဦးစလုံး ကယ်တင်ခြင်းအကြောင်း အလင်းသတင်းစကား ကြေငြာခဲ့သည် (တမန်တော် ၂၆း၁၉-၂၃)။ ပေါလုသည် ဖေတ္တုမင်းအား အကာအကွယ်ပေးသောအခါ 'ပေါလု သင်သည် စိတ်လွတ်ကိုယ်လွတ်နေ၏။ မင်းရဲ့ ကောင်းမွန်တဲ့ သင်ယူမှုက မင်းကို ရူးသွပ်စေတယ်။' သို့ရာတွင် ပေါလုက 'ငါသည် အလွန်မိုက်မဲသော ဖေတ္တုမင်းမဟုတ်ပေ၊ ငါပြောသောစကားသည် စစ်မှန်သောဆင်ခြင်တုံတရားရှိသော ရှင်ဘုရင်ဖြစ်ကြောင်း သက်သေပြနိုင်သည် (တမန်တော် ၂၆း၂၄-၂၇)။ အဂြိပ္ပက 'ခရစ်ယာန်ဖြစ်ဖို့ အချိန်တိုတောင်းတယ်လို့ ထင်သလား' လို့ ပေါလုကို ပြောခဲ့တယ်။ တိုတောင်းသည်ဖြစ်စေ ရှည်သည်ဖြစ်စေ ဘုရားသခင်ကို ဆုတောင်းသည်ဖြစ်စေ ယနေ့ နားထောင်သူအားလုံးသည် ဤကြိုးများမှလွဲ၍ ငါဖြစ်ပါစေဟု ဖြေကြားခဲ့သည်။ ထိုအခါ ဘုရင်မင်းမြတ်သည် အခန်းမှ ထွက်သွားပြီးနောက် ထိုင်နေသော ဘုရင်ခံဗာနိတ်သည် ထ၍ ဆီဇာအား အယူခံဝင်ပါက ဖေတ္တုမင်းသည် ဖေတ္တုမင်းအား အယူခံဝင်ပါက လွတ်မြောက်နိုင်သည်ဟု အဂြိပ္ပက ပြောဆိုခဲ့သည် (တမန် ၂၆း၂၈-၃၂)။</w:t>
      </w:r>
    </w:p>
    <w:p w14:paraId="01D0B9EB" w14:textId="77777777" w:rsidR="00F90BDC" w:rsidRDefault="00F90BDC"/>
    <w:p w14:paraId="3F790FE3" w14:textId="77777777" w:rsidR="00F90BDC" w:rsidRDefault="00F90BDC"/>
    <w:p w14:paraId="2263550E" w14:textId="77777777" w:rsidR="00F90BDC" w:rsidRDefault="00F90BDC">
      <w:r xmlns:w="http://schemas.openxmlformats.org/wordprocessingml/2006/main">
        <w:t xml:space="preserve">တ​မန်​တော်​ဝတ္ထု 26:1 အ​ဂြိပ္ပ​က၊ သင်​သည်​ကိုယ်​တိုင်​ပြော​ဆို​ခွင့်​ရှိ​သည်​ဟု ပေါ​လု​အား​ဆို​၏။ ထိုအခါ ပေါလုသည် လက်ကိုဆန့်၍ မိမိအဘို့ ပြန်ပြော၏။</w:t>
      </w:r>
    </w:p>
    <w:p w14:paraId="57C2BF8B" w14:textId="77777777" w:rsidR="00F90BDC" w:rsidRDefault="00F90BDC"/>
    <w:p w14:paraId="653B1FF2" w14:textId="77777777" w:rsidR="00F90BDC" w:rsidRDefault="00F90BDC">
      <w:r xmlns:w="http://schemas.openxmlformats.org/wordprocessingml/2006/main">
        <w:t xml:space="preserve">ပေါလုသည် အဂြိပ္ပရှေ့တွင် မိမိကိုယ်ကို ကာကွယ်ရန် အခွင့်အရေးပေးထားသည်။</w:t>
      </w:r>
    </w:p>
    <w:p w14:paraId="284568B2" w14:textId="77777777" w:rsidR="00F90BDC" w:rsidRDefault="00F90BDC"/>
    <w:p w14:paraId="09CE5015" w14:textId="77777777" w:rsidR="00F90BDC" w:rsidRDefault="00F90BDC">
      <w:r xmlns:w="http://schemas.openxmlformats.org/wordprocessingml/2006/main">
        <w:t xml:space="preserve">၁။ သတ္တိရှိရှိနဲ့ ဒုက္ခကြုံတဲ့အခါ သတ္တိရှိပါ။</w:t>
      </w:r>
    </w:p>
    <w:p w14:paraId="4AE2D9D2" w14:textId="77777777" w:rsidR="00F90BDC" w:rsidRDefault="00F90BDC"/>
    <w:p w14:paraId="7BCB1CDC" w14:textId="77777777" w:rsidR="00F90BDC" w:rsidRDefault="00F90BDC">
      <w:r xmlns:w="http://schemas.openxmlformats.org/wordprocessingml/2006/main">
        <w:t xml:space="preserve">၂။ လိုအပ်သည့်အချိန်များတွင် ပေးဆောင်ရန် သခင်ကို ယုံကြည်ပါ။</w:t>
      </w:r>
    </w:p>
    <w:p w14:paraId="3A1F2061" w14:textId="77777777" w:rsidR="00F90BDC" w:rsidRDefault="00F90BDC"/>
    <w:p w14:paraId="5729F7D6" w14:textId="77777777" w:rsidR="00F90BDC" w:rsidRDefault="00F90BDC">
      <w:r xmlns:w="http://schemas.openxmlformats.org/wordprocessingml/2006/main">
        <w:t xml:space="preserve">1. ဟေရှာယ 41:10 - "ငါသည်သင်တို့နှင့်အတူရှိသောကြောင့် မစိုးရိမ်ကြနှင့်။ ငါသည်သင်တို့၏ဘုရားသခင်ဖြစ်သောကြောင့်၊ မတုန်မလှုပ်နှင့်၊ ငါသည်သင့်အားခွန်အားဖြစ်စေမည်။</w:t>
      </w:r>
    </w:p>
    <w:p w14:paraId="0015BB57" w14:textId="77777777" w:rsidR="00F90BDC" w:rsidRDefault="00F90BDC"/>
    <w:p w14:paraId="5CC0AFFA"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သုတ္တံကျမ်း 3:5-6 - "ထာဝရဘုရားကို စိတ်နှလုံးအကြွင်းမဲ့ ကိုးစားလော့။ ကိုယ်ဥာဏ်ကို အားမကိုးနှင့်။ သင်၏လမ်းခရီး၌ ကိုယ်တော်ကို ဝန်ခံလော့။ သင်၏လမ်းခရီးတို့ကို ဖြောင့်စေတော်မူလိမ့်မည်။"</w:t>
      </w:r>
    </w:p>
    <w:p w14:paraId="672BEC93" w14:textId="77777777" w:rsidR="00F90BDC" w:rsidRDefault="00F90BDC"/>
    <w:p w14:paraId="1B1FBA51" w14:textId="77777777" w:rsidR="00F90BDC" w:rsidRDefault="00F90BDC">
      <w:r xmlns:w="http://schemas.openxmlformats.org/wordprocessingml/2006/main">
        <w:t xml:space="preserve">တ​မန်​တော်​ဝတ္ထု 26:2 အ​ဂြိပ္ပ​မင်းကြီး၊ ငါ​သည် ယု​ဒ​လူ​တို့​အ​စွပ်​စွဲ​ခံ​ရ​သော​အ​ရာ​အ​ရာ​များ​ကို မ​ထိ​မ​ခိုက်​မီ​ယ​နေ့​တွင် ကိုယ်​တိုင်​ဖြေ​ပေး​ရ​မည်​ဖြစ်​သော​ကြောင့်၊</w:t>
      </w:r>
    </w:p>
    <w:p w14:paraId="2B3B7305" w14:textId="77777777" w:rsidR="00F90BDC" w:rsidRDefault="00F90BDC"/>
    <w:p w14:paraId="22B84622" w14:textId="77777777" w:rsidR="00F90BDC" w:rsidRDefault="00F90BDC">
      <w:r xmlns:w="http://schemas.openxmlformats.org/wordprocessingml/2006/main">
        <w:t xml:space="preserve">ပေါလုသည် ဂျူးများ၏စွပ်စွဲချက်အားလုံးကို အဂြိပ္ပမင်းကြီးရှေ့တွင် မိမိကိုယ်ကို ခုခံကာကွယ်နိုင်သည့်အတွက် ဝမ်းသာပါသည်။</w:t>
      </w:r>
    </w:p>
    <w:p w14:paraId="12674C7D" w14:textId="77777777" w:rsidR="00F90BDC" w:rsidRDefault="00F90BDC"/>
    <w:p w14:paraId="1FEE0B7D" w14:textId="77777777" w:rsidR="00F90BDC" w:rsidRDefault="00F90BDC">
      <w:r xmlns:w="http://schemas.openxmlformats.org/wordprocessingml/2006/main">
        <w:t xml:space="preserve">1. ခက်ခဲသောအခြေအနေများတွင် အပြုသဘောဆောင်နေပုံ</w:t>
      </w:r>
    </w:p>
    <w:p w14:paraId="0A3B771B" w14:textId="77777777" w:rsidR="00F90BDC" w:rsidRDefault="00F90BDC"/>
    <w:p w14:paraId="2654FF3B" w14:textId="77777777" w:rsidR="00F90BDC" w:rsidRDefault="00F90BDC">
      <w:r xmlns:w="http://schemas.openxmlformats.org/wordprocessingml/2006/main">
        <w:t xml:space="preserve">2. ကိုယ်ပိုင်အသိအမြင် စွမ်းအား</w:t>
      </w:r>
    </w:p>
    <w:p w14:paraId="25D04BA8" w14:textId="77777777" w:rsidR="00F90BDC" w:rsidRDefault="00F90BDC"/>
    <w:p w14:paraId="42F341F9" w14:textId="77777777" w:rsidR="00F90BDC" w:rsidRDefault="00F90BDC">
      <w:r xmlns:w="http://schemas.openxmlformats.org/wordprocessingml/2006/main">
        <w:t xml:space="preserve">၁။ ဖိလိပ္ပိ ၄:၄-၆ - သခင်ဘုရား၌ အစဉ်အမြဲ ဝမ်းမြောက်ကြလော့။ တဖန်ငါဆိုသည်ကား၊ ဝမ်းမြောက်လော့။ မင်းရဲ့အကျိုးသင့်အကြောင်းသင့်ကို လူတိုင်းသိပါစေ။ ထာဝရဘုရားသည် လက်တော်၌ရှိတော်မူ၏။ အဘယ်အရာကိုမျှ စိုးရိမ်ခြင်းမရှိဘဲ အရာရာ၌ ကျေးဇူးတော်ကို ချီးမွမ်းခြင်းနှင့်တကွ ဆုတောင်းပဌနာပြုခြင်းဖြင့်၊</w:t>
      </w:r>
    </w:p>
    <w:p w14:paraId="0936D46A" w14:textId="77777777" w:rsidR="00F90BDC" w:rsidRDefault="00F90BDC"/>
    <w:p w14:paraId="177F89A7" w14:textId="77777777" w:rsidR="00F90BDC" w:rsidRDefault="00F90BDC">
      <w:r xmlns:w="http://schemas.openxmlformats.org/wordprocessingml/2006/main">
        <w:t xml:space="preserve">၂။ ရောမ ၈:၃၁-၃၂ - သို့ဖြစ်လျှင် ဤအရာများကို အဘယ်သို့ပြောမည်နည်း။ ဘုရားသခင်သည် ငါတို့အတွက်ဖြစ်လျှင် အဘယ်သူသည် ငါတို့ကိုဆန့်ကျင်နိုင်မည်နည်း။ မိမိသားတော်အား မနှမြောဘဲ ငါတို့ရှိသမျှအတွက် စွန့်ကြဲတော်မူသောသူသည် အလုံးစုံတို့ကို ကျေးဇူးပြု၍ ငါတို့ကို အဘယ်သို့ ပေးမည်နည်း။</w:t>
      </w:r>
    </w:p>
    <w:p w14:paraId="12D0866A" w14:textId="77777777" w:rsidR="00F90BDC" w:rsidRDefault="00F90BDC"/>
    <w:p w14:paraId="64C15391" w14:textId="77777777" w:rsidR="00F90BDC" w:rsidRDefault="00F90BDC">
      <w:r xmlns:w="http://schemas.openxmlformats.org/wordprocessingml/2006/main">
        <w:t xml:space="preserve">တ​မန်​တော်​ဝတ္ထု 26:3 အထူးသဖြင့် ယုဒ​လူ​မျိုး​တွင်​ရှိ​သော ထုံး​တမ်း​စ​ကား​နှင့် အ​မေး​အ​မြန်​အ​မှု​အ​ရာ​များ​တွင် သင်​ကို​အ​ကျွန်ုပ်​သိ​ထား​သော​ကြောင့် စိတ်​ရှည်​စွာ နား​ထောင်​ပါ​ရန် နှိုး​ဆော်​လိုက်​ပါ​၏။</w:t>
      </w:r>
    </w:p>
    <w:p w14:paraId="67AFD151" w14:textId="77777777" w:rsidR="00F90BDC" w:rsidRDefault="00F90BDC"/>
    <w:p w14:paraId="5EFE02FD" w14:textId="77777777" w:rsidR="00F90BDC" w:rsidRDefault="00F90BDC">
      <w:r xmlns:w="http://schemas.openxmlformats.org/wordprocessingml/2006/main">
        <w:t xml:space="preserve">ပေါလုသည် အဂရိပ္ပမင်းအား ဂျူးတို့၏ဓလေ့ထုံးတမ်းနှင့်မေးခွန်းများကို သိရှိသောကြောင့် စိတ်ရှည်စွာနားထောင်ရန် အသနားခံခဲ့သည်။</w:t>
      </w:r>
    </w:p>
    <w:p w14:paraId="51C599B2" w14:textId="77777777" w:rsidR="00F90BDC" w:rsidRDefault="00F90BDC"/>
    <w:p w14:paraId="24A6302F" w14:textId="77777777" w:rsidR="00F90BDC" w:rsidRDefault="00F90BDC">
      <w:r xmlns:w="http://schemas.openxmlformats.org/wordprocessingml/2006/main">
        <w:t xml:space="preserve">1. ဧဝံဂေလိတရားကို ဝေမျှဖို့ ကြိုးစားတဲ့အခါ ကျွန်ုပ်တို့အတွက် အခွင့်အလမ်းတံခါးတွေကို ဖွင့်ပေးဖို့ ဘုရားသခင်ကို ယုံကြည်ပါ။</w:t>
      </w:r>
    </w:p>
    <w:p w14:paraId="169351D8" w14:textId="77777777" w:rsidR="00F90BDC" w:rsidRDefault="00F90BDC"/>
    <w:p w14:paraId="2CB78BFC" w14:textId="77777777" w:rsidR="00F90BDC" w:rsidRDefault="00F90BDC">
      <w:r xmlns:w="http://schemas.openxmlformats.org/wordprocessingml/2006/main">
        <w:t xml:space="preserve">၂။ အခြေအနေတိုင်းတွင် ဘုရားသခင့်ဉာဏ်ပညာကို အားကိုးပါ။</w:t>
      </w:r>
    </w:p>
    <w:p w14:paraId="18820516" w14:textId="77777777" w:rsidR="00F90BDC" w:rsidRDefault="00F90BDC"/>
    <w:p w14:paraId="4F09DBDB" w14:textId="77777777" w:rsidR="00F90BDC" w:rsidRDefault="00F90BDC">
      <w:r xmlns:w="http://schemas.openxmlformats.org/wordprocessingml/2006/main">
        <w:t xml:space="preserve">1. ယောဟန် 10:7 “တဖန်ယေရှုက၊ ငါအမှန်အကန်ဆိုသည် </w:t>
      </w:r>
      <w:r xmlns:w="http://schemas.openxmlformats.org/wordprocessingml/2006/main">
        <w:rPr>
          <w:rFonts w:ascii="맑은 고딕 Semilight" w:hAnsi="맑은 고딕 Semilight"/>
        </w:rPr>
        <w:t xml:space="preserve">ကား </w:t>
      </w:r>
      <w:r xmlns:w="http://schemas.openxmlformats.org/wordprocessingml/2006/main">
        <w:t xml:space="preserve">၊ ငါသည် သိုးတို့၏တံခါးဝဖြစ်၏။</w:t>
      </w:r>
    </w:p>
    <w:p w14:paraId="4844499C" w14:textId="77777777" w:rsidR="00F90BDC" w:rsidRDefault="00F90BDC"/>
    <w:p w14:paraId="7EC8B278" w14:textId="77777777" w:rsidR="00F90BDC" w:rsidRDefault="00F90BDC">
      <w:r xmlns:w="http://schemas.openxmlformats.org/wordprocessingml/2006/main">
        <w:t xml:space="preserve">၂။ ၁ ကောရိန္သု ၂:၅၊ “သင်တို့၏ယုံကြည်ခြင်းသည် လူ့ဉာဏ်ပညာအပေါ်၌ မတည်စေဘဲ၊ ဘုရားသခင်အပေါ်၌ မတည်နိုင်သ </w:t>
      </w:r>
      <w:r xmlns:w="http://schemas.openxmlformats.org/wordprocessingml/2006/main">
        <w:rPr>
          <w:rFonts w:ascii="맑은 고딕 Semilight" w:hAnsi="맑은 고딕 Semilight"/>
        </w:rPr>
        <w:t xml:space="preserve">လော </w:t>
      </w:r>
      <w:r xmlns:w="http://schemas.openxmlformats.org/wordprocessingml/2006/main">
        <w:t xml:space="preserve">။</w:t>
      </w:r>
    </w:p>
    <w:p w14:paraId="7473ACC3" w14:textId="77777777" w:rsidR="00F90BDC" w:rsidRDefault="00F90BDC"/>
    <w:p w14:paraId="14B7A8C2" w14:textId="77777777" w:rsidR="00F90BDC" w:rsidRDefault="00F90BDC">
      <w:r xmlns:w="http://schemas.openxmlformats.org/wordprocessingml/2006/main">
        <w:t xml:space="preserve">တ​မန်​တော်​ဝတ္ထု 26:4 ငယ်​ရွယ်​စဉ်​က​စ​၍ ယေ​ရု​ရှ​လင်​မြို့​၌ ငါ​၏​အ​မျိုး​သား​တို့​တွင်​ရှိ​သော ငါ​၏​အ​မှု​အ​ရာ​ကို ဂျူး​အ​ပေါင်း​တို့​သိ​ကြ​၏။</w:t>
      </w:r>
    </w:p>
    <w:p w14:paraId="64D1CDF3" w14:textId="77777777" w:rsidR="00F90BDC" w:rsidRDefault="00F90BDC"/>
    <w:p w14:paraId="5FD6DB50" w14:textId="77777777" w:rsidR="00F90BDC" w:rsidRDefault="00F90BDC">
      <w:r xmlns:w="http://schemas.openxmlformats.org/wordprocessingml/2006/main">
        <w:t xml:space="preserve">ပေါလုသည် အဂြိပ္ပမင်းကြီးအား သူ၏ယုံကြည်ခြင်းနှင့် ဘုရားသခင်ထံ ဆက်ကပ်အပ်နှံခြင်းကို ပြသခဲ့သည်။</w:t>
      </w:r>
    </w:p>
    <w:p w14:paraId="50A86574" w14:textId="77777777" w:rsidR="00F90BDC" w:rsidRDefault="00F90BDC"/>
    <w:p w14:paraId="6748E15D" w14:textId="77777777" w:rsidR="00F90BDC" w:rsidRDefault="00F90BDC">
      <w:r xmlns:w="http://schemas.openxmlformats.org/wordprocessingml/2006/main">
        <w:t xml:space="preserve">1- ကျွန်ုပ်တို့အားလုံးသည် ကျွန်ုပ်တို့၏အတိတ်ဘ၀တွင်ပင် ယုံကြည်ခြင်းနှင့် ဆက်ကပ်အပ်နှံထားသောအသက်တာတွင် အသက်ရှင်နေထိုင်နိုင်စွမ်းရှိသည်။</w:t>
      </w:r>
    </w:p>
    <w:p w14:paraId="71FA9EE6" w14:textId="77777777" w:rsidR="00F90BDC" w:rsidRDefault="00F90BDC"/>
    <w:p w14:paraId="36AECFE5" w14:textId="77777777" w:rsidR="00F90BDC" w:rsidRDefault="00F90BDC">
      <w:r xmlns:w="http://schemas.openxmlformats.org/wordprocessingml/2006/main">
        <w:t xml:space="preserve">2: ကျွန်ုပ်တို့သည် မည်မျှအလှမ်းဝေးနေပါစေ ဘုရားသခင်သည် ကျွန်ုပ်တို့အပေါ် အမြဲသစ္စာရှိနေပါမည်။</w:t>
      </w:r>
    </w:p>
    <w:p w14:paraId="6B6A6539" w14:textId="77777777" w:rsidR="00F90BDC" w:rsidRDefault="00F90BDC"/>
    <w:p w14:paraId="6BBA1E29" w14:textId="77777777" w:rsidR="00F90BDC" w:rsidRDefault="00F90BDC">
      <w:r xmlns:w="http://schemas.openxmlformats.org/wordprocessingml/2006/main">
        <w:t xml:space="preserve">ရောမ 8:37-39 “ငါတို့သည် ငါတို့ကိုချစ်တော်မူသောသခင်အားဖြင့် အောင်နိုင်သူထက် သာ၍များကြ၏။ အကြောင်းမူကား၊ သေခြင်းဖြစ်စေ၊ အသက်ဖြစ်စေ၊ ကောင်းကင်တမန်ဖြစ်စေ၊ နတ်ဆိုးဖြစ်စေ၊ ပစ္စုပ္ပန်ဖြစ်စေ အနာဂတ်ဖြစ်စေ၊ တန်ခိုးများ၊ အမြင့်၊ အနက်၊ ဖန်ဆင်းခံအားလုံးတွင် မည်သည့်အရာကမျှ ငါတို့သခင်ယေရှုခရစ်၌ရှိသော ဘုရားသခင်ကို ချစ်ခြင်းမေတ္တာနှင့် ငါတို့ကို ခွဲထုတ်နိုင်လိမ့်မည်မဟုတ်ပေ။"</w:t>
      </w:r>
    </w:p>
    <w:p w14:paraId="5E23FECF" w14:textId="77777777" w:rsidR="00F90BDC" w:rsidRDefault="00F90BDC"/>
    <w:p w14:paraId="25F3250A" w14:textId="77777777" w:rsidR="00F90BDC" w:rsidRDefault="00F90BDC">
      <w:r xmlns:w="http://schemas.openxmlformats.org/wordprocessingml/2006/main">
        <w:t xml:space="preserve">2:1 ပေတရု 5:6-7 "ထိုကြောင့်၊ ဘုရားသခင်အောက်၌ ကိုယ်ကိုကိုယ် </w:t>
      </w:r>
      <w:r xmlns:w="http://schemas.openxmlformats.org/wordprocessingml/2006/main">
        <w:rPr>
          <w:rFonts w:ascii="맑은 고딕 Semilight" w:hAnsi="맑은 고딕 Semilight"/>
        </w:rPr>
        <w:t xml:space="preserve">နှိ </w:t>
      </w:r>
      <w:r xmlns:w="http://schemas.openxmlformats.org/wordprocessingml/2006/main">
        <w:t xml:space="preserve">မ့်ချကြလော့။</w:t>
      </w:r>
    </w:p>
    <w:p w14:paraId="7BE0C24D" w14:textId="77777777" w:rsidR="00F90BDC" w:rsidRDefault="00F90BDC"/>
    <w:p w14:paraId="788B03B9" w14:textId="77777777" w:rsidR="00F90BDC" w:rsidRDefault="00F90BDC">
      <w:r xmlns:w="http://schemas.openxmlformats.org/wordprocessingml/2006/main">
        <w:t xml:space="preserve">တ​မန်​တော်​ဝတ္ထု 26:5 ကျွန်​တော်​တို့​၏​ဘာသာ​ရေး​၏ အကျဉ်း​ဆုံး​ဂိုဏ်း​နောက်​မှ ငါ​သည် ဖာ​ရိ​ရှဲ​ဖြစ်​သည်​ဟု သက်သေခံ​မည်​ဆို​လျှင် အ​ဦး​အ​ဦး​မှ​စ​၍ ငါ့​ကို​သိ​သော​သူ​ဖြစ်​၏။</w:t>
      </w:r>
    </w:p>
    <w:p w14:paraId="081AC4E0" w14:textId="77777777" w:rsidR="00F90BDC" w:rsidRDefault="00F90BDC"/>
    <w:p w14:paraId="05FF71D0"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ပေါလုသည် အဂြိပ္ပမင်းကြီးရှေ့တွင် သူ၏ဖာရိရှဲနောက်ခံကို ကြေငြာခြင်းဖြင့် မိမိကိုယ်ကို ကာကွယ်ခဲ့သည်။</w:t>
      </w:r>
    </w:p>
    <w:p w14:paraId="33BDE106" w14:textId="77777777" w:rsidR="00F90BDC" w:rsidRDefault="00F90BDC"/>
    <w:p w14:paraId="166E8052" w14:textId="77777777" w:rsidR="00F90BDC" w:rsidRDefault="00F90BDC">
      <w:r xmlns:w="http://schemas.openxmlformats.org/wordprocessingml/2006/main">
        <w:t xml:space="preserve">1. ဘုရားသခင်သည် ကျွန်ုပ်တို့အား လမ်းကြောင်းမှန်သို့ပို့ဆောင်ရန် ကျွန်ုပ်တို့၏အတိတ်ကို ကျော်လွန်ကြည့်ရှုသည်။</w:t>
      </w:r>
    </w:p>
    <w:p w14:paraId="283D74CD" w14:textId="77777777" w:rsidR="00F90BDC" w:rsidRDefault="00F90BDC"/>
    <w:p w14:paraId="58B699FD" w14:textId="77777777" w:rsidR="00F90BDC" w:rsidRDefault="00F90BDC">
      <w:r xmlns:w="http://schemas.openxmlformats.org/wordprocessingml/2006/main">
        <w:t xml:space="preserve">2. ကျွန်ုပ်တို့သည် ခရစ်တော်၌ ရွေးနှုတ်ခြင်းကို ရှာဖွေနိုင်ပြီး၊</w:t>
      </w:r>
    </w:p>
    <w:p w14:paraId="703E5D9E" w14:textId="77777777" w:rsidR="00F90BDC" w:rsidRDefault="00F90BDC"/>
    <w:p w14:paraId="239A6705" w14:textId="77777777" w:rsidR="00F90BDC" w:rsidRDefault="00F90BDC">
      <w:r xmlns:w="http://schemas.openxmlformats.org/wordprocessingml/2006/main">
        <w:t xml:space="preserve">1. ရောမ 3:23-24 - အကြောင်းမူကား၊ လူအပေါင်းတို့သည် အပြစ်ပြု၍ ယေရှုခရစ်၌ရှိသော ရွေးနှုတ်ခြင်းအားဖြင့် ကျေးဇူးတော်အားဖြင့် လွတ်လွတ်လပ်လပ် ဖြောင့်မတ်ရာသို့ ဖြောင့်မတ်ရာသို့ ရောက်ကြပြီ၊</w:t>
      </w:r>
    </w:p>
    <w:p w14:paraId="756EDE97" w14:textId="77777777" w:rsidR="00F90BDC" w:rsidRDefault="00F90BDC"/>
    <w:p w14:paraId="395E3467" w14:textId="77777777" w:rsidR="00F90BDC" w:rsidRDefault="00F90BDC">
      <w:r xmlns:w="http://schemas.openxmlformats.org/wordprocessingml/2006/main">
        <w:t xml:space="preserve">2. ဖိလိပ္ပိ 3:7-8 - သို့သော်လည်း ငါ့အတွက် အဘယ်အကျိုးရှိသနည်းဟူမူကား၊ သို့သော်လည်း၊ ငါသည် ခပ်သိမ်းသောအရာတို့ကို ဆုံးရှုံးခံ၍ ခရစ်တော်ကို ရခြင်းငှါ အမှိုက်ကဲ့သို့ မှတ်တော်မူသော ငါ၏သခင်ယေရှုခရစ်ကို သိကျွမ်းခြင်း၏ ထူးမြတ်ခြင်းအတွက် အလုံးစုံတို့ကို ဆုံးရှုံးခြင်းဟု ငါမှတ်ယူ၏။</w:t>
      </w:r>
    </w:p>
    <w:p w14:paraId="6E0D1C78" w14:textId="77777777" w:rsidR="00F90BDC" w:rsidRDefault="00F90BDC"/>
    <w:p w14:paraId="080A2B9F" w14:textId="77777777" w:rsidR="00F90BDC" w:rsidRDefault="00F90BDC">
      <w:r xmlns:w="http://schemas.openxmlformats.org/wordprocessingml/2006/main">
        <w:t xml:space="preserve">တ​မန်​တော်​ဝတ္ထု 26:6 ယခု​မူ​ကား၊ ငါ​တို့​၏​ဘိုး​ဘေး​တို့​အား​ပေး​တော်​မူ​သော​ဘု​ရား​သ​ခင်​၏​ဂ​တိ​တော်​ကို​မျှော်​လင့်​ခြင်း​အတွက် ငါ​သည်​ရပ်​တည်​လျက်​အ​စီရင်​ခံ​ခြင်း​ခံ​ရ​၏။</w:t>
      </w:r>
    </w:p>
    <w:p w14:paraId="09382857" w14:textId="77777777" w:rsidR="00F90BDC" w:rsidRDefault="00F90BDC"/>
    <w:p w14:paraId="4A704036" w14:textId="77777777" w:rsidR="00F90BDC" w:rsidRDefault="00F90BDC">
      <w:r xmlns:w="http://schemas.openxmlformats.org/wordprocessingml/2006/main">
        <w:t xml:space="preserve">ပေါလုသည် ဘိုးဘေးတို့အား ပေးတော်မူသော ဘုရားသခင်၏ကတိတော်ကို ယုံကြည်သောကြောင့် တရားစီရင်ခြင်းခံရရန် တရားရုံးရှေ့တွင် ရပ်နေပါသည်။</w:t>
      </w:r>
    </w:p>
    <w:p w14:paraId="4F5C30B5" w14:textId="77777777" w:rsidR="00F90BDC" w:rsidRDefault="00F90BDC"/>
    <w:p w14:paraId="1EC56879" w14:textId="77777777" w:rsidR="00F90BDC" w:rsidRDefault="00F90BDC">
      <w:r xmlns:w="http://schemas.openxmlformats.org/wordprocessingml/2006/main">
        <w:t xml:space="preserve">1. ယုံကြည်ခြင်းတန်ခိုး- ဘုရားသခင်ရဲ့ကတိတော်အတိုင်း သစ္စာရှိရှိနေထိုင်ပါ။</w:t>
      </w:r>
    </w:p>
    <w:p w14:paraId="16459FD5" w14:textId="77777777" w:rsidR="00F90BDC" w:rsidRDefault="00F90BDC"/>
    <w:p w14:paraId="081178DD" w14:textId="77777777" w:rsidR="00F90BDC" w:rsidRDefault="00F90BDC">
      <w:r xmlns:w="http://schemas.openxmlformats.org/wordprocessingml/2006/main">
        <w:t xml:space="preserve">၂။ ဆင်းရဲဒုက္ခကိုရင်ဆိုင်ရာတွင် အခိုင်အမာရပ်တည်ခြင်း- ပေါလု၏ပုံသက်သေ</w:t>
      </w:r>
    </w:p>
    <w:p w14:paraId="21565888" w14:textId="77777777" w:rsidR="00F90BDC" w:rsidRDefault="00F90BDC"/>
    <w:p w14:paraId="088F0D43" w14:textId="77777777" w:rsidR="00F90BDC" w:rsidRDefault="00F90BDC">
      <w:r xmlns:w="http://schemas.openxmlformats.org/wordprocessingml/2006/main">
        <w:t xml:space="preserve">1. ရောမ 10:17 - သို့ဖြစ်လျှင် ယုံကြည်ခြင်းသည် ကြားနာခြင်း နှင့် ဘုရားသခင်၏ နှုတ်ကပတ်တော်အားဖြင့် ကြားနာခြင်း ဖြစ်၏။</w:t>
      </w:r>
    </w:p>
    <w:p w14:paraId="72FC6B20" w14:textId="77777777" w:rsidR="00F90BDC" w:rsidRDefault="00F90BDC"/>
    <w:p w14:paraId="58A695C5" w14:textId="77777777" w:rsidR="00F90BDC" w:rsidRDefault="00F90BDC">
      <w:r xmlns:w="http://schemas.openxmlformats.org/wordprocessingml/2006/main">
        <w:t xml:space="preserve">2. Hebrews 10:23 - ငါတို့သည် မယိမ်းမယိုင်ဘဲ၊ (ကတိတော်အတိုင်း သစ္စာရှိသောကြောင့်)။</w:t>
      </w:r>
    </w:p>
    <w:p w14:paraId="09CC9D2E" w14:textId="77777777" w:rsidR="00F90BDC" w:rsidRDefault="00F90BDC"/>
    <w:p w14:paraId="09B6B5CC"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တ​မန်​တော်​ဝတ္ထု 26:7 ဘု​ရား​သ​ခင်​၏​အ​စေ​ခံ​တစ်​ဆယ့်​နှစ်​မျိုး​တို့​အား နေ့​မ​ည​မပြတ်​အ​ကျွန်ုပ်​တို့​၏​ဂ​တိ​တော်​သည် လာ​လိမ့်​မည်​ဟု​မျှော်​လင့်​၏။ အဂြိပ္ပမင်းကြီး၊ မြော်လင့်ခြင်းအကြောင်းကြောင့် အကျွန်ုပ်သည် ယုဒလူတို့ကို ပြစ်တင်ရှုတ်ချပါ၏။</w:t>
      </w:r>
    </w:p>
    <w:p w14:paraId="4168FC8C" w14:textId="77777777" w:rsidR="00F90BDC" w:rsidRDefault="00F90BDC"/>
    <w:p w14:paraId="73AD4B7E" w14:textId="77777777" w:rsidR="00F90BDC" w:rsidRDefault="00F90BDC">
      <w:r xmlns:w="http://schemas.openxmlformats.org/wordprocessingml/2006/main">
        <w:t xml:space="preserve">ပေါလုသည် အဂြိပ္ပမင်းကြီး ရှေ့မှောက်တွင် အစ္စရေးလူမျိုး တစ်ဆယ့်နှစ်နွယ်တို့ မျှော်လင့်ထားသည့် ကယ်တင်ခြင်းဆိုင်ရာ ကတိတော်ကို ဟောပြောသည့်အတွက် တရားရင်ဆိုင်နေရသည်။</w:t>
      </w:r>
    </w:p>
    <w:p w14:paraId="5A36094C" w14:textId="77777777" w:rsidR="00F90BDC" w:rsidRDefault="00F90BDC"/>
    <w:p w14:paraId="660F916F" w14:textId="77777777" w:rsidR="00F90BDC" w:rsidRDefault="00F90BDC">
      <w:r xmlns:w="http://schemas.openxmlformats.org/wordprocessingml/2006/main">
        <w:t xml:space="preserve">1. ပေါလု၏မျှော်လင့်ချက်- တမန်တော် ၂၆:၇ တွင် ပြန်လည်သုံးသပ်ချက်</w:t>
      </w:r>
    </w:p>
    <w:p w14:paraId="7E4B2D95" w14:textId="77777777" w:rsidR="00F90BDC" w:rsidRDefault="00F90BDC"/>
    <w:p w14:paraId="25209A4D" w14:textId="77777777" w:rsidR="00F90BDC" w:rsidRDefault="00F90BDC">
      <w:r xmlns:w="http://schemas.openxmlformats.org/wordprocessingml/2006/main">
        <w:t xml:space="preserve">၂။ ဘုရားသခင်ကို နေ့ညမပြတ် အမှုဆောင်ခြင်း- သစ္စာရှိကတိပြုမှုကို လေ့လာခြင်း။</w:t>
      </w:r>
    </w:p>
    <w:p w14:paraId="6ECC4879" w14:textId="77777777" w:rsidR="00F90BDC" w:rsidRDefault="00F90BDC"/>
    <w:p w14:paraId="2E053541" w14:textId="77777777" w:rsidR="00F90BDC" w:rsidRDefault="00F90BDC">
      <w:r xmlns:w="http://schemas.openxmlformats.org/wordprocessingml/2006/main">
        <w:t xml:space="preserve">၁ ရောမ ၈း၂၄-၂၅ - “အကြောင်းမူကား၊ ဤမျှော်လင့်ချက်ကြောင့် ငါတို့သည် ကယ်တင်ခြင်းသို့ ရောက်ကြပြီ။မြင်ရသော မြော်လင့်ခြင်းမူကား၊ မြော်လင့်စရာမရှိ၊ ရှိနှင့်ပြီးသောအရာကို မျှော်လင့်ခြင်းငှါ အဘယ်သူနည်း။ စိတ်ရှည်ရှည်နဲ့ စောင့်ပါ။"</w:t>
      </w:r>
    </w:p>
    <w:p w14:paraId="18D8DCA7" w14:textId="77777777" w:rsidR="00F90BDC" w:rsidRDefault="00F90BDC"/>
    <w:p w14:paraId="5295A492" w14:textId="77777777" w:rsidR="00F90BDC" w:rsidRDefault="00F90BDC">
      <w:r xmlns:w="http://schemas.openxmlformats.org/wordprocessingml/2006/main">
        <w:t xml:space="preserve">2. ဧဖက် 2:12 - "ထိုအချိန်၌ သင်တို့သည် ခရစ်တော်နှင့် တကွဲတပြားဖြစ်နေကြသော ဣသရေလအမျိုး၌ နိုင်ငံသားဖြစ်ခြင်းမှ ကင်းလွတ်လျက်၊ မြော်လင့်ခြင်းမရှိဘဲ၊ လောက၌ ဘုရားသခင်မရှိဘဲ၊ ကတိတော်၏ပဋိညာဉ်များဆီသို့ တပါးအမျိုးသားများပါ၀င်သည်ကို သတိရပါ။</w:t>
      </w:r>
    </w:p>
    <w:p w14:paraId="51D74DD4" w14:textId="77777777" w:rsidR="00F90BDC" w:rsidRDefault="00F90BDC"/>
    <w:p w14:paraId="4BD1A138" w14:textId="77777777" w:rsidR="00F90BDC" w:rsidRDefault="00F90BDC">
      <w:r xmlns:w="http://schemas.openxmlformats.org/wordprocessingml/2006/main">
        <w:t xml:space="preserve">တမန်​တော်​ဝတ္ထု 26:8 ဘုရားသခင်သည် လူသေတို့ကို ထမြောက်စေခြင်းငှာ သင်တို့၌ မယုံနိုင်လောက်အောင် အဘယ်ကြောင့် ထင်ရသနည်း။</w:t>
      </w:r>
    </w:p>
    <w:p w14:paraId="4422CE11" w14:textId="77777777" w:rsidR="00F90BDC" w:rsidRDefault="00F90BDC"/>
    <w:p w14:paraId="06482B29" w14:textId="77777777" w:rsidR="00F90BDC" w:rsidRDefault="00F90BDC">
      <w:r xmlns:w="http://schemas.openxmlformats.org/wordprocessingml/2006/main">
        <w:t xml:space="preserve">ပေါလုသည် လူတို့သည် သေလွန်သူများကို ထမြောက်စေသော ဘုရားသခင်၌ တန်ခိုးရှိကြောင်း အဘယ်ကြောင့် မယုံကြသနည်းဟု မေးသည်။</w:t>
      </w:r>
    </w:p>
    <w:p w14:paraId="19AC743A" w14:textId="77777777" w:rsidR="00F90BDC" w:rsidRDefault="00F90BDC"/>
    <w:p w14:paraId="07F38E9E" w14:textId="77777777" w:rsidR="00F90BDC" w:rsidRDefault="00F90BDC">
      <w:r xmlns:w="http://schemas.openxmlformats.org/wordprocessingml/2006/main">
        <w:t xml:space="preserve">၁။ "ဘုရားသခင်၏တန်ခိုးတော်နှင့် လူသေတို့ကို ထမြောက်စေနိုင်စွမ်း"</w:t>
      </w:r>
    </w:p>
    <w:p w14:paraId="25B30A0F" w14:textId="77777777" w:rsidR="00F90BDC" w:rsidRDefault="00F90BDC"/>
    <w:p w14:paraId="60959FF0" w14:textId="77777777" w:rsidR="00F90BDC" w:rsidRDefault="00F90BDC">
      <w:r xmlns:w="http://schemas.openxmlformats.org/wordprocessingml/2006/main">
        <w:t xml:space="preserve">2. "ဘုရားသခင်၏မေတ္တာတော်နှင့် သစ္စာမရှိသောသစ္စာတော်"</w:t>
      </w:r>
    </w:p>
    <w:p w14:paraId="6725A6C2" w14:textId="77777777" w:rsidR="00F90BDC" w:rsidRDefault="00F90BDC"/>
    <w:p w14:paraId="2A7B41E3" w14:textId="77777777" w:rsidR="00F90BDC" w:rsidRDefault="00F90BDC">
      <w:r xmlns:w="http://schemas.openxmlformats.org/wordprocessingml/2006/main">
        <w:t xml:space="preserve">၁။ ယော ၁၁း၂၅-၂၆ - ယေရှုက၊ </w:t>
      </w:r>
      <w:r xmlns:w="http://schemas.openxmlformats.org/wordprocessingml/2006/main">
        <w:rPr>
          <w:rFonts w:ascii="맑은 고딕 Semilight" w:hAnsi="맑은 고딕 Semilight"/>
        </w:rPr>
        <w:t xml:space="preserve">쏧 </w:t>
      </w:r>
      <w:r xmlns:w="http://schemas.openxmlformats.org/wordprocessingml/2006/main">
        <w:t xml:space="preserve">ရှင်ပြန်ထမြောက်ခြင်းနှင့် အသက်ဖြစ်၏။ ငါ့ကိုယုံကြည်သောသူမည်သည်ကား သေသော်လည်း၊ သူသည် အသက်ရှင်လိမ့်မည်၊၊ ငါ့ကိုယုံကြည်၍ အသက်ရှင်သော သူအပေါင်းတို့သည် ဘယ်သောအခါမျှ မသေရ။</w:t>
      </w:r>
    </w:p>
    <w:p w14:paraId="559B5A09" w14:textId="77777777" w:rsidR="00F90BDC" w:rsidRDefault="00F90BDC"/>
    <w:p w14:paraId="43D9EA6E" w14:textId="77777777" w:rsidR="00F90BDC" w:rsidRDefault="00F90BDC">
      <w:r xmlns:w="http://schemas.openxmlformats.org/wordprocessingml/2006/main">
        <w:t xml:space="preserve">2 ရောမ 8:11 - ယေရှုခရစ်ကို သေခြင်းမှ ထမြောက်စေတော်မူသောသူ၏ ဝိညာဉ်တော်သည် သင်တို့အထဲ၌ ကျိန်းဝပ်တော်မူလျှင် ယေရှုခရစ်ကို သေခြင်းမှ ထမြောက်စေတော်မူသောသူသည် သင်တို့၌ ကျိန်းဝပ်တော်မူသော ဝိညာဉ်တော်အားဖြင့် သင်တို့၏ သေတတ်သော ကိုယ်ခန္ဓာအား အသက်ကို ပေးလိမ့်မည်။</w:t>
      </w:r>
    </w:p>
    <w:p w14:paraId="1A034BAA" w14:textId="77777777" w:rsidR="00F90BDC" w:rsidRDefault="00F90BDC"/>
    <w:p w14:paraId="0B7A7A19" w14:textId="77777777" w:rsidR="00F90BDC" w:rsidRDefault="00F90BDC">
      <w:r xmlns:w="http://schemas.openxmlformats.org/wordprocessingml/2006/main">
        <w:t xml:space="preserve">တ​မန်​တော်​ဝတ္ထု 26:9 နာ​ဇ​ရက်​မြို့​သား​ယေ​ရှု​၏​နာ​မ​တော်​နှင့်​ဆန့်​ကျင်​သော​အ​မှု​အ​များ​ကို​ပြု​သင့်​သည်​ဟု ငါ​ကိုယ်​တိုင်​အ​မှန်​အ​ကန်​တွေး​တော​မိ​၏။</w:t>
      </w:r>
    </w:p>
    <w:p w14:paraId="74AAD38A" w14:textId="77777777" w:rsidR="00F90BDC" w:rsidRDefault="00F90BDC"/>
    <w:p w14:paraId="588259C1" w14:textId="77777777" w:rsidR="00F90BDC" w:rsidRDefault="00F90BDC">
      <w:r xmlns:w="http://schemas.openxmlformats.org/wordprocessingml/2006/main">
        <w:t xml:space="preserve">ပေါလုသည် မပြောင်းလဲမီ ယေရှုနှင့် သူ၏နောက်လိုက်များကို ဆန့်ကျင်ခဲ့သော သူ၏အတိတ်ကို ပြန်ပြောပြသည်။</w:t>
      </w:r>
    </w:p>
    <w:p w14:paraId="1BBA2E70" w14:textId="77777777" w:rsidR="00F90BDC" w:rsidRDefault="00F90BDC"/>
    <w:p w14:paraId="509432B0" w14:textId="77777777" w:rsidR="00F90BDC" w:rsidRDefault="00F90BDC">
      <w:r xmlns:w="http://schemas.openxmlformats.org/wordprocessingml/2006/main">
        <w:t xml:space="preserve">1: ကျွန်ုပ်တို့သည် မည်မျှဝေးဝေး လမ်းလွဲနေပါစေ ဘုရားသခင်၏ ကရုဏာတော်နှင့် ကျေးဇူးတော်သည် လူတိုင်းအတွက် ရရှိနိုင်ပါသည်။</w:t>
      </w:r>
    </w:p>
    <w:p w14:paraId="60696606" w14:textId="77777777" w:rsidR="00F90BDC" w:rsidRDefault="00F90BDC"/>
    <w:p w14:paraId="467BD716" w14:textId="77777777" w:rsidR="00F90BDC" w:rsidRDefault="00F90BDC">
      <w:r xmlns:w="http://schemas.openxmlformats.org/wordprocessingml/2006/main">
        <w:t xml:space="preserve">2- ယေရှု၏မေတ္တာနှင့် တန်ခိုးသည် ကျွန်ုပ်တို့၏ အမှောင်မိုက်ဆုံးအချိန်များတွင်ပင် အသွင်ပြောင်းစေနိုင်သည်။</w:t>
      </w:r>
    </w:p>
    <w:p w14:paraId="17F737D8" w14:textId="77777777" w:rsidR="00F90BDC" w:rsidRDefault="00F90BDC"/>
    <w:p w14:paraId="02260C93" w14:textId="77777777" w:rsidR="00F90BDC" w:rsidRDefault="00F90BDC">
      <w:r xmlns:w="http://schemas.openxmlformats.org/wordprocessingml/2006/main">
        <w:t xml:space="preserve">1: ရောမ 5:8 - ဘုရားသခင်သည် ကျွန်ုပ်တို့ကို ချစ်မြတ်နိုးကြောင်း ဤအရာတွင် ကျွန်ုပ်တို့အား ပြသတော်မူသည်– ကျွန်ုပ်တို့သည် အပြစ်ရှိစဉ်ကပင် ခရစ်တော်သည် ကျွန်ုပ်တို့အတွက် အသေခံတော်မူခဲ့သည်။</w:t>
      </w:r>
    </w:p>
    <w:p w14:paraId="08BD123C" w14:textId="77777777" w:rsidR="00F90BDC" w:rsidRDefault="00F90BDC"/>
    <w:p w14:paraId="58714F6E" w14:textId="77777777" w:rsidR="00F90BDC" w:rsidRDefault="00F90BDC">
      <w:r xmlns:w="http://schemas.openxmlformats.org/wordprocessingml/2006/main">
        <w:t xml:space="preserve">2:1 ကောရိန္သု 6:9-11 - သို့မဟုတ် မှားယွင်းသောသူများသည် ဘုရားသခင်၏နိုင်ငံတော်ကို အမွေမခံရကြောင်း သင်မသိသလော။ လှည့်စားခြင်းမပြုပါနှင့်- လိင်အကျင့်ယိုယွင်းသူ၊ ရုပ်တုကိုးကွယ်သူ၊ ဖောက်ပြန်သူ၊ ယောက်ျား၊ သူခိုး၊ လောဘကြီးသူ၊ သောက်ကြူးသူ၊ ဆဲရေးတတ်သူ၊</w:t>
      </w:r>
    </w:p>
    <w:p w14:paraId="0E01124F" w14:textId="77777777" w:rsidR="00F90BDC" w:rsidRDefault="00F90BDC"/>
    <w:p w14:paraId="5A2825B5" w14:textId="77777777" w:rsidR="00F90BDC" w:rsidRDefault="00F90BDC">
      <w:r xmlns:w="http://schemas.openxmlformats.org/wordprocessingml/2006/main">
        <w:t xml:space="preserve">တ​မန်​တော်​ဝတ္ထု 26:10 ယေ​ရု​ရှ​လင်​မြို့​၌ ငါ​ပြု​သော​အ​မှု​ကို ယဇ်​ပု​ရော​ဟိတ်​ကြီး​များ​လက်​မှ​ခံ​ရ​သော​အ​ခါ သန့်​ရှင်း​သူ​အ​များ​တို့​အား ထောင်​ထဲ​၌​ချုပ်​ထား​ရ​၏။ အသေသတ်ခြင်းကို ခံသောအခါ၊</w:t>
      </w:r>
    </w:p>
    <w:p w14:paraId="513B75C2" w14:textId="77777777" w:rsidR="00F90BDC" w:rsidRDefault="00F90BDC"/>
    <w:p w14:paraId="7121679E" w14:textId="77777777" w:rsidR="00F90BDC" w:rsidRDefault="00F90BDC">
      <w:r xmlns:w="http://schemas.openxmlformats.org/wordprocessingml/2006/main">
        <w:t xml:space="preserve">ဤကျမ်းပိုဒ်တွင် ပေါလုသည် ယေရုရှလင်မြို့၌ ခရစ်ယာန်များကို နှိပ်စက်ညှဉ်းပန်း၍ ထောင်ချခြင်းနှင့် ကွပ်မျက်ခြင်းအတွက် မဲပေးခြင်းတို့ကို ဖော်ပြသည်။</w:t>
      </w:r>
    </w:p>
    <w:p w14:paraId="299117EE" w14:textId="77777777" w:rsidR="00F90BDC" w:rsidRDefault="00F90BDC"/>
    <w:p w14:paraId="3E4FBEEE"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ကျွန်ုပ်တို့သည် ကျွန်ုပ်တို့၏အပြစ်များကို အသိအမှတ်ပြုပြီး နောင်တရကာ ဘုရားသခင်၏ ကရုဏာနှင့် ခွင့်လွှတ်မှုကို ရယူရမည်ဖြစ်သည်။</w:t>
      </w:r>
    </w:p>
    <w:p w14:paraId="145C9684" w14:textId="77777777" w:rsidR="00F90BDC" w:rsidRDefault="00F90BDC"/>
    <w:p w14:paraId="3F070891" w14:textId="77777777" w:rsidR="00F90BDC" w:rsidRDefault="00F90BDC">
      <w:r xmlns:w="http://schemas.openxmlformats.org/wordprocessingml/2006/main">
        <w:t xml:space="preserve">2- ကျွန်ုပ်တို့အား ပြစ်မှားမိသောသူများပင်လျှင် အခြားသူများကို ကျေးဇူးတော်နှင့် ခွင့်လွှတ်ခြင်းကို ပေးရမည်။</w:t>
      </w:r>
    </w:p>
    <w:p w14:paraId="0BE06883" w14:textId="77777777" w:rsidR="00F90BDC" w:rsidRDefault="00F90BDC"/>
    <w:p w14:paraId="3B162828" w14:textId="77777777" w:rsidR="00F90BDC" w:rsidRDefault="00F90BDC">
      <w:r xmlns:w="http://schemas.openxmlformats.org/wordprocessingml/2006/main">
        <w:t xml:space="preserve">1: Ephesians 4:32 - ဘုရားသခင်သည် သင်တို့အား ခရစ်တော်၌ ခွင့်လွှတ်တော်မူသည်နည်းတူ အချင်းချင်း ကျေးဇူးပြု၍ ကရုဏာရှိကြလော့။</w:t>
      </w:r>
    </w:p>
    <w:p w14:paraId="5C0F53B5" w14:textId="77777777" w:rsidR="00F90BDC" w:rsidRDefault="00F90BDC"/>
    <w:p w14:paraId="530B240A" w14:textId="77777777" w:rsidR="00F90BDC" w:rsidRDefault="00F90BDC">
      <w:r xmlns:w="http://schemas.openxmlformats.org/wordprocessingml/2006/main">
        <w:t xml:space="preserve">2: Luke 6:37 - တရားမစီရင်ကြနှင့်။ မရှုတ်ချပါနှင့်။ ခွင့်လွှတ်ပါ၊ ခွင့်လွှတ်ပါလေ။</w:t>
      </w:r>
    </w:p>
    <w:p w14:paraId="6D7272F0" w14:textId="77777777" w:rsidR="00F90BDC" w:rsidRDefault="00F90BDC"/>
    <w:p w14:paraId="5AB06330" w14:textId="77777777" w:rsidR="00F90BDC" w:rsidRDefault="00F90BDC">
      <w:r xmlns:w="http://schemas.openxmlformats.org/wordprocessingml/2006/main">
        <w:t xml:space="preserve">တ​မန်​တော်​ဝတ္ထု 26:11 တ​ရား​ဇ​ရပ်​တို့​၌​လည်း​ကောင်း၊ အ​ဘယ်​သူ​တို့​အား ငါ​သည်​အ​တိုင်း​အ​တိုင်း ဒဏ်​ပေး​၍ ကဲ့​ရဲ့​ရှုတ်​ချ​ရန် နှိုး​ဆော်​လိုက်​၏။ ပြင်းစွာအမျက်ထွက်၍ တပါးသောမြို့တို့၌ပင် သူတို့ကို ညှဉ်းဆဲလေ၏။</w:t>
      </w:r>
    </w:p>
    <w:p w14:paraId="3BDA07F9" w14:textId="77777777" w:rsidR="00F90BDC" w:rsidRDefault="00F90BDC"/>
    <w:p w14:paraId="3670A5A3" w14:textId="77777777" w:rsidR="00F90BDC" w:rsidRDefault="00F90BDC">
      <w:r xmlns:w="http://schemas.openxmlformats.org/wordprocessingml/2006/main">
        <w:t xml:space="preserve">ပေါလုသည် ခရစ်ယာန်များကို နှိပ်စက်ညှဉ်းပန်းပြီး သူတို့ကို စော်ကားရန် အတင်းအကြပ်ခိုင်းစေခဲ့သည်။</w:t>
      </w:r>
    </w:p>
    <w:p w14:paraId="1A8F3150" w14:textId="77777777" w:rsidR="00F90BDC" w:rsidRDefault="00F90BDC"/>
    <w:p w14:paraId="02638E67" w14:textId="77777777" w:rsidR="00F90BDC" w:rsidRDefault="00F90BDC">
      <w:r xmlns:w="http://schemas.openxmlformats.org/wordprocessingml/2006/main">
        <w:t xml:space="preserve">၁။ ဘုရားသခင်အကြောင်း သင်မည်သို့ပြောသည်ကို သတိထားပါ။</w:t>
      </w:r>
    </w:p>
    <w:p w14:paraId="405AABB5" w14:textId="77777777" w:rsidR="00F90BDC" w:rsidRDefault="00F90BDC"/>
    <w:p w14:paraId="717A11A0" w14:textId="77777777" w:rsidR="00F90BDC" w:rsidRDefault="00F90BDC">
      <w:r xmlns:w="http://schemas.openxmlformats.org/wordprocessingml/2006/main">
        <w:t xml:space="preserve">2: အချစ်၏ စွမ်းအားသည် အားလုံးကို အနိုင်ယူသည်။</w:t>
      </w:r>
    </w:p>
    <w:p w14:paraId="730313EB" w14:textId="77777777" w:rsidR="00F90BDC" w:rsidRDefault="00F90BDC"/>
    <w:p w14:paraId="582014AF" w14:textId="77777777" w:rsidR="00F90BDC" w:rsidRDefault="00F90BDC">
      <w:r xmlns:w="http://schemas.openxmlformats.org/wordprocessingml/2006/main">
        <w:t xml:space="preserve">၁ ကောလောသဲ ၃း၁၂-၁၅ - “ထိုကြောင့် ဘုရားသခင်ရွေးကောက်တော်မူသော သန့်ရှင်းသော ချစ်မြတ်နိုးအပ်သော ကရုဏာ၊ ကရုဏာစိတ်၊ နှိမ့်ချသောစိတ်၊ နူးညံ့သိမ်မွေ့ခြင်း၊ စိတ်ရှည်ခြင်း၊ သည်းခံခြင်း၊ အချင်းချင်း ခွင့်လွှတ်ခြင်းရှိလျှင်၊ ခရစ်တော်သည် သင်တို့အား ခွင့်လွှတ်တော်မူသည်နည်းတူ သင်တို့သည်လည်း ပြုကြလော့။ တစ်ကိုယ်တည်းခေါ်၍ ကျေးဇူးတော်ကို ချီးမွမ်းကြလော့။"</w:t>
      </w:r>
    </w:p>
    <w:p w14:paraId="61C65038" w14:textId="77777777" w:rsidR="00F90BDC" w:rsidRDefault="00F90BDC"/>
    <w:p w14:paraId="10005B99" w14:textId="77777777" w:rsidR="00F90BDC" w:rsidRDefault="00F90BDC">
      <w:r xmlns:w="http://schemas.openxmlformats.org/wordprocessingml/2006/main">
        <w:t xml:space="preserve">ရောမ 12:17-21 - "အဘယ်သူမျှမဒုစရိုက်ကိုမဆပ်နှင့်။ ခပ်သိမ်းသောလူတို့ရှေ့မှာ ရိုးသားသောအမှုကို ပေးကြလော့။ သင်တို့၌ ယုံသည်ရှိသော် ဖြစ်နိုင်လျှင် လူအပေါင်းတို့နှင့် ငြိမ်းအေးစွာနေကြလော့။ ချစ်သော၊ ကိုယ်ကိုကိုယ်မသတ်ဘဲ အမျက်ဒေါသကို မပေးကြနှင့်၊ ဒဏ်ပေးတော်မူပါဟု ကျမ်းစာလာသည်ကား၊ ငါဆပ်ပေးမည်ဟု အရှင်ထာဝရဘုရား မိန့်တော်မူ၏။ ထို့ကြောင့် သင်၏ရန်သူသည် ဆာမွတ်လျှင် ကျွေးမွေးလော့၊ ရေငတ်လျှင် သောက်လော့ </w:t>
      </w:r>
      <w:r xmlns:w="http://schemas.openxmlformats.org/wordprocessingml/2006/main">
        <w:lastRenderedPageBreak xmlns:w="http://schemas.openxmlformats.org/wordprocessingml/2006/main"/>
      </w:r>
      <w:r xmlns:w="http://schemas.openxmlformats.org/wordprocessingml/2006/main">
        <w:t xml:space="preserve">။ ခေါင်းပေါ်၌ မီးခဲပုံ၍ ဒုစရိုက်ကို မလွန်စေနှင့်။</w:t>
      </w:r>
    </w:p>
    <w:p w14:paraId="78C6BB98" w14:textId="77777777" w:rsidR="00F90BDC" w:rsidRDefault="00F90BDC"/>
    <w:p w14:paraId="7B17AD34" w14:textId="77777777" w:rsidR="00F90BDC" w:rsidRDefault="00F90BDC">
      <w:r xmlns:w="http://schemas.openxmlformats.org/wordprocessingml/2006/main">
        <w:t xml:space="preserve">တ​မန်​တော်​ဝတ္ထု 26:12 ယဇ်​ပု​ရော​ဟိတ်​အ​ကြီး​အ​ကဲ​များ​ထံ​မှ အခွင့်​အ​ရေး​နှင့်​အ​ခွင့်​အ​ရေး​ဖြင့် ဒ​မာ​သက်​မြို့​သို့​သွား​စဉ်၊</w:t>
      </w:r>
    </w:p>
    <w:p w14:paraId="565C8ED0" w14:textId="77777777" w:rsidR="00F90BDC" w:rsidRDefault="00F90BDC"/>
    <w:p w14:paraId="37DFA332" w14:textId="77777777" w:rsidR="00F90BDC" w:rsidRDefault="00F90BDC">
      <w:r xmlns:w="http://schemas.openxmlformats.org/wordprocessingml/2006/main">
        <w:t xml:space="preserve">ပေါလုအား ယဇ်ပုရောဟိတ်ကြီးများ၏ တာဝန်ဖြင့် ဒမာသက်မြို့သို့ စေလွှတ်ခဲ့သည်။</w:t>
      </w:r>
    </w:p>
    <w:p w14:paraId="198482A5" w14:textId="77777777" w:rsidR="00F90BDC" w:rsidRDefault="00F90BDC"/>
    <w:p w14:paraId="0B94A061" w14:textId="77777777" w:rsidR="00F90BDC" w:rsidRDefault="00F90BDC">
      <w:r xmlns:w="http://schemas.openxmlformats.org/wordprocessingml/2006/main">
        <w:t xml:space="preserve">1- အခြားသူများထံမှ ဘုရားသခင့်တာဝန်ကို ကျေပွန်ရန် ခွန်အားနှင့် သတ္တိကို ကျွန်ုပ်တို့ ရှာဖွေနိုင်သည်။</w:t>
      </w:r>
    </w:p>
    <w:p w14:paraId="5FD951B3" w14:textId="77777777" w:rsidR="00F90BDC" w:rsidRDefault="00F90BDC"/>
    <w:p w14:paraId="2F201D2A" w14:textId="77777777" w:rsidR="00F90BDC" w:rsidRDefault="00F90BDC">
      <w:r xmlns:w="http://schemas.openxmlformats.org/wordprocessingml/2006/main">
        <w:t xml:space="preserve">2- ဘုရားသခင်သည် သူ၏အလိုတော်ကို ပြီးမြောက်စေရန် အခွင့်အာဏာရှိသူကို အသုံးပြုနိုင်သည်။</w:t>
      </w:r>
    </w:p>
    <w:p w14:paraId="7E0BA5A0" w14:textId="77777777" w:rsidR="00F90BDC" w:rsidRDefault="00F90BDC"/>
    <w:p w14:paraId="1FDDF55F" w14:textId="77777777" w:rsidR="00F90BDC" w:rsidRDefault="00F90BDC">
      <w:r xmlns:w="http://schemas.openxmlformats.org/wordprocessingml/2006/main">
        <w:t xml:space="preserve">၁။ ဧဖက် ၃း၂၀-၂၁ - ယခုကျွန်ုပ်တို့အတွင်း၌ရှိသော ကိုယ်တော်၏တန်ခိုးတော်အရ ကျွန်ုပ်တို့တောင်းဆိုသမျှထက် သာ၍ အနန္တတန်ခိုးရှင်ကို ကြီးမားစွာလုပ်ဆောင်နိုင်တော်မူသောအရှင်၊ ယေရှုခရစ်အားဖြင့် အသင်းတော်၌လည်းကောင်း၊ အစဉ်အဆက်၊ အာမင်။</w:t>
      </w:r>
    </w:p>
    <w:p w14:paraId="211AF5EF" w14:textId="77777777" w:rsidR="00F90BDC" w:rsidRDefault="00F90BDC"/>
    <w:p w14:paraId="2259A30C" w14:textId="77777777" w:rsidR="00F90BDC" w:rsidRDefault="00F90BDC">
      <w:r xmlns:w="http://schemas.openxmlformats.org/wordprocessingml/2006/main">
        <w:t xml:space="preserve">2:1 ကောရိန္သု 15:10 - သို့သော်လည်း၊ ငါသည် ဘုရားသခင်၏ကျေးဇူးတော်အားဖြင့် ငါဖြစ်၏၊ သူ၏ကျေးဇူးတော်သည် ငါ့အတွက် အကျိုးမရှိပေ။ မဟုတ်ဘူး၊ ငါက သူတို့အားလုံးထက် ပိုကြိုးစားခဲ့တာလား။ </w:t>
      </w:r>
      <w:r xmlns:w="http://schemas.openxmlformats.org/wordprocessingml/2006/main">
        <w:rPr>
          <w:rFonts w:ascii="맑은 고딕 Semilight" w:hAnsi="맑은 고딕 Semilight"/>
        </w:rPr>
        <w:t xml:space="preserve">봸 </w:t>
      </w:r>
      <w:r xmlns:w="http://schemas.openxmlformats.org/wordprocessingml/2006/main">
        <w:t xml:space="preserve">ငါမဟုတ်၊ ငါ၌ရှိသောဘုရားသခင်၏ကျေးဇူးတော်။</w:t>
      </w:r>
    </w:p>
    <w:p w14:paraId="63D0D94D" w14:textId="77777777" w:rsidR="00F90BDC" w:rsidRDefault="00F90BDC"/>
    <w:p w14:paraId="5E2D45EC" w14:textId="77777777" w:rsidR="00F90BDC" w:rsidRDefault="00F90BDC">
      <w:r xmlns:w="http://schemas.openxmlformats.org/wordprocessingml/2006/main">
        <w:t xml:space="preserve">တ​မန်​တော်​ဝတ္ထု 26:13 မွန်း​တည့်​ချိန်​၌ အ​ရှင်​ဘု​ရား၊ နေ​၏​အ​လင်း​ရောင်​ထက် ကောင်းကင်​မှ အလင်း​ရောင်​တစ်​ခု​ကို ငါ​နှင့်​အ​တူ​သွား​လာ​ကြ​သော​သူ​တို့​နှင့်​ပတ်​လည်​ပတ်​လည်​၌ ထွန်း​တောက်​လျက်​ရှိ​တော်​မူ​၏။</w:t>
      </w:r>
    </w:p>
    <w:p w14:paraId="09E05E9B" w14:textId="77777777" w:rsidR="00F90BDC" w:rsidRDefault="00F90BDC"/>
    <w:p w14:paraId="7F9A1B0C" w14:textId="77777777" w:rsidR="00F90BDC" w:rsidRDefault="00F90BDC">
      <w:r xmlns:w="http://schemas.openxmlformats.org/wordprocessingml/2006/main">
        <w:t xml:space="preserve">ပေါလုသည် သူနှင့် သူ၏အဖော်များ ခရီးသွားနေစဉ် ကောင်းကင်မှ တောက်ပသော အလင်းရောင်တစ်ခု၏ အတွေ့အကြုံကို ပြန်ပြောပြသည်။</w:t>
      </w:r>
    </w:p>
    <w:p w14:paraId="560CAB25" w14:textId="77777777" w:rsidR="00F90BDC" w:rsidRDefault="00F90BDC"/>
    <w:p w14:paraId="3F0E9A29" w14:textId="77777777" w:rsidR="00F90BDC" w:rsidRDefault="00F90BDC">
      <w:r xmlns:w="http://schemas.openxmlformats.org/wordprocessingml/2006/main">
        <w:t xml:space="preserve">၁။ ဘုရားသခင်၏အလင်းသည် ကျွန်ုပ်တို့၏လမ်းကို လမ်းညွှန်သည်။—တမန်တော် ၂၆:၁၃</w:t>
      </w:r>
    </w:p>
    <w:p w14:paraId="2E3CEA11" w14:textId="77777777" w:rsidR="00F90BDC" w:rsidRDefault="00F90BDC"/>
    <w:p w14:paraId="71EC597A" w14:textId="77777777" w:rsidR="00F90BDC" w:rsidRDefault="00F90BDC">
      <w:r xmlns:w="http://schemas.openxmlformats.org/wordprocessingml/2006/main">
        <w:t xml:space="preserve">၂။ ဘုရားသခင့်ရောက်ရှိခြင်းကို တွေ့ကြုံခံစားနိုင်သော တန်ခိုး—တမန်တော် ၂၆:၁၃</w:t>
      </w:r>
    </w:p>
    <w:p w14:paraId="13318C38" w14:textId="77777777" w:rsidR="00F90BDC" w:rsidRDefault="00F90BDC"/>
    <w:p w14:paraId="6EDCED39" w14:textId="77777777" w:rsidR="00F90BDC" w:rsidRDefault="00F90BDC">
      <w:r xmlns:w="http://schemas.openxmlformats.org/wordprocessingml/2006/main">
        <w:t xml:space="preserve">၁။ ဆာလံ ၁၁၉:၁၀၅ - ? </w:t>
      </w:r>
      <w:r xmlns:w="http://schemas.openxmlformats.org/wordprocessingml/2006/main">
        <w:rPr>
          <w:rFonts w:ascii="맑은 고딕 Semilight" w:hAnsi="맑은 고딕 Semilight"/>
        </w:rPr>
        <w:t xml:space="preserve">쏽 </w:t>
      </w:r>
      <w:r xmlns:w="http://schemas.openxmlformats.org/wordprocessingml/2006/main">
        <w:t xml:space="preserve">ငါတို့စကားက ငါ့ခြေဆီမီး၊ ငါ့လမ်းအတွက် အလင်းရောင်။</w:t>
      </w:r>
    </w:p>
    <w:p w14:paraId="2C859C58" w14:textId="77777777" w:rsidR="00F90BDC" w:rsidRDefault="00F90BDC"/>
    <w:p w14:paraId="1CCBA088" w14:textId="77777777" w:rsidR="00F90BDC" w:rsidRDefault="00F90BDC">
      <w:r xmlns:w="http://schemas.openxmlformats.org/wordprocessingml/2006/main">
        <w:t xml:space="preserve">၂။ မဿဲ ၅:၁၆ - ? </w:t>
      </w:r>
      <w:r xmlns:w="http://schemas.openxmlformats.org/wordprocessingml/2006/main">
        <w:rPr>
          <w:rFonts w:ascii="맑은 고딕 Semilight" w:hAnsi="맑은 고딕 Semilight"/>
        </w:rPr>
        <w:t xml:space="preserve">쏬 </w:t>
      </w:r>
      <w:r xmlns:w="http://schemas.openxmlformats.org/wordprocessingml/2006/main">
        <w:t xml:space="preserve">ကောင်းကင်ဘုံ၌ရှိတော်မူသော သင်တို့အဘ၏ ဂုဏ်တော်ကို ထင်ရှားစေခြင်းငှာ၊ သူတစ်ပါးတို့ရှေ့မှာ သင်တို့၏အလင်းကို ထွန်းလင်းစေကြလော့။</w:t>
      </w:r>
    </w:p>
    <w:p w14:paraId="4ADA3C99" w14:textId="77777777" w:rsidR="00F90BDC" w:rsidRDefault="00F90BDC"/>
    <w:p w14:paraId="3153A674" w14:textId="77777777" w:rsidR="00F90BDC" w:rsidRDefault="00F90BDC">
      <w:r xmlns:w="http://schemas.openxmlformats.org/wordprocessingml/2006/main">
        <w:t xml:space="preserve">တ​မန်​တော်​ဝတ္ထု 26:14 ငါ​တို့​အ​ပေါင်း​တို့​သည် မြေ​သို့​လဲ​ကြ​သော​အ​ခါ ငါ့​အား​ပြော​သော​အ​သံ​တစ်​ခု​ကို​ငါ​ကြား၍၊ ရှော​လု၊ ရှော​လု၊ ဟေ​ဗြဲ​ဘာသာစကား​ဖြင့်​ပြော​နေ​သော​အ​ရာ၊ တုတ်နဲ့ကန်ဖို့ခက်တယ်။</w:t>
      </w:r>
    </w:p>
    <w:p w14:paraId="7125870E" w14:textId="77777777" w:rsidR="00F90BDC" w:rsidRDefault="00F90BDC"/>
    <w:p w14:paraId="47BB18E6" w14:textId="77777777" w:rsidR="00F90BDC" w:rsidRDefault="00F90BDC">
      <w:r xmlns:w="http://schemas.openxmlformats.org/wordprocessingml/2006/main">
        <w:t xml:space="preserve">ရှောလုသည် မြေပြင်ပေါ်သို့ လဲကျကာ ဟေဗြဲဘာသာဖြင့် ပြောဆိုသော အသံကို ကြား၍ အဘယ်ကြောင့် သူ့ကို ညှဉ်းဆဲသနည်းဟု မေးသည်။</w:t>
      </w:r>
    </w:p>
    <w:p w14:paraId="6FB71049" w14:textId="77777777" w:rsidR="00F90BDC" w:rsidRDefault="00F90BDC"/>
    <w:p w14:paraId="5CF8AD77" w14:textId="77777777" w:rsidR="00F90BDC" w:rsidRDefault="00F90BDC">
      <w:r xmlns:w="http://schemas.openxmlformats.org/wordprocessingml/2006/main">
        <w:t xml:space="preserve">၁။ ဘုရားသခင်၏အလိုတော်ကို မဆန့်ကျင်နှင့်</w:t>
      </w:r>
    </w:p>
    <w:p w14:paraId="4B238C44" w14:textId="77777777" w:rsidR="00F90BDC" w:rsidRDefault="00F90BDC"/>
    <w:p w14:paraId="2DC8E4F8" w14:textId="77777777" w:rsidR="00F90BDC" w:rsidRDefault="00F90BDC">
      <w:r xmlns:w="http://schemas.openxmlformats.org/wordprocessingml/2006/main">
        <w:t xml:space="preserve">၂။ ဘုရားသခင်၏ အသံတော် တန်ခိုး၊</w:t>
      </w:r>
    </w:p>
    <w:p w14:paraId="0F04D6E3" w14:textId="77777777" w:rsidR="00F90BDC" w:rsidRDefault="00F90BDC"/>
    <w:p w14:paraId="47B47F4E" w14:textId="77777777" w:rsidR="00F90BDC" w:rsidRDefault="00F90BDC">
      <w:r xmlns:w="http://schemas.openxmlformats.org/wordprocessingml/2006/main">
        <w:t xml:space="preserve">1. Isaiah 55:8-9 "အကြောင်းမူကား၊ ငါ၏အကြံအစည်သည် သင်တို့၏အကြံအစည်မဟုတ်၊ ငါ၏အကျင့်လည်းမဟုတ်ဟု ထာဝရဘုရား မိန့်တော်မူ၏။ အကြောင်းမူကား၊ ကောင်းကင်ဘုံသည် မြေကြီးထက် မြင့်သကဲ့သို့၊ ငါ၏လမ်းတို့သည် သင်တို့၏အကျင့်ထက် သာ၍မြင့်၏။ အတွေးတွေထက် မင်းအတွေးတွေ။"</w:t>
      </w:r>
    </w:p>
    <w:p w14:paraId="7284C00E" w14:textId="77777777" w:rsidR="00F90BDC" w:rsidRDefault="00F90BDC"/>
    <w:p w14:paraId="69C8C86D" w14:textId="77777777" w:rsidR="00F90BDC" w:rsidRDefault="00F90BDC">
      <w:r xmlns:w="http://schemas.openxmlformats.org/wordprocessingml/2006/main">
        <w:t xml:space="preserve">၂။ ရောမ ၈:၂၈– “ဘုရားသခင်ကိုချစ်သောသူတို့၊ ကြံစည်တော်မူခြင်းအတိုင်း ခေါ်တော်မူသောသူတို့၌ ခပ်သိမ်းသောအမှုအရာတို့သည် တညီတညွတ်တည်း ကျေးဇူးပြုသည်ကို ငါတို့သိကြ၏။</w:t>
      </w:r>
    </w:p>
    <w:p w14:paraId="56BDFACD" w14:textId="77777777" w:rsidR="00F90BDC" w:rsidRDefault="00F90BDC"/>
    <w:p w14:paraId="514B7851" w14:textId="77777777" w:rsidR="00F90BDC" w:rsidRDefault="00F90BDC">
      <w:r xmlns:w="http://schemas.openxmlformats.org/wordprocessingml/2006/main">
        <w:t xml:space="preserve">တ​မန်​တော်​ဝတ္ထု 26:15 ငါ​က၊ ထာ​ဝ​ရ​ဘု​ရား၊ သင်​သည် အ​ဘယ်​သူ​နည်း။ ငါသည် သင်ညှဉ်းဆဲသော ယေရှုဖြစ်၏။</w:t>
      </w:r>
    </w:p>
    <w:p w14:paraId="5753A034" w14:textId="77777777" w:rsidR="00F90BDC" w:rsidRDefault="00F90BDC"/>
    <w:p w14:paraId="3E35D07E" w14:textId="77777777" w:rsidR="00F90BDC" w:rsidRDefault="00F90BDC">
      <w:r xmlns:w="http://schemas.openxmlformats.org/wordprocessingml/2006/main">
        <w:t xml:space="preserve">ပေါလုသည် ဒမာသက်မြို့သို့သွားသောလမ်းတွင် သခင်ယေရှုနှင့်တွေ့ဆုံပြီး ပေါလုသည် နှိပ်စက်ညှဉ်းပန်းသူဖြစ်ကြောင်း မိမိကိုယ်ကို ထုတ်ဖော်ပြသခဲ့သည်။</w:t>
      </w:r>
    </w:p>
    <w:p w14:paraId="318C574D" w14:textId="77777777" w:rsidR="00F90BDC" w:rsidRDefault="00F90BDC"/>
    <w:p w14:paraId="6FFE0388" w14:textId="77777777" w:rsidR="00F90BDC" w:rsidRDefault="00F90BDC">
      <w:r xmlns:w="http://schemas.openxmlformats.org/wordprocessingml/2006/main">
        <w:t xml:space="preserve">1. ဘုရားသခင် ၏ တန်ခိုးနှင့် ပေးသနားမှု</w:t>
      </w:r>
    </w:p>
    <w:p w14:paraId="7EDA5B15" w14:textId="77777777" w:rsidR="00F90BDC" w:rsidRDefault="00F90BDC"/>
    <w:p w14:paraId="19E53D60" w14:textId="77777777" w:rsidR="00F90BDC" w:rsidRDefault="00F90BDC">
      <w:r xmlns:w="http://schemas.openxmlformats.org/wordprocessingml/2006/main">
        <w:t xml:space="preserve">၂။ ယေရှုသည် သူ၏အချုပ်အခြာအာဏာကို ထုတ်ဖော်ပြသသည်။</w:t>
      </w:r>
    </w:p>
    <w:p w14:paraId="0A705263" w14:textId="77777777" w:rsidR="00F90BDC" w:rsidRDefault="00F90BDC"/>
    <w:p w14:paraId="12155086" w14:textId="77777777" w:rsidR="00F90BDC" w:rsidRDefault="00F90BDC">
      <w:r xmlns:w="http://schemas.openxmlformats.org/wordprocessingml/2006/main">
        <w:t xml:space="preserve">1. ရောမ 8:28 ဘုရားသခင်ကိုချစ်သောသူတို့၊ ကြံစည်တော်မူခြင်းအတိုင်း ခေါ်တော်မူခြင်းခံရသောသူတို့၌ ခပ်သိမ်းသောအမှုအရာတို့သည် တညီတညွတ်တည်းရှိကြသည်ကို ငါတို့သိကြ၏။</w:t>
      </w:r>
    </w:p>
    <w:p w14:paraId="56BECCC4" w14:textId="77777777" w:rsidR="00F90BDC" w:rsidRDefault="00F90BDC"/>
    <w:p w14:paraId="70C25BDC" w14:textId="77777777" w:rsidR="00F90BDC" w:rsidRDefault="00F90BDC">
      <w:r xmlns:w="http://schemas.openxmlformats.org/wordprocessingml/2006/main">
        <w:t xml:space="preserve">2. Isaiah 55:8-9 အကြောင်းမူကား၊ ငါ၏အကြံအစည်သည် သင်တို့၏အကြံအစည်လည်းမဟုတ်၊ သင်တို့၏အကျင့်လည်းမဟုတ် ငါ၏အကျင့်လည်းမဟုတ်ဟု ထာဝရဘုရားမိန့်တော်မူ၏။ အကြောင်းမူကား၊ ကောင်းကင်သည် မြေကြီးထက် မြင့်သည်နှင့်အမျှ၊ ငါ၏အကျင့်သည် သင်တို့၏အကျင့်တို့ထက်၊ ငါ့အကြံအစည်သည် သင်တို့၏ အကြံအစည်ထက် သာလွန်၏။</w:t>
      </w:r>
    </w:p>
    <w:p w14:paraId="6B4AECE6" w14:textId="77777777" w:rsidR="00F90BDC" w:rsidRDefault="00F90BDC"/>
    <w:p w14:paraId="346F15A3" w14:textId="77777777" w:rsidR="00F90BDC" w:rsidRDefault="00F90BDC">
      <w:r xmlns:w="http://schemas.openxmlformats.org/wordprocessingml/2006/main">
        <w:t xml:space="preserve">တ​မန်​တော်​ဝတ္ထု 26:16 သို့​ရာ​တွင်​ထ​၍​မတ်​မတ်​ရပ်​လော့၊ ဤ​အ​ကြံ​အ​စည်​တော်​အ​တွက် သင့်​အား​အ​စေ​ခံ​ဖြစ်​စေ​ရန်၊ သင်​မြင်​ရ​သော​အ​ရာ​နှစ်​ရပ်​လုံး​နှင့်​ငါ​ပေါ်​ထွန်း​လာ​မည့်​အ​ရာ​များ​၏​အ​ကြောင်း​အ​ရာ​ဖြစ်​စေ​ရန် သင့်​အား ငါ​ပေါ်​လွင်​စေ​ပြီ။ သင့်အား</w:t>
      </w:r>
    </w:p>
    <w:p w14:paraId="249DDF37" w14:textId="77777777" w:rsidR="00F90BDC" w:rsidRDefault="00F90BDC"/>
    <w:p w14:paraId="57890204" w14:textId="77777777" w:rsidR="00F90BDC" w:rsidRDefault="00F90BDC">
      <w:r xmlns:w="http://schemas.openxmlformats.org/wordprocessingml/2006/main">
        <w:t xml:space="preserve">ပေါလုသည် သူမြင်ပြီး မြင်ရမည့်အရာများကို သက်သေအဖြစ် အမှုဆောင်ရန် ဘုရားသခင်က ခေါ်ထားသည်။</w:t>
      </w:r>
    </w:p>
    <w:p w14:paraId="3E1F46C5" w14:textId="77777777" w:rsidR="00F90BDC" w:rsidRDefault="00F90BDC"/>
    <w:p w14:paraId="50EABBF2" w14:textId="77777777" w:rsidR="00F90BDC" w:rsidRDefault="00F90BDC">
      <w:r xmlns:w="http://schemas.openxmlformats.org/wordprocessingml/2006/main">
        <w:t xml:space="preserve">1. ဘုရားသခင်သည် ကျွန်ုပ်တို့အား ဝတ်ပြုရန် ကျွန်ုပ်တို့ကို မည်သို့ခေါ်သနည်း။</w:t>
      </w:r>
    </w:p>
    <w:p w14:paraId="58391E96" w14:textId="77777777" w:rsidR="00F90BDC" w:rsidRDefault="00F90BDC"/>
    <w:p w14:paraId="22573B02" w14:textId="77777777" w:rsidR="00F90BDC" w:rsidRDefault="00F90BDC">
      <w:r xmlns:w="http://schemas.openxmlformats.org/wordprocessingml/2006/main">
        <w:t xml:space="preserve">2. သက်သေခံခြင်းတန်ခိုး</w:t>
      </w:r>
    </w:p>
    <w:p w14:paraId="077F7F64" w14:textId="77777777" w:rsidR="00F90BDC" w:rsidRDefault="00F90BDC"/>
    <w:p w14:paraId="4146D3A1" w14:textId="77777777" w:rsidR="00F90BDC" w:rsidRDefault="00F90BDC">
      <w:r xmlns:w="http://schemas.openxmlformats.org/wordprocessingml/2006/main">
        <w:t xml:space="preserve">1. ဟေရှာယ 6:8 - “ထိုအခါ၊ 'ငါသည် အဘယ်သူကို စေလွှတ်ရမည်နည်း။ ငါတို့အတွက် အဘယ်သူသည် သွားရပါမည်နည်း' ဟု ထာဝရဘုရား၏ အမိန့်တော်ကို ငါကြား၏။ ငါ​ရှိ​ပါ​စေ၊ ငါ့​ကို​ပို့​ပါ'' ဟု​ပြော​၏။</w:t>
      </w:r>
    </w:p>
    <w:p w14:paraId="55319916" w14:textId="77777777" w:rsidR="00F90BDC" w:rsidRDefault="00F90BDC"/>
    <w:p w14:paraId="6ACAB369" w14:textId="77777777" w:rsidR="00F90BDC" w:rsidRDefault="00F90BDC">
      <w:r xmlns:w="http://schemas.openxmlformats.org/wordprocessingml/2006/main">
        <w:t xml:space="preserve">2 Matthew 4:19 ``ငါ့​နောက်​သို့​လိုက်​၍​လူ​တို့​ကို​တံ​ငါ​လုပ်​စေ​မည်'' ဟု​မိန့်​တော်​မူ​၏။</w:t>
      </w:r>
    </w:p>
    <w:p w14:paraId="7D51BBDA" w14:textId="77777777" w:rsidR="00F90BDC" w:rsidRDefault="00F90BDC"/>
    <w:p w14:paraId="43A08C03"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တ​မန်​တော်​ဝတ္ထု 26:17 ငါ​စေ​လွှတ်​တော်​မူ​သော​သူ​တို့​ထံ​မှ လူ​မျိုး​ခြား​တို့​လက်​မှ သင့်​ကို​ကယ်​နုတ်​ခြင်း​ငှာ၊</w:t>
      </w:r>
    </w:p>
    <w:p w14:paraId="012825A3" w14:textId="77777777" w:rsidR="00F90BDC" w:rsidRDefault="00F90BDC"/>
    <w:p w14:paraId="7C3889D2" w14:textId="77777777" w:rsidR="00F90BDC" w:rsidRDefault="00F90BDC">
      <w:r xmlns:w="http://schemas.openxmlformats.org/wordprocessingml/2006/main">
        <w:t xml:space="preserve">ပေါလုသည် တစ်ပါးအမျိုးသားတို့အား ယေရှုခရစ်၏ ဧဝံဂေလိတရားကို ဟောရန် စေလွှတ်ခဲ့သည်။</w:t>
      </w:r>
    </w:p>
    <w:p w14:paraId="200C328E" w14:textId="77777777" w:rsidR="00F90BDC" w:rsidRDefault="00F90BDC"/>
    <w:p w14:paraId="0EFC3AF2" w14:textId="77777777" w:rsidR="00F90BDC" w:rsidRDefault="00F90BDC">
      <w:r xmlns:w="http://schemas.openxmlformats.org/wordprocessingml/2006/main">
        <w:t xml:space="preserve">1. ဧဝံဂေလိတရားကိုဟောခြင်းအားဖြင့် ကယ်တင်ခြင်းတန်ခိုး</w:t>
      </w:r>
    </w:p>
    <w:p w14:paraId="7D6E02B8" w14:textId="77777777" w:rsidR="00F90BDC" w:rsidRDefault="00F90BDC"/>
    <w:p w14:paraId="006B3E84" w14:textId="77777777" w:rsidR="00F90BDC" w:rsidRDefault="00F90BDC">
      <w:r xmlns:w="http://schemas.openxmlformats.org/wordprocessingml/2006/main">
        <w:t xml:space="preserve">၂။ ဘုရားသခင်ရဲ့ ကြီးမြတ်မှုလား။ </w:t>
      </w:r>
      <w:r xmlns:w="http://schemas.openxmlformats.org/wordprocessingml/2006/main">
        <w:rPr>
          <w:rFonts w:ascii="맑은 고딕 Semilight" w:hAnsi="맑은 고딕 Semilight"/>
        </w:rPr>
        <w:t xml:space="preserve">셲 </w:t>
      </w:r>
      <w:r xmlns:w="http://schemas.openxmlformats.org/wordprocessingml/2006/main">
        <w:t xml:space="preserve">လူမျိုးအားလုံးအတွက် ချစ်ခြင်းမေတ္တာ</w:t>
      </w:r>
    </w:p>
    <w:p w14:paraId="2D49F032" w14:textId="77777777" w:rsidR="00F90BDC" w:rsidRDefault="00F90BDC"/>
    <w:p w14:paraId="08908862" w14:textId="77777777" w:rsidR="00F90BDC" w:rsidRDefault="00F90BDC">
      <w:r xmlns:w="http://schemas.openxmlformats.org/wordprocessingml/2006/main">
        <w:t xml:space="preserve">၁။ ဟေရှာယ ၄၉:၆ ??? </w:t>
      </w:r>
      <w:r xmlns:w="http://schemas.openxmlformats.org/wordprocessingml/2006/main">
        <w:rPr>
          <w:rFonts w:ascii="맑은 고딕 Semilight" w:hAnsi="맑은 고딕 Semilight"/>
        </w:rPr>
        <w:t xml:space="preserve">쏦 </w:t>
      </w:r>
      <w:r xmlns:w="http://schemas.openxmlformats.org/wordprocessingml/2006/main">
        <w:t xml:space="preserve">e က ? </w:t>
      </w:r>
      <w:r xmlns:w="http://schemas.openxmlformats.org/wordprocessingml/2006/main">
        <w:rPr>
          <w:rFonts w:ascii="맑은 고딕 Semilight" w:hAnsi="맑은 고딕 Semilight"/>
        </w:rPr>
        <w:t xml:space="preserve">쁈 </w:t>
      </w:r>
      <w:r xmlns:w="http://schemas.openxmlformats.org/wordprocessingml/2006/main">
        <w:t xml:space="preserve">t သည် ယာကုပ်အမျိုးတို့ကို ပြန်လည်ထူထောင်၍ ငါသိမ်းဆည်းထားသော ဣသရေလအမျိုးတို့ကို ပြန်ယူဆောင်လာရန် ငါ့ကျွန်ဖြစ်ရန် သေးငယ်လွန်းလှသည်။ ငါ၏ကယ်တင်ခြင်းကျေးဇူးကို မြေကြီးစွန်းတိုင်အောင်ရောက်စေခြင်းငှာ တပါးအမျိုးသားတို့အဘို့ အလင်းဖြစ်စေမည်။</w:t>
      </w:r>
    </w:p>
    <w:p w14:paraId="2BCCCAE4" w14:textId="77777777" w:rsidR="00F90BDC" w:rsidRDefault="00F90BDC"/>
    <w:p w14:paraId="6A906042" w14:textId="77777777" w:rsidR="00F90BDC" w:rsidRDefault="00F90BDC">
      <w:r xmlns:w="http://schemas.openxmlformats.org/wordprocessingml/2006/main">
        <w:t xml:space="preserve">၂။ ရောမ ၁၀:၁၃-၁၅ ??? </w:t>
      </w:r>
      <w:r xmlns:w="http://schemas.openxmlformats.org/wordprocessingml/2006/main">
        <w:rPr>
          <w:rFonts w:ascii="맑은 고딕 Semilight" w:hAnsi="맑은 고딕 Semilight"/>
        </w:rPr>
        <w:t xml:space="preserve">쏤 </w:t>
      </w:r>
      <w:r xmlns:w="http://schemas.openxmlformats.org/wordprocessingml/2006/main">
        <w:t xml:space="preserve">ဒါမှမဟုတ် ? </w:t>
      </w:r>
      <w:r xmlns:w="http://schemas.openxmlformats.org/wordprocessingml/2006/main">
        <w:rPr>
          <w:rFonts w:ascii="맑은 고딕 Semilight" w:hAnsi="맑은 고딕 Semilight"/>
        </w:rPr>
        <w:t xml:space="preserve">쁢 </w:t>
      </w:r>
      <w:r xmlns:w="http://schemas.openxmlformats.org/wordprocessingml/2006/main">
        <w:t xml:space="preserve">ထာဝရဘုရား၏ နာမတော်ကို ပဌနာပြုသောသူသည် ကယ်တင်ခြင်းသို့ ရောက်လိမ့်မည်။ မကြားဘူးသောသူကို မည်သို့ယုံကြည်နိုင်မည်နည်း။ မည်​သို့​သော​သူ​မှ​မ​ဟော​ဘဲ​ကြား​နိုင်​သ​နည်း။ စေလွှတ်ခြင်းမပြုပါက မည်သူမဆို မည်သို့တရားဟောနိုင်မည်နည်း။ ရေးထားသလိုပဲ ? the ဝံဂေလိတရားကို </w:t>
      </w:r>
      <w:r xmlns:w="http://schemas.openxmlformats.org/wordprocessingml/2006/main">
        <w:rPr>
          <w:rFonts w:ascii="맑은 고딕 Semilight" w:hAnsi="맑은 고딕 Semilight"/>
        </w:rPr>
        <w:t xml:space="preserve">မြော် </w:t>
      </w:r>
      <w:r xmlns:w="http://schemas.openxmlformats.org/wordprocessingml/2006/main">
        <w:t xml:space="preserve">လင့်သောသူတို့မူကား, </w:t>
      </w:r>
      <w:r xmlns:w="http://schemas.openxmlformats.org/wordprocessingml/2006/main">
        <w:rPr>
          <w:rFonts w:ascii="맑은 고딕 Semilight" w:hAnsi="맑은 고딕 Semilight"/>
        </w:rPr>
        <w:t xml:space="preserve">쇺 </w:t>
      </w:r>
      <w:r xmlns:w="http://schemas.openxmlformats.org/wordprocessingml/2006/main">
        <w:t xml:space="preserve">€?</w:t>
      </w:r>
    </w:p>
    <w:p w14:paraId="3FC9BADA" w14:textId="77777777" w:rsidR="00F90BDC" w:rsidRDefault="00F90BDC"/>
    <w:p w14:paraId="39120A86" w14:textId="77777777" w:rsidR="00F90BDC" w:rsidRDefault="00F90BDC">
      <w:r xmlns:w="http://schemas.openxmlformats.org/wordprocessingml/2006/main">
        <w:t xml:space="preserve">တ​မန်​တော်​ဝတ္ထု 26:18 ငါ့​၌​ရှိ​သော​ယုံ​ကြည်​ခြင်း​ကြောင့် သန့်​ရှင်း​သော​သူ​တို့​တွင်​အ​မွေ​ခံ​ရ​မည်​အ​ကြောင်း၊ အ​မှောင်​မှ​အလင်း​သို့​လွှဲ​ပြောင်း​ရန်၊ စာ​တန်​၏​တန်​ခိုး​မှ​ဘု​ရား​သ​ခင်​ထံ​တော်​သို့​လွှဲ​ပြောင်း​စေ​ခြင်း​ငှာ၊</w:t>
      </w:r>
    </w:p>
    <w:p w14:paraId="042A7B8B" w14:textId="77777777" w:rsidR="00F90BDC" w:rsidRDefault="00F90BDC"/>
    <w:p w14:paraId="6CD23432" w14:textId="77777777" w:rsidR="00F90BDC" w:rsidRDefault="00F90BDC">
      <w:r xmlns:w="http://schemas.openxmlformats.org/wordprocessingml/2006/main">
        <w:t xml:space="preserve">ပေါလုသည် တစ်ပါးအမျိုးသားတို့အား ဟောပြောနေပြီး အပြစ်လွှတ်ခြင်းခံရကာ သန့်ရှင်းမြင့်မြတ်စေရန်အတွက် ဘုရားသခင်ထံ စာတန်၏တန်ခိုးကို မှောင်မိုက်မှလွှဲရန် အားပေးတိုက်တွန်းလျက်ရှိသည်။</w:t>
      </w:r>
    </w:p>
    <w:p w14:paraId="572964EA" w14:textId="77777777" w:rsidR="00F90BDC" w:rsidRDefault="00F90BDC"/>
    <w:p w14:paraId="6A113D7F" w14:textId="77777777" w:rsidR="00F90BDC" w:rsidRDefault="00F90BDC">
      <w:r xmlns:w="http://schemas.openxmlformats.org/wordprocessingml/2006/main">
        <w:t xml:space="preserve">1. ခွင့်လွှတ်ခြင်းကို ဘယ်လိုရှာပြီး ယုံကြည်ခြင်းအားဖြင့် သန့်ရှင်းလာမလဲ။</w:t>
      </w:r>
    </w:p>
    <w:p w14:paraId="32711ED5" w14:textId="77777777" w:rsidR="00F90BDC" w:rsidRDefault="00F90BDC"/>
    <w:p w14:paraId="38B8A839" w14:textId="77777777" w:rsidR="00F90BDC" w:rsidRDefault="00F90BDC">
      <w:r xmlns:w="http://schemas.openxmlformats.org/wordprocessingml/2006/main">
        <w:t xml:space="preserve">၂။ အမှောင်မှ အလင်းသို့ ပြောင်းလဲခြင်း၏ စွမ်းအားကို နားလည်ခြင်း။</w:t>
      </w:r>
    </w:p>
    <w:p w14:paraId="1F1A5A31" w14:textId="77777777" w:rsidR="00F90BDC" w:rsidRDefault="00F90BDC"/>
    <w:p w14:paraId="5102C837" w14:textId="77777777" w:rsidR="00F90BDC" w:rsidRDefault="00F90BDC">
      <w:r xmlns:w="http://schemas.openxmlformats.org/wordprocessingml/2006/main">
        <w:t xml:space="preserve">၁။ ဧဖက် ၅:၈-၁၁ - “တစ်ချိန်က သင်သည် မှောင်မိုက်ဖြစ်ခဲ့သော်လည်း ယခုမူကား၊ သခင်ဘုရား၌ အလင်းဖြစ်တော်မူ၏။ အလင်း၏သားကဲ့သို့ ကျင့်ဆောင်လော့။ ထာ​ဝ​ရ​ဘု​ရား​နှစ်သက်​တော်​မူ​သော​အ​ရာ​ကို ပိုင်း​ခြား​သိ​မြင်​နိုင်​ကြ​လော့။</w:t>
      </w:r>
    </w:p>
    <w:p w14:paraId="72C7CB95" w14:textId="77777777" w:rsidR="00F90BDC" w:rsidRDefault="00F90BDC"/>
    <w:p w14:paraId="75D9F8A7" w14:textId="77777777" w:rsidR="00F90BDC" w:rsidRDefault="00F90BDC">
      <w:r xmlns:w="http://schemas.openxmlformats.org/wordprocessingml/2006/main">
        <w:t xml:space="preserve">၂။ ကောလောသဲ ၁:၁၃-၁၄ - "ကျွန်ုပ်တို့ကို မှောင်မိုက်၏နယ်မြေမှ ကယ်နှုတ်ပြီး ကျွန်ုပ်တို့အား ရွေးနှုတ်ခြင်းခံရသော၊ အပြစ်ခွင့်လွှတ်ခြင်းတည်းဟူသော ချစ်သားတော်၏နိုင်ငံတော်သို့ လွှဲပြောင်းပေးတော်မူပြီ။"</w:t>
      </w:r>
    </w:p>
    <w:p w14:paraId="462523AA" w14:textId="77777777" w:rsidR="00F90BDC" w:rsidRDefault="00F90BDC"/>
    <w:p w14:paraId="19D61A7C" w14:textId="77777777" w:rsidR="00F90BDC" w:rsidRDefault="00F90BDC">
      <w:r xmlns:w="http://schemas.openxmlformats.org/wordprocessingml/2006/main">
        <w:t xml:space="preserve">တ​မန်​တော်​ဝတ္ထု 26:19 အို အ​ဂ​ရိ​ပ​ဘု​ရင်၊ ငါ​သည် ကောင်း​ကင်​ရူ​ပါ​ရုံ​ကို မ​နား​မ​ထောင်​ဘဲ၊</w:t>
      </w:r>
    </w:p>
    <w:p w14:paraId="45C2C5D6" w14:textId="77777777" w:rsidR="00F90BDC" w:rsidRDefault="00F90BDC"/>
    <w:p w14:paraId="5C2C84D2" w14:textId="77777777" w:rsidR="00F90BDC" w:rsidRDefault="00F90BDC">
      <w:r xmlns:w="http://schemas.openxmlformats.org/wordprocessingml/2006/main">
        <w:t xml:space="preserve">ပေါလုသည် သူရရှိထားသော ကောင်းကင်ရူပါရုံကို နာခံကြောင်း ရဲရင့်စွာ ကြေငြာခဲ့သည်။</w:t>
      </w:r>
    </w:p>
    <w:p w14:paraId="32F06393" w14:textId="77777777" w:rsidR="00F90BDC" w:rsidRDefault="00F90BDC"/>
    <w:p w14:paraId="4B28DED6" w14:textId="77777777" w:rsidR="00F90BDC" w:rsidRDefault="00F90BDC">
      <w:r xmlns:w="http://schemas.openxmlformats.org/wordprocessingml/2006/main">
        <w:t xml:space="preserve">1. နာခံမှုစွမ်းအား- ရူပါရုံအပေါ် ပေါလု၏တုံ့ပြန်မှုသည် ကမ္ဘာကြီးကို ပြောင်းလဲစေခဲ့သည်။</w:t>
      </w:r>
    </w:p>
    <w:p w14:paraId="79F988D0" w14:textId="77777777" w:rsidR="00F90BDC" w:rsidRDefault="00F90BDC"/>
    <w:p w14:paraId="750281EE" w14:textId="77777777" w:rsidR="00F90BDC" w:rsidRDefault="00F90BDC">
      <w:r xmlns:w="http://schemas.openxmlformats.org/wordprocessingml/2006/main">
        <w:t xml:space="preserve">၂။ ဘုရားသခင်ကို နာခံခြင်း- ပေါလု၏စံနမူနာကို လိုက်နာရန် ဖိတ်ခေါ်ခြင်း။</w:t>
      </w:r>
    </w:p>
    <w:p w14:paraId="7C3F76BA" w14:textId="77777777" w:rsidR="00F90BDC" w:rsidRDefault="00F90BDC"/>
    <w:p w14:paraId="29BAB3BC" w14:textId="77777777" w:rsidR="00F90BDC" w:rsidRDefault="00F90BDC">
      <w:r xmlns:w="http://schemas.openxmlformats.org/wordprocessingml/2006/main">
        <w:t xml:space="preserve">1. မဿဲ 7:21 - "သခင်၊ သခင်၊ ငါ့ကိုပြောသောသူတိုင်းသည် ကောင်းကင်နိုင်ငံတော်သို့ ဝင်ရလိမ့်မည်မဟုတ်ပေ။</w:t>
      </w:r>
    </w:p>
    <w:p w14:paraId="7A8DF801" w14:textId="77777777" w:rsidR="00F90BDC" w:rsidRDefault="00F90BDC"/>
    <w:p w14:paraId="33702DDC" w14:textId="77777777" w:rsidR="00F90BDC" w:rsidRDefault="00F90BDC">
      <w:r xmlns:w="http://schemas.openxmlformats.org/wordprocessingml/2006/main">
        <w:t xml:space="preserve">2. Luke 6:46 - "ကျွန်ုပ်ကို သခင်၊ သခင်၊ အဘယ့်ကြောင့် ခေါ်သနည်း၊ ငါပြောသည်အတိုင်း မလုပ်ဘဲနေ"</w:t>
      </w:r>
    </w:p>
    <w:p w14:paraId="719C0F2F" w14:textId="77777777" w:rsidR="00F90BDC" w:rsidRDefault="00F90BDC"/>
    <w:p w14:paraId="0AFF7C1B" w14:textId="77777777" w:rsidR="00F90BDC" w:rsidRDefault="00F90BDC">
      <w:r xmlns:w="http://schemas.openxmlformats.org/wordprocessingml/2006/main">
        <w:t xml:space="preserve">တမန်​တော်​ဝတ္ထု 26:20 သို့ရာတွင်၊ ဒမာသက်မြို့၊ ယေရုရှလင်မြို့၊ ယုဒ​ပြည်​နယ်​အရပ်ရပ်​တို့၌၊ ထို့နောက်​မှ လူမျိုး​ခြား​တို့အား နောင်တရ၍ ဘုရားသခင်​ထံ​တော်​သို့ လှည့်​လည်​ကာ နောင်တ​နှင့်​အညီ အကျင့်​များ​ကို​ကျင့်​မည်​အကြောင်း ရှေ့ဦးစွာ​ပြခဲ့​၏။</w:t>
      </w:r>
    </w:p>
    <w:p w14:paraId="0648DF5E" w14:textId="77777777" w:rsidR="00F90BDC" w:rsidRDefault="00F90BDC"/>
    <w:p w14:paraId="34ADDE88" w14:textId="77777777" w:rsidR="00F90BDC" w:rsidRDefault="00F90BDC">
      <w:r xmlns:w="http://schemas.openxmlformats.org/wordprocessingml/2006/main">
        <w:t xml:space="preserve">တရားဟောခြင်းမှာ နောင်တရခြင်းနှင့် ဘုရားသခင်ထံ လှည့်ခြင်း နှင့် နောင်တနှင့် လျော်ညီသော အကျင့်များ လုပ်ဆောင်ခြင်း တို့ဖြစ်သည်။</w:t>
      </w:r>
    </w:p>
    <w:p w14:paraId="0D3EE8E4" w14:textId="77777777" w:rsidR="00F90BDC" w:rsidRDefault="00F90BDC"/>
    <w:p w14:paraId="4179325E"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နောင်တရပြီး ဘုရားသခင်ထံ လှည့်ပါ။— တမန်တော် ၂၆:၂၀</w:t>
      </w:r>
    </w:p>
    <w:p w14:paraId="618E1B2F" w14:textId="77777777" w:rsidR="00F90BDC" w:rsidRDefault="00F90BDC"/>
    <w:p w14:paraId="23B5CE84" w14:textId="77777777" w:rsidR="00F90BDC" w:rsidRDefault="00F90BDC">
      <w:r xmlns:w="http://schemas.openxmlformats.org/wordprocessingml/2006/main">
        <w:t xml:space="preserve">၂။ နောင်တနှင့်လျော်ညီသော အကျင့်ကိုကျင့်ပါ။—တမန်တော် ၂၆:၂၀</w:t>
      </w:r>
    </w:p>
    <w:p w14:paraId="10C05BC6" w14:textId="77777777" w:rsidR="00F90BDC" w:rsidRDefault="00F90BDC"/>
    <w:p w14:paraId="3E8D68C9" w14:textId="77777777" w:rsidR="00F90BDC" w:rsidRDefault="00F90BDC">
      <w:r xmlns:w="http://schemas.openxmlformats.org/wordprocessingml/2006/main">
        <w:t xml:space="preserve">1. 2 Chronicles 7:14 - ငါ့နာမဖြင့်သမုတ်သော ငါ၏လူတို့သည် နှိမ့်ချ၍ ငါ့မျက်နှာကို ရှာ၍ ဆုတောင်းလျက်၊ မတရားသောအကျင့်ကို ရှောင်ကြလျှင်၊ ငါသည် ကောင်းကင်ဘုံမှ ကြားနာ၍ သူတို့အပြစ်ကို လွှတ်၍ ပြည်ကို ငြိမ်းစေမည်။</w:t>
      </w:r>
    </w:p>
    <w:p w14:paraId="51F9C727" w14:textId="77777777" w:rsidR="00F90BDC" w:rsidRDefault="00F90BDC"/>
    <w:p w14:paraId="7659FEBA" w14:textId="77777777" w:rsidR="00F90BDC" w:rsidRDefault="00F90BDC">
      <w:r xmlns:w="http://schemas.openxmlformats.org/wordprocessingml/2006/main">
        <w:t xml:space="preserve">2. Luke 13:3 - ငါဆိုသည်ကား၊ နောင်တမရလျှင်၊ သင်တို့ရှိသမျှသည်လည်း ပျက်စီးခြင်းသို့ ရောက်ကြလိမ့်မည်။</w:t>
      </w:r>
    </w:p>
    <w:p w14:paraId="758E246C" w14:textId="77777777" w:rsidR="00F90BDC" w:rsidRDefault="00F90BDC"/>
    <w:p w14:paraId="69183101" w14:textId="77777777" w:rsidR="00F90BDC" w:rsidRDefault="00F90BDC">
      <w:r xmlns:w="http://schemas.openxmlformats.org/wordprocessingml/2006/main">
        <w:t xml:space="preserve">တ​မန်​တော်​ဝတ္ထု 26:21 ထို​အ​ကြောင်း​မူ​ကား၊ ယု​ဒ​လူ​တို့​သည် ငါ့​ကို​ဗိ​မာန်​တော်​ထဲ​တွင်​ဖမ်း​ဆီး​၍ သတ်​ခြင်း​ငှာ​သွား​ကြ​၏။</w:t>
      </w:r>
    </w:p>
    <w:p w14:paraId="601CD13F" w14:textId="77777777" w:rsidR="00F90BDC" w:rsidRDefault="00F90BDC"/>
    <w:p w14:paraId="4C944E94" w14:textId="77777777" w:rsidR="00F90BDC" w:rsidRDefault="00F90BDC">
      <w:r xmlns:w="http://schemas.openxmlformats.org/wordprocessingml/2006/main">
        <w:t xml:space="preserve">ပေါလုသည် ယေရှုခရစ်၏ ဧဝံဂေလိတရားကို ဟောသောကြောင့် ဗိမာန်တော်တွင် ဂျူးများ ဖမ်းဆီးခြင်းခံခဲ့ရသည်။</w:t>
      </w:r>
    </w:p>
    <w:p w14:paraId="709764CC" w14:textId="77777777" w:rsidR="00F90BDC" w:rsidRDefault="00F90BDC"/>
    <w:p w14:paraId="7B02C890" w14:textId="77777777" w:rsidR="00F90BDC" w:rsidRDefault="00F90BDC">
      <w:r xmlns:w="http://schemas.openxmlformats.org/wordprocessingml/2006/main">
        <w:t xml:space="preserve">၁။ ဧဝံဂေလိတရားကို ဟောပြောခြင်း၏ တန်ခိုး- တမန်တော် ၂၆:၂၁ တွင် ပေါလု၏ယဇ်ပူဇော်ခြင်းကို လေ့လာခြင်း</w:t>
      </w:r>
    </w:p>
    <w:p w14:paraId="34D5303A" w14:textId="77777777" w:rsidR="00F90BDC" w:rsidRDefault="00F90BDC"/>
    <w:p w14:paraId="71A7FAE8" w14:textId="77777777" w:rsidR="00F90BDC" w:rsidRDefault="00F90BDC">
      <w:r xmlns:w="http://schemas.openxmlformats.org/wordprocessingml/2006/main">
        <w:t xml:space="preserve">၂။ ဒုက္ခကိုရင်ဆိုင်ရဲသောသတ္တိ– တမန်တော် ၂၆:၂၁ တွင် ပေါလုနှင့် ဂျူးများ၊</w:t>
      </w:r>
    </w:p>
    <w:p w14:paraId="54518E51" w14:textId="77777777" w:rsidR="00F90BDC" w:rsidRDefault="00F90BDC"/>
    <w:p w14:paraId="57CD92F7" w14:textId="77777777" w:rsidR="00F90BDC" w:rsidRDefault="00F90BDC">
      <w:r xmlns:w="http://schemas.openxmlformats.org/wordprocessingml/2006/main">
        <w:t xml:space="preserve">1. Isaiah 6:8 - "အဘယ်သူသည် ငါစေလွှတ်ရမည်နည်း၊ အဘယ်သူသည် ငါတို့အဘို့အလိုငှါ သွားသနည်းဟု ထာဝရဘုရား၏ အမိန့်တော်ကို ငါကြားရ၏။</w:t>
      </w:r>
    </w:p>
    <w:p w14:paraId="048BE9E5" w14:textId="77777777" w:rsidR="00F90BDC" w:rsidRDefault="00F90BDC"/>
    <w:p w14:paraId="0698B9B5" w14:textId="77777777" w:rsidR="00F90BDC" w:rsidRDefault="00F90BDC">
      <w:r xmlns:w="http://schemas.openxmlformats.org/wordprocessingml/2006/main">
        <w:t xml:space="preserve">၂ တိမောသေ ၄:၂ - "နှုတ်ကပတ်တရားတော်ကို ဟောပါ၊ ရာသီမရွေး၊ အချိန်မဆိုင်းဘဲ၊ ဆုံးမပါ၊ ဆုံးမပါ၊ စိတ်ရှည်ပါ၊ အယူဝါဒဖြင့် တိုက်တွန်းနှိုးဆော်ပါ။"</w:t>
      </w:r>
    </w:p>
    <w:p w14:paraId="2C18FB1E" w14:textId="77777777" w:rsidR="00F90BDC" w:rsidRDefault="00F90BDC"/>
    <w:p w14:paraId="556687BD" w14:textId="77777777" w:rsidR="00F90BDC" w:rsidRDefault="00F90BDC">
      <w:r xmlns:w="http://schemas.openxmlformats.org/wordprocessingml/2006/main">
        <w:t xml:space="preserve">တ​မန်​တော်​ဝတ္ထု 26:22 သို့​ဖြစ်​၍​ဘု​ရား​သ​ခင်​၏​အ​ကူ​အ​ညီ​ကို​ရ​ရှိ​သော​အ​ခါ၊ ပ​ရော​ဖက်​နှင့်​မော​ရှေ​ပြော​ခဲ့​သော​ပ​ရော​ဖက်​များ​မှ​တစ်​ပါး​အ​ဘယ်​အ​ရာ​မှ​အ​ဘယ်​အ​ရာ​ကို​မျှ​မ​ဟော​ပြော​ဘဲ​အ​သေး​အ​လေး​အ​ကြီး​အ​ငယ်​တို့​ကို​မျက်​မှောက်​ပြု​လျက်​ယ​နေ့​တိုင်​အောင်​ငါ​ဆက်​၍​သက်သေခံ​၏။</w:t>
      </w:r>
    </w:p>
    <w:p w14:paraId="59722F55" w14:textId="77777777" w:rsidR="00F90BDC" w:rsidRDefault="00F90BDC"/>
    <w:p w14:paraId="0C8EA946" w14:textId="77777777" w:rsidR="00F90BDC" w:rsidRDefault="00F90BDC">
      <w:r xmlns:w="http://schemas.openxmlformats.org/wordprocessingml/2006/main">
        <w:t xml:space="preserve">ပေါလုသည် ဘုရားသခင်ထံမှ အကူအညီကို ရယူခဲ့ပြီး ပရောဖက်များနှင့် မောရှေ၏ သတင်းစကားကို ဆက်လက်ဟောပြောခဲ့သည်။</w:t>
      </w:r>
    </w:p>
    <w:p w14:paraId="58008A4A" w14:textId="77777777" w:rsidR="00F90BDC" w:rsidRDefault="00F90BDC"/>
    <w:p w14:paraId="27C62B00" w14:textId="77777777" w:rsidR="00F90BDC" w:rsidRDefault="00F90BDC">
      <w:r xmlns:w="http://schemas.openxmlformats.org/wordprocessingml/2006/main">
        <w:t xml:space="preserve">1- ကျွန်ုပ်တို့အားလုံးသည် ကျွန်ုပ်တို့၏ယုံကြည်ခြင်း၌ ဆက်၍ကြိုးစားပြီး အကူအညီအတွက် ဘုရားသခင်ကို ယုံကြည်သင့်သည်။</w:t>
      </w:r>
    </w:p>
    <w:p w14:paraId="786C6AF9" w14:textId="77777777" w:rsidR="00F90BDC" w:rsidRDefault="00F90BDC"/>
    <w:p w14:paraId="7250D9B3" w14:textId="77777777" w:rsidR="00F90BDC" w:rsidRDefault="00F90BDC">
      <w:r xmlns:w="http://schemas.openxmlformats.org/wordprocessingml/2006/main">
        <w:t xml:space="preserve">2: ငါတို့ရှိသမျှသည် ပရောဖက်များနှင့် မောရှေ၏သတင်းစကားကို ကြေငြာသင့်သည်။</w:t>
      </w:r>
    </w:p>
    <w:p w14:paraId="22BCA2FD" w14:textId="77777777" w:rsidR="00F90BDC" w:rsidRDefault="00F90BDC"/>
    <w:p w14:paraId="39C57A3C" w14:textId="77777777" w:rsidR="00F90BDC" w:rsidRDefault="00F90BDC">
      <w:r xmlns:w="http://schemas.openxmlformats.org/wordprocessingml/2006/main">
        <w:t xml:space="preserve">1:2 ကောရိန္သု 12:9-10 - ငါ၏ကျေးဇူးတော်သည် သင့်အတွက် လုံလောက်ပေ၏။ အကြောင်းမူကား၊ ငါ၏အစွမ်းသတ္တိသည် အားနည်းခြင်း၌ ပြည့်စုံ၏။ ထို့ကြောင့် ခရစ်တော်၏ တန်ခိုးသည် ငါ့အပေါ်၌ ကျိန်းဝပ်မည်အကြောင်း၊ ငါသည် ဖျားနာခြင်း၌သာ၍ ဝမ်းမြောက်ခြင်းရှိမည်။</w:t>
      </w:r>
    </w:p>
    <w:p w14:paraId="67EF1DB8" w14:textId="77777777" w:rsidR="00F90BDC" w:rsidRDefault="00F90BDC"/>
    <w:p w14:paraId="5B541873" w14:textId="77777777" w:rsidR="00F90BDC" w:rsidRDefault="00F90BDC">
      <w:r xmlns:w="http://schemas.openxmlformats.org/wordprocessingml/2006/main">
        <w:t xml:space="preserve">2: Isaiah 40:31 - ထာဝရဘုရားကို မြော်လင့်သော သူတို့မူကား၊ ရွှေလင်းတကဲ့သို့ အတောင်ဖြင့် တက်ကြလိမ့်မည်။ မပင်ပန်းဘဲ ပြေးကြလိမ့်မည်။ စိတ်မပျက်ဘဲ သွားလာရကြမည်။</w:t>
      </w:r>
    </w:p>
    <w:p w14:paraId="443AD03D" w14:textId="77777777" w:rsidR="00F90BDC" w:rsidRDefault="00F90BDC"/>
    <w:p w14:paraId="1F53938C" w14:textId="77777777" w:rsidR="00F90BDC" w:rsidRDefault="00F90BDC">
      <w:r xmlns:w="http://schemas.openxmlformats.org/wordprocessingml/2006/main">
        <w:t xml:space="preserve">တ​မန်​တော်​ဝတ္ထု 26:23 ခ​ရစ်​တော်​သည် သေ​ခြင်း​မှ​ထ​မြောက်​တော်​မူ​သော​အ​ဦး​ဆုံး​ဖြစ်​တော်​မူ​ပြီး လူ​မျိုး​ခြား​တို့​အား အလင်း​ပေး​တော်​မူ​မည့်​သူ​ဖြစ်​စေ​ခြင်း​ငှာ၊</w:t>
      </w:r>
    </w:p>
    <w:p w14:paraId="64501E1A" w14:textId="77777777" w:rsidR="00F90BDC" w:rsidRDefault="00F90BDC"/>
    <w:p w14:paraId="709FA6C8" w14:textId="77777777" w:rsidR="00F90BDC" w:rsidRDefault="00F90BDC">
      <w:r xmlns:w="http://schemas.openxmlformats.org/wordprocessingml/2006/main">
        <w:t xml:space="preserve">ဤကျမ်းပိုဒ်တွင် ယေရှုသည် ဆင်းရဲဒုက္ခခံရန် ရည်မှန်းထားပြီး သေခြင်းမှထမြောက်ရန် ဦးဆုံးသောသူဖြစ်ရန် လူများနှင့် လူမျိုးခြားများထံ အလင်းပေးဆောင်ကြောင်း ရှင်းပြထားသည်။</w:t>
      </w:r>
    </w:p>
    <w:p w14:paraId="37CE309B" w14:textId="77777777" w:rsidR="00F90BDC" w:rsidRDefault="00F90BDC"/>
    <w:p w14:paraId="7C2B7E26" w14:textId="77777777" w:rsidR="00F90BDC" w:rsidRDefault="00F90BDC">
      <w:r xmlns:w="http://schemas.openxmlformats.org/wordprocessingml/2006/main">
        <w:t xml:space="preserve">1. ရှင်ပြန်ထမြောက်ခြင်း၏တန်ခိုး- ယေရှု၏ရှင်ပြန်ထမြောက်ခြင်းက ကျွန်ုပ်တို့ကို မျှော်လင့်ချက်ပေးပုံ</w:t>
      </w:r>
    </w:p>
    <w:p w14:paraId="2B9381D3" w14:textId="77777777" w:rsidR="00F90BDC" w:rsidRDefault="00F90BDC"/>
    <w:p w14:paraId="54E8459B" w14:textId="77777777" w:rsidR="00F90BDC" w:rsidRDefault="00F90BDC">
      <w:r xmlns:w="http://schemas.openxmlformats.org/wordprocessingml/2006/main">
        <w:t xml:space="preserve">၂။ ယေရှု၏ယဇ်ပူဇော်ခြင်း၏ အရေးပါမှု- ကိုယ်တော်၏ဆင်းရဲဒုက္ခသည် ကျွန်ုပ်တို့၏အနာဂတ်ကို မည်သို့ပုံဖော်ပေးသနည်း။</w:t>
      </w:r>
    </w:p>
    <w:p w14:paraId="6DC32FDC" w14:textId="77777777" w:rsidR="00F90BDC" w:rsidRDefault="00F90BDC"/>
    <w:p w14:paraId="741001FB" w14:textId="77777777" w:rsidR="00F90BDC" w:rsidRDefault="00F90BDC">
      <w:r xmlns:w="http://schemas.openxmlformats.org/wordprocessingml/2006/main">
        <w:t xml:space="preserve">၁။ ရောမ ၆:၄-၅; ထိုကြောင့်၊ ခရစ်တော်သည် ခမည်းတော်၏ဘုန်းတော်အားဖြင့် သေခြင်းမှထမြောက်တော်မူသည်နှင့်အမျှ၊ ငါတို့သည်လည်း အသစ်သောအသက်တာ၌ ကျင်လည်ရမည်ဟု ဗတ္တိဇံအားဖြင့် သေခြင်း၌ နှစ်ခြင်းခံခြင်းအားဖြင့် ကိုယ်တော်နှင့်အတူ သင်္ဂြိုဟ်ခြင်းကိုခံကြရသည်။</w:t>
      </w:r>
    </w:p>
    <w:p w14:paraId="2528EC27" w14:textId="77777777" w:rsidR="00F90BDC" w:rsidRDefault="00F90BDC"/>
    <w:p w14:paraId="2DF85249"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၂။ ဟေရှာယ ၅၃:၁၁; စိတ်ဝိညာဉ်၏ ကြိုးစားအားထုတ်မှုကို မြင်၍ ကျေနပ်လိမ့်မည်။ ငါ၏ဖြောင့်မတ်သောကျွန်သည် အသိပညာအားဖြင့် များစွာသောအပြစ်ကို ခံတော်မူလိမ့်မည်။</w:t>
      </w:r>
    </w:p>
    <w:p w14:paraId="2A798440" w14:textId="77777777" w:rsidR="00F90BDC" w:rsidRDefault="00F90BDC"/>
    <w:p w14:paraId="12D35AE7" w14:textId="77777777" w:rsidR="00F90BDC" w:rsidRDefault="00F90BDC">
      <w:r xmlns:w="http://schemas.openxmlformats.org/wordprocessingml/2006/main">
        <w:t xml:space="preserve">တ​မန်​တော်​ဝတ္ထု 26:24 ထို​အ​ခါ ဖေတ္တု​က၊ ပေါ​လု၊ သင်​သည် သင်​၏​ဘေး​၌​ရှိ​၏။ သင်ယူမှုများစွာက သင့်ကို ရူးသွပ်စေသည်။</w:t>
      </w:r>
    </w:p>
    <w:p w14:paraId="5153069D" w14:textId="77777777" w:rsidR="00F90BDC" w:rsidRDefault="00F90BDC"/>
    <w:p w14:paraId="7931A5CD" w14:textId="77777777" w:rsidR="00F90BDC" w:rsidRDefault="00F90BDC">
      <w:r xmlns:w="http://schemas.openxmlformats.org/wordprocessingml/2006/main">
        <w:t xml:space="preserve">ဖေတ္တုသည် ပေါလု၏ မိမိကိုယ်ကို ကာကွယ်မှုကို နှောင့်ယှက်ကာ သင်ယူမှုကြောင့် ရူးသွပ်သည်ဟု စွပ်စွဲသည်။</w:t>
      </w:r>
    </w:p>
    <w:p w14:paraId="00B2917A" w14:textId="77777777" w:rsidR="00F90BDC" w:rsidRDefault="00F90BDC"/>
    <w:p w14:paraId="5D83AD4A" w14:textId="77777777" w:rsidR="00F90BDC" w:rsidRDefault="00F90BDC">
      <w:r xmlns:w="http://schemas.openxmlformats.org/wordprocessingml/2006/main">
        <w:t xml:space="preserve">1. ပညာ၌မာန၏အန္တရာယ်</w:t>
      </w:r>
    </w:p>
    <w:p w14:paraId="1F9BE406" w14:textId="77777777" w:rsidR="00F90BDC" w:rsidRDefault="00F90BDC"/>
    <w:p w14:paraId="3A878DF3" w14:textId="77777777" w:rsidR="00F90BDC" w:rsidRDefault="00F90BDC">
      <w:r xmlns:w="http://schemas.openxmlformats.org/wordprocessingml/2006/main">
        <w:t xml:space="preserve">2. ဒုက္ခကိုရင်ဆိုင်ရာတွင် ဘုရားသခင်၏ကျေးဇူးတော်</w:t>
      </w:r>
    </w:p>
    <w:p w14:paraId="7D5D7FF6" w14:textId="77777777" w:rsidR="00F90BDC" w:rsidRDefault="00F90BDC"/>
    <w:p w14:paraId="0702F4A9" w14:textId="77777777" w:rsidR="00F90BDC" w:rsidRDefault="00F90BDC">
      <w:r xmlns:w="http://schemas.openxmlformats.org/wordprocessingml/2006/main">
        <w:t xml:space="preserve">၁။ သုတ္တံ ၁၆:၁၈ - “မာနသည် ပျက်စီးခြင်းသို့မရောက်၊ မာနထောင်လွှားသောစိတ်သည် လဲတတ်၏။</w:t>
      </w:r>
    </w:p>
    <w:p w14:paraId="1770A747" w14:textId="77777777" w:rsidR="00F90BDC" w:rsidRDefault="00F90BDC"/>
    <w:p w14:paraId="57CE04E4" w14:textId="77777777" w:rsidR="00F90BDC" w:rsidRDefault="00F90BDC">
      <w:r xmlns:w="http://schemas.openxmlformats.org/wordprocessingml/2006/main">
        <w:t xml:space="preserve">၂။ ရောမ ၅:၃-၅ - “ထိုမျှမက၊ ဆင်းရဲဒုက္ခ၌ ခံနိုင်ရည်ရှိ၍ ခံနိုင်ရည်ရှိ၍ ခံနိုင်ရည်သည် စရိုက်လက္ခဏာကို ဖြစ်ပေါ်စေသည်ကိုလည်း သိလျက်၊ အကျင့်စရိုက်သည် မျှော်လင့်ချက်ကို ဖြစ်ပေါ်စေသည်၊ မြော်လင့်ခြင်းသည် ငါတို့ကို အရှက်ကွဲစေသည်မဟုတ်။ ငါတို့အား ပေးသနားတော်မူသော သန့်ရှင်းသောဝိညာဉ်တော်အားဖြင့် ငါတို့၏စိတ်နှလုံးထဲသို့ သွန်းလောင်းတော်မူပြီ။”</w:t>
      </w:r>
    </w:p>
    <w:p w14:paraId="159E7E37" w14:textId="77777777" w:rsidR="00F90BDC" w:rsidRDefault="00F90BDC"/>
    <w:p w14:paraId="7C5CC038" w14:textId="77777777" w:rsidR="00F90BDC" w:rsidRDefault="00F90BDC">
      <w:r xmlns:w="http://schemas.openxmlformats.org/wordprocessingml/2006/main">
        <w:t xml:space="preserve">တ​မန်​တော်​ဝတ္ထု 26:25 အ​လွန်​တော်​မြတ်​သော​ဖေ​တ္တု​မင်း၊ ငါ​သည်​အ​ရူး​မ​ဟုတ်။ သမ္မာတရားနှင့် သမ္မာသတိရှိသောစကားကို ပြောကြလော့။</w:t>
      </w:r>
    </w:p>
    <w:p w14:paraId="0D47260C" w14:textId="77777777" w:rsidR="00F90BDC" w:rsidRDefault="00F90BDC"/>
    <w:p w14:paraId="7D8B5E04" w14:textId="77777777" w:rsidR="00F90BDC" w:rsidRDefault="00F90BDC">
      <w:r xmlns:w="http://schemas.openxmlformats.org/wordprocessingml/2006/main">
        <w:t xml:space="preserve">ပေါလုသည် ဖေတ္တုအား အရူးမဟုတ်ကြောင်း ကြွေးကြော်ကာ သမ္မာတရားနှင့် သမ္မာသတိရှိသောစကားကို ပြောဆိုခြင်းဖြင့် မိမိကိုယ်ကို ခုခံကာကွယ်ခဲ့သည်။</w:t>
      </w:r>
    </w:p>
    <w:p w14:paraId="66A2C07A" w14:textId="77777777" w:rsidR="00F90BDC" w:rsidRDefault="00F90BDC"/>
    <w:p w14:paraId="0CBF006F" w14:textId="77777777" w:rsidR="00F90BDC" w:rsidRDefault="00F90BDC">
      <w:r xmlns:w="http://schemas.openxmlformats.org/wordprocessingml/2006/main">
        <w:t xml:space="preserve">1- အကျိုးဆက်များ မည်မျှပင်ဖြစ်စေ ကျွန်ုပ်တို့သည် အမှန်တရားကို အမြဲပြောရမည်။</w:t>
      </w:r>
    </w:p>
    <w:p w14:paraId="16805C52" w14:textId="77777777" w:rsidR="00F90BDC" w:rsidRDefault="00F90BDC"/>
    <w:p w14:paraId="55627FE4" w14:textId="77777777" w:rsidR="00F90BDC" w:rsidRDefault="00F90BDC">
      <w:r xmlns:w="http://schemas.openxmlformats.org/wordprocessingml/2006/main">
        <w:t xml:space="preserve">2- တစ်ကမ္ဘာလုံးက မင်းကို ဆန့်ကျင်နေပုံရပေမဲ့ သမ္မာသတိနဲ့ ပြောပါ။</w:t>
      </w:r>
    </w:p>
    <w:p w14:paraId="3ED14052" w14:textId="77777777" w:rsidR="00F90BDC" w:rsidRDefault="00F90BDC"/>
    <w:p w14:paraId="7C9D523E" w14:textId="77777777" w:rsidR="00F90BDC" w:rsidRDefault="00F90BDC">
      <w:r xmlns:w="http://schemas.openxmlformats.org/wordprocessingml/2006/main">
        <w:t xml:space="preserve">1: Proverbs 12:17 - မှန်သောစကားကိုပြောသောသူသည် မှန်သောအရာကို ဘော်ပြတတ်၏။ မမှန်သောသက်သေမူကား၊ လှည့်စားတတ်၏။</w:t>
      </w:r>
    </w:p>
    <w:p w14:paraId="3A69072A" w14:textId="77777777" w:rsidR="00F90BDC" w:rsidRDefault="00F90BDC"/>
    <w:p w14:paraId="6A44ACCC" w14:textId="77777777" w:rsidR="00F90BDC" w:rsidRDefault="00F90BDC">
      <w:r xmlns:w="http://schemas.openxmlformats.org/wordprocessingml/2006/main">
        <w:t xml:space="preserve">2 ကောလောသဲ 4:6 - လူတိုင်းကို မည်သို့ပြန်ပြောရမည်ကို သိနိုင်စေရန် ဆားနှင့် ရောစပ်ထားသော သင်၏စကားသည် အမြဲကျေးဇူးနှင့်ပြည့်စုံပါစေ။</w:t>
      </w:r>
    </w:p>
    <w:p w14:paraId="67A60671" w14:textId="77777777" w:rsidR="00F90BDC" w:rsidRDefault="00F90BDC"/>
    <w:p w14:paraId="67521250" w14:textId="77777777" w:rsidR="00F90BDC" w:rsidRDefault="00F90BDC">
      <w:r xmlns:w="http://schemas.openxmlformats.org/wordprocessingml/2006/main">
        <w:t xml:space="preserve">တ​မန်​တော်​ဝတ္ထု 26:26 ဘု​ရင်​သည် ဤ​အ​ရာ​များ​ကို ငါ​လွတ်​လပ်​စွာ​ပြော​ဆို​တော်​မူ​သော​အ​ကြောင်း​ကို​သိ​တော်​မူ​၏။ အကြောင်း​မူ​ကား၊ ထို​အ​ရာ​တစ်​ခု​မျှ​မ​ဝှက်​ထား​ခြင်း​ငှာ၊ ဤအမှုသည် ထောင့်၌မပြီး။</w:t>
      </w:r>
    </w:p>
    <w:p w14:paraId="52956B2A" w14:textId="77777777" w:rsidR="00F90BDC" w:rsidRDefault="00F90BDC"/>
    <w:p w14:paraId="493D1DDF" w14:textId="77777777" w:rsidR="00F90BDC" w:rsidRDefault="00F90BDC">
      <w:r xmlns:w="http://schemas.openxmlformats.org/wordprocessingml/2006/main">
        <w:t xml:space="preserve">ပေါလုသည် အဂြိပ္ပမင်းကြီးရှေ့တွင် သူ၏ယုံကြည်ခြင်းကို ခုခံကာကွယ်ခဲ့သည်။</w:t>
      </w:r>
    </w:p>
    <w:p w14:paraId="48AFD844" w14:textId="77777777" w:rsidR="00F90BDC" w:rsidRDefault="00F90BDC"/>
    <w:p w14:paraId="1D0883E5" w14:textId="77777777" w:rsidR="00F90BDC" w:rsidRDefault="00F90BDC">
      <w:r xmlns:w="http://schemas.openxmlformats.org/wordprocessingml/2006/main">
        <w:t xml:space="preserve">1- ဘုရားသခင်သည် ကျွန်ုပ်တို့၏အသက်တာ၏အသေးစိတ်အချက်အလက်များကို အမြဲကြည့်ရှု၍ သိနေသောကြောင့် ကျွန်ုပ်တို့သည် ကိုယ်တော်နှစ်သက်သောပုံစံဖြင့် အသက်ရှင်နေထိုင်ရန် ကြိုးစားသင့်သည်။</w:t>
      </w:r>
    </w:p>
    <w:p w14:paraId="6AB89DD6" w14:textId="77777777" w:rsidR="00F90BDC" w:rsidRDefault="00F90BDC"/>
    <w:p w14:paraId="478C1D0B" w14:textId="77777777" w:rsidR="00F90BDC" w:rsidRDefault="00F90BDC">
      <w:r xmlns:w="http://schemas.openxmlformats.org/wordprocessingml/2006/main">
        <w:t xml:space="preserve">2: ကျွန်ုပ်တို့၏ယုံကြည်ခြင်းကို မျှဝေရန် မကြောက်သင့်ပါ။ အကြောင်းမူကား၊ ထာဝရဘုရားသည် ကျွန်ုပ်တို့နှင့်အတူ ရှိတော်မူပြီး ကျွန်ုပ်တို့အား ရဲစွမ်းသတ္တိနှင့် ခွန်အားပေးလိမ့်မည်။</w:t>
      </w:r>
    </w:p>
    <w:p w14:paraId="654303F6" w14:textId="77777777" w:rsidR="00F90BDC" w:rsidRDefault="00F90BDC"/>
    <w:p w14:paraId="56FBF3D2" w14:textId="77777777" w:rsidR="00F90BDC" w:rsidRDefault="00F90BDC">
      <w:r xmlns:w="http://schemas.openxmlformats.org/wordprocessingml/2006/main">
        <w:t xml:space="preserve">1: Isaiah 41:10 "ငါသည်သင်တို့နှင့်အတူရှိသောကြောင့်မစိုးရိမ်ကြနှင့်၊ ငါသည်သင်တို့၏ဘုရားသခင်ဖြစ်သောကြောင့်မစိုးရိမ်နှင့်၊ ငါသည်သင့်အားခိုင်ခံ့စေသည်၊ ငါသည်သင်တို့ကိုကူညီလိမ့်မည်၊ ငါ၏ဖြောင့်မတ်သောလက်ျာလက်ဖြင့်သင့်ကိုငါထောက်ခံမည်။"</w:t>
      </w:r>
    </w:p>
    <w:p w14:paraId="1AC59802" w14:textId="77777777" w:rsidR="00F90BDC" w:rsidRDefault="00F90BDC"/>
    <w:p w14:paraId="29653A9A" w14:textId="77777777" w:rsidR="00F90BDC" w:rsidRDefault="00F90BDC">
      <w:r xmlns:w="http://schemas.openxmlformats.org/wordprocessingml/2006/main">
        <w:t xml:space="preserve">၂-ဆာလံ ၁၃၉:၇-၈- "ဝိညာဉ်တော်မှ အဘယ်အရပ်သို့ သွားရမည်နည်း။ သို့မဟုတ် အထံတော်မှ အဘယ်အရပ်သို့ ပြေးရမည်နည်း။ ကောင်းကင်ဘုံသို့ တက်လျှင် ကိုယ်တော်ရှိပါ၏။ မရဏနိုင်ငံ၌ အကျွန်ုပ်အိပ်ရာကို ဆောင်လျှင် ကိုယ်တော်ရှိပါ၏။"</w:t>
      </w:r>
    </w:p>
    <w:p w14:paraId="2B85F06D" w14:textId="77777777" w:rsidR="00F90BDC" w:rsidRDefault="00F90BDC"/>
    <w:p w14:paraId="4C654E34" w14:textId="77777777" w:rsidR="00F90BDC" w:rsidRDefault="00F90BDC">
      <w:r xmlns:w="http://schemas.openxmlformats.org/wordprocessingml/2006/main">
        <w:t xml:space="preserve">တမန်​တော်​ဝတ္ထု 26:27 အဂြိပ္ပမင်းကြီး၊ သင်သည် ပရောဖက်တို့ကို ယုံသလော။ မင်းယုံတယ်ဆိုတာ ငါသိတယ်။</w:t>
      </w:r>
    </w:p>
    <w:p w14:paraId="6575FB1A" w14:textId="77777777" w:rsidR="00F90BDC" w:rsidRDefault="00F90BDC"/>
    <w:p w14:paraId="7A2F08F5" w14:textId="77777777" w:rsidR="00F90BDC" w:rsidRDefault="00F90BDC">
      <w:r xmlns:w="http://schemas.openxmlformats.org/wordprocessingml/2006/main">
        <w:t xml:space="preserve">ပေါလုသည် ပရောဖက်များကို ယုံကြည်သလားဟု အဂြိပ္ပမင်းကြီးထံ မေးနေသည်။ အဂြိပ္ပသည် ယုံကြည်ကြောင်းကို သူသိသည်။</w:t>
      </w:r>
    </w:p>
    <w:p w14:paraId="79778A26" w14:textId="77777777" w:rsidR="00F90BDC" w:rsidRDefault="00F90BDC"/>
    <w:p w14:paraId="79FBCA6A"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ယုံကြည်ခြင်း၏စွမ်းအား- ကျွန်ုပ်တို့၏ယုံကြည်ခြင်းက ကျွန်ုပ်တို့၏ဘဝကို မည်သို့ပြောင်းလဲစေနိုင်သနည်း။</w:t>
      </w:r>
    </w:p>
    <w:p w14:paraId="4B913307" w14:textId="77777777" w:rsidR="00F90BDC" w:rsidRDefault="00F90BDC"/>
    <w:p w14:paraId="1C5F6A63" w14:textId="77777777" w:rsidR="00F90BDC" w:rsidRDefault="00F90BDC">
      <w:r xmlns:w="http://schemas.openxmlformats.org/wordprocessingml/2006/main">
        <w:t xml:space="preserve">၂။ အနာဂတ္တိကျမ်းများကို ယုံကြည်ခြင်း၏ အရေးပါမှု</w:t>
      </w:r>
    </w:p>
    <w:p w14:paraId="13811F73" w14:textId="77777777" w:rsidR="00F90BDC" w:rsidRDefault="00F90BDC"/>
    <w:p w14:paraId="5BA03D31" w14:textId="77777777" w:rsidR="00F90BDC" w:rsidRDefault="00F90BDC">
      <w:r xmlns:w="http://schemas.openxmlformats.org/wordprocessingml/2006/main">
        <w:t xml:space="preserve">1. ယောဟန် 3:16 - အကြောင်းမူကား၊ ဘုရားသခင်သည် မိမိ၌တစ်ပါးတည်းသောသားတော်ကို စွန့်တော်မူသည်တိုင်အောင် လောကီသားတို့ကို ချစ်တော်မူ၏။</w:t>
      </w:r>
    </w:p>
    <w:p w14:paraId="2D586668" w14:textId="77777777" w:rsidR="00F90BDC" w:rsidRDefault="00F90BDC"/>
    <w:p w14:paraId="335D62F2" w14:textId="77777777" w:rsidR="00F90BDC" w:rsidRDefault="00F90BDC">
      <w:r xmlns:w="http://schemas.openxmlformats.org/wordprocessingml/2006/main">
        <w:t xml:space="preserve">2. ရောမ 10:17 - သို့ဖြစ်လျှင် ယုံကြည်ခြင်းသည် ကြားနာခြင်း နှင့် ဘုရားသခင်၏ နှုတ်ကပတ်တော်အားဖြင့် ကြားနာခြင်း ဖြစ်၏။</w:t>
      </w:r>
    </w:p>
    <w:p w14:paraId="20A9BC7A" w14:textId="77777777" w:rsidR="00F90BDC" w:rsidRDefault="00F90BDC"/>
    <w:p w14:paraId="2AB050A4" w14:textId="77777777" w:rsidR="00F90BDC" w:rsidRDefault="00F90BDC">
      <w:r xmlns:w="http://schemas.openxmlformats.org/wordprocessingml/2006/main">
        <w:t xml:space="preserve">တ​မန်​တော်​ဝတ္ထု 26:28 အ​ဂ​ရိ​ပ​က ``သင်​သည်​အ​ကျွန်ုပ်​အား​ခ​ရစ်​ယာန်​ဖြစ်​ရန်​သွေး​ဆောင်​သည်​အ​နီး​ရှိ​သည်​ဟု ပေါ​လု​အား​ဆို​၏။</w:t>
      </w:r>
    </w:p>
    <w:p w14:paraId="49125F85" w14:textId="77777777" w:rsidR="00F90BDC" w:rsidRDefault="00F90BDC"/>
    <w:p w14:paraId="60E75724" w14:textId="77777777" w:rsidR="00F90BDC" w:rsidRDefault="00F90BDC">
      <w:r xmlns:w="http://schemas.openxmlformats.org/wordprocessingml/2006/main">
        <w:t xml:space="preserve">အဂြိပ္ပမင်းကြီးသည် ပေါလု၏သက်သေခံချက်ကို နားထောင်ပြီး ခရစ်ယာန်တစ်ဦးဖြစ်လာရန် စိတ်ချလုနီးပါးဖြစ်ခဲ့သည်။</w:t>
      </w:r>
    </w:p>
    <w:p w14:paraId="2606FA83" w14:textId="77777777" w:rsidR="00F90BDC" w:rsidRDefault="00F90BDC"/>
    <w:p w14:paraId="74C545C9" w14:textId="77777777" w:rsidR="00F90BDC" w:rsidRDefault="00F90BDC">
      <w:r xmlns:w="http://schemas.openxmlformats.org/wordprocessingml/2006/main">
        <w:t xml:space="preserve">1: ကျွန်ုပ်တို့အားလုံးသည် ဘုရားသခင်၏ နှုတ်ကပတ်တော်အားဖြင့် ဆွဲဆောင်နိုင်ပြီး သခင်ယေရှုကို ကျွန်ုပ်တို့၏သခင်နှင့် ကယ်တင်ရှင်အဖြစ် လက်ခံရန် အခွင့်အရေးရှိသည်။</w:t>
      </w:r>
    </w:p>
    <w:p w14:paraId="4F1313D3" w14:textId="77777777" w:rsidR="00F90BDC" w:rsidRDefault="00F90BDC"/>
    <w:p w14:paraId="29EC5D65" w14:textId="77777777" w:rsidR="00F90BDC" w:rsidRDefault="00F90BDC">
      <w:r xmlns:w="http://schemas.openxmlformats.org/wordprocessingml/2006/main">
        <w:t xml:space="preserve">၂- အဂြိပ္ပမင်းကြီးအား ပေါလု၏စိတ်အားထက်သန်သောသက်သေခံချက်သည် သတင်းကောင်းကိုလူတိုင်းကြားသိမချင်း ဘုရားသခင်၏အမှုတော်သည် ဘယ်သောအခါမျှ မပြီးမြောက်ကြောင်း ကျွန်ုပ်တို့အား သတိပေးသည်။</w:t>
      </w:r>
    </w:p>
    <w:p w14:paraId="6BC7BA10" w14:textId="77777777" w:rsidR="00F90BDC" w:rsidRDefault="00F90BDC"/>
    <w:p w14:paraId="6839F7DD" w14:textId="77777777" w:rsidR="00F90BDC" w:rsidRDefault="00F90BDC">
      <w:r xmlns:w="http://schemas.openxmlformats.org/wordprocessingml/2006/main">
        <w:t xml:space="preserve">၁ယော ၃း၁၆-၁၇ “ဘုရားသခင်သည် မိမိ၌တပါးတည်းသောသားတော်ကို စွန့်တော်မူသည်တိုင်အောင် လောကီသားတို့ကို ချစ်တော်မူသောကြောင့်၊ ယုံကြည်သောသူအပေါင်းတို့သည် ပျက်စီးခြင်းသို့မရောက်ဘဲ ထာဝရအသက်ကိုရစေခြင်းငှာ၊ ဘုရားသခင်သည် မိမိသားတော်ကို ဤလောကသို့ စေလွှတ်တော်မမူ။ လောကီသားတို့ကို ကယ်တင်ခြင်းငှါ၊</w:t>
      </w:r>
    </w:p>
    <w:p w14:paraId="12E6C376" w14:textId="77777777" w:rsidR="00F90BDC" w:rsidRDefault="00F90BDC"/>
    <w:p w14:paraId="39E5481B" w14:textId="77777777" w:rsidR="00F90BDC" w:rsidRDefault="00F90BDC">
      <w:r xmlns:w="http://schemas.openxmlformats.org/wordprocessingml/2006/main">
        <w:t xml:space="preserve">ရောမ 10:14-15 "သို့ဖြစ်လျှင် မယုံကြည်သောသူကို အဘယ်သို့ခေါ်နိုင်သနည်း၊ မကြားဘူးသောသူကို အဘယ်သို့ ယုံကြည်နိုင်မည်နည်း။ စေလွှတ်ခြင်းမပြုလျှင် မည်ကဲ့သို့ ဟောပြောနိုင်မည် </w:t>
      </w:r>
      <w:r xmlns:w="http://schemas.openxmlformats.org/wordprocessingml/2006/main">
        <w:rPr>
          <w:rFonts w:ascii="맑은 고딕 Semilight" w:hAnsi="맑은 고딕 Semilight"/>
        </w:rPr>
        <w:t xml:space="preserve">နည်း </w:t>
      </w:r>
      <w:r xmlns:w="http://schemas.openxmlformats.org/wordprocessingml/2006/main">
        <w:t xml:space="preserve">။</w:t>
      </w:r>
    </w:p>
    <w:p w14:paraId="2C0BFD2A" w14:textId="77777777" w:rsidR="00F90BDC" w:rsidRDefault="00F90BDC"/>
    <w:p w14:paraId="62FC076D"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တ​မန်​တော်​ဝတ္ထု 26:29 ပေါ​လု​က၊ သင်​တစ်​ဦး​တည်း​သာမက၊ ယနေ့​ကြား​ရ​သူ​အားလုံး​သည် ဤ​နှောင်​ကြိုး​မှ​လွဲ​၍ ငါ​ကဲ့သို့​ဖြစ်​သည်​ဖြစ်​စေ၊ လုံး​ဝ​ဖြစ်​စေ​ရန်​ဘု​ရား​သ​ခင်​အား ငါ​တောင်း​ဆို​၏။</w:t>
      </w:r>
    </w:p>
    <w:p w14:paraId="79B5D243" w14:textId="77777777" w:rsidR="00F90BDC" w:rsidRDefault="00F90BDC"/>
    <w:p w14:paraId="4F50433C" w14:textId="77777777" w:rsidR="00F90BDC" w:rsidRDefault="00F90BDC">
      <w:r xmlns:w="http://schemas.openxmlformats.org/wordprocessingml/2006/main">
        <w:t xml:space="preserve">ပေါလုသည် သူ့စကားကို နားထောင်သူတိုင်းသည် သူ၏ယုံကြည်ခြင်းနှင့် ဘုရားသခင်ထံ ကတိကဝတ်ပြုခြင်း၌ ပါဝင်ကြရန် ဆန္ဒရှိသော်လည်း၊</w:t>
      </w:r>
    </w:p>
    <w:p w14:paraId="5530280B" w14:textId="77777777" w:rsidR="00F90BDC" w:rsidRDefault="00F90BDC"/>
    <w:p w14:paraId="337D0045" w14:textId="77777777" w:rsidR="00F90BDC" w:rsidRDefault="00F90BDC">
      <w:r xmlns:w="http://schemas.openxmlformats.org/wordprocessingml/2006/main">
        <w:t xml:space="preserve">၁။ ခက်ခဲသောအချိန်များတွင် ယုံကြည်ခြင်းရှိခြင်း။</w:t>
      </w:r>
    </w:p>
    <w:p w14:paraId="5D801B79" w14:textId="77777777" w:rsidR="00F90BDC" w:rsidRDefault="00F90BDC"/>
    <w:p w14:paraId="16AAEAF1" w14:textId="77777777" w:rsidR="00F90BDC" w:rsidRDefault="00F90BDC">
      <w:r xmlns:w="http://schemas.openxmlformats.org/wordprocessingml/2006/main">
        <w:t xml:space="preserve">2. အပ်နှံခြင်းတန်ခိုး</w:t>
      </w:r>
    </w:p>
    <w:p w14:paraId="3603EE4D" w14:textId="77777777" w:rsidR="00F90BDC" w:rsidRDefault="00F90BDC"/>
    <w:p w14:paraId="4FD9D624" w14:textId="77777777" w:rsidR="00F90BDC" w:rsidRDefault="00F90BDC">
      <w:r xmlns:w="http://schemas.openxmlformats.org/wordprocessingml/2006/main">
        <w:t xml:space="preserve">၁။ ၂ ကောရိန္သု ၄:၈-၉ - “ငါတို့သည် အရပ်ရပ်၌ ခက်ထန်စွာ နှိပ်စက်သော်လည်း မညှဉ်းဆဲ၊ စိတ်မပျက်ဘဲ စိတ်ပျက်လက်ပျက်မဖြစ်၊ ညှဉ်းဆဲသော်လည်း မစွန့်ပစ်၊ ဒဏ်ခတ်သော်လည်း မပျက်စီး။”</w:t>
      </w:r>
    </w:p>
    <w:p w14:paraId="72F8F892" w14:textId="77777777" w:rsidR="00F90BDC" w:rsidRDefault="00F90BDC"/>
    <w:p w14:paraId="5464DC8B" w14:textId="77777777" w:rsidR="00F90BDC" w:rsidRDefault="00F90BDC">
      <w:r xmlns:w="http://schemas.openxmlformats.org/wordprocessingml/2006/main">
        <w:t xml:space="preserve">2 ရောမ 8:37-39 - "သို့သော်လည်း၊ ငါတို့သည် ငါတို့ကိုချစ်တော်မူသောအရှင်အားဖြင့် အောင်နိုင်သူများထက် သာ၍များကြ၏။ အကြောင်းမူကား၊ သေခြင်း၊ အသက်မရှိ၊ ကောင်းကင်တမန်များ၊ အထွဋ်အမြတ်များ၊ တန်ခိုးများ၊ ပစ္စုပ္ပန်အရာများ၊ နောင်လာမည့်အရာများမဟုတ်ဟု ကျွန်ုပ်ယုံကြည်ပါသည်။ အမြင့်၊ အနက်၊ အခြား ဖန်ဆင်းခံ အရာ မှန်သမျှသည် ငါတို့သခင် ယေရှုခရစ်၌ ရှိတော်မူသော ဘုရားသခင်၏ ချစ်ခြင်းမေတ္တာနှင့် ငါတို့ကို ခွဲနိုင်လိမ့်မည် မဟုတ်ပေ။"</w:t>
      </w:r>
    </w:p>
    <w:p w14:paraId="3C6DA2BA" w14:textId="77777777" w:rsidR="00F90BDC" w:rsidRDefault="00F90BDC"/>
    <w:p w14:paraId="5508986E" w14:textId="77777777" w:rsidR="00F90BDC" w:rsidRDefault="00F90BDC">
      <w:r xmlns:w="http://schemas.openxmlformats.org/wordprocessingml/2006/main">
        <w:t xml:space="preserve">တ​မန်​တော်​ဝတ္ထု 26:30 မိန့်​တော်​မူ​သော​အ​ခါ ရှင်​ဘု​ရင်​နှင့် မြို့​ဝန်၊ ဗ​နိတ်​စ​ကား​တို့​နှင့်​နေ​ထိုင်​သူ​တို့​သည် ထ​ကြ​၏။</w:t>
      </w:r>
    </w:p>
    <w:p w14:paraId="45CC8C27" w14:textId="77777777" w:rsidR="00F90BDC" w:rsidRDefault="00F90BDC"/>
    <w:p w14:paraId="532985FD" w14:textId="77777777" w:rsidR="00F90BDC" w:rsidRDefault="00F90BDC">
      <w:r xmlns:w="http://schemas.openxmlformats.org/wordprocessingml/2006/main">
        <w:t xml:space="preserve">အဂြိပ္ပမင်းကြီးရှေ့တွင် ပေါလု၏စကားကြောင့် ဘုရင်နှင့် သူ၏အခြွေအရံများက ရိုသေလေးစားမှုကို ပြသခဲ့ကြသည်။</w:t>
      </w:r>
    </w:p>
    <w:p w14:paraId="7B06223C" w14:textId="77777777" w:rsidR="00F90BDC" w:rsidRDefault="00F90BDC"/>
    <w:p w14:paraId="355C4425" w14:textId="77777777" w:rsidR="00F90BDC" w:rsidRDefault="00F90BDC">
      <w:r xmlns:w="http://schemas.openxmlformats.org/wordprocessingml/2006/main">
        <w:t xml:space="preserve">1. အဂြိပ္ပမင်းကြီးရှေ့တွင် ပေါလုပြောသကဲ့သို့ ကျွန်ုပ်တို့၏စကားများကို လေးစားရိုသေရန် ကြိုးပမ်းရမည်ဖြစ်သည်။</w:t>
      </w:r>
    </w:p>
    <w:p w14:paraId="2FAF0C18" w14:textId="77777777" w:rsidR="00F90BDC" w:rsidRDefault="00F90BDC"/>
    <w:p w14:paraId="696FC796" w14:textId="77777777" w:rsidR="00F90BDC" w:rsidRDefault="00F90BDC">
      <w:r xmlns:w="http://schemas.openxmlformats.org/wordprocessingml/2006/main">
        <w:t xml:space="preserve">2. စကားလုံးများ၏ စွမ်းအားသည် လူတို့ကို လေးစားကြည်ညိုမှုကို ဆောင်ကြဉ်းပေးနိုင်သည့် စွမ်းအားဖြစ်သည်။</w:t>
      </w:r>
    </w:p>
    <w:p w14:paraId="0048C1A7" w14:textId="77777777" w:rsidR="00F90BDC" w:rsidRDefault="00F90BDC"/>
    <w:p w14:paraId="0239D653" w14:textId="77777777" w:rsidR="00F90BDC" w:rsidRDefault="00F90BDC">
      <w:r xmlns:w="http://schemas.openxmlformats.org/wordprocessingml/2006/main">
        <w:t xml:space="preserve">1. ရောမ 12:10 - ညီရင်းအစ်ကိုမေတ္တာဖြင့် အချင်းချင်း ကရုဏာရှိကြလော့။ </w:t>
      </w:r>
      <w:r xmlns:w="http://schemas.openxmlformats.org/wordprocessingml/2006/main">
        <w:t xml:space="preserve">အချင်းချင်း </w:t>
      </w:r>
      <w:r xmlns:w="http://schemas.openxmlformats.org/wordprocessingml/2006/main">
        <w:t xml:space="preserve">ဦးစားပေး၍ ရိုသေခြင်း ၊</w:t>
      </w:r>
      <w:r xmlns:w="http://schemas.openxmlformats.org/wordprocessingml/2006/main">
        <w:lastRenderedPageBreak xmlns:w="http://schemas.openxmlformats.org/wordprocessingml/2006/main"/>
      </w:r>
    </w:p>
    <w:p w14:paraId="7FDFD989" w14:textId="77777777" w:rsidR="00F90BDC" w:rsidRDefault="00F90BDC"/>
    <w:p w14:paraId="49A94B80" w14:textId="77777777" w:rsidR="00F90BDC" w:rsidRDefault="00F90BDC">
      <w:r xmlns:w="http://schemas.openxmlformats.org/wordprocessingml/2006/main">
        <w:t xml:space="preserve">2. Proverbs 15:1 - နူးညံ့သောအဖြေသည် အမျက်ဒေါသကို ငြိမ်းစေတတ်၏။ ကြမ်းတမ်းသောစကားမူကား၊ ဒေါသကို နှိုးဆော်တတ်၏။</w:t>
      </w:r>
    </w:p>
    <w:p w14:paraId="7EC25951" w14:textId="77777777" w:rsidR="00F90BDC" w:rsidRDefault="00F90BDC"/>
    <w:p w14:paraId="00E9873E" w14:textId="77777777" w:rsidR="00F90BDC" w:rsidRDefault="00F90BDC">
      <w:r xmlns:w="http://schemas.openxmlformats.org/wordprocessingml/2006/main">
        <w:t xml:space="preserve">တ​မန်​တော်​ဝတ္ထု 26:31 ဝေး​သွား​သော​အ​ခါ၊ ဤ​သူ​သည်​သေ​ထိုက်​သော​အ​မှု​ကို​ခံ​ရ​သော​အ​ရာ​ကို​မ​ပြု​နှင့်။</w:t>
      </w:r>
    </w:p>
    <w:p w14:paraId="19F61118" w14:textId="77777777" w:rsidR="00F90BDC" w:rsidRDefault="00F90BDC"/>
    <w:p w14:paraId="0FFA88B6" w14:textId="77777777" w:rsidR="00F90BDC" w:rsidRDefault="00F90BDC">
      <w:r xmlns:w="http://schemas.openxmlformats.org/wordprocessingml/2006/main">
        <w:t xml:space="preserve">ပေါလု၏ကြားနာပွဲသို့ တက်ရောက်လာကြသော လူများကမူ သေဒဏ် သို့မဟုတ် ထောင်ချထိုက်သော မည်သည့်အရာကိုမျှ မလုပ်ခဲ့ကြောင်း ကောက်ချက်ချကြသည်။</w:t>
      </w:r>
    </w:p>
    <w:p w14:paraId="195B5592" w14:textId="77777777" w:rsidR="00F90BDC" w:rsidRDefault="00F90BDC"/>
    <w:p w14:paraId="5FEE7AA5" w14:textId="77777777" w:rsidR="00F90BDC" w:rsidRDefault="00F90BDC">
      <w:r xmlns:w="http://schemas.openxmlformats.org/wordprocessingml/2006/main">
        <w:t xml:space="preserve">1. ဘုရားသခင်၏ကျေးဇူးတော်နှင့် တရားမျှတခြင်း - ဘုရားသခင်၏ကျေးဇူးတော်သည် ခက်ခဲသောအခြေအနေများတွင်ပင် တရားမျှတမှုကို မည်သို့ပို့ဆောင်မည်နည်း။</w:t>
      </w:r>
    </w:p>
    <w:p w14:paraId="5AE401C4" w14:textId="77777777" w:rsidR="00F90BDC" w:rsidRDefault="00F90BDC"/>
    <w:p w14:paraId="78249B0F" w14:textId="77777777" w:rsidR="00F90BDC" w:rsidRDefault="00F90BDC">
      <w:r xmlns:w="http://schemas.openxmlformats.org/wordprocessingml/2006/main">
        <w:t xml:space="preserve">2. ကရုဏာ၏တန်ခိုး - ကရုဏာသည် ခွင့်လွှတ်ခြင်းနှင့် ပြန်လည်သင့်မြတ်ရေးကို မည်ကဲ့သို့ဦးဆောင်နိုင်သနည်း။</w:t>
      </w:r>
    </w:p>
    <w:p w14:paraId="2F5D8D01" w14:textId="77777777" w:rsidR="00F90BDC" w:rsidRDefault="00F90BDC"/>
    <w:p w14:paraId="32F73143" w14:textId="77777777" w:rsidR="00F90BDC" w:rsidRDefault="00F90BDC">
      <w:r xmlns:w="http://schemas.openxmlformats.org/wordprocessingml/2006/main">
        <w:t xml:space="preserve">1. ဧဖက် 2:4-5 - သို့သော်လည်း ဘုရားသခင်သည် ငါတို့ကို ချစ်တော်မူသော မဟာကရုဏာတော်ကြောင့်၊ ငါတို့သည် ဒုစရိုက်အပြစ်တို့၌ သေလွန်သောအခါ၌ပင်၊ ဘုရားသခင်သည် ငါတို့ကို ခရစ်တော်နှင့်အတူ အသက်ရှင်စေတော်မူ၏။</w:t>
      </w:r>
    </w:p>
    <w:p w14:paraId="50299F45" w14:textId="77777777" w:rsidR="00F90BDC" w:rsidRDefault="00F90BDC"/>
    <w:p w14:paraId="67D0024A" w14:textId="77777777" w:rsidR="00F90BDC" w:rsidRDefault="00F90BDC">
      <w:r xmlns:w="http://schemas.openxmlformats.org/wordprocessingml/2006/main">
        <w:t xml:space="preserve">2 Isaiah 43:25 - ငါသည် ငါ၏အကျိုးအတွက်ကြောင့် သင်တို့၏ဒုစရိုက်များကို ပြေစေသော သူဖြစ်၏။ သင်တို့၏အပြစ်များကို ငါအောက်မေ့မည်မဟုတ်။</w:t>
      </w:r>
    </w:p>
    <w:p w14:paraId="31F4C420" w14:textId="77777777" w:rsidR="00F90BDC" w:rsidRDefault="00F90BDC"/>
    <w:p w14:paraId="1614C10A" w14:textId="77777777" w:rsidR="00F90BDC" w:rsidRDefault="00F90BDC">
      <w:r xmlns:w="http://schemas.openxmlformats.org/wordprocessingml/2006/main">
        <w:t xml:space="preserve">တ​မန်​တော်​ဝတ္ထု 26:32 အ​ဂ​ရိ​ပ​အား ဖေ​တ္တု​အား``ဤ​သူ​သည် ဆီ​ဇာ​ထံ​သို့​မ​လျှောက်​ထား​လျှင် ဤ​သူ​သည်​လွတ်​မြောက်​ခြင်း​ကို​ခံ​ရ​လိမ့်​မည်။</w:t>
      </w:r>
    </w:p>
    <w:p w14:paraId="353E6610" w14:textId="77777777" w:rsidR="00F90BDC" w:rsidRDefault="00F90BDC"/>
    <w:p w14:paraId="35DE4DF4" w14:textId="77777777" w:rsidR="00F90BDC" w:rsidRDefault="00F90BDC">
      <w:r xmlns:w="http://schemas.openxmlformats.org/wordprocessingml/2006/main">
        <w:t xml:space="preserve">အဂြိပ္ပနှင့်ဖေတ္တုတို့သည် ပေါလု၏အပြစ်ကင်းစင်မှုနှင့် လွတ်မြောက်နိုင်ခြေကို အသိအမှတ်ပြုကြသည်။</w:t>
      </w:r>
    </w:p>
    <w:p w14:paraId="2C6150D3" w14:textId="77777777" w:rsidR="00F90BDC" w:rsidRDefault="00F90BDC"/>
    <w:p w14:paraId="2C66778F" w14:textId="77777777" w:rsidR="00F90BDC" w:rsidRDefault="00F90BDC">
      <w:r xmlns:w="http://schemas.openxmlformats.org/wordprocessingml/2006/main">
        <w:t xml:space="preserve">1- ဘုရားသခင်သည် ကျွန်ုပ်တို့၏ လုပ်ရပ်များ၏ အကျိုးဆက်များမှ လွတ်မြောက်ရန် အခွင့်အရေးကို ပေးထားသည်။</w:t>
      </w:r>
    </w:p>
    <w:p w14:paraId="720578AC" w14:textId="77777777" w:rsidR="00F90BDC" w:rsidRDefault="00F90BDC"/>
    <w:p w14:paraId="56F34283" w14:textId="77777777" w:rsidR="00F90BDC" w:rsidRDefault="00F90BDC">
      <w:r xmlns:w="http://schemas.openxmlformats.org/wordprocessingml/2006/main">
        <w:t xml:space="preserve">2- ဘုရားသခင်သည် ကျွန်ုပ်တို့၏အပြစ်များမှ လွတ်ငြိမ်းချမ်းသာခွင့်ကို ပေးလိမ့်မည်ဖြစ်ကြောင်း ကျွန်ုပ်တို့ စိတ်ချနိုင်ပါသည်။</w:t>
      </w:r>
    </w:p>
    <w:p w14:paraId="4D4B884F" w14:textId="77777777" w:rsidR="00F90BDC" w:rsidRDefault="00F90BDC"/>
    <w:p w14:paraId="65B92E0A" w14:textId="77777777" w:rsidR="00F90BDC" w:rsidRDefault="00F90BDC">
      <w:r xmlns:w="http://schemas.openxmlformats.org/wordprocessingml/2006/main">
        <w:t xml:space="preserve">၁- ဟေရှာယ ၄၃:၂၅ - ? </w:t>
      </w:r>
      <w:r xmlns:w="http://schemas.openxmlformats.org/wordprocessingml/2006/main">
        <w:rPr>
          <w:rFonts w:ascii="맑은 고딕 Semilight" w:hAnsi="맑은 고딕 Semilight"/>
        </w:rPr>
        <w:t xml:space="preserve">쏧 </w:t>
      </w:r>
      <w:r xmlns:w="http://schemas.openxmlformats.org/wordprocessingml/2006/main">
        <w:t xml:space="preserve">ငါသည် သင်တို့၏ဒုစရိုက်များကို ငါ့ကြောင့် ပြေပျောက်စေသော၊ သင်၏ဒုစရိုက်များကို နောက်တဖန်မအောက်မေ့ဘဲ၊</w:t>
      </w:r>
    </w:p>
    <w:p w14:paraId="0C2832B1" w14:textId="77777777" w:rsidR="00F90BDC" w:rsidRDefault="00F90BDC"/>
    <w:p w14:paraId="7D2D69D8" w14:textId="77777777" w:rsidR="00F90BDC" w:rsidRDefault="00F90BDC">
      <w:r xmlns:w="http://schemas.openxmlformats.org/wordprocessingml/2006/main">
        <w:t xml:space="preserve">2: Luke 23:34 - ယေရှုက၊ </w:t>
      </w:r>
      <w:r xmlns:w="http://schemas.openxmlformats.org/wordprocessingml/2006/main">
        <w:rPr>
          <w:rFonts w:ascii="맑은 고딕 Semilight" w:hAnsi="맑은 고딕 Semilight"/>
        </w:rPr>
        <w:t xml:space="preserve">쏤 </w:t>
      </w:r>
      <w:r xmlns:w="http://schemas.openxmlformats.org/wordprocessingml/2006/main">
        <w:t xml:space="preserve">ခွင့်လွှတ်ပါ သူတို့ဘာတွေလုပ်နေမှန်းမသိလို့။</w:t>
      </w:r>
    </w:p>
    <w:p w14:paraId="5242707D" w14:textId="77777777" w:rsidR="00F90BDC" w:rsidRDefault="00F90BDC"/>
    <w:p w14:paraId="6D6EE25A" w14:textId="77777777" w:rsidR="00F90BDC" w:rsidRDefault="00F90BDC">
      <w:r xmlns:w="http://schemas.openxmlformats.org/wordprocessingml/2006/main">
        <w:t xml:space="preserve">တမန်တော် ၂၇ တွင် ပေါလုနှင့် အခြားအကျဉ်းသားများ ရောမမြို့သို့ ရွက်လွှင့်စဉ် အန္တရာယ်ရှိသော ခရီး၊ ပင်လယ်တွင် ကြုံတွေ့ရသော မုန်တိုင်းနှင့် ဤအကျပ်အတည်းအတွင်း ပေါလု၏ ခေါင်းဆောင်မှုတို့ကို ပြန်ပြောပြသည်။</w:t>
      </w:r>
    </w:p>
    <w:p w14:paraId="51EE9459" w14:textId="77777777" w:rsidR="00F90BDC" w:rsidRDefault="00F90BDC"/>
    <w:p w14:paraId="48BE0BB3" w14:textId="77777777" w:rsidR="00F90BDC" w:rsidRDefault="00F90BDC">
      <w:r xmlns:w="http://schemas.openxmlformats.org/wordprocessingml/2006/main">
        <w:t xml:space="preserve">ပထမအပိုဒ်- ဂျူလီယက်အမည်ရှိ တပ်မှူးတစ်ဦး၏ချုပ်နှောင်မှုတွင် ပေါလုနှင့် အခြားအကျဉ်းသားအချို့သည် အီတလီနိုင်ငံသို့ ရွက်လွှင့်မည်ဟု ဆုံးဖြတ်ထားကြောင်း အခန်းတွင် စတင်သည်။ သူတို့သည် ကမ်းရိုးတန်းပြည်နယ်များတစ်လျှောက် ရွက်လွှင့်တော့မည့် အဒရမီတီယမ်မှ သင်္ဘောပေါ်တက်ကာ Asia Julius က ပေါလုအား ကြင်နာစွာ ဆက်ဆံသွားပြီး သူ့သူငယ်ချင်းများ သူ့လိုအပ်ရာများကို စောင့်ရှောက်ပေးခဲ့သည်။ Cilicia Pamphylia ကမ်းလွန်ပင်လယ်ပြင်ကိုဖြတ်၍ ရွက်လွှင့်ပြီး Myra Lycia ဆိုက်ကပ်သောအခါတွင် တပ်မှူးသည် အီတလီရွက်လွှင့်နေသော Alexandrian သင်္ဘောကို တွေ့ရှိသည် (တမန်တော် ၂၇း၁-၆)။ ကရေတေ၏အမိုးအကာအောက်တွင် ရွက်လွှင့်ရန် အဆင်မပြေသောလေပြင်းများနှင့်အတူ ခရီးသည် နှေးကွေးပြီး ခက်ခဲသည်။</w:t>
      </w:r>
    </w:p>
    <w:p w14:paraId="3DD3A50C" w14:textId="77777777" w:rsidR="00F90BDC" w:rsidRDefault="00F90BDC"/>
    <w:p w14:paraId="7B6FA116" w14:textId="77777777" w:rsidR="00F90BDC" w:rsidRDefault="00F90BDC">
      <w:r xmlns:w="http://schemas.openxmlformats.org/wordprocessingml/2006/main">
        <w:t xml:space="preserve">ဒုတိယအပိုဒ်- ပေါလုက ၎င်းတို့၏ခရီးသည် ကြီးမားစွာဆုံးရှုံးရမည်ဟု သတိပေးခဲ့သော်လည်း ကုန်တင်သင်္ဘောသည် တပ်မှူး၏အကြံဉာဏ်ကို လိုက်နာရမည့်အစား လေယာဉ်မှူး၏သင်္ဘောတွင် အသက်ဆုံးစေခဲ့သည်။ တော်ရုံတန်ရုံ တောင်လေက စတင်တိုက်ခတ်လာသောအခါ သူတို့လိုချင်သည့်အရာကို ရပြီဟု ထင်ကာ လေးလံသောကျောက်ဆူးများကို ကရေတေကမ်းရိုးတန်းတစ်လျှောက် ရွက်လွှင့်ခဲ့သော်လည်း 'အရှေ့မြောက်ဘက်' ဟုခေါ်သော အလွန်ရှည်လျားသော လေပြင်းများ မရောက်မီတွင် ကျွန်းပေါ်မှ ဆင်းသက်ခဲ့သည်။ သင်္ဘောသည် လေပြင်းတိုက်၍ မတိုက်နိုင်သဖြင့် သင်္ဘောကို ဖြတ်သွားသည် (တမန် ၂၇း၉-၁၅)။ ရက်အတော်ကြာ မုန်တိုင်းထန်ပြီးနောက် ကယ်တင်ခြင်းရရန် မျှော်လင့်ချက်အားလုံး တဖြည်းဖြည်း စွန့်လွှတ်ခဲ့သည်။</w:t>
      </w:r>
    </w:p>
    <w:p w14:paraId="0483C022" w14:textId="77777777" w:rsidR="00F90BDC" w:rsidRDefault="00F90BDC"/>
    <w:p w14:paraId="4D6E84A2" w14:textId="77777777" w:rsidR="00F90BDC" w:rsidRDefault="00F90BDC">
      <w:r xmlns:w="http://schemas.openxmlformats.org/wordprocessingml/2006/main">
        <w:t xml:space="preserve">3 အပိုဒ်- စိတ်ပျက်အားငယ်နေစဉ်တွင် ပေါလုက သူတို့တွင် မတ်တပ်ထရပ်ပြီး 'လူတို့သည် ခရိကျွန်းမှ ရွက်လွှင့်ခြင်းမပြုဘဲ ငါ့အကြံဥာဏ်ကို မယူသင့်ဘဲ ပျက်စီးဆုံးရှုံးခြင်းသို့ နှမြောတသခြင်းငှာ ယခုပင် သတ္တိရှိရှိ စောင့်ထိန်းကြလော့' ဟု မိန့်တော်မူ၏။ ကိုးကွယ်ဆည်းကပ်သောဘုရားသခင်၏ ကောင်းကင်တမန်တစ်ပါးသည် ဆီဇာရှေ့တွင် စုံစမ်းခြင်းကိုခံရမည်ဖြစ်သောကြောင့် သူနှင့်အတူ ရွက်လွှင့်သူအားလုံး အသက်ချမ်းသာရာရကြောင်းကို ဆီဇာဘုရားသခင်က သနားကြင်နာစွာ ပေးသနားတော်မူသည် (တမန်၊ ၂၇း၂၁-၂၄)။ ဆယ့်လေးညကျော် </w:t>
      </w:r>
      <w:r xmlns:w="http://schemas.openxmlformats.org/wordprocessingml/2006/main">
        <w:lastRenderedPageBreak xmlns:w="http://schemas.openxmlformats.org/wordprocessingml/2006/main"/>
      </w:r>
      <w:r xmlns:w="http://schemas.openxmlformats.org/wordprocessingml/2006/main">
        <w:t xml:space="preserve">မုန်တိုင်းထန်နေတဲ့ Adriatic ပင်လယ်မှာ သန်းခေါင်ကျော်လောက်မှာ သင်္ဘောသားတွေဟာ ကုန်းမြေကို ချဉ်းကပ်လာတဲ့အခါ သင်္ဘောသားတွေက ကျောက်ဆူးလေးခုချပြီး နေ့အလင်းရောင်အတွက် ဆုတောင်းပြီး သောင်ခတ်ထားတဲ့ ကျောက်တုံးတွေကို ခုတ်ထစ်မှာကို ကြောက်လို့ ကျောက်ဆူးကြိုးတွေ ဝဲယာမှာ လည်ပင်းကြိုးတွေ လွှင့်တင်ထားတဲ့ လေတိုက်လို့ ကမ်းခြေအတွက် လုပ်ထားတဲ့ ကြိုဆိုင်းတွေကို လေတိုက်မိပေမယ့် သဲသောင်က သောင်လေးကို ဝဲညပ်သွားတယ်။ ကျိုးပဲ့သောလှိုင်းများကို မရွေ့စေရ။ (တမန်တော် ၂၇း၂၇-၄၁)။ ပေါလု၏ အကြံဉာဏ်ကို လိုက်နာ၍ နံနက်ယံ၌ လူအပေါင်းတို့သည် အစာကို စားကြ၏။ သင်္ဘောပေါ်တွင် လူ ၂၇၆ ဦး လိုက်ပါခဲ့သည်။ ထို့နောက် စပါးများကို စားပြီး ပင်လယ်ထဲသို့ ပစ်ချကာ သင်္ဘောပေါ်မှ ခုန်ဆင်းကာ ကုန်းပေါ်သို့ ဘေးကင်းစွာ ကူးခတ် သို့မဟုတ် အပျက်အစီးများပေါ်တွင် မျောပါသွားကြသည်။</w:t>
      </w:r>
    </w:p>
    <w:p w14:paraId="23E3221B" w14:textId="77777777" w:rsidR="00F90BDC" w:rsidRDefault="00F90BDC"/>
    <w:p w14:paraId="5BA024D2" w14:textId="77777777" w:rsidR="00F90BDC" w:rsidRDefault="00F90BDC"/>
    <w:p w14:paraId="29B18347" w14:textId="77777777" w:rsidR="00F90BDC" w:rsidRDefault="00F90BDC">
      <w:r xmlns:w="http://schemas.openxmlformats.org/wordprocessingml/2006/main">
        <w:t xml:space="preserve">တ​မန်​တော်​ဝတ္ထု 27:1 ငါ​တို့​သည် အီ​တ​လီ​သို့​ရွက်​လွှင့်​ရ​မည်​ဟု အကြံ​အ​စည်​ရှိ​သော​အ​ခါ ပေါ​လု​နှင့်​အ​ခြား​သော​အ​ကျဉ်း​သား​အ​ချို့​တို့​သည် ဩ​ဂတ်​စ​တပ်​တပ်​၏​တပ်​မ​မှူး၊ Julius အမည်​ရှိ​သူ​တစ်​ဦး​တို့​ထံ​သို့​အပ်​လိုက်​ကြ​၏။</w:t>
      </w:r>
    </w:p>
    <w:p w14:paraId="1A05FF5B" w14:textId="77777777" w:rsidR="00F90BDC" w:rsidRDefault="00F90BDC"/>
    <w:p w14:paraId="73220140" w14:textId="77777777" w:rsidR="00F90BDC" w:rsidRDefault="00F90BDC">
      <w:r xmlns:w="http://schemas.openxmlformats.org/wordprocessingml/2006/main">
        <w:t xml:space="preserve">ပေါလုနှင့် အခြားအကျဉ်းသားများကို ဩဂတ်စတပ်၏တပ်မှူး Julius ထံ လွှဲပြောင်းပေးအပ်ခဲ့ပြီး အီတလီသို့ရွက်လွှင့်ခဲ့သည်။</w:t>
      </w:r>
    </w:p>
    <w:p w14:paraId="7A96E11E" w14:textId="77777777" w:rsidR="00F90BDC" w:rsidRDefault="00F90BDC"/>
    <w:p w14:paraId="09473942" w14:textId="77777777" w:rsidR="00F90BDC" w:rsidRDefault="00F90BDC">
      <w:r xmlns:w="http://schemas.openxmlformats.org/wordprocessingml/2006/main">
        <w:t xml:space="preserve">1. ကျွန်ုပ်တို့အတွက် ဘုရားသခင်၏ အစီအစဉ်- ကျွန်ုပ်တို့၏အသက်တာတွင် ဘုရားသခင်၏ အချုပ်အခြာအာဏာကို အသိအမှတ်ပြုခြင်း။</w:t>
      </w:r>
    </w:p>
    <w:p w14:paraId="0C6C481C" w14:textId="77777777" w:rsidR="00F90BDC" w:rsidRDefault="00F90BDC"/>
    <w:p w14:paraId="31171751" w14:textId="77777777" w:rsidR="00F90BDC" w:rsidRDefault="00F90BDC">
      <w:r xmlns:w="http://schemas.openxmlformats.org/wordprocessingml/2006/main">
        <w:t xml:space="preserve">2. ဇွဲလုံ့လ- ခက်ခဲသောအချိန်များတွင် ခွန်အားရှာဖွေခြင်း။</w:t>
      </w:r>
    </w:p>
    <w:p w14:paraId="5DE63A4B" w14:textId="77777777" w:rsidR="00F90BDC" w:rsidRDefault="00F90BDC"/>
    <w:p w14:paraId="64572E1A" w14:textId="77777777" w:rsidR="00F90BDC" w:rsidRDefault="00F90BDC">
      <w:r xmlns:w="http://schemas.openxmlformats.org/wordprocessingml/2006/main">
        <w:t xml:space="preserve">1. ရောမ 8:28 - "ဘုရားသခင်သည် ခပ်သိမ်းသောအမှု၌ ဘုရားသခင်သည် မိမိအလိုတော်အတိုင်း ခေါ်တော်မူသောသူအား ချစ်သောသူတို့၏အကျိုးအတွက် လုပ်ဆောင်သည်ကို ငါတို့သိကြ၏။</w:t>
      </w:r>
    </w:p>
    <w:p w14:paraId="7F9099FF" w14:textId="77777777" w:rsidR="00F90BDC" w:rsidRDefault="00F90BDC"/>
    <w:p w14:paraId="6970C3D2" w14:textId="77777777" w:rsidR="00F90BDC" w:rsidRDefault="00F90BDC">
      <w:r xmlns:w="http://schemas.openxmlformats.org/wordprocessingml/2006/main">
        <w:t xml:space="preserve">၂။ ဟေဗြဲ ၁၂:၁-၂ - “ထို့ကြောင့်၊ ငါတို့သည် ဤမျှလောက်သော မိုဃ်းတိမ်ကြီးဖြင့် ဝန်းရံလျက်ရှိသောကြောင့်၊ နှောက်ယှက်လွယ်သော ဒုစရိုက်အပြစ်ကို ပယ်ရှားကြကုန်အံ့။ ပြေးကြကုန်အံ့၊ ယုံကြည်ခြင်း၏ရှေ့ဆောင်နှင့် ပြီးပြည့်စုံသောယေရှုကို ကျွန်ုပ်တို့အား စိုက်ကြည့်နေသည်။"</w:t>
      </w:r>
    </w:p>
    <w:p w14:paraId="2615369E" w14:textId="77777777" w:rsidR="00F90BDC" w:rsidRDefault="00F90BDC"/>
    <w:p w14:paraId="16DD1162" w14:textId="77777777" w:rsidR="00F90BDC" w:rsidRDefault="00F90BDC">
      <w:r xmlns:w="http://schemas.openxmlformats.org/wordprocessingml/2006/main">
        <w:t xml:space="preserve">တ​မန်​တော်​ဝတ္ထု 27:2 အ​ဒ​ရ​မိတ္တု​သင်္ဘော​သို့​ဝင်​၍ အာ​ရှ​ကမ်း​ရိုး​တန်း​သို့​ရွက်​လွှင့်​ရန် ရည်​ရွယ်​၍​ကျွန်ုပ်​တို့​သည်​လွှတ်​လိုက်​ကြ​၏။ သက်သာလောနိတ်မြို့မှ မက်ဆီဒိုးနီးယန်း Aristarchus သည် ကျွန်ုပ်တို့နှင့်အတူရှိနေသည်။</w:t>
      </w:r>
    </w:p>
    <w:p w14:paraId="39F0A91B" w14:textId="77777777" w:rsidR="00F90BDC" w:rsidRDefault="00F90BDC"/>
    <w:p w14:paraId="609435BE"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တမန်တော်ပေါလုနှင့် အဖော်အချို့သည် သက်သာလောနိတ်မြို့သား အာရိတ္တာခုနှင့်အတူ အာရှကမ်းရိုးတန်းတစ်လျှောက် ရွက်လွှင့်ရန် အဒရမိတ္တုမှ သင်္ဘောပေါ်တက်ခဲ့သည်။</w:t>
      </w:r>
    </w:p>
    <w:p w14:paraId="30DE980F" w14:textId="77777777" w:rsidR="00F90BDC" w:rsidRDefault="00F90BDC"/>
    <w:p w14:paraId="667C4FB6" w14:textId="77777777" w:rsidR="00F90BDC" w:rsidRDefault="00F90BDC">
      <w:r xmlns:w="http://schemas.openxmlformats.org/wordprocessingml/2006/main">
        <w:t xml:space="preserve">1. အဖော်များနှင့်အတူ ရွက်လွှင့်ရန် သင်ယူခြင်း - တမန်တော်ပေါလု၏ ခရီးစဉ်</w:t>
      </w:r>
    </w:p>
    <w:p w14:paraId="4A0AF845" w14:textId="77777777" w:rsidR="00F90BDC" w:rsidRDefault="00F90BDC"/>
    <w:p w14:paraId="21E35246" w14:textId="77777777" w:rsidR="00F90BDC" w:rsidRDefault="00F90BDC">
      <w:r xmlns:w="http://schemas.openxmlformats.org/wordprocessingml/2006/main">
        <w:t xml:space="preserve">2. မိတ်ဖွဲ့ခြင်း၏တန်ခိုး - ပေါလုနှင့်အာရိတ္တာခု၏စံနမူနာ</w:t>
      </w:r>
    </w:p>
    <w:p w14:paraId="28D80DCA" w14:textId="77777777" w:rsidR="00F90BDC" w:rsidRDefault="00F90BDC"/>
    <w:p w14:paraId="0395C75E" w14:textId="77777777" w:rsidR="00F90BDC" w:rsidRDefault="00F90BDC">
      <w:r xmlns:w="http://schemas.openxmlformats.org/wordprocessingml/2006/main">
        <w:t xml:space="preserve">၁။ ဧဖက် ၄:၂-၃ “ခပ်သိမ်းသောနှိမ့်ချမှု၊ နူးညံ့သိမ်မွေ့မှု၊ စိတ်ရှည်မှု၊ မေတ္တာစိတ်ဖြင့် အချင်းချင်းသည်းခံခြင်း၊ ငြိမ်သက်ခြင်းအနှောင်အဖွဲ့၌ ဝိညာဉ်တော်၏စည်းလုံးညီညွတ်မှုကို ထိန်းသိမ်းလိုသောစိတ်ထက်သန်ခြင်း။</w:t>
      </w:r>
    </w:p>
    <w:p w14:paraId="240E117B" w14:textId="77777777" w:rsidR="00F90BDC" w:rsidRDefault="00F90BDC"/>
    <w:p w14:paraId="4AC1553A" w14:textId="77777777" w:rsidR="00F90BDC" w:rsidRDefault="00F90BDC">
      <w:r xmlns:w="http://schemas.openxmlformats.org/wordprocessingml/2006/main">
        <w:t xml:space="preserve">2. သုတ္တံကျမ်း ၂၇:၁၇ “သံသည် သံကို ထက်စေ၏။ လူသည် တယောက်ကို ထက်စေ၏။</w:t>
      </w:r>
    </w:p>
    <w:p w14:paraId="75EF7F17" w14:textId="77777777" w:rsidR="00F90BDC" w:rsidRDefault="00F90BDC"/>
    <w:p w14:paraId="7FEB7A35" w14:textId="77777777" w:rsidR="00F90BDC" w:rsidRDefault="00F90BDC">
      <w:r xmlns:w="http://schemas.openxmlformats.org/wordprocessingml/2006/main">
        <w:t xml:space="preserve">တ​မန်​တော်​ဝတ္ထု 27:3 နက်​ဖြန်​နေ့​၌ ဇိ​ဒုန်​မြို့​သို့​ငါ​တို့​ရောက်​ကြ​၏။ Julius သည် ပေါလုအား ယဉ်ကျေးပျူငှာစွာ အသနားခံကာ သူ့အား လန်းဆန်းစေရန် သူ၏မိတ်ဆွေများထံသို့ လွတ်လွတ်လပ်လပ် သွားခွင့်ပေးခဲ့သည်။</w:t>
      </w:r>
    </w:p>
    <w:p w14:paraId="07BC2FFB" w14:textId="77777777" w:rsidR="00F90BDC" w:rsidRDefault="00F90BDC"/>
    <w:p w14:paraId="598952E0" w14:textId="77777777" w:rsidR="00F90BDC" w:rsidRDefault="00F90BDC">
      <w:r xmlns:w="http://schemas.openxmlformats.org/wordprocessingml/2006/main">
        <w:t xml:space="preserve">Julius သည် ပေါလုအား ဇိဒုန်မြို့ရှိ သူ၏သူငယ်ချင်းများထံ ခဏတာသွားရောက်လည်ပတ်ရန် လွတ်လပ်ခွင့်ပေးခဲ့သည်။</w:t>
      </w:r>
    </w:p>
    <w:p w14:paraId="043D390A" w14:textId="77777777" w:rsidR="00F90BDC" w:rsidRDefault="00F90BDC"/>
    <w:p w14:paraId="3BC1EA0F" w14:textId="77777777" w:rsidR="00F90BDC" w:rsidRDefault="00F90BDC">
      <w:r xmlns:w="http://schemas.openxmlformats.org/wordprocessingml/2006/main">
        <w:t xml:space="preserve">1. ကြင်နာမှုစွမ်းအား- အသေးငယ်ဆုံးသော အမူအရာများပင် မည်ကဲ့သို့ ခြားနားနိုင်သနည်း။</w:t>
      </w:r>
    </w:p>
    <w:p w14:paraId="193D087C" w14:textId="77777777" w:rsidR="00F90BDC" w:rsidRDefault="00F90BDC"/>
    <w:p w14:paraId="557B3804" w14:textId="77777777" w:rsidR="00F90BDC" w:rsidRDefault="00F90BDC">
      <w:r xmlns:w="http://schemas.openxmlformats.org/wordprocessingml/2006/main">
        <w:t xml:space="preserve">2. ခင်မင်ရင်းနှီးမှု- အချင်းချင်း ဘာကြောင့် လိုအပ်သလဲ၊</w:t>
      </w:r>
    </w:p>
    <w:p w14:paraId="7320C96B" w14:textId="77777777" w:rsidR="00F90BDC" w:rsidRDefault="00F90BDC"/>
    <w:p w14:paraId="4BDBF127" w14:textId="77777777" w:rsidR="00F90BDC" w:rsidRDefault="00F90BDC">
      <w:r xmlns:w="http://schemas.openxmlformats.org/wordprocessingml/2006/main">
        <w:t xml:space="preserve">၁။ ယာကုပ် ၂:၁၄-၁၇ – “ညီအစ်ကိုတို့၊ တစ်စုံတစ်ယောက်သည် ယုံကြည်ခြင်းရှိသော်လည်း အကျင့်မရှိဟု ဆိုပါက အဘယ်အကျိုးရှိသနည်း။ ထိုသို့သောယုံကြည်ခြင်းသည် သူတို့ကို ကယ်တင်နိုင်ပါသလား။ ညီအစ်ကို သို့မဟုတ် နှမတစ်ဦးသည် အဝတ်အစားနှင့်နေ့စဉ်စားစရာမရှိသည်ဆိုပါစို့။ သင်တို့တွင် တစုံတယောက်က၊ ငြိမ်ဝပ်စွာသွားကြလော့။ နွေးနွေးထွေးထွေးနဲ့ ကောင်းကောင်းကျွေးပါ” လို့ ပြောပေမယ့် သူတို့ရဲ့ ရုပ်ပိုင်းဆိုင်ရာ လိုအပ်ချက်တွေကို ဘာမှ မလုပ်တတ်ဘူး၊ အဲဒါက ဘာကောင်းလဲ။ ထိုနည်းအတူပင်၊ လုပ်ဆောင်ချက်နှင့် မလိုက်လျောဘဲ ယုံကြည်ခြင်းသည် အသေဖြစ်၏။”</w:t>
      </w:r>
    </w:p>
    <w:p w14:paraId="4FBF3291" w14:textId="77777777" w:rsidR="00F90BDC" w:rsidRDefault="00F90BDC"/>
    <w:p w14:paraId="7503D6DD" w14:textId="77777777" w:rsidR="00F90BDC" w:rsidRDefault="00F90BDC">
      <w:r xmlns:w="http://schemas.openxmlformats.org/wordprocessingml/2006/main">
        <w:t xml:space="preserve">၂။ သုတ္တံ ၁၈:၂၄ - “အပေါင်းအဖော်များစွာရှိသောသူသည် ပျက်စီးခြင်းသို့ရောက်သော်လည်း </w:t>
      </w:r>
      <w:r xmlns:w="http://schemas.openxmlformats.org/wordprocessingml/2006/main">
        <w:lastRenderedPageBreak xmlns:w="http://schemas.openxmlformats.org/wordprocessingml/2006/main"/>
      </w:r>
      <w:r xmlns:w="http://schemas.openxmlformats.org/wordprocessingml/2006/main">
        <w:t xml:space="preserve">ညီအစ်ကိုထက် သာ၍ရင်းနှီးသောမိတ်ဆွေရှိ၏”</w:t>
      </w:r>
    </w:p>
    <w:p w14:paraId="2F56D598" w14:textId="77777777" w:rsidR="00F90BDC" w:rsidRDefault="00F90BDC"/>
    <w:p w14:paraId="314D050E" w14:textId="77777777" w:rsidR="00F90BDC" w:rsidRDefault="00F90BDC">
      <w:r xmlns:w="http://schemas.openxmlformats.org/wordprocessingml/2006/main">
        <w:t xml:space="preserve">တ​မန်​တော်​ဝတ္ထု 27:4 ထို​အ​ရပ်​မှ​လွှတ်​လိုက်​သော​အ​ခါ ကု​ပ​ရု​ပြည်​အောက်​တွင် ရွက်​လွှင့်​၍​လေ​တိုက်​သည်​နှင့်​ဆန့်​ကျင်​ဘက်​ဖြစ်​၏။</w:t>
      </w:r>
    </w:p>
    <w:p w14:paraId="72C7C5F2" w14:textId="77777777" w:rsidR="00F90BDC" w:rsidRDefault="00F90BDC"/>
    <w:p w14:paraId="7501C946" w14:textId="77777777" w:rsidR="00F90BDC" w:rsidRDefault="00F90BDC">
      <w:r xmlns:w="http://schemas.openxmlformats.org/wordprocessingml/2006/main">
        <w:t xml:space="preserve">ကျမ်းပိုဒ်တွင် လေပြင်းများ တိုက်ခတ်နေသည့် ခရီးကို ဖော်ပြသောကြောင့် ခရီးသွားများသည် ဆိုက်ပရပ်စ်အောက်သို့ ရွက်လွှင့်ခဲ့ကြသည်။</w:t>
      </w:r>
    </w:p>
    <w:p w14:paraId="60938614" w14:textId="77777777" w:rsidR="00F90BDC" w:rsidRDefault="00F90BDC"/>
    <w:p w14:paraId="168B8CA7" w14:textId="77777777" w:rsidR="00F90BDC" w:rsidRDefault="00F90BDC">
      <w:r xmlns:w="http://schemas.openxmlformats.org/wordprocessingml/2006/main">
        <w:t xml:space="preserve">1. ဒုက္ခလေပြေများ- ဘဝရဲ့စိန်ခေါ်မှုတွေကို ဘယ်လိုကျော်ဖြတ်မလဲ။</w:t>
      </w:r>
    </w:p>
    <w:p w14:paraId="029F9EEA" w14:textId="77777777" w:rsidR="00F90BDC" w:rsidRDefault="00F90BDC"/>
    <w:p w14:paraId="40A02BFB" w14:textId="77777777" w:rsidR="00F90BDC" w:rsidRDefault="00F90BDC">
      <w:r xmlns:w="http://schemas.openxmlformats.org/wordprocessingml/2006/main">
        <w:t xml:space="preserve">2. ဇွဲလုံ့လ- ဘဝမှာ အတားအဆီးတွေကို ဘယ်လိုကျော်ဖြတ်မလဲ။</w:t>
      </w:r>
    </w:p>
    <w:p w14:paraId="5BC42622" w14:textId="77777777" w:rsidR="00F90BDC" w:rsidRDefault="00F90BDC"/>
    <w:p w14:paraId="0EF7D10E" w14:textId="77777777" w:rsidR="00F90BDC" w:rsidRDefault="00F90BDC">
      <w:r xmlns:w="http://schemas.openxmlformats.org/wordprocessingml/2006/main">
        <w:t xml:space="preserve">1. ယာကုပ် 1:2-4 - ညီအစ်ကို မောင်နှမတို့၊ သင်တို့၏ယုံကြည်ခြင်းစမ်းသပ်ခြင်း သည် ဇွဲလုံ့လကို ဖြစ်ပေါ်စေသည် ကို သိသောကြောင့် အမျိုးမျိုးသော စမ်းသပ်မှုများနှင့် ရင်ဆိုင်ရတိုင်း၊</w:t>
      </w:r>
    </w:p>
    <w:p w14:paraId="541BAC60" w14:textId="77777777" w:rsidR="00F90BDC" w:rsidRDefault="00F90BDC"/>
    <w:p w14:paraId="44B0B1BF" w14:textId="77777777" w:rsidR="00F90BDC" w:rsidRDefault="00F90BDC">
      <w:r xmlns:w="http://schemas.openxmlformats.org/wordprocessingml/2006/main">
        <w:t xml:space="preserve">2. ရောမ 8:28 - ခပ်သိမ်းသောအမှု၌ ဘုရားသခင်သည် မိမိအလိုတော်အတိုင်း ခေါ်ဝေါ်ခြင်းခံရသောသူတို့ကို ချစ်သောသူတို့၏ ကောင်းကျိုးအတွက် လုပ်ဆောင်သည်ကို ငါတို့သိကြ၏။</w:t>
      </w:r>
    </w:p>
    <w:p w14:paraId="499FC22E" w14:textId="77777777" w:rsidR="00F90BDC" w:rsidRDefault="00F90BDC"/>
    <w:p w14:paraId="10E937BB" w14:textId="77777777" w:rsidR="00F90BDC" w:rsidRDefault="00F90BDC">
      <w:r xmlns:w="http://schemas.openxmlformats.org/wordprocessingml/2006/main">
        <w:t xml:space="preserve">တ​မန်​တော်​ဝတ္ထု 27:5 ကိ​လိ​ကိ​ပြည်​နှင့်​ပမ်​ဖိ​လိ​အိုင်​ကို​ကူး​လာ​သော​အ​ခါ၊ လု​ကိ​မြို့၊ မ​ရာ​မြို့​သို့​ရောက်​ရှိ​ကြ​၏။</w:t>
      </w:r>
    </w:p>
    <w:p w14:paraId="5E0BAC51" w14:textId="77777777" w:rsidR="00F90BDC" w:rsidRDefault="00F90BDC"/>
    <w:p w14:paraId="00DE7FCA" w14:textId="77777777" w:rsidR="00F90BDC" w:rsidRDefault="00F90BDC">
      <w:r xmlns:w="http://schemas.openxmlformats.org/wordprocessingml/2006/main">
        <w:t xml:space="preserve">ကျမ်းပိုဒ်တွင် ပေါလုနှင့် သူ၏အပေါင်းအပါများသည် ကိလိကိနှင့် ပံဖိလိယာမှ လုကိပြည်ရှိ မြရာမြို့သို့ သွားသော ခရီးကို ဖော်ပြသည်။</w:t>
      </w:r>
    </w:p>
    <w:p w14:paraId="72D90C1F" w14:textId="77777777" w:rsidR="00F90BDC" w:rsidRDefault="00F90BDC"/>
    <w:p w14:paraId="0BB2F3C2" w14:textId="77777777" w:rsidR="00F90BDC" w:rsidRDefault="00F90BDC">
      <w:r xmlns:w="http://schemas.openxmlformats.org/wordprocessingml/2006/main">
        <w:t xml:space="preserve">၁။ ဘုရားသခင်သည် ကျွန်ုပ်တို့၏ခရီး၌ ကျွန်ုပ်တို့နှင့်အတူရှိတော်မူ၏။—ဆာလံ ၁၆:၈</w:t>
      </w:r>
    </w:p>
    <w:p w14:paraId="6B3E071B" w14:textId="77777777" w:rsidR="00F90BDC" w:rsidRDefault="00F90BDC"/>
    <w:p w14:paraId="45A38866" w14:textId="77777777" w:rsidR="00F90BDC" w:rsidRDefault="00F90BDC">
      <w:r xmlns:w="http://schemas.openxmlformats.org/wordprocessingml/2006/main">
        <w:t xml:space="preserve">၂။ အသက်တာတွင် မသိနိုင်သူများအတွက် ပြင်ဆင်ထားပါ။—ယာကုပ် ၄:၁၃-၁၅</w:t>
      </w:r>
    </w:p>
    <w:p w14:paraId="2DB498FB" w14:textId="77777777" w:rsidR="00F90BDC" w:rsidRDefault="00F90BDC"/>
    <w:p w14:paraId="045DAC8E" w14:textId="77777777" w:rsidR="00F90BDC" w:rsidRDefault="00F90BDC">
      <w:r xmlns:w="http://schemas.openxmlformats.org/wordprocessingml/2006/main">
        <w:t xml:space="preserve">1. ရောမ 8:28 - “ခပ်သိမ်းသောအမှု၌ ဘုရားသခင်သည် မိမိအလိုတော်အတိုင်း ခေါ်တော်မူသောသူအား ချစ်သောသူတို့၏အကျိုးအတွက် လုပ်ဆောင်သည်ကို ငါတို့သိကြ၏။</w:t>
      </w:r>
    </w:p>
    <w:p w14:paraId="18B16F1F" w14:textId="77777777" w:rsidR="00F90BDC" w:rsidRDefault="00F90BDC"/>
    <w:p w14:paraId="6A00C031" w14:textId="77777777" w:rsidR="00F90BDC" w:rsidRDefault="00F90BDC">
      <w:r xmlns:w="http://schemas.openxmlformats.org/wordprocessingml/2006/main">
        <w:t xml:space="preserve">2. ဟေရှာယ 43:2 - “သင်တို့သည် ရေကိုရှောက်သွားသောအခါ၊ သင်တို့နှင့်အတူ ငါရှိမည်။ မြစ်များကို ဖြတ်သွားသောအခါ၊ မီးဖြင့် လျှောက်သောအခါ၊ မီးတောက်က မင်းကို လောင်ကျွမ်းစေမှာ မဟုတ်ဘူး။”</w:t>
      </w:r>
    </w:p>
    <w:p w14:paraId="39DA0007" w14:textId="77777777" w:rsidR="00F90BDC" w:rsidRDefault="00F90BDC"/>
    <w:p w14:paraId="7B3FD96B" w14:textId="77777777" w:rsidR="00F90BDC" w:rsidRDefault="00F90BDC">
      <w:r xmlns:w="http://schemas.openxmlformats.org/wordprocessingml/2006/main">
        <w:t xml:space="preserve">တ​မန်​တော်​ဝတ္ထု 27:6 ထို​အ​ရပ်​တွင် တပ်​မှူး​သည် အ​လက်​ဇန္ဒြ​ီးယား​သင်္ဘော​တစ်​စင်း​အား အီ​တ​လီ​သို့​ရွက်​လွှင့်​နေ​သည်​ကို​တွေ့​ရ​၏။ ငါတို့ကို ထားတော်မူ၏။</w:t>
      </w:r>
    </w:p>
    <w:p w14:paraId="5B84C5A5" w14:textId="77777777" w:rsidR="00F90BDC" w:rsidRDefault="00F90BDC"/>
    <w:p w14:paraId="0F9F3AD0" w14:textId="77777777" w:rsidR="00F90BDC" w:rsidRDefault="00F90BDC">
      <w:r xmlns:w="http://schemas.openxmlformats.org/wordprocessingml/2006/main">
        <w:t xml:space="preserve">တပ်မှူးသည် အီတလီနိုင်ငံသို့ ရွက်လွှင့်လာသော အလက်ဇန္ဒြီးယားသင်္ဘောတစ်စင်းကို တွေ့ရှိပြီး လူများကို သင်္ဘောပေါ်တွင် တင်ခဲ့သည်။</w:t>
      </w:r>
    </w:p>
    <w:p w14:paraId="6A9FF84E" w14:textId="77777777" w:rsidR="00F90BDC" w:rsidRDefault="00F90BDC"/>
    <w:p w14:paraId="1605B1C3" w14:textId="77777777" w:rsidR="00F90BDC" w:rsidRDefault="00F90BDC">
      <w:r xmlns:w="http://schemas.openxmlformats.org/wordprocessingml/2006/main">
        <w:t xml:space="preserve">1. လိုအပ်သောအချိန်၌ ဘုရားသခင်ပြင်ဆင်ပေးသည်။</w:t>
      </w:r>
    </w:p>
    <w:p w14:paraId="73814F1E" w14:textId="77777777" w:rsidR="00F90BDC" w:rsidRDefault="00F90BDC"/>
    <w:p w14:paraId="42C52477" w14:textId="77777777" w:rsidR="00F90BDC" w:rsidRDefault="00F90BDC">
      <w:r xmlns:w="http://schemas.openxmlformats.org/wordprocessingml/2006/main">
        <w:t xml:space="preserve">၂။ ဘုရားသခင်ရဲ့ အစီအစဉ်ကို ယုံကြည်ပါ။</w:t>
      </w:r>
    </w:p>
    <w:p w14:paraId="2014B8BB" w14:textId="77777777" w:rsidR="00F90BDC" w:rsidRDefault="00F90BDC"/>
    <w:p w14:paraId="55FFAD0F" w14:textId="77777777" w:rsidR="00F90BDC" w:rsidRDefault="00F90BDC">
      <w:r xmlns:w="http://schemas.openxmlformats.org/wordprocessingml/2006/main">
        <w:t xml:space="preserve">၁။ ဆာလံ ၂၃:၄ - “အမှောင်ဆုံးသောချိုင့်ကို လျှောက်သွားသော်လည်း ဘေးဥပဒ်ကို မကြောက်ပါ။ မင်းရဲ့လှံတံနဲ့ မင်းလှံတံက ငါ့ကို နှစ်သိမ့်ပေးတယ်"</w:t>
      </w:r>
    </w:p>
    <w:p w14:paraId="4C9EEB18" w14:textId="77777777" w:rsidR="00F90BDC" w:rsidRDefault="00F90BDC"/>
    <w:p w14:paraId="07ADDEF9" w14:textId="77777777" w:rsidR="00F90BDC" w:rsidRDefault="00F90BDC">
      <w:r xmlns:w="http://schemas.openxmlformats.org/wordprocessingml/2006/main">
        <w:t xml:space="preserve">၂။ ဟေရှာယ ၄၀:၂၉-၃၁ - “အားနည်းသောသူတို့အား ခွန်အားကိုပေးတော်မူ၏။ ခွန်အားမရှိသောသူအား ခွန်အားတိုးပွားစေတော်မူ၏။ ငယ်ရွယ်သူများပင် မောပန်းနွမ်းနယ် ကြလိမ့်မည်။ ထာဝရဘုရားကို မြော်လင့်သော သူတို့မူကား၊ ရွှေလင်းတကဲ့သို့ အတောင်ဖြင့် တက်ကြလိမ့်မည်။ မပင်ပန်းဘဲ ပြေးကြလိမ့်မည်။ မမောမပန်း လမ်းလျှောက်ကြလိမ့်မည်။”</w:t>
      </w:r>
    </w:p>
    <w:p w14:paraId="344FB579" w14:textId="77777777" w:rsidR="00F90BDC" w:rsidRDefault="00F90BDC"/>
    <w:p w14:paraId="70F1B394" w14:textId="77777777" w:rsidR="00F90BDC" w:rsidRDefault="00F90BDC">
      <w:r xmlns:w="http://schemas.openxmlformats.org/wordprocessingml/2006/main">
        <w:t xml:space="preserve">တ​မန်​တော်​ဝတ္ထု 27:7 ဖြည်း​ဖြည်း​စွာ​ရွက်​လွှင့်​ကြ​သော​အ​ခါ၊ ရှားပါး​သော​အ​မှု​တို့​သည် က​နိဒု​မြို့​သို့​ရောက်​လာ​ကြ​သော​အ​ခါ၊ လေ​သည် အ​ကျွန်ုပ်​တို့​ကို​မ​ဒုက္ခ​မ​ခံ​ဘဲ က​ရိ​ရေ​တေ​အောက်​မှ​စ​လ​မုန်​ပြည်​ဘက်​သို့​ကူး​သွား​ကြ​၏။</w:t>
      </w:r>
    </w:p>
    <w:p w14:paraId="03831FB1" w14:textId="77777777" w:rsidR="00F90BDC" w:rsidRDefault="00F90BDC"/>
    <w:p w14:paraId="58638491" w14:textId="77777777" w:rsidR="00F90BDC" w:rsidRDefault="00F90BDC">
      <w:r xmlns:w="http://schemas.openxmlformats.org/wordprocessingml/2006/main">
        <w:t xml:space="preserve">သင်္ဘောသည် Cnidus သို့ရောက်သည်အထိ ရက်ပေါင်းများစွာ ဖြည်းညှင်းစွာ ရွက်လွှင့်ခဲ့သော်လည်း လေသည် အဆင်မပြေသ </w:t>
      </w:r>
      <w:r xmlns:w="http://schemas.openxmlformats.org/wordprocessingml/2006/main">
        <w:lastRenderedPageBreak xmlns:w="http://schemas.openxmlformats.org/wordprocessingml/2006/main"/>
      </w:r>
      <w:r xmlns:w="http://schemas.openxmlformats.org/wordprocessingml/2006/main">
        <w:t xml:space="preserve">ဖြင့် Salmone အနီးရှိ Crete အောက်တွင် ရွက်လွှင့်ခဲ့ကြသည်။</w:t>
      </w:r>
    </w:p>
    <w:p w14:paraId="7CE1A283" w14:textId="77777777" w:rsidR="00F90BDC" w:rsidRDefault="00F90BDC"/>
    <w:p w14:paraId="772474BF" w14:textId="77777777" w:rsidR="00F90BDC" w:rsidRDefault="00F90BDC">
      <w:r xmlns:w="http://schemas.openxmlformats.org/wordprocessingml/2006/main">
        <w:t xml:space="preserve">1. ဘုရားသခင်၏ ပြီးပြည့်စုံသော အချိန်- ကျွန်ုပ်တို့၏ အစီအစဉ်များ ပြိုကွဲသွားပုံပေါ်သည့်တိုင် ဘုရားသခင်တွင် အစီအစဉ်တစ်ခု ရှိပါသေးသည်။</w:t>
      </w:r>
    </w:p>
    <w:p w14:paraId="4C9FB8A6" w14:textId="77777777" w:rsidR="00F90BDC" w:rsidRDefault="00F90BDC"/>
    <w:p w14:paraId="267B9C7C" w14:textId="77777777" w:rsidR="00F90BDC" w:rsidRDefault="00F90BDC">
      <w:r xmlns:w="http://schemas.openxmlformats.org/wordprocessingml/2006/main">
        <w:t xml:space="preserve">2. ဇွဲလုံ့လ၏အရေးကြီးမှု- လေတိုက်သောအခါတွင်ပင် ကျွန်ုပ်တို့သည် သခင်ဘုရား၏အကြံအစည်ကို အားကိုးပြီး အားကိုးရမည်ဖြစ်သည်။</w:t>
      </w:r>
    </w:p>
    <w:p w14:paraId="6F2F1544" w14:textId="77777777" w:rsidR="00F90BDC" w:rsidRDefault="00F90BDC"/>
    <w:p w14:paraId="7C4FB1D5" w14:textId="77777777" w:rsidR="00F90BDC" w:rsidRDefault="00F90BDC">
      <w:r xmlns:w="http://schemas.openxmlformats.org/wordprocessingml/2006/main">
        <w:t xml:space="preserve">1. ရောမ 8:28 - “ခပ်သိမ်းသောအမှု၌ ဘုရားသခင်သည် မိမိအလိုတော်အတိုင်း ခေါ်တော်မူသောသူအား ချစ်သောသူတို့၏အကျိုးအတွက် လုပ်ဆောင်သည်ကို ငါတို့သိကြ၏။</w:t>
      </w:r>
    </w:p>
    <w:p w14:paraId="18663A62" w14:textId="77777777" w:rsidR="00F90BDC" w:rsidRDefault="00F90BDC"/>
    <w:p w14:paraId="24DA7AC6" w14:textId="77777777" w:rsidR="00F90BDC" w:rsidRDefault="00F90BDC">
      <w:r xmlns:w="http://schemas.openxmlformats.org/wordprocessingml/2006/main">
        <w:t xml:space="preserve">၂။ ဆာလံ ၄၆:၁၀ - “ငြိမ်ဝပ်စွာနေကြလော့။ ငါသည် ဘုရားသခင်ဖြစ်ကြောင်းကို သိမှတ်ကြလော့။ ငါသည် လူမျိုးတို့တွင် ချီးမြှောက်ခြင်းခံရ၍၊ မြေကြီးပေါ်မှာ ငါချီးမြှောက်ခြင်းသို့ ရောက်လိမ့်မည်။”</w:t>
      </w:r>
    </w:p>
    <w:p w14:paraId="6CA4C81B" w14:textId="77777777" w:rsidR="00F90BDC" w:rsidRDefault="00F90BDC"/>
    <w:p w14:paraId="089DAD45" w14:textId="77777777" w:rsidR="00F90BDC" w:rsidRDefault="00F90BDC">
      <w:r xmlns:w="http://schemas.openxmlformats.org/wordprocessingml/2006/main">
        <w:t xml:space="preserve">တ​မန်​တော်​ဝတ္ထု 27:8 ထို​အ​ခါ ခဲ​လွန်​သွား​သော​အ​ခါ အ​ဆင်း​လှ​သော​ဆိပ်​ကမ်း​ဟု​ခေါ်​ဝေါ်​သော​အ​ရပ်​သို့​ရောက်​လာ​၏။ လာစီမြို့နှင့် နီး၏။</w:t>
      </w:r>
    </w:p>
    <w:p w14:paraId="240CF47A" w14:textId="77777777" w:rsidR="00F90BDC" w:rsidRDefault="00F90BDC"/>
    <w:p w14:paraId="200BBFF1" w14:textId="77777777" w:rsidR="00F90BDC" w:rsidRDefault="00F90BDC">
      <w:r xmlns:w="http://schemas.openxmlformats.org/wordprocessingml/2006/main">
        <w:t xml:space="preserve">ပေါလုနှင့် သူ၏အဖော်များသည် လာဆီမြို့အနီးရှိ တရားရိပ်မြုံဟုခေါ်သည့်နေရာသို့ ရွက်လွှင့်ခဲ့ကြသည်။</w:t>
      </w:r>
    </w:p>
    <w:p w14:paraId="7DCF4F4C" w14:textId="77777777" w:rsidR="00F90BDC" w:rsidRDefault="00F90BDC"/>
    <w:p w14:paraId="15221325" w14:textId="77777777" w:rsidR="00F90BDC" w:rsidRDefault="00F90BDC">
      <w:r xmlns:w="http://schemas.openxmlformats.org/wordprocessingml/2006/main">
        <w:t xml:space="preserve">1. ဘုရားသခင်ရဲ့လမ်းညွှန်ချက်- ဘုရားသခင်က ကျွန်ုပ်တို့ကို လုံခြုံတဲ့ဆိပ်ကမ်းကို ဘယ်လိုပို့ဆောင်သလဲ။</w:t>
      </w:r>
    </w:p>
    <w:p w14:paraId="574521B8" w14:textId="77777777" w:rsidR="00F90BDC" w:rsidRDefault="00F90BDC"/>
    <w:p w14:paraId="122B814A" w14:textId="77777777" w:rsidR="00F90BDC" w:rsidRDefault="00F90BDC">
      <w:r xmlns:w="http://schemas.openxmlformats.org/wordprocessingml/2006/main">
        <w:t xml:space="preserve">၂။ ပင်လယ်၏အန္တရာယ်များ- မုန်တိုင်းများကြားတွင် ဘုရားသခင်ကို ယုံကြည်ကိုးစားရန် သင်ယူခြင်း။</w:t>
      </w:r>
    </w:p>
    <w:p w14:paraId="2A0BA783" w14:textId="77777777" w:rsidR="00F90BDC" w:rsidRDefault="00F90BDC"/>
    <w:p w14:paraId="1C2605D6" w14:textId="77777777" w:rsidR="00F90BDC" w:rsidRDefault="00F90BDC">
      <w:r xmlns:w="http://schemas.openxmlformats.org/wordprocessingml/2006/main">
        <w:t xml:space="preserve">၁။ ဆာလံ ၁၀၇:၂၃-၃၀</w:t>
      </w:r>
    </w:p>
    <w:p w14:paraId="79BAB3E3" w14:textId="77777777" w:rsidR="00F90BDC" w:rsidRDefault="00F90BDC"/>
    <w:p w14:paraId="0A9400CE" w14:textId="77777777" w:rsidR="00F90BDC" w:rsidRDefault="00F90BDC">
      <w:r xmlns:w="http://schemas.openxmlformats.org/wordprocessingml/2006/main">
        <w:t xml:space="preserve">၂။ ဟေရှာယ ၄၃:၂-၃</w:t>
      </w:r>
    </w:p>
    <w:p w14:paraId="6AEFA3B1" w14:textId="77777777" w:rsidR="00F90BDC" w:rsidRDefault="00F90BDC"/>
    <w:p w14:paraId="0667BABC" w14:textId="77777777" w:rsidR="00F90BDC" w:rsidRDefault="00F90BDC">
      <w:r xmlns:w="http://schemas.openxmlformats.org/wordprocessingml/2006/main">
        <w:t xml:space="preserve">တ​မန်​တော်​ဝတ္ထု 27:9 အ​ချိန်​လွန်​လာ​သော​အ​ခါ၊ ရွက်​လွှင့်​သော​အ​ခါ အန္တရာယ်​ရှိ​သော​အ​ခါ အ​စာ​ရှောင်​ခြင်း​သည် </w:t>
      </w:r>
      <w:r xmlns:w="http://schemas.openxmlformats.org/wordprocessingml/2006/main">
        <w:lastRenderedPageBreak xmlns:w="http://schemas.openxmlformats.org/wordprocessingml/2006/main"/>
      </w:r>
      <w:r xmlns:w="http://schemas.openxmlformats.org/wordprocessingml/2006/main">
        <w:t xml:space="preserve">​လွန်​လာ​သော​အ​ခါ ပေါ​လု​အား​သ​တိ​ပေး​တော်​မူ​၏။</w:t>
      </w:r>
    </w:p>
    <w:p w14:paraId="54737478" w14:textId="77777777" w:rsidR="00F90BDC" w:rsidRDefault="00F90BDC"/>
    <w:p w14:paraId="6C4805F2" w14:textId="77777777" w:rsidR="00F90BDC" w:rsidRDefault="00F90BDC">
      <w:r xmlns:w="http://schemas.openxmlformats.org/wordprocessingml/2006/main">
        <w:t xml:space="preserve">အစာရှောင်ပြီးနောက် ရွက်လွှင့်ခြင်းအန္တရာယ်ကို သတိထားရန် ပေါလုက အဖွဲ့အား သတိပေးခဲ့သည်။</w:t>
      </w:r>
    </w:p>
    <w:p w14:paraId="2218F367" w14:textId="77777777" w:rsidR="00F90BDC" w:rsidRDefault="00F90BDC"/>
    <w:p w14:paraId="323E6BD8" w14:textId="77777777" w:rsidR="00F90BDC" w:rsidRDefault="00F90BDC">
      <w:r xmlns:w="http://schemas.openxmlformats.org/wordprocessingml/2006/main">
        <w:t xml:space="preserve">1. နှောင့်နှေးခြင်း၏အန္တရာယ်- အချိန်ဆွဲခြင်းကို ရှောင်ရှားနည်း</w:t>
      </w:r>
    </w:p>
    <w:p w14:paraId="1FBC0481" w14:textId="77777777" w:rsidR="00F90BDC" w:rsidRDefault="00F90BDC"/>
    <w:p w14:paraId="0B0583D6" w14:textId="77777777" w:rsidR="00F90BDC" w:rsidRDefault="00F90BDC">
      <w:r xmlns:w="http://schemas.openxmlformats.org/wordprocessingml/2006/main">
        <w:t xml:space="preserve">2. အရေးပေါ်လိုအပ်မှု- ယနေ့လုပ်ဆောင်နိုင်သည့်အရာများကို မစွန့်လွှတ်ပါနှင့်</w:t>
      </w:r>
    </w:p>
    <w:p w14:paraId="6D9F5A58" w14:textId="77777777" w:rsidR="00F90BDC" w:rsidRDefault="00F90BDC"/>
    <w:p w14:paraId="1559C540" w14:textId="77777777" w:rsidR="00F90BDC" w:rsidRDefault="00F90BDC">
      <w:r xmlns:w="http://schemas.openxmlformats.org/wordprocessingml/2006/main">
        <w:t xml:space="preserve">၁။ သုတ္တံ ၁၉:၁၅ - “ပျင်းရိခြင်းသည် လူကို အိပ်ပျော်စေတတ်၏။ ပျင်းရိသောသူသည် ငတ်မွတ်ခြင်းကို ခံရလိမ့်မည်။”</w:t>
      </w:r>
    </w:p>
    <w:p w14:paraId="2FF0F5A7" w14:textId="77777777" w:rsidR="00F90BDC" w:rsidRDefault="00F90BDC"/>
    <w:p w14:paraId="4A0CD37F" w14:textId="77777777" w:rsidR="00F90BDC" w:rsidRDefault="00F90BDC">
      <w:r xmlns:w="http://schemas.openxmlformats.org/wordprocessingml/2006/main">
        <w:t xml:space="preserve">၂။ ၂ ကောရိန္သု ၆:၂ - “အကြောင်းမူကား၊ ကိုယ်တော်မိန့်တော်မူသည်ကား၊ ယခုအချိန်သည် လက်ခံသောကာလဖြစ်၏။ ရှုလော့၊ ယခုသည် ကယ်တင်ရာနေ့ဖြစ်၏”</w:t>
      </w:r>
    </w:p>
    <w:p w14:paraId="691A8215" w14:textId="77777777" w:rsidR="00F90BDC" w:rsidRDefault="00F90BDC"/>
    <w:p w14:paraId="38FD3C64" w14:textId="77777777" w:rsidR="00F90BDC" w:rsidRDefault="00F90BDC">
      <w:r xmlns:w="http://schemas.openxmlformats.org/wordprocessingml/2006/main">
        <w:t xml:space="preserve">တ​မန်​တော်​ဝတ္ထု 27:10 “အ​ရှင်​တို့၊ ဤ​ခရီး​သည်​တင်​ဆောင်​ခြင်း​နှင့် သင်္ဘော​တင်​မက​ဘဲ ကျွန်​တော်​တို့​၏​အ​သက်​ပါ​အ​ကျိုး​များ​စွာ​ပါ​ရှိ​လိမ့်​မည်​ဟု ငါ​ရိပ်​မိ​၏။</w:t>
      </w:r>
    </w:p>
    <w:p w14:paraId="66029D38" w14:textId="77777777" w:rsidR="00F90BDC" w:rsidRDefault="00F90BDC"/>
    <w:p w14:paraId="0D5665D5" w14:textId="77777777" w:rsidR="00F90BDC" w:rsidRDefault="00F90BDC">
      <w:r xmlns:w="http://schemas.openxmlformats.org/wordprocessingml/2006/main">
        <w:t xml:space="preserve">ပေါလုသည် သင်္ဘောခရီးသည် အန္တရာယ်ဖြစ်နိုင်ပြီး ကုန်တင်ကုန်ချနှင့် ၎င်းတို့၏အသက်အိုးအိမ်စည်းစိမ်တို့ကို ထိခိုက်ပျက်စီးစေနိုင်ကြောင်း သင်္ဘောအမှုထမ်းများအား သတိပေးခဲ့သည်။</w:t>
      </w:r>
    </w:p>
    <w:p w14:paraId="468D52DA" w14:textId="77777777" w:rsidR="00F90BDC" w:rsidRDefault="00F90BDC"/>
    <w:p w14:paraId="36B0510F" w14:textId="77777777" w:rsidR="00F90BDC" w:rsidRDefault="00F90BDC">
      <w:r xmlns:w="http://schemas.openxmlformats.org/wordprocessingml/2006/main">
        <w:t xml:space="preserve">၁။ အခက်အခဲများကြားမှ ဘုရားသခင်ကို ယုံကြည်ကိုးစားရန် သင်ယူပါ။</w:t>
      </w:r>
    </w:p>
    <w:p w14:paraId="25227A74" w14:textId="77777777" w:rsidR="00F90BDC" w:rsidRDefault="00F90BDC"/>
    <w:p w14:paraId="36C06AFD" w14:textId="77777777" w:rsidR="00F90BDC" w:rsidRDefault="00F90BDC">
      <w:r xmlns:w="http://schemas.openxmlformats.org/wordprocessingml/2006/main">
        <w:t xml:space="preserve">2. ခက်ခဲသောအချိန်များတွင် ယုံကြည်ခြင်းနှင့် သည်းခံခြင်း၏အခန်းကဏ္ဍ</w:t>
      </w:r>
    </w:p>
    <w:p w14:paraId="0ED54441" w14:textId="77777777" w:rsidR="00F90BDC" w:rsidRDefault="00F90BDC"/>
    <w:p w14:paraId="26A82B03" w14:textId="77777777" w:rsidR="00F90BDC" w:rsidRDefault="00F90BDC">
      <w:r xmlns:w="http://schemas.openxmlformats.org/wordprocessingml/2006/main">
        <w:t xml:space="preserve">1. ရောမ 8:28 - "ဘုရားသခင်ကိုချစ်သောသူတို့အဖို့ ခပ်သိမ်းသောအမှုအရာတို့သည် ကောင်းသောအလို့ငှာ၊ ကြံစည်တော်မူခြင်းအတိုင်း ခေါ်တော်မူသောသူတို့အဖို့၊</w:t>
      </w:r>
    </w:p>
    <w:p w14:paraId="1C86CAD0" w14:textId="77777777" w:rsidR="00F90BDC" w:rsidRDefault="00F90BDC"/>
    <w:p w14:paraId="7A1F544B" w14:textId="77777777" w:rsidR="00F90BDC" w:rsidRDefault="00F90BDC">
      <w:r xmlns:w="http://schemas.openxmlformats.org/wordprocessingml/2006/main">
        <w:t xml:space="preserve">၍၊ ယောဘ၏ တည်ကြည်ခြင်းအကြောင်းကို သင်တို့ကြားသိကြပြီ၊ သခင်ဘုရားသည် ကရုဏာတော်နှင့် ကရုဏာတော်ရှိပုံ </w:t>
      </w:r>
      <w:r xmlns:w="http://schemas.openxmlformats.org/wordprocessingml/2006/main">
        <w:t xml:space="preserve">၊</w:t>
      </w:r>
      <w:r xmlns:w="http://schemas.openxmlformats.org/wordprocessingml/2006/main">
        <w:lastRenderedPageBreak xmlns:w="http://schemas.openxmlformats.org/wordprocessingml/2006/main"/>
      </w:r>
    </w:p>
    <w:p w14:paraId="1EF1AD12" w14:textId="77777777" w:rsidR="00F90BDC" w:rsidRDefault="00F90BDC"/>
    <w:p w14:paraId="38894DB4" w14:textId="77777777" w:rsidR="00F90BDC" w:rsidRDefault="00F90BDC">
      <w:r xmlns:w="http://schemas.openxmlformats.org/wordprocessingml/2006/main">
        <w:t xml:space="preserve">တ​မန်​တော်​ဝတ္ထု 27:11 သို့​ရာ​တွင်​တပ်​မှူး​သည် ပေါ​လု​ပြော​သော​အ​ရာ​များ​ထက် သင်္ဘော​ရှင်​ကို​ပို​၍​ယုံ​ကြည်​၏။</w:t>
      </w:r>
    </w:p>
    <w:p w14:paraId="0676B4C8" w14:textId="77777777" w:rsidR="00F90BDC" w:rsidRDefault="00F90BDC"/>
    <w:p w14:paraId="13020D96" w14:textId="77777777" w:rsidR="00F90BDC" w:rsidRDefault="00F90BDC">
      <w:r xmlns:w="http://schemas.openxmlformats.org/wordprocessingml/2006/main">
        <w:t xml:space="preserve">တပ်မှူးသည် ပေါလု၏သဘောကို သခင်နှင့် သင်္ဘောပိုင်ရှင်၏ ထင်မြင်ယူဆချက်များကို ယုံသည်။</w:t>
      </w:r>
    </w:p>
    <w:p w14:paraId="50CFFE6B" w14:textId="77777777" w:rsidR="00F90BDC" w:rsidRDefault="00F90BDC"/>
    <w:p w14:paraId="56604149" w14:textId="77777777" w:rsidR="00F90BDC" w:rsidRDefault="00F90BDC">
      <w:r xmlns:w="http://schemas.openxmlformats.org/wordprocessingml/2006/main">
        <w:t xml:space="preserve">1. ပိုင်းခြားသိမြင်မှုနှင့် ယုံကြည်ကိုးစားမှု၏ အရေးပါမှု</w:t>
      </w:r>
    </w:p>
    <w:p w14:paraId="45B5755F" w14:textId="77777777" w:rsidR="00F90BDC" w:rsidRDefault="00F90BDC"/>
    <w:p w14:paraId="5D648DE9" w14:textId="77777777" w:rsidR="00F90BDC" w:rsidRDefault="00F90BDC">
      <w:r xmlns:w="http://schemas.openxmlformats.org/wordprocessingml/2006/main">
        <w:t xml:space="preserve">2. အကြံဥာဏ်များနှင့် ထင်မြင်ချက်များကို ချိန်ဆရန် သင်ယူခြင်း။</w:t>
      </w:r>
    </w:p>
    <w:p w14:paraId="75A4F9A9" w14:textId="77777777" w:rsidR="00F90BDC" w:rsidRDefault="00F90BDC"/>
    <w:p w14:paraId="550AB650" w14:textId="77777777" w:rsidR="00F90BDC" w:rsidRDefault="00F90BDC">
      <w:r xmlns:w="http://schemas.openxmlformats.org/wordprocessingml/2006/main">
        <w:t xml:space="preserve">1. သုတ္တံကျမ်း 3:5-6 "သခင်ဘုရားကို စိတ်နှလုံးအကြွင်းမဲ့ကိုးစားလော့။ ကိုယ်ဥာဏ်ကို အားမကိုးနှင့်။ သင်၏လမ်းခရီးရှိသမျှတို့၌ ကိုယ်တော်ကို ဝန်ခံလော့။ သင်၏လမ်းခရီးတို့ကို ဖြောင့်စေတော်မူမည်။</w:t>
      </w:r>
    </w:p>
    <w:p w14:paraId="170106E3" w14:textId="77777777" w:rsidR="00F90BDC" w:rsidRDefault="00F90BDC"/>
    <w:p w14:paraId="1D71F48E" w14:textId="77777777" w:rsidR="00F90BDC" w:rsidRDefault="00F90BDC">
      <w:r xmlns:w="http://schemas.openxmlformats.org/wordprocessingml/2006/main">
        <w:t xml:space="preserve">2 James 1:5 “သင်တို့တွင် အကြင်သူသည် ပညာမရှိလျှင် ကဲ့ရဲ့ခြင်းမရှိဘဲ လူအပေါင်းတို့အား ရက်ရောစွာ ပေးသနားတော်မူသော ဘုရားသခင်ကို တောင်းစေ။</w:t>
      </w:r>
    </w:p>
    <w:p w14:paraId="37BFA701" w14:textId="77777777" w:rsidR="00F90BDC" w:rsidRDefault="00F90BDC"/>
    <w:p w14:paraId="4E76ACC6" w14:textId="77777777" w:rsidR="00F90BDC" w:rsidRDefault="00F90BDC">
      <w:r xmlns:w="http://schemas.openxmlformats.org/wordprocessingml/2006/main">
        <w:t xml:space="preserve">တ​မန်​တော်​ဝတ္ထု 27:12 ထို​ဆိပ်​သည် ဆောင်း​ကာ​လ​နှင့်​ပတ်​သက်​၍​မ​ကောင်း​သော​ကြောင့်၊ ဖိ​နိတ်​မြို့​သို့​ရောက်​နိုင်​ပြီး ဆောင်း​ကာလ​ရောက်​အောင်​လုပ်​ဆောင်​မည်​ဆို​လျှင် ထို​အ​ရပ်​မှ​ထွက်​ခွာ​ရန် အကြံ​ပေး​လေ​သည်။ ကရေတေဆိပ်သည် တောင်အနောက်နှင့် အနောက်မြောက်ဘက်၌ တည်၏။</w:t>
      </w:r>
    </w:p>
    <w:p w14:paraId="39CF18D9" w14:textId="77777777" w:rsidR="00F90BDC" w:rsidRDefault="00F90BDC"/>
    <w:p w14:paraId="58F90C68" w14:textId="77777777" w:rsidR="00F90BDC" w:rsidRDefault="00F90BDC">
      <w:r xmlns:w="http://schemas.openxmlformats.org/wordprocessingml/2006/main">
        <w:t xml:space="preserve">ပိုများသောအပိုင်းက သင်္ဘောဆိပ်မှ ထွက်ခွာပြီး အနောက်တောင်ဘက်နှင့် အနောက်မြောက်ဘက်ရှိ ကရေတေဆိပ်ရှိ ဖီးနစ်မြို့သို့ သွားသင့်သည်ဟု အကြံပြုထားသည်။</w:t>
      </w:r>
    </w:p>
    <w:p w14:paraId="655DC7DF" w14:textId="77777777" w:rsidR="00F90BDC" w:rsidRDefault="00F90BDC"/>
    <w:p w14:paraId="59C9AAE6" w14:textId="77777777" w:rsidR="00F90BDC" w:rsidRDefault="00F90BDC">
      <w:r xmlns:w="http://schemas.openxmlformats.org/wordprocessingml/2006/main">
        <w:t xml:space="preserve">၁။ ဘုရားသခင်သည် ကျွန်ုပ်တို့အား ပိုမိုကောင်းမွန်သောနေရာသို့ပို့ဆောင်ရန် ခက်ခဲသောအခြေအနေများကို အသုံးပြုနိုင်သည်။</w:t>
      </w:r>
    </w:p>
    <w:p w14:paraId="28AE212F" w14:textId="77777777" w:rsidR="00F90BDC" w:rsidRDefault="00F90BDC"/>
    <w:p w14:paraId="3B3BC391" w14:textId="77777777" w:rsidR="00F90BDC" w:rsidRDefault="00F90BDC">
      <w:r xmlns:w="http://schemas.openxmlformats.org/wordprocessingml/2006/main">
        <w:t xml:space="preserve">2. သခင်ဘုရားကို ယုံကြည်ခြင်းက ကျွန်ုပ်တို့ကို မမျှော်လင့်ထားသောနေရာများသို့ ပို့ဆောင်ပေးနိုင်သည်။</w:t>
      </w:r>
    </w:p>
    <w:p w14:paraId="7ECA740E" w14:textId="77777777" w:rsidR="00F90BDC" w:rsidRDefault="00F90BDC"/>
    <w:p w14:paraId="37D329E2" w14:textId="77777777" w:rsidR="00F90BDC" w:rsidRDefault="00F90BDC">
      <w:r xmlns:w="http://schemas.openxmlformats.org/wordprocessingml/2006/main">
        <w:t xml:space="preserve">1. ယေရမိ 29:11 သခင်ဘုရားမိန့်တော်မူသည်ကား၊ "သင်တို့၌ငါရှိသည်သောအကြံအစည်များကို ငါသိ၏" ဟုထာဝရဘုရားမိန့်တော်မူသည်ကား၊ "သင့်ကိုမထိခိုက်စေဘဲ သင့်အား ကြီးပွားစေမည့်အကြံအစည်၊ မျှော်လင့်ချက်နှင့် အနာဂတ်ကိုပေးမည့်အစီအစဉ်များ"</w:t>
      </w:r>
    </w:p>
    <w:p w14:paraId="3AFA930D" w14:textId="77777777" w:rsidR="00F90BDC" w:rsidRDefault="00F90BDC"/>
    <w:p w14:paraId="39E82C4B" w14:textId="77777777" w:rsidR="00F90BDC" w:rsidRDefault="00F90BDC">
      <w:r xmlns:w="http://schemas.openxmlformats.org/wordprocessingml/2006/main">
        <w:t xml:space="preserve">2. သုတ္တံကျမ်း 3:5-6 "သခင်ဘုရား၌ စိတ်နှလုံးအကြွင်းမဲ့ ကိုးစားလော့။ ကိုယ်ဥာဏ်ကို အားမကိုးဘဲ၊ ကိုယ်ကျင့်ကြံပြုမူသမျှတို့ကို လက်အောက်ခံ၍၊ သင်၏လမ်းခရီးတို့ကို ဖြောင့်စေတော်မူမည်။</w:t>
      </w:r>
    </w:p>
    <w:p w14:paraId="1AF81988" w14:textId="77777777" w:rsidR="00F90BDC" w:rsidRDefault="00F90BDC"/>
    <w:p w14:paraId="3AF8398B" w14:textId="77777777" w:rsidR="00F90BDC" w:rsidRDefault="00F90BDC">
      <w:r xmlns:w="http://schemas.openxmlformats.org/wordprocessingml/2006/main">
        <w:t xml:space="preserve">တ​မန်​တော်​ဝတ္ထု 27:13 တောင်​လေ​သည် ဖြည်း​ဖြည်း​ဖြည်း​ဖြည်း​တိုက်​ခတ်​လာ​သော​အ​ခါ၊ ကြံ​စည်​ခြင်း​ကို​ခံ​ရ​သော​အ​ခါ ထို​မြို့​ပျက်​သွား​သည်​ဟု​ထင်​မှတ်​၍ က​ရိ​ကျွန်း​နား​သို့​ရွက်​လွှင့်​ကြ​၏။</w:t>
      </w:r>
    </w:p>
    <w:p w14:paraId="5FC459BE" w14:textId="77777777" w:rsidR="00F90BDC" w:rsidRDefault="00F90BDC"/>
    <w:p w14:paraId="0AB3BC79" w14:textId="77777777" w:rsidR="00F90BDC" w:rsidRDefault="00F90BDC">
      <w:r xmlns:w="http://schemas.openxmlformats.org/wordprocessingml/2006/main">
        <w:t xml:space="preserve">တောင်လေပြင်းတိုက်ခတ်ပြီးနောက် သင်္ဘောသားများသည် ခရိကျွန်းအနီးသို့ ရွက်လွှင့်ခဲ့ကြသည်။</w:t>
      </w:r>
    </w:p>
    <w:p w14:paraId="2C521765" w14:textId="77777777" w:rsidR="00F90BDC" w:rsidRDefault="00F90BDC"/>
    <w:p w14:paraId="64584253" w14:textId="77777777" w:rsidR="00F90BDC" w:rsidRDefault="00F90BDC">
      <w:r xmlns:w="http://schemas.openxmlformats.org/wordprocessingml/2006/main">
        <w:t xml:space="preserve">1. သင့်ပတ်ဝန်းကျင်ကို သတိနဲ့လေကို သတိထားပါ။</w:t>
      </w:r>
    </w:p>
    <w:p w14:paraId="28F552AE" w14:textId="77777777" w:rsidR="00F90BDC" w:rsidRDefault="00F90BDC"/>
    <w:p w14:paraId="66719F98" w14:textId="77777777" w:rsidR="00F90BDC" w:rsidRDefault="00F90BDC">
      <w:r xmlns:w="http://schemas.openxmlformats.org/wordprocessingml/2006/main">
        <w:t xml:space="preserve">2. ဘုရားသခင်၏ လမ်းညွှန်မှုကို လေနှင့် လှိုင်းလုံးများတွင် မြင်တွေ့ရသည်။</w:t>
      </w:r>
    </w:p>
    <w:p w14:paraId="300487E0" w14:textId="77777777" w:rsidR="00F90BDC" w:rsidRDefault="00F90BDC"/>
    <w:p w14:paraId="38DD674E" w14:textId="77777777" w:rsidR="00F90BDC" w:rsidRDefault="00F90BDC">
      <w:r xmlns:w="http://schemas.openxmlformats.org/wordprocessingml/2006/main">
        <w:t xml:space="preserve">1. Matthew 8:27 - ထိုကြောင့် လူတို့သည် အံ့ဩခြင်းရှိ၍၊ ဤသူကား အဘယ်သို့သော သူဖြစ်သနည်း၊</w:t>
      </w:r>
    </w:p>
    <w:p w14:paraId="20D0E764" w14:textId="77777777" w:rsidR="00F90BDC" w:rsidRDefault="00F90BDC"/>
    <w:p w14:paraId="0949A8D2" w14:textId="77777777" w:rsidR="00F90BDC" w:rsidRDefault="00F90BDC">
      <w:r xmlns:w="http://schemas.openxmlformats.org/wordprocessingml/2006/main">
        <w:t xml:space="preserve">2. ဆာလံ 107:29 မိုဃ်းသက်မုန်တိုင်းကို ငြိမ်စေ၍၊ ပင်လယ်လှိုင်းတံပိုးတို့ကို ငြိမ်စေတော်မူ၏။</w:t>
      </w:r>
    </w:p>
    <w:p w14:paraId="69DE2A52" w14:textId="77777777" w:rsidR="00F90BDC" w:rsidRDefault="00F90BDC"/>
    <w:p w14:paraId="0B0A882C" w14:textId="77777777" w:rsidR="00F90BDC" w:rsidRDefault="00F90BDC">
      <w:r xmlns:w="http://schemas.openxmlformats.org/wordprocessingml/2006/main">
        <w:t xml:space="preserve">တ​မန်​တော်​ဝတ္ထု 27:14 သို့​ရာ​တွင်​မ​ကြာ​မ​ကြာ​မှ​တိုက်​ခိုက်​သော​လေ​ပြင်း​သည် ယူရို​က​လ​ဒုန်​ဟု​ခေါ်​ဝေါ်​သော​လေ​ပြင်း​တိုက်​ခတ်​လာ​၏။</w:t>
      </w:r>
    </w:p>
    <w:p w14:paraId="2E16C78B" w14:textId="77777777" w:rsidR="00F90BDC" w:rsidRDefault="00F90BDC"/>
    <w:p w14:paraId="3AF1E4E1" w14:textId="77777777" w:rsidR="00F90BDC" w:rsidRDefault="00F90BDC">
      <w:r xmlns:w="http://schemas.openxmlformats.org/wordprocessingml/2006/main">
        <w:t xml:space="preserve">ပေါလုနှင့် အခြားခရီးသည်များသည် ပြင်းထန်ပြီး အန္တရာယ်ရှိသောလေကို ကြုံတွေ့ခဲ့ရသည်။</w:t>
      </w:r>
    </w:p>
    <w:p w14:paraId="6CE66D38" w14:textId="77777777" w:rsidR="00F90BDC" w:rsidRDefault="00F90BDC"/>
    <w:p w14:paraId="5EF8E33F" w14:textId="77777777" w:rsidR="00F90BDC" w:rsidRDefault="00F90BDC">
      <w:r xmlns:w="http://schemas.openxmlformats.org/wordprocessingml/2006/main">
        <w:t xml:space="preserve">1- အသက်သည် ကျွန်ုပ်တို့အား ကွေးညွှတ်ဘောလုံးကို ပစ်သောအခါ မကြောက်ပါနှင့်၊ မည်မျှပင် ပြင်းထန်ပါစေ၊ ဘုရားသခင်သည် ကျွန်ုပ်တို့နှင့်အတူ ရှိနေမည်ဖြစ်ပြီး ကျွန်ုပ်တို့ကို ကာကွယ်ပေးမည်ဖြစ်သည်။</w:t>
      </w:r>
    </w:p>
    <w:p w14:paraId="0D32C2EE" w14:textId="77777777" w:rsidR="00F90BDC" w:rsidRDefault="00F90BDC"/>
    <w:p w14:paraId="6F6CCC2C" w14:textId="77777777" w:rsidR="00F90BDC" w:rsidRDefault="00F90BDC">
      <w:r xmlns:w="http://schemas.openxmlformats.org/wordprocessingml/2006/main">
        <w:t xml:space="preserve">2: ဒုက္ခရောက်ချိန်၌၊ လမ်းညွှန်မှုနှင့် ခွန်အားအတွက် ဘုရားသခင်ထံ မျှော်ကိုးပါ။</w:t>
      </w:r>
    </w:p>
    <w:p w14:paraId="3BE1982A" w14:textId="77777777" w:rsidR="00F90BDC" w:rsidRDefault="00F90BDC"/>
    <w:p w14:paraId="5897578D" w14:textId="77777777" w:rsidR="00F90BDC" w:rsidRDefault="00F90BDC">
      <w:r xmlns:w="http://schemas.openxmlformats.org/wordprocessingml/2006/main">
        <w:t xml:space="preserve">၁။ ဆာလံ ၄၆း၁-၃ “ဘုရားသခင်သည် ငါတို့ခိုလှုံရာ၊ ခွန်အားဖြစ်တော်မူ၏။ ဒုက္ခဆင်းရဲ၌ ကယ်တင်ခြင်းအလို့ငှာ၊ မြေကြီးသည် လမ်းလွှဲသော်လည်း တောင်တို့သည် ပင်လယ်အလယ်သို့ ရွေ့သွားသော်လည်း၊ တောင်တို့သည် ပင်လယ်ထဲသို့ ရွေ့သွားသော်လည်း၊ တောင်တို့သည် ရောင်ကိုင်း၍ တုန်လှုပ်သော်လည်း၊</w:t>
      </w:r>
    </w:p>
    <w:p w14:paraId="4106A353" w14:textId="77777777" w:rsidR="00F90BDC" w:rsidRDefault="00F90BDC"/>
    <w:p w14:paraId="36B47E98" w14:textId="77777777" w:rsidR="00F90BDC" w:rsidRDefault="00F90BDC">
      <w:r xmlns:w="http://schemas.openxmlformats.org/wordprocessingml/2006/main">
        <w:t xml:space="preserve">2 Isaiah 43:2 "သင်​တို့​သည်​ရေ​ကို​ဖြတ်​သွား​သော​အ​ခါ ငါ​သည်​သင်​တို့​နှင့်​အ​တူ​ရှိ​၍ မြစ်​များ​ကို​ဖြတ်​၍​မ​လွှမ်း​စေ၊ မီး​ဖြင့်​လျှောက်​လာ​သော​အ​ခါ မီး​မ​လောင်​ရ။ “</w:t>
      </w:r>
    </w:p>
    <w:p w14:paraId="45696615" w14:textId="77777777" w:rsidR="00F90BDC" w:rsidRDefault="00F90BDC"/>
    <w:p w14:paraId="777E1DCD" w14:textId="77777777" w:rsidR="00F90BDC" w:rsidRDefault="00F90BDC">
      <w:r xmlns:w="http://schemas.openxmlformats.org/wordprocessingml/2006/main">
        <w:t xml:space="preserve">တ​မန်​တော်​ဝတ္ထု 27:15 သင်္ဘော​ကို​ဖမ်း​မိ​၍​လေ​ကို​မ​ခံ​နိုင်​သော​အ​ခါ၊ ကျွန်​တော်​တို့​သည်​သူ​အား​မောင်း​ထုတ်​ကြ​၏။</w:t>
      </w:r>
    </w:p>
    <w:p w14:paraId="3C4A2A13" w14:textId="77777777" w:rsidR="00F90BDC" w:rsidRDefault="00F90BDC"/>
    <w:p w14:paraId="043CE443" w14:textId="77777777" w:rsidR="00F90BDC" w:rsidRDefault="00F90BDC">
      <w:r xmlns:w="http://schemas.openxmlformats.org/wordprocessingml/2006/main">
        <w:t xml:space="preserve">သင်္ဘောတစ်စင်းသည် မုန်တိုင်းဒဏ်ကြောင့် နစ်မြုပ်သွားခဲ့ပြီး လေနှင့်တိုက်၍ ရွက်လွှင့်နိုင်ခြင်း မရှိသောကြောင့် သင်္ဘောအား မောင်းနှင်ခွင့် ပေးခဲ့ရသည်။</w:t>
      </w:r>
    </w:p>
    <w:p w14:paraId="2F0D8B26" w14:textId="77777777" w:rsidR="00F90BDC" w:rsidRDefault="00F90BDC"/>
    <w:p w14:paraId="359FFC1C" w14:textId="77777777" w:rsidR="00F90BDC" w:rsidRDefault="00F90BDC">
      <w:r xmlns:w="http://schemas.openxmlformats.org/wordprocessingml/2006/main">
        <w:t xml:space="preserve">၁။ မမျှော်လင့်ထားသောအရာကို လက်ခံရန် သင်ယူခြင်း- တမန်တော် ၂၇:၁၅ ကို နမူနာအဖြစ် အသုံးပြုခြင်း။</w:t>
      </w:r>
    </w:p>
    <w:p w14:paraId="559786B4" w14:textId="77777777" w:rsidR="00F90BDC" w:rsidRDefault="00F90BDC"/>
    <w:p w14:paraId="31177AA3" w14:textId="77777777" w:rsidR="00F90BDC" w:rsidRDefault="00F90BDC">
      <w:r xmlns:w="http://schemas.openxmlformats.org/wordprocessingml/2006/main">
        <w:t xml:space="preserve">၂။ ဒုက္ခကိုကျော်လွှားခြင်း- တမန်တော် ၂၇:၁၅ တွင် ခွန်အားရှာဖွေခြင်း။</w:t>
      </w:r>
    </w:p>
    <w:p w14:paraId="6CC8917C" w14:textId="77777777" w:rsidR="00F90BDC" w:rsidRDefault="00F90BDC"/>
    <w:p w14:paraId="65822CD1" w14:textId="77777777" w:rsidR="00F90BDC" w:rsidRDefault="00F90BDC">
      <w:r xmlns:w="http://schemas.openxmlformats.org/wordprocessingml/2006/main">
        <w:t xml:space="preserve">1. ဟေရှာယ 43:2 - "သင်​သည်​ရေ​ကို​ဖြတ်​သွား​သော​အ​ခါ ငါ​သည်​သင်​တို့​နှင့်​အ​တူ​ရှိ​၍ မြစ်​များ​ကို​ဖြတ်​၍​မ​လွှမ်း​စေ​ရ။"</w:t>
      </w:r>
    </w:p>
    <w:p w14:paraId="4DFE47FC" w14:textId="77777777" w:rsidR="00F90BDC" w:rsidRDefault="00F90BDC"/>
    <w:p w14:paraId="2F1C6444" w14:textId="77777777" w:rsidR="00F90BDC" w:rsidRDefault="00F90BDC">
      <w:r xmlns:w="http://schemas.openxmlformats.org/wordprocessingml/2006/main">
        <w:t xml:space="preserve">2. သုတ္တံကျမ်း 3:5-6 - "ထာဝရဘုရားကို စိတ်နှလုံးအကြွင်းမဲ့ ကိုးစားလော့။ ကိုယ်ဥာဏ်ကို အားမကိုးနှင့်။ သင်၏လမ်းခရီး၌ ကိုယ်တော်ကို ဝန်ခံလော့။ သင်၏လမ်းခရီးတို့ကို ဖြောင့်စေတော်မူလိမ့်မည်။"</w:t>
      </w:r>
    </w:p>
    <w:p w14:paraId="6F3F56BF" w14:textId="77777777" w:rsidR="00F90BDC" w:rsidRDefault="00F90BDC"/>
    <w:p w14:paraId="6BEFD99E" w14:textId="77777777" w:rsidR="00F90BDC" w:rsidRDefault="00F90BDC">
      <w:r xmlns:w="http://schemas.openxmlformats.org/wordprocessingml/2006/main">
        <w:t xml:space="preserve">တ​မန်​တော်​ဝတ္ထု 27:16 က​လ​လ​ဒါ​ဟု​ခေါ်​သော​ကျွန်း​တစ်​ခု​အောက်​သို့​ပြေး​လာ​သော​အ​ခါ၊ လှေ​စီး​ရန်​အ​လုပ်​အ​များ​ကြီး​ရှိ​၏။</w:t>
      </w:r>
    </w:p>
    <w:p w14:paraId="6B7C6287" w14:textId="77777777" w:rsidR="00F90BDC" w:rsidRDefault="00F90BDC"/>
    <w:p w14:paraId="1DDCD70C" w14:textId="77777777" w:rsidR="00F90BDC" w:rsidRDefault="00F90BDC">
      <w:r xmlns:w="http://schemas.openxmlformats.org/wordprocessingml/2006/main">
        <w:t xml:space="preserve">သင်္ဘောပေါ်ရှိလူများသည် Clauda ကျွန်းကိုဖြတ်သန်းသွားလာရန်အခက်အခဲများစွာရှိခဲ့သည်။</w:t>
      </w:r>
    </w:p>
    <w:p w14:paraId="3C32A088" w14:textId="77777777" w:rsidR="00F90BDC" w:rsidRDefault="00F90BDC"/>
    <w:p w14:paraId="7D454B95" w14:textId="77777777" w:rsidR="00F90BDC" w:rsidRDefault="00F90BDC">
      <w:r xmlns:w="http://schemas.openxmlformats.org/wordprocessingml/2006/main">
        <w:t xml:space="preserve">1. ခက်ခဲသောကာလတွင် ဘုရားသခင်၏ခွန်အား</w:t>
      </w:r>
    </w:p>
    <w:p w14:paraId="66718C96" w14:textId="77777777" w:rsidR="00F90BDC" w:rsidRDefault="00F90BDC"/>
    <w:p w14:paraId="2D2B4144" w14:textId="77777777" w:rsidR="00F90BDC" w:rsidRDefault="00F90BDC">
      <w:r xmlns:w="http://schemas.openxmlformats.org/wordprocessingml/2006/main">
        <w:t xml:space="preserve">၂။ ယုံကြည်ခြင်းအားဖြင့် အခက်အခဲကို ကျော်လွှားပါ။</w:t>
      </w:r>
    </w:p>
    <w:p w14:paraId="6F73A152" w14:textId="77777777" w:rsidR="00F90BDC" w:rsidRDefault="00F90BDC"/>
    <w:p w14:paraId="4200BBE7" w14:textId="77777777" w:rsidR="00F90BDC" w:rsidRDefault="00F90BDC">
      <w:r xmlns:w="http://schemas.openxmlformats.org/wordprocessingml/2006/main">
        <w:t xml:space="preserve">1. Isaiah 41:10 - “ငါသည် သင်တို့နှင့်အတူရှိသောကြောင့် မစိုးရိမ်နှင့်။ ငါသည် သင်တို့၏ ဘုရားသခင်ဖြစ်သောကြောင့် စိတ်ပျက်ခြင်းမရှိဘဲ၊ ငါမင်းကို ခိုင်ခံ့စေမယ်၊ ငါကူညီမယ်၊ ငါ့ရဲ့ ဖြောင့်မတ်တဲ့ လက်ယာဘက်နဲ့ မင်းကို ငါထောက်မယ်။”</w:t>
      </w:r>
    </w:p>
    <w:p w14:paraId="31356329" w14:textId="77777777" w:rsidR="00F90BDC" w:rsidRDefault="00F90BDC"/>
    <w:p w14:paraId="6829F85B" w14:textId="77777777" w:rsidR="00F90BDC" w:rsidRDefault="00F90BDC">
      <w:r xmlns:w="http://schemas.openxmlformats.org/wordprocessingml/2006/main">
        <w:t xml:space="preserve">၂။ သုတ္တံ ၃:၅-၆ - “သခင်ဘုရားကို စိတ်နှလုံးအကြွင်းမဲ့ကိုးစားလော့။ ကိုယ်ဥာဏ်ကို အားမကိုးနှင့်။ သင်​တို့​၏​လမ်း​စ​ရာ​တို့​တွင်​သူ​အား​ဝန်​ခံ​လော့၊ သင်​တို့​လမ်း​ကို​ဖြောင့်​စေ​တော်​မူ​လိမ့်​မည်။</w:t>
      </w:r>
    </w:p>
    <w:p w14:paraId="2D299A72" w14:textId="77777777" w:rsidR="00F90BDC" w:rsidRDefault="00F90BDC"/>
    <w:p w14:paraId="3016C3A8" w14:textId="77777777" w:rsidR="00F90BDC" w:rsidRDefault="00F90BDC">
      <w:r xmlns:w="http://schemas.openxmlformats.org/wordprocessingml/2006/main">
        <w:t xml:space="preserve">တ​မန်​တော်​ဝတ္ထု 27:17 ချီ​သွား​သော​အ​ခါ​အ​ကူ​အ​ညီ​ကို​သုံး​၍ သင်္ဘော​ကို​အောက်​၌​ချ​ကြ​၏။ သဲသဲသဲများထဲသို့ ပြုတ်ကျမည်ကို စိုးရိမ်၍ ရွက်လွှင့်ခြင်းနှင့် မောင်းထုတ်ခြင်းတို့ကို ခံရမည်ကို စိုးရိမ်လျက် ရှိသည်။</w:t>
      </w:r>
    </w:p>
    <w:p w14:paraId="745CDF5E" w14:textId="77777777" w:rsidR="00F90BDC" w:rsidRDefault="00F90BDC"/>
    <w:p w14:paraId="29F20319" w14:textId="77777777" w:rsidR="00F90BDC" w:rsidRDefault="00F90BDC">
      <w:r xmlns:w="http://schemas.openxmlformats.org/wordprocessingml/2006/main">
        <w:t xml:space="preserve">သင်္ဘောသားများသည် ကျောက်ဆူးများယူကာ သဲများထဲသို့ ဆွဲငင်ခံရမည်ကို စိုးရိမ်သဖြင့် သင်္ဘောကို ထောက်ရန် ကြိုးများအသုံးပြုခဲ့ကြသည်။ ထို့နောက် သူတို့သည် ရွက်လှေများကို နှိမ့်ချကာ လေဖြင့် မောင်းနှင်သွားကြသည်။</w:t>
      </w:r>
    </w:p>
    <w:p w14:paraId="446DA9ED" w14:textId="77777777" w:rsidR="00F90BDC" w:rsidRDefault="00F90BDC"/>
    <w:p w14:paraId="3E1CCCC1" w14:textId="77777777" w:rsidR="00F90BDC" w:rsidRDefault="00F90BDC">
      <w:r xmlns:w="http://schemas.openxmlformats.org/wordprocessingml/2006/main">
        <w:t xml:space="preserve">1. ဘုရားသခင်ကို ယုံကြည်ကိုးစားပြီး ကြောက်ရွံ့မှုနှင့် မရေရာသောအချိန်များတွင် ပံ့ပိုးပေးမည်ဖြစ်သည်။</w:t>
      </w:r>
    </w:p>
    <w:p w14:paraId="71E7D1EA" w14:textId="77777777" w:rsidR="00F90BDC" w:rsidRDefault="00F90BDC"/>
    <w:p w14:paraId="656CFAFC" w14:textId="77777777" w:rsidR="00F90BDC" w:rsidRDefault="00F90BDC">
      <w:r xmlns:w="http://schemas.openxmlformats.org/wordprocessingml/2006/main">
        <w:t xml:space="preserve">2. ပြောင်းလဲနေသောပတ်ဝန်းကျင်နှင့် လိုက်လျောညီထွေဖြစ်အောင် ပြင်ဆင်ပါ။</w:t>
      </w:r>
    </w:p>
    <w:p w14:paraId="20E594DA" w14:textId="77777777" w:rsidR="00F90BDC" w:rsidRDefault="00F90BDC"/>
    <w:p w14:paraId="228C39FA" w14:textId="77777777" w:rsidR="00F90BDC" w:rsidRDefault="00F90BDC">
      <w:r xmlns:w="http://schemas.openxmlformats.org/wordprocessingml/2006/main">
        <w:t xml:space="preserve">1. Isaiah 41:10 “သင်တို့နှင့်အတူ ငါရှိသောကြောင့် မစိုးရိမ်နှင့်။ ငါသည် သင်တို့၏ ဘုရားသခင်ဖြစ်သောကြောင့် စိတ်ပျက်ခြင်းမရှိဘဲ၊ ငါမင်းကို ခိုင်ခံ့စေမယ်၊ ငါကူညီမယ်၊ ငါ့ရဲ့ ဖြောင့်မတ်တဲ့ လက်ယာဘက်နဲ့ မင်းကို ငါထောက်မယ်။”</w:t>
      </w:r>
    </w:p>
    <w:p w14:paraId="7898E9EF" w14:textId="77777777" w:rsidR="00F90BDC" w:rsidRDefault="00F90BDC"/>
    <w:p w14:paraId="1D5365EB" w14:textId="77777777" w:rsidR="00F90BDC" w:rsidRDefault="00F90BDC">
      <w:r xmlns:w="http://schemas.openxmlformats.org/wordprocessingml/2006/main">
        <w:t xml:space="preserve">၂။ ယာကုပ် ၁:၂-၄ “ညီအစ်ကိုတို့၊ သင်တို့သည် အမျိုးမျိုးသောစုံစမ်းနှောင့်ရှက်ခြင်းကို တွေ့ကြုံရသောအခါ၊ </w:t>
      </w:r>
      <w:r xmlns:w="http://schemas.openxmlformats.org/wordprocessingml/2006/main">
        <w:lastRenderedPageBreak xmlns:w="http://schemas.openxmlformats.org/wordprocessingml/2006/main"/>
      </w:r>
      <w:r xmlns:w="http://schemas.openxmlformats.org/wordprocessingml/2006/main">
        <w:t xml:space="preserve">သင်တို့၏ယုံကြည်ခြင်းကို စမ်းသပ်ခြင်းသည် ခိုင်ခံ့မြဲမြံကြောင်းကို သင်တို့သိသောကြောင့်၊ မြဲမြံသောစိတ်သည် အဘယ်အရာမှကင်းမဲ့၍ ပြီးပြည့်စုံခြင်းသို့ ရောက်မည်အကြောင်း၊</w:t>
      </w:r>
    </w:p>
    <w:p w14:paraId="2379B806" w14:textId="77777777" w:rsidR="00F90BDC" w:rsidRDefault="00F90BDC"/>
    <w:p w14:paraId="0F9574E1" w14:textId="77777777" w:rsidR="00F90BDC" w:rsidRDefault="00F90BDC">
      <w:r xmlns:w="http://schemas.openxmlformats.org/wordprocessingml/2006/main">
        <w:t xml:space="preserve">တ​မန်​တော်​ဝတ္ထု 27:18 အ​ကျွန်ုပ်​တို့​သည် ပြင်း​စွာ​သော​လေ​ပြင်း​ဒဏ်​ကို​ခံ​ရ​သော​အ​ခါ နက်​ဖြန်​နေ့​၌​သင်္ဘော​ကို​မီး​ထွန်း​ကြ​၏။</w:t>
      </w:r>
    </w:p>
    <w:p w14:paraId="73B1A624" w14:textId="77777777" w:rsidR="00F90BDC" w:rsidRDefault="00F90BDC"/>
    <w:p w14:paraId="013F9B15" w14:textId="77777777" w:rsidR="00F90BDC" w:rsidRDefault="00F90BDC">
      <w:r xmlns:w="http://schemas.openxmlformats.org/wordprocessingml/2006/main">
        <w:t xml:space="preserve">သင်္ဘောအမှုထမ်းများသည် ပြင်းထန်သောမုန်တိုင်းထဲသို့ ပစ်ချခံရပြီး နောက်တစ်နေ့တွင် သင်္ဘောကို မီးလင်းစေခဲ့သည်။</w:t>
      </w:r>
    </w:p>
    <w:p w14:paraId="002D2C9B" w14:textId="77777777" w:rsidR="00F90BDC" w:rsidRDefault="00F90BDC"/>
    <w:p w14:paraId="6014DDB8" w14:textId="77777777" w:rsidR="00F90BDC" w:rsidRDefault="00F90BDC">
      <w:r xmlns:w="http://schemas.openxmlformats.org/wordprocessingml/2006/main">
        <w:t xml:space="preserve">1. "မုန်တိုင်းအတွင်း- ခက်ခဲသောအချိန်များတွင် ခွန်အားရှာဖွေခြင်း"</w:t>
      </w:r>
    </w:p>
    <w:p w14:paraId="1B8AD604" w14:textId="77777777" w:rsidR="00F90BDC" w:rsidRDefault="00F90BDC"/>
    <w:p w14:paraId="38411053" w14:textId="77777777" w:rsidR="00F90BDC" w:rsidRDefault="00F90BDC">
      <w:r xmlns:w="http://schemas.openxmlformats.org/wordprocessingml/2006/main">
        <w:t xml:space="preserve">2. "ကြမ်းတမ်းသောပင်လယ်များကို လျှောက်လှမ်းခြင်း- ဘုရားသခင်ကို အားကိုးရန် သင်ယူခြင်း"</w:t>
      </w:r>
    </w:p>
    <w:p w14:paraId="331C14D3" w14:textId="77777777" w:rsidR="00F90BDC" w:rsidRDefault="00F90BDC"/>
    <w:p w14:paraId="57579FDE" w14:textId="77777777" w:rsidR="00F90BDC" w:rsidRDefault="00F90BDC">
      <w:r xmlns:w="http://schemas.openxmlformats.org/wordprocessingml/2006/main">
        <w:t xml:space="preserve">1. ဆာလံ 107:23-29 - ကြီးစွာသောရေကိုစီး၍ သင်္ဘောစီး၍ ပင်လယ်သို့ဆင်းသက်သောသူ၊</w:t>
      </w:r>
    </w:p>
    <w:p w14:paraId="579CF0D9" w14:textId="77777777" w:rsidR="00F90BDC" w:rsidRDefault="00F90BDC"/>
    <w:p w14:paraId="3AD08F92" w14:textId="77777777" w:rsidR="00F90BDC" w:rsidRDefault="00F90BDC">
      <w:r xmlns:w="http://schemas.openxmlformats.org/wordprocessingml/2006/main">
        <w:t xml:space="preserve">2. ဟေရှာယ 43:2 - သင်သည် ရေကို ရှောက်သွားသောအခါ၊ ငါသည် သင်နှင့်အတူရှိမည်။ မြစ်များအားဖြင့် သင်တို့ကို မလွှမ်းမိုးရ။</w:t>
      </w:r>
    </w:p>
    <w:p w14:paraId="6E20AC9A" w14:textId="77777777" w:rsidR="00F90BDC" w:rsidRDefault="00F90BDC"/>
    <w:p w14:paraId="768A849B" w14:textId="77777777" w:rsidR="00F90BDC" w:rsidRDefault="00F90BDC">
      <w:r xmlns:w="http://schemas.openxmlformats.org/wordprocessingml/2006/main">
        <w:t xml:space="preserve">တ​မန်​တော်​ဝတ္ထု 27:19 သုံး​ရက်​မြောက်​နေ့​၌ ကျွန်​တော်​တို့​သည် သင်္ဘော​ကို​တိုက်​ခိုက်​ခြင်း​ငှာ၊</w:t>
      </w:r>
    </w:p>
    <w:p w14:paraId="3B0E2778" w14:textId="77777777" w:rsidR="00F90BDC" w:rsidRDefault="00F90BDC"/>
    <w:p w14:paraId="290CF57F" w14:textId="77777777" w:rsidR="00F90BDC" w:rsidRDefault="00F90BDC">
      <w:r xmlns:w="http://schemas.openxmlformats.org/wordprocessingml/2006/main">
        <w:t xml:space="preserve">သုံးရက်မြောက်သောနေ့၌ သင်္ဘောပေါ်ရှိလူတို့သည် သင်္ဘော၏ခြေရာကို မိမိတို့လက်ဖြင့် ပစ်ချကြ၏။</w:t>
      </w:r>
    </w:p>
    <w:p w14:paraId="7132C6E0" w14:textId="77777777" w:rsidR="00F90BDC" w:rsidRDefault="00F90BDC"/>
    <w:p w14:paraId="440472FD" w14:textId="77777777" w:rsidR="00F90BDC" w:rsidRDefault="00F90BDC">
      <w:r xmlns:w="http://schemas.openxmlformats.org/wordprocessingml/2006/main">
        <w:t xml:space="preserve">1. ကျွန်ုပ်တို့၏ အမှောင်မိုက်ဆုံးအချိန်များတွင်ပင် ကျွန်ုပ်တို့သည် သခင်ဘုရားကို ရဲစွမ်းသတ္တိနှင့် မျှော်လင့်နိုင်သည်။</w:t>
      </w:r>
    </w:p>
    <w:p w14:paraId="79BC383C" w14:textId="77777777" w:rsidR="00F90BDC" w:rsidRDefault="00F90BDC"/>
    <w:p w14:paraId="44C65E51" w14:textId="77777777" w:rsidR="00F90BDC" w:rsidRDefault="00F90BDC">
      <w:r xmlns:w="http://schemas.openxmlformats.org/wordprocessingml/2006/main">
        <w:t xml:space="preserve">၂။ အကူအညီမဲ့ခံစားရသည့်တိုင် ကျွန်ုပ်တို့၏ကယ်တင်ခြင်းဆိုင်ရာကတိတော်သည် အမြဲရှိနေပါသည်။</w:t>
      </w:r>
    </w:p>
    <w:p w14:paraId="091D2178" w14:textId="77777777" w:rsidR="00F90BDC" w:rsidRDefault="00F90BDC"/>
    <w:p w14:paraId="3D99BC7B" w14:textId="77777777" w:rsidR="00F90BDC" w:rsidRDefault="00F90BDC">
      <w:r xmlns:w="http://schemas.openxmlformats.org/wordprocessingml/2006/main">
        <w:t xml:space="preserve">1. Isaiah 43:2 - သင်သည် ရေကိုဖြတ်၍ ရှောက်သွားသောအခါ၊ မြစ်များကို ဖြတ်၍ မလျှံရ။ မီးဖြင့် သွားလာသောအခါ မလောင်ရ။ </w:t>
      </w:r>
      <w:r xmlns:w="http://schemas.openxmlformats.org/wordprocessingml/2006/main">
        <w:t xml:space="preserve">သင့်အပေါ်၌ မီး </w:t>
      </w:r>
      <w:r xmlns:w="http://schemas.openxmlformats.org/wordprocessingml/2006/main">
        <w:t xml:space="preserve">မ လောင်ရ။</w:t>
      </w:r>
      <w:r xmlns:w="http://schemas.openxmlformats.org/wordprocessingml/2006/main">
        <w:lastRenderedPageBreak xmlns:w="http://schemas.openxmlformats.org/wordprocessingml/2006/main"/>
      </w:r>
    </w:p>
    <w:p w14:paraId="4DE083E3" w14:textId="77777777" w:rsidR="00F90BDC" w:rsidRDefault="00F90BDC"/>
    <w:p w14:paraId="39308710" w14:textId="77777777" w:rsidR="00F90BDC" w:rsidRDefault="00F90BDC">
      <w:r xmlns:w="http://schemas.openxmlformats.org/wordprocessingml/2006/main">
        <w:t xml:space="preserve">၂။ ဆာလံ ၄၆:၁-၃ - ဘုရားသခင်သည် ကျွန်ုပ်တို့၏ခိုလှုံရာ၊ တောင်များကို ပင်လယ်အလယ်သို့ ဆောင်သွားသော်လည်း၊ ငါတို့သည် မကြောက်ကြ။ ရေများဟောက်၍ နှောင့်ယှက်သော်လည်း တောင်တို့သည် ရောင်ရမ်းခြင်းနှင့်အတူ တုန်လှုပ်လျက်၊</w:t>
      </w:r>
    </w:p>
    <w:p w14:paraId="15BA445C" w14:textId="77777777" w:rsidR="00F90BDC" w:rsidRDefault="00F90BDC"/>
    <w:p w14:paraId="25DD4535" w14:textId="77777777" w:rsidR="00F90BDC" w:rsidRDefault="00F90BDC">
      <w:r xmlns:w="http://schemas.openxmlformats.org/wordprocessingml/2006/main">
        <w:t xml:space="preserve">တ​မန်​တော်​ဝတ္ထု 27:20 ရက်​အ​တော်​ကြာ​နေ​နှင့် ကြယ်​များ​ပေါ်​ထွန်း​လာ​ပြီး မုန်တိုင်း​ငယ်​မ​ပေါ်​လာ​သော​အ​ခါ၊ ကယ်​တင်​ခြင်း​ရ​ရန်​မျှော်​လင့်​ချက်​အားလုံး​သည် ပျောက်​ကွယ်​သွား​ကြ​၏။</w:t>
      </w:r>
    </w:p>
    <w:p w14:paraId="34B4B62E" w14:textId="77777777" w:rsidR="00F90BDC" w:rsidRDefault="00F90BDC"/>
    <w:p w14:paraId="13BDD7D5" w14:textId="77777777" w:rsidR="00F90BDC" w:rsidRDefault="00F90BDC">
      <w:r xmlns:w="http://schemas.openxmlformats.org/wordprocessingml/2006/main">
        <w:t xml:space="preserve">ပြင်းထန်သော မုန်တိုင်းတစ်ခုသည် နေနှင့် ကြယ်များ မပေါ်စေရန် ရက်ပေါင်းများစွာ တားဆီးခဲ့ပြီး ကယ်တင်ခြင်းရရှိရန် မျှော်လင့်ချက်များအားလုံး ပျောက်ဆုံးသွားခဲ့သည်။</w:t>
      </w:r>
    </w:p>
    <w:p w14:paraId="750DC70A" w14:textId="77777777" w:rsidR="00F90BDC" w:rsidRDefault="00F90BDC"/>
    <w:p w14:paraId="2C99C178" w14:textId="77777777" w:rsidR="00F90BDC" w:rsidRDefault="00F90BDC">
      <w:r xmlns:w="http://schemas.openxmlformats.org/wordprocessingml/2006/main">
        <w:t xml:space="preserve">1. ကြိုးစားနေချိန်များတွင် ဘုရားသခင်ကို မျှော်လင့်ပါ။</w:t>
      </w:r>
    </w:p>
    <w:p w14:paraId="219FF5BB" w14:textId="77777777" w:rsidR="00F90BDC" w:rsidRDefault="00F90BDC"/>
    <w:p w14:paraId="10A2D84F" w14:textId="77777777" w:rsidR="00F90BDC" w:rsidRDefault="00F90BDC">
      <w:r xmlns:w="http://schemas.openxmlformats.org/wordprocessingml/2006/main">
        <w:t xml:space="preserve">2. ကြောက်ရွံ့ခြင်းထက် ယုံကြည်ခြင်း၏ တန်ခိုး၊</w:t>
      </w:r>
    </w:p>
    <w:p w14:paraId="52510C37" w14:textId="77777777" w:rsidR="00F90BDC" w:rsidRDefault="00F90BDC"/>
    <w:p w14:paraId="0A4E78B2" w14:textId="77777777" w:rsidR="00F90BDC" w:rsidRDefault="00F90BDC">
      <w:r xmlns:w="http://schemas.openxmlformats.org/wordprocessingml/2006/main">
        <w:t xml:space="preserve">1. ရောမ 5:3-5 - ထိုမျှသာမကဘဲ၊ ဆင်းရဲဒုက္ခကို ခံနိုင်ရည်ရှိစေသည်ဟု ကျွန်ုပ်တို့သိသောကြောင့်၊ ဇွဲ၊ စရိုက်၊ မျှော်လင့်ချက်၊ ငါတို့အား ပေးတော်မူသော သန့်ရှင်းသောဝိညာဉ်တော်အားဖြင့် ငါတို့၏စိတ်နှလုံးထဲသို့ ငါတို့ကို သွန်းလောင်းတော်မူသောကြောင့်၊ မျှော်လင့်ချက်သည် ငါတို့ကို အရှက်ကွဲစေသည်မဟုတ်။</w:t>
      </w:r>
    </w:p>
    <w:p w14:paraId="7F78E88D" w14:textId="77777777" w:rsidR="00F90BDC" w:rsidRDefault="00F90BDC"/>
    <w:p w14:paraId="5C7E69A6" w14:textId="77777777" w:rsidR="00F90BDC" w:rsidRDefault="00F90BDC">
      <w:r xmlns:w="http://schemas.openxmlformats.org/wordprocessingml/2006/main">
        <w:t xml:space="preserve">၂။ ဟေရှာယ ၄၀:၂၈-၃၁ - သင်မသိသလော။ မကြားဘူးလား။ ထာ ဝ ရ ဘု ရား သည် ထာ ဝ ရ ဘု ရား၊ မြေ ကြီး စွန်း ကို ဖန်ဆင်း တော် မူ ၏။ သူသည် မောပန်းနွမ်းနယ်သည်မဟုတ်၊ သူ၏ဥာဏ်ကို မည်သူမျှ နားမလည်နိုင်ပေ။ ပင်ပန်းသောသူတို့အား ခွန်အားကိုပေး၍ အားနည်းသောသူတို့ကို ခွန်အားတိုးပွားစေတော်မူ၏။ ငယ်ရွယ်သူများပင်လျှင် မောပန်းနွမ်းနယ်လာ၍ လုလင်လည်း လဲကျခြင်း၊ ထာဝရဘုရားကို မြော်လင့်သော သူတို့မူကား၊ ရွှေလင်းတကဲ့သို့ အတောင်တို့၌ ပျံကြလိမ့်မည်။ ပြေး၍ မပင်ပန်း၊ မမောမပန်း သွားလာရလိမ့်မည်။</w:t>
      </w:r>
    </w:p>
    <w:p w14:paraId="78A7EC07" w14:textId="77777777" w:rsidR="00F90BDC" w:rsidRDefault="00F90BDC"/>
    <w:p w14:paraId="5D16C9DE"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တ​မန်​တော်​ဝတ္ထု 27:21 ကြာမြင့်​သော​အ​ခါ ပေါ​လု​သည်​ထို​သူ​တို့​အ​လယ်​တွင်​ရပ်​၍ ``အ​ရှင်၊ သင်​တို့​သည်​ကျွန်ုပ်​၏​စ​ကား​ကို​နား​ထောင်​၍ က​ရိ​ကျွန်း​မှ​မ​လွတ်​မြောက်​ဘဲ၊ ဤ​အ​မှု​နှင့်​အ​ရှုံး​များ​ကို​ခံ​စား​ရ​ကြ​ပါ​၏။</w:t>
      </w:r>
    </w:p>
    <w:p w14:paraId="4E4B3745" w14:textId="77777777" w:rsidR="00F90BDC" w:rsidRDefault="00F90BDC"/>
    <w:p w14:paraId="369421F1" w14:textId="77777777" w:rsidR="00F90BDC" w:rsidRDefault="00F90BDC">
      <w:r xmlns:w="http://schemas.openxmlformats.org/wordprocessingml/2006/main">
        <w:t xml:space="preserve">ပေါလုသည် သင်္ဘောသားများအား ကရေတေတွင်နေရန် သူ၏အကြံပေးချက်ကို နားမထောင်သည့်အတွက် ၎င်းတို့ကို အန္တရာယ်ဖြစ်စေပြီး ဆုံးရှုံးမှုဖြစ်စေသည်။</w:t>
      </w:r>
    </w:p>
    <w:p w14:paraId="6BE6E627" w14:textId="77777777" w:rsidR="00F90BDC" w:rsidRDefault="00F90BDC"/>
    <w:p w14:paraId="14184A93" w14:textId="77777777" w:rsidR="00F90BDC" w:rsidRDefault="00F90BDC">
      <w:r xmlns:w="http://schemas.openxmlformats.org/wordprocessingml/2006/main">
        <w:t xml:space="preserve">၁။ နာခံမှု၏ အရေးပါမှု</w:t>
      </w:r>
    </w:p>
    <w:p w14:paraId="02F1AC2B" w14:textId="77777777" w:rsidR="00F90BDC" w:rsidRDefault="00F90BDC"/>
    <w:p w14:paraId="0C669B08" w14:textId="77777777" w:rsidR="00F90BDC" w:rsidRDefault="00F90BDC">
      <w:r xmlns:w="http://schemas.openxmlformats.org/wordprocessingml/2006/main">
        <w:t xml:space="preserve">2. မနာခံမှု၏ကုန်ကျစရိတ်</w:t>
      </w:r>
    </w:p>
    <w:p w14:paraId="5756383B" w14:textId="77777777" w:rsidR="00F90BDC" w:rsidRDefault="00F90BDC"/>
    <w:p w14:paraId="21B8145B" w14:textId="77777777" w:rsidR="00F90BDC" w:rsidRDefault="00F90BDC">
      <w:r xmlns:w="http://schemas.openxmlformats.org/wordprocessingml/2006/main">
        <w:t xml:space="preserve">၁။ သုတ္တံ ၁:၃၀-၃၁ – “သူတို့သည် ငါ့အကြံကို လက်မခံဘဲ ငါ့ဆုံးမခြင်းကို ငြင်းပယ်ကြလိမ့်မည်။ ထိုကြောင့် သူတို့သည် မိမိတို့၏အသီးအနှံကိုစား၍ မိမိတို့စက်ကိရိယာဖြင့် ရကြလိမ့်မည်။”</w:t>
      </w:r>
    </w:p>
    <w:p w14:paraId="2DF1A4F3" w14:textId="77777777" w:rsidR="00F90BDC" w:rsidRDefault="00F90BDC"/>
    <w:p w14:paraId="2A51D977" w14:textId="77777777" w:rsidR="00F90BDC" w:rsidRDefault="00F90BDC">
      <w:r xmlns:w="http://schemas.openxmlformats.org/wordprocessingml/2006/main">
        <w:t xml:space="preserve">2. ဟေဗြဲ 5:8-9 – “သူသည် သားတော်ဖြစ်သော်လည်း ဆင်းရဲဒုက္ခမှ နာခံခြင်းကို သင်ယူပြီး စုံလင်စေသည်နှင့် တပြိုင်နက် နာခံသူအားလုံးအတွက် ထာဝရကယ်တင်ခြင်းအရင်းအမြစ် ဖြစ်လာခဲ့သည်။”</w:t>
      </w:r>
    </w:p>
    <w:p w14:paraId="2110863F" w14:textId="77777777" w:rsidR="00F90BDC" w:rsidRDefault="00F90BDC"/>
    <w:p w14:paraId="11FAD477" w14:textId="77777777" w:rsidR="00F90BDC" w:rsidRDefault="00F90BDC">
      <w:r xmlns:w="http://schemas.openxmlformats.org/wordprocessingml/2006/main">
        <w:t xml:space="preserve">တ​မန်​တော်​ဝတ္ထု 27:22 ယခု​မူ​ကား စိတ်​ရွှင်​လန်း​စေ​ရန် ငါ​တိုက်​တွန်း​နှိုး​ဆော်​လိုက်​ပါ​သည်​ကား၊ သင်​တို့​တွင် အ​ဘယ်​သူ​မျှ​မ​သက်​သေ၊ သင်္ဘော​မှ​မ​တ​ရား​သ​ဖြင့်၊</w:t>
      </w:r>
    </w:p>
    <w:p w14:paraId="5EB587D6" w14:textId="77777777" w:rsidR="00F90BDC" w:rsidRDefault="00F90BDC"/>
    <w:p w14:paraId="7528F5D4" w14:textId="77777777" w:rsidR="00F90BDC" w:rsidRDefault="00F90BDC">
      <w:r xmlns:w="http://schemas.openxmlformats.org/wordprocessingml/2006/main">
        <w:t xml:space="preserve">ပေါလုသည် သင်္ဘောသားများကို အပြုသဘောဆောင်နေရန် အားပေးတိုက်တွန်းသော်လည်း ၎င်းတို့တွင် အသက်ဆုံးရှုံးမှုမရှိစေဘဲ သင်္ဘောသာဖြစ်သည်။</w:t>
      </w:r>
    </w:p>
    <w:p w14:paraId="3F6BC518" w14:textId="77777777" w:rsidR="00F90BDC" w:rsidRDefault="00F90BDC"/>
    <w:p w14:paraId="247505F5" w14:textId="77777777" w:rsidR="00F90BDC" w:rsidRDefault="00F90BDC">
      <w:r xmlns:w="http://schemas.openxmlformats.org/wordprocessingml/2006/main">
        <w:t xml:space="preserve">1. မုန်တိုင်း၌မျှော်လင့်ချက်ထားပါ။—ရောမ ၅:၃-၅</w:t>
      </w:r>
    </w:p>
    <w:p w14:paraId="3872527C" w14:textId="77777777" w:rsidR="00F90BDC" w:rsidRDefault="00F90BDC"/>
    <w:p w14:paraId="14D327A8" w14:textId="77777777" w:rsidR="00F90BDC" w:rsidRDefault="00F90BDC">
      <w:r xmlns:w="http://schemas.openxmlformats.org/wordprocessingml/2006/main">
        <w:t xml:space="preserve">၂။ ခံနိုင်ရည်ရှိရန် အားပေးပါ။—ဟေဗြဲ ၁၀:၂၃-၂၅</w:t>
      </w:r>
    </w:p>
    <w:p w14:paraId="03A50BE3" w14:textId="77777777" w:rsidR="00F90BDC" w:rsidRDefault="00F90BDC"/>
    <w:p w14:paraId="6DC5AB40" w14:textId="77777777" w:rsidR="00F90BDC" w:rsidRDefault="00F90BDC">
      <w:r xmlns:w="http://schemas.openxmlformats.org/wordprocessingml/2006/main">
        <w:t xml:space="preserve">1. ရောမ 5:3-5 - ထိုမျှမကဘဲ၊ ဆင်းရဲဒုက္ခသည် ခံနိုင်ရည်ကို ဖြစ်ပေါ်စေသည်၊ ခံနိုင်ရည်သည် စရိုက်လက္ခဏာကို ဖြစ်ပေါ်စေသည်ဟူသော အသိဖြင့် ကျွန်ုပ်တို့သည် ကျွန်ုပ်တို့၏ဆင်းရဲဒုက္ခများတွင် ဝမ်းမြောက်ရွှင်မြူးကြသည်။</w:t>
      </w:r>
    </w:p>
    <w:p w14:paraId="5347A166" w14:textId="77777777" w:rsidR="00F90BDC" w:rsidRDefault="00F90BDC"/>
    <w:p w14:paraId="7E07964D" w14:textId="77777777" w:rsidR="00F90BDC" w:rsidRDefault="00F90BDC">
      <w:r xmlns:w="http://schemas.openxmlformats.org/wordprocessingml/2006/main">
        <w:t xml:space="preserve">၂။ ဟေဗြဲ ၁၀:၂၃-၂၅ - ကတိထားတော်မူသောသူသည် သစ္စာစောင့်သိသောကြောင့်၊ ငါတို့၏မျှော်လင့်ချက်ကို မယိမ်းယိုင်ဘဲ ဝန်ခံခြင်းကို စွဲကိုင်ကြကုန်အံ့။ ချစ်ခြင်းမေတ္တာနှင့် ကောင်းသောအကျင့်ကို ကျင့်ရန် အချင်းချင်း နှိုးဆော်ခြင်းငှါ ဆင်ခြင်ကြကုန်အံ့။</w:t>
      </w:r>
    </w:p>
    <w:p w14:paraId="041DF66C" w14:textId="77777777" w:rsidR="00F90BDC" w:rsidRDefault="00F90BDC"/>
    <w:p w14:paraId="0C8336D3" w14:textId="77777777" w:rsidR="00F90BDC" w:rsidRDefault="00F90BDC">
      <w:r xmlns:w="http://schemas.openxmlformats.org/wordprocessingml/2006/main">
        <w:t xml:space="preserve">တ​မန်​တော်​ဝတ္ထု 27:23 အကြောင်း​မူ​ကား၊ ငါ​ဖြစ်​သော​ဘု​ရား​သ​ခင်​၏​ကောင်း​ကင်​တ​မန်​သည် ယ​နေ့​ည​တွင် ငါ့​နား​တွင်​ရပ်​နေ​၏။</w:t>
      </w:r>
    </w:p>
    <w:p w14:paraId="20DAE8DD" w14:textId="77777777" w:rsidR="00F90BDC" w:rsidRDefault="00F90BDC"/>
    <w:p w14:paraId="09242035" w14:textId="77777777" w:rsidR="00F90BDC" w:rsidRDefault="00F90BDC">
      <w:r xmlns:w="http://schemas.openxmlformats.org/wordprocessingml/2006/main">
        <w:t xml:space="preserve">ဘုရားသခင်၏ ကောင်းကင်တမန်သည် ပေါလု၏အနားတွင် ညအချိန်၌ရပ်၍ ပေါလုသည် ဘုရားသခင်နှင့်စပ်ဆိုင်၍ သူ့အား ဝတ်ပြုကြောင်း ကြေညာခဲ့သည်။</w:t>
      </w:r>
    </w:p>
    <w:p w14:paraId="49F45464" w14:textId="77777777" w:rsidR="00F90BDC" w:rsidRDefault="00F90BDC"/>
    <w:p w14:paraId="3D565094" w14:textId="77777777" w:rsidR="00F90BDC" w:rsidRDefault="00F90BDC">
      <w:r xmlns:w="http://schemas.openxmlformats.org/wordprocessingml/2006/main">
        <w:t xml:space="preserve">1. အမှောင်ဆုံးနာရီများတွင် ဘုရားသခင်ရောက်ရှိခြင်း၏ နှစ်သိမ့်မှု</w:t>
      </w:r>
    </w:p>
    <w:p w14:paraId="335E05D9" w14:textId="77777777" w:rsidR="00F90BDC" w:rsidRDefault="00F90BDC"/>
    <w:p w14:paraId="391325A2" w14:textId="77777777" w:rsidR="00F90BDC" w:rsidRDefault="00F90BDC">
      <w:r xmlns:w="http://schemas.openxmlformats.org/wordprocessingml/2006/main">
        <w:t xml:space="preserve">2. ဘုရားသခင်အား အမှုတော်ဆောင်ခြင်းတန်ခိုး</w:t>
      </w:r>
    </w:p>
    <w:p w14:paraId="2E977C7D" w14:textId="77777777" w:rsidR="00F90BDC" w:rsidRDefault="00F90BDC"/>
    <w:p w14:paraId="048F8993" w14:textId="77777777" w:rsidR="00F90BDC" w:rsidRDefault="00F90BDC">
      <w:r xmlns:w="http://schemas.openxmlformats.org/wordprocessingml/2006/main">
        <w:t xml:space="preserve">1. မဿဲ 28:20 - "ငါမှာထားသမျှကို နာခံတတ်အောင် သွန်သင်ဆုံးမ၍ အသက်ဆုံးသည်တိုင်အောင် ငါသည် သင်တို့နှင့်အတူ အမြဲရှိ၏"</w:t>
      </w:r>
    </w:p>
    <w:p w14:paraId="119D8ECB" w14:textId="77777777" w:rsidR="00F90BDC" w:rsidRDefault="00F90BDC"/>
    <w:p w14:paraId="647BB2AC" w14:textId="77777777" w:rsidR="00F90BDC" w:rsidRDefault="00F90BDC">
      <w:r xmlns:w="http://schemas.openxmlformats.org/wordprocessingml/2006/main">
        <w:t xml:space="preserve">၂။ ယေရမိ ၃၃:၃ - “ငါ့ကိုခေါ်ပါ ငါပြန်ပြောမယ်၊ မင်းမသိနိုင်တဲ့ ကြီးကျယ်ခမ်းနားတဲ့အရာတွေကို ပြောပြမယ်။”</w:t>
      </w:r>
    </w:p>
    <w:p w14:paraId="788261C6" w14:textId="77777777" w:rsidR="00F90BDC" w:rsidRDefault="00F90BDC"/>
    <w:p w14:paraId="3CEDDB59" w14:textId="77777777" w:rsidR="00F90BDC" w:rsidRDefault="00F90BDC">
      <w:r xmlns:w="http://schemas.openxmlformats.org/wordprocessingml/2006/main">
        <w:t xml:space="preserve">Acts 27:24 ပေါလု၊ မစိုးရိမ်နှင့်။ သင်သည် ကဲသာဘုရင်ထံ ဆောင်ခဲ့ရမည်။ ဘုရားသခင်သည် သင်နှင့်အတူ ရွက်လွှင့်သောသူအပေါင်းတို့ကို သင့်အား ပေးတော်မူပြီ။</w:t>
      </w:r>
    </w:p>
    <w:p w14:paraId="0C04A6E6" w14:textId="77777777" w:rsidR="00F90BDC" w:rsidRDefault="00F90BDC"/>
    <w:p w14:paraId="2983768F" w14:textId="77777777" w:rsidR="00F90BDC" w:rsidRDefault="00F90BDC">
      <w:r xmlns:w="http://schemas.openxmlformats.org/wordprocessingml/2006/main">
        <w:t xml:space="preserve">ပေါလုသည် မကြောက်ကြနှင့်၊ အကြောင်းမူကား၊ သူနှင့်အတူ သင်္ဘောစီးသောသူတိုင်းကို ဘုရားသခင် ပေးတော်မူသဖြင့်၊</w:t>
      </w:r>
    </w:p>
    <w:p w14:paraId="33681DD9" w14:textId="77777777" w:rsidR="00F90BDC" w:rsidRDefault="00F90BDC"/>
    <w:p w14:paraId="3C4DD5C4" w14:textId="77777777" w:rsidR="00F90BDC" w:rsidRDefault="00F90BDC">
      <w:r xmlns:w="http://schemas.openxmlformats.org/wordprocessingml/2006/main">
        <w:t xml:space="preserve">၁။ ဘုရားသခင်သည် ကျွန်ုပ်တို့နှင့်အတူ အမြဲရှိနေသည်- တမန်တော် ၂၇ တွင် ပေါလု၏ပုံပြင်ကို လေ့လာပါ။</w:t>
      </w:r>
    </w:p>
    <w:p w14:paraId="110E8211" w14:textId="77777777" w:rsidR="00F90BDC" w:rsidRDefault="00F90BDC"/>
    <w:p w14:paraId="74A0930D"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၂။ မကြောက်ပါနှင့်၊ ဘုရားသခင်ကို ယုံကြည်ခြင်းအားဖြင့် စိုးရိမ်ပူပန်မှုကို ကျော်လွှားပါ။</w:t>
      </w:r>
    </w:p>
    <w:p w14:paraId="4F36417F" w14:textId="77777777" w:rsidR="00F90BDC" w:rsidRDefault="00F90BDC"/>
    <w:p w14:paraId="6F7B9501" w14:textId="77777777" w:rsidR="00F90BDC" w:rsidRDefault="00F90BDC">
      <w:r xmlns:w="http://schemas.openxmlformats.org/wordprocessingml/2006/main">
        <w:t xml:space="preserve">1. ဖိလိပ္ပိ 4:6-7 “အဘယ်အမှုကိုမျှ စိုးရိမ်ခြင်းမရှိဘဲ အရာရာ၌ ကျေးဇူးတော်ကို ချီးမွမ်းခြင်းနှင့်တကွ ဆုတောင်းပဌနာပြု၍ သင်တို့တောင်းသမျှတို့ကို ဘုရားသခင်အား ကြားလျှောက်ကြလော့။ ဥာဏ်ရှိသမျှထက်သာလွန်သော ဘုရားသခင်၏ ငြိမ်သက်ခြင်းသည် ယေရှုခရစ်၌ သင်၏စိတ်နှလုံးတို့ကို စောင့်မလိမ့်မည်။”</w:t>
      </w:r>
    </w:p>
    <w:p w14:paraId="73102878" w14:textId="77777777" w:rsidR="00F90BDC" w:rsidRDefault="00F90BDC"/>
    <w:p w14:paraId="4DED6D04" w14:textId="77777777" w:rsidR="00F90BDC" w:rsidRDefault="00F90BDC">
      <w:r xmlns:w="http://schemas.openxmlformats.org/wordprocessingml/2006/main">
        <w:t xml:space="preserve">ဟေဗြဲ ၁၃း၅-၆ “သင်တို့၏အသက်ကို ငွေတပ်မက်ခြင်းမှ ကင်းလွတ်၍ ဥစ္စာရောင့်ရဲခြင်းရှိကြလော့။ ငါသည် သင်တို့ကို ဘယ်သောအခါမျှ မစွန့်ပစ်၊ ထို့ကြောင့် ကျွန်ုပ်တို့သည် 'ထာဝရဘုရားသည် ငါ၏အထောက်အမဖြစ်တော်မူ၏။ ငါမကြောက်။ လူသည် ငါ့အား အဘယ်သို့ ပြုနိုင်သနည်း။</w:t>
      </w:r>
    </w:p>
    <w:p w14:paraId="287C222C" w14:textId="77777777" w:rsidR="00F90BDC" w:rsidRDefault="00F90BDC"/>
    <w:p w14:paraId="3D37C528" w14:textId="77777777" w:rsidR="00F90BDC" w:rsidRDefault="00F90BDC">
      <w:r xmlns:w="http://schemas.openxmlformats.org/wordprocessingml/2006/main">
        <w:t xml:space="preserve">တ​မန်​တော်​ဝတ္ထု 27:25 သို့​ဖြစ်​၍​အ​ရှင်​တို့၊ စိတ်​ရွှင်​လန်း​ကြ​လော့၊ ငါ​သည်​ဘု​ရား​သ​ခင်​အား​ယုံ​ကြည်​သည်​အ​တိုင်း​ဖြစ်​သည်​အ​တိုင်း ဖြစ်​လိမ့်​မည်။</w:t>
      </w:r>
    </w:p>
    <w:p w14:paraId="1F935AD6" w14:textId="77777777" w:rsidR="00F90BDC" w:rsidRDefault="00F90BDC"/>
    <w:p w14:paraId="73108C45" w14:textId="77777777" w:rsidR="00F90BDC" w:rsidRDefault="00F90BDC">
      <w:r xmlns:w="http://schemas.openxmlformats.org/wordprocessingml/2006/main">
        <w:t xml:space="preserve">တမန်တော်ပေါလုသည် သင်္ဘောပေါ်ရှိလူများအား ၎င်းတို့၏ယုံကြည်ခြင်း၌ မျှော်လင့်ချက်ထားရန် တိုက်တွန်းထားသည်။</w:t>
      </w:r>
    </w:p>
    <w:p w14:paraId="5CE22CAC" w14:textId="77777777" w:rsidR="00F90BDC" w:rsidRDefault="00F90BDC"/>
    <w:p w14:paraId="6BD8BB31" w14:textId="77777777" w:rsidR="00F90BDC" w:rsidRDefault="00F90BDC">
      <w:r xmlns:w="http://schemas.openxmlformats.org/wordprocessingml/2006/main">
        <w:t xml:space="preserve">1: ကျော်လွှား၍မရနိုင်သော သာဓကများ ရင်ဆိုင်နေရသည့်တိုင် သခင်ဘုရား၌ ယုံကြည်ခြင်းနှင့် ရဲစွမ်းသတ္တိရှိပါ။</w:t>
      </w:r>
    </w:p>
    <w:p w14:paraId="7492388A" w14:textId="77777777" w:rsidR="00F90BDC" w:rsidRDefault="00F90BDC"/>
    <w:p w14:paraId="288FFC26" w14:textId="77777777" w:rsidR="00F90BDC" w:rsidRDefault="00F90BDC">
      <w:r xmlns:w="http://schemas.openxmlformats.org/wordprocessingml/2006/main">
        <w:t xml:space="preserve">2: ဘုရားသခင် ၏ ကတိတော်များကို မျှော်လင့်ခြင်း အားဖြင့်၊ စမ်းသပ်ခြင်း နှင့် ဆင်းရဲခြင်း အလယ်တွင်ပင် ဝမ်းမြောက်ခြင်း နှင့် ပြည့်ဝပါစေ။</w:t>
      </w:r>
    </w:p>
    <w:p w14:paraId="36C8F494" w14:textId="77777777" w:rsidR="00F90BDC" w:rsidRDefault="00F90BDC"/>
    <w:p w14:paraId="565BA323" w14:textId="77777777" w:rsidR="00F90BDC" w:rsidRDefault="00F90BDC">
      <w:r xmlns:w="http://schemas.openxmlformats.org/wordprocessingml/2006/main">
        <w:t xml:space="preserve">1: ရောမ 8:28 - ဘုရားသခင်ကိုချစ်သောသူတို့၊ ကိုယ်တော်၏ရည်ရွယ်ချက်နှင့်အညီ ခေါ်တော်မူသောသူတို့အတွက် အရာခပ်သိမ်းသည် တညီတညွတ်တည်းလုပ်ဆောင်ကြသည်ကို ကျွန်ုပ်တို့သိပါသည်။</w:t>
      </w:r>
    </w:p>
    <w:p w14:paraId="148E5999" w14:textId="77777777" w:rsidR="00F90BDC" w:rsidRDefault="00F90BDC"/>
    <w:p w14:paraId="340FFAEE" w14:textId="77777777" w:rsidR="00F90BDC" w:rsidRDefault="00F90BDC">
      <w:r xmlns:w="http://schemas.openxmlformats.org/wordprocessingml/2006/main">
        <w:t xml:space="preserve">2: Isaiah 43:2 - သင်သည် ရေကိုရှောက်သွားသောအခါ၊ ငါသည် သင်နှင့်အတူရှိမည်။ မြစ်များကို ဖြတ်၍ မလျှံရ။ မီးဖြင့် သွားလာသောအခါ မလောင်ရ။ သင့်အပေါ်၌ မီးမလောင်ရ။</w:t>
      </w:r>
    </w:p>
    <w:p w14:paraId="641A46B7" w14:textId="77777777" w:rsidR="00F90BDC" w:rsidRDefault="00F90BDC"/>
    <w:p w14:paraId="5F17B48B" w14:textId="77777777" w:rsidR="00F90BDC" w:rsidRDefault="00F90BDC">
      <w:r xmlns:w="http://schemas.openxmlformats.org/wordprocessingml/2006/main">
        <w:t xml:space="preserve">တ​မန်​တော်​ဝတ္ထု 27:26 သို့​ရာ​တွင်​ကျွန်​တော်​တို့​သည် တစ်​ကျွန်း​တစ်​ခု​ပေါ်​၌​ချ​ထား​ရ​မည်။</w:t>
      </w:r>
    </w:p>
    <w:p w14:paraId="2B761F13" w14:textId="77777777" w:rsidR="00F90BDC" w:rsidRDefault="00F90BDC"/>
    <w:p w14:paraId="6D92E8ED"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ပေါလုနှင့် သူလိုက်ပါလာသည့် သင်္ဘောအမှုထမ်းများသည် ကျွန်းတစ်ကျွန်းပေါ်တွင် ပစ်ချခံရမည်ဟု ကောင်းကင်တမန်က သတိပေးခဲ့သည်။</w:t>
      </w:r>
    </w:p>
    <w:p w14:paraId="37FEC1D0" w14:textId="77777777" w:rsidR="00F90BDC" w:rsidRDefault="00F90BDC"/>
    <w:p w14:paraId="435E09D3" w14:textId="77777777" w:rsidR="00F90BDC" w:rsidRDefault="00F90BDC">
      <w:r xmlns:w="http://schemas.openxmlformats.org/wordprocessingml/2006/main">
        <w:t xml:space="preserve">1. ဘုရားသခင်သည် မုန်တိုင်းအလယ်၌ပင် ကျွန်ုပ်တို့နှင့်အတူ အမြဲရှိတော်မူ၏။</w:t>
      </w:r>
    </w:p>
    <w:p w14:paraId="09ABC583" w14:textId="77777777" w:rsidR="00F90BDC" w:rsidRDefault="00F90BDC"/>
    <w:p w14:paraId="1DC4EE9C" w14:textId="77777777" w:rsidR="00F90BDC" w:rsidRDefault="00F90BDC">
      <w:r xmlns:w="http://schemas.openxmlformats.org/wordprocessingml/2006/main">
        <w:t xml:space="preserve">2. ကျွန်ုပ်တို့သည် ဘုရားသခင်၏သတိပေးချက်များကို နားထောင်သောအခါ၊ ကျွန်ုပ်တို့အား ဘေးကင်းရာသို့ လမ်းညွှန်ပေးလိမ့်မည်။</w:t>
      </w:r>
    </w:p>
    <w:p w14:paraId="27029D1B" w14:textId="77777777" w:rsidR="00F90BDC" w:rsidRDefault="00F90BDC"/>
    <w:p w14:paraId="2A51E4C2" w14:textId="77777777" w:rsidR="00F90BDC" w:rsidRDefault="00F90BDC">
      <w:r xmlns:w="http://schemas.openxmlformats.org/wordprocessingml/2006/main">
        <w:t xml:space="preserve">1. ရောမ 8:28 - ခပ်သိမ်းသောအမှု၌ ဘုရားသခင်သည် မိမိအလိုတော်အတိုင်း ခေါ်ဝေါ်ခြင်းခံရသော သူတို့ကို ချစ်သောသူတို့၏ ကောင်းကျိုးအတွက် လုပ်ဆောင်သည်ကို ငါတို့သိကြ၏။</w:t>
      </w:r>
    </w:p>
    <w:p w14:paraId="22C1B90D" w14:textId="77777777" w:rsidR="00F90BDC" w:rsidRDefault="00F90BDC"/>
    <w:p w14:paraId="7CE4E1A4" w14:textId="77777777" w:rsidR="00F90BDC" w:rsidRDefault="00F90BDC">
      <w:r xmlns:w="http://schemas.openxmlformats.org/wordprocessingml/2006/main">
        <w:t xml:space="preserve">2. Joshua 1:9 ငါသည် သင့်အား မှာထားသည်မဟုတ်လော။ သန်မာပြီး ရဲရင့်ပါစေ။ မကြောက်ပါနဲ့; သင်တို့၏ဘုရားသခင် ထာဝရဘုရားသည် သင်သွားလေရာရာ၌ ရှိတော်မူလိမ့်မည်။</w:t>
      </w:r>
    </w:p>
    <w:p w14:paraId="73B13A13" w14:textId="77777777" w:rsidR="00F90BDC" w:rsidRDefault="00F90BDC"/>
    <w:p w14:paraId="710DE183" w14:textId="77777777" w:rsidR="00F90BDC" w:rsidRDefault="00F90BDC">
      <w:r xmlns:w="http://schemas.openxmlformats.org/wordprocessingml/2006/main">
        <w:t xml:space="preserve">Acts 27:27 တဆယ်လေးညဉ့်လွန်သောအခါ၊ ငါတို့သည် အာဒရိမြို့၌ နှိမ့်ချခြင်းကို ခံရသောအခါ၊ သန်းခေါင်အချိန်၌ သင်္ဘောသားတို့သည် အချို့သောပြည်သို့ ချဉ်းကပ်ကြသည်ဟု မှတ်ယူကြ၏။</w:t>
      </w:r>
    </w:p>
    <w:p w14:paraId="3C914D1C" w14:textId="77777777" w:rsidR="00F90BDC" w:rsidRDefault="00F90BDC"/>
    <w:p w14:paraId="2D480204" w14:textId="77777777" w:rsidR="00F90BDC" w:rsidRDefault="00F90BDC">
      <w:r xmlns:w="http://schemas.openxmlformats.org/wordprocessingml/2006/main">
        <w:t xml:space="preserve">သင်္ဘောသည် ပင်လယ်ပြင်တွင် ခရီးရှည်ကြီးကို တွေ့ကြုံခဲ့ရပြီး နောက်ဆုံးတွင် သင်္ဘောသားများက ၎င်းတို့သည် ကုန်းမြေနှင့်နီးသည်ဟု ယုံကြည်ကြသည်။</w:t>
      </w:r>
    </w:p>
    <w:p w14:paraId="3E821AEF" w14:textId="77777777" w:rsidR="00F90BDC" w:rsidRDefault="00F90BDC"/>
    <w:p w14:paraId="2050279B" w14:textId="77777777" w:rsidR="00F90BDC" w:rsidRDefault="00F90BDC">
      <w:r xmlns:w="http://schemas.openxmlformats.org/wordprocessingml/2006/main">
        <w:t xml:space="preserve">1. ဘုရားသခင်ကို ကာကွယ်ခြင်း- ရှည်လျားပြီး ခက်ခဲကြမ်းတမ်းသော ခရီးအလယ်တွင်ပင် ဘုရားသခင်သည် အကာအကွယ်နှင့် မျှော်လင့်ချက်ကို ပေးသည်။</w:t>
      </w:r>
    </w:p>
    <w:p w14:paraId="3E0C248C" w14:textId="77777777" w:rsidR="00F90BDC" w:rsidRDefault="00F90BDC"/>
    <w:p w14:paraId="72E2F462" w14:textId="77777777" w:rsidR="00F90BDC" w:rsidRDefault="00F90BDC">
      <w:r xmlns:w="http://schemas.openxmlformats.org/wordprocessingml/2006/main">
        <w:t xml:space="preserve">2. ခက်ခဲသောအချိန်များတွင် မျှော်လင့်ချက်ကို မဆုံးရှုံးလိုက်ပါနှင့် မည်မျှကြာကြာ ခက်ခဲကြမ်းတမ်းသော ခရီးတွင် မျှော်လင့်ချက်ကို ဘယ်တော့မှ လက်မလျှော့ပါနှင့်။</w:t>
      </w:r>
    </w:p>
    <w:p w14:paraId="07C65887" w14:textId="77777777" w:rsidR="00F90BDC" w:rsidRDefault="00F90BDC"/>
    <w:p w14:paraId="5F3EEF82" w14:textId="77777777" w:rsidR="00F90BDC" w:rsidRDefault="00F90BDC">
      <w:r xmlns:w="http://schemas.openxmlformats.org/wordprocessingml/2006/main">
        <w:t xml:space="preserve">1. ဆာလံ 91:4 - အမွေးအတောင်တို့ဖြင့် ဖုံးအုပ်တော်မူ၍၊ အတောင်တော်အောက်၌ ခိုလှုံရာကို တွေ့လိမ့်မည်။ သစ္စာတော်သည် သင်၏အကွယ်အကာဖြစ်လိမ့်မည်။</w:t>
      </w:r>
    </w:p>
    <w:p w14:paraId="0C773E79" w14:textId="77777777" w:rsidR="00F90BDC" w:rsidRDefault="00F90BDC"/>
    <w:p w14:paraId="55A45F2E"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ရောမ 12:12 - မြော်လင့်ခြင်း၌ ဝမ်းမြောက်ကြလော့။ ဆင်းရဲခြင်း၌ သည်းခံကြလော့။ ဆုတောင်းခြင်း၌ အမြဲမပြတ်ရှိကြလော့။</w:t>
      </w:r>
    </w:p>
    <w:p w14:paraId="1DE43C88" w14:textId="77777777" w:rsidR="00F90BDC" w:rsidRDefault="00F90BDC"/>
    <w:p w14:paraId="57F2F88F" w14:textId="77777777" w:rsidR="00F90BDC" w:rsidRDefault="00F90BDC">
      <w:r xmlns:w="http://schemas.openxmlformats.org/wordprocessingml/2006/main">
        <w:t xml:space="preserve">တ​မန်​တော်​ဝတ္ထု 27:28 တံ​ပိုး​မှု​လုပ်​၍ အ​ချင်း​နှစ်​ဆယ်​ကို​တွေ့​ကြ​သော​အ​ခါ အ​နည်း​ငယ်​လွန်​သွား​ကြ​သော​အ​ခါ တ​ဖန်​စမ်း​ကြည့်​ကြ​ရာ တစ်​ဆယ့်​ငါး​လီ​တာ​ကို​တွေ့​ကြ​၏။</w:t>
      </w:r>
    </w:p>
    <w:p w14:paraId="1F3666E9" w14:textId="77777777" w:rsidR="00F90BDC" w:rsidRDefault="00F90BDC"/>
    <w:p w14:paraId="0516ADC6" w14:textId="77777777" w:rsidR="00F90BDC" w:rsidRDefault="00F90BDC">
      <w:r xmlns:w="http://schemas.openxmlformats.org/wordprocessingml/2006/main">
        <w:t xml:space="preserve">ပေါလု၏သင်္ဘောပေါ်ရှိ သင်္ဘောသားများသည် ပင်လယ်၏အနက်သည် ဆယ်လီမီတာမှ ဆယ့်ငါးပေအထိ လျော့နည်းသွားသည်ကို တွေ့ရှိခဲ့သည်။</w:t>
      </w:r>
    </w:p>
    <w:p w14:paraId="52153016" w14:textId="77777777" w:rsidR="00F90BDC" w:rsidRDefault="00F90BDC"/>
    <w:p w14:paraId="11E2ADD0" w14:textId="77777777" w:rsidR="00F90BDC" w:rsidRDefault="00F90BDC">
      <w:r xmlns:w="http://schemas.openxmlformats.org/wordprocessingml/2006/main">
        <w:t xml:space="preserve">1- စမ်းသပ်မှုနှင့် မသေချာမရေရာသောအချိန်များတွင်၊ မုန်တိုင်းဒဏ်ကို ကြံ့ကြံ့ခံနိုင်ရန် ဘုရားသခင်သည် ကျွန်ုပ်တို့အား လိုအပ်သော လမ်းညွှန်မှုပေးမည်ဖြစ်သည်။</w:t>
      </w:r>
    </w:p>
    <w:p w14:paraId="4032B4AB" w14:textId="77777777" w:rsidR="00F90BDC" w:rsidRDefault="00F90BDC"/>
    <w:p w14:paraId="7449CF1F" w14:textId="77777777" w:rsidR="00F90BDC" w:rsidRDefault="00F90BDC">
      <w:r xmlns:w="http://schemas.openxmlformats.org/wordprocessingml/2006/main">
        <w:t xml:space="preserve">2-ဘုရားသခင်၏ပံ့ပိုးပေးမှုသည် ခက်ခဲသောအချိန်များတွင် ခိုင်မာသောကျောက်ဆူးဖြစ်ပြီး၊ ကျွန်ုပ်တို့အား ကိုယ်တော်၌ လုံခြုံသောဆိပ်ကမ်းကိုရှာဖွေနိုင်စေပါသည်။</w:t>
      </w:r>
    </w:p>
    <w:p w14:paraId="4E9BD1A5" w14:textId="77777777" w:rsidR="00F90BDC" w:rsidRDefault="00F90BDC"/>
    <w:p w14:paraId="4AC68AAC" w14:textId="77777777" w:rsidR="00F90BDC" w:rsidRDefault="00F90BDC">
      <w:r xmlns:w="http://schemas.openxmlformats.org/wordprocessingml/2006/main">
        <w:t xml:space="preserve">1: Isaiah 43:2 “သင်​သည် ရေ​ကို​ဖြတ်​သွား​သော​အ​ခါ ငါ​သည် သင်​နှင့်​အ​တူ ရှိ​မည်။ မြစ်များအားဖြင့် သင်တို့ကို မလွှမ်းမိုးရ။ မီးဖြင့် လျှောက်သောအခါ မီးမလောင်ရ။</w:t>
      </w:r>
    </w:p>
    <w:p w14:paraId="3DC2B942" w14:textId="77777777" w:rsidR="00F90BDC" w:rsidRDefault="00F90BDC"/>
    <w:p w14:paraId="7249EB78" w14:textId="77777777" w:rsidR="00F90BDC" w:rsidRDefault="00F90BDC">
      <w:r xmlns:w="http://schemas.openxmlformats.org/wordprocessingml/2006/main">
        <w:t xml:space="preserve">၂: ဆာလံ ၄၆:၁-၂ “ဘုရားသခင်သည် ငါတို့၏ခိုလှုံရာ၊ ထိုကြောင့်၊ တောင်များကို ပင်လယ်အလယ်၌ ရွှေ့သော်လည်း မြေကြီးသည် ငါတို့သည် မကြောက်ကြ။”</w:t>
      </w:r>
    </w:p>
    <w:p w14:paraId="18DB5A46" w14:textId="77777777" w:rsidR="00F90BDC" w:rsidRDefault="00F90BDC"/>
    <w:p w14:paraId="3222F6B0" w14:textId="77777777" w:rsidR="00F90BDC" w:rsidRDefault="00F90BDC">
      <w:r xmlns:w="http://schemas.openxmlformats.org/wordprocessingml/2006/main">
        <w:t xml:space="preserve">တ​မန်​တော်​ဝတ္ထု 27:29 ထို​အ​ခါ​ငါ​တို့​သည် ကျောက်​ပေါ်​သို့​မ​ကျ​မ​ရောက်​မည်​ကို​ကြောက်​၍ ပဲ့​မှ​ကျောက်​ဆူး​လေး​ခု​ကို​ထုတ်​၍ နေ့​စ​ရာ​ကို​တောင်း​ပန်​ကြ​၏။</w:t>
      </w:r>
    </w:p>
    <w:p w14:paraId="025E8DD1" w14:textId="77777777" w:rsidR="00F90BDC" w:rsidRDefault="00F90BDC"/>
    <w:p w14:paraId="0073302B" w14:textId="77777777" w:rsidR="00F90BDC" w:rsidRDefault="00F90BDC">
      <w:r xmlns:w="http://schemas.openxmlformats.org/wordprocessingml/2006/main">
        <w:t xml:space="preserve">တမန် ၂၇း၂၉ တွင် သင်္ဘောပေါ်ရှိ သင်္ဘောသားများသည် ကျောက်တုံးများပေါ်သို့ ပျက်ကျမည်ကို စိုးရိမ်သဖြင့် ကျောက်ဆူးလေးခုကို ပစ်ချပြီး နေ့အလင်းရောင်ကို စောင့်ဆိုင်းကြသည်။</w:t>
      </w:r>
    </w:p>
    <w:p w14:paraId="5E0B9FAA" w14:textId="77777777" w:rsidR="00F90BDC" w:rsidRDefault="00F90BDC"/>
    <w:p w14:paraId="7EF91683" w14:textId="77777777" w:rsidR="00F90BDC" w:rsidRDefault="00F90BDC">
      <w:r xmlns:w="http://schemas.openxmlformats.org/wordprocessingml/2006/main">
        <w:t xml:space="preserve">၁။ စမ်းသပ်မှုများအလယ်တွင် ဘုရားသခင်၏တန်ခိုးတော်</w:t>
      </w:r>
    </w:p>
    <w:p w14:paraId="34E1A3EA" w14:textId="77777777" w:rsidR="00F90BDC" w:rsidRDefault="00F90BDC"/>
    <w:p w14:paraId="4F5A1974"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ခက်ခဲသောကာလတွင် သခင်ကို စောင့်မျှော်နေပါ။</w:t>
      </w:r>
    </w:p>
    <w:p w14:paraId="4E8F61FD" w14:textId="77777777" w:rsidR="00F90BDC" w:rsidRDefault="00F90BDC"/>
    <w:p w14:paraId="6DAF017F" w14:textId="77777777" w:rsidR="00F90BDC" w:rsidRDefault="00F90BDC">
      <w:r xmlns:w="http://schemas.openxmlformats.org/wordprocessingml/2006/main">
        <w:t xml:space="preserve">၁။ ဆာလံ ၄၆:၁-၃ “ဘုရားသခင်သည် ငါတို့ခိုလှုံရာ၊ ထိုကြောင့်၊ မြေကြီးသည် လမ်းလွှဲ၍ တောင်တို့သည် ပင်လယ်အလယ်၌ ကျသော်လည်း၊ ရေသည် တဟုန်းဟုန်း၊ ပွက်လျက်၊ တောင်တို့သည် တဟုန်ထိုးတုန်လှုပ်သော်လည်း၊ ငါတို့သည် မကြောက်ကြ။"</w:t>
      </w:r>
    </w:p>
    <w:p w14:paraId="6DD95620" w14:textId="77777777" w:rsidR="00F90BDC" w:rsidRDefault="00F90BDC"/>
    <w:p w14:paraId="45CA0688" w14:textId="77777777" w:rsidR="00F90BDC" w:rsidRDefault="00F90BDC">
      <w:r xmlns:w="http://schemas.openxmlformats.org/wordprocessingml/2006/main">
        <w:t xml:space="preserve">2. Isaiah 40:31 “ထာဝရဘုရားကို မြော်လင့်သောသူတို့မူကား၊ ရွှေလင်းတကဲ့သို့ အတောင်တို့၌ ပျံကြလိမ့်မည်။ မပင်ပန်းဘဲ ပြေးကြလိမ့်မည်။</w:t>
      </w:r>
    </w:p>
    <w:p w14:paraId="72696173" w14:textId="77777777" w:rsidR="00F90BDC" w:rsidRDefault="00F90BDC"/>
    <w:p w14:paraId="4FCC7502" w14:textId="77777777" w:rsidR="00F90BDC" w:rsidRDefault="00F90BDC">
      <w:r xmlns:w="http://schemas.openxmlformats.org/wordprocessingml/2006/main">
        <w:t xml:space="preserve">တ​မန်​တော်​ဝတ္ထု 27:30 သင်္ဘော​သား​တို့​သည် သင်္ဘော​ပေါ်​မှ​ထွက်​ပြေး​ကြ​စဉ်​တွင်၊ ကျောက်​ဆူး​များ​ချ​ထား​သည့်​အ​တိုင်း အ​ရောင်​အောက်​၌ သင်္ဘော​ကို ပင်လယ်​ထဲ​ချ​လိုက်​ကြ​သော​အ​ခါ၊</w:t>
      </w:r>
    </w:p>
    <w:p w14:paraId="71B1ADDB" w14:textId="77777777" w:rsidR="00F90BDC" w:rsidRDefault="00F90BDC"/>
    <w:p w14:paraId="4867AC7C" w14:textId="77777777" w:rsidR="00F90BDC" w:rsidRDefault="00F90BDC">
      <w:r xmlns:w="http://schemas.openxmlformats.org/wordprocessingml/2006/main">
        <w:t xml:space="preserve">သင်္ဘောသားများသည် သင်္ဘောကိုစွန့်ကာ သင်္ဘောကို ပင်လယ်ထဲသို့ နှိမ့်ချကာ သင်္ဘောရှေ့မှ ကျောက်ဆူးချရန် ဟန်ဆောင်နေကြသည်။</w:t>
      </w:r>
    </w:p>
    <w:p w14:paraId="4C50E9B0" w14:textId="77777777" w:rsidR="00F90BDC" w:rsidRDefault="00F90BDC"/>
    <w:p w14:paraId="5721DA34" w14:textId="77777777" w:rsidR="00F90BDC" w:rsidRDefault="00F90BDC">
      <w:r xmlns:w="http://schemas.openxmlformats.org/wordprocessingml/2006/main">
        <w:t xml:space="preserve">1. ဒုက္ခရောက်သောအချိန်၌ ဘုရားသခင်ကာကွယ်ခြင်း</w:t>
      </w:r>
    </w:p>
    <w:p w14:paraId="48BCF1DA" w14:textId="77777777" w:rsidR="00F90BDC" w:rsidRDefault="00F90BDC"/>
    <w:p w14:paraId="139726CB" w14:textId="77777777" w:rsidR="00F90BDC" w:rsidRDefault="00F90BDC">
      <w:r xmlns:w="http://schemas.openxmlformats.org/wordprocessingml/2006/main">
        <w:t xml:space="preserve">၂။ ဒုက္ခကို ရင်ဆိုင်ရာတွင် ဇွဲရှိခြင်း။</w:t>
      </w:r>
    </w:p>
    <w:p w14:paraId="28B7F11F" w14:textId="77777777" w:rsidR="00F90BDC" w:rsidRDefault="00F90BDC"/>
    <w:p w14:paraId="33A9EEA8" w14:textId="77777777" w:rsidR="00F90BDC" w:rsidRDefault="00F90BDC">
      <w:r xmlns:w="http://schemas.openxmlformats.org/wordprocessingml/2006/main">
        <w:t xml:space="preserve">1. Isaiah 43:2 - သင်သည် ရေကို ဖြတ်၍ ရှောက်သွားသောအခါ၊ မြစ်များအားဖြင့် သင်တို့ကို မလွှမ်းမိုးရ။</w:t>
      </w:r>
    </w:p>
    <w:p w14:paraId="193565F2" w14:textId="77777777" w:rsidR="00F90BDC" w:rsidRDefault="00F90BDC"/>
    <w:p w14:paraId="3094B042" w14:textId="77777777" w:rsidR="00F90BDC" w:rsidRDefault="00F90BDC">
      <w:r xmlns:w="http://schemas.openxmlformats.org/wordprocessingml/2006/main">
        <w:t xml:space="preserve">၂။ ယာကုပ် ၁:၂-၄ - ညီအစ်ကိုတို့၊ သင်တို့သည် အမျိုးမျိုးသောစုံစမ်းနှောင့်ယှက်ခြင်းကို တွေ့ကြုံရသောအခါ၊ သင်တို့၏ယုံကြည်ခြင်းကို စမ်းသပ်ခြင်းသည် တည်ကြည်မှုကို ဖြစ်ပေါ်စေသည်ဟု သင်တို့သိသောကြောင့်၊ တည်ကြည်ခြင်း သည် အချည်းနှီး ပြည့်စုံခြင်းသို့ ရောက်ခြင်းငှါ၊</w:t>
      </w:r>
    </w:p>
    <w:p w14:paraId="533AA86B" w14:textId="77777777" w:rsidR="00F90BDC" w:rsidRDefault="00F90BDC"/>
    <w:p w14:paraId="0C5C05EA" w14:textId="77777777" w:rsidR="00F90BDC" w:rsidRDefault="00F90BDC">
      <w:r xmlns:w="http://schemas.openxmlformats.org/wordprocessingml/2006/main">
        <w:t xml:space="preserve">တ​မန်​တော်​ဝတ္ထု 27:31 ပေါ​လု​က တပ်​မှူး​နှင့် စစ်​သူ​ရဲ​များ​အား``ဤ​သူ​တို့​သည် သင်္ဘော​ပေါ်​၌​မ​နေ​လျှင်​မ​ကယ်​တင်​နိုင်​ပါ။</w:t>
      </w:r>
    </w:p>
    <w:p w14:paraId="415B8AD8" w14:textId="77777777" w:rsidR="00F90BDC" w:rsidRDefault="00F90BDC"/>
    <w:p w14:paraId="6FEA5A15" w14:textId="77777777" w:rsidR="00F90BDC" w:rsidRDefault="00F90BDC">
      <w:r xmlns:w="http://schemas.openxmlformats.org/wordprocessingml/2006/main">
        <w:t xml:space="preserve">ပေါလုသည် တပ်မှူးနှင့် စစ်သည်များကို ကယ်တင်ခြင်းငှာ သင်္ဘောပေါ်၌ နေရမည် ဖြစ်ကြောင်း သတိပေးခဲ့သည်။</w:t>
      </w:r>
    </w:p>
    <w:p w14:paraId="0C8EBAC3" w14:textId="77777777" w:rsidR="00F90BDC" w:rsidRDefault="00F90BDC"/>
    <w:p w14:paraId="5A9F8A4E" w14:textId="77777777" w:rsidR="00F90BDC" w:rsidRDefault="00F90BDC">
      <w:r xmlns:w="http://schemas.openxmlformats.org/wordprocessingml/2006/main">
        <w:t xml:space="preserve">၁။ ခက်ခဲသောလမ်းစဉ်ဖြစ်ပုံပေါ်သည့်တိုင် ကျွန်ုပ်တို့၏အသက်တာအတွက် ဘုရားသခင်၏အစီအစဉ်ကို ကျွန်ုပ်တို့ယုံကြည်မှုရှိရမည်။</w:t>
      </w:r>
    </w:p>
    <w:p w14:paraId="3589A668" w14:textId="77777777" w:rsidR="00F90BDC" w:rsidRDefault="00F90BDC"/>
    <w:p w14:paraId="7CC1B5F9" w14:textId="77777777" w:rsidR="00F90BDC" w:rsidRDefault="00F90BDC">
      <w:r xmlns:w="http://schemas.openxmlformats.org/wordprocessingml/2006/main">
        <w:t xml:space="preserve">၂။ ဘုရားသခင်ကို နာခံခြင်းသည် စစ်မှန်သော ကယ်တင်ခြင်းသို့ ရောက်ရန် တစ်ခုတည်းသော နည်းလမ်းဖြစ်သည်။</w:t>
      </w:r>
    </w:p>
    <w:p w14:paraId="2E6F1BA0" w14:textId="77777777" w:rsidR="00F90BDC" w:rsidRDefault="00F90BDC"/>
    <w:p w14:paraId="7783A0DD" w14:textId="77777777" w:rsidR="00F90BDC" w:rsidRDefault="00F90BDC">
      <w:r xmlns:w="http://schemas.openxmlformats.org/wordprocessingml/2006/main">
        <w:t xml:space="preserve">၁ သုတ္တံကျမ်း ၃း၅-၆၊ “သခင်ဘုရားကို စိတ်နှလုံးအကြွင်းမဲ့ကိုးစား၍ ကိုယ်ဥာဏ်ကိုအမှီမပြုဘဲ၊ သင်၏ကျင့်ကြံပြုမူသမျှတို့၌ ဝန်ခံသဖြင့်၊ သင်၏လမ်းတို့ကို ဖြောင့်စေတော်မူလိမ့်မည်။</w:t>
      </w:r>
    </w:p>
    <w:p w14:paraId="0FBF3307" w14:textId="77777777" w:rsidR="00F90BDC" w:rsidRDefault="00F90BDC"/>
    <w:p w14:paraId="35154705" w14:textId="77777777" w:rsidR="00F90BDC" w:rsidRDefault="00F90BDC">
      <w:r xmlns:w="http://schemas.openxmlformats.org/wordprocessingml/2006/main">
        <w:t xml:space="preserve">ရောမ ၁၀း၉၊ “ယေရှုသည် သခင်ဖြစ်တော်မူ၏” ဟု နှုတ်ဖြင့် ကြွေးကြော်၍ ဘုရားသခင်သည် သူ့ကို သေခြင်းမှ ထမြောက်စေကြောင်း စိတ်နှလုံးထဲ၌ ယုံကြည်လျှင် ကယ်တင်ခြင်းသို့ ရောက်လိမ့်မည်။</w:t>
      </w:r>
    </w:p>
    <w:p w14:paraId="0C525C7E" w14:textId="77777777" w:rsidR="00F90BDC" w:rsidRDefault="00F90BDC"/>
    <w:p w14:paraId="4EB300CD" w14:textId="77777777" w:rsidR="00F90BDC" w:rsidRDefault="00F90BDC">
      <w:r xmlns:w="http://schemas.openxmlformats.org/wordprocessingml/2006/main">
        <w:t xml:space="preserve">တ​မန်​တော်​ဝတ္ထု 27:32 ထို​အ​ခါ စစ်​သူ​ကြီး​တို့​သည် လှေ​ကြိုး​များ​ကို​ဖြတ်​၍ လွှတ်​လိုက်​ကြ​၏။</w:t>
      </w:r>
    </w:p>
    <w:p w14:paraId="443286B3" w14:textId="77777777" w:rsidR="00F90BDC" w:rsidRDefault="00F90BDC"/>
    <w:p w14:paraId="61664CC7" w14:textId="77777777" w:rsidR="00F90BDC" w:rsidRDefault="00F90BDC">
      <w:r xmlns:w="http://schemas.openxmlformats.org/wordprocessingml/2006/main">
        <w:t xml:space="preserve">လှေပေါ်ရှိ စစ်သည်များသည် နေရာတွင် ချိတ်ထားသည့် ကြိုးများကို ဖြတ်တောက်ပြီး လှေကို လွင့်မျောသွားစေသည်။</w:t>
      </w:r>
    </w:p>
    <w:p w14:paraId="2C9C60A3" w14:textId="77777777" w:rsidR="00F90BDC" w:rsidRDefault="00F90BDC"/>
    <w:p w14:paraId="063407BD" w14:textId="77777777" w:rsidR="00F90BDC" w:rsidRDefault="00F90BDC">
      <w:r xmlns:w="http://schemas.openxmlformats.org/wordprocessingml/2006/main">
        <w:t xml:space="preserve">၁။ ပရမ်းပတာများအလယ်တွင် ဘုရားသခင် ကာကွယ်ခြင်း- တမန်တော် ၂၇:၃၂-၃၃</w:t>
      </w:r>
    </w:p>
    <w:p w14:paraId="15198BD2" w14:textId="77777777" w:rsidR="00F90BDC" w:rsidRDefault="00F90BDC"/>
    <w:p w14:paraId="1015A692" w14:textId="77777777" w:rsidR="00F90BDC" w:rsidRDefault="00F90BDC">
      <w:r xmlns:w="http://schemas.openxmlformats.org/wordprocessingml/2006/main">
        <w:t xml:space="preserve">၂။ ယုံကြည်ခြင်းနှင့် ယုံကြည်ခြင်း၏ တန်ခိုး- ဟေဗြဲ ၁၁:၁</w:t>
      </w:r>
    </w:p>
    <w:p w14:paraId="29A3FA1E" w14:textId="77777777" w:rsidR="00F90BDC" w:rsidRDefault="00F90BDC"/>
    <w:p w14:paraId="12BF2AE4" w14:textId="77777777" w:rsidR="00F90BDC" w:rsidRDefault="00F90BDC">
      <w:r xmlns:w="http://schemas.openxmlformats.org/wordprocessingml/2006/main">
        <w:t xml:space="preserve">၁။ တမန်တော် ၂၇:၃၃-၄၄</w:t>
      </w:r>
    </w:p>
    <w:p w14:paraId="4ADD2613" w14:textId="77777777" w:rsidR="00F90BDC" w:rsidRDefault="00F90BDC"/>
    <w:p w14:paraId="210A780D" w14:textId="77777777" w:rsidR="00F90BDC" w:rsidRDefault="00F90BDC">
      <w:r xmlns:w="http://schemas.openxmlformats.org/wordprocessingml/2006/main">
        <w:t xml:space="preserve">၂။ ယာကုပ် ၁:၂-၄</w:t>
      </w:r>
    </w:p>
    <w:p w14:paraId="29AC59B3" w14:textId="77777777" w:rsidR="00F90BDC" w:rsidRDefault="00F90BDC"/>
    <w:p w14:paraId="53F9ECBC"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တ​မန်​တော်​ဝတ္ထု 27:33 ထို​နေ့​ရောက်​လာ​သော​အ​ခါ ပေါ​လု​က၊ သင်​တို့​သည် အ​ဘယ်​အ​ရာ​ကို​မျှ​မ​ယူ​ဘဲ ငြိမ်​ဝပ်​စွာ​အ​စာ​ရှောင်​ကြ​သော​တစ်​ဆယ့်​လေး​ရက်​မြောက်​နေ့​ဖြစ်​သည်​ဟု ပေါ​လု​က​လူ​အ​ပေါင်း​တို့​အား တောင်း​ပန်​၏။</w:t>
      </w:r>
    </w:p>
    <w:p w14:paraId="35FBD7CB" w14:textId="77777777" w:rsidR="00F90BDC" w:rsidRDefault="00F90BDC"/>
    <w:p w14:paraId="19924504" w14:textId="77777777" w:rsidR="00F90BDC" w:rsidRDefault="00F90BDC">
      <w:r xmlns:w="http://schemas.openxmlformats.org/wordprocessingml/2006/main">
        <w:t xml:space="preserve">တမန်တော်ပေါလုက သူနှင့်အတူ သင်္ဘောပေါ်ရှိလူများကို တစ်ဆယ့်လေးရက်မြောက်နေ့တွင် အစာရှောင်ရန် တိုက်တွန်းခဲ့သည်။</w:t>
      </w:r>
    </w:p>
    <w:p w14:paraId="1B6E5BC2" w14:textId="77777777" w:rsidR="00F90BDC" w:rsidRDefault="00F90BDC"/>
    <w:p w14:paraId="73C2E8E1" w14:textId="77777777" w:rsidR="00F90BDC" w:rsidRDefault="00F90BDC">
      <w:r xmlns:w="http://schemas.openxmlformats.org/wordprocessingml/2006/main">
        <w:t xml:space="preserve">1. အားပေးမှုစွမ်းအား</w:t>
      </w:r>
    </w:p>
    <w:p w14:paraId="176D03EA" w14:textId="77777777" w:rsidR="00F90BDC" w:rsidRDefault="00F90BDC"/>
    <w:p w14:paraId="4C3BEB5E" w14:textId="77777777" w:rsidR="00F90BDC" w:rsidRDefault="00F90BDC">
      <w:r xmlns:w="http://schemas.openxmlformats.org/wordprocessingml/2006/main">
        <w:t xml:space="preserve">2. သင့်ကိုယ်သင် အချိန်ယူခြင်း၏ ခွန်အား</w:t>
      </w:r>
    </w:p>
    <w:p w14:paraId="31C15A4E" w14:textId="77777777" w:rsidR="00F90BDC" w:rsidRDefault="00F90BDC"/>
    <w:p w14:paraId="61B21E0D" w14:textId="77777777" w:rsidR="00F90BDC" w:rsidRDefault="00F90BDC">
      <w:r xmlns:w="http://schemas.openxmlformats.org/wordprocessingml/2006/main">
        <w:t xml:space="preserve">1. ဟေဗြဲ 3:13 ယနေ့ဟူ၍ခေါ်ဝေါ်ကြသော်လည်း၊ အပြစ်၏လှည့်ဖြားခြင်းအားဖြင့် သင်တို့တွင် မည်သူ့ကိုမျှ ခိုင်မာစေခြင်းငှာ၊</w:t>
      </w:r>
    </w:p>
    <w:p w14:paraId="0937D003" w14:textId="77777777" w:rsidR="00F90BDC" w:rsidRDefault="00F90BDC"/>
    <w:p w14:paraId="3D33BD29" w14:textId="77777777" w:rsidR="00F90BDC" w:rsidRDefault="00F90BDC">
      <w:r xmlns:w="http://schemas.openxmlformats.org/wordprocessingml/2006/main">
        <w:t xml:space="preserve">2. Isaiah 40:31 - ထာဝရဘုရားကို မြော်လင့်သော သူတို့မူကား၊ ရွှေလင်းတကဲ့သို့ အတောင်ဖြင့် တက်ကြလိမ့်မည်။ မပင်ပန်းဘဲ ပြေးကြလိမ့်မည်။ စိတ်မပျက်ဘဲ သွားလာရကြမည်။</w:t>
      </w:r>
    </w:p>
    <w:p w14:paraId="04EC9EF9" w14:textId="77777777" w:rsidR="00F90BDC" w:rsidRDefault="00F90BDC"/>
    <w:p w14:paraId="049B581B" w14:textId="77777777" w:rsidR="00F90BDC" w:rsidRDefault="00F90BDC">
      <w:r xmlns:w="http://schemas.openxmlformats.org/wordprocessingml/2006/main">
        <w:t xml:space="preserve">တ​မန်​တော်​ဝတ္ထု 27:34 သို့​ဖြစ်​၍ အ​သား​တစ်​ချို့​ကို​ယူ​ပါ​စေ​သော​အ​ကြောင်း​မူ​ကား၊ ဤ​အ​မှု​သည် သင့်​ကျန်းမာ​ရေး​အ​တွက် အ​သီး​အ​သီး​အ​ဆံ​မ​ကျွတ်​ရ။</w:t>
      </w:r>
    </w:p>
    <w:p w14:paraId="568FA646" w14:textId="77777777" w:rsidR="00F90BDC" w:rsidRDefault="00F90BDC"/>
    <w:p w14:paraId="5FEABA8C" w14:textId="77777777" w:rsidR="00F90BDC" w:rsidRDefault="00F90BDC">
      <w:r xmlns:w="http://schemas.openxmlformats.org/wordprocessingml/2006/main">
        <w:t xml:space="preserve">ပေါလုသည် သင်္ဘောပေါ်ရှိ ခရီးသည်များအား ၎င်းတို့၏ ဦးခေါင်းပေါ်ရှိ ဆံပင်တစ်ပင်မျှ မထိခိုက်စေကြောင်း အာမခံကာ ကျန်းမာရေးအတွက် အစာစားရန် အားပေးခဲ့သည်။</w:t>
      </w:r>
    </w:p>
    <w:p w14:paraId="4B037502" w14:textId="77777777" w:rsidR="00F90BDC" w:rsidRDefault="00F90BDC"/>
    <w:p w14:paraId="5EACB9FF" w14:textId="77777777" w:rsidR="00F90BDC" w:rsidRDefault="00F90BDC">
      <w:r xmlns:w="http://schemas.openxmlformats.org/wordprocessingml/2006/main">
        <w:t xml:space="preserve">1. အခက်အခဲများနှင့် ရုန်းကန်ရချိန်များတွင် ဘုရားသခင်အပေါ် သစ္စာရှိခြင်း။</w:t>
      </w:r>
    </w:p>
    <w:p w14:paraId="23685789" w14:textId="77777777" w:rsidR="00F90BDC" w:rsidRDefault="00F90BDC"/>
    <w:p w14:paraId="74F2EBD2" w14:textId="77777777" w:rsidR="00F90BDC" w:rsidRDefault="00F90BDC">
      <w:r xmlns:w="http://schemas.openxmlformats.org/wordprocessingml/2006/main">
        <w:t xml:space="preserve">၂။ အခြေအနေတိုင်းတွင် ဘုရားသခင်ကို ယုံကြည်ကိုးစားခြင်း၏ အရေးပါမှု</w:t>
      </w:r>
    </w:p>
    <w:p w14:paraId="264DDB51" w14:textId="77777777" w:rsidR="00F90BDC" w:rsidRDefault="00F90BDC"/>
    <w:p w14:paraId="13E36801" w14:textId="77777777" w:rsidR="00F90BDC" w:rsidRDefault="00F90BDC">
      <w:r xmlns:w="http://schemas.openxmlformats.org/wordprocessingml/2006/main">
        <w:t xml:space="preserve">၁။ ဆာလံ ၃၇:၂၅ - “ငါသည် ငယ်၍ ယခုအိုသော်လည်း၊ ဖြောင့်မတ်သောသူကို စွန့်ပစ်သော သူ၏သားတို့သည် မုန့်ကိုတောင်းကြသည်ကို မတွေ့မမြင်ရ။”</w:t>
      </w:r>
    </w:p>
    <w:p w14:paraId="16199CF9" w14:textId="77777777" w:rsidR="00F90BDC" w:rsidRDefault="00F90BDC"/>
    <w:p w14:paraId="6FA7AF2E" w14:textId="77777777" w:rsidR="00F90BDC" w:rsidRDefault="00F90BDC">
      <w:r xmlns:w="http://schemas.openxmlformats.org/wordprocessingml/2006/main">
        <w:t xml:space="preserve">2. ရောမ 8:28 - “ဘုရားသခင်သည် မိမိအလိုတော်အတိုင်း ခေါ်တော်မူသောသူအား ချစ်သောသူတို့၏ အကျိုးအတွက် ခပ်သိမ်းသောအရာတို့၌ လုပ်ဆောင်ကြောင်းကို ငါတို့သိကြ၏။</w:t>
      </w:r>
    </w:p>
    <w:p w14:paraId="0EF876CB" w14:textId="77777777" w:rsidR="00F90BDC" w:rsidRDefault="00F90BDC"/>
    <w:p w14:paraId="6CF1FF9E" w14:textId="77777777" w:rsidR="00F90BDC" w:rsidRDefault="00F90BDC">
      <w:r xmlns:w="http://schemas.openxmlformats.org/wordprocessingml/2006/main">
        <w:t xml:space="preserve">တ​မန်​တော်​ဝတ္ထု 27:35 မိန့်​တော်​မူ​သော​အ​ခါ မုန့်​ကို​ယူ​၍ လူ​အ​ပေါင်း​တို့​ရှေ့​တွင်​ဘု​ရား​သ​ခင်​၏​ကျေး​ဇူး​တော်​ကို ချီး​မွမ်း​ပြီး​မှ ဖဲ့​၍​စား​တော်​မူ​၏။</w:t>
      </w:r>
    </w:p>
    <w:p w14:paraId="1AE8413E" w14:textId="77777777" w:rsidR="00F90BDC" w:rsidRDefault="00F90BDC"/>
    <w:p w14:paraId="5B1BB047" w14:textId="77777777" w:rsidR="00F90BDC" w:rsidRDefault="00F90BDC">
      <w:r xmlns:w="http://schemas.openxmlformats.org/wordprocessingml/2006/main">
        <w:t xml:space="preserve">ပေါလုသည် မုန့်ကိုဖဲ့၍ လူများရှေ့တွင် မစားမီ ဘုရားသခင်အား ကျေးဇူတင်ခဲ့သည်။</w:t>
      </w:r>
    </w:p>
    <w:p w14:paraId="50467BF1" w14:textId="77777777" w:rsidR="00F90BDC" w:rsidRDefault="00F90BDC"/>
    <w:p w14:paraId="3B0DB8D3" w14:textId="77777777" w:rsidR="00F90BDC" w:rsidRDefault="00F90BDC">
      <w:r xmlns:w="http://schemas.openxmlformats.org/wordprocessingml/2006/main">
        <w:t xml:space="preserve">1. ကျေးဇူးသိတတ်ခြင်း- ကြွယ်ဝခြင်းသို့သွားရာလမ်း - အသေးဆုံးအရာများအတွက်ပင် ကျေးဇူးတင်ကြောင်းပြသရန် သင်ယူခြင်းသည် ကျွန်ုပ်တို့၏ဘဝအတွက် များစွာသောကောင်းချီးများကို ယူဆောင်လာနိုင်သည်။</w:t>
      </w:r>
    </w:p>
    <w:p w14:paraId="18783C30" w14:textId="77777777" w:rsidR="00F90BDC" w:rsidRDefault="00F90BDC"/>
    <w:p w14:paraId="57A9C67E" w14:textId="77777777" w:rsidR="00F90BDC" w:rsidRDefault="00F90BDC">
      <w:r xmlns:w="http://schemas.openxmlformats.org/wordprocessingml/2006/main">
        <w:t xml:space="preserve">2. The Bread of Life - ပေါလုသည် ကျွန်ုပ်တို့အား အသက်၏မုန့်ဖြစ်သော ယေရှုကို အမှတ်ရစေရန် ပေါလုမုန့်ကိုဖဲ့သည့်ပုံပြင်ကို ပြန်တွေးပါ။</w:t>
      </w:r>
    </w:p>
    <w:p w14:paraId="2730AD70" w14:textId="77777777" w:rsidR="00F90BDC" w:rsidRDefault="00F90BDC"/>
    <w:p w14:paraId="117A571D" w14:textId="77777777" w:rsidR="00F90BDC" w:rsidRDefault="00F90BDC">
      <w:r xmlns:w="http://schemas.openxmlformats.org/wordprocessingml/2006/main">
        <w:t xml:space="preserve">1. Luke 17:11-19 - ယေရှုသည် နူနာဆယ်ယောက်ကို ကုသပေး၍ ကျေးဇူးတော်ကို ချီးမွမ်းရန် တစ်ဦးတည်းသာ ပြန်လာခဲ့သည်။</w:t>
      </w:r>
    </w:p>
    <w:p w14:paraId="1D6CBA92" w14:textId="77777777" w:rsidR="00F90BDC" w:rsidRDefault="00F90BDC"/>
    <w:p w14:paraId="6F3E2E01" w14:textId="77777777" w:rsidR="00F90BDC" w:rsidRDefault="00F90BDC">
      <w:r xmlns:w="http://schemas.openxmlformats.org/wordprocessingml/2006/main">
        <w:t xml:space="preserve">2. ကောလောသဲ 3:15-17 - ခရစ်တော်၏ငြိမ်သက်ခြင်းသည် သင့်စိတ်နှလုံးတွင် အုပ်စိုးပြီး ကျေးဇူးတင်ရှိပါစေ။</w:t>
      </w:r>
    </w:p>
    <w:p w14:paraId="3F77DAB1" w14:textId="77777777" w:rsidR="00F90BDC" w:rsidRDefault="00F90BDC"/>
    <w:p w14:paraId="740D9BBA" w14:textId="77777777" w:rsidR="00F90BDC" w:rsidRDefault="00F90BDC">
      <w:r xmlns:w="http://schemas.openxmlformats.org/wordprocessingml/2006/main">
        <w:t xml:space="preserve">တ​မန်​တော်​ဝတ္ထု 27:36 ထို​အ​ခါ သူ​တို့​အ​ပေါင်း​တို့​သည် ဝမ်း​မြောက်​ကြ​ပြီး အ​သား​ကို​လည်း​ကောင်း​ယူ​ကြ​၏။</w:t>
      </w:r>
    </w:p>
    <w:p w14:paraId="491C3032" w14:textId="77777777" w:rsidR="00F90BDC" w:rsidRDefault="00F90BDC"/>
    <w:p w14:paraId="5971D14B" w14:textId="77777777" w:rsidR="00F90BDC" w:rsidRDefault="00F90BDC">
      <w:r xmlns:w="http://schemas.openxmlformats.org/wordprocessingml/2006/main">
        <w:t xml:space="preserve">သင်္ဘောပေါ်ရှိ ခရီးသည်များသည် အစာရှာတွေ့သောအခါ အားပေးကြသည်။</w:t>
      </w:r>
    </w:p>
    <w:p w14:paraId="7E770FFF" w14:textId="77777777" w:rsidR="00F90BDC" w:rsidRDefault="00F90BDC"/>
    <w:p w14:paraId="38AD9D1A" w14:textId="77777777" w:rsidR="00F90BDC" w:rsidRDefault="00F90BDC">
      <w:r xmlns:w="http://schemas.openxmlformats.org/wordprocessingml/2006/main">
        <w:t xml:space="preserve">1. ခက်ခဲသောအခြေအနေများတွင် မျှော်လင့်ချက်မဆုံးရှုံးပါစေနှင့်</w:t>
      </w:r>
    </w:p>
    <w:p w14:paraId="7770C4D6" w14:textId="77777777" w:rsidR="00F90BDC" w:rsidRDefault="00F90BDC"/>
    <w:p w14:paraId="3C3C3024" w14:textId="77777777" w:rsidR="00F90BDC" w:rsidRDefault="00F90BDC">
      <w:r xmlns:w="http://schemas.openxmlformats.org/wordprocessingml/2006/main">
        <w:t xml:space="preserve">2. သေးငယ်သော အောင်ပွဲများတွင် ဝမ်းမြောက်ပါ။</w:t>
      </w:r>
    </w:p>
    <w:p w14:paraId="6C0FAC38" w14:textId="77777777" w:rsidR="00F90BDC" w:rsidRDefault="00F90BDC"/>
    <w:p w14:paraId="304EC3B3"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ဖိလိပ္ပိ 4:6-7 - အဘယ်အရာကိုမျှ စိုးရိမ်ခြင်းမရှိဘဲ အရာရာ၌ ကျေးဇူးတော်ကို ချီးမွမ်းခြင်းနှင့်တကွ ဆုတောင်းပဌနာပြုခြင်းဖြင့် သင်၏တောင်းဆိုချက်များကို ဘုရားသခင်အား ကြားပြောပါစေ။ ဥာဏ်ရှိသမျှထက်သာလွန်သော ဘုရားသခင်၏ ငြိမ်သက်ခြင်းသည် ယေရှုခရစ်၌ သင်၏စိတ်နှလုံးတို့ကို စောင့်ရှောက်လိမ့်မည်။</w:t>
      </w:r>
    </w:p>
    <w:p w14:paraId="58B67E78" w14:textId="77777777" w:rsidR="00F90BDC" w:rsidRDefault="00F90BDC"/>
    <w:p w14:paraId="6C1EB6A1" w14:textId="77777777" w:rsidR="00F90BDC" w:rsidRDefault="00F90BDC">
      <w:r xmlns:w="http://schemas.openxmlformats.org/wordprocessingml/2006/main">
        <w:t xml:space="preserve">၂။ ဆာလံ ၃၄:၈ - ထာဝရဘုရားသည် ကောင်းမြတ်တော်မူကြောင်းကို မြည်းစမ်း၍ ကြည့်ရှုလော့။ ခိုလှုံသောသူသည် မင်္ဂလာရှိပါ၏။</w:t>
      </w:r>
    </w:p>
    <w:p w14:paraId="7151340C" w14:textId="77777777" w:rsidR="00F90BDC" w:rsidRDefault="00F90BDC"/>
    <w:p w14:paraId="5346B069" w14:textId="77777777" w:rsidR="00F90BDC" w:rsidRDefault="00F90BDC">
      <w:r xmlns:w="http://schemas.openxmlformats.org/wordprocessingml/2006/main">
        <w:t xml:space="preserve">တ​မန်​တော်​ဝတ္ထု 27:37 သင်္ဘော​ပေါ်​မှာ​လူ​နှစ်​ရာ​ခြောက်​ဆယ်​ခြောက်​ယောက်​ရှိ​တယ်။</w:t>
      </w:r>
    </w:p>
    <w:p w14:paraId="59EA9651" w14:textId="77777777" w:rsidR="00F90BDC" w:rsidRDefault="00F90BDC"/>
    <w:p w14:paraId="17958A07" w14:textId="77777777" w:rsidR="00F90BDC" w:rsidRDefault="00F90BDC">
      <w:r xmlns:w="http://schemas.openxmlformats.org/wordprocessingml/2006/main">
        <w:t xml:space="preserve">သင်္ဘောတွင် စုစုပေါင်း ဝိညာဉ် ၂၁၆ ကောင်ရှိသည်။</w:t>
      </w:r>
    </w:p>
    <w:p w14:paraId="5EDCF7E5" w14:textId="77777777" w:rsidR="00F90BDC" w:rsidRDefault="00F90BDC"/>
    <w:p w14:paraId="5E1F05B9" w14:textId="77777777" w:rsidR="00F90BDC" w:rsidRDefault="00F90BDC">
      <w:r xmlns:w="http://schemas.openxmlformats.org/wordprocessingml/2006/main">
        <w:t xml:space="preserve">1. ကျွန်ုပ်တို့၏ စုံစမ်းနှောင့်ရှက်ခြင်းကာလတွင် ဘုရားသခင်သည် ကျွန်ုပ်တို့နှင့်အတူ အမြဲရှိတော်မူ၏။</w:t>
      </w:r>
    </w:p>
    <w:p w14:paraId="672B7BDF" w14:textId="77777777" w:rsidR="00F90BDC" w:rsidRDefault="00F90BDC"/>
    <w:p w14:paraId="0A3C08E9" w14:textId="77777777" w:rsidR="00F90BDC" w:rsidRDefault="00F90BDC">
      <w:r xmlns:w="http://schemas.openxmlformats.org/wordprocessingml/2006/main">
        <w:t xml:space="preserve">2. ကျွန်ုပ်တို့သည် ခက်ခဲသောအခြေအနေများကို ဖြတ်ကျော်ရန် ဘုရားသခင်ကို ယုံကြည်စိတ်ချနိုင်ပါသည်။</w:t>
      </w:r>
    </w:p>
    <w:p w14:paraId="3C2E7F87" w14:textId="77777777" w:rsidR="00F90BDC" w:rsidRDefault="00F90BDC"/>
    <w:p w14:paraId="5EDF3050" w14:textId="77777777" w:rsidR="00F90BDC" w:rsidRDefault="00F90BDC">
      <w:r xmlns:w="http://schemas.openxmlformats.org/wordprocessingml/2006/main">
        <w:t xml:space="preserve">1. Isaiah 41:10 - "ငါသည်သင်တို့နှင့်အတူရှိသောကြောင့် မကြောက်ကြနှင့်။ ငါသည်သင်တို့၏ဘုရားသခင်ဖြစ်သောကြောင့်၊ ငါသည်သင်တို့ကိုခိုင်ခံ့စေပြီး၊ ငါ၏ဖြောင့်မတ်သောလက်ျာလက်ဖြင့်သင့်ကိုထောက်မမည်။"</w:t>
      </w:r>
    </w:p>
    <w:p w14:paraId="334D57D6" w14:textId="77777777" w:rsidR="00F90BDC" w:rsidRDefault="00F90BDC"/>
    <w:p w14:paraId="392F805D" w14:textId="77777777" w:rsidR="00F90BDC" w:rsidRDefault="00F90BDC">
      <w:r xmlns:w="http://schemas.openxmlformats.org/wordprocessingml/2006/main">
        <w:t xml:space="preserve">၂။ ဆာလံ ၉၁:၄ - “အမွေးအတောင်တို့ဖြင့် ဖုံးအုပ်တော်မူသဖြင့်၊ အတောင်တော်အောက်၌ ခိုလှုံရာဖြစ်လိမ့်မည်။ သစ္စာတော်သည် သင်၏ ဒိုင်းလွှား၊</w:t>
      </w:r>
    </w:p>
    <w:p w14:paraId="6E5C3E88" w14:textId="77777777" w:rsidR="00F90BDC" w:rsidRDefault="00F90BDC"/>
    <w:p w14:paraId="63D7E3EF" w14:textId="77777777" w:rsidR="00F90BDC" w:rsidRDefault="00F90BDC">
      <w:r xmlns:w="http://schemas.openxmlformats.org/wordprocessingml/2006/main">
        <w:t xml:space="preserve">တ​မန်​တော်​ဝတ္ထု 27:38 အ​လုံ​အ​လောက်​စား​ပြီး​သော​အ​ခါ သင်္ဘော​ကို​မီး​ညှိ​၍ ဂျုံ​ကို​ပင်လယ်​ထဲ​သို့​ချ​ပစ်​ကြ​၏။</w:t>
      </w:r>
    </w:p>
    <w:p w14:paraId="6C5043D4" w14:textId="77777777" w:rsidR="00F90BDC" w:rsidRDefault="00F90BDC"/>
    <w:p w14:paraId="5E470D75" w14:textId="77777777" w:rsidR="00F90BDC" w:rsidRDefault="00F90BDC">
      <w:r xmlns:w="http://schemas.openxmlformats.org/wordprocessingml/2006/main">
        <w:t xml:space="preserve">သင်္ဘောပေါ်ရှိလူများသည် ဂျုံစပါးကို ပင်လယ်ထဲသို့ ပစ်ချခြင်းဖြင့် ဝန်ကို ပေါ့ပါးစေသည်။</w:t>
      </w:r>
    </w:p>
    <w:p w14:paraId="66DC1BA4" w14:textId="77777777" w:rsidR="00F90BDC" w:rsidRDefault="00F90BDC"/>
    <w:p w14:paraId="251D5020" w14:textId="77777777" w:rsidR="00F90BDC" w:rsidRDefault="00F90BDC">
      <w:r xmlns:w="http://schemas.openxmlformats.org/wordprocessingml/2006/main">
        <w:t xml:space="preserve">၁။ အသက်တာ ပေါ့ပါးခြင်း (မဿဲ ၁၁:၂၈-၃၀)</w:t>
      </w:r>
    </w:p>
    <w:p w14:paraId="7097A487" w14:textId="77777777" w:rsidR="00F90BDC" w:rsidRDefault="00F90BDC"/>
    <w:p w14:paraId="048FC522" w14:textId="77777777" w:rsidR="00F90BDC" w:rsidRDefault="00F90BDC">
      <w:r xmlns:w="http://schemas.openxmlformats.org/wordprocessingml/2006/main">
        <w:t xml:space="preserve">၂။ အချင်းချင်းဝန်ကို ထမ်းရွက်ခြင်း (ဂလာတိ ၆း၂)၊</w:t>
      </w:r>
    </w:p>
    <w:p w14:paraId="1A8A6705" w14:textId="77777777" w:rsidR="00F90BDC" w:rsidRDefault="00F90BDC"/>
    <w:p w14:paraId="4A9EF119" w14:textId="77777777" w:rsidR="00F90BDC" w:rsidRDefault="00F90BDC">
      <w:r xmlns:w="http://schemas.openxmlformats.org/wordprocessingml/2006/main">
        <w:t xml:space="preserve">၁။ မဿဲ ၁၁း၂၈-၃၀ - “ပင်ပန်း၍ လေးသောဝန်ကိုထမ်းသော သူအပေါင်းတို့၊ ငါ့ထံသို့လာကြလော့။ ငါသည် ချမ်းသာပေးမည်။ ငါ့ထမ်းဘိုးကို ယူ၍ ငါ့ထံမှ သင်ယူလော့။ ငါ့ထမ်းပိုးသည် လွယ်၍ ငါ့ဝန်သည် ပေါ့ပါးသောကြောင့်၊</w:t>
      </w:r>
    </w:p>
    <w:p w14:paraId="4E943475" w14:textId="77777777" w:rsidR="00F90BDC" w:rsidRDefault="00F90BDC"/>
    <w:p w14:paraId="26AD4752" w14:textId="77777777" w:rsidR="00F90BDC" w:rsidRDefault="00F90BDC">
      <w:r xmlns:w="http://schemas.openxmlformats.org/wordprocessingml/2006/main">
        <w:t xml:space="preserve">2. ဂလာတိ 6:2 - “ထမ်းရွက်ရသောဝန်ကို အချင်းချင်းထမ်း၍ ခရစ်တော်၏တရားကို ကျင့်ကြလော့။</w:t>
      </w:r>
    </w:p>
    <w:p w14:paraId="6095CDF5" w14:textId="77777777" w:rsidR="00F90BDC" w:rsidRDefault="00F90BDC"/>
    <w:p w14:paraId="6E0B208B" w14:textId="77777777" w:rsidR="00F90BDC" w:rsidRDefault="00F90BDC">
      <w:r xmlns:w="http://schemas.openxmlformats.org/wordprocessingml/2006/main">
        <w:t xml:space="preserve">တ​မန်​တော်​ဝတ္ထု 27:39 နေ့​အချိန်​၌​ပြည်​ကို​မ​သိ​ကြ​သော်​လည်း၊ သင်္ဘော​ပေါ်​တင်​ရန်​ဖြစ်​နိုင်​လျှင် ကြံ​စည်​သော​ချောင်း​တစ်​ခု​ကို​တွေ့​ကြ​၏။</w:t>
      </w:r>
    </w:p>
    <w:p w14:paraId="3BEC6DF5" w14:textId="77777777" w:rsidR="00F90BDC" w:rsidRDefault="00F90BDC"/>
    <w:p w14:paraId="78431469" w14:textId="77777777" w:rsidR="00F90BDC" w:rsidRDefault="00F90BDC">
      <w:r xmlns:w="http://schemas.openxmlformats.org/wordprocessingml/2006/main">
        <w:t xml:space="preserve">တမန်တော် ၂၇ ပါ သင်္ဘောပေါ်ရှိ ခရီးသည်များသည် သင်္ဘောကို ကျောက်ချရန် မျှော်လင့်ထားသည့် ကမ်းစပ်ရှိ ချောင်းတစ်ချောင်းကို သတိပြုမိသည်အထိ ၎င်းတို့ရောက်ရှိခဲ့သော ကုန်းမြေကို ခွဲခြား၍မရပေ။</w:t>
      </w:r>
    </w:p>
    <w:p w14:paraId="4072FA21" w14:textId="77777777" w:rsidR="00F90BDC" w:rsidRDefault="00F90BDC"/>
    <w:p w14:paraId="15F292BE" w14:textId="77777777" w:rsidR="00F90BDC" w:rsidRDefault="00F90BDC">
      <w:r xmlns:w="http://schemas.openxmlformats.org/wordprocessingml/2006/main">
        <w:t xml:space="preserve">၁။ ဘုရားသခင်သည် ခက်ခဲသောအခြေအနေများကြားတွင်ပင် ထောက်ပံ့ပေးသည်။</w:t>
      </w:r>
    </w:p>
    <w:p w14:paraId="15F432D5" w14:textId="77777777" w:rsidR="00F90BDC" w:rsidRDefault="00F90BDC"/>
    <w:p w14:paraId="544EC482" w14:textId="77777777" w:rsidR="00F90BDC" w:rsidRDefault="00F90BDC">
      <w:r xmlns:w="http://schemas.openxmlformats.org/wordprocessingml/2006/main">
        <w:t xml:space="preserve">၂။ ကျွန်ုပ်တို့ ပျောက်ဆုံးသွားသောအခါ၊ ဘုရားသခင်သည် ကျွန်ုပ်တို့၏ လမ်းပြဖြစ်လိမ့်မည်။</w:t>
      </w:r>
    </w:p>
    <w:p w14:paraId="6CD592BB" w14:textId="77777777" w:rsidR="00F90BDC" w:rsidRDefault="00F90BDC"/>
    <w:p w14:paraId="586AF22A" w14:textId="77777777" w:rsidR="00F90BDC" w:rsidRDefault="00F90BDC">
      <w:r xmlns:w="http://schemas.openxmlformats.org/wordprocessingml/2006/main">
        <w:t xml:space="preserve">1. Isaiah 43:2 - သင်သည် ရေကို ဖြတ်၍ ရှောက်သွားသောအခါ၊ မြစ်များအားဖြင့် သင်တို့ကို မလွှမ်းမိုးရ။ မီးဖြင့် သွားလာသောအခါ မီးမလောင်ရ။</w:t>
      </w:r>
    </w:p>
    <w:p w14:paraId="19D91432" w14:textId="77777777" w:rsidR="00F90BDC" w:rsidRDefault="00F90BDC"/>
    <w:p w14:paraId="37E87AF6" w14:textId="77777777" w:rsidR="00F90BDC" w:rsidRDefault="00F90BDC">
      <w:r xmlns:w="http://schemas.openxmlformats.org/wordprocessingml/2006/main">
        <w:t xml:space="preserve">2. ဆာလံ 119:105 - နှုတ်ကပတ်တော်သည် အကျွန်ုပ်ခြေရှေ့မှာ မီးခွက်ဖြစ်၍ အကျွန်ုပ်သွားရာလမ်းကို လင်းစေပါ၏။</w:t>
      </w:r>
    </w:p>
    <w:p w14:paraId="6CC1FD11" w14:textId="77777777" w:rsidR="00F90BDC" w:rsidRDefault="00F90BDC"/>
    <w:p w14:paraId="69165CE0" w14:textId="77777777" w:rsidR="00F90BDC" w:rsidRDefault="00F90BDC">
      <w:r xmlns:w="http://schemas.openxmlformats.org/wordprocessingml/2006/main">
        <w:t xml:space="preserve">တ​မန်​တော်​ဝတ္ထု 27:40 ကျောက်​ဆူး​များ​ကို​ထမ်း​ပြီး​သော​အ​ခါ ပင်​လယ်​၌​တင်​ပြီး​လျှင် လည်​ပတ်​ကြိုး​များ​ကို​ဖြေ​လွှတ်​ပြီး သင်္ဘော​တိုင်​ကို​လေ​နှင့်​လွှင့်​၍ ကမ်း​သို့​သွား​ကြ​၏။</w:t>
      </w:r>
    </w:p>
    <w:p w14:paraId="19F5E634" w14:textId="77777777" w:rsidR="00F90BDC" w:rsidRDefault="00F90BDC"/>
    <w:p w14:paraId="098D10CA"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သင်္ဘောပေါ်ရှိ သင်္ဘောသားများသည် ကျောက်ဆူးများကို ထမ်းကာ ခါးပတ်ကြိုးများကို လွှတ်ကာ ကမ်းသို့ ရွက်လွှင့်ရန်အတွက် သင်္ဘောပင်ကို လေနှင့်တင်ကာ ကမ်းတက်ကြသည်။</w:t>
      </w:r>
    </w:p>
    <w:p w14:paraId="03C9DC32" w14:textId="77777777" w:rsidR="00F90BDC" w:rsidRDefault="00F90BDC"/>
    <w:p w14:paraId="7211103A" w14:textId="77777777" w:rsidR="00F90BDC" w:rsidRDefault="00F90BDC">
      <w:r xmlns:w="http://schemas.openxmlformats.org/wordprocessingml/2006/main">
        <w:t xml:space="preserve">1. ဘုရားသခင်နှင့် သူ၏အကြံအစည်ကို ယုံကြည်ခြင်း- ဘုရားသခင်ကို သင်္ဘောသားများ၏ ယုံကြည်ကိုးစားမှုနှင့် သူ၏အကြံအစည်သည် ကမ်းခြေသို့ရောက်နိုင်မည်ဟု ယုံကြည်ခြင်းဖြင့် ပင်လယ်နှင့်ပတ်သက်သော ကတိကဝတ်တွင် စံနမူနာပြပါသည်။</w:t>
      </w:r>
    </w:p>
    <w:p w14:paraId="13A86567" w14:textId="77777777" w:rsidR="00F90BDC" w:rsidRDefault="00F90BDC"/>
    <w:p w14:paraId="3E46DC49" w14:textId="77777777" w:rsidR="00F90BDC" w:rsidRDefault="00F90BDC">
      <w:r xmlns:w="http://schemas.openxmlformats.org/wordprocessingml/2006/main">
        <w:t xml:space="preserve">2. အခက်အခဲများကိုရင်ဆိုင်ယုံကြည်ခြင်း- ခက်ခဲသောအခြေအနေများကြားတွင်ပင် သင်္ဘောသားများသည် အောင်မြင်မှုဆီသို့ပို့ဆောင်ပေးသောယုံကြည်ခြင်းကို သရုပ်ပြကြသည်။</w:t>
      </w:r>
    </w:p>
    <w:p w14:paraId="3F7DBB61" w14:textId="77777777" w:rsidR="00F90BDC" w:rsidRDefault="00F90BDC"/>
    <w:p w14:paraId="558A506E" w14:textId="77777777" w:rsidR="00F90BDC" w:rsidRDefault="00F90BDC">
      <w:r xmlns:w="http://schemas.openxmlformats.org/wordprocessingml/2006/main">
        <w:t xml:space="preserve">1. ရောမ 8:28 - "ဘုရားသခင်သည် ခပ်သိမ်းသောအမှု၌ ဘုရားသခင်သည် မိမိအလိုတော်အတိုင်း ခေါ်တော်မူသောသူအား ချစ်သောသူတို့၏အကျိုးအတွက် လုပ်ဆောင်သည်ကို ငါတို့သိကြ၏။</w:t>
      </w:r>
    </w:p>
    <w:p w14:paraId="363C5DC9" w14:textId="77777777" w:rsidR="00F90BDC" w:rsidRDefault="00F90BDC"/>
    <w:p w14:paraId="44E6A8FB" w14:textId="77777777" w:rsidR="00F90BDC" w:rsidRDefault="00F90BDC">
      <w:r xmlns:w="http://schemas.openxmlformats.org/wordprocessingml/2006/main">
        <w:t xml:space="preserve">2 Isaiah 43:2 - "သင်​သည်​ရေ​ကို​ဖြတ်​သွား​သော​အ​ခါ ငါ​သည်​သင်​တို့​နှင့်​အ​တူ​ရှိ​၍ မြစ်​များ​ကို​ဖြတ်​သွား​သော​အ​ခါ သင့်​ကို​မ​ကျော်​ဖြတ်​ရ​ဘဲ မီး​ကို​ဖြတ်​၍​သွား​သော​အ​ခါ၊ မီးတွေက မင်းကို လောင်မှာမဟုတ်ဘူး။"</w:t>
      </w:r>
    </w:p>
    <w:p w14:paraId="5FED9187" w14:textId="77777777" w:rsidR="00F90BDC" w:rsidRDefault="00F90BDC"/>
    <w:p w14:paraId="37F4DAE9" w14:textId="77777777" w:rsidR="00F90BDC" w:rsidRDefault="00F90BDC">
      <w:r xmlns:w="http://schemas.openxmlformats.org/wordprocessingml/2006/main">
        <w:t xml:space="preserve">တ​မန်​တော်​ဝတ္ထု 27:41 ပင်လယ်​နှစ်​ခု​ဆုံ​ရာ​အ​ရပ်​သို့​ကျ​၍ သင်္ဘော​ကို​သောင်​တင်​လျက်​နေ​ကြ​၏။ ရှေ့ပိုင်းသည် လျင်မြန်စွာ ကပ်၍ မလှုပ်ရှားနိုင်ဘဲ၊ လှိုင်းတံပိုး၏ ပြင်းထန်မှုနှင့်အတူ အတားအဆီးသည် ကျိုးသွားလေသည်။</w:t>
      </w:r>
    </w:p>
    <w:p w14:paraId="477EE194" w14:textId="77777777" w:rsidR="00F90BDC" w:rsidRDefault="00F90BDC"/>
    <w:p w14:paraId="69A0C8CC" w14:textId="77777777" w:rsidR="00F90BDC" w:rsidRDefault="00F90BDC">
      <w:r xmlns:w="http://schemas.openxmlformats.org/wordprocessingml/2006/main">
        <w:t xml:space="preserve">ပေါလုနှင့် သူ၏အပေါင်းအပါများကို တင်ဆောင်လာသော သင်္ဘောသည် အရှေ့အပိုင်းကို အမြန်ပိတ်ကာ ပင်လယ်ရေလွှမ်းမိုးမှုကြောင့် နောက်ဘက်အပိုင်း ကျိုးသွားသဖြင့် သောင်တင်သွားသည်။</w:t>
      </w:r>
    </w:p>
    <w:p w14:paraId="584438BD" w14:textId="77777777" w:rsidR="00F90BDC" w:rsidRDefault="00F90BDC"/>
    <w:p w14:paraId="4C418373" w14:textId="77777777" w:rsidR="00F90BDC" w:rsidRDefault="00F90BDC">
      <w:r xmlns:w="http://schemas.openxmlformats.org/wordprocessingml/2006/main">
        <w:t xml:space="preserve">1. ဘယ်အချိန်မှာ စွန့်ပစ်ရမယ်ဆိုတာ သိခြင်း- ကြိုမမြင်နိုင်တဲ့ အခြေအနေတွေနဲ့ လိုက်လျောညီထွေဖြစ်အောင် ဘယ်လိုလုပ်မလဲ။</w:t>
      </w:r>
    </w:p>
    <w:p w14:paraId="085CB5FC" w14:textId="77777777" w:rsidR="00F90BDC" w:rsidRDefault="00F90BDC"/>
    <w:p w14:paraId="67BE4AE7" w14:textId="77777777" w:rsidR="00F90BDC" w:rsidRDefault="00F90BDC">
      <w:r xmlns:w="http://schemas.openxmlformats.org/wordprocessingml/2006/main">
        <w:t xml:space="preserve">2. ခက်ခဲသောအချိန်များတွင် ခိုင်မြဲစွာရပ်တည်ခြင်း- ယုံကြည်ခြင်းနှင့် ခံနိုင်ရည်ရှိခြင်း၏ အရေးကြီးမှု</w:t>
      </w:r>
    </w:p>
    <w:p w14:paraId="0A4C6F44" w14:textId="77777777" w:rsidR="00F90BDC" w:rsidRDefault="00F90BDC"/>
    <w:p w14:paraId="31553408" w14:textId="77777777" w:rsidR="00F90BDC" w:rsidRDefault="00F90BDC">
      <w:r xmlns:w="http://schemas.openxmlformats.org/wordprocessingml/2006/main">
        <w:t xml:space="preserve">1. ဟေရှာယ 43:2 - "သင်​သည်​ရေ​ကို​ဖြတ်​သွား​သော​အ​ခါ ငါ​သည်​သင်​တို့​နှင့်​အ​တူ​ရှိ​၍ မြစ်​များ​ကို​ဖြတ်​၍​မ​လွှမ်း​စေ၊ မီး​ဖြင့်​လျှောက်​လာ​သော​အ​ခါ မီး​မ​လောင်​ဘဲ မီး​မ​လောင်​ရ </w:t>
      </w:r>
      <w:r xmlns:w="http://schemas.openxmlformats.org/wordprocessingml/2006/main">
        <w:lastRenderedPageBreak xmlns:w="http://schemas.openxmlformats.org/wordprocessingml/2006/main"/>
      </w:r>
      <w:r xmlns:w="http://schemas.openxmlformats.org/wordprocessingml/2006/main">
        <w:t xml:space="preserve">။ ."</w:t>
      </w:r>
    </w:p>
    <w:p w14:paraId="2CB9F6D1" w14:textId="77777777" w:rsidR="00F90BDC" w:rsidRDefault="00F90BDC"/>
    <w:p w14:paraId="753E7695" w14:textId="77777777" w:rsidR="00F90BDC" w:rsidRDefault="00F90BDC">
      <w:r xmlns:w="http://schemas.openxmlformats.org/wordprocessingml/2006/main">
        <w:t xml:space="preserve">2. 1 Corinthians 10:13 - "လူအတွက်မဟုတ်သော စုံစမ်းနှောင့်ယှက်ခြင်းအလျင်းမရှိ၊ ဘုရားသခင်သည် သစ္စာနှင့်ပြည့်စုံ၍၊ သင်၏အစွမ်းသတ္တိထက် စုံစမ်းနှောင့်ရှက်ခြင်းကို ခံစေတော်မမူ။ ခံနိုင်ရည်ရှိစေရန်။"</w:t>
      </w:r>
    </w:p>
    <w:p w14:paraId="785816FB" w14:textId="77777777" w:rsidR="00F90BDC" w:rsidRDefault="00F90BDC"/>
    <w:p w14:paraId="667687E7" w14:textId="77777777" w:rsidR="00F90BDC" w:rsidRDefault="00F90BDC">
      <w:r xmlns:w="http://schemas.openxmlformats.org/wordprocessingml/2006/main">
        <w:t xml:space="preserve">တ​မန်​တော်​ဝတ္ထု 27:42 အ​ကျဉ်း​သား​များ​ကို​သတ်​ရန်​အ​ကြံ​ပြု​သော​အ​ခါ​မည်​သူ​မျှ​မ​ထွက်​မ​ပြေး​ဘဲ​နေ​ရာ​သို့​မ​ပြေး​မ​ထွက်​မ​ပြေး​ဖြစ်​စေ​ရန်​သ​တိ​ပြု​၏။</w:t>
      </w:r>
    </w:p>
    <w:p w14:paraId="6C489855" w14:textId="77777777" w:rsidR="00F90BDC" w:rsidRDefault="00F90BDC"/>
    <w:p w14:paraId="3808F8E7" w14:textId="77777777" w:rsidR="00F90BDC" w:rsidRDefault="00F90BDC">
      <w:r xmlns:w="http://schemas.openxmlformats.org/wordprocessingml/2006/main">
        <w:t xml:space="preserve">သင်္ဘောပေါ်ရှိ စစ်သားများသည် အကျဉ်းသားများကို သင်္ဘောပေါ်မှ ရေကူးခြင်းဖြင့် မည်သူမျှ မလွတ်မြောက်ကြောင်း သေချာစေရန် အကျဉ်းသားများကို သတ်ရန် အကြံပေးခဲ့သည်။</w:t>
      </w:r>
    </w:p>
    <w:p w14:paraId="4B4191DB" w14:textId="77777777" w:rsidR="00F90BDC" w:rsidRDefault="00F90BDC"/>
    <w:p w14:paraId="2D855387" w14:textId="77777777" w:rsidR="00F90BDC" w:rsidRDefault="00F90BDC">
      <w:r xmlns:w="http://schemas.openxmlformats.org/wordprocessingml/2006/main">
        <w:t xml:space="preserve">1. အကြောက်တရား၏ စွမ်းအား- အကြောက်တရားသည် ဖျက်လိုဖျက်ဆီးရွေးချယ်မှုများဆီသို့ မည်သို့ပို့ဆောင်နိုင်မည်နည်း။</w:t>
      </w:r>
    </w:p>
    <w:p w14:paraId="6EE23B21" w14:textId="77777777" w:rsidR="00F90BDC" w:rsidRDefault="00F90BDC"/>
    <w:p w14:paraId="78036010" w14:textId="77777777" w:rsidR="00F90BDC" w:rsidRDefault="00F90BDC">
      <w:r xmlns:w="http://schemas.openxmlformats.org/wordprocessingml/2006/main">
        <w:t xml:space="preserve">2. လူ့အသက်၏တန်ဖိုး- ဘဝတိုင်းသည် အဘယ်ကြောင့် ကယ်တင်ရကျိုးနပ်သနည်း။</w:t>
      </w:r>
    </w:p>
    <w:p w14:paraId="3489486A" w14:textId="77777777" w:rsidR="00F90BDC" w:rsidRDefault="00F90BDC"/>
    <w:p w14:paraId="11ABD511" w14:textId="77777777" w:rsidR="00F90BDC" w:rsidRDefault="00F90BDC">
      <w:r xmlns:w="http://schemas.openxmlformats.org/wordprocessingml/2006/main">
        <w:t xml:space="preserve">၁။ သုတ္တံ ၁၁:၁၇ - “ကြင်နာသောသူသည် မိမိအကျိုးကို ဆောင်တတ်၏။ ကြမ်းကြုတ်သောသူမူကား၊</w:t>
      </w:r>
    </w:p>
    <w:p w14:paraId="08199664" w14:textId="77777777" w:rsidR="00F90BDC" w:rsidRDefault="00F90BDC"/>
    <w:p w14:paraId="58AB2A0E" w14:textId="77777777" w:rsidR="00F90BDC" w:rsidRDefault="00F90BDC">
      <w:r xmlns:w="http://schemas.openxmlformats.org/wordprocessingml/2006/main">
        <w:t xml:space="preserve">၂။ မဿဲ ၅:၄၄ - “ငါဆိုသည်ကား၊ သင်၏ရန်သူတို့ကို ချစ်၍ ညှဉ်းဆဲသောသူတို့အဘို့ ဆုတောင်းလော့။</w:t>
      </w:r>
    </w:p>
    <w:p w14:paraId="39794FFA" w14:textId="77777777" w:rsidR="00F90BDC" w:rsidRDefault="00F90BDC"/>
    <w:p w14:paraId="7DFDEB14" w14:textId="77777777" w:rsidR="00F90BDC" w:rsidRDefault="00F90BDC">
      <w:r xmlns:w="http://schemas.openxmlformats.org/wordprocessingml/2006/main">
        <w:t xml:space="preserve">တ​မန်​တော်​ဝတ္ထု 27:43 ပေါ​လု​ကို​ကယ်​တင်​လို​သော​တပ်​မှူး​မူ​ကား၊ တပ်​မ​တော်​တို့​၏​အ​ကြံ​အ​စည်​တော်​မှ​တား​ဆီး​၏။ ရေကူးနိုင်သောသူတို့သည် ပင်လယ်ထဲသို့ အရင်ချ၍ ကုန်းပေါ်သို့တက်ကြစေဟု အမိန့်တော်ရှိ၍၊</w:t>
      </w:r>
    </w:p>
    <w:p w14:paraId="1130667D" w14:textId="77777777" w:rsidR="00F90BDC" w:rsidRDefault="00F90BDC"/>
    <w:p w14:paraId="08D88595" w14:textId="77777777" w:rsidR="00F90BDC" w:rsidRDefault="00F90BDC">
      <w:r xmlns:w="http://schemas.openxmlformats.org/wordprocessingml/2006/main">
        <w:t xml:space="preserve">တပ်မှူးသည် ပေါလုအား ရေကူးသမားများကို ပင်လယ်ထဲသို့ချ၍ ကုန်းပေါ်သို့ရောက်ရန် အမိန့်ပေးခြင်းဖြင့် ပေါလုကို ကယ်တင်ရန် ဆန္ဒရှိခဲ့သည်။</w:t>
      </w:r>
    </w:p>
    <w:p w14:paraId="75895322" w14:textId="77777777" w:rsidR="00F90BDC" w:rsidRDefault="00F90BDC"/>
    <w:p w14:paraId="30472D6C" w14:textId="77777777" w:rsidR="00F90BDC" w:rsidRDefault="00F90BDC">
      <w:r xmlns:w="http://schemas.openxmlformats.org/wordprocessingml/2006/main">
        <w:t xml:space="preserve">1. Centurion ၏သနားကြင်နာမှု- လိုအပ်နေသောအခြားသူများကိုကူညီရန် ဘုရားသခင်သည် လူတို့ကိုအသုံးပြုပုံ</w:t>
      </w:r>
    </w:p>
    <w:p w14:paraId="35A65BA1" w14:textId="77777777" w:rsidR="00F90BDC" w:rsidRDefault="00F90BDC"/>
    <w:p w14:paraId="4A160FB2" w14:textId="77777777" w:rsidR="00F90BDC" w:rsidRDefault="00F90BDC">
      <w:r xmlns:w="http://schemas.openxmlformats.org/wordprocessingml/2006/main">
        <w:t xml:space="preserve">2. ကရုဏာတန်ခိုး- အကျိုးဆက်များကြားမှ အခြားသူများကို ကရုဏာပြခြင်း။</w:t>
      </w:r>
    </w:p>
    <w:p w14:paraId="4B650232" w14:textId="77777777" w:rsidR="00F90BDC" w:rsidRDefault="00F90BDC"/>
    <w:p w14:paraId="7D120C88" w14:textId="77777777" w:rsidR="00F90BDC" w:rsidRDefault="00F90BDC">
      <w:r xmlns:w="http://schemas.openxmlformats.org/wordprocessingml/2006/main">
        <w:t xml:space="preserve">1. လုကာ 10:25-37 - ကောင်းသောရှမာရိလူပုံဥပမာ</w:t>
      </w:r>
    </w:p>
    <w:p w14:paraId="3877AB7A" w14:textId="77777777" w:rsidR="00F90BDC" w:rsidRDefault="00F90BDC"/>
    <w:p w14:paraId="61FA3AB7" w14:textId="77777777" w:rsidR="00F90BDC" w:rsidRDefault="00F90BDC">
      <w:r xmlns:w="http://schemas.openxmlformats.org/wordprocessingml/2006/main">
        <w:t xml:space="preserve">2. James 2:14-17 - ယုံကြည်ခြင်းနှင့် အတူတကွလုပ်ဆောင်ပါ။</w:t>
      </w:r>
    </w:p>
    <w:p w14:paraId="57AB5EB0" w14:textId="77777777" w:rsidR="00F90BDC" w:rsidRDefault="00F90BDC"/>
    <w:p w14:paraId="645C6877" w14:textId="77777777" w:rsidR="00F90BDC" w:rsidRDefault="00F90BDC">
      <w:r xmlns:w="http://schemas.openxmlformats.org/wordprocessingml/2006/main">
        <w:t xml:space="preserve">တ​မန်​တော်​ဝတ္ထု 27:44 ကြွင်း​သော​သူ​တစ်​ဦး​သည် သင်္ဘော​ပေါ်​၌​ရှိ​၍​အ​ချို့​တို့​သည် သင်္ဘော​အ​ကျိုး​အ​ကျိုး​များ​ပေါ်​တွင်​ရှိ​ကြ​၏။ သို့​ရာ​တွင်​အ​သက်​အ​ရာ​တို့​သည် မိ​မိ​တို့​အား​လုံး​မှ​လွတ်​မြောက်​ကြ​၏။</w:t>
      </w:r>
    </w:p>
    <w:p w14:paraId="482097F6" w14:textId="77777777" w:rsidR="00F90BDC" w:rsidRDefault="00F90BDC"/>
    <w:p w14:paraId="2572A670" w14:textId="77777777" w:rsidR="00F90BDC" w:rsidRDefault="00F90BDC">
      <w:r xmlns:w="http://schemas.openxmlformats.org/wordprocessingml/2006/main">
        <w:t xml:space="preserve">သင်္ဘောခရီးသည်များသည် အံ့ဖွယ်နည်းဖြင့် ဆင်းသက်ရန် ဘေးကင်းစွာ လွတ်မြောက်ခဲ့ကြသည်။</w:t>
      </w:r>
    </w:p>
    <w:p w14:paraId="3A67EA02" w14:textId="77777777" w:rsidR="00F90BDC" w:rsidRDefault="00F90BDC"/>
    <w:p w14:paraId="3F8927F7" w14:textId="77777777" w:rsidR="00F90BDC" w:rsidRDefault="00F90BDC">
      <w:r xmlns:w="http://schemas.openxmlformats.org/wordprocessingml/2006/main">
        <w:t xml:space="preserve">1. ဒုက္ခရောက်ချိန်၌ ဘုရားသခင်၏ အကာအကွယ်နှင့် လမ်းညွှန်မှု။</w:t>
      </w:r>
    </w:p>
    <w:p w14:paraId="0BCF1563" w14:textId="77777777" w:rsidR="00F90BDC" w:rsidRDefault="00F90BDC"/>
    <w:p w14:paraId="22742499" w14:textId="77777777" w:rsidR="00F90BDC" w:rsidRDefault="00F90BDC">
      <w:r xmlns:w="http://schemas.openxmlformats.org/wordprocessingml/2006/main">
        <w:t xml:space="preserve">၂။ ကမောက်ကမအချိန်များတွင် ယုံကြည်ခြင်း၏အရေးပါမှု။</w:t>
      </w:r>
    </w:p>
    <w:p w14:paraId="5CACCCCF" w14:textId="77777777" w:rsidR="00F90BDC" w:rsidRDefault="00F90BDC"/>
    <w:p w14:paraId="6C3A091F" w14:textId="77777777" w:rsidR="00F90BDC" w:rsidRDefault="00F90BDC">
      <w:r xmlns:w="http://schemas.openxmlformats.org/wordprocessingml/2006/main">
        <w:t xml:space="preserve">၁။ မဿဲ ၁၄:၂၂-၃၃ - ယေရှုသည် ရေပေါ်လမ်းလျှောက်ပြီး မုန်တိုင်းကို ငြိမ်သက်စေသည်။</w:t>
      </w:r>
    </w:p>
    <w:p w14:paraId="097CE7FF" w14:textId="77777777" w:rsidR="00F90BDC" w:rsidRDefault="00F90BDC"/>
    <w:p w14:paraId="17DCCD53" w14:textId="77777777" w:rsidR="00F90BDC" w:rsidRDefault="00F90BDC">
      <w:r xmlns:w="http://schemas.openxmlformats.org/wordprocessingml/2006/main">
        <w:t xml:space="preserve">၂။ ယောရှု ၃:၁၄-၁၇ - ယော်ဒန်မြစ်ကို ခွဲထုတ်ခြင်း</w:t>
      </w:r>
    </w:p>
    <w:p w14:paraId="0CBD98A9" w14:textId="77777777" w:rsidR="00F90BDC" w:rsidRDefault="00F90BDC"/>
    <w:p w14:paraId="7B66F8A1" w14:textId="77777777" w:rsidR="00F90BDC" w:rsidRDefault="00F90BDC">
      <w:r xmlns:w="http://schemas.openxmlformats.org/wordprocessingml/2006/main">
        <w:t xml:space="preserve">တမန်တော် ၂၈ တွင် မော်လတာကျွန်းပေါ်ရှိ သူ၏အချိန်၊ ထိုနေရာ၌ သူ၏ကုသခြင်းဆိုင်ရာ အံ့ဖွယ်အမှုများ၊</w:t>
      </w:r>
    </w:p>
    <w:p w14:paraId="385D358B" w14:textId="77777777" w:rsidR="00F90BDC" w:rsidRDefault="00F90BDC"/>
    <w:p w14:paraId="6ADBF57A" w14:textId="77777777" w:rsidR="00F90BDC" w:rsidRDefault="00F90BDC">
      <w:r xmlns:w="http://schemas.openxmlformats.org/wordprocessingml/2006/main">
        <w:t xml:space="preserve">ပထမအပိုဒ်- ပေါလုနှင့် သူ၏သင်္ဘောပျက်နေသောအဖော်များသည် ထိုကျွန်းကို မော်လတာဟုခေါ်သည် ကိုတွေ့ရှိကြောင်း ကမ်းစပ်သို့ ဘေးကင်းစွာရောက်ရှိသွားသည့်အခန်းမှ အစပြုပါသည်။ ကျွန်းသားများသည် မိုးအေးသောကြောင့် ကြိုဆိုခြင်းဖြင့် ထူးထူးခြားခြား ကြင်နာမှုပြကြသည်။ ပေါလုသည် တုတ်များစုရုံးကာ အပူရှိန်ဖြင့် မောင်းထုတ်လိုက်သော မြွေဟောက်တစ်ကောင်ကို မီးနှင့်တင်၍ ကျွန်းသားများက လက်မှကြိုးဆွဲချနေသော သတ္တဝါကိုတွေ့သောအခါ ကျွန်းသားများက 'ဤသူသည် ပင်လယ်မှလွတ်မြောက်သော်လည်း တရားမျှတမှုမှ ခွင့်မပြုပါ' ဟု အချင်းချင်းပြောဆိုကြသည် </w:t>
      </w:r>
      <w:r xmlns:w="http://schemas.openxmlformats.org/wordprocessingml/2006/main">
        <w:lastRenderedPageBreak xmlns:w="http://schemas.openxmlformats.org/wordprocessingml/2006/main"/>
      </w:r>
      <w:r xmlns:w="http://schemas.openxmlformats.org/wordprocessingml/2006/main">
        <w:t xml:space="preserve">။ သို့သော် ပေါလုသည် မြွေကို မီးထဲသို့ ခါယမ်းကာ ဘေးထွက်ဆိုးကျိုး မခံစားရဘဲ လူများ မျှော်လင့်ထားသည့်အတိုင်း ဖောင်းတက်လာကာ ရုတ်တရက် လဲကျသေဆုံးသွားသည်ကို မတွေ့ဘဲ အချိန်အတော်ကြာအောင် စောင့်ပြီးနောက် သူသည် ဘုရားဖြစ်ကြောင်း စိတ်ပြောင်းသွားသည် (တမန်တော် ၂၈:၁-၆)။</w:t>
      </w:r>
    </w:p>
    <w:p w14:paraId="13653D50" w14:textId="77777777" w:rsidR="00F90BDC" w:rsidRDefault="00F90BDC"/>
    <w:p w14:paraId="2DEDE06F" w14:textId="77777777" w:rsidR="00F90BDC" w:rsidRDefault="00F90BDC">
      <w:r xmlns:w="http://schemas.openxmlformats.org/wordprocessingml/2006/main">
        <w:t xml:space="preserve">2nd Paragraph: အနီးတစ်ဝိုက်တွင် ပုဗလိစ် အကြီးအမှူး ပိုင်ဆိုင်သော ကျွန်းသည် ကျွန်ုပ်တို့အား သုံးရက်ကြာ ယဉ်ကျေးပျူငှာစွာ ဧည့်ခံကြိုဆိုသော ဖခင်ဖျားနာ ဖျားနာနေသော ပေါလုသည် အိပ်ရာထဲတွင် ဖျားနာနေသော ပေါလုအား လက်တော်တင်ကာ ဆုတောင်းပြီးနောက် ပေါလုကို သွားကြည့်ရာ ဤဖြစ်ပျက်ပြီးနောက် ချမ်းသာပေးကာ ဖျားနာနေသော ကျွန်းလေးသည်လည်း ပျောက်ကင်းသွားပါသည်။ ရွက်လွှင့်ရန် ပြင်ဆင်သောအခါတွင် ကျွန်ုပ်တို့အား နည်းမျိုးစုံဖြင့် ဂုဏ်တင်ခဲ့ကြသည် (တမန် ၂၈း၇-၁၀)။ သုံးလအကြာတွင် နတ်ဘုရားအမွှာများသယ်ဆောင်သော Castor Pollux ကျွန်းတွင် ဆောင်းရာသီ ဆောင်းထားသော အလက်ဇန္ဒြီးယားသင်္ဘောဖြင့် ရွက်လွှင့်ခဲ့ကြရာ ဥသျှောင် Syracuse ရောက်ရှိလာပြီး သုံးရက်ကြာအောင် ရွက်လွှင့်ခဲ့ရာ Rhegium ရောက်ရှိလာပြီး နောက်တနေ့တွင် တောင်လေသည် နှစ်ရက်အကြာတွင် ပူတီအိုလီသို့ ရောက်ရှိလာပြီး ညီအစ်ကိုအချို့ကို ဖိတ်ကြားထားသည်ကို တွေ့ရှိခဲ့သည်။ သူတို့နဲ့ ခုနစ်ရက်နေတော့ ရောမမြို့ကို ရောက်တယ်။</w:t>
      </w:r>
    </w:p>
    <w:p w14:paraId="19C7C8E9" w14:textId="77777777" w:rsidR="00F90BDC" w:rsidRDefault="00F90BDC"/>
    <w:p w14:paraId="20734A2B" w14:textId="77777777" w:rsidR="00F90BDC" w:rsidRDefault="00F90BDC">
      <w:r xmlns:w="http://schemas.openxmlformats.org/wordprocessingml/2006/main">
        <w:t xml:space="preserve">3rd အပိုဒ်- ထိုနေရာမှ ညီအစ်ကိုများသည် ဖိုရမ် Appius မှ ဖိုရမ်သုံးရုံအထိ ခရီးထွက်ခဲ့ကြရာ ဤလူများကို ပေါလုသည် ရောမမြို့ခံ စစ်သားတစ်ဦးတည်းသာ နေထိုင်ခွင့်ပြုသောအခါ ဘုရားသခင်အား ကျေးဇူးတင်ကြောင်း ရဲစွမ်းသတ္တိရှိ၍ ကျေးဇူးတင်ပါသည်။ သုံးရက်လောက်ကြာတော့ ဒေသခံ ဂျူးခေါင်းဆောင်တွေက “ငါတို့ဘိုးဘေးတွေရဲ့ ဓလေ့ထုံးတမ်းတွေကို ငါဘာမှ မကျူးလွန်သေးပါဘူး” လို့ ယေရုရှလင်မြို့ကို လွှဲပြောင်းပေးအပ်ပြီး ရောမမြို့ခံတွေကို စစ်ဆေးမေးမြန်းရာမှာ အပြစ်မရှိလို့ လွှတ်ပေးဖို့ တောင်းဆိုခဲ့ပေမယ့် ဂျူးတွေက ကန့်ကွက်ကြောင်း အယူခံဝင်ခဲ့ပါတယ်။ ဆီဇာသည် ငါ၏လူတို့၌ စွဲချက်တင်စရာအကြောင်းမရှိ” (တမန် ၂၈း၁၇-၁၉)။ သခင်ယေရှုခရစ်အကြောင်းကို ဘုရားသခင် သွန်သင်ပေးခဲ့သော နိုင်ငံတော်ကို အတားအဆီးမရှိဘဲ လာလာသူအားလုံးကို သူ့စရိတ်ဖြင့် နှစ်နှစ်နေထိုင်ခဲ့သည်။</w:t>
      </w:r>
    </w:p>
    <w:p w14:paraId="01F11DF4" w14:textId="77777777" w:rsidR="00F90BDC" w:rsidRDefault="00F90BDC"/>
    <w:p w14:paraId="1A16D450" w14:textId="77777777" w:rsidR="00F90BDC" w:rsidRDefault="00F90BDC"/>
    <w:p w14:paraId="78DBBD27" w14:textId="77777777" w:rsidR="00F90BDC" w:rsidRDefault="00F90BDC">
      <w:r xmlns:w="http://schemas.openxmlformats.org/wordprocessingml/2006/main">
        <w:t xml:space="preserve">တ​မန်​တော်​ဝတ္ထု 28:1 ထို​သူ​တို့​သည် လွတ်​မြောက်​ကြ​သော​အ​ခါ၊ ထို​ကျွန်း​ကို မေ​လိ​တာ​ဟု​ခေါ်​ကြောင်း​သိ​ရ​၏။</w:t>
      </w:r>
    </w:p>
    <w:p w14:paraId="20F48BF0" w14:textId="77777777" w:rsidR="00F90BDC" w:rsidRDefault="00F90BDC"/>
    <w:p w14:paraId="60A938F2" w14:textId="77777777" w:rsidR="00F90BDC" w:rsidRDefault="00F90BDC">
      <w:r xmlns:w="http://schemas.openxmlformats.org/wordprocessingml/2006/main">
        <w:t xml:space="preserve">သင်္ဘောပျက်မှ လွတ်မြောက်လာပြီးနောက် လူများက ၎င်းတို့ပေါ်ရှိ ကျွန်းကို Melita ဟုခေါ်သည်။</w:t>
      </w:r>
    </w:p>
    <w:p w14:paraId="56FA960C" w14:textId="77777777" w:rsidR="00F90BDC" w:rsidRDefault="00F90BDC"/>
    <w:p w14:paraId="665B270B" w14:textId="77777777" w:rsidR="00F90BDC" w:rsidRDefault="00F90BDC">
      <w:r xmlns:w="http://schemas.openxmlformats.org/wordprocessingml/2006/main">
        <w:t xml:space="preserve">၁။ ဘုရားသခင်သည် အမြဲထိန်းချုပ်ထားသည်။—တမန်တော် ၂၈:၁</w:t>
      </w:r>
    </w:p>
    <w:p w14:paraId="51F5C549" w14:textId="77777777" w:rsidR="00F90BDC" w:rsidRDefault="00F90BDC"/>
    <w:p w14:paraId="5C9E57C3" w14:textId="77777777" w:rsidR="00F90BDC" w:rsidRDefault="00F90BDC">
      <w:r xmlns:w="http://schemas.openxmlformats.org/wordprocessingml/2006/main">
        <w:t xml:space="preserve">၂။ ဘုရားသခင်သည် ကျွန်ုပ်တို့၏အဆိုးဆုံးအချိန်များကိုပင် ကောင်းမွန်စွာအသုံးပြုနိုင်သည်။—တမန်တော် ၂၈:၁</w:t>
      </w:r>
    </w:p>
    <w:p w14:paraId="4199B04D" w14:textId="77777777" w:rsidR="00F90BDC" w:rsidRDefault="00F90BDC"/>
    <w:p w14:paraId="400D595B" w14:textId="77777777" w:rsidR="00F90BDC" w:rsidRDefault="00F90BDC">
      <w:r xmlns:w="http://schemas.openxmlformats.org/wordprocessingml/2006/main">
        <w:t xml:space="preserve">၁။ ဆာလံ ၄၆:၁ - “ဘုရားသခင်သည် ငါတို့ခိုလှုံရာဖြစ်တော်မူ၏။</w:t>
      </w:r>
    </w:p>
    <w:p w14:paraId="5B29DAAA" w14:textId="77777777" w:rsidR="00F90BDC" w:rsidRDefault="00F90BDC"/>
    <w:p w14:paraId="6FB68718" w14:textId="77777777" w:rsidR="00F90BDC" w:rsidRDefault="00F90BDC">
      <w:r xmlns:w="http://schemas.openxmlformats.org/wordprocessingml/2006/main">
        <w:t xml:space="preserve">2. ရောမ 8:28 - "ဘုရားသခင်သည် ခပ်သိမ်းသောအမှု၌ ဘုရားသခင်သည် မိမိအလိုတော်အတိုင်း ခေါ်တော်မူသောသူအား ချစ်သောသူတို့၏အကျိုးအတွက် လုပ်ဆောင်ကြောင်းကို ငါတို့သိကြ၏။</w:t>
      </w:r>
    </w:p>
    <w:p w14:paraId="48698DAB" w14:textId="77777777" w:rsidR="00F90BDC" w:rsidRDefault="00F90BDC"/>
    <w:p w14:paraId="146CACF8" w14:textId="77777777" w:rsidR="00F90BDC" w:rsidRDefault="00F90BDC">
      <w:r xmlns:w="http://schemas.openxmlformats.org/wordprocessingml/2006/main">
        <w:t xml:space="preserve">တ​မန်​တော်​ဝတ္ထု 28:2 ရိုင်း​စိုင်း​သော​သူ​တို့​သည် အ​ကျွန်ုပ်​တို့​အား အ​နည်း​ငယ်​မျှ​မ​ပြ​ကြ​ဘဲ​နေ​ရာ​တွင် မီး​ကို​မီး​ရှို့​ကြ​ပြီး ချမ်း​သာ​သော​မိုး​ကြောင့်၊ အ​အေး​ဒဏ်​ခံ​ရ​ကြ​၏။</w:t>
      </w:r>
    </w:p>
    <w:p w14:paraId="28346363" w14:textId="77777777" w:rsidR="00F90BDC" w:rsidRDefault="00F90BDC"/>
    <w:p w14:paraId="7CD596C4" w14:textId="77777777" w:rsidR="00F90BDC" w:rsidRDefault="00F90BDC">
      <w:r xmlns:w="http://schemas.openxmlformats.org/wordprocessingml/2006/main">
        <w:t xml:space="preserve">လူရိုင်းတွေက ခရီးသွားတွေကို နွေးထွေးတဲ့ မီးပေးခြင်းဖြင့် ဧည့်ဝတ်ကျေအောင် မိုးရွာပြီး အေးနေပေမယ့်</w:t>
      </w:r>
    </w:p>
    <w:p w14:paraId="2905DA2F" w14:textId="77777777" w:rsidR="00F90BDC" w:rsidRDefault="00F90BDC"/>
    <w:p w14:paraId="60901603" w14:textId="77777777" w:rsidR="00F90BDC" w:rsidRDefault="00F90BDC">
      <w:r xmlns:w="http://schemas.openxmlformats.org/wordprocessingml/2006/main">
        <w:t xml:space="preserve">1. ဧည့်ဝတ်ပြုခြင်းစွမ်းအား - ကျွန်ုပ်တို့၏ဧည့်ဝတ်ပြုမှုသည် ကျွန်ုပ်တို့ပတ်ဝန်းကျင်ရှိသူများကို ခရစ်တော်၏မေတ္တာကို မည်သို့ပြသနိုင်မည်နည်း။</w:t>
      </w:r>
    </w:p>
    <w:p w14:paraId="12A9623C" w14:textId="77777777" w:rsidR="00F90BDC" w:rsidRDefault="00F90BDC"/>
    <w:p w14:paraId="072A55EB" w14:textId="77777777" w:rsidR="00F90BDC" w:rsidRDefault="00F90BDC">
      <w:r xmlns:w="http://schemas.openxmlformats.org/wordprocessingml/2006/main">
        <w:t xml:space="preserve">2. အခြားသူများကို အမှုဆောင်ခြင်း - ကျွန်ုပ်တို့ပတ်ဝန်းကျင်ရှိသူများကို ကျွန်ုပ်တို့ မည်သို့အစေခံပြီး ခရစ်တော်၏မေတ္တာကို သူတို့ကိုပြသနိုင်မည်နည်း။</w:t>
      </w:r>
    </w:p>
    <w:p w14:paraId="7E2EBBBC" w14:textId="77777777" w:rsidR="00F90BDC" w:rsidRDefault="00F90BDC"/>
    <w:p w14:paraId="61E5114F" w14:textId="77777777" w:rsidR="00F90BDC" w:rsidRDefault="00F90BDC">
      <w:r xmlns:w="http://schemas.openxmlformats.org/wordprocessingml/2006/main">
        <w:t xml:space="preserve">1. ရောမ 12:13 - "သန့်ရှင်းသူတို့၏လိုအပ်ရာများကို ပံ့ပိုးကူညီ၍ ဧည့်ဝတ်ပြုခြင်းငှာ ရှာကြံပါ။"</w:t>
      </w:r>
    </w:p>
    <w:p w14:paraId="2BD5E0D6" w14:textId="77777777" w:rsidR="00F90BDC" w:rsidRDefault="00F90BDC"/>
    <w:p w14:paraId="471F431D" w14:textId="77777777" w:rsidR="00F90BDC" w:rsidRDefault="00F90BDC">
      <w:r xmlns:w="http://schemas.openxmlformats.org/wordprocessingml/2006/main">
        <w:t xml:space="preserve">၂။ ဟေဗြဲ ၁၃:၂ - “သူစိမ်းတို့အား ဧည့်ဝတ်ပြုခြင်းငှာ လျစ်လျူမရှုကြနှင့်။ အကြောင်းမူကား၊ အချို့သောသူတို့သည် ကောင်းကင်တမန်တို့ကို သတိမထားမိဘဲ ဖျော်ဖြေကြပြီ။”</w:t>
      </w:r>
    </w:p>
    <w:p w14:paraId="155E936B" w14:textId="77777777" w:rsidR="00F90BDC" w:rsidRDefault="00F90BDC"/>
    <w:p w14:paraId="684A2837" w14:textId="77777777" w:rsidR="00F90BDC" w:rsidRDefault="00F90BDC">
      <w:r xmlns:w="http://schemas.openxmlformats.org/wordprocessingml/2006/main">
        <w:t xml:space="preserve">တ​မန်​တော်​ဝတ္ထု 28:3 ပေါ​လု​သည်​တုတ်​တစ်​ထုပ်​ကို​စု​၍ မီး​ပေါ်​တင်​လိုက်​သော​အ​ခါ​နေ​ပူ​ရှိ​ရာ​မှ​မြွေ​ဟောက်​တစ်​ကောင်​ထွက်​လာ​၍ လက်​၌​ချိတ်​ထား​၏။</w:t>
      </w:r>
    </w:p>
    <w:p w14:paraId="7FF5B698" w14:textId="77777777" w:rsidR="00F90BDC" w:rsidRDefault="00F90BDC"/>
    <w:p w14:paraId="106AE5A6" w14:textId="77777777" w:rsidR="00F90BDC" w:rsidRDefault="00F90BDC">
      <w:r xmlns:w="http://schemas.openxmlformats.org/wordprocessingml/2006/main">
        <w:t xml:space="preserve">အဆိပ်ရှိသောမြွေမှ ပေါလု၏အံ့ဖွယ်နည်းဖြင့်လွတ်မြောက်ခြင်းသည် ဘုရားသခင်၏ကာကွယ်မှုကိုကိုးစားရန် သတိပေးချက်တစ်ခုဖြစ်သည်။</w:t>
      </w:r>
    </w:p>
    <w:p w14:paraId="6FF8D1AA" w14:textId="77777777" w:rsidR="00F90BDC" w:rsidRDefault="00F90BDC"/>
    <w:p w14:paraId="37906816" w14:textId="77777777" w:rsidR="00F90BDC" w:rsidRDefault="00F90BDC">
      <w:r xmlns:w="http://schemas.openxmlformats.org/wordprocessingml/2006/main">
        <w:t xml:space="preserve">1. "ဘုရားသခင့် ပေးသနားမှု- ဘုရားသခင်ရဲ့ အကာအကွယ်ကို ယုံကြည်ခြင်း"</w:t>
      </w:r>
    </w:p>
    <w:p w14:paraId="39F5DB40" w14:textId="77777777" w:rsidR="00F90BDC" w:rsidRDefault="00F90BDC"/>
    <w:p w14:paraId="27E8F620" w14:textId="77777777" w:rsidR="00F90BDC" w:rsidRDefault="00F90BDC">
      <w:r xmlns:w="http://schemas.openxmlformats.org/wordprocessingml/2006/main">
        <w:t xml:space="preserve">2. "ဘုရားသခင့်အံ့ဖွယ်များ- ပေါလု၏ အဆိပ်ရှိသောမြွေမှ လွတ်မြောက်ခြင်း"</w:t>
      </w:r>
    </w:p>
    <w:p w14:paraId="2F36F53B" w14:textId="77777777" w:rsidR="00F90BDC" w:rsidRDefault="00F90BDC"/>
    <w:p w14:paraId="6A6A9679" w14:textId="77777777" w:rsidR="00F90BDC" w:rsidRDefault="00F90BDC">
      <w:r xmlns:w="http://schemas.openxmlformats.org/wordprocessingml/2006/main">
        <w:t xml:space="preserve">1. ဟေရှာယ 41:10 - "ငါသည်သင်တို့နှင့်အတူရှိသောကြောင့် မစိုးရိမ်ကြနှင့်။ ငါသည်သင်တို့၏ဘုရားသခင်ဖြစ်သောကြောင့်၊ မတုန်မလှုပ်နှင့်၊ ငါသည်သင့်အားခွန်အားဖြစ်စေမည်။</w:t>
      </w:r>
    </w:p>
    <w:p w14:paraId="161B8916" w14:textId="77777777" w:rsidR="00F90BDC" w:rsidRDefault="00F90BDC"/>
    <w:p w14:paraId="3966BE66" w14:textId="77777777" w:rsidR="00F90BDC" w:rsidRDefault="00F90BDC">
      <w:r xmlns:w="http://schemas.openxmlformats.org/wordprocessingml/2006/main">
        <w:t xml:space="preserve">၂။ မဿဲ ၁၀:၂၈-၂၉ - “ကိုယ်ခန္ဓာကို သတ်သော်လည်း စိတ်ဝိညာဉ်ကို မသတ်နိုင်သောသူတို့ကို မကြောက်ကြနှင့်။ ငရဲ၌ စိတ်နှင့်ကိုယ်ခန္ဓာ နှစ်မျိုးလုံးကို ဖျက်ဆီးနိုင်သောသူကို ကြောက်ကြလော့။ စာငှက်နှစ်ကောင်ကို တစ်ပြားဖိုးနှင့် ရောင်းသည်မဟုတ်လော။ သင်တို့အဘနှင့်ကွာ၍ မြေပေါ်သို့ ကျလိမ့်မည်။</w:t>
      </w:r>
    </w:p>
    <w:p w14:paraId="35A32BBE" w14:textId="77777777" w:rsidR="00F90BDC" w:rsidRDefault="00F90BDC"/>
    <w:p w14:paraId="4FD1E5F3" w14:textId="77777777" w:rsidR="00F90BDC" w:rsidRDefault="00F90BDC">
      <w:r xmlns:w="http://schemas.openxmlformats.org/wordprocessingml/2006/main">
        <w:t xml:space="preserve">တ​မန်​တော်​ဝတ္ထု 28:4 လူ​ရိုင်း​တို့​သည် အ​ဆိပ်​ရှိ​သော​သား​ရဲ​၏​လက်​၌​ဆွဲ​ထား​သော​အ​ဆိပ်​ကို​မြင်​သော​အ​ခါ၊ ဤ​သူ​သည် ပင်​လယ်​မှ​လွတ်​မြောက်​သွား​သော်​လည်း အ​သက်​ရှင်​ခြင်း​မ​ခံ​ရ​ဘဲ အ​ပြစ်​ဒဏ်​ခံ​ရ​သူ​ဖြစ်​သည်​ဟု အချင်းချင်း​ပြော​ဆို​ကြ​၏။</w:t>
      </w:r>
    </w:p>
    <w:p w14:paraId="426F7185" w14:textId="77777777" w:rsidR="00F90BDC" w:rsidRDefault="00F90BDC"/>
    <w:p w14:paraId="4862D7C7" w14:textId="77777777" w:rsidR="00F90BDC" w:rsidRDefault="00F90BDC">
      <w:r xmlns:w="http://schemas.openxmlformats.org/wordprocessingml/2006/main">
        <w:t xml:space="preserve">လူရိုင်းတွေက ပေါလုကို မြွေနဲ့တွေ့ပြီး လူသတ်သမားလို့ ယူဆကြတယ်။</w:t>
      </w:r>
    </w:p>
    <w:p w14:paraId="12FCCCAE" w14:textId="77777777" w:rsidR="00F90BDC" w:rsidRDefault="00F90BDC"/>
    <w:p w14:paraId="0744EB75" w14:textId="77777777" w:rsidR="00F90BDC" w:rsidRDefault="00F90BDC">
      <w:r xmlns:w="http://schemas.openxmlformats.org/wordprocessingml/2006/main">
        <w:t xml:space="preserve">၁။ မဖြစ်နိုင်သောအခြေအနေများတွင်ပင် ဘုရားသခင်၏ကရုဏာနှင့် တရားမျှတမှုတို့ အတူတကွလုပ်ဆောင်ခြင်း။</w:t>
      </w:r>
    </w:p>
    <w:p w14:paraId="7A099C7A" w14:textId="77777777" w:rsidR="00F90BDC" w:rsidRDefault="00F90BDC"/>
    <w:p w14:paraId="5DC4DE44" w14:textId="77777777" w:rsidR="00F90BDC" w:rsidRDefault="00F90BDC">
      <w:r xmlns:w="http://schemas.openxmlformats.org/wordprocessingml/2006/main">
        <w:t xml:space="preserve">၂။ ပုံပန်းသဏ္ဍာန်များအပေါ် အခြေခံ၍ ယူဆချက်မပြုလုပ်ရန် အရေးကြီးခြင်း။</w:t>
      </w:r>
    </w:p>
    <w:p w14:paraId="648FD0E9" w14:textId="77777777" w:rsidR="00F90BDC" w:rsidRDefault="00F90BDC"/>
    <w:p w14:paraId="7C4E5E4C" w14:textId="77777777" w:rsidR="00F90BDC" w:rsidRDefault="00F90BDC">
      <w:r xmlns:w="http://schemas.openxmlformats.org/wordprocessingml/2006/main">
        <w:t xml:space="preserve">1. ရောမ 12:19- "ချစ်သူတို့၊ ကိုယ်ကိုကိုယ် အပြစ်မတင်ကြနှင့်။ ဘုရားသခင်၏ အမျက်တော်၌ ထားထားလော့။ </w:t>
      </w:r>
      <w:r xmlns:w="http://schemas.openxmlformats.org/wordprocessingml/2006/main">
        <w:rPr>
          <w:rFonts w:ascii="맑은 고딕 Semilight" w:hAnsi="맑은 고딕 Semilight"/>
        </w:rPr>
        <w:t xml:space="preserve">쏺 </w:t>
      </w:r>
      <w:r xmlns:w="http://schemas.openxmlformats.org/wordprocessingml/2006/main">
        <w:t xml:space="preserve">စေ့စပ်ခြင်းသည် ငါ၏ကျေးဇူးကို ငါဆပ်ပေးမည်ဟု ထာဝရဘုရားမိန့်တော်မူ၏။</w:t>
      </w:r>
    </w:p>
    <w:p w14:paraId="658479C6" w14:textId="77777777" w:rsidR="00F90BDC" w:rsidRDefault="00F90BDC"/>
    <w:p w14:paraId="26409DFD" w14:textId="77777777" w:rsidR="00F90BDC" w:rsidRDefault="00F90BDC">
      <w:r xmlns:w="http://schemas.openxmlformats.org/wordprocessingml/2006/main">
        <w:t xml:space="preserve">၂။ သုတ္တံ ၁၄:၁၂ - “လူသည် မှန်သည်ဟုထင်သောလမ်းရှိသော်လည်း အဆုံးသည် သေခြင်းသို့ရောက်သောလမ်းဖြစ်သည်။</w:t>
      </w:r>
    </w:p>
    <w:p w14:paraId="17F9AC75" w14:textId="77777777" w:rsidR="00F90BDC" w:rsidRDefault="00F90BDC"/>
    <w:p w14:paraId="6059CB29" w14:textId="77777777" w:rsidR="00F90BDC" w:rsidRDefault="00F90BDC">
      <w:r xmlns:w="http://schemas.openxmlformats.org/wordprocessingml/2006/main">
        <w:t xml:space="preserve">တ​မန်​တော်​ဝတ္ထု 28:5 သား​ရဲ​ကို မီး​ထဲ​သို့​ခါ​လိုက်​၍ ဘေး​အ​န္တ​ရာယ်​ကို​မ​ခံစား​ရ။</w:t>
      </w:r>
    </w:p>
    <w:p w14:paraId="6FD3C8BF" w14:textId="77777777" w:rsidR="00F90BDC" w:rsidRDefault="00F90BDC"/>
    <w:p w14:paraId="2AC933F6"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ပေါလ်သည် မော်လတာကျွန်းတွင်ရှိစဉ် အဆိပ်ပြင်းမြွေတစ်ကောင်နှင့် ကြုံတွေ့ခဲ့ရသော်လည်း ၎င်းကို မီးထဲသို့ ယမ်းလိုက်ပြီးနောက်တွင် ဒဏ်ရာမရရှိခဲ့ပေ။</w:t>
      </w:r>
    </w:p>
    <w:p w14:paraId="03DB1F7D" w14:textId="77777777" w:rsidR="00F90BDC" w:rsidRDefault="00F90BDC"/>
    <w:p w14:paraId="0853BDF4" w14:textId="77777777" w:rsidR="00F90BDC" w:rsidRDefault="00F90BDC">
      <w:r xmlns:w="http://schemas.openxmlformats.org/wordprocessingml/2006/main">
        <w:t xml:space="preserve">၁။ဘုရားသခင်၏ကာကွယ်မှု- အန္တရာယ်များကြားတွင်ပင် ဘုရားသခင်သည် ကျွန်ုပ်တို့နှင့်အတူရှိ၍ ကျွန်ုပ်တို့ကို ကာကွယ်ပေးပါသည်။</w:t>
      </w:r>
    </w:p>
    <w:p w14:paraId="0FAAEE52" w14:textId="77777777" w:rsidR="00F90BDC" w:rsidRDefault="00F90BDC"/>
    <w:p w14:paraId="2B856781" w14:textId="77777777" w:rsidR="00F90BDC" w:rsidRDefault="00F90BDC">
      <w:r xmlns:w="http://schemas.openxmlformats.org/wordprocessingml/2006/main">
        <w:t xml:space="preserve">2. ယုံကြည်ခြင်း- ကျွန်ုပ်တို့သည် ဘုရားသခင်၏ကတိတော်များကို ယုံကြည်နိုင်ပြီး ကိုယ်တော်၏တန်ခိုးနှင့် တန်ခိုးကို အားကိုးနိုင်ပါသည်။</w:t>
      </w:r>
    </w:p>
    <w:p w14:paraId="37E07DAE" w14:textId="77777777" w:rsidR="00F90BDC" w:rsidRDefault="00F90BDC"/>
    <w:p w14:paraId="3A42506E" w14:textId="77777777" w:rsidR="00F90BDC" w:rsidRDefault="00F90BDC">
      <w:r xmlns:w="http://schemas.openxmlformats.org/wordprocessingml/2006/main">
        <w:t xml:space="preserve">1. ဆာလံ 91:11-12 - အကြောင်းမူကား၊ သင်၏လမ်းခရီး၌ သင့်ကိုစောင့်ရှောက်စေခြင်းငှာ ကောင်းကင်တမန်တို့ကို မှာထားတော်မူသဖြင့်၊ သင်၏ခြေကို ကျောက်နှင့်မထိမခိုက်စေဘဲ၊</w:t>
      </w:r>
    </w:p>
    <w:p w14:paraId="1D146C19" w14:textId="77777777" w:rsidR="00F90BDC" w:rsidRDefault="00F90BDC"/>
    <w:p w14:paraId="3383B048" w14:textId="77777777" w:rsidR="00F90BDC" w:rsidRDefault="00F90BDC">
      <w:r xmlns:w="http://schemas.openxmlformats.org/wordprocessingml/2006/main">
        <w:t xml:space="preserve">၂။ ရောမ ၈:၁၈ - “အကြောင်းမူကား၊ ယခုမျက်မှောက်ကာလ၌ ဆင်းရဲဒုက္ခသည် ငါတို့အား ထင်ရှားစေမည့် ဘုန်းအသရေနှင့် မနှိုင်းယှဉ်ထိုက်ဟု ငါထင်၏။</w:t>
      </w:r>
    </w:p>
    <w:p w14:paraId="5E0E92A5" w14:textId="77777777" w:rsidR="00F90BDC" w:rsidRDefault="00F90BDC"/>
    <w:p w14:paraId="701CB1A2" w14:textId="77777777" w:rsidR="00F90BDC" w:rsidRDefault="00F90BDC">
      <w:r xmlns:w="http://schemas.openxmlformats.org/wordprocessingml/2006/main">
        <w:t xml:space="preserve">တ​မန်​တော်​ဝတ္ထု 28:6 မည်​သည့်​အ​ခါ​တွင်​သူ​သည် ရောင်​ရမ်း​၍​ရုတ်​တ​ရက်​လဲ​ကျ​လာ​သည်​ကို​ကြည့်​ကြ​သော်​လည်း အ​ကြာ​ကြီး​ကြည့်​၍​အ​ဘယ်​အ​နာ​အ​ရာ​မျှ​မ​တွေ့​ရ​ဘဲ စိတ်​ပြောင်း​၍​ဘု​ရား​ဖြစ်​သည်​ဟု​ဆို​ကြ​၏။</w:t>
      </w:r>
    </w:p>
    <w:p w14:paraId="17D7910F" w14:textId="77777777" w:rsidR="00F90BDC" w:rsidRDefault="00F90BDC"/>
    <w:p w14:paraId="43E4B401" w14:textId="77777777" w:rsidR="00F90BDC" w:rsidRDefault="00F90BDC">
      <w:r xmlns:w="http://schemas.openxmlformats.org/wordprocessingml/2006/main">
        <w:t xml:space="preserve">ပေါလုသည် သင်္ဘောပျက်ကျရာ မော်လတာလူမျိုးများသည် ပေါလုသည် အဆိပ်ပြင်းသော မြွေကိုက်ခံရခြင်းမှ အန္တရာယ်မရှိသည်ကို တွေ့ရှိသဖြင့် အံ့ဩခဲ့ကြသည်။ သူသည် ဘုရားဖြစ်ကြောင်းကို ယုံကြည်သောကြောင့် ပေါလုနှင့်ပတ်သက်၍ စိတ်ပြောင်းသွားကြသည်။</w:t>
      </w:r>
    </w:p>
    <w:p w14:paraId="37DA761C" w14:textId="77777777" w:rsidR="00F90BDC" w:rsidRDefault="00F90BDC"/>
    <w:p w14:paraId="52F1F1A7" w14:textId="77777777" w:rsidR="00F90BDC" w:rsidRDefault="00F90BDC">
      <w:r xmlns:w="http://schemas.openxmlformats.org/wordprocessingml/2006/main">
        <w:t xml:space="preserve">1. ဒုက္ခရောက်သောအချိန်၌ ဘုရားသခင်ကာကွယ်ခြင်း</w:t>
      </w:r>
    </w:p>
    <w:p w14:paraId="26D07993" w14:textId="77777777" w:rsidR="00F90BDC" w:rsidRDefault="00F90BDC"/>
    <w:p w14:paraId="26D4B114" w14:textId="77777777" w:rsidR="00F90BDC" w:rsidRDefault="00F90BDC">
      <w:r xmlns:w="http://schemas.openxmlformats.org/wordprocessingml/2006/main">
        <w:t xml:space="preserve">2. သံသယကိုကျော်လွှားရာတွင် ဘုရားသခင်၏တန်ခိုးတော်</w:t>
      </w:r>
    </w:p>
    <w:p w14:paraId="489A1A57" w14:textId="77777777" w:rsidR="00F90BDC" w:rsidRDefault="00F90BDC"/>
    <w:p w14:paraId="5AF15FC9" w14:textId="77777777" w:rsidR="00F90BDC" w:rsidRDefault="00F90BDC">
      <w:r xmlns:w="http://schemas.openxmlformats.org/wordprocessingml/2006/main">
        <w:t xml:space="preserve">၁။ ဆာလံ ၄၆:၁-၃ - “ဘုရားသခင်သည် ငါတို့ခိုလှုံရာ၊ ခွန်အားဖြစ်တော်မူ၏။ ဒုက္ခ၌ အစဉ်အမြဲမစခြင်းဖြစ်တော်မူ၏။ ထိုကြောင့် မြေကြီးသည် လမ်းလွှဲ၍ တောင်တို့သည် ပင်လယ်အလယ်သို့ ကျသော်လည်း၊ ငါတို့သည် မကြောက်ကြ။ ဟောက်သံနှင့် ပွက်ပွက်ဆူလာပြီး တောင်များသည် တဟုန်ထိုး လှုပ်ခတ်သွားသည်”</w:t>
      </w:r>
    </w:p>
    <w:p w14:paraId="78F4763C" w14:textId="77777777" w:rsidR="00F90BDC" w:rsidRDefault="00F90BDC"/>
    <w:p w14:paraId="5568E24B" w14:textId="77777777" w:rsidR="00F90BDC" w:rsidRDefault="00F90BDC">
      <w:r xmlns:w="http://schemas.openxmlformats.org/wordprocessingml/2006/main">
        <w:t xml:space="preserve">2. John 14:27 - "ငြိမ်သက်ခြင်းကို သင်တို့၌ ငါထားခဲ့၏။ ငါ့ငြိမ်သက်ခြင်းကိုလည်း ငါပေး၏။ လောကီသားတို့ကို ပေးသကဲ့သို့ သင်တို့အား ငါမပေး။ စိတ်ပူပန်ခြင်းမရှိဘဲ မကြောက်ကြနှင့်။"</w:t>
      </w:r>
    </w:p>
    <w:p w14:paraId="33BE32E2" w14:textId="77777777" w:rsidR="00F90BDC" w:rsidRDefault="00F90BDC"/>
    <w:p w14:paraId="22B2E790" w14:textId="77777777" w:rsidR="00F90BDC" w:rsidRDefault="00F90BDC">
      <w:r xmlns:w="http://schemas.openxmlformats.org/wordprocessingml/2006/main">
        <w:t xml:space="preserve">တ​မန်​တော်​ဝတ္ထု 28:7 ထို​အ​ခါ ပု​ဗ​လိ​အမည်​ရှိ​သော ကျွန်း​သူ​ကြီး​၏​အ​ပိုင်​အ​ရပ်​မှာ၊ အကြင်သူသည် ငါတို့ကိုလက်ခံ၍၊</w:t>
      </w:r>
    </w:p>
    <w:p w14:paraId="446A4286" w14:textId="77777777" w:rsidR="00F90BDC" w:rsidRDefault="00F90BDC"/>
    <w:p w14:paraId="3B86E5E6" w14:textId="77777777" w:rsidR="00F90BDC" w:rsidRDefault="00F90BDC">
      <w:r xmlns:w="http://schemas.openxmlformats.org/wordprocessingml/2006/main">
        <w:t xml:space="preserve">ကျွန်းသူကြီးပုဗလိသည် ပေါလုနှင့် သူ၏အဖော်များကို ဧည့်ဝတ်ပြုခဲ့သည်။</w:t>
      </w:r>
    </w:p>
    <w:p w14:paraId="412E6C84" w14:textId="77777777" w:rsidR="00F90BDC" w:rsidRDefault="00F90BDC"/>
    <w:p w14:paraId="2D05D421" w14:textId="77777777" w:rsidR="00F90BDC" w:rsidRDefault="00F90BDC">
      <w:r xmlns:w="http://schemas.openxmlformats.org/wordprocessingml/2006/main">
        <w:t xml:space="preserve">1. ဧည့်ဝတ်ပြုခြင်း၏စွမ်းအား- သနားကြင်နာမှုနှင့် ရက်ရောမှုသည် ဘုရားသခင်၏ကောင်းချီးများကို ယူဆောင်လာပုံ</w:t>
      </w:r>
    </w:p>
    <w:p w14:paraId="53A7B71A" w14:textId="77777777" w:rsidR="00F90BDC" w:rsidRDefault="00F90BDC"/>
    <w:p w14:paraId="6428345D" w14:textId="77777777" w:rsidR="00F90BDC" w:rsidRDefault="00F90BDC">
      <w:r xmlns:w="http://schemas.openxmlformats.org/wordprocessingml/2006/main">
        <w:t xml:space="preserve">2. ကောင်းမွန်သောအုပ်စိုးမှုများအတွက်စံနမူနာ- Publius ၏ရက်ရောမှု၏စံနမူနာကိုလိုက်နာခြင်း။</w:t>
      </w:r>
    </w:p>
    <w:p w14:paraId="756DBE68" w14:textId="77777777" w:rsidR="00F90BDC" w:rsidRDefault="00F90BDC"/>
    <w:p w14:paraId="0E2E87D5" w14:textId="77777777" w:rsidR="00F90BDC" w:rsidRDefault="00F90BDC">
      <w:r xmlns:w="http://schemas.openxmlformats.org/wordprocessingml/2006/main">
        <w:t xml:space="preserve">1. ရောမ 12:13 - အချင်းချင်း ဧည့်ဝတ်ကျေပွန်အောင် လေ့ကျင့်ပါ။</w:t>
      </w:r>
    </w:p>
    <w:p w14:paraId="2A1DA729" w14:textId="77777777" w:rsidR="00F90BDC" w:rsidRDefault="00F90BDC"/>
    <w:p w14:paraId="4EA28CE3" w14:textId="77777777" w:rsidR="00F90BDC" w:rsidRDefault="00F90BDC">
      <w:r xmlns:w="http://schemas.openxmlformats.org/wordprocessingml/2006/main">
        <w:t xml:space="preserve">၂။ ၁တိ ၆း၁၇-၁၉ - ဤပစ္စုပ္ပန်လောက၌ ချမ်းသာကြွယ်ဝသူတို့သည် မာနထောင်လွှားခြင်း၊ မသေချာသောစည်းစိမ်များကို ကိုးစားခြင်းမပြုရန်၊ ကျွန်ုပ်တို့ကို ခံစားရန်အရာအားလုံးကို ကြွယ်ဝစွာပေးဆောင်တော်မူသော အသက်ရှင်တော်မူသော ဘုရားသခင်ကို ကိုးစားရန် မိန့်မှာတော်မူပါ။ ကောင်းမှုကုသိုလ်တွေ ပေါများကြပါစေ၊ ပေးလှူလိုစိတ်ရှိကြပါစေ။</w:t>
      </w:r>
    </w:p>
    <w:p w14:paraId="4D03B4C2" w14:textId="77777777" w:rsidR="00F90BDC" w:rsidRDefault="00F90BDC"/>
    <w:p w14:paraId="223A5D94" w14:textId="77777777" w:rsidR="00F90BDC" w:rsidRDefault="00F90BDC">
      <w:r xmlns:w="http://schemas.openxmlformats.org/wordprocessingml/2006/main">
        <w:t xml:space="preserve">တ​မန်​တော်​ဝတ္ထု 28:8 ပု​ဗ​လိ​၏​ခ​မည်း​တော်​သည် အ​ဖျား​နာ​၍ သွေး​ထွက်​လွန်​နေ​သော​အ​ခါ ပေါ​လု​အ​တွင်း​သို့​ဝင်​၍ ပ​တ္ထ​နာ​ပြု​၍​မိ​မိ​၏​အ​ပေါ်​၌ လက်​တင်​၍​အ​နာ​ပျောက်​စေ​တော်​မူ​၏။</w:t>
      </w:r>
    </w:p>
    <w:p w14:paraId="3424CE35" w14:textId="77777777" w:rsidR="00F90BDC" w:rsidRDefault="00F90BDC"/>
    <w:p w14:paraId="0307A01F" w14:textId="77777777" w:rsidR="00F90BDC" w:rsidRDefault="00F90BDC">
      <w:r xmlns:w="http://schemas.openxmlformats.org/wordprocessingml/2006/main">
        <w:t xml:space="preserve">ပေါလုသည် ပုဗလိ၏ဖခင်ကို ဆုတောင်းပြီး လက်တင်ခြင်းဖြင့် ကုသပေးခဲ့သည်။</w:t>
      </w:r>
    </w:p>
    <w:p w14:paraId="56968912" w14:textId="77777777" w:rsidR="00F90BDC" w:rsidRDefault="00F90BDC"/>
    <w:p w14:paraId="68156024" w14:textId="77777777" w:rsidR="00F90BDC" w:rsidRDefault="00F90BDC">
      <w:r xmlns:w="http://schemas.openxmlformats.org/wordprocessingml/2006/main">
        <w:t xml:space="preserve">1. ဆုတောင်းခြင်း၏တန်ခိုး- ပေါလုသည် ပုဗလိယက်၏ဖခင်ကို မည်သို့ကုသပေးခဲ့သနည်း။</w:t>
      </w:r>
    </w:p>
    <w:p w14:paraId="17162570" w14:textId="77777777" w:rsidR="00F90BDC" w:rsidRDefault="00F90BDC"/>
    <w:p w14:paraId="47A703CB" w14:textId="77777777" w:rsidR="00F90BDC" w:rsidRDefault="00F90BDC">
      <w:r xmlns:w="http://schemas.openxmlformats.org/wordprocessingml/2006/main">
        <w:t xml:space="preserve">2. ယေရှု၏အမှု- မော်လတာရှိပေါလု၏အံ့ဖွယ်အမှုကို လေ့လာခြင်း။</w:t>
      </w:r>
    </w:p>
    <w:p w14:paraId="6D494EDF" w14:textId="77777777" w:rsidR="00F90BDC" w:rsidRDefault="00F90BDC"/>
    <w:p w14:paraId="3063AFD5" w14:textId="77777777" w:rsidR="00F90BDC" w:rsidRDefault="00F90BDC">
      <w:r xmlns:w="http://schemas.openxmlformats.org/wordprocessingml/2006/main">
        <w:t xml:space="preserve">၁။ ယာကုပ် ၅:၁၅-၁၆ - ? </w:t>
      </w:r>
      <w:r xmlns:w="http://schemas.openxmlformats.org/wordprocessingml/2006/main">
        <w:rPr>
          <w:rFonts w:ascii="맑은 고딕 Semilight" w:hAnsi="맑은 고딕 Semilight"/>
        </w:rPr>
        <w:t xml:space="preserve">쏛 </w:t>
      </w:r>
      <w:r xmlns:w="http://schemas.openxmlformats.org/wordprocessingml/2006/main">
        <w:t xml:space="preserve">ယုံကြည်ခြင်း၏ပဌနာသည် ဖျားနာသောသူကို ကယ်တင်၍၊ ထာဝရဘုရားသည် သူ့ကို ထမြောက်စေတော်မူလိမ့်မည်။ ပြစ်မှားမိလျှင် ခွင့်လွှတ်ခြင်းခံရမည်။ ထို့ကြောင့် သင်တို့၏အပြစ်များကို အချင်းချင်းဝန်ခံပြီး အနာရောဂါကင်းငြိမ်းစေခြင်းငှာ အချင်းချင်းဆုတောင်းကြလော့။ ဖြောင့်​မတ်​သူ​တစ်​ဦး​၏​ပ​တ္ထ​နာ​သည်​အ​လုပ်​ဖြစ်​နေ​သည့်​အ​ခါ တန်ခိုး​ကြီး​၏။</w:t>
      </w:r>
    </w:p>
    <w:p w14:paraId="7B5D4ABA" w14:textId="77777777" w:rsidR="00F90BDC" w:rsidRDefault="00F90BDC"/>
    <w:p w14:paraId="4508C54B" w14:textId="77777777" w:rsidR="00F90BDC" w:rsidRDefault="00F90BDC">
      <w:r xmlns:w="http://schemas.openxmlformats.org/wordprocessingml/2006/main">
        <w:t xml:space="preserve">၂။ မာ ၁၆:၁၈ - ? </w:t>
      </w:r>
      <w:r xmlns:w="http://schemas.openxmlformats.org/wordprocessingml/2006/main">
        <w:rPr>
          <w:rFonts w:ascii="맑은 고딕 Semilight" w:hAnsi="맑은 고딕 Semilight"/>
        </w:rPr>
        <w:t xml:space="preserve">쏷 </w:t>
      </w:r>
      <w:r xmlns:w="http://schemas.openxmlformats.org/wordprocessingml/2006/main">
        <w:t xml:space="preserve">ဟေး မြွေများကို လက်ဖြင့် ကောက်ယူလိမ့်မည်။ သေစေတတ်သော အဆိပ်ကို သောက်သောအခါ၊ ဖျားနာတဲ့လူတွေကို လက်တင်ပြီး နေကောင်းလာမယ်။</w:t>
      </w:r>
    </w:p>
    <w:p w14:paraId="7C85B4AB" w14:textId="77777777" w:rsidR="00F90BDC" w:rsidRDefault="00F90BDC"/>
    <w:p w14:paraId="30710FF0" w14:textId="77777777" w:rsidR="00F90BDC" w:rsidRDefault="00F90BDC">
      <w:r xmlns:w="http://schemas.openxmlformats.org/wordprocessingml/2006/main">
        <w:t xml:space="preserve">တ​မန်​တော်​ဝတ္ထု 28:9 ထို​သို့​ပြု​ပြီး​သော​အ​ခါ ကျွန်း​၌​အ​နာ​ရောဂါ​ရှိ​သော​သူ​တို့​သည်​လာ​၍ ကျန်း​မာ​လာ​ကြ​၏။</w:t>
      </w:r>
    </w:p>
    <w:p w14:paraId="7C7D41ED" w14:textId="77777777" w:rsidR="00F90BDC" w:rsidRDefault="00F90BDC"/>
    <w:p w14:paraId="6C5715D5" w14:textId="77777777" w:rsidR="00F90BDC" w:rsidRDefault="00F90BDC">
      <w:r xmlns:w="http://schemas.openxmlformats.org/wordprocessingml/2006/main">
        <w:t xml:space="preserve">မော်လတာကျွန်းရှိ ရောဂါဝေဒနာရှင်များသည် ပေါလုသည် သူတို့အတွက် ဆုတောင်းပေးပြီးနောက် သက်သာလာခဲ့သည်။</w:t>
      </w:r>
    </w:p>
    <w:p w14:paraId="63ED8C94" w14:textId="77777777" w:rsidR="00F90BDC" w:rsidRDefault="00F90BDC"/>
    <w:p w14:paraId="2B3701E1" w14:textId="77777777" w:rsidR="00F90BDC" w:rsidRDefault="00F90BDC">
      <w:r xmlns:w="http://schemas.openxmlformats.org/wordprocessingml/2006/main">
        <w:t xml:space="preserve">1. ဆုတောင်းခြင်း၏တန်ခိုး- ဘုရားသခင့အနာရောဂါငြိမ်းစရာထိထိ</w:t>
      </w:r>
    </w:p>
    <w:p w14:paraId="784FCEBB" w14:textId="77777777" w:rsidR="00F90BDC" w:rsidRDefault="00F90BDC"/>
    <w:p w14:paraId="28BACC67" w14:textId="77777777" w:rsidR="00F90BDC" w:rsidRDefault="00F90BDC">
      <w:r xmlns:w="http://schemas.openxmlformats.org/wordprocessingml/2006/main">
        <w:t xml:space="preserve">2. ယေရှု၏ကုသခြင်းဓမ္မ- ပြန်လည်ထူထောင်ခြင်းဆိုင်ရာ အံ့ဖွယ်အမှုများ</w:t>
      </w:r>
    </w:p>
    <w:p w14:paraId="2140579F" w14:textId="77777777" w:rsidR="00F90BDC" w:rsidRDefault="00F90BDC"/>
    <w:p w14:paraId="3C6E3E30" w14:textId="77777777" w:rsidR="00F90BDC" w:rsidRDefault="00F90BDC">
      <w:r xmlns:w="http://schemas.openxmlformats.org/wordprocessingml/2006/main">
        <w:t xml:space="preserve">1. ယာကုပ် 5:16 - "သင်တို့၏အပြစ်ကို အချင်းချင်း ဘော်ပြတောင်းပန်ကြလော့။ ချမ်းသာခြင်းငှါ အချင်းချင်း ဆုတောင်းကြလော့။</w:t>
      </w:r>
    </w:p>
    <w:p w14:paraId="6C547F97" w14:textId="77777777" w:rsidR="00F90BDC" w:rsidRDefault="00F90BDC"/>
    <w:p w14:paraId="00AFC0FD" w14:textId="77777777" w:rsidR="00F90BDC" w:rsidRDefault="00F90BDC">
      <w:r xmlns:w="http://schemas.openxmlformats.org/wordprocessingml/2006/main">
        <w:t xml:space="preserve">၂။ ဟေရှာယ ၅၃:၄-၅ - ? </w:t>
      </w:r>
      <w:r xmlns:w="http://schemas.openxmlformats.org/wordprocessingml/2006/main">
        <w:rPr>
          <w:rFonts w:ascii="맑은 고딕 Semilight" w:hAnsi="맑은 고딕 Semilight"/>
        </w:rPr>
        <w:t xml:space="preserve">쏶 </w:t>
      </w:r>
      <w:r xmlns:w="http://schemas.openxmlformats.org/wordprocessingml/2006/main">
        <w:t xml:space="preserve">ဧကန်အမှန် ငါတို့၏ဝမ်းနည်းခြင်းတို့ကို ခံ၍၊ ငါတို့၏ဆင်းရဲခြင်းတို့ကို ဆောင်ခဲ့၏။ သို့သော်လည်း၊ ငါတို့၏ဒုစရိုက်ကြောင့် ဒဏ်ခတ်ခြင်းခံရ၏။ သူ့အစင်းတွေနဲ့ ငါတို့ သက်သာသွားပြီလား။</w:t>
      </w:r>
    </w:p>
    <w:p w14:paraId="718B6A92" w14:textId="77777777" w:rsidR="00F90BDC" w:rsidRDefault="00F90BDC"/>
    <w:p w14:paraId="0C8459E1" w14:textId="77777777" w:rsidR="00F90BDC" w:rsidRDefault="00F90BDC">
      <w:r xmlns:w="http://schemas.openxmlformats.org/wordprocessingml/2006/main">
        <w:t xml:space="preserve">တ​မန်​တော်​ဝတ္ထု 28:10 ဘု​ရား​သ​ခင်​သည် အ​ကျွန်ုပ်​တို့​အား​အ​လွန်​ချီး​မြှောက်​တော်​မူ​၏။ ထွက်သွားသောအခါ၊ သူတို့သည် လိုအပ်သလို သယ်ဆောင်သွားကြသည်။</w:t>
      </w:r>
    </w:p>
    <w:p w14:paraId="4C78CEE6" w14:textId="77777777" w:rsidR="00F90BDC" w:rsidRDefault="00F90BDC"/>
    <w:p w14:paraId="51A6364E"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မော်လတာလူမျိုးများသည် ပေါလုနှင့် သူ၏အပေါင်းအဖော်များကို ဂုဏ်ပြုချီးမြှောက်ကြပြီး ခရီးအတွက် လိုအပ်သောပစ္စည်းများကို ပေးအပ်ကြသည်။</w:t>
      </w:r>
    </w:p>
    <w:p w14:paraId="707E25A0" w14:textId="77777777" w:rsidR="00F90BDC" w:rsidRDefault="00F90BDC"/>
    <w:p w14:paraId="32765C6B" w14:textId="77777777" w:rsidR="00F90BDC" w:rsidRDefault="00F90BDC">
      <w:r xmlns:w="http://schemas.openxmlformats.org/wordprocessingml/2006/main">
        <w:t xml:space="preserve">၁။ အခက်အခဲတွေကြားထဲမှာတောင် သူစိမ်းတွေကို ဧည့်ဝတ်ပြုပြီး ကြင်နာမှုပြသင့်တယ်။</w:t>
      </w:r>
    </w:p>
    <w:p w14:paraId="01C440ED" w14:textId="77777777" w:rsidR="00F90BDC" w:rsidRDefault="00F90BDC"/>
    <w:p w14:paraId="60FB8595" w14:textId="77777777" w:rsidR="00F90BDC" w:rsidRDefault="00F90BDC">
      <w:r xmlns:w="http://schemas.openxmlformats.org/wordprocessingml/2006/main">
        <w:t xml:space="preserve">2. ကျွန်ုပ်တို့သည် လိုအပ်နေသူများအား ရက်ရက်ရောရော ယဇ်ပူဇော်၍ ဘုရားသခင်ကို ချစ်မြတ်နိုးကြောင်း ပြသသင့်သည်။</w:t>
      </w:r>
    </w:p>
    <w:p w14:paraId="2C409BE5" w14:textId="77777777" w:rsidR="00F90BDC" w:rsidRDefault="00F90BDC"/>
    <w:p w14:paraId="45A966D9" w14:textId="77777777" w:rsidR="00F90BDC" w:rsidRDefault="00F90BDC">
      <w:r xmlns:w="http://schemas.openxmlformats.org/wordprocessingml/2006/main">
        <w:t xml:space="preserve">1. ရောမ 12:13 - "သန့်ရှင်းသူတို့၏လိုအပ်ရာများကို ပံ့ပိုးကူညီ၍ ဧည့်ဝတ်ပြုခြင်းငှာ ရှာကြံပါ။"</w:t>
      </w:r>
    </w:p>
    <w:p w14:paraId="0EDB77B0" w14:textId="77777777" w:rsidR="00F90BDC" w:rsidRDefault="00F90BDC"/>
    <w:p w14:paraId="148B6126" w14:textId="77777777" w:rsidR="00F90BDC" w:rsidRDefault="00F90BDC">
      <w:r xmlns:w="http://schemas.openxmlformats.org/wordprocessingml/2006/main">
        <w:t xml:space="preserve">​ဟူ​သော​အရာ​ကို </w:t>
      </w:r>
      <w:r xmlns:w="http://schemas.openxmlformats.org/wordprocessingml/2006/main">
        <w:t xml:space="preserve">ငါ​ပြ​သည်​ကား </w:t>
      </w:r>
      <w:r xmlns:w="http://schemas.openxmlformats.org/wordprocessingml/2006/main">
        <w:rPr>
          <w:rFonts w:ascii="맑은 고딕 Semilight" w:hAnsi="맑은 고딕 Semilight"/>
        </w:rPr>
        <w:t xml:space="preserve">၊ </w:t>
      </w:r>
      <w:r xmlns:w="http://schemas.openxmlformats.org/wordprocessingml/2006/main">
        <w:t xml:space="preserve">လက်ခံရန်။? </w:t>
      </w:r>
      <w:r xmlns:w="http://schemas.openxmlformats.org/wordprocessingml/2006/main">
        <w:rPr>
          <w:rFonts w:ascii="맑은 고딕 Semilight" w:hAnsi="맑은 고딕 Semilight"/>
        </w:rPr>
        <w:t xml:space="preserve">쇺 </w:t>
      </w:r>
      <w:r xmlns:w="http://schemas.openxmlformats.org/wordprocessingml/2006/main">
        <w:t xml:space="preserve">€?</w:t>
      </w:r>
    </w:p>
    <w:p w14:paraId="421AA9D9" w14:textId="77777777" w:rsidR="00F90BDC" w:rsidRDefault="00F90BDC"/>
    <w:p w14:paraId="13F2C8C5" w14:textId="77777777" w:rsidR="00F90BDC" w:rsidRDefault="00F90BDC">
      <w:r xmlns:w="http://schemas.openxmlformats.org/wordprocessingml/2006/main">
        <w:t xml:space="preserve">တ​မန်​တော်​ဝတ္ထု 28:11 သုံး​လ​ကြာ​ပြီး​နောက်၊ ကာ​စ​တာ​နှင့် ပေါ​လု​ဟူ​သော ကျွန်း​၌​ဆောင်း​ဆောင်း​သော​အ​လက်​ဇန္ဒြ​ီးယား​သင်္ဘော​ဖြင့်​သွား​ကြ​၏။</w:t>
      </w:r>
    </w:p>
    <w:p w14:paraId="640CE65C" w14:textId="77777777" w:rsidR="00F90BDC" w:rsidRDefault="00F90BDC"/>
    <w:p w14:paraId="5DEE4B7C" w14:textId="77777777" w:rsidR="00F90BDC" w:rsidRDefault="00F90BDC">
      <w:r xmlns:w="http://schemas.openxmlformats.org/wordprocessingml/2006/main">
        <w:t xml:space="preserve">ပေါလုနှင့် သူ၏အဖော်များသည် Castor နှင့် Pollux ဟူသော လက္ခဏာဖြင့် အလက်ဇန္ဒြီးယားမှ သင်္ဘောပေါ် မထွက်ခွာမီ မော်လ်တာတွင် သုံးလကြာ နေထိုင်ခဲ့ကြသည်။</w:t>
      </w:r>
    </w:p>
    <w:p w14:paraId="19D2BBC0" w14:textId="77777777" w:rsidR="00F90BDC" w:rsidRDefault="00F90BDC"/>
    <w:p w14:paraId="44797736" w14:textId="77777777" w:rsidR="00F90BDC" w:rsidRDefault="00F90BDC">
      <w:r xmlns:w="http://schemas.openxmlformats.org/wordprocessingml/2006/main">
        <w:t xml:space="preserve">1. မျှော်လင့်ချက်၏ နိမိတ်လက္ခဏာ- မော်လတာရှိ ပေါလုနှင့် သူ၏အဖော်များ</w:t>
      </w:r>
    </w:p>
    <w:p w14:paraId="02DF30E2" w14:textId="77777777" w:rsidR="00F90BDC" w:rsidRDefault="00F90BDC"/>
    <w:p w14:paraId="4762EE8C" w14:textId="77777777" w:rsidR="00F90BDC" w:rsidRDefault="00F90BDC">
      <w:r xmlns:w="http://schemas.openxmlformats.org/wordprocessingml/2006/main">
        <w:t xml:space="preserve">2. မြင့်မြတ်သောကာကွယ်မှု- Castor နှင့် Pollux ၏နိမိတ်လက္ခဏာ</w:t>
      </w:r>
    </w:p>
    <w:p w14:paraId="39663D4A" w14:textId="77777777" w:rsidR="00F90BDC" w:rsidRDefault="00F90BDC"/>
    <w:p w14:paraId="224A14DB" w14:textId="77777777" w:rsidR="00F90BDC" w:rsidRDefault="00F90BDC">
      <w:r xmlns:w="http://schemas.openxmlformats.org/wordprocessingml/2006/main">
        <w:t xml:space="preserve">1. ရောမ 8:28 ဘုရားသခင်သည် မိမိအလိုတော်အတိုင်း ခေါ်တော်မူသောသူအား ချစ်သောသူတို့၏ ကောင်းကျိုးအတွက် ခပ်သိမ်းသောအရာတို့၌ လုပ်ဆောင်သည်ကို ငါတို့သိကြ၏။</w:t>
      </w:r>
    </w:p>
    <w:p w14:paraId="0F0EC84A" w14:textId="77777777" w:rsidR="00F90BDC" w:rsidRDefault="00F90BDC"/>
    <w:p w14:paraId="4526713C" w14:textId="77777777" w:rsidR="00F90BDC" w:rsidRDefault="00F90BDC">
      <w:r xmlns:w="http://schemas.openxmlformats.org/wordprocessingml/2006/main">
        <w:t xml:space="preserve">2. Isaiah 43:2 သင်သည် ရေကိုဖြတ်၍ ရှောက်သွားသောအခါ၊ မြစ်များကို ဖြတ်သွားသောအခါ၊ မီးဖြင့် လျှောက်သောအခါ၊ </w:t>
      </w:r>
      <w:r xmlns:w="http://schemas.openxmlformats.org/wordprocessingml/2006/main">
        <w:lastRenderedPageBreak xmlns:w="http://schemas.openxmlformats.org/wordprocessingml/2006/main"/>
      </w:r>
      <w:r xmlns:w="http://schemas.openxmlformats.org/wordprocessingml/2006/main">
        <w:t xml:space="preserve">မီးသည် သင့်အား မီးမလောင်စေပါ။</w:t>
      </w:r>
    </w:p>
    <w:p w14:paraId="6ED2E708" w14:textId="77777777" w:rsidR="00F90BDC" w:rsidRDefault="00F90BDC"/>
    <w:p w14:paraId="2BF60EC0" w14:textId="77777777" w:rsidR="00F90BDC" w:rsidRDefault="00F90BDC">
      <w:r xmlns:w="http://schemas.openxmlformats.org/wordprocessingml/2006/main">
        <w:t xml:space="preserve">တ​မန်​တော်​ဝတ္ထု 28:12 ရှု​ရ​ကိ​မြို့​သို့​ရောက်​လျှင် သုံး​ရက်​နေ​၏။</w:t>
      </w:r>
    </w:p>
    <w:p w14:paraId="19A0A482" w14:textId="77777777" w:rsidR="00F90BDC" w:rsidRDefault="00F90BDC"/>
    <w:p w14:paraId="42D3D104" w14:textId="77777777" w:rsidR="00F90BDC" w:rsidRDefault="00F90BDC">
      <w:r xmlns:w="http://schemas.openxmlformats.org/wordprocessingml/2006/main">
        <w:t xml:space="preserve">ပေါလုနှင့် သူ၏အပေါင်းအဖော်များသည် ရှုရကိမြို့သို့ရောက်ပြီး ထိုနေရာတွင် သုံးရက်နေခဲ့သည်။</w:t>
      </w:r>
    </w:p>
    <w:p w14:paraId="53064C5C" w14:textId="77777777" w:rsidR="00F90BDC" w:rsidRDefault="00F90BDC"/>
    <w:p w14:paraId="33AC5152" w14:textId="77777777" w:rsidR="00F90BDC" w:rsidRDefault="00F90BDC">
      <w:r xmlns:w="http://schemas.openxmlformats.org/wordprocessingml/2006/main">
        <w:t xml:space="preserve">1. အနားယူရန် အချိန်ယူခြင်း- ပေါလု၏ ခရီးစဉ်များမှ အနားယူခြင်း၏တန်ဖိုးကို သင်ယူပါ။</w:t>
      </w:r>
    </w:p>
    <w:p w14:paraId="74B87FD7" w14:textId="77777777" w:rsidR="00F90BDC" w:rsidRDefault="00F90BDC"/>
    <w:p w14:paraId="650D5F21" w14:textId="77777777" w:rsidR="00F90BDC" w:rsidRDefault="00F90BDC">
      <w:r xmlns:w="http://schemas.openxmlformats.org/wordprocessingml/2006/main">
        <w:t xml:space="preserve">2. ချိတ်ဆက်ရန် အချိန်ယူခြင်း- ပေါလုကဲ့သို့ ကျွန်ုပ်တို့၏ ခရီးသွားခြင်းတွင် အခြားသူများနှင့် ချိတ်ဆက်ပါ။</w:t>
      </w:r>
    </w:p>
    <w:p w14:paraId="4D0750ED" w14:textId="77777777" w:rsidR="00F90BDC" w:rsidRDefault="00F90BDC"/>
    <w:p w14:paraId="2CB86911" w14:textId="77777777" w:rsidR="00F90BDC" w:rsidRDefault="00F90BDC">
      <w:r xmlns:w="http://schemas.openxmlformats.org/wordprocessingml/2006/main">
        <w:t xml:space="preserve">1. ထွက်မြောက်ရာ 31:17 - ငါနှင့်ဣသရေလအမျိုးစပ်ကြား၌ နိမိတ်လက္ခဏာဟူမူကား၊ ခြောက်ရက်ပတ်လုံး ထာဝရဘုရားသည် ကောင်းကင်နှင့်မြေကြီးကို ဖန်ဆင်း၍၊ သတ္တမနေ့၌ ငြိမ်ဝပ်စွာနေ၍ လန်းဆန်းတော်မူ၏။</w:t>
      </w:r>
    </w:p>
    <w:p w14:paraId="39A38A44" w14:textId="77777777" w:rsidR="00F90BDC" w:rsidRDefault="00F90BDC"/>
    <w:p w14:paraId="51FC2B6B" w14:textId="77777777" w:rsidR="00F90BDC" w:rsidRDefault="00F90BDC">
      <w:r xmlns:w="http://schemas.openxmlformats.org/wordprocessingml/2006/main">
        <w:t xml:space="preserve">2. ရောမ 12:13 - "သန့်ရှင်းသူတို့၏လိုအပ်ရာများကို ပံ့ပိုးကူညီ၍ ဧည့်ဝတ်ပြုခြင်းငှာ ရှာကြံပါ။"</w:t>
      </w:r>
    </w:p>
    <w:p w14:paraId="521A841B" w14:textId="77777777" w:rsidR="00F90BDC" w:rsidRDefault="00F90BDC"/>
    <w:p w14:paraId="5E4AF0A6" w14:textId="77777777" w:rsidR="00F90BDC" w:rsidRDefault="00F90BDC">
      <w:r xmlns:w="http://schemas.openxmlformats.org/wordprocessingml/2006/main">
        <w:t xml:space="preserve">တ​မန်​တော်​ဝတ္ထု 28:13 ထို​အ​ခါ ကျွန်​တော်​တို့​သည် မိ​မိ​အိမ်​မြှော​င်​ကို​ယူ​၍ ရေ​ဂ​ံ​မြို့​သို့​ရောက်​ရှိ​ကြ​သော​အ​ခါ တ​နေ့​နေ့​တွင် တောင်​လေ​တိုက်​၍ နောက်​နေ့​၌ ပူ​တေ​လိ​မြို့​သို့​ရောက်​ကြ​၏။</w:t>
      </w:r>
    </w:p>
    <w:p w14:paraId="7BFEFF45" w14:textId="77777777" w:rsidR="00F90BDC" w:rsidRDefault="00F90BDC"/>
    <w:p w14:paraId="0093FAA6" w14:textId="77777777" w:rsidR="00F90BDC" w:rsidRDefault="00F90BDC">
      <w:r xmlns:w="http://schemas.openxmlformats.org/wordprocessingml/2006/main">
        <w:t xml:space="preserve">ပေါလုနှင့် သူ၏အဖော်များသည် မော်လတာမှ ခရီးစတင်ကာ ကမ်းရိုးတန်းတစ်လျှောက် ရီဂေဂျီယမ်သို့ သွားလာခဲ့ကြသည်။ တစ်ရက်ကြာတော့ တောင်လေက တိုက်ခတ်ပြီး ပူတီအိုလီကို ရောက်လာတယ်။</w:t>
      </w:r>
    </w:p>
    <w:p w14:paraId="48035A17" w14:textId="77777777" w:rsidR="00F90BDC" w:rsidRDefault="00F90BDC"/>
    <w:p w14:paraId="43A40F81" w14:textId="77777777" w:rsidR="00F90BDC" w:rsidRDefault="00F90BDC">
      <w:r xmlns:w="http://schemas.openxmlformats.org/wordprocessingml/2006/main">
        <w:t xml:space="preserve">1- လေထဲတွင်ပင် ဘုရားသခင်၏ အချုပ်အခြာအာဏာသည် အရာခပ်သိမ်း၌ အလုပ်လုပ်သည်။</w:t>
      </w:r>
    </w:p>
    <w:p w14:paraId="07F3A36E" w14:textId="77777777" w:rsidR="00F90BDC" w:rsidRDefault="00F90BDC"/>
    <w:p w14:paraId="28D16517" w14:textId="77777777" w:rsidR="00F90BDC" w:rsidRDefault="00F90BDC">
      <w:r xmlns:w="http://schemas.openxmlformats.org/wordprocessingml/2006/main">
        <w:t xml:space="preserve">2- ကျွန်ုပ်တို့၏ခရီးများအတွက် ပြီးပြည့်စုံသောအခြေအနေများကို ပေးဆောင်ရန် ဘုရားသခင်ကို ကျွန်ုပ်တို့ ယုံကြည်ရပါမည်။</w:t>
      </w:r>
    </w:p>
    <w:p w14:paraId="041FEAB1" w14:textId="77777777" w:rsidR="00F90BDC" w:rsidRDefault="00F90BDC"/>
    <w:p w14:paraId="577B38C7" w14:textId="77777777" w:rsidR="00F90BDC" w:rsidRDefault="00F90BDC">
      <w:r xmlns:w="http://schemas.openxmlformats.org/wordprocessingml/2006/main">
        <w:t xml:space="preserve">1: Proverbs 21:1 - "ရှင်ဘုရင်၏စိတ်နှလုံးသည် ထာဝရဘုရား၏လက်တော်၌ရှိသော ရေစီးကြောင်းဖြစ်၍ အလိုတော်ရှိတိုင်း လှည့်တော်မူ၏။"</w:t>
      </w:r>
    </w:p>
    <w:p w14:paraId="2D3E1824" w14:textId="77777777" w:rsidR="00F90BDC" w:rsidRDefault="00F90BDC"/>
    <w:p w14:paraId="4230DB7E" w14:textId="77777777" w:rsidR="00F90BDC" w:rsidRDefault="00F90BDC">
      <w:r xmlns:w="http://schemas.openxmlformats.org/wordprocessingml/2006/main">
        <w:t xml:space="preserve">2: ဆာလံ 107:29 - “မုန်တိုင်းကို ငြိမ်စေတော်မူ၍၊</w:t>
      </w:r>
    </w:p>
    <w:p w14:paraId="67615660" w14:textId="77777777" w:rsidR="00F90BDC" w:rsidRDefault="00F90BDC"/>
    <w:p w14:paraId="1C3B8668" w14:textId="77777777" w:rsidR="00F90BDC" w:rsidRDefault="00F90BDC">
      <w:r xmlns:w="http://schemas.openxmlformats.org/wordprocessingml/2006/main">
        <w:t xml:space="preserve">တ​မန်​တော်​ဝတ္ထု 28:14 ညီ​အစ်​ကို​တို့​ကို​တွေ့​၍ ခုနစ်​ရက်​နေ​စေ​လို​သော​အ​ခါ ရော​မ​မြို့​သို့​သွား​ကြ​၏။</w:t>
      </w:r>
    </w:p>
    <w:p w14:paraId="329FFBFB" w14:textId="77777777" w:rsidR="00F90BDC" w:rsidRDefault="00F90BDC"/>
    <w:p w14:paraId="3E928880" w14:textId="77777777" w:rsidR="00F90BDC" w:rsidRDefault="00F90BDC">
      <w:r xmlns:w="http://schemas.openxmlformats.org/wordprocessingml/2006/main">
        <w:t xml:space="preserve">ပေါလုနှင့် သူ၏အဖော်များကို ညီအစ်ကိုများက ကြိုဆိုခဲ့ကြပြီး ရောမမြို့သို့သွားသောလမ်းတွင် ခုနစ်ရက်ကြာ အတူနေရန် တောင်းဆိုခဲ့သည်။</w:t>
      </w:r>
    </w:p>
    <w:p w14:paraId="168B78CF" w14:textId="77777777" w:rsidR="00F90BDC" w:rsidRDefault="00F90BDC"/>
    <w:p w14:paraId="7FA65CA9" w14:textId="77777777" w:rsidR="00F90BDC" w:rsidRDefault="00F90BDC">
      <w:r xmlns:w="http://schemas.openxmlformats.org/wordprocessingml/2006/main">
        <w:t xml:space="preserve">1. ဧည့်ဝတ်ပြုခြင်းစွမ်းအား- ပွင့်လင်းသောလက်နက်ဖြင့် သူစိမ်းများကို ကြိုဆိုခြင်း။</w:t>
      </w:r>
    </w:p>
    <w:p w14:paraId="2C3DB9D4" w14:textId="77777777" w:rsidR="00F90BDC" w:rsidRDefault="00F90BDC"/>
    <w:p w14:paraId="570ECC5C" w14:textId="77777777" w:rsidR="00F90BDC" w:rsidRDefault="00F90BDC">
      <w:r xmlns:w="http://schemas.openxmlformats.org/wordprocessingml/2006/main">
        <w:t xml:space="preserve">၂။ အခြားသူများကို ကြင်နာမှုနှင့် ရက်ရောမှုဖြင့် ကြိုဆိုခြင်း၏ကောင်းချီးများ</w:t>
      </w:r>
    </w:p>
    <w:p w14:paraId="6DC2D729" w14:textId="77777777" w:rsidR="00F90BDC" w:rsidRDefault="00F90BDC"/>
    <w:p w14:paraId="66C535C1" w14:textId="77777777" w:rsidR="00F90BDC" w:rsidRDefault="00F90BDC">
      <w:r xmlns:w="http://schemas.openxmlformats.org/wordprocessingml/2006/main">
        <w:t xml:space="preserve">1. ရောမ 12:13 - "သခင်ဘုရားအား ဝေမျှလော့။ </w:t>
      </w:r>
      <w:r xmlns:w="http://schemas.openxmlformats.org/wordprocessingml/2006/main">
        <w:t xml:space="preserve">လိုအပ်သောသူတို့ကို ဧည့်ဝတ်ပြုကြလော့ </w:t>
      </w:r>
      <w:r xmlns:w="http://schemas.openxmlformats.org/wordprocessingml/2006/main">
        <w:rPr>
          <w:rFonts w:ascii="맑은 고딕 Semilight" w:hAnsi="맑은 고딕 Semilight"/>
        </w:rPr>
        <w:t xml:space="preserve">။</w:t>
      </w:r>
    </w:p>
    <w:p w14:paraId="36AC22AD" w14:textId="77777777" w:rsidR="00F90BDC" w:rsidRDefault="00F90BDC"/>
    <w:p w14:paraId="04BB2077" w14:textId="77777777" w:rsidR="00F90BDC" w:rsidRDefault="00F90BDC">
      <w:r xmlns:w="http://schemas.openxmlformats.org/wordprocessingml/2006/main">
        <w:t xml:space="preserve">၂။ ၁ ပေတရု ၄:၉ - “မငြီးတွားဘဲ အချင်းချင်း ဧည့်ဝတ်ပြုကြလော့။</w:t>
      </w:r>
    </w:p>
    <w:p w14:paraId="19D93200" w14:textId="77777777" w:rsidR="00F90BDC" w:rsidRDefault="00F90BDC"/>
    <w:p w14:paraId="3C5FE964" w14:textId="77777777" w:rsidR="00F90BDC" w:rsidRDefault="00F90BDC">
      <w:r xmlns:w="http://schemas.openxmlformats.org/wordprocessingml/2006/main">
        <w:t xml:space="preserve">တ​မန်​တော်​ဝတ္ထု 28:15 ထို​မှ​စ​၍ ညီ​အစ်​ကို​တို့​သည်​ငါ​တို့​၏​အ​ကြောင်း​ကို​ကြား​သော​အ​ခါ အ​ပ္ပိ​ဖို​ရမ်​သို့​ရောက်​လာ​ကြ​သည်​နှင့်၊ ပေါ​လု​မြင်​သော​အ​ခါ ပေါ​လု​သည်​ဘု​ရား​သ​ခင်​အား​ကျေး​ဇူး​တင်​၍​ရဲ​စွမ်း​သတ္တိ​ရှိ​၏။</w:t>
      </w:r>
    </w:p>
    <w:p w14:paraId="46896E6E" w14:textId="77777777" w:rsidR="00F90BDC" w:rsidRDefault="00F90BDC"/>
    <w:p w14:paraId="215E4848" w14:textId="77777777" w:rsidR="00F90BDC" w:rsidRDefault="00F90BDC">
      <w:r xmlns:w="http://schemas.openxmlformats.org/wordprocessingml/2006/main">
        <w:t xml:space="preserve">ပေါလုသည် Appii ဖိုရမ်နှင့် စားသောက်ဆိုင်သုံးဆိုင်တွင် ခရစ်တော်၌ သူ၏ညီအစ်ကိုများနှင့် တွေ့ဆုံခဲ့ပြီး သူရရှိသော အားပေးမှုအတွက် ဘုရားသခင်ကို ကျေးဇူးတင်ခဲ့သည်။</w:t>
      </w:r>
    </w:p>
    <w:p w14:paraId="3907AF39" w14:textId="77777777" w:rsidR="00F90BDC" w:rsidRDefault="00F90BDC"/>
    <w:p w14:paraId="76D9F8F7" w14:textId="77777777" w:rsidR="00F90BDC" w:rsidRDefault="00F90BDC">
      <w:r xmlns:w="http://schemas.openxmlformats.org/wordprocessingml/2006/main">
        <w:t xml:space="preserve">1. ဘုရားသခင်သည် ကျွန်ုပ်တို့အား ခက်ခဲသောအချိန်များတွင် အမြဲရှိနေကာ လိုအပ်သည့်အခါတွင် ကျွန်ုပ်တို့အား အားပေးမှုပေးလိမ့်မည်။</w:t>
      </w:r>
    </w:p>
    <w:p w14:paraId="23312513" w14:textId="77777777" w:rsidR="00F90BDC" w:rsidRDefault="00F90BDC"/>
    <w:p w14:paraId="2F6821CB" w14:textId="77777777" w:rsidR="00F90BDC" w:rsidRDefault="00F90BDC">
      <w:r xmlns:w="http://schemas.openxmlformats.org/wordprocessingml/2006/main">
        <w:t xml:space="preserve">2. အခက်အခဲကြုံသည့်တိုင် သခင်ဘုရားကို ယုံကြည်ကိုးစားခြင်းမှ ရဲစွမ်းသတ္တိရှိနိုင်ပါသည်။</w:t>
      </w:r>
    </w:p>
    <w:p w14:paraId="48E5450F" w14:textId="77777777" w:rsidR="00F90BDC" w:rsidRDefault="00F90BDC"/>
    <w:p w14:paraId="1E9721E6" w14:textId="77777777" w:rsidR="00F90BDC" w:rsidRDefault="00F90BDC">
      <w:r xmlns:w="http://schemas.openxmlformats.org/wordprocessingml/2006/main">
        <w:t xml:space="preserve">1. ရောမ 8:28 - "ဘုရားသခင်ကိုချစ်သောသူတို့အဖို့ ခပ်သိမ်းသောအမှုအရာတို့သည် ကောင်းသောအလို့ငှာ၊ ကြံစည်တော်မူခြင်းအတိုင်း ခေါ်တော်မူသောသူတို့အဖို့၊</w:t>
      </w:r>
    </w:p>
    <w:p w14:paraId="26FC390A" w14:textId="77777777" w:rsidR="00F90BDC" w:rsidRDefault="00F90BDC"/>
    <w:p w14:paraId="35250F39" w14:textId="77777777" w:rsidR="00F90BDC" w:rsidRDefault="00F90BDC">
      <w:r xmlns:w="http://schemas.openxmlformats.org/wordprocessingml/2006/main">
        <w:t xml:space="preserve">၂။ ဆာလံ ၄၆:၁ - “ဘုရားသခင်သည် ငါတို့ခိုလှုံရာဖြစ်တော်မူ၏။</w:t>
      </w:r>
    </w:p>
    <w:p w14:paraId="69C5C855" w14:textId="77777777" w:rsidR="00F90BDC" w:rsidRDefault="00F90BDC"/>
    <w:p w14:paraId="63A361C8" w14:textId="77777777" w:rsidR="00F90BDC" w:rsidRDefault="00F90BDC">
      <w:r xmlns:w="http://schemas.openxmlformats.org/wordprocessingml/2006/main">
        <w:t xml:space="preserve">တ​မန်​တော်​ဝတ္ထု 28:16 ရော​မ​မြို့​သို့​ရောက်​သော​အ​ခါ တပ်​မှူး​သည် အ​ကျဉ်း​သား​တို့​ကို ကိုယ်​ရံ​တော်​မှူး​လက်​သို့​အပ်​လိုက်​သော်​လည်း ပေါ​လု​သည်​သူ​၏​စောင့်​ထိန်း​သော​သူ​ရဲ​တစ်​ယောက်​နှင့်​အတူ​နေ​ထိုင်​စေ​ခြင်း​ခံ​ရ​၏။</w:t>
      </w:r>
    </w:p>
    <w:p w14:paraId="0DEB2DFF" w14:textId="77777777" w:rsidR="00F90BDC" w:rsidRDefault="00F90BDC"/>
    <w:p w14:paraId="1250382D" w14:textId="77777777" w:rsidR="00F90BDC" w:rsidRDefault="00F90BDC">
      <w:r xmlns:w="http://schemas.openxmlformats.org/wordprocessingml/2006/main">
        <w:t xml:space="preserve">ပေါလုသည် ရောမမြို့တွင် အကျဉ်းချခံရပြီး တပ်မှူးက သူ့အား ကိုယ်ရံတော်မှူးထံ အပ်လိုက်သော်လည်း ပေါလုကို အစောင့်အကြပ်ဖြင့် သူ့အိမ်တွင်နေခွင့်ပြုခဲ့သည်။</w:t>
      </w:r>
    </w:p>
    <w:p w14:paraId="2A87D417" w14:textId="77777777" w:rsidR="00F90BDC" w:rsidRDefault="00F90BDC"/>
    <w:p w14:paraId="37E0439B" w14:textId="77777777" w:rsidR="00F90BDC" w:rsidRDefault="00F90BDC">
      <w:r xmlns:w="http://schemas.openxmlformats.org/wordprocessingml/2006/main">
        <w:t xml:space="preserve">1. ဒုက္ခများအလယ်တွင် ဘုရားသခင်ကာကွယ်ခြင်း - ဘုရားသခင်၏ကျေးဇူးတော်နှင့် ကာကွယ်မှုကို အခက်ခဲဆုံးအချိန်များတွင်ပင် ခံစားနိုင်သည်။</w:t>
      </w:r>
    </w:p>
    <w:p w14:paraId="318E7590" w14:textId="77777777" w:rsidR="00F90BDC" w:rsidRDefault="00F90BDC"/>
    <w:p w14:paraId="4140F080" w14:textId="77777777" w:rsidR="00F90BDC" w:rsidRDefault="00F90BDC">
      <w:r xmlns:w="http://schemas.openxmlformats.org/wordprocessingml/2006/main">
        <w:t xml:space="preserve">2. နှိမ့်ချမှု၏ခွန်အား - နှိမ့်ချမှုနှင့် ယုံကြည်ခြင်းသည် ဒုက္ခကိုရင်ဆိုင်ရာတွင် စစ်မှန်သောခွန်အားကို မည်သို့ပို့ဆောင်နိုင်မည်နည်း။</w:t>
      </w:r>
    </w:p>
    <w:p w14:paraId="73573A82" w14:textId="77777777" w:rsidR="00F90BDC" w:rsidRDefault="00F90BDC"/>
    <w:p w14:paraId="746C8F86" w14:textId="77777777" w:rsidR="00F90BDC" w:rsidRDefault="00F90BDC">
      <w:r xmlns:w="http://schemas.openxmlformats.org/wordprocessingml/2006/main">
        <w:t xml:space="preserve">1. ဆာလံ 91:9-10 - "ထာဝရဘုရားကို ကျိန်းဝပ်တော်မူရာ၊ ငါခိုလှုံရာ အဘယ်သူသည် အမြင့်ဆုံးသော ထာဝရဘုရားကို ဖန်ဆင်းတော်မူသောကြောင့်၊ ဒုစရိုက်ကို မခံရစေနှင့်၊ သင်၏တဲအနီးသို့ ဘေးဥပဒ်မရောက်ရ။"</w:t>
      </w:r>
    </w:p>
    <w:p w14:paraId="03CB0317" w14:textId="77777777" w:rsidR="00F90BDC" w:rsidRDefault="00F90BDC"/>
    <w:p w14:paraId="1E424321" w14:textId="77777777" w:rsidR="00F90BDC" w:rsidRDefault="00F90BDC">
      <w:r xmlns:w="http://schemas.openxmlformats.org/wordprocessingml/2006/main">
        <w:t xml:space="preserve">2. သုတ္တံကျမ်း 16:7 - "လူ၏အကျင့်ကို သခင်ဘုရားနှစ်သက်သောအခါ၊ ရန်သူတို့ကိုပင် မိဿဟာယဖွဲ့စေတော်မူ၏။"</w:t>
      </w:r>
    </w:p>
    <w:p w14:paraId="6F15FE2F" w14:textId="77777777" w:rsidR="00F90BDC" w:rsidRDefault="00F90BDC"/>
    <w:p w14:paraId="39C54FEE" w14:textId="77777777" w:rsidR="00F90BDC" w:rsidRDefault="00F90BDC">
      <w:r xmlns:w="http://schemas.openxmlformats.org/wordprocessingml/2006/main">
        <w:t xml:space="preserve">တ​မန်​တော်​ဝတ္ထု 28:17 သုံး​ရက်​အ​ကြာ​တွင် ပေါ​လု​သည်​ယု​ဒ​အ​မျိုး​သား​အ​ကြီး​အ​ကဲ​ကို​ခေါ်၍၊ စည်း​ဝေး​ကြ​သော​အ​ခါ၊ ညီ​အစ်​ကို​တို့၊ လူ​တို့​အား​ငါ​သည်​အ​ဘယ်​အ​ရာ​ကို​မျှ​မ​ပြစ်​မှား​သော်​လည်း၊ ငါတို့ဘိုးဘေးများ၏လက်သို့ ငါသည် ယေရုရှလင်မြို့မှ သုံ့ပန်းကို ရောမတို့လက်သို့ အပ်ခဲ့သည်။</w:t>
      </w:r>
    </w:p>
    <w:p w14:paraId="619824DE" w14:textId="77777777" w:rsidR="00F90BDC" w:rsidRDefault="00F90BDC"/>
    <w:p w14:paraId="24CB3676"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ပေါလုသည် ရောမတို့ သိမ်းသွားစဉ်တွင် သူ၏ အပြစ်မရှိကြောင်း ကြေငြာခဲ့သည်။</w:t>
      </w:r>
    </w:p>
    <w:p w14:paraId="22F5103B" w14:textId="77777777" w:rsidR="00F90BDC" w:rsidRDefault="00F90BDC"/>
    <w:p w14:paraId="2E7C663A" w14:textId="77777777" w:rsidR="00F90BDC" w:rsidRDefault="00F90BDC">
      <w:r xmlns:w="http://schemas.openxmlformats.org/wordprocessingml/2006/main">
        <w:t xml:space="preserve">1- ဆင်းရဲဒုက္ခကာလတွင် ကျွန်ုပ်တို့သည် ကျွန်ုပ်တို့၏ယုံကြည်ခြင်းနှင့် ဘုရားသခင်ကို ယုံကြည်ကိုးစားရမည်ဖြစ်သည်။</w:t>
      </w:r>
    </w:p>
    <w:p w14:paraId="756A7AC9" w14:textId="77777777" w:rsidR="00F90BDC" w:rsidRDefault="00F90BDC"/>
    <w:p w14:paraId="10F5684F" w14:textId="77777777" w:rsidR="00F90BDC" w:rsidRDefault="00F90BDC">
      <w:r xmlns:w="http://schemas.openxmlformats.org/wordprocessingml/2006/main">
        <w:t xml:space="preserve">2- ဆင်းရဲဒုက္ခခံစားရသောအချိန်များတွင် ကျွန်ုပ်တို့၏ယုံကြည်ချက်၌ ခိုင်ခံ့မြဲမြံစွာရှိနေရန်နှင့် ဘုရားသခင်၏အကြံအစည်ကို ယုံကြည်ရမည်။</w:t>
      </w:r>
    </w:p>
    <w:p w14:paraId="31AF58C5" w14:textId="77777777" w:rsidR="00F90BDC" w:rsidRDefault="00F90BDC"/>
    <w:p w14:paraId="2EED4EA4" w14:textId="77777777" w:rsidR="00F90BDC" w:rsidRDefault="00F90BDC">
      <w:r xmlns:w="http://schemas.openxmlformats.org/wordprocessingml/2006/main">
        <w:t xml:space="preserve">၁- ဆာလံ ၅၆:၃-၄။ </w:t>
      </w:r>
      <w:r xmlns:w="http://schemas.openxmlformats.org/wordprocessingml/2006/main">
        <w:rPr>
          <w:rFonts w:ascii="맑은 고딕 Semilight" w:hAnsi="맑은 고딕 Semilight"/>
        </w:rPr>
        <w:t xml:space="preserve">쏻 </w:t>
      </w:r>
      <w:r xmlns:w="http://schemas.openxmlformats.org/wordprocessingml/2006/main">
        <w:t xml:space="preserve">ကြက်မ ငါကြောက်တယ်၊ မင်းကို ယုံတယ်။ ချီးမွမ်းတော်မူသော ဘုရားသခင်ကို ကိုးစား၍၊ မကြောက်ရဘူး။ အသားက ငါ့အတွက် ဘာလုပ်ပေးနိုင်လဲ???</w:t>
      </w:r>
    </w:p>
    <w:p w14:paraId="60EEB195" w14:textId="77777777" w:rsidR="00F90BDC" w:rsidRDefault="00F90BDC"/>
    <w:p w14:paraId="401F9053" w14:textId="77777777" w:rsidR="00F90BDC" w:rsidRDefault="00F90BDC">
      <w:r xmlns:w="http://schemas.openxmlformats.org/wordprocessingml/2006/main">
        <w:t xml:space="preserve">၂- ဟေရှာယ ၄၁:၁၀။ </w:t>
      </w:r>
      <w:r xmlns:w="http://schemas.openxmlformats.org/wordprocessingml/2006/main">
        <w:rPr>
          <w:rFonts w:ascii="맑은 고딕 Semilight" w:hAnsi="맑은 고딕 Semilight"/>
        </w:rPr>
        <w:t xml:space="preserve">쏤 </w:t>
      </w:r>
      <w:r xmlns:w="http://schemas.openxmlformats.org/wordprocessingml/2006/main">
        <w:t xml:space="preserve">ငါသည် သင်တို့နှင့်အတူရှိသောကြောင့် နားမထောင်နှင့်။ ငါသည် သင်တို့၏ ဘုရားသခင်ဖြစ်သောကြောင့် စိတ်ပျက်ခြင်းမရှိဘဲ၊ ငါမင်းကို ခိုင်ခံ့စေမယ် မင်းကို ငါကူညီမယ်၊ ငါ့ရဲ့ ဖြောင့်မတ်တဲ့ ညာလက်နဲ့ မင်းကို ငါ ထောက်ထားမယ်။</w:t>
      </w:r>
    </w:p>
    <w:p w14:paraId="15F088E9" w14:textId="77777777" w:rsidR="00F90BDC" w:rsidRDefault="00F90BDC"/>
    <w:p w14:paraId="47C1146E" w14:textId="77777777" w:rsidR="00F90BDC" w:rsidRDefault="00F90BDC">
      <w:r xmlns:w="http://schemas.openxmlformats.org/wordprocessingml/2006/main">
        <w:t xml:space="preserve">တ​မန်​တော်​ဝတ္ထု 28:18 အ​ဘယ်​သူ​သည် ငါ့​ကို​စစ်​ဆေး​ပြီး​လျှင် ငါ့​၌​သေ​စေ​ခြင်း​အ​ကြောင်း​မရှိ​သော​ကြောင့် ငါ့​ကို​လွှတ်​လိုက်​မည်။</w:t>
      </w:r>
    </w:p>
    <w:p w14:paraId="5539AC3B" w14:textId="77777777" w:rsidR="00F90BDC" w:rsidRDefault="00F90BDC"/>
    <w:p w14:paraId="20913F55" w14:textId="77777777" w:rsidR="00F90BDC" w:rsidRDefault="00F90BDC">
      <w:r xmlns:w="http://schemas.openxmlformats.org/wordprocessingml/2006/main">
        <w:t xml:space="preserve">ပေါလုသည် မည်သည့်အမှားမှကင်းရှင်းပြီး ထောင်မှလွတ်မြောက်ခဲ့သည်။</w:t>
      </w:r>
    </w:p>
    <w:p w14:paraId="7F3768EE" w14:textId="77777777" w:rsidR="00F90BDC" w:rsidRDefault="00F90BDC"/>
    <w:p w14:paraId="0BC1767D" w14:textId="77777777" w:rsidR="00F90BDC" w:rsidRDefault="00F90BDC">
      <w:r xmlns:w="http://schemas.openxmlformats.org/wordprocessingml/2006/main">
        <w:t xml:space="preserve">1- အခြေအနေတိုင်းတွင် ဘုရားသခင်သည် ကရုဏာနှင့် အကာအကွယ်ပေးသောလက်တော်ရှိသည်။</w:t>
      </w:r>
    </w:p>
    <w:p w14:paraId="17EB4EFD" w14:textId="77777777" w:rsidR="00F90BDC" w:rsidRDefault="00F90BDC"/>
    <w:p w14:paraId="3941EE84" w14:textId="77777777" w:rsidR="00F90BDC" w:rsidRDefault="00F90BDC">
      <w:r xmlns:w="http://schemas.openxmlformats.org/wordprocessingml/2006/main">
        <w:t xml:space="preserve">2- မဖြစ်နိုင်သောအကျပ်အတည်းများကြုံတွေ့ရလျှင်ပင် ဘုရားသခင်သည် သစ္စာရှိလိမ့်မည်ဖြစ်ကြောင်း ကျွန်ုပ်တို့ ယုံကြည်နိုင်ပါသည်။</w:t>
      </w:r>
    </w:p>
    <w:p w14:paraId="3168170B" w14:textId="77777777" w:rsidR="00F90BDC" w:rsidRDefault="00F90BDC"/>
    <w:p w14:paraId="0148D9B7" w14:textId="77777777" w:rsidR="00F90BDC" w:rsidRDefault="00F90BDC">
      <w:r xmlns:w="http://schemas.openxmlformats.org/wordprocessingml/2006/main">
        <w:t xml:space="preserve">1: ရောမ 8:31 - သို့ဖြစ်လျှင် ဤအရာများကို အဘယ်သို့ပြောရမည်နည်း။ ဘုရားသခင်သည် ငါတို့အတွက်ဖြစ်လျှင် အဘယ်သူသည် ငါတို့ကိုဆန့်ကျင်နိုင်မည်နည်း။</w:t>
      </w:r>
    </w:p>
    <w:p w14:paraId="62D4F75A" w14:textId="77777777" w:rsidR="00F90BDC" w:rsidRDefault="00F90BDC"/>
    <w:p w14:paraId="1F22288A" w14:textId="77777777" w:rsidR="00F90BDC" w:rsidRDefault="00F90BDC">
      <w:r xmlns:w="http://schemas.openxmlformats.org/wordprocessingml/2006/main">
        <w:t xml:space="preserve">2: ဆာလံ 46:1 - ဘုရားသခင်သည် ကျွန်ုပ်တို့၏ခိုလှုံရာ၊</w:t>
      </w:r>
    </w:p>
    <w:p w14:paraId="7C7A0A33" w14:textId="77777777" w:rsidR="00F90BDC" w:rsidRDefault="00F90BDC"/>
    <w:p w14:paraId="70E63F16" w14:textId="77777777" w:rsidR="00F90BDC" w:rsidRDefault="00F90BDC">
      <w:r xmlns:w="http://schemas.openxmlformats.org/wordprocessingml/2006/main">
        <w:t xml:space="preserve">တ​မန်​တော်​ဝတ္ထု 28:19 သို့​ရာ​တွင် ယု​ဒ​လူ​တို့​အ​ပြစ်​ပြော​ဆို​ကြ​သော​အ​ခါ ငါ​သည် ဆီ​ဇာ​အား​အသနား​ခံ​ရန် အ​ခက်​အ​ခဲ​ရှိ​၏။ ငါ့အမျိုးကို ငါစွပ်စွဲသင့်သည်မဟုတ်။</w:t>
      </w:r>
    </w:p>
    <w:p w14:paraId="4C0F12DF" w14:textId="77777777" w:rsidR="00F90BDC" w:rsidRDefault="00F90BDC"/>
    <w:p w14:paraId="7953D3CB" w14:textId="77777777" w:rsidR="00F90BDC" w:rsidRDefault="00F90BDC">
      <w:r xmlns:w="http://schemas.openxmlformats.org/wordprocessingml/2006/main">
        <w:t xml:space="preserve">ပေါလုသည် ဂျူးများထံမှ မတရားစွပ်စွဲမှုများကို ရှောင်ရှားရန် ဆီဇာထံ အသနားခံခဲ့သည်။</w:t>
      </w:r>
    </w:p>
    <w:p w14:paraId="1FF10A55" w14:textId="77777777" w:rsidR="00F90BDC" w:rsidRDefault="00F90BDC"/>
    <w:p w14:paraId="7D2634D1" w14:textId="77777777" w:rsidR="00F90BDC" w:rsidRDefault="00F90BDC">
      <w:r xmlns:w="http://schemas.openxmlformats.org/wordprocessingml/2006/main">
        <w:t xml:space="preserve">1. ဘုရားသခင်သည် ကျွန်ုပ်တို့၏ညှဉ်းပန်းနှိပ်စက်ခံရသောအချိန်များတွင် အကာအကွယ်ပေးတော်မူ၏။</w:t>
      </w:r>
    </w:p>
    <w:p w14:paraId="3DC5433E" w14:textId="77777777" w:rsidR="00F90BDC" w:rsidRDefault="00F90BDC"/>
    <w:p w14:paraId="53B16B2D" w14:textId="77777777" w:rsidR="00F90BDC" w:rsidRDefault="00F90BDC">
      <w:r xmlns:w="http://schemas.openxmlformats.org/wordprocessingml/2006/main">
        <w:t xml:space="preserve">2. ဆန့်ကျင်ဘက်များ ရင်ဆိုင်နေရသည့်တိုင် သင့်ယုံကြည်ခြင်း၌ ခိုင်ခံ့စွာရပ်တည်ပါ။</w:t>
      </w:r>
    </w:p>
    <w:p w14:paraId="58698C64" w14:textId="77777777" w:rsidR="00F90BDC" w:rsidRDefault="00F90BDC"/>
    <w:p w14:paraId="643BB982" w14:textId="77777777" w:rsidR="00F90BDC" w:rsidRDefault="00F90BDC">
      <w:r xmlns:w="http://schemas.openxmlformats.org/wordprocessingml/2006/main">
        <w:t xml:space="preserve">၁။ ဟေရှာယ ၄၁:၁၀ - ? </w:t>
      </w:r>
      <w:r xmlns:w="http://schemas.openxmlformats.org/wordprocessingml/2006/main">
        <w:rPr>
          <w:rFonts w:ascii="맑은 고딕 Semilight" w:hAnsi="맑은 고딕 Semilight"/>
        </w:rPr>
        <w:t xml:space="preserve">쏤 </w:t>
      </w:r>
      <w:r xmlns:w="http://schemas.openxmlformats.org/wordprocessingml/2006/main">
        <w:t xml:space="preserve">ငါသည် သင်တို့နှင့်အတူရှိသောကြောင့် နားမထောင်နှင့်။ ငါသည် သင်တို့၏ ဘုရားသခင်ဖြစ်သောကြောင့် စိတ်ပျက်ခြင်းမရှိဘဲ၊ ငါမင်းကို ခိုင်ခံ့စေမယ် မင်းကို ငါကူညီမယ်၊ ငါ့ရဲ့ ဖြောင့်မတ်တဲ့ ညာလက်နဲ့ မင်းကို ငါ ထောက်ထားမယ်။</w:t>
      </w:r>
    </w:p>
    <w:p w14:paraId="6248A09E" w14:textId="77777777" w:rsidR="00F90BDC" w:rsidRDefault="00F90BDC"/>
    <w:p w14:paraId="1746B8EC" w14:textId="77777777" w:rsidR="00F90BDC" w:rsidRDefault="00F90BDC">
      <w:r xmlns:w="http://schemas.openxmlformats.org/wordprocessingml/2006/main">
        <w:t xml:space="preserve">၂။ ရောမ ၈:၃၁ - ? </w:t>
      </w:r>
      <w:r xmlns:w="http://schemas.openxmlformats.org/wordprocessingml/2006/main">
        <w:rPr>
          <w:rFonts w:ascii="맑은 고딕 Semilight" w:hAnsi="맑은 고딕 Semilight"/>
        </w:rPr>
        <w:t xml:space="preserve">쏻 </w:t>
      </w:r>
      <w:r xmlns:w="http://schemas.openxmlformats.org/wordprocessingml/2006/main">
        <w:t xml:space="preserve">ဦးထုပ်ဖြစ်လျှင် ဤအရာများကို ပြောရမည်လော။ ဘုရားသခင်က ငါတို့အတွက်ရှိရင် ဘယ်သူက ငါတို့ကို ဆန့်ကျင်နိုင်မှာလဲ။</w:t>
      </w:r>
    </w:p>
    <w:p w14:paraId="0F310250" w14:textId="77777777" w:rsidR="00F90BDC" w:rsidRDefault="00F90BDC"/>
    <w:p w14:paraId="663282F6" w14:textId="77777777" w:rsidR="00F90BDC" w:rsidRDefault="00F90BDC">
      <w:r xmlns:w="http://schemas.openxmlformats.org/wordprocessingml/2006/main">
        <w:t xml:space="preserve">တ​မန်​တော်​ဝတ္ထု 28:20 ထို​ကြောင့်၊ သင်​တို့​ကို​တွေ့​မြင်​စေ​ခြင်း​ငှာ၊ သင်​တို့​နှင့်​ပြော​ဆို​ခြင်း​ငှာ ငါ​ခေါ်​လိုက်​ပြီ။ အကြောင်း​မူ​ကား၊ ဣ​သ​ရေ​လ​အ​မျိုး​သား​တို့​၏​မျှော်​လင့်​ချက်​အတွက် ငါ​သည် ဤ​ကြိုး​နှင့်​ချည်​နှောင်​ထား​ပြီ။</w:t>
      </w:r>
    </w:p>
    <w:p w14:paraId="3AD717A5" w14:textId="77777777" w:rsidR="00F90BDC" w:rsidRDefault="00F90BDC"/>
    <w:p w14:paraId="68B2ED94" w14:textId="77777777" w:rsidR="00F90BDC" w:rsidRDefault="00F90BDC">
      <w:r xmlns:w="http://schemas.openxmlformats.org/wordprocessingml/2006/main">
        <w:t xml:space="preserve">ပေါလုသည် အဖမ်းခံရပြီး ရောမမြို့ရှိ သူ၏မိတ်ဆွေများကို လာရောက်လည်ပတ်ရန် တောင်းဆိုခဲ့သည်။</w:t>
      </w:r>
    </w:p>
    <w:p w14:paraId="33514266" w14:textId="77777777" w:rsidR="00F90BDC" w:rsidRDefault="00F90BDC"/>
    <w:p w14:paraId="4F6D11A7" w14:textId="77777777" w:rsidR="00F90BDC" w:rsidRDefault="00F90BDC">
      <w:r xmlns:w="http://schemas.openxmlformats.org/wordprocessingml/2006/main">
        <w:t xml:space="preserve">၁။ ဆင်းရဲဒုက္ခအလယ်မှာ မျှော်လင့်ချက်</w:t>
      </w:r>
    </w:p>
    <w:p w14:paraId="264B2244" w14:textId="77777777" w:rsidR="00F90BDC" w:rsidRDefault="00F90BDC"/>
    <w:p w14:paraId="2B6E4214" w14:textId="77777777" w:rsidR="00F90BDC" w:rsidRDefault="00F90BDC">
      <w:r xmlns:w="http://schemas.openxmlformats.org/wordprocessingml/2006/main">
        <w:t xml:space="preserve">၂။ ခက်ခဲသောအခြေအနေများတွင် ဘုရားသခင့်ပြင်ဆင်ပေးချက်</w:t>
      </w:r>
    </w:p>
    <w:p w14:paraId="3FE9B5A8" w14:textId="77777777" w:rsidR="00F90BDC" w:rsidRDefault="00F90BDC"/>
    <w:p w14:paraId="03EAD74F" w14:textId="77777777" w:rsidR="00F90BDC" w:rsidRDefault="00F90BDC">
      <w:r xmlns:w="http://schemas.openxmlformats.org/wordprocessingml/2006/main">
        <w:t xml:space="preserve">1. ရောမ 8:28 - ဘုရားသခင်ကိုချစ်သောသူတို့၊ ကြံစည်တော်မူခြင်းအတိုင်း ခေါ်တော်မူခြင်းခံရသောသူတို့၌ အရာခပ်သိမ်းတို့သည် တညီတညွတ်တည်းလုပ်ဆောင်ကြသည်ကို ငါတို့သိကြ၏။</w:t>
      </w:r>
    </w:p>
    <w:p w14:paraId="6352AD0A" w14:textId="77777777" w:rsidR="00F90BDC" w:rsidRDefault="00F90BDC"/>
    <w:p w14:paraId="75C55370" w14:textId="77777777" w:rsidR="00F90BDC" w:rsidRDefault="00F90BDC">
      <w:r xmlns:w="http://schemas.openxmlformats.org/wordprocessingml/2006/main">
        <w:t xml:space="preserve">2. Isaiah 43:2 - သင်သည် ရေကိုဖြတ်၍ ရှောက်သွားသောအခါ၊ သင်နှင့်အတူ ငါရှိမည်။ မြစ်များကို ဖြတ်၍ မလျှံရ။ မီးဖြင့် သွားလာသောအခါ မလောင်ရ။ </w:t>
      </w:r>
      <w:r xmlns:w="http://schemas.openxmlformats.org/wordprocessingml/2006/main">
        <w:t xml:space="preserve">သင့်အပေါ်၌ မီး </w:t>
      </w:r>
      <w:r xmlns:w="http://schemas.openxmlformats.org/wordprocessingml/2006/main">
        <w:t xml:space="preserve">မ လောင်ရ။</w:t>
      </w:r>
      <w:r xmlns:w="http://schemas.openxmlformats.org/wordprocessingml/2006/main">
        <w:lastRenderedPageBreak xmlns:w="http://schemas.openxmlformats.org/wordprocessingml/2006/main"/>
      </w:r>
    </w:p>
    <w:p w14:paraId="2E1EE4BA" w14:textId="77777777" w:rsidR="00F90BDC" w:rsidRDefault="00F90BDC"/>
    <w:p w14:paraId="723982EB" w14:textId="77777777" w:rsidR="00F90BDC" w:rsidRDefault="00F90BDC">
      <w:r xmlns:w="http://schemas.openxmlformats.org/wordprocessingml/2006/main">
        <w:t xml:space="preserve">တ​မန်​တော်​ဝတ္ထု 28:21 တ​မန်​တော်​တို့​က၊ သင်​နှင့်​ပတ်​သက်​၍ ယု​ဒ​ပြည်​မှ​စာ​များ​ကို​ငါ​တို့​မ​ရ​ရှိ၊ လာ​လာ​သော​ညီ​အစ်​ကို​တစ်​ယောက်​မျှ​မ​ပြော​ဘဲ၊ သင့်​ကို​အ​ပြစ်​တင်​ပြော​ဆို​ကြ​သည်​မ​ဟုတ်။</w:t>
      </w:r>
    </w:p>
    <w:p w14:paraId="236058ED" w14:textId="77777777" w:rsidR="00F90BDC" w:rsidRDefault="00F90BDC"/>
    <w:p w14:paraId="424030C6" w14:textId="77777777" w:rsidR="00F90BDC" w:rsidRDefault="00F90BDC">
      <w:r xmlns:w="http://schemas.openxmlformats.org/wordprocessingml/2006/main">
        <w:t xml:space="preserve">ရောမမြို့သားတွေဟာ ဂျူးတွေ ဒါမှမဟုတ် တခြားခရစ်ယာန်တွေဆီကနေ ပေါလုအကြောင်း အပျက်သဘောဆောင်တဲ့အကြောင်း ဘာမှမကြားခဲ့ကြဘူး။</w:t>
      </w:r>
    </w:p>
    <w:p w14:paraId="339BEA02" w14:textId="77777777" w:rsidR="00F90BDC" w:rsidRDefault="00F90BDC"/>
    <w:p w14:paraId="7F6D0C8A" w14:textId="77777777" w:rsidR="00F90BDC" w:rsidRDefault="00F90BDC">
      <w:r xmlns:w="http://schemas.openxmlformats.org/wordprocessingml/2006/main">
        <w:t xml:space="preserve">၁။ ဘုရားသခင်ရဲ့ အမှန်တရားကို အမြဲကြားရပြီး ယုံကြည်ပါ။</w:t>
      </w:r>
    </w:p>
    <w:p w14:paraId="158704B8" w14:textId="77777777" w:rsidR="00F90BDC" w:rsidRDefault="00F90BDC"/>
    <w:p w14:paraId="77CCC09C" w14:textId="77777777" w:rsidR="00F90BDC" w:rsidRDefault="00F90BDC">
      <w:r xmlns:w="http://schemas.openxmlformats.org/wordprocessingml/2006/main">
        <w:t xml:space="preserve">၂။ ဘုရားသခင်ရဲ့အမှန်တရားကို တခြားသူတွေကို ကိုယ်စားပြုဖို့ အမြဲကြိုးစားသင့်တယ်။</w:t>
      </w:r>
    </w:p>
    <w:p w14:paraId="0506229A" w14:textId="77777777" w:rsidR="00F90BDC" w:rsidRDefault="00F90BDC"/>
    <w:p w14:paraId="576A2039" w14:textId="77777777" w:rsidR="00F90BDC" w:rsidRDefault="00F90BDC">
      <w:r xmlns:w="http://schemas.openxmlformats.org/wordprocessingml/2006/main">
        <w:t xml:space="preserve">1. John 8:32 "သင်တို့သည်အမှန်တရားကိုသိလိမ့်မည်။ သမ္မာတရားသည်သင်တို့ကိုလွတ်မြောက်စေလိမ့်မည်။"</w:t>
      </w:r>
    </w:p>
    <w:p w14:paraId="1D62FFFA" w14:textId="77777777" w:rsidR="00F90BDC" w:rsidRDefault="00F90BDC"/>
    <w:p w14:paraId="7A02E86B" w14:textId="77777777" w:rsidR="00F90BDC" w:rsidRDefault="00F90BDC">
      <w:r xmlns:w="http://schemas.openxmlformats.org/wordprocessingml/2006/main">
        <w:t xml:space="preserve">၂။ ကောလောသဲ ၄း၅-၆၊ "အချိန်ကို ရွေးနှုတ်၍ ကင်းမဲ့သော သူတို့ဆီသို့ ပညာနှင့် ကျင့်ဆောင်ကြလော့။ သင်တို့၏ စကားသည် မည်ကဲ့သို့ ဖြေကြားရမည်ကို သိနိုင်စေရန်အတွက် ဆားနှင့် အရသာရှိသော သင်၏စကားသည် အစဉ်အမြဲ ကျေးဇူးပြုပါစေသော။"</w:t>
      </w:r>
    </w:p>
    <w:p w14:paraId="5C9B3F77" w14:textId="77777777" w:rsidR="00F90BDC" w:rsidRDefault="00F90BDC"/>
    <w:p w14:paraId="4ADE95F7" w14:textId="77777777" w:rsidR="00F90BDC" w:rsidRDefault="00F90BDC">
      <w:r xmlns:w="http://schemas.openxmlformats.org/wordprocessingml/2006/main">
        <w:t xml:space="preserve">တ​မန်​တော်​ဝတ္ထု 28:22 သို့​ရာ​တွင်​သင်​ထင်​မြင်​သော​အ​ရာ​ကို​ငါ​တို့​ကြား​လို​လို​သ​ဖြင့်၊ ဤ​အ​မှု​အ​ရာ​နှင့်​ပတ်​သက်​၍​အ​ဘယ်​အ​ရာ​ကို​ပြော​ဆို​သည်​ကို​ငါ​တို့​သိ​ကြ​၏။</w:t>
      </w:r>
    </w:p>
    <w:p w14:paraId="582C077C" w14:textId="77777777" w:rsidR="00F90BDC" w:rsidRDefault="00F90BDC"/>
    <w:p w14:paraId="2C280953" w14:textId="77777777" w:rsidR="00F90BDC" w:rsidRDefault="00F90BDC">
      <w:r xmlns:w="http://schemas.openxmlformats.org/wordprocessingml/2006/main">
        <w:t xml:space="preserve">ပေါလု၏ဓမ္မအမှုသည် ဂျူးလူမျိုးများ၏အတားအဆီးဖြစ်ခဲ့သော်လည်း ရောမမြို့မှဒေသခံများသည် သူ၏သွန်သင်ချက်၏အပျက်သဘောဆောင်သောဂုဏ်သတင်းကြားရသော်လည်း သူပြောခဲ့သောစကားကိုကြားချင်ဆဲဖြစ်သည်။</w:t>
      </w:r>
    </w:p>
    <w:p w14:paraId="16FA7080" w14:textId="77777777" w:rsidR="00F90BDC" w:rsidRDefault="00F90BDC"/>
    <w:p w14:paraId="20BA8C95" w14:textId="77777777" w:rsidR="00F90BDC" w:rsidRDefault="00F90BDC">
      <w:r xmlns:w="http://schemas.openxmlformats.org/wordprocessingml/2006/main">
        <w:t xml:space="preserve">1. အခြားသူများ၏ အဆိုးမြင်မှုများကြောင့် ဖျောင်းဖျခြင်းမပြုပါနှင့်။ ကိုယ့်အတွက် အမှန်တရားကို ရှာပါ။</w:t>
      </w:r>
    </w:p>
    <w:p w14:paraId="2FAFFECE" w14:textId="77777777" w:rsidR="00F90BDC" w:rsidRDefault="00F90BDC"/>
    <w:p w14:paraId="0DCEF40A" w14:textId="77777777" w:rsidR="00F90BDC" w:rsidRDefault="00F90BDC">
      <w:r xmlns:w="http://schemas.openxmlformats.org/wordprocessingml/2006/main">
        <w:t xml:space="preserve">2. ဘုရားသခင်၏ နှုတ်ကပတ်တော်သည် မကြာခဏ ဆန့်ကျင်ရသော်လည်း ၎င်းသည် မမှန်ဟု မဆိုလိုပါ။</w:t>
      </w:r>
    </w:p>
    <w:p w14:paraId="5774D6E2" w14:textId="77777777" w:rsidR="00F90BDC" w:rsidRDefault="00F90BDC"/>
    <w:p w14:paraId="38647F3C"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၁။ ယော ၈:၃၂၊ </w:t>
      </w:r>
      <w:r xmlns:w="http://schemas.openxmlformats.org/wordprocessingml/2006/main">
        <w:rPr>
          <w:rFonts w:ascii="맑은 고딕 Semilight" w:hAnsi="맑은 고딕 Semilight"/>
        </w:rPr>
        <w:t xml:space="preserve">쏛 </w:t>
      </w:r>
      <w:r xmlns:w="http://schemas.openxmlformats.org/wordprocessingml/2006/main">
        <w:t xml:space="preserve">အမှန်ကိုသိရင် အမှန်တရားက မင်းကိုလွတ်မြောက်စေလိမ့်မယ်။</w:t>
      </w:r>
    </w:p>
    <w:p w14:paraId="0271E031" w14:textId="77777777" w:rsidR="00F90BDC" w:rsidRDefault="00F90BDC"/>
    <w:p w14:paraId="65B25E89" w14:textId="77777777" w:rsidR="00F90BDC" w:rsidRDefault="00F90BDC">
      <w:r xmlns:w="http://schemas.openxmlformats.org/wordprocessingml/2006/main">
        <w:t xml:space="preserve">၂။ ရောမ ၁၀:၁၇၊ </w:t>
      </w:r>
      <w:r xmlns:w="http://schemas.openxmlformats.org/wordprocessingml/2006/main">
        <w:rPr>
          <w:rFonts w:ascii="맑은 고딕 Semilight" w:hAnsi="맑은 고딕 Semilight"/>
        </w:rPr>
        <w:t xml:space="preserve">쏶 </w:t>
      </w:r>
      <w:r xmlns:w="http://schemas.openxmlformats.org/wordprocessingml/2006/main">
        <w:t xml:space="preserve">o သို့ဖြစ်လျှင် ယုံကြည်ခြင်းသည် ကြားနာခြင်း နှင့် ဘုရားသခင်၏ နှုတ်ကပတ်တော် အားဖြင့် ကြားနာခြင်း ဖြစ်သည် ။</w:t>
      </w:r>
    </w:p>
    <w:p w14:paraId="06E1AA75" w14:textId="77777777" w:rsidR="00F90BDC" w:rsidRDefault="00F90BDC"/>
    <w:p w14:paraId="1A54F836" w14:textId="77777777" w:rsidR="00F90BDC" w:rsidRDefault="00F90BDC">
      <w:r xmlns:w="http://schemas.openxmlformats.org/wordprocessingml/2006/main">
        <w:t xml:space="preserve">တ​မန်​တော်​ဝတ္ထု 28:23 တ​နေ့​တာ​ဝန်​ခံ​ကြ​သော​အ​ခါ လူ​အများ​တို့​သည် အ​ထံ​တော်​သို့​လာ​ကြ​၏။ မောရှေ၏ပညတ္တိကျမ်း၌၎င်း၊ ပရောဖက်တို့၌၎င်း၊ ယေရှု၏အကြောင်းကို၎င်း ဟောပြော၍ ဘုရားသခင်၏နိုင်ငံတော်ကို သက်သေခံလျက်၊</w:t>
      </w:r>
    </w:p>
    <w:p w14:paraId="48C301D0" w14:textId="77777777" w:rsidR="00F90BDC" w:rsidRDefault="00F90BDC"/>
    <w:p w14:paraId="7C296C5D" w14:textId="77777777" w:rsidR="00F90BDC" w:rsidRDefault="00F90BDC">
      <w:r xmlns:w="http://schemas.openxmlformats.org/wordprocessingml/2006/main">
        <w:t xml:space="preserve">ပေါလုသည် ဘုရားသခင်၏နိုင်ငံတော်အကြောင်းနှင့် မောရှေ၏ပညတ္တိကျမ်းနှင့် အနာဂတ္တိကျမ်းများမှ ယေရှု၏သွန်သင်ချက်များကို နံနက်မှညနေအထိ သူ့ထံလာရောက်လည်ပတ်သူများအား ဟောပြောခဲ့သည်။</w:t>
      </w:r>
    </w:p>
    <w:p w14:paraId="5C2F29E3" w14:textId="77777777" w:rsidR="00F90BDC" w:rsidRDefault="00F90BDC"/>
    <w:p w14:paraId="1866DE48" w14:textId="77777777" w:rsidR="00F90BDC" w:rsidRDefault="00F90BDC">
      <w:r xmlns:w="http://schemas.openxmlformats.org/wordprocessingml/2006/main">
        <w:t xml:space="preserve">1. ဖြားယောင်းသွေးဆောင်ခြင်း၏ စွမ်းအား- ပေါလု၏ နှုတ်ကပတ်တော်များသည် အသက်တာကို မည်သို့ပြောင်းလဲစေသနည်း။</w:t>
      </w:r>
    </w:p>
    <w:p w14:paraId="3D6A2A73" w14:textId="77777777" w:rsidR="00F90BDC" w:rsidRDefault="00F90BDC"/>
    <w:p w14:paraId="2CEB63C2" w14:textId="77777777" w:rsidR="00F90BDC" w:rsidRDefault="00F90BDC">
      <w:r xmlns:w="http://schemas.openxmlformats.org/wordprocessingml/2006/main">
        <w:t xml:space="preserve">2. ဘုရားသခင်၏နိုင်ငံတော်- ခရစ်တော်၌ ကျွန်ုပ်တို့၏ခေါ်ဆိုခြင်းကို နားလည်ခြင်း။</w:t>
      </w:r>
    </w:p>
    <w:p w14:paraId="5D5EC51E" w14:textId="77777777" w:rsidR="00F90BDC" w:rsidRDefault="00F90BDC"/>
    <w:p w14:paraId="17BD0038" w14:textId="77777777" w:rsidR="00F90BDC" w:rsidRDefault="00F90BDC">
      <w:r xmlns:w="http://schemas.openxmlformats.org/wordprocessingml/2006/main">
        <w:t xml:space="preserve">1. ဟေဗြဲ 4:12-13 - အကြောင်းမူကား၊ ဘုရားသခင်၏ နှုတ်ကပတ်တော်သည် အသက်ရှင်၍ တက်ကြွလျက်၊ အသွားရှိသော ဓားထက်သာ၍ ထက်မြက်သည်၊ စိတ်ဝိညာဉ်နှင့် စိတ်ဝိညာဉ်ကို ပိုင်းခြား၍ အရိုးအဆစ်နှင့် ခြင်ဆီတို့ကို ထိုးဖောက်၍ အကြံအစည်တို့ကို ပိုင်းခြား၍ သိမြင်တတ်၏။ နှလုံးသား။</w:t>
      </w:r>
    </w:p>
    <w:p w14:paraId="48BE2289" w14:textId="77777777" w:rsidR="00F90BDC" w:rsidRDefault="00F90BDC"/>
    <w:p w14:paraId="413FB278" w14:textId="77777777" w:rsidR="00F90BDC" w:rsidRDefault="00F90BDC">
      <w:r xmlns:w="http://schemas.openxmlformats.org/wordprocessingml/2006/main">
        <w:t xml:space="preserve">2. ရောမ 10:17 - ထို့ကြောင့် ယုံကြည်ခြင်းသည် ကြားနာခြင်းနှင့် ခရစ်တော်၏ နှုတ်ကပတ်တော်အားဖြင့် ကြားနာခြင်းမှ လာပါသည်။</w:t>
      </w:r>
    </w:p>
    <w:p w14:paraId="43AE711F" w14:textId="77777777" w:rsidR="00F90BDC" w:rsidRDefault="00F90BDC"/>
    <w:p w14:paraId="16368FB3" w14:textId="77777777" w:rsidR="00F90BDC" w:rsidRDefault="00F90BDC">
      <w:r xmlns:w="http://schemas.openxmlformats.org/wordprocessingml/2006/main">
        <w:t xml:space="preserve">တ​မန်​တော်​ဝတ္ထု 28:24 အ​ချို့​သည်​ပြော​သော​အ​ရာ​ကို​ယုံ​ကြည်​ကြ​ပြီး အ​ချို့​သည်​မ​ယုံ​ကြ​ပါ။</w:t>
      </w:r>
    </w:p>
    <w:p w14:paraId="46338CE9" w14:textId="77777777" w:rsidR="00F90BDC" w:rsidRDefault="00F90BDC"/>
    <w:p w14:paraId="42B19A0A" w14:textId="77777777" w:rsidR="00F90BDC" w:rsidRDefault="00F90BDC">
      <w:r xmlns:w="http://schemas.openxmlformats.org/wordprocessingml/2006/main">
        <w:t xml:space="preserve">လူအချို့သည် ပေါလု၏စကားကို ယုံကြည်ကြပြီး အချို့ကမူ ပေါလု၏စကားကို မယုံကြည်ကြပေ။</w:t>
      </w:r>
    </w:p>
    <w:p w14:paraId="326F51D8" w14:textId="77777777" w:rsidR="00F90BDC" w:rsidRDefault="00F90BDC"/>
    <w:p w14:paraId="73A387A2" w14:textId="77777777" w:rsidR="00F90BDC" w:rsidRDefault="00F90BDC">
      <w:r xmlns:w="http://schemas.openxmlformats.org/wordprocessingml/2006/main">
        <w:t xml:space="preserve">၁။ ဘုရားသခင့်နှုတ်မြွက်စကားတော်ကို ယုံကြည်ခြင်း- ယုံကြည်ခြင်းတန်ခိုး</w:t>
      </w:r>
    </w:p>
    <w:p w14:paraId="63974C95" w14:textId="77777777" w:rsidR="00F90BDC" w:rsidRDefault="00F90BDC"/>
    <w:p w14:paraId="3E61DE59"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၂။ ဘုရားသခင့်နှုတ်မြွက်စကားတော်ကို ငြင်းပယ်ခြင်း- မယုံကြည်ခြင်း၏အကျိုးဆက်များ</w:t>
      </w:r>
    </w:p>
    <w:p w14:paraId="4B9BDD97" w14:textId="77777777" w:rsidR="00F90BDC" w:rsidRDefault="00F90BDC"/>
    <w:p w14:paraId="3590BADB" w14:textId="77777777" w:rsidR="00F90BDC" w:rsidRDefault="00F90BDC">
      <w:r xmlns:w="http://schemas.openxmlformats.org/wordprocessingml/2006/main">
        <w:t xml:space="preserve">1. James 1:22 - "ကိုယ်ကိုလှည့်ဖြား၍ နှုတ်ကပတ်တော်ကို ကျင့်သောသူဖြစ်ကြလော့။</w:t>
      </w:r>
    </w:p>
    <w:p w14:paraId="0C5D249A" w14:textId="77777777" w:rsidR="00F90BDC" w:rsidRDefault="00F90BDC"/>
    <w:p w14:paraId="6C51CE88" w14:textId="77777777" w:rsidR="00F90BDC" w:rsidRDefault="00F90BDC">
      <w:r xmlns:w="http://schemas.openxmlformats.org/wordprocessingml/2006/main">
        <w:t xml:space="preserve">2. ရောမ 10:17 - "ထို့ကြောင့် ယုံကြည်ခြင်းသည် ကြားနာခြင်းမှ၎င်း၊ ခရစ်တော်၏ နှုတ်ကပတ်တော်အားဖြင့် ကြားနာခြင်းမှ လာ၏။"</w:t>
      </w:r>
    </w:p>
    <w:p w14:paraId="196D2627" w14:textId="77777777" w:rsidR="00F90BDC" w:rsidRDefault="00F90BDC"/>
    <w:p w14:paraId="0B5D6BA1" w14:textId="77777777" w:rsidR="00F90BDC" w:rsidRDefault="00F90BDC">
      <w:r xmlns:w="http://schemas.openxmlformats.org/wordprocessingml/2006/main">
        <w:t xml:space="preserve">တ​မန်​တော်​ဝတ္ထု 28:25 တ​မန်​တော်​တစ်​ဦး​တို့​သည်​သ​ဘော​တူ​ကြ​သော​အ​ခါ ပေါ​လု​သည်​တစ်​ခွန်း​တည်း​မိန့်​တော်​မူ​ပြီး​နောက်၊ ပ​ရော​ဖက်​ဟေ​ရှာ​ယ​အား​ဖြင့် သန့်​ရှင်း​သော​ဝိ​ညာဉ်​တော်​ကို​ငါ​တို့​ဘိုး​ဘေး​တို့​အား​မိန့်​တော်​မူ​၏။</w:t>
      </w:r>
    </w:p>
    <w:p w14:paraId="19F6C194" w14:textId="77777777" w:rsidR="00F90BDC" w:rsidRDefault="00F90BDC"/>
    <w:p w14:paraId="2A6D062F" w14:textId="77777777" w:rsidR="00F90BDC" w:rsidRDefault="00F90BDC">
      <w:r xmlns:w="http://schemas.openxmlformats.org/wordprocessingml/2006/main">
        <w:t xml:space="preserve">ပေါလုသည် ဘိုးဘေးတို့အား သန့်ရှင်းသောဝိညာဉ်တော် မိန့်တော်မူသော ပရောဖက်ဟေရှာယထံမှ စကားတစ်ခွန်းကို မိန့်ကြားခဲ့သည်။</w:t>
      </w:r>
    </w:p>
    <w:p w14:paraId="3393147D" w14:textId="77777777" w:rsidR="00F90BDC" w:rsidRDefault="00F90BDC"/>
    <w:p w14:paraId="2C85C9F7" w14:textId="77777777" w:rsidR="00F90BDC" w:rsidRDefault="00F90BDC">
      <w:r xmlns:w="http://schemas.openxmlformats.org/wordprocessingml/2006/main">
        <w:t xml:space="preserve">1- ပရောဖက်များနှင့် သန့်ရှင်းသောဝိညာဉ်တော်၏ နှုတ်ကပတ်တော်များဖြင့် နှစ်သိမ့်မှုရနိုင်သည်။</w:t>
      </w:r>
    </w:p>
    <w:p w14:paraId="23A1D84E" w14:textId="77777777" w:rsidR="00F90BDC" w:rsidRDefault="00F90BDC"/>
    <w:p w14:paraId="12F3FE6E" w14:textId="77777777" w:rsidR="00F90BDC" w:rsidRDefault="00F90BDC">
      <w:r xmlns:w="http://schemas.openxmlformats.org/wordprocessingml/2006/main">
        <w:t xml:space="preserve">2: ကျွန်ုပ်တို့၏အသက်တာတွင် ကျွန်ုပ်တို့ကိုလမ်းညွှန်ရန် ပရောဖက်များ၏စကားများကို ကျွန်ုပ်တို့ကြည့်ရှုနိုင်သည်။</w:t>
      </w:r>
    </w:p>
    <w:p w14:paraId="3574907D" w14:textId="77777777" w:rsidR="00F90BDC" w:rsidRDefault="00F90BDC"/>
    <w:p w14:paraId="53D7CCAC" w14:textId="77777777" w:rsidR="00F90BDC" w:rsidRDefault="00F90BDC">
      <w:r xmlns:w="http://schemas.openxmlformats.org/wordprocessingml/2006/main">
        <w:t xml:space="preserve">၁- ဟေရှာယ ၅၅:၁၁။ </w:t>
      </w:r>
      <w:r xmlns:w="http://schemas.openxmlformats.org/wordprocessingml/2006/main">
        <w:rPr>
          <w:rFonts w:ascii="맑은 고딕 Semilight" w:hAnsi="맑은 고딕 Semilight"/>
        </w:rPr>
        <w:t xml:space="preserve">쏶 </w:t>
      </w:r>
      <w:r xmlns:w="http://schemas.openxmlformats.org/wordprocessingml/2006/main">
        <w:t xml:space="preserve">ငါ့နှုတ်မှထွက်သော ငါ့စကားသည် အချည်းနှီးမဖြစ်ဘဲ၊ ငါနှစ်သက်သောအရာကို ပြီးမြောက်စေ၍၊ ငါစေလွှတ်သောအမှု၌ ချမ်းသာလိမ့်မည်။</w:t>
      </w:r>
    </w:p>
    <w:p w14:paraId="18D3C458" w14:textId="77777777" w:rsidR="00F90BDC" w:rsidRDefault="00F90BDC"/>
    <w:p w14:paraId="0F201FFD" w14:textId="77777777" w:rsidR="00F90BDC" w:rsidRDefault="00F90BDC">
      <w:r xmlns:w="http://schemas.openxmlformats.org/wordprocessingml/2006/main">
        <w:t xml:space="preserve">၂- မဿဲ ၇:၂၄-၂၇။ </w:t>
      </w:r>
      <w:r xmlns:w="http://schemas.openxmlformats.org/wordprocessingml/2006/main">
        <w:rPr>
          <w:rFonts w:ascii="맑은 고딕 Semilight" w:hAnsi="맑은 고딕 Semilight"/>
        </w:rPr>
        <w:t xml:space="preserve">쏷 </w:t>
      </w:r>
      <w:r xmlns:w="http://schemas.openxmlformats.org/wordprocessingml/2006/main">
        <w:t xml:space="preserve">ထို့ကြောင့် ငါ၏ဤစကားကိုကြား၍ ကျင့်သောသူမည်သည်ကား၊ ကျောက်ပေါ်မှာ မိမိအိမ်ကိုဆောက်သော ပညာရှိနှင့် နှိုင်းယှဥ်မည်။ မိုးရွာသဖြင့် ရေလွှမ်းမိုး၍ လေတိုက်သဖြင့် ထိုအိမ်ကို တိုက်လေ၏။ ; ကျောက်ပေါ်၌ တည်သောကြောင့် မပြိုကျ။</w:t>
      </w:r>
    </w:p>
    <w:p w14:paraId="5E77F357" w14:textId="77777777" w:rsidR="00F90BDC" w:rsidRDefault="00F90BDC"/>
    <w:p w14:paraId="3ABF46EB" w14:textId="77777777" w:rsidR="00F90BDC" w:rsidRDefault="00F90BDC">
      <w:r xmlns:w="http://schemas.openxmlformats.org/wordprocessingml/2006/main">
        <w:t xml:space="preserve">တ​မန်​တော်​ဝတ္ထု 28:26 “ဤ​လူ​တို့​ထံ​သို့​သွား​၍​ကြား​သည်​မှာ​ကြား​ရ​လျှင် နားမလည်​ရ​ဟု​ပြော​ဆို​ကြ​လော့။ မြင်လျှင် ရိပ်မိမည်မဟုတ်။</w:t>
      </w:r>
    </w:p>
    <w:p w14:paraId="571077F1" w14:textId="77777777" w:rsidR="00F90BDC" w:rsidRDefault="00F90BDC"/>
    <w:p w14:paraId="2DD638D6" w14:textId="77777777" w:rsidR="00F90BDC" w:rsidRDefault="00F90BDC">
      <w:r xmlns:w="http://schemas.openxmlformats.org/wordprocessingml/2006/main">
        <w:t xml:space="preserve">ယုဒလူတို့အား ပေါလု၏သတင်းစကားသည် နားမထောင်၊</w:t>
      </w:r>
    </w:p>
    <w:p w14:paraId="0E4F2CE2" w14:textId="77777777" w:rsidR="00F90BDC" w:rsidRDefault="00F90BDC"/>
    <w:p w14:paraId="0E7983FD" w14:textId="77777777" w:rsidR="00F90BDC" w:rsidRDefault="00F90BDC">
      <w:r xmlns:w="http://schemas.openxmlformats.org/wordprocessingml/2006/main">
        <w:t xml:space="preserve">1. ရှုထောင့်၏ စွမ်းအား- ကျွန်ုပ်တို့၏ နှလုံးသားဖြင့် မြင်ခြင်းနှင့် ကြားခြင်း</w:t>
      </w:r>
    </w:p>
    <w:p w14:paraId="66C948FD" w14:textId="77777777" w:rsidR="00F90BDC" w:rsidRDefault="00F90BDC"/>
    <w:p w14:paraId="53020812" w14:textId="77777777" w:rsidR="00F90BDC" w:rsidRDefault="00F90BDC">
      <w:r xmlns:w="http://schemas.openxmlformats.org/wordprocessingml/2006/main">
        <w:t xml:space="preserve">2. ဘုရားသခင်ကို နားထောင်ခြင်း- သူ၏နှုတ်ကပတ်တော်ကို မည်သို့ကြားနာနားလည်နိုင်မည်နည်း။</w:t>
      </w:r>
    </w:p>
    <w:p w14:paraId="0FFC858A" w14:textId="77777777" w:rsidR="00F90BDC" w:rsidRDefault="00F90BDC"/>
    <w:p w14:paraId="659BC14B" w14:textId="77777777" w:rsidR="00F90BDC" w:rsidRDefault="00F90BDC">
      <w:r xmlns:w="http://schemas.openxmlformats.org/wordprocessingml/2006/main">
        <w:t xml:space="preserve">1. ဟေရှာယ 6:9-10 - “သွား၍ ဤလူမျိုးအား ကြားပြောသော်လည်း နားမလည်ဘဲ၊ အမှန်မြင်သော်လည်း ရိပ်မိမည်မဟုတ်” ဟုမိန့်တော်မူ၏။</w:t>
      </w:r>
    </w:p>
    <w:p w14:paraId="235342FF" w14:textId="77777777" w:rsidR="00F90BDC" w:rsidRDefault="00F90BDC"/>
    <w:p w14:paraId="4C3E07EE" w14:textId="77777777" w:rsidR="00F90BDC" w:rsidRDefault="00F90BDC">
      <w:r xmlns:w="http://schemas.openxmlformats.org/wordprocessingml/2006/main">
        <w:t xml:space="preserve">2. Mark 4:12 - “မြင်လျှင် မြင်နိုင်သည်သာမက ရိပ်မိနိုင်သည်သာမက ကြားလည်းကြားရ၍ နားမလည်နိုင်၊ အချိန်အခါမရွေး ပြောင်းလဲ၍ အပြစ်များကို လွှတ်ရမည်ကို စိုးရိမ်သောကြောင့်၊</w:t>
      </w:r>
    </w:p>
    <w:p w14:paraId="02C30065" w14:textId="77777777" w:rsidR="00F90BDC" w:rsidRDefault="00F90BDC"/>
    <w:p w14:paraId="0DF2C862" w14:textId="77777777" w:rsidR="00F90BDC" w:rsidRDefault="00F90BDC">
      <w:r xmlns:w="http://schemas.openxmlformats.org/wordprocessingml/2006/main">
        <w:t xml:space="preserve">တ​မန်​တော်​ဝတ္ထု 28:27 ဤ​သူ​တို့​၏​စိတ်​နှ​လုံး​သည် ညစ်​ညူး​၍​နား​သည်​လည်း​ကောင်း၊ မျက်စိ​မှိတ်​ထား​ရ​၏။ သူတို့သည် မျက်စိနှင့်မြင်၍ နားဖြင့်ကြား၍ စိတ်နှလုံးဖြင့် နားလည်၍ အသွင်ပြောင်း၍ သူတို့ကို ငါကုစားစေမည်အကြောင်း၊</w:t>
      </w:r>
    </w:p>
    <w:p w14:paraId="35FE1918" w14:textId="77777777" w:rsidR="00F90BDC" w:rsidRDefault="00F90BDC"/>
    <w:p w14:paraId="70156EC1" w14:textId="77777777" w:rsidR="00F90BDC" w:rsidRDefault="00F90BDC">
      <w:r xmlns:w="http://schemas.openxmlformats.org/wordprocessingml/2006/main">
        <w:t xml:space="preserve">လူတွေဟာ အကြားအာရုံ ခက်ခဲပြီး ဆွံ့အ နားမကြား၊ မျက်စိမှိတ်ပြီး နားမလည်နိုင်ဘဲ ကူးပြောင်းသွားကြပါတယ်။</w:t>
      </w:r>
    </w:p>
    <w:p w14:paraId="0146D56F" w14:textId="77777777" w:rsidR="00F90BDC" w:rsidRDefault="00F90BDC"/>
    <w:p w14:paraId="1576A56B" w14:textId="77777777" w:rsidR="00F90BDC" w:rsidRDefault="00F90BDC">
      <w:r xmlns:w="http://schemas.openxmlformats.org/wordprocessingml/2006/main">
        <w:t xml:space="preserve">၁။ နားထောင်ရန် ငြင်းဆန်သူတို့အတွက် ဘုရားသခင်ကို ချစ်ပါ။</w:t>
      </w:r>
    </w:p>
    <w:p w14:paraId="03B4C627" w14:textId="77777777" w:rsidR="00F90BDC" w:rsidRDefault="00F90BDC"/>
    <w:p w14:paraId="492281B3" w14:textId="77777777" w:rsidR="00F90BDC" w:rsidRDefault="00F90BDC">
      <w:r xmlns:w="http://schemas.openxmlformats.org/wordprocessingml/2006/main">
        <w:t xml:space="preserve">၂။ ဘုရားသခင်ရဲ့ အမှန်တရားကို မျက်စိမှိတ်ထားပါ။</w:t>
      </w:r>
    </w:p>
    <w:p w14:paraId="4BD682B6" w14:textId="77777777" w:rsidR="00F90BDC" w:rsidRDefault="00F90BDC"/>
    <w:p w14:paraId="7F6157A1" w14:textId="77777777" w:rsidR="00F90BDC" w:rsidRDefault="00F90BDC">
      <w:r xmlns:w="http://schemas.openxmlformats.org/wordprocessingml/2006/main">
        <w:t xml:space="preserve">1. Jeremiah 32:33-35 - “သူတို့သည် ငါ့ဘက်သို့ မျက်နှာမမူဘဲ နောက်သို့လှည့်၍ စောစောထ၍ ဆုံးမသြဝါဒပေးသော်လည်း၊ ငါ့နာမဖြင့် သမုတ်သော အိမ်၌ ညစ်ညူးစေခြင်းငှာ၊ ယုဒပြည်ကိုပြစ်မှားစေခြင်းငှာ၊ ဤစက်ဆုပ်ရွံရှာဘွယ်သောအကျင့်ကို ကျင့်ရမည်အကြောင်း၊ ငါမှာထားတော်မမူ။</w:t>
      </w:r>
    </w:p>
    <w:p w14:paraId="546BC1AF" w14:textId="77777777" w:rsidR="00F90BDC" w:rsidRDefault="00F90BDC"/>
    <w:p w14:paraId="44F23CB4"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တရားဟောရာ 30:15-20 - "ကြည့်လော့၊ ယနေ့အသက်၊ ကောင်းခြင်း၊ သေခြင်း၊ မကောင်းမှုတို့ကို သင့်ရှေ့မှာ ငါထားပြီ၊ သင်၏ဘုရားသခင် ထာဝရဘုရားကို ချစ်၍၊ လမ်းတော်၌ လိုက်ခြင်းငှါ ယနေ့ ငါမှာထား၏။ အသက်ရှင်၍ တိုးပွားများပြားစေခြင်းငှာ ပညတ်တော်တို့ကို စောင့်ရှောက်လော့။ သင်၏ဘုရားသခင် ထာဝရဘုရားသည် သင်သွား၍ ဝင်စားသောပြည်၌ သင့်အား ကောင်းကြီးပေးတော်မူလိမ့်မည်။ အခြားတပါးသောဘုရားတို့ကို ကိုးကွယ်၍ ဝတ်ပြုခြင်းကို ခံရလတံ့၊ သင်တို့သည် ဧကန်မုချ ပျက်စီးခြင်းသို့ ရောက်ကြမည်အကြောင်း ယနေ့ ငါရှုတ်ချ၍၊ သိမ်းယူခြင်းငှါ ယော်ဒန်မြစ်ကို ကူးသွားသောပြည်၌ သင်၏အသက်တာ မရှည်စေနှင့်။ အသက်နှင့်သေခြင်း၊ ကောင်းကြီးမင်္ဂလာ ကျိန်ခြင်းတို့ကို သင့်ရှေ့မှာ ငါထားပြီဟု ကောင်းကင်နှင့်မြေကြီးကို ယနေ့တိုင် မှတ်သားစေခြင်းငှာ၊ ထိုကြောင့် သင်နှင့်သင်၏အမျိုးအနွယ်ကို အသက်ရှင်စေခြင်းငှာ အသက်ကိုရွေးချယ်လော့။</w:t>
      </w:r>
    </w:p>
    <w:p w14:paraId="1C0F8EF9" w14:textId="77777777" w:rsidR="00F90BDC" w:rsidRDefault="00F90BDC"/>
    <w:p w14:paraId="1BECA82C" w14:textId="77777777" w:rsidR="00F90BDC" w:rsidRDefault="00F90BDC">
      <w:r xmlns:w="http://schemas.openxmlformats.org/wordprocessingml/2006/main">
        <w:t xml:space="preserve">တ​မန်​တော်​ဝတ္ထု 28:28 သို့​ဖြစ်​၍​ဘု​ရား​သ​ခင်​၏​ကယ်​တင်​တော်​မူ​ခြင်း​ကို​လူ​မျိုး​ခြား​တို့​ထံ​သို့​စေ​လွှတ်​တော်​မူ​ပြီး​မှ​ကြား​ရ​မည်​ကို​သင်​တို့​အား​သိ​ကြ​လော့။</w:t>
      </w:r>
    </w:p>
    <w:p w14:paraId="60FC5EEC" w14:textId="77777777" w:rsidR="00F90BDC" w:rsidRDefault="00F90BDC"/>
    <w:p w14:paraId="4CD273C0" w14:textId="77777777" w:rsidR="00F90BDC" w:rsidRDefault="00F90BDC">
      <w:r xmlns:w="http://schemas.openxmlformats.org/wordprocessingml/2006/main">
        <w:t xml:space="preserve">ဘုရားသခင်၏ ကယ်တင်ခြင်းသည် လူသားအားလုံးအတွက် ရည်ရွယ်ပြီး အထူးသဖြင့် တစ်ပါးအမျိုးသားများက လက်ခံမည်ဖြစ်သည်။</w:t>
      </w:r>
    </w:p>
    <w:p w14:paraId="40AF7BCB" w14:textId="77777777" w:rsidR="00F90BDC" w:rsidRDefault="00F90BDC"/>
    <w:p w14:paraId="272CFBEE" w14:textId="77777777" w:rsidR="00F90BDC" w:rsidRDefault="00F90BDC">
      <w:r xmlns:w="http://schemas.openxmlformats.org/wordprocessingml/2006/main">
        <w:t xml:space="preserve">၁။ဘုရားသခင်၏ကယ်တင်ခြင်းသည် လူတိုင်းအတွက်ဖြစ်သည်။—လုကာ ၄:၁၈-၁၉</w:t>
      </w:r>
    </w:p>
    <w:p w14:paraId="03C9A37E" w14:textId="77777777" w:rsidR="00F90BDC" w:rsidRDefault="00F90BDC"/>
    <w:p w14:paraId="6991DDEE" w14:textId="77777777" w:rsidR="00F90BDC" w:rsidRDefault="00F90BDC">
      <w:r xmlns:w="http://schemas.openxmlformats.org/wordprocessingml/2006/main">
        <w:t xml:space="preserve">၂။ တစ်ပါးအမျိုးသားများသည် ဘုရားသခင်၏ နှုတ်ကပတ်တော်ကို ကြားကြလိမ့်မည်—တမန် ၁၃:၄၆-၄၈</w:t>
      </w:r>
    </w:p>
    <w:p w14:paraId="1BFBE667" w14:textId="77777777" w:rsidR="00F90BDC" w:rsidRDefault="00F90BDC"/>
    <w:p w14:paraId="29C2C952" w14:textId="77777777" w:rsidR="00F90BDC" w:rsidRDefault="00F90BDC">
      <w:r xmlns:w="http://schemas.openxmlformats.org/wordprocessingml/2006/main">
        <w:t xml:space="preserve">၁။ ရောမ ၁၀:၁၂-၁၅</w:t>
      </w:r>
    </w:p>
    <w:p w14:paraId="30B228B4" w14:textId="77777777" w:rsidR="00F90BDC" w:rsidRDefault="00F90BDC"/>
    <w:p w14:paraId="3DD05A08" w14:textId="77777777" w:rsidR="00F90BDC" w:rsidRDefault="00F90BDC">
      <w:r xmlns:w="http://schemas.openxmlformats.org/wordprocessingml/2006/main">
        <w:t xml:space="preserve">၂။ ဧဖက် ၂:၁၁-၂၂</w:t>
      </w:r>
    </w:p>
    <w:p w14:paraId="7D1ABA2C" w14:textId="77777777" w:rsidR="00F90BDC" w:rsidRDefault="00F90BDC"/>
    <w:p w14:paraId="05651EF4" w14:textId="77777777" w:rsidR="00F90BDC" w:rsidRDefault="00F90BDC">
      <w:r xmlns:w="http://schemas.openxmlformats.org/wordprocessingml/2006/main">
        <w:t xml:space="preserve">တ​မန်​တော်​ဝတ္ထု 28:29 ဤ​စ​ကား​ကို​မိန့်​တော်​မူ​သော​အ​ခါ ယု​ဒ​လူ​တို့​သည်​သွား​၍ အ​ချင်း​ချင်း​အ​လွန်​အ​ကြံ​ပြု​ကြ​၏။</w:t>
      </w:r>
    </w:p>
    <w:p w14:paraId="13611896" w14:textId="77777777" w:rsidR="00F90BDC" w:rsidRDefault="00F90BDC"/>
    <w:p w14:paraId="0EF8F0D6" w14:textId="77777777" w:rsidR="00F90BDC" w:rsidRDefault="00F90BDC">
      <w:r xmlns:w="http://schemas.openxmlformats.org/wordprocessingml/2006/main">
        <w:t xml:space="preserve">ပေါလုပြောပြီးနောက် ဂျူးများသည် အချင်းချင်း အကြီးအကျယ် ဆွေးနွေးခဲ့ကြသည်။</w:t>
      </w:r>
    </w:p>
    <w:p w14:paraId="7F3BFA03" w14:textId="77777777" w:rsidR="00F90BDC" w:rsidRDefault="00F90BDC"/>
    <w:p w14:paraId="3AF32EBD" w14:textId="77777777" w:rsidR="00F90BDC" w:rsidRDefault="00F90BDC">
      <w:r xmlns:w="http://schemas.openxmlformats.org/wordprocessingml/2006/main">
        <w:t xml:space="preserve">၎င်းတို့နှင့် သဘောမတူလျှင်ပင် </w:t>
      </w:r>
      <w:r xmlns:w="http://schemas.openxmlformats.org/wordprocessingml/2006/main">
        <w:t xml:space="preserve">အခြားသူများနှင့် ဆွေးနွေးပြောဆိုရန် အရေးကြီးကြောင်း တမန်တော် ၂၈ တွင် ဂျူးများထံမှ သင်ယူနိုင်ပါသည်။</w:t>
      </w:r>
      <w:r xmlns:w="http://schemas.openxmlformats.org/wordprocessingml/2006/main">
        <w:lastRenderedPageBreak xmlns:w="http://schemas.openxmlformats.org/wordprocessingml/2006/main"/>
      </w:r>
    </w:p>
    <w:p w14:paraId="1E54E6FF" w14:textId="77777777" w:rsidR="00F90BDC" w:rsidRDefault="00F90BDC"/>
    <w:p w14:paraId="3A2E926A" w14:textId="77777777" w:rsidR="00F90BDC" w:rsidRDefault="00F90BDC">
      <w:r xmlns:w="http://schemas.openxmlformats.org/wordprocessingml/2006/main">
        <w:t xml:space="preserve">2- တမန်တော် 28 တွင်၊ ဂျူးများသည် သူတို့အချင်းချင်း ကြီးစွာသော ဆွေးနွေးမှုကို မည်သို့ပြုလုပ်ခဲ့သည်ကို ကျွန်ုပ်တို့တွေ့မြင်ရသည်။ ကျွန်ုပ်တို့နှင့် သဘောမတူသူများနှင့် ကျန်းမာသော စကားပြောဆိုမှုများ ပြုလုပ်ရန် ကျွန်ုပ်တို့ ကြိုးစားသင့်သည်။</w:t>
      </w:r>
    </w:p>
    <w:p w14:paraId="27B3B4D1" w14:textId="77777777" w:rsidR="00F90BDC" w:rsidRDefault="00F90BDC"/>
    <w:p w14:paraId="342C7444" w14:textId="77777777" w:rsidR="00F90BDC" w:rsidRDefault="00F90BDC">
      <w:r xmlns:w="http://schemas.openxmlformats.org/wordprocessingml/2006/main">
        <w:t xml:space="preserve">1: Proverbs 18:13 မကြားရသေးသော သူသည် မိုက်မဲ၍ ရှက်ကြောက်ခြင်းသို့ ရောက်၏။</w:t>
      </w:r>
    </w:p>
    <w:p w14:paraId="28753357" w14:textId="77777777" w:rsidR="00F90BDC" w:rsidRDefault="00F90BDC"/>
    <w:p w14:paraId="333F53E4" w14:textId="77777777" w:rsidR="00F90BDC" w:rsidRDefault="00F90BDC">
      <w:r xmlns:w="http://schemas.openxmlformats.org/wordprocessingml/2006/main">
        <w:t xml:space="preserve">2: James 1:19 သို့​ဖြစ်​၍ ငါ​ချစ်​သော​ညီ​အစ်​ကို​တို့၊ ခပ်​သိမ်း​သော​သူ​တို့​သည် နား​ကြား​လျင်​မြန်​ကြ​စေ၊ ပြော​ရန်​နှေး၊ အ​မျက်​ထွက်​ရန် နှေး​ကြ​စေ။</w:t>
      </w:r>
    </w:p>
    <w:p w14:paraId="1F823004" w14:textId="77777777" w:rsidR="00F90BDC" w:rsidRDefault="00F90BDC"/>
    <w:p w14:paraId="6078C94A" w14:textId="77777777" w:rsidR="00F90BDC" w:rsidRDefault="00F90BDC">
      <w:r xmlns:w="http://schemas.openxmlformats.org/wordprocessingml/2006/main">
        <w:t xml:space="preserve">တ​မန်​တော်​ဝတ္ထု 28:30 ပေါ​လု​သည်​သူ​၏​ငှါး​ထား​သော​အိမ်​၌ နှစ်​နှစ်​ပတ်​လုံး​နေ​၍​လာ​သ​မျှ​တို့​ကို​ခံ​ရ​၏။</w:t>
      </w:r>
    </w:p>
    <w:p w14:paraId="14CF12CC" w14:textId="77777777" w:rsidR="00F90BDC" w:rsidRDefault="00F90BDC"/>
    <w:p w14:paraId="6710D9B3" w14:textId="77777777" w:rsidR="00F90BDC" w:rsidRDefault="00F90BDC">
      <w:r xmlns:w="http://schemas.openxmlformats.org/wordprocessingml/2006/main">
        <w:t xml:space="preserve">ပေါလုသည် သူ့အငှားအိမ်တွင် နှစ်နှစ်ကြာနေထိုင်ခဲ့ပြီး လာရောက်လည်ပတ်သူအားလုံးကို ကြိုဆိုခဲ့သည်။</w:t>
      </w:r>
    </w:p>
    <w:p w14:paraId="0C7C8DB5" w14:textId="77777777" w:rsidR="00F90BDC" w:rsidRDefault="00F90BDC"/>
    <w:p w14:paraId="21551EE4" w14:textId="77777777" w:rsidR="00F90BDC" w:rsidRDefault="00F90BDC">
      <w:r xmlns:w="http://schemas.openxmlformats.org/wordprocessingml/2006/main">
        <w:t xml:space="preserve">1. သင့်နှလုံးသားနှင့် သင့်အိမ်ကို အခြားသူများအား ဖွင့်ပေးပါ။</w:t>
      </w:r>
    </w:p>
    <w:p w14:paraId="598EC4E7" w14:textId="77777777" w:rsidR="00F90BDC" w:rsidRDefault="00F90BDC"/>
    <w:p w14:paraId="5524B4F9" w14:textId="77777777" w:rsidR="00F90BDC" w:rsidRDefault="00F90BDC">
      <w:r xmlns:w="http://schemas.openxmlformats.org/wordprocessingml/2006/main">
        <w:t xml:space="preserve">၂။ လူအများကို ဧည့်ဝတ်ကျေပွန်စွာဖြင့် ကြိုဆိုပါ။</w:t>
      </w:r>
    </w:p>
    <w:p w14:paraId="7C3F933D" w14:textId="77777777" w:rsidR="00F90BDC" w:rsidRDefault="00F90BDC"/>
    <w:p w14:paraId="2E0082BF" w14:textId="77777777" w:rsidR="00F90BDC" w:rsidRDefault="00F90BDC">
      <w:r xmlns:w="http://schemas.openxmlformats.org/wordprocessingml/2006/main">
        <w:t xml:space="preserve">1. ရောမ 12:13 - သခင်ဘုရားနှင့် မျှဝေပါ။ </w:t>
      </w:r>
      <w:r xmlns:w="http://schemas.openxmlformats.org/wordprocessingml/2006/main">
        <w:rPr>
          <w:rFonts w:ascii="맑은 고딕 Semilight" w:hAnsi="맑은 고딕 Semilight"/>
        </w:rPr>
        <w:t xml:space="preserve">셲 </w:t>
      </w:r>
      <w:r xmlns:w="http://schemas.openxmlformats.org/wordprocessingml/2006/main">
        <w:t xml:space="preserve">လိုအပ်နေသူများ။ ဧည့်ဝတ်ပြုခြင်းကို လေ့ကျင့်ပါ။</w:t>
      </w:r>
    </w:p>
    <w:p w14:paraId="64A4AF54" w14:textId="77777777" w:rsidR="00F90BDC" w:rsidRDefault="00F90BDC"/>
    <w:p w14:paraId="1CE71078" w14:textId="77777777" w:rsidR="00F90BDC" w:rsidRDefault="00F90BDC">
      <w:r xmlns:w="http://schemas.openxmlformats.org/wordprocessingml/2006/main">
        <w:t xml:space="preserve">2. Matthew 25:35 - အကြောင်းမူကား၊ ငါသည် ဗိုက်ဆာ၍ စားစရာကို ပေးတော်မူ၏၊၊ ငါသည် ရေငတ်၍ သောက်စရာကို ပေးတော်မူ၏၊၊ ငါသည် တပါးအမျိုးသားဖြစ်၍ ငါ့ကို ဖိတ်ခေါ်၏။</w:t>
      </w:r>
    </w:p>
    <w:p w14:paraId="676F9519" w14:textId="77777777" w:rsidR="00F90BDC" w:rsidRDefault="00F90BDC"/>
    <w:p w14:paraId="3EB7C131" w14:textId="77777777" w:rsidR="00F90BDC" w:rsidRDefault="00F90BDC">
      <w:r xmlns:w="http://schemas.openxmlformats.org/wordprocessingml/2006/main">
        <w:t xml:space="preserve">တ​မန်​တော်​ဝတ္ထု 28:31 ဘု​ရား​သ​ခင်​၏​နိုင်​ငံ​တော်​ကို​ဟော​ပြော​၍ သခင်​ယေ​ရှု​ခ​ရစ်​နှင့်​ပတ်​သက်​သော​အ​ရာ​များ​ကို အ​ဘယ်​သူ​မျှ​မ​တား​ဆီး​ပါ​နှင့်။</w:t>
      </w:r>
    </w:p>
    <w:p w14:paraId="2A7B37DD" w14:textId="77777777" w:rsidR="00F90BDC" w:rsidRDefault="00F90BDC"/>
    <w:p w14:paraId="541AE290"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ရှင်ပေါလုသည် သူကြုံတွေ့ရသည့် ဆန့်ကျင်မှုများကြားမှ ဧဝံဂေလိတရားကို ယုံကြည်စွာ ဆက်လက်ဟောပြောခဲ့သည်။</w:t>
      </w:r>
    </w:p>
    <w:p w14:paraId="2672A0E1" w14:textId="77777777" w:rsidR="00F90BDC" w:rsidRDefault="00F90BDC"/>
    <w:p w14:paraId="1692A72A" w14:textId="77777777" w:rsidR="00F90BDC" w:rsidRDefault="00F90BDC">
      <w:r xmlns:w="http://schemas.openxmlformats.org/wordprocessingml/2006/main">
        <w:t xml:space="preserve">1. ဘုရားသခင်၏ မရပ်တန့်နိုင်သော ဧဝံဂေလိတရား၏ တန်ခိုး</w:t>
      </w:r>
    </w:p>
    <w:p w14:paraId="1323BE6B" w14:textId="77777777" w:rsidR="00F90BDC" w:rsidRDefault="00F90BDC"/>
    <w:p w14:paraId="5D4CBF46" w14:textId="77777777" w:rsidR="00F90BDC" w:rsidRDefault="00F90BDC">
      <w:r xmlns:w="http://schemas.openxmlformats.org/wordprocessingml/2006/main">
        <w:t xml:space="preserve">2. ယုံကြည်ပြီး နာခံပါ- ခရစ်တော်၏ခေါ်သံ</w:t>
      </w:r>
    </w:p>
    <w:p w14:paraId="6452C74E" w14:textId="77777777" w:rsidR="00F90BDC" w:rsidRDefault="00F90BDC"/>
    <w:p w14:paraId="56B4E43C" w14:textId="77777777" w:rsidR="00F90BDC" w:rsidRDefault="00F90BDC">
      <w:r xmlns:w="http://schemas.openxmlformats.org/wordprocessingml/2006/main">
        <w:t xml:space="preserve">၁။ ဖိလိပ္ပိ ၁:၁၂-၁၄ - “ညီအစ်ကိုညီအစ်မတို့၊ ငါ၌ဖြစ်ပျက်ခဲ့သမျှသည် ဧဝံဂေလိသတင်းကောင်းကို အမှန်တကယ်ပြန့်ပွားအောင် ထောက်ကူပေးကြောင်းကို ယခုတွင် သင်တို့အား ငါသိစေခြင်းငှာ၊ ငါ၏ချည်နှောင်ခြင်းခံရသောခရစ်တော်၌ချည်နှောင်ခြင်းခံရသောအခြားသူတိုင်းအား ငါအကျဉ်းချခံရသောအားဖြင့်သခင်ဘုရားကိုယုံကြည်ကိုးစားသောညီအစ်ကိုညီအစ်မအများစုသည်ကြောက်ရွံ့ခြင်းမရှိဘဲဘုရားသခင်၏နှုတ်ကပတ်တော်ကိုပြောဆိုရန်ပိုမိုရဲရင့်ကြသည်။</w:t>
      </w:r>
    </w:p>
    <w:p w14:paraId="74A4B706" w14:textId="77777777" w:rsidR="00F90BDC" w:rsidRDefault="00F90BDC"/>
    <w:p w14:paraId="6E0E4A3A" w14:textId="77777777" w:rsidR="00F90BDC" w:rsidRDefault="00F90BDC">
      <w:r xmlns:w="http://schemas.openxmlformats.org/wordprocessingml/2006/main">
        <w:t xml:space="preserve">၂။ ရောမ ၁:၁၆-၁၇ - ? </w:t>
      </w:r>
      <w:r xmlns:w="http://schemas.openxmlformats.org/wordprocessingml/2006/main">
        <w:rPr>
          <w:rFonts w:ascii="맑은 고딕 Semilight" w:hAnsi="맑은 고딕 Semilight"/>
        </w:rPr>
        <w:t xml:space="preserve">쏤 </w:t>
      </w:r>
      <w:r xmlns:w="http://schemas.openxmlformats.org/wordprocessingml/2006/main">
        <w:t xml:space="preserve">သို့မဟုတ် ယုံကြည်သူတိုင်းအား ကယ်တင်ခြင်းသို့ရောက်စေသော ဘုရားသခင်၏တန်ခိုးတော်ဖြစ်သောကြောင့် ဧဝံဂေလိတရားကို ရှက်ရွံ့ခြင်းမဟုတ်ပေ။ အကြောင်းမူကား၊ ဧဝံဂေလိတရား၌ ဘုရားသခင်၏ ဖြောင့်မတ်ခြင်းတရားကို ထင်ရှားစေသလော။ </w:t>
      </w:r>
      <w:r xmlns:w="http://schemas.openxmlformats.org/wordprocessingml/2006/main">
        <w:rPr>
          <w:rFonts w:ascii="맑은 고딕 Semilight" w:hAnsi="맑은 고딕 Semilight"/>
        </w:rPr>
        <w:t xml:space="preserve">봞 </w:t>
      </w:r>
      <w:r xmlns:w="http://schemas.openxmlformats.org/wordprocessingml/2006/main">
        <w:t xml:space="preserve">ကျမ်းစာလာသည်အတိုင်း ယုံကြည်ခြင်းအားဖြင့် တည်သော ဖြောင့်မတ်ခြင်း ? </w:t>
      </w:r>
      <w:r xmlns:w="http://schemas.openxmlformats.org/wordprocessingml/2006/main">
        <w:rPr>
          <w:rFonts w:ascii="맑은 고딕 Semilight" w:hAnsi="맑은 고딕 Semilight"/>
        </w:rPr>
        <w:t xml:space="preserve">쁔 </w:t>
      </w:r>
      <w:r xmlns:w="http://schemas.openxmlformats.org/wordprocessingml/2006/main">
        <w:t xml:space="preserve">ဖြောင့်မတ်သောသူသည် ယုံကြည်ခြင်းအားဖြင့် အသက်ရှင်လိမ့်မည်။ </w:t>
      </w:r>
      <w:r xmlns:w="http://schemas.openxmlformats.org/wordprocessingml/2006/main">
        <w:rPr>
          <w:rFonts w:ascii="맑은 고딕 Semilight" w:hAnsi="맑은 고딕 Semilight"/>
        </w:rPr>
        <w:t xml:space="preserve">쇺 </w:t>
      </w:r>
      <w:r xmlns:w="http://schemas.openxmlformats.org/wordprocessingml/2006/main">
        <w:t xml:space="preserve">€?</w:t>
      </w:r>
    </w:p>
    <w:p w14:paraId="35428663" w14:textId="77777777" w:rsidR="00F90BDC" w:rsidRDefault="00F90BDC"/>
    <w:p w14:paraId="2CB1BDBC" w14:textId="77777777" w:rsidR="00F90BDC" w:rsidRDefault="00F90BDC">
      <w:r xmlns:w="http://schemas.openxmlformats.org/wordprocessingml/2006/main">
        <w:t xml:space="preserve">ရောမ ၁ တွင် ရောမမြို့ရှိ ခရစ်ယာန်များထံ တမန်တော်ပေါလု၏စာ၊ ၎င်းတို့ထံ သွားရောက်လည်ပတ်လိုသော ဆန္ဒနှင့် ဧဝံဂေလိတရား၏ တန်ခိုးနှင့် လူသားတို့၏ စကြာဝဠာ အပြစ်ဒုစရိုက်အပေါ် သူ၏ ဓမ္မရေးရာ ဟောပြောချက်ကို မိတ်ဆက်ပေးသည်။</w:t>
      </w:r>
    </w:p>
    <w:p w14:paraId="39C89284" w14:textId="77777777" w:rsidR="00F90BDC" w:rsidRDefault="00F90BDC"/>
    <w:p w14:paraId="5EA994CA" w14:textId="77777777" w:rsidR="00F90BDC" w:rsidRDefault="00F90BDC">
      <w:r xmlns:w="http://schemas.openxmlformats.org/wordprocessingml/2006/main">
        <w:t xml:space="preserve">1st Paragraph: အခန်းတွင် ပေါလုသည် ယေရှုခရစ်၏ကျွန်တစ်ဦးအဖြစ် မိမိကိုယ်ကို မိတ်ဆက်ကာ တမန်တော်တစ်ဦးဖြစ်ရန် ခေါ်ကာ ဘုရားသခင်၏ဧဝံဂေလိတရားအတွက် သီးခြားခွဲထားခြင်းဖြင့် စတင်သည်။ သူဟောပြောသော ဤဧဝံဂေလိတရားသည် သန့်ရှင်းသောကျမ်းဂန်များတွင် ဘုရားသခင့်ပရောဖက်များမှတစ်ဆင့် ကြိုတင်ကတိပေးထားကြောင်း သူအသိအမှတ်ပြုသည်။ ဇာတိပကတိအတိုင်း ဒါဝိဒ်မှဆင်းသက်လာသော်လည်း သေခြင်းမှထမြောက်ခြင်းအားဖြင့် ဘုရားသခင်၏သားတော်ဖြစ်ရန် တန်ခိုးတော်ဖြင့် ကြေညာခံရသော ငါတို့သခင်ယေရှုခရစ်သည် ဘုရားသခင်၏သားတော်ယေရှုခရစ်အကြောင်းဖြစ်သည်။ (ရောမ ၁း၁-၄)။ ခရစ်တော်အားဖြင့် ကျွန်ုပ်တို့သည် နာခံမှုယုံကြည်ခြင်းအတွက် ကျေးဇူးတော်နှင့် တမန်တော်ဖြစ်ခြင်းကို ဘုရားသခင်နှစ်သက်တော်မူသော ရောမတို့အပါအဝင် လူမျိုးအားလုံးတွင် ကိုယ်တော်၏နာမတော်ကို သန့်ရှင်းသူများဟု ခေါ်ဝေါ်ခြင်းခံရသည် (ရောမ ၁း၅-၇)ဟု အလေးပေးဖော်ပြသည်။</w:t>
      </w:r>
    </w:p>
    <w:p w14:paraId="2ABDE41F" w14:textId="77777777" w:rsidR="00F90BDC" w:rsidRDefault="00F90BDC"/>
    <w:p w14:paraId="51E551D4" w14:textId="77777777" w:rsidR="00F90BDC" w:rsidRDefault="00F90BDC">
      <w:r xmlns:w="http://schemas.openxmlformats.org/wordprocessingml/2006/main">
        <w:t xml:space="preserve">ဒုတိယအပိုဒ်- အခန်းငယ် ၈-၁၅ တွင် ပေါလုသည် ရောမယုံကြည်သူများ၏ယုံကြည်ခြင်းကို ကမ္ဘာအနှံ့အပြားရှိသောကြောင့် ကျေးဇူးတင်ရှိကြောင်း ဖော်ပြသည်။ တောင့်တသောအလည်အပတ်ခရီးကို ဝေမျှပေးခြင်းဖြင့် ဝိညာဉ်ဆုကျေးဇူးအချို့ကို ပေးစွမ်းနိုင်စေရန် </w:t>
      </w:r>
      <w:r xmlns:w="http://schemas.openxmlformats.org/wordprocessingml/2006/main">
        <w:lastRenderedPageBreak xmlns:w="http://schemas.openxmlformats.org/wordprocessingml/2006/main"/>
      </w:r>
      <w:r xmlns:w="http://schemas.openxmlformats.org/wordprocessingml/2006/main">
        <w:t xml:space="preserve">သို့မဟုတ် မိမိတို့၏ယုံကြည်ခြင်းအားဖြင့် အချင်းချင်း အပြန်အလှန်အားပေးစေခြင်းငှာ ခွန်အားဖြစ်စေသည် (ရောမ ၁း၈-၁၂)။ အတားအဆီးများစွာရှိသော်ငြားလည်း ကြိမ်ဖန်များစွာ ကြံစည်တော်မူသည်ဖြစ်၍ တပါးအမျိုးသားတို့တွင် အသီးအနှံကို စည်းဝေးစေသကဲ့သို့၊ ဂရိမဟုတ်သော ဂရိလူမိုက်တို့၌ တာဝန်ဝတ္တရားရှိသကဲ့သို့ ဧဝံဂေလိတရားကို သင်တို့လည်း အဘယ်ကြောင့် စိတ်အားထက်သန်စွာ ဟောပြောကြသနည်း (ရောမ ၁း၁၃-၁၅)။</w:t>
      </w:r>
    </w:p>
    <w:p w14:paraId="65810050" w14:textId="77777777" w:rsidR="00F90BDC" w:rsidRDefault="00F90BDC"/>
    <w:p w14:paraId="20F5F626" w14:textId="77777777" w:rsidR="00F90BDC" w:rsidRDefault="00F90BDC">
      <w:r xmlns:w="http://schemas.openxmlformats.org/wordprocessingml/2006/main">
        <w:t xml:space="preserve">အပိုဒ်ငယ် ၁၆-၃၂ တွင် ပေါလုက ဧဝံဂေလိတရားကို ရှက်ကြောက်ခြင်းမရှိကြောင်း ကြွေးကြော်ခဲ့သည်၊ ဘုရားသခင်သည် ကယ်တင်ခြင်းသို့ ရောက်စေသော တန်ခိုးတော်ဖြစ်သောကြောင့် လူတိုင်းသည် ရှေးဦးစွာ ဂျူးလူမျိုးများကို ယုံကြည်ပြီးနောက် တပါးအမျိုးသားတို့သည် ယုံကြည်ခြင်းမှ ဖြောင့်မတ်ခြင်းကို ရှေးဦးစွာဖော်ပြပြီး နောက်ဆုံး ‘ဖြောင့်မတ်သောသူသည် ယုံကြည်ခြင်းအားဖြင့် အသက်ရှင်လိမ့်မည်’ (ရောမ ၁၊ :၁၆-၁၇)။ သို့သော်၊ ထို့နောက် သူသည် လူ့မတရားမှုတွင် မဖြောင့်မတ်ခြင်းတရားကို လှည့်စားကာ အမှန်တရားကို ဖိနှိပ်သော သူတို့၏ ဆိုးညစ်မှုများကို ဘုရားသခင်အကြောင်း သိနိုင်သောကြောင့် ၎င်းတို့ကို ရိုးရှင်းစွာ ဖန်ဆင်းထားသောကြောင့် ကမ္ဘာလောကတွင် ဘုရားသခင်၏ မမြင်နိုင်သော အရည်အသွေးများ ထာဝရတန်ခိုးရှိသော နတ်သဘာဝကို ရှင်းရှင်းလင်းလင်း သိမြင်ပြီး ဖြစ်သည့်အတွက်ကြောင့် လူမပါဘဲ ဖန်ဆင်းထားသည်ကို နားလည်ထားသည်။ ပညာကို ဆည်းပူးထိုက်သည်ဟု မထင်ဘဲ အဓမ္မ လောဘ အယုတ်အလတ် ဒုစရိုက် ဒုစရိုက် အမျိုးမျိုးတို့ကို ဖြည့်ကျင့် ကြကုန်သော လောဘ ယုတ်ညံ့ကုန်သော တရားကို သိ၍ သေထိုက်သော အကျင့်ကို ကျင့်ကုန်သော ထိုအကျင့်တို့ကိုလည်း ဆက်လက်၍ ပြုကျင့်ကုန်၏ (ရောမ ၁း၁၈-၃၂)။</w:t>
      </w:r>
    </w:p>
    <w:p w14:paraId="16F0D7AA" w14:textId="77777777" w:rsidR="00F90BDC" w:rsidRDefault="00F90BDC"/>
    <w:p w14:paraId="308E4FA7" w14:textId="77777777" w:rsidR="00F90BDC" w:rsidRDefault="00F90BDC"/>
    <w:p w14:paraId="5E928AAA" w14:textId="77777777" w:rsidR="00F90BDC" w:rsidRDefault="00F90BDC">
      <w:r xmlns:w="http://schemas.openxmlformats.org/wordprocessingml/2006/main">
        <w:t xml:space="preserve">ရောမ 1:1 ပေါလုသည် ယေရှုခရစ်၏ကျွန်၊ တမန်တော်ဖြစ်ခြင်းငှာ၊ ဘုရားသခင်၏ ဧဝံဂေလိတရားကို ပိုင်းခြား၍ ခွဲထား၏။</w:t>
      </w:r>
    </w:p>
    <w:p w14:paraId="36DE8329" w14:textId="77777777" w:rsidR="00F90BDC" w:rsidRDefault="00F90BDC"/>
    <w:p w14:paraId="115A88D9" w14:textId="77777777" w:rsidR="00F90BDC" w:rsidRDefault="00F90BDC">
      <w:r xmlns:w="http://schemas.openxmlformats.org/wordprocessingml/2006/main">
        <w:t xml:space="preserve">ပေါလုသည် ဘုရားသခင်၏ သတင်းကောင်းကို ဝေမျှရန် တမန်တော်တစ်ဦးအဖြစ် ခေါ်ဆိုခံရသည်။</w:t>
      </w:r>
    </w:p>
    <w:p w14:paraId="5940B536" w14:textId="77777777" w:rsidR="00F90BDC" w:rsidRDefault="00F90BDC"/>
    <w:p w14:paraId="2274C44B" w14:textId="77777777" w:rsidR="00F90BDC" w:rsidRDefault="00F90BDC">
      <w:r xmlns:w="http://schemas.openxmlformats.org/wordprocessingml/2006/main">
        <w:t xml:space="preserve">1. တမန်တော်တစ်ဦး၏ခေါ်ဆိုမှု- သင့်ဘဝအတွက် ဘုရားသခင့်ရည်ရွယ်ချက်ကို နားလည်ခြင်း။</w:t>
      </w:r>
    </w:p>
    <w:p w14:paraId="749B2565" w14:textId="77777777" w:rsidR="00F90BDC" w:rsidRDefault="00F90BDC"/>
    <w:p w14:paraId="7EF67DB6" w14:textId="77777777" w:rsidR="00F90BDC" w:rsidRDefault="00F90BDC">
      <w:r xmlns:w="http://schemas.openxmlformats.org/wordprocessingml/2006/main">
        <w:t xml:space="preserve">၂။ ဘုရားသခင်၏ ဧဝံဂေလိတရား- သတင်းကောင်းကို အခြားသူများအား ဝေမျှခြင်း။</w:t>
      </w:r>
    </w:p>
    <w:p w14:paraId="5141B038" w14:textId="77777777" w:rsidR="00F90BDC" w:rsidRDefault="00F90BDC"/>
    <w:p w14:paraId="60122CFB" w14:textId="77777777" w:rsidR="00F90BDC" w:rsidRDefault="00F90BDC">
      <w:r xmlns:w="http://schemas.openxmlformats.org/wordprocessingml/2006/main">
        <w:t xml:space="preserve">1. မဿဲ 28:19-20 သို့ဖြစ်၍ သွား၍ လူမျိုးတကာတို့၏တပည့်ဖြစ်စေလျက် ခမည်းတော်၏သားတော်၊ သန့်ရှင်းသောဝိညာဉ်တော်၏နာမ၌ ဗတ္တိဇံကိုပေး၍ ငါမှာထားသမျှတို့ကို စောင့်ရှောက်ကြစေ။ ငါသည် အဆုံးတိုင်အောင် မင်းအနားမှာ အမြဲရှိနေတယ်။"</w:t>
      </w:r>
    </w:p>
    <w:p w14:paraId="345494D1" w14:textId="77777777" w:rsidR="00F90BDC" w:rsidRDefault="00F90BDC"/>
    <w:p w14:paraId="2BDDE487" w14:textId="77777777" w:rsidR="00F90BDC" w:rsidRDefault="00F90BDC">
      <w:r xmlns:w="http://schemas.openxmlformats.org/wordprocessingml/2006/main">
        <w:t xml:space="preserve">2. တမန်တော် 1:8 “သန့်ရှင်းသောဝိညာဉ်တော်သည် သင့်အပေါ်သို့ သက်ရောက်သောအခါတွင်မူကား၊ သင်သည် တန်ခိုးကိုခံရ၍၊ သင်သည် ယေရုရှလင်မြို့၊ ယုဒပြည်၊ ရှမာရိပြည်၊ မြေကြီးစွန်းတိုင်အောင် ငါ၏သက်သေဖြစ်လိမ့်မည် </w:t>
      </w:r>
      <w:r xmlns:w="http://schemas.openxmlformats.org/wordprocessingml/2006/main">
        <w:lastRenderedPageBreak xmlns:w="http://schemas.openxmlformats.org/wordprocessingml/2006/main"/>
      </w:r>
      <w:r xmlns:w="http://schemas.openxmlformats.org/wordprocessingml/2006/main">
        <w:t xml:space="preserve">။</w:t>
      </w:r>
    </w:p>
    <w:p w14:paraId="7A94D745" w14:textId="77777777" w:rsidR="00F90BDC" w:rsidRDefault="00F90BDC"/>
    <w:p w14:paraId="3B13762A" w14:textId="77777777" w:rsidR="00F90BDC" w:rsidRDefault="00F90BDC">
      <w:r xmlns:w="http://schemas.openxmlformats.org/wordprocessingml/2006/main">
        <w:t xml:space="preserve">ရောမ 1:2 (သန့်ရှင်းသောကျမ်းစာ၌ ပရောဖက်တို့အားဖြင့် ကတိတော်ရှိသည်အတိုင်း၊)</w:t>
      </w:r>
    </w:p>
    <w:p w14:paraId="74A90C16" w14:textId="77777777" w:rsidR="00F90BDC" w:rsidRDefault="00F90BDC"/>
    <w:p w14:paraId="1441983D" w14:textId="77777777" w:rsidR="00F90BDC" w:rsidRDefault="00F90BDC">
      <w:r xmlns:w="http://schemas.openxmlformats.org/wordprocessingml/2006/main">
        <w:t xml:space="preserve">ရောမလူမျိုးများထံ ပေါလု၏စာသည် သမ္မာကျမ်းစာရှိ သူ၏ပရောဖက်များမှတစ်ဆင့် သူ၏လူတို့အား ဘုရားသခင်ပေးခဲ့သော ကတိတော်များကို အမှတ်ရစေသည်။</w:t>
      </w:r>
    </w:p>
    <w:p w14:paraId="337A1389" w14:textId="77777777" w:rsidR="00F90BDC" w:rsidRDefault="00F90BDC"/>
    <w:p w14:paraId="6D4C2B29" w14:textId="77777777" w:rsidR="00F90BDC" w:rsidRDefault="00F90BDC">
      <w:r xmlns:w="http://schemas.openxmlformats.org/wordprocessingml/2006/main">
        <w:t xml:space="preserve">1. The Promises of God: ဘုရားသခင်ရဲ့ ကတိတွေကို ယုံကြည်ခြင်း။</w:t>
      </w:r>
    </w:p>
    <w:p w14:paraId="1E20AD2C" w14:textId="77777777" w:rsidR="00F90BDC" w:rsidRDefault="00F90BDC"/>
    <w:p w14:paraId="66A02C67" w14:textId="77777777" w:rsidR="00F90BDC" w:rsidRDefault="00F90BDC">
      <w:r xmlns:w="http://schemas.openxmlformats.org/wordprocessingml/2006/main">
        <w:t xml:space="preserve">၂။ ဘုရားသခင်၏ ကတိတော်များပေါ်တွင် ရပ်တည်ခြင်း- ဘုရားသခင်၏ ပဋိညာဉ်၌ ကျွန်ုပ်တို့၏ ယုံကြည်ခြင်းကို ထားရှိခြင်း။</w:t>
      </w:r>
    </w:p>
    <w:p w14:paraId="29D446D5" w14:textId="77777777" w:rsidR="00F90BDC" w:rsidRDefault="00F90BDC"/>
    <w:p w14:paraId="4FAE23EF" w14:textId="77777777" w:rsidR="00F90BDC" w:rsidRDefault="00F90BDC">
      <w:r xmlns:w="http://schemas.openxmlformats.org/wordprocessingml/2006/main">
        <w:t xml:space="preserve">1. Isaiah 55:11 - ငါ့နှုတ်မှထွက်သော ငါ့စကားသည် အချည်းနှီးမဖြစ်ဘဲ၊ ငါနှစ်သက်သောအရာကို ပြီးမြောက်စေ၍၊ ငါစေလွှတ်သောအရာ၌ ကြွယ်ဝလိမ့်မည်။</w:t>
      </w:r>
    </w:p>
    <w:p w14:paraId="66A55765" w14:textId="77777777" w:rsidR="00F90BDC" w:rsidRDefault="00F90BDC"/>
    <w:p w14:paraId="7016BA25" w14:textId="77777777" w:rsidR="00F90BDC" w:rsidRDefault="00F90BDC">
      <w:r xmlns:w="http://schemas.openxmlformats.org/wordprocessingml/2006/main">
        <w:t xml:space="preserve">2 Chronicles 20:20 သင်၏ဘုရားသခင် ထာဝရဘုရားကို ယုံကြည်လော့။ သူ၏ပရောဖက်တို့ကို ယုံလော့။</w:t>
      </w:r>
    </w:p>
    <w:p w14:paraId="32F01255" w14:textId="77777777" w:rsidR="00F90BDC" w:rsidRDefault="00F90BDC"/>
    <w:p w14:paraId="3EFC0824" w14:textId="77777777" w:rsidR="00F90BDC" w:rsidRDefault="00F90BDC">
      <w:r xmlns:w="http://schemas.openxmlformats.org/wordprocessingml/2006/main">
        <w:t xml:space="preserve">Romans 1:3 ဇာတိပကတိအတိုင်း ဒါဝိဒ်၏အမျိုးအနွယ်အားဖြင့် ဖန်ဆင်းသော ငါတို့သခင်ယေရှုခရစ်ကို ရည်မှတ်၍၊</w:t>
      </w:r>
    </w:p>
    <w:p w14:paraId="65D12EEF" w14:textId="77777777" w:rsidR="00F90BDC" w:rsidRDefault="00F90BDC"/>
    <w:p w14:paraId="25026935" w14:textId="77777777" w:rsidR="00F90BDC" w:rsidRDefault="00F90BDC">
      <w:r xmlns:w="http://schemas.openxmlformats.org/wordprocessingml/2006/main">
        <w:t xml:space="preserve">ရောမလူမျိုးများထံ ပေါလု၏စာတွင် ယေရှုခရစ်သည် ဒါဝိဒ်မျိုးရိုးမှ ဖွားမြင်သော ဘုရားသခင်၏သားတော်အဖြစ် အလေးပေးဖော်ပြသည်။</w:t>
      </w:r>
    </w:p>
    <w:p w14:paraId="688ADCAF" w14:textId="77777777" w:rsidR="00F90BDC" w:rsidRDefault="00F90BDC"/>
    <w:p w14:paraId="32411BE3" w14:textId="77777777" w:rsidR="00F90BDC" w:rsidRDefault="00F90BDC">
      <w:r xmlns:w="http://schemas.openxmlformats.org/wordprocessingml/2006/main">
        <w:t xml:space="preserve">1: ယေရှုခရစ်သည် ဘုရားသခင်၏သားတော်ဖြစ်ပြီး၊ ထိုသခင်အားဖြင့် ငါတို့သည် ရွေးနှုတ်ခြင်းခံရ၏။</w:t>
      </w:r>
    </w:p>
    <w:p w14:paraId="06D7A60A" w14:textId="77777777" w:rsidR="00F90BDC" w:rsidRDefault="00F90BDC"/>
    <w:p w14:paraId="1A09878E" w14:textId="77777777" w:rsidR="00F90BDC" w:rsidRDefault="00F90BDC">
      <w:r xmlns:w="http://schemas.openxmlformats.org/wordprocessingml/2006/main">
        <w:t xml:space="preserve">2- ဒါဝိဒ်၏သားတော်ယေရှုခရစ်အားဖြင့် ငါတို့သည် ကယ်တင်ခြင်း၏ကတိတော်ကို ခံရပြီ။</w:t>
      </w:r>
    </w:p>
    <w:p w14:paraId="7AA215B8" w14:textId="77777777" w:rsidR="00F90BDC" w:rsidRDefault="00F90BDC"/>
    <w:p w14:paraId="37282A75" w14:textId="77777777" w:rsidR="00F90BDC" w:rsidRDefault="00F90BDC">
      <w:r xmlns:w="http://schemas.openxmlformats.org/wordprocessingml/2006/main">
        <w:t xml:space="preserve">1: Isaiah 9:6-7 - အကြောင်းမူကား၊ ငါတို့၌ သားတယောက်ကို ဘွားမြင်၍၊ အစိုးရသည် </w:t>
      </w:r>
      <w:r xmlns:w="http://schemas.openxmlformats.org/wordprocessingml/2006/main">
        <w:lastRenderedPageBreak xmlns:w="http://schemas.openxmlformats.org/wordprocessingml/2006/main"/>
      </w:r>
      <w:r xmlns:w="http://schemas.openxmlformats.org/wordprocessingml/2006/main">
        <w:t xml:space="preserve">သူ့ပခုံးပေါ်၌ တင်၍ သူ၏အမည်ကို အံ့ဖွယ်အတိုင်ပင်ခံပုဂ္ဂိုလ်၊ တန်ခိုးကြီးသောဘုရားသခင်၊ ထာဝရခမည်းတော်၊ ငြိမ်းချမ်းရေးမင်းသားဟု ခေါ်ဝေါ်ရလိမ့်မည်။</w:t>
      </w:r>
    </w:p>
    <w:p w14:paraId="1AF192AA" w14:textId="77777777" w:rsidR="00F90BDC" w:rsidRDefault="00F90BDC"/>
    <w:p w14:paraId="40943429" w14:textId="77777777" w:rsidR="00F90BDC" w:rsidRDefault="00F90BDC">
      <w:r xmlns:w="http://schemas.openxmlformats.org/wordprocessingml/2006/main">
        <w:t xml:space="preserve">2:2 တိမောသေ 2:8 - ငါ၏ဧဝံဂေလိတရား၌ဟောခဲ့သည့်အတိုင်း၊ သေခြင်းမှထမြောက်သောဒါဝိဒ်၏အမျိုးအနွယ်ဖြစ်သော ယေရှုခရစ်ကို အောက်မေ့ကြလော့။</w:t>
      </w:r>
    </w:p>
    <w:p w14:paraId="10A1EFC6" w14:textId="77777777" w:rsidR="00F90BDC" w:rsidRDefault="00F90BDC"/>
    <w:p w14:paraId="2F784178" w14:textId="77777777" w:rsidR="00F90BDC" w:rsidRDefault="00F90BDC">
      <w:r xmlns:w="http://schemas.openxmlformats.org/wordprocessingml/2006/main">
        <w:t xml:space="preserve">ရောမ 1:4 သေခြင်းမှထမြောက်သောအားဖြင့်၊ သန့်ရှင်းသောဝိညာဉ်တော်နှင့်အညီ၊ တန်ခိုးနှင့်ဘုရားသခင်၏သားတော်ဖြစ်တော်မူခြင်းကို ထင်ရှားစွာပြတော်မူ၏။</w:t>
      </w:r>
    </w:p>
    <w:p w14:paraId="33745776" w14:textId="77777777" w:rsidR="00F90BDC" w:rsidRDefault="00F90BDC"/>
    <w:p w14:paraId="114C0C8E" w14:textId="77777777" w:rsidR="00F90BDC" w:rsidRDefault="00F90BDC">
      <w:r xmlns:w="http://schemas.openxmlformats.org/wordprocessingml/2006/main">
        <w:t xml:space="preserve">ပေါလုသည် ယေရှုအား ဘုရားသခင်၏သားတော်အဖြစ် အတည်ပြုပြီး ယင်းကို သေခြင်းမှ ထမြောက်စေခြင်းဖြင့် သက်သေပြခဲ့ကြောင်း ရှင်းပြသည်။</w:t>
      </w:r>
    </w:p>
    <w:p w14:paraId="2D8A7064" w14:textId="77777777" w:rsidR="00F90BDC" w:rsidRDefault="00F90BDC"/>
    <w:p w14:paraId="330666C6" w14:textId="77777777" w:rsidR="00F90BDC" w:rsidRDefault="00F90BDC">
      <w:r xmlns:w="http://schemas.openxmlformats.org/wordprocessingml/2006/main">
        <w:t xml:space="preserve">1. ရှင်ပြန်ထမြောက်ခြင်းတန်ခိုး- ယေရှုသည် သူ၏ဘုရားသခင့်ဂုဏ်တော်ကို မည်သို့သက်သေထူခဲ့သနည်း။</w:t>
      </w:r>
    </w:p>
    <w:p w14:paraId="17A1877C" w14:textId="77777777" w:rsidR="00F90BDC" w:rsidRDefault="00F90BDC"/>
    <w:p w14:paraId="2AD75373" w14:textId="77777777" w:rsidR="00F90BDC" w:rsidRDefault="00F90BDC">
      <w:r xmlns:w="http://schemas.openxmlformats.org/wordprocessingml/2006/main">
        <w:t xml:space="preserve">၂။ ယေရှု၏သန့်ရှင်းခြင်း- ကိုယ်တော်ရှင်ပြန်ထမြောက်ခြင်း၏ အရေးပါပုံကို နားလည်ခြင်း။</w:t>
      </w:r>
    </w:p>
    <w:p w14:paraId="21A92D7C" w14:textId="77777777" w:rsidR="00F90BDC" w:rsidRDefault="00F90BDC"/>
    <w:p w14:paraId="7242A531" w14:textId="77777777" w:rsidR="00F90BDC" w:rsidRDefault="00F90BDC">
      <w:r xmlns:w="http://schemas.openxmlformats.org/wordprocessingml/2006/main">
        <w:t xml:space="preserve">၁။ ယော ၁၀း၃၀-၃၁ - “ငါနှင့်ခမည်းတော်သည် တလုံးတဝတည်းဖြစ်သည်”</w:t>
      </w:r>
    </w:p>
    <w:p w14:paraId="01C83D05" w14:textId="77777777" w:rsidR="00F90BDC" w:rsidRDefault="00F90BDC"/>
    <w:p w14:paraId="79D991CD" w14:textId="77777777" w:rsidR="00F90BDC" w:rsidRDefault="00F90BDC">
      <w:r xmlns:w="http://schemas.openxmlformats.org/wordprocessingml/2006/main">
        <w:t xml:space="preserve">2. တမန်တော် 13:33 - “ယေရှုကို ပြုစုပျိုးထောင်ခြင်းအားဖြင့် ငါတို့၏သားမြေးတို့အဖို့ ပြည့်စုံတော်မူပြီ။”</w:t>
      </w:r>
    </w:p>
    <w:p w14:paraId="2ABB4D07" w14:textId="77777777" w:rsidR="00F90BDC" w:rsidRDefault="00F90BDC"/>
    <w:p w14:paraId="6E86D125" w14:textId="77777777" w:rsidR="00F90BDC" w:rsidRDefault="00F90BDC">
      <w:r xmlns:w="http://schemas.openxmlformats.org/wordprocessingml/2006/main">
        <w:t xml:space="preserve">ရောမ 1:5 နာမတော်ကြောင့် လူမျိုးအပေါင်းတို့တွင် ယုံကြည်ခြင်းတရားကို နာခံသောကြောင့်၊ ကျေးဇူးတော်နှင့် တမန်တော်ဖြစ်ခြင်းကို ငါတို့ခံရသော ကြောင့်၊</w:t>
      </w:r>
    </w:p>
    <w:p w14:paraId="45125CD8" w14:textId="77777777" w:rsidR="00F90BDC" w:rsidRDefault="00F90BDC"/>
    <w:p w14:paraId="6C80B397" w14:textId="77777777" w:rsidR="00F90BDC" w:rsidRDefault="00F90BDC">
      <w:r xmlns:w="http://schemas.openxmlformats.org/wordprocessingml/2006/main">
        <w:t xml:space="preserve">ပေါလုသည် လူတို့ကို ယုံကြည်ခြင်းသို့ရောက်စေရန်အတွက် လူမျိုးတိုင်းသို့ ဧဝံဂေလိတရားပြန့်ပွားစေရန် ဘုရားသခင်ခန့်အပ်ထားခြင်းဖြစ်သည်။</w:t>
      </w:r>
    </w:p>
    <w:p w14:paraId="2076A1FE" w14:textId="77777777" w:rsidR="00F90BDC" w:rsidRDefault="00F90BDC"/>
    <w:p w14:paraId="023143C0" w14:textId="77777777" w:rsidR="00F90BDC" w:rsidRDefault="00F90BDC">
      <w:r xmlns:w="http://schemas.openxmlformats.org/wordprocessingml/2006/main">
        <w:t xml:space="preserve">1. ဘုရားသခင်၏ ကျေးဇူးတော်၏ အစစ်အမှန်- ဧဝံဂေလိတရားသည် ကျွန်ုပ်တို့ကို ပေါင်းစည်းပုံ</w:t>
      </w:r>
    </w:p>
    <w:p w14:paraId="3700D240" w14:textId="77777777" w:rsidR="00F90BDC" w:rsidRDefault="00F90BDC"/>
    <w:p w14:paraId="358EAF41" w14:textId="77777777" w:rsidR="00F90BDC" w:rsidRDefault="00F90BDC">
      <w:r xmlns:w="http://schemas.openxmlformats.org/wordprocessingml/2006/main">
        <w:t xml:space="preserve">2. နာခံရန် ဖိတ်ခေါ်ခြင်း- ယုံကြည်ခြင်းအတိုင်း အသက်ရှင်ပါ။</w:t>
      </w:r>
    </w:p>
    <w:p w14:paraId="3DE61E77" w14:textId="77777777" w:rsidR="00F90BDC" w:rsidRDefault="00F90BDC"/>
    <w:p w14:paraId="402B8A81" w14:textId="77777777" w:rsidR="00F90BDC" w:rsidRDefault="00F90BDC">
      <w:r xmlns:w="http://schemas.openxmlformats.org/wordprocessingml/2006/main">
        <w:t xml:space="preserve">1. Ephesians 2:8-9 အကြောင်းမူကား၊ ယုံကြည်ခြင်းအားဖြင့် ကျေးဇူးတော်ကြောင့် ကယ်တင်ခြင်းသို့ ရောက်ရပြီ။ ဤသည်မှာ သင်ကိုယ်တိုင်လုပ်သည်မဟုတ်။ ဘု ရား သ ခင် ၏ ဆု ကျေး ဇူး ဖြစ် ၏။</w:t>
      </w:r>
    </w:p>
    <w:p w14:paraId="616D5772" w14:textId="77777777" w:rsidR="00F90BDC" w:rsidRDefault="00F90BDC"/>
    <w:p w14:paraId="3AC08F6C" w14:textId="77777777" w:rsidR="00F90BDC" w:rsidRDefault="00F90BDC">
      <w:r xmlns:w="http://schemas.openxmlformats.org/wordprocessingml/2006/main">
        <w:t xml:space="preserve">2 James 1:22 ကိုယ်ကိုကိုယ်လှည့်ဖြား၍ နှုတ်ကပတ်တော်ကို ကျင့်သောသူဖြစ်ကြလော့။</w:t>
      </w:r>
    </w:p>
    <w:p w14:paraId="084B085E" w14:textId="77777777" w:rsidR="00F90BDC" w:rsidRDefault="00F90BDC"/>
    <w:p w14:paraId="418CA15D" w14:textId="77777777" w:rsidR="00F90BDC" w:rsidRDefault="00F90BDC">
      <w:r xmlns:w="http://schemas.openxmlformats.org/wordprocessingml/2006/main">
        <w:t xml:space="preserve">Romans 1:6 ယေရှုခရစ်၏ ခေါ်ဝေါ်ခြင်းခံရသော သင်တို့တွင် အဘယ်သူနည်း။</w:t>
      </w:r>
    </w:p>
    <w:p w14:paraId="4B1754DC" w14:textId="77777777" w:rsidR="00F90BDC" w:rsidRDefault="00F90BDC"/>
    <w:p w14:paraId="591F6139" w14:textId="77777777" w:rsidR="00F90BDC" w:rsidRDefault="00F90BDC">
      <w:r xmlns:w="http://schemas.openxmlformats.org/wordprocessingml/2006/main">
        <w:t xml:space="preserve">ပေါလုသည် ရောမအသင်းတော်ထံ စာတစ်စောင်ရေးခဲ့သည်။</w:t>
      </w:r>
    </w:p>
    <w:p w14:paraId="23E1B7BA" w14:textId="77777777" w:rsidR="00F90BDC" w:rsidRDefault="00F90BDC"/>
    <w:p w14:paraId="25522341" w14:textId="77777777" w:rsidR="00F90BDC" w:rsidRDefault="00F90BDC">
      <w:r xmlns:w="http://schemas.openxmlformats.org/wordprocessingml/2006/main">
        <w:t xml:space="preserve">1. ဘုရားသခင်သည် ကျွန်ုပ်တို့အား ကိုယ်တော်အား ဆည်းကပ်ကိုးကွယ်ရန်နှင့် ကျွန်ုပ်တို့၏ယုံကြည်ခြင်း၌ ခိုင်ခံ့မြဲမြံနေရန် ကျွန်ုပ်တို့ကို ဘုရားသခင်ခေါ်ထားသည်။</w:t>
      </w:r>
    </w:p>
    <w:p w14:paraId="5B1F2F6E" w14:textId="77777777" w:rsidR="00F90BDC" w:rsidRDefault="00F90BDC"/>
    <w:p w14:paraId="566B7F5A" w14:textId="77777777" w:rsidR="00F90BDC" w:rsidRDefault="00F90BDC">
      <w:r xmlns:w="http://schemas.openxmlformats.org/wordprocessingml/2006/main">
        <w:t xml:space="preserve">2. ကျွန်ုပ်တို့သည် အခြေအနေများ မည်သို့ပင်ရှိစေကာမူ ဘုရားသခင်အပေါ် သစ္စာရှိရန် ခေါ်ဝေါ်ခြင်းခံရသည်။</w:t>
      </w:r>
    </w:p>
    <w:p w14:paraId="75018B37" w14:textId="77777777" w:rsidR="00F90BDC" w:rsidRDefault="00F90BDC"/>
    <w:p w14:paraId="5746AFEB" w14:textId="77777777" w:rsidR="00F90BDC" w:rsidRDefault="00F90BDC">
      <w:r xmlns:w="http://schemas.openxmlformats.org/wordprocessingml/2006/main">
        <w:t xml:space="preserve">1. ရောမ 8:28 - ခပ်သိမ်းသောအမှု၌ ဘုရားသခင်သည် မိမိအလိုတော်အတိုင်း ခေါ်ဝေါ်ခြင်းခံရသော သူတို့ကို ချစ်သောသူတို့၏ ကောင်းကျိုးအတွက် လုပ်ဆောင်သည်ကို ငါတို့သိကြ၏။</w:t>
      </w:r>
    </w:p>
    <w:p w14:paraId="4DD7BCC9" w14:textId="77777777" w:rsidR="00F90BDC" w:rsidRDefault="00F90BDC"/>
    <w:p w14:paraId="687252DE" w14:textId="77777777" w:rsidR="00F90BDC" w:rsidRDefault="00F90BDC">
      <w:r xmlns:w="http://schemas.openxmlformats.org/wordprocessingml/2006/main">
        <w:t xml:space="preserve">2 သက်သာလောနိတ် 1:11 - ငါတို့၏ဘုရားသခင်သည် သင်တို့ကို ခေါ်တော်မူခြင်းငှာ၊ တန်ခိုးတော်အားဖြင့် သင်တို့၏ ကောင်းမြတ်ခြင်းအလိုဆန္ဒရှိသမျှကို ပြည့်စုံစေခြင်းငှာ၊ ငါတို့၏ဘုရားသခင်သည် သင်တို့အဘို့အလိုငှါ အစဉ်မပြတ်ဆုတောင်းလျက်၊ ယုံကြည်ခြင်းအားဖြင့်။</w:t>
      </w:r>
    </w:p>
    <w:p w14:paraId="04E2056A" w14:textId="77777777" w:rsidR="00F90BDC" w:rsidRDefault="00F90BDC"/>
    <w:p w14:paraId="6DF66329" w14:textId="77777777" w:rsidR="00F90BDC" w:rsidRDefault="00F90BDC">
      <w:r xmlns:w="http://schemas.openxmlformats.org/wordprocessingml/2006/main">
        <w:t xml:space="preserve">ရောမ 1:7 ဘုရားသခင် ချစ်တော်မူသော ရောမမြို့၌ရှိသော သူအပေါင်းတို့အား သန့်ရှင်းသူဟု ခေါ်သည်ဟူမူကား၊ ငါတို့အဘ ဘုရားသခင်နှင့် သခင်ယေရှုခရစ်၏ ကျေးဇူးတော်နှင့် ငြိမ်သက်ခြင်းသည် သင်တို့၌ ရှိပါစေသော။</w:t>
      </w:r>
    </w:p>
    <w:p w14:paraId="204709D1" w14:textId="77777777" w:rsidR="00F90BDC" w:rsidRDefault="00F90BDC"/>
    <w:p w14:paraId="60505C62"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ပေါလုသည် ရောမမြို့ရှိ ယုံကြည်သူများအား ဘုရားသခင်နှင့် ယေရှုခရစ်ထံမှ ကျေးဇူးတော်နှင့် ငြိမ်သက်ခြင်း ဖြင့် နှုတ်ဆက်သည်။</w:t>
      </w:r>
    </w:p>
    <w:p w14:paraId="05F5040E" w14:textId="77777777" w:rsidR="00F90BDC" w:rsidRDefault="00F90BDC"/>
    <w:p w14:paraId="23A94882" w14:textId="77777777" w:rsidR="00F90BDC" w:rsidRDefault="00F90BDC">
      <w:r xmlns:w="http://schemas.openxmlformats.org/wordprocessingml/2006/main">
        <w:t xml:space="preserve">1. ကျေးဇူးတော်နှင့် ငြိမ်သက်စွာနေထိုင်ခြင်း- သခင်ဘုရား၌ ရောင့်ရဲခြင်းကို မည်သို့ရှာမည်နည်း။</w:t>
      </w:r>
    </w:p>
    <w:p w14:paraId="304F5847" w14:textId="77777777" w:rsidR="00F90BDC" w:rsidRDefault="00F90BDC"/>
    <w:p w14:paraId="6EFA6658" w14:textId="77777777" w:rsidR="00F90BDC" w:rsidRDefault="00F90BDC">
      <w:r xmlns:w="http://schemas.openxmlformats.org/wordprocessingml/2006/main">
        <w:t xml:space="preserve">၂။ ခက်ခဲသောအချိန်များတွင် ခွန်အားကိုဆွဲယူခြင်း- ဘုရားသခင်၏ကျေးဇူးတော်နှင့် ငြိမ်သက်ခြင်းကို အားကိုးပါ။</w:t>
      </w:r>
    </w:p>
    <w:p w14:paraId="173533E9" w14:textId="77777777" w:rsidR="00F90BDC" w:rsidRDefault="00F90BDC"/>
    <w:p w14:paraId="6F152185" w14:textId="77777777" w:rsidR="00F90BDC" w:rsidRDefault="00F90BDC">
      <w:r xmlns:w="http://schemas.openxmlformats.org/wordprocessingml/2006/main">
        <w:t xml:space="preserve">1. ဂလာတိ 5:22-23 - "ဝိညာဉ်တော်၏အသီးကား ချစ်ခြင်း၊ ဝမ်းမြောက်ခြင်း၊ ငြိမ်သက်ခြင်း၊ သည်းခံခြင်း၊ ကြင်နာခြင်း၊ ကောင်းမြတ်ခြင်း၊ သစ္စာစောင့်ထိန်းခြင်း၊ နူးညံ့သိမ်မွေ့ခြင်းနှင့် ချုပ်တည်းခြင်းပေတည်း။</w:t>
      </w:r>
    </w:p>
    <w:p w14:paraId="18B3EE25" w14:textId="77777777" w:rsidR="00F90BDC" w:rsidRDefault="00F90BDC"/>
    <w:p w14:paraId="49C3BA9D" w14:textId="77777777" w:rsidR="00F90BDC" w:rsidRDefault="00F90BDC">
      <w:r xmlns:w="http://schemas.openxmlformats.org/wordprocessingml/2006/main">
        <w:t xml:space="preserve">၂။ ဖိလိပ္ပိ ၄:၆-၇ - “အဘယ်အမှုကိုမျှ မစိုးရိမ်ကြနှင့်။ အခြေအနေအရပ်ရပ်၌ ကျေးဇူးတော်ကို ချီးမွမ်းခြင်းနှင့်တကွ ဆုတောင်းပဌနာပြု၍ ဆုတောင်းပဌနာပြုလျက်၊ ဘုရားသခင်ထံတော်သို့ တောင်းလျှောက်ကြကုန်၏။ ခရစ်တော်ယေရှု၌ စိတ်နှလုံးနှင့် သင်၏စိတ်နှလုံးကို။"</w:t>
      </w:r>
    </w:p>
    <w:p w14:paraId="74DAE336" w14:textId="77777777" w:rsidR="00F90BDC" w:rsidRDefault="00F90BDC"/>
    <w:p w14:paraId="0C4B8814" w14:textId="77777777" w:rsidR="00F90BDC" w:rsidRDefault="00F90BDC">
      <w:r xmlns:w="http://schemas.openxmlformats.org/wordprocessingml/2006/main">
        <w:t xml:space="preserve">ရောမ 1:8 ရှေးဦးစွာ၊ သင်တို့၏ယုံကြည်ခြင်းကို တလောကလုံး၌ ဟောသည်ဖြစ်၍၊ သင်တို့ရှိသမျှအတွက် ယေရှုခရစ်အားဖြင့် ငါ၏ဘုရားသခင်ကို ငါကျေးဇူးတင်၏။</w:t>
      </w:r>
    </w:p>
    <w:p w14:paraId="48B02BAD" w14:textId="77777777" w:rsidR="00F90BDC" w:rsidRDefault="00F90BDC"/>
    <w:p w14:paraId="29885F78" w14:textId="77777777" w:rsidR="00F90BDC" w:rsidRDefault="00F90BDC">
      <w:r xmlns:w="http://schemas.openxmlformats.org/wordprocessingml/2006/main">
        <w:t xml:space="preserve">ပေါလုသည် ကမ္ဘာအရပ်ရပ်တွင် လူသိများသော ရောမတို့၏ ယုံကြည်ခြင်းအတွက် ဘုရားသခင်ကို ချီးမွမ်းသည်။</w:t>
      </w:r>
    </w:p>
    <w:p w14:paraId="6FC34D57" w14:textId="77777777" w:rsidR="00F90BDC" w:rsidRDefault="00F90BDC"/>
    <w:p w14:paraId="327AFF23" w14:textId="77777777" w:rsidR="00F90BDC" w:rsidRDefault="00F90BDC">
      <w:r xmlns:w="http://schemas.openxmlformats.org/wordprocessingml/2006/main">
        <w:t xml:space="preserve">၁။ ရောမတို့၏ယုံကြည်ခြင်းကဲ့သို့ ကျွန်ုပ်တို့၏ယုံကြည်ခြင်းသည် ကမ္ဘာကိုသက်သေဖြစ်သင့်သည်။</w:t>
      </w:r>
    </w:p>
    <w:p w14:paraId="339AB75C" w14:textId="77777777" w:rsidR="00F90BDC" w:rsidRDefault="00F90BDC"/>
    <w:p w14:paraId="51790F80" w14:textId="77777777" w:rsidR="00F90BDC" w:rsidRDefault="00F90BDC">
      <w:r xmlns:w="http://schemas.openxmlformats.org/wordprocessingml/2006/main">
        <w:t xml:space="preserve">၂။ ရောမလူမျိုးများကဲ့သို့ပင် အခြားသူများအား ယုံကြည်ခြင်း၏ပုံသက်သေဖြစ်ရန် ကျွန်ုပ်တို့ ကြိုးစားသင့်သည်။</w:t>
      </w:r>
    </w:p>
    <w:p w14:paraId="2C547B7E" w14:textId="77777777" w:rsidR="00F90BDC" w:rsidRDefault="00F90BDC"/>
    <w:p w14:paraId="40124A05" w14:textId="77777777" w:rsidR="00F90BDC" w:rsidRDefault="00F90BDC">
      <w:r xmlns:w="http://schemas.openxmlformats.org/wordprocessingml/2006/main">
        <w:t xml:space="preserve">၁။ မဿဲ ၅း၁၃-၁၆ - "သင်တို့သည် မြေကြီး၏ဆားဖြစ်ကြ၏။ ဆားသည် အငန်ပျောက်လျှင် အငန်ကို မည်သို့ပြန်၍ဖြစ်စေနိုင်မည်နည်း။ .</w:t>
      </w:r>
    </w:p>
    <w:p w14:paraId="18AE72F7" w14:textId="77777777" w:rsidR="00F90BDC" w:rsidRDefault="00F90BDC"/>
    <w:p w14:paraId="777D3CB4" w14:textId="77777777" w:rsidR="00F90BDC" w:rsidRDefault="00F90BDC">
      <w:r xmlns:w="http://schemas.openxmlformats.org/wordprocessingml/2006/main">
        <w:t xml:space="preserve">2. 1 ပေတရု 2:12 - သင်တို့ကို အမှားလုပ်မိသည်ဟု စွပ်စွဲကြသော်လည်း၊ ငါတို့ထံ လည်ပတ်သည့်နေ့တွင် ဘုရားသခင်ကို ဘုန်းထင်ရှားစေသော တိတ္ထိများကြားတွင် ထိုသို့သော ကောင်းသောအသက်တာကို နေထိုင်ပါ။</w:t>
      </w:r>
    </w:p>
    <w:p w14:paraId="1A8EB077" w14:textId="77777777" w:rsidR="00F90BDC" w:rsidRDefault="00F90BDC"/>
    <w:p w14:paraId="6F148E6F" w14:textId="77777777" w:rsidR="00F90BDC" w:rsidRDefault="00F90BDC">
      <w:r xmlns:w="http://schemas.openxmlformats.org/wordprocessingml/2006/main">
        <w:t xml:space="preserve">Romans 1:9 အကြောင်းမူကား၊ သားတော်၏ ဧဝံဂေလိတရား၌ ငါ၏စိတ်ဝိညာဉ်နှင့် ငါအစေခံသော ဘုရားသခင်သည် ငါ၏သက်သေဖြစ်တော်မူ၏။</w:t>
      </w:r>
    </w:p>
    <w:p w14:paraId="02A923ED" w14:textId="77777777" w:rsidR="00F90BDC" w:rsidRDefault="00F90BDC"/>
    <w:p w14:paraId="2DD3E848" w14:textId="77777777" w:rsidR="00F90BDC" w:rsidRDefault="00F90BDC">
      <w:r xmlns:w="http://schemas.openxmlformats.org/wordprocessingml/2006/main">
        <w:t xml:space="preserve">ပေါလုသည် ယေရှုခရစ်၏ ဧဝံဂေလိတရား၌ ထမ်းဆောင်ခြင်းအားဖြင့် ရောမမြို့ရှိ ယုံကြည်သူများကို ကျေးဇူးတင်စကားဆိုသည်။</w:t>
      </w:r>
    </w:p>
    <w:p w14:paraId="3582D9F1" w14:textId="77777777" w:rsidR="00F90BDC" w:rsidRDefault="00F90BDC"/>
    <w:p w14:paraId="77EFBD7A" w14:textId="77777777" w:rsidR="00F90BDC" w:rsidRDefault="00F90BDC">
      <w:r xmlns:w="http://schemas.openxmlformats.org/wordprocessingml/2006/main">
        <w:t xml:space="preserve">၁။ ယေရှုခရစ်၏ ဧဝံဂေလိတရားအားဖြင့် ဘုရားသခင်ကို ဝတ်ပြုခြင်း။</w:t>
      </w:r>
    </w:p>
    <w:p w14:paraId="4344E3BC" w14:textId="77777777" w:rsidR="00F90BDC" w:rsidRDefault="00F90BDC"/>
    <w:p w14:paraId="44E18B39" w14:textId="77777777" w:rsidR="00F90BDC" w:rsidRDefault="00F90BDC">
      <w:r xmlns:w="http://schemas.openxmlformats.org/wordprocessingml/2006/main">
        <w:t xml:space="preserve">2. ဆုတောင်း၏တန်ခိုး</w:t>
      </w:r>
    </w:p>
    <w:p w14:paraId="1BA6E113" w14:textId="77777777" w:rsidR="00F90BDC" w:rsidRDefault="00F90BDC"/>
    <w:p w14:paraId="6C1567CC" w14:textId="77777777" w:rsidR="00F90BDC" w:rsidRDefault="00F90BDC">
      <w:r xmlns:w="http://schemas.openxmlformats.org/wordprocessingml/2006/main">
        <w:t xml:space="preserve">၁။ ဖိလိပ္ပိ ၁:၃-၅</w:t>
      </w:r>
    </w:p>
    <w:p w14:paraId="0C3BEB68" w14:textId="77777777" w:rsidR="00F90BDC" w:rsidRDefault="00F90BDC"/>
    <w:p w14:paraId="71C2B6A4" w14:textId="77777777" w:rsidR="00F90BDC" w:rsidRDefault="00F90BDC">
      <w:r xmlns:w="http://schemas.openxmlformats.org/wordprocessingml/2006/main">
        <w:t xml:space="preserve">၂။ ကောလောသဲ ၁:၃-၅</w:t>
      </w:r>
    </w:p>
    <w:p w14:paraId="55E5A4D1" w14:textId="77777777" w:rsidR="00F90BDC" w:rsidRDefault="00F90BDC"/>
    <w:p w14:paraId="65F0CDD9" w14:textId="77777777" w:rsidR="00F90BDC" w:rsidRDefault="00F90BDC">
      <w:r xmlns:w="http://schemas.openxmlformats.org/wordprocessingml/2006/main">
        <w:t xml:space="preserve">ရောမ 1:10 ယခုကာလပတ်လုံး ငါသည် သင်တို့ရှိရာသို့လာရန် ဘုရားသခင်၏အလိုတော်နှင့်အညီ သာယာဝပြောသောခရီးကို ရနိုင်မည်ဟု တောင်းလျှောက်၏။</w:t>
      </w:r>
    </w:p>
    <w:p w14:paraId="6215FB8F" w14:textId="77777777" w:rsidR="00F90BDC" w:rsidRDefault="00F90BDC"/>
    <w:p w14:paraId="00609537" w14:textId="77777777" w:rsidR="00F90BDC" w:rsidRDefault="00F90BDC">
      <w:r xmlns:w="http://schemas.openxmlformats.org/wordprocessingml/2006/main">
        <w:t xml:space="preserve">ပေါလုသည် ရောမလူမျိုးများထံ သွားရောက်လည်ပတ်လိုသည့်ဆန္ဒကို ဖော်ပြပြီး သူ၏ခရီးသာယာစေရန်အတွက် ဘုရားသခင်၏အလိုတော်ပြည့်စုံစေရန် တောင်းဆိုခဲ့သည်။</w:t>
      </w:r>
    </w:p>
    <w:p w14:paraId="1449008D" w14:textId="77777777" w:rsidR="00F90BDC" w:rsidRDefault="00F90BDC"/>
    <w:p w14:paraId="4FA6E316" w14:textId="77777777" w:rsidR="00F90BDC" w:rsidRDefault="00F90BDC">
      <w:r xmlns:w="http://schemas.openxmlformats.org/wordprocessingml/2006/main">
        <w:t xml:space="preserve">၁။ ကျွန်ုပ်တို့၏အသက်တာတွင် ဘုရားသခင်၏အလိုတော်ပြည့်စုံစေရန် ဆုတောင်းခြင်း၏အရေးကြီးမှု။</w:t>
      </w:r>
    </w:p>
    <w:p w14:paraId="50629E3C" w14:textId="77777777" w:rsidR="00F90BDC" w:rsidRDefault="00F90BDC"/>
    <w:p w14:paraId="725D4EA4" w14:textId="77777777" w:rsidR="00F90BDC" w:rsidRDefault="00F90BDC">
      <w:r xmlns:w="http://schemas.openxmlformats.org/wordprocessingml/2006/main">
        <w:t xml:space="preserve">၂။ ကြီးပွားချမ်းသာစေရန်အတွက် ကျွန်ုပ်တို့အတွက် ဘုရားသခင်၏အလိုတော်ကို အသိအမှတ်ပြုပါ။</w:t>
      </w:r>
    </w:p>
    <w:p w14:paraId="009EEA89" w14:textId="77777777" w:rsidR="00F90BDC" w:rsidRDefault="00F90BDC"/>
    <w:p w14:paraId="6B982E1C" w14:textId="77777777" w:rsidR="00F90BDC" w:rsidRDefault="00F90BDC">
      <w:r xmlns:w="http://schemas.openxmlformats.org/wordprocessingml/2006/main">
        <w:t xml:space="preserve">1. Ephesians 3:20 - ယခုကျွန်ုပ်တို့အတွင်း၌ရှိသော သူ၏တန်ခိုးတော်အရ ကျွန်ုပ်တို့တောင်းဆိုသမျှ သို့မဟုတ် စိတ်ကူးကြည့်သမျှထက် အနန္တတန်ခိုးရှင်ကို ပို၍လုပ်ဆောင်နိုင်သူအား ပေးသနားတော်မူပါ။</w:t>
      </w:r>
    </w:p>
    <w:p w14:paraId="482DC5AF" w14:textId="77777777" w:rsidR="00F90BDC" w:rsidRDefault="00F90BDC"/>
    <w:p w14:paraId="1F05A3F7" w14:textId="77777777" w:rsidR="00F90BDC" w:rsidRDefault="00F90BDC">
      <w:r xmlns:w="http://schemas.openxmlformats.org/wordprocessingml/2006/main">
        <w:t xml:space="preserve">2. ယာကုပ် 4:15 - “သခင်ဘုရား၏အလိုတော်ဖြစ်လျှင် ငါတို့သည် အသက်ရှင်၍ ဤသို့မဟုတ်သောအကျင့်ကိုကျင့်မည်” ဟုပြောသင့်သည်။</w:t>
      </w:r>
    </w:p>
    <w:p w14:paraId="367008F5" w14:textId="77777777" w:rsidR="00F90BDC" w:rsidRDefault="00F90BDC"/>
    <w:p w14:paraId="03146AC3" w14:textId="77777777" w:rsidR="00F90BDC" w:rsidRDefault="00F90BDC">
      <w:r xmlns:w="http://schemas.openxmlformats.org/wordprocessingml/2006/main">
        <w:t xml:space="preserve">ရောမ 1:11 သင်တို့အား ဝိညာဉ်ဆုကျေးဇူးတစုံတခုကို ငါပေးဝေစေခြင်းငှါ၊ သင်တို့သည် အဆုံးတိုင်အောင် တည်ကြည်စေခြင်းငှါ၊</w:t>
      </w:r>
    </w:p>
    <w:p w14:paraId="41506074" w14:textId="77777777" w:rsidR="00F90BDC" w:rsidRDefault="00F90BDC"/>
    <w:p w14:paraId="43912306" w14:textId="77777777" w:rsidR="00F90BDC" w:rsidRDefault="00F90BDC">
      <w:r xmlns:w="http://schemas.openxmlformats.org/wordprocessingml/2006/main">
        <w:t xml:space="preserve">ပေါလုသည် ရောမခရစ်ယာန်များထံ အလည်အပတ်လာရောက်လိုသည့်ဆန္ဒကို ထုတ်ဖော်ပြသနေသောကြောင့် ၎င်းတို့အား ယုံကြည်ခြင်းတိုးပွားလာစေမည့် ဝိညာဉ်ရေးလက်ဆောင်အချို့ကို ဝေမျှနိုင်ခဲ့သည်။</w:t>
      </w:r>
    </w:p>
    <w:p w14:paraId="31F988B4" w14:textId="77777777" w:rsidR="00F90BDC" w:rsidRDefault="00F90BDC"/>
    <w:p w14:paraId="4CFE2DF8" w14:textId="77777777" w:rsidR="00F90BDC" w:rsidRDefault="00F90BDC">
      <w:r xmlns:w="http://schemas.openxmlformats.org/wordprocessingml/2006/main">
        <w:t xml:space="preserve">1- "ဝိညာဉ်ဆုကျေးဇူး၏တန်ခိုး"</w:t>
      </w:r>
    </w:p>
    <w:p w14:paraId="4E364EFF" w14:textId="77777777" w:rsidR="00F90BDC" w:rsidRDefault="00F90BDC"/>
    <w:p w14:paraId="1481668E" w14:textId="77777777" w:rsidR="00F90BDC" w:rsidRDefault="00F90BDC">
      <w:r xmlns:w="http://schemas.openxmlformats.org/wordprocessingml/2006/main">
        <w:t xml:space="preserve">2: "ယုံကြည်ခြင်း၌ ခိုင်ခံ့ခြင်း"</w:t>
      </w:r>
    </w:p>
    <w:p w14:paraId="434807DD" w14:textId="77777777" w:rsidR="00F90BDC" w:rsidRDefault="00F90BDC"/>
    <w:p w14:paraId="3D627E8E" w14:textId="77777777" w:rsidR="00F90BDC" w:rsidRDefault="00F90BDC">
      <w:r xmlns:w="http://schemas.openxmlformats.org/wordprocessingml/2006/main">
        <w:t xml:space="preserve">ဂလာတိ 6:10 ထို့ကြောင့်၊ ငါတို့သည် အခွင့်ရှိသဖြင့်၊ လူတိုင်းနှင့် အထူးသဖြင့် ယုံကြည်သူအိမ်ထောင်စုတို့အား ကျေးဇူးပြုကြကုန်အံ့။</w:t>
      </w:r>
    </w:p>
    <w:p w14:paraId="069DDC31" w14:textId="77777777" w:rsidR="00F90BDC" w:rsidRDefault="00F90BDC"/>
    <w:p w14:paraId="7114E5AA" w14:textId="77777777" w:rsidR="00F90BDC" w:rsidRDefault="00F90BDC">
      <w:r xmlns:w="http://schemas.openxmlformats.org/wordprocessingml/2006/main">
        <w:t xml:space="preserve">2 Philippians 1:9-11 - သင်တို့၏ချစ်ခြင်းမေတ္တာသည် ထူးမြတ်သောအမှုကို နှစ်သက်စေခြင်းငှာ၊ သင်တို့၏ချစ်ခြင်းမေတ္တာသည် ဉာဏ်ပညာအကြွင်းမဲ့ တိုးများလာမည်အကြောင်း၊ မြတ်သောအရာကို လက်ခံနိုင်စေရန်နှင့် ခရစ်တော်၏နေ့အတွက် ဖြူစင်၍ အပြစ်ကင်းစင်ခြင်းရှိပါစေ၊ ဘု​ရား​သ​ခင်​၏​ဘုန်း​အ​သ​ရေ​တော်​အ​ဖို့ ဘု​ရား​သ​ခင်​၏​ဘုန်း​အ​သ​ရေ​တော်​အား​ဖြင့်​ကြွ​လာ​တော်​မူ​သော​ဖြောင့်​မတ်​ခြင်း​၏​အ​သီး​သီး​နှင့်​ပြည့်​စုံ​၏။</w:t>
      </w:r>
    </w:p>
    <w:p w14:paraId="49BBAEDB" w14:textId="77777777" w:rsidR="00F90BDC" w:rsidRDefault="00F90BDC"/>
    <w:p w14:paraId="402FEA64" w14:textId="77777777" w:rsidR="00F90BDC" w:rsidRDefault="00F90BDC">
      <w:r xmlns:w="http://schemas.openxmlformats.org/wordprocessingml/2006/main">
        <w:t xml:space="preserve">ရောမ 1:12 ဆိုလိုသည်မှာ သင်နှင့်ကျွန်ုပ်တို့ နှစ်ဦးစလုံး အပြန်အလှန်ယုံကြည်ခြင်းအားဖြင့် သင်တို့နှင့်အတူ ငါနှစ်သိမ့်မှုရစေခြင်းငှာ၊</w:t>
      </w:r>
    </w:p>
    <w:p w14:paraId="093FC836" w14:textId="77777777" w:rsidR="00F90BDC" w:rsidRDefault="00F90BDC"/>
    <w:p w14:paraId="6EF076D6" w14:textId="77777777" w:rsidR="00F90BDC" w:rsidRDefault="00F90BDC">
      <w:r xmlns:w="http://schemas.openxmlformats.org/wordprocessingml/2006/main">
        <w:t xml:space="preserve">ဤကျမ်းပိုဒ်သည် မိမိနှင့်ရောမအသင်းတော်၏ အပြန်အလှန်ယုံကြည်ခြင်းအားဖြင့် နှစ်သိမ့်မှုရရန် ပေါလုမျှော်လင့်ပုံကို ရှင်းပြထားသည်။</w:t>
      </w:r>
    </w:p>
    <w:p w14:paraId="1A0BEAED" w14:textId="77777777" w:rsidR="00F90BDC" w:rsidRDefault="00F90BDC"/>
    <w:p w14:paraId="56405140" w14:textId="77777777" w:rsidR="00F90BDC" w:rsidRDefault="00F90BDC">
      <w:r xmlns:w="http://schemas.openxmlformats.org/wordprocessingml/2006/main">
        <w:t xml:space="preserve">၁။ "အပြန်အလှန်ယုံကြည်မှု၏နှစ်သိမ့်မှု"</w:t>
      </w:r>
    </w:p>
    <w:p w14:paraId="7C79E534" w14:textId="77777777" w:rsidR="00F90BDC" w:rsidRDefault="00F90BDC"/>
    <w:p w14:paraId="6B5AFDBD" w14:textId="77777777" w:rsidR="00F90BDC" w:rsidRDefault="00F90BDC">
      <w:r xmlns:w="http://schemas.openxmlformats.org/wordprocessingml/2006/main">
        <w:t xml:space="preserve">၂။ “ယုံကြည်ခြင်း၌ အချင်းချင်း တည်ဆောက်ခြင်း”</w:t>
      </w:r>
    </w:p>
    <w:p w14:paraId="1CC5339F" w14:textId="77777777" w:rsidR="00F90BDC" w:rsidRDefault="00F90BDC"/>
    <w:p w14:paraId="545A2D42" w14:textId="77777777" w:rsidR="00F90BDC" w:rsidRDefault="00F90BDC">
      <w:r xmlns:w="http://schemas.openxmlformats.org/wordprocessingml/2006/main">
        <w:t xml:space="preserve">1. ဖိလိပ္ပိ ၂:၁-၂ “ထိုကြောင့် ခရစ်တော်၌ အားပေးမှု၊ ချစ်ခြင်းမေတ္တာမှ နှစ်သိမ့်မှုတစ်စုံတစ်ရာရှိလျှင်၊ ဝိညာဉ်တော်၌ပါဝင်မှု၊ ချစ်ခင်စုံမက်ခြင်း နှင့် ကိုယ်ချင်းစာနာစိတ်ရှိလျှင်၊ တစ်စိတ်တစ်ပိုင်းတည်းနဲ့ ညီညီညွတ်ညွတ်နဲ့။”</w:t>
      </w:r>
    </w:p>
    <w:p w14:paraId="2287164B" w14:textId="77777777" w:rsidR="00F90BDC" w:rsidRDefault="00F90BDC"/>
    <w:p w14:paraId="336F0281" w14:textId="77777777" w:rsidR="00F90BDC" w:rsidRDefault="00F90BDC">
      <w:r xmlns:w="http://schemas.openxmlformats.org/wordprocessingml/2006/main">
        <w:t xml:space="preserve">၂။ ဟေဗြဲ ၁၀း၂၄-၂၅ “အချို့သောသူတို့၏အကျင့်အတိုင်း အချင်းချင်းတွေ့ဆုံခြင်းငှာ မလျစ်လျူမရှုဘဲ အချင်းချင်းချစ်၍ ကောင်းသောအကျင့်ကို ကျင့်ကြံကြကုန်အံ့၊ နေ့ နီးလာပြီ။"</w:t>
      </w:r>
    </w:p>
    <w:p w14:paraId="44BFDEBD" w14:textId="77777777" w:rsidR="00F90BDC" w:rsidRDefault="00F90BDC"/>
    <w:p w14:paraId="0FD0C444" w14:textId="77777777" w:rsidR="00F90BDC" w:rsidRDefault="00F90BDC">
      <w:r xmlns:w="http://schemas.openxmlformats.org/wordprocessingml/2006/main">
        <w:t xml:space="preserve">ရောမ 1:13 ညီအစ်ကိုတို့၊ အခြားသော တပါးအမျိုးသားတို့၌ အသီးအသီးအသီးအသီးအသီးအသီးအသီးအသီးအသီးအသီးအသီးအသီးအသီးအသီးအသီးအသီးအသီးအသီးအသီးအသီးအသီးအသီးအသီးအသီးအသီးအသီးအသီးအသီးအသီးအသီးအသီးအသီးအသီးအသီးအခြားသီးခြားသောလူမျိုးတို့၌ရှိစေခြင်းငှါ၊</w:t>
      </w:r>
    </w:p>
    <w:p w14:paraId="570622BE" w14:textId="77777777" w:rsidR="00F90BDC" w:rsidRDefault="00F90BDC"/>
    <w:p w14:paraId="216FBC26" w14:textId="77777777" w:rsidR="00F90BDC" w:rsidRDefault="00F90BDC">
      <w:r xmlns:w="http://schemas.openxmlformats.org/wordprocessingml/2006/main">
        <w:t xml:space="preserve">ပေါလုသည် အခြားတပါးအမျိုးသားများနှင့် ဆက်ဆံသကဲ့သို့ ၎င်းတို့အား ဝိညာဉ်ရေးအသီးများ ယူဆောင်လာစေရန် ရောမအသိုင်းအဝိုင်းထံ သွားရောက်လည်ပတ်ရန် ရည်ရွယ်ထားသည်။</w:t>
      </w:r>
    </w:p>
    <w:p w14:paraId="5691D193" w14:textId="77777777" w:rsidR="00F90BDC" w:rsidRDefault="00F90BDC"/>
    <w:p w14:paraId="3321D117" w14:textId="77777777" w:rsidR="00F90BDC" w:rsidRDefault="00F90BDC">
      <w:r xmlns:w="http://schemas.openxmlformats.org/wordprocessingml/2006/main">
        <w:t xml:space="preserve">၁။ ပေါလု၏ဓမ္မအမှု၏အသီး– ပေါလု၏လည်ပတ်မှုသည် ကျွန်ုပ်တို့၏အသက်တာတွင် ဝိညာဉ်ရေးအသီးများသီးနိုင်ပုံ၊</w:t>
      </w:r>
    </w:p>
    <w:p w14:paraId="335F2D48" w14:textId="77777777" w:rsidR="00F90BDC" w:rsidRDefault="00F90BDC"/>
    <w:p w14:paraId="6558F966" w14:textId="77777777" w:rsidR="00F90BDC" w:rsidRDefault="00F90BDC">
      <w:r xmlns:w="http://schemas.openxmlformats.org/wordprocessingml/2006/main">
        <w:t xml:space="preserve">2. မရပ်တန့်နိုင်သော ရည်ရွယ်ချက်၏ စွမ်းအား- မစ်ရှင်အတွက် ကျွန်ုပ်တို့၏အခွင့်အရေးများကို အများဆုံးအသုံးချပါ။</w:t>
      </w:r>
    </w:p>
    <w:p w14:paraId="21649A85" w14:textId="77777777" w:rsidR="00F90BDC" w:rsidRDefault="00F90BDC"/>
    <w:p w14:paraId="2B889957" w14:textId="77777777" w:rsidR="00F90BDC" w:rsidRDefault="00F90BDC">
      <w:r xmlns:w="http://schemas.openxmlformats.org/wordprocessingml/2006/main">
        <w:t xml:space="preserve">1. ကောလောသဲ 1:3-6 - ငါတို့သခင်ယေရှုခရစ်၏ခမည်းတော်ဘုရားသခင်အား ငါတို့သည်သင်တို့အဘို့အစဉ်မပြတ်ဆုတောင်းလျက်၊ ယေရှုခရစ်၌သင်တို့၏ယုံကြည်ခြင်းနှင့်သန့်ရှင်းသူအပေါင်းတို့ကိုချစ်ခြင်းမေတ္တာကိုကြားသိရသောကြောင့်၊ ကောင်းကင်ဘုံ၌ သင်တို့အတွက် သိုထားတော်မူသော မြော်လင့်ခြင်းအကြောင်းကြောင့်၊ သင်တို့ဆီသို့ ရောက်သော ဧဝံဂေလိတရား၏ သမ္မာတရားစကား၌ သင်တို့သည် ရှေ့တော်၌ ကြားနာရသော ကောင်းကင်ဘုံ၌ ရှိသကဲ့သို့၊ လောကီနိုင်ငံအရပ်ရပ်တို့၌လည်း ရှိ၍ အသီးအနှံကို သီးသကဲ့သို့၊ ဘုရားသခင်၏ ကျေးဇူးတော်ကို အမှန်အတိုင်း သိမြင်သောနေ့မှ စ၍ သင်တို့ကြား၌လည်း ရှိ၏။</w:t>
      </w:r>
    </w:p>
    <w:p w14:paraId="326F5AD9" w14:textId="77777777" w:rsidR="00F90BDC" w:rsidRDefault="00F90BDC"/>
    <w:p w14:paraId="74FD122B" w14:textId="77777777" w:rsidR="00F90BDC" w:rsidRDefault="00F90BDC">
      <w:r xmlns:w="http://schemas.openxmlformats.org/wordprocessingml/2006/main">
        <w:t xml:space="preserve">2. တမန် တော် 11:19-21 - ယခုတွင် သတေဖန် ဖြစ်ပေါ်လာသော နှိပ်စက်ညှဉ်းပန်းမှု အပြီးတွင် အရပ်ရပ်သို့ ကွဲပြားသွားသော သူများသည် </w:t>
      </w:r>
      <w:r xmlns:w="http://schemas.openxmlformats.org/wordprocessingml/2006/main">
        <w:lastRenderedPageBreak xmlns:w="http://schemas.openxmlformats.org/wordprocessingml/2006/main"/>
      </w:r>
      <w:r xmlns:w="http://schemas.openxmlformats.org/wordprocessingml/2006/main">
        <w:t xml:space="preserve">ဖိုနီးရှား၊ ဆိုက်ပရပ်စ်၊ အန္တိအုတ်မြို့များအထိ ခရီးလှည့်လည်ကာ ဂျူးလူမျိုးများမှတပါး အဘယ်သူအားမျှ မဟော။ အချို့သောသူတို့သည် အန္တိအုတ်မြို့သို့ရောက်သောအခါ၊ သခင်ယေရှုကို ဟောပြောလျက်၊ ကုပရုနှင့် ကုရေနေတို့မှ အချို့သောလူများဖြစ်ကြ၏။ သခင်ဘုရား၏လက်တော်သည် သူတို့နှင့်အတူရှိသဖြင့်၊ များစွာသောအများတို့သည် ယုံကြည်၍ ထာဝရဘုရားထံတော်သို့ လှည့်သွားကြ၏။</w:t>
      </w:r>
    </w:p>
    <w:p w14:paraId="2BAEE592" w14:textId="77777777" w:rsidR="00F90BDC" w:rsidRDefault="00F90BDC"/>
    <w:p w14:paraId="6FA9E5E2" w14:textId="77777777" w:rsidR="00F90BDC" w:rsidRDefault="00F90BDC">
      <w:r xmlns:w="http://schemas.openxmlformats.org/wordprocessingml/2006/main">
        <w:t xml:space="preserve">Romans 1:14 ငါသည် ဟေလသလူ၊ လူရိုင်းတို့၌ အကြွေးတင်၏။ ပညာရှိတို့၊ ပညာမဲ့တို့၊</w:t>
      </w:r>
    </w:p>
    <w:p w14:paraId="63E4F2C1" w14:textId="77777777" w:rsidR="00F90BDC" w:rsidRDefault="00F90BDC"/>
    <w:p w14:paraId="6141C66E" w14:textId="77777777" w:rsidR="00F90BDC" w:rsidRDefault="00F90BDC">
      <w:r xmlns:w="http://schemas.openxmlformats.org/wordprocessingml/2006/main">
        <w:t xml:space="preserve">ခရစ်ယာန်တစ်ဦးအနေနှင့် ၎င်းတို့၏ယဉ်ကျေးမှုနောက်ခံကို မခွဲခြားဘဲ လူအားလုံးထံ ဧဝံဂေလိတရားဖြန့်ဝေရန် တာဝန်ရှိကြောင်း ပေါလုနားလည်ခဲ့သည်။</w:t>
      </w:r>
    </w:p>
    <w:p w14:paraId="33664E84" w14:textId="77777777" w:rsidR="00F90BDC" w:rsidRDefault="00F90BDC"/>
    <w:p w14:paraId="76DEEEA6" w14:textId="77777777" w:rsidR="00F90BDC" w:rsidRDefault="00F90BDC">
      <w:r xmlns:w="http://schemas.openxmlformats.org/wordprocessingml/2006/main">
        <w:t xml:space="preserve">1- ၎င်းတို့၏ နောက်ခံ သို့မဟုတ် အသိပညာကို မခွဲခြားဘဲ လူအားလုံးကို ဧဝံဂေလိတရားကို ဝေမျှရန် ကျွန်ုပ်တို့ကို ခေါ်ထားသည်။</w:t>
      </w:r>
    </w:p>
    <w:p w14:paraId="61764832" w14:textId="77777777" w:rsidR="00F90BDC" w:rsidRDefault="00F90BDC"/>
    <w:p w14:paraId="11BC839A" w14:textId="77777777" w:rsidR="00F90BDC" w:rsidRDefault="00F90BDC">
      <w:r xmlns:w="http://schemas.openxmlformats.org/wordprocessingml/2006/main">
        <w:t xml:space="preserve">2- ဧဝံဂေလိသတင်းစကားသည် ၎င်းတို့၏ ယဉ်ကျေးမှု လက္ခဏာ သို့မဟုတ် ဉာဏ်ပညာအဆင့်အတန်း မည်သို့ပင်ရှိစေကာမူ လူတိုင်းအတွက်ဖြစ်သည်။</w:t>
      </w:r>
    </w:p>
    <w:p w14:paraId="081171D5" w14:textId="77777777" w:rsidR="00F90BDC" w:rsidRDefault="00F90BDC"/>
    <w:p w14:paraId="2048A56A" w14:textId="77777777" w:rsidR="00F90BDC" w:rsidRDefault="00F90BDC">
      <w:r xmlns:w="http://schemas.openxmlformats.org/wordprocessingml/2006/main">
        <w:t xml:space="preserve">1: 17:26-27 - “မြေတပြင်လုံး၌ အသက်ရှင်စေခြင်းငှာ၊ လူအမျိုးမျိုးတို့မှ တပါးတည်းမှ ဖန်ဆင်းတော်မူ၏။ ဘုရားသခင်ကိုရှာခြင်းငှါ၊ သူ့အပေါ် သူတို့ရဲ့လမ်းကို ခံစားရပြီး သူ့ကိုတွေ့နိုင်လိမ့်မယ်လို့ မျှော်လင့်ပါတယ်။”</w:t>
      </w:r>
    </w:p>
    <w:p w14:paraId="1DFE8D5B" w14:textId="77777777" w:rsidR="00F90BDC" w:rsidRDefault="00F90BDC"/>
    <w:p w14:paraId="4981983A" w14:textId="77777777" w:rsidR="00F90BDC" w:rsidRDefault="00F90BDC">
      <w:r xmlns:w="http://schemas.openxmlformats.org/wordprocessingml/2006/main">
        <w:t xml:space="preserve">2:1 ကောရိန္သု 12:13 - “အကြောင်းမူကား၊ ငါတို့ရှိသမျှသည် ဝိညာဉ်တော်တပါးတည်းအားဖြင့်၊ ယုဒလူ၊ ဂရိလူ၊ ကျွန်ဖြစ်စေ၊ လွတ်သည်ဖြစ်စေ ငါတို့ရှိသမျှသည် ဝိညာဉ်တော်တပါးတည်းအားဖြင့် နှစ်ခြင်းခံကြ၏။</w:t>
      </w:r>
    </w:p>
    <w:p w14:paraId="0BB9BD71" w14:textId="77777777" w:rsidR="00F90BDC" w:rsidRDefault="00F90BDC"/>
    <w:p w14:paraId="6FA55FC1" w14:textId="77777777" w:rsidR="00F90BDC" w:rsidRDefault="00F90BDC">
      <w:r xmlns:w="http://schemas.openxmlformats.org/wordprocessingml/2006/main">
        <w:t xml:space="preserve">ရောမ 1:15 ထို့ကြောင့်၊ ငါသည် ရောမမြို့၌ရှိသော သင်တို့အား ဧဝံဂေလိတရားကို ဟောရန်အသင့်ရှိသကဲ့သို့၊</w:t>
      </w:r>
    </w:p>
    <w:p w14:paraId="365768CC" w14:textId="77777777" w:rsidR="00F90BDC" w:rsidRDefault="00F90BDC"/>
    <w:p w14:paraId="525C3359" w14:textId="77777777" w:rsidR="00F90BDC" w:rsidRDefault="00F90BDC">
      <w:r xmlns:w="http://schemas.openxmlformats.org/wordprocessingml/2006/main">
        <w:t xml:space="preserve">ပေါလုသည် ရောမမြို့သားတို့အား ဧဝံဂေလိတရားဟောရန် အသင့်ရှိနေသည်။</w:t>
      </w:r>
    </w:p>
    <w:p w14:paraId="362AC3FC" w14:textId="77777777" w:rsidR="00F90BDC" w:rsidRDefault="00F90BDC"/>
    <w:p w14:paraId="21AD6E8B" w14:textId="77777777" w:rsidR="00F90BDC" w:rsidRDefault="00F90BDC">
      <w:r xmlns:w="http://schemas.openxmlformats.org/wordprocessingml/2006/main">
        <w:t xml:space="preserve">၁။ ကျွန်ုပ်တို့သည် လူမျိုးတိုင်းအတွက် ဘုရားသခင့်နှုတ်မြွက်စကားတော်ကို ကြွေးကြော်ရမည်။</w:t>
      </w:r>
    </w:p>
    <w:p w14:paraId="157695BA" w14:textId="77777777" w:rsidR="00F90BDC" w:rsidRDefault="00F90BDC"/>
    <w:p w14:paraId="015AC223" w14:textId="77777777" w:rsidR="00F90BDC" w:rsidRDefault="00F90BDC">
      <w:r xmlns:w="http://schemas.openxmlformats.org/wordprocessingml/2006/main">
        <w:t xml:space="preserve">2. အသက်တာများကိုပြောင်းလဲရန် ဧဝံဂေလိတရား၏တန်ခိုး</w:t>
      </w:r>
    </w:p>
    <w:p w14:paraId="11D669B9" w14:textId="77777777" w:rsidR="00F90BDC" w:rsidRDefault="00F90BDC"/>
    <w:p w14:paraId="69A289BD" w14:textId="77777777" w:rsidR="00F90BDC" w:rsidRDefault="00F90BDC">
      <w:r xmlns:w="http://schemas.openxmlformats.org/wordprocessingml/2006/main">
        <w:t xml:space="preserve">၁။ မဿဲ ၂၈:၁၉-၂၀ “သို့ဖြစ်၍ ငါမှာထားသမျှအတိုင်း ကျင့်ဆောင်ခြင်းငှာ ခမည်းတော်၏သားတော်၊ သန့်ရှင်းသောဝိညာဉ်တော်၏နာမ၌ ဗတ္တိဇံကိုပေး၍ လူမျိုးတကာတို့ကို တပည့်ဖြစ်စေလျက်၊</w:t>
      </w:r>
    </w:p>
    <w:p w14:paraId="1B8B1175" w14:textId="77777777" w:rsidR="00F90BDC" w:rsidRDefault="00F90BDC"/>
    <w:p w14:paraId="412985FA" w14:textId="77777777" w:rsidR="00F90BDC" w:rsidRDefault="00F90BDC">
      <w:r xmlns:w="http://schemas.openxmlformats.org/wordprocessingml/2006/main">
        <w:t xml:space="preserve">2. 2 Corinthians 5:17 “ထို့ကြောင့်၊ အကြင်သူသည် ခရစ်တော်၌ရှိလျှင်၊ အသစ်သော ဖန်ဆင်းခြင်းဖြစ်၏။ အသက်ကြီးပြီ၊ အသစ်ရောက်လာပြီ။”</w:t>
      </w:r>
    </w:p>
    <w:p w14:paraId="7105A4CE" w14:textId="77777777" w:rsidR="00F90BDC" w:rsidRDefault="00F90BDC"/>
    <w:p w14:paraId="00905CA4" w14:textId="77777777" w:rsidR="00F90BDC" w:rsidRDefault="00F90BDC">
      <w:r xmlns:w="http://schemas.openxmlformats.org/wordprocessingml/2006/main">
        <w:t xml:space="preserve">ရောမ 1:16 အကြောင်းမူကား၊ ခရစ်တော်၏ ဧဝံဂေလိတရားကို ငါရှက်ကြောက်သည်မဟုတ်။ ယုံကြည်သောသူအပေါင်းတို့အား ကယ်တင်ခြင်းငှါ၊ ဘုရားသခင်၏ တန်ခိုးတော်ကား၊ ရှေးဦးစွာ ယုဒလူ၊ ဂရိလူတို့အား၎င်း၊</w:t>
      </w:r>
    </w:p>
    <w:p w14:paraId="3D3E9EF9" w14:textId="77777777" w:rsidR="00F90BDC" w:rsidRDefault="00F90BDC"/>
    <w:p w14:paraId="2665946C" w14:textId="77777777" w:rsidR="00F90BDC" w:rsidRDefault="00F90BDC">
      <w:r xmlns:w="http://schemas.openxmlformats.org/wordprocessingml/2006/main">
        <w:t xml:space="preserve">ခရစ်တော်၏ဧဝံဂေလိတရားသည် ယုံကြည်သူတိုင်းအား ကယ်တင်ခြင်းသို့ပို့ဆောင်ရန် ဘုရားသခင်၏တန်ခိုးတော်ဖြစ်သည်။</w:t>
      </w:r>
    </w:p>
    <w:p w14:paraId="21FBA9A2" w14:textId="77777777" w:rsidR="00F90BDC" w:rsidRDefault="00F90BDC"/>
    <w:p w14:paraId="4EA780BF" w14:textId="77777777" w:rsidR="00F90BDC" w:rsidRDefault="00F90BDC">
      <w:r xmlns:w="http://schemas.openxmlformats.org/wordprocessingml/2006/main">
        <w:t xml:space="preserve">1. ဧဝံဂေလိတရား၏ တန်ခိုး- ဘုရား၏ကယ်တင်ခြင်းကို ယုံကြည်ခြင်း။</w:t>
      </w:r>
    </w:p>
    <w:p w14:paraId="0B02F183" w14:textId="77777777" w:rsidR="00F90BDC" w:rsidRDefault="00F90BDC"/>
    <w:p w14:paraId="0AF7E511" w14:textId="77777777" w:rsidR="00F90BDC" w:rsidRDefault="00F90BDC">
      <w:r xmlns:w="http://schemas.openxmlformats.org/wordprocessingml/2006/main">
        <w:t xml:space="preserve">2. ဧဝံဂေလိတရားကို မရှက်မကြောက် ကြေငြာခြင်း- ဘုရားသခင်၏ ကယ်တင်ခြင်းဆိုင်ရာ သတင်းကောင်းကို ဖြန့်ဝေခြင်း</w:t>
      </w:r>
    </w:p>
    <w:p w14:paraId="631B72AC" w14:textId="77777777" w:rsidR="00F90BDC" w:rsidRDefault="00F90BDC"/>
    <w:p w14:paraId="2F0B24D9" w14:textId="77777777" w:rsidR="00F90BDC" w:rsidRDefault="00F90BDC">
      <w:r xmlns:w="http://schemas.openxmlformats.org/wordprocessingml/2006/main">
        <w:t xml:space="preserve">1 ရောမ 10:13-14 - "ထာဝရဘုရား၏နာမတော်ကိုပဌနာပြုသောသူမည်သည်ကား၊ ကယ်တင်ခြင်းသို့ရောက်လိမ့်မည်။ သို့ဖြစ်လျှင် မယုံကြည်သောသူကို အဘယ်သို့ပဌနာပြုကြမည်နည်း။ တရားဟောသူမရှိလျှင် အဘယ်သို့ကြားရမည်နည်း။</w:t>
      </w:r>
    </w:p>
    <w:p w14:paraId="5991760B" w14:textId="77777777" w:rsidR="00F90BDC" w:rsidRDefault="00F90BDC"/>
    <w:p w14:paraId="3C6A5C56" w14:textId="77777777" w:rsidR="00F90BDC" w:rsidRDefault="00F90BDC">
      <w:r xmlns:w="http://schemas.openxmlformats.org/wordprocessingml/2006/main">
        <w:t xml:space="preserve">2. ဟေရှာယ 61:1 - "ထာဝရအရှင်ဘုရားသခင်၏ ဝိညာဉ်တော်သည် ငါ့အပေါ်၌ ရှိတော်မူ၏။ အကြောင်းမူကား၊ နှိမ့်ချသောသူတို့အား ကောင်းသောသိတင်းကို ဟောစေခြင်းငှါ၊ သခင်ဘုရားသည် ငါ့ကို ဘိသိက်ပေးတော်မူသောကြောင့်၊ ချည်နှောင်သောသူတို့အား အကျဉ်းထောင်ကိုဖွင့်လော့။”</w:t>
      </w:r>
    </w:p>
    <w:p w14:paraId="57652F00" w14:textId="77777777" w:rsidR="00F90BDC" w:rsidRDefault="00F90BDC"/>
    <w:p w14:paraId="5FC8F215" w14:textId="77777777" w:rsidR="00F90BDC" w:rsidRDefault="00F90BDC">
      <w:r xmlns:w="http://schemas.openxmlformats.org/wordprocessingml/2006/main">
        <w:t xml:space="preserve">ရောမ 1:17 အကြောင်းမူကား၊ ဖြောင့်မတ်သောသူသည် ယုံကြည်ခြင်းအားဖြင့် </w:t>
      </w:r>
      <w:r xmlns:w="http://schemas.openxmlformats.org/wordprocessingml/2006/main">
        <w:lastRenderedPageBreak xmlns:w="http://schemas.openxmlformats.org/wordprocessingml/2006/main"/>
      </w:r>
      <w:r xmlns:w="http://schemas.openxmlformats.org/wordprocessingml/2006/main">
        <w:t xml:space="preserve">အသက်ရှင်လိမ့်မည်ဟူသော ကျမ်းစာလာသည်နှင့်အညီ၊</w:t>
      </w:r>
    </w:p>
    <w:p w14:paraId="3AFBFCBA" w14:textId="77777777" w:rsidR="00F90BDC" w:rsidRDefault="00F90BDC"/>
    <w:p w14:paraId="701B3107" w14:textId="77777777" w:rsidR="00F90BDC" w:rsidRDefault="00F90BDC">
      <w:r xmlns:w="http://schemas.openxmlformats.org/wordprocessingml/2006/main">
        <w:t xml:space="preserve">ဘုရားသခင်၏ ဖြောင့်မတ်ခြင်းတရားသည် ယုံကြည်ခြင်းအားဖြင့် ထင်ရှားပြီး ဖြောင့်မတ်သောသူတို့သည် ယုံကြည်ခြင်းအားဖြင့် အသက်ရှင်လိမ့်မည်။</w:t>
      </w:r>
    </w:p>
    <w:p w14:paraId="5E34C1FE" w14:textId="77777777" w:rsidR="00F90BDC" w:rsidRDefault="00F90BDC"/>
    <w:p w14:paraId="29030F35" w14:textId="77777777" w:rsidR="00F90BDC" w:rsidRDefault="00F90BDC">
      <w:r xmlns:w="http://schemas.openxmlformats.org/wordprocessingml/2006/main">
        <w:t xml:space="preserve">1. ယုံကြည်ခြင်းဖြင့် အသက်ရှင်ခြင်း- ကျွန်ုပ်တို့၏ ဖြောင့်မတ်ခြင်းသို့ သွားရာလမ်း</w:t>
      </w:r>
    </w:p>
    <w:p w14:paraId="756B273D" w14:textId="77777777" w:rsidR="00F90BDC" w:rsidRDefault="00F90BDC"/>
    <w:p w14:paraId="2ACD37D6" w14:textId="77777777" w:rsidR="00F90BDC" w:rsidRDefault="00F90BDC">
      <w:r xmlns:w="http://schemas.openxmlformats.org/wordprocessingml/2006/main">
        <w:t xml:space="preserve">၂။ ယုံကြည်ခြင်းကိုနားလည်ခြင်း- ဖြောင့်မတ်စွာအသက်ရှင်ခြင်း၏သော့ချက်</w:t>
      </w:r>
    </w:p>
    <w:p w14:paraId="1DE3DD25" w14:textId="77777777" w:rsidR="00F90BDC" w:rsidRDefault="00F90BDC"/>
    <w:p w14:paraId="49A78418" w14:textId="77777777" w:rsidR="00F90BDC" w:rsidRDefault="00F90BDC">
      <w:r xmlns:w="http://schemas.openxmlformats.org/wordprocessingml/2006/main">
        <w:t xml:space="preserve">1. Habakkuk 2:4 - "ချီးမြှောက်ခြင်းခံရသော သူ၏ဝိညာဉ်သည် ထိုသူ၌ မဖြောင့်။ ဖြောင့်မတ်သောသူမူကား၊ ယုံကြည်ခြင်းအားဖြင့် အသက်ရှင်လိမ့်မည်။"</w:t>
      </w:r>
    </w:p>
    <w:p w14:paraId="3A837AA4" w14:textId="77777777" w:rsidR="00F90BDC" w:rsidRDefault="00F90BDC"/>
    <w:p w14:paraId="6104AAF6" w14:textId="77777777" w:rsidR="00F90BDC" w:rsidRDefault="00F90BDC">
      <w:r xmlns:w="http://schemas.openxmlformats.org/wordprocessingml/2006/main">
        <w:t xml:space="preserve">2. ဂလာတိ 3:11 - "ဘုရားသခင်ရှေ့တော်၌ အဘယ်သူမျှ ပညတ်တရားအားဖြင့် ဖြောင့်မတ်ရာသို့မရောက်ကြောင်း ထင်ရှား၏။ အကြောင်းမူကား၊ ဖြောင့်မတ်သောသူသည် ယုံကြည်ခြင်းအားဖြင့် အသက်ရှင်လိမ့်မည်။"</w:t>
      </w:r>
    </w:p>
    <w:p w14:paraId="0B1F80DA" w14:textId="77777777" w:rsidR="00F90BDC" w:rsidRDefault="00F90BDC"/>
    <w:p w14:paraId="529EEABC" w14:textId="77777777" w:rsidR="00F90BDC" w:rsidRDefault="00F90BDC">
      <w:r xmlns:w="http://schemas.openxmlformats.org/wordprocessingml/2006/main">
        <w:t xml:space="preserve">ရောမ 1:18 အကြောင်းမူကား၊ သမ္မာတရားကို သစ္စာတရား၌ စွဲလမ်းသော လူတို့၏ မတရားသောအမှု၊</w:t>
      </w:r>
    </w:p>
    <w:p w14:paraId="35A00956" w14:textId="77777777" w:rsidR="00F90BDC" w:rsidRDefault="00F90BDC"/>
    <w:p w14:paraId="5792F651" w14:textId="77777777" w:rsidR="00F90BDC" w:rsidRDefault="00F90BDC">
      <w:r xmlns:w="http://schemas.openxmlformats.org/wordprocessingml/2006/main">
        <w:t xml:space="preserve">ဘု​ရား​သ​ခင်​၏​အ​မျက်​တော်​သည် ဘု​ရား​သ​ခင်​၏​အ​ပြစ်​နှင့်​မ​တ​ရား​သော​အ​မှု​တို့​၌​ပေါ်​ထွန်း​၏။</w:t>
      </w:r>
    </w:p>
    <w:p w14:paraId="3C00659B" w14:textId="77777777" w:rsidR="00F90BDC" w:rsidRDefault="00F90BDC"/>
    <w:p w14:paraId="7646BF86" w14:textId="77777777" w:rsidR="00F90BDC" w:rsidRDefault="00F90BDC">
      <w:r xmlns:w="http://schemas.openxmlformats.org/wordprocessingml/2006/main">
        <w:t xml:space="preserve">၁။ မတရားမှု၏အကျိုးဆက်များ</w:t>
      </w:r>
    </w:p>
    <w:p w14:paraId="132E7E2E" w14:textId="77777777" w:rsidR="00F90BDC" w:rsidRDefault="00F90BDC"/>
    <w:p w14:paraId="79AB5FFB" w14:textId="77777777" w:rsidR="00F90BDC" w:rsidRDefault="00F90BDC">
      <w:r xmlns:w="http://schemas.openxmlformats.org/wordprocessingml/2006/main">
        <w:t xml:space="preserve">၂။ ဘုရားသခင်၏ အမျက်ဒေါသကို မရှောင်လွှဲနိုင်သော၊</w:t>
      </w:r>
    </w:p>
    <w:p w14:paraId="3E8E2602" w14:textId="77777777" w:rsidR="00F90BDC" w:rsidRDefault="00F90BDC"/>
    <w:p w14:paraId="6E54DE16" w14:textId="77777777" w:rsidR="00F90BDC" w:rsidRDefault="00F90BDC">
      <w:r xmlns:w="http://schemas.openxmlformats.org/wordprocessingml/2006/main">
        <w:t xml:space="preserve">1. Proverbs 11:31 - ဖြောင့်မတ်သောသူတို့သည် မြေကြီးပေါ်မှာ အပြစ်ကို ခံရကြလိမ့်မည်။</w:t>
      </w:r>
    </w:p>
    <w:p w14:paraId="48D8D725" w14:textId="77777777" w:rsidR="00F90BDC" w:rsidRDefault="00F90BDC"/>
    <w:p w14:paraId="41C288AC" w14:textId="77777777" w:rsidR="00F90BDC" w:rsidRDefault="00F90BDC">
      <w:r xmlns:w="http://schemas.openxmlformats.org/wordprocessingml/2006/main">
        <w:t xml:space="preserve">2. Psalm 5:5 - မိုက်သောသူသည် ရှေ့တော်၌ မရပ်ရ။ ဒုစရိုက်ပြုသော သူအပေါင်းတို့ကို ကိုယ်တော်သည် မုန်းတော်မူ၏။</w:t>
      </w:r>
    </w:p>
    <w:p w14:paraId="5F020D58" w14:textId="77777777" w:rsidR="00F90BDC" w:rsidRDefault="00F90BDC"/>
    <w:p w14:paraId="6CC6C128" w14:textId="77777777" w:rsidR="00F90BDC" w:rsidRDefault="00F90BDC">
      <w:r xmlns:w="http://schemas.openxmlformats.org/wordprocessingml/2006/main">
        <w:t xml:space="preserve">ရောမ 1:19 အကြောင်းမူကား၊ ဘုရားသခင်၏ သိတင်းတော်သည် သူတို့၌ ထင်ရှား၏။ ဘုရားသခင်သည် သူတို့အား ပြတော်မူပြီ။</w:t>
      </w:r>
    </w:p>
    <w:p w14:paraId="1FED13B8" w14:textId="77777777" w:rsidR="00F90BDC" w:rsidRDefault="00F90BDC"/>
    <w:p w14:paraId="651A3ACE" w14:textId="77777777" w:rsidR="00F90BDC" w:rsidRDefault="00F90BDC">
      <w:r xmlns:w="http://schemas.openxmlformats.org/wordprocessingml/2006/main">
        <w:t xml:space="preserve">ဖန်ဆင်းခြင်းအားလုံးတွင် ဘုရားသခင်၏ အမှန်တရားသည် ထင်ရှားသည်။</w:t>
      </w:r>
    </w:p>
    <w:p w14:paraId="3A4EDD2F" w14:textId="77777777" w:rsidR="00F90BDC" w:rsidRDefault="00F90BDC"/>
    <w:p w14:paraId="7E882093" w14:textId="77777777" w:rsidR="00F90BDC" w:rsidRDefault="00F90BDC">
      <w:r xmlns:w="http://schemas.openxmlformats.org/wordprocessingml/2006/main">
        <w:t xml:space="preserve">1. ဘုရားသခင်၏ အမှန်တရား- ကျွန်ုပ်တို့၏ ယုံကြည်ခြင်း အခြေခံအုတ်မြစ်</w:t>
      </w:r>
    </w:p>
    <w:p w14:paraId="475692B3" w14:textId="77777777" w:rsidR="00F90BDC" w:rsidRDefault="00F90BDC"/>
    <w:p w14:paraId="5F46BB10" w14:textId="77777777" w:rsidR="00F90BDC" w:rsidRDefault="00F90BDC">
      <w:r xmlns:w="http://schemas.openxmlformats.org/wordprocessingml/2006/main">
        <w:t xml:space="preserve">2. ဖန်ဆင်းခြင်းတွင် ဘုရားသခင်၏မေတ္တာတော် အထောက်အထား</w:t>
      </w:r>
    </w:p>
    <w:p w14:paraId="37832D14" w14:textId="77777777" w:rsidR="00F90BDC" w:rsidRDefault="00F90BDC"/>
    <w:p w14:paraId="3E65310E" w14:textId="77777777" w:rsidR="00F90BDC" w:rsidRDefault="00F90BDC">
      <w:r xmlns:w="http://schemas.openxmlformats.org/wordprocessingml/2006/main">
        <w:t xml:space="preserve">1. ဆာလံ 19:1-4 - ကောင်းကင်ဘုံသည် ဘုရားသခင်၏ဘုန်းတော်ကို ထင်ရှားစေ၍၊ မိုဃ်းမျက်နှာကြက်သည် သူ၏လက်ဖြင့်လုပ်ခြင်းကို ပြတော်မူ၏။</w:t>
      </w:r>
    </w:p>
    <w:p w14:paraId="4B17C94A" w14:textId="77777777" w:rsidR="00F90BDC" w:rsidRDefault="00F90BDC"/>
    <w:p w14:paraId="6A92089A" w14:textId="77777777" w:rsidR="00F90BDC" w:rsidRDefault="00F90BDC">
      <w:r xmlns:w="http://schemas.openxmlformats.org/wordprocessingml/2006/main">
        <w:t xml:space="preserve">2. ယောဟန် 1:1-5 - အစအဦး၌ နှုတ်ကပတ်တော်ရှိ၏။ နှုတ်ကပတ်တော်သည် ဘုရားသခင်နှင့်အတူရှိ၍၊ နှုတ်ကပတ်တော်သည် ဘုရားသခင်ဖြစ်တော်မူ၏။</w:t>
      </w:r>
    </w:p>
    <w:p w14:paraId="7F60EB49" w14:textId="77777777" w:rsidR="00F90BDC" w:rsidRDefault="00F90BDC"/>
    <w:p w14:paraId="442F4C93" w14:textId="77777777" w:rsidR="00F90BDC" w:rsidRDefault="00F90BDC">
      <w:r xmlns:w="http://schemas.openxmlformats.org/wordprocessingml/2006/main">
        <w:t xml:space="preserve">ရောမ 1:20 အကြောင်းမူကား၊ ဖန်ဆင်းခံအရာများ၊ ထာဝရတန်ခိုးတော်နှင့် ဘုရားသခင်ဦးခေါင်းကိုပင် ကမ္ဘာမြေဖန်ဆင်းခြင်းမှ ထင်ရှားစွာမြင်ရ၏။ အကြောင်းပြချက်မရှိဘဲ၊</w:t>
      </w:r>
    </w:p>
    <w:p w14:paraId="65998362" w14:textId="77777777" w:rsidR="00F90BDC" w:rsidRDefault="00F90BDC"/>
    <w:p w14:paraId="4D523A97" w14:textId="77777777" w:rsidR="00F90BDC" w:rsidRDefault="00F90BDC">
      <w:r xmlns:w="http://schemas.openxmlformats.org/wordprocessingml/2006/main">
        <w:t xml:space="preserve">ဘုရားသခင်၏တန်ခိုးတော်နှင့် နတ်သဘာ၀ကို ဖန်ဆင်းခြင်းတွင် တွေ့မြင်နိုင်ပြီး၊ ကိုယ်တော်ကို မယုံကြည်သည့်အတွက် လူသားများကို အကြောင်းပြချက်မရှိဘဲ ထားခဲ့သည်။</w:t>
      </w:r>
    </w:p>
    <w:p w14:paraId="669E9396" w14:textId="77777777" w:rsidR="00F90BDC" w:rsidRDefault="00F90BDC"/>
    <w:p w14:paraId="6C90CE6F" w14:textId="77777777" w:rsidR="00F90BDC" w:rsidRDefault="00F90BDC">
      <w:r xmlns:w="http://schemas.openxmlformats.org/wordprocessingml/2006/main">
        <w:t xml:space="preserve">1. ဖန်ဆင်းခြင်းတွင် ဘုရားသခင်၏ဘုန်းတော်ထင်ရှားသည်။</w:t>
      </w:r>
    </w:p>
    <w:p w14:paraId="0A4C7C94" w14:textId="77777777" w:rsidR="00F90BDC" w:rsidRDefault="00F90BDC"/>
    <w:p w14:paraId="3353DDCF" w14:textId="77777777" w:rsidR="00F90BDC" w:rsidRDefault="00F90BDC">
      <w:r xmlns:w="http://schemas.openxmlformats.org/wordprocessingml/2006/main">
        <w:t xml:space="preserve">2. အကြောင်းပြချက်မရှိပါ- ဘုရားသခငျ၏ခမ်းနားမှုသည် နေရာတိုင်းတွင်ရှိသည်။</w:t>
      </w:r>
    </w:p>
    <w:p w14:paraId="33710FD6" w14:textId="77777777" w:rsidR="00F90BDC" w:rsidRDefault="00F90BDC"/>
    <w:p w14:paraId="13796314" w14:textId="77777777" w:rsidR="00F90BDC" w:rsidRDefault="00F90BDC">
      <w:r xmlns:w="http://schemas.openxmlformats.org/wordprocessingml/2006/main">
        <w:t xml:space="preserve">၁။ ဆာလံ ၁၉:၁-၄</w:t>
      </w:r>
    </w:p>
    <w:p w14:paraId="32DAC40B" w14:textId="77777777" w:rsidR="00F90BDC" w:rsidRDefault="00F90BDC"/>
    <w:p w14:paraId="0D9FA24E" w14:textId="77777777" w:rsidR="00F90BDC" w:rsidRDefault="00F90BDC">
      <w:r xmlns:w="http://schemas.openxmlformats.org/wordprocessingml/2006/main">
        <w:t xml:space="preserve">၂။ တမန်တော် ၁၄:၁၅-၁၇</w:t>
      </w:r>
    </w:p>
    <w:p w14:paraId="402248AD" w14:textId="77777777" w:rsidR="00F90BDC" w:rsidRDefault="00F90BDC"/>
    <w:p w14:paraId="7E4AF37B" w14:textId="77777777" w:rsidR="00F90BDC" w:rsidRDefault="00F90BDC">
      <w:r xmlns:w="http://schemas.openxmlformats.org/wordprocessingml/2006/main">
        <w:t xml:space="preserve">ရောမ 1:21 အကြောင်းမူကား၊ သူတို့သည် ဘုရားသခင်ကို သိသောအခါ၊ ဘုရားသခင်ကဲ့သို့ မချီးမွမ်းဘဲ၊ ကျေးဇူးတော်ကို မချီးမွမ်းဘဲ၊ စိတ်ကူးယဉ်ခြင်း၌ အချည်းနှီးဖြစ်လျက်၊</w:t>
      </w:r>
    </w:p>
    <w:p w14:paraId="1C6B9F56" w14:textId="77777777" w:rsidR="00F90BDC" w:rsidRDefault="00F90BDC"/>
    <w:p w14:paraId="67CC5E36" w14:textId="77777777" w:rsidR="00F90BDC" w:rsidRDefault="00F90BDC">
      <w:r xmlns:w="http://schemas.openxmlformats.org/wordprocessingml/2006/main">
        <w:t xml:space="preserve">လူတွေက ဘုရားသခင်ကို ချီးမွမ်းဖို့ ဒါမှမဟုတ် သူ့ကို သိတဲ့အခါ ကျေးဇူးတင်ဖို့ မရွေးချယ်ဘဲ သူတို့ရဲ့ စိတ်ကူးစိတ်သန်းတွေမှာ အချည်းနှီးဖြစ်လာပြီး မှောင်မိုက်နေတဲ့ နှလုံးသားကို ပိုင်ဆိုင်ထားကြတယ်။</w:t>
      </w:r>
    </w:p>
    <w:p w14:paraId="264731C2" w14:textId="77777777" w:rsidR="00F90BDC" w:rsidRDefault="00F90BDC"/>
    <w:p w14:paraId="144CA7C9" w14:textId="77777777" w:rsidR="00F90BDC" w:rsidRDefault="00F90BDC">
      <w:r xmlns:w="http://schemas.openxmlformats.org/wordprocessingml/2006/main">
        <w:t xml:space="preserve">1. ဘုရားသခင်၏ သန့်ရှင်းမှုနှင့် ကျွန်ုပ်တို့၏ တာဝန်များ - ဘုရားသခင်ကို သိကျွမ်းလာပြီး ကိုယ်တော်၏ သန့်ရှင်းမှုကို နားလည်လာသောအခါ ကျွန်ုပ်တို့ မည်သို့တုံ့ပြန်သင့်သည်ကို စူးစမ်းပါ။</w:t>
      </w:r>
    </w:p>
    <w:p w14:paraId="5BCD885C" w14:textId="77777777" w:rsidR="00F90BDC" w:rsidRDefault="00F90BDC"/>
    <w:p w14:paraId="76F5100E" w14:textId="77777777" w:rsidR="00F90BDC" w:rsidRDefault="00F90BDC">
      <w:r xmlns:w="http://schemas.openxmlformats.org/wordprocessingml/2006/main">
        <w:t xml:space="preserve">2. ကျေးဇူးသိတတ်ခြင်း၏ တန်ခိုး - သူ၏ကောင်းချီးများစွာအတွက် ဘုရားသခင်ကို ကျေးဇူးတင်ခြင်း၏ အရေးပါမှုကို ဆန်းစစ်ပါ။</w:t>
      </w:r>
    </w:p>
    <w:p w14:paraId="3275D2BC" w14:textId="77777777" w:rsidR="00F90BDC" w:rsidRDefault="00F90BDC"/>
    <w:p w14:paraId="6D2254A1" w14:textId="77777777" w:rsidR="00F90BDC" w:rsidRDefault="00F90BDC">
      <w:r xmlns:w="http://schemas.openxmlformats.org/wordprocessingml/2006/main">
        <w:t xml:space="preserve">1. ကောလောသဲ 3:16 - ခရစ်တော်၏ နှုတ်ကပတ်တော်သည် ဉာဏ်ပညာရှိသမျှဖြင့် သင်တို့၌ ကြွယ်ဝစွာ ကျိန်းဝပ်ပါစေ။ ဆာလံသီချင်းများ၊ ဓမ္မသီချင်းများ၊ ဝိညာဉ်ရေးသီချင်းများဖြင့် အချင်းချင်း သွန်သင်ဆုံးမခြင်း၊ သခင်ဘုရားအား စိတ်နှလုံးထဲ၌ ကျေးဇူးတော်နှင့် သီချင်းဆိုကြလော့။</w:t>
      </w:r>
    </w:p>
    <w:p w14:paraId="591598A0" w14:textId="77777777" w:rsidR="00F90BDC" w:rsidRDefault="00F90BDC"/>
    <w:p w14:paraId="2C8D20F2" w14:textId="77777777" w:rsidR="00F90BDC" w:rsidRDefault="00F90BDC">
      <w:r xmlns:w="http://schemas.openxmlformats.org/wordprocessingml/2006/main">
        <w:t xml:space="preserve">2 James 4:17 - ထို့ကြောင့် ကောင်းသောအကျင့်ကိုသိ၍ မကျင့်သောသူသည် အပြစ်ရှိ၏။</w:t>
      </w:r>
    </w:p>
    <w:p w14:paraId="3D35B031" w14:textId="77777777" w:rsidR="00F90BDC" w:rsidRDefault="00F90BDC"/>
    <w:p w14:paraId="4FB51E31" w14:textId="77777777" w:rsidR="00F90BDC" w:rsidRDefault="00F90BDC">
      <w:r xmlns:w="http://schemas.openxmlformats.org/wordprocessingml/2006/main">
        <w:t xml:space="preserve">Romans 1:22 ပညာရှိယောင်ဆောင်၍ လူမိုက်ဖြစ်ကြ၏။</w:t>
      </w:r>
    </w:p>
    <w:p w14:paraId="72542832" w14:textId="77777777" w:rsidR="00F90BDC" w:rsidRDefault="00F90BDC"/>
    <w:p w14:paraId="219703AC" w14:textId="77777777" w:rsidR="00F90BDC" w:rsidRDefault="00F90BDC">
      <w:r xmlns:w="http://schemas.openxmlformats.org/wordprocessingml/2006/main">
        <w:t xml:space="preserve">လူတို့သည် ပညာရှိဟု ထင်ကောင်းထင်ကြသော်လည်း ဘုရားသခင့်အမှန်တရားကို ငြင်းပယ်ခြင်းဖြင့် လူမိုက်ဖြစ်လာကြသည်။</w:t>
      </w:r>
    </w:p>
    <w:p w14:paraId="39749A8D" w14:textId="77777777" w:rsidR="00F90BDC" w:rsidRDefault="00F90BDC"/>
    <w:p w14:paraId="4959EE7C" w14:textId="77777777" w:rsidR="00F90BDC" w:rsidRDefault="00F90BDC">
      <w:r xmlns:w="http://schemas.openxmlformats.org/wordprocessingml/2006/main">
        <w:t xml:space="preserve">1. "မာန၏ကျဆုံးခြင်း"</w:t>
      </w:r>
    </w:p>
    <w:p w14:paraId="1A1EEE08" w14:textId="77777777" w:rsidR="00F90BDC" w:rsidRDefault="00F90BDC"/>
    <w:p w14:paraId="2F9E5A5C" w14:textId="77777777" w:rsidR="00F90BDC" w:rsidRDefault="00F90BDC">
      <w:r xmlns:w="http://schemas.openxmlformats.org/wordprocessingml/2006/main">
        <w:t xml:space="preserve">၂။ "ဘုရားသခင်ကို သိကျွမ်းခြင်းပညာ"</w:t>
      </w:r>
    </w:p>
    <w:p w14:paraId="68FD50C3" w14:textId="77777777" w:rsidR="00F90BDC" w:rsidRDefault="00F90BDC"/>
    <w:p w14:paraId="591044C5" w14:textId="77777777" w:rsidR="00F90BDC" w:rsidRDefault="00F90BDC">
      <w:r xmlns:w="http://schemas.openxmlformats.org/wordprocessingml/2006/main">
        <w:t xml:space="preserve">၁။ သုတ္တံ ၁၆:၁၈ - “မာနသည် ပျက်စီးခြင်းသို့မရောက်၊ မာနထောင်လွှားသောစိတ်သည် လဲတတ်၏။</w:t>
      </w:r>
    </w:p>
    <w:p w14:paraId="602B240A" w14:textId="77777777" w:rsidR="00F90BDC" w:rsidRDefault="00F90BDC"/>
    <w:p w14:paraId="721271BD" w14:textId="77777777" w:rsidR="00F90BDC" w:rsidRDefault="00F90BDC">
      <w:r xmlns:w="http://schemas.openxmlformats.org/wordprocessingml/2006/main">
        <w:t xml:space="preserve">၂။ ယာကုပ် ၃:၁၇ - “ကောင်းကင်မှဆင်းသက်သောဉာဏ်မူကား ရှေးဦးစွာ စင်ကြယ်၏၊ ထို့နောက် ငြိမ်သက်ခြင်းကို မြတ်နိုးခြင်း၊ ထောက်ထားစာနာခြင်း၊ လက်အောက်ခံခြင်း၊ ကရုဏာနှင့် ပြည့်စုံခြင်း၊ ဘက်မလိုက်ခြင်း၊</w:t>
      </w:r>
    </w:p>
    <w:p w14:paraId="48A26542" w14:textId="77777777" w:rsidR="00F90BDC" w:rsidRDefault="00F90BDC"/>
    <w:p w14:paraId="191369B9" w14:textId="77777777" w:rsidR="00F90BDC" w:rsidRDefault="00F90BDC">
      <w:r xmlns:w="http://schemas.openxmlformats.org/wordprocessingml/2006/main">
        <w:t xml:space="preserve">ရောမ 1:23 ဖောက်ပြန်ပျက်စီးတတ်သောဘုရားသခင်၏ ဘုန်းအသရေတော်ကို ဖောက်ပြန်တတ်သော လူ၊ ငှက်များ၊ ခြေလေးချောင်းသား၊ တွားတတ်သော တိရစ္ဆာန်များကဲ့သို့ ရုပ်တုအဖြစ်သို့ ပြောင်းလဲစေတော်မူ၏။</w:t>
      </w:r>
    </w:p>
    <w:p w14:paraId="18CBA265" w14:textId="77777777" w:rsidR="00F90BDC" w:rsidRDefault="00F90BDC"/>
    <w:p w14:paraId="5721BB68" w14:textId="77777777" w:rsidR="00F90BDC" w:rsidRDefault="00F90BDC">
      <w:r xmlns:w="http://schemas.openxmlformats.org/wordprocessingml/2006/main">
        <w:t xml:space="preserve">ပေါလုသည် ရောမ ၁:၂၃ တွင် လူသားများသည် ဘုရားသခင်၏ဘုန်းတော်ကို ခံယူပြီး မြေကြီးပေါ်ရှိ သတ္တဝါများ၏ ပုံသဏ္ဍာန်များအဖြစ်သို့ ပြောင်းလဲခဲ့ကြောင်း ပေါလုရေးသားခဲ့သည်။</w:t>
      </w:r>
    </w:p>
    <w:p w14:paraId="441F5FE5" w14:textId="77777777" w:rsidR="00F90BDC" w:rsidRDefault="00F90BDC"/>
    <w:p w14:paraId="02AEA93D" w14:textId="77777777" w:rsidR="00F90BDC" w:rsidRDefault="00F90BDC">
      <w:r xmlns:w="http://schemas.openxmlformats.org/wordprocessingml/2006/main">
        <w:t xml:space="preserve">1. ရုပ်ပုံကိုးကွယ်ခြင်း၏အန္တရာယ်- ဘုရားသခင်၏ပြီးပြည့်စုံမှုထက် လူသားဖန်တီးမှုကို ထားရှိသည့်အန္တရာယ်များ</w:t>
      </w:r>
    </w:p>
    <w:p w14:paraId="019F42DC" w14:textId="77777777" w:rsidR="00F90BDC" w:rsidRDefault="00F90BDC"/>
    <w:p w14:paraId="55D4A027" w14:textId="77777777" w:rsidR="00F90BDC" w:rsidRDefault="00F90BDC">
      <w:r xmlns:w="http://schemas.openxmlformats.org/wordprocessingml/2006/main">
        <w:t xml:space="preserve">၂။ စစ်မှန်သောဘုရားသခင်တစ်ဆူတည်းကို သတိရခြင်း- အတုအယောင်ရုပ်တုများကို ငြင်းပယ်ခြင်းနှင့် ဘုရားသခင်၏ဘုန်းတော်ကို ဂုဏ်တင်ခြင်း။</w:t>
      </w:r>
    </w:p>
    <w:p w14:paraId="5910EBC6" w14:textId="77777777" w:rsidR="00F90BDC" w:rsidRDefault="00F90BDC"/>
    <w:p w14:paraId="79320270" w14:textId="77777777" w:rsidR="00F90BDC" w:rsidRDefault="00F90BDC">
      <w:r xmlns:w="http://schemas.openxmlformats.org/wordprocessingml/2006/main">
        <w:t xml:space="preserve">1. တရားဟောရာ 4:15-19 - ရုပ်တုကိုးကွယ်ခြင်းမပြုရန် ဘုရားသခင်သတိပေးချက်</w:t>
      </w:r>
    </w:p>
    <w:p w14:paraId="0E947807" w14:textId="77777777" w:rsidR="00F90BDC" w:rsidRDefault="00F90BDC"/>
    <w:p w14:paraId="70CD6966" w14:textId="77777777" w:rsidR="00F90BDC" w:rsidRDefault="00F90BDC">
      <w:r xmlns:w="http://schemas.openxmlformats.org/wordprocessingml/2006/main">
        <w:t xml:space="preserve">၂။ ဟေရှာယ ၄၀:၁၈-၂၆ - မြေကြီးရုပ်တုများနှင့် နှိုင်းယှဉ်၍မရသော ဘုရားသခင်၏ ကြီးမြတ်မှု</w:t>
      </w:r>
    </w:p>
    <w:p w14:paraId="13516B7D" w14:textId="77777777" w:rsidR="00F90BDC" w:rsidRDefault="00F90BDC"/>
    <w:p w14:paraId="35955096" w14:textId="77777777" w:rsidR="00F90BDC" w:rsidRDefault="00F90BDC">
      <w:r xmlns:w="http://schemas.openxmlformats.org/wordprocessingml/2006/main">
        <w:t xml:space="preserve">ရောမ 1:24 ထိုကြောင့်၊ ဘုရားသခင်သည် သူတို့အား မိမိတို့စိတ်နှလုံးတပ်မက်သောအားဖြင့် ညစ်ညူးစေ၍၊ မိမိတို့ကိုယ်ကို အချင်းချင်း ရှုတ်ချခြင်းငှာ၊</w:t>
      </w:r>
    </w:p>
    <w:p w14:paraId="3C414A7B" w14:textId="77777777" w:rsidR="00F90BDC" w:rsidRDefault="00F90BDC"/>
    <w:p w14:paraId="2FD32F2B" w14:textId="77777777" w:rsidR="00F90BDC" w:rsidRDefault="00F90BDC">
      <w:r xmlns:w="http://schemas.openxmlformats.org/wordprocessingml/2006/main">
        <w:t xml:space="preserve">ဘုရားသခင်သည် လူတို့ကို ၎င်းတို့၏ တပ်မက်မှုများကြောင့် ဆုံးရှုံးစေပြီး ၎င်းတို့၏ ကိုယ်ခန္ဓာကို ရှုတ်ချစေခဲ့သည်။</w:t>
      </w:r>
    </w:p>
    <w:p w14:paraId="53C56055" w14:textId="77777777" w:rsidR="00F90BDC" w:rsidRDefault="00F90BDC"/>
    <w:p w14:paraId="560D834E" w14:textId="77777777" w:rsidR="00F90BDC" w:rsidRDefault="00F90BDC">
      <w:r xmlns:w="http://schemas.openxmlformats.org/wordprocessingml/2006/main">
        <w:t xml:space="preserve">1. အမှတ်မရှိသောဆန္ဒ၏အန္တရာယ်များ</w:t>
      </w:r>
    </w:p>
    <w:p w14:paraId="5F732CCA" w14:textId="77777777" w:rsidR="00F90BDC" w:rsidRDefault="00F90BDC"/>
    <w:p w14:paraId="608A18F9"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၂။ သွေးဆောင်မှုကို သန့်ရှင်းသောအားဖြင့် တုံ့ပြန်ခြင်း။</w:t>
      </w:r>
    </w:p>
    <w:p w14:paraId="2CECEF43" w14:textId="77777777" w:rsidR="00F90BDC" w:rsidRDefault="00F90BDC"/>
    <w:p w14:paraId="18A398E9" w14:textId="77777777" w:rsidR="00F90BDC" w:rsidRDefault="00F90BDC">
      <w:r xmlns:w="http://schemas.openxmlformats.org/wordprocessingml/2006/main">
        <w:t xml:space="preserve">1. ဂလာတိ 5:16-17 - "ငါဆိုသည်ကား၊ ဝိညာဉ်တော်အားဖြင့် ကျင့်လော့။ ဇာတိပကတိအလိုဆန္ဒတို့ကို ကျေနပ်စေမည်မဟုတ်။ အကြောင်းမူကား၊ ဇာတိပကတိအလိုဆန္ဒတို့သည် ဝိညာဉ်တော်နှင့် ဆန့်ကျင်ဘက်ဖြစ်၍၊ ဇာတိပကတိ၊ အကြောင်းမူကား၊ ဤအရာတို့သည် အချင်းချင်း ဆန့်ကျင်ဘက်ဖြစ်၍၊ သင်ပြုလိုသောအမှုတို့ကို မပြုမိစေနှင့်။"</w:t>
      </w:r>
    </w:p>
    <w:p w14:paraId="572DE5A1" w14:textId="77777777" w:rsidR="00F90BDC" w:rsidRDefault="00F90BDC"/>
    <w:p w14:paraId="16CF3A2A" w14:textId="77777777" w:rsidR="00F90BDC" w:rsidRDefault="00F90BDC">
      <w:r xmlns:w="http://schemas.openxmlformats.org/wordprocessingml/2006/main">
        <w:t xml:space="preserve">2. 1 Corinthians 6:19-20 - "သင်တို့၏ကိုယ်ခန္ဓာသည် ဘုရားသခင်ထံမှရရှိသော သန့်ရှင်းသောဝိညာဉ်တော်၏ဗိမာန်ဖြစ်ကြောင်းကို သင်တို့မသိကြသလော။ သင်၏ကိုယ်ခန္ဓာ၌ ဘုရားသခင်ကို ချီးမွမ်းကြလော့။"</w:t>
      </w:r>
    </w:p>
    <w:p w14:paraId="26F72D95" w14:textId="77777777" w:rsidR="00F90BDC" w:rsidRDefault="00F90BDC"/>
    <w:p w14:paraId="739C7C2D" w14:textId="77777777" w:rsidR="00F90BDC" w:rsidRDefault="00F90BDC">
      <w:r xmlns:w="http://schemas.openxmlformats.org/wordprocessingml/2006/main">
        <w:t xml:space="preserve">ရောမ 1:25 အဘယ်သူသည် ဘုရားသခင်၏ သမ္မာတရားကို မုသာအဖြစ်သို့ ပြောင်းလဲ၍၊ ထာဝစဉ် ကောင်းချီးပေးတော်မူသော ဖန်ဆင်းရှင်ထက်သာ၍ သတ္တဝါကို ကိုးကွယ်ဝတ်ပြုခဲ့သည်။ အာမင်။</w:t>
      </w:r>
    </w:p>
    <w:p w14:paraId="5554BC63" w14:textId="77777777" w:rsidR="00F90BDC" w:rsidRDefault="00F90BDC"/>
    <w:p w14:paraId="2ECC0D7D" w14:textId="77777777" w:rsidR="00F90BDC" w:rsidRDefault="00F90BDC">
      <w:r xmlns:w="http://schemas.openxmlformats.org/wordprocessingml/2006/main">
        <w:t xml:space="preserve">လူသားများသည် ဘုရားသခင်နှစ်သက်တော်မမူသော ဖန်ဆင်းရှင်ထက် ဖန်ဆင်းခံအရာများကို ကိုးကွယ်ခြင်းကို ပိုနှစ်သက်ကြသည်။</w:t>
      </w:r>
    </w:p>
    <w:p w14:paraId="652E40FC" w14:textId="77777777" w:rsidR="00F90BDC" w:rsidRDefault="00F90BDC"/>
    <w:p w14:paraId="3A7FF5D0" w14:textId="77777777" w:rsidR="00F90BDC" w:rsidRDefault="00F90BDC">
      <w:r xmlns:w="http://schemas.openxmlformats.org/wordprocessingml/2006/main">
        <w:t xml:space="preserve">1- ကျွန်ုပ်တို့၏ဝတ်ပြုကိုးကွယ်မှုသည် ဖန်ဆင်းခံအရာများဆီသို့မဟုတ်ဘဲ ဘုရားသခင်တစ်ပါးတည်းကိုသာ ဦးတည်သင့်သည်။</w:t>
      </w:r>
    </w:p>
    <w:p w14:paraId="5A06067A" w14:textId="77777777" w:rsidR="00F90BDC" w:rsidRDefault="00F90BDC"/>
    <w:p w14:paraId="34334EF6" w14:textId="77777777" w:rsidR="00F90BDC" w:rsidRDefault="00F90BDC">
      <w:r xmlns:w="http://schemas.openxmlformats.org/wordprocessingml/2006/main">
        <w:t xml:space="preserve">2: ငါတို့လုပ်သမျှတွင် ဘုရားသခင်ကို ဦးစားထားသင့်ပြီး လောကီအရာများ၏ ရုပ်တုများကို မပြုလုပ်သင့်ပါ။</w:t>
      </w:r>
    </w:p>
    <w:p w14:paraId="2F6908A3" w14:textId="77777777" w:rsidR="00F90BDC" w:rsidRDefault="00F90BDC"/>
    <w:p w14:paraId="6B7D23D0" w14:textId="77777777" w:rsidR="00F90BDC" w:rsidRDefault="00F90BDC">
      <w:r xmlns:w="http://schemas.openxmlformats.org/wordprocessingml/2006/main">
        <w:t xml:space="preserve">ကောလောသဲ 3:5 ထို့ကြောင့်၊ သင်တို့၏မြေကြီးသဘာဝနှင့် သက်ဆိုင်သမျှ- လိင်အကျင့်ယိုယွင်းမှု၊ မသန့်ရှင်းမှု၊ တပ်မက်မှု၊ မကောင်းသော တပ်မက်မှုများ၊ လောဘ၊</w:t>
      </w:r>
    </w:p>
    <w:p w14:paraId="3AD3D128" w14:textId="77777777" w:rsidR="00F90BDC" w:rsidRDefault="00F90BDC"/>
    <w:p w14:paraId="6B0BC944" w14:textId="77777777" w:rsidR="00F90BDC" w:rsidRDefault="00F90BDC">
      <w:r xmlns:w="http://schemas.openxmlformats.org/wordprocessingml/2006/main">
        <w:t xml:space="preserve">2: James 4:4 ဖောက်ပြန်သောလူတို့၊ လောကနှင့်မိတ်သဟာယဖွဲ့ခြင်းသည် ဘုရားသခင်ကို ရန်ငြိုးဖွဲ့ခြင်းဖြစ်သည်ကို သင်မသိသလော။ ထို့ကြောင့်၊ လောကနှင့် မိတ်ဆွေဖြစ်ရန် ရွေးချယ်သူတိုင်းသည် ဘုရားသခင်၏ရန်သူ ဖြစ်လာသည်။</w:t>
      </w:r>
    </w:p>
    <w:p w14:paraId="3E351876" w14:textId="77777777" w:rsidR="00F90BDC" w:rsidRDefault="00F90BDC"/>
    <w:p w14:paraId="15F829EE" w14:textId="77777777" w:rsidR="00F90BDC" w:rsidRDefault="00F90BDC">
      <w:r xmlns:w="http://schemas.openxmlformats.org/wordprocessingml/2006/main">
        <w:t xml:space="preserve">ရောမ 1:26 အကြောင်းမူကား၊ ဘုရားသခင်သည် သူတို့ကို ယုတ်ညံ့သော ချစ်ခင်ခြင်း၌ အပ်နှင်းတော်မူ၏။ အကြောင်းမူကား၊ သူတို့၏မိန်းမတို့သည် ပကတိအသုံးကို ပကတိနှင့်ဆန့်ကျင်ဘက်ဖြစ်သော အရာအဖြစ်သို့ ပြောင်းလဲစေတော်မူ၏။</w:t>
      </w:r>
    </w:p>
    <w:p w14:paraId="6C6D58BD" w14:textId="77777777" w:rsidR="00F90BDC" w:rsidRDefault="00F90BDC"/>
    <w:p w14:paraId="39F23D3A" w14:textId="77777777" w:rsidR="00F90BDC" w:rsidRDefault="00F90BDC">
      <w:r xmlns:w="http://schemas.openxmlformats.org/wordprocessingml/2006/main">
        <w:t xml:space="preserve">သဘာဝအတိုင်း လိင်ဆက်ဆံခြင်းကို သဘာဝနှင့်ဆန့်ကျင်ဘက်အဖြစ် ပြောင်းလဲခဲ့သော အမျိုးသမီးများအပါအဝင် ကမ္ဘာပေါ်ရှိလူများကို ဘုရားသခင်သည် ၎င်းတို့၏ အကျင့်ပျက်လိုအင်များကို စွန့်လွှတ်ခဲ့သည်။</w:t>
      </w:r>
    </w:p>
    <w:p w14:paraId="1D23A992" w14:textId="77777777" w:rsidR="00F90BDC" w:rsidRDefault="00F90BDC"/>
    <w:p w14:paraId="7C2D1529" w14:textId="77777777" w:rsidR="00F90BDC" w:rsidRDefault="00F90BDC">
      <w:r xmlns:w="http://schemas.openxmlformats.org/wordprocessingml/2006/main">
        <w:t xml:space="preserve">1. အကျင့်ပျက်တပ်မက်မှုအန္တရာယ်</w:t>
      </w:r>
    </w:p>
    <w:p w14:paraId="6891BEE7" w14:textId="77777777" w:rsidR="00F90BDC" w:rsidRDefault="00F90BDC"/>
    <w:p w14:paraId="3A558B3F" w14:textId="77777777" w:rsidR="00F90BDC" w:rsidRDefault="00F90BDC">
      <w:r xmlns:w="http://schemas.openxmlformats.org/wordprocessingml/2006/main">
        <w:t xml:space="preserve">2. လိင်ပိုင်းဆိုင်ရာ အပြစ်၏ သဘာဝမကျသော နှင့် လက်မခံနိုင်သော သဘောသဘာဝ</w:t>
      </w:r>
    </w:p>
    <w:p w14:paraId="7ECBB5DE" w14:textId="77777777" w:rsidR="00F90BDC" w:rsidRDefault="00F90BDC"/>
    <w:p w14:paraId="680CF883" w14:textId="77777777" w:rsidR="00F90BDC" w:rsidRDefault="00F90BDC">
      <w:r xmlns:w="http://schemas.openxmlformats.org/wordprocessingml/2006/main">
        <w:t xml:space="preserve">၁။ ၁ ကောရိန္သု ၆:၁၈-၂၀ - လိင်အကျင့်ယိုယွင်းခြင်းမှ ပြေးပါ။ ပြစ်မှားမိသော အပြစ်ရှိသမျှတို့သည် ကိုယ်အပြင်၌ ရှိသော်လည်း၊</w:t>
      </w:r>
    </w:p>
    <w:p w14:paraId="54A6A4F6" w14:textId="77777777" w:rsidR="00F90BDC" w:rsidRDefault="00F90BDC"/>
    <w:p w14:paraId="18135660" w14:textId="77777777" w:rsidR="00F90BDC" w:rsidRDefault="00F90BDC">
      <w:r xmlns:w="http://schemas.openxmlformats.org/wordprocessingml/2006/main">
        <w:t xml:space="preserve">2. ဂလာတိ 5:19-21 - ဇာတိပကတိပြုမူမှုများသည် ထင်ရှားသည်- လိင်အကျင့်ယိုယွင်းမှု၊ ရုပ်တုကိုးကွယ်ခြင်းနှင့် စုန်းအတတ်၊ မုန်းတီးမှု၊ သဘောထားကွဲလွဲမှု၊ မနာလိုမှု၊ ဒေါသနှင့်ကိုက်ညီမှု၊ တစ်ကိုယ်ကောင်းဆန်မှု၊ သဘောထားကွဲလွဲမှု၊ အုပ်စုကွဲများနှင့် မနာလိုမှု၊ အရက်မူးခြင်း၊</w:t>
      </w:r>
    </w:p>
    <w:p w14:paraId="38E54EA8" w14:textId="77777777" w:rsidR="00F90BDC" w:rsidRDefault="00F90BDC"/>
    <w:p w14:paraId="50075C32" w14:textId="77777777" w:rsidR="00F90BDC" w:rsidRDefault="00F90BDC">
      <w:r xmlns:w="http://schemas.openxmlformats.org/wordprocessingml/2006/main">
        <w:t xml:space="preserve">ရောမ 1:27 ထိုနည်းတူ ယောက်ျားတို့သည် မိန်းမ၏ ပကတိအသုံးကို စွန့်၍ အချင်းချင်း တပ်မက်ခြင်း၌ ပူလောင်ကြ၏။ မတော်မလျော်သော အကျင့်ကို ကျင့်သော ယောက်ျားနှင့် ပြည့်စုံသော သူတို့၏ အမှားကို မိမိတို့၌ ခံယူလျက်၊</w:t>
      </w:r>
    </w:p>
    <w:p w14:paraId="4568C9D9" w14:textId="77777777" w:rsidR="00F90BDC" w:rsidRDefault="00F90BDC"/>
    <w:p w14:paraId="601461F2" w14:textId="77777777" w:rsidR="00F90BDC" w:rsidRDefault="00F90BDC">
      <w:r xmlns:w="http://schemas.openxmlformats.org/wordprocessingml/2006/main">
        <w:t xml:space="preserve">အမျိုးသားများသည် အမျိုးသမီးများအတွက် ၎င်းတို့၏ ပကတိအလိုဆန္ဒများကို စွန့်ပယ်ပြီး အခြားအမျိုးသားများအတွက် ၎င်းတို့၏ တပ်မက်မှုအစား ရှက်ဖွယ်ကောင်းသော လုပ်ရပ်များတွင် ပါဝင်ကာ ၎င်းတို့၏ အပြစ်၏ အကျိုးဆက်ကို ခံစားနေကြရသည်။</w:t>
      </w:r>
    </w:p>
    <w:p w14:paraId="08FE7222" w14:textId="77777777" w:rsidR="00F90BDC" w:rsidRDefault="00F90BDC"/>
    <w:p w14:paraId="246D4770" w14:textId="77777777" w:rsidR="00F90BDC" w:rsidRDefault="00F90BDC">
      <w:r xmlns:w="http://schemas.openxmlformats.org/wordprocessingml/2006/main">
        <w:t xml:space="preserve">၁။ အိမ်ထောင်ရေးအတွက် ဘုရားသခင်ရဲ့ ဒီဇိုင်း။— ရောမ ၁:၂၇</w:t>
      </w:r>
    </w:p>
    <w:p w14:paraId="0F5A594D" w14:textId="77777777" w:rsidR="00F90BDC" w:rsidRDefault="00F90BDC"/>
    <w:p w14:paraId="182088A3" w14:textId="77777777" w:rsidR="00F90BDC" w:rsidRDefault="00F90BDC">
      <w:r xmlns:w="http://schemas.openxmlformats.org/wordprocessingml/2006/main">
        <w:t xml:space="preserve">၂။ဘုရားသခင့်ဒီဇိုင်းကိုစွန့်ခြင်း၏အကျိုးဆက်များ။— ရောမ ၁:၂၇</w:t>
      </w:r>
    </w:p>
    <w:p w14:paraId="33268864" w14:textId="77777777" w:rsidR="00F90BDC" w:rsidRDefault="00F90BDC"/>
    <w:p w14:paraId="684B407D" w14:textId="77777777" w:rsidR="00F90BDC" w:rsidRDefault="00F90BDC">
      <w:r xmlns:w="http://schemas.openxmlformats.org/wordprocessingml/2006/main">
        <w:t xml:space="preserve">1. Leviticus 18:22 - “မိန်းမနှင့်မပေါင်းရ။ စက်ဆုပ်ရွံရှာဖွယ်ဖြစ်၏။”</w:t>
      </w:r>
    </w:p>
    <w:p w14:paraId="29F5E549" w14:textId="77777777" w:rsidR="00F90BDC" w:rsidRDefault="00F90BDC"/>
    <w:p w14:paraId="5969EE3F" w14:textId="77777777" w:rsidR="00F90BDC" w:rsidRDefault="00F90BDC">
      <w:r xmlns:w="http://schemas.openxmlformats.org/wordprocessingml/2006/main">
        <w:t xml:space="preserve">၂။ ၁ ကောရိန္သု ၆:၉-၁၀ – “မတရားသောသူတို့သည် ဘုရားသခင်၏နိုင်ငံတော်ကို အမွေမခံရဟု သင်တို့မသိသလော။ လှည့်ဖြားခြင်းကို မခံကြနှင့်၊ လိင်အကျင့်ယိုယွင်းသူ၊ ရုပ်တုကို ကိုးကွယ်သူ၊ ဖောက်ပြန်သူ၊ အိမ်ထောင်ရေးဖောက်ပြန်သူ၊ လိင်တူဆက်ဆံသူ၊ သူခိုး၊ လောဘကြီးသူ၊ သောက်ကြူးသူ၊ မထီမဲ့မြင်ပြုသူ၊ လှည့်ဖြားသောသူ၊</w:t>
      </w:r>
    </w:p>
    <w:p w14:paraId="4FE5C0BA" w14:textId="77777777" w:rsidR="00F90BDC" w:rsidRDefault="00F90BDC"/>
    <w:p w14:paraId="3C1F713E" w14:textId="77777777" w:rsidR="00F90BDC" w:rsidRDefault="00F90BDC">
      <w:r xmlns:w="http://schemas.openxmlformats.org/wordprocessingml/2006/main">
        <w:t xml:space="preserve">ရောမ 1:28 သူတို့သည် ဘုရားသခင်ကို အသိပညာ၌ ဆည်းပူးခြင်းငှါ မနှစ်သက်သကဲ့သို့ပင်၊ အဆင်မပြေသောအမှုတို့ကို ပြုစေခြင်းငှါ၊</w:t>
      </w:r>
    </w:p>
    <w:p w14:paraId="1D4830EA" w14:textId="77777777" w:rsidR="00F90BDC" w:rsidRDefault="00F90BDC"/>
    <w:p w14:paraId="75894F3B" w14:textId="77777777" w:rsidR="00F90BDC" w:rsidRDefault="00F90BDC">
      <w:r xmlns:w="http://schemas.openxmlformats.org/wordprocessingml/2006/main">
        <w:t xml:space="preserve">လူတို့သည် ဘုရားသခင်ကို အသိအမှတ်ပြုရန် ငြင်းဆိုသောကြောင့်၊ ၎င်းတို့သည် မသင့်လျော်သောအရာများကို လုပ်ဆောင်ရန်အတွက် ယုတ်ညံ့သောစိတ်ရှိရန် ခွင့်ပြုခဲ့သည်။</w:t>
      </w:r>
    </w:p>
    <w:p w14:paraId="2FB17C8D" w14:textId="77777777" w:rsidR="00F90BDC" w:rsidRDefault="00F90BDC"/>
    <w:p w14:paraId="4703F946" w14:textId="77777777" w:rsidR="00F90BDC" w:rsidRDefault="00F90BDC">
      <w:r xmlns:w="http://schemas.openxmlformats.org/wordprocessingml/2006/main">
        <w:t xml:space="preserve">၁။ ဘုရားသခင့်အလိုတော်ကို စွန့်လွှတ်ခြင်းသည် သမာဓိရှိအသက်တာတွင် အသက်ရှင်နေထိုင်ရန် အကောင်းဆုံးနည်းလမ်းဖြစ်သည်။</w:t>
      </w:r>
    </w:p>
    <w:p w14:paraId="7E7EDA47" w14:textId="77777777" w:rsidR="00F90BDC" w:rsidRDefault="00F90BDC"/>
    <w:p w14:paraId="6388CC8D" w14:textId="77777777" w:rsidR="00F90BDC" w:rsidRDefault="00F90BDC">
      <w:r xmlns:w="http://schemas.openxmlformats.org/wordprocessingml/2006/main">
        <w:t xml:space="preserve">၂။ ဘုရားသခင်ကို အသိအမှတ်ပြုပြီး မမှန်တာတွေကိုလုပ်ဖို့ သွေးဆောင်မှုကို တွန်းလှန်ဖို့ ကျွန်ုပ်တို့ ရွေးချယ်ရပါမယ်။</w:t>
      </w:r>
    </w:p>
    <w:p w14:paraId="121C39AF" w14:textId="77777777" w:rsidR="00F90BDC" w:rsidRDefault="00F90BDC"/>
    <w:p w14:paraId="5FDD96BC" w14:textId="77777777" w:rsidR="00F90BDC" w:rsidRDefault="00F90BDC">
      <w:r xmlns:w="http://schemas.openxmlformats.org/wordprocessingml/2006/main">
        <w:t xml:space="preserve">1. ရောမ 12:2 - ဤလောကနှင့် လိုက်လျောညီထွေမဖြစ်ပါစေနှင့်။ ဘုရားသခင်၏အလိုတော်ကား အဘယ်အရာဖြစ်သည်၊ အဘယ်အရာသည် ကောင်းမြတ်၍ နှစ်သက်ဖွယ်ကောင်းသော၊</w:t>
      </w:r>
    </w:p>
    <w:p w14:paraId="52EC91EC" w14:textId="77777777" w:rsidR="00F90BDC" w:rsidRDefault="00F90BDC"/>
    <w:p w14:paraId="58A6EC97" w14:textId="77777777" w:rsidR="00F90BDC" w:rsidRDefault="00F90BDC">
      <w:r xmlns:w="http://schemas.openxmlformats.org/wordprocessingml/2006/main">
        <w:t xml:space="preserve">2. Psalm 119:11 - အကျွန်ုပ်သည် ကိုယ်တော်ကို မပြစ်မှားမည်အကြောင်း၊</w:t>
      </w:r>
    </w:p>
    <w:p w14:paraId="16CF3F3D" w14:textId="77777777" w:rsidR="00F90BDC" w:rsidRDefault="00F90BDC"/>
    <w:p w14:paraId="27B9CD98" w14:textId="77777777" w:rsidR="00F90BDC" w:rsidRDefault="00F90BDC">
      <w:r xmlns:w="http://schemas.openxmlformats.org/wordprocessingml/2006/main">
        <w:t xml:space="preserve">ရောမ 1:29 မတရားသောမေထုန်၊ မတရားသောမေထုန်၊ ဒုစရိုက်၊ လောဘ၊ မနာလိုခြင်း၊ လူသတ်ခြင်း၊ ငြင်းခုံခြင်း၊ လှည့်စားခြင်း၊ ကုန်းတိုက်သူ၊</w:t>
      </w:r>
    </w:p>
    <w:p w14:paraId="1E11102B" w14:textId="77777777" w:rsidR="00F90BDC" w:rsidRDefault="00F90BDC"/>
    <w:p w14:paraId="0FA61432" w14:textId="77777777" w:rsidR="00F90BDC" w:rsidRDefault="00F90BDC">
      <w:r xmlns:w="http://schemas.openxmlformats.org/wordprocessingml/2006/main">
        <w:t xml:space="preserve">ကျမ်းပိုဒ်သည် ဆိုးသွမ်းသောစိတ်နှင့် ငြူစူခြင်း၊ သတ်ဖြတ်ခြင်း၊ ငြင်းခုံခြင်း၊ လှည့်ဖြားခြင်းနှင့် ရက်စက်ခြင်းများဖြင့် ပြည့်နှက်နေသူများကို ဖော်ပြသည်။</w:t>
      </w:r>
    </w:p>
    <w:p w14:paraId="71617C15" w14:textId="77777777" w:rsidR="00F90BDC" w:rsidRDefault="00F90BDC"/>
    <w:p w14:paraId="43E21B21"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ဆိုးသွမ်းမှု၏အန္တရာယ် - ရောမ ၁:၂၉</w:t>
      </w:r>
    </w:p>
    <w:p w14:paraId="5437913C" w14:textId="77777777" w:rsidR="00F90BDC" w:rsidRDefault="00F90BDC"/>
    <w:p w14:paraId="72CB993D" w14:textId="77777777" w:rsidR="00F90BDC" w:rsidRDefault="00F90BDC">
      <w:r xmlns:w="http://schemas.openxmlformats.org/wordprocessingml/2006/main">
        <w:t xml:space="preserve">၂။ ငြူစူခြင်းနှင့် ဆိုးညစ်ခြင်းကို အနိုင်ယူခြင်း။—ရောမ ၁:၂၉</w:t>
      </w:r>
    </w:p>
    <w:p w14:paraId="07C2AF53" w14:textId="77777777" w:rsidR="00F90BDC" w:rsidRDefault="00F90BDC"/>
    <w:p w14:paraId="52CCC7DC" w14:textId="77777777" w:rsidR="00F90BDC" w:rsidRDefault="00F90BDC">
      <w:r xmlns:w="http://schemas.openxmlformats.org/wordprocessingml/2006/main">
        <w:t xml:space="preserve">1. ယာကုပ် 4:7 - "မာရ်နတ်ကိုဆီးတားပါ၊ သူသည်သင့်ထံမှပြေးလိမ့်မည်။"</w:t>
      </w:r>
    </w:p>
    <w:p w14:paraId="151C326B" w14:textId="77777777" w:rsidR="00F90BDC" w:rsidRDefault="00F90BDC"/>
    <w:p w14:paraId="75C6F122" w14:textId="77777777" w:rsidR="00F90BDC" w:rsidRDefault="00F90BDC">
      <w:r xmlns:w="http://schemas.openxmlformats.org/wordprocessingml/2006/main">
        <w:t xml:space="preserve">2. သုတ္တံကျမ်း 16:32 - "ဒေါသနှေးသောသူသည် ခွန်အားကြီးသောသူထက် သာ၍ကောင်း၏။ မြို့ကိုသိမ်းယူသောသူထက် မိမိစိတ်ဝိညာဉ်ကို အုပ်စိုးသောသူသည် သာ၍ကောင်း၏။"</w:t>
      </w:r>
    </w:p>
    <w:p w14:paraId="6C1DA361" w14:textId="77777777" w:rsidR="00F90BDC" w:rsidRDefault="00F90BDC"/>
    <w:p w14:paraId="4811AE28" w14:textId="77777777" w:rsidR="00F90BDC" w:rsidRDefault="00F90BDC">
      <w:r xmlns:w="http://schemas.openxmlformats.org/wordprocessingml/2006/main">
        <w:t xml:space="preserve">ရောမ 1:30 ယုတ်မာသောသူ၊ ဘုရားသခင်ကို မုန်းတီးသောသူ၊ နှောင့်ရှက်တတ်သောသူ၊ မာနကြီးသောသူ၊ ဝါကြွားသောသူ၊ မကောင်းသောအမှုတို့ကို တီထွင်သောသူ၊ မိဘစကားကို နားမထောင်၊</w:t>
      </w:r>
    </w:p>
    <w:p w14:paraId="6953205A" w14:textId="77777777" w:rsidR="00F90BDC" w:rsidRDefault="00F90BDC"/>
    <w:p w14:paraId="350D0525" w14:textId="77777777" w:rsidR="00F90BDC" w:rsidRDefault="00F90BDC">
      <w:r xmlns:w="http://schemas.openxmlformats.org/wordprocessingml/2006/main">
        <w:t xml:space="preserve">ပေါလုသည် ကျောခိုင်းသူများ၊ ဘုရားသခင်ကိုမုန်းတီးသူများ၊ မာနကြီးသူ၊ ကြွားဝါသူများ၊ မကောင်းသောအရာများကို တီထွင်သူများ၊ မိဘများကို နာခံမှုမရှိသူများကို ရှုတ်ချသည်။</w:t>
      </w:r>
    </w:p>
    <w:p w14:paraId="4F8B3E39" w14:textId="77777777" w:rsidR="00F90BDC" w:rsidRDefault="00F90BDC"/>
    <w:p w14:paraId="2BDEEC1F" w14:textId="77777777" w:rsidR="00F90BDC" w:rsidRDefault="00F90BDC">
      <w:r xmlns:w="http://schemas.openxmlformats.org/wordprocessingml/2006/main">
        <w:t xml:space="preserve">1. စစ်မှန်သောယုံကြည်ခြင်းနှင့် ဖြောင့်မတ်စွာနေထိုင်ခြင်း- ရောမ 1:30 တွင်ပေါလု၏ကိုယ်ကျင့်တရားဆိုင်ရာသွန်သင်ချက်</w:t>
      </w:r>
    </w:p>
    <w:p w14:paraId="22152BD1" w14:textId="77777777" w:rsidR="00F90BDC" w:rsidRDefault="00F90BDC"/>
    <w:p w14:paraId="213EC080" w14:textId="77777777" w:rsidR="00F90BDC" w:rsidRDefault="00F90BDC">
      <w:r xmlns:w="http://schemas.openxmlformats.org/wordprocessingml/2006/main">
        <w:t xml:space="preserve">၂။ မနာခံခြင်း၏အန္တရာယ်များ- ဘုရားသခင်ကို နာခံပြီး မိဘများကို ရိုသေနည်း။</w:t>
      </w:r>
    </w:p>
    <w:p w14:paraId="7F6BC497" w14:textId="77777777" w:rsidR="00F90BDC" w:rsidRDefault="00F90BDC"/>
    <w:p w14:paraId="6461C9BE" w14:textId="77777777" w:rsidR="00F90BDC" w:rsidRDefault="00F90BDC">
      <w:r xmlns:w="http://schemas.openxmlformats.org/wordprocessingml/2006/main">
        <w:t xml:space="preserve">1. မဿဲ 7:12 - "ထို့ကြောင့်၊ ဤပညတ်တရားနှင့် အနာဂတ္တိကျမ်းတို့ကို အနှစ်ချုပ်ထားသောကြောင့်၊ သင်တို့၌ ပြုစေလိုသမျှကို သူတစ်ပါး၌ ပြုကြလော့။"</w:t>
      </w:r>
    </w:p>
    <w:p w14:paraId="168565A7" w14:textId="77777777" w:rsidR="00F90BDC" w:rsidRDefault="00F90BDC"/>
    <w:p w14:paraId="1699732A" w14:textId="77777777" w:rsidR="00F90BDC" w:rsidRDefault="00F90BDC">
      <w:r xmlns:w="http://schemas.openxmlformats.org/wordprocessingml/2006/main">
        <w:t xml:space="preserve">2. 1 သက်သာလောနိတ် 4:8 - "ထို့ကြောင့်၊ ဤသွန်သင်ချက်ကို ငြင်းပယ်သောသူမည်သည်ကား၊ ဘုရားသခင်မှတပါး၊ သင်၏သန့်ရှင်းသောဝိညာဉ်တော်ကို ပေးတော်မူသော ဘုရားသခင်မှတပါး၊</w:t>
      </w:r>
    </w:p>
    <w:p w14:paraId="17E3CE47" w14:textId="77777777" w:rsidR="00F90BDC" w:rsidRDefault="00F90BDC"/>
    <w:p w14:paraId="196D403A" w14:textId="77777777" w:rsidR="00F90BDC" w:rsidRDefault="00F90BDC">
      <w:r xmlns:w="http://schemas.openxmlformats.org/wordprocessingml/2006/main">
        <w:t xml:space="preserve">ရောမ 1:31 ဥာဏ်မရှိသော၊ ပဋိညာဉ်ဖောက်ဖျက်သောသူ၊</w:t>
      </w:r>
    </w:p>
    <w:p w14:paraId="0F45C106" w14:textId="77777777" w:rsidR="00F90BDC" w:rsidRDefault="00F90BDC"/>
    <w:p w14:paraId="020AAF64" w14:textId="77777777" w:rsidR="00F90BDC" w:rsidRDefault="00F90BDC">
      <w:r xmlns:w="http://schemas.openxmlformats.org/wordprocessingml/2006/main">
        <w:t xml:space="preserve">ပေါလုသည် နားလည်မှုမရှိခြင်း၊ ပဋိညာဉ်ဖောက်ဖျက်ခြင်းနှင့် သနားကြင်နာမှုကင်းမဲ့ခြင်းအပါအဝင် အပြစ်၏အကျိုးဆက်များကို အလေးပေးဖော်ပြသည်။</w:t>
      </w:r>
    </w:p>
    <w:p w14:paraId="6EF7493F" w14:textId="77777777" w:rsidR="00F90BDC" w:rsidRDefault="00F90BDC"/>
    <w:p w14:paraId="1FC1DF64" w14:textId="77777777" w:rsidR="00F90BDC" w:rsidRDefault="00F90BDC">
      <w:r xmlns:w="http://schemas.openxmlformats.org/wordprocessingml/2006/main">
        <w:t xml:space="preserve">1. အပြစ်နှင့် ၎င်း၏အကျိုးဆက်များကို အသိအမှတ်ပြုခြင်း။</w:t>
      </w:r>
    </w:p>
    <w:p w14:paraId="6BA3C04A" w14:textId="77777777" w:rsidR="00F90BDC" w:rsidRDefault="00F90BDC"/>
    <w:p w14:paraId="0414C33C" w14:textId="77777777" w:rsidR="00F90BDC" w:rsidRDefault="00F90BDC">
      <w:r xmlns:w="http://schemas.openxmlformats.org/wordprocessingml/2006/main">
        <w:t xml:space="preserve">2. ကရုဏာနှင့် ကရုဏာ၏ စွမ်းအား</w:t>
      </w:r>
    </w:p>
    <w:p w14:paraId="2B927B16" w14:textId="77777777" w:rsidR="00F90BDC" w:rsidRDefault="00F90BDC"/>
    <w:p w14:paraId="2D88CDDD" w14:textId="77777777" w:rsidR="00F90BDC" w:rsidRDefault="00F90BDC">
      <w:r xmlns:w="http://schemas.openxmlformats.org/wordprocessingml/2006/main">
        <w:t xml:space="preserve">1. ဧဖက် 4:31-32 - "ခါးသီးခြင်း၊ ဒေါသ၊ အမျက်ထွက်ခြင်း၊ အော်ဟစ်ငေါ့ငေါက်ငေါ့ငေါက်ငေါ့ငေါက်ငေါ့ငေါက်ငေါ့ငေါက်ငေါ့ငေါ့နှင့် ငြူစူခြင်းရှိသမျှနှင့် ကင်းလွတ်ကြပါစေ။ ခရစ်တော်ကြောင့် ဘုရားသခင်သည် သင်တို့ကို ခွင့်လွှတ်တော်မူသည်နည်းတူ၊”</w:t>
      </w:r>
    </w:p>
    <w:p w14:paraId="744E6D13" w14:textId="77777777" w:rsidR="00F90BDC" w:rsidRDefault="00F90BDC"/>
    <w:p w14:paraId="7FBB7147" w14:textId="77777777" w:rsidR="00F90BDC" w:rsidRDefault="00F90BDC">
      <w:r xmlns:w="http://schemas.openxmlformats.org/wordprocessingml/2006/main">
        <w:t xml:space="preserve">2. James 2:13 - "အကြောင်းမူကား၊ ကရုဏာမရှိသော သူသည် တရားစီရင်ခြင်းကို ခံရလိမ့်မည်။</w:t>
      </w:r>
    </w:p>
    <w:p w14:paraId="54F5A8E7" w14:textId="77777777" w:rsidR="00F90BDC" w:rsidRDefault="00F90BDC"/>
    <w:p w14:paraId="6F5D8659" w14:textId="77777777" w:rsidR="00F90BDC" w:rsidRDefault="00F90BDC">
      <w:r xmlns:w="http://schemas.openxmlformats.org/wordprocessingml/2006/main">
        <w:t xml:space="preserve">ရောမ 1:32 ထိုသို့ပြုသောသူတို့သည် သေထိုက်သည် ကို၎င်း၊</w:t>
      </w:r>
    </w:p>
    <w:p w14:paraId="71F7FBC4" w14:textId="77777777" w:rsidR="00F90BDC" w:rsidRDefault="00F90BDC"/>
    <w:p w14:paraId="51827CB9" w14:textId="77777777" w:rsidR="00F90BDC" w:rsidRDefault="00F90BDC">
      <w:r xmlns:w="http://schemas.openxmlformats.org/wordprocessingml/2006/main">
        <w:t xml:space="preserve">ဘုရားသခင်ရဲ့ တရားစီရင်ချက်က ရှင်းပါတယ်- ကြီးလေးတဲ့အပြစ်ကို ကျူးလွန်တဲ့သူတွေဟာ သေထိုက်တယ်။ သူတို့သည် အပြစ်များကို ကိုယ်တိုင်ကျူးလွန်ရုံသာမက၊ အလားတူပြုသူများကိုလည်း အားပေးနှစ်သက်ကြသည်။</w:t>
      </w:r>
    </w:p>
    <w:p w14:paraId="15F79C0D" w14:textId="77777777" w:rsidR="00F90BDC" w:rsidRDefault="00F90BDC"/>
    <w:p w14:paraId="572A6634" w14:textId="77777777" w:rsidR="00F90BDC" w:rsidRDefault="00F90BDC">
      <w:r xmlns:w="http://schemas.openxmlformats.org/wordprocessingml/2006/main">
        <w:t xml:space="preserve">1: ဘုရားသခင်၏တရားစီရင်ခြင်းသည် တိကျသေချာပြီး၊ ကြီးလေးသောအပြစ်အတွက် ကျွန်ုပ်တို့ ပါဝင်ပတ်သက်ခြင်း သို့မဟုတ် အားပေးခြင်းမပြုရပါ။</w:t>
      </w:r>
    </w:p>
    <w:p w14:paraId="109FBDAC" w14:textId="77777777" w:rsidR="00F90BDC" w:rsidRDefault="00F90BDC"/>
    <w:p w14:paraId="5B3C2EB9" w14:textId="77777777" w:rsidR="00F90BDC" w:rsidRDefault="00F90BDC">
      <w:r xmlns:w="http://schemas.openxmlformats.org/wordprocessingml/2006/main">
        <w:t xml:space="preserve">2- အခြားသူများ၏ အပြစ်များကို ကျွန်ုပ်တို့ မနှစ်သက်ရ၊ အကြောင်းမှာ ဘုရားသခင်၏ တရားစီရင်ခြင်းမှာ ရှင်းပါသည်။</w:t>
      </w:r>
    </w:p>
    <w:p w14:paraId="2ED954BC" w14:textId="77777777" w:rsidR="00F90BDC" w:rsidRDefault="00F90BDC"/>
    <w:p w14:paraId="62948EDB" w14:textId="77777777" w:rsidR="00F90BDC" w:rsidRDefault="00F90BDC">
      <w:r xmlns:w="http://schemas.openxmlformats.org/wordprocessingml/2006/main">
        <w:t xml:space="preserve">1: Psalm 119:128 - ထိုကြောင့် ခပ်သိမ်းသောအမှုအရာတို့နှင့် စပ်လျဉ်း၍ အလုံးစုံသော ပညတ်တော်တို့ကို အကျွန်ုပ် ရိုသေပါ၏။ မှားယွင်းသောလမ်းကို ငါမုန်း၏။</w:t>
      </w:r>
    </w:p>
    <w:p w14:paraId="78394A3C" w14:textId="77777777" w:rsidR="00F90BDC" w:rsidRDefault="00F90BDC"/>
    <w:p w14:paraId="48E1E877"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Ephesians 5:11 - မှောင်မိုက်၏အကျိုးမရှိသောအကျင့်တို့နှင့် မိတ်သဟာယမပြုဘဲ၊ သာ၍ဆုံးမပါ။</w:t>
      </w:r>
    </w:p>
    <w:p w14:paraId="1DA0030F" w14:textId="77777777" w:rsidR="00F90BDC" w:rsidRDefault="00F90BDC"/>
    <w:p w14:paraId="68635D57" w14:textId="77777777" w:rsidR="00F90BDC" w:rsidRDefault="00F90BDC">
      <w:r xmlns:w="http://schemas.openxmlformats.org/wordprocessingml/2006/main">
        <w:t xml:space="preserve">ရောမ ၂ တွင် ပေါလု၏ ဟောပြောချက်သည် လူ့သဘာဝ၏ အပြစ်ရှိသော သဘောသဘာဝကို ဆက်လက်ဖော်ပြထားပြီး ဘုရားသခင်၏ ဘက်မလိုက်သော စီရင်ဆုံးဖြတ်မှု၊ အမွေအနှစ်ဆိုင်ရာ လုပ်ရပ်များ၏ အရေးပါမှုနှင့် အရေဖျားလှီးခြင်း၏ စစ်မှန်သော အဓိပ္ပာယ်ကို အလေးပေးဖော်ပြထားသည်။</w:t>
      </w:r>
    </w:p>
    <w:p w14:paraId="4700B07E" w14:textId="77777777" w:rsidR="00F90BDC" w:rsidRDefault="00F90BDC"/>
    <w:p w14:paraId="007F9C1B" w14:textId="77777777" w:rsidR="00F90BDC" w:rsidRDefault="00F90BDC">
      <w:r xmlns:w="http://schemas.openxmlformats.org/wordprocessingml/2006/main">
        <w:t xml:space="preserve">ပထမအပိုဒ်- အခြားသူများကို တရားစီရင်ခြင်းခံရသူများသည် အကြောင်းပြချက်မရှိဘဲ မိမိတို့ကိုယ်ကို ရှုတ်ချကြပြီး တူညီသောအရာများကို ကျင့်သုံးသောကြောင့် ပေါလုက အခန်းကြီးတွင် အစပြုထားသည်။ ဘုရားတရားစီရင်ချက်သည် သမ္မာတရားအပေါ်အခြေခံပြီး ထိုသို့သောအမှုအရာများကို လုပ်ဆောင်သူများအပေါ် အလေးပေးဖော်ပြထားသည်။ ဘုရားသခင်၏ ကရုဏာ၊ သည်းခံခြင်းနှင့် သည်းခံခြင်းတို့ကို မယူမှတ်ရန် သတိပေးပြီး ၎င်းတို့အား နောင်တရစေရန် ရည်ရွယ်သည့် ဘုရားသခင်၏ ကရုဏာတော်ဖြစ်သည် (ရောမ ၂း၁-၄)။</w:t>
      </w:r>
    </w:p>
    <w:p w14:paraId="3A94727A" w14:textId="77777777" w:rsidR="00F90BDC" w:rsidRDefault="00F90BDC"/>
    <w:p w14:paraId="6BF894C6" w14:textId="77777777" w:rsidR="00F90BDC" w:rsidRDefault="00F90BDC">
      <w:r xmlns:w="http://schemas.openxmlformats.org/wordprocessingml/2006/main">
        <w:t xml:space="preserve">ဒုတိယအပိုဒ်- အခန်းငယ် ၅-၁၆ တွင်၊ ပေါလုသည် လူတစ်ဦးစီအား သူ၏အကျင့်နှင့်အညီ ဘုရားသခင် မည်သို့ပြန်ဆိုမည်ကို ထပ်လောင်းဆွေးနွေးထားသည်။ ကောင်းသောအကျင့်အားဖြင့် မသေနိုင်သော ဘုန်းအသရေကို ရှာသောသူအား ထာဝရအသက်ကို ပေးတော်မူသော်လည်း၊ သမ္မာတရားကို မနာခံဘဲ ကိုယ်ကျိုးရှာသော သူတို့အတွက်မူ ဒေါသအမျက်ဒေါသ ဒုက္ခဆင်းရဲခြင်း ဒုက္ခဆင်းရဲကို ခံရလိမ့်မည်၊ ဂရိ (ရောမ ၂း၆-၁၀)။ ပညတ်တရားမှလွဲ၍ ပြစ်မှားသူအားလုံး ဘုရားသခင်နှင့် ဘက်လိုက်မှုမရှိဟု အလေးပေးဖော်ပြသည်မှာ ဥပဒေအရ ပြစ်မှားသူတိုင်းသည် ဥပဒေအရ တရားစီရင်ခြင်းခံရမည်၊ တရားသဖြင့် စီရင်ခြင်းခံရမည်၊ ကုဒ်မရေးထားသော်လည်း၊ ၎င်းတို့သည် ပညတ်တရားဖြစ်သည် (ရောမ ၂း၁၁-၁၆)။</w:t>
      </w:r>
    </w:p>
    <w:p w14:paraId="3A706F29" w14:textId="77777777" w:rsidR="00F90BDC" w:rsidRDefault="00F90BDC"/>
    <w:p w14:paraId="06653BDC" w14:textId="77777777" w:rsidR="00F90BDC" w:rsidRDefault="00F90BDC">
      <w:r xmlns:w="http://schemas.openxmlformats.org/wordprocessingml/2006/main">
        <w:t xml:space="preserve">အပိုဒ်ငယ် ၁၇ မှစတင်၍ ပေါလုသည် ယုဒစာဖတ်သူများ၏ အမွေခံလက်ဝယ်အပေါ် မှီခိုအားထားမှုကို တိုက်ရိုက်စိန်ခေါ်ကာ ကယ်တင်ခြင်းအတွက် အရေဖျားလှီးခြင်းဆိုင်ရာ ပညတ်တရားတွင် 'ကိုယ့်ကိုယ်ကို ယုဒလူလို့ ခေါ်ရင် ပညတ်တရားကို အားကိုးလို့ ဘုရားမှာ ဝါကြွားလို့ရှိရင် သူ့ထက်သာလွန်တာကို သိလိမ့်မယ်' လို့ သွန်သင်ထားတဲ့ ပညတ်တရားက မျက်ကန်းတွေကို ယုံကြည်စိတ်ချ၊ အမှောင်ထဲမှာ ရှိတဲ့ ဆရာ့ဆရာ မိုက်မဲတဲ့ ဆရာသမား နို့စို့ကလေး ဥာဏ်ပညာ သမ္မာဝါယာမ တရားတော်ကို သူများတွေ ကိုယ်တိုင် မသင်ပေးဘဲ သင်ပေးသလား။' (ရောမ ၂း၁၇-၂၁)။ ယုဒလူများကြားတွင် အရေဖျားလှီးခြင်းကို ခံရသော အရေဖျားလှီးခြင်းကို ရှုတ်ချသည် ၊ ဝိညာဉ်တော်သည် လူမဟုတ်၊ ဘုရားသခင်ထံမှ ချီးမွှမ်းခြင်းကို ပေးသည် (ရောမ ၂း၂၈-၂၉)။</w:t>
      </w:r>
    </w:p>
    <w:p w14:paraId="74B610BB" w14:textId="77777777" w:rsidR="00F90BDC" w:rsidRDefault="00F90BDC"/>
    <w:p w14:paraId="07ACBD6A" w14:textId="77777777" w:rsidR="00F90BDC" w:rsidRDefault="00F90BDC"/>
    <w:p w14:paraId="08EB3925" w14:textId="77777777" w:rsidR="00F90BDC" w:rsidRDefault="00F90BDC">
      <w:r xmlns:w="http://schemas.openxmlformats.org/wordprocessingml/2006/main">
        <w:t xml:space="preserve">ရောမ 2:1 သို့ဖြစ်၍၊ တရားစီရင်သောသူမည်သည်ကား၊ သင်သည် အပြစ်မလွတ်နိုင်။ တရားစီရင်သောသူသည် ထိုနည်းတူပြု၏။</w:t>
      </w:r>
    </w:p>
    <w:p w14:paraId="42FBE54E" w14:textId="77777777" w:rsidR="00F90BDC" w:rsidRDefault="00F90BDC"/>
    <w:p w14:paraId="5498C943" w14:textId="77777777" w:rsidR="00F90BDC" w:rsidRDefault="00F90BDC">
      <w:r xmlns:w="http://schemas.openxmlformats.org/wordprocessingml/2006/main">
        <w:t xml:space="preserve">ပေါလုက စာဖတ်သူကို တရားစီရင်ခြင်းမှ ကင်းလွတ်ခွင့်မရှိသလို အခြားသူများကိုလည်း အလားတူအကဲဖြတ်သူများကို ပြစ်တင်ရှုတ်ချကြောင်း စာဖတ်သူအား ပေါလုပြောခဲ့သည်။</w:t>
      </w:r>
    </w:p>
    <w:p w14:paraId="046DE6B6" w14:textId="77777777" w:rsidR="00F90BDC" w:rsidRDefault="00F90BDC"/>
    <w:p w14:paraId="07387FA8" w14:textId="77777777" w:rsidR="00F90BDC" w:rsidRDefault="00F90BDC">
      <w:r xmlns:w="http://schemas.openxmlformats.org/wordprocessingml/2006/main">
        <w:t xml:space="preserve">၁။ အခြားသူများကို မစီရင်မီ သင့်ကိုယ်သင် စစ်ဆေးပါ။—လုကာ ၆:၃၇-၃၈</w:t>
      </w:r>
    </w:p>
    <w:p w14:paraId="1D85F19A" w14:textId="77777777" w:rsidR="00F90BDC" w:rsidRDefault="00F90BDC"/>
    <w:p w14:paraId="369262CF" w14:textId="77777777" w:rsidR="00F90BDC" w:rsidRDefault="00F90BDC">
      <w:r xmlns:w="http://schemas.openxmlformats.org/wordprocessingml/2006/main">
        <w:t xml:space="preserve">၂။ နားထောင်ရန် မြန်မြန်နှင့် စကားပြောရန် နှေးပါ။—ယာကုပ် ၁:၁၉</w:t>
      </w:r>
    </w:p>
    <w:p w14:paraId="28E56C14" w14:textId="77777777" w:rsidR="00F90BDC" w:rsidRDefault="00F90BDC"/>
    <w:p w14:paraId="046FFCAF" w14:textId="77777777" w:rsidR="00F90BDC" w:rsidRDefault="00F90BDC">
      <w:r xmlns:w="http://schemas.openxmlformats.org/wordprocessingml/2006/main">
        <w:t xml:space="preserve">၁။ မဿဲ ၇:၁-၅</w:t>
      </w:r>
    </w:p>
    <w:p w14:paraId="573D68A4" w14:textId="77777777" w:rsidR="00F90BDC" w:rsidRDefault="00F90BDC"/>
    <w:p w14:paraId="69E435B7" w14:textId="77777777" w:rsidR="00F90BDC" w:rsidRDefault="00F90BDC">
      <w:r xmlns:w="http://schemas.openxmlformats.org/wordprocessingml/2006/main">
        <w:t xml:space="preserve">၂။ ဂလာတိ ၆:၁-၅</w:t>
      </w:r>
    </w:p>
    <w:p w14:paraId="72ED9B06" w14:textId="77777777" w:rsidR="00F90BDC" w:rsidRDefault="00F90BDC"/>
    <w:p w14:paraId="20612473" w14:textId="77777777" w:rsidR="00F90BDC" w:rsidRDefault="00F90BDC">
      <w:r xmlns:w="http://schemas.openxmlformats.org/wordprocessingml/2006/main">
        <w:t xml:space="preserve">ရောမ 2:2 သို့ရာတွင်၊ ဘုရားသခင်စီရင်တော်မူချက်သည် ထိုသို့သောအကျင့်ကို ကျင့်သောသူတို့တဘက်၌ အမှန်အတိုင်းဖြစ်သည်ကို ငါတို့သိကြ၏။</w:t>
      </w:r>
    </w:p>
    <w:p w14:paraId="49C01F93" w14:textId="77777777" w:rsidR="00F90BDC" w:rsidRDefault="00F90BDC"/>
    <w:p w14:paraId="6A883566" w14:textId="77777777" w:rsidR="00F90BDC" w:rsidRDefault="00F90BDC">
      <w:r xmlns:w="http://schemas.openxmlformats.org/wordprocessingml/2006/main">
        <w:t xml:space="preserve">ဘုရားသခင်၏တရားစီရင်ခြင်းသည် သမ္မာတရားကိုအခြေခံပြီး အမှားလုပ်သူများကို လျော်ကန်စွာ စီရင်ခြင်းခံရမည်။</w:t>
      </w:r>
    </w:p>
    <w:p w14:paraId="06757295" w14:textId="77777777" w:rsidR="00F90BDC" w:rsidRDefault="00F90BDC"/>
    <w:p w14:paraId="62B98083" w14:textId="77777777" w:rsidR="00F90BDC" w:rsidRDefault="00F90BDC">
      <w:r xmlns:w="http://schemas.openxmlformats.org/wordprocessingml/2006/main">
        <w:t xml:space="preserve">1. အပြစ်၏အကျိုးဆက်များ- ဘုရားသခင်တရားစီရင်ခြင်းကို နားလည်ခြင်း။</w:t>
      </w:r>
    </w:p>
    <w:p w14:paraId="01841F40" w14:textId="77777777" w:rsidR="00F90BDC" w:rsidRDefault="00F90BDC"/>
    <w:p w14:paraId="44AF7ED1" w14:textId="77777777" w:rsidR="00F90BDC" w:rsidRDefault="00F90BDC">
      <w:r xmlns:w="http://schemas.openxmlformats.org/wordprocessingml/2006/main">
        <w:t xml:space="preserve">2. ဖြောင့်မတ်ခြင်း၌ အသက်ရှင်ခြင်း- ဘုရားသခင်၏ တရားစီရင်ခြင်းကို မည်ကဲ့သို့ ရှောင်ကြဉ်မည်နည်း။</w:t>
      </w:r>
    </w:p>
    <w:p w14:paraId="1BA0E3FB" w14:textId="77777777" w:rsidR="00F90BDC" w:rsidRDefault="00F90BDC"/>
    <w:p w14:paraId="0656E124" w14:textId="77777777" w:rsidR="00F90BDC" w:rsidRDefault="00F90BDC">
      <w:r xmlns:w="http://schemas.openxmlformats.org/wordprocessingml/2006/main">
        <w:t xml:space="preserve">1. ဟေရှာယ 5:20 – “အဆိုးကို အကောင်းနှင့်အဆိုးဟု ခေါ်ဝေါ်ကြသော၊ မှောင်မိုက်ကို အလင်းအတွက် အလင်းဖြစ်စေသော မှောင်မိုက်အတွက် အလင်းဖြစ်စေသော၊ အချိုအတွက် ခါးသည်ဖြစ်စေ အချိုအတွက်ဖြစ်စေ အခါးဖြစ်စေသော သူတို့သည် အမင်္ဂလာရှိစေသတည်း။</w:t>
      </w:r>
    </w:p>
    <w:p w14:paraId="4E07C418" w14:textId="77777777" w:rsidR="00F90BDC" w:rsidRDefault="00F90BDC"/>
    <w:p w14:paraId="1AFAB865" w14:textId="77777777" w:rsidR="00F90BDC" w:rsidRDefault="00F90BDC">
      <w:r xmlns:w="http://schemas.openxmlformats.org/wordprocessingml/2006/main">
        <w:t xml:space="preserve">၂။ ယာကုပ် ၄:၁၇ – “ထို့ကြောင့် မှန်ကန်သောအကျင့်ကိုသိ၍ မကျင့်သောသူမည်သည်ကား အပြစ်ရှိ၏”</w:t>
      </w:r>
    </w:p>
    <w:p w14:paraId="1F80AED8" w14:textId="77777777" w:rsidR="00F90BDC" w:rsidRDefault="00F90BDC"/>
    <w:p w14:paraId="26C05822"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ရောမ 2:3 ထိုသို့သောအမှုကို ပြု၍ ထိုအကျင့်ကို ကျင့်သောသူတို့ကို စစ်ကြောစီရင်သောသူ၊ သင်သည် ဘုရားသခင်၏ တရားစီရင်ခြင်းမှ လွတ်ကင်းမည်ဟု ထင်မြင်သလော။</w:t>
      </w:r>
    </w:p>
    <w:p w14:paraId="3C01C4A7" w14:textId="77777777" w:rsidR="00F90BDC" w:rsidRDefault="00F90BDC"/>
    <w:p w14:paraId="2AE20C44" w14:textId="77777777" w:rsidR="00F90BDC" w:rsidRDefault="00F90BDC">
      <w:r xmlns:w="http://schemas.openxmlformats.org/wordprocessingml/2006/main">
        <w:t xml:space="preserve">ပေါလုသည် အခြားသူတို့၏ အပြစ်အတွက် တရားစီရင်သူ၏ လျှို့ဝှက်ချက်ကို မေးခွန်းထုတ်သော်လည်း ဘုရားသခင်၏ တရားစီရင်ခြင်းမှ လွတ်မြောက်မည်ဟု သူထင်မြင်ခြင်း ရှိ၊ မရှိကို သူ့ကိုယ်သူ အလားတူ အပြစ်ကျူးလွန်ကြောင်း မေးသည်။</w:t>
      </w:r>
    </w:p>
    <w:p w14:paraId="3CFD5F20" w14:textId="77777777" w:rsidR="00F90BDC" w:rsidRDefault="00F90BDC"/>
    <w:p w14:paraId="5F3720F8" w14:textId="77777777" w:rsidR="00F90BDC" w:rsidRDefault="00F90BDC">
      <w:r xmlns:w="http://schemas.openxmlformats.org/wordprocessingml/2006/main">
        <w:t xml:space="preserve">1. ကြောင်သူတော်ဆန်သောအသက်တာနေထိုင်ခြင်း- ဘုရားသခင်ထံမှ တရားစီရင်ခြင်းကို ရှောင်နည်း</w:t>
      </w:r>
    </w:p>
    <w:p w14:paraId="60F8BBD5" w14:textId="77777777" w:rsidR="00F90BDC" w:rsidRDefault="00F90BDC"/>
    <w:p w14:paraId="414AD03E" w14:textId="77777777" w:rsidR="00F90BDC" w:rsidRDefault="00F90BDC">
      <w:r xmlns:w="http://schemas.openxmlformats.org/wordprocessingml/2006/main">
        <w:t xml:space="preserve">၂။ ကြောင်သူတော်၏သံသရာကို ချိုးဖျက်ခြင်း- ဘုရားသခင့်စံနှုန်းများကို လိုက်နာပုံ</w:t>
      </w:r>
    </w:p>
    <w:p w14:paraId="6E23A9A5" w14:textId="77777777" w:rsidR="00F90BDC" w:rsidRDefault="00F90BDC"/>
    <w:p w14:paraId="693017F3" w14:textId="77777777" w:rsidR="00F90BDC" w:rsidRDefault="00F90BDC">
      <w:r xmlns:w="http://schemas.openxmlformats.org/wordprocessingml/2006/main">
        <w:t xml:space="preserve">1. မဿဲ 7:3-5 - “ညီ​အစ်​ကို​မျက်​စိ​ထဲ​မှာ​ရှိ​တဲ့ ငြောင့်​ငယ်​ကို မင်း​ဘာ​လို့​ကြည့်​နေ​တာ​လဲ၊ ကိုယ်​မျက်​စိ​ထဲ​မှာ​ရှိ​တဲ့ တံ​ခါး​ကို ထောက်​မ​ထား​တာ​နဲ့ ညီ​အစ်​ကို​ကို ဘယ်​လို​ပြော​နေ​တာ​လဲ။ သင့်မျက်စိထဲက အလင်းတန်းတစ်ခုရှိနေတယ်၊ လျှို့ဝှက်တဲ့လူ၊ မင်းမျက်လုံးထဲက အလင်းတန်းကို အရင်ထုတ်လိုက်ပါ၊ ပြီးတော့ မင်းအစ်ကိုရဲ့မျက်လုံးထဲက ငြောင့်တွေကို ရှင်းရှင်းလင်းလင်းမြင်ရလိမ့်မယ်။"</w:t>
      </w:r>
    </w:p>
    <w:p w14:paraId="7513AC9A" w14:textId="77777777" w:rsidR="00F90BDC" w:rsidRDefault="00F90BDC"/>
    <w:p w14:paraId="0ED17C4C" w14:textId="77777777" w:rsidR="00F90BDC" w:rsidRDefault="00F90BDC">
      <w:r xmlns:w="http://schemas.openxmlformats.org/wordprocessingml/2006/main">
        <w:t xml:space="preserve">2. James 4:17 - "ထို့ကြောင့် ကောင်းသောအကျင့်ကိုသိ၍ မကျင့်သောသူသည် အပြစ်ရှိ၏။"</w:t>
      </w:r>
    </w:p>
    <w:p w14:paraId="159A15E7" w14:textId="77777777" w:rsidR="00F90BDC" w:rsidRDefault="00F90BDC"/>
    <w:p w14:paraId="5346EB6D" w14:textId="77777777" w:rsidR="00F90BDC" w:rsidRDefault="00F90BDC">
      <w:r xmlns:w="http://schemas.openxmlformats.org/wordprocessingml/2006/main">
        <w:t xml:space="preserve">ရောမ 2:4 သို့မဟုတ် သူ၏ စည်းစိမ်ဥစ္စာကို မထီမဲ့မြင်ပြု၍ သည်းခံခြင်း၊ ဘုရားသခင်၏ ကျေးဇူးတော်သည် သင့်အား နောင်တရခြင်းသို့ ပို့ဆောင်ပေးသည် ကို မသိပါ။</w:t>
      </w:r>
    </w:p>
    <w:p w14:paraId="62C28A64" w14:textId="77777777" w:rsidR="00F90BDC" w:rsidRDefault="00F90BDC"/>
    <w:p w14:paraId="5C43F757" w14:textId="77777777" w:rsidR="00F90BDC" w:rsidRDefault="00F90BDC">
      <w:r xmlns:w="http://schemas.openxmlformats.org/wordprocessingml/2006/main">
        <w:t xml:space="preserve">ဘုရားသခင်၏ကောင်းမြတ်ခြင်းသည် နောင်တရခြင်းဆီသို့ ဦးတည်စေသည်။</w:t>
      </w:r>
    </w:p>
    <w:p w14:paraId="3674BCB7" w14:textId="77777777" w:rsidR="00F90BDC" w:rsidRDefault="00F90BDC"/>
    <w:p w14:paraId="377898D7" w14:textId="77777777" w:rsidR="00F90BDC" w:rsidRDefault="00F90BDC">
      <w:r xmlns:w="http://schemas.openxmlformats.org/wordprocessingml/2006/main">
        <w:t xml:space="preserve">1- "ဘုရားသခင့်ကောင်းမြတ်ခြင်းသည် နောင်တ၏လမ်းစဉ်"</w:t>
      </w:r>
    </w:p>
    <w:p w14:paraId="288C3A36" w14:textId="77777777" w:rsidR="00F90BDC" w:rsidRDefault="00F90BDC"/>
    <w:p w14:paraId="26A1F5BF" w14:textId="77777777" w:rsidR="00F90BDC" w:rsidRDefault="00F90BDC">
      <w:r xmlns:w="http://schemas.openxmlformats.org/wordprocessingml/2006/main">
        <w:t xml:space="preserve">2- "ဘုရားသခင်၏ စိတ်ရှည်ခြင်းနှင့် သည်းခံခြင်းသည် နောင်တအတွက် မရှိမဖြစ်လိုအပ်သည်"</w:t>
      </w:r>
    </w:p>
    <w:p w14:paraId="2E5D68D8" w14:textId="77777777" w:rsidR="00F90BDC" w:rsidRDefault="00F90BDC"/>
    <w:p w14:paraId="508BF2BF" w14:textId="77777777" w:rsidR="00F90BDC" w:rsidRDefault="00F90BDC">
      <w:r xmlns:w="http://schemas.openxmlformats.org/wordprocessingml/2006/main">
        <w:t xml:space="preserve">ကိုယ်တော်သည် </w:t>
      </w:r>
      <w:r xmlns:w="http://schemas.openxmlformats.org/wordprocessingml/2006/main">
        <w:t xml:space="preserve">ကျိုးပဲ့သောစိတ်၊ ကျိုးပဲ့သောစိတ်နှလုံး၊</w:t>
      </w:r>
      <w:r xmlns:w="http://schemas.openxmlformats.org/wordprocessingml/2006/main">
        <w:lastRenderedPageBreak xmlns:w="http://schemas.openxmlformats.org/wordprocessingml/2006/main"/>
      </w:r>
    </w:p>
    <w:p w14:paraId="23EC5FC8" w14:textId="77777777" w:rsidR="00F90BDC" w:rsidRDefault="00F90BDC"/>
    <w:p w14:paraId="3E233FB1" w14:textId="77777777" w:rsidR="00F90BDC" w:rsidRDefault="00F90BDC">
      <w:r xmlns:w="http://schemas.openxmlformats.org/wordprocessingml/2006/main">
        <w:t xml:space="preserve">2: Luke 5:32 - ဖြောင့်မတ်သောသူတို့ကို နောင်တရခြင်းသို့ ခေါ်ခြင်းငှါ ငါလာ၏။</w:t>
      </w:r>
    </w:p>
    <w:p w14:paraId="694F4071" w14:textId="77777777" w:rsidR="00F90BDC" w:rsidRDefault="00F90BDC"/>
    <w:p w14:paraId="20681268" w14:textId="77777777" w:rsidR="00F90BDC" w:rsidRDefault="00F90BDC">
      <w:r xmlns:w="http://schemas.openxmlformats.org/wordprocessingml/2006/main">
        <w:t xml:space="preserve">ရောမ 2:5 သို့ရာတွင်၊ သင်၏မာကျောခြင်းနှင့် ကင်းမဲ့သောစိတ်နှလုံးသည် ဒေါသအမျက်ထွက်သည့်နေ့နှင့် ဘုရားသခင်၏ ဖြောင့်မတ်သောတရားစီရင်ခြင်း ပေါ်ထွန်းခြင်းနေ့ကို ဆန့်ကျင်ဘက်ပြု၍ သင့်အတွက် ဘဏ္ဍာကို ဆည်းပူးသည်။</w:t>
      </w:r>
    </w:p>
    <w:p w14:paraId="5396F413" w14:textId="77777777" w:rsidR="00F90BDC" w:rsidRDefault="00F90BDC"/>
    <w:p w14:paraId="611E6401" w14:textId="77777777" w:rsidR="00F90BDC" w:rsidRDefault="00F90BDC">
      <w:r xmlns:w="http://schemas.openxmlformats.org/wordprocessingml/2006/main">
        <w:t xml:space="preserve">နောင်တမယူဘဲ စိတ်မာမာသောသူတို့အတွက် ဘုရားသခင်သည် အမျက်ဒေါသကို ဘဏ္ဍာတိုက်ပေးသည်။</w:t>
      </w:r>
    </w:p>
    <w:p w14:paraId="65EF51CD" w14:textId="77777777" w:rsidR="00F90BDC" w:rsidRDefault="00F90BDC"/>
    <w:p w14:paraId="292224B4" w14:textId="77777777" w:rsidR="00F90BDC" w:rsidRDefault="00F90BDC">
      <w:r xmlns:w="http://schemas.openxmlformats.org/wordprocessingml/2006/main">
        <w:t xml:space="preserve">1. နောင်တရရန်နှင့် ဘုရားသခင်၏ ကရုဏာတော်ကို ခင်တွယ်ရန် လိုအပ်သည်။</w:t>
      </w:r>
    </w:p>
    <w:p w14:paraId="1DE6D134" w14:textId="77777777" w:rsidR="00F90BDC" w:rsidRDefault="00F90BDC"/>
    <w:p w14:paraId="3AF47A21" w14:textId="77777777" w:rsidR="00F90BDC" w:rsidRDefault="00F90BDC">
      <w:r xmlns:w="http://schemas.openxmlformats.org/wordprocessingml/2006/main">
        <w:t xml:space="preserve">၂။ နောင်တမရသောအပြစ်၏အကျိုးဆက်ကို အသိအမှတ်ပြုခြင်း။</w:t>
      </w:r>
    </w:p>
    <w:p w14:paraId="4FFE0D58" w14:textId="77777777" w:rsidR="00F90BDC" w:rsidRDefault="00F90BDC"/>
    <w:p w14:paraId="6052BC23" w14:textId="77777777" w:rsidR="00F90BDC" w:rsidRDefault="00F90BDC">
      <w:r xmlns:w="http://schemas.openxmlformats.org/wordprocessingml/2006/main">
        <w:t xml:space="preserve">1. Isaiah 55:6-7 “ထာဝရဘုရားကိုရှာတွေ့သောအခါ၊ အနီး၌ရှိစဉ်တွင် ပဌနာပြုလော့။ မတရားသောသူသည် မိမိသွားရာလမ်းကို စွန့်စေ။ သူနှင့် ငါတို့ဘုရားသခင်ကို သနားခြင်းငှါ၊ ထာဝရဘုရားထံတော်သို့ ပြန်လာပါစေသော။ အကြောင်းမူကား၊</w:t>
      </w:r>
    </w:p>
    <w:p w14:paraId="61087C61" w14:textId="77777777" w:rsidR="00F90BDC" w:rsidRDefault="00F90BDC"/>
    <w:p w14:paraId="1D988422" w14:textId="77777777" w:rsidR="00F90BDC" w:rsidRDefault="00F90BDC">
      <w:r xmlns:w="http://schemas.openxmlformats.org/wordprocessingml/2006/main">
        <w:t xml:space="preserve">2. Jeremiah 31:18-20 “သင်တို့သည် ငါ့ကိုဆုံးမသော နွားသငယ်ကဲ့သို့၊ ကိုယ်တော်သည် အကျွန်ုပ်၏ဘုရားသခင် ထာဝရဘုရားဖြစ်တော်မူသောကြောင့်၊ အကြောင်းမူကား၊ ငါသည် လှည့်ပြန်၍ နောင်တရ၍ ဆုံးမပြီးမှ၊ ငါ့ပေါင်ကို ရိုက်၏။ ငယ်စဉ်အခါက အရှက်ကွဲခြင်းကို ခံရသောကြောင့် အရှက်ကွဲ၍ အရှက်ကွဲခြင်းသို့ ရောက်ရ၏ဟု၊ ဧဖရိမ်သည် ငါ့ချစ်သားဖြစ်သလော။ သူက ငါ့ရဲ့ ချစ်လှစွာသော ကလေးလား။ သူ့ကို မကြာခဏ ကဲ့ရဲ့ ရှုံ့ချမိတိုင်း သူ့ကို ခုထိ မှတ်မိနေသေးတယ်။ ထိုကြောင့်၊ ငါ့စိတ်နှလုံးသည် သူ့ကို တောင့်တ၏။ ငါသည် သူ့ကို ဧကန်အမှန် သနားမည်ဟု ထာဝရဘုရား မိန့်တော်မူ၏။</w:t>
      </w:r>
    </w:p>
    <w:p w14:paraId="7F11DF98" w14:textId="77777777" w:rsidR="00F90BDC" w:rsidRDefault="00F90BDC"/>
    <w:p w14:paraId="6BBBC2DA" w14:textId="77777777" w:rsidR="00F90BDC" w:rsidRDefault="00F90BDC">
      <w:r xmlns:w="http://schemas.openxmlformats.org/wordprocessingml/2006/main">
        <w:t xml:space="preserve">ရောမ 2:6 အကြင်သူသည် မိမိအကျင့်အတိုင်း ဆပ်ပေးလိမ့်မည်။</w:t>
      </w:r>
    </w:p>
    <w:p w14:paraId="1D2F101F" w14:textId="77777777" w:rsidR="00F90BDC" w:rsidRDefault="00F90BDC"/>
    <w:p w14:paraId="318A3088" w14:textId="77777777" w:rsidR="00F90BDC" w:rsidRDefault="00F90BDC">
      <w:r xmlns:w="http://schemas.openxmlformats.org/wordprocessingml/2006/main">
        <w:t xml:space="preserve">ဘုရားသခင်သည် လူတစ်ဦးစီအား ၎င်းတို့၏ လုပ်ဆောင်ချက်အတိုင်း ဆုချသည်။</w:t>
      </w:r>
    </w:p>
    <w:p w14:paraId="1D749EE2" w14:textId="77777777" w:rsidR="00F90BDC" w:rsidRDefault="00F90BDC"/>
    <w:p w14:paraId="1E0016E6"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ကျွန်ုပ်တို့၏လုပ်ရပ်များနှင့်အညီ ဘုရားသခင်သည် ကျွန်ုပ်တို့အား အမြဲဆုချမည်ဟု ကျွန်ုပ်တို့ ယုံကြည်နိုင်ပါသည်။</w:t>
      </w:r>
    </w:p>
    <w:p w14:paraId="047B4462" w14:textId="77777777" w:rsidR="00F90BDC" w:rsidRDefault="00F90BDC"/>
    <w:p w14:paraId="07FB1A61" w14:textId="77777777" w:rsidR="00F90BDC" w:rsidRDefault="00F90BDC">
      <w:r xmlns:w="http://schemas.openxmlformats.org/wordprocessingml/2006/main">
        <w:t xml:space="preserve">2: ဘုရားသခင်သည် ငါတို့ပြုသမျှအတိုင်း ငါတို့ကို တရားသဖြင့် အမြဲပေးတော်မူ၏။</w:t>
      </w:r>
    </w:p>
    <w:p w14:paraId="472FA63F" w14:textId="77777777" w:rsidR="00F90BDC" w:rsidRDefault="00F90BDC"/>
    <w:p w14:paraId="0A09A2C5" w14:textId="77777777" w:rsidR="00F90BDC" w:rsidRDefault="00F90BDC">
      <w:r xmlns:w="http://schemas.openxmlformats.org/wordprocessingml/2006/main">
        <w:t xml:space="preserve">ဂလာတိ 6:7-8 “မလှည့်ဖြားနှင့်။ ဘုရားသခင်သည် မထီမဲ့မြင်ပြု၍ မျိုးစေ့ကိုကြဲသည်အတိုင်း ရိတ်ရလိမ့်မည်။ အကြောင်းမူကား၊ မျိုးစေ့ကြဲသောသူသည် ကိုယ်ခန္ဓာမှ ဖောက်ပြန်ခြင်းသို့ ရောက်လိမ့်မည်။ ဝိညာဉ်တော်၌ မျိုးစေ့ကြဲခြင်းသည် ဝိညာဉ်တော်အားဖြင့် ထာဝရအသက်ကို ရိတ်ရလိမ့်မည်။”</w:t>
      </w:r>
    </w:p>
    <w:p w14:paraId="2EB617EA" w14:textId="77777777" w:rsidR="00F90BDC" w:rsidRDefault="00F90BDC"/>
    <w:p w14:paraId="1AC03644" w14:textId="77777777" w:rsidR="00F90BDC" w:rsidRDefault="00F90BDC">
      <w:r xmlns:w="http://schemas.openxmlformats.org/wordprocessingml/2006/main">
        <w:t xml:space="preserve">2: Matthew 16:27 အကြောင်းမူကား၊ လူသားသည် ခမည်းတော်၏ ဘုန်းအသရေကို ဆောင်လျက် ကောင်းကင်တမန်တို့နှင့်အတူ ကြွလာ၍၊ သူပြုသောအမှုအတိုင်း လူအသီးအသီး ဆပ်ပေးလိမ့်မည်။</w:t>
      </w:r>
    </w:p>
    <w:p w14:paraId="5AEE8267" w14:textId="77777777" w:rsidR="00F90BDC" w:rsidRDefault="00F90BDC"/>
    <w:p w14:paraId="0B0D9000" w14:textId="77777777" w:rsidR="00F90BDC" w:rsidRDefault="00F90BDC">
      <w:r xmlns:w="http://schemas.openxmlformats.org/wordprocessingml/2006/main">
        <w:t xml:space="preserve">ရောမ 2:7 စိတ်ရှည်သည်းခံ၍ ဘုန်းအသရေနှင့် မသေနိုင်သော ထာဝရအသက်ကို ရှာကြံသောသူတို့အား၊</w:t>
      </w:r>
    </w:p>
    <w:p w14:paraId="2259F6AA" w14:textId="77777777" w:rsidR="00F90BDC" w:rsidRDefault="00F90BDC"/>
    <w:p w14:paraId="7058A71B" w14:textId="77777777" w:rsidR="00F90BDC" w:rsidRDefault="00F90BDC">
      <w:r xmlns:w="http://schemas.openxmlformats.org/wordprocessingml/2006/main">
        <w:t xml:space="preserve">ဤကျမ်းပိုဒ်သည် ယုံကြည်သူများအား ၎င်းတို့၏ စိတ်ရှည်သည်းခံမှုအားဖြင့် ထာဝရအသက်ကို ရရှိမည်ဖြစ်သည့်အတွက် ဘုရားသခင်အား သစ္စာစောင့်သိ၍ နာခံမှုရှိရန် တိုက်တွန်းထားသည်။</w:t>
      </w:r>
    </w:p>
    <w:p w14:paraId="140F9E5D" w14:textId="77777777" w:rsidR="00F90BDC" w:rsidRDefault="00F90BDC"/>
    <w:p w14:paraId="363B0A76" w14:textId="77777777" w:rsidR="00F90BDC" w:rsidRDefault="00F90BDC">
      <w:r xmlns:w="http://schemas.openxmlformats.org/wordprocessingml/2006/main">
        <w:t xml:space="preserve">၁။ "ထာဝရအသက်ကိုရှာဖွေခြင်း၌ သည်းခံခြင်း၏တန်ဖိုး"</w:t>
      </w:r>
    </w:p>
    <w:p w14:paraId="120D1EF2" w14:textId="77777777" w:rsidR="00F90BDC" w:rsidRDefault="00F90BDC"/>
    <w:p w14:paraId="1C68E7BB" w14:textId="77777777" w:rsidR="00F90BDC" w:rsidRDefault="00F90BDC">
      <w:r xmlns:w="http://schemas.openxmlformats.org/wordprocessingml/2006/main">
        <w:t xml:space="preserve">2. "ခံနိုင်ရည်ရှိသူများအပေါ် ဘုရားသခင်၏ကတိတော်များ"</w:t>
      </w:r>
    </w:p>
    <w:p w14:paraId="7F8EC526" w14:textId="77777777" w:rsidR="00F90BDC" w:rsidRDefault="00F90BDC"/>
    <w:p w14:paraId="232E494E" w14:textId="77777777" w:rsidR="00F90BDC" w:rsidRDefault="00F90BDC">
      <w:r xmlns:w="http://schemas.openxmlformats.org/wordprocessingml/2006/main">
        <w:t xml:space="preserve">1. James 1:12 - စုံစမ်းနှောင့်ရှက်ခြင်းကိုခံ၍ တည်ကြည်သောသူသည် မင်္ဂလာရှိ၏၊ အကြောင်းမူကား၊ စုံစမ်းနှောင့်ရှက်ခြင်းကိုခံပြီးမှ၊ ဘုရားသခင်သည် ချစ်သောသူတို့အား ဂတိထားတော်မူသော အသက်သရဖူကို ခံရလိမ့်မည်။</w:t>
      </w:r>
    </w:p>
    <w:p w14:paraId="41BEEA9C" w14:textId="77777777" w:rsidR="00F90BDC" w:rsidRDefault="00F90BDC"/>
    <w:p w14:paraId="543B4221" w14:textId="77777777" w:rsidR="00F90BDC" w:rsidRDefault="00F90BDC">
      <w:r xmlns:w="http://schemas.openxmlformats.org/wordprocessingml/2006/main">
        <w:t xml:space="preserve">2. ဟေဗြဲ 10:36 - အကြောင်းမူကား၊ သင်သည် ဘုရားသခင်၏ အလိုတော်ကို ဆောင်ပြီးသောအခါ ကတိထားရာကို ခံနိုင်ရည်ရှိရန် လိုအပ်သည်။</w:t>
      </w:r>
    </w:p>
    <w:p w14:paraId="0064D591" w14:textId="77777777" w:rsidR="00F90BDC" w:rsidRDefault="00F90BDC"/>
    <w:p w14:paraId="3761CC88" w14:textId="77777777" w:rsidR="00F90BDC" w:rsidRDefault="00F90BDC">
      <w:r xmlns:w="http://schemas.openxmlformats.org/wordprocessingml/2006/main">
        <w:t xml:space="preserve">ရောမ 2:8 ငြင်းခုံသောသူတို့မူကား၊ သမ္မာတရားကိုနားမထောင်ဘဲ၊ </w:t>
      </w:r>
      <w:r xmlns:w="http://schemas.openxmlformats.org/wordprocessingml/2006/main">
        <w:lastRenderedPageBreak xmlns:w="http://schemas.openxmlformats.org/wordprocessingml/2006/main"/>
      </w:r>
      <w:r xmlns:w="http://schemas.openxmlformats.org/wordprocessingml/2006/main">
        <w:t xml:space="preserve">မတရားသောအမှု၊ ဒေါသ၊</w:t>
      </w:r>
    </w:p>
    <w:p w14:paraId="3DF0415E" w14:textId="77777777" w:rsidR="00F90BDC" w:rsidRDefault="00F90BDC"/>
    <w:p w14:paraId="450891B5" w14:textId="77777777" w:rsidR="00F90BDC" w:rsidRDefault="00F90BDC">
      <w:r xmlns:w="http://schemas.openxmlformats.org/wordprocessingml/2006/main">
        <w:t xml:space="preserve">သမ္မာတရားကို မနာခံသောသူတို့သည် ဒေါသနှင့် ဒေါသကို ခံရကြလိမ့်မည်။</w:t>
      </w:r>
    </w:p>
    <w:p w14:paraId="74CAAF6E" w14:textId="77777777" w:rsidR="00F90BDC" w:rsidRDefault="00F90BDC"/>
    <w:p w14:paraId="1EB917A2" w14:textId="77777777" w:rsidR="00F90BDC" w:rsidRDefault="00F90BDC">
      <w:r xmlns:w="http://schemas.openxmlformats.org/wordprocessingml/2006/main">
        <w:t xml:space="preserve">၁။ မနာခံခြင်း၏အန္တရာယ်</w:t>
      </w:r>
    </w:p>
    <w:p w14:paraId="3DCC6151" w14:textId="77777777" w:rsidR="00F90BDC" w:rsidRDefault="00F90BDC"/>
    <w:p w14:paraId="64BE347E" w14:textId="77777777" w:rsidR="00F90BDC" w:rsidRDefault="00F90BDC">
      <w:r xmlns:w="http://schemas.openxmlformats.org/wordprocessingml/2006/main">
        <w:t xml:space="preserve">၂။ အမှန်တရားကို ငြင်းပယ်ခြင်း၏ အကျိုးဆက်များ</w:t>
      </w:r>
    </w:p>
    <w:p w14:paraId="6FF0BE55" w14:textId="77777777" w:rsidR="00F90BDC" w:rsidRDefault="00F90BDC"/>
    <w:p w14:paraId="01C2A6B0" w14:textId="77777777" w:rsidR="00F90BDC" w:rsidRDefault="00F90BDC">
      <w:r xmlns:w="http://schemas.openxmlformats.org/wordprocessingml/2006/main">
        <w:t xml:space="preserve">1. Ephesians 5:6 “အချည်းနှီးသောစကားဖြင့် သင်တို့ကို အဘယ်သူမျှ မလှည့်ဖြားစေနှင့်။ အကြောင်းမူကား၊ ဤအရာများကြောင့် ဘုရားသခင်၏ အမျက်တော်သည် မနာခံသောသားသမီးတို့အပေါ်သို့ ရောက်လေပြီ။”</w:t>
      </w:r>
    </w:p>
    <w:p w14:paraId="23815F51" w14:textId="77777777" w:rsidR="00F90BDC" w:rsidRDefault="00F90BDC"/>
    <w:p w14:paraId="353274CE" w14:textId="77777777" w:rsidR="00F90BDC" w:rsidRDefault="00F90BDC">
      <w:r xmlns:w="http://schemas.openxmlformats.org/wordprocessingml/2006/main">
        <w:t xml:space="preserve">2. James 1:21-22 “သို့ဖြစ်၍ ညစ်ညူးခြင်းနှင့် အလွန်လွန်ကဲသော ညစ်ညူးခြင်းတို့ကို ပယ်ရှား၍၊ သင်၏ဝိညာဉ်ကို ကယ်တင်နိုင်သော နှုတ်ကပတ်တော်ကို နူးညံ့သိမ်မွေ့စွာ ခံယူပါ။ သင်တို့သည် ကိုယ်ကိုကိုယ် လှည့်ဖြား၍ နှုတ်ကပတ်တော်ကို ကျင့်သောသူဖြစ်ကြလော့။</w:t>
      </w:r>
    </w:p>
    <w:p w14:paraId="6BB7CD2A" w14:textId="77777777" w:rsidR="00F90BDC" w:rsidRDefault="00F90BDC"/>
    <w:p w14:paraId="0546A54B" w14:textId="77777777" w:rsidR="00F90BDC" w:rsidRDefault="00F90BDC">
      <w:r xmlns:w="http://schemas.openxmlformats.org/wordprocessingml/2006/main">
        <w:t xml:space="preserve">Romans 2:9 ရှေးဦးစွာ ယုဒလူမှစ၍ တပါးအမျိုးသားတို့၌ ဒုစရိုက်ကိုပြုသော သူအပေါင်းတို့အပေါ်၊</w:t>
      </w:r>
    </w:p>
    <w:p w14:paraId="023FEA6B" w14:textId="77777777" w:rsidR="00F90BDC" w:rsidRDefault="00F90BDC"/>
    <w:p w14:paraId="6910B8E0" w14:textId="77777777" w:rsidR="00F90BDC" w:rsidRDefault="00F90BDC">
      <w:r xmlns:w="http://schemas.openxmlformats.org/wordprocessingml/2006/main">
        <w:t xml:space="preserve">ဘုရားသခင်သည် မကောင်းမှုပြုသော ဂျူးလူမျိုးများနှင့် လူမျိုးခြားနှစ်ဦးစလုံးအတွက် ဆင်းရဲဒုက္ခနှင့် ဒုက္ခကို ဆောင်ကျဉ်းပေးလိမ့်မည်။</w:t>
      </w:r>
    </w:p>
    <w:p w14:paraId="41915772" w14:textId="77777777" w:rsidR="00F90BDC" w:rsidRDefault="00F90BDC"/>
    <w:p w14:paraId="7FD49ABC" w14:textId="77777777" w:rsidR="00F90BDC" w:rsidRDefault="00F90BDC">
      <w:r xmlns:w="http://schemas.openxmlformats.org/wordprocessingml/2006/main">
        <w:t xml:space="preserve">၁။ မကောင်းမှုပြုခြင်း၏အကျိုးဆက်များ- ရောမ ၂:၉ ကိုလေ့လာပါ။</w:t>
      </w:r>
    </w:p>
    <w:p w14:paraId="1A4114D6" w14:textId="77777777" w:rsidR="00F90BDC" w:rsidRDefault="00F90BDC"/>
    <w:p w14:paraId="4DC91701" w14:textId="77777777" w:rsidR="00F90BDC" w:rsidRDefault="00F90BDC">
      <w:r xmlns:w="http://schemas.openxmlformats.org/wordprocessingml/2006/main">
        <w:t xml:space="preserve">၂။ ဘုရားသခင်၏ ကရုဏာနှင့် တရားမျှတခြင်း- ရောမ ၂:၉ ၏အကြောင်းအရာကို နားလည်ခြင်း။</w:t>
      </w:r>
    </w:p>
    <w:p w14:paraId="36846338" w14:textId="77777777" w:rsidR="00F90BDC" w:rsidRDefault="00F90BDC"/>
    <w:p w14:paraId="0FDF3DBA" w14:textId="77777777" w:rsidR="00F90BDC" w:rsidRDefault="00F90BDC">
      <w:r xmlns:w="http://schemas.openxmlformats.org/wordprocessingml/2006/main">
        <w:t xml:space="preserve">၁။ ယော ၃း၁၆-၁၇ – “ဘုရားသခင်သည် မိမိ၌တစ်ပါးတည်းသောသားတော်ကို စွန့်တော်မူသည်တိုင်အောင် လောကီသားတို့ကို ချစ်တော်မူ၏။ အကြောင်းမူကား၊ လောကီသားတို့ကို အပြစ်စီရင်ခြင်းငှါ ဘုရားသခင်သည် သားတော်ကို ဤလောကသို့ စေလွှတ်တော်မမူ။ ထိုသူအားဖြင့် လောကီသားတို့သည် ကယ်တင်ခြင်းသို့ ရောက်မည်အကြောင်းမူကား၊</w:t>
      </w:r>
    </w:p>
    <w:p w14:paraId="024FCF02" w14:textId="77777777" w:rsidR="00F90BDC" w:rsidRDefault="00F90BDC"/>
    <w:p w14:paraId="4AC52950" w14:textId="77777777" w:rsidR="00F90BDC" w:rsidRDefault="00F90BDC">
      <w:r xmlns:w="http://schemas.openxmlformats.org/wordprocessingml/2006/main">
        <w:t xml:space="preserve">2 James 1:13-15 – “စုံစမ်းနှောင့်ရှက်ခြင်းကို ခံရသောအခါ၊ ငါသည် ဘုရားသခင် ၏သွေးဆောင်ခြင်းကို ခံရသည်ဟု အဘယ်သူမျှ မပြောစေနှင့်။ ဘုရားသခင်သည် မကောင်းသော စုံစမ်းနှောင့်ယှက်ခြင်းကို မခံမယူနိုင်၊ မည်သူ့ကိုမျှ သွေးဆောင်ခြင်း မပြုပါနှင့်။ ခပ်သိမ်းသောသူတို့သည် စုံစမ်းနှောင့်ရှက်ခြင်းကို ခံရသောအခါ၊ မိမိတပ်မက်သောစိတ်နှင့် ဖြားယောင်း၏။ ထိုအခါ တပ်မက်မှု ပဋိသန္ဓေနေခြင်းသည် ဒုစရိုက်ကို ဖြစ်စေတတ်၏။</w:t>
      </w:r>
    </w:p>
    <w:p w14:paraId="08CEB4A4" w14:textId="77777777" w:rsidR="00F90BDC" w:rsidRDefault="00F90BDC"/>
    <w:p w14:paraId="7CF4A222" w14:textId="77777777" w:rsidR="00F90BDC" w:rsidRDefault="00F90BDC">
      <w:r xmlns:w="http://schemas.openxmlformats.org/wordprocessingml/2006/main">
        <w:t xml:space="preserve">Romans 2:10 ကောင်းမှုပြုသောသူ၊ ယုဒလူ၊ တပါးအမျိုးသားတို့၌၎င်း၊</w:t>
      </w:r>
    </w:p>
    <w:p w14:paraId="4FFCF926" w14:textId="77777777" w:rsidR="00F90BDC" w:rsidRDefault="00F90BDC"/>
    <w:p w14:paraId="36EEF7F4" w14:textId="77777777" w:rsidR="00F90BDC" w:rsidRDefault="00F90BDC">
      <w:r xmlns:w="http://schemas.openxmlformats.org/wordprocessingml/2006/main">
        <w:t xml:space="preserve">ကောင်းသောအကျင့်ကို ကျင့်သောသူမည်သည်ကား၊</w:t>
      </w:r>
    </w:p>
    <w:p w14:paraId="08AB1A9E" w14:textId="77777777" w:rsidR="00F90BDC" w:rsidRDefault="00F90BDC"/>
    <w:p w14:paraId="2728E41C" w14:textId="77777777" w:rsidR="00F90BDC" w:rsidRDefault="00F90BDC">
      <w:r xmlns:w="http://schemas.openxmlformats.org/wordprocessingml/2006/main">
        <w:t xml:space="preserve">1. လူတိုင်းသည် မည်သူမည်ဝါပင်ဖြစ်ပါစေ မိမိတို့၏ကောင်းမှုကုသိုလ်များအတွက် ဆုချထိုက်ပေသည်။</w:t>
      </w:r>
    </w:p>
    <w:p w14:paraId="66C3CF4D" w14:textId="77777777" w:rsidR="00F90BDC" w:rsidRDefault="00F90BDC"/>
    <w:p w14:paraId="00F4A19B" w14:textId="77777777" w:rsidR="00F90BDC" w:rsidRDefault="00F90BDC">
      <w:r xmlns:w="http://schemas.openxmlformats.org/wordprocessingml/2006/main">
        <w:t xml:space="preserve">2. ကျွန်ုပ်တို့အားလုံးသည် ဘုရားသခင်ရှေ့တော်၌ တန်းတူညီတူဖြစ်ပြီး၊ ကျွန်ုပ်တို့အားလုံးကို ကိုယ်တော်သည် လျော်ညီစွာ ဆုချမည်ဖြစ်သည်။</w:t>
      </w:r>
    </w:p>
    <w:p w14:paraId="43E8689D" w14:textId="77777777" w:rsidR="00F90BDC" w:rsidRDefault="00F90BDC"/>
    <w:p w14:paraId="46021671" w14:textId="77777777" w:rsidR="00F90BDC" w:rsidRDefault="00F90BDC">
      <w:r xmlns:w="http://schemas.openxmlformats.org/wordprocessingml/2006/main">
        <w:t xml:space="preserve">1. Galatians 3:28 - ယုဒလူ၊ ဂရိလူမရှိ၊ အနှောင်အဖွဲ့မရှိ၊ အလကားလည်းမရှိ၊ ယောက်ျားမရှိ၊ မိန်းမလည်းမရှိ။</w:t>
      </w:r>
    </w:p>
    <w:p w14:paraId="5923D653" w14:textId="77777777" w:rsidR="00F90BDC" w:rsidRDefault="00F90BDC"/>
    <w:p w14:paraId="4EE20FDC" w14:textId="77777777" w:rsidR="00F90BDC" w:rsidRDefault="00F90BDC">
      <w:r xmlns:w="http://schemas.openxmlformats.org/wordprocessingml/2006/main">
        <w:t xml:space="preserve">2. Ephesians 2:14 - အကြောင်းမူကား၊ ထိုသခင်သည် ငါတို့၏ငြိမ်သက်ခြင်းတည်းဟူသော နှစ်ခုလုံးကို တလုံးတဝတည်းဖြစ်စေ၍၊ ငါတို့စပ်ကြား အလယ်တံတိုင်းကို ဖြိုဖျက်တော်မူသောအရှင်၊</w:t>
      </w:r>
    </w:p>
    <w:p w14:paraId="51873F5E" w14:textId="77777777" w:rsidR="00F90BDC" w:rsidRDefault="00F90BDC"/>
    <w:p w14:paraId="4C96C7D3" w14:textId="77777777" w:rsidR="00F90BDC" w:rsidRDefault="00F90BDC">
      <w:r xmlns:w="http://schemas.openxmlformats.org/wordprocessingml/2006/main">
        <w:t xml:space="preserve">ရောမ 2:11 အကြောင်းမူကား၊ ဘုရားသခင်ကို ရိုသေသောသူမရှိ။</w:t>
      </w:r>
    </w:p>
    <w:p w14:paraId="4F7CB8DA" w14:textId="77777777" w:rsidR="00F90BDC" w:rsidRDefault="00F90BDC"/>
    <w:p w14:paraId="7ECC5CCE" w14:textId="77777777" w:rsidR="00F90BDC" w:rsidRDefault="00F90BDC">
      <w:r xmlns:w="http://schemas.openxmlformats.org/wordprocessingml/2006/main">
        <w:t xml:space="preserve">ဘုရားသခင်သည် မျက်နှာသာပေးမှုကို မပြဘဲ ဘက်လိုက်မှုကို အခြေခံ၍ မစီရင်ပါ။</w:t>
      </w:r>
    </w:p>
    <w:p w14:paraId="01115455" w14:textId="77777777" w:rsidR="00F90BDC" w:rsidRDefault="00F90BDC"/>
    <w:p w14:paraId="10DD0059" w14:textId="77777777" w:rsidR="00F90BDC" w:rsidRDefault="00F90BDC">
      <w:r xmlns:w="http://schemas.openxmlformats.org/wordprocessingml/2006/main">
        <w:t xml:space="preserve">1- ဘုရားသခင်၏ ချစ်ခြင်းမေတ္တာသည် ခြွင်းချက်မရှိ - ကျွန်ုပ်တို့၏ ကွဲပြားမှုများ မည်သို့ပင်ရှိစေကာမူ ဘုရား၏မေတ္တာသည် လူတိုင်းအတွက် တန်းတူရည်တူဖြစ်သည်။</w:t>
      </w:r>
    </w:p>
    <w:p w14:paraId="0963040B" w14:textId="77777777" w:rsidR="00F90BDC" w:rsidRDefault="00F90BDC"/>
    <w:p w14:paraId="369ED155"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တရားသူကြီးမင်းအား တရားစီရင်ခြင်းခံရမည်ကို မစိုးရိမ်ပါနှင့် - ကျွန်ုပ်တို့သည် အခြားသူများအပေါ် ဘက်လိုက်မှု မဖြစ်သင့်ဘဲ လူအားလုံးကို တူညီစွာ ဆက်ဆံသင့်သည်။</w:t>
      </w:r>
    </w:p>
    <w:p w14:paraId="05D175F9" w14:textId="77777777" w:rsidR="00F90BDC" w:rsidRDefault="00F90BDC"/>
    <w:p w14:paraId="4FA78335" w14:textId="77777777" w:rsidR="00F90BDC" w:rsidRDefault="00F90BDC">
      <w:r xmlns:w="http://schemas.openxmlformats.org/wordprocessingml/2006/main">
        <w:t xml:space="preserve">1: James 2:1-13 - ကျွန်ုပ်တို့သည် အခြားသူများထက် မျက်နှာသာမပြသင့်ပါ။</w:t>
      </w:r>
    </w:p>
    <w:p w14:paraId="68617978" w14:textId="77777777" w:rsidR="00F90BDC" w:rsidRDefault="00F90BDC"/>
    <w:p w14:paraId="7E7DDC0A" w14:textId="77777777" w:rsidR="00F90BDC" w:rsidRDefault="00F90BDC">
      <w:r xmlns:w="http://schemas.openxmlformats.org/wordprocessingml/2006/main">
        <w:t xml:space="preserve">2: John 3:16 - ဘုရားသခင်သည် ငါတို့အတွက်ကြောင့် သူ့သားကို အသေခံရန် စေလွှတ်ခြင်းဖြင့် လူအားလုံးကို ချစ်ကြောင်း ပြသခဲ့သည်။</w:t>
      </w:r>
    </w:p>
    <w:p w14:paraId="3D6F579B" w14:textId="77777777" w:rsidR="00F90BDC" w:rsidRDefault="00F90BDC"/>
    <w:p w14:paraId="7380A567" w14:textId="77777777" w:rsidR="00F90BDC" w:rsidRDefault="00F90BDC">
      <w:r xmlns:w="http://schemas.openxmlformats.org/wordprocessingml/2006/main">
        <w:t xml:space="preserve">ရောမ 2:12 အကြောင်းမူကား၊ ပညတ်တရားမရှိသော ပြစ်မှားသောသူရှိသမျှတို့သည် ပညတ်တရားမရှိဘဲ ပျက်စီးခြင်းသို့ ရောက်ကြလိမ့်မည်။ ပညတ်တရား၌ ပြစ်မှားသောသူတို့ကို ပညတ်တရားအားဖြင့် စီရင်ခြင်းကို ခံရလိမ့်မည်။</w:t>
      </w:r>
    </w:p>
    <w:p w14:paraId="2956674A" w14:textId="77777777" w:rsidR="00F90BDC" w:rsidRDefault="00F90BDC"/>
    <w:p w14:paraId="72C559EC" w14:textId="77777777" w:rsidR="00F90BDC" w:rsidRDefault="00F90BDC">
      <w:r xmlns:w="http://schemas.openxmlformats.org/wordprocessingml/2006/main">
        <w:t xml:space="preserve">ပညတ်တရားရှိသည်ဖြစ်စေ မရှိသည်ဖြစ်စေ လူအားလုံးသည် ၎င်းတို့၏အပြစ်အတွက် တရားစီရင်ခြင်းခံရလိမ့်မည်။</w:t>
      </w:r>
    </w:p>
    <w:p w14:paraId="18179CFC" w14:textId="77777777" w:rsidR="00F90BDC" w:rsidRDefault="00F90BDC"/>
    <w:p w14:paraId="5CEE38E6" w14:textId="77777777" w:rsidR="00F90BDC" w:rsidRDefault="00F90BDC">
      <w:r xmlns:w="http://schemas.openxmlformats.org/wordprocessingml/2006/main">
        <w:t xml:space="preserve">1. ထာဝရဘုရားသည် တရားစီရင်တော်မူချက်၌ တရားသဖြင့် စီရင်တော်မူ၏။</w:t>
      </w:r>
    </w:p>
    <w:p w14:paraId="3A09C917" w14:textId="77777777" w:rsidR="00F90BDC" w:rsidRDefault="00F90BDC"/>
    <w:p w14:paraId="247442A9" w14:textId="77777777" w:rsidR="00F90BDC" w:rsidRDefault="00F90BDC">
      <w:r xmlns:w="http://schemas.openxmlformats.org/wordprocessingml/2006/main">
        <w:t xml:space="preserve">2. ကျွန်ုပ်တို့စိုက်ထားသောအရာကို ရိတ်သိမ်းခြင်း။</w:t>
      </w:r>
    </w:p>
    <w:p w14:paraId="1B2E15ED" w14:textId="77777777" w:rsidR="00F90BDC" w:rsidRDefault="00F90BDC"/>
    <w:p w14:paraId="520BF858" w14:textId="77777777" w:rsidR="00F90BDC" w:rsidRDefault="00F90BDC">
      <w:r xmlns:w="http://schemas.openxmlformats.org/wordprocessingml/2006/main">
        <w:t xml:space="preserve">1. ဒေသနာ 12:14 - အကြောင်းမူကား၊ ဘုရားသခင်သည် အမှုရှိသမျှတို့ကို၊ ကောင်းသည်ဖြစ်စေ၊ မကောင်းသည်ဖြစ်စေ လျှို့ဝှက်သောအမှုအရာတို့ကို စီရင်စေတော်မူလိမ့်မည်။</w:t>
      </w:r>
    </w:p>
    <w:p w14:paraId="30431A3E" w14:textId="77777777" w:rsidR="00F90BDC" w:rsidRDefault="00F90BDC"/>
    <w:p w14:paraId="195280F0" w14:textId="77777777" w:rsidR="00F90BDC" w:rsidRDefault="00F90BDC">
      <w:r xmlns:w="http://schemas.openxmlformats.org/wordprocessingml/2006/main">
        <w:t xml:space="preserve">ကောလောသဲ 3:25 - အကြောင်းမူကား၊ ဒုစရိုက်ကိုပြုသောသူသည် မိမိပြုမိသောအမှုကို ခံရလိမ့်မည်။</w:t>
      </w:r>
    </w:p>
    <w:p w14:paraId="0D292473" w14:textId="77777777" w:rsidR="00F90BDC" w:rsidRDefault="00F90BDC"/>
    <w:p w14:paraId="7E67F829" w14:textId="77777777" w:rsidR="00F90BDC" w:rsidRDefault="00F90BDC">
      <w:r xmlns:w="http://schemas.openxmlformats.org/wordprocessingml/2006/main">
        <w:t xml:space="preserve">ရောမ 2:13 (အကြောင်းမူကား၊ တရားတော်ကို နာကြားသောသူတို့သည် ဘုရားသခင်ရှေ့တော်၌ ရှိကြသည်မဟုတ်၊ တရားကိုကျင့်သောသူတို့မူကား၊</w:t>
      </w:r>
    </w:p>
    <w:p w14:paraId="75A8396C" w14:textId="77777777" w:rsidR="00F90BDC" w:rsidRDefault="00F90BDC"/>
    <w:p w14:paraId="51AFE03D" w14:textId="77777777" w:rsidR="00F90BDC" w:rsidRDefault="00F90BDC">
      <w:r xmlns:w="http://schemas.openxmlformats.org/wordprocessingml/2006/main">
        <w:t xml:space="preserve">ဘုရားသခင်ရှေ့တော်၌ ဖြောင့်မတ်ခြင်းတရားသည် တရားတော်ကို နာကြားရုံမျှမကဘဲ တရားတော်ကို ကျင့်ခြင်းအပေါ်တွင်လည်း အခြေတည်ပါသည်။</w:t>
      </w:r>
    </w:p>
    <w:p w14:paraId="633A75AD" w14:textId="77777777" w:rsidR="00F90BDC" w:rsidRDefault="00F90BDC"/>
    <w:p w14:paraId="54C14ECE"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ကျွန်ုပ်တို့သည် ကျွန်ုပ်တို့၏ နှုတ်ကပတ်တော်များမဟုတ်ဘဲ ကျွန်ုပ်တို့၏ လုပ်ဆောင်ချက်များကြောင့် တရားမျှတပါသည်။</w:t>
      </w:r>
    </w:p>
    <w:p w14:paraId="16F91054" w14:textId="77777777" w:rsidR="00F90BDC" w:rsidRDefault="00F90BDC"/>
    <w:p w14:paraId="6BF411AC" w14:textId="77777777" w:rsidR="00F90BDC" w:rsidRDefault="00F90BDC">
      <w:r xmlns:w="http://schemas.openxmlformats.org/wordprocessingml/2006/main">
        <w:t xml:space="preserve">2. ကျွန်ုပ်တို့သင်ယူခဲ့သည့်အရာကိုလုပ်ဆောင်ခြင်း၏အရေးကြီးမှု</w:t>
      </w:r>
    </w:p>
    <w:p w14:paraId="0D56E54E" w14:textId="77777777" w:rsidR="00F90BDC" w:rsidRDefault="00F90BDC"/>
    <w:p w14:paraId="59A79183" w14:textId="77777777" w:rsidR="00F90BDC" w:rsidRDefault="00F90BDC">
      <w:r xmlns:w="http://schemas.openxmlformats.org/wordprocessingml/2006/main">
        <w:t xml:space="preserve">1. James 1:22-25 (သို့သော်လည်း၊ သင်တို့သည် ကိုယ်ကိုကိုယ်လှည့်ဖြား၍ နှုတ်ကပတ်တရားတော်ကို ကျင့်သောသူဖြစ်ကြလော့။ အကြောင်းမူကား၊ နှုတ်ကပတ်တော်ကို ကြားနာ၍ မကျင့်သောသူမည်သည်ကား၊ ပကတိမျက်နှာကို ဖန်ခွက်ဖြင့် ရှု၍ သွားရာလမ်းကို ချက်ခြင်း မေ့လျော့တတ်၏။သို့သော် စုံလင်သော လွတ်လပ်ခြင်းတရားကို စေ့စေ့ကြည့်ရှု၍ ထိုတရားကို ကျင့်သောသူသည် မေ့လျော့သော သူမဟုတ်၊ ဤသူသည် မိမိပြုသောအမှု၌ မင်္ဂလာရှိလိမ့်မည်။)</w:t>
      </w:r>
    </w:p>
    <w:p w14:paraId="0C8646EE" w14:textId="77777777" w:rsidR="00F90BDC" w:rsidRDefault="00F90BDC"/>
    <w:p w14:paraId="165BC100" w14:textId="77777777" w:rsidR="00F90BDC" w:rsidRDefault="00F90BDC">
      <w:r xmlns:w="http://schemas.openxmlformats.org/wordprocessingml/2006/main">
        <w:t xml:space="preserve">မဿဲ 7:24-27 (ထို့ကြောင့် ငါ၏ဤစကားကိုကြား၍ ကျင့်သောသူမည်သည်ကား၊ ကျောက်ပေါ်မှာ မိမိအိမ်ဆောက်သော ပညာရှိနှင့် ငါပုံပြမည်။ မိုးရွာ၍ ရေလျှံသည်နှင့်၊ လေတိုက်၍ ထိုအိမ်ကို ရိုက်သော်လည်း ပြိုလဲခြင်းမရှိ။ ကျောက်ပေါ်မှာ တည်သောကြောင့်၊ ငါ၏ ဤစကားကို ကြား၍ မကျင့်သောသူမည်သည်ကား၊ မိမိအိမ်ပေါ်မှာ ဆောက်သော လူမိုက်နှင့် နှိုင်းရလိမ့်မည်။ သဲ- မိုးရွာ၍ ရေလျှံသည်နှင့် လေတိုက်၍ ထိုအိမ်ကို ရိုက်သဖြင့် ပြိုလဲလေ၏။)</w:t>
      </w:r>
    </w:p>
    <w:p w14:paraId="5907DABD" w14:textId="77777777" w:rsidR="00F90BDC" w:rsidRDefault="00F90BDC"/>
    <w:p w14:paraId="1D5F7847" w14:textId="77777777" w:rsidR="00F90BDC" w:rsidRDefault="00F90BDC">
      <w:r xmlns:w="http://schemas.openxmlformats.org/wordprocessingml/2006/main">
        <w:t xml:space="preserve">ရောမ 2:14 အကြောင်းမူကား၊ ပညတ်တရားမရှိသော တပါးအမျိုးသားတို့သည် ပညတ္တိကျမ်း၌ပါသောအရာတို့ကို ပကတိအတိုင်းပြုသောအခါ၊ ပညတ်တရားမရှိလျှင်၊ ဤသူတို့သည် မိမိတို့အတွက် ပညတ်တရားဖြစ်သတည်း။</w:t>
      </w:r>
    </w:p>
    <w:p w14:paraId="7295F9AE" w14:textId="77777777" w:rsidR="00F90BDC" w:rsidRDefault="00F90BDC"/>
    <w:p w14:paraId="7E9889C2" w14:textId="77777777" w:rsidR="00F90BDC" w:rsidRDefault="00F90BDC">
      <w:r xmlns:w="http://schemas.openxmlformats.org/wordprocessingml/2006/main">
        <w:t xml:space="preserve">တပါးအမျိုးသားတို့သည် ပညတ်တရားမရှိသော်လည်း၊ ထိုတရား၌ပါရှိသော အရာတို့ကို ကျင့်နိုင်ကြသေးသည်ဖြစ်၍၊</w:t>
      </w:r>
    </w:p>
    <w:p w14:paraId="3CE9D9ED" w14:textId="77777777" w:rsidR="00F90BDC" w:rsidRDefault="00F90BDC"/>
    <w:p w14:paraId="725A3C13" w14:textId="77777777" w:rsidR="00F90BDC" w:rsidRDefault="00F90BDC">
      <w:r xmlns:w="http://schemas.openxmlformats.org/wordprocessingml/2006/main">
        <w:t xml:space="preserve">1. သဘာဝတရား၏စွမ်းအား- ရောမ ၂:၁၄ ၏သက်ရောက်မှုများကိုနားလည်ခြင်း။</w:t>
      </w:r>
    </w:p>
    <w:p w14:paraId="0ABFA316" w14:textId="77777777" w:rsidR="00F90BDC" w:rsidRDefault="00F90BDC"/>
    <w:p w14:paraId="74E031F8" w14:textId="77777777" w:rsidR="00F90BDC" w:rsidRDefault="00F90BDC">
      <w:r xmlns:w="http://schemas.openxmlformats.org/wordprocessingml/2006/main">
        <w:t xml:space="preserve">2. ဥပဒေအသစ်- မရင်းနှီးသောနယ်မြေတွင် သဘာဝအတိုင်းနေထိုင်ခြင်း။</w:t>
      </w:r>
    </w:p>
    <w:p w14:paraId="57E9F306" w14:textId="77777777" w:rsidR="00F90BDC" w:rsidRDefault="00F90BDC"/>
    <w:p w14:paraId="451D17CD" w14:textId="77777777" w:rsidR="00F90BDC" w:rsidRDefault="00F90BDC">
      <w:r xmlns:w="http://schemas.openxmlformats.org/wordprocessingml/2006/main">
        <w:t xml:space="preserve">၁။ ဂလာတိ ၅:၁၄-၁၅ - “အကြောင်းမူကား၊ 'ကိုယ်နှင့်စပ်ဆိုင်သောသူကို ကိုယ်နှင့်အမျှချစ်လော့ </w:t>
      </w:r>
      <w:r xmlns:w="http://schemas.openxmlformats.org/wordprocessingml/2006/main">
        <w:lastRenderedPageBreak xmlns:w="http://schemas.openxmlformats.org/wordprocessingml/2006/main"/>
      </w:r>
      <w:r xmlns:w="http://schemas.openxmlformats.org/wordprocessingml/2006/main">
        <w:t xml:space="preserve">' ဟူသောစကားတစ်ခွန်းတည်းဖြင့် ပညတ်တရားတစ်ခုလုံး ပြည့်စုံပါသည်။ အချင်းချင်းကိုက်၍ ကိုက်စားလျှင်မူကား၊</w:t>
      </w:r>
    </w:p>
    <w:p w14:paraId="0826FF86" w14:textId="77777777" w:rsidR="00F90BDC" w:rsidRDefault="00F90BDC"/>
    <w:p w14:paraId="5B25684F" w14:textId="77777777" w:rsidR="00F90BDC" w:rsidRDefault="00F90BDC">
      <w:r xmlns:w="http://schemas.openxmlformats.org/wordprocessingml/2006/main">
        <w:t xml:space="preserve">2. ဧဖက် 2:15 - "ကိုယ်ခန္ဓာ၌ ရန်ငြိုးဖွဲ့ခြင်းတည်းဟူသော ပညတ်တရား၌ပါသော ပညတ်တရားတည်းဟူသော ရန်ငြိုးဖွဲ့ခြင်းကို ပယ်ရှင်း၍ လူသစ်တယောက်ကို ငြိမ်းစေခြင်းငှာ၊</w:t>
      </w:r>
    </w:p>
    <w:p w14:paraId="451F741E" w14:textId="77777777" w:rsidR="00F90BDC" w:rsidRDefault="00F90BDC"/>
    <w:p w14:paraId="62B67F6F" w14:textId="77777777" w:rsidR="00F90BDC" w:rsidRDefault="00F90BDC">
      <w:r xmlns:w="http://schemas.openxmlformats.org/wordprocessingml/2006/main">
        <w:t xml:space="preserve">ရောမ 2:15 သူတို့စိတ်နှလုံးထဲ၌ ရေးထားသော ပညတ္တိကျမ်းစာအမှုကို ဖော်ပြသောအားဖြင့်၊ သူတို့၏ကိုယ်ကိုကိုယ်သိသောစိတ်သည် သက်သေခံလျက်၊</w:t>
      </w:r>
    </w:p>
    <w:p w14:paraId="0E43ABAE" w14:textId="77777777" w:rsidR="00F90BDC" w:rsidRDefault="00F90BDC"/>
    <w:p w14:paraId="551DEA55" w14:textId="77777777" w:rsidR="00F90BDC" w:rsidRDefault="00F90BDC">
      <w:r xmlns:w="http://schemas.openxmlformats.org/wordprocessingml/2006/main">
        <w:t xml:space="preserve">ဘုရားသခင်၏ တရားတော်သည် လူအပေါင်းတို့၏ စိတ်နှလုံးတွင် ရေးထားသည်ဟု ပေါလု ရှင်းပြပြီး သူတို့၏သြတ္တပ္ပစိတ်သည် ယင်းအတွက် သက်သေခံပါသည်။</w:t>
      </w:r>
    </w:p>
    <w:p w14:paraId="77B39A97" w14:textId="77777777" w:rsidR="00F90BDC" w:rsidRDefault="00F90BDC"/>
    <w:p w14:paraId="403E7948" w14:textId="77777777" w:rsidR="00F90BDC" w:rsidRDefault="00F90BDC">
      <w:r xmlns:w="http://schemas.openxmlformats.org/wordprocessingml/2006/main">
        <w:t xml:space="preserve">1. ကျွန်ုပ်တို့စိတ်နှလုံးထဲတွင် ရေးထားသော ဘုရားသခင်၏ တရားတော်၏ တန်ခိုးတော်</w:t>
      </w:r>
    </w:p>
    <w:p w14:paraId="37BFA4AF" w14:textId="77777777" w:rsidR="00F90BDC" w:rsidRDefault="00F90BDC"/>
    <w:p w14:paraId="4E1DAC22" w14:textId="77777777" w:rsidR="00F90BDC" w:rsidRDefault="00F90BDC">
      <w:r xmlns:w="http://schemas.openxmlformats.org/wordprocessingml/2006/main">
        <w:t xml:space="preserve">၂။ ကျွန်ုပ်တို့၏လုပ်ဆောင်ချက်များကို လမ်းညွှန်ပေးသော သြတ္တပ္ပစိတ်စွမ်းအား</w:t>
      </w:r>
    </w:p>
    <w:p w14:paraId="63617708" w14:textId="77777777" w:rsidR="00F90BDC" w:rsidRDefault="00F90BDC"/>
    <w:p w14:paraId="2D205037" w14:textId="77777777" w:rsidR="00F90BDC" w:rsidRDefault="00F90BDC">
      <w:r xmlns:w="http://schemas.openxmlformats.org/wordprocessingml/2006/main">
        <w:t xml:space="preserve">၁။ ရောမ ၁၃:၅– “ထို့ကြောင့်၊ ဘုရားသခင်၏အမျက်တော်ကို ရှောင်ရုံသာမက ကိုယ်ကိုကိုယ်သိသောစိတ်ကြောင့်လည်း လက်အောက်ခံရမည်။</w:t>
      </w:r>
    </w:p>
    <w:p w14:paraId="4BB20D72" w14:textId="77777777" w:rsidR="00F90BDC" w:rsidRDefault="00F90BDC"/>
    <w:p w14:paraId="08BAA27D" w14:textId="77777777" w:rsidR="00F90BDC" w:rsidRDefault="00F90BDC">
      <w:r xmlns:w="http://schemas.openxmlformats.org/wordprocessingml/2006/main">
        <w:t xml:space="preserve">2. သုတ္တံကျမ်း 20:27– “လူ၏စိတ်ဝိညာဉ်သည် သခင်ဘုရား၏မီးခွက်ဖြစ်ပြီး သူ၏အတွင်းစိတ်ရှိသမျှကို ရှာဖွေသည်။</w:t>
      </w:r>
    </w:p>
    <w:p w14:paraId="7AF8413D" w14:textId="77777777" w:rsidR="00F90BDC" w:rsidRDefault="00F90BDC"/>
    <w:p w14:paraId="20EBCB55" w14:textId="77777777" w:rsidR="00F90BDC" w:rsidRDefault="00F90BDC">
      <w:r xmlns:w="http://schemas.openxmlformats.org/wordprocessingml/2006/main">
        <w:t xml:space="preserve">ရောမ 2:16 ငါ၏ဧဝံဂေလိတရားနှင့်အညီ ယေရှုခရစ်အားဖြင့် လူတို့၏ လျှို့ဝှက်ချက်များကို ဘုရားသခင်သည် စစ်ကြောစီရင်သောနေ့၌၊</w:t>
      </w:r>
    </w:p>
    <w:p w14:paraId="10E42D43" w14:textId="77777777" w:rsidR="00F90BDC" w:rsidRDefault="00F90BDC"/>
    <w:p w14:paraId="1CA90B5B" w14:textId="77777777" w:rsidR="00F90BDC" w:rsidRDefault="00F90BDC">
      <w:r xmlns:w="http://schemas.openxmlformats.org/wordprocessingml/2006/main">
        <w:t xml:space="preserve">လူသားအားလုံးကို ဘုရားတရားစီရင်ခြင်းသည် တရားမျှတမည်ဖြစ်သည်။</w:t>
      </w:r>
    </w:p>
    <w:p w14:paraId="1C255563" w14:textId="77777777" w:rsidR="00F90BDC" w:rsidRDefault="00F90BDC"/>
    <w:p w14:paraId="5F497AB3" w14:textId="77777777" w:rsidR="00F90BDC" w:rsidRDefault="00F90BDC">
      <w:r xmlns:w="http://schemas.openxmlformats.org/wordprocessingml/2006/main">
        <w:t xml:space="preserve">1- ကိုယ်တော်၏တရားစီရင်ခြင်းသည် တရားမျှတမည်ဖြစ်သည့်အတွက် ကျွန်ုပ်တို့၏လုပ်ရပ်အားလုံးအတွက် ဘုရားသခင်ရှေ့တွင် ကျွန်ုပ်တို့ တာဝန်ခံရမည်ဖြစ်သည်။</w:t>
      </w:r>
    </w:p>
    <w:p w14:paraId="20F506A9" w14:textId="77777777" w:rsidR="00F90BDC" w:rsidRDefault="00F90BDC"/>
    <w:p w14:paraId="730D4EDE" w14:textId="77777777" w:rsidR="00F90BDC" w:rsidRDefault="00F90BDC">
      <w:r xmlns:w="http://schemas.openxmlformats.org/wordprocessingml/2006/main">
        <w:t xml:space="preserve">2: လူတိုင်းသည် တရားစီရင်ခြင်းကို ခံရကြမည်ဖြစ်သောကြောင့်၊ ဘုရားသခင်ရှေ့တော်၌ ဖြောင့်မတ်သောအသက်တာ၌ ကျွန်ုပ်တို့ ကြိုးစားကြစို့။</w:t>
      </w:r>
    </w:p>
    <w:p w14:paraId="609793CE" w14:textId="77777777" w:rsidR="00F90BDC" w:rsidRDefault="00F90BDC"/>
    <w:p w14:paraId="320E3B1A" w14:textId="77777777" w:rsidR="00F90BDC" w:rsidRDefault="00F90BDC">
      <w:r xmlns:w="http://schemas.openxmlformats.org/wordprocessingml/2006/main">
        <w:t xml:space="preserve">1: Matthew 12:36 - "ငါဆိုသည်ကား၊ တရားစီရင်ရာနေ့၌ လူတို့သည် မထီမဲ့မြင်ပြုသောစကားရှိသမျှတို့ကို စာရင်းရှင်းကြလိမ့်မည်။"</w:t>
      </w:r>
    </w:p>
    <w:p w14:paraId="66FE122F" w14:textId="77777777" w:rsidR="00F90BDC" w:rsidRDefault="00F90BDC"/>
    <w:p w14:paraId="3C0C88B0" w14:textId="77777777" w:rsidR="00F90BDC" w:rsidRDefault="00F90BDC">
      <w:r xmlns:w="http://schemas.openxmlformats.org/wordprocessingml/2006/main">
        <w:t xml:space="preserve">2: ဒေ. 12:14 - အကြောင်းမူကား၊ ဘုရားသခင်သည် ခပ်သိမ်းသောအမှုတို့ကို ကောင်းမကောင်း၊ လျှို့ဝှက်သောအရာဖြင့် တရားစီရင်တော်မူလိမ့်မည်။</w:t>
      </w:r>
    </w:p>
    <w:p w14:paraId="47E4AC31" w14:textId="77777777" w:rsidR="00F90BDC" w:rsidRDefault="00F90BDC"/>
    <w:p w14:paraId="2AAEAEFD" w14:textId="77777777" w:rsidR="00F90BDC" w:rsidRDefault="00F90BDC">
      <w:r xmlns:w="http://schemas.openxmlformats.org/wordprocessingml/2006/main">
        <w:t xml:space="preserve">ရောမ 2:17 သင်သည် ယုဒလူဟု ခေါ်ဝေါ်သမုတ်ခြင်းသို့ ရောက်၍၊</w:t>
      </w:r>
    </w:p>
    <w:p w14:paraId="0A7BFBED" w14:textId="77777777" w:rsidR="00F90BDC" w:rsidRDefault="00F90BDC"/>
    <w:p w14:paraId="517C68AC" w14:textId="77777777" w:rsidR="00F90BDC" w:rsidRDefault="00F90BDC">
      <w:r xmlns:w="http://schemas.openxmlformats.org/wordprocessingml/2006/main">
        <w:t xml:space="preserve">ကျမ်းပိုဒ်သည် ပညတ်တရား၌ မှီဝဲ၍ ဘုရားသခင်ကို ဝါကြွားသော ယုဒလူတို့ အကြောင်းကို ပြောပါသည်။</w:t>
      </w:r>
    </w:p>
    <w:p w14:paraId="2CC86374" w14:textId="77777777" w:rsidR="00F90BDC" w:rsidRDefault="00F90BDC"/>
    <w:p w14:paraId="1E9C323C" w14:textId="77777777" w:rsidR="00F90BDC" w:rsidRDefault="00F90BDC">
      <w:r xmlns:w="http://schemas.openxmlformats.org/wordprocessingml/2006/main">
        <w:t xml:space="preserve">၁။ ဘုရားသခင်ကို ယုံကြည်တဲ့ ဂျူးတွေဆီကနေ နှိမ့်ချမှုနဲ့ သစ္စာရှိမှုအကြောင်း သင်ယူနိုင်ပါတယ်။</w:t>
      </w:r>
    </w:p>
    <w:p w14:paraId="693FDA26" w14:textId="77777777" w:rsidR="00F90BDC" w:rsidRDefault="00F90BDC"/>
    <w:p w14:paraId="51A0C00A" w14:textId="77777777" w:rsidR="00F90BDC" w:rsidRDefault="00F90BDC">
      <w:r xmlns:w="http://schemas.openxmlformats.org/wordprocessingml/2006/main">
        <w:t xml:space="preserve">2. ဘုရားသခင်ရွေးချယ်ထားသောလူမျိုး၏ တစ်စိတ်တစ်ပိုင်းဖြစ်ခြင်းနှင့် ကျွန်ုပ်တို့၏ကောင်းချီးများကို အလေးမထားဘဲ မည်သို့ဆိုလိုသည်ကို သတိရရမည်ဖြစ်သည်။</w:t>
      </w:r>
    </w:p>
    <w:p w14:paraId="1EF4307A" w14:textId="77777777" w:rsidR="00F90BDC" w:rsidRDefault="00F90BDC"/>
    <w:p w14:paraId="18F480EE" w14:textId="77777777" w:rsidR="00F90BDC" w:rsidRDefault="00F90BDC">
      <w:r xmlns:w="http://schemas.openxmlformats.org/wordprocessingml/2006/main">
        <w:t xml:space="preserve">1. Isaiah 41:10 "ငါသည်သင်တို့နှင့်အတူရှိသောကြောင့် မစိုးရိမ်ကြနှင့်။ ငါသည်သင်တို့၏ဘုရားသခင်ဖြစ်သောကြောင့်၊ မတုန်မလှုပ်နှင့်၊ ငါသည်သင့်အားခိုင်ခံ့စေမည်။</w:t>
      </w:r>
    </w:p>
    <w:p w14:paraId="7702DE4F" w14:textId="77777777" w:rsidR="00F90BDC" w:rsidRDefault="00F90BDC"/>
    <w:p w14:paraId="44177136" w14:textId="77777777" w:rsidR="00F90BDC" w:rsidRDefault="00F90BDC">
      <w:r xmlns:w="http://schemas.openxmlformats.org/wordprocessingml/2006/main">
        <w:t xml:space="preserve">2. Matthew 5:16 "သင်တို့၏ကောင်းသောအကျင့်ကိုမြင်၍ ကောင်းကင်ဘုံ၌ရှိတော်မူသော သင်တို့အဘအား ဘုန်းထင်ရှားစေခြင်းငှာ သူတပါးရှေ့၌ သင်တို့၏အလင်းကို လင်းစေကြလော့။"</w:t>
      </w:r>
    </w:p>
    <w:p w14:paraId="525F0FD7" w14:textId="77777777" w:rsidR="00F90BDC" w:rsidRDefault="00F90BDC"/>
    <w:p w14:paraId="23EF822D" w14:textId="77777777" w:rsidR="00F90BDC" w:rsidRDefault="00F90BDC">
      <w:r xmlns:w="http://schemas.openxmlformats.org/wordprocessingml/2006/main">
        <w:t xml:space="preserve">Romans 2:18 အလိုတော်ကိုသိ၍ သာ၍မြတ်သောအရာတို့ကို နှစ်သက်သဖြင့်၊</w:t>
      </w:r>
    </w:p>
    <w:p w14:paraId="3661AE5F" w14:textId="77777777" w:rsidR="00F90BDC" w:rsidRDefault="00F90BDC"/>
    <w:p w14:paraId="5C6B4AED"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ပညတ္တိကျမ်းမှ သွန်သင်ခြင်း အားဖြင့် ဘုရားသခင်၏ အလိုတော်ကို သိခြင်း။</w:t>
      </w:r>
    </w:p>
    <w:p w14:paraId="1B264CD4" w14:textId="77777777" w:rsidR="00F90BDC" w:rsidRDefault="00F90BDC"/>
    <w:p w14:paraId="275E159E" w14:textId="77777777" w:rsidR="00F90BDC" w:rsidRDefault="00F90BDC">
      <w:r xmlns:w="http://schemas.openxmlformats.org/wordprocessingml/2006/main">
        <w:t xml:space="preserve">1. ဘုရားသခင်၏အလိုတော်ကို သူ၏နှုတ်ကပတ်တော်အားဖြင့် ထင်ရှားစေသည်။</w:t>
      </w:r>
    </w:p>
    <w:p w14:paraId="5F701581" w14:textId="77777777" w:rsidR="00F90BDC" w:rsidRDefault="00F90BDC"/>
    <w:p w14:paraId="69F5DE29" w14:textId="77777777" w:rsidR="00F90BDC" w:rsidRDefault="00F90BDC">
      <w:r xmlns:w="http://schemas.openxmlformats.org/wordprocessingml/2006/main">
        <w:t xml:space="preserve">၂။ ကျမ်းစာသွန်သင်ချက်အားဖြင့် နာခံခြင်း။</w:t>
      </w:r>
    </w:p>
    <w:p w14:paraId="1858C51B" w14:textId="77777777" w:rsidR="00F90BDC" w:rsidRDefault="00F90BDC"/>
    <w:p w14:paraId="208E5A1A" w14:textId="77777777" w:rsidR="00F90BDC" w:rsidRDefault="00F90BDC">
      <w:r xmlns:w="http://schemas.openxmlformats.org/wordprocessingml/2006/main">
        <w:t xml:space="preserve">1. ကောလောသဲ 3:16 "ခရစ်တော်၏နှုတ်ကပတ်တော်သည် ပညာရှိသမျှနှင့် ကြွယ်ဝစွာကျိန်းဝပ်ပါစေ၊ ဆာလံသီချင်းများ၊ ဓမ္မသီချင်းများ၊ ဝိညာဉ်ရေးသီချင်းများဖြင့် အချင်းချင်း သွန်သင်ဆုံးမခြင်း၊ သခင်ဘုရားအား စိတ်နှလုံးတော်နှင့် သီချင်းဆိုကြလော့။"</w:t>
      </w:r>
    </w:p>
    <w:p w14:paraId="10236141" w14:textId="77777777" w:rsidR="00F90BDC" w:rsidRDefault="00F90BDC"/>
    <w:p w14:paraId="3856AADE" w14:textId="77777777" w:rsidR="00F90BDC" w:rsidRDefault="00F90BDC">
      <w:r xmlns:w="http://schemas.openxmlformats.org/wordprocessingml/2006/main">
        <w:t xml:space="preserve">2 Deuteronomy 29:29 "လျှို့ဝှက်သောအရာတို့သည် ငါတို့၏ဘုရားသခင် ထာဝရဘုရား ပိုင်တော်မူ၏။ ဤတရားစကားအလုံးစုံတို့ကို ငါတို့ကျင့်မည်အကြောင်း၊ ထင်ရှားသောအရာတို့သည် ငါတို့နှင့် ငါတို့၏သားမြေးတို့၌ အစဉ်အမြဲပိုင်၏။"</w:t>
      </w:r>
    </w:p>
    <w:p w14:paraId="6FE5DF96" w14:textId="77777777" w:rsidR="00F90BDC" w:rsidRDefault="00F90BDC"/>
    <w:p w14:paraId="60BF6EA2" w14:textId="77777777" w:rsidR="00F90BDC" w:rsidRDefault="00F90BDC">
      <w:r xmlns:w="http://schemas.openxmlformats.org/wordprocessingml/2006/main">
        <w:t xml:space="preserve">Romans 2:19 ကိုယ်​တော်​သည် မျက်​မမြင်​တို့​၏​လမ်း​ညွှန်​ဖြစ်​၍ မှောင်​မိုက်​၌​ရှိ​သော​သူ​တို့​၏​အလင်း​ဖြစ်​ကြောင်း​ကို ယုံ​ကြည်​စိတ်​ချ​လျက်၊</w:t>
      </w:r>
    </w:p>
    <w:p w14:paraId="2B04217B" w14:textId="77777777" w:rsidR="00F90BDC" w:rsidRDefault="00F90BDC"/>
    <w:p w14:paraId="58854359" w14:textId="77777777" w:rsidR="00F90BDC" w:rsidRDefault="00F90BDC">
      <w:r xmlns:w="http://schemas.openxmlformats.org/wordprocessingml/2006/main">
        <w:t xml:space="preserve">အမှန်တရားကို သတိမထားမိဘဲ လမ်းညွှန်ချက်အတွက် ပိုတတ်ကျွမ်းသူတွေကို အားကိုးနေနိုင်တာကြောင့် တခြားသူတွေကို အကဲမဖြတ်သင့်ဘူးလို့ ပေါလု ရှင်းပြတယ်။</w:t>
      </w:r>
    </w:p>
    <w:p w14:paraId="0B759B1B" w14:textId="77777777" w:rsidR="00F90BDC" w:rsidRDefault="00F90BDC"/>
    <w:p w14:paraId="39CC1242" w14:textId="77777777" w:rsidR="00F90BDC" w:rsidRDefault="00F90BDC">
      <w:r xmlns:w="http://schemas.openxmlformats.org/wordprocessingml/2006/main">
        <w:t xml:space="preserve">1. အခြားသူများကို အကဲဖြတ်ခြင်း- စစ်မှန်သော မျက်စိကန်းမှု</w:t>
      </w:r>
    </w:p>
    <w:p w14:paraId="64E53156" w14:textId="77777777" w:rsidR="00F90BDC" w:rsidRDefault="00F90BDC"/>
    <w:p w14:paraId="47A29565" w14:textId="77777777" w:rsidR="00F90BDC" w:rsidRDefault="00F90BDC">
      <w:r xmlns:w="http://schemas.openxmlformats.org/wordprocessingml/2006/main">
        <w:t xml:space="preserve">2. လမ်းပြတစ်ဦး၏အခန်းကဏ္ဍ- အလင်းကိုမြင်ခြင်း။</w:t>
      </w:r>
    </w:p>
    <w:p w14:paraId="434A25C6" w14:textId="77777777" w:rsidR="00F90BDC" w:rsidRDefault="00F90BDC"/>
    <w:p w14:paraId="0E97EDDB" w14:textId="77777777" w:rsidR="00F90BDC" w:rsidRDefault="00F90BDC">
      <w:r xmlns:w="http://schemas.openxmlformats.org/wordprocessingml/2006/main">
        <w:t xml:space="preserve">1. မဿဲ 7:1-2 “သင်တို့သည် တရားမစီရင်ဘဲနေမည်အကြောင်း တရားမစီရင်ကြနှင့်။ မည်ကဲ့သို့ စီရင်ဆုံးဖြတ်ရမည်နည်းဟူမူကား၊ မည်ကဲ့သို့ အတိုင်းအတာဖြင့် တိုင်းတာရမည်နည်း၊</w:t>
      </w:r>
    </w:p>
    <w:p w14:paraId="758CA4A0" w14:textId="77777777" w:rsidR="00F90BDC" w:rsidRDefault="00F90BDC"/>
    <w:p w14:paraId="2F948590" w14:textId="77777777" w:rsidR="00F90BDC" w:rsidRDefault="00F90BDC">
      <w:r xmlns:w="http://schemas.openxmlformats.org/wordprocessingml/2006/main">
        <w:t xml:space="preserve">2. James 4:12 “ကယ်တင်ခြင်းငှါ ဖျက်ဆီးနိုင်သော ပညတ်တော်တပါးရှိ၍၊ သင်သည် အခြားသောသူကို စစ်ကြောစီရင်သောသူကား အဘယ်သူနည်း။</w:t>
      </w:r>
    </w:p>
    <w:p w14:paraId="6FD4AD77" w14:textId="77777777" w:rsidR="00F90BDC" w:rsidRDefault="00F90BDC"/>
    <w:p w14:paraId="4D0FAB5C" w14:textId="77777777" w:rsidR="00F90BDC" w:rsidRDefault="00F90BDC">
      <w:r xmlns:w="http://schemas.openxmlformats.org/wordprocessingml/2006/main">
        <w:t xml:space="preserve">ရောမ 2:20 ပညတ္တိကျမ်းစာ၌ အသိပညာနှင့် သမ္မာတရားနှင့်ပြည့်စုံသော သူငယ်၏ဆရာ၊ မိုက်သောသူ၏ ဆရာ၊</w:t>
      </w:r>
    </w:p>
    <w:p w14:paraId="6D2DCF72" w14:textId="77777777" w:rsidR="00F90BDC" w:rsidRDefault="00F90BDC"/>
    <w:p w14:paraId="117C3F41" w14:textId="77777777" w:rsidR="00F90BDC" w:rsidRDefault="00F90BDC">
      <w:r xmlns:w="http://schemas.openxmlformats.org/wordprocessingml/2006/main">
        <w:t xml:space="preserve">ဤကျမ်းပိုဒ်သည် ဘုရားသခင်၏ တရားတော်၌ လူတို့အား သွန်သင်ခြင်းနှင့် ပညာပေးခြင်း၏ အရေးပါမှုကို ဖော်ပြသည်။</w:t>
      </w:r>
    </w:p>
    <w:p w14:paraId="66935762" w14:textId="77777777" w:rsidR="00F90BDC" w:rsidRDefault="00F90BDC"/>
    <w:p w14:paraId="3D8C4256" w14:textId="77777777" w:rsidR="00F90BDC" w:rsidRDefault="00F90BDC">
      <w:r xmlns:w="http://schemas.openxmlformats.org/wordprocessingml/2006/main">
        <w:t xml:space="preserve">1. သွန်သင်ခြင်း၏တန်ခိုး– ဘုရားသခင့်ပညတ်တော်သည် အသက်တာကို မည်သို့ပြောင်းလဲစေနိုင်သနည်း။</w:t>
      </w:r>
    </w:p>
    <w:p w14:paraId="48D9C11F" w14:textId="77777777" w:rsidR="00F90BDC" w:rsidRDefault="00F90BDC"/>
    <w:p w14:paraId="64D2A0F8" w14:textId="77777777" w:rsidR="00F90BDC" w:rsidRDefault="00F90BDC">
      <w:r xmlns:w="http://schemas.openxmlformats.org/wordprocessingml/2006/main">
        <w:t xml:space="preserve">2. ဆရာ၏ခေါ်ဆိုမှု- ဘုရားသခင်၏ အမှန်တရားကို ကျော်လွန်ခြင်း၏ တာဝန်ကို လက်ခံခြင်း</w:t>
      </w:r>
    </w:p>
    <w:p w14:paraId="7F763AB5" w14:textId="77777777" w:rsidR="00F90BDC" w:rsidRDefault="00F90BDC"/>
    <w:p w14:paraId="75B7322E" w14:textId="77777777" w:rsidR="00F90BDC" w:rsidRDefault="00F90BDC">
      <w:r xmlns:w="http://schemas.openxmlformats.org/wordprocessingml/2006/main">
        <w:t xml:space="preserve">1. Proverbs 22:6 - ကလေးကို သွားသင့်သည့်လမ်းကို လေ့ကျင့်ပေးပါ။ အသက်ကြီးသောအခါ၌ပင် ထိုအရာမှ ထွက်သွားမည်မဟုတ်။</w:t>
      </w:r>
    </w:p>
    <w:p w14:paraId="100CF571" w14:textId="77777777" w:rsidR="00F90BDC" w:rsidRDefault="00F90BDC"/>
    <w:p w14:paraId="5C30A4B9" w14:textId="77777777" w:rsidR="00F90BDC" w:rsidRDefault="00F90BDC">
      <w:r xmlns:w="http://schemas.openxmlformats.org/wordprocessingml/2006/main">
        <w:t xml:space="preserve">2. မဿဲ 28:19-20 - သို့ဖြစ်၍ သွား၍ လူမျိုးတကာတို့၏တပည့်ဖြစ်စေလျက် ခမည်းတော်၏သားတော်၊ သန့်ရှင်းသောဝိညာဉ်တော်၏နာမ၌ ဗတ္တိဇံကိုပေး၍ ငါမှာထားသမျှတို့ကို စောင့်ရှောက်ကြလော့ဟု ဆုံးမသွန်သင်တော်မူ၏။</w:t>
      </w:r>
    </w:p>
    <w:p w14:paraId="512C41A5" w14:textId="77777777" w:rsidR="00F90BDC" w:rsidRDefault="00F90BDC"/>
    <w:p w14:paraId="29DF3B1F" w14:textId="77777777" w:rsidR="00F90BDC" w:rsidRDefault="00F90BDC">
      <w:r xmlns:w="http://schemas.openxmlformats.org/wordprocessingml/2006/main">
        <w:t xml:space="preserve">Romans 2:21 သို့​ဖြစ်​၍ သူ​တစ်​ပါး​ကို​သွန်​သင်​သော​သူ​သည် ကိုယ်​တိုင်​မ​သင်​သ​လော။ တရားဟောသောသူသည် မခိုးရ၊ ခိုးသလော။</w:t>
      </w:r>
    </w:p>
    <w:p w14:paraId="73EBE87A" w14:textId="77777777" w:rsidR="00F90BDC" w:rsidRDefault="00F90BDC"/>
    <w:p w14:paraId="3C4296D1" w14:textId="77777777" w:rsidR="00F90BDC" w:rsidRDefault="00F90BDC">
      <w:r xmlns:w="http://schemas.openxmlformats.org/wordprocessingml/2006/main">
        <w:t xml:space="preserve">တရားဟောတာတွေကို လေ့ကျင့်ရမယ်။</w:t>
      </w:r>
    </w:p>
    <w:p w14:paraId="61A0AB90" w14:textId="77777777" w:rsidR="00F90BDC" w:rsidRDefault="00F90BDC"/>
    <w:p w14:paraId="6BE292C5" w14:textId="77777777" w:rsidR="00F90BDC" w:rsidRDefault="00F90BDC">
      <w:r xmlns:w="http://schemas.openxmlformats.org/wordprocessingml/2006/main">
        <w:t xml:space="preserve">၁– ကျွန်ုပ်တို့သည် အခြားသူများအား ဟောပြောသည့်အတိုင်း လိုက်လျောညီထွေဖြစ်အောင် ဂရုစိုက်ရမည်။</w:t>
      </w:r>
    </w:p>
    <w:p w14:paraId="6E257923" w14:textId="77777777" w:rsidR="00F90BDC" w:rsidRDefault="00F90BDC"/>
    <w:p w14:paraId="2EA5315F" w14:textId="77777777" w:rsidR="00F90BDC" w:rsidRDefault="00F90BDC">
      <w:r xmlns:w="http://schemas.openxmlformats.org/wordprocessingml/2006/main">
        <w:t xml:space="preserve">2- အခြားသူများအတွက် ကျွန်ုပ်တို့သတ်မှတ်ထားသောစံနှုန်းများနှင့် ကျွန်ုပ်တို့၏ကိုယ်ပိုင်လုပ်ဆောင်ချက်များကို တိုင်းတာသင့်သည်။</w:t>
      </w:r>
    </w:p>
    <w:p w14:paraId="1263D485" w14:textId="77777777" w:rsidR="00F90BDC" w:rsidRDefault="00F90BDC"/>
    <w:p w14:paraId="1ADC9EFA" w14:textId="77777777" w:rsidR="00F90BDC" w:rsidRDefault="00F90BDC">
      <w:r xmlns:w="http://schemas.openxmlformats.org/wordprocessingml/2006/main">
        <w:t xml:space="preserve">၁ လုကာ ၆း၄၁-၄၂ - “ညီ​အစ်​ကို​မျက်​စိ​ထဲ​က လွှ​အမှုန်​အမွှား​ကို ဘာ​ကြောင့်​ကြည့်​ပြီး ကိုယ့် </w:t>
      </w:r>
      <w:r xmlns:w="http://schemas.openxmlformats.org/wordprocessingml/2006/main">
        <w:lastRenderedPageBreak xmlns:w="http://schemas.openxmlformats.org/wordprocessingml/2006/main"/>
      </w:r>
      <w:r xmlns:w="http://schemas.openxmlformats.org/wordprocessingml/2006/main">
        <w:t xml:space="preserve">​မျက်​စိ​ထဲ​က ပျဉ်​ပြား​ကို ဂရု​မစိုက်​ဘဲ ညီ​အစ်​ကို​ကို “အစ်​ကို​ယူ​ပါ​စေ။ မင်းမျက်လုံးထဲက အမှုန်အမွှားတွေ မင်းမျက်လုံးထဲမှာ ပျဉ်ပြားကို မမြင်ရဘူးလား"</w:t>
      </w:r>
    </w:p>
    <w:p w14:paraId="1CCB9A30" w14:textId="77777777" w:rsidR="00F90BDC" w:rsidRDefault="00F90BDC"/>
    <w:p w14:paraId="49E6F436" w14:textId="77777777" w:rsidR="00F90BDC" w:rsidRDefault="00F90BDC">
      <w:r xmlns:w="http://schemas.openxmlformats.org/wordprocessingml/2006/main">
        <w:t xml:space="preserve">2: James 1:22-25 - "နှုတ်ကပတ်တော်စကားကိုနားမထောင်ဘဲ၊ လှည့်ဖြား၍ နှုတ်ကပတ်တော်အတိုင်းပြုလော့။ နှုတ်ကပတ်တော်ကိုနားထောင်သော်လည်း မကျင့်သောသူသည် မိမိမျက်နှာကိုကြည့်သောသူနှင့်တူ၏။ မှန်တစ်ချပ်နှင့် မိမိကိုယ်မိမိ ကြည့်ပြီးနောက် ကွယ်ပျောက်သွားပြီး မိမိပုံသဏ္ဍာန်ကို ချက်ချင်း မေ့သွား၏။သို့သော် လွတ်လပ်မှုပေးသည့် ပြီးပြည့်စုံသော ပညတ်တရားကို စေ့စေ့ကြည့်ရှုပြီး ကြားနာခဲ့ရသည့်အရာကို မမေ့မလျော့ဘဲ ဆက်လက်လုပ်ဆောင်နေမည်သာ ဖြစ်သည်။ သူတို့ပြုသောအမှု၌ မင်္ဂလာရှိပါ၏။"</w:t>
      </w:r>
    </w:p>
    <w:p w14:paraId="3C338E1D" w14:textId="77777777" w:rsidR="00F90BDC" w:rsidRDefault="00F90BDC"/>
    <w:p w14:paraId="20DFC7DA" w14:textId="77777777" w:rsidR="00F90BDC" w:rsidRDefault="00F90BDC">
      <w:r xmlns:w="http://schemas.openxmlformats.org/wordprocessingml/2006/main">
        <w:t xml:space="preserve">ရောမ 2:22 ယောက်ျားသည် အိမ်ထောင်ရေးဖောက်ပြန်ခြင်း မပြုရဟု မိန့်တော်မူလျှင်၊ သင်သည် အိမ်ထောင်ရေး ဖောက်ပြန်သလော။ ရုပ်တုဆင်းတုကို ရွံရှာသောသူ၊ သင်သည် ယဇ်ပူဇော်သလော။</w:t>
      </w:r>
    </w:p>
    <w:p w14:paraId="4402BD74" w14:textId="77777777" w:rsidR="00F90BDC" w:rsidRDefault="00F90BDC"/>
    <w:p w14:paraId="382ADB04" w14:textId="77777777" w:rsidR="00F90BDC" w:rsidRDefault="00F90BDC">
      <w:r xmlns:w="http://schemas.openxmlformats.org/wordprocessingml/2006/main">
        <w:t xml:space="preserve">ကျမ်းပိုဒ်က တစ်ချက်ပြောတဲ့သူတွေဟာ သူတို့ကိုယ်သူတို့ ဆန့်ကျင်ဘက်လုပ်သလားလို့ မေးခွန်းထုတ်တယ်။</w:t>
      </w:r>
    </w:p>
    <w:p w14:paraId="5F20F40E" w14:textId="77777777" w:rsidR="00F90BDC" w:rsidRDefault="00F90BDC"/>
    <w:p w14:paraId="0E3FA17E" w14:textId="77777777" w:rsidR="00F90BDC" w:rsidRDefault="00F90BDC">
      <w:r xmlns:w="http://schemas.openxmlformats.org/wordprocessingml/2006/main">
        <w:t xml:space="preserve">1. "ကမ္ဘာပေါ်တွင် သင်မြင်လိုသော စံနမူနာဖြစ်ပါစေ"</w:t>
      </w:r>
    </w:p>
    <w:p w14:paraId="3A232189" w14:textId="77777777" w:rsidR="00F90BDC" w:rsidRDefault="00F90BDC"/>
    <w:p w14:paraId="70CA5889" w14:textId="77777777" w:rsidR="00F90BDC" w:rsidRDefault="00F90BDC">
      <w:r xmlns:w="http://schemas.openxmlformats.org/wordprocessingml/2006/main">
        <w:t xml:space="preserve">2. "သင်ဟောပြောသောအရာကို လေ့ကျင့်ပါ"</w:t>
      </w:r>
    </w:p>
    <w:p w14:paraId="1DB382D2" w14:textId="77777777" w:rsidR="00F90BDC" w:rsidRDefault="00F90BDC"/>
    <w:p w14:paraId="0AAE804B" w14:textId="77777777" w:rsidR="00F90BDC" w:rsidRDefault="00F90BDC">
      <w:r xmlns:w="http://schemas.openxmlformats.org/wordprocessingml/2006/main">
        <w:t xml:space="preserve">၁။ မဿဲ ၇:၃-၅ - “ညီ​အစ်​ကို​မျက်​စိ​ထဲ​မှာ​ရှိ​တဲ့ အမှုန်​အမွှား​ကို ဘာ​ကြောင့်​မြင်​ရ​ပေမဲ့ ကိုယ့်​မျက်​စိ​ထဲ​မှာ​ရှိ​တဲ့ သစ်​လုံး​ကို သတိ​မ​ထား​ရ​ဘူး။ ဒါမှမဟုတ် ‘ယူ​ပါ​စို့’ လို့​အစ်​ကို​ကို ဘယ်လို​ပြော​နိုင်​မလဲ။ မင်းမျက်လုံးထဲက အမှုန်အမွှားတွေ မင်းရဲ့မျက်လုံးထဲမှာ သစ်လုံးတွေရှိနေတဲ့အခါ ကြောင်သူတော်၊ မင်းမျက်လုံးထဲက သစ်တုံးကို အရင်ထုတ်ပြီး မင်းအစ်ကို့မျက်လုံးထဲက အမှုန်အမွှားတွေကို ရှင်းရှင်းလင်းလင်းမြင်ရလိမ့်မယ်။"</w:t>
      </w:r>
    </w:p>
    <w:p w14:paraId="637C7417" w14:textId="77777777" w:rsidR="00F90BDC" w:rsidRDefault="00F90BDC"/>
    <w:p w14:paraId="387E950F" w14:textId="77777777" w:rsidR="00F90BDC" w:rsidRDefault="00F90BDC">
      <w:r xmlns:w="http://schemas.openxmlformats.org/wordprocessingml/2006/main">
        <w:t xml:space="preserve">2. James 2:10 - "ပညတ်တရားတစ်ခုလုံးကို စောင့်ထိန်းသော်လည်း၊ တစ်ချက်တည်းနှင့် ပျက်ကွက်သူသည် ထိုတရားအားလုံးကို တာဝန်ခံရမည်"</w:t>
      </w:r>
    </w:p>
    <w:p w14:paraId="6B294035" w14:textId="77777777" w:rsidR="00F90BDC" w:rsidRDefault="00F90BDC"/>
    <w:p w14:paraId="28911057" w14:textId="77777777" w:rsidR="00F90BDC" w:rsidRDefault="00F90BDC">
      <w:r xmlns:w="http://schemas.openxmlformats.org/wordprocessingml/2006/main">
        <w:t xml:space="preserve">ရောမ 2:23 သင်သည် တရားကို လွန်ကျူး၍ ပညတ်တရားကို ဝါကြွားသောအားဖြင့်၊</w:t>
      </w:r>
    </w:p>
    <w:p w14:paraId="602CA069" w14:textId="77777777" w:rsidR="00F90BDC" w:rsidRDefault="00F90BDC"/>
    <w:p w14:paraId="2B12CEF0"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ဘု​ရား​သ​ခင်​၏​ပ​ညတ်​တ​ရား​ကို​နာ​ခံ​ခြင်း​၌​မာ​န​ထောင်​လွှား​သော​သူ​တို့​သည်​ဘု​ရား​သ​ခင်​ကို​မ​ထီ​မဲ့​မြင်​ပြု​ကြ​၏။</w:t>
      </w:r>
    </w:p>
    <w:p w14:paraId="0B998B28" w14:textId="77777777" w:rsidR="00F90BDC" w:rsidRDefault="00F90BDC"/>
    <w:p w14:paraId="1C7C3954" w14:textId="77777777" w:rsidR="00F90BDC" w:rsidRDefault="00F90BDC">
      <w:r xmlns:w="http://schemas.openxmlformats.org/wordprocessingml/2006/main">
        <w:t xml:space="preserve">၁။ ဘုရားသခင့်ပညတ်သည် ကျွန်ုပ်တို့ လျစ်လျူရှုနိုင်သော အရာမဟုတ်ကြောင်း ကျွန်ုပ်တို့ သတိရရမည်ဖြစ်သည်။ အဲဒါကို အလေးအနက်ထားပြီး ထိန်းသိမ်းထားဖို့ ကြိုးစားရမယ်။</w:t>
      </w:r>
    </w:p>
    <w:p w14:paraId="64AFFD0B" w14:textId="77777777" w:rsidR="00F90BDC" w:rsidRDefault="00F90BDC"/>
    <w:p w14:paraId="4E8B6B4F" w14:textId="77777777" w:rsidR="00F90BDC" w:rsidRDefault="00F90BDC">
      <w:r xmlns:w="http://schemas.openxmlformats.org/wordprocessingml/2006/main">
        <w:t xml:space="preserve">၂။ ကျွန်ုပ်တို့သည် ဘုရားသခင်၏ပညတ်တော်စံနှုန်းများနှင့်အညီ အသက်ရှင်နေထိုင်ရန် ကြိုးပမ်းရမည်၊</w:t>
      </w:r>
    </w:p>
    <w:p w14:paraId="55A08725" w14:textId="77777777" w:rsidR="00F90BDC" w:rsidRDefault="00F90BDC"/>
    <w:p w14:paraId="0A6D814B" w14:textId="77777777" w:rsidR="00F90BDC" w:rsidRDefault="00F90BDC">
      <w:r xmlns:w="http://schemas.openxmlformats.org/wordprocessingml/2006/main">
        <w:t xml:space="preserve">1. ယာကုပ် 2:10-12 - အကြောင်းမူကား၊ အကြင်သူသည် ပညတ်တရားအလုံးစုံကို စောင့်ထိန်း၍ တစ်ချက်တည်းနှင့် ပြစ်မှားသောသူမည်သည်ကား၊</w:t>
      </w:r>
    </w:p>
    <w:p w14:paraId="2605CE79" w14:textId="77777777" w:rsidR="00F90BDC" w:rsidRDefault="00F90BDC"/>
    <w:p w14:paraId="47CEC296" w14:textId="77777777" w:rsidR="00F90BDC" w:rsidRDefault="00F90BDC">
      <w:r xmlns:w="http://schemas.openxmlformats.org/wordprocessingml/2006/main">
        <w:t xml:space="preserve">2. Galatians 5:14 - အကြောင်းမူကား၊ ပညတ်တရားရှိသမျှသည် တစ်လုံးတည်းသောစကားအားဖြင့် ပြည့်စုံသည်ဖြစ်၍၊ ကိုယ်နှင့်စပ်ဆိုင်သောသူကို ကိုယ်နှင့်အမျှ ချစ်ရမည်။</w:t>
      </w:r>
    </w:p>
    <w:p w14:paraId="620BCB08" w14:textId="77777777" w:rsidR="00F90BDC" w:rsidRDefault="00F90BDC"/>
    <w:p w14:paraId="7978EA3D" w14:textId="77777777" w:rsidR="00F90BDC" w:rsidRDefault="00F90BDC">
      <w:r xmlns:w="http://schemas.openxmlformats.org/wordprocessingml/2006/main">
        <w:t xml:space="preserve">Romans 2:24 ကျမ်းစာလာသည်နှင့်အညီ၊ သင်တို့အားဖြင့် တပါးအမျိုးသားတို့တွင် ဘုရားသခင်၏နာမတော်ကို ကဲ့ရဲ့ရှုတ်ချတတ်၏။</w:t>
      </w:r>
    </w:p>
    <w:p w14:paraId="2EBF1B6D" w14:textId="77777777" w:rsidR="00F90BDC" w:rsidRDefault="00F90BDC"/>
    <w:p w14:paraId="748BE269" w14:textId="77777777" w:rsidR="00F90BDC" w:rsidRDefault="00F90BDC">
      <w:r xmlns:w="http://schemas.openxmlformats.org/wordprocessingml/2006/main">
        <w:t xml:space="preserve">တပါးအမျိုးသားတို့သည် ယုဒလူတို့၏ လုပ်ရပ်ကြောင့် ဘုရားသခင်၏နာမတော်ကို ကဲ့ရဲ့ရှုတ်ချကြသည်။</w:t>
      </w:r>
    </w:p>
    <w:p w14:paraId="3579D0BA" w14:textId="77777777" w:rsidR="00F90BDC" w:rsidRDefault="00F90BDC"/>
    <w:p w14:paraId="1D494FB5" w14:textId="77777777" w:rsidR="00F90BDC" w:rsidRDefault="00F90BDC">
      <w:r xmlns:w="http://schemas.openxmlformats.org/wordprocessingml/2006/main">
        <w:t xml:space="preserve">1. ကျွန်ုပ်တို့၏ လုပ်ဆောင်ချက်များ၏ စွမ်းအားနှင့် ဘုရားသခင်ကို ကမ္ဘာသို့ ကျွန်ုပ်တို့ ကိုယ်စားပြုပုံ။</w:t>
      </w:r>
    </w:p>
    <w:p w14:paraId="208387F5" w14:textId="77777777" w:rsidR="00F90BDC" w:rsidRDefault="00F90BDC"/>
    <w:p w14:paraId="71037421" w14:textId="77777777" w:rsidR="00F90BDC" w:rsidRDefault="00F90BDC">
      <w:r xmlns:w="http://schemas.openxmlformats.org/wordprocessingml/2006/main">
        <w:t xml:space="preserve">၂။ နှိမ့်ချမှု၏အရေးကြီးမှုနှင့် ကျွန်ုပ်တို့၏မစုံလင်မှုများကို အသိအမှတ်ပြုပါ။</w:t>
      </w:r>
    </w:p>
    <w:p w14:paraId="2C8B03AF" w14:textId="77777777" w:rsidR="00F90BDC" w:rsidRDefault="00F90BDC"/>
    <w:p w14:paraId="6C19276A" w14:textId="77777777" w:rsidR="00F90BDC" w:rsidRDefault="00F90BDC">
      <w:r xmlns:w="http://schemas.openxmlformats.org/wordprocessingml/2006/main">
        <w:t xml:space="preserve">၁။ ယာကုပ် ၂:၁၄-၁၇ - ညီအစ်ကိုတို့၊ တစ်စုံတစ်ယောက်သည် ယုံကြည်ခြင်းရှိသော်လည်း အကျင့်မရှိဟု ဆိုပါက အဘယ်အကျိုးရှိသနည်း။ ထိုသို့သောယုံကြည်ခြင်းသည် သူတို့ကို ကယ်တင်နိုင်ပါသလား။ 15 ညီအစ်ကိုညီအစ်မတစ်ဦးသည် အဝတ်အစားနှင့်နေ့စဉ်စားစရာမရှိသည်ဆိုပါစို့။ 16 သင်တို့တွင် တစုံတယောက်က၊ ငြိမ်ဝပ်စွာသွားကြလော့။ နွေးနွေးထွေးထွေးနဲ့ ကောင်းကောင်းကျွေးပါ” လို့ ပြောပေမယ့် သူတို့ရဲ့ ရုပ်ပိုင်းဆိုင်ရာ လိုအပ်ချက်တွေကို ဘာမှ မလုပ်တတ်ဘူး၊ အဲဒါက ဘာကောင်းလဲ။ 17 ထို​နည်း​တူ​ပင်​ယုံ​ကြည်​ခြင်း​သည် အ​ကျင့်​နှင့်​မ​လိုက်​ပါ​လျှင် အသေ​ဖြစ်​၏။</w:t>
      </w:r>
    </w:p>
    <w:p w14:paraId="1C09FB5B" w14:textId="77777777" w:rsidR="00F90BDC" w:rsidRDefault="00F90BDC"/>
    <w:p w14:paraId="45FC90A0" w14:textId="77777777" w:rsidR="00F90BDC" w:rsidRDefault="00F90BDC">
      <w:r xmlns:w="http://schemas.openxmlformats.org/wordprocessingml/2006/main">
        <w:t xml:space="preserve">၂။ ဖိလိပ္ပိ ၂:၃-၄ - တစ်ကိုယ်ကောင်းဆန်သော ရည်မှန်းချက် သို့မဟုတ် အချည်းနှီးသော မထင်မှတ်ဘဲ မည်သည့်အရာကိုမျှ မလုပ်ပါနှင့်။ ယင်းအစား၊ နှိမ့်ချမှု၌ အခြားသူများကို သင့်ကိုယ်သင် တန်ဖိုးထားပါ၊ ၄ သင့်ကိုယ်ပိုင်အကျိုးစီးပွားကို မမျှော်ကိုးဘဲ သင်တစ်ဦးစီသည် အခြားသူများ၏ အကျိုးစီးပွားအတွက်သာဖြစ်သည်။</w:t>
      </w:r>
    </w:p>
    <w:p w14:paraId="0545174E" w14:textId="77777777" w:rsidR="00F90BDC" w:rsidRDefault="00F90BDC"/>
    <w:p w14:paraId="469BC242" w14:textId="77777777" w:rsidR="00F90BDC" w:rsidRDefault="00F90BDC">
      <w:r xmlns:w="http://schemas.openxmlformats.org/wordprocessingml/2006/main">
        <w:t xml:space="preserve">ရောမ 2:25 အကြောင်းမူကား၊ သင်သည် အရေဖျားလှီးခြင်းကို ခံရလျှင်၊ ပညတ်တရားကို စောင့်ရှောက်လျှင် အကျိုးရှိ၏။ ပညတ်တရားကို ဖောက်ဖျက်လျှင်မူကား၊ အရေဖျားလှီးခြင်းသည် အရေဖျားမလှီးဘဲ ဖြစ်လိမ့်မည်။</w:t>
      </w:r>
    </w:p>
    <w:p w14:paraId="60783D49" w14:textId="77777777" w:rsidR="00F90BDC" w:rsidRDefault="00F90BDC"/>
    <w:p w14:paraId="7FD3F527" w14:textId="77777777" w:rsidR="00F90BDC" w:rsidRDefault="00F90BDC">
      <w:r xmlns:w="http://schemas.openxmlformats.org/wordprocessingml/2006/main">
        <w:t xml:space="preserve">ပေါလုသည် အရေဖျားလှီးဖြတ်ပြီးသည့်တိုင် ဘုရားသခင့်ပညတ်တော်နှင့်အညီ အသက်ရှင်ခြင်း၏အရေးကြီးမှုကို အလေးပေးဖော်ပြနေသည်။</w:t>
      </w:r>
    </w:p>
    <w:p w14:paraId="0170DEFE" w14:textId="77777777" w:rsidR="00F90BDC" w:rsidRDefault="00F90BDC"/>
    <w:p w14:paraId="622779A2" w14:textId="77777777" w:rsidR="00F90BDC" w:rsidRDefault="00F90BDC">
      <w:r xmlns:w="http://schemas.openxmlformats.org/wordprocessingml/2006/main">
        <w:t xml:space="preserve">1. အသက်ရှင်သောဘုရားသခင့်ပညတ်တော်- ဘုရားသခင့်အမိန့်တော်များကိုလိုက်နာရန် အရေးကြီးသည်။</w:t>
      </w:r>
    </w:p>
    <w:p w14:paraId="1F722102" w14:textId="77777777" w:rsidR="00F90BDC" w:rsidRDefault="00F90BDC"/>
    <w:p w14:paraId="786910E8" w14:textId="77777777" w:rsidR="00F90BDC" w:rsidRDefault="00F90BDC">
      <w:r xmlns:w="http://schemas.openxmlformats.org/wordprocessingml/2006/main">
        <w:t xml:space="preserve">2. အရေဖျားလှီးခြင်း၏အဓိပ္ပါယ်- ထုံးတမ်းတရားထက် နာခံမှု</w:t>
      </w:r>
    </w:p>
    <w:p w14:paraId="71BA838C" w14:textId="77777777" w:rsidR="00F90BDC" w:rsidRDefault="00F90BDC"/>
    <w:p w14:paraId="1B558806" w14:textId="77777777" w:rsidR="00F90BDC" w:rsidRDefault="00F90BDC">
      <w:r xmlns:w="http://schemas.openxmlformats.org/wordprocessingml/2006/main">
        <w:t xml:space="preserve">1. တရားဟောရာ 10:12-13 - ယခုမူကား၊ ဣသရေလအမျိုး၊ သင်၏ဘုရားသခင် ထာဝရဘုရားသည် သင့်ထံမှ အဘယ်အရာကို တောင်းသနည်း၊ သင်၏ဘုရားသခင် ထာဝရဘုရားကို ကြောက်ရွံ့ခြင်းငှါ၊ လမ်းခရီးတော်၌ လျှောက်လှမ်းခြင်း၊ ချစ်ခြင်းငှါ၊ သင်၏ဘုရားသခင် ထာဝရဘုရားကို ဝတ်ပြုခြင်းငှာ၊ စိတ်နှလုံးအကြွင်းမဲ့၊</w:t>
      </w:r>
    </w:p>
    <w:p w14:paraId="3B5012E4" w14:textId="77777777" w:rsidR="00F90BDC" w:rsidRDefault="00F90BDC"/>
    <w:p w14:paraId="09F17DF6" w14:textId="77777777" w:rsidR="00F90BDC" w:rsidRDefault="00F90BDC">
      <w:r xmlns:w="http://schemas.openxmlformats.org/wordprocessingml/2006/main">
        <w:t xml:space="preserve">2. Jeremiah 7:22-23 - အကြောင်းမူကား၊ မီးရှို့ရာယဇ်၊ ယဇ်ပူဇော်ခြင်းအမှုတို့ကို အဲဂုတ္တုပြည်မှ ငါနှုတ်ဆောင်သောနေ့၌ သင်တို့ဘိုးဘေးတို့အား ငါဟောပြောသည်မဟုတ်။ ငါ့​စကား​ကို​နာ​ခံ​လော့၊ ငါ​သည် သင်​တို့​၏​ဘု​ရား​သ​ခင်​ဖြစ်​၍ သင်​တို့​သည် ငါ​၏​လူ​ဖြစ်​လိမ့်​မည်​ဟု ငါ​မိန့်​တော်​မူ​သည်​ကား၊</w:t>
      </w:r>
    </w:p>
    <w:p w14:paraId="107A04A3" w14:textId="77777777" w:rsidR="00F90BDC" w:rsidRDefault="00F90BDC"/>
    <w:p w14:paraId="34109285" w14:textId="77777777" w:rsidR="00F90BDC" w:rsidRDefault="00F90BDC">
      <w:r xmlns:w="http://schemas.openxmlformats.org/wordprocessingml/2006/main">
        <w:t xml:space="preserve">ရောမ 2:26 သို့ဖြစ်၍ အရေဖျားလှီးခြင်းကို မခံသောသူသည် ပညတ်တရား၏ ဖြောင့်မတ်ခြင်းတရားကို စောင့်ရှောက်လျှင်၊</w:t>
      </w:r>
    </w:p>
    <w:p w14:paraId="7AD1BFB8" w14:textId="77777777" w:rsidR="00F90BDC" w:rsidRDefault="00F90BDC"/>
    <w:p w14:paraId="5BB4FA04" w14:textId="77777777" w:rsidR="00F90BDC" w:rsidRDefault="00F90BDC">
      <w:r xmlns:w="http://schemas.openxmlformats.org/wordprocessingml/2006/main">
        <w:t xml:space="preserve">ပေါလုသည် ပညတ်တရားကိုလိုက်နာသော အရေဖျားလှီးခြင်းကို မခံသောသူတစ်ဦးအား အရေဖျားလှီးခြင်းခံရသကဲ့သို့ ဆက်ဆံခံရမည်လားဟု ပေါလုမေးခွန်းထုတ်ခဲ့သည်။</w:t>
      </w:r>
    </w:p>
    <w:p w14:paraId="48E8552D" w14:textId="77777777" w:rsidR="00F90BDC" w:rsidRDefault="00F90BDC"/>
    <w:p w14:paraId="14188481"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၁။ အရေဖျားမလှီးသောအခြေအနေတွင် ဘုရားရေးရာအသက်တာကို မည်သို့နေထိုင်ရမည်နည်း။</w:t>
      </w:r>
    </w:p>
    <w:p w14:paraId="0BA00496" w14:textId="77777777" w:rsidR="00F90BDC" w:rsidRDefault="00F90BDC"/>
    <w:p w14:paraId="14DC990E" w14:textId="77777777" w:rsidR="00F90BDC" w:rsidRDefault="00F90BDC">
      <w:r xmlns:w="http://schemas.openxmlformats.org/wordprocessingml/2006/main">
        <w:t xml:space="preserve">2. အရေဖျားလှီးခြင်း၏ သင်္ကေတ အဓိပ္ပါယ်</w:t>
      </w:r>
    </w:p>
    <w:p w14:paraId="6DE86827" w14:textId="77777777" w:rsidR="00F90BDC" w:rsidRDefault="00F90BDC"/>
    <w:p w14:paraId="07F0979C" w14:textId="77777777" w:rsidR="00F90BDC" w:rsidRDefault="00F90BDC">
      <w:r xmlns:w="http://schemas.openxmlformats.org/wordprocessingml/2006/main">
        <w:t xml:space="preserve">၁။ ရောမ ၃:၁၉-၃၁</w:t>
      </w:r>
    </w:p>
    <w:p w14:paraId="33F4DD77" w14:textId="77777777" w:rsidR="00F90BDC" w:rsidRDefault="00F90BDC"/>
    <w:p w14:paraId="53E0F4FF" w14:textId="77777777" w:rsidR="00F90BDC" w:rsidRDefault="00F90BDC">
      <w:r xmlns:w="http://schemas.openxmlformats.org/wordprocessingml/2006/main">
        <w:t xml:space="preserve">၂။ ဂလာတိ ၅:၁-၆</w:t>
      </w:r>
    </w:p>
    <w:p w14:paraId="7823C183" w14:textId="77777777" w:rsidR="00F90BDC" w:rsidRDefault="00F90BDC"/>
    <w:p w14:paraId="0EC3A77E" w14:textId="77777777" w:rsidR="00F90BDC" w:rsidRDefault="00F90BDC">
      <w:r xmlns:w="http://schemas.openxmlformats.org/wordprocessingml/2006/main">
        <w:t xml:space="preserve">ရောမ 2:27 ပညတ္တိကျမ်းစာနှင့်ပြည့်စုံလျှင်၊ အရေဖျားလှီးခြင်းကို မခံဘဲ၊</w:t>
      </w:r>
    </w:p>
    <w:p w14:paraId="02FD4BA4" w14:textId="77777777" w:rsidR="00F90BDC" w:rsidRDefault="00F90BDC"/>
    <w:p w14:paraId="4A4B9544" w14:textId="77777777" w:rsidR="00F90BDC" w:rsidRDefault="00F90BDC">
      <w:r xmlns:w="http://schemas.openxmlformats.org/wordprocessingml/2006/main">
        <w:t xml:space="preserve">ပေါလုသည် အရေဖျားလှီးခြင်းကို မခံသောသူသည် ပညတ်တရားကို လိုက်နာသူသည် အရေဖျားလှီးခြင်းကို ခံပြီး ပညတ်တရားကို လွန်ကျူးသူအား တရားစီရင်နိုင်မလား။</w:t>
      </w:r>
    </w:p>
    <w:p w14:paraId="50AA1E82" w14:textId="77777777" w:rsidR="00F90BDC" w:rsidRDefault="00F90BDC"/>
    <w:p w14:paraId="296132AD" w14:textId="77777777" w:rsidR="00F90BDC" w:rsidRDefault="00F90BDC">
      <w:r xmlns:w="http://schemas.openxmlformats.org/wordprocessingml/2006/main">
        <w:t xml:space="preserve">1. ပညတ်တရား၏တန်ခိုး- ရောမ 2:27 ကိုစူးစမ်းခြင်း။</w:t>
      </w:r>
    </w:p>
    <w:p w14:paraId="10E1DB56" w14:textId="77777777" w:rsidR="00F90BDC" w:rsidRDefault="00F90BDC"/>
    <w:p w14:paraId="43A82678" w14:textId="77777777" w:rsidR="00F90BDC" w:rsidRDefault="00F90BDC">
      <w:r xmlns:w="http://schemas.openxmlformats.org/wordprocessingml/2006/main">
        <w:t xml:space="preserve">၂။ ဘုရားသခင့်ပညတ်ကို စောင့်ရှောက်ခြင်း၏အရေးကြီးမှု– ရောမ ၂:၂၇ ကိုလေ့လာပါ။</w:t>
      </w:r>
    </w:p>
    <w:p w14:paraId="24D89439" w14:textId="77777777" w:rsidR="00F90BDC" w:rsidRDefault="00F90BDC"/>
    <w:p w14:paraId="23BB2540" w14:textId="77777777" w:rsidR="00F90BDC" w:rsidRDefault="00F90BDC">
      <w:r xmlns:w="http://schemas.openxmlformats.org/wordprocessingml/2006/main">
        <w:t xml:space="preserve">1. James 2:10-11 - အကြောင်းမူကား၊ အကြင်သူသည် ပညတ်တရားအလုံးစုံကို စောင့်ထိန်း၍ တစ်ချက်တည်းနှင့် ပြစ်မှားသောသူမည်သည်ကား၊ မယားမပြစ်မှားနှင့်၊ မသတ်နှင့်ဟု ဆို၏။ ယခုတွင် သင်သည် အိမ်ထောင်ရေးဖောက်ပြန်ခြင်းမပြုဘဲ သတ်ပစ်ပါက ပညတ်တရားကို လွန်ကျူးသူဖြစ်လာသည်။</w:t>
      </w:r>
    </w:p>
    <w:p w14:paraId="5D90DA38" w14:textId="77777777" w:rsidR="00F90BDC" w:rsidRDefault="00F90BDC"/>
    <w:p w14:paraId="19108B9C" w14:textId="77777777" w:rsidR="00F90BDC" w:rsidRDefault="00F90BDC">
      <w:r xmlns:w="http://schemas.openxmlformats.org/wordprocessingml/2006/main">
        <w:t xml:space="preserve">2. ဂလာတိ 5:1-3 - ထို့ကြောင့် ခရစ်တော်သည် ငါတို့ကို လွတ်မြောက်စေတော်မူသော လွတ်ငြိမ်းချမ်းသာခွင့်၌ တည်နေ၍၊ ကျွန်ခံခြင်းထမ်းဘိုးနှင့် နောက်တဖန် ချည်နှောင်ခြင်း မပြုနှင့်။ ရှုလော့၊ ငါပေါလုက၊ သင်တို့အား အရေဖျားလှီးမင်္ဂလာကိုခံလျှင် ခရစ်တော်သည် သင်တို့ကို အဘယ်အမှုကိုမျှ အကျိုးမပြုနိုင်။ အကြောင်းမူကား၊ အရေဖျားလှီးခြင်းကို ခံသောသူအပေါင်းတို့အား ငါသည် တဖန်သက်သေခံ၍၊</w:t>
      </w:r>
    </w:p>
    <w:p w14:paraId="2AC89D6A" w14:textId="77777777" w:rsidR="00F90BDC" w:rsidRDefault="00F90BDC"/>
    <w:p w14:paraId="6D4BB8C2" w14:textId="77777777" w:rsidR="00F90BDC" w:rsidRDefault="00F90BDC">
      <w:r xmlns:w="http://schemas.openxmlformats.org/wordprocessingml/2006/main">
        <w:t xml:space="preserve">Romans 2:28 အကြောင်းမူကား၊ သူသည် ယုဒလူမဟုတ်၊ အရေဖျားလှီးခြင်းသည် </w:t>
      </w:r>
      <w:r xmlns:w="http://schemas.openxmlformats.org/wordprocessingml/2006/main">
        <w:t xml:space="preserve">ပြင်ပအသား၌ </w:t>
      </w:r>
      <w:r xmlns:w="http://schemas.openxmlformats.org/wordprocessingml/2006/main">
        <w:t xml:space="preserve">ရှိသော အရေဖျားလှီးခြင်းမဟုတ် ၊</w:t>
      </w:r>
      <w:r xmlns:w="http://schemas.openxmlformats.org/wordprocessingml/2006/main">
        <w:lastRenderedPageBreak xmlns:w="http://schemas.openxmlformats.org/wordprocessingml/2006/main"/>
      </w:r>
    </w:p>
    <w:p w14:paraId="0CFBCEBC" w14:textId="77777777" w:rsidR="00F90BDC" w:rsidRDefault="00F90BDC"/>
    <w:p w14:paraId="3336B746" w14:textId="77777777" w:rsidR="00F90BDC" w:rsidRDefault="00F90BDC">
      <w:r xmlns:w="http://schemas.openxmlformats.org/wordprocessingml/2006/main">
        <w:t xml:space="preserve">ပေါလုသည် လူတစ်ဦး၏ရုပ်ရည်သွင်ပြင်ကို ၎င်းတို့၏ အပြင်ပန်းအသွင်အပြင်ဖြင့် မဆုံးဖြတ်ဘဲ ၎င်းတို့၏အတွင်းစိတ်က ယုံကြည်ခြင်းအားဖြင့်သာ ဆုံးဖြတ်ကြောင်း ပေါလုက အလေးပေးပြောကြားခဲ့သည်။</w:t>
      </w:r>
    </w:p>
    <w:p w14:paraId="5521BC04" w14:textId="77777777" w:rsidR="00F90BDC" w:rsidRDefault="00F90BDC"/>
    <w:p w14:paraId="0A36B927" w14:textId="77777777" w:rsidR="00F90BDC" w:rsidRDefault="00F90BDC">
      <w:r xmlns:w="http://schemas.openxmlformats.org/wordprocessingml/2006/main">
        <w:t xml:space="preserve">1- လူတိုင်းသည် ဘုရားသခင်၏အမြင်တွင် တန်းတူညီတူဖြစ်ပြီး ၎င်းတို့၏ အပြင်ပန်းသဏ္ဌာန် မည်သို့ပင်ရှိစေကာမူ ထိုသို့ဆက်ဆံသင့်သည်။</w:t>
      </w:r>
    </w:p>
    <w:p w14:paraId="7069BC85" w14:textId="77777777" w:rsidR="00F90BDC" w:rsidRDefault="00F90BDC"/>
    <w:p w14:paraId="237232BA" w14:textId="77777777" w:rsidR="00F90BDC" w:rsidRDefault="00F90BDC">
      <w:r xmlns:w="http://schemas.openxmlformats.org/wordprocessingml/2006/main">
        <w:t xml:space="preserve">2- ကျွန်ုပ်တို့အားလုံးသည် ဘုရားသခင်ပုံသဏ္ဍာန်နှင့်အညီ ဖန်ဆင်းခံရပြီး ယုံကြည်ခြင်းနှင့် ချစ်ခြင်းအပြည့်ရှိသော နှလုံးသားဖြင့် အသက်ရှင်နေထိုင်ရန် ကြိုးစားသင့်သည်။</w:t>
      </w:r>
    </w:p>
    <w:p w14:paraId="6F10DF83" w14:textId="77777777" w:rsidR="00F90BDC" w:rsidRDefault="00F90BDC"/>
    <w:p w14:paraId="755B8B8A" w14:textId="77777777" w:rsidR="00F90BDC" w:rsidRDefault="00F90BDC">
      <w:r xmlns:w="http://schemas.openxmlformats.org/wordprocessingml/2006/main">
        <w:t xml:space="preserve">1: Galatians 3:28 - “ယုဒလူ၊ ဂရိလူမရှိ၊ အနှောင်အဖွဲ့မရှိ၊ အလကားလည်းမရှိ၊ ယောက်ျားမရှိ၊ မိန်းမလည်းမရှိ၊ အကြောင်းမူကား၊ သင်တို့ရှိသမျှသည် ယေရှုခရစ်၌ တလုံးတဝတည်းဖြစ်ကြ၏။</w:t>
      </w:r>
    </w:p>
    <w:p w14:paraId="54051D26" w14:textId="77777777" w:rsidR="00F90BDC" w:rsidRDefault="00F90BDC"/>
    <w:p w14:paraId="633C29EC" w14:textId="77777777" w:rsidR="00F90BDC" w:rsidRDefault="00F90BDC">
      <w:r xmlns:w="http://schemas.openxmlformats.org/wordprocessingml/2006/main">
        <w:t xml:space="preserve">2: ကောလောသဲ 3:11 - “ဂရိမရှိ၊ ယုဒလူမရှိ၊ အရေဖျားလှီးခြင်း၊ အရေဖျားလှီးခြင်းမခံရ၊ လူရိုင်း၊ ဆိုက်သီယန်၊ အနှောင်အဖွဲ့မရှိ၊ လွတ်လပ်သော်လည်း၊ ခရစ်တော်သည် အားလုံးနှင့် အလုံးစုံဖြစ်တော်မူ၏။</w:t>
      </w:r>
    </w:p>
    <w:p w14:paraId="16212AE3" w14:textId="77777777" w:rsidR="00F90BDC" w:rsidRDefault="00F90BDC"/>
    <w:p w14:paraId="11770C60" w14:textId="77777777" w:rsidR="00F90BDC" w:rsidRDefault="00F90BDC">
      <w:r xmlns:w="http://schemas.openxmlformats.org/wordprocessingml/2006/main">
        <w:t xml:space="preserve">Romans 2:29 ယုဒလူမူကား၊ အရေဖျားလှီးခြင်းသည် စိတ်နှလုံးနှင့်ဆိုင်သော၊ အကြင်သူသည် လူတို့မချီးမွမ်း၊</w:t>
      </w:r>
    </w:p>
    <w:p w14:paraId="1F228469" w14:textId="77777777" w:rsidR="00F90BDC" w:rsidRDefault="00F90BDC"/>
    <w:p w14:paraId="0A3E7934" w14:textId="77777777" w:rsidR="00F90BDC" w:rsidRDefault="00F90BDC">
      <w:r xmlns:w="http://schemas.openxmlformats.org/wordprocessingml/2006/main">
        <w:t xml:space="preserve">ဂျူးစစ်များသည် ရုပ်ခန္ဓာဖြင့်မဟုတ်ဘဲ၊ သူတို့၏စိတ်နှလုံးတွင် အရေဖျားလှီးခြင်းကိုခံသူများဖြစ်ပြီး သူတို့၏ချီးမွမ်းခြင်းသည် ဘုရားသခင်ထံမှမဟုတ်ဘဲ လူများထံမှဖြစ်ကြောင်း ပေါလုရှင်းပြသည်။</w:t>
      </w:r>
    </w:p>
    <w:p w14:paraId="19BC7731" w14:textId="77777777" w:rsidR="00F90BDC" w:rsidRDefault="00F90BDC"/>
    <w:p w14:paraId="6E354839" w14:textId="77777777" w:rsidR="00F90BDC" w:rsidRDefault="00F90BDC">
      <w:r xmlns:w="http://schemas.openxmlformats.org/wordprocessingml/2006/main">
        <w:t xml:space="preserve">1. ကျွန်ုပ်တို့၏ယုံကြည်ခြင်းသည် လူမှမဟုတ်ဘဲ ဘုရားသခင်ထံမှလာခြင်းဖြစ်သည်။</w:t>
      </w:r>
    </w:p>
    <w:p w14:paraId="0D20A01B" w14:textId="77777777" w:rsidR="00F90BDC" w:rsidRDefault="00F90BDC"/>
    <w:p w14:paraId="37AAE6C7" w14:textId="77777777" w:rsidR="00F90BDC" w:rsidRDefault="00F90BDC">
      <w:r xmlns:w="http://schemas.openxmlformats.org/wordprocessingml/2006/main">
        <w:t xml:space="preserve">2. အတွင်းအရေဖျားလှီးခြင်း၏လိုအပ်ချက်</w:t>
      </w:r>
    </w:p>
    <w:p w14:paraId="32643843" w14:textId="77777777" w:rsidR="00F90BDC" w:rsidRDefault="00F90BDC"/>
    <w:p w14:paraId="49CF1F42" w14:textId="77777777" w:rsidR="00F90BDC" w:rsidRDefault="00F90BDC">
      <w:r xmlns:w="http://schemas.openxmlformats.org/wordprocessingml/2006/main">
        <w:t xml:space="preserve">1. Jeremiah 9:26 - "ဤအရာအလုံးစုံတို့ကို ငါ့လက်နှင့်လုပ်၍၊ ဤအရာအလုံးစုံတို့သည် တည်၏" ဟုထာဝရဘုရားမိန့်တော်မူ၏။ “စိတ်နှိမ့်ချ၍ ကြေကွဲသောစိတ်နှင့် </w:t>
      </w:r>
      <w:r xmlns:w="http://schemas.openxmlformats.org/wordprocessingml/2006/main">
        <w:t xml:space="preserve">ငါ့နှုတ်ကပတ်တော်ကို </w:t>
      </w:r>
      <w:r xmlns:w="http://schemas.openxmlformats.org/wordprocessingml/2006/main">
        <w:t xml:space="preserve">တုန်လှုပ်သောသူအား ငါကြည့်ရှုမည် ။</w:t>
      </w:r>
      <w:r xmlns:w="http://schemas.openxmlformats.org/wordprocessingml/2006/main">
        <w:lastRenderedPageBreak xmlns:w="http://schemas.openxmlformats.org/wordprocessingml/2006/main"/>
      </w:r>
    </w:p>
    <w:p w14:paraId="29EEF44E" w14:textId="77777777" w:rsidR="00F90BDC" w:rsidRDefault="00F90BDC"/>
    <w:p w14:paraId="4F1F1932" w14:textId="77777777" w:rsidR="00F90BDC" w:rsidRDefault="00F90BDC">
      <w:r xmlns:w="http://schemas.openxmlformats.org/wordprocessingml/2006/main">
        <w:t xml:space="preserve">2 Philippians 3:3 - အကြောင်းမူကား၊ ငါတို့သည် ဘုရားသခင်၏ ဝိညာဉ်တော်အားဖြင့် ကိုးကွယ်၍ ယေရှုခရစ်၌ ဘုန်းကြီး၍ ဇာတိပကတိ၌ ယုံမှားခြင်းမရှိသော အရေဖျားလှီးခြင်းကို ခံသောသူဖြစ်ကြ၏။</w:t>
      </w:r>
    </w:p>
    <w:p w14:paraId="77166A3A" w14:textId="77777777" w:rsidR="00F90BDC" w:rsidRDefault="00F90BDC"/>
    <w:p w14:paraId="230CB251" w14:textId="77777777" w:rsidR="00F90BDC" w:rsidRDefault="00F90BDC">
      <w:r xmlns:w="http://schemas.openxmlformats.org/wordprocessingml/2006/main">
        <w:t xml:space="preserve">ရောမ ၃ တွင် ပေါလု၏ ဓမ္မပညာ ဟောပြောချက်တွင် ဂျူးလူမျိုးများနှင့် လူမျိုးခြားတို့ နှစ်ဦးစလုံး၏ အပြစ်များ၊ ယေရှုခရစ်ကို ယုံကြည်ခြင်းအားဖြင့် ဘုရားသခင်၏ ဖြောင့်မတ်ခြင်း၊ နှင့် ယုံကြည်ခြင်းဆိုင်ရာ ဥပဒေ၏ အခန်းကဏ္ဍတို့ကို ဆက်လက် ဖော်ပြထားသည်။</w:t>
      </w:r>
    </w:p>
    <w:p w14:paraId="3921938F" w14:textId="77777777" w:rsidR="00F90BDC" w:rsidRDefault="00F90BDC"/>
    <w:p w14:paraId="5826AF63" w14:textId="77777777" w:rsidR="00F90BDC" w:rsidRDefault="00F90BDC">
      <w:r xmlns:w="http://schemas.openxmlformats.org/wordprocessingml/2006/main">
        <w:t xml:space="preserve">1 အပိုဒ်- ဂျူးတစ်ဦးဖြစ်ခြင်း၏အားသာချက်နှင့် အရေဖျားလှီးခြင်း၏တန်ဖိုးအကြောင်း မေးခွန်းများကို ပေါလုက အခန်းကြီးတွင် အစပြုထားသည်။ ဂျူးများသည် ဘုရားသခင်၏ နှုတ်ကပတ်တော်များကို အပ်နှင်းထားသည်ဟု သူအခိုင်အမာဆိုသည်။ အချို့သောသူတို့သည် သစ္စာမရှိသော်လည်း၊ ထို့နောက် ကျွန်ုပ်တို့၏မဖြောင့်မတ်ခြင်းသည် ဘုရားသခင်၏ ဖြောင့်မတ်ခြင်းကို ပိုမိုရှင်းလင်းစွာပြသရန် လုပ်ဆောင်သည်ဟု ငြင်းခုံခြင်းဖြင့် လူ့အပြစ်ဒုစရိုက်နှင့်စပ်လျဉ်း၍ (ရောမ ၃း၅-၈)။</w:t>
      </w:r>
    </w:p>
    <w:p w14:paraId="5F234C05" w14:textId="77777777" w:rsidR="00F90BDC" w:rsidRDefault="00F90BDC"/>
    <w:p w14:paraId="68283A99" w14:textId="77777777" w:rsidR="00F90BDC" w:rsidRDefault="00F90BDC">
      <w:r xmlns:w="http://schemas.openxmlformats.org/wordprocessingml/2006/main">
        <w:t xml:space="preserve">ဒုတိယအပိုဒ်- အခန်းငယ် ၉-၂၀ တွင်၊ ပေါလုသည် လူအပေါင်းတို့သည် ဂျူးများနှင့် လူမျိုးခြားတို့၌ အပြစ်အောက်တွင် ရှိနေသည်ဟု ကောက်ချက်ချသည်။ ကမ္ဘာလုံးဆိုင်ရာလူသား၏အပြစ်နှင့်ပတ်သက်ပြီး သူ၏ထောက်ပြချက်ကိုဖော်ပြရန် ဓမ္မဟောင်းကျမ်းပိုဒ်အများအပြားကို သူကိုးကားခဲ့သည်- 'ဖြောင့်မတ်သောသူမရှိ၊ တဦးတယောက်မျှမရှိ။ နားလည်သောသူမရှိ။ ဘုရားသခင်ကိုရှာသောသူမရှိ” (ရောမ ၃း၁၀-၁၁)။ 'လူအပေါင်းတို့သည် ပြစ်မှားမိကြပြီ' ဟူသော ပညတ်တရားသည် ကျွန်ုပ်တို့၏ အပြစ်များကို သိမြင်စေသော်လည်း ဘုရားသခင်ကို ဖြောင့်မတ်စွာ မျက်မှောက်ပြုနိုင်စေသည် (ရောမ ၃း၁၉-၂၀)။</w:t>
      </w:r>
    </w:p>
    <w:p w14:paraId="6A5CF72A" w14:textId="77777777" w:rsidR="00F90BDC" w:rsidRDefault="00F90BDC"/>
    <w:p w14:paraId="0B830291" w14:textId="77777777" w:rsidR="00F90BDC" w:rsidRDefault="00F90BDC">
      <w:r xmlns:w="http://schemas.openxmlformats.org/wordprocessingml/2006/main">
        <w:t xml:space="preserve">၃ အပိုဒ်- အခန်းငယ် ၂၁ မှစတင်၍ ပေါလုသည် အကျင့်တရားမှလွဲ၍ ယုံကြည်ခြင်းအားဖြင့် မျှတခြင်းဟူသော ဆောင်ပုဒ်အသစ်ကို မိတ်ဆက်ပေးသည်။ ဖြောင့်မတ်ခြင်းတရားသည် ယုံကြည်ခြင်းအားဖြင့် ကြွလာသည်ဟု ယေရှုခရစ် မိန့်တော်မူသည်ကား၊ ယုဒလူမျိုး တပါးအမျိုးသားတို့အကြား ခြားနားခြင်းမရှိဟု ယုံကြည်သူအပေါင်းတို့သည် ဒုစရိုက်ကို ခေတ္တခဏမျှခံကြသောကြောင့် ဘုရားသခင်သည် သူ၏ကျေးဇူးတော်ဖြင့် လွတ်လွတ်လပ်လပ် လွတ်လွတ်လပ်လပ် ဖြောင့်မတ်ရာသို့ လွတ်ကင်းစွာ ဖြောင့်မတ်ရာသို့ ရောက်တော်မူပြီးသော ယေရှုခရစ်သည် ယုံကြည်ခြင်းအားဖြင့် ရရှိသော အသွေးတော်ကို သွန်းလောင်း၍ အပြစ်ဖြေခြင်းကို ခံယူတော်မူသည် (ရောမ ၃၊ :၂၁-၂၅)။ ယုံကြည်ခြင်းအားဖြင့် ဤတရားမျှတမှုသည် ပညတ်တရားကို ပျက်ပြယ်စေမည့်အစား ကျွန်ုပ်တို့၏ကိုယ်ပိုင်အရည်အချင်းထက် ပညတ်တရားအား လုံးလုံးလျားလျားစောင့်ရှောက်ခြင်းထက် ကျေးဇူးတော်ကယ်တင်ခြင်းအပေါ် မည်မျှအားကိုးကြောင်းပြသသောကြောင့်ဖြစ်သည် (ရောမ ၃း၂၆-၃၁)။</w:t>
      </w:r>
    </w:p>
    <w:p w14:paraId="3C063544" w14:textId="77777777" w:rsidR="00F90BDC" w:rsidRDefault="00F90BDC"/>
    <w:p w14:paraId="55363B35" w14:textId="77777777" w:rsidR="00F90BDC" w:rsidRDefault="00F90BDC"/>
    <w:p w14:paraId="1C8A415D" w14:textId="77777777" w:rsidR="00F90BDC" w:rsidRDefault="00F90BDC">
      <w:r xmlns:w="http://schemas.openxmlformats.org/wordprocessingml/2006/main">
        <w:t xml:space="preserve">ရောမ 3:1 သို့ဖြစ်လျှင် ယုဒလူသည် အဘယ်အကျိုးရှိသနည်း။ အရေဖျားလှီးခြင်းသည် အဘယ်အကျိုးရှိသနည်း။</w:t>
      </w:r>
    </w:p>
    <w:p w14:paraId="7EFA4FD8" w14:textId="77777777" w:rsidR="00F90BDC" w:rsidRDefault="00F90BDC"/>
    <w:p w14:paraId="63D6011C" w14:textId="77777777" w:rsidR="00F90BDC" w:rsidRDefault="00F90BDC">
      <w:r xmlns:w="http://schemas.openxmlformats.org/wordprocessingml/2006/main">
        <w:t xml:space="preserve">ကျမ်းပိုဒ်က ဂျူးတွေရဲ့အားသာချက်နဲ့ အရေဖျားလှီးခြင်းရဲ့အကျိုးကို မေးခွန်းထုတ်တယ်။</w:t>
      </w:r>
    </w:p>
    <w:p w14:paraId="23F581E4" w14:textId="77777777" w:rsidR="00F90BDC" w:rsidRDefault="00F90BDC"/>
    <w:p w14:paraId="1C84BED4" w14:textId="77777777" w:rsidR="00F90BDC" w:rsidRDefault="00F90BDC">
      <w:r xmlns:w="http://schemas.openxmlformats.org/wordprocessingml/2006/main">
        <w:t xml:space="preserve">၁။ "ဂျူးဖြစ်ခြင်း၏ အကျိုးကျေးဇူးများ"</w:t>
      </w:r>
    </w:p>
    <w:p w14:paraId="2B998AEE" w14:textId="77777777" w:rsidR="00F90BDC" w:rsidRDefault="00F90BDC"/>
    <w:p w14:paraId="3C73A3FA" w14:textId="77777777" w:rsidR="00F90BDC" w:rsidRDefault="00F90BDC">
      <w:r xmlns:w="http://schemas.openxmlformats.org/wordprocessingml/2006/main">
        <w:t xml:space="preserve">2. "အရေဖျားလှီးခြင်း၏အဓိပ္ပါယ်"</w:t>
      </w:r>
    </w:p>
    <w:p w14:paraId="3B668DA7" w14:textId="77777777" w:rsidR="00F90BDC" w:rsidRDefault="00F90BDC"/>
    <w:p w14:paraId="685525B8" w14:textId="77777777" w:rsidR="00F90BDC" w:rsidRDefault="00F90BDC">
      <w:r xmlns:w="http://schemas.openxmlformats.org/wordprocessingml/2006/main">
        <w:t xml:space="preserve">1. Deuteronomy 10:16 - ထို့ကြောင့်၊ သင်၏နှလုံးအရေဖျားကို အရေဖျားလှီး၍၊</w:t>
      </w:r>
    </w:p>
    <w:p w14:paraId="2594ECD2" w14:textId="77777777" w:rsidR="00F90BDC" w:rsidRDefault="00F90BDC"/>
    <w:p w14:paraId="5D4DFA1F" w14:textId="77777777" w:rsidR="00F90BDC" w:rsidRDefault="00F90BDC">
      <w:r xmlns:w="http://schemas.openxmlformats.org/wordprocessingml/2006/main">
        <w:t xml:space="preserve">2. Ephesians 2:8 - အကြောင်းမူကား၊ သင်တို့သည် ယုံကြည်ခြင်းအားဖြင့် ကျေးဇူးတော်အားဖြင့် ကယ်တင်ခြင်းသို့ ရောက်ကြပြီ။ ကိုယ်ကိုယ်တိုင်မဟုတ်၊ ဘုရားသခင်ပေးတဲ့ ဆုကျေးဇူးပဲ၊</w:t>
      </w:r>
    </w:p>
    <w:p w14:paraId="13815C31" w14:textId="77777777" w:rsidR="00F90BDC" w:rsidRDefault="00F90BDC"/>
    <w:p w14:paraId="64BA90FA" w14:textId="77777777" w:rsidR="00F90BDC" w:rsidRDefault="00F90BDC">
      <w:r xmlns:w="http://schemas.openxmlformats.org/wordprocessingml/2006/main">
        <w:t xml:space="preserve">ရောမ 3:2 အမျိုးမျိုးသောနည်းဖြင့်၊ အဓိကအားဖြင့်၊ ဘုရားသခင်၏ ဗျာဒိတ်တော်များကို သူတို့၌ ပြုသောကြောင့်၊</w:t>
      </w:r>
    </w:p>
    <w:p w14:paraId="6458A41B" w14:textId="77777777" w:rsidR="00F90BDC" w:rsidRDefault="00F90BDC"/>
    <w:p w14:paraId="379C7F1E" w14:textId="77777777" w:rsidR="00F90BDC" w:rsidRDefault="00F90BDC">
      <w:r xmlns:w="http://schemas.openxmlformats.org/wordprocessingml/2006/main">
        <w:t xml:space="preserve">ဘုရားသခင်၏ ဗျာဒိတ်တော်များကို ယုဒလူတို့၌ ကတိပြုခဲ့ပြီး၊ ၎င်းတို့အား နည်းအမျိုးမျိုးဖြင့် အခွင့်ထူးများ ရရှိစေခဲ့သည်။</w:t>
      </w:r>
    </w:p>
    <w:p w14:paraId="09C57D8A" w14:textId="77777777" w:rsidR="00F90BDC" w:rsidRDefault="00F90BDC"/>
    <w:p w14:paraId="786DD03A" w14:textId="77777777" w:rsidR="00F90BDC" w:rsidRDefault="00F90BDC">
      <w:r xmlns:w="http://schemas.openxmlformats.org/wordprocessingml/2006/main">
        <w:t xml:space="preserve">1. ဘုရားသခင်၏ကောင်းချီးများ- ဂျူးလူမျိုးများ မည်သို့ကောင်းချီးခံစားရသနည်း။</w:t>
      </w:r>
    </w:p>
    <w:p w14:paraId="27DA2AA5" w14:textId="77777777" w:rsidR="00F90BDC" w:rsidRDefault="00F90BDC"/>
    <w:p w14:paraId="77A2D33B" w14:textId="77777777" w:rsidR="00F90BDC" w:rsidRDefault="00F90BDC">
      <w:r xmlns:w="http://schemas.openxmlformats.org/wordprocessingml/2006/main">
        <w:t xml:space="preserve">၂။ ဘုရားသခင့်နှုတ်ကပါဌ်တော်၏ တန်ခိုး- ဘုရားသခင်၏ ဗျာဒိတ်တော်များ သမိုင်းကို မည်သို့ပြောင်းလဲစေသနည်း။</w:t>
      </w:r>
    </w:p>
    <w:p w14:paraId="3C8E6FBA" w14:textId="77777777" w:rsidR="00F90BDC" w:rsidRDefault="00F90BDC"/>
    <w:p w14:paraId="3F60FE9F" w14:textId="77777777" w:rsidR="00F90BDC" w:rsidRDefault="00F90BDC">
      <w:r xmlns:w="http://schemas.openxmlformats.org/wordprocessingml/2006/main">
        <w:t xml:space="preserve">1. ရောမ 9:4-5 - "ထိုသူတို့သည် ဣသရေလလူများဖြစ်၍ မွေးစားခြင်း၊ ဘုန်းအသရေ၊ ပဋိညာဉ်များ၊ ပေးကမ်းခြင်း၊ ကိုးကွယ်ခြင်း၊ ကတိတော်များနှင့် စပ်ဆိုင်၍ ဘိုးဘေးများ၊ ဇာတိပကတိအတိုင်း၊ ခပ်သိမ်းသောအစိုးတရဘုရားသခင်ဖြစ်တော်မူသော ခရစ်တော်သည် ထာဝရမင်္ဂလာရှိတော်မူ၏။</w:t>
      </w:r>
    </w:p>
    <w:p w14:paraId="0715019E" w14:textId="77777777" w:rsidR="00F90BDC" w:rsidRDefault="00F90BDC"/>
    <w:p w14:paraId="4BEBB46F" w14:textId="77777777" w:rsidR="00F90BDC" w:rsidRDefault="00F90BDC">
      <w:r xmlns:w="http://schemas.openxmlformats.org/wordprocessingml/2006/main">
        <w:t xml:space="preserve">2 တရားဟောရာ 4:5-8 - “ငါ၏ဘုရားသခင် ထာဝရဘုရား မှာထားတော်မူသည်အတိုင်း၊ စီရင်ထုံးဖွဲ့ချက်တို့ကို သင်တို့အား ငါသွန်သင်သည်နှင့်အညီ၊ သိမ်းယူခြင်းငှါ ဝင်သောပြည်၌ ကျင့်စေခြင်းငှာ၊ ဤပညတ်တရားအလုံးစုံတို့ကို </w:t>
      </w:r>
      <w:r xmlns:w="http://schemas.openxmlformats.org/wordprocessingml/2006/main">
        <w:t xml:space="preserve">ကြားသောအခါ၊ အကယ် </w:t>
      </w:r>
      <w:r xmlns:w="http://schemas.openxmlformats.org/wordprocessingml/2006/main">
        <w:lastRenderedPageBreak xmlns:w="http://schemas.openxmlformats.org/wordprocessingml/2006/main"/>
      </w:r>
      <w:r xmlns:w="http://schemas.openxmlformats.org/wordprocessingml/2006/main">
        <w:t xml:space="preserve">စင်စစ် ဤလူမျိုးကြီးသည် ဥာဏ်ပညာနှင့်ပြည့်စုံသော လူမျိုးဖြစ်သည်ဟု ဆိုကြလိမ့်မည်။ ငါတို့၏ဘုရားသခင် ထာဝရဘုရားသည် ငါတို့၌ရှိတော်မူသည်နှင့်အညီ၊ ငါတို့၏ဘုရားသခင်ထာဝရဘုရားရှိတော်မူသည်အတိုင်း၊ ငါတို့အနီး၌ရှိသော ဘုရားရှိတော်မူသော အဘယ်လူမျိုးကြီးရှိသနည်း။ ဒီနေ့ မင်းရှေ့မှာလား?"</w:t>
      </w:r>
    </w:p>
    <w:p w14:paraId="2C75DC58" w14:textId="77777777" w:rsidR="00F90BDC" w:rsidRDefault="00F90BDC"/>
    <w:p w14:paraId="4092E387" w14:textId="77777777" w:rsidR="00F90BDC" w:rsidRDefault="00F90BDC">
      <w:r xmlns:w="http://schemas.openxmlformats.org/wordprocessingml/2006/main">
        <w:t xml:space="preserve">ရောမ 3:3 အချို့သောသူတို့သည် မယုံလျှင် အဘယ်သို့နည်း။ သူတို့၏ မယုံကြည်ခြင်းသည် ဘုရားသခင်ကို ယုံကြည်ခြင်းကို အကျိုးသက်ရောက်စေမည်လား။</w:t>
      </w:r>
    </w:p>
    <w:p w14:paraId="5E2F776D" w14:textId="77777777" w:rsidR="00F90BDC" w:rsidRDefault="00F90BDC"/>
    <w:p w14:paraId="5E057214" w14:textId="77777777" w:rsidR="00F90BDC" w:rsidRDefault="00F90BDC">
      <w:r xmlns:w="http://schemas.openxmlformats.org/wordprocessingml/2006/main">
        <w:t xml:space="preserve">ပေါလုသည် ဘုရားသခင်၏သစ္စာတော်အပေါ် မယုံကြည်ခြင်း၏အကျိုးသက်ရောက်မှုကို မေးခွန်းထုတ်သည်။</w:t>
      </w:r>
    </w:p>
    <w:p w14:paraId="11F64F2C" w14:textId="77777777" w:rsidR="00F90BDC" w:rsidRDefault="00F90BDC"/>
    <w:p w14:paraId="3147FFA9" w14:textId="77777777" w:rsidR="00F90BDC" w:rsidRDefault="00F90BDC">
      <w:r xmlns:w="http://schemas.openxmlformats.org/wordprocessingml/2006/main">
        <w:t xml:space="preserve">၁။ ဘုရားသခင်၏ မတုန်မလှုပ်နိုင်သော ယုံကြည်ခြင်း- ရောမ ၃:၃</w:t>
      </w:r>
    </w:p>
    <w:p w14:paraId="3227C479" w14:textId="77777777" w:rsidR="00F90BDC" w:rsidRDefault="00F90BDC"/>
    <w:p w14:paraId="3AA913C6" w14:textId="77777777" w:rsidR="00F90BDC" w:rsidRDefault="00F90BDC">
      <w:r xmlns:w="http://schemas.openxmlformats.org/wordprocessingml/2006/main">
        <w:t xml:space="preserve">2. မယုံကြည်ခြင်း၏တန်ခိုး- ကျွန်ုပ်တို့အတွက် ဘာကိုဆိုလိုသနည်း။</w:t>
      </w:r>
    </w:p>
    <w:p w14:paraId="03686727" w14:textId="77777777" w:rsidR="00F90BDC" w:rsidRDefault="00F90BDC"/>
    <w:p w14:paraId="5749FCF0" w14:textId="77777777" w:rsidR="00F90BDC" w:rsidRDefault="00F90BDC">
      <w:r xmlns:w="http://schemas.openxmlformats.org/wordprocessingml/2006/main">
        <w:t xml:space="preserve">1. ဟေရှာယ 40:8 - “မြက်ပင်သည် သွေ့ခြောက်၍ အပွင့်သည် ညှိုးနွမ်းတတ်သော်လည်း၊ ငါတို့ဘုရားသခင်၏ နှုတ်ကပတ်တော်သည် အစဉ်အမြဲတည်လိမ့်မည်။”</w:t>
      </w:r>
    </w:p>
    <w:p w14:paraId="4C795EC0" w14:textId="77777777" w:rsidR="00F90BDC" w:rsidRDefault="00F90BDC"/>
    <w:p w14:paraId="6734C43D" w14:textId="77777777" w:rsidR="00F90BDC" w:rsidRDefault="00F90BDC">
      <w:r xmlns:w="http://schemas.openxmlformats.org/wordprocessingml/2006/main">
        <w:t xml:space="preserve">၂။ ဟေဗြဲ ၁၁:၆ - “ယုံကြည်ခြင်းမရှိလျှင် ထိုသူကို စိတ်တော်နှင့်တွေ့ရန်မဖြစ်နိုင်။ အကြောင်းမူကား၊ ဘုရားသခင်ထံတော်သို့ လာသောသူသည် မိမိဖြစ်တော်မူကြောင်းကို ယုံကြည်ရမည်၊ လုံ့လဝီရိယရှိရှိရှာသောသူတို့၏ အကျိုးပေးသူဖြစ်ရမည်။”</w:t>
      </w:r>
    </w:p>
    <w:p w14:paraId="6E5945DA" w14:textId="77777777" w:rsidR="00F90BDC" w:rsidRDefault="00F90BDC"/>
    <w:p w14:paraId="71D9B966" w14:textId="77777777" w:rsidR="00F90BDC" w:rsidRDefault="00F90BDC">
      <w:r xmlns:w="http://schemas.openxmlformats.org/wordprocessingml/2006/main">
        <w:t xml:space="preserve">ရောမ 3:4 ဘုရားသခင်တားမြစ်တော်မူသည်ကား၊ ဘုရားသခင်သည် မှန်တော်မူပါစေသော။ တရားစီရင်ခြင်းခံရသောအခါ အောင်နိုင်မည်ဟု မိန့်တော်မူသည်အတိုင်း၊</w:t>
      </w:r>
    </w:p>
    <w:p w14:paraId="48AA6BF9" w14:textId="77777777" w:rsidR="00F90BDC" w:rsidRDefault="00F90BDC"/>
    <w:p w14:paraId="4CFD1B47" w14:textId="77777777" w:rsidR="00F90BDC" w:rsidRDefault="00F90BDC">
      <w:r xmlns:w="http://schemas.openxmlformats.org/wordprocessingml/2006/main">
        <w:t xml:space="preserve">လူတိုင်းလူလိမ်ဖြစ်လျှင်ပင် ဘုရားသခင်သည် အမြဲသစ္စာရှိတော်မူ၏။</w:t>
      </w:r>
    </w:p>
    <w:p w14:paraId="250C5B3F" w14:textId="77777777" w:rsidR="00F90BDC" w:rsidRDefault="00F90BDC"/>
    <w:p w14:paraId="66153B4E" w14:textId="77777777" w:rsidR="00F90BDC" w:rsidRDefault="00F90BDC">
      <w:r xmlns:w="http://schemas.openxmlformats.org/wordprocessingml/2006/main">
        <w:t xml:space="preserve">1- လိမ်ညာဖို့ ခဲယဉ်းနေရင်တောင်မှ အမှန်တရားကို ရွေးချယ်ပါ။</w:t>
      </w:r>
    </w:p>
    <w:p w14:paraId="5790FABF" w14:textId="77777777" w:rsidR="00F90BDC" w:rsidRDefault="00F90BDC"/>
    <w:p w14:paraId="6FF0624D" w14:textId="77777777" w:rsidR="00F90BDC" w:rsidRDefault="00F90BDC">
      <w:r xmlns:w="http://schemas.openxmlformats.org/wordprocessingml/2006/main">
        <w:t xml:space="preserve">2- ဘုရားသခင်၏ အမှန်တရားသည် မပြောင်းလဲနိုင်သော၊ ကျွန်ုပ်တို့ကို လွတ်မြောက်စေလိမ့်မည်။</w:t>
      </w:r>
    </w:p>
    <w:p w14:paraId="73F819E8" w14:textId="77777777" w:rsidR="00F90BDC" w:rsidRDefault="00F90BDC"/>
    <w:p w14:paraId="1006D5E4" w14:textId="77777777" w:rsidR="00F90BDC" w:rsidRDefault="00F90BDC">
      <w:r xmlns:w="http://schemas.openxmlformats.org/wordprocessingml/2006/main">
        <w:t xml:space="preserve">1: Psalm 119:142 - ကိုယ်တော်၏ ဖြောင့်မတ်ခြင်းတရားသည် နိစ္စထာဝရ ဖြောင့်မတ်ခြင်း၊</w:t>
      </w:r>
    </w:p>
    <w:p w14:paraId="71484200" w14:textId="77777777" w:rsidR="00F90BDC" w:rsidRDefault="00F90BDC"/>
    <w:p w14:paraId="7C18E059" w14:textId="77777777" w:rsidR="00F90BDC" w:rsidRDefault="00F90BDC">
      <w:r xmlns:w="http://schemas.openxmlformats.org/wordprocessingml/2006/main">
        <w:t xml:space="preserve">2: John 8:31-32 - တဖန်ယေရှုက၊ ထိုသူကိုယုံကြည်သောယုဒလူတို့အား၊ သင်တို့သည် ငါ့စကား၌တည်လျှင်၊ သမ္မာတရားကိုသိ၍၊ သမ္မာတရားသည် သင်တို့ကို လွတ်စေလိမ့်မည်။</w:t>
      </w:r>
    </w:p>
    <w:p w14:paraId="6163BB54" w14:textId="77777777" w:rsidR="00F90BDC" w:rsidRDefault="00F90BDC"/>
    <w:p w14:paraId="4A166F3D" w14:textId="77777777" w:rsidR="00F90BDC" w:rsidRDefault="00F90BDC">
      <w:r xmlns:w="http://schemas.openxmlformats.org/wordprocessingml/2006/main">
        <w:t xml:space="preserve">ရောမ 3:5 သို့​ရာ​တွင်​ငါ​တို့​၏​မ​တ​ရား​မှု​သည်​ဘု​ရား​သ​ခင်​၏​ဖြောင့်​မတ်​ခြင်း​ကို​ချီး​မွမ်း​လျှင်၊ အ​ဘယ်​သို့​ပြော​ရ​မည်​နည်း။ အပြစ်ဒဏ်ပေးသော ဘုရားသခင်သည် မတရားသလော။ (ကျွန်တော်က ယောက်ျားတစ်ယောက်အနေနဲ့ ပြောတာပါ)</w:t>
      </w:r>
    </w:p>
    <w:p w14:paraId="59B65C50" w14:textId="77777777" w:rsidR="00F90BDC" w:rsidRDefault="00F90BDC"/>
    <w:p w14:paraId="44004B25" w14:textId="77777777" w:rsidR="00F90BDC" w:rsidRDefault="00F90BDC">
      <w:r xmlns:w="http://schemas.openxmlformats.org/wordprocessingml/2006/main">
        <w:t xml:space="preserve">ဖြောင့်မတ်ခြင်းတရားသည် မတရားမှု၏မျက်နှာတွင် ထင်ရှားသော်လည်း၊ ယင်းက ဒဏ်ပေးမှုအတွက် ဘုရားသခင်ကို မဖြောင့်မတ်စေသနည်း။</w:t>
      </w:r>
    </w:p>
    <w:p w14:paraId="5A4F9B5D" w14:textId="77777777" w:rsidR="00F90BDC" w:rsidRDefault="00F90BDC"/>
    <w:p w14:paraId="3B081F38" w14:textId="77777777" w:rsidR="00F90BDC" w:rsidRDefault="00F90BDC">
      <w:r xmlns:w="http://schemas.openxmlformats.org/wordprocessingml/2006/main">
        <w:t xml:space="preserve">1. မတရားသောကမ္ဘာတွင် ဘုရားသခင်၏ ဖြောင့်မတ်ခြင်း</w:t>
      </w:r>
    </w:p>
    <w:p w14:paraId="41A2786B" w14:textId="77777777" w:rsidR="00F90BDC" w:rsidRDefault="00F90BDC"/>
    <w:p w14:paraId="10F268E1" w14:textId="77777777" w:rsidR="00F90BDC" w:rsidRDefault="00F90BDC">
      <w:r xmlns:w="http://schemas.openxmlformats.org/wordprocessingml/2006/main">
        <w:t xml:space="preserve">၂။ ဘုရားသခင်၏ တရားမျှတမှု၏ ဒဏ်ပေးခြင်း</w:t>
      </w:r>
    </w:p>
    <w:p w14:paraId="3EAE4892" w14:textId="77777777" w:rsidR="00F90BDC" w:rsidRDefault="00F90BDC"/>
    <w:p w14:paraId="3F22D1CB" w14:textId="77777777" w:rsidR="00F90BDC" w:rsidRDefault="00F90BDC">
      <w:r xmlns:w="http://schemas.openxmlformats.org/wordprocessingml/2006/main">
        <w:t xml:space="preserve">1. ဆာလံ 145:17 - ထာဝရဘုရားသည် ကျင့်တော်မူသမျှတို့၌ ဖြောင့်မတ်၍၊ အမှုတော်ရှိသမျှတို့၌ သန့်ရှင်းတော်မူ၏။</w:t>
      </w:r>
    </w:p>
    <w:p w14:paraId="35D740E6" w14:textId="77777777" w:rsidR="00F90BDC" w:rsidRDefault="00F90BDC"/>
    <w:p w14:paraId="1DE17D77" w14:textId="77777777" w:rsidR="00F90BDC" w:rsidRDefault="00F90BDC">
      <w:r xmlns:w="http://schemas.openxmlformats.org/wordprocessingml/2006/main">
        <w:t xml:space="preserve">2. Isaiah 61:8 - ငါထာဝရဘုရားသည် တရားစီရင်ခြင်းကို နှစ်သက်၍၊ မီးရှို့ရာယဇ်ကို လုယူခြင်းကို မုန်း၏။ သူတို့အမှုကို အမှန်အတိုင်း ငါညွှန်ပြ၍၊ သူတို့နှင့် ထာဝရပဋိညာဉ်ဖွဲ့မည်။</w:t>
      </w:r>
    </w:p>
    <w:p w14:paraId="6E9703C3" w14:textId="77777777" w:rsidR="00F90BDC" w:rsidRDefault="00F90BDC"/>
    <w:p w14:paraId="32783F42" w14:textId="77777777" w:rsidR="00F90BDC" w:rsidRDefault="00F90BDC">
      <w:r xmlns:w="http://schemas.openxmlformats.org/wordprocessingml/2006/main">
        <w:t xml:space="preserve">ရောမ 3:6 ဘုရားသခင်တားမြစ်တော်မူသည်ကား၊ သို့ဖြစ်လျှင် ဘုရားသခင်သည် ဤလောကကို အဘယ်သို့စီရင်ရမည်နည်း။</w:t>
      </w:r>
    </w:p>
    <w:p w14:paraId="4A1FA4B6" w14:textId="77777777" w:rsidR="00F90BDC" w:rsidRDefault="00F90BDC"/>
    <w:p w14:paraId="3AFEBCE0" w14:textId="77777777" w:rsidR="00F90BDC" w:rsidRDefault="00F90BDC">
      <w:r xmlns:w="http://schemas.openxmlformats.org/wordprocessingml/2006/main">
        <w:t xml:space="preserve">ဤကျမ်းပိုဒ်သည် လောကကို တရားမစီရင်ခြင်း၏ အကျိုးဆက်များကို ဆွေးနွေးထားသည်။</w:t>
      </w:r>
    </w:p>
    <w:p w14:paraId="59A0A049" w14:textId="77777777" w:rsidR="00F90BDC" w:rsidRDefault="00F90BDC"/>
    <w:p w14:paraId="0231F23B" w14:textId="77777777" w:rsidR="00F90BDC" w:rsidRDefault="00F90BDC">
      <w:r xmlns:w="http://schemas.openxmlformats.org/wordprocessingml/2006/main">
        <w:t xml:space="preserve">၁။ ဘုရားသခင်ရဲ့တရားမျှတမှုဟာ ပြီးပြည့်စုံတယ်။—ရောမ ၃:၆</w:t>
      </w:r>
    </w:p>
    <w:p w14:paraId="51266F84" w14:textId="77777777" w:rsidR="00F90BDC" w:rsidRDefault="00F90BDC"/>
    <w:p w14:paraId="4A90E9A1"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၂။ ဘုရားသခင်ရဲ့တရားစီရင်ခြင်းကို ကျွန်ုပ်တို့ ဘာကြောင့်လိုအပ်တာလဲ။—ရောမ ၃:၆</w:t>
      </w:r>
    </w:p>
    <w:p w14:paraId="345FABB1" w14:textId="77777777" w:rsidR="00F90BDC" w:rsidRDefault="00F90BDC"/>
    <w:p w14:paraId="554A75D9" w14:textId="77777777" w:rsidR="00F90BDC" w:rsidRDefault="00F90BDC">
      <w:r xmlns:w="http://schemas.openxmlformats.org/wordprocessingml/2006/main">
        <w:t xml:space="preserve">1. ဒေသနာ 12:14 - “အကြောင်းမူကား ဘုရားသခင်သည် ခပ်သိမ်းသောအမှုတို့ကို ကောင်းမကောင်း၊ လျှို့ဝှက်သောအမှုဖြင့် တရားစီရင်တော်မူလိမ့်မည်။”</w:t>
      </w:r>
    </w:p>
    <w:p w14:paraId="2497E9CA" w14:textId="77777777" w:rsidR="00F90BDC" w:rsidRDefault="00F90BDC"/>
    <w:p w14:paraId="72F0A9B2" w14:textId="77777777" w:rsidR="00F90BDC" w:rsidRDefault="00F90BDC">
      <w:r xmlns:w="http://schemas.openxmlformats.org/wordprocessingml/2006/main">
        <w:t xml:space="preserve">2. Isaiah 33:22 - အကြောင်းမူကား၊ ထာဝရဘုရားသည် ငါတို့၏ တရားသူကြီးဖြစ်တော်မူ၏။ ထာဝရဘုရားသည် ငါတို့၏တရားစီရင်တော်မူသောအရှင်ဖြစ်တော်မူ၏။ ထာဝရဘုရားသည် ငါတို့၏ရှင်ဘုရင်ဖြစ်တော်မူ၏။ ငါတို့ကို ကယ်တင်လိမ့်မယ်။"</w:t>
      </w:r>
    </w:p>
    <w:p w14:paraId="15AAFE2A" w14:textId="77777777" w:rsidR="00F90BDC" w:rsidRDefault="00F90BDC"/>
    <w:p w14:paraId="5BE54555" w14:textId="77777777" w:rsidR="00F90BDC" w:rsidRDefault="00F90BDC">
      <w:r xmlns:w="http://schemas.openxmlformats.org/wordprocessingml/2006/main">
        <w:t xml:space="preserve">ရောမ 3:7 အကြောင်းမူကား၊ ငါ၏မုသာစကားအားဖြင့် ဘုရားသခင်၏ သစ္စာတရားသည် ဘုန်းတော်ကို ထင်ရှားစေလျှင်၊ အဘယ်ကြောင့်နည်း။</w:t>
      </w:r>
    </w:p>
    <w:p w14:paraId="05A1B0F0" w14:textId="77777777" w:rsidR="00F90BDC" w:rsidRDefault="00F90BDC"/>
    <w:p w14:paraId="270D9F9C" w14:textId="77777777" w:rsidR="00F90BDC" w:rsidRDefault="00F90BDC">
      <w:r xmlns:w="http://schemas.openxmlformats.org/wordprocessingml/2006/main">
        <w:t xml:space="preserve">ပေါလုသည် သူ၏လိမ်လည်မှုသည် ဘုရားသခင်၏အမှန်တရားကို တိုးပွားစေပြီး ဘုန်းထင်ရှားစေသည့်တိုင် အပြစ်သားတစ်ဦးအဖြစ် အဘယ်ကြောင့် စီရင်ခံနေရဆဲဖြစ်သည်ကို ပေါလုက မေးခွန်းထုတ်ခဲ့သည်။</w:t>
      </w:r>
    </w:p>
    <w:p w14:paraId="50B0F4E5" w14:textId="77777777" w:rsidR="00F90BDC" w:rsidRDefault="00F90BDC"/>
    <w:p w14:paraId="2FAFCB23" w14:textId="77777777" w:rsidR="00F90BDC" w:rsidRDefault="00F90BDC">
      <w:r xmlns:w="http://schemas.openxmlformats.org/wordprocessingml/2006/main">
        <w:t xml:space="preserve">1. "အပြစ်တရား၏ ဝိဥာဉ်- ဘုရားသခင်သည် ကျွန်ုပ်တို့၏အမှားကြောင့် တိုးပွားလာသောအခါ ဘာလုပ်ရမည်နည်း"</w:t>
      </w:r>
    </w:p>
    <w:p w14:paraId="0610BE4F" w14:textId="77777777" w:rsidR="00F90BDC" w:rsidRDefault="00F90BDC"/>
    <w:p w14:paraId="4B617FD7" w14:textId="77777777" w:rsidR="00F90BDC" w:rsidRDefault="00F90BDC">
      <w:r xmlns:w="http://schemas.openxmlformats.org/wordprocessingml/2006/main">
        <w:t xml:space="preserve">၂။ "အပြစ်၏အကျပ်ရိုက်ခြင်း- အမှားလုပ်မိသောအခါ ဘုရားသခင်၏ ဖြောင့်မတ်ခြင်းကို တိုးပွားစေသည်"</w:t>
      </w:r>
    </w:p>
    <w:p w14:paraId="76723C36" w14:textId="77777777" w:rsidR="00F90BDC" w:rsidRDefault="00F90BDC"/>
    <w:p w14:paraId="177CCD0B" w14:textId="77777777" w:rsidR="00F90BDC" w:rsidRDefault="00F90BDC">
      <w:r xmlns:w="http://schemas.openxmlformats.org/wordprocessingml/2006/main">
        <w:t xml:space="preserve">1. ရောမ 4:7-8 - "မတရားသောအမှုတို့ကို လွှတ်၍ ဒုစရိုက်ကိုဖုံးအုပ်သော သူတို့သည် မင်္ဂလာရှိကြ၏။</w:t>
      </w:r>
    </w:p>
    <w:p w14:paraId="29D2E85A" w14:textId="77777777" w:rsidR="00F90BDC" w:rsidRDefault="00F90BDC"/>
    <w:p w14:paraId="1B2897DE" w14:textId="77777777" w:rsidR="00F90BDC" w:rsidRDefault="00F90BDC">
      <w:r xmlns:w="http://schemas.openxmlformats.org/wordprocessingml/2006/main">
        <w:t xml:space="preserve">၂။ ၁ယော ၁း၈-၁၀ - “ကျွန်ုပ်တို့၌ အပြစ်မရှိဟုဆိုပါက၊ ကိုယ်ကိုကိုယ်လှည့်ဖြား၍ သမ္မာတရားသည် ငါတို့၌မရှိ၊ ငါတို့အပြစ်များကို ဝန်ချတောင်းပန်လျှင်၊ ငါတို့အပြစ်များကိုလွှတ်၍ သန့်ရှင်းစေခြင်းငှာ၊ မတရားသောအမှု အလုံးစုံတို့မှ ငါတို့သည်”</w:t>
      </w:r>
    </w:p>
    <w:p w14:paraId="7F56EAF3" w14:textId="77777777" w:rsidR="00F90BDC" w:rsidRDefault="00F90BDC"/>
    <w:p w14:paraId="44805B2C" w14:textId="77777777" w:rsidR="00F90BDC" w:rsidRDefault="00F90BDC">
      <w:r xmlns:w="http://schemas.openxmlformats.org/wordprocessingml/2006/main">
        <w:t xml:space="preserve">ရောမ 3:8 ထိုမျှမက၊ (ကျွန်ုပ်တို့ ကဲ့ရဲ့ရှုတ်ချခံရသကဲ့သို့၊ အချို့က အခိုင်အမာပြောသကဲ့သို့) မကောင်းမှုကို ပြုကြကုန်အံ့၊ အဘယ်သူ၏ ကဲ့ရဲ့ခြင်းသည် တရားမျှတသနည်း။</w:t>
      </w:r>
    </w:p>
    <w:p w14:paraId="0B367A3C" w14:textId="77777777" w:rsidR="00F90BDC" w:rsidRDefault="00F90BDC"/>
    <w:p w14:paraId="43FBFBB4"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အချို့သောလူများက ခရစ်ယာန်များသည် မကောင်းမှုပြုရန် တွန်းအားပေးနေကြသည်ဟု မဟုတ်မမှန်စွပ်စွဲပြီး အစီရင်ခံတင်ပြကြသည်၊ သို့သော် ယင်းသည် မမှန်ဘဲ၊ ယုံကြည်သူများမှာ အပြစ်တင်ရုံသာရှိသည်။</w:t>
      </w:r>
    </w:p>
    <w:p w14:paraId="34F4132A" w14:textId="77777777" w:rsidR="00F90BDC" w:rsidRDefault="00F90BDC"/>
    <w:p w14:paraId="129005E2" w14:textId="77777777" w:rsidR="00F90BDC" w:rsidRDefault="00F90BDC">
      <w:r xmlns:w="http://schemas.openxmlformats.org/wordprocessingml/2006/main">
        <w:t xml:space="preserve">1. စကားလုံးများ၏စွမ်းအား- အတင်းအဖျင်းနှင့် ဆဲဆိုခြင်းသည် ကျွန်ုပ်တို့၏ယုံကြည်ခြင်းကို လွဲမှားသောနားလည်မှုဆီသို့ မည်သို့ပို့ဆောင်နိုင်မည်နည်း။</w:t>
      </w:r>
    </w:p>
    <w:p w14:paraId="3A3E577D" w14:textId="77777777" w:rsidR="00F90BDC" w:rsidRDefault="00F90BDC"/>
    <w:p w14:paraId="04AF2C95" w14:textId="77777777" w:rsidR="00F90BDC" w:rsidRDefault="00F90BDC">
      <w:r xmlns:w="http://schemas.openxmlformats.org/wordprocessingml/2006/main">
        <w:t xml:space="preserve">2. မှားယွင်းသောသွန်သင်ခြင်း၏အန္တရာယ်- ကျွန်ုပ်တို့၏ယုံကြည်ခြင်းနှင့်ပတ်သက်၍ မုသားများကို မည်သို့အသိအမှတ်ပြုပြီး ငြင်းပယ်နည်း</w:t>
      </w:r>
    </w:p>
    <w:p w14:paraId="4F4DFF42" w14:textId="77777777" w:rsidR="00F90BDC" w:rsidRDefault="00F90BDC"/>
    <w:p w14:paraId="7E466A7A" w14:textId="77777777" w:rsidR="00F90BDC" w:rsidRDefault="00F90BDC">
      <w:r xmlns:w="http://schemas.openxmlformats.org/wordprocessingml/2006/main">
        <w:t xml:space="preserve">1. Proverbs 18:21 - သေခြင်းတရားနှင့် အသက်သည် လျှာ၏တန်ခိုး၌ ရှိသည်ဖြစ်၍၊ ချစ်သောသူတို့သည် ထိုအသီးကို စားရကြလိမ့်မည်။</w:t>
      </w:r>
    </w:p>
    <w:p w14:paraId="6E6FD2E9" w14:textId="77777777" w:rsidR="00F90BDC" w:rsidRDefault="00F90BDC"/>
    <w:p w14:paraId="52FB39F1" w14:textId="77777777" w:rsidR="00F90BDC" w:rsidRDefault="00F90BDC">
      <w:r xmlns:w="http://schemas.openxmlformats.org/wordprocessingml/2006/main">
        <w:t xml:space="preserve">2. ဂလာတိ 1:6-9 - အခြားသောဧဝံဂေလိတရားဆီသို့ ခရစ်တော်၏ကျေးဇူးတော်သို့ ခေါ်သွင်းတော်မူသောသူမှ မကြာမီ သင်တို့ကို ဖယ်ရှားခံရခြင်းအတွက် ငါအံ့ဩမိပါသည်။ သင်တို့ကို နှောင့်ယှက်၍ ခရစ်တော်၏ ဧဝံဂေလိတရားကို လှည့်ဖြားသော သူအချို့ရှိကြ၏။ ငါတို့သည် သင်တို့အား ဟောပြောသော ကောင်းကင်တမန်မှတပါး အခြားသော ဧဝံဂေလိတရားကို သင်တို့အား ဟောပြောသော်လည်း၊ ထိုသူသည် ကျိန်ခြင်းကို ခံစေ။ ငါတို့အရင်က ပြောခဲ့သလိုပဲ၊ အခုတဖန် ငါဆိုသည်ကား၊ သင်တို့ရရှိသည်ထက် အခြားသော ဧဝံဂေလိတရားကို ဟောသောသူသည် ကျိန်ခြင်းကို ခံစေ။</w:t>
      </w:r>
    </w:p>
    <w:p w14:paraId="0AEAB1CA" w14:textId="77777777" w:rsidR="00F90BDC" w:rsidRDefault="00F90BDC"/>
    <w:p w14:paraId="68B340B0" w14:textId="77777777" w:rsidR="00F90BDC" w:rsidRDefault="00F90BDC">
      <w:r xmlns:w="http://schemas.openxmlformats.org/wordprocessingml/2006/main">
        <w:t xml:space="preserve">ရောမ 3:9 သို့ဖြစ်လျှင် အဘယ်သို့နည်း။ ငါတို့က သူတို့ထက် ပိုကောင်းသလား။ အကယ်စင်စစ် ယုဒလူ၊ တပါးအမျိုးသားအပေါင်းတို့သည် အပြစ်ရှိကြောင်းကို ငါတို့ရှေ့မှာ သက်သေပြခဲ့ပြီးပြီ။</w:t>
      </w:r>
    </w:p>
    <w:p w14:paraId="3FC58384" w14:textId="77777777" w:rsidR="00F90BDC" w:rsidRDefault="00F90BDC"/>
    <w:p w14:paraId="17534828" w14:textId="77777777" w:rsidR="00F90BDC" w:rsidRDefault="00F90BDC">
      <w:r xmlns:w="http://schemas.openxmlformats.org/wordprocessingml/2006/main">
        <w:t xml:space="preserve">ဂျူးနှင့် တစ်ပါးအမျိုးသား နှစ်ဦးစလုံးသည် အပြစ်အောက်တွင် ရှိနေကြပြီး အခြားသူများထက် သာလွန်သူ မရှိပါ။</w:t>
      </w:r>
    </w:p>
    <w:p w14:paraId="7103DAE7" w14:textId="77777777" w:rsidR="00F90BDC" w:rsidRDefault="00F90BDC"/>
    <w:p w14:paraId="3BF1CED9" w14:textId="77777777" w:rsidR="00F90BDC" w:rsidRDefault="00F90BDC">
      <w:r xmlns:w="http://schemas.openxmlformats.org/wordprocessingml/2006/main">
        <w:t xml:space="preserve">1. အပြစ်ထက် အဘယ်သူမျှမရှိ။—ရောမ ၃:၉</w:t>
      </w:r>
    </w:p>
    <w:p w14:paraId="46992948" w14:textId="77777777" w:rsidR="00F90BDC" w:rsidRDefault="00F90BDC"/>
    <w:p w14:paraId="7CD18FCF" w14:textId="77777777" w:rsidR="00F90BDC" w:rsidRDefault="00F90BDC">
      <w:r xmlns:w="http://schemas.openxmlformats.org/wordprocessingml/2006/main">
        <w:t xml:space="preserve">၂။ အားလုံးသည် ဘုရားသခင်ရှေ့တော်၌ သာတူညီမျှဖြစ်သည်။—ရောမ ၃:၉</w:t>
      </w:r>
    </w:p>
    <w:p w14:paraId="0E87048B" w14:textId="77777777" w:rsidR="00F90BDC" w:rsidRDefault="00F90BDC"/>
    <w:p w14:paraId="6CC60436" w14:textId="77777777" w:rsidR="00F90BDC" w:rsidRDefault="00F90BDC">
      <w:r xmlns:w="http://schemas.openxmlformats.org/wordprocessingml/2006/main">
        <w:t xml:space="preserve">1. Galatians 3:28 - ယုဒလူ၊ ဂရိလူမရှိ၊ အနှောင်အဖွဲ့မရှိ၊ အလကားလည်းမရှိ၊ ယောက်ျားမရှိ၊ မိန်းမလည်းမရှိ။</w:t>
      </w:r>
    </w:p>
    <w:p w14:paraId="039C82E8" w14:textId="77777777" w:rsidR="00F90BDC" w:rsidRDefault="00F90BDC"/>
    <w:p w14:paraId="2656B85A" w14:textId="77777777" w:rsidR="00F90BDC" w:rsidRDefault="00F90BDC">
      <w:r xmlns:w="http://schemas.openxmlformats.org/wordprocessingml/2006/main">
        <w:t xml:space="preserve">2 James 2:1 - ငါ့ညီအစ်ကိုတို့၊ ငါတို့သခင်ယေရှုခရစ်ကို ဘုန်းကြီးတော်မူသောအရှင်၊</w:t>
      </w:r>
    </w:p>
    <w:p w14:paraId="67EB25C4" w14:textId="77777777" w:rsidR="00F90BDC" w:rsidRDefault="00F90BDC"/>
    <w:p w14:paraId="4314BE93" w14:textId="77777777" w:rsidR="00F90BDC" w:rsidRDefault="00F90BDC">
      <w:r xmlns:w="http://schemas.openxmlformats.org/wordprocessingml/2006/main">
        <w:t xml:space="preserve">ရောမ 3:10 ကျမ်းစာလာသည်ကား၊ ဖြောင့်မတ်သောသူမရှိ၊ အဘယ်သူမျှမရှိ။</w:t>
      </w:r>
    </w:p>
    <w:p w14:paraId="0DDFD63C" w14:textId="77777777" w:rsidR="00F90BDC" w:rsidRDefault="00F90BDC"/>
    <w:p w14:paraId="5F2A848D" w14:textId="77777777" w:rsidR="00F90BDC" w:rsidRDefault="00F90BDC">
      <w:r xmlns:w="http://schemas.openxmlformats.org/wordprocessingml/2006/main">
        <w:t xml:space="preserve">သမ္မာကျမ်းစာအရ မည်သူမျှ ဖြောင့်မတ်ခြင်းမရှိပါ။</w:t>
      </w:r>
    </w:p>
    <w:p w14:paraId="7D2BFD5F" w14:textId="77777777" w:rsidR="00F90BDC" w:rsidRDefault="00F90BDC"/>
    <w:p w14:paraId="1BA411C9" w14:textId="77777777" w:rsidR="00F90BDC" w:rsidRDefault="00F90BDC">
      <w:r xmlns:w="http://schemas.openxmlformats.org/wordprocessingml/2006/main">
        <w:t xml:space="preserve">၁။ “ဘုရားသခင့်နှုတ်ကပါဌ်တော်၏တန်ခိုး– ကျွန်ုပ်တို့၏မဖြောင့်မတ်မှုကို အသိအမှတ်ပြုခြင်း”</w:t>
      </w:r>
    </w:p>
    <w:p w14:paraId="004B11A2" w14:textId="77777777" w:rsidR="00F90BDC" w:rsidRDefault="00F90BDC"/>
    <w:p w14:paraId="5AF01D83" w14:textId="77777777" w:rsidR="00F90BDC" w:rsidRDefault="00F90BDC">
      <w:r xmlns:w="http://schemas.openxmlformats.org/wordprocessingml/2006/main">
        <w:t xml:space="preserve">2. "ဘုရားသခင်၏ ကရုဏာတော်- ကျွန်ုပ်တို့၏ မဖြောင့်မတ်မှုကို အနိုင်ယူခြင်း"</w:t>
      </w:r>
    </w:p>
    <w:p w14:paraId="48A90421" w14:textId="77777777" w:rsidR="00F90BDC" w:rsidRDefault="00F90BDC"/>
    <w:p w14:paraId="1710508A" w14:textId="77777777" w:rsidR="00F90BDC" w:rsidRDefault="00F90BDC">
      <w:r xmlns:w="http://schemas.openxmlformats.org/wordprocessingml/2006/main">
        <w:t xml:space="preserve">၁။ ဆာလံ ၁၄:၃ - “လူအပေါင်းတို့သည် ဝေးသွားကြပြီ။ တညီတညွတ်တည်း ညစ်ညူးကြပြီ။ ကောင်းသောအကျင့်ကို ကျင့်သောသူမရှိ။</w:t>
      </w:r>
    </w:p>
    <w:p w14:paraId="67EE7CD8" w14:textId="77777777" w:rsidR="00F90BDC" w:rsidRDefault="00F90BDC"/>
    <w:p w14:paraId="43386BF2" w14:textId="77777777" w:rsidR="00F90BDC" w:rsidRDefault="00F90BDC">
      <w:r xmlns:w="http://schemas.openxmlformats.org/wordprocessingml/2006/main">
        <w:t xml:space="preserve">2. ရောမ 5:20 - "ပြစ်မှားခြင်းတိုးပွားစေခြင်းငှာ ပညတ်တရားသည် ဝင်လာ၏။ ဒုစရိုက်တရားသည် ကြွယ်ဝသော်လည်း၊ ကျေးဇူးတော်သည် သာ၍ကြွယ်ဝ၏။"</w:t>
      </w:r>
    </w:p>
    <w:p w14:paraId="6691F7F5" w14:textId="77777777" w:rsidR="00F90BDC" w:rsidRDefault="00F90BDC"/>
    <w:p w14:paraId="08E25211" w14:textId="77777777" w:rsidR="00F90BDC" w:rsidRDefault="00F90BDC">
      <w:r xmlns:w="http://schemas.openxmlformats.org/wordprocessingml/2006/main">
        <w:t xml:space="preserve">ရောမ 3:11 နားလည်သောသူမရှိ၊ ဘုရားသခင်ကိုရှာသောသူမရှိ။</w:t>
      </w:r>
    </w:p>
    <w:p w14:paraId="6D730467" w14:textId="77777777" w:rsidR="00F90BDC" w:rsidRDefault="00F90BDC"/>
    <w:p w14:paraId="707CE664" w14:textId="77777777" w:rsidR="00F90BDC" w:rsidRDefault="00F90BDC">
      <w:r xmlns:w="http://schemas.openxmlformats.org/wordprocessingml/2006/main">
        <w:t xml:space="preserve">မည်သူတစ်ဦးတစ်ယောက်မျှ ဘုရားသခင်ကို နားလည်ရန် သို့မဟုတ် ၎င်းတို့ကိုယ်တိုင် ရှာဖွေနိုင်မည်မဟုတ်ပေ။</w:t>
      </w:r>
    </w:p>
    <w:p w14:paraId="029F77A7" w14:textId="77777777" w:rsidR="00F90BDC" w:rsidRDefault="00F90BDC"/>
    <w:p w14:paraId="3ABDF5BE" w14:textId="77777777" w:rsidR="00F90BDC" w:rsidRDefault="00F90BDC">
      <w:r xmlns:w="http://schemas.openxmlformats.org/wordprocessingml/2006/main">
        <w:t xml:space="preserve">1. "ဘုရားသခင်ကိုရှာဖွေခြင်း- နားလည်မှုလမ်းကြောင်း"</w:t>
      </w:r>
    </w:p>
    <w:p w14:paraId="24895D15" w14:textId="77777777" w:rsidR="00F90BDC" w:rsidRDefault="00F90BDC"/>
    <w:p w14:paraId="44C4BE0E" w14:textId="77777777" w:rsidR="00F90BDC" w:rsidRDefault="00F90BDC">
      <w:r xmlns:w="http://schemas.openxmlformats.org/wordprocessingml/2006/main">
        <w:t xml:space="preserve">2. "ဘုရားသခင်ကိုရှာခြင်း- ပညာရှိလမ်း"</w:t>
      </w:r>
    </w:p>
    <w:p w14:paraId="4ABBE73E" w14:textId="77777777" w:rsidR="00F90BDC" w:rsidRDefault="00F90BDC"/>
    <w:p w14:paraId="25A30C4B"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Jeremiah 29:13 - "စိတ်နှလုံးအကြွင်းမဲ့ရှာသောအခါ ငါ့ကိုရှာ၍တွေ့လိမ့်မည်။"</w:t>
      </w:r>
    </w:p>
    <w:p w14:paraId="7B1B59C2" w14:textId="77777777" w:rsidR="00F90BDC" w:rsidRDefault="00F90BDC"/>
    <w:p w14:paraId="634F5060" w14:textId="77777777" w:rsidR="00F90BDC" w:rsidRDefault="00F90BDC">
      <w:r xmlns:w="http://schemas.openxmlformats.org/wordprocessingml/2006/main">
        <w:t xml:space="preserve">၂။ သုတ္တံ ၈:၁၇ - “ငါ့ကိုချစ်သောသူတို့ကို ငါချစ်၏။ ငါ့ကိုရှာသောသူတို့သည် ငါ့ကိုတွေ့၏။</w:t>
      </w:r>
    </w:p>
    <w:p w14:paraId="74CB581A" w14:textId="77777777" w:rsidR="00F90BDC" w:rsidRDefault="00F90BDC"/>
    <w:p w14:paraId="37FFC67F" w14:textId="77777777" w:rsidR="00F90BDC" w:rsidRDefault="00F90BDC">
      <w:r xmlns:w="http://schemas.openxmlformats.org/wordprocessingml/2006/main">
        <w:t xml:space="preserve">Romans 3:12 လူအပေါင်းတို့သည် လမ်းလွဲ၍ တညီတညွတ်တည်း နေကြကုန်၏။ ကောင်းသောအကျင့်ကို ကျင့်သောသူမရှိ။</w:t>
      </w:r>
    </w:p>
    <w:p w14:paraId="6A6EC316" w14:textId="77777777" w:rsidR="00F90BDC" w:rsidRDefault="00F90BDC"/>
    <w:p w14:paraId="363F11BD" w14:textId="77777777" w:rsidR="00F90BDC" w:rsidRDefault="00F90BDC">
      <w:r xmlns:w="http://schemas.openxmlformats.org/wordprocessingml/2006/main">
        <w:t xml:space="preserve">ကောင်းသောအကျင့်ကို ကျင့်ခြင်းငှါ မစွမ်းနိုင်သောကြောင့် လူအပေါင်းတို့သည် အကျိုးမရှိ၊</w:t>
      </w:r>
    </w:p>
    <w:p w14:paraId="2C9844F8" w14:textId="77777777" w:rsidR="00F90BDC" w:rsidRDefault="00F90BDC"/>
    <w:p w14:paraId="689AB89B" w14:textId="77777777" w:rsidR="00F90BDC" w:rsidRDefault="00F90BDC">
      <w:r xmlns:w="http://schemas.openxmlformats.org/wordprocessingml/2006/main">
        <w:t xml:space="preserve">1. အပြစ်၏တန်ခိုး- ကျဆုံးခြင်း၏ ယိုယွင်းနေသော လွှမ်းမိုးမှုကို နားလည်ခြင်း။</w:t>
      </w:r>
    </w:p>
    <w:p w14:paraId="12A8FC56" w14:textId="77777777" w:rsidR="00F90BDC" w:rsidRDefault="00F90BDC"/>
    <w:p w14:paraId="77E5238A" w14:textId="77777777" w:rsidR="00F90BDC" w:rsidRDefault="00F90BDC">
      <w:r xmlns:w="http://schemas.openxmlformats.org/wordprocessingml/2006/main">
        <w:t xml:space="preserve">2. ကျေးဇူးတော်နှင့်အမှန်တရား- စစ်မှန်သောသန့်ရှင်းမှုအတွက် နှစ်ခုလုံးကိုလက်ခံရန် သင်ယူခြင်း။</w:t>
      </w:r>
    </w:p>
    <w:p w14:paraId="2C915D18" w14:textId="77777777" w:rsidR="00F90BDC" w:rsidRDefault="00F90BDC"/>
    <w:p w14:paraId="5FAD3437" w14:textId="77777777" w:rsidR="00F90BDC" w:rsidRDefault="00F90BDC">
      <w:r xmlns:w="http://schemas.openxmlformats.org/wordprocessingml/2006/main">
        <w:t xml:space="preserve">1. ရောမ 5:12-14 "ထို့ကြောင့်၊ အပြစ်တရားသည် တယောက်သောသူအားဖြင့် ဤလောကသို့ဝင်၍၊ အပြစ်တရားအားဖြင့် သေခြင်းသို့ရောက်သကဲ့သို့၊ လူအပေါင်းတို့သည် ပြစ်မှားမိသောကြောင့် သေခြင်းသို့ ပျံ့နှံ့သွားသည်- အကြောင်းမူကား၊ အပြစ်တရားသည် အမှန်စင်စစ် ပညတ်တရားမပေါ်မီကပင် ဤလောက၌ရှိ၏ ။ ပေးတော်မူသော်လည်း၊ ပညတ်တရားမရှိသော အပြစ်ကို မရေတွက်။ သို့တိုင် သေခြင်းတရားသည် အာဒံမှ မောရှေထံ အုပ်စိုးခဲ့ပြီး၊ နောင်လာလတ္တံ့သော အမျိုးဖြစ်သော အာဒံ၏ လွန်ကျူးခြင်းကဲ့သို့ အပြစ်မဟုတ်သော သူတို့အပေါ်၌ပင်၊</w:t>
      </w:r>
    </w:p>
    <w:p w14:paraId="12B8FB4C" w14:textId="77777777" w:rsidR="00F90BDC" w:rsidRDefault="00F90BDC"/>
    <w:p w14:paraId="5D8D59DD" w14:textId="77777777" w:rsidR="00F90BDC" w:rsidRDefault="00F90BDC">
      <w:r xmlns:w="http://schemas.openxmlformats.org/wordprocessingml/2006/main">
        <w:t xml:space="preserve">၂။ ဆာလံ ၁၄:၁-၃၊ “မိုက်သောသူသည် ဘုရားသခင်မရှိ” ဟု စိတ်နှလုံးထဲ၌ ဆို၏။ ဖောက်ပြန်၍ ရွံရှာဘွယ်သောအမှုကို ပြုတတ်၏။ ကောင်းသောအကျင့်ကို ကျင့်သောသူမရှိ။ ဘုရားသခင်ကိုရှာသောသူမည်သည်ကား၊ နားလည်သောသူမည်သည်ကား၊ လူအပေါင်းတို့သည် လမ်းလွဲကြပြီ။ တညီတညွတ်တည်း ဖောက်ပြန်ကြပြီ။ ကောင်းတာလုပ်တဲ့သူ တစ်ယောက်မှ မရှိဘူး”</w:t>
      </w:r>
    </w:p>
    <w:p w14:paraId="12BD6986" w14:textId="77777777" w:rsidR="00F90BDC" w:rsidRDefault="00F90BDC"/>
    <w:p w14:paraId="07860549" w14:textId="77777777" w:rsidR="00F90BDC" w:rsidRDefault="00F90BDC">
      <w:r xmlns:w="http://schemas.openxmlformats.org/wordprocessingml/2006/main">
        <w:t xml:space="preserve">Romans 3:13 သူတို့လည်ချောင်းသည် ပွင့်သော သင်္ချိုင်းတွင်းဖြစ်၏။ လျှာဖြင့်လှည့်စား၍၊ မြွေဆိုး၏ အဆိပ်သည် နှုတ်ခမ်းအောက်၌ ရှိ၏။</w:t>
      </w:r>
    </w:p>
    <w:p w14:paraId="3B857F90" w14:textId="77777777" w:rsidR="00F90BDC" w:rsidRDefault="00F90BDC"/>
    <w:p w14:paraId="0B7B7A14" w14:textId="77777777" w:rsidR="00F90BDC" w:rsidRDefault="00F90BDC">
      <w:r xmlns:w="http://schemas.openxmlformats.org/wordprocessingml/2006/main">
        <w:t xml:space="preserve">ကျမ်းပိုဒ်သည် အဆိပ်နှင့် နှိုင်းယှဥ်သော လှည့်စားသော စကားလုံးများနှင့် သစ္စာမဲ့သော လုပ်ရပ်များကို ပြောဆိုသည်။</w:t>
      </w:r>
    </w:p>
    <w:p w14:paraId="1B06FEAD" w14:textId="77777777" w:rsidR="00F90BDC" w:rsidRDefault="00F90BDC"/>
    <w:p w14:paraId="7664E92B" w14:textId="77777777" w:rsidR="00F90BDC" w:rsidRDefault="00F90BDC">
      <w:r xmlns:w="http://schemas.openxmlformats.org/wordprocessingml/2006/main">
        <w:t xml:space="preserve">1: ကျွန်ုပ်တို့သည် ကျွန်ုပ်တို့၏အပြောအဆိုနှင့် အပြုအမူများကို အမြဲသတိထားရမည်၊ အကြောင်းမှာ ၎င်းတို့သည် အခြားသူများ၏ အဆိပ်ကဲ့သို့ ဖြစ်နိုင်ပါသည်။</w:t>
      </w:r>
    </w:p>
    <w:p w14:paraId="18520AEA" w14:textId="77777777" w:rsidR="00F90BDC" w:rsidRDefault="00F90BDC"/>
    <w:p w14:paraId="1E7962E4" w14:textId="77777777" w:rsidR="00F90BDC" w:rsidRDefault="00F90BDC">
      <w:r xmlns:w="http://schemas.openxmlformats.org/wordprocessingml/2006/main">
        <w:t xml:space="preserve">2: ကျွန်ုပ်တို့လုပ်သမျှတွင် ရိုးသားပြီး စိတ်ရင်းမှန်ဖြင့် ကြိုးစားကြပါစို့၊ ကျွန်ုပ်တို့၏ စကားနှင့် လုပ်ရပ်များသည် ကောင်းကြီးမင်္ဂလာမဟုတ်ဘဲ ကျိန်ဆဲခြင်းသာ ဖြစ်သင့်သည်။</w:t>
      </w:r>
    </w:p>
    <w:p w14:paraId="31D37AED" w14:textId="77777777" w:rsidR="00F90BDC" w:rsidRDefault="00F90BDC"/>
    <w:p w14:paraId="191FB57C" w14:textId="77777777" w:rsidR="00F90BDC" w:rsidRDefault="00F90BDC">
      <w:r xmlns:w="http://schemas.openxmlformats.org/wordprocessingml/2006/main">
        <w:t xml:space="preserve">1: ယာကုပ် ၃:၅-၉ – ကျွန်ုပ်တို့သည် ကြီးစွာသောဒုက္ခဖြစ်စေနိုင်သော အစွမ်းသတ္တိရှိသောကြောင့် ကျွန်ုပ်တို့၏ပါးစပ်မှထွက်လာသောစကားလုံးများကို ကျွန်ုပ်တို့သတိပြုရမည်ဖြစ်သည်။</w:t>
      </w:r>
    </w:p>
    <w:p w14:paraId="70821249" w14:textId="77777777" w:rsidR="00F90BDC" w:rsidRDefault="00F90BDC"/>
    <w:p w14:paraId="49047C38" w14:textId="77777777" w:rsidR="00F90BDC" w:rsidRDefault="00F90BDC">
      <w:r xmlns:w="http://schemas.openxmlformats.org/wordprocessingml/2006/main">
        <w:t xml:space="preserve">2 သုတ္တံကျမ်း 12:18 - ဓားနှင့်တူသော မဆင်မခြင်ပြောဆိုသောစကားသည် ပညာရှိ၏လျှာမူကား အနာရောဂါငြိမ်းစေတတ်၏။</w:t>
      </w:r>
    </w:p>
    <w:p w14:paraId="4C1E5A5E" w14:textId="77777777" w:rsidR="00F90BDC" w:rsidRDefault="00F90BDC"/>
    <w:p w14:paraId="437DA2D0" w14:textId="77777777" w:rsidR="00F90BDC" w:rsidRDefault="00F90BDC">
      <w:r xmlns:w="http://schemas.openxmlformats.org/wordprocessingml/2006/main">
        <w:t xml:space="preserve">ရောမ 3:14 အကြင်သူ၏နှုတ်သည် ကျိန်ဆဲခြင်း၊</w:t>
      </w:r>
    </w:p>
    <w:p w14:paraId="45DBD729" w14:textId="77777777" w:rsidR="00F90BDC" w:rsidRDefault="00F90BDC"/>
    <w:p w14:paraId="1DDA1251" w14:textId="77777777" w:rsidR="00F90BDC" w:rsidRDefault="00F90BDC">
      <w:r xmlns:w="http://schemas.openxmlformats.org/wordprocessingml/2006/main">
        <w:t xml:space="preserve">ထိုကျမ်းပိုဒ်သည် ပါးစပ်၌ ကျိန်ဆဲခြင်း၊ ခါးသီးခြင်းများနှင့် ပြည့်နေသူများကို ဟောပြောသည်။</w:t>
      </w:r>
    </w:p>
    <w:p w14:paraId="51FD7FC5" w14:textId="77777777" w:rsidR="00F90BDC" w:rsidRDefault="00F90BDC"/>
    <w:p w14:paraId="051B9A50" w14:textId="77777777" w:rsidR="00F90BDC" w:rsidRDefault="00F90BDC">
      <w:r xmlns:w="http://schemas.openxmlformats.org/wordprocessingml/2006/main">
        <w:t xml:space="preserve">1. ဘဝစကားပြောရန် သင်ယူခြင်း- အပြုသဘောဆောင်သော စကားလုံးများ၏ စွမ်းအား</w:t>
      </w:r>
    </w:p>
    <w:p w14:paraId="0EFB9834" w14:textId="77777777" w:rsidR="00F90BDC" w:rsidRDefault="00F90BDC"/>
    <w:p w14:paraId="650AABA6" w14:textId="77777777" w:rsidR="00F90BDC" w:rsidRDefault="00F90BDC">
      <w:r xmlns:w="http://schemas.openxmlformats.org/wordprocessingml/2006/main">
        <w:t xml:space="preserve">2. သင့်စကားအနည်းငယ်သာရှိပါစေ- စကားပြောရာတွင် မိမိကိုယ်ကို ထိန်းချုပ်လေ့ကျင့်ပါ။</w:t>
      </w:r>
    </w:p>
    <w:p w14:paraId="6567F850" w14:textId="77777777" w:rsidR="00F90BDC" w:rsidRDefault="00F90BDC"/>
    <w:p w14:paraId="60ADFC50" w14:textId="77777777" w:rsidR="00F90BDC" w:rsidRDefault="00F90BDC">
      <w:r xmlns:w="http://schemas.openxmlformats.org/wordprocessingml/2006/main">
        <w:t xml:space="preserve">၁။ ယာကုပ် ၃:၅-၁၀</w:t>
      </w:r>
    </w:p>
    <w:p w14:paraId="0DB56E72" w14:textId="77777777" w:rsidR="00F90BDC" w:rsidRDefault="00F90BDC"/>
    <w:p w14:paraId="045AB5AD" w14:textId="77777777" w:rsidR="00F90BDC" w:rsidRDefault="00F90BDC">
      <w:r xmlns:w="http://schemas.openxmlformats.org/wordprocessingml/2006/main">
        <w:t xml:space="preserve">၂။ ကောလောသဲ ၄:၆</w:t>
      </w:r>
    </w:p>
    <w:p w14:paraId="26F87269" w14:textId="77777777" w:rsidR="00F90BDC" w:rsidRDefault="00F90BDC"/>
    <w:p w14:paraId="2449E157" w14:textId="77777777" w:rsidR="00F90BDC" w:rsidRDefault="00F90BDC">
      <w:r xmlns:w="http://schemas.openxmlformats.org/wordprocessingml/2006/main">
        <w:t xml:space="preserve">Romans 3:15 သူတို့​၏​ခြေ​တို့​သည် အ​သွေး​သွန်း​ရန် လျင်​မြန်​၏။</w:t>
      </w:r>
    </w:p>
    <w:p w14:paraId="41568D1D" w14:textId="77777777" w:rsidR="00F90BDC" w:rsidRDefault="00F90BDC"/>
    <w:p w14:paraId="30706874"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ကျမ်းပိုဒ်က လူတွေရဲ့သွေးကိုသွန်းဖို့ လျင်မြန်မှုအကြောင်း ပြောထားတယ်။</w:t>
      </w:r>
    </w:p>
    <w:p w14:paraId="6363F897" w14:textId="77777777" w:rsidR="00F90BDC" w:rsidRDefault="00F90BDC"/>
    <w:p w14:paraId="0D449984" w14:textId="77777777" w:rsidR="00F90BDC" w:rsidRDefault="00F90BDC">
      <w:r xmlns:w="http://schemas.openxmlformats.org/wordprocessingml/2006/main">
        <w:t xml:space="preserve">1. အကြမ်းဖက်မှု၏ အတွေးများနှင့် လုပ်ရပ်များမှ ကျွန်ုပ်တို့၏ စိတ်နှလုံးကို စောင့်ရှောက်ခြင်း၏ အရေးပါမှု။</w:t>
      </w:r>
    </w:p>
    <w:p w14:paraId="1BC21C92" w14:textId="77777777" w:rsidR="00F90BDC" w:rsidRDefault="00F90BDC"/>
    <w:p w14:paraId="00CEC8B0" w14:textId="77777777" w:rsidR="00F90BDC" w:rsidRDefault="00F90BDC">
      <w:r xmlns:w="http://schemas.openxmlformats.org/wordprocessingml/2006/main">
        <w:t xml:space="preserve">2. ရွေးနှုတ်ခြင်း၏ တန်ခိုးနှင့် အကြမ်းဖက်မှု၏အသက်တာထက် ငြိမ်းချမ်းသောဘဝတစ်ခုကို ရွေးချယ်နိုင်မှုအပေါ် A ပေါ်။</w:t>
      </w:r>
    </w:p>
    <w:p w14:paraId="17F5AB88" w14:textId="77777777" w:rsidR="00F90BDC" w:rsidRDefault="00F90BDC"/>
    <w:p w14:paraId="46C23E99" w14:textId="77777777" w:rsidR="00F90BDC" w:rsidRDefault="00F90BDC">
      <w:r xmlns:w="http://schemas.openxmlformats.org/wordprocessingml/2006/main">
        <w:t xml:space="preserve">၁။ သုတ္တံ ၄:၂၃ - သင်၏အသက်တာလမ်းစဉ်ကို ဆုံးဖြတ်ပေးသောကြောင့် အခြားအရာများထက် သင့်နှလုံးကို စောင့်ရှောက်လော့။</w:t>
      </w:r>
    </w:p>
    <w:p w14:paraId="24E84FC9" w14:textId="77777777" w:rsidR="00F90BDC" w:rsidRDefault="00F90BDC"/>
    <w:p w14:paraId="7F4985DE" w14:textId="77777777" w:rsidR="00F90BDC" w:rsidRDefault="00F90BDC">
      <w:r xmlns:w="http://schemas.openxmlformats.org/wordprocessingml/2006/main">
        <w:t xml:space="preserve">2. ဟေရှာယ 43:25 ငါသည် ကိုယ်အလိုအလျောက် သင်၏ဒုစရိုက်များကို သုတ်သင်ပယ်ရှင်း၍ သင်၏အပြစ်များကို အောက်မေ့မနေဘဲ၊</w:t>
      </w:r>
    </w:p>
    <w:p w14:paraId="42A18A29" w14:textId="77777777" w:rsidR="00F90BDC" w:rsidRDefault="00F90BDC"/>
    <w:p w14:paraId="4A3E321E" w14:textId="77777777" w:rsidR="00F90BDC" w:rsidRDefault="00F90BDC">
      <w:r xmlns:w="http://schemas.openxmlformats.org/wordprocessingml/2006/main">
        <w:t xml:space="preserve">ရောမ 3:16 ပျက်စီးခြင်းနှင့် ဆင်းရဲခြင်းတို့သည် သူတို့သွားရာလမ်း၊</w:t>
      </w:r>
    </w:p>
    <w:p w14:paraId="4F157FF7" w14:textId="77777777" w:rsidR="00F90BDC" w:rsidRDefault="00F90BDC"/>
    <w:p w14:paraId="06DB031F" w14:textId="77777777" w:rsidR="00F90BDC" w:rsidRDefault="00F90BDC">
      <w:r xmlns:w="http://schemas.openxmlformats.org/wordprocessingml/2006/main">
        <w:t xml:space="preserve">ကျမ်းပိုဒ်က ဘုရားသခင်ကို မလိုက်နာသူတွေရဲ့ လမ်းစဉ်တွေမှာ ပျက်စီးခြင်းနဲ့ ဆင်းရဲဒုက္ခတွေအကြောင်း ပြောထားတယ်။</w:t>
      </w:r>
    </w:p>
    <w:p w14:paraId="1B136E51" w14:textId="77777777" w:rsidR="00F90BDC" w:rsidRDefault="00F90BDC"/>
    <w:p w14:paraId="537BD9CA" w14:textId="77777777" w:rsidR="00F90BDC" w:rsidRDefault="00F90BDC">
      <w:r xmlns:w="http://schemas.openxmlformats.org/wordprocessingml/2006/main">
        <w:t xml:space="preserve">1- ငြိမ်သက်ခြင်းနှင့် ရွှင်လန်းမှုရရှိရန် ဘုရားသခင်နှင့် သူ၏နည်းလမ်းများကို လိုက်နာပါ။</w:t>
      </w:r>
    </w:p>
    <w:p w14:paraId="515EF558" w14:textId="77777777" w:rsidR="00F90BDC" w:rsidRDefault="00F90BDC"/>
    <w:p w14:paraId="42F71E70" w14:textId="77777777" w:rsidR="00F90BDC" w:rsidRDefault="00F90BDC">
      <w:r xmlns:w="http://schemas.openxmlformats.org/wordprocessingml/2006/main">
        <w:t xml:space="preserve">2- ပျက်စီးခြင်းနှင့် ဒုက္ခဆင်းရဲသည် ဘုရားသခင်ထံတော်မှ လှည့်ထွက်သွားသူများနှင့် မဝေးပါ။</w:t>
      </w:r>
    </w:p>
    <w:p w14:paraId="1D5796FD" w14:textId="77777777" w:rsidR="00F90BDC" w:rsidRDefault="00F90BDC"/>
    <w:p w14:paraId="44483BC1" w14:textId="77777777" w:rsidR="00F90BDC" w:rsidRDefault="00F90BDC">
      <w:r xmlns:w="http://schemas.openxmlformats.org/wordprocessingml/2006/main">
        <w:t xml:space="preserve">1: ယေရမိ 17:5-8 - ဤကျမ်းပိုဒ်သည် ဘုရားသခင်ထံတော်မှ လှည့်ထွက်သွားသောသူတို့နောက်သို့ လိုက်သော ပျက်စီးခြင်းအကြောင်းပြောပါသည်။</w:t>
      </w:r>
    </w:p>
    <w:p w14:paraId="22293EC5" w14:textId="77777777" w:rsidR="00F90BDC" w:rsidRDefault="00F90BDC"/>
    <w:p w14:paraId="2359D55F" w14:textId="77777777" w:rsidR="00F90BDC" w:rsidRDefault="00F90BDC">
      <w:r xmlns:w="http://schemas.openxmlformats.org/wordprocessingml/2006/main">
        <w:t xml:space="preserve">2: ဆာလံ 1:1-3 - ဤကျမ်းပိုဒ်သည် ဘုရားသခင်၏တရား၌ မွေ့လျော်သောသူတို့အား ပေးသောကောင်းချီးများအကြောင်း ပြောထားသည်။</w:t>
      </w:r>
    </w:p>
    <w:p w14:paraId="485B7421" w14:textId="77777777" w:rsidR="00F90BDC" w:rsidRDefault="00F90BDC"/>
    <w:p w14:paraId="7782EEED" w14:textId="77777777" w:rsidR="00F90BDC" w:rsidRDefault="00F90BDC">
      <w:r xmlns:w="http://schemas.openxmlformats.org/wordprocessingml/2006/main">
        <w:t xml:space="preserve">Romans 3:17 ငြိမ်သက်ခြင်းလမ်းကို သူတို့မသိကြ။</w:t>
      </w:r>
    </w:p>
    <w:p w14:paraId="7514EB3D" w14:textId="77777777" w:rsidR="00F90BDC" w:rsidRDefault="00F90BDC"/>
    <w:p w14:paraId="3E9167CA"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ငြိမ်းချမ်းရေးလမ်းစဉ်ကို မသိခြင်း၏ အကျိုးဆက်များမှာ ဆိုးရွားလှသည်။</w:t>
      </w:r>
    </w:p>
    <w:p w14:paraId="6B47881F" w14:textId="77777777" w:rsidR="00F90BDC" w:rsidRDefault="00F90BDC"/>
    <w:p w14:paraId="323E0200" w14:textId="77777777" w:rsidR="00F90BDC" w:rsidRDefault="00F90BDC">
      <w:r xmlns:w="http://schemas.openxmlformats.org/wordprocessingml/2006/main">
        <w:t xml:space="preserve">၁။ ငြိမ်းချမ်းရေးလမ်းစဉ်ကို သိခြင်း၏ အရေးပါမှု။</w:t>
      </w:r>
    </w:p>
    <w:p w14:paraId="0FDF93D8" w14:textId="77777777" w:rsidR="00F90BDC" w:rsidRDefault="00F90BDC"/>
    <w:p w14:paraId="0F3770C8" w14:textId="77777777" w:rsidR="00F90BDC" w:rsidRDefault="00F90BDC">
      <w:r xmlns:w="http://schemas.openxmlformats.org/wordprocessingml/2006/main">
        <w:t xml:space="preserve">၂။ချမ်းသာလမ်းကို မသိခြင်း၏ကုန်ကျစရိတ်။</w:t>
      </w:r>
    </w:p>
    <w:p w14:paraId="5CEE5BAE" w14:textId="77777777" w:rsidR="00F90BDC" w:rsidRDefault="00F90BDC"/>
    <w:p w14:paraId="3F4016CD" w14:textId="77777777" w:rsidR="00F90BDC" w:rsidRDefault="00F90BDC">
      <w:r xmlns:w="http://schemas.openxmlformats.org/wordprocessingml/2006/main">
        <w:t xml:space="preserve">1. ဟေရှာယ 59:8 - ငြိမ်သက်ခြင်းလမ်းကို မသိ၍ သွားခြင်း၌ တရားမရှိ၊ ကောက်သောလမ်းကို ဖန်ဆင်း၍၊ ထိုမြို့သို့သွားသောသူမည်သည်ကား၊</w:t>
      </w:r>
    </w:p>
    <w:p w14:paraId="18B7823A" w14:textId="77777777" w:rsidR="00F90BDC" w:rsidRDefault="00F90BDC"/>
    <w:p w14:paraId="530BB70C" w14:textId="77777777" w:rsidR="00F90BDC" w:rsidRDefault="00F90BDC">
      <w:r xmlns:w="http://schemas.openxmlformats.org/wordprocessingml/2006/main">
        <w:t xml:space="preserve">2. Psalm 119:165 - တရားတော်ကို နှစ်သက်သော သူတို့သည် ကြီးစွာသော ငြိမ်သက်ခြင်း ရှိကြ၏ ။</w:t>
      </w:r>
    </w:p>
    <w:p w14:paraId="037A283F" w14:textId="77777777" w:rsidR="00F90BDC" w:rsidRDefault="00F90BDC"/>
    <w:p w14:paraId="0066A70C" w14:textId="77777777" w:rsidR="00F90BDC" w:rsidRDefault="00F90BDC">
      <w:r xmlns:w="http://schemas.openxmlformats.org/wordprocessingml/2006/main">
        <w:t xml:space="preserve">Romans 3:18 သူတို့မျက်မှောက်၌ ဘုရားသခင်ကို ကြောက်ရွံ့ခြင်းမရှိ။</w:t>
      </w:r>
    </w:p>
    <w:p w14:paraId="7D2326A3" w14:textId="77777777" w:rsidR="00F90BDC" w:rsidRDefault="00F90BDC"/>
    <w:p w14:paraId="488E2CA8" w14:textId="77777777" w:rsidR="00F90BDC" w:rsidRDefault="00F90BDC">
      <w:r xmlns:w="http://schemas.openxmlformats.org/wordprocessingml/2006/main">
        <w:t xml:space="preserve">လူတို့သည် ဘုရားသခင်ကို မကြောက်ရွံ့ဘဲ ပြုမူကြသည်။</w:t>
      </w:r>
    </w:p>
    <w:p w14:paraId="11541169" w14:textId="77777777" w:rsidR="00F90BDC" w:rsidRDefault="00F90BDC"/>
    <w:p w14:paraId="612C9D98" w14:textId="77777777" w:rsidR="00F90BDC" w:rsidRDefault="00F90BDC">
      <w:r xmlns:w="http://schemas.openxmlformats.org/wordprocessingml/2006/main">
        <w:t xml:space="preserve">1. သခင်ကိုကြောက်ရွံ့ခြင်း- အသီးအနှံရှိသောအသက်တာ၏အခြေခံ</w:t>
      </w:r>
    </w:p>
    <w:p w14:paraId="07A6AFC2" w14:textId="77777777" w:rsidR="00F90BDC" w:rsidRDefault="00F90BDC"/>
    <w:p w14:paraId="20B1494B" w14:textId="77777777" w:rsidR="00F90BDC" w:rsidRDefault="00F90BDC">
      <w:r xmlns:w="http://schemas.openxmlformats.org/wordprocessingml/2006/main">
        <w:t xml:space="preserve">2. ဘုရားသခင် စောင့်ကြည့်နေသည်- အနန္တတန်ခိုးရှင်၏ မျက်မှောက်တော်တွင် မည်သို့နေထိုင်ရမည်နည်း</w:t>
      </w:r>
    </w:p>
    <w:p w14:paraId="4C559557" w14:textId="77777777" w:rsidR="00F90BDC" w:rsidRDefault="00F90BDC"/>
    <w:p w14:paraId="0A4F154F" w14:textId="77777777" w:rsidR="00F90BDC" w:rsidRDefault="00F90BDC">
      <w:r xmlns:w="http://schemas.openxmlformats.org/wordprocessingml/2006/main">
        <w:t xml:space="preserve">1. သုတ္တံကျမ်း 9:10 - ထာဝရဘုရားကို ကြောက်ရွံ့ခြင်းသည် ပညာ၏အစဖြစ်ပြီး၊</w:t>
      </w:r>
    </w:p>
    <w:p w14:paraId="16F11DFE" w14:textId="77777777" w:rsidR="00F90BDC" w:rsidRDefault="00F90BDC"/>
    <w:p w14:paraId="3B1845C8" w14:textId="77777777" w:rsidR="00F90BDC" w:rsidRDefault="00F90BDC">
      <w:r xmlns:w="http://schemas.openxmlformats.org/wordprocessingml/2006/main">
        <w:t xml:space="preserve">2. ဆာလံ 111:10 - ထာဝရဘုရားကို ကြောက်ရွံ့ခြင်းသည် ပညာ၏အစ၊ လိုက်နာကျင့်သုံးသူတိုင်း ဥာဏ်ကောင်းကြပါတယ်။ ဂုဏ်ကျေးဇူးတော်သည် အစဉ်အမြဲတည်၏။</w:t>
      </w:r>
    </w:p>
    <w:p w14:paraId="2D39DF73" w14:textId="77777777" w:rsidR="00F90BDC" w:rsidRDefault="00F90BDC"/>
    <w:p w14:paraId="203E17CB" w14:textId="77777777" w:rsidR="00F90BDC" w:rsidRDefault="00F90BDC">
      <w:r xmlns:w="http://schemas.openxmlformats.org/wordprocessingml/2006/main">
        <w:t xml:space="preserve">Romans 3:19 ပညတ်တရား၌ ပါသမျှအတိုင်း ပညတ်တရား၌ ရှိသောသူတို့အား မိန့်တော်မူသည်ကား၊ ခပ်သိမ်းသောနှုတ်ကို ရပ်တန့်စေခြင်းငှာ၊ လောကီသားအပေါင်းတို့သည် ဘုရားသခင်ရှေ့တော်၌ အပြစ်ရှိစေခြင်းငှါ၊</w:t>
      </w:r>
    </w:p>
    <w:p w14:paraId="0923987F" w14:textId="77777777" w:rsidR="00F90BDC" w:rsidRDefault="00F90BDC"/>
    <w:p w14:paraId="359DFA22" w14:textId="77777777" w:rsidR="00F90BDC" w:rsidRDefault="00F90BDC">
      <w:r xmlns:w="http://schemas.openxmlformats.org/wordprocessingml/2006/main">
        <w:t xml:space="preserve">ပညတ်တရားသည် လူအားလုံးနှင့်သက်ဆိုင်ပြီး လူအားလုံးသည် ဘုရားသခင်ရှေ့တွင် အပြစ်ရှိသည်။</w:t>
      </w:r>
    </w:p>
    <w:p w14:paraId="0891B476" w14:textId="77777777" w:rsidR="00F90BDC" w:rsidRDefault="00F90BDC"/>
    <w:p w14:paraId="58C4B8A1" w14:textId="77777777" w:rsidR="00F90BDC" w:rsidRDefault="00F90BDC">
      <w:r xmlns:w="http://schemas.openxmlformats.org/wordprocessingml/2006/main">
        <w:t xml:space="preserve">၁။ ဥပဒေ၏အာဏာနှင့် ကျွန်ုပ်တို့အားလုံးနှင့် မည်သို့သက်ဆိုင်သနည်း။</w:t>
      </w:r>
    </w:p>
    <w:p w14:paraId="0DEBE750" w14:textId="77777777" w:rsidR="00F90BDC" w:rsidRDefault="00F90BDC"/>
    <w:p w14:paraId="2E158DFA" w14:textId="77777777" w:rsidR="00F90BDC" w:rsidRDefault="00F90BDC">
      <w:r xmlns:w="http://schemas.openxmlformats.org/wordprocessingml/2006/main">
        <w:t xml:space="preserve">၂။ ဘုရားသခင်ရှေ့၌ အပြစ်ရှိခြင်းသည် ကျွန်ုပ်တို့အား ကိုယ်တော်ထံ ချဉ်းကပ်စေပါသည်။</w:t>
      </w:r>
    </w:p>
    <w:p w14:paraId="0BF48637" w14:textId="77777777" w:rsidR="00F90BDC" w:rsidRDefault="00F90BDC"/>
    <w:p w14:paraId="3ECDB004" w14:textId="77777777" w:rsidR="00F90BDC" w:rsidRDefault="00F90BDC">
      <w:r xmlns:w="http://schemas.openxmlformats.org/wordprocessingml/2006/main">
        <w:t xml:space="preserve">1. Psalm 51:3 - အကြောင်းမူကား၊ ငါသည် ကိုယ်လွန်ကျူးခြင်းတို့ကို ဝန်ခံ၍၊</w:t>
      </w:r>
    </w:p>
    <w:p w14:paraId="73E66098" w14:textId="77777777" w:rsidR="00F90BDC" w:rsidRDefault="00F90BDC"/>
    <w:p w14:paraId="68148A92" w14:textId="77777777" w:rsidR="00F90BDC" w:rsidRDefault="00F90BDC">
      <w:r xmlns:w="http://schemas.openxmlformats.org/wordprocessingml/2006/main">
        <w:t xml:space="preserve">2. James 2:10 - အကြောင်းမူကား၊ အကြင်သူသည် ပညတ်တရားအလုံးစုံကို စောင့်ထိန်း၍ တစ်ချက်တည်းနှင့် ပြစ်မှားသောသူမည်သည်ကား၊</w:t>
      </w:r>
    </w:p>
    <w:p w14:paraId="7714FDD8" w14:textId="77777777" w:rsidR="00F90BDC" w:rsidRDefault="00F90BDC"/>
    <w:p w14:paraId="7B5B3C81" w14:textId="77777777" w:rsidR="00F90BDC" w:rsidRDefault="00F90BDC">
      <w:r xmlns:w="http://schemas.openxmlformats.org/wordprocessingml/2006/main">
        <w:t xml:space="preserve">ရောမ 3:20 ထို့ကြောင့် ပညတ်တရား၏ အကျင့်အားဖြင့် သူ့မျက်မှောက်၌ အဘယ်သူမျှ ဖြောင့်မတ်ရာသို့ မရောက်ရ။ အကြောင်းမူကား၊ ပညတ်တရားသည် ဒုစရိုက်ကို သိတတ်၏။</w:t>
      </w:r>
    </w:p>
    <w:p w14:paraId="762D1693" w14:textId="77777777" w:rsidR="00F90BDC" w:rsidRDefault="00F90BDC"/>
    <w:p w14:paraId="3AC7ED07" w14:textId="77777777" w:rsidR="00F90BDC" w:rsidRDefault="00F90BDC">
      <w:r xmlns:w="http://schemas.openxmlformats.org/wordprocessingml/2006/main">
        <w:t xml:space="preserve">ပညတ်တရားကို နာခံခြင်းဖြင့် ဘုရားသခင်ရှေ့တော်၌ အဘယ်သူမျှ ဖြောင့်မတ်သည်ဟု မဆိုနိုင်။ ထိုအစား အပြစ်ကို သိခြင်းသာ ဖြစ်၏။</w:t>
      </w:r>
    </w:p>
    <w:p w14:paraId="22DD077A" w14:textId="77777777" w:rsidR="00F90BDC" w:rsidRDefault="00F90BDC"/>
    <w:p w14:paraId="1474964F" w14:textId="77777777" w:rsidR="00F90BDC" w:rsidRDefault="00F90BDC">
      <w:r xmlns:w="http://schemas.openxmlformats.org/wordprocessingml/2006/main">
        <w:t xml:space="preserve">၁။ ကယ်တင်ရှင်တစ်ဦး၏ လိုအပ်မှုကို ပညတ်တရားက ဖော်ပြသည်။</w:t>
      </w:r>
    </w:p>
    <w:p w14:paraId="57B71702" w14:textId="77777777" w:rsidR="00F90BDC" w:rsidRDefault="00F90BDC"/>
    <w:p w14:paraId="25FA9E6A" w14:textId="77777777" w:rsidR="00F90BDC" w:rsidRDefault="00F90BDC">
      <w:r xmlns:w="http://schemas.openxmlformats.org/wordprocessingml/2006/main">
        <w:t xml:space="preserve">2. Freedom of Grace</w:t>
      </w:r>
    </w:p>
    <w:p w14:paraId="1A9C178F" w14:textId="77777777" w:rsidR="00F90BDC" w:rsidRDefault="00F90BDC"/>
    <w:p w14:paraId="714094A0" w14:textId="77777777" w:rsidR="00F90BDC" w:rsidRDefault="00F90BDC">
      <w:r xmlns:w="http://schemas.openxmlformats.org/wordprocessingml/2006/main">
        <w:t xml:space="preserve">1. Galatians 2:16 - လူသည် ပညတ်တရား၏အကျင့်အားဖြင့် ဖြောင့်မတ်ရာသို့မရောက်ကြောင်းကို သိလျက်၊ ယေရှုခရစ်၏ ယုံကြည်ခြင်းအားဖြင့် ငါတို့သည် ခရစ်တော်၏ယုံကြည်ခြင်းအားဖြင့် ဖြောင့်မတ်ရာသို့ရောက်မည်အကြောင်း ယေရှုခရစ်ကိုပင် ယုံကြည်ကြပြီ။ ပညတ်တရား၏အကျင့်အားဖြင့်၊ အကြောင်းမူကား၊ ပညတ်တရား၏အကျင့်အားဖြင့် အဘယ်သူမျှ ဖြောင့်မတ်ရာသို့မရောက်ရ။</w:t>
      </w:r>
    </w:p>
    <w:p w14:paraId="5592A97F" w14:textId="77777777" w:rsidR="00F90BDC" w:rsidRDefault="00F90BDC"/>
    <w:p w14:paraId="767D5236" w14:textId="77777777" w:rsidR="00F90BDC" w:rsidRDefault="00F90BDC">
      <w:r xmlns:w="http://schemas.openxmlformats.org/wordprocessingml/2006/main">
        <w:t xml:space="preserve">2. Psalm 51:4 - ကိုယ်တော်တဘက်၌သာ အကျွန်ုပ်သည် ပြစ်မှား၍ ဤဒုစရိုက်ကို သင့်ရှေ့မှာ </w:t>
      </w:r>
      <w:r xmlns:w="http://schemas.openxmlformats.org/wordprocessingml/2006/main">
        <w:lastRenderedPageBreak xmlns:w="http://schemas.openxmlformats.org/wordprocessingml/2006/main"/>
      </w:r>
      <w:r xmlns:w="http://schemas.openxmlformats.org/wordprocessingml/2006/main">
        <w:t xml:space="preserve">ပြစ်မှားမိပါပြီ။ ဟောပြောသောအခါ တရားသဖြင့် စီရင်ဆုံးဖြတ်သောအခါ ထင်ရှားမည်အကြောင်း၊</w:t>
      </w:r>
    </w:p>
    <w:p w14:paraId="40C7E318" w14:textId="77777777" w:rsidR="00F90BDC" w:rsidRDefault="00F90BDC"/>
    <w:p w14:paraId="4F5FE4C3" w14:textId="77777777" w:rsidR="00F90BDC" w:rsidRDefault="00F90BDC">
      <w:r xmlns:w="http://schemas.openxmlformats.org/wordprocessingml/2006/main">
        <w:t xml:space="preserve">Romans 3:21 ယခုမူကား၊ ပညတ္တိကျမ်းမရှိဘဲ ဘုရားသခင်၏ ဖြောင့်မတ်ခြင်းတရားသည် ထင်ရှား၍၊ ပညတ္တိကျမ်းနှင့် ပရောဖက်တို့အားဖြင့် သက်သေခံလျက်ရှိ၏။</w:t>
      </w:r>
    </w:p>
    <w:p w14:paraId="2CD7ECE6" w14:textId="77777777" w:rsidR="00F90BDC" w:rsidRDefault="00F90BDC"/>
    <w:p w14:paraId="72A80825" w14:textId="77777777" w:rsidR="00F90BDC" w:rsidRDefault="00F90BDC">
      <w:r xmlns:w="http://schemas.openxmlformats.org/wordprocessingml/2006/main">
        <w:t xml:space="preserve">ဘုရားသခင်၏ ဖြောင့်မတ်ခြင်းတရားသည် ပညတ်တရားမှလွဲ၍ ထင်ရှားပြီး ပညတ္တိကျမ်းနှင့် ပရောဖက်များက ကြိုပြောထားသည်။</w:t>
      </w:r>
    </w:p>
    <w:p w14:paraId="334D766B" w14:textId="77777777" w:rsidR="00F90BDC" w:rsidRDefault="00F90BDC"/>
    <w:p w14:paraId="3DC4ADD4" w14:textId="77777777" w:rsidR="00F90BDC" w:rsidRDefault="00F90BDC">
      <w:r xmlns:w="http://schemas.openxmlformats.org/wordprocessingml/2006/main">
        <w:t xml:space="preserve">၁။ ဘုရားသခင်၏ ဖြောင့်မတ်ခြင်းတရားသည် ပညတ်တရားထက် သာ၍ကြီးမြတ်သည်။</w:t>
      </w:r>
    </w:p>
    <w:p w14:paraId="3D4D7861" w14:textId="77777777" w:rsidR="00F90BDC" w:rsidRDefault="00F90BDC"/>
    <w:p w14:paraId="600FFD53" w14:textId="77777777" w:rsidR="00F90BDC" w:rsidRDefault="00F90BDC">
      <w:r xmlns:w="http://schemas.openxmlformats.org/wordprocessingml/2006/main">
        <w:t xml:space="preserve">2. ယုံကြည်ခြင်းအားဖြင့် ကျေးဇူးတော်အားဖြင့် ကယ်တင်ခြင်းသို့ရောက်ပါသည်။</w:t>
      </w:r>
    </w:p>
    <w:p w14:paraId="60763C0E" w14:textId="77777777" w:rsidR="00F90BDC" w:rsidRDefault="00F90BDC"/>
    <w:p w14:paraId="32EADC4C" w14:textId="77777777" w:rsidR="00F90BDC" w:rsidRDefault="00F90BDC">
      <w:r xmlns:w="http://schemas.openxmlformats.org/wordprocessingml/2006/main">
        <w:t xml:space="preserve">1. Galatians 2:16 - လူသည် ပညတ်တရား၏အကျင့်အားဖြင့် ဖြောင့်မတ်ရာသို့မရောက်ကြောင်းကို သိလျက်၊ ယေရှုခရစ်၏ ယုံကြည်ခြင်းအားဖြင့် ငါတို့သည် ခရစ်တော်၏ယုံကြည်ခြင်းအားဖြင့် ဖြောင့်မတ်ရာသို့ရောက်မည်အကြောင်း ယေရှုခရစ်ကိုပင် ယုံကြည်ကြပြီ။ ပညတ်တရား၏အကျင့်အားဖြင့်၊ အကြောင်းမူကား၊ ပညတ်တရား၏အကျင့်အားဖြင့် အဘယ်သူမျှ ဖြောင့်မတ်ရာသို့မရောက်ရ။</w:t>
      </w:r>
    </w:p>
    <w:p w14:paraId="77122912" w14:textId="77777777" w:rsidR="00F90BDC" w:rsidRDefault="00F90BDC"/>
    <w:p w14:paraId="0EBE9319" w14:textId="77777777" w:rsidR="00F90BDC" w:rsidRDefault="00F90BDC">
      <w:r xmlns:w="http://schemas.openxmlformats.org/wordprocessingml/2006/main">
        <w:t xml:space="preserve">2. Ephesians 2:8-9 - အကြောင်းမူကား၊ သင်တို့သည် ယုံကြည်ခြင်းအားဖြင့် ကျေးဇူးတော်အားဖြင့် ကယ်တင်ခြင်းသို့ ရောက်ကြပြီ။ ကိုယ်နှင့်မဆိုင်။ အကြင်သူသည် ဝါကြွားခြင်းမရှိစေနှင့်။</w:t>
      </w:r>
    </w:p>
    <w:p w14:paraId="401DEDCA" w14:textId="77777777" w:rsidR="00F90BDC" w:rsidRDefault="00F90BDC"/>
    <w:p w14:paraId="573831B4" w14:textId="77777777" w:rsidR="00F90BDC" w:rsidRDefault="00F90BDC">
      <w:r xmlns:w="http://schemas.openxmlformats.org/wordprocessingml/2006/main">
        <w:t xml:space="preserve">ရောမ 3:22 ယေရှုခရစ်၏ ယုံကြည်ခြင်းအားဖြင့် ဖြောင့်မတ်ခြင်းတည်းဟူသော ဘုရားသခင်သည် ခပ်သိမ်းသောသူတို့ကို ယုံကြည်သောသူအပေါင်းတို့အပေါ်၌ ဖြစ်သောကြောင့်၊</w:t>
      </w:r>
    </w:p>
    <w:p w14:paraId="21D79FA2" w14:textId="77777777" w:rsidR="00F90BDC" w:rsidRDefault="00F90BDC"/>
    <w:p w14:paraId="6813CA23" w14:textId="77777777" w:rsidR="00F90BDC" w:rsidRDefault="00F90BDC">
      <w:r xmlns:w="http://schemas.openxmlformats.org/wordprocessingml/2006/main">
        <w:t xml:space="preserve">ဤကျမ်းပိုဒ်တွင် ယေရှုခရစ်ကို ယုံကြည်သူတိုင်းသည် ကွဲပြားမှုများ မည်သို့ပင်ရှိစေကာမူ ဘုရားသခင်၏ ဖြောင့်မတ်ခြင်းတရားကို ရရှိလိမ့်မည်ဖြစ်ကြောင်း အလေးပေးဖော်ပြသည်။</w:t>
      </w:r>
    </w:p>
    <w:p w14:paraId="5A3E9B12" w14:textId="77777777" w:rsidR="00F90BDC" w:rsidRDefault="00F90BDC"/>
    <w:p w14:paraId="2ECFF322" w14:textId="77777777" w:rsidR="00F90BDC" w:rsidRDefault="00F90BDC">
      <w:r xmlns:w="http://schemas.openxmlformats.org/wordprocessingml/2006/main">
        <w:t xml:space="preserve">၁။ ဘုရားသခင်က မျက်နှာမလိုက်ဘူး။—ရောမ ၃:၂၂</w:t>
      </w:r>
    </w:p>
    <w:p w14:paraId="7AAF20E9" w14:textId="77777777" w:rsidR="00F90BDC" w:rsidRDefault="00F90BDC"/>
    <w:p w14:paraId="2B8E8860" w14:textId="77777777" w:rsidR="00F90BDC" w:rsidRDefault="00F90BDC">
      <w:r xmlns:w="http://schemas.openxmlformats.org/wordprocessingml/2006/main">
        <w:t xml:space="preserve">၂။ ယေရှုခရစ်သည် ဖြောင့်မတ်ခြင်းသို့ရောက်ရာလမ်းဖြစ်သည်။—ရောမ ၃:၂၂</w:t>
      </w:r>
    </w:p>
    <w:p w14:paraId="16129CED" w14:textId="77777777" w:rsidR="00F90BDC" w:rsidRDefault="00F90BDC"/>
    <w:p w14:paraId="631ADF9A" w14:textId="77777777" w:rsidR="00F90BDC" w:rsidRDefault="00F90BDC">
      <w:r xmlns:w="http://schemas.openxmlformats.org/wordprocessingml/2006/main">
        <w:t xml:space="preserve">1. ဂလာတိ 2:16 - “လူသည် ပညတ်တရား၏အကျင့်အားဖြင့် ဖြောင့်မတ်ရာသို့မရောက်ကြောင်းကိုသိလျက်၊ ယေရှုခရစ်၏ယုံကြည်ခြင်းအားဖြင့် ငါတို့သည် ခရစ်တော်၏ယုံကြည်ခြင်းအားဖြင့် ဖြောင့်မတ်ရာသို့ရောက်မည်အကြောင်း၊ ယေရှုခရစ်ကိုပင် ယုံကြည်ကြပြီ။ ပညတ်တရား၏အကျင့်အားဖြင့်မဟုတ်၊ အကြောင်းမူကား၊ ပညတ်တရား၏အကျင့်အားဖြင့် လူသည် ဖြောင့်မတ်ရာသို့မရောက်ရ။</w:t>
      </w:r>
    </w:p>
    <w:p w14:paraId="1900F6EE" w14:textId="77777777" w:rsidR="00F90BDC" w:rsidRDefault="00F90BDC"/>
    <w:p w14:paraId="550DD616" w14:textId="77777777" w:rsidR="00F90BDC" w:rsidRDefault="00F90BDC">
      <w:r xmlns:w="http://schemas.openxmlformats.org/wordprocessingml/2006/main">
        <w:t xml:space="preserve">2. Ephesians 2:8-9 - "အကြောင်းမူကား၊ သင်တို့သည် ယုံကြည်ခြင်းအားဖြင့် ကျေးဇူးတော်ကြောင့် ကယ်တင်ခြင်းသို့ ရောက်ကြ၏၊၊ ကိုယ်အလိုအလျောက်မဟုတ်၊ ဘုရားသခင်၏ ဆုကျေးဇူးတော်ပေတည်း။ အဘယ်သူမျှဝါကြွားစရာအကြောင်းမရှိစေခြင်းငှါ၊</w:t>
      </w:r>
    </w:p>
    <w:p w14:paraId="0EDAEABA" w14:textId="77777777" w:rsidR="00F90BDC" w:rsidRDefault="00F90BDC"/>
    <w:p w14:paraId="7F6BA826" w14:textId="77777777" w:rsidR="00F90BDC" w:rsidRDefault="00F90BDC">
      <w:r xmlns:w="http://schemas.openxmlformats.org/wordprocessingml/2006/main">
        <w:t xml:space="preserve">Romans 3:23 လူအပေါင်းတို့သည် ဒုစရိုက်ကိုပြု၍၊</w:t>
      </w:r>
    </w:p>
    <w:p w14:paraId="601EBE0D" w14:textId="77777777" w:rsidR="00F90BDC" w:rsidRDefault="00F90BDC"/>
    <w:p w14:paraId="166DE97E" w14:textId="77777777" w:rsidR="00F90BDC" w:rsidRDefault="00F90BDC">
      <w:r xmlns:w="http://schemas.openxmlformats.org/wordprocessingml/2006/main">
        <w:t xml:space="preserve">လူတိုင်းသည် အပြစ်ပြုပြီး ဘုရားသခင်၏ဘုန်းတော်ကို ပျက်ပြားစေခဲ့သည်။</w:t>
      </w:r>
    </w:p>
    <w:p w14:paraId="11A3486A" w14:textId="77777777" w:rsidR="00F90BDC" w:rsidRDefault="00F90BDC"/>
    <w:p w14:paraId="401DC27B" w14:textId="77777777" w:rsidR="00F90BDC" w:rsidRDefault="00F90BDC">
      <w:r xmlns:w="http://schemas.openxmlformats.org/wordprocessingml/2006/main">
        <w:t xml:space="preserve">1. အပြစ်၏အဖြစ်မှန်နှင့် ၎င်း၏အကျိုးဆက်များ</w:t>
      </w:r>
    </w:p>
    <w:p w14:paraId="50BAB675" w14:textId="77777777" w:rsidR="00F90BDC" w:rsidRDefault="00F90BDC"/>
    <w:p w14:paraId="25F6952D" w14:textId="77777777" w:rsidR="00F90BDC" w:rsidRDefault="00F90BDC">
      <w:r xmlns:w="http://schemas.openxmlformats.org/wordprocessingml/2006/main">
        <w:t xml:space="preserve">2. ပြောင်းလဲခြင်း၏အရေးတကြီးနှင့် ခွင့်လွှတ်ခြင်းမျှော်လင့်ချက်</w:t>
      </w:r>
    </w:p>
    <w:p w14:paraId="7FC59DAF" w14:textId="77777777" w:rsidR="00F90BDC" w:rsidRDefault="00F90BDC"/>
    <w:p w14:paraId="5B3F4792" w14:textId="77777777" w:rsidR="00F90BDC" w:rsidRDefault="00F90BDC">
      <w:r xmlns:w="http://schemas.openxmlformats.org/wordprocessingml/2006/main">
        <w:t xml:space="preserve">1. ဟေရှာယ 59:2 - "သင်၏ဒုစရိုက်မူကား၊ သင်နှင့် သင်၏ဘုရားသခင်ကို ပိုင်းခြားစေ၍၊ သင်၏ဒုစရိုက်များသည် သူ့မျက်နှာကို မကြားနိုင်အောင် ကွယ်ထားပေပြီ။"</w:t>
      </w:r>
    </w:p>
    <w:p w14:paraId="25A995C4" w14:textId="77777777" w:rsidR="00F90BDC" w:rsidRDefault="00F90BDC"/>
    <w:p w14:paraId="75E33EFD" w14:textId="77777777" w:rsidR="00F90BDC" w:rsidRDefault="00F90BDC">
      <w:r xmlns:w="http://schemas.openxmlformats.org/wordprocessingml/2006/main">
        <w:t xml:space="preserve">2. ဟေဗြဲ 4:16 - "ထို့ကြောင့်၊ ငါတို့သည် ကရုဏာကိုခံရ၍၊ လိုအပ်သောအချိန်၌ ကျေးဇူးပြုခြင်းငှာ၊ ကျေးဇူးတော်၏ပလ္လင်တော်သို့ ချဉ်းကပ်ကြကုန်အံ့။</w:t>
      </w:r>
    </w:p>
    <w:p w14:paraId="29F4785B" w14:textId="77777777" w:rsidR="00F90BDC" w:rsidRDefault="00F90BDC"/>
    <w:p w14:paraId="22BA0C0F" w14:textId="77777777" w:rsidR="00F90BDC" w:rsidRDefault="00F90BDC">
      <w:r xmlns:w="http://schemas.openxmlformats.org/wordprocessingml/2006/main">
        <w:t xml:space="preserve">ရောမ 3:24 ခရစ်တော်ယေရှု၌ရှိသော ရွေးနှုတ်ခြင်းအားဖြင့် ကျေးဇူးတော်အားဖြင့် လွတ်လွတ်လပ်လပ် ဖြောင့်မတ်ရာသို့ ဖြောင့်မတ်ရာသို့ ရောက်ရ၏။</w:t>
      </w:r>
    </w:p>
    <w:p w14:paraId="566D5C7C" w14:textId="77777777" w:rsidR="00F90BDC" w:rsidRDefault="00F90BDC"/>
    <w:p w14:paraId="3C81F45D" w14:textId="77777777" w:rsidR="00F90BDC" w:rsidRDefault="00F90BDC">
      <w:r xmlns:w="http://schemas.openxmlformats.org/wordprocessingml/2006/main">
        <w:t xml:space="preserve">ဤကျမ်းပိုဒ်တွင် ယုံကြည်သူများသည် ယေရှုခရစ်၌ရှိသော ရွေးနှုတ်ခြင်းအားဖြင့် ဘုရားသခင်၏ကျေးဇူးတော်အားဖြင့် ဖြောင့်မတ်ရာသို့ ရောက်ကြောင်း ရှင်းပြထားသည်။</w:t>
      </w:r>
    </w:p>
    <w:p w14:paraId="60885C2A" w14:textId="77777777" w:rsidR="00F90BDC" w:rsidRDefault="00F90BDC"/>
    <w:p w14:paraId="6A44A2ED"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ကျေးဇူးတော်၏တန်ခိုး- ဘုရားသခင်၏ကျေးဇူးတော်သည် ကျွန်ုပ်တို့အား တရားမျှတစေပုံ</w:t>
      </w:r>
    </w:p>
    <w:p w14:paraId="662B5EF9" w14:textId="77777777" w:rsidR="00F90BDC" w:rsidRDefault="00F90BDC"/>
    <w:p w14:paraId="28E7607B" w14:textId="77777777" w:rsidR="00F90BDC" w:rsidRDefault="00F90BDC">
      <w:r xmlns:w="http://schemas.openxmlformats.org/wordprocessingml/2006/main">
        <w:t xml:space="preserve">2. ယေရှုအားဖြင့် ရွေးနှုတ်ခြင်း- အပြစ်မှ ယေရှု ကယ်တင်ပုံ</w:t>
      </w:r>
    </w:p>
    <w:p w14:paraId="4F6D2959" w14:textId="77777777" w:rsidR="00F90BDC" w:rsidRDefault="00F90BDC"/>
    <w:p w14:paraId="29D80CEE" w14:textId="77777777" w:rsidR="00F90BDC" w:rsidRDefault="00F90BDC">
      <w:r xmlns:w="http://schemas.openxmlformats.org/wordprocessingml/2006/main">
        <w:t xml:space="preserve">၁။ ဧဖက် ၂:၈-၉ “ယုံကြည်ခြင်းအားဖြင့် ကျေးဇူးတော်ကြောင့် ကယ်တင်ခြင်းသို့ ရောက်ရ၏။ ဤသည်မှာ သင်ကိုယ်တိုင်လုပ်သည်မဟုတ်။ အဘယ်သူမျှဝါကြွားခြင်းမရှိစေခြင်းငှာ၊ အကျင့်၏ရလဒ်မဟုတ်၊ ဘုရားသခင်၏ဆုကျေးဇူးဖြစ်သည်။”</w:t>
      </w:r>
    </w:p>
    <w:p w14:paraId="6074D8E1" w14:textId="77777777" w:rsidR="00F90BDC" w:rsidRDefault="00F90BDC"/>
    <w:p w14:paraId="7DB12872" w14:textId="77777777" w:rsidR="00F90BDC" w:rsidRDefault="00F90BDC">
      <w:r xmlns:w="http://schemas.openxmlformats.org/wordprocessingml/2006/main">
        <w:t xml:space="preserve">2. တိတု 3:5-7 “ဖြောင့်မတ်ခြင်းတရားအားဖြင့် ငါတို့ပြုသောအမှုတို့ကြောင့်မဟုတ်ဘဲ ငါတို့အပေါ်သို့ ကြွယ်ဝစွာသွန်းလောင်းတော်မူသော သန့်ရှင်းသောဝိညာဉ်တော်၏ ဆေးကြောခြင်းနှင့် အသစ်တဖန်ပြန်လည်ဆန်းသစ်ခြင်း အားဖြင့် ငါတို့ကို ကယ်တင်တော်မူ၏။ ငါတို့၏ကယ်တင်ရှင်ယေရှုခရစ်သည် ကျေးဇူးတော်အားဖြင့် ဖြောင့်မတ်ရာသို့ရောက်ခြင်းငှါ၊</w:t>
      </w:r>
    </w:p>
    <w:p w14:paraId="10698F29" w14:textId="77777777" w:rsidR="00F90BDC" w:rsidRDefault="00F90BDC"/>
    <w:p w14:paraId="3CA5C12E" w14:textId="77777777" w:rsidR="00F90BDC" w:rsidRDefault="00F90BDC">
      <w:r xmlns:w="http://schemas.openxmlformats.org/wordprocessingml/2006/main">
        <w:t xml:space="preserve">ရောမ 3:25 ဘုရားသခင်သည် မိမိအသွေးကို ယုံကြည်ခြင်းအားဖြင့် ယဇ်ပူဇော်ခြင်းငှါ ဖန်ဆင်းတော်မူ၍၊</w:t>
      </w:r>
    </w:p>
    <w:p w14:paraId="3DF0DEC6" w14:textId="77777777" w:rsidR="00F90BDC" w:rsidRDefault="00F90BDC"/>
    <w:p w14:paraId="5C9F1C55" w14:textId="77777777" w:rsidR="00F90BDC" w:rsidRDefault="00F90BDC">
      <w:r xmlns:w="http://schemas.openxmlformats.org/wordprocessingml/2006/main">
        <w:t xml:space="preserve">ကျွန်ုပ်တို့အတွက် ယဇ်အဖြစ် ယေရှုကို စေလွှတ်ခြင်းဖြင့် ကျွန်ုပ်တို့၏အပြစ်များကို ခွင့်လွှတ်နိုင်စေရန် ဘုရားသခင်က ကျွန်ုပ်တို့ကို ဖန်ဆင်းပေးထားသည်။ သခင်ယေရှုနှင့် သူ၏အသွေးတော်ကို ယုံကြည်ခြင်းအားဖြင့် ဤခွင့်လွှတ်ခြင်းကို ကျွန်ုပ်တို့ ရရှိနိုင်ပါသည်။</w:t>
      </w:r>
    </w:p>
    <w:p w14:paraId="5F0ED0E1" w14:textId="77777777" w:rsidR="00F90BDC" w:rsidRDefault="00F90BDC"/>
    <w:p w14:paraId="56702612" w14:textId="77777777" w:rsidR="00F90BDC" w:rsidRDefault="00F90BDC">
      <w:r xmlns:w="http://schemas.openxmlformats.org/wordprocessingml/2006/main">
        <w:t xml:space="preserve">1. လက်ဝါးကပ်တိုင်၏တန်ခိုး- ယေရှု၏ယဇ်ပူဇော်ခြင်းကိုလက်ခံခြင်းသည် ခွင့်လွှတ်ခြင်းသို့ရောက်စေသည်။</w:t>
      </w:r>
    </w:p>
    <w:p w14:paraId="277174AE" w14:textId="77777777" w:rsidR="00F90BDC" w:rsidRDefault="00F90BDC"/>
    <w:p w14:paraId="4695FF84" w14:textId="77777777" w:rsidR="00F90BDC" w:rsidRDefault="00F90BDC">
      <w:r xmlns:w="http://schemas.openxmlformats.org/wordprocessingml/2006/main">
        <w:t xml:space="preserve">2. ယုံကြည်ခြင်း၌ ခွန်အားရှာဖွေခြင်း- ယေရှု၏ယဇ်ပူဇော်ခြင်းကို ယုံကြည်ခြင်းသည် ကျွန်ုပ်တို့၏အပြစ်များကို ကျော်လွှားနိုင်စေသည်</w:t>
      </w:r>
    </w:p>
    <w:p w14:paraId="03784FA9" w14:textId="77777777" w:rsidR="00F90BDC" w:rsidRDefault="00F90BDC"/>
    <w:p w14:paraId="3994BEAB" w14:textId="77777777" w:rsidR="00F90BDC" w:rsidRDefault="00F90BDC">
      <w:r xmlns:w="http://schemas.openxmlformats.org/wordprocessingml/2006/main">
        <w:t xml:space="preserve">1. Isaiah 53:5 - ငါတို့လွန်ကျူးခြင်းအတွက် ထိုးဖေါက်ခြင်းခံရသော်လည်း၊ ငါတို့ကို ငြိမ်သက်ခြင်းဖြစ်စေသော ပြစ်ဒဏ်သည် သူ့အပေါ်၌ သက်ရောက်၍၊ သူ၏ဒဏ်ချက်အားဖြင့် ငါတို့သည် သက်သာရာရ၏။</w:t>
      </w:r>
    </w:p>
    <w:p w14:paraId="1A636969" w14:textId="77777777" w:rsidR="00F90BDC" w:rsidRDefault="00F90BDC"/>
    <w:p w14:paraId="72CF98F7" w14:textId="77777777" w:rsidR="00F90BDC" w:rsidRDefault="00F90BDC">
      <w:r xmlns:w="http://schemas.openxmlformats.org/wordprocessingml/2006/main">
        <w:t xml:space="preserve">2. ဟေဗြဲ 9:22 - အမှန်မှာ၊ ပညတ်တရားသည် အရာခပ်သိမ်းနီးပါးကို အသွေးနှင့်ဆေးကြောရန် လိုအပ်ပြီး အသွေးသွန်းလောင်းခြင်းမရှိဘဲ ခွင့်လွှတ်ခြင်းလည်းမရှိပေ။</w:t>
      </w:r>
    </w:p>
    <w:p w14:paraId="212C21EF" w14:textId="77777777" w:rsidR="00F90BDC" w:rsidRDefault="00F90BDC"/>
    <w:p w14:paraId="351E9E60"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ရောမ 3:26 ငါဆိုသည်ကား၊ သူသည် တရားသဖြင့် စီရင်ခြင်းငှါ၎င်း၊</w:t>
      </w:r>
    </w:p>
    <w:p w14:paraId="72AE8677" w14:textId="77777777" w:rsidR="00F90BDC" w:rsidRDefault="00F90BDC"/>
    <w:p w14:paraId="2C6968E9" w14:textId="77777777" w:rsidR="00F90BDC" w:rsidRDefault="00F90BDC">
      <w:r xmlns:w="http://schemas.openxmlformats.org/wordprocessingml/2006/main">
        <w:t xml:space="preserve">ယုံကြည်သောသူတို့ကို တရားသဖြင့် စီရင်တော်မူသော သခင်ယေရှုအားဖြင့် ဘုရားသခင်၏ ဖြောင့်မတ်ခြင်းတရားကို ထင်ရှားစေတော်မူ၏။</w:t>
      </w:r>
    </w:p>
    <w:p w14:paraId="62EA78DA" w14:textId="77777777" w:rsidR="00F90BDC" w:rsidRDefault="00F90BDC"/>
    <w:p w14:paraId="582B249A" w14:textId="77777777" w:rsidR="00F90BDC" w:rsidRDefault="00F90BDC">
      <w:r xmlns:w="http://schemas.openxmlformats.org/wordprocessingml/2006/main">
        <w:t xml:space="preserve">1. ယေရှု၏တရားမျှတခြင်း၏တန်ခိုး- ဖြောင့်မတ်ခြင်းလက်ဆောင်ကို မည်သို့ရယူရမည်နည်း။</w:t>
      </w:r>
    </w:p>
    <w:p w14:paraId="0A2806E2" w14:textId="77777777" w:rsidR="00F90BDC" w:rsidRDefault="00F90BDC"/>
    <w:p w14:paraId="3C9CC4E6" w14:textId="77777777" w:rsidR="00F90BDC" w:rsidRDefault="00F90BDC">
      <w:r xmlns:w="http://schemas.openxmlformats.org/wordprocessingml/2006/main">
        <w:t xml:space="preserve">2. ယေရှုကို ယုံကြည်ပါ- ယုံကြည်ခြင်းဆုလာဘ်များ စုဆောင်းခြင်း။</w:t>
      </w:r>
    </w:p>
    <w:p w14:paraId="653A7941" w14:textId="77777777" w:rsidR="00F90BDC" w:rsidRDefault="00F90BDC"/>
    <w:p w14:paraId="0F4A9A51" w14:textId="77777777" w:rsidR="00F90BDC" w:rsidRDefault="00F90BDC">
      <w:r xmlns:w="http://schemas.openxmlformats.org/wordprocessingml/2006/main">
        <w:t xml:space="preserve">1. Isaiah 45:25 - "ထာဝရဘုရား၌ဣသရေလအမျိုးအနွယ်အပေါင်းတို့သည်ဖြောင့်မတ်ခြင်းသို့ရောက်ရကြလိမ့်မည်။</w:t>
      </w:r>
    </w:p>
    <w:p w14:paraId="3C0ED7E3" w14:textId="77777777" w:rsidR="00F90BDC" w:rsidRDefault="00F90BDC"/>
    <w:p w14:paraId="207CFDBA" w14:textId="77777777" w:rsidR="00F90BDC" w:rsidRDefault="00F90BDC">
      <w:r xmlns:w="http://schemas.openxmlformats.org/wordprocessingml/2006/main">
        <w:t xml:space="preserve">2. ဂလာတိ 2:16 - "ငါတို့သည် ပညတ်တရား၏အကျင့်အားဖြင့် အဘယ်သူမျှ ဖြောင့်မတ်ခြင်းသို့မရောက်၊ ခရစ်တော်ကို ယုံကြည်ခြင်းအားဖြင့် ဖြောင့်မတ်ခြင်းသို့မရောက်မည်အကြောင်း၊ ငါတို့သည် ယေရှုခရစ်ကို ယုံကြည်သည်ဖြစ်၍၊</w:t>
      </w:r>
    </w:p>
    <w:p w14:paraId="761E8F60" w14:textId="77777777" w:rsidR="00F90BDC" w:rsidRDefault="00F90BDC"/>
    <w:p w14:paraId="0D6F48AB" w14:textId="77777777" w:rsidR="00F90BDC" w:rsidRDefault="00F90BDC">
      <w:r xmlns:w="http://schemas.openxmlformats.org/wordprocessingml/2006/main">
        <w:t xml:space="preserve">Romans 3:27 သို့ဖြစ်လျှင် ဝါကြွားခြင်းသည် အဘယ်မှာရှိသနည်း။ ဖယ်ထုတ်ထားသည်။ ဘယ်ဥပဒေနဲ့လဲ။ အလုပ်၏? မဟုတ်ပါ ။ ယုံကြည်ခြင်းတရားအားဖြင့်၊</w:t>
      </w:r>
    </w:p>
    <w:p w14:paraId="01438617" w14:textId="77777777" w:rsidR="00F90BDC" w:rsidRDefault="00F90BDC"/>
    <w:p w14:paraId="167BDC27" w14:textId="77777777" w:rsidR="00F90BDC" w:rsidRDefault="00F90BDC">
      <w:r xmlns:w="http://schemas.openxmlformats.org/wordprocessingml/2006/main">
        <w:t xml:space="preserve">မည်သူတစ်ဦးတစ်ယောက်မျှ ၎င်းတို့၏ကိုယ်ပိုင်အကျင့်များဖြင့် ကယ်တင်ခြင်းရရှိရန် ဝါကြွားနိုင်မည်မဟုတ်ပေ။ ကယ်တင်ခြင်းသည် ယုံကြည်ခြင်းအားဖြင့်သာ ရရှိသည်။</w:t>
      </w:r>
    </w:p>
    <w:p w14:paraId="28B975B3" w14:textId="77777777" w:rsidR="00F90BDC" w:rsidRDefault="00F90BDC"/>
    <w:p w14:paraId="6DE5157A" w14:textId="77777777" w:rsidR="00F90BDC" w:rsidRDefault="00F90BDC">
      <w:r xmlns:w="http://schemas.openxmlformats.org/wordprocessingml/2006/main">
        <w:t xml:space="preserve">1. ကယ်တင်ခြင်းအတွက် ယုံကြည်ခြင်းတန်ခိုး</w:t>
      </w:r>
    </w:p>
    <w:p w14:paraId="0875C96B" w14:textId="77777777" w:rsidR="00F90BDC" w:rsidRDefault="00F90BDC"/>
    <w:p w14:paraId="29BCD2E2" w14:textId="77777777" w:rsidR="00F90BDC" w:rsidRDefault="00F90BDC">
      <w:r xmlns:w="http://schemas.openxmlformats.org/wordprocessingml/2006/main">
        <w:t xml:space="preserve">2. မာနနှင့် ကယ်တင်ခြင်း</w:t>
      </w:r>
    </w:p>
    <w:p w14:paraId="4BF2E6BE" w14:textId="77777777" w:rsidR="00F90BDC" w:rsidRDefault="00F90BDC"/>
    <w:p w14:paraId="408ADB2B" w14:textId="77777777" w:rsidR="00F90BDC" w:rsidRDefault="00F90BDC">
      <w:r xmlns:w="http://schemas.openxmlformats.org/wordprocessingml/2006/main">
        <w:t xml:space="preserve">1. ဧဖက် 2:8-9 - အကြောင်းမူကား၊ ယုံကြည်ခြင်းအားဖြင့် ကျေးဇူးတော်ကြောင့် ကယ်တင်ခြင်းသို့ ရောက်တော်မူ၏။ ဤသည်မှာ သင်ကိုယ်တိုင်လုပ်သည်မဟုတ်။ အဘယ်သူမျှဝါကြွားခြင်းမရှိဘဲ၊</w:t>
      </w:r>
    </w:p>
    <w:p w14:paraId="2A06D9CA" w14:textId="77777777" w:rsidR="00F90BDC" w:rsidRDefault="00F90BDC"/>
    <w:p w14:paraId="63DDD3B3"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Galatians 2:16 - လူတစ်ဦးသည် ပညတ်တရား၏အကျင့်အားဖြင့် ဖြောင့်မတ်ရာသို့မရောက်ကြောင်းကို ငါတို့သိသော်လည်း၊ ယေရှုခရစ်ကို ယုံကြည်ခြင်းအားဖြင့် ငါတို့သည် ခရစ်တော်ကို ယုံကြည်ခြင်းအားဖြင့် ဖြောင့်မတ်ရာသို့ရောက်မည်အကြောင်း၊ အကြောင်းမူကား၊ ပညတ်တရား၏အကျင့်အားဖြင့် အဘယ်သူမျှ ဖြောင့်မတ်ရာသို့မရောက်ရ။</w:t>
      </w:r>
    </w:p>
    <w:p w14:paraId="500F7881" w14:textId="77777777" w:rsidR="00F90BDC" w:rsidRDefault="00F90BDC"/>
    <w:p w14:paraId="7C8EDE14" w14:textId="77777777" w:rsidR="00F90BDC" w:rsidRDefault="00F90BDC">
      <w:r xmlns:w="http://schemas.openxmlformats.org/wordprocessingml/2006/main">
        <w:t xml:space="preserve">ရောမ 3:28 ထို့ကြောင့်၊ လူသည် ပညတ်တရားမရှိဘဲ ယုံကြည်ခြင်းအားဖြင့် ဖြောင့်မတ်ရာသို့ ရောက်သည်ဟု ငါတို့သည် ကောက်ချက်ချကြ၏။</w:t>
      </w:r>
    </w:p>
    <w:p w14:paraId="0FEA90B7" w14:textId="77777777" w:rsidR="00F90BDC" w:rsidRDefault="00F90BDC"/>
    <w:p w14:paraId="34BE823D" w14:textId="77777777" w:rsidR="00F90BDC" w:rsidRDefault="00F90BDC">
      <w:r xmlns:w="http://schemas.openxmlformats.org/wordprocessingml/2006/main">
        <w:t xml:space="preserve">လူသားမျိုးနွယ်သည် ဓမ္မဟောင်း၏ နိယာမများကို လိုက်နာခြင်း မဟုတ်ဘဲ ဘုရားသခင်ကို ယုံကြည်ခြင်းဖြင့် သူ၏ အပြစ်များမှ တရားမျှတခြင်း ဖြစ်သည်။</w:t>
      </w:r>
    </w:p>
    <w:p w14:paraId="0B973C20" w14:textId="77777777" w:rsidR="00F90BDC" w:rsidRDefault="00F90BDC"/>
    <w:p w14:paraId="43EA428F" w14:textId="77777777" w:rsidR="00F90BDC" w:rsidRDefault="00F90BDC">
      <w:r xmlns:w="http://schemas.openxmlformats.org/wordprocessingml/2006/main">
        <w:t xml:space="preserve">၁။ ဘုရားသခင်ကို ယုံကြည်ခြင်းအားဖြင့် ဖြောင့်မတ်ခြင်းလက်ဆောင်</w:t>
      </w:r>
    </w:p>
    <w:p w14:paraId="0D0844DD" w14:textId="77777777" w:rsidR="00F90BDC" w:rsidRDefault="00F90BDC"/>
    <w:p w14:paraId="11468EC1" w14:textId="77777777" w:rsidR="00F90BDC" w:rsidRDefault="00F90BDC">
      <w:r xmlns:w="http://schemas.openxmlformats.org/wordprocessingml/2006/main">
        <w:t xml:space="preserve">2. တရားမျှတမှုလက်ဆောင်ကို ဘယ်လိုလက်ခံမလဲ။</w:t>
      </w:r>
    </w:p>
    <w:p w14:paraId="5ADF4BFE" w14:textId="77777777" w:rsidR="00F90BDC" w:rsidRDefault="00F90BDC"/>
    <w:p w14:paraId="43732CDC" w14:textId="77777777" w:rsidR="00F90BDC" w:rsidRDefault="00F90BDC">
      <w:r xmlns:w="http://schemas.openxmlformats.org/wordprocessingml/2006/main">
        <w:t xml:space="preserve">1. ဂလာတိ 2:16 - “လူသည် ပညတ်တရား၏အကျင့်အားဖြင့် ဖြောင့်မတ်ရာသို့မရောက်ကြောင်းကိုသိလျက်၊ ယေရှုခရစ်၏ယုံကြည်ခြင်းအားဖြင့် ငါတို့သည် ခရစ်တော်၏ယုံကြည်ခြင်းအားဖြင့် ဖြောင့်မတ်ရာသို့ရောက်မည်အကြောင်း၊ ယေရှုခရစ်ကိုပင် ယုံကြည်ကြပြီ။ ပညတ်တရား၏အကျင့်အားဖြင့်မဟုတ်၊ အကြောင်းမူကား၊ ပညတ်တရား၏အကျင့်အားဖြင့် လူသည် ဖြောင့်မတ်ရာသို့မရောက်ရ။</w:t>
      </w:r>
    </w:p>
    <w:p w14:paraId="348CC8BE" w14:textId="77777777" w:rsidR="00F90BDC" w:rsidRDefault="00F90BDC"/>
    <w:p w14:paraId="17FDEC2E" w14:textId="77777777" w:rsidR="00F90BDC" w:rsidRDefault="00F90BDC">
      <w:r xmlns:w="http://schemas.openxmlformats.org/wordprocessingml/2006/main">
        <w:t xml:space="preserve">2 James 2:17-18 - “ထို့အတူ ယုံကြည်ခြင်းသည် အကျင့်မရှိလျှင် အသေဖြစ်၏ဟု မိန့်တော်မူ၏။ အကယ်စင်စစ်၊ သင်သည် ယုံကြည်ခြင်းရှိ၍ အကျင့်ရှိ၏၊ ငါ၏အကျင့်အားဖြင့် ငါ့ယုံကြည်ခြင်းကို ပြမည်။"</w:t>
      </w:r>
    </w:p>
    <w:p w14:paraId="035A5B4F" w14:textId="77777777" w:rsidR="00F90BDC" w:rsidRDefault="00F90BDC"/>
    <w:p w14:paraId="3C6D9AD3" w14:textId="77777777" w:rsidR="00F90BDC" w:rsidRDefault="00F90BDC">
      <w:r xmlns:w="http://schemas.openxmlformats.org/wordprocessingml/2006/main">
        <w:t xml:space="preserve">Romans 3:29 သူသည် ယုဒလူတို့၏ ဘုရားသခင်သာလျှင် ဖြစ်သလော။ သူသည် တပါးအမျိုးသား မှမဟုတ်လော။ တပါးအမျိုးသားတို့တွင်လည်း၊</w:t>
      </w:r>
    </w:p>
    <w:p w14:paraId="53D9622C" w14:textId="77777777" w:rsidR="00F90BDC" w:rsidRDefault="00F90BDC"/>
    <w:p w14:paraId="559823CD" w14:textId="77777777" w:rsidR="00F90BDC" w:rsidRDefault="00F90BDC">
      <w:r xmlns:w="http://schemas.openxmlformats.org/wordprocessingml/2006/main">
        <w:t xml:space="preserve">ပေါလုသည် ဘုရားသခင်သည် ဂျူးတို့၏ဘုရားသခင်သာဖြစ်သလော သို့မဟုတ် သူသည်လည်း တစ်ပါးအမျိုးသားတို့၏ဘုရားသခင်ဖြစ်သလားဟု မေးခွန်းထုတ်ခဲ့သည်။ ဘုရားသခင်သည် ဧကန်မလွဲ တစ်ပါးအမျိုးသားတို့၏ ဘုရားသခင်ဖြစ်ကြောင်းကိုလည်း သူအတည်ပြုသည်။</w:t>
      </w:r>
    </w:p>
    <w:p w14:paraId="48A245F1" w14:textId="77777777" w:rsidR="00F90BDC" w:rsidRDefault="00F90BDC"/>
    <w:p w14:paraId="1461F98F" w14:textId="77777777" w:rsidR="00F90BDC" w:rsidRDefault="00F90BDC">
      <w:r xmlns:w="http://schemas.openxmlformats.org/wordprocessingml/2006/main">
        <w:t xml:space="preserve">1. ဘုရားသခင်သည် အားလုံး၏ဘုရားသခင်ဖြစ်သည်- ရောမ 3:29 တွင် A နှင့်ဘုရားသခင်၏မေတ္တာတော်၏စကြာဝဠာဖြစ်သည်။</w:t>
      </w:r>
    </w:p>
    <w:p w14:paraId="0DAF8F9C" w14:textId="77777777" w:rsidR="00F90BDC" w:rsidRDefault="00F90BDC"/>
    <w:p w14:paraId="2325110A" w14:textId="77777777" w:rsidR="00F90BDC" w:rsidRDefault="00F90BDC">
      <w:r xmlns:w="http://schemas.openxmlformats.org/wordprocessingml/2006/main">
        <w:t xml:space="preserve">2. မည်သူမျှ မပါဝင်ပါ- ရောမ 3:29 တွင် A နှင့် ဘုရားသခင့်နိုင်ငံတော်၏ ပါဝင်မှု။</w:t>
      </w:r>
    </w:p>
    <w:p w14:paraId="600B7D67" w14:textId="77777777" w:rsidR="00F90BDC" w:rsidRDefault="00F90BDC"/>
    <w:p w14:paraId="33D6D147" w14:textId="77777777" w:rsidR="00F90BDC" w:rsidRDefault="00F90BDC">
      <w:r xmlns:w="http://schemas.openxmlformats.org/wordprocessingml/2006/main">
        <w:t xml:space="preserve">1. တမန်တော် 10:34-35 - တိရစ္ဆာန်များနှင့်ပတ်သက်သော ပေတရု၏ရူပါရုံသည် ဘုရားသခင်သည် လူတစ်ဦးတည်းအတွက်မဟုတ်ကြောင်း ပြသသည်။</w:t>
      </w:r>
    </w:p>
    <w:p w14:paraId="53276A1B" w14:textId="77777777" w:rsidR="00F90BDC" w:rsidRDefault="00F90BDC"/>
    <w:p w14:paraId="2A1E7B6E" w14:textId="77777777" w:rsidR="00F90BDC" w:rsidRDefault="00F90BDC">
      <w:r xmlns:w="http://schemas.openxmlformats.org/wordprocessingml/2006/main">
        <w:t xml:space="preserve">2. ဧဖက် 2:14-18 - ဘုရားသခင်သည် ဂျူးလူမျိုးနှင့် လူမျိုးခြားတို့ကို တစ်ကိုယ်တည်းဖြစ်စေသည်ဟု ပေါလု၏သွန်သင်ချက်။</w:t>
      </w:r>
    </w:p>
    <w:p w14:paraId="6E71FAD5" w14:textId="77777777" w:rsidR="00F90BDC" w:rsidRDefault="00F90BDC"/>
    <w:p w14:paraId="25B0AF59" w14:textId="77777777" w:rsidR="00F90BDC" w:rsidRDefault="00F90BDC">
      <w:r xmlns:w="http://schemas.openxmlformats.org/wordprocessingml/2006/main">
        <w:t xml:space="preserve">ရောမ 3:30 အရေဖျားလှီးခြင်းကို ယုံကြည်ခြင်းအားဖြင့်၎င်း၊</w:t>
      </w:r>
    </w:p>
    <w:p w14:paraId="0643A774" w14:textId="77777777" w:rsidR="00F90BDC" w:rsidRDefault="00F90BDC"/>
    <w:p w14:paraId="6C7BB081" w14:textId="77777777" w:rsidR="00F90BDC" w:rsidRDefault="00F90BDC">
      <w:r xmlns:w="http://schemas.openxmlformats.org/wordprocessingml/2006/main">
        <w:t xml:space="preserve">တစ်ဆူတည်းသော ဘုရားသခင်သည် ယုံကြည်ခြင်းအားဖြင့် အရေဖျားလှီးခြင်းကို ခံသောသူနှင့် အရေဖျားလှီးခြင်းကို မခံသောသူတို့အား တရားမျှတစေသည်။</w:t>
      </w:r>
    </w:p>
    <w:p w14:paraId="602F3AE0" w14:textId="77777777" w:rsidR="00F90BDC" w:rsidRDefault="00F90BDC"/>
    <w:p w14:paraId="0EF28084" w14:textId="77777777" w:rsidR="00F90BDC" w:rsidRDefault="00F90BDC">
      <w:r xmlns:w="http://schemas.openxmlformats.org/wordprocessingml/2006/main">
        <w:t xml:space="preserve">၁။ ဘုရားသခင်ကို ယုံကြည်ကိုးစားခြင်းသည် တရားမျှတရန် တစ်ခုတည်းသောနည်းလမ်းဖြစ်သည်။</w:t>
      </w:r>
    </w:p>
    <w:p w14:paraId="0838F2F7" w14:textId="77777777" w:rsidR="00F90BDC" w:rsidRDefault="00F90BDC"/>
    <w:p w14:paraId="0BCDAB40" w14:textId="77777777" w:rsidR="00F90BDC" w:rsidRDefault="00F90BDC">
      <w:r xmlns:w="http://schemas.openxmlformats.org/wordprocessingml/2006/main">
        <w:t xml:space="preserve">2- ကျွန်ုပ်တို့၏ရုပ်ပိုင်းဆိုင်ရာအခြေအနေများ မည်သို့ပင်ရှိစေကာမူ ယုံကြည်ခြင်းသည် ကယ်တင်ခြင်း၏သော့ချက်ဖြစ်သည်။</w:t>
      </w:r>
    </w:p>
    <w:p w14:paraId="6C2F6E98" w14:textId="77777777" w:rsidR="00F90BDC" w:rsidRDefault="00F90BDC"/>
    <w:p w14:paraId="72B2ADD5" w14:textId="77777777" w:rsidR="00F90BDC" w:rsidRDefault="00F90BDC">
      <w:r xmlns:w="http://schemas.openxmlformats.org/wordprocessingml/2006/main">
        <w:t xml:space="preserve">1: Galatians 3:28 - ယုဒလူ၊ ဂရိမရှိ၊ အနှောင်အဖွဲ့မရှိ၊ အလကားမရှိ၊ ယောက်ျားမရှိ၊ မိန်းမလည်းမရှိ။</w:t>
      </w:r>
    </w:p>
    <w:p w14:paraId="4BC3C4E1" w14:textId="77777777" w:rsidR="00F90BDC" w:rsidRDefault="00F90BDC"/>
    <w:p w14:paraId="3064D95C" w14:textId="77777777" w:rsidR="00F90BDC" w:rsidRDefault="00F90BDC">
      <w:r xmlns:w="http://schemas.openxmlformats.org/wordprocessingml/2006/main">
        <w:t xml:space="preserve">2: Ephesians 2:8-9 - အကြောင်းမူကား၊ သင်တို့သည် ယုံကြည်ခြင်းအားဖြင့် ကျေးဇူးတော်အားဖြင့် ကယ်တင်ခြင်းသို့ ရောက်ကြပြီ။ ကိုယ်နှင့်မဆိုင်။ အကြင်သူသည် ဝါကြွားခြင်းမရှိစေနှင့်။</w:t>
      </w:r>
    </w:p>
    <w:p w14:paraId="27F36E4C" w14:textId="77777777" w:rsidR="00F90BDC" w:rsidRDefault="00F90BDC"/>
    <w:p w14:paraId="40DB2536" w14:textId="77777777" w:rsidR="00F90BDC" w:rsidRDefault="00F90BDC">
      <w:r xmlns:w="http://schemas.openxmlformats.org/wordprocessingml/2006/main">
        <w:t xml:space="preserve">ရောမ 3:31 သို့ဖြစ်လျှင် ငါတို့သည် ယုံကြည်ခြင်းအားဖြင့် တရားကို ပျက်စေသလော။ ဘုရားသခင်တားမြစ်တော်မူသည်– အကယ်စင်စစ်၊</w:t>
      </w:r>
    </w:p>
    <w:p w14:paraId="322F6D06" w14:textId="77777777" w:rsidR="00F90BDC" w:rsidRDefault="00F90BDC"/>
    <w:p w14:paraId="607641F0" w14:textId="77777777" w:rsidR="00F90BDC" w:rsidRDefault="00F90BDC">
      <w:r xmlns:w="http://schemas.openxmlformats.org/wordprocessingml/2006/main">
        <w:t xml:space="preserve">ရှင်ပေါလုက ယေရှုကိုယုံကြည်ခြင်းသည် ပညတ်တရားကို မပျောက်ပျက်စေဘဲ၊</w:t>
      </w:r>
    </w:p>
    <w:p w14:paraId="33CC8E52" w14:textId="77777777" w:rsidR="00F90BDC" w:rsidRDefault="00F90BDC"/>
    <w:p w14:paraId="497CBC7A"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၁။ "တရားနှင့်ချစ်ခြင်း- ဘုရားသခင့်နှုတ်ကပါဌ်တော်ကို ကျွန်ုပ်တို့ မည်ကဲ့သို့ ထိန်းသိမ်းသည်"</w:t>
      </w:r>
    </w:p>
    <w:p w14:paraId="5157623F" w14:textId="77777777" w:rsidR="00F90BDC" w:rsidRDefault="00F90BDC"/>
    <w:p w14:paraId="2060E122" w14:textId="77777777" w:rsidR="00F90BDC" w:rsidRDefault="00F90BDC">
      <w:r xmlns:w="http://schemas.openxmlformats.org/wordprocessingml/2006/main">
        <w:t xml:space="preserve">၂။ "ယုံကြည်ခြင်းဖြင့် အသက်ရှင်ခြင်း- ပညတ်တရားကို ကျွန်ုပ်တို့ မည်ကဲ့သို့ ဖြည့်ဆည်းပေးသည်"</w:t>
      </w:r>
    </w:p>
    <w:p w14:paraId="3FA98B73" w14:textId="77777777" w:rsidR="00F90BDC" w:rsidRDefault="00F90BDC"/>
    <w:p w14:paraId="66579A29" w14:textId="77777777" w:rsidR="00F90BDC" w:rsidRDefault="00F90BDC">
      <w:r xmlns:w="http://schemas.openxmlformats.org/wordprocessingml/2006/main">
        <w:t xml:space="preserve">၁။ ဂလာတိ ၅:၁၄-၁၅၊ “အကြောင်းမူကား၊ “ကိုယ်နှင့်စပ်ဆိုင်သောသူကို ကိုယ်နှင့်အမျှချစ်လော့” ဟူသောစကားတစ်ခွန်းတည်းဖြင့် ပညတ်တရားတစ်ခုလုံး ပြည့်စုံပါသည်။ အချင်းချင်းကိုက်စားလျှင်မူကား၊</w:t>
      </w:r>
    </w:p>
    <w:p w14:paraId="49C1F980" w14:textId="77777777" w:rsidR="00F90BDC" w:rsidRDefault="00F90BDC"/>
    <w:p w14:paraId="318D7ED7" w14:textId="77777777" w:rsidR="00F90BDC" w:rsidRDefault="00F90BDC">
      <w:r xmlns:w="http://schemas.openxmlformats.org/wordprocessingml/2006/main">
        <w:t xml:space="preserve">၂။ မဿဲ ၅:၁၇-၂၀၊ “ပညတ္တိကျမ်း သို့မဟုတ် အနာဂတ္တိကျမ်းများကို ဖျက်သိမ်းရန် ငါလာသည်ဟု မထင်ကြနှင့်။ သူတို့ကို ဖျက်သိမ်းဖို့ ငါလာခဲ့တာ မဟုတ်ဘူး၊ ငါအမှန်အကန်ဆိုသည်ကား၊ ကောင်းကင်နှင့်မြေကြီးမတည်မှီတိုင်အောင်၊ အစက်တစ်စက်မျှမတည်မှီတိုင်အောင်၊ ပညတ်တရားသည် အရာခပ်သိမ်းမပြီးမချင်း ကွယ်ပျောက်လိမ့်မည်။ ထိုကြောင့် ဤပညတ်တော်များထဲမှ အငယ်ဆုံးကို ဖြေလျှော့ပြီး အခြားသူများကို သွန်သင်ပေးသူအား ကောင်းကင်နိုင်ငံတော်တွင် အငယ်ဆုံးဟု ခေါ်တွင်စေကာမူ လိုက်နာကျင့်ဆောင်သူအား ကောင်းကင်နိုင်ငံတော်တွင် ကြီးမြတ်သူဟူ၍ ခေါ်ဝေါ်ကြလိမ့်မည်။ ငါဆိုသည်ကား၊ သင်တို့၏ဖြောင့်မတ်ခြင်းတရားသည် ကျမ်းပြုဆရာနှင့် ဖာရိရှဲတို့ထက် မကျော်လွန်လျှင်၊</w:t>
      </w:r>
    </w:p>
    <w:p w14:paraId="1C47C1B1" w14:textId="77777777" w:rsidR="00F90BDC" w:rsidRDefault="00F90BDC"/>
    <w:p w14:paraId="0095444D" w14:textId="77777777" w:rsidR="00F90BDC" w:rsidRDefault="00F90BDC">
      <w:r xmlns:w="http://schemas.openxmlformats.org/wordprocessingml/2006/main">
        <w:t xml:space="preserve">ရောမ ၄ တွင် ပေါလုသည် ယုံကြည်ခြင်းအားဖြင့် တရားမျှတခြင်းအကြောင်းကို ဆက်လက်ဆွေးနွေးပြီး အာဗြဟံနှင့် ဒါဝိဒ်တို့ကို နမူနာအဖြစ်အသုံးပြုကာ ဖြောင့်မတ်ခြင်းတရားသည် ယုံကြည်ခြင်းအားဖြင့် ဂုဏ်တင်ခံရသည်၊ ပညတ်တရားကို လိုက်နာခြင်းမဟုတ်၊</w:t>
      </w:r>
    </w:p>
    <w:p w14:paraId="796A0108" w14:textId="77777777" w:rsidR="00F90BDC" w:rsidRDefault="00F90BDC"/>
    <w:p w14:paraId="72B67F8C" w14:textId="77777777" w:rsidR="00F90BDC" w:rsidRDefault="00F90BDC">
      <w:r xmlns:w="http://schemas.openxmlformats.org/wordprocessingml/2006/main">
        <w:t xml:space="preserve">1 အပိုဒ်- ဇာတိပကတိအတိုင်း ကျွန်ုပ်တို့၏ဘိုးဘေးအာဗြဟံအကြောင်း ကျွန်ုပ်တို့ အဘယ်အရာပြောနိုင်သနည်းဟု ပေါလုမေးသည့်အခန်းတွင် စတင်သည်။ အာဗြဟံသည် အကျင့်အားဖြင့် ဖြောင့်မတ်ခြင်းရှိလျှင် သူ၌ဝါကြွားစရာအကြောင်းရှိသော်လည်း ဘုရားသခင်ရှေ့တော်၌ မဟုတ်ဘဲ၊ အကြောင်းမူကား၊ 'အာဗြဟံသည် ဘုရားသခင်ကို ယုံကြည်၍ ဖြောင့်မတ်ခြင်း' ဟု မိန့်တော်မူသည် (ရောမ ၄း၁-၃)။ အလုပ်မလုပ်ဘဲ ဘုရားသခင်ကို ယုံကြည်ကိုးစားသူသည် မတရားသဖြင့် တရားသဖြင့် စီရင်ခြင်းခံရလျှင် ထိုသူ၏ အခကြေးငွေကို လက်ဆောင်အဖြစ် ပေးဆောင်ရခြင်းဖြစ်သည် (ရောမ ၄း၄-၅)။</w:t>
      </w:r>
    </w:p>
    <w:p w14:paraId="5E481BF6" w14:textId="77777777" w:rsidR="00F90BDC" w:rsidRDefault="00F90BDC"/>
    <w:p w14:paraId="0F65A12F" w14:textId="77777777" w:rsidR="00F90BDC" w:rsidRDefault="00F90BDC">
      <w:r xmlns:w="http://schemas.openxmlformats.org/wordprocessingml/2006/main">
        <w:t xml:space="preserve">ဒုတိယအပိုဒ်- အခန်းငယ် ၆-၁၅ တွင် ပေါလုသည် ဓမ္မဟောင်းကျမ်းမှ အခြားဥပမာတစ်ခုကို ယူဆောင်လာပါသည်- ဘုရင်ဒါဝိဒ်သည် 'ဘုရားသခင်၏ ဖြောင့်မတ်ခြင်းတရားကို ဂုဏ်တင်သောသူတို့အား ကောင်းချီးပေးခြင်းကို ဟောပြောသည်' 'ဒုစရိုက်အပြစ်များကို ဖုံးအုပ်ထားသောသူ၏ အပြစ်များကို ဖုံးအုပ်ထားသော မင်္ဂလာရှိသောသူသည် မင်္ဂလာရှိစေသတည်း။ ဒုစရိုက်အပြစ်ကို သခင်ဘုရားသည် ဘယ်သောအခါမျှ မရေတွက်ပါ'' (ရောမ ၄း၆-၈)။ ထို့နောက် အာဗြဟံသည် အရေဖျားလှီးခြင်းကို မခံရသေးစဉ်တွင် ယုံကြည်ခြင်းအားဖြင့် ရရှိသော ဖြောင့်မတ်ခြင်း၏ နိမိတ်လက္ခဏာဖြစ်ကြောင်း ငြင်းခုံဆွေးနွေးသည်။ ထို့ကြောင့်၊ </w:t>
      </w:r>
      <w:r xmlns:w="http://schemas.openxmlformats.org/wordprocessingml/2006/main">
        <w:lastRenderedPageBreak xmlns:w="http://schemas.openxmlformats.org/wordprocessingml/2006/main"/>
      </w:r>
      <w:r xmlns:w="http://schemas.openxmlformats.org/wordprocessingml/2006/main">
        <w:t xml:space="preserve">အရေဖျားလှီးခြင်းကို မခံဘဲ ယုံကြည်သူအပေါင်းတို့သည် အဘဖြစ်သဖြင့်၊ အရေဖျားလှီးခြင်းကို မခံဘဲ၊ အရေဖျားလှီးခြင်းကိုခံသော အဘသည်လည်း၊ အာဗြဟံနှင့် သူ၏သားစဉ်မြေးဆက်တို့အား ကတိတော်သည် ပညတ်တရားကို လိုက်နာခြင်းထက် ယုံကြည်ခြင်း၏ ဖြောင့်မတ်ခြင်းမှတစ်ဆင့် လာခြင်းဖြစ်သည်။</w:t>
      </w:r>
    </w:p>
    <w:p w14:paraId="48E5425E" w14:textId="77777777" w:rsidR="00F90BDC" w:rsidRDefault="00F90BDC"/>
    <w:p w14:paraId="1E2FF621" w14:textId="77777777" w:rsidR="00F90BDC" w:rsidRDefault="00F90BDC">
      <w:r xmlns:w="http://schemas.openxmlformats.org/wordprocessingml/2006/main">
        <w:t xml:space="preserve">၃ အပိုဒ်- အခန်းငယ် ၁၆ မှစ၍ ပေါလုသည် ယုံကြည်ခြင်းအားဖြင့် ဤကတိတော်လာပုံကို အသေးစိတ်ရှင်းပြထားသောကြောင့် အာဗြဟံ၏သားစဉ်မြေးဆက်အားလုံးကို အာမခံနိုင်သည်—တရားဥပဒေအောက်တွင်ရှိသူများသာမက အာဗြဟံအဘကဲ့သို့ ယုံကြည်သူများလည်း ကျွန်ုပ်တို့ယုံကြည်သူတိုင်း—ဘုရားသခင်သည် အသက်ပေးတော်မူသည်—ကိုမြင်ရပေမည်။ အသေခေါ်ဝေါ်သောအရာတို့သည် မြော်လင့်ခြင်းကို ဆန့်ကျင်သည်မဟုတ်။ ယုံကြည်ခြင်း အားနည်းသွားခြင်းမရှိဘဲ အသက်တစ်ရာခန့်ရှိနေပြီဖြစ်သော စာရာ၏ဝမ်း၌ ကွယ်လွန်သွားသည့်အချိန်မှစ၍ သူ၏ခန္ဓာကိုယ်သည် ကောင်းမွန်စွာသေဆုံးသွားခဲ့ပြီး ဘုရားသခင်ကတိတော်နှင့် ပတ်သက်၍ မယုံကြည်နိုင်ဘဲ ယိမ်းယိုင်သွားကာ သူ၏ယုံကြည်ခြင်းကို ခိုင်ခံ့စေသော ဘုရားသခင်အား ဘုန်းကြီးစေတော်မူသည် ဘုရားသခင်အား အပြည့်အဝ ဖြားယောင်းသွေးဆောင်လျှက် ဘုရားသခင်သည် ကတိတော်အတိုင်း လုပ်ဆောင်ရခြင်းဖြစ်သည်၊ ' ဤစကားသည် ငါတို့အတွက်ကြောင့်သာ ရေးမှတ်သည်ဖြစ်၍ ငါတို့၏သခင်ယေရှုကို သေခြင်းမှ ရှင်ပြန်ထမြောက်စေတော်မူသော ငါတို့၏အပြစ်များကို ငါတို့၏တရားမျှတမှုဖြင့် အသက်ပြန်ရှင်စေသည် (ရောမ ၄း၁၆-၂၅)။</w:t>
      </w:r>
    </w:p>
    <w:p w14:paraId="31020BA2" w14:textId="77777777" w:rsidR="00F90BDC" w:rsidRDefault="00F90BDC"/>
    <w:p w14:paraId="36850FCF" w14:textId="77777777" w:rsidR="00F90BDC" w:rsidRDefault="00F90BDC"/>
    <w:p w14:paraId="29BC3664" w14:textId="77777777" w:rsidR="00F90BDC" w:rsidRDefault="00F90BDC">
      <w:r xmlns:w="http://schemas.openxmlformats.org/wordprocessingml/2006/main">
        <w:t xml:space="preserve">ရောမ 4:1 သို့ဖြစ်လျှင် ငါတို့အဘအာဗြဟံသည် ဇာတိပကတိနှင့်စပ်လျဉ်း၍ အဘယ်သို့ဆိုရမည်နည်း။</w:t>
      </w:r>
    </w:p>
    <w:p w14:paraId="347F6B07" w14:textId="77777777" w:rsidR="00F90BDC" w:rsidRDefault="00F90BDC"/>
    <w:p w14:paraId="1739B713" w14:textId="77777777" w:rsidR="00F90BDC" w:rsidRDefault="00F90BDC">
      <w:r xmlns:w="http://schemas.openxmlformats.org/wordprocessingml/2006/main">
        <w:t xml:space="preserve">အာဗြဟံသည် ဘုရားသခင်ရှေ့တော်၌ ယုံကြည်ခြင်း၏စံနမူနာဖြစ်သည်။</w:t>
      </w:r>
    </w:p>
    <w:p w14:paraId="1C310AFA" w14:textId="77777777" w:rsidR="00F90BDC" w:rsidRDefault="00F90BDC"/>
    <w:p w14:paraId="207EDFB4" w14:textId="77777777" w:rsidR="00F90BDC" w:rsidRDefault="00F90BDC">
      <w:r xmlns:w="http://schemas.openxmlformats.org/wordprocessingml/2006/main">
        <w:t xml:space="preserve">၁။ အာဗြဟံ၏ယုံကြည်ခြင်း- ကျွန်ုပ်တို့အားလုံးအတွက် စံနမူနာတစ်ခု</w:t>
      </w:r>
    </w:p>
    <w:p w14:paraId="3E58CFC9" w14:textId="77777777" w:rsidR="00F90BDC" w:rsidRDefault="00F90BDC"/>
    <w:p w14:paraId="7028323A" w14:textId="77777777" w:rsidR="00F90BDC" w:rsidRDefault="00F90BDC">
      <w:r xmlns:w="http://schemas.openxmlformats.org/wordprocessingml/2006/main">
        <w:t xml:space="preserve">၂။ ယုံကြည်ခြင်းအားဖြင့် ဘုရားသခင်ရဲ့ကတိတော်ကို လက်ခံခြင်း။</w:t>
      </w:r>
    </w:p>
    <w:p w14:paraId="511BBD9A" w14:textId="77777777" w:rsidR="00F90BDC" w:rsidRDefault="00F90BDC"/>
    <w:p w14:paraId="30459164" w14:textId="77777777" w:rsidR="00F90BDC" w:rsidRDefault="00F90BDC">
      <w:r xmlns:w="http://schemas.openxmlformats.org/wordprocessingml/2006/main">
        <w:t xml:space="preserve">1. ကမ္ဘာဦး 15:6 သခင်ဘုရားကို ယုံကြည်၍၊ ဖြောင့်မတ်ခြင်းအတွက် မှတ်တော်မူ၏။</w:t>
      </w:r>
    </w:p>
    <w:p w14:paraId="77E77800" w14:textId="77777777" w:rsidR="00F90BDC" w:rsidRDefault="00F90BDC"/>
    <w:p w14:paraId="05F38D91" w14:textId="77777777" w:rsidR="00F90BDC" w:rsidRDefault="00F90BDC">
      <w:r xmlns:w="http://schemas.openxmlformats.org/wordprocessingml/2006/main">
        <w:t xml:space="preserve">2. Hebrews 11:8-10 - အာဗြဟံသည် ယုံကြည်ခြင်းအားဖြင့် အမွေခံ၍ခံရသောအရပ်သို့ ထွက်သွားခြင်းငှါ ခေါ်တော်မူသောအခါ၊ အဘယ်အရပ်သို့ သွားသည်ကို မသိဘဲ ထွက်သွား၏။ ဣဇာက်၊ ယာကုပ်တို့နှင့်အတူ တဲတော်၌နေသကဲ့သို့၊ ယုံကြည်ခြင်းအားဖြင့် ဂတိတည်ရာပြည်၌ တည်းခို၏။ </w:t>
      </w:r>
      <w:r xmlns:w="http://schemas.openxmlformats.org/wordprocessingml/2006/main">
        <w:lastRenderedPageBreak xmlns:w="http://schemas.openxmlformats.org/wordprocessingml/2006/main"/>
      </w:r>
      <w:r xmlns:w="http://schemas.openxmlformats.org/wordprocessingml/2006/main">
        <w:t xml:space="preserve">အကြောင်းမူကား၊ ဘုရားသခင်ကို ဖန်ဆင်း၍ ဖန်ဆင်းတော်မူသောအုတ်မြစ်ရှိသော မြို့ကို ရှာလေ၏။</w:t>
      </w:r>
    </w:p>
    <w:p w14:paraId="6B8AA700" w14:textId="77777777" w:rsidR="00F90BDC" w:rsidRDefault="00F90BDC"/>
    <w:p w14:paraId="41359519" w14:textId="77777777" w:rsidR="00F90BDC" w:rsidRDefault="00F90BDC">
      <w:r xmlns:w="http://schemas.openxmlformats.org/wordprocessingml/2006/main">
        <w:t xml:space="preserve">Romans 4:2 အကြောင်းမူကား၊ အာဗြဟံသည် အကျင့်အားဖြင့် ဖြောင့်မတ်လျှင်၊ ဘုရားသခင်ရှေ့တော်၌ မရှိ။</w:t>
      </w:r>
    </w:p>
    <w:p w14:paraId="3FA5C1B7" w14:textId="77777777" w:rsidR="00F90BDC" w:rsidRDefault="00F90BDC"/>
    <w:p w14:paraId="550556F5" w14:textId="77777777" w:rsidR="00F90BDC" w:rsidRDefault="00F90BDC">
      <w:r xmlns:w="http://schemas.openxmlformats.org/wordprocessingml/2006/main">
        <w:t xml:space="preserve">အာဗြဟံသည် သူ၏အကျင့်အားဖြင့် တရားမျှတခြင်းမဟုတ်၊ ဘုရားသခင်ကို ယုံကြည်ခြင်းကြောင့်ဖြစ်သည်။</w:t>
      </w:r>
    </w:p>
    <w:p w14:paraId="48E5C7CD" w14:textId="77777777" w:rsidR="00F90BDC" w:rsidRDefault="00F90BDC"/>
    <w:p w14:paraId="322ED24C" w14:textId="77777777" w:rsidR="00F90BDC" w:rsidRDefault="00F90BDC">
      <w:r xmlns:w="http://schemas.openxmlformats.org/wordprocessingml/2006/main">
        <w:t xml:space="preserve">၁။ ဘုရားသခင်ကို ယုံကြည်ခြင်းသည် တရားမျှတခြင်းသို့ ဦးတည်သည်။</w:t>
      </w:r>
    </w:p>
    <w:p w14:paraId="49468ABF" w14:textId="77777777" w:rsidR="00F90BDC" w:rsidRDefault="00F90BDC"/>
    <w:p w14:paraId="324592C3" w14:textId="77777777" w:rsidR="00F90BDC" w:rsidRDefault="00F90BDC">
      <w:r xmlns:w="http://schemas.openxmlformats.org/wordprocessingml/2006/main">
        <w:t xml:space="preserve">2. တရားမျှတခြင်းသည် အလုပ်များမှ လာခြင်းမဟုတ်ပါ။</w:t>
      </w:r>
    </w:p>
    <w:p w14:paraId="321C005B" w14:textId="77777777" w:rsidR="00F90BDC" w:rsidRDefault="00F90BDC"/>
    <w:p w14:paraId="774681C4" w14:textId="77777777" w:rsidR="00F90BDC" w:rsidRDefault="00F90BDC">
      <w:r xmlns:w="http://schemas.openxmlformats.org/wordprocessingml/2006/main">
        <w:t xml:space="preserve">1. ဟေဗြဲ 11:6 - "ယုံကြည်ခြင်းမရှိလျှင် ထိုသူကို စိတ်တော်နှင့်တွေ့ရန်မဖြစ်နိုင်ပါ။ အကြောင်းမူကား၊ ဘုရားသခင်ထံတော်သို့ လာသောသူသည် သူဖြစ်သည်ကို ယုံကြည်ရမည်၊ လုံ့လဝီရိယရှိရှိရှာသော သူတို့အတွက် အကျိုးပေးမည့်သူဖြစ်ရမည်။"</w:t>
      </w:r>
    </w:p>
    <w:p w14:paraId="66ED2CD1" w14:textId="77777777" w:rsidR="00F90BDC" w:rsidRDefault="00F90BDC"/>
    <w:p w14:paraId="33DD4E6E" w14:textId="77777777" w:rsidR="00F90BDC" w:rsidRDefault="00F90BDC">
      <w:r xmlns:w="http://schemas.openxmlformats.org/wordprocessingml/2006/main">
        <w:t xml:space="preserve">2. ယာကုပ် 2:24 - "ယုံကြည်ခြင်းအားဖြင့်သာမဟုတ်၊ အကျင့်အားဖြင့် လူသည် ဖြောင့်မတ်ရာသို့ရောက်ကြောင်းကို သင်တို့သိကြ၏။</w:t>
      </w:r>
    </w:p>
    <w:p w14:paraId="4C169924" w14:textId="77777777" w:rsidR="00F90BDC" w:rsidRDefault="00F90BDC"/>
    <w:p w14:paraId="19FDE959" w14:textId="77777777" w:rsidR="00F90BDC" w:rsidRDefault="00F90BDC">
      <w:r xmlns:w="http://schemas.openxmlformats.org/wordprocessingml/2006/main">
        <w:t xml:space="preserve">ရောမ 4:3 ကျမ်းစာက အဘယ်သို့ဆိုသနည်း။ အာဗြဟံသည် ဘုရားသခင်ကို ယုံကြည်၍ ဖြောင့်မတ်ခြင်းအတွက် ရေတွက်ခြင်းခံရသည်။</w:t>
      </w:r>
    </w:p>
    <w:p w14:paraId="3CEDCB0E" w14:textId="77777777" w:rsidR="00F90BDC" w:rsidRDefault="00F90BDC"/>
    <w:p w14:paraId="0993BC1E" w14:textId="77777777" w:rsidR="00F90BDC" w:rsidRDefault="00F90BDC">
      <w:r xmlns:w="http://schemas.openxmlformats.org/wordprocessingml/2006/main">
        <w:t xml:space="preserve">အာဗြဟံအား သူ၏ယုံကြည်ချက်နှင့် ယုံကြည်ခြင်းကြောင့် ဘုရားသခင်က ဖြောင့်မတ်သည်ဟု မှတ်ယူခဲ့သည်။</w:t>
      </w:r>
    </w:p>
    <w:p w14:paraId="03A4912F" w14:textId="77777777" w:rsidR="00F90BDC" w:rsidRDefault="00F90BDC"/>
    <w:p w14:paraId="5B627A16" w14:textId="77777777" w:rsidR="00F90BDC" w:rsidRDefault="00F90BDC">
      <w:r xmlns:w="http://schemas.openxmlformats.org/wordprocessingml/2006/main">
        <w:t xml:space="preserve">1. ယုံကြည်ခြင်းတန်ခိုး - ဘုရားသခင်ကိုယုံကြည်ခြင်းသည် မယုံနိုင်လောက်အောင်ကောင်းချီးများဆီသို့ မည်သို့ပို့ဆောင်နိုင်မည်နည်း။</w:t>
      </w:r>
    </w:p>
    <w:p w14:paraId="6BF278CE" w14:textId="77777777" w:rsidR="00F90BDC" w:rsidRDefault="00F90BDC"/>
    <w:p w14:paraId="5011565E" w14:textId="77777777" w:rsidR="00F90BDC" w:rsidRDefault="00F90BDC">
      <w:r xmlns:w="http://schemas.openxmlformats.org/wordprocessingml/2006/main">
        <w:t xml:space="preserve">2. ဘုရားသခင်၏ ဖြောင့်မတ်ခြင်း - ဘုရားသခင်က ဖြောင့်မတ်ခြင်းဟု မှတ်ယူခြင်း အဓိပ္ပါယ်ကို နားလည်ခြင်း။</w:t>
      </w:r>
    </w:p>
    <w:p w14:paraId="442B44C4" w14:textId="77777777" w:rsidR="00F90BDC" w:rsidRDefault="00F90BDC"/>
    <w:p w14:paraId="4AF9ED44" w14:textId="77777777" w:rsidR="00F90BDC" w:rsidRDefault="00F90BDC">
      <w:r xmlns:w="http://schemas.openxmlformats.org/wordprocessingml/2006/main">
        <w:t xml:space="preserve">1. ရောမ 4:3 - သမ္မာကျမ်းစာက ဘာအတွက်ကြောင့်လဲ။ အာဗြဟံသည် ဘုရားသခင်ကို ယုံကြည်၍ ဖြောင့်မတ်ခြင်းအတွက် ရေတွက်ခြင်းခံရသည်။</w:t>
      </w:r>
    </w:p>
    <w:p w14:paraId="71103047" w14:textId="77777777" w:rsidR="00F90BDC" w:rsidRDefault="00F90BDC"/>
    <w:p w14:paraId="1519072F" w14:textId="77777777" w:rsidR="00F90BDC" w:rsidRDefault="00F90BDC">
      <w:r xmlns:w="http://schemas.openxmlformats.org/wordprocessingml/2006/main">
        <w:t xml:space="preserve">2. Hebrews 11:8 - အာဗြဟံသည် ယုံကြည်ခြင်းအားဖြင့် အမွေခံ၍ခံရသောအရပ်သို့ ထွက်သွားစေခြင်းငှါ ခေါ်တော်မူသောအခါ၊ အဘယ်အရပ်သို့ သွားသည်ကို မသိဘဲ ထွက်သွား၏။</w:t>
      </w:r>
    </w:p>
    <w:p w14:paraId="7C35656C" w14:textId="77777777" w:rsidR="00F90BDC" w:rsidRDefault="00F90BDC"/>
    <w:p w14:paraId="2780C7C9" w14:textId="77777777" w:rsidR="00F90BDC" w:rsidRDefault="00F90BDC">
      <w:r xmlns:w="http://schemas.openxmlformats.org/wordprocessingml/2006/main">
        <w:t xml:space="preserve">ရောမ 4:4 ယခုတွင် အမှုတော်ဆောင်သောသူသည် ကျေးဇူးတော်နှင့် မတွက်ဘဲ အကြွေးတင်သော ဆုလာဘ်ဖြစ်၏။</w:t>
      </w:r>
    </w:p>
    <w:p w14:paraId="127D450F" w14:textId="77777777" w:rsidR="00F90BDC" w:rsidRDefault="00F90BDC"/>
    <w:p w14:paraId="6ACF1E86" w14:textId="77777777" w:rsidR="00F90BDC" w:rsidRDefault="00F90BDC">
      <w:r xmlns:w="http://schemas.openxmlformats.org/wordprocessingml/2006/main">
        <w:t xml:space="preserve">ပေါလုသည် အလုပ်လုပ်သောသူတို့အား ကျေးဇူးတော်ကဲ့သို့မဟုတ်ဘဲ၊ အကြွေးတင်သောအကြွေးအဖြစ် ချီးမြှင့်ခံရသည်ဟု ရှင်းပြသည်။</w:t>
      </w:r>
    </w:p>
    <w:p w14:paraId="26D2DEDC" w14:textId="77777777" w:rsidR="00F90BDC" w:rsidRDefault="00F90BDC"/>
    <w:p w14:paraId="02BC7238" w14:textId="77777777" w:rsidR="00F90BDC" w:rsidRDefault="00F90BDC">
      <w:r xmlns:w="http://schemas.openxmlformats.org/wordprocessingml/2006/main">
        <w:t xml:space="preserve">1. အလုပ်၏တန်ဖိုး- အလုပ်ကြိုးစားသူများကို ဘုရားသခင်က ဆုချသည်။</w:t>
      </w:r>
    </w:p>
    <w:p w14:paraId="12768F16" w14:textId="77777777" w:rsidR="00F90BDC" w:rsidRDefault="00F90BDC"/>
    <w:p w14:paraId="695BF012" w14:textId="77777777" w:rsidR="00F90BDC" w:rsidRDefault="00F90BDC">
      <w:r xmlns:w="http://schemas.openxmlformats.org/wordprocessingml/2006/main">
        <w:t xml:space="preserve">2. ဘုရားသခင်၏ ကျေးဇူးတော်- ကျေးဇူးတရား၌ အသက်ရှင်ရန် သင်ယူခြင်း။</w:t>
      </w:r>
    </w:p>
    <w:p w14:paraId="0715D269" w14:textId="77777777" w:rsidR="00F90BDC" w:rsidRDefault="00F90BDC"/>
    <w:p w14:paraId="6B35C0E3" w14:textId="77777777" w:rsidR="00F90BDC" w:rsidRDefault="00F90BDC">
      <w:r xmlns:w="http://schemas.openxmlformats.org/wordprocessingml/2006/main">
        <w:t xml:space="preserve">1. ကောလောသဲ 3:23-24 - “သင်တို့သည် အဘယ်သို့ပင်ပြုစေကာမူ၊ လူသားသခင်များအတွက်မဟုတ်ဘဲ၊ သခင်ဘုရား၏အမှုတော်ကို ဆောင်ရွက်သကဲ့သို့၊ စိတ်နှလုံးအကြွင်းမဲ့လုပ်ဆောင်ကြလော့။ သင်​တို့​အ​စေ​ခံ​သော​အ​ရှင်​ခ​ရစ်​တော်​ဖြစ်​တော်​မူ​၏။”</w:t>
      </w:r>
    </w:p>
    <w:p w14:paraId="0835ADE5" w14:textId="77777777" w:rsidR="00F90BDC" w:rsidRDefault="00F90BDC"/>
    <w:p w14:paraId="0E5CCD30" w14:textId="77777777" w:rsidR="00F90BDC" w:rsidRDefault="00F90BDC">
      <w:r xmlns:w="http://schemas.openxmlformats.org/wordprocessingml/2006/main">
        <w:t xml:space="preserve">2. ဒေသနာ 9:10 - "သင်၏လက်ရှာသမျှကို အစွမ်းကုန် အားထုတ်လော့။ အကြောင်းမူကား၊ သေလွန်သောအရပ်၌ သင်သွားလတံ့သော ဘုံ၌ အလုပ်မရှိ၊ အကြံအစည်မရှိ၊ ပညာမရှိ၊</w:t>
      </w:r>
    </w:p>
    <w:p w14:paraId="1938573F" w14:textId="77777777" w:rsidR="00F90BDC" w:rsidRDefault="00F90BDC"/>
    <w:p w14:paraId="2177D731" w14:textId="77777777" w:rsidR="00F90BDC" w:rsidRDefault="00F90BDC">
      <w:r xmlns:w="http://schemas.openxmlformats.org/wordprocessingml/2006/main">
        <w:t xml:space="preserve">ရောမ 4:5 မကျင့်သောသူမူကား၊</w:t>
      </w:r>
    </w:p>
    <w:p w14:paraId="0D873B56" w14:textId="77777777" w:rsidR="00F90BDC" w:rsidRDefault="00F90BDC"/>
    <w:p w14:paraId="17FBFF21" w14:textId="77777777" w:rsidR="00F90BDC" w:rsidRDefault="00F90BDC">
      <w:r xmlns:w="http://schemas.openxmlformats.org/wordprocessingml/2006/main">
        <w:t xml:space="preserve">ဘုရားသခင်သည် မိမိကိုယုံကြည်ပြီး သူတို့၏ကိုယ်ပိုင်အကျင့်များကို အားမကိုးဘဲ ဖြောင့်မတ်ခြင်းတရားကို ဂုဏ်တင်သည်။</w:t>
      </w:r>
    </w:p>
    <w:p w14:paraId="397740E6" w14:textId="77777777" w:rsidR="00F90BDC" w:rsidRDefault="00F90BDC"/>
    <w:p w14:paraId="2F017BF7" w14:textId="77777777" w:rsidR="00F90BDC" w:rsidRDefault="00F90BDC">
      <w:r xmlns:w="http://schemas.openxmlformats.org/wordprocessingml/2006/main">
        <w:t xml:space="preserve">1. ယုံကြည်ခြင်း- ဘုရားသခင်ထံမှ လက်ဆောင်တစ်ခု</w:t>
      </w:r>
    </w:p>
    <w:p w14:paraId="66FD8659" w14:textId="77777777" w:rsidR="00F90BDC" w:rsidRDefault="00F90BDC"/>
    <w:p w14:paraId="2717F972" w14:textId="77777777" w:rsidR="00F90BDC" w:rsidRDefault="00F90BDC">
      <w:r xmlns:w="http://schemas.openxmlformats.org/wordprocessingml/2006/main">
        <w:t xml:space="preserve">၂။ ဘုရားတရားမဲ့သူကို တရားမျှတအောင်ပြုလုပ်ခြင်းဟူသည် အဘယ်နည်း</w:t>
      </w:r>
    </w:p>
    <w:p w14:paraId="5DC96095" w14:textId="77777777" w:rsidR="00F90BDC" w:rsidRDefault="00F90BDC"/>
    <w:p w14:paraId="118B09A0" w14:textId="77777777" w:rsidR="00F90BDC" w:rsidRDefault="00F90BDC">
      <w:r xmlns:w="http://schemas.openxmlformats.org/wordprocessingml/2006/main">
        <w:t xml:space="preserve">1. Ephesians 2:8-9 - အကြောင်းမူကား၊ သင်တို့သည် ယုံကြည်ခြင်းအားဖြင့် ကျေးဇူးတော်အားဖြင့် ကယ်တင်ခြင်းသို့ ရောက်ကြပြီ။ ကိုယ်နှင့်မဆိုင်။ အကြင်သူသည် ဝါကြွားခြင်းမရှိစေနှင့်။</w:t>
      </w:r>
    </w:p>
    <w:p w14:paraId="1DFCFC45" w14:textId="77777777" w:rsidR="00F90BDC" w:rsidRDefault="00F90BDC"/>
    <w:p w14:paraId="0D669EF0" w14:textId="77777777" w:rsidR="00F90BDC" w:rsidRDefault="00F90BDC">
      <w:r xmlns:w="http://schemas.openxmlformats.org/wordprocessingml/2006/main">
        <w:t xml:space="preserve">2. ရောမ 5:1 - ထို့ကြောင့်၊ ငါတို့သခင်ယေရှုခရစ်အားဖြင့် ငါတို့သည် ယုံကြည်ခြင်းအားဖြင့် ဖြောင့်မတ်ရာသို့ရောက်ရကြ၏။</w:t>
      </w:r>
    </w:p>
    <w:p w14:paraId="34EC15AF" w14:textId="77777777" w:rsidR="00F90BDC" w:rsidRDefault="00F90BDC"/>
    <w:p w14:paraId="6008B2C3" w14:textId="77777777" w:rsidR="00F90BDC" w:rsidRDefault="00F90BDC">
      <w:r xmlns:w="http://schemas.openxmlformats.org/wordprocessingml/2006/main">
        <w:t xml:space="preserve">ရောမ 4:6 ဒါဝိဒ်သည်လည်း အကျင့်မရှိဘဲ ဘုရားသခင် ကဲ့ရဲ့သော ဖြောင့်မတ်ခြင်းတရားကို ရှုတ်ချသောသူ၏ ကောင်းကြီးမင်္ဂလာကို ဖော်ပြသကဲ့သို့၊</w:t>
      </w:r>
    </w:p>
    <w:p w14:paraId="48BEDB06" w14:textId="77777777" w:rsidR="00F90BDC" w:rsidRDefault="00F90BDC"/>
    <w:p w14:paraId="5CE55C81" w14:textId="77777777" w:rsidR="00F90BDC" w:rsidRDefault="00F90BDC">
      <w:r xmlns:w="http://schemas.openxmlformats.org/wordprocessingml/2006/main">
        <w:t xml:space="preserve">ပေါလုသည် ဘုရားသခင်ရှေ့တော်၌ ဖြောင့်မတ်ခြင်းသို့ရောက်သည့်အခါ ယုံကြည်ခြင်း၏အရေးပါမှုကို အလေးပေးဖော်ပြသည်။</w:t>
      </w:r>
    </w:p>
    <w:p w14:paraId="661AAD35" w14:textId="77777777" w:rsidR="00F90BDC" w:rsidRDefault="00F90BDC"/>
    <w:p w14:paraId="2873BD1F" w14:textId="77777777" w:rsidR="00F90BDC" w:rsidRDefault="00F90BDC">
      <w:r xmlns:w="http://schemas.openxmlformats.org/wordprocessingml/2006/main">
        <w:t xml:space="preserve">၁– အကျင့်အပေါ် ယုံကြည်ခြင်း—ရောမ ၄:၆</w:t>
      </w:r>
    </w:p>
    <w:p w14:paraId="7B2B1331" w14:textId="77777777" w:rsidR="00F90BDC" w:rsidRDefault="00F90BDC"/>
    <w:p w14:paraId="3E8C4333" w14:textId="77777777" w:rsidR="00F90BDC" w:rsidRDefault="00F90BDC">
      <w:r xmlns:w="http://schemas.openxmlformats.org/wordprocessingml/2006/main">
        <w:t xml:space="preserve">၂- အကျင့်မရှိသော ဖြောင့်မတ်ခြင်း၏ကောင်းချီး။—ရောမ ၄:၆</w:t>
      </w:r>
    </w:p>
    <w:p w14:paraId="25FAD3DF" w14:textId="77777777" w:rsidR="00F90BDC" w:rsidRDefault="00F90BDC"/>
    <w:p w14:paraId="229ECB69" w14:textId="77777777" w:rsidR="00F90BDC" w:rsidRDefault="00F90BDC">
      <w:r xmlns:w="http://schemas.openxmlformats.org/wordprocessingml/2006/main">
        <w:t xml:space="preserve">1: Ephesians 2:8-9 - အကြောင်းမူကား၊ သင်တို့သည် ယုံကြည်ခြင်းအားဖြင့် ကျေးဇူးတော်အားဖြင့် ကယ်တင်ခြင်းသို့ ရောက်ကြပြီ။ ကိုယ်နှင့်မဆိုင်။ အကြင်သူသည် ဝါကြွားခြင်းမရှိစေနှင့်။</w:t>
      </w:r>
    </w:p>
    <w:p w14:paraId="40EE33DE" w14:textId="77777777" w:rsidR="00F90BDC" w:rsidRDefault="00F90BDC"/>
    <w:p w14:paraId="0D489262" w14:textId="77777777" w:rsidR="00F90BDC" w:rsidRDefault="00F90BDC">
      <w:r xmlns:w="http://schemas.openxmlformats.org/wordprocessingml/2006/main">
        <w:t xml:space="preserve">2 ဂလာတိ 2:16 - လူသည် ပညတ်တရား၏အကျင့်အားဖြင့် ဖြောင့်မတ်ရာသို့မရောက်ကြောင်းကို သိလျက်၊ ယေရှုခရစ်၏ ယုံကြည်ခြင်းအားဖြင့် ငါတို့သည် ခရစ်တော်၏ယုံကြည်ခြင်းအားဖြင့် ဖြောင့်မတ်ရာသို့ရောက်မည်အကြောင်း ယေရှုခရစ်ကိုပင် ယုံကြည်ကြပြီ။ ပညတ်တရား၏အကျင့်အားဖြင့်၊ အကြောင်းမူကား၊ ပညတ်တရား၏အကျင့်အားဖြင့် အဘယ်သူမျှ ဖြောင့်မတ်ရာသို့မရောက်ရ။</w:t>
      </w:r>
    </w:p>
    <w:p w14:paraId="34247F10" w14:textId="77777777" w:rsidR="00F90BDC" w:rsidRDefault="00F90BDC"/>
    <w:p w14:paraId="772B4AE5" w14:textId="77777777" w:rsidR="00F90BDC" w:rsidRDefault="00F90BDC">
      <w:r xmlns:w="http://schemas.openxmlformats.org/wordprocessingml/2006/main">
        <w:t xml:space="preserve">ရောမ 4:7 ဒုစရိုက်အပြစ်ကို လွှတ်၍ ဒုစရိုက်ကိုဖုံးအုပ်သော သူတို့သည် မင်္ဂလာရှိကြ၏ဟု မိန့်တော်မူ၏။</w:t>
      </w:r>
    </w:p>
    <w:p w14:paraId="52E53B56" w14:textId="77777777" w:rsidR="00F90BDC" w:rsidRDefault="00F90BDC"/>
    <w:p w14:paraId="3F222DBB" w14:textId="77777777" w:rsidR="00F90BDC" w:rsidRDefault="00F90BDC">
      <w:r xmlns:w="http://schemas.openxmlformats.org/wordprocessingml/2006/main">
        <w:t xml:space="preserve">ပေါလုသည် ယုံကြည်သူများအား ဘုရားသခင်အားဖြင့် သူတို့၏အပြစ်များကို ခွင့်လွှတ်ခြင်းအတွက် ကျေးဇူးတင်ရှိရန် အားပေးတိုက်တွန်းထားသည်။</w:t>
      </w:r>
    </w:p>
    <w:p w14:paraId="1D413075" w14:textId="77777777" w:rsidR="00F90BDC" w:rsidRDefault="00F90BDC"/>
    <w:p w14:paraId="68ECC3F4"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"ခွင့်လွှတ်ခြင်းအတွက် ကျေးဇူးတင်ရှိခြင်း- ဘုရားသခင်၏ကျေးဇူးတော်အားဖြင့် ဖုံးလွှမ်းခံရခြင်း၏ကောင်းချီးကို တွေ့ကြုံခံစားခြင်း"</w:t>
      </w:r>
    </w:p>
    <w:p w14:paraId="5E266478" w14:textId="77777777" w:rsidR="00F90BDC" w:rsidRDefault="00F90BDC"/>
    <w:p w14:paraId="01E940F7" w14:textId="77777777" w:rsidR="00F90BDC" w:rsidRDefault="00F90BDC">
      <w:r xmlns:w="http://schemas.openxmlformats.org/wordprocessingml/2006/main">
        <w:t xml:space="preserve">2. "ခွင့်လွှတ်ခြင်း၌ အသက်ရှင်ခြင်း- အပြစ်များ ကင်းစင်ခြင်း၌ ဝမ်းမြောက်ခြင်း"</w:t>
      </w:r>
    </w:p>
    <w:p w14:paraId="6C6DF063" w14:textId="77777777" w:rsidR="00F90BDC" w:rsidRDefault="00F90BDC"/>
    <w:p w14:paraId="50ABE9B2" w14:textId="77777777" w:rsidR="00F90BDC" w:rsidRDefault="00F90BDC">
      <w:r xmlns:w="http://schemas.openxmlformats.org/wordprocessingml/2006/main">
        <w:t xml:space="preserve">1. ဆာလံ 103:12 - အရှေ့မျက်နှာသည် အနောက်အရပ်မှ ဝေးသည်တိုင်အောင်၊ ငါတို့လွန်ကျူးခြင်းတို့ကို ငါတို့လက်မှ ပယ်ရှားတော်မူပြီ။</w:t>
      </w:r>
    </w:p>
    <w:p w14:paraId="6E313970" w14:textId="77777777" w:rsidR="00F90BDC" w:rsidRDefault="00F90BDC"/>
    <w:p w14:paraId="71756D7A" w14:textId="77777777" w:rsidR="00F90BDC" w:rsidRDefault="00F90BDC">
      <w:r xmlns:w="http://schemas.openxmlformats.org/wordprocessingml/2006/main">
        <w:t xml:space="preserve">2. ဟေရှာယ 43:25 - ငါသည် ကိုယ်အလိုအလျောက် သင်၏ဒုစရိုက်များကို သုတ်သင်ပယ်ရှင်း၍ သင်၏ဒုစရိုက်များကို အောက်မေ့မည်မဟုတ်။</w:t>
      </w:r>
    </w:p>
    <w:p w14:paraId="40F5E1D3" w14:textId="77777777" w:rsidR="00F90BDC" w:rsidRDefault="00F90BDC"/>
    <w:p w14:paraId="33E522E9" w14:textId="77777777" w:rsidR="00F90BDC" w:rsidRDefault="00F90BDC">
      <w:r xmlns:w="http://schemas.openxmlformats.org/wordprocessingml/2006/main">
        <w:t xml:space="preserve">ရောမ 4:8 ထာ​ဝ​ရ​ဘု​ရား​သည်​ဒု​စ​ရိုက်​ကို​မ​စ​ကား​သော​သူ​သည်​မင်္ဂ​လာ​ရှိ​၏။</w:t>
      </w:r>
    </w:p>
    <w:p w14:paraId="78791484" w14:textId="77777777" w:rsidR="00F90BDC" w:rsidRDefault="00F90BDC"/>
    <w:p w14:paraId="5814FDEB" w14:textId="77777777" w:rsidR="00F90BDC" w:rsidRDefault="00F90BDC">
      <w:r xmlns:w="http://schemas.openxmlformats.org/wordprocessingml/2006/main">
        <w:t xml:space="preserve">လမ်းကြောင်းကို ဘုရားသခင်က သူ့ကို ယုံကြည်သူတွေရဲ့ အပြစ်တွေကို ထည့်မတွက်ပါဘူး။</w:t>
      </w:r>
    </w:p>
    <w:p w14:paraId="385E04DA" w14:textId="77777777" w:rsidR="00F90BDC" w:rsidRDefault="00F90BDC"/>
    <w:p w14:paraId="09ECE8EE" w14:textId="77777777" w:rsidR="00F90BDC" w:rsidRDefault="00F90BDC">
      <w:r xmlns:w="http://schemas.openxmlformats.org/wordprocessingml/2006/main">
        <w:t xml:space="preserve">1. ယုံကြည်ခြင်းတန်ခိုး- ဘုရားသခင်ကို ယုံကြည်ခြင်းက ကျွန်ုပ်တို့ကို အပြစ်မှ လွတ်မြောက်စေပုံ</w:t>
      </w:r>
    </w:p>
    <w:p w14:paraId="60B09BBF" w14:textId="77777777" w:rsidR="00F90BDC" w:rsidRDefault="00F90BDC"/>
    <w:p w14:paraId="7253CB72" w14:textId="77777777" w:rsidR="00F90BDC" w:rsidRDefault="00F90BDC">
      <w:r xmlns:w="http://schemas.openxmlformats.org/wordprocessingml/2006/main">
        <w:t xml:space="preserve">2. ဘုရားသခင်၏ ကရုဏာတော်၌ ဝမ်းမြောက်ခြင်း- ကိုယ်တော်၏ ခွင့်လွှတ်ခြင်း၌ နှစ်သိမ့်မှုကို ရှာဖွေခြင်း။</w:t>
      </w:r>
    </w:p>
    <w:p w14:paraId="13B0C52F" w14:textId="77777777" w:rsidR="00F90BDC" w:rsidRDefault="00F90BDC"/>
    <w:p w14:paraId="7F895DC8" w14:textId="77777777" w:rsidR="00F90BDC" w:rsidRDefault="00F90BDC">
      <w:r xmlns:w="http://schemas.openxmlformats.org/wordprocessingml/2006/main">
        <w:t xml:space="preserve">၁။ ဆာလံ ၃၂:၁-၂ “ဒုစရိုက်အပြစ်များကို ဖုံးအုပ်ထားသောသူသည် မင်္ဂလာရှိစေသတည်း။ ထာ​ဝ​ရ​ဘု​ရား​သည်​ဒု​စ​ရိုက်​ကို​မ​မှတ်​မိ​သော​သူ​သည်​မင်္ဂ​လာ​ရှိ​၏။”</w:t>
      </w:r>
    </w:p>
    <w:p w14:paraId="53DFCD52" w14:textId="77777777" w:rsidR="00F90BDC" w:rsidRDefault="00F90BDC"/>
    <w:p w14:paraId="4BD4B2CE" w14:textId="77777777" w:rsidR="00F90BDC" w:rsidRDefault="00F90BDC">
      <w:r xmlns:w="http://schemas.openxmlformats.org/wordprocessingml/2006/main">
        <w:t xml:space="preserve">2. ဟေရှာယ 43:25 “ငါသည် ငါ့ကိုယ်ကြောင့် သင်၏ဒုစရိုက်များကို ဖြေဖျောက်၍ သင်၏အပြစ်များကို အောက်မေ့ခြင်းမရှိ၊</w:t>
      </w:r>
    </w:p>
    <w:p w14:paraId="39DC77E1" w14:textId="77777777" w:rsidR="00F90BDC" w:rsidRDefault="00F90BDC"/>
    <w:p w14:paraId="59EFD3EB" w14:textId="77777777" w:rsidR="00F90BDC" w:rsidRDefault="00F90BDC">
      <w:r xmlns:w="http://schemas.openxmlformats.org/wordprocessingml/2006/main">
        <w:t xml:space="preserve">ရောမ 4:9 သို့ဖြစ်လျှင် အရေဖျားလှီးခြင်း၌သာ ဤမင်္ဂလာသည် လာသလော။ ယုံကြည်ခြင်းသည် အာဗြဟံအား ဖြောင့်မတ်ခြင်းအတွက် မှတ်ယူသည်ဟု ငါတို့ဆို၏။</w:t>
      </w:r>
    </w:p>
    <w:p w14:paraId="60A1CEC3" w14:textId="77777777" w:rsidR="00F90BDC" w:rsidRDefault="00F90BDC"/>
    <w:p w14:paraId="3A85FA5D"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ပေါလုသည် ဖြောင့်မတ်ခြင်း၏ကောင်းချီးမင်္ဂလာသည် အရေဖျားလှီးခြင်းခံရသောသူများထံသာ လာသလား၊ သို့မဟုတ် အရေဖျားလှီးခြင်းခံရသူနှင့် အရေဖျားလှီးခြင်းမခံရသော ယုံကြည်သူများထံသာ လာသလားဟု ပေါလုမေးခွန်းထုတ်ခဲ့သည်။</w:t>
      </w:r>
    </w:p>
    <w:p w14:paraId="40E28E5D" w14:textId="77777777" w:rsidR="00F90BDC" w:rsidRDefault="00F90BDC"/>
    <w:p w14:paraId="4E7C51B0" w14:textId="77777777" w:rsidR="00F90BDC" w:rsidRDefault="00F90BDC">
      <w:r xmlns:w="http://schemas.openxmlformats.org/wordprocessingml/2006/main">
        <w:t xml:space="preserve">1. အားလုံးသည် ယေရှုကိုယုံကြည်ခြင်းအားဖြင့် ညီတူညီမျှကောင်းချီးမင်္ဂလာများရရှိကြသည်။</w:t>
      </w:r>
    </w:p>
    <w:p w14:paraId="1256A6DB" w14:textId="77777777" w:rsidR="00F90BDC" w:rsidRDefault="00F90BDC"/>
    <w:p w14:paraId="214BD1D6" w14:textId="77777777" w:rsidR="00F90BDC" w:rsidRDefault="00F90BDC">
      <w:r xmlns:w="http://schemas.openxmlformats.org/wordprocessingml/2006/main">
        <w:t xml:space="preserve">၂။ အရေဖျားလှီးခြင်းထက် ယုံကြည်ခြင်းတန်ခိုး</w:t>
      </w:r>
    </w:p>
    <w:p w14:paraId="74BDD402" w14:textId="77777777" w:rsidR="00F90BDC" w:rsidRDefault="00F90BDC"/>
    <w:p w14:paraId="317B45B1" w14:textId="77777777" w:rsidR="00F90BDC" w:rsidRDefault="00F90BDC">
      <w:r xmlns:w="http://schemas.openxmlformats.org/wordprocessingml/2006/main">
        <w:t xml:space="preserve">၁ ဂလာတိ ၃:၆-၉ - “အာဗြဟံသည် ဘုရားသခင်ကို ယုံကြည်သည်နှင့်အမျှ၊ ဖြောင့်မတ်ခြင်းတရားနှင့် စာရင်းဝင်သည်ဖြစ်၍၊ ယုံကြည်သောသူတို့သည် အာဗြဟံ၏သားမြေးဖြစ်သည်ကို သင်တို့သိကြ၏။ အာဗြဟံအား ဧဝံဂေလိတရားရှေ့တော်၌ ဟောပြောသော ဧဝံဂေလိတရားကို ယုံကြည်ခြင်းအားဖြင့် တပါးအမျိုးသားတို့ကို ဖြောင့်မတ်ရာသို့ လွှတ်စေ၍၊ သင့်၌ လူမျိုးအပေါင်းတို့သည် မင်္ဂလာရှိကြလိမ့်မည်။</w:t>
      </w:r>
    </w:p>
    <w:p w14:paraId="612D5F9B" w14:textId="77777777" w:rsidR="00F90BDC" w:rsidRDefault="00F90BDC"/>
    <w:p w14:paraId="24B9A204" w14:textId="77777777" w:rsidR="00F90BDC" w:rsidRDefault="00F90BDC">
      <w:r xmlns:w="http://schemas.openxmlformats.org/wordprocessingml/2006/main">
        <w:t xml:space="preserve">2 James 2:14-17 - “ညီအစ်ကိုတို့၊ ယုံကြည်ခြင်းရှိ၍ အကျင့်မရှိဟု ဆိုသော်လည်း၊ ညီအစ်ကိုတို့၊ ယုံကြည်ခြင်းသည် ကယ်တင်နိုင်ပါမည်လော။ သင်တို့တွင် တစ်စုံတစ်ယောက်သောသူက၊ ငြိမ်ဝပ်စွာသွားလော့၊ နွေးနွေးထွေးထွေးရှိကြလော့၊ ကိုယ်ခန္ဓာအတွက် လိုအပ်သောအရာများကို မပေးကြသော်လည်း၊ အဘယ်အကျိုးရှိသနည်း၊ အထီးကျန်။"</w:t>
      </w:r>
    </w:p>
    <w:p w14:paraId="00892BBA" w14:textId="77777777" w:rsidR="00F90BDC" w:rsidRDefault="00F90BDC"/>
    <w:p w14:paraId="295F41DC" w14:textId="77777777" w:rsidR="00F90BDC" w:rsidRDefault="00F90BDC">
      <w:r xmlns:w="http://schemas.openxmlformats.org/wordprocessingml/2006/main">
        <w:t xml:space="preserve">ရောမ 4:10 သို့ဖြစ်လျှင် မည်သို့ရေတွက်သနည်း။ အရေဖျားလှီးခြင်းကိုခံသောအခါ၊ အရေဖျားလှီးခြင်း၌မဟုတ်၊ အရေဖျားမလှီးဘဲ၊</w:t>
      </w:r>
    </w:p>
    <w:p w14:paraId="466E4CBF" w14:textId="77777777" w:rsidR="00F90BDC" w:rsidRDefault="00F90BDC"/>
    <w:p w14:paraId="108306BB" w14:textId="77777777" w:rsidR="00F90BDC" w:rsidRDefault="00F90BDC">
      <w:r xmlns:w="http://schemas.openxmlformats.org/wordprocessingml/2006/main">
        <w:t xml:space="preserve">ရောမလူမျိုးများထံ ပေါလု၏စာတွင် ဖြောင့်မတ်ခြင်းသည် အရေဖျားလှီးခြင်းအပေါ်တွင်မဟုတ်ဘဲ ခရစ်တော်ကိုယုံကြည်ခြင်းအပေါ်အခြေခံကြောင်း ရှင်းပြသည်။</w:t>
      </w:r>
    </w:p>
    <w:p w14:paraId="0DA5ECBC" w14:textId="77777777" w:rsidR="00F90BDC" w:rsidRDefault="00F90BDC"/>
    <w:p w14:paraId="31778FA3" w14:textId="77777777" w:rsidR="00F90BDC" w:rsidRDefault="00F90BDC">
      <w:r xmlns:w="http://schemas.openxmlformats.org/wordprocessingml/2006/main">
        <w:t xml:space="preserve">၁။ ယုံကြည်ခြင်းသည် တရားမျှတခြင်း၏ အခြေခံအုတ်မြစ်ဖြစ်သည်။</w:t>
      </w:r>
    </w:p>
    <w:p w14:paraId="52CE218D" w14:textId="77777777" w:rsidR="00F90BDC" w:rsidRDefault="00F90BDC"/>
    <w:p w14:paraId="48EA070C" w14:textId="77777777" w:rsidR="00F90BDC" w:rsidRDefault="00F90BDC">
      <w:r xmlns:w="http://schemas.openxmlformats.org/wordprocessingml/2006/main">
        <w:t xml:space="preserve">2. အရေဖျားမလှီးခြင်း၏တန်ခိုး</w:t>
      </w:r>
    </w:p>
    <w:p w14:paraId="551D359E" w14:textId="77777777" w:rsidR="00F90BDC" w:rsidRDefault="00F90BDC"/>
    <w:p w14:paraId="5C9EDB91"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ဂလာတိ 2:15-16 – “လူတစ်ဦးသည် ပညတ်တရား၏အကျင့်အားဖြင့် ဖြောင့်မတ်ရာသို့မရောက်၊ ယေရှုခရစ်ကို ယုံကြည်ခြင်းအားဖြင့် မွေးရာပါ ဂျူးလူမျိုးမဟုတ်သော ငါတို့သည် သိကြ၏။ ပညတ်တရား၏အကျင့်အားဖြင့် အဘယ်သူမျှ ဖြောင့်မတ်ရာသို့မရောက်နိုင်သောကြောင့်၊ ငါတို့သည် ခရစ်တော်ကို ယုံကြည်ခြင်းအားဖြင့် ဖြောင့်မတ်ရာသို့ရောက်မည်အကြောင်း ယေရှုခရစ်ကို ယုံကြည်ကြပြီ။”</w:t>
      </w:r>
    </w:p>
    <w:p w14:paraId="555A3C77" w14:textId="77777777" w:rsidR="00F90BDC" w:rsidRDefault="00F90BDC"/>
    <w:p w14:paraId="01CE8590" w14:textId="77777777" w:rsidR="00F90BDC" w:rsidRDefault="00F90BDC">
      <w:r xmlns:w="http://schemas.openxmlformats.org/wordprocessingml/2006/main">
        <w:t xml:space="preserve">၂။ ဧဖက် ၂:၈-၉ – “အကြောင်းမူကား၊ ယုံကြည်ခြင်းအားဖြင့် သင်တို့သည် ကျေးဇူးတော်အားဖြင့် ကယ်တင်ခြင်းသို့ရောက်သည်ဖြစ်၍၊ ဤအရာသည် သင်တို့ကိုယ်တိုင်မှမဟုတ်၊ အဘယ်သူမျှဝါကြွားနိုင်သော ဘုရားသခင်၏ဆုကျေးဇူးတော်ပေတည်း။”</w:t>
      </w:r>
    </w:p>
    <w:p w14:paraId="6AE6A11A" w14:textId="77777777" w:rsidR="00F90BDC" w:rsidRDefault="00F90BDC"/>
    <w:p w14:paraId="2CBF60B4" w14:textId="77777777" w:rsidR="00F90BDC" w:rsidRDefault="00F90BDC">
      <w:r xmlns:w="http://schemas.openxmlformats.org/wordprocessingml/2006/main">
        <w:t xml:space="preserve">Romans 4:11 အရေဖျားလှီးခြင်းကိုမခံရသေးသော ယုံကြည်ခြင်းတရား၏ ဖြောင့်မတ်ခြင်းတံဆိပ်ခတ်ခြင်းကိုခံရ၍ အရေဖျားလှီးခြင်းကိုမခံသော ယုံကြည်သူအပေါင်းတို့၏အဘဖြစ်မည်အကြောင်း၊ ဖြောင့်မတ်ခြင်းတရားကိုလည်း သူတို့၌ မှတ်ယူမည်အကြောင်း၊</w:t>
      </w:r>
    </w:p>
    <w:p w14:paraId="44EDA658" w14:textId="77777777" w:rsidR="00F90BDC" w:rsidRDefault="00F90BDC"/>
    <w:p w14:paraId="6C134659" w14:textId="77777777" w:rsidR="00F90BDC" w:rsidRDefault="00F90BDC">
      <w:r xmlns:w="http://schemas.openxmlformats.org/wordprocessingml/2006/main">
        <w:t xml:space="preserve">အာဗြဟံသည် အရေဖျားလှီးခြင်းကို မခံရသော်လည်း၊ အရေဖျားလှီးခြင်းကို ဖြောင့်မတ်ခြင်း၏ နိမိတ်လက္ခဏာအဖြစ် ပေးဆောင်ခြင်းခံရသည်၊ ထို့ကြောင့်၊ အရေဖျားလှီးခြင်းကို ယုံကြည်သူအပေါင်းတို့သည် ဖြောင့်မတ်ခြင်းတရားကို ရရှိစေခြင်းငှာ၊</w:t>
      </w:r>
    </w:p>
    <w:p w14:paraId="3A7EB001" w14:textId="77777777" w:rsidR="00F90BDC" w:rsidRDefault="00F90BDC"/>
    <w:p w14:paraId="2932F0F4" w14:textId="77777777" w:rsidR="00F90BDC" w:rsidRDefault="00F90BDC">
      <w:r xmlns:w="http://schemas.openxmlformats.org/wordprocessingml/2006/main">
        <w:t xml:space="preserve">၁။ “ယုံကြည်ခြင်း၏တန်ခိုး- အာဗြဟံနှင့် ဖြောင့်မတ်ခြင်း”</w:t>
      </w:r>
    </w:p>
    <w:p w14:paraId="22528B45" w14:textId="77777777" w:rsidR="00F90BDC" w:rsidRDefault="00F90BDC"/>
    <w:p w14:paraId="53B5AC9C" w14:textId="77777777" w:rsidR="00F90BDC" w:rsidRDefault="00F90BDC">
      <w:r xmlns:w="http://schemas.openxmlformats.org/wordprocessingml/2006/main">
        <w:t xml:space="preserve">2. “အာဗြဟံယုံကြည်ခြင်း၌ အရေဖျားလှီးခြင်း၏ အရေးပါမှု”</w:t>
      </w:r>
    </w:p>
    <w:p w14:paraId="7BABAEA4" w14:textId="77777777" w:rsidR="00F90BDC" w:rsidRDefault="00F90BDC"/>
    <w:p w14:paraId="0457BED8" w14:textId="77777777" w:rsidR="00F90BDC" w:rsidRDefault="00F90BDC">
      <w:r xmlns:w="http://schemas.openxmlformats.org/wordprocessingml/2006/main">
        <w:t xml:space="preserve">၁။ ဂလာတိ ၃:၆-၇ - “အာဗြဟံသည် “ဘုရားသခင်ကို ယုံကြည်၍ ဖြောင့်မတ်ခြင်းအဖြစ် အသိအမှတ်ပြုခံရ” သကဲ့သို့ ယုံကြည်သူတို့သည် အာဗြဟံ၏သားမြေးများဖြစ်သည်။</w:t>
      </w:r>
    </w:p>
    <w:p w14:paraId="35412249" w14:textId="77777777" w:rsidR="00F90BDC" w:rsidRDefault="00F90BDC"/>
    <w:p w14:paraId="1ECD1EBE" w14:textId="77777777" w:rsidR="00F90BDC" w:rsidRDefault="00F90BDC">
      <w:r xmlns:w="http://schemas.openxmlformats.org/wordprocessingml/2006/main">
        <w:t xml:space="preserve">7 သို့​ဖြစ်​၍ ယုံ​ကြည်​ခြင်း​ရှိ​သူ​တို့​သည် အာ​ဗြ​ဟံ​၏​သား​များ​ဖြစ်​ကြောင်း​ကို နားလည်​ကြ​လော့။</w:t>
      </w:r>
    </w:p>
    <w:p w14:paraId="3E2118CB" w14:textId="77777777" w:rsidR="00F90BDC" w:rsidRDefault="00F90BDC"/>
    <w:p w14:paraId="16C0FF50" w14:textId="77777777" w:rsidR="00F90BDC" w:rsidRDefault="00F90BDC">
      <w:r xmlns:w="http://schemas.openxmlformats.org/wordprocessingml/2006/main">
        <w:t xml:space="preserve">2. James 2:23 - “အာဗြဟံသည် ဘုရားသခင်ကို ယုံကြည်၍ ဖြောင့်မတ်ခြင်းအဖြစ် မှတ်ယူခြင်းခံရသည်” ဟူသော ကျမ်းချက်ပြည့်စုံလာသဖြင့် ဘုရားသခင်၏မိတ်ဆွေဟူ၍ ခေါ်တွင်ခဲ့သည်။</w:t>
      </w:r>
    </w:p>
    <w:p w14:paraId="050F5232" w14:textId="77777777" w:rsidR="00F90BDC" w:rsidRDefault="00F90BDC"/>
    <w:p w14:paraId="37D0E922" w14:textId="77777777" w:rsidR="00F90BDC" w:rsidRDefault="00F90BDC">
      <w:r xmlns:w="http://schemas.openxmlformats.org/wordprocessingml/2006/main">
        <w:t xml:space="preserve">ရောမ 4:12 အရေဖျားလှီးခြင်းကိုခံသောသူတည်းဟူသော အရေဖျားလှီးခြင်းကိုခံသောသူမဟုတ်၊ အရေ </w:t>
      </w:r>
      <w:r xmlns:w="http://schemas.openxmlformats.org/wordprocessingml/2006/main">
        <w:lastRenderedPageBreak xmlns:w="http://schemas.openxmlformats.org/wordprocessingml/2006/main"/>
      </w:r>
      <w:r xmlns:w="http://schemas.openxmlformats.org/wordprocessingml/2006/main">
        <w:t xml:space="preserve">ဖျားလှီးခြင်းကို မခံရဘဲ၊</w:t>
      </w:r>
    </w:p>
    <w:p w14:paraId="648C9431" w14:textId="77777777" w:rsidR="00F90BDC" w:rsidRDefault="00F90BDC"/>
    <w:p w14:paraId="001E09A6" w14:textId="77777777" w:rsidR="00F90BDC" w:rsidRDefault="00F90BDC">
      <w:r xmlns:w="http://schemas.openxmlformats.org/wordprocessingml/2006/main">
        <w:t xml:space="preserve">အာဗြဟံသည် အရေဖျားလှီးခြင်းမခံရမီကပင် ယုံကြည်ခြင်းရှိသကဲ့သို့ အရေဖျားလှီးခြင်းမခံရသူများအတွက် ယုံကြည်ခြင်း၏ပုံသက်သေဖြစ်သည်။</w:t>
      </w:r>
    </w:p>
    <w:p w14:paraId="1B64E3B9" w14:textId="77777777" w:rsidR="00F90BDC" w:rsidRDefault="00F90BDC"/>
    <w:p w14:paraId="0880EF74" w14:textId="77777777" w:rsidR="00F90BDC" w:rsidRDefault="00F90BDC">
      <w:r xmlns:w="http://schemas.openxmlformats.org/wordprocessingml/2006/main">
        <w:t xml:space="preserve">1. ယုံကြည်ခြင်းတန်ခိုး- အာဗြဟံ၏ယုံကြည်ခြင်းစံနမူနာက ကျွန်ုပ်တို့၏လက်ရှိအခြေအနေများကိုကျော်လွန်သွားရန် ကျွန်ုပ်တို့ကို မည်သို့လှုံ့ဆော်ပေးနိုင်မည်နည်း။</w:t>
      </w:r>
    </w:p>
    <w:p w14:paraId="556EDC54" w14:textId="77777777" w:rsidR="00F90BDC" w:rsidRDefault="00F90BDC"/>
    <w:p w14:paraId="19075C48" w14:textId="77777777" w:rsidR="00F90BDC" w:rsidRDefault="00F90BDC">
      <w:r xmlns:w="http://schemas.openxmlformats.org/wordprocessingml/2006/main">
        <w:t xml:space="preserve">2. အရေဖျားလှီးခြင်း၏ အရေးပါပုံ- အရေဖျားလှီးခြင်း၏ ဝိညာဉ်ရေးဆိုင်ရာ သက်ရောက်မှုများနှင့် ကျွန်ုပ်တို့၏ယုံကြည်ခြင်းနှင့် မည်သို့သက်ဆိုင်သည်ကို ကြည့်ရှုပါ။</w:t>
      </w:r>
    </w:p>
    <w:p w14:paraId="4A6C00DC" w14:textId="77777777" w:rsidR="00F90BDC" w:rsidRDefault="00F90BDC"/>
    <w:p w14:paraId="2C69D56F" w14:textId="77777777" w:rsidR="00F90BDC" w:rsidRDefault="00F90BDC">
      <w:r xmlns:w="http://schemas.openxmlformats.org/wordprocessingml/2006/main">
        <w:t xml:space="preserve">1. ဟေဗြဲ ၁၁:၈-၉ - အာဗြဟံသည် အမွေခံရမည့်နေရာသို့ ထွက်သွားရန် ဖိတ်ခေါ်ခံရသောအခါ ယုံကြည်ခြင်းဖြင့် နာခံခဲ့သည်။ သူ ဘယ်သွားမှန်း မသိဘဲ ထွက်သွားသည် ။</w:t>
      </w:r>
    </w:p>
    <w:p w14:paraId="732DD12C" w14:textId="77777777" w:rsidR="00F90BDC" w:rsidRDefault="00F90BDC"/>
    <w:p w14:paraId="3FBE7A9F" w14:textId="77777777" w:rsidR="00F90BDC" w:rsidRDefault="00F90BDC">
      <w:r xmlns:w="http://schemas.openxmlformats.org/wordprocessingml/2006/main">
        <w:t xml:space="preserve">2. James 2:21-23 - ငါတို့အဘအာဗြဟံသည် မိမိသားဣဇာက်ကို ယဇ်ပလ္လင်ပေါ်မှာပူဇော်သောအခါ အကျင့်အားဖြင့် ဖြောင့်မတ်သည်မဟုတ်လော။ ယုံကြည်ခြင်းသည် သူ၏အမှုတော်များနှင့် အတူလုပ်ဆောင်နေပြီး ယုံကြည်ခြင်းသည် အကျင့်အားဖြင့် ပြီးပြည့်စုံကြောင်းကို သင်မြင်ပါသလား။</w:t>
      </w:r>
    </w:p>
    <w:p w14:paraId="0973067F" w14:textId="77777777" w:rsidR="00F90BDC" w:rsidRDefault="00F90BDC"/>
    <w:p w14:paraId="1CCCFCB9" w14:textId="77777777" w:rsidR="00F90BDC" w:rsidRDefault="00F90BDC">
      <w:r xmlns:w="http://schemas.openxmlformats.org/wordprocessingml/2006/main">
        <w:t xml:space="preserve">ရောမ 4:13 အကြောင်းမူကား၊ သူသည် ဤလောက၏အမွေခံဖြစ်ရမည်ဟူသော ကတိတော်သည် အာဗြဟံနှင့် သူ၏အမျိုးအနွယ်အတွက်မဟုတ်ဘဲ၊ တရားတော်အားဖြင့်၊</w:t>
      </w:r>
    </w:p>
    <w:p w14:paraId="7F07FCBA" w14:textId="77777777" w:rsidR="00F90BDC" w:rsidRDefault="00F90BDC"/>
    <w:p w14:paraId="70775C43" w14:textId="77777777" w:rsidR="00F90BDC" w:rsidRDefault="00F90BDC">
      <w:r xmlns:w="http://schemas.openxmlformats.org/wordprocessingml/2006/main">
        <w:t xml:space="preserve">အာဗြဟံနှင့် သူ၏သားစဉ်မြေးဆက်တို့သည် ဤလောက၏အမွေခံများဖြစ်မည်ဟူသော ကတိတော်သည် ပညတ်တရားအားဖြင့်မဟုတ်ဘဲ ယုံကြည်ခြင်းအားဖြင့် ပေးသနားခံရခြင်းဖြစ်သည်။</w:t>
      </w:r>
    </w:p>
    <w:p w14:paraId="2E1B5760" w14:textId="77777777" w:rsidR="00F90BDC" w:rsidRDefault="00F90BDC"/>
    <w:p w14:paraId="69F3BA0A" w14:textId="77777777" w:rsidR="00F90BDC" w:rsidRDefault="00F90BDC">
      <w:r xmlns:w="http://schemas.openxmlformats.org/wordprocessingml/2006/main">
        <w:t xml:space="preserve">၁။ ယုံကြည်ခြင်းသည် ဘုရားသခင်၏ကတိတော်များကို လက်ခံရရှိရန် သော့ချက်ဖြစ်သည်။</w:t>
      </w:r>
    </w:p>
    <w:p w14:paraId="46350C5E" w14:textId="77777777" w:rsidR="00F90BDC" w:rsidRDefault="00F90BDC"/>
    <w:p w14:paraId="7C2839DA" w14:textId="77777777" w:rsidR="00F90BDC" w:rsidRDefault="00F90BDC">
      <w:r xmlns:w="http://schemas.openxmlformats.org/wordprocessingml/2006/main">
        <w:t xml:space="preserve">၂။ ဘုရားသခင်ရဲ့ကတိတော်တွေကို လက်ခံရရှိဖို့ ယုံကြည်ခြင်းအားဖြင့် ဖြောင့်မတ်စွာ အသက်ရှင်ရမယ်။</w:t>
      </w:r>
    </w:p>
    <w:p w14:paraId="2E4059E1" w14:textId="77777777" w:rsidR="00F90BDC" w:rsidRDefault="00F90BDC"/>
    <w:p w14:paraId="75C4E5FA"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ဟေဗြဲ 11:6 “ယုံကြည်ခြင်းမရှိလျှင် ထိုသူ၏စိတ်တော်နှင့်တွေ့ရန်မဖြစ်နိုင်ပါ။ အကြောင်းမူကား၊ ဘုရားသခင်ထံတော်သို့ချဉ်းကပ်လိုသူမည်သည်ကား ကိုယ်တော်ရှိတော်မူကြောင်းကို ယုံကြည်ပြီး ကိုယ်တော်ကိုရှာသောသူတို့အား ဆုချကြောင်းကို ယုံကြည်ရမည်။”</w:t>
      </w:r>
    </w:p>
    <w:p w14:paraId="1DB78E79" w14:textId="77777777" w:rsidR="00F90BDC" w:rsidRDefault="00F90BDC"/>
    <w:p w14:paraId="25E18C1A" w14:textId="77777777" w:rsidR="00F90BDC" w:rsidRDefault="00F90BDC">
      <w:r xmlns:w="http://schemas.openxmlformats.org/wordprocessingml/2006/main">
        <w:t xml:space="preserve">ဂလာတိ 3:29 “သင်တို့သည် ခရစ်တော်၏ အမျိုးအနွယ်ဖြစ်လျှင်၊ ဂတိတော်အတိုင်း အမွေခံရသော အာဗြဟံအမျိုးဖြစ်ကြ၏။</w:t>
      </w:r>
    </w:p>
    <w:p w14:paraId="58C89A9C" w14:textId="77777777" w:rsidR="00F90BDC" w:rsidRDefault="00F90BDC"/>
    <w:p w14:paraId="22E0325B" w14:textId="77777777" w:rsidR="00F90BDC" w:rsidRDefault="00F90BDC">
      <w:r xmlns:w="http://schemas.openxmlformats.org/wordprocessingml/2006/main">
        <w:t xml:space="preserve">ရောမ 4:14 အကြောင်းမူကား၊ ပညတ်တရားနှင့်စပ်ဆိုင်သော သူတို့သည် အမွေခံဖြစ်လျှင်၊ ယုံကြည်ခြင်းသည် ပျက်ပြယ်၍၊ ကတိတော်သည် အကျိုးမရှိ၊</w:t>
      </w:r>
    </w:p>
    <w:p w14:paraId="0DF8A52D" w14:textId="77777777" w:rsidR="00F90BDC" w:rsidRDefault="00F90BDC"/>
    <w:p w14:paraId="16E57A34" w14:textId="77777777" w:rsidR="00F90BDC" w:rsidRDefault="00F90BDC">
      <w:r xmlns:w="http://schemas.openxmlformats.org/wordprocessingml/2006/main">
        <w:t xml:space="preserve">ပညတ်တရားသည် တစ်စုံတစ်ဦးအား အမွေဆက်ခံရန် မဖြစ်နိုင်ပါ၊ ဘုရားသခင်၏ကတိတော် ပြည့်စုံစေရန်အတွက် ယုံကြည်ခြင်းသည် လိုအပ်ပါသည်။</w:t>
      </w:r>
    </w:p>
    <w:p w14:paraId="7C8DE1F9" w14:textId="77777777" w:rsidR="00F90BDC" w:rsidRDefault="00F90BDC"/>
    <w:p w14:paraId="6A22F96D" w14:textId="77777777" w:rsidR="00F90BDC" w:rsidRDefault="00F90BDC">
      <w:r xmlns:w="http://schemas.openxmlformats.org/wordprocessingml/2006/main">
        <w:t xml:space="preserve">၁။ ယုံကြည်ခြင်းဟူသည် အဘယ်နည်း၊ ကျွန်ုပ်တို့၏ဘဝကို မည်သို့အကျိုးသက်ရောက်သနည်း။</w:t>
      </w:r>
    </w:p>
    <w:p w14:paraId="5AC7C10F" w14:textId="77777777" w:rsidR="00F90BDC" w:rsidRDefault="00F90BDC"/>
    <w:p w14:paraId="3C463CF5" w14:textId="77777777" w:rsidR="00F90BDC" w:rsidRDefault="00F90BDC">
      <w:r xmlns:w="http://schemas.openxmlformats.org/wordprocessingml/2006/main">
        <w:t xml:space="preserve">၂။ ဘုရားသခင့်ကတိတော်များကို ကျွန်ုပ်တို့ မည်သို့အားကိုးနိုင်သနည်း။</w:t>
      </w:r>
    </w:p>
    <w:p w14:paraId="6D9D5B0B" w14:textId="77777777" w:rsidR="00F90BDC" w:rsidRDefault="00F90BDC"/>
    <w:p w14:paraId="48BA9F3F" w14:textId="77777777" w:rsidR="00F90BDC" w:rsidRDefault="00F90BDC">
      <w:r xmlns:w="http://schemas.openxmlformats.org/wordprocessingml/2006/main">
        <w:t xml:space="preserve">1. ဟေဗြဲ ၁၁:၁-၃ - ယခုတွင် ယုံကြည်ခြင်းသည် မျှော်လင့်သောအရာများ၏ အနှစ်သာရဖြစ်ပြီး မမြင်နိုင်သောအရာများ၏ သက်သေဖြစ်သည်။</w:t>
      </w:r>
    </w:p>
    <w:p w14:paraId="3A7BFD3E" w14:textId="77777777" w:rsidR="00F90BDC" w:rsidRDefault="00F90BDC"/>
    <w:p w14:paraId="41AF06B2" w14:textId="77777777" w:rsidR="00F90BDC" w:rsidRDefault="00F90BDC">
      <w:r xmlns:w="http://schemas.openxmlformats.org/wordprocessingml/2006/main">
        <w:t xml:space="preserve">2. James 2:14-17 - ငါ့ညီအစ်ကိုတို့၊ ယုံကြည်ခြင်းရှိ၍ အကျင့်မရှိဟု ဆိုသော်လည်း အဘယ်အကျိုးရှိသနည်း။ အကျင့်မရှိသော ယုံကြည်ခြင်းသည် အသေဖြစ်သည်။</w:t>
      </w:r>
    </w:p>
    <w:p w14:paraId="72A0A5F7" w14:textId="77777777" w:rsidR="00F90BDC" w:rsidRDefault="00F90BDC"/>
    <w:p w14:paraId="180BE3A1" w14:textId="77777777" w:rsidR="00F90BDC" w:rsidRDefault="00F90BDC">
      <w:r xmlns:w="http://schemas.openxmlformats.org/wordprocessingml/2006/main">
        <w:t xml:space="preserve">ရောမ 4:15 ပညတ်တရားသည် အမျက်ဒေါသကို ဖြစ်စေသောကြောင့်၊ ပညတ်တရားမရှိလျှင် လွန်ကျူးခြင်းမရှိ။</w:t>
      </w:r>
    </w:p>
    <w:p w14:paraId="1B28445F" w14:textId="77777777" w:rsidR="00F90BDC" w:rsidRDefault="00F90BDC"/>
    <w:p w14:paraId="72D3C2C8" w14:textId="77777777" w:rsidR="00F90BDC" w:rsidRDefault="00F90BDC">
      <w:r xmlns:w="http://schemas.openxmlformats.org/wordprocessingml/2006/main">
        <w:t xml:space="preserve">ပညတ်တရားမရှိဘဲ လွန်ကျူးခြင်းမရှိပါက အမျက်ဒေါသကို ဆောင်တတ်၏။</w:t>
      </w:r>
    </w:p>
    <w:p w14:paraId="40E45D6E" w14:textId="77777777" w:rsidR="00F90BDC" w:rsidRDefault="00F90BDC"/>
    <w:p w14:paraId="13E118A9" w14:textId="77777777" w:rsidR="00F90BDC" w:rsidRDefault="00F90BDC">
      <w:r xmlns:w="http://schemas.openxmlformats.org/wordprocessingml/2006/main">
        <w:t xml:space="preserve">1. ပညတ်တရား၏ရည်ရွယ်ချက်- နာခံမှုနှင့် ပိုင်းခြားသိမြင်မှုကို မြှင့်တင်ရန်</w:t>
      </w:r>
    </w:p>
    <w:p w14:paraId="3D7BBAC0" w14:textId="77777777" w:rsidR="00F90BDC" w:rsidRDefault="00F90BDC"/>
    <w:p w14:paraId="4EB829CC" w14:textId="77777777" w:rsidR="00F90BDC" w:rsidRDefault="00F90BDC">
      <w:r xmlns:w="http://schemas.openxmlformats.org/wordprocessingml/2006/main">
        <w:t xml:space="preserve">2. ပညတ်တရားကို မနာခံခြင်း၏ အကျိုးဆက်များ- အမျက်ဒေါသ</w:t>
      </w:r>
    </w:p>
    <w:p w14:paraId="0A284CFB" w14:textId="77777777" w:rsidR="00F90BDC" w:rsidRDefault="00F90BDC"/>
    <w:p w14:paraId="471DF2CE" w14:textId="77777777" w:rsidR="00F90BDC" w:rsidRDefault="00F90BDC">
      <w:r xmlns:w="http://schemas.openxmlformats.org/wordprocessingml/2006/main">
        <w:t xml:space="preserve">၁။ ထွက်မြောက်ရာ ၂၀:၁-၁၇၊ မောရှေအား ဘုရားသခင့်ပညတ်တော်</w:t>
      </w:r>
    </w:p>
    <w:p w14:paraId="62F89676" w14:textId="77777777" w:rsidR="00F90BDC" w:rsidRDefault="00F90BDC"/>
    <w:p w14:paraId="75B10D99" w14:textId="77777777" w:rsidR="00F90BDC" w:rsidRDefault="00F90BDC">
      <w:r xmlns:w="http://schemas.openxmlformats.org/wordprocessingml/2006/main">
        <w:t xml:space="preserve">၂။ ယေဇကျေလ ၁၈:၂၀၊ ဘုရားသခင်သည် လူဆိုးတို့၏သေခြင်းကို နှစ်သက်တော်မမူ။</w:t>
      </w:r>
    </w:p>
    <w:p w14:paraId="24639388" w14:textId="77777777" w:rsidR="00F90BDC" w:rsidRDefault="00F90BDC"/>
    <w:p w14:paraId="1B1F8015" w14:textId="77777777" w:rsidR="00F90BDC" w:rsidRDefault="00F90BDC">
      <w:r xmlns:w="http://schemas.openxmlformats.org/wordprocessingml/2006/main">
        <w:t xml:space="preserve">ရောမ 4:16 ထို့ကြောင့်၊ ကျေးဇူးတော်ကြောင့်ဖြစ်မည်အကြောင်း ယုံကြည်ခြင်းရှိ၏။ အဆုံးတိုင်အောင် အမျိုးအနွယ်အပေါင်းတို့အား ကတိတော်သည် မြဲလိမ့်မည်။ ပညတ်တရားနှင့်စပ်ဆိုင်သော တစ်ခုတည်းအတွက်မဟုတ်ဘဲ၊ ငါတို့အားလုံးရဲ့ ဖခင်က ဘယ်သူလဲ၊</w:t>
      </w:r>
    </w:p>
    <w:p w14:paraId="22815789" w14:textId="77777777" w:rsidR="00F90BDC" w:rsidRDefault="00F90BDC"/>
    <w:p w14:paraId="5707D532" w14:textId="77777777" w:rsidR="00F90BDC" w:rsidRDefault="00F90BDC">
      <w:r xmlns:w="http://schemas.openxmlformats.org/wordprocessingml/2006/main">
        <w:t xml:space="preserve">ပေါလုသည် ရောမ 4:16 တွင် ကျေးဇူးတော်ခံယူရန် ယုံကြည်ခြင်းရှိရန် လိုအပ်ပြီး အာဗြဟံသည် ယုံကြည်သူအားလုံး၏ဖခင်ဖြစ်ကြောင်း ပေါလုရှင်းပြသည်။</w:t>
      </w:r>
    </w:p>
    <w:p w14:paraId="628AC25E" w14:textId="77777777" w:rsidR="00F90BDC" w:rsidRDefault="00F90BDC"/>
    <w:p w14:paraId="004F7CE0" w14:textId="77777777" w:rsidR="00F90BDC" w:rsidRDefault="00F90BDC">
      <w:r xmlns:w="http://schemas.openxmlformats.org/wordprocessingml/2006/main">
        <w:t xml:space="preserve">1. "Abraham: ယုံကြည်ခြင်း၏အဘ"</w:t>
      </w:r>
    </w:p>
    <w:p w14:paraId="04763FFF" w14:textId="77777777" w:rsidR="00F90BDC" w:rsidRDefault="00F90BDC"/>
    <w:p w14:paraId="4781C9F8" w14:textId="77777777" w:rsidR="00F90BDC" w:rsidRDefault="00F90BDC">
      <w:r xmlns:w="http://schemas.openxmlformats.org/wordprocessingml/2006/main">
        <w:t xml:space="preserve">2. "ယုံကြည်ခြင်းနှင့် ကျေးဇူးတော်အားဖြင့် ကယ်တင်ခြင်း၏ သေချာသောကတိတော်"</w:t>
      </w:r>
    </w:p>
    <w:p w14:paraId="592DF702" w14:textId="77777777" w:rsidR="00F90BDC" w:rsidRDefault="00F90BDC"/>
    <w:p w14:paraId="5369FF76" w14:textId="77777777" w:rsidR="00F90BDC" w:rsidRDefault="00F90BDC">
      <w:r xmlns:w="http://schemas.openxmlformats.org/wordprocessingml/2006/main">
        <w:t xml:space="preserve">1. ကမ္ဘာဦး 15:6 – “သခင်ဘုရားကို ယုံကြည်၍ ဖြောင့်မတ်ခြင်းအတွက် ရေတွက်တော်မူ၏။</w:t>
      </w:r>
    </w:p>
    <w:p w14:paraId="247A35C0" w14:textId="77777777" w:rsidR="00F90BDC" w:rsidRDefault="00F90BDC"/>
    <w:p w14:paraId="7F6CBF18" w14:textId="77777777" w:rsidR="00F90BDC" w:rsidRDefault="00F90BDC">
      <w:r xmlns:w="http://schemas.openxmlformats.org/wordprocessingml/2006/main">
        <w:t xml:space="preserve">၂။ ဂလာတိ ၃:၇ – “ယုံကြည်ခြင်းရှိသောသူတို့သည် အာဗြဟံ၏သားဖြစ်သည်ကို သိမှတ်ကြလော့။</w:t>
      </w:r>
    </w:p>
    <w:p w14:paraId="09EBEC57" w14:textId="77777777" w:rsidR="00F90BDC" w:rsidRDefault="00F90BDC"/>
    <w:p w14:paraId="3AD67962" w14:textId="77777777" w:rsidR="00F90BDC" w:rsidRDefault="00F90BDC">
      <w:r xmlns:w="http://schemas.openxmlformats.org/wordprocessingml/2006/main">
        <w:t xml:space="preserve">ရောမ 4:17 (ကျမ်းစာလာသည်နှင့်အညီ၊ လူအမျိုးမျိုးတို့၏အဘဖြစ်စေခြင်းငှါ ငါခန့်ထားပြီ)၊ လူသေတို့ကို ရှင်စေသော ဘုရားသခင်တည်းဟူသော၊ လူသေတို့ကို ရှင်စေ၍ မဖြစ်သကဲ့သို့ မဖြစ်သောအရာတို့ကို ခေါ်ဝေါ်တော်မူသော ဘုရားသခင်၊</w:t>
      </w:r>
    </w:p>
    <w:p w14:paraId="50FB6BC8" w14:textId="77777777" w:rsidR="00F90BDC" w:rsidRDefault="00F90BDC"/>
    <w:p w14:paraId="5862C6EC" w14:textId="77777777" w:rsidR="00F90BDC" w:rsidRDefault="00F90BDC">
      <w:r xmlns:w="http://schemas.openxmlformats.org/wordprocessingml/2006/main">
        <w:t xml:space="preserve">အာဗြဟံသည် အလွန်အသက်ကြီး၍ မယားမြုံနေသော်လည်း၊ ဘုရားသခင်ကို ယုံကြည်ခြင်းနှင့် သေခြင်းသို့အသက်ရှင်စေ၍ မဖြစ်နိုင်သောအရာများကို ဖြစ်နိုင်အောင်ပြုလုပ်ပေးနိုင်သော ဘုရားသခင်ကို ယုံကြည်ခြင်းကြောင့် အာဗြဟံသည် လူမျိုးများစွာ၏ဖခင်ဟု သတ်မှတ်ခံရသည်။</w:t>
      </w:r>
    </w:p>
    <w:p w14:paraId="607641D2" w14:textId="77777777" w:rsidR="00F90BDC" w:rsidRDefault="00F90BDC"/>
    <w:p w14:paraId="33C7F952" w14:textId="77777777" w:rsidR="00F90BDC" w:rsidRDefault="00F90BDC">
      <w:r xmlns:w="http://schemas.openxmlformats.org/wordprocessingml/2006/main">
        <w:t xml:space="preserve">1. ဒုက္ခကိုရင်ဆိုင်ရမည်ဟု ယုံကြည်ခြင်း- မဖြစ်နိုင်သောအရာများကြားမှ ဘုရားသခင်ကို ယုံကြည်ကိုးစားခြင်းဆိုင်ရာ အာဗြဟံ၏ပုံသက်သေ။</w:t>
      </w:r>
    </w:p>
    <w:p w14:paraId="19B48513" w14:textId="77777777" w:rsidR="00F90BDC" w:rsidRDefault="00F90BDC"/>
    <w:p w14:paraId="3D61EBEA" w14:textId="77777777" w:rsidR="00F90BDC" w:rsidRDefault="00F90BDC">
      <w:r xmlns:w="http://schemas.openxmlformats.org/wordprocessingml/2006/main">
        <w:t xml:space="preserve">2. ဘုရားသခင်၏တန်ခိုးတော်- ဘုရားသခင်သည် မဖြစ်နိုင်သောအရာများကို ဖြစ်နိုင်အောင် မည်သို့ပြုလုပ်ပေးနိုင်သနည်း။</w:t>
      </w:r>
    </w:p>
    <w:p w14:paraId="70A44AD1" w14:textId="77777777" w:rsidR="00F90BDC" w:rsidRDefault="00F90BDC"/>
    <w:p w14:paraId="69D739D2" w14:textId="77777777" w:rsidR="00F90BDC" w:rsidRDefault="00F90BDC">
      <w:r xmlns:w="http://schemas.openxmlformats.org/wordprocessingml/2006/main">
        <w:t xml:space="preserve">1. ဟေဗြဲ 11:11-12 - “အာဗြဟံသည် ယုံကြည်ခြင်းအားဖြင့် အမွေခံ၍ခံထိုက်သောအရပ်သို့ ထွက်သွားစေခြင်းငှါ ခေါ်တော်မူသောအခါ၊ နာခံ၍ အဘယ်အရပ်သို့သွားသည်ကို မသိဘဲ ထွက်သွား၏။ ယုံကြည်ခြင်းအားဖြင့် တည်းခို၏။ ဂတိတော်၏ပြည်၌၊ ဣဇာက်၊ ယာကုပ်တို့နှင့်အတူ တဲတော်၌နေသကဲ့သို့၊ ထိုဂတိတော်ကို အမွေခံဖြစ်သော ဣဇာက်၊</w:t>
      </w:r>
    </w:p>
    <w:p w14:paraId="00D21DE9" w14:textId="77777777" w:rsidR="00F90BDC" w:rsidRDefault="00F90BDC"/>
    <w:p w14:paraId="17D22759" w14:textId="77777777" w:rsidR="00F90BDC" w:rsidRDefault="00F90BDC">
      <w:r xmlns:w="http://schemas.openxmlformats.org/wordprocessingml/2006/main">
        <w:t xml:space="preserve">2 Galatians 3:7-9 - "ယုံကြည်ခြင်းရှိသောသူတို့သည် အာဗြဟံ၏သားဖြစ်ကြသည်ကိုသိမှတ်ကြလော့။ ဘုရားသခင်သည် ယုံကြည်ခြင်းအားဖြင့် တပါးအမျိုးသားတို့ကို တရားသဖြင့် စီရင်တော်မူမည်ဟု ကြိုသိလျက်၊ ဧဝံဂေလိတရားကို အာဗြဟံအား ရှေ့တော်၌ ဟောသည်ဟူ၍၎င်း၊ သင်တို့၌ လူမျိုးအပေါင်းတို့သည် ကောင်းကြီးမင်္ဂလာကို ခံရကြလိမ့်မည်။</w:t>
      </w:r>
    </w:p>
    <w:p w14:paraId="743C418B" w14:textId="77777777" w:rsidR="00F90BDC" w:rsidRDefault="00F90BDC"/>
    <w:p w14:paraId="46AB7063" w14:textId="77777777" w:rsidR="00F90BDC" w:rsidRDefault="00F90BDC">
      <w:r xmlns:w="http://schemas.openxmlformats.org/wordprocessingml/2006/main">
        <w:t xml:space="preserve">ရောမ 4:18 မြော်လင့်ခြင်းကို ဆန့်ကျင်သော သူသည် သင်၏အမျိုးအနွယ်ဖြစ်လိမ့်မည်ဟူသော မိန့်တော်မူသည်အတိုင်း၊ များစွာသောလူမျိုးတို့၏အဘဖြစ်စေခြင်းငှါ၊</w:t>
      </w:r>
    </w:p>
    <w:p w14:paraId="3A036400" w14:textId="77777777" w:rsidR="00F90BDC" w:rsidRDefault="00F90BDC"/>
    <w:p w14:paraId="2F202C44" w14:textId="77777777" w:rsidR="00F90BDC" w:rsidRDefault="00F90BDC">
      <w:r xmlns:w="http://schemas.openxmlformats.org/wordprocessingml/2006/main">
        <w:t xml:space="preserve">ရောမမြို့သို့ ပေါလု၏စာသည် မဖြစ်နိုင်ဟုထင်ရသော်လည်း၊</w:t>
      </w:r>
    </w:p>
    <w:p w14:paraId="004F057F" w14:textId="77777777" w:rsidR="00F90BDC" w:rsidRDefault="00F90BDC"/>
    <w:p w14:paraId="729295FA" w14:textId="77777777" w:rsidR="00F90BDC" w:rsidRDefault="00F90BDC">
      <w:r xmlns:w="http://schemas.openxmlformats.org/wordprocessingml/2006/main">
        <w:t xml:space="preserve">1- ဘယ်တော့မှ လက်မလျှော့ပါ - မဖြစ်နိုင်တဲ့ ကွဲလွဲမှုတွေကြားထဲမှာ ဘုရားသခင်နဲ့ ယေရှုကို ယုံကြည်စိတ်ချနိုင်ပါတယ်။</w:t>
      </w:r>
    </w:p>
    <w:p w14:paraId="7C90848A" w14:textId="77777777" w:rsidR="00F90BDC" w:rsidRDefault="00F90BDC"/>
    <w:p w14:paraId="4F399FF0" w14:textId="77777777" w:rsidR="00F90BDC" w:rsidRDefault="00F90BDC">
      <w:r xmlns:w="http://schemas.openxmlformats.org/wordprocessingml/2006/main">
        <w:t xml:space="preserve">2: ယုံကြည်ခြင်း၏ တန်ခိုး - ယုံကြည်ခြင်းဖြင့်၊ ကျွန်ုပ်တို့ လုပ်ဆောင်ရန် ဘုရားသခင် ခေါ်ထားသည့် မည်သည့်အရာကိုမဆို လုပ်ဆောင်နိုင်သည်။</w:t>
      </w:r>
    </w:p>
    <w:p w14:paraId="70B99320" w14:textId="77777777" w:rsidR="00F90BDC" w:rsidRDefault="00F90BDC"/>
    <w:p w14:paraId="1A4E23C5" w14:textId="77777777" w:rsidR="00F90BDC" w:rsidRDefault="00F90BDC">
      <w:r xmlns:w="http://schemas.openxmlformats.org/wordprocessingml/2006/main">
        <w:t xml:space="preserve">1: Philippians 4:13 - ငါ့ကို ခွန်အားပေးတော်မူသော ခရစ်တော်အားဖြင့် ခပ်သိမ်းသောအရာတို့ကို ငါတတ်စွမ်းနိုင်၏။</w:t>
      </w:r>
    </w:p>
    <w:p w14:paraId="42BEFAD5" w14:textId="77777777" w:rsidR="00F90BDC" w:rsidRDefault="00F90BDC"/>
    <w:p w14:paraId="33A9950C" w14:textId="77777777" w:rsidR="00F90BDC" w:rsidRDefault="00F90BDC">
      <w:r xmlns:w="http://schemas.openxmlformats.org/wordprocessingml/2006/main">
        <w:t xml:space="preserve">2: Isaiah 40:31 - ထာဝရဘုရားကို မြော်လင့်သော သူတို့မူကား၊ </w:t>
      </w:r>
      <w:r xmlns:w="http://schemas.openxmlformats.org/wordprocessingml/2006/main">
        <w:t xml:space="preserve">ရွှေလင်းတကဲ့သို့ အတောင်ဖြင့် </w:t>
      </w:r>
      <w:r xmlns:w="http://schemas.openxmlformats.org/wordprocessingml/2006/main">
        <w:t xml:space="preserve">တက်ကြလိမ့်မည် ။ </w:t>
      </w:r>
      <w:r xmlns:w="http://schemas.openxmlformats.org/wordprocessingml/2006/main">
        <w:lastRenderedPageBreak xmlns:w="http://schemas.openxmlformats.org/wordprocessingml/2006/main"/>
      </w:r>
      <w:r xmlns:w="http://schemas.openxmlformats.org/wordprocessingml/2006/main">
        <w:t xml:space="preserve">မပင်ပန်းဘဲ ပြေးကြလိမ့်မည်။ စိတ်မပျက်ဘဲ သွားလာရကြမည်။</w:t>
      </w:r>
    </w:p>
    <w:p w14:paraId="0BC7B4C5" w14:textId="77777777" w:rsidR="00F90BDC" w:rsidRDefault="00F90BDC"/>
    <w:p w14:paraId="076EA104" w14:textId="77777777" w:rsidR="00F90BDC" w:rsidRDefault="00F90BDC">
      <w:r xmlns:w="http://schemas.openxmlformats.org/wordprocessingml/2006/main">
        <w:t xml:space="preserve">ရောမ 4:19 ယုံကြည်ခြင်း၌ အားနည်းခြင်းမရှိဘဲ၊ အသက်တစ်ရာခန့်ရှိသောအခါ၊ စာရာ၏ဝမ်း၌လည်း မသေသေးဘဲ၊</w:t>
      </w:r>
    </w:p>
    <w:p w14:paraId="3A23D9D0" w14:textId="77777777" w:rsidR="00F90BDC" w:rsidRDefault="00F90BDC"/>
    <w:p w14:paraId="0C67E5B8" w14:textId="77777777" w:rsidR="00F90BDC" w:rsidRDefault="00F90BDC">
      <w:r xmlns:w="http://schemas.openxmlformats.org/wordprocessingml/2006/main">
        <w:t xml:space="preserve">အာဗြဟံသည် အသက်တစ်ရာရှိကာ ဇနီးဖြစ်သူ စာရာသည် ကလေးမမွေးနိုင်သော်လည်း ယုံကြည်ခြင်းခိုင်ခံ့ပြီး သူ၏ခန္ဓာကိုယ်နှင့် စာရာ၏ဝမ်းကန့်သတ်ချက်များကို မစဉ်းစားခဲ့ပေ။</w:t>
      </w:r>
    </w:p>
    <w:p w14:paraId="08E47F91" w14:textId="77777777" w:rsidR="00F90BDC" w:rsidRDefault="00F90BDC"/>
    <w:p w14:paraId="40FE883C" w14:textId="77777777" w:rsidR="00F90BDC" w:rsidRDefault="00F90BDC">
      <w:r xmlns:w="http://schemas.openxmlformats.org/wordprocessingml/2006/main">
        <w:t xml:space="preserve">၁။ "ယုံကြည်ခြင်းဟူသည် အဘယ်နည်း။ အာဗြဟံ၏ပုံသက်သေ"</w:t>
      </w:r>
    </w:p>
    <w:p w14:paraId="7FBD463A" w14:textId="77777777" w:rsidR="00F90BDC" w:rsidRDefault="00F90BDC"/>
    <w:p w14:paraId="1B3C1682" w14:textId="77777777" w:rsidR="00F90BDC" w:rsidRDefault="00F90BDC">
      <w:r xmlns:w="http://schemas.openxmlformats.org/wordprocessingml/2006/main">
        <w:t xml:space="preserve">2. "ခက်ခဲသောအခြေအနေများတွင် မျှော်လင့်ချက်၏စွမ်းအား"</w:t>
      </w:r>
    </w:p>
    <w:p w14:paraId="6B384161" w14:textId="77777777" w:rsidR="00F90BDC" w:rsidRDefault="00F90BDC"/>
    <w:p w14:paraId="6831235E" w14:textId="77777777" w:rsidR="00F90BDC" w:rsidRDefault="00F90BDC">
      <w:r xmlns:w="http://schemas.openxmlformats.org/wordprocessingml/2006/main">
        <w:t xml:space="preserve">1. ဟေဗြဲ ၁၁:၁ - “ယခုတွင် ယုံကြည်ခြင်းသည် မြော်လင့်သောအရာများ၏ အနှစ်သာရဖြစ်ပြီး မမြင်နိုင်သောအရာများ၏ သက်သေဖြစ်သည်။</w:t>
      </w:r>
    </w:p>
    <w:p w14:paraId="4026B42D" w14:textId="77777777" w:rsidR="00F90BDC" w:rsidRDefault="00F90BDC"/>
    <w:p w14:paraId="27DAF2D3" w14:textId="77777777" w:rsidR="00F90BDC" w:rsidRDefault="00F90BDC">
      <w:r xmlns:w="http://schemas.openxmlformats.org/wordprocessingml/2006/main">
        <w:t xml:space="preserve">2. Isaiah 40:31 - "ထာဝရဘုရားကို မြော်လင့်သောသူတို့မူကား၊ ခွန်အားကို အားသစ်လောင်းကြလိမ့်မည်။</w:t>
      </w:r>
    </w:p>
    <w:p w14:paraId="15A23F47" w14:textId="77777777" w:rsidR="00F90BDC" w:rsidRDefault="00F90BDC"/>
    <w:p w14:paraId="0C624A3B" w14:textId="77777777" w:rsidR="00F90BDC" w:rsidRDefault="00F90BDC">
      <w:r xmlns:w="http://schemas.openxmlformats.org/wordprocessingml/2006/main">
        <w:t xml:space="preserve">ရောမ 4:20 သူသည် မယုံကြည်သောအားဖြင့် ဘုရားသခင်၏ ဂတိတော်ကို မတုန်မလှုပ်၊ ယုံကြည်ခြင်း၌ ခိုင်ခံ့၍ ဘုရားသခင်ကို ဘုန်းကြီးစေတော်မူ၏။</w:t>
      </w:r>
    </w:p>
    <w:p w14:paraId="31C67F31" w14:textId="77777777" w:rsidR="00F90BDC" w:rsidRDefault="00F90BDC"/>
    <w:p w14:paraId="270A58C3" w14:textId="77777777" w:rsidR="00F90BDC" w:rsidRDefault="00F90BDC">
      <w:r xmlns:w="http://schemas.openxmlformats.org/wordprocessingml/2006/main">
        <w:t xml:space="preserve">ဘုရားသခင်ကို ယုံကြည်ခြင်းသည် သံသယကို ကျော်လွှားရန် ခွန်အားနှင့် ရဲစွမ်းသတ္တိကို ပေးသည်ဟု ပေါလု သွန်သင်သည်။</w:t>
      </w:r>
    </w:p>
    <w:p w14:paraId="52FC0223" w14:textId="77777777" w:rsidR="00F90BDC" w:rsidRDefault="00F90BDC"/>
    <w:p w14:paraId="28EAD5A1" w14:textId="77777777" w:rsidR="00F90BDC" w:rsidRDefault="00F90BDC">
      <w:r xmlns:w="http://schemas.openxmlformats.org/wordprocessingml/2006/main">
        <w:t xml:space="preserve">1. “ယုံကြည်ခြင်း၌ ခိုင်ခံ့စွာရပ်တည်ခြင်း- ဘုရားသခင့်ကတိတော်များတွင် ခွန်အားရှာဖွေခြင်း”</w:t>
      </w:r>
    </w:p>
    <w:p w14:paraId="54123DF4" w14:textId="77777777" w:rsidR="00F90BDC" w:rsidRDefault="00F90BDC"/>
    <w:p w14:paraId="5ADFA9E2" w14:textId="77777777" w:rsidR="00F90BDC" w:rsidRDefault="00F90BDC">
      <w:r xmlns:w="http://schemas.openxmlformats.org/wordprocessingml/2006/main">
        <w:t xml:space="preserve">2. “မယုံကြည်မှုကို ကျော်လွှားခြင်း- ယုံကြည်ခြင်း၏အောင်ပွဲခံခြင်း”</w:t>
      </w:r>
    </w:p>
    <w:p w14:paraId="518520B0" w14:textId="77777777" w:rsidR="00F90BDC" w:rsidRDefault="00F90BDC"/>
    <w:p w14:paraId="7B43D4C1" w14:textId="77777777" w:rsidR="00F90BDC" w:rsidRDefault="00F90BDC">
      <w:r xmlns:w="http://schemas.openxmlformats.org/wordprocessingml/2006/main">
        <w:t xml:space="preserve">1. ဟေဗြဲ ၁၁:၁ – “ယခုတွင် ယုံကြည်ခြင်းသည် မျှော်လင့်သောအရာများ၏ အနှစ်သာရဖြစ်ပြီး မမြင်နိုင်သောအရာများ၏ သက်သေဖြစ်သည်။</w:t>
      </w:r>
    </w:p>
    <w:p w14:paraId="7445E1A0" w14:textId="77777777" w:rsidR="00F90BDC" w:rsidRDefault="00F90BDC"/>
    <w:p w14:paraId="37EDBE85" w14:textId="77777777" w:rsidR="00F90BDC" w:rsidRDefault="00F90BDC">
      <w:r xmlns:w="http://schemas.openxmlformats.org/wordprocessingml/2006/main">
        <w:t xml:space="preserve">၂။ ယာကုပ် ၁:၆-၇ – “ယုံကြည်ခြင်း၌ တောင်းစေ။ အကြောင်းမူကား၊ တုန်လှုပ်သောသူသည် လေနှင့်တိုက်သော ပင်လယ်လှိုင်းလုံးနှင့်တူ၏။ အကြောင်းမူကား၊ ထိုသူသည် သခင်ဘုရား၏ အရာတစုံတခုကို ခံရမည်ဟု မထင်စေနှင့်။</w:t>
      </w:r>
    </w:p>
    <w:p w14:paraId="36B2D6D9" w14:textId="77777777" w:rsidR="00F90BDC" w:rsidRDefault="00F90BDC"/>
    <w:p w14:paraId="05E91735" w14:textId="77777777" w:rsidR="00F90BDC" w:rsidRDefault="00F90BDC">
      <w:r xmlns:w="http://schemas.openxmlformats.org/wordprocessingml/2006/main">
        <w:t xml:space="preserve">ရောမ 4:21 ကတိထားတော်မူသည်အတိုင်း၊</w:t>
      </w:r>
    </w:p>
    <w:p w14:paraId="5A2BED99" w14:textId="77777777" w:rsidR="00F90BDC" w:rsidRDefault="00F90BDC"/>
    <w:p w14:paraId="6246D9E7" w14:textId="77777777" w:rsidR="00F90BDC" w:rsidRDefault="00F90BDC">
      <w:r xmlns:w="http://schemas.openxmlformats.org/wordprocessingml/2006/main">
        <w:t xml:space="preserve">အာဗြဟံသည် ဘုရားသခင်သည် သူ၏ကတိတော်ကို ပြည့်စုံစေမည်ဟု အပြည့်အဝယုံကြည်ခဲ့သည်။</w:t>
      </w:r>
    </w:p>
    <w:p w14:paraId="53224C28" w14:textId="77777777" w:rsidR="00F90BDC" w:rsidRDefault="00F90BDC"/>
    <w:p w14:paraId="65D0812E" w14:textId="77777777" w:rsidR="00F90BDC" w:rsidRDefault="00F90BDC">
      <w:r xmlns:w="http://schemas.openxmlformats.org/wordprocessingml/2006/main">
        <w:t xml:space="preserve">1. ဘုရားသခင်၏သစ္စာစောင့်သိခြင်း- ဘုရားသခင်၏ကတိတော်ကို ယုံကြည်ခြင်း။</w:t>
      </w:r>
    </w:p>
    <w:p w14:paraId="0AF8BC13" w14:textId="77777777" w:rsidR="00F90BDC" w:rsidRDefault="00F90BDC"/>
    <w:p w14:paraId="0353C9C5" w14:textId="77777777" w:rsidR="00F90BDC" w:rsidRDefault="00F90BDC">
      <w:r xmlns:w="http://schemas.openxmlformats.org/wordprocessingml/2006/main">
        <w:t xml:space="preserve">2. လုပ်ဆောင်ချက်အပေါ် ယုံကြည်ခြင်း- အာဗြဟံ၏ပုံပြင်</w:t>
      </w:r>
    </w:p>
    <w:p w14:paraId="40704C21" w14:textId="77777777" w:rsidR="00F90BDC" w:rsidRDefault="00F90BDC"/>
    <w:p w14:paraId="2F25655C" w14:textId="77777777" w:rsidR="00F90BDC" w:rsidRDefault="00F90BDC">
      <w:r xmlns:w="http://schemas.openxmlformats.org/wordprocessingml/2006/main">
        <w:t xml:space="preserve">1. ဟေဗြဲ 11:8-10 - ယုံကြည်ခြင်းအားဖြင့် အာဗြဟံသည် နောင်တွင် မိမိအမွေခံရမည့်နေရာသို့ သွားရန်ခေါ်သောအခါ သူဘယ်သွားသည်ကို မသိသော်လည်း နာခံပြီး သွားခဲ့သည်။</w:t>
      </w:r>
    </w:p>
    <w:p w14:paraId="48AE3CF5" w14:textId="77777777" w:rsidR="00F90BDC" w:rsidRDefault="00F90BDC"/>
    <w:p w14:paraId="5F65683B" w14:textId="77777777" w:rsidR="00F90BDC" w:rsidRDefault="00F90BDC">
      <w:r xmlns:w="http://schemas.openxmlformats.org/wordprocessingml/2006/main">
        <w:t xml:space="preserve">2. ယာကုပ် 2:20-24 - အာဗြဟံသည် ဘုရားသခင်ကို ယုံကြည်၍ ဖြောင့်မတ်ခြင်းအဖြစ် အသိအမှတ်ပြုခံရပြီး ဘုရားသခင်၏မိတ်ဆွေဟု ခေါ်ဝေါ်ခြင်းခံရသည်။</w:t>
      </w:r>
    </w:p>
    <w:p w14:paraId="505C887B" w14:textId="77777777" w:rsidR="00F90BDC" w:rsidRDefault="00F90BDC"/>
    <w:p w14:paraId="08ECC9DA" w14:textId="77777777" w:rsidR="00F90BDC" w:rsidRDefault="00F90BDC">
      <w:r xmlns:w="http://schemas.openxmlformats.org/wordprocessingml/2006/main">
        <w:t xml:space="preserve">ရောမ 4:22 ထိုကြောင့်၊ ဖြောင့်မတ်ခြင်းတရားကြောင့်ဟု မှတ်ယူခြင်းခံရ၏။</w:t>
      </w:r>
    </w:p>
    <w:p w14:paraId="7F086AA3" w14:textId="77777777" w:rsidR="00F90BDC" w:rsidRDefault="00F90BDC"/>
    <w:p w14:paraId="00EFE322" w14:textId="77777777" w:rsidR="00F90BDC" w:rsidRDefault="00F90BDC">
      <w:r xmlns:w="http://schemas.openxmlformats.org/wordprocessingml/2006/main">
        <w:t xml:space="preserve">ဤကျမ်းပိုဒ်သည် အာဗြဟံ၏ ဖြောင့်မတ်ခြင်းတရားကို မီးမောင်းထိုးပြပြီး ဘုရားသခင်က သူ့အား အသိအမှတ်ပြုခဲ့သည်။</w:t>
      </w:r>
    </w:p>
    <w:p w14:paraId="0DE942D5" w14:textId="77777777" w:rsidR="00F90BDC" w:rsidRDefault="00F90BDC"/>
    <w:p w14:paraId="48B590B0" w14:textId="77777777" w:rsidR="00F90BDC" w:rsidRDefault="00F90BDC">
      <w:r xmlns:w="http://schemas.openxmlformats.org/wordprocessingml/2006/main">
        <w:t xml:space="preserve">၁။ အာဗြဟံ၏ မအောင်မြင်သောယုံကြည်ခြင်း- ကိုယ်တော်၏စံနမူနာကို ကျွန်ုပ်တို့ မည်သို့လိုက်နာနိုင်မည်နည်း။</w:t>
      </w:r>
    </w:p>
    <w:p w14:paraId="787C94D3" w14:textId="77777777" w:rsidR="00F90BDC" w:rsidRDefault="00F90BDC"/>
    <w:p w14:paraId="5E6665ED" w14:textId="77777777" w:rsidR="00F90BDC" w:rsidRDefault="00F90BDC">
      <w:r xmlns:w="http://schemas.openxmlformats.org/wordprocessingml/2006/main">
        <w:t xml:space="preserve">2. ဖြောင့်မတ်ခြင်းတန်ခိုး- သန့်ရှင်းသောအသက်တာဖြင့် အသက်ရှင်ခြင်း။</w:t>
      </w:r>
    </w:p>
    <w:p w14:paraId="196117EE" w14:textId="77777777" w:rsidR="00F90BDC" w:rsidRDefault="00F90BDC"/>
    <w:p w14:paraId="3CDFCF57"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ကမ္ဘာဦး 15:6 - "သခင်ဘုရားကို ယုံကြည်၍ ဖြောင့်မတ်ခြင်းအတွက် ရေတွက်လေ၏။"</w:t>
      </w:r>
    </w:p>
    <w:p w14:paraId="71221A30" w14:textId="77777777" w:rsidR="00F90BDC" w:rsidRDefault="00F90BDC"/>
    <w:p w14:paraId="44539E9F" w14:textId="77777777" w:rsidR="00F90BDC" w:rsidRDefault="00F90BDC">
      <w:r xmlns:w="http://schemas.openxmlformats.org/wordprocessingml/2006/main">
        <w:t xml:space="preserve">2 James 2:23 - "အာဗြဟံသည် ဘုရားသခင်ကို ယုံကြည်သည်ဖြစ်၍၊ ဖြောင့်မတ်ခြင်းအတွက် ဖြစ်သည်ဟု မိန့်တော်မူသောကျမ်းစာသည် ပြည့်စုံသဖြင့်၊ ထိုသူအား ဘုရားသခင်၏အဆွေဟူ၍ ခေါ်ဝေါ်ခြင်းခံရ၏။"</w:t>
      </w:r>
    </w:p>
    <w:p w14:paraId="56F904EA" w14:textId="77777777" w:rsidR="00F90BDC" w:rsidRDefault="00F90BDC"/>
    <w:p w14:paraId="2A3E65F7" w14:textId="77777777" w:rsidR="00F90BDC" w:rsidRDefault="00F90BDC">
      <w:r xmlns:w="http://schemas.openxmlformats.org/wordprocessingml/2006/main">
        <w:t xml:space="preserve">Romans 4:23 ယခုမူကား၊ မိမိတပါးတည်းအတွက်ကြောင့် ရေးထားသည်မဟုတ်။</w:t>
      </w:r>
    </w:p>
    <w:p w14:paraId="36DA9038" w14:textId="77777777" w:rsidR="00F90BDC" w:rsidRDefault="00F90BDC"/>
    <w:p w14:paraId="79DB85DD" w14:textId="77777777" w:rsidR="00F90BDC" w:rsidRDefault="00F90BDC">
      <w:r xmlns:w="http://schemas.openxmlformats.org/wordprocessingml/2006/main">
        <w:t xml:space="preserve">ကျမ်းပိုဒ်သည် အာဗြဟံ၏ ဘုရားသခင်ကောင်းချီးများနှင့် ယုံကြည်သူတိုင်းအတွက် မည်သို့သက်ဆိုင်ကြောင်း ဖော်ပြထားသည် ။</w:t>
      </w:r>
    </w:p>
    <w:p w14:paraId="75AB6119" w14:textId="77777777" w:rsidR="00F90BDC" w:rsidRDefault="00F90BDC"/>
    <w:p w14:paraId="4AB8F8FD" w14:textId="77777777" w:rsidR="00F90BDC" w:rsidRDefault="00F90BDC">
      <w:r xmlns:w="http://schemas.openxmlformats.org/wordprocessingml/2006/main">
        <w:t xml:space="preserve">1- အာဗြဟံ၏ ဘုရားသခင်ကောင်းချီးသည် ယုံကြည်သူအားလုံးအတွက် သူ၏သစ္စာရှိမှုနှင့် ချစ်ခြင်းမေတ္တာကို အမှတ်ရစေသည်။</w:t>
      </w:r>
    </w:p>
    <w:p w14:paraId="3534D3F5" w14:textId="77777777" w:rsidR="00F90BDC" w:rsidRDefault="00F90BDC"/>
    <w:p w14:paraId="46B433DF" w14:textId="77777777" w:rsidR="00F90BDC" w:rsidRDefault="00F90BDC">
      <w:r xmlns:w="http://schemas.openxmlformats.org/wordprocessingml/2006/main">
        <w:t xml:space="preserve">2- အာဗြဟံ၏ယုံကြည်ခြင်းပုံနမူနာအားဖြင့် ကျွန်ုပ်တို့သည် ဘုရားသခင်၏ကတိတော်များကို ယုံကြည်ခြင်းနှင့် မျှော်လင့်ချက်ရှိနိုင်သည်။</w:t>
      </w:r>
    </w:p>
    <w:p w14:paraId="0A36D200" w14:textId="77777777" w:rsidR="00F90BDC" w:rsidRDefault="00F90BDC"/>
    <w:p w14:paraId="7422F142" w14:textId="77777777" w:rsidR="00F90BDC" w:rsidRDefault="00F90BDC">
      <w:r xmlns:w="http://schemas.openxmlformats.org/wordprocessingml/2006/main">
        <w:t xml:space="preserve">1: Genesis 15:6 - “ထာ​ဝ​ရ​ဘု​ရား​ကို​ယုံ​ကြည်​ပြီး ဖြောင့်​မတ်​ခြင်း​အတွက် ရေ​တွက်​တယ်။</w:t>
      </w:r>
    </w:p>
    <w:p w14:paraId="7B8E7812" w14:textId="77777777" w:rsidR="00F90BDC" w:rsidRDefault="00F90BDC"/>
    <w:p w14:paraId="23A13790" w14:textId="77777777" w:rsidR="00F90BDC" w:rsidRDefault="00F90BDC">
      <w:r xmlns:w="http://schemas.openxmlformats.org/wordprocessingml/2006/main">
        <w:t xml:space="preserve">၂ ဟေဗြဲ ၁၁း၈-၁၀ - “အာဗြဟံသည် အမွေခံ၍ခံထိုက်သောအရပ်သို့ ထွက်သွားခြင်းငှါ ခေါ်တော်မူသောအခါ၊ ယုံကြည်ခြင်းအားဖြင့် နားထောင်၍ အဘယ်အရပ်သို့သွားသည်ကို မသိဘဲ ထွက်သွား၏။ ယုံကြည်ခြင်းအားဖြင့် တည်းခို၏။ ဂတိတော်၏ပြည်၌၊ ဣဇာက်၊ ယာကုပ်တို့နှင့်အတူ တဲတော်၌နေသကဲ့သို့၊ ထိုဂတိတော်အတိုင်း အမွေခံဖြစ်သော တပါးအမျိုးသား၌ နေသကဲ့သို့၊ ဘုရားသခင်ကို ဖန်ဆင်း၍ ဖန်ဆင်းတော်မူသောအုတ်မြစ်ရှိသော မြို့ကို ရှာလေ၏။</w:t>
      </w:r>
    </w:p>
    <w:p w14:paraId="7ADD4DE0" w14:textId="77777777" w:rsidR="00F90BDC" w:rsidRDefault="00F90BDC"/>
    <w:p w14:paraId="17017DEB" w14:textId="77777777" w:rsidR="00F90BDC" w:rsidRDefault="00F90BDC">
      <w:r xmlns:w="http://schemas.openxmlformats.org/wordprocessingml/2006/main">
        <w:t xml:space="preserve">Romans 4:24 ငါတို့သခင်ယေရှုကို သေခြင်းမှ ထမြောက်စေတော်မူသောသူကို ယုံကြည်လျှင်၊</w:t>
      </w:r>
    </w:p>
    <w:p w14:paraId="2F485772" w14:textId="77777777" w:rsidR="00F90BDC" w:rsidRDefault="00F90BDC"/>
    <w:p w14:paraId="054F774D" w14:textId="77777777" w:rsidR="00F90BDC" w:rsidRDefault="00F90BDC">
      <w:r xmlns:w="http://schemas.openxmlformats.org/wordprocessingml/2006/main">
        <w:t xml:space="preserve">ရှင်ပေါလုသည် ယေရှု၏ရှင်ပြန်ထမြောက်ခြင်းကို ယုံကြည်ပါက ကျွန်ုပ်တို့အတွက် တူညီသောဖြောင့်မတ်ခြင်းဖြစ်သည်ဟု ရှင်ပေါလုက သွန်သင်ထားသည်။</w:t>
      </w:r>
    </w:p>
    <w:p w14:paraId="54A07201" w14:textId="77777777" w:rsidR="00F90BDC" w:rsidRDefault="00F90BDC"/>
    <w:p w14:paraId="2A427093" w14:textId="77777777" w:rsidR="00F90BDC" w:rsidRDefault="00F90BDC">
      <w:r xmlns:w="http://schemas.openxmlformats.org/wordprocessingml/2006/main">
        <w:t xml:space="preserve">၁။ ယေရှု၏ရှင်ပြန်ထမြောက်ခြင်း၌ ယုံကြည်ခြင်းတန်ခိုး</w:t>
      </w:r>
    </w:p>
    <w:p w14:paraId="51E57392" w14:textId="77777777" w:rsidR="00F90BDC" w:rsidRDefault="00F90BDC"/>
    <w:p w14:paraId="6A8F7C68" w14:textId="77777777" w:rsidR="00F90BDC" w:rsidRDefault="00F90BDC">
      <w:r xmlns:w="http://schemas.openxmlformats.org/wordprocessingml/2006/main">
        <w:t xml:space="preserve">2. ထမြောက်တော်မူသောခရစ်တော်ကို ယုံကြည်ခြင်းအားဖြင့် ဖြောင့်မတ်ခြင်းရရှိခြင်း။</w:t>
      </w:r>
    </w:p>
    <w:p w14:paraId="1DA48FDA" w14:textId="77777777" w:rsidR="00F90BDC" w:rsidRDefault="00F90BDC"/>
    <w:p w14:paraId="4D2F7184" w14:textId="77777777" w:rsidR="00F90BDC" w:rsidRDefault="00F90BDC">
      <w:r xmlns:w="http://schemas.openxmlformats.org/wordprocessingml/2006/main">
        <w:t xml:space="preserve">၁။ ၁ ကောရိန္သု ၁၅:၁၂-၁၄ - “ယခုအခါ ခရစ်တော်သည် သေခြင်းမှ ထမြောက်တော်မူပြီဟု ကြွေးကြော်လျှင်၊ လူအချို့တို့သည် သေခြင်းမှ ထမြောက်ခြင်း မရှိဟု အဘယ်ကြောင့် ဆိုနိုင်သနည်း။ သေခြင်းမှ ထမြောက်ခြင်း မရှိလျှင် ခရစ်တော်ပင် ထမြောက်ခြင်း မရှိပေ။ ခရစ်တော်သည် ထမြောက်တော်မမူလျှင် ငါတို့၏တရားဟောခြင်းသည် အချည်းနှီးဖြစ်ပြီး သင်တို့၏ယုံကြည်ခြင်းသည် အချည်းနှီးဖြစ်သည်။”</w:t>
      </w:r>
    </w:p>
    <w:p w14:paraId="3022AE32" w14:textId="77777777" w:rsidR="00F90BDC" w:rsidRDefault="00F90BDC"/>
    <w:p w14:paraId="3D817474" w14:textId="77777777" w:rsidR="00F90BDC" w:rsidRDefault="00F90BDC">
      <w:r xmlns:w="http://schemas.openxmlformats.org/wordprocessingml/2006/main">
        <w:t xml:space="preserve">2. ယောဟန် 20:27-28 - “ထိုအခါ သောမအား၊ သင်၏လက်ညှိုးကို ဤအရပ်၌ထား၍ ငါ့လက်ကို ကြည့်ရှုလော့။ သင်၏လက်ကိုထုတ်၍ ငါ့နားမှာထားလော့။ မယုံကြည်ပါနှင့်။ သောမကလည်း၊ ငါ့အရှင်၊ ငါ့ဘုရားသခင်၊</w:t>
      </w:r>
    </w:p>
    <w:p w14:paraId="2A5D5A23" w14:textId="77777777" w:rsidR="00F90BDC" w:rsidRDefault="00F90BDC"/>
    <w:p w14:paraId="5A57BBF1" w14:textId="77777777" w:rsidR="00F90BDC" w:rsidRDefault="00F90BDC">
      <w:r xmlns:w="http://schemas.openxmlformats.org/wordprocessingml/2006/main">
        <w:t xml:space="preserve">ရောမ 4:25 အကြင်သူသည် ငါတို့အပြစ်ကြောင့် ကယ်တင်ခြင်းခံရ၍၊</w:t>
      </w:r>
    </w:p>
    <w:p w14:paraId="72D1F479" w14:textId="77777777" w:rsidR="00F90BDC" w:rsidRDefault="00F90BDC"/>
    <w:p w14:paraId="7B9CC3AF" w14:textId="77777777" w:rsidR="00F90BDC" w:rsidRDefault="00F90BDC">
      <w:r xmlns:w="http://schemas.openxmlformats.org/wordprocessingml/2006/main">
        <w:t xml:space="preserve">ဤကျမ်းပိုဒ်သည် ကျွန်ုပ်တို့၏အပြစ်အတွက် ယေရှုခရစ်အသေခံပြီး ဘုရားသခင်ရှေ့တော်၌ ကျွန်ုပ်တို့အား တရားမျှတစေကာ ပြန်လည်အသက်ပြန်ရှင်လာခြင်းအကြောင်း ဟောပြောသည်။</w:t>
      </w:r>
    </w:p>
    <w:p w14:paraId="480C08FC" w14:textId="77777777" w:rsidR="00F90BDC" w:rsidRDefault="00F90BDC"/>
    <w:p w14:paraId="10C1817E" w14:textId="77777777" w:rsidR="00F90BDC" w:rsidRDefault="00F90BDC">
      <w:r xmlns:w="http://schemas.openxmlformats.org/wordprocessingml/2006/main">
        <w:t xml:space="preserve">1. ယေရှု၏သေခြင်းနှင့် ရှင်ပြန်ထမြောက်ခြင်းမှတစ်ဆင့် ဘုရားသခင်တရားမျှတခြင်း</w:t>
      </w:r>
    </w:p>
    <w:p w14:paraId="6A917F5C" w14:textId="77777777" w:rsidR="00F90BDC" w:rsidRDefault="00F90BDC"/>
    <w:p w14:paraId="6ACFDC4A" w14:textId="77777777" w:rsidR="00F90BDC" w:rsidRDefault="00F90BDC">
      <w:r xmlns:w="http://schemas.openxmlformats.org/wordprocessingml/2006/main">
        <w:t xml:space="preserve">2. ကျွန်ုပ်တို့အတွက် ယေရှု၏သေခြင်းနှင့် ရှင်ပြန်ထမြောက်ခြင်း၏တန်ခိုး</w:t>
      </w:r>
    </w:p>
    <w:p w14:paraId="4342E3FD" w14:textId="77777777" w:rsidR="00F90BDC" w:rsidRDefault="00F90BDC"/>
    <w:p w14:paraId="78314A55" w14:textId="77777777" w:rsidR="00F90BDC" w:rsidRDefault="00F90BDC">
      <w:r xmlns:w="http://schemas.openxmlformats.org/wordprocessingml/2006/main">
        <w:t xml:space="preserve">1. ဟေရှာယ 53:5 - “ငါတို့လွန်ကျူးခြင်းအတွက် ထိုးဖေါက်ခြင်းခံရသော်လည်း၊ ငါတို့ဒုစရိုက်ကြောင့် နှိပ်စက်ခြင်းကို ခံရ၏။</w:t>
      </w:r>
    </w:p>
    <w:p w14:paraId="15FD8E86" w14:textId="77777777" w:rsidR="00F90BDC" w:rsidRDefault="00F90BDC"/>
    <w:p w14:paraId="3B517708" w14:textId="77777777" w:rsidR="00F90BDC" w:rsidRDefault="00F90BDC">
      <w:r xmlns:w="http://schemas.openxmlformats.org/wordprocessingml/2006/main">
        <w:t xml:space="preserve">၂။ ဧဖက် ၂:၄-၅ - “ဘုရားသခင်သည် ငါတို့ကိုချစ်တော်မူသော ကြီးစွာသောမေတ္တာတော်ကြောင့်၊ ငါတို့ဒုစရိုက်အပြစ်တို့၌ သေလွန်သောအခါ၌ပင် ခရစ်တော်နှင့်အတူ ငါတို့ကို အသက်ရှင်စေတော်မူပြီ။ ကယ်တင်ခဲ့သည်။"</w:t>
      </w:r>
    </w:p>
    <w:p w14:paraId="3F504B44" w14:textId="77777777" w:rsidR="00F90BDC" w:rsidRDefault="00F90BDC"/>
    <w:p w14:paraId="6C979463"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ရောမ ၅ တွင် ပေါလု၏ ဟောပြောချက်ကို ယုံကြည်ခြင်းအားဖြင့် ဖြောင့်မတ်ရာသို့ရောက်ခြင်း၏ အကျိုးကျေးဇူးများ၊ အပြစ်၏စကြာဝဠာနှင့် ယေရှုခရစ်အားဖြင့် ဘုရားသခင်၏ကျေးဇူးတော်ကို ချီးမွမ်းခြင်းအကြောင်း ဆွေးနွေးထားပါသည်။</w:t>
      </w:r>
    </w:p>
    <w:p w14:paraId="0E249C32" w14:textId="77777777" w:rsidR="00F90BDC" w:rsidRDefault="00F90BDC"/>
    <w:p w14:paraId="2D88D1F4" w14:textId="77777777" w:rsidR="00F90BDC" w:rsidRDefault="00F90BDC">
      <w:r xmlns:w="http://schemas.openxmlformats.org/wordprocessingml/2006/main">
        <w:t xml:space="preserve">1st အပိုဒ်- ယုံကြည်ခြင်းအားဖြင့် ဖြောင့်မတ်ရာသို့ရောက်ပြီးနောက်၊ ငါတို့သခင်ယေရှုခရစ်အားဖြင့် ငါတို့သည် ဘုရားသခင်နှင့် ငြိမ်သက်ခြင်းရှိသည်ဟု ပေါလုက အခန်းကြီးတွင် စတင်ခဲ့သည်။ ကိုယ်တော်အားဖြင့် ကျွန်ုပ်တို့သည် ယခု ကျွန်ုပ်တို့ရပ်တည်လျက်ရှိသော ဤကျေးဇူးတော်၌ ယုံကြည်ခြင်းအားဖြင့် ဝင်ရောက်ခွင့်ရရှိသည်။ ငါတို့သည် ဘုရားသခင်၏ ဘုန်းအသရေကို မြော်လင့်ခြင်း၌ ဝါကြွားကြ၏။ ထိုမျှသာမကဘဲ ဆင်းရဲဒုက္ခ၌လည်း လုံ့လဝီရိယကို ဖြစ်စေသောကြောင့်၊ ဇွဲသတ္တိ; မျှော်လင့်ချက် (ရောမ ၅း၁-၄)။ ထို့နောက် ဘုရားသခင်သည် ကျွန်ုပ်တို့အား ပေးသနားတော်မူသော သန့်ရှင်းသောဝိညာဉ်တော်အားဖြင့် ကျွန်ုပ်တို့၏စိတ်နှလုံးထဲသို့ ချစ်ခြင်းမေတ္တာကို သွန်းလောင်းပေးသောကြောင့် ဤမျှော်လင့်ချက်သည် ကျွန်ုပ်တို့ကို အရှက်ရစေမည်မဟုတ်ကြောင်း အလေးပေးဖော်ပြသည် (ရောမ ၅း၅)။</w:t>
      </w:r>
    </w:p>
    <w:p w14:paraId="74EB426C" w14:textId="77777777" w:rsidR="00F90BDC" w:rsidRDefault="00F90BDC"/>
    <w:p w14:paraId="00601FB3" w14:textId="77777777" w:rsidR="00F90BDC" w:rsidRDefault="00F90BDC">
      <w:r xmlns:w="http://schemas.openxmlformats.org/wordprocessingml/2006/main">
        <w:t xml:space="preserve">ဒုတိယအပိုဒ်- အခန်းငယ် ၆-၁၁ တွင် ရှင်ပေါလုက ကျွန်ုပ်တို့သည် တန်ခိုးမရှိသေးသည့်အချိန်၌ ခရစ်တော်သည် တရားမဲ့သောကြောင့် အသေခံတော်မူစဉ် လူကောင်းတစ်ဦးအတွက် သေဝံ့သော်လည်း ဘုရားသခင်သည် မိမိ၏ချစ်ခြင်းမေတ္တာကို သက်သေပြခဲ့သည်မှာ ခဲယဉ်းပါသည်။ အပြစ်ရှိစဉ်ပင်၊ ငါတို့အတွက်ကြောင့် ခရစ်တော်သည် ငါတို့အတွက်ကြောင့် အသေခံတော်မူ၏။ သခင်ယေရှုခရစ်အားဖြင့် ငါတို့သည် မိမိအသက်တာအားဖြင့် ကယ်တင်ခြင်းသို့ရောက်သည်ဖြစ်၍၊ မိမိအသွေးအားဖြင့် ဖြောင့်မတ်ရာသို့ရောက်သည်မှစ၍ မည်မျှမျှသာ၍ ကယ်တင်ခြင်းသို့ရောက်မည်နည်းဟု အာမခံတော်မူသည် (ရောမ ၅း၆-၁၁)။</w:t>
      </w:r>
    </w:p>
    <w:p w14:paraId="02ACD040" w14:textId="77777777" w:rsidR="00F90BDC" w:rsidRDefault="00F90BDC"/>
    <w:p w14:paraId="3ABDDFE6" w14:textId="77777777" w:rsidR="00F90BDC" w:rsidRDefault="00F90BDC">
      <w:r xmlns:w="http://schemas.openxmlformats.org/wordprocessingml/2006/main">
        <w:t xml:space="preserve">၃ အပိုဒ်- အခန်းငယ် ၁၂ မှစ၍ ပေါလုသည် ပညတ်တရားမရရှိမီကပင် အာဒံသည် မောရှေအား ပညတ်တရားမရရှိမီတွင်ပင် အပြစ်တရားအားလုံးသည် လူအားလုံး၌ သေခြင်းတရားထဲသို့ ဝင်ရောက်လာပုံကို ပေါလု ဆွေးနွေးခဲ့သည် (ရောမ ၅း၅)။ :၁၂-၁၄)။ သို့ရာတွင် ပြစ်မှားသူကို ဆန့်ကျင်ဘက် အပြစ်စီရင်ခြင်း စီရင်ခြင်း စီရင်ခြင်း များပြားသော လက်ဆောင်ကို ဆောင်ခဲ့၍ များစွာသော လက်ဆောင်ကို ပေးဆောင်၍ များစွာသော ဒုစရိုက်အပြစ်ကို ဆောင်ခဲ့၍ ဖြောင့်မတ်ခြင်း စိုးစံခြင်း အသက်တာ ယောက်ျား ယေရှုခရစ်သည် လူအပေါင်းတို့အား ဖြောင့်မတ်ခြင်း အသက်ကို ပေးသကဲ့သို့ လူတို့ကို ပြစ်မှားခြင်း၏ အပြစ်ကို ရှုတ်ချခြင်း အကျင့်သည်လည်း ဖြောင့်မတ်ခြင်း တရားမျှတခြင်းသို့ ရောက်စေခြင်း ဖြောင့်မတ်ခြင်း တရားသည် ယောက်ျားတယောက်ကို မနာခံခြင်းကဲ့သို့ ဖြစ်၏။ အပြစ်သားများစွာကို နာခံခြင်းသည် လူတစ်ဦးသည် ဖြောင့်မတ်ခြင်းတရားများစွာကို ဖန်ဆင်းပေးခဲ့ပြီး ဒုစရိုက်အပြစ်ကို တိုးများစေကာ ဒုစရိုက်တရားများ တိုးများလာကာ ကျေးဇူးတော်သည် သာ၍တိုးများလာသကဲ့သို့၊ သခင်ယေရှုခရစ်အားဖြင့် ဖြောင့်မတ်ခြင်းတရားသည် အုပ်စိုးနိုင်သည်နှင့်အညီ၊</w:t>
      </w:r>
    </w:p>
    <w:p w14:paraId="214348B2" w14:textId="77777777" w:rsidR="00F90BDC" w:rsidRDefault="00F90BDC"/>
    <w:p w14:paraId="2D489986" w14:textId="77777777" w:rsidR="00F90BDC" w:rsidRDefault="00F90BDC"/>
    <w:p w14:paraId="553680BF" w14:textId="77777777" w:rsidR="00F90BDC" w:rsidRDefault="00F90BDC">
      <w:r xmlns:w="http://schemas.openxmlformats.org/wordprocessingml/2006/main">
        <w:t xml:space="preserve">ရောမ 5:1 ထိုကြောင့်၊ ငါတို့သခင်ယေရှုခရစ်အားဖြင့် ငါတို့သည် ယုံကြည်ခြင်းအားဖြင့် ဖြောင့်မတ်ရာသို့ရောက်၍၊</w:t>
      </w:r>
    </w:p>
    <w:p w14:paraId="26F5FBC6" w14:textId="77777777" w:rsidR="00F90BDC" w:rsidRDefault="00F90BDC"/>
    <w:p w14:paraId="45C8B358" w14:textId="77777777" w:rsidR="00F90BDC" w:rsidRDefault="00F90BDC">
      <w:r xmlns:w="http://schemas.openxmlformats.org/wordprocessingml/2006/main">
        <w:t xml:space="preserve">ယုံကြည်ခြင်းအားဖြင့် ဖြောင့်မတ်ရာသို့ လွှတ်တော်မူသော ယေရှုခရစ်အားဖြင့် ငါတို့သည် ဘုရားသခင်နှင့် ငြိမ်သက်ခြင်းရှိ၏။</w:t>
      </w:r>
    </w:p>
    <w:p w14:paraId="3F951DB2" w14:textId="77777777" w:rsidR="00F90BDC" w:rsidRDefault="00F90BDC"/>
    <w:p w14:paraId="56A110A0" w14:textId="77777777" w:rsidR="00F90BDC" w:rsidRDefault="00F90BDC">
      <w:r xmlns:w="http://schemas.openxmlformats.org/wordprocessingml/2006/main">
        <w:t xml:space="preserve">1. ခရစ်တော်၏ငြိမ်သက်ခြင်း- ယေရှုကိုယုံကြည်ခြင်းက ကျွန်ုပ်တို့ကို ဘုရားသခင်ထံ ပိုနီးကပ်စေပါသည်။</w:t>
      </w:r>
    </w:p>
    <w:p w14:paraId="7C07B798" w14:textId="77777777" w:rsidR="00F90BDC" w:rsidRDefault="00F90BDC"/>
    <w:p w14:paraId="4F1B2A85" w14:textId="77777777" w:rsidR="00F90BDC" w:rsidRDefault="00F90BDC">
      <w:r xmlns:w="http://schemas.openxmlformats.org/wordprocessingml/2006/main">
        <w:t xml:space="preserve">၂။ တရားမျှတခြင်းဟူသည် အဘယ်နည်း။ ခရစ်တော်၌ ယုံကြည်ခြင်း၏ အဓိပ္ပါယ်ကို စူးစမ်းခြင်း။</w:t>
      </w:r>
    </w:p>
    <w:p w14:paraId="603B0429" w14:textId="77777777" w:rsidR="00F90BDC" w:rsidRDefault="00F90BDC"/>
    <w:p w14:paraId="531B7C8C" w14:textId="77777777" w:rsidR="00F90BDC" w:rsidRDefault="00F90BDC">
      <w:r xmlns:w="http://schemas.openxmlformats.org/wordprocessingml/2006/main">
        <w:t xml:space="preserve">1. ရောမ 3:23-24 - အကြောင်းမူကား၊ လူအပေါင်းတို့သည် ဒုစရိုက်ကိုပြု၍ ဘုရားသခင်၏ဘုန်းအသရေကို ပျက်ပြားစေ၍၊ ယေရှုခရစ်၌ရှိသော ရွေးနှုတ်ခြင်းအားဖြင့်၊ ကျေးဇူးတော်အားဖြင့် လက်ဆောင်အဖြစ် ဖြောင့်မတ်ခြင်းသို့ ရောက်ကြ၏။</w:t>
      </w:r>
    </w:p>
    <w:p w14:paraId="6085F706" w14:textId="77777777" w:rsidR="00F90BDC" w:rsidRDefault="00F90BDC"/>
    <w:p w14:paraId="0E629E2A" w14:textId="77777777" w:rsidR="00F90BDC" w:rsidRDefault="00F90BDC">
      <w:r xmlns:w="http://schemas.openxmlformats.org/wordprocessingml/2006/main">
        <w:t xml:space="preserve">2 Galatians 2:16 - လူတစ်ဦးသည် ပညတ်တရား၏အကျင့်အားဖြင့် ဖြောင့်မတ်ရာသို့မရောက်ကြောင်း ငါတို့သိသော်လည်း၊ ယေရှုခရစ်ကို ယုံကြည်ခြင်းအားဖြင့် ငါတို့သည် ခရစ်တော်ကို ယုံကြည်ခြင်းအားဖြင့် ဖြောင့်မတ်ရာသို့ရောက်မည်အကြောင်း၊ အကြောင်းမူကား၊ ပညတ်တရား၏အကျင့်အားဖြင့် အဘယ်သူမျှ ဖြောင့်မတ်ရာသို့မရောက်ရ။</w:t>
      </w:r>
    </w:p>
    <w:p w14:paraId="785A63D5" w14:textId="77777777" w:rsidR="00F90BDC" w:rsidRDefault="00F90BDC"/>
    <w:p w14:paraId="3EB4D385" w14:textId="77777777" w:rsidR="00F90BDC" w:rsidRDefault="00F90BDC">
      <w:r xmlns:w="http://schemas.openxmlformats.org/wordprocessingml/2006/main">
        <w:t xml:space="preserve">ရောမ 5:2 ငါတို့သည် ယုံကြည်ခြင်းအားဖြင့် ငါတို့တည်ရာအရပ်၌ရှိသော ဤကျေးဇူးတော်ကို အဘယ်သူအားကိုး၍၊</w:t>
      </w:r>
    </w:p>
    <w:p w14:paraId="3A2379F2" w14:textId="77777777" w:rsidR="00F90BDC" w:rsidRDefault="00F90BDC"/>
    <w:p w14:paraId="7E0A1094" w14:textId="77777777" w:rsidR="00F90BDC" w:rsidRDefault="00F90BDC">
      <w:r xmlns:w="http://schemas.openxmlformats.org/wordprocessingml/2006/main">
        <w:t xml:space="preserve">ယုံကြည်ခြင်းအားဖြင့် ကျွန်ုပ်တို့သည် ဘုရားသခင်၏ကျေးဇူးတော်သို့ ဝင်ရောက်ခွင့်ရရှိပြီး သူ၏ဘုန်းတော်မျှော်လင့်ချက်၌ ဝမ်းမြောက်နိုင်သည်။</w:t>
      </w:r>
    </w:p>
    <w:p w14:paraId="632AEB89" w14:textId="77777777" w:rsidR="00F90BDC" w:rsidRDefault="00F90BDC"/>
    <w:p w14:paraId="009AC4A9" w14:textId="77777777" w:rsidR="00F90BDC" w:rsidRDefault="00F90BDC">
      <w:r xmlns:w="http://schemas.openxmlformats.org/wordprocessingml/2006/main">
        <w:t xml:space="preserve">၁။ ဘုရားသခင်၏ကျေးဇူးတော်၌ ဝမ်းမြောက်ခြင်း—ရောမ ၅:၂</w:t>
      </w:r>
    </w:p>
    <w:p w14:paraId="4C772B5C" w14:textId="77777777" w:rsidR="00F90BDC" w:rsidRDefault="00F90BDC"/>
    <w:p w14:paraId="12C74975" w14:textId="77777777" w:rsidR="00F90BDC" w:rsidRDefault="00F90BDC">
      <w:r xmlns:w="http://schemas.openxmlformats.org/wordprocessingml/2006/main">
        <w:t xml:space="preserve">၂။ ဘုရားသခင်၏ ဘုန်းတော်မျှော်လင့်ချက်၌ ရပ်တည်ခြင်း။—ရောမ ၅:၂</w:t>
      </w:r>
    </w:p>
    <w:p w14:paraId="0259D511" w14:textId="77777777" w:rsidR="00F90BDC" w:rsidRDefault="00F90BDC"/>
    <w:p w14:paraId="4B4F8C32" w14:textId="77777777" w:rsidR="00F90BDC" w:rsidRDefault="00F90BDC">
      <w:r xmlns:w="http://schemas.openxmlformats.org/wordprocessingml/2006/main">
        <w:t xml:space="preserve">1. “သာ၍ကျေးဇူးတော်မူကား၊ ဘုရားသခင်သည် မာနကြီးသောသူတို့ကို ဆီးတားသော်လည်း နှိမ့်ချသောသူတို့၌ ကျေးဇူးတော်ကို ပေးတော်မူ၏။”—ယာကုပ် ၄:၆။</w:t>
      </w:r>
    </w:p>
    <w:p w14:paraId="45C23BA6" w14:textId="77777777" w:rsidR="00F90BDC" w:rsidRDefault="00F90BDC"/>
    <w:p w14:paraId="477725D9" w14:textId="77777777" w:rsidR="00F90BDC" w:rsidRDefault="00F90BDC">
      <w:r xmlns:w="http://schemas.openxmlformats.org/wordprocessingml/2006/main">
        <w:t xml:space="preserve">၂။ “ထာဝရဘုရားသည် ငါ၏အစွမ်းသတ္တိ၊ ငါ့အကွယ်အကာဖြစ်တော်မူ၏။ ငါ့စိတ်နှလုံးသည် ကိုယ်တော်ကို ကိုးစား၍ ကယ်တင်ခြင်းသို့ ရောက်ရသောကြောင့်၊ ငါ့နှလုံးသည် </w:t>
      </w:r>
      <w:r xmlns:w="http://schemas.openxmlformats.org/wordprocessingml/2006/main">
        <w:lastRenderedPageBreak xmlns:w="http://schemas.openxmlformats.org/wordprocessingml/2006/main"/>
      </w:r>
      <w:r xmlns:w="http://schemas.openxmlformats.org/wordprocessingml/2006/main">
        <w:t xml:space="preserve">အလွန်ရွှင်လန်း၍ သီချင်းဆိုလျက် ချီးမွမ်းပါမည်။”—ဆာလံ ၂၈:၇။</w:t>
      </w:r>
    </w:p>
    <w:p w14:paraId="40F3C7CE" w14:textId="77777777" w:rsidR="00F90BDC" w:rsidRDefault="00F90BDC"/>
    <w:p w14:paraId="6344F8BC" w14:textId="77777777" w:rsidR="00F90BDC" w:rsidRDefault="00F90BDC">
      <w:r xmlns:w="http://schemas.openxmlformats.org/wordprocessingml/2006/main">
        <w:t xml:space="preserve">ရောမ 5:3 ထိုမျှမက၊ ဆင်းရဲခြင်း၌လည်း ငါတို့သည် ဂုဏ်ကျက်သရေရှိကြ၏။</w:t>
      </w:r>
    </w:p>
    <w:p w14:paraId="68072866" w14:textId="77777777" w:rsidR="00F90BDC" w:rsidRDefault="00F90BDC"/>
    <w:p w14:paraId="75A5C4AB" w14:textId="77777777" w:rsidR="00F90BDC" w:rsidRDefault="00F90BDC">
      <w:r xmlns:w="http://schemas.openxmlformats.org/wordprocessingml/2006/main">
        <w:t xml:space="preserve">၎င်းတို့သည် ကျွန်ုပ်တို့အား သည်းခံခြင်းနှင့် ဇွဲလုံ့လကို တိုးပွားစေသောကြောင့် ဆင်းရဲဒုက္ခများတွင် ဘုန်းအသရေကို တွေ့ရှိနိုင်သည်။</w:t>
      </w:r>
    </w:p>
    <w:p w14:paraId="7376B85F" w14:textId="77777777" w:rsidR="00F90BDC" w:rsidRDefault="00F90BDC"/>
    <w:p w14:paraId="2C8C1637" w14:textId="77777777" w:rsidR="00F90BDC" w:rsidRDefault="00F90BDC">
      <w:r xmlns:w="http://schemas.openxmlformats.org/wordprocessingml/2006/main">
        <w:t xml:space="preserve">၁။ စမ်းသပ်မှုများတွင် ဝမ်းမြောက်ပါ။—ဖိလိပ္ပိ ၄:၄</w:t>
      </w:r>
    </w:p>
    <w:p w14:paraId="153CFFA5" w14:textId="77777777" w:rsidR="00F90BDC" w:rsidRDefault="00F90BDC"/>
    <w:p w14:paraId="6028113D" w14:textId="77777777" w:rsidR="00F90BDC" w:rsidRDefault="00F90BDC">
      <w:r xmlns:w="http://schemas.openxmlformats.org/wordprocessingml/2006/main">
        <w:t xml:space="preserve">2. ဆင်းရဲဒုက္ခအားဖြင့် အောင်ပွဲ - ရောမ ၈:၃၇-၃၉</w:t>
      </w:r>
    </w:p>
    <w:p w14:paraId="7C2A491E" w14:textId="77777777" w:rsidR="00F90BDC" w:rsidRDefault="00F90BDC"/>
    <w:p w14:paraId="7D43FCAE" w14:textId="77777777" w:rsidR="00F90BDC" w:rsidRDefault="00F90BDC">
      <w:r xmlns:w="http://schemas.openxmlformats.org/wordprocessingml/2006/main">
        <w:t xml:space="preserve">၁။ ယာကုပ် ၁:၂-၄</w:t>
      </w:r>
    </w:p>
    <w:p w14:paraId="344197EC" w14:textId="77777777" w:rsidR="00F90BDC" w:rsidRDefault="00F90BDC"/>
    <w:p w14:paraId="536E0430" w14:textId="77777777" w:rsidR="00F90BDC" w:rsidRDefault="00F90BDC">
      <w:r xmlns:w="http://schemas.openxmlformats.org/wordprocessingml/2006/main">
        <w:t xml:space="preserve">၂။ ၁ပေ ၅:၇-၁၀</w:t>
      </w:r>
    </w:p>
    <w:p w14:paraId="3EA37BE8" w14:textId="77777777" w:rsidR="00F90BDC" w:rsidRDefault="00F90BDC"/>
    <w:p w14:paraId="20D53E49" w14:textId="77777777" w:rsidR="00F90BDC" w:rsidRDefault="00F90BDC">
      <w:r xmlns:w="http://schemas.openxmlformats.org/wordprocessingml/2006/main">
        <w:t xml:space="preserve">Romans 5:4 စိတ်ရှည်ခြင်း၊ အတွေ့အကြုံ၊ မျှော်လင့်ချက်</w:t>
      </w:r>
    </w:p>
    <w:p w14:paraId="2FC3498B" w14:textId="77777777" w:rsidR="00F90BDC" w:rsidRDefault="00F90BDC"/>
    <w:p w14:paraId="71E916DC" w14:textId="77777777" w:rsidR="00F90BDC" w:rsidRDefault="00F90BDC">
      <w:r xmlns:w="http://schemas.openxmlformats.org/wordprocessingml/2006/main">
        <w:t xml:space="preserve">ရောမ 5:4 သည် အတွေ့အကြုံကိုဖြစ်စေသော သည်းခံခြင်းအကြောင်းနှင့် မျှော်လင့်ချက်ကိုဖြစ်စေသော အတွေ့အကြုံတို့ကို ပြောပြသည်။</w:t>
      </w:r>
    </w:p>
    <w:p w14:paraId="161EED10" w14:textId="77777777" w:rsidR="00F90BDC" w:rsidRDefault="00F90BDC"/>
    <w:p w14:paraId="3B792B19" w14:textId="77777777" w:rsidR="00F90BDC" w:rsidRDefault="00F90BDC">
      <w:r xmlns:w="http://schemas.openxmlformats.org/wordprocessingml/2006/main">
        <w:t xml:space="preserve">1. သည်းခံခြင်းသည် သီလဖြစ်သည်- သည်းခံခြင်းသည် မျှော်လင့်ချက်ကို မည်ကဲ့သို့ ပို့ဆောင်သနည်း။</w:t>
      </w:r>
    </w:p>
    <w:p w14:paraId="32771EF9" w14:textId="77777777" w:rsidR="00F90BDC" w:rsidRDefault="00F90BDC"/>
    <w:p w14:paraId="1EEBF579" w14:textId="77777777" w:rsidR="00F90BDC" w:rsidRDefault="00F90BDC">
      <w:r xmlns:w="http://schemas.openxmlformats.org/wordprocessingml/2006/main">
        <w:t xml:space="preserve">2. ဘုရားသခင်၏သစ္စာစောင့်သိမှုကို တွေ့ကြုံခံစားရခြင်း- အတွေ့အကြုံသည် မျှော်လင့်ချက်ကို မည်သို့ဖြစ်စေသည်။</w:t>
      </w:r>
    </w:p>
    <w:p w14:paraId="5D34F394" w14:textId="77777777" w:rsidR="00F90BDC" w:rsidRDefault="00F90BDC"/>
    <w:p w14:paraId="53715FB0" w14:textId="77777777" w:rsidR="00F90BDC" w:rsidRDefault="00F90BDC">
      <w:r xmlns:w="http://schemas.openxmlformats.org/wordprocessingml/2006/main">
        <w:t xml:space="preserve">1. ယာကုပ် 1:2-4 - ငါ့ညီအစ်ကိုတို့၊ သင်တို့သည် အမျိုးမျိုးသောစုံစမ်းနှောင့်ရှက်ခြင်းကို တွေ့ကြုံရသောအခါ၊ သင်တို့၏ယုံကြည်ခြင်းကို စမ်းသပ်ခြင်းအရာသည် ခိုင်ခံ့မြဲမြံကြောင်းကို သင်တို့သိသောကြောင့်၊ တည်ကြည်ခြင်း သည် အချည်းနှီး ပြည့်စုံခြင်းသို့ ရောက်ခြင်းငှါ၊</w:t>
      </w:r>
    </w:p>
    <w:p w14:paraId="3F70C47F" w14:textId="77777777" w:rsidR="00F90BDC" w:rsidRDefault="00F90BDC"/>
    <w:p w14:paraId="642F02A4" w14:textId="77777777" w:rsidR="00F90BDC" w:rsidRDefault="00F90BDC">
      <w:r xmlns:w="http://schemas.openxmlformats.org/wordprocessingml/2006/main">
        <w:t xml:space="preserve">2. ဆာလံ 62:5-6 - အိုငါ့ဝိညာဉ်၊ ဘုရားသခင်တပါးတည်းသာ ငြိမ်ဝပ်စွာနေလော့။ ငါ့မျှော်လင့်ချက်သည် သူ့ထံတော်မှ ဖြစ်သောကြောင့်၊ ငါ့ရဲတိုက်၊ မတုန်လှုပ်စေရ။</w:t>
      </w:r>
    </w:p>
    <w:p w14:paraId="7A854ADB" w14:textId="77777777" w:rsidR="00F90BDC" w:rsidRDefault="00F90BDC"/>
    <w:p w14:paraId="6695A85F" w14:textId="77777777" w:rsidR="00F90BDC" w:rsidRDefault="00F90BDC">
      <w:r xmlns:w="http://schemas.openxmlformats.org/wordprocessingml/2006/main">
        <w:t xml:space="preserve">ရောမ 5:5 မြော်လင့်ခြင်းသည် ရှက်ကြောက်ခြင်းမရှိ။ အကြောင်းမူကား၊ ငါတို့အား ပေးတော်မူသော သန့်ရှင်းသောဝိညာဉ်တော်အားဖြင့် ငါတို့၏စိတ်နှလုံး၌ ဘုရားသခင်ကို ချစ်ခြင်းမေတ္တာသည် အနှံ့အပြားသွန်းလျက်ရှိ၏။</w:t>
      </w:r>
    </w:p>
    <w:p w14:paraId="1669253F" w14:textId="77777777" w:rsidR="00F90BDC" w:rsidRDefault="00F90BDC"/>
    <w:p w14:paraId="5AC6A878" w14:textId="77777777" w:rsidR="00F90BDC" w:rsidRDefault="00F90BDC">
      <w:r xmlns:w="http://schemas.openxmlformats.org/wordprocessingml/2006/main">
        <w:t xml:space="preserve">ဘုရားသခင့်မေတ္တာ၌မျှော်လင့်ချက်သည် လက်ခံသူတို့အား ရွှင်လန်းမှုနှင့် ငြိမ်သက်မှုဖြစ်စေသည်။</w:t>
      </w:r>
    </w:p>
    <w:p w14:paraId="1239E17B" w14:textId="77777777" w:rsidR="00F90BDC" w:rsidRDefault="00F90BDC"/>
    <w:p w14:paraId="518BF603" w14:textId="77777777" w:rsidR="00F90BDC" w:rsidRDefault="00F90BDC">
      <w:r xmlns:w="http://schemas.openxmlformats.org/wordprocessingml/2006/main">
        <w:t xml:space="preserve">၁။ “ဘုရားသခင့်ချစ်ခြင်းမေတ္တာ၌ မျှော်လင့်ခြင်း”</w:t>
      </w:r>
    </w:p>
    <w:p w14:paraId="0169B220" w14:textId="77777777" w:rsidR="00F90BDC" w:rsidRDefault="00F90BDC"/>
    <w:p w14:paraId="4EE331B8" w14:textId="77777777" w:rsidR="00F90BDC" w:rsidRDefault="00F90BDC">
      <w:r xmlns:w="http://schemas.openxmlformats.org/wordprocessingml/2006/main">
        <w:t xml:space="preserve">2. “သန့်ရှင်းသောဝိညာဉ်တော်၏နှစ်သိမ့်ခြင်း”</w:t>
      </w:r>
    </w:p>
    <w:p w14:paraId="7CF72D3E" w14:textId="77777777" w:rsidR="00F90BDC" w:rsidRDefault="00F90BDC"/>
    <w:p w14:paraId="318FA12E" w14:textId="77777777" w:rsidR="00F90BDC" w:rsidRDefault="00F90BDC">
      <w:r xmlns:w="http://schemas.openxmlformats.org/wordprocessingml/2006/main">
        <w:t xml:space="preserve">1. Isaiah 40:31 - “ထာဝရဘုရားကို မြော်လင့်သောသူတို့မူကား၊ ရွှေလင်းတကဲ့သို့ အတောင်ဖြင့် တက်ကြလိမ့်မည်။ မပင်ပန်းဘဲ ပြေးကြလိမ့်မည်။ စိတ်မပျက်ဘဲ လမ်းလျှောက်ကြလိမ့်မည်။”</w:t>
      </w:r>
    </w:p>
    <w:p w14:paraId="6E272CB6" w14:textId="77777777" w:rsidR="00F90BDC" w:rsidRDefault="00F90BDC"/>
    <w:p w14:paraId="6FEB3B80" w14:textId="77777777" w:rsidR="00F90BDC" w:rsidRDefault="00F90BDC">
      <w:r xmlns:w="http://schemas.openxmlformats.org/wordprocessingml/2006/main">
        <w:t xml:space="preserve">2. ရောမ 8:38-39 - “အကြောင်းမူကား၊ သေခြင်း၊ အသက်မရှိ၊ ကောင်းကင်တမန်များ၊ အထွဋ်အမြတ်များ၊ တန်ခိုးများ၊ ပစ္စုပ္ပန်အရာများ၊ နောင်လာမည့်အရာများ၊ အမြင့်၊ ငါတို့သခင်ယေရှုခရစ်၌ရှိသော ဘုရားသခင်၏ ချစ်ခြင်းမေတ္တာနှင့် ငါတို့ကို ခွဲခွာနိုင်လိမ့်မည်။”</w:t>
      </w:r>
    </w:p>
    <w:p w14:paraId="2E56813B" w14:textId="77777777" w:rsidR="00F90BDC" w:rsidRDefault="00F90BDC"/>
    <w:p w14:paraId="47A88548" w14:textId="77777777" w:rsidR="00F90BDC" w:rsidRDefault="00F90BDC">
      <w:r xmlns:w="http://schemas.openxmlformats.org/wordprocessingml/2006/main">
        <w:t xml:space="preserve">ရောမ 5:6 အကြောင်းမူကား၊ ငါတို့သည် ခွန်အားမရှိသေးသောအချိန်၌၊ ခရစ်တော်သည် မတရားသောသူတို့အတွက်ကြောင့် အသေခံတော်မူ၏။</w:t>
      </w:r>
    </w:p>
    <w:p w14:paraId="270DF49F" w14:textId="77777777" w:rsidR="00F90BDC" w:rsidRDefault="00F90BDC"/>
    <w:p w14:paraId="5D6E4CF4" w14:textId="77777777" w:rsidR="00F90BDC" w:rsidRDefault="00F90BDC">
      <w:r xmlns:w="http://schemas.openxmlformats.org/wordprocessingml/2006/main">
        <w:t xml:space="preserve">ကျွန်ုပ်တို့သည် မိမိကိုယ်ကို ကူညီရန် အစွမ်းအစမရှိသည့်တိုင် ကျွန်ုပ်တို့အတွက် ယေရှုအသေခံခဲ့သည်။</w:t>
      </w:r>
    </w:p>
    <w:p w14:paraId="6B8B1AA2" w14:textId="77777777" w:rsidR="00F90BDC" w:rsidRDefault="00F90BDC"/>
    <w:p w14:paraId="5289AB91" w14:textId="77777777" w:rsidR="00F90BDC" w:rsidRDefault="00F90BDC">
      <w:r xmlns:w="http://schemas.openxmlformats.org/wordprocessingml/2006/main">
        <w:t xml:space="preserve">1. ခရစ်တော်အားဖြင့် အရာအားလုံး ဖြစ်နိုင်သည်။</w:t>
      </w:r>
    </w:p>
    <w:p w14:paraId="0687B71D" w14:textId="77777777" w:rsidR="00F90BDC" w:rsidRDefault="00F90BDC"/>
    <w:p w14:paraId="1F889A6B" w14:textId="77777777" w:rsidR="00F90BDC" w:rsidRDefault="00F90BDC">
      <w:r xmlns:w="http://schemas.openxmlformats.org/wordprocessingml/2006/main">
        <w:t xml:space="preserve">၂။ ချစ်ခြင်းမေတ္တာ၏ တန်ခိုး- ကျွန်ုပ်တို့အတွက် ယေရှုသည် သူ၏အသက်ကို မည်ကဲ့သို့ စတေးခဲ့သနည်း။</w:t>
      </w:r>
    </w:p>
    <w:p w14:paraId="5698CE44" w14:textId="77777777" w:rsidR="00F90BDC" w:rsidRDefault="00F90BDC"/>
    <w:p w14:paraId="3F2DE6E9" w14:textId="77777777" w:rsidR="00F90BDC" w:rsidRDefault="00F90BDC">
      <w:r xmlns:w="http://schemas.openxmlformats.org/wordprocessingml/2006/main">
        <w:t xml:space="preserve">1. ယောဟန် 3:16 - အကြောင်းမူကား၊ ဘုရားသခင်သည် မိမိ၌တပါးတည်းသောသားတော်ကို စွန့်တော်မူသည်တိုင်အောင် လောကီသားတို့ကို ချစ်တော်မူ၏။</w:t>
      </w:r>
    </w:p>
    <w:p w14:paraId="5F005B2C" w14:textId="77777777" w:rsidR="00F90BDC" w:rsidRDefault="00F90BDC"/>
    <w:p w14:paraId="2BB6A1B8" w14:textId="77777777" w:rsidR="00F90BDC" w:rsidRDefault="00F90BDC">
      <w:r xmlns:w="http://schemas.openxmlformats.org/wordprocessingml/2006/main">
        <w:t xml:space="preserve">2. 1 John 4:9-10 - ဘုရားသခင်သည် ငါတို့တွင် ချစ်ခြင်းမေတ္တာကိုပြတော်မူသည်- တပါးတည်းသောသားတော်ကို ဤလောကသို့စေလွှတ်တော်မူ၏။ ချစ်ခြင်းမေတ္တာဟူမူကား၊ ငါတို့သည် ဘုရားသခင်ကို ချစ်သည်မဟုတ်၊ ငါတို့၏အပြစ်အတွက် အပြစ်ဖြေရာယဇ်အဖြစ် သားတော်ကို စေလွှတ်တော်မူသည်ဖြစ်၍၊</w:t>
      </w:r>
    </w:p>
    <w:p w14:paraId="1866D78E" w14:textId="77777777" w:rsidR="00F90BDC" w:rsidRDefault="00F90BDC"/>
    <w:p w14:paraId="3C680F8B" w14:textId="77777777" w:rsidR="00F90BDC" w:rsidRDefault="00F90BDC">
      <w:r xmlns:w="http://schemas.openxmlformats.org/wordprocessingml/2006/main">
        <w:t xml:space="preserve">ရောမ 5:7 အကြောင်းမူကား၊ ဖြောင့်မတ်သောသူသည် သေခြင်းသို့ ရောက်ခဲ၏။ သို့ရာတွင် လူကောင်းအတွက် စွန့်စား၍ အချို့သောသူတို့သည် သေခြင်းသို့ပင် ဝံ့ကြလိမ့်မည်။</w:t>
      </w:r>
    </w:p>
    <w:p w14:paraId="7F2920BB" w14:textId="77777777" w:rsidR="00F90BDC" w:rsidRDefault="00F90BDC"/>
    <w:p w14:paraId="67D9B2F2" w14:textId="77777777" w:rsidR="00F90BDC" w:rsidRDefault="00F90BDC">
      <w:r xmlns:w="http://schemas.openxmlformats.org/wordprocessingml/2006/main">
        <w:t xml:space="preserve">ဖြောင့်မတ်သောသူသည် သူတပါးအတွက် အသေခံရန် ခဲယဉ်းသော်လည်း တစ်စုံတစ်ယောက်သောသူသည် သူတော်ကောင်းအတွက် အသေခံရန် ဆန္ဒရှိပေမည်။</w:t>
      </w:r>
    </w:p>
    <w:p w14:paraId="25B2E86C" w14:textId="77777777" w:rsidR="00F90BDC" w:rsidRDefault="00F90BDC"/>
    <w:p w14:paraId="5B8B5066" w14:textId="77777777" w:rsidR="00F90BDC" w:rsidRDefault="00F90BDC">
      <w:r xmlns:w="http://schemas.openxmlformats.org/wordprocessingml/2006/main">
        <w:t xml:space="preserve">1. ကောင်းမြတ်ခြင်း၏ စွမ်းအား- လူကောင်းသည် ကမ္ဘာကြီးကို မည်သို့ပြောင်းလဲနိုင်မည်နည်း။</w:t>
      </w:r>
    </w:p>
    <w:p w14:paraId="0A9838BE" w14:textId="77777777" w:rsidR="00F90BDC" w:rsidRDefault="00F90BDC"/>
    <w:p w14:paraId="0CC582C7" w14:textId="77777777" w:rsidR="00F90BDC" w:rsidRDefault="00F90BDC">
      <w:r xmlns:w="http://schemas.openxmlformats.org/wordprocessingml/2006/main">
        <w:t xml:space="preserve">2. ဖြောင့်မတ်ခြင်း၏တန်ဖိုး- ဖြောင့်မတ်ခြင်းတရားသည် ဘဝအသက်တာများကို မည်သို့ပြောင်းလဲနိုင်မည်နည်း။</w:t>
      </w:r>
    </w:p>
    <w:p w14:paraId="1036D726" w14:textId="77777777" w:rsidR="00F90BDC" w:rsidRDefault="00F90BDC"/>
    <w:p w14:paraId="22E891E4" w14:textId="77777777" w:rsidR="00F90BDC" w:rsidRDefault="00F90BDC">
      <w:r xmlns:w="http://schemas.openxmlformats.org/wordprocessingml/2006/main">
        <w:t xml:space="preserve">1. Luke 9:23 - အကြင်သူသည် ငါ့နောက်သို့ လိုက်လိုလျှင် မိမိကို ငြင်းပယ်စေ။ မိမိလက်ဝါးကပ်တိုင်ကို နေ့စဉ်ထမ်း၍ ငါ့နောက်သို့ လိုက်စေ။</w:t>
      </w:r>
    </w:p>
    <w:p w14:paraId="4F319D70" w14:textId="77777777" w:rsidR="00F90BDC" w:rsidRDefault="00F90BDC"/>
    <w:p w14:paraId="3D71A1B6" w14:textId="77777777" w:rsidR="00F90BDC" w:rsidRDefault="00F90BDC">
      <w:r xmlns:w="http://schemas.openxmlformats.org/wordprocessingml/2006/main">
        <w:t xml:space="preserve">2. မဿဲ 25:34-36 - ထိုအခါ လက်ျာတော်ဘက်၌ရှိသော ရှင်ဘုရင်က၊ ငါ့ခမည်းတော်၏ ကောင်းကြီးမင်္ဂလာကို ခံကြကုန်လော့၊ ဤလောကတည်ချိန်မှစ၍ သင်တို့အဘို့ ပြင်ဆင်သော နိုင်ငံတော်ကို အမွေခံကြလော့။ အကြောင်းမူကား၊ ငါသည် ဆာလောင်လျက်၊ အမဲသားပေးသည်- ရေငတ်၍ သောက်ကြသည်- ငါသည် တပါးအမျိုးသားဖြစ်၍၊ သင်တို့သည် ငါ့ကို အဝတ်အချည်းစည်းနှင့် ဝတ်လျက်၊ ငါနေမကောင်း၍ သင်တို့သည် ငါ့ထံသို့ လာကြ၏။ ငါသည် ထောင်ကျ၍ သင်တို့ရှိရာသို့ လာကြ၏။ ငါ့ကို</w:t>
      </w:r>
    </w:p>
    <w:p w14:paraId="4B559CA8" w14:textId="77777777" w:rsidR="00F90BDC" w:rsidRDefault="00F90BDC"/>
    <w:p w14:paraId="2E67B532" w14:textId="77777777" w:rsidR="00F90BDC" w:rsidRDefault="00F90BDC">
      <w:r xmlns:w="http://schemas.openxmlformats.org/wordprocessingml/2006/main">
        <w:t xml:space="preserve">ရောမ 5:8 သို့ရာတွင်၊ ဘုရားသခင်သည် ငါတို့ကိုချစ်တော်မူသောကြောင့်၊ ငါတို့သည် အပြစ်ရှိစဉ်ပင်၊ ခရစ်တော်သည် ငါတို့အတွက်ကြောင့် အသေခံတော်မူ၏။</w:t>
      </w:r>
    </w:p>
    <w:p w14:paraId="5B9F02AC" w14:textId="77777777" w:rsidR="00F90BDC" w:rsidRDefault="00F90BDC"/>
    <w:p w14:paraId="7E367392" w14:textId="77777777" w:rsidR="00F90BDC" w:rsidRDefault="00F90BDC">
      <w:r xmlns:w="http://schemas.openxmlformats.org/wordprocessingml/2006/main">
        <w:t xml:space="preserve">ကျွန်ုပ်တို့သည် အပြစ်ရှိစဉ်ပင်၊ လူသားတို့၏ကယ်တင်ခြင်းအတွက် ယေရှုခရစ်၏ပူဇော်သက္ကာ၌ ဘုရားသခင်၏မေတ္တာတော်ကို ထင်ရှားစေသည်။</w:t>
      </w:r>
    </w:p>
    <w:p w14:paraId="09FCA83F" w14:textId="77777777" w:rsidR="00F90BDC" w:rsidRDefault="00F90BDC"/>
    <w:p w14:paraId="3CCF2445" w14:textId="77777777" w:rsidR="00F90BDC" w:rsidRDefault="00F90BDC">
      <w:r xmlns:w="http://schemas.openxmlformats.org/wordprocessingml/2006/main">
        <w:t xml:space="preserve">1. အကြီးမြတ်ဆုံး အချစ်ဇာတ်လမ်း- ကျွန်ုပ်တို့အတွက် ဘုရားသခင် ခြွင်းချက်မရှိ ချစ်ခြင်းမေတ္တာ</w:t>
      </w:r>
    </w:p>
    <w:p w14:paraId="71AF4B6C" w14:textId="77777777" w:rsidR="00F90BDC" w:rsidRDefault="00F90BDC"/>
    <w:p w14:paraId="6CED5EB3" w14:textId="77777777" w:rsidR="00F90BDC" w:rsidRDefault="00F90BDC">
      <w:r xmlns:w="http://schemas.openxmlformats.org/wordprocessingml/2006/main">
        <w:t xml:space="preserve">2. ခွင့်လွှတ်ခြင်း၏ တန်ခိုး- ယေရှုခရစ်အားဖြင့် ဘုရားသခင်၏ ရွေးနှုတ်ခြင်း</w:t>
      </w:r>
    </w:p>
    <w:p w14:paraId="6956EB97" w14:textId="77777777" w:rsidR="00F90BDC" w:rsidRDefault="00F90BDC"/>
    <w:p w14:paraId="4698F5B8" w14:textId="77777777" w:rsidR="00F90BDC" w:rsidRDefault="00F90BDC">
      <w:r xmlns:w="http://schemas.openxmlformats.org/wordprocessingml/2006/main">
        <w:t xml:space="preserve">၁ယော ၃း၁၆-၁၇ - “ဘုရားသခင်သည် မိမိ၌တစ်ပါးတည်းသောသားတော်ကို စွန့်တော်မူသည်တိုင်အောင် လောကီသားတို့ကို ချစ်တော်မူ၏။ လောကီသားပေတည်း။</w:t>
      </w:r>
    </w:p>
    <w:p w14:paraId="751762F7" w14:textId="77777777" w:rsidR="00F90BDC" w:rsidRDefault="00F90BDC"/>
    <w:p w14:paraId="1D3C96BE" w14:textId="77777777" w:rsidR="00F90BDC" w:rsidRDefault="00F90BDC">
      <w:r xmlns:w="http://schemas.openxmlformats.org/wordprocessingml/2006/main">
        <w:t xml:space="preserve">2 ရောမ 8:38-39 - "အကြောင်းမူကား၊ သေခြင်း၊ အသက်မရှိ၊ ကောင်းကင်တမန်များ၊ အထွဋ်အမြတ်များ၊ တန်ခိုးများ၊ ပစ္စုပ္ပန်အရာများ၊ နောင်လာမည့်အရာများ၊ အမြင့်၊ ငါတို့သခင်ယေရှုခရစ်၌ရှိသော ဘုရားသခင်၏ ချစ်ခြင်းမေတ္တာနှင့် ငါတို့ကို ခွဲခွာနိုင်လိမ့်မည်။"</w:t>
      </w:r>
    </w:p>
    <w:p w14:paraId="386FB7FD" w14:textId="77777777" w:rsidR="00F90BDC" w:rsidRDefault="00F90BDC"/>
    <w:p w14:paraId="30F22AE5" w14:textId="77777777" w:rsidR="00F90BDC" w:rsidRDefault="00F90BDC">
      <w:r xmlns:w="http://schemas.openxmlformats.org/wordprocessingml/2006/main">
        <w:t xml:space="preserve">ရောမ 5:9 ထိုမှတပါး၊ သူ၏အသွေးအားဖြင့် ဖြောင့်မတ်ရာသို့ရောက်သည်ဖြစ်၍၊ သူ၏အားဖြင့် ငါတို့သည် အမျက်တော်မှ ကယ်တင်ခြင်းသို့ ရောက်ကြလိမ့်မည်။</w:t>
      </w:r>
    </w:p>
    <w:p w14:paraId="55645FB1" w14:textId="77777777" w:rsidR="00F90BDC" w:rsidRDefault="00F90BDC"/>
    <w:p w14:paraId="06B7F49A" w14:textId="77777777" w:rsidR="00F90BDC" w:rsidRDefault="00F90BDC">
      <w:r xmlns:w="http://schemas.openxmlformats.org/wordprocessingml/2006/main">
        <w:t xml:space="preserve">ကျွန်ုပ်တို့သည် ယေရှု၏အသွေးတော်အားဖြင့် ဖြောင့်မတ်ရာသို့ရောက်ကြပြီး ဘုရားသခင်၏အမျက်တော်မှ ကယ်တင်ခြင်းခံရသည်။</w:t>
      </w:r>
    </w:p>
    <w:p w14:paraId="5A2F6F9E" w14:textId="77777777" w:rsidR="00F90BDC" w:rsidRDefault="00F90BDC"/>
    <w:p w14:paraId="68D9D8A9" w14:textId="77777777" w:rsidR="00F90BDC" w:rsidRDefault="00F90BDC">
      <w:r xmlns:w="http://schemas.openxmlformats.org/wordprocessingml/2006/main">
        <w:t xml:space="preserve">1. ယေရှု၏အသွေးတော်၏ တန်ခိုး- ကျွန်ုပ်တို့သည် တရားမျှတပြီး ကယ်တင်ခြင်းသို့ ရောက်ပုံ</w:t>
      </w:r>
    </w:p>
    <w:p w14:paraId="0859CA8D" w14:textId="77777777" w:rsidR="00F90BDC" w:rsidRDefault="00F90BDC"/>
    <w:p w14:paraId="77BC4010" w14:textId="77777777" w:rsidR="00F90BDC" w:rsidRDefault="00F90BDC">
      <w:r xmlns:w="http://schemas.openxmlformats.org/wordprocessingml/2006/main">
        <w:t xml:space="preserve">2. ဘုရားသခင်၏ အမျက်ဒေါသ- ၎င်းမှ ကျွန်ုပ်တို့ ကယ်တင်ခြင်းရရှိပုံ</w:t>
      </w:r>
    </w:p>
    <w:p w14:paraId="0BF29289" w14:textId="77777777" w:rsidR="00F90BDC" w:rsidRDefault="00F90BDC"/>
    <w:p w14:paraId="73EC5AD2" w14:textId="77777777" w:rsidR="00F90BDC" w:rsidRDefault="00F90BDC">
      <w:r xmlns:w="http://schemas.openxmlformats.org/wordprocessingml/2006/main">
        <w:t xml:space="preserve">1. ယောဟန် 3:16-17 - အကြောင်းမူကား၊ ဘုရားသခင်သည် မိမိ၌တစ်ပါးတည်းသောသားတော်ကို စွန့်တော်မူသည်တိုင်အောင် လောကီသားတို့ကို ချစ်တော်မူ၏။ အကြောင်းမူကား၊ ဘုရားသခင်သည် သားတော်ကို ဤလောကသို့ အပြစ်စီရင်ခြင်းငှာ ဤလောကသို့ စေလွှတ်တော်မမူ။</w:t>
      </w:r>
    </w:p>
    <w:p w14:paraId="4D652E50" w14:textId="77777777" w:rsidR="00F90BDC" w:rsidRDefault="00F90BDC"/>
    <w:p w14:paraId="3DAE8F00" w14:textId="77777777" w:rsidR="00F90BDC" w:rsidRDefault="00F90BDC">
      <w:r xmlns:w="http://schemas.openxmlformats.org/wordprocessingml/2006/main">
        <w:t xml:space="preserve">2. Ezekiel 18:20 - ပြစ်မှားသောဝိညာဉ်သည် သေလိမ့်မည်။ သားသည် အဘ၏ဒုစရိုက်ကြောင့် မဆင်းရဲရ၊ အဘသည် သား၏ ဒုစရိုက်ကြောင့် ဆင်းရဲခြင်းကို ခံရလိမ့်မည်။ ဖြောင့်​မတ်​သော​သူ​၏​ဖြောင့်​မတ်​ခြင်း​သည် သူ့​အ​ပေါ်​၌​ရှိ​လိမ့်​မည်။ လူ​ဆိုး​တို့​၏​အ​ပြစ်​သည် ကိုယ်​တိုင်​လည်း​ရောက်​လိမ့်​မည်။</w:t>
      </w:r>
    </w:p>
    <w:p w14:paraId="6CB0C7F7" w14:textId="77777777" w:rsidR="00F90BDC" w:rsidRDefault="00F90BDC"/>
    <w:p w14:paraId="54F44E2F" w14:textId="77777777" w:rsidR="00F90BDC" w:rsidRDefault="00F90BDC">
      <w:r xmlns:w="http://schemas.openxmlformats.org/wordprocessingml/2006/main">
        <w:t xml:space="preserve">ရောမ 5:10 အကြောင်းမူကား၊ ငါတို့သည် ရန်သူဖြစ်သောအခါ၊ သားတော်၏အသေခံခြင်းအားဖြင့် ဘုရားသခင်နှင့် မိဿဟာယဖွဲ့လျှင်၊</w:t>
      </w:r>
    </w:p>
    <w:p w14:paraId="3B6839DD" w14:textId="77777777" w:rsidR="00F90BDC" w:rsidRDefault="00F90BDC"/>
    <w:p w14:paraId="2880B67E" w14:textId="77777777" w:rsidR="00F90BDC" w:rsidRDefault="00F90BDC">
      <w:r xmlns:w="http://schemas.openxmlformats.org/wordprocessingml/2006/main">
        <w:t xml:space="preserve">ယေရှုခရစ်၏အသေခံခြင်းအားဖြင့်၊ ကျွန်ုပ်တို့သည် ဘုရားသခင်နှင့် ပြန်လည်သင့်မြတ်နိုင်ပြီး သူ၏အသက်တာအားဖြင့် ကယ်တင်ခြင်းခံရနိုင်သည်။</w:t>
      </w:r>
    </w:p>
    <w:p w14:paraId="6CE5C621" w14:textId="77777777" w:rsidR="00F90BDC" w:rsidRDefault="00F90BDC"/>
    <w:p w14:paraId="45EECF55" w14:textId="77777777" w:rsidR="00F90BDC" w:rsidRDefault="00F90BDC">
      <w:r xmlns:w="http://schemas.openxmlformats.org/wordprocessingml/2006/main">
        <w:t xml:space="preserve">1. ပြန်လည်သင့်မြတ်ခြင်း၏ စွမ်းအား- ယေရှုခရစ်သည် ကျွန်ုပ်တို့၏အသက်တာကို မည်သို့ပြောင်းလဲစေသနည်း။</w:t>
      </w:r>
    </w:p>
    <w:p w14:paraId="7594C6B8" w14:textId="77777777" w:rsidR="00F90BDC" w:rsidRDefault="00F90BDC"/>
    <w:p w14:paraId="67986EB0" w14:textId="77777777" w:rsidR="00F90BDC" w:rsidRDefault="00F90BDC">
      <w:r xmlns:w="http://schemas.openxmlformats.org/wordprocessingml/2006/main">
        <w:t xml:space="preserve">2. ဘုရားသခင်၏ခြွင်းချက်မရှိသောချစ်ခြင်း- ယေရှုခရစ်တော် ကျွန်ုပ်တို့ကို ကယ်တင်ခဲ့ပုံ</w:t>
      </w:r>
    </w:p>
    <w:p w14:paraId="5DDB3ADD" w14:textId="77777777" w:rsidR="00F90BDC" w:rsidRDefault="00F90BDC"/>
    <w:p w14:paraId="3E6E23D3" w14:textId="77777777" w:rsidR="00F90BDC" w:rsidRDefault="00F90BDC">
      <w:r xmlns:w="http://schemas.openxmlformats.org/wordprocessingml/2006/main">
        <w:t xml:space="preserve">1. 1 John 4:10 - ဘုရားသခင်သည် ငါတို့ကိုချစ်သည်မဟုတ်ဘဲ ငါတို့၏အပြစ်များအတွက် အပြစ်ဖြေခြင်းအလို့ငှာ သားတော်ကို စေလွှတ်တော်မူသော ချစ်ခြင်းမေတ္တာဟူမူကား၊</w:t>
      </w:r>
    </w:p>
    <w:p w14:paraId="226132F1" w14:textId="77777777" w:rsidR="00F90BDC" w:rsidRDefault="00F90BDC"/>
    <w:p w14:paraId="05EC0080" w14:textId="77777777" w:rsidR="00F90BDC" w:rsidRDefault="00F90BDC">
      <w:r xmlns:w="http://schemas.openxmlformats.org/wordprocessingml/2006/main">
        <w:t xml:space="preserve">2. ဧဖက် 2:4-5 - သို့သော်လည်း ဘုရားသခင်သည် ငါတို့ကိုချစ်တော်မူသော ကြီးစွာသောမေတ္တာတော်ကြောင့်၊ ငါတို့ဒုစရိုက်အပြစ်တို့၌ သေလွန်သောအခါ၌ပင်၊ ကရုဏာတော်နှင့် ကြွယ်ဝသော ဘုရားသခင်သည် ငါတို့ကို ခရစ်တော်နှင့်အတူ အသက်ရှင်စေတော်မူသည်—ကျေးဇူးတော်အားဖြင့် ကယ်တင်ခြင်းသို့ ရောက်တော်မူ၏။ .</w:t>
      </w:r>
    </w:p>
    <w:p w14:paraId="49DBE3C6" w14:textId="77777777" w:rsidR="00F90BDC" w:rsidRDefault="00F90BDC"/>
    <w:p w14:paraId="13BE0264" w14:textId="77777777" w:rsidR="00F90BDC" w:rsidRDefault="00F90BDC">
      <w:r xmlns:w="http://schemas.openxmlformats.org/wordprocessingml/2006/main">
        <w:t xml:space="preserve">ရောမ 5:11 ထိုမျှသာမကဘဲ၊ ငါတို့သခင်ယေရှုခရစ်အားဖြင့် ယခု ငါတို့သည် အပြစ်ဖြေခြင်းကိုခံရသောကြောင့်၊ ဘုရားသခင်၌ ဝမ်းမြောက်ခြင်းရှိကြ၏။</w:t>
      </w:r>
    </w:p>
    <w:p w14:paraId="7B6E7989" w14:textId="77777777" w:rsidR="00F90BDC" w:rsidRDefault="00F90BDC"/>
    <w:p w14:paraId="58397A59" w14:textId="77777777" w:rsidR="00F90BDC" w:rsidRDefault="00F90BDC">
      <w:r xmlns:w="http://schemas.openxmlformats.org/wordprocessingml/2006/main">
        <w:t xml:space="preserve">ကျွန်ုပ်တို့အား ဘုရားသခင်နှစ်သက်လက်ခံနိုင်စေသော ယေရှုခရစ်အားဖြင့် ဘုရားသခင်၌ ကျွန်ုပ်တို့ ဝမ်းမြောက်နိုင်သည်။</w:t>
      </w:r>
    </w:p>
    <w:p w14:paraId="301792A8" w14:textId="77777777" w:rsidR="00F90BDC" w:rsidRDefault="00F90BDC"/>
    <w:p w14:paraId="13620735" w14:textId="77777777" w:rsidR="00F90BDC" w:rsidRDefault="00F90BDC">
      <w:r xmlns:w="http://schemas.openxmlformats.org/wordprocessingml/2006/main">
        <w:t xml:space="preserve">၁။ ဘုရားသခင် လက်ခံခြင်း၏ ရွှင်လန်းမှု</w:t>
      </w:r>
    </w:p>
    <w:p w14:paraId="32BB3D5E" w14:textId="77777777" w:rsidR="00F90BDC" w:rsidRDefault="00F90BDC"/>
    <w:p w14:paraId="542E1311"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ယေရှု၏သစ္စာစောင့်သိခြင်း- အားလုံးအတွက် အပြစ်ဖြေခြင်း</w:t>
      </w:r>
    </w:p>
    <w:p w14:paraId="069E5DCD" w14:textId="77777777" w:rsidR="00F90BDC" w:rsidRDefault="00F90BDC"/>
    <w:p w14:paraId="04814729" w14:textId="77777777" w:rsidR="00F90BDC" w:rsidRDefault="00F90BDC">
      <w:r xmlns:w="http://schemas.openxmlformats.org/wordprocessingml/2006/main">
        <w:t xml:space="preserve">1. Ephesians 1:7 - သူ၏အသွေးတော်အားဖြင့် ရွေးနှုတ်ခြင်း ၊ ကျေးဇူးတော် ကြွယ်ဝသည်နှင့်အညီ၊ ငါတို့၏ ဒုစရိုက်အပြစ်များကို ခွင့်လွှတ်ခြင်း အခွင့်ကို ငါတို့သည် သူ့၌ ရှိသည်။</w:t>
      </w:r>
    </w:p>
    <w:p w14:paraId="6E93A085" w14:textId="77777777" w:rsidR="00F90BDC" w:rsidRDefault="00F90BDC"/>
    <w:p w14:paraId="30820A19" w14:textId="77777777" w:rsidR="00F90BDC" w:rsidRDefault="00F90BDC">
      <w:r xmlns:w="http://schemas.openxmlformats.org/wordprocessingml/2006/main">
        <w:t xml:space="preserve">2. ဆာလံ 51:1-2 - အိုဘုရားသခင်၊ ကိုယ်တော်၏တည်ကြည်သောမေတ္တာတော်နှင့်အညီ၊ ကြွယ်ဝသော ကရုဏာတော်နှင့်အညီ၊ ငါ့ဒုစရိုက်မှ ငါ့ကို နှိုက်နှိုက်ချွတ်ချွတ်ဆေးကြော၍၊</w:t>
      </w:r>
    </w:p>
    <w:p w14:paraId="07CA3D9F" w14:textId="77777777" w:rsidR="00F90BDC" w:rsidRDefault="00F90BDC"/>
    <w:p w14:paraId="74AABCBF" w14:textId="77777777" w:rsidR="00F90BDC" w:rsidRDefault="00F90BDC">
      <w:r xmlns:w="http://schemas.openxmlformats.org/wordprocessingml/2006/main">
        <w:t xml:space="preserve">ရောမ 5:12 ထို့ကြောင့်၊ အပြစ်တရားသည် တယောက်သောသူအားဖြင့် ဤလောကသို့ဝင်၍၊ အပြစ်အားဖြင့် သေခြင်းသို့ရောက်သကဲ့သို့၊ လူအပေါင်းတို့သည် ပြစ်မှားသောကြောင့် သေခြင်းသို့ ရောက်လေ၏။</w:t>
      </w:r>
    </w:p>
    <w:p w14:paraId="5517F03C" w14:textId="77777777" w:rsidR="00F90BDC" w:rsidRDefault="00F90BDC"/>
    <w:p w14:paraId="12680996" w14:textId="77777777" w:rsidR="00F90BDC" w:rsidRDefault="00F90BDC">
      <w:r xmlns:w="http://schemas.openxmlformats.org/wordprocessingml/2006/main">
        <w:t xml:space="preserve">အပြစ်သည် အာဒံအားဖြင့် ဤလောကသို့ ဝင်ရောက်ခဲ့ပြီး လူသားအားလုံးသည် အပြစ်ရှိသောကြောင့် သေခြင်းသို့ ရောက်ရှိခဲ့သည်။</w:t>
      </w:r>
    </w:p>
    <w:p w14:paraId="3C448686" w14:textId="77777777" w:rsidR="00F90BDC" w:rsidRDefault="00F90BDC"/>
    <w:p w14:paraId="2BE9A403" w14:textId="77777777" w:rsidR="00F90BDC" w:rsidRDefault="00F90BDC">
      <w:r xmlns:w="http://schemas.openxmlformats.org/wordprocessingml/2006/main">
        <w:t xml:space="preserve">1. အပြစ်၏အကျိုးဆက်များ- အာဒံ၏အပြစ်၏သက်ရောက်မှုများကို နားလည်ခြင်း။</w:t>
      </w:r>
    </w:p>
    <w:p w14:paraId="3D45DF0E" w14:textId="77777777" w:rsidR="00F90BDC" w:rsidRDefault="00F90BDC"/>
    <w:p w14:paraId="3C8AFF5E" w14:textId="77777777" w:rsidR="00F90BDC" w:rsidRDefault="00F90BDC">
      <w:r xmlns:w="http://schemas.openxmlformats.org/wordprocessingml/2006/main">
        <w:t xml:space="preserve">2. ဘုရားသခင်၏ ကျေးဇူးတော်- အာဒံ၏ အပြစ်ကျိန်ခြင်းကို ယေရှု မည်ကဲ့သို့ ကျော်လွှားနိုင်မည်နည်း။</w:t>
      </w:r>
    </w:p>
    <w:p w14:paraId="3B73867A" w14:textId="77777777" w:rsidR="00F90BDC" w:rsidRDefault="00F90BDC"/>
    <w:p w14:paraId="59FABB2E" w14:textId="77777777" w:rsidR="00F90BDC" w:rsidRDefault="00F90BDC">
      <w:r xmlns:w="http://schemas.openxmlformats.org/wordprocessingml/2006/main">
        <w:t xml:space="preserve">1. ရောမ 3:23-24 "အကြောင်းမူကား၊ လူအပေါင်းတို့သည် ဒုစရိုက်ကိုပြု၍ ဘုရားသခင်၏ ဘုန်းတော်ကို ပျက်ကြပြီ။</w:t>
      </w:r>
    </w:p>
    <w:p w14:paraId="02EBAAC8" w14:textId="77777777" w:rsidR="00F90BDC" w:rsidRDefault="00F90BDC"/>
    <w:p w14:paraId="260370AE" w14:textId="77777777" w:rsidR="00F90BDC" w:rsidRDefault="00F90BDC">
      <w:r xmlns:w="http://schemas.openxmlformats.org/wordprocessingml/2006/main">
        <w:t xml:space="preserve">2. 1 Corinthians 15:22 "အကြောင်းမူကား၊ လူအပေါင်းတို့သည် အာဒံ၌သေသကဲ့သို့၊ ခရစ်တော်အားဖြင့် လူအပေါင်းတို့သည် အသက်ရှင်ခြင်းသို့ ရောက်ကြလိမ့်မည်။"</w:t>
      </w:r>
    </w:p>
    <w:p w14:paraId="6D069BA0" w14:textId="77777777" w:rsidR="00F90BDC" w:rsidRDefault="00F90BDC"/>
    <w:p w14:paraId="318D46DB" w14:textId="77777777" w:rsidR="00F90BDC" w:rsidRDefault="00F90BDC">
      <w:r xmlns:w="http://schemas.openxmlformats.org/wordprocessingml/2006/main">
        <w:t xml:space="preserve">ရောမ 5:13 အကြောင်းမူကား၊ ပညတ်တရားသည် ဤလောက၌ အပြစ်ရှိသည်တိုင်အောင်၊ ပညတ်တရားမရှိသောအခါ၌မူကား၊</w:t>
      </w:r>
    </w:p>
    <w:p w14:paraId="13E4119C" w14:textId="77777777" w:rsidR="00F90BDC" w:rsidRDefault="00F90BDC"/>
    <w:p w14:paraId="2F843D2E" w14:textId="77777777" w:rsidR="00F90BDC" w:rsidRDefault="00F90BDC">
      <w:r xmlns:w="http://schemas.openxmlformats.org/wordprocessingml/2006/main">
        <w:t xml:space="preserve">အာဒံ၏မနာခံမှုဖြင့် အပြစ်သည် ဤလောကထဲသို့ ဝင်ရောက်လာကာ သေခြင်းနောက်သို့ လိုက်လာသည်။</w:t>
      </w:r>
    </w:p>
    <w:p w14:paraId="7F2BC754" w14:textId="77777777" w:rsidR="00F90BDC" w:rsidRDefault="00F90BDC"/>
    <w:p w14:paraId="4D8AD581"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၁။ ဘုရားသခင်ကို နာခံရန် ကျွန်ုပ်တို့အားလုံး ကြိုးစားသင့်သည်၊ အကြောင်းမှာ ကျွန်ုပ်တို့ မလိုက်နာပါက ကျွန်ုပ်တို့သည် သေခြင်းနှင့် ဝမ်းနည်းခြင်းတို့ကို ကမ္ဘာသို့ ယူဆောင်လာစေသည်။</w:t>
      </w:r>
    </w:p>
    <w:p w14:paraId="622D9698" w14:textId="77777777" w:rsidR="00F90BDC" w:rsidRDefault="00F90BDC"/>
    <w:p w14:paraId="09F7322B" w14:textId="77777777" w:rsidR="00F90BDC" w:rsidRDefault="00F90BDC">
      <w:r xmlns:w="http://schemas.openxmlformats.org/wordprocessingml/2006/main">
        <w:t xml:space="preserve">2- အသေခံခြင်းအားဖြင့် ကျွန်ုပ်တို့အား အသက်နှင့် ကယ်တင်ခြင်းသို့ ပို့ဆောင်ပေးသော ယေရှုခရစ်၌ ကျွန်ုပ်တို့ မျှော်လင့်ချက်ရှိနိုင်ပါသည်။</w:t>
      </w:r>
    </w:p>
    <w:p w14:paraId="6B4C5324" w14:textId="77777777" w:rsidR="00F90BDC" w:rsidRDefault="00F90BDC"/>
    <w:p w14:paraId="6A1E7CC5" w14:textId="77777777" w:rsidR="00F90BDC" w:rsidRDefault="00F90BDC">
      <w:r xmlns:w="http://schemas.openxmlformats.org/wordprocessingml/2006/main">
        <w:t xml:space="preserve">1: Romans 6:23 - အပြစ်တရား၏အခကား သေခြင်းပေတည်း။ ငါတို့သခင်ယေရှုခရစ်အားဖြင့် ဘုရားသခင်၏ဆုကျေးဇူးကား ထာဝရအသက်ဖြစ်၏။</w:t>
      </w:r>
    </w:p>
    <w:p w14:paraId="2EA5729A" w14:textId="77777777" w:rsidR="00F90BDC" w:rsidRDefault="00F90BDC"/>
    <w:p w14:paraId="1C2A3A0A" w14:textId="77777777" w:rsidR="00F90BDC" w:rsidRDefault="00F90BDC">
      <w:r xmlns:w="http://schemas.openxmlformats.org/wordprocessingml/2006/main">
        <w:t xml:space="preserve">2:1 Corinthians 15:21-22 - အကြောင်းမူကား၊ လူအားဖြင့် သေခြင်းသို့ရောက်၍၊ လူအားဖြင့် သေခြင်းမှ ထမြောက်ခြင်းသို့ ရောက်၏။ အကြောင်းမူကား၊ လူအပေါင်းတို့သည် အာဒံ၌သေသကဲ့သို့၊ ခရစ်တော်အားဖြင့် လူအပေါင်းတို့သည် အသက်ရှင်ခြင်းသို့ ရောက်ကြလိမ့်မည်။</w:t>
      </w:r>
    </w:p>
    <w:p w14:paraId="1B015F09" w14:textId="77777777" w:rsidR="00F90BDC" w:rsidRDefault="00F90BDC"/>
    <w:p w14:paraId="1EA7A819" w14:textId="77777777" w:rsidR="00F90BDC" w:rsidRDefault="00F90BDC">
      <w:r xmlns:w="http://schemas.openxmlformats.org/wordprocessingml/2006/main">
        <w:t xml:space="preserve">ရောမ 5:14 သို့ရာတွင်၊ နောင်လာလတ္တံ့သောသူ၏ ပုံသဏ္ဍာန်ဖြစ်သော အာဒံ၏လွန်ကျူးခြင်းနောက်တွင် မပြစ်မှားသောသူတို့၌ပင် သေခြင်းတရားသည် အာဒံမှ မောရှေတိုင်အောင် အုပ်စိုးလေ၏။</w:t>
      </w:r>
    </w:p>
    <w:p w14:paraId="20E89A08" w14:textId="77777777" w:rsidR="00F90BDC" w:rsidRDefault="00F90BDC"/>
    <w:p w14:paraId="1669DB4F" w14:textId="77777777" w:rsidR="00F90BDC" w:rsidRDefault="00F90BDC">
      <w:r xmlns:w="http://schemas.openxmlformats.org/wordprocessingml/2006/main">
        <w:t xml:space="preserve">သေခြင်းတရားသည် အာဒံမှ မောရှေအထိ စိုးစံခဲ့ပြီး၊ ခရစ်တော်ကို ကိုယ်စားပြုသော အာဒံကဲ့သို့ အပြစ်မရှိသောသူများပင်၊</w:t>
      </w:r>
    </w:p>
    <w:p w14:paraId="760F143A" w14:textId="77777777" w:rsidR="00F90BDC" w:rsidRDefault="00F90BDC"/>
    <w:p w14:paraId="3B87ED8E" w14:textId="77777777" w:rsidR="00F90BDC" w:rsidRDefault="00F90BDC">
      <w:r xmlns:w="http://schemas.openxmlformats.org/wordprocessingml/2006/main">
        <w:t xml:space="preserve">၁။ သေမင်း၏ အုပ်စိုးမှုနှင့် ကယ်တင်ခြင်းမျှော်လင့်ချက်</w:t>
      </w:r>
    </w:p>
    <w:p w14:paraId="68B13D6C" w14:textId="77777777" w:rsidR="00F90BDC" w:rsidRDefault="00F90BDC"/>
    <w:p w14:paraId="728E3418" w14:textId="77777777" w:rsidR="00F90BDC" w:rsidRDefault="00F90BDC">
      <w:r xmlns:w="http://schemas.openxmlformats.org/wordprocessingml/2006/main">
        <w:t xml:space="preserve">2. အပြစ်၏အကျိုးဆက်များနှင့် ဘဝသစ်၏ကတိတော်</w:t>
      </w:r>
    </w:p>
    <w:p w14:paraId="54717115" w14:textId="77777777" w:rsidR="00F90BDC" w:rsidRDefault="00F90BDC"/>
    <w:p w14:paraId="1F0C0FEB" w14:textId="77777777" w:rsidR="00F90BDC" w:rsidRDefault="00F90BDC">
      <w:r xmlns:w="http://schemas.openxmlformats.org/wordprocessingml/2006/main">
        <w:t xml:space="preserve">1. ကမ္ဘာဦး 3:19-20 - မြေသို့မပြန်မှီတိုင်အောင်၊ သင်၏မျက်နှာမှ ချွေးထွက်၍ မုန့်ကိုစားရမည်။ သင်သည် မြေမှုန့်ဖြစ်သောကြောင့်၊ မြေမှုန့်သို့ ပြန်ရမည်။</w:t>
      </w:r>
    </w:p>
    <w:p w14:paraId="2CCB6351" w14:textId="77777777" w:rsidR="00F90BDC" w:rsidRDefault="00F90BDC"/>
    <w:p w14:paraId="11ADF611" w14:textId="77777777" w:rsidR="00F90BDC" w:rsidRDefault="00F90BDC">
      <w:r xmlns:w="http://schemas.openxmlformats.org/wordprocessingml/2006/main">
        <w:t xml:space="preserve">2. ယောဟန် 3:16-17 - အကြောင်းမူကား၊ ဘုရားသခင်သည် မိမိ၌တစ်ပါးတည်းသောသားတော်ကို စွန့်တော်မူသည်တိုင်အောင် လောကီသားတို့ကို ချစ်တော်မူ၏။</w:t>
      </w:r>
    </w:p>
    <w:p w14:paraId="59C5A345" w14:textId="77777777" w:rsidR="00F90BDC" w:rsidRDefault="00F90BDC"/>
    <w:p w14:paraId="0E1577A5" w14:textId="77777777" w:rsidR="00F90BDC" w:rsidRDefault="00F90BDC">
      <w:r xmlns:w="http://schemas.openxmlformats.org/wordprocessingml/2006/main">
        <w:t xml:space="preserve">ရောမ 5:15 ပြစ်မှားခြင်းကဲ့သို့မဟုတ်၊ အလကားလက်ဆောင်လည်းဖြစ်၏။ အကြောင်းမူကား၊ များစွာသောသူသည် အပြစ်အားဖြင့် သေခြင်းသို့ ရောက်လျှင်၊ ဘုရားသခင်၏ ကျေးဇူးတော်နှင့် လူတဦးတည်းအားဖြင့် ပေးသော ကျေးဇူးတော်အားဖြင့် ယေရှုခရစ်သည် သာ၍များသောအားဖြင့် ကြွယ်ဝလိမ့်မည် </w:t>
      </w:r>
      <w:r xmlns:w="http://schemas.openxmlformats.org/wordprocessingml/2006/main">
        <w:lastRenderedPageBreak xmlns:w="http://schemas.openxmlformats.org/wordprocessingml/2006/main"/>
      </w:r>
      <w:r xmlns:w="http://schemas.openxmlformats.org/wordprocessingml/2006/main">
        <w:t xml:space="preserve">။</w:t>
      </w:r>
    </w:p>
    <w:p w14:paraId="689BA5CB" w14:textId="77777777" w:rsidR="00F90BDC" w:rsidRDefault="00F90BDC"/>
    <w:p w14:paraId="36344712" w14:textId="77777777" w:rsidR="00F90BDC" w:rsidRDefault="00F90BDC">
      <w:r xmlns:w="http://schemas.openxmlformats.org/wordprocessingml/2006/main">
        <w:t xml:space="preserve">သခင်ယေရှုခရစ်အားဖြင့် ဘုရားသခင်၏ကျေးဇူးတော် အခမဲ့လက်ဆောင်သည် လူများစွာကို ကြွယ်ဝစေပြီး၊ တစ်ဦးတစ်ယောက်၏ပြစ်မှားခြင်းထက် များစွာပို၍များစွာသောသေခြင်းကို ဖြစ်စေသည်။</w:t>
      </w:r>
    </w:p>
    <w:p w14:paraId="0E974DB7" w14:textId="77777777" w:rsidR="00F90BDC" w:rsidRDefault="00F90BDC"/>
    <w:p w14:paraId="5D8D2697" w14:textId="77777777" w:rsidR="00F90BDC" w:rsidRDefault="00F90BDC">
      <w:r xmlns:w="http://schemas.openxmlformats.org/wordprocessingml/2006/main">
        <w:t xml:space="preserve">1. ယေရှုခရစ်အားဖြင့် ဘုရားသခင်၏ကျေးဇူးတော်သည် အပြစ်၏အကျိုးဆက်ထက် သာ၍ကြီးသည်။</w:t>
      </w:r>
    </w:p>
    <w:p w14:paraId="0B0E6924" w14:textId="77777777" w:rsidR="00F90BDC" w:rsidRDefault="00F90BDC"/>
    <w:p w14:paraId="42E44E57" w14:textId="77777777" w:rsidR="00F90BDC" w:rsidRDefault="00F90BDC">
      <w:r xmlns:w="http://schemas.openxmlformats.org/wordprocessingml/2006/main">
        <w:t xml:space="preserve">2. ယေရှုခရစ်သည် ကျွန်ုပ်တို့အား ကျေးဇူးတော်နှင့် ကရုဏာ ကြွယ်ဝစွာ ယူဆောင်လာသူဖြစ်သည်။</w:t>
      </w:r>
    </w:p>
    <w:p w14:paraId="4B9E254A" w14:textId="77777777" w:rsidR="00F90BDC" w:rsidRDefault="00F90BDC"/>
    <w:p w14:paraId="0D095EE1" w14:textId="77777777" w:rsidR="00F90BDC" w:rsidRDefault="00F90BDC">
      <w:r xmlns:w="http://schemas.openxmlformats.org/wordprocessingml/2006/main">
        <w:t xml:space="preserve">1. ယောဟန် 3:16 - အကြောင်းမူကား၊ ဘုရားသခင်သည် မိမိ၌တပါးတည်းသောသားတော်ကို စွန့်တော်မူသည်တိုင်အောင် လောကီသားတို့ကို ချစ်တော်မူ၏။</w:t>
      </w:r>
    </w:p>
    <w:p w14:paraId="3B898CCB" w14:textId="77777777" w:rsidR="00F90BDC" w:rsidRDefault="00F90BDC"/>
    <w:p w14:paraId="26EB2449" w14:textId="77777777" w:rsidR="00F90BDC" w:rsidRDefault="00F90BDC">
      <w:r xmlns:w="http://schemas.openxmlformats.org/wordprocessingml/2006/main">
        <w:t xml:space="preserve">2. တိတု 3:4-7 - ငါတို့ကယ်တင်ရှင်ဘုရားသခင်၏ ကရုဏာတော်နှင့် ချစ်ခြင်းမေတ္တာသည် ပေါ်ထွန်းသောအခါ၊ ငါတို့ပြုသော ဖြောင့်မတ်ခြင်းတရားကြောင့်မဟုတ်ဘဲ ကရုဏာတော်ကြောင့် ငါတို့ကို ကယ်တင်တော်မူ၏။ ကျွန်ုပ်တို့ကို ကယ်တင်ရှင်ယေရှုခရစ်အားဖြင့် ရက်ရက်ရောရော သွန်းလောင်းတော်မူသော သန့်ရှင်းသောဝိညာဉ်တော်အားဖြင့် မွေးဖွားခြင်းနှင့် အသစ်တဖန်ပြန်လည်မွေးဖွားခြင်းတို့ကို ဆေးကြောခြင်းအားဖြင့် ကျွန်ုပ်တို့ကို ကယ်တင်တော်မူသောကြောင့်၊ ကျေးဇူးတော်အားဖြင့် ဖြောင့်မတ်ခြင်းခံရပြီး ထာဝရအသက်မျှော်လင့်ချက်ရှိသော အမွေဆက်ခံသူများ ဖြစ်လာနိုင်မည်ဖြစ်သည်။</w:t>
      </w:r>
    </w:p>
    <w:p w14:paraId="25DBC483" w14:textId="77777777" w:rsidR="00F90BDC" w:rsidRDefault="00F90BDC"/>
    <w:p w14:paraId="7B0E8DB5" w14:textId="77777777" w:rsidR="00F90BDC" w:rsidRDefault="00F90BDC">
      <w:r xmlns:w="http://schemas.openxmlformats.org/wordprocessingml/2006/main">
        <w:t xml:space="preserve">ရောမ 5:16 ပြစ်မှားမိသော သူကဲ့သို့မဟုတ်၊ ဆုကျေးဇူးလည်း ဖြစ်၏။ အကြောင်းမူကား၊ တရားစီရင်ခြင်းသည် တဦးတယောက်အားဖြင့် အပြစ်စီရင်ခြင်းသို့ ရောက်သော်လည်း၊</w:t>
      </w:r>
    </w:p>
    <w:p w14:paraId="785F5AD4" w14:textId="77777777" w:rsidR="00F90BDC" w:rsidRDefault="00F90BDC"/>
    <w:p w14:paraId="7D2C5D70" w14:textId="77777777" w:rsidR="00F90BDC" w:rsidRDefault="00F90BDC">
      <w:r xmlns:w="http://schemas.openxmlformats.org/wordprocessingml/2006/main">
        <w:t xml:space="preserve">တရားမျှတခြင်း၏ အခမဲ့လက်ဆောင်သည် တစ်ခုတည်းမဟုတ်ဘဲ အပြစ်များစွာမှ လာပါသည်။</w:t>
      </w:r>
    </w:p>
    <w:p w14:paraId="2A099D95" w14:textId="77777777" w:rsidR="00F90BDC" w:rsidRDefault="00F90BDC"/>
    <w:p w14:paraId="4DEF1566" w14:textId="77777777" w:rsidR="00F90BDC" w:rsidRDefault="00F90BDC">
      <w:r xmlns:w="http://schemas.openxmlformats.org/wordprocessingml/2006/main">
        <w:t xml:space="preserve">1- ဘုရားသခင်၏ကျေးဇူးတော်နှင့် ခွင့်လွှတ်ခြင်းလက်ဆောင်</w:t>
      </w:r>
    </w:p>
    <w:p w14:paraId="6814D3B4" w14:textId="77777777" w:rsidR="00F90BDC" w:rsidRDefault="00F90BDC"/>
    <w:p w14:paraId="020A7E94" w14:textId="77777777" w:rsidR="00F90BDC" w:rsidRDefault="00F90BDC">
      <w:r xmlns:w="http://schemas.openxmlformats.org/wordprocessingml/2006/main">
        <w:t xml:space="preserve">2- ရွေးနှုတ်ခြင်းတန်ခိုးနှင့် အသက်တာသစ်</w:t>
      </w:r>
    </w:p>
    <w:p w14:paraId="67A6B39A" w14:textId="77777777" w:rsidR="00F90BDC" w:rsidRDefault="00F90BDC"/>
    <w:p w14:paraId="014511DD" w14:textId="77777777" w:rsidR="00F90BDC" w:rsidRDefault="00F90BDC">
      <w:r xmlns:w="http://schemas.openxmlformats.org/wordprocessingml/2006/main">
        <w:t xml:space="preserve">1: Ephesians 2:8-9 - အကြောင်းမူကား၊ သင်တို့သည် ကိုယ်နှင့်မဆိုင်ဘဲ ယုံကြည်ခြင်းအားဖြင့် ကျေးဇူးတော်အားဖြင့် ကယ်တင်ခြင်းသို့ ရောက်ကြပြီ။ အဘယ်သူမျှဝါကြွားခြင်းမ </w:t>
      </w:r>
      <w:r xmlns:w="http://schemas.openxmlformats.org/wordprocessingml/2006/main">
        <w:t xml:space="preserve">ပြုမည် </w:t>
      </w:r>
      <w:r xmlns:w="http://schemas.openxmlformats.org/wordprocessingml/2006/main">
        <w:lastRenderedPageBreak xmlns:w="http://schemas.openxmlformats.org/wordprocessingml/2006/main"/>
      </w:r>
      <w:r xmlns:w="http://schemas.openxmlformats.org/wordprocessingml/2006/main">
        <w:t xml:space="preserve">အကြောင်း၊</w:t>
      </w:r>
    </w:p>
    <w:p w14:paraId="51CAF984" w14:textId="77777777" w:rsidR="00F90BDC" w:rsidRDefault="00F90BDC"/>
    <w:p w14:paraId="72D31990" w14:textId="77777777" w:rsidR="00F90BDC" w:rsidRDefault="00F90BDC">
      <w:r xmlns:w="http://schemas.openxmlformats.org/wordprocessingml/2006/main">
        <w:t xml:space="preserve">2: Luke 24:46-47 - ထိုအခါ ကိုယ်တော်က၊ ကျမ်းစာလာသည်ကား၊ ခရစ်တော်သည် သုံးရက်မြောက်သောနေ့၌ ဆင်းရဲဒုက္ခခံ၍ သေခြင်းမှ ထမြောက်စေခြင်းငှာ လိုအပ်သည်ဖြစ်၍၊ နောင်တနှင့် အပြစ်များကို လွတ်ငြိမ်းစေရမည်၊ ယေရုရှလင်မြို့မှစ၍ လူမျိုးအပေါင်းတို့အား နာမတော်ကိုအမှီပြု၍၊</w:t>
      </w:r>
    </w:p>
    <w:p w14:paraId="2788A219" w14:textId="77777777" w:rsidR="00F90BDC" w:rsidRDefault="00F90BDC"/>
    <w:p w14:paraId="3FBF6B6E" w14:textId="77777777" w:rsidR="00F90BDC" w:rsidRDefault="00F90BDC">
      <w:r xmlns:w="http://schemas.openxmlformats.org/wordprocessingml/2006/main">
        <w:t xml:space="preserve">Romans 5:17 အကြောင်းမူကား၊ တယောက်သောသူ၏အပြစ်ကြောင့် သေခြင်းတရားသည် တယောက်အားဖြင့် စိုးစံလျှင်၊ များပြားသော ကျေးဇူးတော်နှင့် ဖြောင့်မတ်ခြင်းဆုကျေးဇူးကို ခံရသောသူတို့သည် ယေရှုခရစ်တပါးတည်းအားဖြင့် အသက်တာ၌ စိုးစံကြလိမ့်မည်။)</w:t>
      </w:r>
    </w:p>
    <w:p w14:paraId="2D892657" w14:textId="77777777" w:rsidR="00F90BDC" w:rsidRDefault="00F90BDC"/>
    <w:p w14:paraId="0190A71C" w14:textId="77777777" w:rsidR="00F90BDC" w:rsidRDefault="00F90BDC">
      <w:r xmlns:w="http://schemas.openxmlformats.org/wordprocessingml/2006/main">
        <w:t xml:space="preserve">ဘုရားသခင်၏ကျေးဇူးတော်နှင့် ဖြောင့်မတ်ခြင်းဆုကျေးဇူးတော်သည် ကျွန်ုပ်တို့အား ယေရှုခရစ်၌ ငြိမ်သက်ခြင်းနှင့် ရွှင်လန်းသောအသက်တာထဲသို့ ဝင်ရောက်စေပါသည်။</w:t>
      </w:r>
    </w:p>
    <w:p w14:paraId="256785EF" w14:textId="77777777" w:rsidR="00F90BDC" w:rsidRDefault="00F90BDC"/>
    <w:p w14:paraId="0F89F479" w14:textId="77777777" w:rsidR="00F90BDC" w:rsidRDefault="00F90BDC">
      <w:r xmlns:w="http://schemas.openxmlformats.org/wordprocessingml/2006/main">
        <w:t xml:space="preserve">1. ကြွယ်ဝသောကျေးဇူးတော်နှင့် ဖြောင့်မတ်ခြင်းလက်ဆောင်</w:t>
      </w:r>
    </w:p>
    <w:p w14:paraId="3A749259" w14:textId="77777777" w:rsidR="00F90BDC" w:rsidRDefault="00F90BDC"/>
    <w:p w14:paraId="251F2DFF" w14:textId="77777777" w:rsidR="00F90BDC" w:rsidRDefault="00F90BDC">
      <w:r xmlns:w="http://schemas.openxmlformats.org/wordprocessingml/2006/main">
        <w:t xml:space="preserve">၂။ ယေရှုခရစ်အားဖြင့် အသက်တာ၌ စိုးစံခြင်း။</w:t>
      </w:r>
    </w:p>
    <w:p w14:paraId="383460B6" w14:textId="77777777" w:rsidR="00F90BDC" w:rsidRDefault="00F90BDC"/>
    <w:p w14:paraId="4C6EEE1F" w14:textId="77777777" w:rsidR="00F90BDC" w:rsidRDefault="00F90BDC">
      <w:r xmlns:w="http://schemas.openxmlformats.org/wordprocessingml/2006/main">
        <w:t xml:space="preserve">1. ဧဖက် 2:8-9 - အကြောင်းမူကား၊ ယုံကြည်ခြင်းအားဖြင့် ကျေးဇူးတော်ကြောင့် ကယ်တင်ခြင်းသို့ ရောက်တော်မူ၏။ ဤသည်မှာ သင်ကိုယ်တိုင်လုပ်သည်မဟုတ်။ အဘယ်သူမျှဝါကြွားခြင်းမရှိဘဲ၊</w:t>
      </w:r>
    </w:p>
    <w:p w14:paraId="56B20A74" w14:textId="77777777" w:rsidR="00F90BDC" w:rsidRDefault="00F90BDC"/>
    <w:p w14:paraId="0747F343" w14:textId="77777777" w:rsidR="00F90BDC" w:rsidRDefault="00F90BDC">
      <w:r xmlns:w="http://schemas.openxmlformats.org/wordprocessingml/2006/main">
        <w:t xml:space="preserve">2. ယောဟန် 3:16-17 - အကြောင်းမူကား၊ ဘုရားသခင်သည် မိမိ၌တစ်ပါးတည်းသောသားတော်ကို စွန့်တော်မူသည်တိုင်အောင် လောကီသားတို့ကို ချစ်တော်မူ၏။ အကြောင်းမူကား၊ ဘုရားသခင်သည် သားတော်ကို ဤလောကသို့ အပြစ်စီရင်ခြင်းငှာ ဤလောကသို့ စေလွှတ်တော်မမူ။</w:t>
      </w:r>
    </w:p>
    <w:p w14:paraId="6E4C1320" w14:textId="77777777" w:rsidR="00F90BDC" w:rsidRDefault="00F90BDC"/>
    <w:p w14:paraId="77869EE5" w14:textId="77777777" w:rsidR="00F90BDC" w:rsidRDefault="00F90BDC">
      <w:r xmlns:w="http://schemas.openxmlformats.org/wordprocessingml/2006/main">
        <w:t xml:space="preserve">Romans 5:18 ထိုကြောင့်၊ တပါးတည်းသော ပြစ်မှားသော အပြစ်ကြောင့် လူအပေါင်းတို့သည် အပြစ်စီရင်ခြင်းသို့ ရောက်၍၊ ဖြောင့်မတ်ခြင်းတရားအားဖြင့် လူအပေါင်းတို့သည် အသက်ရှင်ခြင်းသို့ ဖြောင့်မတ်ခြင်းသို့ ရောက်ကြ၏။</w:t>
      </w:r>
    </w:p>
    <w:p w14:paraId="028AA32B" w14:textId="77777777" w:rsidR="00F90BDC" w:rsidRDefault="00F90BDC"/>
    <w:p w14:paraId="1BA2525C" w14:textId="77777777" w:rsidR="00F90BDC" w:rsidRDefault="00F90BDC">
      <w:r xmlns:w="http://schemas.openxmlformats.org/wordprocessingml/2006/main">
        <w:t xml:space="preserve">ဖြောင့်မတ်ခြင်းတရား၏ အခမဲ့လက်ဆောင်သည် ခရစ်တော်၏ ဖြောင့်မတ်ခြင်းအားဖြင့် လူသားအားလုံးထံ ရောက်ရှိလာသည်။</w:t>
      </w:r>
    </w:p>
    <w:p w14:paraId="3D3E4D92" w14:textId="77777777" w:rsidR="00F90BDC" w:rsidRDefault="00F90BDC"/>
    <w:p w14:paraId="1A32A2B9"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ထာဝရအသက်ဆုကျေးဇူး - ခရစ်တော်အားဖြင့် ဖြောင့်မတ်ခြင်းလက်ဆောင်ကို စူးစမ်းရှာဖွေခြင်း။</w:t>
      </w:r>
    </w:p>
    <w:p w14:paraId="23994E07" w14:textId="77777777" w:rsidR="00F90BDC" w:rsidRDefault="00F90BDC"/>
    <w:p w14:paraId="4B532C92" w14:textId="77777777" w:rsidR="00F90BDC" w:rsidRDefault="00F90BDC">
      <w:r xmlns:w="http://schemas.openxmlformats.org/wordprocessingml/2006/main">
        <w:t xml:space="preserve">2. ရောမ 5:18 - အပြစ်၏အပြစ်စီရင်ခြင်းကိုကျော်လွှားရန် ဖြောင့်မတ်ခြင်းတန်ခိုး</w:t>
      </w:r>
    </w:p>
    <w:p w14:paraId="50E1C88F" w14:textId="77777777" w:rsidR="00F90BDC" w:rsidRDefault="00F90BDC"/>
    <w:p w14:paraId="00D808E5" w14:textId="77777777" w:rsidR="00F90BDC" w:rsidRDefault="00F90BDC">
      <w:r xmlns:w="http://schemas.openxmlformats.org/wordprocessingml/2006/main">
        <w:t xml:space="preserve">1. ဂလာတိ 3:13 - ခရစ်တော်သည် ကျွန်ုပ်တို့အတွက် ကျိန်ခြင်းဖြစ်ခြင်းဖြင့် ပညတ်တရား၏ကျိန်ခြင်းမှ ကျွန်ုပ်တို့ကို ရွေးနှုတ်တော်မူခဲ့သည်။</w:t>
      </w:r>
    </w:p>
    <w:p w14:paraId="7AD9DEBA" w14:textId="77777777" w:rsidR="00F90BDC" w:rsidRDefault="00F90BDC"/>
    <w:p w14:paraId="134285DA" w14:textId="77777777" w:rsidR="00F90BDC" w:rsidRDefault="00F90BDC">
      <w:r xmlns:w="http://schemas.openxmlformats.org/wordprocessingml/2006/main">
        <w:t xml:space="preserve">2. ယောဟန် 3:16 - အကြောင်းမူကား၊ ဘုရားသခင်သည် မိမိ၌တစ်ပါးတည်းသောသားတော်ကို စွန့်တော်မူသည်တိုင်အောင် လောကီသားတို့ကို ချစ်တော်မူ၏။</w:t>
      </w:r>
    </w:p>
    <w:p w14:paraId="7A15BA02" w14:textId="77777777" w:rsidR="00F90BDC" w:rsidRDefault="00F90BDC"/>
    <w:p w14:paraId="2E8DD950" w14:textId="77777777" w:rsidR="00F90BDC" w:rsidRDefault="00F90BDC">
      <w:r xmlns:w="http://schemas.openxmlformats.org/wordprocessingml/2006/main">
        <w:t xml:space="preserve">ရောမ 5:19 အကြောင်းမူကား၊ တယောက်သောသူသည် မနာခံခြင်းအားဖြင့် များစွာသော အပြစ်ရှိသောသူဖြစ်သကဲ့သို့၊</w:t>
      </w:r>
    </w:p>
    <w:p w14:paraId="12D68BD6" w14:textId="77777777" w:rsidR="00F90BDC" w:rsidRDefault="00F90BDC"/>
    <w:p w14:paraId="4BBF45F1" w14:textId="77777777" w:rsidR="00F90BDC" w:rsidRDefault="00F90BDC">
      <w:r xmlns:w="http://schemas.openxmlformats.org/wordprocessingml/2006/main">
        <w:t xml:space="preserve">လူတစ်ဦး၏နာခံမှုအားဖြင့် များစွာသောသူတို့သည် ဖြောင့်မတ်ခြင်းသို့ရောက်လိမ့်မည်။</w:t>
      </w:r>
    </w:p>
    <w:p w14:paraId="03EB070C" w14:textId="77777777" w:rsidR="00F90BDC" w:rsidRDefault="00F90BDC"/>
    <w:p w14:paraId="6A79F853" w14:textId="77777777" w:rsidR="00F90BDC" w:rsidRDefault="00F90BDC">
      <w:r xmlns:w="http://schemas.openxmlformats.org/wordprocessingml/2006/main">
        <w:t xml:space="preserve">1. ယေရှုခရစ်အားဖြင့် ဘုရားသခင်၏ ဖြောင့်မတ်ခြင်း ပြင်ဆင်ပေးချက်</w:t>
      </w:r>
    </w:p>
    <w:p w14:paraId="6438855B" w14:textId="77777777" w:rsidR="00F90BDC" w:rsidRDefault="00F90BDC"/>
    <w:p w14:paraId="6760E1E7" w14:textId="77777777" w:rsidR="00F90BDC" w:rsidRDefault="00F90BDC">
      <w:r xmlns:w="http://schemas.openxmlformats.org/wordprocessingml/2006/main">
        <w:t xml:space="preserve">2. နာခံခြင်း၏တန်ခိုးနှင့် ၎င်းရရှိသောအရာများ</w:t>
      </w:r>
    </w:p>
    <w:p w14:paraId="0AC73FB3" w14:textId="77777777" w:rsidR="00F90BDC" w:rsidRDefault="00F90BDC"/>
    <w:p w14:paraId="18E37545" w14:textId="77777777" w:rsidR="00F90BDC" w:rsidRDefault="00F90BDC">
      <w:r xmlns:w="http://schemas.openxmlformats.org/wordprocessingml/2006/main">
        <w:t xml:space="preserve">1. Isaiah 53:11 - မိမိစိတ်ဝိညာဉ်၏ဒုက္ခကိုမြင်၍ ရောင့်ရဲလိမ့်မည်။ သူတို့ဒုစရိုက်ကိုခံရမည်။</w:t>
      </w:r>
    </w:p>
    <w:p w14:paraId="6916973B" w14:textId="77777777" w:rsidR="00F90BDC" w:rsidRDefault="00F90BDC"/>
    <w:p w14:paraId="22B490FF" w14:textId="77777777" w:rsidR="00F90BDC" w:rsidRDefault="00F90BDC">
      <w:r xmlns:w="http://schemas.openxmlformats.org/wordprocessingml/2006/main">
        <w:t xml:space="preserve">2. တိတု 3:5-7 - ငါတို့ပြုသော ဖြောင့်မတ်ခြင်း အကျင့်အားဖြင့် မဟုတ်ဘဲ၊ ကရုဏာတော်နှင့်အညီ၊ အသစ်ပြုပြင်ခြင်း၏ ဆေးကြောခြင်း၊ သန့်ရှင်းသော ဝိညာဉ်တော်၏ အသစ်တဖန် ပြုပြင်ခြင်းအားဖြင့် ငါတို့ကို ကယ်တင်တော်မူ၏။ ငါတို့ကို ကယ်တင်သောသခင်ယေရှုခရစ်အားဖြင့် ငါတို့အပေါ်မှာ များပြားစွာ သွန်းလောင်းတော်မူသော၊ ကျေးဇူးတော်အားဖြင့် ဖြောင့်မတ်ရာသို့ ရောက်ခြင်း အားဖြင့်၊</w:t>
      </w:r>
    </w:p>
    <w:p w14:paraId="042B42F5" w14:textId="77777777" w:rsidR="00F90BDC" w:rsidRDefault="00F90BDC"/>
    <w:p w14:paraId="0AB46CF3" w14:textId="77777777" w:rsidR="00F90BDC" w:rsidRDefault="00F90BDC">
      <w:r xmlns:w="http://schemas.openxmlformats.org/wordprocessingml/2006/main">
        <w:t xml:space="preserve">ရောမ 5:20 ထိုမှတပါး၊ ဒုစရိုက်ကို ပွါးများစေခြင်းငှါ၊ ဒုစရိုက်တရားသည် ကြွယ်ဝသောအခါ၊ ကျေးဇူးတော်သည် သာ၍ကြွယ်ဝ၏။</w:t>
      </w:r>
    </w:p>
    <w:p w14:paraId="46C465BE" w14:textId="77777777" w:rsidR="00F90BDC" w:rsidRDefault="00F90BDC"/>
    <w:p w14:paraId="777FFE17" w14:textId="77777777" w:rsidR="00F90BDC" w:rsidRDefault="00F90BDC">
      <w:r xmlns:w="http://schemas.openxmlformats.org/wordprocessingml/2006/main">
        <w:t xml:space="preserve">ပညတ်တရားသည် မည်မျှအပြစ်ရှိကြောင်းပြသရန် ပေးထားသော်လည်း ကျေးဇူးတော်သည် ပို၍ပင် လွှမ်းမိုးထားသည်။</w:t>
      </w:r>
    </w:p>
    <w:p w14:paraId="0443B0EB" w14:textId="77777777" w:rsidR="00F90BDC" w:rsidRDefault="00F90BDC"/>
    <w:p w14:paraId="33E6E4E3" w14:textId="77777777" w:rsidR="00F90BDC" w:rsidRDefault="00F90BDC">
      <w:r xmlns:w="http://schemas.openxmlformats.org/wordprocessingml/2006/main">
        <w:t xml:space="preserve">၁။ "ဘုရားသခင်၏ကျေးဇူးတော်သည် ကျွန်ုပ်တို့၏အပြစ်ထက် ကြီးမားသည်"</w:t>
      </w:r>
    </w:p>
    <w:p w14:paraId="3BE7B72D" w14:textId="77777777" w:rsidR="00F90BDC" w:rsidRDefault="00F90BDC"/>
    <w:p w14:paraId="436B039A" w14:textId="77777777" w:rsidR="00F90BDC" w:rsidRDefault="00F90BDC">
      <w:r xmlns:w="http://schemas.openxmlformats.org/wordprocessingml/2006/main">
        <w:t xml:space="preserve">2. "ဘုရားသခင်၏ခြွင်းချက်မရှိသောမေတ္တာ၏တန်ခိုး"</w:t>
      </w:r>
    </w:p>
    <w:p w14:paraId="7B760501" w14:textId="77777777" w:rsidR="00F90BDC" w:rsidRDefault="00F90BDC"/>
    <w:p w14:paraId="79AB044D" w14:textId="77777777" w:rsidR="00F90BDC" w:rsidRDefault="00F90BDC">
      <w:r xmlns:w="http://schemas.openxmlformats.org/wordprocessingml/2006/main">
        <w:t xml:space="preserve">၁။ ဧဖက် ၂း၄-၅ "သို့သော် ဘုရားသခင်သည် ငါတို့ကိုချစ်တော်မူသော ကြီးစွာသောမေတ္တာတော်ကြောင့်၊ ငါတို့ဒုစရိုက်အပြစ်တို့၌ သေလွန်သောအခါ၌ပင် ခရစ်တော်နှင့်အတူ ငါတို့ကို အသက်ရှင်စေတော်မူပြီ။"</w:t>
      </w:r>
    </w:p>
    <w:p w14:paraId="30D0F170" w14:textId="77777777" w:rsidR="00F90BDC" w:rsidRDefault="00F90BDC"/>
    <w:p w14:paraId="5ACB2C14" w14:textId="77777777" w:rsidR="00F90BDC" w:rsidRDefault="00F90BDC">
      <w:r xmlns:w="http://schemas.openxmlformats.org/wordprocessingml/2006/main">
        <w:t xml:space="preserve">2. 1 John 4:19 "ဘုရားသခင်သည် ငါတို့ကို ရှေးဦးစွာ ချစ်တော်မူသောကြောင့် ငါတို့သည် ချစ်ကြ၏။</w:t>
      </w:r>
    </w:p>
    <w:p w14:paraId="3F66E5AA" w14:textId="77777777" w:rsidR="00F90BDC" w:rsidRDefault="00F90BDC"/>
    <w:p w14:paraId="698581E6" w14:textId="77777777" w:rsidR="00F90BDC" w:rsidRDefault="00F90BDC">
      <w:r xmlns:w="http://schemas.openxmlformats.org/wordprocessingml/2006/main">
        <w:t xml:space="preserve">ရောမ 5:21 ငါတို့သခင်ယေရှုခရစ်အားဖြင့် ဖြောင့်မတ်ခြင်းတရားအားဖြင့် ထာ၀ရအသက်ရှင်ခြင်းတိုင်အောင် အပြစ်တရားသည် သေခြင်းတိုင်အောင် စိုးစံမည်အကြောင်း၊</w:t>
      </w:r>
    </w:p>
    <w:p w14:paraId="41D537E9" w14:textId="77777777" w:rsidR="00F90BDC" w:rsidRDefault="00F90BDC"/>
    <w:p w14:paraId="2BCEB9F1" w14:textId="77777777" w:rsidR="00F90BDC" w:rsidRDefault="00F90BDC">
      <w:r xmlns:w="http://schemas.openxmlformats.org/wordprocessingml/2006/main">
        <w:t xml:space="preserve">အပြစ်သည် သေစေသော်လည်း ကျေးဇူးတော်သည် ယေရှုခရစ်အားဖြင့် ထာဝရအသက်ကို ယူဆောင်လာနိုင်သည်။</w:t>
      </w:r>
    </w:p>
    <w:p w14:paraId="34C0134A" w14:textId="77777777" w:rsidR="00F90BDC" w:rsidRDefault="00F90BDC"/>
    <w:p w14:paraId="47B0D553" w14:textId="77777777" w:rsidR="00F90BDC" w:rsidRDefault="00F90BDC">
      <w:r xmlns:w="http://schemas.openxmlformats.org/wordprocessingml/2006/main">
        <w:t xml:space="preserve">1. ဘုရားသခင်၏ကျေးဇူးတော်အားဖြင့် အပြစ်ကိုကျော်လွှားခြင်း။</w:t>
      </w:r>
    </w:p>
    <w:p w14:paraId="65F4AA04" w14:textId="77777777" w:rsidR="00F90BDC" w:rsidRDefault="00F90BDC"/>
    <w:p w14:paraId="762B45A0" w14:textId="77777777" w:rsidR="00F90BDC" w:rsidRDefault="00F90BDC">
      <w:r xmlns:w="http://schemas.openxmlformats.org/wordprocessingml/2006/main">
        <w:t xml:space="preserve">၂။ ကျွန်ုပ်တို့ကို ကယ်တင်ရန် ယေရှုခရစ်၏ တန်ခိုးတော်</w:t>
      </w:r>
    </w:p>
    <w:p w14:paraId="751AF3B9" w14:textId="77777777" w:rsidR="00F90BDC" w:rsidRDefault="00F90BDC"/>
    <w:p w14:paraId="2604EFED" w14:textId="77777777" w:rsidR="00F90BDC" w:rsidRDefault="00F90BDC">
      <w:r xmlns:w="http://schemas.openxmlformats.org/wordprocessingml/2006/main">
        <w:t xml:space="preserve">1. ရောမ 3:23-24 - အကြောင်းမူကား၊ လူအပေါင်းတို့သည် ဒုစရိုက်ကိုပြု၍ ဘုရားသခင်၏ဘုန်းအသရေကို ပျက်ပြားစေ၍၊ ယေရှုခရစ်အားဖြင့် ကြွလာတော်မူသော ရွေးနှုတ်ခြင်းအားဖြင့် ကျေးဇူးတော်အားဖြင့် လွတ်လွတ်လပ်လပ် ဖြောင့်မတ်ရာသို့ ရောက်ကြပြီ။</w:t>
      </w:r>
    </w:p>
    <w:p w14:paraId="26752A58" w14:textId="77777777" w:rsidR="00F90BDC" w:rsidRDefault="00F90BDC"/>
    <w:p w14:paraId="77E6443D" w14:textId="77777777" w:rsidR="00F90BDC" w:rsidRDefault="00F90BDC">
      <w:r xmlns:w="http://schemas.openxmlformats.org/wordprocessingml/2006/main">
        <w:t xml:space="preserve">2. ယောဟန် 3:16 - အကြောင်းမူကား၊ ဘုရားသခင်သည် မိမိ၌တပါးတည်းသောသားတော်ကို စွန့်တော်မူသည်တိုင်အောင် လောကီသားတို့ကို ချစ်တော်မူ၏။</w:t>
      </w:r>
    </w:p>
    <w:p w14:paraId="57D4C2EF" w14:textId="77777777" w:rsidR="00F90BDC" w:rsidRDefault="00F90BDC"/>
    <w:p w14:paraId="73888062"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ရောမ 6 တွင် ယုံကြည်သူ၏ အပြစ်နှင့် ဆက်စပ်မှုကို ဆွေးနွေးခြင်း၊ အသေခံခြင်းနှင့် ရှင်ပြန်ထမြောက်ခြင်းတွင် ခရစ်တော်နှင့် ပေါင်းစည်းခြင်း၏ သင်္ကေတအဖြစ် နှစ်ခြင်းပေးခြင်းနှင့် အပြစ်တရား၏ ကျွန်ခံခြင်းနှင့် ဖြောင့်မတ်ခြင်း၏ ကျွန်ခံခြင်းကြား ခြားနားချက်ကို ရောမ 6 တွင် ထည့်သွင်းဖော်ပြထားသည်။</w:t>
      </w:r>
    </w:p>
    <w:p w14:paraId="56B21906" w14:textId="77777777" w:rsidR="00F90BDC" w:rsidRDefault="00F90BDC"/>
    <w:p w14:paraId="0976EAE7" w14:textId="77777777" w:rsidR="00F90BDC" w:rsidRDefault="00F90BDC">
      <w:r xmlns:w="http://schemas.openxmlformats.org/wordprocessingml/2006/main">
        <w:t xml:space="preserve">ပထမအပိုဒ်- ပေါလုသည် ကျေးဇူးတော်နှင့်ပတ်သက်သော ဖြစ်နိုင်ချေရှိသော နားလည်မှုလွဲမှားခြင်းကို ဟောပြောသည့်အခန်းတွင် အစပြုပါသည်။ ကျေးဇူးတော် တိုးပွားစေခြင်းငှာ ငါတို့သည် အပြစ်၌ ဆက်၍နေရမည်လောဟု မေးတော်မူ၏။ 'ဘာမှ မဟုတ်ဘူး' ဟူသော ဤစကားကို ပြတ်ပြတ်သားသား ငြင်းဆိုသည်။ ငါတို့သည် အပြစ်အတွက် အသေခံ၍၊ ငါတို့ ဒီထဲမှာ ဘယ်လိုကြာကြာနေနိုင်မလဲ။ ယေရှုခရစ်၌ ဗတ္တိဇံကိုခံသောသူတို့သည် အသေခံခြင်း၌ ဗတ္တိဇံကိုခံကြသည်ဖြစ်၍ ခရစ်တော်သည် ဘုန်းအသရေအားဖြင့် သေခြင်းမှထမြောက်တော်မူသည်နည်းတူ ခမည်းတော်သည်လည်း အသစ်သောအသက်ကို ရှင်စေလိမ့်မည် (ရောမ ၆း၁-၄)။</w:t>
      </w:r>
    </w:p>
    <w:p w14:paraId="321E4CBA" w14:textId="77777777" w:rsidR="00F90BDC" w:rsidRDefault="00F90BDC"/>
    <w:p w14:paraId="4F7246DF" w14:textId="77777777" w:rsidR="00F90BDC" w:rsidRDefault="00F90BDC">
      <w:r xmlns:w="http://schemas.openxmlformats.org/wordprocessingml/2006/main">
        <w:t xml:space="preserve">ဒုတိယအပိုဒ်- အခန်းငယ် ၅-၁၄ တွင် ရှင်ပေါလုသည် သူ၏အသေခံခြင်းနှင့် ရှင်ပြန်ထမြောက်ခြင်းတွင် ခရစ်တော်နှင့် ပေါင်းစည်းခြင်းအကြောင်း အသေးစိတ်ဖော်ပြထားသည်။ အသေခံခြင်း၌ ဤကဲ့သို့ ငါတို့သည် ကိုယ်တော်နှင့် စည်းလုံးကြမည်ဆိုလျှင်၊ ကိုယ်တော်ရှင်ပြန်ထမြောက်ခြင်းတွင် ကျွန်ုပ်တို့လည်း ဧကန်မုချ စည်းလုံးကြလိမ့်မည်။ ကျွန်ုပ်တို့၏အသက်ကြီးသူသည်သူနှင့်အတူလက်ဝါးကပ်တိုင်မှာလက်ဝါးကပ်တိုင်မှာအရှင်မြတ်သည်အပြစ်ပေးခံရသူကိုအပြစ်တရား၏လက်မှလွတ်မြောက်ခြင်းသည်အပြစ်တရား၏လက်မှလွတ်မြောက်ခြင်းမရှိတော့ပါ (ရော 6 း 5-7) ထို့ကြောင့် အပြစ်တရားသည် သေတတ်သောကောင်များကို မအုပ်စိုးစေဘဲ ၎င်း၏မကောင်းသောတပ်မက်မှုများကို မလိုက်နာစေဘဲ၊ သေခြင်းမှအသက်ရှင်သောကိရိယာများကို ဖြောင့်မတ်ခြင်းတရားဖြင့် မိမိကိုယ်ကို ဘုရားသခင်ထံ ဆက်ကပ်ရန် အားပေးတော်မူသည် (ရောမ ၆း၁၂-၁၄)။</w:t>
      </w:r>
    </w:p>
    <w:p w14:paraId="6E15C7E7" w14:textId="77777777" w:rsidR="00F90BDC" w:rsidRDefault="00F90BDC"/>
    <w:p w14:paraId="54A2E287" w14:textId="77777777" w:rsidR="00F90BDC" w:rsidRDefault="00F90BDC">
      <w:r xmlns:w="http://schemas.openxmlformats.org/wordprocessingml/2006/main">
        <w:t xml:space="preserve">၃ အပိုဒ်- အခန်းငယ် ၁၅ မှစတင်၍ ပေါလုသည် အပြစ်တရား၏ကျွန်ခံခြင်းမှလွတ်မြောက်ပြီး ဖြောင့်မတ်ခြင်း၏ကျွန်ဖြစ်ခြင်းအကြောင်း ဆွေးနွေးထားသည်။ နာခံမှုဖြစ်စေသော အပြစ်ကိုဖြစ်စေသော သို့မဟုတ် နာခံခြင်းသည် အဆုံးစွန်သော ထာဝရအသက်ကိုဖြစ်စေသော ဖြောင့်မတ်ခြင်းတရားကို ဦး ဆောင်စေသည် (ရောမ ၆း၁၅-၁၆) နှိုင်းယှဥ်ကျေးကျွန်ပြုခြင်းကို အလေးပေးအလေးပေး၍ တူညီသောကျွန်စနစ်ကိုအသုံးပြုသည် (ရောမ ၆း၁၅-၁၆)။ အပြစ်တရားမှ လွတ်ကင်းပြီး ယခုကျွန်ခံခြင်းခံရပြီး ယခုအပ်နှံထားသော သွန်သင်ခြင်းပုံစံကို စိတ်နှလုံးအကြွင်းမဲ့ နာခံကာ ဖြောင့်မတ်ခြင်းတရား၏ အစိတ်အပိုင်းတိုင်းကို ၎င်းတို့ကိုယ်သူတို့ ဆိုးသွမ်းမှုအဖြစ် ပူဇော်ပသကာ ထာဝစဉ်အသက်ရှင်တော်မူသော ဘုရားသခင်ကို သန့်ရှင်းစေခြင်း ဖြစ်သည် (ရောမ ၆း၁၇-၁၉)။ အပြစ်၏အခကြေးငွေသည် သေခြင်းဖြစ်သည်ကို ဖော်ပြသည့်အခန်းတွင် နိဂုံးချုပ်ထားသော်လည်း ဘုရားသခင်ပေးသောဆုကျေးဇူးမှာ ကျွန်ုပ်တို့၏သခင်ယေရှုခရစ်၌ ထာဝရအသက်ဖြစ်သည်၊</w:t>
      </w:r>
    </w:p>
    <w:p w14:paraId="07D92765" w14:textId="77777777" w:rsidR="00F90BDC" w:rsidRDefault="00F90BDC"/>
    <w:p w14:paraId="30C8F2B5" w14:textId="77777777" w:rsidR="00F90BDC" w:rsidRDefault="00F90BDC"/>
    <w:p w14:paraId="2813D941" w14:textId="77777777" w:rsidR="00F90BDC" w:rsidRDefault="00F90BDC">
      <w:r xmlns:w="http://schemas.openxmlformats.org/wordprocessingml/2006/main">
        <w:t xml:space="preserve">ရောမ 6:1 သို့ဖြစ်လျှင် အဘယ်သို့ဆိုရမည်နည်း။ ကျေးဇူးတော်သည် ကြွယ်ဝမည်လော။</w:t>
      </w:r>
    </w:p>
    <w:p w14:paraId="1C8261BD" w14:textId="77777777" w:rsidR="00F90BDC" w:rsidRDefault="00F90BDC"/>
    <w:p w14:paraId="50EC624E" w14:textId="77777777" w:rsidR="00F90BDC" w:rsidRDefault="00F90BDC">
      <w:r xmlns:w="http://schemas.openxmlformats.org/wordprocessingml/2006/main">
        <w:t xml:space="preserve">ပေါလုသည် ဘုရားသခင်၏ကျေးဇူးတော် ပိုမိုကြီးမားစေရန်အတွက် ခရစ်ယာန်များသည် ဆက်၍ပြစ်မှားသင့်သလား၊</w:t>
      </w:r>
    </w:p>
    <w:p w14:paraId="17843197" w14:textId="77777777" w:rsidR="00F90BDC" w:rsidRDefault="00F90BDC"/>
    <w:p w14:paraId="456F2CDF" w14:textId="77777777" w:rsidR="00F90BDC" w:rsidRDefault="00F90BDC">
      <w:r xmlns:w="http://schemas.openxmlformats.org/wordprocessingml/2006/main">
        <w:t xml:space="preserve">1. ကျေးဇူးတော်နှင့် ကြွယ်ဝခြင်း- အပြစ်ရှိသော်လည်း သန့်ရှင်းသောအသက်တာ၌ မည်သို့နေထိုင်ရမည်နည်း။</w:t>
      </w:r>
    </w:p>
    <w:p w14:paraId="551937A2" w14:textId="77777777" w:rsidR="00F90BDC" w:rsidRDefault="00F90BDC"/>
    <w:p w14:paraId="43782CC6" w14:textId="77777777" w:rsidR="00F90BDC" w:rsidRDefault="00F90BDC">
      <w:r xmlns:w="http://schemas.openxmlformats.org/wordprocessingml/2006/main">
        <w:t xml:space="preserve">၂။ ဘုရားသခင်၏ ကျေးဇူးတော်၏ တန်ခိုး- ဘုရားသခင်ကို ယုံကြည်ခြင်းဖြင့် အပြစ်ကို မည်ကဲ့သို့ ကျော်လွှားနိုင်မည်နည်း။</w:t>
      </w:r>
    </w:p>
    <w:p w14:paraId="745A897C" w14:textId="77777777" w:rsidR="00F90BDC" w:rsidRDefault="00F90BDC"/>
    <w:p w14:paraId="505946EB" w14:textId="77777777" w:rsidR="00F90BDC" w:rsidRDefault="00F90BDC">
      <w:r xmlns:w="http://schemas.openxmlformats.org/wordprocessingml/2006/main">
        <w:t xml:space="preserve">1. Ephesians 2:8-9 - အကြောင်းမူကား၊ ယုံကြည်ခြင်းအားဖြင့် သင်သည် ကျေးဇူးတော်အားဖြင့် ကယ်တင်ခြင်းသို့ရောက်သည်ဖြစ်၍၊ ဤအရာသည် သင်တို့ကိုယ်တိုင်မှမဟုတ်၊ အဘယ်သူမျှဝါကြွားနိုင်သော ဘုရားသခင်၏ဆုကျေးဇူးတော်ပေတည်း။</w:t>
      </w:r>
    </w:p>
    <w:p w14:paraId="0C027C5E" w14:textId="77777777" w:rsidR="00F90BDC" w:rsidRDefault="00F90BDC"/>
    <w:p w14:paraId="5669D134" w14:textId="77777777" w:rsidR="00F90BDC" w:rsidRDefault="00F90BDC">
      <w:r xmlns:w="http://schemas.openxmlformats.org/wordprocessingml/2006/main">
        <w:t xml:space="preserve">2. ရောမ 5:20-21 - လွန်ကျူးခြင်းတိုးပွားစေခြင်းငှာ တရားတော်ကို သွင်းခဲ့သည်။ အပြစ်တရားသည် တိုးပွားလာသောအခါ၊ ကျေးဇူးတော်သည် သာ၍တိုးပွါးသည်ဖြစ်၍၊ အပြစ်တရားသည် သေခြင်း၌ စိုးစံသကဲ့သို့၊ ငါတို့သခင်ယေရှုခရစ်အားဖြင့် ထာဝရအသက်ကို ဆောင်ယူစေခြင်းငှါ၊</w:t>
      </w:r>
    </w:p>
    <w:p w14:paraId="348B946E" w14:textId="77777777" w:rsidR="00F90BDC" w:rsidRDefault="00F90BDC"/>
    <w:p w14:paraId="69C9FFF3" w14:textId="77777777" w:rsidR="00F90BDC" w:rsidRDefault="00F90BDC">
      <w:r xmlns:w="http://schemas.openxmlformats.org/wordprocessingml/2006/main">
        <w:t xml:space="preserve">ရောမ 6:2 ဘုရားသခင်တားမြစ်တော်မူပါ။ အပြစ်တရား၏သေလွန်သော ငါတို့သည် ထိုတရား၌ အဘယ်သို့ အသက်ရှင်ရမည်နည်း။</w:t>
      </w:r>
    </w:p>
    <w:p w14:paraId="056CEBC4" w14:textId="77777777" w:rsidR="00F90BDC" w:rsidRDefault="00F90BDC"/>
    <w:p w14:paraId="3E9D738D" w14:textId="77777777" w:rsidR="00F90BDC" w:rsidRDefault="00F90BDC">
      <w:r xmlns:w="http://schemas.openxmlformats.org/wordprocessingml/2006/main">
        <w:t xml:space="preserve">ဤကျမ်းပိုဒ်က ကျွန်ုပ်တို့သည် အပြစ်အတွက် အသေခံပြီး ယင်း၌ မနေထိုင်သင့်ကြောင်း သတိပေးသည်။</w:t>
      </w:r>
    </w:p>
    <w:p w14:paraId="3966CEA6" w14:textId="77777777" w:rsidR="00F90BDC" w:rsidRDefault="00F90BDC"/>
    <w:p w14:paraId="38129BC2" w14:textId="77777777" w:rsidR="00F90BDC" w:rsidRDefault="00F90BDC">
      <w:r xmlns:w="http://schemas.openxmlformats.org/wordprocessingml/2006/main">
        <w:t xml:space="preserve">1. "အပြစ်၌မနေထိုင်ခြင်း- ခရစ်တော်၌ ငါတို့၏လွတ်လပ်မှု"</w:t>
      </w:r>
    </w:p>
    <w:p w14:paraId="3CEE3911" w14:textId="77777777" w:rsidR="00F90BDC" w:rsidRDefault="00F90BDC"/>
    <w:p w14:paraId="1A1027FB" w14:textId="77777777" w:rsidR="00F90BDC" w:rsidRDefault="00F90BDC">
      <w:r xmlns:w="http://schemas.openxmlformats.org/wordprocessingml/2006/main">
        <w:t xml:space="preserve">2. "လွတ်လပ်စွာနေထိုင်ခြင်း- ဘုရားသခင်သည် ကျွန်ုပ်တို့အတွက် ရည်ရွယ်ထားသော အသက်"</w:t>
      </w:r>
    </w:p>
    <w:p w14:paraId="78DA83C0" w14:textId="77777777" w:rsidR="00F90BDC" w:rsidRDefault="00F90BDC"/>
    <w:p w14:paraId="71FD4619" w14:textId="77777777" w:rsidR="00F90BDC" w:rsidRDefault="00F90BDC">
      <w:r xmlns:w="http://schemas.openxmlformats.org/wordprocessingml/2006/main">
        <w:t xml:space="preserve">1. ဂလာတိ 5:1 - "ခရစ်တော်သည် ငါတို့ကို လွတ်မြောက်စေတော်မူပြီ၊ ထို့ကြောင့် ခိုင်ခံ့စွာရပ်တည်၍ ကျွန်ခံခြင်းထမ်းဘိုးကို နောက်တဖန်မတင်စေနှင့်။"</w:t>
      </w:r>
    </w:p>
    <w:p w14:paraId="1C7715E9" w14:textId="77777777" w:rsidR="00F90BDC" w:rsidRDefault="00F90BDC"/>
    <w:p w14:paraId="1F90439E" w14:textId="77777777" w:rsidR="00F90BDC" w:rsidRDefault="00F90BDC">
      <w:r xmlns:w="http://schemas.openxmlformats.org/wordprocessingml/2006/main">
        <w:t xml:space="preserve">၂။ ကောလောသဲ ၃း၅-၆ - "ထိုကြောင့် သင်တို့၌ မြေကြီးပေါ်၌ရှိသော အရာဟူမူကား၊ လိင်အကျင့်ယိုယွင်းခြင်း၊ ညစ်ညူးခြင်း၊ ကိလေသာ၊ မကောင်းသော တပ်မက်ခြင်း၊ ရုပ်တုကိုးကွယ်ခြင်းတည်းဟူသော လောဘလွန်ကဲခြင်း ဟူသော အကြောင်းကြောင့် ဘုရားသခင်၏ အမျက်တော်သည် လာလိမ့်မည်။"</w:t>
      </w:r>
    </w:p>
    <w:p w14:paraId="7C7ED22C" w14:textId="77777777" w:rsidR="00F90BDC" w:rsidRDefault="00F90BDC"/>
    <w:p w14:paraId="2851D0A8"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ရောမ 6:3 ယေရှုခရစ်၌ ဗတ္တိဇံကိုခံသော ငါတို့အများတို့သည် သေခြင်း၌ ဗတ္တိဇံကိုခံကြသည်ကို သင်တို့မသိကြသလော။</w:t>
      </w:r>
    </w:p>
    <w:p w14:paraId="65BE7B72" w14:textId="77777777" w:rsidR="00F90BDC" w:rsidRDefault="00F90BDC"/>
    <w:p w14:paraId="5792AA04" w14:textId="77777777" w:rsidR="00F90BDC" w:rsidRDefault="00F90BDC">
      <w:r xmlns:w="http://schemas.openxmlformats.org/wordprocessingml/2006/main">
        <w:t xml:space="preserve">ယေရှုခရစ်ကို ယုံကြည်သူများသည် သူ၏အသေခံခြင်းတွင် နှစ်ခြင်းခံခဲ့ကြပြီး၊ ၎င်းတို့သည် မိမိတို့အတ္တဟောင်း၌ အသေခံပြီး ယခု ကိုယ်တော်၌ အသက်ရှင်နေကြကြောင်း ထင်ရှားစေသည်။</w:t>
      </w:r>
    </w:p>
    <w:p w14:paraId="309140FB" w14:textId="77777777" w:rsidR="00F90BDC" w:rsidRDefault="00F90BDC"/>
    <w:p w14:paraId="4F76BBBE" w14:textId="77777777" w:rsidR="00F90BDC" w:rsidRDefault="00F90BDC">
      <w:r xmlns:w="http://schemas.openxmlformats.org/wordprocessingml/2006/main">
        <w:t xml:space="preserve">1. "ခရစ်တော်၌ အသက်တာသစ်နေထိုင်ခြင်း- ဗတ္တိဇံကို နားလည်ခြင်း"</w:t>
      </w:r>
    </w:p>
    <w:p w14:paraId="190D4AB5" w14:textId="77777777" w:rsidR="00F90BDC" w:rsidRDefault="00F90BDC"/>
    <w:p w14:paraId="2DF7BDB3" w14:textId="77777777" w:rsidR="00F90BDC" w:rsidRDefault="00F90BDC">
      <w:r xmlns:w="http://schemas.openxmlformats.org/wordprocessingml/2006/main">
        <w:t xml:space="preserve">၂။ "ယေရှု၏အလို့ငှာ မိမိကိုယ်ကိုသေခြင်း၏တန်ခိုး"</w:t>
      </w:r>
    </w:p>
    <w:p w14:paraId="14353B7F" w14:textId="77777777" w:rsidR="00F90BDC" w:rsidRDefault="00F90BDC"/>
    <w:p w14:paraId="593824D7" w14:textId="77777777" w:rsidR="00F90BDC" w:rsidRDefault="00F90BDC">
      <w:r xmlns:w="http://schemas.openxmlformats.org/wordprocessingml/2006/main">
        <w:t xml:space="preserve">1. ကောလောသဲ 2:12-13 - သေခြင်းမှ ထမြောက်စေတော်မူသော ဘုရားသခင်၏ အမှုတော်ကို ယုံကြည်ခြင်းအားဖြင့် ငါတို့သည် ကိုယ်တော်နှင့်အတူ ဗတ္တိဇံခံခြင်း၌ သင်္ဂြိုဟ်ခြင်းကို ခံခဲ့ကြရ၏။</w:t>
      </w:r>
    </w:p>
    <w:p w14:paraId="59EA44AA" w14:textId="77777777" w:rsidR="00F90BDC" w:rsidRDefault="00F90BDC"/>
    <w:p w14:paraId="0B591191" w14:textId="77777777" w:rsidR="00F90BDC" w:rsidRDefault="00F90BDC">
      <w:r xmlns:w="http://schemas.openxmlformats.org/wordprocessingml/2006/main">
        <w:t xml:space="preserve">13 သင်​တို့​သည်​ဒု​စ​ရိုက်​များ​နှင့်​အ​ရေ​ဖျား​လှီး​ခြင်း​မ​ခံ​ခြင်း​တို့​၌​သေ​ခြင်း​ဖြစ်​၍​သင်​တို့​၏​ဒု​စ​ရိုက်​အ​မှု​အားလုံး​ကို​လွတ်​မြောက်​တော်​မူ​ပြီး​လျှင်​သူ​နှင့်​အ​တူ​အသက်​ရှင်​စေ​တော်​မူ​ပြီ။</w:t>
      </w:r>
    </w:p>
    <w:p w14:paraId="7303990D" w14:textId="77777777" w:rsidR="00F90BDC" w:rsidRDefault="00F90BDC"/>
    <w:p w14:paraId="6C137C75" w14:textId="77777777" w:rsidR="00F90BDC" w:rsidRDefault="00F90BDC">
      <w:r xmlns:w="http://schemas.openxmlformats.org/wordprocessingml/2006/main">
        <w:t xml:space="preserve">2. ဂလာတိ 2:20 - ငါသည် ခရစ်တော်နှင့်အတူ လက်ဝါးကပ်တိုင်မှာ အသေခံခဲ့သည်။ ငါအသက်ရှင်သောသူမဟုတ်တော့ဘဲ၊ ခရစ်တော်သည် ငါ၌ရှိတော်မူ၏။ ယခု ငါသည် ဇာတိပကတိ၌ အသက်ရှင်သောအသက်သည် ငါ့ကိုချစ်၍ ငါ့အတွက် ကိုယ်ကိုကိုယ် စွန့်တော်မူသော ဘုရားသခင်၏သားတော်ကို ယုံကြည်ခြင်းအားဖြင့် အသက်ရှင်၏။</w:t>
      </w:r>
    </w:p>
    <w:p w14:paraId="429A94B5" w14:textId="77777777" w:rsidR="00F90BDC" w:rsidRDefault="00F90BDC"/>
    <w:p w14:paraId="3F47B580" w14:textId="77777777" w:rsidR="00F90BDC" w:rsidRDefault="00F90BDC">
      <w:r xmlns:w="http://schemas.openxmlformats.org/wordprocessingml/2006/main">
        <w:t xml:space="preserve">ရောမ 6:4 ထိုကြောင့်၊ ခရစ်တော်သည် ခမည်းတော်၏ဘုန်းတော်အားဖြင့် သေခြင်းမှထမြောက်တော်မူသည်နည်းတူ၊ ငါတို့သည်လည်း အသစ်သောအသက်တာ၌ ကျင်လည်ရကြမည်။</w:t>
      </w:r>
    </w:p>
    <w:p w14:paraId="3D0ACFDC" w14:textId="77777777" w:rsidR="00F90BDC" w:rsidRDefault="00F90BDC"/>
    <w:p w14:paraId="62D4F506" w14:textId="77777777" w:rsidR="00F90BDC" w:rsidRDefault="00F90BDC">
      <w:r xmlns:w="http://schemas.openxmlformats.org/wordprocessingml/2006/main">
        <w:t xml:space="preserve">ကျွန်ုပ်တို့သည် ဗတ္တိဇံအားဖြင့် ခရစ်တော်နှင့်အတူ စည်းလုံးကြပြီး၊ ခရစ်တော်သည် သေခြင်းမှ ရှင်ပြန်ထမြောက်တော်မူသည်နှင့်အမျှ ကျွန်ုပ်တို့သည်လည်း အသစ်သောအသက်တာတွင် အသက်ရှင်သင့်သည်။</w:t>
      </w:r>
    </w:p>
    <w:p w14:paraId="1EC8D9AC" w14:textId="77777777" w:rsidR="00F90BDC" w:rsidRDefault="00F90BDC"/>
    <w:p w14:paraId="1A5363F1" w14:textId="77777777" w:rsidR="00F90BDC" w:rsidRDefault="00F90BDC">
      <w:r xmlns:w="http://schemas.openxmlformats.org/wordprocessingml/2006/main">
        <w:t xml:space="preserve">1. ရှင်ပြန်ထမြောက်သောအသက်တာတွင် အသက်ရှင်နေထိုင်ပါ။</w:t>
      </w:r>
    </w:p>
    <w:p w14:paraId="0C2DE0D5" w14:textId="77777777" w:rsidR="00F90BDC" w:rsidRDefault="00F90BDC"/>
    <w:p w14:paraId="5716FB68"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ခရစ်တော်၌ အသစ်သော အသက်တာဖြင့် အသက်ရှင်ခြင်း။</w:t>
      </w:r>
    </w:p>
    <w:p w14:paraId="27B7AF2E" w14:textId="77777777" w:rsidR="00F90BDC" w:rsidRDefault="00F90BDC"/>
    <w:p w14:paraId="4CC84EDA" w14:textId="77777777" w:rsidR="00F90BDC" w:rsidRDefault="00F90BDC">
      <w:r xmlns:w="http://schemas.openxmlformats.org/wordprocessingml/2006/main">
        <w:t xml:space="preserve">1. ကောလောသဲ 2:12-13 - သူ့ကိုသေခြင်းမှ ထမြောက်စေတော်မူသော ဘုရားသခင်၏ လုပ်ဆောင်ချက်ကို ယုံကြည်ခြင်းအားဖြင့် သူနှင့်အတူ ဗတ္တိဇံခံခြင်း၌ သင်္ဂြိုဟ်ခြင်းကို ခံရမည်။</w:t>
      </w:r>
    </w:p>
    <w:p w14:paraId="3B85E48D" w14:textId="77777777" w:rsidR="00F90BDC" w:rsidRDefault="00F90BDC"/>
    <w:p w14:paraId="1A9DC985" w14:textId="77777777" w:rsidR="00F90BDC" w:rsidRDefault="00F90BDC">
      <w:r xmlns:w="http://schemas.openxmlformats.org/wordprocessingml/2006/main">
        <w:t xml:space="preserve">2. ရောမ 8:1-2 - ထို့ကြောင့် ယေရှုခရစ်၌ရှိသော ဇာတိပကတိမှတပါး ဝိညာဉ်တော်၏နောက်သို့ မလိုက်ဘဲ၊ အကြောင်းမူကား၊ ယေရှုခရစ်၌ အသက်ရှင်ခြင်းတည်းဟူသော ဝိညာဉ်တော်၏တရားသည် ငါ့ကို အပြစ်တရားနှင့် သေခြင်းတရား၏လက်မှ လွတ်မြောက်စေတော်မူပြီ။</w:t>
      </w:r>
    </w:p>
    <w:p w14:paraId="3248B40E" w14:textId="77777777" w:rsidR="00F90BDC" w:rsidRDefault="00F90BDC"/>
    <w:p w14:paraId="2A305487" w14:textId="77777777" w:rsidR="00F90BDC" w:rsidRDefault="00F90BDC">
      <w:r xmlns:w="http://schemas.openxmlformats.org/wordprocessingml/2006/main">
        <w:t xml:space="preserve">ရောမ 6:5 အကြောင်းမူကား၊ ငါတို့သည် အသေခံတော်မူခြင်းသဏ္ဍာန်နှင့် တညီတညွတ်တည်း စိုက်ပျိုးကြလျှင်၊ ရှင်ပြန်ထမြောက်ခြင်း၏ ပုံသဏ္ဍာန်အားဖြင့် ငါတို့သည် ဖြစ်ကြလိမ့်မည်။</w:t>
      </w:r>
    </w:p>
    <w:p w14:paraId="1B2797E9" w14:textId="77777777" w:rsidR="00F90BDC" w:rsidRDefault="00F90BDC"/>
    <w:p w14:paraId="58FB8974" w14:textId="77777777" w:rsidR="00F90BDC" w:rsidRDefault="00F90BDC">
      <w:r xmlns:w="http://schemas.openxmlformats.org/wordprocessingml/2006/main">
        <w:t xml:space="preserve">အသေခံခြင်းနှင့် ရှင်ပြန်ထမြောက်ခြင်းတွင် ကျွန်ုပ်တို့သည် ခရစ်တော်နှင့်အတူ စည်းလုံးကြသည်။</w:t>
      </w:r>
    </w:p>
    <w:p w14:paraId="44D50FBE" w14:textId="77777777" w:rsidR="00F90BDC" w:rsidRDefault="00F90BDC"/>
    <w:p w14:paraId="3CC9B561" w14:textId="77777777" w:rsidR="00F90BDC" w:rsidRDefault="00F90BDC">
      <w:r xmlns:w="http://schemas.openxmlformats.org/wordprocessingml/2006/main">
        <w:t xml:space="preserve">1. ခရစ်တော်နှင့်အတူ စည်းလုံးညီညွတ်စွာနေထိုင်ခြင်း- လက်ဝါးကပ်တိုင်မှာ အသေခံပြီး ထမြောက်တော်မူသောအရှင်နှင့် ပေါင်းသင်းခြင်း၏ တန်ခိုး</w:t>
      </w:r>
    </w:p>
    <w:p w14:paraId="21401D69" w14:textId="77777777" w:rsidR="00F90BDC" w:rsidRDefault="00F90BDC"/>
    <w:p w14:paraId="33B51073" w14:textId="77777777" w:rsidR="00F90BDC" w:rsidRDefault="00F90BDC">
      <w:r xmlns:w="http://schemas.openxmlformats.org/wordprocessingml/2006/main">
        <w:t xml:space="preserve">2. ရှင်ပြန်ထမြောက်ခြင်းတွင်ပါဝင်သူများ- အသက်ပေးဝိညာဉ်တော်၏ကောင်းချီးများကို တွေ့ကြုံခံစားခြင်း</w:t>
      </w:r>
    </w:p>
    <w:p w14:paraId="4444D44F" w14:textId="77777777" w:rsidR="00F90BDC" w:rsidRDefault="00F90BDC"/>
    <w:p w14:paraId="1F91ADF2" w14:textId="77777777" w:rsidR="00F90BDC" w:rsidRDefault="00F90BDC">
      <w:r xmlns:w="http://schemas.openxmlformats.org/wordprocessingml/2006/main">
        <w:t xml:space="preserve">၁။ ဧဖက် ၂:၄-၅– “ဘုရားသခင်သည် ငါတို့ကိုချစ်တော်မူသော ကြီးစွာသောမေတ္တာတော်ကြောင့်၊ ငါတို့သည် ဒုစရိုက်အပြစ်တို့၌ သေလွန်သောအခါ၌ပင် ခရစ်တော်နှင့်အတူ ငါတို့ကို အသက်ရှင်စေတော်မူပြီ။ ကယ်တင်ခဲ့သည်။"</w:t>
      </w:r>
    </w:p>
    <w:p w14:paraId="32CAEF30" w14:textId="77777777" w:rsidR="00F90BDC" w:rsidRDefault="00F90BDC"/>
    <w:p w14:paraId="2E46C8D9" w14:textId="77777777" w:rsidR="00F90BDC" w:rsidRDefault="00F90BDC">
      <w:r xmlns:w="http://schemas.openxmlformats.org/wordprocessingml/2006/main">
        <w:t xml:space="preserve">၂။ ကောလောသဲ ၃:၁-၃– “သင်တို့သည် ခရစ်တော်နှင့်အတူ ထမြောက်လာပါက၊ ခရစ်တော်သည် ဘုရားသခင်၏ လက်ျာတော်ဘက်၌ ထိုင်တော်မူသော အထက်အရာတို့ကို ရှာကြလော့။ မြေကြီးပေါ်၌မဟုတ်ဘဲ အထက်အရာများကိုသာ ဆင်ခြင်ပါ။ အကြောင်းမူကား၊ သင်သည် အသေခံ၍၊ သင်၏အသက်ကို ဘုရားသခင်၌ ခရစ်တော်နှင့်အတူ ဝှက်ထားလျက်ရှိ၏။"</w:t>
      </w:r>
    </w:p>
    <w:p w14:paraId="6C940073" w14:textId="77777777" w:rsidR="00F90BDC" w:rsidRDefault="00F90BDC"/>
    <w:p w14:paraId="04E230E5" w14:textId="77777777" w:rsidR="00F90BDC" w:rsidRDefault="00F90BDC">
      <w:r xmlns:w="http://schemas.openxmlformats.org/wordprocessingml/2006/main">
        <w:t xml:space="preserve">ရောမ 6:6 ယခုမှစ၍ ငါတို့သည် အပြစ်တရား၏အစေကိုမခံရမည်အကြောင်း၊ ငါတို့၏လူဟောင်းသည် လက်ဝါးကပ်တိုင်မှာ အသေခံခြင်းကို ခံရကြောင်းကို သိမှတ်ကြလော့။</w:t>
      </w:r>
    </w:p>
    <w:p w14:paraId="747A7111" w14:textId="77777777" w:rsidR="00F90BDC" w:rsidRDefault="00F90BDC"/>
    <w:p w14:paraId="18509C01" w14:textId="77777777" w:rsidR="00F90BDC" w:rsidRDefault="00F90BDC">
      <w:r xmlns:w="http://schemas.openxmlformats.org/wordprocessingml/2006/main">
        <w:t xml:space="preserve">ကျွန်ုပ်တို့သည် ခရစ်တော်နှင့်အတူ အသေခံပြီး ထမြောက်လာသောကြောင့် ကျွန်ုပ်တို့သည် အပြစ်တရား၏ကျွန်မဟုတ်တော့ပါ။</w:t>
      </w:r>
    </w:p>
    <w:p w14:paraId="677D8B88" w14:textId="77777777" w:rsidR="00F90BDC" w:rsidRDefault="00F90BDC"/>
    <w:p w14:paraId="565ED0F3" w14:textId="77777777" w:rsidR="00F90BDC" w:rsidRDefault="00F90BDC">
      <w:r xmlns:w="http://schemas.openxmlformats.org/wordprocessingml/2006/main">
        <w:t xml:space="preserve">1. အပြစ်မှလွတ်မြောက်သောဘဝနေထိုင်ပါ။</w:t>
      </w:r>
    </w:p>
    <w:p w14:paraId="0E82CD60" w14:textId="77777777" w:rsidR="00F90BDC" w:rsidRDefault="00F90BDC"/>
    <w:p w14:paraId="4B0DA036" w14:textId="77777777" w:rsidR="00F90BDC" w:rsidRDefault="00F90BDC">
      <w:r xmlns:w="http://schemas.openxmlformats.org/wordprocessingml/2006/main">
        <w:t xml:space="preserve">2. ခရစ်တော်၏ လက်ဝါးကပ်တိုင် တန်ခိုး၊</w:t>
      </w:r>
    </w:p>
    <w:p w14:paraId="64C80444" w14:textId="77777777" w:rsidR="00F90BDC" w:rsidRDefault="00F90BDC"/>
    <w:p w14:paraId="68589DEF" w14:textId="77777777" w:rsidR="00F90BDC" w:rsidRDefault="00F90BDC">
      <w:r xmlns:w="http://schemas.openxmlformats.org/wordprocessingml/2006/main">
        <w:t xml:space="preserve">ဂလာတိ 2:20 - “ငါသည် ခရစ်တော်နှင့်အတူ လက်ဝါးကပ်တိုင်မှာ အသေခံခြင်းကို ခံရသော်လည်း၊ ငါအသက်ရှင်သော်လည်း၊ ငါမဟုတ်၊ ခရစ်တော်သည် ငါ့အထဲ၌ အသက်ရှင်တော်မူသည်ဖြစ်၍၊ ယခု ငါသည် ဇာတိပကတိ၌ အသက်ရှင်သောအသက်သည် ဘုရားသခင်၏သားတော်ကို ယုံကြည်ခြင်းအားဖြင့် အသက်ရှင်၏။ ငါ့ကို ချစ်​ပြီး ငါ့အတွက်​ သူ့ကိုယ်​သူ စွန့်​လွှတ်​ခဲ့တယ်​။"</w:t>
      </w:r>
    </w:p>
    <w:p w14:paraId="2AAFD5FB" w14:textId="77777777" w:rsidR="00F90BDC" w:rsidRDefault="00F90BDC"/>
    <w:p w14:paraId="36B0D733" w14:textId="77777777" w:rsidR="00F90BDC" w:rsidRDefault="00F90BDC">
      <w:r xmlns:w="http://schemas.openxmlformats.org/wordprocessingml/2006/main">
        <w:t xml:space="preserve">၂။ ကောလောသဲ ၃:၃ - "သင်တို့သည် သေလွန်ကြပြီ။</w:t>
      </w:r>
    </w:p>
    <w:p w14:paraId="393C9146" w14:textId="77777777" w:rsidR="00F90BDC" w:rsidRDefault="00F90BDC"/>
    <w:p w14:paraId="639E0AC9" w14:textId="77777777" w:rsidR="00F90BDC" w:rsidRDefault="00F90BDC">
      <w:r xmlns:w="http://schemas.openxmlformats.org/wordprocessingml/2006/main">
        <w:t xml:space="preserve">ရောမ 6:7 အကြောင်းမူကား၊ သေလွန်သောသူသည် အပြစ်မှလွတ်၏။</w:t>
      </w:r>
    </w:p>
    <w:p w14:paraId="4110B17D" w14:textId="77777777" w:rsidR="00F90BDC" w:rsidRDefault="00F90BDC"/>
    <w:p w14:paraId="3875D48A" w14:textId="77777777" w:rsidR="00F90BDC" w:rsidRDefault="00F90BDC">
      <w:r xmlns:w="http://schemas.openxmlformats.org/wordprocessingml/2006/main">
        <w:t xml:space="preserve">သေလွန်သောသူတို့သည် အပြစ်တရားမှ လွတ်မြောက်ကြသည်ဟု ကျမ်းပိုဒ်က ဖော်ပြသည်။</w:t>
      </w:r>
    </w:p>
    <w:p w14:paraId="1B677A97" w14:textId="77777777" w:rsidR="00F90BDC" w:rsidRDefault="00F90BDC"/>
    <w:p w14:paraId="6BD6BF21" w14:textId="77777777" w:rsidR="00F90BDC" w:rsidRDefault="00F90BDC">
      <w:r xmlns:w="http://schemas.openxmlformats.org/wordprocessingml/2006/main">
        <w:t xml:space="preserve">1. ယေရှုခရစ်၏ တန်ခိုးတော်အားဖြင့် ကျွန်ုပ်တို့၏အပြစ်များမှ လွတ်မြောက်ပါသည်။</w:t>
      </w:r>
    </w:p>
    <w:p w14:paraId="286F51BF" w14:textId="77777777" w:rsidR="00F90BDC" w:rsidRDefault="00F90BDC"/>
    <w:p w14:paraId="519FD07F" w14:textId="77777777" w:rsidR="00F90BDC" w:rsidRDefault="00F90BDC">
      <w:r xmlns:w="http://schemas.openxmlformats.org/wordprocessingml/2006/main">
        <w:t xml:space="preserve">(၂) သေခြင်းသည် အပြစ်မှ လွတ်မြောက်ခြင်း ဖြစ်သည်။</w:t>
      </w:r>
    </w:p>
    <w:p w14:paraId="7B0E763E" w14:textId="77777777" w:rsidR="00F90BDC" w:rsidRDefault="00F90BDC"/>
    <w:p w14:paraId="74DB2E1E" w14:textId="77777777" w:rsidR="00F90BDC" w:rsidRDefault="00F90BDC">
      <w:r xmlns:w="http://schemas.openxmlformats.org/wordprocessingml/2006/main">
        <w:t xml:space="preserve">1. ကောလောသဲ 2:13-14 - “သင်တို့၏ဒုစရိုက်နှင့် အရေဖျားလှီးခြင်းကို မခံသောအမှု၌ သေလွန်သော သင်တို့သည် ငါတို့ကိုပြစ်မှားသောအကြွေးစာရင်းကိုပယ်ဖျက်၍ ဘုရားသခင်နှင့်အတူ အသက်ရှင်စေ၍၊ ၎င်း၏တရားဝင်တောင်းဆိုမှုများနှင့်အတူ။ ဤအရာကို လက်ဝါးကပ်တိုင်မှာ ရိုက်ထား၍ ဖယ်ထားတော်မူ၏။</w:t>
      </w:r>
    </w:p>
    <w:p w14:paraId="17853002" w14:textId="77777777" w:rsidR="00F90BDC" w:rsidRDefault="00F90BDC"/>
    <w:p w14:paraId="6B8F80FC" w14:textId="77777777" w:rsidR="00F90BDC" w:rsidRDefault="00F90BDC">
      <w:r xmlns:w="http://schemas.openxmlformats.org/wordprocessingml/2006/main">
        <w:t xml:space="preserve">၂။ ရောမ ၈:၁-၂ - “ယေရှုခရစ်၌ရှိသောသူတို့သည် ယခုတွင် အပြစ်စီရင်ခြင်း မရှိပါ။ အကြောင်းမူကား၊ အသက်ဝိညာဉ်၏တရားသည် ယေရှုခရစ်အားဖြင့် သင်တို့အား အပြစ်တရားနှင့်သေခြင်းတရားမှ လွတ်မြောက်စေပြီ”</w:t>
      </w:r>
    </w:p>
    <w:p w14:paraId="7B542F97" w14:textId="77777777" w:rsidR="00F90BDC" w:rsidRDefault="00F90BDC"/>
    <w:p w14:paraId="67B2B15C" w14:textId="77777777" w:rsidR="00F90BDC" w:rsidRDefault="00F90BDC">
      <w:r xmlns:w="http://schemas.openxmlformats.org/wordprocessingml/2006/main">
        <w:t xml:space="preserve">ရောမ 6:8 ယခုတွင်၊ ငါတို့သည် ခရစ်တော်နှင့်အတူသေလျှင် သူနှင့်အတူ အသက်ရှင်ရမည်ဟု ယုံကြည်ကြ၏။</w:t>
      </w:r>
    </w:p>
    <w:p w14:paraId="4D4AF9DA" w14:textId="77777777" w:rsidR="00F90BDC" w:rsidRDefault="00F90BDC"/>
    <w:p w14:paraId="505FFB75" w14:textId="77777777" w:rsidR="00F90BDC" w:rsidRDefault="00F90BDC">
      <w:r xmlns:w="http://schemas.openxmlformats.org/wordprocessingml/2006/main">
        <w:t xml:space="preserve">ခရစ်တော်ကို ယုံကြည်သူများသည် အပြစ်တရား၌အသေခံပြီး ဖြောင့်မတ်ခြင်းတရား၌ အသက်ရှင်နေကြသည် ။</w:t>
      </w:r>
    </w:p>
    <w:p w14:paraId="0D3E9A7D" w14:textId="77777777" w:rsidR="00F90BDC" w:rsidRDefault="00F90BDC"/>
    <w:p w14:paraId="35B95EDD" w14:textId="77777777" w:rsidR="00F90BDC" w:rsidRDefault="00F90BDC">
      <w:r xmlns:w="http://schemas.openxmlformats.org/wordprocessingml/2006/main">
        <w:t xml:space="preserve">1. ခရစ်တော်၌အသက်ရှင်ခြင်း- အပြစ်အတွက်အသေခံ၍ ဖြောင့်မတ်ခြင်းသို့ အသက်ရှင်ခြင်း။</w:t>
      </w:r>
    </w:p>
    <w:p w14:paraId="237919A1" w14:textId="77777777" w:rsidR="00F90BDC" w:rsidRDefault="00F90BDC"/>
    <w:p w14:paraId="77D90B0E" w14:textId="77777777" w:rsidR="00F90BDC" w:rsidRDefault="00F90BDC">
      <w:r xmlns:w="http://schemas.openxmlformats.org/wordprocessingml/2006/main">
        <w:t xml:space="preserve">2. ခရစ်တော်၌ ကြွယ်ဝသောအသက်- အပြစ်နှင့်သေခြင်းထက် ကျော်လွန်သောအသက်</w:t>
      </w:r>
    </w:p>
    <w:p w14:paraId="5C8A028F" w14:textId="77777777" w:rsidR="00F90BDC" w:rsidRDefault="00F90BDC"/>
    <w:p w14:paraId="35910623" w14:textId="77777777" w:rsidR="00F90BDC" w:rsidRDefault="00F90BDC">
      <w:r xmlns:w="http://schemas.openxmlformats.org/wordprocessingml/2006/main">
        <w:t xml:space="preserve">၁။ ရောမ ၆:၈-၁၁</w:t>
      </w:r>
    </w:p>
    <w:p w14:paraId="17A52C8E" w14:textId="77777777" w:rsidR="00F90BDC" w:rsidRDefault="00F90BDC"/>
    <w:p w14:paraId="36AB1422" w14:textId="77777777" w:rsidR="00F90BDC" w:rsidRDefault="00F90BDC">
      <w:r xmlns:w="http://schemas.openxmlformats.org/wordprocessingml/2006/main">
        <w:t xml:space="preserve">၂။ ဧဖက် ၄:၁၇-၂၄</w:t>
      </w:r>
    </w:p>
    <w:p w14:paraId="5C30404E" w14:textId="77777777" w:rsidR="00F90BDC" w:rsidRDefault="00F90BDC"/>
    <w:p w14:paraId="421FD604" w14:textId="77777777" w:rsidR="00F90BDC" w:rsidRDefault="00F90BDC">
      <w:r xmlns:w="http://schemas.openxmlformats.org/wordprocessingml/2006/main">
        <w:t xml:space="preserve">ရောမ 6:9 ခရစ်တော်သည် သေခြင်းမှ ထမြောက် တော်မမူကြောင်းကို သိမှတ်၍၊ သေခြင်းတရားသည် သူ့အပေါ်၌ လွှမ်းမိုးခြင်းမရှိတော့။</w:t>
      </w:r>
    </w:p>
    <w:p w14:paraId="5A621D96" w14:textId="77777777" w:rsidR="00F90BDC" w:rsidRDefault="00F90BDC"/>
    <w:p w14:paraId="0115DDEF" w14:textId="77777777" w:rsidR="00F90BDC" w:rsidRDefault="00F90BDC">
      <w:r xmlns:w="http://schemas.openxmlformats.org/wordprocessingml/2006/main">
        <w:t xml:space="preserve">သေခြင်းသည် ယေရှုအပေါ် သြဇာအာဏာမရှိတော့ပါ။</w:t>
      </w:r>
    </w:p>
    <w:p w14:paraId="3EEFD684" w14:textId="77777777" w:rsidR="00F90BDC" w:rsidRDefault="00F90BDC"/>
    <w:p w14:paraId="120564BE" w14:textId="77777777" w:rsidR="00F90BDC" w:rsidRDefault="00F90BDC">
      <w:r xmlns:w="http://schemas.openxmlformats.org/wordprocessingml/2006/main">
        <w:t xml:space="preserve">1- ရှင်ပြန်ထမြောက်ခြင်း၏တန်ခိုး - သေခြင်းအပေါ် ယေရှု၏အောင်ပွဲသည် ဘုရားသခင်ကို ယုံကြည်ခြင်း၏တန်ခိုးကို ကျွန်ုပ်တို့အား ပြသသည်။</w:t>
      </w:r>
    </w:p>
    <w:p w14:paraId="73F68358" w14:textId="77777777" w:rsidR="00F90BDC" w:rsidRDefault="00F90BDC"/>
    <w:p w14:paraId="5319BB42" w14:textId="77777777" w:rsidR="00F90BDC" w:rsidRDefault="00F90BDC">
      <w:r xmlns:w="http://schemas.openxmlformats.org/wordprocessingml/2006/main">
        <w:t xml:space="preserve">2: Jesus Lives - သေခြင်းသည် ဇာတ်လမ်း၏အဆုံးမဟုတ်ပါ၊ သခင်ယေရှုအားဖြင့် ကျွန်ုပ်တို့သည် ထာဝရအသက်ကို ရရှိပါသည်။</w:t>
      </w:r>
    </w:p>
    <w:p w14:paraId="1D31A939" w14:textId="77777777" w:rsidR="00F90BDC" w:rsidRDefault="00F90BDC"/>
    <w:p w14:paraId="1535A5CF" w14:textId="77777777" w:rsidR="00F90BDC" w:rsidRDefault="00F90BDC">
      <w:r xmlns:w="http://schemas.openxmlformats.org/wordprocessingml/2006/main">
        <w:t xml:space="preserve">၁ ကောလောသဲ ၂:၁၃-၁၅ - “သင်တို့သည် သင်တို့၏ဒုစရိုက်၌လည်းကောင်း၊ အရေဖျားလှီးခြင်း၌လည်းကောင်း အသေခံသောအခါ၊ ဘုရားသခင်သည် သင်တို့ကို ခရစ်တော်နှင့်အတူ အသက်ရှင်စေတော်မူပြီ။ ငါတို့ကို ဆန့်ကျင်၍ ရှုတ်ချသော ငါတို့၏တရားဥပဒေအတိုင်း အကြွေးတင်ခြင်းဟူသော စွဲချက်ကို ပယ်ဖျက်ပြီး ငါတို့၏အပြစ်များအားလုံးကို ခွင့်လွှတ်တော်မူ၏။ လက်ဝါးကပ်တိုင်မှာ သံမှိုဆွဲယူသွား၏။ အာဏာနှင့် အာဏာပိုင်များကို လက်နက်ဖြုတ်သိမ်းပြီးနောက်၊ လက်ဝါးကပ်တိုင်ဖြင့် အောင်ပွဲခံကာ ၎င်းတို့ကို လူသိရှင်ကြား ရှုတ်ချခဲ့သည်။</w:t>
      </w:r>
    </w:p>
    <w:p w14:paraId="4626AF38" w14:textId="77777777" w:rsidR="00F90BDC" w:rsidRDefault="00F90BDC"/>
    <w:p w14:paraId="551CD9F3" w14:textId="77777777" w:rsidR="00F90BDC" w:rsidRDefault="00F90BDC">
      <w:r xmlns:w="http://schemas.openxmlformats.org/wordprocessingml/2006/main">
        <w:t xml:space="preserve">2:1 ပေတရု 1:3-5 - “ငါတို့သခင်ယေရှုခရစ်၏ခမည်းတော် ဘုရားသခင်အား ချီးမွမ်းကြလော့။ ကြီးစွာသောကရုဏာတော်အားဖြင့် ကျွန်ုပ်တို့အား ယေရှုခရစ်၏သေခြင်းမှထမြောက်ခြင်းမှတစ်ဆင့် အသက်ရှင်သောမျှော်လင့်ချက်အသစ်တစ်ခုအဖြစ် မွေးဖွားပေးပြီး မည်သည့်အခါမျှ မပျက်စီးနိုင်၊ မပျက်စီးနိုင်သော သို့မဟုတ် မညှိုးနွမ်းနိုင်သော အမွေအဖြစ်သို့ ပေးသနားတော်မူသည်။ ယုံကြည်ခြင်းအားဖြင့် ဘုရားသခင်၏ တန်ခိုးတော်ဖြင့် အကာအကွယ်ခံရသော ဤအမွေသည် နောက်ဆုံးသောကာလ၌ ထင်ရှားပြရန်အသင့်ရှိသော ကယ်တင်ခြင်းသို့ရောက်သည်တိုင်အောင် ကောင်းကင်ဘုံ၌ သိမ်းဆည်းထားသည်။”</w:t>
      </w:r>
    </w:p>
    <w:p w14:paraId="4EE21A9D" w14:textId="77777777" w:rsidR="00F90BDC" w:rsidRDefault="00F90BDC"/>
    <w:p w14:paraId="5323E2FC" w14:textId="77777777" w:rsidR="00F90BDC" w:rsidRDefault="00F90BDC">
      <w:r xmlns:w="http://schemas.openxmlformats.org/wordprocessingml/2006/main">
        <w:t xml:space="preserve">ရောမ 6:10 အကြောင်းမူကား၊ သူသည် သေလွန်သောအခါ၊ အပြစ်တရား၌ တစ်ကြိမ်သာ အသေခံတော်မူ၏။ အသက်ရှင်သောအားဖြင့်၊ ဘုရားသခင်၌ အသက်ရှင်တော်မူ၏။</w:t>
      </w:r>
    </w:p>
    <w:p w14:paraId="22C7B13E" w14:textId="77777777" w:rsidR="00F90BDC" w:rsidRDefault="00F90BDC"/>
    <w:p w14:paraId="61E76D3D" w14:textId="77777777" w:rsidR="00F90BDC" w:rsidRDefault="00F90BDC">
      <w:r xmlns:w="http://schemas.openxmlformats.org/wordprocessingml/2006/main">
        <w:t xml:space="preserve">သခင်ယေရှုသည် ကျွန်ုပ်တို့၏အပြစ်များအတွက် ပေးဆပ်ရန် အသေခံခဲ့သော်လည်း ယခု ဘုရားသခင်ကို ဝတ်ပြုရန် အသက်ရှင်နေပါသည်။</w:t>
      </w:r>
    </w:p>
    <w:p w14:paraId="0656B593" w14:textId="77777777" w:rsidR="00F90BDC" w:rsidRDefault="00F90BDC"/>
    <w:p w14:paraId="478077E8" w14:textId="77777777" w:rsidR="00F90BDC" w:rsidRDefault="00F90BDC">
      <w:r xmlns:w="http://schemas.openxmlformats.org/wordprocessingml/2006/main">
        <w:t xml:space="preserve">၁။ ဘုရားသခင်အတွက် အသက်ရှင်ခြင်း- ယေရှု၏ယဇ်ပူဇော်ခြင်းက ကျွန်ုပ်တို့ကို မျှော်လင့်ချက်ပေးပုံ</w:t>
      </w:r>
    </w:p>
    <w:p w14:paraId="2684DF44" w14:textId="77777777" w:rsidR="00F90BDC" w:rsidRDefault="00F90BDC"/>
    <w:p w14:paraId="52760154" w14:textId="77777777" w:rsidR="00F90BDC" w:rsidRDefault="00F90BDC">
      <w:r xmlns:w="http://schemas.openxmlformats.org/wordprocessingml/2006/main">
        <w:t xml:space="preserve">2. ယေရှု၏တန်ခိုးတော်- သူ၏အသက်တာသည် ကျွန်ုပ်တို့၏ဘ၀ကို ပြောင်းလဲစေခဲ့သည်။</w:t>
      </w:r>
    </w:p>
    <w:p w14:paraId="141DD440" w14:textId="77777777" w:rsidR="00F90BDC" w:rsidRDefault="00F90BDC"/>
    <w:p w14:paraId="576461D5" w14:textId="77777777" w:rsidR="00F90BDC" w:rsidRDefault="00F90BDC">
      <w:r xmlns:w="http://schemas.openxmlformats.org/wordprocessingml/2006/main">
        <w:t xml:space="preserve">1. 1 Peter 2:24 - ငါတို့သည် အပြစ်တရား၌အသေခံ၍ ဖြောင့်မတ်ခြင်းတရားအတွက် အသက်ရှင်မည်အကြောင်း၊ သူ့ဒဏ်ချက်ကြောင့် သင် သက်သာသွားပြီ။</w:t>
      </w:r>
    </w:p>
    <w:p w14:paraId="410A0644" w14:textId="77777777" w:rsidR="00F90BDC" w:rsidRDefault="00F90BDC"/>
    <w:p w14:paraId="389F2908" w14:textId="77777777" w:rsidR="00F90BDC" w:rsidRDefault="00F90BDC">
      <w:r xmlns:w="http://schemas.openxmlformats.org/wordprocessingml/2006/main">
        <w:t xml:space="preserve">2. ဧဖက် 2:4-5 - ငါတို့ကိုချစ်သောမေတ္တာတော်ကြောင့်၊ ကရုဏာနှင့်ကြွယ်ဝသောဘုရားသခင်သည် ငါတို့ကိုလွန်ကျူးခြင်း၌သေလွန်သောအခါ၌ပင် ခရစ်တော်နှင့်အတူအသက်ရှင်စေတော်မူသည်—ကျေးဇူးတော်အားဖြင့် ကယ်တင်ခြင်းသို့ရောက်တော်မူ၏။</w:t>
      </w:r>
    </w:p>
    <w:p w14:paraId="4CF5F8F0" w14:textId="77777777" w:rsidR="00F90BDC" w:rsidRDefault="00F90BDC"/>
    <w:p w14:paraId="135BF1A5" w14:textId="77777777" w:rsidR="00F90BDC" w:rsidRDefault="00F90BDC">
      <w:r xmlns:w="http://schemas.openxmlformats.org/wordprocessingml/2006/main">
        <w:t xml:space="preserve">ရောမ 6:11 ထိုနည်းတူ၊ ငါတို့သခင်ယေရှုခရစ်အားဖြင့် ငါတို့သခင်ယေရှုခရစ်အားဖြင့် ဘုရားသခင်၌ အသက်ရှင်သော်လည်း၊</w:t>
      </w:r>
    </w:p>
    <w:p w14:paraId="49521458" w14:textId="77777777" w:rsidR="00F90BDC" w:rsidRDefault="00F90BDC"/>
    <w:p w14:paraId="6CE33FCB" w14:textId="77777777" w:rsidR="00F90BDC" w:rsidRDefault="00F90BDC">
      <w:r xmlns:w="http://schemas.openxmlformats.org/wordprocessingml/2006/main">
        <w:t xml:space="preserve">ကျွန်ုပ်တို့သည် သန့်ရှင်းသောအသက်တာတွင် အသက်ရှင်နေထိုင်ရန်၊ အပြစ်တရား၏အသေခံပြီး ယေရှုခရစ်အားဖြင့် ဘုရားသခင်၌ အသက်ရှင်နေထိုင်ရန် ကျွန်ုပ်တို့ကို ခေါ်ထားသည်။</w:t>
      </w:r>
    </w:p>
    <w:p w14:paraId="6513480E" w14:textId="77777777" w:rsidR="00F90BDC" w:rsidRDefault="00F90BDC"/>
    <w:p w14:paraId="2FC01DEC" w14:textId="77777777" w:rsidR="00F90BDC" w:rsidRDefault="00F90BDC">
      <w:r xmlns:w="http://schemas.openxmlformats.org/wordprocessingml/2006/main">
        <w:t xml:space="preserve">1- သန့်ရှင်းသောအသက်တာဖြင့် အသက်ရှင်ခြင်း- အပြစ်အတွက်အသေခံပြီး ဘုရားသခင်၌ အသက်ရှင်ခြင်း။</w:t>
      </w:r>
    </w:p>
    <w:p w14:paraId="7848C298" w14:textId="77777777" w:rsidR="00F90BDC" w:rsidRDefault="00F90BDC"/>
    <w:p w14:paraId="1A5E3596"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အပြစ်အတွက်အသေခံပြီး ဘုရားသခင်၌ အသက်ရှင်လျက်- သန့်ရှင်းခြင်းသို့ ဖိတ်ခေါ်ခြင်း။</w:t>
      </w:r>
    </w:p>
    <w:p w14:paraId="2B3A726B" w14:textId="77777777" w:rsidR="00F90BDC" w:rsidRDefault="00F90BDC"/>
    <w:p w14:paraId="7C442BD0" w14:textId="77777777" w:rsidR="00F90BDC" w:rsidRDefault="00F90BDC">
      <w:r xmlns:w="http://schemas.openxmlformats.org/wordprocessingml/2006/main">
        <w:t xml:space="preserve">1:1 ပေတရု 2:24 - “ငါတို့သည် အပြစ်တရား၌အသေခံ၍ ဖြောင့်မတ်ခြင်းတရား၌ အသက်ရှင်ခြင်းငှာ၊ ငါတို့အပြစ်ကို သစ်ပင်ပေါ်၌ ခံတော်မူပြီ။ သူ့ဒဏ်ရာတွေကြောင့် မင်း သက်သာသွားပြီ။"</w:t>
      </w:r>
    </w:p>
    <w:p w14:paraId="5E51CC90" w14:textId="77777777" w:rsidR="00F90BDC" w:rsidRDefault="00F90BDC"/>
    <w:p w14:paraId="03218FDA" w14:textId="77777777" w:rsidR="00F90BDC" w:rsidRDefault="00F90BDC">
      <w:r xmlns:w="http://schemas.openxmlformats.org/wordprocessingml/2006/main">
        <w:t xml:space="preserve">2: မဿဲ 5:48 - “သင်တို့ကောင်းကင်ခမည်းတော်သည် စုံလင်တော်မူသည်နည်းတူ၊ စုံလင်ခြင်းရှိကြလော့။”</w:t>
      </w:r>
    </w:p>
    <w:p w14:paraId="39984203" w14:textId="77777777" w:rsidR="00F90BDC" w:rsidRDefault="00F90BDC"/>
    <w:p w14:paraId="21294031" w14:textId="77777777" w:rsidR="00F90BDC" w:rsidRDefault="00F90BDC">
      <w:r xmlns:w="http://schemas.openxmlformats.org/wordprocessingml/2006/main">
        <w:t xml:space="preserve">ရောမ 6:12 ထိုကြောင့်၊ အပြစ်တရားသည် သင်တို့၏ သေတတ်သော ကိုယ်ခန္ဓာ၌ စိုးစံပါစေသော။</w:t>
      </w:r>
    </w:p>
    <w:p w14:paraId="46904CC6" w14:textId="77777777" w:rsidR="00F90BDC" w:rsidRDefault="00F90BDC"/>
    <w:p w14:paraId="28DE31E1" w14:textId="77777777" w:rsidR="00F90BDC" w:rsidRDefault="00F90BDC">
      <w:r xmlns:w="http://schemas.openxmlformats.org/wordprocessingml/2006/main">
        <w:t xml:space="preserve">အပြစ်တရားသည် ကျွန်ုပ်တို့၏သေတတ်သောကိုယ်ခန္ဓာကို အုပ်စိုးခွင့်မပြုသင့်ဘဲ ၎င်း၏အလိုဆန္ဒများကို မနာခံသင့်ပေ။</w:t>
      </w:r>
    </w:p>
    <w:p w14:paraId="6F2C586E" w14:textId="77777777" w:rsidR="00F90BDC" w:rsidRDefault="00F90BDC"/>
    <w:p w14:paraId="1349700C" w14:textId="77777777" w:rsidR="00F90BDC" w:rsidRDefault="00F90BDC">
      <w:r xmlns:w="http://schemas.openxmlformats.org/wordprocessingml/2006/main">
        <w:t xml:space="preserve">၁။ ကျွန်ုပ်တို့သည် ကျွန်ုပ်တို့၏ အပြစ်ဆန္ဒများကို ငြင်းပယ်ပြီး ဘုရားသခင်၏အလိုတော်ကို နာခံသင့်သည်။</w:t>
      </w:r>
    </w:p>
    <w:p w14:paraId="035C280C" w14:textId="77777777" w:rsidR="00F90BDC" w:rsidRDefault="00F90BDC"/>
    <w:p w14:paraId="017903DE" w14:textId="77777777" w:rsidR="00F90BDC" w:rsidRDefault="00F90BDC">
      <w:r xmlns:w="http://schemas.openxmlformats.org/wordprocessingml/2006/main">
        <w:t xml:space="preserve">2. ကျွန်ုပ်တို့၏သေတတ်သောကိုယ်ခန္ဓာကို ကျွန်ုပ်တို့၏အပြစ်ရှိသောဆန္ဒများဖြင့်မဟုတ်ဘဲ သန့်ရှင်းသောဝိညာဉ်တော်က လမ်းညွှန်သင့်သည်။</w:t>
      </w:r>
    </w:p>
    <w:p w14:paraId="1A961545" w14:textId="77777777" w:rsidR="00F90BDC" w:rsidRDefault="00F90BDC"/>
    <w:p w14:paraId="0ABAC5B2" w14:textId="77777777" w:rsidR="00F90BDC" w:rsidRDefault="00F90BDC">
      <w:r xmlns:w="http://schemas.openxmlformats.org/wordprocessingml/2006/main">
        <w:t xml:space="preserve">1. ၁ ကောရိန္သု ၁၀:၁၃ - “လူအတွက်မဟုတ်သော စုံစမ်းနှောင့်ယှက်ခြင်းသည် သင်တို့ကို မလွှမ်းမိုးနိုင်ပါ။ ဘုရားသခင်သည် သစ္စာရှိပြီး၊ သင်၏စွမ်းရည်ထက် ကျော်လွန်၍ စုံစမ်းနှောင့်ယှက်ခြင်းကို ခံရစေတော်မမူဘဲ၊ သင်ခံနိုင်ရည်ရှိစေခြင်းငှာ လွတ်မြောက်ရာလမ်းကိုလည်း ပေးတော်မူလိမ့်မည်။”</w:t>
      </w:r>
    </w:p>
    <w:p w14:paraId="3A3F0389" w14:textId="77777777" w:rsidR="00F90BDC" w:rsidRDefault="00F90BDC"/>
    <w:p w14:paraId="1E777401" w14:textId="77777777" w:rsidR="00F90BDC" w:rsidRDefault="00F90BDC">
      <w:r xmlns:w="http://schemas.openxmlformats.org/wordprocessingml/2006/main">
        <w:t xml:space="preserve">2. ဂလာတိ 5:16 - “ငါဆိုသည်ကား၊ ဝိညာဉ်တော်အားဖြင့် ကျင့်လော့။</w:t>
      </w:r>
    </w:p>
    <w:p w14:paraId="67AA0242" w14:textId="77777777" w:rsidR="00F90BDC" w:rsidRDefault="00F90BDC"/>
    <w:p w14:paraId="00258B27" w14:textId="77777777" w:rsidR="00F90BDC" w:rsidRDefault="00F90BDC">
      <w:r xmlns:w="http://schemas.openxmlformats.org/wordprocessingml/2006/main">
        <w:t xml:space="preserve">ရောမ 6:13 သင်တို့၏အင်္ဂါများကို ဒုစရိုက်လက်နက်များအဖြစ် မခံမယူကြနှင့်။ သေခြင်းမှအသက်ရှင်သောသူတို့ကဲ့သို့၊ သင်တို့အင်္ဂါများကို ဘုရားသခင်ထံတော်၌ ဖြောင့်မတ်ခြင်းတန်ဆာပလာများအဖြစ် ဘုရားသခင်ထံတော်၌ အပ်နှံကြလော့။</w:t>
      </w:r>
    </w:p>
    <w:p w14:paraId="3B57FD3B" w14:textId="77777777" w:rsidR="00F90BDC" w:rsidRDefault="00F90BDC"/>
    <w:p w14:paraId="399AA4C4" w14:textId="77777777" w:rsidR="00F90BDC" w:rsidRDefault="00F90BDC">
      <w:r xmlns:w="http://schemas.openxmlformats.org/wordprocessingml/2006/main">
        <w:t xml:space="preserve">ကျမ်းပိုဒ်က ကျွန်ုပ်တို့အား အပြစ်မှ လွှဲရှောင်ပြီး ဘုရားသခင်ကို သစ္စာရှိရှိ ဝတ်ပြုမည့်အစား အားပေးသည်။</w:t>
      </w:r>
    </w:p>
    <w:p w14:paraId="7CAFBD61" w14:textId="77777777" w:rsidR="00F90BDC" w:rsidRDefault="00F90BDC"/>
    <w:p w14:paraId="7D012BB2" w14:textId="77777777" w:rsidR="00F90BDC" w:rsidRDefault="00F90BDC">
      <w:r xmlns:w="http://schemas.openxmlformats.org/wordprocessingml/2006/main">
        <w:t xml:space="preserve">၁။ ဘုရားသခင်ထံ ပေးအပ်ခြင်း၏ တန်ခိုး</w:t>
      </w:r>
    </w:p>
    <w:p w14:paraId="30F63670" w14:textId="77777777" w:rsidR="00F90BDC" w:rsidRDefault="00F90BDC"/>
    <w:p w14:paraId="70933A61" w14:textId="77777777" w:rsidR="00F90BDC" w:rsidRDefault="00F90BDC">
      <w:r xmlns:w="http://schemas.openxmlformats.org/wordprocessingml/2006/main">
        <w:t xml:space="preserve">၂။ နာခံမှုအားဖြင့် အပြစ်ကိုကျော်လွှားခြင်း။</w:t>
      </w:r>
    </w:p>
    <w:p w14:paraId="5B339751" w14:textId="77777777" w:rsidR="00F90BDC" w:rsidRDefault="00F90BDC"/>
    <w:p w14:paraId="6540F6D5" w14:textId="77777777" w:rsidR="00F90BDC" w:rsidRDefault="00F90BDC">
      <w:r xmlns:w="http://schemas.openxmlformats.org/wordprocessingml/2006/main">
        <w:t xml:space="preserve">1. John 15:5 - "ငါသည် စပျစ်နွယ်ပင်ဖြစ်၏၊ သင်တို့သည် အကိုင်းအခက်ဖြစ်ကြ၏။ အကြင်သူသည် ငါ၌တည်၍ ငါ၌တည်သောသူသည် များစွာသောအသီးကို သီးတတ်၏။ ငါမှတပါး အဘယ်အမှုကိုမျှ မတတ်နိုင်။</w:t>
      </w:r>
    </w:p>
    <w:p w14:paraId="084A459D" w14:textId="77777777" w:rsidR="00F90BDC" w:rsidRDefault="00F90BDC"/>
    <w:p w14:paraId="245D51A8" w14:textId="77777777" w:rsidR="00F90BDC" w:rsidRDefault="00F90BDC">
      <w:r xmlns:w="http://schemas.openxmlformats.org/wordprocessingml/2006/main">
        <w:t xml:space="preserve">2. 1 Corinthians 6:19-20 - "သင်တို့၏ကိုယ်ခန္ဓာသည် ဘုရားသခင်ထံမှရရှိသော သန့်ရှင်းသောဝိညာဉ်တော်၏ဗိမာန်ဖြစ်ကြောင်းကို သင်တို့မသိကြသလော။ သင်၏ကိုယ်ခန္ဓာ၌ ဘုရားသခင်ကို ချီးမွမ်းကြလော့။"</w:t>
      </w:r>
    </w:p>
    <w:p w14:paraId="2B1267A9" w14:textId="77777777" w:rsidR="00F90BDC" w:rsidRDefault="00F90BDC"/>
    <w:p w14:paraId="7C1F78C3" w14:textId="77777777" w:rsidR="00F90BDC" w:rsidRDefault="00F90BDC">
      <w:r xmlns:w="http://schemas.openxmlformats.org/wordprocessingml/2006/main">
        <w:t xml:space="preserve">ရောမ 6:14 အကြောင်းမူကား၊ အပြစ်တရားသည် သင့်အပေါ်၌ အုပ်စိုးခြင်းမရှိရ။ အကြောင်းမူကား၊ သင်တို့သည် ပညတ်တရားအောက်၌မရှိ၊</w:t>
      </w:r>
    </w:p>
    <w:p w14:paraId="5E68BDC9" w14:textId="77777777" w:rsidR="00F90BDC" w:rsidRDefault="00F90BDC"/>
    <w:p w14:paraId="7345A60D" w14:textId="77777777" w:rsidR="00F90BDC" w:rsidRDefault="00F90BDC">
      <w:r xmlns:w="http://schemas.openxmlformats.org/wordprocessingml/2006/main">
        <w:t xml:space="preserve">ကျွန်ုပ်တို့သည် ပညတ်တရားမဟုတ်သော ဘုရားသခင်၏ကျေးဇူးတော်အောက်တွင် ရှိနေသောကြောင့် အပြစ်သည် ကျွန်ုပ်တို့အပေါ် ချုပ်ကိုင်ထားခြင်းမရှိပါ။</w:t>
      </w:r>
    </w:p>
    <w:p w14:paraId="52003F5A" w14:textId="77777777" w:rsidR="00F90BDC" w:rsidRDefault="00F90BDC"/>
    <w:p w14:paraId="6E8B38A2" w14:textId="77777777" w:rsidR="00F90BDC" w:rsidRDefault="00F90BDC">
      <w:r xmlns:w="http://schemas.openxmlformats.org/wordprocessingml/2006/main">
        <w:t xml:space="preserve">1. ကျေးဇူးတော်၏လွတ်လပ်မှု- ဘုရားသခင်၏ခြွင်းချက်မရှိသောမေတ္တာကို တွေ့ကြုံခံစားခြင်း။</w:t>
      </w:r>
    </w:p>
    <w:p w14:paraId="6E088FFE" w14:textId="77777777" w:rsidR="00F90BDC" w:rsidRDefault="00F90BDC"/>
    <w:p w14:paraId="5988E7E7" w14:textId="77777777" w:rsidR="00F90BDC" w:rsidRDefault="00F90BDC">
      <w:r xmlns:w="http://schemas.openxmlformats.org/wordprocessingml/2006/main">
        <w:t xml:space="preserve">2. အပြစ်၏ချုပ်ကိုင်မှုမှလွတ်မြောက်ခြင်း- ဘုရားသခင်၏ကရုဏာတော်အားဖြင့် လွတ်မြောက်ခြင်း</w:t>
      </w:r>
    </w:p>
    <w:p w14:paraId="743560A8" w14:textId="77777777" w:rsidR="00F90BDC" w:rsidRDefault="00F90BDC"/>
    <w:p w14:paraId="3ECA01C5" w14:textId="77777777" w:rsidR="00F90BDC" w:rsidRDefault="00F90BDC">
      <w:r xmlns:w="http://schemas.openxmlformats.org/wordprocessingml/2006/main">
        <w:t xml:space="preserve">၁။ ကောလောသဲ ၂း၁၃-၁၄ - သင်တို့၏ဒုစရိုက်နှင့် အရေဖျားလှီးခြင်းကို မခံသောအမှု၌ သေလွန်သော သင်တို့သည်လည်း၊ ဘုရားသခင်သည် ငါတို့ကိုပြစ်မှားသောအပြစ်ရှိသမျှကို လွှတ်၍၊ ငါတို့နှင့်ဆန့်ကျင်ဘက်ဖြစ်သော အကြွေးစာရင်းကိုပယ်ဖျက်၍ သူနှင့်အတူ အသက်ရှင်စေတော်မူ၏။ ၎င်း၏တရားဝင်တောင်းဆိုမှုများ။ လက်ဝါးကပ်တိုင်မှာ ကုပ်ထားတယ်၊</w:t>
      </w:r>
    </w:p>
    <w:p w14:paraId="66B2BC67" w14:textId="77777777" w:rsidR="00F90BDC" w:rsidRDefault="00F90BDC"/>
    <w:p w14:paraId="71F2B373" w14:textId="77777777" w:rsidR="00F90BDC" w:rsidRDefault="00F90BDC">
      <w:r xmlns:w="http://schemas.openxmlformats.org/wordprocessingml/2006/main">
        <w:t xml:space="preserve">2. ဧဖက် 2:8-9 - အကြောင်းမူကား၊ ယုံကြည်ခြင်းအားဖြင့် ကျေးဇူးတော်ကြောင့် ကယ်တင်ခြင်းသို့ ရောက်ရ၏။ ဤသည်မှာ သင်ကိုယ်တိုင်လုပ်သည်မဟုတ်။ အဘယ်သူမျှဝါကြွားခြင်းမရှိဘဲ၊</w:t>
      </w:r>
    </w:p>
    <w:p w14:paraId="06DB4289" w14:textId="77777777" w:rsidR="00F90BDC" w:rsidRDefault="00F90BDC"/>
    <w:p w14:paraId="249429B5"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ရောမ 6:15 သို့ဖြစ်လျှင် အဘယ်သို့နည်း။ ပညတ်တရားအောက်၌မရှိ၊ ကျေးဇူးတော်ကြောင့် ငါတို့သည် ပြစ်မှားရလိမ့်မည်။ ဘုရားသခင် တားမြစ်သည်။</w:t>
      </w:r>
    </w:p>
    <w:p w14:paraId="6310D779" w14:textId="77777777" w:rsidR="00F90BDC" w:rsidRDefault="00F90BDC"/>
    <w:p w14:paraId="18272B2E" w14:textId="77777777" w:rsidR="00F90BDC" w:rsidRDefault="00F90BDC">
      <w:r xmlns:w="http://schemas.openxmlformats.org/wordprocessingml/2006/main">
        <w:t xml:space="preserve">ပေါလုသည် စကားလုံးအသုံးအနှုန်းဖြင့် မေးခွန်းထုတ်သည်– ကျွန်ုပ်တို့သည် ပညတ်တရားနှင့် ချည်နှောင်ခြင်းမရှိတော့ဘဲ ကျေးဇူးတော်ဖြင့် အသက်ရှင်နေသောကြောင့် အပြစ်ရှိသင့်သလား။ သူ့အဖြေက "မဟုတ်ဘူး" လို့ အသံထွက်တယ်။</w:t>
      </w:r>
    </w:p>
    <w:p w14:paraId="31B03E9B" w14:textId="77777777" w:rsidR="00F90BDC" w:rsidRDefault="00F90BDC"/>
    <w:p w14:paraId="515E914E" w14:textId="77777777" w:rsidR="00F90BDC" w:rsidRDefault="00F90BDC">
      <w:r xmlns:w="http://schemas.openxmlformats.org/wordprocessingml/2006/main">
        <w:t xml:space="preserve">1. ကျေးဇူးတော်အောက်တွင် အသက်ရှင်ခြင်း- ဖြောင့်မတ်ခြင်း၌ လွတ်လပ်မှုကို ရှာဖွေခြင်း။</w:t>
      </w:r>
    </w:p>
    <w:p w14:paraId="33F944BD" w14:textId="77777777" w:rsidR="00F90BDC" w:rsidRDefault="00F90BDC"/>
    <w:p w14:paraId="7CCED39C" w14:textId="77777777" w:rsidR="00F90BDC" w:rsidRDefault="00F90BDC">
      <w:r xmlns:w="http://schemas.openxmlformats.org/wordprocessingml/2006/main">
        <w:t xml:space="preserve">2. ကျေးဇူးတော်ကို နားလည်ခြင်း- ဘုရားရေးရာအသက်တာတွင် မည်သို့နေထိုင်ရမည်နည်း။</w:t>
      </w:r>
    </w:p>
    <w:p w14:paraId="2598F66B" w14:textId="77777777" w:rsidR="00F90BDC" w:rsidRDefault="00F90BDC"/>
    <w:p w14:paraId="78322C54" w14:textId="77777777" w:rsidR="00F90BDC" w:rsidRDefault="00F90BDC">
      <w:r xmlns:w="http://schemas.openxmlformats.org/wordprocessingml/2006/main">
        <w:t xml:space="preserve">၁။ ဧဖက် ၂:၈-၉ - "အကြောင်းမူကား၊ ယုံကြည်ခြင်းအားဖြင့် ကျေးဇူးတော်ကြောင့် ကယ်တင်ခြင်းသို့ ရောက်သည်ဖြစ်၍ အဘယ်သူမျှ ဝါကြွားခြင်းမရှိဘဲ၊ ဘုရားသခင်၏ ဆုကျေးဇူးတော်ကား၊</w:t>
      </w:r>
    </w:p>
    <w:p w14:paraId="37DB7AF7" w14:textId="77777777" w:rsidR="00F90BDC" w:rsidRDefault="00F90BDC"/>
    <w:p w14:paraId="7A0937A9" w14:textId="77777777" w:rsidR="00F90BDC" w:rsidRDefault="00F90BDC">
      <w:r xmlns:w="http://schemas.openxmlformats.org/wordprocessingml/2006/main">
        <w:t xml:space="preserve">2. ရောမ 5:8 - "ဘုရားသခင်သည် ငါတို့ကို ချစ်တော်မူသော်လည်း၊ ငါတို့သည် အပြစ်ရှိစဉ်ပင်၊ ခရစ်တော်သည် ငါတို့အတွက်ကြောင့် အသေခံတော်မူသည်ဖြစ်၍၊</w:t>
      </w:r>
    </w:p>
    <w:p w14:paraId="4EA937BE" w14:textId="77777777" w:rsidR="00F90BDC" w:rsidRDefault="00F90BDC"/>
    <w:p w14:paraId="4CCC5CD9" w14:textId="77777777" w:rsidR="00F90BDC" w:rsidRDefault="00F90BDC">
      <w:r xmlns:w="http://schemas.openxmlformats.org/wordprocessingml/2006/main">
        <w:t xml:space="preserve">ရောမ 6:16 သင်တို့သည် နာခံခြင်းငှါ အစေခံကျွန်များကို စွန့်စားကြသည်ကို သင်တို့သည် မသိကြ။ အပြစ်တရားသည် သေသည်တိုင်အောင်ဖြစ်စေ၊</w:t>
      </w:r>
    </w:p>
    <w:p w14:paraId="5712CF17" w14:textId="77777777" w:rsidR="00F90BDC" w:rsidRDefault="00F90BDC"/>
    <w:p w14:paraId="079F9288" w14:textId="77777777" w:rsidR="00F90BDC" w:rsidRDefault="00F90BDC">
      <w:r xmlns:w="http://schemas.openxmlformats.org/wordprocessingml/2006/main">
        <w:t xml:space="preserve">ပေါလုသည် ကျွန်ုပ်တို့၏ရွေးချယ်မှုများ၏အကျိုးဆက်များအကြောင်း၊ အပြစ်ပြုရန် သို့မဟုတ် နာခံရန် သတိပေးထားသည်။</w:t>
      </w:r>
    </w:p>
    <w:p w14:paraId="0FC51179" w14:textId="77777777" w:rsidR="00F90BDC" w:rsidRDefault="00F90BDC"/>
    <w:p w14:paraId="163C0CED" w14:textId="77777777" w:rsidR="00F90BDC" w:rsidRDefault="00F90BDC">
      <w:r xmlns:w="http://schemas.openxmlformats.org/wordprocessingml/2006/main">
        <w:t xml:space="preserve">1- ထာဝရပျော်ရွှင်မှုများကို ရိတ်သိမ်းရန် နာခံမှုနှင့် ဖြောင့်မတ်ခြင်းကို ရွေးချယ်ပါ။</w:t>
      </w:r>
    </w:p>
    <w:p w14:paraId="18C89BE5" w14:textId="77777777" w:rsidR="00F90BDC" w:rsidRDefault="00F90BDC"/>
    <w:p w14:paraId="631151B8" w14:textId="77777777" w:rsidR="00F90BDC" w:rsidRDefault="00F90BDC">
      <w:r xmlns:w="http://schemas.openxmlformats.org/wordprocessingml/2006/main">
        <w:t xml:space="preserve">2: ဘုရားသခင်ကို နာခံပြီး ထာဝရသေခြင်းမှ လွတ်မြောက်ရန် အပြစ်ကို ငြင်းပယ်ပါ။</w:t>
      </w:r>
    </w:p>
    <w:p w14:paraId="2A78DC28" w14:textId="77777777" w:rsidR="00F90BDC" w:rsidRDefault="00F90BDC"/>
    <w:p w14:paraId="79A2BBFA" w14:textId="77777777" w:rsidR="00F90BDC" w:rsidRDefault="00F90BDC">
      <w:r xmlns:w="http://schemas.openxmlformats.org/wordprocessingml/2006/main">
        <w:t xml:space="preserve">1:1 ယောဟန် 1:9 - "ငါတို့သည် ငါတို့၏အပြစ်များကို ဝန်ခံလျှင် ငါတို့၏အပြစ်များကိုလွှတ်၍ မတရားသောအမှုကို ကင်းစင်စေခြင်းငှါ၊</w:t>
      </w:r>
    </w:p>
    <w:p w14:paraId="731250AA" w14:textId="77777777" w:rsidR="00F90BDC" w:rsidRDefault="00F90BDC"/>
    <w:p w14:paraId="20AD8ADD" w14:textId="77777777" w:rsidR="00F90BDC" w:rsidRDefault="00F90BDC">
      <w:r xmlns:w="http://schemas.openxmlformats.org/wordprocessingml/2006/main">
        <w:t xml:space="preserve">2: John 14:15 - "ငါ့ကိုချစ်လျှင်ငါ့ပညတ်တို့ကိုစောင့်ရှောက်လော့" ။</w:t>
      </w:r>
    </w:p>
    <w:p w14:paraId="3CB4F290" w14:textId="77777777" w:rsidR="00F90BDC" w:rsidRDefault="00F90BDC"/>
    <w:p w14:paraId="04CA5396" w14:textId="77777777" w:rsidR="00F90BDC" w:rsidRDefault="00F90BDC">
      <w:r xmlns:w="http://schemas.openxmlformats.org/wordprocessingml/2006/main">
        <w:t xml:space="preserve">ရောမ 6:17 သို့သော်လည်း၊ သင်တို့သည် အပြစ်တရား၏ ကျွန်ဖြစ်ခဲ့ကြသော်လည်း၊ ကယ်လွှတ်ခြင်းခံရသော အယူဝါဒကို စိတ်နှလုံးထဲမှ နာခံခဲ့ကြသောကြောင့်၊ ဘုရားသခင်ကို ကျေးဇူးတင်ရှိပါစေ။</w:t>
      </w:r>
    </w:p>
    <w:p w14:paraId="60F549BA" w14:textId="77777777" w:rsidR="00F90BDC" w:rsidRDefault="00F90BDC"/>
    <w:p w14:paraId="3D1A532A" w14:textId="77777777" w:rsidR="00F90BDC" w:rsidRDefault="00F90BDC">
      <w:r xmlns:w="http://schemas.openxmlformats.org/wordprocessingml/2006/main">
        <w:t xml:space="preserve">ပေါလုသည် ရောမလူမျိုးများသည် ၎င်းတို့အား ပေးသောအယူဝါဒကို စိတ်နှလုံးထဲမှ နာခံခဲ့ကြသည့်အတွက် ဘုရားသခင်အား ကျေးဇူးတင်ကြောင်း ဖော်ပြသည်။</w:t>
      </w:r>
    </w:p>
    <w:p w14:paraId="35F54FFE" w14:textId="77777777" w:rsidR="00F90BDC" w:rsidRDefault="00F90BDC"/>
    <w:p w14:paraId="1F0AA608" w14:textId="77777777" w:rsidR="00F90BDC" w:rsidRDefault="00F90BDC">
      <w:r xmlns:w="http://schemas.openxmlformats.org/wordprocessingml/2006/main">
        <w:t xml:space="preserve">1. နာခံခြင်း၏တန်ဖိုး- ဘုရားသခင့်နှုတ်မြွက်စကားတော်ကို စိတ်နှလုံးအကြွင်းမဲ့လိုက်နာနည်း</w:t>
      </w:r>
    </w:p>
    <w:p w14:paraId="769043D0" w14:textId="77777777" w:rsidR="00F90BDC" w:rsidRDefault="00F90BDC"/>
    <w:p w14:paraId="17868AA3" w14:textId="77777777" w:rsidR="00F90BDC" w:rsidRDefault="00F90BDC">
      <w:r xmlns:w="http://schemas.openxmlformats.org/wordprocessingml/2006/main">
        <w:t xml:space="preserve">2. ခြားနားချက်ကို သိရှိခြင်း- အပြစ်၏ကျေးကျွန် သို့မဟုတ် ဘုရားသခင်၏အမှုတော်ဆောင်ခြင်းဟူသည် အဘယ်အရာကိုဆိုလိုသနည်း။</w:t>
      </w:r>
    </w:p>
    <w:p w14:paraId="1F813D4C" w14:textId="77777777" w:rsidR="00F90BDC" w:rsidRDefault="00F90BDC"/>
    <w:p w14:paraId="3C195B49" w14:textId="77777777" w:rsidR="00F90BDC" w:rsidRDefault="00F90BDC">
      <w:r xmlns:w="http://schemas.openxmlformats.org/wordprocessingml/2006/main">
        <w:t xml:space="preserve">1. တရားဟောရာ 6:4-5 - "အိုဣသရေလအမျိုး၊ နားထောင်ကြလော့။ ငါတို့၏ဘုရားသခင်ထာဝရဘုရား၊ ထာဝရဘုရားသည် တစ်ဆူတည်းဖြစ်တော်မူ၏။ သင်၏ဘုရားသခင် ထာဝရဘုရားကို စိတ်နှလုံးအကြွင်းမဲ့၊ အစွမ်းသတ္တိရှိသမျှနှင့် ချစ်ရမည်။"</w:t>
      </w:r>
    </w:p>
    <w:p w14:paraId="33CFCEB8" w14:textId="77777777" w:rsidR="00F90BDC" w:rsidRDefault="00F90BDC"/>
    <w:p w14:paraId="463A4275" w14:textId="77777777" w:rsidR="00F90BDC" w:rsidRDefault="00F90BDC">
      <w:r xmlns:w="http://schemas.openxmlformats.org/wordprocessingml/2006/main">
        <w:t xml:space="preserve">၂။ ကောလောသဲ ၃:၂၃ - "သင်တို့သည် အဘယ်သို့ပင်ပြုစေကာမူ၊</w:t>
      </w:r>
    </w:p>
    <w:p w14:paraId="441465A2" w14:textId="77777777" w:rsidR="00F90BDC" w:rsidRDefault="00F90BDC"/>
    <w:p w14:paraId="5D8BDD9A" w14:textId="77777777" w:rsidR="00F90BDC" w:rsidRDefault="00F90BDC">
      <w:r xmlns:w="http://schemas.openxmlformats.org/wordprocessingml/2006/main">
        <w:t xml:space="preserve">ရောမ 6:18 ထို​အ​ခါ အပြစ်​မှ​လွတ်​မြောက်​ခြင်း​ကို​ခံ​ရ​သော​အ​ခါ သင်​တို့​သည် ဖြောင့်​မတ်​ခြင်း​၏​ကျေး​ကျွန်​များ​ဖြစ်​ကြ​၏။</w:t>
      </w:r>
    </w:p>
    <w:p w14:paraId="59C15069" w14:textId="77777777" w:rsidR="00F90BDC" w:rsidRDefault="00F90BDC"/>
    <w:p w14:paraId="6836A276" w14:textId="77777777" w:rsidR="00F90BDC" w:rsidRDefault="00F90BDC">
      <w:r xmlns:w="http://schemas.openxmlformats.org/wordprocessingml/2006/main">
        <w:t xml:space="preserve">ကျမ်းပိုဒ်က အပြစ်တရားမှ လွတ်မြောက်ပြီး ဖြောင့်မတ်ခြင်း၏ အစေခံဖြစ်ခြင်းအကြောင်း ပြောထားသည်။</w:t>
      </w:r>
    </w:p>
    <w:p w14:paraId="13036C4D" w14:textId="77777777" w:rsidR="00F90BDC" w:rsidRDefault="00F90BDC"/>
    <w:p w14:paraId="055E7AE0" w14:textId="77777777" w:rsidR="00F90BDC" w:rsidRDefault="00F90BDC">
      <w:r xmlns:w="http://schemas.openxmlformats.org/wordprocessingml/2006/main">
        <w:t xml:space="preserve">1. လွတ်လပ်ခြင်း၏ စွမ်းအား- အပြစ်၏ သံကြိုးများကို ကျော်လွှားခြင်း။</w:t>
      </w:r>
    </w:p>
    <w:p w14:paraId="149C9FFF" w14:textId="77777777" w:rsidR="00F90BDC" w:rsidRDefault="00F90BDC"/>
    <w:p w14:paraId="57B2AB17" w14:textId="77777777" w:rsidR="00F90BDC" w:rsidRDefault="00F90BDC">
      <w:r xmlns:w="http://schemas.openxmlformats.org/wordprocessingml/2006/main">
        <w:t xml:space="preserve">2. ဖြောင့်မတ်ခြင်း၏ ရွှင်လန်းမှု- အပြစ်ကို စွန့်လွှတ်ပြီး လမ်းကြောင်းသစ်ကို လက်ခံပါ။</w:t>
      </w:r>
    </w:p>
    <w:p w14:paraId="7C5A66B2" w14:textId="77777777" w:rsidR="00F90BDC" w:rsidRDefault="00F90BDC"/>
    <w:p w14:paraId="3322B699"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၁။ ၁ ကောရိန္သု ၁၅:၃၄ - “ဖြောင့်မတ်ခြင်းတရားကို နိုးလော့။ ဒုစရိုက်ကိုမပြုနှင့်။ အချို့သောသူတို့သည် ဘုရားသခင်ကို မသိသောကြောင့်၊ ငါသည် သင်တို့အရှက်ကွဲစေခြင်းငှာ၊</w:t>
      </w:r>
    </w:p>
    <w:p w14:paraId="55C3CFD7" w14:textId="77777777" w:rsidR="00F90BDC" w:rsidRDefault="00F90BDC"/>
    <w:p w14:paraId="54095727" w14:textId="77777777" w:rsidR="00F90BDC" w:rsidRDefault="00F90BDC">
      <w:r xmlns:w="http://schemas.openxmlformats.org/wordprocessingml/2006/main">
        <w:t xml:space="preserve">2. ယောဟန် 8:36 - “ထို့ကြောင့် သားတော်သည် သင်တို့ကို လွှတ်မြောက်တော်မူလျှင်၊ သင်တို့သည် ဧကန်အမှန် လွတ်မြောက်ကြလိမ့်မည်။</w:t>
      </w:r>
    </w:p>
    <w:p w14:paraId="05614A2A" w14:textId="77777777" w:rsidR="00F90BDC" w:rsidRDefault="00F90BDC"/>
    <w:p w14:paraId="0066DC51" w14:textId="77777777" w:rsidR="00F90BDC" w:rsidRDefault="00F90BDC">
      <w:r xmlns:w="http://schemas.openxmlformats.org/wordprocessingml/2006/main">
        <w:t xml:space="preserve">ရောမ 6:19 သင်တို့၏အသား၌ အားနည်းသောကြောင့် လူတို့ထုံးစံအတိုင်း ငါဟောပြော၏။ အကြောင်းမူကား၊ သင်တို့၏ကိုယ်အင်္ဂါကျွန်တို့ကို ညစ်ညူးစေ၍၊ ယခုပင် သင်တို့၏အစေအပါးများကို ဖြောင့်မတ်ခြင်းတရား၌ သန့်ရှင်းခြင်းသို့ အပ်နှင်းကြလော့။</w:t>
      </w:r>
    </w:p>
    <w:p w14:paraId="051EC59A" w14:textId="77777777" w:rsidR="00F90BDC" w:rsidRDefault="00F90BDC"/>
    <w:p w14:paraId="088F64F0" w14:textId="77777777" w:rsidR="00F90BDC" w:rsidRDefault="00F90BDC">
      <w:r xmlns:w="http://schemas.openxmlformats.org/wordprocessingml/2006/main">
        <w:t xml:space="preserve">ပေါလုသည် ရောမလူတို့အား ညစ်ညူးမှုနှင့် ဒုစရိုက်မှုတို့အစား ၎င်းတို့၏အဖွဲ့ဝင်များကို ဖြောင့်မတ်ခြင်းနှင့် သန့်ရှင်းခြင်းသို့ အပ်နှံရန် တိုက်တွန်းထားသည်။</w:t>
      </w:r>
    </w:p>
    <w:p w14:paraId="002011AF" w14:textId="77777777" w:rsidR="00F90BDC" w:rsidRDefault="00F90BDC"/>
    <w:p w14:paraId="69532699" w14:textId="77777777" w:rsidR="00F90BDC" w:rsidRDefault="00F90BDC">
      <w:r xmlns:w="http://schemas.openxmlformats.org/wordprocessingml/2006/main">
        <w:t xml:space="preserve">၁။ အပြစ်တရားမှ ကင်းဝေးပြီး ဘုရားသခင့်နှုတ်မြွက်စကားတော်ကို လိုက်နာခြင်း။</w:t>
      </w:r>
    </w:p>
    <w:p w14:paraId="35FCB0BC" w14:textId="77777777" w:rsidR="00F90BDC" w:rsidRDefault="00F90BDC"/>
    <w:p w14:paraId="3A14F11E" w14:textId="77777777" w:rsidR="00F90BDC" w:rsidRDefault="00F90BDC">
      <w:r xmlns:w="http://schemas.openxmlformats.org/wordprocessingml/2006/main">
        <w:t xml:space="preserve">၂။ ဖြောင့်မတ်ခြင်းသို့ ပေးဆောင်ခြင်း၏ တန်ခိုး</w:t>
      </w:r>
    </w:p>
    <w:p w14:paraId="5072D70D" w14:textId="77777777" w:rsidR="00F90BDC" w:rsidRDefault="00F90BDC"/>
    <w:p w14:paraId="60B0EEAE" w14:textId="77777777" w:rsidR="00F90BDC" w:rsidRDefault="00F90BDC">
      <w:r xmlns:w="http://schemas.openxmlformats.org/wordprocessingml/2006/main">
        <w:t xml:space="preserve">၁။ ကောလောသဲ ၃း၅-၁၀ – ထို့ကြောင့် ရုပ်တုကိုးကွယ်ခြင်းဖြစ်သည့် ညစ်ညူးခြင်း၊ ညစ်ညူးခြင်း၊ ကိလေသာ၊ မကောင်းသော တပ်မက်ခြင်း၊</w:t>
      </w:r>
    </w:p>
    <w:p w14:paraId="7EC164B2" w14:textId="77777777" w:rsidR="00F90BDC" w:rsidRDefault="00F90BDC"/>
    <w:p w14:paraId="5C40F88C" w14:textId="77777777" w:rsidR="00F90BDC" w:rsidRDefault="00F90BDC">
      <w:r xmlns:w="http://schemas.openxmlformats.org/wordprocessingml/2006/main">
        <w:t xml:space="preserve">2. ယေဇကျေလ 18:30-32 – နောင်တရ၍ သင်တို့၏ဒုစရိုက်များ ပျက်စီးမည်ကို စိုးရိမ်၍ ဒုစရိုက်ရှိသမျှကို ရှောင်လွှဲကြလော့။ ပြစ်မှားမိသမျှသော အပြစ်တို့ကို ပယ်ရှား၍၊ စိတ်နှလုံးသစ်နှင့် စိတ်သစ်ကို ဖြစ်စေလော့။ အိုဣသရေလအမျိုး၊ သင်သည် အဘယ်ကြောင့်သေရမည်နည်း။</w:t>
      </w:r>
    </w:p>
    <w:p w14:paraId="438C04AD" w14:textId="77777777" w:rsidR="00F90BDC" w:rsidRDefault="00F90BDC"/>
    <w:p w14:paraId="6D9C3750" w14:textId="77777777" w:rsidR="00F90BDC" w:rsidRDefault="00F90BDC">
      <w:r xmlns:w="http://schemas.openxmlformats.org/wordprocessingml/2006/main">
        <w:t xml:space="preserve">ရောမ 6:20 အကြောင်းမူကား၊ သင်တို့သည် အပြစ်တရား၏ ကျွန်ဖြစ်သောအခါ၊ ဖြောင့်မတ်ခြင်းတရားနှင့် ကင်းလွတ်ကြ၏။</w:t>
      </w:r>
    </w:p>
    <w:p w14:paraId="1D02E96E" w14:textId="77777777" w:rsidR="00F90BDC" w:rsidRDefault="00F90BDC"/>
    <w:p w14:paraId="13C1F40F" w14:textId="77777777" w:rsidR="00F90BDC" w:rsidRDefault="00F90BDC">
      <w:r xmlns:w="http://schemas.openxmlformats.org/wordprocessingml/2006/main">
        <w:t xml:space="preserve">ကျွန်ုပ်တို့သည် အပြစ်တရား၏ကျွန်ဖြစ်သောအခါ ဖြောင့်မတ်ခြင်းတရားမှ လွတ်မြောက်ကြောင်း ရောမကျမ်းမှ ကျွန်ုပ်တို့အား သတိပေးထားသည်။</w:t>
      </w:r>
    </w:p>
    <w:p w14:paraId="12BCA7C9" w14:textId="77777777" w:rsidR="00F90BDC" w:rsidRDefault="00F90BDC"/>
    <w:p w14:paraId="6A7D96AB" w14:textId="77777777" w:rsidR="00F90BDC" w:rsidRDefault="00F90BDC">
      <w:r xmlns:w="http://schemas.openxmlformats.org/wordprocessingml/2006/main">
        <w:t xml:space="preserve">1. အပြစ်မှလွတ်မြောက်ခြင်း- ဖြောင့်မတ်ခြင်းခြေချင်းများမှ လွတ်မြောက်ခြင်း။</w:t>
      </w:r>
    </w:p>
    <w:p w14:paraId="6F0A175A" w14:textId="77777777" w:rsidR="00F90BDC" w:rsidRDefault="00F90BDC"/>
    <w:p w14:paraId="712ED3D9" w14:textId="77777777" w:rsidR="00F90BDC" w:rsidRDefault="00F90BDC">
      <w:r xmlns:w="http://schemas.openxmlformats.org/wordprocessingml/2006/main">
        <w:t xml:space="preserve">2. ဖြောင့်မတ်ခြင်း၏နှောင်ကြိုး- အပြစ်၏လွတ်မြောက်မှုစွမ်းအားသို့ လွတ်မြောက်ခြင်း။</w:t>
      </w:r>
    </w:p>
    <w:p w14:paraId="2C822B49" w14:textId="77777777" w:rsidR="00F90BDC" w:rsidRDefault="00F90BDC"/>
    <w:p w14:paraId="18C36850" w14:textId="77777777" w:rsidR="00F90BDC" w:rsidRDefault="00F90BDC">
      <w:r xmlns:w="http://schemas.openxmlformats.org/wordprocessingml/2006/main">
        <w:t xml:space="preserve">1. ဂလာတိ 5:1 - "ခရစ်တော်သည် ငါတို့ကို လွတ်စေတော်မူသည်ဖြစ်၍၊ ငါတို့ကို လွတ်စေခြင်းငှာ၊ မြဲမြံစွာနေ၍ ကျွန်ခံခြင်းထမ်းပိုးဖြင့် ကိုယ်ကိုကိုယ်ဝန်ကို နောက်တဖန်မတင်စေနှင့်။"</w:t>
      </w:r>
    </w:p>
    <w:p w14:paraId="1B8581E8" w14:textId="77777777" w:rsidR="00F90BDC" w:rsidRDefault="00F90BDC"/>
    <w:p w14:paraId="6BD567A3" w14:textId="77777777" w:rsidR="00F90BDC" w:rsidRDefault="00F90BDC">
      <w:r xmlns:w="http://schemas.openxmlformats.org/wordprocessingml/2006/main">
        <w:t xml:space="preserve">2. ယောဟန် 8:32 - "ထိုအခါ သင်သည် သမ္မာတရားကို သိလိမ့်မည်။ သမ္မာတရားသည် သင်တို့ကို လွှတ်လိမ့်မည်။</w:t>
      </w:r>
    </w:p>
    <w:p w14:paraId="74F5C78E" w14:textId="77777777" w:rsidR="00F90BDC" w:rsidRDefault="00F90BDC"/>
    <w:p w14:paraId="13F58FCB" w14:textId="77777777" w:rsidR="00F90BDC" w:rsidRDefault="00F90BDC">
      <w:r xmlns:w="http://schemas.openxmlformats.org/wordprocessingml/2006/main">
        <w:t xml:space="preserve">ရောမ 6:21 ယခုရှက်ကြောက်သောအမှု၌ အဘယ်အသီးအနှံကို သင်ရသနည်း။ အကြောင်းမူကား၊</w:t>
      </w:r>
    </w:p>
    <w:p w14:paraId="4E9A264D" w14:textId="77777777" w:rsidR="00F90BDC" w:rsidRDefault="00F90BDC"/>
    <w:p w14:paraId="0ABC43B9" w14:textId="77777777" w:rsidR="00F90BDC" w:rsidRDefault="00F90BDC">
      <w:r xmlns:w="http://schemas.openxmlformats.org/wordprocessingml/2006/main">
        <w:t xml:space="preserve">အပြစ်ပြုခြင်း၏ရလဒ်မှာ သေခြင်းပင်ဖြစ်သည်။</w:t>
      </w:r>
    </w:p>
    <w:p w14:paraId="737ECB53" w14:textId="77777777" w:rsidR="00F90BDC" w:rsidRDefault="00F90BDC"/>
    <w:p w14:paraId="624B150E" w14:textId="77777777" w:rsidR="00F90BDC" w:rsidRDefault="00F90BDC">
      <w:r xmlns:w="http://schemas.openxmlformats.org/wordprocessingml/2006/main">
        <w:t xml:space="preserve">1. ကျွန်ုပ်တို့သည် ကျွန်ုပ်တို့၏ အပြစ်ရှိသော အပြုအမူကို ရှောင်ရမည် သို့မဟုတ် ကျွန်ုပ်တို့သည် သေခြင်းကို ရင်ဆိုင်ရပေမည်။</w:t>
      </w:r>
    </w:p>
    <w:p w14:paraId="7573951F" w14:textId="77777777" w:rsidR="00F90BDC" w:rsidRDefault="00F90BDC"/>
    <w:p w14:paraId="6E2CBAB3" w14:textId="77777777" w:rsidR="00F90BDC" w:rsidRDefault="00F90BDC">
      <w:r xmlns:w="http://schemas.openxmlformats.org/wordprocessingml/2006/main">
        <w:t xml:space="preserve">2. ဘုရားသခင်သည် သေခြင်းမှလွတ်မြောက်ရန် နည်းလမ်းကို ပေးထားပြီး ၎င်းမှာ နောင်တရခြင်းနှင့် ယုံကြည်ခြင်းမှတဆင့်ဖြစ်သည်။</w:t>
      </w:r>
    </w:p>
    <w:p w14:paraId="4503495B" w14:textId="77777777" w:rsidR="00F90BDC" w:rsidRDefault="00F90BDC"/>
    <w:p w14:paraId="2A220A4B" w14:textId="77777777" w:rsidR="00F90BDC" w:rsidRDefault="00F90BDC">
      <w:r xmlns:w="http://schemas.openxmlformats.org/wordprocessingml/2006/main">
        <w:t xml:space="preserve">၁။ သုတ္တံ ၁၄:၁၂—“လူသည် မှန်သည်ဟုထင်ရသောလမ်းရှိသော်လည်း အဆုံးသည် သေခြင်းသို့ရောက်သောလမ်းဖြစ်သည်။”</w:t>
      </w:r>
    </w:p>
    <w:p w14:paraId="76F197BD" w14:textId="77777777" w:rsidR="00F90BDC" w:rsidRDefault="00F90BDC"/>
    <w:p w14:paraId="2D572C37" w14:textId="77777777" w:rsidR="00F90BDC" w:rsidRDefault="00F90BDC">
      <w:r xmlns:w="http://schemas.openxmlformats.org/wordprocessingml/2006/main">
        <w:t xml:space="preserve">၂။ ဧဖက် ၂:၈-၉—“ယုံကြည်ခြင်းအားဖြင့် ကျေးဇူးတော်ကြောင့် ကယ်တင်ခြင်းသို့ရောက်ရပြီ။ ဤသည်မှာ သင်ကိုယ်တိုင်လုပ်သည်မဟုတ်။ အဘယ်သူမျှဝါကြွားခြင်းမရှိစေခြင်းငှာ၊ အကျင့်၏ရလဒ်မဟုတ်၊ ဘုရားသခင်၏ဆုကျေးဇူးဖြစ်သည်။”</w:t>
      </w:r>
    </w:p>
    <w:p w14:paraId="04480BE2" w14:textId="77777777" w:rsidR="00F90BDC" w:rsidRDefault="00F90BDC"/>
    <w:p w14:paraId="5AFC7EAB" w14:textId="77777777" w:rsidR="00F90BDC" w:rsidRDefault="00F90BDC">
      <w:r xmlns:w="http://schemas.openxmlformats.org/wordprocessingml/2006/main">
        <w:t xml:space="preserve">ရောမ 6:22 ယခုမူကား၊ အပြစ်တရားနှင့် ကင်းလွတ်၍ ဘုရားသခင်၌ ကျွန်ခံခြင်းခံရလျှင်၊ သင်တို့သည် သန့်ရှင်းခြင်းအတွက် အသီးအနှံနှင့် နိစ္စထာဝရအသက်ကို ရကြပြီ။</w:t>
      </w:r>
    </w:p>
    <w:p w14:paraId="23944E59" w14:textId="77777777" w:rsidR="00F90BDC" w:rsidRDefault="00F90BDC"/>
    <w:p w14:paraId="0B8E7936" w14:textId="77777777" w:rsidR="00F90BDC" w:rsidRDefault="00F90BDC">
      <w:r xmlns:w="http://schemas.openxmlformats.org/wordprocessingml/2006/main">
        <w:t xml:space="preserve">အပြစ်မှလွတ်မြောက်ပြီးနောက် ခရစ်ယာန်များသည် သန့်ရှင်းသောအသက်တာကို အသက်ရှင်ခြင်း၏အဆုံးစွန်သောဆုလာဘ်အဖြစ် ထာဝရအသက်ကိုရရှိကြသည်။</w:t>
      </w:r>
    </w:p>
    <w:p w14:paraId="73CCCE07" w14:textId="77777777" w:rsidR="00F90BDC" w:rsidRDefault="00F90BDC"/>
    <w:p w14:paraId="1308D257" w14:textId="77777777" w:rsidR="00F90BDC" w:rsidRDefault="00F90BDC">
      <w:r xmlns:w="http://schemas.openxmlformats.org/wordprocessingml/2006/main">
        <w:t xml:space="preserve">1. ခွင့်လွှတ်ခြင်း၏တန်ခိုး- အပြစ်မှလွတ်မြောက်မှုသည် သန့်ရှင်းခြင်းသို့ပို့ဆောင်ပုံ</w:t>
      </w:r>
    </w:p>
    <w:p w14:paraId="547A0761" w14:textId="77777777" w:rsidR="00F90BDC" w:rsidRDefault="00F90BDC"/>
    <w:p w14:paraId="687A01C8" w14:textId="77777777" w:rsidR="00F90BDC" w:rsidRDefault="00F90BDC">
      <w:r xmlns:w="http://schemas.openxmlformats.org/wordprocessingml/2006/main">
        <w:t xml:space="preserve">2. ဖြောင့်မတ်သောရွေးချယ်မှုများပြုလုပ်ခြင်း- သန့်ရှင်းသောအသက်တာနေထိုင်ခြင်း၏အကျိုးကျေးဇူးများကို စုဆောင်းခြင်း။</w:t>
      </w:r>
    </w:p>
    <w:p w14:paraId="2BA344ED" w14:textId="77777777" w:rsidR="00F90BDC" w:rsidRDefault="00F90BDC"/>
    <w:p w14:paraId="319807D3" w14:textId="77777777" w:rsidR="00F90BDC" w:rsidRDefault="00F90BDC">
      <w:r xmlns:w="http://schemas.openxmlformats.org/wordprocessingml/2006/main">
        <w:t xml:space="preserve">1. လုကာ 1:74-75 - “ကျွန်ုပ်တို့သည် ရန်သူများလက်မှ ကယ်လွှတ်ခြင်းခံရမည်အကြောင်း၊ ငါတို့သည် တသက်တာပတ်လုံး ရှေ့တော်၌ သန့်ရှင်းခြင်း၊ ဖြောင့်မတ်ခြင်း၌ ကြောက်ရွံ့ခြင်းမရှိဘဲ၊</w:t>
      </w:r>
    </w:p>
    <w:p w14:paraId="3070E752" w14:textId="77777777" w:rsidR="00F90BDC" w:rsidRDefault="00F90BDC"/>
    <w:p w14:paraId="7666FB12" w14:textId="77777777" w:rsidR="00F90BDC" w:rsidRDefault="00F90BDC">
      <w:r xmlns:w="http://schemas.openxmlformats.org/wordprocessingml/2006/main">
        <w:t xml:space="preserve">၂။ ကောလောသဲ ၃:၅-၇ - “ထိုကြောင့် မြေကြီးပေါ်မှာရှိသော သင်၏အင်္ဂါများကို မသေစေနှင့်။ မတရားသောမေထုန်၊ ညစ်ညူးမှု၊ ယုတ်ညံ့သော ချစ်ခင်စုံမက်မှု၊ မကောင်းသော တပ်မက်ဖွယ်၊ ရုပ်တုကိုးကွယ်မှုဟူသော လောဘစိတ်၊ အကြောင်းမူကား၊ အကြောင်းမူကား၊ အကြောင်းမူကား၊ မနာခံမှု၏သားတို့အပေါ်၌ ဘုရားသခင်၏ အမျက်ဒေါသသည် ရောက်လေ၏၊</w:t>
      </w:r>
    </w:p>
    <w:p w14:paraId="67BAC9E9" w14:textId="77777777" w:rsidR="00F90BDC" w:rsidRDefault="00F90BDC"/>
    <w:p w14:paraId="03E0F0E6" w14:textId="77777777" w:rsidR="00F90BDC" w:rsidRDefault="00F90BDC">
      <w:r xmlns:w="http://schemas.openxmlformats.org/wordprocessingml/2006/main">
        <w:t xml:space="preserve">ရောမ 6:23 အပြစ်တရား၏အခကား သေခြင်းပေတည်း။ ငါတို့သခင်ယေရှုခရစ်အားဖြင့် ဘုရားသခင်၏ဆုကျေးဇူးကား ထာဝရအသက်ဖြစ်၏။</w:t>
      </w:r>
    </w:p>
    <w:p w14:paraId="678667B1" w14:textId="77777777" w:rsidR="00F90BDC" w:rsidRDefault="00F90BDC"/>
    <w:p w14:paraId="2A44DDB9" w14:textId="77777777" w:rsidR="00F90BDC" w:rsidRDefault="00F90BDC">
      <w:r xmlns:w="http://schemas.openxmlformats.org/wordprocessingml/2006/main">
        <w:t xml:space="preserve">အပြစ်၏အကျိုးဆက်မှာ သေခြင်းဖြစ်သည်၊ သို့သော် ဘုရားသခင်သည် ယေရှုခရစ်အားဖြင့် ထာဝရအသက်ဆုကျေးဇူးကို ပေးတော်မူ၏။</w:t>
      </w:r>
    </w:p>
    <w:p w14:paraId="2EFAD5AE" w14:textId="77777777" w:rsidR="00F90BDC" w:rsidRDefault="00F90BDC"/>
    <w:p w14:paraId="67E43506" w14:textId="77777777" w:rsidR="00F90BDC" w:rsidRDefault="00F90BDC">
      <w:r xmlns:w="http://schemas.openxmlformats.org/wordprocessingml/2006/main">
        <w:t xml:space="preserve">1. အပြစ်၏ကုန်ကျစရိတ်နှင့် ထာဝရအသက်လက်ဆောင်</w:t>
      </w:r>
    </w:p>
    <w:p w14:paraId="38D30597" w14:textId="77777777" w:rsidR="00F90BDC" w:rsidRDefault="00F90BDC"/>
    <w:p w14:paraId="128A469A" w14:textId="77777777" w:rsidR="00F90BDC" w:rsidRDefault="00F90BDC">
      <w:r xmlns:w="http://schemas.openxmlformats.org/wordprocessingml/2006/main">
        <w:t xml:space="preserve">2. ဘုရားသခင်၏ အမြတ်ဆုံးဆုကျေးဇူးများစွာကို တွေ့ကြုံခံစားပါ။</w:t>
      </w:r>
    </w:p>
    <w:p w14:paraId="5DC34621" w14:textId="77777777" w:rsidR="00F90BDC" w:rsidRDefault="00F90BDC"/>
    <w:p w14:paraId="27664512" w14:textId="77777777" w:rsidR="00F90BDC" w:rsidRDefault="00F90BDC">
      <w:r xmlns:w="http://schemas.openxmlformats.org/wordprocessingml/2006/main">
        <w:t xml:space="preserve">1. ယောဟန် 3:16 - အကြောင်းမူကား၊ ဘုရားသခင်သည် မိမိ၌တပါးတည်းသောသားတော်ကို စွန့်တော်မူသည်တိုင်အောင် လောကီသားတို့ကို ချစ်တော်မူ၏။</w:t>
      </w:r>
    </w:p>
    <w:p w14:paraId="1974784B" w14:textId="77777777" w:rsidR="00F90BDC" w:rsidRDefault="00F90BDC"/>
    <w:p w14:paraId="243783EE" w14:textId="77777777" w:rsidR="00F90BDC" w:rsidRDefault="00F90BDC">
      <w:r xmlns:w="http://schemas.openxmlformats.org/wordprocessingml/2006/main">
        <w:t xml:space="preserve">2. ဧဖက် 2:8-9 - အကြောင်းမူကား၊ ယုံကြည်ခြင်းအားဖြင့် သင်တို့သည် ကျေးဇူးတော်အားဖြင့် ကယ်တင်ခြင်းသို့ရောက်ကြပြီ—ယင်းသည် သင်တို့ကိုယ်တိုင်မှမဟုတ်၊ အဘယ်သူမျှဝါကြွားနိုင်ခြင်းမရှိစေဘဲ၊ အကျင့်အားဖြင့်မဟုတ်ဘဲ ဘုရားသခင်၏ဆုကျေးဇူးတော်ဖြစ်သည်။</w:t>
      </w:r>
    </w:p>
    <w:p w14:paraId="00CCFB29" w14:textId="77777777" w:rsidR="00F90BDC" w:rsidRDefault="00F90BDC"/>
    <w:p w14:paraId="5E91DCFB"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ရောမ ၇ တွင် ခရစ်တော်အားဖြင့် ယုံကြည်သူသည် ပညတ်တရားမှ လွတ်မြောက်ခြင်းအကြောင်း၊ အပြစ်ရှိသောတပ်မက်မှုများကို နှိုးဆော်ခြင်း၌ ပညတ်တရား၏ လုပ်ဆောင်မှု၊ နှင့် အပြစ်နှင့်ဆိုင်သော ပုဂ္ဂိုလ်ရေးအရ ရုန်းကန်ခြင်းအကြောင်းကို ရောမ 7 တွင် ပေါလု၏ဟောပြောချက်ကို ဆက်လက်ဖော်ပြထားသည်။</w:t>
      </w:r>
    </w:p>
    <w:p w14:paraId="1CD780EC" w14:textId="77777777" w:rsidR="00F90BDC" w:rsidRDefault="00F90BDC"/>
    <w:p w14:paraId="12799B41" w14:textId="77777777" w:rsidR="00F90BDC" w:rsidRDefault="00F90BDC">
      <w:r xmlns:w="http://schemas.openxmlformats.org/wordprocessingml/2006/main">
        <w:t xml:space="preserve">1 အပိုဒ်- ခရစ်တော်အားဖြင့် ယုံကြည်သူများသည် ပညတ်တရားမှ လွတ်မြောက်ပုံကို ရှင်းပြရန် ပေါလုသည် အိမ်ထောင်ပြုခြင်းကို ဥပမာအဖြစ် အသုံးပြု၍ အခန်းတွင် အစပြုပါသည်။ မိန်းမသည် အသက်ရှင်စဉ်အခါ၌ ခင်ပွန်း၌ ပညတ်တရားဖြင့် ချည်နှောင်ခြင်းခံရသော်လည်း သေလျှင် ခင်ပွန်းသည်နှင့်စပ်လျဉ်း၍ ပညတ်တရားမှ လွတ်ငြိမ်းခွင့်ရှိသကဲ့သို့ ယုံကြည်သူများသည်လည်း ခရစ်တော်အားဖြင့် ကျွန်ုပ်တို့အား ခန္ဓာကိုယ်ဖြင့် ချည်နှောင်ထားသည့်အရာအတွက် အသေခံပြီးဖြစ်သောကြောင့် ကျွန်ုပ်တို့သည် အခြားသောသူနှင့် သက်ဆိုင်သည်ဖြစ်၍ ထမြောက်စေသော အမိန့်တော်သည် ဘုရားသခင် အသီးအပွင့်ဖြစ်သည် (ရောမ၊ ၇:၁-၄)။ ငါတို့သည် ဇာတိပကတိ၌ ရှိစဉ်အခါက ပညတ်တရားဖြင့် နှိုးဆော်သော အပြစ်ရှိသော ကိလေသာတို့သည် အလုပ်၌ အသီးအနှံသေခြင်းသို့ ရောက်ကြသော်လည်း ယခုတွင် ပညတ်တရားမှ လွတ်မြောက်ပြီးဖြစ်၍ ငါတို့ကို ချုပ်နှောင်ထားသောကြောင့် သေခြင်းသို့ မရောက်ဘဲ ဝိညာဉ်တော်၏ နည်းလမ်းသစ်ကို ဝတ်ပြုကိုးကွယ်သည် (ရောမ ၇း၅-၆)။ .</w:t>
      </w:r>
    </w:p>
    <w:p w14:paraId="5E45C4F5" w14:textId="77777777" w:rsidR="00F90BDC" w:rsidRDefault="00F90BDC"/>
    <w:p w14:paraId="35A1DB9F" w14:textId="77777777" w:rsidR="00F90BDC" w:rsidRDefault="00F90BDC">
      <w:r xmlns:w="http://schemas.openxmlformats.org/wordprocessingml/2006/main">
        <w:t xml:space="preserve">ဒုတိယအပိုဒ်- အခန်းငယ် ၇-၁၃ တွင် ပေါလုသည် ပညတ်တရားသည် အပြစ်ရှိကြောင်း မည်သို့သိရှိစေကြောင်း ဆွေးနွေးထားသည်။ ပညတ်တရားမရှိလျှင် အပြစ်ဟူသည် အဘယ်အရာဖြစ်သည်ကို သိနိုင်မည်မဟုတ်ပေ၊ ပညတ်တရားမှ လွတ်ကင်းသော လောဘလွန်ကဲသော အပြစ်တရားသည် ပညတ်တရားမှ လွတ်၍ သေလွန်သောအခါ၌ ပညတ်တရားမှတစ်ပါး အပြစ်သည် အသက်ရှင်၍ သေခြင်းသို့ ရောက်ကြောင်း ပညတ်တရားသည် အပြစ်မှ ပေါက်ဖွားလာ၍ အသက်သေဆုံးကြောင်း တွေ့ရှိရသည့် ပညတ်တော်သည် အမှန်တကယ် သေခြင်းသို့ ရောက်စေသည် (ရောမ ၇း၇-၁၀)။ ထို့ကြောင့် သေခြင်းတရားကို ပညတ်တရားအားဖြင့် အခွင့်ကိုရယူခြင်းသည် အပြစ်ဟု ကောက်ချက်ချသည် (ရောမ ၇း၁၁-၁၃)။</w:t>
      </w:r>
    </w:p>
    <w:p w14:paraId="1D733CD4" w14:textId="77777777" w:rsidR="00F90BDC" w:rsidRDefault="00F90BDC"/>
    <w:p w14:paraId="68F1513A" w14:textId="77777777" w:rsidR="00F90BDC" w:rsidRDefault="00F90BDC">
      <w:r xmlns:w="http://schemas.openxmlformats.org/wordprocessingml/2006/main">
        <w:t xml:space="preserve">၃ အပိုဒ်- အခန်းငယ် ၁၄ မှစတင်၍ ပေါလုသည် မိမိစိတ်ဆန္ဒအရ မကောင်းမှု ဒုစရိုက်ကို ကျူးလွန်သော်လည်း အပြစ်နှင့် ရုန်းကန်နေရသည့်ကြားမှ သူ၏ အတွင်းစိတ်သည် ဘုရားသခင်၏ တရားတော်ကို နှစ်သက်သော်လည်း၊ အဖွဲ့ဝင်များအတွင်း၌ အပြစ်တရား အကျဉ်းကျခံနေရသော စိတ်နှင့် ဆန့်ကျင်ဘက်ဖြစ်သော အခြားအလုပ်အဖွဲ့ဝင်များကို မြင်တွေ့နေရကြောင်း ဖော်ပြပါသည်။ ဤအသေကောင်ကို မည်သူက ကယ်တင်မည်နည်းဟု အော်ဟစ်လေ၏။ ဘုရားသခင်သည် ငါတို့သခင်ယေရှုခရစ်အားဖြင့် ငါ့ကိုကယ်နှုတ်တော်မူသည်ဖြစ်၍၊ သို့ဖြစ်လျှင် ကျွန်ုပ်၏အပြစ်သဘောသဘာဝသည် အပြစ်၏တရားများကို ထမ်းဆောင်သော်လည်း၊ ကျွန်ုပ်သည် ဘုရားသခင်၏ပညတ်တော်ကို ဝတ်ပြုပါ (ရောမ ၇း၁၄-၂၅)။ ဤသည်မှာ ယုံကြည်သူအတွင်း ဝိညာဉ်ဇာတိခန္ဓာကြားတွင် ဆက်လက်ရုန်းကန်နေရခြင်းကို မီးမောင်းထိုးပြပြီး သန့်ရှင်းသောဝိညာဉ်တော်၏ ကျေးဇူးတော်အပေါ် မှီခိုအားထားမှု လိုအပ်ကြောင်း သရုပ်ဖော်ထားသည်။</w:t>
      </w:r>
    </w:p>
    <w:p w14:paraId="0CC61177" w14:textId="77777777" w:rsidR="00F90BDC" w:rsidRDefault="00F90BDC"/>
    <w:p w14:paraId="2598AB38" w14:textId="77777777" w:rsidR="00F90BDC" w:rsidRDefault="00F90BDC"/>
    <w:p w14:paraId="6CED4487" w14:textId="77777777" w:rsidR="00F90BDC" w:rsidRDefault="00F90BDC">
      <w:r xmlns:w="http://schemas.openxmlformats.org/wordprocessingml/2006/main">
        <w:t xml:space="preserve">ရောမ 7:1 ညီအစ်ကိုတို့၊ (ပညတ်တရားကို သိသောသူတို့အား ငါဆိုသည်ကား) လူသည် အသက်ရှင်သရွေ့ ပညတ်တရားသည် အဘယ်သို့ အုပ်စိုးရမည်နည်း။</w:t>
      </w:r>
    </w:p>
    <w:p w14:paraId="656AF04B" w14:textId="77777777" w:rsidR="00F90BDC" w:rsidRDefault="00F90BDC"/>
    <w:p w14:paraId="529153D2"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ပေါလုသည် ယုံကြည်သူများကို အသက်ရှင်နေသရွေ့ ပညတ်တရားတွင် အခွင့်အာဏာရှိကြောင်း သတိပေးထားသည်။</w:t>
      </w:r>
    </w:p>
    <w:p w14:paraId="2C4992AE" w14:textId="77777777" w:rsidR="00F90BDC" w:rsidRDefault="00F90BDC"/>
    <w:p w14:paraId="1D8CEC90" w14:textId="77777777" w:rsidR="00F90BDC" w:rsidRDefault="00F90BDC">
      <w:r xmlns:w="http://schemas.openxmlformats.org/wordprocessingml/2006/main">
        <w:t xml:space="preserve">1. ဥပဒေ၏အာဏာ- ၎င်း၏အာဏာအောက်တွင် မည်သို့နေထိုင်ရမည်နည်း။</w:t>
      </w:r>
    </w:p>
    <w:p w14:paraId="425C1180" w14:textId="77777777" w:rsidR="00F90BDC" w:rsidRDefault="00F90BDC"/>
    <w:p w14:paraId="61183663" w14:textId="77777777" w:rsidR="00F90BDC" w:rsidRDefault="00F90BDC">
      <w:r xmlns:w="http://schemas.openxmlformats.org/wordprocessingml/2006/main">
        <w:t xml:space="preserve">2. ပညတ်တရားကိုနာခံခြင်း၏အရေးကြီးမှု- ဘုရားရေးရာနိုင်ငံသားတစ်ဦးအဖြစ် မည်သို့နေထိုင်ရမည်နည်း။</w:t>
      </w:r>
    </w:p>
    <w:p w14:paraId="78EB5A77" w14:textId="77777777" w:rsidR="00F90BDC" w:rsidRDefault="00F90BDC"/>
    <w:p w14:paraId="77FA73A6" w14:textId="77777777" w:rsidR="00F90BDC" w:rsidRDefault="00F90BDC">
      <w:r xmlns:w="http://schemas.openxmlformats.org/wordprocessingml/2006/main">
        <w:t xml:space="preserve">1. James 2:10-12 - အကြောင်းမူကား၊ အကြောင်းမူကား၊ ပညတ်တရားအလုံးစုံကို စောင့်ထိန်းသော်လည်း၊ တစ်ချက်တည်းနှင့် ပျက်ကွက်သောသူသည် အလုံးစုံတို့ကို တာဝန်ခံရ၏။ အကြောင်းမူကား၊ အိမ်ထောင်ရေးဖောက်ပြန်ခြင်းကို မကျူးလွန်နှင့်၊ မသတ်ကြနှင့်ဟု ဆို၏။ အိမ်ထောင်ရေးဖောက်ပြန်ခြင်းမပြုဘဲ လူသတ်ခြင်းကို ကျူးလွန်လျှင် ပညတ်တရားကို လွန်ကျူးသူဖြစ်ပေသည် ။ထို့အတူ လွှတ်ခြင်းတရားဖြင့် တရားစီရင်ခြင်းကို ခံရသောသူကဲ့သို့ ဟောပြောလော့။</w:t>
      </w:r>
    </w:p>
    <w:p w14:paraId="5E33A136" w14:textId="77777777" w:rsidR="00F90BDC" w:rsidRDefault="00F90BDC"/>
    <w:p w14:paraId="7DBC82D5" w14:textId="77777777" w:rsidR="00F90BDC" w:rsidRDefault="00F90BDC">
      <w:r xmlns:w="http://schemas.openxmlformats.org/wordprocessingml/2006/main">
        <w:t xml:space="preserve">၂။ မဿဲ ၂၂:၃၆-၄၀ - “'အရှင်ဘုရား၊ ပညတ်တရား၌ ကြီးမြတ်သောပညတ်တော်ကား အဘယ်နည်း။ ကိုယ်တော်ကလည်း၊ သင်၏ဘုရားသခင် ထာဝရဘုရားကို စိတ်နှလုံးအကြွင်းမဲ့၊ စိတ်နှလုံးအကြွင်းမဲ့ ချစ်ရမည်။ ဤသည်မှာ ကြီးမြတ်ပြီး ပဌမပညတ်တော်ဖြစ်သည်။ ဒုတိယတစ်မျိုးကား၊ ကိုယ်နှင့်စပ်ဆိုင်သောသူကို ကိုယ်နှင့်အမျှ ချစ်ရမည်။ ဤပညတ်နှစ်ပါးတွင် ပညတ္တိကျမ်းနှင့် အနာဂတ္တိကျမ်းအားလုံးကို မှီခိုအားထား၏။”</w:t>
      </w:r>
    </w:p>
    <w:p w14:paraId="43F42D00" w14:textId="77777777" w:rsidR="00F90BDC" w:rsidRDefault="00F90BDC"/>
    <w:p w14:paraId="096F2A27" w14:textId="77777777" w:rsidR="00F90BDC" w:rsidRDefault="00F90BDC">
      <w:r xmlns:w="http://schemas.openxmlformats.org/wordprocessingml/2006/main">
        <w:t xml:space="preserve">ရောမ 7:2 အကြောင်းမူကား၊ လင်ရှိသောမိန်းမသည် အသက်ရှင်သမျှ ကာလပတ်လုံး ခင်ပွန်း၌ ပညတ်တရားအားဖြင့် ချည်နှောင်ခြင်းကို ခံရ၏။ လင်သေလျှင်မူကား၊</w:t>
      </w:r>
    </w:p>
    <w:p w14:paraId="08B0C2C8" w14:textId="77777777" w:rsidR="00F90BDC" w:rsidRDefault="00F90BDC"/>
    <w:p w14:paraId="002D375F" w14:textId="77777777" w:rsidR="00F90BDC" w:rsidRDefault="00F90BDC">
      <w:r xmlns:w="http://schemas.openxmlformats.org/wordprocessingml/2006/main">
        <w:t xml:space="preserve">ဤကျမ်းပိုဒ်တွင် အိမ်ထောင်သည် အမျိုးသမီးတစ်ဦးသည် အသက်ရှင်နေစဥ်အချိန်၌ ခင်ပွန်းဖြစ်သူနှင့် တရားဝင် ချည်နှောင်ထားသော်လည်း ကွယ်လွန်ချိန်တွင် ထိုဥပဒေမှ လွတ်မြောက်ကြောင်း ရှင်းပြထားသည်။</w:t>
      </w:r>
    </w:p>
    <w:p w14:paraId="61B1DA47" w14:textId="77777777" w:rsidR="00F90BDC" w:rsidRDefault="00F90BDC"/>
    <w:p w14:paraId="7F0FBA6B" w14:textId="77777777" w:rsidR="00F90BDC" w:rsidRDefault="00F90BDC">
      <w:r xmlns:w="http://schemas.openxmlformats.org/wordprocessingml/2006/main">
        <w:t xml:space="preserve">1. အိမ်ထောင်ရေး၏ကောင်းချီး- ဘုရားသခင့်ပညတ်ကို နာခံနေထိုင်ပါ။</w:t>
      </w:r>
    </w:p>
    <w:p w14:paraId="196FA74A" w14:textId="77777777" w:rsidR="00F90BDC" w:rsidRDefault="00F90BDC"/>
    <w:p w14:paraId="6B7184A4" w14:textId="77777777" w:rsidR="00F90BDC" w:rsidRDefault="00F90BDC">
      <w:r xmlns:w="http://schemas.openxmlformats.org/wordprocessingml/2006/main">
        <w:t xml:space="preserve">၂။ ဘုရားသခင့်အမိန့်တော်များကို လိုက်နာခြင်းတွင် လွတ်လပ်မှုကို ရှာဖွေပါ။</w:t>
      </w:r>
    </w:p>
    <w:p w14:paraId="7CFA81B5" w14:textId="77777777" w:rsidR="00F90BDC" w:rsidRDefault="00F90BDC"/>
    <w:p w14:paraId="314EFFF4" w14:textId="77777777" w:rsidR="00F90BDC" w:rsidRDefault="00F90BDC">
      <w:r xmlns:w="http://schemas.openxmlformats.org/wordprocessingml/2006/main">
        <w:t xml:space="preserve">၁။ ဧဖက် ၅:၂၂-၂၄ - “မိန်းမတို့၊ သခင်ဘုရား၏အလိုတော်အတိုင်း ကိုယ်ခင်ပွန်းကို လက်အောက်ခံကြလော့။ အကြောင်းမူကား၊ ခရစ်တော်သည် အသင်းတော်၏ဦးခေါင်းဖြစ်သကဲ့သို့၊ ခင်ပွန်းသည်သည်လည်း မယား၏ဦးခေါင်းဖြစ်၏။ ယခုတွင် အသင်းတော်သည် ခရစ်တော်ကို လက်အောက်ခံသကဲ့သို့၊ ဇနီးသည်သည်လည်း ခင်ပွန်းသည်တို့၌ အရာခပ်သိမ်းကို လက်အောက်ခံရမည်။”</w:t>
      </w:r>
    </w:p>
    <w:p w14:paraId="3EBE0F94" w14:textId="77777777" w:rsidR="00F90BDC" w:rsidRDefault="00F90BDC"/>
    <w:p w14:paraId="1C6875BD" w14:textId="77777777" w:rsidR="00F90BDC" w:rsidRDefault="00F90BDC">
      <w:r xmlns:w="http://schemas.openxmlformats.org/wordprocessingml/2006/main">
        <w:t xml:space="preserve">၂။ ၁ ကောရိန္သု ၇:၃၉ – “မယားသည် ခင်ပွန်းသည် အသက်ရှင်သရွေ့၊ ခင်ပွန်းသေလျှင်မူကား၊ သခင်ဘုရား၌သာ အလိုရှိသောသူနှင့် လွတ်လွတ်လပ်လပ် ထိမ်းမြားလက်ထပ်ခွင့်ရှိသည်။”</w:t>
      </w:r>
    </w:p>
    <w:p w14:paraId="6E798662" w14:textId="77777777" w:rsidR="00F90BDC" w:rsidRDefault="00F90BDC"/>
    <w:p w14:paraId="47255CAE" w14:textId="77777777" w:rsidR="00F90BDC" w:rsidRDefault="00F90BDC">
      <w:r xmlns:w="http://schemas.openxmlformats.org/wordprocessingml/2006/main">
        <w:t xml:space="preserve">ရောမ 7:3 သို့ဖြစ်၍ ခင်ပွန်းသည် အသက်ရှင်စဉ်တွင်၊ အခြားသော ယောက်ျားနှင့် စုံဘက်လျှင်၊ မျောက်မထားသောမိန်းမဟု ခေါ်ဝေါ်ခြင်းကို ခံရလိမ့်မည်။ ခင်ပွန်းသေလျှင်မူကား၊ အခြားသော ယောက်ျားနှင့်လက်ထပ်သော်လည်း၊</w:t>
      </w:r>
    </w:p>
    <w:p w14:paraId="7F615B72" w14:textId="77777777" w:rsidR="00F90BDC" w:rsidRDefault="00F90BDC"/>
    <w:p w14:paraId="54FE1541" w14:textId="77777777" w:rsidR="00F90BDC" w:rsidRDefault="00F90BDC">
      <w:r xmlns:w="http://schemas.openxmlformats.org/wordprocessingml/2006/main">
        <w:t xml:space="preserve">အမျိုးသမီးတစ်ဦးသည် ခင်ပွန်းဖြစ်သူအသက်ရှင်နေချိန်တွင် အခြားအမျိုးသားတစ်ဦးနှင့် လက်ထပ်ပါက ဖောက်ပြန်သူအဖြစ် သတ်မှတ်ခံရသော်လည်း ခင်ပွန်းသေဆုံးသွားပါက ယင်းဥပဒေနှင့် ကင်းလွတ်မည်ဖြစ်သည်။</w:t>
      </w:r>
    </w:p>
    <w:p w14:paraId="32824DBC" w14:textId="77777777" w:rsidR="00F90BDC" w:rsidRDefault="00F90BDC"/>
    <w:p w14:paraId="4BECE715" w14:textId="77777777" w:rsidR="00F90BDC" w:rsidRDefault="00F90BDC">
      <w:r xmlns:w="http://schemas.openxmlformats.org/wordprocessingml/2006/main">
        <w:t xml:space="preserve">၁။ အိမ်ထောင်ရေး၏ အရေးပါမှုနှင့် ၎င်း၏ သန့်ရှင်းမှုကို ဂုဏ်တင်ခြင်း။</w:t>
      </w:r>
    </w:p>
    <w:p w14:paraId="5A69FCE6" w14:textId="77777777" w:rsidR="00F90BDC" w:rsidRDefault="00F90BDC"/>
    <w:p w14:paraId="2F17EF74" w14:textId="77777777" w:rsidR="00F90BDC" w:rsidRDefault="00F90BDC">
      <w:r xmlns:w="http://schemas.openxmlformats.org/wordprocessingml/2006/main">
        <w:t xml:space="preserve">၂။ ဘုရားသခင်သည် ကျွန်ုပ်တို့အတွက် ချစ်ခြင်းမေတ္တာကို ကိုယ်တော်၏ကရုဏာတော်နှင့် ကျွန်ုပ်တို့၏အခြေအနေများကို နားလည်သဘောပေါက်ခြင်းအားဖြင့် သိမြင်သည်။</w:t>
      </w:r>
    </w:p>
    <w:p w14:paraId="4449FE32" w14:textId="77777777" w:rsidR="00F90BDC" w:rsidRDefault="00F90BDC"/>
    <w:p w14:paraId="65A9A1D3" w14:textId="77777777" w:rsidR="00F90BDC" w:rsidRDefault="00F90BDC">
      <w:r xmlns:w="http://schemas.openxmlformats.org/wordprocessingml/2006/main">
        <w:t xml:space="preserve">၁။ မဿဲ ၁၉:၃-၉</w:t>
      </w:r>
    </w:p>
    <w:p w14:paraId="37B1F771" w14:textId="77777777" w:rsidR="00F90BDC" w:rsidRDefault="00F90BDC"/>
    <w:p w14:paraId="416E7115" w14:textId="77777777" w:rsidR="00F90BDC" w:rsidRDefault="00F90BDC">
      <w:r xmlns:w="http://schemas.openxmlformats.org/wordprocessingml/2006/main">
        <w:t xml:space="preserve">၂။ ရောမ ၈:၁-၄</w:t>
      </w:r>
    </w:p>
    <w:p w14:paraId="44F513F6" w14:textId="77777777" w:rsidR="00F90BDC" w:rsidRDefault="00F90BDC"/>
    <w:p w14:paraId="090B9C56" w14:textId="77777777" w:rsidR="00F90BDC" w:rsidRDefault="00F90BDC">
      <w:r xmlns:w="http://schemas.openxmlformats.org/wordprocessingml/2006/main">
        <w:t xml:space="preserve">ရောမ 7:4 ထို့ကြောင့်၊ ငါ့ညီအစ်ကိုတို့၊ သင်တို့သည်လည်း ခရစ်တော်၏ကိုယ်ခန္ဓာအားဖြင့် ပညတ်တရား၌ သေခြင်းသို့ရောက်ကြပြီ။ ငါတို့သည် ဘုရားသခင်ထံတော်၌ အသီးကိုသီးစေခြင်းငှာ၊ သေခြင်းမှထမြောက်သော သူနှင့် အခြားသောသူနှင့် ထိမ်းမြားလက်ထပ်ရမည်အကြောင်း၊</w:t>
      </w:r>
    </w:p>
    <w:p w14:paraId="1D794C29" w14:textId="77777777" w:rsidR="00F90BDC" w:rsidRDefault="00F90BDC"/>
    <w:p w14:paraId="516B8E38" w14:textId="77777777" w:rsidR="00F90BDC" w:rsidRDefault="00F90BDC">
      <w:r xmlns:w="http://schemas.openxmlformats.org/wordprocessingml/2006/main">
        <w:t xml:space="preserve">ဤကျမ်းပိုဒ်တွင် ယုံကြည်သူများသည် ခရစ်တော်၏အသေခံခြင်းဖြင့် ပညတ်တရားမှ လွတ်ကင်းလာပုံကို ရှင်းပြထားပြီး၊ ထို့ကြောင့် သူတို့သည် သူနှင့်အတူ စည်းလုံးညီညွတ်ပြီး ဘုရားသခင်၏ဘုန်းတော်အတွက် ကောင်းသောအကျင့်များ ထုတ်ပေးနိုင်စေရန် ရှင်းပြထားသည်။</w:t>
      </w:r>
    </w:p>
    <w:p w14:paraId="263BE591" w14:textId="77777777" w:rsidR="00F90BDC" w:rsidRDefault="00F90BDC"/>
    <w:p w14:paraId="62E2C2BE" w14:textId="77777777" w:rsidR="00F90BDC" w:rsidRDefault="00F90BDC">
      <w:r xmlns:w="http://schemas.openxmlformats.org/wordprocessingml/2006/main">
        <w:t xml:space="preserve">1. “ပညတ်တရားမှလွတ်မြောက်ခြင်း– ခရစ်တော်၏အသေခံခြင်းသည် ကျွန်ုပ်တို့ကို လွတ်မြောက်စေပုံ”</w:t>
      </w:r>
    </w:p>
    <w:p w14:paraId="3055CF69" w14:textId="77777777" w:rsidR="00F90BDC" w:rsidRDefault="00F90BDC"/>
    <w:p w14:paraId="6702C78F"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“ယုံကြည်သူများ၏ အိမ်ထောင်ရေး- အသီးအပွင့်များရရှိရန် ခရစ်တော်နှင့်အတူ ပေါင်းစည်းခြင်း”</w:t>
      </w:r>
    </w:p>
    <w:p w14:paraId="70AE9FAC" w14:textId="77777777" w:rsidR="00F90BDC" w:rsidRDefault="00F90BDC"/>
    <w:p w14:paraId="76308ACF" w14:textId="77777777" w:rsidR="00F90BDC" w:rsidRDefault="00F90BDC">
      <w:r xmlns:w="http://schemas.openxmlformats.org/wordprocessingml/2006/main">
        <w:t xml:space="preserve">1. 2 Corinthians 5:21 - အကြောင်းမူကား၊ အပြစ်မရှိသော သူသည် ငါတို့အတွက် အပြစ်ဖြစ်စေတော်မူပြီ။ ငါတို့သည် ဘုရားသခင်၌ ဖြောင့်မတ်ခြင်းသို့ ရောက်စေခြင်းငှါ၊</w:t>
      </w:r>
    </w:p>
    <w:p w14:paraId="3F4A14D2" w14:textId="77777777" w:rsidR="00F90BDC" w:rsidRDefault="00F90BDC"/>
    <w:p w14:paraId="180D8C3E" w14:textId="77777777" w:rsidR="00F90BDC" w:rsidRDefault="00F90BDC">
      <w:r xmlns:w="http://schemas.openxmlformats.org/wordprocessingml/2006/main">
        <w:t xml:space="preserve">2. ဂလာတိ 5:22-23 ဝိညာဉ်တော်၏အသီးကား ချစ်ခြင်း၊ ဝမ်းမြောက်ခြင်း၊ ငြိမ်သက်ခြင်း၊ စိတ်ရှည်ခြင်း၊ နူးညံ့သိမ်မွေ့ခြင်း၊ ကောင်းမြတ်ခြင်း၊ ယုံကြည်ခြင်း၊ နူးညံ့သိမ်မွေ့ခြင်း၊</w:t>
      </w:r>
    </w:p>
    <w:p w14:paraId="5AC9D2BB" w14:textId="77777777" w:rsidR="00F90BDC" w:rsidRDefault="00F90BDC"/>
    <w:p w14:paraId="0BA63038" w14:textId="77777777" w:rsidR="00F90BDC" w:rsidRDefault="00F90BDC">
      <w:r xmlns:w="http://schemas.openxmlformats.org/wordprocessingml/2006/main">
        <w:t xml:space="preserve">ရောမ 7:5 အကြောင်းမူကား၊ ငါတို့သည် ဇာတိပကတိ၌ရှိစဉ်အခါ၊ ပညတ်တရားနှင့်ဆိုင်သော အပြစ်တရားတို့သည် သေခြင်းတိုင်အောင်အသီးကိုသီးစေခြင်းငှာ၊</w:t>
      </w:r>
    </w:p>
    <w:p w14:paraId="0194977C" w14:textId="77777777" w:rsidR="00F90BDC" w:rsidRDefault="00F90BDC"/>
    <w:p w14:paraId="3C8419EF" w14:textId="77777777" w:rsidR="00F90BDC" w:rsidRDefault="00F90BDC">
      <w:r xmlns:w="http://schemas.openxmlformats.org/wordprocessingml/2006/main">
        <w:t xml:space="preserve">ဘုရားသခင်၏ တရားတော်သည် သေခြင်းသို့ သက်ရောက်စေသည့် လူသားများ၏ အပြစ်သဘောသဘာဝကို ဖော်ပြသည်။</w:t>
      </w:r>
    </w:p>
    <w:p w14:paraId="32E3ADE8" w14:textId="77777777" w:rsidR="00F90BDC" w:rsidRDefault="00F90BDC"/>
    <w:p w14:paraId="6393788B" w14:textId="77777777" w:rsidR="00F90BDC" w:rsidRDefault="00F90BDC">
      <w:r xmlns:w="http://schemas.openxmlformats.org/wordprocessingml/2006/main">
        <w:t xml:space="preserve">1: ကျွန်ုပ်တို့သည် ကျွန်ုပ်တို့၏ အပြစ်ရှိသော သဘာဝကို ဘုရားသခင်အလိုတော်၌ အပ်နှံပြီး ကိုယ်တော်ကို ယုံကြည်ကိုးစားရမည်ဖြစ်သည်။</w:t>
      </w:r>
    </w:p>
    <w:p w14:paraId="2B844F7A" w14:textId="77777777" w:rsidR="00F90BDC" w:rsidRDefault="00F90BDC"/>
    <w:p w14:paraId="0DE9D324" w14:textId="77777777" w:rsidR="00F90BDC" w:rsidRDefault="00F90BDC">
      <w:r xmlns:w="http://schemas.openxmlformats.org/wordprocessingml/2006/main">
        <w:t xml:space="preserve">2- ဘုရားသခင်၏ တရားတော်သည် ကျွန်ုပ်တို့၏ အပြစ်ရှိသော သဘာဝကို ထုတ်ဖော်ပြသပြီး ၎င်း၏ ကျေးဇူးတော်နှင့် ကရုဏာတော်ကြောင့်သာ ကျွန်ုပ်တို့ ကယ်တင်နိုင်မည်ဖြစ်သည်။</w:t>
      </w:r>
    </w:p>
    <w:p w14:paraId="5E55BB0F" w14:textId="77777777" w:rsidR="00F90BDC" w:rsidRDefault="00F90BDC"/>
    <w:p w14:paraId="19F60405" w14:textId="77777777" w:rsidR="00F90BDC" w:rsidRDefault="00F90BDC">
      <w:r xmlns:w="http://schemas.openxmlformats.org/wordprocessingml/2006/main">
        <w:t xml:space="preserve">1 Romans 5:8 သို့​ရာ​တွင်​ငါ​တို့​အား​ချစ်​ခြင်း​မေတ္တာ​ကို​ဘု​ရား​သ​ခင် ချီး​မွမ်း​တော်​မူ​သည်​ဖြစ်​၍​ငါ​တို့​သည်​အ​ပြစ်​ရှိ​သေး​သော​အ​ခါ ခရစ်တော်​သည်​ငါ​တို့​အ​ဖို့​အသေ​ခံ​တော်​မူ​၏။</w:t>
      </w:r>
    </w:p>
    <w:p w14:paraId="0E04F7EE" w14:textId="77777777" w:rsidR="00F90BDC" w:rsidRDefault="00F90BDC"/>
    <w:p w14:paraId="6FA81D34" w14:textId="77777777" w:rsidR="00F90BDC" w:rsidRDefault="00F90BDC">
      <w:r xmlns:w="http://schemas.openxmlformats.org/wordprocessingml/2006/main">
        <w:t xml:space="preserve">2: Ephesians 2:8-9 အကြောင်းမူကား၊ သင်တို့သည် ယုံကြည်ခြင်းအားဖြင့် ကျေးဇူးတော်အားဖြင့် ကယ်တင်ခြင်းသို့ ရောက်ကြပြီ။ ကိုယ်နှင့်မဆိုင်။ အကြင်သူသည် ဝါကြွားခြင်းမရှိစေနှင့်။</w:t>
      </w:r>
    </w:p>
    <w:p w14:paraId="1F75597D" w14:textId="77777777" w:rsidR="00F90BDC" w:rsidRDefault="00F90BDC"/>
    <w:p w14:paraId="73F6E527" w14:textId="77777777" w:rsidR="00F90BDC" w:rsidRDefault="00F90BDC">
      <w:r xmlns:w="http://schemas.openxmlformats.org/wordprocessingml/2006/main">
        <w:t xml:space="preserve">ရောမ 7:6 ယခုမူကား၊ ငါတို့သည် အသေခံ၍ ချုပ်နှောင်ခံရသော တရားလက်မှ ကယ်နှုတ်ခြင်းသို့ ရောက်ကြပြီ။ စာ၏ဟောင်းနွမ်းခြင်း၌မဟုတ်ဘဲ၊</w:t>
      </w:r>
    </w:p>
    <w:p w14:paraId="61C1F3B7" w14:textId="77777777" w:rsidR="00F90BDC" w:rsidRDefault="00F90BDC"/>
    <w:p w14:paraId="68AF98B5" w14:textId="77777777" w:rsidR="00F90BDC" w:rsidRDefault="00F90BDC">
      <w:r xmlns:w="http://schemas.openxmlformats.org/wordprocessingml/2006/main">
        <w:t xml:space="preserve">ပညတ်တရား၏ </w:t>
      </w:r>
      <w:r xmlns:w="http://schemas.openxmlformats.org/wordprocessingml/2006/main">
        <w:t xml:space="preserve">စာကို လိုက်နာခြင်းထက် ဝိညာဉ်တော်၌ အမှုထမ်းခြင်း၏ အရေးကြီးမှုကို အလေးပေးဖော်ပြသည် ။</w:t>
      </w:r>
      <w:r xmlns:w="http://schemas.openxmlformats.org/wordprocessingml/2006/main">
        <w:lastRenderedPageBreak xmlns:w="http://schemas.openxmlformats.org/wordprocessingml/2006/main"/>
      </w:r>
    </w:p>
    <w:p w14:paraId="338240CE" w14:textId="77777777" w:rsidR="00F90BDC" w:rsidRDefault="00F90BDC"/>
    <w:p w14:paraId="26FCEBA4" w14:textId="77777777" w:rsidR="00F90BDC" w:rsidRDefault="00F90BDC">
      <w:r xmlns:w="http://schemas.openxmlformats.org/wordprocessingml/2006/main">
        <w:t xml:space="preserve">1. ဝိညာဉ်တော်၌ အမှုတော်ဆောင်ခြင်း၏ တန်ခိုး၊</w:t>
      </w:r>
    </w:p>
    <w:p w14:paraId="4FE8AD06" w14:textId="77777777" w:rsidR="00F90BDC" w:rsidRDefault="00F90BDC"/>
    <w:p w14:paraId="2C428CBB" w14:textId="77777777" w:rsidR="00F90BDC" w:rsidRDefault="00F90BDC">
      <w:r xmlns:w="http://schemas.openxmlformats.org/wordprocessingml/2006/main">
        <w:t xml:space="preserve">၂။ ဥပဒေမှ လွတ်မြောက်ခွင့်</w:t>
      </w:r>
    </w:p>
    <w:p w14:paraId="101DBBB3" w14:textId="77777777" w:rsidR="00F90BDC" w:rsidRDefault="00F90BDC"/>
    <w:p w14:paraId="5FB68CBB" w14:textId="77777777" w:rsidR="00F90BDC" w:rsidRDefault="00F90BDC">
      <w:r xmlns:w="http://schemas.openxmlformats.org/wordprocessingml/2006/main">
        <w:t xml:space="preserve">1. ဂလာတိ 5:13-15 - အကြောင်းမူကား၊ ညီအစ်ကိုတို့၊ သင်တို့၏လွတ်လပ်မှုကို လူ့ဇာတိခံယူရန် အခွင့်အရေးအဖြစ် မပြောင်းလဲဘဲ မေတ္တာအားဖြင့် အချင်းချင်းအစေခံကြလော့။ အကြောင်းမူကား၊ “ကိုယ်နှင့်စပ်ဆိုင်သောသူကို ကိုယ်နှင့်အမျှချစ်လော့၊</w:t>
      </w:r>
    </w:p>
    <w:p w14:paraId="7941BF71" w14:textId="77777777" w:rsidR="00F90BDC" w:rsidRDefault="00F90BDC"/>
    <w:p w14:paraId="6A5A4643" w14:textId="77777777" w:rsidR="00F90BDC" w:rsidRDefault="00F90BDC">
      <w:r xmlns:w="http://schemas.openxmlformats.org/wordprocessingml/2006/main">
        <w:t xml:space="preserve">2. မဿဲ 22:34-39 - ဇဒ္ဒုကဲတို့ကို နှုတ်ပိတ်စေတော်မူကြောင်းကို ဖာရိရှဲတို့သည် ကြားသောအခါ စုဝေးကြ၏။ ထိုအခါ ရှေ့နေတစ်ဦးသည် အမေးပုစ္ဆာတစ်ပုဒ်ကို မေး၍ “အရှင်ဘုရား၊ တရားတော်၌ ကြီးမြတ်သော ပညတ်တော်ကား အဘယ်နည်း”ဟု မေးလျှောက်၏။ ယေရှုကလည်း၊ သင်၏ဘုရားသခင် ထာဝရဘုရားကို စိတ်နှလုံးအကြွင်းမဲ့၊ စိတ်နှလုံးအကြွင်းမဲ့ ချစ်လော့ဟု မိန့်တော်မူ၏။ ဤသည်မှာ ပဌမဆုံးနှင့် ကြီးမြတ်သော ပညတ်ဖြစ်သည်။ ဒုတိယအချက်က 'ကိုယ်နှင့်စပ်ဆိုင်သောသူကို ကိုယ်နှင့်အမျှ ချစ်လော့' ဤပညတ်နှစ်ပါးတွင် ပညတ္တိကျမ်းနှင့် အနာဂတ္တိကျမ်းအားလုံးကို ဆွဲထားလော့။”</w:t>
      </w:r>
    </w:p>
    <w:p w14:paraId="24466E0E" w14:textId="77777777" w:rsidR="00F90BDC" w:rsidRDefault="00F90BDC"/>
    <w:p w14:paraId="3CF8D046" w14:textId="77777777" w:rsidR="00F90BDC" w:rsidRDefault="00F90BDC">
      <w:r xmlns:w="http://schemas.openxmlformats.org/wordprocessingml/2006/main">
        <w:t xml:space="preserve">ရောမ 7:7 သို့ဖြစ်လျှင် အဘယ်သို့ဆိုရမည်နည်း။ ပညတ်တရားက အပြစ်လား။ ဘုရားသခင် တားမြစ်သည်။ ပညတ်တရားအားဖြင့် အပြစ်ကိုမသိ။ အကြောင်းမူကား၊ ပညတ်တရားက၊ သင်သည် တပ်မက်ခြင်းမရှိဟု ပညတ်ထားမှတပါး၊</w:t>
      </w:r>
    </w:p>
    <w:p w14:paraId="305AE852" w14:textId="77777777" w:rsidR="00F90BDC" w:rsidRDefault="00F90BDC"/>
    <w:p w14:paraId="2A8F51EE" w14:textId="77777777" w:rsidR="00F90BDC" w:rsidRDefault="00F90BDC">
      <w:r xmlns:w="http://schemas.openxmlformats.org/wordprocessingml/2006/main">
        <w:t xml:space="preserve">ပေါလုက ပညတ်တရားသည် အပြစ်မဟုတ်ကြောင်း၊ လိုချင်တပ်မက်ခြင်းဖြစ်သည့် အပြစ်ဟူသည်ကို ဖော်ပြသည်။</w:t>
      </w:r>
    </w:p>
    <w:p w14:paraId="5746DD85" w14:textId="77777777" w:rsidR="00F90BDC" w:rsidRDefault="00F90BDC"/>
    <w:p w14:paraId="54AD0AC9" w14:textId="77777777" w:rsidR="00F90BDC" w:rsidRDefault="00F90BDC">
      <w:r xmlns:w="http://schemas.openxmlformats.org/wordprocessingml/2006/main">
        <w:t xml:space="preserve">1. ပညတ်တရား၏တန်ခိုး- ပညတ်တရားသည် အပြစ်ကိုဖော်ပြပုံ</w:t>
      </w:r>
    </w:p>
    <w:p w14:paraId="0D83A833" w14:textId="77777777" w:rsidR="00F90BDC" w:rsidRDefault="00F90BDC"/>
    <w:p w14:paraId="0ED86494" w14:textId="77777777" w:rsidR="00F90BDC" w:rsidRDefault="00F90BDC">
      <w:r xmlns:w="http://schemas.openxmlformats.org/wordprocessingml/2006/main">
        <w:t xml:space="preserve">2. ပညတ်တရား၏ အလှတရား- အပြစ်တရားမှ ကျွန်ုပ်တို့ကို ပညတ်တရားက မည်သို့ကာကွယ်ပေးသနည်း။</w:t>
      </w:r>
    </w:p>
    <w:p w14:paraId="1E973026" w14:textId="77777777" w:rsidR="00F90BDC" w:rsidRDefault="00F90BDC"/>
    <w:p w14:paraId="291EE5FE" w14:textId="77777777" w:rsidR="00F90BDC" w:rsidRDefault="00F90BDC">
      <w:r xmlns:w="http://schemas.openxmlformats.org/wordprocessingml/2006/main">
        <w:t xml:space="preserve">1. ထွက်မြောက်ရာကျမ်း 20:17 - လောဘမကြီးရ။</w:t>
      </w:r>
    </w:p>
    <w:p w14:paraId="2169FFFE" w14:textId="77777777" w:rsidR="00F90BDC" w:rsidRDefault="00F90BDC"/>
    <w:p w14:paraId="7A8E6805"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ယာကုပ် 1:14-15 - လူတစ်ဦးစီသည် မိမိတို့၏အလိုဆန္ဒများနှင့် ဖြားယောင်းသွေးဆောင်ခံရသောအခါ စုံစမ်းနှောင့်ယှက်ခြင်းခံရသည်။ ထိုအခါ၌ တပ်မက်မှု ပဋိသန္ဓေနေခြင်းသည် ဒုစရိုက်ကို ဖြစ်စေ၏။ ဒုစရိုက်သည် ကြီးရင့်သောအခါ သေခြင်းသို့ ရောက်တတ်၏။</w:t>
      </w:r>
    </w:p>
    <w:p w14:paraId="44398339" w14:textId="77777777" w:rsidR="00F90BDC" w:rsidRDefault="00F90BDC"/>
    <w:p w14:paraId="6D6C01D6" w14:textId="77777777" w:rsidR="00F90BDC" w:rsidRDefault="00F90BDC">
      <w:r xmlns:w="http://schemas.openxmlformats.org/wordprocessingml/2006/main">
        <w:t xml:space="preserve">ရောမ 7:8 သို့ရာတွင်၊ အပြစ်တရားသည် ပညတ်တော်အားဖြင့် အခွင့်ကောင်းကိုယူ၍ ဣန္ဒြေအမျိုးမျိုးကို ငါ၌ပြု၏။ အကြောင်းမူကား၊ ပညတ်တရားမရှိလျှင် အပြစ်သည် သေ၏။</w:t>
      </w:r>
    </w:p>
    <w:p w14:paraId="638F70AA" w14:textId="77777777" w:rsidR="00F90BDC" w:rsidRDefault="00F90BDC"/>
    <w:p w14:paraId="10E228C4" w14:textId="77777777" w:rsidR="00F90BDC" w:rsidRDefault="00F90BDC">
      <w:r xmlns:w="http://schemas.openxmlformats.org/wordprocessingml/2006/main">
        <w:t xml:space="preserve">အပြစ်တရားသည် ဤလောကထဲသို့ ဝင်ရောက်ပြီး ပညတ်တရားအားဖြင့် လူ၏နှလုံးကို ဖောက်ပြန်ပျက်စီးစေသည်။</w:t>
      </w:r>
    </w:p>
    <w:p w14:paraId="4F42961C" w14:textId="77777777" w:rsidR="00F90BDC" w:rsidRDefault="00F90BDC"/>
    <w:p w14:paraId="48857EC5" w14:textId="77777777" w:rsidR="00F90BDC" w:rsidRDefault="00F90BDC">
      <w:r xmlns:w="http://schemas.openxmlformats.org/wordprocessingml/2006/main">
        <w:t xml:space="preserve">1- လူသား၏ အပြစ်ရှိသော သဘာဝ - ရောမ ၇:၈</w:t>
      </w:r>
    </w:p>
    <w:p w14:paraId="445D3A29" w14:textId="77777777" w:rsidR="00F90BDC" w:rsidRDefault="00F90BDC"/>
    <w:p w14:paraId="478D14A1" w14:textId="77777777" w:rsidR="00F90BDC" w:rsidRDefault="00F90BDC">
      <w:r xmlns:w="http://schemas.openxmlformats.org/wordprocessingml/2006/main">
        <w:t xml:space="preserve">2- အပြစ်ကိုဖော်ပြရန် ပညတ်တရား၏ တန်ခိုးတော်။—ရောမ ၇:၈</w:t>
      </w:r>
    </w:p>
    <w:p w14:paraId="0A5D473F" w14:textId="77777777" w:rsidR="00F90BDC" w:rsidRDefault="00F90BDC"/>
    <w:p w14:paraId="3782FECC" w14:textId="77777777" w:rsidR="00F90BDC" w:rsidRDefault="00F90BDC">
      <w:r xmlns:w="http://schemas.openxmlformats.org/wordprocessingml/2006/main">
        <w:t xml:space="preserve">1: ကမ္ဘာဦး 3:1-7 (လူသား၏ကျဆုံးခြင်း)</w:t>
      </w:r>
    </w:p>
    <w:p w14:paraId="3775B9D1" w14:textId="77777777" w:rsidR="00F90BDC" w:rsidRDefault="00F90BDC"/>
    <w:p w14:paraId="3A665B5F" w14:textId="77777777" w:rsidR="00F90BDC" w:rsidRDefault="00F90BDC">
      <w:r xmlns:w="http://schemas.openxmlformats.org/wordprocessingml/2006/main">
        <w:t xml:space="preserve">2: James 1:13-15 (အပြစ်၏သွေးဆောင်)</w:t>
      </w:r>
    </w:p>
    <w:p w14:paraId="03CC1A31" w14:textId="77777777" w:rsidR="00F90BDC" w:rsidRDefault="00F90BDC"/>
    <w:p w14:paraId="481572A3" w14:textId="77777777" w:rsidR="00F90BDC" w:rsidRDefault="00F90BDC">
      <w:r xmlns:w="http://schemas.openxmlformats.org/wordprocessingml/2006/main">
        <w:t xml:space="preserve">ရောမ 7:9 အကြောင်းမူကား၊ ငါသည် တကြိမ်တခါမျှ ပညတ္တိကျမ်းမရှိဘဲ အသက်ရှင်သော်လည်း၊ ပညတ်တော်ရောက်သောအခါ၊ အပြစ်သည် အသက်ရှင်၍ သေလေ၏။</w:t>
      </w:r>
    </w:p>
    <w:p w14:paraId="79DBB0D3" w14:textId="77777777" w:rsidR="00F90BDC" w:rsidRDefault="00F90BDC"/>
    <w:p w14:paraId="7C1B9824" w14:textId="77777777" w:rsidR="00F90BDC" w:rsidRDefault="00F90BDC">
      <w:r xmlns:w="http://schemas.openxmlformats.org/wordprocessingml/2006/main">
        <w:t xml:space="preserve">အပြစ်သည် သေစေတတ်၏။</w:t>
      </w:r>
    </w:p>
    <w:p w14:paraId="49A8A945" w14:textId="77777777" w:rsidR="00F90BDC" w:rsidRDefault="00F90BDC"/>
    <w:p w14:paraId="66729035" w14:textId="77777777" w:rsidR="00F90BDC" w:rsidRDefault="00F90BDC">
      <w:r xmlns:w="http://schemas.openxmlformats.org/wordprocessingml/2006/main">
        <w:t xml:space="preserve">1- အသက်သည် တိုတောင်းသော်လည်း၊ ဘုရားသခင်၏ နှုတ်ကပတ်တော်သည် ထာဝရဖြစ်ပြီး၊ ငြိမ်းချမ်းသောအသက်တာတွင် မည်သို့နေထိုင်ရမည်ကို ကျွန်ုပ်တို့အား ဖော်ပြသည်။</w:t>
      </w:r>
    </w:p>
    <w:p w14:paraId="541340C8" w14:textId="77777777" w:rsidR="00F90BDC" w:rsidRDefault="00F90BDC"/>
    <w:p w14:paraId="01A91858" w14:textId="77777777" w:rsidR="00F90BDC" w:rsidRDefault="00F90BDC">
      <w:r xmlns:w="http://schemas.openxmlformats.org/wordprocessingml/2006/main">
        <w:t xml:space="preserve">2: ကျွန်ုပ်တို့အားလုံးသည် အပြစ်မှ လွှဲရှောင်ပြီး သခင်ဘုရား၏ သွန်သင်ချက်များကို လက်ခံယုံကြည်ကြရမည်၊ အကြောင်းမှာ၊ အကြောင်းမှာ ကိုယ်တော်၏ နှုတ်ကပတ်တော်များကို နာခံခြင်းအားဖြင့်သာ စစ်မှန်သော အသက်တာကို ရရှိမည်ဖြစ်သည်။</w:t>
      </w:r>
    </w:p>
    <w:p w14:paraId="4F1799B8" w14:textId="77777777" w:rsidR="00F90BDC" w:rsidRDefault="00F90BDC"/>
    <w:p w14:paraId="5771190F"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James 1:14-15 “လူတစ်ဦးစီသည် မိမိတို့၏ မကောင်းသောဆန္ဒဖြင့် ဆွဲငင်ငင်ငင် ဖြားယောင်းသွေးဆောင်သောအခါ၌မူကား၊ ထိုအခါ၌ တပ်မက်မှု ပဋိသန္ဓေနေခြင်းသည် ဒုစရိုက်ကို ဖြစ်စေ၏။ ဒုစရိုက်သည် ကြီးရင့်သောအခါ သေခြင်းသို့ ရောက်တတ်၏။”</w:t>
      </w:r>
    </w:p>
    <w:p w14:paraId="28DB4B5D" w14:textId="77777777" w:rsidR="00F90BDC" w:rsidRDefault="00F90BDC"/>
    <w:p w14:paraId="7FE6EC5F" w14:textId="77777777" w:rsidR="00F90BDC" w:rsidRDefault="00F90BDC">
      <w:r xmlns:w="http://schemas.openxmlformats.org/wordprocessingml/2006/main">
        <w:t xml:space="preserve">သုတ္တံကျမ်း ၂၃း၂၇-၂၈ “ပြည်တန်ဆာသည် မုန့်တလုံးကို ရနိုင်သော်လည်း၊ အခြားသော ယောက်ျား၏မယားသည် သင်၏အသက်ကို သတ်တတ်၏။ ယောက်ျားသည် မိမိအဝတ်ကို မလောင်ဘဲ မိမိရင်ခွင်သို့ မီးကျိုနိုင်သလော။”</w:t>
      </w:r>
    </w:p>
    <w:p w14:paraId="5907048D" w14:textId="77777777" w:rsidR="00F90BDC" w:rsidRDefault="00F90BDC"/>
    <w:p w14:paraId="7D4681CA" w14:textId="77777777" w:rsidR="00F90BDC" w:rsidRDefault="00F90BDC">
      <w:r xmlns:w="http://schemas.openxmlformats.org/wordprocessingml/2006/main">
        <w:t xml:space="preserve">ရောမ 7:10 အသက်နှင့်စပ်ဆိုင်သော ပညတ်တော်သည် သေခြင်းသို့ရောက်ကြောင်းကို ငါတွေ့၏။</w:t>
      </w:r>
    </w:p>
    <w:p w14:paraId="14EE2A28" w14:textId="77777777" w:rsidR="00F90BDC" w:rsidRDefault="00F90BDC"/>
    <w:p w14:paraId="0FD3F91B" w14:textId="77777777" w:rsidR="00F90BDC" w:rsidRDefault="00F90BDC">
      <w:r xmlns:w="http://schemas.openxmlformats.org/wordprocessingml/2006/main">
        <w:t xml:space="preserve">အသက်ကို ယူဆောင်လာသင့်သည့် ဘုရားသခင်၏ ပညတ်တော်သည် သေခြင်းအစား သေခြင်းဖြစ်သည်ဟု တွေ့ရှိခဲ့သည်။</w:t>
      </w:r>
    </w:p>
    <w:p w14:paraId="5208399A" w14:textId="77777777" w:rsidR="00F90BDC" w:rsidRDefault="00F90BDC"/>
    <w:p w14:paraId="2096BD03" w14:textId="77777777" w:rsidR="00F90BDC" w:rsidRDefault="00F90BDC">
      <w:r xmlns:w="http://schemas.openxmlformats.org/wordprocessingml/2006/main">
        <w:t xml:space="preserve">1. ဘုရားသခင်၏ ပညတ်တော်များ၏ ဝိဥာဉ်များ - ဘုရားသခင်၏ ပညတ်တော်များသည် အသက်နှင့် သေခြင်းကို မည်သို့ဆောင်ကြဉ်းပေးနိုင်မည်နည်း။</w:t>
      </w:r>
    </w:p>
    <w:p w14:paraId="51DDDD6D" w14:textId="77777777" w:rsidR="00F90BDC" w:rsidRDefault="00F90BDC"/>
    <w:p w14:paraId="4784876C" w14:textId="77777777" w:rsidR="00F90BDC" w:rsidRDefault="00F90BDC">
      <w:r xmlns:w="http://schemas.openxmlformats.org/wordprocessingml/2006/main">
        <w:t xml:space="preserve">2. အပြစ်၏လှည့်စားမှု- အပြစ်သည် မည်သို့ကောင်းပုံပေါက်နိုင်သည်၊ သို့သော် နောက်ဆုံးတွင် သေခြင်းသို့ ဦးတည်သည်။</w:t>
      </w:r>
    </w:p>
    <w:p w14:paraId="424C187F" w14:textId="77777777" w:rsidR="00F90BDC" w:rsidRDefault="00F90BDC"/>
    <w:p w14:paraId="7C5486F1" w14:textId="77777777" w:rsidR="00F90BDC" w:rsidRDefault="00F90BDC">
      <w:r xmlns:w="http://schemas.openxmlformats.org/wordprocessingml/2006/main">
        <w:t xml:space="preserve">1. သုတ္တံကျမ်း 14:12 - "လူသည် မှန်သည်ဟုထင်သောလမ်းရှိ၏၊ အဆုံး၌ သေခြင်းသို့ရောက်သောလမ်းရှိ၏"</w:t>
      </w:r>
    </w:p>
    <w:p w14:paraId="51C9BE57" w14:textId="77777777" w:rsidR="00F90BDC" w:rsidRDefault="00F90BDC"/>
    <w:p w14:paraId="4397F3EF" w14:textId="77777777" w:rsidR="00F90BDC" w:rsidRDefault="00F90BDC">
      <w:r xmlns:w="http://schemas.openxmlformats.org/wordprocessingml/2006/main">
        <w:t xml:space="preserve">2 ရောမ 6:23 - "အပြစ်တရား၏အခကား သေခြင်းပေတည်း။ ဘုရားသခင်ပေးတော်မူသော ဆုကျေးဇူးကား ငါတို့သခင်ယေရှုခရစ်အားဖြင့် ထာဝရအသက်ဖြစ်၏။"</w:t>
      </w:r>
    </w:p>
    <w:p w14:paraId="3775F9FB" w14:textId="77777777" w:rsidR="00F90BDC" w:rsidRDefault="00F90BDC"/>
    <w:p w14:paraId="4403EA13" w14:textId="77777777" w:rsidR="00F90BDC" w:rsidRDefault="00F90BDC">
      <w:r xmlns:w="http://schemas.openxmlformats.org/wordprocessingml/2006/main">
        <w:t xml:space="preserve">ရောမ 7:11 အကြောင်းမူကား၊ အပြစ်တရားသည် ပညတ်တော်အားဖြင့် အခွင့်ကောင်းကိုယူ၍ ငါ့ကိုလှည့်စားသဖြင့်၊</w:t>
      </w:r>
    </w:p>
    <w:p w14:paraId="6537B736" w14:textId="77777777" w:rsidR="00F90BDC" w:rsidRDefault="00F90BDC"/>
    <w:p w14:paraId="257C8A6E" w14:textId="77777777" w:rsidR="00F90BDC" w:rsidRDefault="00F90BDC">
      <w:r xmlns:w="http://schemas.openxmlformats.org/wordprocessingml/2006/main">
        <w:t xml:space="preserve">အပြစ်သည် လှည့်စားနိုင်ပြီး တစ်ဦးကို ၎င်းတို့၏ ပျက်စီးခြင်းသို့ ဦးတည်စေနိုင်သည်။</w:t>
      </w:r>
    </w:p>
    <w:p w14:paraId="35D76272" w14:textId="77777777" w:rsidR="00F90BDC" w:rsidRDefault="00F90BDC"/>
    <w:p w14:paraId="22E88A01" w14:textId="77777777" w:rsidR="00F90BDC" w:rsidRDefault="00F90BDC">
      <w:r xmlns:w="http://schemas.openxmlformats.org/wordprocessingml/2006/main">
        <w:t xml:space="preserve">၁။ အပြစ်၏လှည့်ဖြားမှုကို သတိပြုပြီး ၎င်းကို ထိန်းချုပ်ခြင်းမပြုရန် သေချာပါစေ။</w:t>
      </w:r>
    </w:p>
    <w:p w14:paraId="4E0312FE" w14:textId="77777777" w:rsidR="00F90BDC" w:rsidRDefault="00F90BDC"/>
    <w:p w14:paraId="66FC70D0" w14:textId="77777777" w:rsidR="00F90BDC" w:rsidRDefault="00F90BDC">
      <w:r xmlns:w="http://schemas.openxmlformats.org/wordprocessingml/2006/main">
        <w:t xml:space="preserve">၂။ အပြစ်၏အန္တရာယ်ရှိသောအကျိုးဆက်များကို အသိအမှတ်ပြုပြီး ၎င်းကိုငြင်းပယ်ရန်သေချာပါစေ။</w:t>
      </w:r>
    </w:p>
    <w:p w14:paraId="7D80D3E5" w14:textId="77777777" w:rsidR="00F90BDC" w:rsidRDefault="00F90BDC"/>
    <w:p w14:paraId="524DED74" w14:textId="77777777" w:rsidR="00F90BDC" w:rsidRDefault="00F90BDC">
      <w:r xmlns:w="http://schemas.openxmlformats.org/wordprocessingml/2006/main">
        <w:t xml:space="preserve">၁။ သုတ္တံ ၁၄:၁၂ - “လူသည် မှန်သည်ဟုထင်သောလမ်းရှိသော်လည်း အဆုံးသည် သေခြင်းသို့ရောက်သောလမ်းဖြစ်သည်။</w:t>
      </w:r>
    </w:p>
    <w:p w14:paraId="129B5F53" w14:textId="77777777" w:rsidR="00F90BDC" w:rsidRDefault="00F90BDC"/>
    <w:p w14:paraId="6DA4A102" w14:textId="77777777" w:rsidR="00F90BDC" w:rsidRDefault="00F90BDC">
      <w:r xmlns:w="http://schemas.openxmlformats.org/wordprocessingml/2006/main">
        <w:t xml:space="preserve">2. 1 ပေတရု 5:8 - "သတိရှိကြလော့။ သတိရှိကြလော့။ သင်တို့၏ရန်ဘက်တော်သည် ဟောက်သောခြင်္သေ့ကဲ့သို့ လှည့်ပတ်၍ ကိုက်စားအံ့သောငှါ တစ်စုံတစ်ယောက်သောသူကို ရှာကြံလျက်နေကြလော့။"</w:t>
      </w:r>
    </w:p>
    <w:p w14:paraId="5FC1A9DC" w14:textId="77777777" w:rsidR="00F90BDC" w:rsidRDefault="00F90BDC"/>
    <w:p w14:paraId="239E3890" w14:textId="77777777" w:rsidR="00F90BDC" w:rsidRDefault="00F90BDC">
      <w:r xmlns:w="http://schemas.openxmlformats.org/wordprocessingml/2006/main">
        <w:t xml:space="preserve">ရောမ 7:12 ထိုကြောင့် ပညတ်တရားသည် သန့်ရှင်း၍၊ ပညတ်တော်သည် သန့်ရှင်း၍ တရားသဖြင့်၊</w:t>
      </w:r>
    </w:p>
    <w:p w14:paraId="07ECA569" w14:textId="77777777" w:rsidR="00F90BDC" w:rsidRDefault="00F90BDC"/>
    <w:p w14:paraId="1C92705C" w14:textId="77777777" w:rsidR="00F90BDC" w:rsidRDefault="00F90BDC">
      <w:r xmlns:w="http://schemas.openxmlformats.org/wordprocessingml/2006/main">
        <w:t xml:space="preserve">တရားက သန့်ရှင်းတယ်၊ တရားတယ်၊ ကောင်းတယ်။</w:t>
      </w:r>
    </w:p>
    <w:p w14:paraId="38ED2A47" w14:textId="77777777" w:rsidR="00F90BDC" w:rsidRDefault="00F90BDC"/>
    <w:p w14:paraId="7D7BA9C0" w14:textId="77777777" w:rsidR="00F90BDC" w:rsidRDefault="00F90BDC">
      <w:r xmlns:w="http://schemas.openxmlformats.org/wordprocessingml/2006/main">
        <w:t xml:space="preserve">1- ဘုရားသခင်၏ တရားတော်သည် ကောင်းမွန်ပြီး တက်ကြွသည်။</w:t>
      </w:r>
    </w:p>
    <w:p w14:paraId="0C2C214A" w14:textId="77777777" w:rsidR="00F90BDC" w:rsidRDefault="00F90BDC"/>
    <w:p w14:paraId="1405D526" w14:textId="77777777" w:rsidR="00F90BDC" w:rsidRDefault="00F90BDC">
      <w:r xmlns:w="http://schemas.openxmlformats.org/wordprocessingml/2006/main">
        <w:t xml:space="preserve">2- ဘုရားသခင်၏ပညတ်တော်သည် သန့်ရှင်းပြီး တရားမျှတသည်။</w:t>
      </w:r>
    </w:p>
    <w:p w14:paraId="3ECECE4C" w14:textId="77777777" w:rsidR="00F90BDC" w:rsidRDefault="00F90BDC"/>
    <w:p w14:paraId="1ECD1BFE" w14:textId="77777777" w:rsidR="00F90BDC" w:rsidRDefault="00F90BDC">
      <w:r xmlns:w="http://schemas.openxmlformats.org/wordprocessingml/2006/main">
        <w:t xml:space="preserve">၁ ဆာလံ ၁၉း၇-၈ "ထာဝရဘုရား၏တရားသည် စုံလင်၍ စိတ်ဝိညာဉ်ကို ရှင်သန်စေ၍၊ ထာဝရဘုရား၏ သက်သေခံတော်မူချက်သည် မြဲမြံစွာ ဉာဏ်ပညာရှိစေ၍၊ ထာဝရဘုရား၏ နည်းဥပဒေသများ မှန်ကန်၍ စိတ်နှလုံးကို ရွှင်လန်းစေ၏။ သခင်သည် ဖြူစင်၍ မျက်စိကို လင်းစေတော်မူ၏။"</w:t>
      </w:r>
    </w:p>
    <w:p w14:paraId="3DB7A5B5" w14:textId="77777777" w:rsidR="00F90BDC" w:rsidRDefault="00F90BDC"/>
    <w:p w14:paraId="495CE0B4" w14:textId="77777777" w:rsidR="00F90BDC" w:rsidRDefault="00F90BDC">
      <w:r xmlns:w="http://schemas.openxmlformats.org/wordprocessingml/2006/main">
        <w:t xml:space="preserve">2: James 1:25 "စုံလင်သောတရား၊ လွှတ်ခြင်းတရားကို စေ့စေ့ကြည့်ရှု၍ တည်ကြည်သော သူမူကား၊ ကြားနာသူမှတပါး မမေ့လျော့ဘဲ ပြုမူသောအကျင့်ကို ကျင့်သောသူဖြစ်လျှင်၊ ကောင်းသောအကျင့်ကို ကျင့်သောသူသည် မင်္ဂလာရှိလိမ့်မည်။"</w:t>
      </w:r>
    </w:p>
    <w:p w14:paraId="0B252BF7" w14:textId="77777777" w:rsidR="00F90BDC" w:rsidRDefault="00F90BDC"/>
    <w:p w14:paraId="2C145CA7" w14:textId="77777777" w:rsidR="00F90BDC" w:rsidRDefault="00F90BDC">
      <w:r xmlns:w="http://schemas.openxmlformats.org/wordprocessingml/2006/main">
        <w:t xml:space="preserve">ရောမ 7:13 သို့ဖြစ်လျှင် ကောင်းမြတ်သောအရာသည် ငါ့အား သေစေသလော။ ဘုရားသခင် တားမြစ်သည်။ ကောင်းသောအကျင့်အားဖြင့် ငါ့အထဲ၌ သေခြင်းတရားသည် ထင်ရှားစေခြင်းငှါ၊ ပညတ်တော်အားဖြင့် အပြစ်သည် အလွန်အပြစ်ကြီးပေလိမ့်မည်။</w:t>
      </w:r>
    </w:p>
    <w:p w14:paraId="243335CE" w14:textId="77777777" w:rsidR="00F90BDC" w:rsidRDefault="00F90BDC"/>
    <w:p w14:paraId="5BA3F015"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အပြစ်တရား၏သေခြင်းသည် ကောင်းသောအရာအားဖြင့် ဖြစ်ပေါ်လာပြီး၊</w:t>
      </w:r>
    </w:p>
    <w:p w14:paraId="3B3E4413" w14:textId="77777777" w:rsidR="00F90BDC" w:rsidRDefault="00F90BDC"/>
    <w:p w14:paraId="5EC65CB3" w14:textId="77777777" w:rsidR="00F90BDC" w:rsidRDefault="00F90BDC">
      <w:r xmlns:w="http://schemas.openxmlformats.org/wordprocessingml/2006/main">
        <w:t xml:space="preserve">1. ကောင်းမြတ်ခြင်း၏ အစွမ်း- အကောင်းဆုံးသည်ပင် အပြစ်သို့ ပို့ဆောင်နိုင်ပုံ</w:t>
      </w:r>
    </w:p>
    <w:p w14:paraId="7ADF2A06" w14:textId="77777777" w:rsidR="00F90BDC" w:rsidRDefault="00F90BDC"/>
    <w:p w14:paraId="5E5C10B4" w14:textId="77777777" w:rsidR="00F90BDC" w:rsidRDefault="00F90BDC">
      <w:r xmlns:w="http://schemas.openxmlformats.org/wordprocessingml/2006/main">
        <w:t xml:space="preserve">၂။ အပြစ်၏ခွန်အား- ပညတ်တော်များသည် သွေးဆောင်မှုကို မည်ကဲ့သို့တိုးတက်စေသနည်း။</w:t>
      </w:r>
    </w:p>
    <w:p w14:paraId="0CF9B238" w14:textId="77777777" w:rsidR="00F90BDC" w:rsidRDefault="00F90BDC"/>
    <w:p w14:paraId="6236C63D" w14:textId="77777777" w:rsidR="00F90BDC" w:rsidRDefault="00F90BDC">
      <w:r xmlns:w="http://schemas.openxmlformats.org/wordprocessingml/2006/main">
        <w:t xml:space="preserve">1. ယာကုပ် 1:13-14 - “ငါသည် ဘုရားသခင် စုံစမ်းနှောင့်ရှက်ခြင်းကို ခံရသောအခါ အဘယ်သူမျှ မပြောစေနှင့်။ ဘုရားသခင်သည် မကောင်းသော စုံစမ်းနှောင့်ယှက်ခြင်းကို မခံနိုင်သောကြောင့်၊ သို့သော် လူတစ်ဦးစီသည် မိမိအလိုဆန္ဒအရ ဖြားယောင်းသွေးဆောင်သောအခါတွင် စုံစမ်းနှောင့်ယှက်ခြင်းခံရသည်။”</w:t>
      </w:r>
    </w:p>
    <w:p w14:paraId="6A5FFF54" w14:textId="77777777" w:rsidR="00F90BDC" w:rsidRDefault="00F90BDC"/>
    <w:p w14:paraId="7FD32C4D" w14:textId="77777777" w:rsidR="00F90BDC" w:rsidRDefault="00F90BDC">
      <w:r xmlns:w="http://schemas.openxmlformats.org/wordprocessingml/2006/main">
        <w:t xml:space="preserve">၂။ ၁ယော ၁:၈-၁၀ - “ကျွန်ုပ်တို့၌ အပြစ်မရှိဟု ဆိုပါက၊ ငါတို့သည် ကိုယ်ကိုကိုယ်လှည့်ဖြား၍၊ သမ္မာတရားသည် ငါတို့၌မရှိ။ ကျွန်ုပ်တို့၏အပြစ်များကို ဝန်ချတောင်းပန်ပါက၊ ကျွန်ုပ်တို့၏အပြစ်များကို ခွင့်လွှတ်ပြီး မတရားမှုအားလုံးမှ ကင်းစင်ရန် ကိုယ်တော်သည် သစ္စာရှိပြီး တရားမျှတပါသည်။ ကျွန်​တော်​တို့​မ​ပြစ်​မှား​ဘူး​ဆို​ရင် သူ့​ကို လိမ်​ညာ​ပြီး သူ့​စကား​က ကျွန်​တော်​တို့​ထဲ​မှာ မရှိ​ဘူး။”</w:t>
      </w:r>
    </w:p>
    <w:p w14:paraId="635790AA" w14:textId="77777777" w:rsidR="00F90BDC" w:rsidRDefault="00F90BDC"/>
    <w:p w14:paraId="3155ABFD" w14:textId="77777777" w:rsidR="00F90BDC" w:rsidRDefault="00F90BDC">
      <w:r xmlns:w="http://schemas.openxmlformats.org/wordprocessingml/2006/main">
        <w:t xml:space="preserve">ရောမ 7:14 အကြောင်းမူကား၊ ပညတ်တရားသည် ဝိညာဉ်ပကတိဖြစ်သည်ကို ငါတို့သိကြ၏။ ငါမူကား၊ အပြစ်တရားအောက်၌ ရောင်းစားခံရသော ဇာတိပကတိဖြစ်၏။</w:t>
      </w:r>
    </w:p>
    <w:p w14:paraId="3EB3E7C5" w14:textId="77777777" w:rsidR="00F90BDC" w:rsidRDefault="00F90BDC"/>
    <w:p w14:paraId="16CF48C3" w14:textId="77777777" w:rsidR="00F90BDC" w:rsidRDefault="00F90BDC">
      <w:r xmlns:w="http://schemas.openxmlformats.org/wordprocessingml/2006/main">
        <w:t xml:space="preserve">ပေါလုသည် ပညတ်တရားသည် ဝိညာဉ်ရေးရာဖြစ်ကြောင်း အသိအမှတ်ပြုသော်လည်း သူကိုယ်တိုင်က ဇာတိပကတိဖြစ်ပြီး အပြစ်၏လွှမ်းမိုးမှုအောက်တွင်ရှိသည်။</w:t>
      </w:r>
    </w:p>
    <w:p w14:paraId="29270C4D" w14:textId="77777777" w:rsidR="00F90BDC" w:rsidRDefault="00F90BDC"/>
    <w:p w14:paraId="5A0FA6EF" w14:textId="77777777" w:rsidR="00F90BDC" w:rsidRDefault="00F90BDC">
      <w:r xmlns:w="http://schemas.openxmlformats.org/wordprocessingml/2006/main">
        <w:t xml:space="preserve">1. ပညတ်တရား၏တန်ခိုး- နာခံမှုအားဖြင့် ဇာတိပကတိကို ကျွန်ုပ်တို့ မည်သို့ကျော်လွှားနိုင်မည်နည်း။</w:t>
      </w:r>
    </w:p>
    <w:p w14:paraId="25840B2C" w14:textId="77777777" w:rsidR="00F90BDC" w:rsidRDefault="00F90BDC"/>
    <w:p w14:paraId="55AD637C" w14:textId="77777777" w:rsidR="00F90BDC" w:rsidRDefault="00F90BDC">
      <w:r xmlns:w="http://schemas.openxmlformats.org/wordprocessingml/2006/main">
        <w:t xml:space="preserve">2. အပြစ်၏ရုန်းကန်မှု- ဝိညာဉ်ရေးရာဉာဏ်ပညာတွင် ကျွန်ုပ်တို့ ခွန်အားရှာနိုင်ပုံ</w:t>
      </w:r>
    </w:p>
    <w:p w14:paraId="77CE7757" w14:textId="77777777" w:rsidR="00F90BDC" w:rsidRDefault="00F90BDC"/>
    <w:p w14:paraId="46C54901" w14:textId="77777777" w:rsidR="00F90BDC" w:rsidRDefault="00F90BDC">
      <w:r xmlns:w="http://schemas.openxmlformats.org/wordprocessingml/2006/main">
        <w:t xml:space="preserve">1. James 1:22-25 - သို့ရာတွင်၊ သင်တို့သည် ကိုယ်ကိုကိုယ်လှည့်ဖြား၍ နှုတ်ကပတ်တော်ကို ကျင့်သောသူဖြစ်ကြလော့။</w:t>
      </w:r>
    </w:p>
    <w:p w14:paraId="198E83B5" w14:textId="77777777" w:rsidR="00F90BDC" w:rsidRDefault="00F90BDC"/>
    <w:p w14:paraId="0B5F7027" w14:textId="77777777" w:rsidR="00F90BDC" w:rsidRDefault="00F90BDC">
      <w:r xmlns:w="http://schemas.openxmlformats.org/wordprocessingml/2006/main">
        <w:t xml:space="preserve">2. ရောမ 6:12-14 - ထို့ကြောင့် အပြစ်တရားသည် သင်၏သေတတ်သောကိုယ်ခန္ဓာ၌ စိုးစံပါစေ။</w:t>
      </w:r>
    </w:p>
    <w:p w14:paraId="675E40E3" w14:textId="77777777" w:rsidR="00F90BDC" w:rsidRDefault="00F90BDC"/>
    <w:p w14:paraId="25EC3190" w14:textId="77777777" w:rsidR="00F90BDC" w:rsidRDefault="00F90BDC">
      <w:r xmlns:w="http://schemas.openxmlformats.org/wordprocessingml/2006/main">
        <w:t xml:space="preserve">Romans 7:15 ငါပြုသောအမှုကို ငါခွင့်မပြု။ ငါမုန်းသောအရာကို ငါပြု၏။</w:t>
      </w:r>
    </w:p>
    <w:p w14:paraId="713626C5" w14:textId="77777777" w:rsidR="00F90BDC" w:rsidRDefault="00F90BDC"/>
    <w:p w14:paraId="457A3C04" w14:textId="77777777" w:rsidR="00F90BDC" w:rsidRDefault="00F90BDC">
      <w:r xmlns:w="http://schemas.openxmlformats.org/wordprocessingml/2006/main">
        <w:t xml:space="preserve">ကိုယ်သိတာမှန်တာကို လုပ်ပြီး ကိုယ်လုပ်ချင်တာကို လုပ်ရတာနဲ့ ရုန်းကန်ရတယ်။</w:t>
      </w:r>
    </w:p>
    <w:p w14:paraId="7D5D4762" w14:textId="77777777" w:rsidR="00F90BDC" w:rsidRDefault="00F90BDC"/>
    <w:p w14:paraId="7E8863F2" w14:textId="77777777" w:rsidR="00F90BDC" w:rsidRDefault="00F90BDC">
      <w:r xmlns:w="http://schemas.openxmlformats.org/wordprocessingml/2006/main">
        <w:t xml:space="preserve">1. ကျွန်ုပ်တို့၏အလိုဆန္ဒများနှင့် ဘုရားသခင်၏အလိုတော်ကြားတွင် တင်းမာမှုအတွင်း အသက်ရှင်နေထိုင်ပါ။</w:t>
      </w:r>
    </w:p>
    <w:p w14:paraId="516F4A1A" w14:textId="77777777" w:rsidR="00F90BDC" w:rsidRDefault="00F90BDC"/>
    <w:p w14:paraId="357AA5C8" w14:textId="77777777" w:rsidR="00F90BDC" w:rsidRDefault="00F90BDC">
      <w:r xmlns:w="http://schemas.openxmlformats.org/wordprocessingml/2006/main">
        <w:t xml:space="preserve">၂။ အမှားလုပ်ရန် သွေးဆောင်မှုကို ကျော်လွှားပါ။</w:t>
      </w:r>
    </w:p>
    <w:p w14:paraId="3D36B76F" w14:textId="77777777" w:rsidR="00F90BDC" w:rsidRDefault="00F90BDC"/>
    <w:p w14:paraId="7727E5A1" w14:textId="77777777" w:rsidR="00F90BDC" w:rsidRDefault="00F90BDC">
      <w:r xmlns:w="http://schemas.openxmlformats.org/wordprocessingml/2006/main">
        <w:t xml:space="preserve">1. ယာကုပ် 1:13-15၊ “ဘုရားသခင်သည် စုံစမ်းနှောင့်ရှက်ခြင်းကို ခံရသောအခါ၊ ငါသည် ဘုရားသခင် စုံစမ်းနှောင့်ယှက်ခြင်းကို ခံရသောအခါ အဘယ်သူမျှ မပြောစေနှင့်။ သို့သော် လူတစ်ဦးစီသည် မိမိအလိုဆန္ဒအရ ဖြားယောင်းသွေးဆောင်သောအခါတွင် စုံစမ်းနှောင့်ယှက်ခြင်းခံရသည်။ ပဋိသန္ဓေယူသောအခါ၌ တပ်မက်ခြင်းသည် အပြစ်ကို ဖွားမြင်၍ ကြီးပွားသောအခါ အပြစ်သည် သေခြင်းသို့ ရောက်တတ်၏။</w:t>
      </w:r>
    </w:p>
    <w:p w14:paraId="50A13631" w14:textId="77777777" w:rsidR="00F90BDC" w:rsidRDefault="00F90BDC"/>
    <w:p w14:paraId="53A8D46F" w14:textId="77777777" w:rsidR="00F90BDC" w:rsidRDefault="00F90BDC">
      <w:r xmlns:w="http://schemas.openxmlformats.org/wordprocessingml/2006/main">
        <w:t xml:space="preserve">၂။ ဂလာတိ ၅:၁၆-၁၇၊ “ငါဆိုသည်ကား၊ ဝိညာဉ်တော်အားဖြင့် ကျင့်ဆောင်၍ ဇာတိပကတိအလိုဆန္ဒတို့ကို မကျေနပ်ကြနှင့်။ ဇာတိပကတိအလိုဆန္ဒတို့သည် ဝိညာဉ်တော်နှင့် ဆန့်ကျင်ဘက်ဖြစ်၍၊ အကြောင်းမူကား၊ သင်တို့သည် သင်တို့အလိုကို မပြုစေခြင်းငှါ ဆန့်ကျင်ဘက်ပြုလျက်၊</w:t>
      </w:r>
    </w:p>
    <w:p w14:paraId="0EEA8FFA" w14:textId="77777777" w:rsidR="00F90BDC" w:rsidRDefault="00F90BDC"/>
    <w:p w14:paraId="57A221A4" w14:textId="77777777" w:rsidR="00F90BDC" w:rsidRDefault="00F90BDC">
      <w:r xmlns:w="http://schemas.openxmlformats.org/wordprocessingml/2006/main">
        <w:t xml:space="preserve">ရောမ 7:16 သို့​ဖြစ်​၍ ငါ​မ​လုပ်​ဘဲ​နေ​သော​အ​မှု​ကို​ပြု​လျှင် ကောင်း​မြတ်​သော​ပ​ညတ်​တ​ရား​ကို​ဝန်​ခံ​၏။</w:t>
      </w:r>
    </w:p>
    <w:p w14:paraId="01F176C9" w14:textId="77777777" w:rsidR="00F90BDC" w:rsidRDefault="00F90BDC"/>
    <w:p w14:paraId="2766A735" w14:textId="77777777" w:rsidR="00F90BDC" w:rsidRDefault="00F90BDC">
      <w:r xmlns:w="http://schemas.openxmlformats.org/wordprocessingml/2006/main">
        <w:t xml:space="preserve">မလုပ်ချင်သောအရာကို ကျင့်ခြင်းသည် တရားတော်၏ကောင်းမြတ်ခြင်း၏ နိမိတ်လက္ခဏာဖြစ်ကြောင်း ပေါလုရှင်းပြသည်။</w:t>
      </w:r>
    </w:p>
    <w:p w14:paraId="282959D9" w14:textId="77777777" w:rsidR="00F90BDC" w:rsidRDefault="00F90BDC"/>
    <w:p w14:paraId="5568B026" w14:textId="77777777" w:rsidR="00F90BDC" w:rsidRDefault="00F90BDC">
      <w:r xmlns:w="http://schemas.openxmlformats.org/wordprocessingml/2006/main">
        <w:t xml:space="preserve">1. ပညတ်တရား၏တန်ခိုး- ၎င်း၏ကောင်းမြတ်ခြင်းကို မည်ကဲ့သို့ဆုပ်ကိုင်ထားမည်နည်း။</w:t>
      </w:r>
    </w:p>
    <w:p w14:paraId="2C3A853C" w14:textId="77777777" w:rsidR="00F90BDC" w:rsidRDefault="00F90BDC"/>
    <w:p w14:paraId="5C162A0F" w14:textId="77777777" w:rsidR="00F90BDC" w:rsidRDefault="00F90BDC">
      <w:r xmlns:w="http://schemas.openxmlformats.org/wordprocessingml/2006/main">
        <w:t xml:space="preserve">2. ဥပဒေကို တင်သွင်းခြင်းအားဖြင့် စစ်မှန်သော လွတ်လပ်မှုရရှိရေး။</w:t>
      </w:r>
    </w:p>
    <w:p w14:paraId="5958646E" w14:textId="77777777" w:rsidR="00F90BDC" w:rsidRDefault="00F90BDC"/>
    <w:p w14:paraId="2F11A7C7"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ဂလာတိ 5:13-14 - အကြောင်းမူကား၊ ညီအစ်ကိုတို့၊ ဇာတိပကတိ၏အခွင့်အရေးအဖြစ် သင်၏လွတ်လပ်မှုကိုသာ မသုံးပါနှင့်၊ မေတ္တာအားဖြင့် အချင်းချင်းအစေခံကြလော့။ အကြောင်းမူကား၊ သင်သည် ကိုယ်နှင့်စပ်ဆိုင်သောသူကို ကိုယ်နှင့်အမျှ ချစ်လော့၊</w:t>
      </w:r>
    </w:p>
    <w:p w14:paraId="535E52A3" w14:textId="77777777" w:rsidR="00F90BDC" w:rsidRDefault="00F90BDC"/>
    <w:p w14:paraId="64950CC8" w14:textId="77777777" w:rsidR="00F90BDC" w:rsidRDefault="00F90BDC">
      <w:r xmlns:w="http://schemas.openxmlformats.org/wordprocessingml/2006/main">
        <w:t xml:space="preserve">၂။ ယာကုပ် ၂:၈-၁၂ - “ကိုယ်နှင့်စပ်ဆိုင်သောသူကို ကိုယ်နှင့်အမျှချစ်လော့” ဟူသောကျမ်းစာနှင့်အညီ တော်ဝင်တရားတော်ကို အမှန်တကယ် ပြည့်စုံစေမည်ဆိုလျှင်၊ သို့ရာတွင်၊ သင်သည် ဘက်လိုက်မှုပြပါက၊ သင်သည် ဒုစရိုက်ကို ကျူးလွန်ပြီး လွန်ကျူးသူများအဖြစ် ပညတ်တရားဖြင့် ပြစ်ဒဏ်ချမှတ်ခံရသည်။ အကြောင်းမူကား၊ ပညတ်တရားအလုံးစုံကို လိုက်နာသော်လည်း တစ်ချက်တည်း ပျက်ကွက်သူသည် ထိုတရားအားလုံးအတွက် တာဝန်ရှိ၏။ “မပြစ်မှားနှင့်” ဟုဆိုသူကလည်း “အသက်မသတ်နှင့်” ဟုဆိုသည်။ အိမ်ထောင်ရေးဖောက်ပြန်ခြင်း မပြုဘဲ လူသတ်မှုကို ကျူးလွန်လျှင် ပညတ်တရားကို လွန်ကျူးသူ ဖြစ်လာပြီ။ ထို့ကြောင့် လွတ်လပ်ခြင်းတရားဖြင့် တရားစီရင်ခြင်းခံရမည့်သူများကဲ့သို့ ပြောဆို၍ ပြုမူပါ။</w:t>
      </w:r>
    </w:p>
    <w:p w14:paraId="45183F21" w14:textId="77777777" w:rsidR="00F90BDC" w:rsidRDefault="00F90BDC"/>
    <w:p w14:paraId="4E3AB319" w14:textId="77777777" w:rsidR="00F90BDC" w:rsidRDefault="00F90BDC">
      <w:r xmlns:w="http://schemas.openxmlformats.org/wordprocessingml/2006/main">
        <w:t xml:space="preserve">ရောမ 7:17 ယခုမူကား ငါပြုသောအမှုမဟုတ်၊ ငါ့အထဲ၌ ကျိန်းဝပ်သော ဒုစရိုက်ဖြစ်၏။</w:t>
      </w:r>
    </w:p>
    <w:p w14:paraId="3CF5A551" w14:textId="77777777" w:rsidR="00F90BDC" w:rsidRDefault="00F90BDC"/>
    <w:p w14:paraId="36D3E918" w14:textId="77777777" w:rsidR="00F90BDC" w:rsidRDefault="00F90BDC">
      <w:r xmlns:w="http://schemas.openxmlformats.org/wordprocessingml/2006/main">
        <w:t xml:space="preserve">ရှင်ပေါလုက သူသည် အုပ်စိုးသူမဟုတ်တော့ကြောင်း ဝန်ခံသည်၊ သို့သော် ယင်းသည် သူ့အတွင်း၌ရှိနေသော အပြစ်ဖြစ်သည်။</w:t>
      </w:r>
    </w:p>
    <w:p w14:paraId="7AA2214C" w14:textId="77777777" w:rsidR="00F90BDC" w:rsidRDefault="00F90BDC"/>
    <w:p w14:paraId="38E449CF" w14:textId="77777777" w:rsidR="00F90BDC" w:rsidRDefault="00F90BDC">
      <w:r xmlns:w="http://schemas.openxmlformats.org/wordprocessingml/2006/main">
        <w:t xml:space="preserve">1. "မင်းရဲ့ အပြစ်တွေကို အသိအမှတ်ပြုပြီး တာဝန် ယူပါ"</w:t>
      </w:r>
    </w:p>
    <w:p w14:paraId="28F064F0" w14:textId="77777777" w:rsidR="00F90BDC" w:rsidRDefault="00F90BDC"/>
    <w:p w14:paraId="295D23C1" w14:textId="77777777" w:rsidR="00F90BDC" w:rsidRDefault="00F90BDC">
      <w:r xmlns:w="http://schemas.openxmlformats.org/wordprocessingml/2006/main">
        <w:t xml:space="preserve">2. "အပြစ်၏တန်ခိုးနှင့် ကျွန်ုပ်တို့၏အသက်တာအပေါ် သက်ရောက်မှု"</w:t>
      </w:r>
    </w:p>
    <w:p w14:paraId="75317169" w14:textId="77777777" w:rsidR="00F90BDC" w:rsidRDefault="00F90BDC"/>
    <w:p w14:paraId="04D8C23C" w14:textId="77777777" w:rsidR="00F90BDC" w:rsidRDefault="00F90BDC">
      <w:r xmlns:w="http://schemas.openxmlformats.org/wordprocessingml/2006/main">
        <w:t xml:space="preserve">1. James 1:14-15 - “လူတစ်ဦးစီသည် မိမိတို့၏မကောင်းသောဆန္ဒဖြင့် ဖြားယောင်းသွေးဆောင်ခြင်းသို့ရောက်သောအခါ စုံစမ်းနှောင့်ယှက်ခြင်းကို ခံကြရ၏။ ထို့နောက် တပ်မက်မှုပဋိသန္ဓေယူပြီးနောက် အပြစ်ကို ဖွားမြင်၍ ကြီးပြင်းလာသောအခါ၊ မွေးဖွားသည်ဖြစ်စေ သေသည်ဖြစ်စေ။"</w:t>
      </w:r>
    </w:p>
    <w:p w14:paraId="0AA0194B" w14:textId="77777777" w:rsidR="00F90BDC" w:rsidRDefault="00F90BDC"/>
    <w:p w14:paraId="3AF70D24" w14:textId="77777777" w:rsidR="00F90BDC" w:rsidRDefault="00F90BDC">
      <w:r xmlns:w="http://schemas.openxmlformats.org/wordprocessingml/2006/main">
        <w:t xml:space="preserve">၂။ ဂလာတိ ၅:၁၉-၂၁ - “ဇာတိပကတိအကျင့်တို့သည် ထင်ရှားသည်ကား၊ လိင်အကျင့်ယိုယွင်းခြင်း၊ ညစ်ညူးခြင်း၊ ညစ်ညူးခြင်း၊ ရုပ်တုကိုးကွယ်ခြင်း၊ စုန်းအတတ်၊ မုန်းတီးခြင်း၊ သဘောထားကွဲလွဲခြင်း၊ ငြူစူခြင်း၊ ဒေါသ၊ တစ်ကိုယ်ကောင်းဆန်ခြင်း၊ ဤကဲ့သို့သောနေထိုင်သူတို့သည် ဘုရားသခင်၏နိုင်ငံတော်ကို အမွေမခံရကြောင်း ငါအရင်ကကဲ့သို့ ငါသတိပေး၏။</w:t>
      </w:r>
    </w:p>
    <w:p w14:paraId="32BFEF14" w14:textId="77777777" w:rsidR="00F90BDC" w:rsidRDefault="00F90BDC"/>
    <w:p w14:paraId="0843934F" w14:textId="77777777" w:rsidR="00F90BDC" w:rsidRDefault="00F90BDC">
      <w:r xmlns:w="http://schemas.openxmlformats.org/wordprocessingml/2006/main">
        <w:t xml:space="preserve">ရောမ 7:18 အကြောင်းမူကား၊ ငါ၌ (ဆိုလိုသည်မှာ ငါ၏ကိုယ်ခန္ဓာ၌) ကောင်းသောအရာကို မတည်သည်ကို ငါသိ၏။ အကြောင်းမူကား၊ အလိုတော်သည် </w:t>
      </w:r>
      <w:r xmlns:w="http://schemas.openxmlformats.org/wordprocessingml/2006/main">
        <w:lastRenderedPageBreak xmlns:w="http://schemas.openxmlformats.org/wordprocessingml/2006/main"/>
      </w:r>
      <w:r xmlns:w="http://schemas.openxmlformats.org/wordprocessingml/2006/main">
        <w:t xml:space="preserve">ငါ၌ရှိ၏။ ကောင်းသောအကျင့်ကို အဘယ်သို့ ပြုရမည်ကို ငါမတွေ့။</w:t>
      </w:r>
    </w:p>
    <w:p w14:paraId="2376E44A" w14:textId="77777777" w:rsidR="00F90BDC" w:rsidRDefault="00F90BDC"/>
    <w:p w14:paraId="2320B344" w14:textId="77777777" w:rsidR="00F90BDC" w:rsidRDefault="00F90BDC">
      <w:r xmlns:w="http://schemas.openxmlformats.org/wordprocessingml/2006/main">
        <w:t xml:space="preserve">ပေါလုသည် သူ၏အသား၌ ကောင်းကျိုးမရှိဟု ဝန်ခံသော်လည်း ကောင်းသောအကျင့်ကို ကျင့်လိုသော်လည်း ထိုသို့ပြုရန် ခက်ခဲသည်။</w:t>
      </w:r>
    </w:p>
    <w:p w14:paraId="3889FD03" w14:textId="77777777" w:rsidR="00F90BDC" w:rsidRDefault="00F90BDC"/>
    <w:p w14:paraId="20BC369B" w14:textId="77777777" w:rsidR="00F90BDC" w:rsidRDefault="00F90BDC">
      <w:r xmlns:w="http://schemas.openxmlformats.org/wordprocessingml/2006/main">
        <w:t xml:space="preserve">1. ကောင်းမှုပြုရန် ရုန်းကန်ခြင်း- ပေါလု၏ပုံသက်သေမှ သင်ယူခြင်း။</w:t>
      </w:r>
    </w:p>
    <w:p w14:paraId="6F879BF7" w14:textId="77777777" w:rsidR="00F90BDC" w:rsidRDefault="00F90BDC"/>
    <w:p w14:paraId="407753C2" w14:textId="77777777" w:rsidR="00F90BDC" w:rsidRDefault="00F90BDC">
      <w:r xmlns:w="http://schemas.openxmlformats.org/wordprocessingml/2006/main">
        <w:t xml:space="preserve">2. အသား၏အားနည်းချက်ကို ကျော်လွှားခြင်း- ဘုရားသခင်အကူအညီဖြင့် ကောင်းသောအောင်မြင်ခြင်း</w:t>
      </w:r>
    </w:p>
    <w:p w14:paraId="3CD50B39" w14:textId="77777777" w:rsidR="00F90BDC" w:rsidRDefault="00F90BDC"/>
    <w:p w14:paraId="541C6A10" w14:textId="77777777" w:rsidR="00F90BDC" w:rsidRDefault="00F90BDC">
      <w:r xmlns:w="http://schemas.openxmlformats.org/wordprocessingml/2006/main">
        <w:t xml:space="preserve">၁။ ဆာလံ ၅၁:၁၇ - “အိုဘုရားသခင်၊ အကျွန်ုပ်၏ပူဇော်သက္ကာသည် ကျိုးပဲ့သောဝိညာဉ်ဖြစ်ပါ၏။</w:t>
      </w:r>
    </w:p>
    <w:p w14:paraId="611DD847" w14:textId="77777777" w:rsidR="00F90BDC" w:rsidRDefault="00F90BDC"/>
    <w:p w14:paraId="50FF0E48" w14:textId="77777777" w:rsidR="00F90BDC" w:rsidRDefault="00F90BDC">
      <w:r xmlns:w="http://schemas.openxmlformats.org/wordprocessingml/2006/main">
        <w:t xml:space="preserve">၂။ ဖိလိပ္ပိ ၄:၁၃ - “ငါ့ကို ခွန်အားပေးတော်မူသောသူအားဖြင့် ဤအမှုအလုံးစုံတို့ကို ငါတတ်စွမ်းနိုင်၏။”</w:t>
      </w:r>
    </w:p>
    <w:p w14:paraId="63D3CEF9" w14:textId="77777777" w:rsidR="00F90BDC" w:rsidRDefault="00F90BDC"/>
    <w:p w14:paraId="4FB81919" w14:textId="77777777" w:rsidR="00F90BDC" w:rsidRDefault="00F90BDC">
      <w:r xmlns:w="http://schemas.openxmlformats.org/wordprocessingml/2006/main">
        <w:t xml:space="preserve">ရောမ 7:19 ငါပြုလိုသော ကောင်းကျိုးကို ငါမပြု။ မပြုလိုသော ဒုစရိုက်မူကား၊</w:t>
      </w:r>
    </w:p>
    <w:p w14:paraId="64A7AA79" w14:textId="77777777" w:rsidR="00F90BDC" w:rsidRDefault="00F90BDC"/>
    <w:p w14:paraId="0F43CE5C" w14:textId="77777777" w:rsidR="00F90BDC" w:rsidRDefault="00F90BDC">
      <w:r xmlns:w="http://schemas.openxmlformats.org/wordprocessingml/2006/main">
        <w:t xml:space="preserve">အကောင်းနှင့်အဆိုးကြား ရုန်းကန်ခြင်းသည် အမှန်ပင်။</w:t>
      </w:r>
    </w:p>
    <w:p w14:paraId="37505033" w14:textId="77777777" w:rsidR="00F90BDC" w:rsidRDefault="00F90BDC"/>
    <w:p w14:paraId="1F2197E2" w14:textId="77777777" w:rsidR="00F90BDC" w:rsidRDefault="00F90BDC">
      <w:r xmlns:w="http://schemas.openxmlformats.org/wordprocessingml/2006/main">
        <w:t xml:space="preserve">1. ကျွန်ုပ်တို့၏စိတ်နှလုံးသည် ကောင်းသောအလိုဆန္ဒနှင့် မကောင်းမှု၏သွေးဆောင်မှုများကြားတွင် ပိုင်းခြားထားသည်။—ရောမ ၇:၁၉၊</w:t>
      </w:r>
    </w:p>
    <w:p w14:paraId="66CC8D65" w14:textId="77777777" w:rsidR="00F90BDC" w:rsidRDefault="00F90BDC"/>
    <w:p w14:paraId="505942CB" w14:textId="77777777" w:rsidR="00F90BDC" w:rsidRDefault="00F90BDC">
      <w:r xmlns:w="http://schemas.openxmlformats.org/wordprocessingml/2006/main">
        <w:t xml:space="preserve">၂။ မှန်တာကိုရွေးချယ်ပြီး အမှားကိုရှောင်ဖို့ နေ့စဉ်တိုက်ပွဲဝင်ရမယ်။—ရောမ ၇:၁၉</w:t>
      </w:r>
    </w:p>
    <w:p w14:paraId="0B643D31" w14:textId="77777777" w:rsidR="00F90BDC" w:rsidRDefault="00F90BDC"/>
    <w:p w14:paraId="1F8C334E" w14:textId="77777777" w:rsidR="00F90BDC" w:rsidRDefault="00F90BDC">
      <w:r xmlns:w="http://schemas.openxmlformats.org/wordprocessingml/2006/main">
        <w:t xml:space="preserve">1. James 4:7 - ထို့ကြောင့် ဘုရားသခင်ထံ ကိုယ်ကိုကိုယ် လက်အောက်ခံပါ။ မာရ်နတ်ကိုဆီးတားလျှင်၊ သူသည် သင့်ထံမှ ပြေးလိမ့်မည်။</w:t>
      </w:r>
    </w:p>
    <w:p w14:paraId="6098FB25" w14:textId="77777777" w:rsidR="00F90BDC" w:rsidRDefault="00F90BDC"/>
    <w:p w14:paraId="67E7A30A" w14:textId="77777777" w:rsidR="00F90BDC" w:rsidRDefault="00F90BDC">
      <w:r xmlns:w="http://schemas.openxmlformats.org/wordprocessingml/2006/main">
        <w:t xml:space="preserve">2. Galatians 5:17 - အကြောင်းမူကား၊ ဇာတိပကတိအလိုဆန္ဒတို့သည် ဝိညာဉ်တော်နှင့် ဆန့်ကျင်ဘက်ဖြစ်၍၊ ဝိညာဉ်တော်၏ အလိုဆန္ဒတို့သည် ဇာတိပကတိနှင့် ဆန့်ကျင်ဘက်ဖြစ်ကြသောကြောင့်၊ သင်ပြုလိုသောအမှုတို့ကို မပြုမိစေဘဲ၊</w:t>
      </w:r>
    </w:p>
    <w:p w14:paraId="3C66A65A" w14:textId="77777777" w:rsidR="00F90BDC" w:rsidRDefault="00F90BDC"/>
    <w:p w14:paraId="49089DDE" w14:textId="77777777" w:rsidR="00F90BDC" w:rsidRDefault="00F90BDC">
      <w:r xmlns:w="http://schemas.openxmlformats.org/wordprocessingml/2006/main">
        <w:t xml:space="preserve">ရောမ 7:20 ယခုတွင် ငါသည် အလိုမရှိသောအကျင့်ကို ကျင့်လျှင် နောက်တဖန် ငါပြုသည်မဟုတ်၊ ငါ၌ကျိန်းဝပ်သော အပြစ်ရှိ၏။</w:t>
      </w:r>
    </w:p>
    <w:p w14:paraId="6A9D18F3" w14:textId="77777777" w:rsidR="00F90BDC" w:rsidRDefault="00F90BDC"/>
    <w:p w14:paraId="27D3112C" w14:textId="77777777" w:rsidR="00F90BDC" w:rsidRDefault="00F90BDC">
      <w:r xmlns:w="http://schemas.openxmlformats.org/wordprocessingml/2006/main">
        <w:t xml:space="preserve">ရှင်ပေါလုက သူမလုပ်ချင်တဲ့အရာကိုလုပ်ရင် ဒါဟာ သူမဟုတ်ဘူး၊ သူ့မှာရှိနေတဲ့အပြစ်ပဲလို့ ပေါလုပြောခဲ့တယ်။</w:t>
      </w:r>
    </w:p>
    <w:p w14:paraId="6746983A" w14:textId="77777777" w:rsidR="00F90BDC" w:rsidRDefault="00F90BDC"/>
    <w:p w14:paraId="1A4AE1B5" w14:textId="77777777" w:rsidR="00F90BDC" w:rsidRDefault="00F90BDC">
      <w:r xmlns:w="http://schemas.openxmlformats.org/wordprocessingml/2006/main">
        <w:t xml:space="preserve">၁။ အပြစ်၏သဘောသဘာဝကို နားလည်ခြင်း- ၎င်း၏တန်ခိုးကို ကျွန်ုပ်တို့ မည်သို့ကျော်လွှားနိုင်မည်နည်း။</w:t>
      </w:r>
    </w:p>
    <w:p w14:paraId="45C1A12A" w14:textId="77777777" w:rsidR="00F90BDC" w:rsidRDefault="00F90BDC"/>
    <w:p w14:paraId="30509BE1" w14:textId="77777777" w:rsidR="00F90BDC" w:rsidRDefault="00F90BDC">
      <w:r xmlns:w="http://schemas.openxmlformats.org/wordprocessingml/2006/main">
        <w:t xml:space="preserve">2. အပြစ်နှင့်ရုန်းကန်ခြင်း- ခရစ်တော်၏လွတ်လပ်မှု၌အသက်ရှင်ရန်သင်ယူခြင်း။</w:t>
      </w:r>
    </w:p>
    <w:p w14:paraId="1F78D57D" w14:textId="77777777" w:rsidR="00F90BDC" w:rsidRDefault="00F90BDC"/>
    <w:p w14:paraId="79A2F293" w14:textId="77777777" w:rsidR="00F90BDC" w:rsidRDefault="00F90BDC">
      <w:r xmlns:w="http://schemas.openxmlformats.org/wordprocessingml/2006/main">
        <w:t xml:space="preserve">1. ရောမ 6:14 - အကြောင်းမူကား၊ သင်သည် ပညတ်တရားအောက်၌မရှိ၊ ကျေးဇူးတော်အောက်၌ ရှိသောကြောင့်၊ အပြစ်တရားသည် သင်၏သခင်ဖြစ်လိမ့်မည်မဟုတ်ပေ။</w:t>
      </w:r>
    </w:p>
    <w:p w14:paraId="7B40ED41" w14:textId="77777777" w:rsidR="00F90BDC" w:rsidRDefault="00F90BDC"/>
    <w:p w14:paraId="04DAE08F" w14:textId="77777777" w:rsidR="00F90BDC" w:rsidRDefault="00F90BDC">
      <w:r xmlns:w="http://schemas.openxmlformats.org/wordprocessingml/2006/main">
        <w:t xml:space="preserve">2. 1 ကောရိန္သု 10:13 - လူသားတို့အတွက် ဖြစ်ရိုးဖြစ်စဉ်မှလွဲ၍ မည်သည့်သွေးဆောင်မှုမျှ သင့်အား မလွှမ်းမိုးနိုင်ပါ။ ဘုရားသခင်သည် သစ္စာရှိတော်မူ၏။ သင်ခံနိုင်ရည်ထက်ကျော်လွန်၍ စုံစမ်းနှောင့်ယှက်ခြင်းကို ခံရစေတော်မမူ။ သင်တို့သည် စုံစမ်းနှောင့်ရှက်ခြင်းကိုခံရသောအခါ၊ သင်တို့သည် ခံနိုင်ရည်ရှိစေခြင်းငှါ၊ ထွက်လမ်းကိုလည်း ပေးတော်မူလိမ့်မည်။</w:t>
      </w:r>
    </w:p>
    <w:p w14:paraId="5BE590DC" w14:textId="77777777" w:rsidR="00F90BDC" w:rsidRDefault="00F90BDC"/>
    <w:p w14:paraId="10F329A2" w14:textId="77777777" w:rsidR="00F90BDC" w:rsidRDefault="00F90BDC">
      <w:r xmlns:w="http://schemas.openxmlformats.org/wordprocessingml/2006/main">
        <w:t xml:space="preserve">ရောမ 7:21 ငါ​သည်​ကောင်း​မှု​ကို​ပြု​သော​အ​ခါ ဒု​စ​ရိုက်​ရှိ​သ​မျှ​သော​ပ​ညတ်​တ​ခု​ကို​ငါ​တွေ့​၏။</w:t>
      </w:r>
    </w:p>
    <w:p w14:paraId="5B90D9EE" w14:textId="77777777" w:rsidR="00F90BDC" w:rsidRDefault="00F90BDC"/>
    <w:p w14:paraId="5F05747F" w14:textId="77777777" w:rsidR="00F90BDC" w:rsidRDefault="00F90BDC">
      <w:r xmlns:w="http://schemas.openxmlformats.org/wordprocessingml/2006/main">
        <w:t xml:space="preserve">ပေါလုသည် ကောင်းမှုပြုခြင်းနှင့် မကောင်းမှု၏သွေးဆောင်ခံရခြင်းကြားတွင် အတွင်းပိုင်းရုန်းကန်ရကြောင်း ပေါလုသဘောပေါက်သည်။</w:t>
      </w:r>
    </w:p>
    <w:p w14:paraId="6F5321B2" w14:textId="77777777" w:rsidR="00F90BDC" w:rsidRDefault="00F90BDC"/>
    <w:p w14:paraId="6340A9A4" w14:textId="77777777" w:rsidR="00F90BDC" w:rsidRDefault="00F90BDC">
      <w:r xmlns:w="http://schemas.openxmlformats.org/wordprocessingml/2006/main">
        <w:t xml:space="preserve">၁) အကောင်းနှင့်အဆိုးကြား ရုန်းကန်ခြင်း- သွေးဆောင်မှုကို ကျော်လွှားရန် သင်ယူခြင်း။</w:t>
      </w:r>
    </w:p>
    <w:p w14:paraId="42B8DBB5" w14:textId="77777777" w:rsidR="00F90BDC" w:rsidRDefault="00F90BDC"/>
    <w:p w14:paraId="48D19482" w14:textId="77777777" w:rsidR="00F90BDC" w:rsidRDefault="00F90BDC">
      <w:r xmlns:w="http://schemas.openxmlformats.org/wordprocessingml/2006/main">
        <w:t xml:space="preserve">2) ဘုရားရှင်၏ တရားတော်၏ တန်ခိုး- သီလနှင့်ပြည့်စုံသော အသက်တာတွင် နေထိုင်ရန် လမ်းညွှန်ချက်</w:t>
      </w:r>
    </w:p>
    <w:p w14:paraId="2B3B0C54" w14:textId="77777777" w:rsidR="00F90BDC" w:rsidRDefault="00F90BDC"/>
    <w:p w14:paraId="1354C8D6" w14:textId="77777777" w:rsidR="00F90BDC" w:rsidRDefault="00F90BDC">
      <w:r xmlns:w="http://schemas.openxmlformats.org/wordprocessingml/2006/main">
        <w:t xml:space="preserve">၁) ယာကုပ် ၁:၁၃-၁၅ - စုံစမ်းနှောင့်ရှက်သောအခါ၊ “ဘုရားသခင်သည် ငါ့ကို သွေးဆောင်တော်မူသည်” ဟု မည်သူမျှ မပြောသင့်ပေ။ အကြောင်းမူကား၊ ဘုရားသခင်သည် </w:t>
      </w:r>
      <w:r xmlns:w="http://schemas.openxmlformats.org/wordprocessingml/2006/main">
        <w:lastRenderedPageBreak xmlns:w="http://schemas.openxmlformats.org/wordprocessingml/2006/main"/>
      </w:r>
      <w:r xmlns:w="http://schemas.openxmlformats.org/wordprocessingml/2006/main">
        <w:t xml:space="preserve">မကောင်းသော စုံစမ်းနှောင့်ရှက်ခြင်းကို မပြုနိုင်၊ သို့သော် မိမိတို့၏ မကောင်းသောဆန္ဒဖြင့် ဆွဲငင်ငင်ငင် ဖြားယောင်းလာသောအခါ လူတစ်ဦးစီသည် စုံစမ်းနှောင့်ယှက်ခြင်းကို ခံရသည်။</w:t>
      </w:r>
    </w:p>
    <w:p w14:paraId="36A976CF" w14:textId="77777777" w:rsidR="00F90BDC" w:rsidRDefault="00F90BDC"/>
    <w:p w14:paraId="1E3FBE77" w14:textId="77777777" w:rsidR="00F90BDC" w:rsidRDefault="00F90BDC">
      <w:r xmlns:w="http://schemas.openxmlformats.org/wordprocessingml/2006/main">
        <w:t xml:space="preserve">2) ဂလာတိ 5:16-18 - ထို့ကြောင့် ငါဆိုသည်ကား၊ ဝိညာဉ်တော်အားဖြင့် ကျင့်လော့၊ သင်သည် ဇာတိပကတိအလိုဆန္ဒတို့ကို နှစ်သက်လိမ့်မည်မဟုတ်။ အကြောင်းမူကား၊ ဇာတိပကတိသည် ဝိညာဉ်တော်နှင့် ဆန့်ကျင်ဘက်ဖြစ်သော၊ ဇာတိပကတိနှင့် ဆန့်ကျင်ဘက်ဖြစ်သော ဝိညာဉ်တော်ကို တောင့်တ၏။ သူတို့သည် အချင်းချင်း ရန်ဖြစ်နေကြသောကြောင့် သင်အလိုရှိသမျှကို မပြုလုပ်ရ။ သို့​ရာ​တွင်​သင်​တို့​သည်​ဝိ​ညာဉ်​တော်​၏​ဦး​ဆောင်​ခြင်း​ကို​ခံ​ရ​လျှင်​သင်​တို့​သည်​ပ​ညတ်​တ​ရား​အောက်​၌​မ​ရှိ။</w:t>
      </w:r>
    </w:p>
    <w:p w14:paraId="0E7A97DA" w14:textId="77777777" w:rsidR="00F90BDC" w:rsidRDefault="00F90BDC"/>
    <w:p w14:paraId="102037A7" w14:textId="77777777" w:rsidR="00F90BDC" w:rsidRDefault="00F90BDC">
      <w:r xmlns:w="http://schemas.openxmlformats.org/wordprocessingml/2006/main">
        <w:t xml:space="preserve">ရောမ 7:22 အကြောင်းမူကား၊ အတွင်းလူကိုမှီ၍ ဘုရားသခင်၏တရားတော်ကို ငါနှစ်သက်၏။</w:t>
      </w:r>
    </w:p>
    <w:p w14:paraId="3F03B0A6" w14:textId="77777777" w:rsidR="00F90BDC" w:rsidRDefault="00F90BDC"/>
    <w:p w14:paraId="0B9CA5E0" w14:textId="77777777" w:rsidR="00F90BDC" w:rsidRDefault="00F90BDC">
      <w:r xmlns:w="http://schemas.openxmlformats.org/wordprocessingml/2006/main">
        <w:t xml:space="preserve">ရောမ ၇:၂၂ ပါ ကျမ်းပိုဒ်သည် ဘုရားသခင်၏ တရားတော်၌ မွေ့လျော်ခြင်း၏ ရွှင်လန်းမှုကို မီးမောင်းထိုးပြသည်။</w:t>
      </w:r>
    </w:p>
    <w:p w14:paraId="1394467D" w14:textId="77777777" w:rsidR="00F90BDC" w:rsidRDefault="00F90BDC"/>
    <w:p w14:paraId="3A60E128" w14:textId="77777777" w:rsidR="00F90BDC" w:rsidRDefault="00F90BDC">
      <w:r xmlns:w="http://schemas.openxmlformats.org/wordprocessingml/2006/main">
        <w:t xml:space="preserve">၁။ ဘုရားသခင်၏ တရားတော်၌ မွေ့လျော်ခြင်း၏ ဝမ်းမြောက်ခြင်း</w:t>
      </w:r>
    </w:p>
    <w:p w14:paraId="31AA9AC4" w14:textId="77777777" w:rsidR="00F90BDC" w:rsidRDefault="00F90BDC"/>
    <w:p w14:paraId="790025DE" w14:textId="77777777" w:rsidR="00F90BDC" w:rsidRDefault="00F90BDC">
      <w:r xmlns:w="http://schemas.openxmlformats.org/wordprocessingml/2006/main">
        <w:t xml:space="preserve">2. ဘုရားသခင်၏အလိုတော်၌ ဝမ်းမြောက်ခြင်း။</w:t>
      </w:r>
    </w:p>
    <w:p w14:paraId="15B9BF98" w14:textId="77777777" w:rsidR="00F90BDC" w:rsidRDefault="00F90BDC"/>
    <w:p w14:paraId="11F7ED22" w14:textId="77777777" w:rsidR="00F90BDC" w:rsidRDefault="00F90BDC">
      <w:r xmlns:w="http://schemas.openxmlformats.org/wordprocessingml/2006/main">
        <w:t xml:space="preserve">1. ဆာလံ 19:7-11 - ထာဝရဘုရား၏တရားသည် စုံလင်၍ စိတ်ဝိညာဉ်ကို ရှင်သန်စေ၏။ သခင်ဘုရား၏ သက်သေခံတော်မူချက်သည် သစ္စာရှိ၍၊</w:t>
      </w:r>
    </w:p>
    <w:p w14:paraId="6F50ECB1" w14:textId="77777777" w:rsidR="00F90BDC" w:rsidRDefault="00F90BDC"/>
    <w:p w14:paraId="0E953D1D" w14:textId="77777777" w:rsidR="00F90BDC" w:rsidRDefault="00F90BDC">
      <w:r xmlns:w="http://schemas.openxmlformats.org/wordprocessingml/2006/main">
        <w:t xml:space="preserve">2. Isaiah 58:13-14 - “ဥပုသ်နေ့ကို နှစ်သက်၍ ဥပုသ်နေ့ကို နှစ်သက်၍ ဥပုသ်နေ့ကို နှစ်သက်၍ နှစ်သက်ဘွယ်သောနေ့ကိုလည်းကောင်း၊ ထာဝရဘုရား၏ သန့်ရှင်းသောနေ့ကို ရိုသေစွာပြုခြင်းငှာလည်းကောင်း၊ ကိုယ့်လမ်းကိုယ်မလိုက်ဘဲ ကိုယ့်အပျော်ကိုရှာ၊</w:t>
      </w:r>
    </w:p>
    <w:p w14:paraId="0E5629ED" w14:textId="77777777" w:rsidR="00F90BDC" w:rsidRDefault="00F90BDC"/>
    <w:p w14:paraId="1A9318E8" w14:textId="77777777" w:rsidR="00F90BDC" w:rsidRDefault="00F90BDC">
      <w:r xmlns:w="http://schemas.openxmlformats.org/wordprocessingml/2006/main">
        <w:t xml:space="preserve">ရောမ 7:23 သို့ရာတွင်၊ ငါ၏ကိုယ်အင်္ဂါများ၌ရှိသော ပညတ်တရားသည် ငါ၏စိတ်နှလုံးကို ဆန့်ကျင်ဘက်ပြုလျက်၊ ငါ့ကိုယ်အင်္ဂါ၌ရှိသော အပြစ်တရား၏တရားသို့ သိမ်းသွားခြင်းကို ခံရစေသည်ဟူ၍ ငါမြင်၏။</w:t>
      </w:r>
    </w:p>
    <w:p w14:paraId="182F2B6A" w14:textId="77777777" w:rsidR="00F90BDC" w:rsidRDefault="00F90BDC"/>
    <w:p w14:paraId="64A13EA6" w14:textId="77777777" w:rsidR="00F90BDC" w:rsidRDefault="00F90BDC">
      <w:r xmlns:w="http://schemas.openxmlformats.org/wordprocessingml/2006/main">
        <w:t xml:space="preserve">အပြစ်တရားသည် စိတ်၏တရားနှင့်ဆန့်ကျင်ဘက်ဖြစ်ပြီး၊</w:t>
      </w:r>
    </w:p>
    <w:p w14:paraId="18ED488A" w14:textId="77777777" w:rsidR="00F90BDC" w:rsidRDefault="00F90BDC"/>
    <w:p w14:paraId="62048EA1"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အတွင်းပဋိပက္ခ- အပြစ်နှင့် ဖြောင့်မတ်ခြင်းကြား ရုန်းကန်မှုကို နားလည်ခြင်း။</w:t>
      </w:r>
    </w:p>
    <w:p w14:paraId="63E08EAD" w14:textId="77777777" w:rsidR="00F90BDC" w:rsidRDefault="00F90BDC"/>
    <w:p w14:paraId="38CE7B09" w14:textId="77777777" w:rsidR="00F90BDC" w:rsidRDefault="00F90BDC">
      <w:r xmlns:w="http://schemas.openxmlformats.org/wordprocessingml/2006/main">
        <w:t xml:space="preserve">2. ကျွန်ုပ်တို့၏ အတွေးများကို ဖမ်းယူခြင်း- အပြစ်၏ တန်ခိုးကို ကျော်လွှားခြင်း။</w:t>
      </w:r>
    </w:p>
    <w:p w14:paraId="6452C93B" w14:textId="77777777" w:rsidR="00F90BDC" w:rsidRDefault="00F90BDC"/>
    <w:p w14:paraId="56FEC8C7" w14:textId="77777777" w:rsidR="00F90BDC" w:rsidRDefault="00F90BDC">
      <w:r xmlns:w="http://schemas.openxmlformats.org/wordprocessingml/2006/main">
        <w:t xml:space="preserve">1. James 1:13-15 - “ဘုရားသခင် စုံစမ်းနှောင့်ရှက်ခြင်းကို ခံရသောအခါ အဘယ်သူမျှ မပြောစေနှင့်။ အကြောင်းမူကား၊ ဘုရားသခင်သည် မကောင်းသော စုံစမ်းနှောင့်ယှက်ခြင်းကို မပြုနိုင်၊ သို့ရာတွင်၊ မိမိအလိုဆန္ဒများဖြင့် လှည့်ဖြားခြင်းခံရသောအခါ၊ ထိုအခါ၌ တပ်မက်မှု ပဋိသန္ဓေနေခြင်းသည် ဒုစရိုက်ကို ဖြစ်စေ၏။ ဒုစရိုက်သည် ကြီးရင့်သောအခါ သေခြင်းသို့ ရောက်တတ်၏။</w:t>
      </w:r>
    </w:p>
    <w:p w14:paraId="07696D29" w14:textId="77777777" w:rsidR="00F90BDC" w:rsidRDefault="00F90BDC"/>
    <w:p w14:paraId="728D82D3" w14:textId="77777777" w:rsidR="00F90BDC" w:rsidRDefault="00F90BDC">
      <w:r xmlns:w="http://schemas.openxmlformats.org/wordprocessingml/2006/main">
        <w:t xml:space="preserve">၂။ ကောလောသဲ ၃:၅-၇ - ထို့ကြောင့် ရုပ်တုကိုးကွယ်ခြင်းတည်းဟူသော ညစ်ညူးခြင်း၊ ညစ်ညူးခြင်း၊ ကိလေသာ၊ မကောင်းသော တပ်မက်ခြင်း၊ လောဘလွန်ကဲခြင်း ဟူသော ကိလေသာ ညစ်ညူးခြင်း၊ ထိုအရာများကြောင့် ဘုရားသခင်၏ အမျက်တော်သည် မနာခံသော သားတို့အပေါ်သို့ ရောက်လေသည် ။</w:t>
      </w:r>
    </w:p>
    <w:p w14:paraId="39E0DD0D" w14:textId="77777777" w:rsidR="00F90BDC" w:rsidRDefault="00F90BDC"/>
    <w:p w14:paraId="028D1411" w14:textId="77777777" w:rsidR="00F90BDC" w:rsidRDefault="00F90BDC">
      <w:r xmlns:w="http://schemas.openxmlformats.org/wordprocessingml/2006/main">
        <w:t xml:space="preserve">ရောမ 7:24 ငါသည် ယုတ်ညံ့သောသူဖြစ်၏။ ဤသေခြင်း၏ ခန္ဓာကိုယ်မှ ငါ့ကို အဘယ်သူ ကယ်နှုတ်မည်နည်း။</w:t>
      </w:r>
    </w:p>
    <w:p w14:paraId="79478991" w14:textId="77777777" w:rsidR="00F90BDC" w:rsidRDefault="00F90BDC"/>
    <w:p w14:paraId="48758520" w14:textId="77777777" w:rsidR="00F90BDC" w:rsidRDefault="00F90BDC">
      <w:r xmlns:w="http://schemas.openxmlformats.org/wordprocessingml/2006/main">
        <w:t xml:space="preserve">ပေါလုသည် သူ၏အပြစ်သဘောသဘာဝအတွက် စိတ်ပျက်အားငယ်နေပုံကို ဖော်ပြပြီး သူ၏သေခြင်းမှ မည်သူက ကယ်တင်နိုင်မည်နည်း။</w:t>
      </w:r>
    </w:p>
    <w:p w14:paraId="5F80FA5C" w14:textId="77777777" w:rsidR="00F90BDC" w:rsidRDefault="00F90BDC"/>
    <w:p w14:paraId="72117E2D" w14:textId="77777777" w:rsidR="00F90BDC" w:rsidRDefault="00F90BDC">
      <w:r xmlns:w="http://schemas.openxmlformats.org/wordprocessingml/2006/main">
        <w:t xml:space="preserve">1. ကယ်တင်ခြင်း၏တန်ခိုး- ဧဝံဂေလိတရားသည် ကျွန်ုပ်တို့အား အပြစ်မှလွတ်မြောက်စေပုံ</w:t>
      </w:r>
    </w:p>
    <w:p w14:paraId="24226DA0" w14:textId="77777777" w:rsidR="00F90BDC" w:rsidRDefault="00F90BDC"/>
    <w:p w14:paraId="57D44E8B" w14:textId="77777777" w:rsidR="00F90BDC" w:rsidRDefault="00F90BDC">
      <w:r xmlns:w="http://schemas.openxmlformats.org/wordprocessingml/2006/main">
        <w:t xml:space="preserve">2. ကျွန်ုပ်တို့၏ ညံ့ဖျင်းမှုကို အသိအမှတ်ပြုခြင်း- လူသား၏ အပြစ်သဘောသဘာဝကို နားလည်ခြင်း။</w:t>
      </w:r>
    </w:p>
    <w:p w14:paraId="06D605EA" w14:textId="77777777" w:rsidR="00F90BDC" w:rsidRDefault="00F90BDC"/>
    <w:p w14:paraId="5BAD8632" w14:textId="77777777" w:rsidR="00F90BDC" w:rsidRDefault="00F90BDC">
      <w:r xmlns:w="http://schemas.openxmlformats.org/wordprocessingml/2006/main">
        <w:t xml:space="preserve">1. ဆာလံ 40:2 ရွှံ့နွံထဲက ကျိကျိကျိကျိတွင်းထဲက ငါ့ကို ကယ်တင်ခဲ့တယ်။ ကျောက်ပေါ်မှာ ငါ့ခြေကိုတင်ပြီး မတ်တပ်ရပ်ဖို့ နေရာပေးတယ်။”</w:t>
      </w:r>
    </w:p>
    <w:p w14:paraId="2B02221A" w14:textId="77777777" w:rsidR="00F90BDC" w:rsidRDefault="00F90BDC"/>
    <w:p w14:paraId="0BE3158B" w14:textId="77777777" w:rsidR="00F90BDC" w:rsidRDefault="00F90BDC">
      <w:r xmlns:w="http://schemas.openxmlformats.org/wordprocessingml/2006/main">
        <w:t xml:space="preserve">ဂလာတိ 5:16 ငါဆိုသည်ကား၊ ဝိညာဉ်တော်အားဖြင့် ကျင့်လော့။</w:t>
      </w:r>
    </w:p>
    <w:p w14:paraId="21BE1DA9" w14:textId="77777777" w:rsidR="00F90BDC" w:rsidRDefault="00F90BDC"/>
    <w:p w14:paraId="15849DA9" w14:textId="77777777" w:rsidR="00F90BDC" w:rsidRDefault="00F90BDC">
      <w:r xmlns:w="http://schemas.openxmlformats.org/wordprocessingml/2006/main">
        <w:t xml:space="preserve">Romans 7:25 ငါတို့သခင်ယေရှုခရစ်အားဖြင့် ဘုရားသခင်ကို ငါကျေးဇူးတင်ပါ၏။ သို့ဖြစ်၍ ငါသည် </w:t>
      </w:r>
      <w:r xmlns:w="http://schemas.openxmlformats.org/wordprocessingml/2006/main">
        <w:t xml:space="preserve">ဘုရားသခင်၏ တရားတော်ကို </w:t>
      </w:r>
      <w:r xmlns:w="http://schemas.openxmlformats.org/wordprocessingml/2006/main">
        <w:t xml:space="preserve">စိတ်နှင့် ဝတ်ပြု၏ ။ </w:t>
      </w:r>
      <w:r xmlns:w="http://schemas.openxmlformats.org/wordprocessingml/2006/main">
        <w:lastRenderedPageBreak xmlns:w="http://schemas.openxmlformats.org/wordprocessingml/2006/main"/>
      </w:r>
      <w:r xmlns:w="http://schemas.openxmlformats.org/wordprocessingml/2006/main">
        <w:t xml:space="preserve">ဇာတိပကတိအားဖြင့် အပြစ်တရား ဖြစ်၏။</w:t>
      </w:r>
    </w:p>
    <w:p w14:paraId="1BA117E4" w14:textId="77777777" w:rsidR="00F90BDC" w:rsidRDefault="00F90BDC"/>
    <w:p w14:paraId="0E1E41D9" w14:textId="77777777" w:rsidR="00F90BDC" w:rsidRDefault="00F90BDC">
      <w:r xmlns:w="http://schemas.openxmlformats.org/wordprocessingml/2006/main">
        <w:t xml:space="preserve">ပေါလုသည် ယေရှုခရစ်အားဖြင့် သူ၏ကယ်တင်ခြင်းအတွက် ဘုရားသခင်ကို ကျေးဇူးတင်ကြောင်းဖော်ပြပြီး အပြစ်တရား၏တရားကိုလိုက်စားစဉ်တွင် သူ၏စိတ်ထဲတွင် ဘုရားသခင်၏တရားတော်ကို အစေခံရန် သူ၏ရုန်းကန်မှုကို အသိအမှတ်ပြုခဲ့သည်။</w:t>
      </w:r>
    </w:p>
    <w:p w14:paraId="39D0E844" w14:textId="77777777" w:rsidR="00F90BDC" w:rsidRDefault="00F90BDC"/>
    <w:p w14:paraId="1E6B48A7" w14:textId="77777777" w:rsidR="00F90BDC" w:rsidRDefault="00F90BDC">
      <w:r xmlns:w="http://schemas.openxmlformats.org/wordprocessingml/2006/main">
        <w:t xml:space="preserve">1. နာခံမှု၏ရုန်းကန်မှု- ဘုရားသခင်၏ တရားတော်ကို မည်သို့အစေခံမည်နည်း။</w:t>
      </w:r>
    </w:p>
    <w:p w14:paraId="14CF013E" w14:textId="77777777" w:rsidR="00F90BDC" w:rsidRDefault="00F90BDC"/>
    <w:p w14:paraId="646F6171" w14:textId="77777777" w:rsidR="00F90BDC" w:rsidRDefault="00F90BDC">
      <w:r xmlns:w="http://schemas.openxmlformats.org/wordprocessingml/2006/main">
        <w:t xml:space="preserve">2. ကျေးဇူးတော်နှင့် ကျေးဇူးတရား- ဘုရားသခင်၏ ကယ်တင်ခြင်းအတွက် ကျွန်ုပ်တို့၏တုံ့ပြန်မှု</w:t>
      </w:r>
    </w:p>
    <w:p w14:paraId="1FFA158D" w14:textId="77777777" w:rsidR="00F90BDC" w:rsidRDefault="00F90BDC"/>
    <w:p w14:paraId="58199278" w14:textId="77777777" w:rsidR="00F90BDC" w:rsidRDefault="00F90BDC">
      <w:r xmlns:w="http://schemas.openxmlformats.org/wordprocessingml/2006/main">
        <w:t xml:space="preserve">၁။ ဖိလိပ္ပိ ၄:၁၃ - “ငါ့ကို ခွန်အားပေးသော ခရစ်တော်အားဖြင့် ခပ်သိမ်းသောအမှုတို့ကို ငါတတ်စွမ်းနိုင်၏။”</w:t>
      </w:r>
    </w:p>
    <w:p w14:paraId="6814F409" w14:textId="77777777" w:rsidR="00F90BDC" w:rsidRDefault="00F90BDC"/>
    <w:p w14:paraId="06E2F36F" w14:textId="77777777" w:rsidR="00F90BDC" w:rsidRDefault="00F90BDC">
      <w:r xmlns:w="http://schemas.openxmlformats.org/wordprocessingml/2006/main">
        <w:t xml:space="preserve">2 ဂလာတိ 5:16-17 - "ငါဆိုသည်ကား၊ ဝိညာဉ်တော်အားဖြင့် ကျင့်လော့။ ဇာတိပကတိအလိုဆန္ဒတို့ကို ကျေနပ်စေမည်မဟုတ်။ အကြောင်းမူကား၊ ဇာတိပကတိအလိုဆန္ဒတို့သည် ဝိညာဉ်တော်နှင့် ဆန့်ကျင်ဘက်ဖြစ်၍၊ ဇာတိပကတိ၊ အကြောင်းမူကား၊ ဤအရာတို့သည် အချင်းချင်း ဆန့်ကျင်ဘက်ဖြစ်၍၊ သင်ပြုလိုသောအမှုတို့ကို မပြုမိစေနှင့်။"</w:t>
      </w:r>
    </w:p>
    <w:p w14:paraId="4BA1ADF5" w14:textId="77777777" w:rsidR="00F90BDC" w:rsidRDefault="00F90BDC"/>
    <w:p w14:paraId="4E1AFCC3" w14:textId="77777777" w:rsidR="00F90BDC" w:rsidRDefault="00F90BDC">
      <w:r xmlns:w="http://schemas.openxmlformats.org/wordprocessingml/2006/main">
        <w:t xml:space="preserve">ရောမ ၈ သည် ပေါလု၏စာတွင် စွမ်းအားကြီးမားသောအခန်းဖြစ်ပြီး ဝိညာဉ်တော်၌အသက်ရှင်ခြင်း၊ ဘုရားသခင်၏သားသမီးများအဖြစ် ကျွန်ုပ်တို့၏အဆင့်အတန်း၊ အနာဂတ်ဘုန်းအသရေမျှော်လင့်ချက်နှင့် ဘုရားသခင်၏မေတ္တာတော်၏အာမခံချက်တို့ကို ဆွေးနွေးထားသည်။</w:t>
      </w:r>
    </w:p>
    <w:p w14:paraId="7C5FA8CA" w14:textId="77777777" w:rsidR="00F90BDC" w:rsidRDefault="00F90BDC"/>
    <w:p w14:paraId="7CDB596C" w14:textId="77777777" w:rsidR="00F90BDC" w:rsidRDefault="00F90BDC">
      <w:r xmlns:w="http://schemas.openxmlformats.org/wordprocessingml/2006/main">
        <w:t xml:space="preserve">1st Paragraph: ရှင်ပေါလုသည် ယခုတွင် ယေရှုခရစ်၌ရှိသောသူတို့အား အပြစ်စီရင်ခြင်း မရှိဟု ပေါလုက အစပြု၍ အသက်ကိုပေးတော်မူသော ဝိညာဉ်တော်၏တရားသည် ယေရှုခရစ်အားဖြင့် အပြစ်တရားသေခြင်းမှ လွတ်မြောက်စေသည် (ရောမ ၈း၁-၂)။ . ပညတ်တရားသည် ဇာတိအားဖြင့် အားနည်းသောကြောင့် ကျင့်ရန် အခွင့်မရှိသော၊ ဘုရားသခင်သည် မိမိသားတော်အား အပြစ်သားသဏ္ဍာန်ကို စေလွှတ်ခြင်းဖြင့် အပြစ်ဖြေရာယဇ်ဖြစ်စေကာမူ အပြစ်ကို ရှုတ်ချသော ဇာတိပကတိအတိုင်း ဖြောင့်မတ်ခြင်းတောင်းဆိုမှု ပညတ်တရားသည် ဇာတိပကတိအတိုင်း မနေထိုင်သော ကျွန်ုပ်တို့အား အပြည့်အဝ ဖြည့်ဆည်းပေးနိုင်ကြောင်း ရှင်းပြသည်။ ဝိညာဉ်တော်အားဖြင့်မူကား၊ (ရောမ ၈း၃-၄)။</w:t>
      </w:r>
    </w:p>
    <w:p w14:paraId="060270CF" w14:textId="77777777" w:rsidR="00F90BDC" w:rsidRDefault="00F90BDC"/>
    <w:p w14:paraId="26AE7052" w14:textId="77777777" w:rsidR="00F90BDC" w:rsidRDefault="00F90BDC">
      <w:r xmlns:w="http://schemas.openxmlformats.org/wordprocessingml/2006/main">
        <w:t xml:space="preserve">ဒုတိယအပိုဒ်- အခန်းငယ် ၅-၁၇ တွင် ရှင်ပေါလုသည် ဇာတိပကတိအတိုင်း အသက်ရှင်ခြင်းနှင့် ဝိညာဉ်တော်အတိုင်း အသက်ရှင်ခြင်းနှင့် ခြားနားသည်။ ဇာတိပကတိအတိုင်း အသက်ရှင်သော သူတို့သည် ဇာတိပကတိအလိုရှိသော စိတ်ကို စွဲလမ်းကြကုန်၏။ ဝိညာဉ်တော်နှင့်အညီ အသက်ရှင်သောသူမူကား၊ ဝိညာဉ်တော်အားဖြင့် ငါတို့သည် မှားယွင်း၍ သေခြင်းသို့ သွင်းလျှင် ကိုယ်ခန္ဓာသည် ဘုရားသခင်၏ သားသမီးများ ဆောင်သော အလုံးစုံသော အသက်မွေးခြင်းသို့ မရောက်ဘဲ ဝိညာဉ် </w:t>
      </w:r>
      <w:r xmlns:w="http://schemas.openxmlformats.org/wordprocessingml/2006/main">
        <w:lastRenderedPageBreak xmlns:w="http://schemas.openxmlformats.org/wordprocessingml/2006/main"/>
      </w:r>
      <w:r xmlns:w="http://schemas.openxmlformats.org/wordprocessingml/2006/main">
        <w:t xml:space="preserve">ကျွန်အဖြစ်သို့ ပြန်ရောက်တတ်ပြီး အကြောက်တရား ခံရပြီး ဝိညာဉ်သားအဖြစ် ခံယူကာ ‘အဗ္ဗအဘ’ ဟု သန့်ရှင်းသော ဝိညာဉ်တော် ကိုယ်တော်တိုင် ကြွေးကြော်ခဲ့လျှင် ကျွန်ုပ်တို့သည် ဘုရားသခင်၏ သားသမီးများဖြစ်ကြောင်း ဝိညာဉ်တော်က သက်သေခံတော်မူသည်။ အမွေခံများ—ဘုရားသခင်၏ အမွေခံများသည် ခရစ်တော်နှင့်အတူ အမွေဆက်ခံသူများ အမှန်ပင်လျှင် ဆင်းရဲခြင်းအစီအစဥ်ကို ခွဲဝေပေးခြင်းဖြင့် ဘုန်းတော်ထင်ရှားစေသည် (ရောမ ၈း၁၃-၁၇)။</w:t>
      </w:r>
    </w:p>
    <w:p w14:paraId="0D17B955" w14:textId="77777777" w:rsidR="00F90BDC" w:rsidRDefault="00F90BDC"/>
    <w:p w14:paraId="622DA68D" w14:textId="77777777" w:rsidR="00F90BDC" w:rsidRDefault="00F90BDC">
      <w:r xmlns:w="http://schemas.openxmlformats.org/wordprocessingml/2006/main">
        <w:t xml:space="preserve">3rd Paragraph: အပိုဒ်ငယ် 18 မှစတင်၍ ပေါလု ဆွေးနွေးသည်မှာ အနာဂတ်တွင် ဘုန်းအသရေ ဖန်ဆင်းခြင်းမျှော်လင့်ချက် စိတ်အားထက်သန်စွာ ပေါ်ထွန်းခြင်းမျှော်လင့်ချက် ပေါ်ထွန်းခြင်း သားတော်များ ဘုရားသခင်သည် အလိုမကျခြင်း ခံရပြီး ၎င်း၏ကိုယ်ပိုင်ရွေးချယ်မှု မျှော်လင့်ချက်မဟုတ်ပဲ ၎င်း၏ အနှောင်အဖွဲ့မှ လွတ်မြောက်ခြင်း လွတ်မြောက်ခြင်း ဘုန်းအသရေကို ယူဆောင်လာပါ သားသမီးများ ဘုရားသခင်ကိုယ်တိုင် စိတ်အားထက်သန်စွာ ညည်းတွား စောင့်ဆိုင်း မွေးစားခြင်း သားဖြစ်ခြင်း ရွေးနှုတ်ခန်ဓာ ဤ မျှော်လင့်ချက် ကယ်တင်ခြင်း သန့်ရှင်းသောဝိညာဉ်တော်သည် အဘယ်အရာဆုတောင်းသည်ကို ကျွန်ုပ်တို့မသိသောအခါ အားနည်းချက်များကို အခိုင်အမာပြောဆို၍ ဆုတောင်းပေးခြင်းဖြင့် ကျွန်ုပ်တို့အား စကားလုံးမဲ့ညည်းတွားကာ ကောင်းသောမေတ္တာဟုခေါ်သော ရည်ရွယ်ချက်မရှိသော သီးခြားမေတ္တာ ခရစ်တော် ဒုက္ခဆင်းရဲခြင်း ညှဉ်းပန်းနှိပ်စက်ခြင်း ငတ်မွတ်ခေါင်းပါးခြင်း ဓားဘေး အန္တရာယ် လွှမ်းခြုံထားသော ဓားဖြင့် ငါတို့ကို အောင်ပွဲခံတော်မူခြင်းအားဖြင့် ငါတို့ကို ချစ်သည် ငါတို့ကို ချစ်သည် အသေခံသည် မဟုတ်၊ နတ်ဆိုးများသည် ပစ္စုပ္ပန်နှင့် အနာဂတ် စွမ်းအားများ မြင့်မားစွာ နက်နက်ရှိုင်းရှိုင်းရှိမည် မဟုတ်ပေ။ ဤသည်မှာ ဘုရားသခင်ကို ချစ်ခြင်းမေတ္တာ၌ ခရစ်ယာန်၏ ထာဝရလုံခြုံခြင်းအကြောင်း ခိုင်လုံသော အာမခံချက်ပေးသည့် သတင်းစကားဖြစ်သည်။</w:t>
      </w:r>
    </w:p>
    <w:p w14:paraId="0C5B63AA" w14:textId="77777777" w:rsidR="00F90BDC" w:rsidRDefault="00F90BDC"/>
    <w:p w14:paraId="290B2E93" w14:textId="77777777" w:rsidR="00F90BDC" w:rsidRDefault="00F90BDC"/>
    <w:p w14:paraId="2D0691A0" w14:textId="77777777" w:rsidR="00F90BDC" w:rsidRDefault="00F90BDC">
      <w:r xmlns:w="http://schemas.openxmlformats.org/wordprocessingml/2006/main">
        <w:t xml:space="preserve">ရောမ 8:1 ထို့ကြောင့်၊ ဇာတိပကတိအတိုင်းမကျင့်ဘဲ၊ ဝိညာဉ်တော်၏နောက်သို့ လိုက်သော ယေရှုခရစ်၌ရှိသောသူတို့၌ အပြစ်စီရင်ခြင်း မရှိ။</w:t>
      </w:r>
    </w:p>
    <w:p w14:paraId="700D60E4" w14:textId="77777777" w:rsidR="00F90BDC" w:rsidRDefault="00F90BDC"/>
    <w:p w14:paraId="4C4B0CC1" w14:textId="77777777" w:rsidR="00F90BDC" w:rsidRDefault="00F90BDC">
      <w:r xmlns:w="http://schemas.openxmlformats.org/wordprocessingml/2006/main">
        <w:t xml:space="preserve">ယေရှုခရစ်၌ မည်သူမျှ ဇာတိပကတိအစား ဝိညာဉ်တော်ကို လိုက်လျှောက်ခြင်းအတွက် အပြစ်စီရင်ခြင်း ခံရမည်မဟုတ်ပေ။</w:t>
      </w:r>
    </w:p>
    <w:p w14:paraId="763520C0" w14:textId="77777777" w:rsidR="00F90BDC" w:rsidRDefault="00F90BDC"/>
    <w:p w14:paraId="6F366161" w14:textId="77777777" w:rsidR="00F90BDC" w:rsidRDefault="00F90BDC">
      <w:r xmlns:w="http://schemas.openxmlformats.org/wordprocessingml/2006/main">
        <w:t xml:space="preserve">1. ခရစ်တော်၌ရှိသော အသက်တာ၏ကောင်းချီးများ - ခရစ်တော်ကို ယုံကြည်ခြင်းအားဖြင့် လွတ်လပ်စွာ ဖြောင့်မတ်ခြင်းတရားကို လက်ကိုင်ပြုခြင်း။</w:t>
      </w:r>
    </w:p>
    <w:p w14:paraId="1442BB5B" w14:textId="77777777" w:rsidR="00F90BDC" w:rsidRDefault="00F90BDC"/>
    <w:p w14:paraId="5F1A41F0" w14:textId="77777777" w:rsidR="00F90BDC" w:rsidRDefault="00F90BDC">
      <w:r xmlns:w="http://schemas.openxmlformats.org/wordprocessingml/2006/main">
        <w:t xml:space="preserve">၂။ အပြစ်စီရင်ခြင်းကို ရှောင်ကြဉ်ခြင်း - ဇာတိပကတိအစား ဝိညာဉ်တော်အတိုင်း လျှောက်လှမ်းခြင်း။</w:t>
      </w:r>
    </w:p>
    <w:p w14:paraId="0D6070A7" w14:textId="77777777" w:rsidR="00F90BDC" w:rsidRDefault="00F90BDC"/>
    <w:p w14:paraId="47CE6FB0" w14:textId="77777777" w:rsidR="00F90BDC" w:rsidRDefault="00F90BDC">
      <w:r xmlns:w="http://schemas.openxmlformats.org/wordprocessingml/2006/main">
        <w:t xml:space="preserve">1. ရောမ 8:1-4 - ထို့ကြောင့် ယေရှုခရစ်၌ရှိသော ဇာတိပကတိမှတပါး ဝိညာဉ်တော်၏နောက်သို့ မလိုက်ဘဲ၊ အကြောင်းမူကား၊ ယေရှုခရစ်၌ အသက်ရှင်ခြင်းတည်းဟူသော ဝိညာဉ်တော်၏တရားသည် ငါ့ကို အပြစ်တရားနှင့် သေခြင်းတရား၏လက်မှ လွတ်မြောက်စေတော်မူပြီ။ ပညတ်တရားသည် ဇာတိအားဖြင့် အားနည်းသောကြောင့်၊ ဘုရားသခင်သည် မိမိသားတော်ကို အပြစ်ရှိသော ဇာတိပကတိသဏ္ဌာန်နှင့် စေလွှတ်၍၊ အပြစ်တရားအတွက်၊ ဇာတိပကတိ၌ အပြစ်ကို ရှုတ်ချခြင်းငှါ၊ ဘုရားသခင်သည် ငါတို့၌ ဖြောင့်မတ်ခြင်းတရား ပြည့်စုံမည်အကြောင်း၊ ဇာတိပကတိကိုမလိုက်၊ </w:t>
      </w:r>
      <w:r xmlns:w="http://schemas.openxmlformats.org/wordprocessingml/2006/main">
        <w:lastRenderedPageBreak xmlns:w="http://schemas.openxmlformats.org/wordprocessingml/2006/main"/>
      </w:r>
      <w:r xmlns:w="http://schemas.openxmlformats.org/wordprocessingml/2006/main">
        <w:t xml:space="preserve">ဝိညာဉ်တော်နောက်သို့ လိုက်သောသူ၊</w:t>
      </w:r>
    </w:p>
    <w:p w14:paraId="559F958B" w14:textId="77777777" w:rsidR="00F90BDC" w:rsidRDefault="00F90BDC"/>
    <w:p w14:paraId="6638D0D5" w14:textId="77777777" w:rsidR="00F90BDC" w:rsidRDefault="00F90BDC">
      <w:r xmlns:w="http://schemas.openxmlformats.org/wordprocessingml/2006/main">
        <w:t xml:space="preserve">2 ဂလာတိ 5:16 ငါဆိုသည်ကား၊ ဝိညာဉ်တော်၌ ကျင်လည်လော့။ ဇာတိပကတိတပ်မက်ခြင်းကိုလည်း မပြည့်စေရ။</w:t>
      </w:r>
    </w:p>
    <w:p w14:paraId="2CB06554" w14:textId="77777777" w:rsidR="00F90BDC" w:rsidRDefault="00F90BDC"/>
    <w:p w14:paraId="062C1B37" w14:textId="77777777" w:rsidR="00F90BDC" w:rsidRDefault="00F90BDC">
      <w:r xmlns:w="http://schemas.openxmlformats.org/wordprocessingml/2006/main">
        <w:t xml:space="preserve">ရောမ 8:2 အကြောင်းမူကား၊ ယေရှုခရစ်၌ အသက်ရှင်သော ဝိညာဉ်တော်၏တရားသည် ငါ့ကို အပြစ်တရားနှင့် သေခြင်းတရား၏လက်မှ လွတ်မြောက်စေတော်မူပြီ။</w:t>
      </w:r>
    </w:p>
    <w:p w14:paraId="651CBC55" w14:textId="77777777" w:rsidR="00F90BDC" w:rsidRDefault="00F90BDC"/>
    <w:p w14:paraId="1A72014B" w14:textId="77777777" w:rsidR="00F90BDC" w:rsidRDefault="00F90BDC">
      <w:r xmlns:w="http://schemas.openxmlformats.org/wordprocessingml/2006/main">
        <w:t xml:space="preserve">ဤကျမ်းပိုဒ်သည် ကျွန်ုပ်တို့အား အပြစ်နှင့်သေခြင်း၏နှောင်ကြိုးမှ လွတ်မြောက်စေရန် ယေရှုခရစ်၌ အသက်ဝိညာဉ်၏တန်ခိုးတော်အကြောင်း ဆွေးနွေးထားသည်။</w:t>
      </w:r>
    </w:p>
    <w:p w14:paraId="22A849C1" w14:textId="77777777" w:rsidR="00F90BDC" w:rsidRDefault="00F90BDC"/>
    <w:p w14:paraId="2D222ABC" w14:textId="77777777" w:rsidR="00F90BDC" w:rsidRDefault="00F90BDC">
      <w:r xmlns:w="http://schemas.openxmlformats.org/wordprocessingml/2006/main">
        <w:t xml:space="preserve">1. ခရစ်တော်၌ရှိသော အသက်တာ၏ လွတ်မြောက်ခြင်း - ကျွန်ုပ်တို့အား အပြစ်နှင့် သေခြင်းတရားမှ လွတ်မြောက်စေရန် ခရစ်တော်ယေရှု၌ တွေ့ရသော အသက်ဝိညာဉ်၏ တန်ခိုးကို စူးစမ်းခြင်း။</w:t>
      </w:r>
    </w:p>
    <w:p w14:paraId="12CE3BED" w14:textId="77777777" w:rsidR="00F90BDC" w:rsidRDefault="00F90BDC"/>
    <w:p w14:paraId="0CDDAD78" w14:textId="77777777" w:rsidR="00F90BDC" w:rsidRDefault="00F90BDC">
      <w:r xmlns:w="http://schemas.openxmlformats.org/wordprocessingml/2006/main">
        <w:t xml:space="preserve">2. လက်ဝါးကပ်တိုင်၏စွမ်းအား - ကျွန်ုပ်တို့၏အသက်တာအတွက် လွတ်လပ်မှုကို ယူဆောင်လာရန် လက်ဝါးကပ်တိုင်၏ အသွင်ပြောင်းစွမ်းအားကို ဆန်းစစ်ပါ။</w:t>
      </w:r>
    </w:p>
    <w:p w14:paraId="2F549B2D" w14:textId="77777777" w:rsidR="00F90BDC" w:rsidRDefault="00F90BDC"/>
    <w:p w14:paraId="5BD1EB3B" w14:textId="77777777" w:rsidR="00F90BDC" w:rsidRDefault="00F90BDC">
      <w:r xmlns:w="http://schemas.openxmlformats.org/wordprocessingml/2006/main">
        <w:t xml:space="preserve">1. ဂလာတိ 5:1 - "ခရစ်တော်သည် ငါတို့ကို လွတ်မြောက်စေတော်မူပြီ၊ ထို့ကြောင့် ခိုင်ခံ့စွာရပ်တည်၍ ကျွန်ခံခြင်းထမ်းဘိုးကို နောက်တဖန်မတင်စေနှင့်။"</w:t>
      </w:r>
    </w:p>
    <w:p w14:paraId="1F3A2721" w14:textId="77777777" w:rsidR="00F90BDC" w:rsidRDefault="00F90BDC"/>
    <w:p w14:paraId="14FBD7A9" w14:textId="77777777" w:rsidR="00F90BDC" w:rsidRDefault="00F90BDC">
      <w:r xmlns:w="http://schemas.openxmlformats.org/wordprocessingml/2006/main">
        <w:t xml:space="preserve">2. ယောဟန် 8:36 - "ထို့ကြောင့် သားတော်သည် သင်တို့ကို လွှတ်မြောက်တော်မူလျှင်၊ သင်တို့သည် ဧကန်အမှန် လွတ်မြောက်ကြလိမ့်မည်။</w:t>
      </w:r>
    </w:p>
    <w:p w14:paraId="1C8D2A7D" w14:textId="77777777" w:rsidR="00F90BDC" w:rsidRDefault="00F90BDC"/>
    <w:p w14:paraId="6EA3CACF" w14:textId="77777777" w:rsidR="00F90BDC" w:rsidRDefault="00F90BDC">
      <w:r xmlns:w="http://schemas.openxmlformats.org/wordprocessingml/2006/main">
        <w:t xml:space="preserve">ရောမ 8:3 အကြောင်းမူကား၊ ဇာတိပကတိအားဖြင့် အားနည်းသောအားဖြင့်၊ ဘုရားသခင်သည် မိမိသားတော်ကို အပြစ်နှင့်ပြည့်စုံသော ဇာတိပကတိသဏ္ဌာန်အားဖြင့် စေလွှတ်တော်မူ၏။</w:t>
      </w:r>
    </w:p>
    <w:p w14:paraId="1CA85964" w14:textId="77777777" w:rsidR="00F90BDC" w:rsidRDefault="00F90BDC"/>
    <w:p w14:paraId="017A2447" w14:textId="77777777" w:rsidR="00F90BDC" w:rsidRDefault="00F90BDC">
      <w:r xmlns:w="http://schemas.openxmlformats.org/wordprocessingml/2006/main">
        <w:t xml:space="preserve">ဘုရားသခင်သည် မိမိ၏သားတော်ကို အပြစ်စီရင်ရန်နှင့် ဥပဒေကို အကောင်အထည်ဖော်ရန် စေလွှတ်ခဲ့သည်။</w:t>
      </w:r>
    </w:p>
    <w:p w14:paraId="45CE6E31" w14:textId="77777777" w:rsidR="00F90BDC" w:rsidRDefault="00F90BDC"/>
    <w:p w14:paraId="1B6622B3" w14:textId="77777777" w:rsidR="00F90BDC" w:rsidRDefault="00F90BDC">
      <w:r xmlns:w="http://schemas.openxmlformats.org/wordprocessingml/2006/main">
        <w:t xml:space="preserve">1: ဘုရားသခင်ရဲ့ အကြီးမြတ်ဆုံးလက်ဆောင်</w:t>
      </w:r>
    </w:p>
    <w:p w14:paraId="384DE440" w14:textId="77777777" w:rsidR="00F90BDC" w:rsidRDefault="00F90BDC"/>
    <w:p w14:paraId="1F3A4012" w14:textId="77777777" w:rsidR="00F90BDC" w:rsidRDefault="00F90BDC">
      <w:r xmlns:w="http://schemas.openxmlformats.org/wordprocessingml/2006/main">
        <w:t xml:space="preserve">2: လက်ဝါးကပ်တိုင်၏တန်ခိုး</w:t>
      </w:r>
    </w:p>
    <w:p w14:paraId="18B8BDB2" w14:textId="77777777" w:rsidR="00F90BDC" w:rsidRDefault="00F90BDC"/>
    <w:p w14:paraId="02521043" w14:textId="77777777" w:rsidR="00F90BDC" w:rsidRDefault="00F90BDC">
      <w:r xmlns:w="http://schemas.openxmlformats.org/wordprocessingml/2006/main">
        <w:t xml:space="preserve">ရောမ 5:8 - သို့ရာတွင် ဘုရားသခင်သည် ကျွန်ုပ်တို့အား ဤမေတ္တာတော်ဖြင့် သက်သေပြတော်မူသည်- ငါတို့သည် အပြစ်ရှိစဉ်ပင်၊ ခရစ်တော်သည် ငါတို့အတွက်ကြောင့် အသေခံတော်မူ၏။</w:t>
      </w:r>
    </w:p>
    <w:p w14:paraId="21468F77" w14:textId="77777777" w:rsidR="00F90BDC" w:rsidRDefault="00F90BDC"/>
    <w:p w14:paraId="2AFA99C2" w14:textId="77777777" w:rsidR="00F90BDC" w:rsidRDefault="00F90BDC">
      <w:r xmlns:w="http://schemas.openxmlformats.org/wordprocessingml/2006/main">
        <w:t xml:space="preserve">ယော 3:16 - အကြောင်းမူကား၊ ဘုရားသခင်သည် မိမိ၌တပါးတည်းသောသားတော်ကို စွန့်တော်မူသည်တိုင်အောင် လောကီသားတို့ကို ချစ်တော်မူ၏။</w:t>
      </w:r>
    </w:p>
    <w:p w14:paraId="6AE96391" w14:textId="77777777" w:rsidR="00F90BDC" w:rsidRDefault="00F90BDC"/>
    <w:p w14:paraId="169DA571" w14:textId="77777777" w:rsidR="00F90BDC" w:rsidRDefault="00F90BDC">
      <w:r xmlns:w="http://schemas.openxmlformats.org/wordprocessingml/2006/main">
        <w:t xml:space="preserve">ရောမ 8:4 ဇာတိပကတိအတိုင်းမကျင့်ဘဲ ဝိညာဉ်တော်၏နောက်သို့လိုက်သော ငါတို့၌ ဖြောင့်မတ်ခြင်းတရားသည် ပြည့်စုံမည်အကြောင်း၊</w:t>
      </w:r>
    </w:p>
    <w:p w14:paraId="38E0ABF4" w14:textId="77777777" w:rsidR="00F90BDC" w:rsidRDefault="00F90BDC"/>
    <w:p w14:paraId="1E31898F" w14:textId="77777777" w:rsidR="00F90BDC" w:rsidRDefault="00F90BDC">
      <w:r xmlns:w="http://schemas.openxmlformats.org/wordprocessingml/2006/main">
        <w:t xml:space="preserve">ကျွန်ုပ်တို့၏ကိုယ်ပိုင်ဆန္ဒများထက် ဝိညာဉ်တော်၏နောက်သို့လိုက်သောအခါ ပညတ်တရား၏ဖြောင့်မတ်ခြင်းတရားသည် ကျွန်ုပ်တို့၌ ပြည့်စုံနိုင်သည်။</w:t>
      </w:r>
    </w:p>
    <w:p w14:paraId="6D76E539" w14:textId="77777777" w:rsidR="00F90BDC" w:rsidRDefault="00F90BDC"/>
    <w:p w14:paraId="0544B758" w14:textId="77777777" w:rsidR="00F90BDC" w:rsidRDefault="00F90BDC">
      <w:r xmlns:w="http://schemas.openxmlformats.org/wordprocessingml/2006/main">
        <w:t xml:space="preserve">၁။ မိမိကိုယ်ကို စွန့်လွှတ်ပြီး ဝိညာဉ်တော်ကို ဖက်တွယ်ခြင်း။</w:t>
      </w:r>
    </w:p>
    <w:p w14:paraId="383A535B" w14:textId="77777777" w:rsidR="00F90BDC" w:rsidRDefault="00F90BDC"/>
    <w:p w14:paraId="309CA03A" w14:textId="77777777" w:rsidR="00F90BDC" w:rsidRDefault="00F90BDC">
      <w:r xmlns:w="http://schemas.openxmlformats.org/wordprocessingml/2006/main">
        <w:t xml:space="preserve">၂။ ပြည့်စုံမှုကို ယူဆောင်လာရန် ဝိညာဉ်တော်၏ တန်ခိုး</w:t>
      </w:r>
    </w:p>
    <w:p w14:paraId="03BBA691" w14:textId="77777777" w:rsidR="00F90BDC" w:rsidRDefault="00F90BDC"/>
    <w:p w14:paraId="50F1C5D1" w14:textId="77777777" w:rsidR="00F90BDC" w:rsidRDefault="00F90BDC">
      <w:r xmlns:w="http://schemas.openxmlformats.org/wordprocessingml/2006/main">
        <w:t xml:space="preserve">၁။ ကောလောသဲ ၃:၅-၁၀</w:t>
      </w:r>
    </w:p>
    <w:p w14:paraId="663EC528" w14:textId="77777777" w:rsidR="00F90BDC" w:rsidRDefault="00F90BDC"/>
    <w:p w14:paraId="111E6E65" w14:textId="77777777" w:rsidR="00F90BDC" w:rsidRDefault="00F90BDC">
      <w:r xmlns:w="http://schemas.openxmlformats.org/wordprocessingml/2006/main">
        <w:t xml:space="preserve">၂။ ဂလာတိ ၅:၁၆-၂၆</w:t>
      </w:r>
    </w:p>
    <w:p w14:paraId="577DCA85" w14:textId="77777777" w:rsidR="00F90BDC" w:rsidRDefault="00F90BDC"/>
    <w:p w14:paraId="0FCF2224" w14:textId="77777777" w:rsidR="00F90BDC" w:rsidRDefault="00F90BDC">
      <w:r xmlns:w="http://schemas.openxmlformats.org/wordprocessingml/2006/main">
        <w:t xml:space="preserve">ရောမ 8:5 အကြောင်းမူကား၊ ဇာတိပကတိနှင့် ပြည့်စုံသော သူတို့သည် ဇာတိပကတိကို စွဲလမ်းကြ၏။ ဝိညာဉ်တော်နှင့်ဆိုင်သော သူတို့မူကား၊</w:t>
      </w:r>
    </w:p>
    <w:p w14:paraId="185D800B" w14:textId="77777777" w:rsidR="00F90BDC" w:rsidRDefault="00F90BDC"/>
    <w:p w14:paraId="5605EBFA" w14:textId="77777777" w:rsidR="00F90BDC" w:rsidRDefault="00F90BDC">
      <w:r xmlns:w="http://schemas.openxmlformats.org/wordprocessingml/2006/main">
        <w:t xml:space="preserve">သူတို့၏အပြစ်ရှိသောသဘောသဘာဝက ချုပ်ကိုင်ထားသူများသည် မြေကြီးဆိုင်ရာအလိုဆန္ဒများအပေါ် အာရုံစိုက်ကြပြီး၊ </w:t>
      </w:r>
      <w:r xmlns:w="http://schemas.openxmlformats.org/wordprocessingml/2006/main">
        <w:lastRenderedPageBreak xmlns:w="http://schemas.openxmlformats.org/wordprocessingml/2006/main"/>
      </w:r>
      <w:r xmlns:w="http://schemas.openxmlformats.org/wordprocessingml/2006/main">
        <w:t xml:space="preserve">ဝိညာဉ်တော်၏လမ်းညွှန်မှုပေးသူများသည် ဝိညာဉ်ရေးရာများကိုအာရုံစိုက်ကြသည်။</w:t>
      </w:r>
    </w:p>
    <w:p w14:paraId="3C3AC8B0" w14:textId="77777777" w:rsidR="00F90BDC" w:rsidRDefault="00F90BDC"/>
    <w:p w14:paraId="3631CCDF" w14:textId="77777777" w:rsidR="00F90BDC" w:rsidRDefault="00F90BDC">
      <w:r xmlns:w="http://schemas.openxmlformats.org/wordprocessingml/2006/main">
        <w:t xml:space="preserve">၁။ ကျွန်ုပ်တို့၏စိတ်ကို အသစ်ပြုပြင်ခြင်း- ရောမ ၈:၅ ကိုလေ့လာပါ။</w:t>
      </w:r>
    </w:p>
    <w:p w14:paraId="2F8D650C" w14:textId="77777777" w:rsidR="00F90BDC" w:rsidRDefault="00F90BDC"/>
    <w:p w14:paraId="5E6A55A0" w14:textId="77777777" w:rsidR="00F90BDC" w:rsidRDefault="00F90BDC">
      <w:r xmlns:w="http://schemas.openxmlformats.org/wordprocessingml/2006/main">
        <w:t xml:space="preserve">2. အရေးကြီးဆုံးအရာ- ဝိညာဉ်တော်နှင့် အသားကို ရောင်ပြန်ဟပ်ခြင်း။</w:t>
      </w:r>
    </w:p>
    <w:p w14:paraId="3063B3EB" w14:textId="77777777" w:rsidR="00F90BDC" w:rsidRDefault="00F90BDC"/>
    <w:p w14:paraId="7BF9FB36" w14:textId="77777777" w:rsidR="00F90BDC" w:rsidRDefault="00F90BDC">
      <w:r xmlns:w="http://schemas.openxmlformats.org/wordprocessingml/2006/main">
        <w:t xml:space="preserve">1. ကောလောသဲ 3:2 - “မြေကြီးပေါ်၌မဟုတ်ဘဲ အထက်အရာတို့ကို ဆင်ခြင်ကြလော့။”</w:t>
      </w:r>
    </w:p>
    <w:p w14:paraId="40273357" w14:textId="77777777" w:rsidR="00F90BDC" w:rsidRDefault="00F90BDC"/>
    <w:p w14:paraId="3AE959A9" w14:textId="77777777" w:rsidR="00F90BDC" w:rsidRDefault="00F90BDC">
      <w:r xmlns:w="http://schemas.openxmlformats.org/wordprocessingml/2006/main">
        <w:t xml:space="preserve">၂။ မဿဲ ၁၆:၂၆ - “လူသည် ဤစကြာဝဠာတစ်ခုလုံးကိုရ၍ မိမိအသက်ဝိညာဉ်ဆုံးရှုံးလျှင် အဘယ်အကျိုးရှိသနည်း။</w:t>
      </w:r>
    </w:p>
    <w:p w14:paraId="2521860F" w14:textId="77777777" w:rsidR="00F90BDC" w:rsidRDefault="00F90BDC"/>
    <w:p w14:paraId="1220A2E0" w14:textId="77777777" w:rsidR="00F90BDC" w:rsidRDefault="00F90BDC">
      <w:r xmlns:w="http://schemas.openxmlformats.org/wordprocessingml/2006/main">
        <w:t xml:space="preserve">Romans 8:6 အကြောင်းမူကား၊ ဇာတိပကတိစိတ်သည် သေခြင်းပေတည်း။ ဝိညာဉ်ရေးစိတ်ထားရှိခြင်းသည် အသက်နှင့် ငြိမ်သက်ခြင်းပင်ဖြစ်သည်။</w:t>
      </w:r>
    </w:p>
    <w:p w14:paraId="09153269" w14:textId="77777777" w:rsidR="00F90BDC" w:rsidRDefault="00F90BDC"/>
    <w:p w14:paraId="0D3BA11E" w14:textId="77777777" w:rsidR="00F90BDC" w:rsidRDefault="00F90BDC">
      <w:r xmlns:w="http://schemas.openxmlformats.org/wordprocessingml/2006/main">
        <w:t xml:space="preserve">ကျမ်းပိုဒ်သည် ဇာတိပကတိနှင့် ဆန့်ကျင်ဘက်ဖြစ်သော ဝိညာဉ်ရေးစိတ်ထားရှိခြင်း၏ အရေးကြီးပုံကို အလေးပေးဖော်ပြသည်။</w:t>
      </w:r>
    </w:p>
    <w:p w14:paraId="43A0AD80" w14:textId="77777777" w:rsidR="00F90BDC" w:rsidRDefault="00F90BDC"/>
    <w:p w14:paraId="062CEAC9" w14:textId="77777777" w:rsidR="00F90BDC" w:rsidRDefault="00F90BDC">
      <w:r xmlns:w="http://schemas.openxmlformats.org/wordprocessingml/2006/main">
        <w:t xml:space="preserve">1. ဝိညာဉ်ရေးရာ အတွေးအမြင်ဖြင့် အသက်နှင့် ငြိမ်းချမ်းမှုကို ရှာဖွေတွေ့ရှိခြင်း။</w:t>
      </w:r>
    </w:p>
    <w:p w14:paraId="0437C7FC" w14:textId="77777777" w:rsidR="00F90BDC" w:rsidRDefault="00F90BDC"/>
    <w:p w14:paraId="6AFFD367" w14:textId="77777777" w:rsidR="00F90BDC" w:rsidRDefault="00F90BDC">
      <w:r xmlns:w="http://schemas.openxmlformats.org/wordprocessingml/2006/main">
        <w:t xml:space="preserve">2. Carnality နှင့် Spirituality အကြား ခြားနားချက်ကို နားလည်ခြင်း။</w:t>
      </w:r>
    </w:p>
    <w:p w14:paraId="735E13D8" w14:textId="77777777" w:rsidR="00F90BDC" w:rsidRDefault="00F90BDC"/>
    <w:p w14:paraId="7B2C485D" w14:textId="77777777" w:rsidR="00F90BDC" w:rsidRDefault="00F90BDC">
      <w:r xmlns:w="http://schemas.openxmlformats.org/wordprocessingml/2006/main">
        <w:t xml:space="preserve">1. ကောလောသဲ 3:2 - မြေကြီးပေါ်ရှိအရာများကိုမဟုတ်ဘဲ အထက်အရာများကိုသာ အာရုံစိုက်ပါ။</w:t>
      </w:r>
    </w:p>
    <w:p w14:paraId="6CE12493" w14:textId="77777777" w:rsidR="00F90BDC" w:rsidRDefault="00F90BDC"/>
    <w:p w14:paraId="144500EF" w14:textId="77777777" w:rsidR="00F90BDC" w:rsidRDefault="00F90BDC">
      <w:r xmlns:w="http://schemas.openxmlformats.org/wordprocessingml/2006/main">
        <w:t xml:space="preserve">2. ရောမ 12:2 - ဤလောကနှင့် လိုက်လျောညီထွေမဖြစ်ပါစေနှင့်။ သင်၏စိတ်အသစ်ဖြင့် ပြောင်းလဲခြင်းကို ခံရမည်။</w:t>
      </w:r>
    </w:p>
    <w:p w14:paraId="36418919" w14:textId="77777777" w:rsidR="00F90BDC" w:rsidRDefault="00F90BDC"/>
    <w:p w14:paraId="0B35475F" w14:textId="77777777" w:rsidR="00F90BDC" w:rsidRDefault="00F90BDC">
      <w:r xmlns:w="http://schemas.openxmlformats.org/wordprocessingml/2006/main">
        <w:t xml:space="preserve">ရောမ 8:7 အကြောင်းမူကား၊ ဇာတိပကတိစိတ်သည် ဘုရားသခင်ကို ရန်ငြိုးဖွဲ့သောကြောင့်၊ ဘုရားသခင်၏ တရားတော်ကို မနာခံ၊ အမှန်မဖြစ်နိုင်။</w:t>
      </w:r>
    </w:p>
    <w:p w14:paraId="15FFBF56" w14:textId="77777777" w:rsidR="00F90BDC" w:rsidRDefault="00F90BDC"/>
    <w:p w14:paraId="0F5C0616" w14:textId="77777777" w:rsidR="00F90BDC" w:rsidRDefault="00F90BDC">
      <w:r xmlns:w="http://schemas.openxmlformats.org/wordprocessingml/2006/main">
        <w:t xml:space="preserve">ဇာတိပကတိစိတ်သည် ဘုရားသခင်နှင့် ဆန့်ကျင်ဘက်ဖြစ်ပြီး ဘုရားသခင်၏ တရားတော်ကို ဘယ်သောအခါမှ လက်အောက်ခံနိုင်မည်မဟုတ်ပေ။</w:t>
      </w:r>
    </w:p>
    <w:p w14:paraId="5862242D" w14:textId="77777777" w:rsidR="00F90BDC" w:rsidRDefault="00F90BDC"/>
    <w:p w14:paraId="4812B64D" w14:textId="77777777" w:rsidR="00F90BDC" w:rsidRDefault="00F90BDC">
      <w:r xmlns:w="http://schemas.openxmlformats.org/wordprocessingml/2006/main">
        <w:t xml:space="preserve">1: ကျွန်ုပ်တို့သည် ဘုရားသခင်ထံ ကျွန်ုပ်တို့၏အလိုဆန္ဒကို လက်အောက်ခံပြီး ကိုယ်တော်ထံချဉ်းကပ်နိုင်ရန် သူ၏တရားဥပဒေကို နာခံရန် ကြိုးပမ်းရမည်ဖြစ်သည်။</w:t>
      </w:r>
    </w:p>
    <w:p w14:paraId="10E88DA7" w14:textId="77777777" w:rsidR="00F90BDC" w:rsidRDefault="00F90BDC"/>
    <w:p w14:paraId="448F05CD" w14:textId="77777777" w:rsidR="00F90BDC" w:rsidRDefault="00F90BDC">
      <w:r xmlns:w="http://schemas.openxmlformats.org/wordprocessingml/2006/main">
        <w:t xml:space="preserve">2- ကျွန်ုပ်တို့သည် ဇာတိပကတိအလိုဆန္ဒများဖြင့် ဖြားယောင်းခြင်းကို မခံရအောင် ခွင့်မပြုဘဲ၊ ကျွန်ုပ်တို့၏စိတ်နှလုံးများသည် ဘုရားသခင်နှင့် ကိုယ်တော်၏နည်းလမ်းတော်များအပေါ် အာရုံစိုက်ထားရန် ကြိုးစားနေမည့်အစား၊</w:t>
      </w:r>
    </w:p>
    <w:p w14:paraId="3DDE63E9" w14:textId="77777777" w:rsidR="00F90BDC" w:rsidRDefault="00F90BDC"/>
    <w:p w14:paraId="17ABC4B4" w14:textId="77777777" w:rsidR="00F90BDC" w:rsidRDefault="00F90BDC">
      <w:r xmlns:w="http://schemas.openxmlformats.org/wordprocessingml/2006/main">
        <w:t xml:space="preserve">၁ ဖိလိပ္ပိ ၄း၈၊ “နောက်ဆုံးတွင် ညီအစ်ကိုတို့၊ မှန်သည်ဖြစ်စေ၊ မှန်သည်ဖြစ်စေ၊ ရိုသေထိုက်သည်ဖြစ်စေ၊ တရားမျှတသည်ဖြစ်စေ၊ စင်ကြယ်သည်ဖြစ်စေ၊ ချစ်စဖွယ်ကောင်းသည်ဖြစ်စေ ချီးမွမ်းထိုက်သည်ဖြစ်စေ၊ ဒီအရာတွေကို စဉ်းစားပါ။"</w:t>
      </w:r>
    </w:p>
    <w:p w14:paraId="33A5E5D0" w14:textId="77777777" w:rsidR="00F90BDC" w:rsidRDefault="00F90BDC"/>
    <w:p w14:paraId="7E6E2DC8" w14:textId="77777777" w:rsidR="00F90BDC" w:rsidRDefault="00F90BDC">
      <w:r xmlns:w="http://schemas.openxmlformats.org/wordprocessingml/2006/main">
        <w:t xml:space="preserve">ကောလောသဲ ၃:၂၊ “မြေကြီးပေါ်၌ မနေဘဲ အထက်အရာတို့ကို ဆင်ခြင်ကြလော့။”</w:t>
      </w:r>
    </w:p>
    <w:p w14:paraId="63DF4DF6" w14:textId="77777777" w:rsidR="00F90BDC" w:rsidRDefault="00F90BDC"/>
    <w:p w14:paraId="08BEBD66" w14:textId="77777777" w:rsidR="00F90BDC" w:rsidRDefault="00F90BDC">
      <w:r xmlns:w="http://schemas.openxmlformats.org/wordprocessingml/2006/main">
        <w:t xml:space="preserve">ရောမ 8:8 သို့ဖြစ်၍ ဇာတိပကတိ၌ရှိသောသူတို့သည် ဘုရားသခင်ကို မနှစ်သက်နိုင်ကြ။</w:t>
      </w:r>
    </w:p>
    <w:p w14:paraId="18749C2B" w14:textId="77777777" w:rsidR="00F90BDC" w:rsidRDefault="00F90BDC"/>
    <w:p w14:paraId="4C97D43E" w14:textId="77777777" w:rsidR="00F90BDC" w:rsidRDefault="00F90BDC">
      <w:r xmlns:w="http://schemas.openxmlformats.org/wordprocessingml/2006/main">
        <w:t xml:space="preserve">ဇာတိပကတိအလိုဆန္ဒအတိုင်း အသက်ရှင်သောသူတို့သည် ဘုရားသခင်ကို မနှစ်သက်နိုင်ကြ။</w:t>
      </w:r>
    </w:p>
    <w:p w14:paraId="77B63852" w14:textId="77777777" w:rsidR="00F90BDC" w:rsidRDefault="00F90BDC"/>
    <w:p w14:paraId="249B8DEA" w14:textId="77777777" w:rsidR="00F90BDC" w:rsidRDefault="00F90BDC">
      <w:r xmlns:w="http://schemas.openxmlformats.org/wordprocessingml/2006/main">
        <w:t xml:space="preserve">1. အသားနှင့် ဝိညာဉ်တော်- ဘုရားသခင်နှစ်သက်သော အသက်တာကို မည်သို့နေထိုင်ရမည်နည်း။</w:t>
      </w:r>
    </w:p>
    <w:p w14:paraId="7EA001AD" w14:textId="77777777" w:rsidR="00F90BDC" w:rsidRDefault="00F90BDC"/>
    <w:p w14:paraId="5B6D487A" w14:textId="77777777" w:rsidR="00F90BDC" w:rsidRDefault="00F90BDC">
      <w:r xmlns:w="http://schemas.openxmlformats.org/wordprocessingml/2006/main">
        <w:t xml:space="preserve">2. ဘုရားသခင်၏ ကျေးဇူးတော် တန်ခိုး- အသားကို မည်ကဲ့သို့ ကျော်လွှားနိုင်မည်နည်း။</w:t>
      </w:r>
    </w:p>
    <w:p w14:paraId="0A824944" w14:textId="77777777" w:rsidR="00F90BDC" w:rsidRDefault="00F90BDC"/>
    <w:p w14:paraId="43415A1E" w14:textId="77777777" w:rsidR="00F90BDC" w:rsidRDefault="00F90BDC">
      <w:r xmlns:w="http://schemas.openxmlformats.org/wordprocessingml/2006/main">
        <w:t xml:space="preserve">1. ဂလာတိ 5:16-17 - “ထိုအခါ ငါဆိုသည်ကား၊ ဝိညာဉ်တော်၌ ကျင်လည်ကြလော့။ အကြောင်းမူကား၊ ဇာတိပကတိ၏တပ်မက်ခြင်း ပြည့်စုံခြင်းသို့မရောက်။ အကြောင်းမူကား၊ ဇာတိပကတိသည် ဝိညာဉ်တော်ကို တောင့်တ၍၊ တယောက်နှင့် တယောက် တယောက်ကိုတယောက် အလိုရှိသည်အတိုင်း မကျင့်နိုင်။</w:t>
      </w:r>
    </w:p>
    <w:p w14:paraId="3D2B1561" w14:textId="77777777" w:rsidR="00F90BDC" w:rsidRDefault="00F90BDC"/>
    <w:p w14:paraId="38DFF3F8" w14:textId="77777777" w:rsidR="00F90BDC" w:rsidRDefault="00F90BDC">
      <w:r xmlns:w="http://schemas.openxmlformats.org/wordprocessingml/2006/main">
        <w:t xml:space="preserve">2. 1 John 2:15-17 - "ဤလောကကို၎င်း၊ လောက၌ရှိသော အရာတို့ကို၎င်း မချစ်ကြနှင့်။ အကြင်သူသည် လောကကိုချစ်လျှင် </w:t>
      </w:r>
      <w:r xmlns:w="http://schemas.openxmlformats.org/wordprocessingml/2006/main">
        <w:lastRenderedPageBreak xmlns:w="http://schemas.openxmlformats.org/wordprocessingml/2006/main"/>
      </w:r>
      <w:r xmlns:w="http://schemas.openxmlformats.org/wordprocessingml/2006/main">
        <w:t xml:space="preserve">ခမည်းတော်၏ချစ်ခြင်းမေတ္တာသည် ထိုသူ၌မတည်။ ဇာတိပကတိတပ်မက်ခြင်း၊ မျက်စိတပ်မက်ခြင်း၊ အသက်၏မာနသည် ခမည်းတော်နှင့်မစပ်ဆိုင်၊ ဤလောကနှင့်စပ်လျဉ်း၍ လောကီတပ်မက်ခြင်းသည် ကွယ်ပျောက်တတ်၏။ ဘုရားသခင်၏အလိုတော်ကို ဆောင်သောသူမူကား၊ ထာဝရတည်၏။"</w:t>
      </w:r>
    </w:p>
    <w:p w14:paraId="029F40BF" w14:textId="77777777" w:rsidR="00F90BDC" w:rsidRDefault="00F90BDC"/>
    <w:p w14:paraId="32839616" w14:textId="77777777" w:rsidR="00F90BDC" w:rsidRDefault="00F90BDC">
      <w:r xmlns:w="http://schemas.openxmlformats.org/wordprocessingml/2006/main">
        <w:t xml:space="preserve">ရောမ 8:9 သင်တို့မူကား၊ ဇာတိပကတိ၌ရှိကြသည်မဟုတ်၊ ဘုရားသခင်၏ဝိညာဉ်တော်သည် သင်တို့အထဲ၌ ကျိန်းဝပ်တော်မူလျှင်၊ ယခုတွင် မည်သူမဆို ခရစ်တော်၏ ဝိညာဉ်တော်မရှိလျှင် ထိုသူသည် မိမိနှင့်မသက်ဆိုင်ပါ။</w:t>
      </w:r>
    </w:p>
    <w:p w14:paraId="7D219465" w14:textId="77777777" w:rsidR="00F90BDC" w:rsidRDefault="00F90BDC"/>
    <w:p w14:paraId="0C46E5B3" w14:textId="77777777" w:rsidR="00F90BDC" w:rsidRDefault="00F90BDC">
      <w:r xmlns:w="http://schemas.openxmlformats.org/wordprocessingml/2006/main">
        <w:t xml:space="preserve">ဘုရားသခင်၏ ဝိညာဉ်တော်သည် ယုံကြည်သူများတွင် ကျိန်းဝပ်ပြီး၊ ခရစ်တော်၏ ဝိညာဉ်တော်မရှိသူများမှာ ခရစ်တော်နှင့် မသက်ဆိုင်ပါ။</w:t>
      </w:r>
    </w:p>
    <w:p w14:paraId="16E6B303" w14:textId="77777777" w:rsidR="00F90BDC" w:rsidRDefault="00F90BDC"/>
    <w:p w14:paraId="2B6E294C" w14:textId="77777777" w:rsidR="00F90BDC" w:rsidRDefault="00F90BDC">
      <w:r xmlns:w="http://schemas.openxmlformats.org/wordprocessingml/2006/main">
        <w:t xml:space="preserve">1. ဘုရားသခင်၏ဝိညာဉ်တော် - ဘုရားသခင်နှင့် ပိုမိုနီးကပ်စွာ လျှောက်လှမ်းပါ။</w:t>
      </w:r>
    </w:p>
    <w:p w14:paraId="3C330CB8" w14:textId="77777777" w:rsidR="00F90BDC" w:rsidRDefault="00F90BDC"/>
    <w:p w14:paraId="0D7BCCF5" w14:textId="77777777" w:rsidR="00F90BDC" w:rsidRDefault="00F90BDC">
      <w:r xmlns:w="http://schemas.openxmlformats.org/wordprocessingml/2006/main">
        <w:t xml:space="preserve">2. ခရစ်တော်၏ဝိညာဉ်တော်၏လိုအပ်ချက် - ဘုရားသခင်နှင့်ကျွန်ုပ်တို့၏ပဋိညာဉ်ကို ဖြည့်ဆည်းခြင်း။</w:t>
      </w:r>
    </w:p>
    <w:p w14:paraId="61728BDF" w14:textId="77777777" w:rsidR="00F90BDC" w:rsidRDefault="00F90BDC"/>
    <w:p w14:paraId="026CE50C" w14:textId="77777777" w:rsidR="00F90BDC" w:rsidRDefault="00F90BDC">
      <w:r xmlns:w="http://schemas.openxmlformats.org/wordprocessingml/2006/main">
        <w:t xml:space="preserve">၁။ ၁ ကောရိန္သု ၆:၁၉-၂၀ - “သင်တို့၏ကိုယ်ခန္ဓာသည် ဘုရားသခင်ထံတော်မှရရှိသော သန့်ရှင်းသောဝိညာဉ်တော်၏ဗိမာန်တော်ဖြစ်သည်ကို သင်တို့မသိကြသလော။ စျေးနဲ့ဝယ်ထားလို့ မင်းမပိုင်ဘူး။ သို့​ဖြစ်​၍ သင့်​ကိုယ်​၌​ဘု​ရား​သ​ခင်​ကို​ချီး​မွမ်း​ကြ​လော့။"</w:t>
      </w:r>
    </w:p>
    <w:p w14:paraId="269BBA94" w14:textId="77777777" w:rsidR="00F90BDC" w:rsidRDefault="00F90BDC"/>
    <w:p w14:paraId="3F51829B" w14:textId="77777777" w:rsidR="00F90BDC" w:rsidRDefault="00F90BDC">
      <w:r xmlns:w="http://schemas.openxmlformats.org/wordprocessingml/2006/main">
        <w:t xml:space="preserve">၂။ ယော ၁၄း၁၆-၁၇ - “တဖန် ငါသည် ခမည်းတော်အား တောင်းလျှောက်၍၊ လောကီသားတို့သည် မမြင်၊ မသိသောကြောင့်၊ မမြင်နိုင်၊ မသိနိုင်သော သမ္မာတရား၏ ဝိညာဉ်တော်တည်းဟူသော သင်တို့နှင့်အတူ ထာဝစဉ်ရှိစေမည့် အခြားသော ဥပဇ္ဈာယ်ဆရာကို ပေးတော်မူမည်။ သူ့ကို သင်​တို့​နှင့်​အတူ​ရှိ​၍ သင်​တို့​၌​ရှိ​မည်​အ​ကြောင်း​မူ​ကား၊ သူ​ကို​သင်​တို့​သိ​ကြ​၏။</w:t>
      </w:r>
    </w:p>
    <w:p w14:paraId="350C3FB0" w14:textId="77777777" w:rsidR="00F90BDC" w:rsidRDefault="00F90BDC"/>
    <w:p w14:paraId="31F41270" w14:textId="77777777" w:rsidR="00F90BDC" w:rsidRDefault="00F90BDC">
      <w:r xmlns:w="http://schemas.openxmlformats.org/wordprocessingml/2006/main">
        <w:t xml:space="preserve">ရောမ 8:10 ခရစ်တော်သည် သင်တို့အထဲ၌ရှိတော်မူလျှင် ကိုယ်ခန္ဓာသည် အပြစ်ကြောင့်သေ၏။ ဝိညာဉ်တော်မူကား၊ ဖြောင့်မတ်ခြင်းတရားကြောင့် အသက်ဖြစ်တော်မူ၏။</w:t>
      </w:r>
    </w:p>
    <w:p w14:paraId="7B7421CF" w14:textId="77777777" w:rsidR="00F90BDC" w:rsidRDefault="00F90BDC"/>
    <w:p w14:paraId="3141FB36" w14:textId="77777777" w:rsidR="00F90BDC" w:rsidRDefault="00F90BDC">
      <w:r xmlns:w="http://schemas.openxmlformats.org/wordprocessingml/2006/main">
        <w:t xml:space="preserve">ကျွန်ုပ်တို့အထဲ၌ ခရစ်တော်၏မျက်မှောက်တော်သည် ကျွန်ုပ်တို့အား အပြစ်ကြောင့်သေနေသော်လည်း ဖြောင့်မတ်ခြင်းတရားကြောင့် ဝိညာဉ်၌ အသက်ရှင်စေသည်။</w:t>
      </w:r>
    </w:p>
    <w:p w14:paraId="4B4F0794" w14:textId="77777777" w:rsidR="00F90BDC" w:rsidRDefault="00F90BDC"/>
    <w:p w14:paraId="31E2A51D" w14:textId="77777777" w:rsidR="00F90BDC" w:rsidRDefault="00F90BDC">
      <w:r xmlns:w="http://schemas.openxmlformats.org/wordprocessingml/2006/main">
        <w:t xml:space="preserve">1. ကျွန်ုပ်တို့၏အသက်တာတွင် သန့်ရှင်းသောဝိညာဉ်တော်၏တန်ခိုး</w:t>
      </w:r>
    </w:p>
    <w:p w14:paraId="5EE51609" w14:textId="77777777" w:rsidR="00F90BDC" w:rsidRDefault="00F90BDC"/>
    <w:p w14:paraId="158B4292" w14:textId="77777777" w:rsidR="00F90BDC" w:rsidRDefault="00F90BDC">
      <w:r xmlns:w="http://schemas.openxmlformats.org/wordprocessingml/2006/main">
        <w:t xml:space="preserve">2. ဖြောင့်မတ်ခြင်းတရားအားဖြင့် အပြစ်ကိုကျော်လွှားခြင်း။</w:t>
      </w:r>
    </w:p>
    <w:p w14:paraId="1A8592B7" w14:textId="77777777" w:rsidR="00F90BDC" w:rsidRDefault="00F90BDC"/>
    <w:p w14:paraId="115A2863" w14:textId="77777777" w:rsidR="00F90BDC" w:rsidRDefault="00F90BDC">
      <w:r xmlns:w="http://schemas.openxmlformats.org/wordprocessingml/2006/main">
        <w:t xml:space="preserve">၁။ ရောမ ၈:၁၀</w:t>
      </w:r>
    </w:p>
    <w:p w14:paraId="4ACC1064" w14:textId="77777777" w:rsidR="00F90BDC" w:rsidRDefault="00F90BDC"/>
    <w:p w14:paraId="119DAF89" w14:textId="77777777" w:rsidR="00F90BDC" w:rsidRDefault="00F90BDC">
      <w:r xmlns:w="http://schemas.openxmlformats.org/wordprocessingml/2006/main">
        <w:t xml:space="preserve">2. ယောဟန် 3:16-17 - အကြောင်းမူကား၊ ဘုရားသခင်သည် မိမိ၌တပါးတည်းသောသားတော်ကို စွန့်တော်မူသည်တိုင်အောင် လောကီသားတို့ကို ချစ်တော်မူ၏။ အကြောင်းမူကား၊ ဘုရားသခင်သည် သားတော်ကို ဤလောကသို့ အပြစ်စီရင်ခြင်းငှာ ဤလောကသို့ စေလွှတ်တော်မမူဘဲ၊ သားတော်အားဖြင့် ဤလောကကို ကယ်တင်ခြင်းငှာ၊</w:t>
      </w:r>
    </w:p>
    <w:p w14:paraId="6963E120" w14:textId="77777777" w:rsidR="00F90BDC" w:rsidRDefault="00F90BDC"/>
    <w:p w14:paraId="37C077F8" w14:textId="77777777" w:rsidR="00F90BDC" w:rsidRDefault="00F90BDC">
      <w:r xmlns:w="http://schemas.openxmlformats.org/wordprocessingml/2006/main">
        <w:t xml:space="preserve">ရောမ 8:11 ယေရှုကို သေခြင်းမှ ထမြောက်စေတော်မူသောသူ၏ ဝိညာဉ်တော်သည် သင်တို့အထဲ၌ ကျိန်းဝပ်တော်မူလျှင်၊ ခရစ်တော်ကို သေခြင်းမှ ထမြောက်စေတော်မူသောသူသည် သင်တို့အထဲ၌ ကျိန်းဝပ်တော်မူသော ဝိညာဉ်တော်အားဖြင့် သင်တို့၏သေတတ်သော ကိုယ်ခန္ဓာကို ရှင်စေတော်မူလိမ့်မည်။</w:t>
      </w:r>
    </w:p>
    <w:p w14:paraId="6DC73BC9" w14:textId="77777777" w:rsidR="00F90BDC" w:rsidRDefault="00F90BDC"/>
    <w:p w14:paraId="0F4D6DEE" w14:textId="77777777" w:rsidR="00F90BDC" w:rsidRDefault="00F90BDC">
      <w:r xmlns:w="http://schemas.openxmlformats.org/wordprocessingml/2006/main">
        <w:t xml:space="preserve">သခင်ယေရှုကို သေခြင်းမှ ထမြောက်စေသော ဘုရားသခင်၏ ဝိညာဉ်တော်သည် ကျွန်ုပ်တို့အထဲ၌ အသက်ရှင်ပြီး ကျွန်ုပ်တို့၏ သေတတ်သော ကိုယ်ခန္ဓာကိုလည်း အသက်ပေးမည်ဖြစ်သည်။</w:t>
      </w:r>
    </w:p>
    <w:p w14:paraId="287F0A1F" w14:textId="77777777" w:rsidR="00F90BDC" w:rsidRDefault="00F90BDC"/>
    <w:p w14:paraId="2CB405C1" w14:textId="77777777" w:rsidR="00F90BDC" w:rsidRDefault="00F90BDC">
      <w:r xmlns:w="http://schemas.openxmlformats.org/wordprocessingml/2006/main">
        <w:t xml:space="preserve">1. ကျွန်ုပ်တို့၌ရှိသော ဘုရားသခင်၏ တန်ခိုးတော်- ဘုရားသခင်၏ ဝိညာဉ်တော်သည် ယေရှုအား သေခြင်းမှ ရှင်ပြန်ထမြောက်စေပုံ၊</w:t>
      </w:r>
    </w:p>
    <w:p w14:paraId="114D8353" w14:textId="77777777" w:rsidR="00F90BDC" w:rsidRDefault="00F90BDC"/>
    <w:p w14:paraId="65B3C232" w14:textId="77777777" w:rsidR="00F90BDC" w:rsidRDefault="00F90BDC">
      <w:r xmlns:w="http://schemas.openxmlformats.org/wordprocessingml/2006/main">
        <w:t xml:space="preserve">2. ရှင်ပြန်ထမြောက်ခြင်းကိုတွေ့ကြုံခံစားခြင်း- အသက်ကိုရရှိရန် ဘုရားသခင်၏ဝိညာဉ်တော်နှင့်ချိတ်ဆက်ခြင်း။</w:t>
      </w:r>
    </w:p>
    <w:p w14:paraId="3C2DD719" w14:textId="77777777" w:rsidR="00F90BDC" w:rsidRDefault="00F90BDC"/>
    <w:p w14:paraId="45A1B93E" w14:textId="77777777" w:rsidR="00F90BDC" w:rsidRDefault="00F90BDC">
      <w:r xmlns:w="http://schemas.openxmlformats.org/wordprocessingml/2006/main">
        <w:t xml:space="preserve">၁။ ယော ၁၁း၂၅-၂၆ - ယေရှုက၊ ငါသည် ထမြောက်ခြင်းအကြောင်း၊ အသက်ဖြစ်၏။ ငါ့ကိုယုံကြည်သောသူမည်သည်ကား သေသော်လည်း၊ သူသည် အသက်ရှင်လိမ့်မည်၊၊ ငါ့ကိုယုံကြည်၍ အသက်ရှင်သော သူအပေါင်းတို့သည် ဘယ်သောအခါမျှ မသေရ။</w:t>
      </w:r>
    </w:p>
    <w:p w14:paraId="684C4D39" w14:textId="77777777" w:rsidR="00F90BDC" w:rsidRDefault="00F90BDC"/>
    <w:p w14:paraId="523B6B68" w14:textId="77777777" w:rsidR="00F90BDC" w:rsidRDefault="00F90BDC">
      <w:r xmlns:w="http://schemas.openxmlformats.org/wordprocessingml/2006/main">
        <w:t xml:space="preserve">2. ဧဖက် 3:16-17 - အကြောင်းမူကား၊ ခရစ်တော်သည် ယုံကြည်ခြင်းအားဖြင့် သင်တို့စိတ်နှလုံး၌ ကျိန်းဝပ်တော်မူမည်အကြောင်း၊ သင်၏အတွင်းစိတ်ဝိညာဉ်တော်အားဖြင့် တန်ခိုးတော်နှင့် ခိုင်ခံ့မြဲမြံစေခြင်းငှာ ဘုန်းတော်စည်းစိမ်နှင့်အညီ ပေးသနားတော်မူမည်။</w:t>
      </w:r>
    </w:p>
    <w:p w14:paraId="4C945D9B" w14:textId="77777777" w:rsidR="00F90BDC" w:rsidRDefault="00F90BDC"/>
    <w:p w14:paraId="72D7E191" w14:textId="77777777" w:rsidR="00F90BDC" w:rsidRDefault="00F90BDC">
      <w:r xmlns:w="http://schemas.openxmlformats.org/wordprocessingml/2006/main">
        <w:t xml:space="preserve">ရောမ 8:12 ထို့ကြောင့်၊ ညီအစ်ကိုတို့၊ ငါတို့သည် ဇာတိပကတိမှမဟုတ်ဘဲ၊ ဇာတိပကတိအတိုင်း အသက်ရှင်ခြင်းငှာ၊</w:t>
      </w:r>
    </w:p>
    <w:p w14:paraId="5EF564D8" w14:textId="77777777" w:rsidR="00F90BDC" w:rsidRDefault="00F90BDC"/>
    <w:p w14:paraId="072AA556"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ကျွန်ုပ်တို့သည် ဇာတိပကတိအလိုဆန္ဒများနှင့်အညီ နေထိုင်ရန် သမုတ်ခံရသည်။</w:t>
      </w:r>
    </w:p>
    <w:p w14:paraId="0A15992E" w14:textId="77777777" w:rsidR="00F90BDC" w:rsidRDefault="00F90BDC"/>
    <w:p w14:paraId="79A23161" w14:textId="77777777" w:rsidR="00F90BDC" w:rsidRDefault="00F90BDC">
      <w:r xmlns:w="http://schemas.openxmlformats.org/wordprocessingml/2006/main">
        <w:t xml:space="preserve">၁။ "အသားကိုဆန့်ကျင်ဘက်ပြုခြင်း- ဘုရားသခင်၏လမ်းစဉ်များကို လိုက်လျှောက်ခြင်း"</w:t>
      </w:r>
    </w:p>
    <w:p w14:paraId="5E4D54DE" w14:textId="77777777" w:rsidR="00F90BDC" w:rsidRDefault="00F90BDC"/>
    <w:p w14:paraId="57BDA196" w14:textId="77777777" w:rsidR="00F90BDC" w:rsidRDefault="00F90BDC">
      <w:r xmlns:w="http://schemas.openxmlformats.org/wordprocessingml/2006/main">
        <w:t xml:space="preserve">2. "ကျွန်ုပ်တို့ကြွေးမြီ- ဘုရားသခင်ကိုကျွန်ုပ်တို့အသက်တာဖြင့် ထမ်းဆောင်ခြင်း"</w:t>
      </w:r>
    </w:p>
    <w:p w14:paraId="20ECE8A3" w14:textId="77777777" w:rsidR="00F90BDC" w:rsidRDefault="00F90BDC"/>
    <w:p w14:paraId="3BA57355" w14:textId="77777777" w:rsidR="00F90BDC" w:rsidRDefault="00F90BDC">
      <w:r xmlns:w="http://schemas.openxmlformats.org/wordprocessingml/2006/main">
        <w:t xml:space="preserve">1. ဂလာတိ 5:16-26 - ဇာတိပကတိအလိုဆန္ဒများနှင့် ဝိညာဉ်တော်၏အလိုဆန္ဒများကြားတွင် ရုန်းကန်ခြင်းအကြောင်း သတိပေးချက်။</w:t>
      </w:r>
    </w:p>
    <w:p w14:paraId="55464D9B" w14:textId="77777777" w:rsidR="00F90BDC" w:rsidRDefault="00F90BDC"/>
    <w:p w14:paraId="051C2953" w14:textId="77777777" w:rsidR="00F90BDC" w:rsidRDefault="00F90BDC">
      <w:r xmlns:w="http://schemas.openxmlformats.org/wordprocessingml/2006/main">
        <w:t xml:space="preserve">2. ကောလောသဲ 3:1-17 - ဇာတိပကတိအလိုဆန္ဒများကို အသေသတ်ရန်နှင့် သန့်ရှင်းသောအသက်တာ၌ အသက်ရှင်ရန် တောင်းဆိုချက်။</w:t>
      </w:r>
    </w:p>
    <w:p w14:paraId="246A0BDA" w14:textId="77777777" w:rsidR="00F90BDC" w:rsidRDefault="00F90BDC"/>
    <w:p w14:paraId="1355749A" w14:textId="77777777" w:rsidR="00F90BDC" w:rsidRDefault="00F90BDC">
      <w:r xmlns:w="http://schemas.openxmlformats.org/wordprocessingml/2006/main">
        <w:t xml:space="preserve">ရောမ 8:13 အကြောင်းမူကား၊ သင်တို့သည် ဇာတိပကတိအားဖြင့် အသက်ရှင်လျှင်၊ သင်တို့သည် သေရကြလိမ့်မည်။ သို့သော်လည်း၊ ဝိညာဉ်တော်အားဖြင့် ကိုယ်ခန္ဓာ၏အကျင့်တို့ကို အသေခံစေလျှင်၊ အသက်ရှင်လိမ့်မည်။</w:t>
      </w:r>
    </w:p>
    <w:p w14:paraId="5066F995" w14:textId="77777777" w:rsidR="00F90BDC" w:rsidRDefault="00F90BDC"/>
    <w:p w14:paraId="1981A777" w14:textId="77777777" w:rsidR="00F90BDC" w:rsidRDefault="00F90BDC">
      <w:r xmlns:w="http://schemas.openxmlformats.org/wordprocessingml/2006/main">
        <w:t xml:space="preserve">ကျွန်ုပ်တို့ရွေးချယ်သောရွေးချယ်မှုများသည် အကျိုးဆက်များရှိပြီး ဘုရားသခင်၏ ဝိညာဉ်တော်နှင့်အညီ အသက်ရှင်နေထိုင်ခြင်းသည် ဇာတိပကတိအလိုဆန္ဒနှင့်အညီ အသက်ရှင်နေချိန်တွင် သေခြင်းသို့ရောက်စေကြောင်း ဤကျမ်းပိုဒ်က ကျွန်ုပ်တို့အား သတိပေးသည်။</w:t>
      </w:r>
    </w:p>
    <w:p w14:paraId="1E024E02" w14:textId="77777777" w:rsidR="00F90BDC" w:rsidRDefault="00F90BDC"/>
    <w:p w14:paraId="59776B08" w14:textId="77777777" w:rsidR="00F90BDC" w:rsidRDefault="00F90BDC">
      <w:r xmlns:w="http://schemas.openxmlformats.org/wordprocessingml/2006/main">
        <w:t xml:space="preserve">1. ကျွန်ုပ်တို့ရွေးချယ်မှုများ- အသားအရနေထိုင်ခြင်း၏အကျိုးဆက်များ</w:t>
      </w:r>
    </w:p>
    <w:p w14:paraId="5551F69C" w14:textId="77777777" w:rsidR="00F90BDC" w:rsidRDefault="00F90BDC"/>
    <w:p w14:paraId="446E9D4E" w14:textId="77777777" w:rsidR="00F90BDC" w:rsidRDefault="00F90BDC">
      <w:r xmlns:w="http://schemas.openxmlformats.org/wordprocessingml/2006/main">
        <w:t xml:space="preserve">2. ဝိညာဉ်တော်၏တန်ခိုး- သေခြင်းထက်အသက်ကို ရွေးချယ်ခြင်း။</w:t>
      </w:r>
    </w:p>
    <w:p w14:paraId="6295A2FC" w14:textId="77777777" w:rsidR="00F90BDC" w:rsidRDefault="00F90BDC"/>
    <w:p w14:paraId="219A7BBC" w14:textId="77777777" w:rsidR="00F90BDC" w:rsidRDefault="00F90BDC">
      <w:r xmlns:w="http://schemas.openxmlformats.org/wordprocessingml/2006/main">
        <w:t xml:space="preserve">1. ဂလာတိ 5:19-21 - ယခု ဇာတိပကတိအကျင့်တို့သည် ထင်ရှားသည်ကား၊ လိင်အကျင့်ယိုယွင်းခြင်း၊ ညစ်ညူးခြင်း၊ ကာမဂုဏ်၊ ရုပ်တုကိုးကွယ်ခြင်း၊ နတ်ဆိုး၊ ရန်ငြိုးဖွဲ့ခြင်း၊ ရန်ငြိုးဖွဲ့ခြင်း၊ ငြူစူခြင်း၊ နှင့်ဤကဲ့သို့သောအရာများ။ ထိုသို့သောအကျင့်ကိုကျင့်သောသူတို့သည် ဘုရားသခင်၏နိုင်ငံတော်ကို အမွေမခံရဟု ငါသတိပေးသည်အတိုင်း၊</w:t>
      </w:r>
    </w:p>
    <w:p w14:paraId="3E899B23" w14:textId="77777777" w:rsidR="00F90BDC" w:rsidRDefault="00F90BDC"/>
    <w:p w14:paraId="40115E43" w14:textId="77777777" w:rsidR="00F90BDC" w:rsidRDefault="00F90BDC">
      <w:r xmlns:w="http://schemas.openxmlformats.org/wordprocessingml/2006/main">
        <w:t xml:space="preserve">2. မဿဲ 6:24 - အဘယ်သူမျှသခင်နှစ်ဦးကိုအစေခံလို့မရပါဘူး။ အကြောင်းမူကား၊ သူသည် တစ်ယောက်ကို မုန်း၍ တစ်ယောက်ကို ချစ်လိမ့်မည်၊ သို့မဟုတ် သူသည် တစ်ယောက်ကို သစ္စာစောင့်သိကာ တစ်ယောက်ကို မထီမဲ့မြင်ပြုလိမ့်မည်။ သင်သည် ဘုရားသခင်ကို အစေခံ၍ နို့တိုက်၍ မရပါ။</w:t>
      </w:r>
    </w:p>
    <w:p w14:paraId="755A144B" w14:textId="77777777" w:rsidR="00F90BDC" w:rsidRDefault="00F90BDC"/>
    <w:p w14:paraId="1BC966ED" w14:textId="77777777" w:rsidR="00F90BDC" w:rsidRDefault="00F90BDC">
      <w:r xmlns:w="http://schemas.openxmlformats.org/wordprocessingml/2006/main">
        <w:t xml:space="preserve">ရောမ 8:14 အကြောင်းမူကား၊ ဘုရားသခင်၏ ဝိညာဉ်တော် ဆောင်သော သူအပေါင်းတို့သည် ဘုရားသခင်၏သားဖြစ်ကြ၏။</w:t>
      </w:r>
    </w:p>
    <w:p w14:paraId="187E584F" w14:textId="77777777" w:rsidR="00F90BDC" w:rsidRDefault="00F90BDC"/>
    <w:p w14:paraId="420E89BE" w14:textId="77777777" w:rsidR="00F90BDC" w:rsidRDefault="00F90BDC">
      <w:r xmlns:w="http://schemas.openxmlformats.org/wordprocessingml/2006/main">
        <w:t xml:space="preserve">ဘုရားသခင်၏ ဝိညာဉ်တော်သည် ယုံကြည်သူများအား ဘုရားသခင်၏ သားသမီးများ ဖြစ်လာစေရန် ပို့ဆောင်ပေးသည်။</w:t>
      </w:r>
    </w:p>
    <w:p w14:paraId="42C71CF5" w14:textId="77777777" w:rsidR="00F90BDC" w:rsidRDefault="00F90BDC"/>
    <w:p w14:paraId="6BAEC229" w14:textId="77777777" w:rsidR="00F90BDC" w:rsidRDefault="00F90BDC">
      <w:r xmlns:w="http://schemas.openxmlformats.org/wordprocessingml/2006/main">
        <w:t xml:space="preserve">1: ဘုရားသခင်၏ ဝိညာဉ်တော်သည် သင့်အား ဘုရားသခင်၏သားဖြစ်ရန် လမ်းပြပါစေ။</w:t>
      </w:r>
    </w:p>
    <w:p w14:paraId="2A5B92F6" w14:textId="77777777" w:rsidR="00F90BDC" w:rsidRDefault="00F90BDC"/>
    <w:p w14:paraId="1621A8C8" w14:textId="77777777" w:rsidR="00F90BDC" w:rsidRDefault="00F90BDC">
      <w:r xmlns:w="http://schemas.openxmlformats.org/wordprocessingml/2006/main">
        <w:t xml:space="preserve">2- ဘုရားသခင်၏ ဝိညာဉ်တော်ကို လိုက်လျှောက်ပြီး ဘုရားသခင်၏ သား သို့မဟုတ် သမီး ဖြစ်လာသည်။</w:t>
      </w:r>
    </w:p>
    <w:p w14:paraId="2454CA17" w14:textId="77777777" w:rsidR="00F90BDC" w:rsidRDefault="00F90BDC"/>
    <w:p w14:paraId="63D98821" w14:textId="77777777" w:rsidR="00F90BDC" w:rsidRDefault="00F90BDC">
      <w:r xmlns:w="http://schemas.openxmlformats.org/wordprocessingml/2006/main">
        <w:t xml:space="preserve">ဂလာတိ ၄း၆-၇ “သင်တို့သည် သားဖြစ်သောကြောင့်၊ ဘုရားသခင်သည် သားတော်၏ဝိညာဉ်တော်ကို ငါတို့စိတ်နှလုံးထဲသို့ စေလွှတ်တော်မူပြီဟု ဟစ်ကြော်လျက်၊ အဗ္ဗအဘ၊ ဒါ​ကြောင့် မင်း​ဟာ ကျွန်​မဟုတ်​တော့​ဘဲ သား​တစ်​ယောက်​ဖြစ်​ရင် သား​ဖြစ်​ရင် ဘုရား​သခင်​က​တစ်ဆင့် အမွေ​ဆက်ခံ​သူ​ဖြစ်​သွား​မယ်။"</w:t>
      </w:r>
    </w:p>
    <w:p w14:paraId="2B484789" w14:textId="77777777" w:rsidR="00F90BDC" w:rsidRDefault="00F90BDC"/>
    <w:p w14:paraId="0EED1BAE" w14:textId="77777777" w:rsidR="00F90BDC" w:rsidRDefault="00F90BDC">
      <w:r xmlns:w="http://schemas.openxmlformats.org/wordprocessingml/2006/main">
        <w:t xml:space="preserve">ရှင်ယောဟန်ခရစ်ဝင် ၂း၁၂-၁၃ “နာမတော်ကို ယုံကြည်သော သူအပေါင်းတို့အားမူကား၊ အသွေးနှင့်ဇာတိပကတိ၏အလိုတော်မဟုတ်၊ ဖွားမြင်သော ဘုရားသခင်၏သားဖြစ်ခွင့်ကို ပေးတော်မူ၏။ လူ၏အလိုတော်၊</w:t>
      </w:r>
    </w:p>
    <w:p w14:paraId="394B8B92" w14:textId="77777777" w:rsidR="00F90BDC" w:rsidRDefault="00F90BDC"/>
    <w:p w14:paraId="22364412" w14:textId="77777777" w:rsidR="00F90BDC" w:rsidRDefault="00F90BDC">
      <w:r xmlns:w="http://schemas.openxmlformats.org/wordprocessingml/2006/main">
        <w:t xml:space="preserve">ရောမ 8:15 အကြောင်းမူကား၊ သင်တို့သည် ကြောက်လန့်ခြင်းငှါ နောက်တဖန် ကျွန်ခံခြင်းသဘောကို မခံမယူကြ။ အဗ္ဗအဘ၊ ငါတို့အော်ဟစ်သော မွေးစားခြင်းဝိညာဉ်ကို သင်တို့သည် ခံရကြပြီ။</w:t>
      </w:r>
    </w:p>
    <w:p w14:paraId="16DE2CD3" w14:textId="77777777" w:rsidR="00F90BDC" w:rsidRDefault="00F90BDC"/>
    <w:p w14:paraId="646A5CAA" w14:textId="77777777" w:rsidR="00F90BDC" w:rsidRDefault="00F90BDC">
      <w:r xmlns:w="http://schemas.openxmlformats.org/wordprocessingml/2006/main">
        <w:t xml:space="preserve">ခရစ်ယာန်များသည် ဘုရားသခင်ကို “အဗ္ဗအဘ” ဟု ခေါ်နိုင်စေသည့် မွေးစားခြင်းဝိညာဉ်ကို လက်ခံရရှိခဲ့ကြသည်။</w:t>
      </w:r>
    </w:p>
    <w:p w14:paraId="5F71C092" w14:textId="77777777" w:rsidR="00F90BDC" w:rsidRDefault="00F90BDC"/>
    <w:p w14:paraId="29F58093" w14:textId="77777777" w:rsidR="00F90BDC" w:rsidRDefault="00F90BDC">
      <w:r xmlns:w="http://schemas.openxmlformats.org/wordprocessingml/2006/main">
        <w:t xml:space="preserve">1. မွေးစားခြင်း၏နှစ်သိမ့်မှု- မွေးစားခြင်း၏ဝိညာဉ်တော်သည် ဘုရားသခင်နှင့် ကျွန်ုပ်တို့၏ဆက်ဆံရေးကို မည်သို့ပြောင်းလဲစေသနည်း။</w:t>
      </w:r>
    </w:p>
    <w:p w14:paraId="4A525195" w14:textId="77777777" w:rsidR="00F90BDC" w:rsidRDefault="00F90BDC"/>
    <w:p w14:paraId="53109439" w14:textId="77777777" w:rsidR="00F90BDC" w:rsidRDefault="00F90BDC">
      <w:r xmlns:w="http://schemas.openxmlformats.org/wordprocessingml/2006/main">
        <w:t xml:space="preserve">2. မကြောက်ပါနှင့်- ကျွန်ခံခြင်း၏ ဝိညာဉ်ကို ငြင်းပယ်ခြင်းနှင့် မွေးစားခြင်း၏ ဝိညာဉ်ကို ပွေ့ဖက်ခြင်း။</w:t>
      </w:r>
    </w:p>
    <w:p w14:paraId="3E133968" w14:textId="77777777" w:rsidR="00F90BDC" w:rsidRDefault="00F90BDC"/>
    <w:p w14:paraId="028E1770" w14:textId="77777777" w:rsidR="00F90BDC" w:rsidRDefault="00F90BDC">
      <w:r xmlns:w="http://schemas.openxmlformats.org/wordprocessingml/2006/main">
        <w:t xml:space="preserve">1. ဂလာတိ 4:4-7 - အချိန်ကာလစေ့သောအခါ၊ ဘုရားသခင်သည် </w:t>
      </w:r>
      <w:r xmlns:w="http://schemas.openxmlformats.org/wordprocessingml/2006/main">
        <w:lastRenderedPageBreak xmlns:w="http://schemas.openxmlformats.org/wordprocessingml/2006/main"/>
      </w:r>
      <w:r xmlns:w="http://schemas.openxmlformats.org/wordprocessingml/2006/main">
        <w:t xml:space="preserve">ပညတ်တရားအောက်၌ ဖွားမြင်သော မိန်းမမှ ဖွားသော သားတော်ကို စေလွှတ်၍၊ သားတို့ 6 သင်တို့သည် သားဖြစ်သောကြောင့်၊ ဘုရားသခင်သည် သားတော်၏ဝိညာဉ်တော်ကို ငါတို့စိတ်နှလုံးထဲသို့ စေလွှတ်တော်မူ၍၊ အဗ္ဗ၊ ဖေဖေ!” 7 သို့​ဖြစ်​၍​သင်​တို့​သည်​ကျွန်​မ​ဖြစ်​တော့​ဘဲ သား​ဖြစ်​၍​သား​ဖြစ်​လျှင်​ဘု​ရား​သ​ခင်​၏​အ​မွေ​ခံ​ဖြစ်​၏။</w:t>
      </w:r>
    </w:p>
    <w:p w14:paraId="2025D032" w14:textId="77777777" w:rsidR="00F90BDC" w:rsidRDefault="00F90BDC"/>
    <w:p w14:paraId="65B0E3F5" w14:textId="77777777" w:rsidR="00F90BDC" w:rsidRDefault="00F90BDC">
      <w:r xmlns:w="http://schemas.openxmlformats.org/wordprocessingml/2006/main">
        <w:t xml:space="preserve">2. Ephesians 1:5 - ကိုယ်တော်၏အလိုတော်နှင့်အညီ၊ ယေရှုခရစ်အားဖြင့် သားတော်များအဖြစ် ကျွန်ုပ်တို့ကို မွေးစားရန် ကြိုတင်သတ်မှတ်ထားသည်။</w:t>
      </w:r>
    </w:p>
    <w:p w14:paraId="4E261E05" w14:textId="77777777" w:rsidR="00F90BDC" w:rsidRDefault="00F90BDC"/>
    <w:p w14:paraId="275A94DD" w14:textId="77777777" w:rsidR="00F90BDC" w:rsidRDefault="00F90BDC">
      <w:r xmlns:w="http://schemas.openxmlformats.org/wordprocessingml/2006/main">
        <w:t xml:space="preserve">ရောမ 8:16 ငါတို့သည် ဘုရားသခင်၏သားဖြစ်ကြသည်ဟု ဝိညာဉ်တော်သည် ငါတို့၏ဝိညာဉ်နှင့်သက်သေခံတော်မူ၏။</w:t>
      </w:r>
    </w:p>
    <w:p w14:paraId="590D9D1A" w14:textId="77777777" w:rsidR="00F90BDC" w:rsidRDefault="00F90BDC"/>
    <w:p w14:paraId="7A50DED6" w14:textId="77777777" w:rsidR="00F90BDC" w:rsidRDefault="00F90BDC">
      <w:r xmlns:w="http://schemas.openxmlformats.org/wordprocessingml/2006/main">
        <w:t xml:space="preserve">ယုံကြည်သူများသည် ဘုရားသခင်၏ သားသမီးများဖြစ်ကြောင်း ဘုရားသခင်၏ ဝိညာဉ်တော်က သက်သေခံသည်။</w:t>
      </w:r>
    </w:p>
    <w:p w14:paraId="0B81A345" w14:textId="77777777" w:rsidR="00F90BDC" w:rsidRDefault="00F90BDC"/>
    <w:p w14:paraId="0761345C" w14:textId="77777777" w:rsidR="00F90BDC" w:rsidRDefault="00F90BDC">
      <w:r xmlns:w="http://schemas.openxmlformats.org/wordprocessingml/2006/main">
        <w:t xml:space="preserve">၁။ ဘုရားသခင်၏ သားသမီးများအဖြစ် ကျွန်ုပ်တို့၏ အထောက်အထားကို သက်သေခံခြင်း။</w:t>
      </w:r>
    </w:p>
    <w:p w14:paraId="372259EE" w14:textId="77777777" w:rsidR="00F90BDC" w:rsidRDefault="00F90BDC"/>
    <w:p w14:paraId="3BE0D541" w14:textId="77777777" w:rsidR="00F90BDC" w:rsidRDefault="00F90BDC">
      <w:r xmlns:w="http://schemas.openxmlformats.org/wordprocessingml/2006/main">
        <w:t xml:space="preserve">2. ဝိညာဉ်တော်၏တန်ခိုးနှင့် ဘုရားသခင့်မိသားစုတွင် ကျွန်ုပ်တို့၏ရပ်တည်မှု</w:t>
      </w:r>
    </w:p>
    <w:p w14:paraId="3B61F7A1" w14:textId="77777777" w:rsidR="00F90BDC" w:rsidRDefault="00F90BDC"/>
    <w:p w14:paraId="3865AD3C" w14:textId="77777777" w:rsidR="00F90BDC" w:rsidRDefault="00F90BDC">
      <w:r xmlns:w="http://schemas.openxmlformats.org/wordprocessingml/2006/main">
        <w:t xml:space="preserve">၁။ ဂလာတိ ၄:၆-၇ - “သင်တို့သည် သားဖြစ်သောကြောင့်၊ ဘုရားသခင်သည် သားတော်၏ဝိညာဉ်တော်ကို ငါတို့စိတ်နှလုံးထဲသို့ စေလွှတ်တော်မူ၍၊ အဗ္ဗအဘ၊ ဒါ​ကြောင့် မင်း​ဟာ ကျွန်​မဟုတ်​တော့​ဘဲ သား​တစ်​ယောက်​ဖြစ်​ရင် သား​ဖြစ်​ရင် ဘုရား​သခင်​က​တစ်ဆင့် အမွေ​ဆက်ခံ​သူ​ဖြစ်​သွား​မယ်။"</w:t>
      </w:r>
    </w:p>
    <w:p w14:paraId="2FB3B728" w14:textId="77777777" w:rsidR="00F90BDC" w:rsidRDefault="00F90BDC"/>
    <w:p w14:paraId="1C8643A3" w14:textId="77777777" w:rsidR="00F90BDC" w:rsidRDefault="00F90BDC">
      <w:r xmlns:w="http://schemas.openxmlformats.org/wordprocessingml/2006/main">
        <w:t xml:space="preserve">2. ယောဟန် 1:12-13 - “နာမတော်ကို ယုံကြည်သော သူအပေါင်းတို့အားမူကား၊ အသွေးနှင့်ဇာတိပကတိ၏အလိုတော်မဟုတ်၊ ဖွားမြင်သော ဘုရားသခင်၏သားဖြစ်ခွင့်ကို ပေးတော်မူ၏။ လူ၏အလိုတော်၊</w:t>
      </w:r>
    </w:p>
    <w:p w14:paraId="65DD9057" w14:textId="77777777" w:rsidR="00F90BDC" w:rsidRDefault="00F90BDC"/>
    <w:p w14:paraId="7FF7486C" w14:textId="77777777" w:rsidR="00F90BDC" w:rsidRDefault="00F90BDC">
      <w:r xmlns:w="http://schemas.openxmlformats.org/wordprocessingml/2006/main">
        <w:t xml:space="preserve">Romans 8:17 သားသမီးရှိလျှင် အမွေခံရမည်။ ဘုရားသခင်၏အမွေခံများ၊ ခရစ်တော်နှင့်အတူ အမွေဆက်ခံသူများ၊ ငါတို့သည်လည်း ဘုန်းထင်ရှားစေခြင်းငှါ၊</w:t>
      </w:r>
    </w:p>
    <w:p w14:paraId="4CA249E0" w14:textId="77777777" w:rsidR="00F90BDC" w:rsidRDefault="00F90BDC"/>
    <w:p w14:paraId="08F8ECEC" w14:textId="77777777" w:rsidR="00F90BDC" w:rsidRDefault="00F90BDC">
      <w:r xmlns:w="http://schemas.openxmlformats.org/wordprocessingml/2006/main">
        <w:t xml:space="preserve">ခရစ်တော်ကို ယုံကြည်သူများသည် ဘုရားသခင်ထံမှ အမွေဆက်ခံသူများဖြစ်ပြီး ခရစ်တော်နှင့်အတူ ပူးတွဲအမွေဆက်ခံသူများဖြစ်ကြပြီး ၎င်းတို့သည် ကိုယ်တော်နှင့်အတူ ဆင်းရဲဒုက္ခခံလိုလျှင် အတူတကွ ဘုန်းကြီးခြင်းခံရမည်ဖြစ်သည်။</w:t>
      </w:r>
    </w:p>
    <w:p w14:paraId="50A5C558" w14:textId="77777777" w:rsidR="00F90BDC" w:rsidRDefault="00F90BDC"/>
    <w:p w14:paraId="02908FDF" w14:textId="77777777" w:rsidR="00F90BDC" w:rsidRDefault="00F90BDC">
      <w:r xmlns:w="http://schemas.openxmlformats.org/wordprocessingml/2006/main">
        <w:t xml:space="preserve">1. ဘုန်းထင်ရှားစေသောကတိတော်- ခရစ်တော်နှင့်အတူ တညီတညွတ်တည်း ဘုရားသခင်၏ဘုန်းတော်ကို တွေ့ကြုံခံစားခြင်း</w:t>
      </w:r>
    </w:p>
    <w:p w14:paraId="7EEC1BC0" w14:textId="77777777" w:rsidR="00F90BDC" w:rsidRDefault="00F90BDC"/>
    <w:p w14:paraId="42F1885E" w14:textId="77777777" w:rsidR="00F90BDC" w:rsidRDefault="00F90BDC">
      <w:r xmlns:w="http://schemas.openxmlformats.org/wordprocessingml/2006/main">
        <w:t xml:space="preserve">2. ခရစ်တော်နှင့်အတူ ဒုက္ခခံခြင်း- သူနှင့်အတူ ပူးတွဲအမွေခံဖြစ်ရန် လမ်းကြောင်း</w:t>
      </w:r>
    </w:p>
    <w:p w14:paraId="4709530B" w14:textId="77777777" w:rsidR="00F90BDC" w:rsidRDefault="00F90BDC"/>
    <w:p w14:paraId="4BC39F1E" w14:textId="77777777" w:rsidR="00F90BDC" w:rsidRDefault="00F90BDC">
      <w:r xmlns:w="http://schemas.openxmlformats.org/wordprocessingml/2006/main">
        <w:t xml:space="preserve">1. Galatians 3:26-29 - အကြောင်းမူကား၊ သင်တို့ရှိသမျှသည် ယေရှုခရစ်ကို ယုံကြည်ခြင်းအားဖြင့် ဘုရားသခင်၏သားဖြစ်ကြ၏။ အကြောင်းမူကား၊ သင်တို့တွင် ခရစ်တော်၌ ဗတ္တိဇံကိုခံပြီးသော အားဖြင့် ခရစ်တော်ကို ဝတ်ပြုကြပြီ။ ယုဒလူ၊ ဂရိလူမရှိ၊ အနှောင်အဖွဲ့မရှိ၊ အလကားလည်းမရှိ၊ ယောက်ျားမိန်းမလည်း မရှိ။ အကြောင်းမူကား၊ သင်တို့ရှိသမျှသည် ယေရှုခရစ်၌ တလုံးတဝတည်း ဖြစ်ကြ၏။ သင်တို့သည် ခရစ်တော်ဖြစ်လျှင် အာဗြဟံ၏ အမျိုးအနွယ်ဖြစ်၍၊ ဂတိတော်အတိုင်း အမွေခံဖြစ်ကြ၏။</w:t>
      </w:r>
    </w:p>
    <w:p w14:paraId="2ABC1EBC" w14:textId="77777777" w:rsidR="00F90BDC" w:rsidRDefault="00F90BDC"/>
    <w:p w14:paraId="0DF3EE2A" w14:textId="77777777" w:rsidR="00F90BDC" w:rsidRDefault="00F90BDC">
      <w:r xmlns:w="http://schemas.openxmlformats.org/wordprocessingml/2006/main">
        <w:t xml:space="preserve">2. Ephesians 1:3-5 - ကမ္ဘာမတည်မှီ ခရစ်တော်၌ ငါတို့ကို ဝိညာဉ်ရေးရာ ကောင်းကြီးမင်္ဂလာအပေါင်းနှင့် ပေးဆောင်တော်မူသော ငါတို့သခင်ယေရှုခရစ်၏ ခမည်းတော် ဘုရားသခင်သည် မင်္ဂလာရှိတော်မူစေသတည်း။ ချစ်ခြင်းမေတ္တာ၌ သန့်ရှင်း၍ အပြစ်ကင်းခြင်းရှိစေခြင်းငှာ၊ ငါတို့သည် မိမိအလိုတော်နှင့်အညီ၊ ယေရှုခရစ်အားဖြင့် သားသမီးများကို မွေးစားခြင်းသို့ ကြိုတင်သတ်မှတ်ထားသောကြောင့်၊</w:t>
      </w:r>
    </w:p>
    <w:p w14:paraId="620468E5" w14:textId="77777777" w:rsidR="00F90BDC" w:rsidRDefault="00F90BDC"/>
    <w:p w14:paraId="5E38F667" w14:textId="77777777" w:rsidR="00F90BDC" w:rsidRDefault="00F90BDC">
      <w:r xmlns:w="http://schemas.openxmlformats.org/wordprocessingml/2006/main">
        <w:t xml:space="preserve">ရောမ 8:18 အကြောင်းမူကား၊ ယခုမျက်မှောက်ကာလ၌ ဆင်းရဲဒုက္ခသည် ငါတို့၌ ပေါ်ထွန်းလတံ့သော ဘုန်းအသရေနှင့် နှိုင်းယှဥ်ရန် မထိုက်တန်ဟု ငါထင်၏။</w:t>
      </w:r>
    </w:p>
    <w:p w14:paraId="4A51A5C2" w14:textId="77777777" w:rsidR="00F90BDC" w:rsidRDefault="00F90BDC"/>
    <w:p w14:paraId="3950E33C" w14:textId="77777777" w:rsidR="00F90BDC" w:rsidRDefault="00F90BDC">
      <w:r xmlns:w="http://schemas.openxmlformats.org/wordprocessingml/2006/main">
        <w:t xml:space="preserve">ပစ္စုပ္ပန်ဆင်းရဲဒုက္ခသည် ထင်ရှားပေါ်လွင်မည့် ဘုန်းအသရေနှင့် မယှဉ်နိုင်။</w:t>
      </w:r>
    </w:p>
    <w:p w14:paraId="6F2A53E1" w14:textId="77777777" w:rsidR="00F90BDC" w:rsidRDefault="00F90BDC"/>
    <w:p w14:paraId="45E0CBD5" w14:textId="77777777" w:rsidR="00F90BDC" w:rsidRDefault="00F90BDC">
      <w:r xmlns:w="http://schemas.openxmlformats.org/wordprocessingml/2006/main">
        <w:t xml:space="preserve">၁။ လက်ရှိကြုံတွေ့နေရသော အခက်အခဲများကြားမှ ကျွန်ုပ်တို့ စောင့်မျှော်နေသော အနာဂတ် ဘုန်းအသရေကို ကျွန်ုပ်တို့ မျှော်ကြည့်ရပါမည်။</w:t>
      </w:r>
    </w:p>
    <w:p w14:paraId="5BF89633" w14:textId="77777777" w:rsidR="00F90BDC" w:rsidRDefault="00F90BDC"/>
    <w:p w14:paraId="6AA70AFA" w14:textId="77777777" w:rsidR="00F90BDC" w:rsidRDefault="00F90BDC">
      <w:r xmlns:w="http://schemas.openxmlformats.org/wordprocessingml/2006/main">
        <w:t xml:space="preserve">2: ကျွန်ုပ်တို့သည် ဤဘဝတွင် စမ်းသပ်မှုများနှင့် ဆင်းရဲဒုက္ခများကို ရင်ဆိုင်ရစဉ်တွင်၊ ကျွန်ုပ်တို့သည် အနာဂတ်တွင် စောင့်မျှော်နေသော ဘုန်းအသရေ၏ဆုကျေးဇူးကို ကျွန်ုပ်တို့ စောင့်ကြည့်ရမည်ဖြစ်သည်။</w:t>
      </w:r>
    </w:p>
    <w:p w14:paraId="255CFA9B" w14:textId="77777777" w:rsidR="00F90BDC" w:rsidRDefault="00F90BDC"/>
    <w:p w14:paraId="7B06C15B" w14:textId="77777777" w:rsidR="00F90BDC" w:rsidRDefault="00F90BDC">
      <w:r xmlns:w="http://schemas.openxmlformats.org/wordprocessingml/2006/main">
        <w:t xml:space="preserve">ရောမ 5:3-5 - ထိုမျှသာမကဘဲ၊ ဆင်းရဲဒုက္ခကို ခံနိုင်ရည်ရှိစေသည်ဟု ကျွန်ုပ်တို့သိသောကြောင့်၊ ဇွဲ၊ စရိုက်၊ မျှော်လင့်ချက်၊</w:t>
      </w:r>
    </w:p>
    <w:p w14:paraId="4D34B0FA" w14:textId="77777777" w:rsidR="00F90BDC" w:rsidRDefault="00F90BDC"/>
    <w:p w14:paraId="79763677"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ဟေဗြဲ 11:1 - ယခုတွင် ယုံကြည်ခြင်းသည် ကျွန်ုပ်တို့မျှော်လင့်သောအရာကို ယုံကြည်ခြင်းနှင့် မမြင်နိုင်သောအရာအတွက် အာမခံချက်ဖြစ်သည်။</w:t>
      </w:r>
    </w:p>
    <w:p w14:paraId="471476A8" w14:textId="77777777" w:rsidR="00F90BDC" w:rsidRDefault="00F90BDC"/>
    <w:p w14:paraId="7718D595" w14:textId="77777777" w:rsidR="00F90BDC" w:rsidRDefault="00F90BDC">
      <w:r xmlns:w="http://schemas.openxmlformats.org/wordprocessingml/2006/main">
        <w:t xml:space="preserve">ရောမ 8:19 အကြောင်းမူကား၊</w:t>
      </w:r>
    </w:p>
    <w:p w14:paraId="0EC6AB12" w14:textId="77777777" w:rsidR="00F90BDC" w:rsidRDefault="00F90BDC"/>
    <w:p w14:paraId="769D816A" w14:textId="77777777" w:rsidR="00F90BDC" w:rsidRDefault="00F90BDC">
      <w:r xmlns:w="http://schemas.openxmlformats.org/wordprocessingml/2006/main">
        <w:t xml:space="preserve">သတ္တဝါသည် ဘုရားသခင်၏သားတော်များ ပေါ်ထွန်းခြင်းကို စောင့်မျှော်နေပါသည်။</w:t>
      </w:r>
    </w:p>
    <w:p w14:paraId="137AC256" w14:textId="77777777" w:rsidR="00F90BDC" w:rsidRDefault="00F90BDC"/>
    <w:p w14:paraId="677E1669" w14:textId="77777777" w:rsidR="00F90BDC" w:rsidRDefault="00F90BDC">
      <w:r xmlns:w="http://schemas.openxmlformats.org/wordprocessingml/2006/main">
        <w:t xml:space="preserve">၁။ စောင့်သောသူတို့၏ မျှော်လင့်ချက်</w:t>
      </w:r>
    </w:p>
    <w:p w14:paraId="6B2EAAAF" w14:textId="77777777" w:rsidR="00F90BDC" w:rsidRDefault="00F90BDC"/>
    <w:p w14:paraId="7856F508" w14:textId="77777777" w:rsidR="00F90BDC" w:rsidRDefault="00F90BDC">
      <w:r xmlns:w="http://schemas.openxmlformats.org/wordprocessingml/2006/main">
        <w:t xml:space="preserve">၂။ ဘုရားသခင့်သားသမီးများ၏ သစ္စာရှိမျှော်လင့်ချက်များ</w:t>
      </w:r>
    </w:p>
    <w:p w14:paraId="3B031EAE" w14:textId="77777777" w:rsidR="00F90BDC" w:rsidRDefault="00F90BDC"/>
    <w:p w14:paraId="01BCCCE9" w14:textId="77777777" w:rsidR="00F90BDC" w:rsidRDefault="00F90BDC">
      <w:r xmlns:w="http://schemas.openxmlformats.org/wordprocessingml/2006/main">
        <w:t xml:space="preserve">1. Isaiah 40:31 - ထာဝရဘုရားကို မြော်လင့်သော သူတို့မူကား၊ ရွှေလင်းတကဲ့သို့ အတောင်ဖြင့် တက်ကြလိမ့်မည်။ မပင်ပန်းဘဲ ပြေးကြလိမ့်မည်။ စိတ်မပျက်ဘဲ သွားလာရကြမည်။</w:t>
      </w:r>
    </w:p>
    <w:p w14:paraId="430DB600" w14:textId="77777777" w:rsidR="00F90BDC" w:rsidRDefault="00F90BDC"/>
    <w:p w14:paraId="000BF00E" w14:textId="77777777" w:rsidR="00F90BDC" w:rsidRDefault="00F90BDC">
      <w:r xmlns:w="http://schemas.openxmlformats.org/wordprocessingml/2006/main">
        <w:t xml:space="preserve">2. Habakkuk 2:3 - အကြောင်းမူကား၊ ရူပါရုံသည် ချိန်းချက်သောအချိန်မရောက်သေးသော်လည်း၊ အဆုံး၌ မုသာစကားကို မပြောဘဲနေလိမ့်မည်။ ဧကန်မုချလာမည်ဖြစ်သောကြောင့် မဆိုင်းမတွပင်။</w:t>
      </w:r>
    </w:p>
    <w:p w14:paraId="6504E93A" w14:textId="77777777" w:rsidR="00F90BDC" w:rsidRDefault="00F90BDC"/>
    <w:p w14:paraId="0874535B" w14:textId="77777777" w:rsidR="00F90BDC" w:rsidRDefault="00F90BDC">
      <w:r xmlns:w="http://schemas.openxmlformats.org/wordprocessingml/2006/main">
        <w:t xml:space="preserve">ရောမ 8:20 အကြောင်းမူကား၊ သတ္တဝါသည် တလိုတလားမဟုတ်၊ မြော်လင့်ခြင်း၌သာ ချထားသောသူကြောင့်၊</w:t>
      </w:r>
    </w:p>
    <w:p w14:paraId="71AE7FC8" w14:textId="77777777" w:rsidR="00F90BDC" w:rsidRDefault="00F90BDC"/>
    <w:p w14:paraId="4E68FE90" w14:textId="77777777" w:rsidR="00F90BDC" w:rsidRDefault="00F90BDC">
      <w:r xmlns:w="http://schemas.openxmlformats.org/wordprocessingml/2006/main">
        <w:t xml:space="preserve">သတ္တဝါသည် ဘုရားသခင်က အနတ္တကို မျှော်လင့်ခြင်း၏ လက်အောက်ခံဖြစ်သည်။</w:t>
      </w:r>
    </w:p>
    <w:p w14:paraId="2CFAAB29" w14:textId="77777777" w:rsidR="00F90BDC" w:rsidRDefault="00F90BDC"/>
    <w:p w14:paraId="27851D5C" w14:textId="77777777" w:rsidR="00F90BDC" w:rsidRDefault="00F90BDC">
      <w:r xmlns:w="http://schemas.openxmlformats.org/wordprocessingml/2006/main">
        <w:t xml:space="preserve">၁။ ဘဝ၏အခက်အခဲများကြားမှ ဘုရားသခင်ကိုမျှော်လင့်ပါ။</w:t>
      </w:r>
    </w:p>
    <w:p w14:paraId="38C4279E" w14:textId="77777777" w:rsidR="00F90BDC" w:rsidRDefault="00F90BDC"/>
    <w:p w14:paraId="5830A007" w14:textId="77777777" w:rsidR="00F90BDC" w:rsidRDefault="00F90BDC">
      <w:r xmlns:w="http://schemas.openxmlformats.org/wordprocessingml/2006/main">
        <w:t xml:space="preserve">၂။ ခက်ခဲတဲ့အချိန်တွေမှာတောင် ဘုရားသခင်ရဲ့ အချုပ်အခြာအာဏာကို အသိအမှတ်ပြုပါ။</w:t>
      </w:r>
    </w:p>
    <w:p w14:paraId="5C781F42" w14:textId="77777777" w:rsidR="00F90BDC" w:rsidRDefault="00F90BDC"/>
    <w:p w14:paraId="07540457"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မြည်တမ်းစကား 3:22-23 - "သခင်ဘုရား၏ ကရုဏာတော်ကြောင့် ငါတို့သည် ဆုံးရှုံးခြင်းသို့မကူးဘဲ၊ ကရုဏာတော်မပျက်သောကြောင့်၊ နံနက်တိုင်း အသစ်ဖြစ်ပါ၏။ သစ္စာတော်သည် ကြီးမြတ်ပါ၏။"</w:t>
      </w:r>
    </w:p>
    <w:p w14:paraId="3D373D85" w14:textId="77777777" w:rsidR="00F90BDC" w:rsidRDefault="00F90BDC"/>
    <w:p w14:paraId="0B3FEED6" w14:textId="77777777" w:rsidR="00F90BDC" w:rsidRDefault="00F90BDC">
      <w:r xmlns:w="http://schemas.openxmlformats.org/wordprocessingml/2006/main">
        <w:t xml:space="preserve">2. ဟေရှာယ 43:2 - "သင်သည် ရေကိုရှောက်သွားသောအခါ၊ ငါသည် သင်နှင့်အတူရှိ၍၊ မြစ်များကို ဖြတ်၍ မလျှံစေနှင့်။ မီးဖြင့်သွားလာသောအခါ၊ မီးမလောင်ရ။ သင့်အပေါ်။"</w:t>
      </w:r>
    </w:p>
    <w:p w14:paraId="2EBA4137" w14:textId="77777777" w:rsidR="00F90BDC" w:rsidRDefault="00F90BDC"/>
    <w:p w14:paraId="3A649AAC" w14:textId="77777777" w:rsidR="00F90BDC" w:rsidRDefault="00F90BDC">
      <w:r xmlns:w="http://schemas.openxmlformats.org/wordprocessingml/2006/main">
        <w:t xml:space="preserve">ရောမ 8:21 အကြောင်းမူကား၊ သတ္တဝါသည် ဖောက်ပြန်ခြင်းအနှောင်အဖွဲ့မှ လွတ်မြောက်ခြင်းသို့ ရောက်ရလိမ့်မည်။</w:t>
      </w:r>
    </w:p>
    <w:p w14:paraId="408E7B19" w14:textId="77777777" w:rsidR="00F90BDC" w:rsidRDefault="00F90BDC"/>
    <w:p w14:paraId="351533EB" w14:textId="77777777" w:rsidR="00F90BDC" w:rsidRDefault="00F90BDC">
      <w:r xmlns:w="http://schemas.openxmlformats.org/wordprocessingml/2006/main">
        <w:t xml:space="preserve">သတ္တဝါသည် ဖောက်ပြန်ခြင်းအနှောင်အဖွဲ့မှ လွတ်မြောက်ပြီး ဘုရားသခင်၏ သားသမီးများ လွတ်မြောက်ခြင်းသို့ ရောက်လိမ့်မည်။</w:t>
      </w:r>
    </w:p>
    <w:p w14:paraId="09757CF1" w14:textId="77777777" w:rsidR="00F90BDC" w:rsidRDefault="00F90BDC"/>
    <w:p w14:paraId="7B46D05C" w14:textId="77777777" w:rsidR="00F90BDC" w:rsidRDefault="00F90BDC">
      <w:r xmlns:w="http://schemas.openxmlformats.org/wordprocessingml/2006/main">
        <w:t xml:space="preserve">၁။ ဘုရားသခင်၏ သားသမီးများ၏ ဘုန်းအသရေ လွတ်လပ်မှု</w:t>
      </w:r>
    </w:p>
    <w:p w14:paraId="66B45D12" w14:textId="77777777" w:rsidR="00F90BDC" w:rsidRDefault="00F90BDC"/>
    <w:p w14:paraId="30635AED" w14:textId="77777777" w:rsidR="00F90BDC" w:rsidRDefault="00F90BDC">
      <w:r xmlns:w="http://schemas.openxmlformats.org/wordprocessingml/2006/main">
        <w:t xml:space="preserve">2. အဂတိလိုက်စားမှု၏နှောင်ကြိုးမှကယ်နှုတ်ခဲ့သည်။</w:t>
      </w:r>
    </w:p>
    <w:p w14:paraId="6EA3F256" w14:textId="77777777" w:rsidR="00F90BDC" w:rsidRDefault="00F90BDC"/>
    <w:p w14:paraId="2294CEF2" w14:textId="77777777" w:rsidR="00F90BDC" w:rsidRDefault="00F90BDC">
      <w:r xmlns:w="http://schemas.openxmlformats.org/wordprocessingml/2006/main">
        <w:t xml:space="preserve">1. Galatians 5:1 - ထို့ကြောင့် ခရစ်တော်သည် ငါတို့ကို လွှတ်မြောက်စေတော်မူသော လွတ်ငြိမ်းချမ်းသာခွင့်၌ တည်နေကြလော့။</w:t>
      </w:r>
    </w:p>
    <w:p w14:paraId="41D3DD93" w14:textId="77777777" w:rsidR="00F90BDC" w:rsidRDefault="00F90BDC"/>
    <w:p w14:paraId="77E82B10" w14:textId="77777777" w:rsidR="00F90BDC" w:rsidRDefault="00F90BDC">
      <w:r xmlns:w="http://schemas.openxmlformats.org/wordprocessingml/2006/main">
        <w:t xml:space="preserve">2. 2 Corinthians 3:17 - ယခုတွင် ထာဝရဘုရားသည် ထိုဝိညာဉ်တော်ဖြစ်တော်မူ၏။ ထာဝရဘုရား၏ ဝိညာဉ်တော်သည် အဘယ်မှာရှိသနည်း၊</w:t>
      </w:r>
    </w:p>
    <w:p w14:paraId="20C8FCC6" w14:textId="77777777" w:rsidR="00F90BDC" w:rsidRDefault="00F90BDC"/>
    <w:p w14:paraId="59960A6D" w14:textId="77777777" w:rsidR="00F90BDC" w:rsidRDefault="00F90BDC">
      <w:r xmlns:w="http://schemas.openxmlformats.org/wordprocessingml/2006/main">
        <w:t xml:space="preserve">ရောမ 8:22 အကြောင်းမူကား၊ ဖန်ဆင်းခံအပေါင်းတို့သည် ညည်းတွားလျက်၊ ယခုတိုင်အောင် တညီတညွတ်တည်း နာကျင်စွာ နေရသည်ကို ငါတို့သိကြ၏။</w:t>
      </w:r>
    </w:p>
    <w:p w14:paraId="6C1AD0E9" w14:textId="77777777" w:rsidR="00F90BDC" w:rsidRDefault="00F90BDC"/>
    <w:p w14:paraId="5BCD6843" w14:textId="77777777" w:rsidR="00F90BDC" w:rsidRDefault="00F90BDC">
      <w:r xmlns:w="http://schemas.openxmlformats.org/wordprocessingml/2006/main">
        <w:t xml:space="preserve">ဖန်ဆင်းခြင်း သည် ရှေးဦးစွာကတည်းက ဝေဒနာနှင့် ဝေဒနာ၏ အခြေအနေတွင် ရှိနေပါသည်။</w:t>
      </w:r>
    </w:p>
    <w:p w14:paraId="7225C8A6" w14:textId="77777777" w:rsidR="00F90BDC" w:rsidRDefault="00F90BDC"/>
    <w:p w14:paraId="2E8F813E" w14:textId="77777777" w:rsidR="00F90BDC" w:rsidRDefault="00F90BDC">
      <w:r xmlns:w="http://schemas.openxmlformats.org/wordprocessingml/2006/main">
        <w:t xml:space="preserve">1. "ဖန်ဆင်းခြင်း၏ ညည်းတွားခြင်း- နာကျင်မှုသည် ကျွန်ုပ်တို့၏အမြင်ကို မည်သို့ပုံဖော်သည်"</w:t>
      </w:r>
    </w:p>
    <w:p w14:paraId="525DE198" w14:textId="77777777" w:rsidR="00F90BDC" w:rsidRDefault="00F90BDC"/>
    <w:p w14:paraId="76A4554A" w14:textId="77777777" w:rsidR="00F90BDC" w:rsidRDefault="00F90BDC">
      <w:r xmlns:w="http://schemas.openxmlformats.org/wordprocessingml/2006/main">
        <w:t xml:space="preserve">2. "ဒုက္ခ၌မျှော်လင့်ချက်- ဇွဲသတ္တိ"</w:t>
      </w:r>
    </w:p>
    <w:p w14:paraId="1968E641" w14:textId="77777777" w:rsidR="00F90BDC" w:rsidRDefault="00F90BDC"/>
    <w:p w14:paraId="68561484" w14:textId="77777777" w:rsidR="00F90BDC" w:rsidRDefault="00F90BDC">
      <w:r xmlns:w="http://schemas.openxmlformats.org/wordprocessingml/2006/main">
        <w:t xml:space="preserve">၁။ ဟေရှာယ ၅၅:၈– “ငါ၏အကြံအစည်သည် သင်တို့၏အကြံအစည်မဟုတ်၊ သင်တို့၏အကျင့်လည်းမဟုတ်၊ ငါ၏အကျင့်လည်းမဟုတ်ဟု ထာဝရဘုရားမိန့်တော်မူ၏။</w:t>
      </w:r>
    </w:p>
    <w:p w14:paraId="495E020A" w14:textId="77777777" w:rsidR="00F90BDC" w:rsidRDefault="00F90BDC"/>
    <w:p w14:paraId="36811DAA" w14:textId="77777777" w:rsidR="00F90BDC" w:rsidRDefault="00F90BDC">
      <w:r xmlns:w="http://schemas.openxmlformats.org/wordprocessingml/2006/main">
        <w:t xml:space="preserve">၂။ ၂ ကောရိန္သု ၄:၁၆-၁၈– “ထို့ကြောင့် ငါတို့သည် စိတ်မပျက်ကြ။ ကျွန်ုပ်တို့၏ အတွင်းစိတ်သည် ဖြုန်းတီးနေသော်လည်း ကျွန်ုပ်တို့၏ အတွင်းစိတ်သည် နေ့စဉ်နှင့်အမျှ အသစ်ပြန်လည် ရှင်သန်နေပါသည်။ အကြောင်းမူကား၊ ငါတို့သည် မြင်သောအရာတို့ကို မကြည့်ဘဲ မမြင်ရသော အရာတို့ကို မကြည့်ဘဲ၊ အကြောင်းမူကား၊ မြင်သောအရာတို့သည် ခေတ္တခဏဖြစ်သော်လည်း၊ မမြင်နိုင်သော အရာတို့သည် ထာဝရတည်၏။</w:t>
      </w:r>
    </w:p>
    <w:p w14:paraId="125BC90B" w14:textId="77777777" w:rsidR="00F90BDC" w:rsidRDefault="00F90BDC"/>
    <w:p w14:paraId="663C6D02" w14:textId="77777777" w:rsidR="00F90BDC" w:rsidRDefault="00F90BDC">
      <w:r xmlns:w="http://schemas.openxmlformats.org/wordprocessingml/2006/main">
        <w:t xml:space="preserve">ရောမ 8:23 ထိုမျှမက၊ ဝိညာဉ်တော်၏ အဦးသီးသောအသီးဖြစ်သော ငါတို့သည် ငါတို့ကိုယ်၌ပင်၊ မွေးစားခြင်း၊ မွေးစားခြင်း၊ ဉာဏ်ဖြင့် ရွေးနှုတ်ခြင်းအမှုကို စောင့်မျှော်လျက်၊ ငါတို့ကိုယ်တိုင်ပင် ညည်းတွားလျက်၊</w:t>
      </w:r>
    </w:p>
    <w:p w14:paraId="372EC08A" w14:textId="77777777" w:rsidR="00F90BDC" w:rsidRDefault="00F90BDC"/>
    <w:p w14:paraId="179D4DAB" w14:textId="77777777" w:rsidR="00F90BDC" w:rsidRDefault="00F90BDC">
      <w:r xmlns:w="http://schemas.openxmlformats.org/wordprocessingml/2006/main">
        <w:t xml:space="preserve">ခရစ်ယာန်များသည် ဘုရားသခင်၏မွေးစားခြင်းအစီအစဉ်၏ တစ်စိတ်တစ်ပိုင်းဖြစ်သည့် သူတို့၏ကိုယ်ခန္ဓာကို ရွေးနှုတ်ခြင်းအတွက် မျှော်လင့်ကာ ညည်းတွားကြသည်။</w:t>
      </w:r>
    </w:p>
    <w:p w14:paraId="08B9634E" w14:textId="77777777" w:rsidR="00F90BDC" w:rsidRDefault="00F90BDC"/>
    <w:p w14:paraId="4B235411" w14:textId="77777777" w:rsidR="00F90BDC" w:rsidRDefault="00F90BDC">
      <w:r xmlns:w="http://schemas.openxmlformats.org/wordprocessingml/2006/main">
        <w:t xml:space="preserve">၁။ သူတော်စင်များ၏ ညည်းတွားခြင်း- သခင်ကို စောင့်မျှော်ရန် သင်ယူခြင်း။</w:t>
      </w:r>
    </w:p>
    <w:p w14:paraId="255CFAE0" w14:textId="77777777" w:rsidR="00F90BDC" w:rsidRDefault="00F90BDC"/>
    <w:p w14:paraId="7B113006" w14:textId="77777777" w:rsidR="00F90BDC" w:rsidRDefault="00F90BDC">
      <w:r xmlns:w="http://schemas.openxmlformats.org/wordprocessingml/2006/main">
        <w:t xml:space="preserve">2. ကျွန်ုပ်တို့၏ကိုယ်ခန္ဓာ၏ရွေးနှုတ်ခြင်း- ကျွန်ုပ်တို့၏မျှော်လင့်ချက်နှင့် ထာဝရအသက်၏အာမခံချက်</w:t>
      </w:r>
    </w:p>
    <w:p w14:paraId="5D6C4F6A" w14:textId="77777777" w:rsidR="00F90BDC" w:rsidRDefault="00F90BDC"/>
    <w:p w14:paraId="1F2F6B74" w14:textId="77777777" w:rsidR="00F90BDC" w:rsidRDefault="00F90BDC">
      <w:r xmlns:w="http://schemas.openxmlformats.org/wordprocessingml/2006/main">
        <w:t xml:space="preserve">၁။ ရောမ ၈:၁၈-၂၅</w:t>
      </w:r>
    </w:p>
    <w:p w14:paraId="793A01BA" w14:textId="77777777" w:rsidR="00F90BDC" w:rsidRDefault="00F90BDC"/>
    <w:p w14:paraId="41612C70" w14:textId="77777777" w:rsidR="00F90BDC" w:rsidRDefault="00F90BDC">
      <w:r xmlns:w="http://schemas.openxmlformats.org/wordprocessingml/2006/main">
        <w:t xml:space="preserve">၂။ ဟေရှာယ ၄၀:၃၁</w:t>
      </w:r>
    </w:p>
    <w:p w14:paraId="47F2A5DF" w14:textId="77777777" w:rsidR="00F90BDC" w:rsidRDefault="00F90BDC"/>
    <w:p w14:paraId="42D2260B" w14:textId="77777777" w:rsidR="00F90BDC" w:rsidRDefault="00F90BDC">
      <w:r xmlns:w="http://schemas.openxmlformats.org/wordprocessingml/2006/main">
        <w:t xml:space="preserve">ရောမ 8:24 အကြောင်းမူကား၊ ငါတို့သည် မြော်လင့်ခြင်းအားဖြင့် ကယ်တင်ခြင်းသို့ ရောက်ကြသော်လည်း၊ မြင်ရသော မြော်လင့်ခြင်းကား မြော်လင့်ခြင်းမဟုတ်။ လူမြင်သောအရာကို အဘယ်ကြောင့် မျှော်လင့်သေးသနည်း။</w:t>
      </w:r>
    </w:p>
    <w:p w14:paraId="130A3928" w14:textId="77777777" w:rsidR="00F90BDC" w:rsidRDefault="00F90BDC"/>
    <w:p w14:paraId="0A3F801D" w14:textId="77777777" w:rsidR="00F90BDC" w:rsidRDefault="00F90BDC">
      <w:r xmlns:w="http://schemas.openxmlformats.org/wordprocessingml/2006/main">
        <w:t xml:space="preserve">မမြင်နိုင်သော မျှော်လင့်ချက်ဖြင့် ကျွန်ုပ်တို့ ကယ်တင်ခြင်းခံရသည်၊ ထို့ကြောင့် ကျွန်ုပ်တို့ မမြင်နိုင်သောအရာကို အဘယ်ကြောင့် မျှော်လင့်နေကြသနည်း။</w:t>
      </w:r>
    </w:p>
    <w:p w14:paraId="41227E13" w14:textId="77777777" w:rsidR="00F90BDC" w:rsidRDefault="00F90BDC"/>
    <w:p w14:paraId="634B78D1" w14:textId="77777777" w:rsidR="00F90BDC" w:rsidRDefault="00F90BDC">
      <w:r xmlns:w="http://schemas.openxmlformats.org/wordprocessingml/2006/main">
        <w:t xml:space="preserve">1. မျှော်လင့်ချက်၏ စွမ်းအား- မမြင်နိုင်သောအရာကို ယုံကြည်ခြင်းဟူသည် အဘယ်နည်း</w:t>
      </w:r>
    </w:p>
    <w:p w14:paraId="6166C290" w14:textId="77777777" w:rsidR="00F90BDC" w:rsidRDefault="00F90BDC"/>
    <w:p w14:paraId="3E4309F2" w14:textId="77777777" w:rsidR="00F90BDC" w:rsidRDefault="00F90BDC">
      <w:r xmlns:w="http://schemas.openxmlformats.org/wordprocessingml/2006/main">
        <w:t xml:space="preserve">၂။ ရလဒ်ကို ကျွန်ုပ်တို့ မမြင်ရသော်လည်း ယုံကြည်ခြင်း၌ မည်သို့ ဇွဲရှိမည်နည်း။</w:t>
      </w:r>
    </w:p>
    <w:p w14:paraId="2CE15784" w14:textId="77777777" w:rsidR="00F90BDC" w:rsidRDefault="00F90BDC"/>
    <w:p w14:paraId="5BE72B2F" w14:textId="77777777" w:rsidR="00F90BDC" w:rsidRDefault="00F90BDC">
      <w:r xmlns:w="http://schemas.openxmlformats.org/wordprocessingml/2006/main">
        <w:t xml:space="preserve">1. ဟေဗြဲ ၁၁:၁ - “ယခုတွင် ယုံကြည်ခြင်းသည် မြော်လင့်သောအရာများ၏ အနှစ်သာရဖြစ်ပြီး မမြင်ရသေးသောအရာများ၏ သက်သေဖြစ်သည်။</w:t>
      </w:r>
    </w:p>
    <w:p w14:paraId="4E7087CF" w14:textId="77777777" w:rsidR="00F90BDC" w:rsidRDefault="00F90BDC"/>
    <w:p w14:paraId="4E16F2F4" w14:textId="77777777" w:rsidR="00F90BDC" w:rsidRDefault="00F90BDC">
      <w:r xmlns:w="http://schemas.openxmlformats.org/wordprocessingml/2006/main">
        <w:t xml:space="preserve">2. ယေရမိ 29:11 - “သင်တို့အတွက် ငါပေးသောအကြံအစည်များကို ငါသိ၏” ဟုထာဝရဘုရားမိန့်တော်မူသည်– “သင့်ကိုမထိခိုက်စေဘဲ သင့်အား ကြီးပွားစေမည့်အကြံအစည်၊ မျှော်လင့်ချက်နှင့် အနာဂတ်ကိုပေးမည့်အစီအစဉ်များဖြစ်သည်။</w:t>
      </w:r>
    </w:p>
    <w:p w14:paraId="617363EA" w14:textId="77777777" w:rsidR="00F90BDC" w:rsidRDefault="00F90BDC"/>
    <w:p w14:paraId="22CCE9B7" w14:textId="77777777" w:rsidR="00F90BDC" w:rsidRDefault="00F90BDC">
      <w:r xmlns:w="http://schemas.openxmlformats.org/wordprocessingml/2006/main">
        <w:t xml:space="preserve">ရောမ 8:25 သို့​ရာ​တွင်​ငါ​တို့​သည်​မ​မြင်​သော​အ​ရာ​ကို​မျှော်​လင့်​လျှင်၊ ထို​အ​မှု​ကို​သည်း​ခံ​စွာ​စောင့်​ဆိုင်း​ကြ​လော့။</w:t>
      </w:r>
    </w:p>
    <w:p w14:paraId="2A2EE5ED" w14:textId="77777777" w:rsidR="00F90BDC" w:rsidRDefault="00F90BDC"/>
    <w:p w14:paraId="643783C5" w14:textId="77777777" w:rsidR="00F90BDC" w:rsidRDefault="00F90BDC">
      <w:r xmlns:w="http://schemas.openxmlformats.org/wordprocessingml/2006/main">
        <w:t xml:space="preserve">မမြင်နိုင်တာတွေကို စိတ်ရှည်သည်းခံပြီး မျှော်လင့်ချက်ရှိဖို့ တောင်းဆိုပါတယ်။</w:t>
      </w:r>
    </w:p>
    <w:p w14:paraId="40C71221" w14:textId="77777777" w:rsidR="00F90BDC" w:rsidRDefault="00F90BDC"/>
    <w:p w14:paraId="300F559B" w14:textId="77777777" w:rsidR="00F90BDC" w:rsidRDefault="00F90BDC">
      <w:r xmlns:w="http://schemas.openxmlformats.org/wordprocessingml/2006/main">
        <w:t xml:space="preserve">1. သည်းခံခြင်းသည် သီလဖြစ်သည်- မျှော်လင့်ချက်ဖြင့် စောင့်ခြင်း။</w:t>
      </w:r>
    </w:p>
    <w:p w14:paraId="5753D813" w14:textId="77777777" w:rsidR="00F90BDC" w:rsidRDefault="00F90BDC"/>
    <w:p w14:paraId="469536A8" w14:textId="77777777" w:rsidR="00F90BDC" w:rsidRDefault="00F90BDC">
      <w:r xmlns:w="http://schemas.openxmlformats.org/wordprocessingml/2006/main">
        <w:t xml:space="preserve">2. မမြင်ရသောအရာကို မျှော်လင့်ခြင်း- ယုံကြည်ခြင်းနှင့် မျှော်လင့်ချက်</w:t>
      </w:r>
    </w:p>
    <w:p w14:paraId="655E9821" w14:textId="77777777" w:rsidR="00F90BDC" w:rsidRDefault="00F90BDC"/>
    <w:p w14:paraId="78FF26AA" w14:textId="77777777" w:rsidR="00F90BDC" w:rsidRDefault="00F90BDC">
      <w:r xmlns:w="http://schemas.openxmlformats.org/wordprocessingml/2006/main">
        <w:t xml:space="preserve">1. ဟေဗြဲ 11:1 - ယခုတွင် ယုံကြည်ခြင်းသည် မျှော်လင့်သောအရာများ၏ အနှစ်သာရဖြစ်ပြီး မမြင်နိုင်သောအရာများ၏ သက်သေဖြစ်သည်။</w:t>
      </w:r>
    </w:p>
    <w:p w14:paraId="6F7B518C" w14:textId="77777777" w:rsidR="00F90BDC" w:rsidRDefault="00F90BDC"/>
    <w:p w14:paraId="68F4698F" w14:textId="77777777" w:rsidR="00F90BDC" w:rsidRDefault="00F90BDC">
      <w:r xmlns:w="http://schemas.openxmlformats.org/wordprocessingml/2006/main">
        <w:t xml:space="preserve">၂။ ယာကုပ် ၅:၇-၈ - ထို့ကြောင့် ချစ်သောသခင်၊ သခင်ဘုရားကြွလာတော်မူသည်တိုင်အောင် စိတ်ရှည်ပါ။ လယ်သမားသည် စောစောပိုင်းနှင့် မိုးနှောင်းပိုင်းမိုးမရွာမီအထိ စိတ်ရှည်သည်းခံကာ မြေကြီးမှ အဖိုးတန်သီးနှံကို စောင့်မျှော်နေပါသည်။</w:t>
      </w:r>
    </w:p>
    <w:p w14:paraId="03827CFA" w14:textId="77777777" w:rsidR="00F90BDC" w:rsidRDefault="00F90BDC"/>
    <w:p w14:paraId="4001371F" w14:textId="77777777" w:rsidR="00F90BDC" w:rsidRDefault="00F90BDC">
      <w:r xmlns:w="http://schemas.openxmlformats.org/wordprocessingml/2006/main">
        <w:t xml:space="preserve">၊ ငါတို့သည် ကိုယ်အလိုအလျောက် အဘယ်အရာကို </w:t>
      </w:r>
      <w:r xmlns:w="http://schemas.openxmlformats.org/wordprocessingml/2006/main">
        <w:t xml:space="preserve">ဆုတောင်းရမည်ဟု မသိကြသော်လည်း၊</w:t>
      </w:r>
      <w:r xmlns:w="http://schemas.openxmlformats.org/wordprocessingml/2006/main">
        <w:lastRenderedPageBreak xmlns:w="http://schemas.openxmlformats.org/wordprocessingml/2006/main"/>
      </w:r>
    </w:p>
    <w:p w14:paraId="09AC71DD" w14:textId="77777777" w:rsidR="00F90BDC" w:rsidRDefault="00F90BDC"/>
    <w:p w14:paraId="3798D758" w14:textId="77777777" w:rsidR="00F90BDC" w:rsidRDefault="00F90BDC">
      <w:r xmlns:w="http://schemas.openxmlformats.org/wordprocessingml/2006/main">
        <w:t xml:space="preserve">အဘယ်အရာကိုဆုတောင်းရမည်မသိသောအခါ ဝိညာဉ်တော်သည် ကျွန်ုပ်တို့အတွက် ဆုတောင်းပေးသည်။</w:t>
      </w:r>
    </w:p>
    <w:p w14:paraId="7D8A1D50" w14:textId="77777777" w:rsidR="00F90BDC" w:rsidRDefault="00F90BDC"/>
    <w:p w14:paraId="369377CE" w14:textId="77777777" w:rsidR="00F90BDC" w:rsidRDefault="00F90BDC">
      <w:r xmlns:w="http://schemas.openxmlformats.org/wordprocessingml/2006/main">
        <w:t xml:space="preserve">1. ဝိညာဉ်တော်က ဆုတောင်းပေးသည်- ဆုတောင်းခြင်းတွင် ဘုရားသခင်၏မေတ္တာက ကျွန်ုပ်တို့ကို ပံ့ပိုးပေးပုံ</w:t>
      </w:r>
    </w:p>
    <w:p w14:paraId="5267E97C" w14:textId="77777777" w:rsidR="00F90BDC" w:rsidRDefault="00F90BDC"/>
    <w:p w14:paraId="7775171B" w14:textId="77777777" w:rsidR="00F90BDC" w:rsidRDefault="00F90BDC">
      <w:r xmlns:w="http://schemas.openxmlformats.org/wordprocessingml/2006/main">
        <w:t xml:space="preserve">2. သန့်ရှင်းသောဝိညာဉ်တော်၏ မရေမတွက်နိုင်သောလက်ဆောင်</w:t>
      </w:r>
    </w:p>
    <w:p w14:paraId="62045793" w14:textId="77777777" w:rsidR="00F90BDC" w:rsidRDefault="00F90BDC"/>
    <w:p w14:paraId="5BA08A7A" w14:textId="77777777" w:rsidR="00F90BDC" w:rsidRDefault="00F90BDC">
      <w:r xmlns:w="http://schemas.openxmlformats.org/wordprocessingml/2006/main">
        <w:t xml:space="preserve">1. 1 John 3:20 "ငါတို့၏စိတ်နှလုံးသည် ငါတို့ကိုအပြစ်တင်လျှင်၊ ဘုရားသခင်သည် ငါတို့စိတ်နှလုံးထက် သာ၍ကြီးမြတ်တော်မူ၏။ ခပ်သိမ်းသောအရာတို့ကို သိတော်မူ၏။</w:t>
      </w:r>
    </w:p>
    <w:p w14:paraId="38ED4FA0" w14:textId="77777777" w:rsidR="00F90BDC" w:rsidRDefault="00F90BDC"/>
    <w:p w14:paraId="031476C9" w14:textId="77777777" w:rsidR="00F90BDC" w:rsidRDefault="00F90BDC">
      <w:r xmlns:w="http://schemas.openxmlformats.org/wordprocessingml/2006/main">
        <w:t xml:space="preserve">2. ဆာလံ 139:23-24 "အိုဘုရားသခင်၊ အကျွန်ုပ်ကိုရှာ၍ စိတ်နှလုံးကို သိမှတ်တော်မူပါ။ အကျွန်ုပ်ကို စုံစမ်းတော်မူပါ။ အကျွန်ုပ်၏အကြံအစည်ကို သိမှတ်တော်မူပါ။ အကြှနျုပျ၌ ဆိုးသွမ်းသောလမ်းရှိမရှိကို ကြည့်ရှု၍ နိစ္စထာဝရလမ်းသို့ ပို့ဆောင်တော်မူပါ။</w:t>
      </w:r>
    </w:p>
    <w:p w14:paraId="431D9F56" w14:textId="77777777" w:rsidR="00F90BDC" w:rsidRDefault="00F90BDC"/>
    <w:p w14:paraId="6276876D" w14:textId="77777777" w:rsidR="00F90BDC" w:rsidRDefault="00F90BDC">
      <w:r xmlns:w="http://schemas.openxmlformats.org/wordprocessingml/2006/main">
        <w:t xml:space="preserve">Romans 8:27 စိတ်နှလုံးကို စစ်ကြောသောသူသည် ဘုရားသခင်၏ အလိုတော်နှင့်အညီ သန့်ရှင်းသူတို့အဘို့ ဆုတောင်းသောကြောင့်၊ ဝိညာဉ်တော်၏ စိတ်သည် အဘယ်သို့သော စိတ်ရှိသည်ကို သိ၏။</w:t>
      </w:r>
    </w:p>
    <w:p w14:paraId="783641A0" w14:textId="77777777" w:rsidR="00F90BDC" w:rsidRDefault="00F90BDC"/>
    <w:p w14:paraId="54809FF1" w14:textId="77777777" w:rsidR="00F90BDC" w:rsidRDefault="00F90BDC">
      <w:r xmlns:w="http://schemas.openxmlformats.org/wordprocessingml/2006/main">
        <w:t xml:space="preserve">ဘုရားသခင်သည် ကျွန်ုပ်တို့၏စိတ်နှလုံးကို သိပြီး သူ၏အလိုတော်နှင့်အညီ ကျွန်ုပ်တို့အတွက် ဆုတောင်းပေးသည်။</w:t>
      </w:r>
    </w:p>
    <w:p w14:paraId="6584D476" w14:textId="77777777" w:rsidR="00F90BDC" w:rsidRDefault="00F90BDC"/>
    <w:p w14:paraId="33D7B2FF" w14:textId="77777777" w:rsidR="00F90BDC" w:rsidRDefault="00F90BDC">
      <w:r xmlns:w="http://schemas.openxmlformats.org/wordprocessingml/2006/main">
        <w:t xml:space="preserve">1. ဘုရားသခင့် မပျက်မကွက်ချစ်ခြင်း- ခမည်းတော်၏နှလုံးသားကို နားလည်ခြင်း။</w:t>
      </w:r>
    </w:p>
    <w:p w14:paraId="74FAAB56" w14:textId="77777777" w:rsidR="00F90BDC" w:rsidRDefault="00F90BDC"/>
    <w:p w14:paraId="4F8C061E" w14:textId="77777777" w:rsidR="00F90BDC" w:rsidRDefault="00F90BDC">
      <w:r xmlns:w="http://schemas.openxmlformats.org/wordprocessingml/2006/main">
        <w:t xml:space="preserve">2. ဆုတောင်းခြင်း၏တန်ခိုး- ကျွန်ုပ်တို့၏အသက်တာအတွက် ဘုရားသခင့်အလိုတော်ကို သိရှိခြင်း။</w:t>
      </w:r>
    </w:p>
    <w:p w14:paraId="49D37AC0" w14:textId="77777777" w:rsidR="00F90BDC" w:rsidRDefault="00F90BDC"/>
    <w:p w14:paraId="5118E706" w14:textId="77777777" w:rsidR="00F90BDC" w:rsidRDefault="00F90BDC">
      <w:r xmlns:w="http://schemas.openxmlformats.org/wordprocessingml/2006/main">
        <w:t xml:space="preserve">1. ဆာလံ 139:23-24 - အိုဘုရားသခင်၊ အကျွန်ုပ်ကို စစ်ကြော၍ နှလုံးသွင်းတော်မူပါ။ ငါ့ကိုစမ်းကြည့်ပြီး ငါ့အတွေးတွေကို သိအောင်လုပ်။ ငါ၌ ကြမ်းတမ်းသောလမ်းရှိမရှိကို ကြည့်ရှု၍ ထာဝရလမ်းသို့ပို့ဆောင်ပါ။</w:t>
      </w:r>
    </w:p>
    <w:p w14:paraId="4363B1C3" w14:textId="77777777" w:rsidR="00F90BDC" w:rsidRDefault="00F90BDC"/>
    <w:p w14:paraId="62A764D9" w14:textId="77777777" w:rsidR="00F90BDC" w:rsidRDefault="00F90BDC">
      <w:r xmlns:w="http://schemas.openxmlformats.org/wordprocessingml/2006/main">
        <w:t xml:space="preserve">2. ဟေဗြဲ 4:12-13 - အကြောင်းမူကား၊ ဘုရားသခင်၏ နှုတ်ကပတ်တော်သည် အသက်ရှင်၍ တက်ကြွလျက်၊ အသွားနှစ်ဖက်ရှိသော ဓားထက်သာ၍ ထက်မြက်သည်၊ </w:t>
      </w:r>
      <w:r xmlns:w="http://schemas.openxmlformats.org/wordprocessingml/2006/main">
        <w:lastRenderedPageBreak xmlns:w="http://schemas.openxmlformats.org/wordprocessingml/2006/main"/>
      </w:r>
      <w:r xmlns:w="http://schemas.openxmlformats.org/wordprocessingml/2006/main">
        <w:t xml:space="preserve">စိတ်ဝိညာဉ်နှင့် စိတ်ဝိညာဉ်ကို ပိုင်းခြား၍ အရိုးအဆစ်နှင့် ခြင်ဆီတို့ကို ထိုးဖောက်၍ အကြံအစည်တို့ကို ပိုင်းခြား၍ သိမြင်တတ်၏။ နှလုံးသား။ မည်သည့် သတ္တဝါကိုမျှ သူ့မျက်မှောက်မှ ကွယ်ဝှက်ထားခြင်းမရှိသော်လည်း၊ အားလုံးသည် အဝတ်အချည်းစည်းရှိကြပြီး၊ ငါတို့ပေးရမည့်သူ၏ မျက်စိနှင့် ထိတွေ့နေရ၏။</w:t>
      </w:r>
    </w:p>
    <w:p w14:paraId="4AD4BEF5" w14:textId="77777777" w:rsidR="00F90BDC" w:rsidRDefault="00F90BDC"/>
    <w:p w14:paraId="5EAEACF2" w14:textId="77777777" w:rsidR="00F90BDC" w:rsidRDefault="00F90BDC">
      <w:r xmlns:w="http://schemas.openxmlformats.org/wordprocessingml/2006/main">
        <w:t xml:space="preserve">ရောမ 8:28 ဘုရားသခင်ကိုချစ်သောသူ၊ ကြံစည်တော်မူခြင်းအတိုင်း ခေါ်တော်မူသောသူတို့၌ ခပ်သိမ်းသောအမှုအရာတို့သည် တညီတညွတ်တည်းရှိကြသည်ကို ငါတို့သိကြ၏။</w:t>
      </w:r>
    </w:p>
    <w:p w14:paraId="6E2DA7FD" w14:textId="77777777" w:rsidR="00F90BDC" w:rsidRDefault="00F90BDC"/>
    <w:p w14:paraId="68927A36" w14:textId="77777777" w:rsidR="00F90BDC" w:rsidRDefault="00F90BDC">
      <w:r xmlns:w="http://schemas.openxmlformats.org/wordprocessingml/2006/main">
        <w:t xml:space="preserve">ဘုရားသခင်သည် သူ့ကိုချစ်သောသူများ ကောင်းကျိုးအတွက် အရာအားလုံးကို အတူတကွလုပ်ဆောင်ပြီး သူ၏ရည်ရွယ်ချက်အတိုင်း ခေါ်ဝေါ်ခြင်းခံရသည်။</w:t>
      </w:r>
    </w:p>
    <w:p w14:paraId="566759A2" w14:textId="77777777" w:rsidR="00F90BDC" w:rsidRDefault="00F90BDC"/>
    <w:p w14:paraId="55E68AE5" w14:textId="77777777" w:rsidR="00F90BDC" w:rsidRDefault="00F90BDC">
      <w:r xmlns:w="http://schemas.openxmlformats.org/wordprocessingml/2006/main">
        <w:t xml:space="preserve">၁။ ခက်ခဲသောအချိန်များတွင် ဘုရားသခင်ကို ယုံကြည်ကိုးစားရန် သင်ယူပါ။</w:t>
      </w:r>
    </w:p>
    <w:p w14:paraId="086B5461" w14:textId="77777777" w:rsidR="00F90BDC" w:rsidRDefault="00F90BDC"/>
    <w:p w14:paraId="1890B0E8" w14:textId="77777777" w:rsidR="00F90BDC" w:rsidRDefault="00F90BDC">
      <w:r xmlns:w="http://schemas.openxmlformats.org/wordprocessingml/2006/main">
        <w:t xml:space="preserve">2. ကျွန်ုပ်တို့၏အသက်တာတွင် ဘုရားသခင်၏ရည်ရွယ်ချက်နှင့် အလုပ်</w:t>
      </w:r>
    </w:p>
    <w:p w14:paraId="01DF7972" w14:textId="77777777" w:rsidR="00F90BDC" w:rsidRDefault="00F90BDC"/>
    <w:p w14:paraId="7542B0A0" w14:textId="77777777" w:rsidR="00F90BDC" w:rsidRDefault="00F90BDC">
      <w:r xmlns:w="http://schemas.openxmlformats.org/wordprocessingml/2006/main">
        <w:t xml:space="preserve">1. ယေရမိ 29:11 - “သင်တို့အဘို့ ငါ၌ရှိသောအကြံအစည်များကို ငါသိ၏” ဟုထာဝရဘုရားမိန့်တော်မူသည်– “သင့်ကိုမထိခိုက်စေဘဲ သင့်အား ကြီးပွားစေမည့်အကြံအစည်၊ မျှော်လင့်ချက်နှင့် အနာဂတ်ကိုပေးမည့်အစီအစဉ်များဖြစ်သည်။</w:t>
      </w:r>
    </w:p>
    <w:p w14:paraId="1A7EDC65" w14:textId="77777777" w:rsidR="00F90BDC" w:rsidRDefault="00F90BDC"/>
    <w:p w14:paraId="0FD9D940" w14:textId="77777777" w:rsidR="00F90BDC" w:rsidRDefault="00F90BDC">
      <w:r xmlns:w="http://schemas.openxmlformats.org/wordprocessingml/2006/main">
        <w:t xml:space="preserve">2. ဖိလိပ္ပိ 4:13 - ငါ့ကိုခွန်အားပေးတော်မူသောအရှင်အားဖြင့် ခပ်သိမ်းသောအမှုတို့ကို ငါတတ်စွမ်းနိုင်၏။</w:t>
      </w:r>
    </w:p>
    <w:p w14:paraId="33701576" w14:textId="77777777" w:rsidR="00F90BDC" w:rsidRDefault="00F90BDC"/>
    <w:p w14:paraId="6DF425F5" w14:textId="77777777" w:rsidR="00F90BDC" w:rsidRDefault="00F90BDC">
      <w:r xmlns:w="http://schemas.openxmlformats.org/wordprocessingml/2006/main">
        <w:t xml:space="preserve">ရောမ 8:29 သူသည် ညီအစ်ကိုများစွာတို့တွင် သားဦးဖြစ်စေခြင်းငှါ၊ သားတော်၏ပုံသဏ္ဌာန်နှင့်အညီ ဖြစ်စေခြင်းငှါ၊</w:t>
      </w:r>
    </w:p>
    <w:p w14:paraId="4A611CE4" w14:textId="77777777" w:rsidR="00F90BDC" w:rsidRDefault="00F90BDC"/>
    <w:p w14:paraId="0A9E3E75" w14:textId="77777777" w:rsidR="00F90BDC" w:rsidRDefault="00F90BDC">
      <w:r xmlns:w="http://schemas.openxmlformats.org/wordprocessingml/2006/main">
        <w:t xml:space="preserve">ညီအစ်ကိုညီအစ်မများစွာ၏ သားဦးဖြစ်စေရန် ဘုရားသခင်သည် သားတော်ယေရှုခရစ်ကဲ့သို့ဖြစ်ရန် ကြိုတင်သိထားသူများကို ကြိုတင်သတ်မှတ်ထားသည်။</w:t>
      </w:r>
    </w:p>
    <w:p w14:paraId="73CEC9FE" w14:textId="77777777" w:rsidR="00F90BDC" w:rsidRDefault="00F90BDC"/>
    <w:p w14:paraId="5F281E04" w14:textId="77777777" w:rsidR="00F90BDC" w:rsidRDefault="00F90BDC">
      <w:r xmlns:w="http://schemas.openxmlformats.org/wordprocessingml/2006/main">
        <w:t xml:space="preserve">1. ဘုရားသခင်၏မေတ္တာတော်- ယေရှုနှင့် လိုက်လျောညီထွေဖြစ်ရန် ကြိုတင်သတ်မှတ်ထားသည်။</w:t>
      </w:r>
    </w:p>
    <w:p w14:paraId="21146C53" w14:textId="77777777" w:rsidR="00F90BDC" w:rsidRDefault="00F90BDC"/>
    <w:p w14:paraId="278C8312" w14:textId="77777777" w:rsidR="00F90BDC" w:rsidRDefault="00F90BDC">
      <w:r xmlns:w="http://schemas.openxmlformats.org/wordprocessingml/2006/main">
        <w:t xml:space="preserve">2. ကြိုတင်သတ်မှတ်ခြင်း- ခရစ်တော်ကဲ့သို့ဖြစ်ရန် ကျွန်ုပ်တို့၏လမ်း</w:t>
      </w:r>
    </w:p>
    <w:p w14:paraId="548D17FD" w14:textId="77777777" w:rsidR="00F90BDC" w:rsidRDefault="00F90BDC"/>
    <w:p w14:paraId="43DE2591" w14:textId="77777777" w:rsidR="00F90BDC" w:rsidRDefault="00F90BDC">
      <w:r xmlns:w="http://schemas.openxmlformats.org/wordprocessingml/2006/main">
        <w:t xml:space="preserve">1. 1 John 3:1 - ငါတို့သည် ဘုရားသခင်၏သားတော်ဟု ခေါ်ဝေါ်ခြင်းကိုခံရမည်အကြောင်း၊ ငါတို့အား ခမည်းတော်သည် အဘယ်သို့သော ချစ်ခြင်းမေတ္တာကို ပေးတော်မူသည်ကို ကြည့်ရှုကြလော့။ ငါတို့လည်း ဒီလိုပဲ။</w:t>
      </w:r>
    </w:p>
    <w:p w14:paraId="3C5411A7" w14:textId="77777777" w:rsidR="00F90BDC" w:rsidRDefault="00F90BDC"/>
    <w:p w14:paraId="003615AE" w14:textId="77777777" w:rsidR="00F90BDC" w:rsidRDefault="00F90BDC">
      <w:r xmlns:w="http://schemas.openxmlformats.org/wordprocessingml/2006/main">
        <w:t xml:space="preserve">2. ဧဖက် 1:4-5 - ကမ္ဘာမတည်မှီကပင် ငါတို့ကို သန့်ရှင်း၍ အပြစ်ကင်းစင်စေခြင်းငှာ၊ ကိုယ်တော်၏အလိုတော်နှင့်အညီ ယေရှုခရစ်အားဖြင့် သားတော်အဖြစ် မွေးစားရန် ကျွန်ုပ်တို့ကို ချစ်ခြင်းမေတ္တာဖြင့် ကြိုတင်သတ်မှတ်ထားသည်။</w:t>
      </w:r>
    </w:p>
    <w:p w14:paraId="35EA57CE" w14:textId="77777777" w:rsidR="00F90BDC" w:rsidRDefault="00F90BDC"/>
    <w:p w14:paraId="7A373806" w14:textId="77777777" w:rsidR="00F90BDC" w:rsidRDefault="00F90BDC">
      <w:r xmlns:w="http://schemas.openxmlformats.org/wordprocessingml/2006/main">
        <w:t xml:space="preserve">ရောမ 8:30 ထိုမှတပါး၊ ကြိုတင်အပ်တော်မူသောသူတို့ကိုလည်း ခေါ်တော်မူ၍၊ ခေါ်တော်မူသောသူတို့ကိုလည်း ဖြောင့်မတ်ရာသို့ ရောက်စေတော်မူ၏။</w:t>
      </w:r>
    </w:p>
    <w:p w14:paraId="336D43A1" w14:textId="77777777" w:rsidR="00F90BDC" w:rsidRDefault="00F90BDC"/>
    <w:p w14:paraId="01C83E4D" w14:textId="77777777" w:rsidR="00F90BDC" w:rsidRDefault="00F90BDC">
      <w:r xmlns:w="http://schemas.openxmlformats.org/wordprocessingml/2006/main">
        <w:t xml:space="preserve">ဘုရားသခင်သည် ရွေး ချယ်တော်မူသောသူတို့ကို ရေတွက်ခြင်း၊ ခေါ်ခြင်း၊ တရားမျှတခြင်း၊ ဘုန်းထင်ရှားစေခဲ့သည်။</w:t>
      </w:r>
    </w:p>
    <w:p w14:paraId="7A0AB608" w14:textId="77777777" w:rsidR="00F90BDC" w:rsidRDefault="00F90BDC"/>
    <w:p w14:paraId="07F65B9B" w14:textId="77777777" w:rsidR="00F90BDC" w:rsidRDefault="00F90BDC">
      <w:r xmlns:w="http://schemas.openxmlformats.org/wordprocessingml/2006/main">
        <w:t xml:space="preserve">၁။ ဘုရားသခင်ရွေးချယ်တော်မူသော ဘုန်းထင်ရှားခြင်း</w:t>
      </w:r>
    </w:p>
    <w:p w14:paraId="1124F5BF" w14:textId="77777777" w:rsidR="00F90BDC" w:rsidRDefault="00F90BDC"/>
    <w:p w14:paraId="51F448D9" w14:textId="77777777" w:rsidR="00F90BDC" w:rsidRDefault="00F90BDC">
      <w:r xmlns:w="http://schemas.openxmlformats.org/wordprocessingml/2006/main">
        <w:t xml:space="preserve">2. ကြိုတင်သတ်မှတ်ခြင်း- ဘုရားသခင်၏ မေတ္တာလက်ဆောင်</w:t>
      </w:r>
    </w:p>
    <w:p w14:paraId="239B89F8" w14:textId="77777777" w:rsidR="00F90BDC" w:rsidRDefault="00F90BDC"/>
    <w:p w14:paraId="2108C078" w14:textId="77777777" w:rsidR="00F90BDC" w:rsidRDefault="00F90BDC">
      <w:r xmlns:w="http://schemas.openxmlformats.org/wordprocessingml/2006/main">
        <w:t xml:space="preserve">၁။ ဧဖက် ၁:၄-၅ - “ဤလောကမတည်မှီက ငါတို့ကို ရွေးကောက်တော်မူသည်နည်းတူ၊ ငါတို့သည် ချစ်ခြင်းမေတ္တာဖြင့် ရှေ့တော်၌ သန့်ရှင်း၍ အပြစ်အနာအဆာမရှိစေခြင်းငှာ၊ ယေရှုခရစ်အားဖြင့် သားသမီးတို့ကို မွေးစားခြင်းငှါ ငါတို့ကို ချိန်းချက်တော်မူသည်နှင့်အညီ၊ အလိုတော်အတိုင်း၊</w:t>
      </w:r>
    </w:p>
    <w:p w14:paraId="67CC791C" w14:textId="77777777" w:rsidR="00F90BDC" w:rsidRDefault="00F90BDC"/>
    <w:p w14:paraId="2A4F05E2" w14:textId="77777777" w:rsidR="00F90BDC" w:rsidRDefault="00F90BDC">
      <w:r xmlns:w="http://schemas.openxmlformats.org/wordprocessingml/2006/main">
        <w:t xml:space="preserve">2. ဟေရှာယ 43:7 - “ငါ၏နာမဖြင့်သမုတ်သောသူတိုင်း၊ ငါ၏ဘုန်းအသရေအတွက် ထိုသူကို ငါဖန်ဆင်းပြီ။ ဟုတ်တယ်၊ ငါ သူ့ကို လုပ်ထားတယ်။"</w:t>
      </w:r>
    </w:p>
    <w:p w14:paraId="34A1795B" w14:textId="77777777" w:rsidR="00F90BDC" w:rsidRDefault="00F90BDC"/>
    <w:p w14:paraId="31B97220" w14:textId="77777777" w:rsidR="00F90BDC" w:rsidRDefault="00F90BDC">
      <w:r xmlns:w="http://schemas.openxmlformats.org/wordprocessingml/2006/main">
        <w:t xml:space="preserve">ရောမ 8:31 သို့ဖြစ်လျှင် ဤအရာများကို အဘယ်သို့ပြောရမည်နည်း။ ဘုရားသခင်သည် ငါတို့အတွက်ဖြစ်လျှင် အဘယ်သူသည် ငါတို့ကိုဆန့်ကျင်နိုင်မည်နည်း။</w:t>
      </w:r>
    </w:p>
    <w:p w14:paraId="325BF5D7" w14:textId="77777777" w:rsidR="00F90BDC" w:rsidRDefault="00F90BDC"/>
    <w:p w14:paraId="0CF30623" w14:textId="77777777" w:rsidR="00F90BDC" w:rsidRDefault="00F90BDC">
      <w:r xmlns:w="http://schemas.openxmlformats.org/wordprocessingml/2006/main">
        <w:t xml:space="preserve">ဘုရားသခင်သည် ကျွန်ုပ်တို့၏ဘက်တွင် အမြဲရှိပြီး မည်သည့်အတိုက်အခံမှ ကျွန်ုပ်တို့ကို ကာကွယ်ပေးမည်ဖြစ်သည်။</w:t>
      </w:r>
    </w:p>
    <w:p w14:paraId="623F15B3" w14:textId="77777777" w:rsidR="00F90BDC" w:rsidRDefault="00F90BDC"/>
    <w:p w14:paraId="29305B94"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၁။ ဘုရားသခင်သည် ကျွန်ုပ်တို့နှင့်အတူ အမြဲရှိတော်မူ၏။—ရောမ ၈:၃၁</w:t>
      </w:r>
    </w:p>
    <w:p w14:paraId="3F3617A7" w14:textId="77777777" w:rsidR="00F90BDC" w:rsidRDefault="00F90BDC"/>
    <w:p w14:paraId="1936482C" w14:textId="77777777" w:rsidR="00F90BDC" w:rsidRDefault="00F90BDC">
      <w:r xmlns:w="http://schemas.openxmlformats.org/wordprocessingml/2006/main">
        <w:t xml:space="preserve">၂။ ဘုရားသခင့် မပျက်မကွက်ချစ်ခြင်း။—ရောမ ၈:၃၁</w:t>
      </w:r>
    </w:p>
    <w:p w14:paraId="527B860B" w14:textId="77777777" w:rsidR="00F90BDC" w:rsidRDefault="00F90BDC"/>
    <w:p w14:paraId="67D22777" w14:textId="77777777" w:rsidR="00F90BDC" w:rsidRDefault="00F90BDC">
      <w:r xmlns:w="http://schemas.openxmlformats.org/wordprocessingml/2006/main">
        <w:t xml:space="preserve">1. ဆာလံ 118:6 ထာဝရဘုရားသည် ငါ့ဘက်၌ရှိတော်မူ၏။ ငါမကြောက်။ လူသည် ငါ့အား အဘယ်သို့ ပြုနိုင်သနည်း။</w:t>
      </w:r>
    </w:p>
    <w:p w14:paraId="0440E769" w14:textId="77777777" w:rsidR="00F90BDC" w:rsidRDefault="00F90BDC"/>
    <w:p w14:paraId="48FA5F31" w14:textId="77777777" w:rsidR="00F90BDC" w:rsidRDefault="00F90BDC">
      <w:r xmlns:w="http://schemas.openxmlformats.org/wordprocessingml/2006/main">
        <w:t xml:space="preserve">2. Isaiah 41:10 - မစိုးရိမ်နှင့်။ ငါသည် သင်နှင့်အတူရှိပါ၏။ မစိုးရိမ်နှင့်။ ငါသည် သင်၏ဘုရားသခင်ဖြစ်၏။ ငါသည် သင့်ကိုကူညီမည်။ ငါ၏ဖြောင့်မတ်ခြင်းတရား၏ လက်ျာလက်ဖြင့် သင့်ကို ငါထောက်မမည်။</w:t>
      </w:r>
    </w:p>
    <w:p w14:paraId="4822AF8B" w14:textId="77777777" w:rsidR="00F90BDC" w:rsidRDefault="00F90BDC"/>
    <w:p w14:paraId="75B5520B" w14:textId="77777777" w:rsidR="00F90BDC" w:rsidRDefault="00F90BDC">
      <w:r xmlns:w="http://schemas.openxmlformats.org/wordprocessingml/2006/main">
        <w:t xml:space="preserve">ရောမ 8:32 မိမိသားတော်ကို မနှမြောဘဲ ငါတို့ရှိသမျှအတွက် အပ်ပေးတော်မူသောသူသည် အလုံးစုံတို့ကို ငါတို့အား အခမဲ့မပေးဘဲ အဘယ်သို့ ပေးမည်နည်း။</w:t>
      </w:r>
    </w:p>
    <w:p w14:paraId="48195513" w14:textId="77777777" w:rsidR="00F90BDC" w:rsidRDefault="00F90BDC"/>
    <w:p w14:paraId="0EE19518" w14:textId="77777777" w:rsidR="00F90BDC" w:rsidRDefault="00F90BDC">
      <w:r xmlns:w="http://schemas.openxmlformats.org/wordprocessingml/2006/main">
        <w:t xml:space="preserve">ဘုရားသခင်သည် သားတော်ယေရှုခရစ်ကို စေလွှတ်ခြင်းဖြင့် ကျွန်ုပ်တို့အား အဆုံးစွန်သောလက်ဆောင်တစ်ခု ပေးခဲ့ပြီး ကိုယ်တော်သည် ကျွန်ုပ်တို့အား အရာခပ်သိမ်းကို ဆက်လက်၍ လွတ်လွတ်လပ်လပ် ပေးမည်ဖြစ်သည်။</w:t>
      </w:r>
    </w:p>
    <w:p w14:paraId="7F216F5D" w14:textId="77777777" w:rsidR="00F90BDC" w:rsidRDefault="00F90BDC"/>
    <w:p w14:paraId="40BA4516" w14:textId="77777777" w:rsidR="00F90BDC" w:rsidRDefault="00F90BDC">
      <w:r xmlns:w="http://schemas.openxmlformats.org/wordprocessingml/2006/main">
        <w:t xml:space="preserve">၁။ ယေရှုခရစ်၏ နားမလည်နိုင်သောလက်ဆောင်</w:t>
      </w:r>
    </w:p>
    <w:p w14:paraId="44F93209" w14:textId="77777777" w:rsidR="00F90BDC" w:rsidRDefault="00F90BDC"/>
    <w:p w14:paraId="27016354" w14:textId="77777777" w:rsidR="00F90BDC" w:rsidRDefault="00F90BDC">
      <w:r xmlns:w="http://schemas.openxmlformats.org/wordprocessingml/2006/main">
        <w:t xml:space="preserve">2. ဘုရားသခင်ရဲ့ သာလွန်မလွန်ဆန်နိုင်မှု</w:t>
      </w:r>
    </w:p>
    <w:p w14:paraId="7B4C621B" w14:textId="77777777" w:rsidR="00F90BDC" w:rsidRDefault="00F90BDC"/>
    <w:p w14:paraId="3C5CA8C9" w14:textId="77777777" w:rsidR="00F90BDC" w:rsidRDefault="00F90BDC">
      <w:r xmlns:w="http://schemas.openxmlformats.org/wordprocessingml/2006/main">
        <w:t xml:space="preserve">1. ယောဟန် 3:16 - အကြောင်းမူကား၊ ဘုရားသခင်သည် မိမိ၌တပါးတည်းသောသားတော်ကို စွန့်တော်မူသည်တိုင်အောင် လောကီသားတို့ကို ချစ်တော်မူ၏။</w:t>
      </w:r>
    </w:p>
    <w:p w14:paraId="49C3EDFA" w14:textId="77777777" w:rsidR="00F90BDC" w:rsidRDefault="00F90BDC"/>
    <w:p w14:paraId="7C8D6A2E" w14:textId="77777777" w:rsidR="00F90BDC" w:rsidRDefault="00F90BDC">
      <w:r xmlns:w="http://schemas.openxmlformats.org/wordprocessingml/2006/main">
        <w:t xml:space="preserve">2. 2 ကောရိန္သု 9:15 - ဘုရားသခင်သည် သူ၏မဖော်ပြနိုင်သောလက်ဆောင်အတွက် ကျေးဇူးတင်ရှိပါစေ။</w:t>
      </w:r>
    </w:p>
    <w:p w14:paraId="582F6929" w14:textId="77777777" w:rsidR="00F90BDC" w:rsidRDefault="00F90BDC"/>
    <w:p w14:paraId="2DE22CE0" w14:textId="77777777" w:rsidR="00F90BDC" w:rsidRDefault="00F90BDC">
      <w:r xmlns:w="http://schemas.openxmlformats.org/wordprocessingml/2006/main">
        <w:t xml:space="preserve">ရောမ 8:33 ဘု​ရား​သ​ခင်​ရွေး​ချယ်​တော်​မူ​သော​အ​မှု​၌ အ​ဘယ်​သူ​သည်​အ​မှု​တင်​ရ​မည်​နည်း။ တရားမျှတသောဘုရားဖြစ်တော်မူ၏။</w:t>
      </w:r>
    </w:p>
    <w:p w14:paraId="58E06531" w14:textId="77777777" w:rsidR="00F90BDC" w:rsidRDefault="00F90BDC"/>
    <w:p w14:paraId="3396DE25" w14:textId="77777777" w:rsidR="00F90BDC" w:rsidRDefault="00F90BDC">
      <w:r xmlns:w="http://schemas.openxmlformats.org/wordprocessingml/2006/main">
        <w:t xml:space="preserve">ဘုရားသခင်သည် သစ္စာရှိပြီး တရားမျှတပြီး ရွေးကောက်ခံသူများကို မည်သည့်အမှားအယွင်းမှ စွဲချက်တင်မည်မဟုတ်ပါ။</w:t>
      </w:r>
    </w:p>
    <w:p w14:paraId="3DD50703" w14:textId="77777777" w:rsidR="00F90BDC" w:rsidRDefault="00F90BDC"/>
    <w:p w14:paraId="307AC233" w14:textId="77777777" w:rsidR="00F90BDC" w:rsidRDefault="00F90BDC">
      <w:r xmlns:w="http://schemas.openxmlformats.org/wordprocessingml/2006/main">
        <w:t xml:space="preserve">1. ဘုရားသခင့် သစ္စာမရှိသောသစ္စာ</w:t>
      </w:r>
    </w:p>
    <w:p w14:paraId="7078FCA2" w14:textId="77777777" w:rsidR="00F90BDC" w:rsidRDefault="00F90BDC"/>
    <w:p w14:paraId="6C80D872" w14:textId="77777777" w:rsidR="00F90BDC" w:rsidRDefault="00F90BDC">
      <w:r xmlns:w="http://schemas.openxmlformats.org/wordprocessingml/2006/main">
        <w:t xml:space="preserve">၂။ ဘုရားသခင်၏ ဖြောင့်မတ်ခြင်း တရားမျှတခြင်း။</w:t>
      </w:r>
    </w:p>
    <w:p w14:paraId="25FC8886" w14:textId="77777777" w:rsidR="00F90BDC" w:rsidRDefault="00F90BDC"/>
    <w:p w14:paraId="640E40F0" w14:textId="77777777" w:rsidR="00F90BDC" w:rsidRDefault="00F90BDC">
      <w:r xmlns:w="http://schemas.openxmlformats.org/wordprocessingml/2006/main">
        <w:t xml:space="preserve">1. ရောမ 3:21-26 - ယခုမူကား၊ ပညတ္တိကျမ်းမှလွဲ၍ ဘုရားသခင်၏ ဖြောင့်မတ်ခြင်းတရားသည် ထင်ရှားလျက်၊ ပညတ္တိကျမ်းနှင့် အနာဂတ္တိကျမ်း၊ ယေရှုခရစ်ကို ယုံကြည်ခြင်းအားဖြင့်၊ ယုံကြည်သူအပေါင်းတို့သည် ဘုရားသခင်၏ ဖြောင့်မတ်ခြင်းတရားကိုပင် သက်သေခံလျက်ရှိ၏။ . အကြောင်းမူကား၊ အကြောင်းမူကား၊ လူအပေါင်းတို့သည် ဒုစရိုက်ကိုပြု၍၊</w:t>
      </w:r>
    </w:p>
    <w:p w14:paraId="11DE233D" w14:textId="77777777" w:rsidR="00F90BDC" w:rsidRDefault="00F90BDC"/>
    <w:p w14:paraId="11FA8BCB" w14:textId="77777777" w:rsidR="00F90BDC" w:rsidRDefault="00F90BDC">
      <w:r xmlns:w="http://schemas.openxmlformats.org/wordprocessingml/2006/main">
        <w:t xml:space="preserve">2. ဆာလံ 103:12 - အရှေ့အရပ်သည် အနောက်အရပ်မှ ဝေးသည်တိုင်အောင်၊ ငါတို့၏ဒုစရိုက်အပြစ်တို့ကို ယခုတိုင်အောင် ပယ်ရှားတော်မူပြီ။</w:t>
      </w:r>
    </w:p>
    <w:p w14:paraId="53D199CD" w14:textId="77777777" w:rsidR="00F90BDC" w:rsidRDefault="00F90BDC"/>
    <w:p w14:paraId="2B062A03" w14:textId="77777777" w:rsidR="00F90BDC" w:rsidRDefault="00F90BDC">
      <w:r xmlns:w="http://schemas.openxmlformats.org/wordprocessingml/2006/main">
        <w:t xml:space="preserve">Romans 8:34 အပြစ်တင်သော သူကား အဘယ်သူနည်း။ အသေခံတော်မူသော ခရစ်တော်ကား၊ တဖန်ထမြောက်တော်မူသော၊ ငါတို့အတွက် ဆုတောင်းပေးတော်မူသော ဘုရားသခင်၏ လက်ျာတော်ဘက်၌ပင် ရှိတော်မူ၏။</w:t>
      </w:r>
    </w:p>
    <w:p w14:paraId="26867515" w14:textId="77777777" w:rsidR="00F90BDC" w:rsidRDefault="00F90BDC"/>
    <w:p w14:paraId="0F465EC1" w14:textId="77777777" w:rsidR="00F90BDC" w:rsidRDefault="00F90BDC">
      <w:r xmlns:w="http://schemas.openxmlformats.org/wordprocessingml/2006/main">
        <w:t xml:space="preserve">ခရစ်တော်သည် ကျွန်ုပ်တို့အတွက် အသေခံပြီး တစ်ဖန်ရှင်ပြန်ထမြောက်ခဲ့ပြီး ယခုဘုရားသခင်၏ လက်ျာတော်၌ ကျွန်ုပ်တို့အတွက် ဆုတောင်းပေးပါသည်။</w:t>
      </w:r>
    </w:p>
    <w:p w14:paraId="19ADC777" w14:textId="77777777" w:rsidR="00F90BDC" w:rsidRDefault="00F90BDC"/>
    <w:p w14:paraId="3AC9E04B" w14:textId="77777777" w:rsidR="00F90BDC" w:rsidRDefault="00F90BDC">
      <w:r xmlns:w="http://schemas.openxmlformats.org/wordprocessingml/2006/main">
        <w:t xml:space="preserve">1. ယေရှုခရစ်၏ ချစ်ခြင်းမေတ္တာနှင့် ဆုတောင်းခြင်း</w:t>
      </w:r>
    </w:p>
    <w:p w14:paraId="6DAE82B2" w14:textId="77777777" w:rsidR="00F90BDC" w:rsidRDefault="00F90BDC"/>
    <w:p w14:paraId="5AD8E49E" w14:textId="77777777" w:rsidR="00F90BDC" w:rsidRDefault="00F90BDC">
      <w:r xmlns:w="http://schemas.openxmlformats.org/wordprocessingml/2006/main">
        <w:t xml:space="preserve">2. ခရစ်တော်၏ ကယ်တင်ခြင်းနှင့် ကျေးဇူးတော်</w:t>
      </w:r>
    </w:p>
    <w:p w14:paraId="4DC76846" w14:textId="77777777" w:rsidR="00F90BDC" w:rsidRDefault="00F90BDC"/>
    <w:p w14:paraId="75F82E54" w14:textId="77777777" w:rsidR="00F90BDC" w:rsidRDefault="00F90BDC">
      <w:r xmlns:w="http://schemas.openxmlformats.org/wordprocessingml/2006/main">
        <w:t xml:space="preserve">1. Isaiah 53:5 - ငါတို့လွန်ကျူးခြင်းအတွက် ထိုးဖေါက်ခြင်းခံရသော်လည်း၊ ငါတို့ကို ငြိမ်သက်ခြင်းဖြစ်စေသော ပြစ်ဒဏ်သည် သူ့အပေါ်၌ သက်ရောက်၍၊ သူ၏ဒဏ်ချက်အားဖြင့် ငါတို့သည် သက်သာရာရ၏။</w:t>
      </w:r>
    </w:p>
    <w:p w14:paraId="4D1631BE" w14:textId="77777777" w:rsidR="00F90BDC" w:rsidRDefault="00F90BDC"/>
    <w:p w14:paraId="677F2F25" w14:textId="77777777" w:rsidR="00F90BDC" w:rsidRDefault="00F90BDC">
      <w:r xmlns:w="http://schemas.openxmlformats.org/wordprocessingml/2006/main">
        <w:t xml:space="preserve">2. 1 John 2:1-2 - ငါ့သားတို့၊ သင်တို့သည် အပြစ်မရှိစေခြင်းငှါ ဤအရာများကို သင်တို့အား ငါရေး၍ပေးလိုက်၏။ အကြင်သူသည် ဒုစရိုက်ကိုပြုလျှင်၊ ဖြောင့်မတ်သောခမည်းတော်ယေရှုခရစ်နှင့် ငါတို့၌ ရှေ့နေတယောက်ရှိ၍၊ ငါတို့အပြစ်အတွက် တောင်းပန်သောသူဖြစ်တော်မူ၏။ ငါတို့အတွက်သာမက တလောကလုံး၏ အပြစ်များအတွက်လည်း ဖြစ်တော်မူ၏။</w:t>
      </w:r>
    </w:p>
    <w:p w14:paraId="15409894" w14:textId="77777777" w:rsidR="00F90BDC" w:rsidRDefault="00F90BDC"/>
    <w:p w14:paraId="6A2A1C16" w14:textId="77777777" w:rsidR="00F90BDC" w:rsidRDefault="00F90BDC">
      <w:r xmlns:w="http://schemas.openxmlformats.org/wordprocessingml/2006/main">
        <w:t xml:space="preserve">ရောမ 8:35 ငါတို့ကို ခရစ်တော်၏ချစ်ခြင်းမေတ္တာနှင့် အဘယ်သူခွဲမည်နည်း။ ဆင်းရဲဒုက္ခ၊ ဆင်းရဲဒုက္ခ၊ နှိပ်စက်ညှဉ်းပန်းမှု၊ အစာခေါင်းပါးမှု၊ အဝတ်အချည်းစည်းရှိမှု၊</w:t>
      </w:r>
    </w:p>
    <w:p w14:paraId="6C846C47" w14:textId="77777777" w:rsidR="00F90BDC" w:rsidRDefault="00F90BDC"/>
    <w:p w14:paraId="2F3ADC66" w14:textId="77777777" w:rsidR="00F90BDC" w:rsidRDefault="00F90BDC">
      <w:r xmlns:w="http://schemas.openxmlformats.org/wordprocessingml/2006/main">
        <w:t xml:space="preserve">ရှင်ပေါလုက ကျွန်ုပ်တို့ကို ခရစ်တော်၏ချစ်ခြင်းမေတ္တာနှင့် ခွဲထုတ်နိုင်ပြီး ကျွန်ုပ်တို့ ခံနိုင်ရည်ရှိသော အခက်အခဲအမျိုးမျိုးကို စာရင်းပြုစု၍ မေးမြန်းခဲ့သည်။</w:t>
      </w:r>
    </w:p>
    <w:p w14:paraId="00261198" w14:textId="77777777" w:rsidR="00F90BDC" w:rsidRDefault="00F90BDC"/>
    <w:p w14:paraId="4F7DB435" w14:textId="77777777" w:rsidR="00F90BDC" w:rsidRDefault="00F90BDC">
      <w:r xmlns:w="http://schemas.openxmlformats.org/wordprocessingml/2006/main">
        <w:t xml:space="preserve">၁။ "ခရစ်တော်၏ မတုန်မလှုပ်နိုင်သော ချစ်ခြင်းမေတ္တာ"</w:t>
      </w:r>
    </w:p>
    <w:p w14:paraId="247733BE" w14:textId="77777777" w:rsidR="00F90BDC" w:rsidRDefault="00F90BDC"/>
    <w:p w14:paraId="0C08C3C3" w14:textId="77777777" w:rsidR="00F90BDC" w:rsidRDefault="00F90BDC">
      <w:r xmlns:w="http://schemas.openxmlformats.org/wordprocessingml/2006/main">
        <w:t xml:space="preserve">၂။ “ခက်ခဲသောကာလတွင် ကျွန်ုပ်တို့၏ယုံကြည်ခြင်းခွန်အား”</w:t>
      </w:r>
    </w:p>
    <w:p w14:paraId="474ACB1C" w14:textId="77777777" w:rsidR="00F90BDC" w:rsidRDefault="00F90BDC"/>
    <w:p w14:paraId="1B5EBEA6" w14:textId="77777777" w:rsidR="00F90BDC" w:rsidRDefault="00F90BDC">
      <w:r xmlns:w="http://schemas.openxmlformats.org/wordprocessingml/2006/main">
        <w:t xml:space="preserve">1. ဟေဗြဲ 13:5 - "ငွေကိုတပ်မက်ခြင်းမှ လွတ်ကင်းလော့။ သင်၏ဥစ္စာ၌ ရောင့်ရဲခြင်းရှိလော့" ဟုမိန့်တော်မူသည်ကား၊ ငါသည် သင့်အား ဘယ်သောအခါမျှ မစွန့်၊ မစွန့်ပစ်။</w:t>
      </w:r>
    </w:p>
    <w:p w14:paraId="1CC4B91A" w14:textId="77777777" w:rsidR="00F90BDC" w:rsidRDefault="00F90BDC"/>
    <w:p w14:paraId="41FDE945" w14:textId="77777777" w:rsidR="00F90BDC" w:rsidRDefault="00F90BDC">
      <w:r xmlns:w="http://schemas.openxmlformats.org/wordprocessingml/2006/main">
        <w:t xml:space="preserve">2. 2 ကောရိန္သု 12:9 ငါမူကား၊ ငါ့ကျေးဇူးသည် သင့်အတွက် လုံလောက်ပေ၏။</w:t>
      </w:r>
    </w:p>
    <w:p w14:paraId="44EAD934" w14:textId="77777777" w:rsidR="00F90BDC" w:rsidRDefault="00F90BDC"/>
    <w:p w14:paraId="009B7144" w14:textId="77777777" w:rsidR="00F90BDC" w:rsidRDefault="00F90BDC">
      <w:r xmlns:w="http://schemas.openxmlformats.org/wordprocessingml/2006/main">
        <w:t xml:space="preserve">Romans 8:36 ကျမ်းစာလာသည်ကား၊ ကိုယ်တော်အတွက်ကြောင့်၊ အကျွန်ုပ်တို့သည် တနေ့လုံး အသေသတ်ခြင်းကို ခံရပါ၏။ သတ်ခြင်းအတွက် ငါတို့သည် သိုးကဲ့သို့ မှတ်ကြပြီ။</w:t>
      </w:r>
    </w:p>
    <w:p w14:paraId="6654FB38" w14:textId="77777777" w:rsidR="00F90BDC" w:rsidRDefault="00F90BDC"/>
    <w:p w14:paraId="6536720D" w14:textId="77777777" w:rsidR="00F90BDC" w:rsidRDefault="00F90BDC">
      <w:r xmlns:w="http://schemas.openxmlformats.org/wordprocessingml/2006/main">
        <w:t xml:space="preserve">ဘုရား​သခင့်​လူ​တို့​သည် ကိုယ်​တော်​အ​တွက်​ခံ​စား​ခံ​ရ​ရန်​အ​လို​ရှိ​ကြ​၏။</w:t>
      </w:r>
    </w:p>
    <w:p w14:paraId="74C258CD" w14:textId="77777777" w:rsidR="00F90BDC" w:rsidRDefault="00F90BDC"/>
    <w:p w14:paraId="5ED5A8E2" w14:textId="77777777" w:rsidR="00F90BDC" w:rsidRDefault="00F90BDC">
      <w:r xmlns:w="http://schemas.openxmlformats.org/wordprocessingml/2006/main">
        <w:t xml:space="preserve">1: ကျွန်ုပ်တို့သည် ခရစ်တော်အတွက် ဒုက္ခခံရန်နှင့် ကျွန်ုပ်တို့၏လက်ဝါးကပ်တိုင်ကို နေ့တိုင်းထမ်းရန် ဆန္ဒရှိရမည်။</w:t>
      </w:r>
    </w:p>
    <w:p w14:paraId="45BCBC0B" w14:textId="77777777" w:rsidR="00F90BDC" w:rsidRDefault="00F90BDC"/>
    <w:p w14:paraId="7486D8F2" w14:textId="77777777" w:rsidR="00F90BDC" w:rsidRDefault="00F90BDC">
      <w:r xmlns:w="http://schemas.openxmlformats.org/wordprocessingml/2006/main">
        <w:t xml:space="preserve">2- ဘုရားသခင်သည် သူ၏ဘုန်းအသရေအတွက် ကျွန်ုပ်တို့၏ဆင်းရဲဒုက္ခများမှတဆင့် ကျွန်ုပ်တို့ကို သယ်ဆောင်ပေးလိမ့်မည်။</w:t>
      </w:r>
    </w:p>
    <w:p w14:paraId="743DABC7" w14:textId="77777777" w:rsidR="00F90BDC" w:rsidRDefault="00F90BDC"/>
    <w:p w14:paraId="7CF3F8D6" w14:textId="77777777" w:rsidR="00F90BDC" w:rsidRDefault="00F90BDC">
      <w:r xmlns:w="http://schemas.openxmlformats.org/wordprocessingml/2006/main">
        <w:t xml:space="preserve">၁:၁ ပေတရု ၅:၆-၇ - “ထိုကြောင့်၊ ဘုရားသခင်သည် သင့်အား သင့်လျော်သောအချိန်၌ ချီးမြှောက်မည်အကြောင်း၊ သင်တို့ကို ဂရုစိုက်တော်မူသောကြောင့်၊ သင်၏စိုးရိမ်ပူပန်ခြင်းရှိသမျှကို ပေးတော်မူမည်အကြောင်း၊</w:t>
      </w:r>
    </w:p>
    <w:p w14:paraId="369E1A36" w14:textId="77777777" w:rsidR="00F90BDC" w:rsidRDefault="00F90BDC"/>
    <w:p w14:paraId="6A6055D1" w14:textId="77777777" w:rsidR="00F90BDC" w:rsidRDefault="00F90BDC">
      <w:r xmlns:w="http://schemas.openxmlformats.org/wordprocessingml/2006/main">
        <w:t xml:space="preserve">2: Isaiah 41:10 - “ငါသည် သင်နှင့်အတူရှိသောကြောင့် မစိုးရိမ်နှင့်။ ငါသည် သင်တို့၏ ဘုရားသခင်ဖြစ်သောကြောင့် စိတ်ပျက်ခြင်းမရှိဘဲ၊ ငါမင်းကို ခိုင်ခံ့စေမယ်၊ ငါကူညီမယ်၊ ငါ့ရဲ့ ဖြောင့်မတ်တဲ့ လက်ယာဘက်နဲ့ မင်းကို ငါထောက်မယ်။”</w:t>
      </w:r>
    </w:p>
    <w:p w14:paraId="0CC928B7" w14:textId="77777777" w:rsidR="00F90BDC" w:rsidRDefault="00F90BDC"/>
    <w:p w14:paraId="1C2BBCA4" w14:textId="77777777" w:rsidR="00F90BDC" w:rsidRDefault="00F90BDC">
      <w:r xmlns:w="http://schemas.openxmlformats.org/wordprocessingml/2006/main">
        <w:t xml:space="preserve">ရောမ 8:37 ငါတို့သည် ငါတို့ကိုချစ်သောသခင်အားဖြင့် အောင်နိုင်သူထက် သာ၍များကြ၏။</w:t>
      </w:r>
    </w:p>
    <w:p w14:paraId="54F08FFB" w14:textId="77777777" w:rsidR="00F90BDC" w:rsidRDefault="00F90BDC"/>
    <w:p w14:paraId="2BD07710" w14:textId="77777777" w:rsidR="00F90BDC" w:rsidRDefault="00F90BDC">
      <w:r xmlns:w="http://schemas.openxmlformats.org/wordprocessingml/2006/main">
        <w:t xml:space="preserve">ခရစ်တော်၌ ကျွန်ုပ်တို့သည် ကျွန်ုပ်တို့၏လမ်းသို့လာမည့် မည်သည့်အတားအဆီး သို့မဟုတ် စိန်ခေါ်မှုကိုမဆို ကျော်လွှားနိုင်သည်။</w:t>
      </w:r>
    </w:p>
    <w:p w14:paraId="77746359" w14:textId="77777777" w:rsidR="00F90BDC" w:rsidRDefault="00F90BDC"/>
    <w:p w14:paraId="4714328F" w14:textId="77777777" w:rsidR="00F90BDC" w:rsidRDefault="00F90BDC">
      <w:r xmlns:w="http://schemas.openxmlformats.org/wordprocessingml/2006/main">
        <w:t xml:space="preserve">၁။ ခရစ်တော်အားဖြင့် စိန်ခေါ်မှုများကို ကျော်လွှားခြင်း။</w:t>
      </w:r>
    </w:p>
    <w:p w14:paraId="6CE48112" w14:textId="77777777" w:rsidR="00F90BDC" w:rsidRDefault="00F90BDC"/>
    <w:p w14:paraId="153889AD" w14:textId="77777777" w:rsidR="00F90BDC" w:rsidRDefault="00F90BDC">
      <w:r xmlns:w="http://schemas.openxmlformats.org/wordprocessingml/2006/main">
        <w:t xml:space="preserve">၂။ ယုံကြည်ခြင်းအားဖြင့် အကြောက်တရားကို အနိုင်ယူပါ။</w:t>
      </w:r>
    </w:p>
    <w:p w14:paraId="35066852" w14:textId="77777777" w:rsidR="00F90BDC" w:rsidRDefault="00F90BDC"/>
    <w:p w14:paraId="51DCEDA6" w14:textId="77777777" w:rsidR="00F90BDC" w:rsidRDefault="00F90BDC">
      <w:r xmlns:w="http://schemas.openxmlformats.org/wordprocessingml/2006/main">
        <w:t xml:space="preserve">၁။ ၁ ယော ၄:၁၈; ပြီးပြည့်စုံသော အချစ်သည် အကြောက်တရားကို ဖယ်ရှားပေးသည်။</w:t>
      </w:r>
    </w:p>
    <w:p w14:paraId="2395EDAC" w14:textId="77777777" w:rsidR="00F90BDC" w:rsidRDefault="00F90BDC"/>
    <w:p w14:paraId="49CB9655" w14:textId="77777777" w:rsidR="00F90BDC" w:rsidRDefault="00F90BDC">
      <w:r xmlns:w="http://schemas.openxmlformats.org/wordprocessingml/2006/main">
        <w:t xml:space="preserve">၂။ ဟေရှာယ ၄၁:၁၀; ငါသည်သင်တို့နှင့်အတူရှိသောကြောင့် မစိုးရိမ်နှင့်။ ငါသည် သင်တို့၏ ဘုရားသခင်ဖြစ်သောကြောင့် စိတ်ပျက်ခြင်းမရှိနှင့်</w:t>
      </w:r>
    </w:p>
    <w:p w14:paraId="22531339" w14:textId="77777777" w:rsidR="00F90BDC" w:rsidRDefault="00F90BDC"/>
    <w:p w14:paraId="68152B1A" w14:textId="77777777" w:rsidR="00F90BDC" w:rsidRDefault="00F90BDC">
      <w:r xmlns:w="http://schemas.openxmlformats.org/wordprocessingml/2006/main">
        <w:t xml:space="preserve">ရောမ 8:38 အကြောင်းမူကား၊ သေခြင်း၊ အသက်မရှိ၊ ကောင်းကင်တမန်များ၊ အထွဋ်အမြတ်များ၊ တန်ခိုးများ၊ ပစ္စုပ္ပန်အရာများ၊</w:t>
      </w:r>
    </w:p>
    <w:p w14:paraId="0F236388" w14:textId="77777777" w:rsidR="00F90BDC" w:rsidRDefault="00F90BDC"/>
    <w:p w14:paraId="5BAE1F23" w14:textId="77777777" w:rsidR="00F90BDC" w:rsidRDefault="00F90BDC">
      <w:r xmlns:w="http://schemas.openxmlformats.org/wordprocessingml/2006/main">
        <w:t xml:space="preserve">ကျမ်းပိုဒ်က ကျွန်ုပ်တို့အား မည်သည့်အရာကမျှ ဘုရားသခင်၏ ချစ်ခြင်းမေတ္တာနှင့် မခွဲနိုင်ဟု ဖော်ပြထားသည်။</w:t>
      </w:r>
    </w:p>
    <w:p w14:paraId="41ED6D89" w14:textId="77777777" w:rsidR="00F90BDC" w:rsidRDefault="00F90BDC"/>
    <w:p w14:paraId="4C900938" w14:textId="77777777" w:rsidR="00F90BDC" w:rsidRDefault="00F90BDC">
      <w:r xmlns:w="http://schemas.openxmlformats.org/wordprocessingml/2006/main">
        <w:t xml:space="preserve">1- ဘုရားသခင်၏ မဆုံးနိုင်သော ချစ်ခြင်းမေတ္တာ - ဤဘ၀တွင် ကျွန်ုပ်တို့ မည်သို့ပင် ကြုံတွေ့ရပါစေ၊ ကျွန်ုပ်တို့အတွက် ဘုရားသခင်၏ ချစ်ခြင်းမေတ္တာကို ကျွန်ုပ်တို့ အမြဲတမ်း ယုံကြည်နိုင်ပါသည်။</w:t>
      </w:r>
    </w:p>
    <w:p w14:paraId="4CBE8B20" w14:textId="77777777" w:rsidR="00F90BDC" w:rsidRDefault="00F90BDC"/>
    <w:p w14:paraId="44EC260A" w14:textId="77777777" w:rsidR="00F90BDC" w:rsidRDefault="00F90BDC">
      <w:r xmlns:w="http://schemas.openxmlformats.org/wordprocessingml/2006/main">
        <w:t xml:space="preserve">2- ဘုရားသခင်၏ ပြောင်းလဲခြင်းမရှိသော စရိုက်လက္ခဏာ - ကျွန်ုပ်တို့အတွက် ဘုရားသခင် ၏ ချစ်ခြင်းမေတ္တာသည် ကျွန်ုပ်တို့၏ အခြေအနေများနှင့် မပြောင်းလဲဘဲ အမြဲတည်မြဲမြဲ ရှိနေပါသည်။</w:t>
      </w:r>
    </w:p>
    <w:p w14:paraId="327C1830" w14:textId="77777777" w:rsidR="00F90BDC" w:rsidRDefault="00F90BDC"/>
    <w:p w14:paraId="5DB8B903"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Jeremiah 31:3 - သခင်ဘုရားသည် ရှေးအချိန်က ငါ့အား ပေါ်ထွန်းတော်မူပြီ၊ “မှန်ပါသည်၊ ငါသည် သင်တို့ကို ထာဝရမေတ္တာနှင့် ချစ်ပြီ။ ထိုကြောင့်၊ ကရုဏာနှင့် ငါဆွဲဆောင်ပြီ။</w:t>
      </w:r>
    </w:p>
    <w:p w14:paraId="129E7E30" w14:textId="77777777" w:rsidR="00F90BDC" w:rsidRDefault="00F90BDC"/>
    <w:p w14:paraId="655B9F99" w14:textId="77777777" w:rsidR="00F90BDC" w:rsidRDefault="00F90BDC">
      <w:r xmlns:w="http://schemas.openxmlformats.org/wordprocessingml/2006/main">
        <w:t xml:space="preserve">2 Isaiah 40:8 - မြက်ပင်သည် ညှိုးနွမ်း၍ ပန်းပွင့်သည် ညှိုးနွမ်းသော်လည်း၊ ငါတို့ဘုရားသခင်၏ နှုတ်ကပတ်တော်မူကား၊</w:t>
      </w:r>
    </w:p>
    <w:p w14:paraId="07069836" w14:textId="77777777" w:rsidR="00F90BDC" w:rsidRDefault="00F90BDC"/>
    <w:p w14:paraId="230A0B1D" w14:textId="77777777" w:rsidR="00F90BDC" w:rsidRDefault="00F90BDC">
      <w:r xmlns:w="http://schemas.openxmlformats.org/wordprocessingml/2006/main">
        <w:t xml:space="preserve">ရောမ 8:39 ငါတို့သခင်ယေရှုခရစ်၌ရှိသော ဘုရားသခင်၏ ချစ်ခြင်းမေတ္တာနှင့် အရပ်၊ အနက်၊ အခြားသတ္တဝါတို့သည် ငါတို့ကို မခွဲနိုင်ရာ။</w:t>
      </w:r>
    </w:p>
    <w:p w14:paraId="5359138D" w14:textId="77777777" w:rsidR="00F90BDC" w:rsidRDefault="00F90BDC"/>
    <w:p w14:paraId="1B4FF505" w14:textId="77777777" w:rsidR="00F90BDC" w:rsidRDefault="00F90BDC">
      <w:r xmlns:w="http://schemas.openxmlformats.org/wordprocessingml/2006/main">
        <w:t xml:space="preserve">ယေရှုခရစ်၌တွေ့ရှိသော ဘုရားသခင်၏ချစ်ခြင်းမေတ္တာနှင့် ကျွန်ုပ်တို့ကို မည်သည့်အရာကမျှ မခွဲနိုင်ပါ။</w:t>
      </w:r>
    </w:p>
    <w:p w14:paraId="657790C3" w14:textId="77777777" w:rsidR="00F90BDC" w:rsidRDefault="00F90BDC"/>
    <w:p w14:paraId="36F981C6" w14:textId="77777777" w:rsidR="00F90BDC" w:rsidRDefault="00F90BDC">
      <w:r xmlns:w="http://schemas.openxmlformats.org/wordprocessingml/2006/main">
        <w:t xml:space="preserve">1- ဘုရားသခင်၏ မဆုံးနိုင်သော ချစ်ခြင်းမေတ္တာ</w:t>
      </w:r>
    </w:p>
    <w:p w14:paraId="1CF46937" w14:textId="77777777" w:rsidR="00F90BDC" w:rsidRDefault="00F90BDC"/>
    <w:p w14:paraId="6775261D" w14:textId="77777777" w:rsidR="00F90BDC" w:rsidRDefault="00F90BDC">
      <w:r xmlns:w="http://schemas.openxmlformats.org/wordprocessingml/2006/main">
        <w:t xml:space="preserve">2: အပြစ်၏ခွဲထွက်ခြင်းကိုကျော်လွှားပါ။</w:t>
      </w:r>
    </w:p>
    <w:p w14:paraId="14441D26" w14:textId="77777777" w:rsidR="00F90BDC" w:rsidRDefault="00F90BDC"/>
    <w:p w14:paraId="141F02E4" w14:textId="77777777" w:rsidR="00F90BDC" w:rsidRDefault="00F90BDC">
      <w:r xmlns:w="http://schemas.openxmlformats.org/wordprocessingml/2006/main">
        <w:t xml:space="preserve">1: ယေရမိ 31:3 - ထာဝရဘုရားသည် ငါတို့အား ရှေးကထင်ရှားပြတော်မူသည်– “သင်တို့ကို ထာဝရမေတ္တာဖြင့် ငါချစ်ပြီ။ မပျက်မကွက် ကရုဏာဖြင့် သင့်ကို ငါဆွဲဆောင်ပြီ။</w:t>
      </w:r>
    </w:p>
    <w:p w14:paraId="04BE8E44" w14:textId="77777777" w:rsidR="00F90BDC" w:rsidRDefault="00F90BDC"/>
    <w:p w14:paraId="1D648B57" w14:textId="77777777" w:rsidR="00F90BDC" w:rsidRDefault="00F90BDC">
      <w:r xmlns:w="http://schemas.openxmlformats.org/wordprocessingml/2006/main">
        <w:t xml:space="preserve">2:1 ယောဟန် 4:18 - မေတ္တာ၌ကြောက်ရွံ့ခြင်းမရှိ။ သို့သော် ပြီးပြည့်စုံသော ချစ်ခြင်းမေတ္တာသည် အကြောက်တရားနှင့် သက်ဆိုင်သောကြောင့်၊ ကြောက်သောသူသည် ချစ်ခြင်းမေတ္တာ၌ မပြည့်စုံ။</w:t>
      </w:r>
    </w:p>
    <w:p w14:paraId="35424AC5" w14:textId="77777777" w:rsidR="00F90BDC" w:rsidRDefault="00F90BDC"/>
    <w:p w14:paraId="0869FB0F" w14:textId="77777777" w:rsidR="00F90BDC" w:rsidRDefault="00F90BDC">
      <w:r xmlns:w="http://schemas.openxmlformats.org/wordprocessingml/2006/main">
        <w:t xml:space="preserve">ရောမ ၉ တွင် ပေါလုသည် ဣသရေလလူမျိုးကို ရွေးချယ်ရာတွင် ဘုရားသခင်၏ အချုပ်အခြာအာဏာ၊ ရွေး ကောက်ပွဲတွင် သူ၏ ဖြောင့်မတ်မှုနှင့် ဘုရားသခင်၏ ကယ်တင်ခြင်းအစီအစဥ်တွင် တစ်ပါးအမျိုးသားများ ပါဝင်မှုကို ဆွေးနွေးသည့် ရှုပ်ထွေးသောအခန်းဖြစ်သည်။</w:t>
      </w:r>
    </w:p>
    <w:p w14:paraId="64D13601" w14:textId="77777777" w:rsidR="00F90BDC" w:rsidRDefault="00F90BDC"/>
    <w:p w14:paraId="4911B01C" w14:textId="77777777" w:rsidR="00F90BDC" w:rsidRDefault="00F90BDC">
      <w:r xmlns:w="http://schemas.openxmlformats.org/wordprocessingml/2006/main">
        <w:t xml:space="preserve">1 အပိုဒ်- အခန်းတွင် ပေါလုသည် မိမိ၏လူမျိုးဖြစ်သည့် ဣသရေလလူမျိုးအတွက် သူ၏နက်နဲသောဝမ်းနည်းကြေကွဲမှုနှင့် မရပ်မနားသောဒုက္ခကိုဖော်ပြခြင်းဖြင့် အစပြုပါသည်။ သူတို့အတွက်ကြောင့် မိမိကိုယ်တိုင် ကျိန်ဆဲခြင်းကို ခံရပြီး ခရစ်တော်နှင့် ဖြတ်တောက်ရန်ပင် ဆန္ဒရှိခဲ့သည် (ရောမ ၉း၁-၃)။ သားဖွားခြင်းဆိုင်ရာ မြင့်မြတ်သောဘုန်းအသရေပဋိညာဉ်များအဖြစ် ၎င်းတို့အား မွေးစားခြင်းဆိုင်ရာ အခွင့်ထူးများကို အသိအမှတ်ပြုပြီး ဗိမာန်တော်တွင် ဝတ်ပြုကိုးကွယ်ခြင်းဆိုင်ရာ ကတိပြုထားသော ဘိုးဘေးများဖြစ်သော လူသားမျိုးနွယ်အားလုံးအပေါ် ထာဝစဉ် ချီးမွမ်းခံရသော ဘုရားသခင်ဖြစ်တော်မူသော ခရစ်တော်ကို အသိအမှတ်ပြုသည် (ရောမ ၉း၄-၅)။ သို့ရာတွင်၊ ဣသရေလမှဆင်းသက်လာသူအားလုံးသည် ဣသရေလလူမျိုးမဟုတ်၊ အာဗြဟံ၏သားမြေးများဖြစ်သောကြောင့် သားသမီးအားလုံးမဟုတ်ကြဘဲ ' </w:t>
      </w:r>
      <w:r xmlns:w="http://schemas.openxmlformats.org/wordprocessingml/2006/main">
        <w:lastRenderedPageBreak xmlns:w="http://schemas.openxmlformats.org/wordprocessingml/2006/main"/>
      </w:r>
      <w:r xmlns:w="http://schemas.openxmlformats.org/wordprocessingml/2006/main">
        <w:t xml:space="preserve">ဣဇာက်၌ သင်၏အမျိုးအနွယ်သည် စာရင်းဝင်လိမ့်မည်' (ရောမ ၉း၆-၇)။</w:t>
      </w:r>
    </w:p>
    <w:p w14:paraId="469E03A7" w14:textId="77777777" w:rsidR="00F90BDC" w:rsidRDefault="00F90BDC"/>
    <w:p w14:paraId="36FF0392" w14:textId="77777777" w:rsidR="00F90BDC" w:rsidRDefault="00F90BDC">
      <w:r xmlns:w="http://schemas.openxmlformats.org/wordprocessingml/2006/main">
        <w:t xml:space="preserve">ဒုတိယအပိုဒ်- အခန်းငယ် ၈-၁၈ တွင် ရှင်ပေါလုသည် ဣရှမေလနှင့် ယာကုပ်တို့အပေါ် ဣဇာက်၏ပုံနမူနာများကို အသုံးပြု၍ ရွေးကောက်ပွဲတွင် ဘုရားသခင်၏ အချုပ်အခြာအာဏာရွေးချယ်ပုံကို ရှင်းပြထားသည်။ ယင်းက လူသား၏ဆန္ဒ သို့မဟုတ် ကြိုးစားအားထုတ်မှုပေါ်တွင် မမူတည်ဘဲ ဘုရားသခင်၏ ကရုဏာတော်အပေါ် မူတည်ကြောင်း ဖော်ပြသည် (ရောမ ၉း၈-၁၆)။ သူ၏တန်ခိုးကိုပြသရန် ဘုရားသခင်ထမြောက်ခဲ့သော ဖာရောဘုရင်ကို ရည်ညွှန်းပြီး သူ၏နာမတော်ကို ကမ္ဘာတဝှမ်းလုံးတွင် ကြေငြာခြင်းဖြင့် ကရုဏာကို တောင့်တင်းစေလိုသော ကရုဏာကို ပြသခြင်းဖြစ်သည် (ရောမ ၉း၁၇-၁၈)။</w:t>
      </w:r>
    </w:p>
    <w:p w14:paraId="7038D313" w14:textId="77777777" w:rsidR="00F90BDC" w:rsidRDefault="00F90BDC"/>
    <w:p w14:paraId="4F067457" w14:textId="77777777" w:rsidR="00F90BDC" w:rsidRDefault="00F90BDC">
      <w:r xmlns:w="http://schemas.openxmlformats.org/wordprocessingml/2006/main">
        <w:t xml:space="preserve">၃ အပိုဒ်- အခန်းငယ် ၁၉ မှစတင်၍ ဘုရားသခင့်အချုပ်အခြာအာဏာတရားမျှတမှုနှင့်ပတ်သက်ပြီး ပေါလုက ဆန့်ကျင်ကန့်ကွက်မှုကို မျှော်မှန်းထားသည်။ အိုးထိန်းသမား ရွှံ့စေးကို အသုံးပြု၍ မှန်ကန်သော အရာဝတ္ထုကို 'ဘာလို့ ဒီလိုမျိုး လုပ်လိုက်တာလဲ' လို့ ပြောပါတယ်။ အိုးထိန်းသမားသည် တူညီသော ရွှံ့စေးကို ပိုင်ဆိုင်သောအခါတွင် အိုးတစ်လုံးကို မွန်မြတ်သောရည်ရွယ်ချက်ဖြင့် အခြားအသုံးများစေသည် (ရောမ ၉း၁၉-၂၁)။ ဘုရားသခင်သည် ကြီးစွာသောသည်းခံခြင်းအရာများဖြင့် ငြီးငွေ့လာပါက အမျက်ဒေါသပြင်ဆင်ထားသော ပျက်စီးခြင်းသို့ရောက်မည်ဆိုပါက မည်သို့သော စည်းစိမ်ဥစ္စာများကို ဂုဏ်ကျက်သရေဖြစ်စေမည်နည်း၊ ကရုဏာဖြင့် ကြိုတင်ပြင်ဆင်ထားသော ဘုန်းကြီးတော်မူခြင်းကို ကျွန်ုပ်တို့အား ဂျူးများသာမက တစ်ပါးအမျိုးသားများပါ ခေါ်ဝေါ်ကြပေသည်။ 'ငါ၏လူမဟုတ်သော ငါ၏လူဟူ၍ ငါ၏လူဟူ၍ ငါခေါ်မည်၊ ငါ၏လူကို ငါမချစ်သောသူဟူ၍ ငါခေါ်မည်’ ဟူ၍ ရေးထားသကဲ့သို့ ‘သင်တို့သည် ငါ၏လူမဟုတ်’ ဟု ဆိုခဲ့သော အရပ်၌ပင် ‘အသက်ရှင်တော်မူသော ဘုရား၏ သားသမီးများ’ ဟု ခေါ်ဆိုကြလိမ့်မည်။ ‘ဣသရေလအမျိုး၏ တင်းမာခြင်းအပိုင်းသည် တပါးအမျိုးသား အရေအတွက်ပြည့်မှီတိုင်အောင် ဣသရေလအမျိုးသားအပေါင်းတို့ကို ကယ်တင်ခြင်းသို့ရောက်ရ၏။ ဤသည်မှာ လူမျိုးခြားများ ပြည့်စုံခြင်း မရောက်မချင်း ဣသရေလလူမျိုး အားလုံးကို အဆုံးစွန်သော ကယ်တင်ခြင်းသို့ ဦးတည်စေသည့် ပဟေဠိတစ်စိတ်တစ်ပိုင်း တင်းမာမှုကို ရှင်းပြသည့် နောက်အခန်းများအတွက် အဆင့်သတ်မှတ်ထားပါသည်။</w:t>
      </w:r>
    </w:p>
    <w:p w14:paraId="45AA11EF" w14:textId="77777777" w:rsidR="00F90BDC" w:rsidRDefault="00F90BDC"/>
    <w:p w14:paraId="287EDFFB" w14:textId="77777777" w:rsidR="00F90BDC" w:rsidRDefault="00F90BDC"/>
    <w:p w14:paraId="26637814" w14:textId="77777777" w:rsidR="00F90BDC" w:rsidRDefault="00F90BDC">
      <w:r xmlns:w="http://schemas.openxmlformats.org/wordprocessingml/2006/main">
        <w:t xml:space="preserve">ရောမ 9:1 ငါသည် ခရစ်တော်ကို အမှီပြု၍ အမှန်ဆိုသည်ကား၊ ငါသည် မုသာမဟုတ်၊ ငါ၏ကိုယ်ကိုကိုယ်သိသောစိတ်သည် သန့်ရှင်းသောဝိညာဉ်တော်အားဖြင့် ငါ့ကိုသက်သေခံ၏။</w:t>
      </w:r>
    </w:p>
    <w:p w14:paraId="51024D37" w14:textId="77777777" w:rsidR="00F90BDC" w:rsidRDefault="00F90BDC"/>
    <w:p w14:paraId="6059086D" w14:textId="77777777" w:rsidR="00F90BDC" w:rsidRDefault="00F90BDC">
      <w:r xmlns:w="http://schemas.openxmlformats.org/wordprocessingml/2006/main">
        <w:t xml:space="preserve">ပေါလုသည် ဘုရားသခင်နှင့် ဂျူးလူမျိုးများ၏ ဆွေမျိုးပေါက်ဖော်များအကြောင်း သူ၏ပြောဆိုချက်များ၏ အမှန်တရားအပေါ် သူ၏စိတ်ရင်းမှန်ဖြင့် ယုံကြည်ကြောင်း ဖော်ပြသည်။</w:t>
      </w:r>
    </w:p>
    <w:p w14:paraId="52A52872" w14:textId="77777777" w:rsidR="00F90BDC" w:rsidRDefault="00F90BDC"/>
    <w:p w14:paraId="250D7801" w14:textId="77777777" w:rsidR="00F90BDC" w:rsidRDefault="00F90BDC">
      <w:r xmlns:w="http://schemas.openxmlformats.org/wordprocessingml/2006/main">
        <w:t xml:space="preserve">၁။ ဘုရားသခင်နှင့် ကျွန်ုပ်တို့အချင်းချင်း ဆက်ဆံရေးတွင် အမှန်တရားနှင့် သမာဓိ၏ အရေးကြီးမှု။</w:t>
      </w:r>
    </w:p>
    <w:p w14:paraId="10C188FF" w14:textId="77777777" w:rsidR="00F90BDC" w:rsidRDefault="00F90BDC"/>
    <w:p w14:paraId="6BB14ED0" w14:textId="77777777" w:rsidR="00F90BDC" w:rsidRDefault="00F90BDC">
      <w:r xmlns:w="http://schemas.openxmlformats.org/wordprocessingml/2006/main">
        <w:t xml:space="preserve">2. ယုဒလူတို့အား ကိုယ်တော်၏ကတိတော်များအပေါ် ဘုရားသခင်သစ္စာရှိခြင်း။</w:t>
      </w:r>
    </w:p>
    <w:p w14:paraId="0C2979E7" w14:textId="77777777" w:rsidR="00F90BDC" w:rsidRDefault="00F90BDC"/>
    <w:p w14:paraId="2E363B9B" w14:textId="77777777" w:rsidR="00F90BDC" w:rsidRDefault="00F90BDC">
      <w:r xmlns:w="http://schemas.openxmlformats.org/wordprocessingml/2006/main">
        <w:t xml:space="preserve">1. 2 ကောရိန္သု 1:12 - ငါတို့၏ဝါကြွားမှုသည် ဤအရာဖြစ်သည်- ငါတို့သည် လောက၌ ရိုးရှင်း၍ ဘုရားရေးရာစိတ်ရင်းဖြင့် ကျင့်ဆောင်ခဲ့ကြသော ငါတို့၏ကိုယ်ကိုကိုယ်သိသောစိတ်၏ သက်သေခံချက်ဖြစ်သည်။</w:t>
      </w:r>
    </w:p>
    <w:p w14:paraId="719974FC" w14:textId="77777777" w:rsidR="00F90BDC" w:rsidRDefault="00F90BDC"/>
    <w:p w14:paraId="2729D2EC" w14:textId="77777777" w:rsidR="00F90BDC" w:rsidRDefault="00F90BDC">
      <w:r xmlns:w="http://schemas.openxmlformats.org/wordprocessingml/2006/main">
        <w:t xml:space="preserve">2. Deuteronomy 7:9 ထို့ကြောင့် သင်၏ဘုရားသခင် ထာဝရဘုရားသည် ဘုရားသခင်ဖြစ်တော်မူကြောင်းကို သိမှတ်ကြလော့။ ကိုယ်တော်သည် သစ္စာစောင့်သိသော ဘုရားသခင်ဖြစ်တော်မူပြီး ပဋိညာဉ်တရားကို ချစ်မြတ်နိုး၍ ပညတ်တော်တို့ကို စောင့်ရှောက်သော အမျိုးအစဉ်အဆက် တထောင်ကို စောင့်ရှောက်တော်မူ၏။</w:t>
      </w:r>
    </w:p>
    <w:p w14:paraId="0A8D6674" w14:textId="77777777" w:rsidR="00F90BDC" w:rsidRDefault="00F90BDC"/>
    <w:p w14:paraId="6DA024E3" w14:textId="77777777" w:rsidR="00F90BDC" w:rsidRDefault="00F90BDC">
      <w:r xmlns:w="http://schemas.openxmlformats.org/wordprocessingml/2006/main">
        <w:t xml:space="preserve">ရောမ 9:2 ငါ့စိတ်နှလုံး၌ ကြီးစွာသော လေးလံခြင်းနှင့် အစဉ်အမြဲ ဝမ်းနည်းခြင်းရှိ၍၊</w:t>
      </w:r>
    </w:p>
    <w:p w14:paraId="33B413DF" w14:textId="77777777" w:rsidR="00F90BDC" w:rsidRDefault="00F90BDC"/>
    <w:p w14:paraId="1E6B3226" w14:textId="77777777" w:rsidR="00F90BDC" w:rsidRDefault="00F90BDC">
      <w:r xmlns:w="http://schemas.openxmlformats.org/wordprocessingml/2006/main">
        <w:t xml:space="preserve">ပေါလုသည် ဣသရေလလူမျိုးအတွက် သူ၏စိတ်နှလုံးတွင် အလွန်ဝမ်းနည်းပူဆွေးမှုကို ဖော်ပြသည်။</w:t>
      </w:r>
    </w:p>
    <w:p w14:paraId="116F9102" w14:textId="77777777" w:rsidR="00F90BDC" w:rsidRDefault="00F90BDC"/>
    <w:p w14:paraId="001AABDC" w14:textId="77777777" w:rsidR="00F90BDC" w:rsidRDefault="00F90BDC">
      <w:r xmlns:w="http://schemas.openxmlformats.org/wordprocessingml/2006/main">
        <w:t xml:space="preserve">၁– “ကျွန်ုပ်တို့၏ ရှုံးနိမ့်မှုများကြားမှ ဘုရားသခင် ၏မေတ္တာသည် တည်မြဲ၏”</w:t>
      </w:r>
    </w:p>
    <w:p w14:paraId="1A3FB7E5" w14:textId="77777777" w:rsidR="00F90BDC" w:rsidRDefault="00F90BDC"/>
    <w:p w14:paraId="197E7CAD" w14:textId="77777777" w:rsidR="00F90BDC" w:rsidRDefault="00F90BDC">
      <w:r xmlns:w="http://schemas.openxmlformats.org/wordprocessingml/2006/main">
        <w:t xml:space="preserve">2- "ဝိညာဉ်ရေးရာ မနာခံခြင်း၏ ဝမ်းနည်းခြင်း"</w:t>
      </w:r>
    </w:p>
    <w:p w14:paraId="2481A856" w14:textId="77777777" w:rsidR="00F90BDC" w:rsidRDefault="00F90BDC"/>
    <w:p w14:paraId="1D23ACB7" w14:textId="77777777" w:rsidR="00F90BDC" w:rsidRDefault="00F90BDC">
      <w:r xmlns:w="http://schemas.openxmlformats.org/wordprocessingml/2006/main">
        <w:t xml:space="preserve">1: မြည်တမ်းစကား 3:22-23 - "ထာဝရဘုရား၏တည်ကြည်သောချစ်ခြင်းမေတ္တာသည်အစဉ်အမြဲမငြိမ်း; ကရုဏာတော်သည်ဘယ်တော့မှမဆုံးနိုင်; နံနက်တိုင်းအသစ်ဖြစ်; သင်၏သစ္စာသည်ကြီးမားသည်။"</w:t>
      </w:r>
    </w:p>
    <w:p w14:paraId="7CA59A61" w14:textId="77777777" w:rsidR="00F90BDC" w:rsidRDefault="00F90BDC"/>
    <w:p w14:paraId="78207A63" w14:textId="77777777" w:rsidR="00F90BDC" w:rsidRDefault="00F90BDC">
      <w:r xmlns:w="http://schemas.openxmlformats.org/wordprocessingml/2006/main">
        <w:t xml:space="preserve">ဟေဗြဲ 4:15-16 - အကြောင်းမူကား၊ ငါတို့၌ အားနည်းသောအမှုကို ထောက်မနိုင်သော ယဇ်ပုရောဟိတ်မင်းမရှိ၊ ငါတို့၌ရှိသမျှသော စုံစမ်းနှောင့်ရှက်ခြင်းကို ခံရသော်လည်း၊ အပြစ်မရှိဘဲ၊ ကျေးဇူးတော်၏ပလ္လင်တော်အနီး၊ ငါတို့သည် ကရုဏာကိုခံရ၍ လိုအပ်သောအချိန်၌ ကူညီခြင်းငှာ ကျေးဇူးတော်ကို ရှာတွေ့မည်အကြောင်း၊</w:t>
      </w:r>
    </w:p>
    <w:p w14:paraId="1104319C" w14:textId="77777777" w:rsidR="00F90BDC" w:rsidRDefault="00F90BDC"/>
    <w:p w14:paraId="68EFFB12" w14:textId="77777777" w:rsidR="00F90BDC" w:rsidRDefault="00F90BDC">
      <w:r xmlns:w="http://schemas.openxmlformats.org/wordprocessingml/2006/main">
        <w:t xml:space="preserve">ရောမ 9:3 အကြောင်းမူကား၊ ငါသည် ဇာတိပကတိအတိုင်း ငါ့ညီအစ်ကိုတို့အဘို့ ခရစ်တော်၏လက်မှ ကျိန်ခြင်းခံရမည်ကို ငါအလိုရှိ၏။</w:t>
      </w:r>
    </w:p>
    <w:p w14:paraId="597FD3BB" w14:textId="77777777" w:rsidR="00F90BDC" w:rsidRDefault="00F90BDC"/>
    <w:p w14:paraId="17EA7FE2" w14:textId="77777777" w:rsidR="00F90BDC" w:rsidRDefault="00F90BDC">
      <w:r xmlns:w="http://schemas.openxmlformats.org/wordprocessingml/2006/main">
        <w:t xml:space="preserve">ယေရှုကို </w:t>
      </w:r>
      <w:r xmlns:w="http://schemas.openxmlformats.org/wordprocessingml/2006/main">
        <w:t xml:space="preserve">ငြင်းပယ်ခဲ့သော ဂျူးလူမျိုးချင်းတို့ကြောင့် ကယ်တင်ခြင်းကို စွန့်လွှတ်လိုကြောင်း သူ၏ဆန္ဒကို ဖော်ပြခဲ့သည် ။</w:t>
      </w:r>
      <w:r xmlns:w="http://schemas.openxmlformats.org/wordprocessingml/2006/main">
        <w:lastRenderedPageBreak xmlns:w="http://schemas.openxmlformats.org/wordprocessingml/2006/main"/>
      </w:r>
    </w:p>
    <w:p w14:paraId="1A38B781" w14:textId="77777777" w:rsidR="00F90BDC" w:rsidRDefault="00F90BDC"/>
    <w:p w14:paraId="0CE47E66" w14:textId="77777777" w:rsidR="00F90BDC" w:rsidRDefault="00F90BDC">
      <w:r xmlns:w="http://schemas.openxmlformats.org/wordprocessingml/2006/main">
        <w:t xml:space="preserve">1. ချစ်ခြင်းမေတ္တာ၏ စွမ်းအား- အခြားသူများအတွက် အနစ်နာခံခြင်း။</w:t>
      </w:r>
    </w:p>
    <w:p w14:paraId="34D1BAD0" w14:textId="77777777" w:rsidR="00F90BDC" w:rsidRDefault="00F90BDC"/>
    <w:p w14:paraId="6CF89A65" w14:textId="77777777" w:rsidR="00F90BDC" w:rsidRDefault="00F90BDC">
      <w:r xmlns:w="http://schemas.openxmlformats.org/wordprocessingml/2006/main">
        <w:t xml:space="preserve">2. တပည့်၏ကုန်ကျစရိတ်- နာကျင်သောနှလုံးသား</w:t>
      </w:r>
    </w:p>
    <w:p w14:paraId="184816EB" w14:textId="77777777" w:rsidR="00F90BDC" w:rsidRDefault="00F90BDC"/>
    <w:p w14:paraId="20A40386" w14:textId="77777777" w:rsidR="00F90BDC" w:rsidRDefault="00F90BDC">
      <w:r xmlns:w="http://schemas.openxmlformats.org/wordprocessingml/2006/main">
        <w:t xml:space="preserve">1. ယောဟန် 15:13 - “တစ်စုံတစ်ယောက်သောသူသည် မိမိအဆွေခင်ပွန်းအတွက် မိမိအသက်ကိုစွန့်စေခြင်းထက် သာ၍ကြီးသောချစ်ခြင်းမေတ္တာမရှိ။</w:t>
      </w:r>
    </w:p>
    <w:p w14:paraId="4F27F077" w14:textId="77777777" w:rsidR="00F90BDC" w:rsidRDefault="00F90BDC"/>
    <w:p w14:paraId="4A40D554" w14:textId="77777777" w:rsidR="00F90BDC" w:rsidRDefault="00F90BDC">
      <w:r xmlns:w="http://schemas.openxmlformats.org/wordprocessingml/2006/main">
        <w:t xml:space="preserve">၂။ မဿဲ ၁၉:၂၉ - “ငါ့​နာ​မည်​အတွက်​ကြောင့် အိမ်​သို့​သော်​လည်း​ကောင်း၊ ညီ​အစ်​ကို​အစ်​ကို​နှ​မ၊ အ​ဖ၊ အ​မိ​အ​ဖ၊ သားသမီး၊ မြေ​ကို​စွန့်​သွား​သော​သူ​အ​ပေါင်း​သည် အဆ​တရာ​ကို​ခံ​ရ​လိမ့်​မည်။</w:t>
      </w:r>
    </w:p>
    <w:p w14:paraId="3444D806" w14:textId="77777777" w:rsidR="00F90BDC" w:rsidRDefault="00F90BDC"/>
    <w:p w14:paraId="50203638" w14:textId="77777777" w:rsidR="00F90BDC" w:rsidRDefault="00F90BDC">
      <w:r xmlns:w="http://schemas.openxmlformats.org/wordprocessingml/2006/main">
        <w:t xml:space="preserve">ရောမ 9:4 ဣသရေလအမျိုးသားကား အဘယ်သူနည်း။ မွေးစားခြင်း၊ ဘုန်းအသရေ၊ ပဋိညာဉ်တရားများ၊ ပေးကမ်းခြင်း၊ ဘုရားသခင်၏အမှုတော်၊</w:t>
      </w:r>
    </w:p>
    <w:p w14:paraId="7ECCEC97" w14:textId="77777777" w:rsidR="00F90BDC" w:rsidRDefault="00F90BDC"/>
    <w:p w14:paraId="169D4C6D" w14:textId="77777777" w:rsidR="00F90BDC" w:rsidRDefault="00F90BDC">
      <w:r xmlns:w="http://schemas.openxmlformats.org/wordprocessingml/2006/main">
        <w:t xml:space="preserve">ပေါလုသည် ဣသရေလလူမျိုးအား မွေးစားခြင်း၊ ဂုဏ်ကျက်သရေ၊ ပဋိညာဉ်များ၊ ပညတ်တရား၊ ဘုရားသခင်၏အမှုတော်နှင့် ကတိတော်များကဲ့သို့သော အခွင့်ထူးများစွာကို ကျွန်ုပ်တို့အား အမှတ်ရစေသည်။</w:t>
      </w:r>
    </w:p>
    <w:p w14:paraId="2B89B6E8" w14:textId="77777777" w:rsidR="00F90BDC" w:rsidRDefault="00F90BDC"/>
    <w:p w14:paraId="5D3ABCCB" w14:textId="77777777" w:rsidR="00F90BDC" w:rsidRDefault="00F90BDC">
      <w:r xmlns:w="http://schemas.openxmlformats.org/wordprocessingml/2006/main">
        <w:t xml:space="preserve">1. ရွေးချယ်ထားသောလူမျိုးအတွက် ဘုရားသခင်၏နှလုံးသား- ရောမ ၉:၄ ကိုလေ့လာပါ။</w:t>
      </w:r>
    </w:p>
    <w:p w14:paraId="3169A1C5" w14:textId="77777777" w:rsidR="00F90BDC" w:rsidRDefault="00F90BDC"/>
    <w:p w14:paraId="3C6FDD3B" w14:textId="77777777" w:rsidR="00F90BDC" w:rsidRDefault="00F90BDC">
      <w:r xmlns:w="http://schemas.openxmlformats.org/wordprocessingml/2006/main">
        <w:t xml:space="preserve">2. အစ္စရေးလူမျိုးများ၏ အခွင့်ထူးများ- ဘုရားသခင်၏ ကောင်းချီးမင်္ဂလာများကို ဂုဏ်ပြုခြင်း။</w:t>
      </w:r>
    </w:p>
    <w:p w14:paraId="2A86F208" w14:textId="77777777" w:rsidR="00F90BDC" w:rsidRDefault="00F90BDC"/>
    <w:p w14:paraId="15FFEF55" w14:textId="77777777" w:rsidR="00F90BDC" w:rsidRDefault="00F90BDC">
      <w:r xmlns:w="http://schemas.openxmlformats.org/wordprocessingml/2006/main">
        <w:t xml:space="preserve">1. တရားဟောရာ 7:6-8 - အကြောင်းမူကား၊ သင်သည် သင်၏ဘုရားသခင် ထာဝရဘုရား၏ သန့်ရှင်းသော လူဖြစ်တော်မူ၏။ မြေကြီးပေါ်မှာရှိသော လူအပေါင်းတို့ထက်၊ သင်၏ဘုရားသခင် ထာဝရဘုရားသည် သင့်အား မိမိအဘို့ အထူးလူများဖြစ်စေခြင်းငှါ ရွေးကောက်တော်မူပြီ။</w:t>
      </w:r>
    </w:p>
    <w:p w14:paraId="168D3BDD" w14:textId="77777777" w:rsidR="00F90BDC" w:rsidRDefault="00F90BDC"/>
    <w:p w14:paraId="433E58AA" w14:textId="77777777" w:rsidR="00F90BDC" w:rsidRDefault="00F90BDC">
      <w:r xmlns:w="http://schemas.openxmlformats.org/wordprocessingml/2006/main">
        <w:t xml:space="preserve">2. ဧဖက် 3:6 - တပါးအမျိုးသားတို့သည် မိတ်သဟာယ၊ တစ်ကိုယ်တည်း၊ ဧဝံဂေလိတရားအားဖြင့် ခရစ်တော်၌ ကတိတော်နှင့် ဆက်ဆံသူများဖြစ်ရန်။</w:t>
      </w:r>
    </w:p>
    <w:p w14:paraId="49DC4142" w14:textId="77777777" w:rsidR="00F90BDC" w:rsidRDefault="00F90BDC"/>
    <w:p w14:paraId="21C0501A" w14:textId="77777777" w:rsidR="00F90BDC" w:rsidRDefault="00F90BDC">
      <w:r xmlns:w="http://schemas.openxmlformats.org/wordprocessingml/2006/main">
        <w:t xml:space="preserve">ရောမ 9:5 အဘယ်သူ၏အဘများဖြစ်သနည်း၊ ဇာတိပကတိအားဖြင့်ခရစ်တော်သည်ကြွလာတော်မူသည်နည်းတူ၊ ဘုရားသခင်သည် အစဉ်အမြဲကောင်းကြီးပေးတော်မူ၏။ အာမင်။</w:t>
      </w:r>
    </w:p>
    <w:p w14:paraId="69CDC817" w14:textId="77777777" w:rsidR="00F90BDC" w:rsidRDefault="00F90BDC"/>
    <w:p w14:paraId="1682019C" w14:textId="77777777" w:rsidR="00F90BDC" w:rsidRDefault="00F90BDC">
      <w:r xmlns:w="http://schemas.openxmlformats.org/wordprocessingml/2006/main">
        <w:t xml:space="preserve">ဘုရားသခင်သည် ထာဝရကောင်းချီးပေးတော်မူသော ယေရှုခရစ်၏ ဘိုးဘေးများကို ရွေးချယ်ခဲ့သည်။</w:t>
      </w:r>
    </w:p>
    <w:p w14:paraId="14847CB1" w14:textId="77777777" w:rsidR="00F90BDC" w:rsidRDefault="00F90BDC"/>
    <w:p w14:paraId="39B03C90" w14:textId="77777777" w:rsidR="00F90BDC" w:rsidRDefault="00F90BDC">
      <w:r xmlns:w="http://schemas.openxmlformats.org/wordprocessingml/2006/main">
        <w:t xml:space="preserve">၁။ ဘုရားသခင် ရွေးချယ်ခံရခြင်းထက် ကျွန်ုပ်တို့တွင် ဂုဏ်အသရေ မရှိပါ။</w:t>
      </w:r>
    </w:p>
    <w:p w14:paraId="391024DF" w14:textId="77777777" w:rsidR="00F90BDC" w:rsidRDefault="00F90BDC"/>
    <w:p w14:paraId="3B636092" w14:textId="77777777" w:rsidR="00F90BDC" w:rsidRDefault="00F90BDC">
      <w:r xmlns:w="http://schemas.openxmlformats.org/wordprocessingml/2006/main">
        <w:t xml:space="preserve">2- ယေရှုခရစ်ကို ကျွန်ုပ်တို့လက်ခံသောအခါတွင် ဘုရားသခင်၏ကောင်းချီးများကို ကျွန်ုပ်တို့စိတ်ချနိုင်ပါသည်။</w:t>
      </w:r>
    </w:p>
    <w:p w14:paraId="6E7C878B" w14:textId="77777777" w:rsidR="00F90BDC" w:rsidRDefault="00F90BDC"/>
    <w:p w14:paraId="3A68DCC7" w14:textId="77777777" w:rsidR="00F90BDC" w:rsidRDefault="00F90BDC">
      <w:r xmlns:w="http://schemas.openxmlformats.org/wordprocessingml/2006/main">
        <w:t xml:space="preserve">1: ဧဖက် 1:3-6 - သူ၏ကောင်းချီးနှင့်ကျေးဇူးတော်အတွက် ဘုရားသခင်ကို ချီးမွမ်းခြင်း။</w:t>
      </w:r>
    </w:p>
    <w:p w14:paraId="63EA8CBE" w14:textId="77777777" w:rsidR="00F90BDC" w:rsidRDefault="00F90BDC"/>
    <w:p w14:paraId="382635AF" w14:textId="77777777" w:rsidR="00F90BDC" w:rsidRDefault="00F90BDC">
      <w:r xmlns:w="http://schemas.openxmlformats.org/wordprocessingml/2006/main">
        <w:t xml:space="preserve">2: Isaiah 45:25 - သူ၏ကောင်းချီးနှင့် ကယ်တင်ခြင်းအတွက် ဘုရားသခင်ကို ချီးမွမ်းခြင်း။</w:t>
      </w:r>
    </w:p>
    <w:p w14:paraId="2CE63A31" w14:textId="77777777" w:rsidR="00F90BDC" w:rsidRDefault="00F90BDC"/>
    <w:p w14:paraId="17532572" w14:textId="77777777" w:rsidR="00F90BDC" w:rsidRDefault="00F90BDC">
      <w:r xmlns:w="http://schemas.openxmlformats.org/wordprocessingml/2006/main">
        <w:t xml:space="preserve">ရောမ 9:6 ဘုရားသခင်၏ နှုတ်ကပတ်တော်သည် အချည်းနှီးမဖြစ်သကဲ့သို့ မဟုတ်။ အကြောင်းမူကား၊ ထိုသူအပေါင်းတို့သည် ဣသရေလအမျိုးမဟုတ်၊</w:t>
      </w:r>
    </w:p>
    <w:p w14:paraId="6BD0505E" w14:textId="77777777" w:rsidR="00F90BDC" w:rsidRDefault="00F90BDC"/>
    <w:p w14:paraId="31A80AB4" w14:textId="77777777" w:rsidR="00F90BDC" w:rsidRDefault="00F90BDC">
      <w:r xmlns:w="http://schemas.openxmlformats.org/wordprocessingml/2006/main">
        <w:t xml:space="preserve">ဘုရားသခင်၏နှုတ်ကပတ်တော်သည် အချို့နှင့်မဟုတ်ဘဲ အခြားသူများနှင့်သက်ဆိုင်သကဲ့သို့ ဣသရေလအမျိုးတွင်ရှိသောသူတိုင်းသည် စစ်မှန်သောဣသရေလလူမျိုးမဟုတ်ပေ။</w:t>
      </w:r>
    </w:p>
    <w:p w14:paraId="16AF6C3E" w14:textId="77777777" w:rsidR="00F90BDC" w:rsidRDefault="00F90BDC"/>
    <w:p w14:paraId="62D8399F" w14:textId="77777777" w:rsidR="00F90BDC" w:rsidRDefault="00F90BDC">
      <w:r xmlns:w="http://schemas.openxmlformats.org/wordprocessingml/2006/main">
        <w:t xml:space="preserve">၁။ ဘုရားသခင့်နှုတ်ကပါဌ်တော်သည် လူတိုင်းနှင့်မသက်ဆိုင်ပါ။</w:t>
      </w:r>
    </w:p>
    <w:p w14:paraId="1C278452" w14:textId="77777777" w:rsidR="00F90BDC" w:rsidRDefault="00F90BDC"/>
    <w:p w14:paraId="330C056C" w14:textId="77777777" w:rsidR="00F90BDC" w:rsidRDefault="00F90BDC">
      <w:r xmlns:w="http://schemas.openxmlformats.org/wordprocessingml/2006/main">
        <w:t xml:space="preserve">2. စစ်မှန်သောဣသရေလအမျိုး၏အဓိပ္ပါယ်</w:t>
      </w:r>
    </w:p>
    <w:p w14:paraId="6F38CC95" w14:textId="77777777" w:rsidR="00F90BDC" w:rsidRDefault="00F90BDC"/>
    <w:p w14:paraId="710D73DA" w14:textId="77777777" w:rsidR="00F90BDC" w:rsidRDefault="00F90BDC">
      <w:r xmlns:w="http://schemas.openxmlformats.org/wordprocessingml/2006/main">
        <w:t xml:space="preserve">1. ဂလာတိ 6:16 - "ဤနည်းဥပဒေသအတိုင်း ကျင့်သောသူအပေါင်းတို့သည် ငြိမ်သက်ခြင်းရှိစေသတည်း၊</w:t>
      </w:r>
    </w:p>
    <w:p w14:paraId="2C2258A0" w14:textId="77777777" w:rsidR="00F90BDC" w:rsidRDefault="00F90BDC"/>
    <w:p w14:paraId="3CAEB14A"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တမန်တော် 13:46 - “ထိုအခါ ပေါလုနှင့် ဗာနဗတို့သည် ရဲရင့်လျက်၊ ဘုရားသခင်၏ နှုတ်ကပတ်တော်သည် သင်တို့အား ရှေးဦးစွာ ဟောရမည်ဟု ဆိုသော်လည်း၊ သင်တို့သည် ထိုနှုတ်ကပတ်တော်ကို မြင်လျှင် ထာဝရအသက်နှင့် မထိုက်တန်ဟု ကိုယ်ကိုကိုယ် စီရင်ကြလော့။ ငါတို့သည် တပါးအမျိုးသားတို့ဘက်သို့လှည့်၍၊</w:t>
      </w:r>
    </w:p>
    <w:p w14:paraId="14D44272" w14:textId="77777777" w:rsidR="00F90BDC" w:rsidRDefault="00F90BDC"/>
    <w:p w14:paraId="2E05CBBC" w14:textId="77777777" w:rsidR="00F90BDC" w:rsidRDefault="00F90BDC">
      <w:r xmlns:w="http://schemas.openxmlformats.org/wordprocessingml/2006/main">
        <w:t xml:space="preserve">ရောမ 9:7 အာဗြဟံ၏ အမျိုးအနွယ်ဖြစ်သောကြောင့်၊ သားသမီးရှိသမျှမဟုတ်၊ ဣဇာက်အားဖြင့် သင်၏အမျိုးအနွယ်ဟူ၍ ခေါ်ဝေါ်ကြလိမ့်မည်။</w:t>
      </w:r>
    </w:p>
    <w:p w14:paraId="2F65A73E" w14:textId="77777777" w:rsidR="00F90BDC" w:rsidRDefault="00F90BDC"/>
    <w:p w14:paraId="69CDB4FC" w14:textId="77777777" w:rsidR="00F90BDC" w:rsidRDefault="00F90BDC">
      <w:r xmlns:w="http://schemas.openxmlformats.org/wordprocessingml/2006/main">
        <w:t xml:space="preserve">ဤကျမ်းပိုဒ်သည် တစ်စုံတစ်ဦးသည် အာဗြဟံ၏သားစဉ်မြေးဆက်ဖြစ်သောကြောင့်၊ ၎င်းတို့ကို ဘုရားသခင်အလိုအလျောက် ကလေးဖြစ်စေမည်မဟုတ်ကြောင်း အလေးပေးဖော်ပြသည်။ အာဗြဟံအား ဘုရားသခင်ကတိတော်သည် ဣဇာက်အားဖြင့် ပြည့်စုံသည်။</w:t>
      </w:r>
    </w:p>
    <w:p w14:paraId="13A521FC" w14:textId="77777777" w:rsidR="00F90BDC" w:rsidRDefault="00F90BDC"/>
    <w:p w14:paraId="41156C61" w14:textId="77777777" w:rsidR="00F90BDC" w:rsidRDefault="00F90BDC">
      <w:r xmlns:w="http://schemas.openxmlformats.org/wordprocessingml/2006/main">
        <w:t xml:space="preserve">၁။ အာဗြဟံအား ဘုရားသခင်ကတိတော်သည် ဣဇာက်အားဖြင့် ပြည့်စုံသည်။</w:t>
      </w:r>
    </w:p>
    <w:p w14:paraId="6DEBA90A" w14:textId="77777777" w:rsidR="00F90BDC" w:rsidRDefault="00F90BDC"/>
    <w:p w14:paraId="04C0E2BE" w14:textId="77777777" w:rsidR="00F90BDC" w:rsidRDefault="00F90BDC">
      <w:r xmlns:w="http://schemas.openxmlformats.org/wordprocessingml/2006/main">
        <w:t xml:space="preserve">2. အာဗြဟံ၏သားစဉ်မြေးဆက်ဖြစ်ခြင်းသည် ကျွန်ုပ်တို့အား ဘုရားသခင်၏သားမြေးများ အလိုအလျောက်ဖြစ်စေသည်မဟုတ်။</w:t>
      </w:r>
    </w:p>
    <w:p w14:paraId="76C73B1B" w14:textId="77777777" w:rsidR="00F90BDC" w:rsidRDefault="00F90BDC"/>
    <w:p w14:paraId="543381D4" w14:textId="77777777" w:rsidR="00F90BDC" w:rsidRDefault="00F90BDC">
      <w:r xmlns:w="http://schemas.openxmlformats.org/wordprocessingml/2006/main">
        <w:t xml:space="preserve">ဂလာတိ ၃:၁၆၊ “ယခုတွင် အာဗြဟံနှင့် သူ၏အမျိုးအနွယ်အား ကတိတော်များပေးခဲ့သည်။ များစွာသောမျိုးစေ့ကို၎င်း၊ ခရစ်တော်တည်းဟူသော သင်၏အမျိုးအနွယ်ကို၎င်း၊</w:t>
      </w:r>
    </w:p>
    <w:p w14:paraId="57088824" w14:textId="77777777" w:rsidR="00F90BDC" w:rsidRDefault="00F90BDC"/>
    <w:p w14:paraId="7D5BBD04" w14:textId="77777777" w:rsidR="00F90BDC" w:rsidRDefault="00F90BDC">
      <w:r xmlns:w="http://schemas.openxmlformats.org/wordprocessingml/2006/main">
        <w:t xml:space="preserve">ဟေဗြဲ ၁၁း၁၇-၁၉ “အာဗြဟံသည် စုံစမ်းခြင်းခံရသောအခါ ယုံကြည်ခြင်းအားဖြင့် ဣဇာက်ကို ပူဇော်လေ၏။ ဂတိတော်များကိုခံသောသူသည် မိမိ၌တစ်ပါးတည်းသောသားကို ပူဇော်၍၊ ဘုရားသခင်သည် သူ့ကို သေခြင်းမှ ထမြောက်စေတော်မူကြောင်းကို စာရင်းယူ၍၊ ပုံသဏ္ဌာန်အရ သူ့ကို ဘယ်ကရခဲ့တာလဲ။”</w:t>
      </w:r>
    </w:p>
    <w:p w14:paraId="436F50E4" w14:textId="77777777" w:rsidR="00F90BDC" w:rsidRDefault="00F90BDC"/>
    <w:p w14:paraId="207F2035" w14:textId="77777777" w:rsidR="00F90BDC" w:rsidRDefault="00F90BDC">
      <w:r xmlns:w="http://schemas.openxmlformats.org/wordprocessingml/2006/main">
        <w:t xml:space="preserve">ရောမ 9:8 ဆိုလိုသည်မှာ၊ ဇာတိပကတိသားများဖြစ်ကြသည်၊ ဤသူတို့သည် ဘုရားသခင်၏သားများမဟုတ်ကြ။ ဂတိတော်၏သားမြေးတို့သည် အမျိုးအနွယ်အတွက် ရေတွက်ခြင်းခံရ၏။</w:t>
      </w:r>
    </w:p>
    <w:p w14:paraId="480361E0" w14:textId="77777777" w:rsidR="00F90BDC" w:rsidRDefault="00F90BDC"/>
    <w:p w14:paraId="44CEB94C" w14:textId="77777777" w:rsidR="00F90BDC" w:rsidRDefault="00F90BDC">
      <w:r xmlns:w="http://schemas.openxmlformats.org/wordprocessingml/2006/main">
        <w:t xml:space="preserve">ဘုရားသခင်ရွေးချယ်ထားသောလူများကို ရုပ်ပိုင်းဆိုင်ရာမျိုးရိုးဖြင့် ဆုံးဖြတ်ခြင်းမဟုတ်ဘဲ ကိုယ်တော်၏ကတိတော်များအားဖြင့် ရွေးချယ်ခံရသူများဖြစ်သည်။</w:t>
      </w:r>
    </w:p>
    <w:p w14:paraId="49A77A2A" w14:textId="77777777" w:rsidR="00F90BDC" w:rsidRDefault="00F90BDC"/>
    <w:p w14:paraId="39068A21" w14:textId="77777777" w:rsidR="00F90BDC" w:rsidRDefault="00F90BDC">
      <w:r xmlns:w="http://schemas.openxmlformats.org/wordprocessingml/2006/main">
        <w:t xml:space="preserve">၁။ ကတိတော်၏သားသမီးများ- ဘုရားသခင်က ကျွန်ုပ်တို့ကို အဘယ်ကြောင့် ရွေးချယ်ခံရသနည်း။</w:t>
      </w:r>
    </w:p>
    <w:p w14:paraId="4AEDEAE8" w14:textId="77777777" w:rsidR="00F90BDC" w:rsidRDefault="00F90BDC"/>
    <w:p w14:paraId="245994BC" w14:textId="77777777" w:rsidR="00F90BDC" w:rsidRDefault="00F90BDC">
      <w:r xmlns:w="http://schemas.openxmlformats.org/wordprocessingml/2006/main">
        <w:t xml:space="preserve">2. ကျွန်ုပ်တို့၏ကိုယ်ပိုင်လက္ခဏာကို သိရှိခြင်း- ခရစ်တော်၌ ကျွန်ုပ်တို့သည် မည်သူနည်း</w:t>
      </w:r>
    </w:p>
    <w:p w14:paraId="1BABAA98" w14:textId="77777777" w:rsidR="00F90BDC" w:rsidRDefault="00F90BDC"/>
    <w:p w14:paraId="23BC48D6" w14:textId="77777777" w:rsidR="00F90BDC" w:rsidRDefault="00F90BDC">
      <w:r xmlns:w="http://schemas.openxmlformats.org/wordprocessingml/2006/main">
        <w:t xml:space="preserve">1. Galatians 3:26-29 - အကြောင်းမူကား၊ သင်တို့ရှိသမျှသည် ယေရှုခရစ်ကို ယုံကြည်ခြင်းအားဖြင့် ဘုရားသခင်၏သားဖြစ်ကြ၏။</w:t>
      </w:r>
    </w:p>
    <w:p w14:paraId="0942F564" w14:textId="77777777" w:rsidR="00F90BDC" w:rsidRDefault="00F90BDC"/>
    <w:p w14:paraId="68CCA0EB" w14:textId="77777777" w:rsidR="00F90BDC" w:rsidRDefault="00F90BDC">
      <w:r xmlns:w="http://schemas.openxmlformats.org/wordprocessingml/2006/main">
        <w:t xml:space="preserve">2. ဧဖက် 1:3-6 - ချစ်ခြင်းမေတ္တာ၌ သခင်ယေရှုခရစ်အားဖြင့် သားဖြစ်ခြင်းငှါ ငါတို့ကို နှစ်သက်တော်မူသည်နှင့်အညီ၊</w:t>
      </w:r>
    </w:p>
    <w:p w14:paraId="0D463BEE" w14:textId="77777777" w:rsidR="00F90BDC" w:rsidRDefault="00F90BDC"/>
    <w:p w14:paraId="5A75C3CB" w14:textId="77777777" w:rsidR="00F90BDC" w:rsidRDefault="00F90BDC">
      <w:r xmlns:w="http://schemas.openxmlformats.org/wordprocessingml/2006/main">
        <w:t xml:space="preserve">ရောမ 9:9 ဤ​အ​ကြောင်း​မူ​ကား၊ ဤ​အ​ချိန်​၌ ငါ​လာ​မည်​ဖြစ်​၍ စာ​ရာ​သည် သား​တစ်​ယောက်​ကို​ရ​လိမ့်​မည်​ဟု ဂ​တိ​တော်​၏​မိန့်​တော်​မူ​ကား၊</w:t>
      </w:r>
    </w:p>
    <w:p w14:paraId="72E534A2" w14:textId="77777777" w:rsidR="00F90BDC" w:rsidRDefault="00F90BDC"/>
    <w:p w14:paraId="5E212EA6" w14:textId="77777777" w:rsidR="00F90BDC" w:rsidRDefault="00F90BDC">
      <w:r xmlns:w="http://schemas.openxmlformats.org/wordprocessingml/2006/main">
        <w:t xml:space="preserve">ဘုရားသခင်သည် အာဗြဟံနှင့်စာရာကို အချိန်တန်သောသားတစ်ဦးကို ကတိပေးခဲ့ပြီး ထိုကတိတော်ပြည့်စုံခဲ့သည်။</w:t>
      </w:r>
    </w:p>
    <w:p w14:paraId="3A0783A0" w14:textId="77777777" w:rsidR="00F90BDC" w:rsidRDefault="00F90BDC"/>
    <w:p w14:paraId="4D516B7D" w14:textId="77777777" w:rsidR="00F90BDC" w:rsidRDefault="00F90BDC">
      <w:r xmlns:w="http://schemas.openxmlformats.org/wordprocessingml/2006/main">
        <w:t xml:space="preserve">1. ဘုရားသခင်၏သစ္စာစောင့်သိခြင်း - ဘုရားသခင်၏ကတိတော်များ အမြဲပြည့်စုံနေပုံ</w:t>
      </w:r>
    </w:p>
    <w:p w14:paraId="4795767F" w14:textId="77777777" w:rsidR="00F90BDC" w:rsidRDefault="00F90BDC"/>
    <w:p w14:paraId="4BEFC90B" w14:textId="77777777" w:rsidR="00F90BDC" w:rsidRDefault="00F90BDC">
      <w:r xmlns:w="http://schemas.openxmlformats.org/wordprocessingml/2006/main">
        <w:t xml:space="preserve">2. ဆုတောင်းခြင်း၏ တန်ခိုး - ဆုတောင်းခြင်းသည် ဘုရားသခင်၏ ကတိတော်များကို မည်သို့ ဖော်ဆောင်နိုင်မည်နည်း။</w:t>
      </w:r>
    </w:p>
    <w:p w14:paraId="49007BD8" w14:textId="77777777" w:rsidR="00F90BDC" w:rsidRDefault="00F90BDC"/>
    <w:p w14:paraId="329BE6EF" w14:textId="77777777" w:rsidR="00F90BDC" w:rsidRDefault="00F90BDC">
      <w:r xmlns:w="http://schemas.openxmlformats.org/wordprocessingml/2006/main">
        <w:t xml:space="preserve">1. Jeremiah 29:11 ထာ​ဝ​ရ​ဘု​ရား​မိန့်​တော်​မူ​သည်​ကား၊ သင်​တို့​အ​တွက် ငါ​ပေး​သော​အ​ကြံ​အ​စည်​များ​ကို​ငါ​သိ​၏​ဟု ထာ​ဝ​ရ​ဘု​ရား​မိန့်​တော်​မူ​သည်​ကား၊ သင်​တို့​ကို​မ​ထိ​ခိုက်​စေ​ဘဲ သင်​တို့​ကို​ကောင်း​စား​စေ​ခြင်း​ငှာ၊ သင်​တို့​အား​မျှော်​လင့်​ချက်​နှင့်​အ​နာ​ဂါတ်​ကို​ပေး​မည့်​အ​ကြံ​ကို​ငါ​သိ​၏။</w:t>
      </w:r>
    </w:p>
    <w:p w14:paraId="21F73405" w14:textId="77777777" w:rsidR="00F90BDC" w:rsidRDefault="00F90BDC"/>
    <w:p w14:paraId="23936B73" w14:textId="77777777" w:rsidR="00F90BDC" w:rsidRDefault="00F90BDC">
      <w:r xmlns:w="http://schemas.openxmlformats.org/wordprocessingml/2006/main">
        <w:t xml:space="preserve">2. ဆာလံ ၃၇:၄ - ထာဝရဘုရား၌ မွေ့လျော်၍ စိတ်နှလုံးအလိုဆန္ဒတို့ကို ပေးတော်မူမည်။</w:t>
      </w:r>
    </w:p>
    <w:p w14:paraId="698DE721" w14:textId="77777777" w:rsidR="00F90BDC" w:rsidRDefault="00F90BDC"/>
    <w:p w14:paraId="03E8BA5A" w14:textId="77777777" w:rsidR="00F90BDC" w:rsidRDefault="00F90BDC">
      <w:r xmlns:w="http://schemas.openxmlformats.org/wordprocessingml/2006/main">
        <w:t xml:space="preserve">Romans 9:10 ထိုမျှမက၊ ရေဗက္ကာသည် ငါတို့အဘဣဇာက်အားဖြင့် ပဋိသန္ဓေယူသောအခါ၊</w:t>
      </w:r>
    </w:p>
    <w:p w14:paraId="1241CE9D" w14:textId="77777777" w:rsidR="00F90BDC" w:rsidRDefault="00F90BDC"/>
    <w:p w14:paraId="01A00E31" w14:textId="77777777" w:rsidR="00F90BDC" w:rsidRDefault="00F90BDC">
      <w:r xmlns:w="http://schemas.openxmlformats.org/wordprocessingml/2006/main">
        <w:t xml:space="preserve">ဘုရားသခင်သည် ရေဗက္ကာနှင့် ဣဇာက်အား လူမျိုးကြီးနှစ်ခု၏ မိဘများအဖြစ် ရွေးချယ်ခဲ့သည်။</w:t>
      </w:r>
    </w:p>
    <w:p w14:paraId="744D2745" w14:textId="77777777" w:rsidR="00F90BDC" w:rsidRDefault="00F90BDC"/>
    <w:p w14:paraId="4EE8681F"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၁။ ဘုရားသခင်၏အကြံအစည်သည် မကြာခဏနားလည်ရခက်သော်လည်း ၎င်းသည် အမြဲကောင်းသည်ဟု ကျွန်ုပ်တို့ယုံကြည်နိုင်ပါသည်။</w:t>
      </w:r>
    </w:p>
    <w:p w14:paraId="44EF3B69" w14:textId="77777777" w:rsidR="00F90BDC" w:rsidRDefault="00F90BDC"/>
    <w:p w14:paraId="28C7164B" w14:textId="77777777" w:rsidR="00F90BDC" w:rsidRDefault="00F90BDC">
      <w:r xmlns:w="http://schemas.openxmlformats.org/wordprocessingml/2006/main">
        <w:t xml:space="preserve">2. ဘုရားသခင်သည် ကျွန်ုပ်တို့တစ်ဦးစီအတွက် အစီအစဥ်တစ်ခုစီရှိနေကြောင်း ကျွန်ုပ်တို့ယုံကြည်နိုင်သော်လည်း၊</w:t>
      </w:r>
    </w:p>
    <w:p w14:paraId="78AF0B57" w14:textId="77777777" w:rsidR="00F90BDC" w:rsidRDefault="00F90BDC"/>
    <w:p w14:paraId="6E530F79" w14:textId="77777777" w:rsidR="00F90BDC" w:rsidRDefault="00F90BDC">
      <w:r xmlns:w="http://schemas.openxmlformats.org/wordprocessingml/2006/main">
        <w:t xml:space="preserve">၁။ ကမ္ဘာဦး ၂၅:၂၁-၂၆ - ရေဗက္ကာသည် သားနှစ်ယောက်ကို ဖွားမြင်သည်။</w:t>
      </w:r>
    </w:p>
    <w:p w14:paraId="0385935D" w14:textId="77777777" w:rsidR="00F90BDC" w:rsidRDefault="00F90BDC"/>
    <w:p w14:paraId="36731ABF" w14:textId="77777777" w:rsidR="00F90BDC" w:rsidRDefault="00F90BDC">
      <w:r xmlns:w="http://schemas.openxmlformats.org/wordprocessingml/2006/main">
        <w:t xml:space="preserve">2. ရောမ 8:28 - အရာခပ်သိမ်းသည် ဘုရားသခင်၏ကောင်းမြတ်ခြင်းအတွက် အတူတကွလုပ်ဆောင်သည်။</w:t>
      </w:r>
    </w:p>
    <w:p w14:paraId="78D5E18F" w14:textId="77777777" w:rsidR="00F90BDC" w:rsidRDefault="00F90BDC"/>
    <w:p w14:paraId="403B126D" w14:textId="77777777" w:rsidR="00F90BDC" w:rsidRDefault="00F90BDC">
      <w:r xmlns:w="http://schemas.openxmlformats.org/wordprocessingml/2006/main">
        <w:t xml:space="preserve">ရောမ 9:11 အကြောင်းမူကား၊ မမွေးသေးသော သားသမီးတို့သည် ရွေးကောက်တော်မူသောသူ၏ အကြံအစည်တော်အတိုင်း မတည်စေခြင်းငှါ၊ ကောင်းမှု မကောင်းမှု မပြုဘဲ၊</w:t>
      </w:r>
    </w:p>
    <w:p w14:paraId="353EB398" w14:textId="77777777" w:rsidR="00F90BDC" w:rsidRDefault="00F90BDC"/>
    <w:p w14:paraId="417C9972" w14:textId="77777777" w:rsidR="00F90BDC" w:rsidRDefault="00F90BDC">
      <w:r xmlns:w="http://schemas.openxmlformats.org/wordprocessingml/2006/main">
        <w:t xml:space="preserve">ဘုရားသခင်ရဲ့ ရွေးကောက်တင်မြှောက်ခြင်းဟာ အကျင့်အပေါ်မဟုတ်ဘဲ၊</w:t>
      </w:r>
    </w:p>
    <w:p w14:paraId="64179256" w14:textId="77777777" w:rsidR="00F90BDC" w:rsidRDefault="00F90BDC"/>
    <w:p w14:paraId="7755EAF8" w14:textId="77777777" w:rsidR="00F90BDC" w:rsidRDefault="00F90BDC">
      <w:r xmlns:w="http://schemas.openxmlformats.org/wordprocessingml/2006/main">
        <w:t xml:space="preserve">1. ဘုရားသခင်၏ ခြွင်းချက်မရှိသော ချစ်ခြင်း - ဘုရားသခင် ၏ အချုပ်အခြာအာဏာ နှင့် ကရုဏာ ကို အားလုံး အသိအမှတ်ပြုခြင်း ။</w:t>
      </w:r>
    </w:p>
    <w:p w14:paraId="3624245B" w14:textId="77777777" w:rsidR="00F90BDC" w:rsidRDefault="00F90BDC"/>
    <w:p w14:paraId="23937F11" w14:textId="77777777" w:rsidR="00F90BDC" w:rsidRDefault="00F90BDC">
      <w:r xmlns:w="http://schemas.openxmlformats.org/wordprocessingml/2006/main">
        <w:t xml:space="preserve">2. ဘုရားသခင်ရွေးကောက်ခြင်း- ဘုရားသခင်သည် လူအချို့ကို အဘယ်ကြောင့် ရွေးချယ်သည်ကို နားလည်ခြင်း။</w:t>
      </w:r>
    </w:p>
    <w:p w14:paraId="6C7E7801" w14:textId="77777777" w:rsidR="00F90BDC" w:rsidRDefault="00F90BDC"/>
    <w:p w14:paraId="4ACEAD7B" w14:textId="77777777" w:rsidR="00F90BDC" w:rsidRDefault="00F90BDC">
      <w:r xmlns:w="http://schemas.openxmlformats.org/wordprocessingml/2006/main">
        <w:t xml:space="preserve">1. Ephesians 2:8-9 - အကြောင်းမူကား၊ သင်တို့သည် ကိုယ်နှင့်မဆိုင်ဘဲ ယုံကြည်ခြင်းအားဖြင့် ကျေးဇူးတော်အားဖြင့် ကယ်တင်ခြင်းသို့ ရောက်ကြပြီ။ အဘယ်သူမျှဝါကြွားခြင်းမပြုမည်အကြောင်း၊</w:t>
      </w:r>
    </w:p>
    <w:p w14:paraId="75E22FE8" w14:textId="77777777" w:rsidR="00F90BDC" w:rsidRDefault="00F90BDC"/>
    <w:p w14:paraId="0154CA86" w14:textId="77777777" w:rsidR="00F90BDC" w:rsidRDefault="00F90BDC">
      <w:r xmlns:w="http://schemas.openxmlformats.org/wordprocessingml/2006/main">
        <w:t xml:space="preserve">2. ရောမ 11:33 - အိုး၊ ဘုရားသခင်ကို ဉာဏ်ပညာနှင့် အသိပညာ နှစ်ခုစလုံး၏ စည်းစိမ်အတိမ်အနက်၊ သူ၏စီရင်ချက်များနှင့် သူ၏နည်းလမ်းများသည် စူးစမ်းရှာဖွေ၍မရနိုင်လောက်အောင်ပင်။</w:t>
      </w:r>
    </w:p>
    <w:p w14:paraId="2CEA383E" w14:textId="77777777" w:rsidR="00F90BDC" w:rsidRDefault="00F90BDC"/>
    <w:p w14:paraId="307C79E4" w14:textId="77777777" w:rsidR="00F90BDC" w:rsidRDefault="00F90BDC">
      <w:r xmlns:w="http://schemas.openxmlformats.org/wordprocessingml/2006/main">
        <w:t xml:space="preserve">ရောမ 9:12 အသက်ကြီးသောသူသည် အငယ်ကို ကျွေးရမည်ဟု မိန့်တော်မူ၏။</w:t>
      </w:r>
    </w:p>
    <w:p w14:paraId="325CFD3A" w14:textId="77777777" w:rsidR="00F90BDC" w:rsidRDefault="00F90BDC"/>
    <w:p w14:paraId="346B70A7" w14:textId="77777777" w:rsidR="00F90BDC" w:rsidRDefault="00F90BDC">
      <w:r xmlns:w="http://schemas.openxmlformats.org/wordprocessingml/2006/main">
        <w:t xml:space="preserve">ရောမ ၉း၁၂ မှ ကျမ်းပိုဒ်က အသက်ကြီးသူသည် အငယ်ကိုအစေခံမည်ဟု ဖော်ပြထားသည်။</w:t>
      </w:r>
    </w:p>
    <w:p w14:paraId="18CD78F2" w14:textId="77777777" w:rsidR="00F90BDC" w:rsidRDefault="00F90BDC"/>
    <w:p w14:paraId="1DA59593" w14:textId="77777777" w:rsidR="00F90BDC" w:rsidRDefault="00F90BDC">
      <w:r xmlns:w="http://schemas.openxmlformats.org/wordprocessingml/2006/main">
        <w:t xml:space="preserve">1. ဘုရားသခင်သည် အသက်အရွယ်မရွေး လူတိုင်းအတွက် အစီအစဉ်တကျ ရှိပြီး လူငယ်မျိုးဆက်သည် အသက်ကြီးသလောက် အလားအလာရှိကြောင်း သတိရရန် အရေးကြီးပါသည်။</w:t>
      </w:r>
    </w:p>
    <w:p w14:paraId="7467E654" w14:textId="77777777" w:rsidR="00F90BDC" w:rsidRDefault="00F90BDC"/>
    <w:p w14:paraId="50FC165E" w14:textId="77777777" w:rsidR="00F90BDC" w:rsidRDefault="00F90BDC">
      <w:r xmlns:w="http://schemas.openxmlformats.org/wordprocessingml/2006/main">
        <w:t xml:space="preserve">2. အသက်အရွယ်သည် ဘဝ၏အရေးပါမှု သို့မဟုတ် ရည်ရွယ်ချက်၏အတိုင်းအတာတစ်ခုမဟုတ်သော်လည်း၊ လူတိုင်းသည် သာ၍ကောင်းမှုများအတွက် ပံ့ပိုးပေးနိုင်ကြောင်း သတိပေးချက်တစ်ခုဖြစ်သည်။</w:t>
      </w:r>
    </w:p>
    <w:p w14:paraId="71F30151" w14:textId="77777777" w:rsidR="00F90BDC" w:rsidRDefault="00F90BDC"/>
    <w:p w14:paraId="12867338" w14:textId="77777777" w:rsidR="00F90BDC" w:rsidRDefault="00F90BDC">
      <w:r xmlns:w="http://schemas.openxmlformats.org/wordprocessingml/2006/main">
        <w:t xml:space="preserve">1. Proverbs 16:31 - ဖြူသောဆံပင်သည် ဘုန်းကြီးသောသရဖူဖြစ်၏။ ဖြောင့်မတ်သောအသက်တာ၌ ရတတ်၏။</w:t>
      </w:r>
    </w:p>
    <w:p w14:paraId="4AFEE94F" w14:textId="77777777" w:rsidR="00F90BDC" w:rsidRDefault="00F90BDC"/>
    <w:p w14:paraId="30495DDB" w14:textId="77777777" w:rsidR="00F90BDC" w:rsidRDefault="00F90BDC">
      <w:r xmlns:w="http://schemas.openxmlformats.org/wordprocessingml/2006/main">
        <w:t xml:space="preserve">၂။ ဖိလိပ္ပိ ၂:၃-၄ - တစ်ကိုယ်ကောင်းဆန်သော ရည်မှန်းချက် သို့မဟုတ် အချည်းနှီးသော မထင်မှတ်ဘဲ မည်သည့်အရာကိုမျှ မလုပ်ပါနှင့်။ ယင်းအစား၊ နှိမ့်ချမှုဖြင့် အခြားသူများကို သင့်ကိုယ်ကျိုးထက်သာ၍ တန်ဖိုးထားပါ၊ သင့်ကိုယ်ပိုင်အကျိုးစီးပွားကို မကြည့်ဘဲ သင်တစ်ဦးစီသည် အခြားသူများ၏ အကျိုးစီးပွားအတွက်ဖြစ်သည်။</w:t>
      </w:r>
    </w:p>
    <w:p w14:paraId="09A27274" w14:textId="77777777" w:rsidR="00F90BDC" w:rsidRDefault="00F90BDC"/>
    <w:p w14:paraId="380D8217" w14:textId="77777777" w:rsidR="00F90BDC" w:rsidRDefault="00F90BDC">
      <w:r xmlns:w="http://schemas.openxmlformats.org/wordprocessingml/2006/main">
        <w:t xml:space="preserve">Romans 9:13 ကျမ်းစာလာသည်ကား၊ ယာကုပ်ကို ငါချစ်ပြီ၊ ဧသောကို ငါမုန်းပြီ။</w:t>
      </w:r>
    </w:p>
    <w:p w14:paraId="79447DCD" w14:textId="77777777" w:rsidR="00F90BDC" w:rsidRDefault="00F90BDC"/>
    <w:p w14:paraId="539B0C52" w14:textId="77777777" w:rsidR="00F90BDC" w:rsidRDefault="00F90BDC">
      <w:r xmlns:w="http://schemas.openxmlformats.org/wordprocessingml/2006/main">
        <w:t xml:space="preserve">ဘုရားသခင်သည် ယာကုပ်ကို ချစ်ပြီး ဧသောကို မုန်းတီးရန် ရွေးချယ်ခဲ့သည်။</w:t>
      </w:r>
    </w:p>
    <w:p w14:paraId="7E348086" w14:textId="77777777" w:rsidR="00F90BDC" w:rsidRDefault="00F90BDC"/>
    <w:p w14:paraId="3F33939C" w14:textId="77777777" w:rsidR="00F90BDC" w:rsidRDefault="00F90BDC">
      <w:r xmlns:w="http://schemas.openxmlformats.org/wordprocessingml/2006/main">
        <w:t xml:space="preserve">၁။ ဘုရားသခင်ရဲ့ချစ်ခြင်းမေတ္တာက နားမလည်တဲ့အခါတောင်မှ အစွမ်းထက်ပြီး ပြီးပြည့်စုံတယ်။</w:t>
      </w:r>
    </w:p>
    <w:p w14:paraId="38B2961F" w14:textId="77777777" w:rsidR="00F90BDC" w:rsidRDefault="00F90BDC"/>
    <w:p w14:paraId="363603EC" w14:textId="77777777" w:rsidR="00F90BDC" w:rsidRDefault="00F90BDC">
      <w:r xmlns:w="http://schemas.openxmlformats.org/wordprocessingml/2006/main">
        <w:t xml:space="preserve">2. ဘုရားသခင်၏အကြံအစည်များသည် ကျွန်ုပ်တို့၏နားလည်မှုထက်ကျော်လွန်ပြီး ကိုယ်တော်၏မေတ္တာသည် ကျွန်ုပ်တို့နားလည်နိုင်သမျှထက် သာ၍ကြီးမြတ်ကြောင်း ကျွန်ုပ်တို့ သတိရရမည်ဖြစ်သည်။</w:t>
      </w:r>
    </w:p>
    <w:p w14:paraId="51413459" w14:textId="77777777" w:rsidR="00F90BDC" w:rsidRDefault="00F90BDC"/>
    <w:p w14:paraId="4D821C56" w14:textId="77777777" w:rsidR="00F90BDC" w:rsidRDefault="00F90BDC">
      <w:r xmlns:w="http://schemas.openxmlformats.org/wordprocessingml/2006/main">
        <w:t xml:space="preserve">1. တရားဟောရာ 7:6-8 - အကြောင်းမူကား၊ သင်သည် သင်၏ဘုရားသခင် ထာဝရဘုရား၏ သန့်ရှင်းသောလူမျိုးဖြစ်တော်မူ၏။ သင်၏ဘုရားသခင်ထာဝရဘုရားသည် မြေကြီးပေါ်မှာရှိသော လူမျိုးအပေါင်းတို့အထဲက သင့်အား ဘဏ္ဍာတော်ပိုင်ထိုက်သော လူမျိုးဖြစ်စေခြင်းငှါ ရွေးကောက်တော်မူပြီ။ သခင်ဘုရားသည် သင်တို့ကို ချစ်မြတ်နိုး၍ ရွေးယူတော်မူသောကြောင့် သင်သည် အခြားသောလူများထက် သာ၍များသောကြောင့် မဟုတ်၊</w:t>
      </w:r>
    </w:p>
    <w:p w14:paraId="1385FF90" w14:textId="77777777" w:rsidR="00F90BDC" w:rsidRDefault="00F90BDC"/>
    <w:p w14:paraId="16A9F581" w14:textId="77777777" w:rsidR="00F90BDC" w:rsidRDefault="00F90BDC">
      <w:r xmlns:w="http://schemas.openxmlformats.org/wordprocessingml/2006/main">
        <w:t xml:space="preserve">2. Jeremiah 31:3 - ထာဝရဘုရားသည် ဝေးသောအရပ်မှထင်ရှား၍၊ ထာဝရချစ်ခြင်းမေတ္တာနှင့် ငါချစ်ပြီ </w:t>
      </w:r>
      <w:r xmlns:w="http://schemas.openxmlformats.org/wordprocessingml/2006/main">
        <w:lastRenderedPageBreak xmlns:w="http://schemas.openxmlformats.org/wordprocessingml/2006/main"/>
      </w:r>
      <w:r xmlns:w="http://schemas.openxmlformats.org/wordprocessingml/2006/main">
        <w:t xml:space="preserve">။ ထိုကြောင့်၊ ငါသည် သင်တို့၌ သစ္စာစောင့်၍၊</w:t>
      </w:r>
    </w:p>
    <w:p w14:paraId="113C2690" w14:textId="77777777" w:rsidR="00F90BDC" w:rsidRDefault="00F90BDC"/>
    <w:p w14:paraId="4BA02DD7" w14:textId="77777777" w:rsidR="00F90BDC" w:rsidRDefault="00F90BDC">
      <w:r xmlns:w="http://schemas.openxmlformats.org/wordprocessingml/2006/main">
        <w:t xml:space="preserve">ရောမ 9:14 သို့ဖြစ်လျှင် အဘယ်သို့ဆိုရမည်နည်း။ ဘုရားသခင်၌ မတရားမှု ရှိသလော။ ဘုရားသခင် တားမြစ်သည်။</w:t>
      </w:r>
    </w:p>
    <w:p w14:paraId="5B0B6E8A" w14:textId="77777777" w:rsidR="00F90BDC" w:rsidRDefault="00F90BDC"/>
    <w:p w14:paraId="609C9160" w14:textId="77777777" w:rsidR="00F90BDC" w:rsidRDefault="00F90BDC">
      <w:r xmlns:w="http://schemas.openxmlformats.org/wordprocessingml/2006/main">
        <w:t xml:space="preserve">ပေါလုသည် ဘုရားသခင်သည် မဖြောင့်မတ်ခြင်းရှိ၊</w:t>
      </w:r>
    </w:p>
    <w:p w14:paraId="718209A1" w14:textId="77777777" w:rsidR="00F90BDC" w:rsidRDefault="00F90BDC"/>
    <w:p w14:paraId="24B86C10" w14:textId="77777777" w:rsidR="00F90BDC" w:rsidRDefault="00F90BDC">
      <w:r xmlns:w="http://schemas.openxmlformats.org/wordprocessingml/2006/main">
        <w:t xml:space="preserve">၁။ ဘုရားသခင်သည် ကောင်းမြတ်သည်- ဒုက္ခကမ္ဘာတွင် ကျွန်ုပ်တို့၏ယုံကြည်ခြင်းကို မည်သို့ပြန်လည်အတည်ပြုနိုင်မည်နည်း။</w:t>
      </w:r>
    </w:p>
    <w:p w14:paraId="52165DFB" w14:textId="77777777" w:rsidR="00F90BDC" w:rsidRDefault="00F90BDC"/>
    <w:p w14:paraId="3F203A8E" w14:textId="77777777" w:rsidR="00F90BDC" w:rsidRDefault="00F90BDC">
      <w:r xmlns:w="http://schemas.openxmlformats.org/wordprocessingml/2006/main">
        <w:t xml:space="preserve">၂။ ဘုရားသခင့်တရားမျှတမှု– ရောမ ၉:၁၄ ဆိုင်ရာလေ့လာမှု</w:t>
      </w:r>
    </w:p>
    <w:p w14:paraId="5273214B" w14:textId="77777777" w:rsidR="00F90BDC" w:rsidRDefault="00F90BDC"/>
    <w:p w14:paraId="25D10D91" w14:textId="77777777" w:rsidR="00F90BDC" w:rsidRDefault="00F90BDC">
      <w:r xmlns:w="http://schemas.openxmlformats.org/wordprocessingml/2006/main">
        <w:t xml:space="preserve">1. ဆာလံ 145:17 - ထာဝရဘုရားသည် ကျင့်ကြံပြုမူသမျှတို့၌ ဖြောင့်မတ်၍၊ ဖန်ဆင်းသမျှကို ချစ်တော်မူ၏။</w:t>
      </w:r>
    </w:p>
    <w:p w14:paraId="60024CEA" w14:textId="77777777" w:rsidR="00F90BDC" w:rsidRDefault="00F90BDC"/>
    <w:p w14:paraId="534D93A9" w14:textId="77777777" w:rsidR="00F90BDC" w:rsidRDefault="00F90BDC">
      <w:r xmlns:w="http://schemas.openxmlformats.org/wordprocessingml/2006/main">
        <w:t xml:space="preserve">2. James 2:13 - အကြောင်းမူကား၊ ကရုဏာမရှိသောသူအား တရားစီရင်ခြင်းသည် သနားခြင်းကင်းလိမ့်မည်။ ကရုဏာတရားသည် တရားစီရင်ခြင်းထက် အောင်ပွဲခံသည်။</w:t>
      </w:r>
    </w:p>
    <w:p w14:paraId="62268E63" w14:textId="77777777" w:rsidR="00F90BDC" w:rsidRDefault="00F90BDC"/>
    <w:p w14:paraId="7C315D8E" w14:textId="77777777" w:rsidR="00F90BDC" w:rsidRDefault="00F90BDC">
      <w:r xmlns:w="http://schemas.openxmlformats.org/wordprocessingml/2006/main">
        <w:t xml:space="preserve">ရောမ 9:15 မောရှေအား မိန့်တော်မူသည်ကား၊ ငါသည် သနားတတ်သောသူကို သနားမည်။</w:t>
      </w:r>
    </w:p>
    <w:p w14:paraId="0CDEF884" w14:textId="77777777" w:rsidR="00F90BDC" w:rsidRDefault="00F90BDC"/>
    <w:p w14:paraId="60F09108" w14:textId="77777777" w:rsidR="00F90BDC" w:rsidRDefault="00F90BDC">
      <w:r xmlns:w="http://schemas.openxmlformats.org/wordprocessingml/2006/main">
        <w:t xml:space="preserve">ဘုရားသခင်သည် အချုပ်အခြာအာဏာပိုင်ပြီး ရွေးချယ်တော်မူသောသူကို ကရုဏာနှင့် ကရုဏာရှိတော်မူ၏။</w:t>
      </w:r>
    </w:p>
    <w:p w14:paraId="07F8B8C6" w14:textId="77777777" w:rsidR="00F90BDC" w:rsidRDefault="00F90BDC"/>
    <w:p w14:paraId="6BD547BD" w14:textId="77777777" w:rsidR="00F90BDC" w:rsidRDefault="00F90BDC">
      <w:r xmlns:w="http://schemas.openxmlformats.org/wordprocessingml/2006/main">
        <w:t xml:space="preserve">၁။ ဘုရားသခင်၏ အချုပ်အခြာအာဏာနှင့် ကိုယ်တော်၏ကရုဏာ</w:t>
      </w:r>
    </w:p>
    <w:p w14:paraId="702E0642" w14:textId="77777777" w:rsidR="00F90BDC" w:rsidRDefault="00F90BDC"/>
    <w:p w14:paraId="30B301B2" w14:textId="77777777" w:rsidR="00F90BDC" w:rsidRDefault="00F90BDC">
      <w:r xmlns:w="http://schemas.openxmlformats.org/wordprocessingml/2006/main">
        <w:t xml:space="preserve">၂။ ဘုရားသခင်၏ ကရုဏာကို နားလည်ခြင်း။</w:t>
      </w:r>
    </w:p>
    <w:p w14:paraId="5E54DCE8" w14:textId="77777777" w:rsidR="00F90BDC" w:rsidRDefault="00F90BDC"/>
    <w:p w14:paraId="78ABA8EA" w14:textId="77777777" w:rsidR="00F90BDC" w:rsidRDefault="00F90BDC">
      <w:r xmlns:w="http://schemas.openxmlformats.org/wordprocessingml/2006/main">
        <w:t xml:space="preserve">1. ထွက်မြောက်ရာ 33:19 - “ငါသည် ငါ့ကျေးဇူးရှိသမျှကို သင့်ရှေ့၌ လွန်စေ၍ ငါ၏နာမကို သခင်ဘုရားဟု ရှေ့တော်၌ ကြွေးကြော်မည်။ ငါသည် သနားတတ်သောသူကို သနား၍၊</w:t>
      </w:r>
    </w:p>
    <w:p w14:paraId="6C7C03C7" w14:textId="77777777" w:rsidR="00F90BDC" w:rsidRDefault="00F90BDC"/>
    <w:p w14:paraId="6CA9E359" w14:textId="77777777" w:rsidR="00F90BDC" w:rsidRDefault="00F90BDC">
      <w:r xmlns:w="http://schemas.openxmlformats.org/wordprocessingml/2006/main">
        <w:t xml:space="preserve">2. James 2:13 - “အကြောင်းမူကား၊ ကရုဏာမရှိသောသူအား တရားစီရင်ခြင်းသည် ကရုဏာနှင့်ကင်း၏။ ကရုဏာသည် တရားစီရင်ခြင်းထက် အောင်ပွဲခံ၏။”</w:t>
      </w:r>
    </w:p>
    <w:p w14:paraId="4C83C97D" w14:textId="77777777" w:rsidR="00F90BDC" w:rsidRDefault="00F90BDC"/>
    <w:p w14:paraId="76D5997F" w14:textId="77777777" w:rsidR="00F90BDC" w:rsidRDefault="00F90BDC">
      <w:r xmlns:w="http://schemas.openxmlformats.org/wordprocessingml/2006/main">
        <w:t xml:space="preserve">ရောမ 9:16 သို့ဖြစ်လျှင် အလိုရှိသောသူလည်းမဟုတ်၊ ပြေးသောသူလည်းမဟုတ်၊ ကရုဏာကိုပြတော်မူသော ဘုရားသခင်ကြောင့် မဟုတ်။</w:t>
      </w:r>
    </w:p>
    <w:p w14:paraId="7B6E9C36" w14:textId="77777777" w:rsidR="00F90BDC" w:rsidRDefault="00F90BDC"/>
    <w:p w14:paraId="5D6BC637" w14:textId="77777777" w:rsidR="00F90BDC" w:rsidRDefault="00F90BDC">
      <w:r xmlns:w="http://schemas.openxmlformats.org/wordprocessingml/2006/main">
        <w:t xml:space="preserve">ဘုရားသခင်၏ ကရုဏာတော်သည် လူသား၏ဆန္ဒ သို့မဟုတ် လုပ်ရပ်မဟုတ်ဘဲ ကျွန်ုပ်တို့၏အသက်တာအတွက် အဆုံးအဖြတ်ပေးသူဖြစ်သည်။</w:t>
      </w:r>
    </w:p>
    <w:p w14:paraId="0AA01CE7" w14:textId="77777777" w:rsidR="00F90BDC" w:rsidRDefault="00F90BDC"/>
    <w:p w14:paraId="3B817321" w14:textId="77777777" w:rsidR="00F90BDC" w:rsidRDefault="00F90BDC">
      <w:r xmlns:w="http://schemas.openxmlformats.org/wordprocessingml/2006/main">
        <w:t xml:space="preserve">1. ဘုရားသခင်၏ ကရုဏာတန်ခိုးတော်</w:t>
      </w:r>
    </w:p>
    <w:p w14:paraId="702A8F14" w14:textId="77777777" w:rsidR="00F90BDC" w:rsidRDefault="00F90BDC"/>
    <w:p w14:paraId="2BBFE728" w14:textId="77777777" w:rsidR="00F90BDC" w:rsidRDefault="00F90BDC">
      <w:r xmlns:w="http://schemas.openxmlformats.org/wordprocessingml/2006/main">
        <w:t xml:space="preserve">၂။ဘုရားသခင်၏အချုပ်အခြာအာဏာ</w:t>
      </w:r>
    </w:p>
    <w:p w14:paraId="7C13AACA" w14:textId="77777777" w:rsidR="00F90BDC" w:rsidRDefault="00F90BDC"/>
    <w:p w14:paraId="198C0F9B" w14:textId="77777777" w:rsidR="00F90BDC" w:rsidRDefault="00F90BDC">
      <w:r xmlns:w="http://schemas.openxmlformats.org/wordprocessingml/2006/main">
        <w:t xml:space="preserve">1. ယာကုပ် 1:17 - ကောင်းမြတ်၍ ပြီးပြည့်စုံသော ဆုကျေးဇူးရှိသမျှသည် အရိပ်များကဲ့သို့ မပြောင်းလဲဘဲ ကောင်းကင်အလင်းတို့၏ အဖဘုရားထံမှ ဆင်းသက်လာကာ အထက်မှဆင်းသက်လာခြင်းဖြစ်သည်။</w:t>
      </w:r>
    </w:p>
    <w:p w14:paraId="2D3F697A" w14:textId="77777777" w:rsidR="00F90BDC" w:rsidRDefault="00F90BDC"/>
    <w:p w14:paraId="74BE41B0" w14:textId="77777777" w:rsidR="00F90BDC" w:rsidRDefault="00F90BDC">
      <w:r xmlns:w="http://schemas.openxmlformats.org/wordprocessingml/2006/main">
        <w:t xml:space="preserve">၂။ ဆာလံ ၁၃၆:၁-၂ - ထာဝရဘုရားသည် ကောင်းမြတ်တော်မူသောကြောင့်၊ ကျေးဇူးတော်ကို ချီးမွမ်းကြလော့။ ချစ်ခြင်းမေတ္တာသည် ထာဝရတည်၏။ ဘုရား​သခင်​ကို ကျေး​ဇူး​တင်​ပါ။ ချစ်ခြင်းမေတ္တာသည် ထာဝရတည်၏။</w:t>
      </w:r>
    </w:p>
    <w:p w14:paraId="41EAEB02" w14:textId="77777777" w:rsidR="00F90BDC" w:rsidRDefault="00F90BDC"/>
    <w:p w14:paraId="6C467F1F" w14:textId="77777777" w:rsidR="00F90BDC" w:rsidRDefault="00F90BDC">
      <w:r xmlns:w="http://schemas.openxmlformats.org/wordprocessingml/2006/main">
        <w:t xml:space="preserve">ရောမ 9:17 ဖာရောဘုရင်အား မိန့်တော်မူသည်ကား၊ ငါ့တန်ခိုးကို မြေကြီးတပြင်လုံး၌ ထင်ရှားစေခြင်းငှာ၊ ဤအကြံအစည်အတိုင်းပင် သင့်ကို ငါထမြောက်စေပြီ။</w:t>
      </w:r>
    </w:p>
    <w:p w14:paraId="6787A878" w14:textId="77777777" w:rsidR="00F90BDC" w:rsidRDefault="00F90BDC"/>
    <w:p w14:paraId="5A56E620" w14:textId="77777777" w:rsidR="00F90BDC" w:rsidRDefault="00F90BDC">
      <w:r xmlns:w="http://schemas.openxmlformats.org/wordprocessingml/2006/main">
        <w:t xml:space="preserve">ဖာရောဘုရင်သည် သူ၏တန်ခိုးကိုပြသရန်နှင့် ကမ္ဘာအနှံ့အပြားတွင် ထင်ရှားစေရန် ဘုရားသခင်က သူ့ကိုထမြောက်စေသည်ဟု ဖာရောဘုရင်အား မိန့်တော်မူသည်။</w:t>
      </w:r>
    </w:p>
    <w:p w14:paraId="52C72DFE" w14:textId="77777777" w:rsidR="00F90BDC" w:rsidRDefault="00F90BDC"/>
    <w:p w14:paraId="3E3C5758" w14:textId="77777777" w:rsidR="00F90BDC" w:rsidRDefault="00F90BDC">
      <w:r xmlns:w="http://schemas.openxmlformats.org/wordprocessingml/2006/main">
        <w:t xml:space="preserve">1. ဘုရားသခင်သည် တန်ခိုးကြီးသည်- ရောမ ၉:၁၇</w:t>
      </w:r>
    </w:p>
    <w:p w14:paraId="2BEF9E4A" w14:textId="77777777" w:rsidR="00F90BDC" w:rsidRDefault="00F90BDC"/>
    <w:p w14:paraId="22985620"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၂။ နေရာတိုင်းတွင် ဘုရားသခင့်နာမတော်ကို ကြေညာခြင်း- ရောမ ၉:၁၇</w:t>
      </w:r>
    </w:p>
    <w:p w14:paraId="492CC9EA" w14:textId="77777777" w:rsidR="00F90BDC" w:rsidRDefault="00F90BDC"/>
    <w:p w14:paraId="564AEA00" w14:textId="77777777" w:rsidR="00F90BDC" w:rsidRDefault="00F90BDC">
      <w:r xmlns:w="http://schemas.openxmlformats.org/wordprocessingml/2006/main">
        <w:t xml:space="preserve">1. ထွက်မြောက်ရာ 9:16 - ငါ့တန်ခိုးကို မြေကြီးတပြင်လုံး၌ ထင်ရှားစေခြင်းငှာ၊ ငါသည် သင့်အား ထမြောက်စေမည်အကြောင်း၊</w:t>
      </w:r>
    </w:p>
    <w:p w14:paraId="12FFF398" w14:textId="77777777" w:rsidR="00F90BDC" w:rsidRDefault="00F90BDC"/>
    <w:p w14:paraId="0030CFC9" w14:textId="77777777" w:rsidR="00F90BDC" w:rsidRDefault="00F90BDC">
      <w:r xmlns:w="http://schemas.openxmlformats.org/wordprocessingml/2006/main">
        <w:t xml:space="preserve">2. ဆာလံ 66:3 - ဘုရားသခင်အား ဆင့်ဆိုရမည်မှာ၊ သင်၏အမှု၌ သင်သည် အလွန်ကြောက်မက်ဘွယ်ဖြစ်တော်မူ၏။ ကိုယ်တော်၏တန်ခိုးတော်အားဖြင့် သင်၏ရန်သူတို့သည် သင့်ထံ အပ်နှံကြလိမ့်မည်။</w:t>
      </w:r>
    </w:p>
    <w:p w14:paraId="6BA00305" w14:textId="77777777" w:rsidR="00F90BDC" w:rsidRDefault="00F90BDC"/>
    <w:p w14:paraId="74A0CF13" w14:textId="77777777" w:rsidR="00F90BDC" w:rsidRDefault="00F90BDC">
      <w:r xmlns:w="http://schemas.openxmlformats.org/wordprocessingml/2006/main">
        <w:t xml:space="preserve">ရောမ 9:18 ထို့ကြောင့် ကရုဏာတော်ရှိ၍ ခိုင်မာစေမည့်သူကို သနားတော်မူပါ။</w:t>
      </w:r>
    </w:p>
    <w:p w14:paraId="583508A8" w14:textId="77777777" w:rsidR="00F90BDC" w:rsidRDefault="00F90BDC"/>
    <w:p w14:paraId="0599FF82" w14:textId="77777777" w:rsidR="00F90BDC" w:rsidRDefault="00F90BDC">
      <w:r xmlns:w="http://schemas.openxmlformats.org/wordprocessingml/2006/main">
        <w:t xml:space="preserve">ဘုရားသခင်၏ ကရုဏာနှင့် တန်ခိုးသည် လူသားတို့၏ ထိန်းချုပ်မှုအောက်တွင် မရှိပါ။</w:t>
      </w:r>
    </w:p>
    <w:p w14:paraId="7FEBD5F8" w14:textId="77777777" w:rsidR="00F90BDC" w:rsidRDefault="00F90BDC"/>
    <w:p w14:paraId="157C90B2" w14:textId="77777777" w:rsidR="00F90BDC" w:rsidRDefault="00F90BDC">
      <w:r xmlns:w="http://schemas.openxmlformats.org/wordprocessingml/2006/main">
        <w:t xml:space="preserve">1. ဘုရားသခင်၏ အချုပ်အခြာအာဏာ- ကရုဏာနှင့် တင်းမာမှုကို လက်ခံခြင်း။</w:t>
      </w:r>
    </w:p>
    <w:p w14:paraId="66C7AB0B" w14:textId="77777777" w:rsidR="00F90BDC" w:rsidRDefault="00F90BDC"/>
    <w:p w14:paraId="14F9AF8C" w14:textId="77777777" w:rsidR="00F90BDC" w:rsidRDefault="00F90BDC">
      <w:r xmlns:w="http://schemas.openxmlformats.org/wordprocessingml/2006/main">
        <w:t xml:space="preserve">၂။ ဘုရားသခင်၏ ကရုဏာကို နားလည်ခြင်း- မည်သူကို ရွေးချယ်သနည်း။</w:t>
      </w:r>
    </w:p>
    <w:p w14:paraId="49D04C93" w14:textId="77777777" w:rsidR="00F90BDC" w:rsidRDefault="00F90BDC"/>
    <w:p w14:paraId="57167E84" w14:textId="77777777" w:rsidR="00F90BDC" w:rsidRDefault="00F90BDC">
      <w:r xmlns:w="http://schemas.openxmlformats.org/wordprocessingml/2006/main">
        <w:t xml:space="preserve">1. ဟေရှာယ 55:8-9 - "ငါ၏အကြံအစည်သည် သင်တို့၏အကြံအစည်မဟုတ်၊ ငါ၏အကျင့်လည်းမဟုတ်ဟု ထာဝရဘုရား မိန့်တော်မူ၏။ အကြောင်းမူကား၊ ကောင်းကင်ဘုံသည် မြေကြီးထက် မြင့်သကဲ့သို့၊ ငါ၏အကျင့်သည် သင်တို့၏အကျင့်နှင့် ငါ့အကြံအစည်ထက် သာလွန်၏။ မင်းရဲ့အတွေးတွေထက်။"</w:t>
      </w:r>
    </w:p>
    <w:p w14:paraId="15006300" w14:textId="77777777" w:rsidR="00F90BDC" w:rsidRDefault="00F90BDC"/>
    <w:p w14:paraId="4AE2B0B2" w14:textId="77777777" w:rsidR="00F90BDC" w:rsidRDefault="00F90BDC">
      <w:r xmlns:w="http://schemas.openxmlformats.org/wordprocessingml/2006/main">
        <w:t xml:space="preserve">2. မဿဲ 19:26 - “ယေရှုမူကား၊ ထိုသူတို့ကိုကြည့်ရှု၍၊ ဤအရာသည် လူနှင့်မဖြစ်နိုင်သော်လည်း ဘုရားသခင်အားဖြင့် ခပ်သိမ်းသောအမှုဖြစ်နိုင်သည်ဟု မိန့်တော်မူ၏။</w:t>
      </w:r>
    </w:p>
    <w:p w14:paraId="75A17141" w14:textId="77777777" w:rsidR="00F90BDC" w:rsidRDefault="00F90BDC"/>
    <w:p w14:paraId="4D82CD96" w14:textId="77777777" w:rsidR="00F90BDC" w:rsidRDefault="00F90BDC">
      <w:r xmlns:w="http://schemas.openxmlformats.org/wordprocessingml/2006/main">
        <w:t xml:space="preserve">Romans 9:19 သို့ဖြစ်လျှင် သင်သည် ငါ့အား အဘယ်ကြောင့် အပြစ်ရှာသေးသနည်း။ အဘယ်သူသည် အလိုတော်ကို ဆီးတားသနည်း။</w:t>
      </w:r>
    </w:p>
    <w:p w14:paraId="2E15E0D0" w14:textId="77777777" w:rsidR="00F90BDC" w:rsidRDefault="00F90BDC"/>
    <w:p w14:paraId="185E65EE" w14:textId="77777777" w:rsidR="00F90BDC" w:rsidRDefault="00F90BDC">
      <w:r xmlns:w="http://schemas.openxmlformats.org/wordprocessingml/2006/main">
        <w:t xml:space="preserve">ဘုရားသခင်၏ အချုပ်အခြာအာဏာနှင့် တန်ခိုးသည် အကန့်အသတ်မရှိဖြစ်ပြီး၊ သူ၏ဉာဏ်ပညာသည် လူသားတို့ နားလည်နိုင်စွမ်းထက် ကျော်လွန်ပါသည်။</w:t>
      </w:r>
    </w:p>
    <w:p w14:paraId="7879112E" w14:textId="77777777" w:rsidR="00F90BDC" w:rsidRDefault="00F90BDC"/>
    <w:p w14:paraId="57951AFA" w14:textId="77777777" w:rsidR="00F90BDC" w:rsidRDefault="00F90BDC">
      <w:r xmlns:w="http://schemas.openxmlformats.org/wordprocessingml/2006/main">
        <w:t xml:space="preserve">၁။ အချို့သောအရာများကို သူအဘယ်ကြောင့်ခွင့်ပြုသည်ကို ကျွန်ုပ်တို့နားမလည်သော်လည်း သူ၏အဆုံးစွန်သောကောင်းမြတ်မှုကို ယုံကြည်ကိုးစားခြင်းဖြင့် ဘုရားသခင်၏အလိုတော်ကို လက်ခံသင့်သည်။</w:t>
      </w:r>
    </w:p>
    <w:p w14:paraId="0E38E009" w14:textId="77777777" w:rsidR="00F90BDC" w:rsidRDefault="00F90BDC"/>
    <w:p w14:paraId="36F76C5F" w14:textId="77777777" w:rsidR="00F90BDC" w:rsidRDefault="00F90BDC">
      <w:r xmlns:w="http://schemas.openxmlformats.org/wordprocessingml/2006/main">
        <w:t xml:space="preserve">2- ကျွန်ုပ်တို့သည် ဘုရားသခင်၏ တန်ခိုးတော်နှင့် ဉာဏ်ပညာကို ဘယ်တော့မှ မမေးခွန်းထုတ်ရဘဲ၊ နှိမ့်ချမှု၊ ရိုသေမှုဖြင့် သူ၏ ဘုရားသခင်၏ အလိုတော်ကို နားလည်ရန် ကြိုးစားပါ။</w:t>
      </w:r>
    </w:p>
    <w:p w14:paraId="4D054DB4" w14:textId="77777777" w:rsidR="00F90BDC" w:rsidRDefault="00F90BDC"/>
    <w:p w14:paraId="5F82E062" w14:textId="77777777" w:rsidR="00F90BDC" w:rsidRDefault="00F90BDC">
      <w:r xmlns:w="http://schemas.openxmlformats.org/wordprocessingml/2006/main">
        <w:t xml:space="preserve">1: Isaiah 55:8-9 - “ငါ၏အကြံအစည်သည် သင်တို့၏အကြံအစည်မဟုတ်၊ ငါ၏လမ်းစဉ်လည်းမဟုတ်ဟု ထာဝရဘုရားမိန့်တော်မူ၏။ အကြောင်းမူကား၊ ကောင်းကင်သည် မြေကြီးထက် မြင့်သည်နှင့်အမျှ၊ ငါ၏အကျင့်သည် သင်တို့၏အကြံအစည်ထက်၊ ငါ၏အကြံအစည်သည် သင်တို့၏အကြံအစည်ထက် သာ၍မြင့်၏။</w:t>
      </w:r>
    </w:p>
    <w:p w14:paraId="3AE70251" w14:textId="77777777" w:rsidR="00F90BDC" w:rsidRDefault="00F90BDC"/>
    <w:p w14:paraId="4B50BAC9" w14:textId="77777777" w:rsidR="00F90BDC" w:rsidRDefault="00F90BDC">
      <w:r xmlns:w="http://schemas.openxmlformats.org/wordprocessingml/2006/main">
        <w:t xml:space="preserve">၂: ယောဘ ၄၂:၂ - “သင်တို့သည် ခပ်သိမ်းသောအမှုတို့ကို တတ်စွမ်းနိုင်သည်ကို ငါသိ၏။</w:t>
      </w:r>
    </w:p>
    <w:p w14:paraId="731A974B" w14:textId="77777777" w:rsidR="00F90BDC" w:rsidRDefault="00F90BDC"/>
    <w:p w14:paraId="5E2B1620" w14:textId="77777777" w:rsidR="00F90BDC" w:rsidRDefault="00F90BDC">
      <w:r xmlns:w="http://schemas.openxmlformats.org/wordprocessingml/2006/main">
        <w:t xml:space="preserve">ရောမ 9:20 အိုလူ၊ သင်သည် ဘုရားသခင်ကို ဆန့်ကျင်ဘက်ပြုသော သူကား အဘယ်သူနည်း။ ဖန်ဆင်းသောအရာသည် ဖန်ဆင်းတော်မူသောသူအား၊ အဘယ်ကြောင့် ငါ့ကို ဤသို့ဖန်ဆင်းသနည်း။</w:t>
      </w:r>
    </w:p>
    <w:p w14:paraId="35FCA976" w14:textId="77777777" w:rsidR="00F90BDC" w:rsidRDefault="00F90BDC"/>
    <w:p w14:paraId="38FDD38F" w14:textId="77777777" w:rsidR="00F90BDC" w:rsidRDefault="00F90BDC">
      <w:r xmlns:w="http://schemas.openxmlformats.org/wordprocessingml/2006/main">
        <w:t xml:space="preserve">ပေါလုသည် ဘုရားသခင်၏ ဆုံးဖြတ်ချက်များ သို့မဟုတ် အခွင့်အာဏာကို လူသားများ အဘယ်ကြောင့် စိန်ခေါ်ကြသနည်းဟု မေးခွန်းထုတ်သည်။</w:t>
      </w:r>
    </w:p>
    <w:p w14:paraId="7CA9D78F" w14:textId="77777777" w:rsidR="00F90BDC" w:rsidRDefault="00F90BDC"/>
    <w:p w14:paraId="1ABF7526" w14:textId="77777777" w:rsidR="00F90BDC" w:rsidRDefault="00F90BDC">
      <w:r xmlns:w="http://schemas.openxmlformats.org/wordprocessingml/2006/main">
        <w:t xml:space="preserve">၁။ဘုရားသခင်၏အချုပ်အခြာအာဏာ- ကျွန်ုပ်တို့၏အသက်တာတွင် ဘုရားသခင်လုပ်ဆောင်ပုံကို နားလည်ခြင်း။</w:t>
      </w:r>
    </w:p>
    <w:p w14:paraId="3DFDF15F" w14:textId="77777777" w:rsidR="00F90BDC" w:rsidRDefault="00F90BDC"/>
    <w:p w14:paraId="522196B0" w14:textId="77777777" w:rsidR="00F90BDC" w:rsidRDefault="00F90BDC">
      <w:r xmlns:w="http://schemas.openxmlformats.org/wordprocessingml/2006/main">
        <w:t xml:space="preserve">၂။ ဘုရားသခင်၏ ပြီးပြည့်စုံသော အစီအစဉ်ကို ယုံကြည်ပါ။</w:t>
      </w:r>
    </w:p>
    <w:p w14:paraId="6D9EBB39" w14:textId="77777777" w:rsidR="00F90BDC" w:rsidRDefault="00F90BDC"/>
    <w:p w14:paraId="7D815903" w14:textId="77777777" w:rsidR="00F90BDC" w:rsidRDefault="00F90BDC">
      <w:r xmlns:w="http://schemas.openxmlformats.org/wordprocessingml/2006/main">
        <w:t xml:space="preserve">1. Isaiah 45:9-10 - "ဖန်ဆင်းတော်မူသောအရှင်ကို အားထုတ်သောသူသည် အမင်္ဂလာရှိစေသတည်း၊ အိုးခြမ်းကွဲသည် မြေအိုးခြမ်းများကို အားထုတ်စေ။ မြေအိုးကို ထုလုပ်သောသူအား၊ သင်သည် အဘယ်အရာကို ဖန်ဆင်းသနည်း။ လက်မရှိဘူးလား?"</w:t>
      </w:r>
    </w:p>
    <w:p w14:paraId="6640CA17" w14:textId="77777777" w:rsidR="00F90BDC" w:rsidRDefault="00F90BDC"/>
    <w:p w14:paraId="5E95B3E3" w14:textId="77777777" w:rsidR="00F90BDC" w:rsidRDefault="00F90BDC">
      <w:r xmlns:w="http://schemas.openxmlformats.org/wordprocessingml/2006/main">
        <w:t xml:space="preserve">2. ယောဘ 40:1-2 - "တဖန်ယောဘက၊ အနန္တတန်ခိုးရှင်နှင့် ဆန့်ကျင်ဘက်ပြုသောသူကို သွန်သင်ရမည်လော၊ ဘုရားသခင်ကို ဆုံးမသောသူသည် ပြန်ပြောစေဟု မိန့်တော်မူ၏။</w:t>
      </w:r>
    </w:p>
    <w:p w14:paraId="3022FC02" w14:textId="77777777" w:rsidR="00F90BDC" w:rsidRDefault="00F90BDC"/>
    <w:p w14:paraId="492AABD2" w14:textId="77777777" w:rsidR="00F90BDC" w:rsidRDefault="00F90BDC">
      <w:r xmlns:w="http://schemas.openxmlformats.org/wordprocessingml/2006/main">
        <w:t xml:space="preserve">ရောမ 9:21 အိုးထိန်းသည် ဂုဏ်အသရေအတွက် အိုးတစ်လုံး၊ အိုးတစ်လုံးကို ဂုဏ်အသရေဖြစ်စေရန် ရွှံ့စေးကိုအုပ်၍ အိုးထိန်းသည် တန်ခိုးရှိသည်မဟုတ်လော။</w:t>
      </w:r>
    </w:p>
    <w:p w14:paraId="050E81FE" w14:textId="77777777" w:rsidR="00F90BDC" w:rsidRDefault="00F90BDC"/>
    <w:p w14:paraId="189D9391" w14:textId="77777777" w:rsidR="00F90BDC" w:rsidRDefault="00F90BDC">
      <w:r xmlns:w="http://schemas.openxmlformats.org/wordprocessingml/2006/main">
        <w:t xml:space="preserve">ဘုရားသခင်သည် အိုးထိန်းသမားဖြစ်ပြီး တူညီသော ရွှံ့အတုံးထဲမှ ဂုဏ်အသရေအသရေပျက်စေရန် အိုးများကို ဖန်တီးနိုင်သော တန်ခိုးရှိသည်။</w:t>
      </w:r>
    </w:p>
    <w:p w14:paraId="7032CE2E" w14:textId="77777777" w:rsidR="00F90BDC" w:rsidRDefault="00F90BDC"/>
    <w:p w14:paraId="681CB6DD" w14:textId="77777777" w:rsidR="00F90BDC" w:rsidRDefault="00F90BDC">
      <w:r xmlns:w="http://schemas.openxmlformats.org/wordprocessingml/2006/main">
        <w:t xml:space="preserve">1. ဘုရားသခင်၏တန်ခိုးတော်- ဘုရားသခင်သည် သူ၏အချုပ်အခြာအာဏာကို ကျင့်သုံးပုံ</w:t>
      </w:r>
    </w:p>
    <w:p w14:paraId="30A03BBD" w14:textId="77777777" w:rsidR="00F90BDC" w:rsidRDefault="00F90BDC"/>
    <w:p w14:paraId="0E209A61" w14:textId="77777777" w:rsidR="00F90BDC" w:rsidRDefault="00F90BDC">
      <w:r xmlns:w="http://schemas.openxmlformats.org/wordprocessingml/2006/main">
        <w:t xml:space="preserve">2. အိုးထိန်းသူနှင့် မြေစေး- ဘုရားသခင်၏ အချုပ်အခြာအာဏာနှင့် လူသား၏တာဝန်</w:t>
      </w:r>
    </w:p>
    <w:p w14:paraId="13CF311D" w14:textId="77777777" w:rsidR="00F90BDC" w:rsidRDefault="00F90BDC"/>
    <w:p w14:paraId="0E9BF004" w14:textId="77777777" w:rsidR="00F90BDC" w:rsidRDefault="00F90BDC">
      <w:r xmlns:w="http://schemas.openxmlformats.org/wordprocessingml/2006/main">
        <w:t xml:space="preserve">1. ဟေရှာယ 64:8 - “သို့သော်လည်း၊ အိုထာဝရဘုရား၊ ကိုယ်တော်သည် အကျွန်ုပ်တို့အဘဖြစ်တော်မူ၏။ အကျွန်ုပ်တို့သည် မြေစေးဖြစ်ပါ၏။ ငါတို့အားလုံးသည် ကိုယ်တော်၏လက်တော်ဖြစ်ကြ၏။”</w:t>
      </w:r>
    </w:p>
    <w:p w14:paraId="0F539210" w14:textId="77777777" w:rsidR="00F90BDC" w:rsidRDefault="00F90BDC"/>
    <w:p w14:paraId="141723AA" w14:textId="77777777" w:rsidR="00F90BDC" w:rsidRDefault="00F90BDC">
      <w:r xmlns:w="http://schemas.openxmlformats.org/wordprocessingml/2006/main">
        <w:t xml:space="preserve">2. ယေရမိ ၁၈:၁-၆ - “သခင်ဘုရားထံမှ ယေရမိသို့ရောက်လာသော နှုတ်ကပတ်တော်ဟူမူကား၊ ထ၍ အိုးထိန်းသမား၏အိမ်သို့ သွားလော့။</w:t>
      </w:r>
    </w:p>
    <w:p w14:paraId="56BFFEE8" w14:textId="77777777" w:rsidR="00F90BDC" w:rsidRDefault="00F90BDC"/>
    <w:p w14:paraId="1EA2F56E" w14:textId="77777777" w:rsidR="00F90BDC" w:rsidRDefault="00F90BDC">
      <w:r xmlns:w="http://schemas.openxmlformats.org/wordprocessingml/2006/main">
        <w:t xml:space="preserve">ရောမ 9:22 ဘုရားသခင်သည် အမျက်တော်ထွက်၍ တန်ခိုးတော်ထင်ရှားစေခြင်းငှာ အလိုတော်ရှိ၍ ပျက်စီးခြင်းငှာ ထိုက်သော အမျက်တော်တန်ဆာများကို စိတ်ရှည်သည်းခံ၍ ခံနိုင်ရည်ရှိလျှင်၊</w:t>
      </w:r>
    </w:p>
    <w:p w14:paraId="6CAE4D0F" w14:textId="77777777" w:rsidR="00F90BDC" w:rsidRDefault="00F90BDC"/>
    <w:p w14:paraId="75CF18F4" w14:textId="77777777" w:rsidR="00F90BDC" w:rsidRDefault="00F90BDC">
      <w:r xmlns:w="http://schemas.openxmlformats.org/wordprocessingml/2006/main">
        <w:t xml:space="preserve">ဘုရားသခင်၏ တန်ခိုးတော်နှင့် အမျက်ဒေါသကို ဖျက်ဆီးရန် တပ်ဆင်ထားသော အမျက်တော် တန်ဆာများဖြင့် စိတ်ရှည်သည်းခံခြင်းအားဖြင့် ထင်ရှားသည်။</w:t>
      </w:r>
    </w:p>
    <w:p w14:paraId="24FD470C" w14:textId="77777777" w:rsidR="00F90BDC" w:rsidRDefault="00F90BDC"/>
    <w:p w14:paraId="239B5B52" w14:textId="77777777" w:rsidR="00F90BDC" w:rsidRDefault="00F90BDC">
      <w:r xmlns:w="http://schemas.openxmlformats.org/wordprocessingml/2006/main">
        <w:t xml:space="preserve">၁။ စိတ်ရှည်သည်းခံခြင်း၌ ဘုရားသခင်၏ တန်ခိုးနှင့် အမျက်ဒေါသ</w:t>
      </w:r>
    </w:p>
    <w:p w14:paraId="1A0B28F7" w14:textId="77777777" w:rsidR="00F90BDC" w:rsidRDefault="00F90BDC"/>
    <w:p w14:paraId="392F4CD8" w14:textId="77777777" w:rsidR="00F90BDC" w:rsidRDefault="00F90BDC">
      <w:r xmlns:w="http://schemas.openxmlformats.org/wordprocessingml/2006/main">
        <w:t xml:space="preserve">၂။ ဘုရားသခင်၏ အမျက်ဒေါသနှင့် စိတ်ရှည်ခြင်းကို နားလည်ခြင်း။</w:t>
      </w:r>
    </w:p>
    <w:p w14:paraId="66A3CE63" w14:textId="77777777" w:rsidR="00F90BDC" w:rsidRDefault="00F90BDC"/>
    <w:p w14:paraId="35319697"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ဧဖက် 2:4-5 - သို့သော်လည်း ဘုရားသခင်သည် ငါတို့ကို ချစ်တော်မူသော မဟာကရုဏာတော်ကြောင့်၊ ငါတို့သည် ဒုစရိုက်အပြစ်တို့၌ သေလွန်သောအခါ၌ပင်၊ ဘုရားသခင်သည် ငါတို့ကို ခရစ်တော်နှင့်အတူ အသက်ရှင်စေတော်မူ၏။</w:t>
      </w:r>
    </w:p>
    <w:p w14:paraId="4A6AE48A" w14:textId="77777777" w:rsidR="00F90BDC" w:rsidRDefault="00F90BDC"/>
    <w:p w14:paraId="01CE5921" w14:textId="77777777" w:rsidR="00F90BDC" w:rsidRDefault="00F90BDC">
      <w:r xmlns:w="http://schemas.openxmlformats.org/wordprocessingml/2006/main">
        <w:t xml:space="preserve">2. 1 ပေတရု 3:18-19 - အကြောင်းမူကား၊ ခရစ်တော်သည် လူ့ဇာတိအားဖြင့် အသေသတ်ခြင်းကိုခံသော်လည်း ဝိညာဉ်တော်အားဖြင့် အသက်ရှင်ခြင်းသို့ ရောက်ခြင်းငှါ၊</w:t>
      </w:r>
    </w:p>
    <w:p w14:paraId="643DF60B" w14:textId="77777777" w:rsidR="00F90BDC" w:rsidRDefault="00F90BDC"/>
    <w:p w14:paraId="3814E089" w14:textId="77777777" w:rsidR="00F90BDC" w:rsidRDefault="00F90BDC">
      <w:r xmlns:w="http://schemas.openxmlformats.org/wordprocessingml/2006/main">
        <w:t xml:space="preserve">ရောမ 9:23 ဘုန်းအသရေတော်အလို့ငှါ အရင်ပြင်ဆင်တော်မူသော ကရုဏာအိုးများပေါ်မှာ ဘုန်းတော်စည်းစိမ်ကို သိစေခြင်းငှာ၊</w:t>
      </w:r>
    </w:p>
    <w:p w14:paraId="13F6BEC4" w14:textId="77777777" w:rsidR="00F90BDC" w:rsidRDefault="00F90BDC"/>
    <w:p w14:paraId="7C011441" w14:textId="77777777" w:rsidR="00F90BDC" w:rsidRDefault="00F90BDC">
      <w:r xmlns:w="http://schemas.openxmlformats.org/wordprocessingml/2006/main">
        <w:t xml:space="preserve">ထာ​ဝ​ရ​ဘု​ရား​သည် က​ရု​ဏာ​တော်​ဖြစ်​စေ​ရန် ရွေး​ချယ်​တော်​မူ​သော​သူ​တို့​အား ဘုန်း​တော်​ထင်ရှား​စေ​တော်​မူ​၏။</w:t>
      </w:r>
    </w:p>
    <w:p w14:paraId="50730483" w14:textId="77777777" w:rsidR="00F90BDC" w:rsidRDefault="00F90BDC"/>
    <w:p w14:paraId="6780FC04" w14:textId="77777777" w:rsidR="00F90BDC" w:rsidRDefault="00F90BDC">
      <w:r xmlns:w="http://schemas.openxmlformats.org/wordprocessingml/2006/main">
        <w:t xml:space="preserve">1. ဘုရားသခင်၏ ကရုဏာတော်- ဘုန်းတော်ကို ခံယူသူများကို ရွေးချယ်ခြင်း။</w:t>
      </w:r>
    </w:p>
    <w:p w14:paraId="5A510AE8" w14:textId="77777777" w:rsidR="00F90BDC" w:rsidRDefault="00F90BDC"/>
    <w:p w14:paraId="721C3DDF" w14:textId="77777777" w:rsidR="00F90BDC" w:rsidRDefault="00F90BDC">
      <w:r xmlns:w="http://schemas.openxmlformats.org/wordprocessingml/2006/main">
        <w:t xml:space="preserve">2. ဘုန်းတော်ကို ခံယူရန် ပြင်ဆင်ခြင်း- ကရုဏာရေယာဉ်ကား မည်သူနည်း။</w:t>
      </w:r>
    </w:p>
    <w:p w14:paraId="407E7AD0" w14:textId="77777777" w:rsidR="00F90BDC" w:rsidRDefault="00F90BDC"/>
    <w:p w14:paraId="4F3A5F7E" w14:textId="77777777" w:rsidR="00F90BDC" w:rsidRDefault="00F90BDC">
      <w:r xmlns:w="http://schemas.openxmlformats.org/wordprocessingml/2006/main">
        <w:t xml:space="preserve">၁။ ဧဖက် ၂:၄-၉ (သို့သော် ကရုဏာနှင့် ကြွယ်ဝသော ဘုရားသခင်သည် ငါတို့ကို ချစ်တော်မူသော မေတ္တာတော်ကြောင့်)</w:t>
      </w:r>
    </w:p>
    <w:p w14:paraId="0D6E4E20" w14:textId="77777777" w:rsidR="00F90BDC" w:rsidRDefault="00F90BDC"/>
    <w:p w14:paraId="5BB7E3EF" w14:textId="77777777" w:rsidR="00F90BDC" w:rsidRDefault="00F90BDC">
      <w:r xmlns:w="http://schemas.openxmlformats.org/wordprocessingml/2006/main">
        <w:t xml:space="preserve">2. ဆာလံ 103:8-14 (ထာဝရဘုရားသည် ကရုဏာနှင့် ကျေးဇူးပြု၍ အမျက်နှေးခြင်း၊ ကရုဏာတော်နှင့် ပြည့်စုံတော်မူ၏။)</w:t>
      </w:r>
    </w:p>
    <w:p w14:paraId="38B03E83" w14:textId="77777777" w:rsidR="00F90BDC" w:rsidRDefault="00F90BDC"/>
    <w:p w14:paraId="5C5AF6A3" w14:textId="77777777" w:rsidR="00F90BDC" w:rsidRDefault="00F90BDC">
      <w:r xmlns:w="http://schemas.openxmlformats.org/wordprocessingml/2006/main">
        <w:t xml:space="preserve">ရောမ 9:24 ယုဒလူများသာမက၊ တပါးအမျိုးသားတို့မှ ခေါ်တော်မူသော ငါတို့ပင်၊</w:t>
      </w:r>
    </w:p>
    <w:p w14:paraId="28B4BD42" w14:textId="77777777" w:rsidR="00F90BDC" w:rsidRDefault="00F90BDC"/>
    <w:p w14:paraId="38CD51FC" w14:textId="77777777" w:rsidR="00F90BDC" w:rsidRDefault="00F90BDC">
      <w:r xmlns:w="http://schemas.openxmlformats.org/wordprocessingml/2006/main">
        <w:t xml:space="preserve">ပေါလုသည် ရောမမြို့သားများထံ စာရေး၍ ဘုရားသခင်သည် ယုဒလူများနှင့် တစ်ပါးအမျိုးသားတို့ကို ယုံကြည်ရန် ခေါ်တော်မူကြောင်း သူတို့ကို သတိပေးခဲ့သည်။</w:t>
      </w:r>
    </w:p>
    <w:p w14:paraId="37CF158D" w14:textId="77777777" w:rsidR="00F90BDC" w:rsidRDefault="00F90BDC"/>
    <w:p w14:paraId="1E7A965F" w14:textId="77777777" w:rsidR="00F90BDC" w:rsidRDefault="00F90BDC">
      <w:r xmlns:w="http://schemas.openxmlformats.org/wordprocessingml/2006/main">
        <w:t xml:space="preserve">1. ဘုရားသခင်၏မေတ္တာတော်သည် အားလုံးအတွက်ဖြစ်သည်- ဘုရားသခင့်ခေါ်ဆိုမှု၏ အားလုံးပါဝင်နိုင်သော သဘောသဘာဝကို ရှာဖွေစူးစမ်းခြင်း။</w:t>
      </w:r>
    </w:p>
    <w:p w14:paraId="5FE76D50" w14:textId="77777777" w:rsidR="00F90BDC" w:rsidRDefault="00F90BDC"/>
    <w:p w14:paraId="4C5975BF" w14:textId="77777777" w:rsidR="00F90BDC" w:rsidRDefault="00F90BDC">
      <w:r xmlns:w="http://schemas.openxmlformats.org/wordprocessingml/2006/main">
        <w:t xml:space="preserve">2. ဘုရားသခင်၏ ကြီးမြတ်မှု- ဂျူးလူမျိုးများနှင့် လူမျိုးခြားများအတွက် ဘုရားသခင်၏ ကရုဏာနှင့် ကျေးဇူးတော်ကို ဂုဏ်ပြုခြင်း။</w:t>
      </w:r>
    </w:p>
    <w:p w14:paraId="1F06F881" w14:textId="77777777" w:rsidR="00F90BDC" w:rsidRDefault="00F90BDC"/>
    <w:p w14:paraId="697837B7" w14:textId="77777777" w:rsidR="00F90BDC" w:rsidRDefault="00F90BDC">
      <w:r xmlns:w="http://schemas.openxmlformats.org/wordprocessingml/2006/main">
        <w:t xml:space="preserve">1. ဧဖက် 2:11-22 - တပါးအမျိုးသားများ ဘုရားသခင်နိုင်ငံတော်ထဲသို့ ပေါင်းစည်းခြင်းကို စူးစမ်းလေ့လာခြင်း</w:t>
      </w:r>
    </w:p>
    <w:p w14:paraId="43FE52ED" w14:textId="77777777" w:rsidR="00F90BDC" w:rsidRDefault="00F90BDC"/>
    <w:p w14:paraId="0EC03A13" w14:textId="77777777" w:rsidR="00F90BDC" w:rsidRDefault="00F90BDC">
      <w:r xmlns:w="http://schemas.openxmlformats.org/wordprocessingml/2006/main">
        <w:t xml:space="preserve">2. အာမုတ် ၉:၇-၁၂ - လူမျိုးအားလုံးအတွက် ပြန်လည်ထူထောင်ရေးနှင့် ကယ်တင်ခြင်းဆိုင်ရာ ဘုရားသခင်၏ကတိတော်</w:t>
      </w:r>
    </w:p>
    <w:p w14:paraId="7F80948F" w14:textId="77777777" w:rsidR="00F90BDC" w:rsidRDefault="00F90BDC"/>
    <w:p w14:paraId="02D031DB" w14:textId="77777777" w:rsidR="00F90BDC" w:rsidRDefault="00F90BDC">
      <w:r xmlns:w="http://schemas.openxmlformats.org/wordprocessingml/2006/main">
        <w:t xml:space="preserve">Romans 9:25 အိုဇေ၌ မိန့်တော်မူသည်အတိုင်း၊ ငါ၏လူမဟုတ်၊ ငါ၏လူဟူ၍ ငါခေါ်မည်။ မချစ်အပ်သော၊</w:t>
      </w:r>
    </w:p>
    <w:p w14:paraId="08155470" w14:textId="77777777" w:rsidR="00F90BDC" w:rsidRDefault="00F90BDC"/>
    <w:p w14:paraId="3554F0CE" w14:textId="77777777" w:rsidR="00F90BDC" w:rsidRDefault="00F90BDC">
      <w:r xmlns:w="http://schemas.openxmlformats.org/wordprocessingml/2006/main">
        <w:t xml:space="preserve">ပေါလုသည် ရောမ ၉:၂၅ တွင် ပရောဖက်ဟောရှေကို ကိုးကား၍ ဘုရားသခင်သည် မိမိလူမဟုတ်သူများကို ခေါ်ဝေါ်ပုံနှင့် ယခင်က မချစ်ခဲ့သောသူများကို ချစ်ပုံအကြောင်း ဖော်ပြသည်။</w:t>
      </w:r>
    </w:p>
    <w:p w14:paraId="16A6EE70" w14:textId="77777777" w:rsidR="00F90BDC" w:rsidRDefault="00F90BDC"/>
    <w:p w14:paraId="1D160097" w14:textId="77777777" w:rsidR="00F90BDC" w:rsidRDefault="00F90BDC">
      <w:r xmlns:w="http://schemas.openxmlformats.org/wordprocessingml/2006/main">
        <w:t xml:space="preserve">၁။ ဘုရားသခင်ရဲ့ ခြွင်းချက်မရှိသော ချစ်ခြင်း- ဘုရားသခင်ဟာ သူ့ကိုယ်ပိုင်မဟုတ်သူတွေကိုတောင် ချစ်ပုံပဲ။</w:t>
      </w:r>
    </w:p>
    <w:p w14:paraId="70215E08" w14:textId="77777777" w:rsidR="00F90BDC" w:rsidRDefault="00F90BDC"/>
    <w:p w14:paraId="4B2151CD" w14:textId="77777777" w:rsidR="00F90BDC" w:rsidRDefault="00F90BDC">
      <w:r xmlns:w="http://schemas.openxmlformats.org/wordprocessingml/2006/main">
        <w:t xml:space="preserve">2. ချစ်ခြင်းမေတ္တာ၏ စွမ်းအား- ဘုရားသခင်၏မေတ္တာတော်သည် အသက်တာကို မည်သို့ပြောင်းလဲစေနိုင်သနည်း။</w:t>
      </w:r>
    </w:p>
    <w:p w14:paraId="584C157D" w14:textId="77777777" w:rsidR="00F90BDC" w:rsidRDefault="00F90BDC"/>
    <w:p w14:paraId="79E14B73" w14:textId="77777777" w:rsidR="00F90BDC" w:rsidRDefault="00F90BDC">
      <w:r xmlns:w="http://schemas.openxmlformats.org/wordprocessingml/2006/main">
        <w:t xml:space="preserve">၁ယော ၄း၇-၈ “ချစ်သူတို့၊ ငါတို့သည် အချင်းချင်း ချစ်ကြကုန်အံ့၊ ချစ်ခြင်းမေတ္တာသည် ဘုရားသခင်နှင့် စပ်ဆိုင်၍၊ ချစ်သောသူသည် ဘုရားသခင် ဖွားမြင်၍ ဘုရားသခင်ကို သိတော်မူ၏။ မချစ်သောသူမည်သည်ကား ဘုရားသခင်ကို မသိသောကြောင့်၊ ဘုရားသခင်သည် ချစ်ခြင်းမေတ္တာဖြစ်တော်မူ၏။ ."</w:t>
      </w:r>
    </w:p>
    <w:p w14:paraId="53188252" w14:textId="77777777" w:rsidR="00F90BDC" w:rsidRDefault="00F90BDC"/>
    <w:p w14:paraId="6E4C7441" w14:textId="77777777" w:rsidR="00F90BDC" w:rsidRDefault="00F90BDC">
      <w:r xmlns:w="http://schemas.openxmlformats.org/wordprocessingml/2006/main">
        <w:t xml:space="preserve">ဂလာတိ 5:22-23 "ဝိညာဉ်တော်၏အသီးကား ချစ်ခြင်း၊ ဝမ်းမြောက်ခြင်း၊ ငြိမ်သက်ခြင်း၊ သည်းခံခြင်း၊ ကြင်နာခြင်း၊ ကောင်းမြတ်ခြင်း၊ သစ္စာရှိခြင်း၊ နူးညံ့သိမ်မွေ့ခြင်း၊ ချုပ်တည်းခြင်းဖြစ်၏၊ ထိုသို့သောအမှုတို့ကို ဆန့်ကျင်ဘက်ပြုခြင်းသည် တရားမရှိ။</w:t>
      </w:r>
    </w:p>
    <w:p w14:paraId="0614D41C" w14:textId="77777777" w:rsidR="00F90BDC" w:rsidRDefault="00F90BDC"/>
    <w:p w14:paraId="6819D843" w14:textId="77777777" w:rsidR="00F90BDC" w:rsidRDefault="00F90BDC">
      <w:r xmlns:w="http://schemas.openxmlformats.org/wordprocessingml/2006/main">
        <w:t xml:space="preserve">Romans 9:26 သင်တို့သည် ငါ၏လူမဟုတ်ဟု မိန့်တော်မူသော အရပ်၌ပင်၊ အသက်ရှင်တော်မူသော ဘုရားသခင်၏သားတော်ဟူ၍ ခေါ်ဝေါ်ကြလိမ့်မည်။</w:t>
      </w:r>
    </w:p>
    <w:p w14:paraId="428A74FB" w14:textId="77777777" w:rsidR="00F90BDC" w:rsidRDefault="00F90BDC"/>
    <w:p w14:paraId="54B69793" w14:textId="77777777" w:rsidR="00F90BDC" w:rsidRDefault="00F90BDC">
      <w:r xmlns:w="http://schemas.openxmlformats.org/wordprocessingml/2006/main">
        <w:t xml:space="preserve">ဘုရားသခင်သည် သူ၏လူမဟုတ်သူများကို ကယ်တင်ခြင်းသို့ ရောက်စေမည်ဖြစ်ပြီး ၎င်းတို့ကို သူ၏သားမြေးများဟု ခေါ်တွင်စေမည်ဖြစ်သည်။</w:t>
      </w:r>
    </w:p>
    <w:p w14:paraId="7BE1CCCC" w14:textId="77777777" w:rsidR="00F90BDC" w:rsidRDefault="00F90BDC"/>
    <w:p w14:paraId="207AAB9E" w14:textId="77777777" w:rsidR="00F90BDC" w:rsidRDefault="00F90BDC">
      <w:r xmlns:w="http://schemas.openxmlformats.org/wordprocessingml/2006/main">
        <w:t xml:space="preserve">1. ဘုရားသခင်၏ခြွင်းချက်မရှိသောချစ်ခြင်း- လူအပေါင်းတို့အား ကယ်တင်ခြင်းသို့ရောက်စေပုံ</w:t>
      </w:r>
    </w:p>
    <w:p w14:paraId="1D168978" w14:textId="77777777" w:rsidR="00F90BDC" w:rsidRDefault="00F90BDC"/>
    <w:p w14:paraId="04A4757F" w14:textId="77777777" w:rsidR="00F90BDC" w:rsidRDefault="00F90BDC">
      <w:r xmlns:w="http://schemas.openxmlformats.org/wordprocessingml/2006/main">
        <w:t xml:space="preserve">2. အသက်ရှင်တော်မူသောဘုရားသခင်၏ သားသမီးဖြစ်ပုံ- ကယ်တင်ခြင်းရရှိရန် အဆင့်များ</w:t>
      </w:r>
    </w:p>
    <w:p w14:paraId="343C45C1" w14:textId="77777777" w:rsidR="00F90BDC" w:rsidRDefault="00F90BDC"/>
    <w:p w14:paraId="074CD4EF" w14:textId="77777777" w:rsidR="00F90BDC" w:rsidRDefault="00F90BDC">
      <w:r xmlns:w="http://schemas.openxmlformats.org/wordprocessingml/2006/main">
        <w:t xml:space="preserve">1. ယောဟန် 3:16 - အကြောင်းမူကား၊ ဘုရားသခင်သည် မိမိ၌တပါးတည်းသောသားတော်ကို စွန့်တော်မူသည်တိုင်အောင် လောကီသားတို့ကို ချစ်တော်မူ၏။</w:t>
      </w:r>
    </w:p>
    <w:p w14:paraId="299183CE" w14:textId="77777777" w:rsidR="00F90BDC" w:rsidRDefault="00F90BDC"/>
    <w:p w14:paraId="4E7A4B67" w14:textId="77777777" w:rsidR="00F90BDC" w:rsidRDefault="00F90BDC">
      <w:r xmlns:w="http://schemas.openxmlformats.org/wordprocessingml/2006/main">
        <w:t xml:space="preserve">2. 1 John 5:11-12 - ဤသည်မှာ သက်သေခံချက်ဖြစ်သည်- ဘုရားသခင်သည် ငါတို့အား ထာဝရအသက်ကို ပေးသနားတော်မူပြီး ဤအသက်သည် သူ၏သားတော်၌ ရှိသည်။ သားတော်ကိုရသောသူမည်သည်ကား၊ ဘု​ရား​သ​ခင်​၏​သား​တော်​မ​ရှိ​သော​သူ​သည်​အသက်​ကို​မ​ရ​ပါ။</w:t>
      </w:r>
    </w:p>
    <w:p w14:paraId="44AB98E4" w14:textId="77777777" w:rsidR="00F90BDC" w:rsidRDefault="00F90BDC"/>
    <w:p w14:paraId="061540F1" w14:textId="77777777" w:rsidR="00F90BDC" w:rsidRDefault="00F90BDC">
      <w:r xmlns:w="http://schemas.openxmlformats.org/wordprocessingml/2006/main">
        <w:t xml:space="preserve">ရောမ 9:27 ဟေရှာယသည်လည်း၊ ဣသရေလအမျိုးသားတို့သည် သမုဒ္ဒရာသဲလုံးကဲ့သို့ များပြားသော်လည်း၊ ကျန်ကြွင်းသောသူတို့သည် ကယ်တင်ခြင်းသို့ ရောက်ကြလိမ့်မည်။</w:t>
      </w:r>
    </w:p>
    <w:p w14:paraId="7869166B" w14:textId="77777777" w:rsidR="00F90BDC" w:rsidRDefault="00F90BDC"/>
    <w:p w14:paraId="728E01E7" w14:textId="77777777" w:rsidR="00F90BDC" w:rsidRDefault="00F90BDC">
      <w:r xmlns:w="http://schemas.openxmlformats.org/wordprocessingml/2006/main">
        <w:t xml:space="preserve">ဘုရားသခင်၏ကတိတော်များသည် စစ်မှန်ပြီး ပြည့်စုံလိမ့်မည်။ ကျန်ကြွင်းသောဣသရေလအမျိုးသည် ကယ်တင်ခြင်းသို့ရောက်လိမ့်မည်။</w:t>
      </w:r>
    </w:p>
    <w:p w14:paraId="4CEBDEA6" w14:textId="77777777" w:rsidR="00F90BDC" w:rsidRDefault="00F90BDC"/>
    <w:p w14:paraId="0FC95728" w14:textId="77777777" w:rsidR="00F90BDC" w:rsidRDefault="00F90BDC">
      <w:r xmlns:w="http://schemas.openxmlformats.org/wordprocessingml/2006/main">
        <w:t xml:space="preserve">၁။ "ဘုရားသခင့်ကတိတော်များ၏ ကယ်တင်ခြင်းတန်ခိုး"</w:t>
      </w:r>
    </w:p>
    <w:p w14:paraId="3A214CA2" w14:textId="77777777" w:rsidR="00F90BDC" w:rsidRDefault="00F90BDC"/>
    <w:p w14:paraId="2A85B80C" w14:textId="77777777" w:rsidR="00F90BDC" w:rsidRDefault="00F90BDC">
      <w:r xmlns:w="http://schemas.openxmlformats.org/wordprocessingml/2006/main">
        <w:t xml:space="preserve">၂။ “ဘုရားသခင့်လူမျိုး၏ အကြွင်းအကျန်များ”</w:t>
      </w:r>
    </w:p>
    <w:p w14:paraId="66F26BFD" w14:textId="77777777" w:rsidR="00F90BDC" w:rsidRDefault="00F90BDC"/>
    <w:p w14:paraId="7D25BB9F" w14:textId="77777777" w:rsidR="00F90BDC" w:rsidRDefault="00F90BDC">
      <w:r xmlns:w="http://schemas.openxmlformats.org/wordprocessingml/2006/main">
        <w:t xml:space="preserve">1. Isaiah 10:22 - "သင်၏လူဣသရေလအမျိုးသည် ပင်လယ်သဲကဲ့သို့ဖြစ်ငြားသော်လည်း၊ ကျန်ကြွင်းသော သူတို့သည် ပြန်လာကြလိမ့်မည်။"</w:t>
      </w:r>
    </w:p>
    <w:p w14:paraId="2B9BC67D" w14:textId="77777777" w:rsidR="00F90BDC" w:rsidRDefault="00F90BDC"/>
    <w:p w14:paraId="121A697A" w14:textId="77777777" w:rsidR="00F90BDC" w:rsidRDefault="00F90BDC">
      <w:r xmlns:w="http://schemas.openxmlformats.org/wordprocessingml/2006/main">
        <w:t xml:space="preserve">2 Isaiah 11:11 - “ထိုကာလ၌ ကျန်ကြွင်းသောလူတို့ကို ဆယ်ယူခြင်းငှာ ထာဝရဘုရားသည် ဒုတိယအကြိမ် လက်တော်ကို လွှတ်တော်မူလိမ့်မည်။”</w:t>
      </w:r>
    </w:p>
    <w:p w14:paraId="1A4D2C6A" w14:textId="77777777" w:rsidR="00F90BDC" w:rsidRDefault="00F90BDC"/>
    <w:p w14:paraId="1DAD8FBD" w14:textId="77777777" w:rsidR="00F90BDC" w:rsidRDefault="00F90BDC">
      <w:r xmlns:w="http://schemas.openxmlformats.org/wordprocessingml/2006/main">
        <w:t xml:space="preserve">ရောမ 9:28 အကြောင်းမူကား၊ အမှုတော်ကို ပြီးစီး၍ ဖြောင့်မတ်စွာ ဖြတ်တော်မူမည်။ အကြောင်းမူကား၊ တိုတောင်းသောအမှုကို ထာဝရဘုရားသည် မြေကြီးပေါ်မှာ ဖန်ဆင်းတော်မူမည်။</w:t>
      </w:r>
    </w:p>
    <w:p w14:paraId="2670061A" w14:textId="77777777" w:rsidR="00F90BDC" w:rsidRDefault="00F90BDC"/>
    <w:p w14:paraId="32A6CF04"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ဘုရားသခင်သည် သူစတင်သောအရာကို အပြီးသတ်ပြီး ဖြောင့်မတ်သောနည်းလမ်းဖြင့် လုပ်ဆောင်မည်ဖြစ်သည်။</w:t>
      </w:r>
    </w:p>
    <w:p w14:paraId="44608F70" w14:textId="77777777" w:rsidR="00F90BDC" w:rsidRDefault="00F90BDC"/>
    <w:p w14:paraId="476BA45D" w14:textId="77777777" w:rsidR="00F90BDC" w:rsidRDefault="00F90BDC">
      <w:r xmlns:w="http://schemas.openxmlformats.org/wordprocessingml/2006/main">
        <w:t xml:space="preserve">1. ဘုရားသခင်၏ကတိတော်များ - ဘုရားသခင်သည် သူ၏ကတိတော်များကို ဖြည့်ဆည်းရန် သစ္စာရှိတော်မူ၏။</w:t>
      </w:r>
    </w:p>
    <w:p w14:paraId="078D541D" w14:textId="77777777" w:rsidR="00F90BDC" w:rsidRDefault="00F90BDC"/>
    <w:p w14:paraId="53E08538" w14:textId="77777777" w:rsidR="00F90BDC" w:rsidRDefault="00F90BDC">
      <w:r xmlns:w="http://schemas.openxmlformats.org/wordprocessingml/2006/main">
        <w:t xml:space="preserve">2. ဖြောင့်မတ်ခြင်း - ကျွန်ုပ်တို့သည် မှန်ကန်သောအရာကို အမြဲလုပ်ဆောင်ရန် ဘုရားသခင်ကို ယုံကြည်နိုင်ပါသည်။</w:t>
      </w:r>
    </w:p>
    <w:p w14:paraId="6763A762" w14:textId="77777777" w:rsidR="00F90BDC" w:rsidRDefault="00F90BDC"/>
    <w:p w14:paraId="751945F9" w14:textId="77777777" w:rsidR="00F90BDC" w:rsidRDefault="00F90BDC">
      <w:r xmlns:w="http://schemas.openxmlformats.org/wordprocessingml/2006/main">
        <w:t xml:space="preserve">1. ဟေရှာယ 46:10-11 - အစအဦးမှစ၍ အဆုံးကို၎င်း၊ ရှေးကာလမှစ၍ မဖြစ်သေးသောအမှုတို့ကို၎င်း၊ ငါ့အကြံသည် တည်လိမ့်မည်။</w:t>
      </w:r>
    </w:p>
    <w:p w14:paraId="659E4675" w14:textId="77777777" w:rsidR="00F90BDC" w:rsidRDefault="00F90BDC"/>
    <w:p w14:paraId="0401F104" w14:textId="77777777" w:rsidR="00F90BDC" w:rsidRDefault="00F90BDC">
      <w:r xmlns:w="http://schemas.openxmlformats.org/wordprocessingml/2006/main">
        <w:t xml:space="preserve">11 ဝေးသောပြည်မှ ငါ့အကြံကို စီရင်သောသူသည် အရှေ့အရပ်က ငှက်တကောင်ကို ခေါ်၍၊ အကယ်စင်စစ် ငါပြောပြီးပြီ၊ ငါ ရည်ရွယ်ထားတာ ၊ ငါလည်း လုပ်မယ်။</w:t>
      </w:r>
    </w:p>
    <w:p w14:paraId="5987D941" w14:textId="77777777" w:rsidR="00F90BDC" w:rsidRDefault="00F90BDC"/>
    <w:p w14:paraId="4BA6724C" w14:textId="77777777" w:rsidR="00F90BDC" w:rsidRDefault="00F90BDC">
      <w:r xmlns:w="http://schemas.openxmlformats.org/wordprocessingml/2006/main">
        <w:t xml:space="preserve">2. 2 ပေတရု 3:9 - အချို့သောသူတို့သည် ယုတ်လျော့သည်ဟု မှတ်ယူသကဲ့သို့၊ သခင်ဘုရားသည် ကတိတော်၌ မလျော့၊ အကြင်သူသည် ပျက်စီးခြင်းသို့မရောက်၊</w:t>
      </w:r>
    </w:p>
    <w:p w14:paraId="4B7BA5BA" w14:textId="77777777" w:rsidR="00F90BDC" w:rsidRDefault="00F90BDC"/>
    <w:p w14:paraId="61919B6C" w14:textId="77777777" w:rsidR="00F90BDC" w:rsidRDefault="00F90BDC">
      <w:r xmlns:w="http://schemas.openxmlformats.org/wordprocessingml/2006/main">
        <w:t xml:space="preserve">ရောမ 9:29 ဟေရှာယဆိုသည်အတိုင်း၊</w:t>
      </w:r>
    </w:p>
    <w:p w14:paraId="2A0469AF" w14:textId="77777777" w:rsidR="00F90BDC" w:rsidRDefault="00F90BDC"/>
    <w:p w14:paraId="06572430" w14:textId="77777777" w:rsidR="00F90BDC" w:rsidRDefault="00F90BDC">
      <w:r xmlns:w="http://schemas.openxmlformats.org/wordprocessingml/2006/main">
        <w:t xml:space="preserve">ကျန်ကြွင်းသော ဣသရေလအမျိုးကို ကယ်တင်တော်မူသကဲ့သို့၊</w:t>
      </w:r>
    </w:p>
    <w:p w14:paraId="5813EF19" w14:textId="77777777" w:rsidR="00F90BDC" w:rsidRDefault="00F90BDC"/>
    <w:p w14:paraId="0FC86BA0" w14:textId="77777777" w:rsidR="00F90BDC" w:rsidRDefault="00F90BDC">
      <w:r xmlns:w="http://schemas.openxmlformats.org/wordprocessingml/2006/main">
        <w:t xml:space="preserve">1. ဘုရားသခင်၏ကရုဏာ- ဖျက်ဆီးခြင်းနှင့် ထိန်းသိမ်းခြင်းကြား ကွာခြားချက်</w:t>
      </w:r>
    </w:p>
    <w:p w14:paraId="16D58EED" w14:textId="77777777" w:rsidR="00F90BDC" w:rsidRDefault="00F90BDC"/>
    <w:p w14:paraId="19D8DD9C" w14:textId="77777777" w:rsidR="00F90BDC" w:rsidRDefault="00F90BDC">
      <w:r xmlns:w="http://schemas.openxmlformats.org/wordprocessingml/2006/main">
        <w:t xml:space="preserve">2. ဘုရားသခင်၏မေတ္တာတော်၏ တန်ခိုး- သောဒုံမြို့နှင့် ဂေါမောရမြို့မှ ကယ်တင်ခြင်းသို့</w:t>
      </w:r>
    </w:p>
    <w:p w14:paraId="2FBA7666" w14:textId="77777777" w:rsidR="00F90BDC" w:rsidRDefault="00F90BDC"/>
    <w:p w14:paraId="1F5D00E5" w14:textId="77777777" w:rsidR="00F90BDC" w:rsidRDefault="00F90BDC">
      <w:r xmlns:w="http://schemas.openxmlformats.org/wordprocessingml/2006/main">
        <w:t xml:space="preserve">1. Isaiah 1:9 - "အနန္တတန်ခိုးရှင် ထာဝရဘုရားသည် ငါတို့အား အသက်ရှင်ကျန်ရစ်သူအချို့ကို မထားခဲ့လျှင်၊ ငါတို့သည် သောဒုံမြို့ကဲ့သို့ ဖြစ်လိမ့်မည်၊ ငါတို့သည် ဂေါမောရမြို့ကဲ့သို့ ဖြစ်လိမ့်မည်။"</w:t>
      </w:r>
    </w:p>
    <w:p w14:paraId="4DF822DD" w14:textId="77777777" w:rsidR="00F90BDC" w:rsidRDefault="00F90BDC"/>
    <w:p w14:paraId="435E51AD"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Joel 2:32 - "ထာဝရဘုရား၏နာမတော်ကို ပဌနာပြုသောသူအပေါင်းတို့သည် ကယ်တင်ခြင်းသို့ရောက်ကြလိမ့်မည်။ အကြောင်းမူကား၊ ထာဝရဘုရားမိန့်တော်မူသည်အတိုင်း၊ ဇိအုန်တောင်နှင့် ယေရုရှလင်မြို့၌ ကယ်တင်ခြင်းသို့ရောက်ကြလိမ့်မည်။"</w:t>
      </w:r>
    </w:p>
    <w:p w14:paraId="14702813" w14:textId="77777777" w:rsidR="00F90BDC" w:rsidRDefault="00F90BDC"/>
    <w:p w14:paraId="2DBE2CA8" w14:textId="77777777" w:rsidR="00F90BDC" w:rsidRDefault="00F90BDC">
      <w:r xmlns:w="http://schemas.openxmlformats.org/wordprocessingml/2006/main">
        <w:t xml:space="preserve">ရောမ 9:30 သို့ဖြစ်လျှင် အဘယ်သို့ဆိုရမည်နည်း။ ဖြောင့်မတ်ခြင်းတရားကို မဆည်းကပ်ဘဲ တပါးအမျိုးသားတို့သည် ဖြောင့်မတ်ခြင်းသို့ ရောက်ကြကုန်သော၊</w:t>
      </w:r>
    </w:p>
    <w:p w14:paraId="73C3F501" w14:textId="77777777" w:rsidR="00F90BDC" w:rsidRDefault="00F90BDC"/>
    <w:p w14:paraId="3F9B2E9C" w14:textId="77777777" w:rsidR="00F90BDC" w:rsidRDefault="00F90BDC">
      <w:r xmlns:w="http://schemas.openxmlformats.org/wordprocessingml/2006/main">
        <w:t xml:space="preserve">ဘုရားသခင်၏ ဖြောင့်မတ်ခြင်းတရားကို ယုံကြည်ခြင်းအားဖြင့် ရရှိသည်မဟုတ်ဘဲ၊</w:t>
      </w:r>
    </w:p>
    <w:p w14:paraId="3F57EB44" w14:textId="77777777" w:rsidR="00F90BDC" w:rsidRDefault="00F90BDC"/>
    <w:p w14:paraId="2AE96C51" w14:textId="77777777" w:rsidR="00F90BDC" w:rsidRDefault="00F90BDC">
      <w:r xmlns:w="http://schemas.openxmlformats.org/wordprocessingml/2006/main">
        <w:t xml:space="preserve">1- ယုံကြည်ခြင်းသည် ဘုရားသခင်၏ ဖြောင့်မတ်ခြင်းကို ရယူရန် သော့ချက်ဖြစ်သည်။</w:t>
      </w:r>
    </w:p>
    <w:p w14:paraId="57ED2662" w14:textId="77777777" w:rsidR="00F90BDC" w:rsidRDefault="00F90BDC"/>
    <w:p w14:paraId="3FE657F7" w14:textId="77777777" w:rsidR="00F90BDC" w:rsidRDefault="00F90BDC">
      <w:r xmlns:w="http://schemas.openxmlformats.org/wordprocessingml/2006/main">
        <w:t xml:space="preserve">2: တပါးအမျိုးသားတို့သည် ယုံကြည်ခြင်းအားဖြင့် ဖြောင့်မတ်ခြင်းတရားကို ရနိုင်ကြသည်မဟုတ်။</w:t>
      </w:r>
    </w:p>
    <w:p w14:paraId="02C97AD2" w14:textId="77777777" w:rsidR="00F90BDC" w:rsidRDefault="00F90BDC"/>
    <w:p w14:paraId="067986D6" w14:textId="77777777" w:rsidR="00F90BDC" w:rsidRDefault="00F90BDC">
      <w:r xmlns:w="http://schemas.openxmlformats.org/wordprocessingml/2006/main">
        <w:t xml:space="preserve">ဧဖက် ၂း၈-၉ “အကြောင်းမူကား၊ ယုံကြည်ခြင်းအားဖြင့် ကျေးဇူးတော်ကြောင့် ကယ်တင်ခြင်းသို့ ရောက်ရ၏။ ဤသည်မှာ သင်ကိုယ်တိုင်လုပ်သည်မဟုတ်။ အဘယ်သူမျှဝါကြွားခြင်းမရှိစေခြင်းငှာ၊ အကျင့်၏ရလဒ်မဟုတ်၊ ဘုရားသခင်၏ဆုကျေးဇူးဖြစ်သည်။”</w:t>
      </w:r>
    </w:p>
    <w:p w14:paraId="7F366A3A" w14:textId="77777777" w:rsidR="00F90BDC" w:rsidRDefault="00F90BDC"/>
    <w:p w14:paraId="65962387" w14:textId="77777777" w:rsidR="00F90BDC" w:rsidRDefault="00F90BDC">
      <w:r xmlns:w="http://schemas.openxmlformats.org/wordprocessingml/2006/main">
        <w:t xml:space="preserve">2 ဂလာတိ 3:11 “ဖြောင့်မတ်သောသူသည် ယုံကြည်ခြင်းအားဖြင့် အသက်ရှင်လိမ့်မည်” ဟူသော ပညတ်တရားအားဖြင့် ဘုရားသခင်ရှေ့တော်၌ အဘယ်သူမျှ ဖြောင့်မတ်ရာသို့မရောက်ကြောင်း ယခုတွင် ထင်ရှားပါသည်။</w:t>
      </w:r>
    </w:p>
    <w:p w14:paraId="4BDDD553" w14:textId="77777777" w:rsidR="00F90BDC" w:rsidRDefault="00F90BDC"/>
    <w:p w14:paraId="184D9E7B" w14:textId="77777777" w:rsidR="00F90BDC" w:rsidRDefault="00F90BDC">
      <w:r xmlns:w="http://schemas.openxmlformats.org/wordprocessingml/2006/main">
        <w:t xml:space="preserve">ရောမ 9:31 ဖြောင့်မတ်ခြင်းတရားကို လိုက်နာသော ဣသရေလမူကား၊ ဖြောင့်မတ်ခြင်းတရားကို မမှီ။</w:t>
      </w:r>
    </w:p>
    <w:p w14:paraId="74C5998A" w14:textId="77777777" w:rsidR="00F90BDC" w:rsidRDefault="00F90BDC"/>
    <w:p w14:paraId="5BA04090" w14:textId="77777777" w:rsidR="00F90BDC" w:rsidRDefault="00F90BDC">
      <w:r xmlns:w="http://schemas.openxmlformats.org/wordprocessingml/2006/main">
        <w:t xml:space="preserve">ဣသရေလအမျိုးသည် တရားကိုနာခံခြင်းအားဖြင့် ဖြောင့်မတ်ခြင်းသို့မရောက်။</w:t>
      </w:r>
    </w:p>
    <w:p w14:paraId="2DD9B0DA" w14:textId="77777777" w:rsidR="00F90BDC" w:rsidRDefault="00F90BDC"/>
    <w:p w14:paraId="13625B30" w14:textId="77777777" w:rsidR="00F90BDC" w:rsidRDefault="00F90BDC">
      <w:r xmlns:w="http://schemas.openxmlformats.org/wordprocessingml/2006/main">
        <w:t xml:space="preserve">၁။ ဘုရားသခင်ရဲ့ တရားကို နာခံတာ မှန်တယ်၊ ဒါပေမဲ့ မလုံလောက်ဘူး။ ကယ်တင်ခြင်းရရန် ကျွန်ုပ်တို့သည်လည်း ယေရှုခရစ်ကို ယုံကြည်ရမည်။</w:t>
      </w:r>
    </w:p>
    <w:p w14:paraId="3F50F88F" w14:textId="77777777" w:rsidR="00F90BDC" w:rsidRDefault="00F90BDC"/>
    <w:p w14:paraId="205C61AA" w14:textId="77777777" w:rsidR="00F90BDC" w:rsidRDefault="00F90BDC">
      <w:r xmlns:w="http://schemas.openxmlformats.org/wordprocessingml/2006/main">
        <w:t xml:space="preserve">2: ဘုရားသခင်၏တရားတော်ကိုနာခံခြင်းသည် ဖြောင့်မတ်ခြင်းတရားကိုမရရှိပါ။ သခင်ယေရှုကို ယုံကြည်ခြင်းအားဖြင့်သာ ကျွန်ုပ်တို့ ကယ်တင်ခြင်းသို့ ရောက်နိုင်သည်။</w:t>
      </w:r>
    </w:p>
    <w:p w14:paraId="131B76D3" w14:textId="77777777" w:rsidR="00F90BDC" w:rsidRDefault="00F90BDC"/>
    <w:p w14:paraId="1FAA3BBF" w14:textId="77777777" w:rsidR="00F90BDC" w:rsidRDefault="00F90BDC">
      <w:r xmlns:w="http://schemas.openxmlformats.org/wordprocessingml/2006/main">
        <w:t xml:space="preserve">1: Galatians 3:11 - “ဖြောင့်မတ်သောသူသည် ယုံကြည်ခြင်းအားဖြင့် အသက်ရှင်လိမ့်မည်” ဟူသော ပညတ်တရားအားဖြင့် ဘုရားသခင်ရှေ့တော်၌ အဘယ်သူမျှ ဖြောင့်မတ်ရာသို့မရောက်ကြောင်း ယခုတွင် ထင်ရှားပါသည်။”</w:t>
      </w:r>
    </w:p>
    <w:p w14:paraId="60C2BF9D" w14:textId="77777777" w:rsidR="00F90BDC" w:rsidRDefault="00F90BDC"/>
    <w:p w14:paraId="2A3DD0D7" w14:textId="77777777" w:rsidR="00F90BDC" w:rsidRDefault="00F90BDC">
      <w:r xmlns:w="http://schemas.openxmlformats.org/wordprocessingml/2006/main">
        <w:t xml:space="preserve">2: Ephesians 2:8-9 - “ယုံကြည်ခြင်းအားဖြင့် ကျေးဇူးတော်ကြောင့် ကယ်တင်ခြင်းသို့ရောက်ရပြီ။ ဤသည်မှာ သင်ကိုယ်တိုင်လုပ်သည်မဟုတ်။ အဘယ်သူမျှဝါကြွားခြင်းမရှိစေခြင်းငှာ၊ အကျင့်၏ရလဒ်မဟုတ်၊ ဘုရားသခင်၏ဆုကျေးဇူးဖြစ်သည်။”</w:t>
      </w:r>
    </w:p>
    <w:p w14:paraId="208183AD" w14:textId="77777777" w:rsidR="00F90BDC" w:rsidRDefault="00F90BDC"/>
    <w:p w14:paraId="23A546D6" w14:textId="77777777" w:rsidR="00F90BDC" w:rsidRDefault="00F90BDC">
      <w:r xmlns:w="http://schemas.openxmlformats.org/wordprocessingml/2006/main">
        <w:t xml:space="preserve">ရောမ 9:32 အဘယ်ကြောင့်နည်း။ အကြောင်းမူကား၊ သူတို့သည် ယုံကြည်ခြင်းအားဖြင့်မဟုတ်ဘဲ၊ ပညတ်တရားအားဖြင့် ဆည်းကပ်သောကြောင့်၊ အကြောင်းမူကား၊ ထိုကျောက်တုံး၌ ထိမိ၍လဲမိကြ၏။</w:t>
      </w:r>
    </w:p>
    <w:p w14:paraId="169B420E" w14:textId="77777777" w:rsidR="00F90BDC" w:rsidRDefault="00F90BDC"/>
    <w:p w14:paraId="5D41E368" w14:textId="77777777" w:rsidR="00F90BDC" w:rsidRDefault="00F90BDC">
      <w:r xmlns:w="http://schemas.openxmlformats.org/wordprocessingml/2006/main">
        <w:t xml:space="preserve">လူတို့သည် ယုံကြည်ခြင်းအားဖြင့် ဖြောင့်မတ်ခြင်းတရားကို မရရှိကြဘဲ တရားကိုကျင့်ခြင်းဖြင့် ရရှိရန် ကြိုးစားခဲ့ကြသည်။ ရလဒ်အနေနှင့် ထိမိ၍လဲစရာဖြစ်သော ယေရှုကို ထိမိ၍လဲစရာဖြစ်လေ၏။</w:t>
      </w:r>
    </w:p>
    <w:p w14:paraId="43BE0232" w14:textId="77777777" w:rsidR="00F90BDC" w:rsidRDefault="00F90BDC"/>
    <w:p w14:paraId="6B6703D7" w14:textId="77777777" w:rsidR="00F90BDC" w:rsidRDefault="00F90BDC">
      <w:r xmlns:w="http://schemas.openxmlformats.org/wordprocessingml/2006/main">
        <w:t xml:space="preserve">1. ဘုရားသခင်၏ ကျေးဇူးတော်သည် ကောင်းသော အကျင့်အားဖြင့် ကျွန်ုပ်တို့ ရရှိနိုင်သော အရာမဟုတ်ပေ။</w:t>
      </w:r>
    </w:p>
    <w:p w14:paraId="6A0B3A7A" w14:textId="77777777" w:rsidR="00F90BDC" w:rsidRDefault="00F90BDC"/>
    <w:p w14:paraId="4BCF3F66" w14:textId="77777777" w:rsidR="00F90BDC" w:rsidRDefault="00F90BDC">
      <w:r xmlns:w="http://schemas.openxmlformats.org/wordprocessingml/2006/main">
        <w:t xml:space="preserve">၂။ ယေရှုသည် ကျွန်ုပ်တို့၏ယုံကြည်ခြင်း၏အုတ်မြစ်ဖြစ်ပြီး၊ ကျွန်ုပ်တို့သည် ကိုယ်တော်နှင့် ကျွန်ုပ်တို့၏ဆက်ဆံရေးလမ်းစဉ်တွင် မည်သည့်အရာကိုမျှ မရပ်တည်သင့်ပါ။</w:t>
      </w:r>
    </w:p>
    <w:p w14:paraId="68C0072A" w14:textId="77777777" w:rsidR="00F90BDC" w:rsidRDefault="00F90BDC"/>
    <w:p w14:paraId="29DFD1AB" w14:textId="77777777" w:rsidR="00F90BDC" w:rsidRDefault="00F90BDC">
      <w:r xmlns:w="http://schemas.openxmlformats.org/wordprocessingml/2006/main">
        <w:t xml:space="preserve">1. Ephesians 2:8-9 - အကြောင်းမူကား၊ သင်တို့သည် ယုံကြည်ခြင်းအားဖြင့် ကျေးဇူးတော်အားဖြင့် ကယ်တင်ခြင်းသို့ ရောက်ကြပြီ။ ကိုယ်နှင့်မဆိုင်။ အကြင်သူသည် ဝါကြွားခြင်းမရှိစေနှင့်။</w:t>
      </w:r>
    </w:p>
    <w:p w14:paraId="0A7B46D2" w14:textId="77777777" w:rsidR="00F90BDC" w:rsidRDefault="00F90BDC"/>
    <w:p w14:paraId="36589485" w14:textId="77777777" w:rsidR="00F90BDC" w:rsidRDefault="00F90BDC">
      <w:r xmlns:w="http://schemas.openxmlformats.org/wordprocessingml/2006/main">
        <w:t xml:space="preserve">2. 1 ပေတရု 2:6-7 - ထို့ကြောင့်၊ ကျမ်းစာ၌ပါရှိသော၊ ကြည့်ရှုလော့၊ ရွေး ချယ်တော်မူသော၊ အဖိုးထိုက်သော ထောင့်ကျောက်ကို ဇိအုန်၌ ငါချထား၏။ သူ့ကို ယုံကြည်သောသူသည် အရှက်ကွဲခြင်းသို့ မရောက်ရ။</w:t>
      </w:r>
    </w:p>
    <w:p w14:paraId="7F468EED" w14:textId="77777777" w:rsidR="00F90BDC" w:rsidRDefault="00F90BDC"/>
    <w:p w14:paraId="50E6076B" w14:textId="77777777" w:rsidR="00F90BDC" w:rsidRDefault="00F90BDC">
      <w:r xmlns:w="http://schemas.openxmlformats.org/wordprocessingml/2006/main">
        <w:t xml:space="preserve">Romans 9:33 ကျမ်းစာလာသည်ကား၊ ထိမိ၍လဲစရာကျောက်နှင့် ဇိအုန်တောင်၌ ငါချထား၏။ ယုံကြည်သောသူမည်သည်ကား ရှက်ကြောက်ခြင်းသို့မရောက်။</w:t>
      </w:r>
    </w:p>
    <w:p w14:paraId="23B76E50" w14:textId="77777777" w:rsidR="00F90BDC" w:rsidRDefault="00F90BDC"/>
    <w:p w14:paraId="4F0FAFC1" w14:textId="77777777" w:rsidR="00F90BDC" w:rsidRDefault="00F90BDC">
      <w:r xmlns:w="http://schemas.openxmlformats.org/wordprocessingml/2006/main">
        <w:t xml:space="preserve">ပေါလုသည် ဟေရှာယ ၂၈:၁၆ ကို ကိုးကား၍ ယေရှုခရစ်အား ငြင်းပယ်သောသူတို့အတွက် ထိမိ၍လဲစရာကျောက်နှင့် ပြစ်မှားသောကျောက်အဖြစ်ဖော်ပြရန် </w:t>
      </w:r>
      <w:r xmlns:w="http://schemas.openxmlformats.org/wordprocessingml/2006/main">
        <w:lastRenderedPageBreak xmlns:w="http://schemas.openxmlformats.org/wordprocessingml/2006/main"/>
      </w:r>
      <w:r xmlns:w="http://schemas.openxmlformats.org/wordprocessingml/2006/main">
        <w:t xml:space="preserve">၊ သို့သော် ကိုယ်တော်ကိုယုံကြည်သောသူတို့အတွက်မူ ရှက်ကြောက်မည်မဟုတ်ပါ။</w:t>
      </w:r>
    </w:p>
    <w:p w14:paraId="27D65DE6" w14:textId="77777777" w:rsidR="00F90BDC" w:rsidRDefault="00F90BDC"/>
    <w:p w14:paraId="65DD11C6" w14:textId="77777777" w:rsidR="00F90BDC" w:rsidRDefault="00F90BDC">
      <w:r xmlns:w="http://schemas.openxmlformats.org/wordprocessingml/2006/main">
        <w:t xml:space="preserve">1. ယေရှုကို ယုံကြည်ခြင်း၏ အကျိုးကျေးဇူးများ- ကယ်တင်ခြင်းနှင့် အရှက်မရှိခြင်း။</w:t>
      </w:r>
    </w:p>
    <w:p w14:paraId="6CFFD53C" w14:textId="77777777" w:rsidR="00F90BDC" w:rsidRDefault="00F90BDC"/>
    <w:p w14:paraId="2DA445C0" w14:textId="77777777" w:rsidR="00F90BDC" w:rsidRDefault="00F90BDC">
      <w:r xmlns:w="http://schemas.openxmlformats.org/wordprocessingml/2006/main">
        <w:t xml:space="preserve">2. ငြင်းပယ်ခြင်း၏အကျိုးဆက်များ- ထိမိ၍လဲစရာနှင့် ကျူးလွန်မှု</w:t>
      </w:r>
    </w:p>
    <w:p w14:paraId="1214A068" w14:textId="77777777" w:rsidR="00F90BDC" w:rsidRDefault="00F90BDC"/>
    <w:p w14:paraId="3C5A7E76" w14:textId="77777777" w:rsidR="00F90BDC" w:rsidRDefault="00F90BDC">
      <w:r xmlns:w="http://schemas.openxmlformats.org/wordprocessingml/2006/main">
        <w:t xml:space="preserve">1. Isaiah 28:16 “ထို့ကြောင့် အရှင်ထာဝရဘုရား မိန့်တော်မူသည်ကား၊ ကြည့်ရှုလော့၊ ဇိအုန်မြို့၌ အုတ်မြစ်ချသော ကျောက်၊ စမ်းကျောက်၊ အဖိုးတန်သောထောင့်ကျောက်၊ မြဲမြံသော တိုက်မြစ်ကို ဇိအုန်မြို့၌ ငါချထား၏။</w:t>
      </w:r>
    </w:p>
    <w:p w14:paraId="76B2560C" w14:textId="77777777" w:rsidR="00F90BDC" w:rsidRDefault="00F90BDC"/>
    <w:p w14:paraId="329BFAC1" w14:textId="77777777" w:rsidR="00F90BDC" w:rsidRDefault="00F90BDC">
      <w:r xmlns:w="http://schemas.openxmlformats.org/wordprocessingml/2006/main">
        <w:t xml:space="preserve">2. 1 Peter 2:6-8 “ထို့ကြောင့် ကျမ်းစာ၌ပါရှိသော အတိုင်း၊ ကြည့်ရှုလော့၊ ရွေးကောက်တော်မူသော မြတ်သော ထောင့်ကျောက်ကို ဇိအုန်၌ ငါချထား၏။ ယုံကြည်သောသူသည် အရှက်ကွဲခြင်းသို့ မရောက်ရ။ မြတ်စွာဘုရား မိန့်တော်မူသည်ကား၊ မနာခံသောသူတို့မူကား၊ ဖောက်ပြန်ခြင်းငှါ ခွင့်မပြုသောကျောက်တည်းဟူသော ထောင့်ဦးခေါင်းကို၎င်း၊ မနာခံဘဲ၊ သူတို့သည် အဘယ်သို့ ခန့်ထားသနည်း။</w:t>
      </w:r>
    </w:p>
    <w:p w14:paraId="24EF8346" w14:textId="77777777" w:rsidR="00F90BDC" w:rsidRDefault="00F90BDC"/>
    <w:p w14:paraId="729581A4" w14:textId="77777777" w:rsidR="00F90BDC" w:rsidRDefault="00F90BDC">
      <w:r xmlns:w="http://schemas.openxmlformats.org/wordprocessingml/2006/main">
        <w:t xml:space="preserve">ရောမ ၁၀ တွင် ပေါလုသည် ဘုရားသခင်ထံမှလာသော ဖြောင့်မတ်ခြင်းအကြောင်းကို ဆက်လက်ဆွေးနွေးပြီး ဣသရေလလူမျိုး၏ ဤဖြောင့်မတ်ခြင်းကို ရရှိရန် ပျက်ကွက်ခြင်းနှင့် ခရစ်တော်ကို ယုံကြည်ခြင်းအားဖြင့် ကယ်တင်ခြင်းရရှိခြင်းစကြာဝဠာကို ရရှိခြင်းအပေါ် အာရုံစိုက်ထားသည်။</w:t>
      </w:r>
    </w:p>
    <w:p w14:paraId="6C9B74AD" w14:textId="77777777" w:rsidR="00F90BDC" w:rsidRDefault="00F90BDC"/>
    <w:p w14:paraId="22D7F3AE" w14:textId="77777777" w:rsidR="00F90BDC" w:rsidRDefault="00F90BDC">
      <w:r xmlns:w="http://schemas.openxmlformats.org/wordprocessingml/2006/main">
        <w:t xml:space="preserve">ပထမအပိုဒ်- အခန်းကြီးတွင် ပေါလုသည် သူ၏စိတ်ဆန္ဒကို ဖော်ပြပြီး ဣသရေလလူမျိုးအတွက် ဘုရားသခင်ထံ ဆုတောင်းခြင်းဖြင့် ၎င်းတို့သည် ကယ်တင်ခြင်းသို့ရောက်မည်အကြောင်း စတင်ခဲ့သည်။ ဘုရားသခင်အတွက် သူတို့၏ ဇွဲလုံ့လကို အသိအမှတ်ပြုသော်လည်း ၎င်းတို့သည် ဘုရားသခင်ထံမှလာသော ဖြောင့်မတ်ခြင်းတရားကို မသိဘဲ မိမိတို့ကိုယ်ကို ထူထောင်ရန် ကြိုးပမ်းသောကြောင့် အသိပညာအပေါ် အခြေမခံကြောင်း သတိပြုမိသည် (ရောမ ၁၀း၁-၃)။ ခရစ်တော်သည် အထွတ်အထိပ် ပညတ်တော်ဖြစ် သောကြောင့် ယုံကြည်သူတိုင်း ဖြောင့်မတ်ခြင်းရှိမည် (ရောမ ၁၀း၄)။</w:t>
      </w:r>
    </w:p>
    <w:p w14:paraId="51AC242A" w14:textId="77777777" w:rsidR="00F90BDC" w:rsidRDefault="00F90BDC"/>
    <w:p w14:paraId="53F443D0" w14:textId="77777777" w:rsidR="00F90BDC" w:rsidRDefault="00F90BDC">
      <w:r xmlns:w="http://schemas.openxmlformats.org/wordprocessingml/2006/main">
        <w:t xml:space="preserve">ဒုတိယအပိုဒ်- အခန်းငယ် ၅-၁၃ တွင် ရှင်ပေါလုက 'ဤသို့ပြုလျှင် သင်သည် အသက်ရှင်လိမ့်မည်' ဟူသော ပညတ်တရားကိုအခြေခံသော ဖြောင့်မတ်ခြင်းတရားကို ဆန့်ကျင်ကာ လူသား၏ကြိုးစားအားထုတ်မှုကို မမူတည်ဘဲ ဝန်ခံခြင်းယုံကြည်ချက်အပေါ် ယုံကြည်ချက်အပေါ် အခြေခံ၍ ဖြောင့်မတ်ခြင်းတရားဖြင့် သခင်ယေရှုသည် သေခြင်းမှထမြောက်စေသော တရားမျှတမှု ကယ်တင်ခြင်းပင်ဖြစ်သည်။ ဂျူးလူမျိုးခြားခြားခြားနားချက်မရှိဟု အလေးအနက်ပြုပြီး ချမ်းသာကြွယ်ဝသောသခင်ကို “သခင်ဟူသောအမည်ဖြင့် ခေါ်ဝေါ်သူတိုင်း </w:t>
      </w:r>
      <w:r xmlns:w="http://schemas.openxmlformats.org/wordprocessingml/2006/main">
        <w:lastRenderedPageBreak xmlns:w="http://schemas.openxmlformats.org/wordprocessingml/2006/main"/>
      </w:r>
      <w:r xmlns:w="http://schemas.openxmlformats.org/wordprocessingml/2006/main">
        <w:t xml:space="preserve">ကယ်တင်ခြင်းသို့ရောက်လိမ့်မည်” (ရောမ ၁၀း၅-၁၃)။</w:t>
      </w:r>
    </w:p>
    <w:p w14:paraId="5CDA5342" w14:textId="77777777" w:rsidR="00F90BDC" w:rsidRDefault="00F90BDC"/>
    <w:p w14:paraId="3EB8FCDE" w14:textId="77777777" w:rsidR="00F90BDC" w:rsidRDefault="00F90BDC">
      <w:r xmlns:w="http://schemas.openxmlformats.org/wordprocessingml/2006/main">
        <w:t xml:space="preserve">၃ အပိုဒ်- အခန်းငယ် ၁၄ မှစတင်၍ ရှင်ပေါလုသည် ခရစ်တော်နှင့်ပတ်သက်သော သတင်းစကားကို ကြားနာခြင်းမှ ယုံကြည်ခြင်းမှ ဆင်းသက်လာပုံကို ဆွေးနွေးတင်ပြထားပြီး ထို့ကြောင့် ဧဝံဂေလိတရားဟောပြောရန် လိုအပ်ပါသည်။ သို့သော် ဟေရှာယပြောသည့်အတိုင်း 'ကျွန်ုပ်တို့၏သတင်းစကားကို ယုံကြည်တော်မူသောအရှင်၊ သို့ သော် သခင်ယေရှုကို နှုတ်မှ ဝန်ခံလျှင် ယုံကြည်ခြင်း နှင့်စပ်လျဉ်း၍ ကျွန်ုပ်တို့၏ နှုတ်မှ စိတ်နှလုံး ထဲ၌ နှုတ်ကပတ်တော် စကားကို အခိုင်အမာ ကြွေးကြော် ထား သည် ၊ မောရှေဟေရှာယကို ကိုးကား၍ ပေါလုသည် ပညတ်တရားကိုလိုက်စားသော်လည်း ဣသရေလလူမျိုးများသည် ဖြောင့်မတ်ခြင်းသို့မရောက်ဘဲ တပါးအမျိုးသားနှစ်ဦးစလုံးသည် ယုံကြည်ခြင်းထက် နာခံမှုမရှိသော အကျင့်ကိုကျင့်သကဲ့သို့ လိုက်စားသကဲ့သို့ လိုက်၍အဆုံးသတ်သည် (ရောမ ၁၀း၁၈-၂၁)။ ယင်းက ဘုရားသခင်ရှေ့တော်၌ မှန်ကန်သောရပ်တည်မှုရရှိရေး အလုပ်များနှင့်ပတ်သက်၍ အရေးကြီးသောယုံကြည်ခြင်းနှင့်ပတ်သက်၍ သူ၏အငြင်းပွားမှုကို ထပ်လောင်းအလေးပေးဖော်ပြသည်။</w:t>
      </w:r>
    </w:p>
    <w:p w14:paraId="59C9AE15" w14:textId="77777777" w:rsidR="00F90BDC" w:rsidRDefault="00F90BDC"/>
    <w:p w14:paraId="292848E0" w14:textId="77777777" w:rsidR="00F90BDC" w:rsidRDefault="00F90BDC"/>
    <w:p w14:paraId="09808CC6" w14:textId="77777777" w:rsidR="00F90BDC" w:rsidRDefault="00F90BDC">
      <w:r xmlns:w="http://schemas.openxmlformats.org/wordprocessingml/2006/main">
        <w:t xml:space="preserve">ရောမ 10:1 ညီအစ်ကိုတို့၊ ငါ၏စိတ်နှလုံးသည် ဣသရေလအမျိုးအတွက် ဘုရားသခင်ထံတော်၌ ဆုတောင်းခြင်းသည်၊</w:t>
      </w:r>
    </w:p>
    <w:p w14:paraId="23A541C7" w14:textId="77777777" w:rsidR="00F90BDC" w:rsidRDefault="00F90BDC"/>
    <w:p w14:paraId="15D92B77" w14:textId="77777777" w:rsidR="00F90BDC" w:rsidRDefault="00F90BDC">
      <w:r xmlns:w="http://schemas.openxmlformats.org/wordprocessingml/2006/main">
        <w:t xml:space="preserve">ပေါလုသည် ဣသရေလလူတို့ကို ကယ်တင်ခြင်းသို့ရောက်ရန် သူ၏စိတ်ရင်းမှန်ဆန္ဒနှင့် ဆုတောင်းချက်ကို ဖော်ပြခဲ့သည်။</w:t>
      </w:r>
    </w:p>
    <w:p w14:paraId="4765223C" w14:textId="77777777" w:rsidR="00F90BDC" w:rsidRDefault="00F90BDC"/>
    <w:p w14:paraId="0DDF45DF" w14:textId="77777777" w:rsidR="00F90BDC" w:rsidRDefault="00F90BDC">
      <w:r xmlns:w="http://schemas.openxmlformats.org/wordprocessingml/2006/main">
        <w:t xml:space="preserve">1. မြဲမြံစွာဆုတောင်းခြင်း၏ တန်ခိုး- အစ္စရေးနိုင်ငံအတွက် ပေါလု၏ အလေးအနက်ထား အသနားခံချက်</w:t>
      </w:r>
    </w:p>
    <w:p w14:paraId="498828F8" w14:textId="77777777" w:rsidR="00F90BDC" w:rsidRDefault="00F90BDC"/>
    <w:p w14:paraId="07988B56" w14:textId="77777777" w:rsidR="00F90BDC" w:rsidRDefault="00F90BDC">
      <w:r xmlns:w="http://schemas.openxmlformats.org/wordprocessingml/2006/main">
        <w:t xml:space="preserve">2. ကယ်တင်ခြင်းခံရခြင်းဟူသည် အဘယ်နည်း။</w:t>
      </w:r>
    </w:p>
    <w:p w14:paraId="02262289" w14:textId="77777777" w:rsidR="00F90BDC" w:rsidRDefault="00F90BDC"/>
    <w:p w14:paraId="0C078F68" w14:textId="77777777" w:rsidR="00F90BDC" w:rsidRDefault="00F90BDC">
      <w:r xmlns:w="http://schemas.openxmlformats.org/wordprocessingml/2006/main">
        <w:t xml:space="preserve">1. မဿဲ 7:7-8 - "တောင်းလျှင်ပေးလိမ့်မည်။ ရှာလျှင်တွေ့လိမ့်မည်။ ခေါက်လျှင်ဖွင့်ရလိမ့်မည်။ အကြောင်းမူကား၊ တောင်းသောသူမည်သည်ကား၊ ရှာသောသူသည်တွေ့လိမ့်မည်။ ခေါက်သောသူအား ဖွင့်ရမည်။"</w:t>
      </w:r>
    </w:p>
    <w:p w14:paraId="19152DA7" w14:textId="77777777" w:rsidR="00F90BDC" w:rsidRDefault="00F90BDC"/>
    <w:p w14:paraId="5C8511DC" w14:textId="77777777" w:rsidR="00F90BDC" w:rsidRDefault="00F90BDC">
      <w:r xmlns:w="http://schemas.openxmlformats.org/wordprocessingml/2006/main">
        <w:t xml:space="preserve">၂။ ယာကုပ် ၅:၁၆ - “ဖြောင့်မတ်သောသူ၏ ထက်သန်သောဆုတောင်းခြင်းသည် များစွာအကျိုးရှိသည်။”</w:t>
      </w:r>
    </w:p>
    <w:p w14:paraId="780B0A56" w14:textId="77777777" w:rsidR="00F90BDC" w:rsidRDefault="00F90BDC"/>
    <w:p w14:paraId="5A986C7E" w14:textId="77777777" w:rsidR="00F90BDC" w:rsidRDefault="00F90BDC">
      <w:r xmlns:w="http://schemas.openxmlformats.org/wordprocessingml/2006/main">
        <w:t xml:space="preserve">ရောမ 10:2 အကြောင်းမူကား၊ သူတို့သည် ဘုရားသခင်၏ စိတ်အားထက်သန်မှု ရှိသော်လည်း အသိပညာအရမဟုတ်ဘဲ၊</w:t>
      </w:r>
    </w:p>
    <w:p w14:paraId="2487034E" w14:textId="77777777" w:rsidR="00F90BDC" w:rsidRDefault="00F90BDC"/>
    <w:p w14:paraId="6A967F88"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ဂျူးလူမျိုးများသည် ဘုရားသခင်အပေါ် ထက်သန်သောသဘောထားရှိကြောင်း ပေါလုက ဖော်ပြသော်လည်း ၎င်းတို့သည် ယင်းကို ထောက်လှမ်းရန် အသိပညာမရရှိပေ။</w:t>
      </w:r>
    </w:p>
    <w:p w14:paraId="2AA76717" w14:textId="77777777" w:rsidR="00F90BDC" w:rsidRDefault="00F90BDC"/>
    <w:p w14:paraId="732A994C" w14:textId="77777777" w:rsidR="00F90BDC" w:rsidRDefault="00F90BDC">
      <w:r xmlns:w="http://schemas.openxmlformats.org/wordprocessingml/2006/main">
        <w:t xml:space="preserve">1. သခင်ဘုရား၏ ဇွဲလုံ့လ- အသိပညာဖြင့် ဘုရားသခင်ကို အစေခံရန် ကြိုးစားခြင်း။</w:t>
      </w:r>
    </w:p>
    <w:p w14:paraId="4447DE70" w14:textId="77777777" w:rsidR="00F90BDC" w:rsidRDefault="00F90BDC"/>
    <w:p w14:paraId="142D42D6" w14:textId="77777777" w:rsidR="00F90BDC" w:rsidRDefault="00F90BDC">
      <w:r xmlns:w="http://schemas.openxmlformats.org/wordprocessingml/2006/main">
        <w:t xml:space="preserve">2. ထာဝရဘုရားကို ဆည်းကပ်ခြင်း- ကျမ်းစာအသိပညာ လိုအပ်ကြောင်း နားလည်ခြင်း။</w:t>
      </w:r>
    </w:p>
    <w:p w14:paraId="2769BE8C" w14:textId="77777777" w:rsidR="00F90BDC" w:rsidRDefault="00F90BDC"/>
    <w:p w14:paraId="1EBFBA2F" w14:textId="77777777" w:rsidR="00F90BDC" w:rsidRDefault="00F90BDC">
      <w:r xmlns:w="http://schemas.openxmlformats.org/wordprocessingml/2006/main">
        <w:t xml:space="preserve">1. Proverbs 9:10 - ထာဝရဘုရားကို ကြောက်ရွံ့ခြင်းသည် ပညာ၏အစဖြစ်ပြီး၊ သန့်ရှင်းသောအသိပညာသည် ဥာဏ်ဖြစ်သည်။</w:t>
      </w:r>
    </w:p>
    <w:p w14:paraId="3C564ED4" w14:textId="77777777" w:rsidR="00F90BDC" w:rsidRDefault="00F90BDC"/>
    <w:p w14:paraId="561AE5DE" w14:textId="77777777" w:rsidR="00F90BDC" w:rsidRDefault="00F90BDC">
      <w:r xmlns:w="http://schemas.openxmlformats.org/wordprocessingml/2006/main">
        <w:t xml:space="preserve">2. ကောလောသဲ 2:3 - ပညာနှင့်ပညာဘဏ္ဍာရှိသမျှတို့ကို ဝှက်ထားလျက်ရှိ၏။</w:t>
      </w:r>
    </w:p>
    <w:p w14:paraId="60F16118" w14:textId="77777777" w:rsidR="00F90BDC" w:rsidRDefault="00F90BDC"/>
    <w:p w14:paraId="2726C1B1" w14:textId="77777777" w:rsidR="00F90BDC" w:rsidRDefault="00F90BDC">
      <w:r xmlns:w="http://schemas.openxmlformats.org/wordprocessingml/2006/main">
        <w:t xml:space="preserve">ရောမ 10:3 အကြောင်းမူကား၊ သူတို့သည် ဘုရားသခင်၏ ဖြောင့်မတ်ခြင်းတရားကို လျစ်လျူရှု၍ မိမိတို့၏ ဖြောင့်မတ်ခြင်းတရားကို တည်စေခြင်းငှာ၊ ဘုရားသခင်၏ ဖြောင့်မတ်ခြင်းသို့ မိမိတို့ကိုယ်ကို မအပ်နှံကြ။</w:t>
      </w:r>
    </w:p>
    <w:p w14:paraId="14E17354" w14:textId="77777777" w:rsidR="00F90BDC" w:rsidRDefault="00F90BDC"/>
    <w:p w14:paraId="281210B2" w14:textId="77777777" w:rsidR="00F90BDC" w:rsidRDefault="00F90BDC">
      <w:r xmlns:w="http://schemas.openxmlformats.org/wordprocessingml/2006/main">
        <w:t xml:space="preserve">ဘုရားသခင်၏ ဖြောင့်မတ်ခြင်းတရားကို မသိနားမလည်ခြင်းသည် ဘုရားသခင်ထံ လက်အောက်ခံမည့်အစား မိမိဖြောင့်မတ်ခြင်းကို ထူထောင်ရန် လွဲမှားသော ကြိုးပမ်းမှုကို ဖြစ်စေသည်။</w:t>
      </w:r>
    </w:p>
    <w:p w14:paraId="58173276" w14:textId="77777777" w:rsidR="00F90BDC" w:rsidRDefault="00F90BDC"/>
    <w:p w14:paraId="0CF7C2BF" w14:textId="77777777" w:rsidR="00F90BDC" w:rsidRDefault="00F90BDC">
      <w:r xmlns:w="http://schemas.openxmlformats.org/wordprocessingml/2006/main">
        <w:t xml:space="preserve">1- ကျွန်ုပ်တို့သည် ကျွန်ုပ်တို့၏ကိုယ်ကို အားမကိုးဘဲ ဘုရားသခင်၏ ဖြောင့်မတ်ခြင်းသို့ မိမိကိုယ်ကို လက်အောက်ခံရမည်။</w:t>
      </w:r>
    </w:p>
    <w:p w14:paraId="17F6BFC1" w14:textId="77777777" w:rsidR="00F90BDC" w:rsidRDefault="00F90BDC"/>
    <w:p w14:paraId="70270296" w14:textId="77777777" w:rsidR="00F90BDC" w:rsidRDefault="00F90BDC">
      <w:r xmlns:w="http://schemas.openxmlformats.org/wordprocessingml/2006/main">
        <w:t xml:space="preserve">၂။ ဘုရားသခင်ရဲ့ ဖြောင့်မတ်ခြင်းတရားကို နားလည်ဖို့ ကြိုးစားရမယ်။</w:t>
      </w:r>
    </w:p>
    <w:p w14:paraId="239B2C88" w14:textId="77777777" w:rsidR="00F90BDC" w:rsidRDefault="00F90BDC"/>
    <w:p w14:paraId="13081096" w14:textId="77777777" w:rsidR="00F90BDC" w:rsidRDefault="00F90BDC">
      <w:r xmlns:w="http://schemas.openxmlformats.org/wordprocessingml/2006/main">
        <w:t xml:space="preserve">1: Philippians 3:9 - ပညတ္တိကျမ်းစာ၌ရှိသော ငါ၏ဖြောင့်မတ်ခြင်းမရှိဘဲ၊ ခရစ်တော်၏ယုံကြည်ခြင်းအားဖြင့်ဖြစ်သော၊ ယုံကြည်ခြင်းအားဖြင့်ဘုရားသခင်၏ ဖြောင့်မတ်ခြင်းတည်းဟူသော သူ့အထဲ၌ တွေ့နိုင်ပါစေ။</w:t>
      </w:r>
    </w:p>
    <w:p w14:paraId="3771004B" w14:textId="77777777" w:rsidR="00F90BDC" w:rsidRDefault="00F90BDC"/>
    <w:p w14:paraId="052500C3" w14:textId="77777777" w:rsidR="00F90BDC" w:rsidRDefault="00F90BDC">
      <w:r xmlns:w="http://schemas.openxmlformats.org/wordprocessingml/2006/main">
        <w:t xml:space="preserve">2: Isaiah 64:6 - ငါတို့ရှိသမျှသည် ညစ်ညူးသောအရာကဲ့သို့ဖြစ်၍၊ ငါတို့ရှိသမျှသည် အရွက်ကဲ့သို့ ညှိုးနွမ်း၍၊ လေကဲ့သို့ ငါတို့ဒုစရိုက်တို့သည် ငါတို့ကို ပယ်ရှားပြီ။</w:t>
      </w:r>
    </w:p>
    <w:p w14:paraId="779ADF33" w14:textId="77777777" w:rsidR="00F90BDC" w:rsidRDefault="00F90BDC"/>
    <w:p w14:paraId="0B71A7BC" w14:textId="77777777" w:rsidR="00F90BDC" w:rsidRDefault="00F90BDC">
      <w:r xmlns:w="http://schemas.openxmlformats.org/wordprocessingml/2006/main">
        <w:t xml:space="preserve">ရောမ 10:4 အကြောင်းမူကား၊ ခရစ်တော်သည် ယုံကြည်သူတိုင်းအတွက် ဖြောင့်မတ်ခြင်းတရား၏အဆုံးဖြစ်သည်။</w:t>
      </w:r>
    </w:p>
    <w:p w14:paraId="223C82AF" w14:textId="77777777" w:rsidR="00F90BDC" w:rsidRDefault="00F90BDC"/>
    <w:p w14:paraId="066E2D93" w14:textId="77777777" w:rsidR="00F90BDC" w:rsidRDefault="00F90BDC">
      <w:r xmlns:w="http://schemas.openxmlformats.org/wordprocessingml/2006/main">
        <w:t xml:space="preserve">ခရစ်တော်သည် ပညတ်တရား၏ ပြည့်စုံခြင်းဖြစ်ပြီး ဖြောင့်မတ်ခြင်းရရှိရန် တစ်ခုတည်းသောနည်းလမ်းဖြစ်သည်ဟု ပေါလုဆိုသည်။</w:t>
      </w:r>
    </w:p>
    <w:p w14:paraId="4BD70425" w14:textId="77777777" w:rsidR="00F90BDC" w:rsidRDefault="00F90BDC"/>
    <w:p w14:paraId="12C6CB92" w14:textId="77777777" w:rsidR="00F90BDC" w:rsidRDefault="00F90BDC">
      <w:r xmlns:w="http://schemas.openxmlformats.org/wordprocessingml/2006/main">
        <w:t xml:space="preserve">1. "ပညတ်တရားပြည့်စုံခြင်း- ခရစ်တော်၏ဖြောင့်မတ်ခြင်းသို့သွားခြင်း"</w:t>
      </w:r>
    </w:p>
    <w:p w14:paraId="6F7C687E" w14:textId="77777777" w:rsidR="00F90BDC" w:rsidRDefault="00F90BDC"/>
    <w:p w14:paraId="12C19C6B" w14:textId="77777777" w:rsidR="00F90BDC" w:rsidRDefault="00F90BDC">
      <w:r xmlns:w="http://schemas.openxmlformats.org/wordprocessingml/2006/main">
        <w:t xml:space="preserve">၂။ "ယေရှုကို ယုံကြည်ခြင်းအားဖြင့် ဖြောင့်မတ်ခြင်းရရှိခြင်း"</w:t>
      </w:r>
    </w:p>
    <w:p w14:paraId="289A650D" w14:textId="77777777" w:rsidR="00F90BDC" w:rsidRDefault="00F90BDC"/>
    <w:p w14:paraId="462375B2" w14:textId="77777777" w:rsidR="00F90BDC" w:rsidRDefault="00F90BDC">
      <w:r xmlns:w="http://schemas.openxmlformats.org/wordprocessingml/2006/main">
        <w:t xml:space="preserve">၁။ ဂလာတိ ၃:၂၄-၂၅ - “ထို့ကြောင့် ငါတို့သည် ယုံကြည်ခြင်းအားဖြင့် ဖြောင့်မတ်ရာသို့ရောက်မည်အကြောင်း ခရစ်တော်ကြွလာတော်မူသည်တိုင်အောင် ပညတ်တရားသည် ငါတို့၏အုပ်ထိန်းသူဖြစ်၏။ ယခုမူကား၊</w:t>
      </w:r>
    </w:p>
    <w:p w14:paraId="5966FC90" w14:textId="77777777" w:rsidR="00F90BDC" w:rsidRDefault="00F90BDC"/>
    <w:p w14:paraId="5EF4046A" w14:textId="77777777" w:rsidR="00F90BDC" w:rsidRDefault="00F90BDC">
      <w:r xmlns:w="http://schemas.openxmlformats.org/wordprocessingml/2006/main">
        <w:t xml:space="preserve">2. ယောဟန် 14:6 - "ယေရှုက၊ 쏧 </w:t>
      </w:r>
      <w:r xmlns:w="http://schemas.openxmlformats.org/wordprocessingml/2006/main">
        <w:rPr>
          <w:rFonts w:ascii="맑은 고딕 Semilight" w:hAnsi="맑은 고딕 Semilight"/>
        </w:rPr>
        <w:t xml:space="preserve">သည် </w:t>
      </w:r>
      <w:r xmlns:w="http://schemas.openxmlformats.org/wordprocessingml/2006/main">
        <w:t xml:space="preserve">လမ်းခရီး၊ သမ္မာတရားနှင့် အသက်ဖြစ်၏။ ငါ့အားဖြင့် အဘယ်သူမျှ ခမည်းတော်ထံသို့ မရောက်ရ။"</w:t>
      </w:r>
    </w:p>
    <w:p w14:paraId="525A4A1F" w14:textId="77777777" w:rsidR="00F90BDC" w:rsidRDefault="00F90BDC"/>
    <w:p w14:paraId="6CDA6B83" w14:textId="77777777" w:rsidR="00F90BDC" w:rsidRDefault="00F90BDC">
      <w:r xmlns:w="http://schemas.openxmlformats.org/wordprocessingml/2006/main">
        <w:t xml:space="preserve">ရောမ 10:5 အကြောင်းမူကား၊ မောရှေသည် ပညတ်တရားနှင့်ဆိုင်သော ဖြောင့်မတ်ခြင်းတရားကို ဘော်ပြသည်ကား၊</w:t>
      </w:r>
    </w:p>
    <w:p w14:paraId="125B8225" w14:textId="77777777" w:rsidR="00F90BDC" w:rsidRDefault="00F90BDC"/>
    <w:p w14:paraId="5B9C7B2A" w14:textId="77777777" w:rsidR="00F90BDC" w:rsidRDefault="00F90BDC">
      <w:r xmlns:w="http://schemas.openxmlformats.org/wordprocessingml/2006/main">
        <w:t xml:space="preserve">မောရှေသည် ပညတ်တရား၏ ဖြောင့်မတ်ခြင်းတရားကို ဖော်ပြပြီး ပညတ်တရားကို လိုက်နာသောသူတို့သည် ထိုတရားနှင့်အညီ အသက်ရှင်ရမည်ဟု ရှင်းပြသည်။</w:t>
      </w:r>
    </w:p>
    <w:p w14:paraId="1D2DDD2A" w14:textId="77777777" w:rsidR="00F90BDC" w:rsidRDefault="00F90BDC"/>
    <w:p w14:paraId="038A651C" w14:textId="77777777" w:rsidR="00F90BDC" w:rsidRDefault="00F90BDC">
      <w:r xmlns:w="http://schemas.openxmlformats.org/wordprocessingml/2006/main">
        <w:t xml:space="preserve">1. ပညတ်တရား၏ ဖြောင့်မတ်ခြင်း- ကျွန်ုပ်တို့ အဘယ်ကြောင့် လိုက်နာကြသနည်း။</w:t>
      </w:r>
    </w:p>
    <w:p w14:paraId="6F559645" w14:textId="77777777" w:rsidR="00F90BDC" w:rsidRDefault="00F90BDC"/>
    <w:p w14:paraId="4172D0A0" w14:textId="77777777" w:rsidR="00F90BDC" w:rsidRDefault="00F90BDC">
      <w:r xmlns:w="http://schemas.openxmlformats.org/wordprocessingml/2006/main">
        <w:t xml:space="preserve">၂။ ဘုရားသခင့်ပညတ်ကို နာခံခြင်း၏ကောင်းချီး</w:t>
      </w:r>
    </w:p>
    <w:p w14:paraId="6CBA51D4" w14:textId="77777777" w:rsidR="00F90BDC" w:rsidRDefault="00F90BDC"/>
    <w:p w14:paraId="42E22BB3" w14:textId="77777777" w:rsidR="00F90BDC" w:rsidRDefault="00F90BDC">
      <w:r xmlns:w="http://schemas.openxmlformats.org/wordprocessingml/2006/main">
        <w:t xml:space="preserve">၁။ မဿဲ ၅:၁၇-၂၀</w:t>
      </w:r>
    </w:p>
    <w:p w14:paraId="79B34B44" w14:textId="77777777" w:rsidR="00F90BDC" w:rsidRDefault="00F90BDC"/>
    <w:p w14:paraId="6E5B565A"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၂။ ဆာလံ ၁၁၉:၁-၂</w:t>
      </w:r>
    </w:p>
    <w:p w14:paraId="410CB534" w14:textId="77777777" w:rsidR="00F90BDC" w:rsidRDefault="00F90BDC"/>
    <w:p w14:paraId="1F906522" w14:textId="77777777" w:rsidR="00F90BDC" w:rsidRDefault="00F90BDC">
      <w:r xmlns:w="http://schemas.openxmlformats.org/wordprocessingml/2006/main">
        <w:t xml:space="preserve">ရောမ 10:6 ယုံကြည်ခြင်းနှင့်ဆိုင်သော ဖြောင့်မတ်ခြင်းတရားမူကား၊ ကောင်းကင်ဘုံသို့ အဘယ်သူတက်ရမည်ကို စိတ်နှလုံးထဲ၌ မပြောနှင့်။ (ဆိုလိုသည်မှာ ခရစ်တော်ကို အထက်မှ ဆင်းသက်ရန် ဖြစ်သည်။)</w:t>
      </w:r>
    </w:p>
    <w:p w14:paraId="018489A5" w14:textId="77777777" w:rsidR="00F90BDC" w:rsidRDefault="00F90BDC"/>
    <w:p w14:paraId="54A12C92" w14:textId="77777777" w:rsidR="00F90BDC" w:rsidRDefault="00F90BDC">
      <w:r xmlns:w="http://schemas.openxmlformats.org/wordprocessingml/2006/main">
        <w:t xml:space="preserve">ယုံကြည်ခြင်းမှရရှိသော ဖြောင့်မတ်ခြင်းတရားသည် ရုပ်ပိုင်းဆိုင်ရာသဘောအရ ခရစ်တော်ကိုရှာဖွေခြင်း၏ အချည်းအနှီးဖြစ်ခြင်းကို ဖော်ပြသည်။</w:t>
      </w:r>
    </w:p>
    <w:p w14:paraId="4637CEA2" w14:textId="77777777" w:rsidR="00F90BDC" w:rsidRDefault="00F90BDC"/>
    <w:p w14:paraId="65FEE9E0" w14:textId="77777777" w:rsidR="00F90BDC" w:rsidRDefault="00F90BDC">
      <w:r xmlns:w="http://schemas.openxmlformats.org/wordprocessingml/2006/main">
        <w:t xml:space="preserve">1: ကျွန်ုပ်တို့၏ကိုယ်ပိုင်အစွမ်းအစကိုမဟုတ်ဘဲ ခရစ်တော်နှင့် သူ၏တန်ခိုးကို ယုံကြည်ပါ။</w:t>
      </w:r>
    </w:p>
    <w:p w14:paraId="7F5F2C15" w14:textId="77777777" w:rsidR="00F90BDC" w:rsidRDefault="00F90BDC"/>
    <w:p w14:paraId="012B2F8C" w14:textId="77777777" w:rsidR="00F90BDC" w:rsidRDefault="00F90BDC">
      <w:r xmlns:w="http://schemas.openxmlformats.org/wordprocessingml/2006/main">
        <w:t xml:space="preserve">2: ခရစ်တော်ကို ယုံကြည်ရန် ကောင်းကင်သို့တက်ရန် မလိုအပ်ပါ။</w:t>
      </w:r>
    </w:p>
    <w:p w14:paraId="70CBC288" w14:textId="77777777" w:rsidR="00F90BDC" w:rsidRDefault="00F90BDC"/>
    <w:p w14:paraId="53F2CFD8" w14:textId="77777777" w:rsidR="00F90BDC" w:rsidRDefault="00F90BDC">
      <w:r xmlns:w="http://schemas.openxmlformats.org/wordprocessingml/2006/main">
        <w:t xml:space="preserve">1: Hebrews 11:6 - သို့သော်လည်း ယုံကြည်ခြင်းမရှိဘဲ သူ့အား စိတ်တော်နှင့်တွေ့ရန် မဖြစ်နိုင်ပေ။ အကြောင်းမူကား၊ ဘုရားသခင်ထံတော်သို့ လာသောသူသည် သူဖြစ်သည်ကို ယုံကြည်ရမည်၊ လုံ့လဝီရိယရှိရှိရှာသော သူတို့အတွက် အကျိုးပေးမည့်သူဖြစ်ရမည်။</w:t>
      </w:r>
    </w:p>
    <w:p w14:paraId="251C8130" w14:textId="77777777" w:rsidR="00F90BDC" w:rsidRDefault="00F90BDC"/>
    <w:p w14:paraId="5194E19B" w14:textId="77777777" w:rsidR="00F90BDC" w:rsidRDefault="00F90BDC">
      <w:r xmlns:w="http://schemas.openxmlformats.org/wordprocessingml/2006/main">
        <w:t xml:space="preserve">2: ယာကုပ် 2:17-18 - ထိုမျှလောက်ပင် ယုံကြည်ခြင်းသည် အကျင့်မရှိလျှင် အသေခံပြီး တစ်ယောက်တည်းနေပါ။ အကယ်စင်စစ်၊ သင်သည် ယုံကြည်ခြင်းရှိ၍၊ ငါသည် အကျင့်ရှိ၏၊၊ သင်၏အကျင့်မရှိဘဲ သင်၏ယုံကြည်ခြင်းကို ပြလော့။</w:t>
      </w:r>
    </w:p>
    <w:p w14:paraId="579FE8F9" w14:textId="77777777" w:rsidR="00F90BDC" w:rsidRDefault="00F90BDC"/>
    <w:p w14:paraId="2CB9875A" w14:textId="77777777" w:rsidR="00F90BDC" w:rsidRDefault="00F90BDC">
      <w:r xmlns:w="http://schemas.openxmlformats.org/wordprocessingml/2006/main">
        <w:t xml:space="preserve">ရောမ 10:7 သို့မဟုတ်၊ အဘယ်သူသည် နက်နဲရာသို့ ဆင်းရမည်နည်း။ (ဆိုလိုသည်မှာ ခရစ်တော်ကို သေခြင်းမှ ထမြောက်စေခြင်းငှာ၊)</w:t>
      </w:r>
    </w:p>
    <w:p w14:paraId="648A5AF0" w14:textId="77777777" w:rsidR="00F90BDC" w:rsidRDefault="00F90BDC"/>
    <w:p w14:paraId="2ACFA1D3" w14:textId="77777777" w:rsidR="00F90BDC" w:rsidRDefault="00F90BDC">
      <w:r xmlns:w="http://schemas.openxmlformats.org/wordprocessingml/2006/main">
        <w:t xml:space="preserve">ရောမ ၁၀း၇ မှ ဤကျမ်းပိုဒ်သည် ခရစ်တော်ကို သေခြင်းမှ ထမြောက်စေခြင်းငှာ ဘုရားသခင်၏ တန်ခိုးတော်ကို ရည်ညွှန်းပါသည်။</w:t>
      </w:r>
    </w:p>
    <w:p w14:paraId="7A7FE00F" w14:textId="77777777" w:rsidR="00F90BDC" w:rsidRDefault="00F90BDC"/>
    <w:p w14:paraId="16C3996F" w14:textId="77777777" w:rsidR="00F90BDC" w:rsidRDefault="00F90BDC">
      <w:r xmlns:w="http://schemas.openxmlformats.org/wordprocessingml/2006/main">
        <w:t xml:space="preserve">1- သေလွန်သူများကို ရှင်ပြန်ထမြောက်ရန် ဘုရားသခင်၏ တန်ခိုးတော်</w:t>
      </w:r>
    </w:p>
    <w:p w14:paraId="68E20612" w14:textId="77777777" w:rsidR="00F90BDC" w:rsidRDefault="00F90BDC"/>
    <w:p w14:paraId="420FDD12" w14:textId="77777777" w:rsidR="00F90BDC" w:rsidRDefault="00F90BDC">
      <w:r xmlns:w="http://schemas.openxmlformats.org/wordprocessingml/2006/main">
        <w:t xml:space="preserve">2- ရှင်ပြန်ထမြောက်ခြင်းတန်ခိုး</w:t>
      </w:r>
    </w:p>
    <w:p w14:paraId="75A0D107" w14:textId="77777777" w:rsidR="00F90BDC" w:rsidRDefault="00F90BDC"/>
    <w:p w14:paraId="35800369"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1:1 ကောရိန္သု 15:20-22 - ယခုမူကား၊ ခရစ်တော်သည် သေခြင်းမှထမြောက်ပြီး အိပ်ပျော်သောသူတို့၏ အဦးသီးများဖြစ်လာသည်။</w:t>
      </w:r>
    </w:p>
    <w:p w14:paraId="0B0FB561" w14:textId="77777777" w:rsidR="00F90BDC" w:rsidRDefault="00F90BDC"/>
    <w:p w14:paraId="74AE02BB" w14:textId="77777777" w:rsidR="00F90BDC" w:rsidRDefault="00F90BDC">
      <w:r xmlns:w="http://schemas.openxmlformats.org/wordprocessingml/2006/main">
        <w:t xml:space="preserve">2: John 11:25-26 - ယေရှုက၊ ငါသည် ထမြောက်ခြင်းဖြစ်၏။ အသက်လည်းဖြစ်၏။ ငါ့ကို ယုံကြည်သောသူသည် သေလွန်သော်လည်း အသက်ရှင်လိမ့်မည်။</w:t>
      </w:r>
    </w:p>
    <w:p w14:paraId="52ABBE7D" w14:textId="77777777" w:rsidR="00F90BDC" w:rsidRDefault="00F90BDC"/>
    <w:p w14:paraId="21B7934F" w14:textId="77777777" w:rsidR="00F90BDC" w:rsidRDefault="00F90BDC">
      <w:r xmlns:w="http://schemas.openxmlformats.org/wordprocessingml/2006/main">
        <w:t xml:space="preserve">ရောမ 10:8 အဘယ်သို့ဆိုသနည်း။ နှုတ်ကပတ်တော်၊ စိတ်နှလုံး၌လည်း သင့်အနီး၌ ရှိ၏။ ထိုအရာကား၊ ငါတို့ဟောပြောသော ယုံကြည်ခြင်းတရား၊</w:t>
      </w:r>
    </w:p>
    <w:p w14:paraId="1A9B05A2" w14:textId="77777777" w:rsidR="00F90BDC" w:rsidRDefault="00F90BDC"/>
    <w:p w14:paraId="4833D9B7" w14:textId="77777777" w:rsidR="00F90BDC" w:rsidRDefault="00F90BDC">
      <w:r xmlns:w="http://schemas.openxmlformats.org/wordprocessingml/2006/main">
        <w:t xml:space="preserve">ယုံကြည်ခြင်း၏နှုတ်ကပတ်တော်သည် ကျွန်ုပ်တို့အနီး၊ ကျွန်ုပ်တို့၏ ပါးစပ်နှင့် နှလုံးသားထဲတွင် ခရစ်ယာန်များ ဟောကြားထားသည့် အနီးတွင်ရှိသည်။</w:t>
      </w:r>
    </w:p>
    <w:p w14:paraId="08340E5C" w14:textId="77777777" w:rsidR="00F90BDC" w:rsidRDefault="00F90BDC"/>
    <w:p w14:paraId="5017A0D5" w14:textId="77777777" w:rsidR="00F90BDC" w:rsidRDefault="00F90BDC">
      <w:r xmlns:w="http://schemas.openxmlformats.org/wordprocessingml/2006/main">
        <w:t xml:space="preserve">1. ကျွန်ုပ်တို့၏အသက်တာတွင် ယုံကြည်ခြင်းတရား၏ တန်ခိုး၊</w:t>
      </w:r>
    </w:p>
    <w:p w14:paraId="3581FB2C" w14:textId="77777777" w:rsidR="00F90BDC" w:rsidRDefault="00F90BDC"/>
    <w:p w14:paraId="568DA11F" w14:textId="77777777" w:rsidR="00F90BDC" w:rsidRDefault="00F90BDC">
      <w:r xmlns:w="http://schemas.openxmlformats.org/wordprocessingml/2006/main">
        <w:t xml:space="preserve">၂။ ယုံကြည်ခြင်းတရား ဟောပြောခြင်း၏ အရေးပါမှု</w:t>
      </w:r>
    </w:p>
    <w:p w14:paraId="126B0FCF" w14:textId="77777777" w:rsidR="00F90BDC" w:rsidRDefault="00F90BDC"/>
    <w:p w14:paraId="304A411B" w14:textId="77777777" w:rsidR="00F90BDC" w:rsidRDefault="00F90BDC">
      <w:r xmlns:w="http://schemas.openxmlformats.org/wordprocessingml/2006/main">
        <w:t xml:space="preserve">1. Deuteronomy 30:14 - "သင်ပြုနိုင်စေခြင်းငှာ နှုတ်ကပတ်တော်သည် သင့်နှင့် အလွန်နီးစပ်၏။"</w:t>
      </w:r>
    </w:p>
    <w:p w14:paraId="2BB07889" w14:textId="77777777" w:rsidR="00F90BDC" w:rsidRDefault="00F90BDC"/>
    <w:p w14:paraId="2C0CDD70" w14:textId="77777777" w:rsidR="00F90BDC" w:rsidRDefault="00F90BDC">
      <w:r xmlns:w="http://schemas.openxmlformats.org/wordprocessingml/2006/main">
        <w:t xml:space="preserve">2. ရောမ 10:17 - "ထို့ကြောင့် ယုံကြည်ခြင်းသည် ကြားနာခြင်းသို့ရောက်၍၊ ဘုရားသခင်၏ နှုတ်ကပတ်တော်အားဖြင့် ကြားနာခြင်းသို့ ရောက်၏။</w:t>
      </w:r>
    </w:p>
    <w:p w14:paraId="0497D7F9" w14:textId="77777777" w:rsidR="00F90BDC" w:rsidRDefault="00F90BDC"/>
    <w:p w14:paraId="50452D78" w14:textId="77777777" w:rsidR="00F90BDC" w:rsidRDefault="00F90BDC">
      <w:r xmlns:w="http://schemas.openxmlformats.org/wordprocessingml/2006/main">
        <w:t xml:space="preserve">ရောမ 10:9 သင်သည် သခင်ယေရှုကို နှုတ်ဖြင့်ဝန်ခံ၍၊ ဘုရားသခင်သည် သူ့ကို သေခြင်းမှ ထမြောက်စေတော်မူကြောင်းကို စိတ်နှလုံးထဲ၌ ယုံကြည်လျှင်၊ သင်သည် ကယ်တင်ခြင်းသို့ ရောက်လိမ့်မည်။</w:t>
      </w:r>
    </w:p>
    <w:p w14:paraId="08EE2F69" w14:textId="77777777" w:rsidR="00F90BDC" w:rsidRDefault="00F90BDC"/>
    <w:p w14:paraId="349D8851" w14:textId="77777777" w:rsidR="00F90BDC" w:rsidRDefault="00F90BDC">
      <w:r xmlns:w="http://schemas.openxmlformats.org/wordprocessingml/2006/main">
        <w:t xml:space="preserve">ခရစ်တော်ကို ယုံကြည်ခြင်းသည် ကယ်တင်ခြင်းသို့ ရောက်ရန် တစ်ခုတည်းသော နည်းလမ်းဖြစ်သည်။</w:t>
      </w:r>
    </w:p>
    <w:p w14:paraId="1A83559B" w14:textId="77777777" w:rsidR="00F90BDC" w:rsidRDefault="00F90BDC"/>
    <w:p w14:paraId="3B77EE68" w14:textId="77777777" w:rsidR="00F90BDC" w:rsidRDefault="00F90BDC">
      <w:r xmlns:w="http://schemas.openxmlformats.org/wordprocessingml/2006/main">
        <w:t xml:space="preserve">1: ယေရှုကိုယုံကြည်ပြီး ကယ်တင်ခြင်းသို့ရောက်ပါ။</w:t>
      </w:r>
    </w:p>
    <w:p w14:paraId="0301D01F" w14:textId="77777777" w:rsidR="00F90BDC" w:rsidRDefault="00F90BDC"/>
    <w:p w14:paraId="7799DB8C"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သခင်ယေရှုခရစ်အားဖြင့်မှတပါး အခြားသောလမ်းသည် ထာဝရကယ်တင်ခြင်းသို့ မရောက်။</w:t>
      </w:r>
    </w:p>
    <w:p w14:paraId="64888318" w14:textId="77777777" w:rsidR="00F90BDC" w:rsidRDefault="00F90BDC"/>
    <w:p w14:paraId="641A1C96" w14:textId="77777777" w:rsidR="00F90BDC" w:rsidRDefault="00F90BDC">
      <w:r xmlns:w="http://schemas.openxmlformats.org/wordprocessingml/2006/main">
        <w:t xml:space="preserve">1: John 3:16 - "ဘုရားသခင်သည် မိမိ၌တစ်ပါးတည်းသောသားတော်ကို စွန့်တော်မူသည်တိုင်အောင် လောကီသားတို့ကို ချစ်တော်မူ၏။" သားတော်ကို ယုံကြည်သောသူအပေါင်းတို့သည် ပျက်စီးခြင်းသို့မရောက်၊</w:t>
      </w:r>
    </w:p>
    <w:p w14:paraId="58C7A3C5" w14:textId="77777777" w:rsidR="00F90BDC" w:rsidRDefault="00F90BDC"/>
    <w:p w14:paraId="7DE2B160" w14:textId="77777777" w:rsidR="00F90BDC" w:rsidRDefault="00F90BDC">
      <w:r xmlns:w="http://schemas.openxmlformats.org/wordprocessingml/2006/main">
        <w:t xml:space="preserve">2: တမန်တော် 16:31 - "သခင်ယေရှုခရစ်ကိုယုံလော့၊ သင်သည်ကယ်တင်ခြင်းသို့ရောက်လိမ့်မည်။</w:t>
      </w:r>
    </w:p>
    <w:p w14:paraId="7CBBB6E4" w14:textId="77777777" w:rsidR="00F90BDC" w:rsidRDefault="00F90BDC"/>
    <w:p w14:paraId="48645552" w14:textId="77777777" w:rsidR="00F90BDC" w:rsidRDefault="00F90BDC">
      <w:r xmlns:w="http://schemas.openxmlformats.org/wordprocessingml/2006/main">
        <w:t xml:space="preserve">Romans 10:10 အကြောင်းမူကား၊ လူသည် ဖြောင့်မတ်ခြင်းတရားကို စိတ်နှလုံးနှင့် ယုံကြည်တတ်၏။ နှုတ်ဖြင့်ဝန်ခံခြင်းသည် ကယ်တင်ခြင်းသို့ရောက်၏။</w:t>
      </w:r>
    </w:p>
    <w:p w14:paraId="4C29F471" w14:textId="77777777" w:rsidR="00F90BDC" w:rsidRDefault="00F90BDC"/>
    <w:p w14:paraId="00938219" w14:textId="77777777" w:rsidR="00F90BDC" w:rsidRDefault="00F90BDC">
      <w:r xmlns:w="http://schemas.openxmlformats.org/wordprocessingml/2006/main">
        <w:t xml:space="preserve">ခရစ်တော်ကို ယုံကြည်ခြင်းသည် ဖြောင့်မတ်ခြင်းနှင့် ကယ်တင်ခြင်းသို့ ဦးတည်သည်။</w:t>
      </w:r>
    </w:p>
    <w:p w14:paraId="35F2B3E7" w14:textId="77777777" w:rsidR="00F90BDC" w:rsidRDefault="00F90BDC"/>
    <w:p w14:paraId="3AEC6EF3" w14:textId="77777777" w:rsidR="00F90BDC" w:rsidRDefault="00F90BDC">
      <w:r xmlns:w="http://schemas.openxmlformats.org/wordprocessingml/2006/main">
        <w:t xml:space="preserve">1. ယုံကြည်ခြင်းတန်ခိုး- ယေရှုကိုယုံကြည်ခြင်းသည် ဖြောင့်မတ်ခြင်းနှင့် ကယ်တင်ခြင်းသို့ဦးတည်နိုင်ပုံ</w:t>
      </w:r>
    </w:p>
    <w:p w14:paraId="1B6930E7" w14:textId="77777777" w:rsidR="00F90BDC" w:rsidRDefault="00F90BDC"/>
    <w:p w14:paraId="2D85D27B" w14:textId="77777777" w:rsidR="00F90BDC" w:rsidRDefault="00F90BDC">
      <w:r xmlns:w="http://schemas.openxmlformats.org/wordprocessingml/2006/main">
        <w:t xml:space="preserve">2. သခင်ဘုရားအား ဝန်ခံခြင်း- ဖြောင့်မတ်ခြင်းနှင့် ကယ်တင်ခြင်းရရှိရန် ဝန်ခံခြင်း၏လိုအပ်ချက်</w:t>
      </w:r>
    </w:p>
    <w:p w14:paraId="01E873E2" w14:textId="77777777" w:rsidR="00F90BDC" w:rsidRDefault="00F90BDC"/>
    <w:p w14:paraId="4DB2453F" w14:textId="77777777" w:rsidR="00F90BDC" w:rsidRDefault="00F90BDC">
      <w:r xmlns:w="http://schemas.openxmlformats.org/wordprocessingml/2006/main">
        <w:t xml:space="preserve">1. Ephesians 2:8-9 - အကြောင်းမူကား၊ သင်တို့သည် ယုံကြည်ခြင်းအားဖြင့် ကျေးဇူးတော်အားဖြင့် ကယ်တင်ခြင်းသို့ ရောက်ကြပြီ။ ကိုယ်နှင့်မဆိုင်။ အကြင်သူသည် ဝါကြွားခြင်းမရှိစေနှင့်။</w:t>
      </w:r>
    </w:p>
    <w:p w14:paraId="4B1758CE" w14:textId="77777777" w:rsidR="00F90BDC" w:rsidRDefault="00F90BDC"/>
    <w:p w14:paraId="59B6BC4A" w14:textId="77777777" w:rsidR="00F90BDC" w:rsidRDefault="00F90BDC">
      <w:r xmlns:w="http://schemas.openxmlformats.org/wordprocessingml/2006/main">
        <w:t xml:space="preserve">2. 1 John 5:13 - ဘုရားသခင်၏သားတော်၏နာမတော်ကို ယုံကြည်သောသင်တို့အား ဤအရာများကို ငါရေးလိုက်ပြီ။ ထာဝရအသက်ကိုရကြောင်းကို၎င်း၊ ဘုရားသခင်၏သားတော်၏နာမတော်ကို ယုံကြည်စေခြင်းငှါ၎င်း၊</w:t>
      </w:r>
    </w:p>
    <w:p w14:paraId="52623A79" w14:textId="77777777" w:rsidR="00F90BDC" w:rsidRDefault="00F90BDC"/>
    <w:p w14:paraId="1D6A1AC3" w14:textId="77777777" w:rsidR="00F90BDC" w:rsidRDefault="00F90BDC">
      <w:r xmlns:w="http://schemas.openxmlformats.org/wordprocessingml/2006/main">
        <w:t xml:space="preserve">Romans 10:11 ကျမ်းစာလာသည်ကား၊ သူ့ကိုယုံကြည်သောသူမည်သည်ကား ရှက်ကြောက်ခြင်းသို့မရောက်။</w:t>
      </w:r>
    </w:p>
    <w:p w14:paraId="0A916669" w14:textId="77777777" w:rsidR="00F90BDC" w:rsidRDefault="00F90BDC"/>
    <w:p w14:paraId="07128D22" w14:textId="77777777" w:rsidR="00F90BDC" w:rsidRDefault="00F90BDC">
      <w:r xmlns:w="http://schemas.openxmlformats.org/wordprocessingml/2006/main">
        <w:t xml:space="preserve">သခင်ယေရှုကို ယုံကြည်သောသူတို့သည် ရှက်ကြောက်ခြင်း မရှိကြဟု ကျမ်းစာတွင် ဖော်ပြထားသည်။</w:t>
      </w:r>
    </w:p>
    <w:p w14:paraId="6DBD13A9" w14:textId="77777777" w:rsidR="00F90BDC" w:rsidRDefault="00F90BDC"/>
    <w:p w14:paraId="09A83116" w14:textId="77777777" w:rsidR="00F90BDC" w:rsidRDefault="00F90BDC">
      <w:r xmlns:w="http://schemas.openxmlformats.org/wordprocessingml/2006/main">
        <w:t xml:space="preserve">1. ဒွန်? </w:t>
      </w:r>
      <w:r xmlns:w="http://schemas.openxmlformats.org/wordprocessingml/2006/main">
        <w:rPr>
          <w:rFonts w:ascii="맑은 고딕 Semilight" w:hAnsi="맑은 고딕 Semilight"/>
        </w:rPr>
        <w:t xml:space="preserve">셳 </w:t>
      </w:r>
      <w:r xmlns:w="http://schemas.openxmlformats.org/wordprocessingml/2006/main">
        <w:t xml:space="preserve">သင်၏ယုံကြည်ခြင်းကို ရှက်ကြောက်လော့။—ရောမ ၁၀:၁၁</w:t>
      </w:r>
    </w:p>
    <w:p w14:paraId="146FC1AE" w14:textId="77777777" w:rsidR="00F90BDC" w:rsidRDefault="00F90BDC"/>
    <w:p w14:paraId="1E65FBE4" w14:textId="77777777" w:rsidR="00F90BDC" w:rsidRDefault="00F90BDC">
      <w:r xmlns:w="http://schemas.openxmlformats.org/wordprocessingml/2006/main">
        <w:t xml:space="preserve">၂။ သိခြင်း၏နှစ်သိမ့်မှုသည် ကျွန်ုပ်တို့ရှက်ကြောက်မည်မဟုတ်။—ရောမ ၁၀:၁၁</w:t>
      </w:r>
    </w:p>
    <w:p w14:paraId="497D1ED6" w14:textId="77777777" w:rsidR="00F90BDC" w:rsidRDefault="00F90BDC"/>
    <w:p w14:paraId="6014DCBE" w14:textId="77777777" w:rsidR="00F90BDC" w:rsidRDefault="00F90BDC">
      <w:r xmlns:w="http://schemas.openxmlformats.org/wordprocessingml/2006/main">
        <w:t xml:space="preserve">1. Isaiah 45:17 - ထာဝရဘုရားမူကား၊ သီချင်းဆိုခြင်းဖြင့် ဝမ်းမြောက်လိမ့်မည်။</w:t>
      </w:r>
    </w:p>
    <w:p w14:paraId="1B655F89" w14:textId="77777777" w:rsidR="00F90BDC" w:rsidRDefault="00F90BDC"/>
    <w:p w14:paraId="1B0EBD93" w14:textId="77777777" w:rsidR="00F90BDC" w:rsidRDefault="00F90BDC">
      <w:r xmlns:w="http://schemas.openxmlformats.org/wordprocessingml/2006/main">
        <w:t xml:space="preserve">2. ဆာလံ 25:3 ဧကန်စင်စစ်၊ သင်တို့ကို မြော်လင့်သောသူမည်သည်ကား အရှက်ကွဲခြင်းသို့ မရောက်ရ။ သစ္စာမဲ့သောသူတို့သည် ရှက်ကြလိမ့်မည်။</w:t>
      </w:r>
    </w:p>
    <w:p w14:paraId="1F8B69BA" w14:textId="77777777" w:rsidR="00F90BDC" w:rsidRDefault="00F90BDC"/>
    <w:p w14:paraId="4263B653" w14:textId="77777777" w:rsidR="00F90BDC" w:rsidRDefault="00F90BDC">
      <w:r xmlns:w="http://schemas.openxmlformats.org/wordprocessingml/2006/main">
        <w:t xml:space="preserve">ရောမ 10:12 အကြောင်းမူကား၊ ယုဒလူနှင့် ဟေလသလူတို့သည် ခြားနားခြင်းမရှိပေ။ အကြောင်းမူကား၊ ခပ်သိမ်းသောအရှင်သခင်သည် ကိုယ်တော်ကိုပဌနာပြုသော သူအပေါင်းတို့၌ ကြွယ်ဝတော်မူ၏။</w:t>
      </w:r>
    </w:p>
    <w:p w14:paraId="06565902" w14:textId="77777777" w:rsidR="00F90BDC" w:rsidRDefault="00F90BDC"/>
    <w:p w14:paraId="39A166D0" w14:textId="77777777" w:rsidR="00F90BDC" w:rsidRDefault="00F90BDC">
      <w:r xmlns:w="http://schemas.openxmlformats.org/wordprocessingml/2006/main">
        <w:t xml:space="preserve">တူညီသောသခင်သည် လူမျိုးမရွေး၊ လူမျိုးမရွေး၊</w:t>
      </w:r>
    </w:p>
    <w:p w14:paraId="7FF1FF2B" w14:textId="77777777" w:rsidR="00F90BDC" w:rsidRDefault="00F90BDC"/>
    <w:p w14:paraId="01D70B03" w14:textId="77777777" w:rsidR="00F90BDC" w:rsidRDefault="00F90BDC">
      <w:r xmlns:w="http://schemas.openxmlformats.org/wordprocessingml/2006/main">
        <w:t xml:space="preserve">1: စည်းလုံးညီညွတ်၍ သခင်ဘုရားနှင့် ဆက်သွယ်ခြင်း၌ တန်ခိုးရှိသည်။</w:t>
      </w:r>
    </w:p>
    <w:p w14:paraId="31CE2544" w14:textId="77777777" w:rsidR="00F90BDC" w:rsidRDefault="00F90BDC"/>
    <w:p w14:paraId="4C787DDE" w14:textId="77777777" w:rsidR="00F90BDC" w:rsidRDefault="00F90BDC">
      <w:r xmlns:w="http://schemas.openxmlformats.org/wordprocessingml/2006/main">
        <w:t xml:space="preserve">2: ဘုရားသခင်? </w:t>
      </w:r>
      <w:r xmlns:w="http://schemas.openxmlformats.org/wordprocessingml/2006/main">
        <w:rPr>
          <w:rFonts w:ascii="맑은 고딕 Semilight" w:hAnsi="맑은 고딕 Semilight"/>
        </w:rPr>
        <w:t xml:space="preserve">셲 </w:t>
      </w:r>
      <w:r xmlns:w="http://schemas.openxmlformats.org/wordprocessingml/2006/main">
        <w:t xml:space="preserve">အချစ်သည် ပေါများပြီး လူတိုင်းရနိုင်သည်။</w:t>
      </w:r>
    </w:p>
    <w:p w14:paraId="45818829" w14:textId="77777777" w:rsidR="00F90BDC" w:rsidRDefault="00F90BDC"/>
    <w:p w14:paraId="155176EC" w14:textId="77777777" w:rsidR="00F90BDC" w:rsidRDefault="00F90BDC">
      <w:r xmlns:w="http://schemas.openxmlformats.org/wordprocessingml/2006/main">
        <w:t xml:space="preserve">၁- ဂလာတိ ၃:၂၈ ? </w:t>
      </w:r>
      <w:r xmlns:w="http://schemas.openxmlformats.org/wordprocessingml/2006/main">
        <w:rPr>
          <w:rFonts w:ascii="맑은 고딕 Semilight" w:hAnsi="맑은 고딕 Semilight"/>
        </w:rPr>
        <w:t xml:space="preserve">쏷 </w:t>
      </w:r>
      <w:r xmlns:w="http://schemas.openxmlformats.org/wordprocessingml/2006/main">
        <w:t xml:space="preserve">ဤနေရာတွင် ဂျူးလူမျိုးမဟုတ်၊ ဂရိလူမျိုးမဟုတ်၊ အနှောင်အဖွဲ့လည်းမရှိ၊ အလကားလည်းမရှိ၊ ယောက်ျားလည်းမဟုတ်၊ မိန်းမလည်း မရှိ။</w:t>
      </w:r>
    </w:p>
    <w:p w14:paraId="714BF008" w14:textId="77777777" w:rsidR="00F90BDC" w:rsidRDefault="00F90BDC"/>
    <w:p w14:paraId="09445ADF" w14:textId="77777777" w:rsidR="00F90BDC" w:rsidRDefault="00F90BDC">
      <w:r xmlns:w="http://schemas.openxmlformats.org/wordprocessingml/2006/main">
        <w:t xml:space="preserve">၂- ဧဖက် ၂:၁၄-၁၇ ? </w:t>
      </w:r>
      <w:r xmlns:w="http://schemas.openxmlformats.org/wordprocessingml/2006/main">
        <w:rPr>
          <w:rFonts w:ascii="맑은 고딕 Semilight" w:hAnsi="맑은 고딕 Semilight"/>
        </w:rPr>
        <w:t xml:space="preserve">쏤 </w:t>
      </w:r>
      <w:r xmlns:w="http://schemas.openxmlformats.org/wordprocessingml/2006/main">
        <w:t xml:space="preserve">သို့မဟုတ် သူသည် နှစ်ယောက်လုံးကို တလုံးတဝတည်းဖြစ်စေ၍၊ ငါတို့စပ်ကြား အလယ်နံရံကို ဖြိုဖျက်တော်မူသော ငါတို့၏ငြိမ်သက်ခြင်းပေတည်း။ ဇာတိပကတိ၌ ပါသော ပညတ်တရားတည်းဟူသော ရန်ငြိုးဖွဲ့ခြင်းကို ပယ်ရှင်း၍၊ လူသစ်နှစ်ယောက်ကို ဖန်ဆင်းခြင်းငှါ၊ ရန်ငြိုးဖွဲ့ခြင်းကို လက်ဝါးကပ်တိုင်ဖြင့် အသေသတ်ပြီးမှ၊ တစ်ကိုယ်တည်း၌ ဘုရားသခင်နှင့် မိဿဟာယဖွဲ့ခြင်းငှာ၊ ဝေးသောအရပ်၌နေသော သင်တို့အား၎င်း၊</w:t>
      </w:r>
    </w:p>
    <w:p w14:paraId="1E5EC926" w14:textId="77777777" w:rsidR="00F90BDC" w:rsidRDefault="00F90BDC"/>
    <w:p w14:paraId="355769C2" w14:textId="77777777" w:rsidR="00F90BDC" w:rsidRDefault="00F90BDC">
      <w:r xmlns:w="http://schemas.openxmlformats.org/wordprocessingml/2006/main">
        <w:t xml:space="preserve">ရောမ 10:13 အကြောင်းမူကား၊ ထာဝရဘုရား၏ နာမတော်ကို ပဌနာပြုသောသူမည်သည်ကား ကယ်တင်ခြင်းသို့ ရောက်လိမ့်မည်။</w:t>
      </w:r>
    </w:p>
    <w:p w14:paraId="7580FEBB" w14:textId="77777777" w:rsidR="00F90BDC" w:rsidRDefault="00F90BDC"/>
    <w:p w14:paraId="70B9422B"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ထာဝရဘုရားကို ပဌနာပြုသောသူအပေါင်းတို့သည် ကယ်တင်ခြင်းသို့ရောက်လိမ့်မည်။</w:t>
      </w:r>
    </w:p>
    <w:p w14:paraId="0E2C5DBE" w14:textId="77777777" w:rsidR="00F90BDC" w:rsidRDefault="00F90BDC"/>
    <w:p w14:paraId="5714E7B6" w14:textId="77777777" w:rsidR="00F90BDC" w:rsidRDefault="00F90BDC">
      <w:r xmlns:w="http://schemas.openxmlformats.org/wordprocessingml/2006/main">
        <w:t xml:space="preserve">1. ဆုတောင်းခြင်း၏ တန်ခိုး- သခင်ဘုရားကို တောင်းဆိုခြင်းသည် ကယ်တင်ခြင်းသို့ ယူဆောင်လာပုံ</w:t>
      </w:r>
    </w:p>
    <w:p w14:paraId="580A18F7" w14:textId="77777777" w:rsidR="00F90BDC" w:rsidRDefault="00F90BDC"/>
    <w:p w14:paraId="166CB27F" w14:textId="77777777" w:rsidR="00F90BDC" w:rsidRDefault="00F90BDC">
      <w:r xmlns:w="http://schemas.openxmlformats.org/wordprocessingml/2006/main">
        <w:t xml:space="preserve">2. ကယ်တင်ခြင်း၏ကတိတော်- သခင်ဘုရား၏နာမတော်အားဖြင့် ထာဝရအသက်ကို တွေ့ကြုံခံစားပါ။</w:t>
      </w:r>
    </w:p>
    <w:p w14:paraId="630861CA" w14:textId="77777777" w:rsidR="00F90BDC" w:rsidRDefault="00F90BDC"/>
    <w:p w14:paraId="539C704D" w14:textId="77777777" w:rsidR="00F90BDC" w:rsidRDefault="00F90BDC">
      <w:r xmlns:w="http://schemas.openxmlformats.org/wordprocessingml/2006/main">
        <w:t xml:space="preserve">1. တမန် 2:21 - ထာဝရဘုရား၏ နာမတော်ကို ပဌနာပြုသောသူမည်သည်ကား ကယ်တင်ခြင်းသို့ ရောက်လိမ့်မည်။</w:t>
      </w:r>
    </w:p>
    <w:p w14:paraId="338D25B8" w14:textId="77777777" w:rsidR="00F90BDC" w:rsidRDefault="00F90BDC"/>
    <w:p w14:paraId="48ECE553" w14:textId="77777777" w:rsidR="00F90BDC" w:rsidRDefault="00F90BDC">
      <w:r xmlns:w="http://schemas.openxmlformats.org/wordprocessingml/2006/main">
        <w:t xml:space="preserve">2. ယောဟန် 3:16 - အကြောင်းမူကား၊ ဘုရားသခင်သည် မိမိ၌တစ်ပါးတည်းသောသားတော်ကို စွန့်တော်မူသည်တိုင်အောင် လောကီသားတို့ကို ချစ်တော်မူ၏။</w:t>
      </w:r>
    </w:p>
    <w:p w14:paraId="4326870E" w14:textId="77777777" w:rsidR="00F90BDC" w:rsidRDefault="00F90BDC"/>
    <w:p w14:paraId="3817FF20" w14:textId="77777777" w:rsidR="00F90BDC" w:rsidRDefault="00F90BDC">
      <w:r xmlns:w="http://schemas.openxmlformats.org/wordprocessingml/2006/main">
        <w:t xml:space="preserve">ရောမ 10:14 သို့ဖြစ်လျှင် မယုံကြည်သောသူကို အဘယ်သို့ ပဌနာပြုကြမည်နည်း။ မကြားဘူးသော သူကို အဘယ်သို့ ယုံကြည်ကြမည်နည်း။ တရားဟောခြင်းမရှိဘဲ အဘယ်သို့ကြားနိုင်မည်နည်း။</w:t>
      </w:r>
    </w:p>
    <w:p w14:paraId="0BA33CB4" w14:textId="77777777" w:rsidR="00F90BDC" w:rsidRDefault="00F90BDC"/>
    <w:p w14:paraId="105C8336" w14:textId="77777777" w:rsidR="00F90BDC" w:rsidRDefault="00F90BDC">
      <w:r xmlns:w="http://schemas.openxmlformats.org/wordprocessingml/2006/main">
        <w:t xml:space="preserve">ဤကျမ်းပိုဒ်သည် ဘုရားသခင်၏ နှုတ်ကပတ်တော်ကို ပြန့်ပွားစေရန် ဟောပြောခြင်း၏ အရေးပါမှုကို မီးမောင်းထိုးပြသည်။</w:t>
      </w:r>
    </w:p>
    <w:p w14:paraId="48225C79" w14:textId="77777777" w:rsidR="00F90BDC" w:rsidRDefault="00F90BDC"/>
    <w:p w14:paraId="69426E16" w14:textId="77777777" w:rsidR="00F90BDC" w:rsidRDefault="00F90BDC">
      <w:r xmlns:w="http://schemas.openxmlformats.org/wordprocessingml/2006/main">
        <w:t xml:space="preserve">1. ဟောပြောခြင်း၏တန်ခိုး - ဟောပြောခြင်း၏တန်ခိုးသည် လူတို့ကို ဘုရားသခင်ထံ မည်သို့ပိုနီးကပ်စေနိုင်ကြောင်း စူးစမ်းလေ့လာခြင်း</w:t>
      </w:r>
    </w:p>
    <w:p w14:paraId="348643EB" w14:textId="77777777" w:rsidR="00F90BDC" w:rsidRDefault="00F90BDC"/>
    <w:p w14:paraId="1DE866DD" w14:textId="77777777" w:rsidR="00F90BDC" w:rsidRDefault="00F90BDC">
      <w:r xmlns:w="http://schemas.openxmlformats.org/wordprocessingml/2006/main">
        <w:t xml:space="preserve">၂။ ဟောပြောခြင်း၏လိုအပ်မှု - ဟောပြောခြင်းသည် သတင်းကောင်းဖြန့်ဝေရန် လိုအပ်သောကိရိယာတစ်ခုဖြစ်ကြောင်း ဆွေးနွေးခြင်း</w:t>
      </w:r>
    </w:p>
    <w:p w14:paraId="77BEF39D" w14:textId="77777777" w:rsidR="00F90BDC" w:rsidRDefault="00F90BDC"/>
    <w:p w14:paraId="7394CB3D" w14:textId="77777777" w:rsidR="00F90BDC" w:rsidRDefault="00F90BDC">
      <w:r xmlns:w="http://schemas.openxmlformats.org/wordprocessingml/2006/main">
        <w:t xml:space="preserve">1. ဟေရှာယ 53:1 - ကျွန်ုပ်တို့၏အစီရင်ခံစာကို အဘယ်သူယုံသနည်း။ ထာဝရဘုရား၏ လက်ရုံးတော်သည် အဘယ်သူအား ထင်ရှားသနည်း။</w:t>
      </w:r>
    </w:p>
    <w:p w14:paraId="2E45D115" w14:textId="77777777" w:rsidR="00F90BDC" w:rsidRDefault="00F90BDC"/>
    <w:p w14:paraId="4772D816" w14:textId="77777777" w:rsidR="00F90BDC" w:rsidRDefault="00F90BDC">
      <w:r xmlns:w="http://schemas.openxmlformats.org/wordprocessingml/2006/main">
        <w:t xml:space="preserve">2. မဿဲ 28:19-20 သို့ဖြစ်၍ သွား၍ ခပ်သိမ်းသောလူမျိုးတို့ကို သွန်သင်လျက် ခမည်းတော်၊ သားတော်၊ သန့်ရှင်းသောဝိညာဉ်တော်၏ နာမ၌ ဗတ္တိဇံကိုပေးလျက်၊ ငါမှာထားသမျှအတိုင်း ကျင့်စေခြင်းငှာ သွန်သင်ကြလော့။ ငါသည် ဤလောက၏ အဆုံးတိုင်အောင် သင်တို့နှင့်အတူ အမြဲရှိနေ၏။ အာမင်။</w:t>
      </w:r>
    </w:p>
    <w:p w14:paraId="1BD8AC72" w14:textId="77777777" w:rsidR="00F90BDC" w:rsidRDefault="00F90BDC"/>
    <w:p w14:paraId="625C4CD5" w14:textId="77777777" w:rsidR="00F90BDC" w:rsidRDefault="00F90BDC">
      <w:r xmlns:w="http://schemas.openxmlformats.org/wordprocessingml/2006/main">
        <w:t xml:space="preserve">ရောမ 10:15 စေလွှတ်ခြင်းမှတပါး အဘယ်သို့ ဟောပြောရမည်နည်း။ ငြိမ်သက်ခြင်းဧဝံဂေလိတရားကို ဟောပြော၍ ဝမ်းမြောက်စရာသတင်းကို ဆောင်ကြဉ်းသောသူတို့၏ ခြေတို့သည် အဘယ်မျှလောက်လှပါသနည်းဟု ကျမ်းစာလာသည်နှင့်အညီ၊</w:t>
      </w:r>
    </w:p>
    <w:p w14:paraId="09FC62CC" w14:textId="77777777" w:rsidR="00F90BDC" w:rsidRDefault="00F90BDC"/>
    <w:p w14:paraId="3266D04D" w14:textId="77777777" w:rsidR="00F90BDC" w:rsidRDefault="00F90BDC">
      <w:r xmlns:w="http://schemas.openxmlformats.org/wordprocessingml/2006/main">
        <w:t xml:space="preserve">ငြိမ်သက်ခြင်းဧဝံဂေလိတရားကို ဟောပြောခြင်းသည် ဘုရားသခင်စေလွှတ်တော်မူသောသူမှ လုပ်ဆောင်ရန် တောင်းဆိုသော မြင့်မြတ်သောမစ်ရှင်ဖြစ်သည်။</w:t>
      </w:r>
    </w:p>
    <w:p w14:paraId="2D51E98C" w14:textId="77777777" w:rsidR="00F90BDC" w:rsidRDefault="00F90BDC"/>
    <w:p w14:paraId="3A7975F4" w14:textId="77777777" w:rsidR="00F90BDC" w:rsidRDefault="00F90BDC">
      <w:r xmlns:w="http://schemas.openxmlformats.org/wordprocessingml/2006/main">
        <w:t xml:space="preserve">1. ကြွေးကြော်ခြင်းတန်ခိုး- ငြိမ်သက်ခြင်းဧဝံဂေလိတရားကို မည်ကဲ့သို့ ပျံ့နှံ့စေသနည်း။</w:t>
      </w:r>
    </w:p>
    <w:p w14:paraId="60AEE02A" w14:textId="77777777" w:rsidR="00F90BDC" w:rsidRDefault="00F90BDC"/>
    <w:p w14:paraId="2FDA92E3" w14:textId="77777777" w:rsidR="00F90BDC" w:rsidRDefault="00F90BDC">
      <w:r xmlns:w="http://schemas.openxmlformats.org/wordprocessingml/2006/main">
        <w:t xml:space="preserve">2. ဟောပြောခြင်း၏ဝမ်းမြောက်ခြင်း- ငြိမ်သက်ခြင်းသတင်းစကား၌ ဝမ်းမြောက်ခြင်း</w:t>
      </w:r>
    </w:p>
    <w:p w14:paraId="6F41C9F5" w14:textId="77777777" w:rsidR="00F90BDC" w:rsidRDefault="00F90BDC"/>
    <w:p w14:paraId="49ED9E62" w14:textId="77777777" w:rsidR="00F90BDC" w:rsidRDefault="00F90BDC">
      <w:r xmlns:w="http://schemas.openxmlformats.org/wordprocessingml/2006/main">
        <w:t xml:space="preserve">1. Isaiah 52:7 - ငြိမ်သက်ခြင်းသတင်းကို ကြားပြောသော သူ၏ခြေတို့သည် တောင်များပေါ်မှာ အလွန်တင့်တယ်လှပေ၏။ ကယ်တင်ခြင်းသို့ရောက်သော သတင်းကောင်းကို ဆောင်ခဲ့၍၊ သင်၏ဘုရားသခင် စိုးစံတော်မူသည်ဟု ဇိအုန်အား မိန့်တော်မူ၏။</w:t>
      </w:r>
    </w:p>
    <w:p w14:paraId="3BE20279" w14:textId="77777777" w:rsidR="00F90BDC" w:rsidRDefault="00F90BDC"/>
    <w:p w14:paraId="6885B2DF" w14:textId="77777777" w:rsidR="00F90BDC" w:rsidRDefault="00F90BDC">
      <w:r xmlns:w="http://schemas.openxmlformats.org/wordprocessingml/2006/main">
        <w:t xml:space="preserve">2. Ephesians 6:15 - ငြိမ်သက်ခြင်းဧဝံဂေလိတရား၏ပြင်ဆင်မှုနှင့်အတူသင်၏ခြေများတုန်ခါ;</w:t>
      </w:r>
    </w:p>
    <w:p w14:paraId="6C2C09D3" w14:textId="77777777" w:rsidR="00F90BDC" w:rsidRDefault="00F90BDC"/>
    <w:p w14:paraId="7081C44F" w14:textId="77777777" w:rsidR="00F90BDC" w:rsidRDefault="00F90BDC">
      <w:r xmlns:w="http://schemas.openxmlformats.org/wordprocessingml/2006/main">
        <w:t xml:space="preserve">ရောမ 10:16 သို့ရာတွင်၊ သူတို့အားလုံးသည် ဧဝံဂေလိတရားကို မနာခံကြ။ ဟေရှာယဆိုသည်ကား၊ သခင်၊ အကျွန်ုပ်တို့၏ စကားကို အဘယ်သူယုံသနည်း။</w:t>
      </w:r>
    </w:p>
    <w:p w14:paraId="3D54F0D4" w14:textId="77777777" w:rsidR="00F90BDC" w:rsidRDefault="00F90BDC"/>
    <w:p w14:paraId="7EA7BEAB" w14:textId="77777777" w:rsidR="00F90BDC" w:rsidRDefault="00F90BDC">
      <w:r xmlns:w="http://schemas.openxmlformats.org/wordprocessingml/2006/main">
        <w:t xml:space="preserve">ဧဝံဂေလိတရားကို အဘယ်သူယုံမည်နည်းဟု ဟေရှာယမေးသည့်အတိုင်း လူတိုင်းက မနာခံကြပါ။</w:t>
      </w:r>
    </w:p>
    <w:p w14:paraId="044A952B" w14:textId="77777777" w:rsidR="00F90BDC" w:rsidRDefault="00F90BDC"/>
    <w:p w14:paraId="3C494D97" w14:textId="77777777" w:rsidR="00F90BDC" w:rsidRDefault="00F90BDC">
      <w:r xmlns:w="http://schemas.openxmlformats.org/wordprocessingml/2006/main">
        <w:t xml:space="preserve">1. သင်၏ယုံကြည်ခြင်းကို ဧဝံဂေလိတရားတွင် ထည့်သွင်းပါ။</w:t>
      </w:r>
    </w:p>
    <w:p w14:paraId="633271D2" w14:textId="77777777" w:rsidR="00F90BDC" w:rsidRDefault="00F90BDC"/>
    <w:p w14:paraId="21456892" w14:textId="77777777" w:rsidR="00F90BDC" w:rsidRDefault="00F90BDC">
      <w:r xmlns:w="http://schemas.openxmlformats.org/wordprocessingml/2006/main">
        <w:t xml:space="preserve">၂။ ဧဝံဂေလိတရားကို ယုံကြည်ရန် လိုအပ်ခြင်း။</w:t>
      </w:r>
    </w:p>
    <w:p w14:paraId="7EC9765D" w14:textId="77777777" w:rsidR="00F90BDC" w:rsidRDefault="00F90BDC"/>
    <w:p w14:paraId="11CEB903" w14:textId="77777777" w:rsidR="00F90BDC" w:rsidRDefault="00F90BDC">
      <w:r xmlns:w="http://schemas.openxmlformats.org/wordprocessingml/2006/main">
        <w:t xml:space="preserve">1. ဧဖက် ၁:၁၃-၁၄ - သမ္မာတရား၏ နှုတ်ကပတ်တော်ကို ကြားနာ၍ ကယ်တင်ခြင်း၏ ဧဝံဂေလိတရားကို သင်တို့သည် ကြားသောအခါ၊ </w:t>
      </w:r>
      <w:r xmlns:w="http://schemas.openxmlformats.org/wordprocessingml/2006/main">
        <w:lastRenderedPageBreak xmlns:w="http://schemas.openxmlformats.org/wordprocessingml/2006/main"/>
      </w:r>
      <w:r xmlns:w="http://schemas.openxmlformats.org/wordprocessingml/2006/main">
        <w:t xml:space="preserve">ထိုသခင်ကို ယုံကြည်သောအားဖြင့်၊ ငါတို့သည် ငါတို့၏အမွေခံအာမခံချက်ဖြစ်သော သန့်ရှင်းသောဝိညာဉ်တော်နှင့် တံဆိပ်ခတ်ခြင်းခံရသည်တိုင်အောင်၊ ဘုန်းတော်ကို ချီးမွမ်းခြင်းငှါ သိမ်းယူကြလော့။</w:t>
      </w:r>
    </w:p>
    <w:p w14:paraId="429C58DE" w14:textId="77777777" w:rsidR="00F90BDC" w:rsidRDefault="00F90BDC"/>
    <w:p w14:paraId="030A2002" w14:textId="77777777" w:rsidR="00F90BDC" w:rsidRDefault="00F90BDC">
      <w:r xmlns:w="http://schemas.openxmlformats.org/wordprocessingml/2006/main">
        <w:t xml:space="preserve">2. Mark 16:15-16 - တဖန်တုံ၊ </w:t>
      </w:r>
      <w:r xmlns:w="http://schemas.openxmlformats.org/wordprocessingml/2006/main">
        <w:rPr>
          <w:rFonts w:ascii="맑은 고딕 Semilight" w:hAnsi="맑은 고딕 Semilight"/>
        </w:rPr>
        <w:t xml:space="preserve">쏥 </w:t>
      </w:r>
      <w:r xmlns:w="http://schemas.openxmlformats.org/wordprocessingml/2006/main">
        <w:t xml:space="preserve">o လောကီနိုင်ငံအရပ်ရပ်တို့၌ ဧဝံဂေလိတရားကို ဟောတော်မူပါ။ ယုံကြည်၍ ဗတ္တိဇံကိုခံသောသူသည် ကယ်တင်ခြင်းသို့ရောက်လိမ့်မည်။ မယုံကြည်သောသူမူကား အပြစ်စီရင်ခြင်းကို ခံရလိမ့်မည်။</w:t>
      </w:r>
    </w:p>
    <w:p w14:paraId="367A9AA9" w14:textId="77777777" w:rsidR="00F90BDC" w:rsidRDefault="00F90BDC"/>
    <w:p w14:paraId="188C0623" w14:textId="77777777" w:rsidR="00F90BDC" w:rsidRDefault="00F90BDC">
      <w:r xmlns:w="http://schemas.openxmlformats.org/wordprocessingml/2006/main">
        <w:t xml:space="preserve">ရောမ 10:17 သို့ဖြစ်၍ ယုံကြည်ခြင်းသည် ကြားနာခြင်းသို့ရောက်၍၊ ဘုရားသခင်၏ နှုတ်ကပတ်တော်အားဖြင့် ကြားနာခြင်းသို့ ရောက်၏။</w:t>
      </w:r>
    </w:p>
    <w:p w14:paraId="4ED434CC" w14:textId="77777777" w:rsidR="00F90BDC" w:rsidRDefault="00F90BDC"/>
    <w:p w14:paraId="3DFA45E9" w14:textId="77777777" w:rsidR="00F90BDC" w:rsidRDefault="00F90BDC">
      <w:r xmlns:w="http://schemas.openxmlformats.org/wordprocessingml/2006/main">
        <w:t xml:space="preserve">ယုံကြည်ခြင်းသည် ဘုရားသခင်၏ နှုတ်ကပတ်တော်ကို ကြားနာခြင်းမှ လာပါသည်။</w:t>
      </w:r>
    </w:p>
    <w:p w14:paraId="4558C047" w14:textId="77777777" w:rsidR="00F90BDC" w:rsidRDefault="00F90BDC"/>
    <w:p w14:paraId="78D54C51" w14:textId="77777777" w:rsidR="00F90BDC" w:rsidRDefault="00F90BDC">
      <w:r xmlns:w="http://schemas.openxmlformats.org/wordprocessingml/2006/main">
        <w:t xml:space="preserve">၁။ ဘုရားသခင်၏ နှုတ်ကပတ်တော်ကို ကြားနာခြင်းနှင့် လေ့လာခြင်းအားဖြင့် ကျွန်ုပ်တို့၏ယုံကြည်ခြင်းကို ခိုင်ခံ့စေသည်။</w:t>
      </w:r>
    </w:p>
    <w:p w14:paraId="29DDA82D" w14:textId="77777777" w:rsidR="00F90BDC" w:rsidRDefault="00F90BDC"/>
    <w:p w14:paraId="37899DCA" w14:textId="77777777" w:rsidR="00F90BDC" w:rsidRDefault="00F90BDC">
      <w:r xmlns:w="http://schemas.openxmlformats.org/wordprocessingml/2006/main">
        <w:t xml:space="preserve">၂။ ဘုရားသခင့်နှုတ်ကပါဌ်တော်၏တန်ခိုးတော်သည် ကျွန်ုပ်တို့အား ယုံကြည်ခြင်းသို့ပို့ဆောင်ပေးသည်။</w:t>
      </w:r>
    </w:p>
    <w:p w14:paraId="35772740" w14:textId="77777777" w:rsidR="00F90BDC" w:rsidRDefault="00F90BDC"/>
    <w:p w14:paraId="37298610" w14:textId="77777777" w:rsidR="00F90BDC" w:rsidRDefault="00F90BDC">
      <w:r xmlns:w="http://schemas.openxmlformats.org/wordprocessingml/2006/main">
        <w:t xml:space="preserve">1: ဟေဗြဲ 11:1 - ယခု ယုံကြည်ခြင်းသည် မျှော်လင့်သောအရာများ၏ အာမခံချက်၊ မမြင်နိုင်သော အရာများကို ယုံကြည်ခြင်းပင်ဖြစ်သည်။</w:t>
      </w:r>
    </w:p>
    <w:p w14:paraId="4F08D60C" w14:textId="77777777" w:rsidR="00F90BDC" w:rsidRDefault="00F90BDC"/>
    <w:p w14:paraId="21087A14" w14:textId="77777777" w:rsidR="00F90BDC" w:rsidRDefault="00F90BDC">
      <w:r xmlns:w="http://schemas.openxmlformats.org/wordprocessingml/2006/main">
        <w:t xml:space="preserve">2: ရောမ 4:17-21 - ကျမ်းစာလာသည်အတိုင်း၊ </w:t>
      </w:r>
      <w:r xmlns:w="http://schemas.openxmlformats.org/wordprocessingml/2006/main">
        <w:rPr>
          <w:rFonts w:ascii="맑은 고딕 Semilight" w:hAnsi="맑은 고딕 Semilight"/>
        </w:rPr>
        <w:t xml:space="preserve">쏧 </w:t>
      </w:r>
      <w:r xmlns:w="http://schemas.openxmlformats.org/wordprocessingml/2006/main">
        <w:t xml:space="preserve">မင်း​ကို လူမျိုး​အများ​ကြီး​ရဲ့ ဖခင်​ဖြစ်​စေ​ခဲ့​သလား။ </w:t>
      </w:r>
      <w:r xmlns:w="http://schemas.openxmlformats.org/wordprocessingml/2006/main">
        <w:rPr>
          <w:rFonts w:ascii="맑은 고딕 Semilight" w:hAnsi="맑은 고딕 Semilight"/>
        </w:rPr>
        <w:t xml:space="preserve">앪 </w:t>
      </w:r>
      <w:r xmlns:w="http://schemas.openxmlformats.org/wordprocessingml/2006/main">
        <w:t xml:space="preserve">€ </w:t>
      </w:r>
      <w:r xmlns:w="http://schemas.openxmlformats.org/wordprocessingml/2006/main">
        <w:rPr>
          <w:rFonts w:ascii="맑은 고딕 Semilight" w:hAnsi="맑은 고딕 Semilight"/>
        </w:rPr>
        <w:t xml:space="preserve">봧 </w:t>
      </w:r>
      <w:r xmlns:w="http://schemas.openxmlformats.org/wordprocessingml/2006/main">
        <w:t xml:space="preserve">n သူယုံကြည်သော ဘုရားသခင်ထံတော်မှ၊ သေလွန်သောသူတို့အား အသက်ကိုပေး၍ မရှိသောအရာတို့ကို ဖြစ်တည်စေခြင်းငှာ၊ လူအမျိုးမျိုးတို့၏အဘဖြစ်မည်အကြောင်း၊ မြော်လင့်ခြင်းကို ဆန့်ကျင်၍ ယုံကြည်သည်ဖြစ်၍၊ </w:t>
      </w:r>
      <w:r xmlns:w="http://schemas.openxmlformats.org/wordprocessingml/2006/main">
        <w:rPr>
          <w:rFonts w:ascii="맑은 고딕 Semilight" w:hAnsi="맑은 고딕 Semilight"/>
        </w:rPr>
        <w:t xml:space="preserve">쏶 </w:t>
      </w:r>
      <w:r xmlns:w="http://schemas.openxmlformats.org/wordprocessingml/2006/main">
        <w:t xml:space="preserve">o မင်းရဲ့ အမျိုးအနွယ်တွေ ဖြစ်ပါ့မလား။ အသေကောင်နဲ့တူတယ် (အသက်တစ်ရာလောက်ကတည်းက) သူ့ကိုယ်သူ ဆင်ခြင်မိတဲ့အခါ ယုံကြည်ခြင်း အားနည်းခဲ့တာ မဟုတ်ဘူးလား၊ ဒါမှမဟုတ် စာရာရဲ့ မြုံခြင်းကို ဆင်ခြင်တဲ့အခါ၊ </w:t>
      </w:r>
      <w:r xmlns:w="http://schemas.openxmlformats.org/wordprocessingml/2006/main">
        <w:rPr>
          <w:rFonts w:ascii="맑은 고딕 Semilight" w:hAnsi="맑은 고딕 Semilight"/>
        </w:rPr>
        <w:t xml:space="preserve">셲 </w:t>
      </w:r>
      <w:r xmlns:w="http://schemas.openxmlformats.org/wordprocessingml/2006/main">
        <w:t xml:space="preserve">သားအိမ်။ မယုံကြည်မှုက ဘုရားသခင်ရဲ့ ကတိတော်ကို ယိမ်းယိုင်စေပေမယ့် ဘုရားသခင်ကို ဘုန်းကြီးစေတဲ့အတွက် သူ့ရဲ့ယုံကြည်ခြင်းမှာ ခိုင်ခံ့လာခဲ့ပြီး ဘုရားသခင်က ကတိပေးထားတဲ့အတိုင်း လုပ်ဆောင်နိုင်တယ်ဆိုတာကို အပြည့်အဝ ယုံကြည်ခဲ့တယ်။</w:t>
      </w:r>
    </w:p>
    <w:p w14:paraId="5D40246F" w14:textId="77777777" w:rsidR="00F90BDC" w:rsidRDefault="00F90BDC"/>
    <w:p w14:paraId="00C2A7FF" w14:textId="77777777" w:rsidR="00F90BDC" w:rsidRDefault="00F90BDC">
      <w:r xmlns:w="http://schemas.openxmlformats.org/wordprocessingml/2006/main">
        <w:t xml:space="preserve">Romans 10:18 ငါဆိုသည်ကား၊ သူတို့သည် မကြားဘူးသလော။ ဧကန်စင်စစ်၊ သူတို့၏အသံသည် မြေကြီးတပြင်လုံးသို့ နှံ့ပြားသွားပြီး၊ သူတို့၏စကားသည် ကမ္ဘာစွန်းတိုင်အောင် ရောက်လေ၏။</w:t>
      </w:r>
    </w:p>
    <w:p w14:paraId="46B383CE" w14:textId="77777777" w:rsidR="00F90BDC" w:rsidRDefault="00F90BDC"/>
    <w:p w14:paraId="6FD44914"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ပေါလုသည် ဧဝံဂေလိတရားကို ကြားနာပြီး ကမ္ဘာအနှံ့ ပျံ့နှံ့သွားကြောင်း ရည်ညွှန်းသည်။</w:t>
      </w:r>
    </w:p>
    <w:p w14:paraId="3E04885D" w14:textId="77777777" w:rsidR="00F90BDC" w:rsidRDefault="00F90BDC"/>
    <w:p w14:paraId="4EF03A9D" w14:textId="77777777" w:rsidR="00F90BDC" w:rsidRDefault="00F90BDC">
      <w:r xmlns:w="http://schemas.openxmlformats.org/wordprocessingml/2006/main">
        <w:t xml:space="preserve">၁။ ဧဝံဂေလိတရား၏တန်ခိုး- ဘုရားသခင့်နှုတ်ကပါဌ်တော်သည် ဝေး၍ ကျယ်ပြောသောခရီး</w:t>
      </w:r>
    </w:p>
    <w:p w14:paraId="71058946" w14:textId="77777777" w:rsidR="00F90BDC" w:rsidRDefault="00F90BDC"/>
    <w:p w14:paraId="7C704660" w14:textId="77777777" w:rsidR="00F90BDC" w:rsidRDefault="00F90BDC">
      <w:r xmlns:w="http://schemas.openxmlformats.org/wordprocessingml/2006/main">
        <w:t xml:space="preserve">2. သတင်းကောင်း ဖြန့်ဝေခြင်း- ဧဝံဂေလိတရား၏ အံ့သြဖွယ်ရောက်ရှိမှု</w:t>
      </w:r>
    </w:p>
    <w:p w14:paraId="7A48CC21" w14:textId="77777777" w:rsidR="00F90BDC" w:rsidRDefault="00F90BDC"/>
    <w:p w14:paraId="55CC068C" w14:textId="77777777" w:rsidR="00F90BDC" w:rsidRDefault="00F90BDC">
      <w:r xmlns:w="http://schemas.openxmlformats.org/wordprocessingml/2006/main">
        <w:t xml:space="preserve">1. Matthew 28:19-20 သို့ဖြစ်၍ သွား၍ ခပ်သိမ်းသော လူမျိုးတို့ကို သွန်သင်လျက် ခမည်းတော်၊ သားတော်၊ သန့်ရှင်းသောဝိညာဉ်တော်၏ နာမ၌ ဗတ္တိဇံကို ပေးလျက်၊ ငါမှာထားသမျှတို့ကို စောင့်ရှောက်စေခြင်းငှာ၊ ဤလောက၏ အဆုံးတိုင်အောင် ငါသည် သင်တို့နှင့်အတူ အမြဲရှိနေ၏။</w:t>
      </w:r>
    </w:p>
    <w:p w14:paraId="0F240CBE" w14:textId="77777777" w:rsidR="00F90BDC" w:rsidRDefault="00F90BDC"/>
    <w:p w14:paraId="75098D5E" w14:textId="77777777" w:rsidR="00F90BDC" w:rsidRDefault="00F90BDC">
      <w:r xmlns:w="http://schemas.openxmlformats.org/wordprocessingml/2006/main">
        <w:t xml:space="preserve">2. တမန်​တော် 1:8 သို့​ရာ​တွင်​သင်​တို့​အ​ပေါ်​သို့ သန့်​ရှင်း​သော​ဝိ​ညာဉ်​တော်​ဆင်း​သက်​တော်​မူ​ပြီး​နောက် တန်ခိုး​တော်​ကို​ရ​ကြ​လိမ့်​မည်။- ယေ​ရု​ရှ​လင်​မြို့၊ ယု​ဒ​ပြည်၊ ရှ​မာ​ရိ​ပြည်​တစ်​ခု​လုံး​နှင့် မြေ​ကြီး​စွန်း​တိုင်အောင် ငါ့​အား​သက်​သေ​ခံ​ရ​ကြ​လိမ့်​မည်။ .</w:t>
      </w:r>
    </w:p>
    <w:p w14:paraId="0A813FC5" w14:textId="77777777" w:rsidR="00F90BDC" w:rsidRDefault="00F90BDC"/>
    <w:p w14:paraId="1B781C58" w14:textId="77777777" w:rsidR="00F90BDC" w:rsidRDefault="00F90BDC">
      <w:r xmlns:w="http://schemas.openxmlformats.org/wordprocessingml/2006/main">
        <w:t xml:space="preserve">ရောမ 10:19 ငါဆိုသည်ကား၊ ဣသရေလအမျိုး မသိသလော။ ရှေးဦးစွာမောရှေက၊ လူမရှိသောသူတို့အားဖြင့် သင်တို့ကို ငါနှိုးဆော်၍၊ မိုက်သောလူမျိုးအားဖြင့် သင်တို့ကို ငါအမျက်ထွက်မည်။</w:t>
      </w:r>
    </w:p>
    <w:p w14:paraId="69E42326" w14:textId="77777777" w:rsidR="00F90BDC" w:rsidRDefault="00F90BDC"/>
    <w:p w14:paraId="70255812" w14:textId="77777777" w:rsidR="00F90BDC" w:rsidRDefault="00F90BDC">
      <w:r xmlns:w="http://schemas.openxmlformats.org/wordprocessingml/2006/main">
        <w:t xml:space="preserve">ပေါလုသည် မောရှေ၏စကားများကို ကိုးကား၍ လူမိုက်လူမျိုး၏ မနာလိုစိတ်ကြောင့် ဂျူးများကို မည်သို့နှိုးဆော်ခဲ့သည်ကို ဆွေးနွေးသည်။</w:t>
      </w:r>
    </w:p>
    <w:p w14:paraId="63B0A0A0" w14:textId="77777777" w:rsidR="00F90BDC" w:rsidRDefault="00F90BDC"/>
    <w:p w14:paraId="0A0EFE28" w14:textId="77777777" w:rsidR="00F90BDC" w:rsidRDefault="00F90BDC">
      <w:r xmlns:w="http://schemas.openxmlformats.org/wordprocessingml/2006/main">
        <w:t xml:space="preserve">1: "မနာလိုမှု၏အန္တရာယ်"</w:t>
      </w:r>
    </w:p>
    <w:p w14:paraId="7C390AD0" w14:textId="77777777" w:rsidR="00F90BDC" w:rsidRDefault="00F90BDC"/>
    <w:p w14:paraId="3360B5F0" w14:textId="77777777" w:rsidR="00F90BDC" w:rsidRDefault="00F90BDC">
      <w:r xmlns:w="http://schemas.openxmlformats.org/wordprocessingml/2006/main">
        <w:t xml:space="preserve">2- "မိုက်သောလူမျိုး၏ ဘုရားသခင်ရွေးချယ်မှု"</w:t>
      </w:r>
    </w:p>
    <w:p w14:paraId="20309314" w14:textId="77777777" w:rsidR="00F90BDC" w:rsidRDefault="00F90BDC"/>
    <w:p w14:paraId="02872669" w14:textId="77777777" w:rsidR="00F90BDC" w:rsidRDefault="00F90BDC">
      <w:r xmlns:w="http://schemas.openxmlformats.org/wordprocessingml/2006/main">
        <w:t xml:space="preserve">1: James 3:14-16 (သို့သော် သင်တို့သည် ခါးသီးသောငြူစူခြင်း၊ စိတ်နှလုံး၌ ရန်တွေ့ခြင်းရှိလျှင်၊ သမ္မာတရားကို မထီမဲ့မြင်မပြုနှင့်၊ မဝါကြွားနှင့်။)</w:t>
      </w:r>
    </w:p>
    <w:p w14:paraId="15D929D8" w14:textId="77777777" w:rsidR="00F90BDC" w:rsidRDefault="00F90BDC"/>
    <w:p w14:paraId="4726F094" w14:textId="77777777" w:rsidR="00F90BDC" w:rsidRDefault="00F90BDC">
      <w:r xmlns:w="http://schemas.openxmlformats.org/wordprocessingml/2006/main">
        <w:t xml:space="preserve">2:1 Corinthians 1:27-29 (သို့သော် ဘုရားသခင်သည် ပညာရှိတို့ကို အရှက်ကွဲစေခြင်းငှာ၊ လောကီမိုက်သောအရာတို့ကို ရွေးကောက်တော်မူ၍၊ တန်ခိုးကြီးသော အရာတို့ကို ရှက်ကြောက်ခြင်းငှါ၊ လောကီသားတို့ကို နှိမ့်ချခြင်းငှါ ဘုရားသခင် ရွေးကောက်တော်မူပြီ။)</w:t>
      </w:r>
    </w:p>
    <w:p w14:paraId="3BE83595" w14:textId="77777777" w:rsidR="00F90BDC" w:rsidRDefault="00F90BDC"/>
    <w:p w14:paraId="565C6A79" w14:textId="77777777" w:rsidR="00F90BDC" w:rsidRDefault="00F90BDC">
      <w:r xmlns:w="http://schemas.openxmlformats.org/wordprocessingml/2006/main">
        <w:t xml:space="preserve">Romans 10:20 ဟေရှာယမူကား၊ ရဲရင့်၍ ငါ့ကိုမရှာသောသူတို့ကို တွေ့ပြီ။ ငါ့နောက်မတောင်းသောသူတို့အား ငါထင်ရှားစေ၏။</w:t>
      </w:r>
    </w:p>
    <w:p w14:paraId="326D7987" w14:textId="77777777" w:rsidR="00F90BDC" w:rsidRDefault="00F90BDC"/>
    <w:p w14:paraId="2CDBF427" w14:textId="77777777" w:rsidR="00F90BDC" w:rsidRDefault="00F90BDC">
      <w:r xmlns:w="http://schemas.openxmlformats.org/wordprocessingml/2006/main">
        <w:t xml:space="preserve">သူတို့ရှာနေမှန်း မသိရင်တောင်မှ ဘုရားသခင်ကို ရှာတဲ့သူတွေက တွေ့နိုင်တယ်။</w:t>
      </w:r>
    </w:p>
    <w:p w14:paraId="0D325A48" w14:textId="77777777" w:rsidR="00F90BDC" w:rsidRDefault="00F90BDC"/>
    <w:p w14:paraId="5FBE3506" w14:textId="77777777" w:rsidR="00F90BDC" w:rsidRDefault="00F90BDC">
      <w:r xmlns:w="http://schemas.openxmlformats.org/wordprocessingml/2006/main">
        <w:t xml:space="preserve">1. ဘုရားသခင်၏ မမြင်ရသောလက် - သင်ရှာနေမှန်း မသိသည့်တိုင် ဘုရားသခင်ကို ဘယ်လိုရှာမလဲ။</w:t>
      </w:r>
    </w:p>
    <w:p w14:paraId="1F052237" w14:textId="77777777" w:rsidR="00F90BDC" w:rsidRDefault="00F90BDC"/>
    <w:p w14:paraId="22FE5533" w14:textId="77777777" w:rsidR="00F90BDC" w:rsidRDefault="00F90BDC">
      <w:r xmlns:w="http://schemas.openxmlformats.org/wordprocessingml/2006/main">
        <w:t xml:space="preserve">၂။ ဟေရှာယ၏ရဲရင့်မှု - မသေချာသော်လည်း ဘုရားသခင်ထံ ချဉ်းကပ်ခြင်း။</w:t>
      </w:r>
    </w:p>
    <w:p w14:paraId="1217485E" w14:textId="77777777" w:rsidR="00F90BDC" w:rsidRDefault="00F90BDC"/>
    <w:p w14:paraId="223FF287" w14:textId="77777777" w:rsidR="00F90BDC" w:rsidRDefault="00F90BDC">
      <w:r xmlns:w="http://schemas.openxmlformats.org/wordprocessingml/2006/main">
        <w:t xml:space="preserve">1. Jeremiah 29:13 - "စိတ်နှလုံးအကြွင်းမဲ့ရှာသောအခါ ငါ့ကိုရှာ၍တွေ့လိမ့်မည်။"</w:t>
      </w:r>
    </w:p>
    <w:p w14:paraId="0A47D740" w14:textId="77777777" w:rsidR="00F90BDC" w:rsidRDefault="00F90BDC"/>
    <w:p w14:paraId="01195A31" w14:textId="77777777" w:rsidR="00F90BDC" w:rsidRDefault="00F90BDC">
      <w:r xmlns:w="http://schemas.openxmlformats.org/wordprocessingml/2006/main">
        <w:t xml:space="preserve">2. Luke 11:9-10 - "ငါဆိုသည်ကား၊ တောင်းလျှင်ပေးလိမ့်မည်၊ ရှာလျှင်တွေ့လိမ့်မည်။ ခေါက်လျှင် တံခါးပွင့်လိမ့်မည်။"</w:t>
      </w:r>
    </w:p>
    <w:p w14:paraId="44A5B629" w14:textId="77777777" w:rsidR="00F90BDC" w:rsidRDefault="00F90BDC"/>
    <w:p w14:paraId="244A0AC1" w14:textId="77777777" w:rsidR="00F90BDC" w:rsidRDefault="00F90BDC">
      <w:r xmlns:w="http://schemas.openxmlformats.org/wordprocessingml/2006/main">
        <w:t xml:space="preserve">ရောမ 10:21 ဣသရေလအမျိုးအား မိန့်တော်မူသည်ကား၊ ငါသည် နာခံခြင်းမရှိသော၊ ရန်ဘက်ပြုသောလူတို့၌ တနေ့လုံး ငါ့လက်ကိုဆန့်ပြီ။</w:t>
      </w:r>
    </w:p>
    <w:p w14:paraId="478B5479" w14:textId="77777777" w:rsidR="00F90BDC" w:rsidRDefault="00F90BDC"/>
    <w:p w14:paraId="47346EF0" w14:textId="77777777" w:rsidR="00F90BDC" w:rsidRDefault="00F90BDC">
      <w:r xmlns:w="http://schemas.openxmlformats.org/wordprocessingml/2006/main">
        <w:t xml:space="preserve">ဘုရားသခင်သည် ဣသရေလလူတို့ကို မကြာခဏ နားမထောင်ဘဲ ဆန့်ကျင်သော်လည်း၊</w:t>
      </w:r>
    </w:p>
    <w:p w14:paraId="4190C3E1" w14:textId="77777777" w:rsidR="00F90BDC" w:rsidRDefault="00F90BDC"/>
    <w:p w14:paraId="69B76EA5" w14:textId="77777777" w:rsidR="00F90BDC" w:rsidRDefault="00F90BDC">
      <w:r xmlns:w="http://schemas.openxmlformats.org/wordprocessingml/2006/main">
        <w:t xml:space="preserve">1. ဘုရားသခင်၏ အဆုံးမဲ့သော ချစ်ခြင်း - ကျွန်ုပ်တို့အပေါ် ဘုရားသခင်၏ ချစ်ခြင်းမေတ္တာသည် ခြွင်းချက်မရှိ အဆုံးမရှိ မည်ကဲ့သို့ အဆုံးမရှိ ၊</w:t>
      </w:r>
    </w:p>
    <w:p w14:paraId="3D1C9CF6" w14:textId="77777777" w:rsidR="00F90BDC" w:rsidRDefault="00F90BDC"/>
    <w:p w14:paraId="0DBE6E39" w14:textId="77777777" w:rsidR="00F90BDC" w:rsidRDefault="00F90BDC">
      <w:r xmlns:w="http://schemas.openxmlformats.org/wordprocessingml/2006/main">
        <w:t xml:space="preserve">2. ဘုရားသခင်၏တည်ကြည်ခြင်း - ကျွန်ုပ်တို့မည်သို့ပင် ရင်ဆိုင်ရပါစေ၊ ဘုရားသခင်၏ သစ္စာရှိမှုနှင့် တည်ကြည်မှုကို မှီခိုခြင်း၏ အရေးပါမှု။</w:t>
      </w:r>
    </w:p>
    <w:p w14:paraId="5D9746EA" w14:textId="77777777" w:rsidR="00F90BDC" w:rsidRDefault="00F90BDC"/>
    <w:p w14:paraId="0F88606B"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Jeremiah 29:11-14 - အကြောင်းမူကား၊ ငါသည် သင်တို့အတွက် အကြံအစည်များကို ငါသိ၏ဟု ထာဝရဘုရား မိန့်တော်မူသည်ကား၊ သင့်အား ချမ်းသာစေခြင်းငှာ၊ သင့်အား အန္တရာယ်မပြုစေဘဲ၊ မျှော်လင့်ချက်နှင့် အနာဂတ်ကို ပေးဆောင်မည့် အစီအစဉ်များကို ငါသိ၏။</w:t>
      </w:r>
    </w:p>
    <w:p w14:paraId="7DE7A170" w14:textId="77777777" w:rsidR="00F90BDC" w:rsidRDefault="00F90BDC"/>
    <w:p w14:paraId="3A294B36" w14:textId="77777777" w:rsidR="00F90BDC" w:rsidRDefault="00F90BDC">
      <w:r xmlns:w="http://schemas.openxmlformats.org/wordprocessingml/2006/main">
        <w:t xml:space="preserve">2. မြည်တမ်းခြင်း 3:22-23 - ထာဝရဘုရား၏တည်ကြည်သောချစ်ခြင်းမေတ္တာသည် ဘယ်သောအခါမျှမဆုံးပါ။ နံနက်တိုင်း အသစ်ဖြစ်ပါ၏။</w:t>
      </w:r>
    </w:p>
    <w:p w14:paraId="5D372477" w14:textId="77777777" w:rsidR="00F90BDC" w:rsidRDefault="00F90BDC"/>
    <w:p w14:paraId="151F2E4F" w14:textId="77777777" w:rsidR="00F90BDC" w:rsidRDefault="00F90BDC">
      <w:r xmlns:w="http://schemas.openxmlformats.org/wordprocessingml/2006/main">
        <w:t xml:space="preserve">ရောမ ၁၁ တွင် အစ္စရေး၏ တစ်စိတ်တစ်ပိုင်း တင်းမာမှု၊ တစ်ပါးအမျိုးသားများ၏ ကယ်တင်ခြင်းနှင့် အစ္စရေးအားလုံးအတွက် အနာဂတ်မျှော်လင့်ချက်အကြောင်း ဆွေးနွေးထားသည်။ ၎င်းသည် ဣသရေလလူမျိုးနှင့် ဘုရားသခင်ဆက်ဆံရာတွင် ပေါလု၏ဟောပြောချက်နှင့် သူတို့၏ကယ်တင်ခြင်းအတွက် သူ၏အစီအစဉ်ကို နိဂုံးချုပ်ချက်တစ်ခုအဖြစ် ဆောင်ရွက်သည်။</w:t>
      </w:r>
    </w:p>
    <w:p w14:paraId="6840565A" w14:textId="77777777" w:rsidR="00F90BDC" w:rsidRDefault="00F90BDC"/>
    <w:p w14:paraId="073DA9BE" w14:textId="77777777" w:rsidR="00F90BDC" w:rsidRDefault="00F90BDC">
      <w:r xmlns:w="http://schemas.openxmlformats.org/wordprocessingml/2006/main">
        <w:t xml:space="preserve">ပထမအပိုဒ်- သူကိုယ်တိုင်က အစ္စရေးလူမျိုးဖြစ်ကြောင်း ထောက်ပြခြင်းဖြင့် ဘုရားသခင်က သူ့လူတွေကို ငြင်းပယ်ခဲ့တယ် ဆိုတဲ့ အယူအဆကို ပေါလုက ငြင်းဆိုခဲ့ပြီး အခန်းအစမှာ စတင်ပါတယ်။ ဣသရေလလူမျိုး၏သစ္စာမဲ့မှုအတွက် ဧလိယ၏စိတ်ပျက်အားငယ်မှုကိုဖော်ပြသော်လည်း၊ ယခုခေတ်တွင်လည်း အလားတူ အကြွင်းအကျန်များကို ကျေးဇူးတော်ဖြင့် ရွေးချယ်သည် (ရောမ ၁၁း၁-၅)။ ကျေးဇူးတော်ကြောင့် မဟုတ်ဘဲ အခြားနည်းဖြင့် လုပ်ဆောင်ခြင်းမဟုတ်ဘဲ ကျေးဇူးတော်သည် ကျေးဇူးတော်ဖြစ်လာမည်မဟုတ်ကြောင်းကို ထပ်မံအလေးပေးဖော်ပြခဲ့သည် (ရောမ ၁၁း၆)။</w:t>
      </w:r>
    </w:p>
    <w:p w14:paraId="63A598D7" w14:textId="77777777" w:rsidR="00F90BDC" w:rsidRDefault="00F90BDC"/>
    <w:p w14:paraId="62E5607F" w14:textId="77777777" w:rsidR="00F90BDC" w:rsidRDefault="00F90BDC">
      <w:r xmlns:w="http://schemas.openxmlformats.org/wordprocessingml/2006/main">
        <w:t xml:space="preserve">ဒုတိယအပိုဒ်- အခန်းငယ် ၇-၂၄ တွင် အစ္စရေးတို့သည် စိတ်ထက်သန်စွာ ရှာဖွေခဲ့ရာ ပေါလုက မရရှိခဲ့သော်လည်း ရွေးကောက်ခံရသော ချမ်းသာမှုကို 'ဘုရားသခင်သည် သူတို့ကို ဝိညာဉ်မျက်စိဖြင့် မမြင်နိုင်သော နားမကြားနိုင်လောက်အောင် ခိုင်မာစေသည်' ဟု ရေးထားသည်ဟု ပေါလု ရှင်းပြသည်။ သို့ရာတွင်၊ သူတို့၏လွန်ကျူးခြင်းသည် စည်းစိမ်ဥစ္စာကိုဆိုလိုသည်မှာ လောကီစည်းစိမ်ဥစ္စာဆုံးရှုံးခြင်း တပါးအမျိုးသားများ ၎င်းတို့၏ အပြည့်အ၀ပါဝင်မှုသည် မည်မျှသာ၍ကြီးမည်နည်း။ (ရောမ ၁၁း၇-၁၂)။ တပါးအမျိုးသား ယုံကြည်သူအား မောက်မာခြင်းမှ ရှောင်ကြဉ်ရန် သတိပေးထားပြီး ၎င်းတို့အား သံလွင်ပင်ယုံကြည်ခြင်း၌ စိုက်ပျိုးထားသော်လည်း အချို့သော သဘာဝအကိုင်းအခက်များကို မယုံကြည်ခြင်းကြောင့် ကျိုးပဲ့သွားပါက ဘုရားသခင်၏ ကရုဏာတော်ဖြင့် ဖြတ်တောက်ပစ်နိုင်သည် (ရောမ ၁၁း၁၃-၂၄)။</w:t>
      </w:r>
    </w:p>
    <w:p w14:paraId="14B3D3A9" w14:textId="77777777" w:rsidR="00F90BDC" w:rsidRDefault="00F90BDC"/>
    <w:p w14:paraId="51CBC6F8" w14:textId="77777777" w:rsidR="00F90BDC" w:rsidRDefault="00F90BDC">
      <w:r xmlns:w="http://schemas.openxmlformats.org/wordprocessingml/2006/main">
        <w:t xml:space="preserve">အပိုဒ်ငယ် ၂၅ မှစတင်၍ ပေါလုသည် ဣသရေလအမျိုး၌ နက်နဲသောအရာတပိုင်းတစ တင်းမာလာသည်ကို ဖော်ပြသည်ဤနည်းဖြင့် 'ကယ်တင်သူသည် ဇိအုန်မှလာ၍ ယာကုပ်မှ ယာကုပ်ထံ လွှဲသွားလိမ့်မည်' ဟုရေးထားသည့်အတိုင်း ဣသရေလအားလုံး ကယ်တင်ခြင်းသို့ရောက်မည်၊ သူတို့အပြစ်ကို ငါပယ်ရှားသောအခါ၊ နက်နဲသောပညာဖြင့် စည်းစိမ်ဥစ္စာကို ဝန်ခံခြင်းငှါ နိဂုံးချုပ်၍ ဘုရားရှင်သည် ဥာဏ်ပညာကို လွန်မြောက်သောလမ်းကို လိုက်၍ စီရင်ဆုံးဖြတ်တော်မူသည်ရှိသော် 'အကယ်စင်စစ် ကိုယ်တော်အားဖြင့် ကိုယ်တော်ထံတော်မှ အလုံးစုံ အလုံးစုံတို့သည် ဖြစ်ကြကုန်၏။ ထာဝရဘုန်းကြီးတော်မူပါစေသော။ အာမင် (ရောမ ၁၁း၂၅-၃၆)။ ဤသည်မှာ မြင့်မြတ်သော အချုပ်အခြာအာဏာ နှစ်ခုစလုံးကို မီးမောင်းထိုးပြပြီး ကယ်တင်ခြင်းအစီအစဉ်သည် ဘုရားသခင်ကို ဂုဏ်တင်သော လူသားတို့၏ တာဝန်ကို ဖော်ဆောင်ခြင်းဖြစ်သည်။</w:t>
      </w:r>
    </w:p>
    <w:p w14:paraId="119D0A5D" w14:textId="77777777" w:rsidR="00F90BDC" w:rsidRDefault="00F90BDC"/>
    <w:p w14:paraId="50A34556" w14:textId="77777777" w:rsidR="00F90BDC" w:rsidRDefault="00F90BDC"/>
    <w:p w14:paraId="22A7CCE2" w14:textId="77777777" w:rsidR="00F90BDC" w:rsidRDefault="00F90BDC">
      <w:r xmlns:w="http://schemas.openxmlformats.org/wordprocessingml/2006/main">
        <w:t xml:space="preserve">ရောမ 11:1 ငါဆိုသည်ကား၊ ဘုရားသခင်သည် မိမိလူတို့ကို စွန့်ပစ်တော်မူပြီလော။ ဘုရားသခင် တားမြစ်သည်။ အကြောင်းမူကား၊ ငါသည် အာဗြဟံအမျိုး၊ ဗင်္ယာမိန်အနွယ်မှ ဣသရေလအမျိုးဖြစ်၏။</w:t>
      </w:r>
    </w:p>
    <w:p w14:paraId="1A6BCF5F" w14:textId="77777777" w:rsidR="00F90BDC" w:rsidRDefault="00F90BDC"/>
    <w:p w14:paraId="34FF3E1D" w14:textId="77777777" w:rsidR="00F90BDC" w:rsidRDefault="00F90BDC">
      <w:r xmlns:w="http://schemas.openxmlformats.org/wordprocessingml/2006/main">
        <w:t xml:space="preserve">ဘုရားသခင်သည် မိမိရွေးချယ်ထားသောလူမျိုးဖြစ်သည့် ဣသရေလလူမျိုးကို မစွန့်လွှတ်ခဲ့ပေ။</w:t>
      </w:r>
    </w:p>
    <w:p w14:paraId="3EFEA6C4" w14:textId="77777777" w:rsidR="00F90BDC" w:rsidRDefault="00F90BDC"/>
    <w:p w14:paraId="4A508AF0" w14:textId="77777777" w:rsidR="00F90BDC" w:rsidRDefault="00F90BDC">
      <w:r xmlns:w="http://schemas.openxmlformats.org/wordprocessingml/2006/main">
        <w:t xml:space="preserve">1. ဘုရားသခင်ရွေးချယ်ထားသောလူများအပေါ် သစ္စာရှိမှုနှင့် ကရုဏာ။</w:t>
      </w:r>
    </w:p>
    <w:p w14:paraId="0EEEFBF2" w14:textId="77777777" w:rsidR="00F90BDC" w:rsidRDefault="00F90BDC"/>
    <w:p w14:paraId="014435D4" w14:textId="77777777" w:rsidR="00F90BDC" w:rsidRDefault="00F90BDC">
      <w:r xmlns:w="http://schemas.openxmlformats.org/wordprocessingml/2006/main">
        <w:t xml:space="preserve">၂။ ဘုရားသခင်သည် ကိုယ်တော်၏ပဋိညာဉ်ကတိတော်များအားဖြင့် ဣသရေလလူတို့ကို အကာအကွယ်ပေးသည်။</w:t>
      </w:r>
    </w:p>
    <w:p w14:paraId="30D1C15C" w14:textId="77777777" w:rsidR="00F90BDC" w:rsidRDefault="00F90BDC"/>
    <w:p w14:paraId="79F3BADD" w14:textId="77777777" w:rsidR="00F90BDC" w:rsidRDefault="00F90BDC">
      <w:r xmlns:w="http://schemas.openxmlformats.org/wordprocessingml/2006/main">
        <w:t xml:space="preserve">1. ရောမ 11:1 ငါဆိုသည်ကား၊ ဘုရားသခင်သည် မိမိလူတို့ကို စွန့်ပစ်တော်မူပြီလော။ ဘုရားသခင် တားမြစ်သည်။ အကြောင်းမူကား၊ ငါသည် အာဗြဟံအမျိုး၊ ဗင်္ယာမိန်အနွယ်မှ ဣသရေလအမျိုးဖြစ်၏။</w:t>
      </w:r>
    </w:p>
    <w:p w14:paraId="1654B0D4" w14:textId="77777777" w:rsidR="00F90BDC" w:rsidRDefault="00F90BDC"/>
    <w:p w14:paraId="4A106C8A" w14:textId="77777777" w:rsidR="00F90BDC" w:rsidRDefault="00F90BDC">
      <w:r xmlns:w="http://schemas.openxmlformats.org/wordprocessingml/2006/main">
        <w:t xml:space="preserve">2. Isaiah 41:10 - မစိုးရိမ်နှင့်။ ငါသည် သင်နှင့်အတူရှိပါ၏။ မစိုးရိမ်နှင့်။ ငါသည် သင်၏ဘုရားသခင်ဖြစ်၏။ ငါသည် သင့်ကိုကူညီမည်။ ငါ၏ဖြောင့်မတ်ခြင်းတရား၏ လက်ျာလက်ဖြင့် သင့်ကို ငါထောက်မမည်။</w:t>
      </w:r>
    </w:p>
    <w:p w14:paraId="7320B475" w14:textId="77777777" w:rsidR="00F90BDC" w:rsidRDefault="00F90BDC"/>
    <w:p w14:paraId="48B7F3E6" w14:textId="77777777" w:rsidR="00F90BDC" w:rsidRDefault="00F90BDC">
      <w:r xmlns:w="http://schemas.openxmlformats.org/wordprocessingml/2006/main">
        <w:t xml:space="preserve">ရောမ 11:2 ဘု​ရား​သ​ခင်​ကြို​တင်​သိ​ထား​သော​သူ​၏​လူ​တို့​ကို​မ​ပစ်​ပယ်​ပါ။ ဧလိယ၏ကျမ်းစာ၌ အဘယ်သို့ဆိုသည်မဟုတ်ပါလော။ ဣသရေလအမျိုးတဘက်၌ ဘုရားသခင်အား ဆုတောင်းပဌနာပြု၍၊</w:t>
      </w:r>
    </w:p>
    <w:p w14:paraId="5414A116" w14:textId="77777777" w:rsidR="00F90BDC" w:rsidRDefault="00F90BDC"/>
    <w:p w14:paraId="36749D5D" w14:textId="77777777" w:rsidR="00F90BDC" w:rsidRDefault="00F90BDC">
      <w:r xmlns:w="http://schemas.openxmlformats.org/wordprocessingml/2006/main">
        <w:t xml:space="preserve">ဘုရားသခင်သည် မိမိရွေးချယ်ထားသော လူများကို စွန့်ပစ်တော်မမူ။</w:t>
      </w:r>
    </w:p>
    <w:p w14:paraId="32C5C07E" w14:textId="77777777" w:rsidR="00F90BDC" w:rsidRDefault="00F90BDC"/>
    <w:p w14:paraId="67767517" w14:textId="77777777" w:rsidR="00F90BDC" w:rsidRDefault="00F90BDC">
      <w:r xmlns:w="http://schemas.openxmlformats.org/wordprocessingml/2006/main">
        <w:t xml:space="preserve">၁။ ဘုရားသခင်ပေးသနားမှုနှင့် သစ္စာရှိမှုကို မျှော်လင့်ပါ။</w:t>
      </w:r>
    </w:p>
    <w:p w14:paraId="4676F2F5" w14:textId="77777777" w:rsidR="00F90BDC" w:rsidRDefault="00F90BDC"/>
    <w:p w14:paraId="5C5387A7" w14:textId="77777777" w:rsidR="00F90BDC" w:rsidRDefault="00F90BDC">
      <w:r xmlns:w="http://schemas.openxmlformats.org/wordprocessingml/2006/main">
        <w:t xml:space="preserve">၂။ ဘုရားသခင်ရဲ့လူမျိုးအဖြစ် ကျွန်ုပ်တို့ရဲ့ အထောက်အထားကို ပြန်လည်ရယူပါ။</w:t>
      </w:r>
    </w:p>
    <w:p w14:paraId="0B880C08" w14:textId="77777777" w:rsidR="00F90BDC" w:rsidRDefault="00F90BDC"/>
    <w:p w14:paraId="7D4233C4" w14:textId="77777777" w:rsidR="00F90BDC" w:rsidRDefault="00F90BDC">
      <w:r xmlns:w="http://schemas.openxmlformats.org/wordprocessingml/2006/main">
        <w:t xml:space="preserve">1. ဟေရှာယ 54:17 - သင်နှင့်ဆန့်ကျင်ဘက်ပြုသော မည်သည့်လက်နက်မျှ မအောင်မြင်နိုင်ပါ။</w:t>
      </w:r>
    </w:p>
    <w:p w14:paraId="6FC8F47D" w14:textId="77777777" w:rsidR="00F90BDC" w:rsidRDefault="00F90BDC"/>
    <w:p w14:paraId="0B585D38" w14:textId="77777777" w:rsidR="00F90BDC" w:rsidRDefault="00F90BDC">
      <w:r xmlns:w="http://schemas.openxmlformats.org/wordprocessingml/2006/main">
        <w:t xml:space="preserve">2. ဆာလံ 145:18-19 - ထာဝရဘုရားသည် ပဌနာပြုသောသူအပေါင်းတို့နှင့်၊ ကြောက်ရွံ့သောသူတို့၏ အလိုကို ပြည့်စုံစေတော်မူမည်။ သူတို့အော်ဟစ်သံကိုကြား၍ ကယ်တင်တော်မူလိမ့်မည်။</w:t>
      </w:r>
    </w:p>
    <w:p w14:paraId="57FCDFEB" w14:textId="77777777" w:rsidR="00F90BDC" w:rsidRDefault="00F90BDC"/>
    <w:p w14:paraId="1B272B84" w14:textId="77777777" w:rsidR="00F90BDC" w:rsidRDefault="00F90BDC">
      <w:r xmlns:w="http://schemas.openxmlformats.org/wordprocessingml/2006/main">
        <w:t xml:space="preserve">Romans 11:3 သခင်၊ သူတို့သည် ကိုယ်တော်၏ပရောဖက်တို့ကို သတ်၍၊ ကိုယ်တော်၏ယဇ်ပလ္လင်များကို တူးကြပါပြီ။ ငါတယောက်တည်းကျန်ရစ်၍ ငါ့အသက်ကို ရှာကြ၏။</w:t>
      </w:r>
    </w:p>
    <w:p w14:paraId="48BD2512" w14:textId="77777777" w:rsidR="00F90BDC" w:rsidRDefault="00F90BDC"/>
    <w:p w14:paraId="1B43ED45" w14:textId="77777777" w:rsidR="00F90BDC" w:rsidRDefault="00F90BDC">
      <w:r xmlns:w="http://schemas.openxmlformats.org/wordprocessingml/2006/main">
        <w:t xml:space="preserve">နှိပ်စက်ညှဉ်းပန်းမှု ရင်ဆိုင်ရသောအခါတွင် ဘုရားသခင်၏ သစ္စာရှိမှုနှင့် ကာကွယ်မှု။</w:t>
      </w:r>
    </w:p>
    <w:p w14:paraId="17F23FB8" w14:textId="77777777" w:rsidR="00F90BDC" w:rsidRDefault="00F90BDC"/>
    <w:p w14:paraId="43832C8B" w14:textId="77777777" w:rsidR="00F90BDC" w:rsidRDefault="00F90BDC">
      <w:r xmlns:w="http://schemas.openxmlformats.org/wordprocessingml/2006/main">
        <w:t xml:space="preserve">1- ဘုရားသခင်သည် သူ၏လူများကို ကမ္ဘာက မည်သို့ပင်ဖြစ်စေ သူတို့အပေါ် သစ္စာရှိတော်မူ၏။</w:t>
      </w:r>
    </w:p>
    <w:p w14:paraId="1A509AE7" w14:textId="77777777" w:rsidR="00F90BDC" w:rsidRDefault="00F90BDC"/>
    <w:p w14:paraId="2153518F" w14:textId="77777777" w:rsidR="00F90BDC" w:rsidRDefault="00F90BDC">
      <w:r xmlns:w="http://schemas.openxmlformats.org/wordprocessingml/2006/main">
        <w:t xml:space="preserve">၂။ ဘုရားသခင်ရဲ့ အကာအကွယ်ကို ကျွန်ုပ်တို့ ယုံကြည်နိုင်ပြီး ကျွန်ုပ်တို့ကို အန္တရာယ်ပြုဖို့ ကြိုးစားသူတွေကို ဘယ်တော့မှ မကြောက်ပါနဲ့။</w:t>
      </w:r>
    </w:p>
    <w:p w14:paraId="146C92EC" w14:textId="77777777" w:rsidR="00F90BDC" w:rsidRDefault="00F90BDC"/>
    <w:p w14:paraId="244D3583" w14:textId="77777777" w:rsidR="00F90BDC" w:rsidRDefault="00F90BDC">
      <w:r xmlns:w="http://schemas.openxmlformats.org/wordprocessingml/2006/main">
        <w:t xml:space="preserve">1: ဆာလံ 34:7 - ထာဝရဘုရား၏ကောင်းကင်တမန်သည် ကိုယ်တော်ကိုကြောက်ရွံ့သောသူတို့ကို ဝန်းရံ၍ ကယ်တင်တော်မူ၏။</w:t>
      </w:r>
    </w:p>
    <w:p w14:paraId="410AAAE5" w14:textId="77777777" w:rsidR="00F90BDC" w:rsidRDefault="00F90BDC"/>
    <w:p w14:paraId="514AF7E5" w14:textId="77777777" w:rsidR="00F90BDC" w:rsidRDefault="00F90BDC">
      <w:r xmlns:w="http://schemas.openxmlformats.org/wordprocessingml/2006/main">
        <w:t xml:space="preserve">2: Isaiah 41:10 - ငါသည် သင်နှင့်အတူရှိသောကြောင့် မစိုးရိမ်နှင့်။ ငါသည် သင်တို့၏ ဘုရားသခင်ဖြစ်သောကြောင့် စိတ်ပျက်ခြင်းမရှိဘဲ၊ ငါမင်းကို ခိုင်ခံ့စေမယ်၊ ကူညီမယ်၊ ငါ့ရဲ့ ဖြောင့်မတ်တဲ့ လက်ျာလက်နဲ့ မင်းကို ငါထောက်မယ်။</w:t>
      </w:r>
    </w:p>
    <w:p w14:paraId="4414EAD3" w14:textId="77777777" w:rsidR="00F90BDC" w:rsidRDefault="00F90BDC"/>
    <w:p w14:paraId="71818A4C" w14:textId="77777777" w:rsidR="00F90BDC" w:rsidRDefault="00F90BDC">
      <w:r xmlns:w="http://schemas.openxmlformats.org/wordprocessingml/2006/main">
        <w:t xml:space="preserve">ရောမ 11:4 သို့ရာတွင်၊ ဘုရားသခင်သည် အဘယ်သို့ မိန့်တော်မူသနည်း။ ဗာလရုပ်တုကို ဒူးမထောက်ဘဲ လူခုနစ်ထောင်ကို ငါသိမ်းထားပြီ။</w:t>
      </w:r>
    </w:p>
    <w:p w14:paraId="11A38A29" w14:textId="77777777" w:rsidR="00F90BDC" w:rsidRDefault="00F90BDC"/>
    <w:p w14:paraId="49F806CF" w14:textId="77777777" w:rsidR="00F90BDC" w:rsidRDefault="00F90BDC">
      <w:r xmlns:w="http://schemas.openxmlformats.org/wordprocessingml/2006/main">
        <w:t xml:space="preserve">ဗာလပုံသဏ္ဍာန်ကို ဦးမညွှတ်သော သူကိုယ်တိုင်အတွက် ဘုရားသခင်သည် အထူးလူတစ်စုကို သီးသန့်ထားခဲ့သည်။</w:t>
      </w:r>
    </w:p>
    <w:p w14:paraId="4B2A0AB7" w14:textId="77777777" w:rsidR="00F90BDC" w:rsidRDefault="00F90BDC"/>
    <w:p w14:paraId="26E9EE51" w14:textId="77777777" w:rsidR="00F90BDC" w:rsidRDefault="00F90BDC">
      <w:r xmlns:w="http://schemas.openxmlformats.org/wordprocessingml/2006/main">
        <w:t xml:space="preserve">1. ဘုရားသခင့်ကြိုတင်မှာထားသော တန်ခိုး- ဘုရားသခင်သည် လူတစ်ဦးကို သူ့ကိုယ်သူ မည်သို့ သိမ်းဆည်းထားသနည်း။</w:t>
      </w:r>
    </w:p>
    <w:p w14:paraId="7768591D" w14:textId="77777777" w:rsidR="00F90BDC" w:rsidRDefault="00F90BDC"/>
    <w:p w14:paraId="792F9682" w14:textId="77777777" w:rsidR="00F90BDC" w:rsidRDefault="00F90BDC">
      <w:r xmlns:w="http://schemas.openxmlformats.org/wordprocessingml/2006/main">
        <w:t xml:space="preserve">2. ဗာလရုပ်တုကို ဘယ်တော့မှ ဒူးမညွှတ်ပါဘုရား- ဘုရားသခင်ကို သစ္စာစောင့်သိခြင်း၏ ကောင်းကြီးမင်္ဂလာ</w:t>
      </w:r>
    </w:p>
    <w:p w14:paraId="31ADE580" w14:textId="77777777" w:rsidR="00F90BDC" w:rsidRDefault="00F90BDC"/>
    <w:p w14:paraId="774A251B"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၁။ ၁ ကောရိန္သု ၁:၁၈-၃၁ - ကားတိုင်၏မိုက်မဲခြင်းအကြောင်း ပေါလု၏သတင်းစကား</w:t>
      </w:r>
    </w:p>
    <w:p w14:paraId="727E7331" w14:textId="77777777" w:rsidR="00F90BDC" w:rsidRDefault="00F90BDC"/>
    <w:p w14:paraId="78161EB3" w14:textId="77777777" w:rsidR="00F90BDC" w:rsidRDefault="00F90BDC">
      <w:r xmlns:w="http://schemas.openxmlformats.org/wordprocessingml/2006/main">
        <w:t xml:space="preserve">2. 2 ကောရိန္သု 4:7-12 - ရွှံ့အိုးထဲတွင်ရှိသောဘဏ္ဍာတော်အကြောင်းပေါလု၏သတင်းစကား</w:t>
      </w:r>
    </w:p>
    <w:p w14:paraId="03A4BBA2" w14:textId="77777777" w:rsidR="00F90BDC" w:rsidRDefault="00F90BDC"/>
    <w:p w14:paraId="61BEDA0A" w14:textId="77777777" w:rsidR="00F90BDC" w:rsidRDefault="00F90BDC">
      <w:r xmlns:w="http://schemas.openxmlformats.org/wordprocessingml/2006/main">
        <w:t xml:space="preserve">ရောမ 11:5 ထိုနည်းတူ၊ ယခုမျက်မှောက်ကာလ၌လည်း ကျေးဇူးတော်အားဖြင့် အကြွင်းအကျန်ရှိသေး၏။</w:t>
      </w:r>
    </w:p>
    <w:p w14:paraId="71BFA791" w14:textId="77777777" w:rsidR="00F90BDC" w:rsidRDefault="00F90BDC"/>
    <w:p w14:paraId="608C6221" w14:textId="77777777" w:rsidR="00F90BDC" w:rsidRDefault="00F90BDC">
      <w:r xmlns:w="http://schemas.openxmlformats.org/wordprocessingml/2006/main">
        <w:t xml:space="preserve">ယခုမျက်မှောက်ကာလ၌ပင် ကျေးဇူးတော်ဖြင့် ရွေးချယ်ထားသော လူအကြွင်းအကျန်များ ရှိပါသည်။</w:t>
      </w:r>
    </w:p>
    <w:p w14:paraId="049D80F5" w14:textId="77777777" w:rsidR="00F90BDC" w:rsidRDefault="00F90BDC"/>
    <w:p w14:paraId="2968D8E0" w14:textId="77777777" w:rsidR="00F90BDC" w:rsidRDefault="00F90BDC">
      <w:r xmlns:w="http://schemas.openxmlformats.org/wordprocessingml/2006/main">
        <w:t xml:space="preserve">၁။ "ဘုရားသခင်၏ ကျေးဇူးတော် ရွေးကောက်ခြင်း"</w:t>
      </w:r>
    </w:p>
    <w:p w14:paraId="3654C0BF" w14:textId="77777777" w:rsidR="00F90BDC" w:rsidRDefault="00F90BDC"/>
    <w:p w14:paraId="6C734224" w14:textId="77777777" w:rsidR="00F90BDC" w:rsidRDefault="00F90BDC">
      <w:r xmlns:w="http://schemas.openxmlformats.org/wordprocessingml/2006/main">
        <w:t xml:space="preserve">2. "ရွေးချယ်ခံရသူများ၏ အကြွင်းအကျန်"</w:t>
      </w:r>
    </w:p>
    <w:p w14:paraId="1CBD485B" w14:textId="77777777" w:rsidR="00F90BDC" w:rsidRDefault="00F90BDC"/>
    <w:p w14:paraId="248D867B" w14:textId="77777777" w:rsidR="00F90BDC" w:rsidRDefault="00F90BDC">
      <w:r xmlns:w="http://schemas.openxmlformats.org/wordprocessingml/2006/main">
        <w:t xml:space="preserve">၁။ ဧဖက် ၂:၈-၉; အကြောင်းမူကား၊ ကျေးဇူးတော်အားဖြင့်၊ ယုံကြည်ခြင်းအားဖြင့် ကယ်တင်ခြင်းသို့ရောက်သည်ဖြစ်၍၊ ဤအရာသည် သင်တို့ကိုယ်တိုင်မှမဟုတ်၊ ဘုရားသခင်၏လက်ဆောင်ဖြစ်သည်။</w:t>
      </w:r>
    </w:p>
    <w:p w14:paraId="646CD1BB" w14:textId="77777777" w:rsidR="00F90BDC" w:rsidRDefault="00F90BDC"/>
    <w:p w14:paraId="3DB6E3DA" w14:textId="77777777" w:rsidR="00F90BDC" w:rsidRDefault="00F90BDC">
      <w:r xmlns:w="http://schemas.openxmlformats.org/wordprocessingml/2006/main">
        <w:t xml:space="preserve">၂။ ဟေရှာယ ၄၉:၆; သူဤသို့ဆိုသည်– “သင်သည် ယာကုပ်အမျိုးကိုပြန်ယူ၍ ငါသိမ်းထားသောဣသရေလအမျိုးကိုပြန်ယူခြင်းငှါ ငါ့ကျွန်ဖြစ်ရန် သေးငယ်လွန်းလှ၏။ မြေကြီးစွန်း၊</w:t>
      </w:r>
    </w:p>
    <w:p w14:paraId="2C4FF1C5" w14:textId="77777777" w:rsidR="00F90BDC" w:rsidRDefault="00F90BDC"/>
    <w:p w14:paraId="11FAE8AA" w14:textId="77777777" w:rsidR="00F90BDC" w:rsidRDefault="00F90BDC">
      <w:r xmlns:w="http://schemas.openxmlformats.org/wordprocessingml/2006/main">
        <w:t xml:space="preserve">ရောမ 11:6 ကျေးဇူးတော်အားဖြင့် ကျင့်လျှင် နောက်တဖန် မပြုရ။ အကျင့်ဖြစ်လျှင် ကျေးဇူးရှိတော့မည်မဟုတ်။ မဟုတ်ရင် အလုပ်က အလုပ်မဖြစ်တော့ပါ။</w:t>
      </w:r>
    </w:p>
    <w:p w14:paraId="61BC69EB" w14:textId="77777777" w:rsidR="00F90BDC" w:rsidRDefault="00F90BDC"/>
    <w:p w14:paraId="14384400" w14:textId="77777777" w:rsidR="00F90BDC" w:rsidRDefault="00F90BDC">
      <w:r xmlns:w="http://schemas.openxmlformats.org/wordprocessingml/2006/main">
        <w:t xml:space="preserve">ကယ်တင်ခြင်းသည် ကျေးဇူးတော်အားဖြင့် ဖြစ်ပါက၊ အကျင့်အားဖြင့်လည်း မဖြစ်နိုင်ကြောင်း၊ အပြန်အလှန်အားဖြင့် ရှင်းပြသည်။</w:t>
      </w:r>
    </w:p>
    <w:p w14:paraId="4D956F7E" w14:textId="77777777" w:rsidR="00F90BDC" w:rsidRDefault="00F90BDC"/>
    <w:p w14:paraId="78E31727" w14:textId="77777777" w:rsidR="00F90BDC" w:rsidRDefault="00F90BDC">
      <w:r xmlns:w="http://schemas.openxmlformats.org/wordprocessingml/2006/main">
        <w:t xml:space="preserve">1. ကျေးဇူးတော်နှင့် လုပ်ဆောင်မှုများ၏ ဝိဥာဉ်- ကယ်တင်ခြင်းကို ကျွန်ုပ်တို့ မည်သို့လက်ခံရရှိသနည်း။</w:t>
      </w:r>
    </w:p>
    <w:p w14:paraId="3AFC1FF7" w14:textId="77777777" w:rsidR="00F90BDC" w:rsidRDefault="00F90BDC"/>
    <w:p w14:paraId="756316AD"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ယုံကြည်ခြင်းနှင့် အလုပ်များရောနှောခြင်း- စစ်မှန်သောကယ်တင်ခြင်းအတွက် ချိန်ခွင်လျှာသည် အဘယ်နည်း။</w:t>
      </w:r>
    </w:p>
    <w:p w14:paraId="7569E3C7" w14:textId="77777777" w:rsidR="00F90BDC" w:rsidRDefault="00F90BDC"/>
    <w:p w14:paraId="7A545016" w14:textId="77777777" w:rsidR="00F90BDC" w:rsidRDefault="00F90BDC">
      <w:r xmlns:w="http://schemas.openxmlformats.org/wordprocessingml/2006/main">
        <w:t xml:space="preserve">1. Ephesians 2:8-9 (အကြောင်းမူကား၊ သင်တို့သည် ယုံကြည်ခြင်းအားဖြင့် ကျေးဇူးတော်ကြောင့် ကယ်တင်ခြင်းသို့ ရောက်ကြ၏၊၊ ကိုယ်နှင့်မဆိုင်၊ ဘုရားသခင်၏ ဆုကျေးဇူးတော်ပေတည်း။</w:t>
      </w:r>
    </w:p>
    <w:p w14:paraId="0F915382" w14:textId="77777777" w:rsidR="00F90BDC" w:rsidRDefault="00F90BDC"/>
    <w:p w14:paraId="553D4AE9" w14:textId="77777777" w:rsidR="00F90BDC" w:rsidRDefault="00F90BDC">
      <w:r xmlns:w="http://schemas.openxmlformats.org/wordprocessingml/2006/main">
        <w:t xml:space="preserve">2. James 2:17-18 (ထို့အတူ ယုံကြည်ခြင်းသည် အကျင့်မရှိလျှင်မူကား၊ အသေဖြစ်၏ဟု မိန့်တော်မူ၏။ အကယ်စင်စစ်၊ သင်သည် ယုံကြည်ခြင်းရှိ၍ အကျင့်ရှိ၏ဟု လူတစုံတယောက်က ဆိုတတ်၏။ ငါ၏အကျင့်အားဖြင့် ငါ့ယုံကြည်ခြင်းကို ပြမည်။)</w:t>
      </w:r>
    </w:p>
    <w:p w14:paraId="2B6FBEB0" w14:textId="77777777" w:rsidR="00F90BDC" w:rsidRDefault="00F90BDC"/>
    <w:p w14:paraId="78F32AF1" w14:textId="77777777" w:rsidR="00F90BDC" w:rsidRDefault="00F90BDC">
      <w:r xmlns:w="http://schemas.openxmlformats.org/wordprocessingml/2006/main">
        <w:t xml:space="preserve">ရောမ 11:7 သို့ဖြစ်လျှင် အဘယ်သို့နည်း။ ဣသ ရေလအမျိုးသည် မိမိရှာသော အရာကို မရ၊ ရွေး ကောက်ပွဲ က ရ ပြီး ကျန် တွေ က မျက်စိ ကွယ် ခဲ့ ကြ တယ်။</w:t>
      </w:r>
    </w:p>
    <w:p w14:paraId="23C36AEB" w14:textId="77777777" w:rsidR="00F90BDC" w:rsidRDefault="00F90BDC"/>
    <w:p w14:paraId="1AE98D85" w14:textId="77777777" w:rsidR="00F90BDC" w:rsidRDefault="00F90BDC">
      <w:r xmlns:w="http://schemas.openxmlformats.org/wordprocessingml/2006/main">
        <w:t xml:space="preserve">ဣသရေလလူတို့သည် မိမိတို့အလိုရှိသောအရာကို မရရှိခဲ့ကြသော်လည်း၊ ဘုရားသခင် ရွေးကောက်တော်မူသောသူတို့မူကား၊ အခြားသောသူတို့သည် မမြင်နိုင်ကြ။</w:t>
      </w:r>
    </w:p>
    <w:p w14:paraId="0CE6DA1F" w14:textId="77777777" w:rsidR="00F90BDC" w:rsidRDefault="00F90BDC"/>
    <w:p w14:paraId="0F4A9096" w14:textId="77777777" w:rsidR="00F90BDC" w:rsidRDefault="00F90BDC">
      <w:r xmlns:w="http://schemas.openxmlformats.org/wordprocessingml/2006/main">
        <w:t xml:space="preserve">၁။ ဘုရားသခင်သည် လူတိုင်းအတွက် အစီအစဉ်ရှိပြီး၊ ကျွန်ုပ်တို့သည် သူ၏ဉာဏ်ပညာကို ယုံကြည်ရမည်။</w:t>
      </w:r>
    </w:p>
    <w:p w14:paraId="3A997C3F" w14:textId="77777777" w:rsidR="00F90BDC" w:rsidRDefault="00F90BDC"/>
    <w:p w14:paraId="2D4047BE" w14:textId="77777777" w:rsidR="00F90BDC" w:rsidRDefault="00F90BDC">
      <w:r xmlns:w="http://schemas.openxmlformats.org/wordprocessingml/2006/main">
        <w:t xml:space="preserve">2. ကျွန်ုပ်တို့၏ အန္တိမပန်းတိုင်သည် ဘုရားသခင်၏အလိုတော်ကိုရှာကာ ကိုယ်တော်ကိုဂုဏ်တင်ရန်ဖြစ်သည်ကို ကျွန်ုပ်တို့ဘယ်သောအခါမျှ မမေ့သင့်ပါ။</w:t>
      </w:r>
    </w:p>
    <w:p w14:paraId="160D091C" w14:textId="77777777" w:rsidR="00F90BDC" w:rsidRDefault="00F90BDC"/>
    <w:p w14:paraId="0D233CC9" w14:textId="77777777" w:rsidR="00F90BDC" w:rsidRDefault="00F90BDC">
      <w:r xmlns:w="http://schemas.openxmlformats.org/wordprocessingml/2006/main">
        <w:t xml:space="preserve">1. ယေရမိ ၂၉:၁၁-၁၃ - “သင်တို့အတွက် ငါပေးသောအကြံအစည်များကို ငါသိ၏” ဟုထာဝရဘုရားမိန့်တော်မူသည်– “သင့်ကိုမထိခိုက်စေဘဲ သင့်အား ကြီးပွားစေမည့်အကြံအစည်များ၊ မျှော်လင့်ချက်နှင့် အနာဂတ်ကိုပေးဆောင်မည့်အစီအစဉ်များ ချမှတ်ပေးမည့် အစီအစဉ်များကို ဆင့်ခေါ်ပါမည်။ ငါ့ထံသို့လာ၍ ငါ့ထံဆုတောင်းလော့၊ ငါသည် နားထောင်မည်။ စိတ်နှလုံးအကြွင်းမဲ့ရှာသောအခါ ငါ့ကိုရှာလိမ့်မည်။</w:t>
      </w:r>
    </w:p>
    <w:p w14:paraId="1BDF94AF" w14:textId="77777777" w:rsidR="00F90BDC" w:rsidRDefault="00F90BDC"/>
    <w:p w14:paraId="6B57B0BF" w14:textId="77777777" w:rsidR="00F90BDC" w:rsidRDefault="00F90BDC">
      <w:r xmlns:w="http://schemas.openxmlformats.org/wordprocessingml/2006/main">
        <w:t xml:space="preserve">2. ဆာလံ ၃၇:၄ - ထာဝရဘုရား၌ မွေ့လျော်၍ စိတ်နှလုံးအလိုဆန္ဒတို့ကို ပေးတော်မူမည်။</w:t>
      </w:r>
    </w:p>
    <w:p w14:paraId="1E2491EA" w14:textId="77777777" w:rsidR="00F90BDC" w:rsidRDefault="00F90BDC"/>
    <w:p w14:paraId="7BFE81AA" w14:textId="77777777" w:rsidR="00F90BDC" w:rsidRDefault="00F90BDC">
      <w:r xmlns:w="http://schemas.openxmlformats.org/wordprocessingml/2006/main">
        <w:t xml:space="preserve">ရောမ 11:8 (ကျမ်းစာအရ၊ ဘုရားသခင်သည် သူတို့အား ငိုက်မျဉ်းသောစိတ်၊ မမြင်နိုင်သော မျက်စိ၊ မကြားနိုင်သော နားတို့ကို ပေးသနားတော်မူသည်) ယနေ့တိုင်အောင်၊</w:t>
      </w:r>
    </w:p>
    <w:p w14:paraId="6DC157C8" w14:textId="77777777" w:rsidR="00F90BDC" w:rsidRDefault="00F90BDC"/>
    <w:p w14:paraId="2D518BC5" w14:textId="77777777" w:rsidR="00F90BDC" w:rsidRDefault="00F90BDC">
      <w:r xmlns:w="http://schemas.openxmlformats.org/wordprocessingml/2006/main">
        <w:t xml:space="preserve">ဘုရားသခင်သည် လူအချို့ကို ဝိညာဉ်ရေးအရ အိပ်ပျော်စေခဲ့ပြီး ဝိညာဏအမှန်တရားများကို နားမလည်နိုင်အောင် ဖြစ်စေခဲ့ကြောင်း ဤကျမ်းပိုဒ်က ရှင်းပြသည်။</w:t>
      </w:r>
    </w:p>
    <w:p w14:paraId="2C6BBEA3" w14:textId="77777777" w:rsidR="00F90BDC" w:rsidRDefault="00F90BDC"/>
    <w:p w14:paraId="3C7D444A" w14:textId="77777777" w:rsidR="00F90BDC" w:rsidRDefault="00F90BDC">
      <w:r xmlns:w="http://schemas.openxmlformats.org/wordprocessingml/2006/main">
        <w:t xml:space="preserve">1. "နိုး၍ကြည့်လော့- ရောမ ၁၁:၈"</w:t>
      </w:r>
    </w:p>
    <w:p w14:paraId="2CB192E4" w14:textId="77777777" w:rsidR="00F90BDC" w:rsidRDefault="00F90BDC"/>
    <w:p w14:paraId="335CFDA9" w14:textId="77777777" w:rsidR="00F90BDC" w:rsidRDefault="00F90BDC">
      <w:r xmlns:w="http://schemas.openxmlformats.org/wordprocessingml/2006/main">
        <w:t xml:space="preserve">၂။ "ဘုရားသခင့်လျှို့ဝှက်ဆန်းကြယ်သောနည်းလမ်းများ- ရောမ ၁၁:၈ ကိုနားလည်ခြင်း"</w:t>
      </w:r>
    </w:p>
    <w:p w14:paraId="117C0527" w14:textId="77777777" w:rsidR="00F90BDC" w:rsidRDefault="00F90BDC"/>
    <w:p w14:paraId="5DDE6AF4" w14:textId="77777777" w:rsidR="00F90BDC" w:rsidRDefault="00F90BDC">
      <w:r xmlns:w="http://schemas.openxmlformats.org/wordprocessingml/2006/main">
        <w:t xml:space="preserve">1. ဟေရှာယ 6:9-10 - “သွား၍ ဤလူမျိုးအား ကြားပြောသော်လည်း နားမလည်ဘဲ၊ အမှန်မြင်သော်လည်း ရိပ်မိမည်မဟုတ်” ဟုမိန့်တော်မူ၏။</w:t>
      </w:r>
    </w:p>
    <w:p w14:paraId="38B9FEEA" w14:textId="77777777" w:rsidR="00F90BDC" w:rsidRDefault="00F90BDC"/>
    <w:p w14:paraId="52751C8A" w14:textId="77777777" w:rsidR="00F90BDC" w:rsidRDefault="00F90BDC">
      <w:r xmlns:w="http://schemas.openxmlformats.org/wordprocessingml/2006/main">
        <w:t xml:space="preserve">မဿဲ 13:14-15 - "ကြားလျှင်ကြား၍ နားမလည်ဘဲမြင်ရ၍ ရိပ်မိမည်မဟုတ်" ဟု ဟေရှာယ၏ပရောဖက်ပြုချက်၌ ပြည့်စုံ၏။</w:t>
      </w:r>
    </w:p>
    <w:p w14:paraId="71D4C98C" w14:textId="77777777" w:rsidR="00F90BDC" w:rsidRDefault="00F90BDC"/>
    <w:p w14:paraId="0B4503E3" w14:textId="77777777" w:rsidR="00F90BDC" w:rsidRDefault="00F90BDC">
      <w:r xmlns:w="http://schemas.openxmlformats.org/wordprocessingml/2006/main">
        <w:t xml:space="preserve">ရောမ 11:9 ဒါဝိဒ်ကလည်း၊ သူတို့စားပွဲသည် ကျော့ကွင်း၊ ထောင်ချောက်၊ ထိမိ၍လဲစရာ ဖြစ်ပါစေသော။</w:t>
      </w:r>
    </w:p>
    <w:p w14:paraId="71B2D109" w14:textId="77777777" w:rsidR="00F90BDC" w:rsidRDefault="00F90BDC"/>
    <w:p w14:paraId="740A4199" w14:textId="77777777" w:rsidR="00F90BDC" w:rsidRDefault="00F90BDC">
      <w:r xmlns:w="http://schemas.openxmlformats.org/wordprocessingml/2006/main">
        <w:t xml:space="preserve">ရှင်ပေါလုသည် ရောမ ၁၁:၉ တွင် ဒါဝိဒ်၏ကျမ်းပိုဒ်ကို ကိုးကားပြီး ဘုရားသခင်၏ကယ်တင်ခြင်းအစီအစဉ်ကို ငြင်းပယ်ခြင်း၏အကျိုးဆက်များကို ဖော်ပြသည်။</w:t>
      </w:r>
    </w:p>
    <w:p w14:paraId="48838A2F" w14:textId="77777777" w:rsidR="00F90BDC" w:rsidRDefault="00F90BDC"/>
    <w:p w14:paraId="795913CC" w14:textId="77777777" w:rsidR="00F90BDC" w:rsidRDefault="00F90BDC">
      <w:r xmlns:w="http://schemas.openxmlformats.org/wordprocessingml/2006/main">
        <w:t xml:space="preserve">၁။ "ဘုရားသခင့်အကြံအစည်ကို ငြင်းပယ်ခြင်း၏အန္တရာယ်"</w:t>
      </w:r>
    </w:p>
    <w:p w14:paraId="69597A6F" w14:textId="77777777" w:rsidR="00F90BDC" w:rsidRDefault="00F90BDC"/>
    <w:p w14:paraId="28BAE1F2" w14:textId="77777777" w:rsidR="00F90BDC" w:rsidRDefault="00F90BDC">
      <w:r xmlns:w="http://schemas.openxmlformats.org/wordprocessingml/2006/main">
        <w:t xml:space="preserve">2. "ဘုရားသခင့်စားပွဲ- ကောင်းကြီးမင်္ဂလာသို့မဟုတ် Bane?"</w:t>
      </w:r>
    </w:p>
    <w:p w14:paraId="247AD0CA" w14:textId="77777777" w:rsidR="00F90BDC" w:rsidRDefault="00F90BDC"/>
    <w:p w14:paraId="16A8A0FD" w14:textId="77777777" w:rsidR="00F90BDC" w:rsidRDefault="00F90BDC">
      <w:r xmlns:w="http://schemas.openxmlformats.org/wordprocessingml/2006/main">
        <w:t xml:space="preserve">1. Proverbs 1:32 "အကြောင်းမူကား၊ မိုက်သောသူတို့သည် စွန့်ပစ်ခြင်းသို့ ရောက်ကြလိမ့်မည်။</w:t>
      </w:r>
    </w:p>
    <w:p w14:paraId="5E34C7F3" w14:textId="77777777" w:rsidR="00F90BDC" w:rsidRDefault="00F90BDC"/>
    <w:p w14:paraId="29E79E67"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James 4:17 "ထို့ကြောင့် ကောင်းသောအကျင့်ကိုသိ၍ မကျင့်သောသူသည် အပြစ်ရှိ၏။"</w:t>
      </w:r>
    </w:p>
    <w:p w14:paraId="35B4A930" w14:textId="77777777" w:rsidR="00F90BDC" w:rsidRDefault="00F90BDC"/>
    <w:p w14:paraId="6ECB731F" w14:textId="77777777" w:rsidR="00F90BDC" w:rsidRDefault="00F90BDC">
      <w:r xmlns:w="http://schemas.openxmlformats.org/wordprocessingml/2006/main">
        <w:t xml:space="preserve">ရောမ 11:10 သူတို့သည် မမြင်နိုင်အောင် မျက်စိမှိတ်ထား၍ ကျောကို အမြဲငုံ့ထားပါစေ။</w:t>
      </w:r>
    </w:p>
    <w:p w14:paraId="0E0C608E" w14:textId="77777777" w:rsidR="00F90BDC" w:rsidRDefault="00F90BDC"/>
    <w:p w14:paraId="0BE0D778" w14:textId="77777777" w:rsidR="00F90BDC" w:rsidRDefault="00F90BDC">
      <w:r xmlns:w="http://schemas.openxmlformats.org/wordprocessingml/2006/main">
        <w:t xml:space="preserve">ဘုရားတရားစီရင်ချက်မှာ ပြစ်မှားသောသူတို့သည် မျက်စိမှိတ်ပြီး ကျောကို ငုံ့ထားခြင်းဖြင့် အပြစ်ပေးခံရသင့်သည်။</w:t>
      </w:r>
    </w:p>
    <w:p w14:paraId="4BB6CCB1" w14:textId="77777777" w:rsidR="00F90BDC" w:rsidRDefault="00F90BDC"/>
    <w:p w14:paraId="3ED781AF" w14:textId="77777777" w:rsidR="00F90BDC" w:rsidRDefault="00F90BDC">
      <w:r xmlns:w="http://schemas.openxmlformats.org/wordprocessingml/2006/main">
        <w:t xml:space="preserve">၁။ ဘုရားသခင်သည် တရားမျှတခြင်း- အပြစ်၏အကျိုးဆက်များကို နားလည်ခြင်း။</w:t>
      </w:r>
    </w:p>
    <w:p w14:paraId="6C96F92D" w14:textId="77777777" w:rsidR="00F90BDC" w:rsidRDefault="00F90BDC"/>
    <w:p w14:paraId="76E2350C" w14:textId="77777777" w:rsidR="00F90BDC" w:rsidRDefault="00F90BDC">
      <w:r xmlns:w="http://schemas.openxmlformats.org/wordprocessingml/2006/main">
        <w:t xml:space="preserve">2. တရားစီရင်ခြင်းအလယ်တွင် ဘုရားသခင်၏ ကရုဏာတော်နှင့် ကျေးဇူးတော်</w:t>
      </w:r>
    </w:p>
    <w:p w14:paraId="5F19F762" w14:textId="77777777" w:rsidR="00F90BDC" w:rsidRDefault="00F90BDC"/>
    <w:p w14:paraId="02344558" w14:textId="77777777" w:rsidR="00F90BDC" w:rsidRDefault="00F90BDC">
      <w:r xmlns:w="http://schemas.openxmlformats.org/wordprocessingml/2006/main">
        <w:t xml:space="preserve">1. ဒံယေလ 9:9-10 - ငါတို့သည် ဘုရားသခင်ကို ပုန်ကန်သော်လည်း၊</w:t>
      </w:r>
    </w:p>
    <w:p w14:paraId="2A54F32C" w14:textId="77777777" w:rsidR="00F90BDC" w:rsidRDefault="00F90BDC"/>
    <w:p w14:paraId="1801AD4A" w14:textId="77777777" w:rsidR="00F90BDC" w:rsidRDefault="00F90BDC">
      <w:r xmlns:w="http://schemas.openxmlformats.org/wordprocessingml/2006/main">
        <w:t xml:space="preserve">2. Isaiah 60:2 - အကြောင်းမူကား၊ မှောင်မိုက်သည် မြေကြီးကို ဖုံးလွှမ်း၍၊ လူများတို့ကို မှောင်မိုက်၌ ဖုံးလွှမ်းလိမ့်မည်။ သို့သော်လည်း၊ ထာဝရဘုရားသည် သင့်အပေါ်မှာ ပေါ်ထွန်းတော်မူ၍၊ ဘုန်းတော်သည် သင့်အပေါ်မှာ ထင်ရှားလိမ့်မည်။</w:t>
      </w:r>
    </w:p>
    <w:p w14:paraId="1361B33F" w14:textId="77777777" w:rsidR="00F90BDC" w:rsidRDefault="00F90BDC"/>
    <w:p w14:paraId="262636AE" w14:textId="77777777" w:rsidR="00F90BDC" w:rsidRDefault="00F90BDC">
      <w:r xmlns:w="http://schemas.openxmlformats.org/wordprocessingml/2006/main">
        <w:t xml:space="preserve">ရောမ 11:11 ငါဆိုသည်ကား၊ လဲ၍လဲကြသလော။ ဘုရားသခင်တားမြစ်တော်မူသည်ကား၊ သူတို့ကျဆုံးခြင်းအားဖြင့် ကယ်တင်ခြင်းသည် တပါးအမျိုးသားတို့အား မနာလိုခြင်းငှါ၊</w:t>
      </w:r>
    </w:p>
    <w:p w14:paraId="230C6CEE" w14:textId="77777777" w:rsidR="00F90BDC" w:rsidRDefault="00F90BDC"/>
    <w:p w14:paraId="2EBBB763" w14:textId="77777777" w:rsidR="00F90BDC" w:rsidRDefault="00F90BDC">
      <w:r xmlns:w="http://schemas.openxmlformats.org/wordprocessingml/2006/main">
        <w:t xml:space="preserve">ကျမ်းပိုဒ်က ဂျူးတွေကျဆုံးပြီး ကယ်တင်ခြင်းဟာ တစ်ပါးအမျိုးသားတွေဆီ ဘယ်လိုရောက်လာတယ်ဆိုတဲ့အကြောင်း ပြောထားတယ်။</w:t>
      </w:r>
    </w:p>
    <w:p w14:paraId="72770B08" w14:textId="77777777" w:rsidR="00F90BDC" w:rsidRDefault="00F90BDC"/>
    <w:p w14:paraId="5BEF2957" w14:textId="77777777" w:rsidR="00F90BDC" w:rsidRDefault="00F90BDC">
      <w:r xmlns:w="http://schemas.openxmlformats.org/wordprocessingml/2006/main">
        <w:t xml:space="preserve">1. ဘုရားသခင်၏ ကရုဏာတော် တန်ခိုး- ဂျူးများ ကျဆုံးခြင်း သည် လူမျိုးခြားများထံ ကယ်တင်ခြင်း ယူဆောင်လာပုံ</w:t>
      </w:r>
    </w:p>
    <w:p w14:paraId="0111DD21" w14:textId="77777777" w:rsidR="00F90BDC" w:rsidRDefault="00F90BDC"/>
    <w:p w14:paraId="255CEB65" w14:textId="77777777" w:rsidR="00F90BDC" w:rsidRDefault="00F90BDC">
      <w:r xmlns:w="http://schemas.openxmlformats.org/wordprocessingml/2006/main">
        <w:t xml:space="preserve">2. ဘုရားသခင်၏အကြံအစည်- ဂျူးများကျဆုံးခြင်းမှတဆင့် သူ၏မနာလိုမှုကို နှိုးဆော်နားလည်ခြင်း။</w:t>
      </w:r>
    </w:p>
    <w:p w14:paraId="78BF4234" w14:textId="77777777" w:rsidR="00F90BDC" w:rsidRDefault="00F90BDC"/>
    <w:p w14:paraId="5C5BB94A" w14:textId="77777777" w:rsidR="00F90BDC" w:rsidRDefault="00F90BDC">
      <w:r xmlns:w="http://schemas.openxmlformats.org/wordprocessingml/2006/main">
        <w:t xml:space="preserve">1. Isaiah 55:8-9 - အကြောင်းမူကား၊ ငါ၏အကြံအစည်သည် သင်တို့၏အကြံအစည်မဟုတ်၊ သင်တို့၏အကျင့်လည်းမဟုတ်၊ ငါ၏အကျင့်လည်းမဟုတ်ဟု ထာဝရဘုရားမိန့်တော်မူ၏ </w:t>
      </w:r>
      <w:r xmlns:w="http://schemas.openxmlformats.org/wordprocessingml/2006/main">
        <w:lastRenderedPageBreak xmlns:w="http://schemas.openxmlformats.org/wordprocessingml/2006/main"/>
      </w:r>
      <w:r xmlns:w="http://schemas.openxmlformats.org/wordprocessingml/2006/main">
        <w:t xml:space="preserve">။ အကြောင်းမူကား၊ ကောင်းကင်သည် မြေကြီးထက် မြင့်သည်နှင့်အမျှ၊ ငါ၏အကျင့်သည် သင်တို့၏အကျင့်တို့ထက်၊ ငါ့အကြံအစည်သည် သင်တို့၏ အကြံအစည်ထက် သာလွန်၏။</w:t>
      </w:r>
    </w:p>
    <w:p w14:paraId="45E03FCC" w14:textId="77777777" w:rsidR="00F90BDC" w:rsidRDefault="00F90BDC"/>
    <w:p w14:paraId="46FC4EE0" w14:textId="77777777" w:rsidR="00F90BDC" w:rsidRDefault="00F90BDC">
      <w:r xmlns:w="http://schemas.openxmlformats.org/wordprocessingml/2006/main">
        <w:t xml:space="preserve">2. ဧဖက် 2:11-13 - သင်တို့သည် လက်ဖြင့်လုပ်သော ဇာတိပကတိအားဖြင့် အရေဖျားလှီးခြင်းကို မခံသောအရေဖျားလှီးခြင်းဟု ခေါ်ဝေါ်သော ဇာတိပကတိ၌ တပါးအမျိုးသားတို့ လွန်လေပြီးသောကာလ၌ ဖြစ်သည်ကို အောက်မေ့ကြလော့။ ထိုကာလ၌ သင်တို့သည် ခရစ်တော်မရှိ၊ ဣသ ရေလစည်းစိမ်မှ တစ်ပါးသူဖြစ်လျက်၊ မြော်လင့်ခြင်းမရှိ၊ လောက၌ ဘုရားသခင်မရှိသော သူစိမ်းဖြစ်လျက်၊ ယခုမူကား၊ ရံဖန်ရံခါဝေးကွာသော သင်တို့သည် တစ်ခါတစ်ရံ ယေရှုခရစ်အားဖြင့် အနီးသို့ရောက်ကြပြီ။ ခရစ်တော်၏အသွေးတော်အားဖြင့်၊</w:t>
      </w:r>
    </w:p>
    <w:p w14:paraId="586AB214" w14:textId="77777777" w:rsidR="00F90BDC" w:rsidRDefault="00F90BDC"/>
    <w:p w14:paraId="103E86C8" w14:textId="77777777" w:rsidR="00F90BDC" w:rsidRDefault="00F90BDC">
      <w:r xmlns:w="http://schemas.openxmlformats.org/wordprocessingml/2006/main">
        <w:t xml:space="preserve">ရောမ 11:12 ယခုမူကား၊ သူတို့ကျဆုံးခြင်းသည် လောကီစည်းစိမ်ဥစ္စာဖြစ်၍၊ သူတို့ရဲ့ ပြည့်စုံမှုက ဘယ်လောက်များလဲ။</w:t>
      </w:r>
    </w:p>
    <w:p w14:paraId="49C54E25" w14:textId="77777777" w:rsidR="00F90BDC" w:rsidRDefault="00F90BDC"/>
    <w:p w14:paraId="3153B0B7" w14:textId="77777777" w:rsidR="00F90BDC" w:rsidRDefault="00F90BDC">
      <w:r xmlns:w="http://schemas.openxmlformats.org/wordprocessingml/2006/main">
        <w:t xml:space="preserve">ဂျူးများသည် ဧဝံဂေလိတရားကိုလက်ခံပြီး ကယ်တင်ခြင်းရရှိပါက ဘုရားသခင်၏ကောင်းချီးများ မည်မျှများပြားမည်ကို ပေါလုက မေးသည်။</w:t>
      </w:r>
    </w:p>
    <w:p w14:paraId="72AF3D0F" w14:textId="77777777" w:rsidR="00F90BDC" w:rsidRDefault="00F90BDC"/>
    <w:p w14:paraId="47C66DD2" w14:textId="77777777" w:rsidR="00F90BDC" w:rsidRDefault="00F90BDC">
      <w:r xmlns:w="http://schemas.openxmlformats.org/wordprocessingml/2006/main">
        <w:t xml:space="preserve">1. ဘုရားသခင်၏ စည်းစိမ်ဥစ္စာများ- ရောမ ၁၁:၁၂ တွင် ပေါလု၏မေးခွန်းကို ဆန်းစစ်ခြင်း</w:t>
      </w:r>
    </w:p>
    <w:p w14:paraId="226FF76B" w14:textId="77777777" w:rsidR="00F90BDC" w:rsidRDefault="00F90BDC"/>
    <w:p w14:paraId="3C738D74" w14:textId="77777777" w:rsidR="00F90BDC" w:rsidRDefault="00F90BDC">
      <w:r xmlns:w="http://schemas.openxmlformats.org/wordprocessingml/2006/main">
        <w:t xml:space="preserve">2. ဘုရားသခင်၏ကောင်းချီးကြွယ်ဝခြင်း- ကယ်တင်ခြင်း၏အကျိုးကျေးဇူးများကို ရိတ်သိမ်းခြင်း။</w:t>
      </w:r>
    </w:p>
    <w:p w14:paraId="38065CDB" w14:textId="77777777" w:rsidR="00F90BDC" w:rsidRDefault="00F90BDC"/>
    <w:p w14:paraId="6724FC7F" w14:textId="77777777" w:rsidR="00F90BDC" w:rsidRDefault="00F90BDC">
      <w:r xmlns:w="http://schemas.openxmlformats.org/wordprocessingml/2006/main">
        <w:t xml:space="preserve">၁။ ဧဖက် ၁:၁၈-၁၉ - “သင်တို့ကိုခေါ်တော်မူသော မြော်လင့်ခြင်းကား အဘယ်နည်း၊ သန့်ရှင်းသူတို့၌ ဘုန်းကြီးတော်မူသော အမွေဥစ္စာဟူသည် အဘယ်နည်းဟူမူကား သိမည်အကြောင်း၊</w:t>
      </w:r>
    </w:p>
    <w:p w14:paraId="10F78428" w14:textId="77777777" w:rsidR="00F90BDC" w:rsidRDefault="00F90BDC"/>
    <w:p w14:paraId="0295BB37" w14:textId="77777777" w:rsidR="00F90BDC" w:rsidRDefault="00F90BDC">
      <w:r xmlns:w="http://schemas.openxmlformats.org/wordprocessingml/2006/main">
        <w:t xml:space="preserve">၂။ ဟေရှာယ ၅၅:၈-၉ - “ငါ၏အကြံအစည်သည် သင်တို့၏အကြံအစည်မဟုတ်၊ ငါ၏အကျင့်လည်းမဟုတ်ဟု ထာဝရဘုရားမိန့်တော်မူ၏။ မင်းရဲ့အတွေးတွေထက်။"</w:t>
      </w:r>
    </w:p>
    <w:p w14:paraId="453BE7CD" w14:textId="77777777" w:rsidR="00F90BDC" w:rsidRDefault="00F90BDC"/>
    <w:p w14:paraId="26386D82" w14:textId="77777777" w:rsidR="00F90BDC" w:rsidRDefault="00F90BDC">
      <w:r xmlns:w="http://schemas.openxmlformats.org/wordprocessingml/2006/main">
        <w:t xml:space="preserve">ရောမ 11:13 အကြောင်းမူကား၊ ငါသည် တပါးအမျိုးသားတို့၏ တမန်တော်ဖြစ်သကဲ့သို့၊ ငါသည် တပါးအမျိုးသားတို့ကို သင်တို့အား ငါပြောသော်လည်း၊</w:t>
      </w:r>
    </w:p>
    <w:p w14:paraId="5DCDCA06" w14:textId="77777777" w:rsidR="00F90BDC" w:rsidRDefault="00F90BDC"/>
    <w:p w14:paraId="3ACC320E"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ပေါလုသည် တစ်ပါးအမျိုးသားများ၏ တမန်တော်ဖြစ်ကြောင်း ကြေငြာပြီး သူ၏ရာထူးကို ချီးမြှောက်သည်။</w:t>
      </w:r>
    </w:p>
    <w:p w14:paraId="46A90FD0" w14:textId="77777777" w:rsidR="00F90BDC" w:rsidRDefault="00F90BDC"/>
    <w:p w14:paraId="5ED07866" w14:textId="77777777" w:rsidR="00F90BDC" w:rsidRDefault="00F90BDC">
      <w:r xmlns:w="http://schemas.openxmlformats.org/wordprocessingml/2006/main">
        <w:t xml:space="preserve">1. မကြောက်ရွံ့ဘဲ ဘုရားသခင်ကို ဝတ်ပြုခြင်း- ရောမ ၁၁:၁၃ ကိုလေ့လာပါ။</w:t>
      </w:r>
    </w:p>
    <w:p w14:paraId="7EA7D916" w14:textId="77777777" w:rsidR="00F90BDC" w:rsidRDefault="00F90BDC"/>
    <w:p w14:paraId="084020C0" w14:textId="77777777" w:rsidR="00F90BDC" w:rsidRDefault="00F90BDC">
      <w:r xmlns:w="http://schemas.openxmlformats.org/wordprocessingml/2006/main">
        <w:t xml:space="preserve">2. ဘုရားသခငျ၏ပဌနာကိုနာခံမှု၌နေထိုင်: ရောမ 11:13</w:t>
      </w:r>
    </w:p>
    <w:p w14:paraId="1F350DB0" w14:textId="77777777" w:rsidR="00F90BDC" w:rsidRDefault="00F90BDC"/>
    <w:p w14:paraId="515AEBA8" w14:textId="77777777" w:rsidR="00F90BDC" w:rsidRDefault="00F90BDC">
      <w:r xmlns:w="http://schemas.openxmlformats.org/wordprocessingml/2006/main">
        <w:t xml:space="preserve">1. ရောမ 1:5 - နာမတော်ကိုထောက်၍ လူမျိုးအပေါင်းတို့တွင် ယုံကြည်ခြင်းတရားကို နာခံခြင်းငှါ၊</w:t>
      </w:r>
    </w:p>
    <w:p w14:paraId="280F7A41" w14:textId="77777777" w:rsidR="00F90BDC" w:rsidRDefault="00F90BDC"/>
    <w:p w14:paraId="74D1CA81" w14:textId="77777777" w:rsidR="00F90BDC" w:rsidRDefault="00F90BDC">
      <w:r xmlns:w="http://schemas.openxmlformats.org/wordprocessingml/2006/main">
        <w:t xml:space="preserve">2. တမန်​တော် 26:17 - ယခု ငါ​စေလွှတ်​လိုက်​သော လူ​မျိုး​ခြား​တို့​လက်​မှ မင်း​တို့​ကို ကယ်​နုတ်​ခြင်း​ငှာ၊</w:t>
      </w:r>
    </w:p>
    <w:p w14:paraId="2F52AE3A" w14:textId="77777777" w:rsidR="00F90BDC" w:rsidRDefault="00F90BDC"/>
    <w:p w14:paraId="11F2A830" w14:textId="77777777" w:rsidR="00F90BDC" w:rsidRDefault="00F90BDC">
      <w:r xmlns:w="http://schemas.openxmlformats.org/wordprocessingml/2006/main">
        <w:t xml:space="preserve">ရောမ 11:14 ငါ့​အသား​ဖြစ်​သော​သူ​တို့​ကို တု​ပ​ခြင်း​ငှာ ငါ​နှိုး​ဆော်​၍ အ​ချို့​ကို​ကယ်​တင်​ခြင်း​ငှာ၊</w:t>
      </w:r>
    </w:p>
    <w:p w14:paraId="252AE6FF" w14:textId="77777777" w:rsidR="00F90BDC" w:rsidRDefault="00F90BDC"/>
    <w:p w14:paraId="79EC88E5" w14:textId="77777777" w:rsidR="00F90BDC" w:rsidRDefault="00F90BDC">
      <w:r xmlns:w="http://schemas.openxmlformats.org/wordprocessingml/2006/main">
        <w:t xml:space="preserve">ပေါလုသည် သူ၏လူများအား သူ၏ပုံသက်သေကိုအတုယူကာ ကယ်တင်ခြင်းသို့ရောက်ရန် နှိုးဆော်လိုသောဆန္ဒကို ဖော်ပြသည်။</w:t>
      </w:r>
    </w:p>
    <w:p w14:paraId="024CA53E" w14:textId="77777777" w:rsidR="00F90BDC" w:rsidRDefault="00F90BDC"/>
    <w:p w14:paraId="516BEC4D" w14:textId="77777777" w:rsidR="00F90BDC" w:rsidRDefault="00F90BDC">
      <w:r xmlns:w="http://schemas.openxmlformats.org/wordprocessingml/2006/main">
        <w:t xml:space="preserve">၁- သူ့လူမျိုးတော်အတွက် ပေါလု၏မေတ္တာ။—ရောမ ၁၁:၁၄</w:t>
      </w:r>
    </w:p>
    <w:p w14:paraId="34552955" w14:textId="77777777" w:rsidR="00F90BDC" w:rsidRDefault="00F90BDC"/>
    <w:p w14:paraId="421F66D0" w14:textId="77777777" w:rsidR="00F90BDC" w:rsidRDefault="00F90BDC">
      <w:r xmlns:w="http://schemas.openxmlformats.org/wordprocessingml/2006/main">
        <w:t xml:space="preserve">၂- ပေါလု၏ပုံသက်သေကို အတုယူပါ။—ရောမ ၁၁:၁၄</w:t>
      </w:r>
    </w:p>
    <w:p w14:paraId="49B81799" w14:textId="77777777" w:rsidR="00F90BDC" w:rsidRDefault="00F90BDC"/>
    <w:p w14:paraId="366E20D9" w14:textId="77777777" w:rsidR="00F90BDC" w:rsidRDefault="00F90BDC">
      <w:r xmlns:w="http://schemas.openxmlformats.org/wordprocessingml/2006/main">
        <w:t xml:space="preserve">ဂလာတိ ၆:၉-၁၀ - “ငါတို့သည် ကောင်းစွာ ကျင့်ခြင်း၌ မငြီးငွေ့ကြကုန်အံ့။ အကြောင်းမူကား၊ ငါတို့သည် အချိန်တန်လျှင် ရိတ်ရလိမ့်မည်။ ထို့ကြောင့် ငါတို့၌ အခွင့်ရှိသည်နှင့်အမျှ၊ အထူးသဖြင့် ယုံကြည်ခြင်း၏အိမ်သူအိမ်သားအပေါင်းတို့အား ကျေးဇူးပြုကြကုန်အံ့။”</w:t>
      </w:r>
    </w:p>
    <w:p w14:paraId="39EEFD9F" w14:textId="77777777" w:rsidR="00F90BDC" w:rsidRDefault="00F90BDC"/>
    <w:p w14:paraId="20849FF8" w14:textId="77777777" w:rsidR="00F90BDC" w:rsidRDefault="00F90BDC">
      <w:r xmlns:w="http://schemas.openxmlformats.org/wordprocessingml/2006/main">
        <w:t xml:space="preserve">2: ဖိလိပ္ပိ 3:17 - “ညီအစ်ကိုတို့၊ ငါ့နောက်လိုက်ကြလော့၊ သင်တို့သည် ငါတို့၌စံနမူနာရှိသကဲ့သို့ လမ်းလျှောက်သောသူတို့ကို အမှတ်အသားပြုကြလော့။”</w:t>
      </w:r>
    </w:p>
    <w:p w14:paraId="1AF9B374" w14:textId="77777777" w:rsidR="00F90BDC" w:rsidRDefault="00F90BDC"/>
    <w:p w14:paraId="7866321E"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ရောမ 11:15 အကြောင်းမူကား၊ သူတို့ကို စွန့်ပစ်ခြင်းသည် ဤလောကနှင့် ပြန်လည်သင့်မြတ်စေခြင်းငှာ၊ ၎င်းတို့ကို လက်ခံခြင်းမှတပါး၊ သေခြင်းမှ အသက်ရှင်ခြင်းမှတပါး အဘယ်သို့ရနိုင်မည်နည်း။</w:t>
      </w:r>
    </w:p>
    <w:p w14:paraId="039DA5F5" w14:textId="77777777" w:rsidR="00F90BDC" w:rsidRDefault="00F90BDC"/>
    <w:p w14:paraId="51F4619F" w14:textId="77777777" w:rsidR="00F90BDC" w:rsidRDefault="00F90BDC">
      <w:r xmlns:w="http://schemas.openxmlformats.org/wordprocessingml/2006/main">
        <w:t xml:space="preserve">ပေါလုသည် ယုဒလူများကို ယုံကြည်ခြင်းထဲသို့ ပြန်လည်လက်ခံခြင်းခံရလျှင် မည်သို့မည်ပုံဖြစ်မည်ကို အံ့ဩကာ သေခြင်းမှအသက်ရှင်ခြင်းကဲ့သို့ဖြစ်မည်ဟု အကြံပြုခဲ့သည်။</w:t>
      </w:r>
    </w:p>
    <w:p w14:paraId="275204C1" w14:textId="77777777" w:rsidR="00F90BDC" w:rsidRDefault="00F90BDC"/>
    <w:p w14:paraId="108D1A7C" w14:textId="77777777" w:rsidR="00F90BDC" w:rsidRDefault="00F90BDC">
      <w:r xmlns:w="http://schemas.openxmlformats.org/wordprocessingml/2006/main">
        <w:t xml:space="preserve">1. "ပြန်လည်သင့်မြတ်ခြင်း၏တန်ခိုး- ဂျူးများသည် သေခြင်းမှအသက်ရှင်စေခြင်း"</w:t>
      </w:r>
    </w:p>
    <w:p w14:paraId="103DCDA2" w14:textId="77777777" w:rsidR="00F90BDC" w:rsidRDefault="00F90BDC"/>
    <w:p w14:paraId="2E067760" w14:textId="77777777" w:rsidR="00F90BDC" w:rsidRDefault="00F90BDC">
      <w:r xmlns:w="http://schemas.openxmlformats.org/wordprocessingml/2006/main">
        <w:t xml:space="preserve">2. "လက်ခံခြင်း၏ အလှတရား- ကျွန်ုပ်တို့သည် အခြားသူများကို ကျွန်ုပ်တို့၏ယုံကြည်ခြင်းသို့ ကြိုဆိုနိုင်ပုံ"</w:t>
      </w:r>
    </w:p>
    <w:p w14:paraId="491E6834" w14:textId="77777777" w:rsidR="00F90BDC" w:rsidRDefault="00F90BDC"/>
    <w:p w14:paraId="2E9073ED" w14:textId="77777777" w:rsidR="00F90BDC" w:rsidRDefault="00F90BDC">
      <w:r xmlns:w="http://schemas.openxmlformats.org/wordprocessingml/2006/main">
        <w:t xml:space="preserve">၁ ကောလောသဲ ၁:၂၀-၂၁ - “ခပ်သိမ်းသောအရာတို့ကို မိဿဟာယဖွဲ့စေခြင်းငှာ၊ လက်ဝါးကပ်တိုင်တော်၏အသွေးတော်အားဖြင့် ငြိမ်သက်ခြင်းကို ဖန်ဆင်းတော်မူသည်ဖြစ်၍၊ သင်တို့သည် တစ်ချိန်က ကင်းကွာ၍ ဆိုးသွမ်းသောအကျင့်များဖြင့် သင်တို့၏စိတ်ထဲတွင် ရန်သူများဖြစ်ခဲ့သော် ယခုပင် ပြန်လည်သင့်မြတ်လာလေပြီ"</w:t>
      </w:r>
    </w:p>
    <w:p w14:paraId="76BC0730" w14:textId="77777777" w:rsidR="00F90BDC" w:rsidRDefault="00F90BDC"/>
    <w:p w14:paraId="266CB034" w14:textId="77777777" w:rsidR="00F90BDC" w:rsidRDefault="00F90BDC">
      <w:r xmlns:w="http://schemas.openxmlformats.org/wordprocessingml/2006/main">
        <w:t xml:space="preserve">2 ကောရိန္သု 5:18-19 - “ခပ်သိမ်းသောအရာတို့သည် ယေရှုခရစ်အားဖြင့် ငါတို့ကို မိဿဟာယဖွဲ့၍၊ မိဿဟာယဖွဲ့ခြင်းအမှုတို့ကို ငါတို့အား အပ်ပေးတော်မူသော ဘုရားသခင်သည် ခပ်သိမ်းသောအမှုဖြစ်တော်မူ၏။ ပြစ်မှားသောအပြစ်ကို မစွပ်စွဲဘဲ၊ ကိုယ်ကိုကိုယ် တိုင်တည်၍ မိဿဟာယ တရားတော်ကို ငါတို့၌ အပ်တော်မူပြီ။”</w:t>
      </w:r>
    </w:p>
    <w:p w14:paraId="32B086CB" w14:textId="77777777" w:rsidR="00F90BDC" w:rsidRDefault="00F90BDC"/>
    <w:p w14:paraId="392FF3A9" w14:textId="77777777" w:rsidR="00F90BDC" w:rsidRDefault="00F90BDC">
      <w:r xmlns:w="http://schemas.openxmlformats.org/wordprocessingml/2006/main">
        <w:t xml:space="preserve">ရောမ 11:16 အကြောင်းမူကား၊ အဦးသီးသည် သန့်ရှင်းလျှင်၊ အဖုသည်လည်း သန့်ရှင်း၏။ အမြစ်သည် သန့်ရှင်းလျှင် အကိုင်းအခက်လည်း ဖြစ်၏။</w:t>
      </w:r>
    </w:p>
    <w:p w14:paraId="7FA37308" w14:textId="77777777" w:rsidR="00F90BDC" w:rsidRDefault="00F90BDC"/>
    <w:p w14:paraId="3C80F58A" w14:textId="77777777" w:rsidR="00F90BDC" w:rsidRDefault="00F90BDC">
      <w:r xmlns:w="http://schemas.openxmlformats.org/wordprocessingml/2006/main">
        <w:t xml:space="preserve">ကျွန်ုပ်တို့၏သန့်ရှင်းခြင်းသည် ဘုရားသခင်ဖြစ်သည့် ကျွန်ုပ်တို့၏ယုံကြည်ခြင်း၏အရင်းမြစ်မှ ဆင်းသက်လာကြောင်း ဤအခန်းငယ်က သတိပေးသည်။</w:t>
      </w:r>
    </w:p>
    <w:p w14:paraId="3A587DE2" w14:textId="77777777" w:rsidR="00F90BDC" w:rsidRDefault="00F90BDC"/>
    <w:p w14:paraId="6FE21D44" w14:textId="77777777" w:rsidR="00F90BDC" w:rsidRDefault="00F90BDC">
      <w:r xmlns:w="http://schemas.openxmlformats.org/wordprocessingml/2006/main">
        <w:t xml:space="preserve">1. ကျွန်ုပ်တို့၏ယုံကြည်ခြင်း၏အမြစ်များ- ဘုရားသခင်၌ သန့်ရှင်းခြင်းကိုရှာဖွေခြင်း။</w:t>
      </w:r>
    </w:p>
    <w:p w14:paraId="5089B58F" w14:textId="77777777" w:rsidR="00F90BDC" w:rsidRDefault="00F90BDC"/>
    <w:p w14:paraId="4E071287" w14:textId="77777777" w:rsidR="00F90BDC" w:rsidRDefault="00F90BDC">
      <w:r xmlns:w="http://schemas.openxmlformats.org/wordprocessingml/2006/main">
        <w:t xml:space="preserve">2. အသင်းတော်၏သန့်ရှင်းခြင်း- ကျွန်ုပ်တို့၏သစ္စာရှိမူရင်းသို့ ချိတ်ဆက်ခြင်း။</w:t>
      </w:r>
    </w:p>
    <w:p w14:paraId="005EAE3F" w14:textId="77777777" w:rsidR="00F90BDC" w:rsidRDefault="00F90BDC"/>
    <w:p w14:paraId="4B4F5B43" w14:textId="77777777" w:rsidR="00F90BDC" w:rsidRDefault="00F90BDC">
      <w:r xmlns:w="http://schemas.openxmlformats.org/wordprocessingml/2006/main">
        <w:t xml:space="preserve">1. ဟေဗြဲ 12:14-15 - သခင်ဘုရားကို အဘယ်သူမျှမမြင်ရဘဲ သန့်ရှင်းခြင်းကို လိုက်လျှောက်ပါ။</w:t>
      </w:r>
    </w:p>
    <w:p w14:paraId="3E6CF1E8" w14:textId="77777777" w:rsidR="00F90BDC" w:rsidRDefault="00F90BDC"/>
    <w:p w14:paraId="74892DF7" w14:textId="77777777" w:rsidR="00F90BDC" w:rsidRDefault="00F90BDC">
      <w:r xmlns:w="http://schemas.openxmlformats.org/wordprocessingml/2006/main">
        <w:t xml:space="preserve">2. မဿဲ 5:48 - သင်၏ကောင်းကင်ဘုံ၌ရှိတော်မူသော သင်တို့အဘသည် စုံလင်သကဲ့သို့ စုံလင်ခြင်းရှိကြလော့။</w:t>
      </w:r>
    </w:p>
    <w:p w14:paraId="4DB55105" w14:textId="77777777" w:rsidR="00F90BDC" w:rsidRDefault="00F90BDC"/>
    <w:p w14:paraId="3FF2030F" w14:textId="77777777" w:rsidR="00F90BDC" w:rsidRDefault="00F90BDC">
      <w:r xmlns:w="http://schemas.openxmlformats.org/wordprocessingml/2006/main">
        <w:t xml:space="preserve">Romans 11:17 အချို့သောအကိုင်းအခက်များ ကျိုးပဲ့၍ သံလွင်ပင်ဖြစ်လျက်၊ သံလွင်ပင်၏ အမြစ်နှင့် အဆီဥကို စားသုံးရလျှင်၊</w:t>
      </w:r>
    </w:p>
    <w:p w14:paraId="426C32E9" w14:textId="77777777" w:rsidR="00F90BDC" w:rsidRDefault="00F90BDC"/>
    <w:p w14:paraId="4BE9F407" w14:textId="77777777" w:rsidR="00F90BDC" w:rsidRDefault="00F90BDC">
      <w:r xmlns:w="http://schemas.openxmlformats.org/wordprocessingml/2006/main">
        <w:t xml:space="preserve">ဘုရားသခင်သည် အခြားယဉ်ကျေးမှုများမှ လူများကို သူ့မိသားစုထဲသို့ ကူးဆက်နိုင်ပြီး သူ၏လူများကဲ့သို့ပင် ဝိညာဉ်ရေးကောင်းချီးများ ပေးစွမ်းနိုင်သည်။</w:t>
      </w:r>
    </w:p>
    <w:p w14:paraId="69439325" w14:textId="77777777" w:rsidR="00F90BDC" w:rsidRDefault="00F90BDC"/>
    <w:p w14:paraId="6070F424" w14:textId="77777777" w:rsidR="00F90BDC" w:rsidRDefault="00F90BDC">
      <w:r xmlns:w="http://schemas.openxmlformats.org/wordprocessingml/2006/main">
        <w:t xml:space="preserve">၁။ ဘုရားသခင်ရဲ့မေတ္တာက လူအားလုံးကို စည်းလုံးစေတယ်။</w:t>
      </w:r>
    </w:p>
    <w:p w14:paraId="6852F306" w14:textId="77777777" w:rsidR="00F90BDC" w:rsidRDefault="00F90BDC"/>
    <w:p w14:paraId="5142273D" w14:textId="77777777" w:rsidR="00F90BDC" w:rsidRDefault="00F90BDC">
      <w:r xmlns:w="http://schemas.openxmlformats.org/wordprocessingml/2006/main">
        <w:t xml:space="preserve">2. အစပြုခြင်းအသစ်များ- ဘုရားသခင့်မိသားစုတွင် ပိုင်ဆိုင်ခြင်းကို ရှာဖွေခြင်း။</w:t>
      </w:r>
    </w:p>
    <w:p w14:paraId="71E824E0" w14:textId="77777777" w:rsidR="00F90BDC" w:rsidRDefault="00F90BDC"/>
    <w:p w14:paraId="71DB9DC8" w14:textId="77777777" w:rsidR="00F90BDC" w:rsidRDefault="00F90BDC">
      <w:r xmlns:w="http://schemas.openxmlformats.org/wordprocessingml/2006/main">
        <w:t xml:space="preserve">1. Galatians 3:26-28 - အကြောင်းမူကား၊ သင်တို့ရှိသမျှသည် ယေရှုခရစ်ကို ယုံကြည်ခြင်းအားဖြင့် ဘုရားသခင်၏သားဖြစ်ကြ၏။</w:t>
      </w:r>
    </w:p>
    <w:p w14:paraId="1140FDF7" w14:textId="77777777" w:rsidR="00F90BDC" w:rsidRDefault="00F90BDC"/>
    <w:p w14:paraId="055BAD66" w14:textId="77777777" w:rsidR="00F90BDC" w:rsidRDefault="00F90BDC">
      <w:r xmlns:w="http://schemas.openxmlformats.org/wordprocessingml/2006/main">
        <w:t xml:space="preserve">2. ဧဖက် 2:11-22 - နောင်ကာလ၌ ယေရှုခရစ်အားဖြင့် ငါတို့အပေါ်၌ ကျေးဇူးတော်အားဖြင့် အလွန်ကြွယ်ဝသော စည်းစိမ်ကို ပြတော်မူမည်အကြောင်း၊</w:t>
      </w:r>
    </w:p>
    <w:p w14:paraId="2917CC2B" w14:textId="77777777" w:rsidR="00F90BDC" w:rsidRDefault="00F90BDC"/>
    <w:p w14:paraId="1100443F" w14:textId="77777777" w:rsidR="00F90BDC" w:rsidRDefault="00F90BDC">
      <w:r xmlns:w="http://schemas.openxmlformats.org/wordprocessingml/2006/main">
        <w:t xml:space="preserve">ရောမ 11:18 အကိုင်းအခက်တို့ကို မဝါကြွားနှင့်။ ဝါကြွားလျှင်မူကား၊ အမြစ်ကိုမထမ်း၊</w:t>
      </w:r>
    </w:p>
    <w:p w14:paraId="5246E852" w14:textId="77777777" w:rsidR="00F90BDC" w:rsidRDefault="00F90BDC"/>
    <w:p w14:paraId="054B7DEA" w14:textId="77777777" w:rsidR="00F90BDC" w:rsidRDefault="00F90BDC">
      <w:r xmlns:w="http://schemas.openxmlformats.org/wordprocessingml/2006/main">
        <w:t xml:space="preserve">ဤကျမ်းပိုဒ်က ကျွန်ုပ်တို့သည် ကျွန်ုပ်တို့၏ယုံကြည်ခြင်း၏အခြေခံအုတ်မြစ်အပေါ် သက်ရောက်မှုမရှိသောကြောင့် အချင်းချင်းအပြစ်တင်ဝါကြွားခြင်းမပြုသင့်ဟု မိန့်ဆိုထားသည်။</w:t>
      </w:r>
    </w:p>
    <w:p w14:paraId="3C2A319B" w14:textId="77777777" w:rsidR="00F90BDC" w:rsidRDefault="00F90BDC"/>
    <w:p w14:paraId="39BDD89B" w14:textId="77777777" w:rsidR="00F90BDC" w:rsidRDefault="00F90BDC">
      <w:r xmlns:w="http://schemas.openxmlformats.org/wordprocessingml/2006/main">
        <w:t xml:space="preserve">1. ဝါကြွားခြင်းသည် အချည်းနှီးဖြစ်သည်- ခရစ်ယာန်များအတွက် မာနသည် မဖြစ်လာပါ။</w:t>
      </w:r>
    </w:p>
    <w:p w14:paraId="432B8F38" w14:textId="77777777" w:rsidR="00F90BDC" w:rsidRDefault="00F90BDC"/>
    <w:p w14:paraId="79223A2C" w14:textId="77777777" w:rsidR="00F90BDC" w:rsidRDefault="00F90BDC">
      <w:r xmlns:w="http://schemas.openxmlformats.org/wordprocessingml/2006/main">
        <w:t xml:space="preserve">2. ကျွန်ုပ်တို့၏ယုံကြည်ခြင်း၏အရင်းခံ- ကျွန်ုပ်တို့၏အခြေခံသည် ကျွန်ုပ်တို့၏ခွန်အားဖြစ်သည်။</w:t>
      </w:r>
    </w:p>
    <w:p w14:paraId="311E9A3A" w14:textId="77777777" w:rsidR="00F90BDC" w:rsidRDefault="00F90BDC"/>
    <w:p w14:paraId="7E0F80CD" w14:textId="77777777" w:rsidR="00F90BDC" w:rsidRDefault="00F90BDC">
      <w:r xmlns:w="http://schemas.openxmlformats.org/wordprocessingml/2006/main">
        <w:t xml:space="preserve">၁။ သုတ္တံ ၂၇:၂ - “အခြားသူသည် ကိုယ်နှုတ်ကိုမချီးမွမ်းဘဲ ကိုယ်နှုတ်နှင့် ကိုယ်နှုတ်ကို မချီးမွမ်းစေနှင့်။</w:t>
      </w:r>
    </w:p>
    <w:p w14:paraId="33CD4198" w14:textId="77777777" w:rsidR="00F90BDC" w:rsidRDefault="00F90BDC"/>
    <w:p w14:paraId="645A2747" w14:textId="77777777" w:rsidR="00F90BDC" w:rsidRDefault="00F90BDC">
      <w:r xmlns:w="http://schemas.openxmlformats.org/wordprocessingml/2006/main">
        <w:t xml:space="preserve">2. ယာကုပ် 1:17 - "ကောင်းသောဆုကျေးဇူးနှင့် ပြီးပြည့်စုံသောဆုကျေးဇူးရှိသမျှသည် အထက်အရပ်မှ ဆင်းသက်၍၊ ပြောင်းလဲမှုကြောင့် အရိပ်မရှိသော အလင်း၏အဖထံမှ ဆင်းသက်လာပါသည်။"</w:t>
      </w:r>
    </w:p>
    <w:p w14:paraId="71A1BE6F" w14:textId="77777777" w:rsidR="00F90BDC" w:rsidRDefault="00F90BDC"/>
    <w:p w14:paraId="65139AE3" w14:textId="77777777" w:rsidR="00F90BDC" w:rsidRDefault="00F90BDC">
      <w:r xmlns:w="http://schemas.openxmlformats.org/wordprocessingml/2006/main">
        <w:t xml:space="preserve">Romans 11:19 အကိုင်းအခက်တို့ကို ချိုးဖဲ့၍ စိုက်ရမည်ဟု ဆိုရလိမ့်မည်။</w:t>
      </w:r>
    </w:p>
    <w:p w14:paraId="3C29EC54" w14:textId="77777777" w:rsidR="00F90BDC" w:rsidRDefault="00F90BDC"/>
    <w:p w14:paraId="2F5C21A4" w14:textId="77777777" w:rsidR="00F90BDC" w:rsidRDefault="00F90BDC">
      <w:r xmlns:w="http://schemas.openxmlformats.org/wordprocessingml/2006/main">
        <w:t xml:space="preserve">ဤကျမ်းပိုဒ်သည် ယုံကြည်သူများကို သူ၏အကြံအစည်တွင် ပုံဖော်ရန် ဘုရားသခင် မည်သို့ခွင့်ပြုသည်ဆိုသည်ကို ဆွေးနွေးထားသည်။</w:t>
      </w:r>
    </w:p>
    <w:p w14:paraId="7C836338" w14:textId="77777777" w:rsidR="00F90BDC" w:rsidRDefault="00F90BDC"/>
    <w:p w14:paraId="578268F5" w14:textId="77777777" w:rsidR="00F90BDC" w:rsidRDefault="00F90BDC">
      <w:r xmlns:w="http://schemas.openxmlformats.org/wordprocessingml/2006/main">
        <w:t xml:space="preserve">၁။ ဘုရားသခင်၏အကြံအစည်သည် မအောင်မြင်ပါ။—ရောမ ၁၁:၁၉</w:t>
      </w:r>
    </w:p>
    <w:p w14:paraId="41016488" w14:textId="77777777" w:rsidR="00F90BDC" w:rsidRDefault="00F90BDC"/>
    <w:p w14:paraId="6D7A93F7" w14:textId="77777777" w:rsidR="00F90BDC" w:rsidRDefault="00F90BDC">
      <w:r xmlns:w="http://schemas.openxmlformats.org/wordprocessingml/2006/main">
        <w:t xml:space="preserve">၂။ ယုံကြည်ခြင်းတန်ခိုး—ရောမ ၁၁:၁၉</w:t>
      </w:r>
    </w:p>
    <w:p w14:paraId="128B4D6A" w14:textId="77777777" w:rsidR="00F90BDC" w:rsidRDefault="00F90BDC"/>
    <w:p w14:paraId="05259787" w14:textId="77777777" w:rsidR="00F90BDC" w:rsidRDefault="00F90BDC">
      <w:r xmlns:w="http://schemas.openxmlformats.org/wordprocessingml/2006/main">
        <w:t xml:space="preserve">1. Ephesians 2:8-9 - အကြောင်းမူကား၊ သင်တို့သည် ယုံကြည်ခြင်းအားဖြင့် ကျေးဇူးတော်အားဖြင့် ကယ်တင်ခြင်းသို့ ရောက်ကြပြီ။ ကိုယ်နှင့်မဆိုင်။ အကြင်သူသည် ဝါကြွားခြင်းမရှိစေနှင့်။</w:t>
      </w:r>
    </w:p>
    <w:p w14:paraId="0E32DC7B" w14:textId="77777777" w:rsidR="00F90BDC" w:rsidRDefault="00F90BDC"/>
    <w:p w14:paraId="50410445" w14:textId="77777777" w:rsidR="00F90BDC" w:rsidRDefault="00F90BDC">
      <w:r xmlns:w="http://schemas.openxmlformats.org/wordprocessingml/2006/main">
        <w:t xml:space="preserve">2. Isaiah 40:28-29 - သင်မသိသလော။ ထာ​ဝ​ရ​ဘု​ရား၊ ထာ​ဝ​ရ​ဘု​ရား၊ မြေ​ကြီး​စွန်း​တို့​ကို ဖန်​ဆင်း​တော်​မူ​သော​အ​ရှင်​ထာ​ဝ​ရ​ဘု​ရား​သည် မော​ပန်း​ခြင်း​လည်း​မ​ရှိ​သ​လော။ သူ၏ဥာဏ်ကို ရှာဖွေခြင်းမရှိ။ အားနည်းသောသူတို့အား တန်ခိုးကိုပေးတော်မူ၏။ ခွန်အားမရှိသောသူတို့အား ခွန်အားတိုးပွားစေတော်မူ၏။</w:t>
      </w:r>
    </w:p>
    <w:p w14:paraId="694D9DA3" w14:textId="77777777" w:rsidR="00F90BDC" w:rsidRDefault="00F90BDC"/>
    <w:p w14:paraId="61A5567F" w14:textId="77777777" w:rsidR="00F90BDC" w:rsidRDefault="00F90BDC">
      <w:r xmlns:w="http://schemas.openxmlformats.org/wordprocessingml/2006/main">
        <w:t xml:space="preserve">ရောမ 11:20 ကောင်းပြီ; မယုံကြည်သောကြောင့် သူတို့သည် ပြိုပျက်သွား၍ ယုံကြည်ခြင်းအားဖြင့် ရပ်တည်နေတော်မူ၏။ အထင်ကြီးမခံပါနဲ့၊ ကြောက်လန့်ပါ ။</w:t>
      </w:r>
    </w:p>
    <w:p w14:paraId="1EF42FA3" w14:textId="77777777" w:rsidR="00F90BDC" w:rsidRDefault="00F90BDC"/>
    <w:p w14:paraId="18D45077"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သူတို့၏မယုံကြည်မှုကြောင့် ဣသရေလလူမျိုးသည် ဘုရားသခင်၏ပဋိညာဉ်မှ ခွဲထွက်ခဲ့သည်။ ခရစ်ယာန်များကို ယုံကြည်ခြင်းဖြင့် ရပ်တည်ရန်၊ မာနမကြီးဘဲ၊ ထာဝရဘုရားကို ကြောက်ရွံ့ရန် ဟုခေါ်သည်။</w:t>
      </w:r>
    </w:p>
    <w:p w14:paraId="241FAD50" w14:textId="77777777" w:rsidR="00F90BDC" w:rsidRDefault="00F90BDC"/>
    <w:p w14:paraId="6E48A5DC" w14:textId="77777777" w:rsidR="00F90BDC" w:rsidRDefault="00F90BDC">
      <w:r xmlns:w="http://schemas.openxmlformats.org/wordprocessingml/2006/main">
        <w:t xml:space="preserve">1. မယုံကြည်ခြင်း၏ တန်ခိုး- ယုံကြည်ခြင်း၌ ရပ်တည်နည်းနှင့် မာနကို ရှောင်ပါ။</w:t>
      </w:r>
    </w:p>
    <w:p w14:paraId="740FD3EB" w14:textId="77777777" w:rsidR="00F90BDC" w:rsidRDefault="00F90BDC"/>
    <w:p w14:paraId="1E41C6E6" w14:textId="77777777" w:rsidR="00F90BDC" w:rsidRDefault="00F90BDC">
      <w:r xmlns:w="http://schemas.openxmlformats.org/wordprocessingml/2006/main">
        <w:t xml:space="preserve">၂။ မာန၏အန္တရာယ်- အစ္စရေးတို့၏ မယုံကြည်မှုမှ သင်ယူခြင်း။</w:t>
      </w:r>
    </w:p>
    <w:p w14:paraId="5C782804" w14:textId="77777777" w:rsidR="00F90BDC" w:rsidRDefault="00F90BDC"/>
    <w:p w14:paraId="08A3FFB7" w14:textId="77777777" w:rsidR="00F90BDC" w:rsidRDefault="00F90BDC">
      <w:r xmlns:w="http://schemas.openxmlformats.org/wordprocessingml/2006/main">
        <w:t xml:space="preserve">၁။ သုတ္တံ ၁၆:၁၈– “မာနသည် ပျက်စီးခြင်းသို့မရောက်မီ၊ မာနထောင်လွှားသောစိတ်သည် လဲတတ်၏။</w:t>
      </w:r>
    </w:p>
    <w:p w14:paraId="1695D64A" w14:textId="77777777" w:rsidR="00F90BDC" w:rsidRDefault="00F90BDC"/>
    <w:p w14:paraId="0D4AA150" w14:textId="77777777" w:rsidR="00F90BDC" w:rsidRDefault="00F90BDC">
      <w:r xmlns:w="http://schemas.openxmlformats.org/wordprocessingml/2006/main">
        <w:t xml:space="preserve">၂။ ယာကုပ် ၄:၆– “သာ၍ကျေးဇူးတော်ကို ပေးတော်မူ၏။ ထို့ကြောင့် 'မာနကြီးသောသူကို ဘုရားသခင်သည် ဆီးတားသော်လည်း နှိမ့်ချသောသူတို့အား ကျေးဇူးတော်' ပေးသည်ဟု ဆို၏။”</w:t>
      </w:r>
    </w:p>
    <w:p w14:paraId="031B3808" w14:textId="77777777" w:rsidR="00F90BDC" w:rsidRDefault="00F90BDC"/>
    <w:p w14:paraId="464146B3" w14:textId="77777777" w:rsidR="00F90BDC" w:rsidRDefault="00F90BDC">
      <w:r xmlns:w="http://schemas.openxmlformats.org/wordprocessingml/2006/main">
        <w:t xml:space="preserve">Romans 11:21 အကြောင်းမူကား၊ ဘုရားသခင်သည် ပကတိအကိုင်းအခက်တို့ကို မနှမြောဘဲ၊ သင့်ကိုလည်း မနှမြောမည်အကြောင်း သတိပြုကြလော့။</w:t>
      </w:r>
    </w:p>
    <w:p w14:paraId="514218EB" w14:textId="77777777" w:rsidR="00F90BDC" w:rsidRDefault="00F90BDC"/>
    <w:p w14:paraId="6FC2E2AF" w14:textId="77777777" w:rsidR="00F90BDC" w:rsidRDefault="00F90BDC">
      <w:r xmlns:w="http://schemas.openxmlformats.org/wordprocessingml/2006/main">
        <w:t xml:space="preserve">မလိုက်သောသူတို့ကို ဘုရားသခင် နှမြောတော်မမူ၊ ထို့ကြောင့် သတိထားပါ။</w:t>
      </w:r>
    </w:p>
    <w:p w14:paraId="227F4252" w14:textId="77777777" w:rsidR="00F90BDC" w:rsidRDefault="00F90BDC"/>
    <w:p w14:paraId="07200940" w14:textId="77777777" w:rsidR="00F90BDC" w:rsidRDefault="00F90BDC">
      <w:r xmlns:w="http://schemas.openxmlformats.org/wordprocessingml/2006/main">
        <w:t xml:space="preserve">၁။ ဘုရားသခင်ကို မလိုက်နာခြင်း၏ အန္တရာယ်- ရောမ ၁၁:၂၁</w:t>
      </w:r>
    </w:p>
    <w:p w14:paraId="730F9E55" w14:textId="77777777" w:rsidR="00F90BDC" w:rsidRDefault="00F90BDC"/>
    <w:p w14:paraId="393A2B06" w14:textId="77777777" w:rsidR="00F90BDC" w:rsidRDefault="00F90BDC">
      <w:r xmlns:w="http://schemas.openxmlformats.org/wordprocessingml/2006/main">
        <w:t xml:space="preserve">၂။ ဘုရားသခင်၏ ကရုဏာနှင့် ကျွန်ုပ်တို့၏ တာဝန်- ရောမ ၁၁:၂၁</w:t>
      </w:r>
    </w:p>
    <w:p w14:paraId="079160AC" w14:textId="77777777" w:rsidR="00F90BDC" w:rsidRDefault="00F90BDC"/>
    <w:p w14:paraId="6F3651A4" w14:textId="77777777" w:rsidR="00F90BDC" w:rsidRDefault="00F90BDC">
      <w:r xmlns:w="http://schemas.openxmlformats.org/wordprocessingml/2006/main">
        <w:t xml:space="preserve">1. ယေရမိ 13:15-17 - နားထောင်၍ နာယူကြလော့။ မာနမကြီးနှင့်။ ထာဝရဘုရား မိန့်တော်မူသည်ကား၊</w:t>
      </w:r>
    </w:p>
    <w:p w14:paraId="11E6F266" w14:textId="77777777" w:rsidR="00F90BDC" w:rsidRDefault="00F90BDC"/>
    <w:p w14:paraId="63EDE33B" w14:textId="77777777" w:rsidR="00F90BDC" w:rsidRDefault="00F90BDC">
      <w:r xmlns:w="http://schemas.openxmlformats.org/wordprocessingml/2006/main">
        <w:t xml:space="preserve">2. ဆာလံ 33:12 - သခင်ဘုရားဖြစ်တော်မူသော လူမျိုးသည် မင်္ဂလာရှိစေသတည်း။ မိမိအမွေခံစရာဘို့ ရွေးကောက်သောသူတို့ကို၎င်း၊</w:t>
      </w:r>
    </w:p>
    <w:p w14:paraId="383346C5" w14:textId="77777777" w:rsidR="00F90BDC" w:rsidRDefault="00F90BDC"/>
    <w:p w14:paraId="222EC278" w14:textId="77777777" w:rsidR="00F90BDC" w:rsidRDefault="00F90BDC">
      <w:r xmlns:w="http://schemas.openxmlformats.org/wordprocessingml/2006/main">
        <w:t xml:space="preserve">Romans 11:22 ထိုကြောင့်၊ ဘုရားသခင်၏ ကျေးဇူးတော်နှင့် ပြင်းထန်မှုကို ကြည့်ပါ။ လဲကျသောသူတို့အပေါ်၊ ကျေးဇူးတော်၊ ကျေးဇူးပြုတော်မူပါ၊၊</w:t>
      </w:r>
    </w:p>
    <w:p w14:paraId="76E73355" w14:textId="77777777" w:rsidR="00F90BDC" w:rsidRDefault="00F90BDC"/>
    <w:p w14:paraId="1EA9377F" w14:textId="77777777" w:rsidR="00F90BDC" w:rsidRDefault="00F90BDC">
      <w:r xmlns:w="http://schemas.openxmlformats.org/wordprocessingml/2006/main">
        <w:t xml:space="preserve">ဘုရားသခင်၏ ကောင်းမြတ်မှုနှင့် ပြင်းထန်မှု နှစ်ခုစလုံးကို ပြသသည်- ဘုရားသခင်၏ ကောင်းမြတ်ခြင်းမှ လမ်းလွဲသွားသော သူတို့သည် သူ၏ ပြင်းထန်မှုကို ခံရလိမ့်မည်၊ သို့သော် သူ၏ ကောင်းမြတ်ခြင်း၌ ဆက်လက် တည်ရှိနေပါက၊ သူတို့သည် သူ၏ ကောင်းမြတ်ခြင်းကို ခံစားရလိမ့်မည်။</w:t>
      </w:r>
    </w:p>
    <w:p w14:paraId="5CC2C11A" w14:textId="77777777" w:rsidR="00F90BDC" w:rsidRDefault="00F90BDC"/>
    <w:p w14:paraId="3676E49A" w14:textId="77777777" w:rsidR="00F90BDC" w:rsidRDefault="00F90BDC">
      <w:r xmlns:w="http://schemas.openxmlformats.org/wordprocessingml/2006/main">
        <w:t xml:space="preserve">၁။ ဘုရားသခင်၏ကောင်းမြတ်မှုနှင့် ပြင်းထန်မှုကို သိရှိခြင်း- ကိုယ်တော်၏လမ်းစဉ်ကို လိုက်လျှောက်နည်း</w:t>
      </w:r>
    </w:p>
    <w:p w14:paraId="0A2CBFD7" w14:textId="77777777" w:rsidR="00F90BDC" w:rsidRDefault="00F90BDC"/>
    <w:p w14:paraId="71C8510D" w14:textId="77777777" w:rsidR="00F90BDC" w:rsidRDefault="00F90BDC">
      <w:r xmlns:w="http://schemas.openxmlformats.org/wordprocessingml/2006/main">
        <w:t xml:space="preserve">2. ကိုယ်တော်၏ကောင်းမြတ်ခြင်း၌ တည်ကြည်ခြင်း- ဘုရားသခင်၏ ကရုဏာတော် ဆုလာဘ်များ ချီးမြှင့်ခြင်း။</w:t>
      </w:r>
    </w:p>
    <w:p w14:paraId="2CDA5789" w14:textId="77777777" w:rsidR="00F90BDC" w:rsidRDefault="00F90BDC"/>
    <w:p w14:paraId="4F5CE754" w14:textId="77777777" w:rsidR="00F90BDC" w:rsidRDefault="00F90BDC">
      <w:r xmlns:w="http://schemas.openxmlformats.org/wordprocessingml/2006/main">
        <w:t xml:space="preserve">1. James 1:17 - ကောင်းမြတ်သောဆုကျေးဇူးနှင့် ပြီးပြည့်စုံသောဆုကျေးဇူးရှိသမျှတို့သည် အထက်အရပ်မှ ဆင်းသက်၍၊ ကွဲပြားခြင်းမရှိ၊ လှည့်ခြင်းအရိပ်မရှိသော အလင်းတို့၏အဖထံမှ ဆင်းသက်လာ၏။</w:t>
      </w:r>
    </w:p>
    <w:p w14:paraId="3A236313" w14:textId="77777777" w:rsidR="00F90BDC" w:rsidRDefault="00F90BDC"/>
    <w:p w14:paraId="7A9C9668" w14:textId="77777777" w:rsidR="00F90BDC" w:rsidRDefault="00F90BDC">
      <w:r xmlns:w="http://schemas.openxmlformats.org/wordprocessingml/2006/main">
        <w:t xml:space="preserve">2. Psalm 54:6 - အကျွန်ုပ်သည် ကိုယ်တော်အား ယဇ်ပူဇော်ပါမည်။ အိုထာဝရဘုရား၊ နာမတော်ကို ချီးမွမ်းပါမည်။ ကောင်း၏။</w:t>
      </w:r>
    </w:p>
    <w:p w14:paraId="6443110F" w14:textId="77777777" w:rsidR="00F90BDC" w:rsidRDefault="00F90BDC"/>
    <w:p w14:paraId="7BF26142" w14:textId="77777777" w:rsidR="00F90BDC" w:rsidRDefault="00F90BDC">
      <w:r xmlns:w="http://schemas.openxmlformats.org/wordprocessingml/2006/main">
        <w:t xml:space="preserve">ရောမ 11:23 ထိုမှတပါး၊ သူတို့သည် မယုံကြည်ဘဲမနေဘဲနေလျှင် ရေးထိုးခြင်းကို ခံရကြလိမ့်မည်။ အကြောင်းမူကား၊ ဘုရားသခင်သည် သူတို့ကို တဖန် ထွင်းနိုင်တော်မူ၏။</w:t>
      </w:r>
    </w:p>
    <w:p w14:paraId="1C8A2800" w14:textId="77777777" w:rsidR="00F90BDC" w:rsidRDefault="00F90BDC"/>
    <w:p w14:paraId="7B2D47C3" w14:textId="77777777" w:rsidR="00F90BDC" w:rsidRDefault="00F90BDC">
      <w:r xmlns:w="http://schemas.openxmlformats.org/wordprocessingml/2006/main">
        <w:t xml:space="preserve">ဘုရားသခင်သည် ၎င်းတို့၏ မယုံကြည်မှု၌ မတည်မနေသူများကို ပြန်လည်ထူထောင်ပေးနိုင်သည်။</w:t>
      </w:r>
    </w:p>
    <w:p w14:paraId="1326F3C9" w14:textId="77777777" w:rsidR="00F90BDC" w:rsidRDefault="00F90BDC"/>
    <w:p w14:paraId="586327E1" w14:textId="77777777" w:rsidR="00F90BDC" w:rsidRDefault="00F90BDC">
      <w:r xmlns:w="http://schemas.openxmlformats.org/wordprocessingml/2006/main">
        <w:t xml:space="preserve">1. အခွင့်အလမ်းသစ်- ဘုရားသခင်၏ ပြန်လည်ထူထောင်ခြင်းဆိုင်ရာ ကတိတော်</w:t>
      </w:r>
    </w:p>
    <w:p w14:paraId="6EFDD5FA" w14:textId="77777777" w:rsidR="00F90BDC" w:rsidRDefault="00F90BDC"/>
    <w:p w14:paraId="1B06BF99" w14:textId="77777777" w:rsidR="00F90BDC" w:rsidRDefault="00F90BDC">
      <w:r xmlns:w="http://schemas.openxmlformats.org/wordprocessingml/2006/main">
        <w:t xml:space="preserve">2. လက်မလျှော့ပါနှင့်။ ဘုရားသခင်၏ ရွေးနှုတ်ခြင်းမျှော်လင့်ချက်</w:t>
      </w:r>
    </w:p>
    <w:p w14:paraId="6CF11A16" w14:textId="77777777" w:rsidR="00F90BDC" w:rsidRDefault="00F90BDC"/>
    <w:p w14:paraId="78829F19" w14:textId="77777777" w:rsidR="00F90BDC" w:rsidRDefault="00F90BDC">
      <w:r xmlns:w="http://schemas.openxmlformats.org/wordprocessingml/2006/main">
        <w:t xml:space="preserve">၁။ ဟေရှာယ ၄၃:၁၈-၁၉ - “ရှေးဟောင်းသောအရာတို့ကို မအောက်မေ့ကြနှင့်၊ ရှေးသောအရာတို့ကို ဆင်ခြင်ကြလော့။ အသစ်သောအရာကို ငါပြု၏။ ယခု ပေါက်တတ်သည် မဟုတ်လော။ တော၌၎င်း၊</w:t>
      </w:r>
    </w:p>
    <w:p w14:paraId="461E6B82" w14:textId="77777777" w:rsidR="00F90BDC" w:rsidRDefault="00F90BDC"/>
    <w:p w14:paraId="180F2396" w14:textId="77777777" w:rsidR="00F90BDC" w:rsidRDefault="00F90BDC">
      <w:r xmlns:w="http://schemas.openxmlformats.org/wordprocessingml/2006/main">
        <w:t xml:space="preserve">2. ယေရမိ 29:11 - "ထာဝရဘုရားမိန့်တော်မူသည်ကား၊ ငါသည်သင်တို့အ </w:t>
      </w:r>
      <w:r xmlns:w="http://schemas.openxmlformats.org/wordprocessingml/2006/main">
        <w:lastRenderedPageBreak xmlns:w="http://schemas.openxmlformats.org/wordprocessingml/2006/main"/>
      </w:r>
      <w:r xmlns:w="http://schemas.openxmlformats.org/wordprocessingml/2006/main">
        <w:t xml:space="preserve">ဘို့အစီအစဉျကိုငါသိ၏။</w:t>
      </w:r>
    </w:p>
    <w:p w14:paraId="17D4DE4D" w14:textId="77777777" w:rsidR="00F90BDC" w:rsidRDefault="00F90BDC"/>
    <w:p w14:paraId="5C60FB46" w14:textId="77777777" w:rsidR="00F90BDC" w:rsidRDefault="00F90BDC">
      <w:r xmlns:w="http://schemas.openxmlformats.org/wordprocessingml/2006/main">
        <w:t xml:space="preserve">ရောမ 11:24 အကြောင်းမူကား၊ သင်သည် သဘာဝအားဖြင့် တောရိုင်းသံလွင်ပင်ကို ခုတ်ဖြတ်၍ ကောင်းသောသံလွင်ပင်၌ သဘာဝတရားနှင့်ဆန့်ကျင်ဘက်ဖြစ်သော ကောင်းသောသံလွင်ပင်၌ ရေးတတ်လျှင်၊ သဘာဝအကိုင်းအခက်ဖြစ်သည့် ဤသံလွင်ပင်ကို မိမိတို့၏ သံလွင်ပင်၌ ရေးထွင်းခြင်းခံရမည်ဆိုလျှင်၊ သစ်ပင်</w:t>
      </w:r>
    </w:p>
    <w:p w14:paraId="0F949B54" w14:textId="77777777" w:rsidR="00F90BDC" w:rsidRDefault="00F90BDC"/>
    <w:p w14:paraId="53179266" w14:textId="77777777" w:rsidR="00F90BDC" w:rsidRDefault="00F90BDC">
      <w:r xmlns:w="http://schemas.openxmlformats.org/wordprocessingml/2006/main">
        <w:t xml:space="preserve">ပေါလုသည် သဘာဝအကိုင်းအခက်ဖြစ်နေပြီဖြစ်သောသူတို့ကို သဘာဝအတိုင်း ရိုင်းသူတစ်ဦးက သဘာဝနှင့်ဆန့်ကျင်ဘက်ဖြစ်သော သံလွင်ပင်ကောင်းတစ်ပင်တွင် စိုက်နိုင်လျှင် ၎င်းတို့ကိုယ်တိုင် သံလွင်ပင်တွင် မည်မျှစိုက်ရမည်ကို ပေါလုက မေးခွန်းထုတ်နေသည်။</w:t>
      </w:r>
    </w:p>
    <w:p w14:paraId="4A582553" w14:textId="77777777" w:rsidR="00F90BDC" w:rsidRDefault="00F90BDC"/>
    <w:p w14:paraId="329CCBED" w14:textId="77777777" w:rsidR="00F90BDC" w:rsidRDefault="00F90BDC">
      <w:r xmlns:w="http://schemas.openxmlformats.org/wordprocessingml/2006/main">
        <w:t xml:space="preserve">1. စိုက်ခြင်း၏တန်ခိုး- ဘုရားသခင်သည် ကျွန်ုပ်တို့၏ဘဝကို မည်သို့ပြောင်းလဲစေသနည်း။</w:t>
      </w:r>
    </w:p>
    <w:p w14:paraId="444816B8" w14:textId="77777777" w:rsidR="00F90BDC" w:rsidRDefault="00F90BDC"/>
    <w:p w14:paraId="1C9C5F99" w14:textId="77777777" w:rsidR="00F90BDC" w:rsidRDefault="00F90BDC">
      <w:r xmlns:w="http://schemas.openxmlformats.org/wordprocessingml/2006/main">
        <w:t xml:space="preserve">2. ကျွန်ုပ်တို့၏ယုံကြည်ခြင်းက ကျွန်ုပ်တို့ကို စည်းလုံးစေပုံ- ဘုရားသခင်နှင့် စည်းလုံးညီညွတ်စွာ နေထိုင်ခြင်း။</w:t>
      </w:r>
    </w:p>
    <w:p w14:paraId="360C2063" w14:textId="77777777" w:rsidR="00F90BDC" w:rsidRDefault="00F90BDC"/>
    <w:p w14:paraId="0A434B76" w14:textId="77777777" w:rsidR="00F90BDC" w:rsidRDefault="00F90BDC">
      <w:r xmlns:w="http://schemas.openxmlformats.org/wordprocessingml/2006/main">
        <w:t xml:space="preserve">1. ဟေရှာယ 11:1-2 - ယေရှဲ၏ပင်စည်မှ လှံတံထွက်၍ သူ၏အမြစ်မှ အကိုင်းအခက် ပေါက်လာ၍၊ ထာဝရဘုရား၏ ဝိညာဉ်တော်၊ ဥာဏ်ပညာနှင့် ပြည့်စုံသော ဝိညာဉ်တော်သည် သူ့အပေါ်၌ ကျိန်းဝပ်လိမ့်မည်။ အကြံဥာဏ်နှင့် တန်ခိုးကြီးသောဝိညာဉ်၊ အသိပညာနှင့် ထာဝရဘုရားကို ကြောက်ရွံ့သောသဘော၊</w:t>
      </w:r>
    </w:p>
    <w:p w14:paraId="52B2AB02" w14:textId="77777777" w:rsidR="00F90BDC" w:rsidRDefault="00F90BDC"/>
    <w:p w14:paraId="2B574DF6" w14:textId="77777777" w:rsidR="00F90BDC" w:rsidRDefault="00F90BDC">
      <w:r xmlns:w="http://schemas.openxmlformats.org/wordprocessingml/2006/main">
        <w:t xml:space="preserve">2. ဧဖက် 2:11-22 - ထို့ကြောင့် တစ်ချိန်က သင်တို့သည် ဇာတိခန္ဓာ၌ လက်ဖြင့်ပြုလုပ်သော “အရေဖျားလှီးခြင်းကို မခံသောအရေဖျားလှီးခြင်း” ဟုခေါ်ဝေါ်သော တစ်ပါးအမျိုးသားများ—ထိုအချိန်က သင်တို့သည် ကွဲကွာခဲ့ကြကြောင်းကို သတိရပါ။ ခရစ်တော်နှင့် ဝေးကွာသော ဣသရေလ ဓနသဟာယနှင့် သူစိမ်းများနှင့် ကင်းကွာ၍ မြော်လင့်ခြင်းမရှိဘဲ လောက၌ ဘုရားသခင်မရှိဘဲ၊ ယခုမူကား၊ ယခင်က ဝေးကွာသော သင်တို့သည် ယေရှုခရစ်အားဖြင့် ခရစ်တော်၏အသွေးတော်အားဖြင့် ချဉ်းကပ်ကြပြီ။</w:t>
      </w:r>
    </w:p>
    <w:p w14:paraId="4F568EDD" w14:textId="77777777" w:rsidR="00F90BDC" w:rsidRDefault="00F90BDC"/>
    <w:p w14:paraId="46B38C7A" w14:textId="77777777" w:rsidR="00F90BDC" w:rsidRDefault="00F90BDC">
      <w:r xmlns:w="http://schemas.openxmlformats.org/wordprocessingml/2006/main">
        <w:t xml:space="preserve">Romans 11:25 အကြောင်းမူကား၊ ညီအစ်ကိုတို့၊ သင်တို့သည် ဤနက်နဲသောအရာကို မသိဘဲနေမည်အကြောင်း၊ သင်တို့သည် ကိုယ်အကြံအစည်၌ ပညာရှိမည်အကြောင်း၊ တပါးအမျိုးသား စုံလင်ခြင်းသို့ မဝင်မှီတိုင်အောင် ဣသရေလအမျိုး၌ မျက်စိကွယ်ခြင်းသို့ ရောက်၏။</w:t>
      </w:r>
    </w:p>
    <w:p w14:paraId="7120F624" w14:textId="77777777" w:rsidR="00F90BDC" w:rsidRDefault="00F90BDC"/>
    <w:p w14:paraId="188FAA68" w14:textId="77777777" w:rsidR="00F90BDC" w:rsidRDefault="00F90BDC">
      <w:r xmlns:w="http://schemas.openxmlformats.org/wordprocessingml/2006/main">
        <w:t xml:space="preserve">တစ်ပါးအမျိုးသားများ ကျေးဇူးတော်ပဋိညာဉ်တွင် မပါဝင်မချင်း </w:t>
      </w:r>
      <w:r xmlns:w="http://schemas.openxmlformats.org/wordprocessingml/2006/main">
        <w:t xml:space="preserve">အစ္စရေးလူမျိုးများသည် တစ်စိတ်တစ်ပိုင်း မျက်စိကွယ်သွားပြီဖြစ်ကြောင်း သတိပေးထားသည် ။</w:t>
      </w:r>
      <w:r xmlns:w="http://schemas.openxmlformats.org/wordprocessingml/2006/main">
        <w:lastRenderedPageBreak xmlns:w="http://schemas.openxmlformats.org/wordprocessingml/2006/main"/>
      </w:r>
    </w:p>
    <w:p w14:paraId="5A891DD7" w14:textId="77777777" w:rsidR="00F90BDC" w:rsidRDefault="00F90BDC"/>
    <w:p w14:paraId="594A9493" w14:textId="77777777" w:rsidR="00F90BDC" w:rsidRDefault="00F90BDC">
      <w:r xmlns:w="http://schemas.openxmlformats.org/wordprocessingml/2006/main">
        <w:t xml:space="preserve">1. မာနသည် သင့်အား မျက်ကွယ်ပြုလိမ့်မည်- ရောမ ၁၁:၂၅ ပါပေါလု၏သတိပေးချက်ကို ဆန်းစစ်ခြင်း</w:t>
      </w:r>
    </w:p>
    <w:p w14:paraId="1D32B295" w14:textId="77777777" w:rsidR="00F90BDC" w:rsidRDefault="00F90BDC"/>
    <w:p w14:paraId="3CF9B62D" w14:textId="77777777" w:rsidR="00F90BDC" w:rsidRDefault="00F90BDC">
      <w:r xmlns:w="http://schemas.openxmlformats.org/wordprocessingml/2006/main">
        <w:t xml:space="preserve">2. သင်၏စိတ်နှလုံးကို မြှင့်တင်ခြင်းမပြုပါနှင့်၊ မာန၏အကျိုးဆက်များကို နားလည်ခြင်း ရောမ ၁၁:၂၅၊</w:t>
      </w:r>
    </w:p>
    <w:p w14:paraId="52CEB117" w14:textId="77777777" w:rsidR="00F90BDC" w:rsidRDefault="00F90BDC"/>
    <w:p w14:paraId="5E6CA9E7" w14:textId="77777777" w:rsidR="00F90BDC" w:rsidRDefault="00F90BDC">
      <w:r xmlns:w="http://schemas.openxmlformats.org/wordprocessingml/2006/main">
        <w:t xml:space="preserve">၁။ သုတ္တံ ၁၆:၁၈-၁၉ - "မာနသည် ပျက်စီးခြင်းသို့မရောက်၊ မာနကြီးသောစိတ်သည် လဲတတ်၏။ နှိမ့်ချသောစိတ်နှင့် နှိမ့်ချသောသဘောရှိ၍၊ မာနကြီးသောသူနှင့် လုယူခြင်းကို ခွဲဝေခြင်းထက် သာ၍ကောင်း၏။"</w:t>
      </w:r>
    </w:p>
    <w:p w14:paraId="09BEE800" w14:textId="77777777" w:rsidR="00F90BDC" w:rsidRDefault="00F90BDC"/>
    <w:p w14:paraId="7BD6FCBF" w14:textId="77777777" w:rsidR="00F90BDC" w:rsidRDefault="00F90BDC">
      <w:r xmlns:w="http://schemas.openxmlformats.org/wordprocessingml/2006/main">
        <w:t xml:space="preserve">၂။ ယာကုပ် ၄:၆-၇ - “သာ၍ကျေးဇူးတော်မူကား၊” မာနကြီးသောသူကို ဘုရားသခင်သည် ဆီးတားသော်လည်း၊ သို့ဖြစ်၍ ဘုရားသခင်ထံ ကိုယ်ကိုကိုယ် ဝန်ခံကြလော့။ မာရ်နတ်ကိုဆီးတားလျှင် သူသည် သင့်ထံမှ ပြေးရလိမ့်မည်။</w:t>
      </w:r>
    </w:p>
    <w:p w14:paraId="01AB26CC" w14:textId="77777777" w:rsidR="00F90BDC" w:rsidRDefault="00F90BDC"/>
    <w:p w14:paraId="1DFC19E2" w14:textId="77777777" w:rsidR="00F90BDC" w:rsidRDefault="00F90BDC">
      <w:r xmlns:w="http://schemas.openxmlformats.org/wordprocessingml/2006/main">
        <w:t xml:space="preserve">ရောမ 11:26 ထိုကြောင့် ဣသရေလအမျိုးသားအပေါင်းတို့သည် ကယ်တင်ခြင်းသို့ ရောက်ရကြလိမ့်မည်။ ကျမ်းစာလာသည်နှင့်အညီ၊</w:t>
      </w:r>
    </w:p>
    <w:p w14:paraId="6B79A84D" w14:textId="77777777" w:rsidR="00F90BDC" w:rsidRDefault="00F90BDC"/>
    <w:p w14:paraId="353A8178" w14:textId="77777777" w:rsidR="00F90BDC" w:rsidRDefault="00F90BDC">
      <w:r xmlns:w="http://schemas.openxmlformats.org/wordprocessingml/2006/main">
        <w:t xml:space="preserve">ပေါလုသည် ဣသရေလလူအပေါင်းတို့သည် ကယ်တင်ခြင်းသို့ရောက်ရမည်ဖြစ်ပြီး၊ ဣသရေလလူတို့ကို ၎င်းတို့၏မတရားမှုမှ ဝေးကွာစေရန် ဇိအုန်မြို့မှ ကယ်တင်သူသည် လာလိမ့်မည်ဟူသော ဟေရှာယ ၅၉:၂၀-၂၁ ကို ကိုးကားထားသည်။</w:t>
      </w:r>
    </w:p>
    <w:p w14:paraId="208596DD" w14:textId="77777777" w:rsidR="00F90BDC" w:rsidRDefault="00F90BDC"/>
    <w:p w14:paraId="3FF94D97" w14:textId="77777777" w:rsidR="00F90BDC" w:rsidRDefault="00F90BDC">
      <w:r xmlns:w="http://schemas.openxmlformats.org/wordprocessingml/2006/main">
        <w:t xml:space="preserve">၁။ သန့်ရှင်းသောအသက်တာဖြင့်နေထိုင်ခြင်း - ရောမ ၁၁:၂၆ ကိုလေ့လာပါ။</w:t>
      </w:r>
    </w:p>
    <w:p w14:paraId="5A226143" w14:textId="77777777" w:rsidR="00F90BDC" w:rsidRDefault="00F90BDC"/>
    <w:p w14:paraId="73FA2526" w14:textId="77777777" w:rsidR="00F90BDC" w:rsidRDefault="00F90BDC">
      <w:r xmlns:w="http://schemas.openxmlformats.org/wordprocessingml/2006/main">
        <w:t xml:space="preserve">2. ဣသရေလအမျိုးအပေါင်းတို့၏ကယ်တင်ခြင်း - ဟေရှာယ 59:20-21 ၏သတင်းစကားကိုနားလည်ခြင်း</w:t>
      </w:r>
    </w:p>
    <w:p w14:paraId="5E700C87" w14:textId="77777777" w:rsidR="00F90BDC" w:rsidRDefault="00F90BDC"/>
    <w:p w14:paraId="0B9D7C46" w14:textId="77777777" w:rsidR="00F90BDC" w:rsidRDefault="00F90BDC">
      <w:r xmlns:w="http://schemas.openxmlformats.org/wordprocessingml/2006/main">
        <w:t xml:space="preserve">1. Isaiah 59:20-21 - "ထိုအခါ ရွေးနှုတ်သောသခင်သည် ဇိအုန်မြို့သို့၎င်း၊ ယာကုပ်အမျိုး၌ လွန်ကျူးခြင်းမှ လွှဲရှောင်သောသူတို့ထံသို့ လာလိမ့်မည် ဟု ထာဝရဘုရားမိန့်တော်မူ၏။"</w:t>
      </w:r>
    </w:p>
    <w:p w14:paraId="33B54C1E" w14:textId="77777777" w:rsidR="00F90BDC" w:rsidRDefault="00F90BDC"/>
    <w:p w14:paraId="4D35E7B3" w14:textId="77777777" w:rsidR="00F90BDC" w:rsidRDefault="00F90BDC">
      <w:r xmlns:w="http://schemas.openxmlformats.org/wordprocessingml/2006/main">
        <w:t xml:space="preserve">2. မဿဲ 3:2 - "နောင်တရကြလော့။ အကြောင်းမူကား၊ ကောင်းကင်နိုင်ငံတော်သည် တည်လုနီးပြီ။"</w:t>
      </w:r>
    </w:p>
    <w:p w14:paraId="28069ED6" w14:textId="77777777" w:rsidR="00F90BDC" w:rsidRDefault="00F90BDC"/>
    <w:p w14:paraId="2108454C" w14:textId="77777777" w:rsidR="00F90BDC" w:rsidRDefault="00F90BDC">
      <w:r xmlns:w="http://schemas.openxmlformats.org/wordprocessingml/2006/main">
        <w:t xml:space="preserve">ရောမ 11:27 အကြောင်းမူကား၊ သူတို့အပြစ်များကို ငါပယ်ရှားသောအခါ၊</w:t>
      </w:r>
    </w:p>
    <w:p w14:paraId="55572802" w14:textId="77777777" w:rsidR="00F90BDC" w:rsidRDefault="00F90BDC"/>
    <w:p w14:paraId="0BA6C5CC" w14:textId="77777777" w:rsidR="00F90BDC" w:rsidRDefault="00F90BDC">
      <w:r xmlns:w="http://schemas.openxmlformats.org/wordprocessingml/2006/main">
        <w:t xml:space="preserve">ပဋိညာဉ်အားဖြင့် မိမိလူမျိုး၏ အပြစ်များကို ဖယ်ရှားပေးမည်ဟု ဘုရားသခင်ကတိပြုထားသည်။</w:t>
      </w:r>
    </w:p>
    <w:p w14:paraId="17FEDA42" w14:textId="77777777" w:rsidR="00F90BDC" w:rsidRDefault="00F90BDC"/>
    <w:p w14:paraId="2707E3D4" w14:textId="77777777" w:rsidR="00F90BDC" w:rsidRDefault="00F90BDC">
      <w:r xmlns:w="http://schemas.openxmlformats.org/wordprocessingml/2006/main">
        <w:t xml:space="preserve">1. ဘုရားသခင်၏ ခွင့်လွှတ်ခြင်းပဋိညာဉ်၏ တန်ခိုး</w:t>
      </w:r>
    </w:p>
    <w:p w14:paraId="74BC0B49" w14:textId="77777777" w:rsidR="00F90BDC" w:rsidRDefault="00F90BDC"/>
    <w:p w14:paraId="6D09F677" w14:textId="77777777" w:rsidR="00F90BDC" w:rsidRDefault="00F90BDC">
      <w:r xmlns:w="http://schemas.openxmlformats.org/wordprocessingml/2006/main">
        <w:t xml:space="preserve">2. ကျွန်ုပ်တို့၏ အပြစ်များကို ဖယ်ရှားရာတွင် ဘုရားသခင်၏ ကျေးဇူးတော်</w:t>
      </w:r>
    </w:p>
    <w:p w14:paraId="32411251" w14:textId="77777777" w:rsidR="00F90BDC" w:rsidRDefault="00F90BDC"/>
    <w:p w14:paraId="0568743D" w14:textId="77777777" w:rsidR="00F90BDC" w:rsidRDefault="00F90BDC">
      <w:r xmlns:w="http://schemas.openxmlformats.org/wordprocessingml/2006/main">
        <w:t xml:space="preserve">1. Isaiah 43:25-26 - “ငါသည် ကိုယ်အလိုအလျောက် သင်၏အပြစ်များကို ဖြေဖျောက်၍ နောက်တဖန်မအောက်မေ့ဘဲ၊</w:t>
      </w:r>
    </w:p>
    <w:p w14:paraId="133FEE3A" w14:textId="77777777" w:rsidR="00F90BDC" w:rsidRDefault="00F90BDC"/>
    <w:p w14:paraId="16A2E50A" w14:textId="77777777" w:rsidR="00F90BDC" w:rsidRDefault="00F90BDC">
      <w:r xmlns:w="http://schemas.openxmlformats.org/wordprocessingml/2006/main">
        <w:t xml:space="preserve">2.ဆာလံ 103:12 - အရှေ့အရပ်သည် အနောက်အရပ်မှ ဝေးသည်တိုင်အောင်၊ ငါတို့၏ဒုစရိုက်များကို ငါတို့မှပယ်ရှားတော်မူပြီ။</w:t>
      </w:r>
    </w:p>
    <w:p w14:paraId="02396C6E" w14:textId="77777777" w:rsidR="00F90BDC" w:rsidRDefault="00F90BDC"/>
    <w:p w14:paraId="7001697C" w14:textId="77777777" w:rsidR="00F90BDC" w:rsidRDefault="00F90BDC">
      <w:r xmlns:w="http://schemas.openxmlformats.org/wordprocessingml/2006/main">
        <w:t xml:space="preserve">ရောမ 11:28 ဧဝံဂေလိတရားနှင့်စပ်လျဉ်း၍ သူတို့သည် သင်တို့အတွက်ကြောင့် ရန်သူများဖြစ်ကြသည်သာမက၊ ရွေးကောက်ပွဲကို ထိတွေ့သောအခါတွင်မူ ဘိုးဘေးများအတွက် ချစ်မြတ်နိုးကြပေ၏။</w:t>
      </w:r>
    </w:p>
    <w:p w14:paraId="0138BCBA" w14:textId="77777777" w:rsidR="00F90BDC" w:rsidRDefault="00F90BDC"/>
    <w:p w14:paraId="78ACEDBB" w14:textId="77777777" w:rsidR="00F90BDC" w:rsidRDefault="00F90BDC">
      <w:r xmlns:w="http://schemas.openxmlformats.org/wordprocessingml/2006/main">
        <w:t xml:space="preserve">မယုံကြည်သူများသည် ဧဝံဂေလိတရားကို ဆန့်ကျင်ကြသော်လည်း၊ သူတို့၏ဘိုးဘေးများအား သူပေးခဲ့သောကတိတော်များကြောင့် ဘုရားသခင်သည် ချစ်ဆဲဖြစ်ကြောင်း ပေါလုရှင်းပြသည်။</w:t>
      </w:r>
    </w:p>
    <w:p w14:paraId="1D2907B0" w14:textId="77777777" w:rsidR="00F90BDC" w:rsidRDefault="00F90BDC"/>
    <w:p w14:paraId="4A18A768" w14:textId="77777777" w:rsidR="00F90BDC" w:rsidRDefault="00F90BDC">
      <w:r xmlns:w="http://schemas.openxmlformats.org/wordprocessingml/2006/main">
        <w:t xml:space="preserve">၁။ ဘုရားသခင်၏ ခြွင်းချက်မရှိသော ချစ်ခြင်းမေတ္တာ - ဧဝံဂေလိတရားကို ဆန့်ကျင်သူတို့အတွက် ဘုရားသခင်၏ ချစ်ခြင်းမေတ္တာကို စူးစမ်းခြင်း။</w:t>
      </w:r>
    </w:p>
    <w:p w14:paraId="2EDB0AA9" w14:textId="77777777" w:rsidR="00F90BDC" w:rsidRDefault="00F90BDC"/>
    <w:p w14:paraId="2434D2FB" w14:textId="77777777" w:rsidR="00F90BDC" w:rsidRDefault="00F90BDC">
      <w:r xmlns:w="http://schemas.openxmlformats.org/wordprocessingml/2006/main">
        <w:t xml:space="preserve">2. ရွေးကောက်ပွဲ၏ကတိတော် - ကျွန်ုပ်တို့၏ဘိုးဘေးများအတွက် ဘုရားသခင်ပေးထားသည့်ကတိများကို ဆန်းစစ်ပါ။</w:t>
      </w:r>
    </w:p>
    <w:p w14:paraId="198EBC01" w14:textId="77777777" w:rsidR="00F90BDC" w:rsidRDefault="00F90BDC"/>
    <w:p w14:paraId="13CF3D85" w14:textId="77777777" w:rsidR="00F90BDC" w:rsidRDefault="00F90BDC">
      <w:r xmlns:w="http://schemas.openxmlformats.org/wordprocessingml/2006/main">
        <w:t xml:space="preserve">1. Psalm 103:17 - ထာဝရဘုရား၏မေတ္တာတော်သည် နိစ္စထာဝရမှ ထာဝရတည်သည်ဖြစ်၍ ကြောက်ရွံ့သောသူတို့၌၎င်း၊</w:t>
      </w:r>
    </w:p>
    <w:p w14:paraId="1077D1EA" w14:textId="77777777" w:rsidR="00F90BDC" w:rsidRDefault="00F90BDC"/>
    <w:p w14:paraId="5FBCB321" w14:textId="77777777" w:rsidR="00F90BDC" w:rsidRDefault="00F90BDC">
      <w:r xmlns:w="http://schemas.openxmlformats.org/wordprocessingml/2006/main">
        <w:t xml:space="preserve">2. ဟေရှာယ 43:25 - “ငါသည် ငါ့ကိုယ်ကြောင့် သင်၏ဒုစရိုက်များကို ဖြေဖျောက်၍ သင်၏အပြစ်များကို အောက်မေ့ခြင်းမရှိ၊</w:t>
      </w:r>
    </w:p>
    <w:p w14:paraId="6530F0DF" w14:textId="77777777" w:rsidR="00F90BDC" w:rsidRDefault="00F90BDC"/>
    <w:p w14:paraId="21958CD4" w14:textId="77777777" w:rsidR="00F90BDC" w:rsidRDefault="00F90BDC">
      <w:r xmlns:w="http://schemas.openxmlformats.org/wordprocessingml/2006/main">
        <w:t xml:space="preserve">ရောမ 11:29 အကြောင်းမူကား၊ ဘုရားသခင်၏ ဆုကျေးဇူးတော်နှင့် ခေါ်တော်မူခြင်းတို့သည် နောင်တရခြင်းမရှိဘဲ၊</w:t>
      </w:r>
    </w:p>
    <w:p w14:paraId="0148777D" w14:textId="77777777" w:rsidR="00F90BDC" w:rsidRDefault="00F90BDC"/>
    <w:p w14:paraId="541C9B0D" w14:textId="77777777" w:rsidR="00F90BDC" w:rsidRDefault="00F90BDC">
      <w:r xmlns:w="http://schemas.openxmlformats.org/wordprocessingml/2006/main">
        <w:t xml:space="preserve">ကျွန်ုပ်တို့အတွက် ဘုရားသခင်ပေးသောလက်ဆောင်များသည် ရုတ်သိမ်း၍မရသည့်အပြင် ၎င်းတို့ကို မည်သည့်အခါမျှ မယူသွားပါ။</w:t>
      </w:r>
    </w:p>
    <w:p w14:paraId="687514BE" w14:textId="77777777" w:rsidR="00F90BDC" w:rsidRDefault="00F90BDC"/>
    <w:p w14:paraId="6EA9AC37" w14:textId="77777777" w:rsidR="00F90BDC" w:rsidRDefault="00F90BDC">
      <w:r xmlns:w="http://schemas.openxmlformats.org/wordprocessingml/2006/main">
        <w:t xml:space="preserve">1. ဘုရားသခင့် မပျက်မကွက် ချစ်ခြင်း- ကိုယ်တော်၏ လက်ဆောင်များနှင့် ခေါ်ဝေါ်ခြင်း တည်ရှိနေပါသည်။</w:t>
      </w:r>
    </w:p>
    <w:p w14:paraId="7E40A918" w14:textId="77777777" w:rsidR="00F90BDC" w:rsidRDefault="00F90BDC"/>
    <w:p w14:paraId="11A40C4F" w14:textId="77777777" w:rsidR="00F90BDC" w:rsidRDefault="00F90BDC">
      <w:r xmlns:w="http://schemas.openxmlformats.org/wordprocessingml/2006/main">
        <w:t xml:space="preserve">2. ဘုရားသခင်၏ မပြောင်းလဲနိုင်သော သဘာဝတရား- ကိုယ်တော်၏ ဆုကျေးဇူးများနှင့် ခေါ်ဆိုခြင်း ခံနိုင်ရည်ရှိသည်။</w:t>
      </w:r>
    </w:p>
    <w:p w14:paraId="5D78FFA6" w14:textId="77777777" w:rsidR="00F90BDC" w:rsidRDefault="00F90BDC"/>
    <w:p w14:paraId="05F4720D" w14:textId="77777777" w:rsidR="00F90BDC" w:rsidRDefault="00F90BDC">
      <w:r xmlns:w="http://schemas.openxmlformats.org/wordprocessingml/2006/main">
        <w:t xml:space="preserve">1. Deuteronomy 7:9 - ထို့ကြောင့် သင်၏ဘုရားသခင် ထာဝရဘုရားသည် ဘုရားသခင်ဖြစ်တော်မူကြောင်းကို သိမှတ်ကြလော့။ သစ္စာစောင့်သိသော ဘုရားသခင်သည် ပဋိညာဉ်တရားကို ချစ်မြတ်နိုး၍ ပညတ်တော်တို့ကို စောင့်ရှောက်သော သူတို့အား အမျိုးအစဉ်တထောင်တိုင်အောင် စောင့်ထိန်းသော သစ္စာစောင့်သိသော ဘုရားသခင်ဖြစ်တော်မူ၏။</w:t>
      </w:r>
    </w:p>
    <w:p w14:paraId="0DC82209" w14:textId="77777777" w:rsidR="00F90BDC" w:rsidRDefault="00F90BDC"/>
    <w:p w14:paraId="51CE676B" w14:textId="77777777" w:rsidR="00F90BDC" w:rsidRDefault="00F90BDC">
      <w:r xmlns:w="http://schemas.openxmlformats.org/wordprocessingml/2006/main">
        <w:t xml:space="preserve">၂။ ဟေဗြဲ ၁၃:၈ - ယေရှုခရစ်သည် မနေ့၊ ယနေ့၊</w:t>
      </w:r>
    </w:p>
    <w:p w14:paraId="76625DE4" w14:textId="77777777" w:rsidR="00F90BDC" w:rsidRDefault="00F90BDC"/>
    <w:p w14:paraId="36B8F4DB" w14:textId="77777777" w:rsidR="00F90BDC" w:rsidRDefault="00F90BDC">
      <w:r xmlns:w="http://schemas.openxmlformats.org/wordprocessingml/2006/main">
        <w:t xml:space="preserve">ရောမ 11:30 အကြောင်းမူကား၊ သင်တို့သည် ရှေးကာလ၌ ဘုရားသခင်ကို မယုံကြည်ကြသကဲ့သို့၊ ယခုမူကား၊ မယုံကြည်ခြင်းအားဖြင့် ကရုဏာကို ခံရကြပြီ။</w:t>
      </w:r>
    </w:p>
    <w:p w14:paraId="7096474D" w14:textId="77777777" w:rsidR="00F90BDC" w:rsidRDefault="00F90BDC"/>
    <w:p w14:paraId="503A5BB1" w14:textId="77777777" w:rsidR="00F90BDC" w:rsidRDefault="00F90BDC">
      <w:r xmlns:w="http://schemas.openxmlformats.org/wordprocessingml/2006/main">
        <w:t xml:space="preserve">ဘုရားသခင်သည် အတိတ်က သူ့ကို မယုံကြည်သောသူများကို ကရုဏာပြခဲ့သည်။</w:t>
      </w:r>
    </w:p>
    <w:p w14:paraId="69DC85EA" w14:textId="77777777" w:rsidR="00F90BDC" w:rsidRDefault="00F90BDC"/>
    <w:p w14:paraId="4C0A626F" w14:textId="77777777" w:rsidR="00F90BDC" w:rsidRDefault="00F90BDC">
      <w:r xmlns:w="http://schemas.openxmlformats.org/wordprocessingml/2006/main">
        <w:t xml:space="preserve">1. ကျွန်ုပ်တို့ မယုံကြည်သည့်အချိန်၌ပင် သစ္စာစောင့်သိခြင်း- မယုံကြည်ခြင်း၌ ဘုရားသခင်၏ ကရုဏာတော်</w:t>
      </w:r>
    </w:p>
    <w:p w14:paraId="456F22E7" w14:textId="77777777" w:rsidR="00F90BDC" w:rsidRDefault="00F90BDC"/>
    <w:p w14:paraId="539AC4F2" w14:textId="77777777" w:rsidR="00F90BDC" w:rsidRDefault="00F90BDC">
      <w:r xmlns:w="http://schemas.openxmlformats.org/wordprocessingml/2006/main">
        <w:t xml:space="preserve">၂။ မယုံကြည်ခြင်းသည် အကြောင်းပြချက်မဟုတ်၊ ရောမ ၁၁:၃၀ အားဖြင့် ကရုဏာကို နားလည်ခြင်း။</w:t>
      </w:r>
    </w:p>
    <w:p w14:paraId="73824743" w14:textId="77777777" w:rsidR="00F90BDC" w:rsidRDefault="00F90BDC"/>
    <w:p w14:paraId="67F4BCE3"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ဟေဗြဲ 11:6 - "ယုံကြည်ခြင်းမရှိလျှင် ထိုသူကို စိတ်တော်နှင့်တွေ့ရန်မဖြစ်နိုင်ပါ။ အကြောင်းမူကား၊ ဘုရားသခင်ထံတော်သို့ လာသောသူသည် သူဖြစ်သည်ကို ယုံကြည်ရမည်၊ လုံ့လဝီရိယရှိရှိရှာသော သူတို့အတွက် အကျိုးပေးမည့်သူဖြစ်ရမည်။"</w:t>
      </w:r>
    </w:p>
    <w:p w14:paraId="32FF51DE" w14:textId="77777777" w:rsidR="00F90BDC" w:rsidRDefault="00F90BDC"/>
    <w:p w14:paraId="07F47FBA" w14:textId="77777777" w:rsidR="00F90BDC" w:rsidRDefault="00F90BDC">
      <w:r xmlns:w="http://schemas.openxmlformats.org/wordprocessingml/2006/main">
        <w:t xml:space="preserve">2. James 2:13 - "အကြောင်းမူကား၊ ကရုဏာမရှိသော သူသည် တရားစီရင်ခြင်းကို ခံရလိမ့်မည်။</w:t>
      </w:r>
    </w:p>
    <w:p w14:paraId="49D4C063" w14:textId="77777777" w:rsidR="00F90BDC" w:rsidRDefault="00F90BDC"/>
    <w:p w14:paraId="01E56A30" w14:textId="77777777" w:rsidR="00F90BDC" w:rsidRDefault="00F90BDC">
      <w:r xmlns:w="http://schemas.openxmlformats.org/wordprocessingml/2006/main">
        <w:t xml:space="preserve">Romans 11:31 ကိုယ်တော်၏ကရုဏာတော်အားဖြင့် ကရုဏာကို ခံရမည်အကြောင်း၊ ယခုပင် မယုံမရှိကြနှင့်။</w:t>
      </w:r>
    </w:p>
    <w:p w14:paraId="59276D35" w14:textId="77777777" w:rsidR="00F90BDC" w:rsidRDefault="00F90BDC"/>
    <w:p w14:paraId="589565D1" w14:textId="77777777" w:rsidR="00F90BDC" w:rsidRDefault="00F90BDC">
      <w:r xmlns:w="http://schemas.openxmlformats.org/wordprocessingml/2006/main">
        <w:t xml:space="preserve">များစွာသောသူတို့သည် ဘုရားသခင်၏ ကရုဏာတော်ကို မယုံကြည်ကြသော်လည်း ယုံကြည်သူများ၏ ကရုဏာတော်အားဖြင့် ၎င်းကို ရရှိနိုင်သေးသည်။</w:t>
      </w:r>
    </w:p>
    <w:p w14:paraId="766FF26B" w14:textId="77777777" w:rsidR="00F90BDC" w:rsidRDefault="00F90BDC"/>
    <w:p w14:paraId="3FB3D780" w14:textId="77777777" w:rsidR="00F90BDC" w:rsidRDefault="00F90BDC">
      <w:r xmlns:w="http://schemas.openxmlformats.org/wordprocessingml/2006/main">
        <w:t xml:space="preserve">1. "ကရုဏာကို ကြည့်ပါ- ဘုရား၏ကရုဏာတော်သည် လူအားလုံးကို မည်ကဲ့သို့ ဖြန့်ကျက်ထားသည်"</w:t>
      </w:r>
    </w:p>
    <w:p w14:paraId="715F213D" w14:textId="77777777" w:rsidR="00F90BDC" w:rsidRDefault="00F90BDC"/>
    <w:p w14:paraId="698B15E5" w14:textId="77777777" w:rsidR="00F90BDC" w:rsidRDefault="00F90BDC">
      <w:r xmlns:w="http://schemas.openxmlformats.org/wordprocessingml/2006/main">
        <w:t xml:space="preserve">2. "ယုံကြည်သူများ၏ကရုဏာ- ကရုဏာပြန့်ပွားရေးတွင် ကျွန်ုပ်တို့ပါဝင်နိုင်ပုံ"</w:t>
      </w:r>
    </w:p>
    <w:p w14:paraId="17D3F266" w14:textId="77777777" w:rsidR="00F90BDC" w:rsidRDefault="00F90BDC"/>
    <w:p w14:paraId="3906DE5D" w14:textId="77777777" w:rsidR="00F90BDC" w:rsidRDefault="00F90BDC">
      <w:r xmlns:w="http://schemas.openxmlformats.org/wordprocessingml/2006/main">
        <w:t xml:space="preserve">1. Isaiah 55:7 မတရားသောသူသည် မိမိသွားရာလမ်းကို၎င်း၊ ငါတို့၏ဘုရားသခင်သည် အလွန်ခွင့်လွှတ်တော်မူမည်။</w:t>
      </w:r>
    </w:p>
    <w:p w14:paraId="578D6F2C" w14:textId="77777777" w:rsidR="00F90BDC" w:rsidRDefault="00F90BDC"/>
    <w:p w14:paraId="67EEDF92" w14:textId="77777777" w:rsidR="00F90BDC" w:rsidRDefault="00F90BDC">
      <w:r xmlns:w="http://schemas.openxmlformats.org/wordprocessingml/2006/main">
        <w:t xml:space="preserve">2. Luke 6:36 သင်တို့အဘသည်လည်း ကရုဏာရှိတော်မူသည်နည်းတူ၊ သင်တို့သည် သနားခြင်းရှိကြလော့။</w:t>
      </w:r>
    </w:p>
    <w:p w14:paraId="5203D627" w14:textId="77777777" w:rsidR="00F90BDC" w:rsidRDefault="00F90BDC"/>
    <w:p w14:paraId="783B8881" w14:textId="77777777" w:rsidR="00F90BDC" w:rsidRDefault="00F90BDC">
      <w:r xmlns:w="http://schemas.openxmlformats.org/wordprocessingml/2006/main">
        <w:t xml:space="preserve">ရောမ 11:32 အကြောင်းမူကား၊ ဘုရားသခင်သည် ခပ်သိမ်းသောသူတို့ကို သနားခြင်းငှာ မယုံကြည်သောအားဖြင့် နိဂုံးချုပ်တော်မူပြီ။</w:t>
      </w:r>
    </w:p>
    <w:p w14:paraId="1EF0C41C" w14:textId="77777777" w:rsidR="00F90BDC" w:rsidRDefault="00F90BDC"/>
    <w:p w14:paraId="15A03AC5" w14:textId="77777777" w:rsidR="00F90BDC" w:rsidRDefault="00F90BDC">
      <w:r xmlns:w="http://schemas.openxmlformats.org/wordprocessingml/2006/main">
        <w:t xml:space="preserve">ဘုရားသခင်သည် လူအားလုံးကို သနားခြင်းငှာ မယုံကြည်သောစိတ်ဖြင့် နိဂုံးချုပ်ခဲ့သည်။</w:t>
      </w:r>
    </w:p>
    <w:p w14:paraId="3EFB4DD1" w14:textId="77777777" w:rsidR="00F90BDC" w:rsidRDefault="00F90BDC"/>
    <w:p w14:paraId="49E511E2" w14:textId="77777777" w:rsidR="00F90BDC" w:rsidRDefault="00F90BDC">
      <w:r xmlns:w="http://schemas.openxmlformats.org/wordprocessingml/2006/main">
        <w:t xml:space="preserve">1. အားလုံးအတွက်ဘုရားသခင်၏ကရုဏာ</w:t>
      </w:r>
    </w:p>
    <w:p w14:paraId="73EBE576" w14:textId="77777777" w:rsidR="00F90BDC" w:rsidRDefault="00F90BDC"/>
    <w:p w14:paraId="3BCEE251" w14:textId="77777777" w:rsidR="00F90BDC" w:rsidRDefault="00F90BDC">
      <w:r xmlns:w="http://schemas.openxmlformats.org/wordprocessingml/2006/main">
        <w:t xml:space="preserve">2. မယုံကြည်သူတိုင်း- ကရုဏာအတွက် အခွင့်အလမ်း</w:t>
      </w:r>
    </w:p>
    <w:p w14:paraId="0ACD2069" w14:textId="77777777" w:rsidR="00F90BDC" w:rsidRDefault="00F90BDC"/>
    <w:p w14:paraId="7A610D98" w14:textId="77777777" w:rsidR="00F90BDC" w:rsidRDefault="00F90BDC">
      <w:r xmlns:w="http://schemas.openxmlformats.org/wordprocessingml/2006/main">
        <w:t xml:space="preserve">၁။ မဿဲ ၉:၁၃ - “'ငါသည် ကရုဏာနှင့် ယဇ်ပူဇော်ခြင်းမဟုတ်ဘဲ ကရုဏာကို လိုချင်သည်' ဟူသော ဆိုလိုရင်းကို သွား၍ လေ့လာပါ။ အကြောင်းမူကား၊ ဖြောင့်မတ်သောသူတို့ကို ခေါ်ခြင်းငှါ ငါလာသည်မဟုတ်။</w:t>
      </w:r>
    </w:p>
    <w:p w14:paraId="78537BEC" w14:textId="77777777" w:rsidR="00F90BDC" w:rsidRDefault="00F90BDC"/>
    <w:p w14:paraId="35C608BE" w14:textId="77777777" w:rsidR="00F90BDC" w:rsidRDefault="00F90BDC">
      <w:r xmlns:w="http://schemas.openxmlformats.org/wordprocessingml/2006/main">
        <w:t xml:space="preserve">2. James 2:13 - "အကြောင်းမူကား၊ ကရုဏာမရှိသောသူသည် သနားခြင်းတရားနှင့်ကင်းလွတ်၏။ ကရုဏာတရားသည် တရားသဖြင့် ခံရ၏။"</w:t>
      </w:r>
    </w:p>
    <w:p w14:paraId="094A2C2E" w14:textId="77777777" w:rsidR="00F90BDC" w:rsidRDefault="00F90BDC"/>
    <w:p w14:paraId="7D8D9B4D" w14:textId="77777777" w:rsidR="00F90BDC" w:rsidRDefault="00F90BDC">
      <w:r xmlns:w="http://schemas.openxmlformats.org/wordprocessingml/2006/main">
        <w:t xml:space="preserve">ရောမ 11:33 ဘုရားသခင်ကို သိသောဉာဏ်ပညာနှင့် ပြည့်စုံသော စည်းစိမ်၏ နက်နဲသောအရာ၊ စီရင်ဆုံးဖြတ်တော်မူချက်တို့သည် မည်မျှပင် မတွေ့နိုင်၊</w:t>
      </w:r>
    </w:p>
    <w:p w14:paraId="3C8BDAD3" w14:textId="77777777" w:rsidR="00F90BDC" w:rsidRDefault="00F90BDC"/>
    <w:p w14:paraId="5C56A23F" w14:textId="77777777" w:rsidR="00F90BDC" w:rsidRDefault="00F90BDC">
      <w:r xmlns:w="http://schemas.openxmlformats.org/wordprocessingml/2006/main">
        <w:t xml:space="preserve">ဘုရားသခင်၏ ဉာဏ်ပညာနှင့် အသိပညာသည် အလွန်နက်နဲပြီး ကြွယ်ဝသောကြောင့် သူ၏ တရားစီရင်ချက်များနှင့် နည်းလမ်းများကို အပြည့်အဝ နားလည်ရန် မဖြစ်နိုင်ပေ။</w:t>
      </w:r>
    </w:p>
    <w:p w14:paraId="029B43AD" w14:textId="77777777" w:rsidR="00F90BDC" w:rsidRDefault="00F90BDC"/>
    <w:p w14:paraId="197FEFD5" w14:textId="77777777" w:rsidR="00F90BDC" w:rsidRDefault="00F90BDC">
      <w:r xmlns:w="http://schemas.openxmlformats.org/wordprocessingml/2006/main">
        <w:t xml:space="preserve">၁။ ဘုရားသခင်၏ ဉာဏ်ပညာနှင့် အသိပညာ၏ အံ့ဖွယ်</w:t>
      </w:r>
    </w:p>
    <w:p w14:paraId="5C2089C2" w14:textId="77777777" w:rsidR="00F90BDC" w:rsidRDefault="00F90BDC"/>
    <w:p w14:paraId="6751BDFA" w14:textId="77777777" w:rsidR="00F90BDC" w:rsidRDefault="00F90BDC">
      <w:r xmlns:w="http://schemas.openxmlformats.org/wordprocessingml/2006/main">
        <w:t xml:space="preserve">၂။ ဘုရားသခင်ရဲ့နည်းလမ်းတွေကို ကျွန်ုပ်တို့ အပြည့်အဝနားမလည်နိုင်ပါ။</w:t>
      </w:r>
    </w:p>
    <w:p w14:paraId="45F20C3E" w14:textId="77777777" w:rsidR="00F90BDC" w:rsidRDefault="00F90BDC"/>
    <w:p w14:paraId="71CC79FE" w14:textId="77777777" w:rsidR="00F90BDC" w:rsidRDefault="00F90BDC">
      <w:r xmlns:w="http://schemas.openxmlformats.org/wordprocessingml/2006/main">
        <w:t xml:space="preserve">1. ယောဘ 42:2 "သင်သည် ခပ်သိမ်းသောအမှုတို့ကို တတ်နိုင်တော်မူကြောင်းကို၎င်း၊ သင်၏အကြံအစည်ကို သင့်လက်မှ ဆုပ်ကိုင်မထားနိုင်သည်ကို ငါသိ၏။</w:t>
      </w:r>
    </w:p>
    <w:p w14:paraId="4C70EC73" w14:textId="77777777" w:rsidR="00F90BDC" w:rsidRDefault="00F90BDC"/>
    <w:p w14:paraId="232BD644" w14:textId="77777777" w:rsidR="00F90BDC" w:rsidRDefault="00F90BDC">
      <w:r xmlns:w="http://schemas.openxmlformats.org/wordprocessingml/2006/main">
        <w:t xml:space="preserve">၂။ ဆာလံ ၁၉:၁-၂ "ကောင်းကင်သည် ဘုရားသခင်၏ဘုန်းတော်ကို ထင်ရှားစေ၍၊ မိုဃ်းမျက်နှာကြက်သည် အမှုတော်တို့ကို ပြတော်မူ၏။</w:t>
      </w:r>
    </w:p>
    <w:p w14:paraId="63C7A40D" w14:textId="77777777" w:rsidR="00F90BDC" w:rsidRDefault="00F90BDC"/>
    <w:p w14:paraId="7CED6D25" w14:textId="77777777" w:rsidR="00F90BDC" w:rsidRDefault="00F90BDC">
      <w:r xmlns:w="http://schemas.openxmlformats.org/wordprocessingml/2006/main">
        <w:t xml:space="preserve">ရောမ 11:34 အကြောင်းမူကား၊ ထာဝရဘုရား၏ စိတ်တော်ကို အဘယ်သူသိသနည်း။ အဘယ်သူသည် သူ၏အကြံပေးဖြစ်သနည်း။</w:t>
      </w:r>
    </w:p>
    <w:p w14:paraId="3B813042" w14:textId="77777777" w:rsidR="00F90BDC" w:rsidRDefault="00F90BDC"/>
    <w:p w14:paraId="66252BB7"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ပေါလုသည် ဘုရားသခင်၏ အစီအစဉ်နှင့် အကြံဉာဏ်ကို မည်သူမဆို နားလည်နိုင်စွမ်းကို မေးခွန်းထုတ်သည်။</w:t>
      </w:r>
    </w:p>
    <w:p w14:paraId="3B0B0038" w14:textId="77777777" w:rsidR="00F90BDC" w:rsidRDefault="00F90BDC"/>
    <w:p w14:paraId="30143E09" w14:textId="77777777" w:rsidR="00F90BDC" w:rsidRDefault="00F90BDC">
      <w:r xmlns:w="http://schemas.openxmlformats.org/wordprocessingml/2006/main">
        <w:t xml:space="preserve">1. ဘုရားသခင်၏ နားမလည်နိုင်သော ဉာဏ်ပညာ - ဘုရားသခင်၏ ဉာဏ်ပညာ၏ နက်နဲသောအရာကို စူးစမ်းခြင်းနှင့် ကျွန်ုပ်တို့၏ နားမလည်နိုင်သော အရာများ မည်ကဲ့သို့ ရှိနေသည်ကို စူးစမ်းလေ့လာခြင်း။</w:t>
      </w:r>
    </w:p>
    <w:p w14:paraId="139CA302" w14:textId="77777777" w:rsidR="00F90BDC" w:rsidRDefault="00F90BDC"/>
    <w:p w14:paraId="7B263EFE" w14:textId="77777777" w:rsidR="00F90BDC" w:rsidRDefault="00F90BDC">
      <w:r xmlns:w="http://schemas.openxmlformats.org/wordprocessingml/2006/main">
        <w:t xml:space="preserve">2. ဘုရားသခင်ရဲ့ အချုပ်အခြာအာဏာ - ဘုရားသခင်ရဲ့ အကြွင်းမဲ့အာဏာနဲ့ နားလည်မှုအားလုံးကို ဘယ်လိုကျော်ဖြတ်မလဲ။</w:t>
      </w:r>
    </w:p>
    <w:p w14:paraId="054B8A1E" w14:textId="77777777" w:rsidR="00F90BDC" w:rsidRDefault="00F90BDC"/>
    <w:p w14:paraId="3DFE4D7B" w14:textId="77777777" w:rsidR="00F90BDC" w:rsidRDefault="00F90BDC">
      <w:r xmlns:w="http://schemas.openxmlformats.org/wordprocessingml/2006/main">
        <w:t xml:space="preserve">1. ဟေရှာယ 40:13 - “ထာဝရဘုရား၏ ဝိညာဉ်တော်ကို အဘယ်သူ ညွှန်ကြားသနည်း။</w:t>
      </w:r>
    </w:p>
    <w:p w14:paraId="5FEF4471" w14:textId="77777777" w:rsidR="00F90BDC" w:rsidRDefault="00F90BDC"/>
    <w:p w14:paraId="79219E4E" w14:textId="77777777" w:rsidR="00F90BDC" w:rsidRDefault="00F90BDC">
      <w:r xmlns:w="http://schemas.openxmlformats.org/wordprocessingml/2006/main">
        <w:t xml:space="preserve">၂။ ယောဘ ၄၂:၂ - “ခပ်သိမ်းသောအမှုတို့ကို ပြုနိုင်သည်ကို ငါသိ၏။</w:t>
      </w:r>
    </w:p>
    <w:p w14:paraId="19C30ED3" w14:textId="77777777" w:rsidR="00F90BDC" w:rsidRDefault="00F90BDC"/>
    <w:p w14:paraId="6B1C6B1F" w14:textId="77777777" w:rsidR="00F90BDC" w:rsidRDefault="00F90BDC">
      <w:r xmlns:w="http://schemas.openxmlformats.org/wordprocessingml/2006/main">
        <w:t xml:space="preserve">ရောမ 11:35 သို့​မ​ဟုတ်​သူ​အား အ​ဘယ်​သူ​အား​အ​ရှေ့​ဦး​စွာ​ပေး​တော်​မူ​၍ တ​ဖန်​ဆပ်​ပေး​ရ​မည်​နည်း။</w:t>
      </w:r>
    </w:p>
    <w:p w14:paraId="3C46867D" w14:textId="77777777" w:rsidR="00F90BDC" w:rsidRDefault="00F90BDC"/>
    <w:p w14:paraId="78A2378F" w14:textId="77777777" w:rsidR="00F90BDC" w:rsidRDefault="00F90BDC">
      <w:r xmlns:w="http://schemas.openxmlformats.org/wordprocessingml/2006/main">
        <w:t xml:space="preserve">ဘုရားသခင်၏ ဉာဏ်ပညာနှင့် တန်ခိုးသည် နားမလည်နိုင်ပေ။</w:t>
      </w:r>
    </w:p>
    <w:p w14:paraId="023A541A" w14:textId="77777777" w:rsidR="00F90BDC" w:rsidRDefault="00F90BDC"/>
    <w:p w14:paraId="12B91355" w14:textId="77777777" w:rsidR="00F90BDC" w:rsidRDefault="00F90BDC">
      <w:r xmlns:w="http://schemas.openxmlformats.org/wordprocessingml/2006/main">
        <w:t xml:space="preserve">1- ကျွန်ုပ်တို့သည် ဘုရားသခင်၏နည်းလမ်းများကို ဘယ်သောအခါမှ အပြည့်အဝနားမလည်နိုင်သည်ကို အသိအမှတ်ပြုရန် လိုအပ်သော်လည်း၊ ကိုယ်တော်၏ ကရုဏာနှင့် ကျေးဇူးတော်ကို ကျွန်ုပ်တို့ ယုံကြည်ရပါမည်။</w:t>
      </w:r>
    </w:p>
    <w:p w14:paraId="61276BF6" w14:textId="77777777" w:rsidR="00F90BDC" w:rsidRDefault="00F90BDC"/>
    <w:p w14:paraId="4065A32B" w14:textId="77777777" w:rsidR="00F90BDC" w:rsidRDefault="00F90BDC">
      <w:r xmlns:w="http://schemas.openxmlformats.org/wordprocessingml/2006/main">
        <w:t xml:space="preserve">2- ကျွန်ုပ်တို့သည် ဘုရားသခင်၏ ကြီးမားသော ကြီးမြတ်မှုကို ကြောက်ရွံ့ပြီး ကျွန်ုပ်တို့အတွက် သူ၏အလိုတော်ကို နှိမ့်ချစွာ နားလည်ရန် ကြိုးစားသင့်သည်။</w:t>
      </w:r>
    </w:p>
    <w:p w14:paraId="16318A8E" w14:textId="77777777" w:rsidR="00F90BDC" w:rsidRDefault="00F90BDC"/>
    <w:p w14:paraId="059D2C93" w14:textId="77777777" w:rsidR="00F90BDC" w:rsidRDefault="00F90BDC">
      <w:r xmlns:w="http://schemas.openxmlformats.org/wordprocessingml/2006/main">
        <w:t xml:space="preserve">1: Jeremiah 32:17 - "အို အရှင်ထာဝရဘုရား၊ ကိုယ်တော်သည် ကြီးစွာသောတန်ခိုးတော်အားဖြင့် ကောင်းကင်နှင့်မြေကြီးကို ဖန်ဆင်း၍၊ လက်ရုံးတော်ကိုဆန့်တော်မူသဖြင့်၊</w:t>
      </w:r>
    </w:p>
    <w:p w14:paraId="79C3C5B6" w14:textId="77777777" w:rsidR="00F90BDC" w:rsidRDefault="00F90BDC"/>
    <w:p w14:paraId="6684CDCD" w14:textId="77777777" w:rsidR="00F90BDC" w:rsidRDefault="00F90BDC">
      <w:r xmlns:w="http://schemas.openxmlformats.org/wordprocessingml/2006/main">
        <w:t xml:space="preserve">2: Isaiah 40:28 - “ထာဝရဘုရားသခင်၊ ထာဝရဘုရား၊ မြေကြီးစွန်းကို ဖန်ဆင်းတော်မူသော ထာဝရဘုရားသည် မော၍မပင်ပန်း၊ မပင်ပန်း၊ ဥာဏ်မရှိဟု မကြားဘူးသလော။”—ဟေရှာယ ၄၀:၂၈၊ .</w:t>
      </w:r>
    </w:p>
    <w:p w14:paraId="0FD826E3" w14:textId="77777777" w:rsidR="00F90BDC" w:rsidRDefault="00F90BDC"/>
    <w:p w14:paraId="72589E24" w14:textId="77777777" w:rsidR="00F90BDC" w:rsidRDefault="00F90BDC">
      <w:r xmlns:w="http://schemas.openxmlformats.org/wordprocessingml/2006/main">
        <w:t xml:space="preserve">ရောမ 11:36 ထိုသခင်အားဖြင့်၎င်း၊ ကိုယ်တော်အားဖြင့်၎င်း၊ ကိုယ်တော်အားဖြင့်၎င်း အလုံးစုံတို့သည် ဖြစ်ကြပါ၏။ အာမင်။</w:t>
      </w:r>
    </w:p>
    <w:p w14:paraId="4CB7B673" w14:textId="77777777" w:rsidR="00F90BDC" w:rsidRDefault="00F90BDC"/>
    <w:p w14:paraId="3EDF3EDB" w14:textId="77777777" w:rsidR="00F90BDC" w:rsidRDefault="00F90BDC">
      <w:r xmlns:w="http://schemas.openxmlformats.org/wordprocessingml/2006/main">
        <w:t xml:space="preserve">ဘုရားသခင်သည် အရာခပ်သိမ်း၏အရင်းအမြစ်ဖြစ်ပြီး ကျွန်ုပ်တို့၏ဂုဏ်အသရေနှင့် ထိုက်တန်ပါသည်။</w:t>
      </w:r>
    </w:p>
    <w:p w14:paraId="157B32AD" w14:textId="77777777" w:rsidR="00F90BDC" w:rsidRDefault="00F90BDC"/>
    <w:p w14:paraId="3253C587" w14:textId="77777777" w:rsidR="00F90BDC" w:rsidRDefault="00F90BDC">
      <w:r xmlns:w="http://schemas.openxmlformats.org/wordprocessingml/2006/main">
        <w:t xml:space="preserve">၁။ ဘုရားသခင်ပေးတော်မူသမျှအတွက် ငါတို့သည် ဘုန်းကြီးစေရမည်။</w:t>
      </w:r>
    </w:p>
    <w:p w14:paraId="52CDAC1A" w14:textId="77777777" w:rsidR="00F90BDC" w:rsidRDefault="00F90BDC"/>
    <w:p w14:paraId="3750360A" w14:textId="77777777" w:rsidR="00F90BDC" w:rsidRDefault="00F90BDC">
      <w:r xmlns:w="http://schemas.openxmlformats.org/wordprocessingml/2006/main">
        <w:t xml:space="preserve">၂။ ဘုရားသခင်ပြုတော်မူသမျှအတွက် ကျွန်ုပ်တို့သည် ဘုရားသခင်အား ကျေးဇူးတော်ချီးမွမ်းသင့်သည်။</w:t>
      </w:r>
    </w:p>
    <w:p w14:paraId="1B35FA3F" w14:textId="77777777" w:rsidR="00F90BDC" w:rsidRDefault="00F90BDC"/>
    <w:p w14:paraId="00CE09D9" w14:textId="77777777" w:rsidR="00F90BDC" w:rsidRDefault="00F90BDC">
      <w:r xmlns:w="http://schemas.openxmlformats.org/wordprocessingml/2006/main">
        <w:t xml:space="preserve">1 ကောလောသဲ 1:16-17 - အကြောင်းမူကား၊ ကောင်းကင်နှင့်မြေကြီးပေါ်၌ ခပ်သိမ်းသောအရာတို့ကို ဖန်ဆင်းတော်မူသည်ဖြစ်၍၊ ရာဇပလ္လင်ဖြစ်စေ၊ အုပ်စိုးသူဖြစ်စေ၊ အုပ်စိုးသူဖြစ်စေ အာဏာစက်ဖြစ်စေ-ခပ်သိမ်းသောအရာတို့ကို ကိုယ်တော်အားဖြင့် ဖန်ဆင်းတော်မူ၏။</w:t>
      </w:r>
    </w:p>
    <w:p w14:paraId="7B5C7DD4" w14:textId="77777777" w:rsidR="00F90BDC" w:rsidRDefault="00F90BDC"/>
    <w:p w14:paraId="26543078" w14:textId="77777777" w:rsidR="00F90BDC" w:rsidRDefault="00F90BDC">
      <w:r xmlns:w="http://schemas.openxmlformats.org/wordprocessingml/2006/main">
        <w:t xml:space="preserve">2: ဆာလံ 136:1-3 - ထာဝရဘုရားသည် ကောင်းမြတ်၍၊ တည်ကြည်သောမေတ္တာသည် အစဉ်အမြဲတည်သောကြောင့်၊ ကျေးဇူးတော်ကို ချီးမွမ်းကြလော့။ တည်ကြည်သောမေတ္တာသည် အစဉ်အမြဲတည်သောကြောင့်၊ ဘုရားတို့၏ဘုရားသခင်ကို ကျေးဇူးတော်ချီးမွမ်းကြလော့။ ထာ​ဝ​ရ​ဘု​ရား​၏​မေတ္တာ​တော်​သည် အ​စဉ်​အ​မြဲ​တည်​ရှိ​သော​ကြောင့်၊ အ​ရှင်​တို့​၏​အ​ရှင်​ထာ​ဝ​ရ​ဘု​ရား​အား​ကျေး​ဇူး​တင်​တော်​မူ​ပါ။</w:t>
      </w:r>
    </w:p>
    <w:p w14:paraId="06D433C1" w14:textId="77777777" w:rsidR="00F90BDC" w:rsidRDefault="00F90BDC"/>
    <w:p w14:paraId="36D3B6A9" w14:textId="77777777" w:rsidR="00F90BDC" w:rsidRDefault="00F90BDC">
      <w:r xmlns:w="http://schemas.openxmlformats.org/wordprocessingml/2006/main">
        <w:t xml:space="preserve">ရောမ ၁၂ သည် ပေါလု၏စာတွင် ဓမ္မသွန်သင်ချက်မှ ခရစ်ယာန်အသက်တာအတွက် လက်တွေ့ကျသောလမ်းညွှန်ချက်များသို့ ကူးပြောင်းခြင်းအမှတ်အသားဖြစ်သည်။ အခန်းတွင် စွန့်စားနေထိုင်မှု၊ ဝိညာဉ်ဆုကျေးဇူးများနှင့် အခြားသူများကို ချစ်ရန် ဖိတ်ခေါ်ခြင်းဆိုင်ရာ အကြောင်းအရာများ ပါဝင်ပါသည်။</w:t>
      </w:r>
    </w:p>
    <w:p w14:paraId="73133EF1" w14:textId="77777777" w:rsidR="00F90BDC" w:rsidRDefault="00F90BDC"/>
    <w:p w14:paraId="4462A3AE" w14:textId="77777777" w:rsidR="00F90BDC" w:rsidRDefault="00F90BDC">
      <w:r xmlns:w="http://schemas.openxmlformats.org/wordprocessingml/2006/main">
        <w:t xml:space="preserve">1 အပိုဒ်- ပေါလုသည် ယုံကြည်သူများကို အသက်ဆက်သောယဇ်အဖြစ်၊ သန့်ရှင်းပြီး ဘုရားသခင်နှစ်သက်တော်မူသည်—၎င်းတို့သည် ၎င်းတို့၏စစ်မှန်သော၊ သင့်လျော်သောဝတ်ပြုရေးအဖြစ် ၎င်းတို့၏အလောင်းများကို ဆက်ကပ်ရန် ပေါလုတိုက်တွန်းထားသည်။ သူသည် စံနမူနာကမ္ဘာနှင့် မလိုက်လျောညီထွေမဖြစ်ဘဲ အသစ်တဖန်ပြောင်းလဲသောစိတ်ရှိရန် အားပေးတိုက်တွန်းပြီးနောက် ဘုရားသခင်၏အလိုတော်ဖြစ်သည့်—သူ၏နှစ်သက်ဖွယ်ကောင်းပြီး ပြီးပြည့်စုံသောဆန္ဒကို စမ်းသပ်နိုင်လိမ့်မည် (ရောမ ၁၂း၁-၂)။ ယင်းက ခရစ်ယာန်များသည် ၎င်းတို့၏ယုံကြည်ခြင်းကို မည်သို့အသက်ရှင်ရမည်ကို လက်တွေ့ကျသောလမ်းညွှန်မှုအတွက် အဆင့်သတ်မှတ်ပေးသည်။</w:t>
      </w:r>
    </w:p>
    <w:p w14:paraId="172E1511" w14:textId="77777777" w:rsidR="00F90BDC" w:rsidRDefault="00F90BDC"/>
    <w:p w14:paraId="5DEAF242" w14:textId="77777777" w:rsidR="00F90BDC" w:rsidRDefault="00F90BDC">
      <w:r xmlns:w="http://schemas.openxmlformats.org/wordprocessingml/2006/main">
        <w:t xml:space="preserve">ဒုတိယအပိုဒ်- အခန်းငယ် ၃-၈ တွင် ပေါလုသည် ဝိညာဉ်ဆုကျေးဇူးများကို ဆွေးနွေးထားသည်။ ယုံကြည်သူများ </w:t>
      </w:r>
      <w:r xmlns:w="http://schemas.openxmlformats.org/wordprocessingml/2006/main">
        <w:t xml:space="preserve">ကို သင့်ထက်သာ၍ မြင့်မြတ်စွာ </w:t>
      </w:r>
      <w:r xmlns:w="http://schemas.openxmlformats.org/wordprocessingml/2006/main">
        <w:t xml:space="preserve">မတွေးဘဲ ဘုရားသခင်သည် သူတို့ကို ဝေငှပေးတော်မူသည်နှင့်အညီ ယုံကြည်သူတိုင်းကို သမ္မာသတိဖြင့် ဆင်ခြင်ပါဟု အကြံပေးသည် (ရောမ ၁၂း၃)။ </w:t>
      </w:r>
      <w:r xmlns:w="http://schemas.openxmlformats.org/wordprocessingml/2006/main">
        <w:lastRenderedPageBreak xmlns:w="http://schemas.openxmlformats.org/wordprocessingml/2006/main"/>
      </w:r>
      <w:r xmlns:w="http://schemas.openxmlformats.org/wordprocessingml/2006/main">
        <w:t xml:space="preserve">ကိုယ်ခန္ဓာကို နှိုင်းယှဥ်သုံး၍ ပေးကမ်းသော ကျေးဇူးတော်နှင့်အညီ ကျွန်ုပ်တို့အား အမျိုးမျိုးသော ဆုကျေးဇူးများရှိကြောင်း အလေးပေးဖော်ပြသည်- ပရောဖက်ပြုချက်နှင့်အညီ ယုံကြည်ခြင်းအမှုကို ထမ်းဆောင်စေခြင်းငှာ သွန်သင်ဆုံးမခြင်း အားပေးနှစ်သိမ့်ခြင်း ပေးကမ်းခြင်း စေတနာ ကရုဏာ ရွှင်လန်းစေခြင်း (ရောမ ၁၂း၄-၈)။ ဤသည်မှာ ထူးခြားသောလက်ဆောင်များကို ဝန်ဆောင်မှုပေးသည့်ကိုယ်ခန္ဓာ ခရစ်တော်ကို အသုံးပြု၍ အသိအမှတ်ပြုခြင်း၏ အရေးပါမှုကို မီးမောင်းထိုးပြသည်။</w:t>
      </w:r>
    </w:p>
    <w:p w14:paraId="195CB9F3" w14:textId="77777777" w:rsidR="00F90BDC" w:rsidRDefault="00F90BDC"/>
    <w:p w14:paraId="15566F4E" w14:textId="77777777" w:rsidR="00F90BDC" w:rsidRDefault="00F90BDC">
      <w:r xmlns:w="http://schemas.openxmlformats.org/wordprocessingml/2006/main">
        <w:t xml:space="preserve">၃ အပိုဒ်- အခန်းငယ် ၉ မှစတင်၍ ပေါလုသည် ချစ်ခြင်းမေတ္တာနှင့် ကျင့်ဝတ်ဆိုင်ရာ အမူအကျင့်များအကြောင်း တိုက်တွန်းနှိုးဆော်ထားသည်။ ယုံကြည်သူတိုင်း မေတ္တာစိတ်ရင်းဖြင့် မုန်းတီးရမည်ဟု တိုက်တွန်းအပ်ပါသည် ကောင်းသောအမှုကို မှီဝဲဆည်းကပ်ပါ အချင်းချင်း ချစ်ခင်မြတ်နိုး အချင်းချင်း ရိုသေစွာ ထက်သန်မှု မပြတ်မလပ် ဇွဲမလျော့ဘဲ ဇွဲလုံ့လ ဝီရိယရှိပါ သခင်ဘုရား၏ အမှုတော်ကို သည်းခံလျက် ဆင်းရဲဒုက္ခကို သစ္စာရှိရှိ ဆုတောင်း မျှဝေပါ သခင်ဘုရား၏ လူတို့အား ဧည့်ဝတ်ပြုခြင်း မေတ္တာပို့ မေတ္တာပို့ပါ အညှဉ်းဆဲခံရသူ ရွှင်လန်းကြပါစေ။ ရွှင်မြူးခြင်း ညည်းတွားခြင်း ငိုကြွေးမြည်တမ်းခြင်း အချင်းချင်း စည်းလုံးညီညွတ်စွာ နေထိုင်ခြင်း ဒုစရိုက်ကို မည်သူ့ကိုမျှ ကျေးဇူးဆပ်ခြင်းမပြုကြရန် သတိထား၍ မျက်မှောက်ပြုကာ တတ်နိုင်သမျှ ဝေးဝေးမှ အလုံးစုံ ငြိမ်းချမ်းစွာ နေထိုင်ကြလော့ (ရောမ ၁၂း၉-၁၈)။ သူသည် 'မကောင်းမှုမှမအောင်မြင်ဘဲ အဆိုးကို ကောင်းကောင်းအောင်နိုင်' (ရောမ 12:21) ဟူသောခေါင်းစဉ်ဖြင့် မေတ္တာပါသောတုံ့ပြန်မှုကို အလေးပေးကာ ဆန့်ကျင်ဘက်များကိုပင် ရင်ဆိုင်ရမည်ဟု နိဂုံးချုပ်ထားသည်။</w:t>
      </w:r>
    </w:p>
    <w:p w14:paraId="2FF8B683" w14:textId="77777777" w:rsidR="00F90BDC" w:rsidRDefault="00F90BDC"/>
    <w:p w14:paraId="737E9BC0" w14:textId="77777777" w:rsidR="00F90BDC" w:rsidRDefault="00F90BDC"/>
    <w:p w14:paraId="5B29FE9F" w14:textId="77777777" w:rsidR="00F90BDC" w:rsidRDefault="00F90BDC"/>
    <w:p w14:paraId="751A0CEC" w14:textId="77777777" w:rsidR="00F90BDC" w:rsidRDefault="00F90BDC">
      <w:r xmlns:w="http://schemas.openxmlformats.org/wordprocessingml/2006/main">
        <w:t xml:space="preserve">ရောမ 12:1 ထို့ကြောင့် ညီအစ်ကိုတို့၊ သင်တို့သည် သင်၏ကိုယ်ခန္ဓာကို ဘုရားသခင်နှစ်သက်တော်မူသော အသက်မွေးရာယဇ်ဖြစ်သော သန့်ရှင်းသော၊</w:t>
      </w:r>
    </w:p>
    <w:p w14:paraId="036EC0E9" w14:textId="77777777" w:rsidR="00F90BDC" w:rsidRDefault="00F90BDC"/>
    <w:p w14:paraId="4AEB51D5" w14:textId="77777777" w:rsidR="00F90BDC" w:rsidRDefault="00F90BDC">
      <w:r xmlns:w="http://schemas.openxmlformats.org/wordprocessingml/2006/main">
        <w:t xml:space="preserve">ပေါလုသည် ခရစ်ယာန်များအား ၎င်းတို့၏အသက်တာကို ဘုရားသခင်ထံ ဝတ်ပြုကိုးကွယ်မှုအဖြစ် အပ်နှံရန် အားပေးတိုက်တွန်းထားသည်။</w:t>
      </w:r>
    </w:p>
    <w:p w14:paraId="40AF3225" w14:textId="77777777" w:rsidR="00F90BDC" w:rsidRDefault="00F90BDC"/>
    <w:p w14:paraId="1C238026" w14:textId="77777777" w:rsidR="00F90BDC" w:rsidRDefault="00F90BDC">
      <w:r xmlns:w="http://schemas.openxmlformats.org/wordprocessingml/2006/main">
        <w:t xml:space="preserve">1. "အသက်ရှင်ခြင်းယဇ်များ- သင့်အသက်တာကို ဘုရားသခင်ထံ အပ်နှံခြင်း"</w:t>
      </w:r>
    </w:p>
    <w:p w14:paraId="18F7E8F4" w14:textId="77777777" w:rsidR="00F90BDC" w:rsidRDefault="00F90BDC"/>
    <w:p w14:paraId="79B0A67D" w14:textId="77777777" w:rsidR="00F90BDC" w:rsidRDefault="00F90BDC">
      <w:r xmlns:w="http://schemas.openxmlformats.org/wordprocessingml/2006/main">
        <w:t xml:space="preserve">2. "သန့်ရှင်း၍ လက်ခံနိုင်ဖွယ်- ဘုရားသခင်ကို ကိုးကွယ်ခြင်း၏ အဓိပ္ပါယ်"</w:t>
      </w:r>
    </w:p>
    <w:p w14:paraId="08EFFF0D" w14:textId="77777777" w:rsidR="00F90BDC" w:rsidRDefault="00F90BDC"/>
    <w:p w14:paraId="7A185017" w14:textId="77777777" w:rsidR="00F90BDC" w:rsidRDefault="00F90BDC">
      <w:r xmlns:w="http://schemas.openxmlformats.org/wordprocessingml/2006/main">
        <w:t xml:space="preserve">1. မဿဲ 22:37-40 - သခင်ယေရှုသည် ဘုရားသခင်ကို စိတ်နှလုံးအကြွင်းမဲ့ ချစ်ရန် သွန်သင်သည်။</w:t>
      </w:r>
    </w:p>
    <w:p w14:paraId="11C56F4E" w14:textId="77777777" w:rsidR="00F90BDC" w:rsidRDefault="00F90BDC"/>
    <w:p w14:paraId="5E4BBB02" w14:textId="77777777" w:rsidR="00F90BDC" w:rsidRDefault="00F90BDC">
      <w:r xmlns:w="http://schemas.openxmlformats.org/wordprocessingml/2006/main">
        <w:t xml:space="preserve">2. ဆာလံ 51:17 - ကျိုးကြေကြေကွဲသောနှလုံးအတွက် ဘုရားသခင်နှစ်သက်တော်မူသော ဆုတောင်းချက်။</w:t>
      </w:r>
    </w:p>
    <w:p w14:paraId="1A5213FF" w14:textId="77777777" w:rsidR="00F90BDC" w:rsidRDefault="00F90BDC"/>
    <w:p w14:paraId="59D5D010" w14:textId="77777777" w:rsidR="00F90BDC" w:rsidRDefault="00F90BDC">
      <w:r xmlns:w="http://schemas.openxmlformats.org/wordprocessingml/2006/main">
        <w:t xml:space="preserve">ရောမ 12:2 ထိုမှတပါး၊ ဤလောကနှင့် မလိုက်လျောညီထွေမဖြစ်ဘဲ၊ ဘုရားသခင်၏အလိုတော်၊ နှစ်သက်ဖွယ်ကောင်းသော၊ စုံလင်သောအရာဖြစ်သည်ကို သက်သေပြမည်အကြောင်း၊ သင်တို့၏စိတ်ကို အသစ်ပြုပြင်ခြင်းအားဖြင့် ပြောင်းလဲခြင်းရှိကြလော့။</w:t>
      </w:r>
    </w:p>
    <w:p w14:paraId="7A9BD904" w14:textId="77777777" w:rsidR="00F90BDC" w:rsidRDefault="00F90BDC"/>
    <w:p w14:paraId="47E15B2D" w14:textId="77777777" w:rsidR="00F90BDC" w:rsidRDefault="00F90BDC">
      <w:r xmlns:w="http://schemas.openxmlformats.org/wordprocessingml/2006/main">
        <w:t xml:space="preserve">ကျွန်ုပ်တို့သည် လောက၏စံနှုန်းများနှင့် မကိုက်ညီသင့်ဘဲ၊ သို့မှသာ ကျွန်ုပ်တို့၏စိတ်ကို အသစ်ပြုပြင်ခြင်းဖြင့် ဘုရားသခင်၏အလိုတော်ကို ပိုင်းခြားသိမြင်နိုင်စေရန်၊</w:t>
      </w:r>
    </w:p>
    <w:p w14:paraId="2B739668" w14:textId="77777777" w:rsidR="00F90BDC" w:rsidRDefault="00F90BDC"/>
    <w:p w14:paraId="0C5DCB15" w14:textId="77777777" w:rsidR="00F90BDC" w:rsidRDefault="00F90BDC">
      <w:r xmlns:w="http://schemas.openxmlformats.org/wordprocessingml/2006/main">
        <w:t xml:space="preserve">1. သိုးမဖြစ်ပါနဲ့ - ထင်ရှားဖို့ကို ရွေးချယ်ပါ။</w:t>
      </w:r>
    </w:p>
    <w:p w14:paraId="05449A0F" w14:textId="77777777" w:rsidR="00F90BDC" w:rsidRDefault="00F90BDC"/>
    <w:p w14:paraId="33D6D21E" w14:textId="77777777" w:rsidR="00F90BDC" w:rsidRDefault="00F90BDC">
      <w:r xmlns:w="http://schemas.openxmlformats.org/wordprocessingml/2006/main">
        <w:t xml:space="preserve">2. လူအုပ်ကို မလိုက်ပါနှင့်။ ဘုရားသခင်နောက်သို့ လိုက်ပါ။</w:t>
      </w:r>
    </w:p>
    <w:p w14:paraId="5347AA3B" w14:textId="77777777" w:rsidR="00F90BDC" w:rsidRDefault="00F90BDC"/>
    <w:p w14:paraId="7F5A7165" w14:textId="77777777" w:rsidR="00F90BDC" w:rsidRDefault="00F90BDC">
      <w:r xmlns:w="http://schemas.openxmlformats.org/wordprocessingml/2006/main">
        <w:t xml:space="preserve">1. Ephesians 4:23-24 - သင်၏စိတ်ဝိညာဉ်၌ အသစ်ပြုပြင်ခြင်းရှိကြလော့။ ဘုရားသခင်သည် ဖြောင့်မတ်ခြင်း၊ စစ်မှန်သောသန့်ရှင်းခြင်းနှင့် ဖန်ဆင်းတော်မူပြီးနောက် လူသစ်ကို ဝတ်ဆင်စေခြင်းငှာ၊</w:t>
      </w:r>
    </w:p>
    <w:p w14:paraId="4BBD3956" w14:textId="77777777" w:rsidR="00F90BDC" w:rsidRDefault="00F90BDC"/>
    <w:p w14:paraId="354D65A5" w14:textId="77777777" w:rsidR="00F90BDC" w:rsidRDefault="00F90BDC">
      <w:r xmlns:w="http://schemas.openxmlformats.org/wordprocessingml/2006/main">
        <w:t xml:space="preserve">2. 1 ပေတရု 1:13-16 - ထို့ကြောင့် ယေရှုခရစ်၏ ဗျာဒိတ်တော်၌ သင်တို့ဆီသို့ ရောက်စေမည့် ကျေးဇူးတော်အတွက် အဆုံးတိုင်အောင် စိတ်နှလုံးကို ခါးစည်းလျက်၊ နာခံသော သူငယ်ကဲ့သို့ မောဟ၌ ရှေးက တပ်မက်မှု အတိုင်း မဟုတ်ဘဲ၊ သင်တို့ကို ခေါ်တော်မူသောသူသည် သန့်ရှင်းသကဲ့သို့၊ သန့်ရှင်းစေလော့ဟု ကျမ်းစာလာသည်နှင့်အညီ၊ ငါသည်သန့်ရှင်း၏။</w:t>
      </w:r>
    </w:p>
    <w:p w14:paraId="754136C4" w14:textId="77777777" w:rsidR="00F90BDC" w:rsidRDefault="00F90BDC"/>
    <w:p w14:paraId="61DEF683" w14:textId="77777777" w:rsidR="00F90BDC" w:rsidRDefault="00F90BDC">
      <w:r xmlns:w="http://schemas.openxmlformats.org/wordprocessingml/2006/main">
        <w:t xml:space="preserve">Romans 12:3 အကြောင်းမူကား၊ ငါ့အား ပေးသော ကျေးဇူးတော်အားဖြင့်၊ သင်တို့တွင်ရှိသော သူအပေါင်းတို့သည် မိမိကိုယ်မိမိ ထင်သင့်သည်ထက် လွန်စွာမစဉ်းစားဘဲ၊ ယုံကြည်ခြင်းအတိုင်းအတာကို လူတိုင်းအား ဘုရားသခင်ပေးတော်မူသည်အတိုင်း၊</w:t>
      </w:r>
    </w:p>
    <w:p w14:paraId="41A3DC6D" w14:textId="77777777" w:rsidR="00F90BDC" w:rsidRDefault="00F90BDC"/>
    <w:p w14:paraId="464C1D76" w14:textId="77777777" w:rsidR="00F90BDC" w:rsidRDefault="00F90BDC">
      <w:r xmlns:w="http://schemas.openxmlformats.org/wordprocessingml/2006/main">
        <w:t xml:space="preserve">ခရစ်ယာန်များသည် မိမိတို့ကိုယ်ကို ရိုးရိုးသားသားနှင့် နှိမ့်ချသောအမြင်ရှိသင့်ပြီး ၎င်းတို့အား ဘုရားသခင်ပေးထားသည့် ယုံကြည်ခြင်းကို အသိအမှတ်ပြုသင့်သည်။</w:t>
      </w:r>
    </w:p>
    <w:p w14:paraId="711305DD" w14:textId="77777777" w:rsidR="00F90BDC" w:rsidRDefault="00F90BDC"/>
    <w:p w14:paraId="01D4F2DD" w14:textId="77777777" w:rsidR="00F90BDC" w:rsidRDefault="00F90BDC">
      <w:r xmlns:w="http://schemas.openxmlformats.org/wordprocessingml/2006/main">
        <w:t xml:space="preserve">1. နှိမ့်ချခြင်း၏ ကျေးဇူးတော်</w:t>
      </w:r>
    </w:p>
    <w:p w14:paraId="6175BA43" w14:textId="77777777" w:rsidR="00F90BDC" w:rsidRDefault="00F90BDC"/>
    <w:p w14:paraId="7C777C19"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၂။ သစ္စာရှိရှိ သိက္ခာရှိရှိ နေထိုင်ပါ။</w:t>
      </w:r>
    </w:p>
    <w:p w14:paraId="0EE0C12C" w14:textId="77777777" w:rsidR="00F90BDC" w:rsidRDefault="00F90BDC"/>
    <w:p w14:paraId="5F5F72A6" w14:textId="77777777" w:rsidR="00F90BDC" w:rsidRDefault="00F90BDC">
      <w:r xmlns:w="http://schemas.openxmlformats.org/wordprocessingml/2006/main">
        <w:t xml:space="preserve">1. James 4:10 - ထာဝရဘုရားရှေ့တော်၌ ကိုယ်ကိုကိုယ်နှိမ့်ချ၍ ချီးမြှောက်တော်မူလိမ့်မည်။</w:t>
      </w:r>
    </w:p>
    <w:p w14:paraId="6BBE36F3" w14:textId="77777777" w:rsidR="00F90BDC" w:rsidRDefault="00F90BDC"/>
    <w:p w14:paraId="7B4EF0A6" w14:textId="77777777" w:rsidR="00F90BDC" w:rsidRDefault="00F90BDC">
      <w:r xmlns:w="http://schemas.openxmlformats.org/wordprocessingml/2006/main">
        <w:t xml:space="preserve">2. 1 Corinthians 4:7 - အကြောင်းမူကား၊ သင့်ကို အဘယ်သူသည် ကွဲပြားစေသနည်း။ သင်သည် မခံမယူဘဲ အဘယ်သို့ရှိသနည်း။ ယခု လက်ခံရရှိလျှင် အဘယ်ကြောင့် ဘုန်းကြီးသနည်း၊</w:t>
      </w:r>
    </w:p>
    <w:p w14:paraId="1E73118F" w14:textId="77777777" w:rsidR="00F90BDC" w:rsidRDefault="00F90BDC"/>
    <w:p w14:paraId="3F755B2A" w14:textId="77777777" w:rsidR="00F90BDC" w:rsidRDefault="00F90BDC">
      <w:r xmlns:w="http://schemas.openxmlformats.org/wordprocessingml/2006/main">
        <w:t xml:space="preserve">ရောမ 12:4 အကြောင်းမူကား၊ ငါတို့သည် တကိုယ်တည်း၌ အင်္ဂါများစွာရှိသည်ဖြစ်၍၊ အင်္ဂါအပေါင်းတို့သည် တူညီသောရာထူးမရှိ၊</w:t>
      </w:r>
    </w:p>
    <w:p w14:paraId="14372749" w14:textId="77777777" w:rsidR="00F90BDC" w:rsidRDefault="00F90BDC"/>
    <w:p w14:paraId="22EAEADF" w14:textId="77777777" w:rsidR="00F90BDC" w:rsidRDefault="00F90BDC">
      <w:r xmlns:w="http://schemas.openxmlformats.org/wordprocessingml/2006/main">
        <w:t xml:space="preserve">ကျမ်းပိုဒ်သည် ခရစ်တော်၏ကိုယ်ခန္ဓာအတွင်း ကွဲပြားခြားနားသော အခန်းကဏ္ဍများနှင့် တာဝန်များရှိကြောင်း နားလည်ခြင်း၏ အရေးပါမှုကို ဖော်ပြသည်။</w:t>
      </w:r>
    </w:p>
    <w:p w14:paraId="29412E33" w14:textId="77777777" w:rsidR="00F90BDC" w:rsidRDefault="00F90BDC"/>
    <w:p w14:paraId="4496356A" w14:textId="77777777" w:rsidR="00F90BDC" w:rsidRDefault="00F90BDC">
      <w:r xmlns:w="http://schemas.openxmlformats.org/wordprocessingml/2006/main">
        <w:t xml:space="preserve">1- မတူညီသောအဖွဲ့ဝင်များ၊ မတူညီသောအခန်းကဏ္ဍများ- ခရစ်တော်၏ကိုယ်ခန္ဓာ အတူတကွလုပ်ဆောင်ပုံကို ကြည့်ရှုပါ။</w:t>
      </w:r>
    </w:p>
    <w:p w14:paraId="518C0A02" w14:textId="77777777" w:rsidR="00F90BDC" w:rsidRDefault="00F90BDC"/>
    <w:p w14:paraId="0468DB27" w14:textId="77777777" w:rsidR="00F90BDC" w:rsidRDefault="00F90BDC">
      <w:r xmlns:w="http://schemas.openxmlformats.org/wordprocessingml/2006/main">
        <w:t xml:space="preserve">2- မတူကွဲပြားခြင်းတွင် စည်းလုံးမှုကို ဂုဏ်ပြုခြင်း- အသင်းတော်အတွင်း ကျွန်ုပ်တို့၏ကွဲပြားမှုများ၏ အလှကို တန်ဖိုးထားလေးစားခြင်း။</w:t>
      </w:r>
    </w:p>
    <w:p w14:paraId="45AC1446" w14:textId="77777777" w:rsidR="00F90BDC" w:rsidRDefault="00F90BDC"/>
    <w:p w14:paraId="7592A89A" w14:textId="77777777" w:rsidR="00F90BDC" w:rsidRDefault="00F90BDC">
      <w:r xmlns:w="http://schemas.openxmlformats.org/wordprocessingml/2006/main">
        <w:t xml:space="preserve">1:1 ကောရိန္သု 12:14-26 - အသင်းတော်အတွင်း မတူညီသောဝိညာဉ်ရေးဆုကျေးဇူးများကို ကြည့်ပါ။</w:t>
      </w:r>
    </w:p>
    <w:p w14:paraId="165B20B9" w14:textId="77777777" w:rsidR="00F90BDC" w:rsidRDefault="00F90BDC"/>
    <w:p w14:paraId="41030797" w14:textId="77777777" w:rsidR="00F90BDC" w:rsidRDefault="00F90BDC">
      <w:r xmlns:w="http://schemas.openxmlformats.org/wordprocessingml/2006/main">
        <w:t xml:space="preserve">2- ဧဖက် ၄:၁-၁၆ - ခေါင်းဆောင်မှု၏မတူညီသောအခန်းကဏ္ဍများနှင့် အသင်းတော်ကိုတည်ဆောက်ရန် မည်ကဲ့သို့ဆောင်ရွက်သည်ကို ကြည့်ရှုပါ။</w:t>
      </w:r>
    </w:p>
    <w:p w14:paraId="2C46F00B" w14:textId="77777777" w:rsidR="00F90BDC" w:rsidRDefault="00F90BDC"/>
    <w:p w14:paraId="387394B6" w14:textId="77777777" w:rsidR="00F90BDC" w:rsidRDefault="00F90BDC">
      <w:r xmlns:w="http://schemas.openxmlformats.org/wordprocessingml/2006/main">
        <w:t xml:space="preserve">ရောမ 12:5 ထို့ကြောင့် ငါတို့သည် များသောအားဖြင့် ခရစ်တော်၌ တကိုယ်တည်းဖြစ်၍၊</w:t>
      </w:r>
    </w:p>
    <w:p w14:paraId="451CE53B" w14:textId="77777777" w:rsidR="00F90BDC" w:rsidRDefault="00F90BDC"/>
    <w:p w14:paraId="0092DD7B" w14:textId="77777777" w:rsidR="00F90BDC" w:rsidRDefault="00F90BDC">
      <w:r xmlns:w="http://schemas.openxmlformats.org/wordprocessingml/2006/main">
        <w:t xml:space="preserve">ယုံကြည်သူများသည် ခရစ်တော်အားဖြင့် စည်းလုံးကြပြီး၊ တစ်ကိုယ်တည်း အင်္ဂါများအဖြစ် အချင်းချင်း ချိတ်ဆက်ကြသည်။</w:t>
      </w:r>
    </w:p>
    <w:p w14:paraId="1D477161" w14:textId="77777777" w:rsidR="00F90BDC" w:rsidRDefault="00F90BDC"/>
    <w:p w14:paraId="58D56AD5" w14:textId="77777777" w:rsidR="00F90BDC" w:rsidRDefault="00F90BDC">
      <w:r xmlns:w="http://schemas.openxmlformats.org/wordprocessingml/2006/main">
        <w:t xml:space="preserve">1. "ခရစ်တော်၏ကိုယ်ခန္ဓာ- ကျွန်ုပ်တို့၏ ချိတ်ဆက်မှုမှတဆင့် စည်းလုံးခြင်း"</w:t>
      </w:r>
    </w:p>
    <w:p w14:paraId="0E70557F" w14:textId="77777777" w:rsidR="00F90BDC" w:rsidRDefault="00F90BDC"/>
    <w:p w14:paraId="068C9858" w14:textId="77777777" w:rsidR="00F90BDC" w:rsidRDefault="00F90BDC">
      <w:r xmlns:w="http://schemas.openxmlformats.org/wordprocessingml/2006/main">
        <w:t xml:space="preserve">2. "ခရစ်တော်၌ သင်၏ညီအစ်ကို မောင်နှမများနှင့် သင်၏နှောင်ကြိုးကို ခိုင်ခံ့စေ"</w:t>
      </w:r>
    </w:p>
    <w:p w14:paraId="5ABD2C14" w14:textId="77777777" w:rsidR="00F90BDC" w:rsidRDefault="00F90BDC"/>
    <w:p w14:paraId="2650D961" w14:textId="77777777" w:rsidR="00F90BDC" w:rsidRDefault="00F90BDC">
      <w:r xmlns:w="http://schemas.openxmlformats.org/wordprocessingml/2006/main">
        <w:t xml:space="preserve">1. ကောလောသဲ 3:14-15 - "ထိုအရာအားလုံးထက်၊ အရာခပ်သိမ်းတို့ကို ပြီးပြည့်စုံသောစည်းလုံးညီညွတ်စေမည့် ချစ်ခြင်းမေတ္တာကို ၀တ်ဆင်၍ ခရစ်တော်၏ငြိမ်သက်ခြင်းသည် သင်တို့စိတ်နှလုံးကို အုပ်စိုးပါစေသော။ ."</w:t>
      </w:r>
    </w:p>
    <w:p w14:paraId="06B0171D" w14:textId="77777777" w:rsidR="00F90BDC" w:rsidRDefault="00F90BDC"/>
    <w:p w14:paraId="2C7361D8" w14:textId="77777777" w:rsidR="00F90BDC" w:rsidRDefault="00F90BDC">
      <w:r xmlns:w="http://schemas.openxmlformats.org/wordprocessingml/2006/main">
        <w:t xml:space="preserve">၂။ ဧဖက် ၄:၁-၃ - “ထိုကြောင့်၊ ငါသည် သခင်ဘုရား၏ အကျဉ်းခံဖြစ်သော သင်တို့ကို ခေါ်တော်မူခြင်းခံရသော နှိမ့်ချမှု၊ နူးညံ့သိမ်မွေ့မှု၊ စိတ်ရှည်သည်းခံမှု၊ အချင်းချင်းသည်းခံခြင်း၊ ချစ်ခြင်းမေတ္တာ၌၊ ငြိမ်သက်ခြင်းနှောင်ကြိုး၌ ဝိညာဉ်တော်၏စည်းလုံးညီညွတ်မှုကို ထိန်းသိမ်းရန် စိတ်အားထက်သန်သည်။"</w:t>
      </w:r>
    </w:p>
    <w:p w14:paraId="617D58AF" w14:textId="77777777" w:rsidR="00F90BDC" w:rsidRDefault="00F90BDC"/>
    <w:p w14:paraId="20C01AC7" w14:textId="77777777" w:rsidR="00F90BDC" w:rsidRDefault="00F90BDC">
      <w:r xmlns:w="http://schemas.openxmlformats.org/wordprocessingml/2006/main">
        <w:t xml:space="preserve">ရောမ 12:6 သို့ဖြစ်၍ ပရောဖက်ပြုသည်ဖြစ်စေ၊ ပေးသည်ဖြစ်စေ၊</w:t>
      </w:r>
    </w:p>
    <w:p w14:paraId="04CFF8AC" w14:textId="77777777" w:rsidR="00F90BDC" w:rsidRDefault="00F90BDC"/>
    <w:p w14:paraId="398390B0" w14:textId="77777777" w:rsidR="00F90BDC" w:rsidRDefault="00F90BDC">
      <w:r xmlns:w="http://schemas.openxmlformats.org/wordprocessingml/2006/main">
        <w:t xml:space="preserve">ဘုရားသခင်ပေးသော ကျေးဇူးတော်နှင့်အညီ ကျွန်ုပ်တို့၏လက်ဆောင်များကို အသုံးပြုသင့်သည်။</w:t>
      </w:r>
    </w:p>
    <w:p w14:paraId="07527E3E" w14:textId="77777777" w:rsidR="00F90BDC" w:rsidRDefault="00F90BDC"/>
    <w:p w14:paraId="02C1BCE3" w14:textId="77777777" w:rsidR="00F90BDC" w:rsidRDefault="00F90BDC">
      <w:r xmlns:w="http://schemas.openxmlformats.org/wordprocessingml/2006/main">
        <w:t xml:space="preserve">1. ဘုရားသခင်ကိုအစေခံရန် သင်၏လက်ဆောင်များကိုအသုံးပြုပါ။</w:t>
      </w:r>
    </w:p>
    <w:p w14:paraId="5D77F1F5" w14:textId="77777777" w:rsidR="00F90BDC" w:rsidRDefault="00F90BDC"/>
    <w:p w14:paraId="5D8A2543" w14:textId="77777777" w:rsidR="00F90BDC" w:rsidRDefault="00F90BDC">
      <w:r xmlns:w="http://schemas.openxmlformats.org/wordprocessingml/2006/main">
        <w:t xml:space="preserve">2. သင့်အား ဘုရားသခင်ပေးထားသော လက်ဆောင်အများစုကို ရယူပါ။</w:t>
      </w:r>
    </w:p>
    <w:p w14:paraId="17C46358" w14:textId="77777777" w:rsidR="00F90BDC" w:rsidRDefault="00F90BDC"/>
    <w:p w14:paraId="6423DEF0" w14:textId="77777777" w:rsidR="00F90BDC" w:rsidRDefault="00F90BDC">
      <w:r xmlns:w="http://schemas.openxmlformats.org/wordprocessingml/2006/main">
        <w:t xml:space="preserve">1. ဧဖက် 4:7-8 - သို့သော် ကျွန်ုပ်တို့တစ်ဦးစီအား ခရစ်တော်၏ဆုကျေးဇူးတော်အတိုင်း ပေးသနားခြင်းခံရသည်။ ထို့ကြောင့် “မြင့်သောအရပ်သို့ တက်ကြွတော်မူသောအခါ၊ သိမ်းသွားခြင်းကို ဆောင်သွား၍ လူတို့အား လက်ဆောင်များ ပေးတော်မူ၏။”</w:t>
      </w:r>
    </w:p>
    <w:p w14:paraId="4F2C9153" w14:textId="77777777" w:rsidR="00F90BDC" w:rsidRDefault="00F90BDC"/>
    <w:p w14:paraId="7BD00BD1" w14:textId="77777777" w:rsidR="00F90BDC" w:rsidRDefault="00F90BDC">
      <w:r xmlns:w="http://schemas.openxmlformats.org/wordprocessingml/2006/main">
        <w:t xml:space="preserve">၂။ ၁ ကောရိန္သု ၁၂:၄-၇ - ယခုတွင် ဆုကျေးဇူးအမျိုးမျိုးရှိသော်လည်း ဝိညာဉ်တော်တစ်ခုတည်းရှိသည်။ ဓမ္မအမှုအမျိုးမျိုးနှင့် တူညီသောသခင် ရှိပါသည်။ အကျိုးသက်ရောက်မှုများ အမျိုးမျိုးရှိသော်လည်း လူအားလုံးတွင် အရာခပ်သိမ်းကို လုပ်ဆောင်သော ဘုရားသခင်သည် တူညီသည်။ သို့သော် အများအကျိုးအတွက် ဝိညာဉ်တော်၏ ထင်ရှားခြင်းကို လူတိုင်းအား ပေးထားသည်။ အကြောင်းမူကား၊ ဝိညာဉ်တော်အားဖြင့် ပညာတရားစကားကို တယောက်အား ပေး၍၊ တပါးသော ဝိညာဉ်တော်အားဖြင့် ပညာအတတ်ကို ပေးတော်မူ၏။</w:t>
      </w:r>
    </w:p>
    <w:p w14:paraId="77625BFD" w14:textId="77777777" w:rsidR="00F90BDC" w:rsidRDefault="00F90BDC"/>
    <w:p w14:paraId="136FFDE9"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ရောမ 12:7 သို့တည်းမဟုတ် ဓမ္မအမှုကို စောင့်ကြကုန်အံ့။</w:t>
      </w:r>
    </w:p>
    <w:p w14:paraId="4A6C9701" w14:textId="77777777" w:rsidR="00F90BDC" w:rsidRDefault="00F90BDC"/>
    <w:p w14:paraId="42E9E684" w14:textId="77777777" w:rsidR="00F90BDC" w:rsidRDefault="00F90BDC">
      <w:r xmlns:w="http://schemas.openxmlformats.org/wordprocessingml/2006/main">
        <w:t xml:space="preserve">ဤကျမ်းပိုဒ်သည် ကျွန်ုပ်တို့၏တာဝန်များကို သစ္စာရှိရှိ ထမ်းဆောင်ရန် နှင့် ကျွန်ုပ်တို့အား ခေါ်ဝေါ်သည့် မည်သည့်အခန်းကဏ္ဍတွင်မဆို သစ္စာရှိရှိ ထမ်းဆောင်ရန် ကျွန်ုပ်တို့အား တိုက်တွန်းပါသည်။</w:t>
      </w:r>
    </w:p>
    <w:p w14:paraId="223D3809" w14:textId="77777777" w:rsidR="00F90BDC" w:rsidRDefault="00F90BDC"/>
    <w:p w14:paraId="219B8232" w14:textId="77777777" w:rsidR="00F90BDC" w:rsidRDefault="00F90BDC">
      <w:r xmlns:w="http://schemas.openxmlformats.org/wordprocessingml/2006/main">
        <w:t xml:space="preserve">၁။ “သစ္စာရှိရှိအမှုဆောင်ရန် ဖိတ်ခေါ်ခြင်း”</w:t>
      </w:r>
    </w:p>
    <w:p w14:paraId="65DE723B" w14:textId="77777777" w:rsidR="00F90BDC" w:rsidRDefault="00F90BDC"/>
    <w:p w14:paraId="21D138DF" w14:textId="77777777" w:rsidR="00F90BDC" w:rsidRDefault="00F90BDC">
      <w:r xmlns:w="http://schemas.openxmlformats.org/wordprocessingml/2006/main">
        <w:t xml:space="preserve">2. "ကျွန်ုပ်တို့၏တာဝန်များကို စစ်မှန်သော စေတနာထား"</w:t>
      </w:r>
    </w:p>
    <w:p w14:paraId="727F8B04" w14:textId="77777777" w:rsidR="00F90BDC" w:rsidRDefault="00F90BDC"/>
    <w:p w14:paraId="220507A6" w14:textId="77777777" w:rsidR="00F90BDC" w:rsidRDefault="00F90BDC">
      <w:r xmlns:w="http://schemas.openxmlformats.org/wordprocessingml/2006/main">
        <w:t xml:space="preserve">1. ကောလောသဲ 3:23-24 - “သင်တို့သည် အဘယ်သို့ပင်ပြုစေကာမူ၊ လူသားသခင်များအတွက်မဟုတ်ဘဲ၊ သခင်ဘုရား၏အမှုတော်ကို ဆောင်ရွက်သကဲ့သို့၊ စိတ်နှလုံးအကြွင်းမဲ့လုပ်ဆောင်ကြလော့။ သင်​တို့​အ​စေ​ခံ​သော​အ​ရှင်​ခ​ရစ်​တော်​ဖြစ်​တော်​မူ​၏။”</w:t>
      </w:r>
    </w:p>
    <w:p w14:paraId="36033410" w14:textId="77777777" w:rsidR="00F90BDC" w:rsidRDefault="00F90BDC"/>
    <w:p w14:paraId="33F10B9A" w14:textId="77777777" w:rsidR="00F90BDC" w:rsidRDefault="00F90BDC">
      <w:r xmlns:w="http://schemas.openxmlformats.org/wordprocessingml/2006/main">
        <w:t xml:space="preserve">2. 1 Corinthians 15:58 - “ထို့ကြောင့် ချစ်လှစွာသော ညီအစ်ကို မောင်နှမတို့၊ ခိုင်ခံ့မြဲမြံစွာ ရပ်တည်၍ အဘယ်အမှုကိုမျှ မလှုပ်ရှားစေနှင့်။ သခင်ဘုရား၏ အမှုတော်ကို အစဉ်မပြတ် အားထုတ်ကြလော့။ “</w:t>
      </w:r>
    </w:p>
    <w:p w14:paraId="4156D8DB" w14:textId="77777777" w:rsidR="00F90BDC" w:rsidRDefault="00F90BDC"/>
    <w:p w14:paraId="3BCA0F18" w14:textId="77777777" w:rsidR="00F90BDC" w:rsidRDefault="00F90BDC">
      <w:r xmlns:w="http://schemas.openxmlformats.org/wordprocessingml/2006/main">
        <w:t xml:space="preserve">ရောမ 12:8 နှိုးဆော်တိုက်တွန်းသောသူ၊ ပေးသောသူသည် ရိုးရှင်းစွာပြုစေ။ လုံ့လဝီရိယဖြင့် အုပ်စိုးသောသူ၊ ရွှင်လန်းသောစိတ်နှင့် ကရုဏာပြသောသူ၊</w:t>
      </w:r>
    </w:p>
    <w:p w14:paraId="51B1D4C6" w14:textId="77777777" w:rsidR="00F90BDC" w:rsidRDefault="00F90BDC"/>
    <w:p w14:paraId="2E3C8D97" w14:textId="77777777" w:rsidR="00F90BDC" w:rsidRDefault="00F90BDC">
      <w:r xmlns:w="http://schemas.openxmlformats.org/wordprocessingml/2006/main">
        <w:t xml:space="preserve">ကျမ်းပိုဒ်သည် ကျွန်ုပ်တို့အား ထူးချွန်မှု၊ လုံ့လဝီရိယ၊ ရွှင်လန်းမှုနှင့် ရိုးရှင်းမှုတို့ဖြင့် အမှုဆောင်ရန် အားပေးသည်။</w:t>
      </w:r>
    </w:p>
    <w:p w14:paraId="6410B5A4" w14:textId="77777777" w:rsidR="00F90BDC" w:rsidRDefault="00F90BDC"/>
    <w:p w14:paraId="701541F9" w14:textId="77777777" w:rsidR="00F90BDC" w:rsidRDefault="00F90BDC">
      <w:r xmlns:w="http://schemas.openxmlformats.org/wordprocessingml/2006/main">
        <w:t xml:space="preserve">1- ထူးချွန်စွာ ဆောင်ရွက်ပေးခြင်း။</w:t>
      </w:r>
    </w:p>
    <w:p w14:paraId="7A90CEC9" w14:textId="77777777" w:rsidR="00F90BDC" w:rsidRDefault="00F90BDC"/>
    <w:p w14:paraId="2059F36D" w14:textId="77777777" w:rsidR="00F90BDC" w:rsidRDefault="00F90BDC">
      <w:r xmlns:w="http://schemas.openxmlformats.org/wordprocessingml/2006/main">
        <w:t xml:space="preserve">2: ရွှင်မြူးစွာဖြင့် ဝန်ဆောင်မှုပေးခြင်း</w:t>
      </w:r>
    </w:p>
    <w:p w14:paraId="35DC608F" w14:textId="77777777" w:rsidR="00F90BDC" w:rsidRDefault="00F90BDC"/>
    <w:p w14:paraId="62711E1F" w14:textId="77777777" w:rsidR="00F90BDC" w:rsidRDefault="00F90BDC">
      <w:r xmlns:w="http://schemas.openxmlformats.org/wordprocessingml/2006/main">
        <w:t xml:space="preserve">၁ ကောလောသဲ ၃း၂၃-၂၄ - “သင်တို့ပြုလေရာရာ၌၊ လူသားသခင်များအတွက်မဟုတ်ဘဲ၊ သခင်ဘုရားအတွက် မဟုတ်ဘဲ၊ သခင်ဘုရားအတွက် လုပ်ဆောင်သကဲ့သို့ စိတ်နှလုံးအကြွင်းမဲ့ လုပ်ဆောင်ကြလော့ </w:t>
      </w:r>
      <w:r xmlns:w="http://schemas.openxmlformats.org/wordprocessingml/2006/main">
        <w:lastRenderedPageBreak xmlns:w="http://schemas.openxmlformats.org/wordprocessingml/2006/main"/>
      </w:r>
      <w:r xmlns:w="http://schemas.openxmlformats.org/wordprocessingml/2006/main">
        <w:t xml:space="preserve">။ သင်​တို့​အ​စေ​ခံ​သော​အ​ရှင်​ခ​ရစ်​တော်​ဖြစ်​တော်​မူ​၏။”</w:t>
      </w:r>
    </w:p>
    <w:p w14:paraId="289D72BD" w14:textId="77777777" w:rsidR="00F90BDC" w:rsidRDefault="00F90BDC"/>
    <w:p w14:paraId="3B479095" w14:textId="77777777" w:rsidR="00F90BDC" w:rsidRDefault="00F90BDC">
      <w:r xmlns:w="http://schemas.openxmlformats.org/wordprocessingml/2006/main">
        <w:t xml:space="preserve">2:1 ကောရိန္သု 10:31 - "ထို့ကြောင့် သင်သည် စားသည်ဖြစ်စေ၊ သောက်သည်ဖြစ်စေ၊ ပြုသည်ဖြစ်စေ ဘုရားသခင်၏ဘုန်းအသရေတော်အတွက် ခပ်သိမ်းသောအမှုတို့ကို ပြုကြလော့။</w:t>
      </w:r>
    </w:p>
    <w:p w14:paraId="43826864" w14:textId="77777777" w:rsidR="00F90BDC" w:rsidRDefault="00F90BDC"/>
    <w:p w14:paraId="7CEB8A02" w14:textId="77777777" w:rsidR="00F90BDC" w:rsidRDefault="00F90BDC">
      <w:r xmlns:w="http://schemas.openxmlformats.org/wordprocessingml/2006/main">
        <w:t xml:space="preserve">ရောမ 12:9 ချစ်ခြင်းမေတ္တာသည် နှိမ့်ချခြင်းမရှိဘဲ ဖြစ်ပါစေ။ မကောင်းသောအရာကို ရွံရှာကြလော့။ ကောင်းသောအရာကိုမှီဝဲပါ။</w:t>
      </w:r>
    </w:p>
    <w:p w14:paraId="731A6C14" w14:textId="77777777" w:rsidR="00F90BDC" w:rsidRDefault="00F90BDC"/>
    <w:p w14:paraId="57B1371F" w14:textId="77777777" w:rsidR="00F90BDC" w:rsidRDefault="00F90BDC">
      <w:r xmlns:w="http://schemas.openxmlformats.org/wordprocessingml/2006/main">
        <w:t xml:space="preserve">စိတ်ရင်းမှန်ဖြင့် တစိုက်မတ်မတ် ချစ်ပါ၊ မကောင်းမှုကို ရှောင်ကြဉ်ပြီး ကောင်းမှုကို လိုက်လျှောက်ပါ။</w:t>
      </w:r>
    </w:p>
    <w:p w14:paraId="449C83D7" w14:textId="77777777" w:rsidR="00F90BDC" w:rsidRDefault="00F90BDC"/>
    <w:p w14:paraId="437AB84E" w14:textId="77777777" w:rsidR="00F90BDC" w:rsidRDefault="00F90BDC">
      <w:r xmlns:w="http://schemas.openxmlformats.org/wordprocessingml/2006/main">
        <w:t xml:space="preserve">၁။ အချစ်ကို လိုက်စားခြင်း- ညီညွတ်ခြင်း၏ စွမ်းအား</w:t>
      </w:r>
    </w:p>
    <w:p w14:paraId="55FD6313" w14:textId="77777777" w:rsidR="00F90BDC" w:rsidRDefault="00F90BDC"/>
    <w:p w14:paraId="74CEA877" w14:textId="77777777" w:rsidR="00F90BDC" w:rsidRDefault="00F90BDC">
      <w:r xmlns:w="http://schemas.openxmlformats.org/wordprocessingml/2006/main">
        <w:t xml:space="preserve">၂။ အကောင်းနှင့်အဆိုး ကွာခြားချက်</w:t>
      </w:r>
    </w:p>
    <w:p w14:paraId="3721D1E5" w14:textId="77777777" w:rsidR="00F90BDC" w:rsidRDefault="00F90BDC"/>
    <w:p w14:paraId="277E10FD" w14:textId="77777777" w:rsidR="00F90BDC" w:rsidRDefault="00F90BDC">
      <w:r xmlns:w="http://schemas.openxmlformats.org/wordprocessingml/2006/main">
        <w:t xml:space="preserve">1. James 1:22 - "ကိုယ်ကိုလှည့်ဖြား၍ နှုတ်ကပတ်တော်ကို ကျင့်သောသူဖြစ်ကြလော့။</w:t>
      </w:r>
    </w:p>
    <w:p w14:paraId="2A5E88BD" w14:textId="77777777" w:rsidR="00F90BDC" w:rsidRDefault="00F90BDC"/>
    <w:p w14:paraId="07B07170" w14:textId="77777777" w:rsidR="00F90BDC" w:rsidRDefault="00F90BDC">
      <w:r xmlns:w="http://schemas.openxmlformats.org/wordprocessingml/2006/main">
        <w:t xml:space="preserve">၂။ ၁ ကောရိန္သု ၁၃:၄-၇ - “မေတ္တာသည် သည်းခံ၍ ကြင်နာတတ်၏၊ မေတ္တာသည် ငြူစူခြင်းမရှိ၊ ဝါကြွားခြင်းမရှိ၊ မောက်မာသော၊ ရိုင်းစိုင်းသောသဘောမရှိ၊ မိမိလမ်းကို မတွန်းလှန်တတ်၊ ဒေါသမထွက်တတ်၊ မနာလိုမဖြစ်၊ ဒုစရိုက်ကိုပြုခြင်း၌ ဝမ်းမြောက်သော်လည်း၊ သမ္မာတရားနှင့် ဝမ်းမြောက်တတ်၏။ မေတ္တာသည် ခပ်သိမ်းသောအရာတို့ကို ဆောင်တတ်၏၊</w:t>
      </w:r>
    </w:p>
    <w:p w14:paraId="16FC80B3" w14:textId="77777777" w:rsidR="00F90BDC" w:rsidRDefault="00F90BDC"/>
    <w:p w14:paraId="6FE2108A" w14:textId="77777777" w:rsidR="00F90BDC" w:rsidRDefault="00F90BDC">
      <w:r xmlns:w="http://schemas.openxmlformats.org/wordprocessingml/2006/main">
        <w:t xml:space="preserve">Romans 12:10 ညီအစ်ကိုချင်း ချစ်ခြင်းမေတ္တာဖြင့် အချင်းချင်း ကရုဏာရှိကြလော့။ အချင်းချင်း ဦးစားပေး၍ ရိုသေခြင်း၊</w:t>
      </w:r>
    </w:p>
    <w:p w14:paraId="4EA18334" w14:textId="77777777" w:rsidR="00F90BDC" w:rsidRDefault="00F90BDC"/>
    <w:p w14:paraId="25335283" w14:textId="77777777" w:rsidR="00F90BDC" w:rsidRDefault="00F90BDC">
      <w:r xmlns:w="http://schemas.openxmlformats.org/wordprocessingml/2006/main">
        <w:t xml:space="preserve">ခရစ်ယာန်များသည် တစ်ဦးနှင့်တစ်ဦး ချစ်ခြင်းမေတ္တာကို ပြသသင့်သည်။</w:t>
      </w:r>
    </w:p>
    <w:p w14:paraId="3CF11F4A" w14:textId="77777777" w:rsidR="00F90BDC" w:rsidRDefault="00F90BDC"/>
    <w:p w14:paraId="094A4077" w14:textId="77777777" w:rsidR="00F90BDC" w:rsidRDefault="00F90BDC">
      <w:r xmlns:w="http://schemas.openxmlformats.org/wordprocessingml/2006/main">
        <w:t xml:space="preserve">1. "သင်၏ညီအစ်ကိုကိုချစ်လော့- ရောမ ၁၂:၁၀ စာမေးပွဲ"</w:t>
      </w:r>
    </w:p>
    <w:p w14:paraId="0097BBE6" w14:textId="77777777" w:rsidR="00F90BDC" w:rsidRDefault="00F90BDC"/>
    <w:p w14:paraId="58100F8A" w14:textId="77777777" w:rsidR="00F90BDC" w:rsidRDefault="00F90BDC">
      <w:r xmlns:w="http://schemas.openxmlformats.org/wordprocessingml/2006/main">
        <w:t xml:space="preserve">2. "အချင်းချင်း ဂုဏ်တင်ခြင်း- ရောမ ၁၂:၁၀"</w:t>
      </w:r>
    </w:p>
    <w:p w14:paraId="7B3108AE" w14:textId="77777777" w:rsidR="00F90BDC" w:rsidRDefault="00F90BDC"/>
    <w:p w14:paraId="232707EE" w14:textId="77777777" w:rsidR="00F90BDC" w:rsidRDefault="00F90BDC">
      <w:r xmlns:w="http://schemas.openxmlformats.org/wordprocessingml/2006/main">
        <w:t xml:space="preserve">1 John 13:34-35 “သင်တို့သည် အချင်းချင်း ချစ်ကြစေခြင်းငှာ ငါပေးသော ပညတ်တော်သစ်ကို သင်တို့သည် ငါချစ်သည်နည်းတူ သင်တို့သည် အချင်းချင်းလည်း ချစ်ကြလိမ့်မည်။ တစ်ယောက်ကိုတစ်ယောက် ချစ်တယ်။"</w:t>
      </w:r>
    </w:p>
    <w:p w14:paraId="2B67EDBC" w14:textId="77777777" w:rsidR="00F90BDC" w:rsidRDefault="00F90BDC"/>
    <w:p w14:paraId="4D180895" w14:textId="77777777" w:rsidR="00F90BDC" w:rsidRDefault="00F90BDC">
      <w:r xmlns:w="http://schemas.openxmlformats.org/wordprocessingml/2006/main">
        <w:t xml:space="preserve">2. 1 Peter 4:8 "ခပ်သိမ်းသောအမှုအရာတို့ထက် အချင်းချင်းအားကြီးသော ချစ်ခြင်းမေတ္တာရှိကြလော့။ အကြောင်းမူကား၊ ချစ်ခြင်းမေတ္တာသည် များစွာသောအပြစ်တို့ကို ဖုံးလွှမ်းလိမ့်မည်။"</w:t>
      </w:r>
    </w:p>
    <w:p w14:paraId="2E0E1A51" w14:textId="77777777" w:rsidR="00F90BDC" w:rsidRDefault="00F90BDC"/>
    <w:p w14:paraId="6E145543" w14:textId="77777777" w:rsidR="00F90BDC" w:rsidRDefault="00F90BDC">
      <w:r xmlns:w="http://schemas.openxmlformats.org/wordprocessingml/2006/main">
        <w:t xml:space="preserve">Romans 12:11 စီးပွားရေး၌ ပျင်းရိခြင်းမရှိ၊ စိတ်အားထက်သန်မှု၊ သခင်ဘုရားကို ဝတ်ပြုခြင်း၊</w:t>
      </w:r>
    </w:p>
    <w:p w14:paraId="1D17E241" w14:textId="77777777" w:rsidR="00F90BDC" w:rsidRDefault="00F90BDC"/>
    <w:p w14:paraId="384F9548" w14:textId="77777777" w:rsidR="00F90BDC" w:rsidRDefault="00F90BDC">
      <w:r xmlns:w="http://schemas.openxmlformats.org/wordprocessingml/2006/main">
        <w:t xml:space="preserve">ကျမ်းပိုဒ်သည် သခင်ဘုရား၏အမှုတော်တွင် တက်ကြွပြီး စိတ်အားထက်သန်မှုရှိခြင်း၏ အရေးပါမှုကို အလေးပေးဖော်ပြသည်။</w:t>
      </w:r>
    </w:p>
    <w:p w14:paraId="601EB170" w14:textId="77777777" w:rsidR="00F90BDC" w:rsidRDefault="00F90BDC"/>
    <w:p w14:paraId="1489FE11" w14:textId="77777777" w:rsidR="00F90BDC" w:rsidRDefault="00F90BDC">
      <w:r xmlns:w="http://schemas.openxmlformats.org/wordprocessingml/2006/main">
        <w:t xml:space="preserve">1. “အသက်ဝင်ယုံကြည်ခြင်း- ဝိညာဉ်တော်၌ ထက်သန်ခြင်း၏တန်ခိုး”</w:t>
      </w:r>
    </w:p>
    <w:p w14:paraId="0CE486A1" w14:textId="77777777" w:rsidR="00F90BDC" w:rsidRDefault="00F90BDC"/>
    <w:p w14:paraId="360D87A9" w14:textId="77777777" w:rsidR="00F90BDC" w:rsidRDefault="00F90BDC">
      <w:r xmlns:w="http://schemas.openxmlformats.org/wordprocessingml/2006/main">
        <w:t xml:space="preserve">2. “သခင်ဘုရားကို ဝတ်ပြုခြင်း- သစ္စာစောင့်သိသော အသက်တာဖြင့် အသက်ရှင်ခြင်း၏ ရွှင်လန်းမှု”</w:t>
      </w:r>
    </w:p>
    <w:p w14:paraId="401A2893" w14:textId="77777777" w:rsidR="00F90BDC" w:rsidRDefault="00F90BDC"/>
    <w:p w14:paraId="4693627F" w14:textId="77777777" w:rsidR="00F90BDC" w:rsidRDefault="00F90BDC">
      <w:r xmlns:w="http://schemas.openxmlformats.org/wordprocessingml/2006/main">
        <w:t xml:space="preserve">1. ယေရမိ 29:11-13 – “ထာဝရဘုရား မိန့်တော်မူသည်ကား၊ ငါသည် သင်တို့အတွက် အကြံအစည်များကို ငါသိ၏။ သို့ပြုလျှင် သင်သည်ငါ့ကိုခေါ်၍ လာ၍ ဆုတောင်းသဖြင့်၊ ငါကြားမည်။ စိတ်နှလုံးအကြွင်းမဲ့ရှာသောအခါ သင်သည် ငါ့ကိုရှာ၍ တွေ့လိမ့်မည်။"</w:t>
      </w:r>
    </w:p>
    <w:p w14:paraId="1F368CD6" w14:textId="77777777" w:rsidR="00F90BDC" w:rsidRDefault="00F90BDC"/>
    <w:p w14:paraId="0AC5BA66" w14:textId="77777777" w:rsidR="00F90BDC" w:rsidRDefault="00F90BDC">
      <w:r xmlns:w="http://schemas.openxmlformats.org/wordprocessingml/2006/main">
        <w:t xml:space="preserve">၂။ ဆာလံ ၃၇:၄-၅ – “ထာဝရဘုရား၌ မွေ့လျော်လော့။ စိတ်နှလုံးအလိုကို ပေးတော်မူမည်။ သင်၏လမ်းကို ထာဝရဘုရားထံ အပ်နှံလော့။ သူ့ကို ယုံကြည်ပါ ၊ သူပြုမူလိမ့်မည်။”</w:t>
      </w:r>
    </w:p>
    <w:p w14:paraId="5E8C8790" w14:textId="77777777" w:rsidR="00F90BDC" w:rsidRDefault="00F90BDC"/>
    <w:p w14:paraId="5039751B" w14:textId="77777777" w:rsidR="00F90BDC" w:rsidRDefault="00F90BDC">
      <w:r xmlns:w="http://schemas.openxmlformats.org/wordprocessingml/2006/main">
        <w:t xml:space="preserve">ရောမ 12:12 မြော်လင့်ခြင်း၌ ဝမ်းမြောက်ခြင်း၊ ဆင်းရဲဒုက္ခ၌သည်းခံ; ဆုတောင်းခြင်း၌ အဆက်မပြတ်၊</w:t>
      </w:r>
    </w:p>
    <w:p w14:paraId="474E65D3" w14:textId="77777777" w:rsidR="00F90BDC" w:rsidRDefault="00F90BDC"/>
    <w:p w14:paraId="25A52167"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ကျမ်းပိုဒ်က ကျွန်ုပ်တို့အား ဆင်းရဲဒုက္ခကြုံသောအခါတွင် မျှော်လင့်ချက်နှင့် စိတ်ရှည်နေရန် အားပေးပြီး ဆုတောင်းခြင်းဖြင့် ဆက်လျှောက်ရန် အားပေးသည်။</w:t>
      </w:r>
    </w:p>
    <w:p w14:paraId="4AFF266A" w14:textId="77777777" w:rsidR="00F90BDC" w:rsidRDefault="00F90BDC"/>
    <w:p w14:paraId="39717A9D" w14:textId="77777777" w:rsidR="00F90BDC" w:rsidRDefault="00F90BDC">
      <w:r xmlns:w="http://schemas.openxmlformats.org/wordprocessingml/2006/main">
        <w:t xml:space="preserve">1. မျှော်လင့်ခြင်း၌ ဝမ်းမြောက်ခြင်း- ဒုက္ခကြုံရသောအခါ ဆုတောင်းခြင်း၏ တန်ခိုး</w:t>
      </w:r>
    </w:p>
    <w:p w14:paraId="5179A529" w14:textId="77777777" w:rsidR="00F90BDC" w:rsidRDefault="00F90BDC"/>
    <w:p w14:paraId="42C204B7" w14:textId="77777777" w:rsidR="00F90BDC" w:rsidRDefault="00F90BDC">
      <w:r xmlns:w="http://schemas.openxmlformats.org/wordprocessingml/2006/main">
        <w:t xml:space="preserve">2. ဆင်းရဲဒုက္ခ၌ စိတ်ရှည်ခြင်း- ခက်ခဲသောအချိန်များတွင် ခိုင်ခံ့အောင်နေနည်း</w:t>
      </w:r>
    </w:p>
    <w:p w14:paraId="283BACC2" w14:textId="77777777" w:rsidR="00F90BDC" w:rsidRDefault="00F90BDC"/>
    <w:p w14:paraId="145F64DF" w14:textId="77777777" w:rsidR="00F90BDC" w:rsidRDefault="00F90BDC">
      <w:r xmlns:w="http://schemas.openxmlformats.org/wordprocessingml/2006/main">
        <w:t xml:space="preserve">1. ဖိလိပ္ပိ 4:4-7 - သခင်ဘုရား၌ အစဉ်အမြဲ ဝမ်းမြောက်ကြလော့။ တဖန်ငါဆိုသည်ကား၊ ဝမ်းမြောက်လော့။ သင်၏နူးညံ့သိမ်မွေ့ခြင်းကို လူအပေါင်းတို့အား သိစေလော့။ ထာဝရဘုရားသည် လက်၌ရှိတော်မူ၏။ အဘယ်အရာကိုမျှ စိုးရိမ်ခြင်းမရှိဘဲ အရာရာ၌ ကျေးဇူးတော်ကို ချီးမွမ်းခြင်းနှင့်တကွ ဆုတောင်းပဌနာပြုလျက်၊ ဥာဏ်ရှိသမျှထက်သာလွန်သော ဘုရားသခင်၏ငြိမ်သက်ခြင်းသည် ယေရှုခရစ်အားဖြင့် သင်တို့၏စိတ်နှလုံးကို စောင့်ရှောက်လိမ့်မည်။</w:t>
      </w:r>
    </w:p>
    <w:p w14:paraId="2AAD830C" w14:textId="77777777" w:rsidR="00F90BDC" w:rsidRDefault="00F90BDC"/>
    <w:p w14:paraId="5D893A80" w14:textId="77777777" w:rsidR="00F90BDC" w:rsidRDefault="00F90BDC">
      <w:r xmlns:w="http://schemas.openxmlformats.org/wordprocessingml/2006/main">
        <w:t xml:space="preserve">2. ယာကုပ် 1:2-5 - ငါ့ညီအစ်ကိုတို့၊ သင်တို့၏ယုံကြည်ခြင်းကို စုံစမ်းခြင်း သည် သည်းခံခြင်းကို ဖြစ်ပေါ်စေသည် ကိုသိ၍ အမျိုးမျိုးသောစုံစမ်းနှောင့်ရှက်ခြင်းသို့ ကျရောက်သောအခါ၌ ဝမ်းမြောက်ခြင်းအပေါင်းကို မှတ်ကြလော့။ စုံလင်ခြင်းမရှိဘဲ ပြီးပြည့်စုံခြင်းရှိမည်အကြောင်း စိတ်ရှည်သည်းခံခြင်းရှိပါစေ။ သင်တို့တွင် အကြင်သူသည် ပညာမရှိလျှင် ကဲ့ရဲ့ခြင်းမရှိဘဲ စေတနာစိတ်နှင့် ပေးလှူတော်မူသော ဘုရားသခင်ကို တောင်းစေ။ ယုံမှားခြင်းမရှိဘဲ ယုံမှားခြင်းမရှိဘဲ တောင်းစေ။</w:t>
      </w:r>
    </w:p>
    <w:p w14:paraId="749623DA" w14:textId="77777777" w:rsidR="00F90BDC" w:rsidRDefault="00F90BDC"/>
    <w:p w14:paraId="3EEA5CDA" w14:textId="77777777" w:rsidR="00F90BDC" w:rsidRDefault="00F90BDC">
      <w:r xmlns:w="http://schemas.openxmlformats.org/wordprocessingml/2006/main">
        <w:t xml:space="preserve">ရောမ 12:13 သန့်ရှင်းသူတို့၏ လိုအပ်ချက်ကို ဖြန့်ဝေခြင်း၊ ဧည့်ဝတ်ပြုပေးသည်။</w:t>
      </w:r>
    </w:p>
    <w:p w14:paraId="3FF8FE5F" w14:textId="77777777" w:rsidR="00F90BDC" w:rsidRDefault="00F90BDC"/>
    <w:p w14:paraId="4E4360EC" w14:textId="77777777" w:rsidR="00F90BDC" w:rsidRDefault="00F90BDC">
      <w:r xmlns:w="http://schemas.openxmlformats.org/wordprocessingml/2006/main">
        <w:t xml:space="preserve">ဤကျမ်းပိုဒ်သည် လိုအပ်နေသူများအား ရက်ရောပြီး ဧည့်ဝတ်ပြုရန် ကျွန်ုပ်တို့ကို အားပေးသည်။</w:t>
      </w:r>
    </w:p>
    <w:p w14:paraId="09EA127B" w14:textId="77777777" w:rsidR="00F90BDC" w:rsidRDefault="00F90BDC"/>
    <w:p w14:paraId="73D3BCDE" w14:textId="77777777" w:rsidR="00F90BDC" w:rsidRDefault="00F90BDC">
      <w:r xmlns:w="http://schemas.openxmlformats.org/wordprocessingml/2006/main">
        <w:t xml:space="preserve">1: "ရက်ရောခြင်း၏ဝမ်းမြောက်ခြင်း"</w:t>
      </w:r>
    </w:p>
    <w:p w14:paraId="1D0175BB" w14:textId="77777777" w:rsidR="00F90BDC" w:rsidRDefault="00F90BDC"/>
    <w:p w14:paraId="5C0E3BC2" w14:textId="77777777" w:rsidR="00F90BDC" w:rsidRDefault="00F90BDC">
      <w:r xmlns:w="http://schemas.openxmlformats.org/wordprocessingml/2006/main">
        <w:t xml:space="preserve">2: "သူတော်စင်များ၏ဧည့်ဝတ်ပြုခြင်း"</w:t>
      </w:r>
    </w:p>
    <w:p w14:paraId="29175D7D" w14:textId="77777777" w:rsidR="00F90BDC" w:rsidRDefault="00F90BDC"/>
    <w:p w14:paraId="006A605A" w14:textId="77777777" w:rsidR="00F90BDC" w:rsidRDefault="00F90BDC">
      <w:r xmlns:w="http://schemas.openxmlformats.org/wordprocessingml/2006/main">
        <w:t xml:space="preserve">1: Luke 6:38 ပေးလှူ၍ ပေးတော်မူလတံ့။ ကောင်းသောအတိုင်းအတာကို ဖိ၍ တုန်လှုပ်၍ ပြေးလွှားသော အတိုင်းအတာသည် သင်၏ရင်ခွင်၌ သွန်းလောင်းလိမ့်မည်။ မင်း။"</w:t>
      </w:r>
    </w:p>
    <w:p w14:paraId="0BFF0B4E" w14:textId="77777777" w:rsidR="00F90BDC" w:rsidRDefault="00F90BDC"/>
    <w:p w14:paraId="52616210" w14:textId="77777777" w:rsidR="00F90BDC" w:rsidRDefault="00F90BDC">
      <w:r xmlns:w="http://schemas.openxmlformats.org/wordprocessingml/2006/main">
        <w:t xml:space="preserve">၂:ယာကုပ် ၂:၁၅-၁၇ - “ညီအစ်ကို သို့မဟုတ် နှမတစ်ဦးသည် အဝတ်အစား၊ နေ့စဥ်အစာမရှိသည်ဆိုပါစို့၊ သင်တို့တွင် တစ်ယောက်ယောက်က “ငြိမ်ဝပ်စွာသွား၍ နွေးနွေးထွေးထွေး ကျွေးမွေးပါ” ဟုဆိုသော်လည်း သူတို့၏ရုပ်ပိုင်းဆိုင်ရာလိုအပ်ချက်များကို ဘာမှမလုပ်ဘဲ၊ အဘယ်အကျိုးရှိသနည်း။</w:t>
      </w:r>
    </w:p>
    <w:p w14:paraId="7CFBE407" w14:textId="77777777" w:rsidR="00F90BDC" w:rsidRDefault="00F90BDC"/>
    <w:p w14:paraId="6667CB64" w14:textId="77777777" w:rsidR="00F90BDC" w:rsidRDefault="00F90BDC">
      <w:r xmlns:w="http://schemas.openxmlformats.org/wordprocessingml/2006/main">
        <w:t xml:space="preserve">ရောမ 12:14 သင်တို့ကို ညှဉ်းဆဲသောသူတို့ကို ကောင်းကြီးပေးကြလော့။</w:t>
      </w:r>
    </w:p>
    <w:p w14:paraId="36F29611" w14:textId="77777777" w:rsidR="00F90BDC" w:rsidRDefault="00F90BDC"/>
    <w:p w14:paraId="1373E2BE" w14:textId="77777777" w:rsidR="00F90BDC" w:rsidRDefault="00F90BDC">
      <w:r xmlns:w="http://schemas.openxmlformats.org/wordprocessingml/2006/main">
        <w:t xml:space="preserve">ဤကျမ်းပိုဒ်သည် ကျွန်ုပ်တို့အား ညှဉ်းပန်းနှိပ်စက်သူများကိုပင် မေတ္တာနှင့် ကရုဏာပြရန် ကျွန်ုပ်တို့ကို အားပေးသည်။</w:t>
      </w:r>
    </w:p>
    <w:p w14:paraId="5FCE6152" w14:textId="77777777" w:rsidR="00F90BDC" w:rsidRDefault="00F90BDC"/>
    <w:p w14:paraId="0B787FE0" w14:textId="77777777" w:rsidR="00F90BDC" w:rsidRDefault="00F90BDC">
      <w:r xmlns:w="http://schemas.openxmlformats.org/wordprocessingml/2006/main">
        <w:t xml:space="preserve">1. ခွင့်လွှတ်ခြင်း၏ စွမ်းအား- သင့်ရန်သူများကို မည်သို့ချစ်မည်နည်း။</w:t>
      </w:r>
    </w:p>
    <w:p w14:paraId="28CE7C3C" w14:textId="77777777" w:rsidR="00F90BDC" w:rsidRDefault="00F90BDC"/>
    <w:p w14:paraId="1480C4B2" w14:textId="77777777" w:rsidR="00F90BDC" w:rsidRDefault="00F90BDC">
      <w:r xmlns:w="http://schemas.openxmlformats.org/wordprocessingml/2006/main">
        <w:t xml:space="preserve">2. ကလဲ့စားချေခြင်းသံသရာကို ချိုးဖျက်ခြင်း- ကျိန်စာထက် ကောင်းချီးမင်္ဂလာကို ရွေးချယ်ခြင်း။</w:t>
      </w:r>
    </w:p>
    <w:p w14:paraId="2B068B4D" w14:textId="77777777" w:rsidR="00F90BDC" w:rsidRDefault="00F90BDC"/>
    <w:p w14:paraId="351ACA03" w14:textId="77777777" w:rsidR="00F90BDC" w:rsidRDefault="00F90BDC">
      <w:r xmlns:w="http://schemas.openxmlformats.org/wordprocessingml/2006/main">
        <w:t xml:space="preserve">၁။ မဿဲ ၅:၄၄ - “ငါဆိုသည်ကား၊ သင်၏ရန်သူတို့ကို ချစ်၍ ညှဉ်းဆဲသောသူတို့အဖို့ ဆုတောင်းလော့။</w:t>
      </w:r>
    </w:p>
    <w:p w14:paraId="5FC4A20A" w14:textId="77777777" w:rsidR="00F90BDC" w:rsidRDefault="00F90BDC"/>
    <w:p w14:paraId="15894861" w14:textId="77777777" w:rsidR="00F90BDC" w:rsidRDefault="00F90BDC">
      <w:r xmlns:w="http://schemas.openxmlformats.org/wordprocessingml/2006/main">
        <w:t xml:space="preserve">2. ဧဖက် 4:31-32 - “နာကြည်းခြင်း၊ ဒေါသ၊ အမျက်ထွက်ခြင်း၊ အော်ဟစ်ခြင်း၊ ဆဲဆိုခြင်း၊ ငြူစူခြင်းရှိသမျှတို့ကို ပယ်ရှားစေ။ ခရစ်တော်၌ ဘုရားသခင်သည် သင်တို့ကို ခွင့်လွှတ်တော်မူသည်နည်းတူ၊ အချင်းချင်း ကျေးဇူးပြု၍ စိတ်နှလုံး နူးညံ့စွာ ခွင့်လွှတ်ကြလော့။”</w:t>
      </w:r>
    </w:p>
    <w:p w14:paraId="4EAA768C" w14:textId="77777777" w:rsidR="00F90BDC" w:rsidRDefault="00F90BDC"/>
    <w:p w14:paraId="7C92B35F" w14:textId="77777777" w:rsidR="00F90BDC" w:rsidRDefault="00F90BDC">
      <w:r xmlns:w="http://schemas.openxmlformats.org/wordprocessingml/2006/main">
        <w:t xml:space="preserve">ရောမ 12:15 ရွှင်လန်းသောသူတို့နှင့်အတူ ဝမ်းမြောက်ကြလော့။ ငိုကြွေးသောသူတို့နှင့် ငိုကြွေးကြလော့။</w:t>
      </w:r>
    </w:p>
    <w:p w14:paraId="22F82D8A" w14:textId="77777777" w:rsidR="00F90BDC" w:rsidRDefault="00F90BDC"/>
    <w:p w14:paraId="25F7BB82" w14:textId="77777777" w:rsidR="00F90BDC" w:rsidRDefault="00F90BDC">
      <w:r xmlns:w="http://schemas.openxmlformats.org/wordprocessingml/2006/main">
        <w:t xml:space="preserve">ခရစ်ယာန်များသည် အခြားသူများ၏ ပျော်ရွှင်မှုနှင့် ဝမ်းနည်းမှုများကို ဝေမျှသင့်သည်။</w:t>
      </w:r>
    </w:p>
    <w:p w14:paraId="2BE142CB" w14:textId="77777777" w:rsidR="00F90BDC" w:rsidRDefault="00F90BDC"/>
    <w:p w14:paraId="7BCC340B" w14:textId="77777777" w:rsidR="00F90BDC" w:rsidRDefault="00F90BDC">
      <w:r xmlns:w="http://schemas.openxmlformats.org/wordprocessingml/2006/main">
        <w:t xml:space="preserve">1. "Living Outlove- အခြားသူများနှင့်အတူ ပျော်ရွှင်မှုနှင့် ဝမ်းနည်းမှုကို တွေ့ကြုံခံစားခြင်း"</w:t>
      </w:r>
    </w:p>
    <w:p w14:paraId="63F58314" w14:textId="77777777" w:rsidR="00F90BDC" w:rsidRDefault="00F90BDC"/>
    <w:p w14:paraId="5CB2847C" w14:textId="77777777" w:rsidR="00F90BDC" w:rsidRDefault="00F90BDC">
      <w:r xmlns:w="http://schemas.openxmlformats.org/wordprocessingml/2006/main">
        <w:t xml:space="preserve">2. "သနားကြင်နာခြင်းတန်ခိုး- ဝမ်းမြောက်ငိုကြွေးရန် ဖိတ်ခေါ်ခြင်း"</w:t>
      </w:r>
    </w:p>
    <w:p w14:paraId="47916A4E" w14:textId="77777777" w:rsidR="00F90BDC" w:rsidRDefault="00F90BDC"/>
    <w:p w14:paraId="30A80356"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ယောဘ ၁၆:၂၀-၂၁ – “ဘုရားသခင်ထံမျက်ရည်များသွန်းလောင်းသကဲ့သို့ ငါ၏အစေခံသည် ငါ့အဆွေဖြစ်၏။ အဆွေခင်ပွန်းကို တောင်းပန်သကဲ့သို့၊ လူ၏ကိုယ်စား ဘုရားသခင်ကို အသနားခံတော်မူ၏။”</w:t>
      </w:r>
    </w:p>
    <w:p w14:paraId="3894BB48" w14:textId="77777777" w:rsidR="00F90BDC" w:rsidRDefault="00F90BDC"/>
    <w:p w14:paraId="3CE1861C" w14:textId="77777777" w:rsidR="00F90BDC" w:rsidRDefault="00F90BDC">
      <w:r xmlns:w="http://schemas.openxmlformats.org/wordprocessingml/2006/main">
        <w:t xml:space="preserve">၂။ ယာကုပ် ၅:၁၁၊ ယောဘ၏ခံနိုင်ရည်ကို သင်ကြားသိရ၍ သခင်ဘုရား၏လုပ်ဆောင်မှု၏ရလဒ်ကို သိမြင်ပြီးဖြစ်၍၊</w:t>
      </w:r>
    </w:p>
    <w:p w14:paraId="32E2A88E" w14:textId="77777777" w:rsidR="00F90BDC" w:rsidRDefault="00F90BDC"/>
    <w:p w14:paraId="3C6914E5" w14:textId="77777777" w:rsidR="00F90BDC" w:rsidRDefault="00F90BDC">
      <w:r xmlns:w="http://schemas.openxmlformats.org/wordprocessingml/2006/main">
        <w:t xml:space="preserve">ရောမ 12:16 အချင်းချင်း စိတ်တူသဘောတူရှိကြလော့။ မြင့်သောအရာကို မအောက်မေ့ဘဲ နိမ့်ကျသောလူတို့ကို နှိမ့်ချတတ်၏။ ကိုယ့်​စိတ်​ဆန္ဒ​တွေ​မှာ ပညာ​မ​ရှိ​ကြ​နဲ့။</w:t>
      </w:r>
    </w:p>
    <w:p w14:paraId="26536FB5" w14:textId="77777777" w:rsidR="00F90BDC" w:rsidRDefault="00F90BDC"/>
    <w:p w14:paraId="69F13669" w14:textId="77777777" w:rsidR="00F90BDC" w:rsidRDefault="00F90BDC">
      <w:r xmlns:w="http://schemas.openxmlformats.org/wordprocessingml/2006/main">
        <w:t xml:space="preserve">ခရစ်ယာန်များသည် အချင်းချင်းအပေါ် နှိမ့်ချသောသဘောထားရှိသင့်သည်၊ မိမိကိုယ်ကို အလွန်အမင်း မစဉ်းစားဘဲ အခြားသူများကို မထီမဲ့မြင်ပြုသင့်သည်။</w:t>
      </w:r>
    </w:p>
    <w:p w14:paraId="65C15B2B" w14:textId="77777777" w:rsidR="00F90BDC" w:rsidRDefault="00F90BDC"/>
    <w:p w14:paraId="45D37895" w14:textId="77777777" w:rsidR="00F90BDC" w:rsidRDefault="00F90BDC">
      <w:r xmlns:w="http://schemas.openxmlformats.org/wordprocessingml/2006/main">
        <w:t xml:space="preserve">1. ခရစ်ယာန်အသင်းတော်တွင် နှိမ့်ချမှု၏စွမ်းအား</w:t>
      </w:r>
    </w:p>
    <w:p w14:paraId="5CC5BE8C" w14:textId="77777777" w:rsidR="00F90BDC" w:rsidRDefault="00F90BDC"/>
    <w:p w14:paraId="292BF992" w14:textId="77777777" w:rsidR="00F90BDC" w:rsidRDefault="00F90BDC">
      <w:r xmlns:w="http://schemas.openxmlformats.org/wordprocessingml/2006/main">
        <w:t xml:space="preserve">2. မာနနှင့်နှိမ့်ချမှု- ရောမ ၁၂:၁၆ ကိုလေ့လာပါ။</w:t>
      </w:r>
    </w:p>
    <w:p w14:paraId="1712216B" w14:textId="77777777" w:rsidR="00F90BDC" w:rsidRDefault="00F90BDC"/>
    <w:p w14:paraId="2D98D55F" w14:textId="77777777" w:rsidR="00F90BDC" w:rsidRDefault="00F90BDC">
      <w:r xmlns:w="http://schemas.openxmlformats.org/wordprocessingml/2006/main">
        <w:t xml:space="preserve">၁။ ဖိလိပ္ပိ ၂:၃-၄ - "တစ်ကိုယ်ကောင်းဆန်သော ရည်မှန်းချက် သို့မဟုတ် အချည်းနှီးသော ရည်ရွယ်ချက်ဖြင့် အလျှင်းမပြုပါနှင့်။ ယင်းအစား၊ နှိမ့်ချမှုဖြင့် သူတစ်ပါးကို ကိုယ်ထက်သာ၍ တန်ဖိုးထားလော့၊ ၄ ကိုယ်ကျိုးကို မရှာဘဲ၊</w:t>
      </w:r>
    </w:p>
    <w:p w14:paraId="5B3E6CA2" w14:textId="77777777" w:rsidR="00F90BDC" w:rsidRDefault="00F90BDC"/>
    <w:p w14:paraId="04DA7BDD" w14:textId="77777777" w:rsidR="00F90BDC" w:rsidRDefault="00F90BDC">
      <w:r xmlns:w="http://schemas.openxmlformats.org/wordprocessingml/2006/main">
        <w:t xml:space="preserve">၂။ ယာကုပ် ၄:၁၀ - “သခင်ဘုရားရှေ့တော်၌ ကိုယ်ကိုကိုယ်နှိမ့်ချ၍ ချီးမြှောက်တော်မူမည်။</w:t>
      </w:r>
    </w:p>
    <w:p w14:paraId="4CCE8E2C" w14:textId="77777777" w:rsidR="00F90BDC" w:rsidRDefault="00F90BDC"/>
    <w:p w14:paraId="2B31135D" w14:textId="77777777" w:rsidR="00F90BDC" w:rsidRDefault="00F90BDC">
      <w:r xmlns:w="http://schemas.openxmlformats.org/wordprocessingml/2006/main">
        <w:t xml:space="preserve">ရောမ 12:17 အ​ဘယ်​သူ​မျှ ဒု​စ​ရိုက်​အ​ပြစ်​ကို​မ​ခံ​ရ​နှင့်။ ခပ်သိမ်းသောလူတို့ရှေ့မှာ ရိုးသားစွာ ပေးကမ်းကြလော့။</w:t>
      </w:r>
    </w:p>
    <w:p w14:paraId="14C0A769" w14:textId="77777777" w:rsidR="00F90BDC" w:rsidRDefault="00F90BDC"/>
    <w:p w14:paraId="3DE32BB4" w14:textId="77777777" w:rsidR="00F90BDC" w:rsidRDefault="00F90BDC">
      <w:r xmlns:w="http://schemas.openxmlformats.org/wordprocessingml/2006/main">
        <w:t xml:space="preserve">မကောင်းမှုကို မကောင်းမှုဖြင့် မတုံ့ပြန်ပါနှင့်၊ လူတိုင်းမျက်မှောက်တွင် ရိုးသား၍ ဂုဏ်သိက္ခာရှိသော နည်းလမ်းဖြင့် ပြုမူပါ။</w:t>
      </w:r>
    </w:p>
    <w:p w14:paraId="4F1079F2" w14:textId="77777777" w:rsidR="00F90BDC" w:rsidRDefault="00F90BDC"/>
    <w:p w14:paraId="462325C9" w14:textId="77777777" w:rsidR="00F90BDC" w:rsidRDefault="00F90BDC">
      <w:r xmlns:w="http://schemas.openxmlformats.org/wordprocessingml/2006/main">
        <w:t xml:space="preserve">1. အပြုသဘောဆောင်သောတုံ့ပြန်မှု၏ စွမ်းအား- မကောင်းမှုကို </w:t>
      </w:r>
      <w:r xmlns:w="http://schemas.openxmlformats.org/wordprocessingml/2006/main">
        <w:lastRenderedPageBreak xmlns:w="http://schemas.openxmlformats.org/wordprocessingml/2006/main"/>
      </w:r>
      <w:r xmlns:w="http://schemas.openxmlformats.org/wordprocessingml/2006/main">
        <w:t xml:space="preserve">တုံ့ပြန်မည့်အစား မကောင်းမှုကို ကျွန်ုပ်တို့ မည်သို့တုံ့ပြန်နိုင်သည်ကို စူးစမ်းလေ့လာပါ။</w:t>
      </w:r>
    </w:p>
    <w:p w14:paraId="4D6D66F0" w14:textId="77777777" w:rsidR="00F90BDC" w:rsidRDefault="00F90BDC"/>
    <w:p w14:paraId="7912D3A2" w14:textId="77777777" w:rsidR="00F90BDC" w:rsidRDefault="00F90BDC">
      <w:r xmlns:w="http://schemas.openxmlformats.org/wordprocessingml/2006/main">
        <w:t xml:space="preserve">2. သမာဓိရှိသောအသက်တာဖြင့်နေထိုင်ခြင်း - အခြေအနေတိုင်းတွင် ရိုးသားပြီး ဂုဏ်သရေရှိစွာ ပြုမူခြင်း၏ အရေးကြီးပုံကို နားလည်ခြင်း။</w:t>
      </w:r>
    </w:p>
    <w:p w14:paraId="624DF4DF" w14:textId="77777777" w:rsidR="00F90BDC" w:rsidRDefault="00F90BDC"/>
    <w:p w14:paraId="63B7F523" w14:textId="77777777" w:rsidR="00F90BDC" w:rsidRDefault="00F90BDC">
      <w:r xmlns:w="http://schemas.openxmlformats.org/wordprocessingml/2006/main">
        <w:t xml:space="preserve">1. Proverbs 20:22 - “ငါသည် ဒုစရိုက်ကို ဆပ်ပေးမည်” ဟု မပြောနှင့်။ ထာဝရဘုရားကို မြော်လင့်၍ ကယ်နှုတ်တော်မူမည်။</w:t>
      </w:r>
    </w:p>
    <w:p w14:paraId="23442FA9" w14:textId="77777777" w:rsidR="00F90BDC" w:rsidRDefault="00F90BDC"/>
    <w:p w14:paraId="09E5281C" w14:textId="77777777" w:rsidR="00F90BDC" w:rsidRDefault="00F90BDC">
      <w:r xmlns:w="http://schemas.openxmlformats.org/wordprocessingml/2006/main">
        <w:t xml:space="preserve">2. မဿဲ ၅:၃၈-၃၉ - 'မျက်စိအတွက် မျက်စိနှင့် သွားတစ်ချောင်း' ဟူသော စကားကို သင်ကြားဖူးသည်။ ငါဆိုသည်ကား၊ လူဆိုးကို မဆီးတားနှင့်။ တစ်ယောက်ယောက်က မင်းကို ညာဖက်ပါးကို ရိုက်ရင် တခြားပါးဘက်ကို လှည့်လိုက်ပါ။</w:t>
      </w:r>
    </w:p>
    <w:p w14:paraId="3740791D" w14:textId="77777777" w:rsidR="00F90BDC" w:rsidRDefault="00F90BDC"/>
    <w:p w14:paraId="3F731731" w14:textId="77777777" w:rsidR="00F90BDC" w:rsidRDefault="00F90BDC">
      <w:r xmlns:w="http://schemas.openxmlformats.org/wordprocessingml/2006/main">
        <w:t xml:space="preserve">ရောမ 12:18 သင်၌ရှိသကဲ့သို ဖြစ်နိုင်လျှင် လူအပေါင်းတို့နှင့် ငြိမ်ဝပ်စွာနေကြလော့။</w:t>
      </w:r>
    </w:p>
    <w:p w14:paraId="3D4D7B7B" w14:textId="77777777" w:rsidR="00F90BDC" w:rsidRDefault="00F90BDC"/>
    <w:p w14:paraId="6086FEDD" w14:textId="77777777" w:rsidR="00F90BDC" w:rsidRDefault="00F90BDC">
      <w:r xmlns:w="http://schemas.openxmlformats.org/wordprocessingml/2006/main">
        <w:t xml:space="preserve">ဤကျမ်းပိုဒ်သည် လူသားအားလုံးနှင့် ငြိမ်းချမ်းသောဆက်ဆံရေးအတွက် ကြိုးပမ်းရန် ကျွန်ုပ်တို့အား တိုက်တွန်းထားသည်။</w:t>
      </w:r>
    </w:p>
    <w:p w14:paraId="35EC54AE" w14:textId="77777777" w:rsidR="00F90BDC" w:rsidRDefault="00F90BDC"/>
    <w:p w14:paraId="46795C5F" w14:textId="77777777" w:rsidR="00F90BDC" w:rsidRDefault="00F90BDC">
      <w:r xmlns:w="http://schemas.openxmlformats.org/wordprocessingml/2006/main">
        <w:t xml:space="preserve">1. "ငြိမ်းချမ်းစွာနေထိုင်ရန် တောင်းဆိုချက်"</w:t>
      </w:r>
    </w:p>
    <w:p w14:paraId="38D97517" w14:textId="77777777" w:rsidR="00F90BDC" w:rsidRDefault="00F90BDC"/>
    <w:p w14:paraId="096DBF43" w14:textId="77777777" w:rsidR="00F90BDC" w:rsidRDefault="00F90BDC">
      <w:r xmlns:w="http://schemas.openxmlformats.org/wordprocessingml/2006/main">
        <w:t xml:space="preserve">၂။ "ကျွန်ုပ်တို့၏ အိမ်နီးချင်းများနှင့် သဟဇာတဖြစ်အောင် နေထိုင်ခြင်း"</w:t>
      </w:r>
    </w:p>
    <w:p w14:paraId="524F20E4" w14:textId="77777777" w:rsidR="00F90BDC" w:rsidRDefault="00F90BDC"/>
    <w:p w14:paraId="40ADA378" w14:textId="77777777" w:rsidR="00F90BDC" w:rsidRDefault="00F90BDC">
      <w:r xmlns:w="http://schemas.openxmlformats.org/wordprocessingml/2006/main">
        <w:t xml:space="preserve">၁။ မဿဲ ၅:၉ - “ငြိမ်သက်ခြင်းကို ဖန်ဆင်းသောသူတို့သည် မင်္ဂလာရှိကြကုန်၏။</w:t>
      </w:r>
    </w:p>
    <w:p w14:paraId="606507DC" w14:textId="77777777" w:rsidR="00F90BDC" w:rsidRDefault="00F90BDC"/>
    <w:p w14:paraId="1EEB77E3" w14:textId="77777777" w:rsidR="00F90BDC" w:rsidRDefault="00F90BDC">
      <w:r xmlns:w="http://schemas.openxmlformats.org/wordprocessingml/2006/main">
        <w:t xml:space="preserve">2. သုတ္တံကျမ်း 15:1 - "နူးညံ့သောအဖြေသည် အမျက်ဒေါသကို ငြိမ်းစေတတ်၏။ ကြမ်းတမ်းသောစကားမူကား အမျက်ကိုနှိုးဆော်တတ်၏။"</w:t>
      </w:r>
    </w:p>
    <w:p w14:paraId="4A6307B2" w14:textId="77777777" w:rsidR="00F90BDC" w:rsidRDefault="00F90BDC"/>
    <w:p w14:paraId="542B1566" w14:textId="77777777" w:rsidR="00F90BDC" w:rsidRDefault="00F90BDC">
      <w:r xmlns:w="http://schemas.openxmlformats.org/wordprocessingml/2006/main">
        <w:t xml:space="preserve">Romans 12:19 ချစ်လှစွာသောချစ်သူတို့၊ ကိုယ်ကိုကိုယ် အပြစ်မတင်ကြနှင့်။ ဒေါသကို ပြေလျော့စေကြလော့။ ငါဆပ်ပေးမည်ဟု ထာဝရဘုရား မိန့်တော်မူ၏။</w:t>
      </w:r>
    </w:p>
    <w:p w14:paraId="13E0CCD0" w14:textId="77777777" w:rsidR="00F90BDC" w:rsidRDefault="00F90BDC"/>
    <w:p w14:paraId="321E0A7A" w14:textId="77777777" w:rsidR="00F90BDC" w:rsidRDefault="00F90BDC">
      <w:r xmlns:w="http://schemas.openxmlformats.org/wordprocessingml/2006/main">
        <w:t xml:space="preserve">တရားမျှတမှုကို စောင့်ရှောက် </w:t>
      </w:r>
      <w:r xmlns:w="http://schemas.openxmlformats.org/wordprocessingml/2006/main">
        <w:t xml:space="preserve">ရန် ဘုရားသခင်အား ခွင့်ပြုမည့်အစား လက်စားချေခြင်းကိစ္စများကို ၎င်းတို့၏လက်သို့ မယူသင့်ပါ ။</w:t>
      </w:r>
      <w:r xmlns:w="http://schemas.openxmlformats.org/wordprocessingml/2006/main">
        <w:lastRenderedPageBreak xmlns:w="http://schemas.openxmlformats.org/wordprocessingml/2006/main"/>
      </w:r>
    </w:p>
    <w:p w14:paraId="4584A5AA" w14:textId="77777777" w:rsidR="00F90BDC" w:rsidRDefault="00F90BDC"/>
    <w:p w14:paraId="0CD43F35" w14:textId="77777777" w:rsidR="00F90BDC" w:rsidRDefault="00F90BDC">
      <w:r xmlns:w="http://schemas.openxmlformats.org/wordprocessingml/2006/main">
        <w:t xml:space="preserve">1. "ထာဝရဘုရားသည် လက်စားချေခြင်း- ဘုရားသခင်၏ တရားမျှတမှုကို ကိုးစားခြင်း" 2. "အမျက်ဒေါသကို တောင့်ခံခြင်း- မတရားမှု၏မျက်နှာတွင် ခွင့်လွှတ်ခြင်းကို လေ့ကျင့်ခြင်း"</w:t>
      </w:r>
    </w:p>
    <w:p w14:paraId="45897C91" w14:textId="77777777" w:rsidR="00F90BDC" w:rsidRDefault="00F90BDC"/>
    <w:p w14:paraId="467C95E0" w14:textId="77777777" w:rsidR="00F90BDC" w:rsidRDefault="00F90BDC">
      <w:r xmlns:w="http://schemas.openxmlformats.org/wordprocessingml/2006/main">
        <w:t xml:space="preserve">1. သုတ္တံကျမ်း 20:22 - “ဤအမှားအတွက် ငါပြန်ပေးမည်ဟု မပြောနှင့်။ ထာဝရဘုရားကို မြော်လင့်၍ လက်စားချေတော်မူမည်။ 2. ဟေဗြဲ 10:30 - အကြောင်းမူကား၊ “အပြစ်ဒဏ်သည် ငါ၏အမှုကို ငါဆပ်ပေးမည်” ဟုဆိုသောသူကို ငါတို့သိသည်ဖြစ်၍၊ ထာဝရဘုရားသည် မိမိလူတို့ကို စစ်ကြောစီရင်တော်မူမည်။</w:t>
      </w:r>
    </w:p>
    <w:p w14:paraId="348E8BFE" w14:textId="77777777" w:rsidR="00F90BDC" w:rsidRDefault="00F90BDC"/>
    <w:p w14:paraId="5B9D4C0A" w14:textId="77777777" w:rsidR="00F90BDC" w:rsidRDefault="00F90BDC">
      <w:r xmlns:w="http://schemas.openxmlformats.org/wordprocessingml/2006/main">
        <w:t xml:space="preserve">Romans 12:20 သို့ဖြစ်၍ သင်၏ရန်သူသည် မွတ်သိပ်လျှင် အစာကျွေးလော့။ ရေငတ်လျှင် သောက်ပေးပါ။ အကြောင်းမူကား၊ ထိုသို့ပြုလျှင် သူ၏ခေါင်းပေါ်၌ မီးခဲပုံထားရမည်။</w:t>
      </w:r>
    </w:p>
    <w:p w14:paraId="3C7B0163" w14:textId="77777777" w:rsidR="00F90BDC" w:rsidRDefault="00F90BDC"/>
    <w:p w14:paraId="55F10011" w14:textId="77777777" w:rsidR="00F90BDC" w:rsidRDefault="00F90BDC">
      <w:r xmlns:w="http://schemas.openxmlformats.org/wordprocessingml/2006/main">
        <w:t xml:space="preserve">ခရစ်ယာန်များသည် ၎င်းတို့၏ရန်သူများကို ချစ်မြတ်နိုးပြီး ၎င်းတို့နှင့် မထိုက်တန်သည့်တိုင် ကြင်နာမှုပြသင့်သည်။</w:t>
      </w:r>
    </w:p>
    <w:p w14:paraId="199C627F" w14:textId="77777777" w:rsidR="00F90BDC" w:rsidRDefault="00F90BDC"/>
    <w:p w14:paraId="1F7B5F35" w14:textId="77777777" w:rsidR="00F90BDC" w:rsidRDefault="00F90BDC">
      <w:r xmlns:w="http://schemas.openxmlformats.org/wordprocessingml/2006/main">
        <w:t xml:space="preserve">1. မုန်းတီးခြင်းထက် ချစ်ခြင်းမေတ္တာ၏ စွမ်းအား</w:t>
      </w:r>
    </w:p>
    <w:p w14:paraId="5B002927" w14:textId="77777777" w:rsidR="00F90BDC" w:rsidRDefault="00F90BDC"/>
    <w:p w14:paraId="3037A026" w14:textId="77777777" w:rsidR="00F90BDC" w:rsidRDefault="00F90BDC">
      <w:r xmlns:w="http://schemas.openxmlformats.org/wordprocessingml/2006/main">
        <w:t xml:space="preserve">2. ငါတို့ကို မှားသောသူတို့အား ကျေးဇူးပြုကြလော့။</w:t>
      </w:r>
    </w:p>
    <w:p w14:paraId="6107A99E" w14:textId="77777777" w:rsidR="00F90BDC" w:rsidRDefault="00F90BDC"/>
    <w:p w14:paraId="7E030E1A" w14:textId="77777777" w:rsidR="00F90BDC" w:rsidRDefault="00F90BDC">
      <w:r xmlns:w="http://schemas.openxmlformats.org/wordprocessingml/2006/main">
        <w:t xml:space="preserve">၁။ မဿဲ ၅:၄၄ - “ငါဆိုသည်ကား၊ သင်၏ရန်သူတို့ကို ချစ်၍ ညှဉ်းဆဲသောသူတို့အဖို့ ဆုတောင်းလော့။</w:t>
      </w:r>
    </w:p>
    <w:p w14:paraId="5640F760" w14:textId="77777777" w:rsidR="00F90BDC" w:rsidRDefault="00F90BDC"/>
    <w:p w14:paraId="155F0880" w14:textId="77777777" w:rsidR="00F90BDC" w:rsidRDefault="00F90BDC">
      <w:r xmlns:w="http://schemas.openxmlformats.org/wordprocessingml/2006/main">
        <w:t xml:space="preserve">2 သုတ္တံကျမ်း 25:21-22 - “သင်၏ရန်သူသည် မွတ်သိပ်လျှင် အစာကို ပေးလော့။ ရေငတ်လျှင် သောက်ရေကို ပေးလော့။ ထိုသို့ပြုလျှင်၊ သင်သည် သူ၏ခေါင်းပေါ်၌ မီးခဲကို အမှိုက်ပုံနှင့်တကွ ထားတော်မူလိမ့်မည်။ ဆုချပါ။"</w:t>
      </w:r>
    </w:p>
    <w:p w14:paraId="79D5DC2E" w14:textId="77777777" w:rsidR="00F90BDC" w:rsidRDefault="00F90BDC"/>
    <w:p w14:paraId="1C6CCE12" w14:textId="77777777" w:rsidR="00F90BDC" w:rsidRDefault="00F90BDC">
      <w:r xmlns:w="http://schemas.openxmlformats.org/wordprocessingml/2006/main">
        <w:t xml:space="preserve">ရောမ 12:21 ဒုစရိုက်ကိုမလွန်စေနှင့်၊ မကောင်းသောအမှုတို့ကို ကောင်းသောအားဖြင့် အောင်ကြလော့။</w:t>
      </w:r>
    </w:p>
    <w:p w14:paraId="152A37AC" w14:textId="77777777" w:rsidR="00F90BDC" w:rsidRDefault="00F90BDC"/>
    <w:p w14:paraId="0FA67EA1" w14:textId="77777777" w:rsidR="00F90BDC" w:rsidRDefault="00F90BDC">
      <w:r xmlns:w="http://schemas.openxmlformats.org/wordprocessingml/2006/main">
        <w:t xml:space="preserve">ယုံကြည်သူများသည် မကောင်းမှုကို မအောင်မြင်စေဘဲ၊ ကောင်းမှုပြုခြင်းဖြင့် မကောင်းမှုကို ကျော်လွှားသင့်သည်။</w:t>
      </w:r>
    </w:p>
    <w:p w14:paraId="0154A25C" w14:textId="77777777" w:rsidR="00F90BDC" w:rsidRDefault="00F90BDC"/>
    <w:p w14:paraId="26E55BEB" w14:textId="77777777" w:rsidR="00F90BDC" w:rsidRDefault="00F90BDC">
      <w:r xmlns:w="http://schemas.openxmlformats.org/wordprocessingml/2006/main">
        <w:t xml:space="preserve">1. "အဆိုးထက် ကောင်းခြင်း၏ စွမ်းအား"</w:t>
      </w:r>
    </w:p>
    <w:p w14:paraId="48041E90" w14:textId="77777777" w:rsidR="00F90BDC" w:rsidRDefault="00F90BDC"/>
    <w:p w14:paraId="611557A2" w14:textId="77777777" w:rsidR="00F90BDC" w:rsidRDefault="00F90BDC">
      <w:r xmlns:w="http://schemas.openxmlformats.org/wordprocessingml/2006/main">
        <w:t xml:space="preserve">၂။ “ဘုရားသခင်၏ခွန်အားဖြင့် အဆိုးကိုကျော်လွှား”</w:t>
      </w:r>
    </w:p>
    <w:p w14:paraId="0ACFD7CB" w14:textId="77777777" w:rsidR="00F90BDC" w:rsidRDefault="00F90BDC"/>
    <w:p w14:paraId="62963679" w14:textId="77777777" w:rsidR="00F90BDC" w:rsidRDefault="00F90BDC">
      <w:r xmlns:w="http://schemas.openxmlformats.org/wordprocessingml/2006/main">
        <w:t xml:space="preserve">၁။ မဿဲ ၅:၄၄ – “ငါဆိုသည်ကား၊ သင်၏ရန်သူတို့ကို ချစ်၍ ညှဉ်းဆဲသောသူတို့အဖို့ ဆုတောင်းလော့။</w:t>
      </w:r>
    </w:p>
    <w:p w14:paraId="37B4B4D9" w14:textId="77777777" w:rsidR="00F90BDC" w:rsidRDefault="00F90BDC"/>
    <w:p w14:paraId="2A8AAA19" w14:textId="77777777" w:rsidR="00F90BDC" w:rsidRDefault="00F90BDC">
      <w:r xmlns:w="http://schemas.openxmlformats.org/wordprocessingml/2006/main">
        <w:t xml:space="preserve">2. ဧဖက် 4:31–32 – “ခါးသီးခြင်း၊ ဒေါသ၊ အမျက်ထွက်ခြင်း၊ အော်ဟစ်ခြင်း၊ ဆဲရေးခြင်း၊ ငြူစူခြင်းအမျိုးမျိုးဖြင့် သင်တို့မှ ကင်းလွတ်ကြပါစေ။ ."</w:t>
      </w:r>
    </w:p>
    <w:p w14:paraId="24AC3C94" w14:textId="77777777" w:rsidR="00F90BDC" w:rsidRDefault="00F90BDC"/>
    <w:p w14:paraId="6AE2B8B0" w14:textId="77777777" w:rsidR="00F90BDC" w:rsidRDefault="00F90BDC">
      <w:r xmlns:w="http://schemas.openxmlformats.org/wordprocessingml/2006/main">
        <w:t xml:space="preserve">ရောမ ၁၃ သည် ခရစ်ယာန်များနှင့် အရပ်ဘက်အာဏာပိုင်များအကြား ဆက်ဆံရေးအပြင် ချစ်ခြင်းမေတ္တာနှင့် ကိုယ်ကျင့်တရားဆိုင်ရာ တာဝန်ဝတ္တရားများကို ပေါလုဖော်ပြသည့် အခန်းဖြစ်သည်။</w:t>
      </w:r>
    </w:p>
    <w:p w14:paraId="16D42722" w14:textId="77777777" w:rsidR="00F90BDC" w:rsidRDefault="00F90BDC"/>
    <w:p w14:paraId="63EE0C1B" w14:textId="77777777" w:rsidR="00F90BDC" w:rsidRDefault="00F90BDC">
      <w:r xmlns:w="http://schemas.openxmlformats.org/wordprocessingml/2006/main">
        <w:t xml:space="preserve">1st Paragraph: ရှင်ပေါလုသည် ယုံကြည်သူများအား အုပ်ချုပ်ရေးအာဏာပိုင်များထံ အပ်နှံရန် အကြံပေးခြင်းမှအစပြုကာ၊ ဘုရားသခင် တည်ထောင်ထားသည့် အခွင့်အာဏာမှတပါး မည်သည့်အခွင့်အာဏာမှ မရှိပါ။ အခွင့်အာဏာကို ဆန့်ကျင်ပုန်ကန်သူများသည် ဘုရားသခင်ဖွဲ့စည်းထားသောအရာကို ပုန်ကန်ပြီး ၎င်းတို့ကိုယ်တိုင် တရားစီရင်ခြင်းခံရမည်ဟု သူသတိပေးသည်။ အုပ်စိုးရှင်များအဖို့မူကား မှန်သောအကျင့်ကို ကျင့်သောသူတို့၌ ကြောက်မက်ဘွယ်မရှိ၊ ဒုစရိုက်ကိုပြုသောသူတို့၌ ကြောက်ရွံ့ခြင်းမရှိ။ (ရောမ ၁၃း၁-၃)။ အာဏာပိုင်များသည် ကျွန်ုပ်တို့၏ကောင်းကျိုးအတွက် ဘုရားသခင်၏ကျေးကျွန်များဖြစ်ပြီး၊ အပြစ်ကျူးလွန်သူအပေါ် ဘုရားသခင်၏အမျက်တော်ထွက်စေရန် လက်စားချေသူအဖြစ် ဓားကိုကိုင်ဆောင်ထားသောကြောင့် အမျက်ထွက်ရုံသာမက သြတ္တပ္ပစိတ်ကြောင့်လည်း လက်အောက်ခံရန် လိုအပ်ကြောင်း ရှင်းပြသည် (ရောမ ၁၃း၄-၅)။</w:t>
      </w:r>
    </w:p>
    <w:p w14:paraId="3E534FF6" w14:textId="77777777" w:rsidR="00F90BDC" w:rsidRDefault="00F90BDC"/>
    <w:p w14:paraId="1D2F5647" w14:textId="77777777" w:rsidR="00F90BDC" w:rsidRDefault="00F90BDC">
      <w:r xmlns:w="http://schemas.openxmlformats.org/wordprocessingml/2006/main">
        <w:t xml:space="preserve">ဒုတိယအပိုဒ်- အခန်းငယ် ၆-၇ တွင် ရှင်ပေါလုက ယုံကြည်သူများအား အခွန်ပေးဆောင်ရန် ညွှန်ကြားထားသောကြောင့် အာဏာပိုင်များသည် ဘုရားသခင်၏ကျေးကျွန်ဖြစ်သောကြောင့် အကြွေးတင်သူတိုင်းကို အခွန်ပေးဆောင်ရမည်—အခွန်ငွေ အခွန်ရလျှင် ရိုသေလျှင် ရိုသေလျှင် ရိုသေရမည် (ရောမ ၁၃း၆-၇၊ ) ၎င်းသည် ပြည်သူ့တာဝန်များကို သစ္စာရှိရှိ ထမ်းဆောင်ခြင်းအပါအဝင် လူ့အဖွဲ့အစည်းအပေါ် ခရစ်ယာန်တာဝန်ကို ပြသသည်။</w:t>
      </w:r>
    </w:p>
    <w:p w14:paraId="3C0DA754" w14:textId="77777777" w:rsidR="00F90BDC" w:rsidRDefault="00F90BDC"/>
    <w:p w14:paraId="72D90A91" w14:textId="77777777" w:rsidR="00F90BDC" w:rsidRDefault="00F90BDC">
      <w:r xmlns:w="http://schemas.openxmlformats.org/wordprocessingml/2006/main">
        <w:t xml:space="preserve">၃ အပိုဒ်- အခန်းငယ် ၈ မှစ၍ ပေါလုသည် မေတ္တာကို ပညတ်တရား၏ပြည့်စုံမှုအဖြစ် ဆွေးနွေးထားသည်။ ယုံကြည်သူများကို အကြွေးမကျန်စေနှင့်ဟု တိုက်တွန်းတော်မူသည်က 'သူတစ်ပါးကိုချစ်သောသူသည် အချင်းချင်း ချစ်ခြင်းမေတ္တာ' 'ဖောက်ပြန်ခြင်းမပြုရ' 'လူမသတ်ရ' 'မခိုးရ' 'မတပ်မက်ရ' ဟူသော ပညတ်တော် ပြည့်စုံပြီ </w:t>
      </w:r>
      <w:r xmlns:w="http://schemas.openxmlformats.org/wordprocessingml/2006/main">
        <w:lastRenderedPageBreak xmlns:w="http://schemas.openxmlformats.org/wordprocessingml/2006/main"/>
      </w:r>
      <w:r xmlns:w="http://schemas.openxmlformats.org/wordprocessingml/2006/main">
        <w:t xml:space="preserve">၊ 'အိမ်နီးချင်းကို ကိုယ်နှင့်အမျှ ချစ်လော့' ဟူသော ဤအမိန့်တော် တစ်ခုတည်းကို အကျဉ်းချုံး၍ ဆိုနိုင်သည်။ ချစ်ခြင်းမေတ္တာသည် အိမ်နီးချင်းကို မထိခိုက်စေသောကြောင့် ပြည့်စုံခြင်းတရားတော်ကို ချစ်ပါ (ရောမ ၁၃း၈-၁၀)။ ပစ္စုပ္ပန်ကာလ ဥာဏ်အလင်း၌ သန့်ရှင်းသောအသက်ရှင်ခြင်းသို့ ခေါ်ဝေါ်ခြင်း ဖြင့်နိဂုံးချုပ်သည် မှာ ယခုအချိန်သည် နိုးထပြီး အိပ်ပျော်ခြင်း ကယ်တင်ခြင်းတရားသည် ရှေးဦးစွာ ယုံကြည်သောညထက် ယနေ့ထက်တိုင် နီးကပ်လာပြီ ဖြစ်သဖြင့် ဤနေရာ၌ နေ့ခင်းဘက်နီးပါး အမှောင်ကို ဖယ်ထားလိုက်ကြပါစို့။ (ရောမ ၁၃း၁၁-၁၄)။ ဤအပိုင်းသည် စစ်မှန်သောချစ်ခြင်းမေတ္တာကျင့်ဝတ်အမူအကျင့်အားဖြင့် ခရစ်တော်ပြန်ကြွလာမည့်မျှော်လင့်ချက်ဖြင့် ခရစ်ယာန်ယုံကြည်ခြင်းကို အားဖြည့်ပေးပါသည်။</w:t>
      </w:r>
    </w:p>
    <w:p w14:paraId="0B7760B4" w14:textId="77777777" w:rsidR="00F90BDC" w:rsidRDefault="00F90BDC"/>
    <w:p w14:paraId="7DC58EF6" w14:textId="77777777" w:rsidR="00F90BDC" w:rsidRDefault="00F90BDC"/>
    <w:p w14:paraId="1F0A6EB4" w14:textId="77777777" w:rsidR="00F90BDC" w:rsidRDefault="00F90BDC">
      <w:r xmlns:w="http://schemas.openxmlformats.org/wordprocessingml/2006/main">
        <w:t xml:space="preserve">ရောမ 13:1 စိတ်​ဝိညာဉ်​အ​ပေါင်း​တို့​သည် မြင့်​မြတ်​သော​တန်ခိုး​တော်​တို့​၏​အုပ်​ချုပ်​ခြင်း​ခံ​ရ​ကြ​စေ။ အကြောင်းမူကား၊ ဘုရားသခင်မှတပါး တန်ခိုးမရှိ။</w:t>
      </w:r>
    </w:p>
    <w:p w14:paraId="6E45A244" w14:textId="77777777" w:rsidR="00F90BDC" w:rsidRDefault="00F90BDC"/>
    <w:p w14:paraId="006EF15C" w14:textId="77777777" w:rsidR="00F90BDC" w:rsidRDefault="00F90BDC">
      <w:r xmlns:w="http://schemas.openxmlformats.org/wordprocessingml/2006/main">
        <w:t xml:space="preserve">ဘုရားသခင်သည် ၎င်းတို့အား ၎င်းတို့၏ ရာထူးအာဏာ၌ ထားတော်မူသည်နှင့်အညီ ဝိညာဉ်တိုင်းသည် အုပ်ချုပ်မှုအာဏာကို နာခံသင့်သည်။</w:t>
      </w:r>
    </w:p>
    <w:p w14:paraId="3B2E0434" w14:textId="77777777" w:rsidR="00F90BDC" w:rsidRDefault="00F90BDC"/>
    <w:p w14:paraId="6F64180E" w14:textId="77777777" w:rsidR="00F90BDC" w:rsidRDefault="00F90BDC">
      <w:r xmlns:w="http://schemas.openxmlformats.org/wordprocessingml/2006/main">
        <w:t xml:space="preserve">1. နာခံမှုစွမ်းအား- အာဏာပိုင်ထံ တင်ပြခြင်း။</w:t>
      </w:r>
    </w:p>
    <w:p w14:paraId="6DFBBC3B" w14:textId="77777777" w:rsidR="00F90BDC" w:rsidRDefault="00F90BDC"/>
    <w:p w14:paraId="6D711A0B" w14:textId="77777777" w:rsidR="00F90BDC" w:rsidRDefault="00F90BDC">
      <w:r xmlns:w="http://schemas.openxmlformats.org/wordprocessingml/2006/main">
        <w:t xml:space="preserve">၂။ ဘုရားသခင်၏ အချုပ်အခြာအာဏာကို နားလည်ခြင်း။</w:t>
      </w:r>
    </w:p>
    <w:p w14:paraId="27010684" w14:textId="77777777" w:rsidR="00F90BDC" w:rsidRDefault="00F90BDC"/>
    <w:p w14:paraId="6D63CCCB" w14:textId="77777777" w:rsidR="00F90BDC" w:rsidRDefault="00F90BDC">
      <w:r xmlns:w="http://schemas.openxmlformats.org/wordprocessingml/2006/main">
        <w:t xml:space="preserve">1. ဒံယေလ 2:21– “[ဘုရားသခင်] သည် အချိန်ကာလနှင့် ရာသီများကို ပြောင်းလဲစေပြီး ရှင်ဘုရင်များကို ဖယ်ရှားပြီး ဘုရင်များကို တည်ထောင်ပေးသည်။</w:t>
      </w:r>
    </w:p>
    <w:p w14:paraId="28B47598" w14:textId="77777777" w:rsidR="00F90BDC" w:rsidRDefault="00F90BDC"/>
    <w:p w14:paraId="2E1006C9" w14:textId="77777777" w:rsidR="00F90BDC" w:rsidRDefault="00F90BDC">
      <w:r xmlns:w="http://schemas.openxmlformats.org/wordprocessingml/2006/main">
        <w:t xml:space="preserve">၂။ တိတု ၃:၁– “မင်း​တို့​၏​အုပ်​ချုပ်​သူ​များ​၏​အုပ်​ချုပ်​ခြင်း​ခံ​ရ​ရန်၊ နာ​ခံ​ရန်၊ ကောင်း​သော​အ​မှု​အ​တိုင်း​အတွက် အသင့်​ရှိ​စေ​ရန် နှိုး​ဆော်​လော့။</w:t>
      </w:r>
    </w:p>
    <w:p w14:paraId="37E11A32" w14:textId="77777777" w:rsidR="00F90BDC" w:rsidRDefault="00F90BDC"/>
    <w:p w14:paraId="51B6CD73" w14:textId="77777777" w:rsidR="00F90BDC" w:rsidRDefault="00F90BDC">
      <w:r xmlns:w="http://schemas.openxmlformats.org/wordprocessingml/2006/main">
        <w:t xml:space="preserve">ရောမ 13:2 ထို့ကြောင့် အကြင်သူသည် တန်ခိုးကိုဆီးတား၍ ဘုရားသခင်၏ ပညတ်တော်ကို ဆီးတား၏။</w:t>
      </w:r>
    </w:p>
    <w:p w14:paraId="6CF49415" w14:textId="77777777" w:rsidR="00F90BDC" w:rsidRDefault="00F90BDC"/>
    <w:p w14:paraId="7DE1EBA0" w14:textId="77777777" w:rsidR="00F90BDC" w:rsidRDefault="00F90BDC">
      <w:r xmlns:w="http://schemas.openxmlformats.org/wordprocessingml/2006/main">
        <w:t xml:space="preserve">အာဏာကို တွန်းလှန်ခြင်းသည် ဘုရားသခင်၏ ပညတ်တော်ကို ဆန့်ကျင်ခြင်းဟု ရှုမြင်သောကြောင့် အခွင့်အာဏာကို လေးစားခြင်း၏ အရေးပါမှုကို အလေးပေးဖော်ပြသည်။</w:t>
      </w:r>
    </w:p>
    <w:p w14:paraId="5F195F05" w14:textId="77777777" w:rsidR="00F90BDC" w:rsidRDefault="00F90BDC"/>
    <w:p w14:paraId="6B5F336E"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1. အခွင့်အာဏာ- ဘုရားသခင်အမိန့်ကို လေးစားခြင်း။</w:t>
      </w:r>
    </w:p>
    <w:p w14:paraId="3E450363" w14:textId="77777777" w:rsidR="00F90BDC" w:rsidRDefault="00F90BDC"/>
    <w:p w14:paraId="789FD3B0" w14:textId="77777777" w:rsidR="00F90BDC" w:rsidRDefault="00F90BDC">
      <w:r xmlns:w="http://schemas.openxmlformats.org/wordprocessingml/2006/main">
        <w:t xml:space="preserve">2. အခွင့်အာဏာကိုနာခံခြင်း- ဘုရားသခင်၏အလိုတော်ကို လက်အောက်ခံခြင်း။</w:t>
      </w:r>
    </w:p>
    <w:p w14:paraId="26890844" w14:textId="77777777" w:rsidR="00F90BDC" w:rsidRDefault="00F90BDC"/>
    <w:p w14:paraId="720EDFF5" w14:textId="77777777" w:rsidR="00F90BDC" w:rsidRDefault="00F90BDC">
      <w:r xmlns:w="http://schemas.openxmlformats.org/wordprocessingml/2006/main">
        <w:t xml:space="preserve">1. 1 ပေတရု 2:13-14: “ဧကရာဇ်မင်းမြတ်၏ အုပ်စိုးသူဖြစ်စေ၊ ဒုစရိုက်ကို ပြုသောသူတို့ကို ချီးမွမ်းစေခြင်းငှာ၊ ပြစ်မှားသောသူတို့ကို ချီးမွမ်းစေခြင်းငှါ၊ မှန်တယ်။"</w:t>
      </w:r>
    </w:p>
    <w:p w14:paraId="3FB2B03E" w14:textId="77777777" w:rsidR="00F90BDC" w:rsidRDefault="00F90BDC"/>
    <w:p w14:paraId="45200647" w14:textId="77777777" w:rsidR="00F90BDC" w:rsidRDefault="00F90BDC">
      <w:r xmlns:w="http://schemas.openxmlformats.org/wordprocessingml/2006/main">
        <w:t xml:space="preserve">၂။ ဆာလံ ၃၃:၁၂– “ထာဝရဘုရားသည် အမွေတော်အဖြစ် ရွေးကောက်တော်မူသော လူမျိုးသည် မင်္ဂလာရှိစေသတည်း။</w:t>
      </w:r>
    </w:p>
    <w:p w14:paraId="789D9DC4" w14:textId="77777777" w:rsidR="00F90BDC" w:rsidRDefault="00F90BDC"/>
    <w:p w14:paraId="51BA6F73" w14:textId="77777777" w:rsidR="00F90BDC" w:rsidRDefault="00F90BDC">
      <w:r xmlns:w="http://schemas.openxmlformats.org/wordprocessingml/2006/main">
        <w:t xml:space="preserve">ရောမ 13:3 အကြောင်းမူကား၊ မှူးမတ်တို့သည် ကောင်းသောအကျင့်ကို ကျင့်ခြင်းငှါ ကြောက်မက်ဘွယ်သောအမှုမဟုတ်။ သို့ဖြစ်လျှင် သင်သည် အာဏာကို မကြောက်ဘဲနေမည်လော။ ကောင်းသောအကျင့်ကို ကျင့်လော့။</w:t>
      </w:r>
    </w:p>
    <w:p w14:paraId="7852635E" w14:textId="77777777" w:rsidR="00F90BDC" w:rsidRDefault="00F90BDC"/>
    <w:p w14:paraId="0BBB1020" w14:textId="77777777" w:rsidR="00F90BDC" w:rsidRDefault="00F90BDC">
      <w:r xmlns:w="http://schemas.openxmlformats.org/wordprocessingml/2006/main">
        <w:t xml:space="preserve">ကောင်းသောအကျင့်ကို ကျင့်၍ မကောင်းမှုကိုသာ ပြုခြင်းငှါ မကြောက်နှင့်။ ကောင်းသောအကျင့်ကို ကျင့်သောသူသည် ချီးမြှောက်ခြင်းကို ခံရ၏။</w:t>
      </w:r>
    </w:p>
    <w:p w14:paraId="22666296" w14:textId="77777777" w:rsidR="00F90BDC" w:rsidRDefault="00F90BDC"/>
    <w:p w14:paraId="4CE0C87E" w14:textId="77777777" w:rsidR="00F90BDC" w:rsidRDefault="00F90BDC">
      <w:r xmlns:w="http://schemas.openxmlformats.org/wordprocessingml/2006/main">
        <w:t xml:space="preserve">1. ကောင်းသောအကျင့်ကို ကျင့်သောသူသည် အကျိုးကို ပေး၏။</w:t>
      </w:r>
    </w:p>
    <w:p w14:paraId="667865DC" w14:textId="77777777" w:rsidR="00F90BDC" w:rsidRDefault="00F90BDC"/>
    <w:p w14:paraId="33E88BD4" w14:textId="77777777" w:rsidR="00F90BDC" w:rsidRDefault="00F90BDC">
      <w:r xmlns:w="http://schemas.openxmlformats.org/wordprocessingml/2006/main">
        <w:t xml:space="preserve">၂။ တန်ခိုးကို မကြောက်နဲ့ ကောင်းတဲ့လမ်းကို လျှောက်ပါ။</w:t>
      </w:r>
    </w:p>
    <w:p w14:paraId="7B4914DC" w14:textId="77777777" w:rsidR="00F90BDC" w:rsidRDefault="00F90BDC"/>
    <w:p w14:paraId="3DB23BC0" w14:textId="77777777" w:rsidR="00F90BDC" w:rsidRDefault="00F90BDC">
      <w:r xmlns:w="http://schemas.openxmlformats.org/wordprocessingml/2006/main">
        <w:t xml:space="preserve">1. သုတ္တံ 21:3 - တရားသဖြင့်စီရင်ခြင်းသည် ယဇ်ပူဇော်ခြင်းထက် ထာဝရဘုရားနှစ်သက်တော်မူ၏။</w:t>
      </w:r>
    </w:p>
    <w:p w14:paraId="79AB0A17" w14:textId="77777777" w:rsidR="00F90BDC" w:rsidRDefault="00F90BDC"/>
    <w:p w14:paraId="31AF104A" w14:textId="77777777" w:rsidR="00F90BDC" w:rsidRDefault="00F90BDC">
      <w:r xmlns:w="http://schemas.openxmlformats.org/wordprocessingml/2006/main">
        <w:t xml:space="preserve">2. ဆာလံ ၃၇:၃ - ထာဝရဘုရားကို ကိုးစား၍ ကောင်းသောအကျင့်ကို ကျင့်ကြလော့။ ထိုကြောင့် သင်သည် ပြည်၌နေ၍ ကျွေးမွေးခြင်းကို အမှန်ခံရမည်။</w:t>
      </w:r>
    </w:p>
    <w:p w14:paraId="2410AB25" w14:textId="77777777" w:rsidR="00F90BDC" w:rsidRDefault="00F90BDC"/>
    <w:p w14:paraId="2E827020" w14:textId="77777777" w:rsidR="00F90BDC" w:rsidRDefault="00F90BDC">
      <w:r xmlns:w="http://schemas.openxmlformats.org/wordprocessingml/2006/main">
        <w:t xml:space="preserve">ရောမ 13:4 အကြောင်းမူကား၊ သူသည် သင့်အတွက် ဘုရားသခင်၏ အမှုတော်ဖြစ်တော်မူ၏။ မကောင်းသောအမှုကို ပြုလျှင် ကြောက်ရွံ့လော့။ အကြောင်းမူကား၊ သူသည် အချည်းနှီးသောဓားကို မဆောင်တတ်။ အကြောင်းမူကား၊ သူသည် ဘုရားသခင်၏ </w:t>
      </w:r>
      <w:r xmlns:w="http://schemas.openxmlformats.org/wordprocessingml/2006/main">
        <w:lastRenderedPageBreak xmlns:w="http://schemas.openxmlformats.org/wordprocessingml/2006/main"/>
      </w:r>
      <w:r xmlns:w="http://schemas.openxmlformats.org/wordprocessingml/2006/main">
        <w:t xml:space="preserve">အမှုတော်ဆောင်ဖြစ်၏။</w:t>
      </w:r>
    </w:p>
    <w:p w14:paraId="5D14529E" w14:textId="77777777" w:rsidR="00F90BDC" w:rsidRDefault="00F90BDC"/>
    <w:p w14:paraId="6FB24CD0" w14:textId="77777777" w:rsidR="00F90BDC" w:rsidRDefault="00F90BDC">
      <w:r xmlns:w="http://schemas.openxmlformats.org/wordprocessingml/2006/main">
        <w:t xml:space="preserve">မကောင်းမှုပြုသူများကို အပြစ်ပေးကာ ကောင်းမှုပြုသူများကို ဆုချရန် အုပ်စိုးရှင်များကို ဘုရားသခင် ခန့်ထားသည်ဟု ကျမ်းပိုဒ်က အကြံပြုထားသည်။</w:t>
      </w:r>
    </w:p>
    <w:p w14:paraId="2639CA77" w14:textId="77777777" w:rsidR="00F90BDC" w:rsidRDefault="00F90BDC"/>
    <w:p w14:paraId="1218F74C" w14:textId="77777777" w:rsidR="00F90BDC" w:rsidRDefault="00F90BDC">
      <w:r xmlns:w="http://schemas.openxmlformats.org/wordprocessingml/2006/main">
        <w:t xml:space="preserve">၁။ ဘုရားသခင်၏ အခွင့်အာဏာ- ကျိုးပဲ့နေသောကမ္ဘာတွင် ဖြောင့်မတ်စွာနေထိုင်ပါ။</w:t>
      </w:r>
    </w:p>
    <w:p w14:paraId="62D3DDB2" w14:textId="77777777" w:rsidR="00F90BDC" w:rsidRDefault="00F90BDC"/>
    <w:p w14:paraId="74ECF39E" w14:textId="77777777" w:rsidR="00F90BDC" w:rsidRDefault="00F90BDC">
      <w:r xmlns:w="http://schemas.openxmlformats.org/wordprocessingml/2006/main">
        <w:t xml:space="preserve">2. အာဏာပိုင်ထံတင်ပြခြင်း- ဘုရားသခင့်နိုင်ငံတော်တွင် အစိုးရ၏အခန်းကဏ္ဍကို နားလည်ခြင်း။</w:t>
      </w:r>
    </w:p>
    <w:p w14:paraId="414ADB33" w14:textId="77777777" w:rsidR="00F90BDC" w:rsidRDefault="00F90BDC"/>
    <w:p w14:paraId="6FC81575" w14:textId="77777777" w:rsidR="00F90BDC" w:rsidRDefault="00F90BDC">
      <w:r xmlns:w="http://schemas.openxmlformats.org/wordprocessingml/2006/main">
        <w:t xml:space="preserve">1. James 4:7 - ထို့ကြောင့် ဘုရားသခင်ထံ ကိုယ်ကိုကိုယ် လက်အောက်ခံပါ။ မာရ်နတ်ကိုဆီးတားလျှင်၊ သူသည် သင့်ထံမှ ပြေးလိမ့်မည်။</w:t>
      </w:r>
    </w:p>
    <w:p w14:paraId="69EC12DA" w14:textId="77777777" w:rsidR="00F90BDC" w:rsidRDefault="00F90BDC"/>
    <w:p w14:paraId="209C1E06" w14:textId="77777777" w:rsidR="00F90BDC" w:rsidRDefault="00F90BDC">
      <w:r xmlns:w="http://schemas.openxmlformats.org/wordprocessingml/2006/main">
        <w:t xml:space="preserve">2. Ephesians 6:12 - အကြောင်းမူကား၊ ငါတို့သည် အသွေးအသားနှင့် မတိုက်ဆိုင်ဘဲ ဘုန်းကြီးများ၊ အာဏာစက်များ၊ ဤလောက၏မှောင်မိုက်အုပ်စိုးရှင်များနှင့် မြင့်သောအရပ်တို့၌ ဝိညာဉ်ရေးဆိုးသွမ်းမှုများနှင့် ဆန့်ကျင်ဘက်ဖြစ်သည်။</w:t>
      </w:r>
    </w:p>
    <w:p w14:paraId="20388414" w14:textId="77777777" w:rsidR="00F90BDC" w:rsidRDefault="00F90BDC"/>
    <w:p w14:paraId="332FBA13" w14:textId="77777777" w:rsidR="00F90BDC" w:rsidRDefault="00F90BDC">
      <w:r xmlns:w="http://schemas.openxmlformats.org/wordprocessingml/2006/main">
        <w:t xml:space="preserve">ရောမ 13:5 ထို့ကြောင့် သင်တို့သည် အမျက်ဒေါသကြောင့်သာမက၊</w:t>
      </w:r>
    </w:p>
    <w:p w14:paraId="49023754" w14:textId="77777777" w:rsidR="00F90BDC" w:rsidRDefault="00F90BDC"/>
    <w:p w14:paraId="751175D7" w14:textId="77777777" w:rsidR="00F90BDC" w:rsidRDefault="00F90BDC">
      <w:r xmlns:w="http://schemas.openxmlformats.org/wordprocessingml/2006/main">
        <w:t xml:space="preserve">ကျွန်ုပ်တို့ကို ဘုရားသခင်က ကျွန်ုပ်တို့အပေါ်ထားရှိသည့် အာဏာပိုင်များထံ လက်အောက်ခံရန် နှိုးဆော်ခြင်းခံရသည်၊ ကြောက်ရွံ့ခြင်းကြောင့်သာမက သူ၏အလိုတော်ကို နာခံခြင်းကြောင့်လည်းဖြစ်သည်။</w:t>
      </w:r>
    </w:p>
    <w:p w14:paraId="39E2C1A0" w14:textId="77777777" w:rsidR="00F90BDC" w:rsidRDefault="00F90BDC"/>
    <w:p w14:paraId="4B2AEF2A" w14:textId="77777777" w:rsidR="00F90BDC" w:rsidRDefault="00F90BDC">
      <w:r xmlns:w="http://schemas.openxmlformats.org/wordprocessingml/2006/main">
        <w:t xml:space="preserve">၁- ဘုရားသခင့်အလိုတော်ကို နာခံခြင်း။</w:t>
      </w:r>
    </w:p>
    <w:p w14:paraId="49260882" w14:textId="77777777" w:rsidR="00F90BDC" w:rsidRDefault="00F90BDC"/>
    <w:p w14:paraId="53212C6E" w14:textId="77777777" w:rsidR="00F90BDC" w:rsidRDefault="00F90BDC">
      <w:r xmlns:w="http://schemas.openxmlformats.org/wordprocessingml/2006/main">
        <w:t xml:space="preserve">2- အာဏာပိုင်ထံ တင်ပြခြင်း။</w:t>
      </w:r>
    </w:p>
    <w:p w14:paraId="3AB2638F" w14:textId="77777777" w:rsidR="00F90BDC" w:rsidRDefault="00F90BDC"/>
    <w:p w14:paraId="68A2387E" w14:textId="77777777" w:rsidR="00F90BDC" w:rsidRDefault="00F90BDC">
      <w:r xmlns:w="http://schemas.openxmlformats.org/wordprocessingml/2006/main">
        <w:t xml:space="preserve">1: Ephesians 6:1-3 - သားသမီးတို့၊ သခင်ဘုရား၌ မိဘစကားကို နားထောင်ကြလော့။ သင်၏ဘုရားသခင် ထာဝရဘုရားပေးတော်မူသောပြည်၌ သင်၏အသက်တာ တာရှည်မည်အကြောင်း၊ မိဘကိုရိုသေလော့။</w:t>
      </w:r>
    </w:p>
    <w:p w14:paraId="325E27EB" w14:textId="77777777" w:rsidR="00F90BDC" w:rsidRDefault="00F90BDC"/>
    <w:p w14:paraId="612E3CA8" w14:textId="77777777" w:rsidR="00F90BDC" w:rsidRDefault="00F90BDC">
      <w:r xmlns:w="http://schemas.openxmlformats.org/wordprocessingml/2006/main">
        <w:t xml:space="preserve">2:1 ပေတရု 2:13-15 - ဧကရာဇ်မင်းမြတ်၏ အုပ်စိုးသူဖြစ်စေ၊ </w:t>
      </w:r>
      <w:r xmlns:w="http://schemas.openxmlformats.org/wordprocessingml/2006/main">
        <w:lastRenderedPageBreak xmlns:w="http://schemas.openxmlformats.org/wordprocessingml/2006/main"/>
      </w:r>
      <w:r xmlns:w="http://schemas.openxmlformats.org/wordprocessingml/2006/main">
        <w:t xml:space="preserve">ဒုစရိုက်ပြုသောသူတို့ကို အပြစ်ပေးစေခြင်းငှါ၎င်း၊ ကောင်းသောအကျင့်ကို ကျင့်သောသူတို့ကို ချီးမွမ်းစေခြင်းငှါ၊ .</w:t>
      </w:r>
    </w:p>
    <w:p w14:paraId="45D9F483" w14:textId="77777777" w:rsidR="00F90BDC" w:rsidRDefault="00F90BDC"/>
    <w:p w14:paraId="55862C9E" w14:textId="77777777" w:rsidR="00F90BDC" w:rsidRDefault="00F90BDC">
      <w:r xmlns:w="http://schemas.openxmlformats.org/wordprocessingml/2006/main">
        <w:t xml:space="preserve">ရောမ 13:6 အကြောင်းမူကား၊ သူတို့သည် ဘုရားသခင်၏ အမှုတော်ဆောင်ဖြစ်၍၊ ဤအမှုကို အစဉ်မပြတ် ဆောင်ကြဉ်း၍၊</w:t>
      </w:r>
    </w:p>
    <w:p w14:paraId="176A79E0" w14:textId="77777777" w:rsidR="00F90BDC" w:rsidRDefault="00F90BDC"/>
    <w:p w14:paraId="6AD23CFF" w14:textId="77777777" w:rsidR="00F90BDC" w:rsidRDefault="00F90BDC">
      <w:r xmlns:w="http://schemas.openxmlformats.org/wordprocessingml/2006/main">
        <w:t xml:space="preserve">သူတို့သည် ဘုရားသခင်၏ကျေးကျွန်များဖြစ်သောကြောင့် ကျွန်ုပ်တို့၏အစိုးရနှင့် ၎င်း၏ခေါင်းဆောင်များကို လေးစားထောက်ခံရန် လိုအပ်ပါသည်။</w:t>
      </w:r>
    </w:p>
    <w:p w14:paraId="1E7AEC70" w14:textId="77777777" w:rsidR="00F90BDC" w:rsidRDefault="00F90BDC"/>
    <w:p w14:paraId="6CCD4A71" w14:textId="77777777" w:rsidR="00F90BDC" w:rsidRDefault="00F90BDC">
      <w:r xmlns:w="http://schemas.openxmlformats.org/wordprocessingml/2006/main">
        <w:t xml:space="preserve">၁- ကျွန်ုပ်တို့သည် ဘုရားသခင်၏ကျေးကျွန်များဖြစ်သောကြောင့် ကျွန်ုပ်တို့၏အစိုးရနှင့် ၎င်း၏ခေါင်းဆောင်များကို လေးစားရိုသေရန် နှိုးဆော်ထားသည်။</w:t>
      </w:r>
    </w:p>
    <w:p w14:paraId="1AADD560" w14:textId="77777777" w:rsidR="00F90BDC" w:rsidRDefault="00F90BDC"/>
    <w:p w14:paraId="19DF9553" w14:textId="77777777" w:rsidR="00F90BDC" w:rsidRDefault="00F90BDC">
      <w:r xmlns:w="http://schemas.openxmlformats.org/wordprocessingml/2006/main">
        <w:t xml:space="preserve">၂။ ဘုရားသခင် ခန့်အပ်ထားသည့်အတိုင်း ကျွန်ုပ်တို့၏အစိုးရနှင့် ၎င်း၏ခေါင်းဆောင်များကို နာခံသင့်သည်။</w:t>
      </w:r>
    </w:p>
    <w:p w14:paraId="317055A3" w14:textId="77777777" w:rsidR="00F90BDC" w:rsidRDefault="00F90BDC"/>
    <w:p w14:paraId="3D9228CE" w14:textId="77777777" w:rsidR="00F90BDC" w:rsidRDefault="00F90BDC">
      <w:r xmlns:w="http://schemas.openxmlformats.org/wordprocessingml/2006/main">
        <w:t xml:space="preserve">1: Matthew 22:21 - “ထိုကြောင့် ကဲသာဘုရင်၏ဥစ္စာကို ကဲသာဘုရင်အား၎င်း၊ ဘုရားသခင်ပိုင်သောအရာတို့ကို ဘုရားသခင်အား ဆက်ပေးကြလော့။"</w:t>
      </w:r>
    </w:p>
    <w:p w14:paraId="2B343177" w14:textId="77777777" w:rsidR="00F90BDC" w:rsidRDefault="00F90BDC"/>
    <w:p w14:paraId="0C5A78C7" w14:textId="77777777" w:rsidR="00F90BDC" w:rsidRDefault="00F90BDC">
      <w:r xmlns:w="http://schemas.openxmlformats.org/wordprocessingml/2006/main">
        <w:t xml:space="preserve">2:1 ပေတရု 2:13-14 - “သခင်ဘုရား၏မျက်နှာကိုထောက်၍ ရှင်ဘုရင်ဖြစ်ပါစေ၊ မကောင်းသောအကျင့်ကို ကျင့်သောသူတို့ကို ချီးမွမ်းခြင်းငှါ၎င်း၊</w:t>
      </w:r>
    </w:p>
    <w:p w14:paraId="05D815E8" w14:textId="77777777" w:rsidR="00F90BDC" w:rsidRDefault="00F90BDC"/>
    <w:p w14:paraId="4DCD0DD1" w14:textId="77777777" w:rsidR="00F90BDC" w:rsidRDefault="00F90BDC">
      <w:r xmlns:w="http://schemas.openxmlformats.org/wordprocessingml/2006/main">
        <w:t xml:space="preserve">ရောမ 13:7 ထို့ကြောင့်၊ အခွန်ပေးထိုက်သမျှကို ဆပ်ကြလော့။ ထုံးစံ ထုံးစံ၊ ကြောက်တတ်သောသူကို ကြောက်ကြလော့။ ချီးမြှောက်ထိုက်သော ဂုဏ်။</w:t>
      </w:r>
    </w:p>
    <w:p w14:paraId="4E97EF08" w14:textId="77777777" w:rsidR="00F90BDC" w:rsidRDefault="00F90BDC"/>
    <w:p w14:paraId="35B9D329" w14:textId="77777777" w:rsidR="00F90BDC" w:rsidRDefault="00F90BDC">
      <w:r xmlns:w="http://schemas.openxmlformats.org/wordprocessingml/2006/main">
        <w:t xml:space="preserve">အာဏာရှိသူများကို လေးစားဂုဏ်ပြုပါ။</w:t>
      </w:r>
    </w:p>
    <w:p w14:paraId="34E689C9" w14:textId="77777777" w:rsidR="00F90BDC" w:rsidRDefault="00F90BDC"/>
    <w:p w14:paraId="0B40BF36" w14:textId="77777777" w:rsidR="00F90BDC" w:rsidRDefault="00F90BDC">
      <w:r xmlns:w="http://schemas.openxmlformats.org/wordprocessingml/2006/main">
        <w:t xml:space="preserve">1- ကျွန်ုပ်တို့၏လူ့အဖွဲ့အစည်းသည် တရားဥပဒေစိုးမိုးရေးအပေါ်အခြေခံပြီး ခရစ်ယာန်များအနေနှင့် ကျွန်ုပ်တို့သည် အခွင့်အာဏာရှိသူများကို လေးစားရပါမည်။</w:t>
      </w:r>
    </w:p>
    <w:p w14:paraId="4DF43044" w14:textId="77777777" w:rsidR="00F90BDC" w:rsidRDefault="00F90BDC"/>
    <w:p w14:paraId="2BEC7CA4" w14:textId="77777777" w:rsidR="00F90BDC" w:rsidRDefault="00F90BDC">
      <w:r xmlns:w="http://schemas.openxmlformats.org/wordprocessingml/2006/main">
        <w:t xml:space="preserve">2- ကျွန်ုပ်တို့၏ လုပ်ဆောင်ချက်များသည် အာဏာရှိသူများအပေါ် ကျွန်ုပ်တို့၏ လေးစားမှုနှင့် ဂုဏ်ကို ထင်ဟပ်စေရမည် ဖြစ်ပြီး ၎င်းကို ထိုက်တန်သူများကို ဂုဏ်ပြုရမည်ဖြစ်သည်။</w:t>
      </w:r>
    </w:p>
    <w:p w14:paraId="2A76748C" w14:textId="77777777" w:rsidR="00F90BDC" w:rsidRDefault="00F90BDC"/>
    <w:p w14:paraId="1D61F7F4" w14:textId="77777777" w:rsidR="00F90BDC" w:rsidRDefault="00F90BDC">
      <w:r xmlns:w="http://schemas.openxmlformats.org/wordprocessingml/2006/main">
        <w:t xml:space="preserve">1:1 ပေတရု 2:17 - လူအပေါင်းတို့ကိုရိုသေပါ၊ ညီအစ်ကိုအသင်းအပင်းကိုချစ်ပါ၊ ဘုရားသခင်ကိုကြောက်ရွံ့ပါ၊ ရှင်ဘုရင်ကိုရိုသေပါ။</w:t>
      </w:r>
    </w:p>
    <w:p w14:paraId="5271FDFE" w14:textId="77777777" w:rsidR="00F90BDC" w:rsidRDefault="00F90BDC"/>
    <w:p w14:paraId="7A29D582" w14:textId="77777777" w:rsidR="00F90BDC" w:rsidRDefault="00F90BDC">
      <w:r xmlns:w="http://schemas.openxmlformats.org/wordprocessingml/2006/main">
        <w:t xml:space="preserve">2: တိတု 3:1 - အုပ်စိုးရှင်များနှင့် အာဏာပိုင်တို့၏ လက်အောက်ခံ၊ နာခံရန်၊ ကောင်းသောအမှုတိုင်းအတွက် အသင့်ရှိရန် သူတို့ကို သတိပေးပါ။</w:t>
      </w:r>
    </w:p>
    <w:p w14:paraId="31F0CD12" w14:textId="77777777" w:rsidR="00F90BDC" w:rsidRDefault="00F90BDC"/>
    <w:p w14:paraId="7DF7F44A" w14:textId="77777777" w:rsidR="00F90BDC" w:rsidRDefault="00F90BDC">
      <w:r xmlns:w="http://schemas.openxmlformats.org/wordprocessingml/2006/main">
        <w:t xml:space="preserve">ရောမ 13:8 အဘယ်သူမျှ အကြွေးမတင်ဘဲ အချင်းချင်း ချစ်ခြင်းငှါ၎င်း၊</w:t>
      </w:r>
    </w:p>
    <w:p w14:paraId="2C63C966" w14:textId="77777777" w:rsidR="00F90BDC" w:rsidRDefault="00F90BDC"/>
    <w:p w14:paraId="0B32141E" w14:textId="77777777" w:rsidR="00F90BDC" w:rsidRDefault="00F90BDC">
      <w:r xmlns:w="http://schemas.openxmlformats.org/wordprocessingml/2006/main">
        <w:t xml:space="preserve">ချစ်ခြင်းမေတ္တာအားဖြင့် ပညတ်တရားကို ပြည့်စုံစေခြင်းမှတပါး အဘယ်သူအားမျှ အကြွေးတင်စရာမရှိ။</w:t>
      </w:r>
    </w:p>
    <w:p w14:paraId="1B3A7002" w14:textId="77777777" w:rsidR="00F90BDC" w:rsidRDefault="00F90BDC"/>
    <w:p w14:paraId="2BE7BD8B" w14:textId="77777777" w:rsidR="00F90BDC" w:rsidRDefault="00F90BDC">
      <w:r xmlns:w="http://schemas.openxmlformats.org/wordprocessingml/2006/main">
        <w:t xml:space="preserve">1. မေတ္တာ၏စွမ်းအား- ပညတ်တရားကို မည်သို့ဖြည့်ဆည်းနိုင်မည်နည်း။</w:t>
      </w:r>
    </w:p>
    <w:p w14:paraId="745F358A" w14:textId="77777777" w:rsidR="00F90BDC" w:rsidRDefault="00F90BDC"/>
    <w:p w14:paraId="0395EA3E" w14:textId="77777777" w:rsidR="00F90BDC" w:rsidRDefault="00F90BDC">
      <w:r xmlns:w="http://schemas.openxmlformats.org/wordprocessingml/2006/main">
        <w:t xml:space="preserve">၂။ ချစ်ခြင်းမေတ္တာ ပညတ်တော်- အကြွေးကို ကျော်လွှားခြင်း။</w:t>
      </w:r>
    </w:p>
    <w:p w14:paraId="294810C9" w14:textId="77777777" w:rsidR="00F90BDC" w:rsidRDefault="00F90BDC"/>
    <w:p w14:paraId="4CB8B4B4" w14:textId="77777777" w:rsidR="00F90BDC" w:rsidRDefault="00F90BDC">
      <w:r xmlns:w="http://schemas.openxmlformats.org/wordprocessingml/2006/main">
        <w:t xml:space="preserve">၁။ ဂလာတိ ၅:၁၄ - “အကြောင်းမူကား၊ “ကိုယ်နှင့်စပ်ဆိုင်သောသူကို ကိုယ်နှင့်အမျှချစ်လော့” ဟူသောစကားတစ်ခွန်းတည်းဖြင့် ပညတ်တရားတစ်ခုလုံး ပြည့်စုံပါသည်။</w:t>
      </w:r>
    </w:p>
    <w:p w14:paraId="64F93461" w14:textId="77777777" w:rsidR="00F90BDC" w:rsidRDefault="00F90BDC"/>
    <w:p w14:paraId="475B6905" w14:textId="77777777" w:rsidR="00F90BDC" w:rsidRDefault="00F90BDC">
      <w:r xmlns:w="http://schemas.openxmlformats.org/wordprocessingml/2006/main">
        <w:t xml:space="preserve">၂။ မဿဲ ၂၂:၃၆-၄၀ - “အရှင်ဘုရား၊ ပညတ်တရား၌ ကြီးမြတ်သော ပညတ်တော်ကား အဘယ်နည်း။ ကိုယ်တော်ကလည်း၊ သင်၏ဘုရားသခင် ထာဝရဘုရားကို စိတ်နှလုံးအကြွင်းမဲ့၊ စိတ်နှလုံးအကြွင်းမဲ့ ချစ်ရမည်။ ဤသည်မှာ ကြီးမြတ်ပြီး ပဌမပညတ်တော်ဖြစ်သည်။ ဒုတိယတစ်မျိုးကား၊ ကိုယ်နှင့်စပ်ဆိုင်သောသူကို ကိုယ်နှင့်အမျှ ချစ်ရမည်။ ဤပညတ်တော်နှစ်ပါးတွင် ပညတ္တိကျမ်းနှင့် အနာဂတ္တိကျမ်းအားလုံးတို့အပေါ် မူတည်ပါသည်။”</w:t>
      </w:r>
    </w:p>
    <w:p w14:paraId="18D8C15B" w14:textId="77777777" w:rsidR="00F90BDC" w:rsidRDefault="00F90BDC"/>
    <w:p w14:paraId="4E7E800C" w14:textId="77777777" w:rsidR="00F90BDC" w:rsidRDefault="00F90BDC">
      <w:r xmlns:w="http://schemas.openxmlformats.org/wordprocessingml/2006/main">
        <w:t xml:space="preserve">ရောမ 13:9 အကြောင်းမူကား၊ သင်သည် အိမ်ထောင်ရေးဖောက်ပြန်ခြင်း မပြုရ၊ မသတ်ရ၊ မခိုးရ၊ မမှန်သောသက်သေကို မယူရ၊ တပ်မက်ခြင်း မပြုရ၊ အခြားသော ပညတ်တော်ရှိလျှင်လည်း၊ ကိုယ်နှင့်စပ်ဆိုင်သောသူကို ကိုယ်နှင့်အမျှ ချစ်လော့၊</w:t>
      </w:r>
    </w:p>
    <w:p w14:paraId="66032AD8" w14:textId="77777777" w:rsidR="00F90BDC" w:rsidRDefault="00F90BDC"/>
    <w:p w14:paraId="228F7C2F" w14:textId="77777777" w:rsidR="00F90BDC" w:rsidRDefault="00F90BDC">
      <w:r xmlns:w="http://schemas.openxmlformats.org/wordprocessingml/2006/main">
        <w:t xml:space="preserve">လူ၏အိမ်နီးချင်းကို ကိုယ်နှင့်အမျှ ချစ်ခြင်း </w:t>
      </w:r>
      <w:r xmlns:w="http://schemas.openxmlformats.org/wordprocessingml/2006/main">
        <w:t xml:space="preserve">ဖြင့်၊ အထူးသဖြင့် ပညတ်တော်ဆယ်ပါးကို ပြည့်စုံစေခြင်းအကြောင်းဖြစ်သည် ။</w:t>
      </w:r>
      <w:r xmlns:w="http://schemas.openxmlformats.org/wordprocessingml/2006/main">
        <w:lastRenderedPageBreak xmlns:w="http://schemas.openxmlformats.org/wordprocessingml/2006/main"/>
      </w:r>
    </w:p>
    <w:p w14:paraId="759BD723" w14:textId="77777777" w:rsidR="00F90BDC" w:rsidRDefault="00F90BDC"/>
    <w:p w14:paraId="76993F2A" w14:textId="77777777" w:rsidR="00F90BDC" w:rsidRDefault="00F90BDC">
      <w:r xmlns:w="http://schemas.openxmlformats.org/wordprocessingml/2006/main">
        <w:t xml:space="preserve">1. သင့်အိမ်နီးချင်းကို ချစ်ပါ- ဘုရားသခင်၏ ပညတ်တော်များကို ဖြည့်ဆည်းပေးခြင်း</w:t>
      </w:r>
    </w:p>
    <w:p w14:paraId="70192C5C" w14:textId="77777777" w:rsidR="00F90BDC" w:rsidRDefault="00F90BDC"/>
    <w:p w14:paraId="10C7BA3D" w14:textId="77777777" w:rsidR="00F90BDC" w:rsidRDefault="00F90BDC">
      <w:r xmlns:w="http://schemas.openxmlformats.org/wordprocessingml/2006/main">
        <w:t xml:space="preserve">၂။ အိမ်နီးချင်းများကို ချစ်ခြင်း၏ တန်ခိုး၊ ရောမ ၁၃:၉ ၏ နှုတ်ကပတ်တော်များကို အသက်ရှင်နေထိုင်ခြင်း။</w:t>
      </w:r>
    </w:p>
    <w:p w14:paraId="59407087" w14:textId="77777777" w:rsidR="00F90BDC" w:rsidRDefault="00F90BDC"/>
    <w:p w14:paraId="1829D7FE" w14:textId="77777777" w:rsidR="00F90BDC" w:rsidRDefault="00F90BDC">
      <w:r xmlns:w="http://schemas.openxmlformats.org/wordprocessingml/2006/main">
        <w:t xml:space="preserve">၁။ မဿဲ ၂၂:၃၇-၄၀– “ယေရှုကလည်း၊ သင်၏ဘုရားသခင် ထာဝရဘုရားကို စိတ်နှလုံးအကြွင်းမဲ့၊ စိတ်နှလုံးအကြွင်းမဲ့ ချစ်လော့ဟု မိန့်တော်မူ၏။ ဤသည်မှာ ပဌမဆုံးနှင့် ကြီးမြတ်သော ပညတ်ဖြစ်သည်။ ဒုတိယအချက်က 'ကိုယ်နှင့်စပ်ဆိုင်သောသူကို ကိုယ်နှင့်အမျှ ချစ်လော့' ဤပညတ်နှစ်ပါးတွင် ပညတ္တိကျမ်းနှင့် အနာဂတ္တိကျမ်းအားလုံးကို ဆွဲထားလော့။”</w:t>
      </w:r>
    </w:p>
    <w:p w14:paraId="184FE2CC" w14:textId="77777777" w:rsidR="00F90BDC" w:rsidRDefault="00F90BDC"/>
    <w:p w14:paraId="4BBC7670" w14:textId="77777777" w:rsidR="00F90BDC" w:rsidRDefault="00F90BDC">
      <w:r xmlns:w="http://schemas.openxmlformats.org/wordprocessingml/2006/main">
        <w:t xml:space="preserve">2. ဂလာတိ 5:14– “အကြောင်းမူကား၊ 'ကိုယ်နှင့်စပ်ဆိုင်သောသူကို ကိုယ်နှင့်အမျှချစ်လော့' ဟူသောစကားဖြင့် ပညတ်တရားအလုံးစုံတို့သည် ပြည့်စုံ၏။</w:t>
      </w:r>
    </w:p>
    <w:p w14:paraId="181887B9" w14:textId="77777777" w:rsidR="00F90BDC" w:rsidRDefault="00F90BDC"/>
    <w:p w14:paraId="001B804E" w14:textId="77777777" w:rsidR="00F90BDC" w:rsidRDefault="00F90BDC">
      <w:r xmlns:w="http://schemas.openxmlformats.org/wordprocessingml/2006/main">
        <w:t xml:space="preserve">ရောမ 13:10 ချစ်ခြင်းမေတ္တာသည် မိမိအိမ်နီးချင်း၌ မကောင်းတတ်ပါ။</w:t>
      </w:r>
    </w:p>
    <w:p w14:paraId="3A15D760" w14:textId="77777777" w:rsidR="00F90BDC" w:rsidRDefault="00F90BDC"/>
    <w:p w14:paraId="72F449B3" w14:textId="77777777" w:rsidR="00F90BDC" w:rsidRDefault="00F90BDC">
      <w:r xmlns:w="http://schemas.openxmlformats.org/wordprocessingml/2006/main">
        <w:t xml:space="preserve">မေတ္တာသည် တရားကို ဖြည့်ဆည်းခြင်း၏ အခြေခံအုတ်မြစ်ဖြစ်သည်။</w:t>
      </w:r>
    </w:p>
    <w:p w14:paraId="20BC5FBA" w14:textId="77777777" w:rsidR="00F90BDC" w:rsidRDefault="00F90BDC"/>
    <w:p w14:paraId="75B1143F" w14:textId="77777777" w:rsidR="00F90BDC" w:rsidRDefault="00F90BDC">
      <w:r xmlns:w="http://schemas.openxmlformats.org/wordprocessingml/2006/main">
        <w:t xml:space="preserve">၁။ မေတ္တာသည် ဘုရားသခင့်ပညတ်ကို ဖြည့်ဆည်းရန် လမ်းစဖြစ်သည်။</w:t>
      </w:r>
    </w:p>
    <w:p w14:paraId="25629F23" w14:textId="77777777" w:rsidR="00F90BDC" w:rsidRDefault="00F90BDC"/>
    <w:p w14:paraId="537FCB12" w14:textId="77777777" w:rsidR="00F90BDC" w:rsidRDefault="00F90BDC">
      <w:r xmlns:w="http://schemas.openxmlformats.org/wordprocessingml/2006/main">
        <w:t xml:space="preserve">2. မေတ္တာတရားကို ကျွန်ုပ်တို့၏အခြေခံအုတ်မြစ်အဖြစ် အသက်ရှင်နေထိုင်ပါ။</w:t>
      </w:r>
    </w:p>
    <w:p w14:paraId="689E44B5" w14:textId="77777777" w:rsidR="00F90BDC" w:rsidRDefault="00F90BDC"/>
    <w:p w14:paraId="1ABEC56C" w14:textId="77777777" w:rsidR="00F90BDC" w:rsidRDefault="00F90BDC">
      <w:r xmlns:w="http://schemas.openxmlformats.org/wordprocessingml/2006/main">
        <w:t xml:space="preserve">1. ယောဟန် ၁၃:၃၄-၃၅ - “သင်တို့သည် အချင်းချင်း ချစ်ကြစေခြင်းငှာ ငါပေးသော ပညတ်တော်သစ်မှာ၊ ငါသည် သင်တို့ကို ချစ်သည်နည်းတူ၊ သင်တို့သည်လည်း အချင်းချင်း ချစ်ရမည်။ သင်တို့သည် အချင်းချင်း ချစ်ခြင်းမေတ္တာရှိလျှင် သင်တို့သည် ငါ့တပည့်ဖြစ်ကြောင်းကို လူအပေါင်းတို့သည် သိကြလိမ့်မည်။”</w:t>
      </w:r>
    </w:p>
    <w:p w14:paraId="23A888C4" w14:textId="77777777" w:rsidR="00F90BDC" w:rsidRDefault="00F90BDC"/>
    <w:p w14:paraId="13939A74" w14:textId="77777777" w:rsidR="00F90BDC" w:rsidRDefault="00F90BDC">
      <w:r xmlns:w="http://schemas.openxmlformats.org/wordprocessingml/2006/main">
        <w:t xml:space="preserve">၂။ မဿဲ ၂၂:၃၆-၄၀ - “'အရှင်ဘုရား၊ ပညတ်တရား၌ ကြီးမြတ်သောပညတ်တော်ကား အဘယ်နည်း။ ကိုယ်တော်ကလည်း၊ သင်၏ဘုရားသခင် ထာဝရဘုရားကို စိတ်နှလုံးအကြွင်းမဲ့၊ စိတ်နှလုံးအကြွင်းမဲ့ ချစ်ရမည်။ </w:t>
      </w:r>
      <w:r xmlns:w="http://schemas.openxmlformats.org/wordprocessingml/2006/main">
        <w:lastRenderedPageBreak xmlns:w="http://schemas.openxmlformats.org/wordprocessingml/2006/main"/>
      </w:r>
      <w:r xmlns:w="http://schemas.openxmlformats.org/wordprocessingml/2006/main">
        <w:t xml:space="preserve">ဤသည်မှာ ကြီးမြတ်ပြီး ပဌမပညတ်တော်ဖြစ်သည်။ ဒုတိယတစ်မျိုးကား၊ ကိုယ်နှင့်စပ်ဆိုင်သောသူကို ကိုယ်နှင့်အမျှ ချစ်ရမည်။ ဤပညတ်နှစ်ပါးတွင် ပညတ္တိကျမ်းနှင့် အနာဂတ္တိကျမ်းအားလုံးကို မှီခိုအားထား၏။”</w:t>
      </w:r>
    </w:p>
    <w:p w14:paraId="2099000D" w14:textId="77777777" w:rsidR="00F90BDC" w:rsidRDefault="00F90BDC"/>
    <w:p w14:paraId="28A3B722" w14:textId="77777777" w:rsidR="00F90BDC" w:rsidRDefault="00F90BDC">
      <w:r xmlns:w="http://schemas.openxmlformats.org/wordprocessingml/2006/main">
        <w:t xml:space="preserve">ရောမ 13:11 ယခုအချိန်သည် အိပ်ပျော်ခြင်းမှ နိုးရသောအချိန်ဖြစ်သည်ကို သိလျက်၊ ယခုအချိန်သည် ငါတို့၏ကယ်တင်ခြင်းသို့ ရောက်သည်ထက်၊ ငါတို့သည် ယုံကြည်သည်ထက် နီး၏။</w:t>
      </w:r>
    </w:p>
    <w:p w14:paraId="2BB566F9" w14:textId="77777777" w:rsidR="00F90BDC" w:rsidRDefault="00F90BDC"/>
    <w:p w14:paraId="693C2D34" w14:textId="77777777" w:rsidR="00F90BDC" w:rsidRDefault="00F90BDC">
      <w:r xmlns:w="http://schemas.openxmlformats.org/wordprocessingml/2006/main">
        <w:t xml:space="preserve">ဤကျမ်းပိုဒ်သည် ယုံကြည်သူများအား နိုးကြားပြီး ကယ်တင်ခြင်းရရှိရန် ယခင်ကထက် ပိုမိုနီးကပ်လာသည်ကို အသိအမှတ်ပြုရန် အားပေးသည်။</w:t>
      </w:r>
    </w:p>
    <w:p w14:paraId="449F206C" w14:textId="77777777" w:rsidR="00F90BDC" w:rsidRDefault="00F90BDC"/>
    <w:p w14:paraId="27ABA4BB" w14:textId="77777777" w:rsidR="00F90BDC" w:rsidRDefault="00F90BDC">
      <w:r xmlns:w="http://schemas.openxmlformats.org/wordprocessingml/2006/main">
        <w:t xml:space="preserve">1- နိုးလော့။ ကယ်တင်ခြင်း၏နီးကပ်မှုကို အသိအမှတ်ပြုခြင်း။</w:t>
      </w:r>
    </w:p>
    <w:p w14:paraId="7EDB5712" w14:textId="77777777" w:rsidR="00F90BDC" w:rsidRDefault="00F90BDC"/>
    <w:p w14:paraId="3FA85622" w14:textId="77777777" w:rsidR="00F90BDC" w:rsidRDefault="00F90BDC">
      <w:r xmlns:w="http://schemas.openxmlformats.org/wordprocessingml/2006/main">
        <w:t xml:space="preserve">၂။ မအိပ်ပါနှင့်။ ကယ်တင်ခြင်းနီးပြီ။</w:t>
      </w:r>
    </w:p>
    <w:p w14:paraId="37FD3549" w14:textId="77777777" w:rsidR="00F90BDC" w:rsidRDefault="00F90BDC"/>
    <w:p w14:paraId="07F210AF" w14:textId="77777777" w:rsidR="00F90BDC" w:rsidRDefault="00F90BDC">
      <w:r xmlns:w="http://schemas.openxmlformats.org/wordprocessingml/2006/main">
        <w:t xml:space="preserve">1:1 သက်သာလောနိတ် 5:6-8 ထို့ကြောင့်၊ အခြားသူများကဲ့သို့ ငါတို့သည် မအိပ်ကြစေနှင့်။ သတိနှင့်စောင့်ကြကုန်အံ့။ အိပ်ပျော်သော သူတို့သည် ညဉ့်အခါ အိပ်ပျော်၍၊ ယစ်မူးသောသူတို့သည် ညဉ့်အခါ ယစ်မူးတတ်၏။ ယုံကြည်ခြင်းနှင့် ချစ်ခြင်းမေတ္တာ၏ ရင်အုပ်တန်ဆာကို ၀တ်ဆင်ကြကုန်အံ့။ သံခမောက်အတွက်၊ ကယ်တင်ခြင်းမျှော်လင့်ချက်။</w:t>
      </w:r>
    </w:p>
    <w:p w14:paraId="6C76B0E9" w14:textId="77777777" w:rsidR="00F90BDC" w:rsidRDefault="00F90BDC"/>
    <w:p w14:paraId="206DC259" w14:textId="77777777" w:rsidR="00F90BDC" w:rsidRDefault="00F90BDC">
      <w:r xmlns:w="http://schemas.openxmlformats.org/wordprocessingml/2006/main">
        <w:t xml:space="preserve">2: ဟေဗြဲ 6:11-12 ထိုမှတပါး၊ သင်တို့ရှိသမျှသည် အဆုံးတိုင်အောင် မြော်လင့်ခြင်း၏အာမခံချက်အပြည့်အဝ၌ တူညီသောလုံ့လဝီရိယကိုပြကြစေရန်၊ သင်တို့သည် မပျင်းမရိဘဲ၊ ယုံကြည်ခြင်းနှင့် သည်းခံခြင်းအားဖြင့် ကတိတော်များကို အမွေခံရသော သူတို့၏နောက်လိုက်များဖြစ်စေရန် ကျွန်ုပ်တို့အလိုရှိသည်။</w:t>
      </w:r>
    </w:p>
    <w:p w14:paraId="2DC592CB" w14:textId="77777777" w:rsidR="00F90BDC" w:rsidRDefault="00F90BDC"/>
    <w:p w14:paraId="0F9D5402" w14:textId="77777777" w:rsidR="00F90BDC" w:rsidRDefault="00F90BDC">
      <w:r xmlns:w="http://schemas.openxmlformats.org/wordprocessingml/2006/main">
        <w:t xml:space="preserve">ရောမ 13:12 ညဉ့်သည် ဝေး၍ နေ့အချိန်နီးသည်ဖြစ်၍၊ ငါတို့သည် မှောင်မိုက်၏အကျင့်ကို ပယ်၍ အလင်း၏လက်နက်စုံကို ဝတ်ဆင်ကြကုန်အံ့။</w:t>
      </w:r>
    </w:p>
    <w:p w14:paraId="21AC9789" w14:textId="77777777" w:rsidR="00F90BDC" w:rsidRDefault="00F90BDC"/>
    <w:p w14:paraId="753E2F32" w14:textId="77777777" w:rsidR="00F90BDC" w:rsidRDefault="00F90BDC">
      <w:r xmlns:w="http://schemas.openxmlformats.org/wordprocessingml/2006/main">
        <w:t xml:space="preserve">ကျွန်ုပ်တို့သည် ဤနေ့သစ်တွင် အပြစ်ရှိသောအပြုအမူကို ပယ်ရှားသင့်ပြီး ဖြောင့်မတ်ခြင်းတရားကို လက်ခံယုံကြည်သင့်သည်။</w:t>
      </w:r>
    </w:p>
    <w:p w14:paraId="6DA5757E" w14:textId="77777777" w:rsidR="00F90BDC" w:rsidRDefault="00F90BDC"/>
    <w:p w14:paraId="7F994500" w14:textId="77777777" w:rsidR="00F90BDC" w:rsidRDefault="00F90BDC">
      <w:r xmlns:w="http://schemas.openxmlformats.org/wordprocessingml/2006/main">
        <w:t xml:space="preserve">1. ရွေးနှုတ်သောနေ့- နောက်ထပ်အခိုက်အတန့်ကို မဖြုန်းတီးပါနှင့်</w:t>
      </w:r>
    </w:p>
    <w:p w14:paraId="35F9164C" w14:textId="77777777" w:rsidR="00F90BDC" w:rsidRDefault="00F90BDC"/>
    <w:p w14:paraId="2FD940D8" w14:textId="77777777" w:rsidR="00F90BDC" w:rsidRDefault="00F90BDC">
      <w:r xmlns:w="http://schemas.openxmlformats.org/wordprocessingml/2006/main">
        <w:lastRenderedPageBreak xmlns:w="http://schemas.openxmlformats.org/wordprocessingml/2006/main"/>
      </w:r>
      <w:r xmlns:w="http://schemas.openxmlformats.org/wordprocessingml/2006/main">
        <w:t xml:space="preserve">2. အမှောင်ထဲတွင် မဖမ်းမိပါစေနှင့်။ အလင်း၏ သံချပ်ကာကို ဝတ်ဆင်ပါ။</w:t>
      </w:r>
    </w:p>
    <w:p w14:paraId="3C997323" w14:textId="77777777" w:rsidR="00F90BDC" w:rsidRDefault="00F90BDC"/>
    <w:p w14:paraId="65E2E94B" w14:textId="77777777" w:rsidR="00F90BDC" w:rsidRDefault="00F90BDC">
      <w:r xmlns:w="http://schemas.openxmlformats.org/wordprocessingml/2006/main">
        <w:t xml:space="preserve">1. ဧဖက် 6:11-17 - မာရ်နတ်၏ လှည့်ဖြားခြင်းကို ခံနိုင်ရည်ရှိစေခြင်းငှာ၊ ဘုရားသခင်၏ ချပ်ဝတ်တန်ဆာ တစ်ခုလုံးကို ဝတ်ဆင်ပါ။</w:t>
      </w:r>
    </w:p>
    <w:p w14:paraId="4D1CCB72" w14:textId="77777777" w:rsidR="00F90BDC" w:rsidRDefault="00F90BDC"/>
    <w:p w14:paraId="64B5AF26" w14:textId="77777777" w:rsidR="00F90BDC" w:rsidRDefault="00F90BDC">
      <w:r xmlns:w="http://schemas.openxmlformats.org/wordprocessingml/2006/main">
        <w:t xml:space="preserve">၂။ ကောလောသဲ ၃း၅-၁၁ - ထို့ကြောင့်၊ ရုပ်တုကိုးကွယ်ခြင်းတည်းဟူသော ညစ်ညူးခြင်း၊ ညစ်ညူးခြင်း၊ ကိလေသာ၊ မကောင်းသော တပ်မက်ခြင်း၊</w:t>
      </w:r>
    </w:p>
    <w:p w14:paraId="290D43BC" w14:textId="77777777" w:rsidR="00F90BDC" w:rsidRDefault="00F90BDC"/>
    <w:p w14:paraId="7CEC5198" w14:textId="77777777" w:rsidR="00F90BDC" w:rsidRDefault="00F90BDC">
      <w:r xmlns:w="http://schemas.openxmlformats.org/wordprocessingml/2006/main">
        <w:t xml:space="preserve">Romans 13:13 ငါတို့သည် နေ့အချိန်ကဲ့သို့ ရိုးသားစွာ ကျင့်ကြကုန်အံ့။ ရုန်းရင်းဆန်ခတ်ဖြစ်လျက် ယစ်မူးခြင်းလည်း မပြု၊ နှောင့်ယှက်ခြင်း မပြုရာ၊</w:t>
      </w:r>
    </w:p>
    <w:p w14:paraId="11032D4E" w14:textId="77777777" w:rsidR="00F90BDC" w:rsidRDefault="00F90BDC"/>
    <w:p w14:paraId="41EDD131" w14:textId="77777777" w:rsidR="00F90BDC" w:rsidRDefault="00F90BDC">
      <w:r xmlns:w="http://schemas.openxmlformats.org/wordprocessingml/2006/main">
        <w:t xml:space="preserve">ယစ်မူးခြင်း နှင့် ဖောက်ပြန်ခြင်းစသည့် အကျင့်ပျက် လုပ်ရပ်များကို ရှောင်ကြဉ်ခြင်းဖြင့် သန့်ရှင်းသော ဘဝကို ဖြတ်သန်းပါ။</w:t>
      </w:r>
    </w:p>
    <w:p w14:paraId="5B7F260E" w14:textId="77777777" w:rsidR="00F90BDC" w:rsidRDefault="00F90BDC"/>
    <w:p w14:paraId="37E3DE73" w14:textId="77777777" w:rsidR="00F90BDC" w:rsidRDefault="00F90BDC">
      <w:r xmlns:w="http://schemas.openxmlformats.org/wordprocessingml/2006/main">
        <w:t xml:space="preserve">၁။ သန့်ရှင်းစင်ကြယ်သော အသက်တာဖြင့် နေထိုင်ပါ။</w:t>
      </w:r>
    </w:p>
    <w:p w14:paraId="3BD9A2D1" w14:textId="77777777" w:rsidR="00F90BDC" w:rsidRDefault="00F90BDC"/>
    <w:p w14:paraId="2747F8E1" w14:textId="77777777" w:rsidR="00F90BDC" w:rsidRDefault="00F90BDC">
      <w:r xmlns:w="http://schemas.openxmlformats.org/wordprocessingml/2006/main">
        <w:t xml:space="preserve">2. ဖြောင့်မတ်သောအသက်ရှင်ခြင်း၏တန်ခိုး</w:t>
      </w:r>
    </w:p>
    <w:p w14:paraId="0F23981F" w14:textId="77777777" w:rsidR="00F90BDC" w:rsidRDefault="00F90BDC"/>
    <w:p w14:paraId="638FA292" w14:textId="77777777" w:rsidR="00F90BDC" w:rsidRDefault="00F90BDC">
      <w:r xmlns:w="http://schemas.openxmlformats.org/wordprocessingml/2006/main">
        <w:t xml:space="preserve">1. 1 Thessalonians 4:3-8 - အကြောင်းမူကား၊ သင်တို့သည် မတရားသောမေထုန်ကို ကြဉ်ရှောင်ကြကုန်အံ့၊ သင်တို့၏ သန့်ရှင်းခြင်းတည်းဟူသော ဘုရားသခင်၏ အလိုတော်ပေတည်း။ ဘုရားသခင်ကို မသိသော တပါးအမျိုးသားကဲ့သို့ တပ်မက်ခြင်း၌ မလွန်ကျူးဘဲ၊ မိမိညီအစ်ကိုကို အဘယ်အမှု၌မျှ အဘယ်သူမျှ မလှည့်ဖြားစေနှင့်။ အကြောင်းမူကား၊ ထာဝရဘုရားသည် သင်တို့ကို သတိပေး၍ သက်သေခံတော်မူသည်အတိုင်း၊ အကြောင်းမူကား၊ ဘုရားသခင်သည် ငါတို့ကို ညစ်ညူးစေခြင်းငှာ ခေါ်တော်မမူ။ မထီမဲ့မြင်ပြုသောသူသည် လူကိုမထီမဲ့မြင်မပြု၊ သန့်ရှင်းသောဝိညာဉ်တော်ကိုလည်း ငါတို့အား ပေးသနားတော်မူသော ဘုရားသခင်၊</w:t>
      </w:r>
    </w:p>
    <w:p w14:paraId="185C958E" w14:textId="77777777" w:rsidR="00F90BDC" w:rsidRDefault="00F90BDC"/>
    <w:p w14:paraId="32E22C3F" w14:textId="77777777" w:rsidR="00F90BDC" w:rsidRDefault="00F90BDC">
      <w:r xmlns:w="http://schemas.openxmlformats.org/wordprocessingml/2006/main">
        <w:t xml:space="preserve">၂ တိတု ၂:၁၂ - လောကီတပ်မက်ခြင်းကို ပယ်စွန့်၍ မျက်မှောက်လောက၌ သမ္မာသတိ၊ ဖြောင့်မတ်စွာ၊ ဘုရားတရား၌ မွေ့လျော်စွာ နေထိုင်သင့်သည်ဟု ဆုံးမသွန်သင်တော်မူ၏။</w:t>
      </w:r>
    </w:p>
    <w:p w14:paraId="29C8478D" w14:textId="77777777" w:rsidR="00F90BDC" w:rsidRDefault="00F90BDC"/>
    <w:p w14:paraId="036DBDD3" w14:textId="77777777" w:rsidR="00F90BDC" w:rsidRDefault="00F90BDC">
      <w:r xmlns:w="http://schemas.openxmlformats.org/wordprocessingml/2006/main">
        <w:t xml:space="preserve">ရောမ 13:14 သို့ရာတွင်၊ သင်တို့သည် သခင်ယေရှုခရစ်ကို ဝတ်ပြု၍ ဇာတိပကတိအလိုသို့ လိုက်၍ တပ် </w:t>
      </w:r>
      <w:r xmlns:w="http://schemas.openxmlformats.org/wordprocessingml/2006/main">
        <w:lastRenderedPageBreak xmlns:w="http://schemas.openxmlformats.org/wordprocessingml/2006/main"/>
      </w:r>
      <w:r xmlns:w="http://schemas.openxmlformats.org/wordprocessingml/2006/main">
        <w:t xml:space="preserve">မက်ခြင်း ပြည့်စုံခြင်းငှာ၊</w:t>
      </w:r>
    </w:p>
    <w:p w14:paraId="2417F3B6" w14:textId="77777777" w:rsidR="00F90BDC" w:rsidRDefault="00F90BDC"/>
    <w:p w14:paraId="45ED5F77" w14:textId="77777777" w:rsidR="00F90BDC" w:rsidRDefault="00F90BDC">
      <w:r xmlns:w="http://schemas.openxmlformats.org/wordprocessingml/2006/main">
        <w:t xml:space="preserve">ယေရှုခရစ်၏သွန်သင်ချက်များအတိုင်း အသက်ရှင်နေထိုင်ပြီး ဇာတိပကတိ၏သွေးဆောင်မှုများကို တွန်းလှန်ပါ။</w:t>
      </w:r>
    </w:p>
    <w:p w14:paraId="3E74239C" w14:textId="77777777" w:rsidR="00F90BDC" w:rsidRDefault="00F90BDC"/>
    <w:p w14:paraId="0886E72D" w14:textId="77777777" w:rsidR="00F90BDC" w:rsidRDefault="00F90BDC">
      <w:r xmlns:w="http://schemas.openxmlformats.org/wordprocessingml/2006/main">
        <w:t xml:space="preserve">1. သွေးဆောင်မှုကိုတွန်းလှန်ရန် ခရစ်တော်၏တန်ခိုး</w:t>
      </w:r>
    </w:p>
    <w:p w14:paraId="3A5F521C" w14:textId="77777777" w:rsidR="00F90BDC" w:rsidRDefault="00F90BDC"/>
    <w:p w14:paraId="75DDCED1" w14:textId="77777777" w:rsidR="00F90BDC" w:rsidRDefault="00F90BDC">
      <w:r xmlns:w="http://schemas.openxmlformats.org/wordprocessingml/2006/main">
        <w:t xml:space="preserve">၂။ နေ့စဉ်အသက်တာတွင် ယေရှု၏သွန်သင်ချက်များကို မည်သို့လိုက်နာနိုင်မည်နည်း။</w:t>
      </w:r>
    </w:p>
    <w:p w14:paraId="59540F2D" w14:textId="77777777" w:rsidR="00F90BDC" w:rsidRDefault="00F90BDC"/>
    <w:p w14:paraId="08D716E1" w14:textId="77777777" w:rsidR="00F90BDC" w:rsidRDefault="00F90BDC">
      <w:r xmlns:w="http://schemas.openxmlformats.org/wordprocessingml/2006/main">
        <w:t xml:space="preserve">၁ ကောရိန္သု ၁၀:၁၃၊ “လူသားတို့၌ ဖြစ်လေ့ဖြစ်ထရှိသော စုံစမ်းနှောင့်ယှက်ခြင်းမှတပါး သင်တို့ကို မလွှမ်းမိုးနိုင်။ ဘုရားသခင်သည် သစ္စာရှိတော်မူ၏၊၊ သင်တို့သည် ခံနိုင်ရည်ထက်ကျော်လွန်၍ စုံစမ်းနှောင့်ယှက်ခြင်းကို ခံရစေတော်မမူ။ ဒါမှ မင်း ခံနိုင်ရည်ရှိဖို့ ထွက်သွားမှာ။"</w:t>
      </w:r>
    </w:p>
    <w:p w14:paraId="3E956DEF" w14:textId="77777777" w:rsidR="00F90BDC" w:rsidRDefault="00F90BDC"/>
    <w:p w14:paraId="05A74C82" w14:textId="77777777" w:rsidR="00F90BDC" w:rsidRDefault="00F90BDC">
      <w:r xmlns:w="http://schemas.openxmlformats.org/wordprocessingml/2006/main">
        <w:t xml:space="preserve">၂ဂလာတိ ၅:၁၆-၁၇ မှာ၊ ငါဆိုသည်ကား၊ ဝိညာဉ်တော်အားဖြင့် ကျင့်လျှင်၊ သင်တို့သည် ဇာတိပကတိအလိုဆန္ဒတို့ကို ကျေနပ်ကြမည်မဟုတ်။ အကြောင်းမူကား၊ ဇာတိပကတိနှင့် ဆန့်ကျင်ဘက်ဖြစ်သော ဝိညာဉ်တော်နှင့် ဆန့်ကျင်ဘက်ဖြစ်သော၊ အချင်းချင်း ရန်ဖြစ်နေကြသောကြောင့် သင်အလိုရှိသမျှကို မပြုရဟု မိန့်တော်မူ၏။</w:t>
      </w:r>
    </w:p>
    <w:p w14:paraId="7E2ED32A" w14:textId="77777777" w:rsidR="00F90BDC" w:rsidRDefault="00F90BDC"/>
    <w:p w14:paraId="77E46719" w14:textId="77777777" w:rsidR="000F7377" w:rsidRDefault="000F7377">
      <w:r xmlns:w="http://schemas.openxmlformats.org/wordprocessingml/2006/main">
        <w:t xml:space="preserve">ရောမ ၁၄ တွင် ခရစ်ယာန်လွတ်လပ်ခြင်း၏ ဆောင်ပုဒ်ကို ဆွေးနွေးထားပြီး၊ သံသယဖြစ်ဖွယ်ကိစ္စများကို ကိုင်တွယ်ဖြေရှင်းရန်နှင့် ယုံကြည်သူချင်းအား ထိမိ၍လဲစရာမဖြစ်စေရေးမူကို ဆွေးနွေးထားသည်။</w:t>
      </w:r>
    </w:p>
    <w:p w14:paraId="105414B5" w14:textId="77777777" w:rsidR="000F7377" w:rsidRDefault="000F7377"/>
    <w:p w14:paraId="04AB2984" w14:textId="77777777" w:rsidR="000F7377" w:rsidRDefault="000F7377">
      <w:r xmlns:w="http://schemas.openxmlformats.org/wordprocessingml/2006/main">
        <w:t xml:space="preserve">1 အပိုဒ်- ပေါလုသည် ယုံကြည်သူများအား အငြင်းပွားဖွယ်ကိစ္စများကို ငြင်းခုံခြင်းမပြုဘဲ ယုံကြည်ခြင်းအားနည်းသူများကို လက်ခံရန် ပေါလု အကြံပေးခြင်းဖြင့် အစပြုပါသည်။ ကျွန်ုပ်တို့သည် သခင် အသက်ရှင်သည်ဖြစ်စေ၊ အသက်ရှင်သည်ဖြစ်စေ သခင်ဘုရားသည် အသက်ရှင်သည်ဖြစ်စေ၊ အသက်ရှင်သည်ဖြစ်စေ သခင်ဘုရားသည် အသက်ရှင်သည်ဖြစ်စေ၊ ယင်းက ခရစ်ယာန်အသိုင်းအဝိုင်းအတွင်း သည်းခံနိုင်မှု ကွဲပြားမှုနှင့်ပတ်သက်၍ လေသံဖြင့် ဆွေးနွေးမှုကို ချမှတ်ပေးသည်။</w:t>
      </w:r>
    </w:p>
    <w:p w14:paraId="3564648D" w14:textId="77777777" w:rsidR="000F7377" w:rsidRDefault="000F7377"/>
    <w:p w14:paraId="67724685" w14:textId="77777777" w:rsidR="000F7377" w:rsidRDefault="000F7377">
      <w:r xmlns:w="http://schemas.openxmlformats.org/wordprocessingml/2006/main">
        <w:t xml:space="preserve">ဒုတိယအပိုဒ်- အခန်းငယ် ၉-၁၂ တွင် ရှင်ပေါလုသည် ခရစ်တော်အသေခံပြီး အသက်ပြန်ရှင်ကြောင်းကို အလေးပေးဖော်ပြသည်။ ထို့ကြောင့်၊ ကျွန်ုပ်တို့အားလုံးသည် ဘုရားသခင်တရားစီရင်ရာပလ္လင်တော်ရှေ့တွင် ကျွန်ုပ်တို့တစ်ဦးစီတိုင်းကို ဘုရားသခင်ကိုယ်တိုင် စာရင်းသွင်းကြလိမ့်မည် (ရောမ ၁၄း၉-၁၂)။ ယင်းက ယုံကြည်သူချင်းများအား မရှိမဖြစ်လိုအပ်သောကိစ္စရပ်များအတွက် အကဲဖြတ်ခြင်းထက် ကိုယ်ရေးကိုယ်တာတာဝန်ခံမှု ဘုရားသခင်သည် အရေးကြီးကြောင်း အလေးပေးဖော်ပြသည်။</w:t>
      </w:r>
    </w:p>
    <w:p w14:paraId="2608393B" w14:textId="77777777" w:rsidR="000F7377" w:rsidRDefault="000F7377"/>
    <w:p w14:paraId="248848E7" w14:textId="77777777" w:rsidR="000F7377" w:rsidRDefault="000F7377">
      <w:r xmlns:w="http://schemas.openxmlformats.org/wordprocessingml/2006/main">
        <w:t xml:space="preserve">အပိုဒ်ငယ် ၁၃ မှ စ၍ ပေါလုသည် ယုံကြည်သူများအား အချင်းချင်း တရားမစီရင်ဘဲ နောက်တဖန် အတားအဆီးမရှိ အတားအဆီးမရှိ အတားအဆီးကို မပြုပါနှင့်ဟု ပေါလုက သွန်သင်သည် (ရောမ ၁၄း၁၃)။ ယုံကြည်သူတစ်ဦးအတွက် အရာရာသန့်ရှင်းနေသော်လည်း အခြားသူတစ်ဦးအား ထိမိ၍လဲစေပါက မှားယွင်းကြောင်းရှင်းပြသည် (ရောမ ၁၄း၂၀) ထို့ကြောင့် ဘုရားသခင်သည် စားသောက်ခြင်းသာမက ဖြောင့်မတ်ခြင်းငြိမ်သက်ခြင်း ငြိမ်သက်ခြင်းရှိစေကာမူ ခရစ်တော်ကို ဝတ်ပြုသူမည်သူမဆို ဘုရားသခင်နှစ်သက်တော်မူသည့် နှစ်သက်လက်ခံမှုကို ရရှိမည် (ရောမ၊ ၁၄:၁၇-၁၈)။ ငြိမ်သက်ခြင်းကို လိုက်စားပါရန် နှိုးဆော်တိုက်တွန်းချက်ဖြင့် နိဂုံးချုပ်သည်- ဘုရားသခင်သည် အလုပ်ကို မဖျက်ဆီးပါနှင့်။ ဘုရားသခင်သည် အစားအသောက်ကို ထောက်၍ သင်ယုံကြည်သောအရာကို စောင့်ရှောက်လော့။ ဤသည်မှာ ကိုယ်ရေးကိုယ်တာလွတ်လပ်မှုအလယ်တွင်ပင် အခြားသူများအပေါ် ချစ်ခြင်းမေတ္တာကို ထည့်သွင်းစဉ်းစားနေထိုင်သည့် နိယာမကို မီးမောင်းထိုးပြပါသည်။</w:t>
      </w:r>
    </w:p>
    <w:p w14:paraId="1B618FCD" w14:textId="77777777" w:rsidR="000F7377" w:rsidRDefault="000F7377"/>
    <w:p w14:paraId="08D662B3" w14:textId="77777777" w:rsidR="000F7377" w:rsidRDefault="000F7377"/>
    <w:p w14:paraId="23951B7C" w14:textId="77777777" w:rsidR="000F7377" w:rsidRDefault="000F7377">
      <w:r xmlns:w="http://schemas.openxmlformats.org/wordprocessingml/2006/main">
        <w:t xml:space="preserve">ရောမ 14:1 ယုံကြည်ခြင်း၌ အားနည်းသောသူသည် ယုံမှားသံသယမရှိသော ငြင်းခုံခြင်းတို့ကို မခံရဘဲ၊</w:t>
      </w:r>
    </w:p>
    <w:p w14:paraId="2A4C2F34" w14:textId="77777777" w:rsidR="000F7377" w:rsidRDefault="000F7377"/>
    <w:p w14:paraId="47BB987C" w14:textId="77777777" w:rsidR="000F7377" w:rsidRDefault="000F7377">
      <w:r xmlns:w="http://schemas.openxmlformats.org/wordprocessingml/2006/main">
        <w:t xml:space="preserve">ယုံကြည်သူများသည် ကိုယ်ပိုင်ယုံကြည်ခြင်းဆိုင်ရာ ကိစ္စရပ်များအတွက် ငြင်းခုံခြင်းမရှိဘဲ အချင်းချင်းလက်ခံသင့်သည်။</w:t>
      </w:r>
    </w:p>
    <w:p w14:paraId="02D5A88A" w14:textId="77777777" w:rsidR="000F7377" w:rsidRDefault="000F7377"/>
    <w:p w14:paraId="59AF614A" w14:textId="77777777" w:rsidR="000F7377" w:rsidRDefault="000F7377">
      <w:r xmlns:w="http://schemas.openxmlformats.org/wordprocessingml/2006/main">
        <w:t xml:space="preserve">၁။ အခြားသူများ၏ယုံကြည်ခြင်းကို ကျွန်ုပ်တို့ မစီရင်သင့်ပါ။</w:t>
      </w:r>
    </w:p>
    <w:p w14:paraId="383445B4" w14:textId="77777777" w:rsidR="000F7377" w:rsidRDefault="000F7377"/>
    <w:p w14:paraId="4862D17F" w14:textId="77777777" w:rsidR="000F7377" w:rsidRDefault="000F7377">
      <w:r xmlns:w="http://schemas.openxmlformats.org/wordprocessingml/2006/main">
        <w:t xml:space="preserve">2. တစ်ယောက်ကိုတစ်ယောက် ချစ်ခြင်းမေတ္တာဖြင့် လက်ခံခြင်း။</w:t>
      </w:r>
    </w:p>
    <w:p w14:paraId="120BDD71" w14:textId="77777777" w:rsidR="000F7377" w:rsidRDefault="000F7377"/>
    <w:p w14:paraId="6C3AE588" w14:textId="77777777" w:rsidR="000F7377" w:rsidRDefault="000F7377">
      <w:r xmlns:w="http://schemas.openxmlformats.org/wordprocessingml/2006/main">
        <w:t xml:space="preserve">၁။ ၁ ကောရိန္သု ၁၃:၄-၇ - မေတ္တာသည် သည်းခံ၏၊ မေတ္တာသည် ကြင်နာတတ်၏။ မနာလိုဘူး၊ ဝါကြွားတာ မဟုတ်ဘူး၊ မာနလည်း မဟုတ်ဘူး။ သူတစ်ပါးကို အရှက်မခွဲဘူး၊ ကိုယ်ကျိုးရှာတာ မဟုတ်ဘူး၊ ဒေါသမထွက်ဘူး၊ အမှားကို မှတ်တမ်းမထားဘူး။</w:t>
      </w:r>
    </w:p>
    <w:p w14:paraId="2A847610" w14:textId="77777777" w:rsidR="000F7377" w:rsidRDefault="000F7377"/>
    <w:p w14:paraId="36B20DC5" w14:textId="77777777" w:rsidR="000F7377" w:rsidRDefault="000F7377">
      <w:r xmlns:w="http://schemas.openxmlformats.org/wordprocessingml/2006/main">
        <w:t xml:space="preserve">၂။ ယာကုပ် ၄:၁၁-၁၂ - ညီအစ်ကိုတို့၊ ညီ​အစ်​ကို​ကို​ကဲ့​ရဲ့​တဲ့​သူ​က​တော့ ညီ​အစ်​ကို​ကို​စစ်​ကြော​တဲ့​သူ​က ပညတ်​ကို​မ​တ​ရား​တဲ့​သူ​နဲ့​တ​ရား​စီ​ရင်​တယ်။ ပညတ်တရားကို စီရင်လျှင်မူကား၊ တရားစီရင်သောသူမဟုတ်၊</w:t>
      </w:r>
    </w:p>
    <w:p w14:paraId="67C6FCC1" w14:textId="77777777" w:rsidR="000F7377" w:rsidRDefault="000F7377"/>
    <w:p w14:paraId="57DB6F2C" w14:textId="77777777" w:rsidR="000F7377" w:rsidRDefault="000F7377">
      <w:r xmlns:w="http://schemas.openxmlformats.org/wordprocessingml/2006/main">
        <w:t xml:space="preserve">ရောမ 14:2 အကြောင်းမူကား၊ သူသည် ခပ်သိမ်းသောအရာတို့ကို စားရမည်ဟု ယုံကြည်၏။ အားနည်းသောသူသည် အသီးအနှံကိုစား၏။</w:t>
      </w:r>
    </w:p>
    <w:p w14:paraId="1844DCE1" w14:textId="77777777" w:rsidR="000F7377" w:rsidRDefault="000F7377"/>
    <w:p w14:paraId="24DA5AD0" w14:textId="77777777" w:rsidR="000F7377" w:rsidRDefault="000F7377">
      <w:r xmlns:w="http://schemas.openxmlformats.org/wordprocessingml/2006/main">
        <w:t xml:space="preserve">လူနှစ်ယောက်ဟာ သူတို့စားနိုင်တယ်ဆိုတဲ့ အမြင်တွေ မတူညီကြပါဘူး။ တစ်ယောက်က ခပ်သိမ်းသောအရာကို စားနိုင်သည်ဟု ယုံကြည်ကြပြီး ကျန်တစ်ဦးမှာမူ အားနည်းသော ဟင်းသီးဟင်းရွက်များကိုသာ စားသည်။</w:t>
      </w:r>
    </w:p>
    <w:p w14:paraId="67DAA471" w14:textId="77777777" w:rsidR="000F7377" w:rsidRDefault="000F7377"/>
    <w:p w14:paraId="49E37CCF" w14:textId="77777777" w:rsidR="000F7377" w:rsidRDefault="000F7377">
      <w:r xmlns:w="http://schemas.openxmlformats.org/wordprocessingml/2006/main">
        <w:t xml:space="preserve">1. သင့်ကန့်သတ်ချက်များကို သိရှိခြင်း၏ ခွန်အား</w:t>
      </w:r>
    </w:p>
    <w:p w14:paraId="3737F168" w14:textId="77777777" w:rsidR="000F7377" w:rsidRDefault="000F7377"/>
    <w:p w14:paraId="7835054F" w14:textId="77777777" w:rsidR="000F7377" w:rsidRDefault="000F7377">
      <w:r xmlns:w="http://schemas.openxmlformats.org/wordprocessingml/2006/main">
        <w:t xml:space="preserve">2. ကွဲပြားမှုများကို လက်ခံခြင်း၏ စွမ်းအား</w:t>
      </w:r>
    </w:p>
    <w:p w14:paraId="2519A26F" w14:textId="77777777" w:rsidR="000F7377" w:rsidRDefault="000F7377"/>
    <w:p w14:paraId="6379442E" w14:textId="77777777" w:rsidR="000F7377" w:rsidRDefault="000F7377">
      <w:r xmlns:w="http://schemas.openxmlformats.org/wordprocessingml/2006/main">
        <w:t xml:space="preserve">၁။ မဿဲ ၆:၂၅-၃၄ - လယ်ပြင်၏ နှင်းပန်းများကို သုံးသပ်ကြည့်ပါ။</w:t>
      </w:r>
    </w:p>
    <w:p w14:paraId="3E3979F8" w14:textId="77777777" w:rsidR="000F7377" w:rsidRDefault="000F7377"/>
    <w:p w14:paraId="3E08F017" w14:textId="77777777" w:rsidR="000F7377" w:rsidRDefault="000F7377">
      <w:r xmlns:w="http://schemas.openxmlformats.org/wordprocessingml/2006/main">
        <w:t xml:space="preserve">၂။ ဖိလိပ္ပိ ၄:၄-၇ - သခင်ဘုရား၌ အမြဲဝမ်းမြောက်ကြလော့။</w:t>
      </w:r>
    </w:p>
    <w:p w14:paraId="77EF89C1" w14:textId="77777777" w:rsidR="000F7377" w:rsidRDefault="000F7377"/>
    <w:p w14:paraId="3B84A46E" w14:textId="77777777" w:rsidR="000F7377" w:rsidRDefault="000F7377">
      <w:r xmlns:w="http://schemas.openxmlformats.org/wordprocessingml/2006/main">
        <w:t xml:space="preserve">Romans 14:3 မစားသောသူကို မထီမဲ့မြင်မပြုစေနှင့်။ မစားသောသူကို မစစ်ကြောမစီရင်စေနှင့်။ ဘုရားသခင်လက်ခံတော်မူပြီ။</w:t>
      </w:r>
    </w:p>
    <w:p w14:paraId="6AA4D86A" w14:textId="77777777" w:rsidR="000F7377" w:rsidRDefault="000F7377"/>
    <w:p w14:paraId="510F4D26" w14:textId="77777777" w:rsidR="000F7377" w:rsidRDefault="000F7377">
      <w:r xmlns:w="http://schemas.openxmlformats.org/wordprocessingml/2006/main">
        <w:t xml:space="preserve">ခရစ်ယာန်များသည် ၎င်းတို့၏ အစားအသောက်အလေ့အထကို အခြေခံ၍ အချင်းချင်း မစီရင်သင့်ပေ။</w:t>
      </w:r>
    </w:p>
    <w:p w14:paraId="530F8132" w14:textId="77777777" w:rsidR="000F7377" w:rsidRDefault="000F7377"/>
    <w:p w14:paraId="14DC4591" w14:textId="77777777" w:rsidR="000F7377" w:rsidRDefault="000F7377">
      <w:r xmlns:w="http://schemas.openxmlformats.org/wordprocessingml/2006/main">
        <w:t xml:space="preserve">1. ခွင့်လွှတ်ခြင်း၏တန်ခိုး- ရောမ ၁၄:၃ တွင်လေ့လာပါ။</w:t>
      </w:r>
    </w:p>
    <w:p w14:paraId="61657C74" w14:textId="77777777" w:rsidR="000F7377" w:rsidRDefault="000F7377"/>
    <w:p w14:paraId="0D645180" w14:textId="77777777" w:rsidR="000F7377" w:rsidRDefault="000F7377">
      <w:r xmlns:w="http://schemas.openxmlformats.org/wordprocessingml/2006/main">
        <w:t xml:space="preserve">၂။ ခြွင်းချက်မရှိ ချစ်ခြင်း- အသက်ရှင်ခြင်း ရောမ ၁၄:၃</w:t>
      </w:r>
    </w:p>
    <w:p w14:paraId="5C97496E" w14:textId="77777777" w:rsidR="000F7377" w:rsidRDefault="000F7377"/>
    <w:p w14:paraId="32E8E810" w14:textId="77777777" w:rsidR="000F7377" w:rsidRDefault="000F7377">
      <w:r xmlns:w="http://schemas.openxmlformats.org/wordprocessingml/2006/main">
        <w:t xml:space="preserve">1. Luke 6:37 - "တရားမစီရင်နှင့်။ တရားမစီရင်ရ၊ အပြစ်မတင်နှင့်၊ အပြစ်စီရင်ခြင်းကို မခံကြနှင့်။ အပြစ်မတင်ကြနှင့်။</w:t>
      </w:r>
    </w:p>
    <w:p w14:paraId="2C1B8541" w14:textId="77777777" w:rsidR="000F7377" w:rsidRDefault="000F7377"/>
    <w:p w14:paraId="36D3E77B" w14:textId="77777777" w:rsidR="000F7377" w:rsidRDefault="000F7377">
      <w:r xmlns:w="http://schemas.openxmlformats.org/wordprocessingml/2006/main">
        <w:t xml:space="preserve">2. Ephesians 4:32 - "ခရစ်တော်ကြောင့် သင်တို့ကို ဘုရားသခင် ခွင့်လွှတ်တော်မူသည်နည်းတူ၊ သင်တို့သည် အချင်းချင်း သနားစုံမက်၍ အချင်းချင်း ခွင့်လွှတ်ခြင်းရှိကြလော့။"</w:t>
      </w:r>
    </w:p>
    <w:p w14:paraId="7A641D7E" w14:textId="77777777" w:rsidR="000F7377" w:rsidRDefault="000F7377"/>
    <w:p w14:paraId="6DCC535F" w14:textId="77777777" w:rsidR="000F7377" w:rsidRDefault="000F7377">
      <w:r xmlns:w="http://schemas.openxmlformats.org/wordprocessingml/2006/main">
        <w:t xml:space="preserve">ရောမ 14:4 အခြားသောသူ၏ကျွန်ကို စစ်ကြောစီရင်သော သင်သည် အဘယ်သူနည်း။ မိမိသခင်အား မတ်တတ်၊ အကယ်စင်စစ်၊ သူသည် တောင့်ခံလိမ့်မည်။ ဘုရားသခင်သည် သူ့ကို ရပ်တည်စေတော်မူပြီ။</w:t>
      </w:r>
    </w:p>
    <w:p w14:paraId="52A7533B" w14:textId="77777777" w:rsidR="000F7377" w:rsidRDefault="000F7377"/>
    <w:p w14:paraId="7830D1AD" w14:textId="77777777" w:rsidR="000F7377" w:rsidRDefault="000F7377">
      <w:r xmlns:w="http://schemas.openxmlformats.org/wordprocessingml/2006/main">
        <w:t xml:space="preserve">ခရစ်ယာန်များသည် အဆုံးစွန်ဖြေကြားပေးသော သူတို့၏သခင်၊ ဘုရားသခင်ရှိသောကြောင့် အချင်းချင်း တရားမစီရင်သင့်ပါ။</w:t>
      </w:r>
    </w:p>
    <w:p w14:paraId="03E8D27C" w14:textId="77777777" w:rsidR="000F7377" w:rsidRDefault="000F7377"/>
    <w:p w14:paraId="15DFA39C" w14:textId="77777777" w:rsidR="000F7377" w:rsidRDefault="000F7377">
      <w:r xmlns:w="http://schemas.openxmlformats.org/wordprocessingml/2006/main">
        <w:t xml:space="preserve">၁။ "ကျွန်ုပ်တို့သည် ဘုရားသခင်ထံ တာဝန်ခံရမည်"</w:t>
      </w:r>
    </w:p>
    <w:p w14:paraId="3F9452DE" w14:textId="77777777" w:rsidR="000F7377" w:rsidRDefault="000F7377"/>
    <w:p w14:paraId="383BD528" w14:textId="77777777" w:rsidR="000F7377" w:rsidRDefault="000F7377">
      <w:r xmlns:w="http://schemas.openxmlformats.org/wordprocessingml/2006/main">
        <w:t xml:space="preserve">2. "ဘုရားသခင်၏တန်ခိုးတော်နှင့် ကျွန်ုပ်တို့ကို ရပ်တည်စေနိုင်စွမ်း"</w:t>
      </w:r>
    </w:p>
    <w:p w14:paraId="6A6D3672" w14:textId="77777777" w:rsidR="000F7377" w:rsidRDefault="000F7377"/>
    <w:p w14:paraId="7ACEA839" w14:textId="77777777" w:rsidR="000F7377" w:rsidRDefault="000F7377">
      <w:r xmlns:w="http://schemas.openxmlformats.org/wordprocessingml/2006/main">
        <w:t xml:space="preserve">1. ရောမ 3:23 "လူအပေါင်းတို့သည် ဒုစရိုက်ကိုပြု၍ ဘုရားသခင်၏ဘုန်းတော်နှင့် ကင်းလွတ်ကြပြီ။</w:t>
      </w:r>
    </w:p>
    <w:p w14:paraId="651899BA" w14:textId="77777777" w:rsidR="000F7377" w:rsidRDefault="000F7377"/>
    <w:p w14:paraId="7BCE5AB2" w14:textId="77777777" w:rsidR="000F7377" w:rsidRDefault="000F7377">
      <w:r xmlns:w="http://schemas.openxmlformats.org/wordprocessingml/2006/main">
        <w:t xml:space="preserve">2. Isaiah 40:28-31 “သင်မသိသလော၊ မကြားဘူးသလော၊ ထာဝရဘုရားသခင်၊ ထာဝရဘုရား၊ မြေကြီးစွန်းကို ဖန်ဆင်းတော်မူသော ထာဝရဘုရားသည် မောပန်းခြင်းမရှိ၊ မပင်ပန်း၊ အားနည်းသောသူနှင့် ခွန်အားမရှိသောသူတို့အား ခွန်အားတိုးပွားစေတော်မူ၏။ ငယ်ရွယ်သောသူတို့သည် မော၍ ပင်ပန်းကြလိမ့်မည်။ လုလင်တို့သည် လုံးလုံးလဲကြလိမ့်မည်။ ထာဝရဘုရားကို မြော်လင့်သောသူတို့မူကား၊ လင်းတတို့သည် ပြေး၍ မပင်ပန်း၊ မမေ့မလျော့ သွားလာရကြလိမ့်မည်။"</w:t>
      </w:r>
    </w:p>
    <w:p w14:paraId="367A4E9C" w14:textId="77777777" w:rsidR="000F7377" w:rsidRDefault="000F7377"/>
    <w:p w14:paraId="0D26788A" w14:textId="77777777" w:rsidR="000F7377" w:rsidRDefault="000F7377">
      <w:r xmlns:w="http://schemas.openxmlformats.org/wordprocessingml/2006/main">
        <w:t xml:space="preserve">ရောမ 14:5 လူသည် တနေ့ထက်တနေ့ကို ရိုသေတတ်၏။ အခြားသောသူသည် နေ့တိုင်း ရိုသေတတ်၏။ လူတိုင်း မိမိစိတ်ထဲတွင် အပြည့်အ၀ သဘောကျပါစေ။</w:t>
      </w:r>
    </w:p>
    <w:p w14:paraId="17EAECA6" w14:textId="77777777" w:rsidR="000F7377" w:rsidRDefault="000F7377"/>
    <w:p w14:paraId="2A855DB8" w14:textId="77777777" w:rsidR="000F7377" w:rsidRDefault="000F7377">
      <w:r xmlns:w="http://schemas.openxmlformats.org/wordprocessingml/2006/main">
        <w:t xml:space="preserve">ဘုရားသခင်ကို အကောင်းဆုံးဂုဏ်တင်နည်းကို လူတိုင်းက သူတို့ရဲ့ကိုယ်ပိုင်ထင်မြင်ယူဆချက်တွေကို ဖန်တီးသင့်ပါတယ်။</w:t>
      </w:r>
    </w:p>
    <w:p w14:paraId="59692546" w14:textId="77777777" w:rsidR="000F7377" w:rsidRDefault="000F7377"/>
    <w:p w14:paraId="31C7C892" w14:textId="77777777" w:rsidR="000F7377" w:rsidRDefault="000F7377">
      <w:r xmlns:w="http://schemas.openxmlformats.org/wordprocessingml/2006/main">
        <w:t xml:space="preserve">1- ကိုယ့်အမြင်နဲ့ကိုယ်ရပ်တည်ဖို့ အရေးကြီးတယ်။</w:t>
      </w:r>
    </w:p>
    <w:p w14:paraId="58665038" w14:textId="77777777" w:rsidR="000F7377" w:rsidRDefault="000F7377"/>
    <w:p w14:paraId="6820639C" w14:textId="77777777" w:rsidR="000F7377" w:rsidRDefault="000F7377">
      <w:r xmlns:w="http://schemas.openxmlformats.org/wordprocessingml/2006/main">
        <w:t xml:space="preserve">၂။ အခြားသူများ၏ ထင်မြင်ယူဆချက်များကို လေးစားလိုက်နာရန် အရေးကြီးသည်။</w:t>
      </w:r>
    </w:p>
    <w:p w14:paraId="3D9A4DC2" w14:textId="77777777" w:rsidR="000F7377" w:rsidRDefault="000F7377"/>
    <w:p w14:paraId="63A5EF81" w14:textId="77777777" w:rsidR="000F7377" w:rsidRDefault="000F7377">
      <w:r xmlns:w="http://schemas.openxmlformats.org/wordprocessingml/2006/main">
        <w:t xml:space="preserve">၁ သုတ္တံကျမ်း ၃း၅-၆ - "သခင်ဘုရားကို စိတ်နှလုံးအကြွင်းမဲ့ကိုးစားလော့။ ကိုယ်ဥာဏ်ကို အားမကိုးဘဲ၊ သင်၏လမ်းခရီးရှိသမျှတို့၌ ကိုယ်တော်ကို ဝန်ခံလော့။</w:t>
      </w:r>
    </w:p>
    <w:p w14:paraId="6FE21482" w14:textId="77777777" w:rsidR="000F7377" w:rsidRDefault="000F7377"/>
    <w:p w14:paraId="4F39A79A" w14:textId="77777777" w:rsidR="000F7377" w:rsidRDefault="000F7377">
      <w:r xmlns:w="http://schemas.openxmlformats.org/wordprocessingml/2006/main">
        <w:t xml:space="preserve">၂: ဖိလိပ္ပိ ၄:၈ - “နောက်ဆုံးတွင် ညီအစ်ကိုတို့၊ မှန်သည်ဖြစ်စေ၊ မွန်မြတ်သည်ဖြစ်စေ၊ မှန်သည်ဖြစ်စေ၊ စင်ကြယ်သည်ဖြစ်စေ၊ ချစ်စရာကောင်းသည်ဖြစ်စေ၊ နှစ်သက်ဖွယ်ကောင်းသည်ဖြစ်စေ—ကောင်းသည်ဖြစ်စေ၊ ချီးမွမ်းထိုက်သည်ဖြစ်စေ ထိုအရာများကို စဉ်းစားကြည့်ပါ။</w:t>
      </w:r>
    </w:p>
    <w:p w14:paraId="71DF99D5" w14:textId="77777777" w:rsidR="000F7377" w:rsidRDefault="000F7377"/>
    <w:p w14:paraId="2A1D66E2" w14:textId="77777777" w:rsidR="000F7377" w:rsidRDefault="000F7377">
      <w:r xmlns:w="http://schemas.openxmlformats.org/wordprocessingml/2006/main">
        <w:t xml:space="preserve">ရောမ 14:6 နေ့ရက်ကို စေ့စေ့ကြည့်ရှုသောသူသည် သခင်ဘုရားကို ထောက်ထား၏။ နေ့ရက်ကို အာရုံမပြုသော သူသည် သခင်ဘုရားကို မမှတ်ဘဲ၊ စားသောသူသည် ထာဝရဘုရားအား ပေး၍ စား၏။ မစားသောသူသည် မစားဘဲနေ၍၊ ဘုရားသခင်ကို ကျေးဇူးတော်ကို ချီးမွမ်း၏။</w:t>
      </w:r>
    </w:p>
    <w:p w14:paraId="4500B229" w14:textId="77777777" w:rsidR="000F7377" w:rsidRDefault="000F7377"/>
    <w:p w14:paraId="46BFA25D" w14:textId="77777777" w:rsidR="000F7377" w:rsidRDefault="000F7377">
      <w:r xmlns:w="http://schemas.openxmlformats.org/wordprocessingml/2006/main">
        <w:t xml:space="preserve">ရှင်ပေါလုသည် ယုံကြည်သူများကို တစ်နေ့တာ ရှုမှတ်သည်ဖြစ်စေ အစာစားသည်ဖြစ်စေ မစားသည်ဖြစ်စေ ဘုရားသခင်၏ဘုန်းအသရေအတွက် လုပ်ဆောင်သင့်သည်ဟု အသိအမှတ်ပြုရန် အားပေးထားသည်။</w:t>
      </w:r>
    </w:p>
    <w:p w14:paraId="40C4B0F6" w14:textId="77777777" w:rsidR="000F7377" w:rsidRDefault="000F7377"/>
    <w:p w14:paraId="54C5ABC7" w14:textId="77777777" w:rsidR="000F7377" w:rsidRDefault="000F7377">
      <w:r xmlns:w="http://schemas.openxmlformats.org/wordprocessingml/2006/main">
        <w:t xml:space="preserve">1. "အရာခပ်သိမ်း၌ ဘုရားသခင်အတွက် အသက်ရှင်ခြင်း"</w:t>
      </w:r>
    </w:p>
    <w:p w14:paraId="3E5BC60A" w14:textId="77777777" w:rsidR="000F7377" w:rsidRDefault="000F7377"/>
    <w:p w14:paraId="61C931D1" w14:textId="77777777" w:rsidR="000F7377" w:rsidRDefault="000F7377">
      <w:r xmlns:w="http://schemas.openxmlformats.org/wordprocessingml/2006/main">
        <w:t xml:space="preserve">2. "နေ့စဉ်အသက်တာတွင် ဘုရားသခင်ရှိနေခြင်း"</w:t>
      </w:r>
    </w:p>
    <w:p w14:paraId="7E890400" w14:textId="77777777" w:rsidR="000F7377" w:rsidRDefault="000F7377"/>
    <w:p w14:paraId="696B7579" w14:textId="77777777" w:rsidR="000F7377" w:rsidRDefault="000F7377">
      <w:r xmlns:w="http://schemas.openxmlformats.org/wordprocessingml/2006/main">
        <w:t xml:space="preserve">1. ကောလောသဲ 3:23 - "သင်ပြုသမျှကို လူတို့အားမပြုဘဲ၊ သခင်ဘုရား၌ ပြုသကဲ့သို့၊</w:t>
      </w:r>
    </w:p>
    <w:p w14:paraId="5A869E5D" w14:textId="77777777" w:rsidR="000F7377" w:rsidRDefault="000F7377"/>
    <w:p w14:paraId="797635D7" w14:textId="77777777" w:rsidR="000F7377" w:rsidRDefault="000F7377">
      <w:r xmlns:w="http://schemas.openxmlformats.org/wordprocessingml/2006/main">
        <w:t xml:space="preserve">၂။ ၁ ကောရိန္သု ၁၀:၃၁ - “သို့ဖြစ်လျှင် သင်သည် စားသည်ဖြစ်စေ၊ သောက်သည်ဖြစ်စေ၊ ပြုသည်ဖြစ်စေ၊</w:t>
      </w:r>
    </w:p>
    <w:p w14:paraId="46FC7410" w14:textId="77777777" w:rsidR="000F7377" w:rsidRDefault="000F7377"/>
    <w:p w14:paraId="5DFD667F" w14:textId="77777777" w:rsidR="000F7377" w:rsidRDefault="000F7377">
      <w:r xmlns:w="http://schemas.openxmlformats.org/wordprocessingml/2006/main">
        <w:t xml:space="preserve">ရောမ 14:7 အကြောင်းမူကား၊ ငါတို့တွင် အဘယ်သူမျှ ကိုယ်အလိုအလျောက် အသက်ရှင်၍ အဘယ်သူမျှ ကိုယ်အဘို့ မသေ။</w:t>
      </w:r>
    </w:p>
    <w:p w14:paraId="5D520A6D" w14:textId="77777777" w:rsidR="000F7377" w:rsidRDefault="000F7377"/>
    <w:p w14:paraId="2F66CDD7" w14:textId="77777777" w:rsidR="000F7377" w:rsidRDefault="000F7377">
      <w:r xmlns:w="http://schemas.openxmlformats.org/wordprocessingml/2006/main">
        <w:t xml:space="preserve">လူအပေါင်းတို့သည် မိမိတို့ထက် ကြီးမြတ်သောအရာအတွက် အသက်ရှင်၍ သေကြကုန်၏။</w:t>
      </w:r>
    </w:p>
    <w:p w14:paraId="15F38D92" w14:textId="77777777" w:rsidR="000F7377" w:rsidRDefault="000F7377"/>
    <w:p w14:paraId="3B8AD30F"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သာ၍ကြီးမြတ်သောအရာအတွက် အသက်ရှင်လျက်သေခြင်း။—ရောမ ၁၄:၇</w:t>
      </w:r>
    </w:p>
    <w:p w14:paraId="57CFC90E" w14:textId="77777777" w:rsidR="000F7377" w:rsidRDefault="000F7377"/>
    <w:p w14:paraId="5960F96C" w14:textId="77777777" w:rsidR="000F7377" w:rsidRDefault="000F7377">
      <w:r xmlns:w="http://schemas.openxmlformats.org/wordprocessingml/2006/main">
        <w:t xml:space="preserve">၂။ ပိုကြီးသောရုပ်ပုံကို အာရုံစိုက်ပါ။—ရောမ ၁၄:၇</w:t>
      </w:r>
    </w:p>
    <w:p w14:paraId="784D8E2E" w14:textId="77777777" w:rsidR="000F7377" w:rsidRDefault="000F7377"/>
    <w:p w14:paraId="525474C5" w14:textId="77777777" w:rsidR="000F7377" w:rsidRDefault="000F7377">
      <w:r xmlns:w="http://schemas.openxmlformats.org/wordprocessingml/2006/main">
        <w:t xml:space="preserve">1. ဂလာတိ 6:7 အလွဲမယူကြနှင့်။ ဘုရားသခင်သည် မထီမဲ့မြင်ပြုသည်မဟုတ်။ လူသည် မျိုးစေ့ကြဲသမျှကို ရိတ်ရလိမ့်မည်။</w:t>
      </w:r>
    </w:p>
    <w:p w14:paraId="0D107F5D" w14:textId="77777777" w:rsidR="000F7377" w:rsidRDefault="000F7377"/>
    <w:p w14:paraId="4CF2C570" w14:textId="77777777" w:rsidR="000F7377" w:rsidRDefault="000F7377">
      <w:r xmlns:w="http://schemas.openxmlformats.org/wordprocessingml/2006/main">
        <w:t xml:space="preserve">2. ဟေဗြဲ 12:1–2 ထို့ကြောင့် ငါတို့သည် အလွန်ကြီးမားသော သက်သေများနှင့်အတူ ဝိုင်းရံလျက်ရှိသည်ကိုမြင်လျှင် အလေးချိန်တိုင်းကို ဘေးဖယ်ထားလိုက်ကြကုန်အံ့၊ ဤမျှလောက်လွယ်ကူစွာ နှောင့်ယှက်တတ်သော အပြစ်ကို ငါတို့သည် သည်းခံလျက် ပြေးကြကုန်အံ့၊ ငါတို့၏ယုံကြည်ခြင်းအဆုံးသတ်သော စာရေးဆရာ ယေရှုကို ငါတို့ရှေ့၌ ထား၍၊ ရှေ့တော်၌ထားတော်မူသော ဝမ်းမြောက်ခြင်းအကြောင်းကြောင့် အရှက်ကွဲခြင်းကို မထီမဲ့မြင်ပြု၍ လက်ဝါးကပ်တိုင်ကို ခံနိုင်ရည်ရှိ၍ ဘုရားသခင်၏ ပလ္လင်တော် လက်ျာတော်ဘက်၌ ချထားတော်မူ၏။</w:t>
      </w:r>
    </w:p>
    <w:p w14:paraId="188D2B70" w14:textId="77777777" w:rsidR="000F7377" w:rsidRDefault="000F7377"/>
    <w:p w14:paraId="7AC821AE" w14:textId="77777777" w:rsidR="000F7377" w:rsidRDefault="000F7377">
      <w:r xmlns:w="http://schemas.openxmlformats.org/wordprocessingml/2006/main">
        <w:t xml:space="preserve">ရောမ 14:8 ငါတို့သည် အသက်ရှင်သည်ဖြစ်စေ၊ ငါတို့သည် သေသည်ဖြစ်စေ၊</w:t>
      </w:r>
    </w:p>
    <w:p w14:paraId="6AC100AD" w14:textId="77777777" w:rsidR="000F7377" w:rsidRDefault="000F7377"/>
    <w:p w14:paraId="0943DF6B" w14:textId="77777777" w:rsidR="000F7377" w:rsidRDefault="000F7377">
      <w:r xmlns:w="http://schemas.openxmlformats.org/wordprocessingml/2006/main">
        <w:t xml:space="preserve">အသက်တာ၏ အဆင့်တိုင်းတွင်၊ ယုံကြည်သူများသည် အသက်ရှင်သည်ဖြစ်စေ သေသည်ဖြစ်စေ သခင်ဘုရားထံတွင် ရှိသည်။</w:t>
      </w:r>
    </w:p>
    <w:p w14:paraId="0BDEB4EF" w14:textId="77777777" w:rsidR="000F7377" w:rsidRDefault="000F7377"/>
    <w:p w14:paraId="79CFFCFA" w14:textId="77777777" w:rsidR="000F7377" w:rsidRDefault="000F7377">
      <w:r xmlns:w="http://schemas.openxmlformats.org/wordprocessingml/2006/main">
        <w:t xml:space="preserve">1. သခင်ဘုရားအတွက် အသက်ရှင်လျက် သေခြင်း - ရောမ ၁၄:၈</w:t>
      </w:r>
    </w:p>
    <w:p w14:paraId="3B28FFF4" w14:textId="77777777" w:rsidR="000F7377" w:rsidRDefault="000F7377"/>
    <w:p w14:paraId="2EEFF44E" w14:textId="77777777" w:rsidR="000F7377" w:rsidRDefault="000F7377">
      <w:r xmlns:w="http://schemas.openxmlformats.org/wordprocessingml/2006/main">
        <w:t xml:space="preserve">၂။ ရာသီတိုင်းတွင် သခင်ဘုရားနှင့် သက်ဆိုင်သည်။—ရောမ ၁၄:၈</w:t>
      </w:r>
    </w:p>
    <w:p w14:paraId="467C24CF" w14:textId="77777777" w:rsidR="000F7377" w:rsidRDefault="000F7377"/>
    <w:p w14:paraId="239CF630" w14:textId="77777777" w:rsidR="000F7377" w:rsidRDefault="000F7377">
      <w:r xmlns:w="http://schemas.openxmlformats.org/wordprocessingml/2006/main">
        <w:t xml:space="preserve">1. ဆာလံ 116:15 - ထာဝရဘုရားရှေ့တော်၌ သန့်ရှင်းသူတို့၏ အသေခံခြင်းကား၊</w:t>
      </w:r>
    </w:p>
    <w:p w14:paraId="579D52DF" w14:textId="77777777" w:rsidR="000F7377" w:rsidRDefault="000F7377"/>
    <w:p w14:paraId="49812122" w14:textId="77777777" w:rsidR="000F7377" w:rsidRDefault="000F7377">
      <w:r xmlns:w="http://schemas.openxmlformats.org/wordprocessingml/2006/main">
        <w:t xml:space="preserve">2 Deuteronomy 10:12 - သင်၏ဘုရားသခင် ထာဝရဘုရားသည် သင့်ထံမှ အဘယ်အရာကို တောင်းဆိုတော်မူသနည်း၊ သင်၏ဘုရားသခင် ထာဝရဘုရားကို ကြောက်ရွံ့ခြင်း၊ လမ်းခရီးတော်၌ လျှောက်လှမ်းခြင်း၊ ချစ်ခြင်းငှါ၊ သင်၏ဘုရားသခင် ထာဝရဘုရားကို စိတ်နှလုံးအကြွင်းမဲ့ ဝတ်ပြုခြင်းငှာ၊ ဝိညာဉ်။</w:t>
      </w:r>
    </w:p>
    <w:p w14:paraId="79E0F34F" w14:textId="77777777" w:rsidR="000F7377" w:rsidRDefault="000F7377"/>
    <w:p w14:paraId="45E3155C"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ရောမ 14:9 အကြောင်းမူကား၊ ခရစ်တော်သည် သေခြင်းမှတပါး အသက်ရှင်၍ အသက်ရှင်ခြင်း၏ အရှင်ဖြစ်မည်အကြောင်း၊</w:t>
      </w:r>
    </w:p>
    <w:p w14:paraId="33B74769" w14:textId="77777777" w:rsidR="000F7377" w:rsidRDefault="000F7377"/>
    <w:p w14:paraId="193B4A95" w14:textId="77777777" w:rsidR="000F7377" w:rsidRDefault="000F7377">
      <w:r xmlns:w="http://schemas.openxmlformats.org/wordprocessingml/2006/main">
        <w:t xml:space="preserve">ဘုရားသခင်၏ အန္တိမပန်းတိုင်မှာ အသက်ရှင်သောသူနှင့် သေသောသူတို့၏ အရှင်သခင်ဖြစ်ရန်ဖြစ်သည်။</w:t>
      </w:r>
    </w:p>
    <w:p w14:paraId="12A8FBE4" w14:textId="77777777" w:rsidR="000F7377" w:rsidRDefault="000F7377"/>
    <w:p w14:paraId="77D4116C" w14:textId="77777777" w:rsidR="000F7377" w:rsidRDefault="000F7377">
      <w:r xmlns:w="http://schemas.openxmlformats.org/wordprocessingml/2006/main">
        <w:t xml:space="preserve">1- ထာဝရအသက်ရှင်ခြင်း- ခရစ်တော်ကို သိကျွမ်းခြင်းလက်ဆောင်</w:t>
      </w:r>
    </w:p>
    <w:p w14:paraId="1DAD53E6" w14:textId="77777777" w:rsidR="000F7377" w:rsidRDefault="000F7377"/>
    <w:p w14:paraId="1D78552E" w14:textId="77777777" w:rsidR="000F7377" w:rsidRDefault="000F7377">
      <w:r xmlns:w="http://schemas.openxmlformats.org/wordprocessingml/2006/main">
        <w:t xml:space="preserve">2- ရှင်ပြန်ထမြောက်ခြင်းတန်ခိုး- ကယ်တင်ခြင်းမျှော်လင့်ချက်</w:t>
      </w:r>
    </w:p>
    <w:p w14:paraId="2C688926" w14:textId="77777777" w:rsidR="000F7377" w:rsidRDefault="000F7377"/>
    <w:p w14:paraId="41623C90" w14:textId="77777777" w:rsidR="000F7377" w:rsidRDefault="000F7377">
      <w:r xmlns:w="http://schemas.openxmlformats.org/wordprocessingml/2006/main">
        <w:t xml:space="preserve">၁ ယော ၁၁း၂၅-၂၆ - ယေရှုက “ငါသည် ထမြောက်ခြင်း နှင့် အသက်ဖြစ်၏။ ငါ့ကိုယုံကြည်သောသူသည် သေသော်လည်း အသက်ရှင်လိမ့်မည်။”</w:t>
      </w:r>
    </w:p>
    <w:p w14:paraId="70BA3E45" w14:textId="77777777" w:rsidR="000F7377" w:rsidRDefault="000F7377"/>
    <w:p w14:paraId="33F3D4BA" w14:textId="77777777" w:rsidR="000F7377" w:rsidRDefault="000F7377">
      <w:r xmlns:w="http://schemas.openxmlformats.org/wordprocessingml/2006/main">
        <w:t xml:space="preserve">2 ရောမ 8:11 - ယေရှုကို သေခြင်းမှ ထမြောက်စေသော ဘုရားသခင်၏ ဝိညာဉ်တော်သည် သင့်အထဲ၌ ရှင်သန်နေပါသည်။ ဘုရားသခင်သည် ယေရှုခရစ်ကို သေခြင်းမှ ထမြောက်စေတော်မူသည်နှင့်အမျှ၊ သင်တို့အထဲ၌ရှိသော ဤဝိညာဉ်တော်အားဖြင့် သင်တို့၏သေတတ်သော ကိုယ်ခန္ဓာတို့အား အသက်ကို ပေးတော်မူလိမ့်မည်။</w:t>
      </w:r>
    </w:p>
    <w:p w14:paraId="2C34C08F" w14:textId="77777777" w:rsidR="000F7377" w:rsidRDefault="000F7377"/>
    <w:p w14:paraId="7ECBF162" w14:textId="77777777" w:rsidR="000F7377" w:rsidRDefault="000F7377">
      <w:r xmlns:w="http://schemas.openxmlformats.org/wordprocessingml/2006/main">
        <w:t xml:space="preserve">ရောမ 14:10 အဘယ်ကြောင့်နည်းဟူမူကား၊ သို့မဟုတ် သင့်အစ်ကိုကို အဘယ်ကြောင့် မထီမဲ့မြင်ပြုသနည်း။ အကြောင်းမူကား၊ ငါတို့ရှိသမျှသည် ခရစ်တော်၏တရားပလ္လင်ရှေ့မှာ ရပ်ကြလိမ့်မည်။</w:t>
      </w:r>
    </w:p>
    <w:p w14:paraId="70F828B8" w14:textId="77777777" w:rsidR="000F7377" w:rsidRDefault="000F7377"/>
    <w:p w14:paraId="7B3F1F3D" w14:textId="77777777" w:rsidR="000F7377" w:rsidRDefault="000F7377">
      <w:r xmlns:w="http://schemas.openxmlformats.org/wordprocessingml/2006/main">
        <w:t xml:space="preserve">ကျွန်ုပ်တို့အားလုံး ခရစ်တော်၏တရားစီရင်ခြင်း ရှေ့တော်၌ ရပ်နေမည်ဖြစ်သောကြောင့် ကျွန်ုပ်တို့သည် တစ်ယောက်ကိုတစ်ယောက် မနှိမ့်ချသင့်ပေ။</w:t>
      </w:r>
    </w:p>
    <w:p w14:paraId="3F9E65DD" w14:textId="77777777" w:rsidR="000F7377" w:rsidRDefault="000F7377"/>
    <w:p w14:paraId="3AB6AF1E" w14:textId="77777777" w:rsidR="000F7377" w:rsidRDefault="000F7377">
      <w:r xmlns:w="http://schemas.openxmlformats.org/wordprocessingml/2006/main">
        <w:t xml:space="preserve">၁။ ရောမ ၁၄:၁၀ ကိုသုံးသပ်ခြင်း - အခြားသူများကို လေးလေးစားစားဆက်ဆံနည်း</w:t>
      </w:r>
    </w:p>
    <w:p w14:paraId="0D68F7F4" w14:textId="77777777" w:rsidR="000F7377" w:rsidRDefault="000F7377"/>
    <w:p w14:paraId="0EFD0E41" w14:textId="77777777" w:rsidR="000F7377" w:rsidRDefault="000F7377">
      <w:r xmlns:w="http://schemas.openxmlformats.org/wordprocessingml/2006/main">
        <w:t xml:space="preserve">၂။ ခရစ်တော်၏တရားပလ္လင် - အဘယ်ကြောင့် ကျွန်ုပ်တို့တစ်ဦးကိုတစ်ဦး တရားမစီရင်သင့်သနည်း။</w:t>
      </w:r>
    </w:p>
    <w:p w14:paraId="1D189973" w14:textId="77777777" w:rsidR="000F7377" w:rsidRDefault="000F7377"/>
    <w:p w14:paraId="53C38F57" w14:textId="77777777" w:rsidR="000F7377" w:rsidRDefault="000F7377">
      <w:r xmlns:w="http://schemas.openxmlformats.org/wordprocessingml/2006/main">
        <w:t xml:space="preserve">၁။ မဿဲ ၇:၁-၅ - သူတစ်ပါးကို တရားမစီရင်နှင့်</w:t>
      </w:r>
    </w:p>
    <w:p w14:paraId="105EF026" w14:textId="77777777" w:rsidR="000F7377" w:rsidRDefault="000F7377"/>
    <w:p w14:paraId="252F98BB"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၂။ ယာကုပ် ၄:၁၁-၁၂ - အချင်းချင်း မကောင်းသောစကားကို မပြောကြနှင့်</w:t>
      </w:r>
    </w:p>
    <w:p w14:paraId="2E02F6E1" w14:textId="77777777" w:rsidR="000F7377" w:rsidRDefault="000F7377"/>
    <w:p w14:paraId="42C5F160" w14:textId="77777777" w:rsidR="000F7377" w:rsidRDefault="000F7377">
      <w:r xmlns:w="http://schemas.openxmlformats.org/wordprocessingml/2006/main">
        <w:t xml:space="preserve">ရောမ 14:11 ထာဝရဘုရား မိန့်တော်မူသည်ကား၊ ငါအသက်ရှင်သည်အတိုင်း၊ ဒူးရှိသမျှတို့သည် ငါ့ဆီသို့ဦးညွှတ်၍၊ လျှာရှိသမျှတို့သည် ဘုရားသခင်အား ဝန်ခံကြလိမ့်မည်ဟု မိန့်တော်မူ၏။</w:t>
      </w:r>
    </w:p>
    <w:p w14:paraId="3EC9CF56" w14:textId="77777777" w:rsidR="000F7377" w:rsidRDefault="000F7377"/>
    <w:p w14:paraId="5F23D974" w14:textId="77777777" w:rsidR="000F7377" w:rsidRDefault="000F7377">
      <w:r xmlns:w="http://schemas.openxmlformats.org/wordprocessingml/2006/main">
        <w:t xml:space="preserve">လူတိုင်းသည် တစ်နေ့တွင် ဘုရားသခင်ရှေ့တော်၌ အသိအမှတ်ပြု၍ ဦးညွှတ်ကြလိမ့်မည်။</w:t>
      </w:r>
    </w:p>
    <w:p w14:paraId="7D5A0E5B" w14:textId="77777777" w:rsidR="000F7377" w:rsidRDefault="000F7377"/>
    <w:p w14:paraId="02E5A363" w14:textId="77777777" w:rsidR="000F7377" w:rsidRDefault="000F7377">
      <w:r xmlns:w="http://schemas.openxmlformats.org/wordprocessingml/2006/main">
        <w:t xml:space="preserve">၁။ ဘုရားသခင်ရှေ့မှာ ဦးညွှတ်မယ့်နေ့အတွက် ကြိုတင်ပြင်ဆင်တဲ့အနေနဲ့ ငါတို့အသက်ရှင်ရမယ်။</w:t>
      </w:r>
    </w:p>
    <w:p w14:paraId="3EB9B6DA" w14:textId="77777777" w:rsidR="000F7377" w:rsidRDefault="000F7377"/>
    <w:p w14:paraId="75A89147" w14:textId="77777777" w:rsidR="000F7377" w:rsidRDefault="000F7377">
      <w:r xmlns:w="http://schemas.openxmlformats.org/wordprocessingml/2006/main">
        <w:t xml:space="preserve">2- ကျွန်ုပ်တို့၏အပြောအဆိုနှင့် အပြုအမူများသည် ဘုရားသခင်ကို ယခုဂုဏ်တင်၍ ဂုဏ်တင်သင့်သည်၊ သို့မှသာ ကျွန်ုပ်တို့သည် ရှေ့တော်၌ ဦးညွှတ်သောအခါ နောင်တမရှိစေရပါ။</w:t>
      </w:r>
    </w:p>
    <w:p w14:paraId="5EDA3798" w14:textId="77777777" w:rsidR="000F7377" w:rsidRDefault="000F7377"/>
    <w:p w14:paraId="7493A426" w14:textId="77777777" w:rsidR="000F7377" w:rsidRDefault="000F7377">
      <w:r xmlns:w="http://schemas.openxmlformats.org/wordprocessingml/2006/main">
        <w:t xml:space="preserve">1: ဖိလိပ္ပိ 2:10-11 - ယေရှု၏နာမတော်၌ ကောင်းကင်၊ မြေကြီး၊ မြေကြီးအောက်၌ ဒူးထောက်လျက်၊ ယေရှုခရစ်သည် သခင်ဖြစ်တော်မူကြောင်းကို၊ ခမည်းတော်ဘုရားသခင်၏ ဘုန်းအသရေတော်၌ ရှိသမျှသောလျှာတို့သည် ဝန်ခံရမည်။</w:t>
      </w:r>
    </w:p>
    <w:p w14:paraId="5F0D2F27" w14:textId="77777777" w:rsidR="000F7377" w:rsidRDefault="000F7377"/>
    <w:p w14:paraId="17D6D3FF" w14:textId="77777777" w:rsidR="000F7377" w:rsidRDefault="000F7377">
      <w:r xmlns:w="http://schemas.openxmlformats.org/wordprocessingml/2006/main">
        <w:t xml:space="preserve">၂– ဟေရှာယ ၄၅:၂၃– “ငါသည် ကိုယ်ကိုတိုင်တိုင်တည်၏။ နှုတ်ကပတ်တော်သည် တရားသဖြင့် နှုတ်ထွက်သည်ဖြစ်၍ မပြန်ရ။</w:t>
      </w:r>
    </w:p>
    <w:p w14:paraId="278F9589" w14:textId="77777777" w:rsidR="000F7377" w:rsidRDefault="000F7377"/>
    <w:p w14:paraId="4A686F94" w14:textId="77777777" w:rsidR="000F7377" w:rsidRDefault="000F7377">
      <w:r xmlns:w="http://schemas.openxmlformats.org/wordprocessingml/2006/main">
        <w:t xml:space="preserve">Romans 14:12 သို့​ဖြစ်​၍​ငါ​တို့​အ​တိုင်း​သည် ကိုယ်​တော်​၏​အ​ကြောင်း​အ​ရာ​ကို​ဘု​ရား​သ​ခင်​ထံ​သို့​တင်​ပြ​ရ​မည်။</w:t>
      </w:r>
    </w:p>
    <w:p w14:paraId="238D4D32" w14:textId="77777777" w:rsidR="000F7377" w:rsidRDefault="000F7377"/>
    <w:p w14:paraId="7ED73520" w14:textId="77777777" w:rsidR="000F7377" w:rsidRDefault="000F7377">
      <w:r xmlns:w="http://schemas.openxmlformats.org/wordprocessingml/2006/main">
        <w:t xml:space="preserve">လူတိုင်းသည် ၎င်းတို့၏ လုပ်ရပ်အတွက် ဘုရားသခင်ထံ တာဝန်ခံရမည်ဖြစ်သည်။</w:t>
      </w:r>
    </w:p>
    <w:p w14:paraId="211E1526" w14:textId="77777777" w:rsidR="000F7377" w:rsidRDefault="000F7377"/>
    <w:p w14:paraId="1A1E047C" w14:textId="77777777" w:rsidR="000F7377" w:rsidRDefault="000F7377">
      <w:r xmlns:w="http://schemas.openxmlformats.org/wordprocessingml/2006/main">
        <w:t xml:space="preserve">1. ရေတွက်သည့်နေ့- ဘုရားသခင်ထံ ကျွန်ုပ်တို့ရှိထားသော တာဝန်ခံမှုကို နားလည်ခြင်း။</w:t>
      </w:r>
    </w:p>
    <w:p w14:paraId="0C9ECCEF" w14:textId="77777777" w:rsidR="000F7377" w:rsidRDefault="000F7377"/>
    <w:p w14:paraId="4328B607" w14:textId="77777777" w:rsidR="000F7377" w:rsidRDefault="000F7377">
      <w:r xmlns:w="http://schemas.openxmlformats.org/wordprocessingml/2006/main">
        <w:t xml:space="preserve">2. ကျွန်ုပ်တို့၏ယုံကြည်ခြင်းကို အသက်သွင်းခြင်း- ဘုရားသခင်အပေါ် ကျွန်ုပ်တို့၏တာဝန်များကို ကျေပွန်ခြင်း။</w:t>
      </w:r>
    </w:p>
    <w:p w14:paraId="0BDC1625" w14:textId="77777777" w:rsidR="000F7377" w:rsidRDefault="000F7377"/>
    <w:p w14:paraId="154A36A0" w14:textId="77777777" w:rsidR="000F7377" w:rsidRDefault="000F7377">
      <w:r xmlns:w="http://schemas.openxmlformats.org/wordprocessingml/2006/main">
        <w:t xml:space="preserve">အချည်းနှီးသောစကားအတွက် </w:t>
      </w:r>
      <w:r xmlns:w="http://schemas.openxmlformats.org/wordprocessingml/2006/main">
        <w:t xml:space="preserve">တရားဆုံးဖြတ်သောနေ့၌ စာရင်းရှင်းရကြလိမ့်မည် ။ </w:t>
      </w:r>
      <w:r xmlns:w="http://schemas.openxmlformats.org/wordprocessingml/2006/main">
        <w:lastRenderedPageBreak xmlns:w="http://schemas.openxmlformats.org/wordprocessingml/2006/main"/>
      </w:r>
      <w:r xmlns:w="http://schemas.openxmlformats.org/wordprocessingml/2006/main">
        <w:t xml:space="preserve">အ​ကြောင်း​မူ​ကား၊ သင်​တို့​၏​နှုတ်​က​ပတ်​တော်​အား​ဖြင့် လွတ်​မြောက်​လိမ့်​မည်၊ သင်​တို့​၏​နှုတ်​က​ပတ်​တော်​ကြောင့် အ​ပြစ်​ဒဏ်​ခံ​ရ​လိမ့်​မည်။"</w:t>
      </w:r>
    </w:p>
    <w:p w14:paraId="5B1E5FE8" w14:textId="77777777" w:rsidR="000F7377" w:rsidRDefault="000F7377"/>
    <w:p w14:paraId="37522192" w14:textId="77777777" w:rsidR="000F7377" w:rsidRDefault="000F7377">
      <w:r xmlns:w="http://schemas.openxmlformats.org/wordprocessingml/2006/main">
        <w:t xml:space="preserve">2. ဟေဗြဲ 4:13 - “ခပ်သိမ်းသော ဖန်ဆင်းခြင်း၌ ဘုရားသခင်ရှေ့တော်၌ ဝှက်ထားသောအရာမရှိ။ အလုံးစုံတို့ကို ဖုံးအုပ်၍ စာရင်းရှင်းရမည်ဟု မိန့်တော်မူ၏။</w:t>
      </w:r>
    </w:p>
    <w:p w14:paraId="64DEB328" w14:textId="77777777" w:rsidR="000F7377" w:rsidRDefault="000F7377"/>
    <w:p w14:paraId="4E8BEC8F" w14:textId="77777777" w:rsidR="000F7377" w:rsidRDefault="000F7377">
      <w:r xmlns:w="http://schemas.openxmlformats.org/wordprocessingml/2006/main">
        <w:t xml:space="preserve">ရောမ 14:13 ထို့ကြောင့်၊ နောက်တဖန် အချင်းချင်း မစစ်ကြောမစီရင်ကြစေနှင့်။ အဘယ်သူမျှ ထိမိ၍လဲစရာ၊ ညီအစ်ကိုလမ်းသို့ မကျစေနှင့်။</w:t>
      </w:r>
    </w:p>
    <w:p w14:paraId="68FEFA6C" w14:textId="77777777" w:rsidR="000F7377" w:rsidRDefault="000F7377"/>
    <w:p w14:paraId="18D9DE39" w14:textId="77777777" w:rsidR="000F7377" w:rsidRDefault="000F7377">
      <w:r xmlns:w="http://schemas.openxmlformats.org/wordprocessingml/2006/main">
        <w:t xml:space="preserve">ကျမ်းပိုဒ်က ညီအစ်ကိုညီအစ်မတွေကို ကူညီဖို့ အချင်းချင်း မစီရင်ဖို့ တွန်းအားပေးတယ်။</w:t>
      </w:r>
    </w:p>
    <w:p w14:paraId="792EF424" w14:textId="77777777" w:rsidR="000F7377" w:rsidRDefault="000F7377"/>
    <w:p w14:paraId="1958F534" w14:textId="77777777" w:rsidR="000F7377" w:rsidRDefault="000F7377">
      <w:r xmlns:w="http://schemas.openxmlformats.org/wordprocessingml/2006/main">
        <w:t xml:space="preserve">1. သဟဇာတဖြစ်အောင်နေထိုင်ခြင်း- တရားစီရင်ခြင်းကို ရှောင်ကြဉ်ခြင်းနှင့် စည်းလုံးခြင်းကို အားပေးခြင်း။</w:t>
      </w:r>
    </w:p>
    <w:p w14:paraId="04C38391" w14:textId="77777777" w:rsidR="000F7377" w:rsidRDefault="000F7377"/>
    <w:p w14:paraId="5B9B0394" w14:textId="77777777" w:rsidR="000F7377" w:rsidRDefault="000F7377">
      <w:r xmlns:w="http://schemas.openxmlformats.org/wordprocessingml/2006/main">
        <w:t xml:space="preserve">2. Stumblingblocks- ကျွန်ုပ်တို့၏အိမ်နီးချင်းကို နှောက်ယှက်မည့်အစား ပံ့ပိုးကူညီမှုနည်း</w:t>
      </w:r>
    </w:p>
    <w:p w14:paraId="64E51D8E" w14:textId="77777777" w:rsidR="000F7377" w:rsidRDefault="000F7377"/>
    <w:p w14:paraId="44ABB3CB" w14:textId="77777777" w:rsidR="000F7377" w:rsidRDefault="000F7377">
      <w:r xmlns:w="http://schemas.openxmlformats.org/wordprocessingml/2006/main">
        <w:t xml:space="preserve">1. ဂလာတိ 5:22-23 "ဝိညာဉ်တော်၏အသီးကား ချစ်ခြင်း၊ ဝမ်းမြောက်ခြင်း၊ ငြိမ်သက်ခြင်း၊ စိတ်ရှည်ခြင်း၊ ကြင်နာခြင်း၊ ကောင်းမြတ်ခြင်း၊ သစ္စာရှိခြင်း၊ နူးညံ့သိမ်မွေ့ခြင်း၊ ချုပ်တည်းခြင်းဖြစ်၏။</w:t>
      </w:r>
    </w:p>
    <w:p w14:paraId="0A1D391B" w14:textId="77777777" w:rsidR="000F7377" w:rsidRDefault="000F7377"/>
    <w:p w14:paraId="1E2489CB" w14:textId="77777777" w:rsidR="000F7377" w:rsidRDefault="000F7377">
      <w:r xmlns:w="http://schemas.openxmlformats.org/wordprocessingml/2006/main">
        <w:t xml:space="preserve">2. Matthew 7:12 ထို့ကြောင့်၊ သင်တို့၌ လူတို့ပြုစေလိုသမျှအတိုင်း ပြုကြလော့။</w:t>
      </w:r>
    </w:p>
    <w:p w14:paraId="7AC6E112" w14:textId="77777777" w:rsidR="000F7377" w:rsidRDefault="000F7377"/>
    <w:p w14:paraId="3AB575D0" w14:textId="77777777" w:rsidR="000F7377" w:rsidRDefault="000F7377">
      <w:r xmlns:w="http://schemas.openxmlformats.org/wordprocessingml/2006/main">
        <w:t xml:space="preserve">ရောမ 14:14 သခင်ယေရှုသည် ညစ်ညူးသောအရာမရှိဟု ငါသိ၏။ ညစ်ညူးသောအရာကို မြင်သောသူမူကား၊ ညစ်ညူး၏။</w:t>
      </w:r>
    </w:p>
    <w:p w14:paraId="5E757338" w14:textId="77777777" w:rsidR="000F7377" w:rsidRDefault="000F7377"/>
    <w:p w14:paraId="5AD21032" w14:textId="77777777" w:rsidR="000F7377" w:rsidRDefault="000F7377">
      <w:r xmlns:w="http://schemas.openxmlformats.org/wordprocessingml/2006/main">
        <w:t xml:space="preserve">ပေါလုသည် မွေးရာပါ ညစ်ညူးသောအရာမရှိဟု ယေရှုယုံကြည်သော်လည်း၊ ညစ်ညူးသည်ဟု သူထင်မြင်သမျှသည် သူတို့အတွက် မစင်ကြယ်ပါ။</w:t>
      </w:r>
    </w:p>
    <w:p w14:paraId="47C43ABC" w14:textId="77777777" w:rsidR="000F7377" w:rsidRDefault="000F7377"/>
    <w:p w14:paraId="4E0E1FB4" w14:textId="77777777" w:rsidR="000F7377" w:rsidRDefault="000F7377">
      <w:r xmlns:w="http://schemas.openxmlformats.org/wordprocessingml/2006/main">
        <w:t xml:space="preserve">1. အခြားသူများ၏ယုံကြည်ချက်အား လေးစားလိုက်နာရန် အရေးကြီးပြီး ၎င်းတို့၏ မတူညီမှုများကို အကဲဖြတ်ခြင်း မပြုရန်။</w:t>
      </w:r>
    </w:p>
    <w:p w14:paraId="0EE31B54" w14:textId="77777777" w:rsidR="000F7377" w:rsidRDefault="000F7377"/>
    <w:p w14:paraId="399C1E50" w14:textId="77777777" w:rsidR="000F7377" w:rsidRDefault="000F7377">
      <w:r xmlns:w="http://schemas.openxmlformats.org/wordprocessingml/2006/main">
        <w:t xml:space="preserve">2. ကျွန်ုပ်တို့၏ ကိုယ်ပိုင်ယုံကြည်ချက်များ၏ စွမ်းအားနှင့် ကျွန်ုပ်တို့၏ အတွေးနှင့် လုပ်ရပ်များကို ပုံဖော်ပေးသည်။</w:t>
      </w:r>
    </w:p>
    <w:p w14:paraId="3543B0C4" w14:textId="77777777" w:rsidR="000F7377" w:rsidRDefault="000F7377"/>
    <w:p w14:paraId="00E1108B" w14:textId="77777777" w:rsidR="000F7377" w:rsidRDefault="000F7377">
      <w:r xmlns:w="http://schemas.openxmlformats.org/wordprocessingml/2006/main">
        <w:t xml:space="preserve">1. သုတ္တံကျမ်း 3:5-6 - ထာဝရဘုရားကို စိတ်နှလုံးအကြွင်းမဲ့ ကိုးစားလော့၊ သင်၏ဥာဏ်ကို အားမကိုးနှင့်။ သင်​တို့​၏​လမ်း​စ​ရာ​တို့​တွင်​သူ​အား​ဝန်​ခံ​လော့၊ သင်​တို့​လမ်း​ကို​ဖြောင့်​စေ​တော်​မူ​လိမ့်​မည်။</w:t>
      </w:r>
    </w:p>
    <w:p w14:paraId="554466F5" w14:textId="77777777" w:rsidR="000F7377" w:rsidRDefault="000F7377"/>
    <w:p w14:paraId="3C2EA344" w14:textId="77777777" w:rsidR="000F7377" w:rsidRDefault="000F7377">
      <w:r xmlns:w="http://schemas.openxmlformats.org/wordprocessingml/2006/main">
        <w:t xml:space="preserve">2. ဂလာတိ 5:1 - ခရစ်တော်သည် ငါတို့ကို လွတ်မြောက်စေသောကြောင့်၊ ထိုကြောင့် ခိုင်ခံ့မြဲမြံ၍ ကျွန်ခံခြင်းထမ်းဘိုးကို နောက်တဖန် မအပ်နှံကြနှင့်။</w:t>
      </w:r>
    </w:p>
    <w:p w14:paraId="643A39F9" w14:textId="77777777" w:rsidR="000F7377" w:rsidRDefault="000F7377"/>
    <w:p w14:paraId="28CEF03B" w14:textId="77777777" w:rsidR="000F7377" w:rsidRDefault="000F7377">
      <w:r xmlns:w="http://schemas.openxmlformats.org/wordprocessingml/2006/main">
        <w:t xml:space="preserve">ရောမ 14:15 သို့ရာတွင်၊ သင်၏အစ်ကိုသည် သင်၏အစာကြောင့် စိတ်ဆိုးလျှင်၊ ယခု သင်သည် မေတ္တာတရားကို မကျင့်ဘဲနေ၏။ ခရစ်တော်အသေခံတော်မူသော သင်၏အသားကို မဖျက်ဆီးနှင့်။</w:t>
      </w:r>
    </w:p>
    <w:p w14:paraId="25E2DB0E" w14:textId="77777777" w:rsidR="000F7377" w:rsidRDefault="000F7377"/>
    <w:p w14:paraId="0AFA76D7" w14:textId="77777777" w:rsidR="000F7377" w:rsidRDefault="000F7377">
      <w:r xmlns:w="http://schemas.openxmlformats.org/wordprocessingml/2006/main">
        <w:t xml:space="preserve">ကျွန်ုပ်တို့၏လုပ်ရပ်များသည် ခရစ်တော်အသေခံခဲ့သော တစ်စုံတစ်ဦးကို ဝမ်းနည်းပူဆွေးစေသည့်တိုင် ကျွန်ုပ်တို့၏လုပ်ရပ်များကို မဖျက်ဆီးသင့်ပေ။</w:t>
      </w:r>
    </w:p>
    <w:p w14:paraId="45ADC5E9" w14:textId="77777777" w:rsidR="000F7377" w:rsidRDefault="000F7377"/>
    <w:p w14:paraId="368E5123" w14:textId="77777777" w:rsidR="000F7377" w:rsidRDefault="000F7377">
      <w:r xmlns:w="http://schemas.openxmlformats.org/wordprocessingml/2006/main">
        <w:t xml:space="preserve">၁) သဘောထားကွဲလွဲနေသော်လည်း အိမ်နီးချင်းကို ချစ်ပါ။</w:t>
      </w:r>
    </w:p>
    <w:p w14:paraId="0CCB8F39" w14:textId="77777777" w:rsidR="000F7377" w:rsidRDefault="000F7377"/>
    <w:p w14:paraId="78423992" w14:textId="77777777" w:rsidR="000F7377" w:rsidRDefault="000F7377">
      <w:r xmlns:w="http://schemas.openxmlformats.org/wordprocessingml/2006/main">
        <w:t xml:space="preserve">၂) ပရဟိတနှင့် ကရုဏာ၏ အရေးပါမှု</w:t>
      </w:r>
    </w:p>
    <w:p w14:paraId="1FA79B44" w14:textId="77777777" w:rsidR="000F7377" w:rsidRDefault="000F7377"/>
    <w:p w14:paraId="7BFC31AD" w14:textId="77777777" w:rsidR="000F7377" w:rsidRDefault="000F7377">
      <w:r xmlns:w="http://schemas.openxmlformats.org/wordprocessingml/2006/main">
        <w:t xml:space="preserve">1) ဧဖက် 4:32 - “ခရစ်တော်ကြောင့် သင်တို့ကို ဘုရားသခင် ခွင့်လွှတ်တော်မူသည်နည်းတူ၊ သင်တို့သည် အချင်းချင်း သနားစုံမက်၍ အချင်းချင်း ခွင့်လွှတ်ခြင်းရှိကြလော့။</w:t>
      </w:r>
    </w:p>
    <w:p w14:paraId="150ABFF9" w14:textId="77777777" w:rsidR="000F7377" w:rsidRDefault="000F7377"/>
    <w:p w14:paraId="58736C54" w14:textId="77777777" w:rsidR="000F7377" w:rsidRDefault="000F7377">
      <w:r xmlns:w="http://schemas.openxmlformats.org/wordprocessingml/2006/main">
        <w:t xml:space="preserve">2) ယောဟန် 15:13 - "လူသည် မိမိအဆွေခင်ပွန်းအတွက် မိမိအသက်ကိုစွန့်စေခြင်းငှာ၊ ဤမျှလောက်သာ၍ချစ်ခြင်းမေတ္တာသည် အဘယ်သူမျှမရှိ။</w:t>
      </w:r>
    </w:p>
    <w:p w14:paraId="5F0FA72F" w14:textId="77777777" w:rsidR="000F7377" w:rsidRDefault="000F7377"/>
    <w:p w14:paraId="768D99A7" w14:textId="77777777" w:rsidR="000F7377" w:rsidRDefault="000F7377">
      <w:r xmlns:w="http://schemas.openxmlformats.org/wordprocessingml/2006/main">
        <w:t xml:space="preserve">ရောမ 14:16 သို့ဖြစ်လျှင် သင်၏ကောင်းသည် မကောင်းသောစကားကို မပြောစေနှင့်။</w:t>
      </w:r>
    </w:p>
    <w:p w14:paraId="314C84DE" w14:textId="77777777" w:rsidR="000F7377" w:rsidRDefault="000F7377"/>
    <w:p w14:paraId="5F921363" w14:textId="77777777" w:rsidR="000F7377" w:rsidRDefault="000F7377">
      <w:r xmlns:w="http://schemas.openxmlformats.org/wordprocessingml/2006/main">
        <w:t xml:space="preserve">ဘုရားသခင်ရဲ့အလိုတော်အတိုင်း အသက်ရှင်ဖို့က လူတွေကို နှစ်သက်တာထက် ပိုအရေးကြီးတယ်။</w:t>
      </w:r>
    </w:p>
    <w:p w14:paraId="01FE9589" w14:textId="77777777" w:rsidR="000F7377" w:rsidRDefault="000F7377"/>
    <w:p w14:paraId="1EBB50B5"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၁။ အခြားအရာအားလုံးထက် ဘုရားအလိုတော်ဆောင်ပါ။</w:t>
      </w:r>
    </w:p>
    <w:p w14:paraId="1314027B" w14:textId="77777777" w:rsidR="000F7377" w:rsidRDefault="000F7377"/>
    <w:p w14:paraId="01AFE12F" w14:textId="77777777" w:rsidR="000F7377" w:rsidRDefault="000F7377">
      <w:r xmlns:w="http://schemas.openxmlformats.org/wordprocessingml/2006/main">
        <w:t xml:space="preserve">၂။ အခြားသူများ၏တန်ဖိုးကို အသိအမှတ်ပြုခြင်း။</w:t>
      </w:r>
    </w:p>
    <w:p w14:paraId="535E79E7" w14:textId="77777777" w:rsidR="000F7377" w:rsidRDefault="000F7377"/>
    <w:p w14:paraId="6A7764BD" w14:textId="77777777" w:rsidR="000F7377" w:rsidRDefault="000F7377">
      <w:r xmlns:w="http://schemas.openxmlformats.org/wordprocessingml/2006/main">
        <w:t xml:space="preserve">၁။ ဖိလိပ္ပိ ၂:၃-၄ - တစ်ကိုယ်ကောင်းဆန်သော ရည်မှန်းချက် သို့မဟုတ် မထင်မှတ်ခြင်းမှ မည်သည့်အရာကိုမျှ မလုပ်ပါနှင့်၊ သို့သော် နှိမ့်ချမှုဖြင့် အခြားသူများကို ကိုယ့်ထက်သာ၍ အရေးပါသူအဖြစ် ထည့်သွင်းရေတွက်ပါ။</w:t>
      </w:r>
    </w:p>
    <w:p w14:paraId="0160A4FE" w14:textId="77777777" w:rsidR="000F7377" w:rsidRDefault="000F7377"/>
    <w:p w14:paraId="73A66130" w14:textId="77777777" w:rsidR="000F7377" w:rsidRDefault="000F7377">
      <w:r xmlns:w="http://schemas.openxmlformats.org/wordprocessingml/2006/main">
        <w:t xml:space="preserve">2. James 4:7 - ထို့ကြောင့် ဘုရားသခင်ထံ ကိုယ်ကိုကိုယ် လက်အောက်ခံပါ။ မာရ်နတ်ကိုဆီးတားလျှင်၊ သူသည် သင့်ထံမှ ပြေးလိမ့်မည်။</w:t>
      </w:r>
    </w:p>
    <w:p w14:paraId="50EB6221" w14:textId="77777777" w:rsidR="000F7377" w:rsidRDefault="000F7377"/>
    <w:p w14:paraId="71205C62" w14:textId="77777777" w:rsidR="000F7377" w:rsidRDefault="000F7377">
      <w:r xmlns:w="http://schemas.openxmlformats.org/wordprocessingml/2006/main">
        <w:t xml:space="preserve">ရောမ 14:17 အကြောင်းမူကား၊ ဘုရားသခင်၏နိုင်ငံတော်သည် အမဲသားနှင့် သောက်စရာမဟုတ်၊ ဖြောင့်မတ်ခြင်း၊ ငြိမ်သက်ခြင်း၊ သန့်ရှင်းသောဝိညာဉ်တော်၌ ဝမ်းမြောက်ခြင်းမူကား၊</w:t>
      </w:r>
    </w:p>
    <w:p w14:paraId="018517FD" w14:textId="77777777" w:rsidR="000F7377" w:rsidRDefault="000F7377"/>
    <w:p w14:paraId="69F5E61A" w14:textId="77777777" w:rsidR="000F7377" w:rsidRDefault="000F7377">
      <w:r xmlns:w="http://schemas.openxmlformats.org/wordprocessingml/2006/main">
        <w:t xml:space="preserve">ဘုရားသခင်၏နိုင်ငံတော်သည် ရုပ်ပိုင်းဆိုင်ရာအရာများအပေါ်တွင် အခြေမခံဘဲ သန့်ရှင်းသောဝိညာဉ်တော်၌တွေ့ရှိရသော ဖြောင့်မတ်ခြင်း၊ ငြိမ်သက်ခြင်းနှင့် ရွှင်လန်းခြင်းအပေါ်တွင် တည်ရှိသည်။</w:t>
      </w:r>
    </w:p>
    <w:p w14:paraId="19895F32" w14:textId="77777777" w:rsidR="000F7377" w:rsidRDefault="000F7377"/>
    <w:p w14:paraId="4615C7BF" w14:textId="77777777" w:rsidR="000F7377" w:rsidRDefault="000F7377">
      <w:r xmlns:w="http://schemas.openxmlformats.org/wordprocessingml/2006/main">
        <w:t xml:space="preserve">1. "ဘုရားသခင်၏နိုင်ငံတော်၌ အသက်ရှင်ခြင်း- သန့်ရှင်းသောဝိညာဉ်တော်၌ ဖြောင့်မတ်ခြင်း၊ ငြိမ်သက်ခြင်းနှင့် ရွှင်လန်းမှုကို ရှာဖွေခြင်း"</w:t>
      </w:r>
    </w:p>
    <w:p w14:paraId="4C9CC845" w14:textId="77777777" w:rsidR="000F7377" w:rsidRDefault="000F7377"/>
    <w:p w14:paraId="35BBEFC2" w14:textId="77777777" w:rsidR="000F7377" w:rsidRDefault="000F7377">
      <w:r xmlns:w="http://schemas.openxmlformats.org/wordprocessingml/2006/main">
        <w:t xml:space="preserve">2. "ဘုရားသခင့်နိုင်ငံတော်- ပစ္စည်းဥစ္စာများထက် ကျော်လွန်ခြင်း"</w:t>
      </w:r>
    </w:p>
    <w:p w14:paraId="05E9C683" w14:textId="77777777" w:rsidR="000F7377" w:rsidRDefault="000F7377"/>
    <w:p w14:paraId="74714BAE" w14:textId="77777777" w:rsidR="000F7377" w:rsidRDefault="000F7377">
      <w:r xmlns:w="http://schemas.openxmlformats.org/wordprocessingml/2006/main">
        <w:t xml:space="preserve">1. Matthew 6:33 - "ဘုရားသခင်၏နိုင်ငံတော်နှင့် ဖြောင့်မတ်ခြင်းတရားကို ရှေးဦးစွာရှာကြလော့။ သို့ပြုလျှင် ဤအရာအလုံးစုံတို့သည် ထပ်၍ရကြလိမ့်မည်။"</w:t>
      </w:r>
    </w:p>
    <w:p w14:paraId="397145FA" w14:textId="77777777" w:rsidR="000F7377" w:rsidRDefault="000F7377"/>
    <w:p w14:paraId="499653B9" w14:textId="77777777" w:rsidR="000F7377" w:rsidRDefault="000F7377">
      <w:r xmlns:w="http://schemas.openxmlformats.org/wordprocessingml/2006/main">
        <w:t xml:space="preserve">၂။ ကောလောသဲ ၃:၁၅ - “ဘုရားသခင်၏ငြိမ်သက်ခြင်းသည် သင်တို့စိတ်နှလုံး၌ အုပ်စိုးစေ၍၊ သင်တို့သည်လည်း တစ်ကိုယ်တည်းဟု ခေါ်ဝေါ်သောအားဖြင့် ကျေးဇူးတော်ကို ချီးမွမ်းကြလော့။</w:t>
      </w:r>
    </w:p>
    <w:p w14:paraId="2716BA1F" w14:textId="77777777" w:rsidR="000F7377" w:rsidRDefault="000F7377"/>
    <w:p w14:paraId="2DEF0FE7" w14:textId="77777777" w:rsidR="000F7377" w:rsidRDefault="000F7377">
      <w:r xmlns:w="http://schemas.openxmlformats.org/wordprocessingml/2006/main">
        <w:t xml:space="preserve">ရောမ 14:18 အကြောင်းမူကား၊ ဤအရာတို့၌ ခရစ်တော်ကို ဝတ်ပြုသောသူသည် ဘုရားသခင်နှစ်သက်တော်မူ၍၊</w:t>
      </w:r>
    </w:p>
    <w:p w14:paraId="4741E630" w14:textId="77777777" w:rsidR="000F7377" w:rsidRDefault="000F7377"/>
    <w:p w14:paraId="46288E0A"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ခရစ်တော်၏အမှုတော်ကိုထမ်းဆောင်ခြင်းသည် ဘုရားသခင်နှင့်လူတို့ကို နှစ်သက်စေပါသည်။</w:t>
      </w:r>
    </w:p>
    <w:p w14:paraId="1CDDDDDE" w14:textId="77777777" w:rsidR="000F7377" w:rsidRDefault="000F7377"/>
    <w:p w14:paraId="06954506" w14:textId="77777777" w:rsidR="000F7377" w:rsidRDefault="000F7377">
      <w:r xmlns:w="http://schemas.openxmlformats.org/wordprocessingml/2006/main">
        <w:t xml:space="preserve">1. ဝန်ဆောင်မှုစွမ်းအား- အခြားသူများအတွက် ကောင်းမှုပြုခြင်းက ကျွန်ုပ်တို့ကို ဘုရားသခင်ထံ ပိုနီးကပ်စေပါသည်။</w:t>
      </w:r>
    </w:p>
    <w:p w14:paraId="2785B393" w14:textId="77777777" w:rsidR="000F7377" w:rsidRDefault="000F7377"/>
    <w:p w14:paraId="4F46D150" w14:textId="77777777" w:rsidR="000F7377" w:rsidRDefault="000F7377">
      <w:r xmlns:w="http://schemas.openxmlformats.org/wordprocessingml/2006/main">
        <w:t xml:space="preserve">2. အမှုဆောင်ခြင်းကို လက်ခံခြင်း- အခြားသူများအတွက် ကောင်းမှုပြုခြင်းက ကျွန်ုပ်တို့ကို အခြားသူများထံမှ လက်ခံမှုကို ယူဆောင်လာစေသည်။</w:t>
      </w:r>
    </w:p>
    <w:p w14:paraId="6AD8CBC4" w14:textId="77777777" w:rsidR="000F7377" w:rsidRDefault="000F7377"/>
    <w:p w14:paraId="1A0E1903" w14:textId="77777777" w:rsidR="000F7377" w:rsidRDefault="000F7377">
      <w:r xmlns:w="http://schemas.openxmlformats.org/wordprocessingml/2006/main">
        <w:t xml:space="preserve">1. ကောလောသဲ 3:23-24 - "သင်ပြုလေရာရာ၌ စေတနာစိတ်နှင့် လုပ်ကြလော့။ သခင်ခရစ်တော်ထံမှ အမွေခံခြင်းအကျိုးကို ခံရမည်ကို သိလျက်၊ လူတို့အဘို့ထက် သခင်ဘုရား၏ အမှုတော်ကို စေတနာစိတ်နှင့် ဆောင်ရွက်ကြလော့။ ."</w:t>
      </w:r>
    </w:p>
    <w:p w14:paraId="29E256D7" w14:textId="77777777" w:rsidR="000F7377" w:rsidRDefault="000F7377"/>
    <w:p w14:paraId="6B2A4C45" w14:textId="77777777" w:rsidR="000F7377" w:rsidRDefault="000F7377">
      <w:r xmlns:w="http://schemas.openxmlformats.org/wordprocessingml/2006/main">
        <w:t xml:space="preserve">၂။ မဿဲ ၂၅:၃၁-၄၀ - “လူသားသည် မိမိဘုန်းအသရေနှင့် ကောင်းကင်တမန်အပေါင်းတို့သည် ကြွလာသောအခါ၊ ဘုန်းကြီးသောပလ္လင်တော်ပေါ်မှာ ထိုင်တော်မူမည်။ လူမျိုးအပေါင်းတို့သည် ရှေ့တော်၌ စုဝေးကြ၍၊ သိုးထိန်းသည် သိုးဆိတ်တို့ကို ဆိတ်နှင့် ခွဲ၍ သိုးတို့ကို လက်ျာဘက်၌၎င်း၊ လက်ဝဲဘက်၌ ဆိတ်တို့ကို၎င်း ထားတော်မူလိမ့်မည်။ ဤလောကကို ဖန်ဆင်းသည်မှစ၍ သင်တို့အဖို့ ပြင်ဆင်သော နိုင်ငံတော်ကို အမွေခံကြလော့။ ငါသည် ဆာလောင်၍ စားစရာကို ပေး၏၊ ငါသည် ရေငတ်၍ သောက်စရာကို ပေး၏၊ ငါသည် တပါးအမျိုးသားဖြစ်၍ ငါ့ကို ဖိတ်ခေါ်၏။ အ၀တ်အစားတွေလိုအပ်ပြီး မင်းကငါ့ကိုဝတ်ထားတယ်၊ ငါဖျားတယ်၊ မင်းငါ့ကိုစောင့်ရှောက်တယ်၊ ငါထောင်ကျတယ်၊ မင်းငါ့ကိုလာလည်တယ်" ထိုအခါ ဖြောင့်မတ်သောသူက၊ သခင်၊ အကျွန်ုပ်တို့သည် ကိုယ်တော်ကို ငတ်မွတ်၍ ကျွေးမွေးပြုစုတော်မူသည်ကို အကျွန်ုပ်တို့သည် အဘယ်အခါ၌ မြင်တော်မူသနည်း၊၊ ရေငတ်၍ သောက်စရာကို ပေးတော်မူပါဟု လျှောက်ကြသော်၊ မင်းဖျားနေတာလား ထောင်ထဲမှာတွေ့ရင် မင်းဆီသွားလည်မယ်။' မင်းကြီးက၊ ငါအမှန်အကန်ဆိုသည်ကား၊ ငါ့ညီအကိုနှမတို့တွင် အငယ်ဆုံးသောသူကို ပြုသမျှ ငါ့အဘို့ ပြုတော်မူပြီဟု ပြန်ပြောလိမ့်မည်။</w:t>
      </w:r>
    </w:p>
    <w:p w14:paraId="50BCEEEC" w14:textId="77777777" w:rsidR="000F7377" w:rsidRDefault="000F7377"/>
    <w:p w14:paraId="7B26B750" w14:textId="77777777" w:rsidR="000F7377" w:rsidRDefault="000F7377">
      <w:r xmlns:w="http://schemas.openxmlformats.org/wordprocessingml/2006/main">
        <w:t xml:space="preserve">ရောမ 14:19 ထို့ကြောင့်၊ ငါတို့သည် ငြိမ်သက်ခြင်းကို ဖြစ်စေသော အရာတို့ကို၎င်း၊</w:t>
      </w:r>
    </w:p>
    <w:p w14:paraId="17536144" w14:textId="77777777" w:rsidR="000F7377" w:rsidRDefault="000F7377"/>
    <w:p w14:paraId="74C72213" w14:textId="77777777" w:rsidR="000F7377" w:rsidRDefault="000F7377">
      <w:r xmlns:w="http://schemas.openxmlformats.org/wordprocessingml/2006/main">
        <w:t xml:space="preserve">ငြိမ်းချမ်းရေးအတွက် ကြိုးပမ်းဆောင်ရွက်သင့်ပြီး အချင်းချင်းတည်ဆောက်ရန် စကားလုံးများနှင့် လုပ်ဆောင်ချက်များကို အသုံးပြုသင့်သည်။</w:t>
      </w:r>
    </w:p>
    <w:p w14:paraId="167331D5" w14:textId="77777777" w:rsidR="000F7377" w:rsidRDefault="000F7377"/>
    <w:p w14:paraId="5C4B86D4" w14:textId="77777777" w:rsidR="000F7377" w:rsidRDefault="000F7377">
      <w:r xmlns:w="http://schemas.openxmlformats.org/wordprocessingml/2006/main">
        <w:t xml:space="preserve">1. ငြိမ်းချမ်းရေး၏ စွမ်းအား- စည်းလုံးညီညွတ်မှု အတွက် ကျွန်ုပ်တို့ မည်ကဲ့သို့ အတူတကွ လုပ်ဆောင်နိုင်မည်နည်း။</w:t>
      </w:r>
    </w:p>
    <w:p w14:paraId="588053AC" w14:textId="77777777" w:rsidR="000F7377" w:rsidRDefault="000F7377"/>
    <w:p w14:paraId="4E16D376"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တစ်ဦးနှင့်တစ်ဦး တည်ဆောက်ခြင်း- ကျွန်ုပ်တို့ မည်သို့ကွာခြားနိုင်မည်နည်း။</w:t>
      </w:r>
    </w:p>
    <w:p w14:paraId="5CBB37DF" w14:textId="77777777" w:rsidR="000F7377" w:rsidRDefault="000F7377"/>
    <w:p w14:paraId="155B5655" w14:textId="77777777" w:rsidR="000F7377" w:rsidRDefault="000F7377">
      <w:r xmlns:w="http://schemas.openxmlformats.org/wordprocessingml/2006/main">
        <w:t xml:space="preserve">1. ဖိလိပ္ပိ 4:8-9 - နောက်ဆုံးတွင် ညီအစ်ကိုတို့၊ မှန်သည်ဖြစ်စေ၊ မှန်သည်ဖြစ်စေ ဂုဏ်တင်ထိုက်သည်ဖြစ်စေ၊ တရားမျှတသည်ဖြစ်စေ၊ စင်ကြယ်သည်ဖြစ်စေ၊ ချစ်စရာကောင်းသည်ဖြစ်စေ ချီးမွမ်းထိုက်သည်ဖြစ်စေ၊ မွန်မြတ်သည်ဖြစ်စေ၊ ချီးမွမ်းထိုက်သည်ဖြစ်စေ ချီးမွမ်းထိုက်သည်ဖြစ်စေ၊ ဤအရာများကို တွေးတောပါ။ ငါ၌ သင် သင်ယူ ရပြီး၊ ကြားသိမြင် ဖူးသောအရာများ—ဤအရာများကို လေ့ကျင့်ပါ၊ ငြိမ်သက်ခြင်း၏ ဘုရားသခင်သည် သင်နှင့်အတူ ရှိတော်မူလိမ့်မည်။</w:t>
      </w:r>
    </w:p>
    <w:p w14:paraId="6C0BB911" w14:textId="77777777" w:rsidR="000F7377" w:rsidRDefault="000F7377"/>
    <w:p w14:paraId="18C7B83D" w14:textId="77777777" w:rsidR="000F7377" w:rsidRDefault="000F7377">
      <w:r xmlns:w="http://schemas.openxmlformats.org/wordprocessingml/2006/main">
        <w:t xml:space="preserve">2. ကောလောသဲ 3:12-14 - ဘုရားသခင်ရွေးကောက်တော်မူသောသူတို့၊ သန့်ရှင်း၍ချစ်အပ်သော၊ သနားစုံမက်တတ်သောစိတ်နှလုံး၊ ကရုဏာ၊ နှိမ့်ချမှု၊ နူးညံ့သိမ်မွေ့မှုနှင့် သည်းခံခြင်းတို့သည် အချင်းချင်းသည်းခံ၍ အချင်းချင်းမကျေမနပ်ဖြစ်လျှင် တစ်ယောက်ကိုတစ်ယောက် ခွင့်လွှတ်ပါ။ အခြား ထာဝရဘုရားသည် သင့်အား ခွင့်လွှတ်တော်မူသည်နည်းတူ၊ ဒါတွေအားလုံးထက် အရာအားလုံးကို ပြီးပြည့်စုံတဲ့ သဟဇာတဖြစ်အောင် ချည်နှောင်ထားတဲ့ ချစ်ခြင်းမေတ္တာကို ဝတ်ဆင်ပါ။</w:t>
      </w:r>
    </w:p>
    <w:p w14:paraId="40F3C7C3" w14:textId="77777777" w:rsidR="000F7377" w:rsidRDefault="000F7377"/>
    <w:p w14:paraId="6343683E" w14:textId="77777777" w:rsidR="000F7377" w:rsidRDefault="000F7377">
      <w:r xmlns:w="http://schemas.openxmlformats.org/wordprocessingml/2006/main">
        <w:t xml:space="preserve">ရောမ 14:20 အကြောင်းမူကား၊ အသားသည် ဘုရားသခင်၏ အမှုတော်ကို မဖျက်ဆီး။ ခပ်သိမ်းသောအရာတို့သည် အမှန်စင်စစ်၊ မတရားသဖြင့် စားသောသူသည် ဆိုးယုတ်၏။</w:t>
      </w:r>
    </w:p>
    <w:p w14:paraId="2C02FBA6" w14:textId="77777777" w:rsidR="000F7377" w:rsidRDefault="000F7377"/>
    <w:p w14:paraId="097CE314" w14:textId="77777777" w:rsidR="000F7377" w:rsidRDefault="000F7377">
      <w:r xmlns:w="http://schemas.openxmlformats.org/wordprocessingml/2006/main">
        <w:t xml:space="preserve">သင်၏ အစားအသောက်ရွေးချယ်မှုများသည် ဘုရားသခင်၏အမှုတော်ကို ဖျက်ဆီးရန် ခွင့်မပြုပါနှင့်။ အရာအားလုံးသည် သန့်ရှင်းသော်လည်း စိတ်အနှောင့်အယှက်ဖြစ်စေသောနည်းဖြင့် စားသောက်ခြင်းသည် မှားယွင်းပါသည်။</w:t>
      </w:r>
    </w:p>
    <w:p w14:paraId="17202C97" w14:textId="77777777" w:rsidR="000F7377" w:rsidRDefault="000F7377"/>
    <w:p w14:paraId="485B6AC8" w14:textId="77777777" w:rsidR="000F7377" w:rsidRDefault="000F7377">
      <w:r xmlns:w="http://schemas.openxmlformats.org/wordprocessingml/2006/main">
        <w:t xml:space="preserve">1. နှိမ့်ချလေးစားမှုဖြင့် စားသောက်ပါ။</w:t>
      </w:r>
    </w:p>
    <w:p w14:paraId="761C50E5" w14:textId="77777777" w:rsidR="000F7377" w:rsidRDefault="000F7377"/>
    <w:p w14:paraId="37586404" w14:textId="77777777" w:rsidR="000F7377" w:rsidRDefault="000F7377">
      <w:r xmlns:w="http://schemas.openxmlformats.org/wordprocessingml/2006/main">
        <w:t xml:space="preserve">2. အစားအသောက်ရွေးချယ်မှုများ၏ စွမ်းအား</w:t>
      </w:r>
    </w:p>
    <w:p w14:paraId="5501CCFC" w14:textId="77777777" w:rsidR="000F7377" w:rsidRDefault="000F7377"/>
    <w:p w14:paraId="4121D017" w14:textId="77777777" w:rsidR="000F7377" w:rsidRDefault="000F7377">
      <w:r xmlns:w="http://schemas.openxmlformats.org/wordprocessingml/2006/main">
        <w:t xml:space="preserve">၁။ ဖိလိပ္ပိ ၂:၃-၄ - “တစ်ကိုယ်ကောင်းဆန်သော ရည်မှန်းချက် သို့မဟုတ် ကြံရွယ်ခြင်းမှအပ အခြားသူများကို နှိမ့်ချမှုဖြင့် နှိမ့်ချခြင်းငှာ မိမိထက်သာ၍ အရေးပါသော အခြားသူများကို ရေတွက်လော့။</w:t>
      </w:r>
    </w:p>
    <w:p w14:paraId="4938D573" w14:textId="77777777" w:rsidR="000F7377" w:rsidRDefault="000F7377"/>
    <w:p w14:paraId="2461877A" w14:textId="77777777" w:rsidR="000F7377" w:rsidRDefault="000F7377">
      <w:r xmlns:w="http://schemas.openxmlformats.org/wordprocessingml/2006/main">
        <w:t xml:space="preserve">၂။ ၁ ကောရိန္သု ၈:၉ - “သင်တို့မူကား၊</w:t>
      </w:r>
    </w:p>
    <w:p w14:paraId="4C971FF9" w14:textId="77777777" w:rsidR="000F7377" w:rsidRDefault="000F7377"/>
    <w:p w14:paraId="5CB26654"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Romans 14:21 အမဲသားမစား၊ စပျစ်ရည်ကို မသောက်ဘဲ၊ သင်၏အစ်ကိုသည် ထိမိ၍လဲစရာ၊ နှောင့်ရှက်ခြင်း၊</w:t>
      </w:r>
    </w:p>
    <w:p w14:paraId="430C7A4F" w14:textId="77777777" w:rsidR="000F7377" w:rsidRDefault="000F7377"/>
    <w:p w14:paraId="50BD01B7" w14:textId="77777777" w:rsidR="000F7377" w:rsidRDefault="000F7377">
      <w:r xmlns:w="http://schemas.openxmlformats.org/wordprocessingml/2006/main">
        <w:t xml:space="preserve">အခြားသူတစ်ဦးအား အားနည်းစေခြင်း၊ ထိမိ၍လဲစရာဖြစ်စေ သို့မဟုတ် စိတ်အနှောင့်အယှက်ဖြစ်စေသော မည်သည့်အရာကိုမဆို မလုပ်သင့်ပါ။</w:t>
      </w:r>
    </w:p>
    <w:p w14:paraId="7DF79B39" w14:textId="77777777" w:rsidR="000F7377" w:rsidRDefault="000F7377"/>
    <w:p w14:paraId="1F0AE06E" w14:textId="77777777" w:rsidR="000F7377" w:rsidRDefault="000F7377">
      <w:r xmlns:w="http://schemas.openxmlformats.org/wordprocessingml/2006/main">
        <w:t xml:space="preserve">၁။ အခြားသူများကို ကောင်းမှုပြုခြင်း- ကိုယ်ကျိုးမဖက်သော လုပ်ရပ်များ၏ ဝိညာဉ်ရေးဆိုင်ရာ သက်ရောက်မှု</w:t>
      </w:r>
    </w:p>
    <w:p w14:paraId="7F50A636" w14:textId="77777777" w:rsidR="000F7377" w:rsidRDefault="000F7377"/>
    <w:p w14:paraId="5405660B" w14:textId="77777777" w:rsidR="000F7377" w:rsidRDefault="000F7377">
      <w:r xmlns:w="http://schemas.openxmlformats.org/wordprocessingml/2006/main">
        <w:t xml:space="preserve">2. အခြားသူများကို ချစ်ခြင်း- ကျွန်ုပ်တို့၏လုပ်ရပ်များကြောင့် ထိခိုက်နစ်နာမှုမဖြစ်စေပါ။</w:t>
      </w:r>
    </w:p>
    <w:p w14:paraId="6E289AB8" w14:textId="77777777" w:rsidR="000F7377" w:rsidRDefault="000F7377"/>
    <w:p w14:paraId="26C4862C" w14:textId="77777777" w:rsidR="000F7377" w:rsidRDefault="000F7377">
      <w:r xmlns:w="http://schemas.openxmlformats.org/wordprocessingml/2006/main">
        <w:t xml:space="preserve">1. Matthew 7:12 - "ထိုကြောင့် လူတို့သည် သင်တို့၌ ပြုလိုသမျှသောအမှုတို့ကို ပြုကြလော့။</w:t>
      </w:r>
    </w:p>
    <w:p w14:paraId="5C5C0D3D" w14:textId="77777777" w:rsidR="000F7377" w:rsidRDefault="000F7377"/>
    <w:p w14:paraId="5274D365" w14:textId="77777777" w:rsidR="000F7377" w:rsidRDefault="000F7377">
      <w:r xmlns:w="http://schemas.openxmlformats.org/wordprocessingml/2006/main">
        <w:t xml:space="preserve">2. Ephesians 4:32 - "ခရစ်တော်ကြောင့် သင်တို့ကို ဘုရားသခင် ခွင့်လွှတ်တော်မူသည်နည်းတူ၊ အချင်းချင်း သနားစုံမက်၍ အချင်းချင်း ခွင့်လွှတ်ကြလော့။"</w:t>
      </w:r>
    </w:p>
    <w:p w14:paraId="66DEBBA8" w14:textId="77777777" w:rsidR="000F7377" w:rsidRDefault="000F7377"/>
    <w:p w14:paraId="09D20070" w14:textId="77777777" w:rsidR="000F7377" w:rsidRDefault="000F7377">
      <w:r xmlns:w="http://schemas.openxmlformats.org/wordprocessingml/2006/main">
        <w:t xml:space="preserve">ရောမ 14:22 သင်သည် ယုံကြည်ခြင်းရှိသလော။ ဘု​ရား​သ​ခင်​ရှေ့​တော်​၌ သင်​တို့​၌​ရှိ​လော့။ ခွင့်​ပြု​သော​အ​မှု​၌ ကိုယ်​ကို​အ​ပြစ်​မ​တင်​သော​သူ​သည် ဝမ်း​မြောက်​၏။</w:t>
      </w:r>
    </w:p>
    <w:p w14:paraId="58678B73" w14:textId="77777777" w:rsidR="000F7377" w:rsidRDefault="000F7377"/>
    <w:p w14:paraId="175D8E8D" w14:textId="77777777" w:rsidR="000F7377" w:rsidRDefault="000F7377">
      <w:r xmlns:w="http://schemas.openxmlformats.org/wordprocessingml/2006/main">
        <w:t xml:space="preserve">ယုံကြည်သူများသည် မိမိတို့ကိုယ်မိမိ ပြုခွင့်ရှိသည့်အရာကို အခြေခံ၍ မဆုံးဖြတ်သင့်ပါ။</w:t>
      </w:r>
    </w:p>
    <w:p w14:paraId="7B326D8B" w14:textId="77777777" w:rsidR="000F7377" w:rsidRDefault="000F7377"/>
    <w:p w14:paraId="58A161C9" w14:textId="77777777" w:rsidR="000F7377" w:rsidRDefault="000F7377">
      <w:r xmlns:w="http://schemas.openxmlformats.org/wordprocessingml/2006/main">
        <w:t xml:space="preserve">1. "ဟန်ချက်ညီစွာနေထိုင်ခြင်း- ကျွန်ုပ်တို့ခွင့်ပြုထားသည့်အရာနှင့် ကျွန်ုပ်တို့ ပြစ်တင်ရှုံ့ချခြင်း"</w:t>
      </w:r>
    </w:p>
    <w:p w14:paraId="42313243" w14:textId="77777777" w:rsidR="000F7377" w:rsidRDefault="000F7377"/>
    <w:p w14:paraId="746210CC" w14:textId="77777777" w:rsidR="000F7377" w:rsidRDefault="000F7377">
      <w:r xmlns:w="http://schemas.openxmlformats.org/wordprocessingml/2006/main">
        <w:t xml:space="preserve">2. "မိမိကိုယ်ကို ဆင်ခြင်သုံးသပ်ခြင်း၏ တန်ခိုး- ဘုရားသခင်၏ အကြံအစည်၌ ရောင့်ရဲမှုကို ရှာဖွေခြင်း"</w:t>
      </w:r>
    </w:p>
    <w:p w14:paraId="712B67DB" w14:textId="77777777" w:rsidR="000F7377" w:rsidRDefault="000F7377"/>
    <w:p w14:paraId="293C1F3E" w14:textId="77777777" w:rsidR="000F7377" w:rsidRDefault="000F7377">
      <w:r xmlns:w="http://schemas.openxmlformats.org/wordprocessingml/2006/main">
        <w:t xml:space="preserve">1. ဖိလိပ္ပိ ၄:၁၁-၁၃ - “ငါသည် ဆင်းရဲခြင်းအကြောင်းကို ပြောသည်မဟုတ်၊ အကြောင်းမူကား၊ ငါသည် အဘယ်အခြေအနေမျိုးတွင်မဆို ရောင့်ရဲတတ်စေရန် သင်ယူခဲ့ပြီးပြီ၊ နှိမ့်ချခြင်းကို ခံရတတ်သည်ကိုလည်း သိ၏၊ အခြေအနေတိုင်း၊ များပြားခြင်း၊ ငတ်မွတ်ခြင်း၊ များပြားခြင်းနှင့် လိုအပ်ခြင်းတို့ကို ရင်ဆိုင်ခြင်း၏ လျှို့ဝှက်ချက်ကို ငါသင်ယူခဲ့ပြီးပြီ။ ငါ့ကို ခွန်အားပေးတော်မူသောအရှင်အားဖြင့် အရာခပ်သိမ်းကို ငါလုပ်နိုင်၏။</w:t>
      </w:r>
    </w:p>
    <w:p w14:paraId="0287498C" w14:textId="77777777" w:rsidR="000F7377" w:rsidRDefault="000F7377"/>
    <w:p w14:paraId="1B1D1FEE" w14:textId="77777777" w:rsidR="000F7377" w:rsidRDefault="000F7377">
      <w:r xmlns:w="http://schemas.openxmlformats.org/wordprocessingml/2006/main">
        <w:t xml:space="preserve">၂။ ဂလာတိ ၅:၁၃-၁၄ - “ညီအစ်ကိုတို့၊ သင်တို့သည် လွတ်လပ်ခြင်းသို့ ခေါ်ဝေါ်ခြင်းခံရသောကြောင့် သင်တို့၏လွတ်လပ်မှုကို ဇာတိပကတိအတွက် အခွင့်အရေးအဖြစ် အသုံးမချကြဘဲ မေတ္တာအားဖြင့် အချင်းချင်းအစေခံကြလော့။ ကိုယ်နှင့်စပ်ဆိုင်သောသူကို ကိုယ်နှင့်အမျှချစ်ရမည်။"</w:t>
      </w:r>
    </w:p>
    <w:p w14:paraId="475EBD69" w14:textId="77777777" w:rsidR="000F7377" w:rsidRDefault="000F7377"/>
    <w:p w14:paraId="18954EB9" w14:textId="77777777" w:rsidR="000F7377" w:rsidRDefault="000F7377">
      <w:r xmlns:w="http://schemas.openxmlformats.org/wordprocessingml/2006/main">
        <w:t xml:space="preserve">ရောမ 14:23 ယုံမှားသံသယရှိသောသူသည် ယုံကြည်ခြင်းမရှိဘဲ မစားသောကြောင့် စားလျှင် အကျည်းတန်၏။</w:t>
      </w:r>
    </w:p>
    <w:p w14:paraId="32F9C010" w14:textId="77777777" w:rsidR="000F7377" w:rsidRDefault="000F7377"/>
    <w:p w14:paraId="3249E9C6" w14:textId="77777777" w:rsidR="000F7377" w:rsidRDefault="000F7377">
      <w:r xmlns:w="http://schemas.openxmlformats.org/wordprocessingml/2006/main">
        <w:t xml:space="preserve">ယုံကြည်ခြင်းမရှိဘဲ ပြုသမျှကို အပြစ်ဟု မှတ်ယူသောကြောင့် အဘယ်သို့ပြုရမည်ကို မသေချာသောသူတို့သည် ယုံမှားခြင်းမရှိဘဲ မဆောင်ရွက်သင့်။</w:t>
      </w:r>
    </w:p>
    <w:p w14:paraId="589A211A" w14:textId="77777777" w:rsidR="000F7377" w:rsidRDefault="000F7377"/>
    <w:p w14:paraId="2BF4C9EC" w14:textId="77777777" w:rsidR="000F7377" w:rsidRDefault="000F7377">
      <w:r xmlns:w="http://schemas.openxmlformats.org/wordprocessingml/2006/main">
        <w:t xml:space="preserve">1. သင်၏ယုံကြည်ခြင်းသည် သင့်လုပ်ရပ်များကို လမ်းညွှန်ပါစေ။</w:t>
      </w:r>
    </w:p>
    <w:p w14:paraId="68F336A7" w14:textId="77777777" w:rsidR="000F7377" w:rsidRDefault="000F7377"/>
    <w:p w14:paraId="55848F4A" w14:textId="77777777" w:rsidR="000F7377" w:rsidRDefault="000F7377">
      <w:r xmlns:w="http://schemas.openxmlformats.org/wordprocessingml/2006/main">
        <w:t xml:space="preserve">၂။ သံသယသည် ယုံကြည်ခြင်း၏ရန်သူဖြစ်သည်။</w:t>
      </w:r>
    </w:p>
    <w:p w14:paraId="5979F5EE" w14:textId="77777777" w:rsidR="000F7377" w:rsidRDefault="000F7377"/>
    <w:p w14:paraId="36DC8274" w14:textId="77777777" w:rsidR="000F7377" w:rsidRDefault="000F7377">
      <w:r xmlns:w="http://schemas.openxmlformats.org/wordprocessingml/2006/main">
        <w:t xml:space="preserve">1. ဟေဗြဲ 11:6 - "ယုံကြည်ခြင်းမရှိလျှင် ထိုသူကို စိတ်တော်နှင့်တွေ့ရန်မဖြစ်နိုင်ပါ။ အကြောင်းမူကား၊ ဘုရားသခင်ထံ ချဉ်းကပ်လိုသူမည်သည်ကား ကိုယ်တော်ရှိတော်မူကြောင်းကို ယုံကြည်၍ ရှာသောသူတို့အား ဆုချကြောင်းကို ယုံကြည်ရမည်။"</w:t>
      </w:r>
    </w:p>
    <w:p w14:paraId="4485718F" w14:textId="77777777" w:rsidR="000F7377" w:rsidRDefault="000F7377"/>
    <w:p w14:paraId="4E62577C" w14:textId="77777777" w:rsidR="000F7377" w:rsidRDefault="000F7377">
      <w:r xmlns:w="http://schemas.openxmlformats.org/wordprocessingml/2006/main">
        <w:t xml:space="preserve">၂။ ယာကုပ် ၁:၅-၈ - “သင်တို့တွင် အကြင်သူသည် ပညာမရှိလျှင် ကဲ့ရဲ့ခြင်းမရှိဘဲ ခပ်သိမ်းသောသူတို့အား ရက်ရောစွာ ပေးသနားတော်မူသော ဘုရားသခင်ကို တောင်းစေ၊ ပေးတော်မူလတံ့ဟု မိန့်တော်မူ၏။ ယုံမှားသံသယရှိသောသူသည် လေဖြင့်တိုက်သော ပင်လယ်လှိုင်းနှင့်တူ၏။ အကြောင်းမူကား၊ ထိုသူသည် သခင်ဘုရားထံမှ တစ်စုံတစ်ရာကို ရလိမ့်မည်ဟုမထင်မှတ်ဘဲ၊ သူသည် စိတ်နှစ်ခွဖြစ်၏၊ ကျင့်ကြံသမျှ မတည်မငြိမ်ဖြစ်၏၊</w:t>
      </w:r>
    </w:p>
    <w:p w14:paraId="2DC31666" w14:textId="77777777" w:rsidR="000F7377" w:rsidRDefault="000F7377"/>
    <w:p w14:paraId="2DF0C657" w14:textId="77777777" w:rsidR="000F7377" w:rsidRDefault="000F7377">
      <w:r xmlns:w="http://schemas.openxmlformats.org/wordprocessingml/2006/main">
        <w:t xml:space="preserve">ရောမ 15 တွင် ခရစ်ယာန်အသက်ရှင်ခြင်းဆိုင်ရာ ယခင်အခန်းမှ ဆွေးနွေးချက်ကို ဆက်လက်ဖော်ပြထားသည်မှာ အပြန်အလှန်တည်ဆောက်ခြင်း၊ ခရစ်တော်ကိုလက်ခံခြင်း၏စံပြအဖြစ်နှင့် တစ်ပါးအမျိုးသားများအတွက် ပေါလု၏ဓမ္မအမှုတို့ကို အလေးပေးဖော်ပြထားသည်။</w:t>
      </w:r>
    </w:p>
    <w:p w14:paraId="08F5B892" w14:textId="77777777" w:rsidR="000F7377" w:rsidRDefault="000F7377"/>
    <w:p w14:paraId="55B67F05" w14:textId="77777777" w:rsidR="000F7377" w:rsidRDefault="000F7377">
      <w:r xmlns:w="http://schemas.openxmlformats.org/wordprocessingml/2006/main">
        <w:t xml:space="preserve">1st Paragraph: ပေါလုသည် ယုံကြည်သူများအား အခန်းကြီးတွင် အစပြုထားပြီး ခွန်အားရှိသောကျွန်ုပ်တို့သည် အားနည်းသောကျရှုံးမှုများကို သည်းခံသင့်သည် </w:t>
      </w:r>
      <w:r xmlns:w="http://schemas.openxmlformats.org/wordprocessingml/2006/main">
        <w:lastRenderedPageBreak xmlns:w="http://schemas.openxmlformats.org/wordprocessingml/2006/main"/>
      </w:r>
      <w:r xmlns:w="http://schemas.openxmlformats.org/wordprocessingml/2006/main">
        <w:t xml:space="preserve">၊ ခရစ်တော်သည် မိမိအလိုတော်မလိုက်ဘဲ 'ငါ့ကို ကဲ့ရဲ့သော ကဲ့ရဲ့သောသူသည် ကဲ့ရဲ့ခြင်း' ဖြစ်သည် (ရောမ ၁၅း၁-၃) ဟု ရေးထားသည်။ အတိတ်၌ရေးထားသမျှသည် ငါတို့အား သွန်သင်ပေးသည်ဖြစ်၍ ခံနိုင်ရည်ရှိစေခြင်းငှာ သမ္မာကျမ်းစာ၌ မျှော်လင့်ချက်ရှိနိုင်သည် (ရောမ ၁၅း၄)။</w:t>
      </w:r>
    </w:p>
    <w:p w14:paraId="5533D5AE" w14:textId="77777777" w:rsidR="000F7377" w:rsidRDefault="000F7377"/>
    <w:p w14:paraId="40995F82" w14:textId="77777777" w:rsidR="000F7377" w:rsidRDefault="000F7377">
      <w:r xmlns:w="http://schemas.openxmlformats.org/wordprocessingml/2006/main">
        <w:t xml:space="preserve">ဒုတိယအပိုဒ်- အခန်းငယ် ၅-၁၃ တွင် ပေါလုသည် ယုံကြည်သူများအကြား စည်းလုံးညီညွတ်မှုအတွက် ဆုတောင်းချက်တစ်ခု ပေးထားသည်။ သို့မှသာ စိတ်တစ်ခုတည်းဖြင့် ဘုရားသခင်ကို ချီးမွမ်းနိုင်စေရန်၊ ဘုရားသခင်ကို ချီးမွမ်းခြင်းငှာ ခရစ်တော်လက်ခံသကဲ့သို့ အချင်းချင်းလက်ခံကြရန် တိုက်တွန်းထားသည်။ သခင်ယေရှု၏ကျွန်ဖြစ်လာပုံကို ယုဒလူမျိုးများက ကတိပြုကြောင်း အတည်ပြုပြီး ဘိုးဘေးများကို တစ်ပါးအမျိုးသားများက ဘုရားသခင်အား ဂုဏ်တင်စေမည့် ဓမ္မဟောင်းကျမ်းပိုဒ်များစွာကို ကိုးကားဖော်ပြကာ အားလုံးပါဝင်သည့်သဘောသဘာဝကို ကိုးကား၍ ဘုရားသခင်၏ကယ်တင်ခြင်းအစီအစဥ်အား သူ၏မျှော်လင့်ချက်ကို အဆုံးသတ်စေကာ 'ဘုရားသခင်၏မျှော်လင့်ချက်သည် သင်တို့အား ငြိမ်သက်ခြင်းချမ်းသာစေခြင်းငှာ ပြည့်စုံစေတော်မူပါ' (ရောမ ၁၅း၅-၁၃)။</w:t>
      </w:r>
    </w:p>
    <w:p w14:paraId="56F1DC43" w14:textId="77777777" w:rsidR="000F7377" w:rsidRDefault="000F7377"/>
    <w:p w14:paraId="179BCE9C" w14:textId="77777777" w:rsidR="000F7377" w:rsidRDefault="000F7377">
      <w:r xmlns:w="http://schemas.openxmlformats.org/wordprocessingml/2006/main">
        <w:t xml:space="preserve">၃ အပိုဒ်- အခန်းငယ် ၁၄ မှစတင်၍ ရှင်ပေါလုသည် တစ်ပါးသူ၏အုတ်မြစ်ကို မတည်ဆောက်ဘဲ ခရစ်တော်မသိခဲ့သော ဧဝံဂေလိတရားကို တစ်ပါးသူ၏ရည်မှန်းချက်ကို ထုတ်ဖော်ပြသသည့် သူ၏ရည်မှန်းချက်ကို တစ်ပါးအမျိုးသားများကြားတွင် ဝေမျှထားသည်။ ဒီမစ်ရှင်အလုပ်ကြောင့် ရောမမြို့ကို လာရောက်လည်ပတ်ခြင်း မပြုရလို့ ဘာကြောင့် အတားအဆီးဖြစ်ခဲ့ရသလဲလို့ ရှင်းပြပေမယ့် အခု စပိန်နိုင်ငံကို အလည်အပတ်သွားတဲ့အခါ နှစ်ပေါင်းများစွာ တောင့်တနေတာကြောင့် ဒီဒေသတွေကို မတွေ့ရတော့ဘူးလို့ ဆိုပါတယ်။ သူတို့အဖွဲ့ (ရောမ ၁၅း၂၂-၂၄)။ အခန်းကြီးတွင် ပေါလု၏အစီအစဉ်ဖြင့် ယေရုရှလင်မြို့သို့လာရောက်လည်ပတ်ခြင်းတွင် သခင်ဘုရား၏လူတို့သည် ဆုတောင်းပဌနာပြုခြင်းကို လုံခြုံစွာစောင့်ရှောက်စေခြင်းငှာ မယုံကြည်သူများ ယုဒဝတ်ပြုရာပူဇော်သက္ကာကို နှစ်သက်ဖွယ်ကောင်းသော သန့်ရှင်းသူများဖြစ်စေခြင်းငှါ ရည်ရွယ်ချက်ဖြင့် ဘေးကင်းလုံခြုံစွာတွေ့မြင်လာကြသည်နှင့်အညီ ဘုရားသခင်သည် တညီတညွတ်တည်း ရွှင်လန်းလန်းဆန်းမှု ပြည့်ဝစေမည် (ရောမ ၁၅:၃၀-၃၂)။ ယင်းက တမန်တော်၏သာသနာပြုစိတ်အားထက်သန်မှုဖြင့် ဧဝံဂေလိတရားမရောက်ရှိနိုင်သောနေရာများကို ဖြန့်ကျက်ကြည့်ရှုပေးသည်။</w:t>
      </w:r>
    </w:p>
    <w:p w14:paraId="4F51E919" w14:textId="77777777" w:rsidR="000F7377" w:rsidRDefault="000F7377"/>
    <w:p w14:paraId="1468474A" w14:textId="77777777" w:rsidR="000F7377" w:rsidRDefault="000F7377"/>
    <w:p w14:paraId="7F83A83D" w14:textId="77777777" w:rsidR="000F7377" w:rsidRDefault="000F7377">
      <w:r xmlns:w="http://schemas.openxmlformats.org/wordprocessingml/2006/main">
        <w:t xml:space="preserve">ရောမ 15:1 သို့ဖြစ်လျှင် အားကြီးသောငါတို့သည် ကိုယ်အလိုသို့မလိုက်ဘဲ အားနည်းသောသူတို့၏ ဖျားနာခြင်းကိုခံရမည်။</w:t>
      </w:r>
    </w:p>
    <w:p w14:paraId="78DA1B80" w14:textId="77777777" w:rsidR="000F7377" w:rsidRDefault="000F7377"/>
    <w:p w14:paraId="625DFAB4" w14:textId="77777777" w:rsidR="000F7377" w:rsidRDefault="000F7377">
      <w:r xmlns:w="http://schemas.openxmlformats.org/wordprocessingml/2006/main">
        <w:t xml:space="preserve">ကျွန်ုပ်တို့သည် ကျွန်ုပ်တို့၏ကိုယ်ပိုင်အကျိုးစီးပွားကို အမြဲရှာဖွေနေမည့်အစား လိုအပ်နေသောသူများကို ကူညီလိုစိတ်ရှိသင့်သည်။</w:t>
      </w:r>
    </w:p>
    <w:p w14:paraId="4A67B94F" w14:textId="77777777" w:rsidR="000F7377" w:rsidRDefault="000F7377"/>
    <w:p w14:paraId="083CF773" w14:textId="77777777" w:rsidR="000F7377" w:rsidRDefault="000F7377">
      <w:r xmlns:w="http://schemas.openxmlformats.org/wordprocessingml/2006/main">
        <w:t xml:space="preserve">1- ရှမာရိကောင်းတစ်ဦးဖြစ်ပါစေ - အခြားသူများကို မေတ္တာထားပြီး အမှုဆောင်ပါ။</w:t>
      </w:r>
    </w:p>
    <w:p w14:paraId="25EDB1E6" w14:textId="77777777" w:rsidR="000F7377" w:rsidRDefault="000F7377"/>
    <w:p w14:paraId="2ACE8418" w14:textId="77777777" w:rsidR="000F7377" w:rsidRDefault="000F7377">
      <w:r xmlns:w="http://schemas.openxmlformats.org/wordprocessingml/2006/main">
        <w:t xml:space="preserve">၂။ မိမိကိုယ်ကို မနှစ်သက်ခြင်း - သူတစ်ပါးကို မိမိကိုယ်ကို ရှေ့ရှုခြင်း။</w:t>
      </w:r>
    </w:p>
    <w:p w14:paraId="4FAE67C2" w14:textId="77777777" w:rsidR="000F7377" w:rsidRDefault="000F7377"/>
    <w:p w14:paraId="70CF4B8D" w14:textId="77777777" w:rsidR="000F7377" w:rsidRDefault="000F7377">
      <w:r xmlns:w="http://schemas.openxmlformats.org/wordprocessingml/2006/main">
        <w:t xml:space="preserve">1: မဿဲ 22:36-40 - ဘုရားသခင်ကိုချစ်၍ အိမ်နီးချင်းကိုချစ်ပါ။</w:t>
      </w:r>
    </w:p>
    <w:p w14:paraId="5B924467" w14:textId="77777777" w:rsidR="000F7377" w:rsidRDefault="000F7377"/>
    <w:p w14:paraId="1556F7B7" w14:textId="77777777" w:rsidR="000F7377" w:rsidRDefault="000F7377">
      <w:r xmlns:w="http://schemas.openxmlformats.org/wordprocessingml/2006/main">
        <w:t xml:space="preserve">2: ဖိလိပ္ပိ ၂:၃-၄ - တစ်ကိုယ်ကောင်းဆန်သော ရည်မှန်းချက်ကြောင့် မည်သည့်အရာကိုမျှ မလုပ်ပါနှင့်</w:t>
      </w:r>
    </w:p>
    <w:p w14:paraId="4469E838" w14:textId="77777777" w:rsidR="000F7377" w:rsidRDefault="000F7377"/>
    <w:p w14:paraId="2DFE83C9" w14:textId="77777777" w:rsidR="000F7377" w:rsidRDefault="000F7377">
      <w:r xmlns:w="http://schemas.openxmlformats.org/wordprocessingml/2006/main">
        <w:t xml:space="preserve">ရောမ 15:2 ငါတို့ရှိသမျှသည် မိမိအိမ်နီးချင်းကို တည်စေခြင်းငှာ၊</w:t>
      </w:r>
    </w:p>
    <w:p w14:paraId="18128EE3" w14:textId="77777777" w:rsidR="000F7377" w:rsidRDefault="000F7377"/>
    <w:p w14:paraId="1B005E47" w14:textId="77777777" w:rsidR="000F7377" w:rsidRDefault="000F7377">
      <w:r xmlns:w="http://schemas.openxmlformats.org/wordprocessingml/2006/main">
        <w:t xml:space="preserve">အိမ်နီးနားချင်းတွေ အချင်းချင်း စိတ်ကျေနပ်အောင် တည်ဆောက်နိုင်ဖို့ ကြိုးပမ်းရမယ်။</w:t>
      </w:r>
    </w:p>
    <w:p w14:paraId="782D8C07" w14:textId="77777777" w:rsidR="000F7377" w:rsidRDefault="000F7377"/>
    <w:p w14:paraId="0661D844" w14:textId="77777777" w:rsidR="000F7377" w:rsidRDefault="000F7377">
      <w:r xmlns:w="http://schemas.openxmlformats.org/wordprocessingml/2006/main">
        <w:t xml:space="preserve">1. "သင့်အိမ်နီးချင်းကို ချစ်ပါ- ပြုပြင်တည်ဆောက်ရန် သော့ချက်"</w:t>
      </w:r>
    </w:p>
    <w:p w14:paraId="72B25595" w14:textId="77777777" w:rsidR="000F7377" w:rsidRDefault="000F7377"/>
    <w:p w14:paraId="3E8A2DC4" w14:textId="77777777" w:rsidR="000F7377" w:rsidRDefault="000F7377">
      <w:r xmlns:w="http://schemas.openxmlformats.org/wordprocessingml/2006/main">
        <w:t xml:space="preserve">၂။ "မေတ္တာအားဖြင့် စည်းလုံးခြင်း၏ စွမ်းအား"</w:t>
      </w:r>
    </w:p>
    <w:p w14:paraId="560A7CC3" w14:textId="77777777" w:rsidR="000F7377" w:rsidRDefault="000F7377"/>
    <w:p w14:paraId="6B612665" w14:textId="77777777" w:rsidR="000F7377" w:rsidRDefault="000F7377">
      <w:r xmlns:w="http://schemas.openxmlformats.org/wordprocessingml/2006/main">
        <w:t xml:space="preserve">1. Ephesians 4:29 "ကြားနာသောသူတို့အား ကျေးဇူးပြုခြင်းငှာ၊ ပြုပြင်ခြင်းငှါ ကောင်းသောစကားမှတပါး၊ ဖောက်ပြန်သောစကားမပြောစေနှင့်။"</w:t>
      </w:r>
    </w:p>
    <w:p w14:paraId="090ADD91" w14:textId="77777777" w:rsidR="000F7377" w:rsidRDefault="000F7377"/>
    <w:p w14:paraId="00E2B44F" w14:textId="77777777" w:rsidR="000F7377" w:rsidRDefault="000F7377">
      <w:r xmlns:w="http://schemas.openxmlformats.org/wordprocessingml/2006/main">
        <w:t xml:space="preserve">၂ ကောလောသဲ ၃း၁၂-၁၄ “ထိုကြောင့် ဘုရားသခင်ရွေးကောက်တော်မူသော သန့်ရှင်းသော ချစ်မြတ်နိုးအပ်သော ကရုဏာစိတ်၊ ကရုဏာစိတ်၊ နှိမ့်ချသောစိတ်၊ နူးညံ့သိမ်မွေ့ခြင်း၊ စိတ်ရှည်ခြင်း၊ သည်းခံခြင်း၊ သည်းခံခြင်းရှိလျှင် အချင်းချင်း ခွင့်လွှတ်ခြင်းကို ဝတ်ဆင်ကြလော့။ ခရစ်တော်သည် သင်တို့အား ခွင့်လွှတ်တော်မူသည်အတိုင်း သင်တို့သည်လည်း ပြုကြလော့ဟု မိန့်တော်မူ၏။</w:t>
      </w:r>
    </w:p>
    <w:p w14:paraId="142BE9C2" w14:textId="77777777" w:rsidR="000F7377" w:rsidRDefault="000F7377"/>
    <w:p w14:paraId="73B36DA6" w14:textId="77777777" w:rsidR="000F7377" w:rsidRDefault="000F7377">
      <w:r xmlns:w="http://schemas.openxmlformats.org/wordprocessingml/2006/main">
        <w:t xml:space="preserve">Romans 15:3 အကြောင်းမူကား၊ ခရစ်တော်သည် မိမိကို အလိုတော်မရှိ၊ ကျမ်းစာလာသည်ကား၊ သင့်ကို ကဲ့ရဲ့သောသူတို့၏ ကဲ့ရဲ့ခြင်းတို့သည် ငါ့အပေါ်သို့ ရောက်လေ၏။</w:t>
      </w:r>
    </w:p>
    <w:p w14:paraId="45826B29" w14:textId="77777777" w:rsidR="000F7377" w:rsidRDefault="000F7377"/>
    <w:p w14:paraId="3755CAB4" w14:textId="77777777" w:rsidR="000F7377" w:rsidRDefault="000F7377">
      <w:r xmlns:w="http://schemas.openxmlformats.org/wordprocessingml/2006/main">
        <w:t xml:space="preserve">ခရစ်တော်၏ကိုယ်ကျိုးစွန့်ခြင်းသည် အခြားသူများကို ဦးစားထားပုံ၏ စံနမူနာဖြစ်သည်။</w:t>
      </w:r>
    </w:p>
    <w:p w14:paraId="714E27D1" w14:textId="77777777" w:rsidR="000F7377" w:rsidRDefault="000F7377"/>
    <w:p w14:paraId="5E5A6141" w14:textId="77777777" w:rsidR="000F7377" w:rsidRDefault="000F7377">
      <w:r xmlns:w="http://schemas.openxmlformats.org/wordprocessingml/2006/main">
        <w:t xml:space="preserve">၁။ ကျွန်ုပ်တို့၏ဘဝတွင် အခြားသူများကို ဦးစားထားရန် ကိုယ်ကျိုးမဖက်သော ခရစ်တော်၏စံနမူနာကို ကျွန်ုပ်တို့ လိုက်နာသင့်သည်။</w:t>
      </w:r>
    </w:p>
    <w:p w14:paraId="4C51DCD8" w14:textId="77777777" w:rsidR="000F7377" w:rsidRDefault="000F7377"/>
    <w:p w14:paraId="7B922953" w14:textId="77777777" w:rsidR="000F7377" w:rsidRDefault="000F7377">
      <w:r xmlns:w="http://schemas.openxmlformats.org/wordprocessingml/2006/main">
        <w:t xml:space="preserve">၂။ ယေရှုပြုသကဲ့သို့၊ အခြားသူများ၏အကျိုးအတွက် ကျွန်ုပ်တို့သည် အခြားသူများ၏စော်ကားမှုကို သည်းခံသင့်သည်။</w:t>
      </w:r>
    </w:p>
    <w:p w14:paraId="314853B5" w14:textId="77777777" w:rsidR="000F7377" w:rsidRDefault="000F7377"/>
    <w:p w14:paraId="3EC018A7" w14:textId="77777777" w:rsidR="000F7377" w:rsidRDefault="000F7377">
      <w:r xmlns:w="http://schemas.openxmlformats.org/wordprocessingml/2006/main">
        <w:t xml:space="preserve">၁-ဖိလိပ္ပိ ၂:၃-၄ - "တစ်ကိုယ်ကောင်းဆန်သော ရည်မှန်းချက် သို့မဟုတ် အချည်းနှီးသော အကြံအစည်ကြောင့် အလျှင်းမပြုနှင့်။ ယင်းအစား၊ နှိမ့်ချမှုဖြင့် သူတစ်ပါးအကျိုးကို မမျှော်ကိုးဘဲ၊</w:t>
      </w:r>
    </w:p>
    <w:p w14:paraId="6A7E8699" w14:textId="77777777" w:rsidR="000F7377" w:rsidRDefault="000F7377"/>
    <w:p w14:paraId="12FE83CF" w14:textId="77777777" w:rsidR="000F7377" w:rsidRDefault="000F7377">
      <w:r xmlns:w="http://schemas.openxmlformats.org/wordprocessingml/2006/main">
        <w:t xml:space="preserve">2: Matthew 5:39 ငါဆိုသည်ကား၊ လူဆိုးကို မဆီးတားနှင့်။ အကြင်သူသည် သင့်အား လက်ျာဘက်ပါးကို ပုတ်၍ အခြားပါးတစ်ဖက်ကို လှည့်လော့။</w:t>
      </w:r>
    </w:p>
    <w:p w14:paraId="49136913" w14:textId="77777777" w:rsidR="000F7377" w:rsidRDefault="000F7377"/>
    <w:p w14:paraId="08B2E5AF" w14:textId="77777777" w:rsidR="000F7377" w:rsidRDefault="000F7377">
      <w:r xmlns:w="http://schemas.openxmlformats.org/wordprocessingml/2006/main">
        <w:t xml:space="preserve">ရောမ 15:4 အကြောင်းမူကား၊ ငါတို့သည် ကျမ်းစာကို သည်းခံခြင်းနှင့် နှစ်သိမ့်ခြင်းအားဖြင့် မြော်လင့်ခြင်းရှိစေခြင်းငှါ၊</w:t>
      </w:r>
    </w:p>
    <w:p w14:paraId="52220DA4" w14:textId="77777777" w:rsidR="000F7377" w:rsidRDefault="000F7377"/>
    <w:p w14:paraId="7F7226B7" w14:textId="77777777" w:rsidR="000F7377" w:rsidRDefault="000F7377">
      <w:r xmlns:w="http://schemas.openxmlformats.org/wordprocessingml/2006/main">
        <w:t xml:space="preserve">ဘုရားသခင့်နှုတ်မြွက်စကားတော်သည် ကျွန်ုပ်တို့အတွက် နှစ်သိမ့်မှုနှင့်မျှော်လင့်ချက်၏ရင်းမြစ်ဖြစ်သည်။</w:t>
      </w:r>
    </w:p>
    <w:p w14:paraId="59442806" w14:textId="77777777" w:rsidR="000F7377" w:rsidRDefault="000F7377"/>
    <w:p w14:paraId="26C05D9A" w14:textId="77777777" w:rsidR="000F7377" w:rsidRDefault="000F7377">
      <w:r xmlns:w="http://schemas.openxmlformats.org/wordprocessingml/2006/main">
        <w:t xml:space="preserve">၁– “ကျမ်းစာ၌သည်းခံခြင်းနှင့် နှစ်သိမ့်ခြင်း”</w:t>
      </w:r>
    </w:p>
    <w:p w14:paraId="3CD3943E" w14:textId="77777777" w:rsidR="000F7377" w:rsidRDefault="000F7377"/>
    <w:p w14:paraId="1BEAEA50" w14:textId="77777777" w:rsidR="000F7377" w:rsidRDefault="000F7377">
      <w:r xmlns:w="http://schemas.openxmlformats.org/wordprocessingml/2006/main">
        <w:t xml:space="preserve">၂– “ဘုရားသခင်၏နှုတ်ကပတ်တော်မှ ကျွန်ုပ်တို့ရရှိသောမျှော်လင့်ချက်”</w:t>
      </w:r>
    </w:p>
    <w:p w14:paraId="1E2BC619" w14:textId="77777777" w:rsidR="000F7377" w:rsidRDefault="000F7377"/>
    <w:p w14:paraId="105B680E" w14:textId="77777777" w:rsidR="000F7377" w:rsidRDefault="000F7377">
      <w:r xmlns:w="http://schemas.openxmlformats.org/wordprocessingml/2006/main">
        <w:t xml:space="preserve">1: Psalm 119:105 “နှုတ်ကပတ်တော်သည် အကျွန်ုပ်ခြေရှေ့မှာ မီးခွက်ဖြစ်၍ အကျွန်ုပ်သွားရာလမ်းကို လင်းစေပါ၏။</w:t>
      </w:r>
    </w:p>
    <w:p w14:paraId="1DB392B1" w14:textId="77777777" w:rsidR="000F7377" w:rsidRDefault="000F7377"/>
    <w:p w14:paraId="0D0F4D39" w14:textId="77777777" w:rsidR="000F7377" w:rsidRDefault="000F7377">
      <w:r xmlns:w="http://schemas.openxmlformats.org/wordprocessingml/2006/main">
        <w:t xml:space="preserve">ဟေဗြဲ 4:12 အကြောင်းမူကား၊ ဘုရားသခင်၏ နှုတ်ကပတ်တော်သည် အသက်ရှင်၍ တက်ကြွလျက်၊ အသွားရှိသော ဓားထက်သာ၍ ထက်မြက်၍ စိတ်ဝိညာဉ် ပိုင်းခြားခြင်းသို့ ထိုးဖောက်ခြင်း၊ အရိုးအဆစ်နှင့် ခြင်ဆီတို့ကို ပိုင်းခြား၍ စိတ်နှလုံးအကြံအစည်တို့ကို ပိုင်းခြား၍၊ ."</w:t>
      </w:r>
    </w:p>
    <w:p w14:paraId="1F122AAC" w14:textId="77777777" w:rsidR="000F7377" w:rsidRDefault="000F7377"/>
    <w:p w14:paraId="16FBCD59" w14:textId="77777777" w:rsidR="000F7377" w:rsidRDefault="000F7377">
      <w:r xmlns:w="http://schemas.openxmlformats.org/wordprocessingml/2006/main">
        <w:t xml:space="preserve">ရောမ 15:5 ယခုတွင် သည်းခံခြင်းနှင့် နှစ်သိမ့်ခြင်းအရှင် ဘုရားသခင်သည် ယေရှုခရစ်နှင့်အညီ အချင်းချင်း စိတ်သဘောတူစေခြင်းငှာ ပေးသနားတော်မူ၏။</w:t>
      </w:r>
    </w:p>
    <w:p w14:paraId="55018009" w14:textId="77777777" w:rsidR="000F7377" w:rsidRDefault="000F7377"/>
    <w:p w14:paraId="3599B5A8"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ပေါလုသည် ရောမအသင်းတော်အား ၎င်းတို့၏ယုံကြည်ခြင်း၌ စည်းလုံးညီညွတ်ရန်နှင့် ယေရှုခရစ်ကဲ့သို့ အချင်းချင်း စိတ်ရှည်ရန် တိုက်တွန်းထားသည်။</w:t>
      </w:r>
    </w:p>
    <w:p w14:paraId="64DAC672" w14:textId="77777777" w:rsidR="000F7377" w:rsidRDefault="000F7377"/>
    <w:p w14:paraId="37FBEA24" w14:textId="77777777" w:rsidR="000F7377" w:rsidRDefault="000F7377">
      <w:r xmlns:w="http://schemas.openxmlformats.org/wordprocessingml/2006/main">
        <w:t xml:space="preserve">1. "စည်းလုံးခြင်း၌သည်းခံခြင်း- ကျွန်ုပ်တို့၏အသက်တာ၌ ခရစ်တော်၏တန်ခိုး"</w:t>
      </w:r>
    </w:p>
    <w:p w14:paraId="5652420A" w14:textId="77777777" w:rsidR="000F7377" w:rsidRDefault="000F7377"/>
    <w:p w14:paraId="2CBC671B" w14:textId="77777777" w:rsidR="000F7377" w:rsidRDefault="000F7377">
      <w:r xmlns:w="http://schemas.openxmlformats.org/wordprocessingml/2006/main">
        <w:t xml:space="preserve">2. "ယေရှုနှင့်အညီ အသက်ရှင်ခြင်း- စိတ်ရှည်ခြင်းဖြင့် စည်းလုံးညီညွတ်မှုကို ရရှိခြင်း"</w:t>
      </w:r>
    </w:p>
    <w:p w14:paraId="52CC38BF" w14:textId="77777777" w:rsidR="000F7377" w:rsidRDefault="000F7377"/>
    <w:p w14:paraId="7FA9CB3A" w14:textId="77777777" w:rsidR="000F7377" w:rsidRDefault="000F7377">
      <w:r xmlns:w="http://schemas.openxmlformats.org/wordprocessingml/2006/main">
        <w:t xml:space="preserve">၁။ ဧဖက် ၄:၃ - “ငြိမ်သက်ခြင်းအနှောင်အဖွဲ့၌ ဝိညာဉ်တော်၏စည်းလုံးညီညွတ်မှုကို ထိန်းသိမ်းရန် ကြိုးစားအားထုတ်ပါ။</w:t>
      </w:r>
    </w:p>
    <w:p w14:paraId="2FE67A17" w14:textId="77777777" w:rsidR="000F7377" w:rsidRDefault="000F7377"/>
    <w:p w14:paraId="37E68E4F" w14:textId="77777777" w:rsidR="000F7377" w:rsidRDefault="000F7377">
      <w:r xmlns:w="http://schemas.openxmlformats.org/wordprocessingml/2006/main">
        <w:t xml:space="preserve">၂။ ကောလောသဲ ၃:၁၃ - "သင်တို့တွင် တစုံတယောက်သောသူကို မနာလိုစိတ်ရှိလျှင် အချင်းချင်းသည်းခံ၍ အချင်းချင်း ခွင့်လွှတ်ကြလော့။</w:t>
      </w:r>
    </w:p>
    <w:p w14:paraId="22EE5141" w14:textId="77777777" w:rsidR="000F7377" w:rsidRDefault="000F7377"/>
    <w:p w14:paraId="2BAFFB50" w14:textId="77777777" w:rsidR="000F7377" w:rsidRDefault="000F7377">
      <w:r xmlns:w="http://schemas.openxmlformats.org/wordprocessingml/2006/main">
        <w:t xml:space="preserve">ရောမ 15:6 ငါတို့သခင်ယေရှုခရစ်၏ခမည်းတော်တည်းဟူသော ဘုရားသခင်ကို တစိတ်တဝမ်းတည်း နှုတ်ဖြင့် ချီးမွမ်းစေခြင်းငှါ၊</w:t>
      </w:r>
    </w:p>
    <w:p w14:paraId="1948F798" w14:textId="77777777" w:rsidR="000F7377" w:rsidRDefault="000F7377"/>
    <w:p w14:paraId="1F4F394B" w14:textId="77777777" w:rsidR="000F7377" w:rsidRDefault="000F7377">
      <w:r xmlns:w="http://schemas.openxmlformats.org/wordprocessingml/2006/main">
        <w:t xml:space="preserve">ကျွန်ုပ်တို့သည် စည်းလုံးညီညွတ်သော ချီးမွမ်းစကားများဖြင့် ဘုရားသခင်ကို ဂုဏ်တင်ဂုဏ်တင်နိုင်ပါသည်။</w:t>
      </w:r>
    </w:p>
    <w:p w14:paraId="3D55B921" w14:textId="77777777" w:rsidR="000F7377" w:rsidRDefault="000F7377"/>
    <w:p w14:paraId="1CABFA63" w14:textId="77777777" w:rsidR="000F7377" w:rsidRDefault="000F7377">
      <w:r xmlns:w="http://schemas.openxmlformats.org/wordprocessingml/2006/main">
        <w:t xml:space="preserve">1: "စည်းလုံးခြင်းအတွက် ချီးမွမ်းခြင်း"</w:t>
      </w:r>
    </w:p>
    <w:p w14:paraId="0CB161D0" w14:textId="77777777" w:rsidR="000F7377" w:rsidRDefault="000F7377"/>
    <w:p w14:paraId="0C0224BC" w14:textId="77777777" w:rsidR="000F7377" w:rsidRDefault="000F7377">
      <w:r xmlns:w="http://schemas.openxmlformats.org/wordprocessingml/2006/main">
        <w:t xml:space="preserve">2- "ဘုရားသခင်ကို အတူတကွ ဂုဏ်တင်ခြင်း"</w:t>
      </w:r>
    </w:p>
    <w:p w14:paraId="4947EE4D" w14:textId="77777777" w:rsidR="000F7377" w:rsidRDefault="000F7377"/>
    <w:p w14:paraId="678DEE0A" w14:textId="77777777" w:rsidR="000F7377" w:rsidRDefault="000F7377">
      <w:r xmlns:w="http://schemas.openxmlformats.org/wordprocessingml/2006/main">
        <w:t xml:space="preserve">၁ ဖိလိပ္ပိ ၂း၅-၁၁ - ဘုရားသခင်၏ပုံသဏ္ဍာန်တော်ရှိသော်လည်း ဘုရားသခင်နှင့် သာတူညီမျှမှုကို မရေမတွက်ဘဲ ယေရှုခရစ်၌ရှိသော သင်တို့၏စိတ်သဘောကို သင်တို့အချင်းချင်းကြားရှိကြလော့။ လူပုံသဏ္ဍာန်နဲ့ မွေးဖွားလာတဲ့ ကျွန်ပုံစံနဲ့။</w:t>
      </w:r>
    </w:p>
    <w:p w14:paraId="4AF1EF51" w14:textId="77777777" w:rsidR="000F7377" w:rsidRDefault="000F7377"/>
    <w:p w14:paraId="3E76CFAA" w14:textId="77777777" w:rsidR="000F7377" w:rsidRDefault="000F7377">
      <w:r xmlns:w="http://schemas.openxmlformats.org/wordprocessingml/2006/main">
        <w:t xml:space="preserve">2: Psalm 34:3 - အို၊ အကျွန်ုပ်နှင့်အတူ ထာဝရဘုရားကို ချီးမြှောက်၍၊ နာမတော်ကို တညီတညွတ်တည်း ချီးမြှောက်ကြပါစို့။</w:t>
      </w:r>
    </w:p>
    <w:p w14:paraId="6F099368" w14:textId="77777777" w:rsidR="000F7377" w:rsidRDefault="000F7377"/>
    <w:p w14:paraId="5D68F723"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ရောမ 15:7 သို့ဖြစ်၍ ခရစ်တော်သည် ငါတို့ကို ဘုရားသခင်၏ဘုန်းအသရေတော်၌ ခံယူသကဲ့သို့ အချင်းချင်းလက်ခံကြလော့။</w:t>
      </w:r>
    </w:p>
    <w:p w14:paraId="1EDDEB62" w14:textId="77777777" w:rsidR="000F7377" w:rsidRDefault="000F7377"/>
    <w:p w14:paraId="429BD722" w14:textId="77777777" w:rsidR="000F7377" w:rsidRDefault="000F7377">
      <w:r xmlns:w="http://schemas.openxmlformats.org/wordprocessingml/2006/main">
        <w:t xml:space="preserve">ခရစ်ယာန်များသည် ဘုရားသခင်ကို ဘုန်းထင်ရှားစေရန်အတွက် ခရစ်တော်ကို လက်ခံသကဲ့သို့ အချင်းချင်း လက်ခံသင့်သည်။</w:t>
      </w:r>
    </w:p>
    <w:p w14:paraId="6F990698" w14:textId="77777777" w:rsidR="000F7377" w:rsidRDefault="000F7377"/>
    <w:p w14:paraId="5C9EEDDA" w14:textId="77777777" w:rsidR="000F7377" w:rsidRDefault="000F7377">
      <w:r xmlns:w="http://schemas.openxmlformats.org/wordprocessingml/2006/main">
        <w:t xml:space="preserve">၁။ လက်ခံနိုင်မှုစွမ်းအား- အခြားသူများကို ချစ်ခြင်းအားဖြင့် ကျွန်ုပ်တို့ ဘုရားသခင်ကို မည်သို့ဂုဏ်တင်နိုင်မည်နည်း။</w:t>
      </w:r>
    </w:p>
    <w:p w14:paraId="5817AF1E" w14:textId="77777777" w:rsidR="000F7377" w:rsidRDefault="000F7377"/>
    <w:p w14:paraId="1FA5F375" w14:textId="77777777" w:rsidR="000F7377" w:rsidRDefault="000F7377">
      <w:r xmlns:w="http://schemas.openxmlformats.org/wordprocessingml/2006/main">
        <w:t xml:space="preserve">2. အားလုံးကိုချစ်ခြင်း- ကျွန်ုပ်တို့၏လုပ်ဆောင်ချက်များဖြင့် ခရစ်တော်ကို ကျွန်ုပ်တို့ မည်သို့ထင်မြင်နိုင်မည်နည်း။</w:t>
      </w:r>
    </w:p>
    <w:p w14:paraId="3C799603" w14:textId="77777777" w:rsidR="000F7377" w:rsidRDefault="000F7377"/>
    <w:p w14:paraId="1F7CC802" w14:textId="77777777" w:rsidR="000F7377" w:rsidRDefault="000F7377">
      <w:r xmlns:w="http://schemas.openxmlformats.org/wordprocessingml/2006/main">
        <w:t xml:space="preserve">၁ယော ၁၃း၃၄-၃၅ - “သင်တို့သည် အချင်းချင်းချစ်ကြစေခြင်းငှာ ငါပေးသော ပညတ်သစ်တခုကို သင်တို့သည် ငါချစ်သည်နည်းတူ သင်တို့သည်လည်း အချင်းချင်းချစ်ကြလော့။ အချင်းချင်း ချစ်ခြင်းမေတ္တာရှိကြလော့။”</w:t>
      </w:r>
    </w:p>
    <w:p w14:paraId="1111C32E" w14:textId="77777777" w:rsidR="000F7377" w:rsidRDefault="000F7377"/>
    <w:p w14:paraId="71797601" w14:textId="77777777" w:rsidR="000F7377" w:rsidRDefault="000F7377">
      <w:r xmlns:w="http://schemas.openxmlformats.org/wordprocessingml/2006/main">
        <w:t xml:space="preserve">၂။ ဧဖက် ၄:၂-၃ – “ခပ်သိမ်းသောနှိမ့်ချခြင်း၊ နူးညံ့သိမ်မွေ့ခြင်း၊ စိတ်ရှည်ခြင်း၊ ချစ်ခြင်းမေတ္တာ၌ အချင်းချင်းသည်းခံခြင်း၊ ငြိမ်သက်ခြင်းအနှောင်အဖွဲ့၌ ဝိညာဉ်တော်၏စည်းလုံးခြင်းကို စောင့်ရှောက်ခြင်းငှာ ကြိုးစားအားထုတ်ခြင်း။</w:t>
      </w:r>
    </w:p>
    <w:p w14:paraId="5BB0EA57" w14:textId="77777777" w:rsidR="000F7377" w:rsidRDefault="000F7377"/>
    <w:p w14:paraId="2D1AEDB0" w14:textId="77777777" w:rsidR="000F7377" w:rsidRDefault="000F7377">
      <w:r xmlns:w="http://schemas.openxmlformats.org/wordprocessingml/2006/main">
        <w:t xml:space="preserve">ရောမ 15:8 ယေရှုခရစ်သည် ဘိုးဘေးတို့အား ပေးသော ကတိတော်များကို ခိုင်ခံ့မြဲမြံစေခြင်းငှာ၊ ဘုရားသခင်၏ သမ္မာတရားအတွက် အရေဖျားလှီးခြင်းကို ခံသောအမှုတော်ဖြစ်တော်မူသည်ဟု ငါဆို၏။</w:t>
      </w:r>
    </w:p>
    <w:p w14:paraId="7D1D49DB" w14:textId="77777777" w:rsidR="000F7377" w:rsidRDefault="000F7377"/>
    <w:p w14:paraId="67A75D5A" w14:textId="77777777" w:rsidR="000F7377" w:rsidRDefault="000F7377">
      <w:r xmlns:w="http://schemas.openxmlformats.org/wordprocessingml/2006/main">
        <w:t xml:space="preserve">ယေရှုခရစ်သည် ဘိုးဘေးများအတွက် ကတိတော်များ ပြည့်စုံစေရန် ဘုရားသခင်၏ အမှုတော်ဆောင်တစ်ဦးဖြစ်သည်။</w:t>
      </w:r>
    </w:p>
    <w:p w14:paraId="1AB53D35" w14:textId="77777777" w:rsidR="000F7377" w:rsidRDefault="000F7377"/>
    <w:p w14:paraId="35F9E93B" w14:textId="77777777" w:rsidR="000F7377" w:rsidRDefault="000F7377">
      <w:r xmlns:w="http://schemas.openxmlformats.org/wordprocessingml/2006/main">
        <w:t xml:space="preserve">၁။ ဘုရားသခင်၏ ကတိတော်များ ပြည့်စုံခြင်း။</w:t>
      </w:r>
    </w:p>
    <w:p w14:paraId="4F754124" w14:textId="77777777" w:rsidR="000F7377" w:rsidRDefault="000F7377"/>
    <w:p w14:paraId="6050F192" w14:textId="77777777" w:rsidR="000F7377" w:rsidRDefault="000F7377">
      <w:r xmlns:w="http://schemas.openxmlformats.org/wordprocessingml/2006/main">
        <w:t xml:space="preserve">2. ယေရှုခရစ်- ဘုရားသခင်၏ အမှုတော်ဆောင်</w:t>
      </w:r>
    </w:p>
    <w:p w14:paraId="1C5052AC" w14:textId="77777777" w:rsidR="000F7377" w:rsidRDefault="000F7377"/>
    <w:p w14:paraId="508041C9" w14:textId="77777777" w:rsidR="000F7377" w:rsidRDefault="000F7377">
      <w:r xmlns:w="http://schemas.openxmlformats.org/wordprocessingml/2006/main">
        <w:t xml:space="preserve">1. Isaiah 55:11 - "ငါ့နှုတ်မှထွက်သော ငါ့စကားသည် အချည်းနှီးမဖြစ်ဘဲ၊ ငါနှစ်သက်သောအရာကို ပြီးမြောက်စေ၍၊ ငါစေလွှတ်သောအရာ၌ ကြွယ်ဝလိမ့်မည်။ “</w:t>
      </w:r>
    </w:p>
    <w:p w14:paraId="6368A9CA" w14:textId="77777777" w:rsidR="000F7377" w:rsidRDefault="000F7377"/>
    <w:p w14:paraId="41468831" w14:textId="77777777" w:rsidR="000F7377" w:rsidRDefault="000F7377">
      <w:r xmlns:w="http://schemas.openxmlformats.org/wordprocessingml/2006/main">
        <w:t xml:space="preserve">2. ဟေဗြဲ ၁၁:၁၇-၁၉ – “အာဗြဟံသည် ယုံကြည်ခြင်းအားဖြင့် စုံစမ်းခြင်းခံရသောအခါ၊ ဣဇာက်ကို ပူဇော်၍၊ ကတိတော်များကိုခံသောသူသည် မိမိတစ်ဦးတည်းသောသားကို ပူဇော်၍၊ ဣဇာက်၌ သင်၏အမျိုးအနွယ်ဖြစ်လိမ့်မည်ဟု ဆိုထား၏။ ဘုရားသခင်သည် သူ့ကို ပုံဆောင်သဘောဖြင့် လက်ခံရရှိသည့် သေခြင်းမှပင် ထမြောက်စေနိုင်ကြောင်း နိဂုံးချုပ်ခဲ့သည်။”</w:t>
      </w:r>
    </w:p>
    <w:p w14:paraId="49E3A986" w14:textId="77777777" w:rsidR="000F7377" w:rsidRDefault="000F7377"/>
    <w:p w14:paraId="3DEB5ED5" w14:textId="77777777" w:rsidR="000F7377" w:rsidRDefault="000F7377">
      <w:r xmlns:w="http://schemas.openxmlformats.org/wordprocessingml/2006/main">
        <w:t xml:space="preserve">ရောမ 15:9 တပါးအမျိုးသားတို့သည် ကရုဏာတော်ကြောင့် ဘုရားသခင်ကို ချီးမွမ်းစေခြင်းငှါ၊ ကျမ်းစာလာသည်ကား၊ ဤအကြောင်းကြောင့် တပါးအမျိုးသားတို့တွင် သင့်အား ငါဝန်ခံ၍ နာမတော်ကို သီချင်းဆိုမည်။</w:t>
      </w:r>
    </w:p>
    <w:p w14:paraId="09A1F377" w14:textId="77777777" w:rsidR="000F7377" w:rsidRDefault="000F7377"/>
    <w:p w14:paraId="2505C6CB" w14:textId="77777777" w:rsidR="000F7377" w:rsidRDefault="000F7377">
      <w:r xmlns:w="http://schemas.openxmlformats.org/wordprocessingml/2006/main">
        <w:t xml:space="preserve">ရောမ 15:9 တွင်ရေးထားခဲ့သော ကရုဏာတော်ကြောင့် တပါးအမျိုးသားတို့သည် ဘုရားသခင်ကို ဘုန်းထင်ရှားစေနိုင်သည်။</w:t>
      </w:r>
    </w:p>
    <w:p w14:paraId="69A813D0" w14:textId="77777777" w:rsidR="000F7377" w:rsidRDefault="000F7377"/>
    <w:p w14:paraId="700D09FF" w14:textId="77777777" w:rsidR="000F7377" w:rsidRDefault="000F7377">
      <w:r xmlns:w="http://schemas.openxmlformats.org/wordprocessingml/2006/main">
        <w:t xml:space="preserve">1. ဘုရားသခင်၏ကရုဏာ- ကောင်းချီးများနှင့် ဘုန်းအသရေ၏ရင်းမြစ်</w:t>
      </w:r>
    </w:p>
    <w:p w14:paraId="3F456A02" w14:textId="77777777" w:rsidR="000F7377" w:rsidRDefault="000F7377"/>
    <w:p w14:paraId="650097A1" w14:textId="77777777" w:rsidR="000F7377" w:rsidRDefault="000F7377">
      <w:r xmlns:w="http://schemas.openxmlformats.org/wordprocessingml/2006/main">
        <w:t xml:space="preserve">၂။ ဘုရားသခင်၏ ကရုဏာတော်ကို ဂုဏ်ပြုခြင်း- ကျေးဇူးတင်ကြောင်း ဖော်ပြခြင်း။</w:t>
      </w:r>
    </w:p>
    <w:p w14:paraId="62C5F193" w14:textId="77777777" w:rsidR="000F7377" w:rsidRDefault="000F7377"/>
    <w:p w14:paraId="5ED1786E" w14:textId="77777777" w:rsidR="000F7377" w:rsidRDefault="000F7377">
      <w:r xmlns:w="http://schemas.openxmlformats.org/wordprocessingml/2006/main">
        <w:t xml:space="preserve">1. Psalm 18:49 - သို့ဖြစ်၍ အိုထာဝရဘုရား၊ တပါးအမျိုးသားတို့တွင် ကိုယ်တော်ကို ချီးမွမ်း၍၊ နာမတော်ကို ထောမနာသီချင်းဆိုပါမည်။</w:t>
      </w:r>
    </w:p>
    <w:p w14:paraId="2506009C" w14:textId="77777777" w:rsidR="000F7377" w:rsidRDefault="000F7377"/>
    <w:p w14:paraId="725222AE" w14:textId="77777777" w:rsidR="000F7377" w:rsidRDefault="000F7377">
      <w:r xmlns:w="http://schemas.openxmlformats.org/wordprocessingml/2006/main">
        <w:t xml:space="preserve">2. Ephesians 2:4-5 - သို့သော်လည်း၊ ငါတို့ကိုချစ်တော်မူသော မဟာကရုဏာတော်ကြောင့်၊ ငါတို့အပြစ်၌သေလွန်သောအခါ၌ပင် ကရုဏာတော်နှင့်ကြွယ်ဝသော ဘုရားသခင်သည် ငါတို့ကို ခရစ်တော်နှင့်အတူ ရှင်စေတော်မူပြီ (ကျေးဇူးတော်အားဖြင့် သင်တို့သည် ကယ်တင်ခြင်းသို့ရောက်ကြသည်)။</w:t>
      </w:r>
    </w:p>
    <w:p w14:paraId="54096E63" w14:textId="77777777" w:rsidR="000F7377" w:rsidRDefault="000F7377"/>
    <w:p w14:paraId="08DCAB81" w14:textId="77777777" w:rsidR="000F7377" w:rsidRDefault="000F7377">
      <w:r xmlns:w="http://schemas.openxmlformats.org/wordprocessingml/2006/main">
        <w:t xml:space="preserve">Romans 15:10 တဖန်တုံ၊ တပါးအမျိုးသားတို့၊ မိမိလူတို့နှင့်အတူ ဝမ်းမြောက်ကြလော့။</w:t>
      </w:r>
    </w:p>
    <w:p w14:paraId="14AC17AF" w14:textId="77777777" w:rsidR="000F7377" w:rsidRDefault="000F7377"/>
    <w:p w14:paraId="2915414F" w14:textId="77777777" w:rsidR="000F7377" w:rsidRDefault="000F7377">
      <w:r xmlns:w="http://schemas.openxmlformats.org/wordprocessingml/2006/main">
        <w:t xml:space="preserve">ပေါလုသည် တစ်ပါးအမျိုးသားများနှင့်အတူ ဘုရားသခင်၏လူများနှင့်အတူ ရွှင်မြူးဆင်နွှဲရန် တောင်းဆိုထားသည်။</w:t>
      </w:r>
    </w:p>
    <w:p w14:paraId="2F773809" w14:textId="77777777" w:rsidR="000F7377" w:rsidRDefault="000F7377"/>
    <w:p w14:paraId="0BAD7DED" w14:textId="77777777" w:rsidR="000F7377" w:rsidRDefault="000F7377">
      <w:r xmlns:w="http://schemas.openxmlformats.org/wordprocessingml/2006/main">
        <w:t xml:space="preserve">1. စည်းလုံးခြင်း၏တန်ခိုး- ဘုရားသခင့်လူမျိုးတော်နှင့်အတူ ဝမ်းမြောက်ခြင်း</w:t>
      </w:r>
    </w:p>
    <w:p w14:paraId="19C4999C" w14:textId="77777777" w:rsidR="000F7377" w:rsidRDefault="000F7377"/>
    <w:p w14:paraId="2645A51A"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ပိုင်ဆိုင်ခြင်း၏ရွှင်လန်းမှု- ဘုရားသခင်မိသားစုနှင့်အတူ ဂုဏ်ပြုခြင်း။</w:t>
      </w:r>
    </w:p>
    <w:p w14:paraId="58DBAF75" w14:textId="77777777" w:rsidR="000F7377" w:rsidRDefault="000F7377"/>
    <w:p w14:paraId="7EE7139C" w14:textId="77777777" w:rsidR="000F7377" w:rsidRDefault="000F7377">
      <w:r xmlns:w="http://schemas.openxmlformats.org/wordprocessingml/2006/main">
        <w:t xml:space="preserve">၁။ ဆာလံ ၁၃၃:၁ - “ညီအစ်ကိုတို့ စည်းလုံးစွာနေ၍ မည်မျှကောင်း၍ ကြည်နူးစရာပင်။”</w:t>
      </w:r>
    </w:p>
    <w:p w14:paraId="01E84E66" w14:textId="77777777" w:rsidR="000F7377" w:rsidRDefault="000F7377"/>
    <w:p w14:paraId="481442F2" w14:textId="77777777" w:rsidR="000F7377" w:rsidRDefault="000F7377">
      <w:r xmlns:w="http://schemas.openxmlformats.org/wordprocessingml/2006/main">
        <w:t xml:space="preserve">၂။ ဂလာတိ ၆:၁၀ - “ထို့ကြောင့်၊ ငါတို့သည် အခွင့်ရှိသဖြင့်၊ အထူးသဖြင့် ယုံကြည်ခြင်း၏အိမ်သူအိမ်သားတို့အား ခပ်သိမ်းသောသူတို့အား ကျေးဇူးပြုကြကုန်အံ့။</w:t>
      </w:r>
    </w:p>
    <w:p w14:paraId="4C5917FB" w14:textId="77777777" w:rsidR="000F7377" w:rsidRDefault="000F7377"/>
    <w:p w14:paraId="10F9CF67" w14:textId="77777777" w:rsidR="000F7377" w:rsidRDefault="000F7377">
      <w:r xmlns:w="http://schemas.openxmlformats.org/wordprocessingml/2006/main">
        <w:t xml:space="preserve">Romans 15:11 တဖန်၊ တပါးအမျိုးသားတို့၊ ထာဝရဘုရားကို ချီးမွမ်းကြလော့။ လူအပေါင်းတို့၊ သူ့ကို ချီးကျူးကြလော့။</w:t>
      </w:r>
    </w:p>
    <w:p w14:paraId="5A966660" w14:textId="77777777" w:rsidR="000F7377" w:rsidRDefault="000F7377"/>
    <w:p w14:paraId="56E26769" w14:textId="77777777" w:rsidR="000F7377" w:rsidRDefault="000F7377">
      <w:r xmlns:w="http://schemas.openxmlformats.org/wordprocessingml/2006/main">
        <w:t xml:space="preserve">ပေါလုသည် တစ်ပါးအမျိုးသားများနှင့် လူများကို သခင်ဘုရားအား ချီးမွမ်းချီးမြှောက်ရန် တိုက်တွန်းနှိုးဆော်ထားသည်။</w:t>
      </w:r>
    </w:p>
    <w:p w14:paraId="46A60E9F" w14:textId="77777777" w:rsidR="000F7377" w:rsidRDefault="000F7377"/>
    <w:p w14:paraId="6B8BBDAE" w14:textId="77777777" w:rsidR="000F7377" w:rsidRDefault="000F7377">
      <w:r xmlns:w="http://schemas.openxmlformats.org/wordprocessingml/2006/main">
        <w:t xml:space="preserve">1. ချီးမွမ်းခြင်းတန်ခိုး- ဘုရားသခင်အား ဂုဏ်တင်ခြင်းသည် သူ၏ကောင်းချီးများကို သော့ဖွင့်နည်း</w:t>
      </w:r>
    </w:p>
    <w:p w14:paraId="6AF8A6D5" w14:textId="77777777" w:rsidR="000F7377" w:rsidRDefault="000F7377"/>
    <w:p w14:paraId="60252580" w14:textId="77777777" w:rsidR="000F7377" w:rsidRDefault="000F7377">
      <w:r xmlns:w="http://schemas.openxmlformats.org/wordprocessingml/2006/main">
        <w:t xml:space="preserve">2. သခင်ဘုရား၌ ဝမ်းမြောက်ခြင်း- ချီးမွမ်းခြင်းအားဖြင့် ကျွန်ုပ်တို့၏ကယ်တင်ခြင်းကို ဂုဏ်ပြုခြင်း။</w:t>
      </w:r>
    </w:p>
    <w:p w14:paraId="0C1C7D8A" w14:textId="77777777" w:rsidR="000F7377" w:rsidRDefault="000F7377"/>
    <w:p w14:paraId="3C08C909" w14:textId="77777777" w:rsidR="000F7377" w:rsidRDefault="000F7377">
      <w:r xmlns:w="http://schemas.openxmlformats.org/wordprocessingml/2006/main">
        <w:t xml:space="preserve">၁။ ဆာလံ ၂၈:၆-၇ - "ထာဝရဘုရားသည် မင်္ဂလာရှိတော်မူစေသတည်း။ အကြောင်းမူကား၊ ထာဝရဘုရားသည် ငါ၏အစွမ်းသတ္တိ၊ ငါ၏အကွယ်အကာဖြစ်တော်မူသည်ဖြစ်၍၊ ငါ့စိတ်နှလုံးသည် ယုံကြည်ကိုးစား၍ ကယ်တင်ခြင်းခံရ၏။ ငါ့သီချင်းဖြင့် ငါသည် သူ့ကို ကျေး ဇူးတင်၏။"</w:t>
      </w:r>
    </w:p>
    <w:p w14:paraId="3815370F" w14:textId="77777777" w:rsidR="000F7377" w:rsidRDefault="000F7377"/>
    <w:p w14:paraId="20EE1DA8" w14:textId="77777777" w:rsidR="000F7377" w:rsidRDefault="000F7377">
      <w:r xmlns:w="http://schemas.openxmlformats.org/wordprocessingml/2006/main">
        <w:t xml:space="preserve">၂။ ဗျာဒိတ် ၅:၁၁-၁၃ - “ထိုအခါ ငါကြည့်ရှု၍ ပလ္လင်တော်ပတ်လည်၌ရှိသော သတ္တဝါတို့နှင့် အသက်ကြီးသူတို့သည် များပြားလှသော များပြားလှသော ကောင်းကင်တမန်များ၏ စကားသံကို ကြား၍ များပြားလှသော များပြားလှသော၊ ကွပ်မျက်ခံရသော သိုးသငယ်ကား၊ တန်ခိုး၊ စည်းစိမ်၊ ဉာဏ်ပညာ၊ တန်ခိုး၊ ဂုဏ်အသရေ၊ ကောင်းကင်၊ မြေကြီး၊ မြေကြီးအောက်၊ သမုဒ္ဒရာ၌၎င်း၊ သူတို့၌ရှိသမျှသော သတ္တဝါအပေါင်းတို့ကို၎င်း ငါကြားသည်ကား၊ "ပလ္လင်တော်ပေါ်မှာထိုင်တော်မူသော သိုးသငယ်အား ကောင်းကြီးမင်္ဂလာ၊ ဂုဏ်အသရေ၊ ဘုန်းအသရေ တန်ခိုးနှင့် နိစ္စထာဝရဖြစ်ပါစေသော။ အမြဲ!"</w:t>
      </w:r>
    </w:p>
    <w:p w14:paraId="69F47C63" w14:textId="77777777" w:rsidR="000F7377" w:rsidRDefault="000F7377"/>
    <w:p w14:paraId="6354D14E" w14:textId="77777777" w:rsidR="000F7377" w:rsidRDefault="000F7377">
      <w:r xmlns:w="http://schemas.openxmlformats.org/wordprocessingml/2006/main">
        <w:t xml:space="preserve">Romans 15:12 တဖန် ဟေရှာယဆိုသည်ကား၊ ယေရှဲ၏ အမြစ်သည် တပါးအမျိုးသားတို့ကို အုပ်စိုးခြင်းငှါ ထမြောက်လိမ့်မည်။ တပါးအမျိုးသားတို့သည် ခိုလှုံကြလိမ့်မည်။</w:t>
      </w:r>
    </w:p>
    <w:p w14:paraId="47EE9A64" w14:textId="77777777" w:rsidR="000F7377" w:rsidRDefault="000F7377"/>
    <w:p w14:paraId="27A5CE3D" w14:textId="77777777" w:rsidR="000F7377" w:rsidRDefault="000F7377">
      <w:r xmlns:w="http://schemas.openxmlformats.org/wordprocessingml/2006/main">
        <w:t xml:space="preserve">ရောမကျမ်းထဲက ဒီအခန်းငယ်က လူမျိုးခြားတွေကို အုပ်စိုးမယ့် ယေရှဲရဲ့ အမြစ်ကနေ ဆင်းသက်လာပြီး တပါးအမျိုးသားတွေ ယုံကြည်ရမယ့်အကြောင်း ပြောထားတယ်။</w:t>
      </w:r>
    </w:p>
    <w:p w14:paraId="1EE5C0D2" w14:textId="77777777" w:rsidR="000F7377" w:rsidRDefault="000F7377"/>
    <w:p w14:paraId="6F22F6C7" w14:textId="77777777" w:rsidR="000F7377" w:rsidRDefault="000F7377">
      <w:r xmlns:w="http://schemas.openxmlformats.org/wordprocessingml/2006/main">
        <w:t xml:space="preserve">၁။ ယုံကြည်ထိုက်သောအုပ်စိုးရှင်တစ်ဦး၏ကတိတော်- ဟေရှာယ၏ပရောဖက်ပြုချက်ကို ယေရှု ဖြည့်ဆည်းပေးပုံ၊</w:t>
      </w:r>
    </w:p>
    <w:p w14:paraId="2B621CDE" w14:textId="77777777" w:rsidR="000F7377" w:rsidRDefault="000F7377"/>
    <w:p w14:paraId="6DFA2BC4" w14:textId="77777777" w:rsidR="000F7377" w:rsidRDefault="000F7377">
      <w:r xmlns:w="http://schemas.openxmlformats.org/wordprocessingml/2006/main">
        <w:t xml:space="preserve">2. ဘုရင်တစ်ဦး၏မျှော်လင့်ချက်- ဒုက္ခရောက်နေသောကမ္ဘာတွင် ယေရှုကို အားကိုးခြင်း။</w:t>
      </w:r>
    </w:p>
    <w:p w14:paraId="316DE41B" w14:textId="77777777" w:rsidR="000F7377" w:rsidRDefault="000F7377"/>
    <w:p w14:paraId="5FD4BAD8" w14:textId="77777777" w:rsidR="000F7377" w:rsidRDefault="000F7377">
      <w:r xmlns:w="http://schemas.openxmlformats.org/wordprocessingml/2006/main">
        <w:t xml:space="preserve">1. ဟေရှာယ 11:10 - “ထိုကာလ၌ လူတို့၏ လက္ခဏာသက်သေဘို့ ယေရှဲ၏ အမြစ်ရှိ၍၊ တပါးအမျိုးသားတို့သည် ရှာကြလိမ့်မည်။</w:t>
      </w:r>
    </w:p>
    <w:p w14:paraId="7F10E4E7" w14:textId="77777777" w:rsidR="000F7377" w:rsidRDefault="000F7377"/>
    <w:p w14:paraId="462A7C76" w14:textId="77777777" w:rsidR="000F7377" w:rsidRDefault="000F7377">
      <w:r xmlns:w="http://schemas.openxmlformats.org/wordprocessingml/2006/main">
        <w:t xml:space="preserve">2 Isaiah 11:1-2 - “ယေရှဲ၏ပင်စည်မှလှံတံထွက်၍ သူ၏အမြစ်မှ အကိုင်းအခက်ပေါက်လာ၍၊ ထာဝရဘုရား၏ဝိညာဉ်တော်သည် ဥာဏ်ပညာနှင့်ပြည့်စုံသောဝိညာဉ်တော်သည် သူ့အပေါ်၌ ကျိန်းဝပ်လိမ့်မည်။ ဥာဏ်ပညာ၊ အကြံဉာဏ်နှင့် စွမ်းအားတော်၊ အသိပညာ၊ ထာဝရဘုရားကို ကြောက်ရွံ့သောသဘော၊</w:t>
      </w:r>
    </w:p>
    <w:p w14:paraId="66F58F29" w14:textId="77777777" w:rsidR="000F7377" w:rsidRDefault="000F7377"/>
    <w:p w14:paraId="7581FEFE" w14:textId="77777777" w:rsidR="000F7377" w:rsidRDefault="000F7377">
      <w:r xmlns:w="http://schemas.openxmlformats.org/wordprocessingml/2006/main">
        <w:t xml:space="preserve">ရောမ 15:13 သန့်ရှင်းသောဝိညာဉ်တော်၏တန်ခိုးအားဖြင့် သင်တို့သည် မြော်လင့်ခြင်းကြွယ်ဝမည်အကြောင်း၊ ယုံကြည်ခြင်း၌ ဝမ်းမြောက်ခြင်းနှင့် ငြိမ်သက်ခြင်းအပေါင်းနှင့် ပြည့်စေတော်မူ၏။</w:t>
      </w:r>
    </w:p>
    <w:p w14:paraId="17205415" w14:textId="77777777" w:rsidR="000F7377" w:rsidRDefault="000F7377"/>
    <w:p w14:paraId="4E465C34" w14:textId="77777777" w:rsidR="000F7377" w:rsidRDefault="000F7377">
      <w:r xmlns:w="http://schemas.openxmlformats.org/wordprocessingml/2006/main">
        <w:t xml:space="preserve">ဘုရားသခင်သည် ကျွန်ုပ်တို့အား ကိုယ်တော်အား ယုံကြည်ခြင်းအားဖြင့် ကျွန်ုပ်တို့အား ရွှင်လန်းမှုနှင့် ငြိမ်သက်မှုကို ပေးစွမ်းပြီး ကိုယ်တော်၌ မျှော်လင့်ချက်ရှိစေပါသည်။</w:t>
      </w:r>
    </w:p>
    <w:p w14:paraId="7C4C2807" w14:textId="77777777" w:rsidR="000F7377" w:rsidRDefault="000F7377"/>
    <w:p w14:paraId="10A89F63" w14:textId="77777777" w:rsidR="000F7377" w:rsidRDefault="000F7377">
      <w:r xmlns:w="http://schemas.openxmlformats.org/wordprocessingml/2006/main">
        <w:t xml:space="preserve">1. သန့်ရှင်းသောဝိညာဉ်တော်၌မျှော်လင့်ချက်၏တန်ခိုး</w:t>
      </w:r>
    </w:p>
    <w:p w14:paraId="2FF762C5" w14:textId="77777777" w:rsidR="000F7377" w:rsidRDefault="000F7377"/>
    <w:p w14:paraId="4094F62F" w14:textId="77777777" w:rsidR="000F7377" w:rsidRDefault="000F7377">
      <w:r xmlns:w="http://schemas.openxmlformats.org/wordprocessingml/2006/main">
        <w:t xml:space="preserve">၂။ ယုံကြည်ခြင်းအားဖြင့် ပျော်ရွှင်မှုနှင့် ငြိမ်းချမ်းမှုကို ဖြည့်ဆည်းပေးခြင်း</w:t>
      </w:r>
    </w:p>
    <w:p w14:paraId="2DB54204" w14:textId="77777777" w:rsidR="000F7377" w:rsidRDefault="000F7377"/>
    <w:p w14:paraId="1DB25E3C" w14:textId="77777777" w:rsidR="000F7377" w:rsidRDefault="000F7377">
      <w:r xmlns:w="http://schemas.openxmlformats.org/wordprocessingml/2006/main">
        <w:t xml:space="preserve">1. Isaiah 40:31 ထာဝရဘုရားကို မြော်လင့်သော သူတို့သည် ခွန်အားကို အားဖြည့်ကြလိမ့်မည်။ ရွှေလင်းတကဲ့သို့ အတောင်ဖြင့် တက်ကြလိမ့်မည်။ မပင်ပန်းဘဲ ပြေးကြလိမ့်မည်။ စိတ်မပျက်ဘဲ သွားလာရကြမည်။</w:t>
      </w:r>
    </w:p>
    <w:p w14:paraId="5ED5E1E9" w14:textId="77777777" w:rsidR="000F7377" w:rsidRDefault="000F7377"/>
    <w:p w14:paraId="4E4897BD"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Psalm 31:24 ရဲရင့်ခြင်းရှိကြလော့။ ထာဝရဘုရားကို မြော်လင့်သောသူအပေါင်းတို့၊ သင်၏စိတ်နှလုံးကို ခိုင်ခံ့စေတော်မူလိမ့်မည်။</w:t>
      </w:r>
    </w:p>
    <w:p w14:paraId="51F1FD4F" w14:textId="77777777" w:rsidR="000F7377" w:rsidRDefault="000F7377"/>
    <w:p w14:paraId="4B8F9CC3" w14:textId="77777777" w:rsidR="000F7377" w:rsidRDefault="000F7377">
      <w:r xmlns:w="http://schemas.openxmlformats.org/wordprocessingml/2006/main">
        <w:t xml:space="preserve">ရောမ 15:14 ညီအစ်ကိုတို့၊ သင်တို့သည်လည်း ကောင်းမြတ်ခြင်းနှင့် ပြည့်စုံ၍၊ ပညာအတတ်နှင့် ပြည့်စုံလျက်၊ အချင်းချင်း ဆုံးမခြင်းငှါ တတ်နိုင်သည်ဖြစ်၍၊</w:t>
      </w:r>
    </w:p>
    <w:p w14:paraId="5F7DAF3E" w14:textId="77777777" w:rsidR="000F7377" w:rsidRDefault="000F7377"/>
    <w:p w14:paraId="73B8C585" w14:textId="77777777" w:rsidR="000F7377" w:rsidRDefault="000F7377">
      <w:r xmlns:w="http://schemas.openxmlformats.org/wordprocessingml/2006/main">
        <w:t xml:space="preserve">ရောမ 15:14 တွင်ရှိသော ညီအစ်ကိုများသည် ကောင်းမြတ်ခြင်းနှင့် အသိပညာနှင့် ပြည့်စုံကြပြီး အချင်းချင်း သတိပေးနိုင်ကြသည်။</w:t>
      </w:r>
    </w:p>
    <w:p w14:paraId="127E8404" w14:textId="77777777" w:rsidR="000F7377" w:rsidRDefault="000F7377"/>
    <w:p w14:paraId="1A9B5B4E" w14:textId="77777777" w:rsidR="000F7377" w:rsidRDefault="000F7377">
      <w:r xmlns:w="http://schemas.openxmlformats.org/wordprocessingml/2006/main">
        <w:t xml:space="preserve">၁။ အတူတကွလုပ်ဆောင်ခြင်း၏စွမ်းအား- ယုံကြည်သူများအသိုက်အဝန်းတွင် စည်းလုံးခြင်း၏အကျိုးကျေးဇူးများကို အသိအမှတ်ပြုခြင်း။</w:t>
      </w:r>
    </w:p>
    <w:p w14:paraId="550A8E9C" w14:textId="77777777" w:rsidR="000F7377" w:rsidRDefault="000F7377"/>
    <w:p w14:paraId="110DD742" w14:textId="77777777" w:rsidR="000F7377" w:rsidRDefault="000F7377">
      <w:r xmlns:w="http://schemas.openxmlformats.org/wordprocessingml/2006/main">
        <w:t xml:space="preserve">2. ပံ့ပိုးမှု၏ခွန်အား- အသင်းတော်တစ်ခုအဖြစ် အချင်းချင်း အားပေးပြီး မြှင့်တင်နည်း</w:t>
      </w:r>
    </w:p>
    <w:p w14:paraId="5B07B79F" w14:textId="77777777" w:rsidR="000F7377" w:rsidRDefault="000F7377"/>
    <w:p w14:paraId="521C34E3" w14:textId="77777777" w:rsidR="000F7377" w:rsidRDefault="000F7377">
      <w:r xmlns:w="http://schemas.openxmlformats.org/wordprocessingml/2006/main">
        <w:t xml:space="preserve">၁။ ဧဖက် ၄:၂-၃ - “စိတ်နှိမ့်ချခြင်း၊ နူးညံ့သိမ်မွေ့ခြင်း၊ စိတ်ရှည်ခြင်း၊ မေတ္တာစိတ်ဖြင့် အချင်းချင်းသည်းခံခြင်း၊ ငြိမ်သက်ခြင်းအနှောင်အဖွဲ့၌ ဝိညာဉ်တော်၏စည်းလုံးခြင်းကို ထိန်းသိမ်းလိုသောစိတ်ထက်သန်ခြင်း။</w:t>
      </w:r>
    </w:p>
    <w:p w14:paraId="1F25D869" w14:textId="77777777" w:rsidR="000F7377" w:rsidRDefault="000F7377"/>
    <w:p w14:paraId="09EBF5DC" w14:textId="77777777" w:rsidR="000F7377" w:rsidRDefault="000F7377">
      <w:r xmlns:w="http://schemas.openxmlformats.org/wordprocessingml/2006/main">
        <w:t xml:space="preserve">၂။ ၁ ကောရိန္သု ၁၂:၁၂-၁၃ - အကြောင်းမူကား၊ ကိုယ်ခန္ဓာသည် တလုံးတဝတည်းဖြစ်၍ အင်္ဂါများစွာရှိသကဲ့သို့၊ ကိုယ်အင်္ဂါများစွာတို့သည် တကိုယ်တည်းဖြစ်သကဲ့သို့၊ ခရစ်တော်နှင့် စပ်ဆိုင်သည်ဖြစ်၍၊ ဂျူး သို့မဟုတ် ဂရိလူ၊ ကျွန် သို့မဟုတ် လူလွတ်—အားလုံးသည် တစ်ကိုယ်တည်းတွင် နှစ်ခြင်းခံပြီး အားလုံးသည် ဝိညာဉ်တော်တစ်ပါးတည်းဖြင့် သောက်ရန် ဖန်ဆင်းခံရသည်။”</w:t>
      </w:r>
    </w:p>
    <w:p w14:paraId="3C43B7DD" w14:textId="77777777" w:rsidR="000F7377" w:rsidRDefault="000F7377"/>
    <w:p w14:paraId="0CF162F1" w14:textId="77777777" w:rsidR="000F7377" w:rsidRDefault="000F7377">
      <w:r xmlns:w="http://schemas.openxmlformats.org/wordprocessingml/2006/main">
        <w:t xml:space="preserve">ရောမ 15:15 သို့သော်လည်း၊ ညီအစ်ကိုတို့၊ ဘုရားသခင်သည် ငါ့အား ပေးသနားတော်မူသော ကျေးဇူးတော်ကြောင့် သင်တို့စိတ်ထဲ၌ တစ်မျိုးမျိုးသောအားဖြင့် သင်တို့အား ငါပို၍ ရဲရင့်စွာရေးထားပြီ။</w:t>
      </w:r>
    </w:p>
    <w:p w14:paraId="236D803C" w14:textId="77777777" w:rsidR="000F7377" w:rsidRDefault="000F7377"/>
    <w:p w14:paraId="3ADD389E" w14:textId="77777777" w:rsidR="000F7377" w:rsidRDefault="000F7377">
      <w:r xmlns:w="http://schemas.openxmlformats.org/wordprocessingml/2006/main">
        <w:t xml:space="preserve">ပေါလုသည် ရောမအသင်းတော်အား ဘုရားသခင်ပေးသနားတော်မူသည့် ကျေးဇူးတော်အကြောင်း သတိပေးနေပါသည်။</w:t>
      </w:r>
    </w:p>
    <w:p w14:paraId="53D1CF6D" w14:textId="77777777" w:rsidR="000F7377" w:rsidRDefault="000F7377"/>
    <w:p w14:paraId="330F741F" w14:textId="77777777" w:rsidR="000F7377" w:rsidRDefault="000F7377">
      <w:r xmlns:w="http://schemas.openxmlformats.org/wordprocessingml/2006/main">
        <w:t xml:space="preserve">၁။ ဘုရားသခင်၏ မယိမ်းယိုင်သော ကျေးဇူးတော်</w:t>
      </w:r>
    </w:p>
    <w:p w14:paraId="72E695D6" w14:textId="77777777" w:rsidR="000F7377" w:rsidRDefault="000F7377"/>
    <w:p w14:paraId="130F2503" w14:textId="77777777" w:rsidR="000F7377" w:rsidRDefault="000F7377">
      <w:r xmlns:w="http://schemas.openxmlformats.org/wordprocessingml/2006/main">
        <w:t xml:space="preserve">2. သတိပေးချက်များ၏စွမ်းအား</w:t>
      </w:r>
    </w:p>
    <w:p w14:paraId="470B97B7" w14:textId="77777777" w:rsidR="000F7377" w:rsidRDefault="000F7377"/>
    <w:p w14:paraId="22C82717" w14:textId="77777777" w:rsidR="000F7377" w:rsidRDefault="000F7377">
      <w:r xmlns:w="http://schemas.openxmlformats.org/wordprocessingml/2006/main">
        <w:t xml:space="preserve">1. Ephesians 2:8-9 အကြောင်းမူကား၊ သင်တို့သည် ကိုယ်နှင့်မဆိုင်ဘဲ ယုံကြည်ခြင်းအားဖြင့် ကျေးဇူးတော်အားဖြင့် ကယ်တင်ခြင်းသို့ ရောက်ကြပြီ။ အဘယ်သူမျှဝါကြွားခြင်းမပြုမည်အကြောင်း၊</w:t>
      </w:r>
    </w:p>
    <w:p w14:paraId="73906E80" w14:textId="77777777" w:rsidR="000F7377" w:rsidRDefault="000F7377"/>
    <w:p w14:paraId="06EC19D7" w14:textId="77777777" w:rsidR="000F7377" w:rsidRDefault="000F7377">
      <w:r xmlns:w="http://schemas.openxmlformats.org/wordprocessingml/2006/main">
        <w:t xml:space="preserve">2. သုတ္တံကျမ်း 3:5-6 သခင်ဘုရားကို စိတ်နှလုံးအကြွင်းမဲ့ ကိုးစားလော့။ သင်​တို့​၏​လမ်း​စ​ရာ​အ​တိုင်း​၌ ကိုယ်​တော်​ကို​ဝန်​ခံ​ကြ​လော့၊ သင်​တို့​သွား​ရာ​လမ်း​များ​ကို ညွှန်​ပြ​တော်​မူ​လိမ့်​မည်။</w:t>
      </w:r>
    </w:p>
    <w:p w14:paraId="2AA811F7" w14:textId="77777777" w:rsidR="000F7377" w:rsidRDefault="000F7377"/>
    <w:p w14:paraId="0CC607CD" w14:textId="77777777" w:rsidR="000F7377" w:rsidRDefault="000F7377">
      <w:r xmlns:w="http://schemas.openxmlformats.org/wordprocessingml/2006/main">
        <w:t xml:space="preserve">ရောမ 15:16 ငါသည် တပါးအမျိုးသားတို့၌ ယေရှုခရစ်၏ အမှုတော်ကို ဆောင်ရွက်၍၊ တပါးအမျိုးသားတို့၏ ပူဇော်သက္ကာကို သန့်ရှင်းသောဝိညာဉ်တော်အားဖြင့် သန့်ရှင်းစေခြင်းငှါ၊</w:t>
      </w:r>
    </w:p>
    <w:p w14:paraId="2425F97F" w14:textId="77777777" w:rsidR="000F7377" w:rsidRDefault="000F7377"/>
    <w:p w14:paraId="5FE1558D" w14:textId="77777777" w:rsidR="000F7377" w:rsidRDefault="000F7377">
      <w:r xmlns:w="http://schemas.openxmlformats.org/wordprocessingml/2006/main">
        <w:t xml:space="preserve">ပေါလုအား သန့်ရှင်းသောဝိညာဉ်တော်အားဖြင့် တစ်ပါးအမျိုးသားများ သန့်ရှင်းစေရန်အတွက် ဘုရားသခင်၏ ဧဝံဂေလိတရားကို ဟောပြော၍ တစ်ပါးအမျိုးသားများအတွက် ယေရှုခရစ်၏ အမှုတော်ဆောင်အဖြစ် ခန့်အပ်ခြင်းခံရသည်။</w:t>
      </w:r>
    </w:p>
    <w:p w14:paraId="629BE8F3" w14:textId="77777777" w:rsidR="000F7377" w:rsidRDefault="000F7377"/>
    <w:p w14:paraId="12448D3E" w14:textId="77777777" w:rsidR="000F7377" w:rsidRDefault="000F7377">
      <w:r xmlns:w="http://schemas.openxmlformats.org/wordprocessingml/2006/main">
        <w:t xml:space="preserve">1. ခေါ်ဆိုမှုကိုလက်ခံခြင်း- ပေါလု၏ဓမ္မအမှု</w:t>
      </w:r>
    </w:p>
    <w:p w14:paraId="6AEB4AA1" w14:textId="77777777" w:rsidR="000F7377" w:rsidRDefault="000F7377"/>
    <w:p w14:paraId="5F9AEAC9" w14:textId="77777777" w:rsidR="000F7377" w:rsidRDefault="000F7377">
      <w:r xmlns:w="http://schemas.openxmlformats.org/wordprocessingml/2006/main">
        <w:t xml:space="preserve">2. သန့်ရှင်းသောဝိညာဉ်တော်၏ သန့်ရှင်းသောတန်ခိုးတော်</w:t>
      </w:r>
    </w:p>
    <w:p w14:paraId="552E1B3A" w14:textId="77777777" w:rsidR="000F7377" w:rsidRDefault="000F7377"/>
    <w:p w14:paraId="64D763B9" w14:textId="77777777" w:rsidR="000F7377" w:rsidRDefault="000F7377">
      <w:r xmlns:w="http://schemas.openxmlformats.org/wordprocessingml/2006/main">
        <w:t xml:space="preserve">1. ဟေရှာယ 61:1-2 - "ထာဝရအရှင်ဘုရားသခင်၏ ဝိညာဉ်တော်သည် ငါ့အပေါ်၌ ရှိတော်မူ၏။ အကြောင်းမူကား၊ နှိမ့်ချသောသူတို့အား ကောင်းသောသိတင်းကို ဟောစေခြင်းငှါ၊ ထာဝရဘုရားသည် ငါ့ကို ဘိသိက်ပေးတော်မူသောကြောင့်၊ နှိမ့်ချသောသူတို့အား ချည်နှောင်၍၊ ချည်နှောင်သောသူတို့အား ထောင်ကိုဖွင့်၍၊</w:t>
      </w:r>
    </w:p>
    <w:p w14:paraId="3619A060" w14:textId="77777777" w:rsidR="000F7377" w:rsidRDefault="000F7377"/>
    <w:p w14:paraId="102A597F" w14:textId="77777777" w:rsidR="000F7377" w:rsidRDefault="000F7377">
      <w:r xmlns:w="http://schemas.openxmlformats.org/wordprocessingml/2006/main">
        <w:t xml:space="preserve">2 ကောရိန္သု 5:17-21 - "ထို့ကြောင့် အကြင်သူသည် ခရစ်တော်၌ရှိလျှင်၊ အသစ်သော သတ္တဝါဖြစ်တော်မူ၏။ ဟောင်းသောအရာတို့သည် ရွေ့သွား၍၊ ခပ်သိမ်းသော အရာတို့သည် အသစ်ဖြစ်ကြ၏။ ယေရှုခရစ်အားဖြင့် ကိုယ်ကိုကိုယ်အားပြု၍ မိဿဟာယပြုခြင်းအမှုတို့ကို ငါတို့အား အပ်နှင်းတော်မူသည်ဖြစ်၍၊ ဘုရားသခင်သည် ခရစ်တော်၌ရှိတော်မူသည်ဖြစ်၍၊ လောကီသားတို့ကို မိဿဟာယဖွဲ့၍ မိဿဟာယဖွဲ့ခြင်းငှာ မိမိတို့အား အပြစ်မတင်ဘဲ၊ ငါတို့သည် ခရစ်တော်၏ သံတမန်ဖြစ်ကြသည်ဖြစ်၍၊ ဘုရားသခင်သည် ငါတို့အားဖြင့် သင်တို့ကို နှိုးဆော်တော်မူသည်အတိုင်း၊ ဘုရားသခင်သည် သူ့၌ ဖြောင့်မတ်ခြင်းရှိတော်မူ၏။</w:t>
      </w:r>
    </w:p>
    <w:p w14:paraId="43B80FB7" w14:textId="77777777" w:rsidR="000F7377" w:rsidRDefault="000F7377"/>
    <w:p w14:paraId="073FAA43" w14:textId="77777777" w:rsidR="000F7377" w:rsidRDefault="000F7377">
      <w:r xmlns:w="http://schemas.openxmlformats.org/wordprocessingml/2006/main">
        <w:t xml:space="preserve">ရောမ 15:17 သို့ဖြစ်၍ ဘုရားသခင်နှင့်စပ်ဆိုင်သောအရာတို့၌ ယေရှုခရစ်အားဖြင့် ဘုန်းကြီးစေခြင်းငှါ ငါ၌ရှိ၏။</w:t>
      </w:r>
    </w:p>
    <w:p w14:paraId="30738A75" w14:textId="77777777" w:rsidR="000F7377" w:rsidRDefault="000F7377"/>
    <w:p w14:paraId="5B93743B" w14:textId="77777777" w:rsidR="000F7377" w:rsidRDefault="000F7377">
      <w:r xmlns:w="http://schemas.openxmlformats.org/wordprocessingml/2006/main">
        <w:t xml:space="preserve">ပေါလုသည် ဘုရားသခင်နှင့်စပ်လျဉ်း၍ ယေရှုခရစ်အားဖြင့် သူ၏ဘုန်းအသရေကို ဟောပြောသည်။</w:t>
      </w:r>
    </w:p>
    <w:p w14:paraId="42DEF172" w14:textId="77777777" w:rsidR="000F7377" w:rsidRDefault="000F7377"/>
    <w:p w14:paraId="7DE17F79" w14:textId="77777777" w:rsidR="000F7377" w:rsidRDefault="000F7377">
      <w:r xmlns:w="http://schemas.openxmlformats.org/wordprocessingml/2006/main">
        <w:t xml:space="preserve">1. ယုံကြည်ခြင်းတန်ခိုး- ဘုရားသခင်အတွက် ကျွန်ုပ်တို့၏အသက်တာကို အသက်ရှင်နေထိုင်ရန် ယေရှု မည်သို့ကူညီပေးနိုင်မည်နည်း။</w:t>
      </w:r>
    </w:p>
    <w:p w14:paraId="4EE435B9" w14:textId="77777777" w:rsidR="000F7377" w:rsidRDefault="000F7377"/>
    <w:p w14:paraId="23EDE249" w14:textId="77777777" w:rsidR="000F7377" w:rsidRDefault="000F7377">
      <w:r xmlns:w="http://schemas.openxmlformats.org/wordprocessingml/2006/main">
        <w:t xml:space="preserve">2. ဘုန်းအသရေကိုရောက်ရှိခြင်း- ယေရှုခရစ်အားဖြင့် အရေးပါမှုကို မည်သို့ရှာဖွေနိုင်မည်နည်း။</w:t>
      </w:r>
    </w:p>
    <w:p w14:paraId="780EC975" w14:textId="77777777" w:rsidR="000F7377" w:rsidRDefault="000F7377"/>
    <w:p w14:paraId="6A537D85" w14:textId="77777777" w:rsidR="000F7377" w:rsidRDefault="000F7377">
      <w:r xmlns:w="http://schemas.openxmlformats.org/wordprocessingml/2006/main">
        <w:t xml:space="preserve">1. ကောလောသဲ 3:17 - နှုတ်ကပတ်တော်ဖြစ်စေ၊ ကာယကံအားဖြင့်ဖြစ်စေ သခင်ယေရှု၏ နာမတော်ကို အမှီပြု၍ ခပ်သိမ်းသောအမှုတို့ကို ဆောင်ရွက်၍၊ ခမည်းတော်ဘုရားသခင့် ကျေးဇူးတော်ကို ချီးမွမ်းကြလော့။</w:t>
      </w:r>
    </w:p>
    <w:p w14:paraId="20034670" w14:textId="77777777" w:rsidR="000F7377" w:rsidRDefault="000F7377"/>
    <w:p w14:paraId="38B1F87A" w14:textId="77777777" w:rsidR="000F7377" w:rsidRDefault="000F7377">
      <w:r xmlns:w="http://schemas.openxmlformats.org/wordprocessingml/2006/main">
        <w:t xml:space="preserve">2. John 15:5 ငါသည် စပျစ်နွယ်ပင်ဖြစ်၏။ မင်းဟာ အကိုင်းအခက်တွေပဲ။ သင်တို့သည် ငါ၌တည်၍ ငါ၌တည်လျှင်၊ သင်သည် များစွာသောအသီးကိုသီးလိမ့်မည်။ ငါမှလွဲ၍ မင်းဘာမှမတတ်နိုင်။</w:t>
      </w:r>
    </w:p>
    <w:p w14:paraId="1E96263B" w14:textId="77777777" w:rsidR="000F7377" w:rsidRDefault="000F7377"/>
    <w:p w14:paraId="01456AF9" w14:textId="77777777" w:rsidR="000F7377" w:rsidRDefault="000F7377">
      <w:r xmlns:w="http://schemas.openxmlformats.org/wordprocessingml/2006/main">
        <w:t xml:space="preserve">ရောမ 15:18 အကြောင်းမူကား၊ တပါးအမျိုးသားတို့သည် စကားအားဖြင့် နာခံစေခြင်းငှာ၊ ခရစ်တော်သည် ငါ့အားဖြင့် မပြုသောအမှုတို့ကို ငါမပြောဝံ့။</w:t>
      </w:r>
    </w:p>
    <w:p w14:paraId="5F257526" w14:textId="77777777" w:rsidR="000F7377" w:rsidRDefault="000F7377"/>
    <w:p w14:paraId="3B0C1078" w14:textId="77777777" w:rsidR="000F7377" w:rsidRDefault="000F7377">
      <w:r xmlns:w="http://schemas.openxmlformats.org/wordprocessingml/2006/main">
        <w:t xml:space="preserve">ရှင်ပေါလုက တပါးအမျိုးသားများကို နှုတ်ကပတ်တော်နှင့် အကျင့်အားဖြင့် နာခံမှုရှိစေရန် ခရစ်တော်အားဖြင့် လုပ်ဆောင်တော်မမူသော မည်သည့်အရာကိုမျှ ဟောပြောမည်မဟုတ်ကြောင်း ဖော်ပြခဲ့သည်။</w:t>
      </w:r>
    </w:p>
    <w:p w14:paraId="58E08C7B" w14:textId="77777777" w:rsidR="000F7377" w:rsidRDefault="000F7377"/>
    <w:p w14:paraId="397A3010" w14:textId="77777777" w:rsidR="000F7377" w:rsidRDefault="000F7377">
      <w:r xmlns:w="http://schemas.openxmlformats.org/wordprocessingml/2006/main">
        <w:t xml:space="preserve">1. နာခံခြင်း၏တန်ခိုး- ခရစ်တော်၏အမှုတော်ကိုထမ်းဆောင်ခြင်းဆိုင်ရာ ပေါလု၏စံနမူနာ</w:t>
      </w:r>
    </w:p>
    <w:p w14:paraId="1F92A670" w14:textId="77777777" w:rsidR="000F7377" w:rsidRDefault="000F7377"/>
    <w:p w14:paraId="5807DB3F" w14:textId="77777777" w:rsidR="000F7377" w:rsidRDefault="000F7377">
      <w:r xmlns:w="http://schemas.openxmlformats.org/wordprocessingml/2006/main">
        <w:t xml:space="preserve">၂။ ဘုရားသခင့်နိုင်ငံတော်အတွက် အတူတကွလုပ်ဆောင်ခြင်း- နာခံမှုအားဖြင့် စည်းလုံးညီညွတ်ခြင်း။</w:t>
      </w:r>
    </w:p>
    <w:p w14:paraId="4072E172" w14:textId="77777777" w:rsidR="000F7377" w:rsidRDefault="000F7377"/>
    <w:p w14:paraId="123F98ED" w14:textId="77777777" w:rsidR="000F7377" w:rsidRDefault="000F7377">
      <w:r xmlns:w="http://schemas.openxmlformats.org/wordprocessingml/2006/main">
        <w:t xml:space="preserve">၁။ ဧဖက် ၄း၁-၃ - ထို့ကြောင့်၊ သခင်ဘုရား၏ အကျဉ်းခံဖြစ်သော ငါသည် သင်တို့ကို </w:t>
      </w:r>
      <w:r xmlns:w="http://schemas.openxmlformats.org/wordprocessingml/2006/main">
        <w:lastRenderedPageBreak xmlns:w="http://schemas.openxmlformats.org/wordprocessingml/2006/main"/>
      </w:r>
      <w:r xmlns:w="http://schemas.openxmlformats.org/wordprocessingml/2006/main">
        <w:t xml:space="preserve">ခေါ်တော်မူခြင်းခံထိုက်သော နှိမ့်ချမှု၊ နူးညံ့သိမ်မွေ့မှု၊ စိတ်ရှည်သည်းခံမှု၊ အချင်းချင်းသည်းခံခြင်းနှင့်အတူ ကျင့်ဆောင်ရန် တိုက်တွန်းနှိုးဆော်ထားသည်။ </w:t>
      </w:r>
      <w:r xmlns:w="http://schemas.openxmlformats.org/wordprocessingml/2006/main">
        <w:t xml:space="preserve">ငြိမ်သက်ခြင်းနှောင်ကြိုး၌ ဝိညာဉ်တော်၏စည်းလုံးညီညွတ်မှုကို ထိန်းသိမ်းရန် စိတ်အားထက်သန်မှုကို ချစ်မြတ်နိုးပါ။</w:t>
      </w:r>
    </w:p>
    <w:p w14:paraId="2CDA6CA7" w14:textId="77777777" w:rsidR="000F7377" w:rsidRDefault="000F7377"/>
    <w:p w14:paraId="5287111E" w14:textId="77777777" w:rsidR="000F7377" w:rsidRDefault="000F7377">
      <w:r xmlns:w="http://schemas.openxmlformats.org/wordprocessingml/2006/main">
        <w:t xml:space="preserve">၂။ ဖိလိပ္ပိ ၂:၁၂-၁၃ - ထို့ကြောင့်၊ ငါ၏ချစ်ရာသခင်၊ သင်သည် အစဉ်နာခံသည်နှင့်အမျှ၊ ယခုပင်၊ ငါ၏မျက်မှောက်၌သာမက၊ ငါမရှိတော့သောအရပ်၌သာ၍ ကြောက်ရွံ့တုန်လှုပ်ခြင်းရှိလျက် သင်၏ကယ်တင်ခြင်းကို ကြောက်ရွံ့တုန်လှုပ်စေလျက်၊ စေတနာစိတ်နှင့် လုပ်ဆောင်ခြင်း နှစ်မျိုးလုံး သင်တို့၌ ကျင့်သောသူ၊</w:t>
      </w:r>
    </w:p>
    <w:p w14:paraId="22A88C8F" w14:textId="77777777" w:rsidR="000F7377" w:rsidRDefault="000F7377"/>
    <w:p w14:paraId="37250990" w14:textId="77777777" w:rsidR="000F7377" w:rsidRDefault="000F7377">
      <w:r xmlns:w="http://schemas.openxmlformats.org/wordprocessingml/2006/main">
        <w:t xml:space="preserve">ရောမ 15:19 ဘုရားသခင်၏ ဝိညာဉ်တော်တန်ခိုးအားဖြင့်၊ ထို့ကြောင့်၊ ယေရုရှလင်မြို့မှ ဣလီရိကုမ်မြို့တိုင်အောင်၊ ခရစ်တော်၏ ဧဝံဂေလိတရားကို အပြည့်အဝ ဟောပြောရပြီ။</w:t>
      </w:r>
    </w:p>
    <w:p w14:paraId="22ECBB52" w14:textId="77777777" w:rsidR="000F7377" w:rsidRDefault="000F7377"/>
    <w:p w14:paraId="6EDB02BE" w14:textId="77777777" w:rsidR="000F7377" w:rsidRDefault="000F7377">
      <w:r xmlns:w="http://schemas.openxmlformats.org/wordprocessingml/2006/main">
        <w:t xml:space="preserve">ပေါလုသည် ဘုရားသခင်၏ဝိညာဉ်တော်တန်ခိုးဖြင့် ယေရုရှလင်မြို့နှင့် အီလီရိကုမ်မြို့အနှံ့ ခရစ်တော်၏ဧဝံဂေလိတရားကို ဟောခဲ့သည်။</w:t>
      </w:r>
    </w:p>
    <w:p w14:paraId="63051793" w14:textId="77777777" w:rsidR="000F7377" w:rsidRDefault="000F7377"/>
    <w:p w14:paraId="5566599D" w14:textId="77777777" w:rsidR="000F7377" w:rsidRDefault="000F7377">
      <w:r xmlns:w="http://schemas.openxmlformats.org/wordprocessingml/2006/main">
        <w:t xml:space="preserve">1- ဧဝံဂေလိတရားဟောခြင်း၏တန်ခိုး</w:t>
      </w:r>
    </w:p>
    <w:p w14:paraId="5288B580" w14:textId="77777777" w:rsidR="000F7377" w:rsidRDefault="000F7377"/>
    <w:p w14:paraId="61A7C4B1" w14:textId="77777777" w:rsidR="000F7377" w:rsidRDefault="000F7377">
      <w:r xmlns:w="http://schemas.openxmlformats.org/wordprocessingml/2006/main">
        <w:t xml:space="preserve">2- သန့်ရှင်းသောဝိညာဉ်တော်၏ခွန်အား</w:t>
      </w:r>
    </w:p>
    <w:p w14:paraId="7C31A84B" w14:textId="77777777" w:rsidR="000F7377" w:rsidRDefault="000F7377"/>
    <w:p w14:paraId="181237F7" w14:textId="77777777" w:rsidR="000F7377" w:rsidRDefault="000F7377">
      <w:r xmlns:w="http://schemas.openxmlformats.org/wordprocessingml/2006/main">
        <w:t xml:space="preserve">1:8 သန့်ရှင်းသောဝိညာဉ်တော်သည် သင့်အပေါ်သို့ သက်ရောက်သောအခါ တန်ခိုးကိုရလိမ့်မည်။ ယေရုရှလင်မြို့၊ ယုဒပြည်အနှံ့၊ ရှမာရိပြည်၊ မြေကြီးစွန်းတိုင်အောင် ငါ့အကြောင်း လူတို့ကို ဟောပြောလျက်၊ ငါ၏သက်သေဖြစ်လိမ့်မည်။ ”</w:t>
      </w:r>
    </w:p>
    <w:p w14:paraId="0DF9B5CE" w14:textId="77777777" w:rsidR="000F7377" w:rsidRDefault="000F7377"/>
    <w:p w14:paraId="3FC066B8" w14:textId="77777777" w:rsidR="000F7377" w:rsidRDefault="000F7377">
      <w:r xmlns:w="http://schemas.openxmlformats.org/wordprocessingml/2006/main">
        <w:t xml:space="preserve">2:1 ကောရိန္သု 2:4 - “ငါ၏တရားစကားနှင့် ငါဟောပြောခြင်းတို့သည် ပညာရှိနှင့် ဆွဲဆောင်နိုင်သောစကားများမဟုတ်၊ ဝိညာဉ်တော်၏တန်ခိုးကို သရုပ်ပြခြင်းဖြင့်”</w:t>
      </w:r>
    </w:p>
    <w:p w14:paraId="5331743D" w14:textId="77777777" w:rsidR="000F7377" w:rsidRDefault="000F7377"/>
    <w:p w14:paraId="2B45285F" w14:textId="77777777" w:rsidR="000F7377" w:rsidRDefault="000F7377">
      <w:r xmlns:w="http://schemas.openxmlformats.org/wordprocessingml/2006/main">
        <w:t xml:space="preserve">ရောမ 15:20 အကယ်စင်စစ်၊ ငါသည် အခြားသောသူ၏အုတ်မြစ်ကို မတည်စေခြင်းငှာ ခရစ်တော်၏အမည်ဖြင့် သမုတ်သောနေရာ၌မဟုတ်ဘဲ ဧဝံဂေလိတရားကို ဟောရန် ငါကြိုးစားခဲ့သည်၊</w:t>
      </w:r>
    </w:p>
    <w:p w14:paraId="172A80AF" w14:textId="77777777" w:rsidR="000F7377" w:rsidRDefault="000F7377"/>
    <w:p w14:paraId="54976794" w14:textId="77777777" w:rsidR="000F7377" w:rsidRDefault="000F7377">
      <w:r xmlns:w="http://schemas.openxmlformats.org/wordprocessingml/2006/main">
        <w:t xml:space="preserve">ပေါလုသည် ခရစ်တော်မသိသောနေရာများတွင် ဧဝံဂေလိတရားကို ဟောရန်ကြိုးစားခဲ့သည်၊ ထို့ကြောင့် သူတပါး၏အုတ်မြစ်ကို တည်ဆောက်ရန် မလိုအပ်ပေ။</w:t>
      </w:r>
    </w:p>
    <w:p w14:paraId="4F6D86D6" w14:textId="77777777" w:rsidR="000F7377" w:rsidRDefault="000F7377"/>
    <w:p w14:paraId="37DA9310" w14:textId="77777777" w:rsidR="000F7377" w:rsidRDefault="000F7377">
      <w:r xmlns:w="http://schemas.openxmlformats.org/wordprocessingml/2006/main">
        <w:t xml:space="preserve">၁။ ဧဝံဂေလိတရားအတွက် ရှေ့ဆောင်ဖြစ်ခြင်း၏ အရေးပါမှု</w:t>
      </w:r>
    </w:p>
    <w:p w14:paraId="5748A60D" w14:textId="77777777" w:rsidR="000F7377" w:rsidRDefault="000F7377"/>
    <w:p w14:paraId="19172761" w14:textId="77777777" w:rsidR="000F7377" w:rsidRDefault="000F7377">
      <w:r xmlns:w="http://schemas.openxmlformats.org/wordprocessingml/2006/main">
        <w:t xml:space="preserve">2. ဧဝံဂေလိသက်သေဖြစ်ခြင်း၏တာဝန်</w:t>
      </w:r>
    </w:p>
    <w:p w14:paraId="284E61DF" w14:textId="77777777" w:rsidR="000F7377" w:rsidRDefault="000F7377"/>
    <w:p w14:paraId="620D733D" w14:textId="77777777" w:rsidR="000F7377" w:rsidRDefault="000F7377">
      <w:r xmlns:w="http://schemas.openxmlformats.org/wordprocessingml/2006/main">
        <w:t xml:space="preserve">1. ရောမ 10:14-15 - သို့ဖြစ်လျှင် မယုံကြည်သောသူကို အဘယ်သို့ ခေါ်ကြမည်နည်း။ မကြားဘူးသော သူကို အဘယ်သို့ ယုံကြည်ကြမည်နည်း။ တရားဟောခြင်းမရှိဘဲ အဘယ်သို့ကြားနိုင်မည်နည်း။ စေလွှတ်ခြင်းမှတပါး အဘယ်သို့ ဟောပြောရမည်နည်း။</w:t>
      </w:r>
    </w:p>
    <w:p w14:paraId="390AD316" w14:textId="77777777" w:rsidR="000F7377" w:rsidRDefault="000F7377"/>
    <w:p w14:paraId="6F50CA5B" w14:textId="77777777" w:rsidR="000F7377" w:rsidRDefault="000F7377">
      <w:r xmlns:w="http://schemas.openxmlformats.org/wordprocessingml/2006/main">
        <w:t xml:space="preserve">၂။ တမန် ၁၆း၆-၁၀ - ဖိဂိပြည်နှင့် ဂလာတိပြည်တခွင်သို့ သွားကြသဖြင့်၊ အာရှိပြည်၌ နှုတ်ကပတ်တရားတော်ကို ဟောခြင်းငှါ သန့်ရှင်းသောဝိညာဉ်တော်၏ တားမြစ်ခြင်းကို ခံရသောအခါ၊ မုသိပြည်သို့ ရောက်သောအခါ၊ ဝိညာဉ်တော်သည် သူတို့ကို မဆင်းရဲစေဘဲ၊ မိသိပြည်ကိုဖြတ်၍ တရောမြို့သို့ ရောက်ကြ၏။ ညအချိန်၌ ပေါလုအား ဗျာဒိတ်ရူပါရုံသည် ထင်ရှား၏။ မာကေဒေါနိပြည်သားတယောက်သည် ရပ်လျက်၊ မာကေဒေါနိပြည်သို့ ကူး၍ ငါတို့ကို ကူညီပါဟု ဆုတောင်းလေ၏။ ဗျာဒိတ်ရူပါရုံကိုမြင်ပြီးနောက်၊ ငါတို့သည် ဧဝံဂေလိတရားဟောရန် သခင်ဘုရားခေါ်တော်မူသော ငါတို့ကို ဧဝံဂေလိတရားဟောရန် သခင်ဘုရားခေါ်တော်မူကြောင်းကို သေချာစွာစုရုံးလျက် မာကေဒေါနိပြည်သို့ ချက်ခြင်းသွား၍ အားထုတ်ကြ၏။</w:t>
      </w:r>
    </w:p>
    <w:p w14:paraId="096FFD52" w14:textId="77777777" w:rsidR="000F7377" w:rsidRDefault="000F7377"/>
    <w:p w14:paraId="2855FACC" w14:textId="77777777" w:rsidR="000F7377" w:rsidRDefault="000F7377">
      <w:r xmlns:w="http://schemas.openxmlformats.org/wordprocessingml/2006/main">
        <w:t xml:space="preserve">ရောမ 15:21 ကျမ်းစာလာသည်ကား၊ ထိုသူကို မဟောဘူးသော သူတို့သည် မြင်ကြလိမ့်မည်။ မကြားဘူးသော သူတို့သည် နားလည်ကြလိမ့်မည်။</w:t>
      </w:r>
    </w:p>
    <w:p w14:paraId="05832CF2" w14:textId="77777777" w:rsidR="000F7377" w:rsidRDefault="000F7377"/>
    <w:p w14:paraId="145FE24F" w14:textId="77777777" w:rsidR="000F7377" w:rsidRDefault="000F7377">
      <w:r xmlns:w="http://schemas.openxmlformats.org/wordprocessingml/2006/main">
        <w:t xml:space="preserve">ဘုရားသခင်၏ ကယ်တင်ခြင်းသတင်းစကားသည် ၎င်းနှင့်ရင်းနှီးပြီးသားသူများသာမက လူတိုင်းအတွက်ဖြစ်သည်။</w:t>
      </w:r>
    </w:p>
    <w:p w14:paraId="3D79B27D" w14:textId="77777777" w:rsidR="000F7377" w:rsidRDefault="000F7377"/>
    <w:p w14:paraId="00C12B53" w14:textId="77777777" w:rsidR="000F7377" w:rsidRDefault="000F7377">
      <w:r xmlns:w="http://schemas.openxmlformats.org/wordprocessingml/2006/main">
        <w:t xml:space="preserve">1- ကယ်တင်ခြင်းသတင်းကောင်းသည် အားလုံးအတွက်ဖြစ်သည်။</w:t>
      </w:r>
    </w:p>
    <w:p w14:paraId="0DA7AE53" w14:textId="77777777" w:rsidR="000F7377" w:rsidRDefault="000F7377"/>
    <w:p w14:paraId="74D76F35" w14:textId="77777777" w:rsidR="000F7377" w:rsidRDefault="000F7377">
      <w:r xmlns:w="http://schemas.openxmlformats.org/wordprocessingml/2006/main">
        <w:t xml:space="preserve">2- ယုံကြည်ခြင်းအားဖြင့် မရင်းနှီးသူများကို နားလည်ခြင်း။</w:t>
      </w:r>
    </w:p>
    <w:p w14:paraId="07D22D6B" w14:textId="77777777" w:rsidR="000F7377" w:rsidRDefault="000F7377"/>
    <w:p w14:paraId="252525FC" w14:textId="77777777" w:rsidR="000F7377" w:rsidRDefault="000F7377">
      <w:r xmlns:w="http://schemas.openxmlformats.org/wordprocessingml/2006/main">
        <w:t xml:space="preserve">1: ဟေရှာယ 52:15၊ “လူအမျိုးမျိုးတို့ကို ဖြန်းတော်မူလိမ့်မည်။ ရှင်ဘုရင်တို့သည် နှုတ်ကိုပိတ်ကြလိမ့်မည်။ အကြောင်းမူကား၊ မကြားဘူးသော အရာတို့ကို မြင်ကြလိမ့်မည်။ မကြားဘူးသော အရာတို့ကို ဆင်ခြင်ကြလိမ့်မည်။”</w:t>
      </w:r>
    </w:p>
    <w:p w14:paraId="1D2EEC4C" w14:textId="77777777" w:rsidR="000F7377" w:rsidRDefault="000F7377"/>
    <w:p w14:paraId="2C2BD87B"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လုကာ 24: 47 "ထိုမှနောင်တနှင့်အပြစ်များကိုလွတ်ငြိမ်းစေခြင်းငှာ၊ ယေရုရှလင်မြို့မှအစပြုသောလူမျိုးအပေါင်းတို့တွင်၊ သူ၏နာမကိုအမှီပြု၍ ဟောပြောရမည်။"</w:t>
      </w:r>
    </w:p>
    <w:p w14:paraId="291CBB5B" w14:textId="77777777" w:rsidR="000F7377" w:rsidRDefault="000F7377"/>
    <w:p w14:paraId="4E4C4F46" w14:textId="77777777" w:rsidR="000F7377" w:rsidRDefault="000F7377">
      <w:r xmlns:w="http://schemas.openxmlformats.org/wordprocessingml/2006/main">
        <w:t xml:space="preserve">ရောမ 15:22 အဘယ်အကြောင်းကြောင့်လည်း၊ ငါသည် သင်တို့ဆီသို့ မလာနိုင်အောင် ဆီးတားခြင်းခံရ၏။</w:t>
      </w:r>
    </w:p>
    <w:p w14:paraId="608A19A1" w14:textId="77777777" w:rsidR="000F7377" w:rsidRDefault="000F7377"/>
    <w:p w14:paraId="2D06103A" w14:textId="77777777" w:rsidR="000F7377" w:rsidRDefault="000F7377">
      <w:r xmlns:w="http://schemas.openxmlformats.org/wordprocessingml/2006/main">
        <w:t xml:space="preserve">ပေါလုသည် ရောမမြို့သို့ သွားရောက်ခြင်းမပြုရန် အကြောင်းပြချက်အချို့ကြောင့် တားဆီးခံခဲ့ရသည်။</w:t>
      </w:r>
    </w:p>
    <w:p w14:paraId="5CA959A2" w14:textId="77777777" w:rsidR="000F7377" w:rsidRDefault="000F7377"/>
    <w:p w14:paraId="67E09083" w14:textId="77777777" w:rsidR="000F7377" w:rsidRDefault="000F7377">
      <w:r xmlns:w="http://schemas.openxmlformats.org/wordprocessingml/2006/main">
        <w:t xml:space="preserve">1. ဘဝတွင် အတားအဆီးများကို ကျော်လွှားရန် အရေးကြီးသည်။</w:t>
      </w:r>
    </w:p>
    <w:p w14:paraId="2D14EAAD" w14:textId="77777777" w:rsidR="000F7377" w:rsidRDefault="000F7377"/>
    <w:p w14:paraId="167BB6B5" w14:textId="77777777" w:rsidR="000F7377" w:rsidRDefault="000F7377">
      <w:r xmlns:w="http://schemas.openxmlformats.org/wordprocessingml/2006/main">
        <w:t xml:space="preserve">2. ဇွဲသတ္တိ</w:t>
      </w:r>
    </w:p>
    <w:p w14:paraId="231CF8A6" w14:textId="77777777" w:rsidR="000F7377" w:rsidRDefault="000F7377"/>
    <w:p w14:paraId="297BC94E" w14:textId="77777777" w:rsidR="000F7377" w:rsidRDefault="000F7377">
      <w:r xmlns:w="http://schemas.openxmlformats.org/wordprocessingml/2006/main">
        <w:t xml:space="preserve">1. ဖိလိပ္ပိ 4:13 - ငါ့ကိုခွန်အားပေးသောခရစ်တော်အားဖြင့် ခပ်သိမ်းသောအရာတို့ကို ငါတတ်စွမ်းနိုင်၏။</w:t>
      </w:r>
    </w:p>
    <w:p w14:paraId="0CE67661" w14:textId="77777777" w:rsidR="000F7377" w:rsidRDefault="000F7377"/>
    <w:p w14:paraId="00580DD5" w14:textId="77777777" w:rsidR="000F7377" w:rsidRDefault="000F7377">
      <w:r xmlns:w="http://schemas.openxmlformats.org/wordprocessingml/2006/main">
        <w:t xml:space="preserve">2. 2 ကောရိန္သု 12:9-10 - ငါ့ကျေးဇူးတော်သည် သင့်အတွက် လုံလောက်ပါသည်။</w:t>
      </w:r>
    </w:p>
    <w:p w14:paraId="4D174665" w14:textId="77777777" w:rsidR="000F7377" w:rsidRDefault="000F7377"/>
    <w:p w14:paraId="10F47C5E" w14:textId="77777777" w:rsidR="000F7377" w:rsidRDefault="000F7377">
      <w:r xmlns:w="http://schemas.openxmlformats.org/wordprocessingml/2006/main">
        <w:t xml:space="preserve">ရောမ 15:23 ယခုမူကား၊ ဤအရပ်ဒေသတို့၌ နေရာမရှိတော့ဘဲ၊ ဤနှစ်ပေါင်းများစွာ သင်တို့ဆီသို့ ရောက်လိုသော စိတ်ဆန္ဒရှိ၍၊</w:t>
      </w:r>
    </w:p>
    <w:p w14:paraId="0E53E4B0" w14:textId="77777777" w:rsidR="000F7377" w:rsidRDefault="000F7377"/>
    <w:p w14:paraId="4378F2CD" w14:textId="77777777" w:rsidR="000F7377" w:rsidRDefault="000F7377">
      <w:r xmlns:w="http://schemas.openxmlformats.org/wordprocessingml/2006/main">
        <w:t xml:space="preserve">ပေါလုသည် ရောမယုံကြည်သူများထံ အလည်အပတ်သွားလိုသောဆန္ဒကို ဖော်ပြသည်။</w:t>
      </w:r>
    </w:p>
    <w:p w14:paraId="12078B86" w14:textId="77777777" w:rsidR="000F7377" w:rsidRDefault="000F7377"/>
    <w:p w14:paraId="4680607B" w14:textId="77777777" w:rsidR="000F7377" w:rsidRDefault="000F7377">
      <w:r xmlns:w="http://schemas.openxmlformats.org/wordprocessingml/2006/main">
        <w:t xml:space="preserve">1. ဆန္ဒ၏စွမ်းအား- ကျွန်ုပ်တို့၏အိပ်မက်များကို ဖြေရှင်းခြင်းဖြင့် အကောင်အထည်ဖော်ရန် သင်ယူခြင်း။</w:t>
      </w:r>
    </w:p>
    <w:p w14:paraId="46022F7E" w14:textId="77777777" w:rsidR="000F7377" w:rsidRDefault="000F7377"/>
    <w:p w14:paraId="5CE4C253" w14:textId="77777777" w:rsidR="000F7377" w:rsidRDefault="000F7377">
      <w:r xmlns:w="http://schemas.openxmlformats.org/wordprocessingml/2006/main">
        <w:t xml:space="preserve">2. ဆက်ဆံရေး၏တန်ဖိုး- Fellowship တွင် ဝိညာဉ်ရေးအရ ကြီးထွားလာခြင်း</w:t>
      </w:r>
    </w:p>
    <w:p w14:paraId="4EFFC3EA" w14:textId="77777777" w:rsidR="000F7377" w:rsidRDefault="000F7377"/>
    <w:p w14:paraId="450BD913" w14:textId="77777777" w:rsidR="000F7377" w:rsidRDefault="000F7377">
      <w:r xmlns:w="http://schemas.openxmlformats.org/wordprocessingml/2006/main">
        <w:t xml:space="preserve">1. ဖိလိပ္ပိ 3:10-14 - ခရစ်တော်နှင့် ကိုယ်တော်၏ဖြောင့်မတ်ခြင်းတရားကို လိုက်စားခြင်း။</w:t>
      </w:r>
    </w:p>
    <w:p w14:paraId="72938B69" w14:textId="77777777" w:rsidR="000F7377" w:rsidRDefault="000F7377"/>
    <w:p w14:paraId="21582F5C"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၂။ ဟေဗြဲ ၁၀:၂၄-၂၅ - အချင်းချင်း အားပေးပြီး မေတ္တာနှင့် ကောင်းသောအကျင့်များကို လှုံ့ဆော်ပေးခြင်း။</w:t>
      </w:r>
    </w:p>
    <w:p w14:paraId="4F1DABC5" w14:textId="77777777" w:rsidR="000F7377" w:rsidRDefault="000F7377"/>
    <w:p w14:paraId="40538C1E" w14:textId="77777777" w:rsidR="000F7377" w:rsidRDefault="000F7377">
      <w:r xmlns:w="http://schemas.openxmlformats.org/wordprocessingml/2006/main">
        <w:t xml:space="preserve">ရောမ 15:24 ငါသည် စပိန်ပြည်သို့ ခရီးထွက်သောအခါ၌ သင်တို့ရှိရာသို့ ငါလာမည်။ အကြောင်းမူကား၊ ငါသည် ခရီး၌ သင်တို့ကိုတွေ့မြင်ရမည်ဟု ယုံကြည်သဖြင့်၊ ငါသည် အရင်ဦးစွာ အပေါင်းအသင်းနှင့် ပြည့်စုံလျှင်၊</w:t>
      </w:r>
    </w:p>
    <w:p w14:paraId="603335C9" w14:textId="77777777" w:rsidR="000F7377" w:rsidRDefault="000F7377"/>
    <w:p w14:paraId="27A34686" w14:textId="77777777" w:rsidR="000F7377" w:rsidRDefault="000F7377">
      <w:r xmlns:w="http://schemas.openxmlformats.org/wordprocessingml/2006/main">
        <w:t xml:space="preserve">ပေါလုသည် စပိန်ရှိ ရောမလူမျိုးများထံ သွားရောက်လည်ပတ်လိုကြောင်း ထုတ်ဖော်ပြောဆိုပြီး ၎င်း၏ခရီးတွင် ၎င်းတို့နှင့်အတူ လိုက်ပါသွားမည်ဖြစ်သည်။</w:t>
      </w:r>
    </w:p>
    <w:p w14:paraId="3DD548BD" w14:textId="77777777" w:rsidR="000F7377" w:rsidRDefault="000F7377"/>
    <w:p w14:paraId="3A544E22" w14:textId="77777777" w:rsidR="000F7377" w:rsidRDefault="000F7377">
      <w:r xmlns:w="http://schemas.openxmlformats.org/wordprocessingml/2006/main">
        <w:t xml:space="preserve">1. ကျွန်ုပ်တို့၏ ဘဝခရီးလမ်းများတွင် ပေါင်းသင်းဆက်ဆံရေး၏ အရေးကြီးမှု။</w:t>
      </w:r>
    </w:p>
    <w:p w14:paraId="4F462F2A" w14:textId="77777777" w:rsidR="000F7377" w:rsidRDefault="000F7377"/>
    <w:p w14:paraId="528C3CAB" w14:textId="77777777" w:rsidR="000F7377" w:rsidRDefault="000F7377">
      <w:r xmlns:w="http://schemas.openxmlformats.org/wordprocessingml/2006/main">
        <w:t xml:space="preserve">2. ကျွန်ုပ်တို့၏ဝိညာဉ်ရေးခရီးတွင် အဖော်ဖြစ်ခြင်းက ကျွန်ုပ်တို့ကို မည်သို့ကူညီပေးနိုင်သနည်း။</w:t>
      </w:r>
    </w:p>
    <w:p w14:paraId="690040DD" w14:textId="77777777" w:rsidR="000F7377" w:rsidRDefault="000F7377"/>
    <w:p w14:paraId="49C548D5" w14:textId="77777777" w:rsidR="000F7377" w:rsidRDefault="000F7377">
      <w:r xmlns:w="http://schemas.openxmlformats.org/wordprocessingml/2006/main">
        <w:t xml:space="preserve">၁။ ဒေသနာ ၄:၉-၁၂ - နှစ်ခုသည် တစ်ခုထက်မက၊ အကြောင်းမူကား၊</w:t>
      </w:r>
    </w:p>
    <w:p w14:paraId="3087F875" w14:textId="77777777" w:rsidR="000F7377" w:rsidRDefault="000F7377"/>
    <w:p w14:paraId="6B537B9D" w14:textId="77777777" w:rsidR="000F7377" w:rsidRDefault="000F7377">
      <w:r xmlns:w="http://schemas.openxmlformats.org/wordprocessingml/2006/main">
        <w:t xml:space="preserve">2. Proverbs 27:17 - သံသည် သံကို ထက်စေ၏။ အဆွေခင်ပွန်း၏မျက်နှာကို ထက်မြက်စေ၏။</w:t>
      </w:r>
    </w:p>
    <w:p w14:paraId="7CBA3170" w14:textId="77777777" w:rsidR="000F7377" w:rsidRDefault="000F7377"/>
    <w:p w14:paraId="0E079C30" w14:textId="77777777" w:rsidR="000F7377" w:rsidRDefault="000F7377">
      <w:r xmlns:w="http://schemas.openxmlformats.org/wordprocessingml/2006/main">
        <w:t xml:space="preserve">ရောမ 15:25 ယခုမူကား၊ သန့်ရှင်းသူတို့အား အမှုတော်ဆောင်ခြင်းငှါ ယေရုရှလင်မြို့သို့ ငါသွား၏။</w:t>
      </w:r>
    </w:p>
    <w:p w14:paraId="54FF92B6" w14:textId="77777777" w:rsidR="000F7377" w:rsidRDefault="000F7377"/>
    <w:p w14:paraId="6BAC2F93" w14:textId="77777777" w:rsidR="000F7377" w:rsidRDefault="000F7377">
      <w:r xmlns:w="http://schemas.openxmlformats.org/wordprocessingml/2006/main">
        <w:t xml:space="preserve">ပေါလုသည် သန့်ရှင်းသူတို့အား အမှုတော်ဆောင်ရန် ယေရုရှလင်မြို့သို့ ခရီးသွားနေသည်။</w:t>
      </w:r>
    </w:p>
    <w:p w14:paraId="47AA03FA" w14:textId="77777777" w:rsidR="000F7377" w:rsidRDefault="000F7377"/>
    <w:p w14:paraId="6067651C" w14:textId="77777777" w:rsidR="000F7377" w:rsidRDefault="000F7377">
      <w:r xmlns:w="http://schemas.openxmlformats.org/wordprocessingml/2006/main">
        <w:t xml:space="preserve">၁။ ဘုရားသခင့်သစ္စာရှိကျေးကျွန်များ- ပေါလုနှင့် ဆက်ကပ်အပ်နှံခြင်းတန်ခိုး</w:t>
      </w:r>
    </w:p>
    <w:p w14:paraId="799ED476" w14:textId="77777777" w:rsidR="000F7377" w:rsidRDefault="000F7377"/>
    <w:p w14:paraId="5D49A548" w14:textId="77777777" w:rsidR="000F7377" w:rsidRDefault="000F7377">
      <w:r xmlns:w="http://schemas.openxmlformats.org/wordprocessingml/2006/main">
        <w:t xml:space="preserve">2. သူတော်စင်များကို အမှုဆောင်ခြင်း- ခရစ်ယာန်လုပ်ဆောင်မှုဆီသို့ ခေါ်ဆိုမှုတစ်ခု</w:t>
      </w:r>
    </w:p>
    <w:p w14:paraId="6D56A314" w14:textId="77777777" w:rsidR="000F7377" w:rsidRDefault="000F7377"/>
    <w:p w14:paraId="2FBB33FF" w14:textId="77777777" w:rsidR="000F7377" w:rsidRDefault="000F7377">
      <w:r xmlns:w="http://schemas.openxmlformats.org/wordprocessingml/2006/main">
        <w:t xml:space="preserve">၁။ ဖိလိပ္ပိ ၂:၃-၄ – “တစ်ကိုယ်ကောင်းဆန်သော ရည်မှန်းချက် သို့မဟုတ် မထင်မှတ်ခြင်းမှ အလျှင်းမပြုပါနှင့်။ နှိမ့်ချမှုဖြင့် အခြားသူများကို ကိုယ်ထက်သာ၍ အရေးပါသောစိတ်ဖြင့် ရေတွက်ပါ။ သင်တို့တစ်ဦးစီသည် မိမိအကျိုးစီးပွားအတွက်သာမက </w:t>
      </w:r>
      <w:r xmlns:w="http://schemas.openxmlformats.org/wordprocessingml/2006/main">
        <w:lastRenderedPageBreak xmlns:w="http://schemas.openxmlformats.org/wordprocessingml/2006/main"/>
      </w:r>
      <w:r xmlns:w="http://schemas.openxmlformats.org/wordprocessingml/2006/main">
        <w:t xml:space="preserve">အခြားသူများ၏ အကျိုးစီးပွားကိုပါ ရှုမြင်ပါစေ။”</w:t>
      </w:r>
    </w:p>
    <w:p w14:paraId="3BC68FAF" w14:textId="77777777" w:rsidR="000F7377" w:rsidRDefault="000F7377"/>
    <w:p w14:paraId="4B830271" w14:textId="77777777" w:rsidR="000F7377" w:rsidRDefault="000F7377">
      <w:r xmlns:w="http://schemas.openxmlformats.org/wordprocessingml/2006/main">
        <w:t xml:space="preserve">2. 1 ပေတရု 4:10 – “အသီးသီးသောလက်ဆောင်ကိုရရှိသည်နှင့်အမျှ၊ ဘုရားသခင်၏ မတူညီသောကျေးဇူးတော်၏ဘဏ္ဍာစိုးကောင်းများအဖြစ် အချင်းချင်းအစေခံခြင်းငှာ ၎င်းကိုအသုံးပြုပါ။”</w:t>
      </w:r>
    </w:p>
    <w:p w14:paraId="7C018908" w14:textId="77777777" w:rsidR="000F7377" w:rsidRDefault="000F7377"/>
    <w:p w14:paraId="61F2EBE5" w14:textId="77777777" w:rsidR="000F7377" w:rsidRDefault="000F7377">
      <w:r xmlns:w="http://schemas.openxmlformats.org/wordprocessingml/2006/main">
        <w:t xml:space="preserve">ရောမ 15:26 အကြောင်းမူကား၊ ယေရုရှလင်မြို့၌ရှိသော ဆင်းရဲသော သန့်ရှင်းသူတို့အဘို့ အလှူငွေကို မာကေဒေါနိပြည်နှင့် အာခယပြည်သားတို့သည် နှစ်သက်၍၊</w:t>
      </w:r>
    </w:p>
    <w:p w14:paraId="3F5090ED" w14:textId="77777777" w:rsidR="000F7377" w:rsidRDefault="000F7377"/>
    <w:p w14:paraId="10D49AAF" w14:textId="77777777" w:rsidR="000F7377" w:rsidRDefault="000F7377">
      <w:r xmlns:w="http://schemas.openxmlformats.org/wordprocessingml/2006/main">
        <w:t xml:space="preserve">Macedonia နှင့် Achaia မှလူများသည် ယေရုရှလင်မြို့ရှိ ဆင်းရဲနွမ်းပါးသော သူတော်စင်များအား ငွေကြေးပံ့ပိုးမှုပေးရန် ကျေနပ်ခဲ့ကြသည်။</w:t>
      </w:r>
    </w:p>
    <w:p w14:paraId="473EE319" w14:textId="77777777" w:rsidR="000F7377" w:rsidRDefault="000F7377"/>
    <w:p w14:paraId="529B0069" w14:textId="77777777" w:rsidR="000F7377" w:rsidRDefault="000F7377">
      <w:r xmlns:w="http://schemas.openxmlformats.org/wordprocessingml/2006/main">
        <w:t xml:space="preserve">1. ရက်ရောမှု- ပေးကမ်းခြင်း၏ ပျော်ရွှင်မှု</w:t>
      </w:r>
    </w:p>
    <w:p w14:paraId="1F6B9D2E" w14:textId="77777777" w:rsidR="000F7377" w:rsidRDefault="000F7377"/>
    <w:p w14:paraId="7E79A9CD" w14:textId="77777777" w:rsidR="000F7377" w:rsidRDefault="000F7377">
      <w:r xmlns:w="http://schemas.openxmlformats.org/wordprocessingml/2006/main">
        <w:t xml:space="preserve">2. ဘုရားသခင်ရဲ့ ကျေးဇူးတော်- ပေးကမ်းသူတွေကို ကြွယ်ဝစွာ ကောင်းချီးပေးပါစေ။</w:t>
      </w:r>
    </w:p>
    <w:p w14:paraId="1C74113D" w14:textId="77777777" w:rsidR="000F7377" w:rsidRDefault="000F7377"/>
    <w:p w14:paraId="2BC61D10" w14:textId="77777777" w:rsidR="000F7377" w:rsidRDefault="000F7377">
      <w:r xmlns:w="http://schemas.openxmlformats.org/wordprocessingml/2006/main">
        <w:t xml:space="preserve">1. 2 Corinthians 9:7 - ဘုရားသခင်သည် ရွှင်လန်းစွာ ပေးကမ်းသူအား ချစ်မြတ်နိုးသောကြောင့် ပေးလှူရန် စိတ်နှလုံးထဲ၌ ဆုံးဖြတ်ထားသည့်အရာကို ပေးဆောင်သင့်သည်။</w:t>
      </w:r>
    </w:p>
    <w:p w14:paraId="6A55C8B9" w14:textId="77777777" w:rsidR="000F7377" w:rsidRDefault="000F7377"/>
    <w:p w14:paraId="78026035" w14:textId="77777777" w:rsidR="000F7377" w:rsidRDefault="000F7377">
      <w:r xmlns:w="http://schemas.openxmlformats.org/wordprocessingml/2006/main">
        <w:t xml:space="preserve">2. သုတ္တံကျမ်း 11:24-25 - လူတစ်ဦးသည် လွတ်လွတ်လပ်လပ် ပေးသော်လည်း ပို၍ပင် အမြတ်များသည်။ အခြားသောသူသည် အလွန်အကျွံ ချုပ်နှောင်သော်လည်း ဆင်းရဲခြင်းသို့ ရောက်၏။ စေတနာရှိသူသည် ချမ်းသာ၏၊ သူတပါးကို လန်းဆန်းစေသောသူသည် လန်းဆန်းလိမ့်မည်။</w:t>
      </w:r>
    </w:p>
    <w:p w14:paraId="0E31CCE4" w14:textId="77777777" w:rsidR="000F7377" w:rsidRDefault="000F7377"/>
    <w:p w14:paraId="278DEF37" w14:textId="77777777" w:rsidR="000F7377" w:rsidRDefault="000F7377">
      <w:r xmlns:w="http://schemas.openxmlformats.org/wordprocessingml/2006/main">
        <w:t xml:space="preserve">Romans 15:27 အကယ်စင်စစ် သူတို့ကို နှစ်သက်စေတော်မူပြီ။ သူတို့ ကြွေးမြီတွေ ရှိတယ်။ အကြောင်းမူကား၊ တပါးအမျိုးသားတို့သည် မိမိတို့၏ဝိညာဥ်ရေးရာများကို ဆက်ဆံကြပြီဆိုလျှင်၊ သူတို့၏တာဝန်မှာ ဇာတိပကတိကိစ္စများတွင်လည်း အလုပ်အကျွေးပြုရန်ဖြစ်သည်။</w:t>
      </w:r>
    </w:p>
    <w:p w14:paraId="0B1EE727" w14:textId="77777777" w:rsidR="000F7377" w:rsidRDefault="000F7377"/>
    <w:p w14:paraId="3B96724C" w14:textId="77777777" w:rsidR="000F7377" w:rsidRDefault="000F7377">
      <w:r xmlns:w="http://schemas.openxmlformats.org/wordprocessingml/2006/main">
        <w:t xml:space="preserve">ဂျူးလူမျိုးများသည် သူတို့၏ဝိညာဉ်ရေးလက်ဆောင်များကို တစ်ပါးအမျိုးသားများနှင့် ဝေမျှပေးသောကြောင့် တစ်ပါးအမျိုးသားများသည် ဂျူးလူမျိုးများအား ဓမ္မရေးရာကိစ္စများတွင် ထမ်းဆောင်ရန် တာဝန်ရှိသည်။</w:t>
      </w:r>
    </w:p>
    <w:p w14:paraId="15ABB11E" w14:textId="77777777" w:rsidR="000F7377" w:rsidRDefault="000F7377"/>
    <w:p w14:paraId="76B687C3" w14:textId="77777777" w:rsidR="000F7377" w:rsidRDefault="000F7377">
      <w:r xmlns:w="http://schemas.openxmlformats.org/wordprocessingml/2006/main">
        <w:t xml:space="preserve">1. ငါတို့ကြဲသောအရာကို ရိတ်ခြင်း- တပါးအမျိုးသားတို့သည် ယုဒလူတို့၏ တာဝန်၊</w:t>
      </w:r>
    </w:p>
    <w:p w14:paraId="53834910" w14:textId="77777777" w:rsidR="000F7377" w:rsidRDefault="000F7377"/>
    <w:p w14:paraId="6E96C327" w14:textId="77777777" w:rsidR="000F7377" w:rsidRDefault="000F7377">
      <w:r xmlns:w="http://schemas.openxmlformats.org/wordprocessingml/2006/main">
        <w:t xml:space="preserve">2. ကျွန်ုပ်တို့၏ကောင်းချီးများကို ဝေမျှခြင်း- ပြန်ပေးကမ်းခြင်း၏ အရေးပါမှု။</w:t>
      </w:r>
    </w:p>
    <w:p w14:paraId="28C98EEE" w14:textId="77777777" w:rsidR="000F7377" w:rsidRDefault="000F7377"/>
    <w:p w14:paraId="577CF955" w14:textId="77777777" w:rsidR="000F7377" w:rsidRDefault="000F7377">
      <w:r xmlns:w="http://schemas.openxmlformats.org/wordprocessingml/2006/main">
        <w:t xml:space="preserve">1. ဂလာတိ 6:7-8 - လှည့်စားခြင်းမပြုပါနှင့်၊ ဘုရားသခင်သည် မထီမဲ့မြင်ပြု၍ မျိုးစေ့ကြဲသမျှကို ရိတ်တော်မူလိမ့်မည်။ အကြောင်းမူကား၊ မိမိအသား၌ မျိုးစေ့ကြဲသောသူသည် ဇာတိပကတိမှ ဖောက်ပြန်ခြင်းသို့ ရိတ်ရလိမ့်မည်။ ဝိညာဉ်တော်၌ မျိုးစေ့ကြဲသောသူသည် ဝိညာဉ်တော်အားဖြင့် ထာဝရအသက်ကို ရိတ်ရလိမ့်မည်။</w:t>
      </w:r>
    </w:p>
    <w:p w14:paraId="7076068C" w14:textId="77777777" w:rsidR="000F7377" w:rsidRDefault="000F7377"/>
    <w:p w14:paraId="7AE60C70" w14:textId="77777777" w:rsidR="000F7377" w:rsidRDefault="000F7377">
      <w:r xmlns:w="http://schemas.openxmlformats.org/wordprocessingml/2006/main">
        <w:t xml:space="preserve">2. Proverbs 19:17 - ဆင်းရဲသောသူအား ရက်ရောသော သူသည် သခင်ဘုရားအား ချေးငှား၍ မိမိပြုသောအမှုအတွက် ကျေးဇူးဆပ်လိမ့်မည်။</w:t>
      </w:r>
    </w:p>
    <w:p w14:paraId="66780DF6" w14:textId="77777777" w:rsidR="000F7377" w:rsidRDefault="000F7377"/>
    <w:p w14:paraId="26BC7827" w14:textId="77777777" w:rsidR="000F7377" w:rsidRDefault="000F7377">
      <w:r xmlns:w="http://schemas.openxmlformats.org/wordprocessingml/2006/main">
        <w:t xml:space="preserve">Romans 15:28 ထိုကြောင့် ငါပြု၍ ဤအသီးကို တံဆိပ်ခတ်ပြီးသောအခါ၊ သင်တို့အားဖြင့် စပိန်ပြည်သို့ ငါလာမည်။</w:t>
      </w:r>
    </w:p>
    <w:p w14:paraId="275A2538" w14:textId="77777777" w:rsidR="000F7377" w:rsidRDefault="000F7377"/>
    <w:p w14:paraId="48529FE6" w14:textId="77777777" w:rsidR="000F7377" w:rsidRDefault="000F7377">
      <w:r xmlns:w="http://schemas.openxmlformats.org/wordprocessingml/2006/main">
        <w:t xml:space="preserve">ပေါလုသည် စပိန်နိုင်ငံသို့ ခရီးထွက်ရန် စီစဉ်နေပြီး သူ၏ တာဝန်၏ အသီးအပွင့်များကို သူနှင့်အတူ ယူဆောင်လာခဲ့သည်။</w:t>
      </w:r>
    </w:p>
    <w:p w14:paraId="24CD0A21" w14:textId="77777777" w:rsidR="000F7377" w:rsidRDefault="000F7377"/>
    <w:p w14:paraId="690A6A14" w14:textId="77777777" w:rsidR="000F7377" w:rsidRDefault="000F7377">
      <w:r xmlns:w="http://schemas.openxmlformats.org/wordprocessingml/2006/main">
        <w:t xml:space="preserve">1. ကျွန်ုပ်တို့၏ယုံကြည်ခြင်းအသီးအနှံ- ကျွန်ုပ်တို့၏ခရီးတွင် ကျွန်ုပ်တို့နှင့်အတူ ယူဆောင်လာသောအရာ</w:t>
      </w:r>
    </w:p>
    <w:p w14:paraId="4F947627" w14:textId="77777777" w:rsidR="000F7377" w:rsidRDefault="000F7377"/>
    <w:p w14:paraId="0D859DCC" w14:textId="77777777" w:rsidR="000F7377" w:rsidRDefault="000F7377">
      <w:r xmlns:w="http://schemas.openxmlformats.org/wordprocessingml/2006/main">
        <w:t xml:space="preserve">2. ကျွန်ုပ်တို့၏အသက်တာအတွက် ဘုရားသခင်၏အစီအစဉ်- ကျွန်ုပ်တို့အတွက် ကိုယ်တော်ချမှတ်ထားသောလမ်းကို လိုက်လျှောက်ပါ။</w:t>
      </w:r>
    </w:p>
    <w:p w14:paraId="5A03569A" w14:textId="77777777" w:rsidR="000F7377" w:rsidRDefault="000F7377"/>
    <w:p w14:paraId="4D1E3453" w14:textId="77777777" w:rsidR="000F7377" w:rsidRDefault="000F7377">
      <w:r xmlns:w="http://schemas.openxmlformats.org/wordprocessingml/2006/main">
        <w:t xml:space="preserve">1. မဿဲ 6:33 - သို့ရာတွင်၊ သူ၏နိုင်ငံတော်နှင့် ဖြောင့်မတ်ခြင်းတရားကို ရှေးဦးစွာရှာလော့။</w:t>
      </w:r>
    </w:p>
    <w:p w14:paraId="1ACA40F3" w14:textId="77777777" w:rsidR="000F7377" w:rsidRDefault="000F7377"/>
    <w:p w14:paraId="5C2A7A39" w14:textId="77777777" w:rsidR="000F7377" w:rsidRDefault="000F7377">
      <w:r xmlns:w="http://schemas.openxmlformats.org/wordprocessingml/2006/main">
        <w:t xml:space="preserve">2. ဖိလိပ္ပိ 4:13 - ငါ့ကိုခွန်အားပေးတော်မူသောသူအားဖြင့် ဤအမှုအလုံးစုံတို့ကို ငါတတ်စွမ်းနိုင်၏။</w:t>
      </w:r>
    </w:p>
    <w:p w14:paraId="649FD5A4" w14:textId="77777777" w:rsidR="000F7377" w:rsidRDefault="000F7377"/>
    <w:p w14:paraId="62D3D4DC" w14:textId="77777777" w:rsidR="000F7377" w:rsidRDefault="000F7377">
      <w:r xmlns:w="http://schemas.openxmlformats.org/wordprocessingml/2006/main">
        <w:t xml:space="preserve">Romans 15:29 ငါသည်သင်တို့ဆီသို့ရောက်သောအခါ၊ ခရစ်တော်၏ဧဝံဂေလိတရား၏ကောင်းကြီးမင်္ဂလာနှင့်ပြည့်စုံခြင်းသို့ရောက်မည်ကိုငါသေချာသည်။</w:t>
      </w:r>
    </w:p>
    <w:p w14:paraId="7399E56B" w14:textId="77777777" w:rsidR="000F7377" w:rsidRDefault="000F7377"/>
    <w:p w14:paraId="7203307B"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ပေါလုသည် ရောမမြို့သို့ ရောက်ရှိချိန်တွင် ခရစ်တော်၏ ဧဝံဂေလိတရား၏ ပြည့်စုံမှုကို ယူဆောင်လာမည်ဟု ယုံကြည်ပါသည်။</w:t>
      </w:r>
    </w:p>
    <w:p w14:paraId="7F67CD33" w14:textId="77777777" w:rsidR="000F7377" w:rsidRDefault="000F7377"/>
    <w:p w14:paraId="4C381ABB" w14:textId="77777777" w:rsidR="000F7377" w:rsidRDefault="000F7377">
      <w:r xmlns:w="http://schemas.openxmlformats.org/wordprocessingml/2006/main">
        <w:t xml:space="preserve">၁။ ဧဝံဂေလိတရား၏ကောင်းချီး—ရောမ ၁၅:၂၉</w:t>
      </w:r>
    </w:p>
    <w:p w14:paraId="1F6665DB" w14:textId="77777777" w:rsidR="000F7377" w:rsidRDefault="000F7377"/>
    <w:p w14:paraId="365E47F1" w14:textId="77777777" w:rsidR="000F7377" w:rsidRDefault="000F7377">
      <w:r xmlns:w="http://schemas.openxmlformats.org/wordprocessingml/2006/main">
        <w:t xml:space="preserve">၂။ ဧဝံဂေလိတရားကို ဖြည့်ဆည်းခြင်း—ရောမ ၁၅:၂၉</w:t>
      </w:r>
    </w:p>
    <w:p w14:paraId="59FACA08" w14:textId="77777777" w:rsidR="000F7377" w:rsidRDefault="000F7377"/>
    <w:p w14:paraId="05257AD0" w14:textId="77777777" w:rsidR="000F7377" w:rsidRDefault="000F7377">
      <w:r xmlns:w="http://schemas.openxmlformats.org/wordprocessingml/2006/main">
        <w:t xml:space="preserve">1. ရောမ 10:14-15 - မည်သူတစ်ဦးတစ်ယောက်မှ သူတို့အား ဟောပြောခြင်းမပြုဘဲ သူတို့သည် မည်သို့ကြားနိုင်မည်နည်း။</w:t>
      </w:r>
    </w:p>
    <w:p w14:paraId="09E5323E" w14:textId="77777777" w:rsidR="000F7377" w:rsidRDefault="000F7377"/>
    <w:p w14:paraId="38C51C3C" w14:textId="77777777" w:rsidR="000F7377" w:rsidRDefault="000F7377">
      <w:r xmlns:w="http://schemas.openxmlformats.org/wordprocessingml/2006/main">
        <w:t xml:space="preserve">2. ဂလာတိ 6:9 - ငါတို့သည် ကောင်းသောအကျင့်၌ မငြီးငွေ့ကြကုန်အံ့၊ အကြောင်းမူကား၊ ငါတို့သည် သင့်လျော်သောအချိန်၌ အသီးအနှံကို ရိတ်ရကြလိမ့်မည်။</w:t>
      </w:r>
    </w:p>
    <w:p w14:paraId="7CD90DF9" w14:textId="77777777" w:rsidR="000F7377" w:rsidRDefault="000F7377"/>
    <w:p w14:paraId="2DFA040B" w14:textId="77777777" w:rsidR="000F7377" w:rsidRDefault="000F7377">
      <w:r xmlns:w="http://schemas.openxmlformats.org/wordprocessingml/2006/main">
        <w:t xml:space="preserve">ရောမ 15:30 ညီအစ်ကိုတို့၊ သခင်ယေရှုခရစ်၏အလိုအားဖြင့်၎င်း၊ ဝိညာဉ်တော်၏ချစ်ခြင်းမေတ္တာကြောင့်၊ ငါ့အဘို့ ဘုရားသခင်ထံ ဆုတောင်းပဌနာပြု၍ ငါနှင့်အတူ ကြိုးစားအားထုတ်ကြလော့ဟု သင်တို့ကို ငါတောင်းပန်၏။</w:t>
      </w:r>
    </w:p>
    <w:p w14:paraId="6B79D3C3" w14:textId="77777777" w:rsidR="000F7377" w:rsidRDefault="000F7377"/>
    <w:p w14:paraId="3BBDE1C4" w14:textId="77777777" w:rsidR="000F7377" w:rsidRDefault="000F7377">
      <w:r xmlns:w="http://schemas.openxmlformats.org/wordprocessingml/2006/main">
        <w:t xml:space="preserve">ပေါလုသည် ညီအစ်ကိုများအား ယေရှုခရစ်၏နာမတော်နှင့် ဝိညာဉ်တော်၏ချစ်ခြင်းမေတ္တာအတွက် သူ့အတွက် ဆုတောင်းပေးရန် တောင်းဆိုခဲ့သည်။</w:t>
      </w:r>
    </w:p>
    <w:p w14:paraId="7E8AF4D7" w14:textId="77777777" w:rsidR="000F7377" w:rsidRDefault="000F7377"/>
    <w:p w14:paraId="33DFD7BD" w14:textId="77777777" w:rsidR="000F7377" w:rsidRDefault="000F7377">
      <w:r xmlns:w="http://schemas.openxmlformats.org/wordprocessingml/2006/main">
        <w:t xml:space="preserve">1. အတူတကွဆုတောင်းခြင်း၏တန်ခိုး</w:t>
      </w:r>
    </w:p>
    <w:p w14:paraId="2D643C69" w14:textId="77777777" w:rsidR="000F7377" w:rsidRDefault="000F7377"/>
    <w:p w14:paraId="796E5E4F" w14:textId="77777777" w:rsidR="000F7377" w:rsidRDefault="000F7377">
      <w:r xmlns:w="http://schemas.openxmlformats.org/wordprocessingml/2006/main">
        <w:t xml:space="preserve">၂။ တစ်ယောက်ကိုတစ်ယောက် ကူညီပံ့ပိုးခြင်း၏ အရေးပါမှု</w:t>
      </w:r>
    </w:p>
    <w:p w14:paraId="1A24F88F" w14:textId="77777777" w:rsidR="000F7377" w:rsidRDefault="000F7377"/>
    <w:p w14:paraId="1760432B" w14:textId="77777777" w:rsidR="000F7377" w:rsidRDefault="000F7377">
      <w:r xmlns:w="http://schemas.openxmlformats.org/wordprocessingml/2006/main">
        <w:t xml:space="preserve">1. တမန်တော် 12:5 - ပေတရုသည် ထောင်ထဲတွင် ရှိနေခဲ့ပြီး အသင်းတော်သည် သူ့အတွက် ဆုတောင်းပေးကာ အံ့ဖွယ်နည်းဖြင့် လွတ်မြောက်ခဲ့သည်။</w:t>
      </w:r>
    </w:p>
    <w:p w14:paraId="62FD8B75" w14:textId="77777777" w:rsidR="000F7377" w:rsidRDefault="000F7377"/>
    <w:p w14:paraId="33DBE23E" w14:textId="77777777" w:rsidR="000F7377" w:rsidRDefault="000F7377">
      <w:r xmlns:w="http://schemas.openxmlformats.org/wordprocessingml/2006/main">
        <w:t xml:space="preserve">2. Ephesians 6:18 - ဆုတောင်းခြင်းအမျိုးမျိုးဖြင့် အချိန်အခါတိုင်းတွင် ဝိညာဉ်တော်၌ ဆုတောင်းပါ။</w:t>
      </w:r>
    </w:p>
    <w:p w14:paraId="15833D17" w14:textId="77777777" w:rsidR="000F7377" w:rsidRDefault="000F7377"/>
    <w:p w14:paraId="66CB69A7" w14:textId="77777777" w:rsidR="000F7377" w:rsidRDefault="000F7377">
      <w:r xmlns:w="http://schemas.openxmlformats.org/wordprocessingml/2006/main">
        <w:t xml:space="preserve">ရောမ 15:31 ယုဒပြည်ကို မယုံကြည်သောသူတို့လက်မှ ငါကယ်လွှတ်မည်အကြောင်း၊ ယေရုရှလင်မြို့၌ ငါပေးသော အမှုတော်ကို သန့်ရှင်းသူတို့ လက်ခံမည်အကြောင်း၊</w:t>
      </w:r>
    </w:p>
    <w:p w14:paraId="24A124C1" w14:textId="77777777" w:rsidR="000F7377" w:rsidRDefault="000F7377"/>
    <w:p w14:paraId="550BC7F8" w14:textId="77777777" w:rsidR="000F7377" w:rsidRDefault="000F7377">
      <w:r xmlns:w="http://schemas.openxmlformats.org/wordprocessingml/2006/main">
        <w:t xml:space="preserve">ပေါလုသည် ယုဒပြည်၌ မယုံကြည်သူလက်မှ လွတ်မြောက်လိုပြီး ယေရုရှလင်မြို့၌ သူ၏အမှုတော်ကို သန့်ရှင်းသူတို့ လက်ခံလိမ့်မည်ဟု မျှော်လင့်ပါသည်။</w:t>
      </w:r>
    </w:p>
    <w:p w14:paraId="4003565A" w14:textId="77777777" w:rsidR="000F7377" w:rsidRDefault="000F7377"/>
    <w:p w14:paraId="5B148BB1" w14:textId="77777777" w:rsidR="000F7377" w:rsidRDefault="000F7377">
      <w:r xmlns:w="http://schemas.openxmlformats.org/wordprocessingml/2006/main">
        <w:t xml:space="preserve">1. မယုံကြည်မှု၌နေထိုင်ခြင်း- ယုံကြည်ရန်ငြင်းဆိုခြင်း၏အန္တရာယ်</w:t>
      </w:r>
    </w:p>
    <w:p w14:paraId="3E3FECB4" w14:textId="77777777" w:rsidR="000F7377" w:rsidRDefault="000F7377"/>
    <w:p w14:paraId="35688258" w14:textId="77777777" w:rsidR="000F7377" w:rsidRDefault="000F7377">
      <w:r xmlns:w="http://schemas.openxmlformats.org/wordprocessingml/2006/main">
        <w:t xml:space="preserve">2. သခင်ဘုရားကို ဝတ်ပြုခြင်း- အပ်နှံခြင်းနှင့် ကတိသစ္စာပြုခြင်း တန်ခိုး</w:t>
      </w:r>
    </w:p>
    <w:p w14:paraId="055D325A" w14:textId="77777777" w:rsidR="000F7377" w:rsidRDefault="000F7377"/>
    <w:p w14:paraId="63616C01" w14:textId="77777777" w:rsidR="000F7377" w:rsidRDefault="000F7377">
      <w:r xmlns:w="http://schemas.openxmlformats.org/wordprocessingml/2006/main">
        <w:t xml:space="preserve">၁ယော ၃း၁၆-၁၈ “ဘုရားသခင်သည် မိမိ၌တစ်ပါးတည်းသောသားတော်ကို စွန့်တော်မူသည်တိုင်အောင် လောကီသားတို့ကို ချစ်တော်မူ၏။ အကြောင်းမူကား၊ ဘုရားသခင်သည် သားတော်ကို ဤလောကသို့ အပြစ်စီရင်ခြင်းငှာ ဤလောကသို့ စေလွှတ်တော်မမူ။ ယုံကြည်သောသူသည် အပြစ်စီရင်ခြင်းကို မခံရ၊ မယုံကြည်သောသူသည် ဘုရားသခင်၏ တစ်ပါးတည်းသောသားတော်၏ နာမတော်ကို မယုံကြည်သောကြောင့် အပြစ်စီရင်ခြင်းကို ခံရမည်။”</w:t>
      </w:r>
    </w:p>
    <w:p w14:paraId="2B793CE1" w14:textId="77777777" w:rsidR="000F7377" w:rsidRDefault="000F7377"/>
    <w:p w14:paraId="65214766" w14:textId="77777777" w:rsidR="000F7377" w:rsidRDefault="000F7377">
      <w:r xmlns:w="http://schemas.openxmlformats.org/wordprocessingml/2006/main">
        <w:t xml:space="preserve">2. James 1:22-25 “ကိုယ်ကိုလှည့်ဖြား၍ နှုတ်ကပတ်တော်ကို ကျင့်သောသူဖြစ်ကြလော့။ အကြောင်းမူကား၊ အကြင်သူသည် နှုတ်ကပတ်တော်ကို ကြားနာ၍ ကျင့်သောသူမဟုတ်လျှင်၊ မှန်၌ မိမိပကတိမျက်နှာကို စေ့စေ့ကြည့်ရှုသော သူနှင့်တူ၏။ အကြောင်းမူကား၊ သူသည် သူ့ကိုယ်သူကြည့်၍ ထွက်သွားသည်နှင့် တပြိုင်နက် မည်ကဲ့သို့ ဖြစ်နေသည်ကို မေ့သွားတတ်၏။ စုံလင်သောတရား၊ လွတ်ခြင်းတရားကို စေ့စေ့ကြည့်ရှု၍ မြဲမြံစွာ ကျင့်သောသူသည် ကြားနာ၍ မမေ့မလျော့ ကျင့်သောသူဖြစ်လျှင် မိမိပြုသောအမှု၌ မင်္ဂလာရှိလိမ့်မည်။”</w:t>
      </w:r>
    </w:p>
    <w:p w14:paraId="48BCEEB8" w14:textId="77777777" w:rsidR="000F7377" w:rsidRDefault="000F7377"/>
    <w:p w14:paraId="131EDA72" w14:textId="77777777" w:rsidR="000F7377" w:rsidRDefault="000F7377">
      <w:r xmlns:w="http://schemas.openxmlformats.org/wordprocessingml/2006/main">
        <w:t xml:space="preserve">ရောမ 15:32 ငါသည် ဘုရားသခင်၏အလိုတော်အားဖြင့် သင်တို့ရှိရာသို့ ရွှင်လန်းစွာလာ၍၊ သင်တို့နှင့်အတူ လန်းဆန်းစေခြင်းငှာ၊</w:t>
      </w:r>
    </w:p>
    <w:p w14:paraId="21AEF379" w14:textId="77777777" w:rsidR="000F7377" w:rsidRDefault="000F7377"/>
    <w:p w14:paraId="4FBF3B4D" w14:textId="77777777" w:rsidR="000F7377" w:rsidRDefault="000F7377">
      <w:r xmlns:w="http://schemas.openxmlformats.org/wordprocessingml/2006/main">
        <w:t xml:space="preserve">ပေါလုသည် ရောမယုံကြည်သူများထံ ရွှင်လန်းစွာလာရောက်လိုပြီး ၎င်းတို့၏မျက်မှောက်တွင် ပြန်လည်လန်းဆန်းလာစေရန် သူ၏ဆန္ဒကို ဖော်ပြခဲ့သည်။</w:t>
      </w:r>
    </w:p>
    <w:p w14:paraId="7652EAB6" w14:textId="77777777" w:rsidR="000F7377" w:rsidRDefault="000F7377"/>
    <w:p w14:paraId="66033DFA" w14:textId="77777777" w:rsidR="000F7377" w:rsidRDefault="000F7377">
      <w:r xmlns:w="http://schemas.openxmlformats.org/wordprocessingml/2006/main">
        <w:t xml:space="preserve">၁။ ဘုရားသခင့်အလိုတော်ကို မှီခိုခြင်း– ကျွန်ုပ်တို့ မည်သို့ ရွှင်လန်းမှုနှင့် လန်းဆန်းမှုကို ရှာတွေ့နိုင်မည်နည်း။</w:t>
      </w:r>
    </w:p>
    <w:p w14:paraId="256D9562" w14:textId="77777777" w:rsidR="000F7377" w:rsidRDefault="000F7377"/>
    <w:p w14:paraId="7808AA36" w14:textId="77777777" w:rsidR="000F7377" w:rsidRDefault="000F7377">
      <w:r xmlns:w="http://schemas.openxmlformats.org/wordprocessingml/2006/main">
        <w:t xml:space="preserve">2. မိတ်သဟာယ၏စွမ်းအား- အချင်းချင်းထံမှ ရွှင်လန်းမှုနှင့် လန်းဆန်းမှုကို ကျွန်ုပ်တို့ရရှိပုံ</w:t>
      </w:r>
    </w:p>
    <w:p w14:paraId="7F76E31B" w14:textId="77777777" w:rsidR="000F7377" w:rsidRDefault="000F7377"/>
    <w:p w14:paraId="0EF38F01"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ဖိလိပ္ပိ 4:4-7 - သခင်ဘုရား၌ အစဉ်အမြဲ ဝမ်းမြောက်ကြလော့။ တဖန်ငါဆိုသည်ကား၊ ဝမ်းမြောက်လော့။ မင်းရဲ့အကျိုးသင့်အကြောင်းသင့်ကို လူတိုင်းသိပါစေ။ ထာဝရဘုရားသည် လက်တော်၌ရှိတော်မူ၏။ အဘယ်အရာကိုမျှ စိုးရိမ်ခြင်းမရှိဘဲ အရာရာ၌ ကျေးဇူးတော်ကို ချီးမွမ်းခြင်းနှင့်တကွ ဆုတောင်းပဌနာပြုခြင်းဖြင့်၊ ဥာဏ်ရှိသမျှထက်သာလွန်သော ဘုရားသခင်၏ ငြိမ်သက်ခြင်းသည် ယေရှုခရစ်၌ သင်၏စိတ်နှလုံးတို့ကို စောင့်ရှောက်လိမ့်မည်။</w:t>
      </w:r>
    </w:p>
    <w:p w14:paraId="30C1C725" w14:textId="77777777" w:rsidR="000F7377" w:rsidRDefault="000F7377"/>
    <w:p w14:paraId="1501AF9C" w14:textId="77777777" w:rsidR="000F7377" w:rsidRDefault="000F7377">
      <w:r xmlns:w="http://schemas.openxmlformats.org/wordprocessingml/2006/main">
        <w:t xml:space="preserve">2. ဟေဗြဲ 10:24-25 - အချို့သောသူတို့၏အလေ့အထအတိုင်း၊ အချင်းချင်းတွေ့ဆုံ၍ အချင်းချင်းအားပေးခြင်း၊ သာ၍ကောင်းသောအကျင့်ကို ကျင့်ခြင်းငှါ အချင်းချင်း နှိုးဆော်ကြကုန်အံ့၊ နေ့နီးလာပြီ။</w:t>
      </w:r>
    </w:p>
    <w:p w14:paraId="7CBAACFD" w14:textId="77777777" w:rsidR="000F7377" w:rsidRDefault="000F7377"/>
    <w:p w14:paraId="208B6464" w14:textId="77777777" w:rsidR="000F7377" w:rsidRDefault="000F7377">
      <w:r xmlns:w="http://schemas.openxmlformats.org/wordprocessingml/2006/main">
        <w:t xml:space="preserve">ရောမ 15:33 ယခုတွင် ငြိမ်သက်ခြင်း၏အရှင်ဘုရားသခင်သည် သင်တို့အပေါင်း၌ ရှိတော်မူစေသတည်း။ အာမင်။</w:t>
      </w:r>
    </w:p>
    <w:p w14:paraId="1E971B2F" w14:textId="77777777" w:rsidR="000F7377" w:rsidRDefault="000F7377"/>
    <w:p w14:paraId="25FA9F29" w14:textId="77777777" w:rsidR="000F7377" w:rsidRDefault="000F7377">
      <w:r xmlns:w="http://schemas.openxmlformats.org/wordprocessingml/2006/main">
        <w:t xml:space="preserve">ပေါလုသည် ရောမမြို့သားတို့အား ဘုရားသခင်ထံတော်မှ ငြိမ်သက်ခြင်း ဆုမွန်ကောင်း တောင်းပေးသည်။</w:t>
      </w:r>
    </w:p>
    <w:p w14:paraId="1AB8AD81" w14:textId="77777777" w:rsidR="000F7377" w:rsidRDefault="000F7377"/>
    <w:p w14:paraId="39E4FDE3" w14:textId="77777777" w:rsidR="000F7377" w:rsidRDefault="000F7377">
      <w:r xmlns:w="http://schemas.openxmlformats.org/wordprocessingml/2006/main">
        <w:t xml:space="preserve">1. ကျွန်ုပ်တို့၏အသက်တာတွင်ဘုရားသခင်၏ငြိမ်သက်ခြင်း- ကိုယ်တော်၏ကာကွယ်မှု၏နှစ်သိမ့်မှု၌နေထိုင်နည်း</w:t>
      </w:r>
    </w:p>
    <w:p w14:paraId="20ECC702" w14:textId="77777777" w:rsidR="000F7377" w:rsidRDefault="000F7377"/>
    <w:p w14:paraId="369B4D87" w14:textId="77777777" w:rsidR="000F7377" w:rsidRDefault="000F7377">
      <w:r xmlns:w="http://schemas.openxmlformats.org/wordprocessingml/2006/main">
        <w:t xml:space="preserve">2. ငြိမ်သက်ခြင်း၏ကောင်းချီး- ကျွန်ုပ်တို့၏ဒုက္ခများကို ဘုရားသခင်ထံ လွှတ်လိုက်ပါ။</w:t>
      </w:r>
    </w:p>
    <w:p w14:paraId="7EF9F78D" w14:textId="77777777" w:rsidR="000F7377" w:rsidRDefault="000F7377"/>
    <w:p w14:paraId="569ACF50" w14:textId="77777777" w:rsidR="000F7377" w:rsidRDefault="000F7377">
      <w:r xmlns:w="http://schemas.openxmlformats.org/wordprocessingml/2006/main">
        <w:t xml:space="preserve">1. ဖိလိပ္ပိ 4:6-7 - အဘယ်အရာကိုမျှ စိုးရိမ်ခြင်းမရှိဘဲ အရာရာ၌ ကျေးဇူးတော်ကို ချီးမွမ်းခြင်းနှင့်တကွ ဆုတောင်းပဌနာပြုခြင်းဖြင့် သင်၏တောင်းဆိုချက်များကို ဘုရားသခင်အား ကြားပြောပါစေ။ ဥာဏ်ရှိသမျှထက်သာလွန်သော ဘုရားသခင်၏ ငြိမ်သက်ခြင်းသည် ယေရှုခရစ်၌ သင်၏စိတ်နှလုံးတို့ကို စောင့်ရှောက်လိမ့်မည်။</w:t>
      </w:r>
    </w:p>
    <w:p w14:paraId="0C1009E8" w14:textId="77777777" w:rsidR="000F7377" w:rsidRDefault="000F7377"/>
    <w:p w14:paraId="5E58B497" w14:textId="77777777" w:rsidR="000F7377" w:rsidRDefault="000F7377">
      <w:r xmlns:w="http://schemas.openxmlformats.org/wordprocessingml/2006/main">
        <w:t xml:space="preserve">2. Luke 12:22-26 - တဖန် တပည့်တော်တို့အား၊ ထို့ကြောင့် ငါဆိုသည်ကား၊ ကိုယ်အသက်၊ အဘယ်သို့ စားရပါမည်နည်း၊ ကိုယ်ခန္ဓာကို ဝတ်ရမည်ဟု မစိုးရိမ်ကြနှင့်။ အကြောင်းမူကား၊ အသက်သည် အစာထက်၊ ကိုယ်ခန္ဓာသည် အဝတ်ထက်သာ၍ ကြီး၏။ ကျီးတို့ကို ဆင်ခြင်လော့။ မျိုးစေ့လည်းမစိုက်၊ မရိတ်ရ၊ စပါးကျီလည်းမရှိ၊ သို့တိုင် ဘုရားသခင်ကျွေးမွေးတော်မူ၏။ ငှက်တွေထက် မင်းဘယ်လောက်တန်ဖိုးရှိလဲ။ သင်တို့တွင် မည်သူတစ်ဦးတစ်ယောက်သည် စိုးရိမ်ကြောင့်ကြမှုဖြင့် သူ၏ဘ၀သက်တမ်းကို တစ်နာရီအတွင်း ပေါင်းထည့်နိုင်သနည်း။ ဒါလောက်သာ အသေးအမွှားလေး မလုပ်နိုင်ရင် ကျန်တာဘာကြောင့် စိတ်ပူနေရတာလဲ။</w:t>
      </w:r>
    </w:p>
    <w:p w14:paraId="0C14DE40" w14:textId="77777777" w:rsidR="000F7377" w:rsidRDefault="000F7377"/>
    <w:p w14:paraId="61015278" w14:textId="77777777" w:rsidR="000F7377" w:rsidRDefault="000F7377">
      <w:r xmlns:w="http://schemas.openxmlformats.org/wordprocessingml/2006/main">
        <w:t xml:space="preserve">ရောမ ၁၆ သည် ရောမတို့ထံ ပေါလု၏စာ၏နိဂုံးချုပ်အခန်းဖြစ်သည်။ ၎င်းတွင် ရောမချာ့ခ်ျရှိ အမျိုးမျိုးသော လူတစ်ဦးချင်းစီအား ပုဂ္ဂိုလ်ရေးအရ နှုတ်ခွန်းဆက်စကားများ </w:t>
      </w:r>
      <w:r xmlns:w="http://schemas.openxmlformats.org/wordprocessingml/2006/main">
        <w:lastRenderedPageBreak xmlns:w="http://schemas.openxmlformats.org/wordprocessingml/2006/main"/>
      </w:r>
      <w:r xmlns:w="http://schemas.openxmlformats.org/wordprocessingml/2006/main">
        <w:t xml:space="preserve">၊ စိတ်ဝမ်းကွဲသူများအပေါ် သတိပေးချက်များ နှင့် နောက်ဆုံးအချက်များ ပါဝင်ပါသည်။</w:t>
      </w:r>
    </w:p>
    <w:p w14:paraId="0AC59FBC" w14:textId="77777777" w:rsidR="000F7377" w:rsidRDefault="000F7377"/>
    <w:p w14:paraId="5A8DB67A" w14:textId="77777777" w:rsidR="000F7377" w:rsidRDefault="000F7377">
      <w:r xmlns:w="http://schemas.openxmlformats.org/wordprocessingml/2006/main">
        <w:t xml:space="preserve">1st Paragraph: Cenchreae ရှိ အသင်းတော်၏ သင်းထောက်ဆရာ Phoebe မှ ပေါလုအား ချီးမွမ်းခြင်းဖြင့် ရောမမြို့ရှိ ယုံကြည်သူများအား သန့်ရှင်းသူများနှင့် ထိုက်တန်သော နည်းလမ်းဖြင့် လက်ခံရန် တောင်းဆိုပြီး ၎င်းတို့ထံမှ လိုအပ်သမျှကို ကူညီပေးရန် တောင်းဆိုခြင်းဖြင့် အခန်းတွင် စတင်ပါသည်။ ယေရှုခရစ်၌ မိမိအတွက် အသက်စွန့်စွန့်စားသော လုပ်ဖော်ကိုင်ဖက် ပြစ်ကိလနှင့် အာကုလတို့အား နှုတ်ခွန်းဆက်စကား (ရောမ ၁၆း၁-၄)။ သူသည် Epenetus၊ Mary၊ Andronicus၊ Junia နှင့် အခြားသူတို့၏ အလှူငွေများကို သစ္စာရှိမှုကို မီးမောင်းထိုးပြသော အခြားပုဂ္ဂိုလ်များစွာကို နှုတ်ဆက်ခြင်းဖြင့် ဆက်လက်၍ နှုတ်ဆက်ခြင်းဖြစ်သည် (ရောမ ၁၆း၅-၁၅)။</w:t>
      </w:r>
    </w:p>
    <w:p w14:paraId="099E5598" w14:textId="77777777" w:rsidR="000F7377" w:rsidRDefault="000F7377"/>
    <w:p w14:paraId="1A465195" w14:textId="77777777" w:rsidR="000F7377" w:rsidRDefault="000F7377">
      <w:r xmlns:w="http://schemas.openxmlformats.org/wordprocessingml/2006/main">
        <w:t xml:space="preserve">ဒုတိယအပိုဒ်- အခန်းငယ် ၁၇-၂၀ တွင် ရှင်ပေါလုသည် ကွဲလွဲမှုကိုဖြစ်စေပြီး အတားအဆီးဖြစ်စေသောသူများကို ဆန့်ကျင်သောအယူဝါဒကို ဆန့်ကျင်သူတို့အား ၎င်းတို့နှင့်ဝေးဝေးရှောင်ရန် အကြံပေးထားသည် (ရောမ ၁၆း၁၇)။ ထိုသို့သောလူများသည် ခရစ်တော်ကိုအစေခံခြင်းမဟုတ်ဘဲ ချော့မော့ချော့မော့ပြီး လှည့်ဖြားသောစိတ်များကို အသုံးပြု၍ ခရစ်တော်၏အစေကိုခံခြင်းမဟုတ်ကြောင်း သူသတိပေးသည် (ရောမ ၁၆း၁၈)။ ဤသတိပေးချက်များကြားမှ ရောမလူမျိုးတို့၏ နာခံမှုကို အစီရင်ခံခြင်းခံရသည့်လူတိုင်းကို ချီးမွမ်းဂုဏ်ပြုသောကြောင့် ၎င်းတို့အပေါ် ဝမ်းမြောက်ဝမ်းသာ ဉာဏ်ပညာရှိစေလို၍ အပြစ်ကင်းစင်သော ဘုရားသခင်သည် မကြာမီ စာတန်၏ခြေအောက်တွင် စာတန်ကို ငြိမ်သက်စွာ ချေမှုန်းပစ်မည့် ကျေးဇူးတော်ကြောင့် သခင်ယေရှုသည် သင်တို့နှင့်အတူ ရှိပါစေ (ရောမ ၁၆း၁၉-၂၀)။</w:t>
      </w:r>
    </w:p>
    <w:p w14:paraId="16B47ECC" w14:textId="77777777" w:rsidR="000F7377" w:rsidRDefault="000F7377"/>
    <w:p w14:paraId="25711E65" w14:textId="77777777" w:rsidR="000F7377" w:rsidRDefault="000F7377">
      <w:r xmlns:w="http://schemas.openxmlformats.org/wordprocessingml/2006/main">
        <w:t xml:space="preserve">3rd Paragraph: အခန်းငယ် 21 မှစတင်၍ ပေါလုသည် သူ၏အဖော်ဖြစ်သော Timothy Lucius Jason Sosipater Tertius Gaius Erastus Quartus (ရောမ 16:21-23) ကိုယ်စား နှုတ်ခွန်းဆက်စကားပေးပို့ပါသည်။ ဤစာတွင် အသေးစိပ် အယူဝါဒဖြင့် နိဂုံးချုပ်သည် 'ငါ၏ ဧဝံဂေလိ ကြေငြာချက် နှင့်အညီ ယေရှုခရစ် ဗျာဒိတ်တော် နက်နဲသောအရာကို ယခု ထင်ရှားစွာ ပေါ်လွင်စေသော ပရောဖက်ပြုချက် စာများအားဖြင့် ထာဝရ ဘုရားသခင်သည် လူမျိုးအပေါင်းတို့ကို သိစေတော်မူပြီ၊ နာခံခြင်း ယုံကြည်ခြင်းကို ဆောင်ကြဉ်း ပေးတော်မူပါပေ၊ ! အာမင် (ရောမ ၁၆း၂၅-၂၇)။ ယင်းသည် ယုံကြည်ခြင်းအားဖြင့် ယေရှုခရစ်၏ ကယ်တင်ခြင်းဆိုင်ရာ ဧဝံဂေလိတရားဆိုင်ရာ ခေါင်းစဉ်များကို အားဖြည့်ပေးပါသည်။ ဘုရားသခင်ဘုန်းတော်ထင်ရှားစေမည့် ဉာဏ်ပညာကို ဖော်ဆောင်ပေးပါသည်။</w:t>
      </w:r>
    </w:p>
    <w:p w14:paraId="7FA7CAB3" w14:textId="77777777" w:rsidR="000F7377" w:rsidRDefault="000F7377"/>
    <w:p w14:paraId="63183634" w14:textId="77777777" w:rsidR="000F7377" w:rsidRDefault="000F7377"/>
    <w:p w14:paraId="32E4486D" w14:textId="77777777" w:rsidR="000F7377" w:rsidRDefault="000F7377">
      <w:r xmlns:w="http://schemas.openxmlformats.org/wordprocessingml/2006/main">
        <w:t xml:space="preserve">Romans 16:1 စင်​ခ​ရိ​မြို့​တွင်​ရှိ​သော အသင်း​တော်​၏​ကျွန်​ဖြစ်​သော​ငါ​တို့​နှ​မ​ဖေ​ဗေ​ကို သင်​တို့​အား ငါ​ချီး​မွမ်း​၏။</w:t>
      </w:r>
    </w:p>
    <w:p w14:paraId="7ABB47C6" w14:textId="77777777" w:rsidR="000F7377" w:rsidRDefault="000F7377"/>
    <w:p w14:paraId="7DBD7063" w14:textId="77777777" w:rsidR="000F7377" w:rsidRDefault="000F7377">
      <w:r xmlns:w="http://schemas.openxmlformats.org/wordprocessingml/2006/main">
        <w:t xml:space="preserve">ရှင်ပေါလုသည် ကင်ခရိမြို့ရှိ အသင်းတော်၏ကျွန်တစ်ဦးဖြစ်သော ဖေဘီအား သူ၏စာဖတ်သူများကို ချီးမွမ်းသည်။</w:t>
      </w:r>
    </w:p>
    <w:p w14:paraId="678D70BC" w14:textId="77777777" w:rsidR="000F7377" w:rsidRDefault="000F7377"/>
    <w:p w14:paraId="382AD65B"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အသင်းတော်၏အမှုတော်ကိုထမ်းဆောင်ရန်အရေးကြီးပါသည်။</w:t>
      </w:r>
    </w:p>
    <w:p w14:paraId="5E6E36C6" w14:textId="77777777" w:rsidR="000F7377" w:rsidRDefault="000F7377"/>
    <w:p w14:paraId="45384257" w14:textId="77777777" w:rsidR="000F7377" w:rsidRDefault="000F7377">
      <w:r xmlns:w="http://schemas.openxmlformats.org/wordprocessingml/2006/main">
        <w:t xml:space="preserve">2. အသင်းတော်ရှိ အမျိုးသမီးများ၏ ပံ့ပိုးကူညီမှုများကို ဂုဏ်ပြုခြင်း။</w:t>
      </w:r>
    </w:p>
    <w:p w14:paraId="1A55D97A" w14:textId="77777777" w:rsidR="000F7377" w:rsidRDefault="000F7377"/>
    <w:p w14:paraId="6A84D6F0" w14:textId="77777777" w:rsidR="000F7377" w:rsidRDefault="000F7377">
      <w:r xmlns:w="http://schemas.openxmlformats.org/wordprocessingml/2006/main">
        <w:t xml:space="preserve">1. Hebrews 13:17 - သင်တို့ကို အုပ်စိုးသောသူတို့ကို နားထောင်၍ ကိုယ်ကိုကိုယ် နှိမ့်ချကြလော့။ အကြောင်းမူကား၊ စာရင်းပေးသောသူတို့သည် ဝမ်းမြောက်သောစိတ်နှင့် ဝမ်းနည်းခြင်းမရှိဘဲ ပြုရမည်အကြောင်း၊ သင်တို့၏ အသက်ဝိညာဉ်ကို စောင့်မျှော်လျက်နေကြ၏။ သင့်အတွက် အကျိုးမရှိ။</w:t>
      </w:r>
    </w:p>
    <w:p w14:paraId="0536A92E" w14:textId="77777777" w:rsidR="000F7377" w:rsidRDefault="000F7377"/>
    <w:p w14:paraId="1D050415" w14:textId="77777777" w:rsidR="000F7377" w:rsidRDefault="000F7377">
      <w:r xmlns:w="http://schemas.openxmlformats.org/wordprocessingml/2006/main">
        <w:t xml:space="preserve">2. 1 ပေတရု 4:10 - လူတိုင်းသည် လက်ဆောင်ကို ရရှိခဲ့သကဲ့သို့၊ ဘုရားသခင်၏ များပြားလှသော ကျေးဇူးတော်၏ ဘဏ္ဍာစိုးကောင်းများအဖြစ် အချင်းချင်း တဦးကိုတဦး တဦးတည်းသော အမှုတော်ဆောင်ကြလော့။</w:t>
      </w:r>
    </w:p>
    <w:p w14:paraId="647A6036" w14:textId="77777777" w:rsidR="000F7377" w:rsidRDefault="000F7377"/>
    <w:p w14:paraId="45C9D581" w14:textId="77777777" w:rsidR="000F7377" w:rsidRDefault="000F7377">
      <w:r xmlns:w="http://schemas.openxmlformats.org/wordprocessingml/2006/main">
        <w:t xml:space="preserve">ရောမ 16:2 သန့်ရှင်းသူဖြစ်သကဲ့သို့၊ သခင်ဘုရား၌ ခံယူ၍ သင်လိုအပ်သမျှကို ထောက်မခြင်းငှာ၊ သူသည် များစွာသောသူတို့ကို ကယ်တင်တတ်၏။</w:t>
      </w:r>
    </w:p>
    <w:p w14:paraId="6B108031" w14:textId="77777777" w:rsidR="000F7377" w:rsidRDefault="000F7377"/>
    <w:p w14:paraId="7312B8D5" w14:textId="77777777" w:rsidR="000F7377" w:rsidRDefault="000F7377">
      <w:r xmlns:w="http://schemas.openxmlformats.org/wordprocessingml/2006/main">
        <w:t xml:space="preserve">ဤကျမ်းပိုဒ်သည် ကျွန်ုပ်တို့နှင့် အခြားသူတို့အတွက် အလားတူလုပ်ဆောင်ခဲ့သူများကို ကူညီထောက်ပံ့ခြင်း၏ အရေးပါမှုကို ဖော်ပြသည်။</w:t>
      </w:r>
    </w:p>
    <w:p w14:paraId="3049A5E9" w14:textId="77777777" w:rsidR="000F7377" w:rsidRDefault="000F7377"/>
    <w:p w14:paraId="146EB017" w14:textId="77777777" w:rsidR="000F7377" w:rsidRDefault="000F7377">
      <w:r xmlns:w="http://schemas.openxmlformats.org/wordprocessingml/2006/main">
        <w:t xml:space="preserve">1. "အားကိုးသူဖြစ်ပါစေ- လိုအပ်နေသောသူများကို ကူညီပံ့ပိုးပေးခြင်း"</w:t>
      </w:r>
    </w:p>
    <w:p w14:paraId="75663107" w14:textId="77777777" w:rsidR="000F7377" w:rsidRDefault="000F7377"/>
    <w:p w14:paraId="6C73CF1A" w14:textId="77777777" w:rsidR="000F7377" w:rsidRDefault="000F7377">
      <w:r xmlns:w="http://schemas.openxmlformats.org/wordprocessingml/2006/main">
        <w:t xml:space="preserve">2. "အားပေးမှုစွမ်းအား- ကြင်နာမှုဖြင့် အခြားသူများကို မြှင့်တင်ပေးခြင်း"</w:t>
      </w:r>
    </w:p>
    <w:p w14:paraId="31DD1880" w14:textId="77777777" w:rsidR="000F7377" w:rsidRDefault="000F7377"/>
    <w:p w14:paraId="0A01AA50" w14:textId="77777777" w:rsidR="000F7377" w:rsidRDefault="000F7377">
      <w:r xmlns:w="http://schemas.openxmlformats.org/wordprocessingml/2006/main">
        <w:t xml:space="preserve">၁။ ဖိလိပ္ပိ ၂:၃-၄ - "တစ်ကိုယ်ကောင်းဆန်သော ရည်မှန်းချက် သို့မဟုတ် အချည်းနှီးသော ရည်ရွယ်ချက်ဖြင့် အလျှင်းမပြုပါနှင့်။ ယင်းအစား၊ နှိမ့်ချမှုဖြင့် သူတစ်ပါးအကျိုးကို မမျှော်ဘဲ ကိုယ်ကျိုးအတွက်သာ သူတစ်ပါးကို ကိုယ်ထက်သာ၍ နှိမ့်ချစွာ တန်ဖိုးထားလော့။</w:t>
      </w:r>
    </w:p>
    <w:p w14:paraId="7CEF814C" w14:textId="77777777" w:rsidR="000F7377" w:rsidRDefault="000F7377"/>
    <w:p w14:paraId="0B403055" w14:textId="77777777" w:rsidR="000F7377" w:rsidRDefault="000F7377">
      <w:r xmlns:w="http://schemas.openxmlformats.org/wordprocessingml/2006/main">
        <w:t xml:space="preserve">၂။ သုတ္တံ ၃:၂၇-၂၈ - “သင့်​ပိုင်​ဆိုင်​သော​အခွင့်​ရှိ​သော​အ​ခါ ထိုက်​သင့်​သော​သူ​တို့​၏​ကောင်း​မှု​ကို​မ​တား​ဆီး​နှင့်။ သင့်​အိမ်​နီး​ချင်း​အား ``နက်​ဖြန်​မှ​ပြန်​လာ​ကြ​လော့။ "- မင်းနဲ့ အတူရှိပြီးသား။"</w:t>
      </w:r>
    </w:p>
    <w:p w14:paraId="388AD9C3" w14:textId="77777777" w:rsidR="000F7377" w:rsidRDefault="000F7377"/>
    <w:p w14:paraId="41D0E01C" w14:textId="77777777" w:rsidR="000F7377" w:rsidRDefault="000F7377">
      <w:r xmlns:w="http://schemas.openxmlformats.org/wordprocessingml/2006/main">
        <w:t xml:space="preserve">ရောမ 16:3 ယေရှုခရစ်၌ ငါ၏အထောက်အမဖြစ်သော ပြစ်ကိလနှင့် အာကုလတို့ကို နှုတ်ဆက်ကြလော့။</w:t>
      </w:r>
    </w:p>
    <w:p w14:paraId="05327CF3" w14:textId="77777777" w:rsidR="000F7377" w:rsidRDefault="000F7377"/>
    <w:p w14:paraId="7CF02388" w14:textId="77777777" w:rsidR="000F7377" w:rsidRDefault="000F7377">
      <w:r xmlns:w="http://schemas.openxmlformats.org/wordprocessingml/2006/main">
        <w:t xml:space="preserve">ပေါလုသည် ယေရှုခရစ်၏ဧဝံဂေလိတရားပြန့်ပွားရေးတွင် သူ၏အထောက်အမများဖြစ်သည့် Priscilla နှင့် Aquila ကိုနှုတ်ဆက်သည်။</w:t>
      </w:r>
    </w:p>
    <w:p w14:paraId="23900D85" w14:textId="77777777" w:rsidR="000F7377" w:rsidRDefault="000F7377"/>
    <w:p w14:paraId="68637D8F" w14:textId="77777777" w:rsidR="000F7377" w:rsidRDefault="000F7377">
      <w:r xmlns:w="http://schemas.openxmlformats.org/wordprocessingml/2006/main">
        <w:t xml:space="preserve">1. ဝန်ကြီးဌာနတွင် ပူးပေါင်းဆောင်ရွက်ခြင်း စွမ်းအား</w:t>
      </w:r>
    </w:p>
    <w:p w14:paraId="4BD4B369" w14:textId="77777777" w:rsidR="000F7377" w:rsidRDefault="000F7377"/>
    <w:p w14:paraId="39F3A287" w14:textId="77777777" w:rsidR="000F7377" w:rsidRDefault="000F7377">
      <w:r xmlns:w="http://schemas.openxmlformats.org/wordprocessingml/2006/main">
        <w:t xml:space="preserve">၂။ အမှုဆောင်သူများကို ကျေးဇူးတင်ကြောင်းပြသခြင်း။</w:t>
      </w:r>
    </w:p>
    <w:p w14:paraId="52AEF7A6" w14:textId="77777777" w:rsidR="000F7377" w:rsidRDefault="000F7377"/>
    <w:p w14:paraId="1D5F76A5" w14:textId="77777777" w:rsidR="000F7377" w:rsidRDefault="000F7377">
      <w:r xmlns:w="http://schemas.openxmlformats.org/wordprocessingml/2006/main">
        <w:t xml:space="preserve">၁။ ဧဖက် ၄း၁-၃ - ထို့ကြောင့်၊ သခင်ဘုရား၏ အကျဉ်းခံဖြစ်သော ငါသည် သင်တို့ကို ခေါ်တော်မူခြင်းခံထိုက်သော နှိမ့်ချမှု၊ နူးညံ့သိမ်မွေ့မှု၊ စိတ်ရှည်သည်းခံမှု၊ အချင်းချင်းသည်းခံခြင်းနှင့်အတူ ကျင့်ဆောင်ရန် တိုက်တွန်းနှိုးဆော်ထားသည်။ ငြိမ်သက်ခြင်းနှောင်ကြိုး၌ ဝိညာဉ်တော်၏စည်းလုံးညီညွတ်မှုကို ထိန်းသိမ်းရန် စိတ်အားထက်သန်မှုကို ချစ်မြတ်နိုးပါ။</w:t>
      </w:r>
    </w:p>
    <w:p w14:paraId="72575B86" w14:textId="77777777" w:rsidR="000F7377" w:rsidRDefault="000F7377"/>
    <w:p w14:paraId="1C5F1DBE" w14:textId="77777777" w:rsidR="000F7377" w:rsidRDefault="000F7377">
      <w:r xmlns:w="http://schemas.openxmlformats.org/wordprocessingml/2006/main">
        <w:t xml:space="preserve">2. 1 သက်သာလောနိတ် 5:12-13 - ညီအစ်ကိုတို့၊ သင်တို့တွင် အလုပ်လုပ်၍ သခင်ဘုရား၌ အုပ်စိုးသောသူတို့ကို ရိုသေခြင်းငှါ၊ သင်တို့ကို သတိပေးနှိုးဆော်ပြီး သူတို့၏အလုပ်ကြောင့် သူတို့ကို အလွန်ချစ်မြတ်နိုးလေးစားရန် ကျွန်ုပ်တို့တောင်းဆိုပါသည်။ အချင်းချင်း ငြိမ်ဝပ်စွာနေကြလော့။</w:t>
      </w:r>
    </w:p>
    <w:p w14:paraId="0804B175" w14:textId="77777777" w:rsidR="000F7377" w:rsidRDefault="000F7377"/>
    <w:p w14:paraId="37188828" w14:textId="77777777" w:rsidR="000F7377" w:rsidRDefault="000F7377">
      <w:r xmlns:w="http://schemas.openxmlformats.org/wordprocessingml/2006/main">
        <w:t xml:space="preserve">ရောမ 16:4 ငါ့အသက်အဘို့ လည်ပင်းကိုချ၍ ကျေးဇူးတော်ကို ချီးမွမ်းသည်သာမက၊ တပါးအမျိုးသားအသင်းတော် အပေါင်းတို့ကိုလည်း ငါပေး၏။</w:t>
      </w:r>
    </w:p>
    <w:p w14:paraId="432C3847" w14:textId="77777777" w:rsidR="000F7377" w:rsidRDefault="000F7377"/>
    <w:p w14:paraId="1277DC27" w14:textId="77777777" w:rsidR="000F7377" w:rsidRDefault="000F7377">
      <w:r xmlns:w="http://schemas.openxmlformats.org/wordprocessingml/2006/main">
        <w:t xml:space="preserve">ပေါလုသည် မိမိအတွက် အသက်စွန့်စွန့်စားကြသူများနှင့် လူမျိုးခြားအသင်းတော်များကို ကျေးဇူးတင်ကြောင်း ဖော်ပြသည်။</w:t>
      </w:r>
    </w:p>
    <w:p w14:paraId="1B458E46" w14:textId="77777777" w:rsidR="000F7377" w:rsidRDefault="000F7377"/>
    <w:p w14:paraId="566FDF8E" w14:textId="77777777" w:rsidR="000F7377" w:rsidRDefault="000F7377">
      <w:r xmlns:w="http://schemas.openxmlformats.org/wordprocessingml/2006/main">
        <w:t xml:space="preserve">1- ကျေးဇူးသိတတ်ခြင်း၏ စွမ်းအား- အထက်နှင့် ကျော်လွန်သူများကို ကျေးဇူးတင်ကြောင်း မည်သို့ပြသမည်နည်း။</w:t>
      </w:r>
    </w:p>
    <w:p w14:paraId="1CE03968" w14:textId="77777777" w:rsidR="000F7377" w:rsidRDefault="000F7377"/>
    <w:p w14:paraId="6107170E" w14:textId="77777777" w:rsidR="000F7377" w:rsidRDefault="000F7377">
      <w:r xmlns:w="http://schemas.openxmlformats.org/wordprocessingml/2006/main">
        <w:t xml:space="preserve">2- ယုံကြည်ခြင်း၏အန္တရာယ်- မသေချာမရေရာမှုများရင်ဆိုင်ရသောအခါ မည်သို့ခံနိုင်ရည်ရှိမည်နည်း။</w:t>
      </w:r>
    </w:p>
    <w:p w14:paraId="680C70D7" w14:textId="77777777" w:rsidR="000F7377" w:rsidRDefault="000F7377"/>
    <w:p w14:paraId="4051D281" w14:textId="77777777" w:rsidR="000F7377" w:rsidRDefault="000F7377">
      <w:r xmlns:w="http://schemas.openxmlformats.org/wordprocessingml/2006/main">
        <w:t xml:space="preserve">1: ဟေဗြဲ 11:1 – “ယခုယုံကြည်ခြင်းသည် မျှော်လင့်သောအရာတို့ကို အာမခံခြင်း၊ မမြင်ရသောအရာများကို ယုံကြည်ခြင်းဖြစ်၏ </w:t>
      </w:r>
      <w:r xmlns:w="http://schemas.openxmlformats.org/wordprocessingml/2006/main">
        <w:lastRenderedPageBreak xmlns:w="http://schemas.openxmlformats.org/wordprocessingml/2006/main"/>
      </w:r>
      <w:r xmlns:w="http://schemas.openxmlformats.org/wordprocessingml/2006/main">
        <w:t xml:space="preserve">”</w:t>
      </w:r>
    </w:p>
    <w:p w14:paraId="1E057602" w14:textId="77777777" w:rsidR="000F7377" w:rsidRDefault="000F7377"/>
    <w:p w14:paraId="528CE7B8" w14:textId="77777777" w:rsidR="000F7377" w:rsidRDefault="000F7377">
      <w:r xmlns:w="http://schemas.openxmlformats.org/wordprocessingml/2006/main">
        <w:t xml:space="preserve">2: ယာကုပ် ၂:၂၆ – “ဝိညာဉ်မရှိသောကိုယ်သည် အသေဖြစ်သကဲ့သို့ အကျင့်မရှိသောယုံကြည်ခြင်းသည်လည်း အသေဖြစ်၏။”</w:t>
      </w:r>
    </w:p>
    <w:p w14:paraId="02A25224" w14:textId="77777777" w:rsidR="000F7377" w:rsidRDefault="000F7377"/>
    <w:p w14:paraId="2835EFD1" w14:textId="77777777" w:rsidR="000F7377" w:rsidRDefault="000F7377">
      <w:r xmlns:w="http://schemas.openxmlformats.org/wordprocessingml/2006/main">
        <w:t xml:space="preserve">ရောမ 16:5 ထိုနည်းတူ မိမိတို့အိမ်၌ရှိသော အသင်းတော်ကိုလည်း နှုတ်ဆက်ကြလော့။ ခရစ်တော်အတွက် အာခယ၏ အဦးသီးသော ငါချစ်လှစွာသော ဧပေနက်ကို အလေးပြုပါ။</w:t>
      </w:r>
    </w:p>
    <w:p w14:paraId="383DFC5F" w14:textId="77777777" w:rsidR="000F7377" w:rsidRDefault="000F7377"/>
    <w:p w14:paraId="3D079204" w14:textId="77777777" w:rsidR="000F7377" w:rsidRDefault="000F7377">
      <w:r xmlns:w="http://schemas.openxmlformats.org/wordprocessingml/2006/main">
        <w:t xml:space="preserve">ဤကျမ်းပိုဒ်သည် ပေါလု၏အိမ်တွင်ရှိသော အသင်းတော်အား နှုတ်ဆက်ရန် နှင့် Achaia တွင် ပထမဆုံးသော ခရစ်ယာန်ဘာသာသို့ ပထမဆုံးကူးပြောင်းခဲ့သော Epaenetus ကို အလေးပြုခြင်းအကြောင်းဖြစ်သည်။</w:t>
      </w:r>
    </w:p>
    <w:p w14:paraId="6679848F" w14:textId="77777777" w:rsidR="000F7377" w:rsidRDefault="000F7377"/>
    <w:p w14:paraId="5EDF4B5F" w14:textId="77777777" w:rsidR="000F7377" w:rsidRDefault="000F7377">
      <w:r xmlns:w="http://schemas.openxmlformats.org/wordprocessingml/2006/main">
        <w:t xml:space="preserve">1- လူတိုင်းတွင် ဧဝံဂေလိတရား၏ အဦးသီးသောအသီးများဖြစ်ရန် အလားအလာရှိသည် - Epaenetus သည် Achaia တွင် ပထမဆုံးသော ကူးပြောင်းသူဖြစ်ပြီး ဧဝံဂေလိတရားကို ပထမဆုံးဝေမျှသူဖြစ်ရန် သတိပေးချက်အဖြစ် သူရပ်တည်ခဲ့သည်။</w:t>
      </w:r>
    </w:p>
    <w:p w14:paraId="375B6B28" w14:textId="77777777" w:rsidR="000F7377" w:rsidRDefault="000F7377"/>
    <w:p w14:paraId="492AA9BC" w14:textId="77777777" w:rsidR="000F7377" w:rsidRDefault="000F7377">
      <w:r xmlns:w="http://schemas.openxmlformats.org/wordprocessingml/2006/main">
        <w:t xml:space="preserve">၂။ ပေါလုသည် ဧပနေတ္တုအိမ်၌ အသင်းတော်အား ပေါလုညွှန်ကြားသကဲ့သို့ အချင်းချင်း နှုတ်ဆက်၍ အသိအမှတ်ပြုရန် အချိန်ယူသင့်သည်။</w:t>
      </w:r>
    </w:p>
    <w:p w14:paraId="04BE60BA" w14:textId="77777777" w:rsidR="000F7377" w:rsidRDefault="000F7377"/>
    <w:p w14:paraId="1691615E" w14:textId="77777777" w:rsidR="000F7377" w:rsidRDefault="000F7377">
      <w:r xmlns:w="http://schemas.openxmlformats.org/wordprocessingml/2006/main">
        <w:t xml:space="preserve">1: Matthew 28:19-20 - "သို့ဖြစ်၍ သွား၍ လူမျိုးတကာတို့၏တပည့်ဖြစ်စေလျက် ခမည်းတော်၏သားတော်၊ သန့်ရှင်းသောဝိညာဉ်တော်၏နာမ၌ ဗတ္တိဇံကိုပေး၍၊ ငါမှာထားသမျှတို့ကို စောင့်ရှောက်စေခြင်းငှါ ဆုံးမဩဝါဒပေးလျက်၊ အသက်ဆုံးတဲ့အထိ မင်းနဲ့အတူ အမြဲရှိနေတယ်။"</w:t>
      </w:r>
    </w:p>
    <w:p w14:paraId="6251038D" w14:textId="77777777" w:rsidR="000F7377" w:rsidRDefault="000F7377"/>
    <w:p w14:paraId="59021F19" w14:textId="77777777" w:rsidR="000F7377" w:rsidRDefault="000F7377">
      <w:r xmlns:w="http://schemas.openxmlformats.org/wordprocessingml/2006/main">
        <w:t xml:space="preserve">2: တမန်တော် 8:4 - “ယခုတွင် ကွဲလွင့်နေသောသူတို့သည် နှုတ်ကပတ်တော်ကို ဟောပြောခြင်းငှါ သွားကြ၏။</w:t>
      </w:r>
    </w:p>
    <w:p w14:paraId="416FEAFB" w14:textId="77777777" w:rsidR="000F7377" w:rsidRDefault="000F7377"/>
    <w:p w14:paraId="7D968469" w14:textId="77777777" w:rsidR="000F7377" w:rsidRDefault="000F7377">
      <w:r xmlns:w="http://schemas.openxmlformats.org/wordprocessingml/2006/main">
        <w:t xml:space="preserve">ရောမ 16:6 ငါတို့၌ များစွာသောပင်ပန်းစေသော မာရိကို နှုတ်ဆက်ကြလော့။</w:t>
      </w:r>
    </w:p>
    <w:p w14:paraId="12629932" w14:textId="77777777" w:rsidR="000F7377" w:rsidRDefault="000F7377"/>
    <w:p w14:paraId="6B9BE01D" w14:textId="77777777" w:rsidR="000F7377" w:rsidRDefault="000F7377">
      <w:r xmlns:w="http://schemas.openxmlformats.org/wordprocessingml/2006/main">
        <w:t xml:space="preserve">မာရိသည် အသင်းတော်၏ အလုပ်ကြိုးစားပြီး သစ္စာရှိကျွန်တစ်ဦးဖြစ်သည်။</w:t>
      </w:r>
    </w:p>
    <w:p w14:paraId="55F1A747" w14:textId="77777777" w:rsidR="000F7377" w:rsidRDefault="000F7377"/>
    <w:p w14:paraId="32AB3A9E" w14:textId="77777777" w:rsidR="000F7377" w:rsidRDefault="000F7377">
      <w:r xmlns:w="http://schemas.openxmlformats.org/wordprocessingml/2006/main">
        <w:t xml:space="preserve">၁။ ကြိုးစားအားထုတ်မှု၏တန်ဖိုး - ရောမ ၁၆:၆</w:t>
      </w:r>
    </w:p>
    <w:p w14:paraId="6DF4817C" w14:textId="77777777" w:rsidR="000F7377" w:rsidRDefault="000F7377"/>
    <w:p w14:paraId="581853D4" w14:textId="77777777" w:rsidR="000F7377" w:rsidRDefault="000F7377">
      <w:r xmlns:w="http://schemas.openxmlformats.org/wordprocessingml/2006/main">
        <w:t xml:space="preserve">၂။ သစ္စာရှိသောလုပ်ငန်းကို အသိအမှတ်ပြုခြင်း—ရောမ ၁၆:၆</w:t>
      </w:r>
    </w:p>
    <w:p w14:paraId="3854C781" w14:textId="77777777" w:rsidR="000F7377" w:rsidRDefault="000F7377"/>
    <w:p w14:paraId="27767163" w14:textId="77777777" w:rsidR="000F7377" w:rsidRDefault="000F7377">
      <w:r xmlns:w="http://schemas.openxmlformats.org/wordprocessingml/2006/main">
        <w:t xml:space="preserve">1. Proverbs 10:4 - "မလျော့သောလက်နှင့် ကျင့်သောသူသည် ဆင်းရဲတတ်၏။ လုံ့လရှိသောသူမူကား၊ ချမ်းသာစေတတ်၏။</w:t>
      </w:r>
    </w:p>
    <w:p w14:paraId="05E8AE6C" w14:textId="77777777" w:rsidR="000F7377" w:rsidRDefault="000F7377"/>
    <w:p w14:paraId="4A781557" w14:textId="77777777" w:rsidR="000F7377" w:rsidRDefault="000F7377">
      <w:r xmlns:w="http://schemas.openxmlformats.org/wordprocessingml/2006/main">
        <w:t xml:space="preserve">2. သုတ္တံကျမ်း 12:24 - "လုံ့လဝီရိယရှိသောသူသည် အုပ်စိုးတတ်၏။ ပျင်းရိသောသူမူကား အခွန်ခံရမည်။"</w:t>
      </w:r>
    </w:p>
    <w:p w14:paraId="7BD7759B" w14:textId="77777777" w:rsidR="000F7377" w:rsidRDefault="000F7377"/>
    <w:p w14:paraId="13C7B4B2" w14:textId="77777777" w:rsidR="000F7377" w:rsidRDefault="000F7377">
      <w:r xmlns:w="http://schemas.openxmlformats.org/wordprocessingml/2006/main">
        <w:t xml:space="preserve">ရောမ 16:7 ငါ၏အဆွေခင်ပွန်းများနှင့် ငါ့ရှေ့ခရစ်၌ရှိတော်မူသော တမန်တော်တို့တွင် မှတ်သားဖွယ်ဖြစ်သော အန်ဒရိုနီကပ်နှင့် ဂျူနီယာတို့ကို နှုတ်ဆက်ကြလော့။</w:t>
      </w:r>
    </w:p>
    <w:p w14:paraId="6F6BCE07" w14:textId="77777777" w:rsidR="000F7377" w:rsidRDefault="000F7377"/>
    <w:p w14:paraId="15CBD9AF" w14:textId="77777777" w:rsidR="000F7377" w:rsidRDefault="000F7377">
      <w:r xmlns:w="http://schemas.openxmlformats.org/wordprocessingml/2006/main">
        <w:t xml:space="preserve">Andronicus နှင့် Junia တို့သည် ပေါလုမတိုင်မီ ခရစ်တော်၌ရှိခဲ့သော တမန်တော်များကြားတွင် မှတ်သားဖွယ်ရာများဖြစ်သည်။</w:t>
      </w:r>
    </w:p>
    <w:p w14:paraId="486ABADB" w14:textId="77777777" w:rsidR="000F7377" w:rsidRDefault="000F7377"/>
    <w:p w14:paraId="418F4ACF" w14:textId="77777777" w:rsidR="000F7377" w:rsidRDefault="000F7377">
      <w:r xmlns:w="http://schemas.openxmlformats.org/wordprocessingml/2006/main">
        <w:t xml:space="preserve">1. တမန်တော်များအဖြစ် Andronicus နှင့် Junia တို့၏ အရေးပါမှု</w:t>
      </w:r>
    </w:p>
    <w:p w14:paraId="3135CC94" w14:textId="77777777" w:rsidR="000F7377" w:rsidRDefault="000F7377"/>
    <w:p w14:paraId="77F61A63" w14:textId="77777777" w:rsidR="000F7377" w:rsidRDefault="000F7377">
      <w:r xmlns:w="http://schemas.openxmlformats.org/wordprocessingml/2006/main">
        <w:t xml:space="preserve">2. အခြားသူများရှေ့၌ ခရစ်တော်၌ရှိခြင်း၏တန်ခိုး</w:t>
      </w:r>
    </w:p>
    <w:p w14:paraId="375F32E3" w14:textId="77777777" w:rsidR="000F7377" w:rsidRDefault="000F7377"/>
    <w:p w14:paraId="5A301018" w14:textId="77777777" w:rsidR="000F7377" w:rsidRDefault="000F7377">
      <w:r xmlns:w="http://schemas.openxmlformats.org/wordprocessingml/2006/main">
        <w:t xml:space="preserve">1. တမန်တော် 17:11-12, ခရစ်တော်၌ပေါလု၏ကယ်တင်ခြင်းသတင်းစကား</w:t>
      </w:r>
    </w:p>
    <w:p w14:paraId="00E65C90" w14:textId="77777777" w:rsidR="000F7377" w:rsidRDefault="000F7377"/>
    <w:p w14:paraId="2079ACBF" w14:textId="77777777" w:rsidR="000F7377" w:rsidRDefault="000F7377">
      <w:r xmlns:w="http://schemas.openxmlformats.org/wordprocessingml/2006/main">
        <w:t xml:space="preserve">၂။ မဿဲ ၂၂:၃၇-၄၀၊ ဘုရားသခင်နှင့် အိမ်နီးချင်းကို ချစ်ရန် ခရစ်တော်၏ ပညတ်တော်</w:t>
      </w:r>
    </w:p>
    <w:p w14:paraId="76E4EA36" w14:textId="77777777" w:rsidR="000F7377" w:rsidRDefault="000F7377"/>
    <w:p w14:paraId="46FA0241" w14:textId="77777777" w:rsidR="000F7377" w:rsidRDefault="000F7377">
      <w:r xmlns:w="http://schemas.openxmlformats.org/wordprocessingml/2006/main">
        <w:t xml:space="preserve">ရောမ 16:8 သခင်ဘုရား၌ ငါချစ်သော အမ်ပီလီကို နှုတ်ဆက်လိုက်ပါ။</w:t>
      </w:r>
    </w:p>
    <w:p w14:paraId="003557C0" w14:textId="77777777" w:rsidR="000F7377" w:rsidRDefault="000F7377"/>
    <w:p w14:paraId="197415F4" w14:textId="77777777" w:rsidR="000F7377" w:rsidRDefault="000F7377">
      <w:r xmlns:w="http://schemas.openxmlformats.org/wordprocessingml/2006/main">
        <w:t xml:space="preserve">ပေါလုသည် သခင်ဘုရား၌ သူ၏ချစ်ခြင်းမေတ္တာကို ဖော်ပြ၍ Amplias အား နှုတ်ခွန်းဆက်စကား ပေးပို့ခဲ့သည်။</w:t>
      </w:r>
    </w:p>
    <w:p w14:paraId="157AE3C6" w14:textId="77777777" w:rsidR="000F7377" w:rsidRDefault="000F7377"/>
    <w:p w14:paraId="2680D244" w14:textId="77777777" w:rsidR="000F7377" w:rsidRDefault="000F7377">
      <w:r xmlns:w="http://schemas.openxmlformats.org/wordprocessingml/2006/main">
        <w:t xml:space="preserve">1. သခင်ဘုရား၌ အချင်းချင်းချစ်ခြင်း- ပေါလုနှင့် အမ်ပလီယာတို့၏ ပုံသက်သေ</w:t>
      </w:r>
    </w:p>
    <w:p w14:paraId="370F5499" w14:textId="77777777" w:rsidR="000F7377" w:rsidRDefault="000F7377"/>
    <w:p w14:paraId="622D5217" w14:textId="77777777" w:rsidR="000F7377" w:rsidRDefault="000F7377">
      <w:r xmlns:w="http://schemas.openxmlformats.org/wordprocessingml/2006/main">
        <w:t xml:space="preserve">2. သခင်ဘုရား၌ ချစ်မြတ်နိုးခြင်း- Amplias ၏ကောင်းချီး</w:t>
      </w:r>
    </w:p>
    <w:p w14:paraId="7FB31465" w14:textId="77777777" w:rsidR="000F7377" w:rsidRDefault="000F7377"/>
    <w:p w14:paraId="142250F1" w14:textId="77777777" w:rsidR="000F7377" w:rsidRDefault="000F7377">
      <w:r xmlns:w="http://schemas.openxmlformats.org/wordprocessingml/2006/main">
        <w:t xml:space="preserve">၁ယော ၄း၇-၁၁ မှာ “ချစ်သူတို့၊ ငါတို့သည် အချင်းချင်း ချစ်ကြကုန်အံ့၊ အကြောင်းမူကား၊ ချစ်ခြင်းမေတ္တာသည် ဘုရားသခင်နှင့် စပ်ဆိုင်၍၊ ချစ်သောသူသည် ဘုရားသခင် ဖွားမြင်၍ ဘုရားသခင်ကို သိ၏။ မချစ်သောသူသည် ဘုရားသခင်ကို မသိသောကြောင့်၊ ချစ်ခြင်းမေတ္တာ။ဘုရားသခင်၏မေတ္တာတော်သည် ငါတို့တွင်ထင်ရှားပေါ်လွင်စေခြင်းငှာ၊ ဘုရားသခင်သည် မိမိအားဖြင့် ငါတို့အသက်ရှင်စေခြင်းငှာ မိမိ၌တစ်ပါးတည်းသောသားတော်ကို ဤလောကသို့စေလွှတ်တော်မူသည်ဖြစ်၍၊ ငါတို့သည်ဘုရားသခင်ကိုချစ်သည်မဟုတ်၊ ငါတို့ကိုချစ်၍စေလွှတ်တော်မူခြင်းအကြောင်း၊ ဘုရားသခင်သည် ငါတို့ကို အလွန်ချစ်တော်မူလျှင်၊</w:t>
      </w:r>
    </w:p>
    <w:p w14:paraId="0387F6E9" w14:textId="77777777" w:rsidR="000F7377" w:rsidRDefault="000F7377"/>
    <w:p w14:paraId="1217F574" w14:textId="77777777" w:rsidR="000F7377" w:rsidRDefault="000F7377">
      <w:r xmlns:w="http://schemas.openxmlformats.org/wordprocessingml/2006/main">
        <w:t xml:space="preserve">၂။ ၁ ကောရိန္သု ၁၃:၁-၈၊ “ငါသည် လူတို့၊ ကောင်းကင်တမန်တို့၏ ဘာသာစကားကို ပြောသော်လည်း ချစ်ခြင်းမေတ္တာမရှိလျှင်၊ ငါသည် ဆူညံသော မောင်းသံ သို့မဟုတ် တီးနေသော စလင်းကွင်းဖြစ်၏။ ငါ၌ရှိသမျှသောပညာနှင့်ယုံကြည်ခြင်းရှိသမျှရှိလျှင်တောင်များကိုဖယ်ရှားသော်လည်းချစ်ခြင်းမေတ္တာမရှိလျှင်ငါသည်ဘာမှမဖြစ်ပါ။ ငါ၌ရှိသမျှကိုစွန့်၍ ငါ့ခန္ဓာကိုယ်ကိုမီးရှို့ပစ်သော်လည်းမချစ်ဘဲနေမည်ဆိုလျှင်၊ မေတ္တာသည် သည်းခံ၍ ကြင်နာတတ်၏၊ မေတ္တာသည် ငြူစူခြင်းမရှိ၊ ဝါကြွားခြင်းမရှိ၊ မောက်မာသော၊ ရိုင်းစိုင်းသောသဘောမရှိ၊ မိမိလမ်းကို မတောင့်တတတ်၊ စိတ်တိုတတ်၏၊ မနာလိုမဖြစ်၊ ပြစ်မှားမှု၌ ဝမ်းမြောက်ခြင်းမရှိ၊ သမ္မာတရား။ ချစ်ခြင်းမေတ္တာသည် အရာခပ်သိမ်းကို ဆောင်တတ်၏။</w:t>
      </w:r>
    </w:p>
    <w:p w14:paraId="3C302E72" w14:textId="77777777" w:rsidR="000F7377" w:rsidRDefault="000F7377"/>
    <w:p w14:paraId="1F7293F2" w14:textId="77777777" w:rsidR="000F7377" w:rsidRDefault="000F7377">
      <w:r xmlns:w="http://schemas.openxmlformats.org/wordprocessingml/2006/main">
        <w:t xml:space="preserve">ရောမ 16:9 ခရစ်တော်၌ ငါတို့၏အထောက်အမဖြစ်သော Urbane နှင့် ငါချစ်လှစွာသော Stachys ကိုနှုတ်ဆက်ပါ။</w:t>
      </w:r>
    </w:p>
    <w:p w14:paraId="09A27E2A" w14:textId="77777777" w:rsidR="000F7377" w:rsidRDefault="000F7377"/>
    <w:p w14:paraId="39CEBD2B" w14:textId="77777777" w:rsidR="000F7377" w:rsidRDefault="000F7377">
      <w:r xmlns:w="http://schemas.openxmlformats.org/wordprocessingml/2006/main">
        <w:t xml:space="preserve">ဤကျမ်းပိုဒ်သည် ဧဝံဂေလိတရားပြန့်ပွားရေးတွင် ကူညီပေးခဲ့သော သူ၏သူငယ်ချင်းနှစ်ယောက်ဖြစ်သော Urbane နှင့် Stachys အား ပေါလုထံမှ နှုတ်ခွန်းဆက်စကားဖြစ်သည်။</w:t>
      </w:r>
    </w:p>
    <w:p w14:paraId="4B3BDF08" w14:textId="77777777" w:rsidR="000F7377" w:rsidRDefault="000F7377"/>
    <w:p w14:paraId="52E80987" w14:textId="77777777" w:rsidR="000F7377" w:rsidRDefault="000F7377">
      <w:r xmlns:w="http://schemas.openxmlformats.org/wordprocessingml/2006/main">
        <w:t xml:space="preserve">1. အားပေးမှုစွမ်းအား- Urbane နှင့် Stachys တို့သည် ပေါလုအား သူ၏မစ်ရှင်တွင် မည်သို့ကူညီပေးခဲ့သနည်း။</w:t>
      </w:r>
    </w:p>
    <w:p w14:paraId="2AC24ECB" w14:textId="77777777" w:rsidR="000F7377" w:rsidRDefault="000F7377"/>
    <w:p w14:paraId="7B5597E9" w14:textId="77777777" w:rsidR="000F7377" w:rsidRDefault="000F7377">
      <w:r xmlns:w="http://schemas.openxmlformats.org/wordprocessingml/2006/main">
        <w:t xml:space="preserve">၂။ ခရစ်ယာန်အသက်တာတွင် ခင်မင်ရင်းနှီးမှု၏အရေးကြီးမှု</w:t>
      </w:r>
    </w:p>
    <w:p w14:paraId="1DB1C181" w14:textId="77777777" w:rsidR="000F7377" w:rsidRDefault="000F7377"/>
    <w:p w14:paraId="47592F14" w14:textId="77777777" w:rsidR="000F7377" w:rsidRDefault="000F7377">
      <w:r xmlns:w="http://schemas.openxmlformats.org/wordprocessingml/2006/main">
        <w:t xml:space="preserve">1. ဟေဗြဲ ၁၀:၂၄-၂၅ – “အချို့တို့သည် ကျင့်လေ့ရှိကြသကဲ့သို့ အချို့သောသူတို့သည် စည်းဝေးခြင်းကို မပျက်ဘဲ ချစ်ခြင်းမေတ္တာနှင့် ကျေးဇူးပြုခြင်းငှာ မည်ကဲ့သို့ တွန်းအားပေးရမည်ကို ဆင်ခြင်ကြကုန်အံ့။ နေ့ရက်တွေ နီးကပ်လာတာကို မြင်တဲ့အတိုင်းပဲ”</w:t>
      </w:r>
    </w:p>
    <w:p w14:paraId="436FFB77" w14:textId="77777777" w:rsidR="000F7377" w:rsidRDefault="000F7377"/>
    <w:p w14:paraId="3A0EDEF8" w14:textId="77777777" w:rsidR="000F7377" w:rsidRDefault="000F7377">
      <w:r xmlns:w="http://schemas.openxmlformats.org/wordprocessingml/2006/main">
        <w:t xml:space="preserve">2. ဧဖက် 4:29 – “ကြားနာသောသူတို့အား ကျေးဇူးတော်ရှိစေခြင်းငှာ၊ သမရိုးကျနှင့် အံဝင်ခွင်ကျဖြစ်စေသော စကားကိုသာ နှုတ်မှထွက်မြွက်စေနှင့်။</w:t>
      </w:r>
    </w:p>
    <w:p w14:paraId="678CA8A8" w14:textId="77777777" w:rsidR="000F7377" w:rsidRDefault="000F7377"/>
    <w:p w14:paraId="1A2F29B2" w14:textId="77777777" w:rsidR="000F7377" w:rsidRDefault="000F7377">
      <w:r xmlns:w="http://schemas.openxmlformats.org/wordprocessingml/2006/main">
        <w:t xml:space="preserve">ရောမ 16:10 ခရစ်တော်၌အတည်ပြုထားသော Apelles ကိုနှုတ်ဆက်ပါ။ Aristobulus ၏အိမ်သူအိမ်သားတို့ကိုနှုတ်ဆက်ကြလော့။</w:t>
      </w:r>
    </w:p>
    <w:p w14:paraId="1E5F6463" w14:textId="77777777" w:rsidR="000F7377" w:rsidRDefault="000F7377"/>
    <w:p w14:paraId="4C9AF1D2" w14:textId="77777777" w:rsidR="000F7377" w:rsidRDefault="000F7377">
      <w:r xmlns:w="http://schemas.openxmlformats.org/wordprocessingml/2006/main">
        <w:t xml:space="preserve">ပေါလုသည် သူ၏စာဖတ်သူများကို Apelles နှင့် ခရစ်တော်၌လက်ခံထားသော Aristobulus ၏အိမ်သူအိမ်သားများကိုနှုတ်ဆက်ရန် ညွှန်ကြားထားသည်။</w:t>
      </w:r>
    </w:p>
    <w:p w14:paraId="6F3BE68B" w14:textId="77777777" w:rsidR="000F7377" w:rsidRDefault="000F7377"/>
    <w:p w14:paraId="680859DB" w14:textId="77777777" w:rsidR="000F7377" w:rsidRDefault="000F7377">
      <w:r xmlns:w="http://schemas.openxmlformats.org/wordprocessingml/2006/main">
        <w:t xml:space="preserve">1. ခရစ်တော်ကို ယုံကြည်ခြင်း၌ အခြားသူများကို အားပေးခြင်း၏ အရေးပါမှု</w:t>
      </w:r>
    </w:p>
    <w:p w14:paraId="236C0E09" w14:textId="77777777" w:rsidR="000F7377" w:rsidRDefault="000F7377"/>
    <w:p w14:paraId="03634331" w14:textId="77777777" w:rsidR="000F7377" w:rsidRDefault="000F7377">
      <w:r xmlns:w="http://schemas.openxmlformats.org/wordprocessingml/2006/main">
        <w:t xml:space="preserve">2. ခရစ်တော်၏အမြင်၌ နှစ်သက်လက်ခံသောအသက်တာ၌ မည်သို့နေထိုင်ရမည်နည်း။</w:t>
      </w:r>
    </w:p>
    <w:p w14:paraId="12157310" w14:textId="77777777" w:rsidR="000F7377" w:rsidRDefault="000F7377"/>
    <w:p w14:paraId="5BEBF27F" w14:textId="77777777" w:rsidR="000F7377" w:rsidRDefault="000F7377">
      <w:r xmlns:w="http://schemas.openxmlformats.org/wordprocessingml/2006/main">
        <w:t xml:space="preserve">၁။ ဧဖက် ၄:၁-၃ - “ထိုကြောင့်၊ ငါသည် သခင်ဘုရားအတွက် အကျဉ်းကျခံနေရသူဖြစ်ပြီး၊ သင်တို့ကို ခေါ်တော်မူခြင်းခံရသော နှိမ့်ချမှု၊ နူးညံ့သိမ်မွေ့မှု၊ စိတ်ရှည်သည်းခံမှု၊ အချင်းချင်းသည်းခံခြင်း၊ ချစ်ခြင်းမေတ္တာ၌၊ ငြိမ်သက်ခြင်းနှောင်ကြိုး၌ ဝိညာဉ်တော်၏စည်းလုံးညီညွတ်မှုကို ထိန်းသိမ်းရန် စိတ်အားထက်သန်သည်။"</w:t>
      </w:r>
    </w:p>
    <w:p w14:paraId="05C2C922" w14:textId="77777777" w:rsidR="000F7377" w:rsidRDefault="000F7377"/>
    <w:p w14:paraId="1CAACC69" w14:textId="77777777" w:rsidR="000F7377" w:rsidRDefault="000F7377">
      <w:r xmlns:w="http://schemas.openxmlformats.org/wordprocessingml/2006/main">
        <w:t xml:space="preserve">2. 1သက်သာလောနိတ် 5:11 - "သင်တို့ပြုသည်အတိုင်း အချင်းချင်းအားပေး၍ တည်ဆောက်ကြလော့။"</w:t>
      </w:r>
    </w:p>
    <w:p w14:paraId="5F708E51" w14:textId="77777777" w:rsidR="000F7377" w:rsidRDefault="000F7377"/>
    <w:p w14:paraId="7C109FC6" w14:textId="77777777" w:rsidR="000F7377" w:rsidRDefault="000F7377">
      <w:r xmlns:w="http://schemas.openxmlformats.org/wordprocessingml/2006/main">
        <w:t xml:space="preserve">ရောမ 16:11 ငါ့ဆွေမျိုးဟေရုဒ်ဒုန်ကို နှုတ်ဆက်ကြလော့။ ထာ​ဝ​ရ​ဘု​ရား​၌​ရှိ​သော နာ​ကိ​စ္စ​၏​အိမ်​သူ​အိမ်​သား​တို့​ကို နှုတ်​ဆက်​လော့။</w:t>
      </w:r>
    </w:p>
    <w:p w14:paraId="24CE73C8" w14:textId="77777777" w:rsidR="000F7377" w:rsidRDefault="000F7377"/>
    <w:p w14:paraId="1F3C7515" w14:textId="77777777" w:rsidR="000F7377" w:rsidRDefault="000F7377">
      <w:r xmlns:w="http://schemas.openxmlformats.org/wordprocessingml/2006/main">
        <w:t xml:space="preserve">ဤကျမ်းပိုဒ်သည် ယုံကြည်သူများအား နောက်ခံအမျိုးမျိုးရှိလျှင်ပင် သခင်ဘုရား၌ အချင်းချင်း နှုတ်ဆက်ရန်နှင့် အသိအမှတ်ပြုရန် အားပေးသည်။</w:t>
      </w:r>
    </w:p>
    <w:p w14:paraId="6D646DA9" w14:textId="77777777" w:rsidR="000F7377" w:rsidRDefault="000F7377"/>
    <w:p w14:paraId="40CFCDBA" w14:textId="77777777" w:rsidR="000F7377" w:rsidRDefault="000F7377">
      <w:r xmlns:w="http://schemas.openxmlformats.org/wordprocessingml/2006/main">
        <w:t xml:space="preserve">1. ခရစ်တော်၌ရှိသော ကျွန်ုပ်တို့၏ညီအစ်ကိုမောင်နှမများကို အသိအမှတ်ပြုခြင်း- စည်းလုံးခြင်း၏တန်ခိုး</w:t>
      </w:r>
    </w:p>
    <w:p w14:paraId="7F14309C" w14:textId="77777777" w:rsidR="000F7377" w:rsidRDefault="000F7377"/>
    <w:p w14:paraId="4499BAEC"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အားလုံးအတွက် မေတ္တာပြခြင်း- သခင်ဘုရား၌ ကျွန်ုပ်တို့၏ကွဲပြားမှုကို ဂုဏ်ပြုခြင်း။</w:t>
      </w:r>
    </w:p>
    <w:p w14:paraId="58A4B917" w14:textId="77777777" w:rsidR="000F7377" w:rsidRDefault="000F7377"/>
    <w:p w14:paraId="425D7A87" w14:textId="77777777" w:rsidR="000F7377" w:rsidRDefault="000F7377">
      <w:r xmlns:w="http://schemas.openxmlformats.org/wordprocessingml/2006/main">
        <w:t xml:space="preserve">1. Galatians 3:28 - "ယုဒလူ၊ ဂရိလူမရှိ၊ အနှောင်အဖွဲ့မရှိ၊ အလကားလည်းမရှိ၊ ယောက်ျားမရှိ၊ မိန်းမလည်းမရှိ။</w:t>
      </w:r>
    </w:p>
    <w:p w14:paraId="17325859" w14:textId="77777777" w:rsidR="000F7377" w:rsidRDefault="000F7377"/>
    <w:p w14:paraId="017416DE" w14:textId="77777777" w:rsidR="000F7377" w:rsidRDefault="000F7377">
      <w:r xmlns:w="http://schemas.openxmlformats.org/wordprocessingml/2006/main">
        <w:t xml:space="preserve">၂။ ၁ယော ၄း၇-၈ - “ချစ်သူတို့၊ ငါတို့သည် အချင်းချင်း ချစ်ကြကုန်အံ့၊ အကြောင်းမူကား၊ ချစ်ခြင်းမေတ္တာသည် ဘုရားသခင်နှင့်စပ်ဆိုင်၍၊ ချစ်သောသူအပေါင်းတို့သည် ဘုရားသခင်နှင့် မွေးဖွား၍ ဘုရားသခင်ကို သိကြ၏။ ချစ်သောသူသည် ဘုရားသခင်ကို မသိသောကြောင့်၊ အချစ်။"</w:t>
      </w:r>
    </w:p>
    <w:p w14:paraId="5D9DEF87" w14:textId="77777777" w:rsidR="000F7377" w:rsidRDefault="000F7377"/>
    <w:p w14:paraId="0EFB06AF" w14:textId="77777777" w:rsidR="000F7377" w:rsidRDefault="000F7377">
      <w:r xmlns:w="http://schemas.openxmlformats.org/wordprocessingml/2006/main">
        <w:t xml:space="preserve">ရောမ 16:12 သခင်ဘုရား၌ ကြိုးစားအားထုတ်သော တရုဖီနာနှင့် တုဖုဇာတို့ကို နှုတ်ဆက်ကြလော့။ သခင်ဘုရား၌ များစွာအားထုတ်ရသော ချစ်လှစွာသော ပေရသိကို နှုတ်ဆက်လော့။</w:t>
      </w:r>
    </w:p>
    <w:p w14:paraId="4F3C1115" w14:textId="77777777" w:rsidR="000F7377" w:rsidRDefault="000F7377"/>
    <w:p w14:paraId="4E684498" w14:textId="77777777" w:rsidR="000F7377" w:rsidRDefault="000F7377">
      <w:r xmlns:w="http://schemas.openxmlformats.org/wordprocessingml/2006/main">
        <w:t xml:space="preserve">ပေါလုသည် သခင်ဘုရား၌ များစွာကြိုးစားအားထုတ်ခဲ့ကြသော တရုဖီနာ၊ တြိဖုသနှင့် ပေရသိအမျိုးသမီးသုံးဦးကို အလေးပြုသည်။</w:t>
      </w:r>
    </w:p>
    <w:p w14:paraId="111C5FA0" w14:textId="77777777" w:rsidR="000F7377" w:rsidRDefault="000F7377"/>
    <w:p w14:paraId="088D3FE4" w14:textId="77777777" w:rsidR="000F7377" w:rsidRDefault="000F7377">
      <w:r xmlns:w="http://schemas.openxmlformats.org/wordprocessingml/2006/main">
        <w:t xml:space="preserve">1. ထာဝရဘုရားထံတော်၌ အလုပ်လုပ်ခြင်း- Tryphena၊ Tryphosa နှင့် Persis တို့၏ အပ်နှံခြင်းကို ဂုဏ်ပြုခြင်း</w:t>
      </w:r>
    </w:p>
    <w:p w14:paraId="2DD8BB3C" w14:textId="77777777" w:rsidR="000F7377" w:rsidRDefault="000F7377"/>
    <w:p w14:paraId="6E93C97B" w14:textId="77777777" w:rsidR="000F7377" w:rsidRDefault="000F7377">
      <w:r xmlns:w="http://schemas.openxmlformats.org/wordprocessingml/2006/main">
        <w:t xml:space="preserve">2. ဝန်ဆောင်မှု၏နမူနာ- Tryphena၊ Tryphosa နှင့် Persis တို့၏သစ္စာရှိအလုပ်သမားထံမှ သင်ယူခြင်း။</w:t>
      </w:r>
    </w:p>
    <w:p w14:paraId="36A567F9" w14:textId="77777777" w:rsidR="000F7377" w:rsidRDefault="000F7377"/>
    <w:p w14:paraId="029291B4" w14:textId="77777777" w:rsidR="000F7377" w:rsidRDefault="000F7377">
      <w:r xmlns:w="http://schemas.openxmlformats.org/wordprocessingml/2006/main">
        <w:t xml:space="preserve">1. သုတ္တံကျမ်း 31:17 - သူသည် မိမိကိုယ်ကို ခွန်အားနှင့် စည်းလျက် လက်ရုံးကို ခိုင်ခံ့စေ၏။</w:t>
      </w:r>
    </w:p>
    <w:p w14:paraId="4BEC5C7D" w14:textId="77777777" w:rsidR="000F7377" w:rsidRDefault="000F7377"/>
    <w:p w14:paraId="45A506CC" w14:textId="77777777" w:rsidR="000F7377" w:rsidRDefault="000F7377">
      <w:r xmlns:w="http://schemas.openxmlformats.org/wordprocessingml/2006/main">
        <w:t xml:space="preserve">2. ကောလောသဲ 3:23 - သင်မည်သို့ပင်ပြုစေကာမူ သခင်ဘုရားအတွက် လုပ်ဆောင်သကဲ့သို့ စိတ်နှလုံးအကြွင်းမဲ့လုပ်ဆောင်ပါ။</w:t>
      </w:r>
    </w:p>
    <w:p w14:paraId="6702935A" w14:textId="77777777" w:rsidR="000F7377" w:rsidRDefault="000F7377"/>
    <w:p w14:paraId="68DBDC54" w14:textId="77777777" w:rsidR="000F7377" w:rsidRDefault="000F7377">
      <w:r xmlns:w="http://schemas.openxmlformats.org/wordprocessingml/2006/main">
        <w:t xml:space="preserve">Romans 16:13 သခင်ဘုရား၌ ရွေးကောက်တော်မူသော ရုဖုနှင့် သူ၏အမိ၊</w:t>
      </w:r>
    </w:p>
    <w:p w14:paraId="55A06D4A" w14:textId="77777777" w:rsidR="000F7377" w:rsidRDefault="000F7377"/>
    <w:p w14:paraId="068D8382" w14:textId="77777777" w:rsidR="000F7377" w:rsidRDefault="000F7377">
      <w:r xmlns:w="http://schemas.openxmlformats.org/wordprocessingml/2006/main">
        <w:t xml:space="preserve">ပေါလုသည် သခင်ဘုရားကို ယုံကြည်သူချင်း ရုဖုနှင့် ပေါလု၏မိခင်ဖြစ်သည့် သူ့မိခင်တို့ကို နှုတ်ဆက်သည်။</w:t>
      </w:r>
    </w:p>
    <w:p w14:paraId="7DFABA9C" w14:textId="77777777" w:rsidR="000F7377" w:rsidRDefault="000F7377"/>
    <w:p w14:paraId="16D5EF35" w14:textId="77777777" w:rsidR="000F7377" w:rsidRDefault="000F7377">
      <w:r xmlns:w="http://schemas.openxmlformats.org/wordprocessingml/2006/main">
        <w:t xml:space="preserve">၁။ ဘုရားသခင်၏ မိသားစုသည် ကျွန်ုပ်တို့၏ ပြင်ပတွင် ကျယ်ပြန့်သည်။</w:t>
      </w:r>
    </w:p>
    <w:p w14:paraId="28467389" w14:textId="77777777" w:rsidR="000F7377" w:rsidRDefault="000F7377"/>
    <w:p w14:paraId="31CB19D9" w14:textId="77777777" w:rsidR="000F7377" w:rsidRDefault="000F7377">
      <w:r xmlns:w="http://schemas.openxmlformats.org/wordprocessingml/2006/main">
        <w:t xml:space="preserve">၂။ ဘုရားသခင်သည် ကျွန်ုပ်တို့အတွက် ချစ်ခြင်းမေတ္တာသည် မတူညီမှုအားလုံးကို ကျော်လွန်ပါသည်။</w:t>
      </w:r>
    </w:p>
    <w:p w14:paraId="57AB73D2" w14:textId="77777777" w:rsidR="000F7377" w:rsidRDefault="000F7377"/>
    <w:p w14:paraId="67871EE5" w14:textId="77777777" w:rsidR="000F7377" w:rsidRDefault="000F7377">
      <w:r xmlns:w="http://schemas.openxmlformats.org/wordprocessingml/2006/main">
        <w:t xml:space="preserve">1. 1 ကောရိန္သု 12:12-14 - အကြောင်းမူကား၊ ကိုယ်ခန္ဓာသည် တလုံးတဝတည်းဖြစ်၍ အင်္ဂါများစွာရှိသကဲ့သို့၊ ကိုယ်အင်္ဂါများ များပြားသော်လည်း၊ အင်္ဂါအားလုံးသည် တကိုယ်တည်းဖြစ်သကဲ့သို့ ခရစ်တော်နှင့်လည်း သက်ဆိုင်ပါသည်။</w:t>
      </w:r>
    </w:p>
    <w:p w14:paraId="45B92EB4" w14:textId="77777777" w:rsidR="000F7377" w:rsidRDefault="000F7377"/>
    <w:p w14:paraId="6C417E5D" w14:textId="77777777" w:rsidR="000F7377" w:rsidRDefault="000F7377">
      <w:r xmlns:w="http://schemas.openxmlformats.org/wordprocessingml/2006/main">
        <w:t xml:space="preserve">၂။ ဧဖက် ၄း၁-၃ - ထို့ကြောင့်၊ သခင်ဘုရား၏ အကျဉ်းခံဖြစ်သော ငါသည် သင်တို့ကို ခေါ်တော်မူခြင်းခံရသော နှိမ့်ချမှု၊ နူးညံ့သိမ်မွေ့မှု၊ စိတ်ရှည်သည်းခံမှု၊ အချင်းချင်းသည်းခံခြင်းနှင့်အတူ၊ အချစ်။</w:t>
      </w:r>
    </w:p>
    <w:p w14:paraId="2799A0DC" w14:textId="77777777" w:rsidR="000F7377" w:rsidRDefault="000F7377"/>
    <w:p w14:paraId="4BBCE120" w14:textId="77777777" w:rsidR="000F7377" w:rsidRDefault="000F7377">
      <w:r xmlns:w="http://schemas.openxmlformats.org/wordprocessingml/2006/main">
        <w:t xml:space="preserve">ရောမ 16:14 အဇိနကတ္တု၊ ဖလေဂုန်၊ ဟေမမ၊ ပါထရောဗ၊ ဟေရမနှင့် သူတို့နှင့်အတူရှိသော ညီအစ်ကိုတို့ကို နှုတ်ဆက်ကြလော့။</w:t>
      </w:r>
    </w:p>
    <w:p w14:paraId="28157439" w14:textId="77777777" w:rsidR="000F7377" w:rsidRDefault="000F7377"/>
    <w:p w14:paraId="5A188240" w14:textId="77777777" w:rsidR="000F7377" w:rsidRDefault="000F7377">
      <w:r xmlns:w="http://schemas.openxmlformats.org/wordprocessingml/2006/main">
        <w:t xml:space="preserve">ဤကျမ်းပိုဒ်တွင် ပေါလု၏နှုတ်ခွန်းဆက်စကားများကို လူခြောက်ဦးနှင့် ၎င်းတို့နှင့်ဆက်စပ်နေသော လူအုပ်စုအား ဖော်ပြထားပါသည်။</w:t>
      </w:r>
    </w:p>
    <w:p w14:paraId="7949BF64" w14:textId="77777777" w:rsidR="000F7377" w:rsidRDefault="000F7377"/>
    <w:p w14:paraId="1D405FFC" w14:textId="77777777" w:rsidR="000F7377" w:rsidRDefault="000F7377">
      <w:r xmlns:w="http://schemas.openxmlformats.org/wordprocessingml/2006/main">
        <w:t xml:space="preserve">၁။ အခြားသူများနှင့် ချိတ်ဆက်ခြင်း၏ အရေးပါပုံ- ရောမ ၁၆:၁၄ တွင် လေ့လာမှုတစ်ခု</w:t>
      </w:r>
    </w:p>
    <w:p w14:paraId="49AEF560" w14:textId="77777777" w:rsidR="000F7377" w:rsidRDefault="000F7377"/>
    <w:p w14:paraId="580851DE" w14:textId="77777777" w:rsidR="000F7377" w:rsidRDefault="000F7377">
      <w:r xmlns:w="http://schemas.openxmlformats.org/wordprocessingml/2006/main">
        <w:t xml:space="preserve">၂။ ကျွန်ုပ်တို့၏အသိုက်အဝန်းရှိသူများအား လေးစားမှုနှင့် ချစ်ခြင်းမေတ္တာကို မည်သို့တင်ပြနိုင်သနည်း– ရောမ ၁၆:၁၄ ကိုကြည့်ပါ။</w:t>
      </w:r>
    </w:p>
    <w:p w14:paraId="5239A45D" w14:textId="77777777" w:rsidR="000F7377" w:rsidRDefault="000F7377"/>
    <w:p w14:paraId="08636126" w14:textId="77777777" w:rsidR="000F7377" w:rsidRDefault="000F7377">
      <w:r xmlns:w="http://schemas.openxmlformats.org/wordprocessingml/2006/main">
        <w:t xml:space="preserve">1. 1 John 4:7-12 - ချစ်သူတို့၊ ငါတို့သည် အချင်းချင်း ချစ်ကြကုန်အံ့၊ အကြောင်းမူကား၊ ချစ်ခြင်းမေတ္တာသည် ဘုရားသခင်နှင့်စပ်ဆိုင်၍၊ ချစ်သောသူမည်သည်ကား ဘုရားသခင်မှ မွေးဖွားလာခဲ့ပြီး ဘုရားသခင်ကို သိတော်မူ၏။</w:t>
      </w:r>
    </w:p>
    <w:p w14:paraId="6792AEB7" w14:textId="77777777" w:rsidR="000F7377" w:rsidRDefault="000F7377"/>
    <w:p w14:paraId="0145A05D" w14:textId="77777777" w:rsidR="000F7377" w:rsidRDefault="000F7377">
      <w:r xmlns:w="http://schemas.openxmlformats.org/wordprocessingml/2006/main">
        <w:t xml:space="preserve">2. ကောလောသဲ 3:12-14 - ဘုရားသခင်ရွေးချယ်တော်မူသောသူတို့၊ သန့်ရှင်း၍ ချစ်မြတ်နိုးရသော၊ သနားကြင်နာတတ်သောစိတ်၊ ကရုဏာ၊ နှိမ့်ချမှု၊ နူးညံ့သိမ်မွေ့မှုနှင့် သည်းခံခြင်းတို့ကို ဝတ်ဆင်ပါ။</w:t>
      </w:r>
    </w:p>
    <w:p w14:paraId="6725C941" w14:textId="77777777" w:rsidR="000F7377" w:rsidRDefault="000F7377"/>
    <w:p w14:paraId="2FA6A8AB" w14:textId="77777777" w:rsidR="000F7377" w:rsidRDefault="000F7377">
      <w:r xmlns:w="http://schemas.openxmlformats.org/wordprocessingml/2006/main">
        <w:t xml:space="preserve">ရောမ 16:15 ဖိလိုလောဂု၊ ဂျူလီယာ၊ နေရူး၊ နှမ၊ အိုလံပမြို့မှစ၍ သူတို့နှင့်အတူရှိသော သန့်ရှင်းသူအပေါင်းတို့ကို နှုတ်ဆက်ကြလော့။</w:t>
      </w:r>
    </w:p>
    <w:p w14:paraId="27A17633" w14:textId="77777777" w:rsidR="000F7377" w:rsidRDefault="000F7377"/>
    <w:p w14:paraId="78404057" w14:textId="77777777" w:rsidR="000F7377" w:rsidRDefault="000F7377">
      <w:r xmlns:w="http://schemas.openxmlformats.org/wordprocessingml/2006/main">
        <w:t xml:space="preserve">ပေါလုသည် အမည်ရှိသော ပုဂ္ဂိုလ်များနှင့် ယုံကြည်သူအားလုံးကို သူတို့နှင့်အတူ နှုတ်ဆက်သည်။</w:t>
      </w:r>
    </w:p>
    <w:p w14:paraId="53F14430" w14:textId="77777777" w:rsidR="000F7377" w:rsidRDefault="000F7377"/>
    <w:p w14:paraId="69D1C591" w14:textId="77777777" w:rsidR="000F7377" w:rsidRDefault="000F7377">
      <w:r xmlns:w="http://schemas.openxmlformats.org/wordprocessingml/2006/main">
        <w:t xml:space="preserve">1. The Power of Fellowship- အသိုက်အဝန်း၏ အင်အား</w:t>
      </w:r>
    </w:p>
    <w:p w14:paraId="2F954D9A" w14:textId="77777777" w:rsidR="000F7377" w:rsidRDefault="000F7377"/>
    <w:p w14:paraId="0DCEE570" w14:textId="77777777" w:rsidR="000F7377" w:rsidRDefault="000F7377">
      <w:r xmlns:w="http://schemas.openxmlformats.org/wordprocessingml/2006/main">
        <w:t xml:space="preserve">၂။ ဘုရားသခင်သိခြင်း၏ကောင်းချီး</w:t>
      </w:r>
    </w:p>
    <w:p w14:paraId="5544C105" w14:textId="77777777" w:rsidR="000F7377" w:rsidRDefault="000F7377"/>
    <w:p w14:paraId="49ADB3A8" w14:textId="77777777" w:rsidR="000F7377" w:rsidRDefault="000F7377">
      <w:r xmlns:w="http://schemas.openxmlformats.org/wordprocessingml/2006/main">
        <w:t xml:space="preserve">1. တမန်တော် 2:44-47 - အစောပိုင်းအသင်းတော်သည် တမန်တော်များ၏ သွန်သင်ဆုံးမမှုနှင့် မိတ်သဟာယဖွဲ့ခြင်း၊ မုန့်ဖဲ့ခြင်းနှင့် ဆုတောင်းခြင်းအတွက် ဆည်းကပ်ခဲ့သည်။</w:t>
      </w:r>
    </w:p>
    <w:p w14:paraId="27D221E1" w14:textId="77777777" w:rsidR="000F7377" w:rsidRDefault="000F7377"/>
    <w:p w14:paraId="436A7327" w14:textId="77777777" w:rsidR="000F7377" w:rsidRDefault="000F7377">
      <w:r xmlns:w="http://schemas.openxmlformats.org/wordprocessingml/2006/main">
        <w:t xml:space="preserve">၂။ ဆာလံ ၁၃၉:၁-၄ - သခင်၊ အကျွန်ုပ်ကို စစ်ကြော၍ သိတော်မူ၏။</w:t>
      </w:r>
    </w:p>
    <w:p w14:paraId="65D084C5" w14:textId="77777777" w:rsidR="000F7377" w:rsidRDefault="000F7377"/>
    <w:p w14:paraId="0B825F19" w14:textId="77777777" w:rsidR="000F7377" w:rsidRDefault="000F7377">
      <w:r xmlns:w="http://schemas.openxmlformats.org/wordprocessingml/2006/main">
        <w:t xml:space="preserve">ရောမ 16:16 သန့်ရှင်းသောနမ်းခြင်းနှင့် အချင်းချင်းနှုတ်ဆက်ကြလော့။ ခရစ်တော်၏အသင်းတော်များသည် သင်တို့ကို အလေးပြုကြသည်။</w:t>
      </w:r>
    </w:p>
    <w:p w14:paraId="2386FA48" w14:textId="77777777" w:rsidR="000F7377" w:rsidRDefault="000F7377"/>
    <w:p w14:paraId="0C3C587A" w14:textId="77777777" w:rsidR="000F7377" w:rsidRDefault="000F7377">
      <w:r xmlns:w="http://schemas.openxmlformats.org/wordprocessingml/2006/main">
        <w:t xml:space="preserve">ခရစ်ယာန်များသည် စည်းလုံးမှုနှင့် ချစ်ခြင်းမေတ္တာ၏ သင်္ကေတအဖြစ် သန့်ရှင်းသော အနမ်းဖြင့် နှုတ်ဆက်သင့်သည်။</w:t>
      </w:r>
    </w:p>
    <w:p w14:paraId="021AFC44" w14:textId="77777777" w:rsidR="000F7377" w:rsidRDefault="000F7377"/>
    <w:p w14:paraId="604C7C2A" w14:textId="77777777" w:rsidR="000F7377" w:rsidRDefault="000F7377">
      <w:r xmlns:w="http://schemas.openxmlformats.org/wordprocessingml/2006/main">
        <w:t xml:space="preserve">၁။ သန့်ရှင်းသော အနမ်းဖြင့် အချင်းချင်း နှုတ်ဆက်ခြင်းဖြင့် အချင်းချင်း ချစ်ခြင်းမေတ္တာကို ပြသသင့်သည်။</w:t>
      </w:r>
    </w:p>
    <w:p w14:paraId="714451B1" w14:textId="77777777" w:rsidR="000F7377" w:rsidRDefault="000F7377"/>
    <w:p w14:paraId="64FEDC80" w14:textId="77777777" w:rsidR="000F7377" w:rsidRDefault="000F7377">
      <w:r xmlns:w="http://schemas.openxmlformats.org/wordprocessingml/2006/main">
        <w:t xml:space="preserve">2- သန့်ရှင်းသောနမ်းခြင်းကဲ့သို့သော ချစ်ခြင်းမေတ္တာနှင့် ကရုဏာလုပ်ရပ်များဖြင့် ခရစ်တော်၏ကိုယ်ခန္ဓာ၌ ကျွန်ုပ်တို့၏စည်းလုံးမှုကို ဖော်ပြသင့်သည်။</w:t>
      </w:r>
    </w:p>
    <w:p w14:paraId="205DF53E" w14:textId="77777777" w:rsidR="000F7377" w:rsidRDefault="000F7377"/>
    <w:p w14:paraId="4F95FDBA" w14:textId="77777777" w:rsidR="000F7377" w:rsidRDefault="000F7377">
      <w:r xmlns:w="http://schemas.openxmlformats.org/wordprocessingml/2006/main">
        <w:t xml:space="preserve">1:1 ပေတရု 5:14 - အချင်းချင်း ချစ်ခြင်းမေတ္တာဖြင့် နှုတ်ဆက်ကြလော့။</w:t>
      </w:r>
    </w:p>
    <w:p w14:paraId="483396DF" w14:textId="77777777" w:rsidR="000F7377" w:rsidRDefault="000F7377"/>
    <w:p w14:paraId="7E2FBBBB" w14:textId="77777777" w:rsidR="000F7377" w:rsidRDefault="000F7377">
      <w:r xmlns:w="http://schemas.openxmlformats.org/wordprocessingml/2006/main">
        <w:t xml:space="preserve">2: John 13:34-35 - သင်တို့သည် အချင်းချင်း ချစ်ကြ လော့။ ငါသည်သင်တို့ကိုချစ်သည်နည်းတူ၊ သင်တို့သည်လည်း အချင်းချင်းချစ်ကြလော့။ သင်တို့သည် အချင်းချင်းချစ်ကြလျှင်၊</w:t>
      </w:r>
    </w:p>
    <w:p w14:paraId="0841E328" w14:textId="77777777" w:rsidR="000F7377" w:rsidRDefault="000F7377"/>
    <w:p w14:paraId="62B4307F"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ရောမ 16:17 ညီအစ်ကိုတို့၊ သင်တို့သည် သင်ယူခဲ့ပြီးသော အယူဝါဒကို ဆန့်ကျင်၍ ကွဲပြားခြင်း၊ ရှောင်ပါ။</w:t>
      </w:r>
    </w:p>
    <w:p w14:paraId="35B57677" w14:textId="77777777" w:rsidR="000F7377" w:rsidRDefault="000F7377"/>
    <w:p w14:paraId="0D8E9684" w14:textId="77777777" w:rsidR="000F7377" w:rsidRDefault="000F7377">
      <w:r xmlns:w="http://schemas.openxmlformats.org/wordprocessingml/2006/main">
        <w:t xml:space="preserve">မှားယွင်းသောသွန်သင်ချက်များကို မြှင့်တင်သူများကို ခွဲခြားသိမြင်ရန်နှင့် ရှောင်ရှားရန် အသင်းတော်အား ပေါလုအားပေးတိုက်တွန်းထားသည်။</w:t>
      </w:r>
    </w:p>
    <w:p w14:paraId="3230ECEB" w14:textId="77777777" w:rsidR="000F7377" w:rsidRDefault="000F7377"/>
    <w:p w14:paraId="19FDB83C" w14:textId="77777777" w:rsidR="000F7377" w:rsidRDefault="000F7377">
      <w:r xmlns:w="http://schemas.openxmlformats.org/wordprocessingml/2006/main">
        <w:t xml:space="preserve">၁။ ဆရာအတုအယောင်များ၏ အန္တရာယ်</w:t>
      </w:r>
    </w:p>
    <w:p w14:paraId="35918680" w14:textId="77777777" w:rsidR="000F7377" w:rsidRDefault="000F7377"/>
    <w:p w14:paraId="2AE1B8E3" w14:textId="77777777" w:rsidR="000F7377" w:rsidRDefault="000F7377">
      <w:r xmlns:w="http://schemas.openxmlformats.org/wordprocessingml/2006/main">
        <w:t xml:space="preserve">၂။ အမှန်တရားကို သစ္စာစောင့်သိခြင်း။</w:t>
      </w:r>
    </w:p>
    <w:p w14:paraId="307EB4E2" w14:textId="77777777" w:rsidR="000F7377" w:rsidRDefault="000F7377"/>
    <w:p w14:paraId="07EE0278" w14:textId="77777777" w:rsidR="000F7377" w:rsidRDefault="000F7377">
      <w:r xmlns:w="http://schemas.openxmlformats.org/wordprocessingml/2006/main">
        <w:t xml:space="preserve">1. တိတု 3:9-11 - သို့ရာတွင်၊ မိုက်မဲသောအငြင်းပွားမှုများ၊ မျိုးရိုးစဉ်ဆက်၊ သဘောထားကွဲလွဲမှုများ၊ ပညတ်တရားနှင့်ပတ်သက်သည့် ရန်ဖြစ်မှုများကို ရှောင်ကြဉ်ပါလေ။ ကြိမ်ဖန်များစွာသတိပေး၍ နှိုးဆော်သော သူသည် နှိုးဆော်၍ နှိုးဆော်သော သူအား၊ ကိုယ့်ကိုယ်ကိုယ် ရှုံ့ချတယ်။</w:t>
      </w:r>
    </w:p>
    <w:p w14:paraId="50E16A31" w14:textId="77777777" w:rsidR="000F7377" w:rsidRDefault="000F7377"/>
    <w:p w14:paraId="72B3C745" w14:textId="77777777" w:rsidR="000F7377" w:rsidRDefault="000F7377">
      <w:r xmlns:w="http://schemas.openxmlformats.org/wordprocessingml/2006/main">
        <w:t xml:space="preserve">၂။ ၂ တိမောသေ ၄:၂-၄ - နှုတ်ကပတ်တော်ကို ဟောပါ။ ရာသီနှင့်ရာသီအပြင်အဆင်သင့်ဖြစ်ပါစေ။ သည်းခံခြင်းနှင့် ပြည့်စုံသော ဆုံးမသြဝါဒဖြင့် ဆုံးမခြင်း၊ အကြောင်းမူကား လူတို့သည် ကောင်းစွာ ဆုံးမသွန်သင်ခြင်းကို သည်းမခံနိုင်ကြဘဲ နားရွက်ယားယံလျက် ရှိကြကုန်သော ဆရာသမားတို့သည် မိမိတို့အလိုဆန္ဒနှင့် လျော်ညီစွာ စုပြုံကြလိမ့်မည်၊၊ အမှန်တရားကို နားထောင်ခြင်းမှ လွှဲရှောင်၍ ဒဏ္ဍာရီသို့ လှည့်ပတ်ကြလိမ့်မည်။</w:t>
      </w:r>
    </w:p>
    <w:p w14:paraId="75F08A5D" w14:textId="77777777" w:rsidR="000F7377" w:rsidRDefault="000F7377"/>
    <w:p w14:paraId="27F90BFF" w14:textId="77777777" w:rsidR="000F7377" w:rsidRDefault="000F7377">
      <w:r xmlns:w="http://schemas.openxmlformats.org/wordprocessingml/2006/main">
        <w:t xml:space="preserve">ရောမ 16:18 အကြောင်းမူကား၊ ထိုသို့သောသူတို့သည် ငါတို့သခင်ယေရှုခရစ်ကို မကိုးကွယ်ဘဲ၊ ကောင်းသောစကားနှင့် တရားသောစကားအားဖြင့် ရိုးရှင်းသောသူတို့၏ စိတ်နှလုံးကို လှည့်ဖြားတတ်၏။</w:t>
      </w:r>
    </w:p>
    <w:p w14:paraId="184DF301" w14:textId="77777777" w:rsidR="000F7377" w:rsidRDefault="000F7377"/>
    <w:p w14:paraId="01703E24" w14:textId="77777777" w:rsidR="000F7377" w:rsidRDefault="000F7377">
      <w:r xmlns:w="http://schemas.openxmlformats.org/wordprocessingml/2006/main">
        <w:t xml:space="preserve">လူအချို့သည် ယေရှုအစား မိမိတို့၏တစ်ကိုယ်ကောင်းဆန်သောဆန္ဒများကို ထမ်းဆောင်ကြပြီး သာယာသောစကားများဖြင့် လူတို့ကို လှည့်ဖြားကြသည်။</w:t>
      </w:r>
    </w:p>
    <w:p w14:paraId="4A0C9736" w14:textId="77777777" w:rsidR="000F7377" w:rsidRDefault="000F7377"/>
    <w:p w14:paraId="6011CBEE" w14:textId="77777777" w:rsidR="000F7377" w:rsidRDefault="000F7377">
      <w:r xmlns:w="http://schemas.openxmlformats.org/wordprocessingml/2006/main">
        <w:t xml:space="preserve">၁။ လူတို့ကို ယေရှုထံမှ ဝေးကွာစေရန် ချော့မော့ပြီး အချည်းနှီးသော ကတိတော်များကို အသုံးပြုသူများ သတိထားပါ။ ၂။ ကျွန်ုပ်တို့သည် ကျွန်ုပ်တို့၏ဆန္ဒများကို ဘေးဖယ်ထားပြီး ယေရှု၏သွန်သင်ချက်များကို အာရုံစိုက်ရမည်။</w:t>
      </w:r>
    </w:p>
    <w:p w14:paraId="25C9628C" w14:textId="77777777" w:rsidR="000F7377" w:rsidRDefault="000F7377"/>
    <w:p w14:paraId="39D65CB7" w14:textId="77777777" w:rsidR="000F7377" w:rsidRDefault="000F7377">
      <w:r xmlns:w="http://schemas.openxmlformats.org/wordprocessingml/2006/main">
        <w:t xml:space="preserve">1. သုတ္တံ 26:24-25 - မုန်းသောသူသည် နှုတ်ခမ်းနှင့် ဖုံးကွယ်၍ စိတ်နှလုံး၌ လှည့်ဖြားတတ်၏။ </w:t>
      </w:r>
      <w:r xmlns:w="http://schemas.openxmlformats.org/wordprocessingml/2006/main">
        <w:lastRenderedPageBreak xmlns:w="http://schemas.openxmlformats.org/wordprocessingml/2006/main"/>
      </w:r>
      <w:r xmlns:w="http://schemas.openxmlformats.org/wordprocessingml/2006/main">
        <w:t xml:space="preserve">ကြင်နာစွာပြောသောအခါ မယုံကြနှင့်။ အကြောင်းမူကား၊ သူ၏စိတ်နှလုံး၌ စက်ဆုပ်ရွံရှာဘွယ် ခုနှစ်ပါးရှိ၏။ 2. ဧဖက် 5:15-17 - သင်သည် လူမိုက်ကဲ့သို့မဟုတ်ဘဲ ပညာရှိကဲ့သို့ လိုက်လျောညီထွေ လျှောက်လှမ်းနေခြင်းကို ကြည့်ပါ။ နေ့ရက်ကာလသည် ဆိုးသောကြောင့်၊ ထို့ကြောင့် ပညာမဲ့မဖြစ်မနေနှင့်၊ ထာဝရဘုရား၏အလိုတော်ကား အဘယ်သို့နည်းဟု နားလည်ပါ။</w:t>
      </w:r>
    </w:p>
    <w:p w14:paraId="6FAFB9BC" w14:textId="77777777" w:rsidR="000F7377" w:rsidRDefault="000F7377"/>
    <w:p w14:paraId="437558A8" w14:textId="77777777" w:rsidR="000F7377" w:rsidRDefault="000F7377">
      <w:r xmlns:w="http://schemas.openxmlformats.org/wordprocessingml/2006/main">
        <w:t xml:space="preserve">ရောမ 16:19 အကြောင်းမူကား၊ သင်တို့၏ နာခံမှုသည် လူအပေါင်းတို့၌ ရောက်လေပြီ။ သို့ ရာ တွင် သင် တို့ ၏ ကိုယ်စား ငါ သည် ဝမ်း မြောက် ၏ ။ သို့ သော် ကောင်း သော အ မှု ကို ၎င်း၊</w:t>
      </w:r>
    </w:p>
    <w:p w14:paraId="07D70C83" w14:textId="77777777" w:rsidR="000F7377" w:rsidRDefault="000F7377"/>
    <w:p w14:paraId="6007AB25" w14:textId="77777777" w:rsidR="000F7377" w:rsidRDefault="000F7377">
      <w:r xmlns:w="http://schemas.openxmlformats.org/wordprocessingml/2006/main">
        <w:t xml:space="preserve">ပေါလုသည် ရောမယုံကြည်သူများ၏ နာခံမှုကို သဘောကျသော်လည်း မကောင်းမှု၌ အပြစ်ကင်းစင်သော ဉာဏ်ပညာရှိရန် သူတို့ကို အားပေးသည်။</w:t>
      </w:r>
    </w:p>
    <w:p w14:paraId="213D9511" w14:textId="77777777" w:rsidR="000F7377" w:rsidRDefault="000F7377"/>
    <w:p w14:paraId="528C72DC" w14:textId="77777777" w:rsidR="000F7377" w:rsidRDefault="000F7377">
      <w:r xmlns:w="http://schemas.openxmlformats.org/wordprocessingml/2006/main">
        <w:t xml:space="preserve">1. နာခံမှုပညာ</w:t>
      </w:r>
    </w:p>
    <w:p w14:paraId="711F38E9" w14:textId="77777777" w:rsidR="000F7377" w:rsidRDefault="000F7377"/>
    <w:p w14:paraId="55D73E6D" w14:textId="77777777" w:rsidR="000F7377" w:rsidRDefault="000F7377">
      <w:r xmlns:w="http://schemas.openxmlformats.org/wordprocessingml/2006/main">
        <w:t xml:space="preserve">2. Innocence လမ်းလျှောက်ခြင်း။</w:t>
      </w:r>
    </w:p>
    <w:p w14:paraId="3D82B822" w14:textId="77777777" w:rsidR="000F7377" w:rsidRDefault="000F7377"/>
    <w:p w14:paraId="5ADED6B4" w14:textId="77777777" w:rsidR="000F7377" w:rsidRDefault="000F7377">
      <w:r xmlns:w="http://schemas.openxmlformats.org/wordprocessingml/2006/main">
        <w:t xml:space="preserve">1. သုတ္တံကျမ်း 3:13-15 (13) ပညာကိုရှာသောသူနှင့် ဥာဏ်ကိုရသောသူသည် မင်္ဂလာရှိ၏။ (၁၄) အကြောင်းမူကား၊ ရောင်းကုန်သည် ငွေကုန်သွယ်ခြင်းထက် သာ၍မြတ်၏၊၊ (၁၅) ပတ္တမြားထက် သာ၍ အဖိုးထိုက်သည်ဖြစ်၍ လိုချင်တပ်မက်မှု မှန်သမျှကို သူ့နှင့် မနှိုင်းယှဥ်ပါ။</w:t>
      </w:r>
    </w:p>
    <w:p w14:paraId="31DF95E0" w14:textId="77777777" w:rsidR="000F7377" w:rsidRDefault="000F7377"/>
    <w:p w14:paraId="69858E16" w14:textId="77777777" w:rsidR="000F7377" w:rsidRDefault="000F7377">
      <w:r xmlns:w="http://schemas.openxmlformats.org/wordprocessingml/2006/main">
        <w:t xml:space="preserve">ဖိလိပ္ပိ ၄း၄-၇ (၄) သခင်ဘုရား၌ အစဉ်မပြတ် ဝမ်းမြောက်ကြလော့။ တဖန် ငါဆိုသည်ကား၊ (၅) ကိုယ်ကျင့်သိက္ခာကို လူအပေါင်းတို့အား သိစေလော့။ ထာဝရဘုရားသည် လက်၌ရှိတော်မူ၏။ (၆) ဘာမျှသတိထားပါ။ ကျေးဇူးတော်ကို ချီးမွမ်းခြင်းနှင့်တကွ ဆုတောင်းပဌနာပြု၍ ခပ်သိမ်းသောအမှု၌ သင်တို့တောင်းသမျှတို့ကို ဘုရားသခင်အား ကြားလျှောက်ကြလော့။ (၇) ဥာဏ်ရှိသမျှ လွန်မြောက်သော ဘုရားသခင်၏ ငြိမ်သက်ခြင်းသည် ယေရှုခရစ်အားဖြင့် သင်တို့၏ စိတ်နှလုံးကို စောင့်ရှောက်လိမ့်မည်။</w:t>
      </w:r>
    </w:p>
    <w:p w14:paraId="43A8C86B" w14:textId="77777777" w:rsidR="000F7377" w:rsidRDefault="000F7377"/>
    <w:p w14:paraId="3D1D9653" w14:textId="77777777" w:rsidR="000F7377" w:rsidRDefault="000F7377">
      <w:r xmlns:w="http://schemas.openxmlformats.org/wordprocessingml/2006/main">
        <w:t xml:space="preserve">ရောမ 16:20 ငြိမ်သက်ခြင်း၏အရှင်ဘုရားသခင်သည် မကြာမီ သင့်ခြေအောက်၌ စာတန်ကို ကြိတ်လိမ့်မည်။ ငါတို့သခင်ယေရှုခရစ်၏ ကျေးဇူးတော်သည် သင်တို့၌ ရှိစေသတည်း။ အာမင်။</w:t>
      </w:r>
    </w:p>
    <w:p w14:paraId="331CC5BF" w14:textId="77777777" w:rsidR="000F7377" w:rsidRDefault="000F7377"/>
    <w:p w14:paraId="71DAF0D3" w14:textId="77777777" w:rsidR="000F7377" w:rsidRDefault="000F7377">
      <w:r xmlns:w="http://schemas.openxmlformats.org/wordprocessingml/2006/main">
        <w:t xml:space="preserve">ငြိမ်သက်ခြင်း၏ ဘုရားသခင်သည် စာတန်ကို အနိုင်ယူပြီး ယုံကြည်သူများအတွက် ငြိမ်သက်ခြင်းကို ဆောင်ကျဉ်းပေးလိမ့်မည်။ ယေရှုခရစ်၏ ကျေးဇူးတော်သည် </w:t>
      </w:r>
      <w:r xmlns:w="http://schemas.openxmlformats.org/wordprocessingml/2006/main">
        <w:lastRenderedPageBreak xmlns:w="http://schemas.openxmlformats.org/wordprocessingml/2006/main"/>
      </w:r>
      <w:r xmlns:w="http://schemas.openxmlformats.org/wordprocessingml/2006/main">
        <w:t xml:space="preserve">သူတို့နှင့်အတူ ရှိလိမ့်မည်။</w:t>
      </w:r>
    </w:p>
    <w:p w14:paraId="7755B095" w14:textId="77777777" w:rsidR="000F7377" w:rsidRDefault="000F7377"/>
    <w:p w14:paraId="2D642D8E" w14:textId="77777777" w:rsidR="000F7377" w:rsidRDefault="000F7377">
      <w:r xmlns:w="http://schemas.openxmlformats.org/wordprocessingml/2006/main">
        <w:t xml:space="preserve">၁။ ယုံကြည်သူများ ဘုရားသခင်သည် ငြိမ်သက်ခြင်းကို ဆောင်ကျဉ်းပေးမည်၊ ယေရှု၏ ကျေးဇူးတော်သည် သူတို့နှင့်အတူ ရှိလိမ့်မည်ဟူသော အသိပညာ၌ ဝမ်းမြောက်ပါ။</w:t>
      </w:r>
    </w:p>
    <w:p w14:paraId="773469F0" w14:textId="77777777" w:rsidR="000F7377" w:rsidRDefault="000F7377"/>
    <w:p w14:paraId="30D115B9" w14:textId="77777777" w:rsidR="000F7377" w:rsidRDefault="000F7377">
      <w:r xmlns:w="http://schemas.openxmlformats.org/wordprocessingml/2006/main">
        <w:t xml:space="preserve">၂။ ငြိမ်သက်ခြင်း၏အရှင်ဘုရားသခင်သည် ကျွန်ုပ်တို့ဘက်တွင်ရှိပြီး ယေရှု၏ကျေးဇူးတော်သည် ကျွန်ုပ်တို့နှင့်အတူရှိတော်မူကြောင်း အားပေးပါ။</w:t>
      </w:r>
    </w:p>
    <w:p w14:paraId="603B25A8" w14:textId="77777777" w:rsidR="000F7377" w:rsidRDefault="000F7377"/>
    <w:p w14:paraId="58209ADC" w14:textId="77777777" w:rsidR="000F7377" w:rsidRDefault="000F7377">
      <w:r xmlns:w="http://schemas.openxmlformats.org/wordprocessingml/2006/main">
        <w:t xml:space="preserve">1: Isaiah 11:6-9 - ဝံပုလွေသည် သိုးသငယ်နှင့်အတူနေ၍၊ ကျားသစ်သည် ဆိတ်သငယ်နှင့် အတူအိပ်၍၊ နွားသငယ်၊ ခြင်္သေ့၊ သူငယ်သည် သူတို့ကို ပို့ဆောင်လိမ့်မည်။</w:t>
      </w:r>
    </w:p>
    <w:p w14:paraId="75E1DB49" w14:textId="77777777" w:rsidR="000F7377" w:rsidRDefault="000F7377"/>
    <w:p w14:paraId="74A678E7" w14:textId="77777777" w:rsidR="000F7377" w:rsidRDefault="000F7377">
      <w:r xmlns:w="http://schemas.openxmlformats.org/wordprocessingml/2006/main">
        <w:t xml:space="preserve">2: Philippians 4:7 - ဥာဏ်ရှိသမျှထက်သာလွန်သော ဘုရားသခင်၏ ငြိမ်သက်ခြင်းသည် ယေရှုခရစ်၌ သင်တို့၏စိတ်နှလုံးများကို စောင့်ရှောက်လိမ့်မည်။</w:t>
      </w:r>
    </w:p>
    <w:p w14:paraId="317919A6" w14:textId="77777777" w:rsidR="000F7377" w:rsidRDefault="000F7377"/>
    <w:p w14:paraId="0DD9C628" w14:textId="77777777" w:rsidR="000F7377" w:rsidRDefault="000F7377">
      <w:r xmlns:w="http://schemas.openxmlformats.org/wordprocessingml/2006/main">
        <w:t xml:space="preserve">ရောမ 16:21 ငါ၏လုပ်ဖော်ကိုင်ဖက်တိမောသေ၊ လုကိ၊ ယာသုန်၊ ငါ့အဆွေခင်ပွန်းဆိုစီပါတာ၊</w:t>
      </w:r>
    </w:p>
    <w:p w14:paraId="76939FA1" w14:textId="77777777" w:rsidR="000F7377" w:rsidRDefault="000F7377"/>
    <w:p w14:paraId="185FDF0C" w14:textId="77777777" w:rsidR="000F7377" w:rsidRDefault="000F7377">
      <w:r xmlns:w="http://schemas.openxmlformats.org/wordprocessingml/2006/main">
        <w:t xml:space="preserve">Timotheus၊ Lucius၊ Jason နှင့် Sosipater တို့က ပရိသတ်အား နှုတ်ဆက်သည်။</w:t>
      </w:r>
    </w:p>
    <w:p w14:paraId="30FC9711" w14:textId="77777777" w:rsidR="000F7377" w:rsidRDefault="000F7377"/>
    <w:p w14:paraId="653C3A7E" w14:textId="77777777" w:rsidR="000F7377" w:rsidRDefault="000F7377">
      <w:r xmlns:w="http://schemas.openxmlformats.org/wordprocessingml/2006/main">
        <w:t xml:space="preserve">၁။ ဘုရားသခင်သည် ကျွန်ုပ်တို့အား မေတ္တာဖြင့် အချင်းချင်းအစေခံရန် ခေါ်တော်မူသည်။</w:t>
      </w:r>
    </w:p>
    <w:p w14:paraId="529CF360" w14:textId="77777777" w:rsidR="000F7377" w:rsidRDefault="000F7377"/>
    <w:p w14:paraId="6A319086" w14:textId="77777777" w:rsidR="000F7377" w:rsidRDefault="000F7377">
      <w:r xmlns:w="http://schemas.openxmlformats.org/wordprocessingml/2006/main">
        <w:t xml:space="preserve">2. ကျွန်ုပ်တို့အားလုံးသည် ခရစ်တော်၌ မိသားစုတစ်စု၏ အစိတ်အပိုင်းဖြစ်သည်။</w:t>
      </w:r>
    </w:p>
    <w:p w14:paraId="0A825F0B" w14:textId="77777777" w:rsidR="000F7377" w:rsidRDefault="000F7377"/>
    <w:p w14:paraId="4684CDDC" w14:textId="77777777" w:rsidR="000F7377" w:rsidRDefault="000F7377">
      <w:r xmlns:w="http://schemas.openxmlformats.org/wordprocessingml/2006/main">
        <w:t xml:space="preserve">1. ဂလာတိ 6:10 ထို့ကြောင့်၊ ငါတို့သည် အခွင့်ရှိသည်နှင့်အမျှ၊ ငါတို့သည် လူတိုင်းနှင့် အထူးသဖြင့် ယုံကြည်ခြင်း၏ အိမ်သူအိမ်သားတို့အား ကျေးဇူးပြုကြကုန်အံ့။</w:t>
      </w:r>
    </w:p>
    <w:p w14:paraId="6FDA58D8" w14:textId="77777777" w:rsidR="000F7377" w:rsidRDefault="000F7377"/>
    <w:p w14:paraId="268F5433" w14:textId="77777777" w:rsidR="000F7377" w:rsidRDefault="000F7377">
      <w:r xmlns:w="http://schemas.openxmlformats.org/wordprocessingml/2006/main">
        <w:t xml:space="preserve">၂။ ဧဖက် ၄း၁-၃ - ထို့ကြောင့်၊ သခင်ဘုရား၏ အကျဉ်းခံဖြစ်သော ငါသည် သင်တို့ကို ခေါ်တော်မူခြင်းခံရသော နှိမ့်ချမှု၊ နူးညံ့သိမ်မွေ့မှု၊ စိတ်ရှည်သည်းခံမှု၊ အချင်းချင်းသည်းခံခြင်းနှင့်အတူ၊ ငြိမ်သက်ခြင်းနှောင်ကြိုး၌ ဝိညာဉ်တော်၏စည်းလုံးညီညွတ်မှုကို ထိန်းသိမ်းရန် စိတ်အားထက်သန်မှုကို ချစ်မြတ်နိုးပါ။</w:t>
      </w:r>
    </w:p>
    <w:p w14:paraId="639DFA92" w14:textId="77777777" w:rsidR="000F7377" w:rsidRDefault="000F7377"/>
    <w:p w14:paraId="3EA2AF45" w14:textId="77777777" w:rsidR="000F7377" w:rsidRDefault="000F7377">
      <w:r xmlns:w="http://schemas.openxmlformats.org/wordprocessingml/2006/main">
        <w:t xml:space="preserve">ရောမ 16:22 ဤစာကိုရေးသော ငါတေရတိသည် သခင်ဘုရားကို အမှီပြု၍၊</w:t>
      </w:r>
    </w:p>
    <w:p w14:paraId="022ACA0E" w14:textId="77777777" w:rsidR="000F7377" w:rsidRDefault="000F7377"/>
    <w:p w14:paraId="3E962259" w14:textId="77777777" w:rsidR="000F7377" w:rsidRDefault="000F7377">
      <w:r xmlns:w="http://schemas.openxmlformats.org/wordprocessingml/2006/main">
        <w:t xml:space="preserve">ဤကျမ်းပိုဒ်သည် ရောမတို့ထံ ပေးစာရေးခဲ့သော စာရေးတော်ကြီး တာတိပ်ထံမှ နှုတ်ခွန်းဆက်စကားဖြစ်သည်။</w:t>
      </w:r>
    </w:p>
    <w:p w14:paraId="20B09112" w14:textId="77777777" w:rsidR="000F7377" w:rsidRDefault="000F7377"/>
    <w:p w14:paraId="30BA16C3" w14:textId="77777777" w:rsidR="000F7377" w:rsidRDefault="000F7377">
      <w:r xmlns:w="http://schemas.openxmlformats.org/wordprocessingml/2006/main">
        <w:t xml:space="preserve">1. နှုတ်ဆက်ခြင်း၏အရေးကြီးပုံ- ရောမ ၁၆:၂၂ ကိုလေ့လာပါ။</w:t>
      </w:r>
    </w:p>
    <w:p w14:paraId="6E080BA8" w14:textId="77777777" w:rsidR="000F7377" w:rsidRDefault="000F7377"/>
    <w:p w14:paraId="45B41D8C" w14:textId="77777777" w:rsidR="000F7377" w:rsidRDefault="000F7377">
      <w:r xmlns:w="http://schemas.openxmlformats.org/wordprocessingml/2006/main">
        <w:t xml:space="preserve">၂။ အသိုင်းအဝိုင်း၏စွမ်းအား– ရောမ ၁၆:၂၂ ကိုကြည့်ပါ။</w:t>
      </w:r>
    </w:p>
    <w:p w14:paraId="29DE64E5" w14:textId="77777777" w:rsidR="000F7377" w:rsidRDefault="000F7377"/>
    <w:p w14:paraId="53D16148" w14:textId="77777777" w:rsidR="000F7377" w:rsidRDefault="000F7377">
      <w:r xmlns:w="http://schemas.openxmlformats.org/wordprocessingml/2006/main">
        <w:t xml:space="preserve">1. ကောလောသဲ 4:18 - "ငါ၊ ပေါလု၊ ဤနှုတ်ခွန်းဆက်စကားကို ငါကိုယ်တိုင်ရေး၍ ငါ့ကြိုးများကို အောက်မေ့လော့။"</w:t>
      </w:r>
    </w:p>
    <w:p w14:paraId="228DFAEC" w14:textId="77777777" w:rsidR="000F7377" w:rsidRDefault="000F7377"/>
    <w:p w14:paraId="3BDFFB90" w14:textId="77777777" w:rsidR="000F7377" w:rsidRDefault="000F7377">
      <w:r xmlns:w="http://schemas.openxmlformats.org/wordprocessingml/2006/main">
        <w:t xml:space="preserve">2. ဖိလေမုန် 1:19 - “ငါပေါလု၊ ဤအရာကို ငါ့လက်ဖြင့်ရေး၍ ငါဆပ်ပေးမည်—သင်တို့သည် ငါ့ကို အကြွေးတင်ကြောင်း သတိပေးရန်၊</w:t>
      </w:r>
    </w:p>
    <w:p w14:paraId="1AC29643" w14:textId="77777777" w:rsidR="000F7377" w:rsidRDefault="000F7377"/>
    <w:p w14:paraId="360B3EBD" w14:textId="77777777" w:rsidR="000F7377" w:rsidRDefault="000F7377">
      <w:r xmlns:w="http://schemas.openxmlformats.org/wordprocessingml/2006/main">
        <w:t xml:space="preserve">Romans 16:23 ငါ့အရှင် ဂါယုနှင့် အသင်းတော်အပေါင်းတို့သည် သင်တို့ကို နှုတ်ဆက်ကြ၏။ မြို့သူကြီး ဧရတ္တုသည် သင့်အား အလေးပြု၍၊</w:t>
      </w:r>
    </w:p>
    <w:p w14:paraId="6872AD8D" w14:textId="77777777" w:rsidR="000F7377" w:rsidRDefault="000F7377"/>
    <w:p w14:paraId="1278F2B6" w14:textId="77777777" w:rsidR="000F7377" w:rsidRDefault="000F7377">
      <w:r xmlns:w="http://schemas.openxmlformats.org/wordprocessingml/2006/main">
        <w:t xml:space="preserve">ချာ့ခ်ျ၏အိမ်ရှင်အဖြစ် Passage Gaius နှင့် မြို့၏အခန်းစောင့် Erastus တို့သည် ညီအစ်ကိုတစ်ဦးဖြစ်သည့် Quartus နှင့်အတူ ဘုရားကျောင်းသို့ နှုတ်ခွန်းဆက်စကားများ ပေးပို့ကြသည်။</w:t>
      </w:r>
    </w:p>
    <w:p w14:paraId="4503E697" w14:textId="77777777" w:rsidR="000F7377" w:rsidRDefault="000F7377"/>
    <w:p w14:paraId="41B20AB8" w14:textId="77777777" w:rsidR="000F7377" w:rsidRDefault="000F7377">
      <w:r xmlns:w="http://schemas.openxmlformats.org/wordprocessingml/2006/main">
        <w:t xml:space="preserve">1. ခရစ်ယာန်မိတ်သဟာယ၏ စွမ်းအား- အခြားသူများနှင့် ချိတ်ဆက်မှုများကြောင့် ကျွန်ုပ်တို့ မည်ကဲ့သို့ ခိုင်ခံ့လာမည်နည်း။</w:t>
      </w:r>
    </w:p>
    <w:p w14:paraId="665202D8" w14:textId="77777777" w:rsidR="000F7377" w:rsidRDefault="000F7377"/>
    <w:p w14:paraId="7343F5AD" w14:textId="77777777" w:rsidR="000F7377" w:rsidRDefault="000F7377">
      <w:r xmlns:w="http://schemas.openxmlformats.org/wordprocessingml/2006/main">
        <w:t xml:space="preserve">2. ဧည့်ဝတ်ပြုခြင်း၏ အရေးပါမှု- အသင်းတော်ရှိ ဂါယု၏ အခန်းကဏ္ဍ</w:t>
      </w:r>
    </w:p>
    <w:p w14:paraId="1134EC8E" w14:textId="77777777" w:rsidR="000F7377" w:rsidRDefault="000F7377"/>
    <w:p w14:paraId="3663BD0F" w14:textId="77777777" w:rsidR="000F7377" w:rsidRDefault="000F7377">
      <w:r xmlns:w="http://schemas.openxmlformats.org/wordprocessingml/2006/main">
        <w:t xml:space="preserve">1. ဟေဗြဲ ၁၃:၁-၂ - "ညီအစ်ကိုချင်းချစ်ခြင်းမေတ္တာသည် တည်စေ။ သူစိမ်းတို့အား ဧည့်ဝတ်ပြုခြင်းငှာ မလျစ်လျူမရှုကြနှင့်။</w:t>
      </w:r>
    </w:p>
    <w:p w14:paraId="2B58A824" w14:textId="77777777" w:rsidR="000F7377" w:rsidRDefault="000F7377"/>
    <w:p w14:paraId="03372FB2"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၂။ ဂလာတိ ၆:၁၀ - “ထို့ကြောင့်၊ ငါတို့သည် အခွင့်ရှိသည်နှင့်အမျှ၊ လူတိုင်းနှင့် အထူးသဖြင့် ယုံကြည်ခြင်း၏အိမ်သူအိမ်သားတို့အား ကျေးဇူးပြုကြကုန်အံ့။</w:t>
      </w:r>
    </w:p>
    <w:p w14:paraId="772D5F22" w14:textId="77777777" w:rsidR="000F7377" w:rsidRDefault="000F7377"/>
    <w:p w14:paraId="22A78049" w14:textId="77777777" w:rsidR="000F7377" w:rsidRDefault="000F7377">
      <w:r xmlns:w="http://schemas.openxmlformats.org/wordprocessingml/2006/main">
        <w:t xml:space="preserve">Romans 16:24 ငါတို့သခင်ယေရှုခရစ်၏ ကျေးဇူးတော်သည် သင်တို့အပေါင်း၌ ရှိစေသတည်း။ အာမင်။</w:t>
      </w:r>
    </w:p>
    <w:p w14:paraId="0EF12E57" w14:textId="77777777" w:rsidR="000F7377" w:rsidRDefault="000F7377"/>
    <w:p w14:paraId="558B6D76" w14:textId="77777777" w:rsidR="000F7377" w:rsidRDefault="000F7377">
      <w:r xmlns:w="http://schemas.openxmlformats.org/wordprocessingml/2006/main">
        <w:t xml:space="preserve">ပေါလုသည် သူ၏စာဖတ်သူအားလုံးကို ကျေးဇူးတော်ပေးသည်။</w:t>
      </w:r>
    </w:p>
    <w:p w14:paraId="60F32800" w14:textId="77777777" w:rsidR="000F7377" w:rsidRDefault="000F7377"/>
    <w:p w14:paraId="6B52638F" w14:textId="77777777" w:rsidR="000F7377" w:rsidRDefault="000F7377">
      <w:r xmlns:w="http://schemas.openxmlformats.org/wordprocessingml/2006/main">
        <w:t xml:space="preserve">1. ဘုရားသခင်၏ကျေးဇူးတော်သည် ထာဝရတည်၏။</w:t>
      </w:r>
    </w:p>
    <w:p w14:paraId="52C263CD" w14:textId="77777777" w:rsidR="000F7377" w:rsidRDefault="000F7377"/>
    <w:p w14:paraId="067B9D3F" w14:textId="77777777" w:rsidR="000F7377" w:rsidRDefault="000F7377">
      <w:r xmlns:w="http://schemas.openxmlformats.org/wordprocessingml/2006/main">
        <w:t xml:space="preserve">2. သခင်ဘုရား၏ ကျေးဇူးတော်၌ အသက်ရှင်ခြင်း။</w:t>
      </w:r>
    </w:p>
    <w:p w14:paraId="4F4C3155" w14:textId="77777777" w:rsidR="000F7377" w:rsidRDefault="000F7377"/>
    <w:p w14:paraId="390D739A" w14:textId="77777777" w:rsidR="000F7377" w:rsidRDefault="000F7377">
      <w:r xmlns:w="http://schemas.openxmlformats.org/wordprocessingml/2006/main">
        <w:t xml:space="preserve">1. Ephesians 2:8-9 - အကြောင်းမူကား၊ သင်တို့သည် ယုံကြည်ခြင်းအားဖြင့် ကျေးဇူးတော်အားဖြင့် ကယ်တင်ခြင်းသို့ ရောက်ကြပြီ။ ဒါဟာ ဘုရားသခင်ရဲ့ လက်ဆောင်-</w:t>
      </w:r>
    </w:p>
    <w:p w14:paraId="5418C019" w14:textId="77777777" w:rsidR="000F7377" w:rsidRDefault="000F7377"/>
    <w:p w14:paraId="548E612A" w14:textId="77777777" w:rsidR="000F7377" w:rsidRDefault="000F7377">
      <w:r xmlns:w="http://schemas.openxmlformats.org/wordprocessingml/2006/main">
        <w:t xml:space="preserve">2. John 1:17 - အကြောင်းမူကား၊ မောရှေအားဖြင့် ပညတ်တရားကို ပေးတော်မူ၏။ ကျေးဇူးတော်နှင့် သစ္စာတရားသည် ယေရှုခရစ်အားဖြင့် သက်ရောက်သည်။</w:t>
      </w:r>
    </w:p>
    <w:p w14:paraId="7532592D" w14:textId="77777777" w:rsidR="000F7377" w:rsidRDefault="000F7377"/>
    <w:p w14:paraId="27941A25" w14:textId="77777777" w:rsidR="000F7377" w:rsidRDefault="000F7377">
      <w:r xmlns:w="http://schemas.openxmlformats.org/wordprocessingml/2006/main">
        <w:t xml:space="preserve">ရောမ 16:25 ယခုတွင်၊ ငါ၏ဧဝံဂေလိတရားနှင့်အညီ၊ ယေရှုခရစ်၏ဟောတော်မူချက်အတိုင်း၊ သင်တို့ကို တည်စေနိုင်သော တန်ခိုးရှိသောသူသည် ဤလောကကိုစ၍ ကွယ်ကာသော နက်နဲသောအရာ ပေါ်ထွန်းသည်နှင့်အညီ၊</w:t>
      </w:r>
    </w:p>
    <w:p w14:paraId="77BBCE96" w14:textId="77777777" w:rsidR="000F7377" w:rsidRDefault="000F7377"/>
    <w:p w14:paraId="7AF145D4" w14:textId="77777777" w:rsidR="000F7377" w:rsidRDefault="000F7377">
      <w:r xmlns:w="http://schemas.openxmlformats.org/wordprocessingml/2006/main">
        <w:t xml:space="preserve">ဘုရားသခင်သည် ဧဝံဂေလိတရား၊ သခင်ယေရှု၏ ဟောပြောခြင်းနှင့်အညီ၊ ကမ္ဘာစတင်ကတည်းက လျှို့ဝှက်ထားခဲ့သော လျှို့ဝှက်ဆန်းကြယ်မှုများအရ ကျွန်ုပ်တို့ကို တည်ထောင်ရန် တန်ခိုးရှိသည်။</w:t>
      </w:r>
    </w:p>
    <w:p w14:paraId="1510C13E" w14:textId="77777777" w:rsidR="000F7377" w:rsidRDefault="000F7377"/>
    <w:p w14:paraId="3ED2184D" w14:textId="77777777" w:rsidR="000F7377" w:rsidRDefault="000F7377">
      <w:r xmlns:w="http://schemas.openxmlformats.org/wordprocessingml/2006/main">
        <w:t xml:space="preserve">1. ဘုရားသခင် တည်ထောင်ခဲ့သည်- ကိုယ်တော်၏ ခွန်အားနှင့် အကာအကွယ်ကို မည်သို့ရှာမည်နည်း။</w:t>
      </w:r>
    </w:p>
    <w:p w14:paraId="1CFB2554" w14:textId="77777777" w:rsidR="000F7377" w:rsidRDefault="000F7377"/>
    <w:p w14:paraId="69D3DBCF" w14:textId="77777777" w:rsidR="000F7377" w:rsidRDefault="000F7377">
      <w:r xmlns:w="http://schemas.openxmlformats.org/wordprocessingml/2006/main">
        <w:t xml:space="preserve">2. နက်နဲသောအရာကိုဖော်ထုတ်ခြင်း- ကျွန်ုပ်တို့၏အသက်တာ၏စစ်မှန်သောအဓိပ္ပာယ်ကို ယေရှုမည်သို့ဖွင့်ပြသနည်း။</w:t>
      </w:r>
    </w:p>
    <w:p w14:paraId="7FA47B4C" w14:textId="77777777" w:rsidR="000F7377" w:rsidRDefault="000F7377"/>
    <w:p w14:paraId="641B1069"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ဧဖက် ၃:၆-၇ - တစ်ပါးအမျိုးသားများသည် ဧ၀ံဂေလိတရားအားဖြင့် ခရစ်တော်၌ ကတိတော်နှင့်စပ်လျဉ်း၍ တစ်ပါးတည်းသောအမွေခံများဖြစ်ရမည်၊</w:t>
      </w:r>
    </w:p>
    <w:p w14:paraId="7D518B72" w14:textId="77777777" w:rsidR="000F7377" w:rsidRDefault="000F7377"/>
    <w:p w14:paraId="3C5F858E" w14:textId="77777777" w:rsidR="000F7377" w:rsidRDefault="000F7377">
      <w:r xmlns:w="http://schemas.openxmlformats.org/wordprocessingml/2006/main">
        <w:t xml:space="preserve">2. ဧဖက် 1:9-10 - မိမိအလိုတော်ရှိသည်အတိုင်း မိမိအလိုတော်၏ နက်နဲသောအရာကို ငါတို့အား သိစေတော်မူသည်-၊ ကာလပြည့်စုံခြင်းကာလ၌ ခရစ်တော်၌ ခပ်သိမ်းသောအရာတို့ကို တညီတညွတ်တည်း စုရုံးစေခြင်းငှာ၊ .</w:t>
      </w:r>
    </w:p>
    <w:p w14:paraId="37937D37" w14:textId="77777777" w:rsidR="000F7377" w:rsidRDefault="000F7377"/>
    <w:p w14:paraId="30377EA6" w14:textId="77777777" w:rsidR="000F7377" w:rsidRDefault="000F7377">
      <w:r xmlns:w="http://schemas.openxmlformats.org/wordprocessingml/2006/main">
        <w:t xml:space="preserve">ရောမ 16:26 ယခုမူကား၊ နိစ္စထာဝရဘုရားသခင်၏ ပညတ်တော်အတိုင်း၊ ပရောဖက်များ၏ ကျမ်းချက်များအားဖြင့်၊ ယုံကြည်ခြင်းတရားကို နာခံခြင်းအတွက် လူမျိုးအပေါင်းတို့အား သိစေသည်ဟူမူကား၊</w:t>
      </w:r>
    </w:p>
    <w:p w14:paraId="5C026DB6" w14:textId="77777777" w:rsidR="000F7377" w:rsidRDefault="000F7377"/>
    <w:p w14:paraId="6437BCED" w14:textId="77777777" w:rsidR="000F7377" w:rsidRDefault="000F7377">
      <w:r xmlns:w="http://schemas.openxmlformats.org/wordprocessingml/2006/main">
        <w:t xml:space="preserve">ထာ၀ရဘုရားသခင်သည် သူ၏ပညတ်တော်များကို ယုံကြည်ခြင်း၏နာခံမှုကို အားပေးရန်အတွက် လူမျိုးအားလုံးကို သိစေခဲ့သည်။</w:t>
      </w:r>
    </w:p>
    <w:p w14:paraId="4957B9D2" w14:textId="77777777" w:rsidR="000F7377" w:rsidRDefault="000F7377"/>
    <w:p w14:paraId="45809271" w14:textId="77777777" w:rsidR="000F7377" w:rsidRDefault="000F7377">
      <w:r xmlns:w="http://schemas.openxmlformats.org/wordprocessingml/2006/main">
        <w:t xml:space="preserve">1- ဘုရားသခင်၏ နှုတ်ကပတ်တော်ကို နာခံခြင်း - ယုံကြည်ခြင်းသို့ သွားရာလမ်း</w:t>
      </w:r>
    </w:p>
    <w:p w14:paraId="707EDB21" w14:textId="77777777" w:rsidR="000F7377" w:rsidRDefault="000F7377"/>
    <w:p w14:paraId="4DA97846" w14:textId="77777777" w:rsidR="000F7377" w:rsidRDefault="000F7377">
      <w:r xmlns:w="http://schemas.openxmlformats.org/wordprocessingml/2006/main">
        <w:t xml:space="preserve">2- ယုံကြည်ခြင်း၌ ကြီးထွားခြင်း - ဘုရားသခင်၏ ပညတ်တော်များကို တုံ့ပြန်ခြင်း။</w:t>
      </w:r>
    </w:p>
    <w:p w14:paraId="7977F5DC" w14:textId="77777777" w:rsidR="000F7377" w:rsidRDefault="000F7377"/>
    <w:p w14:paraId="0A1FF05C" w14:textId="77777777" w:rsidR="000F7377" w:rsidRDefault="000F7377">
      <w:r xmlns:w="http://schemas.openxmlformats.org/wordprocessingml/2006/main">
        <w:t xml:space="preserve">၁ ယောရှု ၁:၈ - “ဤပညတ္တိကျမ်းစာသည် သင်၏ခံတွင်းမှ မထွက်ရ၊ ကျမ်းစာ၌ပါသမျှအတိုင်း ကျင့်ခြင်းငှာ စောင့်ရှောက်ခြင်းငှာ နေ့ညမပြတ် ဆင်ခြင်အောက်မေ့ရမည်။ ကြီးပွားချမ်းသာပြီး ကောင်းသော အောင်မြင်မှု ရရှိမည်။"</w:t>
      </w:r>
    </w:p>
    <w:p w14:paraId="0654C195" w14:textId="77777777" w:rsidR="000F7377" w:rsidRDefault="000F7377"/>
    <w:p w14:paraId="7C932187" w14:textId="77777777" w:rsidR="000F7377" w:rsidRDefault="000F7377">
      <w:r xmlns:w="http://schemas.openxmlformats.org/wordprocessingml/2006/main">
        <w:t xml:space="preserve">2: Psalm 119:11 - "ကိုယ်တော်ကို မပြစ်မှားမည်အကြောင်း၊ နှုတ်ကပတ်တော်ကို စိတ်နှလုံးထဲမှာ ဝှက်ထားပါပြီ။"</w:t>
      </w:r>
    </w:p>
    <w:p w14:paraId="337A4549" w14:textId="77777777" w:rsidR="000F7377" w:rsidRDefault="000F7377"/>
    <w:p w14:paraId="74C0C421" w14:textId="77777777" w:rsidR="000F7377" w:rsidRDefault="000F7377">
      <w:r xmlns:w="http://schemas.openxmlformats.org/wordprocessingml/2006/main">
        <w:t xml:space="preserve">ရောမ 16:27 ဘုရားသခင်သာလျှင် ပညာရှိဖြစ်တော်မူစေသတည်း၊ ယေရှုခရစ်အားဖြင့် အစဉ်အမြဲ ဘုန်းကြီးပါစေ။ အာမင်။</w:t>
      </w:r>
    </w:p>
    <w:p w14:paraId="22311230" w14:textId="77777777" w:rsidR="000F7377" w:rsidRDefault="000F7377"/>
    <w:p w14:paraId="4F937A01" w14:textId="77777777" w:rsidR="000F7377" w:rsidRDefault="000F7377">
      <w:r xmlns:w="http://schemas.openxmlformats.org/wordprocessingml/2006/main">
        <w:t xml:space="preserve">ဤကျမ်းပိုဒ်သည် တစ်ခုတည်းသောဉာဏ်ပညာ၏ရင်းမြစ်အဖြစ် ဘုရားသခင်ကို ရိုသေလေးမြတ်ခြင်းဖော်ပြချက်ဖြစ်သည်။</w:t>
      </w:r>
    </w:p>
    <w:p w14:paraId="67BC458A" w14:textId="77777777" w:rsidR="000F7377" w:rsidRDefault="000F7377"/>
    <w:p w14:paraId="3CC49C6B" w14:textId="77777777" w:rsidR="000F7377" w:rsidRDefault="000F7377">
      <w:r xmlns:w="http://schemas.openxmlformats.org/wordprocessingml/2006/main">
        <w:t xml:space="preserve">1. ဝတ်ပြုကိုးကွယ်ခြင်းတန်ခိုး- ဘုရားသခင့်ဉာဏ်ပညာကို တန်ဖိုးထားလေးမြတ်ခြင်း။</w:t>
      </w:r>
    </w:p>
    <w:p w14:paraId="5DB1942E" w14:textId="77777777" w:rsidR="000F7377" w:rsidRDefault="000F7377"/>
    <w:p w14:paraId="008E845A" w14:textId="77777777" w:rsidR="000F7377" w:rsidRDefault="000F7377">
      <w:r xmlns:w="http://schemas.openxmlformats.org/wordprocessingml/2006/main">
        <w:t xml:space="preserve">2. ဉာဏ်ပညာ၌ ကြီးပွားခြင်း- တစ်ပါးတည်းသော ပညာရှိဘုရားသခင်ထံမှ လမ်းညွှန်မှုကို ရှာဖွေခြင်း။</w:t>
      </w:r>
    </w:p>
    <w:p w14:paraId="767829CA" w14:textId="77777777" w:rsidR="000F7377" w:rsidRDefault="000F7377"/>
    <w:p w14:paraId="7AE813F4" w14:textId="77777777" w:rsidR="000F7377" w:rsidRDefault="000F7377">
      <w:r xmlns:w="http://schemas.openxmlformats.org/wordprocessingml/2006/main">
        <w:t xml:space="preserve">1. James 1:5 - "သင်တို့တွင် အကြင်သူသည် ပညာမရှိလျှင် ကဲ့ရဲ့ခြင်းမရှိဘဲ လူအပေါင်းတို့အား ရက်ရောစွာ ပေးသနားတော်မူသော ဘုရားသခင်ကို တောင်းစေ။</w:t>
      </w:r>
    </w:p>
    <w:p w14:paraId="345280D6" w14:textId="77777777" w:rsidR="000F7377" w:rsidRDefault="000F7377"/>
    <w:p w14:paraId="5C255BB2" w14:textId="77777777" w:rsidR="000F7377" w:rsidRDefault="000F7377">
      <w:r xmlns:w="http://schemas.openxmlformats.org/wordprocessingml/2006/main">
        <w:t xml:space="preserve">2. Proverbs 2:6 - "ထာဝရဘုရားသည် ပညာကို ပေးတော်မူ၏။ နှုတ်တော်မှ ပညာနှင့် ဥာဏ်ကို ပေးတော်မူ၏။</w:t>
      </w:r>
    </w:p>
    <w:p w14:paraId="203BA038" w14:textId="77777777" w:rsidR="000F7377" w:rsidRDefault="000F7377"/>
    <w:p w14:paraId="3937D7FE" w14:textId="77777777" w:rsidR="000F7377" w:rsidRDefault="000F7377">
      <w:r xmlns:w="http://schemas.openxmlformats.org/wordprocessingml/2006/main">
        <w:t xml:space="preserve">၁ ကောရိန္သု ၁ သည် ကောရိန္သုမြို့သားများအတွက် ပေါလု၏ပထမအခန်းကြီးဖြစ်သည်။ ဤအခန်းတွင်၊ ပေါလုသည် ကောရိန္သုအသင်းတော်အတွင်း ကွဲပြားမှုနှင့် ပဋိပက္ခများကို ဟောပြောပြီး ခရစ်တော်၏သတင်းစကား၏ဗဟိုချက်ကို အလေးပေးဖော်ပြသည်။</w:t>
      </w:r>
    </w:p>
    <w:p w14:paraId="2E65FFB8" w14:textId="77777777" w:rsidR="000F7377" w:rsidRDefault="000F7377"/>
    <w:p w14:paraId="1A100485" w14:textId="77777777" w:rsidR="000F7377" w:rsidRDefault="000F7377">
      <w:r xmlns:w="http://schemas.openxmlformats.org/wordprocessingml/2006/main">
        <w:t xml:space="preserve">1st အပိုဒ်- ပေါလုသည် ယေရှုခရစ်အားဖြင့် ကောရိန္သုယုံကြည်သူများအား ပေးသော ဘုရားသခင်၏ကျေးဇူးတော်အတွက် ကျေးဇူးတင်ကြောင်းဖော်ပြခြင်းဖြင့် အစပြုပါသည်။ ၎င်းတို့သည် ဝိညာဉ်ဆုကျေးဇူးများအပါအဝင် နည်းအမျိုးမျိုးဖြင့် ကြွယ်ဝပြီး ဝိညာဉ်ရေးကောင်းချီးများ တစ်စုံတစ်ရာမျှ မချို့တဲ့ကြောင်း အသိအမှတ်ပြုသည် (၁ ကောရိန္သု ၁:၄-၇)။ သို့ရာတွင်၊ ပေါလု၊ အာပေါလု၊ သို့မဟုတ် ကေဖ (ပေတရု) (၁ ကောရိန္သု 1:10-12) ကဲ့သို့သော ကွဲပြားသောခေါင်းဆောင်များကို အခြေခံ၍ ၎င်းတို့တွင် ရန်ဖြစ်မှုများရှိနေကြောင်း သတိပြုမိကာ ၎င်းတို့၏ သဘောထားကွဲလွဲမှုများနှင့် ဂိုဏ်းကွဲများကို ချက်ချင်းဖြေရှင်းခဲ့သည်။ ရှင်ပေါလုက သူတို့ကို စိတ်ထဲတွင် စည်းစည်းလုံးလုံးနှင့် တရားစီရင်ရန် တိုက်တွန်းထားပြီး ယင်းမှာ ခရစ်တော်ဖြစ်ကြောင်း ၎င်းတို့အား အာရုံစိုက်သင့်သည်ဟု သတိပေးထားသည်။</w:t>
      </w:r>
    </w:p>
    <w:p w14:paraId="738A3183" w14:textId="77777777" w:rsidR="000F7377" w:rsidRDefault="000F7377"/>
    <w:p w14:paraId="179A6E92" w14:textId="77777777" w:rsidR="000F7377" w:rsidRDefault="000F7377">
      <w:r xmlns:w="http://schemas.openxmlformats.org/wordprocessingml/2006/main">
        <w:t xml:space="preserve">ဒုတိယအပိုဒ်– ပေါလုသည် လူ့ဉာဏ်ပညာ၏မိုက်မဲမှုကို ဘုရားသခင့်ဉာဏ်ပညာနှင့်နှိုင်းယှဉ်ဖော်ပြသည်။ ပညာရှိဟုထင်သောသူတို့ကို အရှက်ခွဲရန် လောကစံနှုန်းများဖြင့် မိုက်မဲသည်ဟုယူဆသောအရာကို ဘုရားသခင်ရွေးချယ်ခဲ့သည် (၁ ကောရိန္သု ၁း၁၈-၂၀)။ လက်ဝါးကပ်တိုင်မှာ ရိုက်ထားသော ခရစ်တော်၏ သတင်းစကားသည် အချို့သူများအတွက် ထိမိ၍လဲစရာ သို့မဟုတ် မိုက်မဲခြင်းဟု ထင်ရသော်လည်း အမှန်တကယ် ကယ်တင်ခြင်းအတွက် ဘုရားသခင်၏ တန်ခိုးနှင့် ဉာဏ်ပညာဖြစ်သည် (၁ ကောရိန္သု ၁း၂၃-၂၄)။ ပေါလုသည် လူ့ဉာဏ်ရည်ဉာဏ်သွေး သို့မဟုတ် အာဝဇ္ဇန်းအားဖြင့်မဟုတ်ဘဲ ယုံကြည်သူများ ခရစ်တော်၏ပူဇော်သကာကို ယုံကြည်ခြင်းအားဖြင့် ကယ်တင်ခြင်းရရှိကြောင်း အလေးပေးဖော်ပြသည်။</w:t>
      </w:r>
    </w:p>
    <w:p w14:paraId="1A9093CF" w14:textId="77777777" w:rsidR="000F7377" w:rsidRDefault="000F7377"/>
    <w:p w14:paraId="37832B97" w14:textId="77777777" w:rsidR="000F7377" w:rsidRDefault="000F7377">
      <w:r xmlns:w="http://schemas.openxmlformats.org/wordprocessingml/2006/main">
        <w:t xml:space="preserve">3 အပိုဒ်- ဉာဏ်ပညာရှိ သို့မဟုတ် ဩဇာရှိသော လူများစွာကို ဘုရားသခင်က ခေါ်ဝေါ်ခြင်းမဟုတ်ကြောင်း သတိပေးချက်ဖြင့် နိဂုံးချုပ်ထားသည်။ ယင်းအစား၊ လူ့အဖွဲ့အစည်းက အားနည်း၍ နှိမ့်ချသည်ဟု ယူဆသူများကို ခွန်အားကြီးသူများကို အရှက်ခွဲရန် ရွေးချယ်ခဲ့သည် (၁ ကောရိန္သု ၂၆-၂၉)။ ဖြောင့်မတ်ခြင်း၊ သန့်ရှင်းခြင်းနှင့် ရွေးနှုတ်ခြင်းတို့ကို ပေးဆောင်တော်မူသောအရှင်ဖြစ်သောကြောင့် ဝါကြွားခြင်းမှာ သခင်ဘုရား၌သာ လုပ်ဆောင်သင့်သည်ဟု သတိပေးချက်တစ်ခုဖြစ်သည် (၁ </w:t>
      </w:r>
      <w:r xmlns:w="http://schemas.openxmlformats.org/wordprocessingml/2006/main">
        <w:lastRenderedPageBreak xmlns:w="http://schemas.openxmlformats.org/wordprocessingml/2006/main"/>
      </w:r>
      <w:r xmlns:w="http://schemas.openxmlformats.org/wordprocessingml/2006/main">
        <w:t xml:space="preserve">ကောရိန္သု ၃၀-၃၁)။ နောက်ဆုံးတွင်၊ ဘုန်းအသရေအားလုံးသည် ဘုရားသခင်တစ်ပါးတည်းသာဖြစ်သည်။</w:t>
      </w:r>
    </w:p>
    <w:p w14:paraId="3E2C0CF5" w14:textId="77777777" w:rsidR="000F7377" w:rsidRDefault="000F7377"/>
    <w:p w14:paraId="3AF9E952" w14:textId="77777777" w:rsidR="000F7377" w:rsidRDefault="000F7377">
      <w:r xmlns:w="http://schemas.openxmlformats.org/wordprocessingml/2006/main">
        <w:t xml:space="preserve">အချုပ်အားဖြင့်၊ ကောရိန္သုပထမပိုင်းအခန်းတစ်ခန်းတွင် ကောရိန္သုအသင်းတော်အတွင်း ကွဲလွဲမှုများနှင့် ဂိုဏ်းကွဲများကို ဖော်ပြသည်။ ပေါလုသည် ခရစ်တော်၌ စည်းလုံးခြင်း၏အရေးကြီးမှုကို အလေးပေးဖော်ပြပြီး ဘုရားသခင်၏ဉာဏ်ပညာကို လိုလားသော လူ့ဉာဏ်ပညာကို ငြင်းပယ်ခဲ့သည်။ ကယ်တင်ခြင်းအတွက် ဘုရားသခင်၏ တန်ခိုးနှင့် ဉာဏ်ပညာအဖြစ် ကားစင်တင်သတ်ခံရသော ခရစ်တော်၏ သတင်းစကားကို မီးမောင်းထိုးပြသည်။ ပေါလုသည် ယုံကြည်သူများကို ဘုရားသခင်က အားနည်းသည်ဟု ယူဆသူများကို အရှက်ခွဲရန် ရွေးချယ်ထားသောကြောင့် ဝါကြွားခြင်းအားလုံးသည် သခင်ဘုရားတစ်ပါးတည်းကိုသာ ဦးတည်သင့်သည်ဟု ပေါလုက သတိပေးသည်။ ဤအခန်းတွင် လောကစံနှုန်းများထက် စည်းလုံးမှု၊ နှိမ့်ချမှုနှင့် ဘုရားသခင်၏ဉာဏ်ပညာကို မှီခိုအားထားမှုဆိုင်ရာ အကြောင်းအရာများကို အလေးပေးဖော်ပြသည်။</w:t>
      </w:r>
    </w:p>
    <w:p w14:paraId="2078D239" w14:textId="77777777" w:rsidR="000F7377" w:rsidRDefault="000F7377"/>
    <w:p w14:paraId="5625899B" w14:textId="77777777" w:rsidR="000F7377" w:rsidRDefault="000F7377"/>
    <w:p w14:paraId="791CE249" w14:textId="77777777" w:rsidR="000F7377" w:rsidRDefault="000F7377">
      <w:r xmlns:w="http://schemas.openxmlformats.org/wordprocessingml/2006/main">
        <w:t xml:space="preserve">1 Corinthians 1:1 ပေါလုသည် ဘုရားသခင်၏အလိုတော်အားဖြင့် ယေရှုခရစ်၏တမန်ဖြစ်ရန် ခေါ်တော်မူပြီး ငါတို့ညီ သုဿန်၊</w:t>
      </w:r>
    </w:p>
    <w:p w14:paraId="642208B2" w14:textId="77777777" w:rsidR="000F7377" w:rsidRDefault="000F7377"/>
    <w:p w14:paraId="08B49060" w14:textId="77777777" w:rsidR="000F7377" w:rsidRDefault="000F7377">
      <w:r xmlns:w="http://schemas.openxmlformats.org/wordprocessingml/2006/main">
        <w:t xml:space="preserve">ကျမ်းပိုဒ် ပေါလုသည် ဘုရားသခင်၏အလိုတော်အားဖြင့် အစေခံရန် ခေါ်သော ယေရှုခရစ်၏ တမန်တော်ဖြစ်ပြီး၊ Sosthenes သည် သူ၏အစ်ကိုအဖြစ် ယုံကြည်ခြင်း၌ ရှိနေသည်။</w:t>
      </w:r>
    </w:p>
    <w:p w14:paraId="12136215" w14:textId="77777777" w:rsidR="000F7377" w:rsidRDefault="000F7377"/>
    <w:p w14:paraId="0CA683BE" w14:textId="77777777" w:rsidR="000F7377" w:rsidRDefault="000F7377">
      <w:r xmlns:w="http://schemas.openxmlformats.org/wordprocessingml/2006/main">
        <w:t xml:space="preserve">၁။ ဘုရားသခင့်အလိုတော်ကို လိုက်လျှောက်ခြင်း၏တန်ခိုး</w:t>
      </w:r>
    </w:p>
    <w:p w14:paraId="6B18C7C5" w14:textId="77777777" w:rsidR="000F7377" w:rsidRDefault="000F7377"/>
    <w:p w14:paraId="30B4AFCD" w14:textId="77777777" w:rsidR="000F7377" w:rsidRDefault="000F7377">
      <w:r xmlns:w="http://schemas.openxmlformats.org/wordprocessingml/2006/main">
        <w:t xml:space="preserve">၂။ ယုံကြည်ခြင်း၌ ညီအစ်ကို၊ ညီအစ်မများနှင့် အမှုဆောင်ခြင်း၏ ရွှင်လန်းမှု</w:t>
      </w:r>
    </w:p>
    <w:p w14:paraId="1EC92038" w14:textId="77777777" w:rsidR="000F7377" w:rsidRDefault="000F7377"/>
    <w:p w14:paraId="24E5C888" w14:textId="77777777" w:rsidR="000F7377" w:rsidRDefault="000F7377">
      <w:r xmlns:w="http://schemas.openxmlformats.org/wordprocessingml/2006/main">
        <w:t xml:space="preserve">1. ရောမ 12:2 - ဤလောက၏ပုံစံနှင့် မလိုက်လျောညီထွေမဖြစ်ဘဲ၊ သင်၏စိတ်ကို အသစ်ပြုပြင်ခြင်းဖြင့် ပြောင်းလဲလိုက်ပါ။</w:t>
      </w:r>
    </w:p>
    <w:p w14:paraId="1E4AC820" w14:textId="77777777" w:rsidR="000F7377" w:rsidRDefault="000F7377"/>
    <w:p w14:paraId="35EC2860" w14:textId="77777777" w:rsidR="000F7377" w:rsidRDefault="000F7377">
      <w:r xmlns:w="http://schemas.openxmlformats.org/wordprocessingml/2006/main">
        <w:t xml:space="preserve">2. မဿဲ 6:33 - သို့ရာတွင်၊ သူ၏နိုင်ငံတော်နှင့် ဖြောင့်မတ်ခြင်းတရားကို ရှေးဦးစွာရှာကြလော့။</w:t>
      </w:r>
    </w:p>
    <w:p w14:paraId="3FD5BFEB" w14:textId="77777777" w:rsidR="000F7377" w:rsidRDefault="000F7377"/>
    <w:p w14:paraId="06307A6F" w14:textId="77777777" w:rsidR="000F7377" w:rsidRDefault="000F7377">
      <w:r xmlns:w="http://schemas.openxmlformats.org/wordprocessingml/2006/main">
        <w:t xml:space="preserve">1 ကောရိန္သု 1:2 ကောရိန္သုမြို့၌ရှိသော ဘုရားသခင်၏အသင်းတော်၌၊ ယေရှုခရစ်၌ သန့်ရှင်းခြင်းရှိ၍၊ သန့်ရှင်းခြင်းအလို့ငှာ ခေါ်ဝေါ်သောသူတို့၊</w:t>
      </w:r>
    </w:p>
    <w:p w14:paraId="0CD5A28F" w14:textId="77777777" w:rsidR="000F7377" w:rsidRDefault="000F7377"/>
    <w:p w14:paraId="7AC9FE32" w14:textId="77777777" w:rsidR="000F7377" w:rsidRDefault="000F7377">
      <w:r xmlns:w="http://schemas.openxmlformats.org/wordprocessingml/2006/main">
        <w:t xml:space="preserve">ပေါလုသည် ယေရှုခရစ်၌ သန့်ရှင်းပြီး သန့်ရှင်းသူများအဖြစ် ခေါ်ဝေါ်ခြင်းခံရသောသူများနှင့် နေရာတိုင်းမှ ယေရှုခရစ်၏နာမတော်ကို ပဌနာပြုသူများပါ၀င်သည့် ကောရိန္သုအသင်းတော်ထံ စာတစ်စောင်ရေးနေသည်။</w:t>
      </w:r>
    </w:p>
    <w:p w14:paraId="3229B17C" w14:textId="77777777" w:rsidR="000F7377" w:rsidRDefault="000F7377"/>
    <w:p w14:paraId="048ABC7D" w14:textId="77777777" w:rsidR="000F7377" w:rsidRDefault="000F7377">
      <w:r xmlns:w="http://schemas.openxmlformats.org/wordprocessingml/2006/main">
        <w:t xml:space="preserve">1. သန့်ရှင်းခြင်း၏ တန်ခိုး- ဘုရားသခင်က မည်သို့ခွဲထားမည်နည်း။</w:t>
      </w:r>
    </w:p>
    <w:p w14:paraId="596DC41A" w14:textId="77777777" w:rsidR="000F7377" w:rsidRDefault="000F7377"/>
    <w:p w14:paraId="6308F83A" w14:textId="77777777" w:rsidR="000F7377" w:rsidRDefault="000F7377">
      <w:r xmlns:w="http://schemas.openxmlformats.org/wordprocessingml/2006/main">
        <w:t xml:space="preserve">2. ယေရှုခရစ်၏နာမတော်ကို ပဌနာပြုရန် သင်ယူခြင်း။</w:t>
      </w:r>
    </w:p>
    <w:p w14:paraId="6A27C0A7" w14:textId="77777777" w:rsidR="000F7377" w:rsidRDefault="000F7377"/>
    <w:p w14:paraId="1216C2FA" w14:textId="77777777" w:rsidR="000F7377" w:rsidRDefault="000F7377">
      <w:r xmlns:w="http://schemas.openxmlformats.org/wordprocessingml/2006/main">
        <w:t xml:space="preserve">၁ ရောမ ၈း၂၉-၃၀ - “ထိုသူသည် များစွာသောညီအစ်ကိုညီအစ်မတို့တွင် သားဦးဖြစ်မည်အကြောင်း၊ ဘုရားသခင်သည် သားတော်၏ပုံသဏ္ဌာန်နှင့် ညီစေခြင်းငှာ ကြိုတင်ခန့်မှန်းထားတော်မူ၏။ သမုတ်သော သူသည်လည်း ဖြောင့်မတ်ရာသို့ ရောက်၏၊</w:t>
      </w:r>
    </w:p>
    <w:p w14:paraId="0E42B169" w14:textId="77777777" w:rsidR="000F7377" w:rsidRDefault="000F7377"/>
    <w:p w14:paraId="2F9CD2A7" w14:textId="77777777" w:rsidR="000F7377" w:rsidRDefault="000F7377">
      <w:r xmlns:w="http://schemas.openxmlformats.org/wordprocessingml/2006/main">
        <w:t xml:space="preserve">2. ယောဟန် 10:30 - “ငါနှင့်ခမည်းတော်သည် တလုံးတဝတည်းဖြစ်တော်မူ၏။</w:t>
      </w:r>
    </w:p>
    <w:p w14:paraId="2E4A0B6A" w14:textId="77777777" w:rsidR="000F7377" w:rsidRDefault="000F7377"/>
    <w:p w14:paraId="69A4A491" w14:textId="77777777" w:rsidR="000F7377" w:rsidRDefault="000F7377">
      <w:r xmlns:w="http://schemas.openxmlformats.org/wordprocessingml/2006/main">
        <w:t xml:space="preserve">1 Corinthians 1:3 ငါတို့အဘတည်းဟူသော ဘုရားသခင်နှင့် သခင်ယေရှုခရစ်၏ ကျေးဇူးတော်သည် သင်တို့၌ ရှိစေသတည်း။</w:t>
      </w:r>
    </w:p>
    <w:p w14:paraId="6C4A3E51" w14:textId="77777777" w:rsidR="000F7377" w:rsidRDefault="000F7377"/>
    <w:p w14:paraId="77459BFD" w14:textId="77777777" w:rsidR="000F7377" w:rsidRDefault="000F7377">
      <w:r xmlns:w="http://schemas.openxmlformats.org/wordprocessingml/2006/main">
        <w:t xml:space="preserve">ရှင်ပေါလုသည် ဘုရားသခင်နှင့် ယေရှုထံမှ ကျေးဇူးတော်နှင့် ငြိမ်သက်ခြင်းကို ကောရိန္သုမြို့သားများထံ ပေးပို့သည်။</w:t>
      </w:r>
    </w:p>
    <w:p w14:paraId="447E2EC6" w14:textId="77777777" w:rsidR="000F7377" w:rsidRDefault="000F7377"/>
    <w:p w14:paraId="37D53121" w14:textId="77777777" w:rsidR="000F7377" w:rsidRDefault="000F7377">
      <w:r xmlns:w="http://schemas.openxmlformats.org/wordprocessingml/2006/main">
        <w:t xml:space="preserve">1. ဘုရားသခင်၏ကျေးဇူးတော်- ငြိမ်သက်ခြင်းလက်ဆောင်</w:t>
      </w:r>
    </w:p>
    <w:p w14:paraId="08CA989B" w14:textId="77777777" w:rsidR="000F7377" w:rsidRDefault="000F7377"/>
    <w:p w14:paraId="5F4D2F13" w14:textId="77777777" w:rsidR="000F7377" w:rsidRDefault="000F7377">
      <w:r xmlns:w="http://schemas.openxmlformats.org/wordprocessingml/2006/main">
        <w:t xml:space="preserve">၂။ ယေရှုအားဖြင့် ဘုရားသခင်ထံချဉ်းကပ်ခြင်း။</w:t>
      </w:r>
    </w:p>
    <w:p w14:paraId="2F13D1A8" w14:textId="77777777" w:rsidR="000F7377" w:rsidRDefault="000F7377"/>
    <w:p w14:paraId="265EE722" w14:textId="77777777" w:rsidR="000F7377" w:rsidRDefault="000F7377">
      <w:r xmlns:w="http://schemas.openxmlformats.org/wordprocessingml/2006/main">
        <w:t xml:space="preserve">1. Ephesians 2:8-9 - အကြောင်းမူကား၊ သင်တို့သည် ကိုယ်နှင့်မဆိုင်ဘဲ ယုံကြည်ခြင်းအားဖြင့် ကျေးဇူးတော်အားဖြင့် ကယ်တင်ခြင်းသို့ ရောက်ကြပြီ။ အဘယ်သူမျှဝါကြွားခြင်းမပြုမည်အကြောင်း၊</w:t>
      </w:r>
    </w:p>
    <w:p w14:paraId="21D5D9AC" w14:textId="77777777" w:rsidR="000F7377" w:rsidRDefault="000F7377"/>
    <w:p w14:paraId="240C588E"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John 14:27 - ငြိမ်သက်ခြင်းကို သင်တို့၌ ငါထားခဲ့၏။ ငါ၏ငြိမ်သက်ခြင်းကို သင်တို့အား ငါပေး၏။ ငါပေးသည်အတိုင်း လောကီသားတို့သည် သင်တို့အား ငါပေးသည်မဟုတ်။ စိတ်နှလုံးမပူပန်စေနှင့်၊ မကြောက်စေနှင့်။</w:t>
      </w:r>
    </w:p>
    <w:p w14:paraId="08ADF47D" w14:textId="77777777" w:rsidR="000F7377" w:rsidRDefault="000F7377"/>
    <w:p w14:paraId="14891C08" w14:textId="77777777" w:rsidR="000F7377" w:rsidRDefault="000F7377">
      <w:r xmlns:w="http://schemas.openxmlformats.org/wordprocessingml/2006/main">
        <w:t xml:space="preserve">1 Corinthians 1:4 ယေရှုခရစ် ပေးတော်မူသော ဘုရားသခင်၏ ကျေးဇူးတော်ကြောင့် သင်တို့ကိုယ်စား ငါ၏ဘုရားသခင်ကို အစဉ်အမြဲ ကျေးဇူးတင်ပါ၏။</w:t>
      </w:r>
    </w:p>
    <w:p w14:paraId="6B05105B" w14:textId="77777777" w:rsidR="000F7377" w:rsidRDefault="000F7377"/>
    <w:p w14:paraId="3C516EC4" w14:textId="77777777" w:rsidR="000F7377" w:rsidRDefault="000F7377">
      <w:r xmlns:w="http://schemas.openxmlformats.org/wordprocessingml/2006/main">
        <w:t xml:space="preserve">ယေရှုခရစ်အားဖြင့် ကောရိန္သုမြို့သားတို့အား ပေးတော်မူသော ကျေးဇူးတော်ကြောင့် ဘုရားသခင်ကို ကျေးဇူးတင်ပါ၏။</w:t>
      </w:r>
    </w:p>
    <w:p w14:paraId="1B132AD9" w14:textId="77777777" w:rsidR="000F7377" w:rsidRDefault="000F7377"/>
    <w:p w14:paraId="495F91E9" w14:textId="77777777" w:rsidR="000F7377" w:rsidRDefault="000F7377">
      <w:r xmlns:w="http://schemas.openxmlformats.org/wordprocessingml/2006/main">
        <w:t xml:space="preserve">1. ဘုရားသခင်၏ကျေးဇူးတော်- ဘုရားသခင်၏လက်ဆောင်ကို မည်သို့လက်ခံပြီး မျှဝေမည်နည်း။</w:t>
      </w:r>
    </w:p>
    <w:p w14:paraId="726D71A1" w14:textId="77777777" w:rsidR="000F7377" w:rsidRDefault="000F7377"/>
    <w:p w14:paraId="6BAD3375" w14:textId="77777777" w:rsidR="000F7377" w:rsidRDefault="000F7377">
      <w:r xmlns:w="http://schemas.openxmlformats.org/wordprocessingml/2006/main">
        <w:t xml:space="preserve">2. ယေရှုခရစ်- အသက်နှင့် ရွှင်လန်းမှု အရင်းအမြစ်။</w:t>
      </w:r>
    </w:p>
    <w:p w14:paraId="6E9C0703" w14:textId="77777777" w:rsidR="000F7377" w:rsidRDefault="000F7377"/>
    <w:p w14:paraId="72C5F380" w14:textId="77777777" w:rsidR="000F7377" w:rsidRDefault="000F7377">
      <w:r xmlns:w="http://schemas.openxmlformats.org/wordprocessingml/2006/main">
        <w:t xml:space="preserve">1. Ephesians 2:8-9 - အကြောင်းမူကား၊ သင်တို့သည် ယုံကြည်ခြင်းအားဖြင့် ကျေးဇူးတော်အားဖြင့် ကယ်တင်ခြင်းသို့ ရောက်ကြပြီ။ ကိုယ်နှင့်မဆိုင်။ အကြင်သူသည် ဝါကြွားခြင်းမရှိစေနှင့်။</w:t>
      </w:r>
    </w:p>
    <w:p w14:paraId="2F1B679E" w14:textId="77777777" w:rsidR="000F7377" w:rsidRDefault="000F7377"/>
    <w:p w14:paraId="4962E473" w14:textId="77777777" w:rsidR="000F7377" w:rsidRDefault="000F7377">
      <w:r xmlns:w="http://schemas.openxmlformats.org/wordprocessingml/2006/main">
        <w:t xml:space="preserve">2. ရောမ 5:1-2 - သို့ဖြစ်၍ ယုံကြည်ခြင်းအားဖြင့် ဖြောင့်မတ်ရာသို့ ရောက်ရသောကြောင့်၊ ငါတို့သခင်ယေရှုခရစ်အားဖြင့် ငါတို့သည် ဘုရားသခင်နှင့် ငြိမ်သက်ခြင်းရှိကြ၏။</w:t>
      </w:r>
    </w:p>
    <w:p w14:paraId="71E2F7A0" w14:textId="77777777" w:rsidR="000F7377" w:rsidRDefault="000F7377"/>
    <w:p w14:paraId="2B42ABE3" w14:textId="77777777" w:rsidR="000F7377" w:rsidRDefault="000F7377">
      <w:r xmlns:w="http://schemas.openxmlformats.org/wordprocessingml/2006/main">
        <w:t xml:space="preserve">1 Corinthians 1:5 ခပ်သိမ်းသောစကားအားဖြင့်၎င်း၊</w:t>
      </w:r>
    </w:p>
    <w:p w14:paraId="37C8F98F" w14:textId="77777777" w:rsidR="000F7377" w:rsidRDefault="000F7377"/>
    <w:p w14:paraId="341AB17A" w14:textId="77777777" w:rsidR="000F7377" w:rsidRDefault="000F7377">
      <w:r xmlns:w="http://schemas.openxmlformats.org/wordprocessingml/2006/main">
        <w:t xml:space="preserve">ခရစ်တော်၌ ယုံကြည်သူများသည် အသိပညာနှင့် ထိထိရောက်ရောက် ဆက်သွယ်ပြောဆိုနိုင်မှုတို့ဖြင့် ကောင်းချီးခံစားရသည်။</w:t>
      </w:r>
    </w:p>
    <w:p w14:paraId="7F175694" w14:textId="77777777" w:rsidR="000F7377" w:rsidRDefault="000F7377"/>
    <w:p w14:paraId="3D6173FC" w14:textId="77777777" w:rsidR="000F7377" w:rsidRDefault="000F7377">
      <w:r xmlns:w="http://schemas.openxmlformats.org/wordprocessingml/2006/main">
        <w:t xml:space="preserve">1. နှုတ်ကပါဌ်တော်၏ တန်ခိုး- ခရစ်တော်သည် ကျွန်ုပ်တို့အား အသိပညာနှင့် အသုံးအနှုန်းများဖြင့် ကြွယ်ဝစေပါသည်။</w:t>
      </w:r>
    </w:p>
    <w:p w14:paraId="5EAB6D13" w14:textId="77777777" w:rsidR="000F7377" w:rsidRDefault="000F7377"/>
    <w:p w14:paraId="71846CA2" w14:textId="77777777" w:rsidR="000F7377" w:rsidRDefault="000F7377">
      <w:r xmlns:w="http://schemas.openxmlformats.org/wordprocessingml/2006/main">
        <w:t xml:space="preserve">2. မိတ်သဟာယ၏ကောင်းချီး- ခရစ်တော်သည် စည်းလုံးခြင်းဖြင့် ကျွန်ုပ်တို့ကို ကြွယ်ဝစေပါသည်။</w:t>
      </w:r>
    </w:p>
    <w:p w14:paraId="004870ED" w14:textId="77777777" w:rsidR="000F7377" w:rsidRDefault="000F7377"/>
    <w:p w14:paraId="7620E120" w14:textId="77777777" w:rsidR="000F7377" w:rsidRDefault="000F7377">
      <w:r xmlns:w="http://schemas.openxmlformats.org/wordprocessingml/2006/main">
        <w:t xml:space="preserve">ဥာဏ်ပညာရှိသမျှဖြင့် </w:t>
      </w:r>
      <w:r xmlns:w="http://schemas.openxmlformats.org/wordprocessingml/2006/main">
        <w:t xml:space="preserve">အချင်းချင်း သွန်သင်ဆုံးမခြင်း ၊</w:t>
      </w:r>
      <w:r xmlns:w="http://schemas.openxmlformats.org/wordprocessingml/2006/main">
        <w:lastRenderedPageBreak xmlns:w="http://schemas.openxmlformats.org/wordprocessingml/2006/main"/>
      </w:r>
    </w:p>
    <w:p w14:paraId="66698F32" w14:textId="77777777" w:rsidR="000F7377" w:rsidRDefault="000F7377"/>
    <w:p w14:paraId="7AA76214" w14:textId="77777777" w:rsidR="000F7377" w:rsidRDefault="000F7377">
      <w:r xmlns:w="http://schemas.openxmlformats.org/wordprocessingml/2006/main">
        <w:t xml:space="preserve">၂။ ဧဖက် ၄း၁၅-၁၆ “ချစ်ခြင်းမေတ္တာဖြင့် သမ္မာတရားကို ဟောပြောခြင်းငှာ၊ ငါတို့သည် ဦးခေါင်းတော်တည်းဟူသော ခရစ်တော်၏အထဲသို့ အရပ်ရပ်တို့၌ ကြီးပွားရကြမည်။ အစိတ်အပိုင်းတစ်ခုစီသည် ကောင်းမွန်စွာအလုပ်လုပ်နေသောအခါတွင် ၎င်းသည် ကိုယ်ခန္ဓာကို ကြီးထွားစေပြီး ချစ်ခြင်းမေတ္တာ၌ သူ့ကိုယ်သူတည်ဆောက်ရန် တပ်ဆင်ထားသည်။"</w:t>
      </w:r>
    </w:p>
    <w:p w14:paraId="026A8F35" w14:textId="77777777" w:rsidR="000F7377" w:rsidRDefault="000F7377"/>
    <w:p w14:paraId="4D049422" w14:textId="77777777" w:rsidR="000F7377" w:rsidRDefault="000F7377">
      <w:r xmlns:w="http://schemas.openxmlformats.org/wordprocessingml/2006/main">
        <w:t xml:space="preserve">1 Corinthians 1:6 ခရစ်တော်၏ သက်သေခံတော်မူချက်သည် သင်တို့၌တည်သည်အတိုင်း၊</w:t>
      </w:r>
    </w:p>
    <w:p w14:paraId="43B3B8D1" w14:textId="77777777" w:rsidR="000F7377" w:rsidRDefault="000F7377"/>
    <w:p w14:paraId="60C5F9F3" w14:textId="77777777" w:rsidR="000F7377" w:rsidRDefault="000F7377">
      <w:r xmlns:w="http://schemas.openxmlformats.org/wordprocessingml/2006/main">
        <w:t xml:space="preserve">ခရစ်တော်၏ သက်သေခံချက်ကို ကောရိန္သု၌ အတည်ပြုခဲ့သည်။</w:t>
      </w:r>
    </w:p>
    <w:p w14:paraId="2612B8D2" w14:textId="77777777" w:rsidR="000F7377" w:rsidRDefault="000F7377"/>
    <w:p w14:paraId="37490617" w14:textId="77777777" w:rsidR="000F7377" w:rsidRDefault="000F7377">
      <w:r xmlns:w="http://schemas.openxmlformats.org/wordprocessingml/2006/main">
        <w:t xml:space="preserve">1. အတည်ပြုခြင်း၏တန်ခိုး- ခရစ်တော်၏ဘုရားသခင်၏သက်သေခံချက်သည် ကျွန်ုပ်တို့၏ယုံကြည်ခြင်းကို ခိုင်ခံ့စေနိုင်ပုံ</w:t>
      </w:r>
    </w:p>
    <w:p w14:paraId="077B63DF" w14:textId="77777777" w:rsidR="000F7377" w:rsidRDefault="000F7377"/>
    <w:p w14:paraId="23B30861" w14:textId="77777777" w:rsidR="000F7377" w:rsidRDefault="000F7377">
      <w:r xmlns:w="http://schemas.openxmlformats.org/wordprocessingml/2006/main">
        <w:t xml:space="preserve">2. ယုံကြည်ခြင်း၌ ကြီးထွားပုံ- ကောရိန္သုမြို့ရှိ ခရစ်တော်၏သက်သေခံချက် အတည်ပြုချက်</w:t>
      </w:r>
    </w:p>
    <w:p w14:paraId="265524B7" w14:textId="77777777" w:rsidR="000F7377" w:rsidRDefault="000F7377"/>
    <w:p w14:paraId="2B6E5227" w14:textId="77777777" w:rsidR="000F7377" w:rsidRDefault="000F7377">
      <w:r xmlns:w="http://schemas.openxmlformats.org/wordprocessingml/2006/main">
        <w:t xml:space="preserve">၁ယော ၃း၁၆-၁၇ - “ဘုရားသခင်သည် မိမိ၌တစ်ပါးတည်းသောသားတော်ကို စွန့်တော်မူသည်တိုင်အောင် လောကီသားတို့ကို ချစ်တော်မူ၏။ အကြောင်းမူကား၊ ယုံကြည်သောသူအပေါင်းတို့သည် ပျက်စီးခြင်းသို့မရောက်၊ လောကီသားတို့သည် ကိုယ်တော်အားဖြင့် ကယ်တင်ခြင်းသို့ရောက်မည်အကြောင်း၊</w:t>
      </w:r>
    </w:p>
    <w:p w14:paraId="42527B8F" w14:textId="77777777" w:rsidR="000F7377" w:rsidRDefault="000F7377"/>
    <w:p w14:paraId="715AEB2C" w14:textId="77777777" w:rsidR="000F7377" w:rsidRDefault="000F7377">
      <w:r xmlns:w="http://schemas.openxmlformats.org/wordprocessingml/2006/main">
        <w:t xml:space="preserve">2. ရောမ 10:17 - "ထို့ကြောင့် ယုံကြည်ခြင်းသည် ကြားနာခြင်းမှ၎င်း၊ ခရစ်တော်၏ နှုတ်ကပတ်တော်အားဖြင့် ကြားနာခြင်းမှ လာ၏။"</w:t>
      </w:r>
    </w:p>
    <w:p w14:paraId="47FCE91A" w14:textId="77777777" w:rsidR="000F7377" w:rsidRDefault="000F7377"/>
    <w:p w14:paraId="4C87567F" w14:textId="77777777" w:rsidR="000F7377" w:rsidRDefault="000F7377">
      <w:r xmlns:w="http://schemas.openxmlformats.org/wordprocessingml/2006/main">
        <w:t xml:space="preserve">1 Corinthians 1:7 သို့ဖြစ်၍ သင်တို့သည် လက်ဆောင်ကိုမပေးဘဲ နောက်သို့မလိုက်၊ ငါတို့သခင်ယေရှုခရစ်ကြွလာတော်မူခြင်းကို စောင့်မျှော်လျက်၊</w:t>
      </w:r>
    </w:p>
    <w:p w14:paraId="7F0E2DFC" w14:textId="77777777" w:rsidR="000F7377" w:rsidRDefault="000F7377"/>
    <w:p w14:paraId="5E07134F" w14:textId="77777777" w:rsidR="000F7377" w:rsidRDefault="000F7377">
      <w:r xmlns:w="http://schemas.openxmlformats.org/wordprocessingml/2006/main">
        <w:t xml:space="preserve">ပေါလုသည် ကောရိန္သုမြို့သားများအား ယေရှုခရစ်ကြွလာခြင်းကို စောင့်မျှော်နေသောကြောင့် မည်သည့်ဝိညာဉ်ဆုကျေးဇူးကိုမျှ မချို့တဲ့စေရန် အားပေးတိုက်တွန်းထားသည်။</w:t>
      </w:r>
    </w:p>
    <w:p w14:paraId="507C93CB" w14:textId="77777777" w:rsidR="000F7377" w:rsidRDefault="000F7377"/>
    <w:p w14:paraId="563EA145" w14:textId="77777777" w:rsidR="000F7377" w:rsidRDefault="000F7377">
      <w:r xmlns:w="http://schemas.openxmlformats.org/wordprocessingml/2006/main">
        <w:t xml:space="preserve">1. "မျှော်လင့်ခြင်း၌ စောင့်ဆိုင်းခြင်း- ငါတို့သခင်ယေရှုခရစ် ကြွလာတော်မူခြင်းအတွက် ပြင်ဆင်ခြင်း"</w:t>
      </w:r>
    </w:p>
    <w:p w14:paraId="3BBDBBB1" w14:textId="77777777" w:rsidR="000F7377" w:rsidRDefault="000F7377"/>
    <w:p w14:paraId="78D65727" w14:textId="77777777" w:rsidR="000F7377" w:rsidRDefault="000F7377">
      <w:r xmlns:w="http://schemas.openxmlformats.org/wordprocessingml/2006/main">
        <w:t xml:space="preserve">2. "ရည်ရွယ်ချက်တစ်ခုအတွက် လက်ဆောင်များ- သခင်ကြွလာတော်မူခြင်းကို စောင့်မျှော်ရန် ကျွန်ုပ်တို့၏ဝိညာဉ်ဆုလက်ဆောင်များကို အသုံးပြုခြင်း"</w:t>
      </w:r>
    </w:p>
    <w:p w14:paraId="51DA7BE9" w14:textId="77777777" w:rsidR="000F7377" w:rsidRDefault="000F7377"/>
    <w:p w14:paraId="45D08684" w14:textId="77777777" w:rsidR="000F7377" w:rsidRDefault="000F7377">
      <w:r xmlns:w="http://schemas.openxmlformats.org/wordprocessingml/2006/main">
        <w:t xml:space="preserve">1. ရောမ 8:19 အကြောင်းမူကား၊</w:t>
      </w:r>
    </w:p>
    <w:p w14:paraId="6BC54CDE" w14:textId="77777777" w:rsidR="000F7377" w:rsidRDefault="000F7377"/>
    <w:p w14:paraId="0B22D577" w14:textId="77777777" w:rsidR="000F7377" w:rsidRDefault="000F7377">
      <w:r xmlns:w="http://schemas.openxmlformats.org/wordprocessingml/2006/main">
        <w:t xml:space="preserve">ကောလောသဲ 3:1-4 သို့ဖြစ်လျှင် သင်တို့သည် ခရစ်တော်နှင့်အတူ ထမြောက်လျှင်၊ ခရစ်တော်သည် ဘုရားသခင်၏ လက်ျာတော်ဘက်၌ ထိုင်တော်မူသော အထက်အရာတို့ကို ရှာကြလော့။ မြေကြီးပေါ်၌မဟုတ်ဘဲ အထက်အရာများကို ချစ်ခင်မြတ်နိုးပါ။ အကြောင်းမူကား၊ သင်တို့သည် သေ၍ သင်တို့၏အသက်ကို ဘုရားသခင်၌ ခရစ်တော်နှင့်အတူ ဝှက်ထားလျက်ရှိ၏။ ငါတို့အသက်ရှင်သော ခရစ်တော်သည် ပေါ်ထွန်းတော်မူသောအခါ၊ သင်တို့သည်လည်း ဘုန်းအသရေနှင့် အတူ ပေါ်ထွန်းကြလိမ့်မည်။</w:t>
      </w:r>
    </w:p>
    <w:p w14:paraId="5263F099" w14:textId="77777777" w:rsidR="000F7377" w:rsidRDefault="000F7377"/>
    <w:p w14:paraId="5F120A87" w14:textId="77777777" w:rsidR="000F7377" w:rsidRDefault="000F7377">
      <w:r xmlns:w="http://schemas.openxmlformats.org/wordprocessingml/2006/main">
        <w:t xml:space="preserve">1 Corinthians 1:8 ငါတို့သခင်ယေရှုခရစ်၏နေ့၌ သင်တို့သည် အပြစ်ကင်းလွတ်မည်အကြောင်း အဆုံးတိုင်အောင် သင်တို့ကို အဘယ်သူအတည်ပြုမည်နည်း။</w:t>
      </w:r>
    </w:p>
    <w:p w14:paraId="522ABAED" w14:textId="77777777" w:rsidR="000F7377" w:rsidRDefault="000F7377"/>
    <w:p w14:paraId="4C5206CA" w14:textId="77777777" w:rsidR="000F7377" w:rsidRDefault="000F7377">
      <w:r xmlns:w="http://schemas.openxmlformats.org/wordprocessingml/2006/main">
        <w:t xml:space="preserve">ထိုကျမ်းပိုဒ်သည် သခင်ယေရှုခရစ်၏နေ့၌ အပြစ်ကင်းစင်ခြင်းအကြောင်း ပြောဆိုထားသည်။</w:t>
      </w:r>
    </w:p>
    <w:p w14:paraId="01DB546B" w14:textId="77777777" w:rsidR="000F7377" w:rsidRDefault="000F7377"/>
    <w:p w14:paraId="564248F6" w14:textId="77777777" w:rsidR="000F7377" w:rsidRDefault="000F7377">
      <w:r xmlns:w="http://schemas.openxmlformats.org/wordprocessingml/2006/main">
        <w:t xml:space="preserve">1: သခင်ယေရှုခရစ်၏နေ့ရက်၌ အပြစ်ကင်းစင်စေရန်အတွက်၊ ကျွန်ုပ်တို့သည် သစ္စာရှိ၍ ကိုယ်တော်အား ဆက်ကပ်အပ်နှံရမည်။</w:t>
      </w:r>
    </w:p>
    <w:p w14:paraId="47F5F922" w14:textId="77777777" w:rsidR="000F7377" w:rsidRDefault="000F7377"/>
    <w:p w14:paraId="4263702F" w14:textId="77777777" w:rsidR="000F7377" w:rsidRDefault="000F7377">
      <w:r xmlns:w="http://schemas.openxmlformats.org/wordprocessingml/2006/main">
        <w:t xml:space="preserve">2: သခင်ယေရှုခရစ်၏နေ့၌ အပြစ်ကင်းစင်ထိုက်သော အသက်တာကို ဆောင်ရန် ကျွန်ုပ်တို့ ကြိုးစားအားထုတ်ရမည်။</w:t>
      </w:r>
    </w:p>
    <w:p w14:paraId="7BD384F3" w14:textId="77777777" w:rsidR="000F7377" w:rsidRDefault="000F7377"/>
    <w:p w14:paraId="7CA06239" w14:textId="77777777" w:rsidR="000F7377" w:rsidRDefault="000F7377">
      <w:r xmlns:w="http://schemas.openxmlformats.org/wordprocessingml/2006/main">
        <w:t xml:space="preserve">1: Matthew 5:48 - "ကောင်းကင်ဘုံ၌ရှိတော်မူသော သင်တို့အဘသည် စုံလင်သကဲ့သို့ သင်တို့သည် စုံလင်ခြင်းရှိကြလော့။"</w:t>
      </w:r>
    </w:p>
    <w:p w14:paraId="2FE51FF7" w14:textId="77777777" w:rsidR="000F7377" w:rsidRDefault="000F7377"/>
    <w:p w14:paraId="040818EE" w14:textId="77777777" w:rsidR="000F7377" w:rsidRDefault="000F7377">
      <w:r xmlns:w="http://schemas.openxmlformats.org/wordprocessingml/2006/main">
        <w:t xml:space="preserve">2: Ephesians 5:27 - "အစက်အပြောက်မရှိ၊ မတွန့်ဘဲ၊ သို့မဟုတ် မည်သည့်အရာမျှမရှိ၊ သန့်ရှင်း၍ အပြစ်အနာအဆာမရှိစေဘဲ၊ ဘုန်းကြီးသောအသင်းတော်ဖြစ်မည်အကြောင်း၊</w:t>
      </w:r>
    </w:p>
    <w:p w14:paraId="45B11FE7" w14:textId="77777777" w:rsidR="000F7377" w:rsidRDefault="000F7377"/>
    <w:p w14:paraId="3721B8A9" w14:textId="77777777" w:rsidR="000F7377" w:rsidRDefault="000F7377">
      <w:r xmlns:w="http://schemas.openxmlformats.org/wordprocessingml/2006/main">
        <w:t xml:space="preserve">1 Corinthians 1:9 ငါတို့သခင်၏သားတော်ယေရှုခရစ်နှင့် မိတ်သဟာယဖွဲ့ခြင်းသို့ သင်တို့ခေါ်တော်မူသောအားဖြင့် ဘုရားသခင်သည် သစ္စာနှင့်ပြည့်စုံတော်မူ၏။</w:t>
      </w:r>
    </w:p>
    <w:p w14:paraId="23B5F9C6" w14:textId="77777777" w:rsidR="000F7377" w:rsidRDefault="000F7377"/>
    <w:p w14:paraId="173BD442" w14:textId="77777777" w:rsidR="000F7377" w:rsidRDefault="000F7377">
      <w:r xmlns:w="http://schemas.openxmlformats.org/wordprocessingml/2006/main">
        <w:t xml:space="preserve">ပေါလုသည် ဘုရားသခင်၏သစ္စာတော်ကို အသိအမှတ်ပြုပြီး ယေရှုခရစ်နှင့် မိတ်သဟာယဖွဲ့ရန် ကောရိန္သုမြို့သားများကို အားပေးတိုက်တွန်းထားသည်။</w:t>
      </w:r>
    </w:p>
    <w:p w14:paraId="6D4AABB6" w14:textId="77777777" w:rsidR="000F7377" w:rsidRDefault="000F7377"/>
    <w:p w14:paraId="64AA46BF" w14:textId="77777777" w:rsidR="000F7377" w:rsidRDefault="000F7377">
      <w:r xmlns:w="http://schemas.openxmlformats.org/wordprocessingml/2006/main">
        <w:t xml:space="preserve">1. "ဘုရားသခင်၏သစ္စာစောင့်သိခြင်း- ဘုရားသခင်၏ခြွင်းချက်မရှိသောချစ်ခြင်းမေတ္တာကို နားလည်ခြင်းနှင့် တန်ဖိုးထားလေးမြတ်ခြင်း"</w:t>
      </w:r>
    </w:p>
    <w:p w14:paraId="7369014C" w14:textId="77777777" w:rsidR="000F7377" w:rsidRDefault="000F7377"/>
    <w:p w14:paraId="1E63C0BD" w14:textId="77777777" w:rsidR="000F7377" w:rsidRDefault="000F7377">
      <w:r xmlns:w="http://schemas.openxmlformats.org/wordprocessingml/2006/main">
        <w:t xml:space="preserve">2. "ယေရှုနှင့် မိတ်သဟာယဖွဲ့နေထိုင်ခြင်း- သူနှင့်ပိုတူလာခြင်း"</w:t>
      </w:r>
    </w:p>
    <w:p w14:paraId="73E5DD83" w14:textId="77777777" w:rsidR="000F7377" w:rsidRDefault="000F7377"/>
    <w:p w14:paraId="546FD609" w14:textId="77777777" w:rsidR="000F7377" w:rsidRDefault="000F7377">
      <w:r xmlns:w="http://schemas.openxmlformats.org/wordprocessingml/2006/main">
        <w:t xml:space="preserve">1. ရောမ 8:38-39 - အကြောင်းမူကား၊ သေခြင်း၊ အသက်၊ ကောင်းကင်တမန်များ၊ အုပ်စိုးရှင်များ၊ ပစ္စုပ္ပန်အရာများ၊ နောင်လာမည့်အရာများ၊ တန်ခိုးများ၊ အမြင့်၊ ငါတို့သခင်ယေရှုခရစ်၌ ဘုရားသခင်ကို ချစ်ခြင်းမေတ္တာနှင့် ငါတို့ကို ခွဲထုတ်ခြင်းငှါ၊</w:t>
      </w:r>
    </w:p>
    <w:p w14:paraId="61730364" w14:textId="77777777" w:rsidR="000F7377" w:rsidRDefault="000F7377"/>
    <w:p w14:paraId="1455F14B" w14:textId="77777777" w:rsidR="000F7377" w:rsidRDefault="000F7377">
      <w:r xmlns:w="http://schemas.openxmlformats.org/wordprocessingml/2006/main">
        <w:t xml:space="preserve">2. ယောဟန် 13:34-35 - သင်တို့သည် အချင်းချင်း ချစ်ကြစေခြင်းငှာ ငါပေးသော ပညတ်တော်သစ်မှာ၊ ငါသည် သင်တို့ကို ချစ်သည်နည်းတူ၊ သင်တို့သည်လည်း အချင်းချင်း ချစ်ရမည်။ သင်တို့သည် အချင်းချင်း ချစ်ခြင်းမေတ္တာရှိလျှင် သင်တို့သည် ငါ့တပည့်ဖြစ်ကြောင်းကို လူအပေါင်းတို့သည် သိကြလိမ့်မည်။</w:t>
      </w:r>
    </w:p>
    <w:p w14:paraId="4016752E" w14:textId="77777777" w:rsidR="000F7377" w:rsidRDefault="000F7377"/>
    <w:p w14:paraId="389A429F" w14:textId="77777777" w:rsidR="000F7377" w:rsidRDefault="000F7377">
      <w:r xmlns:w="http://schemas.openxmlformats.org/wordprocessingml/2006/main">
        <w:t xml:space="preserve">1 Corinthians 1:10 ညီအစ်ကိုတို့၊ ငါတို့သခင်ယေရှုခရစ်၏ နာမတော်အားဖြင့်၊ သင်တို့ရှိသမျှသည် တညီတညွတ်တည်းပြောဆို၍၊ သင်တို့တွင် ကွဲပြားခြင်းမရှိဘဲ၊ သင်တို့သည် တညီတညွတ်တည်း စိတ်နှင့် တညီတညွတ်တည်း စီရင်ဆုံးဖြတ်ခြင်း၌ စုံလင်ခြင်းသို့ ရောက်ကြလိမ့်မည်။</w:t>
      </w:r>
    </w:p>
    <w:p w14:paraId="10FAB098" w14:textId="77777777" w:rsidR="000F7377" w:rsidRDefault="000F7377"/>
    <w:p w14:paraId="7C558118" w14:textId="77777777" w:rsidR="000F7377" w:rsidRDefault="000F7377">
      <w:r xmlns:w="http://schemas.openxmlformats.org/wordprocessingml/2006/main">
        <w:t xml:space="preserve">ပေါလုသည် ကောရိန္သုမြို့သားများအား ၎င်းတို့၏ယုံကြည်ခြင်း၌ စည်းလုံးညီညွတ်စေရန်၊ တူညီသောစကားကို ပြောဆိုကာ ၎င်းတို့နှင့် မကွဲပြားစေရန် တိုက်တွန်းနှိုးဆော်ထားသည်။</w:t>
      </w:r>
    </w:p>
    <w:p w14:paraId="774679AA" w14:textId="77777777" w:rsidR="000F7377" w:rsidRDefault="000F7377"/>
    <w:p w14:paraId="65B66A03" w14:textId="77777777" w:rsidR="000F7377" w:rsidRDefault="000F7377">
      <w:r xmlns:w="http://schemas.openxmlformats.org/wordprocessingml/2006/main">
        <w:t xml:space="preserve">1. အသင်းတော်ရှိစည်းလုံးညီညွတ်မှု- မိတ်သဟာယ၏စွမ်းအား</w:t>
      </w:r>
    </w:p>
    <w:p w14:paraId="220DEDA7" w14:textId="77777777" w:rsidR="000F7377" w:rsidRDefault="000F7377"/>
    <w:p w14:paraId="0B62DD1D" w14:textId="77777777" w:rsidR="000F7377" w:rsidRDefault="000F7377">
      <w:r xmlns:w="http://schemas.openxmlformats.org/wordprocessingml/2006/main">
        <w:t xml:space="preserve">2. ပေါလု၏အကြံဉာဏ်ကို လိုက်နာခြင်း- အသင်းတော်အား စည်းလုံးညီညွတ်စေခြင်း။</w:t>
      </w:r>
    </w:p>
    <w:p w14:paraId="6AC952E9" w14:textId="77777777" w:rsidR="000F7377" w:rsidRDefault="000F7377"/>
    <w:p w14:paraId="487EA962" w14:textId="77777777" w:rsidR="000F7377" w:rsidRDefault="000F7377">
      <w:r xmlns:w="http://schemas.openxmlformats.org/wordprocessingml/2006/main">
        <w:t xml:space="preserve">၁။ ဧဖက် ၄:၁-၆ - အသင်းတော်၌စည်းလုံးခြင်း။</w:t>
      </w:r>
    </w:p>
    <w:p w14:paraId="3E34EE71" w14:textId="77777777" w:rsidR="000F7377" w:rsidRDefault="000F7377"/>
    <w:p w14:paraId="0FAC36BA" w14:textId="77777777" w:rsidR="000F7377" w:rsidRDefault="000F7377">
      <w:r xmlns:w="http://schemas.openxmlformats.org/wordprocessingml/2006/main">
        <w:t xml:space="preserve">၂။ ဖိလိပ္ပိ ၂:၂-၄ - အသင်းတော်တွင် နှိမ့်ချမှုနှင့် စည်းလုံးမှု</w:t>
      </w:r>
    </w:p>
    <w:p w14:paraId="5CBC3098" w14:textId="77777777" w:rsidR="000F7377" w:rsidRDefault="000F7377"/>
    <w:p w14:paraId="3AA12BCF" w14:textId="77777777" w:rsidR="000F7377" w:rsidRDefault="000F7377">
      <w:r xmlns:w="http://schemas.openxmlformats.org/wordprocessingml/2006/main">
        <w:t xml:space="preserve">1 Corinthians 1:11 အကြောင်းမူကား၊ ငါ၏ညီအစ်ကိုတို့၊ သင်တို့တွင် ရန်တွေ့ခြင်းရှိကြသည်ဟု ကလော၏အဆွေအမျိုးမှ ညီအစ်ကိုတို့၊</w:t>
      </w:r>
    </w:p>
    <w:p w14:paraId="541A6FF3" w14:textId="77777777" w:rsidR="000F7377" w:rsidRDefault="000F7377"/>
    <w:p w14:paraId="1545AF9F" w14:textId="77777777" w:rsidR="000F7377" w:rsidRDefault="000F7377">
      <w:r xmlns:w="http://schemas.openxmlformats.org/wordprocessingml/2006/main">
        <w:t xml:space="preserve">ပေါလုသည် ကောရိန္သုအသင်းတော်တွင် အငြင်းပွားမှုတစ်ခုဖြစ်ကြောင်း သတိပေးသည်။</w:t>
      </w:r>
    </w:p>
    <w:p w14:paraId="2D6F2148" w14:textId="77777777" w:rsidR="000F7377" w:rsidRDefault="000F7377"/>
    <w:p w14:paraId="1B5C9BAE" w14:textId="77777777" w:rsidR="000F7377" w:rsidRDefault="000F7377">
      <w:r xmlns:w="http://schemas.openxmlformats.org/wordprocessingml/2006/main">
        <w:t xml:space="preserve">1. စည်းလုံးညီညွတ်မှု၏ အန္တရာယ်များ- ပဋိပက္ခသည် အသင်းတော်ကို မည်ကဲ့သို့ ထိခိုက်နစ်နာစေသနည်း။</w:t>
      </w:r>
    </w:p>
    <w:p w14:paraId="4ACD117E" w14:textId="77777777" w:rsidR="000F7377" w:rsidRDefault="000F7377"/>
    <w:p w14:paraId="3824D9DA" w14:textId="77777777" w:rsidR="000F7377" w:rsidRDefault="000F7377">
      <w:r xmlns:w="http://schemas.openxmlformats.org/wordprocessingml/2006/main">
        <w:t xml:space="preserve">2. စည်းလုံးခြင်း၏ စွမ်းအား- စည်းလုံးခြင်းမှ အသင်းတော်သည် မည်ကဲ့သို့ အကျိုးကျေးဇူးများ ရရှိမည်နည်း။</w:t>
      </w:r>
    </w:p>
    <w:p w14:paraId="78C65A2E" w14:textId="77777777" w:rsidR="000F7377" w:rsidRDefault="000F7377"/>
    <w:p w14:paraId="6C7E9CAE" w14:textId="77777777" w:rsidR="000F7377" w:rsidRDefault="000F7377">
      <w:r xmlns:w="http://schemas.openxmlformats.org/wordprocessingml/2006/main">
        <w:t xml:space="preserve">1. ဧဖက် 4:1-3 - ထို့ကြောင့်၊ သခင်ဘုရား၏ အကျဉ်းသားဖြစ်သော ငါသည် သင်တို့ ခေါ်ဝေါ်သမုတ်သော အကျင့်နှင့် ထိုက်တန်သော အကျင့်ကို ကျင့်ကြရန် နှိမ့်ချညှာတာခြင်း နှိမ့်ချခြင်း နှိမ့်ချခြင်း စိတ်ရှည်ခြင်း၊ ငြိမ်သက်ခြင်းအနှောင်အဖွဲ့၌ ဝိညာဉ်တော်၏စည်းလုံးညီညွတ်မှုကို စောင့်ထိန်းရန် ကြိုးစားအားထုတ်ခြင်း။</w:t>
      </w:r>
    </w:p>
    <w:p w14:paraId="504DB6B9" w14:textId="77777777" w:rsidR="000F7377" w:rsidRDefault="000F7377"/>
    <w:p w14:paraId="5067A641" w14:textId="77777777" w:rsidR="000F7377" w:rsidRDefault="000F7377">
      <w:r xmlns:w="http://schemas.openxmlformats.org/wordprocessingml/2006/main">
        <w:t xml:space="preserve">2. ရောမ 12:5 - ထို့ကြောင့် ကျွန်ုပ်တို့သည် များသောအားဖြင့် ခရစ်တော်၌ တစ်ကိုယ်တည်းဖြစ်၍၊</w:t>
      </w:r>
    </w:p>
    <w:p w14:paraId="3361FDA8" w14:textId="77777777" w:rsidR="000F7377" w:rsidRDefault="000F7377"/>
    <w:p w14:paraId="514CDB0A" w14:textId="77777777" w:rsidR="000F7377" w:rsidRDefault="000F7377">
      <w:r xmlns:w="http://schemas.openxmlformats.org/wordprocessingml/2006/main">
        <w:t xml:space="preserve">1 Corinthians 1:12 ယခုတွင် ငါဆိုသည်ကား၊ ငါသည် ပေါလုနှင့်စပ်ဆိုင်သည်ဟု သင်တို့အ တိုင်းဆို၏။ ငါသည် အာပေါလုမှ၊ ငါ ကေဖ၏သား၊ ငါသည်ခရစ်တော်၏</w:t>
      </w:r>
    </w:p>
    <w:p w14:paraId="0C7BF3A4" w14:textId="77777777" w:rsidR="000F7377" w:rsidRDefault="000F7377"/>
    <w:p w14:paraId="0A3E885D" w14:textId="77777777" w:rsidR="000F7377" w:rsidRDefault="000F7377">
      <w:r xmlns:w="http://schemas.openxmlformats.org/wordprocessingml/2006/main">
        <w:t xml:space="preserve">ပေါလုသည် ကောရိန္သုမြို့ရှိ အသင်းတော်အား ၎င်းတို့အား မခွဲခြားသင့်ဘဲ ၎င်းတို့အားလုံးသည် ခရစ်တော်ဖြစ်ကြောင်း အသိအမှတ်ပြုသင့်သည်ဟု သတိပေးထားသည်။</w:t>
      </w:r>
    </w:p>
    <w:p w14:paraId="1C020A97" w14:textId="77777777" w:rsidR="000F7377" w:rsidRDefault="000F7377"/>
    <w:p w14:paraId="155CFC2E" w14:textId="77777777" w:rsidR="000F7377" w:rsidRDefault="000F7377">
      <w:r xmlns:w="http://schemas.openxmlformats.org/wordprocessingml/2006/main">
        <w:t xml:space="preserve">1. အသင်းတော်ရှိစည်းလုံးခြင်း- ကျွန်ုပ်တို့အားလုံးသည် ခရစ်တော်၏ဖြစ်ကြောင်းကို သတိရပါ။</w:t>
      </w:r>
    </w:p>
    <w:p w14:paraId="2B432277" w14:textId="77777777" w:rsidR="000F7377" w:rsidRDefault="000F7377"/>
    <w:p w14:paraId="498DFA15"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အပိုင်းကိုကျော်လွှားခြင်း- ခရစ်တော်၌ စည်းလုံးခြင်းရှိခြင်း။</w:t>
      </w:r>
    </w:p>
    <w:p w14:paraId="66BFE313" w14:textId="77777777" w:rsidR="000F7377" w:rsidRDefault="000F7377"/>
    <w:p w14:paraId="6A773BDF" w14:textId="77777777" w:rsidR="000F7377" w:rsidRDefault="000F7377">
      <w:r xmlns:w="http://schemas.openxmlformats.org/wordprocessingml/2006/main">
        <w:t xml:space="preserve">1. John 17:20-23 - ယုံကြည်သူအားလုံး တစ်သားတည်းဖြစ်ရန် ခမည်းတော်ထံ ယေရှုဆုတောင်းခဲ့သည်။</w:t>
      </w:r>
    </w:p>
    <w:p w14:paraId="7B40D065" w14:textId="77777777" w:rsidR="000F7377" w:rsidRDefault="000F7377"/>
    <w:p w14:paraId="0087B299" w14:textId="77777777" w:rsidR="000F7377" w:rsidRDefault="000F7377">
      <w:r xmlns:w="http://schemas.openxmlformats.org/wordprocessingml/2006/main">
        <w:t xml:space="preserve">၂။ ဖိလိပ္ပိ ၂:၁-၁၁ - ခရစ်တော်၏ကိုယ်ခန္ဓာ၌ စည်းလုံးညီညွတ်မှုနှင့် နှိမ့်ချမှုရှိရန် ပေါလု၏တိုက်တွန်းချက်၊</w:t>
      </w:r>
    </w:p>
    <w:p w14:paraId="70DB4D74" w14:textId="77777777" w:rsidR="000F7377" w:rsidRDefault="000F7377"/>
    <w:p w14:paraId="28374BFC" w14:textId="77777777" w:rsidR="000F7377" w:rsidRDefault="000F7377">
      <w:r xmlns:w="http://schemas.openxmlformats.org/wordprocessingml/2006/main">
        <w:t xml:space="preserve">1 Corinthians 1:13 ခရစ်တော်သည် ကွဲပြားသလော။ ပေါလုသည် သင့်အတွက် လက်ဝါးကပ်တိုင်မှာ အသေခံထားသလော။ သို့မဟုတ် သင်တို့သည် ပေါလု၏နာမ၌ ဗတ္တိဇံကိုခံကြသလော။</w:t>
      </w:r>
    </w:p>
    <w:p w14:paraId="6C6AD6B0" w14:textId="77777777" w:rsidR="000F7377" w:rsidRDefault="000F7377"/>
    <w:p w14:paraId="59BB1D77" w14:textId="77777777" w:rsidR="000F7377" w:rsidRDefault="000F7377">
      <w:r xmlns:w="http://schemas.openxmlformats.org/wordprocessingml/2006/main">
        <w:t xml:space="preserve">ပေါလုသည် ခရစ်တော်သည် မကွဲပြားသောကြောင့် ကောရိန္သုမြို့သားတို့အား ကွဲပြားခြင်းရှိမရှိ မေးမြန်းခဲ့သည်။ သူတို့အတွက် လက်ဝါးကပ်တိုင်မှာ ရိုက်ထားသလား၊ ဒါမှမဟုတ် သူ့နာမည်နဲ့ နှစ်ခြင်းခံသလားလို့လည်း မေးတယ်။</w:t>
      </w:r>
    </w:p>
    <w:p w14:paraId="7A663E0F" w14:textId="77777777" w:rsidR="000F7377" w:rsidRDefault="000F7377"/>
    <w:p w14:paraId="3F67D1DD" w14:textId="77777777" w:rsidR="000F7377" w:rsidRDefault="000F7377">
      <w:r xmlns:w="http://schemas.openxmlformats.org/wordprocessingml/2006/main">
        <w:t xml:space="preserve">1. ခရစ်တော်၌ စည်းလုံးခြင်း- ခွဲဝေခြင်း အန္တရာယ်</w:t>
      </w:r>
    </w:p>
    <w:p w14:paraId="0CEAF46A" w14:textId="77777777" w:rsidR="000F7377" w:rsidRDefault="000F7377"/>
    <w:p w14:paraId="2CAF33EA" w14:textId="77777777" w:rsidR="000F7377" w:rsidRDefault="000F7377">
      <w:r xmlns:w="http://schemas.openxmlformats.org/wordprocessingml/2006/main">
        <w:t xml:space="preserve">2. ဗတ္တိဇံ၏တန်ခိုး- ခရစ်တော်အား ကျွန်ုပ်တို့၏ကတိပြုခြင်း၏ နိမိတ်လက္ခဏာ</w:t>
      </w:r>
    </w:p>
    <w:p w14:paraId="586774B1" w14:textId="77777777" w:rsidR="000F7377" w:rsidRDefault="000F7377"/>
    <w:p w14:paraId="13F49E98" w14:textId="77777777" w:rsidR="000F7377" w:rsidRDefault="000F7377">
      <w:r xmlns:w="http://schemas.openxmlformats.org/wordprocessingml/2006/main">
        <w:t xml:space="preserve">၁။ ယော ၁၇း၂၀-၂၁ - သူနှင့်ခမည်းတော်သည် တလုံးတဝတည်းဖြစ်သကဲ့သို့ ယုံကြည်သူအားလုံး တလုံးတဝတည်းဖြစ်ရန် ယေရှုဆုတောင်းခဲ့သည်။</w:t>
      </w:r>
    </w:p>
    <w:p w14:paraId="2A74DD19" w14:textId="77777777" w:rsidR="000F7377" w:rsidRDefault="000F7377"/>
    <w:p w14:paraId="6052E48B" w14:textId="77777777" w:rsidR="000F7377" w:rsidRDefault="000F7377">
      <w:r xmlns:w="http://schemas.openxmlformats.org/wordprocessingml/2006/main">
        <w:t xml:space="preserve">2. ကောလောသဲ 2:12 - ဗတ္တိဇံသည် ခရစ်တော်နှင့် ကျွန်ုပ်တို့ ပေါင်းစည်းပြီး ကားတိုင်ပေါ်တွင် အသေခံခြင်း၏ နိမိတ်လက္ခဏာဖြစ်သည်။</w:t>
      </w:r>
    </w:p>
    <w:p w14:paraId="671687E1" w14:textId="77777777" w:rsidR="000F7377" w:rsidRDefault="000F7377"/>
    <w:p w14:paraId="6667A558" w14:textId="77777777" w:rsidR="000F7377" w:rsidRDefault="000F7377">
      <w:r xmlns:w="http://schemas.openxmlformats.org/wordprocessingml/2006/main">
        <w:t xml:space="preserve">1 Corinthians 1:14 သင်တို့တွင် အဘယ်သူမျှ ငါဗတ္တိဇံကိုမပေးဘဲ၊ Crispus နှင့် Gaius မှတပါး၊</w:t>
      </w:r>
    </w:p>
    <w:p w14:paraId="313EFC4F" w14:textId="77777777" w:rsidR="000F7377" w:rsidRDefault="000F7377"/>
    <w:p w14:paraId="58622649" w14:textId="77777777" w:rsidR="000F7377" w:rsidRDefault="000F7377">
      <w:r xmlns:w="http://schemas.openxmlformats.org/wordprocessingml/2006/main">
        <w:t xml:space="preserve">ပေါလုသည် Crispus နှင့် Gaius တို့ကိုသာ နှစ်ခြင်းပေးသည့်အတွက် ကျေးဇူးတင်ကြောင်း ကျမ်းပိုဒ်က ဖော်ပြထားသည်။</w:t>
      </w:r>
    </w:p>
    <w:p w14:paraId="48639237" w14:textId="77777777" w:rsidR="000F7377" w:rsidRDefault="000F7377"/>
    <w:p w14:paraId="2EED1DB3" w14:textId="77777777" w:rsidR="000F7377" w:rsidRDefault="000F7377">
      <w:r xmlns:w="http://schemas.openxmlformats.org/wordprocessingml/2006/main">
        <w:t xml:space="preserve">1. ကျေးဇူးသိခြင်းတန်ခိုး- ဘုရားသခင်ပြုသည့်အရာအတွက် ကျေးဇူးတင်ကြောင်းဖော်ပြခြင်း။</w:t>
      </w:r>
    </w:p>
    <w:p w14:paraId="59992E13" w14:textId="77777777" w:rsidR="000F7377" w:rsidRDefault="000F7377"/>
    <w:p w14:paraId="648964C5"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ဗတ္တိဇံ၏အရေးပါမှု- ခရစ်ယာန်အသက်တာတွင် ၎င်း၏အခန်းကဏ္ဍ</w:t>
      </w:r>
    </w:p>
    <w:p w14:paraId="05EBB98E" w14:textId="77777777" w:rsidR="000F7377" w:rsidRDefault="000F7377"/>
    <w:p w14:paraId="3F3A23D9" w14:textId="77777777" w:rsidR="000F7377" w:rsidRDefault="000F7377">
      <w:r xmlns:w="http://schemas.openxmlformats.org/wordprocessingml/2006/main">
        <w:t xml:space="preserve">1. ကောလောသဲ 2:12၊ “သေခြင်းမှ ထမြောက်စေတော်မူသော ဘုရားသခင်၏ အမှုတော်ကို ယုံကြည်ခြင်းအားဖြင့် သင်တို့သည်လည်း ဗတ္တိဇံခံခြင်း၌ သူနှင့်အတူ သင်္ဂြိုဟ်ခြင်းကို ခံတော်မူ၏။”</w:t>
      </w:r>
    </w:p>
    <w:p w14:paraId="347E1C91" w14:textId="77777777" w:rsidR="000F7377" w:rsidRDefault="000F7377"/>
    <w:p w14:paraId="651AAD42" w14:textId="77777777" w:rsidR="000F7377" w:rsidRDefault="000F7377">
      <w:r xmlns:w="http://schemas.openxmlformats.org/wordprocessingml/2006/main">
        <w:t xml:space="preserve">2. မဿဲ 28:19 “သို့ဖြစ်၍ သွား၍ လူမျိုးတကာတို့၏တပည့်ဖြစ်စေလျက် ခမည်းတော်၏သားတော်၊ သန့်ရှင်းသောဝိညာဉ်တော်၏နာမ၌ ဗတ္တိဇံကိုပေးကြလော့။”</w:t>
      </w:r>
    </w:p>
    <w:p w14:paraId="4B759ADD" w14:textId="77777777" w:rsidR="000F7377" w:rsidRDefault="000F7377"/>
    <w:p w14:paraId="79C2DA9C" w14:textId="77777777" w:rsidR="000F7377" w:rsidRDefault="000F7377">
      <w:r xmlns:w="http://schemas.openxmlformats.org/wordprocessingml/2006/main">
        <w:t xml:space="preserve">1 Corinthians 1:15 ငါ​သည် ငါ့​နာ​မည်​၌ နှစ်​ခြင်း​ခံ​သည်​ဟု အ​ဘယ်​သူ​မျှ မပြော​စေ​နှင့်။</w:t>
      </w:r>
    </w:p>
    <w:p w14:paraId="43499A11" w14:textId="77777777" w:rsidR="000F7377" w:rsidRDefault="000F7377"/>
    <w:p w14:paraId="79A860B4" w14:textId="77777777" w:rsidR="000F7377" w:rsidRDefault="000F7377">
      <w:r xmlns:w="http://schemas.openxmlformats.org/wordprocessingml/2006/main">
        <w:t xml:space="preserve">ပေါလုသည် မိမိ၏နာမ၌ နှစ်ခြင်းခံသည်ဟု အခြားသူများအား တားဆီးရန် သူ၏ဗတ္တိဇံကျင့်စဉ်များကို ခုခံကာကွယ်သည်။</w:t>
      </w:r>
    </w:p>
    <w:p w14:paraId="4B92D41F" w14:textId="77777777" w:rsidR="000F7377" w:rsidRDefault="000F7377"/>
    <w:p w14:paraId="5AE0977B" w14:textId="77777777" w:rsidR="000F7377" w:rsidRDefault="000F7377">
      <w:r xmlns:w="http://schemas.openxmlformats.org/wordprocessingml/2006/main">
        <w:t xml:space="preserve">1. သင့်ယုံကြည်ခြင်းကို ခုခံကာကွယ်နိုင်သော တန်ခိုး- ၁ ကောရိန္သု ၁:၁၅ တွင် လေ့လာပါ။</w:t>
      </w:r>
    </w:p>
    <w:p w14:paraId="75202AF0" w14:textId="77777777" w:rsidR="000F7377" w:rsidRDefault="000F7377"/>
    <w:p w14:paraId="6E1C308C" w14:textId="77777777" w:rsidR="000F7377" w:rsidRDefault="000F7377">
      <w:r xmlns:w="http://schemas.openxmlformats.org/wordprocessingml/2006/main">
        <w:t xml:space="preserve">2. ခရစ်ယာန်ဘာသာတွင် မိမိကိုယ်ကို ကာကွယ်ခြင်း၏ အရေးပါပုံ- ၁ ကောရိန္သု ၁:၁၅ တွင် ပေါလု၏ လုပ်ဆောင်ချက်များကို နားလည်ခြင်း</w:t>
      </w:r>
    </w:p>
    <w:p w14:paraId="4A7F5256" w14:textId="77777777" w:rsidR="000F7377" w:rsidRDefault="000F7377"/>
    <w:p w14:paraId="1186813D" w14:textId="77777777" w:rsidR="000F7377" w:rsidRDefault="000F7377">
      <w:r xmlns:w="http://schemas.openxmlformats.org/wordprocessingml/2006/main">
        <w:t xml:space="preserve">1. Matthew 16:18 - "ငါဆိုသည်ကား၊ သင်သည် ပေတရုဖြစ်၏။ ဤကျောက်ပေါ်မှာ ငါ့ဘုရားကျောင်းကို ငါတည်ဆောက်မည်။ ငရဲတံခါးတို့သည် မနိုင်ရာ။"</w:t>
      </w:r>
    </w:p>
    <w:p w14:paraId="7018CC63" w14:textId="77777777" w:rsidR="000F7377" w:rsidRDefault="000F7377"/>
    <w:p w14:paraId="0265D9E5" w14:textId="77777777" w:rsidR="000F7377" w:rsidRDefault="000F7377">
      <w:r xmlns:w="http://schemas.openxmlformats.org/wordprocessingml/2006/main">
        <w:t xml:space="preserve">၂။ ၂ တိမောသေ ၁:၇ - “အကြောင်းမူကား၊ ဘုရားသခင်သည် ငါတို့အား ကြောက်ရွံ့ခြင်းသဘောမဟုတ်ဘဲ တန်ခိုး၊ မေတ္တာ၊ ချုပ်တည်းခြင်းသဘောကို ဘုရားသခင် ပေးတော်မူ၏။</w:t>
      </w:r>
    </w:p>
    <w:p w14:paraId="1864D746" w14:textId="77777777" w:rsidR="000F7377" w:rsidRDefault="000F7377"/>
    <w:p w14:paraId="6FA34AEE" w14:textId="77777777" w:rsidR="000F7377" w:rsidRDefault="000F7377">
      <w:r xmlns:w="http://schemas.openxmlformats.org/wordprocessingml/2006/main">
        <w:t xml:space="preserve">1 Corinthians 1:16 စ​တီ​ဖ​နာ​၏​အိမ်​သူ​အိမ်​သား​တို့​ကို​လည်း ငါ​ဗတ္တိ​ဇံ​ပေး​ခဲ့​သည်​မှ​တစ်​ပါး၊ အ​ခြား​သူ​အား​ဗတ္တိ​ဇံ​ပေး​သည်​ကို ငါ​မ​သိ။</w:t>
      </w:r>
    </w:p>
    <w:p w14:paraId="667E8DA3" w14:textId="77777777" w:rsidR="000F7377" w:rsidRDefault="000F7377"/>
    <w:p w14:paraId="200C85C0" w14:textId="77777777" w:rsidR="000F7377" w:rsidRDefault="000F7377">
      <w:r xmlns:w="http://schemas.openxmlformats.org/wordprocessingml/2006/main">
        <w:t xml:space="preserve">ပေါလုသည် စတေဖနာ၏အိမ်သူအိမ်သားများကို ဗတ္တိဇံပေးခဲ့ပြီး အခြားမည်သည့်ဗတ္တိဇံကိုမှ မသေချာခဲ့ပေ။</w:t>
      </w:r>
    </w:p>
    <w:p w14:paraId="1B73E0EE" w14:textId="77777777" w:rsidR="000F7377" w:rsidRDefault="000F7377"/>
    <w:p w14:paraId="4788DD8E"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၁။ ခရစ်ယာန်ဗတ္တိဇံ၏အရေးကြီးမှုနှင့် ဧဝံဂေလိတရားပြန့်ပွားရေးတွင် ၎င်း၏နေရာ။</w:t>
      </w:r>
    </w:p>
    <w:p w14:paraId="68A87B48" w14:textId="77777777" w:rsidR="000F7377" w:rsidRDefault="000F7377"/>
    <w:p w14:paraId="228E6C2C" w14:textId="77777777" w:rsidR="000F7377" w:rsidRDefault="000F7377">
      <w:r xmlns:w="http://schemas.openxmlformats.org/wordprocessingml/2006/main">
        <w:t xml:space="preserve">2. နှစ်ခြင်းခံခြင်း၏အသက်တာအသစ်တွင်မျှဝေခြင်း၏ဝမ်းမြောက်ခြင်းနှင့်၎င်း၏အသွင်ပြောင်းခြင်းကိုယူဆောင်လာသည်။</w:t>
      </w:r>
    </w:p>
    <w:p w14:paraId="4CD8A6DB" w14:textId="77777777" w:rsidR="000F7377" w:rsidRDefault="000F7377"/>
    <w:p w14:paraId="2E85F55A" w14:textId="77777777" w:rsidR="000F7377" w:rsidRDefault="000F7377">
      <w:r xmlns:w="http://schemas.openxmlformats.org/wordprocessingml/2006/main">
        <w:t xml:space="preserve">1. ရောမ 6:3-4 - ယေရှုခရစ်၌ နှစ်ခြင်းခံပြီးသော ငါတို့အားလုံးသည် သေခြင်း၌ ဗတ္တိဇံကိုခံကြသည်ကို သင်တို့မသိကြသလော။ ထို့ကြောင့်၊ ငါတို့သည်လည်း ခမည်းတော်၏ဘုန်းတော်အားဖြင့် ခရစ်တော်သည် သေခြင်းမှထမြောက်တော်မူသည်နှင့်အညီ၊ ငါတို့သည်လည်း အသစ်သောအသက်တာ၌ ကျင်လည်ရကြမည်။</w:t>
      </w:r>
    </w:p>
    <w:p w14:paraId="642256B5" w14:textId="77777777" w:rsidR="000F7377" w:rsidRDefault="000F7377"/>
    <w:p w14:paraId="146555DE" w14:textId="77777777" w:rsidR="000F7377" w:rsidRDefault="000F7377">
      <w:r xmlns:w="http://schemas.openxmlformats.org/wordprocessingml/2006/main">
        <w:t xml:space="preserve">2. မဿဲ 28:19-20 - သို့ဖြစ်၍ သွား၍ လူမျိုးတကာတို့၏တပည့်ဖြစ်စေလျက် ခမည်းတော်၏သားတော်၊ သန့်ရှင်းသောဝိညာဉ်တော်၏နာမ၌ ဗတ္တိဇံကိုပေး၍ ငါမှာထားသမျှတို့ကို စောင့်ရှောက်ကြလော့ဟု ဆုံးမသွန်သင်တော်မူ၏။ ရှုလော့၊ ငါသည် အသက်ဆုံးသည်တိုင်အောင် သင်တို့နှင့်အတူ အမြဲရှိနေ၏။</w:t>
      </w:r>
    </w:p>
    <w:p w14:paraId="0E9BDFA5" w14:textId="77777777" w:rsidR="000F7377" w:rsidRDefault="000F7377"/>
    <w:p w14:paraId="0CDF870D" w14:textId="77777777" w:rsidR="000F7377" w:rsidRDefault="000F7377">
      <w:r xmlns:w="http://schemas.openxmlformats.org/wordprocessingml/2006/main">
        <w:t xml:space="preserve">1 Corinthians 1:17 အကြောင်းမူကား၊ ခရစ်တော်၏လက်ဝါးကပ်တိုင်သည် အချည်းနှီးမဖြစ်မည်ကို စိုးရိမ်၍ ဧဝံဂေလိတရားကို ဟောရန် ငါ့ကိုစေလွှတ်တော်မူသည်မဟုတ်။</w:t>
      </w:r>
    </w:p>
    <w:p w14:paraId="764CA37C" w14:textId="77777777" w:rsidR="000F7377" w:rsidRDefault="000F7377"/>
    <w:p w14:paraId="7528BADD" w14:textId="77777777" w:rsidR="000F7377" w:rsidRDefault="000F7377">
      <w:r xmlns:w="http://schemas.openxmlformats.org/wordprocessingml/2006/main">
        <w:t xml:space="preserve">တမန်တော်ပေါလုအား ခရစ်တော်၏လက်ဝါးကပ်တိုင်တော်၏တန်ခိုးတော် မယုတ်လျော့စေရန် ဗတ္တိဇံကိုမခံယူဘဲ ဧဝံဂေလိတရားဟောပြောရန် မစ်ရှင်ကို ပေးအပ်ခဲ့သည်။</w:t>
      </w:r>
    </w:p>
    <w:p w14:paraId="3695A300" w14:textId="77777777" w:rsidR="000F7377" w:rsidRDefault="000F7377"/>
    <w:p w14:paraId="259B1470" w14:textId="77777777" w:rsidR="000F7377" w:rsidRDefault="000F7377">
      <w:r xmlns:w="http://schemas.openxmlformats.org/wordprocessingml/2006/main">
        <w:t xml:space="preserve">1. လက်ဝါးကပ်တိုင်၏တန်ခိုး- ယနေ့ ကျွန်ုပ်တို့အတွက် ဘာကိုဆိုလိုသနည်း။</w:t>
      </w:r>
    </w:p>
    <w:p w14:paraId="496BD392" w14:textId="77777777" w:rsidR="000F7377" w:rsidRDefault="000F7377"/>
    <w:p w14:paraId="48A05B6F" w14:textId="77777777" w:rsidR="000F7377" w:rsidRDefault="000F7377">
      <w:r xmlns:w="http://schemas.openxmlformats.org/wordprocessingml/2006/main">
        <w:t xml:space="preserve">2. ဧဝံဂေလိတရားဟောပြောခြင်း၏မစ်ရှင်- အဘယ်ကြောင့်ကျွန်ုပ်တို့ပြုလုပ်သင့်သနည်း။</w:t>
      </w:r>
    </w:p>
    <w:p w14:paraId="4AE09188" w14:textId="77777777" w:rsidR="000F7377" w:rsidRDefault="000F7377"/>
    <w:p w14:paraId="243BF0F0" w14:textId="77777777" w:rsidR="000F7377" w:rsidRDefault="000F7377">
      <w:r xmlns:w="http://schemas.openxmlformats.org/wordprocessingml/2006/main">
        <w:t xml:space="preserve">1. Romans 1:16 - အကြောင်းမူကား၊ ခရစ်တော်၏ ဧဝံဂေလိတရားကို ငါရှက်ကြောက်သည်မဟုတ်။ ယုံကြည်သောသူတိုင်း ကယ်တင်ခြင်းသို့ရောက်စေသော ဘုရားသခင်၏ တန်ခိုးတော်ကား၊ ရှေးဦးစွာ ယုဒလူ၊ ဂရိလူတို့အား၎င်း၊</w:t>
      </w:r>
    </w:p>
    <w:p w14:paraId="2A96FB8F" w14:textId="77777777" w:rsidR="000F7377" w:rsidRDefault="000F7377"/>
    <w:p w14:paraId="7D3D64A7" w14:textId="77777777" w:rsidR="000F7377" w:rsidRDefault="000F7377">
      <w:r xmlns:w="http://schemas.openxmlformats.org/wordprocessingml/2006/main">
        <w:t xml:space="preserve">2. Matthew 28:19 သို့ဖြစ်၍ သွား၍ လူမျိုးအပေါင်းတို့အား ခမည်းတော်၊ သားတော်၊ သန့်ရှင်းသောဝိညာဉ်တော်၏ နာမ၌ ဗတ္တိဇံပေးလျက်၊</w:t>
      </w:r>
    </w:p>
    <w:p w14:paraId="374B545A" w14:textId="77777777" w:rsidR="000F7377" w:rsidRDefault="000F7377"/>
    <w:p w14:paraId="5FEFD9EF" w14:textId="77777777" w:rsidR="000F7377" w:rsidRDefault="000F7377">
      <w:r xmlns:w="http://schemas.openxmlformats.org/wordprocessingml/2006/main">
        <w:t xml:space="preserve">1 Corinthians 1:18 အကြောင်းမူကား၊ ပျက်စီးခြင်းသို့ရောက်သော မိုက်မဲသောသူတို့၌ လက်ဝါးကပ်တိုင်ကို ဟောပြောခြင်းသည်၊ ကယ်တင်ခြင်းသို့ ရောက်သော ငါတို့၌မူကား၊</w:t>
      </w:r>
    </w:p>
    <w:p w14:paraId="0F888C7B" w14:textId="77777777" w:rsidR="000F7377" w:rsidRDefault="000F7377"/>
    <w:p w14:paraId="0481F852" w14:textId="77777777" w:rsidR="000F7377" w:rsidRDefault="000F7377">
      <w:r xmlns:w="http://schemas.openxmlformats.org/wordprocessingml/2006/main">
        <w:t xml:space="preserve">လက်ဝါးကပ်တိုင်ကို ဟောပြောခြင်းသည် ယုံကြည်သူများထံ ကယ်တင်ခြင်းနှင့် မိုက်မဲခြင်းတို့ကို ဆောင်ကြဉ်းပေးသော ဘုရားသခင်ထံမှ တန်ခိုးတစ်ခုဖြစ်သည်။</w:t>
      </w:r>
    </w:p>
    <w:p w14:paraId="092006A8" w14:textId="77777777" w:rsidR="000F7377" w:rsidRDefault="000F7377"/>
    <w:p w14:paraId="2CAC1C98" w14:textId="77777777" w:rsidR="000F7377" w:rsidRDefault="000F7377">
      <w:r xmlns:w="http://schemas.openxmlformats.org/wordprocessingml/2006/main">
        <w:t xml:space="preserve">၁။ လက်ဝါးကပ်တိုင်၏ တန်ခိုး- ကျွန်ုပ်တို့ ဘာကြောင့် ယုံကြည်သနည်း။</w:t>
      </w:r>
    </w:p>
    <w:p w14:paraId="61D1CA95" w14:textId="77777777" w:rsidR="000F7377" w:rsidRDefault="000F7377"/>
    <w:p w14:paraId="4855AE63" w14:textId="77777777" w:rsidR="000F7377" w:rsidRDefault="000F7377">
      <w:r xmlns:w="http://schemas.openxmlformats.org/wordprocessingml/2006/main">
        <w:t xml:space="preserve">2. မိုက်မဲခြင်း သို့မဟုတ် ယုံကြည်ခြင်း- လက်ဝါးကပ်တိုင်ကိုခံယူရန် ရွေးချယ်ခြင်း။</w:t>
      </w:r>
    </w:p>
    <w:p w14:paraId="1A0FFA43" w14:textId="77777777" w:rsidR="000F7377" w:rsidRDefault="000F7377"/>
    <w:p w14:paraId="72009E33" w14:textId="77777777" w:rsidR="000F7377" w:rsidRDefault="000F7377">
      <w:r xmlns:w="http://schemas.openxmlformats.org/wordprocessingml/2006/main">
        <w:t xml:space="preserve">1. ဟေဗြဲ 12:2 တွင်၊ “ကျွန်ုပ်တို့၏ယုံကြည်ခြင်းကို ရေးသားသူနှင့် အဆုံးစွန်သော သခင်ယေရှုကို မျှော်ကြည့်၍ လက်ဝါးကပ်တိုင်ကိုခံ၍ အရှက်ကိုမထီမဲ့မြင်ပြု၍ ဘုရားသခင်၏ပလ္လင်တော်လက်ျာဘက်၌ ထိုင်နေတော်မူ၏။ ."</w:t>
      </w:r>
    </w:p>
    <w:p w14:paraId="1CC1FDC5" w14:textId="77777777" w:rsidR="000F7377" w:rsidRDefault="000F7377"/>
    <w:p w14:paraId="59313021" w14:textId="77777777" w:rsidR="000F7377" w:rsidRDefault="000F7377">
      <w:r xmlns:w="http://schemas.openxmlformats.org/wordprocessingml/2006/main">
        <w:t xml:space="preserve">2. ယောဟန် 3:16 "အကြောင်းမူကား၊ ဘုရားသခင်သည် မိမိ၌တစ်ပါးတည်းသောသားတော်ကို စွန့်တော်မူသည်တိုင်အောင် လောကီသားတို့ကို ချစ်တော်မူ၏။ ထိုသားတော်ကို ယုံကြည်သောသူအပေါင်းတို့သည် ပျက်စီးခြင်းသို့မရောက်ဘဲ ထာဝရအသက်ကိုရစေခြင်းငှာ၊</w:t>
      </w:r>
    </w:p>
    <w:p w14:paraId="4F10395B" w14:textId="77777777" w:rsidR="000F7377" w:rsidRDefault="000F7377"/>
    <w:p w14:paraId="3C7529F5" w14:textId="77777777" w:rsidR="000F7377" w:rsidRDefault="000F7377">
      <w:r xmlns:w="http://schemas.openxmlformats.org/wordprocessingml/2006/main">
        <w:t xml:space="preserve">1 Corinthians 1:19 အကြောင်းမူကား၊ ပညာရှိသောသူ၏ပညာကို ငါဖျက်ဆီးမည်။</w:t>
      </w:r>
    </w:p>
    <w:p w14:paraId="75D763EF" w14:textId="77777777" w:rsidR="000F7377" w:rsidRDefault="000F7377"/>
    <w:p w14:paraId="6321B00C" w14:textId="77777777" w:rsidR="000F7377" w:rsidRDefault="000F7377">
      <w:r xmlns:w="http://schemas.openxmlformats.org/wordprocessingml/2006/main">
        <w:t xml:space="preserve">၁ ကောရိန္သု ၁:၁၉ တွင် ရှင်ပေါလုက ဘုရားသခင်သည် တန်ခိုးရှိစဉ်တွင် ပညာရှိတို့၏ ဉာဏ်ပညာနှင့် ဉာဏ်ပညာကို ဖျက်ဆီးပစ်လိမ့်မည် ဟု ဖော်ပြထားသည်။</w:t>
      </w:r>
    </w:p>
    <w:p w14:paraId="1E6BAFAD" w14:textId="77777777" w:rsidR="000F7377" w:rsidRDefault="000F7377"/>
    <w:p w14:paraId="243F483B" w14:textId="77777777" w:rsidR="000F7377" w:rsidRDefault="000F7377">
      <w:r xmlns:w="http://schemas.openxmlformats.org/wordprocessingml/2006/main">
        <w:t xml:space="preserve">1. "ဘုရားသခင့်နှုတ်ကပတ်တော်၏တန်ခိုး" - ပညာရှိများ၏ဉာဏ်ပညာကိုနှိမ့်ချပြီး သူ၏တန်ခိုးကိုပြသရန် ဘုရားသခင်သည် သူ၏နှုတ်ကပတ်တော်ကိုအသုံးပြုပုံကို စူးစမ်းရှာဖွေခြင်း။</w:t>
      </w:r>
    </w:p>
    <w:p w14:paraId="2AC2C4BE" w14:textId="77777777" w:rsidR="000F7377" w:rsidRDefault="000F7377"/>
    <w:p w14:paraId="0D02878A" w14:textId="77777777" w:rsidR="000F7377" w:rsidRDefault="000F7377">
      <w:r xmlns:w="http://schemas.openxmlformats.org/wordprocessingml/2006/main">
        <w:t xml:space="preserve">၂။ “ဘုရားသခင်၏ အချုပ်အခြာအာဏာနှင့် ကျွန်ုပ်တို့၏ နှိမ့်ချမှု” - ဘုရားသခင်၏ အချုပ်အခြာအာဏာသည် လူသားတို့၏ </w:t>
      </w:r>
      <w:r xmlns:w="http://schemas.openxmlformats.org/wordprocessingml/2006/main">
        <w:lastRenderedPageBreak xmlns:w="http://schemas.openxmlformats.org/wordprocessingml/2006/main"/>
      </w:r>
      <w:r xmlns:w="http://schemas.openxmlformats.org/wordprocessingml/2006/main">
        <w:t xml:space="preserve">ဉာဏ်ပညာနှင့် နားလည်မှုကို လွှမ်းမိုးနိုင်ပုံကို ဆန်းစစ်ကာ ကျွန်ုပ်တို့ မည်သို့ နှိမ့်ချစွာ တုံ့ပြန်သင့်သည်ကို ဆန်းစစ်ပါ။</w:t>
      </w:r>
    </w:p>
    <w:p w14:paraId="35167CCB" w14:textId="77777777" w:rsidR="000F7377" w:rsidRDefault="000F7377"/>
    <w:p w14:paraId="3ABE5269" w14:textId="77777777" w:rsidR="000F7377" w:rsidRDefault="000F7377">
      <w:r xmlns:w="http://schemas.openxmlformats.org/wordprocessingml/2006/main">
        <w:t xml:space="preserve">1. ယောဘ 12:13 - "သူ၌ပညာနှင့် အစွမ်းသတ္တိရှိ၍၊ အကြံဥာဏ်နှင့် ဥာဏ်ရှိတော်မူ၏။"</w:t>
      </w:r>
    </w:p>
    <w:p w14:paraId="326C57BE" w14:textId="77777777" w:rsidR="000F7377" w:rsidRDefault="000F7377"/>
    <w:p w14:paraId="016EE673" w14:textId="77777777" w:rsidR="000F7377" w:rsidRDefault="000F7377">
      <w:r xmlns:w="http://schemas.openxmlformats.org/wordprocessingml/2006/main">
        <w:t xml:space="preserve">၂။ သုတ္တံ ၁၆:၂၅ - “လူသည် မှန်သည်ဟုထင်သောလမ်းရှိသော်လည်း အဆုံးသည် သေခြင်းသို့ရောက်သောလမ်းဖြစ်သည်။</w:t>
      </w:r>
    </w:p>
    <w:p w14:paraId="168B75C3" w14:textId="77777777" w:rsidR="000F7377" w:rsidRDefault="000F7377"/>
    <w:p w14:paraId="7F318537" w14:textId="77777777" w:rsidR="000F7377" w:rsidRDefault="000F7377">
      <w:r xmlns:w="http://schemas.openxmlformats.org/wordprocessingml/2006/main">
        <w:t xml:space="preserve">1 Corinthians 1:20 ပညာရှိတို့သည် အဘယ်မှာရှိသနည်း။ စာရေးဆရာ ဘယ်မှာလဲ ဤလောက၏အငြင်းပွားသူသည် အဘယ်မှာရှိသနည်း။ ဘုရားသခင်သည် ဤလောက၏ပညာကို မိုက်စေတော်မူသည်မဟုတ်လော။</w:t>
      </w:r>
    </w:p>
    <w:p w14:paraId="29D09059" w14:textId="77777777" w:rsidR="000F7377" w:rsidRDefault="000F7377"/>
    <w:p w14:paraId="413E5DDB" w14:textId="77777777" w:rsidR="000F7377" w:rsidRDefault="000F7377">
      <w:r xmlns:w="http://schemas.openxmlformats.org/wordprocessingml/2006/main">
        <w:t xml:space="preserve">လောကီပညာသည် ဘုရားသခင်အတွက် မိုက်မဲခြင်းဖြစ်၏။</w:t>
      </w:r>
    </w:p>
    <w:p w14:paraId="10A364E4" w14:textId="77777777" w:rsidR="000F7377" w:rsidRDefault="000F7377"/>
    <w:p w14:paraId="6762397F" w14:textId="77777777" w:rsidR="000F7377" w:rsidRDefault="000F7377">
      <w:r xmlns:w="http://schemas.openxmlformats.org/wordprocessingml/2006/main">
        <w:t xml:space="preserve">1: ကျွန်ုပ်တို့သည် လောကီပညာကို အားမကိုးဘဲ၊ ဘုရားသခင်၏ ဉာဏ်ပညာကို ကိုးစားမည့်အစား၊</w:t>
      </w:r>
    </w:p>
    <w:p w14:paraId="3E449F98" w14:textId="77777777" w:rsidR="000F7377" w:rsidRDefault="000F7377"/>
    <w:p w14:paraId="69AB579E" w14:textId="77777777" w:rsidR="000F7377" w:rsidRDefault="000F7377">
      <w:r xmlns:w="http://schemas.openxmlformats.org/wordprocessingml/2006/main">
        <w:t xml:space="preserve">2: ငါတို့သည် ကိုယ်ပညာကို ဂုဏ်ယူ၍မဆုံးဘဲ၊ ဘုရားသခင်ရှေ့တော်၌ မိမိကိုယ်ကို နှိမ့်ချသောအားဖြင့်၊</w:t>
      </w:r>
    </w:p>
    <w:p w14:paraId="6D4D3A96" w14:textId="77777777" w:rsidR="000F7377" w:rsidRDefault="000F7377"/>
    <w:p w14:paraId="46CD85CD" w14:textId="77777777" w:rsidR="000F7377" w:rsidRDefault="000F7377">
      <w:r xmlns:w="http://schemas.openxmlformats.org/wordprocessingml/2006/main">
        <w:t xml:space="preserve">1: Proverbs 3:5-6 - ထာဝရဘုရားကို စိတ်နှလုံးအကြွင်းမဲ့ ကိုးစားပါ။ ကိုယ်ဥာဏ်ကို အားမကိုးနှင့်။ သင်၏လမ်းခရီးတို့ကို ဝန်ခံလော့။</w:t>
      </w:r>
    </w:p>
    <w:p w14:paraId="5592E64F" w14:textId="77777777" w:rsidR="000F7377" w:rsidRDefault="000F7377"/>
    <w:p w14:paraId="7F9A408F" w14:textId="77777777" w:rsidR="000F7377" w:rsidRDefault="000F7377">
      <w:r xmlns:w="http://schemas.openxmlformats.org/wordprocessingml/2006/main">
        <w:t xml:space="preserve">2: James 1:5 - သင်တို့တွင် တစုံတယောက်သောသူသည် ပညာမရှိလျှင် လူအပေါင်းတို့အား စေတနာစိတ်နှင့် ပေးသနားတော်မူသော ဘုရားသခင်ကို တောင်းစေ။ ပေးရမည်။</w:t>
      </w:r>
    </w:p>
    <w:p w14:paraId="5BABA250" w14:textId="77777777" w:rsidR="000F7377" w:rsidRDefault="000F7377"/>
    <w:p w14:paraId="627EB459" w14:textId="77777777" w:rsidR="000F7377" w:rsidRDefault="000F7377">
      <w:r xmlns:w="http://schemas.openxmlformats.org/wordprocessingml/2006/main">
        <w:t xml:space="preserve">1 Corinthians 1:21 ထိုနောက်မှ လောကီသားတို့သည် ဘုရားသခင်ကို ဉာဏ်ပညာဖြင့် မသိဘဲ ယုံကြည်သောသူတို့ကို ကယ်တင်ခြင်းငှာ မိုက်မဲသော တရားဟောခြင်းအားဖြင့် ဘုရားသခင်ကို နှစ်သက်တော်မူ၏။</w:t>
      </w:r>
    </w:p>
    <w:p w14:paraId="31D999A4" w14:textId="77777777" w:rsidR="000F7377" w:rsidRDefault="000F7377"/>
    <w:p w14:paraId="03E80438" w14:textId="77777777" w:rsidR="000F7377" w:rsidRDefault="000F7377">
      <w:r xmlns:w="http://schemas.openxmlformats.org/wordprocessingml/2006/main">
        <w:t xml:space="preserve">လောကီပညာဖြင့် ဘုရားသခင်ကို အသိအမှတ်မပြုနိုင်သောကြောင့် ဘုရားသခင်သည် မိုက်မဲသော ဟောပြောခြင်းမှ ယုံကြည်သူများကို ကယ်တင်ရန် ရွေးချယ်ခဲ့သည်။</w:t>
      </w:r>
    </w:p>
    <w:p w14:paraId="76F69170" w14:textId="77777777" w:rsidR="000F7377" w:rsidRDefault="000F7377"/>
    <w:p w14:paraId="6C365F42"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၁။ ကယ်တင်ရန် တရားဟောခြင်း၏ စွမ်းအား</w:t>
      </w:r>
    </w:p>
    <w:p w14:paraId="7CF164A1" w14:textId="77777777" w:rsidR="000F7377" w:rsidRDefault="000F7377"/>
    <w:p w14:paraId="53AE65DB" w14:textId="77777777" w:rsidR="000F7377" w:rsidRDefault="000F7377">
      <w:r xmlns:w="http://schemas.openxmlformats.org/wordprocessingml/2006/main">
        <w:t xml:space="preserve">2. လူ့နားလည်မှု၏မိုက်မဲမှု</w:t>
      </w:r>
    </w:p>
    <w:p w14:paraId="648655A7" w14:textId="77777777" w:rsidR="000F7377" w:rsidRDefault="000F7377"/>
    <w:p w14:paraId="1090D25E" w14:textId="77777777" w:rsidR="000F7377" w:rsidRDefault="000F7377">
      <w:r xmlns:w="http://schemas.openxmlformats.org/wordprocessingml/2006/main">
        <w:t xml:space="preserve">1. Ephesians 3:9-10 - ယေရှုခရစ်အားဖြင့် ခပ်သိမ်းသောအရာတို့ကို ဖန်ဆင်းတော်မူသော ဘုရားသခင်၌ ဝှက်ထားလျက်ရှိသော ကမ္ဘာဦးမှစ၍ နက်နဲသောအရာ၏ မိတ်သဟာယဖွဲ့ခြင်းဟူသည်ကို လူအပေါင်းတို့မြင်စေခြင်းငှာ၊</w:t>
      </w:r>
    </w:p>
    <w:p w14:paraId="1EE32CCD" w14:textId="77777777" w:rsidR="000F7377" w:rsidRDefault="000F7377"/>
    <w:p w14:paraId="0C3A8759" w14:textId="77777777" w:rsidR="000F7377" w:rsidRDefault="000F7377">
      <w:r xmlns:w="http://schemas.openxmlformats.org/wordprocessingml/2006/main">
        <w:t xml:space="preserve">2. ရောမ 10:14-15 - သို့ဖြစ်လျှင် မယုံကြည်သောသူကို အဘယ်သို့ ခေါ်ကြမည်နည်း။ မကြားဘူးသော သူကို အဘယ်သို့ ယုံကြည်ကြမည်နည်း။ တရားဟောခြင်းမရှိဘဲ အဘယ်သို့ကြားနိုင်မည်နည်း။ စေလွှတ်ခြင်းမှတပါး အဘယ်သို့ ဟောပြောရမည်နည်း။ ငြိမ်သက်ခြင်းဧဝံဂေလိတရားကို ဟောပြော၍ ဝမ်းမြောက်စရာသတင်းကို ဆောင်ကြဉ်းသောသူတို့၏ ခြေတို့သည် အဘယ်မျှလောက်လှပါသနည်းဟု ကျမ်းစာလာသည်နှင့်အညီ၊</w:t>
      </w:r>
    </w:p>
    <w:p w14:paraId="3C6710C3" w14:textId="77777777" w:rsidR="000F7377" w:rsidRDefault="000F7377"/>
    <w:p w14:paraId="58FAE1DA" w14:textId="77777777" w:rsidR="000F7377" w:rsidRDefault="000F7377">
      <w:r xmlns:w="http://schemas.openxmlformats.org/wordprocessingml/2006/main">
        <w:t xml:space="preserve">1 Corinthians 1:22 အကြောင်းမူကား၊ ယုဒလူတို့သည် နိမိတ်လက္ခဏာကို တောင်း၍ ဂရိလူတို့သည် ပညာကို ရှာကြ၏။</w:t>
      </w:r>
    </w:p>
    <w:p w14:paraId="2BB7604F" w14:textId="77777777" w:rsidR="000F7377" w:rsidRDefault="000F7377"/>
    <w:p w14:paraId="34F670B2" w14:textId="77777777" w:rsidR="000F7377" w:rsidRDefault="000F7377">
      <w:r xmlns:w="http://schemas.openxmlformats.org/wordprocessingml/2006/main">
        <w:t xml:space="preserve">လမ်းခရီး ဂျူးများသည် ဘုရားသခင့်တန်ခိုးတော်၏သက်သေအဖြစ် နိမိတ်လက္ခဏာကို မျှော်လင့်ကြပြီး ဂရိလူမျိုးများသည် ဘုရားသခင်၏တန်ခိုးတော်ကို နားလည်ရန် ဉာဏ်ပညာကိုရှာကြသည်။</w:t>
      </w:r>
    </w:p>
    <w:p w14:paraId="6D4E26C4" w14:textId="77777777" w:rsidR="000F7377" w:rsidRDefault="000F7377"/>
    <w:p w14:paraId="6A321FB1" w14:textId="77777777" w:rsidR="000F7377" w:rsidRDefault="000F7377">
      <w:r xmlns:w="http://schemas.openxmlformats.org/wordprocessingml/2006/main">
        <w:t xml:space="preserve">1. ဘုရားသခင်၏တန်ခိုးတော်၏နိမိတ်လက္ခဏာ- ဂျူးများ၏မျှော်လင့်ချက်နိမိတ်လက္ခဏာကို ဆန်းစစ်ခြင်း။</w:t>
      </w:r>
    </w:p>
    <w:p w14:paraId="1FF6B81F" w14:textId="77777777" w:rsidR="000F7377" w:rsidRDefault="000F7377"/>
    <w:p w14:paraId="5702498A" w14:textId="77777777" w:rsidR="000F7377" w:rsidRDefault="000F7377">
      <w:r xmlns:w="http://schemas.openxmlformats.org/wordprocessingml/2006/main">
        <w:t xml:space="preserve">2. ဘုရားသခင်၏ ဉာဏ်ပညာ- ဂရိလူမျိုးများ၏ ထိုးထွင်းသိမြင်မှု ရှာဖွေမှုကို နားလည်ခြင်း။</w:t>
      </w:r>
    </w:p>
    <w:p w14:paraId="0DCC0987" w14:textId="77777777" w:rsidR="000F7377" w:rsidRDefault="000F7377"/>
    <w:p w14:paraId="67964413" w14:textId="77777777" w:rsidR="000F7377" w:rsidRDefault="000F7377">
      <w:r xmlns:w="http://schemas.openxmlformats.org/wordprocessingml/2006/main">
        <w:t xml:space="preserve">1. ဟေရှာယ 11:2-3 - ထာဝရဘုရား၏ဝိညာဉ်တော်၊ ဥာဏ်ပညာနှင့် ဥာဏ်ပညာ၊ အကြံဥာဏ်စွမ်းအား၊ အသိပညာနှင့် သခင်ဘုရားကို ကြောက်ရွံ့သောစိတ်ဝိညာဉ်သည် သူ့အပေါ်၌ ကျိန်းဝပ်လိမ့်မည်။</w:t>
      </w:r>
    </w:p>
    <w:p w14:paraId="0ABE8A69" w14:textId="77777777" w:rsidR="000F7377" w:rsidRDefault="000F7377"/>
    <w:p w14:paraId="4AD09B23" w14:textId="77777777" w:rsidR="000F7377" w:rsidRDefault="000F7377">
      <w:r xmlns:w="http://schemas.openxmlformats.org/wordprocessingml/2006/main">
        <w:t xml:space="preserve">2. ဆာလံ 19:7-9 - ထာဝရဘုရား၏တရားသည် စုံလင်၍ စိတ်ဝိညာဉ်ကို ပြောင်းလဲစေသည်- ထာဝရဘုရား၏ သက်သေခံတော်မူချက်သည် မြဲမြံ၍ ဉာဏ်ပညာကို ရိုးရှင်းစေပါသည်။</w:t>
      </w:r>
    </w:p>
    <w:p w14:paraId="3FDC6202" w14:textId="77777777" w:rsidR="000F7377" w:rsidRDefault="000F7377"/>
    <w:p w14:paraId="04A8CDD5" w14:textId="77777777" w:rsidR="000F7377" w:rsidRDefault="000F7377">
      <w:r xmlns:w="http://schemas.openxmlformats.org/wordprocessingml/2006/main">
        <w:t xml:space="preserve">1 Corinthians 1:23 ငါတို့မူကား၊ လက်ဝါးကပ်တိုင်မှာ အသေခံတော်မူသော ခရစ်တော်ကို ယု </w:t>
      </w:r>
      <w:r xmlns:w="http://schemas.openxmlformats.org/wordprocessingml/2006/main">
        <w:lastRenderedPageBreak xmlns:w="http://schemas.openxmlformats.org/wordprocessingml/2006/main"/>
      </w:r>
      <w:r xmlns:w="http://schemas.openxmlformats.org/wordprocessingml/2006/main">
        <w:t xml:space="preserve">ဒလူတို့၌ ထိမိ၍လဲစရာ၊</w:t>
      </w:r>
    </w:p>
    <w:p w14:paraId="5AED1575" w14:textId="77777777" w:rsidR="000F7377" w:rsidRDefault="000F7377"/>
    <w:p w14:paraId="545D025E" w14:textId="77777777" w:rsidR="000F7377" w:rsidRDefault="000F7377">
      <w:r xmlns:w="http://schemas.openxmlformats.org/wordprocessingml/2006/main">
        <w:t xml:space="preserve">ယေရှုကို ကားစင်တင်သတ်ခြင်းသည် ဂျူးများအတွက် ထိမိ၍လဲစရာဖြစ်ပြီး ဂရိလူမျိုးတို့အတွက် မိုက်မဲမှုဖြစ်ကြောင်း ပေါလု ဟောကြားခဲ့သည်။</w:t>
      </w:r>
    </w:p>
    <w:p w14:paraId="0F30BA53" w14:textId="77777777" w:rsidR="000F7377" w:rsidRDefault="000F7377"/>
    <w:p w14:paraId="5B68C463" w14:textId="77777777" w:rsidR="000F7377" w:rsidRDefault="000F7377">
      <w:r xmlns:w="http://schemas.openxmlformats.org/wordprocessingml/2006/main">
        <w:t xml:space="preserve">၁။ လက်ဝါးကပ်တိုင်၏ တန်ခိုး- ယေရှု၏ ကားစင်တင်က ကျွန်ုပ်တို့ကို ရွေးနုတ်ပုံ</w:t>
      </w:r>
    </w:p>
    <w:p w14:paraId="5D42F9AE" w14:textId="77777777" w:rsidR="000F7377" w:rsidRDefault="000F7377"/>
    <w:p w14:paraId="6D7181BE" w14:textId="77777777" w:rsidR="000F7377" w:rsidRDefault="000F7377">
      <w:r xmlns:w="http://schemas.openxmlformats.org/wordprocessingml/2006/main">
        <w:t xml:space="preserve">2. လက်ဝါးကပ်တိုင်၏ ဝိရောဓိဖြစ်မှု- ယေရှု၏ ကားစင်တင်ကွပ်မျက်ခြင်း နှစ်ခုစလုံးသည် ကျွန်ုပ်တို့ကို ရှုပ်ထွေးစေပြီး လွတ်မြောက်စေပုံ၊</w:t>
      </w:r>
    </w:p>
    <w:p w14:paraId="368B47B1" w14:textId="77777777" w:rsidR="000F7377" w:rsidRDefault="000F7377"/>
    <w:p w14:paraId="184A19E9" w14:textId="77777777" w:rsidR="000F7377" w:rsidRDefault="000F7377">
      <w:r xmlns:w="http://schemas.openxmlformats.org/wordprocessingml/2006/main">
        <w:t xml:space="preserve">1. ဂလာတိ 6:14 - သို့သော်လည်း၊ လောကီသားတို့သည် ငါ့အတွက် လက်ဝါးကပ်တိုင်မှာ ရိုက်ထားသော ငါတို့သခင်ယေရှုခရစ်၏ လက်ဝါးကပ်တိုင်တော်မှတပါး၊ ငါသည် ဤလောကသို့ ဝါကြွားခြင်းကို မပြုရ။</w:t>
      </w:r>
    </w:p>
    <w:p w14:paraId="6DD0B37E" w14:textId="77777777" w:rsidR="000F7377" w:rsidRDefault="000F7377"/>
    <w:p w14:paraId="7A82DD49" w14:textId="77777777" w:rsidR="000F7377" w:rsidRDefault="000F7377">
      <w:r xmlns:w="http://schemas.openxmlformats.org/wordprocessingml/2006/main">
        <w:t xml:space="preserve">2. Isaiah 53:5 - ငါတို့လွန်ကျူးခြင်းအပြစ်ကြောင့် ဒဏ်ခတ်တော်မူသဖြင့်၊ ငါတို့၏ငြိမ်သက်ခြင်းအတွက် ဆုံးမခြင်းတရားသည် သူ့အပေါ်၌ သက်ရောက်ခဲ့ပြီး၊ သူ၏ဒဏ်ချက်ကြောင့် ငါတို့သည် ပျောက်ကင်းသွားကြသည်။</w:t>
      </w:r>
    </w:p>
    <w:p w14:paraId="097024BF" w14:textId="77777777" w:rsidR="000F7377" w:rsidRDefault="000F7377"/>
    <w:p w14:paraId="2E3E642B" w14:textId="77777777" w:rsidR="000F7377" w:rsidRDefault="000F7377">
      <w:r xmlns:w="http://schemas.openxmlformats.org/wordprocessingml/2006/main">
        <w:t xml:space="preserve">1 Corinthians 1:24 ခေါ်ဝေါ်သမုတ်သော ယုဒလူဂရိလူတို့မူကား၊ ခရစ်တော်သည် ဘုရားသခင်၏တန်ခိုးတော်နှင့် ဘုရားသခင်၏ ဉာဏ်ပညာတော်ဖြစ်သည်။</w:t>
      </w:r>
    </w:p>
    <w:p w14:paraId="2A95829D" w14:textId="77777777" w:rsidR="000F7377" w:rsidRDefault="000F7377"/>
    <w:p w14:paraId="44C09554" w14:textId="77777777" w:rsidR="000F7377" w:rsidRDefault="000F7377">
      <w:r xmlns:w="http://schemas.openxmlformats.org/wordprocessingml/2006/main">
        <w:t xml:space="preserve">ခရစ်တော်သည် ခေါ်ဝေါ်ခံရသူအားလုံးအတွက် ဘုရားသခင်၏ တန်ခိုးနှင့် ဉာဏ်ပညာဖြစ်သည်။</w:t>
      </w:r>
    </w:p>
    <w:p w14:paraId="2B2D9E9E" w14:textId="77777777" w:rsidR="000F7377" w:rsidRDefault="000F7377"/>
    <w:p w14:paraId="102AEAD8" w14:textId="77777777" w:rsidR="000F7377" w:rsidRDefault="000F7377">
      <w:r xmlns:w="http://schemas.openxmlformats.org/wordprocessingml/2006/main">
        <w:t xml:space="preserve">1: ခရစ်တော်၏တန်ခိုးကို ယုံကြည်ပါ။</w:t>
      </w:r>
    </w:p>
    <w:p w14:paraId="598012F8" w14:textId="77777777" w:rsidR="000F7377" w:rsidRDefault="000F7377"/>
    <w:p w14:paraId="21649E45" w14:textId="77777777" w:rsidR="000F7377" w:rsidRDefault="000F7377">
      <w:r xmlns:w="http://schemas.openxmlformats.org/wordprocessingml/2006/main">
        <w:t xml:space="preserve">2: ခရစ်တော်၏ ဉာဏ်ပညာကို လက်ခံပါ။</w:t>
      </w:r>
    </w:p>
    <w:p w14:paraId="2C187F4E" w14:textId="77777777" w:rsidR="000F7377" w:rsidRDefault="000F7377"/>
    <w:p w14:paraId="42D89CB1" w14:textId="77777777" w:rsidR="000F7377" w:rsidRDefault="000F7377">
      <w:r xmlns:w="http://schemas.openxmlformats.org/wordprocessingml/2006/main">
        <w:t xml:space="preserve">1: Philippians 4:13 - ငါ့ကို ခွန်အားပေးသော ခရစ်တော်အားဖြင့် ခပ်သိမ်းသောအရာတို့ကို ငါတတ်စွမ်းနိုင်၏။</w:t>
      </w:r>
    </w:p>
    <w:p w14:paraId="0B00057A" w14:textId="77777777" w:rsidR="000F7377" w:rsidRDefault="000F7377"/>
    <w:p w14:paraId="1ADEBE43" w14:textId="77777777" w:rsidR="000F7377" w:rsidRDefault="000F7377">
      <w:r xmlns:w="http://schemas.openxmlformats.org/wordprocessingml/2006/main">
        <w:t xml:space="preserve">2: Proverbs 3:19 - ထာဝရဘုရားသည် ပညာတော်အားဖြင့် မြေကြီးကို တည်ထောင်တော်မူ၏။ ဥာဏ်အားဖြင့် မိုဃ်းကောင်းကင်ကို တည်စေတော်မူ၏။</w:t>
      </w:r>
    </w:p>
    <w:p w14:paraId="6E35D8DE" w14:textId="77777777" w:rsidR="000F7377" w:rsidRDefault="000F7377"/>
    <w:p w14:paraId="22CDB642" w14:textId="77777777" w:rsidR="000F7377" w:rsidRDefault="000F7377">
      <w:r xmlns:w="http://schemas.openxmlformats.org/wordprocessingml/2006/main">
        <w:t xml:space="preserve">1 Corinthians 1:25 အကြောင်းမူကား၊ ဘုရားသခင်၏မိုက်မဲခြင်းသည် လူတို့ထက် သာ၍ပညာရှိသောကြောင့်၊ ဘုရားသခင်၏ အားနည်းခြင်းသည် လူတို့ထက် သာ၍ ကြီး၏။</w:t>
      </w:r>
    </w:p>
    <w:p w14:paraId="48D5D453" w14:textId="77777777" w:rsidR="000F7377" w:rsidRDefault="000F7377"/>
    <w:p w14:paraId="4E3F3F88" w14:textId="77777777" w:rsidR="000F7377" w:rsidRDefault="000F7377">
      <w:r xmlns:w="http://schemas.openxmlformats.org/wordprocessingml/2006/main">
        <w:t xml:space="preserve">ဘုရားသခင်၏ဉာဏ်ပညာသည် လူသားတိုင်းဉာဏ်ပညာထက် သာ၍ကြီးပြီး ကိုယ်တော်၏တန်ခိုးသည် လူသားအားလုံး၏ခွန်အားကို သာလွန်သည်။</w:t>
      </w:r>
    </w:p>
    <w:p w14:paraId="6B7513E7" w14:textId="77777777" w:rsidR="000F7377" w:rsidRDefault="000F7377"/>
    <w:p w14:paraId="05897A69" w14:textId="77777777" w:rsidR="000F7377" w:rsidRDefault="000F7377">
      <w:r xmlns:w="http://schemas.openxmlformats.org/wordprocessingml/2006/main">
        <w:t xml:space="preserve">၁။ ဘုရားသခင်၏ မိုက်မဲခြင်း၏ တန်ခိုး</w:t>
      </w:r>
    </w:p>
    <w:p w14:paraId="0629BA6E" w14:textId="77777777" w:rsidR="000F7377" w:rsidRDefault="000F7377"/>
    <w:p w14:paraId="09E1CEDA" w14:textId="77777777" w:rsidR="000F7377" w:rsidRDefault="000F7377">
      <w:r xmlns:w="http://schemas.openxmlformats.org/wordprocessingml/2006/main">
        <w:t xml:space="preserve">2. ဘုရားသခင်၏ အားနည်းခြင်း၏ ခွန်အား</w:t>
      </w:r>
    </w:p>
    <w:p w14:paraId="36C94036" w14:textId="77777777" w:rsidR="000F7377" w:rsidRDefault="000F7377"/>
    <w:p w14:paraId="61B1283D" w14:textId="77777777" w:rsidR="000F7377" w:rsidRDefault="000F7377">
      <w:r xmlns:w="http://schemas.openxmlformats.org/wordprocessingml/2006/main">
        <w:t xml:space="preserve">1. Isaiah 55:8-9 - “ငါ၏အကြံအစည်သည် သင်တို့၏အကြံအစည်မဟုတ်၊ သင်တို့၏အကျင့်လည်းမဟုတ်၊ ငါ၏အကျင့်လည်းမဟုတ်ဟု ထာဝရဘုရားမိန့်တော်မူ၏။ အကြောင်းမူကား၊ ကောင်းကင်သည် မြေကြီးထက် မြင့်သည်နှင့်အမျှ၊ ငါ၏အကျင့်သည် သင်တို့၏အကျင့်ထက် သာ၍မြင့်သည်ဖြစ်၍၊ ငါ့အကြံသည် သင်တို့၏အကြံအစည်ထက် သာ၍မြင့်၏။</w:t>
      </w:r>
    </w:p>
    <w:p w14:paraId="64619715" w14:textId="77777777" w:rsidR="000F7377" w:rsidRDefault="000F7377"/>
    <w:p w14:paraId="0EEDE230" w14:textId="77777777" w:rsidR="000F7377" w:rsidRDefault="000F7377">
      <w:r xmlns:w="http://schemas.openxmlformats.org/wordprocessingml/2006/main">
        <w:t xml:space="preserve">၂။ ယောဘ ၄၂:၂ - “ခပ်သိမ်းသောအမှုတို့ကို ပြုနိုင်သည်ကို ငါသိ၏။</w:t>
      </w:r>
    </w:p>
    <w:p w14:paraId="570B11F2" w14:textId="77777777" w:rsidR="000F7377" w:rsidRDefault="000F7377"/>
    <w:p w14:paraId="5EBC47D4" w14:textId="77777777" w:rsidR="000F7377" w:rsidRDefault="000F7377">
      <w:r xmlns:w="http://schemas.openxmlformats.org/wordprocessingml/2006/main">
        <w:t xml:space="preserve">1 Corinthians 1:26 ညီအစ်ကိုတို့၊ ဇာတိပကတိအားဖြင့် ပညာရှိအများ ကြီးမဟုတ်၊ ခွန်အားကြီး၊ ကြီးမြတ်သောသူများဟူ၍ မခေါ်ဝေါ်ကြသည့် ညီအစ်ကိုတို့၊</w:t>
      </w:r>
    </w:p>
    <w:p w14:paraId="781C84D3" w14:textId="77777777" w:rsidR="000F7377" w:rsidRDefault="000F7377"/>
    <w:p w14:paraId="792099AC" w14:textId="77777777" w:rsidR="000F7377" w:rsidRDefault="000F7377">
      <w:r xmlns:w="http://schemas.openxmlformats.org/wordprocessingml/2006/main">
        <w:t xml:space="preserve">တမန်တော်ပေါလုသည် ဘုရားသခင်သည် ပညာရှိ၊ တန်ခိုးကြီးသူ သို့မဟုတ် မြင့်မြတ်သူဟု မခေါ်ဆိုကြောင်း ကောရိန္သုမြို့သားများအား သွန်သင်နေပါသည်။</w:t>
      </w:r>
    </w:p>
    <w:p w14:paraId="72B4419C" w14:textId="77777777" w:rsidR="000F7377" w:rsidRDefault="000F7377"/>
    <w:p w14:paraId="0845EDB2" w14:textId="77777777" w:rsidR="000F7377" w:rsidRDefault="000F7377">
      <w:r xmlns:w="http://schemas.openxmlformats.org/wordprocessingml/2006/main">
        <w:t xml:space="preserve">1. ဘုရားသခင်သည် လောကီပညာကို မရွေးချယ်ပါ - အဘယ်ကြောင့် ဘုရားသခင်သည် ပညာရှိ၊ တန်ခိုးကြီးသော၊ သို့မဟုတ် မြင့်မြတ်သူဟု မခေါ်ဆိုရခြင်းကို စူးစမ်းရှာဖွေပါ။</w:t>
      </w:r>
    </w:p>
    <w:p w14:paraId="7DBC680D" w14:textId="77777777" w:rsidR="000F7377" w:rsidRDefault="000F7377"/>
    <w:p w14:paraId="3FF0C93D" w14:textId="77777777" w:rsidR="000F7377" w:rsidRDefault="000F7377">
      <w:r xmlns:w="http://schemas.openxmlformats.org/wordprocessingml/2006/main">
        <w:t xml:space="preserve">2. အားနည်းသူ၏ စွမ်းအား - အားနည်းသူအဖြစ် ကမ္ဘာက ရှုမြင်သော သူတို့၏ ခွန်အားကို စူးစမ်းရှာဖွေခြင်း။</w:t>
      </w:r>
    </w:p>
    <w:p w14:paraId="1364EF39" w14:textId="77777777" w:rsidR="000F7377" w:rsidRDefault="000F7377"/>
    <w:p w14:paraId="223A0AD1" w14:textId="77777777" w:rsidR="000F7377" w:rsidRDefault="000F7377">
      <w:r xmlns:w="http://schemas.openxmlformats.org/wordprocessingml/2006/main">
        <w:t xml:space="preserve">1. ယာကုပ် 2:5 - “ချစ်သောညီအစ်ကိုတို့၊ နားထောင်လော့၊ ဘုရားသခင်သည် ဆင်းရဲသောသူတို့အား ယုံကြည်ခြင်း၌ ကြွယ်ဝ၍၊ ကတိထားတော်မူသော နိုင်ငံတော်၏အမွေခံဖြစ်စေခြင်းငှါ၊ လောကီဆင်းရဲသားတို့ကို ဘုရားသခင် ရွေးကောက်တော်မူသည်မဟုတ်လော။</w:t>
      </w:r>
    </w:p>
    <w:p w14:paraId="27BDB4BE" w14:textId="77777777" w:rsidR="000F7377" w:rsidRDefault="000F7377"/>
    <w:p w14:paraId="33CB9512" w14:textId="77777777" w:rsidR="000F7377" w:rsidRDefault="000F7377">
      <w:r xmlns:w="http://schemas.openxmlformats.org/wordprocessingml/2006/main">
        <w:t xml:space="preserve">၂။ ဟေရှာယ ၅၅:၈-၉ - “ငါ၏အကြံအစည်သည် သင်တို့၏အကြံအစည်မဟုတ်၊ ငါ၏လမ်းစဉ်လည်းမဟုတ်ဟု ထာဝရဘုရားမိန့်တော်မူ၏။ အကြောင်းမူကား၊ ကောင်းကင်သည် မြေကြီးထက် မြင့်သည်နှင့်အမျှ၊ ငါ၏အကျင့်သည် သင်တို့၏အကြံအစည်ထက်၊ ငါ၏အကြံအစည်သည် သင်တို့၏အကြံအစည်ထက် သာ၍မြင့်၏။</w:t>
      </w:r>
    </w:p>
    <w:p w14:paraId="2422A849" w14:textId="77777777" w:rsidR="000F7377" w:rsidRDefault="000F7377"/>
    <w:p w14:paraId="609EBCB4" w14:textId="77777777" w:rsidR="000F7377" w:rsidRDefault="000F7377">
      <w:r xmlns:w="http://schemas.openxmlformats.org/wordprocessingml/2006/main">
        <w:t xml:space="preserve">1 Corinthians 1:27 ပညာရှိတို့ကို ရှက်ကြောက်စေခြင်းငှါ၊ တန်ခိုးကြီးသော အရာတို့ကို ရှက်ကြောက်စေခြင်းငှါ၊</w:t>
      </w:r>
    </w:p>
    <w:p w14:paraId="44BA2A78" w14:textId="77777777" w:rsidR="000F7377" w:rsidRDefault="000F7377"/>
    <w:p w14:paraId="34FC18B5" w14:textId="77777777" w:rsidR="000F7377" w:rsidRDefault="000F7377">
      <w:r xmlns:w="http://schemas.openxmlformats.org/wordprocessingml/2006/main">
        <w:t xml:space="preserve">ဘုရားသခင်သည် တန်ခိုးကြီးသူများကို အနိုင်ယူရန် ဖြစ်နိုင်ခြေအနည်းဆုံးကို ရွေးချယ်သည်။</w:t>
      </w:r>
    </w:p>
    <w:p w14:paraId="464CACCC" w14:textId="77777777" w:rsidR="000F7377" w:rsidRDefault="000F7377"/>
    <w:p w14:paraId="068DEE2C" w14:textId="77777777" w:rsidR="000F7377" w:rsidRDefault="000F7377">
      <w:r xmlns:w="http://schemas.openxmlformats.org/wordprocessingml/2006/main">
        <w:t xml:space="preserve">1. ဘုရားသခင်သည် အားနည်းသူများနှင့် မိုက်မဲသူများအတွက် အစီအစဉ်တစ်ခုရှိသည်။</w:t>
      </w:r>
    </w:p>
    <w:p w14:paraId="0DF6BC38" w14:textId="77777777" w:rsidR="000F7377" w:rsidRDefault="000F7377"/>
    <w:p w14:paraId="4D9F6697" w14:textId="77777777" w:rsidR="000F7377" w:rsidRDefault="000F7377">
      <w:r xmlns:w="http://schemas.openxmlformats.org/wordprocessingml/2006/main">
        <w:t xml:space="preserve">၂။ ဘုရားသခင်သည် မမျှော်လင့်ထားသော ပုဂ္ဂိုလ်များမှတစ်ဆင့် လုပ်ဆောင်သည်။</w:t>
      </w:r>
    </w:p>
    <w:p w14:paraId="772F9C2C" w14:textId="77777777" w:rsidR="000F7377" w:rsidRDefault="000F7377"/>
    <w:p w14:paraId="788744B5" w14:textId="77777777" w:rsidR="000F7377" w:rsidRDefault="000F7377">
      <w:r xmlns:w="http://schemas.openxmlformats.org/wordprocessingml/2006/main">
        <w:t xml:space="preserve">1. Isaiah 41:8-10 - “ငါရွေးကောက်သော ငါ့ကျွန်ယာကုပ်၊ အာဗြဟံ၏သားမြေး၊ ငါ့အဆွေ၊ မြေကြီးစွန်းမှ ငါနှုတ်ယူ၍ အဝေးဆုံးထောင့်မှ ခေါ်၍၊ သင်သည် ငါ၏ကျွန်၊ ငါရွေးကောက်၍ မစွန့်ပစ်ဘဲ၊ ငါသည် သင်တို့နှင့်အတူရှိသောကြောင့် မကြောက်ကြနှင့်။ ငါသည် သင်တို့၏ ဘုရားသခင်ဖြစ်သောကြောင့်၊ ငါမင်းကို ခိုင်ခံ့စေမယ်၊ ငါကူညီမယ်၊ ငါ့ရဲ့ ဖြောင့်မတ်တဲ့ လက်ယာဘက်နဲ့ မင်းကို ငါထောက်မယ်။”</w:t>
      </w:r>
    </w:p>
    <w:p w14:paraId="7863D65A" w14:textId="77777777" w:rsidR="000F7377" w:rsidRDefault="000F7377"/>
    <w:p w14:paraId="29232B9D" w14:textId="77777777" w:rsidR="000F7377" w:rsidRDefault="000F7377">
      <w:r xmlns:w="http://schemas.openxmlformats.org/wordprocessingml/2006/main">
        <w:t xml:space="preserve">2. Luke 1:46-49 - “မာရိကလည်း၊ ငါ့ဝိညာဉ်သည် သခင်ဘုရားကို ချီးမြှောက်၍၊ ငါ၏ကယ်တင်ရှင် ဘုရားသခင်၌ ငါ့ဝိညာဉ်သည် ရွှင်လန်း၏။ အကြောင်းမူကား၊ မိမိကျွန်၏ နှိမ့်ချသော အရည်အချင်းကို ကြည့်ရှုတော်မူပြီ။ ရှုလော့၊ ယခုမှစ၍ လူအစဉ်အဆက်တို့သည် ငါ့ကို မင်္ဂလာရှိသောသူဟု ခေါ်ကြလိမ့်မည်။ အကြောင်းမူကား၊ ခွန်အားကြီးသောသူသည် ငါ့အတွက် ကြီးစွာသောအမှုတို့ကို ပြုတော်မူပြီ။</w:t>
      </w:r>
    </w:p>
    <w:p w14:paraId="454CF5AF" w14:textId="77777777" w:rsidR="000F7377" w:rsidRDefault="000F7377"/>
    <w:p w14:paraId="347A17A3" w14:textId="77777777" w:rsidR="000F7377" w:rsidRDefault="000F7377">
      <w:r xmlns:w="http://schemas.openxmlformats.org/wordprocessingml/2006/main">
        <w:t xml:space="preserve">1 Corinthians 1:28 အချည်းနှီးသောအရာတို့ကို ယူဆောင်ခြင်းငှါ၊ လောကီအရာတို့ကို၎င်း၊</w:t>
      </w:r>
    </w:p>
    <w:p w14:paraId="4AE9929E" w14:textId="77777777" w:rsidR="000F7377" w:rsidRDefault="000F7377"/>
    <w:p w14:paraId="7DAA9F65" w14:textId="77777777" w:rsidR="000F7377" w:rsidRDefault="000F7377">
      <w:r xmlns:w="http://schemas.openxmlformats.org/wordprocessingml/2006/main">
        <w:t xml:space="preserve">ဘုရားသခင်သည် နှိမ့်ချမှုနှင့် အရေးမပါသူများကို ရွေးချယ်ထားပြီး တန်ခိုးကြီးပြီး လေးစားခံရသူများကို နှိမ့်ချခဲ့သည်။</w:t>
      </w:r>
    </w:p>
    <w:p w14:paraId="15B1EA64" w14:textId="77777777" w:rsidR="000F7377" w:rsidRDefault="000F7377"/>
    <w:p w14:paraId="6579CC2D" w14:textId="77777777" w:rsidR="000F7377" w:rsidRDefault="000F7377">
      <w:r xmlns:w="http://schemas.openxmlformats.org/wordprocessingml/2006/main">
        <w:t xml:space="preserve">1. ဘုရားသခင်သည် အားနည်းသူကို ရွေးချယ်၍ အားကြီးသူများကို နှိမ့်ချသည်။</w:t>
      </w:r>
    </w:p>
    <w:p w14:paraId="0C9ACFFD" w14:textId="77777777" w:rsidR="000F7377" w:rsidRDefault="000F7377"/>
    <w:p w14:paraId="2A29D722" w14:textId="77777777" w:rsidR="000F7377" w:rsidRDefault="000F7377">
      <w:r xmlns:w="http://schemas.openxmlformats.org/wordprocessingml/2006/main">
        <w:t xml:space="preserve">2. မာနထက် နှိမ့်ချမှု၏ စွမ်းအား</w:t>
      </w:r>
    </w:p>
    <w:p w14:paraId="222EEC00" w14:textId="77777777" w:rsidR="000F7377" w:rsidRDefault="000F7377"/>
    <w:p w14:paraId="7D207BC3" w14:textId="77777777" w:rsidR="000F7377" w:rsidRDefault="000F7377">
      <w:r xmlns:w="http://schemas.openxmlformats.org/wordprocessingml/2006/main">
        <w:t xml:space="preserve">၁။ ယာကုပ် ၄:၆-၁၀ - မာနကြီးသူများကို ဘုရားသခင် ဆန့်ကျင်သော်လည်း နှိမ့်ချသူများကို ကျေးဇူးတော်ပေးသည်။</w:t>
      </w:r>
    </w:p>
    <w:p w14:paraId="6238D7C8" w14:textId="77777777" w:rsidR="000F7377" w:rsidRDefault="000F7377"/>
    <w:p w14:paraId="39BAFBE2" w14:textId="77777777" w:rsidR="000F7377" w:rsidRDefault="000F7377">
      <w:r xmlns:w="http://schemas.openxmlformats.org/wordprocessingml/2006/main">
        <w:t xml:space="preserve">2. ဇာခရိ 4:6 - တန်ခိုးအားဖြင့်မဟုတ်၊ ငါ၏ဝိညာဉ်တော်အားဖြင့်၊ ကောင်းကင်ဗိုလ်ခြေအရှင် ထာဝရဘုရားမိန့်တော်မူ၏။</w:t>
      </w:r>
    </w:p>
    <w:p w14:paraId="555DD9FA" w14:textId="77777777" w:rsidR="000F7377" w:rsidRDefault="000F7377"/>
    <w:p w14:paraId="0C803399" w14:textId="77777777" w:rsidR="000F7377" w:rsidRDefault="000F7377">
      <w:r xmlns:w="http://schemas.openxmlformats.org/wordprocessingml/2006/main">
        <w:t xml:space="preserve">1 Corinthians 1:29 အ​ဘယ်​အ​ခါ​မှ ဘု​ရား​သ​ခင်​၏​အ​ထံ​တော်​၌ အ​ဘယ်​သူ​မျှ မ​ချီး​မွမ်း​ခြင်း​ငှာ၊</w:t>
      </w:r>
    </w:p>
    <w:p w14:paraId="2D483E03" w14:textId="77777777" w:rsidR="000F7377" w:rsidRDefault="000F7377"/>
    <w:p w14:paraId="477FD33A" w14:textId="77777777" w:rsidR="000F7377" w:rsidRDefault="000F7377">
      <w:r xmlns:w="http://schemas.openxmlformats.org/wordprocessingml/2006/main">
        <w:t xml:space="preserve">လမ်းကြောင်း-</w:t>
      </w:r>
    </w:p>
    <w:p w14:paraId="0DD7459E" w14:textId="77777777" w:rsidR="000F7377" w:rsidRDefault="000F7377"/>
    <w:p w14:paraId="1696874E" w14:textId="77777777" w:rsidR="000F7377" w:rsidRDefault="000F7377">
      <w:r xmlns:w="http://schemas.openxmlformats.org/wordprocessingml/2006/main">
        <w:t xml:space="preserve">ပေါလုသည် ၁ ကောရိန္သု ၁:၂၉ တွင် မည်သူမျှ ဘုရားသခင်ရှေ့တော်၌ ဝါကြွားခြင်းမပြုရဟု ရေးထားသည်။ ကျွန်ုပ်တို့သည် ယုံကြည်ခြင်းအားဖြင့် ကျေးဇူးတော်အားဖြင့် ဖြောင့်မတ်ရာသို့ ရောက်ကြောင်းနှင့် ၎င်းသည် ဘုရားသခင်၏ ဆုကျေးဇူးဖြစ်ကြောင်း ကျွန်ုပ်တို့အား သတိပေးသည်။</w:t>
      </w:r>
    </w:p>
    <w:p w14:paraId="27D18B10" w14:textId="77777777" w:rsidR="000F7377" w:rsidRDefault="000F7377"/>
    <w:p w14:paraId="2CD0A27B" w14:textId="77777777" w:rsidR="000F7377" w:rsidRDefault="000F7377">
      <w:r xmlns:w="http://schemas.openxmlformats.org/wordprocessingml/2006/main">
        <w:t xml:space="preserve">ကျေးဇူးတော်နှင့် ယုံကြည်ခြင်းတရားဖြင့် ဖြောင့်မတ်ခြင်းခံရခြင်းသည် ဘုရားသခင်ထံမှလက်ဆောင်ဖြစ်သောကြောင့် မည်သူမျှ ဘုရားသခင်ရှေ့တော်၌ မိမိတို့၏အောင်မြင်မှုများကို ဂုဏ်ယူခြင်းမပြုရဟု ပေါလုက သွန်သင်သည်။</w:t>
      </w:r>
    </w:p>
    <w:p w14:paraId="5AF60EF7" w14:textId="77777777" w:rsidR="000F7377" w:rsidRDefault="000F7377"/>
    <w:p w14:paraId="2CA9021B" w14:textId="77777777" w:rsidR="000F7377" w:rsidRDefault="000F7377">
      <w:r xmlns:w="http://schemas.openxmlformats.org/wordprocessingml/2006/main">
        <w:t xml:space="preserve">1. "ကျေးဇူးတော်လက်ဆောင်- ယုံကြည်ခြင်းအားဖြင့် မျှတခြင်း"</w:t>
      </w:r>
    </w:p>
    <w:p w14:paraId="6AC2A09F" w14:textId="77777777" w:rsidR="000F7377" w:rsidRDefault="000F7377"/>
    <w:p w14:paraId="4798D34C" w14:textId="77777777" w:rsidR="000F7377" w:rsidRDefault="000F7377">
      <w:r xmlns:w="http://schemas.openxmlformats.org/wordprocessingml/2006/main">
        <w:t xml:space="preserve">၂။ "ဘုရားသခင်ထံတော်၌ မာနနှင့် နှိမ့်ချမှု"</w:t>
      </w:r>
    </w:p>
    <w:p w14:paraId="4CEED4CA" w14:textId="77777777" w:rsidR="000F7377" w:rsidRDefault="000F7377"/>
    <w:p w14:paraId="01661C7C" w14:textId="77777777" w:rsidR="000F7377" w:rsidRDefault="000F7377">
      <w:r xmlns:w="http://schemas.openxmlformats.org/wordprocessingml/2006/main">
        <w:t xml:space="preserve">1. ဧဖက် 2:8-9 - "ယုံကြည်ခြင်းအားဖြင့် ကျေးဇူးတော်ကြောင့် ကယ်တင်ခြင်းသို့ရောက်ရပြီ။ အဘယ်သူမျှဝါကြွားခြင်းမရှိစေခြင်းငှာ၊ ဤအရာသည် သင်တို့ကိုယ်တိုင်ပြုသောအမှုမဟုတ်၊ ဘုရားသခင်၏ဆုကျေးဇူးတော်ပေတည်း။</w:t>
      </w:r>
    </w:p>
    <w:p w14:paraId="455F5F05" w14:textId="77777777" w:rsidR="000F7377" w:rsidRDefault="000F7377"/>
    <w:p w14:paraId="76CD0F77"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၂။ ယာကုပ် ၄:၆ - “သာ၍ကျေးဇူးတော်မူကား၊” မာနကြီးသောသူကို ဘုရားသခင်သည် ဆီးတားသော်လည်း၊ နှိမ့်ချသောသူတို့၌ ကျေးဇူးတော်ကို ပေးတော်မူ၏။</w:t>
      </w:r>
    </w:p>
    <w:p w14:paraId="33D74CEE" w14:textId="77777777" w:rsidR="000F7377" w:rsidRDefault="000F7377"/>
    <w:p w14:paraId="65AF144F" w14:textId="77777777" w:rsidR="000F7377" w:rsidRDefault="000F7377">
      <w:r xmlns:w="http://schemas.openxmlformats.org/wordprocessingml/2006/main">
        <w:t xml:space="preserve">1 Corinthians 1:30 သင်တို့မူကား၊ ဘုရားသခင်သည် ငါတို့အတွက် ဉာဏ်ပညာ၊ ဖြောင့်မတ်ခြင်း၊ သန့်ရှင်းခြင်း၊ ရွေးနှုတ်ခြင်းမှ ဖန်ဆင်းခံရသော ယေရှုခရစ်၌ ဖြစ်ကြသတည်း။</w:t>
      </w:r>
    </w:p>
    <w:p w14:paraId="08AB1057" w14:textId="77777777" w:rsidR="000F7377" w:rsidRDefault="000F7377"/>
    <w:p w14:paraId="259E93D4" w14:textId="77777777" w:rsidR="000F7377" w:rsidRDefault="000F7377">
      <w:r xmlns:w="http://schemas.openxmlformats.org/wordprocessingml/2006/main">
        <w:t xml:space="preserve">ကျွန်ုပ်တို့သည် ကျွန်ုပ်တို့၏ဉာဏ်ပညာ၊ ဖြောင့်မတ်ခြင်း၊ သန့်ရှင်းခြင်းနှင့် ရွေးနှုတ်ခြင်းအလို့ငှာ ဘုရားသခင်က ဖန်ဆင်းထားသော ယေရှုခရစ်၌ရှိသည်။</w:t>
      </w:r>
    </w:p>
    <w:p w14:paraId="4F99E4A9" w14:textId="77777777" w:rsidR="000F7377" w:rsidRDefault="000F7377"/>
    <w:p w14:paraId="5DE60D85" w14:textId="77777777" w:rsidR="000F7377" w:rsidRDefault="000F7377">
      <w:r xmlns:w="http://schemas.openxmlformats.org/wordprocessingml/2006/main">
        <w:t xml:space="preserve">1. ခရစ်တော်၏ရွေးနှုတ်ခြင်းတန်ခိုးကို နားလည်ခြင်း။</w:t>
      </w:r>
    </w:p>
    <w:p w14:paraId="5DA19742" w14:textId="77777777" w:rsidR="000F7377" w:rsidRDefault="000F7377"/>
    <w:p w14:paraId="1B34A70E" w14:textId="77777777" w:rsidR="000F7377" w:rsidRDefault="000F7377">
      <w:r xmlns:w="http://schemas.openxmlformats.org/wordprocessingml/2006/main">
        <w:t xml:space="preserve">၂။ ကျွန်ုပ်တို့၏အသက်တာတွင် ဘုရားသခင်၏ဉာဏ်ပညာကို သိရှိခြင်း။</w:t>
      </w:r>
    </w:p>
    <w:p w14:paraId="4DF98306" w14:textId="77777777" w:rsidR="000F7377" w:rsidRDefault="000F7377"/>
    <w:p w14:paraId="78246D32" w14:textId="77777777" w:rsidR="000F7377" w:rsidRDefault="000F7377">
      <w:r xmlns:w="http://schemas.openxmlformats.org/wordprocessingml/2006/main">
        <w:t xml:space="preserve">1. Ephesians 1:7 - ဘုရားသခင်၏ ကျေးဇူးတော် စည်းစိမ်နှင့်အညီ၊ သူ၏ အသွေးတော်အားဖြင့် ရွေးနှုတ်ခြင်း ၊ အပြစ်များ ခွင့်လွှတ်ခြင်း ၊</w:t>
      </w:r>
    </w:p>
    <w:p w14:paraId="287E0636" w14:textId="77777777" w:rsidR="000F7377" w:rsidRDefault="000F7377"/>
    <w:p w14:paraId="05C10097" w14:textId="77777777" w:rsidR="000F7377" w:rsidRDefault="000F7377">
      <w:r xmlns:w="http://schemas.openxmlformats.org/wordprocessingml/2006/main">
        <w:t xml:space="preserve">2 James 1:5 - သင်တို့တွင် တစုံတယောက်သောသူသည် ပညာမရှိလျှင် အပြစ်မရှာဘဲ လူအပေါင်းတို့အား ရက်ရောစွာ ပေးသနားတော်မူသော ဘုရားသခင်ကို တောင်းလျှောက်လျှင်၊</w:t>
      </w:r>
    </w:p>
    <w:p w14:paraId="58405275" w14:textId="77777777" w:rsidR="000F7377" w:rsidRDefault="000F7377"/>
    <w:p w14:paraId="36A835C9" w14:textId="77777777" w:rsidR="000F7377" w:rsidRDefault="000F7377">
      <w:r xmlns:w="http://schemas.openxmlformats.org/wordprocessingml/2006/main">
        <w:t xml:space="preserve">1 Corinthians 1:31 ကျမ်းစာလာသည်နှင့်အညီ၊ ဝါကြွားသောသူသည် သခင်ဘုရား၌ ဝါကြွားစေ။</w:t>
      </w:r>
    </w:p>
    <w:p w14:paraId="6E242D58" w14:textId="77777777" w:rsidR="000F7377" w:rsidRDefault="000F7377"/>
    <w:p w14:paraId="7CEC7430" w14:textId="77777777" w:rsidR="000F7377" w:rsidRDefault="000F7377">
      <w:r xmlns:w="http://schemas.openxmlformats.org/wordprocessingml/2006/main">
        <w:t xml:space="preserve">ကျွန်ုပ်တို့သည် မိမိကိုယ်ကိုထက် ဘုရားသခင်ကို ချီးမွမ်းသင့်သည်။</w:t>
      </w:r>
    </w:p>
    <w:p w14:paraId="163252F2" w14:textId="77777777" w:rsidR="000F7377" w:rsidRDefault="000F7377"/>
    <w:p w14:paraId="23A4CAFC" w14:textId="77777777" w:rsidR="000F7377" w:rsidRDefault="000F7377">
      <w:r xmlns:w="http://schemas.openxmlformats.org/wordprocessingml/2006/main">
        <w:t xml:space="preserve">1. မာနသည် အပြစ်; နှိမ့်ချခြင်းသည် သခင်ဘုရား၏လမ်းတော်ဖြစ်သည်။</w:t>
      </w:r>
    </w:p>
    <w:p w14:paraId="040BDA73" w14:textId="77777777" w:rsidR="000F7377" w:rsidRDefault="000F7377"/>
    <w:p w14:paraId="55C82A65" w14:textId="77777777" w:rsidR="000F7377" w:rsidRDefault="000F7377">
      <w:r xmlns:w="http://schemas.openxmlformats.org/wordprocessingml/2006/main">
        <w:t xml:space="preserve">2. ထာဝရဘုရားသည် ကျွန်ုပ်တို့ကိုယ်တိုင်မဟုတ်ဘဲ ဘုန်းအသရေ၏အရင်းအမြစ်ဖြစ်တော်မူ၏။</w:t>
      </w:r>
    </w:p>
    <w:p w14:paraId="7B0F3C81" w14:textId="77777777" w:rsidR="000F7377" w:rsidRDefault="000F7377"/>
    <w:p w14:paraId="12911C93"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Proverbs 16:18: မာနသည် ပျက်စီးခြင်းသို့မရောက်မှီ၊ မာနထောင်လွှားသောစိတ်သည် လဲတတ်၏။</w:t>
      </w:r>
    </w:p>
    <w:p w14:paraId="6401E2AE" w14:textId="77777777" w:rsidR="000F7377" w:rsidRDefault="000F7377"/>
    <w:p w14:paraId="37621EA7" w14:textId="77777777" w:rsidR="000F7377" w:rsidRDefault="000F7377">
      <w:r xmlns:w="http://schemas.openxmlformats.org/wordprocessingml/2006/main">
        <w:t xml:space="preserve">2 ရောမ 12:3 အကြောင်းမူကား၊ ငါ့အား ပေးသနားတော်မူသော ကျေးဇူးတော်အားဖြင့် သင်တို့တွင်ရှိသော လူအပေါင်းတို့အား ငါဆိုသည်ကား၊ မိမိထင်သင့်သည်ထက် သာ၍ကြီးမြတ်သည်မဟုတ်၊ ဘုရားသခင်၌ရှိသော ယုံကြည်ခြင်းအတိုင်း၊ တာဝန်ပေးသည်။</w:t>
      </w:r>
    </w:p>
    <w:p w14:paraId="4A3EC6A8" w14:textId="77777777" w:rsidR="000F7377" w:rsidRDefault="000F7377"/>
    <w:p w14:paraId="00108E53" w14:textId="77777777" w:rsidR="000F7377" w:rsidRDefault="000F7377">
      <w:r xmlns:w="http://schemas.openxmlformats.org/wordprocessingml/2006/main">
        <w:t xml:space="preserve">၁ ကောရိန္သု ၂ သည် ကောရိန္သုမြို့သားများအတွက် ပေါလု၏ပထမစာစောင်၏ ဒုတိယအခန်းဖြစ်သည်။ ဤအခန်းတွင်၊ ပေါလုသည် လူ့ဉာဏ်ပညာနှင့် နားလည်မှုထက် ဘုရားသခင်၏ဉာဏ်ပညာကို အားကိုးခြင်း၏အရေးကြီးမှုကို အလေးပေးဖော်ပြပြီး ကောရိန္သုအသင်းတော်အား ဆက်လက်ဟောပြောခဲ့သည်။</w:t>
      </w:r>
    </w:p>
    <w:p w14:paraId="1630C685" w14:textId="77777777" w:rsidR="000F7377" w:rsidRDefault="000F7377"/>
    <w:p w14:paraId="683C90EA" w14:textId="77777777" w:rsidR="000F7377" w:rsidRDefault="000F7377">
      <w:r xmlns:w="http://schemas.openxmlformats.org/wordprocessingml/2006/main">
        <w:t xml:space="preserve">ပထမအပိုဒ်- ပေါလုသည် ကောရိန္သုမြို့သို့ ဦးစွာရောက်သောအခါ သူ၏ဟောပြောခြင်းတွင် ဆွဲဆောင်နိုင်သောစကားလုံးများ သို့မဟုတ် လူ့ဉာဏ်ပညာကို အားမကိုးကြောင်း အသိအမှတ်ပြုခြင်းဖြင့် အစပြုခဲ့သည်။ ယင်းအစား၊ သူသည် ဝိညာဉ်တော်၏တန်ခိုးကို သရုပ်ပြခြင်းဖြင့် လက်ဝါးကပ်တိုင်မှာ အသေခံခဲ့သော ခရစ်တော်ကို ကြေငြာရန် အာရုံစိုက်ခဲ့သည် (၁ကော ၂း၁-၅)။ ဘုရားသခင်၏ ဉာဏ်ပညာသည် လူသားတို့ နားလည်နိုင်စွမ်းထက် ကျော်လွန်သော သူ၏ ဝိညာဉ်တော်အားဖြင့် ထင်ရှားကြောင်း ရှင်းပြသည် (၁ ကောရိန္သု ၂:၆-၁၀)။ သန့်ရှင်းသော ၀ိညာဉ်တော်သည် ယုံကြည်သူများအား ဘုရားသခင်ထံမှလာသော ဝိညာဉ်တော်ကို လက်ခံရရှိသောကြောင့် ဝိညာဉ်ရေးအမှန်တရားကို နားလည်ပိုင်းခြားနိုင်စေသည် (၁ ကောရိန္သု ၂:၁၂)။</w:t>
      </w:r>
    </w:p>
    <w:p w14:paraId="76905C21" w14:textId="77777777" w:rsidR="000F7377" w:rsidRDefault="000F7377"/>
    <w:p w14:paraId="1B2B6709" w14:textId="77777777" w:rsidR="000F7377" w:rsidRDefault="000F7377">
      <w:r xmlns:w="http://schemas.openxmlformats.org/wordprocessingml/2006/main">
        <w:t xml:space="preserve">ဒုတိယအပိုဒ်- ပေါလုသည် ဝိညာဉ်ရေးရာပိုင်းခြားသိမြင်မှုကို လောကဉာဏ်ပညာနှင့် နှိုင်းယှဉ်ထားသည်။ ဝိညာဉ်ရေးအရ ရင့်ကျက်သူများသည် ခရစ်တော်၏စိတ်တော်ရှိသောကြောင့် အရာခပ်သိမ်းကို နားလည်ပြီး အကဲဖြတ်နိုင်သည်ဟု သူရှင်းပြသည် (၁ ကောရိန္သု ၂:၁၅-၁၆)။ သို့သော်၊ လူ့ဉာဏ်ပညာကို မှီခိုအားထားသူများသည် ဝိညာဉ်ရေးအရ ပိုင်းခြားသိမြင်သောကြောင့် ဝိညာဉ်ရေးအမှန်တရားကို ဆုပ်ကိုင်နိုင် သို့မဟုတ် လက်ခံနိုင်မည်မဟုတ်ပေ (၁ကော ၂း၁၄)။ စစ်မှန်သောအသိပညာနှင့် နားလည်မှုသည် သူ၏ဝိညာဉ်တော်အားဖြင့် ဘုရားသခင်၏ ဗျာဒိတ်တော်မှလာကြောင်း ပေါလုက အလေးပေးဖော်ပြသည်။</w:t>
      </w:r>
    </w:p>
    <w:p w14:paraId="6B1C8049" w14:textId="77777777" w:rsidR="000F7377" w:rsidRDefault="000F7377"/>
    <w:p w14:paraId="3F725D51" w14:textId="77777777" w:rsidR="000F7377" w:rsidRDefault="000F7377">
      <w:r xmlns:w="http://schemas.openxmlformats.org/wordprocessingml/2006/main">
        <w:t xml:space="preserve">3 အပိုဒ်- ကောရိန္သုမြို့သားများကြားတွင် ပေါလု ဟောပြောသောအခါတွင် မြင့်မြတ်သောစကားလုံးများ သို့မဟုတ် ဆွဲဆောင်မှုရှိသော စကားလုံးများကို အသုံးမပြုဘဲ ဘုရားသခင်၏ တန်ခိုးတော်ကို သက်သေပြခြင်းအပေါ် မှီခိုအားထားသောကြောင့် ၎င်းတို့၏ယုံကြည်ခြင်းသည် ကိုယ်တော်၌ တစ်ပါးတည်းသာ တည်နေမည်ဖြစ်သည် (၁ ကောရိန္သု ၂:၄-၅)။ သူတို့၏ယုံကြည်ခြင်းသည် လူ့ဉာဏ်ပညာပေါ်တွင်မတည်ဘဲ ဘုရားသခင်၏တန်ခိုးအပေါ်တွင်သာဖြစ်ကြောင်း အသိအမှတ်ပြုရန် သူတို့ကိုအားပေးတော်မူ၏။ ထိုသို့ပြုလုပ်ခြင်းဖြင့်၊ သူတို့၏မျှော်လင့်ချက်သည် လူ့နှုတ်ထွက်စကား သို့မဟုတ် ကျိုးကြောင်းဆင်ခြင်ခြင်းသက်သက်ထက် ဘုရားသခင်၌ အခြေတည်လိမ့်မည်။</w:t>
      </w:r>
    </w:p>
    <w:p w14:paraId="2172BC60" w14:textId="77777777" w:rsidR="000F7377" w:rsidRDefault="000F7377"/>
    <w:p w14:paraId="49B18172" w14:textId="77777777" w:rsidR="000F7377" w:rsidRDefault="000F7377">
      <w:r xmlns:w="http://schemas.openxmlformats.org/wordprocessingml/2006/main">
        <w:t xml:space="preserve">အနှစ်ချုပ်အားဖြင့်၊ ပထမကောရိန္သု အခန်းကြီး ၂ သည် လောကဉာဏ်ပညာနှင့် ဝိညာဉ်ရေးရာပိုင်းခြားသိမြင်မှုအကြား ခြားနားချက်ကို မီးမောင်းထိုးပြထားသည်။ ပေါလုသည် </w:t>
      </w:r>
      <w:r xmlns:w="http://schemas.openxmlformats.org/wordprocessingml/2006/main">
        <w:t xml:space="preserve">ဖြားယောင်းသောစကားလုံးများ သို့မဟုတ် လူ့ဉာဏ်ပညာကိုအသုံးပြုခြင်းထက် ဘုရားသခင်၏တန်ခိုးတော်သရုပ်ပြမှုများအားဖြင့် </w:t>
      </w:r>
      <w:r xmlns:w="http://schemas.openxmlformats.org/wordprocessingml/2006/main">
        <w:t xml:space="preserve">ခရစ်တော်အား လက်ဝါးကပ်တိုင်တင်သတ်ခံရခြင်းအပေါ် မှီခိုအားထားမှုကို အလေးပေးဖော်ပြသည် ။ </w:t>
      </w:r>
      <w:r xmlns:w="http://schemas.openxmlformats.org/wordprocessingml/2006/main">
        <w:lastRenderedPageBreak xmlns:w="http://schemas.openxmlformats.org/wordprocessingml/2006/main"/>
      </w:r>
      <w:r xmlns:w="http://schemas.openxmlformats.org/wordprocessingml/2006/main">
        <w:t xml:space="preserve">စစ်မှန်သောနားလည်မှုနှင့် ပိုင်းခြားသိမြင်မှုသည် ယုံကြည်သူများအတွက် ဘုရားသခင်၏ဉာဏ်ပညာကိုပြသပေးသော သန့်ရှင်းသောဝိညာဉ်တော်မှ ဆင်းသက်လာကြောင်း သူရှင်းပြသည်။ ပေါလုသည် ဝိညာဉ်ရေးအမှန်တရားများကို ဝိညာဉ်ရေးအရ ပိုင်းခြားသိမြင်ကြောင်း အသိအမှတ်ပြုကာ လူ့ဉာဏ်ပညာအပေါ် ယုံကြည်ခြင်းထက် ဘုရားသခင်၏တန်ခိုးကို အခြေတည်ရန် ကောရိန္သုသားများကို အားပေးတိုက်တွန်းခဲ့သည်။ ဤအခန်းသည် လူ့ဉာဏ်ရည်ဉာဏ်သွေး သို့မဟုတ် ဆွဲဆောင်မှုရှိသော စကားလုံးများအပေါ်တွင်သာ မူတည်ခြင်းထက် ဘုရားသခင်၏ ဗျာဒိတ်တော်နှင့် သူ၏ ဝိညာဉ်တော်၏ လုပ်ဆောင်မှုကို အားကိုးခြင်း၏ အရေးပါမှုကို အလေးပေးဖော်ပြသည်။</w:t>
      </w:r>
    </w:p>
    <w:p w14:paraId="39BFD2B3" w14:textId="77777777" w:rsidR="000F7377" w:rsidRDefault="000F7377"/>
    <w:p w14:paraId="0F02E02B" w14:textId="77777777" w:rsidR="000F7377" w:rsidRDefault="000F7377"/>
    <w:p w14:paraId="7C5E7B81" w14:textId="77777777" w:rsidR="000F7377" w:rsidRDefault="000F7377">
      <w:r xmlns:w="http://schemas.openxmlformats.org/wordprocessingml/2006/main">
        <w:t xml:space="preserve">1 ကောရိန္သု 2:1 ညီအစ်ကိုတို့၊ ငါသည် သင်တို့ရှိရာသို့လာသောအခါ၊ ဘုရားသခင်၏ သက်သေခံတော်မူချက်ကို သင်တို့အား ဟောပြောခြင်းငှါ သာ၍ထူးမြတ်သောစကား၊ ဉာဏ်ပညာဖြင့် လာသည်မဟုတ်။</w:t>
      </w:r>
    </w:p>
    <w:p w14:paraId="4FB4F24F" w14:textId="77777777" w:rsidR="000F7377" w:rsidRDefault="000F7377"/>
    <w:p w14:paraId="6BC090A5" w14:textId="77777777" w:rsidR="000F7377" w:rsidRDefault="000F7377">
      <w:r xmlns:w="http://schemas.openxmlformats.org/wordprocessingml/2006/main">
        <w:t xml:space="preserve">ပေါလုသည် ဧဝံဂေလိတရားဟောပြောရာတွင် အထင်ကြီးလောက်သော စကားလုံးများကို အားမကိုးဘဲ အရေးကြီးကြောင်း အလေးပေးဖော်ပြသည်။</w:t>
      </w:r>
    </w:p>
    <w:p w14:paraId="557A02E0" w14:textId="77777777" w:rsidR="000F7377" w:rsidRDefault="000F7377"/>
    <w:p w14:paraId="44CD2BCF" w14:textId="77777777" w:rsidR="000F7377" w:rsidRDefault="000F7377">
      <w:r xmlns:w="http://schemas.openxmlformats.org/wordprocessingml/2006/main">
        <w:t xml:space="preserve">1. ဖိလိပ္ပိ ၂:၃-၄ တွင် - တစ်ကိုယ်ကောင်းဆန်သော ရည်မှန်းချက် သို့မဟုတ် မထင်မှတ်ခြင်းမှ မည်သည့်အရာကိုမျှ မလုပ်ပါနှင့်၊ သို့သော် နှိမ့်ချမှုဖြင့် သင့်ထက်သာ၍ အခြားသူများကို နှိမ့်ချစွာ ရေတွက်ပါ။</w:t>
      </w:r>
    </w:p>
    <w:p w14:paraId="0E167546" w14:textId="77777777" w:rsidR="000F7377" w:rsidRDefault="000F7377"/>
    <w:p w14:paraId="0E9DC670" w14:textId="77777777" w:rsidR="000F7377" w:rsidRDefault="000F7377">
      <w:r xmlns:w="http://schemas.openxmlformats.org/wordprocessingml/2006/main">
        <w:t xml:space="preserve">2. A on 1 Peter 3:15 - သို့ရာတွင်၊ သင်တို့စိတ်နှလုံး၌ သခင်ခရစ်တော်ကို သန့်ရှင်းသောအားဖြင့်ရိုသေ၍၊ သင်တို့၌ရှိသော မြော်လင့်ခြင်းအကြောင်း တောင်းသောသူမည်သည်ကား၊ နှိမ့်ချစွာ၊</w:t>
      </w:r>
    </w:p>
    <w:p w14:paraId="55D27F84" w14:textId="77777777" w:rsidR="000F7377" w:rsidRDefault="000F7377"/>
    <w:p w14:paraId="0772DA13" w14:textId="77777777" w:rsidR="000F7377" w:rsidRDefault="000F7377">
      <w:r xmlns:w="http://schemas.openxmlformats.org/wordprocessingml/2006/main">
        <w:t xml:space="preserve">1. မဿဲ 10:19-20 - သူတို့သည် သင့်အား အပ်သောအခါ၊ သင်မည်သို့ပြောရမည်ကို မစိုးရိမ်ကြနှင့်၊ အကြောင်းမူကား၊ သင်ပြောရမည့်အချိန်နာရီတွင် သင့်အား ပေးလိမ့်မည်။ အကြောင်းမူကား၊ သင်တို့သည် ဟောပြောသောသူမဟုတ်၊ သင်တို့အဘ၏ ဝိညာဉ်တော်သည် သင်တို့အားဖြင့် ဟောပြောတော်မူ၏။</w:t>
      </w:r>
    </w:p>
    <w:p w14:paraId="5C24CCB0" w14:textId="77777777" w:rsidR="000F7377" w:rsidRDefault="000F7377"/>
    <w:p w14:paraId="0ACD6836" w14:textId="77777777" w:rsidR="000F7377" w:rsidRDefault="000F7377">
      <w:r xmlns:w="http://schemas.openxmlformats.org/wordprocessingml/2006/main">
        <w:t xml:space="preserve">2. ရောမ 12:2 - ဤလောကနှင့် လိုက်လျောညီထွေမဖြစ်ပါစေနှင့်။ ဘုရားသခင်၏အလိုတော်ကား အဘယ်အရာဖြစ်သည်၊ အဘယ်အရာသည် ကောင်းမြတ်၍ နှစ်သက်ဖွယ်ကောင်းသော၊</w:t>
      </w:r>
    </w:p>
    <w:p w14:paraId="0523A528" w14:textId="77777777" w:rsidR="000F7377" w:rsidRDefault="000F7377"/>
    <w:p w14:paraId="43839239" w14:textId="77777777" w:rsidR="000F7377" w:rsidRDefault="000F7377">
      <w:r xmlns:w="http://schemas.openxmlformats.org/wordprocessingml/2006/main">
        <w:t xml:space="preserve">1 Corinthians 2:2 အကြောင်းမူကား၊ ယေရှုခရစ်မှတပါး၊ လက်ဝါးကပ်တိုင်မှာ အသေခံတော်မူသောသူမှတပါး သင်တို့တွင် အဘယ်အမှုကိုမျှ ငါမသိဟု ငါစိတ်ပိုင်းဖြတ်၏။</w:t>
      </w:r>
    </w:p>
    <w:p w14:paraId="298D725E" w14:textId="77777777" w:rsidR="000F7377" w:rsidRDefault="000F7377"/>
    <w:p w14:paraId="32695BF0" w14:textId="77777777" w:rsidR="000F7377" w:rsidRDefault="000F7377">
      <w:r xmlns:w="http://schemas.openxmlformats.org/wordprocessingml/2006/main">
        <w:t xml:space="preserve">ရှင်ပေါလုသည် ယေရှုခရစ်၏တရားစကားနှင့် ကားစင်တင်သတ်ခြင်းကို ကောရိန္သုမြို့သားတို့အား ဟောပြောရန် ဆုံးဖြတ်ခဲ့သည်။</w:t>
      </w:r>
    </w:p>
    <w:p w14:paraId="0EF8CD39" w14:textId="77777777" w:rsidR="000F7377" w:rsidRDefault="000F7377"/>
    <w:p w14:paraId="79E5BEAC" w14:textId="77777777" w:rsidR="000F7377" w:rsidRDefault="000F7377">
      <w:r xmlns:w="http://schemas.openxmlformats.org/wordprocessingml/2006/main">
        <w:t xml:space="preserve">1. လက်ဝါးကပ်တိုင်၏တန်ခိုး- ယေရှု၏သေခြင်း၏ အရေးပါပုံကို နားလည်ခြင်း။</w:t>
      </w:r>
    </w:p>
    <w:p w14:paraId="7DD0CACF" w14:textId="77777777" w:rsidR="000F7377" w:rsidRDefault="000F7377"/>
    <w:p w14:paraId="4E0170FE" w14:textId="77777777" w:rsidR="000F7377" w:rsidRDefault="000F7377">
      <w:r xmlns:w="http://schemas.openxmlformats.org/wordprocessingml/2006/main">
        <w:t xml:space="preserve">၂။ ယေရှုနောက်သို့လိုက်ခြင်းဟူသည် အဘယ်အရာကိုဆိုလိုသနည်း။</w:t>
      </w:r>
    </w:p>
    <w:p w14:paraId="28589B9D" w14:textId="77777777" w:rsidR="000F7377" w:rsidRDefault="000F7377"/>
    <w:p w14:paraId="6A56999E" w14:textId="77777777" w:rsidR="000F7377" w:rsidRDefault="000F7377">
      <w:r xmlns:w="http://schemas.openxmlformats.org/wordprocessingml/2006/main">
        <w:t xml:space="preserve">1. Galatians 2:20 - ငါသည် ခရစ်တော်နှင့်အတူ လက်ဝါးကပ်တိုင်မှာ ရိုက်ထားသော်လည်း၊ ငါမဟုတ်သော်လည်း၊ ခရစ်တော်သည် ငါ့အထဲ၌ ရှင်တော်မူသည်ဖြစ်၍၊ ယခု ငါသည် ကိုယ်ခန္ဓာ၌ အသက်ရှင်သောအသက်သည် ငါ့ကိုချစ်၍ ငါ့အတွက် ကိုယ်ကိုကိုယ်စွန့်တော်မူသော ဘုရားသခင်၏သားတော်၏ ယုံကြည်ခြင်းအားဖြင့် အသက်ရှင်၏။</w:t>
      </w:r>
    </w:p>
    <w:p w14:paraId="17503C76" w14:textId="77777777" w:rsidR="000F7377" w:rsidRDefault="000F7377"/>
    <w:p w14:paraId="7C2C2A38" w14:textId="77777777" w:rsidR="000F7377" w:rsidRDefault="000F7377">
      <w:r xmlns:w="http://schemas.openxmlformats.org/wordprocessingml/2006/main">
        <w:t xml:space="preserve">2. Mark 8:34-35 - တပည့်တော်တို့နှင့်အတူ လူများတို့ကိုခေါ်တော်မူပြီးမှ၊ ငါ့နောက်သို့လိုက်လိုသောသူမည်သည်ကား၊ ကိုယ်ကိုကိုယ်ငြင်းပယ်စေ။ လက်ဝါးကပ်တိုင်ကိုထမ်း၍ ငါ့နောက်သို့လိုက်လော့။ အကြင်သူသည် မိမိအသက်ကို ကယ်တင်ခြင်းငှါ ဆုံးရှုံးလိမ့်မည်။ ငါနှင့် ဧဝံဂေလိတရားကြောင့် မိမိအသက်ကို ဆုံးရှုံးသောသူမည်သည်ကား၊</w:t>
      </w:r>
    </w:p>
    <w:p w14:paraId="455C9EC1" w14:textId="77777777" w:rsidR="000F7377" w:rsidRDefault="000F7377"/>
    <w:p w14:paraId="0D43280F" w14:textId="77777777" w:rsidR="000F7377" w:rsidRDefault="000F7377">
      <w:r xmlns:w="http://schemas.openxmlformats.org/wordprocessingml/2006/main">
        <w:t xml:space="preserve">1 Corinthians 2:3 ငါသည် သင်တို့နှင့်အတူ အားနည်းခြင်း၊ ကြောက်ရွံ့ခြင်း၊ အလွန်တုန်လှုပ်ခြင်းရှိ၍၊</w:t>
      </w:r>
    </w:p>
    <w:p w14:paraId="64648809" w14:textId="77777777" w:rsidR="000F7377" w:rsidRDefault="000F7377"/>
    <w:p w14:paraId="7FC3B122" w14:textId="77777777" w:rsidR="000F7377" w:rsidRDefault="000F7377">
      <w:r xmlns:w="http://schemas.openxmlformats.org/wordprocessingml/2006/main">
        <w:t xml:space="preserve">ပေါလုသည် ကောရိန္သုမြို့သားများကြားတွင် သူ၏ နှိမ့်ချမှုနှင့် ဘုရားသခင်၏တန်ခိုးကို မှီခိုအားထားမှုကို ဖော်ပြသည့် သူ၏ကိုယ်ပိုင်ဓမ္မအမှုအကြောင်း ဟောပြောခဲ့သည်။</w:t>
      </w:r>
    </w:p>
    <w:p w14:paraId="116F6CD3" w14:textId="77777777" w:rsidR="000F7377" w:rsidRDefault="000F7377"/>
    <w:p w14:paraId="7AAE9DB6" w14:textId="77777777" w:rsidR="000F7377" w:rsidRDefault="000F7377">
      <w:r xmlns:w="http://schemas.openxmlformats.org/wordprocessingml/2006/main">
        <w:t xml:space="preserve">၁။ ဓမ္မအမှုတွင် နှိမ့်ချမှု– ပေါလု၏ပုံသက်သေ</w:t>
      </w:r>
    </w:p>
    <w:p w14:paraId="17E53EC3" w14:textId="77777777" w:rsidR="000F7377" w:rsidRDefault="000F7377"/>
    <w:p w14:paraId="50A58B31" w14:textId="77777777" w:rsidR="000F7377" w:rsidRDefault="000F7377">
      <w:r xmlns:w="http://schemas.openxmlformats.org/wordprocessingml/2006/main">
        <w:t xml:space="preserve">2. အားနည်းသောဘုရား၏တန်ခိုးကို အားကိုးပါ။</w:t>
      </w:r>
    </w:p>
    <w:p w14:paraId="79D9B429" w14:textId="77777777" w:rsidR="000F7377" w:rsidRDefault="000F7377"/>
    <w:p w14:paraId="2FE16F2C" w14:textId="77777777" w:rsidR="000F7377" w:rsidRDefault="000F7377">
      <w:r xmlns:w="http://schemas.openxmlformats.org/wordprocessingml/2006/main">
        <w:t xml:space="preserve">1. ဖိလိပ္ပိ 4:13 - ငါ့ကိုခွန်အားပေးတော်မူသောအရှင်အားဖြင့် ခပ်သိမ်းသောအမှုတို့ကို ငါတတ်စွမ်းနိုင်၏။</w:t>
      </w:r>
    </w:p>
    <w:p w14:paraId="7672C293" w14:textId="77777777" w:rsidR="000F7377" w:rsidRDefault="000F7377"/>
    <w:p w14:paraId="2B9F6835"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1 ပေတရု 5:5-7 - ဘုရားသခင်သည် မာနကြီးသောသူကို ဆန့်ကျင်သော်လည်း နှိမ့်ချသောသူတို့ကို ကျေးဇူးတော်ပေးသောကြောင့်၊ သင်တို့သည် အချင်းချင်း နှိမ့်ချမှုဖြင့် ကိုယ်ကိုကိုယ်ဝတ်ကြလော့။</w:t>
      </w:r>
    </w:p>
    <w:p w14:paraId="1D6D74D3" w14:textId="77777777" w:rsidR="000F7377" w:rsidRDefault="000F7377"/>
    <w:p w14:paraId="0B2785A4" w14:textId="77777777" w:rsidR="000F7377" w:rsidRDefault="000F7377">
      <w:r xmlns:w="http://schemas.openxmlformats.org/wordprocessingml/2006/main">
        <w:t xml:space="preserve">1 ကောရိန္သု 2:4 ငါ့စကားနှင့် ငါဟောပြောခြင်းသည် လူ၏ပညာကို စွဲလမ်းသောစကားဖြင့်မဟုတ်ဘဲ၊ ဝိညာဉ်တော်နှင့် တန်ခိုးကိုပြသခြင်းအားဖြင့်၊</w:t>
      </w:r>
    </w:p>
    <w:p w14:paraId="063EA6E5" w14:textId="77777777" w:rsidR="000F7377" w:rsidRDefault="000F7377"/>
    <w:p w14:paraId="2C954927" w14:textId="77777777" w:rsidR="000F7377" w:rsidRDefault="000F7377">
      <w:r xmlns:w="http://schemas.openxmlformats.org/wordprocessingml/2006/main">
        <w:t xml:space="preserve">ပေါလုသည် လူသားတို့၏ ဆွဲဆောင်မှုရှိသော နှုတ်ကပတ်တော်များကို အားမကိုးဘဲ သန့်ရှင်းသောဝိညာဉ်တော်၏ တန်ခိုးဖြင့် ဟောပြောခဲ့သည်။</w:t>
      </w:r>
    </w:p>
    <w:p w14:paraId="76242C37" w14:textId="77777777" w:rsidR="000F7377" w:rsidRDefault="000F7377"/>
    <w:p w14:paraId="64C12C05" w14:textId="77777777" w:rsidR="000F7377" w:rsidRDefault="000F7377">
      <w:r xmlns:w="http://schemas.openxmlformats.org/wordprocessingml/2006/main">
        <w:t xml:space="preserve">1. ဝိညာဉ်တော်၏တန်ခိုး- လူမဟုတ်ဘဲ ဘုရားသခင်ကို ကျွန်ုပ်တို့ အဘယ်ကြောင့် အားကိုးသင့်သနည်း။</w:t>
      </w:r>
    </w:p>
    <w:p w14:paraId="61C2A756" w14:textId="77777777" w:rsidR="000F7377" w:rsidRDefault="000F7377"/>
    <w:p w14:paraId="039A8130" w14:textId="77777777" w:rsidR="000F7377" w:rsidRDefault="000F7377">
      <w:r xmlns:w="http://schemas.openxmlformats.org/wordprocessingml/2006/main">
        <w:t xml:space="preserve">2. ဧဝံဂေလိတရား၏ကြေငြာချက်- ကျွန်ုပ်တို့သည် ဘုရားသခင်၏နှုတ်ကပတ်တော်ကို မည်သို့ပြန့်ပွားနိုင်မည်နည်း။</w:t>
      </w:r>
    </w:p>
    <w:p w14:paraId="595AB3FA" w14:textId="77777777" w:rsidR="000F7377" w:rsidRDefault="000F7377"/>
    <w:p w14:paraId="07B757BD" w14:textId="77777777" w:rsidR="000F7377" w:rsidRDefault="000F7377">
      <w:r xmlns:w="http://schemas.openxmlformats.org/wordprocessingml/2006/main">
        <w:t xml:space="preserve">1. Ephesians 5:18-20 - "အလွန်လွန်ကဲသောစပျစ်ရည်နှင့် ယစ်မူးခြင်းမရှိဘဲ ဝိညာဉ်တော်နှင့်ပြည့်စေလော့။ ဆာလံသီချင်းများ၊ ဓမ္မသီချင်းများ၊ ဝိညာဉ်ရေးသီချင်းများကို သီဆိုလျက်၊ ထာဝရဘုရားအား စိတ်နှလုံး၌ သီချင်းဆိုလျက်၊ ငါတို့သခင်ယေရှုခရစ်၏ နာမတော်အားဖြင့် ဘုရားသခင်နှင့် ခမည်းတော်အား အရာခပ်သိမ်းအတွက် ကျေးဇူးတော်ကို အစဉ်မပြတ်ချီးမွမ်း”</w:t>
      </w:r>
    </w:p>
    <w:p w14:paraId="1FAD9FF0" w14:textId="77777777" w:rsidR="000F7377" w:rsidRDefault="000F7377"/>
    <w:p w14:paraId="62DD8F74" w14:textId="77777777" w:rsidR="000F7377" w:rsidRDefault="000F7377">
      <w:r xmlns:w="http://schemas.openxmlformats.org/wordprocessingml/2006/main">
        <w:t xml:space="preserve">2. တမန်တော် 2:4 - "ထိုသူတို့သည် သန့်ရှင်းသောဝိညာဉ်တော်နှင့်ပြည့်၍ ဝိညာဉ်တော်သည် မိန့်တော်မူသည်အတိုင်း အခြားသောဘာသာစကားဖြင့် ပြောဆိုစပြုကြ၏။"</w:t>
      </w:r>
    </w:p>
    <w:p w14:paraId="68D54A1A" w14:textId="77777777" w:rsidR="000F7377" w:rsidRDefault="000F7377"/>
    <w:p w14:paraId="5988B60A" w14:textId="77777777" w:rsidR="000F7377" w:rsidRDefault="000F7377">
      <w:r xmlns:w="http://schemas.openxmlformats.org/wordprocessingml/2006/main">
        <w:t xml:space="preserve">1 Corinthians 2:5 သင်တို့၏ယုံကြည်ခြင်းသည် လူတို့၏ပညာ၌မတည်ဘဲ၊ ဘုရားသခင်၏တန်ခိုးတော်၌ မတည်မနေစေနှင့်။</w:t>
      </w:r>
    </w:p>
    <w:p w14:paraId="6CBC7B5E" w14:textId="77777777" w:rsidR="000F7377" w:rsidRDefault="000F7377"/>
    <w:p w14:paraId="15D5A7E8" w14:textId="77777777" w:rsidR="000F7377" w:rsidRDefault="000F7377">
      <w:r xmlns:w="http://schemas.openxmlformats.org/wordprocessingml/2006/main">
        <w:t xml:space="preserve">တမန်တော်ပေါလုသည် ခရစ်ယာန်များအား လူသားများ၏ဉာဏ်ပညာထက် ဘုရားသခင်၏တန်ခိုးကို အားကိုးရန် တိုက်တွန်းထားသည်။</w:t>
      </w:r>
    </w:p>
    <w:p w14:paraId="40973258" w14:textId="77777777" w:rsidR="000F7377" w:rsidRDefault="000F7377"/>
    <w:p w14:paraId="03732341" w14:textId="77777777" w:rsidR="000F7377" w:rsidRDefault="000F7377">
      <w:r xmlns:w="http://schemas.openxmlformats.org/wordprocessingml/2006/main">
        <w:t xml:space="preserve">1. ယုံကြည်ခြင်း၏ခိုင်ခံ့မှု- ဘုရားသခင်၏တန်ခိုးတော်ကို အားကိုးရန် သင်ယူခြင်း။</w:t>
      </w:r>
    </w:p>
    <w:p w14:paraId="731C1A73" w14:textId="77777777" w:rsidR="000F7377" w:rsidRDefault="000F7377"/>
    <w:p w14:paraId="182FA391" w14:textId="77777777" w:rsidR="000F7377" w:rsidRDefault="000F7377">
      <w:r xmlns:w="http://schemas.openxmlformats.org/wordprocessingml/2006/main">
        <w:t xml:space="preserve">2. လူတို့၏ ဉာဏ်ပညာ- ကျေနပ်ရန် ပျက်ကွက်ပုံ</w:t>
      </w:r>
    </w:p>
    <w:p w14:paraId="76A2B9D4" w14:textId="77777777" w:rsidR="000F7377" w:rsidRDefault="000F7377"/>
    <w:p w14:paraId="5BBFF725" w14:textId="77777777" w:rsidR="000F7377" w:rsidRDefault="000F7377">
      <w:r xmlns:w="http://schemas.openxmlformats.org/wordprocessingml/2006/main">
        <w:t xml:space="preserve">1. ရောမ 8:38-39 - အကြောင်းမူကား၊ သေခြင်း၊ အသက်ဖြစ်စေ၊ ကောင်းကင်တမန်ဖြစ်စေ၊ နတ်ဆိုးဖြစ်စေ၊ ပစ္စုပ္ပန်ဖြစ်စေ အနာဂတ်ဖြစ်စေ၊ မည်သည့်တန်ခိုး၊ အရပ်၊ နက်နဲသော၊ ငါတို့သခင်ယေရှုခရစ်၌ရှိသောဘုရားသခင်၏ချစ်ခြင်းမေတ္တာနှင့်ငါတို့ကိုခွဲထုတ်ခြင်းငှါ။</w:t>
      </w:r>
    </w:p>
    <w:p w14:paraId="6E792D77" w14:textId="77777777" w:rsidR="000F7377" w:rsidRDefault="000F7377"/>
    <w:p w14:paraId="39D22511" w14:textId="77777777" w:rsidR="000F7377" w:rsidRDefault="000F7377">
      <w:r xmlns:w="http://schemas.openxmlformats.org/wordprocessingml/2006/main">
        <w:t xml:space="preserve">2. မဿဲ 6:25-34 - ထို့ကြောင့် ငါဆိုသည်ကား၊ သင်သည် အဘယ်သို့ စားရမည်ကို မစိုးရိမ်နှင့်။ သို့မဟုတ် သင့်ခန္ဓာကိုယ်နှင့်ပတ်သက်ပြီး သင်ဘာဝတ်မည်နည်း။ အသက်သည် အစားအစာထက်၊ ခန္ဓာကိုယ်သည် အဝတ်ထက်သာလွန်သည်မဟုတ်လော။ မိုဃ်းကောင်းကင်ငှက်တို့ကို ကြည့်ရှု၍၊ သူတို့သည် မျိုးစေ့ချခြင်း၊ ရိတ်သိမ်းခြင်း၊ စပါးကျီများတွင် သိမ်းဆည်းခြင်းမပြုကြသော်လည်း ကောင်းကင်ဘုံ၌ရှိတော်မူသော သင်တို့အဘသည် သူတို့ကို ကျွေးမွေးတော်မူ၏။ မင်း သူတို့ထက် အများကြီး ပိုတန်ဖိုးမရှိဘူးလား။ စိုးရိမ်ပူပန်ခြင်းဖြင့် သင့်ဘ၀ကို တစ်နာရီအတွင်း ပေါင်းထည့်နိုင်ပါသလား။</w:t>
      </w:r>
    </w:p>
    <w:p w14:paraId="4DE4DA50" w14:textId="77777777" w:rsidR="000F7377" w:rsidRDefault="000F7377"/>
    <w:p w14:paraId="5F98006F" w14:textId="77777777" w:rsidR="000F7377" w:rsidRDefault="000F7377">
      <w:r xmlns:w="http://schemas.openxmlformats.org/wordprocessingml/2006/main">
        <w:t xml:space="preserve">1 Corinthians 2:6 သို့ရာတွင်၊ ငါတို့သည် စုံလင်သောသူတို့တွင် ပညာကိုဟောပြောသော်လည်း၊ ဤလောက၏ပညာ၊ အချည်းနှီးဖြစ်သော လောကီမင်းတို့၏ပညာကို မဆိုဘဲ၊</w:t>
      </w:r>
    </w:p>
    <w:p w14:paraId="65558634" w14:textId="77777777" w:rsidR="000F7377" w:rsidRDefault="000F7377"/>
    <w:p w14:paraId="1D0A579A" w14:textId="77777777" w:rsidR="000F7377" w:rsidRDefault="000F7377">
      <w:r xmlns:w="http://schemas.openxmlformats.org/wordprocessingml/2006/main">
        <w:t xml:space="preserve">ပေါလုသည် ဘုရားသခင်၏ဉာဏ်ပညာသည် လောကီပညာနှင့် ၎င်း၏အုပ်စိုးရှင်များနှင့်မတူကြောင်း ကောရိန္သုမြို့သားများအား သွန်သင်ပေးနေသည်။</w:t>
      </w:r>
    </w:p>
    <w:p w14:paraId="30CF7933" w14:textId="77777777" w:rsidR="000F7377" w:rsidRDefault="000F7377"/>
    <w:p w14:paraId="22697398" w14:textId="77777777" w:rsidR="000F7377" w:rsidRDefault="000F7377">
      <w:r xmlns:w="http://schemas.openxmlformats.org/wordprocessingml/2006/main">
        <w:t xml:space="preserve">၁။ဘုရားသခင်၏ဉာဏ်ပညာသည် လောကီပညာထက် သာ၍ကြီးမြတ်သည်။</w:t>
      </w:r>
    </w:p>
    <w:p w14:paraId="42844E6F" w14:textId="77777777" w:rsidR="000F7377" w:rsidRDefault="000F7377"/>
    <w:p w14:paraId="68C1C559" w14:textId="77777777" w:rsidR="000F7377" w:rsidRDefault="000F7377">
      <w:r xmlns:w="http://schemas.openxmlformats.org/wordprocessingml/2006/main">
        <w:t xml:space="preserve">2. လူသား၏ ဉာဏ်ပညာကို ငြင်းပယ်ပြီး ဘုရားသခင်၏ ဉာဏ်ပညာကို စွဲကိုင်ပါ။</w:t>
      </w:r>
    </w:p>
    <w:p w14:paraId="6CBCDD0B" w14:textId="77777777" w:rsidR="000F7377" w:rsidRDefault="000F7377"/>
    <w:p w14:paraId="2478D68D" w14:textId="77777777" w:rsidR="000F7377" w:rsidRDefault="000F7377">
      <w:r xmlns:w="http://schemas.openxmlformats.org/wordprocessingml/2006/main">
        <w:t xml:space="preserve">1. James 3:17-18 အထက်မှလာသောပညာမူကား ရှေးဦးစွာ စင်ကြယ်၏၊ ထို့နောက် ငြိမ်းချမ်းသာယာသည်၊ နူးညံ့သိမ်မွေ့ပြီး ဆက်ဆံရလွယ်ကူသည်၊ ကရုဏာတရားနှင့် ပြည့်စုံသော၊ ဘက်လိုက်မှုမရှိ၊ လျှို့ဝှက်ခြင်းမရှိဘဲ၊</w:t>
      </w:r>
    </w:p>
    <w:p w14:paraId="4ACB93E6" w14:textId="77777777" w:rsidR="000F7377" w:rsidRDefault="000F7377"/>
    <w:p w14:paraId="7EF5ACA0" w14:textId="77777777" w:rsidR="000F7377" w:rsidRDefault="000F7377">
      <w:r xmlns:w="http://schemas.openxmlformats.org/wordprocessingml/2006/main">
        <w:t xml:space="preserve">2. Proverbs 21:30 ထာဝရဘုရားတဘက်၌ ပညာမရှိ၊ ဥာဏ်မရှိ၊</w:t>
      </w:r>
    </w:p>
    <w:p w14:paraId="31EC80AB" w14:textId="77777777" w:rsidR="000F7377" w:rsidRDefault="000F7377"/>
    <w:p w14:paraId="5910F46A" w14:textId="77777777" w:rsidR="000F7377" w:rsidRDefault="000F7377">
      <w:r xmlns:w="http://schemas.openxmlformats.org/wordprocessingml/2006/main">
        <w:t xml:space="preserve">1 Corinthians 2:7 ငါတို့သည် လောကီဘုန်းအသရေအတွက် ဘုရားသခင် စီရင်တော်မူသော ဝှက်ထားသောပညာကိုပင်၊</w:t>
      </w:r>
    </w:p>
    <w:p w14:paraId="7A7D6D9B" w14:textId="77777777" w:rsidR="000F7377" w:rsidRDefault="000F7377"/>
    <w:p w14:paraId="38E2D11D"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ပေါလုသည် လူသားတို့၏ ဘုန်းအသရေအတွက် ကမ္ဘာရှေ့တွင် ဘုရားသခင် ခန့်ထားခဲ့သော ဝှက်ထားသော ဉာဏ်ပညာကို ဟောပြောခဲ့သည်။</w:t>
      </w:r>
    </w:p>
    <w:p w14:paraId="707D1E79" w14:textId="77777777" w:rsidR="000F7377" w:rsidRDefault="000F7377"/>
    <w:p w14:paraId="0B06F91A" w14:textId="77777777" w:rsidR="000F7377" w:rsidRDefault="000F7377">
      <w:r xmlns:w="http://schemas.openxmlformats.org/wordprocessingml/2006/main">
        <w:t xml:space="preserve">1. ဘုရားသခင်၏ ဝှက်ထားသော ဉာဏ်ပညာကို သော့ဖွင့်ခြင်း။</w:t>
      </w:r>
    </w:p>
    <w:p w14:paraId="258F18B6" w14:textId="77777777" w:rsidR="000F7377" w:rsidRDefault="000F7377"/>
    <w:p w14:paraId="7DB3D5C8" w14:textId="77777777" w:rsidR="000F7377" w:rsidRDefault="000F7377">
      <w:r xmlns:w="http://schemas.openxmlformats.org/wordprocessingml/2006/main">
        <w:t xml:space="preserve">၂။ ဘုရားသခင့်ဉာဏ်ပညာ၏ နက်နဲသောအရာကို နားလည်ခြင်း။</w:t>
      </w:r>
    </w:p>
    <w:p w14:paraId="771D476C" w14:textId="77777777" w:rsidR="000F7377" w:rsidRDefault="000F7377"/>
    <w:p w14:paraId="3949FE7C" w14:textId="77777777" w:rsidR="000F7377" w:rsidRDefault="000F7377">
      <w:r xmlns:w="http://schemas.openxmlformats.org/wordprocessingml/2006/main">
        <w:t xml:space="preserve">1. Ephesians 3:8-10 - သန့်ရှင်းသူအပေါင်းတို့တွင် အငယ်ဆုံးထက်နည်းသော၊ ငါသည် ခရစ်တော်၏ စည်းစိမ်ဥစ္စာကို တပါးအမျိုးသားတို့၌ ဟောပြောရမည်အကြောင်း၊ ဤကျေးဇူးတော်ကို ပေးသနားတော်မူ၏။</w:t>
      </w:r>
    </w:p>
    <w:p w14:paraId="66B4A573" w14:textId="77777777" w:rsidR="000F7377" w:rsidRDefault="000F7377"/>
    <w:p w14:paraId="3B3C14C7" w14:textId="77777777" w:rsidR="000F7377" w:rsidRDefault="000F7377">
      <w:r xmlns:w="http://schemas.openxmlformats.org/wordprocessingml/2006/main">
        <w:t xml:space="preserve">2. Proverbs 2:1-6 - ပညာအလို့ငှာ အော်ဟစ်၍ ဥာဏ်အတွက် အသံကိုလွှင့်လျှင်၊</w:t>
      </w:r>
    </w:p>
    <w:p w14:paraId="0AF5F4A2" w14:textId="77777777" w:rsidR="000F7377" w:rsidRDefault="000F7377"/>
    <w:p w14:paraId="18B69244" w14:textId="77777777" w:rsidR="000F7377" w:rsidRDefault="000F7377">
      <w:r xmlns:w="http://schemas.openxmlformats.org/wordprocessingml/2006/main">
        <w:t xml:space="preserve">1 Corinthians 2:8 ဤလောက၏မှူးမတ်တစ်ဦးတစ်ယောက်မျှ မသိကြ။ အကြောင်းမူကား၊ သိလျှင် ဘုန်းကြီးတော်မူသော သခင်ကို လက်ဝါးကပ်တိုင်မှာ ရိုက်ထားမည်မဟုတ်။</w:t>
      </w:r>
    </w:p>
    <w:p w14:paraId="2F160303" w14:textId="77777777" w:rsidR="000F7377" w:rsidRDefault="000F7377"/>
    <w:p w14:paraId="7A7E486D" w14:textId="77777777" w:rsidR="000F7377" w:rsidRDefault="000F7377">
      <w:r xmlns:w="http://schemas.openxmlformats.org/wordprocessingml/2006/main">
        <w:t xml:space="preserve">ဤကျမ်းပိုဒ်က ယေရှုကို ကားစင်တင်သတ်ခြင်းသည် ကမ္ဘာ့ခေါင်းဆောင်များ သိရှိနားလည်ထားသောအရာမဟုတ်သောကြောင့် ယင်းကို သိရှိပါက ဖြစ်မြောက်ရန် ခွင့်မပြုကြောင်း ရှင်းပြထားသည်။</w:t>
      </w:r>
    </w:p>
    <w:p w14:paraId="59AD8298" w14:textId="77777777" w:rsidR="000F7377" w:rsidRDefault="000F7377"/>
    <w:p w14:paraId="7077EAF1" w14:textId="77777777" w:rsidR="000F7377" w:rsidRDefault="000F7377">
      <w:r xmlns:w="http://schemas.openxmlformats.org/wordprocessingml/2006/main">
        <w:t xml:space="preserve">၁။ ဘုရားသခင့်အကြံအစည်များသည် ကျွန်ုပ်တို့၏နားလည်မှုထက် သာ၍ကြီးသည်။—ရောမ ၁၁:၃၃-၃၆</w:t>
      </w:r>
    </w:p>
    <w:p w14:paraId="437D04B4" w14:textId="77777777" w:rsidR="000F7377" w:rsidRDefault="000F7377"/>
    <w:p w14:paraId="2E2A4F9F" w14:textId="77777777" w:rsidR="000F7377" w:rsidRDefault="000F7377">
      <w:r xmlns:w="http://schemas.openxmlformats.org/wordprocessingml/2006/main">
        <w:t xml:space="preserve">၂။ ယေရှု၏ချစ်ခြင်းမေတ္တာတော်—ယောဟန် ၃:၁၆-၁၇</w:t>
      </w:r>
    </w:p>
    <w:p w14:paraId="283D659F" w14:textId="77777777" w:rsidR="000F7377" w:rsidRDefault="000F7377"/>
    <w:p w14:paraId="56705CF4" w14:textId="77777777" w:rsidR="000F7377" w:rsidRDefault="000F7377">
      <w:r xmlns:w="http://schemas.openxmlformats.org/wordprocessingml/2006/main">
        <w:t xml:space="preserve">၁။ ဟေရှာယ ၅၃:၁-၅</w:t>
      </w:r>
    </w:p>
    <w:p w14:paraId="2FAACE77" w14:textId="77777777" w:rsidR="000F7377" w:rsidRDefault="000F7377"/>
    <w:p w14:paraId="46BF6C31" w14:textId="77777777" w:rsidR="000F7377" w:rsidRDefault="000F7377">
      <w:r xmlns:w="http://schemas.openxmlformats.org/wordprocessingml/2006/main">
        <w:t xml:space="preserve">၂။ ၁ပေ ၂:၂၁-၂၅</w:t>
      </w:r>
    </w:p>
    <w:p w14:paraId="38A68026" w14:textId="77777777" w:rsidR="000F7377" w:rsidRDefault="000F7377"/>
    <w:p w14:paraId="668EFE4E" w14:textId="77777777" w:rsidR="000F7377" w:rsidRDefault="000F7377">
      <w:r xmlns:w="http://schemas.openxmlformats.org/wordprocessingml/2006/main">
        <w:t xml:space="preserve">1 Corinthians 2:9 ကျမ်းစာလာသည်ကား၊ မျက်စိနှင့်မမြင်၊ နားမကြား၊ လူ၏စိတ်နှလုံးထဲသို့ မဝင်၊ ဘုရားသခင်သည် ချစ်သောသူတို့အဖို့ ပြင်ဆင်တော်မူသောအရာများ ဖြစ်၏။</w:t>
      </w:r>
    </w:p>
    <w:p w14:paraId="16BEE1A3" w14:textId="77777777" w:rsidR="000F7377" w:rsidRDefault="000F7377"/>
    <w:p w14:paraId="33E2E1E3" w14:textId="77777777" w:rsidR="000F7377" w:rsidRDefault="000F7377">
      <w:r xmlns:w="http://schemas.openxmlformats.org/wordprocessingml/2006/main">
        <w:t xml:space="preserve">ဘုရားသခင်သည် မိမိကိုချစ်သောသူတို့အတွက် အံ့သြဖွယ်အရာများကို စိတ်ကူးမယဉ်နိုင်သော အရာများကို ပြင်ဆင်ပေးထားသည်။</w:t>
      </w:r>
    </w:p>
    <w:p w14:paraId="220099BC" w14:textId="77777777" w:rsidR="000F7377" w:rsidRDefault="000F7377"/>
    <w:p w14:paraId="0C1673BA" w14:textId="77777777" w:rsidR="000F7377" w:rsidRDefault="000F7377">
      <w:r xmlns:w="http://schemas.openxmlformats.org/wordprocessingml/2006/main">
        <w:t xml:space="preserve">1. ဘုရားသခင်၏ နားမလည်နိုင်သော ချစ်ခြင်း- ဘုရားသခင်ကို ချစ်သောသူများထံ ဘုရားသခင်၏ လက်ဆောင်များ၏ အတိမ်အနက်ကို ရှာဖွေခြင်း</w:t>
      </w:r>
    </w:p>
    <w:p w14:paraId="54626369" w14:textId="77777777" w:rsidR="000F7377" w:rsidRDefault="000F7377"/>
    <w:p w14:paraId="5D8C9FDD" w14:textId="77777777" w:rsidR="000F7377" w:rsidRDefault="000F7377">
      <w:r xmlns:w="http://schemas.openxmlformats.org/wordprocessingml/2006/main">
        <w:t xml:space="preserve">2. စိတ်ကူးစိတ်သန်းကိုကျော်လွန်ခြင်း- သူ့နောက်လိုက်သူများအတွက် ဘုရားသခင်၏ မမြင်နိုင်သောကောင်းချီးများ</w:t>
      </w:r>
    </w:p>
    <w:p w14:paraId="76DDD0A0" w14:textId="77777777" w:rsidR="000F7377" w:rsidRDefault="000F7377"/>
    <w:p w14:paraId="3699872E" w14:textId="77777777" w:rsidR="000F7377" w:rsidRDefault="000F7377">
      <w:r xmlns:w="http://schemas.openxmlformats.org/wordprocessingml/2006/main">
        <w:t xml:space="preserve">1. ရောမ 8:28-29: ဘုရားသခင်ကိုချစ်သောသူတို့၊ ကြံစည်တော်မူခြင်းအတိုင်း ခေါ်တော်မူခြင်းခံရသောသူတို့အတွက် ခပ်သိမ်းသောအမှုတို့ကို ကျေးဇူးပြုကြောင်း ငါတို့သိကြ၏။ သူကြိုသိခဲ့သောကြောင့်၊ သူသည် ညီအစ်ကိုများစွာတို့တွင် သားဦးဖြစ်ရန် သားတော်၏ပုံသဏ္ဍာန်နှင့်အညီ ဖြစ်စေရန် ကြိုတင်စီမံထားခဲ့သည်။</w:t>
      </w:r>
    </w:p>
    <w:p w14:paraId="3AE3CFB2" w14:textId="77777777" w:rsidR="000F7377" w:rsidRDefault="000F7377"/>
    <w:p w14:paraId="50A3AD4A" w14:textId="77777777" w:rsidR="000F7377" w:rsidRDefault="000F7377">
      <w:r xmlns:w="http://schemas.openxmlformats.org/wordprocessingml/2006/main">
        <w:t xml:space="preserve">2. ဆာလံ 84:11 အကြောင်းမူကား၊ ထာဝရအရှင်ဘုရားသခင်သည် နေ၏အကာအကွယ်ဖြစ်တော်မူ၏။ ထာဝရဘုရားသည် ကျေးဇူးတော်နှင့် ဘုန်းအသရေကို ပေးတော်မူမည်။</w:t>
      </w:r>
    </w:p>
    <w:p w14:paraId="323BD09E" w14:textId="77777777" w:rsidR="000F7377" w:rsidRDefault="000F7377"/>
    <w:p w14:paraId="3BBF03FB" w14:textId="77777777" w:rsidR="000F7377" w:rsidRDefault="000F7377">
      <w:r xmlns:w="http://schemas.openxmlformats.org/wordprocessingml/2006/main">
        <w:t xml:space="preserve">1 Corinthians 2:10 သို့ရာတွင် ဘုရားသခင်သည် ဝိညာဉ်တော်အားဖြင့် ငါတို့အား ဘော်ပြတော်မူပြီ။</w:t>
      </w:r>
    </w:p>
    <w:p w14:paraId="2A089212" w14:textId="77777777" w:rsidR="000F7377" w:rsidRDefault="000F7377"/>
    <w:p w14:paraId="25D886DF" w14:textId="77777777" w:rsidR="000F7377" w:rsidRDefault="000F7377">
      <w:r xmlns:w="http://schemas.openxmlformats.org/wordprocessingml/2006/main">
        <w:t xml:space="preserve">ဘုရားသခင်သည် ကျွန်ုပ်တို့အား ဝိညာဉ်ရေးအမှန်တရားများကို ထုတ်ဖော်ပြသခဲ့ပြီး၊ ဘုရားသခင်၏ အနက်ရှိုင်းဆုံးသော အစိတ်အပိုင်းများကိုပင် ရှာဖွေနိုင်သူ သန့်ရှင်းသောဝိညာဉ်တော်အားဖြင့် ကျွန်ုပ်တို့အား ထုတ်ဖော်ပြသခဲ့သည်။</w:t>
      </w:r>
    </w:p>
    <w:p w14:paraId="7EBAD3AD" w14:textId="77777777" w:rsidR="000F7377" w:rsidRDefault="000F7377"/>
    <w:p w14:paraId="60579CAA" w14:textId="77777777" w:rsidR="000F7377" w:rsidRDefault="000F7377">
      <w:r xmlns:w="http://schemas.openxmlformats.org/wordprocessingml/2006/main">
        <w:t xml:space="preserve">1. သန့်ရှင်းသောဝိညာဉ်တော်- ကျွန်ုပ်တို့၏ဝိညာဉ်ရေးရာအမှန်တရားလမ်းညွန်</w:t>
      </w:r>
    </w:p>
    <w:p w14:paraId="1C2219AD" w14:textId="77777777" w:rsidR="000F7377" w:rsidRDefault="000F7377"/>
    <w:p w14:paraId="633FB53F" w14:textId="77777777" w:rsidR="000F7377" w:rsidRDefault="000F7377">
      <w:r xmlns:w="http://schemas.openxmlformats.org/wordprocessingml/2006/main">
        <w:t xml:space="preserve">2. ဘုရားသခင့်အသိပညာ၏ နက်နဲမှု- ဝိညာဉ်တော်မှ ကျွန်ုပ်တို့ သင်ယူနိုင်သောအရာများ</w:t>
      </w:r>
    </w:p>
    <w:p w14:paraId="1E1922F5" w14:textId="77777777" w:rsidR="000F7377" w:rsidRDefault="000F7377"/>
    <w:p w14:paraId="455EC827" w14:textId="77777777" w:rsidR="000F7377" w:rsidRDefault="000F7377">
      <w:r xmlns:w="http://schemas.openxmlformats.org/wordprocessingml/2006/main">
        <w:t xml:space="preserve">1. ယောဟန် 16:13 - "သို့သော်၊ သမ္မာတရားနှင့်ပြည့်စုံသောဝိညာဉ်တော်သည်ကြွလာတော်မူသောအခါ၊ သင်တို့အား သမ္မာတရားရှိသမျှသို့ ပို့ဆောင်တော်မူလိမ့်မည်။"</w:t>
      </w:r>
    </w:p>
    <w:p w14:paraId="60314E04" w14:textId="77777777" w:rsidR="000F7377" w:rsidRDefault="000F7377"/>
    <w:p w14:paraId="5E8AE517"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၂။ ဧဖက် ၃:၁၄-၁၉ - “ထိုအကြောင်းကြောင့်၊ ငါတို့သခင်ယေရှုခရစ်၏ခမည်းတော်ထံတော်၌ ဒူးထောက်လျက်၊ ကောင်းကင်မြေကြီး၌ရှိသမျှသော မိသားစုအပေါင်းတို့သည် သင်တို့ကို ဘဏ္ဍာတော်နှင့်အညီ ပေးသနားတော်မူမည်အကြောင်း၊ ခရစ်တော်သည် ယုံကြည်ခြင်းအားဖြင့် သင်တို့စိတ်နှလုံးထဲ၌ ကျိန်းဝပ်တော်မူမည်အကြောင်း၊ အတွင်းလူ၌ ဝိညာဉ်တော်အားဖြင့် တန်ခိုးနှင့် ခိုင်ခံ့စေခြင်းငှာ၊ သင်တို့သည် ချစ်ခြင်းမေတ္တာ၌ အမြစ်တွယ်လျက်၊ အနံနှင့် အလျားကို သန့်ရှင်းသူအပေါင်းတို့နှင့် နားလည်နိုင်စေခြင်းငှာ၊ နက်နဲသောအရပ်နှင့် မြင့်သ </w:t>
      </w:r>
      <w:r xmlns:w="http://schemas.openxmlformats.org/wordprocessingml/2006/main">
        <w:rPr>
          <w:rFonts w:ascii="맑은 고딕 Semilight" w:hAnsi="맑은 고딕 Semilight"/>
        </w:rPr>
        <w:t xml:space="preserve">လော </w:t>
      </w:r>
      <w:r xmlns:w="http://schemas.openxmlformats.org/wordprocessingml/2006/main">
        <w:t xml:space="preserve">။</w:t>
      </w:r>
    </w:p>
    <w:p w14:paraId="118383F1" w14:textId="77777777" w:rsidR="000F7377" w:rsidRDefault="000F7377"/>
    <w:p w14:paraId="7D696D31" w14:textId="77777777" w:rsidR="000F7377" w:rsidRDefault="000F7377">
      <w:r xmlns:w="http://schemas.openxmlformats.org/wordprocessingml/2006/main">
        <w:t xml:space="preserve">1 Corinthians 2:11 အကြောင်းမူကား၊ လူ၏အကြောင်းအရာကို အဘယ်သို့သိသနည်း။ ဘုရားသခင်၏ ဝိညာဉ်တော်မှတပါး အဘယ်သူကိုမျှမသိ။</w:t>
      </w:r>
    </w:p>
    <w:p w14:paraId="508EFD4A" w14:textId="77777777" w:rsidR="000F7377" w:rsidRDefault="000F7377"/>
    <w:p w14:paraId="1897EFE7" w14:textId="77777777" w:rsidR="000F7377" w:rsidRDefault="000F7377">
      <w:r xmlns:w="http://schemas.openxmlformats.org/wordprocessingml/2006/main">
        <w:t xml:space="preserve">ဘုရားသခင်၏ ဝိညာဉ်တော် တစ်ပါးတည်းသာ ဘုရားသခင်၏ အရာများကို သိနိုင်ပြီး ဘုရားသခင်၏ အရာများကို မည်သူမျှ မသိနိုင်ကြောင်း ကျမ်းပိုဒ်တွင် ဖော်ပြထားသည်။</w:t>
      </w:r>
    </w:p>
    <w:p w14:paraId="17DB399A" w14:textId="77777777" w:rsidR="000F7377" w:rsidRDefault="000F7377"/>
    <w:p w14:paraId="503D83C3" w14:textId="77777777" w:rsidR="000F7377" w:rsidRDefault="000F7377">
      <w:r xmlns:w="http://schemas.openxmlformats.org/wordprocessingml/2006/main">
        <w:t xml:space="preserve">1. ဘုရားသခင်၏ အသိပညာ၏ နက်နဲမှုကို ကျွန်ုပ်တို့ ဘယ်သောအခါမှ နားမလည်နိုင်သော်လည်း ကျွန်ုပ်တို့ကို လမ်းညွှန်ရန် ဘုရားသခင်၏ ဝိညာဉ်တော်ကို ယုံကြည်စိတ်ချနိုင်ပါသည်။</w:t>
      </w:r>
    </w:p>
    <w:p w14:paraId="62F4C03B" w14:textId="77777777" w:rsidR="000F7377" w:rsidRDefault="000F7377"/>
    <w:p w14:paraId="627F82F4" w14:textId="77777777" w:rsidR="000F7377" w:rsidRDefault="000F7377">
      <w:r xmlns:w="http://schemas.openxmlformats.org/wordprocessingml/2006/main">
        <w:t xml:space="preserve">၂။ ဘုရားသခင်၏ ဝိညာဉ်တော်သာလျှင် ဘုရားသခင်၏ အရာများကို အမှန်တကယ် နားလည်နိုင်သည်၊ ထို့ကြောင့် ကျွန်ုပ်တို့သည် ကိုယ်တော်ကို ယုံကြည်သင့်ပါသည်။</w:t>
      </w:r>
    </w:p>
    <w:p w14:paraId="50CFBD94" w14:textId="77777777" w:rsidR="000F7377" w:rsidRDefault="000F7377"/>
    <w:p w14:paraId="4CA8C908" w14:textId="77777777" w:rsidR="000F7377" w:rsidRDefault="000F7377">
      <w:r xmlns:w="http://schemas.openxmlformats.org/wordprocessingml/2006/main">
        <w:t xml:space="preserve">Cross-</w:t>
      </w:r>
    </w:p>
    <w:p w14:paraId="023511D3" w14:textId="77777777" w:rsidR="000F7377" w:rsidRDefault="000F7377"/>
    <w:p w14:paraId="48F97DEE" w14:textId="77777777" w:rsidR="000F7377" w:rsidRDefault="000F7377">
      <w:r xmlns:w="http://schemas.openxmlformats.org/wordprocessingml/2006/main">
        <w:t xml:space="preserve">1. ယေရမိ ၁၇:၉-၁၀ - စိတ်နှလုံးသည် အရာခပ်သိမ်းတို့ထက် လှည့်ဖြားတတ်ပြီး အလွန်အမင်းဆိုးသွမ်းသည်– အဘယ်သူသိနိုင်သနည်း။ ငါထာဝရဘုရားသည် စိတ်နှလုံးကို စစ်ကြော၍၊ လူအသီးအသီး မိမိတို့အကျင့်အတိုင်း၊ မိမိပြုမူသောအသီးအနှံကို ပေးစေခြင်းငှါ၊</w:t>
      </w:r>
    </w:p>
    <w:p w14:paraId="2660E8BC" w14:textId="77777777" w:rsidR="000F7377" w:rsidRDefault="000F7377"/>
    <w:p w14:paraId="6ECD3389" w14:textId="77777777" w:rsidR="000F7377" w:rsidRDefault="000F7377">
      <w:r xmlns:w="http://schemas.openxmlformats.org/wordprocessingml/2006/main">
        <w:t xml:space="preserve">2. Proverbs 3:5-6 - ထာဝရဘုရားကို စိတ်နှလုံးအကြွင်းမဲ့ကိုးစားပါ။ ကိုယ်ဥာဏ်ကို အားမကိုးနှင့်။ သင်၏လမ်းခရီးတို့ကို ဝန်ခံလော့။</w:t>
      </w:r>
    </w:p>
    <w:p w14:paraId="513EF44C" w14:textId="77777777" w:rsidR="000F7377" w:rsidRDefault="000F7377"/>
    <w:p w14:paraId="772EE63E" w14:textId="77777777" w:rsidR="000F7377" w:rsidRDefault="000F7377">
      <w:r xmlns:w="http://schemas.openxmlformats.org/wordprocessingml/2006/main">
        <w:t xml:space="preserve">1 Corinthians 2:12 ယခုတွင်၊ ငါတို့သည် လောကီဝိညာဉ်ကို မခံမယူဘဲ၊ ဘုရားသခင်၏ ဝိညာဉ်တော်ကို ခံရကြပြီ။ ဘုရားသခင်သည် ငါတို့အား လွတ်လွတ်လပ်လပ် ပေးဆောင်သော အရာများကို ငါတို့သိမည်အကြောင်း၊</w:t>
      </w:r>
    </w:p>
    <w:p w14:paraId="5D43C22C" w14:textId="77777777" w:rsidR="000F7377" w:rsidRDefault="000F7377"/>
    <w:p w14:paraId="0B7CF053" w14:textId="77777777" w:rsidR="000F7377" w:rsidRDefault="000F7377">
      <w:r xmlns:w="http://schemas.openxmlformats.org/wordprocessingml/2006/main">
        <w:t xml:space="preserve">ခရစ်တော်ကို ယုံကြည်သူများသည် ဘုရားသခင်ပေးသော သမ္မာတရားများကို နားလည်နိုင်စေရန်အတွက် ဘုရားသခင်၏ ဝိညာဉ်တော်ကို လက်ခံရရှိကြသည်။</w:t>
      </w:r>
    </w:p>
    <w:p w14:paraId="531C4790" w14:textId="77777777" w:rsidR="000F7377" w:rsidRDefault="000F7377"/>
    <w:p w14:paraId="7EF24DFA" w14:textId="77777777" w:rsidR="000F7377" w:rsidRDefault="000F7377">
      <w:r xmlns:w="http://schemas.openxmlformats.org/wordprocessingml/2006/main">
        <w:t xml:space="preserve">1. နားလည်မှုစွမ်းအား- သန့်ရှင်းသောဝိညာဉ်တော်၏ဆုကျေးဇူးကို လေးမြတ်ခြင်း။</w:t>
      </w:r>
    </w:p>
    <w:p w14:paraId="30A67AE3" w14:textId="77777777" w:rsidR="000F7377" w:rsidRDefault="000F7377"/>
    <w:p w14:paraId="7DC53519" w14:textId="77777777" w:rsidR="000F7377" w:rsidRDefault="000F7377">
      <w:r xmlns:w="http://schemas.openxmlformats.org/wordprocessingml/2006/main">
        <w:t xml:space="preserve">2. ဘုရားသခင်၏ ချစ်ခြင်းမေတ္တာကို လက်ခံခြင်း- ဘုရားသခင်၏ ဝိညာဉ်တော်၏ အကျိုးကျေးဇူးများကို တွေ့ကြုံခံစားခြင်း။</w:t>
      </w:r>
    </w:p>
    <w:p w14:paraId="1192E9BC" w14:textId="77777777" w:rsidR="000F7377" w:rsidRDefault="000F7377"/>
    <w:p w14:paraId="4C1D8945" w14:textId="77777777" w:rsidR="000F7377" w:rsidRDefault="000F7377">
      <w:r xmlns:w="http://schemas.openxmlformats.org/wordprocessingml/2006/main">
        <w:t xml:space="preserve">1. John 14:26 - ငါ့နာမကိုအမှီပြု၍ ခမည်းတော်စေလွှတ်တော်မူသော သန့်ရှင်းသောဝိညာဉ်တော်မူကား၊ သင်တို့အား ခပ်သိမ်းသောအရာတို့ကို သွန်သင်ပေး၍၊ ငါပြောသမျှကို သင်တို့အား သတိပေးလိမ့်မည်။</w:t>
      </w:r>
    </w:p>
    <w:p w14:paraId="2427E9D8" w14:textId="77777777" w:rsidR="000F7377" w:rsidRDefault="000F7377"/>
    <w:p w14:paraId="2A42CBC7" w14:textId="77777777" w:rsidR="000F7377" w:rsidRDefault="000F7377">
      <w:r xmlns:w="http://schemas.openxmlformats.org/wordprocessingml/2006/main">
        <w:t xml:space="preserve">2. ရောမ 8:14 - ဘုရားသခင်၏ ဝိညာဉ်တော်၏ လမ်းညွှန်မှုကိုခံရသော သူတို့သည် ဘုရားသခင်၏ သားသမီးများဖြစ်သည်။</w:t>
      </w:r>
    </w:p>
    <w:p w14:paraId="5F904FA2" w14:textId="77777777" w:rsidR="000F7377" w:rsidRDefault="000F7377"/>
    <w:p w14:paraId="3E4BD87D" w14:textId="77777777" w:rsidR="000F7377" w:rsidRDefault="000F7377">
      <w:r xmlns:w="http://schemas.openxmlformats.org/wordprocessingml/2006/main">
        <w:t xml:space="preserve">1 Corinthians 2:13 လူ၏ဉာဏ်ပညာဖြင့် ဆုံးမဩဝါဒပေးသော စကားအားဖြင့်မဟုတ်၊ သန့်ရှင်းသောဝိညာဉ်တော် သွန်သင်တော်မူသောအရာ၊ ဝိညာဉ်ရေးရာနှင့် ဝိညာဉ်ရေးရာ နှိုင်းယှဉ်ခြင်း။</w:t>
      </w:r>
    </w:p>
    <w:p w14:paraId="7EBCF6B1" w14:textId="77777777" w:rsidR="000F7377" w:rsidRDefault="000F7377"/>
    <w:p w14:paraId="3250E8DA" w14:textId="77777777" w:rsidR="000F7377" w:rsidRDefault="000F7377">
      <w:r xmlns:w="http://schemas.openxmlformats.org/wordprocessingml/2006/main">
        <w:t xml:space="preserve">သန့်ရှင်းသော ဝိညာဉ်တော်၏ နှုတ်ကပတ်တော်များသည် လူ၏ဉာဏ်ပညာထက် သာ၍ တန်ခိုးကြီးသည်။</w:t>
      </w:r>
    </w:p>
    <w:p w14:paraId="6501B31B" w14:textId="77777777" w:rsidR="000F7377" w:rsidRDefault="000F7377"/>
    <w:p w14:paraId="0D4110B1" w14:textId="77777777" w:rsidR="000F7377" w:rsidRDefault="000F7377">
      <w:r xmlns:w="http://schemas.openxmlformats.org/wordprocessingml/2006/main">
        <w:t xml:space="preserve">1. သန့်ရှင်းသောဝိညာဉ်တော်၏တန်ခိုး</w:t>
      </w:r>
    </w:p>
    <w:p w14:paraId="142A0FC6" w14:textId="77777777" w:rsidR="000F7377" w:rsidRDefault="000F7377"/>
    <w:p w14:paraId="2CABDE9F" w14:textId="77777777" w:rsidR="000F7377" w:rsidRDefault="000F7377">
      <w:r xmlns:w="http://schemas.openxmlformats.org/wordprocessingml/2006/main">
        <w:t xml:space="preserve">2. ဝိညာဉ်ရေးရာအရာများကို ဝိညာဉ်ရေးရာနှင့် နှိုင်းယှဉ်ခြင်း။</w:t>
      </w:r>
    </w:p>
    <w:p w14:paraId="58883C5F" w14:textId="77777777" w:rsidR="000F7377" w:rsidRDefault="000F7377"/>
    <w:p w14:paraId="7D80F4B4" w14:textId="77777777" w:rsidR="000F7377" w:rsidRDefault="000F7377">
      <w:r xmlns:w="http://schemas.openxmlformats.org/wordprocessingml/2006/main">
        <w:t xml:space="preserve">1 John 14:26 သို့သော်လည်း ခမည်းတော်သည် ငါ့နာမကိုအမှီပြု၍ စေလွှတ်တော်မူသော သန့်ရှင်းသောဝိညာဉ်တော်တည်းဟူသော ဥပဇ္ဈာယ်ဆရာသည် သင်တို့အား ခပ်သိမ်းသောအရာတို့ကို သွန်သင်၍၊ ငါပြောသမျှကို သင်တို့အောက်မေ့စေတော်မူလိမ့်မည်။</w:t>
      </w:r>
    </w:p>
    <w:p w14:paraId="5738A8AE" w14:textId="77777777" w:rsidR="000F7377" w:rsidRDefault="000F7377"/>
    <w:p w14:paraId="33AC0ED4" w14:textId="77777777" w:rsidR="000F7377" w:rsidRDefault="000F7377">
      <w:r xmlns:w="http://schemas.openxmlformats.org/wordprocessingml/2006/main">
        <w:t xml:space="preserve">​ကြ​လိမ့်​မည်။- ယေ​ရု​ရှ​လင်​မြို့၊ ယု​ဒ​ပြည်၊ ရှ​မာ​ရိ​ပြည်​တစ်​ခု​လုံး​နှင့် မြေ​ကြီး​စွန်း​တိုင်အောင် ငါ့​အား​သက်​သေ​ခံ​ရ​ကြ​လိမ့်​မည် </w:t>
      </w:r>
      <w:r xmlns:w="http://schemas.openxmlformats.org/wordprocessingml/2006/main">
        <w:t xml:space="preserve">။ </w:t>
      </w:r>
      <w:r xmlns:w="http://schemas.openxmlformats.org/wordprocessingml/2006/main">
        <w:lastRenderedPageBreak xmlns:w="http://schemas.openxmlformats.org/wordprocessingml/2006/main"/>
      </w:r>
      <w:r xmlns:w="http://schemas.openxmlformats.org/wordprocessingml/2006/main">
        <w:t xml:space="preserve">.</w:t>
      </w:r>
    </w:p>
    <w:p w14:paraId="6AC198E7" w14:textId="77777777" w:rsidR="000F7377" w:rsidRDefault="000F7377"/>
    <w:p w14:paraId="2013D779" w14:textId="77777777" w:rsidR="000F7377" w:rsidRDefault="000F7377">
      <w:r xmlns:w="http://schemas.openxmlformats.org/wordprocessingml/2006/main">
        <w:t xml:space="preserve">1 Corinthians 2:14 ဇာတိပကတိလူမူကား၊ ဘုရားသခင်၏ ဝိညာဉ်တော်၏ အရာတို့ကို မခံမယူတတ်။ အကြောင်းမူကား၊ ထိုသူ၌ မိုက်မဲခြင်းဖြစ်၏။ ဝိညာဉ်ရေးရာအားဖြင့် ပိုင်းခြား၍ သိနိုင်သောကြောင့်၊</w:t>
      </w:r>
    </w:p>
    <w:p w14:paraId="343DF29B" w14:textId="77777777" w:rsidR="000F7377" w:rsidRDefault="000F7377"/>
    <w:p w14:paraId="4791003F" w14:textId="77777777" w:rsidR="000F7377" w:rsidRDefault="000F7377">
      <w:r xmlns:w="http://schemas.openxmlformats.org/wordprocessingml/2006/main">
        <w:t xml:space="preserve">ဇာတိလူသားသည် ဘုရားသခင်၏ ဝိညာဉ်တော်၏ အရာများကို နားမလည်နိုင်ဘဲ၊ ၎င်းတို့သည် သူ့အတွက် မိုက်မဲပုံပေါက်ပြီး ဝိညာဉ်ရေးအရသာ နားလည်နိုင်သည်။</w:t>
      </w:r>
    </w:p>
    <w:p w14:paraId="20C345DC" w14:textId="77777777" w:rsidR="000F7377" w:rsidRDefault="000F7377"/>
    <w:p w14:paraId="7E5BBBA5" w14:textId="77777777" w:rsidR="000F7377" w:rsidRDefault="000F7377">
      <w:r xmlns:w="http://schemas.openxmlformats.org/wordprocessingml/2006/main">
        <w:t xml:space="preserve">1. "ဝိညာဉ်တော်၌ အသက်ရှင်ခြင်း- ဘုရားသခင်၏ အရာများကို နားလည်ခြင်း"</w:t>
      </w:r>
    </w:p>
    <w:p w14:paraId="203AA806" w14:textId="77777777" w:rsidR="000F7377" w:rsidRDefault="000F7377"/>
    <w:p w14:paraId="054CA40F" w14:textId="77777777" w:rsidR="000F7377" w:rsidRDefault="000F7377">
      <w:r xmlns:w="http://schemas.openxmlformats.org/wordprocessingml/2006/main">
        <w:t xml:space="preserve">၂။ "ဇာတိလူသားနှင့် ဝိညာဉ်တော်၏အရာများ"</w:t>
      </w:r>
    </w:p>
    <w:p w14:paraId="683E7790" w14:textId="77777777" w:rsidR="000F7377" w:rsidRDefault="000F7377"/>
    <w:p w14:paraId="3F7DBE48" w14:textId="77777777" w:rsidR="000F7377" w:rsidRDefault="000F7377">
      <w:r xmlns:w="http://schemas.openxmlformats.org/wordprocessingml/2006/main">
        <w:t xml:space="preserve">1. ရောမ 8:14 - အကြောင်းမူကား၊ ဘုရားသခင်၏ ဝိညာဉ်တော်၏ ပို့ဆောင်ခြင်းကို ခံရသော သူအပေါင်းတို့သည် ဘုရားသခင်၏သားတော်ဖြစ်ကြ၏။</w:t>
      </w:r>
    </w:p>
    <w:p w14:paraId="55F9AA5E" w14:textId="77777777" w:rsidR="000F7377" w:rsidRDefault="000F7377"/>
    <w:p w14:paraId="6609CCA9" w14:textId="77777777" w:rsidR="000F7377" w:rsidRDefault="000F7377">
      <w:r xmlns:w="http://schemas.openxmlformats.org/wordprocessingml/2006/main">
        <w:t xml:space="preserve">2. 1 John 4:1 - ချစ်သူတို့၊ ခပ်သိမ်းသော စိတ်ဝိညာဉ်တို့ကို မယုံကြနှင့်။ နတ်အပေါင်းတို့သည် ဘုရားသခင်နှင့်စပ်ဆိုင်သလောဟု စုံစမ်းကြလော့။ အကြောင်းမူကား၊ မိစ္ဆာပရောဖက်အများတို့သည် ဤလောကသို့ ထွက်သွားကြပြီ။</w:t>
      </w:r>
    </w:p>
    <w:p w14:paraId="20FD5A8B" w14:textId="77777777" w:rsidR="000F7377" w:rsidRDefault="000F7377"/>
    <w:p w14:paraId="32875698" w14:textId="77777777" w:rsidR="000F7377" w:rsidRDefault="000F7377">
      <w:r xmlns:w="http://schemas.openxmlformats.org/wordprocessingml/2006/main">
        <w:t xml:space="preserve">1 Corinthians 2:15 ဝိညာဏရှိသောသူမူကား၊ ခပ်သိမ်းသောအရာတို့ကို စစ်ကြောစီရင်သော်လည်း၊ ထိုသူသည် အဘယ်သူမျှမစစ်ကြောမခံရ။</w:t>
      </w:r>
    </w:p>
    <w:p w14:paraId="0D11E5BB" w14:textId="77777777" w:rsidR="000F7377" w:rsidRDefault="000F7377"/>
    <w:p w14:paraId="02A6E89D" w14:textId="77777777" w:rsidR="000F7377" w:rsidRDefault="000F7377">
      <w:r xmlns:w="http://schemas.openxmlformats.org/wordprocessingml/2006/main">
        <w:t xml:space="preserve">ဝိညာဉ်လူတို့ကို မည်သူမျှ အကဲမဖြတ်နိုင်သောကြောင့် လူတိုင်းကို ဝိညာဉ်ရေးလူက စီရင်သင့်သည်။</w:t>
      </w:r>
    </w:p>
    <w:p w14:paraId="583692EB" w14:textId="77777777" w:rsidR="000F7377" w:rsidRDefault="000F7377"/>
    <w:p w14:paraId="40AF30F1" w14:textId="77777777" w:rsidR="000F7377" w:rsidRDefault="000F7377">
      <w:r xmlns:w="http://schemas.openxmlformats.org/wordprocessingml/2006/main">
        <w:t xml:space="preserve">1. ကျွန်ုပ်တို့အားလုံးကို ဝိညာဉ်ရေးဆိုင်ရာ ပုဂ္ဂိုလ်တစ်ဦးမှ စီရင်ဆုံးဖြတ်ရန် လိုအပ်သည်၊ သို့မှသာ ကျွန်ုပ်တို့သည် မိမိကိုယ်ကို စစ်မှန်သော ထိုးထွင်းသိမြင်မှုကို ရရှိနိုင်မည်ဖြစ်သည်။</w:t>
      </w:r>
    </w:p>
    <w:p w14:paraId="1BF569CA" w14:textId="77777777" w:rsidR="000F7377" w:rsidRDefault="000F7377"/>
    <w:p w14:paraId="30E834DD" w14:textId="77777777" w:rsidR="000F7377" w:rsidRDefault="000F7377">
      <w:r xmlns:w="http://schemas.openxmlformats.org/wordprocessingml/2006/main">
        <w:t xml:space="preserve">၂။ ကျွန်ုပ်တို့သည် အခြားသူများကို အကဲဖြတ်နိုင်ပြီး မိမိကိုယ်ကို တရားမစီရင်နိုင်စေရန် ဝိညာဉ်ရေးဖြစ်ရန် ကြိုးစားသင့်သည်။</w:t>
      </w:r>
    </w:p>
    <w:p w14:paraId="5740CAE4" w14:textId="77777777" w:rsidR="000F7377" w:rsidRDefault="000F7377"/>
    <w:p w14:paraId="6BB4670A"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၁။ သုတ္တံကျမ်း ၃:၅-၆ - သခင်ဘုရားကို စိတ်နှလုံးအကြွင်းမဲ့ကိုးစားပြီး ကိုယ့်ဥာဏ်ကို အားမကိုးပါနဲ့။ သင်​တို့​၏​လမ်း​စ​ရာ​တို့​တွင်​သူ​အား​ဝန်​ခံ​လော့၊ သင်​တို့​လမ်း​ကို​ဖြောင့်​စေ​တော်​မူ​လိမ့်​မည်။</w:t>
      </w:r>
    </w:p>
    <w:p w14:paraId="02E1DF26" w14:textId="77777777" w:rsidR="000F7377" w:rsidRDefault="000F7377"/>
    <w:p w14:paraId="2E3A79AA" w14:textId="77777777" w:rsidR="000F7377" w:rsidRDefault="000F7377">
      <w:r xmlns:w="http://schemas.openxmlformats.org/wordprocessingml/2006/main">
        <w:t xml:space="preserve">2. ရောမ 8:1 - ထို့ကြောင့် ယေရှုခရစ်၌ရှိသောသူများကို ယခုတွင် အပြစ်စီရင်ခြင်း မရှိပါ။</w:t>
      </w:r>
    </w:p>
    <w:p w14:paraId="145A45D4" w14:textId="77777777" w:rsidR="000F7377" w:rsidRDefault="000F7377"/>
    <w:p w14:paraId="6635A30A" w14:textId="77777777" w:rsidR="000F7377" w:rsidRDefault="000F7377">
      <w:r xmlns:w="http://schemas.openxmlformats.org/wordprocessingml/2006/main">
        <w:t xml:space="preserve">1 Corinthians 2:16 အကြောင်းမူကား၊ သခင်ဘုရား၏ စိတ်သဘောကို အဘယ်သူသိသနည်း။ ငါတို့မူကား ခရစ်တော်၏စိတ်သဘောရှိကြ၏။</w:t>
      </w:r>
    </w:p>
    <w:p w14:paraId="32BCAC59" w14:textId="77777777" w:rsidR="000F7377" w:rsidRDefault="000F7377"/>
    <w:p w14:paraId="0B2C9386" w14:textId="77777777" w:rsidR="000F7377" w:rsidRDefault="000F7377">
      <w:r xmlns:w="http://schemas.openxmlformats.org/wordprocessingml/2006/main">
        <w:t xml:space="preserve">ကျွန်ုပ်တို့တွင် ခရစ်တော်၏စိတ်ရှိသော်လည်း၊ သခင်ဘုရား၏စိတ်ကို မည်သူမျှ မသိနိုင်ပါ။</w:t>
      </w:r>
    </w:p>
    <w:p w14:paraId="48243034" w14:textId="77777777" w:rsidR="000F7377" w:rsidRDefault="000F7377"/>
    <w:p w14:paraId="2F5A2165" w14:textId="77777777" w:rsidR="000F7377" w:rsidRDefault="000F7377">
      <w:r xmlns:w="http://schemas.openxmlformats.org/wordprocessingml/2006/main">
        <w:t xml:space="preserve">1. ခရစ်တော်၏စိတ်- ကျွန်ုပ်တို့၏အသက်တာတွင် ဘုရားသခင်၏အလိုတော်ကို ရှာဖွေပြီး လိုက်နာပါ။</w:t>
      </w:r>
    </w:p>
    <w:p w14:paraId="2FBFE5C0" w14:textId="77777777" w:rsidR="000F7377" w:rsidRDefault="000F7377"/>
    <w:p w14:paraId="6FDDCA38" w14:textId="77777777" w:rsidR="000F7377" w:rsidRDefault="000F7377">
      <w:r xmlns:w="http://schemas.openxmlformats.org/wordprocessingml/2006/main">
        <w:t xml:space="preserve">2. သခင်၏စိတ်တော်ကို သိခြင်း- ဘုရားသခင်၏အကြံအစည်ကို လက်အောက်ခံခြင်း။</w:t>
      </w:r>
    </w:p>
    <w:p w14:paraId="2AA3AD86" w14:textId="77777777" w:rsidR="000F7377" w:rsidRDefault="000F7377"/>
    <w:p w14:paraId="6444A5CD" w14:textId="77777777" w:rsidR="000F7377" w:rsidRDefault="000F7377">
      <w:r xmlns:w="http://schemas.openxmlformats.org/wordprocessingml/2006/main">
        <w:t xml:space="preserve">1. ရောမ 12:2 - ဤလောကနှင့် လိုက်လျောညီထွေမဖြစ်ပါစေနှင့်။ ဘုရားသခင်၏အလိုတော်ကား အဘယ်အရာဖြစ်သည်၊ အဘယ်အရာသည် ကောင်းမြတ်၍ နှစ်သက်ဖွယ်ကောင်းသော၊</w:t>
      </w:r>
    </w:p>
    <w:p w14:paraId="38998530" w14:textId="77777777" w:rsidR="000F7377" w:rsidRDefault="000F7377"/>
    <w:p w14:paraId="74974280" w14:textId="77777777" w:rsidR="000F7377" w:rsidRDefault="000F7377">
      <w:r xmlns:w="http://schemas.openxmlformats.org/wordprocessingml/2006/main">
        <w:t xml:space="preserve">2. Jeremiah 29:11 - အကြောင်းမူကား၊ ငါသည် သင်တို့အတွက် အကြံအစည်များကို ငါသိ၏။ ထာဝရဘုရား မိန့်တော်မူသည်ကား၊</w:t>
      </w:r>
    </w:p>
    <w:p w14:paraId="69DF0DF3" w14:textId="77777777" w:rsidR="000F7377" w:rsidRDefault="000F7377"/>
    <w:p w14:paraId="5E1E4ACD" w14:textId="77777777" w:rsidR="000F7377" w:rsidRDefault="000F7377">
      <w:r xmlns:w="http://schemas.openxmlformats.org/wordprocessingml/2006/main">
        <w:t xml:space="preserve">၁ ကောရိန္သု ၃ သည် ကောရိန္သုမြို့သားများအတွက် ပေါလု၏ပထမစာစောင်၏ တတိယအခန်းဖြစ်သည်။ ဤအခန်းတွင်၊ ပေါလုသည် ကောရိန္သုအသင်းတော်အတွင်း ကွဲပြားခြင်းနှင့် ရင့်ကျက်မှုပြဿနာကို ဟောပြောပြီး ဝိညာဉ်ရေးကြီးထွားမှုနှင့် စည်းလုံးမှု၏အရေးကြီးမှုကို အလေးပေးဖော်ပြသည်။</w:t>
      </w:r>
    </w:p>
    <w:p w14:paraId="4B288B8A" w14:textId="77777777" w:rsidR="000F7377" w:rsidRDefault="000F7377"/>
    <w:p w14:paraId="6D7E0AA4" w14:textId="77777777" w:rsidR="000F7377" w:rsidRDefault="000F7377">
      <w:r xmlns:w="http://schemas.openxmlformats.org/wordprocessingml/2006/main">
        <w:t xml:space="preserve">1st အပိုဒ်- ပေါလုသည် ခရစ်တော်၌ နို့စို့သူငယ်များအဖြစ် ကောရိန္သုလူမျိုးများကို ရည်ညွှန်းပြောဆိုခြင်းဖြင့် အစိုင်အခဲအစားအစာကို မကိုင်တွယ်နိုင်ဘဲ နို့လိုအပ်နေဆဲဖြစ်သည်။ သူတို့သည် လောကီလူသားများကဲ့သို့ ကွဲကွဲပြားပြား ဆက်ဆံကြသည့်အတွက် စိတ်ပျက်မိကြောင်း ဖော်ပြသည် (၁ ကောရိန္သု ၃း၁-၄)။ </w:t>
      </w:r>
      <w:r xmlns:w="http://schemas.openxmlformats.org/wordprocessingml/2006/main">
        <w:t xml:space="preserve">ခေါင်းဆောင်အားလုံးသည် ဘုရားသခင့်နိုင်ငံတော်အတွက် လုပ်ဆောင်သောကျေးကျွန်များဖြစ်ကြောင်း အသိအမှတ်ပြုမည့်အစား </w:t>
      </w:r>
      <w:r xmlns:w="http://schemas.openxmlformats.org/wordprocessingml/2006/main">
        <w:t xml:space="preserve">ပေါလု သို့မဟုတ် အာပေါလုကဲ့သို့သော ခေါင်းဆောင်အမျိုးမျိုးနှင့် ၎င်းတို့ကိုယ်သူတို့ ခွဲခြားသိမြင်နိုင်သောကြောင့် သူတို့၏ကွဲပြားခြင်းများသည် သူတို့၏မရင့်ကျက်မှု၏အထောက်အထားဖြစ်ကြောင်း သူဖော်ပြခဲ့သည် (၁ ကောရိန္သု ၃:၅-၉)။</w:t>
      </w:r>
      <w:r xmlns:w="http://schemas.openxmlformats.org/wordprocessingml/2006/main">
        <w:lastRenderedPageBreak xmlns:w="http://schemas.openxmlformats.org/wordprocessingml/2006/main"/>
      </w:r>
    </w:p>
    <w:p w14:paraId="176B29CB" w14:textId="77777777" w:rsidR="000F7377" w:rsidRDefault="000F7377"/>
    <w:p w14:paraId="052F2019" w14:textId="77777777" w:rsidR="000F7377" w:rsidRDefault="000F7377">
      <w:r xmlns:w="http://schemas.openxmlformats.org/wordprocessingml/2006/main">
        <w:t xml:space="preserve">ဒုတိယအပိုဒ်– ပေါလုသည် သူ၏အချက်ကိုဖော်ပြရန် အဆောက်အအုံတစ်ခုနှင့်ပတ်သက်သော ဥပမာတစ်ခုကို အသုံးပြုသည်။ ယေရှုခရစ်တည်းဟူသော ပညာရှိသခင် တည်ဆောက်သူအဖြစ် အုတ်မြစ်ချခဲ့ကြောင်း ရှင်းပြသည်။ အခြားသူများသည် မတူညီသောပစ္စည်းများ—ရွှေ၊ ငွေ၊ ကျောက်မြတ်၊ သစ်သား၊ မြက်ခြောက် သို့မဟုတ် ကောက်ရိုးကို အသုံးပြု၍ ဤအခြေခံအုတ်မြစ်ပေါ်တွင် တည်ဆောက်နိုင်သော်လည်း လူတစ်ဦးစီ၏လုပ်ငန်းကို မီးဖြင့်စမ်းသပ်ရလိမ့်မည် (၁ ကောရိန္သု ၃:၁၀-၁၃)။ စမ်းသပ်မှုကို ခံနိုင်ရည်ရှိပါက၊ မီးလောင်လျှင် ဆုံးရှုံးသော်လည်း ကယ်တင်ခြင်းသို့ ရောက်ကြလိမ့်မည် (၁ ကောရိန္သု ၃း၁၄-၁၅)။</w:t>
      </w:r>
    </w:p>
    <w:p w14:paraId="7BEF2044" w14:textId="77777777" w:rsidR="000F7377" w:rsidRDefault="000F7377"/>
    <w:p w14:paraId="1FB5D1F5" w14:textId="77777777" w:rsidR="000F7377" w:rsidRDefault="000F7377">
      <w:r xmlns:w="http://schemas.openxmlformats.org/wordprocessingml/2006/main">
        <w:t xml:space="preserve">တတိယအပိုဒ်- ပေါလုသည် ပေါလု သို့မဟုတ် အာပေါလု သို့မဟုတ် ကေဖ ဖြစ်သည်—၎င်းတို့သည် ခရစ်တော်နှင့်သက်ဆိုင်သောကြောင့် တိကျသောခေါင်းဆောင်များ၏နောက်သို့လိုက်ခြင်းနှင့်ပတ်သက်၍ ဝါကြွားခြင်းမှရှောင်ကြဉ်ရန် ကောရိန္သုမြို့သားများအား တိုက်တွန်းခြင်းဖြင့် နိဂုံးချုပ်သည် (၁ ကောရိန္သု ၃:၂၁-၂၃)။ ဘုရားသခင်၏ ဗိမာန်တော်သည် သန့်ရှင်းပြီး ၎င်းတို့သည် ဝိညာဉ်တော်အားဖြင့် စုပေါင်းကျိန်းဝပ်ရာနေရာဖြစ်ကြောင်း သူတို့ကို သတိပေးသည် (၁ ကောရိန္သု ၃:၁၆-၁၇)။ ထို့ကြောင့်၊ သူတို့သည် လူ့ဉာဏ်ပညာဖြင့် ဝါကြွားခြင်းမပြုသင့်ဘဲ အရာအားလုံးသည် ဘုရားသခင်ထံမှလာကြောင်း အသိအမှတ်ပြုကြသည်။</w:t>
      </w:r>
    </w:p>
    <w:p w14:paraId="1D446438" w14:textId="77777777" w:rsidR="000F7377" w:rsidRDefault="000F7377"/>
    <w:p w14:paraId="63C5855E" w14:textId="77777777" w:rsidR="000F7377" w:rsidRDefault="000F7377">
      <w:r xmlns:w="http://schemas.openxmlformats.org/wordprocessingml/2006/main">
        <w:t xml:space="preserve">အချုပ်အားဖြင့်၊ ကောရိန္သု ပထမ ကောရိန္သု အခန်းကြီး ၃ သည် ကောရိန္သုအသင်းတော်အတွင်း ပိုင်းခြားခြင်းနှင့် ရင့်ကျက်မှုပြဿနာကို ဟောပြောသည်။ ပေါလုသည် ကွဲပြားခြင်းအတွက် သူတို့ကို ပြစ်တင်ဆုံးမပြီး ၎င်းတို့၏ မရင့်ကျက်မှုကို အကြောင်းရင်းအဖြစ် သတ်မှတ်သည်။ ခေါင်းဆောင်အားလုံးသည် ဘုရားသခင့်နိုင်ငံတော်အတွက် လုပ်ဆောင်နေသော ကျေးကျွန်များဖြစ်ပြီး သီးခြားခေါင်းဆောင်များကို လိုက်လျှောက်ခြင်းနှင့်ပတ်သက်၍ ဝါကြွားခြင်းမပြုသင့်ကြောင်း ၎င်းက အလေးပေးပြောကြားခဲ့သည်။ ပေါလုသည် ဝိညာဉ်ရေးကြီးထွားမှုနှင့် ရင့်ကျက်မှုကို ကိုယ်စားပြုသည့် အရည်အသွေးပစ္စည်းများဖြင့် ယေရှုခရစ်၏အုတ်မြစ်ပေါ်တွင် တည်ဆောက်ခြင်း၏အရေးကြီးပုံကို သရုပ်ဖော်ရန် အဆောက်အအုံတစ်ခု၏ ဥပမာကို ပေါလုအသုံးပြုသည်။ သူသည် သူ၏ဝိညာဉ်တော်အားဖြင့် ဘုရားသခင်၏ဗိမာန်တော်ကို စုပေါင်းဖွဲ့စည်းကာ အရာအားလုံးသည် ဘုရားသခင်ထံမှလာကြောင်း ၎င်းတို့အား သတိပေးခြင်းဖြင့် နိဂုံးချုပ်ကာ လူ့ဉာဏ်ပညာဖြင့် ဝါကြွားခြင်းကို ရှောင်ကြဉ်ရန် တိုက်တွန်းခဲ့သည်။ ဤအခန်းတွင် စည်းလုံးမှု၊ ဝိညာဉ်ရေးကြီးထွားမှုနှင့် ယုံကြည်ခြင်း၏အခြေခံအုတ်မြစ်အဖြစ် ခရစ်တော်ကို အာရုံစိုက်ရန် လိုအပ်ကြောင်း မီးမောင်းထိုးပြထားသည်။</w:t>
      </w:r>
    </w:p>
    <w:p w14:paraId="2B9A5CDD" w14:textId="77777777" w:rsidR="000F7377" w:rsidRDefault="000F7377"/>
    <w:p w14:paraId="5BE94B79" w14:textId="77777777" w:rsidR="000F7377" w:rsidRDefault="000F7377"/>
    <w:p w14:paraId="20013BD9" w14:textId="77777777" w:rsidR="000F7377" w:rsidRDefault="000F7377">
      <w:r xmlns:w="http://schemas.openxmlformats.org/wordprocessingml/2006/main">
        <w:t xml:space="preserve">1 ကောရိန္သု 3:1 ညီအစ်ကိုတို့၊ ငါသည် ဝိညာဉ်ရေးရာအားဖြင့်၊ သင်တို့အား ဇာတိပကတိအတိုင်း၊ ခရစ်တော်၌ သူငယ်များကဲ့သို့ပင် သင်တို့အား ငါဟောပြောနိုင်သည်မဟုတ်။</w:t>
      </w:r>
    </w:p>
    <w:p w14:paraId="6A61B3F8" w14:textId="77777777" w:rsidR="000F7377" w:rsidRDefault="000F7377"/>
    <w:p w14:paraId="41421D84" w14:textId="77777777" w:rsidR="000F7377" w:rsidRDefault="000F7377">
      <w:r xmlns:w="http://schemas.openxmlformats.org/wordprocessingml/2006/main">
        <w:t xml:space="preserve">ပေါလုသည် ကောရိန္သုမြို့ရှိ အသင်းတော်၏ အသင်းတော်အား ခရစ်တော်၌ ဇာတိပကတိနှင့် သူငယ်များအဖြစ် ဝိညာဉ်ရေးအရမဟုတ်ဘဲ၊</w:t>
      </w:r>
    </w:p>
    <w:p w14:paraId="2073246D" w14:textId="77777777" w:rsidR="000F7377" w:rsidRDefault="000F7377"/>
    <w:p w14:paraId="7C492A68"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ကျွန်ုပ်တို့၏ယုံကြည်ခြင်း၌ ဝိညာဉ်ရေးကြီးထွားမှု၏ အရေးပါမှု</w:t>
      </w:r>
    </w:p>
    <w:p w14:paraId="1DECDC8E" w14:textId="77777777" w:rsidR="000F7377" w:rsidRDefault="000F7377"/>
    <w:p w14:paraId="22D60855" w14:textId="77777777" w:rsidR="000F7377" w:rsidRDefault="000F7377">
      <w:r xmlns:w="http://schemas.openxmlformats.org/wordprocessingml/2006/main">
        <w:t xml:space="preserve">2. ခရစ်တော်နှင့်အတူ ကျွန်ုပ်တို့လျှောက်လှမ်းရာတွင် မည်သို့ရင့်ကျက်နိုင်မည်နည်း။</w:t>
      </w:r>
    </w:p>
    <w:p w14:paraId="080A6911" w14:textId="77777777" w:rsidR="000F7377" w:rsidRDefault="000F7377"/>
    <w:p w14:paraId="126D6FE5" w14:textId="77777777" w:rsidR="000F7377" w:rsidRDefault="000F7377">
      <w:r xmlns:w="http://schemas.openxmlformats.org/wordprocessingml/2006/main">
        <w:t xml:space="preserve">1. ကောလောသဲ 2:6-7 - သို့ဖြစ်လျှင် သင်သည် ယေရှုခရစ်ကို သခင်အဖြစ်ခံယူသည်နှင့်အမျှ၊ သင်၏အသက်တာ၌ အသက်ရှင်လျက်၊ ကိုယ်တော်၌ အမြစ်စွဲ၍ တည်စေ၍၊ သွန်သင်တော်မူသည်အတိုင်း ယုံကြည်ခြင်း၌ ခိုင်ခံ့စေကာ၊ ကျေးဇူးတော်နှင့် ပြည့်ဝပါစေ။</w:t>
      </w:r>
    </w:p>
    <w:p w14:paraId="0B6A58F2" w14:textId="77777777" w:rsidR="000F7377" w:rsidRDefault="000F7377"/>
    <w:p w14:paraId="09E2EA99" w14:textId="77777777" w:rsidR="000F7377" w:rsidRDefault="000F7377">
      <w:r xmlns:w="http://schemas.openxmlformats.org/wordprocessingml/2006/main">
        <w:t xml:space="preserve">2. ဖိလိပ္ပိ 3:13-14 - ညီအစ်ကိုတို့၊ ငါသည် ထိုအရာကို စွဲလန်းခြင်းသို့မရောက်သေးဟု ငါမထင်။ ဒါပေမယ့် ငါလုပ်တဲ့အရာတစ်ခု- နောက်ကွယ်မှာရှိတဲ့အရာတွေကို မေ့ထားပြီး ရှေ့ဆက်ရမယ့်အရာတွေကို တင်းမာနေအောင်၊ ဘုရားသခင်က ငါ့ကို ယေရှုခရစ်အားဖြင့် ကောင်းကင်ဘုံလို့ခေါ်တဲ့ ဆုကိုရဖို့ ပန်းတိုင်ကို အရောက်လှမ်းခဲ့တယ်။</w:t>
      </w:r>
    </w:p>
    <w:p w14:paraId="614EA946" w14:textId="77777777" w:rsidR="000F7377" w:rsidRDefault="000F7377"/>
    <w:p w14:paraId="21C0DD64" w14:textId="77777777" w:rsidR="000F7377" w:rsidRDefault="000F7377">
      <w:r xmlns:w="http://schemas.openxmlformats.org/wordprocessingml/2006/main">
        <w:t xml:space="preserve">1 Corinthians 3:2 ငါသည် သင်တို့ကို နို့နှင့်မကျွေးဘဲ၊ သင်တို့သည် ယခုတိုင်အောင် သည်းမခံနိုင်ကြသေး။</w:t>
      </w:r>
    </w:p>
    <w:p w14:paraId="7EF9FB93" w14:textId="77777777" w:rsidR="000F7377" w:rsidRDefault="000F7377"/>
    <w:p w14:paraId="573523B9" w14:textId="77777777" w:rsidR="000F7377" w:rsidRDefault="000F7377">
      <w:r xmlns:w="http://schemas.openxmlformats.org/wordprocessingml/2006/main">
        <w:t xml:space="preserve">ပေါလုသည် ကောရိန္သုသားများအား အသားအတွက် အဆင်သင့်မဖြစ်သေးသော်လည်း သူပေးသောဝိညာဉ်ရေးအစာကို လက်ခံရန် အားပေးတိုက်တွန်းထားသည်။</w:t>
      </w:r>
    </w:p>
    <w:p w14:paraId="2CA84AA6" w14:textId="77777777" w:rsidR="000F7377" w:rsidRDefault="000F7377"/>
    <w:p w14:paraId="4F447EFF" w14:textId="77777777" w:rsidR="000F7377" w:rsidRDefault="000F7377">
      <w:r xmlns:w="http://schemas.openxmlformats.org/wordprocessingml/2006/main">
        <w:t xml:space="preserve">1. ဝိညာဉ်ရေးကြီးထွားမှု- နို့မှ အသားသို့ ပြောင်းရွှေ့ခြင်း။</w:t>
      </w:r>
    </w:p>
    <w:p w14:paraId="11C8DB6D" w14:textId="77777777" w:rsidR="000F7377" w:rsidRDefault="000F7377"/>
    <w:p w14:paraId="61968F74" w14:textId="77777777" w:rsidR="000F7377" w:rsidRDefault="000F7377">
      <w:r xmlns:w="http://schemas.openxmlformats.org/wordprocessingml/2006/main">
        <w:t xml:space="preserve">2. ယုံကြည်ခြင်း၌ကြီးထွားခြင်း- ပိုမိုနက်နဲသောနားလည်မှုတစ်ခုအတွက် ပြင်ဆင်ခြင်း။</w:t>
      </w:r>
    </w:p>
    <w:p w14:paraId="680A5172" w14:textId="77777777" w:rsidR="000F7377" w:rsidRDefault="000F7377"/>
    <w:p w14:paraId="6EE3695D" w14:textId="77777777" w:rsidR="000F7377" w:rsidRDefault="000F7377">
      <w:r xmlns:w="http://schemas.openxmlformats.org/wordprocessingml/2006/main">
        <w:t xml:space="preserve">1. ဟေဗြဲ 5:12-14 - အကြောင်းမူကား၊ သင်တို့သည် ဆရာဖြစ်သင့်သည့်အချိန်ကာလ၌၊ ဘုရားသခင်၏ဗျာဒိတ်တော်များဆိုင်ရာ ပထမမူများဖြစ်သည့် ပထမအခြေခံမူဖြစ်သည့် သင့်အား ထပ်မံသွန်သင်ပေးမည့်သူ လိုအပ်နေပါသည်။ ခိုင်ခံ့သောအသားမရှိသော နို့လိုသည်ဖြစ်၍၊</w:t>
      </w:r>
    </w:p>
    <w:p w14:paraId="254E04A8" w14:textId="77777777" w:rsidR="000F7377" w:rsidRDefault="000F7377"/>
    <w:p w14:paraId="3D155BDA" w14:textId="77777777" w:rsidR="000F7377" w:rsidRDefault="000F7377">
      <w:r xmlns:w="http://schemas.openxmlformats.org/wordprocessingml/2006/main">
        <w:t xml:space="preserve">14 အကြောင်းမူကား၊ နို့ကိုသုံးသောသူတိုင်း ဖြောင့်မတ်ခြင်းတရား၌ မကျွမ်းကျင်တတ်။</w:t>
      </w:r>
    </w:p>
    <w:p w14:paraId="77718439" w14:textId="77777777" w:rsidR="000F7377" w:rsidRDefault="000F7377"/>
    <w:p w14:paraId="58EA6A3A"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1 ပေတရု 2:2 - မွေးကင်းစကလေးများကဲ့သို့ နှုတ်ကပတ်တော်၏ စိတ်ရင်းမှန်သောနို့ကို တောင့်တပါလေ။</w:t>
      </w:r>
    </w:p>
    <w:p w14:paraId="33FA2616" w14:textId="77777777" w:rsidR="000F7377" w:rsidRDefault="000F7377"/>
    <w:p w14:paraId="1E93ECDE" w14:textId="77777777" w:rsidR="000F7377" w:rsidRDefault="000F7377">
      <w:r xmlns:w="http://schemas.openxmlformats.org/wordprocessingml/2006/main">
        <w:t xml:space="preserve">1 Corinthians 3:3 အကြောင်းမူကား၊ သင်တို့တွင် ဇာတိပကတိဖြစ်သေး၏။ အကြောင်းမူကား၊ သင်တို့တွင် ငြူစူခြင်း၊ ရန်တွေ့ခြင်း၊ ကွဲပြားခြင်းရှိသော်၎င်း၊</w:t>
      </w:r>
    </w:p>
    <w:p w14:paraId="2BF2B014" w14:textId="77777777" w:rsidR="000F7377" w:rsidRDefault="000F7377"/>
    <w:p w14:paraId="1859C848" w14:textId="77777777" w:rsidR="000F7377" w:rsidRDefault="000F7377">
      <w:r xmlns:w="http://schemas.openxmlformats.org/wordprocessingml/2006/main">
        <w:t xml:space="preserve">ပေါလုသည် ကောရိန္သုမြို့သားများအား မနာလိုခြင်း၊ ရန်ဖြစ်ခြင်း၊ ကွဲပြားခြင်းတို့ကို ဖန်တီးခြင်းအတွက် ပြစ်တင်ရှုတ်ချခဲ့သည်။</w:t>
      </w:r>
    </w:p>
    <w:p w14:paraId="476543E7" w14:textId="77777777" w:rsidR="000F7377" w:rsidRDefault="000F7377"/>
    <w:p w14:paraId="12EAD547" w14:textId="77777777" w:rsidR="000F7377" w:rsidRDefault="000F7377">
      <w:r xmlns:w="http://schemas.openxmlformats.org/wordprocessingml/2006/main">
        <w:t xml:space="preserve">1. စည်းလုံးကြပါစို့- မနာလိုမှု၊ ရန်လိုမှု၊ နှင့် ခွဲခြမ်းစိတ်ဖြာမှုကို ဘယ်လိုကျော်လွှားမလဲ။</w:t>
      </w:r>
    </w:p>
    <w:p w14:paraId="5604CEE5" w14:textId="77777777" w:rsidR="000F7377" w:rsidRDefault="000F7377"/>
    <w:p w14:paraId="118219AF" w14:textId="77777777" w:rsidR="000F7377" w:rsidRDefault="000F7377">
      <w:r xmlns:w="http://schemas.openxmlformats.org/wordprocessingml/2006/main">
        <w:t xml:space="preserve">2. နှိမ့်ချမှု၏ စွမ်းအား- အသင်းတော်တွင် စည်းလုံးမှုအတွက် ကြိုးပမ်းခြင်း။</w:t>
      </w:r>
    </w:p>
    <w:p w14:paraId="47201708" w14:textId="77777777" w:rsidR="000F7377" w:rsidRDefault="000F7377"/>
    <w:p w14:paraId="35205A2F" w14:textId="77777777" w:rsidR="000F7377" w:rsidRDefault="000F7377">
      <w:r xmlns:w="http://schemas.openxmlformats.org/wordprocessingml/2006/main">
        <w:t xml:space="preserve">၁။ ယာကုပ် ၃:၁၄-၁၆ - သို့သော် သင့်စိတ်နှလုံးတွင် နာကြည်းသောမနာလိုစိတ်နှင့် တစ်ကိုယ်ကောင်းဆန်သော ရည်မှန်းချက်ရှိလျှင် မာနကြီးပြီး အမှန်တရားကို မုသားမဆန်နှင့်။</w:t>
      </w:r>
    </w:p>
    <w:p w14:paraId="35309378" w14:textId="77777777" w:rsidR="000F7377" w:rsidRDefault="000F7377"/>
    <w:p w14:paraId="239626A1" w14:textId="77777777" w:rsidR="000F7377" w:rsidRDefault="000F7377">
      <w:r xmlns:w="http://schemas.openxmlformats.org/wordprocessingml/2006/main">
        <w:t xml:space="preserve">၂။ ဖိလိပ္ပိ ၂:၃-၄ - တစ်ကိုယ်ကောင်းဆန်သော ရည်မှန်းချက် သို့မဟုတ် မထင်မှတ်ခြင်းမှ မည်သည့်အရာကိုမျှ မလုပ်ပါနှင့်၊ သို့သော် နှိမ့်ချမှုဖြင့် အခြားသူများကို ကိုယ့်ထက်သာ၍ အရေးပါသူအဖြစ် ထည့်တွက်ပါ။</w:t>
      </w:r>
    </w:p>
    <w:p w14:paraId="5254C5A1" w14:textId="77777777" w:rsidR="000F7377" w:rsidRDefault="000F7377"/>
    <w:p w14:paraId="192E94D9" w14:textId="77777777" w:rsidR="000F7377" w:rsidRDefault="000F7377">
      <w:r xmlns:w="http://schemas.openxmlformats.org/wordprocessingml/2006/main">
        <w:t xml:space="preserve">1 Corinthians 3:4 အကြောင်းမူကား၊ ငါသည် ပေါလုနှင့်စပ်လျဉ်း၍၊ ငါသည် အာပေါလုမှဖြစ်၏။ သင်တို့သည် ဇာတိပကတိဖြစ်သည်မဟုတ်လော။</w:t>
      </w:r>
    </w:p>
    <w:p w14:paraId="2B10F6C4" w14:textId="77777777" w:rsidR="000F7377" w:rsidRDefault="000F7377"/>
    <w:p w14:paraId="44D77DF1" w14:textId="77777777" w:rsidR="000F7377" w:rsidRDefault="000F7377">
      <w:r xmlns:w="http://schemas.openxmlformats.org/wordprocessingml/2006/main">
        <w:t xml:space="preserve">ပေါလုသည် ယေရှု၏သွန်သင်ချက်များကို အာရုံစိုက်မည့်အစား သူနှင့်အာပေါလုတို့တွင် လိုက်လျှောက်မည်ကို ကောရိန္သုမြို့သားများက အငြင်းအခုံဖြစ်မည်ကို ပေါလုစိုးရိမ်နေပါသည်။</w:t>
      </w:r>
    </w:p>
    <w:p w14:paraId="1A075DFF" w14:textId="77777777" w:rsidR="000F7377" w:rsidRDefault="000F7377"/>
    <w:p w14:paraId="27ADB224" w14:textId="77777777" w:rsidR="000F7377" w:rsidRDefault="000F7377">
      <w:r xmlns:w="http://schemas.openxmlformats.org/wordprocessingml/2006/main">
        <w:t xml:space="preserve">၁။ ခရစ်တော်၌စည်းလုံးခြင်း- ယေရှု၏သွန်သင်ချက်များကို အာရုံစိုက်ခြင်း။</w:t>
      </w:r>
    </w:p>
    <w:p w14:paraId="4D97D2E3" w14:textId="77777777" w:rsidR="000F7377" w:rsidRDefault="000F7377"/>
    <w:p w14:paraId="54823710" w14:textId="77777777" w:rsidR="000F7377" w:rsidRDefault="000F7377">
      <w:r xmlns:w="http://schemas.openxmlformats.org/wordprocessingml/2006/main">
        <w:t xml:space="preserve">2. ဝိညာဉ်တော်၌အသက်ရှင်ခြင်း- ကွဲပြားသောအငြင်းပွားမှုများကို ကျော်လွှားပါ။</w:t>
      </w:r>
    </w:p>
    <w:p w14:paraId="22875088" w14:textId="77777777" w:rsidR="000F7377" w:rsidRDefault="000F7377"/>
    <w:p w14:paraId="3C294494" w14:textId="77777777" w:rsidR="000F7377" w:rsidRDefault="000F7377">
      <w:r xmlns:w="http://schemas.openxmlformats.org/wordprocessingml/2006/main">
        <w:t xml:space="preserve">၁။ ဖိလိပ္ပိ ၂:၂-၄ - "စိတ်တူကိုယ်တူ ချစ်ခြင်းမေတ္တာရှိခြင်း၊ </w:t>
      </w:r>
      <w:r xmlns:w="http://schemas.openxmlformats.org/wordprocessingml/2006/main">
        <w:lastRenderedPageBreak xmlns:w="http://schemas.openxmlformats.org/wordprocessingml/2006/main"/>
      </w:r>
      <w:r xmlns:w="http://schemas.openxmlformats.org/wordprocessingml/2006/main">
        <w:t xml:space="preserve">စည်းလုံးညီညွတ်ခြင်းရှိခြင်း၊ စိတ်တစ်ဝမ်းတည်းရှိခြင်း နှင့် ပြိုင်ဆိုင်ခြင်း သို့မဟုတ် မထင်မှတ်ခြင်းမှအပ မည်သည့်အရာကိုမျှ မပြုလုပ်ပါနှင့်။ နှိမ့်ချမှုအားဖြင့် အခြားသူများကို ကိုယ်ထက်သာ၍ အရေးပါသောစိတ်ဖြင့် နှိမ့်ချခြင်းငှာ၊ ."</w:t>
      </w:r>
    </w:p>
    <w:p w14:paraId="1638AD12" w14:textId="77777777" w:rsidR="000F7377" w:rsidRDefault="000F7377"/>
    <w:p w14:paraId="17545413" w14:textId="77777777" w:rsidR="000F7377" w:rsidRDefault="000F7377">
      <w:r xmlns:w="http://schemas.openxmlformats.org/wordprocessingml/2006/main">
        <w:t xml:space="preserve">၂။ ဂလာတိ ၅:၁၃-၁၄ - “ညီအစ်ကိုတို့၊ သင်တို့သည် လွတ်လပ်ခြင်းသို့ ခေါ်ဝေါ်ခြင်းခံရသောကြောင့် သင်တို့၏လွတ်လပ်မှုကို ဇာတိပကတိအတွက် အခွင့်အရေးအဖြစ် အသုံးမချကြဘဲ မေတ္တာအားဖြင့် အချင်းချင်းအစေခံကြလော့။ ကိုယ်နှင့်စပ်ဆိုင်သောသူကို ကိုယ်နှင့်အမျှချစ်ရမည်။"</w:t>
      </w:r>
    </w:p>
    <w:p w14:paraId="192A09C9" w14:textId="77777777" w:rsidR="000F7377" w:rsidRDefault="000F7377"/>
    <w:p w14:paraId="7CC6364A" w14:textId="77777777" w:rsidR="000F7377" w:rsidRDefault="000F7377">
      <w:r xmlns:w="http://schemas.openxmlformats.org/wordprocessingml/2006/main">
        <w:t xml:space="preserve">1 Corinthians 3:5 သို့​ဖြစ်​၍ ပေါ​လု​ကား အ​ဘယ်​သူ​ဖြစ်​သ​နည်း၊ အာ​ပေါ​လု​ကား အ​ဘယ်​သူ​နည်း၊ ထာ​ဝ​ရ​ဘု​ရား​သည် လူ​တိုင်း​အား​ပေး​တော်​မူ​သ​ကဲ့​သို့ သင်​တို့​ယုံ​ကြည်​သော​အ​မှု​ထမ်း​များ​ဖြစ်​ကြ​၏။</w:t>
      </w:r>
    </w:p>
    <w:p w14:paraId="5B1D9FA8" w14:textId="77777777" w:rsidR="000F7377" w:rsidRDefault="000F7377"/>
    <w:p w14:paraId="1A82C3BB" w14:textId="77777777" w:rsidR="000F7377" w:rsidRDefault="000F7377">
      <w:r xmlns:w="http://schemas.openxmlformats.org/wordprocessingml/2006/main">
        <w:t xml:space="preserve">ပေါလုနှင့် အာပေါလုတို့သည် ကောရိန္သုလူမျိုးများသည် သခင်ဘုရားကို ယုံကြည်သောအားဖြင့် ဓမ္မဆရာများမျှသာဖြစ်သည်။</w:t>
      </w:r>
    </w:p>
    <w:p w14:paraId="259B8C4A" w14:textId="77777777" w:rsidR="000F7377" w:rsidRDefault="000F7377"/>
    <w:p w14:paraId="5B61C4EE" w14:textId="77777777" w:rsidR="000F7377" w:rsidRDefault="000F7377">
      <w:r xmlns:w="http://schemas.openxmlformats.org/wordprocessingml/2006/main">
        <w:t xml:space="preserve">1. "ယုံကြည်ခြင်း၌ လက်တွဲဖော်များ- ပေါလုနှင့် အာပေါလု၏ဓမ္မအမှု"</w:t>
      </w:r>
    </w:p>
    <w:p w14:paraId="50CCB454" w14:textId="77777777" w:rsidR="000F7377" w:rsidRDefault="000F7377"/>
    <w:p w14:paraId="582EDA7F" w14:textId="77777777" w:rsidR="000F7377" w:rsidRDefault="000F7377">
      <w:r xmlns:w="http://schemas.openxmlformats.org/wordprocessingml/2006/main">
        <w:t xml:space="preserve">၂။ "ဓမ္မစွမ်းအား- သခင်ဘုရားကို ယုံကြည်ခြင်း"</w:t>
      </w:r>
    </w:p>
    <w:p w14:paraId="18812E21" w14:textId="77777777" w:rsidR="000F7377" w:rsidRDefault="000F7377"/>
    <w:p w14:paraId="2ED3625C" w14:textId="77777777" w:rsidR="000F7377" w:rsidRDefault="000F7377">
      <w:r xmlns:w="http://schemas.openxmlformats.org/wordprocessingml/2006/main">
        <w:t xml:space="preserve">1. ရောမ 10:17 - "ထို့ကြောင့် ယုံကြည်ခြင်းသည် ကြားနာခြင်းသို့ရောက်၍၊ ဘုရားသခင်၏ နှုတ်ကပတ်တော်အားဖြင့် ကြားနာခြင်းသို့ ရောက်၏။</w:t>
      </w:r>
    </w:p>
    <w:p w14:paraId="7E712A00" w14:textId="77777777" w:rsidR="000F7377" w:rsidRDefault="000F7377"/>
    <w:p w14:paraId="5665463F" w14:textId="77777777" w:rsidR="000F7377" w:rsidRDefault="000F7377">
      <w:r xmlns:w="http://schemas.openxmlformats.org/wordprocessingml/2006/main">
        <w:t xml:space="preserve">၂။ ဧဖက် ၄:၁၁-၁၃ - “အချို့သော တမန်တော်များ၊ အချို့သော ပရောဖက်များ၊ အချို့က ဧဝံဂေလိဆရာများ၊ အချို့သော သင်းအုပ်ဆရာများ၊ သန့်ရှင်းသူတို့၏ စုံလင်ခြင်းအတွက်၊ ဓမ္မအမှု၊ ခရစ်တော်၏ကိုယ်ခန္ဓာကို ပြုပြင်မွမ်းမံခြင်း- ခရစ်တော်၏ ပြည့်စုံခြင်း၏ အရပ်အမောင်း အတိုင်းအတာအထိ၊ ငါတို့ရှိသမျှသည် ယုံကြည်ခြင်းနှင့် ဘုရားသခင်၏သားတော်ကို သိကျွမ်းခြင်းမှတပါး၊ စုံလင်သောသူထံသို့ မရောက်မှီတိုင်အောင်၊</w:t>
      </w:r>
    </w:p>
    <w:p w14:paraId="0644CFA8" w14:textId="77777777" w:rsidR="000F7377" w:rsidRDefault="000F7377"/>
    <w:p w14:paraId="18DF21AC" w14:textId="77777777" w:rsidR="000F7377" w:rsidRDefault="000F7377">
      <w:r xmlns:w="http://schemas.openxmlformats.org/wordprocessingml/2006/main">
        <w:t xml:space="preserve">1 Corinthians 3:6 ငါစိုက်ပျိုး၍ အာပေါလုသည် ရေလောင်း၍၊ ဘုရားသခင်သည် တိုးပွားစေတော်မူ၏။</w:t>
      </w:r>
    </w:p>
    <w:p w14:paraId="431B7B75" w14:textId="77777777" w:rsidR="000F7377" w:rsidRDefault="000F7377"/>
    <w:p w14:paraId="105C0548" w14:textId="77777777" w:rsidR="000F7377" w:rsidRDefault="000F7377">
      <w:r xmlns:w="http://schemas.openxmlformats.org/wordprocessingml/2006/main">
        <w:t xml:space="preserve">ပေါလုနှင့် အာပေါလုတို့သည် ဧဝံဂေလိတရား၏မျိုးစေ့ကို စိုက်ပျိုး၍ ရေလောင်းသော်လည်း၊ ဘုရားသခင်သည် ယင်းကို ကြီးထွားစေခဲ့သူဖြစ်သည်။</w:t>
      </w:r>
    </w:p>
    <w:p w14:paraId="35436377" w14:textId="77777777" w:rsidR="000F7377" w:rsidRDefault="000F7377"/>
    <w:p w14:paraId="754B8A91" w14:textId="77777777" w:rsidR="000F7377" w:rsidRDefault="000F7377">
      <w:r xmlns:w="http://schemas.openxmlformats.org/wordprocessingml/2006/main">
        <w:t xml:space="preserve">၁။ "ဘုရားသခင်၏ အချုပ်အခြာအာဏာ- ဧဝံဂေလိတရားကို စိုက်ပျိုးခြင်းနှင့် ရေလောင်းခြင်း"</w:t>
      </w:r>
    </w:p>
    <w:p w14:paraId="6E0FE1AC" w14:textId="77777777" w:rsidR="000F7377" w:rsidRDefault="000F7377"/>
    <w:p w14:paraId="72516D35" w14:textId="77777777" w:rsidR="000F7377" w:rsidRDefault="000F7377">
      <w:r xmlns:w="http://schemas.openxmlformats.org/wordprocessingml/2006/main">
        <w:t xml:space="preserve">2. "ဘုရားသခင်၏တန်ခိုးတော်- ဧဝံဂေလိတရားကို ကြီးထွားစေခြင်း"</w:t>
      </w:r>
    </w:p>
    <w:p w14:paraId="38D76F7C" w14:textId="77777777" w:rsidR="000F7377" w:rsidRDefault="000F7377"/>
    <w:p w14:paraId="3BDCAACF" w14:textId="77777777" w:rsidR="000F7377" w:rsidRDefault="000F7377">
      <w:r xmlns:w="http://schemas.openxmlformats.org/wordprocessingml/2006/main">
        <w:t xml:space="preserve">1. Isaiah 55:11 ငါ့နှုတ်မှထွက်သော ငါ့စကားဖြစ်လိမ့်မည်။ ငါ့ထံသို့ အချည်းနှီးမပြန်ရ။ ငါကြံစည်သမျှကို ပြီးစေ၍၊ ငါစေလွှတ်သောအမှု၌ အောင်မြင်လိမ့်မည်။</w:t>
      </w:r>
    </w:p>
    <w:p w14:paraId="1B919AF9" w14:textId="77777777" w:rsidR="000F7377" w:rsidRDefault="000F7377"/>
    <w:p w14:paraId="3BF2F8C8" w14:textId="77777777" w:rsidR="000F7377" w:rsidRDefault="000F7377">
      <w:r xmlns:w="http://schemas.openxmlformats.org/wordprocessingml/2006/main">
        <w:t xml:space="preserve">2. မဿဲ 28:19-20 - သို့ဖြစ်၍ သွား၍ လူမျိုးတကာတို့၏တပည့်ဖြစ်စေလျက် ခမည်းတော်၏သားတော်၊ သန့်ရှင်းသောဝိညာဉ်တော်၏နာမ၌ ဗတ္တိဇံကိုပေး၍ ငါမှာထားသမျှတို့ကို စောင့်ရှောက်ကြလော့ဟု ဆုံးမသွန်သင်တော်မူ၏။ ရှုလော့၊ ငါသည် အသက်ဆုံးသည်တိုင်အောင် သင်တို့နှင့်အတူ အမြဲရှိနေ၏။</w:t>
      </w:r>
    </w:p>
    <w:p w14:paraId="733EDE94" w14:textId="77777777" w:rsidR="000F7377" w:rsidRDefault="000F7377"/>
    <w:p w14:paraId="4DEDD05F" w14:textId="77777777" w:rsidR="000F7377" w:rsidRDefault="000F7377">
      <w:r xmlns:w="http://schemas.openxmlformats.org/wordprocessingml/2006/main">
        <w:t xml:space="preserve">1 Corinthians 3:7 သို့ဖြစ်၍ စိုက်သောသူလည်းမဟုတ်၊ ရေလောင်းသောသူလည်းမဟုတ်၊ တိုးပွားစေတော်မူသော ဘုရားသခင်မူကား၊</w:t>
      </w:r>
    </w:p>
    <w:p w14:paraId="375FA90D" w14:textId="77777777" w:rsidR="000F7377" w:rsidRDefault="000F7377"/>
    <w:p w14:paraId="6BE517B6" w14:textId="77777777" w:rsidR="000F7377" w:rsidRDefault="000F7377">
      <w:r xmlns:w="http://schemas.openxmlformats.org/wordprocessingml/2006/main">
        <w:t xml:space="preserve">ကျမ်းပိုဒ်က စိုက်ပျိုးသူမဟုတ်၊ ရေလောင်းပေးသူမဟုတ်ဘဲ ကြီးထွားမှုကို ပေးသော ဘုရားသခင်ဖြစ်ကြောင်း အလေးပေးဖော်ပြသည်။</w:t>
      </w:r>
    </w:p>
    <w:p w14:paraId="4ECB7F9A" w14:textId="77777777" w:rsidR="000F7377" w:rsidRDefault="000F7377"/>
    <w:p w14:paraId="6FEB12BB" w14:textId="77777777" w:rsidR="000F7377" w:rsidRDefault="000F7377">
      <w:r xmlns:w="http://schemas.openxmlformats.org/wordprocessingml/2006/main">
        <w:t xml:space="preserve">1. "ဘုရားသခင်၏တန်ခိုးတော်- ကြီးပွားမှုနှင့် ပြည့်စုံမှုကို ရရှိခြင်း"</w:t>
      </w:r>
    </w:p>
    <w:p w14:paraId="283A7D55" w14:textId="77777777" w:rsidR="000F7377" w:rsidRDefault="000F7377"/>
    <w:p w14:paraId="66E6E0D8" w14:textId="77777777" w:rsidR="000F7377" w:rsidRDefault="000F7377">
      <w:r xmlns:w="http://schemas.openxmlformats.org/wordprocessingml/2006/main">
        <w:t xml:space="preserve">2. "ခက်ခဲသောကာလ၌ ဘုရားသခင်၏သစ္စာတော်"</w:t>
      </w:r>
    </w:p>
    <w:p w14:paraId="424CBCCC" w14:textId="77777777" w:rsidR="000F7377" w:rsidRDefault="000F7377"/>
    <w:p w14:paraId="14F3C164" w14:textId="77777777" w:rsidR="000F7377" w:rsidRDefault="000F7377">
      <w:r xmlns:w="http://schemas.openxmlformats.org/wordprocessingml/2006/main">
        <w:t xml:space="preserve">၁ ကောလောသဲ ၁:၆-၇ “လောကီနိုင်ငံအရပ်ရပ်ရှိသမျှတို့၌ ဖြစ်သကဲ့သို့ သင်တို့ဆီသို့ ရောက်၍ သင်တို့၌ ဖြစ်သကဲ့သို့ အသီးအနှံကို သင်တို့ကြားရ၍ ဘုရားသခင်၏ ကျေးဇူးတော်ကို သိသောနေ့မှစ၍၊ အမှန်တရား"</w:t>
      </w:r>
    </w:p>
    <w:p w14:paraId="664EE6A7" w14:textId="77777777" w:rsidR="000F7377" w:rsidRDefault="000F7377"/>
    <w:p w14:paraId="7BF37FE3" w14:textId="77777777" w:rsidR="000F7377" w:rsidRDefault="000F7377">
      <w:r xmlns:w="http://schemas.openxmlformats.org/wordprocessingml/2006/main">
        <w:t xml:space="preserve">2. ဟေရှာယ 55:10-11 “အကြောင်းမူကား၊ မိုးရွာ၍ မိုဃ်းပွင့်သည် မိုဃ်းရွာသည်နှင့်အမျှ၊ ဤအရပ်သို့ မပြန်ဘဲ မြေကြီးကို ရေလောင်း၍ မျိုးစေ့ကြဲသောသူအား မျိုးစေ့ကို ပေးစေခြင်းငှာ၊ စားသောသူအား မုန့်၊ ငါ့နှုတ်မှထွက်သော ငါ့စကားသည် အချည်းနှီးမဖြစ်ဘဲ၊ ငါနှစ်သက်သောအရာကို ပြီးမြောက်စေ၍၊ ငါပေးလိုက်သောအရာ၌ ကြွယ်ဝလိမ့်မည်။"</w:t>
      </w:r>
    </w:p>
    <w:p w14:paraId="477E24E5" w14:textId="77777777" w:rsidR="000F7377" w:rsidRDefault="000F7377"/>
    <w:p w14:paraId="4D5A41BA"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Corinthians 3:8 ယခုတွင် စိုက်သောသူနှင့် ရေလောင်းသောသူသည် တလုံးတဝတည်းဖြစ်၍၊ လူတိုင်း မိမိလုပ်အားအတိုင်း မိမိအကျိုးကို ခံရလိမ့်မည်။</w:t>
      </w:r>
    </w:p>
    <w:p w14:paraId="1A9862ED" w14:textId="77777777" w:rsidR="000F7377" w:rsidRDefault="000F7377"/>
    <w:p w14:paraId="6317D638" w14:textId="77777777" w:rsidR="000F7377" w:rsidRDefault="000F7377">
      <w:r xmlns:w="http://schemas.openxmlformats.org/wordprocessingml/2006/main">
        <w:t xml:space="preserve">ပေါလုသည် ကောရိန္သုမြို့သားများကို သခင်ဘုရားအတွက် လုပ်ဆောင်ရာတွင် စည်းလုံးမှုရှိရန် အားပေးသည်၊ အသီးသီးတို့သည် မိမိတို့လုပ်အားအရ မိမိတို့၏ဆုလာဘ်ကို ရရှိကြမည်ဖြစ်သည်။</w:t>
      </w:r>
    </w:p>
    <w:p w14:paraId="2481FE0F" w14:textId="77777777" w:rsidR="000F7377" w:rsidRDefault="000F7377"/>
    <w:p w14:paraId="29FC4584" w14:textId="77777777" w:rsidR="000F7377" w:rsidRDefault="000F7377">
      <w:r xmlns:w="http://schemas.openxmlformats.org/wordprocessingml/2006/main">
        <w:t xml:space="preserve">1. အတူတကွလုပ်ဆောင်ခြင်း၏ရွှင်လန်းမှု- သခင်ဘုရား၏အမှုတော်ကိုထမ်းဆောင်ခြင်းအားဖြင့် စည်းလုံးညီညွတ်ခြင်း။</w:t>
      </w:r>
    </w:p>
    <w:p w14:paraId="4E03980B" w14:textId="77777777" w:rsidR="000F7377" w:rsidRDefault="000F7377"/>
    <w:p w14:paraId="7AECB596" w14:textId="77777777" w:rsidR="000F7377" w:rsidRDefault="000F7377">
      <w:r xmlns:w="http://schemas.openxmlformats.org/wordprocessingml/2006/main">
        <w:t xml:space="preserve">2. လုံ့လဝီရိယ၏ကောင်းချီးများ- သင်၏ မျှတသောဆုလာဘ်ကို ရယူခြင်း။</w:t>
      </w:r>
    </w:p>
    <w:p w14:paraId="65FF224B" w14:textId="77777777" w:rsidR="000F7377" w:rsidRDefault="000F7377"/>
    <w:p w14:paraId="07D3792E" w14:textId="77777777" w:rsidR="000F7377" w:rsidRDefault="000F7377">
      <w:r xmlns:w="http://schemas.openxmlformats.org/wordprocessingml/2006/main">
        <w:t xml:space="preserve">1. ဂလာတိ 6:7-9 - လှည့်စားခြင်းမပြုပါနှင့်၊ ဘုရားသခင်သည် မထီမဲ့မြင်ပြု၍ မျိုးစေ့ကြဲသမျှကို ရိတ်တော်မူလိမ့်မည်။ 8 အကြောင်းမူကား၊ မိမိအသား၌ မျိုးစေ့ကြဲသောသူသည် ဇာတိပကတိမှ ဖောက်ပြန်ခြင်းသို့ ရိတ်ရလိမ့်မည်။ ဝိညာဉ်တော်၌ မျိုးစေ့ကြဲသောသူမူကား၊ ဝိညာဉ်တော်အားဖြင့် ထာဝရအသက်ကို ရိတ်ရလိမ့်မည်။ 9 ငါတို့သည် ကောင်းသောအကျင့်ကို ကျင့်ခြင်းငှါ မငြီးငွေ့ကြကုန်အံ့။ အကြောင်းမူကား၊ ငါတို့သည် အချိန်တန်လျှင် အရှုံးမပေးဘဲ ရိတ်ရလိမ့်မည်။</w:t>
      </w:r>
    </w:p>
    <w:p w14:paraId="56DC9CB2" w14:textId="77777777" w:rsidR="000F7377" w:rsidRDefault="000F7377"/>
    <w:p w14:paraId="68744156" w14:textId="77777777" w:rsidR="000F7377" w:rsidRDefault="000F7377">
      <w:r xmlns:w="http://schemas.openxmlformats.org/wordprocessingml/2006/main">
        <w:t xml:space="preserve">2. ဟေဗြဲ 6:10 - အကြောင်းမူကား၊ ဘုရားသခင်သည် သင်တို့၏အမှုတော်နှင့် သန့်ရှင်းသူတို့၏အမှုတော်ကို ဆောင်ရွက်ရာတွင် နာမတော်အတွက်ပြသော ချစ်ခြင်းမေတ္တာကို လျစ်လျူရှုခြင်းငှာ မတရားသောအမှုမဟုတ်ပေ။</w:t>
      </w:r>
    </w:p>
    <w:p w14:paraId="4EFB76EE" w14:textId="77777777" w:rsidR="000F7377" w:rsidRDefault="000F7377"/>
    <w:p w14:paraId="200E5783" w14:textId="77777777" w:rsidR="000F7377" w:rsidRDefault="000F7377">
      <w:r xmlns:w="http://schemas.openxmlformats.org/wordprocessingml/2006/main">
        <w:t xml:space="preserve">1 Corinthians 3:9 အကြောင်းမူကား၊ ငါတို့သည် ဘုရားသခင်နှင့်အတူ တညီတညွတ်တည်း ကြိုးစားအားထုတ်ကြ၍၊ သင်တို့သည် ဘုရားသခင်၏ ပြုစုပျိုးထောင်ခြင်းကို ခံကြ၍၊ သင်တို့သည် ဘုရားသခင်၏ အဆောက်အဦဖြစ်ကြ၏။</w:t>
      </w:r>
    </w:p>
    <w:p w14:paraId="61400844" w14:textId="77777777" w:rsidR="000F7377" w:rsidRDefault="000F7377"/>
    <w:p w14:paraId="708A0413" w14:textId="77777777" w:rsidR="000F7377" w:rsidRDefault="000F7377">
      <w:r xmlns:w="http://schemas.openxmlformats.org/wordprocessingml/2006/main">
        <w:t xml:space="preserve">ပေါလုသည် ခရစ်ယာန်များအား အသင်းတော်ကို တည်ဆောက်ရန်အတွက် ဘုရားသခင်နှင့် အတူတကွ လုပ်ဆောင်ရန် တိုက်တွန်းထားသည်။</w:t>
      </w:r>
    </w:p>
    <w:p w14:paraId="79CB31E7" w14:textId="77777777" w:rsidR="000F7377" w:rsidRDefault="000F7377"/>
    <w:p w14:paraId="0346656E" w14:textId="77777777" w:rsidR="000F7377" w:rsidRDefault="000F7377">
      <w:r xmlns:w="http://schemas.openxmlformats.org/wordprocessingml/2006/main">
        <w:t xml:space="preserve">1. ဘုရားသခင်နှင့် အတူတကွ လုပ်ဆောင်ခြင်း- စည်းလုံးခြင်း၏ စွမ်းအား</w:t>
      </w:r>
    </w:p>
    <w:p w14:paraId="3EADDFD6" w14:textId="77777777" w:rsidR="000F7377" w:rsidRDefault="000F7377"/>
    <w:p w14:paraId="2F70FB66" w14:textId="77777777" w:rsidR="000F7377" w:rsidRDefault="000F7377">
      <w:r xmlns:w="http://schemas.openxmlformats.org/wordprocessingml/2006/main">
        <w:t xml:space="preserve">2. အသင်းတော်- ဘုရားသခင်ရဲ့ ရိတ်သိမ်းတဲ့ လယ်ကွင်း</w:t>
      </w:r>
    </w:p>
    <w:p w14:paraId="1C693CB1" w14:textId="77777777" w:rsidR="000F7377" w:rsidRDefault="000F7377"/>
    <w:p w14:paraId="0C4A1477" w14:textId="77777777" w:rsidR="000F7377" w:rsidRDefault="000F7377">
      <w:r xmlns:w="http://schemas.openxmlformats.org/wordprocessingml/2006/main">
        <w:t xml:space="preserve">၁။ ဧဖက် ၄း၃-၆၊ “ငြိမ်သက်ခြင်းအနှောင်အဖွဲ့အားဖြင့် ဝိညာဉ်တော်၏စည်းလုံးခြင်းကို စောင့်ရှောက်ခြင်းငှာ ကြိုးစားအားထုတ်၍ </w:t>
      </w:r>
      <w:r xmlns:w="http://schemas.openxmlformats.org/wordprocessingml/2006/main">
        <w:lastRenderedPageBreak xmlns:w="http://schemas.openxmlformats.org/wordprocessingml/2006/main"/>
      </w:r>
      <w:r xmlns:w="http://schemas.openxmlformats.org/wordprocessingml/2006/main">
        <w:t xml:space="preserve">တကိုယ်တည်း၊ ဝိညာဉ်တော်တပါးတည်းရှိ၍၊ သင်တို့ခေါ်သောအခါ မြော်လင့်စရာဘို့ ခေါ်တော်မူသည်နည်းတူ၊ ယုံကြည်ခြင်းတစ်ခုတည်း၊ ဗတ္တိဇံတစ်ဆူ၊ အားလုံး၏အဖဘုရားသခင်တစ်ဆူတည်းဖြစ်ပြီး၊ အရာအားလုံးအပေါ်၌ အုပ်စိုးတော်မူသော၊</w:t>
      </w:r>
    </w:p>
    <w:p w14:paraId="10FFDB9F" w14:textId="77777777" w:rsidR="000F7377" w:rsidRDefault="000F7377"/>
    <w:p w14:paraId="429913B1" w14:textId="77777777" w:rsidR="000F7377" w:rsidRDefault="000F7377">
      <w:r xmlns:w="http://schemas.openxmlformats.org/wordprocessingml/2006/main">
        <w:t xml:space="preserve">2 Matthew 16:18 ငါဆိုသည်ကား၊ သင်သည် ပေတရုဖြစ်၏။ ဤကျောက်ပေါ်မှာ ငါ့ဘုရားကျောင်းကို ငါတည်ဆောက်မည်။ ငရဲတံခါးတို့သည် မနိုင်ရာ။</w:t>
      </w:r>
    </w:p>
    <w:p w14:paraId="0595383C" w14:textId="77777777" w:rsidR="000F7377" w:rsidRDefault="000F7377"/>
    <w:p w14:paraId="489AFB7C" w14:textId="77777777" w:rsidR="000F7377" w:rsidRDefault="000F7377">
      <w:r xmlns:w="http://schemas.openxmlformats.org/wordprocessingml/2006/main">
        <w:t xml:space="preserve">1 Corinthians 3:10 ငါ့အား ပေးတော်မူသော ဘုရားသခင်၏ ကျေးဇူးတော်နှင့်အညီ၊ ပညာရှိသော ဗိသုကာအဖြစ်၊ ငါသည် အုတ်မြစ်ကို ချခဲ့ပြီး၊ အခြားသောသူသည် ထိုမြို့၌ တည်၏။ မည်ကဲ့သို့ တည်ဆောက်မည်ကို လူတိုင်းသတိပြုပါစေ။</w:t>
      </w:r>
    </w:p>
    <w:p w14:paraId="7CAEABE5" w14:textId="77777777" w:rsidR="000F7377" w:rsidRDefault="000F7377"/>
    <w:p w14:paraId="540566F4" w14:textId="77777777" w:rsidR="000F7377" w:rsidRDefault="000F7377">
      <w:r xmlns:w="http://schemas.openxmlformats.org/wordprocessingml/2006/main">
        <w:t xml:space="preserve">ပေါလုသည် ဘုရားသခင်၏ကျေးဇူးတော်ကြောင့် အသင်းတော်အတွက် အုတ်မြစ်ချခဲ့ပြီး ယခုတွင် အခြားသူများလည်း ယင်းကို တည်ဆောက်နေပါသည်။ လူတိုင်းသည် ဤအခြေခံအုတ်မြစ်ကို မည်သို့တည်ဆောက်နေကြသည်ကို သတိချပ်သင့်သည်။</w:t>
      </w:r>
    </w:p>
    <w:p w14:paraId="6E4B74BB" w14:textId="77777777" w:rsidR="000F7377" w:rsidRDefault="000F7377"/>
    <w:p w14:paraId="5FCA1ED2" w14:textId="77777777" w:rsidR="000F7377" w:rsidRDefault="000F7377">
      <w:r xmlns:w="http://schemas.openxmlformats.org/wordprocessingml/2006/main">
        <w:t xml:space="preserve">၁။ အခြေခံယုံကြည်ခြင်းအပေါ် တည်ဆောက်ခြင်း- ဘုရားသခင်ရဲ့အုတ်မြစ်ကို ကျွန်ုပ်တို့ ဘယ်လိုတည်ဆောက်ရမလဲဆိုတာကို သတိရှိဖို့ အရေးကြီးတယ်။</w:t>
      </w:r>
    </w:p>
    <w:p w14:paraId="680D45EA" w14:textId="77777777" w:rsidR="000F7377" w:rsidRDefault="000F7377"/>
    <w:p w14:paraId="604003DD" w14:textId="77777777" w:rsidR="000F7377" w:rsidRDefault="000F7377">
      <w:r xmlns:w="http://schemas.openxmlformats.org/wordprocessingml/2006/main">
        <w:t xml:space="preserve">2. အသင်းတော်အား ခိုင်မာစေခြင်း- ဘုရားသခင်၌ ခိုင်မာသောအုတ်မြစ်ဖြင့် တည်မြဲသောအသင်းတော်ကို တည်ဆောက်ခြင်း။</w:t>
      </w:r>
    </w:p>
    <w:p w14:paraId="12E117AB" w14:textId="77777777" w:rsidR="000F7377" w:rsidRDefault="000F7377"/>
    <w:p w14:paraId="6055C18D" w14:textId="77777777" w:rsidR="000F7377" w:rsidRDefault="000F7377">
      <w:r xmlns:w="http://schemas.openxmlformats.org/wordprocessingml/2006/main">
        <w:t xml:space="preserve">1. မဿဲ 7:24-27: ငါ့စကားကိုကြား၍ လက်တွေ့ကျင့်သုံးသောသူသည် ကျောက်ပေါ်မှာ မိမိအိမ်ကိုဆောက်သော ပညာရှိနှင့်တူ၏။</w:t>
      </w:r>
    </w:p>
    <w:p w14:paraId="54EF3489" w14:textId="77777777" w:rsidR="000F7377" w:rsidRDefault="000F7377"/>
    <w:p w14:paraId="77BF3E56" w14:textId="77777777" w:rsidR="000F7377" w:rsidRDefault="000F7377">
      <w:r xmlns:w="http://schemas.openxmlformats.org/wordprocessingml/2006/main">
        <w:t xml:space="preserve">2. ဧဖက် 2:19-22: သင်သည် တပါးအမျိုးသား၊ သူစိမ်းများမဟုတ်တော့ဘဲ၊ ဘုရားသခင့်လူများနှင့် သူ၏အိမ်သူအိမ်သားများနှင့် တမန်တော်များနှင့် ပရောဖက်များ၏အုတ်မြစ်ပေါ်တွင် ခရစ်တော်ယေရှုကိုယ်တော်တိုင် အုတ်မြစ်ချသောအုတ်မြစ်အဖြစ် ခရစ်တော်ယေရှုကိုယ်တိုင် တည်ဆောက်ခဲ့သည်။</w:t>
      </w:r>
    </w:p>
    <w:p w14:paraId="7EC76FE3" w14:textId="77777777" w:rsidR="000F7377" w:rsidRDefault="000F7377"/>
    <w:p w14:paraId="441C410A" w14:textId="77777777" w:rsidR="000F7377" w:rsidRDefault="000F7377">
      <w:r xmlns:w="http://schemas.openxmlformats.org/wordprocessingml/2006/main">
        <w:t xml:space="preserve">1 Corinthians 3:11 ယေရှုခရစ်တည်းဟူသော ချထားသောအုတ်မြစ်မှတပါး အခြားသောအုတ်မြစ်ကို အဘယ်သူမျှ မချနိုင်။</w:t>
      </w:r>
    </w:p>
    <w:p w14:paraId="0AF7F3EE" w14:textId="77777777" w:rsidR="000F7377" w:rsidRDefault="000F7377"/>
    <w:p w14:paraId="65559606" w14:textId="77777777" w:rsidR="000F7377" w:rsidRDefault="000F7377">
      <w:r xmlns:w="http://schemas.openxmlformats.org/wordprocessingml/2006/main">
        <w:t xml:space="preserve">ယေရှုခရစ်၏အခြေခံအုတ်မြစ်မှတပါး အခြားအုတ်မြစ်ကို ချနိုင်မည်မဟုတ်ကြောင်း ပေါလုက အလေးပေးဖော်ပြသည်။</w:t>
      </w:r>
    </w:p>
    <w:p w14:paraId="1F695699" w14:textId="77777777" w:rsidR="000F7377" w:rsidRDefault="000F7377"/>
    <w:p w14:paraId="272BED12" w14:textId="77777777" w:rsidR="000F7377" w:rsidRDefault="000F7377">
      <w:r xmlns:w="http://schemas.openxmlformats.org/wordprocessingml/2006/main">
        <w:t xml:space="preserve">1. ခိုင်မာသောကျောက်- ယေရှုခရစ်အပေါ် ခိုင်မာသောအခြေခံအုတ်မြစ်ကို တည်ဆောက်ခြင်း။</w:t>
      </w:r>
    </w:p>
    <w:p w14:paraId="5B329BF0" w14:textId="77777777" w:rsidR="000F7377" w:rsidRDefault="000F7377"/>
    <w:p w14:paraId="3F951C35" w14:textId="77777777" w:rsidR="000F7377" w:rsidRDefault="000F7377">
      <w:r xmlns:w="http://schemas.openxmlformats.org/wordprocessingml/2006/main">
        <w:t xml:space="preserve">၂။ ယုံကြည်ခြင်းအခြေခံများ- ခွန်အားနှင့် တည်ငြိမ်မှုအတွက် ယေရှုကို ယုံကြည်ခြင်း။</w:t>
      </w:r>
    </w:p>
    <w:p w14:paraId="5667E4CF" w14:textId="77777777" w:rsidR="000F7377" w:rsidRDefault="000F7377"/>
    <w:p w14:paraId="6AC1C4F2" w14:textId="77777777" w:rsidR="000F7377" w:rsidRDefault="000F7377">
      <w:r xmlns:w="http://schemas.openxmlformats.org/wordprocessingml/2006/main">
        <w:t xml:space="preserve">1. မဿဲ 7:24-25 - သို့ဖြစ်၍ ငါ၏ဤစကားကိုကြား၍ ကျင့်သောသူမည်သည်ကား၊ ကျောက်ပေါ်မှာ မိမိအိမ်ကိုဆောက်သော ပညာရှိနှင့် ငါပုံပြမည်။ မိုးရွာ၍ ရေလျှံသည်နှင့်၊ လေတိုက်၍ ထိုအိမ်ကို ရိုက်လေ၏။ ကျောက်ပေါ်မှာ တည်သောကြောင့် မပြိုကျ။</w:t>
      </w:r>
    </w:p>
    <w:p w14:paraId="26AD5966" w14:textId="77777777" w:rsidR="000F7377" w:rsidRDefault="000F7377"/>
    <w:p w14:paraId="634B5D98" w14:textId="77777777" w:rsidR="000F7377" w:rsidRDefault="000F7377">
      <w:r xmlns:w="http://schemas.openxmlformats.org/wordprocessingml/2006/main">
        <w:t xml:space="preserve">2. Psalm 18:2 ထာဝရဘုရားသည် ငါ့ကျောက်၊ ငါ့ရဲတိုက်၊ ငါကိုးစားသော ငါ၏ဘုရားသခင်၊ ကယ်တင်ခြင်း၏ဦးချို၊ ငါ၏မြင့်သောရဲတိုက်၊</w:t>
      </w:r>
    </w:p>
    <w:p w14:paraId="5D526B41" w14:textId="77777777" w:rsidR="000F7377" w:rsidRDefault="000F7377"/>
    <w:p w14:paraId="3DE9910D" w14:textId="77777777" w:rsidR="000F7377" w:rsidRDefault="000F7377">
      <w:r xmlns:w="http://schemas.openxmlformats.org/wordprocessingml/2006/main">
        <w:t xml:space="preserve">1 Corinthians 3:12 ယခုတွင် အကြင်သူသည် ရွှေ၊ ငွေ၊ ကျောက်မြတ်၊ သစ်သား၊ မြက်ပင်၊ အမှိုက်တို့ကို တည်လျှင်၊</w:t>
      </w:r>
    </w:p>
    <w:p w14:paraId="446E83E7" w14:textId="77777777" w:rsidR="000F7377" w:rsidRDefault="000F7377"/>
    <w:p w14:paraId="5EC70923" w14:textId="77777777" w:rsidR="000F7377" w:rsidRDefault="000F7377">
      <w:r xmlns:w="http://schemas.openxmlformats.org/wordprocessingml/2006/main">
        <w:t xml:space="preserve">လူတိုင်းသည် ယေရှုခရစ်တော်၏ အုတ်မြစ်ပေါ်တွင် တည်ဆောက်ရန် လိုအပ်သည်။ သူတို့၏ အကျင့်များကို ထာဝရ သို့မဟုတ် ယာယီအဖြစ် သခင်ဘုရားက တရားစီရင်နိုင်သည်။</w:t>
      </w:r>
    </w:p>
    <w:p w14:paraId="14B663DA" w14:textId="77777777" w:rsidR="000F7377" w:rsidRDefault="000F7377"/>
    <w:p w14:paraId="34215765" w14:textId="77777777" w:rsidR="000F7377" w:rsidRDefault="000F7377">
      <w:r xmlns:w="http://schemas.openxmlformats.org/wordprocessingml/2006/main">
        <w:t xml:space="preserve">၁။ "ယေရှုခရစ်၏ အခြေခံအုတ်မြစ်- တည်ဆောက်ရန် ခေါ်ဆိုမှု"</w:t>
      </w:r>
    </w:p>
    <w:p w14:paraId="7E22962E" w14:textId="77777777" w:rsidR="000F7377" w:rsidRDefault="000F7377"/>
    <w:p w14:paraId="0FE85069" w14:textId="77777777" w:rsidR="000F7377" w:rsidRDefault="000F7377">
      <w:r xmlns:w="http://schemas.openxmlformats.org/wordprocessingml/2006/main">
        <w:t xml:space="preserve">2. "ရွှေ၊ ငွေ၊ နှင့် အဖိုးတန်ကျောက်မျက်လက်ရာများ- ထာဝရတည်ဆောက်ခြင်း"</w:t>
      </w:r>
    </w:p>
    <w:p w14:paraId="5E617C9F" w14:textId="77777777" w:rsidR="000F7377" w:rsidRDefault="000F7377"/>
    <w:p w14:paraId="5CF6CD9B" w14:textId="77777777" w:rsidR="000F7377" w:rsidRDefault="000F7377">
      <w:r xmlns:w="http://schemas.openxmlformats.org/wordprocessingml/2006/main">
        <w:t xml:space="preserve">၁။ ဟေရှာယ ၂၈:၁၆၊ ထို့ကြောင့် အရှင်ထာဝရဘုရား မိန့်တော်မူသည်ကား၊ ငါသည် ဇိအုန်မြို့၌ အုတ်မြစ်ချသော၊ ကျောက်၊ စမ်းသပ်သောကျောက်၊ မြဲမြံသောအုတ်မြစ်၏ အဖိုးတန်သော ထောင့်ကျောက်ဖြစ်၏၊ ယုံကြည်သောသူမည်သည်ကား၊ အလျင်အမြန်နေပါ။"</w:t>
      </w:r>
    </w:p>
    <w:p w14:paraId="033A9817" w14:textId="77777777" w:rsidR="000F7377" w:rsidRDefault="000F7377"/>
    <w:p w14:paraId="79E96997" w14:textId="77777777" w:rsidR="000F7377" w:rsidRDefault="000F7377">
      <w:r xmlns:w="http://schemas.openxmlformats.org/wordprocessingml/2006/main">
        <w:t xml:space="preserve">2. 1 Peter 2:4-5, “သင်တို့သည် အထံတော်သို့ လာသောအခါ၊ လူတို့ပယ်ထားသော အသက်ရှင်သောကျောက်မူကား၊ ဘုရားသခင် ရွေးကောက်တော်မူသော </w:t>
      </w:r>
      <w:r xmlns:w="http://schemas.openxmlformats.org/wordprocessingml/2006/main">
        <w:lastRenderedPageBreak xmlns:w="http://schemas.openxmlformats.org/wordprocessingml/2006/main"/>
      </w:r>
      <w:r xmlns:w="http://schemas.openxmlformats.org/wordprocessingml/2006/main">
        <w:t xml:space="preserve">အဖိုးထိုက်သော ကျောက်သဖွယ်ဖြစ်၍၊ သင်တို့သည် ဝိညာဉ်အိမ်တော်အဖြစ် တည်ဆောက်ခြင်းခံရသကဲ့သို့၊ ယေရှုခရစ်အားဖြင့် ဘုရားသခင်နှစ်သက်တော်မူသော ဝိညာဉ်ရေးပူဇော်သက္ကာကို ဆက်ကပ်ရန် သန့်ရှင်းသောယဇ်ပုရောဟိတ်အဖွဲ့။”</w:t>
      </w:r>
    </w:p>
    <w:p w14:paraId="0A84D1C1" w14:textId="77777777" w:rsidR="000F7377" w:rsidRDefault="000F7377"/>
    <w:p w14:paraId="246F81F4" w14:textId="77777777" w:rsidR="000F7377" w:rsidRDefault="000F7377">
      <w:r xmlns:w="http://schemas.openxmlformats.org/wordprocessingml/2006/main">
        <w:t xml:space="preserve">1 Corinthians 3:13 လူတိုင်းလုပ်သောအလုပ်သည် ထင်ရှားလိမ့်မည်။ အကြောင်းမူကား၊ ထိုနေ့ရက်သည် ဘော်ပြလိမ့်မည်။ မီးသည် အဘယ်သို့သောအမှုဖြစ်သည်ကို လူတိုင်း စုံစမ်းလိမ့်မည်။</w:t>
      </w:r>
    </w:p>
    <w:p w14:paraId="64D920E4" w14:textId="77777777" w:rsidR="000F7377" w:rsidRDefault="000F7377"/>
    <w:p w14:paraId="78CFADF5" w14:textId="77777777" w:rsidR="000F7377" w:rsidRDefault="000F7377">
      <w:r xmlns:w="http://schemas.openxmlformats.org/wordprocessingml/2006/main">
        <w:t xml:space="preserve">Passage လူတိုင်း၏အလုပ်ကို စမ်းသပ်ပြီး တရားစီရင်မည့်နေ့တွင် ထုတ်ဖော်ပါမည်။</w:t>
      </w:r>
    </w:p>
    <w:p w14:paraId="525175C1" w14:textId="77777777" w:rsidR="000F7377" w:rsidRDefault="000F7377"/>
    <w:p w14:paraId="1A1F60BB" w14:textId="77777777" w:rsidR="000F7377" w:rsidRDefault="000F7377">
      <w:r xmlns:w="http://schemas.openxmlformats.org/wordprocessingml/2006/main">
        <w:t xml:space="preserve">1. တရားစီရင်ခြင်းမီး- မှန်ကန်သောအကျင့်ကို ကျင့်ကြံအားထုတ်နည်း။</w:t>
      </w:r>
    </w:p>
    <w:p w14:paraId="40CEA3D3" w14:textId="77777777" w:rsidR="000F7377" w:rsidRDefault="000F7377"/>
    <w:p w14:paraId="526FB0D7" w14:textId="77777777" w:rsidR="000F7377" w:rsidRDefault="000F7377">
      <w:r xmlns:w="http://schemas.openxmlformats.org/wordprocessingml/2006/main">
        <w:t xml:space="preserve">2. Refiner's Fire - စမ်းသပ်ချိန်အတွင်း ခွန်အားကို ဘယ်လိုရှာမလဲ။</w:t>
      </w:r>
    </w:p>
    <w:p w14:paraId="21E0041F" w14:textId="77777777" w:rsidR="000F7377" w:rsidRDefault="000F7377"/>
    <w:p w14:paraId="2A0ACED6" w14:textId="77777777" w:rsidR="000F7377" w:rsidRDefault="000F7377">
      <w:r xmlns:w="http://schemas.openxmlformats.org/wordprocessingml/2006/main">
        <w:t xml:space="preserve">1. ရောမ 12:2 - ဤလောကနှင့် လိုက်လျောညီထွေမဖြစ်ပါစေနှင့်။ ဘုရားသခင်၏အလိုတော်ကား အဘယ်အရာဖြစ်သည်၊ အဘယ်အရာသည် ကောင်းမြတ်၍ နှစ်သက်ဖွယ်ကောင်းသော၊</w:t>
      </w:r>
    </w:p>
    <w:p w14:paraId="7BADBCB5" w14:textId="77777777" w:rsidR="000F7377" w:rsidRDefault="000F7377"/>
    <w:p w14:paraId="532D6B35" w14:textId="77777777" w:rsidR="000F7377" w:rsidRDefault="000F7377">
      <w:r xmlns:w="http://schemas.openxmlformats.org/wordprocessingml/2006/main">
        <w:t xml:space="preserve">၂။ ယာကုပ် ၁:၂-၄ - ညီအစ်ကိုတို့၊ သင်တို့သည် အမျိုးမျိုးသောစုံစမ်းနှောင့်ယှက်ခြင်းကို တွေ့ကြုံရသောအခါ၊ သင်တို့၏ယုံကြည်ခြင်းကို စမ်းသပ်ခြင်းသည် တည်ကြည်မှုကို ဖြစ်ပေါ်စေသည်ဟု သင်တို့သိသောကြောင့်၊ တည်ကြည်ခြင်း သည် အချည်းနှီး ပြည့်စုံခြင်းသို့ ရောက်ခြင်းငှါ၊</w:t>
      </w:r>
    </w:p>
    <w:p w14:paraId="1076A90C" w14:textId="77777777" w:rsidR="000F7377" w:rsidRDefault="000F7377"/>
    <w:p w14:paraId="333FEE34" w14:textId="77777777" w:rsidR="000F7377" w:rsidRDefault="000F7377">
      <w:r xmlns:w="http://schemas.openxmlformats.org/wordprocessingml/2006/main">
        <w:t xml:space="preserve">1 Corinthians 3:14 အကြင်သူသည် မိမိတည်သောအမှုကို တည်လျှင်၊ အကျိုးကို ခံရလိမ့်မည်။</w:t>
      </w:r>
    </w:p>
    <w:p w14:paraId="36A20740" w14:textId="77777777" w:rsidR="000F7377" w:rsidRDefault="000F7377"/>
    <w:p w14:paraId="00FCEB3C" w14:textId="77777777" w:rsidR="000F7377" w:rsidRDefault="000F7377">
      <w:r xmlns:w="http://schemas.openxmlformats.org/wordprocessingml/2006/main">
        <w:t xml:space="preserve">ပေါလုသည် ခရစ်ယာန်များအား ဆုလာဘ်တစ်ခုရရှိရန်အတွက် ခရစ်တော်၏အုတ်မြစ်ပေါ်တွင် ၎င်းတို့၏လုပ်ငန်းကိုတည်ဆောက်ရန် အားပေးတိုက်တွန်းပါသည်။</w:t>
      </w:r>
    </w:p>
    <w:p w14:paraId="01D90D21" w14:textId="77777777" w:rsidR="000F7377" w:rsidRDefault="000F7377"/>
    <w:p w14:paraId="7ED96488" w14:textId="77777777" w:rsidR="000F7377" w:rsidRDefault="000F7377">
      <w:r xmlns:w="http://schemas.openxmlformats.org/wordprocessingml/2006/main">
        <w:t xml:space="preserve">1. ယုံကြည်ခြင်း၏အုတ်မြစ်- ယေရှုခရစ်၏ကျောက်ပေါ်တွင် တည်ဆောက်ခြင်း။</w:t>
      </w:r>
    </w:p>
    <w:p w14:paraId="74F2ADEC" w14:textId="77777777" w:rsidR="000F7377" w:rsidRDefault="000F7377"/>
    <w:p w14:paraId="1D0739A3" w14:textId="77777777" w:rsidR="000F7377" w:rsidRDefault="000F7377">
      <w:r xmlns:w="http://schemas.openxmlformats.org/wordprocessingml/2006/main">
        <w:t xml:space="preserve">2. သခင်ဘုရား၏အမှုတော်ကိုထမ်းဆောင်ခြင်း၏ချိုမြိန်သောဆုလာဘ်</w:t>
      </w:r>
    </w:p>
    <w:p w14:paraId="393AE247" w14:textId="77777777" w:rsidR="000F7377" w:rsidRDefault="000F7377"/>
    <w:p w14:paraId="2307A33F" w14:textId="77777777" w:rsidR="000F7377" w:rsidRDefault="000F7377">
      <w:r xmlns:w="http://schemas.openxmlformats.org/wordprocessingml/2006/main">
        <w:t xml:space="preserve">1. မဿဲ 7:24-27 - သို့ဖြစ်၍ ငါ၏ဤစကားကိုကြား၍ ကျင့်သောသူမည်သည်ကား၊ ကျောက်ပေါ်မှာ မိမိအိမ်ကိုဆောက်သော ပညာရှိနှင့် ငါပုံပြမည်။</w:t>
      </w:r>
    </w:p>
    <w:p w14:paraId="770E7F7A" w14:textId="77777777" w:rsidR="000F7377" w:rsidRDefault="000F7377"/>
    <w:p w14:paraId="023D5220" w14:textId="77777777" w:rsidR="000F7377" w:rsidRDefault="000F7377">
      <w:r xmlns:w="http://schemas.openxmlformats.org/wordprocessingml/2006/main">
        <w:t xml:space="preserve">2. 1 ပေတရု 5:4 - သိုးထိန်းကြီး ပေါ်လာသောအခါ၊ မညှိုးနွမ်းသော ဘုန်းအသရေ သရဖူကို ခံရလိမ့်မည်။</w:t>
      </w:r>
    </w:p>
    <w:p w14:paraId="05845132" w14:textId="77777777" w:rsidR="000F7377" w:rsidRDefault="000F7377"/>
    <w:p w14:paraId="402BAE27" w14:textId="77777777" w:rsidR="000F7377" w:rsidRDefault="000F7377">
      <w:r xmlns:w="http://schemas.openxmlformats.org/wordprocessingml/2006/main">
        <w:t xml:space="preserve">1 Corinthians 3:15 အကြင်သူ၏အမှုသည် မီးလောင်လျှင်၊ ဆုံးရှုံးခြင်းသို့ ရောက်လိမ့်မည်။ သို့သော်လည်း သူသည် ကယ်တင်ခြင်းသို့ ရောက်လိမ့်မည်။ မီးလောင်သကဲ့သို့၊</w:t>
      </w:r>
    </w:p>
    <w:p w14:paraId="66C4E779" w14:textId="77777777" w:rsidR="000F7377" w:rsidRDefault="000F7377"/>
    <w:p w14:paraId="2AF0EB4B" w14:textId="77777777" w:rsidR="000F7377" w:rsidRDefault="000F7377">
      <w:r xmlns:w="http://schemas.openxmlformats.org/wordprocessingml/2006/main">
        <w:t xml:space="preserve">ကျမ်းပိုဒ်သည် မီးလောင်ခံရသော လူ၏ကံကြမ္မာကို ပြောပြသည်၊ သို့သော် အဆုံးတွင် မီးဖြင့် ကယ်တင်ခြင်းသို့ ရောက်မည့်သူဖြစ်သည်။</w:t>
      </w:r>
    </w:p>
    <w:p w14:paraId="777F6A05" w14:textId="77777777" w:rsidR="000F7377" w:rsidRDefault="000F7377"/>
    <w:p w14:paraId="6E13307C" w14:textId="77777777" w:rsidR="000F7377" w:rsidRDefault="000F7377">
      <w:r xmlns:w="http://schemas.openxmlformats.org/wordprocessingml/2006/main">
        <w:t xml:space="preserve">1. "Refiner's Fire- ဘဝစမ်းသပ်မှုများမှ သင်ယူခြင်း"</w:t>
      </w:r>
    </w:p>
    <w:p w14:paraId="7137E9D3" w14:textId="77777777" w:rsidR="000F7377" w:rsidRDefault="000F7377"/>
    <w:p w14:paraId="09122955" w14:textId="77777777" w:rsidR="000F7377" w:rsidRDefault="000F7377">
      <w:r xmlns:w="http://schemas.openxmlformats.org/wordprocessingml/2006/main">
        <w:t xml:space="preserve">2. "ကျွန်ုပ်တို့၏အလုပ်များ လောင်ကျွမ်းခြင်း- ကျွန်ုပ်တို့အားလုံးအတွက် သတိပေးချက်"</w:t>
      </w:r>
    </w:p>
    <w:p w14:paraId="18C86817" w14:textId="77777777" w:rsidR="000F7377" w:rsidRDefault="000F7377"/>
    <w:p w14:paraId="5B4DF566" w14:textId="77777777" w:rsidR="000F7377" w:rsidRDefault="000F7377">
      <w:r xmlns:w="http://schemas.openxmlformats.org/wordprocessingml/2006/main">
        <w:t xml:space="preserve">1. ရောမ 8:28 - "ဘုရားသခင်သည် ခပ်သိမ်းသောအမှု၌ ဘုရားသခင်သည် မိမိအလိုတော်အတိုင်း ခေါ်တော်မူသောသူအား ချစ်သောသူတို့၏အကျိုးအတွက် လုပ်ဆောင်သည်ကို ငါတို့သိကြ၏။</w:t>
      </w:r>
    </w:p>
    <w:p w14:paraId="58CC28FD" w14:textId="77777777" w:rsidR="000F7377" w:rsidRDefault="000F7377"/>
    <w:p w14:paraId="2B4D5112" w14:textId="77777777" w:rsidR="000F7377" w:rsidRDefault="000F7377">
      <w:r xmlns:w="http://schemas.openxmlformats.org/wordprocessingml/2006/main">
        <w:t xml:space="preserve">2. 1 ပေတရု 1:7 - “မီးဖြင့် သန့်စင်သော်လည်း ပျက်စီးပျောက်ကွယ်သွားသော ရွှေထက်သာ၍ကြီးမြတ်သော ယုံကြည်ခြင်းတရားသည် စစ်မှန်ကြောင်း သက်သေထူနိုင်ပြီး ယေရှုခရစ်ပေါ်ထွန်းတော်မူသောအခါ ချီးမွမ်းခြင်း၊ ဘုန်းအသရေကို ဖြစ်ပေါ်စေခြင်းငှာ ဤအရာတို့သည် လာပါပြီ။ “</w:t>
      </w:r>
    </w:p>
    <w:p w14:paraId="502BED3D" w14:textId="77777777" w:rsidR="000F7377" w:rsidRDefault="000F7377"/>
    <w:p w14:paraId="403924DC" w14:textId="77777777" w:rsidR="000F7377" w:rsidRDefault="000F7377">
      <w:r xmlns:w="http://schemas.openxmlformats.org/wordprocessingml/2006/main">
        <w:t xml:space="preserve">1 Corinthians 3:16 သင်တို့သည် ဘုရားသခင်၏ ဗိမာန်တော်ဖြစ်သည်၊ ဘုရားသခင်၏ ဝိညာဉ်တော်သည် သင်တို့၌ ကျိန်းဝပ်ကြောင်းကို သင်တို့မသိကြသလော။</w:t>
      </w:r>
    </w:p>
    <w:p w14:paraId="6B47F4BF" w14:textId="77777777" w:rsidR="000F7377" w:rsidRDefault="000F7377"/>
    <w:p w14:paraId="428521A6" w14:textId="77777777" w:rsidR="000F7377" w:rsidRDefault="000F7377">
      <w:r xmlns:w="http://schemas.openxmlformats.org/wordprocessingml/2006/main">
        <w:t xml:space="preserve">လမ်းကြောင်းကို ယုံကြည်သူများသည် ဘုရားသခင်၏ ဗိမာန်တော်ဖြစ်ပြီး ၎င်းတို့တွင် ဘုရားသခင်၏ ဝိညာဉ်တော် ကျိန်းဝပ်သည်။</w:t>
      </w:r>
    </w:p>
    <w:p w14:paraId="0868A444" w14:textId="77777777" w:rsidR="000F7377" w:rsidRDefault="000F7377"/>
    <w:p w14:paraId="317278B4" w14:textId="77777777" w:rsidR="000F7377" w:rsidRDefault="000F7377">
      <w:r xmlns:w="http://schemas.openxmlformats.org/wordprocessingml/2006/main">
        <w:t xml:space="preserve">၁။ ဘုရားသခင်၏ ဗိမာန်တော်များဖြစ်ခြင်း၏ အခွင့်ထူး</w:t>
      </w:r>
    </w:p>
    <w:p w14:paraId="0F8D6D7B" w14:textId="77777777" w:rsidR="000F7377" w:rsidRDefault="000F7377"/>
    <w:p w14:paraId="3FADC43A" w14:textId="77777777" w:rsidR="000F7377" w:rsidRDefault="000F7377">
      <w:r xmlns:w="http://schemas.openxmlformats.org/wordprocessingml/2006/main">
        <w:t xml:space="preserve">2. ဘုရားသခင်၏ ဝိညာဉ်တော်ရောက်ရှိခြင်းကို တွေ့ကြုံခံစားခြင်း။</w:t>
      </w:r>
    </w:p>
    <w:p w14:paraId="084DB5EC" w14:textId="77777777" w:rsidR="000F7377" w:rsidRDefault="000F7377"/>
    <w:p w14:paraId="2848D1D6" w14:textId="77777777" w:rsidR="000F7377" w:rsidRDefault="000F7377">
      <w:r xmlns:w="http://schemas.openxmlformats.org/wordprocessingml/2006/main">
        <w:t xml:space="preserve">1. ဧဖက် 2:19-22 - သင်သည် သန့်ရှင်းသူများနှင့် အတူရှိကြသော နိုင်ငံသားများဖြစ်ပြီး၊ ဘုရားသခင်၏ အိမ်တော်၏ အစိတ်အပိုင်းဖြစ်သည်။</w:t>
      </w:r>
    </w:p>
    <w:p w14:paraId="0CA6D3F0" w14:textId="77777777" w:rsidR="000F7377" w:rsidRDefault="000F7377"/>
    <w:p w14:paraId="771D65D1" w14:textId="77777777" w:rsidR="000F7377" w:rsidRDefault="000F7377">
      <w:r xmlns:w="http://schemas.openxmlformats.org/wordprocessingml/2006/main">
        <w:t xml:space="preserve">2. 1 ပေတရု 2:4-5 - အသက်ရှင်သောကျောက်များကဲ့သို့ ကျွန်ုပ်တို့သည် သန့်ရှင်းသောယဇ်ပုရောဟိတ်အဆောင်အဖြစ် ဘုရားသခင်နှစ်သက်သောဝိညာဉ်ရေးပူဇော်သက္ကာများကို ပူဇော်ရန် ဝိညာဉ်ရေးအိမ်တော်အဖြစ် ကျွန်ုပ်တို့တည်ဆောက်လျက်ရှိသည်။</w:t>
      </w:r>
    </w:p>
    <w:p w14:paraId="3DD7F5A4" w14:textId="77777777" w:rsidR="000F7377" w:rsidRDefault="000F7377"/>
    <w:p w14:paraId="20F77204" w14:textId="77777777" w:rsidR="000F7377" w:rsidRDefault="000F7377">
      <w:r xmlns:w="http://schemas.openxmlformats.org/wordprocessingml/2006/main">
        <w:t xml:space="preserve">1 Corinthians 3:17 အကြင်သူသည် ဘုရားသခင်၏ ဗိမာန်တော်ကို ညစ်ညူးစေလျှင်၊ ထိုသူကို ဘုရားသခင် ဖျက်ဆီးလိမ့်မည်။ ဘုရားသခင်၏ ဗိမာန်တော်သည် သန့်ရှင်း၏။</w:t>
      </w:r>
    </w:p>
    <w:p w14:paraId="4FDDCA56" w14:textId="77777777" w:rsidR="000F7377" w:rsidRDefault="000F7377"/>
    <w:p w14:paraId="0AA818A4" w14:textId="77777777" w:rsidR="000F7377" w:rsidRDefault="000F7377">
      <w:r xmlns:w="http://schemas.openxmlformats.org/wordprocessingml/2006/main">
        <w:t xml:space="preserve">ဘု​ရား​သ​ခင်​၏​ဗိ​မာန်​တော်​သည် သန့်​ရှင်း​ရာ​ဌာ​န​ဖြစ်​ပြီး ညစ်​ညူး​စေ​သော​သူ​မည်​သူ​မျှ​ဘု​ရား​သ​ခင်​၏​ဖျက်​ဆီး​ခြင်း​ကို​ခံ​ရ​လိမ့်​မည်။</w:t>
      </w:r>
    </w:p>
    <w:p w14:paraId="6DC6056C" w14:textId="77777777" w:rsidR="000F7377" w:rsidRDefault="000F7377"/>
    <w:p w14:paraId="60CAE2C3" w14:textId="77777777" w:rsidR="000F7377" w:rsidRDefault="000F7377">
      <w:r xmlns:w="http://schemas.openxmlformats.org/wordprocessingml/2006/main">
        <w:t xml:space="preserve">1. ကျွန်ုပ်တို့သည် ဘုရားသခင်၏ ဗိမာန်တော်ကို လေးစားပြီး ရိုသေသန့်ရှင်းမှုဖြင့် ဆက်ဆံရမည်။</w:t>
      </w:r>
    </w:p>
    <w:p w14:paraId="626A4DA5" w14:textId="77777777" w:rsidR="000F7377" w:rsidRDefault="000F7377"/>
    <w:p w14:paraId="2331A7FB" w14:textId="77777777" w:rsidR="000F7377" w:rsidRDefault="000F7377">
      <w:r xmlns:w="http://schemas.openxmlformats.org/wordprocessingml/2006/main">
        <w:t xml:space="preserve">၂။ ဘုရားသခင်၏ဗိမာန်တော်ကို မညစ်ညူးစေဘဲ သို့မဟုတ် ဘုရားသခင် ကျွန်ုပ်တို့ကို အရေးယူမည်ကို ကျွန်ုပ်တို့သတိထားပါ။</w:t>
      </w:r>
    </w:p>
    <w:p w14:paraId="43061762" w14:textId="77777777" w:rsidR="000F7377" w:rsidRDefault="000F7377"/>
    <w:p w14:paraId="5BBBE437" w14:textId="77777777" w:rsidR="000F7377" w:rsidRDefault="000F7377">
      <w:r xmlns:w="http://schemas.openxmlformats.org/wordprocessingml/2006/main">
        <w:t xml:space="preserve">၁။ ၁ ကောရိန္သု ၆:၁၉-၂၀ - “သင်တို့၏ကိုယ်ခန္ဓာသည် သန့်ရှင်းသောဝိညာဉ်တော်၏ဗိမာန်များဖြစ်ကြသည်၊ ဘုရားသခင်ထံမှလက်ခံရရှိခဲ့သော သင်တို့အထဲ၌ရှိသော အဘယ်သူဖြစ်သည်ကို သင်တို့မသိကြသလော။ သင်ကိုယ်တိုင်လည်း မဟုတ်ဘူး။ မင်းကို ဈေးနဲ့ဝယ်ခဲ့တာ။ ထို့ကြောင့် သင်၏ကိုယ်ခန္ဓာဖြင့် ဘုရားသခင်ကို ရိုသေပါ။”</w:t>
      </w:r>
    </w:p>
    <w:p w14:paraId="522EF51C" w14:textId="77777777" w:rsidR="000F7377" w:rsidRDefault="000F7377"/>
    <w:p w14:paraId="6E7E18EC" w14:textId="77777777" w:rsidR="000F7377" w:rsidRDefault="000F7377">
      <w:r xmlns:w="http://schemas.openxmlformats.org/wordprocessingml/2006/main">
        <w:t xml:space="preserve">2. ဟေဗြဲ 10:22 - “ကျွန်ုပ်တို့သည် စိတ်ရင်းမှန်ဖြင့် ဘုရားသခင်ထံတော်သို့ ချဉ်းကပ်ကြကုန်အံ့၊ ယုံကြည်ခြင်းမှပေးသော အာမခံချက်အပြည့်ဖြင့် ဘုရားသခင်ထံ ချဉ်းကပ်ကြကုန်အံ့။</w:t>
      </w:r>
    </w:p>
    <w:p w14:paraId="768F0932" w14:textId="77777777" w:rsidR="000F7377" w:rsidRDefault="000F7377"/>
    <w:p w14:paraId="6860BFEB"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Corinthians 3:18 အဘယ်သူမျှ မလှည့်ဖြားစေနှင့်။ ဤလောက၌ သင်တို့တွင် အကြင်သူသည် ပညာရှိဟု ထင်လျှင်၊ ထိုသူသည် ပညာရှိစေခြင်းငှါ လူမိုက်ဖြစ်ပါစေ။</w:t>
      </w:r>
    </w:p>
    <w:p w14:paraId="62AF84D8" w14:textId="77777777" w:rsidR="000F7377" w:rsidRDefault="000F7377"/>
    <w:p w14:paraId="02883095" w14:textId="77777777" w:rsidR="000F7377" w:rsidRDefault="000F7377">
      <w:r xmlns:w="http://schemas.openxmlformats.org/wordprocessingml/2006/main">
        <w:t xml:space="preserve">လမ်းကြောင်း-</w:t>
      </w:r>
    </w:p>
    <w:p w14:paraId="3DBC7D00" w14:textId="77777777" w:rsidR="000F7377" w:rsidRDefault="000F7377"/>
    <w:p w14:paraId="03143DAD" w14:textId="77777777" w:rsidR="000F7377" w:rsidRDefault="000F7377">
      <w:r xmlns:w="http://schemas.openxmlformats.org/wordprocessingml/2006/main">
        <w:t xml:space="preserve">၁ ကောရိန္သု ၃:၁၈ တွင် ပေါလုသည် ကျွန်ုပ်တို့အား လောကဉာဏ်ပညာဖြင့် ဉာဏ်ပညာရှိစေသည်ဟု ထင်ခြင်းဖြင့် မိမိကိုယ်ကို မလှည့်စားရန် သတိပေးထားသည်။ ကျွန်ုပ်တို့သည် အမှန်တကယ် ပညာရှိနိုင်စေရန် လူမိုက်ဖြစ်ရန် အကြံပြုထားသည်။</w:t>
      </w:r>
    </w:p>
    <w:p w14:paraId="3A8EC3B4" w14:textId="77777777" w:rsidR="000F7377" w:rsidRDefault="000F7377"/>
    <w:p w14:paraId="11F6B087" w14:textId="77777777" w:rsidR="000F7377" w:rsidRDefault="000F7377">
      <w:r xmlns:w="http://schemas.openxmlformats.org/wordprocessingml/2006/main">
        <w:t xml:space="preserve">1. စစ်မှန်သောဉာဏ်ပညာသည် လောကမှမဟုတ်ဘဲ ဘုရားသခင်ထံမှလာသည်။</w:t>
      </w:r>
    </w:p>
    <w:p w14:paraId="3FDEF73F" w14:textId="77777777" w:rsidR="000F7377" w:rsidRDefault="000F7377"/>
    <w:p w14:paraId="67BFFB4F" w14:textId="77777777" w:rsidR="000F7377" w:rsidRDefault="000F7377">
      <w:r xmlns:w="http://schemas.openxmlformats.org/wordprocessingml/2006/main">
        <w:t xml:space="preserve">၂။ စစ်မှန်သောပညာကိုရရန် လူမိုက်ဖြစ်ခြင်း။</w:t>
      </w:r>
    </w:p>
    <w:p w14:paraId="4B18F438" w14:textId="77777777" w:rsidR="000F7377" w:rsidRDefault="000F7377"/>
    <w:p w14:paraId="175DDF1D" w14:textId="77777777" w:rsidR="000F7377" w:rsidRDefault="000F7377">
      <w:r xmlns:w="http://schemas.openxmlformats.org/wordprocessingml/2006/main">
        <w:t xml:space="preserve">၁။ သုတ္တံကျမ်း ၁:၇၊ “ထာဝရဘုရားကို ကြောက်ရွံ့သောသဘောသည် ပညာ၏အချုပ်အခြာဖြစ်၏၊ လူမိုက်တို့သည် ပညာနှင့် သွန်သင်ခြင်းကို မထီမဲ့မြင်ပြုတတ်၏။</w:t>
      </w:r>
    </w:p>
    <w:p w14:paraId="07451C0D" w14:textId="77777777" w:rsidR="000F7377" w:rsidRDefault="000F7377"/>
    <w:p w14:paraId="0151E143" w14:textId="77777777" w:rsidR="000F7377" w:rsidRDefault="000F7377">
      <w:r xmlns:w="http://schemas.openxmlformats.org/wordprocessingml/2006/main">
        <w:t xml:space="preserve">2 James 1:5 “သင်တို့တွင် အကြင်သူသည် ပညာမရှိလျှင် ကဲ့ရဲ့ခြင်းမရှိဘဲ လူအပေါင်းတို့အား ရက်ရောစွာ ပေးသနားတော်မူသော ဘုရားသခင်ကို တောင်းစေ၊</w:t>
      </w:r>
    </w:p>
    <w:p w14:paraId="3D3B8635" w14:textId="77777777" w:rsidR="000F7377" w:rsidRDefault="000F7377"/>
    <w:p w14:paraId="2F9861F1" w14:textId="77777777" w:rsidR="000F7377" w:rsidRDefault="000F7377">
      <w:r xmlns:w="http://schemas.openxmlformats.org/wordprocessingml/2006/main">
        <w:t xml:space="preserve">1 Corinthians 3:19 အကြောင်းမူကား၊ လောကီပညာသည် ဘုရားသခင်၌ မိုက်မဲခြင်းဖြစ်၏။ အကြောင်းမူကား၊ ပညာရှိတို့ကို မိမိတို့ပရိယာယ်အားဖြင့် ယူတော်မူသည်ဟု ကျမ်းစာလာ၏။</w:t>
      </w:r>
    </w:p>
    <w:p w14:paraId="03F232D2" w14:textId="77777777" w:rsidR="000F7377" w:rsidRDefault="000F7377"/>
    <w:p w14:paraId="7D9454B6" w14:textId="77777777" w:rsidR="000F7377" w:rsidRDefault="000F7377">
      <w:r xmlns:w="http://schemas.openxmlformats.org/wordprocessingml/2006/main">
        <w:t xml:space="preserve">ဤလောက၏ပညာသည် ဘုရားသခင်ရှေ့တော်၌ မိုက်မဲခြင်းဖြစ်၏။</w:t>
      </w:r>
    </w:p>
    <w:p w14:paraId="3E82D3B0" w14:textId="77777777" w:rsidR="000F7377" w:rsidRDefault="000F7377"/>
    <w:p w14:paraId="3BFFCD4C" w14:textId="77777777" w:rsidR="000F7377" w:rsidRDefault="000F7377">
      <w:r xmlns:w="http://schemas.openxmlformats.org/wordprocessingml/2006/main">
        <w:t xml:space="preserve">၁။ လူ၏ပညာသည် မလုံလောက်။ ဘုရားသခင်၏ ဉာဏ်ပညာကို ရှာကြလော့။</w:t>
      </w:r>
    </w:p>
    <w:p w14:paraId="5F73A597" w14:textId="77777777" w:rsidR="000F7377" w:rsidRDefault="000F7377"/>
    <w:p w14:paraId="72A4688B" w14:textId="77777777" w:rsidR="000F7377" w:rsidRDefault="000F7377">
      <w:r xmlns:w="http://schemas.openxmlformats.org/wordprocessingml/2006/main">
        <w:t xml:space="preserve">၂။ လူ၏မိုက်မဲခြင်းသည် ပညာရှိကို လှည့်စားနိုင်သည်၊ ဘု​ရား​သ​ခင်​၏​ဉာဏ်​ပညာ​ကို​မူ​ကား၊</w:t>
      </w:r>
    </w:p>
    <w:p w14:paraId="284BA2C5" w14:textId="77777777" w:rsidR="000F7377" w:rsidRDefault="000F7377"/>
    <w:p w14:paraId="78B02638"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Proverbs 3:5-7 - ထာဝရဘုရားကို စိတ်နှလုံးအကြွင်းမဲ့ ကိုးစားလော့။ သင်​တို့​၏​လမ်း​စ​ရာ​အ​တိုင်း​ကို ယုံ​ကြည်​စိတ်​ချ​၍ သင်​တို့​သွား​ရာ​လမ်း​ကို ဖြောင့်​စေ​တော်​မူ​လိမ့်​မည်။</w:t>
      </w:r>
    </w:p>
    <w:p w14:paraId="18B73D90" w14:textId="77777777" w:rsidR="000F7377" w:rsidRDefault="000F7377"/>
    <w:p w14:paraId="48C183AC" w14:textId="77777777" w:rsidR="000F7377" w:rsidRDefault="000F7377">
      <w:r xmlns:w="http://schemas.openxmlformats.org/wordprocessingml/2006/main">
        <w:t xml:space="preserve">2: Isaiah 55:8-9 - “ငါ၏အကြံအစည်သည် သင်တို့၏အကြံအစည်မဟုတ်၊ သင်တို့၏လမ်းစဉ်လည်းမဟုတ်၊ ငါ၏အကျင့်လည်းမဟုတ်” ဟုထာဝရဘုရားမိန့်တော်မူ၏။ “ကောင်းကင်သည် မြေကြီးထက်မြင့်သည်နှင့်အမျှ၊ ငါ၏အကျင့်သည် သင်တို့၏အကြံအစည်ထက်၊ ငါ၏အကြံအစည်ထက် သာ၍မြင့်သည်ဖြစ်၍၊</w:t>
      </w:r>
    </w:p>
    <w:p w14:paraId="42E52677" w14:textId="77777777" w:rsidR="000F7377" w:rsidRDefault="000F7377"/>
    <w:p w14:paraId="6C0179EC" w14:textId="77777777" w:rsidR="000F7377" w:rsidRDefault="000F7377">
      <w:r xmlns:w="http://schemas.openxmlformats.org/wordprocessingml/2006/main">
        <w:t xml:space="preserve">1 Corinthians 3:20 တဖန်၊ ထာဝရဘုရားသည် ပညာရှိတို့၏ အကြံအစည်တို့ကို အချည်းနှီးဖြစ် ကြောင်း သိတော်မူ၏။</w:t>
      </w:r>
    </w:p>
    <w:p w14:paraId="0FAF32A5" w14:textId="77777777" w:rsidR="000F7377" w:rsidRDefault="000F7377"/>
    <w:p w14:paraId="4F36AA99" w14:textId="77777777" w:rsidR="000F7377" w:rsidRDefault="000F7377">
      <w:r xmlns:w="http://schemas.openxmlformats.org/wordprocessingml/2006/main">
        <w:t xml:space="preserve">ပညာရှိတို့၏ အကြံအစည်သည် အနတ္တဖြစ်သည်ကို ထာဝရဘုရား သိတော်မူ၏။</w:t>
      </w:r>
    </w:p>
    <w:p w14:paraId="7F3B946F" w14:textId="77777777" w:rsidR="000F7377" w:rsidRDefault="000F7377"/>
    <w:p w14:paraId="2BBA52E6" w14:textId="77777777" w:rsidR="000F7377" w:rsidRDefault="000F7377">
      <w:r xmlns:w="http://schemas.openxmlformats.org/wordprocessingml/2006/main">
        <w:t xml:space="preserve">1. "ဉာဏ်ပညာ၏ ထင်ယောင်ထင်မှား- ကျွန်ုပ်တို့၏ ကိုယ်ပိုင်ဥာဏ်ကို အားကိုးခြင်း"</w:t>
      </w:r>
    </w:p>
    <w:p w14:paraId="260AFCAD" w14:textId="77777777" w:rsidR="000F7377" w:rsidRDefault="000F7377"/>
    <w:p w14:paraId="0E8C3864" w14:textId="77777777" w:rsidR="000F7377" w:rsidRDefault="000F7377">
      <w:r xmlns:w="http://schemas.openxmlformats.org/wordprocessingml/2006/main">
        <w:t xml:space="preserve">၂။ "အချည်းနှီးသော အတွေးများ- ဘုရားသခင် ဦးဆောင်သော လမ်းကို ပုံဖော်ခြင်း"</w:t>
      </w:r>
    </w:p>
    <w:p w14:paraId="345C0901" w14:textId="77777777" w:rsidR="000F7377" w:rsidRDefault="000F7377"/>
    <w:p w14:paraId="49D23970" w14:textId="77777777" w:rsidR="000F7377" w:rsidRDefault="000F7377">
      <w:r xmlns:w="http://schemas.openxmlformats.org/wordprocessingml/2006/main">
        <w:t xml:space="preserve">၁။ သုတ္တံ ၃း၅-၆ - ထာဝရဘုရားကို စိတ်နှလုံးအကြွင်းမဲ့ကိုးစားပါ။ ကိုယ်ဥာဏ်ကို အားမကိုးနှင့်။ သင်၏လမ်းခရီးတို့ကို ဝန်ခံလော့။</w:t>
      </w:r>
    </w:p>
    <w:p w14:paraId="20F261DE" w14:textId="77777777" w:rsidR="000F7377" w:rsidRDefault="000F7377"/>
    <w:p w14:paraId="0DA155DF" w14:textId="77777777" w:rsidR="000F7377" w:rsidRDefault="000F7377">
      <w:r xmlns:w="http://schemas.openxmlformats.org/wordprocessingml/2006/main">
        <w:t xml:space="preserve">2. ဆာလံ 94:11 - လူတို့၏အကြံအစည်တို့ကို အနတ္တဟု ထာဝရဘုရားသိတော်မူ၏။</w:t>
      </w:r>
    </w:p>
    <w:p w14:paraId="016805C9" w14:textId="77777777" w:rsidR="000F7377" w:rsidRDefault="000F7377"/>
    <w:p w14:paraId="0EB2A539" w14:textId="77777777" w:rsidR="000F7377" w:rsidRDefault="000F7377">
      <w:r xmlns:w="http://schemas.openxmlformats.org/wordprocessingml/2006/main">
        <w:t xml:space="preserve">1 Corinthians 3:21 ထို့ကြောင့် အဘယ်သူမျှ လူကို မဝါကြွားစေနှင့်။ အကြောင်းမူကား၊ ခပ်သိမ်းသောအရာတို့သည် သင်၏ဥစ္စာဖြစ်ကြ၏။</w:t>
      </w:r>
    </w:p>
    <w:p w14:paraId="76792DD5" w14:textId="77777777" w:rsidR="000F7377" w:rsidRDefault="000F7377"/>
    <w:p w14:paraId="21E03D94" w14:textId="77777777" w:rsidR="000F7377" w:rsidRDefault="000F7377">
      <w:r xmlns:w="http://schemas.openxmlformats.org/wordprocessingml/2006/main">
        <w:t xml:space="preserve">ဘုရားသခင်သည် ကျွန်ုပ်တို့အား အရာခပ်သိမ်းကို ပေးအပ်ထားသောကြောင့် ကျွန်ုပ်တို့သည် အခြားသူများ၏ အောင်မြင်မှုများအတွက် ဂုဏ်မယူသင့်ပါ။</w:t>
      </w:r>
    </w:p>
    <w:p w14:paraId="32A715EE" w14:textId="77777777" w:rsidR="000F7377" w:rsidRDefault="000F7377"/>
    <w:p w14:paraId="4F012A05" w14:textId="77777777" w:rsidR="000F7377" w:rsidRDefault="000F7377">
      <w:r xmlns:w="http://schemas.openxmlformats.org/wordprocessingml/2006/main">
        <w:t xml:space="preserve">၁။ ဘုရားသခင်သည် ကျွန်ုပ်တို့အားလုံး သာတူညီမျှကောင်းချီးမင်္ဂလာကို ခံရပါသည်။</w:t>
      </w:r>
    </w:p>
    <w:p w14:paraId="7AB5E47E" w14:textId="77777777" w:rsidR="000F7377" w:rsidRDefault="000F7377"/>
    <w:p w14:paraId="2F0BBE72" w14:textId="77777777" w:rsidR="000F7377" w:rsidRDefault="000F7377">
      <w:r xmlns:w="http://schemas.openxmlformats.org/wordprocessingml/2006/main">
        <w:t xml:space="preserve">၂။ အခြားသူများ၏ အောင်မြင်မှုများတွင် ဝါကြွားခြင်း မပြုပါနှင့်</w:t>
      </w:r>
    </w:p>
    <w:p w14:paraId="7095DAE0" w14:textId="77777777" w:rsidR="000F7377" w:rsidRDefault="000F7377"/>
    <w:p w14:paraId="3FFABDCF" w14:textId="77777777" w:rsidR="000F7377" w:rsidRDefault="000F7377">
      <w:r xmlns:w="http://schemas.openxmlformats.org/wordprocessingml/2006/main">
        <w:t xml:space="preserve">ရောမ 12:3 မှာ၊ "ငါပေးသော ကျေးဇူးတော်အားဖြင့်၊ သင်တို့တွင်ရှိသော သူအပေါင်းတို့သည် မိမိထင်သင့်သည်ထက် မိမိကိုယ်ကို အထင်မသေးဘဲ၊ ဘုရားသခင်စီရင်တော်မူသည်နှင့်အညီ၊ ယုံကြည်ခြင်းအတိုင်းအတာကို လူတိုင်းအတွက်။"</w:t>
      </w:r>
    </w:p>
    <w:p w14:paraId="1150808C" w14:textId="77777777" w:rsidR="000F7377" w:rsidRDefault="000F7377"/>
    <w:p w14:paraId="5860463C" w14:textId="77777777" w:rsidR="000F7377" w:rsidRDefault="000F7377">
      <w:r xmlns:w="http://schemas.openxmlformats.org/wordprocessingml/2006/main">
        <w:t xml:space="preserve">2. James 4:6 "မူကား၊ သာ၍ကျေးဇူးတော်ကို ပေးတော်မူ၏။ ထို့ကြောင့်၊ ဘုရားသခင်သည် မာနကြီးသောသူတို့ကို ဆီးတားတော်မူ၏။ နှိမ့်ချသောသူတို့၌ ကျေးဇူးတော်ကို ပေးတော်မူ၏။"</w:t>
      </w:r>
    </w:p>
    <w:p w14:paraId="007361AA" w14:textId="77777777" w:rsidR="000F7377" w:rsidRDefault="000F7377"/>
    <w:p w14:paraId="65765F84" w14:textId="77777777" w:rsidR="000F7377" w:rsidRDefault="000F7377">
      <w:r xmlns:w="http://schemas.openxmlformats.org/wordprocessingml/2006/main">
        <w:t xml:space="preserve">1 Corinthians 3:22 ပေါလုဖြစ်စေ၊ အာပေါလုဖြစ်စေ၊ ကေဖဖြစ်စေ၊ လောကဖြစ်စေ၊ အသက်ဖြစ်စေ၊ သေခြင်း၊ ပစ္စုပ္ပန်ဖြစ်စေ၊ အားလုံးက မင်းပိုင်တယ်။</w:t>
      </w:r>
    </w:p>
    <w:p w14:paraId="093B43F8" w14:textId="77777777" w:rsidR="000F7377" w:rsidRDefault="000F7377"/>
    <w:p w14:paraId="41AB2715" w14:textId="77777777" w:rsidR="000F7377" w:rsidRDefault="000F7377">
      <w:r xmlns:w="http://schemas.openxmlformats.org/wordprocessingml/2006/main">
        <w:t xml:space="preserve">ပေါလု၊ အာပေါလု၊ ကေဖ၊ လောက၊ အသက်၊ သေခြင်း၊ ပစ္စုပ္ပန်အရာများနှင့် နောင်လာမည့်အရာများအပါအဝင် အရာခပ်သိမ်းကို ရရှိနိုင်ကြောင်း ကောရိန္သုသားတို့အား ပေါလု သတိပေးထားသည်။</w:t>
      </w:r>
    </w:p>
    <w:p w14:paraId="5E072DFD" w14:textId="77777777" w:rsidR="000F7377" w:rsidRDefault="000F7377"/>
    <w:p w14:paraId="547C2930" w14:textId="77777777" w:rsidR="000F7377" w:rsidRDefault="000F7377">
      <w:r xmlns:w="http://schemas.openxmlformats.org/wordprocessingml/2006/main">
        <w:t xml:space="preserve">1. ရှုထောင့်၏စွမ်းအား- အရာခပ်သိမ်းကို သင့်သဘောအတိုင်း မြင်ရန် သင်ယူခြင်း။</w:t>
      </w:r>
    </w:p>
    <w:p w14:paraId="3A44EDF4" w14:textId="77777777" w:rsidR="000F7377" w:rsidRDefault="000F7377"/>
    <w:p w14:paraId="0169897A" w14:textId="77777777" w:rsidR="000F7377" w:rsidRDefault="000F7377">
      <w:r xmlns:w="http://schemas.openxmlformats.org/wordprocessingml/2006/main">
        <w:t xml:space="preserve">2. ဘုရားသခင်၏ စီမံပေးမှု- ကျွန်ုပ်တို့ လိုအပ်သမျှကို ရယူပါ။</w:t>
      </w:r>
    </w:p>
    <w:p w14:paraId="48CBCD02" w14:textId="77777777" w:rsidR="000F7377" w:rsidRDefault="000F7377"/>
    <w:p w14:paraId="4D84AEB4" w14:textId="77777777" w:rsidR="000F7377" w:rsidRDefault="000F7377">
      <w:r xmlns:w="http://schemas.openxmlformats.org/wordprocessingml/2006/main">
        <w:t xml:space="preserve">1. Philippians 4:19 - ငါ၏ဘုရားသခင်သည် ယေရှုခရစ်၌ ဘုန်းကြီးသောစည်းစိမ်ရှိသည်အတိုင်း သင်တို့၏အလိုရှိသမျှကို ပေးတော်မူမည်။</w:t>
      </w:r>
    </w:p>
    <w:p w14:paraId="762F00AF" w14:textId="77777777" w:rsidR="000F7377" w:rsidRDefault="000F7377"/>
    <w:p w14:paraId="043A3CDA" w14:textId="77777777" w:rsidR="000F7377" w:rsidRDefault="000F7377">
      <w:r xmlns:w="http://schemas.openxmlformats.org/wordprocessingml/2006/main">
        <w:t xml:space="preserve">2. ဆာလံ 34:10 - ခြင်္သေ့ပျိုတို့သည် ငတ်မွတ်ခြင်းဝေဒနာကို ခံစားကြရသည်။ ထာဝရဘုရားကို ရှာသောသူမူကား၊</w:t>
      </w:r>
    </w:p>
    <w:p w14:paraId="493D33AA" w14:textId="77777777" w:rsidR="000F7377" w:rsidRDefault="000F7377"/>
    <w:p w14:paraId="4BF3CAA3" w14:textId="77777777" w:rsidR="000F7377" w:rsidRDefault="000F7377">
      <w:r xmlns:w="http://schemas.openxmlformats.org/wordprocessingml/2006/main">
        <w:t xml:space="preserve">1 Corinthians 3:23 သင်တို့သည် ခရစ်တော်၏သားဖြစ်ကြ၏။ ခရစ်တော်သည် ဘုရားသခင်ဖြစ်တော်မူ၏။</w:t>
      </w:r>
    </w:p>
    <w:p w14:paraId="62B1ACCC" w14:textId="77777777" w:rsidR="000F7377" w:rsidRDefault="000F7377"/>
    <w:p w14:paraId="553F094A" w14:textId="77777777" w:rsidR="000F7377" w:rsidRDefault="000F7377">
      <w:r xmlns:w="http://schemas.openxmlformats.org/wordprocessingml/2006/main">
        <w:t xml:space="preserve">ယုံကြည်သူများသည် ခရစ်တော်၏မိသားစု၏ တစ်စိတ်တစ်ပိုင်းဖြစ်ပြီး နောက်ဆုံးတွင်၊ ဘုရားသခင်မိသားစု၏ အစိတ်အပိုင်းဖြစ်သည်။</w:t>
      </w:r>
    </w:p>
    <w:p w14:paraId="6E544D66" w14:textId="77777777" w:rsidR="000F7377" w:rsidRDefault="000F7377"/>
    <w:p w14:paraId="332A2303"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၁။ "ဘုရားသခင်၏မိသားစု- နိုင်ငံတော်၌ ကျွန်ုပ်တို့၏နေရာကို လက်ခံခြင်း"</w:t>
      </w:r>
    </w:p>
    <w:p w14:paraId="728E05B9" w14:textId="77777777" w:rsidR="000F7377" w:rsidRDefault="000F7377"/>
    <w:p w14:paraId="4D7E9007" w14:textId="77777777" w:rsidR="000F7377" w:rsidRDefault="000F7377">
      <w:r xmlns:w="http://schemas.openxmlformats.org/wordprocessingml/2006/main">
        <w:t xml:space="preserve">2. "ယုံကြည်သူများ၏အမွေ- ခရစ်တော်၌ ကျွန်ုပ်တို့၏လက္ခဏာ"</w:t>
      </w:r>
    </w:p>
    <w:p w14:paraId="0B684645" w14:textId="77777777" w:rsidR="000F7377" w:rsidRDefault="000F7377"/>
    <w:p w14:paraId="3A5C83DB" w14:textId="77777777" w:rsidR="000F7377" w:rsidRDefault="000F7377">
      <w:r xmlns:w="http://schemas.openxmlformats.org/wordprocessingml/2006/main">
        <w:t xml:space="preserve">1. ရောမ 8:14-17 - အကြောင်းမူကား၊ ဘုရားသခင်၏ ဝိညာဉ်တော်၏ ပို့ဆောင်ခြင်းကို ခံရသောသူအပေါင်းတို့သည် ဘုရားသခင်၏သားဖြစ်ကြ၏။</w:t>
      </w:r>
    </w:p>
    <w:p w14:paraId="0A3B4AA5" w14:textId="77777777" w:rsidR="000F7377" w:rsidRDefault="000F7377"/>
    <w:p w14:paraId="1FAB4681" w14:textId="77777777" w:rsidR="000F7377" w:rsidRDefault="000F7377">
      <w:r xmlns:w="http://schemas.openxmlformats.org/wordprocessingml/2006/main">
        <w:t xml:space="preserve">2. ဧဖက် 2:19-22 - သို့ဖြစ်လျှင် သင်သည် သူစိမ်းများ၊ ဂြိုလ်သားများ မဟုတ်တော့ဘဲ၊ သင်သည် သန့်ရှင်းသူများ၊ ဘုရားသခင်၏ အိမ်တော်ဝင်များနှင့်အတူ နိုင်ငံသားများဖြစ်သည်။</w:t>
      </w:r>
    </w:p>
    <w:p w14:paraId="08BC7CF0" w14:textId="77777777" w:rsidR="000F7377" w:rsidRDefault="000F7377"/>
    <w:p w14:paraId="1017768A" w14:textId="77777777" w:rsidR="000F7377" w:rsidRDefault="000F7377">
      <w:r xmlns:w="http://schemas.openxmlformats.org/wordprocessingml/2006/main">
        <w:t xml:space="preserve">၁ ကောရိန္သု ၄ သည် ကောရိန္သုမြို့သားများအတွက် ပေါလု၏ပထမစာစောင်၏ စတုတ္ထအခန်းဖြစ်သည်။ ဤအခန်းတွင်၊ ပေါလုသည် နှိမ့်ချမှုနှင့် စစ်မှန်သောဝိညာဉ်ရေးအာဏာကို အလေးပေးကာ ကောရိန္သုအသင်းတော်အတွင်း မာနနှင့် တရားစီရင်ခြင်းဆိုင်ရာသဘောထားများကို ဟောပြောထားသည်။</w:t>
      </w:r>
    </w:p>
    <w:p w14:paraId="6F2B5170" w14:textId="77777777" w:rsidR="000F7377" w:rsidRDefault="000F7377"/>
    <w:p w14:paraId="6BE03690" w14:textId="77777777" w:rsidR="000F7377" w:rsidRDefault="000F7377">
      <w:r xmlns:w="http://schemas.openxmlformats.org/wordprocessingml/2006/main">
        <w:t xml:space="preserve">ပထမအပိုဒ်- ပေါလုသည် ဘုရားသခင်၏နက်နဲသောအရာများကို အပ်နှင်းထားသော ခရစ်တော်၏ကျေးကျွန်များအဖြစ် သူ့ကိုယ်သူနှင့် အာပေါလုကို ဖော်ပြခြင်းဖြင့် အစပြုပါသည်။ ထိုသို့သောတာဝန်ကို ထမ်းဆောင်သူတို့တွင် သစ္စာရှိရန် လိုအပ်ကြောင်း အလေးပေးဖော်ပြသည် (၁ ကောရိန္သု ၄း၁-၂)။ ရှင်ပေါလုသည် စေ့ဆော်မှုနှင့် ရည်ရွယ်ချက်များကို ဘုရားသခင်သာလျှင် တိကျစွာစီရင်နိုင်သောကြောင့် သူ့ကိုယ်သူ တရားမစီရင်ကြောင်း ပေါလု အသိအမှတ်ပြုသည် (၁ ကောရိန္သု ၄:၃-၅)။ သူသည် အခြားသူများကို အချိန်မတန်မီ တရားစီရင်ခြင်းမပြုရန် သတိပေးထားပြီး အရာအားလုံး ပေါ်လွင်လာမည့်အချိန်တွင် ဘုရားသခင်၏ နောက်ဆုံးတရားစီရင်ခြင်းကို စောင့်မျှော်ရန် တိုက်တွန်းထားသည်။</w:t>
      </w:r>
    </w:p>
    <w:p w14:paraId="139A1C57" w14:textId="77777777" w:rsidR="000F7377" w:rsidRDefault="000F7377"/>
    <w:p w14:paraId="1A3DE9FC" w14:textId="77777777" w:rsidR="000F7377" w:rsidRDefault="000F7377">
      <w:r xmlns:w="http://schemas.openxmlformats.org/wordprocessingml/2006/main">
        <w:t xml:space="preserve">ဒုတိယအပိုဒ်– ပေါလုသည် သူတို့၏မာနထောင်လွှားသောသဘောထားများကို ပြောဆိုရန် ထေ့ငေါ့သုံးသည်။ ကောရိန္သုမြို့သားအချို့သည် ၎င်းတို့သည် ဘုရင်များဖြစ်နေပြီဖြစ်ပြီး သူကဲ့သို့ တမန်တော်များမလိုအပ်ဘဲ စိုးစံနေပြီဟု ထင်ကာ မောက်မာလာကြကြောင်း သူညွှန်ပြခဲ့သည် (၁ ကောရိန္သု ၄း၆-၈)။ သို့ရာတွင်၊ ခရစ်တော်၏အကျိုးအတွက် နှိပ်စက်ညှဉ်းပန်းမှုနှင့် ပင်ပန်းဆင်းရဲခြင်းတို့ကို ခံနေကြရသော သူတို့၏ကိုယ်ပိုင်ခံယူချက်နှင့် ဆန့်ကျင်ဘက်ဖြစ်သည် (၁ ကောရိန္သု ၄:၉-၁၃)။ ဝါကြွားခြင်း သို့မဟုတ် အခြားသူများကို နှိမ့်ချခြင်းထက် နှိမ့်ချမှု၏ပုံသက်သေကို တုပရန် သူတို့ကို ကိုယ်တော် တိုက်တွန်းထားသည်။</w:t>
      </w:r>
    </w:p>
    <w:p w14:paraId="54461ABF" w14:textId="77777777" w:rsidR="000F7377" w:rsidRDefault="000F7377"/>
    <w:p w14:paraId="207D060D" w14:textId="77777777" w:rsidR="000F7377" w:rsidRDefault="000F7377">
      <w:r xmlns:w="http://schemas.openxmlformats.org/wordprocessingml/2006/main">
        <w:t xml:space="preserve">တတိယအပိုဒ်– ပေါလုသည် မကြာမီ ကောရိန္သုမြို့သို့ သွားရောက်ရန် ရည်ရွယ်ထားကြောင်း သူတို့ကို သတိပေးခြင်းဖြင့် နိဂုံးချုပ်သည်။ သူကြွလာသောအခါ၊ သူသည် နှုတ်ကပတ်တော်များသာမက တန်ခိုးပါ—ဘုရားသခင့်ဝိညာဉ်တော်၏ တန်ခိုးအာဏာကို ပေးဆောင်သော တမန်တော်အဖြစ် သူ၏အခွင့်အာဏာကို ညွှန်ပြလိမ့်မည် (၁ ကောရိန္သု ၄:၁၈-၂၁)။ သူ၏ကြွလာခြင်းသည် ဆုံးမပဲ့ပြင်သောလှံတံ သို့မဟုတ် ချစ်ခြင်းမေတ္တာနှင့် </w:t>
      </w:r>
      <w:r xmlns:w="http://schemas.openxmlformats.org/wordprocessingml/2006/main">
        <w:t xml:space="preserve">နူးညံ့သိမ်မွေ့သောစိတ် </w:t>
      </w:r>
      <w:r xmlns:w="http://schemas.openxmlformats.org/wordprocessingml/2006/main">
        <w:t xml:space="preserve">ဖြင့် လိုက်ပါလာမည်ကို စဉ်းစားရန် မာနကြီးသောသူများကို စိန်ခေါ်သည် (၁ ကောရိန္သု ၄:၂၁)။</w:t>
      </w:r>
      <w:r xmlns:w="http://schemas.openxmlformats.org/wordprocessingml/2006/main">
        <w:lastRenderedPageBreak xmlns:w="http://schemas.openxmlformats.org/wordprocessingml/2006/main"/>
      </w:r>
    </w:p>
    <w:p w14:paraId="775DF371" w14:textId="77777777" w:rsidR="000F7377" w:rsidRDefault="000F7377"/>
    <w:p w14:paraId="6A512445" w14:textId="77777777" w:rsidR="000F7377" w:rsidRDefault="000F7377">
      <w:r xmlns:w="http://schemas.openxmlformats.org/wordprocessingml/2006/main">
        <w:t xml:space="preserve">အချုပ်အားဖြင့်၊ ကောရိန္သုပထမပိုင်းအခန်းလေးတွင် မာန၊ တရားစီရင်ခြင်းဆိုင်ရာသဘောထားများနှင့် ကောရိန္သုအသင်းတော်အတွင်း စစ်မှန်သောဝိညာဉ်ရေးအာဏာနှင့်ပတ်သက်သည့် ပြဿနာများကို ဟောပြောထားသည်။ ခေါင်းဆောင်များသည် ဘုရားသခင်၏ နက်နဲသောအရာများကို အပ်နှင်းထားသော ကျေးကျွန်များမျှသာဖြစ်ပြီး ၎င်းတို့၏တာဝန်များတွင် သစ္စာရှိသင့်သည်ဟု ပေါလုက အလေးပေးဖော်ပြသည်။ အချိန်မတန်မီ တရားစီရင်ခြင်းကို ဆန့်ကျင်ပြီး ဘုရားသခင်ရဲ့ နောက်ဆုံးတရားစီရင်ခြင်းကို စောင့်ဆိုင်းဖို့ သူတို့ကို သတိပေးတယ်။ ပေါလုသည် သူတို့၏မာနကြီးသောသဘောထားများကို ဟောပြောပြီး ခရစ်တော်အတွက် ဆင်းရဲဒုက္ခဆိုင်ရာ သူ၏နှိမ့်ချသောပုံနမူနာနှင့် ကွာခြားသည်။ သူသည် လာမည့်လည်ပတ်မှုအကြောင်း သူတို့ကိုသတိပေးကာ တမန်တော်တစ်ဦးအနေနှင့် သူ၏အခွင့်အာဏာကို ပိုင်းခြားသိမြင်ကာ၊ ဆုံးမပဲ့ပြင်ခြင်း သို့မဟုတ် ချစ်ခြင်းမေတ္တာနှင့် နူးညံ့သိမ်မွေ့ခြင်းတို့ဖြင့် ၎င်းတို့၏တုံ့ပြန်မှုကို ထည့်သွင်းစဉ်းစားရန် စိန်ခေါ်ခြင်းဖြင့် နိဂုံးချုပ်သည်။ ဤအခန်းသည် နှိမ့်ချမှု၏အရေးပါမှုကို မီးမောင်းထိုးပြသည်၊ အချိန်မတန်မီ တရားစီရင်ခြင်းမှ ရှောင်ကြဉ်ကာ စစ်မှန်သောဝိညာဉ်ရေးအာဏာကို အသိအမှတ်ပြုကြောင်း ဖော်ပြသည်။</w:t>
      </w:r>
    </w:p>
    <w:p w14:paraId="45E94C66" w14:textId="77777777" w:rsidR="000F7377" w:rsidRDefault="000F7377"/>
    <w:p w14:paraId="2224BD06" w14:textId="77777777" w:rsidR="000F7377" w:rsidRDefault="000F7377"/>
    <w:p w14:paraId="76744C18" w14:textId="77777777" w:rsidR="000F7377" w:rsidRDefault="000F7377">
      <w:r xmlns:w="http://schemas.openxmlformats.org/wordprocessingml/2006/main">
        <w:t xml:space="preserve">1 Corinthians 4:1 ခရစ်တော်၏ အမှုတော်ဆောင်များ၊ ဘုရားသခင်၏ နက်နဲသောအရာများကို ဘဏ္ဍာစိုးများအဖြစ်၊ ငါတို့အကြောင်း တစ်စုံတစ်ယောက်သောသူသည် စာရင်းယူပါစေ။</w:t>
      </w:r>
    </w:p>
    <w:p w14:paraId="66982868" w14:textId="77777777" w:rsidR="000F7377" w:rsidRDefault="000F7377"/>
    <w:p w14:paraId="76530900" w14:textId="77777777" w:rsidR="000F7377" w:rsidRDefault="000F7377">
      <w:r xmlns:w="http://schemas.openxmlformats.org/wordprocessingml/2006/main">
        <w:t xml:space="preserve">ဤကျမ်းပိုဒ်သည် ဘုရားသခင်၏ နက်နဲသောအရာများကို ဓမ္မဆရာများနှင့် ဘဏ္ဍာစိုးများအဖြစ် ထမ်းဆောင်ရန် ခရစ်ယာန်များ၏ တာဝန်ကို အလေးပေးဖော်ပြသည်။</w:t>
      </w:r>
    </w:p>
    <w:p w14:paraId="6A8D426D" w14:textId="77777777" w:rsidR="000F7377" w:rsidRDefault="000F7377"/>
    <w:p w14:paraId="483A527F" w14:textId="77777777" w:rsidR="000F7377" w:rsidRDefault="000F7377">
      <w:r xmlns:w="http://schemas.openxmlformats.org/wordprocessingml/2006/main">
        <w:t xml:space="preserve">၁။ ဘုရားသခင်၏ နက်နဲသောအရာများကို ဘဏ္ဍာစိုးများအဖြစ် ထမ်းဆောင်ရန် ခရစ်ယာန်များ၏ တာဝန်များ</w:t>
      </w:r>
    </w:p>
    <w:p w14:paraId="007BB87E" w14:textId="77777777" w:rsidR="000F7377" w:rsidRDefault="000F7377"/>
    <w:p w14:paraId="256171E6" w14:textId="77777777" w:rsidR="000F7377" w:rsidRDefault="000F7377">
      <w:r xmlns:w="http://schemas.openxmlformats.org/wordprocessingml/2006/main">
        <w:t xml:space="preserve">2. ခရစ်တော်၏ တာဝန်ခံမှုဖြစ်ခြင်း၏ အရေးပါမှု</w:t>
      </w:r>
    </w:p>
    <w:p w14:paraId="265B39E8" w14:textId="77777777" w:rsidR="000F7377" w:rsidRDefault="000F7377"/>
    <w:p w14:paraId="14C944D9" w14:textId="77777777" w:rsidR="000F7377" w:rsidRDefault="000F7377">
      <w:r xmlns:w="http://schemas.openxmlformats.org/wordprocessingml/2006/main">
        <w:t xml:space="preserve">1. ရောမ 12:6-7 - သို့ဖြစ်လျှင် ငါတို့အားပေးသော ကျေးဇူးတော်နှင့်အညီ ကွဲပြားသော လက်ဆောင်များကို အသုံးပြုကြကုန်အံ့။ ပရောဖက်ပြုချက်ရှိလျှင် ငါတို့၏ယုံကြည်ခြင်းအတိုင်း ပရောဖက်ပြုကြကုန်အံ့။ သို့မဟုတ် ဓမ္မအမှုတွင်၊ သွန်သင်သောသူ၊</w:t>
      </w:r>
    </w:p>
    <w:p w14:paraId="08630693" w14:textId="77777777" w:rsidR="000F7377" w:rsidRDefault="000F7377"/>
    <w:p w14:paraId="59FFE70B" w14:textId="77777777" w:rsidR="000F7377" w:rsidRDefault="000F7377">
      <w:r xmlns:w="http://schemas.openxmlformats.org/wordprocessingml/2006/main">
        <w:t xml:space="preserve">2. မဿဲ 25:14-30 - အကြောင်းမူကား၊ ကောင်းကင်နိုင်ငံတော်သည် ဝေးသောပြည်သို့ ခရီးသွား၍ မိမိကျွန်များကို ခေါ်၍ မိမိဥစ္စာကို အပ်ပေးသကဲ့သို့၊ တယောက်အား အခွက်ငါးဆယ်၊ အခြားသောနှစ်ကောင်အား၊ လူတိုင်းမိမိစွမ်းရည်အလိုက်၊ ချက်ခြင်း </w:t>
      </w:r>
      <w:r xmlns:w="http://schemas.openxmlformats.org/wordprocessingml/2006/main">
        <w:lastRenderedPageBreak xmlns:w="http://schemas.openxmlformats.org/wordprocessingml/2006/main"/>
      </w:r>
      <w:r xmlns:w="http://schemas.openxmlformats.org/wordprocessingml/2006/main">
        <w:t xml:space="preserve">ခရီးကို သွား၏။</w:t>
      </w:r>
    </w:p>
    <w:p w14:paraId="494F6494" w14:textId="77777777" w:rsidR="000F7377" w:rsidRDefault="000F7377"/>
    <w:p w14:paraId="05D2602E" w14:textId="77777777" w:rsidR="000F7377" w:rsidRDefault="000F7377">
      <w:r xmlns:w="http://schemas.openxmlformats.org/wordprocessingml/2006/main">
        <w:t xml:space="preserve">1 Corinthians 4:2 ထိုမှတပါး၊ လူသည် သစ္စာရှိစေခြင်းငှါ ဘဏ္ဍာစိုး၌ လိုအပ်၏။</w:t>
      </w:r>
    </w:p>
    <w:p w14:paraId="72C07317" w14:textId="77777777" w:rsidR="000F7377" w:rsidRDefault="000F7377"/>
    <w:p w14:paraId="5C0C23E7" w14:textId="77777777" w:rsidR="000F7377" w:rsidRDefault="000F7377">
      <w:r xmlns:w="http://schemas.openxmlformats.org/wordprocessingml/2006/main">
        <w:t xml:space="preserve">ထိန်းကျောင်းခြင်းသည် ကြီးမားသောတာဝန်ဖြစ်ပြီး သစ္စာရှိရန် လိုအပ်သည်။</w:t>
      </w:r>
    </w:p>
    <w:p w14:paraId="58CA3A25" w14:textId="77777777" w:rsidR="000F7377" w:rsidRDefault="000F7377"/>
    <w:p w14:paraId="6125867D" w14:textId="77777777" w:rsidR="000F7377" w:rsidRDefault="000F7377">
      <w:r xmlns:w="http://schemas.openxmlformats.org/wordprocessingml/2006/main">
        <w:t xml:space="preserve">1. "ဘဏ္ဍာစိုးအဖြစ် သစ္စာရှိစွာ နေထိုင်ခြင်း"</w:t>
      </w:r>
    </w:p>
    <w:p w14:paraId="77A55C92" w14:textId="77777777" w:rsidR="000F7377" w:rsidRDefault="000F7377"/>
    <w:p w14:paraId="1DDD5436" w14:textId="77777777" w:rsidR="000F7377" w:rsidRDefault="000F7377">
      <w:r xmlns:w="http://schemas.openxmlformats.org/wordprocessingml/2006/main">
        <w:t xml:space="preserve">2. "သစ္စာရှိရှိ အုပ်စိုးမှုဆီသို့ ဖိတ်ခေါ်ခြင်း"</w:t>
      </w:r>
    </w:p>
    <w:p w14:paraId="4EF4692B" w14:textId="77777777" w:rsidR="000F7377" w:rsidRDefault="000F7377"/>
    <w:p w14:paraId="11737063" w14:textId="77777777" w:rsidR="000F7377" w:rsidRDefault="000F7377">
      <w:r xmlns:w="http://schemas.openxmlformats.org/wordprocessingml/2006/main">
        <w:t xml:space="preserve">၁။ မဿဲ ၂၅:၁၄-၃၀ (ပါရမီပုံဥပမာ)</w:t>
      </w:r>
    </w:p>
    <w:p w14:paraId="14AB50AC" w14:textId="77777777" w:rsidR="000F7377" w:rsidRDefault="000F7377"/>
    <w:p w14:paraId="0B428DA3" w14:textId="77777777" w:rsidR="000F7377" w:rsidRDefault="000F7377">
      <w:r xmlns:w="http://schemas.openxmlformats.org/wordprocessingml/2006/main">
        <w:t xml:space="preserve">၂။ လုကာ ၁၆:၁၀-၁၂ (မဖြောင့်မတ်သောဘဏ္ဍာစိုးပုံဥပမာ)</w:t>
      </w:r>
    </w:p>
    <w:p w14:paraId="13404DB5" w14:textId="77777777" w:rsidR="000F7377" w:rsidRDefault="000F7377"/>
    <w:p w14:paraId="24F1C1AB" w14:textId="77777777" w:rsidR="000F7377" w:rsidRDefault="000F7377">
      <w:r xmlns:w="http://schemas.openxmlformats.org/wordprocessingml/2006/main">
        <w:t xml:space="preserve">1 ကောရိန္သု 4:3 သို့သော်လည်း၊ ငါသည် သင်တို့နှင့် လူတို့၏ စီရင်ဆုံးဖြတ်ခြင်းကို ခံရသော အလွန်သေးငယ်သောအမှုဖြစ်သည်၊ အကယ်စင်စစ် ငါသည် ငါ၏ကိုယ်ကို မစီရင်။</w:t>
      </w:r>
    </w:p>
    <w:p w14:paraId="699F7757" w14:textId="77777777" w:rsidR="000F7377" w:rsidRDefault="000F7377"/>
    <w:p w14:paraId="25B2239E" w14:textId="77777777" w:rsidR="000F7377" w:rsidRDefault="000F7377">
      <w:r xmlns:w="http://schemas.openxmlformats.org/wordprocessingml/2006/main">
        <w:t xml:space="preserve">ပေါလုသည် သူ့အပေါ် လူများ မည်သို့ထင်မြင်သည်ကို ဂရုမစိုက်သလို သူ့ကိုယ်သူ အကဲဖြတ်ခြင်းလည်း မရှိပေ။</w:t>
      </w:r>
    </w:p>
    <w:p w14:paraId="3E0D242A" w14:textId="77777777" w:rsidR="000F7377" w:rsidRDefault="000F7377"/>
    <w:p w14:paraId="193128D7" w14:textId="77777777" w:rsidR="000F7377" w:rsidRDefault="000F7377">
      <w:r xmlns:w="http://schemas.openxmlformats.org/wordprocessingml/2006/main">
        <w:t xml:space="preserve">1. တရားစီရင်ခြင်းကို မကြောက်ဘဲ အသက်ရှင်ခြင်း - အခြားသူများ၏ထင်မြင်ချက်ထက် ကျွန်ုပ်တို့နှင့်ပတ်သက်သော ဘုရားသခင်၏အမြင်ကို ယုံကြည်ရန် သင်ယူပါ။</w:t>
      </w:r>
    </w:p>
    <w:p w14:paraId="0DF881D2" w14:textId="77777777" w:rsidR="000F7377" w:rsidRDefault="000F7377"/>
    <w:p w14:paraId="1199143B" w14:textId="77777777" w:rsidR="000F7377" w:rsidRDefault="000F7377">
      <w:r xmlns:w="http://schemas.openxmlformats.org/wordprocessingml/2006/main">
        <w:t xml:space="preserve">2. မဆုံးဖြတ်ပါ - လူတို့၏တရားစီရင်ခြင်းကို မကြောက်ဘဲ ကျွန်ုပ်တို့၏ယုံကြည်ခြင်းကို သတ္တိရှိရှိရှာဖွေပါ။</w:t>
      </w:r>
    </w:p>
    <w:p w14:paraId="38A9E517" w14:textId="77777777" w:rsidR="000F7377" w:rsidRDefault="000F7377"/>
    <w:p w14:paraId="68C66C09" w14:textId="77777777" w:rsidR="000F7377" w:rsidRDefault="000F7377">
      <w:r xmlns:w="http://schemas.openxmlformats.org/wordprocessingml/2006/main">
        <w:t xml:space="preserve">1. ရောမ 12:2 - ဤလောကနှင့် လိုက်လျောညီထွေမဖြစ်ပါစေနှင့်။ ဘုရားသခင်၏အလိုတော်ကား အဘယ်အရာဖြစ်သည်၊ အဘယ်အရာသည် ကောင်းမြတ်၍ နှစ်သက်ဖွယ်ကောင်းသော၊</w:t>
      </w:r>
    </w:p>
    <w:p w14:paraId="1F2B7674" w14:textId="77777777" w:rsidR="000F7377" w:rsidRDefault="000F7377"/>
    <w:p w14:paraId="616C0A2B" w14:textId="77777777" w:rsidR="000F7377" w:rsidRDefault="000F7377">
      <w:r xmlns:w="http://schemas.openxmlformats.org/wordprocessingml/2006/main">
        <w:t xml:space="preserve">2. မဿဲ 7:1 - တရားမစီရင်ဘဲနေကြလော့။</w:t>
      </w:r>
    </w:p>
    <w:p w14:paraId="08CEFF26" w14:textId="77777777" w:rsidR="000F7377" w:rsidRDefault="000F7377"/>
    <w:p w14:paraId="081EFB06" w14:textId="77777777" w:rsidR="000F7377" w:rsidRDefault="000F7377">
      <w:r xmlns:w="http://schemas.openxmlformats.org/wordprocessingml/2006/main">
        <w:t xml:space="preserve">1 Corinthians 4:4 အကြောင်းမူကား၊ ငါသည် ကိုယ်အလိုအလျောက် မသိ၊ သို့သော်လည်း၊ ဤဥပဒေအရ ငါသည် တရားမျှတသည်မဟုတ်ပေ။ ငါ့ကို စစ်ကြောစီရင်သော သူကား၊</w:t>
      </w:r>
    </w:p>
    <w:p w14:paraId="2790BAB8" w14:textId="77777777" w:rsidR="000F7377" w:rsidRDefault="000F7377"/>
    <w:p w14:paraId="7657FEC1" w14:textId="77777777" w:rsidR="000F7377" w:rsidRDefault="000F7377">
      <w:r xmlns:w="http://schemas.openxmlformats.org/wordprocessingml/2006/main">
        <w:t xml:space="preserve">ထာဝရဘုရားသည် လူအပေါင်းတို့၏ အဆုံးစွန်သော တရားစီရင်တော်မူသောအရှင်ဖြစ်သည်။</w:t>
      </w:r>
    </w:p>
    <w:p w14:paraId="28D5311E" w14:textId="77777777" w:rsidR="000F7377" w:rsidRDefault="000F7377"/>
    <w:p w14:paraId="15CA213F" w14:textId="77777777" w:rsidR="000F7377" w:rsidRDefault="000F7377">
      <w:r xmlns:w="http://schemas.openxmlformats.org/wordprocessingml/2006/main">
        <w:t xml:space="preserve">1. သခင်သည် ကျွန်ုပ်တို့၏အဆုံးစွန်သောတရားသူကြီးဖြစ်သောကြောင့် ကျွန်ုပ်တို့၏လုပ်ရပ်များကို သတိချပ်ရပါမည်။</w:t>
      </w:r>
    </w:p>
    <w:p w14:paraId="066A1D18" w14:textId="77777777" w:rsidR="000F7377" w:rsidRDefault="000F7377"/>
    <w:p w14:paraId="2FEAE5D4" w14:textId="77777777" w:rsidR="000F7377" w:rsidRDefault="000F7377">
      <w:r xmlns:w="http://schemas.openxmlformats.org/wordprocessingml/2006/main">
        <w:t xml:space="preserve">၂။ ကိုယ်တော်သည် အဆုံးစွန်သော တရားသူကြီးဖြစ်သောကြောင့်၊ ကျွန်ုပ်တို့သည် သခင်ဘုရား၏ တရားစီရင်ခြင်းကို လက်ခံသင့်သည်။</w:t>
      </w:r>
    </w:p>
    <w:p w14:paraId="617FD420" w14:textId="77777777" w:rsidR="000F7377" w:rsidRDefault="000F7377"/>
    <w:p w14:paraId="7FF9AEDB" w14:textId="77777777" w:rsidR="000F7377" w:rsidRDefault="000F7377">
      <w:r xmlns:w="http://schemas.openxmlformats.org/wordprocessingml/2006/main">
        <w:t xml:space="preserve">1. Romans 14:12 သို့​ဖြစ်​၍​ငါ​တို့​အ​တိုင်း​သည် ကိုယ်​တော်​၏​အ​ကြောင်း​ကို​ဘု​ရား​သ​ခင်​ထံ​တော်​သို့​တင်​ပြ​ရ​မည်။</w:t>
      </w:r>
    </w:p>
    <w:p w14:paraId="28B60298" w14:textId="77777777" w:rsidR="000F7377" w:rsidRDefault="000F7377"/>
    <w:p w14:paraId="698E3E95" w14:textId="77777777" w:rsidR="000F7377" w:rsidRDefault="000F7377">
      <w:r xmlns:w="http://schemas.openxmlformats.org/wordprocessingml/2006/main">
        <w:t xml:space="preserve">2. Proverbs 16:2 လူသွားရာလမ်းရှိသမျှတို့သည် မိမိမျက်စိ၌ စင်ကြယ်၏။ ထာဝရဘုရားမူကား၊</w:t>
      </w:r>
    </w:p>
    <w:p w14:paraId="1103D145" w14:textId="77777777" w:rsidR="000F7377" w:rsidRDefault="000F7377"/>
    <w:p w14:paraId="5A7FF033" w14:textId="77777777" w:rsidR="000F7377" w:rsidRDefault="000F7377">
      <w:r xmlns:w="http://schemas.openxmlformats.org/wordprocessingml/2006/main">
        <w:t xml:space="preserve">1 Corinthians 4:5 သို့ဖြစ်၍၊ မှောင်မိုက်၌ ဝှက်ထားသောအရာတို့ကို လင်းစေ၍၊ စိတ်နှလုံးအကြံအစည်များကို ထင်ရှားစေမည့် ထာဝရဘုရား ကြွလာတော်မမူမှီတိုင်အောင် အဘယ်အမှုကိုမျှ မစီရင်ဘဲနေ၍၊ ဘုရားသခင်ကို ချီးမွမ်းကြလိမ့်မည်။</w:t>
      </w:r>
    </w:p>
    <w:p w14:paraId="792EADD7" w14:textId="77777777" w:rsidR="000F7377" w:rsidRDefault="000F7377"/>
    <w:p w14:paraId="0ECFFEBB" w14:textId="77777777" w:rsidR="000F7377" w:rsidRDefault="000F7377">
      <w:r xmlns:w="http://schemas.openxmlformats.org/wordprocessingml/2006/main">
        <w:t xml:space="preserve">တမန်တော်ပေါလုသည် ကျွန်ုပ်တို့အား စိတ်ရှည်သည်းခံပြီး ကျွန်ုပ်တို့၏လုပ်ရပ်များကို သခင်ဘုရား၏တရားစီရင်ခြင်းကို စောင့်မျှော်ရန် တိုက်တွန်းထားသည်။</w:t>
      </w:r>
    </w:p>
    <w:p w14:paraId="5C6BF584" w14:textId="77777777" w:rsidR="000F7377" w:rsidRDefault="000F7377"/>
    <w:p w14:paraId="34B6C1E3" w14:textId="77777777" w:rsidR="000F7377" w:rsidRDefault="000F7377">
      <w:r xmlns:w="http://schemas.openxmlformats.org/wordprocessingml/2006/main">
        <w:t xml:space="preserve">1. သည်းခံခြင်းသည် သီလဖြစ်သည်- သခင်ဘုရား၏ စီရင်ချက်ကို စောင့်မျှော်ရန် သင်ယူခြင်း။</w:t>
      </w:r>
    </w:p>
    <w:p w14:paraId="623901BF" w14:textId="77777777" w:rsidR="000F7377" w:rsidRDefault="000F7377"/>
    <w:p w14:paraId="4004E5E3" w14:textId="77777777" w:rsidR="000F7377" w:rsidRDefault="000F7377">
      <w:r xmlns:w="http://schemas.openxmlformats.org/wordprocessingml/2006/main">
        <w:t xml:space="preserve">2. ထာဝရဘုရား၏တန်ခိုးတော်- တရားစီရင်ခြင်းနှင့် ချီးမွမ်းခြင်းအတွက် ဘုရားသခင်ကို အားကိုးပါ။</w:t>
      </w:r>
    </w:p>
    <w:p w14:paraId="16F405B7" w14:textId="77777777" w:rsidR="000F7377" w:rsidRDefault="000F7377"/>
    <w:p w14:paraId="2A8C0590"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ယာကုပ် 5:7-8 ထို့ကြောင့် ညီအစ်ကိုတို့၊ သခင်ဘုရားကြွလာတော်မူသည်တိုင်အောင် စိတ်ရှည်ကြလော့။ လယ်လုပ်သူသည် မြေကြီး၏ အဖိုးတန်သော အသီးအနှံကို စောင့်မျှော်၍ စောစီးစွာနှင့် နောက်မိုးရွာသောမိုးကို မခံရမှီတိုင်အောင်၊ သည်းခံကြလော့။ သခင်ဘုရားကြွလာချိန်နီးသောကြောင့်၊</w:t>
      </w:r>
    </w:p>
    <w:p w14:paraId="58BE351C" w14:textId="77777777" w:rsidR="000F7377" w:rsidRDefault="000F7377"/>
    <w:p w14:paraId="14085E2C" w14:textId="77777777" w:rsidR="000F7377" w:rsidRDefault="000F7377">
      <w:r xmlns:w="http://schemas.openxmlformats.org/wordprocessingml/2006/main">
        <w:t xml:space="preserve">2. ဆာလံ 62:8 ကိုယ်တော်ကို အစဉ်အမြဲကိုးစားပါ။ လူများတို့၊ ရှေ့တော်၌ စိတ်နှလုံးကို သွန်းလောင်းကြလော့။ ဘုရားသခင်သည် ငါတို့အတွက် ခိုလှုံရာဖြစ်တော်မူ၏။ သူတိ့ု။</w:t>
      </w:r>
    </w:p>
    <w:p w14:paraId="20118026" w14:textId="77777777" w:rsidR="000F7377" w:rsidRDefault="000F7377"/>
    <w:p w14:paraId="5A6DF431" w14:textId="77777777" w:rsidR="000F7377" w:rsidRDefault="000F7377">
      <w:r xmlns:w="http://schemas.openxmlformats.org/wordprocessingml/2006/main">
        <w:t xml:space="preserve">1 Corinthians 4:6 ညီအစ်ကိုတို့၊ ဤအရာများကို သင်တို့အတွက်ကြောင့် ငါသည် ကိုယ်နှင့် အာပေါလုထံသို့ လွှဲအပ်သည်ဖြစ်၍၊ သင်တို့တွင် အဘယ်သူမျှ အချင်းချင်း ရန်ဘက်ပြုခြင်းငှာ မနှောင့်ယှက်ခြင်းငှာ၊ ကျမ်းစာ၌ အထက်ကလူတို့ကို မအောက်မေ့ဘဲ၊</w:t>
      </w:r>
    </w:p>
    <w:p w14:paraId="473DD318" w14:textId="77777777" w:rsidR="000F7377" w:rsidRDefault="000F7377"/>
    <w:p w14:paraId="29D80AA6" w14:textId="77777777" w:rsidR="000F7377" w:rsidRDefault="000F7377">
      <w:r xmlns:w="http://schemas.openxmlformats.org/wordprocessingml/2006/main">
        <w:t xml:space="preserve">ကျမ်းပိုဒ်တွင် ပေါလုသည် သူ့ကိုယ်သူနှင့် အာပေါလုကို ကောရိန္သုမြို့သားများအား စံနမူနာများအဖြစ် အသုံးပြု၍ လူတစ်ဦးကို အခြားသူတစ်ဦးထက် မချီးမြှောက်ရန်နှင့် ဘဝင်မြင့်ခြင်းမပြုရန် သွန်သင်ပေးသည်။</w:t>
      </w:r>
    </w:p>
    <w:p w14:paraId="601D4E5B" w14:textId="77777777" w:rsidR="000F7377" w:rsidRDefault="000F7377"/>
    <w:p w14:paraId="5F53E0E8" w14:textId="77777777" w:rsidR="000F7377" w:rsidRDefault="000F7377">
      <w:r xmlns:w="http://schemas.openxmlformats.org/wordprocessingml/2006/main">
        <w:t xml:space="preserve">1. မာနသည် ကျွန်ုပ်တို့ကို ဖျက်ဆီးလိမ့်မည်- ပေါလုနှင့် အာပေါလုတို့၏ ပုံသက်သေမှ သင်ယူခြင်း။</w:t>
      </w:r>
    </w:p>
    <w:p w14:paraId="2FE81B0B" w14:textId="77777777" w:rsidR="000F7377" w:rsidRDefault="000F7377"/>
    <w:p w14:paraId="76624B03" w14:textId="77777777" w:rsidR="000F7377" w:rsidRDefault="000F7377">
      <w:r xmlns:w="http://schemas.openxmlformats.org/wordprocessingml/2006/main">
        <w:t xml:space="preserve">၂။ မိမိကိုယ်ကို အလွန်အကဲတွေးခြင်း၏ အန္တရာယ်- ပေါလုနှင့် အာပေါလု၏ပုံသက်သေကို လိုက်လျှောက်ခြင်း။</w:t>
      </w:r>
    </w:p>
    <w:p w14:paraId="33E4A003" w14:textId="77777777" w:rsidR="000F7377" w:rsidRDefault="000F7377"/>
    <w:p w14:paraId="64DB588C" w14:textId="77777777" w:rsidR="000F7377" w:rsidRDefault="000F7377">
      <w:r xmlns:w="http://schemas.openxmlformats.org/wordprocessingml/2006/main">
        <w:t xml:space="preserve">1. Proverbs 16:18 - မာနသည် ပျက်စီးခြင်းသို့မရောက်မှီ၊ မာနထောင်လွှားသောစိတ်သည် လဲတတ်၏။</w:t>
      </w:r>
    </w:p>
    <w:p w14:paraId="4DE0DB4F" w14:textId="77777777" w:rsidR="000F7377" w:rsidRDefault="000F7377"/>
    <w:p w14:paraId="464A477B" w14:textId="77777777" w:rsidR="000F7377" w:rsidRDefault="000F7377">
      <w:r xmlns:w="http://schemas.openxmlformats.org/wordprocessingml/2006/main">
        <w:t xml:space="preserve">2. ယာကုပ် 4:6 - သို့သော် သာ၍ကျေးဇူးတော်ကို ပေးတော်မူ၏။ ထို့ကြောင့် “ဘုရားသခင်သည် မာနကြီးသောသူကို ဆီးတားသော်လည်း၊ နှိမ့်ချသောသူတို့၌ ကျေးဇူးတော်ကို ပေးတော်မူ၏။”</w:t>
      </w:r>
    </w:p>
    <w:p w14:paraId="2AA51519" w14:textId="77777777" w:rsidR="000F7377" w:rsidRDefault="000F7377"/>
    <w:p w14:paraId="1A272AA3" w14:textId="77777777" w:rsidR="000F7377" w:rsidRDefault="000F7377">
      <w:r xmlns:w="http://schemas.openxmlformats.org/wordprocessingml/2006/main">
        <w:t xml:space="preserve">1 Corinthians 4:7 အ​ဘယ်​သူ​သည် သင့်​ကို​သူ​တစ်​ပါး​နှင့် ခြား​နား​စေ​သ​နည်း။ သင်သည် မခံမယူဘဲ အဘယ်သို့ရှိသနည်း။ ယခု လက်ခံရရှိလျှင် အဘယ်ကြောင့် ဘုန်းကြီးသနည်း၊</w:t>
      </w:r>
    </w:p>
    <w:p w14:paraId="6B9B7EC9" w14:textId="77777777" w:rsidR="000F7377" w:rsidRDefault="000F7377"/>
    <w:p w14:paraId="475BE17A" w14:textId="77777777" w:rsidR="000F7377" w:rsidRDefault="000F7377">
      <w:r xmlns:w="http://schemas.openxmlformats.org/wordprocessingml/2006/main">
        <w:t xml:space="preserve">ပေါလုသည် လူတို့သည် မိမိတို့၏အောင်မြင်မှုများနှင့်ပတ်သက်၍ အဘယ်ကြောင့်ဝါကြွားကြသနည်းဟူမူကား၊</w:t>
      </w:r>
    </w:p>
    <w:p w14:paraId="2AE5D3EC" w14:textId="77777777" w:rsidR="000F7377" w:rsidRDefault="000F7377"/>
    <w:p w14:paraId="4DFFCCF7" w14:textId="77777777" w:rsidR="000F7377" w:rsidRDefault="000F7377">
      <w:r xmlns:w="http://schemas.openxmlformats.org/wordprocessingml/2006/main">
        <w:t xml:space="preserve">1. မာနသည် ကျဆုံးခြင်းမတိုင်မီ ကြွားကြွားခြင်း၏ အန္တရာယ်များကို ဆန်းစစ်ပါ။</w:t>
      </w:r>
    </w:p>
    <w:p w14:paraId="6966FD77" w14:textId="77777777" w:rsidR="000F7377" w:rsidRDefault="000F7377"/>
    <w:p w14:paraId="2F16A0FD" w14:textId="77777777" w:rsidR="000F7377" w:rsidRDefault="000F7377">
      <w:r xmlns:w="http://schemas.openxmlformats.org/wordprocessingml/2006/main">
        <w:t xml:space="preserve">၂။ ဘုရားသခင်၏ဆုကျေးဇူးများကို လေးမြတ်ခြင်း- ဘုရားသခင်၏ကောင်းချီးများကို အသိအမှတ်ပြုရန် သင်ယူခြင်း။</w:t>
      </w:r>
    </w:p>
    <w:p w14:paraId="122ACCD3" w14:textId="77777777" w:rsidR="000F7377" w:rsidRDefault="000F7377"/>
    <w:p w14:paraId="0F007600" w14:textId="77777777" w:rsidR="000F7377" w:rsidRDefault="000F7377">
      <w:r xmlns:w="http://schemas.openxmlformats.org/wordprocessingml/2006/main">
        <w:t xml:space="preserve">၁။ ယာကုပ် ၄:၁၃-၁၇ - မာနမျက်နှာ၌ နှိမ့်ချခြင်း။</w:t>
      </w:r>
    </w:p>
    <w:p w14:paraId="1FBB8C15" w14:textId="77777777" w:rsidR="000F7377" w:rsidRDefault="000F7377"/>
    <w:p w14:paraId="78F9D04D" w14:textId="77777777" w:rsidR="000F7377" w:rsidRDefault="000F7377">
      <w:r xmlns:w="http://schemas.openxmlformats.org/wordprocessingml/2006/main">
        <w:t xml:space="preserve">၂။ ရောမ ၁၂:၃-၈ - ယုံကြည်ခြင်းနှင့် နှိမ့်ချစွာနေထိုင်ခြင်း။</w:t>
      </w:r>
    </w:p>
    <w:p w14:paraId="22B90F8A" w14:textId="77777777" w:rsidR="000F7377" w:rsidRDefault="000F7377"/>
    <w:p w14:paraId="3095D476" w14:textId="77777777" w:rsidR="000F7377" w:rsidRDefault="000F7377">
      <w:r xmlns:w="http://schemas.openxmlformats.org/wordprocessingml/2006/main">
        <w:t xml:space="preserve">1 ကောရိန္သု 4:8 ယခုတွင် သင်တို့သည် ပြည့်စုံ၍၊ ယခုပင် ချမ်းသာကြပြီ။ ငါတို့မရှိဘဲ ရှင်ဘုရင်အရာ၌ စိုးစံကြပြီ။ ငါတို့သည်လည်း သင်တို့နှင့်အတူ စိုးစံမည်အကြောင်း၊ သင်တို့သည် ဘုရားသခင်ကို အုပ်စိုးစေခြင်းငှါ ငါအလိုရှိကြ၏။</w:t>
      </w:r>
    </w:p>
    <w:p w14:paraId="7F047699" w14:textId="77777777" w:rsidR="000F7377" w:rsidRDefault="000F7377"/>
    <w:p w14:paraId="6946D393" w14:textId="77777777" w:rsidR="000F7377" w:rsidRDefault="000F7377">
      <w:r xmlns:w="http://schemas.openxmlformats.org/wordprocessingml/2006/main">
        <w:t xml:space="preserve">တမန်တော်ပေါလုသည် ကောရိန္သုမြို့သားများနှင့်အတူ သူတို့၏ဝိညာဉ်ရေးအသက်တာတွင် စိုးစံရမည်ဟု သူ၏ဆန္ဒကို ထုတ်ဖော်နေသောကြောင့် သူနှင့်အခြားသူများလည်း သူတို့နှင့်အတူ စိုးစံခွင့်ရရှိမည်ဖြစ်သည်။</w:t>
      </w:r>
    </w:p>
    <w:p w14:paraId="5D2FA251" w14:textId="77777777" w:rsidR="000F7377" w:rsidRDefault="000F7377"/>
    <w:p w14:paraId="0772D732" w14:textId="77777777" w:rsidR="000F7377" w:rsidRDefault="000F7377">
      <w:r xmlns:w="http://schemas.openxmlformats.org/wordprocessingml/2006/main">
        <w:t xml:space="preserve">1. ဘုရားသခင်နှင့်အတူ စိုးစံခြင်း- ဘုရားသခင်နှင့် နီးကပ်ခြင်းအတွက် အတားအဆီးများကို ကျော်လွှားခြင်း။</w:t>
      </w:r>
    </w:p>
    <w:p w14:paraId="5BB63D81" w14:textId="77777777" w:rsidR="000F7377" w:rsidRDefault="000F7377"/>
    <w:p w14:paraId="79625B5F" w14:textId="77777777" w:rsidR="000F7377" w:rsidRDefault="000F7377">
      <w:r xmlns:w="http://schemas.openxmlformats.org/wordprocessingml/2006/main">
        <w:t xml:space="preserve">2. ဘုရင်တစ်ပါး၏ခေါ်ဆိုမှု- ယုံကြည်သူများကို ဘုရားသခင်ထံ အုပ်စိုးရန် တပ်ဆင်ပေးခြင်း</w:t>
      </w:r>
    </w:p>
    <w:p w14:paraId="4D583FBA" w14:textId="77777777" w:rsidR="000F7377" w:rsidRDefault="000F7377"/>
    <w:p w14:paraId="4D9191EB" w14:textId="77777777" w:rsidR="000F7377" w:rsidRDefault="000F7377">
      <w:r xmlns:w="http://schemas.openxmlformats.org/wordprocessingml/2006/main">
        <w:t xml:space="preserve">1. ရောမ 5:17 – “လူတစ်ဦး၏ဒုစရိုက်ကြောင့် သေခြင်းတရားသည် ထိုလူအားဖြင့် အုပ်စိုးမည်ဆိုပါက၊ ကျေးဇူးတော်နှင့် ကြွယ်ဝသော ဖြောင့်မတ်ခြင်းလက်ဆောင်ကို တစ်ပါးတည်းသော ယေရှုခရစ်အားဖြင့် ရရှိသော သူတို့သည် သာ၍များသောအားဖြင့် အသက်ရှင်ရလိမ့်မည်။ ”</w:t>
      </w:r>
    </w:p>
    <w:p w14:paraId="6497CBEC" w14:textId="77777777" w:rsidR="000F7377" w:rsidRDefault="000F7377"/>
    <w:p w14:paraId="2E76F7A0" w14:textId="77777777" w:rsidR="000F7377" w:rsidRDefault="000F7377">
      <w:r xmlns:w="http://schemas.openxmlformats.org/wordprocessingml/2006/main">
        <w:t xml:space="preserve">2. ဧဖက် 2:6 – “ယေရှုခရစ်၏ ကောင်းကင်အရပ်၌ ငါတို့ကို ကိုယ်တော်နှင့်အတူ ထမြောက်စေတော်မူ၏။”</w:t>
      </w:r>
    </w:p>
    <w:p w14:paraId="25067544" w14:textId="77777777" w:rsidR="000F7377" w:rsidRDefault="000F7377"/>
    <w:p w14:paraId="03CD77C4" w14:textId="77777777" w:rsidR="000F7377" w:rsidRDefault="000F7377">
      <w:r xmlns:w="http://schemas.openxmlformats.org/wordprocessingml/2006/main">
        <w:t xml:space="preserve">1 Corinthians 4:9 အကြောင်းမူကား၊ ဘုရားသခင်သည် ငါတို့ကို အသေခံရန် ချိန်းချက်ထားသကဲ့သို့ နောက်ဆုံးသော တမန်တော်များကို </w:t>
      </w:r>
      <w:r xmlns:w="http://schemas.openxmlformats.org/wordprocessingml/2006/main">
        <w:lastRenderedPageBreak xmlns:w="http://schemas.openxmlformats.org/wordprocessingml/2006/main"/>
      </w:r>
      <w:r xmlns:w="http://schemas.openxmlformats.org/wordprocessingml/2006/main">
        <w:t xml:space="preserve">ငါတို့အား ဖန်ဆင်းတော်မူသည်ဟု ငါထင်၏။ အကြောင်းမူကား၊ ငါတို့သည် လောကီ၊ ကောင်းကင်တမန်၊ လူတို့အဘို့ ဖြစ်ကြ၏။</w:t>
      </w:r>
    </w:p>
    <w:p w14:paraId="7C78474E" w14:textId="77777777" w:rsidR="000F7377" w:rsidRDefault="000F7377"/>
    <w:p w14:paraId="2D5488E0" w14:textId="77777777" w:rsidR="000F7377" w:rsidRDefault="000F7377">
      <w:r xmlns:w="http://schemas.openxmlformats.org/wordprocessingml/2006/main">
        <w:t xml:space="preserve">ကမ္ဘာ၊ ကောင်းကင်တမန်များနှင့် လူတို့အဖို့ သက်သေဖြစ်နိုင်စေရန် ဘုရားသခင်သည် တမန်တော်များအား သေဒဏ်ပေးထားသည့်အတိုင်း နောက်ဆုံးအဖြစ် ခန့်အပ်ထားသည်။</w:t>
      </w:r>
    </w:p>
    <w:p w14:paraId="1F13D7DD" w14:textId="77777777" w:rsidR="000F7377" w:rsidRDefault="000F7377"/>
    <w:p w14:paraId="574CEEA2" w14:textId="77777777" w:rsidR="000F7377" w:rsidRDefault="000F7377">
      <w:r xmlns:w="http://schemas.openxmlformats.org/wordprocessingml/2006/main">
        <w:t xml:space="preserve">1. ကျွန်ုပ်တို့သည် ဘုရားသခင်ဘုန်းတော်အတွက် ကျွန်ုပ်တို့၏ဆင်းရဲဒုက္ခများကို အသုံးပြုနိုင်သည်။</w:t>
      </w:r>
    </w:p>
    <w:p w14:paraId="3D6BA347" w14:textId="77777777" w:rsidR="000F7377" w:rsidRDefault="000F7377"/>
    <w:p w14:paraId="6563C03E" w14:textId="77777777" w:rsidR="000F7377" w:rsidRDefault="000F7377">
      <w:r xmlns:w="http://schemas.openxmlformats.org/wordprocessingml/2006/main">
        <w:t xml:space="preserve">၂။ အခက်အခဲများကြားတွင် ဇွဲရှိခြင်းသည် ယုံကြည်ခြင်း၏ လက္ခဏာတစ်ခုဖြစ်သည်။</w:t>
      </w:r>
    </w:p>
    <w:p w14:paraId="3ED3087A" w14:textId="77777777" w:rsidR="000F7377" w:rsidRDefault="000F7377"/>
    <w:p w14:paraId="40F9171F" w14:textId="77777777" w:rsidR="000F7377" w:rsidRDefault="000F7377">
      <w:r xmlns:w="http://schemas.openxmlformats.org/wordprocessingml/2006/main">
        <w:t xml:space="preserve">1. ရောမ 8:18 - အကြောင်းမူကား၊ ဤပစ္စုပ္ပန်ကာလ၏ ဆင်းရဲဒုက္ခသည် ငါတို့အား ထင်ရှားစေမည့် ဘုန်းအသရေနှင့် နှိုင်းယှဥ်ရန်မထိုက်ဟု ငါယူဆ၏။</w:t>
      </w:r>
    </w:p>
    <w:p w14:paraId="2EF8E232" w14:textId="77777777" w:rsidR="000F7377" w:rsidRDefault="000F7377"/>
    <w:p w14:paraId="1D0A5B27" w14:textId="77777777" w:rsidR="000F7377" w:rsidRDefault="000F7377">
      <w:r xmlns:w="http://schemas.openxmlformats.org/wordprocessingml/2006/main">
        <w:t xml:space="preserve">၂။ ၁ပေ ၄း၁၂-၁၄ - ချစ်သူတို့၊ သင်၌ ထူးဆန်းသော အရာတစ်ခု ဖြစ်ပျက်နေသကဲ့သို့ သင့်အား စမ်းသပ်ရန် ကြုံလာသောအခါ ပြင်းထန်သော စမ်းသပ်မှုတွင် မအံ့သြပါနှင့်။ ခရစ်တော်၏ဘုန်းတော်ထင်ရှားသောအခါ၌လည်း ဝမ်းမြောက်ရွှင်လန်းမည်အကြောင်း၊ ခရစ်တော်၏နာမကြောင့် ကဲ့ရဲ့ခံရပါက၊ ဘုန်းအသရေနှင့် ဘုရားသခင်၏ ဝိညာဉ်တော်သည် သင့်အပေါ်၌ ကျိန်းဝပ်သောကြောင့် သင်သည် မင်္ဂလာရှိလိမ့်မည်။</w:t>
      </w:r>
    </w:p>
    <w:p w14:paraId="3157A97B" w14:textId="77777777" w:rsidR="000F7377" w:rsidRDefault="000F7377"/>
    <w:p w14:paraId="0B0DA403" w14:textId="77777777" w:rsidR="000F7377" w:rsidRDefault="000F7377">
      <w:r xmlns:w="http://schemas.openxmlformats.org/wordprocessingml/2006/main">
        <w:t xml:space="preserve">1 Corinthians 4:10 ငါတို့သည် ခရစ်တော်ကြောင့် လူမိုက်ဖြစ်ကြ၏။ သင်တို့မူကား ခရစ်တော်၌ ပညာရှိကြ၏။ ငါတို့သည် အားနည်းသော်လည်း၊ သင်တို့သည် ဂုဏ်အသရေရှိကြသော်လည်း၊ ငါတို့သည် မထီမဲ့မြင်ပြုခြင်းကို ခံရကြ၏။</w:t>
      </w:r>
    </w:p>
    <w:p w14:paraId="2559AFC7" w14:textId="77777777" w:rsidR="000F7377" w:rsidRDefault="000F7377"/>
    <w:p w14:paraId="7CB930F8" w14:textId="77777777" w:rsidR="000F7377" w:rsidRDefault="000F7377">
      <w:r xmlns:w="http://schemas.openxmlformats.org/wordprocessingml/2006/main">
        <w:t xml:space="preserve">ကျွန်ုပ်တို့အား နှိမ့်ချပြီး ခရစ်တော်ကို အာရုံစိုက်ရန် ဖိတ်ခေါ်ခံရပြီး ကျွန်ုပ်တို့သည် အားနည်း၍ မထီမဲ့မြင်ပြုကာ အခြားသူများ ခရစ်တော်၌ ခိုင်ခံ့ပြီး ဂုဏ်အသရေရှိကြောင်း အသိအမှတ်ပြုခံရစဉ်တွင် ကျွန်ုပ်တို့ကို ခေါ်ဆိုခံရသည်။</w:t>
      </w:r>
    </w:p>
    <w:p w14:paraId="67988577" w14:textId="77777777" w:rsidR="000F7377" w:rsidRDefault="000F7377"/>
    <w:p w14:paraId="61450B4F" w14:textId="77777777" w:rsidR="000F7377" w:rsidRDefault="000F7377">
      <w:r xmlns:w="http://schemas.openxmlformats.org/wordprocessingml/2006/main">
        <w:t xml:space="preserve">1. နှိမ့်ချမှု၌ ခွန်အား- ခရစ်တော်ကို အဘယ်ကြောင့် အာရုံစိုက်ရမည်နည်း။</w:t>
      </w:r>
    </w:p>
    <w:p w14:paraId="30CFB0D0" w14:textId="77777777" w:rsidR="000F7377" w:rsidRDefault="000F7377"/>
    <w:p w14:paraId="2ABEF09C" w14:textId="77777777" w:rsidR="000F7377" w:rsidRDefault="000F7377">
      <w:r xmlns:w="http://schemas.openxmlformats.org/wordprocessingml/2006/main">
        <w:t xml:space="preserve">2. အားနည်းခြင်း၏ ဝိဥာဉ် - ကျွန်ုပ်တို့အား ခရစ်တော်အတွက် အရူးဟုခေါ်ဆိုခြင်းခံရပုံ</w:t>
      </w:r>
    </w:p>
    <w:p w14:paraId="7A214A5D" w14:textId="77777777" w:rsidR="000F7377" w:rsidRDefault="000F7377"/>
    <w:p w14:paraId="6A2ECCBE" w14:textId="77777777" w:rsidR="000F7377" w:rsidRDefault="000F7377">
      <w:r xmlns:w="http://schemas.openxmlformats.org/wordprocessingml/2006/main">
        <w:t xml:space="preserve">၁။ ဖိလိပ္ပိ ၂:၃-၄ - တစ်ကိုယ်ကောင်းဆန်သော ရည်မှန်းချက် သို့မဟုတ် အချည်းနှီးသော မထင်မှတ်ဘဲ မည်သည့်အရာကိုမျှ မလုပ်ပါနှင့်။ ယင်းအစား၊ နှိမ့်ချမှုဖြင့် </w:t>
      </w:r>
      <w:r xmlns:w="http://schemas.openxmlformats.org/wordprocessingml/2006/main">
        <w:lastRenderedPageBreak xmlns:w="http://schemas.openxmlformats.org/wordprocessingml/2006/main"/>
      </w:r>
      <w:r xmlns:w="http://schemas.openxmlformats.org/wordprocessingml/2006/main">
        <w:t xml:space="preserve">အခြားသူများကို သင့်ကိုယ်ကျိုးထက်သာ၍ တန်ဖိုးထားပါ၊ သင့်ကိုယ်ပိုင်အကျိုးစီးပွားကို မကြည့်ဘဲ သင်တစ်ဦးစီသည် အခြားသူများ၏ အကျိုးစီးပွားအတွက်ဖြစ်သည်။</w:t>
      </w:r>
    </w:p>
    <w:p w14:paraId="207171B6" w14:textId="77777777" w:rsidR="000F7377" w:rsidRDefault="000F7377"/>
    <w:p w14:paraId="3B24210B" w14:textId="77777777" w:rsidR="000F7377" w:rsidRDefault="000F7377">
      <w:r xmlns:w="http://schemas.openxmlformats.org/wordprocessingml/2006/main">
        <w:t xml:space="preserve">2 Matthew 11:29 - ငါ့ထမ်းပိုးကို ယူ၍ ငါ့ထံမှ သင်ယူလော့။ အကြောင်းမူကား၊ ငါသည် နူးညံ့သိမ်မွေ့၍ စိတ်နှလုံးနှိမ့်ချသောကြောင့်၊ သင်သည် သင်၏စိတ်ဝိညာဉ်၌ ချမ်းသာခြင်းကို တွေ့လိမ့်မည်။</w:t>
      </w:r>
    </w:p>
    <w:p w14:paraId="7414793C" w14:textId="77777777" w:rsidR="000F7377" w:rsidRDefault="000F7377"/>
    <w:p w14:paraId="507BF59F" w14:textId="77777777" w:rsidR="000F7377" w:rsidRDefault="000F7377">
      <w:r xmlns:w="http://schemas.openxmlformats.org/wordprocessingml/2006/main">
        <w:t xml:space="preserve">1 Corinthians 4:11 ယခုအချိန်တိုင်အောင် ငါတို့သည် ငတ်မွတ်၍ ရေငတ်သဖြင့်၊</w:t>
      </w:r>
    </w:p>
    <w:p w14:paraId="3E8AB44C" w14:textId="77777777" w:rsidR="000F7377" w:rsidRDefault="000F7377"/>
    <w:p w14:paraId="6A3391C9" w14:textId="77777777" w:rsidR="000F7377" w:rsidRDefault="000F7377">
      <w:r xmlns:w="http://schemas.openxmlformats.org/wordprocessingml/2006/main">
        <w:t xml:space="preserve">ပေါလုနှင့် သူ၏အဖော်များသည် ဆင်းရဲဒုက္ခကို ကြံ့ကြံ့ခံနေကြရပြီး အခြေခံလိုအပ်ချက်များနှင့် လုံခြုံမှုမရှိပေ။</w:t>
      </w:r>
    </w:p>
    <w:p w14:paraId="576CC57A" w14:textId="77777777" w:rsidR="000F7377" w:rsidRDefault="000F7377"/>
    <w:p w14:paraId="02E0C406" w14:textId="77777777" w:rsidR="000F7377" w:rsidRDefault="000F7377">
      <w:r xmlns:w="http://schemas.openxmlformats.org/wordprocessingml/2006/main">
        <w:t xml:space="preserve">၁။ ဆင်းရဲခြင်း၏ကောင်းချီးများ- ဘဝ၏အခက်အခဲများကို ခံနိုင်ရည်ရှိရန် သင်ယူခြင်း။</w:t>
      </w:r>
    </w:p>
    <w:p w14:paraId="03CCC079" w14:textId="77777777" w:rsidR="000F7377" w:rsidRDefault="000F7377"/>
    <w:p w14:paraId="61008E77" w14:textId="77777777" w:rsidR="000F7377" w:rsidRDefault="000F7377">
      <w:r xmlns:w="http://schemas.openxmlformats.org/wordprocessingml/2006/main">
        <w:t xml:space="preserve">2. ကျွန်ုပ်တို့၏ဆင်းရဲဒုက္ခတွင် နှစ်သိမ့်မှုရှာဖွေခြင်း- ဒုက္ခရောက်နေသောအချိန်များတွင် ဘုရားသခင်ကို အားကိုးပါ။</w:t>
      </w:r>
    </w:p>
    <w:p w14:paraId="6D665804" w14:textId="77777777" w:rsidR="000F7377" w:rsidRDefault="000F7377"/>
    <w:p w14:paraId="0A4B787C" w14:textId="77777777" w:rsidR="000F7377" w:rsidRDefault="000F7377">
      <w:r xmlns:w="http://schemas.openxmlformats.org/wordprocessingml/2006/main">
        <w:t xml:space="preserve">၁။ ဟေဗြဲ ၁၂:၇-၁၁ - ဘုရားသခင်ထံမှ ဆုံးမခြင်းကဲ့သို့ ဆင်းရဲဒုက္ခကို ခံနိုင်ရည်ရှိခြင်း။</w:t>
      </w:r>
    </w:p>
    <w:p w14:paraId="0C59D73C" w14:textId="77777777" w:rsidR="000F7377" w:rsidRDefault="000F7377"/>
    <w:p w14:paraId="6DA2D663" w14:textId="77777777" w:rsidR="000F7377" w:rsidRDefault="000F7377">
      <w:r xmlns:w="http://schemas.openxmlformats.org/wordprocessingml/2006/main">
        <w:t xml:space="preserve">၂။ ယာကုပ် ၁:၂-၄ - စမ်းသပ်ခြင်းများနှင့် ဆင်းရဲဒုက္ခများတွင် ဇွဲလုံ့လဖြင့် ရွှင်လန်းမှုကို ရှာဖွေခြင်း</w:t>
      </w:r>
    </w:p>
    <w:p w14:paraId="1B0779A5" w14:textId="77777777" w:rsidR="000F7377" w:rsidRDefault="000F7377"/>
    <w:p w14:paraId="08D27527" w14:textId="77777777" w:rsidR="000F7377" w:rsidRDefault="000F7377">
      <w:r xmlns:w="http://schemas.openxmlformats.org/wordprocessingml/2006/main">
        <w:t xml:space="preserve">1 Corinthians 4:12 ငါတို့သည် ကိုယ်လက်နှင့် အားထုတ်၍၊ ကဲ့ရဲ့ခြင်းကို ခံရလျှင်၊ နှိပ်စက်ညှဉ်းပန်းခြင်းကို ငါတို့ခံရ၏။</w:t>
      </w:r>
    </w:p>
    <w:p w14:paraId="0CE51437" w14:textId="77777777" w:rsidR="000F7377" w:rsidRDefault="000F7377"/>
    <w:p w14:paraId="4B453A8D" w14:textId="77777777" w:rsidR="000F7377" w:rsidRDefault="000F7377">
      <w:r xmlns:w="http://schemas.openxmlformats.org/wordprocessingml/2006/main">
        <w:t xml:space="preserve">ပေါလုသည် ကဲ့ရဲ့ညှဉ်းပန်းနှိပ်စက်ခံရသော်လည်း ခရစ်ယာန်များအား အလုပ်ကြမ်းနှင့် လက်ဖြင့်လုပ်ဆောင်ရန် အားပေးတိုက်တွန်းထားသည်။</w:t>
      </w:r>
    </w:p>
    <w:p w14:paraId="39E41262" w14:textId="77777777" w:rsidR="000F7377" w:rsidRDefault="000F7377"/>
    <w:p w14:paraId="7DA2074C" w14:textId="77777777" w:rsidR="000F7377" w:rsidRDefault="000F7377">
      <w:r xmlns:w="http://schemas.openxmlformats.org/wordprocessingml/2006/main">
        <w:t xml:space="preserve">1. ဇွဲရှိခြင်းတန်ခိုး- ယုံကြည်ခြင်းဖြင့် အခက်အခဲများကို မည်သို့ကျော်လွှားနိုင်မည်နည်း။</w:t>
      </w:r>
    </w:p>
    <w:p w14:paraId="4BFEFCAC" w14:textId="77777777" w:rsidR="000F7377" w:rsidRDefault="000F7377"/>
    <w:p w14:paraId="10303B50" w14:textId="77777777" w:rsidR="000F7377" w:rsidRDefault="000F7377">
      <w:r xmlns:w="http://schemas.openxmlformats.org/wordprocessingml/2006/main">
        <w:t xml:space="preserve">2. ကျွန်ုပ်တို့၏လက်ဖြင့်လုပ်ဆောင်ခြင်း- အလုပ်ကြိုးစားမှုနှင့် လုံ့လဝီရိယ၏ကောင်းချီး</w:t>
      </w:r>
    </w:p>
    <w:p w14:paraId="256023F6" w14:textId="77777777" w:rsidR="000F7377" w:rsidRDefault="000F7377"/>
    <w:p w14:paraId="74505B2C" w14:textId="77777777" w:rsidR="000F7377" w:rsidRDefault="000F7377">
      <w:r xmlns:w="http://schemas.openxmlformats.org/wordprocessingml/2006/main">
        <w:t xml:space="preserve">1. ယာကုပ် 1:2-4 - ညီအစ်ကို မောင်နှမတို့၊ သင်တို့၏ယုံကြည်ခြင်းစမ်းသပ်ခြင်း သည် ဇွဲလုံ့လကို ဖြစ်ပေါ်စေသည် ကို သိသောကြောင့် အမျိုးမျိုးသော စမ်းသပ်မှုများနှင့် ရင်ဆိုင်ရတိုင်း၊</w:t>
      </w:r>
    </w:p>
    <w:p w14:paraId="49C699C6" w14:textId="77777777" w:rsidR="000F7377" w:rsidRDefault="000F7377"/>
    <w:p w14:paraId="63062542" w14:textId="77777777" w:rsidR="000F7377" w:rsidRDefault="000F7377">
      <w:r xmlns:w="http://schemas.openxmlformats.org/wordprocessingml/2006/main">
        <w:t xml:space="preserve">၂။ ကောလောသဲ ၃:၂၃-၂၄ - သင်မည်သို့ပင်ပြုစေကာမူ၊ လူသားသခင်များအတွက်မဟုတ်ဘဲ သခင်ဘုရားအတွက် မဟုတ်ဘဲ၊ သခင်ဘုရားအတွက် လုပ်ဆောင်သည့်အတိုင်း စိတ်နှလုံးအကြွင်းမဲ့လုပ်ဆောင်ပါ။ သခင်ခရစ်တော်သည် သင်အစေခံခြင်းဖြစ်၏။</w:t>
      </w:r>
    </w:p>
    <w:p w14:paraId="7DD03721" w14:textId="77777777" w:rsidR="000F7377" w:rsidRDefault="000F7377"/>
    <w:p w14:paraId="37DFEB3E" w14:textId="77777777" w:rsidR="000F7377" w:rsidRDefault="000F7377">
      <w:r xmlns:w="http://schemas.openxmlformats.org/wordprocessingml/2006/main">
        <w:t xml:space="preserve">1 Corinthians 4:13 ငါတို့သည် အသရေဖျက်ခြင်းကို ခံရ၍ တောင်းပန်သည်ကား၊ ငါတို့သည် ဤလောက၏ အညစ်အကြေးကဲ့သို့ ဖြစ်၍၊ ယနေ့တိုင်အောင် ခပ်သိမ်းသော အရာတို့ကို ဖျက်ဆီးခြင်းသို့ ရောက်ကြ၏။</w:t>
      </w:r>
    </w:p>
    <w:p w14:paraId="245085E9" w14:textId="77777777" w:rsidR="000F7377" w:rsidRDefault="000F7377"/>
    <w:p w14:paraId="402E140F" w14:textId="77777777" w:rsidR="000F7377" w:rsidRDefault="000F7377">
      <w:r xmlns:w="http://schemas.openxmlformats.org/wordprocessingml/2006/main">
        <w:t xml:space="preserve">ဆဲဆိုခြင်း၊ နှိပ်စက်ညှဉ်းပန်းခြင်းများနှင့် ရင်ဆိုင်နေရသော်လည်း ပေါလုနှင့် သူ၏အဖော်များသည် ဧဝံဂေလိတရားကို ဆက်လက်ဟောပြောကြသည်။</w:t>
      </w:r>
    </w:p>
    <w:p w14:paraId="42C46A2D" w14:textId="77777777" w:rsidR="000F7377" w:rsidRDefault="000F7377"/>
    <w:p w14:paraId="042A1B51" w14:textId="77777777" w:rsidR="000F7377" w:rsidRDefault="000F7377">
      <w:r xmlns:w="http://schemas.openxmlformats.org/wordprocessingml/2006/main">
        <w:t xml:space="preserve">1. လက်မလျှော့ပါနှင့်။ ဧဝံဂေလိတရားဟောပြောခြင်းတွင် အခက်အခဲများကို ကျော်လွှားပါ။</w:t>
      </w:r>
    </w:p>
    <w:p w14:paraId="5E66932B" w14:textId="77777777" w:rsidR="000F7377" w:rsidRDefault="000F7377"/>
    <w:p w14:paraId="2028C0EC" w14:textId="77777777" w:rsidR="000F7377" w:rsidRDefault="000F7377">
      <w:r xmlns:w="http://schemas.openxmlformats.org/wordprocessingml/2006/main">
        <w:t xml:space="preserve">2. ကမ္ဘာကြီးက မင်းနဲ့ ဆန့်ကျင်ဘက်ဖြစ်တဲ့အခါ ဘယ်လို ဇွဲရှိမလဲ။</w:t>
      </w:r>
    </w:p>
    <w:p w14:paraId="567DF194" w14:textId="77777777" w:rsidR="000F7377" w:rsidRDefault="000F7377"/>
    <w:p w14:paraId="38A99E6C" w14:textId="77777777" w:rsidR="000F7377" w:rsidRDefault="000F7377">
      <w:r xmlns:w="http://schemas.openxmlformats.org/wordprocessingml/2006/main">
        <w:t xml:space="preserve">1. ဟေရှာယ 54:17 - “သင့်တဘက်၌ ဖန်ဆင်းသောလက်နက်မျှ မအောင်မြင်ရ။ သင့်တဘက်၌ ထသောလျှာရှိသမျှတို့ကို အပြစ်စီရင်ရမည်။ ဤရွေ့ကား၊ ထာဝရဘုရား၏ ကျွန်တို့၏ အမွေဥစ္စာဖြစ်၍၊ သူတို့၏ ဖြောင့်မတ်ခြင်းတရားသည် ငါ့ကြောင့်ဖြစ်၏ဟု အရှင်ထာဝရဘုရား မိန့်တော်မူ၏။</w:t>
      </w:r>
    </w:p>
    <w:p w14:paraId="5E2F5F0A" w14:textId="77777777" w:rsidR="000F7377" w:rsidRDefault="000F7377"/>
    <w:p w14:paraId="5A5DD940" w14:textId="77777777" w:rsidR="000F7377" w:rsidRDefault="000F7377">
      <w:r xmlns:w="http://schemas.openxmlformats.org/wordprocessingml/2006/main">
        <w:t xml:space="preserve">2. ရောမ 8:37-39 - “မဟုတ်ပါ ၊ ငါတို့သည် ငါတို့ကိုချစ်သောသခင်အားဖြင့် အောင်နိုင်သူထက် သာ၍များကြ၏။ အကြောင်းမူကား၊ သေခြင်း၊ အသက်မရှိ၊ ကောင်းကင်တမန်များ၊ အထွဋ်အမြတ်များ၊ တန်ခိုးများ၊ ပစ္စုပ္ပန်အရာများ၊ နောင်လာမည့်အရာများ၊ အမြင့်၊ အနက်၊ အခြားမည်သည့်သတ္တဝါမှ ကျွန်ုပ်တို့ကို မေတ္တာနှင့်မခွဲနိုင်ဟု ကျွန်ုပ်ယုံကြည်ပါသည်။ ငါတို့သခင်ယေရှုခရစ်၌ရှိတော်မူသောဘုရားသခင်၏”</w:t>
      </w:r>
    </w:p>
    <w:p w14:paraId="5D644530" w14:textId="77777777" w:rsidR="000F7377" w:rsidRDefault="000F7377"/>
    <w:p w14:paraId="6ABF3394" w14:textId="77777777" w:rsidR="000F7377" w:rsidRDefault="000F7377">
      <w:r xmlns:w="http://schemas.openxmlformats.org/wordprocessingml/2006/main">
        <w:t xml:space="preserve">1 Corinthians 4:14 သင်တို့ကို အရှက်ကွဲစေခြင်းငှာ ဤအရာများကို ငါရေးသည်မဟုတ်။ ငါချစ်သောသားတို့ကို ငါသတိပေး၏။</w:t>
      </w:r>
    </w:p>
    <w:p w14:paraId="442A993F" w14:textId="77777777" w:rsidR="000F7377" w:rsidRDefault="000F7377"/>
    <w:p w14:paraId="3145CF9E"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ပေါလုသည် ကောရိန္သုမြို့သားတို့အား အရှက်ခွဲခြင်းမပြုဘဲ ချစ်လှစွာသောသားတော်များအဖြစ် သတိပေးရန် စာရေးထားသည်။</w:t>
      </w:r>
    </w:p>
    <w:p w14:paraId="5E3AB00C" w14:textId="77777777" w:rsidR="000F7377" w:rsidRDefault="000F7377"/>
    <w:p w14:paraId="0C80996C" w14:textId="77777777" w:rsidR="000F7377" w:rsidRDefault="000F7377">
      <w:r xmlns:w="http://schemas.openxmlformats.org/wordprocessingml/2006/main">
        <w:t xml:space="preserve">1. "ချစ်ခြင်းမေတ္တာဖြင့် အသက်ရှင်ခြင်း- ဖခင်၏မေတ္တာတော်အဖြစ် သတိပေးချက်"</w:t>
      </w:r>
    </w:p>
    <w:p w14:paraId="3C8A8EA4" w14:textId="77777777" w:rsidR="000F7377" w:rsidRDefault="000F7377"/>
    <w:p w14:paraId="2A8EEB38" w14:textId="77777777" w:rsidR="000F7377" w:rsidRDefault="000F7377">
      <w:r xmlns:w="http://schemas.openxmlformats.org/wordprocessingml/2006/main">
        <w:t xml:space="preserve">2. "ဝိညာဉ်တော်၌ အသက်ရှင်ခြင်း- ဧဝံဂေလိတရားအားဖြင့် သတိပေးခြင်းနှင့် ပိုင်းခြားသိမြင်ခြင်း"</w:t>
      </w:r>
    </w:p>
    <w:p w14:paraId="47E27B51" w14:textId="77777777" w:rsidR="000F7377" w:rsidRDefault="000F7377"/>
    <w:p w14:paraId="56A1A033" w14:textId="77777777" w:rsidR="000F7377" w:rsidRDefault="000F7377">
      <w:r xmlns:w="http://schemas.openxmlformats.org/wordprocessingml/2006/main">
        <w:t xml:space="preserve">၁။ ဧဖက် ၄း၁၅-၁၆ “ချစ်ခြင်းမေတ္တာဖြင့် သမ္မာတရားကို ဟောပြောခြင်းငှာ၊ ငါတို့သည် ဦးခေါင်းတော်တည်းဟူသော ခရစ်တော်ထံတော်သို့ အရပ်ရပ်တို့၌ ကြီးပွားရကြမည်။ အစိတ်အပိုင်းတစ်ခုစီသည် ကောင်းမွန်စွာအလုပ်လုပ်နေသောအခါတွင် ၎င်းသည် ချစ်ခြင်းမေတ္တာ၌ သူ့ကိုယ်သူတည်ဆောက်နိုင်ရန် ခန္ဓာကိုယ်ကြီးထွားစေရန် တပ်ဆင်ထားသည်။</w:t>
      </w:r>
    </w:p>
    <w:p w14:paraId="118BB333" w14:textId="77777777" w:rsidR="000F7377" w:rsidRDefault="000F7377"/>
    <w:p w14:paraId="376669DE" w14:textId="77777777" w:rsidR="000F7377" w:rsidRDefault="000F7377">
      <w:r xmlns:w="http://schemas.openxmlformats.org/wordprocessingml/2006/main">
        <w:t xml:space="preserve">၂။ သုတ္တံ ၂၇:၅-၆ “လျှို့ဝှက်သောမေတ္တာထက် ပွင့်ပွင့်လင်းလင်း ဆုံးမခြင်းသည် သာ၍ကောင်း၏။ သစ္စာသည် အဆွေခင်ပွန်း၏ ဒဏ်ရာပေတည်း။ ကျယ်ပြောသော အနမ်းများသည် ရန်သူ၏ အနမ်းများဖြစ်သည်။”</w:t>
      </w:r>
    </w:p>
    <w:p w14:paraId="6EF84848" w14:textId="77777777" w:rsidR="000F7377" w:rsidRDefault="000F7377"/>
    <w:p w14:paraId="45F9DBCE" w14:textId="77777777" w:rsidR="000F7377" w:rsidRDefault="000F7377">
      <w:r xmlns:w="http://schemas.openxmlformats.org/wordprocessingml/2006/main">
        <w:t xml:space="preserve">1 Corinthians 4:15 အကြောင်းမူကား၊ သင်တို့၌ ခရစ်တော်၌ ဆုံးမဩဝါဒပေးသူ တသောင်းရှိသော်လည်း၊ သင်တို့၌ အဘများမျှမရှိကြ။ အကြောင်းမူကား၊ ယေရှုခရစ်အားဖြင့် သင်တို့ကို ဧဝံဂေလိတရားအားဖြင့် ငါဖြစ်ဘွားစေပြီ။</w:t>
      </w:r>
    </w:p>
    <w:p w14:paraId="1D724C2C" w14:textId="77777777" w:rsidR="000F7377" w:rsidRDefault="000F7377"/>
    <w:p w14:paraId="44E101C3" w14:textId="77777777" w:rsidR="000F7377" w:rsidRDefault="000F7377">
      <w:r xmlns:w="http://schemas.openxmlformats.org/wordprocessingml/2006/main">
        <w:t xml:space="preserve">ပေါလုသည် ဧဝံဂေလိတရားအားဖြင့် သူတို့ကို ဖွားမြင်ပြီးနောက် သူသည် သူတို့၏ဝိညာဉ်ရေးဖခင်ဖြစ်ကြောင်း ကောရိန္သုမြို့သားများအား သတိပေးခဲ့သည်။</w:t>
      </w:r>
    </w:p>
    <w:p w14:paraId="070D5E26" w14:textId="77777777" w:rsidR="000F7377" w:rsidRDefault="000F7377"/>
    <w:p w14:paraId="26E19626" w14:textId="77777777" w:rsidR="000F7377" w:rsidRDefault="000F7377">
      <w:r xmlns:w="http://schemas.openxmlformats.org/wordprocessingml/2006/main">
        <w:t xml:space="preserve">1. အသက်တာကို ပြောင်းလဲရန် ဧဝံဂေလိတရား၏ တန်ခိုး</w:t>
      </w:r>
    </w:p>
    <w:p w14:paraId="3749E814" w14:textId="77777777" w:rsidR="000F7377" w:rsidRDefault="000F7377"/>
    <w:p w14:paraId="29590A8E" w14:textId="77777777" w:rsidR="000F7377" w:rsidRDefault="000F7377">
      <w:r xmlns:w="http://schemas.openxmlformats.org/wordprocessingml/2006/main">
        <w:t xml:space="preserve">၂။ ကျွန်ုပ်တို့၏ဝိညာဉ်ရေးဖခင်များကို ဂုဏ်ပြုရန် ဖိတ်ခေါ်ခြင်း။</w:t>
      </w:r>
    </w:p>
    <w:p w14:paraId="57F6A168" w14:textId="77777777" w:rsidR="000F7377" w:rsidRDefault="000F7377"/>
    <w:p w14:paraId="2B9AF8FC" w14:textId="77777777" w:rsidR="000F7377" w:rsidRDefault="000F7377">
      <w:r xmlns:w="http://schemas.openxmlformats.org/wordprocessingml/2006/main">
        <w:t xml:space="preserve">1. ဧဖက် 5:1-2 - ထို့ကြောင့်၊ ခရစ်တော်သည် ငါတို့ကိုချစ်၍ ဘုရားသခင်အား မွှေးကြိုင်သော ပူဇော်သက္ကာနှင့် ပူဇော်သက္ကာအဖြစ် ငါတို့အတွက် ကိုယ်ကိုကိုယ် စွန့်တော်မူသည်နည်းတူ၊ ချစ်လှစွာသော သားသမီးများအနေနှင့် မေတ္တာဖြင့် အသက်ရှင်သန်နေထိုင်ပါ။</w:t>
      </w:r>
    </w:p>
    <w:p w14:paraId="734EAC18" w14:textId="77777777" w:rsidR="000F7377" w:rsidRDefault="000F7377"/>
    <w:p w14:paraId="2C2CF8AD" w14:textId="77777777" w:rsidR="000F7377" w:rsidRDefault="000F7377">
      <w:r xmlns:w="http://schemas.openxmlformats.org/wordprocessingml/2006/main">
        <w:t xml:space="preserve">2. ရောမ 8:14-17 - ဘုရားသခင်၏ ဝိညာဉ်တော်၏ လမ်းညွှန်မှုကိုခံရသော သူတို့သည် ဘုရားသခင်၏ သားသမီးများဖြစ်သည်။ သင်ရရှိခဲ့သော </w:t>
      </w:r>
      <w:r xmlns:w="http://schemas.openxmlformats.org/wordprocessingml/2006/main">
        <w:t xml:space="preserve">ဝိညာဉ်တော်သည် </w:t>
      </w:r>
      <w:r xmlns:w="http://schemas.openxmlformats.org/wordprocessingml/2006/main">
        <w:lastRenderedPageBreak xmlns:w="http://schemas.openxmlformats.org/wordprocessingml/2006/main"/>
      </w:r>
      <w:r xmlns:w="http://schemas.openxmlformats.org/wordprocessingml/2006/main">
        <w:t xml:space="preserve">သင့်အား ကျွန်ဖြစ်စေသည်မဟုတ်။ ထိုအစား၊ သင်ရရှိခဲ့သော ဝိညာဉ်တော်သည် သင်၏မွေးစားခြင်းကို သားအဖြစ်သို့ ယူဆောင်လာခဲ့သည်။ အဗ္ဗအဘ၊</w:t>
      </w:r>
    </w:p>
    <w:p w14:paraId="544CC450" w14:textId="77777777" w:rsidR="000F7377" w:rsidRDefault="000F7377"/>
    <w:p w14:paraId="20140522" w14:textId="77777777" w:rsidR="000F7377" w:rsidRDefault="000F7377">
      <w:r xmlns:w="http://schemas.openxmlformats.org/wordprocessingml/2006/main">
        <w:t xml:space="preserve">1 Corinthians 4:16 သို့​ဖြစ်​၍ ငါ့​နောက်​လိုက်​များ​ဖြစ်​ကြ​လော့။</w:t>
      </w:r>
    </w:p>
    <w:p w14:paraId="3B15BB8C" w14:textId="77777777" w:rsidR="000F7377" w:rsidRDefault="000F7377"/>
    <w:p w14:paraId="4BC8CDAA" w14:textId="77777777" w:rsidR="000F7377" w:rsidRDefault="000F7377">
      <w:r xmlns:w="http://schemas.openxmlformats.org/wordprocessingml/2006/main">
        <w:t xml:space="preserve">ပေါလုသည် ကောရိန္သုမြို့သားများကို သူ့နောက်လိုက်များဖြစ်ရန် အားပေးသည်။</w:t>
      </w:r>
    </w:p>
    <w:p w14:paraId="7186CA7F" w14:textId="77777777" w:rsidR="000F7377" w:rsidRDefault="000F7377"/>
    <w:p w14:paraId="5B135EE0" w14:textId="77777777" w:rsidR="000F7377" w:rsidRDefault="000F7377">
      <w:r xmlns:w="http://schemas.openxmlformats.org/wordprocessingml/2006/main">
        <w:t xml:space="preserve">၁။ "ခေါင်းဆောင်ကို လိုက်လျှောက်ပါ- ကောရိန္သုမြို့သားများအတွက် ပေါလု၏အားပေးမှုမှ သင်ခန်းစာ"</w:t>
      </w:r>
    </w:p>
    <w:p w14:paraId="112B9138" w14:textId="77777777" w:rsidR="000F7377" w:rsidRDefault="000F7377"/>
    <w:p w14:paraId="4F6EBCA7" w14:textId="77777777" w:rsidR="000F7377" w:rsidRDefault="000F7377">
      <w:r xmlns:w="http://schemas.openxmlformats.org/wordprocessingml/2006/main">
        <w:t xml:space="preserve">2. "ပေါလု၏သစ္စာရှိပုံနမူနာကို မည်သို့လိုက်နာရမည်"</w:t>
      </w:r>
    </w:p>
    <w:p w14:paraId="66482C0E" w14:textId="77777777" w:rsidR="000F7377" w:rsidRDefault="000F7377"/>
    <w:p w14:paraId="79CF09AC" w14:textId="77777777" w:rsidR="000F7377" w:rsidRDefault="000F7377">
      <w:r xmlns:w="http://schemas.openxmlformats.org/wordprocessingml/2006/main">
        <w:t xml:space="preserve">1. မဿဲ 4:19 ငါ​နောက်​သို့​လိုက်​၍ တံ​ငါ​လုပ်​စေ​မည်​ဟု မိန့်​တော်​မူ​၏။</w:t>
      </w:r>
    </w:p>
    <w:p w14:paraId="16B2FD9A" w14:textId="77777777" w:rsidR="000F7377" w:rsidRDefault="000F7377"/>
    <w:p w14:paraId="6BB7C8FF" w14:textId="77777777" w:rsidR="000F7377" w:rsidRDefault="000F7377">
      <w:r xmlns:w="http://schemas.openxmlformats.org/wordprocessingml/2006/main">
        <w:t xml:space="preserve">၂။ ဟေဗြဲ ၁၃:၇ - "ဘုရားသခင်၏ နှုတ်ကပတ်တရားတော်ကို ဟောပြောသော သင်၏ခေါင်းဆောင်တို့ကို အောက်မေ့လော့။ သူတို့၏ဘဝလမ်းစဉ်၏ ရလဒ်ကို ဆင်ခြင်ကာ သူတို့၏ယုံကြည်ခြင်းကို အတုယူပါ။"</w:t>
      </w:r>
    </w:p>
    <w:p w14:paraId="04A6C67E" w14:textId="77777777" w:rsidR="000F7377" w:rsidRDefault="000F7377"/>
    <w:p w14:paraId="0D1979F6" w14:textId="77777777" w:rsidR="000F7377" w:rsidRDefault="000F7377">
      <w:r xmlns:w="http://schemas.openxmlformats.org/wordprocessingml/2006/main">
        <w:t xml:space="preserve">1 Corinthians 4:17 အကြောင်းမူကား၊ ငါ၏ချစ်သား၊ သခင်ဘုရား၌ သစ္စာစောင့်သိသော တိမောသေကို သင်တို့ရှိရာသို့ ငါစေလွှတ်၍၊ အသင်းတော်တိုင်း၌ ငါသွန်သင်သည်အတိုင်း၊ ခရစ်တော်၌တည်သော ငါကျင့်ကြံခြင်းကို အောက်မေ့စေခြင်းငှာ သင်တို့အား ငါစေလွှတ်၏။</w:t>
      </w:r>
    </w:p>
    <w:p w14:paraId="25688FF6" w14:textId="77777777" w:rsidR="000F7377" w:rsidRDefault="000F7377"/>
    <w:p w14:paraId="37678FAF" w14:textId="77777777" w:rsidR="000F7377" w:rsidRDefault="000F7377">
      <w:r xmlns:w="http://schemas.openxmlformats.org/wordprocessingml/2006/main">
        <w:t xml:space="preserve">ပေါလုသည် အသင်းတော်အားလုံးတွင် ပေါလုသွန်သင်ခဲ့သည့်အတိုင်း ခရစ်တော်၏လမ်းစဉ်များကို လိုက်လျှောက်ရန် သူတို့ကို သတိပေးရန် တိမောသေအား ကောရိန္သုမြို့သားများထံ စေလွှတ်ခဲ့သည်။</w:t>
      </w:r>
    </w:p>
    <w:p w14:paraId="1AFFF2B6" w14:textId="77777777" w:rsidR="000F7377" w:rsidRDefault="000F7377"/>
    <w:p w14:paraId="680EE431" w14:textId="77777777" w:rsidR="000F7377" w:rsidRDefault="000F7377">
      <w:r xmlns:w="http://schemas.openxmlformats.org/wordprocessingml/2006/main">
        <w:t xml:space="preserve">၁။ ယေရှု၏သွန်သင်ချက်များကို လိုက်လျှောက်ရန် ကျွန်ုပ်တို့၏ကတိကဝတ်ကို သတိရပါ။</w:t>
      </w:r>
    </w:p>
    <w:p w14:paraId="1E550EDC" w14:textId="77777777" w:rsidR="000F7377" w:rsidRDefault="000F7377"/>
    <w:p w14:paraId="4027C658" w14:textId="77777777" w:rsidR="000F7377" w:rsidRDefault="000F7377">
      <w:r xmlns:w="http://schemas.openxmlformats.org/wordprocessingml/2006/main">
        <w:t xml:space="preserve">2. ကျွန်ုပ်တို့၏အသက်တာ ခရစ်တော်၏လမ်းစဉ်များအတိုင်း နေထိုင်ပါ။</w:t>
      </w:r>
    </w:p>
    <w:p w14:paraId="50F0EF31" w14:textId="77777777" w:rsidR="000F7377" w:rsidRDefault="000F7377"/>
    <w:p w14:paraId="461500BE"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ဧဖက် 4:1-2 - ထို့ကြောင့် ငါသည် သခင်ဘုရားကို ဝတ်ပြုခြင်းအတွက် အကျဉ်းကျခံနေရသော ငါသည် သင်တို့ကို ခေါ်တော်မူခြင်းခံထိုက်သော အသက်တာကို ဆောင်ကြဉ်းပေးပါရန် ဘုရားသခင်က ခေါ်တော်မူသောကြောင့်၊ နှိမ့်ချပြီး နူးညံ့သိမ်မွေ့ပါ။ တစ်ယောက်နဲ့တစ်ယောက် စိတ်ရှည်သည်းခံပြီး ချစ်ခြင်းမေတ္တာကြောင့် အမှားအယွင်းတွေကို ခွင့်လွှတ်ပေးပါ။</w:t>
      </w:r>
    </w:p>
    <w:p w14:paraId="2ECA5FFA" w14:textId="77777777" w:rsidR="000F7377" w:rsidRDefault="000F7377"/>
    <w:p w14:paraId="24D0C354" w14:textId="77777777" w:rsidR="000F7377" w:rsidRDefault="000F7377">
      <w:r xmlns:w="http://schemas.openxmlformats.org/wordprocessingml/2006/main">
        <w:t xml:space="preserve">2. ရောမ 12:2 - ဤလောကနှင့် လိုက်လျောညီထွေမဖြစ်ပါစေနှင့်။ ဘုရားသခင်၏အလိုတော်ကား အဘယ်အရာဖြစ်သည်၊ အဘယ်အရာသည် ကောင်းမြတ်၍ နှစ်သက်ဖွယ်ကောင်းသော၊</w:t>
      </w:r>
    </w:p>
    <w:p w14:paraId="77E22842" w14:textId="77777777" w:rsidR="000F7377" w:rsidRDefault="000F7377"/>
    <w:p w14:paraId="3A2F5567" w14:textId="77777777" w:rsidR="000F7377" w:rsidRDefault="000F7377">
      <w:r xmlns:w="http://schemas.openxmlformats.org/wordprocessingml/2006/main">
        <w:t xml:space="preserve">1 Corinthians 4:18 ငါသည် သင်တို့ဆီသို့ မရောက်လိုသကဲ့သို့ အချို့သောသူတို့သည် ညှိုးငယ်လျက်၊</w:t>
      </w:r>
    </w:p>
    <w:p w14:paraId="44EC19C6" w14:textId="77777777" w:rsidR="000F7377" w:rsidRDefault="000F7377"/>
    <w:p w14:paraId="30A5941A" w14:textId="77777777" w:rsidR="000F7377" w:rsidRDefault="000F7377">
      <w:r xmlns:w="http://schemas.openxmlformats.org/wordprocessingml/2006/main">
        <w:t xml:space="preserve">တမန်တော်ပေါလုသည် သူတို့ထံသို့ မလာသကဲ့သို့ လူအချို့က ဝါကြွားကြသည်။</w:t>
      </w:r>
    </w:p>
    <w:p w14:paraId="5B2F74BF" w14:textId="77777777" w:rsidR="000F7377" w:rsidRDefault="000F7377"/>
    <w:p w14:paraId="469EB248" w14:textId="77777777" w:rsidR="000F7377" w:rsidRDefault="000F7377">
      <w:r xmlns:w="http://schemas.openxmlformats.org/wordprocessingml/2006/main">
        <w:t xml:space="preserve">1. သင့်၌ရှိသောအရာကို မာနကြီး၍ ဝါကြွားခြင်းမရှိပါနှင့်၊ အကြောင်းမူကား၊ ဘုရားသခင်သည် ထိုအရာအားလုံးကို ချက်ခြင်းလက်ငင်းယူဆောင်သွားနိုင်သည်။</w:t>
      </w:r>
    </w:p>
    <w:p w14:paraId="512A4767" w14:textId="77777777" w:rsidR="000F7377" w:rsidRDefault="000F7377"/>
    <w:p w14:paraId="5E020CB0" w14:textId="77777777" w:rsidR="000F7377" w:rsidRDefault="000F7377">
      <w:r xmlns:w="http://schemas.openxmlformats.org/wordprocessingml/2006/main">
        <w:t xml:space="preserve">2. ဘုရားသခင်သည် မာနကြီးသောသူတို့ကို နှိမ့်ချ၍ နှိမ့်ချသောသူတို့ကို ချီးမြှောက်သည်ဖြစ်၍၊</w:t>
      </w:r>
    </w:p>
    <w:p w14:paraId="0FADA6B7" w14:textId="77777777" w:rsidR="000F7377" w:rsidRDefault="000F7377"/>
    <w:p w14:paraId="13E167BD" w14:textId="77777777" w:rsidR="000F7377" w:rsidRDefault="000F7377">
      <w:r xmlns:w="http://schemas.openxmlformats.org/wordprocessingml/2006/main">
        <w:t xml:space="preserve">1. ရောမ 12:16 - အချင်းချင်း စိတ်တူကိုယ်တူရှိကြလော့။ မြင့်သောအရာကို မအောက်မေ့ဘဲ နိမ့်ကျသောလူတို့ကို နှိမ့်ချတတ်၏။</w:t>
      </w:r>
    </w:p>
    <w:p w14:paraId="49558C69" w14:textId="77777777" w:rsidR="000F7377" w:rsidRDefault="000F7377"/>
    <w:p w14:paraId="71F86E4F" w14:textId="77777777" w:rsidR="000F7377" w:rsidRDefault="000F7377">
      <w:r xmlns:w="http://schemas.openxmlformats.org/wordprocessingml/2006/main">
        <w:t xml:space="preserve">2. James 4:6 - သာ၍ကျေးဇူးတော်ကို ပေးတော်မူ၏။ မာနကြီးသောသူတို့ကို ဘုရားသခင်သည် ဆီးတားတော်မူ၏။ နှိမ့်ချသော သူတို့ကို ကျေးဇူးတော် ပေးတော်မူ၏။</w:t>
      </w:r>
    </w:p>
    <w:p w14:paraId="62ACC88E" w14:textId="77777777" w:rsidR="000F7377" w:rsidRDefault="000F7377"/>
    <w:p w14:paraId="1996D32B" w14:textId="77777777" w:rsidR="000F7377" w:rsidRDefault="000F7377">
      <w:r xmlns:w="http://schemas.openxmlformats.org/wordprocessingml/2006/main">
        <w:t xml:space="preserve">1 Corinthians 4:19 ထာ​ဝ​ရ​ဘု​ရား​အလို​တော်​ရှိ​သော​သူ​တို့​၏​နှုတ်​က​ပတ်​တော်​မှ​မ​ဟုတ် တန်ခိုး​တော်​ကို​သိ​တော်​မူ​လျှင်​မ​ကြာ​မီ​ငါ​လာ​လိမ့်​မည်။</w:t>
      </w:r>
    </w:p>
    <w:p w14:paraId="4A2FDB75" w14:textId="77777777" w:rsidR="000F7377" w:rsidRDefault="000F7377"/>
    <w:p w14:paraId="2902F23E" w14:textId="77777777" w:rsidR="000F7377" w:rsidRDefault="000F7377">
      <w:r xmlns:w="http://schemas.openxmlformats.org/wordprocessingml/2006/main">
        <w:t xml:space="preserve">ပေါလုသည် သခင်ဘုရားခွင့်ပြုလျှင် မကြာမီ ကောရိန္သုမြို့သို့ အလည်အပတ်သွားလိုသော ဆန္ဒကို ဖော်ပြသည်၊ ထို့ကြောင့် သူတို့၏ ကြီးကျယ်ခမ်းနားသော စကားများကိုသာမက ဘုရားသခင်၏ တန်ခိုးတော်ကို ပိုင်းခြားသိမြင်နိုင်စေရန်၊</w:t>
      </w:r>
    </w:p>
    <w:p w14:paraId="71140D16" w14:textId="77777777" w:rsidR="000F7377" w:rsidRDefault="000F7377"/>
    <w:p w14:paraId="2946F9A8"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"ဘုရားသခင်၏ တန်ခိုးတော်- ကျွန်ုပ်တို့၏ နှုတ်ကပတ်တော်များနှင့် လုပ်ဆောင်ချက်များ၏ နှလုံးသားကို စစ်ဆေးခြင်း"</w:t>
      </w:r>
    </w:p>
    <w:p w14:paraId="22E474D4" w14:textId="77777777" w:rsidR="000F7377" w:rsidRDefault="000F7377"/>
    <w:p w14:paraId="3162B7D7" w14:textId="77777777" w:rsidR="000F7377" w:rsidRDefault="000F7377">
      <w:r xmlns:w="http://schemas.openxmlformats.org/wordprocessingml/2006/main">
        <w:t xml:space="preserve">2. "သခင်ကို မှီခိုခြင်း- ကျွန်ုပ်တို့၏အသက်တာအတွက် သူ၏အလိုတော်ကို ရှာဖွေခြင်း"</w:t>
      </w:r>
    </w:p>
    <w:p w14:paraId="3333903E" w14:textId="77777777" w:rsidR="000F7377" w:rsidRDefault="000F7377"/>
    <w:p w14:paraId="5C316BE5" w14:textId="77777777" w:rsidR="000F7377" w:rsidRDefault="000F7377">
      <w:r xmlns:w="http://schemas.openxmlformats.org/wordprocessingml/2006/main">
        <w:t xml:space="preserve">1. ရောမ 12:1-2 - ထို့ကြောင့်၊ ညီအစ်ကိုညီအစ်မတို့၊ ဘုရားသခင်၏ ကရုဏာတော်ကြောင့် သင်တို့၏ကိုယ်ခန္ဓာကို အသက်ရှင်သောယဇ်အဖြစ်၊ သန့်ရှင်း၍ ဘုရားသခင်နှစ်သက်တော်မူသည်—ဤသည်မှာ သင်တို့၏ စစ်မှန်သော၊ သင့်လျော်သောဝတ်ပြုရေးဖြစ်သည်။</w:t>
      </w:r>
    </w:p>
    <w:p w14:paraId="6F051411" w14:textId="77777777" w:rsidR="000F7377" w:rsidRDefault="000F7377"/>
    <w:p w14:paraId="30DFD540" w14:textId="77777777" w:rsidR="000F7377" w:rsidRDefault="000F7377">
      <w:r xmlns:w="http://schemas.openxmlformats.org/wordprocessingml/2006/main">
        <w:t xml:space="preserve">2. ကောလောသဲ 3:12-17 - ထို့ကြောင့်၊ ဘုရားသခင်ရွေးချယ်ထားသောလူမျိုး၊ သန့်ရှင်း၍ အလွန်ချစ်မြတ်နိုးသောသူများအနေနှင့်၊ ကရုဏာ၊ ကရုဏာ၊ နှိမ့်ချမှု၊ နူးညံ့သိမ်မွေ့မှုနှင့် သည်းခံခြင်းတို့ဖြင့် မိမိကိုယ်ကို ၀တ်ဆင်ပါ။ သင်တို့တွင် တစ်စုံတစ်ဦးကို မကျေနပ်ချက်ရှိပါက အချင်းချင်း သည်းခံပြီး ခွင့်လွှတ်ပါ။ ထာ​ဝ​ရ​ဘု​ရား​သည် သင့်​ကို​ခွင့်​လွှတ်​တော်​မူ​သ​ကဲ့​သို့ ခွင့်​လွှတ်​ပါ။ အလုံးစုံသော စည်းလုံးညီညွတ်မှုဖြင့် စည်းလုံးညီညွတ်သော ဤသီလတို့၌ မေတ္တာကို ထားအပ်၏။</w:t>
      </w:r>
    </w:p>
    <w:p w14:paraId="1604C282" w14:textId="77777777" w:rsidR="000F7377" w:rsidRDefault="000F7377"/>
    <w:p w14:paraId="4FA6A8ED" w14:textId="77777777" w:rsidR="000F7377" w:rsidRDefault="000F7377">
      <w:r xmlns:w="http://schemas.openxmlformats.org/wordprocessingml/2006/main">
        <w:t xml:space="preserve">1 Corinthians 4:20 အကြောင်းမူကား၊ ဘုရားသခင်၏နိုင်ငံတော်သည် စကားအားဖြင့်မဟုတ်၊</w:t>
      </w:r>
    </w:p>
    <w:p w14:paraId="47AB72AD" w14:textId="77777777" w:rsidR="000F7377" w:rsidRDefault="000F7377"/>
    <w:p w14:paraId="175B23E0" w14:textId="77777777" w:rsidR="000F7377" w:rsidRDefault="000F7377">
      <w:r xmlns:w="http://schemas.openxmlformats.org/wordprocessingml/2006/main">
        <w:t xml:space="preserve">ဘု​ရား​သ​ခင်​၏​နိုင်​ငံ​တော်​သည် နှုတ်​က​ပတ်​တော်​ကို​အ​ခြေ​ခံ​သည်​မ​ဟုတ်၊ တန်ခိုး​တော်​အ​ပေါ်​၌​တည်​၏။</w:t>
      </w:r>
    </w:p>
    <w:p w14:paraId="1E7C17BA" w14:textId="77777777" w:rsidR="000F7377" w:rsidRDefault="000F7377"/>
    <w:p w14:paraId="19A6FBC3" w14:textId="77777777" w:rsidR="000F7377" w:rsidRDefault="000F7377">
      <w:r xmlns:w="http://schemas.openxmlformats.org/wordprocessingml/2006/main">
        <w:t xml:space="preserve">၁။ ဘုရားသခင့်နိုင်ငံတော်၏ စစ်မှန်သောတန်ခိုးတော်</w:t>
      </w:r>
    </w:p>
    <w:p w14:paraId="36151C5E" w14:textId="77777777" w:rsidR="000F7377" w:rsidRDefault="000F7377"/>
    <w:p w14:paraId="62EE0249" w14:textId="77777777" w:rsidR="000F7377" w:rsidRDefault="000F7377">
      <w:r xmlns:w="http://schemas.openxmlformats.org/wordprocessingml/2006/main">
        <w:t xml:space="preserve">2. ဘုရားသခင်၏နိုင်ငံတော်တွင် စကားလုံးများနှင့် တန်ခိုးများကြား ကွာခြားချက်</w:t>
      </w:r>
    </w:p>
    <w:p w14:paraId="5FDA96F0" w14:textId="77777777" w:rsidR="000F7377" w:rsidRDefault="000F7377"/>
    <w:p w14:paraId="5FDD6F05" w14:textId="77777777" w:rsidR="000F7377" w:rsidRDefault="000F7377">
      <w:r xmlns:w="http://schemas.openxmlformats.org/wordprocessingml/2006/main">
        <w:t xml:space="preserve">1. Matthew 6:33 - သို့ရာတွင်၊ ဘုရားသခင်၏နိုင်ငံတော်နှင့် ဖြောင့်မတ်ခြင်းတရားကို ရှေးဦးစွာရှာကြလော့။</w:t>
      </w:r>
    </w:p>
    <w:p w14:paraId="4CF8F9FE" w14:textId="77777777" w:rsidR="000F7377" w:rsidRDefault="000F7377"/>
    <w:p w14:paraId="069B63B0" w14:textId="77777777" w:rsidR="000F7377" w:rsidRDefault="000F7377">
      <w:r xmlns:w="http://schemas.openxmlformats.org/wordprocessingml/2006/main">
        <w:t xml:space="preserve">2. ရောမ 14:17 - အကြောင်းမူကား၊ ဘုရားသခင်၏နိုင်ငံတော်သည် စားသောက်ခြင်းကိစ္စမဟုတ်၊ သန့်ရှင်းသောဝိညာဉ်တော်၌ ဖြောင့်မတ်ခြင်း၊ ငြိမ်သက်ခြင်းနှင့် ရွှင်လန်းခြင်းတို့ဖြစ်သည်။</w:t>
      </w:r>
    </w:p>
    <w:p w14:paraId="124C0552" w14:textId="77777777" w:rsidR="000F7377" w:rsidRDefault="000F7377"/>
    <w:p w14:paraId="0974DEFA" w14:textId="77777777" w:rsidR="000F7377" w:rsidRDefault="000F7377">
      <w:r xmlns:w="http://schemas.openxmlformats.org/wordprocessingml/2006/main">
        <w:t xml:space="preserve">1 Corinthians 4:21 သင်တို့သည် အဘယ်သို့နည်း။ ငါသည် လှံတံနှင့် သင်တို့ဆီသို့ လာရပါမည်လော။</w:t>
      </w:r>
    </w:p>
    <w:p w14:paraId="639ADB89" w14:textId="77777777" w:rsidR="000F7377" w:rsidRDefault="000F7377"/>
    <w:p w14:paraId="46E4F1E2" w14:textId="77777777" w:rsidR="000F7377" w:rsidRDefault="000F7377">
      <w:r xmlns:w="http://schemas.openxmlformats.org/wordprocessingml/2006/main">
        <w:t xml:space="preserve">ပေါလုသည် ကြိမ်လုံးဖြင့်သော်လည်းကောင်း ချစ်ခြင်းမေတ္တာနှင့် နူးညံ့သိမ်မွေ့မှုဖြင့် လာမည်ဖြစ်ကြောင်း ကောရိန္သုသားတို့အား သတိပေးထားသည်။</w:t>
      </w:r>
    </w:p>
    <w:p w14:paraId="58204025" w14:textId="77777777" w:rsidR="000F7377" w:rsidRDefault="000F7377"/>
    <w:p w14:paraId="6849AB7F" w14:textId="77777777" w:rsidR="000F7377" w:rsidRDefault="000F7377">
      <w:r xmlns:w="http://schemas.openxmlformats.org/wordprocessingml/2006/main">
        <w:t xml:space="preserve">1. စည်းမျဥ်းစည်းကမ်းတွင် ချစ်ခြင်းမေတ္တာနှင့် နူးညံ့သိမ်မွေ့ခြင်း၏ အရေးပါမှု</w:t>
      </w:r>
    </w:p>
    <w:p w14:paraId="6D452217" w14:textId="77777777" w:rsidR="000F7377" w:rsidRDefault="000F7377"/>
    <w:p w14:paraId="1039CF55" w14:textId="77777777" w:rsidR="000F7377" w:rsidRDefault="000F7377">
      <w:r xmlns:w="http://schemas.openxmlformats.org/wordprocessingml/2006/main">
        <w:t xml:space="preserve">၂။ ယုံကြည်ခြင်း၌ စည်းကမ်းရှိရန် လိုအပ်သည်။</w:t>
      </w:r>
    </w:p>
    <w:p w14:paraId="14D3B6D7" w14:textId="77777777" w:rsidR="000F7377" w:rsidRDefault="000F7377"/>
    <w:p w14:paraId="191A0A1C" w14:textId="77777777" w:rsidR="000F7377" w:rsidRDefault="000F7377">
      <w:r xmlns:w="http://schemas.openxmlformats.org/wordprocessingml/2006/main">
        <w:t xml:space="preserve">1. ဂလာတိ 6:1 ညီအစ်ကိုတို့၊ ဝိညာဏသဘောရှိသော သင်တို့သည် မှားယွင်းသောအမှု၌ မှီဝဲလျှင်၊</w:t>
      </w:r>
    </w:p>
    <w:p w14:paraId="170289E6" w14:textId="77777777" w:rsidR="000F7377" w:rsidRDefault="000F7377"/>
    <w:p w14:paraId="5770F918" w14:textId="77777777" w:rsidR="000F7377" w:rsidRDefault="000F7377">
      <w:r xmlns:w="http://schemas.openxmlformats.org/wordprocessingml/2006/main">
        <w:t xml:space="preserve">၂ ကောလောသဲ ၃း၁၂-၁၄ “ထိုကြောင့် ဘုရားသခင်ရွေးကောက်တော်မူသော သန့်ရှင်းသော ချစ်မြတ်နိုးအပ်သော ကရုဏာစိတ်၊ ကရုဏာစိတ်၊ နှိမ့်ချသောစိတ်၊ နူးညံ့သိမ်မွေ့ခြင်း၊ စိတ်ရှည်ခြင်း၊ သည်းခံခြင်း၊ သည်းခံခြင်းရှိလျှင် အချင်းချင်း ခွင့်လွှတ်ခြင်းကို ဝတ်ဆင်ကြလော့။ ခရစ်တော်သည် သင်တို့အား ခွင့်လွှတ်တော်မူသည်အတိုင်း သင်တို့သည်လည်း ပြုကြလော့ဟု မိန့်တော်မူ၏။</w:t>
      </w:r>
    </w:p>
    <w:p w14:paraId="241104EF" w14:textId="77777777" w:rsidR="000F7377" w:rsidRDefault="000F7377"/>
    <w:p w14:paraId="254916FF" w14:textId="77777777" w:rsidR="000F7377" w:rsidRDefault="000F7377">
      <w:r xmlns:w="http://schemas.openxmlformats.org/wordprocessingml/2006/main">
        <w:t xml:space="preserve">၁ ကောရိန္သု ၅ သည် ကောရိန္သုမြို့သားများအတွက် ပေါလု၏ပထမစာစောင်၏ ပဉ္စမအခန်းကြီးဖြစ်သည်။ ဤအခန်းတွင်၊ ပေါလုသည် ကောရိန္သုအသင်းတော်အတွင်း လိင်အကျင့်ယိုယွင်းမှုဆိုင်ရာ သီးခြားဖြစ်ရပ်တစ်ခုကို ဟောပြောပြီး ထိုကဲ့သို့သောအခြေအနေများကို မည်သို့ကိုင်တွယ်ဖြေရှင်းရမည်ကို သွန်သင်ထားသည်။</w:t>
      </w:r>
    </w:p>
    <w:p w14:paraId="0003EE1C" w14:textId="77777777" w:rsidR="000F7377" w:rsidRDefault="000F7377"/>
    <w:p w14:paraId="31D267DD" w14:textId="77777777" w:rsidR="000F7377" w:rsidRDefault="000F7377">
      <w:r xmlns:w="http://schemas.openxmlformats.org/wordprocessingml/2006/main">
        <w:t xml:space="preserve">ပထမအပိုဒ်– ပေါလုသည် ကောရိန္သုမြို့သားများကြားတွင် လိင်အကျင့်ယိုယွင်းမှုကိစ္စနှင့်ပတ်သက်၍ သူရရှိသောအစီရင်ခံစာကို ဟောပြောခြင်းဖြင့် အစပြုသည်။ သူသည် သူ၏ ထိတ်လန့်မှုကို ဖော်ပြပြီး ထိုကဲ့သို့သော အပြုအမူကို ဆက်လက်တည်မြဲစေရန်အတွက် ၎င်းတို့၏ သည်းခံမှုနှင့် မောက်မာမှုအတွက် ဆုံးမတော်မူသည် (၁ ကောရိန္သု ၅:၁-၂)။ ယုံကြည်သူဟု ဆိုကာ နောင်တမရသောအပြစ်၌ ဆက်လက်တည်ရှိနေသူတစ်ဦးနှင့် မပေါင်းသင်းသင့်ကြောင်း အလေးပေးကာ ၎င်းတို့အလယ်မှ ပါ၀င်နေသူကို ဖယ်ရှားရန် ညွှန်ကြားထားသည်။ (၁ ကောရိန္သု ၅:၃-၅)။ တဆေးအနည်းငယ်ပင်လျှင် မုန့်စိမ်းတစ်ခုလုံးကို ထိခိုက်စေနိုင်ပြီး အသိုင်းအဝိုင်းတစ်ခုလုံးကို ဖောက်ပြန်ပျက်စီးစေနိုင်ပုံကို ကိုယ်စားပြုသောကြောင့် ၎င်းတို့၏ဝါကြွားခြင်းသည် မသင့်လျော်ကြောင်း ပေါလုက သတိပေးသည် (၁ ကောရိန္သု ၅:၆-၈)။</w:t>
      </w:r>
    </w:p>
    <w:p w14:paraId="6FE74BE5" w14:textId="77777777" w:rsidR="000F7377" w:rsidRDefault="000F7377"/>
    <w:p w14:paraId="17578A37" w14:textId="77777777" w:rsidR="000F7377" w:rsidRDefault="000F7377">
      <w:r xmlns:w="http://schemas.openxmlformats.org/wordprocessingml/2006/main">
        <w:t xml:space="preserve">ဒုတိယအပိုဒ်- ပေါလုက သူ၏သွန်သင်ချက်သည် အကျင့်ပျက်သောအပြုအမူတွင်ပါဝင်သည့် မယုံကြည်သူအားလုံးနှင့် ပေါင်းသင်းခြင်းကို ရှောင်ကြဉ်သင့်သည်ဟု ပေါလုရှင်းပြသည်။ လောကီအပြစ်များတွင် နှစ်မြုပ်နေသော အသင်းတော်ပြင်ပမှ လူများနှင့် လုံး၀ခွဲထွက်ရန် မဖြစ်နိုင်ကြောင်း သူရှင်းပြသည် (၁ ကောရိန္သု ၅:၉-၁၀)။ </w:t>
      </w:r>
      <w:r xmlns:w="http://schemas.openxmlformats.org/wordprocessingml/2006/main">
        <w:lastRenderedPageBreak xmlns:w="http://schemas.openxmlformats.org/wordprocessingml/2006/main"/>
      </w:r>
      <w:r xmlns:w="http://schemas.openxmlformats.org/wordprocessingml/2006/main">
        <w:t xml:space="preserve">သို့ရာတွင်၊ မိမိတို့အသိုင်းအဝိုင်းအတွင်း၌ရှိသောသူတို့အပေါ် အခွင့်အာဏာရှိပြီး ဖြောင့်မတ်စွာနေထိုင်ခြင်းအတွက် အချင်းချင်းတာဝန်ယူသင့်သည် (၁ ကောရိန္သု ၅း၁၁-၁၃)။</w:t>
      </w:r>
    </w:p>
    <w:p w14:paraId="145E1F26" w14:textId="77777777" w:rsidR="000F7377" w:rsidRDefault="000F7377"/>
    <w:p w14:paraId="79DDACFF" w14:textId="77777777" w:rsidR="000F7377" w:rsidRDefault="000F7377">
      <w:r xmlns:w="http://schemas.openxmlformats.org/wordprocessingml/2006/main">
        <w:t xml:space="preserve">3rd အပိုဒ်- ယုံကြည်သူများကြားတွင် တရားစွဲမှုများနှင့်ပတ်သက်၍ ထပ်လောင်းတိုက်တွန်းချက်တစ်ခုဖြင့် အခန်းကို နိဂုံးချုပ်ထားသည်။ ပေါလုသည် မယုံကြည်သူများရှေ့တွင် ဥပဒေကြောင်းအရ ငြင်းခုံခြင်းမပြုရန် တိုက်တွန်းသော်လည်း လိုအပ်ပါက လိုအပ်ပါက ခုံသမာဓိလူကြီးများအဖြစ် ပညာရှိပုဂ္ဂိုလ်များနှင့် ၎င်းတို့၏အသိုင်းအဝိုင်းအတွင်း ပြဿနာများကို ဖြေရှင်းပါ (၁ ကောရိန္သု ၆း၁-၈)။ ယုံကြည်သူများအနေနှင့် ခရစ်တော်အားဖြင့် ဆေးကြောခြင်း၊ သန့်ရှင်းခြင်း၊ ထို့ကြောင့်၊ ၎င်းတို့သည် ပဋိပက္ခဖြေရှင်းရေးအတွက် လောကီနည်းလမ်းများကို အသုံးပြုမည့်အစား ကိုယ်တော်၏စံနှုန်းများအတိုင်း နေထိုင်သင့်သည်။</w:t>
      </w:r>
    </w:p>
    <w:p w14:paraId="4842BBAE" w14:textId="77777777" w:rsidR="000F7377" w:rsidRDefault="000F7377"/>
    <w:p w14:paraId="4326E498" w14:textId="77777777" w:rsidR="000F7377" w:rsidRDefault="000F7377">
      <w:r xmlns:w="http://schemas.openxmlformats.org/wordprocessingml/2006/main">
        <w:t xml:space="preserve">အချုပ်အားဖြင့်၊ ကောရိန္သုအသင်းတော်၏ ပထမကောရိန္သုအခန်းကြီး ၅ သည် ကောရိန္သုအသင်းတော်အတွင်း လိင်အကျင့်ယိုယွင်းမှုဆိုင်ရာ သီးခြားဖြစ်ရပ်တစ်ခုကို ဖော်ပြသည်။ ပေါလုသည် သူတို့၏သည်းခံခြင်းအတွက် သူတို့ကို ပြစ်တင်ဆုံးမပြီး နောင်တမရသောလူကို သူတို့၏အလယ်မှ ဖယ်ရှားရန် ညွှန်ကြားခဲ့သည်။ အကျင့်ပျက်ခြစားသောသြဇာလွှမ်းမိုးမှုများမှကင်းဝေးသောအသိုင်းအဝိုင်းကိုထိန်းသိမ်းထားရန်အရေးကြီးကြောင်းနှင့်ဝါကြွားခြင်းသို့မဟုတ်အပြစ်ကိုမစစ်ဆေးဘဲခွင့်ပြုခြင်းမှရှောင်ကြဉ်ရန်သတိပေးသည်။ ပေါလုသည် ၎င်းတို့သည် မယုံကြည်သူများနှင့် လုံးလုံးလျားလျား ခွဲထွက်ရန်မဟုတ်ဘဲ ၎င်းတို့၏အသိုင်းအဝိုင်းအတွင်း၌ရှိသောသူတို့အပေါ် အခွင့်အာဏာကို ကျင့်သုံးကြောင်း ရှင်ပေါလုက ရှင်းပြသည်။ ဤအခန်းသည် တရားစွဲမှုများနှင့်စပ်လျဉ်းသည့် သတိပေးချက်တစ်ခုဖြင့် နိဂုံးချုပ်ထားပြီး၊ ယုံကြည်သူများအား လောကီနည်းလမ်းများကို အသုံးပြုမည့်အစား အငြင်းပွားမှုများကို ပြည်တွင်း၌ ဖြေရှင်းရန် တိုက်တွန်းထားသည်။ ဤအခန်းတွင် တာဝန်ခံမှု၊ အသင်းတော်အတွင်း သန့်ရှင်းစင်ကြယ်မှုနှင့် ခရစ်တော်ကဲ့သို့ ပဋိပက္ခများကို ဖြေရှင်းရန် ကတိကဝတ်များ လိုအပ်ကြောင်း အလေးပေးဖော်ပြထားသည်။</w:t>
      </w:r>
    </w:p>
    <w:p w14:paraId="461C61A7" w14:textId="77777777" w:rsidR="000F7377" w:rsidRDefault="000F7377"/>
    <w:p w14:paraId="49DB139E" w14:textId="77777777" w:rsidR="000F7377" w:rsidRDefault="000F7377"/>
    <w:p w14:paraId="748C66F7" w14:textId="77777777" w:rsidR="000F7377" w:rsidRDefault="000F7377">
      <w:r xmlns:w="http://schemas.openxmlformats.org/wordprocessingml/2006/main">
        <w:t xml:space="preserve">1 ကောရိန္သု 5:1 သင်တို့တွင် မတရားသောမေထုန်ပြုခြင်းရှိ၍ တပါးအမျိုးသားတို့တွင် အဘ၏မယားကိုယူစေခြင်းငှာ တပါးအမျိုးသားတို့၌ သမုတ်သကဲ့သို သောမတရားသောမေထုန်သည် အများအားဖြင့် ထင်ရှား၏။</w:t>
      </w:r>
    </w:p>
    <w:p w14:paraId="49571860" w14:textId="77777777" w:rsidR="000F7377" w:rsidRDefault="000F7377"/>
    <w:p w14:paraId="2D4F0473" w14:textId="77777777" w:rsidR="000F7377" w:rsidRDefault="000F7377">
      <w:r xmlns:w="http://schemas.openxmlformats.org/wordprocessingml/2006/main">
        <w:t xml:space="preserve">ခရစ်ယာန်မဟုတ်သူများပင် အကျင့်ပျက်သည်ဟု ယူဆသည့် ကောရိန္သုမြို့ရှိ ချာ့ခ်ျအဖွဲ့ဝင်များကြားတွင် မတရားမေထုန်ပြုခြင်းဆိုင်ရာ အစီရင်ခံစာတစ်ခုရှိသည်။</w:t>
      </w:r>
    </w:p>
    <w:p w14:paraId="4B6A86FE" w14:textId="77777777" w:rsidR="000F7377" w:rsidRDefault="000F7377"/>
    <w:p w14:paraId="50C9A899" w14:textId="77777777" w:rsidR="000F7377" w:rsidRDefault="000F7377">
      <w:r xmlns:w="http://schemas.openxmlformats.org/wordprocessingml/2006/main">
        <w:t xml:space="preserve">1. ကျွန်ုပ်တို့သည် အဘယ်ကြောင့် သန့်ရှင်းသောအသက်တာတွင် အသက်ရှင်ရပါမည်နည်း- ကျွန်ုပ်တို့၏နေ့စဉ်အသက်တာတွင် ယုံကြည်ချက်အတိုင်းအသက်ရှင်ပါ။</w:t>
      </w:r>
    </w:p>
    <w:p w14:paraId="6355C5C1" w14:textId="77777777" w:rsidR="000F7377" w:rsidRDefault="000F7377"/>
    <w:p w14:paraId="6C906496" w14:textId="77777777" w:rsidR="000F7377" w:rsidRDefault="000F7377">
      <w:r xmlns:w="http://schemas.openxmlformats.org/wordprocessingml/2006/main">
        <w:t xml:space="preserve">2. အသိုက်အဝန်း၏စွမ်းအား- ကျွန်ုပ်တို့၏လုပ်ဆောင်ချက်များသည် အခြားသူများကို မည်ကဲ့သို့အကျိုးသက်ရောက်စေသနည်း။</w:t>
      </w:r>
    </w:p>
    <w:p w14:paraId="7A6FC8C6" w14:textId="77777777" w:rsidR="000F7377" w:rsidRDefault="000F7377"/>
    <w:p w14:paraId="2D763E8E" w14:textId="77777777" w:rsidR="000F7377" w:rsidRDefault="000F7377">
      <w:r xmlns:w="http://schemas.openxmlformats.org/wordprocessingml/2006/main">
        <w:t xml:space="preserve">၁။ ဧဖက် ၅:၃ - “သင်တို့တွင်မူကား၊ လိင်အကျင့်ယိုယွင်းခြင်း၊ သို့မဟုတ် ညစ်ညမ်းခြင်း သို့မဟုတ် လောဘ၏အရိပ်အမြွက်မျှပင် မရှိစေရပါ။</w:t>
      </w:r>
    </w:p>
    <w:p w14:paraId="2C4A9359" w14:textId="77777777" w:rsidR="000F7377" w:rsidRDefault="000F7377"/>
    <w:p w14:paraId="440374EE" w14:textId="77777777" w:rsidR="000F7377" w:rsidRDefault="000F7377">
      <w:r xmlns:w="http://schemas.openxmlformats.org/wordprocessingml/2006/main">
        <w:t xml:space="preserve">2. ရောမ 12:2 - "ဤလောက၏ပုံစံနှင့်မလိုက်လျောညီထွေမဖြစ်ဘဲ၊ စိတ်နှလုံးကို အသစ်ပြုပြင်ခြင်းဖြင့် ပြောင်းလဲခြင်းသို့ရောက်ပါစေ။ သို့ပြုလျှင် သင်သည် ဘုရားသခင်၏အလိုတော်ဖြစ်သည့်အရာကို စမ်းသပ်နိုင်ပြီး လက်ခံနိုင်မည်ဖြစ်သည်။ “</w:t>
      </w:r>
    </w:p>
    <w:p w14:paraId="53A99FC2" w14:textId="77777777" w:rsidR="000F7377" w:rsidRDefault="000F7377"/>
    <w:p w14:paraId="2D62B264" w14:textId="77777777" w:rsidR="000F7377" w:rsidRDefault="000F7377">
      <w:r xmlns:w="http://schemas.openxmlformats.org/wordprocessingml/2006/main">
        <w:t xml:space="preserve">1 Corinthians 5:2 ဤအမှုကို ပြုသောသူသည် သင်တို့အထဲမှ နှုတ်ဆောင်မည်အကြောင်း၊ သင်တို့သည် ညှိုးငယ်လျက်၊ စိတ်မသာ၍ မညည်းတွားကြ။</w:t>
      </w:r>
    </w:p>
    <w:p w14:paraId="3E6262CC" w14:textId="77777777" w:rsidR="000F7377" w:rsidRDefault="000F7377"/>
    <w:p w14:paraId="5F74F5FD" w14:textId="77777777" w:rsidR="000F7377" w:rsidRDefault="000F7377">
      <w:r xmlns:w="http://schemas.openxmlformats.org/wordprocessingml/2006/main">
        <w:t xml:space="preserve">ဤကျမ်းပိုဒ်သည် မာန၏ဒုစရိုက်ကို အာရုံစိုက်ပြီး ဒေါသမထွက်ဘဲ ၎င်းတို့ကြားတွင် အပြစ်ရှိနေခြင်းကို ညည်းတွားရန် ကောရိန္သုသားတို့အား တိုက်တွန်းထားသည်။</w:t>
      </w:r>
    </w:p>
    <w:p w14:paraId="250DC87F" w14:textId="77777777" w:rsidR="000F7377" w:rsidRDefault="000F7377"/>
    <w:p w14:paraId="1CD184F5" w14:textId="77777777" w:rsidR="000F7377" w:rsidRDefault="000F7377">
      <w:r xmlns:w="http://schemas.openxmlformats.org/wordprocessingml/2006/main">
        <w:t xml:space="preserve">1. မာနသည် ပျက်စီးခြင်းသို့မရောက်မီ ကျွန်ုပ်တို့၏ဘဝတွင် မာနကို မည်သို့တိုက်ဖျက်မည်နည်း။</w:t>
      </w:r>
    </w:p>
    <w:p w14:paraId="2CE67629" w14:textId="77777777" w:rsidR="000F7377" w:rsidRDefault="000F7377"/>
    <w:p w14:paraId="204FBD7E" w14:textId="77777777" w:rsidR="000F7377" w:rsidRDefault="000F7377">
      <w:r xmlns:w="http://schemas.openxmlformats.org/wordprocessingml/2006/main">
        <w:t xml:space="preserve">2. နှိမ့်ချခြင်း- နှိမ့်ချသောစိတ်နှင့် စိတ်ကို မည်သို့ယူဆောင်နိုင်မည်နည်း။</w:t>
      </w:r>
    </w:p>
    <w:p w14:paraId="2E253FE6" w14:textId="77777777" w:rsidR="000F7377" w:rsidRDefault="000F7377"/>
    <w:p w14:paraId="66112C13" w14:textId="77777777" w:rsidR="000F7377" w:rsidRDefault="000F7377">
      <w:r xmlns:w="http://schemas.openxmlformats.org/wordprocessingml/2006/main">
        <w:t xml:space="preserve">၁။ ယာကုပ် ၄:၆-၁၀၊ ထာဝရဘုရားရှေ့တော်၌ ကိုယ်ကိုကိုယ်နှိမ့်ချကြလော့။</w:t>
      </w:r>
    </w:p>
    <w:p w14:paraId="3BD4C6B8" w14:textId="77777777" w:rsidR="000F7377" w:rsidRDefault="000F7377"/>
    <w:p w14:paraId="6CD8574F" w14:textId="77777777" w:rsidR="000F7377" w:rsidRDefault="000F7377">
      <w:r xmlns:w="http://schemas.openxmlformats.org/wordprocessingml/2006/main">
        <w:t xml:space="preserve">2. Proverbs 16:18: မာနသည် ပျက်စီးခြင်းသို့မရောက်မှီ၊ မာနထောင်လွှားသောစိတ်သည် လဲတတ်၏။</w:t>
      </w:r>
    </w:p>
    <w:p w14:paraId="429A6311" w14:textId="77777777" w:rsidR="000F7377" w:rsidRDefault="000F7377"/>
    <w:p w14:paraId="37D75646" w14:textId="77777777" w:rsidR="000F7377" w:rsidRDefault="000F7377">
      <w:r xmlns:w="http://schemas.openxmlformats.org/wordprocessingml/2006/main">
        <w:t xml:space="preserve">1 Corinthians 5:3 အကြောင်းမူကား၊ ငါသည် ကိုယ်ခန္ဓာ၌မရှိသော်လည်း၊ စိတ်ဝိညာဉ်၌ရှိသကဲ့သို့၊ ဤအမှုကို ပြုသောသူ၏အမှုမှာ၊ ငါသည် ရှိနေသကဲ့သို့၊ ငါသည် အမှန်စစ်ကြောစီရင်၍၊</w:t>
      </w:r>
    </w:p>
    <w:p w14:paraId="5B157FC3" w14:textId="77777777" w:rsidR="000F7377" w:rsidRDefault="000F7377"/>
    <w:p w14:paraId="62D34EDA" w14:textId="77777777" w:rsidR="000F7377" w:rsidRDefault="000F7377">
      <w:r xmlns:w="http://schemas.openxmlformats.org/wordprocessingml/2006/main">
        <w:t xml:space="preserve">ပေါလုသည် အကျင့်ယိုယွင်းသောညီအစ်ကိုတစ်ဦးကို အရေးယူရန်နှင့် ချာ့ခ်ျစည်းကမ်းလိုက်နာရန် ကောရိန္သုမြို့သားများကို သတိပေးထားသည်။</w:t>
      </w:r>
    </w:p>
    <w:p w14:paraId="5F84FA6D" w14:textId="77777777" w:rsidR="000F7377" w:rsidRDefault="000F7377"/>
    <w:p w14:paraId="0B8823C2"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အချစ်ကိုရွေးချယ်ခြင်း- အသင်းတော်စည်းကမ်း၏တာဝန်</w:t>
      </w:r>
    </w:p>
    <w:p w14:paraId="00D07C22" w14:textId="77777777" w:rsidR="000F7377" w:rsidRDefault="000F7377"/>
    <w:p w14:paraId="5936CFBC" w14:textId="77777777" w:rsidR="000F7377" w:rsidRDefault="000F7377">
      <w:r xmlns:w="http://schemas.openxmlformats.org/wordprocessingml/2006/main">
        <w:t xml:space="preserve">2. အပြစ်ကိုဖြေရှင်းခြင်း- အသင်းတော်တွင် မည်ကဲ့သို့လုပ်ဆောင်ရမည်နည်း။</w:t>
      </w:r>
    </w:p>
    <w:p w14:paraId="26CC3FA8" w14:textId="77777777" w:rsidR="000F7377" w:rsidRDefault="000F7377"/>
    <w:p w14:paraId="04B2E59A" w14:textId="77777777" w:rsidR="000F7377" w:rsidRDefault="000F7377">
      <w:r xmlns:w="http://schemas.openxmlformats.org/wordprocessingml/2006/main">
        <w:t xml:space="preserve">၁။ ဂလာတိ ၆:၁-၂ - “ညီအစ်ကိုတို့၊ အကြင်သူသည် လွန်ကျူးခြင်းသို့ရောက်လျှင်၊ စုံစမ်းနှောင့်ယှက်ခြင်း မခံရစေရန် သင့်ကိုယ်သင် သတိထားပါ။”</w:t>
      </w:r>
    </w:p>
    <w:p w14:paraId="5E1F090E" w14:textId="77777777" w:rsidR="000F7377" w:rsidRDefault="000F7377"/>
    <w:p w14:paraId="67AB3C32" w14:textId="77777777" w:rsidR="000F7377" w:rsidRDefault="000F7377">
      <w:r xmlns:w="http://schemas.openxmlformats.org/wordprocessingml/2006/main">
        <w:t xml:space="preserve">၂။ သက်သာလောနိတ် ၃:၁၄-၁၅ - “ဤစာ၌ ငါတို့ပြောသောစကားကို အကြင်သူသည် မနာခံလျှင် ရှက်ကြောက်စေခြင်းငှါ ထိုသူကိုမှတ်လော့။ ရန်သူအဖြစ် မမှတ်ယူဘဲ ညီအစ်ကိုကဲ့သို့ သတိပေးလော့။”</w:t>
      </w:r>
    </w:p>
    <w:p w14:paraId="2F312966" w14:textId="77777777" w:rsidR="000F7377" w:rsidRDefault="000F7377"/>
    <w:p w14:paraId="0C0E02BA" w14:textId="77777777" w:rsidR="000F7377" w:rsidRDefault="000F7377">
      <w:r xmlns:w="http://schemas.openxmlformats.org/wordprocessingml/2006/main">
        <w:t xml:space="preserve">1 Corinthians 5:4 ငါတို့သခင်ယေရှုခရစ်၏ တန်ခိုးတော်အားဖြင့် သင်တို့သည် စည်းဝေးကြသောအခါ၊ ငါ၏ဝိညာဉ်၊</w:t>
      </w:r>
    </w:p>
    <w:p w14:paraId="108B56CA" w14:textId="77777777" w:rsidR="000F7377" w:rsidRDefault="000F7377"/>
    <w:p w14:paraId="4C8D4638" w14:textId="77777777" w:rsidR="000F7377" w:rsidRDefault="000F7377">
      <w:r xmlns:w="http://schemas.openxmlformats.org/wordprocessingml/2006/main">
        <w:t xml:space="preserve">Passage ကျမ်းပိုဒ်သည် သခင်ယေရှုခရစ်၏ နာမတော်၌ အသင်းတော်အား ဝိညာဉ်တော်နှင့် တန်ခိုးတော်ဖြင့် စုစည်းရန် တောင်းဆိုထားသည်။</w:t>
      </w:r>
    </w:p>
    <w:p w14:paraId="62CBAD15" w14:textId="77777777" w:rsidR="000F7377" w:rsidRDefault="000F7377"/>
    <w:p w14:paraId="3ABBD732" w14:textId="77777777" w:rsidR="000F7377" w:rsidRDefault="000F7377">
      <w:r xmlns:w="http://schemas.openxmlformats.org/wordprocessingml/2006/main">
        <w:t xml:space="preserve">1. စည်းလုံးခြင်း၏စွမ်းအား- အသင်းတော်အား စည်းလုံးညီညွတ်မှုဖြင့် ခိုင်ခံ့စေပုံ</w:t>
      </w:r>
    </w:p>
    <w:p w14:paraId="533B6777" w14:textId="77777777" w:rsidR="000F7377" w:rsidRDefault="000F7377"/>
    <w:p w14:paraId="28FD12F4" w14:textId="77777777" w:rsidR="000F7377" w:rsidRDefault="000F7377">
      <w:r xmlns:w="http://schemas.openxmlformats.org/wordprocessingml/2006/main">
        <w:t xml:space="preserve">2. သခင်ဘုရား၏ တန်ခိုးတော်ကို လက်အောက်ခံခြင်း- အရှုံးပေးခြင်းအားဖြင့် ယုံကြည်ခြင်း၌ ကြီးထွားခြင်း။</w:t>
      </w:r>
    </w:p>
    <w:p w14:paraId="0FCCE280" w14:textId="77777777" w:rsidR="000F7377" w:rsidRDefault="000F7377"/>
    <w:p w14:paraId="421A0365" w14:textId="77777777" w:rsidR="000F7377" w:rsidRDefault="000F7377">
      <w:r xmlns:w="http://schemas.openxmlformats.org/wordprocessingml/2006/main">
        <w:t xml:space="preserve">1. တမန်တော် 2:1-4 - ပင်တေကုတ္တေပွဲ၌ သန့်ရှင်းသောဝိညာဉ်တော်ကြွလာ</w:t>
      </w:r>
    </w:p>
    <w:p w14:paraId="7B010AB0" w14:textId="77777777" w:rsidR="000F7377" w:rsidRDefault="000F7377"/>
    <w:p w14:paraId="7203E956" w14:textId="77777777" w:rsidR="000F7377" w:rsidRDefault="000F7377">
      <w:r xmlns:w="http://schemas.openxmlformats.org/wordprocessingml/2006/main">
        <w:t xml:space="preserve">2. ဧဖက် 3:14-21 - အသင်းတော်၏မေတ္တာ၌ခိုင်ခံ့စေခြင်းအတွက်ပေါလု၏ဆုတောင်းချက်</w:t>
      </w:r>
    </w:p>
    <w:p w14:paraId="1B1B7B8F" w14:textId="77777777" w:rsidR="000F7377" w:rsidRDefault="000F7377"/>
    <w:p w14:paraId="085FE569" w14:textId="77777777" w:rsidR="000F7377" w:rsidRDefault="000F7377">
      <w:r xmlns:w="http://schemas.openxmlformats.org/wordprocessingml/2006/main">
        <w:t xml:space="preserve">1 Corinthians 5:5 သခင်ယေရှု၏နေ့ရက်၌ ဝိညာဉ်တော်သည် ကယ်တင်ခြင်းသို့ရောက်မည်အကြောင်း၊ ထိုသို့သောသူသည် ကိုယ်ခန္ဓာပျက်စီးခြင်းအတွက် စာတန်လက်သို့ အပ်ခြင်းငှာ၊</w:t>
      </w:r>
    </w:p>
    <w:p w14:paraId="61F0930E" w14:textId="77777777" w:rsidR="000F7377" w:rsidRDefault="000F7377"/>
    <w:p w14:paraId="65467CD7" w14:textId="77777777" w:rsidR="000F7377" w:rsidRDefault="000F7377">
      <w:r xmlns:w="http://schemas.openxmlformats.org/wordprocessingml/2006/main">
        <w:t xml:space="preserve">သခင်ယေရှု၏နေ့၌ ဝိညာဉ်တော်သည် ကယ်တင်ခြင်းသို့ရောက်မည်အကြောင်း လူတစ်ဦးသည် လူ့ဇာတိကို ဖျက်ဆီးခြင်းအတွက် စာတန်ထံ အပ်နှံသင့်သည်ဟု ကျမ်းပိုဒ်က ရှင်းပြထားသည်။</w:t>
      </w:r>
    </w:p>
    <w:p w14:paraId="5C302E81" w14:textId="77777777" w:rsidR="000F7377" w:rsidRDefault="000F7377"/>
    <w:p w14:paraId="3F74E201" w14:textId="77777777" w:rsidR="000F7377" w:rsidRDefault="000F7377">
      <w:r xmlns:w="http://schemas.openxmlformats.org/wordprocessingml/2006/main">
        <w:t xml:space="preserve">1. ကယ်တင်ခြင်းအတွက် ကျွန်ုပ်တို့၏လိုအပ်ချက်ကို အသိအမှတ်ပြုပြီး ကျွန်ုပ်တို့ကို ကယ်တင်ရန် ယေရှုကို ခွင့်ပြုရပါမည်။</w:t>
      </w:r>
    </w:p>
    <w:p w14:paraId="020F23B9" w14:textId="77777777" w:rsidR="000F7377" w:rsidRDefault="000F7377"/>
    <w:p w14:paraId="19DA1E24" w14:textId="77777777" w:rsidR="000F7377" w:rsidRDefault="000F7377">
      <w:r xmlns:w="http://schemas.openxmlformats.org/wordprocessingml/2006/main">
        <w:t xml:space="preserve">2. ကျွန်ုပ်တို့သည် ဘုရားသခင်၏အလိုတော်ကို နာခံပြီး ကျွန်ုပ်တို့၏အသက်တာတွင် လုပ်ဆောင်ရန် ကိုယ်တော်အား ခွင့်ပြုသင့်သည်။</w:t>
      </w:r>
    </w:p>
    <w:p w14:paraId="5FC30BD1" w14:textId="77777777" w:rsidR="000F7377" w:rsidRDefault="000F7377"/>
    <w:p w14:paraId="58A93F5E" w14:textId="77777777" w:rsidR="000F7377" w:rsidRDefault="000F7377">
      <w:r xmlns:w="http://schemas.openxmlformats.org/wordprocessingml/2006/main">
        <w:t xml:space="preserve">1 ရောမ 10:9-10 - "ယေရှုသည် သခင်ဖြစ်တော်မူကြောင်းကို နှုတ်ဖြင့်ဝန်ခံ၍၊ ဘုရားသခင်သည် သူ့ကိုသေခြင်းမှ ထမြောက်စေတော်မူကြောင်းကို စိတ်နှလုံးထဲ၌ ယုံကြည်လျှင်၊ ကယ်တင်ခြင်းသို့ ရောက်လိမ့်မည်။ နှုတ်ကဝန်ခံပြီး ကယ်တင်ခြင်းသို့ရောက်၏။"</w:t>
      </w:r>
    </w:p>
    <w:p w14:paraId="6FF0EF4F" w14:textId="77777777" w:rsidR="000F7377" w:rsidRDefault="000F7377"/>
    <w:p w14:paraId="091994B3" w14:textId="77777777" w:rsidR="000F7377" w:rsidRDefault="000F7377">
      <w:r xmlns:w="http://schemas.openxmlformats.org/wordprocessingml/2006/main">
        <w:t xml:space="preserve">2. ဧဖက် 2:8-10 - အကြောင်းမူကား၊ ယုံကြည်ခြင်းအားဖြင့် ကျေးဇူးတော်ကြောင့် ကယ်တင်ခြင်းသို့ ရောက်ရ၏။ ဤအမှုသည် သင်တို့ကိုယ်တိုင်ပြုခြင်းမဟုတ်၊ အဘယ်သူမျှ ဝါကြွားခြင်းမရှိဘဲ၊ ဘုရားသခင်၏ ဆုကျေးဇူးတော်ပေတည်း။ ကောင်းသောအကျင့်တို့၌ ငါတို့သည် ကျင့်ဆောင်ခြင်းငှာ ဘုရားသခင် ကြိုတင်ပြင်ဆင်တော်မူသော ယေရှုခရစ်၌ ဖန်ဆင်းတော်မူသော လက်ရာတော်ဖြစ်သတည်း။”</w:t>
      </w:r>
    </w:p>
    <w:p w14:paraId="356A5931" w14:textId="77777777" w:rsidR="000F7377" w:rsidRDefault="000F7377"/>
    <w:p w14:paraId="4BEC6F30" w14:textId="77777777" w:rsidR="000F7377" w:rsidRDefault="000F7377">
      <w:r xmlns:w="http://schemas.openxmlformats.org/wordprocessingml/2006/main">
        <w:t xml:space="preserve">1 Corinthians 5:6 သင်၏ဘုန်းအသရေသည် မကောင်းပါ။ တဆေးအနည်းငယ်သည် အလုံးအဖုပေါက်သည်ကို မသိကြသလော။</w:t>
      </w:r>
    </w:p>
    <w:p w14:paraId="48725BBB" w14:textId="77777777" w:rsidR="000F7377" w:rsidRDefault="000F7377"/>
    <w:p w14:paraId="6635DFDC" w14:textId="77777777" w:rsidR="000F7377" w:rsidRDefault="000F7377">
      <w:r xmlns:w="http://schemas.openxmlformats.org/wordprocessingml/2006/main">
        <w:t xml:space="preserve">မကောင်းမှုအနည်းငယ်က အုပ်စုတစ်ခုလုံးကို ထိခိုက်စေနိုင်လို့ လူတွေက ဂုဏ်ယူမနေသင့်ပါဘူး။</w:t>
      </w:r>
    </w:p>
    <w:p w14:paraId="3BD9ED57" w14:textId="77777777" w:rsidR="000F7377" w:rsidRDefault="000F7377"/>
    <w:p w14:paraId="3272E418" w14:textId="77777777" w:rsidR="000F7377" w:rsidRDefault="000F7377">
      <w:r xmlns:w="http://schemas.openxmlformats.org/wordprocessingml/2006/main">
        <w:t xml:space="preserve">၁။ မာနကို သတိပြုပါ</w:t>
      </w:r>
    </w:p>
    <w:p w14:paraId="7CA53D1D" w14:textId="77777777" w:rsidR="000F7377" w:rsidRDefault="000F7377"/>
    <w:p w14:paraId="6A267DEA" w14:textId="77777777" w:rsidR="000F7377" w:rsidRDefault="000F7377">
      <w:r xmlns:w="http://schemas.openxmlformats.org/wordprocessingml/2006/main">
        <w:t xml:space="preserve">2. "ဆေးအနည်းငယ်က အဖုတစ်ခုလုံးကို ကပ်စေတယ်"</w:t>
      </w:r>
    </w:p>
    <w:p w14:paraId="61B967ED" w14:textId="77777777" w:rsidR="000F7377" w:rsidRDefault="000F7377"/>
    <w:p w14:paraId="20D4DAD9" w14:textId="77777777" w:rsidR="000F7377" w:rsidRDefault="000F7377">
      <w:r xmlns:w="http://schemas.openxmlformats.org/wordprocessingml/2006/main">
        <w:t xml:space="preserve">1. Proverbs 16:18 "မာနသည် ပျက်စီးခြင်းသို့မရောက်မှီ၊ မာနထောင်လွှားသောစိတ်သည် လဲတတ်၏။"</w:t>
      </w:r>
    </w:p>
    <w:p w14:paraId="20DC71F4" w14:textId="77777777" w:rsidR="000F7377" w:rsidRDefault="000F7377"/>
    <w:p w14:paraId="440C5D2E"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ဂလာတိ 5:9 "တဆေးအနည်းငယ်သည် အလုံးအဖုကိုစားတတ်၏။"</w:t>
      </w:r>
    </w:p>
    <w:p w14:paraId="295F88C0" w14:textId="77777777" w:rsidR="000F7377" w:rsidRDefault="000F7377"/>
    <w:p w14:paraId="510DFBD3" w14:textId="77777777" w:rsidR="000F7377" w:rsidRDefault="000F7377">
      <w:r xmlns:w="http://schemas.openxmlformats.org/wordprocessingml/2006/main">
        <w:t xml:space="preserve">1 Corinthians 5:7 သို့​ဖြစ်​၍​သင်​တို့​သည် အ​ဇု​မ​ရှိ​သည်​နှင့်​အ​တူ အ​လုံး​သစ်​ဖြစ်​စေ​ခြင်း​ငှာ တ​ဆေး​ဟောင်း​ကို​သုတ်​သင်​လော့။ အကြောင်းမူကား၊ ငါတို့ပသခါပွဲကို ခရစ်တော်တည်းဟူသော ငါတို့အဘို့ ယဇ်ပူဇော်ပြီ။</w:t>
      </w:r>
    </w:p>
    <w:p w14:paraId="2082B1D5" w14:textId="77777777" w:rsidR="000F7377" w:rsidRDefault="000F7377"/>
    <w:p w14:paraId="50ED0C99" w14:textId="77777777" w:rsidR="000F7377" w:rsidRDefault="000F7377">
      <w:r xmlns:w="http://schemas.openxmlformats.org/wordprocessingml/2006/main">
        <w:t xml:space="preserve">ကောရိန္သုသားတို့သည် အပြစ်၏တဆေးဟောင်းကို သူတို့၏အသက်တာမှဖယ်ရှားကာ ခရစ်တော်သည် သူတို့အတွက် ယဇ်ပူဇော်ထားသကဲ့သို့ တဆေးမဲ့လူသစ်ဖြစ်လာရန် တိုက်တွန်းထားသည်။</w:t>
      </w:r>
    </w:p>
    <w:p w14:paraId="310929B7" w14:textId="77777777" w:rsidR="000F7377" w:rsidRDefault="000F7377"/>
    <w:p w14:paraId="47922D0B" w14:textId="77777777" w:rsidR="000F7377" w:rsidRDefault="000F7377">
      <w:r xmlns:w="http://schemas.openxmlformats.org/wordprocessingml/2006/main">
        <w:t xml:space="preserve">1. ပြန်လည်ဆန်းသစ်ခြင်း၏ စွမ်းအား- ခရစ်တော်၌ တဆေးမဲ့ဖြစ်ခြင်း။</w:t>
      </w:r>
    </w:p>
    <w:p w14:paraId="4DD6D77C" w14:textId="77777777" w:rsidR="000F7377" w:rsidRDefault="000F7377"/>
    <w:p w14:paraId="46159DBE" w14:textId="77777777" w:rsidR="000F7377" w:rsidRDefault="000F7377">
      <w:r xmlns:w="http://schemas.openxmlformats.org/wordprocessingml/2006/main">
        <w:t xml:space="preserve">၂။ တဆေးဟောင်းကို သုတ်သင်ခြင်း- သန့်ရှင်းခြင်း၏ လမ်းလျှောက်</w:t>
      </w:r>
    </w:p>
    <w:p w14:paraId="465158DE" w14:textId="77777777" w:rsidR="000F7377" w:rsidRDefault="000F7377"/>
    <w:p w14:paraId="39CB0421" w14:textId="77777777" w:rsidR="000F7377" w:rsidRDefault="000F7377">
      <w:r xmlns:w="http://schemas.openxmlformats.org/wordprocessingml/2006/main">
        <w:t xml:space="preserve">1. ရောမ 6:1-14 - အပြစ်အတွက်အသေခံ, ခရစ်တော်၌ရှင်သန်</w:t>
      </w:r>
    </w:p>
    <w:p w14:paraId="3C6A4AC4" w14:textId="77777777" w:rsidR="000F7377" w:rsidRDefault="000F7377"/>
    <w:p w14:paraId="54C326CE" w14:textId="77777777" w:rsidR="000F7377" w:rsidRDefault="000F7377">
      <w:r xmlns:w="http://schemas.openxmlformats.org/wordprocessingml/2006/main">
        <w:t xml:space="preserve">၂။ ဂလာတိ ၅:၁၆-၂၆ - ဝိညာဉ်တော်၏တန်ခိုးဖြင့် အသက်ရှင်ခြင်း။</w:t>
      </w:r>
    </w:p>
    <w:p w14:paraId="5DB4925D" w14:textId="77777777" w:rsidR="000F7377" w:rsidRDefault="000F7377"/>
    <w:p w14:paraId="735FD858" w14:textId="77777777" w:rsidR="000F7377" w:rsidRDefault="000F7377">
      <w:r xmlns:w="http://schemas.openxmlformats.org/wordprocessingml/2006/main">
        <w:t xml:space="preserve">1 Corinthians 5:8 ထို့ကြောင့် ငါတို့သည် တဆေးဟောင်းနှင့် မညှဉ်းဆဲ၊ ဒုစရိုက်တဆေးဖြင့် ပွဲခံကြကုန်အံ့။ သစ္စာတရားနှင့်ဆိုင်သော တဆေးမဲ့မုန့်နှင့်။</w:t>
      </w:r>
    </w:p>
    <w:p w14:paraId="3EFB8AA6" w14:textId="77777777" w:rsidR="000F7377" w:rsidRDefault="000F7377"/>
    <w:p w14:paraId="5302E4AF" w14:textId="77777777" w:rsidR="000F7377" w:rsidRDefault="000F7377">
      <w:r xmlns:w="http://schemas.openxmlformats.org/wordprocessingml/2006/main">
        <w:t xml:space="preserve">တမန်တော်ပေါလုသည် ကောရိန္သုမြို့သားများအား အပြစ်နှင့် ဆိုးသွမ်းမှုအစား စိတ်ရင်းမှန်ဖြင့် ကျင်းပရန် အားပေးတိုက်တွန်းထားသည်။</w:t>
      </w:r>
    </w:p>
    <w:p w14:paraId="310BFA5F" w14:textId="77777777" w:rsidR="000F7377" w:rsidRDefault="000F7377"/>
    <w:p w14:paraId="3390DE76" w14:textId="77777777" w:rsidR="000F7377" w:rsidRDefault="000F7377">
      <w:r xmlns:w="http://schemas.openxmlformats.org/wordprocessingml/2006/main">
        <w:t xml:space="preserve">၁။ "ရိုးသားမှုနှင့် သမာဓိရှိစွာ နေထိုင်ခြင်း"</w:t>
      </w:r>
    </w:p>
    <w:p w14:paraId="57B32770" w14:textId="77777777" w:rsidR="000F7377" w:rsidRDefault="000F7377"/>
    <w:p w14:paraId="0EFCD3F9" w14:textId="77777777" w:rsidR="000F7377" w:rsidRDefault="000F7377">
      <w:r xmlns:w="http://schemas.openxmlformats.org/wordprocessingml/2006/main">
        <w:t xml:space="preserve">၂။ “ဒုစရိုက်တရားနှင့် ကင်းစင်”</w:t>
      </w:r>
    </w:p>
    <w:p w14:paraId="145CBA99" w14:textId="77777777" w:rsidR="000F7377" w:rsidRDefault="000F7377"/>
    <w:p w14:paraId="446F2978" w14:textId="77777777" w:rsidR="000F7377" w:rsidRDefault="000F7377">
      <w:r xmlns:w="http://schemas.openxmlformats.org/wordprocessingml/2006/main">
        <w:t xml:space="preserve">1. ဧဖက် 4:25 - "ထို့ကြောင့်၊ ငါတို့သည် အချင်းချင်း တယောက်နှင့်တယောက် သစ္စာစောင့်သိကြစေ </w:t>
      </w:r>
      <w:r xmlns:w="http://schemas.openxmlformats.org/wordprocessingml/2006/main">
        <w:lastRenderedPageBreak xmlns:w="http://schemas.openxmlformats.org/wordprocessingml/2006/main"/>
      </w:r>
      <w:r xmlns:w="http://schemas.openxmlformats.org/wordprocessingml/2006/main">
        <w:t xml:space="preserve">။</w:t>
      </w:r>
    </w:p>
    <w:p w14:paraId="7796A8AC" w14:textId="77777777" w:rsidR="000F7377" w:rsidRDefault="000F7377"/>
    <w:p w14:paraId="69D1C4A5" w14:textId="77777777" w:rsidR="000F7377" w:rsidRDefault="000F7377">
      <w:r xmlns:w="http://schemas.openxmlformats.org/wordprocessingml/2006/main">
        <w:t xml:space="preserve">၂။ ကောလောသဲ ၃:၉-၁၀ - “ဖန်ဆင်းရှင်ပုံသဏ္ဍာန်၏နောက်၌ ဉာဏ်ပညာဖြင့် အသစ်ပြုပြင်ထားသော အတ္တကို ကျင့်ကြံ၍ ဟောင်းနွမ်းသောအတ္တကို ပယ်ရှင်းပြီးသော အတ္တကို စွဲလမ်းသောကြောင့် အချင်းချင်း မလိမ်နှင့်။ “</w:t>
      </w:r>
    </w:p>
    <w:p w14:paraId="2F71D904" w14:textId="77777777" w:rsidR="000F7377" w:rsidRDefault="000F7377"/>
    <w:p w14:paraId="3D9F3795" w14:textId="77777777" w:rsidR="000F7377" w:rsidRDefault="000F7377">
      <w:r xmlns:w="http://schemas.openxmlformats.org/wordprocessingml/2006/main">
        <w:t xml:space="preserve">1 Corinthians 5:9 မတရားသောမေထုန်၌ မှီဝဲသောသူတို့နှင့် မပေါင်းဘော်ခြင်းငှါ သင်တို့အား ငါရေးထား၏။</w:t>
      </w:r>
    </w:p>
    <w:p w14:paraId="202433C3" w14:textId="77777777" w:rsidR="000F7377" w:rsidRDefault="000F7377"/>
    <w:p w14:paraId="27E27125" w14:textId="77777777" w:rsidR="000F7377" w:rsidRDefault="000F7377">
      <w:r xmlns:w="http://schemas.openxmlformats.org/wordprocessingml/2006/main">
        <w:t xml:space="preserve">ပေါလုသည် ကောရိန္သုမြို့သားများထံ လိင်အကျင့်ယိုယွင်းသူများနှင့် ပေါင်းသင်းခြင်းမပြုရန် သတိပေးစာတစ်စောင်ရေးခဲ့သည်။</w:t>
      </w:r>
    </w:p>
    <w:p w14:paraId="351B5FD9" w14:textId="77777777" w:rsidR="000F7377" w:rsidRDefault="000F7377"/>
    <w:p w14:paraId="7638E5A4" w14:textId="77777777" w:rsidR="000F7377" w:rsidRDefault="000F7377">
      <w:r xmlns:w="http://schemas.openxmlformats.org/wordprocessingml/2006/main">
        <w:t xml:space="preserve">၁။ သင့်အိမ်နီးချင်းကို ချစ်ပါ– ကျွန်ုပ်တို့ ဘာကြောင့် အပြစ်နဲ့ မပေါင်းသင့်တာလဲ။</w:t>
      </w:r>
    </w:p>
    <w:p w14:paraId="7FCEAE4C" w14:textId="77777777" w:rsidR="000F7377" w:rsidRDefault="000F7377"/>
    <w:p w14:paraId="3701A534" w14:textId="77777777" w:rsidR="000F7377" w:rsidRDefault="000F7377">
      <w:r xmlns:w="http://schemas.openxmlformats.org/wordprocessingml/2006/main">
        <w:t xml:space="preserve">2. သန့်ရှင်းခြင်းသို့ ဖိတ်ခေါ်ခြင်း- ဘုရားသခင်ကို နာခံမှု၌ လျှောက်လှမ်းခြင်း။</w:t>
      </w:r>
    </w:p>
    <w:p w14:paraId="552B7EA7" w14:textId="77777777" w:rsidR="000F7377" w:rsidRDefault="000F7377"/>
    <w:p w14:paraId="00A6A071" w14:textId="77777777" w:rsidR="000F7377" w:rsidRDefault="000F7377">
      <w:r xmlns:w="http://schemas.openxmlformats.org/wordprocessingml/2006/main">
        <w:t xml:space="preserve">1. ဂလာတိ 5:19-21 - ဇာတိပကတိအကျင့်များသည် ဝိညာဉ်တော်၏အသီးနှင့် ဆန့်ကျင်ဘက်ဖြစ်သည်။</w:t>
      </w:r>
    </w:p>
    <w:p w14:paraId="1365C560" w14:textId="77777777" w:rsidR="000F7377" w:rsidRDefault="000F7377"/>
    <w:p w14:paraId="4251C1CD" w14:textId="77777777" w:rsidR="000F7377" w:rsidRDefault="000F7377">
      <w:r xmlns:w="http://schemas.openxmlformats.org/wordprocessingml/2006/main">
        <w:t xml:space="preserve">2. ရောမ 12:2 - ဤလောကနှင့် လိုက်လျောညီထွေမဖြစ်ပါစေနှင့်။ သင်၏စိတ်အသစ်ဖြင့် ပြောင်းလဲခြင်းကို ခံပါ။</w:t>
      </w:r>
    </w:p>
    <w:p w14:paraId="5584B737" w14:textId="77777777" w:rsidR="000F7377" w:rsidRDefault="000F7377"/>
    <w:p w14:paraId="5F75A420" w14:textId="77777777" w:rsidR="000F7377" w:rsidRDefault="000F7377">
      <w:r xmlns:w="http://schemas.openxmlformats.org/wordprocessingml/2006/main">
        <w:t xml:space="preserve">1 Corinthians 5:10 ဤလောက၌ မတရားသောမေထုန်ပြုသောသူ၊ လောဘကြီးသောသူ၊ ငွေညှစ်သောသူ၊ သို့ဖြစ်လျှင် သင်တို့သည် ဤလောကမှ ထွက်သွားရမည်လော။</w:t>
      </w:r>
    </w:p>
    <w:p w14:paraId="3F265616" w14:textId="77777777" w:rsidR="000F7377" w:rsidRDefault="000F7377"/>
    <w:p w14:paraId="3CC16A80" w14:textId="77777777" w:rsidR="000F7377" w:rsidRDefault="000F7377">
      <w:r xmlns:w="http://schemas.openxmlformats.org/wordprocessingml/2006/main">
        <w:t xml:space="preserve">Passage ခရစ်ယာန်များသည် အကျင့်စာရိတ္တပျက်ပြားသူများနှင့် မပေါင်းသင့်ဘဲ လောကတွင် အသက်ရှင်နေရဆဲဖြစ်သည်။</w:t>
      </w:r>
    </w:p>
    <w:p w14:paraId="631F888A" w14:textId="77777777" w:rsidR="000F7377" w:rsidRDefault="000F7377"/>
    <w:p w14:paraId="4BC60061" w14:textId="77777777" w:rsidR="000F7377" w:rsidRDefault="000F7377">
      <w:r xmlns:w="http://schemas.openxmlformats.org/wordprocessingml/2006/main">
        <w:t xml:space="preserve">1. အပြစ်ရှိသောကမ္ဘာအလယ်တွင် သန့်ရှင်းသောအသက်တာနေထိုင်ခြင်း၏အရေးကြီးမှု။</w:t>
      </w:r>
    </w:p>
    <w:p w14:paraId="060978CF" w14:textId="77777777" w:rsidR="000F7377" w:rsidRDefault="000F7377"/>
    <w:p w14:paraId="346C626F" w14:textId="77777777" w:rsidR="000F7377" w:rsidRDefault="000F7377">
      <w:r xmlns:w="http://schemas.openxmlformats.org/wordprocessingml/2006/main">
        <w:t xml:space="preserve">၂။ ကိုယ်ကျင့်တရားနှင့် အကျင့်ပျက် အပြုအမူတို့အကြား ပိုင်းခြားသိမြင်ခြင်း၏ အရေးပါမှု။</w:t>
      </w:r>
    </w:p>
    <w:p w14:paraId="3D090FDF" w14:textId="77777777" w:rsidR="000F7377" w:rsidRDefault="000F7377"/>
    <w:p w14:paraId="1FB2A5CC" w14:textId="77777777" w:rsidR="000F7377" w:rsidRDefault="000F7377">
      <w:r xmlns:w="http://schemas.openxmlformats.org/wordprocessingml/2006/main">
        <w:t xml:space="preserve">1. Matthew 6:24 - သခင်နှစ်ယောက်ကို အဘယ်သူမျှ မအစေခံနိုင်။ အကြောင်းမူကား၊ သူသည် တစ်ယောက်ကို မုန်း၍ တစ်ယောက်ကို ချစ်လိမ့်မည်၊ သို့မဟုတ် သူသည် တစ်ယောက်ကို သစ္စာစောင့်သိကာ တစ်ယောက်ကို မထီမဲ့မြင်ပြုလိမ့်မည်။</w:t>
      </w:r>
    </w:p>
    <w:p w14:paraId="238F3709" w14:textId="77777777" w:rsidR="000F7377" w:rsidRDefault="000F7377"/>
    <w:p w14:paraId="483F2963" w14:textId="77777777" w:rsidR="000F7377" w:rsidRDefault="000F7377">
      <w:r xmlns:w="http://schemas.openxmlformats.org/wordprocessingml/2006/main">
        <w:t xml:space="preserve">2. 1 Peter 2:11 - ချစ်သူတို့၊ ဧည့်သည်များနှင့် ဘုရားဖူးများအနေနှင့် စိတ်ဝိညာဉ်ကို စစ်တိုက်သော ဇာတိပကတိတပ်မက်ခြင်းမှ ကြဉ်ရှောင်ကြပါရန် မေတ္တာရပ်ခံအပ်ပါသည်။</w:t>
      </w:r>
    </w:p>
    <w:p w14:paraId="3A23A1FE" w14:textId="77777777" w:rsidR="000F7377" w:rsidRDefault="000F7377"/>
    <w:p w14:paraId="040A5DC0" w14:textId="77777777" w:rsidR="000F7377" w:rsidRDefault="000F7377">
      <w:r xmlns:w="http://schemas.openxmlformats.org/wordprocessingml/2006/main">
        <w:t xml:space="preserve">1 Corinthians 5:11 ယခုမူကား၊ ညီအစ်ကိုဟု ခေါ်ဝေါ်သော သူသည် မတရားသောမေထုန်၌ လောဘကြီးသူ၊ ရုပ်တုကို ကိုးကွယ်သောသူ၊ ကြိမ်းမောင်းသူ၊ သောက်ကြူးသောသူ၊ ထိုသို့သောသူနှင့် မစားရ။</w:t>
      </w:r>
    </w:p>
    <w:p w14:paraId="1CBB4560" w14:textId="77777777" w:rsidR="000F7377" w:rsidRDefault="000F7377"/>
    <w:p w14:paraId="5761374F" w14:textId="77777777" w:rsidR="000F7377" w:rsidRDefault="000F7377">
      <w:r xmlns:w="http://schemas.openxmlformats.org/wordprocessingml/2006/main">
        <w:t xml:space="preserve">မိမိတို့၏အပြစ်၌ နောင်တမယူသောသူများနှင့် ရင်းနှီးစွာမိတ်သဟာယမပြုရန် ကျမ်းပိုဒ်က သတိပေးထားသည်။</w:t>
      </w:r>
    </w:p>
    <w:p w14:paraId="4793BDD2" w14:textId="77777777" w:rsidR="000F7377" w:rsidRDefault="000F7377"/>
    <w:p w14:paraId="09E5FF41" w14:textId="77777777" w:rsidR="000F7377" w:rsidRDefault="000F7377">
      <w:r xmlns:w="http://schemas.openxmlformats.org/wordprocessingml/2006/main">
        <w:t xml:space="preserve">၁။ "သန့်ရှင်းသော အသက်တာဖြင့် နေထိုင်ခြင်း"</w:t>
      </w:r>
    </w:p>
    <w:p w14:paraId="577E0B8C" w14:textId="77777777" w:rsidR="000F7377" w:rsidRDefault="000F7377"/>
    <w:p w14:paraId="198DD6C6" w14:textId="77777777" w:rsidR="000F7377" w:rsidRDefault="000F7377">
      <w:r xmlns:w="http://schemas.openxmlformats.org/wordprocessingml/2006/main">
        <w:t xml:space="preserve">2. "မကောင်းတဲ့ ကုမ္ပဏီရဲ့ အန္တရာယ်"</w:t>
      </w:r>
    </w:p>
    <w:p w14:paraId="71752665" w14:textId="77777777" w:rsidR="000F7377" w:rsidRDefault="000F7377"/>
    <w:p w14:paraId="364EE0EF" w14:textId="77777777" w:rsidR="000F7377" w:rsidRDefault="000F7377">
      <w:r xmlns:w="http://schemas.openxmlformats.org/wordprocessingml/2006/main">
        <w:t xml:space="preserve">1. ဧဖက် 5:11 - "အကျိုးမရှိသော မှောင်မိုက်၏အကျင့်နှင့် မိတ်သဟာယမရှိစေဘဲ၊ ဆုံးမတော်မူပါ။"</w:t>
      </w:r>
    </w:p>
    <w:p w14:paraId="0B180E90" w14:textId="77777777" w:rsidR="000F7377" w:rsidRDefault="000F7377"/>
    <w:p w14:paraId="34F366B5" w14:textId="77777777" w:rsidR="000F7377" w:rsidRDefault="000F7377">
      <w:r xmlns:w="http://schemas.openxmlformats.org/wordprocessingml/2006/main">
        <w:t xml:space="preserve">2 ကောရိန္သု 6:14-17 - "သင်တို့သည် မယုံကြည်သူများနှင့် တညီတညွတ်တည်း ထမ်းပိုးခြင်းမပြုကြနှင့်။ အကြောင်းမူကား၊ ဖြောင့်မတ်ခြင်းတရားသည် အဘယ်သို့သော မိဿဟာရဖွဲ့သနည်း၊</w:t>
      </w:r>
    </w:p>
    <w:p w14:paraId="78B7F0A9" w14:textId="77777777" w:rsidR="000F7377" w:rsidRDefault="000F7377"/>
    <w:p w14:paraId="43988B77" w14:textId="77777777" w:rsidR="000F7377" w:rsidRDefault="000F7377">
      <w:r xmlns:w="http://schemas.openxmlformats.org/wordprocessingml/2006/main">
        <w:t xml:space="preserve">1 Corinthians 5:12 အကြောင်းမူကား၊ ကင်းသောသူတို့ကို တရားစီရင်ခြင်းငှါ ငါသည် အဘယ်သို့ ပြုရမည်နည်း။ အတွင်း၌ရှိသောသူတို့ကို စစ်ကြောစီရင်သည်မဟုတ်လော။</w:t>
      </w:r>
    </w:p>
    <w:p w14:paraId="4E2B28AD" w14:textId="77777777" w:rsidR="000F7377" w:rsidRDefault="000F7377"/>
    <w:p w14:paraId="68C44385" w14:textId="77777777" w:rsidR="000F7377" w:rsidRDefault="000F7377">
      <w:r xmlns:w="http://schemas.openxmlformats.org/wordprocessingml/2006/main">
        <w:t xml:space="preserve">ကျမ်းပိုဒ် တမန်တော်ပေါလုသည် အသင်းတော်အတွင်း၌ရှိသော အပြစ်များကို ကိုင်တွယ်ဖြေရှင်းသင့်သောအခါ အဘယ်ကြောင့် ဘုရားကျောင်းအပြင်ဘက်တွင် လူတို့ကို တရားစီရင်သနည်းဟု ကောရိန္သုမြို့သားများအား မေးမြန်းနေပါသည်။</w:t>
      </w:r>
    </w:p>
    <w:p w14:paraId="4C5F3AE1" w14:textId="77777777" w:rsidR="000F7377" w:rsidRDefault="000F7377"/>
    <w:p w14:paraId="7C62A359" w14:textId="77777777" w:rsidR="000F7377" w:rsidRDefault="000F7377">
      <w:r xmlns:w="http://schemas.openxmlformats.org/wordprocessingml/2006/main">
        <w:t xml:space="preserve">၁။ အခြားသူများကို မစီရင်ပါနှင့်။ ၁ ကောရိန္သု ၅:၁၂ မှ သင်ခန်းစာများ</w:t>
      </w:r>
    </w:p>
    <w:p w14:paraId="6F2196D3" w14:textId="77777777" w:rsidR="000F7377" w:rsidRDefault="000F7377"/>
    <w:p w14:paraId="76A4027A" w14:textId="77777777" w:rsidR="000F7377" w:rsidRDefault="000F7377">
      <w:r xmlns:w="http://schemas.openxmlformats.org/wordprocessingml/2006/main">
        <w:t xml:space="preserve">၂။ မေတ္တာနှင့် ခွင့်လွှတ်ခြင်း၏အသက်တာတွင် နေထိုင်ပါ- ၁ ကောရိန္သု ၅:၁၂ ၏သတင်းစကား</w:t>
      </w:r>
    </w:p>
    <w:p w14:paraId="0CFFFCD5" w14:textId="77777777" w:rsidR="000F7377" w:rsidRDefault="000F7377"/>
    <w:p w14:paraId="53932A41" w14:textId="77777777" w:rsidR="000F7377" w:rsidRDefault="000F7377">
      <w:r xmlns:w="http://schemas.openxmlformats.org/wordprocessingml/2006/main">
        <w:t xml:space="preserve">1. Luke 6:37 - "တရားမစီရင်နှင့်။ တရားမစီရင်ရ၊ အပြစ်မတင်နှင့်၊ အပြစ်စီရင်ခြင်းကို မခံရ၊ အပြစ်မတင်နှင့်။ ခွင့်လွှတ်ပါ၊ ခွင့်လွှတ်တော်မူပါ။"</w:t>
      </w:r>
    </w:p>
    <w:p w14:paraId="4FC8E644" w14:textId="77777777" w:rsidR="000F7377" w:rsidRDefault="000F7377"/>
    <w:p w14:paraId="693692B2" w14:textId="77777777" w:rsidR="000F7377" w:rsidRDefault="000F7377">
      <w:r xmlns:w="http://schemas.openxmlformats.org/wordprocessingml/2006/main">
        <w:t xml:space="preserve">2 ရောမ 14:13 - "ထိုကြောင့် ငါတို့သည် ငြိမ်သက်ခြင်းကို ဖြစ်စေသော အရာတို့ကို၎င်း၊ အချင်းချင်း ပြုပြင်ခြင်းငှါ၎င်း လိုက်ကြကုန်အံ့။</w:t>
      </w:r>
    </w:p>
    <w:p w14:paraId="6DA6A841" w14:textId="77777777" w:rsidR="000F7377" w:rsidRDefault="000F7377"/>
    <w:p w14:paraId="2D91AD8A" w14:textId="77777777" w:rsidR="000F7377" w:rsidRDefault="000F7377">
      <w:r xmlns:w="http://schemas.openxmlformats.org/wordprocessingml/2006/main">
        <w:t xml:space="preserve">1 Corinthians 5:13 ဘုရားသခင်မရှိသောသူမူကား၊ ထိုကြောင့်၊ ထိုလူဆိုးကို သင်တို့သည် ဝေးဝေးမှ ရှောင်ကြလော့။</w:t>
      </w:r>
    </w:p>
    <w:p w14:paraId="48BB5E93" w14:textId="77777777" w:rsidR="000F7377" w:rsidRDefault="000F7377"/>
    <w:p w14:paraId="57280644" w14:textId="77777777" w:rsidR="000F7377" w:rsidRDefault="000F7377">
      <w:r xmlns:w="http://schemas.openxmlformats.org/wordprocessingml/2006/main">
        <w:t xml:space="preserve">ဘုရားသခင် စီရင်တော်မူသည်အတိုင်း လူဆိုးတို့ကို ငါတို့၏အသက်တာမှ ပယ်ရှားသင့်သည်။</w:t>
      </w:r>
    </w:p>
    <w:p w14:paraId="358548E1" w14:textId="77777777" w:rsidR="000F7377" w:rsidRDefault="000F7377"/>
    <w:p w14:paraId="5549A1F9" w14:textId="77777777" w:rsidR="000F7377" w:rsidRDefault="000F7377">
      <w:r xmlns:w="http://schemas.openxmlformats.org/wordprocessingml/2006/main">
        <w:t xml:space="preserve">1. ဘုရားသခင်သည် သူတို့ကို တရားစီရင်မည်ဖြစ်သောကြောင့် ကျွန်ုပ်တို့အား လူဆိုးများနှင့် ဝေးဝေးနေရန် တောင်းဆိုသည်။</w:t>
      </w:r>
    </w:p>
    <w:p w14:paraId="04D7BD2E" w14:textId="77777777" w:rsidR="000F7377" w:rsidRDefault="000F7377"/>
    <w:p w14:paraId="63813A84" w14:textId="77777777" w:rsidR="000F7377" w:rsidRDefault="000F7377">
      <w:r xmlns:w="http://schemas.openxmlformats.org/wordprocessingml/2006/main">
        <w:t xml:space="preserve">၂။ ဘုရားသခင်တစ်ပါးတည်းသာ တရားစီရင်နိုင်သောကြောင့် လူဆိုးများကို ကျွန်ုပ်တို့၏အသက်တာမှ ဖယ်ရှားရမည်။</w:t>
      </w:r>
    </w:p>
    <w:p w14:paraId="6FAECB9E" w14:textId="77777777" w:rsidR="000F7377" w:rsidRDefault="000F7377"/>
    <w:p w14:paraId="1FC65B4B" w14:textId="77777777" w:rsidR="000F7377" w:rsidRDefault="000F7377">
      <w:r xmlns:w="http://schemas.openxmlformats.org/wordprocessingml/2006/main">
        <w:t xml:space="preserve">1. ၁ ကောရိန္သု ၅:၁၃ - “ဘုရားသခင်မရှိသောသူမူကား၊ ထိုကြောင့် ထိုလူဆိုးကို သင်တို့သည် ဝေးဝေးမှ ကြဉ်ရှောင်ကြလော့။</w:t>
      </w:r>
    </w:p>
    <w:p w14:paraId="17A91F7F" w14:textId="77777777" w:rsidR="000F7377" w:rsidRDefault="000F7377"/>
    <w:p w14:paraId="4E29F70B" w14:textId="77777777" w:rsidR="000F7377" w:rsidRDefault="000F7377">
      <w:r xmlns:w="http://schemas.openxmlformats.org/wordprocessingml/2006/main">
        <w:t xml:space="preserve">၂။ ဆာလံ ၁၀၁:၃-၄ - “အချည်းနှီးသောအရာကို ငါ့မျက်မှောက်၌ ငါမထားခဲ့။ ကျဆုံးသောသူတို့၏အမှုကို ငါမုန်း၏ </w:t>
      </w:r>
      <w:r xmlns:w="http://schemas.openxmlformats.org/wordprocessingml/2006/main">
        <w:lastRenderedPageBreak xmlns:w="http://schemas.openxmlformats.org/wordprocessingml/2006/main"/>
      </w:r>
      <w:r xmlns:w="http://schemas.openxmlformats.org/wordprocessingml/2006/main">
        <w:t xml:space="preserve">။ ငါ့ကို မတွယ်ကပ်ရ။ ကောက်သောသဘောသည် ငါ့ထံမှ ထွက်သွားလိမ့်မည်။ မကောင်းမှုကို ငါမသိ။"</w:t>
      </w:r>
    </w:p>
    <w:p w14:paraId="3AF74BC5" w14:textId="77777777" w:rsidR="000F7377" w:rsidRDefault="000F7377"/>
    <w:p w14:paraId="7036B394" w14:textId="77777777" w:rsidR="000F7377" w:rsidRDefault="000F7377">
      <w:r xmlns:w="http://schemas.openxmlformats.org/wordprocessingml/2006/main">
        <w:t xml:space="preserve">၁ ကောရိန္သု ၆ သည် ကောရိန္သုမြို့သားများအတွက် ပေါလု၏ပထမစာစောင်၏ ခြောက်ခုမြောက်အခန်းဖြစ်သည်။ ဤအခန်းတွင်၊ ပေါလုသည် တရားစွဲမှုများ၊ လိင်အကျင့်ယိုယွင်းမှုနှင့် ယုံကြည်သူများ၏ကိုယ်ခန္ဓာ၏ သန့်ရှင်းမှုနှင့်ပတ်သက်သည့် အမျိုးမျိုးသောပြဿနာများကို ဟောပြောထားသည်။</w:t>
      </w:r>
    </w:p>
    <w:p w14:paraId="7D943351" w14:textId="77777777" w:rsidR="000F7377" w:rsidRDefault="000F7377"/>
    <w:p w14:paraId="3981A2B0" w14:textId="77777777" w:rsidR="000F7377" w:rsidRDefault="000F7377">
      <w:r xmlns:w="http://schemas.openxmlformats.org/wordprocessingml/2006/main">
        <w:t xml:space="preserve">ပထမအပိုဒ်- ရှင်ပေါလုသည် အသင်းတော်အသိုက်အဝန်းအတွင်း ဖြေရှင်းမည့်အစား ၎င်းတို့၏အငြင်းပွားမှုများနှင့် မကျေနပ်ချက်များကို လောကတရားရုံးများရှေ့မှောက်တွင် ယူဆောင်သွားရန်အတွက် သတိပေးခြင်းဖြင့် အစပြုသည် (၁ ကောရိန္သု ၆:၁-၆)။ ယုံကြည်သူများသည် ကောင်းကင်တမန်များကိုပင် တရားစီရင်ရန် ဖိတ်ခေါ်ခံရပြီး အသေးအမွှားကိစ္စများကို ၎င်းတို့အချင်းချင်း ကိုင်တွယ်ဖြေရှင်းနိုင်စွမ်းရှိသင့်သည် (၁ ကောရိန္သု ၆း၂-၃)။ ပေါလုသည် ၎င်းတို့၏အသိုင်းအဝိုင်းအတွင်း ပညာရှိတစ်ဦးချင်းစီကို ရှာဖွေမည့်အစား တရားစီရင်ခြင်းအတွက် လောကီစနစ်များကို ပြောင်းလဲသောအခါ ကျရှုံးခြင်း၏လက္ခဏာဖြစ်ကြောင်း ပေါလုက မီးမောင်းထိုးပြခဲ့သည်။</w:t>
      </w:r>
    </w:p>
    <w:p w14:paraId="3D4B01F2" w14:textId="77777777" w:rsidR="000F7377" w:rsidRDefault="000F7377"/>
    <w:p w14:paraId="019669C0" w14:textId="77777777" w:rsidR="000F7377" w:rsidRDefault="000F7377">
      <w:r xmlns:w="http://schemas.openxmlformats.org/wordprocessingml/2006/main">
        <w:t xml:space="preserve">ဒုတိယအပိုဒ်- ကောရိန္သုအသင်းတော်အတွင်း လိင်အကျင့်ယိုယွင်းမှုကို ဖြေရှင်းရန် ပေါလုသည် သူ၏အာရုံကိုပြောင်းသွားသည်။ ပြည့်တန်ဆာ အပါအဝင် လိင်အကျင့်ယိုယွင်းမှု မှန်သမျှကို ခရစ်တော်နှင့် ယုံကြည်သူ၏ စည်းလုံးညီညွတ်မှုနှင့် မကိုက်ညီဟု ရှုတ်ချသည် (၁ ကောရိန္သု ၆:၉-၁၁)။ သူတို့၏ကိုယ်ခန္ဓာများသည် သန့်ရှင်းသောဝိညာဉ်တော်၏ဗိမာန်များဖြစ်ကြပြီး အကျင့်ယိုယွင်းမှုများကြောင့် ညစ်ညူးခြင်းမခံရသင့်ကြောင်း သူတို့ကို သတိပေးထားသည်။ (၁ ကောရိန္သု ၆း၁၅-၂၀)။ ပေါလုသည် လိင်အကျင့်ယိုယွင်းခြင်းမှ လွတ်မြောက်ရန်နှင့် သူတို့၏ကိုယ်ခန္ဓာဖြင့် ဘုရားသခင်ကို ဂုဏ်တင်ရန် သူတို့ကို တိုက်တွန်းခဲ့သည်။</w:t>
      </w:r>
    </w:p>
    <w:p w14:paraId="02638D25" w14:textId="77777777" w:rsidR="000F7377" w:rsidRDefault="000F7377"/>
    <w:p w14:paraId="402A863B" w14:textId="77777777" w:rsidR="000F7377" w:rsidRDefault="000F7377">
      <w:r xmlns:w="http://schemas.openxmlformats.org/wordprocessingml/2006/main">
        <w:t xml:space="preserve">၃ အပိုဒ်- ယုံကြည်သူများသည် ယေရှုခရစ်၏ပူဇော်သက္ကာကို စျေးနှုန်းဖြင့် ဝယ်ယူခဲ့ပြီးဖြစ်သောကြောင့် ၎င်းတို့၏ကိုယ်ပိုင်မဟုတ်သော်လည်း ဘုရားသခင်ပိုင်ကြောင်း အလေးပေးဖော်ပြပြီး အခန်းတွင် နိဂုံးချုပ်ထားသည်။ (၁ ကောရိန္သု ၆:၁၉-၂၀)။ ပေါလုသည် မိမိကိုယ်ကို ပြစ်မှားသောကြောင့် လိင်အကျင့်ယိုယွင်းမှုတွင် ပါဝင်ခြင်းမပြုရန် သတိပေးထားသည်။ သူတို့၏ ဝိညာဉ်များနှင့် ခန္ဓာကိုယ်နှစ်ခုလုံးတွင် ဘုရားသခင်ကို ဂုဏ်တင်ရန် သူတို့ကို အားပေးခဲ့သည်။</w:t>
      </w:r>
    </w:p>
    <w:p w14:paraId="3A6C56D7" w14:textId="77777777" w:rsidR="000F7377" w:rsidRDefault="000F7377"/>
    <w:p w14:paraId="694C59AF" w14:textId="77777777" w:rsidR="000F7377" w:rsidRDefault="000F7377">
      <w:r xmlns:w="http://schemas.openxmlformats.org/wordprocessingml/2006/main">
        <w:t xml:space="preserve">အချုပ်အားဖြင့်ဆိုရသော်၊ ပထမကောရိန္သု အခန်းကြီးခြောက်သည် တရားစွဲမှု၊ လိင်အကျင့်ယိုယွင်းမှုနှင့် ယုံကြည်သူများ၏ ကိုယ်ခန္ဓာ၏ သန့်ရှင်းမြင့်မြတ်မှုနှင့် ပတ်သက်သည့် ပြဿနာများကို ဟောပြောထားသည်။ ပေါလုသည် ကောရိန္သုယုံကြည်သူများအား အတွင်းပိုင်းအငြင်းပွားမှုများကို ဖြေရှင်းမည့်အစား လောကတရားရုံးများသို့ လှည့်သွားသည့်အတွက် ပြစ်တင်ဆုံးမခဲ့သည်။ သူသည် ခရစ်တော်နှင့် ပေါင်းစည်းခြင်း နှင့် မကိုက်ညီဘဲ လိင်အကျင့်ယိုယွင်းမှု ပုံစံအားလုံးကို ရှုတ်ချပြီး ၎င်းတို့၏ ကိုယ်ခန္ဓာဖြင့် ဘုရားသခင်အား ဂုဏ်တင်ရန် တိုက်တွန်းထားသည်။ ယုံကြည်သူများသည် သန့်ရှင်းသောဝိညာဉ်တော်၏ဗိမာန်များဖြစ်ကြပြီး စျေးတန်တန်ဝယ်ထားသောကြောင့် ၎င်းတို့သည် အကျင့်ယိုယွင်းခြင်းမှပြေးကြပြီး နာမ်ဝိညာဉ်နှင့်ကိုယ်ခန္ဓာဖြင့် ဘုရားသခင်ကို ဂုဏ်တင်သင့်သည်ဟု ပေါလုက အလေးပေးဖော်ပြသည်။ ဤအခန်းသည် အသင်းတော်အသိုင်းအဝိုင်းအတွင်း ပဋိပက္ခများကိုဖြေရှင်းခြင်း၊ လိင်အကျင့်ယိုယွင်းခြင်းမှ ရှောင်ကြဉ်ခြင်းနှင့် ဘုရားသခင်၏ဝိညာဉ်တော်ကျိန်းဝပ်ရာနေရာအဖြစ် လူတစ်ဦး၏ကိုယ်ခန္ဓာ၏သန့်ရှင်းမှုကို အသိအမှတ်ပြုခြင်း၏အရေးကြီးမှုကို အလေးပေးဖော်ပြထားသည်။</w:t>
      </w:r>
    </w:p>
    <w:p w14:paraId="311977C6" w14:textId="77777777" w:rsidR="000F7377" w:rsidRDefault="000F7377"/>
    <w:p w14:paraId="3914C1AB" w14:textId="77777777" w:rsidR="000F7377" w:rsidRDefault="000F7377"/>
    <w:p w14:paraId="6C5695AF" w14:textId="77777777" w:rsidR="000F7377" w:rsidRDefault="000F7377">
      <w:r xmlns:w="http://schemas.openxmlformats.org/wordprocessingml/2006/main">
        <w:t xml:space="preserve">1 ကောရိန္သု 6:1 သင်တို့တွင် အကြင်သူသည် အမှုကိုပြု၍ သန့်ရှင်းသူတို့ရှေ့မှာ မတရားသော သူတို့ရှေ့၌ တရားသဖြင့် စီရင်ဝံ့ကြသလော။</w:t>
      </w:r>
    </w:p>
    <w:p w14:paraId="50B94F3D" w14:textId="77777777" w:rsidR="000F7377" w:rsidRDefault="000F7377"/>
    <w:p w14:paraId="7021A9F4" w14:textId="77777777" w:rsidR="000F7377" w:rsidRDefault="000F7377">
      <w:r xmlns:w="http://schemas.openxmlformats.org/wordprocessingml/2006/main">
        <w:t xml:space="preserve">ကျမ်းပိုဒ်သည် ၁ ကောရိန္သု ၆:၁ တွင် ပေါလုထံမှ မေးခွန်းတစ်ခုဖြစ်ပြီး ကောရိန္သုအသင်းသားများသည် အခြားသူတစ်ဦးနှင့် ပြဿနာရှိသောအခါ သန့်ရှင်းသူများထံမှ အကူအညီတောင်းခံမည့်အစား ကောရိန္သုသားတစ်ဦးတစ်ယောက်ထံ တရားရုံးသို့သွားမလား။</w:t>
      </w:r>
    </w:p>
    <w:p w14:paraId="5681EAD4" w14:textId="77777777" w:rsidR="000F7377" w:rsidRDefault="000F7377"/>
    <w:p w14:paraId="511AA427" w14:textId="77777777" w:rsidR="000F7377" w:rsidRDefault="000F7377">
      <w:r xmlns:w="http://schemas.openxmlformats.org/wordprocessingml/2006/main">
        <w:t xml:space="preserve">1. "ခရစ်ယာန်ခွင့်လွှတ်ခြင်း၏ အလှတရား- တရားရုံးသို့ မသွားဘဲ ပဋိပက္ခများကို ဖြေရှင်းခြင်း"</w:t>
      </w:r>
    </w:p>
    <w:p w14:paraId="06183D8B" w14:textId="77777777" w:rsidR="000F7377" w:rsidRDefault="000F7377"/>
    <w:p w14:paraId="6AFDBB03" w14:textId="77777777" w:rsidR="000F7377" w:rsidRDefault="000F7377">
      <w:r xmlns:w="http://schemas.openxmlformats.org/wordprocessingml/2006/main">
        <w:t xml:space="preserve">2. "ယေရှုအား ကျွန်ုပ်တို့၏တရားစီရင်ခြင်းခံရစေခြင်း- ပဋိပက္ခများကို ဖြေရှင်းရန် မှန်ကန်သောနည်းလမ်း"</w:t>
      </w:r>
    </w:p>
    <w:p w14:paraId="22FC40CD" w14:textId="77777777" w:rsidR="000F7377" w:rsidRDefault="000F7377"/>
    <w:p w14:paraId="424EC2BA" w14:textId="77777777" w:rsidR="000F7377" w:rsidRDefault="000F7377">
      <w:r xmlns:w="http://schemas.openxmlformats.org/wordprocessingml/2006/main">
        <w:t xml:space="preserve">1. မဿဲ 18:15-17 (“သင်၏ ညီအစ်ကို မောင်နှမ ပြစ်မှားမိလျှင် သွား၍ သင်တို့ နှစ်ယောက်ကြား၌ အပြစ်ကိုထောက်ပြ လော့။ သူတို့သည် သင်တို့ စကားကို နားထောင်လျှင် သင်တို့သည် အောင်နိုင်ပြီ။ နားမထောင်လျှင်မူကား၊ သက်သေခံ နှစ်ယောက် သို့မဟုတ် သုံးဦး၏ သက်သေခံချက်ဖြင့် ခိုင်ခံ့မြဲမြံစေခြင်းငှာ အခြားတစ်ဦး သို့မဟုတ် နှစ်ဦးကို ယူဆောင်သွားပါ။ ၎င်းတို့သည် နားမထောင်သေးပါက အသင်းတော်အား ပြောပြပါ ၊ အသင်းတော်၌ပင် နားထောင်ရန် ငြင်းဆိုပါက သူတို့ကို ဆက်ဆံပါ။ အယူမှားသူ သို့မဟုတ် အခွန်ခံကဲ့သို့ပင်။”)</w:t>
      </w:r>
    </w:p>
    <w:p w14:paraId="629133A2" w14:textId="77777777" w:rsidR="000F7377" w:rsidRDefault="000F7377"/>
    <w:p w14:paraId="7776B46D" w14:textId="77777777" w:rsidR="000F7377" w:rsidRDefault="000F7377">
      <w:r xmlns:w="http://schemas.openxmlformats.org/wordprocessingml/2006/main">
        <w:t xml:space="preserve">2. ရောမ 12:18 (“ဖြစ်နိုင်လျှင် သင်တို့အပေါ်၌မူတည်၍ လူတိုင်းနှင့် သင့်တင့်စွာနေကြလော့။”)</w:t>
      </w:r>
    </w:p>
    <w:p w14:paraId="1FF4ACFD" w14:textId="77777777" w:rsidR="000F7377" w:rsidRDefault="000F7377"/>
    <w:p w14:paraId="089D3543" w14:textId="77777777" w:rsidR="000F7377" w:rsidRDefault="000F7377">
      <w:r xmlns:w="http://schemas.openxmlformats.org/wordprocessingml/2006/main">
        <w:t xml:space="preserve">1 Corinthians 6:2 သန့်ရှင်းသူတို့သည် လောကီသားတို့ကို တရားစီရင်မည်ဟု မသိကြသလော။ လောကီသားတို့သည် သင်တို့အားဖြင့် တရားစီရင်ခြင်းခံရလျှင်၊</w:t>
      </w:r>
    </w:p>
    <w:p w14:paraId="12110C88" w14:textId="77777777" w:rsidR="000F7377" w:rsidRDefault="000F7377"/>
    <w:p w14:paraId="331A71EF" w14:textId="77777777" w:rsidR="000F7377" w:rsidRDefault="000F7377">
      <w:r xmlns:w="http://schemas.openxmlformats.org/wordprocessingml/2006/main">
        <w:t xml:space="preserve">သန့်ရှင်းသူတို့သည် လောကကို တရားစီရင်မည်ဖြစ်သောကြောင့် ခရစ်ယာန်များသည် အသေးဆုံးကိစ္စများကိုပင် တရားစီရင်နိုင်သင့်သည်။</w:t>
      </w:r>
    </w:p>
    <w:p w14:paraId="18919DF7" w14:textId="77777777" w:rsidR="000F7377" w:rsidRDefault="000F7377"/>
    <w:p w14:paraId="2565D2CA" w14:textId="77777777" w:rsidR="000F7377" w:rsidRDefault="000F7377">
      <w:r xmlns:w="http://schemas.openxmlformats.org/wordprocessingml/2006/main">
        <w:t xml:space="preserve">၁။ ခရစ်ယာန်အသက်တာတွင် ပိုင်းခြားသိမြင်မှု၏အရေးကြီးမှု</w:t>
      </w:r>
    </w:p>
    <w:p w14:paraId="4E5462DA" w14:textId="77777777" w:rsidR="000F7377" w:rsidRDefault="000F7377"/>
    <w:p w14:paraId="16612C60" w14:textId="77777777" w:rsidR="000F7377" w:rsidRDefault="000F7377">
      <w:r xmlns:w="http://schemas.openxmlformats.org/wordprocessingml/2006/main">
        <w:t xml:space="preserve">2. ဖြောင့်မတ်သောတရားစီရင်ခြင်း၏တန်ခိုး</w:t>
      </w:r>
    </w:p>
    <w:p w14:paraId="28F016EC" w14:textId="77777777" w:rsidR="000F7377" w:rsidRDefault="000F7377"/>
    <w:p w14:paraId="1DAC307B" w14:textId="77777777" w:rsidR="000F7377" w:rsidRDefault="000F7377">
      <w:r xmlns:w="http://schemas.openxmlformats.org/wordprocessingml/2006/main">
        <w:t xml:space="preserve">1. James 1:5 - သင်တို့တွင် တစုံတယောက်သောသူသည် ပညာမရှိလျှင် လူအပေါင်းတို့အား စေတနာစိတ်နှင့် ပေးသနားတော်မူသော ဘုရားသခင်ကို တောင်းစေ။ ပေးရမည်။</w:t>
      </w:r>
    </w:p>
    <w:p w14:paraId="71CCA2DE" w14:textId="77777777" w:rsidR="000F7377" w:rsidRDefault="000F7377"/>
    <w:p w14:paraId="529103BA" w14:textId="77777777" w:rsidR="000F7377" w:rsidRDefault="000F7377">
      <w:r xmlns:w="http://schemas.openxmlformats.org/wordprocessingml/2006/main">
        <w:t xml:space="preserve">2. Proverbs 16:2 - လူသွားရာလမ်းရှိသမျှသည် မိမိမျက်စိ၌ စင်ကြယ်၏။ ထာဝရဘုရားမူကား၊</w:t>
      </w:r>
    </w:p>
    <w:p w14:paraId="2048D1C3" w14:textId="77777777" w:rsidR="000F7377" w:rsidRDefault="000F7377"/>
    <w:p w14:paraId="24A3DB7E" w14:textId="77777777" w:rsidR="000F7377" w:rsidRDefault="000F7377">
      <w:r xmlns:w="http://schemas.openxmlformats.org/wordprocessingml/2006/main">
        <w:t xml:space="preserve">1 Corinthians 6:3 ငါတို့သည် ကောင်းကင်တမန်များကို တရားစီရင်ရမည်ကို မသိကြသလော။ ဒီဘဝနဲ့ ပတ်သက်တာတွေ ဘယ်လောက်များများ</w:t>
      </w:r>
    </w:p>
    <w:p w14:paraId="3D282659" w14:textId="77777777" w:rsidR="000F7377" w:rsidRDefault="000F7377"/>
    <w:p w14:paraId="4853F94D" w14:textId="77777777" w:rsidR="000F7377" w:rsidRDefault="000F7377">
      <w:r xmlns:w="http://schemas.openxmlformats.org/wordprocessingml/2006/main">
        <w:t xml:space="preserve">ဤကျမ်းပိုဒ်သည် ယုံကြည်သူများသည် ဤဘဝ၏အရေးကိစ္စများကို စီရင်ဆုံးဖြတ်နိုင်စွမ်းရှိပြီး ဝိညာဉ်ရေးရာနယ်ပယ်နှင့် ပို၍ပင်သက်ဆိုင်သည်ဟူသောအချက်ကို အလေးပေးဖော်ပြထားသည်။</w:t>
      </w:r>
    </w:p>
    <w:p w14:paraId="588FD810" w14:textId="77777777" w:rsidR="000F7377" w:rsidRDefault="000F7377"/>
    <w:p w14:paraId="2160B688" w14:textId="77777777" w:rsidR="000F7377" w:rsidRDefault="000F7377">
      <w:r xmlns:w="http://schemas.openxmlformats.org/wordprocessingml/2006/main">
        <w:t xml:space="preserve">1. ယုံကြည်သူများသည် ဤလောကနှင့် ဝိညာဉ်ရေးရာနယ်ပယ်ကိုပင် ပိုင်းခြားသိမြင်နိုင်သော စွမ်းအားကို အပ်နှင်းထားသည်။</w:t>
      </w:r>
    </w:p>
    <w:p w14:paraId="16473548" w14:textId="77777777" w:rsidR="000F7377" w:rsidRDefault="000F7377"/>
    <w:p w14:paraId="44D3D5A3" w14:textId="77777777" w:rsidR="000F7377" w:rsidRDefault="000F7377">
      <w:r xmlns:w="http://schemas.openxmlformats.org/wordprocessingml/2006/main">
        <w:t xml:space="preserve">2. ကျွန်ုပ်တို့တွင် အကောင်းနှင့်အဆိုးကို ပိုင်းခြားနိုင်ပြီး မှန်ကန်သော ဆုံးဖြတ်ချက်များချနိုင်သော စွမ်းအားရှိသည်။</w:t>
      </w:r>
    </w:p>
    <w:p w14:paraId="0DB796D3" w14:textId="77777777" w:rsidR="000F7377" w:rsidRDefault="000F7377"/>
    <w:p w14:paraId="5721D080" w14:textId="77777777" w:rsidR="000F7377" w:rsidRDefault="000F7377">
      <w:r xmlns:w="http://schemas.openxmlformats.org/wordprocessingml/2006/main">
        <w:t xml:space="preserve">1. သုတ္တံကျမ်း 14:12: လူသည် မှန်သည်ဟု ထင်ရသောလမ်းရှိသော်လည်း၊ အဆုံးသည် သေခြင်းသို့ရောက်သောလမ်းဖြစ်သည်။</w:t>
      </w:r>
    </w:p>
    <w:p w14:paraId="4748B303" w14:textId="77777777" w:rsidR="000F7377" w:rsidRDefault="000F7377"/>
    <w:p w14:paraId="4B08653D" w14:textId="77777777" w:rsidR="000F7377" w:rsidRDefault="000F7377">
      <w:r xmlns:w="http://schemas.openxmlformats.org/wordprocessingml/2006/main">
        <w:t xml:space="preserve">2 Isaiah 11:2 ထာဝရဘုရား၏ ဝိညာဉ်တော်၊ ဥာဏ်ပညာနှင့် ပြည့်စုံသော ဝိညာဉ်တော်၊ အကြံဥာဏ်နှင့် စွမ်းအားတော်၊ အသိပညာနှင့် ပြည့်စုံသော ဝိညာဉ်တော်၊ သခင်ဘုရားကို ကြောက်ရွံ့သောဝိညာဉ်တော်သည် သူ့အပေါ်၌ ကျိန်းဝပ်လိမ့်မည်။</w:t>
      </w:r>
    </w:p>
    <w:p w14:paraId="1C20A543" w14:textId="77777777" w:rsidR="000F7377" w:rsidRDefault="000F7377"/>
    <w:p w14:paraId="2B70B57C" w14:textId="77777777" w:rsidR="000F7377" w:rsidRDefault="000F7377">
      <w:r xmlns:w="http://schemas.openxmlformats.org/wordprocessingml/2006/main">
        <w:t xml:space="preserve">1 Corinthians 6:4 သို့ဖြစ်လျှင် သင်တို့သည် ဤဘဝနှင့်စပ်လျဉ်း၍ တရားစီရင်ခြင်းခံရလျှင် အသင်းတော်တွင် အလေးအမြတ်ထားဆုံးသူကို စစ်ကြောစီရင်ရန် သူတို့ကို ခန့်ထားလိုက်ပါ။</w:t>
      </w:r>
    </w:p>
    <w:p w14:paraId="1DEF2E17" w14:textId="77777777" w:rsidR="000F7377" w:rsidRDefault="000F7377"/>
    <w:p w14:paraId="7BC7EC3D" w14:textId="77777777" w:rsidR="000F7377" w:rsidRDefault="000F7377">
      <w:r xmlns:w="http://schemas.openxmlformats.org/wordprocessingml/2006/main">
        <w:t xml:space="preserve">တရားရေးအငြင်းပွားမှုများကဲ့သို့သော ၎င်း၏လောကဆိုင်ရာကိစ္စရပ်များကို ၎င်း၏အလေးအမြတ်ထားမှုအနည်းဆုံးအဖွဲ့ဝင်များထံ အပ်နှံရန် ချာ့ခ်ျအား တိုက်တွန်းထားသည်။</w:t>
      </w:r>
    </w:p>
    <w:p w14:paraId="3FBECFBB" w14:textId="77777777" w:rsidR="000F7377" w:rsidRDefault="000F7377"/>
    <w:p w14:paraId="1633FE3F"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ဘုရားသခင်သည် ကျွန်ုပ်တို့ထဲမှ အငယ်ဆုံးကို ကြီးကျယ်သော အရာများကို ပြီးမြောက်အောင် အသုံးချနိုင်သည်။</w:t>
      </w:r>
    </w:p>
    <w:p w14:paraId="63AD6B09" w14:textId="77777777" w:rsidR="000F7377" w:rsidRDefault="000F7377"/>
    <w:p w14:paraId="0EF0224C" w14:textId="77777777" w:rsidR="000F7377" w:rsidRDefault="000F7377">
      <w:r xmlns:w="http://schemas.openxmlformats.org/wordprocessingml/2006/main">
        <w:t xml:space="preserve">၂။ ကိစ္စရပ်တိုင်းတွင် ဘုရားသခင့်ဉာဏ်ပညာကို ယုံကြည်ကိုးစားပါ။</w:t>
      </w:r>
    </w:p>
    <w:p w14:paraId="2D6071E9" w14:textId="77777777" w:rsidR="000F7377" w:rsidRDefault="000F7377"/>
    <w:p w14:paraId="67FEC93D" w14:textId="77777777" w:rsidR="000F7377" w:rsidRDefault="000F7377">
      <w:r xmlns:w="http://schemas.openxmlformats.org/wordprocessingml/2006/main">
        <w:t xml:space="preserve">၁ ယာကုပ် ၁:၅-၆ - “သင်တို့တွင် အကြင်သူသည် ပညာမရှိလျှင် ခပ်သိမ်းသောလူတို့အား စေတနာစိတ်နှင့် ပေးသနားတော်မူသော ဘုရားသခင်ကို တောင်းစေ၊ မနှောင့်ယှက်ဘဲ ပေးတော်မူလတံ့။ ယုံကြည်ခြင်း၌ တောင်းစေ၊ ."</w:t>
      </w:r>
    </w:p>
    <w:p w14:paraId="347B21F2" w14:textId="77777777" w:rsidR="000F7377" w:rsidRDefault="000F7377"/>
    <w:p w14:paraId="72D21342" w14:textId="77777777" w:rsidR="000F7377" w:rsidRDefault="000F7377">
      <w:r xmlns:w="http://schemas.openxmlformats.org/wordprocessingml/2006/main">
        <w:t xml:space="preserve">2. သုတ္တံကျမ်း 3:5-6 - "သခင်ဘုရားကို စိတ်နှလုံးအကြွင်းမဲ့ကိုးစားလော့။ ကိုယ်ဥာဏ်ကို အားမကိုးနှင့်။ သင်၏ကျင့်ကြံပြုမူသမျှအတိုင်း ဘုရားသခင်ကို ဝန်ခံလော့။</w:t>
      </w:r>
    </w:p>
    <w:p w14:paraId="0039BCB9" w14:textId="77777777" w:rsidR="000F7377" w:rsidRDefault="000F7377"/>
    <w:p w14:paraId="4209AE7E" w14:textId="77777777" w:rsidR="000F7377" w:rsidRDefault="000F7377">
      <w:r xmlns:w="http://schemas.openxmlformats.org/wordprocessingml/2006/main">
        <w:t xml:space="preserve">1 Corinthians 6:5 ငါသည် သင်၏အရှက်ကွဲခြင်းကို ဟောပြော၏။ သင်တို့တွင် ပညာရှိသောသူမရှိခြင်းငှါ ထိုသို့ဖြစ်သလော။ ညီအစ်ကိုများကြားတွင် တရားစီရင်နိုင်သော သူမဟုတ်လော။</w:t>
      </w:r>
    </w:p>
    <w:p w14:paraId="0877F4D7" w14:textId="77777777" w:rsidR="000F7377" w:rsidRDefault="000F7377"/>
    <w:p w14:paraId="7CF88E87" w14:textId="77777777" w:rsidR="000F7377" w:rsidRDefault="000F7377">
      <w:r xmlns:w="http://schemas.openxmlformats.org/wordprocessingml/2006/main">
        <w:t xml:space="preserve">၁ ကောရိန္သု ၆:၅ တွင် ပေါလုသည် ၎င်းတို့၏အသိုင်းအဝိုင်းအတွင်း ဆုံးဖြတ်ချက်များချရန် ၎င်းတို့တွင် ပညာရှိသောသူမရှိသည့်အတွက် ကောရိန္သုသားတို့ကို မေးခွန်းထုတ်သည်။</w:t>
      </w:r>
    </w:p>
    <w:p w14:paraId="6680DA9C" w14:textId="77777777" w:rsidR="000F7377" w:rsidRDefault="000F7377"/>
    <w:p w14:paraId="784F7F64" w14:textId="77777777" w:rsidR="000F7377" w:rsidRDefault="000F7377">
      <w:r xmlns:w="http://schemas.openxmlformats.org/wordprocessingml/2006/main">
        <w:t xml:space="preserve">1. ကျွန်ုပ်တို့သည် ကျွန်ုပ်တို့၏ကိုယ်ပိုင်အသိုင်းအဝိုင်းတွင်ပင် ပညာရှိရန် ကြိုးစားအားထုတ်ရမည်။</w:t>
      </w:r>
    </w:p>
    <w:p w14:paraId="1CD70EAD" w14:textId="77777777" w:rsidR="000F7377" w:rsidRDefault="000F7377"/>
    <w:p w14:paraId="015AB355" w14:textId="77777777" w:rsidR="000F7377" w:rsidRDefault="000F7377">
      <w:r xmlns:w="http://schemas.openxmlformats.org/wordprocessingml/2006/main">
        <w:t xml:space="preserve">၂။ ခရစ်တော်၌ရှိသော ကျွန်ုပ်တို့၏ညီအစ်ကိုညီအစ်မများအတွက် ပညာရှိဆုံးဖြတ်ချက်များချရန် ကျွန်ုပ်တို့တွင် တာဝန်ရှိပါသည်။</w:t>
      </w:r>
    </w:p>
    <w:p w14:paraId="0F9E6500" w14:textId="77777777" w:rsidR="000F7377" w:rsidRDefault="000F7377"/>
    <w:p w14:paraId="4A956F6B" w14:textId="77777777" w:rsidR="000F7377" w:rsidRDefault="000F7377">
      <w:r xmlns:w="http://schemas.openxmlformats.org/wordprocessingml/2006/main">
        <w:t xml:space="preserve">၁။ သုတ္တံ ၁:၅၊ “ပညာရှိသောသူသည် ကြားနာ၍ ပညာတိုးပွားစေ။</w:t>
      </w:r>
    </w:p>
    <w:p w14:paraId="61E0269C" w14:textId="77777777" w:rsidR="000F7377" w:rsidRDefault="000F7377"/>
    <w:p w14:paraId="6F3622CF" w14:textId="77777777" w:rsidR="000F7377" w:rsidRDefault="000F7377">
      <w:r xmlns:w="http://schemas.openxmlformats.org/wordprocessingml/2006/main">
        <w:t xml:space="preserve">2. သုတ္တံကျမ်း 3:13 "ပညာကိုရှာ၍ ဥာဏ်ကိုရသောသူသည် မင်္ဂလာရှိ၏"။</w:t>
      </w:r>
    </w:p>
    <w:p w14:paraId="0AE24DDF" w14:textId="77777777" w:rsidR="000F7377" w:rsidRDefault="000F7377"/>
    <w:p w14:paraId="26D2226E" w14:textId="77777777" w:rsidR="000F7377" w:rsidRDefault="000F7377">
      <w:r xmlns:w="http://schemas.openxmlformats.org/wordprocessingml/2006/main">
        <w:t xml:space="preserve">1 ကောရိန္သု 6:6 ညီအစ်ကိုမူကား၊ မယုံကြည်သောသူတို့ရှေ့မှာ၊</w:t>
      </w:r>
    </w:p>
    <w:p w14:paraId="667F9533" w14:textId="77777777" w:rsidR="000F7377" w:rsidRDefault="000F7377"/>
    <w:p w14:paraId="478BAB0E"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ခရစ်ယာန်များသည် ၎င်းတို့၏ယုံကြည်ခြင်းနှင့် မကိုက်ညီသောကြောင့် အခြားခရစ်ယာန်များနှင့် အငြင်းပွားမှုများကို တရားရုံးသို့ မပို့သင့်ပါ။</w:t>
      </w:r>
    </w:p>
    <w:p w14:paraId="542E16A5" w14:textId="77777777" w:rsidR="000F7377" w:rsidRDefault="000F7377"/>
    <w:p w14:paraId="07279AA0" w14:textId="77777777" w:rsidR="000F7377" w:rsidRDefault="000F7377">
      <w:r xmlns:w="http://schemas.openxmlformats.org/wordprocessingml/2006/main">
        <w:t xml:space="preserve">1. ခရစ်ယာန်များသည် ယုံကြည်သူချင်းများနှင့် အငြင်းပွားမှုများကို တရားရုံးတွင် မခံယူရဘဲ ဖျန်ဖြေရေးနှင့် ပြန်လည်သင့်မြတ်ရေးကို တောင်းခံရမည့်အစား၊</w:t>
      </w:r>
    </w:p>
    <w:p w14:paraId="1563A812" w14:textId="77777777" w:rsidR="000F7377" w:rsidRDefault="000F7377"/>
    <w:p w14:paraId="2B337A01" w14:textId="77777777" w:rsidR="000F7377" w:rsidRDefault="000F7377">
      <w:r xmlns:w="http://schemas.openxmlformats.org/wordprocessingml/2006/main">
        <w:t xml:space="preserve">2. ကျွန်ုပ်တို့သည် တရားရုံးများမှတစ်ဆင့် ဖြေရှင်းရန်ရှာမည့်အစား ခရစ်တော်၌ရှိသော ကျွန်ုပ်တို့၏ညီအစ်ကိုညီအစ်မများနှင့် သဘောထားကွဲလွဲမှုများကို လေးလေးစားစားနှိမ့်ချမှုဖြင့် ကိုင်တွယ်ဖြေရှင်းရန် သတိပြုရမည်ဖြစ်သည်။</w:t>
      </w:r>
    </w:p>
    <w:p w14:paraId="70DC4C6E" w14:textId="77777777" w:rsidR="000F7377" w:rsidRDefault="000F7377"/>
    <w:p w14:paraId="4E6D1085" w14:textId="77777777" w:rsidR="000F7377" w:rsidRDefault="000F7377">
      <w:r xmlns:w="http://schemas.openxmlformats.org/wordprocessingml/2006/main">
        <w:t xml:space="preserve">၁။ မဿဲ ၅:၂၅-၂၆၊ “သင်၏တရားစွဲဆိုသူသည် သင့်အား တရားသူကြီးလက်သို့ အပ်၍၊ တရားသူကြီးလက်သို့ အပ်၍ ထောင်ကျမည်ကို စိုးရိမ်၍ တရားရုံးသို့သွားစဉ် သင်၏တရားစွဲဆိုသူနှင့် အလျင်အမြန် စီရင်ဆုံးဖြတ်လော့။ ငါအမှန်အကန်ဆိုသည်ကား၊ မင်းနောက်ဆုံးတစ်ပြားမှမဆပ်မချင်း မင်းဘယ်တော့မှ အပြင်မထွက်ရဘူး။"</w:t>
      </w:r>
    </w:p>
    <w:p w14:paraId="491FA232" w14:textId="77777777" w:rsidR="000F7377" w:rsidRDefault="000F7377"/>
    <w:p w14:paraId="5D9E36DF" w14:textId="77777777" w:rsidR="000F7377" w:rsidRDefault="000F7377">
      <w:r xmlns:w="http://schemas.openxmlformats.org/wordprocessingml/2006/main">
        <w:t xml:space="preserve">၂။ ယာကုပ် ၄:၆၊ “သာ၍ကျေးဇူးတော်ကို ပေးတော်မူ၏။ ထို့ကြောင့် “ဘုရားသခင်သည် မာနကြီးသောသူကို ဆီးတားသော်လည်း၊ နှိမ့်ချသောသူတို့၌ ကျေးဇူးတော်ကို ပေးတော်မူ၏။”</w:t>
      </w:r>
    </w:p>
    <w:p w14:paraId="19ABF9A2" w14:textId="77777777" w:rsidR="000F7377" w:rsidRDefault="000F7377"/>
    <w:p w14:paraId="75946F8D" w14:textId="77777777" w:rsidR="000F7377" w:rsidRDefault="000F7377">
      <w:r xmlns:w="http://schemas.openxmlformats.org/wordprocessingml/2006/main">
        <w:t xml:space="preserve">1 ကောရိန္သု 6:7 ယခုတွင် သင်တို့သည် အချင်းချင်းတရားသဖြင့် ကျင့်သောကြောင့်၊ သင်တို့တွင် ရှင်းရှင်းအပြစ်ရှိနေ၏။ အဘယ့်ကြောင့် အမှားကို မနှစ်သက်ကြသနည်း။ လိမ်လည်လှည့်ဖြားခြင်းကို အဘယ်ကြောင့်မခံကြသနည်း။</w:t>
      </w:r>
    </w:p>
    <w:p w14:paraId="5A885ACC" w14:textId="77777777" w:rsidR="000F7377" w:rsidRDefault="000F7377"/>
    <w:p w14:paraId="3C103793" w14:textId="77777777" w:rsidR="000F7377" w:rsidRDefault="000F7377">
      <w:r xmlns:w="http://schemas.openxmlformats.org/wordprocessingml/2006/main">
        <w:t xml:space="preserve">ကောရိန္သုမြို့ရှိ ခရစ်ယာန်များသည် ၎င်းတို့အချင်းချင်း ဖြေရှင်းမည့်အစား အငြင်းပွားမှုများကို ဖြေရှင်းရန် တရားရုံးသို့ သွားကြသည်။</w:t>
      </w:r>
    </w:p>
    <w:p w14:paraId="5530D8B8" w14:textId="77777777" w:rsidR="000F7377" w:rsidRDefault="000F7377"/>
    <w:p w14:paraId="4DF6EE46" w14:textId="77777777" w:rsidR="000F7377" w:rsidRDefault="000F7377">
      <w:r xmlns:w="http://schemas.openxmlformats.org/wordprocessingml/2006/main">
        <w:t xml:space="preserve">1. "ဒုက်ခဆင်းရဲခြင်း- ၁ ကောရိန္သု ၆:၇ မှ သင်ခန်းစာ"</w:t>
      </w:r>
    </w:p>
    <w:p w14:paraId="151FCEB2" w14:textId="77777777" w:rsidR="000F7377" w:rsidRDefault="000F7377"/>
    <w:p w14:paraId="00493F49" w14:textId="77777777" w:rsidR="000F7377" w:rsidRDefault="000F7377">
      <w:r xmlns:w="http://schemas.openxmlformats.org/wordprocessingml/2006/main">
        <w:t xml:space="preserve">၂။ "တရားစွဲဆိုခြင်း၏မိုက်မဲခြင်း- ၁ ကောရိန္သု ၆:၇ မှသွန်သင်ချက်"</w:t>
      </w:r>
    </w:p>
    <w:p w14:paraId="150D84FA" w14:textId="77777777" w:rsidR="000F7377" w:rsidRDefault="000F7377"/>
    <w:p w14:paraId="42B319CD" w14:textId="77777777" w:rsidR="000F7377" w:rsidRDefault="000F7377">
      <w:r xmlns:w="http://schemas.openxmlformats.org/wordprocessingml/2006/main">
        <w:t xml:space="preserve">1. ကောလောသဲ 3:13 - "အကြင်သူသည် ရန်တွေ့ခြင်းရှိလျှင် အချင်းချင်းသည်းခံ၍ အချင်းချင်း ခွင့်လွှတ်ကြလော့။</w:t>
      </w:r>
    </w:p>
    <w:p w14:paraId="6BF1B168" w14:textId="77777777" w:rsidR="000F7377" w:rsidRDefault="000F7377"/>
    <w:p w14:paraId="322FD054"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၂။ ဧဖက် ၄:၂-၃ - "ခပ်သိမ်းသောနှိမ့်ချခြင်း၊ နူးညံ့သိမ်မွေ့ခြင်း၊ စိတ်ရှည်ခြင်း၊ မေတ္တာ၌ အချင်းချင်းသည်းခံခြင်း၊</w:t>
      </w:r>
    </w:p>
    <w:p w14:paraId="6F57EF91" w14:textId="77777777" w:rsidR="000F7377" w:rsidRDefault="000F7377"/>
    <w:p w14:paraId="1B8E91B4" w14:textId="77777777" w:rsidR="000F7377" w:rsidRDefault="000F7377">
      <w:r xmlns:w="http://schemas.openxmlformats.org/wordprocessingml/2006/main">
        <w:t xml:space="preserve">1 ကောရိန္သု 6:8 သင်တို့သည် မတရားသဖြင့် ကျင့်၍၊</w:t>
      </w:r>
    </w:p>
    <w:p w14:paraId="47785BF7" w14:textId="77777777" w:rsidR="000F7377" w:rsidRDefault="000F7377"/>
    <w:p w14:paraId="6F6CE7B2" w14:textId="77777777" w:rsidR="000F7377" w:rsidRDefault="000F7377">
      <w:r xmlns:w="http://schemas.openxmlformats.org/wordprocessingml/2006/main">
        <w:t xml:space="preserve">Passage လူတွေဟာ သူတို့ရဲ့ ညီအစ်ကိုတွေကို အလွဲသုံးစားလုပ်နေကြတယ်။</w:t>
      </w:r>
    </w:p>
    <w:p w14:paraId="4001971E" w14:textId="77777777" w:rsidR="000F7377" w:rsidRDefault="000F7377"/>
    <w:p w14:paraId="180F32B1" w14:textId="77777777" w:rsidR="000F7377" w:rsidRDefault="000F7377">
      <w:r xmlns:w="http://schemas.openxmlformats.org/wordprocessingml/2006/main">
        <w:t xml:space="preserve">၁။ အခြားသူများကို မှားယွင်းစွာ လိမ်လည်လှည့်ဖြားခြင်း၏ အန္တရာယ်များ</w:t>
      </w:r>
    </w:p>
    <w:p w14:paraId="1A186D25" w14:textId="77777777" w:rsidR="000F7377" w:rsidRDefault="000F7377"/>
    <w:p w14:paraId="361FEACD" w14:textId="77777777" w:rsidR="000F7377" w:rsidRDefault="000F7377">
      <w:r xmlns:w="http://schemas.openxmlformats.org/wordprocessingml/2006/main">
        <w:t xml:space="preserve">2. ရိုးသားမှုနှင့် သမာဓိ၏ အရေးပါမှု</w:t>
      </w:r>
    </w:p>
    <w:p w14:paraId="017F8375" w14:textId="77777777" w:rsidR="000F7377" w:rsidRDefault="000F7377"/>
    <w:p w14:paraId="13E2CFD6" w14:textId="77777777" w:rsidR="000F7377" w:rsidRDefault="000F7377">
      <w:r xmlns:w="http://schemas.openxmlformats.org/wordprocessingml/2006/main">
        <w:t xml:space="preserve">1. James 4:17 - ထို့ကြောင့် ကောင်းသောအကျင့်ကိုသိ၍ မကျင့်သောသူသည် အပြစ်ရှိ၏။</w:t>
      </w:r>
    </w:p>
    <w:p w14:paraId="7F4BFE49" w14:textId="77777777" w:rsidR="000F7377" w:rsidRDefault="000F7377"/>
    <w:p w14:paraId="21672F0B" w14:textId="77777777" w:rsidR="000F7377" w:rsidRDefault="000F7377">
      <w:r xmlns:w="http://schemas.openxmlformats.org/wordprocessingml/2006/main">
        <w:t xml:space="preserve">2. မဿဲ 7:12 - သို့​ဖြစ်​၍​လူ​တို့​သင်​တို့​၌​ပြု​လို​သ​မျှ​သော​အ​မှု​အ​ရာ​တို့​ကို​လည်း​ကောင်း​ပြု​ကြ​လော့။​အ​ကြောင်း​မူ​ကား၊ ဤ​သူ​သည် ပ​ညတ်​တ​ရား​နှင့်​ပ​ရော​ဖက်​များ​ဖြစ်​၏။</w:t>
      </w:r>
    </w:p>
    <w:p w14:paraId="0E848640" w14:textId="77777777" w:rsidR="000F7377" w:rsidRDefault="000F7377"/>
    <w:p w14:paraId="0D1F0325" w14:textId="77777777" w:rsidR="000F7377" w:rsidRDefault="000F7377">
      <w:r xmlns:w="http://schemas.openxmlformats.org/wordprocessingml/2006/main">
        <w:t xml:space="preserve">1 Corinthians 6:9 မတရားသောသူတို့သည် ဘုရားသခင်၏နိုင်ငံတော်ကို အမွေမခံရဟု မသိကြသလော။ မလှည့်ဖြားနှင့်၊ မတရားသော မေထုန်ပြုသူ၊ ရုပ်တုကို ကိုးကွယ်သူ၊ ဖောက်ပြန်သောသူ၊</w:t>
      </w:r>
    </w:p>
    <w:p w14:paraId="79C85743" w14:textId="77777777" w:rsidR="000F7377" w:rsidRDefault="000F7377"/>
    <w:p w14:paraId="15C8A7B8" w14:textId="77777777" w:rsidR="000F7377" w:rsidRDefault="000F7377">
      <w:r xmlns:w="http://schemas.openxmlformats.org/wordprocessingml/2006/main">
        <w:t xml:space="preserve">မတရားသောသူတို့သည် ဘုရားသခင်၏နိုင်ငံတော်သို့ ဝင်ခွင့်ရမည်မဟုတ်။ မတရားမေထုန်ပြုခြင်း၊ ရုပ်တုကိုးကွယ်ခြင်း၊ အိမ်ထောင်ရေးဖောက်ပြန်ခြင်း၊ ဂုဏ်ကျက်သရေရှိခြင်းနှင့် လိင်တူဆက်ဆံခြင်းတို့ကို ကျင့်သုံးသူများကို ခွင့်မပြုပါ။</w:t>
      </w:r>
    </w:p>
    <w:p w14:paraId="4DD6F36B" w14:textId="77777777" w:rsidR="000F7377" w:rsidRDefault="000F7377"/>
    <w:p w14:paraId="4A4524D7" w14:textId="77777777" w:rsidR="000F7377" w:rsidRDefault="000F7377">
      <w:r xmlns:w="http://schemas.openxmlformats.org/wordprocessingml/2006/main">
        <w:t xml:space="preserve">၁။ ကျွန်ုပ်တို့သည် ဘုရားသခင်၏နိုင်ငံတော်သို့ဝင်လိုပါက ဖြောင့်မတ်ရန်ကြိုးစားရမည်ဖြစ်သည်။</w:t>
      </w:r>
    </w:p>
    <w:p w14:paraId="59A32532" w14:textId="77777777" w:rsidR="000F7377" w:rsidRDefault="000F7377"/>
    <w:p w14:paraId="62D6C7E1" w14:textId="77777777" w:rsidR="000F7377" w:rsidRDefault="000F7377">
      <w:r xmlns:w="http://schemas.openxmlformats.org/wordprocessingml/2006/main">
        <w:t xml:space="preserve">၂။ ဘုရားသခင် လက်ခံလိုလျှင် ကျွန်ုပ်တို့သည် အပြစ်မှ ပြေးပြီး သန့်ရှင်းမှုကို ကျင့်သုံးရမည်။</w:t>
      </w:r>
    </w:p>
    <w:p w14:paraId="64BEDEF9" w14:textId="77777777" w:rsidR="000F7377" w:rsidRDefault="000F7377"/>
    <w:p w14:paraId="097CE74D"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၁။ ၁ ကောရိန္သု ၆:၉</w:t>
      </w:r>
    </w:p>
    <w:p w14:paraId="17C23D95" w14:textId="77777777" w:rsidR="000F7377" w:rsidRDefault="000F7377"/>
    <w:p w14:paraId="11C130FC" w14:textId="77777777" w:rsidR="000F7377" w:rsidRDefault="000F7377">
      <w:r xmlns:w="http://schemas.openxmlformats.org/wordprocessingml/2006/main">
        <w:t xml:space="preserve">၂။ ၁ ကောရိန္သု ၆:၁၈-၂၀ - လိင်အကျင့်ယိုယွင်းခြင်းမှ ပြေးပါ။ ကျူးလွန်မိသော အခြားဒုစရိုက်အားလုံးသည် ကိုယ်ခန္ဓာအပြင်ဘက်တွင် ရှိသော်လည်း၊ လိင်မှုရေးရာကို ပြစ်မှားသော သူသည် မိမိကိုယ်ကို ပြစ်မှား၏။ သင်၏ကိုယ်ခန္ဓာသည် သန့်ရှင်းသောဝိညာဉ်တော်၏ဗိမာန်ဖြစ်သည်ကို သင်မသိသလော။ သင်ကိုယ်တိုင်လည်း မဟုတ်ဘူး။ မင်းကို ဈေးနဲ့ဝယ်ခဲ့တာ။ ထို့ကြောင့် သင်၏ကိုယ်ခန္ဓာဖြင့် ဘုရားသခင်ကို ရိုသေပါ။</w:t>
      </w:r>
    </w:p>
    <w:p w14:paraId="3B80DB56" w14:textId="77777777" w:rsidR="000F7377" w:rsidRDefault="000F7377"/>
    <w:p w14:paraId="596B3706" w14:textId="77777777" w:rsidR="000F7377" w:rsidRDefault="000F7377">
      <w:r xmlns:w="http://schemas.openxmlformats.org/wordprocessingml/2006/main">
        <w:t xml:space="preserve">1 Corinthians 6:10 သူခိုး၊ လောဘကြီးသူ၊ သောက်ကြူးသောသူ၊ ကဲ့ရဲ့သောသူ၊ လုယက်သောသူတို့သည် ဘုရားသခင်၏နိုင်ငံတော်ကို အမွေမခံရကြ။</w:t>
      </w:r>
    </w:p>
    <w:p w14:paraId="012AD7A5" w14:textId="77777777" w:rsidR="000F7377" w:rsidRDefault="000F7377"/>
    <w:p w14:paraId="639F8F15" w14:textId="77777777" w:rsidR="000F7377" w:rsidRDefault="000F7377">
      <w:r xmlns:w="http://schemas.openxmlformats.org/wordprocessingml/2006/main">
        <w:t xml:space="preserve">ကျမ်းပိုဒ်က သတ်သတ်မှတ်မှတ် အပြစ်ရှိသော အပြုအမူငါးခုကို သတိပေးထားပြီး ယင်းတို့ကို ကျင့်ဆောင်သူများသည် ဘုရားသခင်၏နိုင်ငံတော်ကို အမွေမခံရဟု ဖော်ပြထားသည်။</w:t>
      </w:r>
    </w:p>
    <w:p w14:paraId="7B411708" w14:textId="77777777" w:rsidR="000F7377" w:rsidRDefault="000F7377"/>
    <w:p w14:paraId="0B1D839F" w14:textId="77777777" w:rsidR="000F7377" w:rsidRDefault="000F7377">
      <w:r xmlns:w="http://schemas.openxmlformats.org/wordprocessingml/2006/main">
        <w:t xml:space="preserve">1: ကျွန်ုပ်တို့သည် ထာဝရအသက်၏ကတိတော်ကို ရရှိရန်အတွက် ဘုရားသခင်အား နာခံမှုနှင့် သန့်ရှင်းသောအသက်တာဖြင့် နေထိုင်ရမည်ဖြစ်သည်။</w:t>
      </w:r>
    </w:p>
    <w:p w14:paraId="064F2C07" w14:textId="77777777" w:rsidR="000F7377" w:rsidRDefault="000F7377"/>
    <w:p w14:paraId="2658C40A" w14:textId="77777777" w:rsidR="000F7377" w:rsidRDefault="000F7377">
      <w:r xmlns:w="http://schemas.openxmlformats.org/wordprocessingml/2006/main">
        <w:t xml:space="preserve">၂- ကျွန်ုပ်တို့သည် ဘုရားသခင်၏နိုင်ငံတော်ကို အမွေခံလိုလျှင် ခိုးမှု၊ လောဘကြီးမှု၊ မူးယစ်ခြင်း၊ ကဲ့ရဲ့ခြင်းနှင့် ငွေညှစ်ခြင်းကဲ့သို့သော အပြစ်ရှိသောအပြုအမူများကို စွန့်ပယ်ပြီး ရှောင်သွားရပါမည်။</w:t>
      </w:r>
    </w:p>
    <w:p w14:paraId="36656FA7" w14:textId="77777777" w:rsidR="000F7377" w:rsidRDefault="000F7377"/>
    <w:p w14:paraId="6C792019" w14:textId="77777777" w:rsidR="000F7377" w:rsidRDefault="000F7377">
      <w:r xmlns:w="http://schemas.openxmlformats.org/wordprocessingml/2006/main">
        <w:t xml:space="preserve">၁ ဂလာတိ ၅:၁၉-၂၁ - ယခု ဇာတိပကတိအကျင့်တို့သည် ထင်ရှားသည်ကား၊ လိင်အကျင့်ယိုယွင်းခြင်း၊ အညစ်အကြေး၊ ကာမဂုဏ်၊ ရုပ်တုကိုးကွယ်ခြင်း၊ နတ်ဆိုး၊ ရန်ငြိုးဖွဲ့ခြင်း၊ ရန်ငြိုးဖွဲ့ခြင်း၊ ငြူစူခြင်း၊ ရန်ငြိုးဖွဲ့ခြင်း၊ နှင့်ဤကဲ့သို့သောအရာများ။ ထိုသို့သောအကျင့်ကိုကျင့်သောသူတို့သည် ဘုရားသခင်၏နိုင်ငံတော်ကို အမွေမခံရဟု ငါသတိပေးသည်အတိုင်း၊</w:t>
      </w:r>
    </w:p>
    <w:p w14:paraId="7DD15564" w14:textId="77777777" w:rsidR="000F7377" w:rsidRDefault="000F7377"/>
    <w:p w14:paraId="62C5D656" w14:textId="77777777" w:rsidR="000F7377" w:rsidRDefault="000F7377">
      <w:r xmlns:w="http://schemas.openxmlformats.org/wordprocessingml/2006/main">
        <w:t xml:space="preserve">2: Ephesians 5:3-5 - သို့ရာတွင်၊ လိင်အကျင့်ယိုယွင်းမှုနှင့် ညစ်ညမ်းခြင်း သို့မဟုတ် လောဘလွန်ကျူးခြင်း အလုံးစုံတို့ကို သန့်ရှင်းသူတို့တွင် သင့်လျော်သကဲ့သို့ သင်တို့တွင် အမည်မတပ်ရပါ။ ညစ်ညူးသောစကား၊ မိုက်မဲသောစကား၊ ရိုင်းစိုင်းသောနောက်ပြောင်ခြင်း မရှိစေနှင့်။ အကြောင်းမူကား၊ လိင်အကျင့်ယိုယွင်းသူဖြစ်စေ၊ ညစ်ညမ်းသော၊ သို့မဟုတ် လောဘကြီးသူ (ရုပ်ထုကိုကိုးကွယ်သူ) မည်သည်ကား ခရစ်တော်နှင့်ဘုရားသခင်၏နိုင်ငံတော်၌ အမွေမခံရကြောင်းကို သင်တို့သေချာစေမည်။</w:t>
      </w:r>
    </w:p>
    <w:p w14:paraId="5ABC8891" w14:textId="77777777" w:rsidR="000F7377" w:rsidRDefault="000F7377"/>
    <w:p w14:paraId="0DD00F07"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Corinthians 6:11 သင်တို့တွင် အချို့သောသူတို့သည် ဆေးကြောခြင်းသို့ ရောက်ကြသော်လည်း၊ သင်တို့သည် သန့်ရှင်းခြင်းသို့ ရောက်ကြသော်လည်း၊ သင်တို့သည် သခင်ယေရှု၏ နာမတော်နှင့် ငါတို့ဘုရားသခင်၏ ဝိညာဉ်တော်အားဖြင့် ဖြောင့်မတ်ရာသို့ ရောက်ကြသည်။</w:t>
      </w:r>
    </w:p>
    <w:p w14:paraId="01DD25B0" w14:textId="77777777" w:rsidR="000F7377" w:rsidRDefault="000F7377"/>
    <w:p w14:paraId="1BFB6F83" w14:textId="77777777" w:rsidR="000F7377" w:rsidRDefault="000F7377">
      <w:r xmlns:w="http://schemas.openxmlformats.org/wordprocessingml/2006/main">
        <w:t xml:space="preserve">လူအချို့သည် အပြစ်၌ နေထိုင်ခဲ့ဖူးသော်လည်း ယခုတွင် သခင်ယေရှုနှင့် သန့်ရှင်းသောဝိညာဉ်တော်၏ တန်ခိုးတော်အားဖြင့် သန့်ရှင်းခြင်း၊ ခွဲခွာပြီး ဖြောင့်မတ်ခြင်းသို့ ရောက်ကြသည်။</w:t>
      </w:r>
    </w:p>
    <w:p w14:paraId="17F1AC44" w14:textId="77777777" w:rsidR="000F7377" w:rsidRDefault="000F7377"/>
    <w:p w14:paraId="2D6A759C" w14:textId="77777777" w:rsidR="000F7377" w:rsidRDefault="000F7377">
      <w:r xmlns:w="http://schemas.openxmlformats.org/wordprocessingml/2006/main">
        <w:t xml:space="preserve">1. အသက်တာများကိုပြောင်းလဲရန် ခရစ်တော်၏တန်ခိုး</w:t>
      </w:r>
    </w:p>
    <w:p w14:paraId="682EB165" w14:textId="77777777" w:rsidR="000F7377" w:rsidRDefault="000F7377"/>
    <w:p w14:paraId="625853B8" w14:textId="77777777" w:rsidR="000F7377" w:rsidRDefault="000F7377">
      <w:r xmlns:w="http://schemas.openxmlformats.org/wordprocessingml/2006/main">
        <w:t xml:space="preserve">2. သန့်ရှင်းသောဝိညာဉ်တော်၏လုပ်ငန်းအားဖြင့် သန့်ရှင်းစေခြင်း။</w:t>
      </w:r>
    </w:p>
    <w:p w14:paraId="7190A67D" w14:textId="77777777" w:rsidR="000F7377" w:rsidRDefault="000F7377"/>
    <w:p w14:paraId="554FF1C9" w14:textId="77777777" w:rsidR="000F7377" w:rsidRDefault="000F7377">
      <w:r xmlns:w="http://schemas.openxmlformats.org/wordprocessingml/2006/main">
        <w:t xml:space="preserve">1. ရောမ 5:1-5 - ထို့ကြောင့်၊ ငါတို့သည် ယုံကြည်ခြင်းအားဖြင့် ဖြောင့်မတ်ရာသို့ ရောက်ကြသောကြောင့်၊ ငါတို့သခင်ယေရှုခရစ်အားဖြင့် ငါတို့သည် ယခုတည်သော ဤကျေးဇူးတော်၌ ယုံကြည်ခြင်းအားဖြင့် ငါတို့ရရှိသော ဘုရားသခင်နှင့် ငြိမ်သက်ခြင်းကို ရကြ၏။ ငါတို့သည် ဘုရားသခင်၏ ဘုန်းအသရေကို မြော်လင့်ခြင်း၌ ဝါကြွားကြ၏။</w:t>
      </w:r>
    </w:p>
    <w:p w14:paraId="76FB86E8" w14:textId="77777777" w:rsidR="000F7377" w:rsidRDefault="000F7377"/>
    <w:p w14:paraId="2A7358C9" w14:textId="77777777" w:rsidR="000F7377" w:rsidRDefault="000F7377">
      <w:r xmlns:w="http://schemas.openxmlformats.org/wordprocessingml/2006/main">
        <w:t xml:space="preserve">3. တိတု 3:4-7 - ငါတို့ကယ်တင်ရှင်ဘုရားသခင်၏ ကရုဏာတော်နှင့် ချစ်ခြင်းမေတ္တာသည် ပေါ်ထွန်းသောအခါ၊ ငါတို့ပြုသော ဖြောင့်မတ်ခြင်းတရားကြောင့်မဟုတ်ဘဲ ကရုဏာတော်ကြောင့် ငါတို့ကို ကယ်တင်တော်မူ၏။ သန့်ရှင်းသောဝိညာဉ်တော်အားဖြင့် မွေးဖွားခြင်းနှင့် အသစ်တဖန်ပြန်လည်ခြင်းဆေးကြောခြင်းအားဖြင့် ကျွန်ုပ်တို့ကို ကယ်တင်ခဲ့သည်။</w:t>
      </w:r>
    </w:p>
    <w:p w14:paraId="2621DD14" w14:textId="77777777" w:rsidR="000F7377" w:rsidRDefault="000F7377"/>
    <w:p w14:paraId="7C2B1BBB" w14:textId="77777777" w:rsidR="000F7377" w:rsidRDefault="000F7377">
      <w:r xmlns:w="http://schemas.openxmlformats.org/wordprocessingml/2006/main">
        <w:t xml:space="preserve">1 ကောရိန္သု 6:12 ခပ်သိမ်းသောအမှုအရာတို့သည် ငါ့အတွက်တရားဥပဒေရှိသော်လည်း၊ ခပ်သိမ်းသောအရာတို့သည် မသင့်မတင့်၊ ခပ်သိမ်းသောအရာတို့သည် ငါ့အတွက်တရားဥပဒေရှိသော်လည်း၊ ငါသည် မည်သူတစ်ဦးတစ်ယောက်၏အာဏာအောက်သို့ မရောက်ရ။</w:t>
      </w:r>
    </w:p>
    <w:p w14:paraId="1CD3E27A" w14:textId="77777777" w:rsidR="000F7377" w:rsidRDefault="000F7377"/>
    <w:p w14:paraId="07A41A72" w14:textId="77777777" w:rsidR="000F7377" w:rsidRDefault="000F7377">
      <w:r xmlns:w="http://schemas.openxmlformats.org/wordprocessingml/2006/main">
        <w:t xml:space="preserve">ပေါလုသည် ကောရိန္သုမြို့သားများအား အရာအားလုံးခွင့်ပြုနိုင်သော်လည်း အကျိုးရှိမည်မဟုတ်ကြောင်း ပေါလုသတိပေးသည်။</w:t>
      </w:r>
    </w:p>
    <w:p w14:paraId="3D973CC3" w14:textId="77777777" w:rsidR="000F7377" w:rsidRDefault="000F7377"/>
    <w:p w14:paraId="6E02EB44" w14:textId="77777777" w:rsidR="000F7377" w:rsidRDefault="000F7377">
      <w:r xmlns:w="http://schemas.openxmlformats.org/wordprocessingml/2006/main">
        <w:t xml:space="preserve">1. ဤလောက၏ ဆွဲငင်မှုကြောင့် မတိမ်းမယိမ်း ခရစ်တော်၏ တန်ခိုးတော်အားဖြင့်၊</w:t>
      </w:r>
    </w:p>
    <w:p w14:paraId="01087529" w14:textId="77777777" w:rsidR="000F7377" w:rsidRDefault="000F7377"/>
    <w:p w14:paraId="3C835746" w14:textId="77777777" w:rsidR="000F7377" w:rsidRDefault="000F7377">
      <w:r xmlns:w="http://schemas.openxmlformats.org/wordprocessingml/2006/main">
        <w:t xml:space="preserve">2. သင်၏ရွေးချယ်မှုများသည် သင့်ယုံကြည်ခြင်းအတွက် အကျိုးရှိစေပြီး ထိခိုက်စေမည်မဟုတ်ကြောင်း သေချာပါစေ။</w:t>
      </w:r>
    </w:p>
    <w:p w14:paraId="15B7E6CF" w14:textId="77777777" w:rsidR="000F7377" w:rsidRDefault="000F7377"/>
    <w:p w14:paraId="4B1E51FD"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1 John 2:15-17 - ဤလောကကို၎င်း၊ လောက၌ရှိသော အရာတို့ကို မချစ်ကြနှင့်။</w:t>
      </w:r>
    </w:p>
    <w:p w14:paraId="653C38FD" w14:textId="77777777" w:rsidR="000F7377" w:rsidRDefault="000F7377"/>
    <w:p w14:paraId="52633932" w14:textId="77777777" w:rsidR="000F7377" w:rsidRDefault="000F7377">
      <w:r xmlns:w="http://schemas.openxmlformats.org/wordprocessingml/2006/main">
        <w:t xml:space="preserve">2. ရောမ 12:1-2 - ဤလောကနှင့် လိုက်လျောညီထွေမဖြစ်ပါစေနှင့်။ သင့်စိတ်အသစ်ဖြင့် ပြောင်းလဲလိုက်ပါ။</w:t>
      </w:r>
    </w:p>
    <w:p w14:paraId="43961399" w14:textId="77777777" w:rsidR="000F7377" w:rsidRDefault="000F7377"/>
    <w:p w14:paraId="6F7AA5A7" w14:textId="77777777" w:rsidR="000F7377" w:rsidRDefault="000F7377">
      <w:r xmlns:w="http://schemas.openxmlformats.org/wordprocessingml/2006/main">
        <w:t xml:space="preserve">1 Corinthians 6:13 ဝမ်း​နှင့်​အ​စာ​စား​ရာ​ဝမ်း​ကို​လည်း​ကောင်း၊ ဘု​ရား​သ​ခင်​သည် ဝမ်း​နှင့်​အ​တူ ဖျက်​ဆီး​တော်​မူ​လိမ့်​မည်။ ယခုတွင် ကိုယ်ခန္ဓာသည် မတရားသောမေထုန်အတွက်မဟုတ်၊ ထာဝရဘုရားအတွက်၊ သခင်ဘုရားသည် ကိုယ်ခန္ဓာအတွက်၎င်း၊</w:t>
      </w:r>
    </w:p>
    <w:p w14:paraId="4F31E609" w14:textId="77777777" w:rsidR="000F7377" w:rsidRDefault="000F7377"/>
    <w:p w14:paraId="4852D68A" w14:textId="77777777" w:rsidR="000F7377" w:rsidRDefault="000F7377">
      <w:r xmlns:w="http://schemas.openxmlformats.org/wordprocessingml/2006/main">
        <w:t xml:space="preserve">ကိုယ်ခန္ဓာသည် မတရားသောမေထုန်အတွက် ရည်ရွယ်ခြင်းမဟုတ်ဘဲ ဘုရားသခင်ကို ဂုဏ်တင်ရန်ဖြစ်သည်။ ဘုရားသခင်သည် နောက်ဆုံးတွင် ခန္ဓာကိုယ်နှင့် ၎င်း၏အလိုဆန္ဒများကို ဖယ်ရှားပေးလိမ့်မည်။</w:t>
      </w:r>
    </w:p>
    <w:p w14:paraId="2CFD3BDC" w14:textId="77777777" w:rsidR="000F7377" w:rsidRDefault="000F7377"/>
    <w:p w14:paraId="09EE2497" w14:textId="77777777" w:rsidR="000F7377" w:rsidRDefault="000F7377">
      <w:r xmlns:w="http://schemas.openxmlformats.org/wordprocessingml/2006/main">
        <w:t xml:space="preserve">၁။ ကျွန်ုပ်တို့၏ကိုယ်ခန္ဓာဖြင့် ဘုရားသခင်ကို ဂုဏ်တင်ခြင်းဟူသည် အဘယ်နည်း။</w:t>
      </w:r>
    </w:p>
    <w:p w14:paraId="0FFE7B24" w14:textId="77777777" w:rsidR="000F7377" w:rsidRDefault="000F7377"/>
    <w:p w14:paraId="30C6D617" w14:textId="77777777" w:rsidR="000F7377" w:rsidRDefault="000F7377">
      <w:r xmlns:w="http://schemas.openxmlformats.org/wordprocessingml/2006/main">
        <w:t xml:space="preserve">၂။ ဘုရားသခင်ကို ချစ်မြတ်နိုးကြောင်း ဖော်ပြရန် ကျွန်ုပ်တို့၏ခန္ဓာကိုယ်များကို မည်သို့အသုံးပြုနိုင်သနည်း။</w:t>
      </w:r>
    </w:p>
    <w:p w14:paraId="57100B2B" w14:textId="77777777" w:rsidR="000F7377" w:rsidRDefault="000F7377"/>
    <w:p w14:paraId="1D895028" w14:textId="77777777" w:rsidR="000F7377" w:rsidRDefault="000F7377">
      <w:r xmlns:w="http://schemas.openxmlformats.org/wordprocessingml/2006/main">
        <w:t xml:space="preserve">1. ရောမ 12:1-2 - “ထို့ကြောင့် ညီအစ်ကို မောင်နှမတို့၊ ဘုရားသခင်၏ ကရုဏာတော်ကြောင့် သင်တို့၏ကိုယ်ခန္ဓာကို အသက်ရှင်သောယဇ်အဖြစ်၊ သန့်ရှင်း၍ ဘုရားသခင်နှစ်သက်တော်မူသည်—ယင်းသည် သင်တို့၏ စစ်မှန်၍ သင့်လျော်သောဝတ်ပြုရေးကို ပူဇော်ရန် ငါတိုက်တွန်းပါသည်။ ဤလောက၏ပုံစံနှင့်မကိုက်ညီဘဲ သင့်စိတ်ကို အသစ်ပြုပြင်ခြင်းဖြင့် အသွင်ပြောင်းလိုက်ပါ။ထို့နောက် သင်သည် ဘုရားသခင်၏အလိုတော်ဖြစ်သည့်အရာ—သူ၏ကောင်းမြတ်ခြင်း၊ နှစ်သက်ဖွယ်ကောင်းပြီး ပြီးပြည့်စုံသောအလိုတော်ကို စမ်းသပ်ခြင်းနှင့် လက်ခံနိုင်မည်ဖြစ်သည်။"</w:t>
      </w:r>
    </w:p>
    <w:p w14:paraId="37D4D8B6" w14:textId="77777777" w:rsidR="000F7377" w:rsidRDefault="000F7377"/>
    <w:p w14:paraId="7B8A9136" w14:textId="77777777" w:rsidR="000F7377" w:rsidRDefault="000F7377">
      <w:r xmlns:w="http://schemas.openxmlformats.org/wordprocessingml/2006/main">
        <w:t xml:space="preserve">၂။ မဿဲ ၅:၂၇-၂၈ - “အိမ်ထောင်ရေးဖောက်ပြန်ခြင်းမပြုရ” ဟူသောစကားကို သင်တို့ကြားရပြီ။ ငါဆိုသည်ကား၊ မိန်းမကို တပ်မက်စွာကြည့်ရှုသောသူသည် စိတ်နှလုံးထဲ၌ မိန်းမနှင့် ဖောက်ပြန်ပြီဟု ငါဆို၏။</w:t>
      </w:r>
    </w:p>
    <w:p w14:paraId="0DF1AF52" w14:textId="77777777" w:rsidR="000F7377" w:rsidRDefault="000F7377"/>
    <w:p w14:paraId="0BDF8315" w14:textId="77777777" w:rsidR="000F7377" w:rsidRDefault="000F7377">
      <w:r xmlns:w="http://schemas.openxmlformats.org/wordprocessingml/2006/main">
        <w:t xml:space="preserve">1 Corinthians 6:14 တဖန်ဘုရားသခင်သည် သခင်ဘုရားကို ထမြောက်စေတော်မူသဖြင့်၊ မိမိတန်ခိုးအားဖြင့် ငါတို့ကို ထမြောက်စေတော်မူမည်။</w:t>
      </w:r>
    </w:p>
    <w:p w14:paraId="18B46924" w14:textId="77777777" w:rsidR="000F7377" w:rsidRDefault="000F7377"/>
    <w:p w14:paraId="5C323982" w14:textId="77777777" w:rsidR="000F7377" w:rsidRDefault="000F7377">
      <w:r xmlns:w="http://schemas.openxmlformats.org/wordprocessingml/2006/main">
        <w:t xml:space="preserve">ကျမ်းပိုဒ်- ဤကျမ်းပိုဒ်တွင်၊ ပေါလုသည် ကျွန်ုပ်တို့အား သေခြင်းမှထမြောက်စေသော ဘုရားသခင်၏တန်ခိုးတော်အကြောင်း ကျွန်ုပ်တို့အား သတိပေးထားသည်။ အပြစ်ရှိသော လုပ်ဆောင်မှုများအတွက်မဟုတ်ဘဲ၊ သူ၏ဘုန်းအသရေအတွက် ကျွန်ုပ်တို့၏ကိုယ်ခန္ဓာများကို အသုံးပြုရန် ကိုယ်တော်အားပေးတော်မူ၏။</w:t>
      </w:r>
    </w:p>
    <w:p w14:paraId="0DD5093F" w14:textId="77777777" w:rsidR="000F7377" w:rsidRDefault="000F7377"/>
    <w:p w14:paraId="40D06145" w14:textId="77777777" w:rsidR="000F7377" w:rsidRDefault="000F7377">
      <w:r xmlns:w="http://schemas.openxmlformats.org/wordprocessingml/2006/main">
        <w:t xml:space="preserve">1. သေခြင်းကိုကျော်လွှားရန် ဘုရားသခင်၏တန်ခိုးတော်</w:t>
      </w:r>
    </w:p>
    <w:p w14:paraId="1530746D" w14:textId="77777777" w:rsidR="000F7377" w:rsidRDefault="000F7377"/>
    <w:p w14:paraId="7EEF43B3" w14:textId="77777777" w:rsidR="000F7377" w:rsidRDefault="000F7377">
      <w:r xmlns:w="http://schemas.openxmlformats.org/wordprocessingml/2006/main">
        <w:t xml:space="preserve">၂။ ဘုရားဘုန်းတော်အတွက် ကျွန်ုပ်တို့၏ခန္ဓာကိုယ်များကို အသုံးပြုခြင်း။</w:t>
      </w:r>
    </w:p>
    <w:p w14:paraId="3C051C85" w14:textId="77777777" w:rsidR="000F7377" w:rsidRDefault="000F7377"/>
    <w:p w14:paraId="2B23E2C6" w14:textId="77777777" w:rsidR="000F7377" w:rsidRDefault="000F7377">
      <w:r xmlns:w="http://schemas.openxmlformats.org/wordprocessingml/2006/main">
        <w:t xml:space="preserve">1. ရောမ 6:12-14 - ထို့ကြောင့်၊ သင်သည် ၎င်း၏တပ်မက်ခြင်း၌ နာခံခြင်းငှာ အပြစ်တရားသည် သင်၏သေတတ်သောကိုယ်၌ မအုပ်စိုးစေနှင့်။ သင်၏အင်္ဂါများကို အပြစ်တရား၏တန်ဆာပလာများအဖြစ် မတင်ပြပါနှင့်။ သေခြင်းမှအသက်ရှင်ခြင်းအဖြစ်၊ ဘုရားသခင်ထံတော်၌ ကိုယ်အင်္ဂါများကိုလည်းကောင်း၊</w:t>
      </w:r>
    </w:p>
    <w:p w14:paraId="1ABF9236" w14:textId="77777777" w:rsidR="000F7377" w:rsidRDefault="000F7377"/>
    <w:p w14:paraId="4258D1A5" w14:textId="77777777" w:rsidR="000F7377" w:rsidRDefault="000F7377">
      <w:r xmlns:w="http://schemas.openxmlformats.org/wordprocessingml/2006/main">
        <w:t xml:space="preserve">14. 1 John 1:9 - ကျွန်ုပ်တို့၏အပြစ်များကို ဝန်ခံပါက၊ ကျွန်ုပ်တို့၏အပြစ်များကို ခွင့်လွှတ်ပြီး မတရားသောအမှုကို ကင်းစင်စေခြင်းငှာ ကိုယ်တော်သည် သစ္စာနှင့်တရားမျှတစွာ တည်ရှိတော်မူ၏။</w:t>
      </w:r>
    </w:p>
    <w:p w14:paraId="646F9156" w14:textId="77777777" w:rsidR="000F7377" w:rsidRDefault="000F7377"/>
    <w:p w14:paraId="27278DC0" w14:textId="77777777" w:rsidR="000F7377" w:rsidRDefault="000F7377">
      <w:r xmlns:w="http://schemas.openxmlformats.org/wordprocessingml/2006/main">
        <w:t xml:space="preserve">1 Corinthians 6:15 သင်၏ကိုယ်ခန္ဓာသည် ခရစ်တော်၏အင်္ဂါဖြစ်သည်ကို မသိကြသလော။ သို့ဖြစ်လျှင် ခရစ်တော်၏အင်္ဂါတို့ကို ယူ၍ ပြည်တန်ဆာလုပ်ရမည်လော။ ဘုရားသခင် တားမြစ်သည်။</w:t>
      </w:r>
    </w:p>
    <w:p w14:paraId="3375BBBE" w14:textId="77777777" w:rsidR="000F7377" w:rsidRDefault="000F7377"/>
    <w:p w14:paraId="46B03C51" w14:textId="77777777" w:rsidR="000F7377" w:rsidRDefault="000F7377">
      <w:r xmlns:w="http://schemas.openxmlformats.org/wordprocessingml/2006/main">
        <w:t xml:space="preserve">ပေါလုသည် ခရစ်ယာန်များအား ၎င်းတို့၏ကိုယ်ခန္ဓာသည် ခရစ်တော်၏အင်္ဂါဖြစ်သောကြောင့် ပြည့်တန်ဆာနှင့်မပေါင်းသင့်ကြောင်း သတိပေးထားသည်။</w:t>
      </w:r>
    </w:p>
    <w:p w14:paraId="7206D686" w14:textId="77777777" w:rsidR="000F7377" w:rsidRDefault="000F7377"/>
    <w:p w14:paraId="0B60D07D" w14:textId="77777777" w:rsidR="000F7377" w:rsidRDefault="000F7377">
      <w:r xmlns:w="http://schemas.openxmlformats.org/wordprocessingml/2006/main">
        <w:t xml:space="preserve">1. ကျွန်ုပ်တို့၏ကိုယ်ခန္ဓာသည် ခရစ်တော်၏အင်္ဂါများဖြစ်ပြီး အပြစ်ရှိသောရည်ရွယ်ချက်များအတွက် အသုံးမပြုသင့်ကြောင်း သတိရကြပါစို့။</w:t>
      </w:r>
    </w:p>
    <w:p w14:paraId="1C2AFDFD" w14:textId="77777777" w:rsidR="000F7377" w:rsidRDefault="000F7377"/>
    <w:p w14:paraId="385E9DB0" w14:textId="77777777" w:rsidR="000F7377" w:rsidRDefault="000F7377">
      <w:r xmlns:w="http://schemas.openxmlformats.org/wordprocessingml/2006/main">
        <w:t xml:space="preserve">2. ကျွန်ုပ်တို့သည် ခရစ်တော်၏ အင်္ဂါများကို ယူ၍ အကျင့်ပျက်သော ဘဝနေထိုင်မှုပုံစံတွင် အဖွဲ့ဝင်အဖြစ် မဖြစ်စေသင့်ပါ။</w:t>
      </w:r>
    </w:p>
    <w:p w14:paraId="20D44D6B" w14:textId="77777777" w:rsidR="000F7377" w:rsidRDefault="000F7377"/>
    <w:p w14:paraId="0BAACB9B" w14:textId="77777777" w:rsidR="000F7377" w:rsidRDefault="000F7377">
      <w:r xmlns:w="http://schemas.openxmlformats.org/wordprocessingml/2006/main">
        <w:t xml:space="preserve">1. ရောမ 12:1-2 - ထို့ကြောင့်၊ ညီအစ်ကိုညီအစ်မတို့၊ ဘုရားသခင်၏ ကရုဏာတော်ကြောင့် သင်တို့၏ကိုယ်ခန္ဓာကို အသက်ရှင်သောယဇ်အဖြစ်၊ သန့်ရှင်း၍ ဘုရားသခင်နှစ်သက်တော်မူသည်—ဤသည်မှာ သင်တို့၏ စစ်မှန်သော၊ သင့်လျော်သောဝတ်ပြုရေးဖြစ်သည်။ ဤကမ္ဘာ၏ပုံစံနှင့်မလိုက်လျောညီထွေမဖြစ်ဘဲ၊ သင့်စိတ်ကို အသစ်ပြုပြင်ခြင်းဖြင့် ပြောင်းလဲလိုက်ပါ။</w:t>
      </w:r>
    </w:p>
    <w:p w14:paraId="3251A298" w14:textId="77777777" w:rsidR="000F7377" w:rsidRDefault="000F7377"/>
    <w:p w14:paraId="00D77E49"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1 ကောရိန္သု 10:31 - ထို့ကြောင့် သင်သည် စားသည်ဖြစ်စေ၊ သောက်သည်ဖြစ်စေ မည်သည်ဖြစ်စေ ဘုရားသခင်၏ ဘုန်းအသရေအတွက် ရှိသမျှကို လုပ်ဆောင်ပါ။</w:t>
      </w:r>
    </w:p>
    <w:p w14:paraId="66145A8F" w14:textId="77777777" w:rsidR="000F7377" w:rsidRDefault="000F7377"/>
    <w:p w14:paraId="35E307F4" w14:textId="77777777" w:rsidR="000F7377" w:rsidRDefault="000F7377">
      <w:r xmlns:w="http://schemas.openxmlformats.org/wordprocessingml/2006/main">
        <w:t xml:space="preserve">၁ ကောရိန္သု ၆:၁၆ အဘယ်နည်း။ ပြည်တန်ဆာနှင့် ပေါင်းဘော်သောသူသည် တကိုယ်တည်းဖြစ်သည်ကို မသိကြသလော။ လူနှစ်ယောက်သည် တစ်သားတစ်ကိုယ်တည်းဖြစ်ရမည်ဟု မိန့်တော်မူ၏။</w:t>
      </w:r>
    </w:p>
    <w:p w14:paraId="61B4DF13" w14:textId="77777777" w:rsidR="000F7377" w:rsidRDefault="000F7377"/>
    <w:p w14:paraId="72DEC805" w14:textId="77777777" w:rsidR="000F7377" w:rsidRDefault="000F7377">
      <w:r xmlns:w="http://schemas.openxmlformats.org/wordprocessingml/2006/main">
        <w:t xml:space="preserve">ကျမ်းပိုဒ်- တမန်တော်ပေါလုသည် ကောရိန္သုမြို့သားများထံ စာရေးပြီး လိင်အကျင့်ယိုယွင်းမှုအား ပြင်းထန်စွာသတိပေးထားသည်။ ယုံကြည်သူများသည် မတရားသောမေထုန်ပြုမှုတွင် မပါဝင်သင့်ဟု သူကဆိုသည်။ နှစ်ယောက်သား တစ်သားတစ်ကိုယ်တည်းဖြစ်လာသည်နှင့်အမျှ ဤပူးပေါင်းဆောင်ရွက်မှုသည် ဝိညာဉ်ရေးညီညွတ်မှုကို ဖန်တီးပေးကြောင်း ၎င်းက ဆက်လက်ရှင်းပြသည်။</w:t>
      </w:r>
    </w:p>
    <w:p w14:paraId="67AC6C23" w14:textId="77777777" w:rsidR="000F7377" w:rsidRDefault="000F7377"/>
    <w:p w14:paraId="5CBD7286" w14:textId="77777777" w:rsidR="000F7377" w:rsidRDefault="000F7377">
      <w:r xmlns:w="http://schemas.openxmlformats.org/wordprocessingml/2006/main">
        <w:t xml:space="preserve">၁။ လိင်အကျင့်ယိုယွင်းခြင်း၏အကျိုးဆက်များ ၂။ အိမ်ထောင်ရေးတွင် ပြည်ထောင်စု၏အာဏာ</w:t>
      </w:r>
    </w:p>
    <w:p w14:paraId="6ADF6986" w14:textId="77777777" w:rsidR="000F7377" w:rsidRDefault="000F7377"/>
    <w:p w14:paraId="17E03AA2" w14:textId="77777777" w:rsidR="000F7377" w:rsidRDefault="000F7377">
      <w:r xmlns:w="http://schemas.openxmlformats.org/wordprocessingml/2006/main">
        <w:t xml:space="preserve">၁။ ဧဖက် ၅:၃၁-၃၂ - “ထို့ကြောင့် ယောက်ျားသည် ကိုယ်မိဘကိုစွန့်၍ မိမိမယား၌ မှီဝဲသဖြင့် ထိုသူနှစ်ယောက်တို့သည် တသားတကိုယ်တည်းဖြစ်ရလိမ့်မည်။” ၂။ ဟေဗြဲ ၁၃:၄ - “လူအပေါင်းတို့သည် ထိမ်းမြားလက်ထပ်ခြင်းကို ခံရစေ။ ထိမ်းမြားလက်ထပ်ခြင်း အိပ်ရာကို ညစ်ညူးစေစေ။</w:t>
      </w:r>
    </w:p>
    <w:p w14:paraId="1036238F" w14:textId="77777777" w:rsidR="000F7377" w:rsidRDefault="000F7377"/>
    <w:p w14:paraId="07FEDC1A" w14:textId="77777777" w:rsidR="000F7377" w:rsidRDefault="000F7377">
      <w:r xmlns:w="http://schemas.openxmlformats.org/wordprocessingml/2006/main">
        <w:t xml:space="preserve">1 Corinthians 6:17 သခင်ဘုရား၌မှီဝဲသောသူမူကား၊</w:t>
      </w:r>
    </w:p>
    <w:p w14:paraId="574E78EE" w14:textId="77777777" w:rsidR="000F7377" w:rsidRDefault="000F7377"/>
    <w:p w14:paraId="78823818" w14:textId="77777777" w:rsidR="000F7377" w:rsidRDefault="000F7377">
      <w:r xmlns:w="http://schemas.openxmlformats.org/wordprocessingml/2006/main">
        <w:t xml:space="preserve">ကျမ်းပိုဒ်သည် ဝိညာဉ်တော်အားဖြင့် ထာဝရဘုရားနှင့် စည်းလုံးခြင်း၏ အရေးပါမှုကို အလေးပေးဖော်ပြသည်။</w:t>
      </w:r>
    </w:p>
    <w:p w14:paraId="36AEF7AA" w14:textId="77777777" w:rsidR="000F7377" w:rsidRDefault="000F7377"/>
    <w:p w14:paraId="716013D7" w14:textId="77777777" w:rsidR="000F7377" w:rsidRDefault="000F7377">
      <w:r xmlns:w="http://schemas.openxmlformats.org/wordprocessingml/2006/main">
        <w:t xml:space="preserve">၁။ "သခင်ဘုရားနှင့် တညီတညွတ်တည်း နေထိုင်ခြင်း"</w:t>
      </w:r>
    </w:p>
    <w:p w14:paraId="0DE60C34" w14:textId="77777777" w:rsidR="000F7377" w:rsidRDefault="000F7377"/>
    <w:p w14:paraId="4D6EEC59" w14:textId="77777777" w:rsidR="000F7377" w:rsidRDefault="000F7377">
      <w:r xmlns:w="http://schemas.openxmlformats.org/wordprocessingml/2006/main">
        <w:t xml:space="preserve">၂။ "သခင်ဘုရားနှင့် စည်းလုံးခြင်း၏ တန်ခိုး"</w:t>
      </w:r>
    </w:p>
    <w:p w14:paraId="336DFAC8" w14:textId="77777777" w:rsidR="000F7377" w:rsidRDefault="000F7377"/>
    <w:p w14:paraId="1D3AAC71" w14:textId="77777777" w:rsidR="000F7377" w:rsidRDefault="000F7377">
      <w:r xmlns:w="http://schemas.openxmlformats.org/wordprocessingml/2006/main">
        <w:t xml:space="preserve">1. ကောလောသဲ 3:15 - “သင်တို့သည် တစ်ကိုယ်တည်းဟု ခေါ်ဝေါ်ခြင်းခံရသော ဘုရားသခင်၏ ငြိမ်သက်ခြင်းသည် သင်တို့စိတ်နှလုံး၌ အုပ်စိုးပါစေသော။</w:t>
      </w:r>
    </w:p>
    <w:p w14:paraId="6EF62019" w14:textId="77777777" w:rsidR="000F7377" w:rsidRDefault="000F7377"/>
    <w:p w14:paraId="733A4FFF" w14:textId="77777777" w:rsidR="000F7377" w:rsidRDefault="000F7377">
      <w:r xmlns:w="http://schemas.openxmlformats.org/wordprocessingml/2006/main">
        <w:t xml:space="preserve">၂။ ဧဖက် ၄:၃ - “ငြိမ်သက်ခြင်းအနှောင်အဖွဲ့၌ ဝိညာဉ်တော်၏စည်းလုံးမှုကို စောင့်ထိန်းရန် အားထုတ်ခြင်း”။</w:t>
      </w:r>
    </w:p>
    <w:p w14:paraId="1F1BDFA7" w14:textId="77777777" w:rsidR="000F7377" w:rsidRDefault="000F7377"/>
    <w:p w14:paraId="0B5FC072" w14:textId="77777777" w:rsidR="000F7377" w:rsidRDefault="000F7377">
      <w:r xmlns:w="http://schemas.openxmlformats.org/wordprocessingml/2006/main">
        <w:t xml:space="preserve">1 Corinthians 6:18 မတရားသောမေထုန်ကို ရှောင်ကြလော့။ လူပြုသော ဒုစရိုက်ရှိသမျှသည် ကိုယ်နှင့်မဆိုင်၊ မတရားသောမေထုန်ကို ကျူးလွန်သောသူမူကား၊ မိမိကိုယ်ကို ပြစ်မှား၏။</w:t>
      </w:r>
    </w:p>
    <w:p w14:paraId="7366806C" w14:textId="77777777" w:rsidR="000F7377" w:rsidRDefault="000F7377"/>
    <w:p w14:paraId="3E59931D" w14:textId="77777777" w:rsidR="000F7377" w:rsidRDefault="000F7377">
      <w:r xmlns:w="http://schemas.openxmlformats.org/wordprocessingml/2006/main">
        <w:t xml:space="preserve">မိမိကိုယ်ကို ပြစ်မှားခြင်းဖြစ်သောကြောင့် မတရားသောမေထုန်ကို ရှောင်ကြဉ်ခြင်း၏ အရေးကြီးပုံကို အလေးပေးဖော်ပြထားသည်။</w:t>
      </w:r>
    </w:p>
    <w:p w14:paraId="0D6D9E53" w14:textId="77777777" w:rsidR="000F7377" w:rsidRDefault="000F7377"/>
    <w:p w14:paraId="415F8103" w14:textId="77777777" w:rsidR="000F7377" w:rsidRDefault="000F7377">
      <w:r xmlns:w="http://schemas.openxmlformats.org/wordprocessingml/2006/main">
        <w:t xml:space="preserve">1. "မတရားသောမေထုန်၏အပြစ်- အဘယ်ကြောင့် ကျွန်ုပ်တို့ ထွက်ပြေးရပါမည်နည်း"</w:t>
      </w:r>
    </w:p>
    <w:p w14:paraId="07E52609" w14:textId="77777777" w:rsidR="000F7377" w:rsidRDefault="000F7377"/>
    <w:p w14:paraId="7CF0E7DB" w14:textId="77777777" w:rsidR="000F7377" w:rsidRDefault="000F7377">
      <w:r xmlns:w="http://schemas.openxmlformats.org/wordprocessingml/2006/main">
        <w:t xml:space="preserve">2. "သင်၏ခန္ဓာကိုယ်ကို ရိုသေပါ- မတရားသောမေထုန်မှ ပြေးပါ"</w:t>
      </w:r>
    </w:p>
    <w:p w14:paraId="40FBAC6D" w14:textId="77777777" w:rsidR="000F7377" w:rsidRDefault="000F7377"/>
    <w:p w14:paraId="1212B2C8" w14:textId="77777777" w:rsidR="000F7377" w:rsidRDefault="000F7377">
      <w:r xmlns:w="http://schemas.openxmlformats.org/wordprocessingml/2006/main">
        <w:t xml:space="preserve">1. 1 Thessalonians 4:3-5 - အကြောင်းမူကား၊ သင်တို့သည် မတရားသောမေထုန်ကို ကြဉ်ရှောင်ရမည်၊ သန့်ရှင်းခြင်းတည်းဟူသော ဘုရားသခင်၏ အလိုတော်ပေတည်း။ ဘုရားသခင်ကို မသိသော တပါးအမျိုးသားကဲ့သို့ တပ်မက်ခြင်း၌ မနေ။</w:t>
      </w:r>
    </w:p>
    <w:p w14:paraId="72616CAF" w14:textId="77777777" w:rsidR="000F7377" w:rsidRDefault="000F7377"/>
    <w:p w14:paraId="1E936119" w14:textId="77777777" w:rsidR="000F7377" w:rsidRDefault="000F7377">
      <w:r xmlns:w="http://schemas.openxmlformats.org/wordprocessingml/2006/main">
        <w:t xml:space="preserve">၂။ မဿဲ ၅:၂၇-၂၈ - သင်သည် အိမ်ထောင်ရေးဖောက်ပြန်ခြင်းကို မပြုရဟု ရှေးရှေးသူတို့ ပြောဆိုသောစကားကို သင်တို့ကြားရကြပါပြီ၊ ငါဆိုသည်ကား၊ မိန်းမကို တပ်မက်ခြင်းငှာ ကြည့်ရှုသောသူသည် မိမိနှင့် ဖောက်ပြန်နေပြီဟု မိန့်တော်မူ၏။ သူ့နှလုံးသားထဲမှာ။</w:t>
      </w:r>
    </w:p>
    <w:p w14:paraId="1700C8BD" w14:textId="77777777" w:rsidR="000F7377" w:rsidRDefault="000F7377"/>
    <w:p w14:paraId="1421A72C" w14:textId="77777777" w:rsidR="000F7377" w:rsidRDefault="000F7377">
      <w:r xmlns:w="http://schemas.openxmlformats.org/wordprocessingml/2006/main">
        <w:t xml:space="preserve">၁ ကောရိန္သု ၆:၁၉ အဘယ်နည်း။ သင်တို့၏ကိုယ်ခန္ဓာသည် သင်တို့အထဲ၌ရှိသော သန့်ရှင်းသောဝိညာဉ်တော်၏ဗိမာန်တော်ဖြစ်သည်ကို မသိကြသလော။</w:t>
      </w:r>
    </w:p>
    <w:p w14:paraId="6A16F269" w14:textId="77777777" w:rsidR="000F7377" w:rsidRDefault="000F7377"/>
    <w:p w14:paraId="0D5EA587" w14:textId="77777777" w:rsidR="000F7377" w:rsidRDefault="000F7377">
      <w:r xmlns:w="http://schemas.openxmlformats.org/wordprocessingml/2006/main">
        <w:t xml:space="preserve">ကျွန်ုပ်တို့၏ကိုယ်ခန္ဓာသည် ဘုရားသခင်နှင့်သက်ဆိုင်ပြီး ကျွန်ုပ်တို့သည် ကျွန်ုပ်တို့၏ကိုယ်ပိုင်မဟုတ်ပါ။</w:t>
      </w:r>
    </w:p>
    <w:p w14:paraId="0300D76E" w14:textId="77777777" w:rsidR="000F7377" w:rsidRDefault="000F7377"/>
    <w:p w14:paraId="525550F4" w14:textId="77777777" w:rsidR="000F7377" w:rsidRDefault="000F7377">
      <w:r xmlns:w="http://schemas.openxmlformats.org/wordprocessingml/2006/main">
        <w:t xml:space="preserve">1. ကျွန်ုပ်တို့၏အလောင်းများသည် သခင်ဘုရား၏ဗိမာန်များဖြစ်သည်။—၁ ကောရိန္သု ၆:၁၉</w:t>
      </w:r>
    </w:p>
    <w:p w14:paraId="2E0F911D" w14:textId="77777777" w:rsidR="000F7377" w:rsidRDefault="000F7377"/>
    <w:p w14:paraId="263EC24E" w14:textId="77777777" w:rsidR="000F7377" w:rsidRDefault="000F7377">
      <w:r xmlns:w="http://schemas.openxmlformats.org/wordprocessingml/2006/main">
        <w:t xml:space="preserve">၂။ ဘုရားသခင်သည် ကျွန်ုပ်တို့၏ကိုယ်ခန္ဓာ၏ ပိုင်ရှင်ဖြစ်သည်။—၁ ကောရိန္သု ၆:၁၉</w:t>
      </w:r>
    </w:p>
    <w:p w14:paraId="50B0E9B9" w14:textId="77777777" w:rsidR="000F7377" w:rsidRDefault="000F7377"/>
    <w:p w14:paraId="2E0351AC"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1 Corinthians 3:16 - သင်တို့သည် ဘုရားသခင်၏ ဗိမာန်တော်ဖြစ်ပြီး၊ ဘုရားသခင်၏ ဝိညာဉ်တော်သည် သင်တို့၌ ကျိန်းဝပ်ကြောင်းကို သင်တို့မသိကြသလော။</w:t>
      </w:r>
    </w:p>
    <w:p w14:paraId="506109CD" w14:textId="77777777" w:rsidR="000F7377" w:rsidRDefault="000F7377"/>
    <w:p w14:paraId="35C1E0E7" w14:textId="77777777" w:rsidR="000F7377" w:rsidRDefault="000F7377">
      <w:r xmlns:w="http://schemas.openxmlformats.org/wordprocessingml/2006/main">
        <w:t xml:space="preserve">2. 1 ပေတရု 2:5 - ယေရှုခရစ်အားဖြင့် ဘုရားသခင်နှစ်သက်တော်မူသော ဝိညာဉ်ရေးပူဇော်သက္ကာကို ပူဇော်ရန် ဝိညာဉ်ရေးအိမ်တော်၊ သန့်ရှင်းသောယဇ်ပုရောဟိတ်အဖွဲ့ကို သင်တို့သည်လည်း တက်ကြွသောကျောက်တုံးများကဲ့သို့ ဆောက်လုပ်ကြသည်။</w:t>
      </w:r>
    </w:p>
    <w:p w14:paraId="69DDD92E" w14:textId="77777777" w:rsidR="000F7377" w:rsidRDefault="000F7377"/>
    <w:p w14:paraId="7EE19CB0" w14:textId="77777777" w:rsidR="000F7377" w:rsidRDefault="000F7377">
      <w:r xmlns:w="http://schemas.openxmlformats.org/wordprocessingml/2006/main">
        <w:t xml:space="preserve">1 Corinthians 6:20 အကြောင်းမူကား၊ သင်တို့သည် အဘိုးနှင့်ဝယ်ခြင်းခံရသည်ဖြစ်၍၊ ဘုရားသခင်သည် သင်တို့၏ ကိုယ်ခန္ဓာ၊ စိတ်ဝိညာဉ်အားဖြင့် ဘုရားသခင်ကို ဂုဏ်တင်ကြလော့။</w:t>
      </w:r>
    </w:p>
    <w:p w14:paraId="30450A1E" w14:textId="77777777" w:rsidR="000F7377" w:rsidRDefault="000F7377"/>
    <w:p w14:paraId="63A1F63D" w14:textId="77777777" w:rsidR="000F7377" w:rsidRDefault="000F7377">
      <w:r xmlns:w="http://schemas.openxmlformats.org/wordprocessingml/2006/main">
        <w:t xml:space="preserve">ကျမ်းပိုဒ်က ကျွန်ုပ်တို့ကို အဘိုးနှင့်ဝယ်ထားကြောင်း ကျွန်ုပ်တို့အား သတိပေးထားပြီး ထို့ကြောင့် ကျွန်ုပ်တို့၏ကိုယ်ခန္ဓာနှင့် ဝိညာဉ်များတွင် ဘုရားသခင်ကို ဂုဏ်တင်ရမည်ဖြစ်သည်။</w:t>
      </w:r>
    </w:p>
    <w:p w14:paraId="57707E17" w14:textId="77777777" w:rsidR="000F7377" w:rsidRDefault="000F7377"/>
    <w:p w14:paraId="11A222D5" w14:textId="77777777" w:rsidR="000F7377" w:rsidRDefault="000F7377">
      <w:r xmlns:w="http://schemas.openxmlformats.org/wordprocessingml/2006/main">
        <w:t xml:space="preserve">1- ငါတို့သည် ဘုရားသခင်နှင့် သက်ဆိုင်သည်- သခင်ဘုရားကို ချီးမွမ်းရန် ခေါ်သံ</w:t>
      </w:r>
    </w:p>
    <w:p w14:paraId="141EFD21" w14:textId="77777777" w:rsidR="000F7377" w:rsidRDefault="000F7377"/>
    <w:p w14:paraId="03E193DD" w14:textId="77777777" w:rsidR="000F7377" w:rsidRDefault="000F7377">
      <w:r xmlns:w="http://schemas.openxmlformats.org/wordprocessingml/2006/main">
        <w:t xml:space="preserve">2- ကျွန်ုပ်တို့၏ကိုယ်ခန္ဓာနှင့် ဝိညာဉ်များအားဖြင့် ဘုရားသခင်ကို ကျွန်ုပ်တို့ မည်သို့ဂုဏ်တင်နိုင်မည်နည်း။</w:t>
      </w:r>
    </w:p>
    <w:p w14:paraId="7FF23396" w14:textId="77777777" w:rsidR="000F7377" w:rsidRDefault="000F7377"/>
    <w:p w14:paraId="09B20B70" w14:textId="77777777" w:rsidR="000F7377" w:rsidRDefault="000F7377">
      <w:r xmlns:w="http://schemas.openxmlformats.org/wordprocessingml/2006/main">
        <w:t xml:space="preserve">1: ရောမ 12:1-2 - ထို့ကြောင့်၊ ညီအစ်ကိုညီအစ်မတို့၊ ဘုရားသခင်၏ ကရုဏာတော်ကြောင့် သင်တို့၏ကိုယ်ခန္ဓာကို အသက်ရှင်သောယဇ်အဖြစ်၊ သန့်ရှင်း၍ ဘုရားသခင်နှစ်သက်တော်မူသည်—ဤသည်မှာ သင်တို့၏ စစ်မှန်ပြီး သင့်လျော်သောဝတ်ပြုရေးဖြစ်သည်။</w:t>
      </w:r>
    </w:p>
    <w:p w14:paraId="0E6D8A9A" w14:textId="77777777" w:rsidR="000F7377" w:rsidRDefault="000F7377"/>
    <w:p w14:paraId="1B6AF14B" w14:textId="77777777" w:rsidR="000F7377" w:rsidRDefault="000F7377">
      <w:r xmlns:w="http://schemas.openxmlformats.org/wordprocessingml/2006/main">
        <w:t xml:space="preserve">ကောလောသဲ 3:23-24 - သင်မည်သို့ပင်ပြုစေကာမူ၊ လူသားသခင်များအတွက်မဟုတ်ဘဲ၊ သခင်ဘုရားအတွက် မဟုတ်ဘဲ၊ သခင်ဘုရားအတွက် လုပ်ဆောင်သကဲ့သို့ စိတ်နှလုံးအကြွင်းမဲ့လုပ်ဆောင်ပါ။ သခင်ခရစ်တော်သည် သင်အစေခံခြင်းဖြစ်၏။</w:t>
      </w:r>
    </w:p>
    <w:p w14:paraId="70B77853" w14:textId="77777777" w:rsidR="000F7377" w:rsidRDefault="000F7377"/>
    <w:p w14:paraId="2AAD77EF" w14:textId="77777777" w:rsidR="000F7377" w:rsidRDefault="000F7377">
      <w:r xmlns:w="http://schemas.openxmlformats.org/wordprocessingml/2006/main">
        <w:t xml:space="preserve">၁ ကောရိန္သု ၇ သည် ကောရိန္သုမြို့သားများအတွက် ပေါလု၏ပထမစာစောင်၏ သတ္တမအခန်းကြီးဖြစ်သည်။ ဤအခန်းတွင်၊ ပေါလုသည် အိမ်ထောင်ရေး၊ တစ်ကိုယ်ရေနေထိုင်ခြင်းနှင့် ခရစ်ယာန်အသိုင်းအဝိုင်းအတွင်း ဆက်ဆံရေးဆိုင်ရာ ရှုထောင့်အမျိုးမျိုးကို ဖော်ပြထားသည်။</w:t>
      </w:r>
    </w:p>
    <w:p w14:paraId="5BDECCC9" w14:textId="77777777" w:rsidR="000F7377" w:rsidRDefault="000F7377"/>
    <w:p w14:paraId="0D63275F" w14:textId="77777777" w:rsidR="000F7377" w:rsidRDefault="000F7377">
      <w:r xmlns:w="http://schemas.openxmlformats.org/wordprocessingml/2006/main">
        <w:t xml:space="preserve">ပထမအပိုဒ်– ပေါလုသည် အိမ်ထောင်ရေးအတွင်း လိင်သန့်စင်ခြင်း၏ အရေးကြီးပုံကို ဆွေးနွေးခြင်းဖြင့် အစပြုပါသည်။ ဆုတောင်းခြင်းနှင့် အစာရှောင်ခြင်းအတွက် </w:t>
      </w:r>
      <w:r xmlns:w="http://schemas.openxmlformats.org/wordprocessingml/2006/main">
        <w:t xml:space="preserve">နှစ်ဦးနှစ်ဖက်သဘောတူ </w:t>
      </w:r>
      <w:r xmlns:w="http://schemas.openxmlformats.org/wordprocessingml/2006/main">
        <w:lastRenderedPageBreak xmlns:w="http://schemas.openxmlformats.org/wordprocessingml/2006/main"/>
      </w:r>
      <w:r xmlns:w="http://schemas.openxmlformats.org/wordprocessingml/2006/main">
        <w:t xml:space="preserve">ထားသည့်အချိန်မှအပ ဇနီးမောင်နှံများသည် အိမ်ထောင်ရေးတာဝန်များကို ကျေပွန်အောင် ထမ်းဆောင်သင့်သည် (၁ ကောရိန္သု ၇း၁-၅)။ ယုံကြည်သူအချို့သည် တစ်ကိုယ်ရေခြင်းဆုကျေးဇူးကို ရရှိကြကြောင်း ပေါလုသည် အာရုံထွေပြားခြင်းမရှိဘဲ ဘုရားသခင်ကို ဝတ်ပြုခြင်းအတွက် လုံးလုံးလျားလျား မြှုပ်နှံထားနိုင်စေသည် (၁ ကောရိန္သု ၇:၆-၉)။ အိမ်ထောင်မရှိသူ သို့မဟုတ် မုဆိုးမဖြစ်နေသူများကို ချုပ်တည်းနိုင်သော်လည်း အိမ်ထောင်ပြုလိုသူများအတွက် တရားဝင်ရွေးချယ်မှုဖြစ်ကြောင်း အသိအမှတ်ပြုပြီး အထီးကျန်ဖြစ်နေပါက တစ်ကိုယ်တည်းနေရန် စဉ်းစားရန် အကြံပြုထားသည်။ (၁ ကောရိန္သု ၇:၈-၉)။</w:t>
      </w:r>
    </w:p>
    <w:p w14:paraId="2FEA0DA7" w14:textId="77777777" w:rsidR="000F7377" w:rsidRDefault="000F7377"/>
    <w:p w14:paraId="411A849A" w14:textId="77777777" w:rsidR="000F7377" w:rsidRDefault="000F7377">
      <w:r xmlns:w="http://schemas.openxmlformats.org/wordprocessingml/2006/main">
        <w:t xml:space="preserve">ဒုတိယအပိုဒ်- ပေါလုသည် အိမ်ထောင်ရှင်လင်မယားများကို တစ်ဖက်မှယုံကြည်သူမဟုတ်သော်လည်း အိမ်ထောင်ဖက်တစ်ဦးသည် ယုံကြည်သူဖြစ်ကြောင်း ပေါလုဖော်ပြသည်။ ကွာရှင်းပြတ်စဲခြင်းကို မရှာရန်၊ ယုံကြည်သူများအား သူတို့၏ယုံကြည်ခြင်းသည် ၎င်းတို့၏မယုံကြည်သူ၏အိမ်ထောင်ဖက်အပေါ် လွှမ်းမိုးနိုင်စေမည့် မျှော်လင့်ချက်ဖြင့် ၎င်းတို့၏အိမ်ထောင်ရေးကို ထိန်းသိမ်းရန် ကြိုးပမ်းရန် အကြံပေးသည် (၁ ကောရိန္သု ၇:၁၀-၁၆)။ သို့ရာတွင်၊ မယုံကြည်သောအိမ်ထောင်ဖက်မှ ထွက်ခွာရန်ရွေးချယ်ပါက၊ ယုံကြည်သူသည် ထိုသို့သောအခြေအနေမျိုးတွင် ချည်နှောင်ခြင်းမရှိဘဲ ငြိမ်သက်စွာနေနိုင်သည် (၁ကော ၇း၁၅)။</w:t>
      </w:r>
    </w:p>
    <w:p w14:paraId="315DE5FB" w14:textId="77777777" w:rsidR="000F7377" w:rsidRDefault="000F7377"/>
    <w:p w14:paraId="7A4CA672" w14:textId="77777777" w:rsidR="000F7377" w:rsidRDefault="000F7377">
      <w:r xmlns:w="http://schemas.openxmlformats.org/wordprocessingml/2006/main">
        <w:t xml:space="preserve">3rd အပိုဒ်- လက်ရှိအခြေအနေတွင် သစ္စာရှိရှိရှိနေခြင်းဆိုင်ရာ လက်တွေ့ကျသောအကြံပြုချက်ဖြင့် အခန်းကို နိဂုံးချုပ်ထားသည်။ ပေါလုသည် ပြောင်းလဲခြင်းအတွက် ဆွဲဆောင်နိုင်သော အကြောင်းပြချက်များမရှိလျှင် ယုံကြည်သူများရှိရာအရပ်တွင် ရှိနေရန် ပေါလုက ယုံကြည်သူများကို အားပေးသည် (၁ ကောရိန္သု ၇:၁၇-၂၄)။ အိမ်ထောင်သည်ဖြစ်စေ၊ လူပျိုဖြစ်စေ၊ အရေဖျားလှီးခြင်း သို့မဟုတ် အရေဖျားလှီးခြင်းမခံရဘဲဖြစ်စေ အရေးအကြီးဆုံးအရာမှာ ဘုရားသခင်၏ပညတ်တော်များကို စောင့်ထိန်းပြီး ခေါ်တော်မူသည့်အတိုင်း အသက်ရှင်နေထိုင်ခြင်းဖြစ်သည် (၁ ကောရိန္သု ၇:၁၉-၂၄)။ နောက်ဆုံးတွင်၊ သူသည် ထိတွေ့ဆက်ဆံမှုများနှင့်ပတ်သက်သော စိုးရိမ်မှုများကို ကိုင်တွယ်ဖြေရှင်းပြီး မသေချာမရေရာသောအချိန်များအတွင်း သတိထားရန် အကြံပေးသော်လည်း နောက်ဆုံးတွင် ၎င်းတို့၏အခြေအနေများကို အခြေခံ၍ တစ်ဦးချင်းဆုံးဖြတ်ချက်အတိုင်း ထားရစ်ခဲ့သည် (၁ ကောရိန္သု ၇:၂၅-၄၀)။</w:t>
      </w:r>
    </w:p>
    <w:p w14:paraId="699A6291" w14:textId="77777777" w:rsidR="000F7377" w:rsidRDefault="000F7377"/>
    <w:p w14:paraId="62C437F4" w14:textId="77777777" w:rsidR="000F7377" w:rsidRDefault="000F7377">
      <w:r xmlns:w="http://schemas.openxmlformats.org/wordprocessingml/2006/main">
        <w:t xml:space="preserve">အချုပ်အားဖြင့်၊ ပထမကောရိန္သု အခန်းကြီး ၇ တွင် အိမ်ထောင်ရေး၊ တစ်ကိုယ်ရေနေထိုင်မှုနှင့် ခရစ်ယာန်အသိုင်းအဝိုင်းအတွင်း ဆက်ဆံရေးဆိုင်ရာ ရှုထောင့်အမျိုးမျိုးကို ဖော်ပြထားသည်။ ပေါလုသည် အိမ်ထောင်အတွင်း လိင်သန့်စင်ခြင်း၏ အရေးပါမှုကို အလေးပေးဖော်ပြပြီး ဘုရားသခင်ထံ အပြည့်အဝ မြှုပ်နှံထားနိုင်သူများအတွက် တစ်ကိုယ်ရေဘဝ ဆုကျေးဇူးကို အသိအမှတ်ပြုသည်။ သူသည် ယုံကြည်သူ ရောနှောသောအိမ်ထောင်ရေးတွင် ပြန်လည်သင့်မြတ်ရေးကို ကြိုးပမ်းရန် အကြံပေးသော်လည်း မယုံကြည်သောအိမ်ထောင်ဖက်မှ ထွက်ခွာရန်ရွေးချယ်ပါက ငြိမ်းချမ်းမှုရှာတွေ့နိုင်ကြောင်း သူအသိအမှတ်ပြုသည်။ ပေါလုသည် ယုံကြည်သူများကို အိမ်ထောင်ရေးအခြေအနေ သို့မဟုတ် နောက်ခံအခြေအနေ မည်သို့ပင်ဖြစ်စေ အပြောင်းအလဲအတွက် ဆွဲဆောင်မှုရှိသောအကြောင်းပြချက်များမရှိပါက၊ ဘုရားသခင်၏ပညတ်တော်များကို စောင့်ရှောက်ခြင်း၏အရေးကြီးမှုကို အလေးပေးခြင်းမရှိပါက ၎င်းတို့၏လက်ရှိအခြေအနေများတွင် သစ္စာရှိရှိရှိနေရန် ပေါလုအားပေးတိုက်တွန်းထားသည်။ ဤအခန်းတွင် ပေါင်းသင်းဆက်ဆံရေးကို လမ်းညွှန်ခြင်းနှင့် မတူညီသောအခြေအနေများတွင် တစ်ဦး၏ယုံကြည်ခြင်းကို ရှင်သန်ခြင်းအတွက် လက်တွေ့ကျသောလမ်းညွှန်ချက်ပေးပါသည်။</w:t>
      </w:r>
    </w:p>
    <w:p w14:paraId="1CA37F55" w14:textId="77777777" w:rsidR="000F7377" w:rsidRDefault="000F7377"/>
    <w:p w14:paraId="4758A4BD" w14:textId="77777777" w:rsidR="000F7377" w:rsidRDefault="000F7377"/>
    <w:p w14:paraId="2EB4BDBA" w14:textId="77777777" w:rsidR="000F7377" w:rsidRDefault="000F7377">
      <w:r xmlns:w="http://schemas.openxmlformats.org/wordprocessingml/2006/main">
        <w:t xml:space="preserve">မိန်းမကို </w:t>
      </w:r>
      <w:r xmlns:w="http://schemas.openxmlformats.org/wordprocessingml/2006/main">
        <w:t xml:space="preserve">မထိဘဲ နေခြင်း သည် ကောင်း၏ ။</w:t>
      </w:r>
      <w:r xmlns:w="http://schemas.openxmlformats.org/wordprocessingml/2006/main">
        <w:lastRenderedPageBreak xmlns:w="http://schemas.openxmlformats.org/wordprocessingml/2006/main"/>
      </w:r>
    </w:p>
    <w:p w14:paraId="66DF64F4" w14:textId="77777777" w:rsidR="000F7377" w:rsidRDefault="000F7377"/>
    <w:p w14:paraId="2330E36C" w14:textId="77777777" w:rsidR="000F7377" w:rsidRDefault="000F7377">
      <w:r xmlns:w="http://schemas.openxmlformats.org/wordprocessingml/2006/main">
        <w:t xml:space="preserve">ပေါလုသည် အိမ်ထောင်ရေးနှင့်ပတ်သက်သော ကောရိန္သုမြို့သားများ၏မေးခွန်းများကို ဖြေကြားပြီး တတ်နိုင်လျှင် ယောက်ျားလေးအဖြစ် ဆက်နေထိုင်ရန် တိုက်တွန်းထားသည်။</w:t>
      </w:r>
    </w:p>
    <w:p w14:paraId="2591669A" w14:textId="77777777" w:rsidR="000F7377" w:rsidRDefault="000F7377"/>
    <w:p w14:paraId="5619D68B" w14:textId="77777777" w:rsidR="000F7377" w:rsidRDefault="000F7377">
      <w:r xmlns:w="http://schemas.openxmlformats.org/wordprocessingml/2006/main">
        <w:t xml:space="preserve">1. “ကိုယ်ဝန်ဆောင်ခြင်း၏ စွမ်းအား- ဘုရားသခင်အတွက် ကြဉ်ရှောင်ခြင်းကို ရွေးချယ်ခြင်း”</w:t>
      </w:r>
    </w:p>
    <w:p w14:paraId="38487FF8" w14:textId="77777777" w:rsidR="000F7377" w:rsidRDefault="000F7377"/>
    <w:p w14:paraId="50620F08" w14:textId="77777777" w:rsidR="000F7377" w:rsidRDefault="000F7377">
      <w:r xmlns:w="http://schemas.openxmlformats.org/wordprocessingml/2006/main">
        <w:t xml:space="preserve">၂။ “ယုံကြည်ခြင်းနှင့် ရှောင်ကြဉ်ခြင်း၌ အသက်ရှင်ခြင်း- ၁ ကောရိန္သု ၇:၁ ကို နားလည်ခြင်း”</w:t>
      </w:r>
    </w:p>
    <w:p w14:paraId="5CE779C0" w14:textId="77777777" w:rsidR="000F7377" w:rsidRDefault="000F7377"/>
    <w:p w14:paraId="37369E68" w14:textId="77777777" w:rsidR="000F7377" w:rsidRDefault="000F7377">
      <w:r xmlns:w="http://schemas.openxmlformats.org/wordprocessingml/2006/main">
        <w:t xml:space="preserve">1. 1 Thessalonians 4:3-5 - “သင်တို့သည် မတရားသောမေထုန်ကို ကြဉ်ရှောင်ကြကုန်အံ့၊ ဤအရာသည် ဘုရားသခင်၏အလိုတော်တည်းဟူသော သင်၏သန့်ရှင်းခြင်းတည်းဟူသော၊ ဘုရားသခင်ကို မသိသော တပါးအမျိုးသားကဲ့သို့ တပ်မက်ခြင်း၌ မနေဘဲ၊</w:t>
      </w:r>
    </w:p>
    <w:p w14:paraId="4567C596" w14:textId="77777777" w:rsidR="000F7377" w:rsidRDefault="000F7377"/>
    <w:p w14:paraId="3913E21C" w14:textId="77777777" w:rsidR="000F7377" w:rsidRDefault="000F7377">
      <w:r xmlns:w="http://schemas.openxmlformats.org/wordprocessingml/2006/main">
        <w:t xml:space="preserve">၂။ ၁ တိမောသေ ၅:၁-၂ - “အသက်ကြီးသူကို အပြစ်တင်တော်မမူဘဲ အဘကဲ့သို့ ဆက်ဆံပါ။ သူငယ်တို့သည် ညီအစ်ကိုကဲ့သို့၎င်း၊ အသက်ကြီးသော အမျိုးသမီးများသည် မိခင်များအဖြစ်၊ ငယ်ငယ်က ညီမတွေလို ဖြူစင်သန့်ရှင်းတယ်။”</w:t>
      </w:r>
    </w:p>
    <w:p w14:paraId="4AD6251D" w14:textId="77777777" w:rsidR="000F7377" w:rsidRDefault="000F7377"/>
    <w:p w14:paraId="145A9451" w14:textId="77777777" w:rsidR="000F7377" w:rsidRDefault="000F7377">
      <w:r xmlns:w="http://schemas.openxmlformats.org/wordprocessingml/2006/main">
        <w:t xml:space="preserve">1 Corinthians 7:2 သို့ရာတွင်၊ မတရားသောမေထုန်ကို ရှောင်ကြဉ်ခြင်းငှါ၊ ယောက်ျားတိုင်း မိမိမယားရှိစေ။ မိန်းမတိုင်း၌ မိမိခင်ပွန်းရှိစေ။</w:t>
      </w:r>
    </w:p>
    <w:p w14:paraId="71F8A58A" w14:textId="77777777" w:rsidR="000F7377" w:rsidRDefault="000F7377"/>
    <w:p w14:paraId="6AF38F39" w14:textId="77777777" w:rsidR="000F7377" w:rsidRDefault="000F7377">
      <w:r xmlns:w="http://schemas.openxmlformats.org/wordprocessingml/2006/main">
        <w:t xml:space="preserve">ပေါလုသည် လိင်အကျင့်ယိုယွင်းမှုကို ရှောင်ရှားရန် လူတိုင်းသည် ဆန့်ကျင်ဘက်လိင်နှင့် လက်ထပ်သင့်သည်ဟု အကြံပေးထားသည်။</w:t>
      </w:r>
    </w:p>
    <w:p w14:paraId="1CCA73B9" w14:textId="77777777" w:rsidR="000F7377" w:rsidRDefault="000F7377"/>
    <w:p w14:paraId="1DC636FB" w14:textId="77777777" w:rsidR="000F7377" w:rsidRDefault="000F7377">
      <w:r xmlns:w="http://schemas.openxmlformats.org/wordprocessingml/2006/main">
        <w:t xml:space="preserve">1. အိမ်ထောင်ရေး၏ သန့်ရှင်းမှု- ရင်းနှီးမှု အတွက် ဘုရားသခင် ၏ ဒီဇိုင်းကို လက်ခံခြင်း။</w:t>
      </w:r>
    </w:p>
    <w:p w14:paraId="58380C8E" w14:textId="77777777" w:rsidR="000F7377" w:rsidRDefault="000F7377"/>
    <w:p w14:paraId="79468776" w14:textId="77777777" w:rsidR="000F7377" w:rsidRDefault="000F7377">
      <w:r xmlns:w="http://schemas.openxmlformats.org/wordprocessingml/2006/main">
        <w:t xml:space="preserve">2. သန့်ရှင်းစင်ကြယ်ခြင်း၏ စွမ်းအား- ပေါင်းသင်းဆက်ဆံရေးတွင် ဘုရားသခင်၏ အကောင်းဆုံးကို ရွေးချယ်ခြင်း။</w:t>
      </w:r>
    </w:p>
    <w:p w14:paraId="21C7BEF1" w14:textId="77777777" w:rsidR="000F7377" w:rsidRDefault="000F7377"/>
    <w:p w14:paraId="06F4EDCF" w14:textId="77777777" w:rsidR="000F7377" w:rsidRDefault="000F7377">
      <w:r xmlns:w="http://schemas.openxmlformats.org/wordprocessingml/2006/main">
        <w:t xml:space="preserve">1. Genesis 2:24 ထို့ကြောင့် ယောက်ျားသည် မိမိမိဘကိုစွန့်၍ မိမိမယားကို မှီဝဲသဖြင့်၊ သူတို့သည် တသားတကိုယ်တည်းဖြစ်ရလိမ့်မည်။</w:t>
      </w:r>
    </w:p>
    <w:p w14:paraId="7D53D1E5" w14:textId="77777777" w:rsidR="000F7377" w:rsidRDefault="000F7377"/>
    <w:p w14:paraId="13A84B22" w14:textId="77777777" w:rsidR="000F7377" w:rsidRDefault="000F7377">
      <w:r xmlns:w="http://schemas.openxmlformats.org/wordprocessingml/2006/main">
        <w:t xml:space="preserve">2. ဟေဗြဲ 13:4 လူအပေါင်းတို့တွင် ထိမ်းမြားလက်ထပ်ခြင်းကို ခံရစေ။ ထိမ်းမြားလက်ထပ်ခြင်းကို ညစ်ညူးစေ၍၊</w:t>
      </w:r>
    </w:p>
    <w:p w14:paraId="3A572474" w14:textId="77777777" w:rsidR="000F7377" w:rsidRDefault="000F7377"/>
    <w:p w14:paraId="3C1E4C75" w14:textId="77777777" w:rsidR="000F7377" w:rsidRDefault="000F7377">
      <w:r xmlns:w="http://schemas.openxmlformats.org/wordprocessingml/2006/main">
        <w:t xml:space="preserve">1 Corinthians 7:3 ခင်ပွန်းသည်သည် မယားအား ကျေးဇူးပြု၍ မယားကို ပေးစေ။</w:t>
      </w:r>
    </w:p>
    <w:p w14:paraId="716807EE" w14:textId="77777777" w:rsidR="000F7377" w:rsidRDefault="000F7377"/>
    <w:p w14:paraId="3F053716" w14:textId="77777777" w:rsidR="000F7377" w:rsidRDefault="000F7377">
      <w:r xmlns:w="http://schemas.openxmlformats.org/wordprocessingml/2006/main">
        <w:t xml:space="preserve">ဇနီးမောင်နှံများသည် အချင်းချင်း ကြင်နာမှုနှင့် လေးစားမှုပြသသင့်သည်။</w:t>
      </w:r>
    </w:p>
    <w:p w14:paraId="461F2A1F" w14:textId="77777777" w:rsidR="000F7377" w:rsidRDefault="000F7377"/>
    <w:p w14:paraId="349FCD04" w14:textId="77777777" w:rsidR="000F7377" w:rsidRDefault="000F7377">
      <w:r xmlns:w="http://schemas.openxmlformats.org/wordprocessingml/2006/main">
        <w:t xml:space="preserve">၁။ မေတ္တာ၊ လေးစားမှုနှင့် ကြင်နာမှု- အိမ်ထောင်ရေးနှင့်ပတ်သက်၍ သမ္မာကျမ်းစာသွန်သင်ရာ</w:t>
      </w:r>
    </w:p>
    <w:p w14:paraId="7188DF8D" w14:textId="77777777" w:rsidR="000F7377" w:rsidRDefault="000F7377"/>
    <w:p w14:paraId="2AF520E8" w14:textId="77777777" w:rsidR="000F7377" w:rsidRDefault="000F7377">
      <w:r xmlns:w="http://schemas.openxmlformats.org/wordprocessingml/2006/main">
        <w:t xml:space="preserve">၂။ အိမ်ထောင်အတွက် ဘုရားသခင့်အစီအစဉ်- ၁ ကောရိန္သု ၇:၃ တွင် လေ့လာပါ။</w:t>
      </w:r>
    </w:p>
    <w:p w14:paraId="18FC215A" w14:textId="77777777" w:rsidR="000F7377" w:rsidRDefault="000F7377"/>
    <w:p w14:paraId="1B982E99" w14:textId="77777777" w:rsidR="000F7377" w:rsidRDefault="000F7377">
      <w:r xmlns:w="http://schemas.openxmlformats.org/wordprocessingml/2006/main">
        <w:t xml:space="preserve">1. ဧဖက် 5:33 - “သို့သော်လည်း၊ သင်တို့သည် ကိုယ်ခင်ပွန်းကို ချစ်သကဲ့သို့ မယားကိုလည်း ချစ်ရမည်။</w:t>
      </w:r>
    </w:p>
    <w:p w14:paraId="38406033" w14:textId="77777777" w:rsidR="000F7377" w:rsidRDefault="000F7377"/>
    <w:p w14:paraId="18B75C59" w14:textId="77777777" w:rsidR="000F7377" w:rsidRDefault="000F7377">
      <w:r xmlns:w="http://schemas.openxmlformats.org/wordprocessingml/2006/main">
        <w:t xml:space="preserve">2. ကောလောသဲ 3:19 - "ခင်ပွန်းတို့၊ ကိုယ်ခင်ပွန်းတို့ကို ချစ်ကြလော့။ ကြမ်းတမ်းစွာမပြုကြနှင့်။"</w:t>
      </w:r>
    </w:p>
    <w:p w14:paraId="4D5E7150" w14:textId="77777777" w:rsidR="000F7377" w:rsidRDefault="000F7377"/>
    <w:p w14:paraId="3B2DDFA2" w14:textId="77777777" w:rsidR="000F7377" w:rsidRDefault="000F7377">
      <w:r xmlns:w="http://schemas.openxmlformats.org/wordprocessingml/2006/main">
        <w:t xml:space="preserve">1 Corinthians 7:4 မယားသည် မိမိကိုယ်၌ တန်ခိုးမရှိ၊ ခင်ပွန်းသည်၌ မရှိ။ ထိုနည်းတူ လင်ယောက်ျားသည် မိမိကိုယ်၌ တန်ခိုးမရှိ၊</w:t>
      </w:r>
    </w:p>
    <w:p w14:paraId="69E90DF6" w14:textId="77777777" w:rsidR="000F7377" w:rsidRDefault="000F7377"/>
    <w:p w14:paraId="2CC9747B" w14:textId="77777777" w:rsidR="000F7377" w:rsidRDefault="000F7377">
      <w:r xmlns:w="http://schemas.openxmlformats.org/wordprocessingml/2006/main">
        <w:t xml:space="preserve">ကျမ်းပိုဒ်သည် ခင်ပွန်းနှင့်ဇနီးသည်တို့၏ ခန္ဓာကိုယ်နှင့် စပ်လျဉ်း၍ အပြန်အလှန်လေးစားမှု၏ အရေးပါမှုကို အလေးပေးဖော်ပြထားသည်။</w:t>
      </w:r>
    </w:p>
    <w:p w14:paraId="47864B8E" w14:textId="77777777" w:rsidR="000F7377" w:rsidRDefault="000F7377"/>
    <w:p w14:paraId="060D5B42" w14:textId="77777777" w:rsidR="000F7377" w:rsidRDefault="000F7377">
      <w:r xmlns:w="http://schemas.openxmlformats.org/wordprocessingml/2006/main">
        <w:t xml:space="preserve">1. အိမ်ထောင်ရေး၏ မြင့်မြတ်မှု- အိပ်ခန်းထဲတွင် လေးစားမှု</w:t>
      </w:r>
    </w:p>
    <w:p w14:paraId="4972B031" w14:textId="77777777" w:rsidR="000F7377" w:rsidRDefault="000F7377"/>
    <w:p w14:paraId="4FDE3100" w14:textId="77777777" w:rsidR="000F7377" w:rsidRDefault="000F7377">
      <w:r xmlns:w="http://schemas.openxmlformats.org/wordprocessingml/2006/main">
        <w:t xml:space="preserve">2. အပြန်အလှန်လေးစားမှုစွမ်းအား- ပျော်ရွှင်သောအိမ်ထောင်ရေးအတွက် သမ္မာကျမ်းစာအခြေခံများ</w:t>
      </w:r>
    </w:p>
    <w:p w14:paraId="1A0AA7BE" w14:textId="77777777" w:rsidR="000F7377" w:rsidRDefault="000F7377"/>
    <w:p w14:paraId="25D1D63A" w14:textId="77777777" w:rsidR="000F7377" w:rsidRDefault="000F7377">
      <w:r xmlns:w="http://schemas.openxmlformats.org/wordprocessingml/2006/main">
        <w:t xml:space="preserve">၁။ ဧဖက် ၅:၂၁-၃၃ - အိမ်ထောင်ရေး၌ လက်အောက်ခံခြင်း။</w:t>
      </w:r>
    </w:p>
    <w:p w14:paraId="7E143D5E" w14:textId="77777777" w:rsidR="000F7377" w:rsidRDefault="000F7377"/>
    <w:p w14:paraId="6983383B" w14:textId="77777777" w:rsidR="000F7377" w:rsidRDefault="000F7377">
      <w:r xmlns:w="http://schemas.openxmlformats.org/wordprocessingml/2006/main">
        <w:t xml:space="preserve">2. 1 ပေတရု 3:7 - ခင်ပွန်းတို့၊ နားလည်မှုဖြင့် မယားများနှင့်အတူနေကြလော့။</w:t>
      </w:r>
    </w:p>
    <w:p w14:paraId="6A111DA7" w14:textId="77777777" w:rsidR="000F7377" w:rsidRDefault="000F7377"/>
    <w:p w14:paraId="2DAB70ED" w14:textId="77777777" w:rsidR="000F7377" w:rsidRDefault="000F7377">
      <w:r xmlns:w="http://schemas.openxmlformats.org/wordprocessingml/2006/main">
        <w:t xml:space="preserve">1 Corinthians 7:5 အစာရှောင်ဆုတောင်းခြင်း၌ ကိုယ်ကိုကိုယ် စွန့်ခြင်းငှာ အချိန်အတိုင်းအတာတစ်ခုအထိ သဘောတူမှတပါး၊ စာတန်သည် သင့်အား မထိန်းနိုင်ဘဲ မနေနိုင်စေရန် စုံစမ်းနှောင့်ယှက်ခြင်းငှာ၊</w:t>
      </w:r>
    </w:p>
    <w:p w14:paraId="25180519" w14:textId="77777777" w:rsidR="000F7377" w:rsidRDefault="000F7377"/>
    <w:p w14:paraId="2588511F" w14:textId="77777777" w:rsidR="000F7377" w:rsidRDefault="000F7377">
      <w:r xmlns:w="http://schemas.openxmlformats.org/wordprocessingml/2006/main">
        <w:t xml:space="preserve">ခရစ်ယာန်များသည် မိမိတို့ကိုယ်ကို ဆုတောင်းခြင်းနှင့် အစာရှောင်ခြင်း၌ အပ်နှံရန် အချိန်အကန့်အသတ်အတွင်း နှစ်ဦးနှစ်ဖက် သဘောတူညီထားခြင်းမရှိပါက ၎င်းတို့၏အိမ်ထောင်ဖက်များထံမှ ချုပ်နှောင်မထားသင့်ပေ။</w:t>
      </w:r>
    </w:p>
    <w:p w14:paraId="799CDF36" w14:textId="77777777" w:rsidR="000F7377" w:rsidRDefault="000F7377"/>
    <w:p w14:paraId="122C095D" w14:textId="77777777" w:rsidR="000F7377" w:rsidRDefault="000F7377">
      <w:r xmlns:w="http://schemas.openxmlformats.org/wordprocessingml/2006/main">
        <w:t xml:space="preserve">၁) အိမ်ထောင်ရေးတွင် နှစ်ဦးနှစ်ဖက် သဘောတူခွင့်ပြုမှု စွမ်းအား</w:t>
      </w:r>
    </w:p>
    <w:p w14:paraId="3E6FFA3E" w14:textId="77777777" w:rsidR="000F7377" w:rsidRDefault="000F7377"/>
    <w:p w14:paraId="68E004F9" w14:textId="77777777" w:rsidR="000F7377" w:rsidRDefault="000F7377">
      <w:r xmlns:w="http://schemas.openxmlformats.org/wordprocessingml/2006/main">
        <w:t xml:space="preserve">၂) အိမ်ထောင်ရေးတွင် ဆုတောင်းခြင်းနှင့် အစာရှောင်ခြင်း၏ အကျိုးကျေးဇူးများ</w:t>
      </w:r>
    </w:p>
    <w:p w14:paraId="752BA63C" w14:textId="77777777" w:rsidR="000F7377" w:rsidRDefault="000F7377"/>
    <w:p w14:paraId="26954D93" w14:textId="77777777" w:rsidR="000F7377" w:rsidRDefault="000F7377">
      <w:r xmlns:w="http://schemas.openxmlformats.org/wordprocessingml/2006/main">
        <w:t xml:space="preserve">၁) ဧဖက် ၅:၂၂-၃၃ - ဇနီးမောင်နှံတို့၊ သခင်ဘုရား၏အလိုတော်အတိုင်း၊</w:t>
      </w:r>
    </w:p>
    <w:p w14:paraId="48CDCAF5" w14:textId="77777777" w:rsidR="000F7377" w:rsidRDefault="000F7377"/>
    <w:p w14:paraId="19EFE895" w14:textId="77777777" w:rsidR="000F7377" w:rsidRDefault="000F7377">
      <w:r xmlns:w="http://schemas.openxmlformats.org/wordprocessingml/2006/main">
        <w:t xml:space="preserve">2) ဂလာတိ 5:16-25 - ဝိညာဉ်တော်အားဖြင့် ကျင့်ဆောင်ပြီး ချစ်ခြင်းမေတ္တာတရားကို ဖြည့်ဆည်းပါ။</w:t>
      </w:r>
    </w:p>
    <w:p w14:paraId="23BA4BDC" w14:textId="77777777" w:rsidR="000F7377" w:rsidRDefault="000F7377"/>
    <w:p w14:paraId="3CFD0572" w14:textId="77777777" w:rsidR="000F7377" w:rsidRDefault="000F7377">
      <w:r xmlns:w="http://schemas.openxmlformats.org/wordprocessingml/2006/main">
        <w:t xml:space="preserve">1 Corinthians 7:6 သို့သော်လည်း၊ ပညတ်တော်နှင့်မဆိုင်ဘဲ၊</w:t>
      </w:r>
    </w:p>
    <w:p w14:paraId="51C6CE0A" w14:textId="77777777" w:rsidR="000F7377" w:rsidRDefault="000F7377"/>
    <w:p w14:paraId="52DB377D" w14:textId="77777777" w:rsidR="000F7377" w:rsidRDefault="000F7377">
      <w:r xmlns:w="http://schemas.openxmlformats.org/wordprocessingml/2006/main">
        <w:t xml:space="preserve">ရှင်ပေါလုသည် ခရစ်ယာန်များကို လက်ထပ်ရန် ခွင့်ပြုထားသော်လည်း ယင်းမှာ ပညတ်တော်မဟုတ်ပေ။</w:t>
      </w:r>
    </w:p>
    <w:p w14:paraId="3EEC98CB" w14:textId="77777777" w:rsidR="000F7377" w:rsidRDefault="000F7377"/>
    <w:p w14:paraId="15AE6A2E" w14:textId="77777777" w:rsidR="000F7377" w:rsidRDefault="000F7377">
      <w:r xmlns:w="http://schemas.openxmlformats.org/wordprocessingml/2006/main">
        <w:t xml:space="preserve">1. အိမ်ထောင်ရေး- ပညတ်တော်မဟုတ်၊ ဘုရားသခင်ကောင်းချီးမင်္ဂလာ</w:t>
      </w:r>
    </w:p>
    <w:p w14:paraId="5F2C36A8" w14:textId="77777777" w:rsidR="000F7377" w:rsidRDefault="000F7377"/>
    <w:p w14:paraId="3E39C3F7"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၂။ အိမ်ထောင်ရေးဆိုင်ရာ ပေါလု၏သွန်သင်ချက်ကို နားလည်ခြင်း။</w:t>
      </w:r>
    </w:p>
    <w:p w14:paraId="491FBB03" w14:textId="77777777" w:rsidR="000F7377" w:rsidRDefault="000F7377"/>
    <w:p w14:paraId="61564B96" w14:textId="77777777" w:rsidR="000F7377" w:rsidRDefault="000F7377">
      <w:r xmlns:w="http://schemas.openxmlformats.org/wordprocessingml/2006/main">
        <w:t xml:space="preserve">1. ကမ္ဘာဦး 2:24 - ထို့ကြောင့် ယောက်ျားသည် မိမိမိဘကိုစွန့်၍ မယား၌မှီဝဲသဖြင့်၊ သူတို့သည် တသားတကိုယ်တည်းဖြစ်လိမ့်မည်။</w:t>
      </w:r>
    </w:p>
    <w:p w14:paraId="469EB01B" w14:textId="77777777" w:rsidR="000F7377" w:rsidRDefault="000F7377"/>
    <w:p w14:paraId="50D6C3E4" w14:textId="77777777" w:rsidR="000F7377" w:rsidRDefault="000F7377">
      <w:r xmlns:w="http://schemas.openxmlformats.org/wordprocessingml/2006/main">
        <w:t xml:space="preserve">2. ဧဖက် 5:22-33 - မယားတို့၊ သခင်ဘုရား၏အလိုတော်အတိုင်း၊ ကိုယ်ခင်ပွန်း၌ ကိုယ်ကိုကိုယ် ဝန်ခံကြလော့။ ခင်ပွန်းတို့၊ ခရစ်တော်သည် အသင်းတော်ကို ချစ်၍ မိမိကိုယ်ကို စွန့်တော်မူသည်နည်းတူ၊</w:t>
      </w:r>
    </w:p>
    <w:p w14:paraId="5A25D1A0" w14:textId="77777777" w:rsidR="000F7377" w:rsidRDefault="000F7377"/>
    <w:p w14:paraId="77E7D21F" w14:textId="77777777" w:rsidR="000F7377" w:rsidRDefault="000F7377">
      <w:r xmlns:w="http://schemas.openxmlformats.org/wordprocessingml/2006/main">
        <w:t xml:space="preserve">1 Corinthians 7:7 အကြောင်းမူကား၊ လူအပေါင်းတို့သည် ငါကိုယ်တိုင်ကဲ့သို့ ဖြစ်စေခြင်းငှါ ငါအလိုရှိ၏။ သို့ရာတွင် လူတိုင်းသည် ဘုရားသခင်၏ သင့်လျော်သောဆုကျေးဇူးကို ဤနည်းအားဖြင့် တစ်မျိုးနှင့်တစ်မျိုး၊</w:t>
      </w:r>
    </w:p>
    <w:p w14:paraId="1374D7CA" w14:textId="77777777" w:rsidR="000F7377" w:rsidRDefault="000F7377"/>
    <w:p w14:paraId="048722D9" w14:textId="77777777" w:rsidR="000F7377" w:rsidRDefault="000F7377">
      <w:r xmlns:w="http://schemas.openxmlformats.org/wordprocessingml/2006/main">
        <w:t xml:space="preserve">ပေါလုသည် လူအပေါင်းတို့အား မိမိကဲ့သို့ဖြစ်လိုသောဆန္ဒကို ဖော်ပြသော်လည်း လူတစ်ဦးစီသည် ဘုရားသခင်ထံမှ မတူညီသောလက်ဆောင်တစ်ခုကို ပေးထားကြောင်း အသိအမှတ်ပြုသည်။</w:t>
      </w:r>
    </w:p>
    <w:p w14:paraId="4F5096BA" w14:textId="77777777" w:rsidR="000F7377" w:rsidRDefault="000F7377"/>
    <w:p w14:paraId="61B34ABD" w14:textId="77777777" w:rsidR="000F7377" w:rsidRDefault="000F7377">
      <w:r xmlns:w="http://schemas.openxmlformats.org/wordprocessingml/2006/main">
        <w:t xml:space="preserve">1. ဘုရားသခင်ထံမှ ကျွန်ုပ်တို့၏လက်ဆောင်များ- ကျွန်ုပ်တို့၏ထူးခြားသောစွမ်းရည်များကို အသိအမှတ်ပြုလက်ခံခြင်း။</w:t>
      </w:r>
    </w:p>
    <w:p w14:paraId="36472774" w14:textId="77777777" w:rsidR="000F7377" w:rsidRDefault="000F7377"/>
    <w:p w14:paraId="62C14B1B" w14:textId="77777777" w:rsidR="000F7377" w:rsidRDefault="000F7377">
      <w:r xmlns:w="http://schemas.openxmlformats.org/wordprocessingml/2006/main">
        <w:t xml:space="preserve">2. တစ်ဦးချင်း၏စွမ်းအား- ကျွန်ုပ်တို့၏ကွဲပြားမှုများကို ဂုဏ်ပြုခြင်း။</w:t>
      </w:r>
    </w:p>
    <w:p w14:paraId="2C6B2CF7" w14:textId="77777777" w:rsidR="000F7377" w:rsidRDefault="000F7377"/>
    <w:p w14:paraId="26A8D7A0" w14:textId="77777777" w:rsidR="000F7377" w:rsidRDefault="000F7377">
      <w:r xmlns:w="http://schemas.openxmlformats.org/wordprocessingml/2006/main">
        <w:t xml:space="preserve">1. မဿဲ ၂၅:၁၄-၃၀ – အရည်အချင်းများပုံဥပမာ</w:t>
      </w:r>
    </w:p>
    <w:p w14:paraId="3664CB13" w14:textId="77777777" w:rsidR="000F7377" w:rsidRDefault="000F7377"/>
    <w:p w14:paraId="53CF6959" w14:textId="77777777" w:rsidR="000F7377" w:rsidRDefault="000F7377">
      <w:r xmlns:w="http://schemas.openxmlformats.org/wordprocessingml/2006/main">
        <w:t xml:space="preserve">၂။ ဧဖက် ၄:၇-၈ – ခရစ်တော်၏ကိုယ်ခန္ဓာတွင် ခရစ်ယာန်တစ်ဦးစီ၏ အခန်းကဏ္ဍ</w:t>
      </w:r>
    </w:p>
    <w:p w14:paraId="5709662E" w14:textId="77777777" w:rsidR="000F7377" w:rsidRDefault="000F7377"/>
    <w:p w14:paraId="1EA1CD4D" w14:textId="77777777" w:rsidR="000F7377" w:rsidRDefault="000F7377">
      <w:r xmlns:w="http://schemas.openxmlformats.org/wordprocessingml/2006/main">
        <w:t xml:space="preserve">1 Corinthians 7:8 ထို့ကြောင့်၊ လက်မထပ်ရသေးသော မုတ်ဆိုးမတို့အား ငါဆိုသည်ကား၊ သူတို့သည် ငါကဲ့သို့ နေလျှင်ကောင်း၏။</w:t>
      </w:r>
    </w:p>
    <w:p w14:paraId="404DCD9A" w14:textId="77777777" w:rsidR="000F7377" w:rsidRDefault="000F7377"/>
    <w:p w14:paraId="03D5637E" w14:textId="77777777" w:rsidR="000F7377" w:rsidRDefault="000F7377">
      <w:r xmlns:w="http://schemas.openxmlformats.org/wordprocessingml/2006/main">
        <w:t xml:space="preserve">ကျမ်းပိုဒ်တွင် ပေါလုသည် အိမ်ထောင်မရှိသူနှင့် မုဆိုးမများကို သူပြုသကဲ့သို့ တစ်ကိုယ်တည်းနေရန် တိုက်တွန်းထားသည်။</w:t>
      </w:r>
    </w:p>
    <w:p w14:paraId="2C568462" w14:textId="77777777" w:rsidR="000F7377" w:rsidRDefault="000F7377"/>
    <w:p w14:paraId="0E217281"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သခင်ဘုရား၌တည်၍ ရောင့်ရဲခြင်း- ၁ ကောရိန္သု ၇:၈ ကို နားလည်ခြင်း။</w:t>
      </w:r>
    </w:p>
    <w:p w14:paraId="34327C9B" w14:textId="77777777" w:rsidR="000F7377" w:rsidRDefault="000F7377"/>
    <w:p w14:paraId="0FE31390" w14:textId="77777777" w:rsidR="000F7377" w:rsidRDefault="000F7377">
      <w:r xmlns:w="http://schemas.openxmlformats.org/wordprocessingml/2006/main">
        <w:t xml:space="preserve">2. တစ်ကိုယ်ရေခြင်း၏ စွမ်းအား- တစ်ကိုယ်ရေအတွက် ဘုရားသခင်၏ ကောင်းသောအစီအစဉ်ကို လက်ခံခြင်း။</w:t>
      </w:r>
    </w:p>
    <w:p w14:paraId="15723935" w14:textId="77777777" w:rsidR="000F7377" w:rsidRDefault="000F7377"/>
    <w:p w14:paraId="5A095B14" w14:textId="77777777" w:rsidR="000F7377" w:rsidRDefault="000F7377">
      <w:r xmlns:w="http://schemas.openxmlformats.org/wordprocessingml/2006/main">
        <w:t xml:space="preserve">1. ဖိလိပ္ပိ ၄:၁၁-၁၃ – “ငါသည် လိုအပ်နေသည်ဟု မဆိုလိုပါ။ မည်သည့်အခြေအနေမျိုးတွင်မဆို ငါရောင့်ရဲတတ်ရန် သင်ယူခဲ့ပြီးပြီ။ နှိမ့်ချနည်းကို ငါသိတယ်၊ ကြွယ်ဝဖို့လည်း ငါသိတယ်။ ဘယ်လိုအခြေအနေမျိုးမှာမဆို၊ များများစားစား၊ ငတ်မွတ်ခေါင်းပါးမှု၊ ကြွယ်ဝမှုနဲ့ လိုအပ်ချက်တွေကို ရင်ဆိုင်ရတဲ့ လျှို့ဝှက်ချက်ကို ငါလေ့လာခဲ့တယ်။”</w:t>
      </w:r>
    </w:p>
    <w:p w14:paraId="33F7EA47" w14:textId="77777777" w:rsidR="000F7377" w:rsidRDefault="000F7377"/>
    <w:p w14:paraId="48E381BB" w14:textId="77777777" w:rsidR="000F7377" w:rsidRDefault="000F7377">
      <w:r xmlns:w="http://schemas.openxmlformats.org/wordprocessingml/2006/main">
        <w:t xml:space="preserve">2. 1 ပေတရု 5:6-7 – “ထို့ကြောင့်၊ ဘုရားသခင်သည် သင့်အား သင့်လျော်သောအချိန်၌ ချီးမြှောက်မည်အကြောင်း၊ သင်တို့ကို ဂရုစိုက်တော်မူသောကြောင့်၊ သင်တို့ကို ဂရုစိုက်တော်မူသောကြောင့်၊</w:t>
      </w:r>
    </w:p>
    <w:p w14:paraId="5AF4B7E7" w14:textId="77777777" w:rsidR="000F7377" w:rsidRDefault="000F7377"/>
    <w:p w14:paraId="793FF201" w14:textId="77777777" w:rsidR="000F7377" w:rsidRDefault="000F7377">
      <w:r xmlns:w="http://schemas.openxmlformats.org/wordprocessingml/2006/main">
        <w:t xml:space="preserve">1 ကောရိန္သု 7:9 မဆံ့လျှင်မူကား၊ ထိမ်းမြားလက်ထပ်စေ။ ထိမ်းမြားခြင်းသည် မီးရှို့ခြင်းထက် သာ၍ကောင်း၏။</w:t>
      </w:r>
    </w:p>
    <w:p w14:paraId="25340F72" w14:textId="77777777" w:rsidR="000F7377" w:rsidRDefault="000F7377"/>
    <w:p w14:paraId="59413E49" w14:textId="77777777" w:rsidR="000F7377" w:rsidRDefault="000F7377">
      <w:r xmlns:w="http://schemas.openxmlformats.org/wordprocessingml/2006/main">
        <w:t xml:space="preserve">ပေါလုသည် မိမိတို့၏စိတ်ဆန္ဒကို မထိန်းနိုင်သူများကို လက်ထပ်ထိမ်းမြားရန် တိုက်တွန်းသည်၊၊ တောင့်တခြင်းထက် ပူလောင်ခြင်းထက် သာ၍ကောင်းသောကြောင့်၊</w:t>
      </w:r>
    </w:p>
    <w:p w14:paraId="36FF675D" w14:textId="77777777" w:rsidR="000F7377" w:rsidRDefault="000F7377"/>
    <w:p w14:paraId="7F2D2363" w14:textId="77777777" w:rsidR="000F7377" w:rsidRDefault="000F7377">
      <w:r xmlns:w="http://schemas.openxmlformats.org/wordprocessingml/2006/main">
        <w:t xml:space="preserve">1. ချုပ်တည်းခြင်း၏တန်ခိုး- သွေးဆောင်မှုကို တွန်းလှန်နည်း။</w:t>
      </w:r>
    </w:p>
    <w:p w14:paraId="01B38D8C" w14:textId="77777777" w:rsidR="000F7377" w:rsidRDefault="000F7377"/>
    <w:p w14:paraId="6049DBA5" w14:textId="77777777" w:rsidR="000F7377" w:rsidRDefault="000F7377">
      <w:r xmlns:w="http://schemas.openxmlformats.org/wordprocessingml/2006/main">
        <w:t xml:space="preserve">2. အိမ်ထောင်ရေး- ကျွန်ုပ်တို့၏ ပျော်ရွှင်မှုနှင့် ကျေနပ်မှုအတွက် ဘုရားသခင်ထံမှ လက်ဆောင်တစ်ခု။</w:t>
      </w:r>
    </w:p>
    <w:p w14:paraId="0C7C3418" w14:textId="77777777" w:rsidR="000F7377" w:rsidRDefault="000F7377"/>
    <w:p w14:paraId="13E73D76" w14:textId="77777777" w:rsidR="000F7377" w:rsidRDefault="000F7377">
      <w:r xmlns:w="http://schemas.openxmlformats.org/wordprocessingml/2006/main">
        <w:t xml:space="preserve">1. ဂလာတိ 5:16-17 - "ဝိညာဉ်တော်၌ကျင်လည်ကြလော့။ အကြောင်းမူကား၊ ဇာတိပကတိတပ်မက်ခြင်းသို့မလိုက်ကြ။ အကြောင်းမူကား၊ ဇာတိပကတိသည် ဝိညာဉ်တော်နှင့် ဆန့်ကျင်ဘက်ဖြစ်၍၊ ဝိညာဉ်တော်သည် ဇာတိပကတိနှင့် ဆန့်ကျင်ဘက်ဖြစ်၍၊ ဤအရာတို့သည် တစ်ခုနှင့်တစ်ခု ဆန့်ကျင်ဘက်ဖြစ်၏။ သို့ဖြစ်၍ သင်တို့သည် အလိုရှိတိုင်းကို မတတ်နိုင်ကြ။"</w:t>
      </w:r>
    </w:p>
    <w:p w14:paraId="292D88F2" w14:textId="77777777" w:rsidR="000F7377" w:rsidRDefault="000F7377"/>
    <w:p w14:paraId="52EB84C7" w14:textId="77777777" w:rsidR="000F7377" w:rsidRDefault="000F7377">
      <w:r xmlns:w="http://schemas.openxmlformats.org/wordprocessingml/2006/main">
        <w:t xml:space="preserve">၂ သက်သာလောနိတ် ၄း၃-၅ - “သင်တို့သည် မတရားသောမေထုန်ကို ကြဉ်ရှောင်ကြကုန်အံ့၊ ဘုရားသခင်၏အလိုတော်တည်းဟူသော ဤအရာကား၊ ဘုရားသခင်ကို မသိသော တပါးအမျိုးသားကဲ့သို့ တပ်မက်ခြင်း 'ကိလေသာ'။</w:t>
      </w:r>
    </w:p>
    <w:p w14:paraId="3051B078" w14:textId="77777777" w:rsidR="000F7377" w:rsidRDefault="000F7377"/>
    <w:p w14:paraId="48EBADD5" w14:textId="77777777" w:rsidR="000F7377" w:rsidRDefault="000F7377">
      <w:r xmlns:w="http://schemas.openxmlformats.org/wordprocessingml/2006/main">
        <w:t xml:space="preserve">1 Corinthians 7:10 ထိမ်းမြားလက်ထပ်ခြင်းငှါ ငါမှာထားသည်မဟုတ်၊ သခင်ဘုရား၊ မယားသည် မိမိခင်ပွန်းမှ မလွှဲမရှောင်စေနှင့်။</w:t>
      </w:r>
    </w:p>
    <w:p w14:paraId="14788DBD" w14:textId="77777777" w:rsidR="000F7377" w:rsidRDefault="000F7377"/>
    <w:p w14:paraId="6FE23877" w14:textId="77777777" w:rsidR="000F7377" w:rsidRDefault="000F7377">
      <w:r xmlns:w="http://schemas.openxmlformats.org/wordprocessingml/2006/main">
        <w:t xml:space="preserve">ရှင်ပေါလုသည် သူ၏အမိန့်တော်၏ရင်းမြစ်အဖြစ် သခင်ဘုရားကို ကိုးကားပြီး အိမ်ထောင်သည်မောင်နှံများကို အတူတကွနေရန် မိန့်မှာခဲ့သည်။</w:t>
      </w:r>
    </w:p>
    <w:p w14:paraId="549D1EE5" w14:textId="77777777" w:rsidR="000F7377" w:rsidRDefault="000F7377"/>
    <w:p w14:paraId="2AB72629" w14:textId="77777777" w:rsidR="000F7377" w:rsidRDefault="000F7377">
      <w:r xmlns:w="http://schemas.openxmlformats.org/wordprocessingml/2006/main">
        <w:t xml:space="preserve">1. "အိမ်ထောင်ရေး၏ စွမ်းအား- စည်းလုံးခြင်းအတွက် ခွန်အားကို ရှာဖွေခြင်း"</w:t>
      </w:r>
    </w:p>
    <w:p w14:paraId="4F3FCD1C" w14:textId="77777777" w:rsidR="000F7377" w:rsidRDefault="000F7377"/>
    <w:p w14:paraId="5DAC7952" w14:textId="77777777" w:rsidR="000F7377" w:rsidRDefault="000F7377">
      <w:r xmlns:w="http://schemas.openxmlformats.org/wordprocessingml/2006/main">
        <w:t xml:space="preserve">2. "အိမ်ထောင်ရေးတွင် သန့်ရှင်းခြင်းအတွက် သခင်ဘုရား၏ တောင်းဆိုချက်"</w:t>
      </w:r>
    </w:p>
    <w:p w14:paraId="3CB729F0" w14:textId="77777777" w:rsidR="000F7377" w:rsidRDefault="000F7377"/>
    <w:p w14:paraId="59D0AC49" w14:textId="77777777" w:rsidR="000F7377" w:rsidRDefault="000F7377">
      <w:r xmlns:w="http://schemas.openxmlformats.org/wordprocessingml/2006/main">
        <w:t xml:space="preserve">1. သုတ္တံ 18:22 - "မယားကိုရှာသောသူသည် ကောင်းသောအရာကိုတွေ့၍၊ သခင်ဘုရား၏မျက်နှာသာကိုရ၏။"</w:t>
      </w:r>
    </w:p>
    <w:p w14:paraId="356E4D07" w14:textId="77777777" w:rsidR="000F7377" w:rsidRDefault="000F7377"/>
    <w:p w14:paraId="638DDD95" w14:textId="77777777" w:rsidR="000F7377" w:rsidRDefault="000F7377">
      <w:r xmlns:w="http://schemas.openxmlformats.org/wordprocessingml/2006/main">
        <w:t xml:space="preserve">2 ဧဖက် 5:22-33 - "မိန်းမတို့၊ သခင်ဘုရား၏အလိုတော်အတိုင်း၊ ကိုယ်ခင်ပွန်းသည် လက်အောက်ခံကြလော့။ အကြောင်းမူကား၊ ခရစ်တော်သည် အသင်းတော်၏ဦးခေါင်းဖြစ်သကဲ့သို့၊ ခင်ပွန်းသည် ခရစ်တော်သည် အသင်းတော်၏ဦးခေါင်းဖြစ်တော်မူသကဲ့သို့၊ ခင်ပွန်းတို့၊ ခရစ်တော်သည် အသင်းတော်ကို ချစ်၍ သူ့အဘို့ ကိုယ်ကိုကိုယ် စွန့်တော်မူသည်နည်းတူ၊ သင်၏မယားတို့ကို ချစ်ကြလော့။"</w:t>
      </w:r>
    </w:p>
    <w:p w14:paraId="547A8760" w14:textId="77777777" w:rsidR="000F7377" w:rsidRDefault="000F7377"/>
    <w:p w14:paraId="7BA85D71" w14:textId="77777777" w:rsidR="000F7377" w:rsidRDefault="000F7377">
      <w:r xmlns:w="http://schemas.openxmlformats.org/wordprocessingml/2006/main">
        <w:t xml:space="preserve">1 Corinthians 7:11 သို့​ရာ​တွင်​သူ​သည် စွန့်​ခွာ​လျှင် အ​ပျို​မ​နေ​ပါ​စေ​နှင့်၊ သို့​မ​ဟုတ် လင်​နှင့်​သင့်​မြတ်​စေ​ခြင်း​ငှာ၊ လင်​သည် မိ​မိ​မယား​ကို မ​ကွာ​စေ​နှင့်။</w:t>
      </w:r>
    </w:p>
    <w:p w14:paraId="0515A3A7" w14:textId="77777777" w:rsidR="000F7377" w:rsidRDefault="000F7377"/>
    <w:p w14:paraId="2A33EADA" w14:textId="77777777" w:rsidR="000F7377" w:rsidRDefault="000F7377">
      <w:r xmlns:w="http://schemas.openxmlformats.org/wordprocessingml/2006/main">
        <w:t xml:space="preserve">ဤကျမ်းပိုဒ်သည် အိမ်ထောင်ရေး၏အရေးကြီးမှုနှင့် သဘောထားကွဲလွဲမှုများတွင်ပင် မည်သို့ထိန်းသိမ်းသင့်သည်ကို ဆွေးနွေးထားသည်။</w:t>
      </w:r>
    </w:p>
    <w:p w14:paraId="24C574FB" w14:textId="77777777" w:rsidR="000F7377" w:rsidRDefault="000F7377"/>
    <w:p w14:paraId="4625751C" w14:textId="77777777" w:rsidR="000F7377" w:rsidRDefault="000F7377">
      <w:r xmlns:w="http://schemas.openxmlformats.org/wordprocessingml/2006/main">
        <w:t xml:space="preserve">1. အိမ်ထောင်ရေး၏ ခိုင်မာမှု- အခက်အခဲများကြားတွင် အဘယ်ကြောင့် ကျွန်ုပ်တို့ လုပ်ဆောင်ရန် လိုအပ်သနည်း။</w:t>
      </w:r>
    </w:p>
    <w:p w14:paraId="260A884B" w14:textId="77777777" w:rsidR="000F7377" w:rsidRDefault="000F7377"/>
    <w:p w14:paraId="7D1B65E8" w14:textId="77777777" w:rsidR="000F7377" w:rsidRDefault="000F7377">
      <w:r xmlns:w="http://schemas.openxmlformats.org/wordprocessingml/2006/main">
        <w:t xml:space="preserve">2. အိမ်ထောင်ရေး၏ သန့်ရှင်းမှု- ကတိကဝတ်အားဖြင့် ဘုရားသခင်ကို ဂုဏ်တင်ခြင်း။</w:t>
      </w:r>
    </w:p>
    <w:p w14:paraId="1F216C1F" w14:textId="77777777" w:rsidR="000F7377" w:rsidRDefault="000F7377"/>
    <w:p w14:paraId="603D9808" w14:textId="77777777" w:rsidR="000F7377" w:rsidRDefault="000F7377">
      <w:r xmlns:w="http://schemas.openxmlformats.org/wordprocessingml/2006/main">
        <w:t xml:space="preserve">1. ဧဖက် 5:21-33 - ထာဝရဘုရားကိုကြောက်ရွံ့၍ အချင်းချင်း လက်အောက်ခံခြင်း၊</w:t>
      </w:r>
    </w:p>
    <w:p w14:paraId="35FE62A5" w14:textId="77777777" w:rsidR="000F7377" w:rsidRDefault="000F7377"/>
    <w:p w14:paraId="7B1B1174" w14:textId="77777777" w:rsidR="000F7377" w:rsidRDefault="000F7377">
      <w:r xmlns:w="http://schemas.openxmlformats.org/wordprocessingml/2006/main">
        <w:t xml:space="preserve">2. ရောမ 12:9-21 - တစ်ဦးနှင့်တစ်ဦး သဟဇာတဖြစ်အောင်နေထိုင်ပြီး တစ်ယောက်ကိုတစ်ယောက် ချစ်ပါ။</w:t>
      </w:r>
    </w:p>
    <w:p w14:paraId="58799436" w14:textId="77777777" w:rsidR="000F7377" w:rsidRDefault="000F7377"/>
    <w:p w14:paraId="4B37CC3C" w14:textId="77777777" w:rsidR="000F7377" w:rsidRDefault="000F7377">
      <w:r xmlns:w="http://schemas.openxmlformats.org/wordprocessingml/2006/main">
        <w:t xml:space="preserve">1 Corinthians 7:12 ကြွင်းသောသူတို့အား ငါပြောသည်ကား၊ သခင်ဘုရားမဟုတ်ဟု ငါဆိုသည်ကား၊ ညီအစ်ကိုချင်း၌ မယုံကြည်သောမယားရှိ၍၊ သူ၌နေလိုသောငှါ အလိုရှိလျှင်၊ မစွန့်ပစ်စေနှင့်။</w:t>
      </w:r>
    </w:p>
    <w:p w14:paraId="36A2F3DD" w14:textId="77777777" w:rsidR="000F7377" w:rsidRDefault="000F7377"/>
    <w:p w14:paraId="24722580" w14:textId="77777777" w:rsidR="000F7377" w:rsidRDefault="000F7377">
      <w:r xmlns:w="http://schemas.openxmlformats.org/wordprocessingml/2006/main">
        <w:t xml:space="preserve">ရှင်ပေါလုသည် နှစ်ဦးနှစ်ဘက်သဘောတူပါက ဧဝံဂေလိတရားကို မယုံကြည်သော အိမ်ထောင်သည်များအား နှစ်ဖက်စလုံးက သဘောတူပါက အတူနေသင့်သည်ဟု အကြံပေးထားသည်။</w:t>
      </w:r>
    </w:p>
    <w:p w14:paraId="4A156C87" w14:textId="77777777" w:rsidR="000F7377" w:rsidRDefault="000F7377"/>
    <w:p w14:paraId="32F14665" w14:textId="77777777" w:rsidR="000F7377" w:rsidRDefault="000F7377">
      <w:r xmlns:w="http://schemas.openxmlformats.org/wordprocessingml/2006/main">
        <w:t xml:space="preserve">၁) စိန်ခေါ်မှုတွေနဲ့ ရင်ဆိုင်ရရင်တောင် အိမ်ထောင်ရေးမှာ ကတိကဝတ်က အရေးကြီးတယ်။</w:t>
      </w:r>
    </w:p>
    <w:p w14:paraId="6D2651E0" w14:textId="77777777" w:rsidR="000F7377" w:rsidRDefault="000F7377"/>
    <w:p w14:paraId="721FFFA0" w14:textId="77777777" w:rsidR="000F7377" w:rsidRDefault="000F7377">
      <w:r xmlns:w="http://schemas.openxmlformats.org/wordprocessingml/2006/main">
        <w:t xml:space="preserve">၂) လူနှစ်ယောက် ပေါင်းစည်းမိရင် အိမ်ထောင်တစ်ခုရဲ့ ခိုင်မာမှု။</w:t>
      </w:r>
    </w:p>
    <w:p w14:paraId="509E83B3" w14:textId="77777777" w:rsidR="000F7377" w:rsidRDefault="000F7377"/>
    <w:p w14:paraId="6C2F5D7D" w14:textId="77777777" w:rsidR="000F7377" w:rsidRDefault="000F7377">
      <w:r xmlns:w="http://schemas.openxmlformats.org/wordprocessingml/2006/main">
        <w:t xml:space="preserve">1) ရောမ 12:18 - “ဖြစ်နိုင်လျှင် သင်တို့အပေါ်၌မူတည်၍ လူတိုင်းနှင့် သင့်တင့်စွာနေကြလော့။</w:t>
      </w:r>
    </w:p>
    <w:p w14:paraId="70228117" w14:textId="77777777" w:rsidR="000F7377" w:rsidRDefault="000F7377"/>
    <w:p w14:paraId="76BF32C8" w14:textId="77777777" w:rsidR="000F7377" w:rsidRDefault="000F7377">
      <w:r xmlns:w="http://schemas.openxmlformats.org/wordprocessingml/2006/main">
        <w:t xml:space="preserve">၂) ဧဖက် ၅:၂၁ - “ခရစ်တော်ကို ရိုသေသောအားဖြင့် အချင်းချင်း တင်ပြကြလော့။</w:t>
      </w:r>
    </w:p>
    <w:p w14:paraId="200C245C" w14:textId="77777777" w:rsidR="000F7377" w:rsidRDefault="000F7377"/>
    <w:p w14:paraId="0CDBA116" w14:textId="77777777" w:rsidR="000F7377" w:rsidRDefault="000F7377">
      <w:r xmlns:w="http://schemas.openxmlformats.org/wordprocessingml/2006/main">
        <w:t xml:space="preserve">1 Corinthians 7:13 မယုံကြည်သော ခင်ပွန်းရှိသော မိန်းမသည် မိမိ၌နေလို၍ မထားခဲ့စေနှင့်။</w:t>
      </w:r>
    </w:p>
    <w:p w14:paraId="60BF7D4A" w14:textId="77777777" w:rsidR="000F7377" w:rsidRDefault="000F7377"/>
    <w:p w14:paraId="2D3677D8" w14:textId="77777777" w:rsidR="000F7377" w:rsidRDefault="000F7377">
      <w:r xmlns:w="http://schemas.openxmlformats.org/wordprocessingml/2006/main">
        <w:t xml:space="preserve">ယုံကြည်သူဇနီးသည်သည် မိမိနှင့်အတူနေထိုင်လိုလျှင် မိမိမယုံကြည်သောခင်ပွန်းကို မထားခဲ့သင့်ပါ။</w:t>
      </w:r>
    </w:p>
    <w:p w14:paraId="1DA06BE4" w14:textId="77777777" w:rsidR="000F7377" w:rsidRDefault="000F7377"/>
    <w:p w14:paraId="2E57DC2D" w14:textId="77777777" w:rsidR="000F7377" w:rsidRDefault="000F7377">
      <w:r xmlns:w="http://schemas.openxmlformats.org/wordprocessingml/2006/main">
        <w:t xml:space="preserve">1. မယုံကြည်သူများကို ချစ်တတ်ရန် သင်ယူခြင်း - မယုံကြည်သူနှင့် လက်ထပ်ခြင်းတွင် ဘုရားသခင်ကို ဂုဏ်တင်ပုံ။</w:t>
      </w:r>
    </w:p>
    <w:p w14:paraId="7BA675B9" w14:textId="77777777" w:rsidR="000F7377" w:rsidRDefault="000F7377"/>
    <w:p w14:paraId="3BFF3012" w14:textId="77777777" w:rsidR="000F7377" w:rsidRDefault="000F7377">
      <w:r xmlns:w="http://schemas.openxmlformats.org/wordprocessingml/2006/main">
        <w:t xml:space="preserve">2. ခက်ခဲသောအိမ်ထောင်ရေးတွင် မျှော်လင့်ချက်ဖြင့်နေထိုင်ခြင်း - သင့်ယုံကြည်ချက်မတူညီသော လက်တွဲဖော်နှင့် အိမ်ထောင်တစ်ခုတွင် ခွန်အားနှင့် ခံနိုင်ရည်ရှိမှုကို ရှာဖွေပါ။</w:t>
      </w:r>
    </w:p>
    <w:p w14:paraId="47E3F1BD" w14:textId="77777777" w:rsidR="000F7377" w:rsidRDefault="000F7377"/>
    <w:p w14:paraId="0EBDB947"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ဧဖက် 5:21-33 - ခရစ်တော်ကို ရိုသေရိုသေခြင်းနှင့် လင်ယောက်ျားများသည် ဇနီးမယားများကို မည်သို့ချစ်သင့်သနည်း။</w:t>
      </w:r>
    </w:p>
    <w:p w14:paraId="1F799590" w14:textId="77777777" w:rsidR="000F7377" w:rsidRDefault="000F7377"/>
    <w:p w14:paraId="166B74B4" w14:textId="77777777" w:rsidR="000F7377" w:rsidRDefault="000F7377">
      <w:r xmlns:w="http://schemas.openxmlformats.org/wordprocessingml/2006/main">
        <w:t xml:space="preserve">2. ရောမ 12:9-13 - ချစ်ခြင်းမေတ္တာသည် ရိုးသားပြီး လက်တွေ့ကျသောနည်းဖြင့် အချင်းချင်း ချစ်ရမည်။</w:t>
      </w:r>
    </w:p>
    <w:p w14:paraId="3368EA7E" w14:textId="77777777" w:rsidR="000F7377" w:rsidRDefault="000F7377"/>
    <w:p w14:paraId="5AF8BA17" w14:textId="77777777" w:rsidR="000F7377" w:rsidRDefault="000F7377">
      <w:r xmlns:w="http://schemas.openxmlformats.org/wordprocessingml/2006/main">
        <w:t xml:space="preserve">1 Corinthians 7:14 အကြောင်းမူကား၊ မယုံကြည်သောခင်ပွန်းသည် မယားအားဖြင့် သန့်ရှင်း၍၊ မယုံကြည်သောမယားသည် ခင်ပွန်းအားဖြင့် သန့်ရှင်းခြင်းသို့ ရောက်၏။ အခြားတပါးသော သင်တို့၏သားသမီးတို့သည် မစင်ကြယ်။ ယခုမူကား၊</w:t>
      </w:r>
    </w:p>
    <w:p w14:paraId="1307E7CA" w14:textId="77777777" w:rsidR="000F7377" w:rsidRDefault="000F7377"/>
    <w:p w14:paraId="3153E549" w14:textId="77777777" w:rsidR="000F7377" w:rsidRDefault="000F7377">
      <w:r xmlns:w="http://schemas.openxmlformats.org/wordprocessingml/2006/main">
        <w:t xml:space="preserve">မယုံကြည်သူများနှင့် မယုံကြည်သူများ လက်ထပ်နိုင်ပြီး ၎င်းတို့၏ သားသမီးများသည် သန့်ရှင်းလိမ့်မည်။</w:t>
      </w:r>
    </w:p>
    <w:p w14:paraId="7A8FDE22" w14:textId="77777777" w:rsidR="000F7377" w:rsidRDefault="000F7377"/>
    <w:p w14:paraId="7C49BC87" w14:textId="77777777" w:rsidR="000F7377" w:rsidRDefault="000F7377">
      <w:r xmlns:w="http://schemas.openxmlformats.org/wordprocessingml/2006/main">
        <w:t xml:space="preserve">1. သန့်ရှင်းခြင်း၏ တန်ခိုး- ယုံကြည်သူများနှင့် မယုံကြည်သူများ မည်ကဲ့သို့ ကောင်းချီးခံစားရဆဲ</w:t>
      </w:r>
    </w:p>
    <w:p w14:paraId="33D282C0" w14:textId="77777777" w:rsidR="000F7377" w:rsidRDefault="000F7377"/>
    <w:p w14:paraId="2DEED565" w14:textId="77777777" w:rsidR="000F7377" w:rsidRDefault="000F7377">
      <w:r xmlns:w="http://schemas.openxmlformats.org/wordprocessingml/2006/main">
        <w:t xml:space="preserve">2. ကလေးများ၏သန့်ရှင်းခြင်း- သင့်ကလေးများသည် ဘုရားသခင်၏ကောင်းချီးကို မည်သို့ရရှိနိုင်မည်နည်း။</w:t>
      </w:r>
    </w:p>
    <w:p w14:paraId="3E7D4EC5" w14:textId="77777777" w:rsidR="000F7377" w:rsidRDefault="000F7377"/>
    <w:p w14:paraId="6843B58E" w14:textId="77777777" w:rsidR="000F7377" w:rsidRDefault="000F7377">
      <w:r xmlns:w="http://schemas.openxmlformats.org/wordprocessingml/2006/main">
        <w:t xml:space="preserve">၁။ မဿဲ ၁၉:၃-၉; ဖာရိရှဲတွေက ကွာရှင်းဖို့ ယေရှုကို မေးတယ်။</w:t>
      </w:r>
    </w:p>
    <w:p w14:paraId="0898E833" w14:textId="77777777" w:rsidR="000F7377" w:rsidRDefault="000F7377"/>
    <w:p w14:paraId="6D10974F" w14:textId="77777777" w:rsidR="000F7377" w:rsidRDefault="000F7377">
      <w:r xmlns:w="http://schemas.openxmlformats.org/wordprocessingml/2006/main">
        <w:t xml:space="preserve">၂။ ဧဖက် ၆:၁-၄; ဘုရားအိမ်တော်ရှိ မိဘများနှင့် သားသမီးများ</w:t>
      </w:r>
    </w:p>
    <w:p w14:paraId="3089A70A" w14:textId="77777777" w:rsidR="000F7377" w:rsidRDefault="000F7377"/>
    <w:p w14:paraId="2BD9EF7E" w14:textId="77777777" w:rsidR="000F7377" w:rsidRDefault="000F7377">
      <w:r xmlns:w="http://schemas.openxmlformats.org/wordprocessingml/2006/main">
        <w:t xml:space="preserve">1 Corinthians 7:15 သို့​ရာ​တွင် မ​ယုံ​ကြည်​သူ​တို့​သည် စွန့်​ခွာ​သွား​ကြ​လော့။ ညီအစ်ကိုညီအစ်မတစ်ဦးသည် ထိုသို့သောအခြေအနေမျိုးတွင် ကျွန်ခံခြင်းမဟုတ်ပေ။ သို့သော် ဘုရားသခင်သည် ကျွန်ုပ်တို့အား ငြိမ်သက်ခြင်းသို့ခေါ်ဆောင်ရန် ခေါ်တော်မူ၏။</w:t>
      </w:r>
    </w:p>
    <w:p w14:paraId="62C58BD7" w14:textId="77777777" w:rsidR="000F7377" w:rsidRDefault="000F7377"/>
    <w:p w14:paraId="4F92937E" w14:textId="77777777" w:rsidR="000F7377" w:rsidRDefault="000F7377">
      <w:r xmlns:w="http://schemas.openxmlformats.org/wordprocessingml/2006/main">
        <w:t xml:space="preserve">အိမ်ထောင်တစ်ခု၏ လက်တွဲဖော်တစ်ဦးသည် မယုံကြည်သူဖြစ်ပြီး ထွက်ခွာရန် ဆုံးဖြတ်ပါက၊ ယုံကြည်သူသည် ယင်းကို ချည်နှောင်ခြင်းမပြုသင့်ဘဲ ငြိမ်သက်နေသင့်သည်။</w:t>
      </w:r>
    </w:p>
    <w:p w14:paraId="45312130" w14:textId="77777777" w:rsidR="000F7377" w:rsidRDefault="000F7377"/>
    <w:p w14:paraId="08D3152B" w14:textId="77777777" w:rsidR="000F7377" w:rsidRDefault="000F7377">
      <w:r xmlns:w="http://schemas.openxmlformats.org/wordprocessingml/2006/main">
        <w:t xml:space="preserve">၁။ "မယုံကြည်မှုအလယ်မှာ ငြိမ်းချမ်းရေး"</w:t>
      </w:r>
    </w:p>
    <w:p w14:paraId="24DFC739" w14:textId="77777777" w:rsidR="000F7377" w:rsidRDefault="000F7377"/>
    <w:p w14:paraId="37EA9CD1" w14:textId="77777777" w:rsidR="000F7377" w:rsidRDefault="000F7377">
      <w:r xmlns:w="http://schemas.openxmlformats.org/wordprocessingml/2006/main">
        <w:t xml:space="preserve">2. "ငြိမ်သက်ခြင်းသို့ဘုရားသခင့်တောင်းဆိုချက်"</w:t>
      </w:r>
    </w:p>
    <w:p w14:paraId="3E8EBFDD" w14:textId="77777777" w:rsidR="000F7377" w:rsidRDefault="000F7377"/>
    <w:p w14:paraId="05635522" w14:textId="77777777" w:rsidR="000F7377" w:rsidRDefault="000F7377">
      <w:r xmlns:w="http://schemas.openxmlformats.org/wordprocessingml/2006/main">
        <w:t xml:space="preserve">1. ရောမ 12:18 - "သင်တို့၌ရှိသကဲ့သို ဖြစ်နိုင်လျှင် လူအပေါင်းတို့နှင့် ငြိမ်သက်စွာနေကြလော့။"</w:t>
      </w:r>
    </w:p>
    <w:p w14:paraId="4EC5B6A4" w14:textId="77777777" w:rsidR="000F7377" w:rsidRDefault="000F7377"/>
    <w:p w14:paraId="11FCA1C0" w14:textId="77777777" w:rsidR="000F7377" w:rsidRDefault="000F7377">
      <w:r xmlns:w="http://schemas.openxmlformats.org/wordprocessingml/2006/main">
        <w:t xml:space="preserve">၂။ ဧဖက် ၄:၃ - “ငြိမ်သက်ခြင်းအနှောင်အဖွဲ့၌ ဝိညာဉ်တော်၏စည်းလုံးမှုကို စောင့်ထိန်းရန် အားထုတ်ခြင်း”။</w:t>
      </w:r>
    </w:p>
    <w:p w14:paraId="23D5F302" w14:textId="77777777" w:rsidR="000F7377" w:rsidRDefault="000F7377"/>
    <w:p w14:paraId="61D8464D" w14:textId="77777777" w:rsidR="000F7377" w:rsidRDefault="000F7377">
      <w:r xmlns:w="http://schemas.openxmlformats.org/wordprocessingml/2006/main">
        <w:t xml:space="preserve">1 Corinthians 7:16 အိုမယား၊ သင်သည် ခင်ပွန်းကို ကယ်တင်မည်ကို အဘယ်သို့ သိသနည်း။ အချင်းယောက်ျား၊ သင်သည် ကိုယ်ခင်ပွန်းကို ကယ်တင်မည်ကို အဘယ်သို့သိသနည်း။</w:t>
      </w:r>
    </w:p>
    <w:p w14:paraId="410DE91D" w14:textId="77777777" w:rsidR="000F7377" w:rsidRDefault="000F7377"/>
    <w:p w14:paraId="4DB4E203" w14:textId="77777777" w:rsidR="000F7377" w:rsidRDefault="000F7377">
      <w:r xmlns:w="http://schemas.openxmlformats.org/wordprocessingml/2006/main">
        <w:t xml:space="preserve">ပေါလုသည် လင်နှင့်မယား အချင်းချင်း ကယ်တင်ရန် စွမ်းရည်ကို မေးခွန်းထုတ်သည်။</w:t>
      </w:r>
    </w:p>
    <w:p w14:paraId="2F4F7D2F" w14:textId="77777777" w:rsidR="000F7377" w:rsidRDefault="000F7377"/>
    <w:p w14:paraId="178243BA" w14:textId="77777777" w:rsidR="000F7377" w:rsidRDefault="000F7377">
      <w:r xmlns:w="http://schemas.openxmlformats.org/wordprocessingml/2006/main">
        <w:t xml:space="preserve">1. “ချစ်ခြင်းမေတ္တာ၏ စွမ်းအား- ကျွန်ုပ်တို့ အချင်းချင်း မည်သို့ကယ်တင်နိုင်မည်နည်း။”</w:t>
      </w:r>
    </w:p>
    <w:p w14:paraId="7B6CED44" w14:textId="77777777" w:rsidR="000F7377" w:rsidRDefault="000F7377"/>
    <w:p w14:paraId="1CD73A79" w14:textId="77777777" w:rsidR="000F7377" w:rsidRDefault="000F7377">
      <w:r xmlns:w="http://schemas.openxmlformats.org/wordprocessingml/2006/main">
        <w:t xml:space="preserve">2. “လက်ထပ်ခြင်းနှင့် ရွေးနှုတ်ခြင်း- ကယ်တင်ခြင်းဆိုင်ရာ စိန်ခေါ်မှု”</w:t>
      </w:r>
    </w:p>
    <w:p w14:paraId="07EAF5AC" w14:textId="77777777" w:rsidR="000F7377" w:rsidRDefault="000F7377"/>
    <w:p w14:paraId="5BDF866C" w14:textId="77777777" w:rsidR="000F7377" w:rsidRDefault="000F7377">
      <w:r xmlns:w="http://schemas.openxmlformats.org/wordprocessingml/2006/main">
        <w:t xml:space="preserve">1. Ephesians 5:33 - “သို့သော်လည်း၊ သင်တို့ရှိသမျှသည် အထူးသဖြင့် မိမိမယားကို ကိုယ်နှင့်အမျှ ချစ်ကြလော့။ မယားသည် မိမိခင်ပွန်းကို ရိုသေကြောင်းကို မြင်၏။</w:t>
      </w:r>
    </w:p>
    <w:p w14:paraId="2934CD41" w14:textId="77777777" w:rsidR="000F7377" w:rsidRDefault="000F7377"/>
    <w:p w14:paraId="69B2FF4B" w14:textId="77777777" w:rsidR="000F7377" w:rsidRDefault="000F7377">
      <w:r xmlns:w="http://schemas.openxmlformats.org/wordprocessingml/2006/main">
        <w:t xml:space="preserve">2. ရောမ 8:38-39 - “အကြောင်းမူကား၊ သေခြင်း၊ အသက်မရှိ၊ ကောင်းကင်တမန်များ၊ အထွဋ်အမြတ်များ၊ တန်ခိုးများ၊ ပစ္စုပ္ပန်အရာများ၊ နောင်လာမည့်အရာများ၊ အမြင့်၊ ငါတို့သခင်ယေရှုခရစ်၌ရှိသော ဘုရားသခင်၏ ချစ်ခြင်းမေတ္တာနှင့် ငါတို့ကို ခွဲခွာနိုင်လိမ့်မည်။”</w:t>
      </w:r>
    </w:p>
    <w:p w14:paraId="12F8C16E" w14:textId="77777777" w:rsidR="000F7377" w:rsidRDefault="000F7377"/>
    <w:p w14:paraId="6C2162FD" w14:textId="77777777" w:rsidR="000F7377" w:rsidRDefault="000F7377">
      <w:r xmlns:w="http://schemas.openxmlformats.org/wordprocessingml/2006/main">
        <w:t xml:space="preserve">1 Corinthians 7:17 ထာ​ဝ​ရ​ဘု​ရား​သည်​လူ​အ​တိုင်း​အား​ပေး​တော်​မူ​သည်​အ​တိုင်း လူ​အ​ပေါင်း​တို့​အား​ပေး​တော်​မူ​သည်​အ​တိုင်း​ထာ​ဝ​ရ​ဘု​ရား​ခေါ်​တော်​မူ​သည်​အ​တိုင်း သူ​သည်​လမ်း​လျှောက်​ပါ​စေ။ ထို့ကြောင့် အသင်းတော်တိုင်း၌ ကျွန်ုပ်ကို အမိန့်ပေးပါသည်။</w:t>
      </w:r>
    </w:p>
    <w:p w14:paraId="57DF6F6E" w14:textId="77777777" w:rsidR="000F7377" w:rsidRDefault="000F7377"/>
    <w:p w14:paraId="31C2C1FA" w14:textId="77777777" w:rsidR="000F7377" w:rsidRDefault="000F7377">
      <w:r xmlns:w="http://schemas.openxmlformats.org/wordprocessingml/2006/main">
        <w:t xml:space="preserve">ဤကျမ်းပိုဒ်သည် ခရစ်ယာန်များအား ဘုရားသခင် ဆုံးဖြတ်ထားသည့်အတိုင်း ၎င်းတို့၏ဘဝတွင် ၎င်းတို့၏နေရာကို လက်ခံရန်နှင့် ၎င်းတို့အတွက် ကိုယ်တော်အမိန့်တော်နှင့်အညီ နေထိုင်ရန် အားပေးထားသည်။</w:t>
      </w:r>
    </w:p>
    <w:p w14:paraId="179866B2" w14:textId="77777777" w:rsidR="000F7377" w:rsidRDefault="000F7377"/>
    <w:p w14:paraId="4CA86A18"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"အသက်တာ၌ သင်၏နေရာကို လက်ခံခြင်း- ဘုရားသခင်၏အလိုတော်၌ ရောင့်ရဲမှုကို ရှာဖွေခြင်း"</w:t>
      </w:r>
    </w:p>
    <w:p w14:paraId="73FAF3BB" w14:textId="77777777" w:rsidR="000F7377" w:rsidRDefault="000F7377"/>
    <w:p w14:paraId="7D65450A" w14:textId="77777777" w:rsidR="000F7377" w:rsidRDefault="000F7377">
      <w:r xmlns:w="http://schemas.openxmlformats.org/wordprocessingml/2006/main">
        <w:t xml:space="preserve">2. "ဘုရားသခင့်ခေါ်ဆိုမှုနှင့်အညီ နေထိုင်ခြင်း- ယုံကြည်သူအားလုံးအတွက် စိန်ခေါ်မှုတစ်ခု"</w:t>
      </w:r>
    </w:p>
    <w:p w14:paraId="3116976E" w14:textId="77777777" w:rsidR="000F7377" w:rsidRDefault="000F7377"/>
    <w:p w14:paraId="4ABC281C" w14:textId="77777777" w:rsidR="000F7377" w:rsidRDefault="000F7377">
      <w:r xmlns:w="http://schemas.openxmlformats.org/wordprocessingml/2006/main">
        <w:t xml:space="preserve">1. မဿဲ 6:33 - “ဘုရားသခင်၏နိုင်ငံတော်နှင့် ဖြောင့်မတ်ခြင်းတရားကို ရှေးဦးစွာရှာကြလော့။</w:t>
      </w:r>
    </w:p>
    <w:p w14:paraId="2F5B8926" w14:textId="77777777" w:rsidR="000F7377" w:rsidRDefault="000F7377"/>
    <w:p w14:paraId="65A93B83" w14:textId="77777777" w:rsidR="000F7377" w:rsidRDefault="000F7377">
      <w:r xmlns:w="http://schemas.openxmlformats.org/wordprocessingml/2006/main">
        <w:t xml:space="preserve">၂။ ဖိလိပ္ပိ ၄:၁၁-၁၃ - “ငါသည် ဆင်းရဲခြင်းအကြောင်းကို ပြောခြင်းမဟုတ်၊ အကြောင်းမူကား၊ ငါသည် အဘယ်အခြေအနေမျိုးတွင်မဆို ရောင့်ရဲတတ်စေရန် သင်ယူခဲ့ပြီးပြီ၊ နှိမ့်ချခြင်းသို့ရောက်ကြောင်းကို ငါသိ၏၊ ပွါးများပုံကို ငါသိ၏။ အခြေအနေတိုင်း၊ များပြားခြင်း၊ ငတ်မွတ်ခြင်း၊ များပြားခြင်းနှင့် လိုအပ်ခြင်းတို့ကို ရင်ဆိုင်ခြင်း၏ လျှို့ဝှက်ချက်ကို ငါသင်ယူခဲ့ပြီးပြီ။ ငါ့ကို ခွန်အားပေးတော်မူသောအရှင်အားဖြင့် အရာခပ်သိမ်းကို ငါလုပ်နိုင်၏။</w:t>
      </w:r>
    </w:p>
    <w:p w14:paraId="285D0016" w14:textId="77777777" w:rsidR="000F7377" w:rsidRDefault="000F7377"/>
    <w:p w14:paraId="12D90A43" w14:textId="77777777" w:rsidR="000F7377" w:rsidRDefault="000F7377">
      <w:r xmlns:w="http://schemas.openxmlformats.org/wordprocessingml/2006/main">
        <w:t xml:space="preserve">1 Corinthians 7:18 အရေဖျားလှီးခြင်းကို ခံသောသူဟူ၍ ရှိသလော။ အရေဖျားလှီးခြင်းကို မခံစေနှင့်။ အရေဖျားမလှီးခြင်းဟု ခေါ်ဆိုသလော။ အရေဖျားလှီးခြင်းကို မခံစေနှင့်။</w:t>
      </w:r>
    </w:p>
    <w:p w14:paraId="2B6B5DA5" w14:textId="77777777" w:rsidR="000F7377" w:rsidRDefault="000F7377"/>
    <w:p w14:paraId="50F44A59" w14:textId="77777777" w:rsidR="000F7377" w:rsidRDefault="000F7377">
      <w:r xmlns:w="http://schemas.openxmlformats.org/wordprocessingml/2006/main">
        <w:t xml:space="preserve">အရေဖျားလှီးခြင်းခံရန် ခေါ်ခံရသူများကို အရေဖျားလှီးခြင်းကို မခံသင့်ဘဲ အရေဖျားလှီးခြင်းကို မခံရစေရဟု ရှင်ပေါလုက ညွှန်ကြားထားသည်။</w:t>
      </w:r>
    </w:p>
    <w:p w14:paraId="46D51624" w14:textId="77777777" w:rsidR="000F7377" w:rsidRDefault="000F7377"/>
    <w:p w14:paraId="77BF4CCD" w14:textId="77777777" w:rsidR="000F7377" w:rsidRDefault="000F7377">
      <w:r xmlns:w="http://schemas.openxmlformats.org/wordprocessingml/2006/main">
        <w:t xml:space="preserve">1. ရွေးချယ်မှုစွမ်းအား- ကောရိန္သုမြို့သားများအတွက် ပေါလု၏သွန်သင်ချက်ကို စူးစမ်းလေ့လာပါ။</w:t>
      </w:r>
    </w:p>
    <w:p w14:paraId="00F239A1" w14:textId="77777777" w:rsidR="000F7377" w:rsidRDefault="000F7377"/>
    <w:p w14:paraId="6799915B" w14:textId="77777777" w:rsidR="000F7377" w:rsidRDefault="000F7377">
      <w:r xmlns:w="http://schemas.openxmlformats.org/wordprocessingml/2006/main">
        <w:t xml:space="preserve">၂။ လက်ခံခြင်း၏ အလှတရား- အရေဖျားလှီးခြင်းဆိုင်ရာ ပေါလု၏အမြင်ကို နားလည်ခြင်း။</w:t>
      </w:r>
    </w:p>
    <w:p w14:paraId="096A2EEC" w14:textId="77777777" w:rsidR="000F7377" w:rsidRDefault="000F7377"/>
    <w:p w14:paraId="4996D107" w14:textId="77777777" w:rsidR="000F7377" w:rsidRDefault="000F7377">
      <w:r xmlns:w="http://schemas.openxmlformats.org/wordprocessingml/2006/main">
        <w:t xml:space="preserve">1. ဂလာတိ 5:6 - "အကြောင်းမူကား၊ ယေရှုခရစ်၌ အရေဖျားလှီးခြင်းသည် အကျိုးမရှိ၊ အရေဖျားလှီးခြင်းကို မခံသော၊ ချစ်ခြင်းမေတ္တာအားဖြင့် ပြုပြင်သော ယုံကြည်ခြင်းမှတပါး အခြားသော အရာမရှိ။"</w:t>
      </w:r>
    </w:p>
    <w:p w14:paraId="39DDC359" w14:textId="77777777" w:rsidR="000F7377" w:rsidRDefault="000F7377"/>
    <w:p w14:paraId="0B9C03F4" w14:textId="77777777" w:rsidR="000F7377" w:rsidRDefault="000F7377">
      <w:r xmlns:w="http://schemas.openxmlformats.org/wordprocessingml/2006/main">
        <w:t xml:space="preserve">2 ရောမ 2:25-29 - "အရေဖျားလှီးခြင်းသည် တရားတော်ကို စောင့်ရှောက်လျှင် အမှန်အကျိုးရှိပေ၏။ ပညတ်တရားကို ဖောက်ဖျက်လျှင်မူကား၊ အရေဖျားလှီးခြင်းသည် အရေဖျားလှီးခြင်းကို မခံသောကြောင့်၊ အရေဖျားလှီးခြင်းကို မခံသောသူသည် ပညတ်တရားကို ကျင့်လျှင်၊ အရေဖျားလှီးခြင်းကို မခံသော သူသည် အရေဖျားလှီးခြင်းကို ခံရမည်လော၊ ပညတ်တရားပြည့်စုံလျှင် အရေဖျားလှီးခြင်းကို မခံရဘဲ </w:t>
      </w:r>
      <w:r xmlns:w="http://schemas.openxmlformats.org/wordprocessingml/2006/main">
        <w:lastRenderedPageBreak xmlns:w="http://schemas.openxmlformats.org/wordprocessingml/2006/main"/>
      </w:r>
      <w:r xmlns:w="http://schemas.openxmlformats.org/wordprocessingml/2006/main">
        <w:t xml:space="preserve">၊ အရေဖျားလှီးခြင်းသည် ဇာတိပကတိအားဖြင့် အပြင်ပန်းဖြစ်သည်၊ သို့ရာတွင်၊ သူသည် အတွင်းစိတ်တွင်ရှိသော ယုဒလူမျိုးဖြစ်သည်၊ အရေဖျားလှီးခြင်းသည် စိတ်နှလုံး၊ ဝိညာဉ်တော်အားဖြင့်၊ စာထဲတွင်မဟုတ်၊ လူ၏ဂုဏ်ကျေးဇူးကို မခံရ၊ ဘုရားသခင်ကြောင့်ဖြစ်သည်။ “</w:t>
      </w:r>
    </w:p>
    <w:p w14:paraId="7B505A37" w14:textId="77777777" w:rsidR="000F7377" w:rsidRDefault="000F7377"/>
    <w:p w14:paraId="54A1E11F" w14:textId="77777777" w:rsidR="000F7377" w:rsidRDefault="000F7377">
      <w:r xmlns:w="http://schemas.openxmlformats.org/wordprocessingml/2006/main">
        <w:t xml:space="preserve">1 Corinthians 7:19 အရေဖျားလှီးခြင်းသည် အချည်းနှီးဖြစ်၏။</w:t>
      </w:r>
    </w:p>
    <w:p w14:paraId="614646E4" w14:textId="77777777" w:rsidR="000F7377" w:rsidRDefault="000F7377"/>
    <w:p w14:paraId="601A707E" w14:textId="77777777" w:rsidR="000F7377" w:rsidRDefault="000F7377">
      <w:r xmlns:w="http://schemas.openxmlformats.org/wordprocessingml/2006/main">
        <w:t xml:space="preserve">အရေဖျားလှီးခြင်းသည် အရေးမကြီးသော်လည်း ဘုရားသခင်၏ ပညတ်တော်များကို လိုက်နာခြင်းသည် အရေးကြီးကြောင်း ကောရိန္သုမြို့သားများအား ပေါလု သတိပေးခဲ့သည်။</w:t>
      </w:r>
    </w:p>
    <w:p w14:paraId="715A7F8A" w14:textId="77777777" w:rsidR="000F7377" w:rsidRDefault="000F7377"/>
    <w:p w14:paraId="37DBD54F" w14:textId="77777777" w:rsidR="000F7377" w:rsidRDefault="000F7377">
      <w:r xmlns:w="http://schemas.openxmlformats.org/wordprocessingml/2006/main">
        <w:t xml:space="preserve">၁။ "နာခံမှုအသက်တာဖြင့် အသက်ရှင်ခြင်း- ဘုရားသခင်၏ ပညတ်တော်များကို စောင့်ရှောက်ခြင်း၏ တန်ခိုး"</w:t>
      </w:r>
    </w:p>
    <w:p w14:paraId="0792FB10" w14:textId="77777777" w:rsidR="000F7377" w:rsidRDefault="000F7377"/>
    <w:p w14:paraId="2CB6539B" w14:textId="77777777" w:rsidR="000F7377" w:rsidRDefault="000F7377">
      <w:r xmlns:w="http://schemas.openxmlformats.org/wordprocessingml/2006/main">
        <w:t xml:space="preserve">2. "အရေဖျားလှီးခြင်းနှင့် အရေဖျားလှီးခြင်းကင်းခြင်း၏ လေးနက်သောအဓိပ္ပါယ်"</w:t>
      </w:r>
    </w:p>
    <w:p w14:paraId="69B21D06" w14:textId="77777777" w:rsidR="000F7377" w:rsidRDefault="000F7377"/>
    <w:p w14:paraId="71106676" w14:textId="77777777" w:rsidR="000F7377" w:rsidRDefault="000F7377">
      <w:r xmlns:w="http://schemas.openxmlformats.org/wordprocessingml/2006/main">
        <w:t xml:space="preserve">1. မဿဲ 22:35-40 - ယေရှုသည် အကြီးမြတ်ဆုံးသောပညတ်တော်များကို သွန်သင်ပေးသည်။</w:t>
      </w:r>
    </w:p>
    <w:p w14:paraId="1D37C3AA" w14:textId="77777777" w:rsidR="000F7377" w:rsidRDefault="000F7377"/>
    <w:p w14:paraId="7F5A21E7" w14:textId="77777777" w:rsidR="000F7377" w:rsidRDefault="000F7377">
      <w:r xmlns:w="http://schemas.openxmlformats.org/wordprocessingml/2006/main">
        <w:t xml:space="preserve">2. တရားဟောရာ 6:1-5 - ရှေမ- ဂျူးယုံကြည်ချက်၏ အဓိက</w:t>
      </w:r>
    </w:p>
    <w:p w14:paraId="3FD39042" w14:textId="77777777" w:rsidR="000F7377" w:rsidRDefault="000F7377"/>
    <w:p w14:paraId="3251F8D6" w14:textId="77777777" w:rsidR="000F7377" w:rsidRDefault="000F7377">
      <w:r xmlns:w="http://schemas.openxmlformats.org/wordprocessingml/2006/main">
        <w:t xml:space="preserve">1 Corinthians 7:20 လူအပေါင်းတို့သည် ခေါ်ဝေါ်ခြင်းတည်းဟူသော ခေါ်ဝေါ်ခြင်း၌ တည်စေ။</w:t>
      </w:r>
    </w:p>
    <w:p w14:paraId="0DC400D0" w14:textId="77777777" w:rsidR="000F7377" w:rsidRDefault="000F7377"/>
    <w:p w14:paraId="335FE196" w14:textId="77777777" w:rsidR="000F7377" w:rsidRDefault="000F7377">
      <w:r xmlns:w="http://schemas.openxmlformats.org/wordprocessingml/2006/main">
        <w:t xml:space="preserve">လူတစ်ဦးစီတိုင်းသည် ၎င်းတို့စတင်လုပ်ဆောင်သည့်အချိန်က ခေါ်ခဲ့သည့် တူညီသောအခန်းကဏ္ဍ သို့မဟုတ် အလုပ်တွင် ရှိနေသင့်သည်။</w:t>
      </w:r>
    </w:p>
    <w:p w14:paraId="005E0FE9" w14:textId="77777777" w:rsidR="000F7377" w:rsidRDefault="000F7377"/>
    <w:p w14:paraId="33951E02" w14:textId="77777777" w:rsidR="000F7377" w:rsidRDefault="000F7377">
      <w:r xmlns:w="http://schemas.openxmlformats.org/wordprocessingml/2006/main">
        <w:t xml:space="preserve">1. ခေါ်ဆိုမှုတွင် လိုက်နာပါ- သင်ပေးအပ်ထားသော အလုပ်တွင် ရောင့်ရဲမှုကို ရှာဖွေပါ။</w:t>
      </w:r>
    </w:p>
    <w:p w14:paraId="7AAD0DB0" w14:textId="77777777" w:rsidR="000F7377" w:rsidRDefault="000F7377"/>
    <w:p w14:paraId="5BF314CB" w14:textId="77777777" w:rsidR="000F7377" w:rsidRDefault="000F7377">
      <w:r xmlns:w="http://schemas.openxmlformats.org/wordprocessingml/2006/main">
        <w:t xml:space="preserve">2. သင့်ခေါ်ဆိုမှုအပေါ် သစ္စာရှိရှိရှိရန် အရေးကြီးသည်။</w:t>
      </w:r>
    </w:p>
    <w:p w14:paraId="17719354" w14:textId="77777777" w:rsidR="000F7377" w:rsidRDefault="000F7377"/>
    <w:p w14:paraId="7B2DC059" w14:textId="77777777" w:rsidR="000F7377" w:rsidRDefault="000F7377">
      <w:r xmlns:w="http://schemas.openxmlformats.org/wordprocessingml/2006/main">
        <w:t xml:space="preserve">မရဏနိုင်ငံ၌ အကြံအစည်မရှိ၊ ဉာဏ်ပညာနှင့် ဉာဏ်ပညာ </w:t>
      </w:r>
      <w:r xmlns:w="http://schemas.openxmlformats.org/wordprocessingml/2006/main">
        <w:t xml:space="preserve">မရှိသောကြောင့်၊ သင်၏လက်သည် မည်သည်ကိုမျှ အစွမ်းသတ္တိနှင့် ပြုလော့ ။</w:t>
      </w:r>
      <w:r xmlns:w="http://schemas.openxmlformats.org/wordprocessingml/2006/main">
        <w:lastRenderedPageBreak xmlns:w="http://schemas.openxmlformats.org/wordprocessingml/2006/main"/>
      </w:r>
    </w:p>
    <w:p w14:paraId="2539176F" w14:textId="77777777" w:rsidR="000F7377" w:rsidRDefault="000F7377"/>
    <w:p w14:paraId="1A44D5F8" w14:textId="77777777" w:rsidR="000F7377" w:rsidRDefault="000F7377">
      <w:r xmlns:w="http://schemas.openxmlformats.org/wordprocessingml/2006/main">
        <w:t xml:space="preserve">2. ဖိလိပ္ပိ 3:14 - ယေရှုခရစ်၌ ဘုရားသခင်၏ အထက်သို့ ခေါ်တော်မူခြင်း ဆုကျေးဇူးအတွက် ပန်းတိုင်ဆီသို့ ငါဦးတည်၏။</w:t>
      </w:r>
    </w:p>
    <w:p w14:paraId="5DD139FF" w14:textId="77777777" w:rsidR="000F7377" w:rsidRDefault="000F7377"/>
    <w:p w14:paraId="3EAAE09A" w14:textId="77777777" w:rsidR="000F7377" w:rsidRDefault="000F7377">
      <w:r xmlns:w="http://schemas.openxmlformats.org/wordprocessingml/2006/main">
        <w:t xml:space="preserve">1 Corinthians 7:21 သင်သည် ကျွန်ဖြစ်ခြင်းဟု ခေါ်သလော။ ဂရုမစိုက်ပါနှင့်။ လွတ်လွတ်လပ်လပ် ရနိုင်လျှင် အစားသုံးပါ။</w:t>
      </w:r>
    </w:p>
    <w:p w14:paraId="3C773C2D" w14:textId="77777777" w:rsidR="000F7377" w:rsidRDefault="000F7377"/>
    <w:p w14:paraId="454C6815" w14:textId="77777777" w:rsidR="000F7377" w:rsidRDefault="000F7377">
      <w:r xmlns:w="http://schemas.openxmlformats.org/wordprocessingml/2006/main">
        <w:t xml:space="preserve">ခရစ်ယာန်များသည် ကျွန်ခံခြင်းမှလွတ်မြောက်ရန် မည်သည့်အခွင့်အရေးကိုမဆို အခွင့်ကောင်းယူသင့်သည်။</w:t>
      </w:r>
    </w:p>
    <w:p w14:paraId="1F41D063" w14:textId="77777777" w:rsidR="000F7377" w:rsidRDefault="000F7377"/>
    <w:p w14:paraId="3AE428E0" w14:textId="77777777" w:rsidR="000F7377" w:rsidRDefault="000F7377">
      <w:r xmlns:w="http://schemas.openxmlformats.org/wordprocessingml/2006/main">
        <w:t xml:space="preserve">1. ခရစ်တော်၏လွတ်လပ်မှု- ဘုရားသခင်၏ ထာဝရအစီအစဉ်တွင် ကျွန်ုပ်တို့၏နေရာကို နားလည်ခြင်း။</w:t>
      </w:r>
    </w:p>
    <w:p w14:paraId="5E00FB14" w14:textId="77777777" w:rsidR="000F7377" w:rsidRDefault="000F7377"/>
    <w:p w14:paraId="66AD2912" w14:textId="77777777" w:rsidR="000F7377" w:rsidRDefault="000F7377">
      <w:r xmlns:w="http://schemas.openxmlformats.org/wordprocessingml/2006/main">
        <w:t xml:space="preserve">2. ရွေးချယ်မှု၏ ပါဝါ- လွတ်လပ်မှုသို့ ကျွန်ုပ်တို့၏ ကိုယ်ပိုင်လမ်းကို ရှာဖွေခြင်း။</w:t>
      </w:r>
    </w:p>
    <w:p w14:paraId="1C0D8C94" w14:textId="77777777" w:rsidR="000F7377" w:rsidRDefault="000F7377"/>
    <w:p w14:paraId="4ED6D8F7" w14:textId="77777777" w:rsidR="000F7377" w:rsidRDefault="000F7377">
      <w:r xmlns:w="http://schemas.openxmlformats.org/wordprocessingml/2006/main">
        <w:t xml:space="preserve">1. ဂလာတိ 5:1 - "ခရစ်တော်သည် ငါတို့ကို လွတ်မြောက်စေတော်မူပြီ၊ ထို့ကြောင့် ခိုင်ခံ့စွာရပ်တည်၍ ကျွန်ခံခြင်းထမ်းဘိုးကို နောက်တဖန်မတင်စေနှင့်။"</w:t>
      </w:r>
    </w:p>
    <w:p w14:paraId="234E5559" w14:textId="77777777" w:rsidR="000F7377" w:rsidRDefault="000F7377"/>
    <w:p w14:paraId="0F2CF41A" w14:textId="77777777" w:rsidR="000F7377" w:rsidRDefault="000F7377">
      <w:r xmlns:w="http://schemas.openxmlformats.org/wordprocessingml/2006/main">
        <w:t xml:space="preserve">၂။ ဟေရှာယ ၆၁:၁ - “ထာဝရအရှင်ဘုရားသခင်၏ ဝိညာဉ်တော်သည် ငါ့အပေါ်၌ ရှိတော်မူ၏။ အကြောင်းမူကား၊ ဆင်းရဲသောသူတို့အား သတင်းကောင်းကို ဆောင်စေခြင်းငှါ၊ ထာဝရဘုရားသည် ငါ့ကို ဘိသိက်ပေးတော်မူသောကြောင့်၊ နှလုံးကြေကွဲသောသူတို့ကို ချည်နှောင်၍၊ ချုပ်နှောင်ထားတဲ့သူတွေကို ထောင်ဖွင့်ပေးတယ်။”</w:t>
      </w:r>
    </w:p>
    <w:p w14:paraId="4A9D48D6" w14:textId="77777777" w:rsidR="000F7377" w:rsidRDefault="000F7377"/>
    <w:p w14:paraId="0F0006D9" w14:textId="77777777" w:rsidR="000F7377" w:rsidRDefault="000F7377">
      <w:r xmlns:w="http://schemas.openxmlformats.org/wordprocessingml/2006/main">
        <w:t xml:space="preserve">1 Corinthians 7:22 အကြောင်းမူကား၊ သခင်ဘုရား၌ ခေါ်တော်မူသောသူသည် ကျွန်ဖြစ်လျက်၊ သခင်ဘုရား၏ လူလွတ်ဖြစ်၏။ ထိုနည်းတူ၊ လွတ်ငြိမ်းခြင်းဟူ၍ ခေါ်ဝေါ်ခြင်းခံရသောသူသည် ခရစ်တော်၏ ကျွန်ဖြစ်၏။</w:t>
      </w:r>
    </w:p>
    <w:p w14:paraId="0F1362CA" w14:textId="77777777" w:rsidR="000F7377" w:rsidRDefault="000F7377"/>
    <w:p w14:paraId="75C19C72" w14:textId="77777777" w:rsidR="000F7377" w:rsidRDefault="000F7377">
      <w:r xmlns:w="http://schemas.openxmlformats.org/wordprocessingml/2006/main">
        <w:t xml:space="preserve">အစေခံဖြစ်စေ အလကားဖြစ်စေ သခင်ဘုရား၏အမှုတော်သို့ ခေါ်သွင်းခြင်းခံရသူများသည် နောက်ဆုံးတွင် ခရစ်တော်၏အမှုတော်၌ဖြစ်ကြောင်း ရှင်းပြထားသည်။</w:t>
      </w:r>
    </w:p>
    <w:p w14:paraId="1F9BC30B" w14:textId="77777777" w:rsidR="000F7377" w:rsidRDefault="000F7377"/>
    <w:p w14:paraId="359639C4" w14:textId="77777777" w:rsidR="000F7377" w:rsidRDefault="000F7377">
      <w:r xmlns:w="http://schemas.openxmlformats.org/wordprocessingml/2006/main">
        <w:t xml:space="preserve">1. ခရစ်တော်၏ ကျွန်ဖြစ်ခြင်း၏ လွတ်လပ်ခွင့်။</w:t>
      </w:r>
    </w:p>
    <w:p w14:paraId="5F32D397" w14:textId="77777777" w:rsidR="000F7377" w:rsidRDefault="000F7377"/>
    <w:p w14:paraId="3BEC3B52" w14:textId="77777777" w:rsidR="000F7377" w:rsidRDefault="000F7377">
      <w:r xmlns:w="http://schemas.openxmlformats.org/wordprocessingml/2006/main">
        <w:t xml:space="preserve">2. သခင်ဘုရား၏အမှုတော်သို့ ခေါ်ခြင်းခံရခြင်း၏ အရေးပါမှု။</w:t>
      </w:r>
    </w:p>
    <w:p w14:paraId="70AC8F1B" w14:textId="77777777" w:rsidR="000F7377" w:rsidRDefault="000F7377"/>
    <w:p w14:paraId="26FAE23E" w14:textId="77777777" w:rsidR="000F7377" w:rsidRDefault="000F7377">
      <w:r xmlns:w="http://schemas.openxmlformats.org/wordprocessingml/2006/main">
        <w:t xml:space="preserve">1. ဂလာတိ 5:1 - “လွတ်လပ်ခြင်းအကြောင်းကြောင့် ခရစ်တော်သည် ငါတို့ကို လွှတ်မြောက်တော်မူ၏။ ထို့ကြောင့် ခိုင်ခံ့စွာရပ်တည်၍ ကျွန်ခံခြင်းထမ်းဘိုးကို နောက်တဖန်မတင်ပါနှင့်။”</w:t>
      </w:r>
    </w:p>
    <w:p w14:paraId="01C61980" w14:textId="77777777" w:rsidR="000F7377" w:rsidRDefault="000F7377"/>
    <w:p w14:paraId="27CD0716" w14:textId="77777777" w:rsidR="000F7377" w:rsidRDefault="000F7377">
      <w:r xmlns:w="http://schemas.openxmlformats.org/wordprocessingml/2006/main">
        <w:t xml:space="preserve">2. ရောမ 12:1 - “ညီအစ်ကိုတို့၊ ထို့ကြောင့်၊ သင်တို့၏ဝိညာဉ်ရေးကိုးကွယ်ရာဖြစ်သည့် ဘုရားသခင်အား သက်ရှိပူဇော်သက္ကာအဖြစ်၊ သန့်ရှင်း၍ နှစ်သက်ဖွယ်ဖြစ်သော သင်၏ကိုယ်ခန္ဓာကို ဘုရားသခင်ထံ ကရုဏာတော်ဖြင့် ဆက်ကပ်ရန် ငါပန်ကြားပါသည်။</w:t>
      </w:r>
    </w:p>
    <w:p w14:paraId="7F95AAB0" w14:textId="77777777" w:rsidR="000F7377" w:rsidRDefault="000F7377"/>
    <w:p w14:paraId="2BC20EA9" w14:textId="77777777" w:rsidR="000F7377" w:rsidRDefault="000F7377">
      <w:r xmlns:w="http://schemas.openxmlformats.org/wordprocessingml/2006/main">
        <w:t xml:space="preserve">1 Corinthians 7:23 သင်တို့ကို အဘိုးနှင့်ဝယ်၍၊ သင်တို့သည် လူ၏ကျွန်မဖြစ်ကြနှင့်။</w:t>
      </w:r>
    </w:p>
    <w:p w14:paraId="4EB93273" w14:textId="77777777" w:rsidR="000F7377" w:rsidRDefault="000F7377"/>
    <w:p w14:paraId="31D14370" w14:textId="77777777" w:rsidR="000F7377" w:rsidRDefault="000F7377">
      <w:r xmlns:w="http://schemas.openxmlformats.org/wordprocessingml/2006/main">
        <w:t xml:space="preserve">Passage ခရစ်ယာန်များသည် ယေရှု၏အသေခံစျေးဖြင့် ဝယ်ထားသောကြောင့် မည်သည့်လူသားသခင်၏ကျွန်အဖြစ်မှ မခံရစေရပါ။</w:t>
      </w:r>
    </w:p>
    <w:p w14:paraId="4414FB7A" w14:textId="77777777" w:rsidR="000F7377" w:rsidRDefault="000F7377"/>
    <w:p w14:paraId="74003E59" w14:textId="77777777" w:rsidR="000F7377" w:rsidRDefault="000F7377">
      <w:r xmlns:w="http://schemas.openxmlformats.org/wordprocessingml/2006/main">
        <w:t xml:space="preserve">1. ကျွန်ုပ်တို့သည် ကျွန်များမဟုတ်သော်လည်း ခရစ်တော်၌ ယောက်ျားမိန်းမ လွတ်မြောက်ခဲ့သည်။</w:t>
      </w:r>
    </w:p>
    <w:p w14:paraId="4864E407" w14:textId="77777777" w:rsidR="000F7377" w:rsidRDefault="000F7377"/>
    <w:p w14:paraId="618CB895" w14:textId="77777777" w:rsidR="000F7377" w:rsidRDefault="000F7377">
      <w:r xmlns:w="http://schemas.openxmlformats.org/wordprocessingml/2006/main">
        <w:t xml:space="preserve">2. ကျွန်ုပ်တို့၏ရွေးနှုတ်ခြင်းအတွက် မြင့်မားသောကုန်ကျစရိတ်- ကျွန်ုပ်တို့အတွက် ယေရှုမည်မျှပေးဆပ်ခဲ့သနည်း။</w:t>
      </w:r>
    </w:p>
    <w:p w14:paraId="6E921660" w14:textId="77777777" w:rsidR="000F7377" w:rsidRDefault="000F7377"/>
    <w:p w14:paraId="75715071" w14:textId="77777777" w:rsidR="000F7377" w:rsidRDefault="000F7377">
      <w:r xmlns:w="http://schemas.openxmlformats.org/wordprocessingml/2006/main">
        <w:t xml:space="preserve">1. ကောလောသဲ 3:24-25 - လူတို့၌မပြုဘဲ၊ သခင်ဘုရား၌ ပြုသကဲ့သို့၊ သခင်ခရစ်တော်၏ အမှုတော်ကို ဆောင်သောကြောင့်၊ အမွေတော်၏ အကျိုးကို သင်တို့သည် ခံရကြလတံ့ဟု သိမှတ်ကြလော့။</w:t>
      </w:r>
    </w:p>
    <w:p w14:paraId="1727EABA" w14:textId="77777777" w:rsidR="000F7377" w:rsidRDefault="000F7377"/>
    <w:p w14:paraId="716495CB" w14:textId="77777777" w:rsidR="000F7377" w:rsidRDefault="000F7377">
      <w:r xmlns:w="http://schemas.openxmlformats.org/wordprocessingml/2006/main">
        <w:t xml:space="preserve">2. Matthew 20:28 - လူသားသည် အမှုတော်ကို ဆောင်ရွက်ခြင်းငှါ ကြွလာတော်မူသည်မဟုတ်၊ အမှုတော်ဆောင်ခြင်းငှါ ကြွလာတော်မူသည်နည်းတူ၊</w:t>
      </w:r>
    </w:p>
    <w:p w14:paraId="3AD37DBD" w14:textId="77777777" w:rsidR="000F7377" w:rsidRDefault="000F7377"/>
    <w:p w14:paraId="5E8B9233" w14:textId="77777777" w:rsidR="000F7377" w:rsidRDefault="000F7377">
      <w:r xmlns:w="http://schemas.openxmlformats.org/wordprocessingml/2006/main">
        <w:t xml:space="preserve">1 Corinthians 7:24 ညီအစ်ကိုတို့၊ ခေါ်ဝေါ်သမုတ်ခြင်းကို ခံရသောလူအပေါင်းတို့သည် ဘုရားသခင်နှင့်အတူ နေစေ။</w:t>
      </w:r>
    </w:p>
    <w:p w14:paraId="2B74A6DD" w14:textId="77777777" w:rsidR="000F7377" w:rsidRDefault="000F7377"/>
    <w:p w14:paraId="35323B30" w14:textId="77777777" w:rsidR="000F7377" w:rsidRDefault="000F7377">
      <w:r xmlns:w="http://schemas.openxmlformats.org/wordprocessingml/2006/main">
        <w:t xml:space="preserve">ယုံကြည်သူများသည် ၎င်းတို့အား ခေါ်ဝေါ်ခြင်းခံရပြီး ထိုနေရာ၌ ဘုရားသခင်ကို ဝတ်ပြုသည့် အနေအထား သို့မဟုတ် အသက်မွေးဝမ်းကျောင်း ပြုသင့်သည်။</w:t>
      </w:r>
    </w:p>
    <w:p w14:paraId="63155E2D" w14:textId="77777777" w:rsidR="000F7377" w:rsidRDefault="000F7377"/>
    <w:p w14:paraId="45CAD7F6" w14:textId="77777777" w:rsidR="000F7377" w:rsidRDefault="000F7377">
      <w:r xmlns:w="http://schemas.openxmlformats.org/wordprocessingml/2006/main">
        <w:t xml:space="preserve">1. သင်တို့၏ ခေါ်ဝေါ်ခြင်း၌ တည်၍ ဘုရားသခင်ကို ဝတ်ပြုကြလော့။</w:t>
      </w:r>
    </w:p>
    <w:p w14:paraId="11CBDCA0" w14:textId="77777777" w:rsidR="000F7377" w:rsidRDefault="000F7377"/>
    <w:p w14:paraId="54DB9AF3" w14:textId="77777777" w:rsidR="000F7377" w:rsidRDefault="000F7377">
      <w:r xmlns:w="http://schemas.openxmlformats.org/wordprocessingml/2006/main">
        <w:t xml:space="preserve">2. ဘုရားသခင်သည် သင့်အား အစေခံရန် သင့်အား နေရာချထားပေးသည့် နေရာတိုင်းကို အကောင်းဆုံးအသုံးချပါ။</w:t>
      </w:r>
    </w:p>
    <w:p w14:paraId="07D4384B" w14:textId="77777777" w:rsidR="000F7377" w:rsidRDefault="000F7377"/>
    <w:p w14:paraId="73804AD1" w14:textId="77777777" w:rsidR="000F7377" w:rsidRDefault="000F7377">
      <w:r xmlns:w="http://schemas.openxmlformats.org/wordprocessingml/2006/main">
        <w:t xml:space="preserve">1. ရောမ 12:1-2 - ထို့ကြောင့်၊ ညီအစ်ကိုညီအစ်မတို့၊ ဘုရားသခင်၏ ကရုဏာတော်ကြောင့် သင်တို့၏ကိုယ်ခန္ဓာကို အသက်ရှင်သောယဇ်အဖြစ်၊ သန့်ရှင်း၍ ဘုရားသခင်နှစ်သက်တော်မူသည်—ဤသည်မှာ သင်တို့၏ စစ်မှန်သော၊ သင့်လျော်သောဝတ်ပြုရေးဖြစ်သည်။ ဤကမ္ဘာ၏ပုံစံနှင့်မလိုက်လျောညီထွေမဖြစ်ဘဲ၊ သင့်စိတ်ကို အသစ်ပြုပြင်ခြင်းဖြင့် ပြောင်းလဲလိုက်ပါ။ ထို့နောက် သင်သည် ဘုရားသခင်၏အလိုတော်ဖြစ်သည့်—သူ၏ကောင်းမြတ်မှု၊ နှစ်သက်ဖွယ်နှင့် ပြီးပြည့်စုံသောအလိုတော်ဖြစ်သည်ကို စမ်းသပ်အတည်ပြုနိုင်မည်ဖြစ်သည်။</w:t>
      </w:r>
    </w:p>
    <w:p w14:paraId="1BC32F43" w14:textId="77777777" w:rsidR="000F7377" w:rsidRDefault="000F7377"/>
    <w:p w14:paraId="29F8D038" w14:textId="77777777" w:rsidR="000F7377" w:rsidRDefault="000F7377">
      <w:r xmlns:w="http://schemas.openxmlformats.org/wordprocessingml/2006/main">
        <w:t xml:space="preserve">2. ဖိလိပ္ပိ 4:13 - ငါ့ကိုခွန်အားပေးတော်မူသောသူအားဖြင့် ဤအမှုအလုံးစုံတို့ကို ငါတတ်စွမ်းနိုင်၏။</w:t>
      </w:r>
    </w:p>
    <w:p w14:paraId="4958B4A2" w14:textId="77777777" w:rsidR="000F7377" w:rsidRDefault="000F7377"/>
    <w:p w14:paraId="6B167ED8" w14:textId="77777777" w:rsidR="000F7377" w:rsidRDefault="000F7377">
      <w:r xmlns:w="http://schemas.openxmlformats.org/wordprocessingml/2006/main">
        <w:t xml:space="preserve">1 Corinthians 7:25 ယခုတွင် အပျိုကညာများနှင့် စပ်လျဉ်း၍ သခင်ဘုရား၏ အမိန့်တော်မရှိသော်လည်း၊ သခင်ဘုရား၏ ကရုဏာတော်ကို သစ္စာရှိစေခြင်းငှါ၊</w:t>
      </w:r>
    </w:p>
    <w:p w14:paraId="590D160F" w14:textId="77777777" w:rsidR="000F7377" w:rsidRDefault="000F7377"/>
    <w:p w14:paraId="6614255F" w14:textId="77777777" w:rsidR="000F7377" w:rsidRDefault="000F7377">
      <w:r xmlns:w="http://schemas.openxmlformats.org/wordprocessingml/2006/main">
        <w:t xml:space="preserve">ပေါလုသည် ခရစ်ယာန်များအား အိမ်ထောင်မပြုမီအထိ တစ်ကိုယ်ရေနေထိုင်ရန် အားပေးတိုက်တွန်းသော်လည်း ၎င်းသည် ကိုယ်ပိုင်ဆုံးဖြတ်ချက်ဖြစ်ကြောင်း ဝန်ခံသည်။</w:t>
      </w:r>
    </w:p>
    <w:p w14:paraId="2DEAAB3E" w14:textId="77777777" w:rsidR="000F7377" w:rsidRDefault="000F7377"/>
    <w:p w14:paraId="1EB83B6C" w14:textId="77777777" w:rsidR="000F7377" w:rsidRDefault="000F7377">
      <w:r xmlns:w="http://schemas.openxmlformats.org/wordprocessingml/2006/main">
        <w:t xml:space="preserve">1. "တစ်ကိုယ်ရေခြင်းလက်ဆောင်- ကာမဂုဏ်ဘဝ၌ နေထိုင်ခြင်း၏ကောင်းချီးများကို နားလည်ခြင်း"</w:t>
      </w:r>
    </w:p>
    <w:p w14:paraId="1CCC662B" w14:textId="77777777" w:rsidR="000F7377" w:rsidRDefault="000F7377"/>
    <w:p w14:paraId="6878417B" w14:textId="77777777" w:rsidR="000F7377" w:rsidRDefault="000F7377">
      <w:r xmlns:w="http://schemas.openxmlformats.org/wordprocessingml/2006/main">
        <w:t xml:space="preserve">2. "အချစ်နှင့်အိမ်ထောင်ရေး- သင့်ဘဝအတွက် သခင့်အလိုတော်ကို ပိုင်းခြားသိမြင်ခြင်း"</w:t>
      </w:r>
    </w:p>
    <w:p w14:paraId="6874FEEC" w14:textId="77777777" w:rsidR="000F7377" w:rsidRDefault="000F7377"/>
    <w:p w14:paraId="6B648B82" w14:textId="77777777" w:rsidR="000F7377" w:rsidRDefault="000F7377">
      <w:r xmlns:w="http://schemas.openxmlformats.org/wordprocessingml/2006/main">
        <w:t xml:space="preserve">1. Matthew 19:12 "အမိဝမ်းထဲက ဖွားမြင်သော မိန်းမစိုးအချို့ရှိ၏"</w:t>
      </w:r>
    </w:p>
    <w:p w14:paraId="0B48EA06" w14:textId="77777777" w:rsidR="000F7377" w:rsidRDefault="000F7377"/>
    <w:p w14:paraId="07469BF5" w14:textId="77777777" w:rsidR="000F7377" w:rsidRDefault="000F7377">
      <w:r xmlns:w="http://schemas.openxmlformats.org/wordprocessingml/2006/main">
        <w:t xml:space="preserve">2. ဧဖက် 5:21-33 "ဘုရားသခင်ကိုကြောက်ရွံ့သောစိတ်နှင့်ကိုယ်ကိုကိုယ်နှိမ့်ချခြင်း"။</w:t>
      </w:r>
    </w:p>
    <w:p w14:paraId="3AD9CD30" w14:textId="77777777" w:rsidR="000F7377" w:rsidRDefault="000F7377"/>
    <w:p w14:paraId="50A17358" w14:textId="77777777" w:rsidR="000F7377" w:rsidRDefault="000F7377">
      <w:r xmlns:w="http://schemas.openxmlformats.org/wordprocessingml/2006/main">
        <w:t xml:space="preserve">1 Corinthians 7:26 ထို့ကြောင့်၊ ဤအရာသည် ယခုဆင်းရဲခြင်းအတွက် ကောင်းသည်ဟု ငါဆိုသည်ကား၊ </w:t>
      </w:r>
      <w:r xmlns:w="http://schemas.openxmlformats.org/wordprocessingml/2006/main">
        <w:lastRenderedPageBreak xmlns:w="http://schemas.openxmlformats.org/wordprocessingml/2006/main"/>
      </w:r>
      <w:r xmlns:w="http://schemas.openxmlformats.org/wordprocessingml/2006/main">
        <w:t xml:space="preserve">လူသည် ထိုကဲ့သို့ ဖြစ်ကောင်းဖြစ်၏ဟု ငါဆို၏။</w:t>
      </w:r>
    </w:p>
    <w:p w14:paraId="5CD2C6B1" w14:textId="77777777" w:rsidR="000F7377" w:rsidRDefault="000F7377"/>
    <w:p w14:paraId="1D1D5855" w14:textId="77777777" w:rsidR="000F7377" w:rsidRDefault="000F7377">
      <w:r xmlns:w="http://schemas.openxmlformats.org/wordprocessingml/2006/main">
        <w:t xml:space="preserve">တမန်တော်ပေါလုသည် လက်ရှိဆင်းရဲဒုက္ခကြုံတွေ့နေရသော ခရစ်ယာန်များကို လက်မထပ်ရသေးစေရန် အားပေးတိုက်တွန်းထားသည်။</w:t>
      </w:r>
    </w:p>
    <w:p w14:paraId="09D27B2A" w14:textId="77777777" w:rsidR="000F7377" w:rsidRDefault="000F7377"/>
    <w:p w14:paraId="6ACBBC44" w14:textId="77777777" w:rsidR="000F7377" w:rsidRDefault="000F7377">
      <w:r xmlns:w="http://schemas.openxmlformats.org/wordprocessingml/2006/main">
        <w:t xml:space="preserve">၁။ “တစ်ကိုယ်ရေဘဝ၏ကောင်းချီး”</w:t>
      </w:r>
    </w:p>
    <w:p w14:paraId="25027DE2" w14:textId="77777777" w:rsidR="000F7377" w:rsidRDefault="000F7377"/>
    <w:p w14:paraId="6BA40045" w14:textId="77777777" w:rsidR="000F7377" w:rsidRDefault="000F7377">
      <w:r xmlns:w="http://schemas.openxmlformats.org/wordprocessingml/2006/main">
        <w:t xml:space="preserve">2. “ဘုရားသခင်နှင့်အတူ တည်ကြည်ခြင်း၌ တွေ့ရသော ခွန်အား”</w:t>
      </w:r>
    </w:p>
    <w:p w14:paraId="0DAB479D" w14:textId="77777777" w:rsidR="000F7377" w:rsidRDefault="000F7377"/>
    <w:p w14:paraId="7EE6FEEA" w14:textId="77777777" w:rsidR="000F7377" w:rsidRDefault="000F7377">
      <w:r xmlns:w="http://schemas.openxmlformats.org/wordprocessingml/2006/main">
        <w:t xml:space="preserve">၁။ မဿဲ ၁၉:၁၀-၁၂ - တစ်ကိုယ်ရေ၏ကောင်းချီးနှင့်ပတ်သက်၍ ယေရှု၏သွန်သင်ချက်</w:t>
      </w:r>
    </w:p>
    <w:p w14:paraId="7ECE4FA4" w14:textId="77777777" w:rsidR="000F7377" w:rsidRDefault="000F7377"/>
    <w:p w14:paraId="4BD23180" w14:textId="77777777" w:rsidR="000F7377" w:rsidRDefault="000F7377">
      <w:r xmlns:w="http://schemas.openxmlformats.org/wordprocessingml/2006/main">
        <w:t xml:space="preserve">2. ဟေရှာယ 41:10 - ကိုယ်တော်၌တည်နေသူတို့အား ခွန်အားပေးသောဘုရား၏ကတိတော်၊</w:t>
      </w:r>
    </w:p>
    <w:p w14:paraId="59C1DD21" w14:textId="77777777" w:rsidR="000F7377" w:rsidRDefault="000F7377"/>
    <w:p w14:paraId="7D4D2ED3" w14:textId="77777777" w:rsidR="000F7377" w:rsidRDefault="000F7377">
      <w:r xmlns:w="http://schemas.openxmlformats.org/wordprocessingml/2006/main">
        <w:t xml:space="preserve">1 Corinthians 7:27 သင်သည် မယားနှင့် ချည်နှောင်သလော။ လွတ်မြောက်ရန်မကြိုးစားပါနှင့်။ မင်းမိန်းမနဲ့ လွတ်နေတာလား။ မယားကိုမရှာနှင့်။</w:t>
      </w:r>
    </w:p>
    <w:p w14:paraId="150A4DD0" w14:textId="77777777" w:rsidR="000F7377" w:rsidRDefault="000F7377"/>
    <w:p w14:paraId="4757F376" w14:textId="77777777" w:rsidR="000F7377" w:rsidRDefault="000F7377">
      <w:r xmlns:w="http://schemas.openxmlformats.org/wordprocessingml/2006/main">
        <w:t xml:space="preserve">ပေါလုသည် ခရစ်ယာန်များအား အိမ်ထောင်ပြုပါက အိမ်ထောင်ပြုရန်၊ တစ်ကိုယ်ရေဖြစ်လျှင် တစ်ကိုယ်တည်းနေရန် အကြံပြုထားသည်။</w:t>
      </w:r>
    </w:p>
    <w:p w14:paraId="1423D9F9" w14:textId="77777777" w:rsidR="000F7377" w:rsidRDefault="000F7377"/>
    <w:p w14:paraId="3E6DF2B5" w14:textId="77777777" w:rsidR="000F7377" w:rsidRDefault="000F7377">
      <w:r xmlns:w="http://schemas.openxmlformats.org/wordprocessingml/2006/main">
        <w:t xml:space="preserve">1. အိမ်ထောင်ရေးလက်ဆောင်- ပြည့်စုံသောအသက်တာအတွက် ဘုရားသခင့်အစီအစဉ်</w:t>
      </w:r>
    </w:p>
    <w:p w14:paraId="1B04EE03" w14:textId="77777777" w:rsidR="000F7377" w:rsidRDefault="000F7377"/>
    <w:p w14:paraId="272B9DEB" w14:textId="77777777" w:rsidR="000F7377" w:rsidRDefault="000F7377">
      <w:r xmlns:w="http://schemas.openxmlformats.org/wordprocessingml/2006/main">
        <w:t xml:space="preserve">2. တစ်ကိုယ်ရေခြင်း- ဘုရားသခင်တစ်ပါးတည်း၌ ပျော်ရွှင်မှုနှင့် ပြည့်စုံမှုကို ရှာဖွေခြင်း။</w:t>
      </w:r>
    </w:p>
    <w:p w14:paraId="4F55F605" w14:textId="77777777" w:rsidR="000F7377" w:rsidRDefault="000F7377"/>
    <w:p w14:paraId="2FCBF9C1" w14:textId="77777777" w:rsidR="000F7377" w:rsidRDefault="000F7377">
      <w:r xmlns:w="http://schemas.openxmlformats.org/wordprocessingml/2006/main">
        <w:t xml:space="preserve">၁။ ဧဖက် ၅:၂၂-၃၃ - ခရစ်တော်နှင့် အသင်းတော်၏ ရောင်ပြန်ဟပ်သော အိမ်ထောင်ရေး</w:t>
      </w:r>
    </w:p>
    <w:p w14:paraId="3F393615" w14:textId="77777777" w:rsidR="000F7377" w:rsidRDefault="000F7377"/>
    <w:p w14:paraId="10DC9CB9" w14:textId="77777777" w:rsidR="000F7377" w:rsidRDefault="000F7377">
      <w:r xmlns:w="http://schemas.openxmlformats.org/wordprocessingml/2006/main">
        <w:t xml:space="preserve">၂။ မဿဲ ၁၉:၃-၁၂ - အိမ်ထောင်ရေးနှင့်ကွာရှင်းခြင်းဆိုင်ရာ ယေရှုသွန်သင်ချက်</w:t>
      </w:r>
    </w:p>
    <w:p w14:paraId="7A75178E" w14:textId="77777777" w:rsidR="000F7377" w:rsidRDefault="000F7377"/>
    <w:p w14:paraId="7915A52F" w14:textId="77777777" w:rsidR="000F7377" w:rsidRDefault="000F7377">
      <w:r xmlns:w="http://schemas.openxmlformats.org/wordprocessingml/2006/main">
        <w:t xml:space="preserve">1 Corinthians 7:28 သို့ရာတွင်၊ သင်သည် အိမ်ထောင်ပြုလျှင်၊ သင်သည် ဒုစရိုက်ကိုမပြု။ အပျိုကညာနှင့်လက်ထပ်လျှင် အပြစ်မရှိ </w:t>
      </w:r>
      <w:r xmlns:w="http://schemas.openxmlformats.org/wordprocessingml/2006/main">
        <w:lastRenderedPageBreak xmlns:w="http://schemas.openxmlformats.org/wordprocessingml/2006/main"/>
      </w:r>
      <w:r xmlns:w="http://schemas.openxmlformats.org/wordprocessingml/2006/main">
        <w:t xml:space="preserve">။ သို့ရာတွင်၊ ထိုသူတို့သည် ဇာတိပကတိ၌ ဒုက္ခရောက်ကြလိမ့်မည်။ သို့သော်လည်း သင်တို့ကို ငါနှမြော၏။</w:t>
      </w:r>
    </w:p>
    <w:p w14:paraId="4E6EECFE" w14:textId="77777777" w:rsidR="000F7377" w:rsidRDefault="000F7377"/>
    <w:p w14:paraId="10869BED" w14:textId="77777777" w:rsidR="000F7377" w:rsidRDefault="000F7377">
      <w:r xmlns:w="http://schemas.openxmlformats.org/wordprocessingml/2006/main">
        <w:t xml:space="preserve">အိမ်ထောင်ပြုခြင်းသည် အပြစ်မဟုတ်သော်လည်း ဒုက္ခရောက်စေနိုင်သည်။</w:t>
      </w:r>
    </w:p>
    <w:p w14:paraId="171889CC" w14:textId="77777777" w:rsidR="000F7377" w:rsidRDefault="000F7377"/>
    <w:p w14:paraId="236B2184" w14:textId="77777777" w:rsidR="000F7377" w:rsidRDefault="000F7377">
      <w:r xmlns:w="http://schemas.openxmlformats.org/wordprocessingml/2006/main">
        <w:t xml:space="preserve">1. အိမ်ထောင်ရေးသည် ဖြစ်နိုင်ချေရှိသော ပြဿနာများကြားမှ ကောင်းချီးတစ်ခုဖြစ်သည်။</w:t>
      </w:r>
    </w:p>
    <w:p w14:paraId="5FF18697" w14:textId="77777777" w:rsidR="000F7377" w:rsidRDefault="000F7377"/>
    <w:p w14:paraId="4FC52D31" w14:textId="77777777" w:rsidR="000F7377" w:rsidRDefault="000F7377">
      <w:r xmlns:w="http://schemas.openxmlformats.org/wordprocessingml/2006/main">
        <w:t xml:space="preserve">၂။ အိမ်ထောင်ပြုဖို့ စဉ်းစားတဲ့အခါ ဘုရားသခင်ရဲ့ဉာဏ်ပညာကို ရှာပါ။</w:t>
      </w:r>
    </w:p>
    <w:p w14:paraId="5A637E93" w14:textId="77777777" w:rsidR="000F7377" w:rsidRDefault="000F7377"/>
    <w:p w14:paraId="35FBBC13" w14:textId="77777777" w:rsidR="000F7377" w:rsidRDefault="000F7377">
      <w:r xmlns:w="http://schemas.openxmlformats.org/wordprocessingml/2006/main">
        <w:t xml:space="preserve">1. ဆာလံ 127:3 - ကြည့်ရှုလော့၊ သားသမီးတို့သည် ထာဝရဘုရား ပေးတော်မူသော အမွေဖြစ်ကြ၏။ အမိဝမ်းတွင်းအသီး၊</w:t>
      </w:r>
    </w:p>
    <w:p w14:paraId="156AE33F" w14:textId="77777777" w:rsidR="000F7377" w:rsidRDefault="000F7377"/>
    <w:p w14:paraId="409CA028" w14:textId="77777777" w:rsidR="000F7377" w:rsidRDefault="000F7377">
      <w:r xmlns:w="http://schemas.openxmlformats.org/wordprocessingml/2006/main">
        <w:t xml:space="preserve">2. ဒေသနာ 4:9 - ပင်ပန်းခြင်းအတွက် အကျိုးရှိသောကြောင့် နှစ်ဦးသည် တစ်ဦးထက် သာ၍ ကောင်းသည်။</w:t>
      </w:r>
    </w:p>
    <w:p w14:paraId="53B9082E" w14:textId="77777777" w:rsidR="000F7377" w:rsidRDefault="000F7377"/>
    <w:p w14:paraId="7C7BAAE4" w14:textId="77777777" w:rsidR="000F7377" w:rsidRDefault="000F7377">
      <w:r xmlns:w="http://schemas.openxmlformats.org/wordprocessingml/2006/main">
        <w:t xml:space="preserve">1 Corinthians 7:29 ညီအစ်ကိုတို့၊ ငါဆိုသည်ကား၊ အချိန်သည် တိုတောင်းသည်ဖြစ်၍၊ မယားရှိသောသူ နှစ်ယောက်တို့သည် အဘယ်သူမျှမခံရသကဲ့သို့၊</w:t>
      </w:r>
    </w:p>
    <w:p w14:paraId="2F57F965" w14:textId="77777777" w:rsidR="000F7377" w:rsidRDefault="000F7377"/>
    <w:p w14:paraId="5D07683D" w14:textId="77777777" w:rsidR="000F7377" w:rsidRDefault="000F7377">
      <w:r xmlns:w="http://schemas.openxmlformats.org/wordprocessingml/2006/main">
        <w:t xml:space="preserve">အချိန်က တိုတောင်းတဲ့အတွက် ဇနီးသည်တွေက မပေးချင်သလို ပြုမူသင့်ပါတယ်။</w:t>
      </w:r>
    </w:p>
    <w:p w14:paraId="0036D01E" w14:textId="77777777" w:rsidR="000F7377" w:rsidRDefault="000F7377"/>
    <w:p w14:paraId="51DACE36" w14:textId="77777777" w:rsidR="000F7377" w:rsidRDefault="000F7377">
      <w:r xmlns:w="http://schemas.openxmlformats.org/wordprocessingml/2006/main">
        <w:t xml:space="preserve">1. "အခိုက်အတန့်ဘဝနေထိုင်ခြင်း- ကျွန်ုပ်တို့၏အချိန်ကို အကောင်းဆုံးအသုံးချပါ"</w:t>
      </w:r>
    </w:p>
    <w:p w14:paraId="5225DA1D" w14:textId="77777777" w:rsidR="000F7377" w:rsidRDefault="000F7377"/>
    <w:p w14:paraId="112D735D" w14:textId="77777777" w:rsidR="000F7377" w:rsidRDefault="000F7377">
      <w:r xmlns:w="http://schemas.openxmlformats.org/wordprocessingml/2006/main">
        <w:t xml:space="preserve">2. "ရည်ရွယ်ချက်ရှိရှိနေထိုင်ခြင်း- အရေးကြီးဆုံးအရာကို ဦးစားပေးခြင်း"</w:t>
      </w:r>
    </w:p>
    <w:p w14:paraId="17AF6EAF" w14:textId="77777777" w:rsidR="000F7377" w:rsidRDefault="000F7377"/>
    <w:p w14:paraId="4035F662" w14:textId="77777777" w:rsidR="000F7377" w:rsidRDefault="000F7377">
      <w:r xmlns:w="http://schemas.openxmlformats.org/wordprocessingml/2006/main">
        <w:t xml:space="preserve">1. ရောမ 13:11-14 - နေ့ရက်များသည် ဆိုးသောကြောင့် အချိန်ကို အသုံးချပါ။</w:t>
      </w:r>
    </w:p>
    <w:p w14:paraId="7139DA07" w14:textId="77777777" w:rsidR="000F7377" w:rsidRDefault="000F7377"/>
    <w:p w14:paraId="536E22DF" w14:textId="77777777" w:rsidR="000F7377" w:rsidRDefault="000F7377">
      <w:r xmlns:w="http://schemas.openxmlformats.org/wordprocessingml/2006/main">
        <w:t xml:space="preserve">၂။ ဒေသနာ ၃:၁-၈ - အရာအားလုံးအတွက် အချိန်တစ်ခု၊ ကောင်းကင်အောက်ရှိ လုပ်ဆောင်မှုတိုင်းအတွက် အချိန်တစ်ခုရှိသည်။</w:t>
      </w:r>
    </w:p>
    <w:p w14:paraId="433CA73E" w14:textId="77777777" w:rsidR="000F7377" w:rsidRDefault="000F7377"/>
    <w:p w14:paraId="08E8D463"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Corinthians 7:30 ငိုကြွေးသောသူတို့သည် မငိုကြွေးကြ။ ရွှင်လန်းသော သူတို့သည် မဝမ်းမြောက်သကဲ့သို့၊ မပိုင်သကဲ့သို့ ဝယ်သောသူ၊</w:t>
      </w:r>
    </w:p>
    <w:p w14:paraId="67288BCA" w14:textId="77777777" w:rsidR="000F7377" w:rsidRDefault="000F7377"/>
    <w:p w14:paraId="1987BC92" w14:textId="77777777" w:rsidR="000F7377" w:rsidRDefault="000F7377">
      <w:r xmlns:w="http://schemas.openxmlformats.org/wordprocessingml/2006/main">
        <w:t xml:space="preserve">ဤကျမ်းပိုဒ်သည် လောကနှင့်မစပ်ဆိုင်သော လောက၌ နေထိုင်ခြင်း၏ အကြောင်းဖြစ်သည်။</w:t>
      </w:r>
    </w:p>
    <w:p w14:paraId="0759EE01" w14:textId="77777777" w:rsidR="000F7377" w:rsidRDefault="000F7377"/>
    <w:p w14:paraId="200C6259" w14:textId="77777777" w:rsidR="000F7377" w:rsidRDefault="000F7377">
      <w:r xmlns:w="http://schemas.openxmlformats.org/wordprocessingml/2006/main">
        <w:t xml:space="preserve">1. လောကီလောကုတ္တရာတရားမရှိသော လောက၌ အသက်ရှင်ခြင်း။</w:t>
      </w:r>
    </w:p>
    <w:p w14:paraId="1625BCD6" w14:textId="77777777" w:rsidR="000F7377" w:rsidRDefault="000F7377"/>
    <w:p w14:paraId="40CA22AD" w14:textId="77777777" w:rsidR="000F7377" w:rsidRDefault="000F7377">
      <w:r xmlns:w="http://schemas.openxmlformats.org/wordprocessingml/2006/main">
        <w:t xml:space="preserve">2. သခင်ဘုရား၌ ရောင့်ရဲခြင်းနှင့် ရွှင်လန်းခြင်းအတွက် ကြိုးစားအားထုတ်ခြင်း။</w:t>
      </w:r>
    </w:p>
    <w:p w14:paraId="25A124E2" w14:textId="77777777" w:rsidR="000F7377" w:rsidRDefault="000F7377"/>
    <w:p w14:paraId="3210CA5E" w14:textId="77777777" w:rsidR="000F7377" w:rsidRDefault="000F7377">
      <w:r xmlns:w="http://schemas.openxmlformats.org/wordprocessingml/2006/main">
        <w:t xml:space="preserve">၁။ ၂ ကောရိန္သု ၆:၁၄-၁၈</w:t>
      </w:r>
    </w:p>
    <w:p w14:paraId="493050F0" w14:textId="77777777" w:rsidR="000F7377" w:rsidRDefault="000F7377"/>
    <w:p w14:paraId="5D9DEA64" w14:textId="77777777" w:rsidR="000F7377" w:rsidRDefault="000F7377">
      <w:r xmlns:w="http://schemas.openxmlformats.org/wordprocessingml/2006/main">
        <w:t xml:space="preserve">၂။ ဖိလိပ္ပိ ၄:၁၁-၁၃</w:t>
      </w:r>
    </w:p>
    <w:p w14:paraId="0E35EB0D" w14:textId="77777777" w:rsidR="000F7377" w:rsidRDefault="000F7377"/>
    <w:p w14:paraId="45871AB4" w14:textId="77777777" w:rsidR="000F7377" w:rsidRDefault="000F7377">
      <w:r xmlns:w="http://schemas.openxmlformats.org/wordprocessingml/2006/main">
        <w:t xml:space="preserve">1 Corinthians 7:31 ဤလောကကို အလွဲသုံးစားမပြုဘဲ အသုံးချသော သူတို့သည် ဤလောက၏ အသွင်သဏ္ဍာန် ကွယ်ပျောက်သောကြောင့်၊</w:t>
      </w:r>
    </w:p>
    <w:p w14:paraId="6B184215" w14:textId="77777777" w:rsidR="000F7377" w:rsidRDefault="000F7377"/>
    <w:p w14:paraId="1CABFF8A" w14:textId="77777777" w:rsidR="000F7377" w:rsidRDefault="000F7377">
      <w:r xmlns:w="http://schemas.openxmlformats.org/wordprocessingml/2006/main">
        <w:t xml:space="preserve">ကမ္ဘာကြီးသည် ယာယီဖြစ်ပြီး အလွဲသုံးစားမလုပ်သင့်ပါ။</w:t>
      </w:r>
    </w:p>
    <w:p w14:paraId="0D7717CB" w14:textId="77777777" w:rsidR="000F7377" w:rsidRDefault="000F7377"/>
    <w:p w14:paraId="2CD8853D" w14:textId="77777777" w:rsidR="000F7377" w:rsidRDefault="000F7377">
      <w:r xmlns:w="http://schemas.openxmlformats.org/wordprocessingml/2006/main">
        <w:t xml:space="preserve">၁။ ပစ္စုပ္ပန်ကို ဖက်တွယ်ပြီး ထာဝရအသက်ရှင်ခြင်း။</w:t>
      </w:r>
    </w:p>
    <w:p w14:paraId="097C3B5F" w14:textId="77777777" w:rsidR="000F7377" w:rsidRDefault="000F7377"/>
    <w:p w14:paraId="7DFE668D" w14:textId="77777777" w:rsidR="000F7377" w:rsidRDefault="000F7377">
      <w:r xmlns:w="http://schemas.openxmlformats.org/wordprocessingml/2006/main">
        <w:t xml:space="preserve">2. ဘဝဖြတ်သန်းခြင်း နှင့် ကြိုတင်ပြင်ဆင်မှု လိုအပ်ခြင်း။</w:t>
      </w:r>
    </w:p>
    <w:p w14:paraId="23B13486" w14:textId="77777777" w:rsidR="000F7377" w:rsidRDefault="000F7377"/>
    <w:p w14:paraId="6038B18C" w14:textId="77777777" w:rsidR="000F7377" w:rsidRDefault="000F7377">
      <w:r xmlns:w="http://schemas.openxmlformats.org/wordprocessingml/2006/main">
        <w:t xml:space="preserve">၁။ ယာကုပ် ၄:၁၄၊ “နက်ဖြန်နေ့၌ အဘယ်သို့ဖြစ်မည်ကို သင်တို့မသိကြ။ မင်းဘဝက ဘာအတွက်လဲ။ ခဏလောက်ပေါ်လာပြီး ပျောက်ကွယ်သွားတဲ့ အခိုးအငွေ့တစ်ခုပင်။”</w:t>
      </w:r>
    </w:p>
    <w:p w14:paraId="7A0042E3" w14:textId="77777777" w:rsidR="000F7377" w:rsidRDefault="000F7377"/>
    <w:p w14:paraId="77130868" w14:textId="77777777" w:rsidR="000F7377" w:rsidRDefault="000F7377">
      <w:r xmlns:w="http://schemas.openxmlformats.org/wordprocessingml/2006/main">
        <w:t xml:space="preserve">မ </w:t>
      </w:r>
      <w:r xmlns:w="http://schemas.openxmlformats.org/wordprocessingml/2006/main">
        <w:t xml:space="preserve">ဆည်းပူးကြနှင့်။ </w:t>
      </w:r>
      <w:r xmlns:w="http://schemas.openxmlformats.org/wordprocessingml/2006/main">
        <w:lastRenderedPageBreak xmlns:w="http://schemas.openxmlformats.org/wordprocessingml/2006/main"/>
      </w:r>
      <w:r xmlns:w="http://schemas.openxmlformats.org/wordprocessingml/2006/main">
        <w:t xml:space="preserve">သူခိုးမဖောက်မခိုးမခိုးနိုင်တဲ့နေရာ။”</w:t>
      </w:r>
    </w:p>
    <w:p w14:paraId="3036670F" w14:textId="77777777" w:rsidR="000F7377" w:rsidRDefault="000F7377"/>
    <w:p w14:paraId="321C65DE" w14:textId="77777777" w:rsidR="000F7377" w:rsidRDefault="000F7377">
      <w:r xmlns:w="http://schemas.openxmlformats.org/wordprocessingml/2006/main">
        <w:t xml:space="preserve">1 Corinthians 7:32 သို့သော်လည်း သတိမပြုဘဲ သင့်ကို ငါပေးမည်။ လက်မထပ်ရသေးသော သူသည် သခင်ဘုရား၏စိတ်တော်နှင့်တွေ့ရမည့်အရာများကို ဂရုစိုက်တတ်၏။</w:t>
      </w:r>
    </w:p>
    <w:p w14:paraId="067CD111" w14:textId="77777777" w:rsidR="000F7377" w:rsidRDefault="000F7377"/>
    <w:p w14:paraId="7D6D1D5D" w14:textId="77777777" w:rsidR="000F7377" w:rsidRDefault="000F7377">
      <w:r xmlns:w="http://schemas.openxmlformats.org/wordprocessingml/2006/main">
        <w:t xml:space="preserve">ပေါလုသည် အိမ်ထောင်မရှိသူအား လောက၏ဂရုစိုက်မှုဖြင့် နှိမ့်ချခြင်းမရှိဘဲ သခင်ဘုရား၏နှစ်သက်ရာကို အာရုံစိုက်ရန် တိုက်တွန်းထားသည်။</w:t>
      </w:r>
    </w:p>
    <w:p w14:paraId="5E0C6EB9" w14:textId="77777777" w:rsidR="000F7377" w:rsidRDefault="000F7377"/>
    <w:p w14:paraId="1E008574" w14:textId="77777777" w:rsidR="000F7377" w:rsidRDefault="000F7377">
      <w:r xmlns:w="http://schemas.openxmlformats.org/wordprocessingml/2006/main">
        <w:t xml:space="preserve">1. “သခင်ဘုရားအတွက် အသက်ရှင်ခြင်း- လက်မထပ်ရသေးသော ယုံကြည်သူများအား ဖိတ်ခေါ်ခြင်း”</w:t>
      </w:r>
    </w:p>
    <w:p w14:paraId="150C693E" w14:textId="77777777" w:rsidR="000F7377" w:rsidRDefault="000F7377"/>
    <w:p w14:paraId="182E288C" w14:textId="77777777" w:rsidR="000F7377" w:rsidRDefault="000F7377">
      <w:r xmlns:w="http://schemas.openxmlformats.org/wordprocessingml/2006/main">
        <w:t xml:space="preserve">2. “တစ်ကိုယ်ရေခြင်း၏ကောင်းချီး- သခင့်အလိုတော်ကို အာရုံစိုက်ခြင်း”</w:t>
      </w:r>
    </w:p>
    <w:p w14:paraId="3DD63F1A" w14:textId="77777777" w:rsidR="000F7377" w:rsidRDefault="000F7377"/>
    <w:p w14:paraId="5F3FA3C8" w14:textId="77777777" w:rsidR="000F7377" w:rsidRDefault="000F7377">
      <w:r xmlns:w="http://schemas.openxmlformats.org/wordprocessingml/2006/main">
        <w:t xml:space="preserve">1. 1 ပေတရု 1:13 - “သို့ဖြစ်၍ ယေရှုခရစ်၏ ဗျာဒိတ်တော်ကြောင့် သင်တို့ဆီသို့ ရောက်စေမည့် ကျေးဇူးတော်အတွက် အဆုံးတိုင်အောင် စိတ်နှလုံးကို ခါးပန်းစည်းလျက်၊ သမ္မာသတိရှိကြလော့။</w:t>
      </w:r>
    </w:p>
    <w:p w14:paraId="277B199B" w14:textId="77777777" w:rsidR="000F7377" w:rsidRDefault="000F7377"/>
    <w:p w14:paraId="38922301" w14:textId="77777777" w:rsidR="000F7377" w:rsidRDefault="000F7377">
      <w:r xmlns:w="http://schemas.openxmlformats.org/wordprocessingml/2006/main">
        <w:t xml:space="preserve">2. မဿဲ 6:33 - “ဘုရားသခင်၏နိုင်ငံတော်နှင့် ဖြောင့်မတ်ခြင်းတရားကို ရှေးဦးစွာရှာကြလော့။ ဤအရာအလုံးစုံတို့ကို သင်တို့၌ ထပ်လောင်းရလိမ့်မည်။”</w:t>
      </w:r>
    </w:p>
    <w:p w14:paraId="5955B314" w14:textId="77777777" w:rsidR="000F7377" w:rsidRDefault="000F7377"/>
    <w:p w14:paraId="47C3FEAD" w14:textId="77777777" w:rsidR="000F7377" w:rsidRDefault="000F7377">
      <w:r xmlns:w="http://schemas.openxmlformats.org/wordprocessingml/2006/main">
        <w:t xml:space="preserve">1 Corinthians 7:33 ထိမ်းမြားလက်ထပ်သောသူမူကား၊ မိမိမယားကို နှစ်သက်စေခြင်းငှာ လောကီအရာတို့ကို ပြုစုတတ်၏။</w:t>
      </w:r>
    </w:p>
    <w:p w14:paraId="450E08B7" w14:textId="77777777" w:rsidR="000F7377" w:rsidRDefault="000F7377"/>
    <w:p w14:paraId="46713477" w14:textId="77777777" w:rsidR="000F7377" w:rsidRDefault="000F7377">
      <w:r xmlns:w="http://schemas.openxmlformats.org/wordprocessingml/2006/main">
        <w:t xml:space="preserve">အိမ်ထောင်ရှင်များအား ဆုံးဖြတ်ချက်ချရာတွင် ၎င်းတို့၏ အိမ်ထောင်ဖက်များ၏ လိုအပ်ချက်များကို ထည့်သွင်းစဉ်းစားရန် ပေါလု တိုက်တွန်းထားသည်။</w:t>
      </w:r>
    </w:p>
    <w:p w14:paraId="7FF686DA" w14:textId="77777777" w:rsidR="000F7377" w:rsidRDefault="000F7377"/>
    <w:p w14:paraId="2FA0604B" w14:textId="77777777" w:rsidR="000F7377" w:rsidRDefault="000F7377">
      <w:r xmlns:w="http://schemas.openxmlformats.org/wordprocessingml/2006/main">
        <w:t xml:space="preserve">1. ကျွန်ုပ်တို့ပြုလုပ်သော ဆုံးဖြတ်ချက်များတွင် ကျွန်ုပ်တို့၏လုပ်ဖော်ကိုင်ဖက်ကို ထည့်သွင်းစဉ်းစားရန် အရေးကြီးပါသည်။</w:t>
      </w:r>
    </w:p>
    <w:p w14:paraId="369AE3E8" w14:textId="77777777" w:rsidR="000F7377" w:rsidRDefault="000F7377"/>
    <w:p w14:paraId="6F25F9C5" w14:textId="77777777" w:rsidR="000F7377" w:rsidRDefault="000F7377">
      <w:r xmlns:w="http://schemas.openxmlformats.org/wordprocessingml/2006/main">
        <w:t xml:space="preserve">2. ကျွန်ုပ်တို့၏အိမ်ထောင်ဖက်၏လိုအပ်ချက်များကို ထည့်သွင်းစဉ်းစားခြင်းဖြင့် သဟဇာတဖြစ်အောင်နေထိုင်ပါ။</w:t>
      </w:r>
    </w:p>
    <w:p w14:paraId="1EEBE724" w14:textId="77777777" w:rsidR="000F7377" w:rsidRDefault="000F7377"/>
    <w:p w14:paraId="5B0F0B32"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ဧဖက် 5:21-33: ခရစ်တော်ကို ရိုသေသောအားဖြင့် အချင်းချင်း လက်အောက်ခံကြလော့။</w:t>
      </w:r>
    </w:p>
    <w:p w14:paraId="6B2D6310" w14:textId="77777777" w:rsidR="000F7377" w:rsidRDefault="000F7377"/>
    <w:p w14:paraId="473E5E37" w14:textId="77777777" w:rsidR="000F7377" w:rsidRDefault="000F7377">
      <w:r xmlns:w="http://schemas.openxmlformats.org/wordprocessingml/2006/main">
        <w:t xml:space="preserve">၂။ ကောလောသဲ ၃:၁၈-၁၉– ဇနီးမောင်နှံတို့၊ သခင်ဘုရား၌ လျောက်ပတ်တော်မူသည်နည်းတူ၊</w:t>
      </w:r>
    </w:p>
    <w:p w14:paraId="3EB13222" w14:textId="77777777" w:rsidR="000F7377" w:rsidRDefault="000F7377"/>
    <w:p w14:paraId="2EDD0723" w14:textId="77777777" w:rsidR="000F7377" w:rsidRDefault="000F7377">
      <w:r xmlns:w="http://schemas.openxmlformats.org/wordprocessingml/2006/main">
        <w:t xml:space="preserve">1 Corinthians 7:34 မယားနှင့် အပျိုသည် ခြားနားချက်ရှိ၏ ။ လက်မထပ်ရသေးသောမိန်းမသည် ကိုယ်ခန္ဓာနှင့် စိတ်ဝိညာဉ်နှစ်ပါး သန့်ရှင်းရမည်အကြောင်း၊ သခင်ဘုရား၏အရာတို့ကို ဂရုစိုက်တတ်၏။ အိမ်ထောင်ပြုသောမိန်းမမူကား၊ မိမိခင်ပွန်း၏စိတ်တော်နှင့်တွေ့ခြင်းငှါ လောကီအရာတို့ကို စောင့်ရှောက်တတ်၏။</w:t>
      </w:r>
    </w:p>
    <w:p w14:paraId="706799D0" w14:textId="77777777" w:rsidR="000F7377" w:rsidRDefault="000F7377"/>
    <w:p w14:paraId="5184A112" w14:textId="77777777" w:rsidR="000F7377" w:rsidRDefault="000F7377">
      <w:r xmlns:w="http://schemas.openxmlformats.org/wordprocessingml/2006/main">
        <w:t xml:space="preserve">ကျမ်းပိုဒ်တွင် အိမ်ထောင်ရှင်နှင့် လက်မထပ်ရသေးသော အမျိုးသမီးများသည် သခင်ဘုရားအား သူတို့၏ဝတ်ပြုကိုးကွယ်မှုနှင့်စပ်လျဉ်း၍ ကွဲပြားချက်များကို ဆွေးနွေးထားသည်။</w:t>
      </w:r>
    </w:p>
    <w:p w14:paraId="68240794" w14:textId="77777777" w:rsidR="000F7377" w:rsidRDefault="000F7377"/>
    <w:p w14:paraId="4943A304" w14:textId="77777777" w:rsidR="000F7377" w:rsidRDefault="000F7377">
      <w:r xmlns:w="http://schemas.openxmlformats.org/wordprocessingml/2006/main">
        <w:t xml:space="preserve">1. "သခင်အတွက် အသက်ရှင်ခြင်း- တစ်ကိုယ်ရေအမျိုးသမီး၏နှလုံးသား"</w:t>
      </w:r>
    </w:p>
    <w:p w14:paraId="42D199A9" w14:textId="77777777" w:rsidR="000F7377" w:rsidRDefault="000F7377"/>
    <w:p w14:paraId="7E00ADA0" w14:textId="77777777" w:rsidR="000F7377" w:rsidRDefault="000F7377">
      <w:r xmlns:w="http://schemas.openxmlformats.org/wordprocessingml/2006/main">
        <w:t xml:space="preserve">2. "မျှတမှုကိုရှာဖွေခြင်း- အိမ်ထောင်သည်အမျိုးသမီး၏နှလုံးသား"</w:t>
      </w:r>
    </w:p>
    <w:p w14:paraId="7B11CD08" w14:textId="77777777" w:rsidR="000F7377" w:rsidRDefault="000F7377"/>
    <w:p w14:paraId="74F39A1F" w14:textId="77777777" w:rsidR="000F7377" w:rsidRDefault="000F7377">
      <w:r xmlns:w="http://schemas.openxmlformats.org/wordprocessingml/2006/main">
        <w:t xml:space="preserve">၁။ သုတ္တံ ၃၁:၁၀-၃၁</w:t>
      </w:r>
    </w:p>
    <w:p w14:paraId="406C9EF5" w14:textId="77777777" w:rsidR="000F7377" w:rsidRDefault="000F7377"/>
    <w:p w14:paraId="221AF50C" w14:textId="77777777" w:rsidR="000F7377" w:rsidRDefault="000F7377">
      <w:r xmlns:w="http://schemas.openxmlformats.org/wordprocessingml/2006/main">
        <w:t xml:space="preserve">၂။ မဿဲ ၆:၃၃-၃၄</w:t>
      </w:r>
    </w:p>
    <w:p w14:paraId="7F37913E" w14:textId="77777777" w:rsidR="000F7377" w:rsidRDefault="000F7377"/>
    <w:p w14:paraId="11CBE718" w14:textId="77777777" w:rsidR="000F7377" w:rsidRDefault="000F7377">
      <w:r xmlns:w="http://schemas.openxmlformats.org/wordprocessingml/2006/main">
        <w:t xml:space="preserve">1 Corinthians 7:35 သင်တို့အကျိုးအတွက် ငါပြောမည်။ ငါသည် သင်တို့ကို ကျော့မိစေခြင်းငှာ မဟုတ်ဘဲ၊ နှမြော၍ နှောင့်ယှက်ခြင်းမရှိဘဲ သခင်ဘုရားကို မှီဝဲခြင်းငှါ၊</w:t>
      </w:r>
    </w:p>
    <w:p w14:paraId="566D4907" w14:textId="77777777" w:rsidR="000F7377" w:rsidRDefault="000F7377"/>
    <w:p w14:paraId="39976C0F" w14:textId="77777777" w:rsidR="000F7377" w:rsidRDefault="000F7377">
      <w:r xmlns:w="http://schemas.openxmlformats.org/wordprocessingml/2006/main">
        <w:t xml:space="preserve">ပေါလုသည် ယုံကြည်သူများအား အနှောက်အယှက်ဖြစ်စေခြင်းမရှိဘဲ သခင်ဘုရားအား ဝတ်ပြုရန် တိုက်တွန်းထားသည်။</w:t>
      </w:r>
    </w:p>
    <w:p w14:paraId="01193F1D" w14:textId="77777777" w:rsidR="000F7377" w:rsidRDefault="000F7377"/>
    <w:p w14:paraId="4096EFD6" w14:textId="77777777" w:rsidR="000F7377" w:rsidRDefault="000F7377">
      <w:r xmlns:w="http://schemas.openxmlformats.org/wordprocessingml/2006/main">
        <w:t xml:space="preserve">1. အာရုံစူးစိုက်ကိုးကွယ်မှု၏ တန်ခိုး- အာရုံမစိုက်ဘဲ ဘုရားသခင်ကို ဝတ်ပြုပုံ</w:t>
      </w:r>
    </w:p>
    <w:p w14:paraId="797BB656" w14:textId="77777777" w:rsidR="000F7377" w:rsidRDefault="000F7377"/>
    <w:p w14:paraId="1A0F057E" w14:textId="77777777" w:rsidR="000F7377" w:rsidRDefault="000F7377">
      <w:r xmlns:w="http://schemas.openxmlformats.org/wordprocessingml/2006/main">
        <w:t xml:space="preserve">၂။ အာရုံမစိုက်ဘဲ ဘုရားသခင်ကို ဝတ်ပြုခြင်း၏ ပျော်ရွှင်မှု</w:t>
      </w:r>
    </w:p>
    <w:p w14:paraId="4D527D2D" w14:textId="77777777" w:rsidR="000F7377" w:rsidRDefault="000F7377"/>
    <w:p w14:paraId="70990F58" w14:textId="77777777" w:rsidR="000F7377" w:rsidRDefault="000F7377">
      <w:r xmlns:w="http://schemas.openxmlformats.org/wordprocessingml/2006/main">
        <w:t xml:space="preserve">1. ကောလောသဲ 3:23-24 - သင်မည်သို့ပင်ပြုစေကာမူ၊ လူသားသခင်များအတွက်မဟုတ်ဘဲ သခင်ဘုရားအတွက် မဟုတ်ဘဲ၊ သခင်ဘုရားအတွက် လုပ်ဆောင်သကဲ့သို့ စိတ်နှလုံးအကြွင်းမဲ့လုပ်ဆောင်ပါ။ သခင်ခရစ်တော်သည် သင်အစေခံခြင်းဖြစ်၏။</w:t>
      </w:r>
    </w:p>
    <w:p w14:paraId="3AEEA7AB" w14:textId="77777777" w:rsidR="000F7377" w:rsidRDefault="000F7377"/>
    <w:p w14:paraId="70A318F8" w14:textId="77777777" w:rsidR="000F7377" w:rsidRDefault="000F7377">
      <w:r xmlns:w="http://schemas.openxmlformats.org/wordprocessingml/2006/main">
        <w:t xml:space="preserve">2. ဆာလံ 46:10 - ငါသည် ဘုရားသခင်ဖြစ်ကြောင်းကို ငြိမ်ဝပ်စွာနေလော့။ တပါးအမျိုးသားတို့တွင် ငါချီးမြှောက်မည်။ မြေကြီးပေါ်မှာ ငါချီးမြှောက်မည်။</w:t>
      </w:r>
    </w:p>
    <w:p w14:paraId="3C01D7BB" w14:textId="77777777" w:rsidR="000F7377" w:rsidRDefault="000F7377"/>
    <w:p w14:paraId="2DBE01AB" w14:textId="77777777" w:rsidR="000F7377" w:rsidRDefault="000F7377">
      <w:r xmlns:w="http://schemas.openxmlformats.org/wordprocessingml/2006/main">
        <w:t xml:space="preserve">1 Corinthians 7:36 အကြင်သူသည် မိမိအပျိုကညာ၌ နှမြောတသပြုမူသည်ဟု ထင်မှတ်၍ အသက်အရွယ်အားဖြင့် လွန်မြောက်၍ လိုအပ်သည်ရှိသော် အလိုရှိတိုင်း ပြုစေ၊ အပြစ်မပြုဘဲ လက်ထပ်စေ။</w:t>
      </w:r>
    </w:p>
    <w:p w14:paraId="6D52C3B3" w14:textId="77777777" w:rsidR="000F7377" w:rsidRDefault="000F7377"/>
    <w:p w14:paraId="1B2AAE47" w14:textId="77777777" w:rsidR="000F7377" w:rsidRDefault="000F7377">
      <w:r xmlns:w="http://schemas.openxmlformats.org/wordprocessingml/2006/main">
        <w:t xml:space="preserve">ယောက်ျားတစ်ဦးသည် မိမိ၏ လက်မထပ်ရသေးသော လက်တွဲဖော်အား သင့်လျော်စွာ ပြုမူနေသည်ဟု ယုံကြည်ပါက၊ အိမ်ထောင်ပြုနိုင်သော အရွယ်ရောက်ပါက သူ့ကို လက်ထပ်သင့်ပြီး အပြစ်ဟု မယူဆစေရဟု ပေါလုက အကြံပေးထားသည်။</w:t>
      </w:r>
    </w:p>
    <w:p w14:paraId="4F6CA432" w14:textId="77777777" w:rsidR="000F7377" w:rsidRDefault="000F7377"/>
    <w:p w14:paraId="15E3FA2B" w14:textId="77777777" w:rsidR="000F7377" w:rsidRDefault="000F7377">
      <w:r xmlns:w="http://schemas.openxmlformats.org/wordprocessingml/2006/main">
        <w:t xml:space="preserve">1. အိမ်ထောင်ရေး၏အဓိပ္ပာယ် - ကောရိန္သုမြို့သားများအတွက် ပေါလု၏အကြံဉာဏ်ကို နားလည်ခြင်း။</w:t>
      </w:r>
    </w:p>
    <w:p w14:paraId="6600FB97" w14:textId="77777777" w:rsidR="000F7377" w:rsidRDefault="000F7377"/>
    <w:p w14:paraId="4EC0C3FE" w14:textId="77777777" w:rsidR="000F7377" w:rsidRDefault="000F7377">
      <w:r xmlns:w="http://schemas.openxmlformats.org/wordprocessingml/2006/main">
        <w:t xml:space="preserve">၂။ မှန်ကန်သောရွေးချယ်မှုများ ပြုလုပ်ခြင်း - အိမ်ထောင်ရေးဆိုင်ရာ ပေါလု၏သွန်သင်ချက်ကို လိုက်နာခြင်း။</w:t>
      </w:r>
    </w:p>
    <w:p w14:paraId="542BD5F1" w14:textId="77777777" w:rsidR="000F7377" w:rsidRDefault="000F7377"/>
    <w:p w14:paraId="30BB6341" w14:textId="77777777" w:rsidR="000F7377" w:rsidRDefault="000F7377">
      <w:r xmlns:w="http://schemas.openxmlformats.org/wordprocessingml/2006/main">
        <w:t xml:space="preserve">1. ဟေဗြဲ 13:4 - ထိမ်းမြားလက်ထပ်ခြင်းသည် ခပ်သိမ်းသောဂုဏ်အသရေရှိ၍ အိပ်ရာသည် ညစ်ညူးခြင်းမရှိဘဲ၊ မတရားသောမေထုန်နှင့် ဖောက်ပြန်သောသူတို့မူကား၊ ဘုရားသခင်စီရင်တော်မူလိမ့်မည်။</w:t>
      </w:r>
    </w:p>
    <w:p w14:paraId="1FDB9340" w14:textId="77777777" w:rsidR="000F7377" w:rsidRDefault="000F7377"/>
    <w:p w14:paraId="45ACC189" w14:textId="77777777" w:rsidR="000F7377" w:rsidRDefault="000F7377">
      <w:r xmlns:w="http://schemas.openxmlformats.org/wordprocessingml/2006/main">
        <w:t xml:space="preserve">2. ဧဖက် 5:21-33 - ခရစ်တော်ကိုရိုသေ၍ အချင်းချင်း လက်အောက်ခံခြင်း။</w:t>
      </w:r>
    </w:p>
    <w:p w14:paraId="0F8982F5" w14:textId="77777777" w:rsidR="000F7377" w:rsidRDefault="000F7377"/>
    <w:p w14:paraId="2971B0D8" w14:textId="77777777" w:rsidR="000F7377" w:rsidRDefault="000F7377">
      <w:r xmlns:w="http://schemas.openxmlformats.org/wordprocessingml/2006/main">
        <w:t xml:space="preserve">1 Corinthians 7:37 သို့ရာတွင် မလိုအပ်ဘဲ၊ မိမိအလိုဆန္ဒကို အုပ်စိုး၍ စိတ်နှလုံး၌ ခိုင်ခံ့မြဲမြံစွာ ရပ်တည်သော သူသည် မိမိအလိုဆန္ဒကို အုပ်စိုး၍ အပျိုကညာကို စောင့်ရှောက်စေခြင်းငှာ စိတ်နှလုံးထဲ၌ စီရင်သော သူသည် ကောင်းစွာပြု၏။</w:t>
      </w:r>
    </w:p>
    <w:p w14:paraId="099A1F05" w14:textId="77777777" w:rsidR="000F7377" w:rsidRDefault="000F7377"/>
    <w:p w14:paraId="78A4C068" w14:textId="77777777" w:rsidR="000F7377" w:rsidRDefault="000F7377">
      <w:r xmlns:w="http://schemas.openxmlformats.org/wordprocessingml/2006/main">
        <w:t xml:space="preserve">ပေါလုသည် အိမ်ထောင်မပြုရန် ရွေးကောက်ခံရသူများကို ၎င်းတို့၏ဆန္ဒအတိုင်း ဆုံးဖြတ်ခြင်းဖြစ်သောကြောင့် </w:t>
      </w:r>
      <w:r xmlns:w="http://schemas.openxmlformats.org/wordprocessingml/2006/main">
        <w:lastRenderedPageBreak xmlns:w="http://schemas.openxmlformats.org/wordprocessingml/2006/main"/>
      </w:r>
      <w:r xmlns:w="http://schemas.openxmlformats.org/wordprocessingml/2006/main">
        <w:t xml:space="preserve">၎င်းတို့၏ဆုံးဖြတ်ချက်ကို ခိုင်ခံ့မြဲမြံနေစေရန် အားပေးတိုက်တွန်းထားသည်။</w:t>
      </w:r>
    </w:p>
    <w:p w14:paraId="63763B75" w14:textId="77777777" w:rsidR="000F7377" w:rsidRDefault="000F7377"/>
    <w:p w14:paraId="49D3E413" w14:textId="77777777" w:rsidR="000F7377" w:rsidRDefault="000F7377">
      <w:r xmlns:w="http://schemas.openxmlformats.org/wordprocessingml/2006/main">
        <w:t xml:space="preserve">1. Self-Control of the Power- Single ဆက်နေရန် ရွေးချယ်မှုသည် ခွန်အားတစ်ခုဖြစ်သည်။</w:t>
      </w:r>
    </w:p>
    <w:p w14:paraId="60E18E4F" w14:textId="77777777" w:rsidR="000F7377" w:rsidRDefault="000F7377"/>
    <w:p w14:paraId="481D4BA2" w14:textId="77777777" w:rsidR="000F7377" w:rsidRDefault="000F7377">
      <w:r xmlns:w="http://schemas.openxmlformats.org/wordprocessingml/2006/main">
        <w:t xml:space="preserve">2. ကာမဂုဏ်တရား၏ အလှတရား- တစ်ကိုယ်ရေအဖြစ်ကို ဆုပ်ကိုင်ထားပြီး ၎င်း၏တန်ဖိုးကို အသိအမှတ်ပြုခြင်း။</w:t>
      </w:r>
    </w:p>
    <w:p w14:paraId="26EB6503" w14:textId="77777777" w:rsidR="000F7377" w:rsidRDefault="000F7377"/>
    <w:p w14:paraId="2F8EF1CB" w14:textId="77777777" w:rsidR="000F7377" w:rsidRDefault="000F7377">
      <w:r xmlns:w="http://schemas.openxmlformats.org/wordprocessingml/2006/main">
        <w:t xml:space="preserve">1. 1 ကောရိန္သု 6:12-13 - "ခပ်သိမ်းသောအမှုအရာတို့သည်ငါ၌တရားဝင်သော်လည်း၊ ခပ်သိမ်းသောအရာတို့သည်မဖြစ်သင့်။ ခပ်သိမ်းသောအရာတို့သည်ငါ့အတွက်တရားဥပဒေရှိသော်လည်း၊ ငါသည်မည်သူမျှအာဏာအောက်သို့မရောက်ရ။"</w:t>
      </w:r>
    </w:p>
    <w:p w14:paraId="19DEBA16" w14:textId="77777777" w:rsidR="000F7377" w:rsidRDefault="000F7377"/>
    <w:p w14:paraId="1095A075" w14:textId="77777777" w:rsidR="000F7377" w:rsidRDefault="000F7377">
      <w:r xmlns:w="http://schemas.openxmlformats.org/wordprocessingml/2006/main">
        <w:t xml:space="preserve">2. 1 ပေတရု 5:8 - "သတိရှိလော့၊ သတိရှိလော့။ အကြောင်းမူကား၊ သင်၏ရန်ဘက်တော်သည် ဟောက်သောခြင်္သေ့ကဲ့သို့ မာရ်နတ်သည် ကိုက်စားမည့်သူကို ရှာကြံ၍ သွားလာနေ၏။"</w:t>
      </w:r>
    </w:p>
    <w:p w14:paraId="57396066" w14:textId="77777777" w:rsidR="000F7377" w:rsidRDefault="000F7377"/>
    <w:p w14:paraId="4F341639" w14:textId="77777777" w:rsidR="000F7377" w:rsidRDefault="000F7377">
      <w:r xmlns:w="http://schemas.openxmlformats.org/wordprocessingml/2006/main">
        <w:t xml:space="preserve">1 Corinthians 7:38 သို့ဖြစ်၍ ထိမ်းမြားပေးစားသောသူသည် ကောင်းစွာပြု၏။ အိမ်ထောင်မပြုသောသူမူကား၊</w:t>
      </w:r>
    </w:p>
    <w:p w14:paraId="1C457B80" w14:textId="77777777" w:rsidR="000F7377" w:rsidRDefault="000F7377"/>
    <w:p w14:paraId="309F9B78" w14:textId="77777777" w:rsidR="000F7377" w:rsidRDefault="000F7377">
      <w:r xmlns:w="http://schemas.openxmlformats.org/wordprocessingml/2006/main">
        <w:t xml:space="preserve">ပေါလုသည် ယုံကြည်သူများကို အိမ်ထောင်မပြုမီ အိမ်ထောင်ရေး၏ အားသာချက်များနှင့် အားနည်းချက်များကို ထည့်သွင်းစဉ်းစားရန် တိုက်တွန်းထားပြီး အိမ်ထောင်မပြုခြင်းသည် ပို၍အကျိုးရှိနိုင်ကြောင်း အကြံပြုထားသည်။</w:t>
      </w:r>
    </w:p>
    <w:p w14:paraId="761C0662" w14:textId="77777777" w:rsidR="000F7377" w:rsidRDefault="000F7377"/>
    <w:p w14:paraId="2C2DDBDB" w14:textId="77777777" w:rsidR="000F7377" w:rsidRDefault="000F7377">
      <w:r xmlns:w="http://schemas.openxmlformats.org/wordprocessingml/2006/main">
        <w:t xml:space="preserve">၁။ "အိမ်ထောင်ရေးမှ ရှောင်ကြဉ်ခြင်း၏ အကျိုးကျေးဇူးများ"</w:t>
      </w:r>
    </w:p>
    <w:p w14:paraId="76583CF1" w14:textId="77777777" w:rsidR="000F7377" w:rsidRDefault="000F7377"/>
    <w:p w14:paraId="3226E855" w14:textId="77777777" w:rsidR="000F7377" w:rsidRDefault="000F7377">
      <w:r xmlns:w="http://schemas.openxmlformats.org/wordprocessingml/2006/main">
        <w:t xml:space="preserve">2. "မှန်ကန်သောရွေးချယ်မှုပြုလုပ်ခြင်း- အိမ်ထောင်ရေးသည် အဖြေဖြစ်သောအခါ"</w:t>
      </w:r>
    </w:p>
    <w:p w14:paraId="19ABC53F" w14:textId="77777777" w:rsidR="000F7377" w:rsidRDefault="000F7377"/>
    <w:p w14:paraId="6DBAB67C" w14:textId="77777777" w:rsidR="000F7377" w:rsidRDefault="000F7377">
      <w:r xmlns:w="http://schemas.openxmlformats.org/wordprocessingml/2006/main">
        <w:t xml:space="preserve">1. မဿဲ 19:12 - အကြောင်းမူကား၊ အမိဝမ်းတွင်းမှ ဖွားသော မိန်းမစိုးအချို့လည်း ရှိကြ၏၊ အချို့သော မိန်းမစိုးတို့သည် ယောက်ျား မိန်းမစိုးများ ဖြစ်ကြကုန်၏၊ တိုင်းနိုင်ငံတော်အတွက် ချီးမြှောက်ကြသော မိန်းမစိုးများလည်း ရှိသည်။ ကောင်းကင်ဘုံကိုထောက်၍ ခံနိုင်သောသူသည် ခံစေဟု မိန့်တော်မူ၏။</w:t>
      </w:r>
    </w:p>
    <w:p w14:paraId="2EF7A085" w14:textId="77777777" w:rsidR="000F7377" w:rsidRDefault="000F7377"/>
    <w:p w14:paraId="6CD5D053" w14:textId="77777777" w:rsidR="000F7377" w:rsidRDefault="000F7377">
      <w:r xmlns:w="http://schemas.openxmlformats.org/wordprocessingml/2006/main">
        <w:t xml:space="preserve">၂။ ၁ တိမောသေ ၅:၁၄ - “ထို့ကြောင့် ငယ်သောမိန်းမတို့သည် ထိမ်းမြားလက်ထပ်၊ သားသမီးကိုဘွားမြင်စေ၍၊ အိမ်ကို ထိန်းကျောင်းစေခြင်းငှာ၊ </w:t>
      </w:r>
      <w:r xmlns:w="http://schemas.openxmlformats.org/wordprocessingml/2006/main">
        <w:lastRenderedPageBreak xmlns:w="http://schemas.openxmlformats.org/wordprocessingml/2006/main"/>
      </w:r>
      <w:r xmlns:w="http://schemas.openxmlformats.org/wordprocessingml/2006/main">
        <w:t xml:space="preserve">ရန်ဘက်ပြုသောသူအား ကဲ့ရဲ့စရာအခွင့်ကို မပေးဘဲနေစေမည်။</w:t>
      </w:r>
    </w:p>
    <w:p w14:paraId="61A60154" w14:textId="77777777" w:rsidR="000F7377" w:rsidRDefault="000F7377"/>
    <w:p w14:paraId="388DD30D" w14:textId="77777777" w:rsidR="000F7377" w:rsidRDefault="000F7377">
      <w:r xmlns:w="http://schemas.openxmlformats.org/wordprocessingml/2006/main">
        <w:t xml:space="preserve">1 Corinthians 7:39 ခင်ပွန်းသည် အသက်ရှင်သရွေ့၊ လင်သေလျှင်မူကား၊ သခင်ဘုရား၌သာ။</w:t>
      </w:r>
    </w:p>
    <w:p w14:paraId="33E663E7" w14:textId="77777777" w:rsidR="000F7377" w:rsidRDefault="000F7377"/>
    <w:p w14:paraId="28936804" w14:textId="77777777" w:rsidR="000F7377" w:rsidRDefault="000F7377">
      <w:r xmlns:w="http://schemas.openxmlformats.org/wordprocessingml/2006/main">
        <w:t xml:space="preserve">မိန်းမသည် အသက်ရှင်နေသမျှကာလပတ်လုံး မိမိခင်ပွန်း၌ ချည်နှောင်ထားသော်လည်း သူသေလျှင် သခင်ဘုရား၌ရှိသရွေ့ မိမိအလိုရှိသောသူကို လွတ်လပ်စွာ လက်ထပ်ခွင့်ရှိသည်။</w:t>
      </w:r>
    </w:p>
    <w:p w14:paraId="3A0A25CA" w14:textId="77777777" w:rsidR="000F7377" w:rsidRDefault="000F7377"/>
    <w:p w14:paraId="32588309" w14:textId="77777777" w:rsidR="000F7377" w:rsidRDefault="000F7377">
      <w:r xmlns:w="http://schemas.openxmlformats.org/wordprocessingml/2006/main">
        <w:t xml:space="preserve">၁။ အိမ်ထောင်ရေးတွင် ဘုရားသခင်ထံ ကတိကဝတ်၏ အရေးပါမှု</w:t>
      </w:r>
    </w:p>
    <w:p w14:paraId="08A7C325" w14:textId="77777777" w:rsidR="000F7377" w:rsidRDefault="000F7377"/>
    <w:p w14:paraId="26F611DF" w14:textId="77777777" w:rsidR="000F7377" w:rsidRDefault="000F7377">
      <w:r xmlns:w="http://schemas.openxmlformats.org/wordprocessingml/2006/main">
        <w:t xml:space="preserve">၂။ ဘုရားသခင်ကို ယုံကြည်ကိုးစားခြင်းဖြင့် လွတ်မြောက်မှု</w:t>
      </w:r>
    </w:p>
    <w:p w14:paraId="49187107" w14:textId="77777777" w:rsidR="000F7377" w:rsidRDefault="000F7377"/>
    <w:p w14:paraId="49B4EB4A" w14:textId="77777777" w:rsidR="000F7377" w:rsidRDefault="000F7377">
      <w:r xmlns:w="http://schemas.openxmlformats.org/wordprocessingml/2006/main">
        <w:t xml:space="preserve">1. ရောမ 8:38-39 - အကြောင်းမူကား၊ သေခြင်း၊ အသက်၊ ကောင်းကင်တမန်များ၊ အုပ်စိုးရှင်များ၊ ပစ္စုပ္ပန်အရာများ၊ နောင်လာမည့်အရာများ၊ တန်ခိုးများ၊ အမြင့်၊ ငါတို့သခင်ယေရှုခရစ်၌ ဘုရားသခင်ကို ချစ်ခြင်းမေတ္တာနှင့် ငါတို့ကို ခွဲထုတ်ခြင်းငှါ၊</w:t>
      </w:r>
    </w:p>
    <w:p w14:paraId="3CB3563E" w14:textId="77777777" w:rsidR="000F7377" w:rsidRDefault="000F7377"/>
    <w:p w14:paraId="470052A1" w14:textId="77777777" w:rsidR="000F7377" w:rsidRDefault="000F7377">
      <w:r xmlns:w="http://schemas.openxmlformats.org/wordprocessingml/2006/main">
        <w:t xml:space="preserve">၂။ မဿဲ ၁၉:၄-၆ - “အစအဦး၌ ဖန်ဆင်းတော်မူသောအရှင်သည် ယောက်ျားမိန်းမတို့ကို ဖန်ဆင်းတော်မူကြောင်းကို မဖတ်ဖူးသလော၊ ထို့ကြောင့် ယောက်ျားသည် မိမိမိဘကိုစွန့်၍ မိမိ၌ စွဲလမ်းစေခြင်းငှာ၊ မယားနှစ်ယောက်တို့သည် တစ်သားတစ်ကိုယ်တည်းဖြစ်လိမ့်မည်'' ဒါကြောင့် သူတို့နှစ်ယောက်က အသားတစ်သားတည်း မဟုတ်တော့ဘူး။ ထို့ကြောင့် ဘုရားသခင်သည် ပေါင်းစည်းထားသောအရာကို လူကိုမခွဲစေနှင့်။”</w:t>
      </w:r>
    </w:p>
    <w:p w14:paraId="726EB69D" w14:textId="77777777" w:rsidR="000F7377" w:rsidRDefault="000F7377"/>
    <w:p w14:paraId="1C6093DB" w14:textId="77777777" w:rsidR="000F7377" w:rsidRDefault="000F7377">
      <w:r xmlns:w="http://schemas.openxmlformats.org/wordprocessingml/2006/main">
        <w:t xml:space="preserve">1 Corinthians 7:40 ငါ့​တရား​စီရင်​ခြင်း​ခံ​ရ​လျှင် ထို​သူ​သည်​သာ​၍​ဝမ်း​မြောက်​သည်​ဖြစ်​၍ ငါ​၏​ဘု​ရား​သ​ခင်​၏​ဝိ​ညာဉ်​တော်​ရှိ​သည်​ဟု ငါ​ထင်​၏။</w:t>
      </w:r>
    </w:p>
    <w:p w14:paraId="401504E9" w14:textId="77777777" w:rsidR="000F7377" w:rsidRDefault="000F7377"/>
    <w:p w14:paraId="016A3C02" w14:textId="77777777" w:rsidR="000F7377" w:rsidRDefault="000F7377">
      <w:r xmlns:w="http://schemas.openxmlformats.org/wordprocessingml/2006/main">
        <w:t xml:space="preserve">ရှင်ပေါလုသည် တစ်ကိုယ်ရေခရစ်ယာန်အမျိုးသမီးများကို ၎င်းတို့ကဲ့သို့ ဆက်ရှိနေရန် အားပေးပြီး သူ့တွင် ဘုရားသခင်၏ဝိညာဉ်တော်ရှိကြောင်း ယုံကြည်သည်။</w:t>
      </w:r>
    </w:p>
    <w:p w14:paraId="638CD8A3" w14:textId="77777777" w:rsidR="000F7377" w:rsidRDefault="000F7377"/>
    <w:p w14:paraId="2D5FE319" w14:textId="77777777" w:rsidR="000F7377" w:rsidRDefault="000F7377">
      <w:r xmlns:w="http://schemas.openxmlformats.org/wordprocessingml/2006/main">
        <w:t xml:space="preserve">၁။ တစ်ကိုယ်ရေခရစ်ယာန်အမျိုးသမီး၏ခွန်အား</w:t>
      </w:r>
    </w:p>
    <w:p w14:paraId="5297FB04" w14:textId="77777777" w:rsidR="000F7377" w:rsidRDefault="000F7377"/>
    <w:p w14:paraId="2B85A67D" w14:textId="77777777" w:rsidR="000F7377" w:rsidRDefault="000F7377">
      <w:r xmlns:w="http://schemas.openxmlformats.org/wordprocessingml/2006/main">
        <w:t xml:space="preserve">2. ဘုရားသခင်၏ ဝိညာဉ်တော်၏ အားပေးမှု</w:t>
      </w:r>
    </w:p>
    <w:p w14:paraId="4150E1AD" w14:textId="77777777" w:rsidR="000F7377" w:rsidRDefault="000F7377"/>
    <w:p w14:paraId="56EE82A3" w14:textId="77777777" w:rsidR="000F7377" w:rsidRDefault="000F7377">
      <w:r xmlns:w="http://schemas.openxmlformats.org/wordprocessingml/2006/main">
        <w:t xml:space="preserve">1. ရောမ 8:26-27 - ထိုနည်းတူ ကျွန်ုပ်တို့၏အားနည်းချက်များကို ဝိညာဉ်တော်လည်း ကူညီပေးပါသည်။ အကြောင်းမူကား၊ ငါတို့သည် အဘယ်သို့ ဆုတောင်းရမည်ကို ငါတို့မသိကြသော်လည်း၊ ဝိညာဉ်တော်သည် ငါတို့အတွက် နှုတ်မြွက်နိုင်သော ညည်းတွားသံများဖြင့် ဆုတောင်းပေးတော်မူ၏။</w:t>
      </w:r>
    </w:p>
    <w:p w14:paraId="17168A6C" w14:textId="77777777" w:rsidR="000F7377" w:rsidRDefault="000F7377"/>
    <w:p w14:paraId="56C91797" w14:textId="77777777" w:rsidR="000F7377" w:rsidRDefault="000F7377">
      <w:r xmlns:w="http://schemas.openxmlformats.org/wordprocessingml/2006/main">
        <w:t xml:space="preserve">2. 1 ပေတရု 3:3-4 - သင်၏တန်ဆာဆင်ခြင်း—ဆံပင်စည်းခြင်း၊ ရွှေကို ဝတ်ဆင်ခြင်း သို့မဟုတ် ကောင်းမွန်သောအ၀တ်တန်ဆာကို ဝတ်ဆင်ခြင်းမပြုစေနှင့်— နူးညံ့သိမ်မွေ့သော မပျက်စီးနိုင်သော အလှတရားများဖြင့် စိတ်နှလုံးကို ဖုံးကွယ်ထားသော လူဖြစ်ပါစေ။ ဘုရားသခင်ရှေ့တော်၌ အလွန်အဖိုးထိုက်သော ငြိမ်သက်သော ဝိညာဉ်တော်၊</w:t>
      </w:r>
    </w:p>
    <w:p w14:paraId="7B9AEB32" w14:textId="77777777" w:rsidR="000F7377" w:rsidRDefault="000F7377"/>
    <w:p w14:paraId="082D91BE" w14:textId="77777777" w:rsidR="000F7377" w:rsidRDefault="000F7377">
      <w:r xmlns:w="http://schemas.openxmlformats.org/wordprocessingml/2006/main">
        <w:t xml:space="preserve">၁ ကောရိန္သု ၈ သည် ကောရိန္သုမြို့သားများအတွက် ပေါလု၏ပထမစာစောင်၏ အဋ္ဌမအခန်းကြီးဖြစ်သည်။ ဤအခန်းတွင်၊ ပေါလုသည် ရုပ်တုများထံ ပူဇော်သော အစားအစာကို စားသုံးခြင်းဆိုင်ရာ ပြဿနာကို ဟောပြောပြီး ဤကိစ္စကို ယုံကြည်သူများ မည်သို့ချဉ်းကပ်သင့်သည်ကို လမ်းညွှန်ပေးထားသည်။</w:t>
      </w:r>
    </w:p>
    <w:p w14:paraId="573CDAD9" w14:textId="77777777" w:rsidR="000F7377" w:rsidRDefault="000F7377"/>
    <w:p w14:paraId="54A492D8" w14:textId="77777777" w:rsidR="000F7377" w:rsidRDefault="000F7377">
      <w:r xmlns:w="http://schemas.openxmlformats.org/wordprocessingml/2006/main">
        <w:t xml:space="preserve">ပထမအပိုဒ်- ပေါလုသည် ယုံကြည်သူများသည် ရုပ်တုများသည် ဘုရားအစစ်မဟုတ်ကြောင်းနှင့် စစ်မှန်သောဘုရားသခင်တစ်ဆူတည်းရှိကြောင်း ယုံကြည်သူများရှိကြောင်း အသိအမှတ်ပြုခြင်းဖြင့် အစပြုသည် (၁ ကောရိန္သု ၈:၄-၆)။ သို့ရာတွင်၊ မာနထောင်လွှားသောသူကို နှောင့်ယှက်တတ်သောကြောင့် ပညာကို တစ်ပါးတည်းထား၍ မောက်မာခြင်းကို မပြုရန် သတိပေးထားသည်။ (၁ ကောရိန္သု ၈:၁-၂)။ ရုပ်တုများမဟုတ်သော်လည်း၊ ယခင်က ရုပ်တုကိုးကွယ်သူအချို့သည် ၎င်းတို့၏အတိတ်အသင်းအဖွဲ့များ၏ သြဇာလွှမ်းမိုးမှုကို ခံရဆဲဖြစ်ပြီး ရုပ်တုကိုးကွယ်မှုတွင် ပါဝင်ခြင်းအဖြစ် ရုပ်တုကိုးကွယ်ပူဇော်သောအစာကို စားသုံးခြင်းဖြစ်သည်ဟု သူရှင်းပြသည် (၁ ကောရိန္သု ၈:၇-၁၀)။ ပေါလုသည် အားနည်းသောယုံကြည်သူအား ထိမိ၍လဲစရာဖြစ်စေလျှင် ထိုအားနည်းသောယုံကြည်သူများကို မေတ္တာနှင့်ထောက်ထားစာနာမှုတင်ပြရန် ပညာရှိသူများကို ပေါလုတိုက်တွန်းသည် (၁ ကောရိန္သု ၈:၉-၁၃)။</w:t>
      </w:r>
    </w:p>
    <w:p w14:paraId="48A24468" w14:textId="77777777" w:rsidR="000F7377" w:rsidRDefault="000F7377"/>
    <w:p w14:paraId="14271EC1" w14:textId="77777777" w:rsidR="000F7377" w:rsidRDefault="000F7377">
      <w:r xmlns:w="http://schemas.openxmlformats.org/wordprocessingml/2006/main">
        <w:t xml:space="preserve">ဒုတိယအပိုဒ်– အသိပညာတစ်ခုတည်းက ဘုရားသခင်ထံ ပိုနီးကပ် သို့မဟုတ် ပို၍နှစ်သက်ဖွယ်ဖြစ်စေမည်မဟုတ်ကြောင်း ပေါလုက အလေးပေးဖော်ပြသည်။ စစ်မှန်သောအသိပညာသည် အခြားသူများကို ဝိညာဉ်ရေးအရ တည်ဆောက်ပေးသော မေတ္တာဖြင့် ပါသွားကြောင်း သူရှင်းပြသည် (၁ ကောရိန္သု ၈:၁-၃)။ အထူးသဖြင့် ယုံကြည်ခြင်းအားနည်းသူများကို အခြားသူများ၏လွတ်လပ်ခွင့် သို့မဟုတ် အသိပညာကို ထိမိ၍လဲစရာအဖြစ်အသုံးပြုခြင်းမပြုရန် သတိပေးသည် (၁ကော ၈း၉-၁၂)။ ယင်းအစား၊ ယုံကြည်သူများသည် ကိုယ်ပိုင်အခွင့်အရေးနှင့် ဦးစားပေးမှုများထက် ချစ်ခြင်းကို ဦးစားပေးသင့်သည်။</w:t>
      </w:r>
    </w:p>
    <w:p w14:paraId="3BD384D7" w14:textId="77777777" w:rsidR="000F7377" w:rsidRDefault="000F7377"/>
    <w:p w14:paraId="3C9C04D2" w14:textId="77777777" w:rsidR="000F7377" w:rsidRDefault="000F7377">
      <w:r xmlns:w="http://schemas.openxmlformats.org/wordprocessingml/2006/main">
        <w:t xml:space="preserve">၃ အပိုဒ်- ခရစ်တော်၏ </w:t>
      </w:r>
      <w:r xmlns:w="http://schemas.openxmlformats.org/wordprocessingml/2006/main">
        <w:lastRenderedPageBreak xmlns:w="http://schemas.openxmlformats.org/wordprocessingml/2006/main"/>
      </w:r>
      <w:r xmlns:w="http://schemas.openxmlformats.org/wordprocessingml/2006/main">
        <w:t xml:space="preserve">ကိုယ်ကျိုးစွန့်ချစ်ခြင်းမေတ္တာစံနမူနာကို ယုံကြည်သူများ အတုယူရန် အသနားခံစာဖြင့် အခန်းကို နိဂုံးချုပ်ထားသည်။ သူတို့၏ကိုယ်ပိုင်ဆန္ဒများ သို့မဟုတ် လွတ်လပ်မှုကိုသာ အာရုံစိုက်မည့်အစား သူတို့၏လုပ်ရပ်များသည် အခြားသူများ၏ဝိညာဉ်ရေးသုခကို မည်သို့အကျိုးသက်ရောက်စေကြောင်း သုံးသပ်ရန် ပေါလုက သူတို့ကို အားပေးတိုက်တွန်းသည် (၁ ကောရိန္သု ၈:၁၃)။ ခရစ်တော်၏ကိုယ်ခန္ဓာအတွင်း စည်းလုံးညီညွတ်မှုကို ထိန်းသိမ်းစောင့်ရှောက်ရန်အတွက် ၎င်းတို့၏လွတ်လပ်မှုကို တလိုတလားကန့်သတ်ရန် သူတို့ကို ကိုယ်တော် တိုက်တွန်းထားသည်။</w:t>
      </w:r>
    </w:p>
    <w:p w14:paraId="4871C887" w14:textId="77777777" w:rsidR="000F7377" w:rsidRDefault="000F7377"/>
    <w:p w14:paraId="5026AD85" w14:textId="77777777" w:rsidR="000F7377" w:rsidRDefault="000F7377">
      <w:r xmlns:w="http://schemas.openxmlformats.org/wordprocessingml/2006/main">
        <w:t xml:space="preserve">အနှစ်ချုပ်အားဖြင့်၊ ပထမကောရိန္သုအခန်းကြီး ၈ သည် ရုပ်တုများထံပူဇော်သောအစာစားခြင်းပြဿနာကို ဟောပြောသည်။ ရုပ်တုများသည် ဘုရားအစစ်မဟုတ်ကြောင်း ပေါလုက အသိအမှတ်ပြုသော်လည်း မောက်မာခြင်းမှ ရှောင်ကြဉ်ရန် သတိပေးပြီး အားနည်းသော ယုံကြည်သူများအတွက် မေတ္တာနှင့် စာနာမှု၏ အရေးပါမှုကို အလေးပေးဖော်ပြသည်။ သူတစ်ပါးကို ထိမိ၍လဲစေလျှင် ထိုကဲ့သို့ အစာစားခြင်းမှ ရှောင်ကြဉ်ပါရန် နှိုးဆော်ထားသည်။ စစ်မှန်သောအသိပညာသည် ချစ်ခြင်းမေတ္တာဖြင့်ပါသွားကြောင်းကို ပေါလုက မီးမောင်းထိုးပြပြီး ကိုယ်ရေးကိုယ်တာလွတ်လပ်ခွင့်ကို အခြားသူများအတွက် ထိမိ၍လဲစရာအဖြစ်မသုံးရန် သတိပေးထားသည်။ ကိုယ်ကျိုးစွန့်မေတ္တာကို ဦးစားပေးပြီး ယုံကြည်သူချင်းများ၏ ဝိညာဉ်ရေးသုခအပေါ် ၎င်းတို့၏လုပ်ဆောင်မှုများ၏ အကျိုးသက်ရောက်မှုကို ထည့်သွင်းစဉ်းစားရန် ယုံကြည်သူများအား သူတိုက်တွန်းထားသည်။ ဤအခန်းတွင် ကိုယ်ရေးကိုယ်တာလွတ်လပ်ခွင့်နှင့် အကျင့်စာရိတ္တဆိုင်ရာ ကိစ္စရပ်များတွင် အခြားသူများ၏ လိုအပ်ချက်များကို ထည့်သွင်းစဉ်းစားကာ ချစ်ခြင်းမေတ္တာ၊ စည်းလုံးမှု၏ အရေးပါမှုကို အလေးပေးဖော်ပြထားသည်။</w:t>
      </w:r>
    </w:p>
    <w:p w14:paraId="76DBB648" w14:textId="77777777" w:rsidR="000F7377" w:rsidRDefault="000F7377"/>
    <w:p w14:paraId="65ECE8BB" w14:textId="77777777" w:rsidR="000F7377" w:rsidRDefault="000F7377"/>
    <w:p w14:paraId="4CA94272" w14:textId="77777777" w:rsidR="000F7377" w:rsidRDefault="000F7377">
      <w:r xmlns:w="http://schemas.openxmlformats.org/wordprocessingml/2006/main">
        <w:t xml:space="preserve">1 Corinthians 8:1 ရုပ်တုတို့အား ပူဇော်သက္ကာကို ထိမိသကဲ့သို့၊ ငါတို့ရှိသမျှသည် ပညာရှိသည်ကို ငါတို့သိကြ၏။ ပညာသည် တိုးတတ်သော်လည်း စေတနာသည် ဆောက်တည်၏။</w:t>
      </w:r>
    </w:p>
    <w:p w14:paraId="1466FA91" w14:textId="77777777" w:rsidR="000F7377" w:rsidRDefault="000F7377"/>
    <w:p w14:paraId="4DA73669" w14:textId="77777777" w:rsidR="000F7377" w:rsidRDefault="000F7377">
      <w:r xmlns:w="http://schemas.openxmlformats.org/wordprocessingml/2006/main">
        <w:t xml:space="preserve">အသိပညာသည် ကြီးမြတ်သောအရာဖြစ်သော်လည်း ပရဟိတနှင့် တွဲရမည် သို့မဟုတ် ဂုဏ်ယူစရာဖြစ်လာနိုင်သည်။</w:t>
      </w:r>
    </w:p>
    <w:p w14:paraId="22DF3AA7" w14:textId="77777777" w:rsidR="000F7377" w:rsidRDefault="000F7377"/>
    <w:p w14:paraId="68D9F0B5" w14:textId="77777777" w:rsidR="000F7377" w:rsidRDefault="000F7377">
      <w:r xmlns:w="http://schemas.openxmlformats.org/wordprocessingml/2006/main">
        <w:t xml:space="preserve">1. အသိပညာနှင့် ပရဟိတ ခွန်အား</w:t>
      </w:r>
    </w:p>
    <w:p w14:paraId="0BF43A01" w14:textId="77777777" w:rsidR="000F7377" w:rsidRDefault="000F7377"/>
    <w:p w14:paraId="33620192" w14:textId="77777777" w:rsidR="000F7377" w:rsidRDefault="000F7377">
      <w:r xmlns:w="http://schemas.openxmlformats.org/wordprocessingml/2006/main">
        <w:t xml:space="preserve">2. မာန်မာနထက် ချစ်ခြင်းမေတ္တာ တန်ခိုး</w:t>
      </w:r>
    </w:p>
    <w:p w14:paraId="51E30346" w14:textId="77777777" w:rsidR="000F7377" w:rsidRDefault="000F7377"/>
    <w:p w14:paraId="0D0167FA" w14:textId="77777777" w:rsidR="000F7377" w:rsidRDefault="000F7377">
      <w:r xmlns:w="http://schemas.openxmlformats.org/wordprocessingml/2006/main">
        <w:t xml:space="preserve">၁။ ရောမ ၁၂:၉-၁၀ မေတ္တာသည် စစ်မှန်ပါစေ။ မကောင်းသောအရာကို ရွံရှာကြလော့။ ကောင်းသောအရာကို စွဲကိုင်ကြလော့။ ညီရင်းအစ်ကိုရင်းမြစ် အချင်းချင်းချစ်ကြ။ ဂုဏ်ပြုခြင်း၌ အချင်းချင်းထက် သာလွန်၏။</w:t>
      </w:r>
    </w:p>
    <w:p w14:paraId="09FEA99B" w14:textId="77777777" w:rsidR="000F7377" w:rsidRDefault="000F7377"/>
    <w:p w14:paraId="09BD533D" w14:textId="77777777" w:rsidR="000F7377" w:rsidRDefault="000F7377">
      <w:r xmlns:w="http://schemas.openxmlformats.org/wordprocessingml/2006/main">
        <w:t xml:space="preserve">2. ကောလောသဲ 3:12-14 သို့ဖြစ်၍၊ ဘုရားသခင်ရွေးကောက်တော်မူသောသူတို့၊ သန့်ရှင်း၍ချစ်အပ်သော၊ သနားစုံမက်တတ်သောစိတ်နှလုံး၊ ကရုဏာ၊ နှိမ့်ချမှု၊ နူးညံ့သိမ်မွေ့မှု၊ စိတ်ရှည်သည်းခံမှု၊ အချင်းချင်းသည်းခံပြီး အချင်းချင်းမကျေနပ်လျှင် အချင်းချင်းခွင့်လွှတ်ခြင်း၊ ; ထာဝရဘုရားသည် သင့်အား ခွင့်လွှတ်တော်မူသည်နည်းတူ၊ ဒါတွေအားလုံးထက် အရာအားလုံးကို ပြီးပြည့်စုံတဲ့ သဟဇာတဖြစ်အောင် ချည်နှောင်ထားတဲ့ ချစ်ခြင်းမေတ္တာကို ဝတ်ဆင်ပါ။</w:t>
      </w:r>
    </w:p>
    <w:p w14:paraId="3F2EF9EA" w14:textId="77777777" w:rsidR="000F7377" w:rsidRDefault="000F7377"/>
    <w:p w14:paraId="08366D0A" w14:textId="77777777" w:rsidR="000F7377" w:rsidRDefault="000F7377">
      <w:r xmlns:w="http://schemas.openxmlformats.org/wordprocessingml/2006/main">
        <w:t xml:space="preserve">1 Corinthians 8:2 အကြင်သူသည် သိသင့်သည်အတိုင်း အဘယ်အရာကိုမျှ မသိသေးဟု ထင်လျှင်၊</w:t>
      </w:r>
    </w:p>
    <w:p w14:paraId="2B01C2BE" w14:textId="77777777" w:rsidR="000F7377" w:rsidRDefault="000F7377"/>
    <w:p w14:paraId="7D98D002" w14:textId="77777777" w:rsidR="000F7377" w:rsidRDefault="000F7377">
      <w:r xmlns:w="http://schemas.openxmlformats.org/wordprocessingml/2006/main">
        <w:t xml:space="preserve">ပေါလုသည် တစ်ခုခုကိုသိသည်ဟု ထင်သော်လည်း လက်တွေ့တွင် သိသင့်သလောက် မသိသောကြောင့် နှိမ့်ချရန် ကောရိန္သုမြို့သားများအား ပေါလုက သတိပေးနေသည်။</w:t>
      </w:r>
    </w:p>
    <w:p w14:paraId="6A70C686" w14:textId="77777777" w:rsidR="000F7377" w:rsidRDefault="000F7377"/>
    <w:p w14:paraId="037CEECE" w14:textId="77777777" w:rsidR="000F7377" w:rsidRDefault="000F7377">
      <w:r xmlns:w="http://schemas.openxmlformats.org/wordprocessingml/2006/main">
        <w:t xml:space="preserve">1. နှိမ့်ချမှု- စစ်မှန်သောအသိပညာအတွက် သော့ချက်</w:t>
      </w:r>
    </w:p>
    <w:p w14:paraId="6AE20C6E" w14:textId="77777777" w:rsidR="000F7377" w:rsidRDefault="000F7377"/>
    <w:p w14:paraId="7D03CF9E" w14:textId="77777777" w:rsidR="000F7377" w:rsidRDefault="000F7377">
      <w:r xmlns:w="http://schemas.openxmlformats.org/wordprocessingml/2006/main">
        <w:t xml:space="preserve">၂။ မာနသည် နားလည်မှုကို ဟန့်တားသည်။</w:t>
      </w:r>
    </w:p>
    <w:p w14:paraId="1640E3C0" w14:textId="77777777" w:rsidR="000F7377" w:rsidRDefault="000F7377"/>
    <w:p w14:paraId="526E0042" w14:textId="77777777" w:rsidR="000F7377" w:rsidRDefault="000F7377">
      <w:r xmlns:w="http://schemas.openxmlformats.org/wordprocessingml/2006/main">
        <w:t xml:space="preserve">1. သုတ္တံကျမ်း 11:2 - မာနသည်လာသောအခါ၊ အရှက်ကွဲခြင်းသို့ ရောက်တတ်၏။</w:t>
      </w:r>
    </w:p>
    <w:p w14:paraId="610CD711" w14:textId="77777777" w:rsidR="000F7377" w:rsidRDefault="000F7377"/>
    <w:p w14:paraId="44A38104" w14:textId="77777777" w:rsidR="000F7377" w:rsidRDefault="000F7377">
      <w:r xmlns:w="http://schemas.openxmlformats.org/wordprocessingml/2006/main">
        <w:t xml:space="preserve">2. ယာကုပ် 4:6 - သို့သော် သာ၍ကျေးဇူးတော်ကို ပေးတော်မူ၏။ ထို့ကြောင့် “ဘုရားသခင်သည် မာနကြီးသောသူကို ဆီးတားသော်လည်း၊ နှိမ့်ချသောသူတို့၌ ကျေးဇူးတော်ကို ပေးတော်မူ၏။”</w:t>
      </w:r>
    </w:p>
    <w:p w14:paraId="4F994820" w14:textId="77777777" w:rsidR="000F7377" w:rsidRDefault="000F7377"/>
    <w:p w14:paraId="4670CD04" w14:textId="77777777" w:rsidR="000F7377" w:rsidRDefault="000F7377">
      <w:r xmlns:w="http://schemas.openxmlformats.org/wordprocessingml/2006/main">
        <w:t xml:space="preserve">1 Corinthians 8:3 ဘုရားသခင်ကိုချစ်သောသူမည်သည်ကား၊</w:t>
      </w:r>
    </w:p>
    <w:p w14:paraId="7075E0AD" w14:textId="77777777" w:rsidR="000F7377" w:rsidRDefault="000F7377"/>
    <w:p w14:paraId="75393EF6" w14:textId="77777777" w:rsidR="000F7377" w:rsidRDefault="000F7377">
      <w:r xmlns:w="http://schemas.openxmlformats.org/wordprocessingml/2006/main">
        <w:t xml:space="preserve">ဘုရားသခင်ကို ချစ်မြတ်နိုးသော ယုံကြည်သူများသည် ကိုယ်တော်အားဖြင့် သိကြသည်။</w:t>
      </w:r>
    </w:p>
    <w:p w14:paraId="303155C9" w14:textId="77777777" w:rsidR="000F7377" w:rsidRDefault="000F7377"/>
    <w:p w14:paraId="6FB4C194" w14:textId="77777777" w:rsidR="000F7377" w:rsidRDefault="000F7377">
      <w:r xmlns:w="http://schemas.openxmlformats.org/wordprocessingml/2006/main">
        <w:t xml:space="preserve">၁။ ဘုရားသခင်ကို ချစ်မြတ်နိုးခြင်း၏ အရေးပါမှုကို အာရုံစိုက်သည့် “ဘုရားသခင်အတွက် နှလုံးသားတစ်ခု”။</w:t>
      </w:r>
    </w:p>
    <w:p w14:paraId="04734880" w14:textId="77777777" w:rsidR="000F7377" w:rsidRDefault="000F7377"/>
    <w:p w14:paraId="55B1022F" w14:textId="77777777" w:rsidR="000F7377" w:rsidRDefault="000F7377">
      <w:r xmlns:w="http://schemas.openxmlformats.org/wordprocessingml/2006/main">
        <w:t xml:space="preserve">၂။ ဘုရားသခင်က သူ့ကိုချစ်တဲ့သူတွေကို ဘုရားသခင် ဘယ်လိုသိတယ်ဆိုတာကို အာရုံစိုက်တယ်။</w:t>
      </w:r>
    </w:p>
    <w:p w14:paraId="02AD9AF2" w14:textId="77777777" w:rsidR="000F7377" w:rsidRDefault="000F7377"/>
    <w:p w14:paraId="591DEF88" w14:textId="77777777" w:rsidR="000F7377" w:rsidRDefault="000F7377">
      <w:r xmlns:w="http://schemas.openxmlformats.org/wordprocessingml/2006/main">
        <w:t xml:space="preserve">၁။ ရောမ ၈:၂၇-၂၉၊ ကျွန်ုပ်တို့အတွက် သန့်ရှင်းသောဝိညာဉ်တော်သည် ကျွန်ုပ်တို့အတွက် မည်သို့ဆုတောင်းပေးကြောင်း၊</w:t>
      </w:r>
    </w:p>
    <w:p w14:paraId="6C7B2865" w14:textId="77777777" w:rsidR="000F7377" w:rsidRDefault="000F7377"/>
    <w:p w14:paraId="4BC9A26D"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၂။ ဆာလံ ၁၃၉:၁-၄၊ ဘုရားသခင်သည် ကျွန်ုပ်တို့ကို ရင်းနှီးစွာသိကျွမ်းပြီး ကျွန်ုပ်တို့သွားလေရာရာ၌ ကျွန်ုပ်တို့နှင့်အတူရှိတော်မူကြောင်း ဟောပြောသည်။</w:t>
      </w:r>
    </w:p>
    <w:p w14:paraId="116913A1" w14:textId="77777777" w:rsidR="000F7377" w:rsidRDefault="000F7377"/>
    <w:p w14:paraId="0722CDC6" w14:textId="77777777" w:rsidR="000F7377" w:rsidRDefault="000F7377">
      <w:r xmlns:w="http://schemas.openxmlformats.org/wordprocessingml/2006/main">
        <w:t xml:space="preserve">1 Corinthians 8:4 ထို့ကြောင့် ရုပ်တုရှေ့၌ ပူဇော်သော ပူဇော်သက္ကာကို စားသောက်ခြင်း နှင့်စပ်လျဉ်း၍ ရုပ်တုသည် ဤလောက၌ အချည်းနှီးမဟုတ်၊ အခြားသော ဘုရားသခင်မှတပါးတပါးမျှ မရှိသည်ကို ငါတို့သိကြ၏။</w:t>
      </w:r>
    </w:p>
    <w:p w14:paraId="5D3CE6F1" w14:textId="77777777" w:rsidR="000F7377" w:rsidRDefault="000F7377"/>
    <w:p w14:paraId="0474865E" w14:textId="77777777" w:rsidR="000F7377" w:rsidRDefault="000F7377">
      <w:r xmlns:w="http://schemas.openxmlformats.org/wordprocessingml/2006/main">
        <w:t xml:space="preserve">ပေါလုသည် ရုပ်တုများမဟုတ်၊ ဘုရားသခင်တစ်ဆူတည်းသာရှိကြောင်း သွန်သင်သည်။</w:t>
      </w:r>
    </w:p>
    <w:p w14:paraId="05537D53" w14:textId="77777777" w:rsidR="000F7377" w:rsidRDefault="000F7377"/>
    <w:p w14:paraId="6EFB7CF7" w14:textId="77777777" w:rsidR="000F7377" w:rsidRDefault="000F7377">
      <w:r xmlns:w="http://schemas.openxmlformats.org/wordprocessingml/2006/main">
        <w:t xml:space="preserve">1- ဘုရားသခင်တစ်ဆူတည်းရှိ၍ ရုပ်တုများသည် ဘာမှမဟုတ်ကြောင်း ကျွန်ုပ်တို့အသိအမှတ်ပြုရမည်ဖြစ်သည်။</w:t>
      </w:r>
    </w:p>
    <w:p w14:paraId="40F60931" w14:textId="77777777" w:rsidR="000F7377" w:rsidRDefault="000F7377"/>
    <w:p w14:paraId="39CB6136" w14:textId="77777777" w:rsidR="000F7377" w:rsidRDefault="000F7377">
      <w:r xmlns:w="http://schemas.openxmlformats.org/wordprocessingml/2006/main">
        <w:t xml:space="preserve">2- ကျွန်ုပ်တို့၏မျှော်လင့်ချက်နှင့် အတုအယောင်ဘုရား သို့မဟုတ် ရုပ်တုများကို မယုံကြည်သင့်ဘဲ စစ်မှန်သောဘုရားသခင်တစ်ဆူတည်းကိုသာ အာရုံစိုက်ပါ။</w:t>
      </w:r>
    </w:p>
    <w:p w14:paraId="4A5D283D" w14:textId="77777777" w:rsidR="000F7377" w:rsidRDefault="000F7377"/>
    <w:p w14:paraId="72DD7AE8" w14:textId="77777777" w:rsidR="000F7377" w:rsidRDefault="000F7377">
      <w:r xmlns:w="http://schemas.openxmlformats.org/wordprocessingml/2006/main">
        <w:t xml:space="preserve">1: Deuteronomy 32:39 - “ငါသည်ပင်လျှင် သူဖြစ်သည်၊ ငါ့အနား၌ရှိသော ဘုရားမရှိသည်ကို ယခုကြည့်ရှုလော့။ ငါသတ်၍ အသက်ရှင်စေ၏။ ငါအနာနှင့်ငါပျောက်ကင်း၏။ ငါ့လက်မှ မကယ်မနှုတ်နိုင်သောသူမရှိ။”</w:t>
      </w:r>
    </w:p>
    <w:p w14:paraId="35C112D0" w14:textId="77777777" w:rsidR="000F7377" w:rsidRDefault="000F7377"/>
    <w:p w14:paraId="4AFB8B35" w14:textId="77777777" w:rsidR="000F7377" w:rsidRDefault="000F7377">
      <w:r xmlns:w="http://schemas.openxmlformats.org/wordprocessingml/2006/main">
        <w:t xml:space="preserve">2: ဟေရှာယ 44:6-8 - “ဣသရေလရှင်ဘုရင်နှင့် သူ၏ရွေးနှုတ်သောသခင်၊ ကောင်းကင်ဗိုလ်ခြေအရှင်သခင် ထာဝရဘုရားမိန့်တော်မူသည်ကား၊ ငါ့မှတပါး ဘုရားမရှိ။ ငါနဲ့တူတဲ့သူက ဘယ်သူလဲ။ ကြွေးကြော်ပါစေ။ ရှေးလူတို့ကို ငါခန့်ထားသောကြောင့်၊ ငါ့ရှေ့မှာ ဘော်ပြစေ။ လာလတံ့သော၊ အဘယ်သို့ဖြစ်မည်ကို ဘော်ပြကြပါစေ။ မကြောက်ကြနှင့်။ ရှေးကတည်းက ငါပြောခဲ့ဘူးတယ် မဟုတ်လား သင်တို့သည် ငါ့သက်သေဖြစ်ကြ၏။ ငါ့အနားမှာ ဘုရားသခင်ရှိသလား။ ကျောက်မရှိ၊ ငါတော့ မသိဘူး။''</w:t>
      </w:r>
    </w:p>
    <w:p w14:paraId="2F183B55" w14:textId="77777777" w:rsidR="000F7377" w:rsidRDefault="000F7377"/>
    <w:p w14:paraId="4FA905DE" w14:textId="77777777" w:rsidR="000F7377" w:rsidRDefault="000F7377">
      <w:r xmlns:w="http://schemas.openxmlformats.org/wordprocessingml/2006/main">
        <w:t xml:space="preserve">1 Corinthians 8:5 အကြောင်းမူကား၊ ကောင်းကင်ဘုံ၌ဖြစ်စေ၊ မြေကြီး၌ဖြစ်စေ ဘုရားဟူ၍ ခေါ်ဝေါ်ကြသော်လည်း၊ (များစွာသောဘုရား၊ သခင်များစွာရှိသကဲ့သို့)၊</w:t>
      </w:r>
    </w:p>
    <w:p w14:paraId="2252F542" w14:textId="77777777" w:rsidR="000F7377" w:rsidRDefault="000F7377"/>
    <w:p w14:paraId="6397B61F" w14:textId="77777777" w:rsidR="000F7377" w:rsidRDefault="000F7377">
      <w:r xmlns:w="http://schemas.openxmlformats.org/wordprocessingml/2006/main">
        <w:t xml:space="preserve">ကျမ်းပိုဒ်တွင် ပေါလုသည် ကောင်းကင်ဘုံ၌လည်းကောင်း၊ မြေကြီးပေါ်တွင်လည်းကောင်း နတ်ဘုရားများစွာ ရှိကြောင်း အသိအမှတ်ပြုသည်။</w:t>
      </w:r>
    </w:p>
    <w:p w14:paraId="4E32B899" w14:textId="77777777" w:rsidR="000F7377" w:rsidRDefault="000F7377"/>
    <w:p w14:paraId="0AE0B0A8" w14:textId="77777777" w:rsidR="000F7377" w:rsidRDefault="000F7377">
      <w:r xmlns:w="http://schemas.openxmlformats.org/wordprocessingml/2006/main">
        <w:t xml:space="preserve">1. ထာဝရဘုရားသည် အရာအားလုံးထက်သာလွန်သည်- စစ်မှန်သောဘုရားသခင်တစ်ဆူတည်းအတွက် အသက်ရှင်နေထိုင်ပုံ</w:t>
      </w:r>
    </w:p>
    <w:p w14:paraId="68E5E629" w14:textId="77777777" w:rsidR="000F7377" w:rsidRDefault="000F7377"/>
    <w:p w14:paraId="56BB9786"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ဘုရားများ၏များပြားခြင်းကို နားလည်ခြင်း- အခြားဘုရားများအကြောင်း သမ္မာကျမ်းစာက အဘယ်အရာ</w:t>
      </w:r>
    </w:p>
    <w:p w14:paraId="75B0C758" w14:textId="77777777" w:rsidR="000F7377" w:rsidRDefault="000F7377"/>
    <w:p w14:paraId="19DC68BE" w14:textId="77777777" w:rsidR="000F7377" w:rsidRDefault="000F7377">
      <w:r xmlns:w="http://schemas.openxmlformats.org/wordprocessingml/2006/main">
        <w:t xml:space="preserve">၁။ ဆာလံ ၉၇:၉ - “သခင်၊ ကိုယ်တော်သည် မြေကြီးတပြင်လုံးထက် မြင့်မြတ်တော်မူ၏။ ဘုရားတကာတို့ထက် အလွန်မြင့်မြတ်တော်မူ၏။</w:t>
      </w:r>
    </w:p>
    <w:p w14:paraId="37AAF88C" w14:textId="77777777" w:rsidR="000F7377" w:rsidRDefault="000F7377"/>
    <w:p w14:paraId="350DDD30" w14:textId="77777777" w:rsidR="000F7377" w:rsidRDefault="000F7377">
      <w:r xmlns:w="http://schemas.openxmlformats.org/wordprocessingml/2006/main">
        <w:t xml:space="preserve">တမန်တော် ၁၄:၁၁-၁၅ – “ပေါလုပြုသောအမှုကို လူများတို့သည် မြင်သောအခါ၊ လုကာနိ၏စကား၌၊ ဘုရားတို့သည် လူပုံသဏ္ဍာန်နှင့် ငါတို့ထံသို့ ဆင်းသက်ကြပြီဟု ကြွေးကြော်ကြ၏။ ဗာနဗအမည်ဖြင့်၊ ပေါလု၊ မာကုရိစ်၊ ထို​အ​ခါ သူတို့​မြို့​ရှေ့​ရှိ ဂျူပီတာ​၏​ယဇ်​ပု​ရော​ဟိတ်​သည် နွား​နှင့်​ပန်း​ကုံး​များ​ကို မြို့​တံ​ခါး​သို့​ဆောင်​ခဲ့​ပြီး လူ​တို့​နှင့်​အ​တူ ယဇ်​ပူ​ဇော်​ကြ​၏။ တမန်တော် ဗာနဗနှင့် ပေါလုတို့သည် ကြားသိသောအခါ၊ အဝတ်ကို ဆုတ်၍ လူများအလယ်သို့ ပြေးသွား၍၊ သခင်၊ ဤအရာများကို အဘယ်ကြောင့် ပြုကြသနည်းဟု ကြွေးကြော်ကြ၏။ ငါတို့သည်လည်း သင်တို့၌ ကိလေသာနှင့်တူသော သူဖြစ်၍၊ ဤအချည်းနှီးသော အရာတို့မှ ကောင်းကင်၊ မြေကြီး၊ သမုဒ္ဒရာ၊ ရှိသမျှတို့ကို ဖန်ဆင်းတော်မူသော အသက်ရှင်တော်မူသော ဘုရားသခင်ထံတော်သို့ လွှဲရှောင်ရမည်အကြောင်း သင်တို့အား ဟောပြောလော့။</w:t>
      </w:r>
    </w:p>
    <w:p w14:paraId="6FEB5B78" w14:textId="77777777" w:rsidR="000F7377" w:rsidRDefault="000F7377"/>
    <w:p w14:paraId="3320ED0D" w14:textId="77777777" w:rsidR="000F7377" w:rsidRDefault="000F7377">
      <w:r xmlns:w="http://schemas.openxmlformats.org/wordprocessingml/2006/main">
        <w:t xml:space="preserve">1 Corinthians 8:6 ငါတို့အတွက်မူကား၊ ခပ်သိမ်းသောအရာတို့ကို ဖြစ်တော်မူသော ခမည်းတော်တည်းဟူသော ဘုရားသခင်တဆူတည်းရှိတော်မူ၏။ သခင်ယေရှုခရစ်တဆူတည်းဖြစ်၍ ခပ်သိမ်းသောအရာတို့ကို ငါတို့သည် ပိုင်တော်မူ၏။</w:t>
      </w:r>
    </w:p>
    <w:p w14:paraId="1132D947" w14:textId="77777777" w:rsidR="000F7377" w:rsidRDefault="000F7377"/>
    <w:p w14:paraId="66C62C31" w14:textId="77777777" w:rsidR="000F7377" w:rsidRDefault="000F7377">
      <w:r xmlns:w="http://schemas.openxmlformats.org/wordprocessingml/2006/main">
        <w:t xml:space="preserve">အရာခပ်သိမ်းကို ဖန်ဆင်းတော်မူသော ခမည်းတော်ဘုရားတစ်ဆူတည်း၊ ခပ်သိမ်းသောအရာတို့ကို ကယ်တင်သောသခင်ယေရှုခရစ်တပါးတည်းရှိတော်မူ၏။</w:t>
      </w:r>
    </w:p>
    <w:p w14:paraId="5B9A44DE" w14:textId="77777777" w:rsidR="000F7377" w:rsidRDefault="000F7377"/>
    <w:p w14:paraId="4850D629" w14:textId="77777777" w:rsidR="000F7377" w:rsidRDefault="000F7377">
      <w:r xmlns:w="http://schemas.openxmlformats.org/wordprocessingml/2006/main">
        <w:t xml:space="preserve">1. "ဘုရားသခင်နှင့် ယေရှုခရစ်၏ ထူးခြားခြင်း"</w:t>
      </w:r>
    </w:p>
    <w:p w14:paraId="6034B0BE" w14:textId="77777777" w:rsidR="000F7377" w:rsidRDefault="000F7377"/>
    <w:p w14:paraId="606D5EA9" w14:textId="77777777" w:rsidR="000F7377" w:rsidRDefault="000F7377">
      <w:r xmlns:w="http://schemas.openxmlformats.org/wordprocessingml/2006/main">
        <w:t xml:space="preserve">၂။ "ဘုရားသခင်နှင့် ယေရှုခရစ်၏ ပေါင်းစည်းခြင်းတန်ခိုး"</w:t>
      </w:r>
    </w:p>
    <w:p w14:paraId="5ED559FA" w14:textId="77777777" w:rsidR="000F7377" w:rsidRDefault="000F7377"/>
    <w:p w14:paraId="39E9AAD5" w14:textId="77777777" w:rsidR="000F7377" w:rsidRDefault="000F7377">
      <w:r xmlns:w="http://schemas.openxmlformats.org/wordprocessingml/2006/main">
        <w:t xml:space="preserve">၁။ ဧဖက် ၄း၄-၆ - သင်တို့ခေါ်ဝေါ်ခြင်းခံရသော မြော်လင့်ခြင်းအလို့ငှာ သင်တို့ခေါ်တော်မူသည်အတိုင်း၊ သခင်တပါးတည်း၊ ယုံကြည်ခြင်းတပါး၊ ဗတ္တိဇံတပါးတည်း၊ ဘုရားသခင်တပါးတည်းနှင့် ခပ်သိမ်းသောအဘတည်းဟူသော၊ အလုံးစုံနှင့် အလုံးစုံတို့၌၊</w:t>
      </w:r>
    </w:p>
    <w:p w14:paraId="544B6D24" w14:textId="77777777" w:rsidR="000F7377" w:rsidRDefault="000F7377"/>
    <w:p w14:paraId="6CA6EE05" w14:textId="77777777" w:rsidR="000F7377" w:rsidRDefault="000F7377">
      <w:r xmlns:w="http://schemas.openxmlformats.org/wordprocessingml/2006/main">
        <w:t xml:space="preserve">၂။ ဟေရှာယ ၄၅:၂၂ - “မြေကြီးစွန်းရှိသမျှတို့၊ ငါ့ထံသို့ လှည့်၍ ကယ်တင်ခြင်းသို့ ရောက်ကြလော့။ အကြောင်းမူကား၊ ငါသည် ဘုရားသခင်ဖြစ်၏။</w:t>
      </w:r>
    </w:p>
    <w:p w14:paraId="5B061DE4" w14:textId="77777777" w:rsidR="000F7377" w:rsidRDefault="000F7377"/>
    <w:p w14:paraId="14B59936" w14:textId="77777777" w:rsidR="000F7377" w:rsidRDefault="000F7377">
      <w:r xmlns:w="http://schemas.openxmlformats.org/wordprocessingml/2006/main">
        <w:t xml:space="preserve">1 Corinthians 8:7 သို့ရာတွင် လူတိုင်းတွင် ထိုအသိပညာမရှိပေ။ အကြောင်းမူကား၊ အချို့သောသူတို့သည် သြတ္တပ္ပစိတ်နှင့် ရုပ်တုကို ပူဇော်သက္ကာပြု၍ ရုပ်တုကို ယခုအချိန်တိုင်အောင် စားကြ၏။ သူတို့၏စိတ်သည် အားနည်း၍ ညစ်ညူးခြင်းသို့ ရောက်၏။</w:t>
      </w:r>
    </w:p>
    <w:p w14:paraId="15C356E1" w14:textId="77777777" w:rsidR="000F7377" w:rsidRDefault="000F7377"/>
    <w:p w14:paraId="01E8BA4D" w14:textId="77777777" w:rsidR="000F7377" w:rsidRDefault="000F7377">
      <w:r xmlns:w="http://schemas.openxmlformats.org/wordprocessingml/2006/main">
        <w:t xml:space="preserve">ရုပ်တုများထံ ပူဇော်သော အစားအစာကို စားသုံးခြင်း၏ အကျိုးဆက်များကို လူတိုင်းမသိရှိကြောင်း ပေါလုသတိပေးသည်။</w:t>
      </w:r>
    </w:p>
    <w:p w14:paraId="583FD72A" w14:textId="77777777" w:rsidR="000F7377" w:rsidRDefault="000F7377"/>
    <w:p w14:paraId="242E5322" w14:textId="77777777" w:rsidR="000F7377" w:rsidRDefault="000F7377">
      <w:r xmlns:w="http://schemas.openxmlformats.org/wordprocessingml/2006/main">
        <w:t xml:space="preserve">၁။ "အားနည်းသောကိုယ်ကိုကိုယ်သိသောစိတ်ရှိခြင်းဟူသည် အဘယ်အရာကိုဆိုလိုသနည်း။</w:t>
      </w:r>
    </w:p>
    <w:p w14:paraId="203806E9" w14:textId="77777777" w:rsidR="000F7377" w:rsidRDefault="000F7377"/>
    <w:p w14:paraId="206DDE08" w14:textId="77777777" w:rsidR="000F7377" w:rsidRDefault="000F7377">
      <w:r xmlns:w="http://schemas.openxmlformats.org/wordprocessingml/2006/main">
        <w:t xml:space="preserve">2. "အသိပညာ၏စွမ်းအား- Idol များအား ပူဇော်သောအစားအစာစားခြင်း၏အကျိုးဆက်များကို သိရှိခြင်းက သင့်ကိုယ်ကိုကိုယ်သိသောစိတ်ကိုကာကွယ်ပေးနိုင်သည်"</w:t>
      </w:r>
    </w:p>
    <w:p w14:paraId="31EB9407" w14:textId="77777777" w:rsidR="000F7377" w:rsidRDefault="000F7377"/>
    <w:p w14:paraId="359A9015" w14:textId="77777777" w:rsidR="000F7377" w:rsidRDefault="000F7377">
      <w:r xmlns:w="http://schemas.openxmlformats.org/wordprocessingml/2006/main">
        <w:t xml:space="preserve">၁။ ရောမ ၁၄:၂၁-၂၃</w:t>
      </w:r>
    </w:p>
    <w:p w14:paraId="059650AC" w14:textId="77777777" w:rsidR="000F7377" w:rsidRDefault="000F7377"/>
    <w:p w14:paraId="72A17E32" w14:textId="77777777" w:rsidR="000F7377" w:rsidRDefault="000F7377">
      <w:r xmlns:w="http://schemas.openxmlformats.org/wordprocessingml/2006/main">
        <w:t xml:space="preserve">၂။ တိတု ၁:၁၅-၁၆</w:t>
      </w:r>
    </w:p>
    <w:p w14:paraId="38732858" w14:textId="77777777" w:rsidR="000F7377" w:rsidRDefault="000F7377"/>
    <w:p w14:paraId="34DF8C44" w14:textId="77777777" w:rsidR="000F7377" w:rsidRDefault="000F7377">
      <w:r xmlns:w="http://schemas.openxmlformats.org/wordprocessingml/2006/main">
        <w:t xml:space="preserve">1 Corinthians 8:8 သို့ရာတွင် အသားသည် ဘုရားသခင်အား ချီးမွမ်းသည်မဟုတ်။ အကြောင်းမူကား၊ ငါတို့သည် စားလျှင် သာ၍မြတ်သည်မဟုတ်။ မစားရင် ပိုဆိုးမှာလား။</w:t>
      </w:r>
    </w:p>
    <w:p w14:paraId="7F14CD70" w14:textId="77777777" w:rsidR="000F7377" w:rsidRDefault="000F7377"/>
    <w:p w14:paraId="5C1A3F7E" w14:textId="77777777" w:rsidR="000F7377" w:rsidRDefault="000F7377">
      <w:r xmlns:w="http://schemas.openxmlformats.org/wordprocessingml/2006/main">
        <w:t xml:space="preserve">ကျွန်ုပ်တို့စားသောအရာသည် ဘုရားသခင်ရှေ့တော်၌ ကျွန်ုပ်တို့ကို ပိုကောင်းစေသည် သို့မဟုတ် ပိုဆိုးစေမည်မဟုတ်ကြောင်း ကျမ်းပိုဒ်က အလေးပေးဖော်ပြသည်။</w:t>
      </w:r>
    </w:p>
    <w:p w14:paraId="76029DB6" w14:textId="77777777" w:rsidR="000F7377" w:rsidRDefault="000F7377"/>
    <w:p w14:paraId="5D694042" w14:textId="77777777" w:rsidR="000F7377" w:rsidRDefault="000F7377">
      <w:r xmlns:w="http://schemas.openxmlformats.org/wordprocessingml/2006/main">
        <w:t xml:space="preserve">1. ကျွန်ုပ်တို့သည် ကျွန်ုပ်တို့စားသည့်အရာကို အဆုံးအဖြတ်မခံရဘဲ ဘုရားသခင်၏အလိုတော်နှင့်အညီ ကျွန်ုပ်တို့၏အသက်တာကို မည်သို့နေထိုင်ပုံဖြင့် စီရင်ဆုံးဖြတ်မည်နည်း။</w:t>
      </w:r>
    </w:p>
    <w:p w14:paraId="29D3089B" w14:textId="77777777" w:rsidR="000F7377" w:rsidRDefault="000F7377"/>
    <w:p w14:paraId="1FFDF9FA" w14:textId="77777777" w:rsidR="000F7377" w:rsidRDefault="000F7377">
      <w:r xmlns:w="http://schemas.openxmlformats.org/wordprocessingml/2006/main">
        <w:t xml:space="preserve">၂။ ကျွန်ုပ်တို့၏ရုပ်ပိုင်းဆိုင်ရာလုပ်ဆောင်မှုများသည် ဘုရားသခင့်အမြင်တွင် ကျွန်ုပ်တို့၏ဝိညာဉ်ရေးလုပ်ဆောင်မှုများထက် ပိုအရေးကြီးသည်မဟုတ်ပါ။</w:t>
      </w:r>
    </w:p>
    <w:p w14:paraId="6D6BB339" w14:textId="77777777" w:rsidR="000F7377" w:rsidRDefault="000F7377"/>
    <w:p w14:paraId="57C795E1" w14:textId="77777777" w:rsidR="000F7377" w:rsidRDefault="000F7377">
      <w:r xmlns:w="http://schemas.openxmlformats.org/wordprocessingml/2006/main">
        <w:t xml:space="preserve">ရုပ်ပိုင်းဆိုင်ရာစားနပ်ရိက္ခာ </w:t>
      </w:r>
      <w:r xmlns:w="http://schemas.openxmlformats.org/wordprocessingml/2006/main">
        <w:t xml:space="preserve">ထက် များစွာအရေးကြီးပုံအကြောင်း ယေရှု၏စကားများ ။</w:t>
      </w:r>
      <w:r xmlns:w="http://schemas.openxmlformats.org/wordprocessingml/2006/main">
        <w:lastRenderedPageBreak xmlns:w="http://schemas.openxmlformats.org/wordprocessingml/2006/main"/>
      </w:r>
    </w:p>
    <w:p w14:paraId="1ECDC277" w14:textId="77777777" w:rsidR="000F7377" w:rsidRDefault="000F7377"/>
    <w:p w14:paraId="56AA0E05" w14:textId="77777777" w:rsidR="000F7377" w:rsidRDefault="000F7377">
      <w:r xmlns:w="http://schemas.openxmlformats.org/wordprocessingml/2006/main">
        <w:t xml:space="preserve">2. ဂလာတိ 5:16-17 - ကျွန်ုပ်တို့၏ကိုယ်ပိုင်ဆန္ဒများအစား ဝိညာဉ်တော်နောက်လိုက်ခြင်း၏အရေးကြီးမှုနှင့်ပတ်သက်သည့် ပေါလု၏စကားများ။</w:t>
      </w:r>
    </w:p>
    <w:p w14:paraId="54E8B7E6" w14:textId="77777777" w:rsidR="000F7377" w:rsidRDefault="000F7377"/>
    <w:p w14:paraId="7EE3C379" w14:textId="77777777" w:rsidR="000F7377" w:rsidRDefault="000F7377">
      <w:r xmlns:w="http://schemas.openxmlformats.org/wordprocessingml/2006/main">
        <w:t xml:space="preserve">1 Corinthians 8:9 သို့​ရာ​တွင်​သင်​တို့​၏​လွတ်​လပ်​ခြင်း​သည် အားနည်း​သော​သူ​တို့​၌​အ​တား​အ​ဆီး​ဖြစ်​စေ​ခြင်း​ငှာ သတိ​ထား​ကြ​လော့။</w:t>
      </w:r>
    </w:p>
    <w:p w14:paraId="02CEFFC2" w14:textId="77777777" w:rsidR="000F7377" w:rsidRDefault="000F7377"/>
    <w:p w14:paraId="5A366042" w14:textId="77777777" w:rsidR="000F7377" w:rsidRDefault="000F7377">
      <w:r xmlns:w="http://schemas.openxmlformats.org/wordprocessingml/2006/main">
        <w:t xml:space="preserve">အချို့သောကိစ္စရပ်များတွင် ၎င်းတို့၏လွတ်လပ်မှုသည် ယုံကြည်အားနည်းသူများအတွက် ထိမိ၍လဲစရာဖြစ်လာနိုင်ကြောင်း ခရစ်ယာန်များအား ပေါလုသတိပေးထားသည်။</w:t>
      </w:r>
    </w:p>
    <w:p w14:paraId="7317B950" w14:textId="77777777" w:rsidR="000F7377" w:rsidRDefault="000F7377"/>
    <w:p w14:paraId="702D3423" w14:textId="77777777" w:rsidR="000F7377" w:rsidRDefault="000F7377">
      <w:r xmlns:w="http://schemas.openxmlformats.org/wordprocessingml/2006/main">
        <w:t xml:space="preserve">1. နားမလည်သောကမ္ဘာတွင် သင်၏ယုံကြည်ခြင်းကို ရှင်သန်ပါ။</w:t>
      </w:r>
    </w:p>
    <w:p w14:paraId="11360925" w14:textId="77777777" w:rsidR="000F7377" w:rsidRDefault="000F7377"/>
    <w:p w14:paraId="61098F9B" w14:textId="77777777" w:rsidR="000F7377" w:rsidRDefault="000F7377">
      <w:r xmlns:w="http://schemas.openxmlformats.org/wordprocessingml/2006/main">
        <w:t xml:space="preserve">2. ကျွန်ုပ်တို့၏သက်သေများ၏စွမ်းအား- အခြားသူများကို ကောင်းကျိုးအတွက် မည်သို့အကျိုးသက်ရောက်နိုင်မည်နည်း။</w:t>
      </w:r>
    </w:p>
    <w:p w14:paraId="46D70BDE" w14:textId="77777777" w:rsidR="000F7377" w:rsidRDefault="000F7377"/>
    <w:p w14:paraId="42EF2654" w14:textId="77777777" w:rsidR="000F7377" w:rsidRDefault="000F7377">
      <w:r xmlns:w="http://schemas.openxmlformats.org/wordprocessingml/2006/main">
        <w:t xml:space="preserve">1. ဧဖက် 4:1-3 - သင်တို့သည် ခေါ်တော်မူခြင်းခံရသော နှိမ့်ချမှုနှင့် နူးညံ့သိမ်မွေ့မှု၊ စိတ်ရှည်မှု၊ မေတ္တာစိတ်ဖြင့် အချင်းချင်းသည်းခံကာ၊ ဝိညာဉ်တော်၏စည်းလုံးမှုကို ထိန်းသိမ်းရန် စိတ်အားထက်သန်စွာဖြင့် ကျင့်ဆောင်ရန်၊ ငြိမ်းချမ်းရေးနှောင်ကြိုး။</w:t>
      </w:r>
    </w:p>
    <w:p w14:paraId="6B9E46D2" w14:textId="77777777" w:rsidR="000F7377" w:rsidRDefault="000F7377"/>
    <w:p w14:paraId="320FCC1E" w14:textId="77777777" w:rsidR="000F7377" w:rsidRDefault="000F7377">
      <w:r xmlns:w="http://schemas.openxmlformats.org/wordprocessingml/2006/main">
        <w:t xml:space="preserve">၂။ မဿဲ ၅:၁၄-၁၆ - ကိုယ်တော်သည် ဤလောက၏အလင်းဖြစ်တော်မူ၏။ တောင်ပေါ်၌တည်သောမြို့ကို ဝှက်၍မရနိုင်။ ဆီမီးထွန်း၍ တောင်းအောက်၌ မထားဘဲ မတ်တတ်ရပ်၍ အိမ်၌ရှိသမျှကို လင်းစေ၏။ ထိုနည်းတူ၊ သင်တို့၏ကောင်းသောအကျင့်ကိုမြင်၍ ကောင်းကင်ဘုံ၌ရှိတော်မူသော သင်တို့အဘအား ဘုန်းထင်ရှားစေခြင်းငှာ၊ အခြားသောသူတို့ရှေ့မှာ သင်တို့၏အလင်းကို လင်းစေကြလော့။</w:t>
      </w:r>
    </w:p>
    <w:p w14:paraId="23166F0C" w14:textId="77777777" w:rsidR="000F7377" w:rsidRDefault="000F7377"/>
    <w:p w14:paraId="2EAED22A" w14:textId="77777777" w:rsidR="000F7377" w:rsidRDefault="000F7377">
      <w:r xmlns:w="http://schemas.openxmlformats.org/wordprocessingml/2006/main">
        <w:t xml:space="preserve">1 Corinthians 8:10 အကြောင်းမူကား၊ ရုပ်တု၏ဗိမာန်တော်၌ ပညာရှိသောသူသည် ဘောဇဉ်၌ထိုင်နေသည်ကိုမြင်လျှင်၊ ရုပ်တုကိုးကွယ်သော ပူဇော်သက္ကာကိုစားခြင်းငှါ အားနည်းသောသူ၏စိတ်သည် ရဲရင့်ခြင်းသို့မရောက်ရ။</w:t>
      </w:r>
    </w:p>
    <w:p w14:paraId="03C14E95" w14:textId="77777777" w:rsidR="000F7377" w:rsidRDefault="000F7377"/>
    <w:p w14:paraId="29F05BE2" w14:textId="77777777" w:rsidR="000F7377" w:rsidRDefault="000F7377">
      <w:r xmlns:w="http://schemas.openxmlformats.org/wordprocessingml/2006/main">
        <w:t xml:space="preserve">အားနည်းသောကိုယ်ကိုကိုယ်သိသောစိတ်ရှိသူအား </w:t>
      </w:r>
      <w:r xmlns:w="http://schemas.openxmlformats.org/wordprocessingml/2006/main">
        <w:t xml:space="preserve">မည်သို့အကျိုးသက်ရောက်နိုင်သည်ကို သတိပြုသင့်သည် ။</w:t>
      </w:r>
      <w:r xmlns:w="http://schemas.openxmlformats.org/wordprocessingml/2006/main">
        <w:lastRenderedPageBreak xmlns:w="http://schemas.openxmlformats.org/wordprocessingml/2006/main"/>
      </w:r>
    </w:p>
    <w:p w14:paraId="0501B7F5" w14:textId="77777777" w:rsidR="000F7377" w:rsidRDefault="000F7377"/>
    <w:p w14:paraId="2DFAF717" w14:textId="77777777" w:rsidR="000F7377" w:rsidRDefault="000F7377">
      <w:r xmlns:w="http://schemas.openxmlformats.org/wordprocessingml/2006/main">
        <w:t xml:space="preserve">၁။ သူတစ်ပါးအပေါ် အကျိုးသက်ရောက်မှုကို ဆင်ခြင်သော မေတ္တာဖြင့် နေထိုင်ပါ။</w:t>
      </w:r>
    </w:p>
    <w:p w14:paraId="0FE5F2F8" w14:textId="77777777" w:rsidR="000F7377" w:rsidRDefault="000F7377"/>
    <w:p w14:paraId="03A6BDC2" w14:textId="77777777" w:rsidR="000F7377" w:rsidRDefault="000F7377">
      <w:r xmlns:w="http://schemas.openxmlformats.org/wordprocessingml/2006/main">
        <w:t xml:space="preserve">2. ကျွန်ုပ်တို့၏ပတ်ဝန်းကျင်တွင်ရှိနေသော်လည်း အပြုသဘောဆောင်သောလွှမ်းမိုးမှုဖြစ်ခြင်း။</w:t>
      </w:r>
    </w:p>
    <w:p w14:paraId="2ECA6EA7" w14:textId="77777777" w:rsidR="000F7377" w:rsidRDefault="000F7377"/>
    <w:p w14:paraId="2703D8D5" w14:textId="77777777" w:rsidR="000F7377" w:rsidRDefault="000F7377">
      <w:r xmlns:w="http://schemas.openxmlformats.org/wordprocessingml/2006/main">
        <w:t xml:space="preserve">1. Ephesians 4:32 - ဘုရားသခင်သည် သင်တို့အား ခရစ်တော်၌ ခွင့်လွှတ်တော်မူသကဲ့သို့ အချင်းချင်း ကျေးဇူးပြု၍ ကရုဏာရှိကြလော့။</w:t>
      </w:r>
    </w:p>
    <w:p w14:paraId="59A226E3" w14:textId="77777777" w:rsidR="000F7377" w:rsidRDefault="000F7377"/>
    <w:p w14:paraId="3CBAC58E" w14:textId="77777777" w:rsidR="000F7377" w:rsidRDefault="000F7377">
      <w:r xmlns:w="http://schemas.openxmlformats.org/wordprocessingml/2006/main">
        <w:t xml:space="preserve">2. ဂလာတိ 5:13-14 - ငါ့ညီအကိုမောင်နှမတို့၊ သင်တို့သည် လွတ်လွပ်လပ်ခြင်းရှိစေခြင်းငှာ ခေါ်ဝေါ်ခြင်းခံရ၏။ ဇာတိပကတိကို ခံနိုင်ရည်ရှိရန် သင်၏လွတ်လပ်မှုကို အသုံးမပြုပါနှင့်။ မေတ္တာဖြင့် အချင်းချင်း နှိမ့်ချစွာ ဝတ်ပြုကြလော့။ အကြောင်းမူကား၊ “ကိုယ်နှင့်စပ်ဆိုင်သောသူကို ကိုယ်နှင့်အမျှချစ်လော့၊</w:t>
      </w:r>
    </w:p>
    <w:p w14:paraId="6439B26C" w14:textId="77777777" w:rsidR="000F7377" w:rsidRDefault="000F7377"/>
    <w:p w14:paraId="147ED146" w14:textId="77777777" w:rsidR="000F7377" w:rsidRDefault="000F7377">
      <w:r xmlns:w="http://schemas.openxmlformats.org/wordprocessingml/2006/main">
        <w:t xml:space="preserve">1 Corinthians 8:11 ခရစ်တော်အသေခံတော်မူသော အားနည်းသောညီအစ်ကိုသည် သင်၏ပညာအားဖြင့် ဆုံးရှုံးရလိမ့်မည်။</w:t>
      </w:r>
    </w:p>
    <w:p w14:paraId="602F1D74" w14:textId="77777777" w:rsidR="000F7377" w:rsidRDefault="000F7377"/>
    <w:p w14:paraId="0A89DFBC" w14:textId="77777777" w:rsidR="000F7377" w:rsidRDefault="000F7377">
      <w:r xmlns:w="http://schemas.openxmlformats.org/wordprocessingml/2006/main">
        <w:t xml:space="preserve">ကျမ်းပိုဒ်သည် ခရစ်တော်သည် သူတို့အတွက် အသေခံသော်လည်း အားနည်းသောညီအစ်ကို၏ဝိညာဉ်ရေးပျက်စီးခြင်းသို့ ဦးတည်နိုင်သလားဟု ပေါလုမေးခွန်းထုတ်သည်။</w:t>
      </w:r>
    </w:p>
    <w:p w14:paraId="6658D4AF" w14:textId="77777777" w:rsidR="000F7377" w:rsidRDefault="000F7377"/>
    <w:p w14:paraId="78E42FE9" w14:textId="77777777" w:rsidR="000F7377" w:rsidRDefault="000F7377">
      <w:r xmlns:w="http://schemas.openxmlformats.org/wordprocessingml/2006/main">
        <w:t xml:space="preserve">1. အသိပညာ၏စွမ်းအား- အလွန်အကျွံသိခြင်းသည် ဝိညာဉ်ရေးပျက်စီးခြင်းသို့ ဦးတည်သွားနိုင်သည်</w:t>
      </w:r>
    </w:p>
    <w:p w14:paraId="650F04E3" w14:textId="77777777" w:rsidR="000F7377" w:rsidRDefault="000F7377"/>
    <w:p w14:paraId="0C3B736D" w14:textId="77777777" w:rsidR="000F7377" w:rsidRDefault="000F7377">
      <w:r xmlns:w="http://schemas.openxmlformats.org/wordprocessingml/2006/main">
        <w:t xml:space="preserve">2. ရွေးနှုတ်ခြင်းကုန်ကျစရိတ်- ဝိညာဉ်ရေးပျက်စီးခြင်းမှ ကျွန်ုပ်တို့ကို ကယ်တင်ရန် ယေရှုပေးခဲ့သောစျေးနှုန်း</w:t>
      </w:r>
    </w:p>
    <w:p w14:paraId="5FC7D2D8" w14:textId="77777777" w:rsidR="000F7377" w:rsidRDefault="000F7377"/>
    <w:p w14:paraId="0FF095CB" w14:textId="77777777" w:rsidR="000F7377" w:rsidRDefault="000F7377">
      <w:r xmlns:w="http://schemas.openxmlformats.org/wordprocessingml/2006/main">
        <w:t xml:space="preserve">1. ရောမ 8:37-39 - ကျွန်ုပ်တို့သည် ဤအရာများအားလုံးတွင် ကျွန်ုပ်တို့ကို ချစ်တော်မူသောသူအားဖြင့် အောင်နိုင်သူများထက် သာ၍များပါသည်။ အကြောင်းမူကား၊ သေခြင်း၊ အသက်၊ ကောင်းကင်တမန်များ၊ အုပ်စိုးရှင်များ၊ ပစ္စုပ္ပန်အရာများ၊ နောင်လာမည့်အရာများ၊ တန်ခိုးများ၊ အမြင့်၊ အနက်၊ ဖန်ဆင်းခြင်းအားလုံးရှိ အခြားမည်သည့်အရာမဆို ကျွန်ုပ်တို့ကို ဘုရားသခင်၏မေတ္တာတော်နှင့် ခွဲထုတ်နိုင်မည်မဟုတ်ကြောင်း ကျွန်ုပ်သေချာပါသည်။ ငါတို့သခင်ယေရှုခရစ်။</w:t>
      </w:r>
    </w:p>
    <w:p w14:paraId="1BAF40C0" w14:textId="77777777" w:rsidR="000F7377" w:rsidRDefault="000F7377"/>
    <w:p w14:paraId="2D53BB7A" w14:textId="77777777" w:rsidR="000F7377" w:rsidRDefault="000F7377">
      <w:r xmlns:w="http://schemas.openxmlformats.org/wordprocessingml/2006/main">
        <w:t xml:space="preserve">2. ယောဟန် 3:16-17 - အကြောင်းမူကား၊ ဘုရားသခင်သည် မိမိ၌တစ်ပါးတည်းသောသားတော်ကို စွန့်တော်မူသည် </w:t>
      </w:r>
      <w:r xmlns:w="http://schemas.openxmlformats.org/wordprocessingml/2006/main">
        <w:lastRenderedPageBreak xmlns:w="http://schemas.openxmlformats.org/wordprocessingml/2006/main"/>
      </w:r>
      <w:r xmlns:w="http://schemas.openxmlformats.org/wordprocessingml/2006/main">
        <w:t xml:space="preserve">တိုင်အောင် လောကီသားတို့ကို ချစ်တော်မူ၏။ အကြောင်းမူကား၊ ဘုရားသခင်သည် သားတော်ကို ဤလောကသို့ အပြစ်စီရင်ခြင်းငှာ ဤလောကသို့ စေလွှတ်တော်မမူ။</w:t>
      </w:r>
    </w:p>
    <w:p w14:paraId="004BF3DE" w14:textId="77777777" w:rsidR="000F7377" w:rsidRDefault="000F7377"/>
    <w:p w14:paraId="7CD73621" w14:textId="77777777" w:rsidR="000F7377" w:rsidRDefault="000F7377">
      <w:r xmlns:w="http://schemas.openxmlformats.org/wordprocessingml/2006/main">
        <w:t xml:space="preserve">1 ကောရိန္သု 8:12 သင်တို့သည် ညီအစ်ကိုတို့ကို ပြစ်မှား၍ အားနည်းသော ကိုယ်ကိုကိုယ်သိသောစိတ်ကို နှိပ်စက်သောအခါ၊ ခရစ်တော်ကို ပြစ်မှားကြ၏။</w:t>
      </w:r>
    </w:p>
    <w:p w14:paraId="67448FD1" w14:textId="77777777" w:rsidR="000F7377" w:rsidRDefault="000F7377"/>
    <w:p w14:paraId="4C4E2881" w14:textId="77777777" w:rsidR="000F7377" w:rsidRDefault="000F7377">
      <w:r xmlns:w="http://schemas.openxmlformats.org/wordprocessingml/2006/main">
        <w:t xml:space="preserve">ယုံကြည်သူချင်းများကို ပြစ်မှားသောအခါ ခရစ်တော်ကို ပြစ်မှားမိကြောင်း ပေါလုသတိပေးသည်။</w:t>
      </w:r>
    </w:p>
    <w:p w14:paraId="6D74C60F" w14:textId="77777777" w:rsidR="000F7377" w:rsidRDefault="000F7377"/>
    <w:p w14:paraId="33DF2E8D" w14:textId="77777777" w:rsidR="000F7377" w:rsidRDefault="000F7377">
      <w:r xmlns:w="http://schemas.openxmlformats.org/wordprocessingml/2006/main">
        <w:t xml:space="preserve">1. ကျွန်ုပ်တို့၏ လုပ်ဆောင်ချက်များ အရေး- အခြားသူများကို အပြစ်ပြုခြင်း၏ အကျိုးဆက်များ</w:t>
      </w:r>
    </w:p>
    <w:p w14:paraId="1409AFDE" w14:textId="77777777" w:rsidR="000F7377" w:rsidRDefault="000F7377"/>
    <w:p w14:paraId="52AC868E" w14:textId="77777777" w:rsidR="000F7377" w:rsidRDefault="000F7377">
      <w:r xmlns:w="http://schemas.openxmlformats.org/wordprocessingml/2006/main">
        <w:t xml:space="preserve">၂။ အားနည်းသောကိုယ်ကိုကိုယ်သိသောစိတ်- ကျွန်ုပ်တို့၏လုပ်ရပ်များသည် ထိခိုက်လွယ်သူများကို မည်သို့အကျိုးသက်ရောက်နိုင်သနည်း။</w:t>
      </w:r>
    </w:p>
    <w:p w14:paraId="3FB2C430" w14:textId="77777777" w:rsidR="000F7377" w:rsidRDefault="000F7377"/>
    <w:p w14:paraId="481D2DAB" w14:textId="77777777" w:rsidR="000F7377" w:rsidRDefault="000F7377">
      <w:r xmlns:w="http://schemas.openxmlformats.org/wordprocessingml/2006/main">
        <w:t xml:space="preserve">1. James 4:17 - ထို့ကြောင့် မှန်ကန်သောအကျင့်ကို သိ၍ ပျက်ကွက်သောသူမည်သည်ကား၊ အပြစ်ဖြစ်၏။</w:t>
      </w:r>
    </w:p>
    <w:p w14:paraId="226DD6DC" w14:textId="77777777" w:rsidR="000F7377" w:rsidRDefault="000F7377"/>
    <w:p w14:paraId="6AD87250" w14:textId="77777777" w:rsidR="000F7377" w:rsidRDefault="000F7377">
      <w:r xmlns:w="http://schemas.openxmlformats.org/wordprocessingml/2006/main">
        <w:t xml:space="preserve">၂။ မဿဲ ၁၈:၆-၇ - “ငါ့ကိုယုံကြည်သောသူတို့၌ ဤသူငယ်တစုံတယောက်ကို ထိမိ၍လဲစေမည်ဆိုလျှင်၊ ကြိတ်ဆုံကျောက်ကြီးတစ်လုံးကို လည်ပင်းတွင်ဆွဲထားပြီး နက်နဲသောနေရာတွင်နစ်မြှုပ်ခြင်းသည် သာ၍ကောင်း၏။ ပင်လယ်။</w:t>
      </w:r>
    </w:p>
    <w:p w14:paraId="0CA65057" w14:textId="77777777" w:rsidR="000F7377" w:rsidRDefault="000F7377"/>
    <w:p w14:paraId="6364D506" w14:textId="77777777" w:rsidR="000F7377" w:rsidRDefault="000F7377">
      <w:r xmlns:w="http://schemas.openxmlformats.org/wordprocessingml/2006/main">
        <w:t xml:space="preserve">1 Corinthians 8:13 ထို့ကြောင့်၊ ငါ့အစ်ကိုကို နှောင့်ယှက်စေသော ဘောဇဉ်သည် ငါ့အစ်ကိုကို နှောင့်ယှက်စေခြင်းငှာ၊ ဤလောကတည်ဆဲကာလ၌ ငါသည် အမဲသားကို မစားရ။</w:t>
      </w:r>
    </w:p>
    <w:p w14:paraId="2E4D2298" w14:textId="77777777" w:rsidR="000F7377" w:rsidRDefault="000F7377"/>
    <w:p w14:paraId="6034EBC5" w14:textId="77777777" w:rsidR="000F7377" w:rsidRDefault="000F7377">
      <w:r xmlns:w="http://schemas.openxmlformats.org/wordprocessingml/2006/main">
        <w:t xml:space="preserve">ပေါလုသည် ခရစ်ယာန်များအား ၎င်းတို့၏ လုပ်ရပ်များကို သတိပြုရန်နှင့် ခရစ်တော်၌ ၎င်းတို့၏ ညီအစ်ကို မောင်နှမများအပေါ် မည်ကဲ့သို့ အကျိုးသက်ရောက်နိုင်သည်ကို သတိပြုရန်နှင့် ၎င်းတို့ကို ထိမိ၍လဲစေမည်ဆိုပါက တစ်ခုခုကို ရှောင်ကြဉ်ရန် တိုက်တွန်းထားသည်။</w:t>
      </w:r>
    </w:p>
    <w:p w14:paraId="6945DA80" w14:textId="77777777" w:rsidR="000F7377" w:rsidRDefault="000F7377"/>
    <w:p w14:paraId="37DC5CF5" w14:textId="77777777" w:rsidR="000F7377" w:rsidRDefault="000F7377">
      <w:r xmlns:w="http://schemas.openxmlformats.org/wordprocessingml/2006/main">
        <w:t xml:space="preserve">1. စာနာစိတ်ဖြင့် နေထိုင်ခြင်း- ကိုယ်ကျိုးစွန့်ခြင်းဖြင့် မေတ္တာကို လေ့ကျင့်ပါ။</w:t>
      </w:r>
    </w:p>
    <w:p w14:paraId="1BE6F188" w14:textId="77777777" w:rsidR="000F7377" w:rsidRDefault="000F7377"/>
    <w:p w14:paraId="05CCAFAC" w14:textId="77777777" w:rsidR="000F7377" w:rsidRDefault="000F7377">
      <w:r xmlns:w="http://schemas.openxmlformats.org/wordprocessingml/2006/main">
        <w:t xml:space="preserve">2. မိမိကိုယ်ကို ငြင်းဆိုခြင်း၏ စွမ်းအား- အခြားသူများ၏ အကျိုးအတွက် မိမိကိုယ်ကို ချုပ်နှောင်ခြင်း။</w:t>
      </w:r>
    </w:p>
    <w:p w14:paraId="187C14FB" w14:textId="77777777" w:rsidR="000F7377" w:rsidRDefault="000F7377"/>
    <w:p w14:paraId="6B3D9D33" w14:textId="77777777" w:rsidR="000F7377" w:rsidRDefault="000F7377">
      <w:r xmlns:w="http://schemas.openxmlformats.org/wordprocessingml/2006/main">
        <w:t xml:space="preserve">၁။ ဧဖက် ၄:၂-၃ – “ခပ်သိမ်းသောနှိမ့်ချခြင်း၊ နူးညံ့သိမ်မွေ့ခြင်း၊ စိတ်ရှည်ခြင်း၊ ချစ်ခြင်းမေတ္တာ၌ အချင်းချင်းသည်းခံခြင်း၊ ငြိမ်သက်ခြင်းအနှောင်အဖွဲ့၌ ဝိညာဉ်တော်၏စည်းလုံးညီညွတ်မှုကို စောင့်ရှောက်ရန် ကြိုးစားအားထုတ်ခြင်း။”</w:t>
      </w:r>
    </w:p>
    <w:p w14:paraId="35C49A53" w14:textId="77777777" w:rsidR="000F7377" w:rsidRDefault="000F7377"/>
    <w:p w14:paraId="5261321A" w14:textId="77777777" w:rsidR="000F7377" w:rsidRDefault="000F7377">
      <w:r xmlns:w="http://schemas.openxmlformats.org/wordprocessingml/2006/main">
        <w:t xml:space="preserve">၂။ ကောလောသဲ ၃:၁၄-၁၅ – “ပြီးပြည့်စုံခြင်း၏နှောင်ကြိုးဖြစ်သည့် ဤအရာများထက် ပရဟိတကို ၀တ်ဆင်ပါ။ သင်တို့သည် တကိုယ်တည်းဟု ခေါ်ဝေါ်ခြင်းသို့ ရောက်သော ဘုရားသခင်၏ ငြိမ်သက်ခြင်းသည် သင်တို့စိတ်နှလုံး၌ အုပ်စိုးပါစေသော။ ကျေးဇူးတင်ရှိကြလော့။”</w:t>
      </w:r>
    </w:p>
    <w:p w14:paraId="75CBE203" w14:textId="77777777" w:rsidR="000F7377" w:rsidRDefault="000F7377"/>
    <w:p w14:paraId="1D9D94C3" w14:textId="77777777" w:rsidR="000F7377" w:rsidRDefault="000F7377">
      <w:r xmlns:w="http://schemas.openxmlformats.org/wordprocessingml/2006/main">
        <w:t xml:space="preserve">၁ ကောရိန္သု ၉ သည် ကောရိန္သုမြို့သားများအတွက် ပေါလု၏ပထမစာစောင်၏ နဝမမြောက်အခန်းဖြစ်သည်။ ဤအခန်းတွင် ပေါလုသည် သူ၏တမန်တော်ဖြစ်ခြင်းကို ခုခံကာကွယ်ပြီး တမန်တော်တစ်ဦးအဖြစ် သူ၏အခွင့်အရေးများကို ဆွေးနွေးကာ ဧဝံဂေလိတရားအတွက် ပုဂ္ဂိုလ်ရေးဆိုင်ရာအခွင့်ထူးများကို စွန့်လွှတ်လိုကြောင်း သူ၏ဆန္ဒကို မီးမောင်းထိုးပြထားသည်။</w:t>
      </w:r>
    </w:p>
    <w:p w14:paraId="4160C11A" w14:textId="77777777" w:rsidR="000F7377" w:rsidRDefault="000F7377"/>
    <w:p w14:paraId="37DCC821" w14:textId="77777777" w:rsidR="000F7377" w:rsidRDefault="000F7377">
      <w:r xmlns:w="http://schemas.openxmlformats.org/wordprocessingml/2006/main">
        <w:t xml:space="preserve">ပထမအပိုဒ်- ရှင်ပေါလုသည် သူ၏တမန်တော်များ၏အခွင့်အာဏာကို အခိုင်အမာပြောဆိုပြီး ကောရိန္သုအသင်းတော်ထံမှ ထောက်ခံမှုရရှိရန် ၎င်း၏အခွင့်အရေးကို ခုခံကာကွယ်ခြင်းဖြင့် စတင်သည် (၁ ကောရိန္သု ၉:၁-၃)။ စစ်သည်များ၊ လယ်သမားများနှင့် ဗိမာန်တော်၌ အမှုထမ်းသူများကဲ့သို့သော ဥပမာများကို ကိုးကား၍ ဤတောင်းဆိုချက်ကို ထောက်ခံရန် ငြင်းခုံချက်များကို တင်ပြသည် (၁ ကောရိန္သု ၉း၄-၁၄)။ သို့ရာတွင်၊ သူတို့တွင် ငွေကြေးဆိုင်ရာ တာဝန်ဝတ္တရားများနှင့် နှောက်ယှက်ရန် သို့မဟုတ် ဝန်ထုပ်ဝန်ပိုးမဖြစ်စေရန်အတွက် ဤအခွင့်အရေးကို သူတို့တွင် အသုံးမပြုခဲ့ကြောင်း ရှင်းပြသည် (၁ ကောရိန္သု ၉:၁၂)။ ယင်းအစား၊ သူသည် ကိုယ်ရေးကိုယ်တာအမြတ်မရှာဘဲ စေတနာအလျောက် ဧ၀ံဂေလိတရားကို ဟောပြောခြင်းအပေါ် အားကိုးရန် ရွေးချယ်ခဲ့သည်။</w:t>
      </w:r>
    </w:p>
    <w:p w14:paraId="2BF670FB" w14:textId="77777777" w:rsidR="000F7377" w:rsidRDefault="000F7377"/>
    <w:p w14:paraId="2859229B" w14:textId="77777777" w:rsidR="000F7377" w:rsidRDefault="000F7377">
      <w:r xmlns:w="http://schemas.openxmlformats.org/wordprocessingml/2006/main">
        <w:t xml:space="preserve">ဒုတိယအပိုဒ်- ထို့နောက် ပေါလုသည် ဧဝံဂေလိသတင်းစကားဖြင့် မတူညီသောအုပ်စုများထံရောက်ရှိစေရန် အမျိုးမျိုးသောယဉ်ကျေးမှုဆိုင်ရာအကြောင်းအရာများနှင့် သူ့ကိုယ်သူ လိုက်လျောညီထွေဖြစ်အောင်ပြုလုပ်ပုံကို ဖော်ပြသည်။ လူအပေါင်းတို့အား “ခပ်သိမ်းသောအရာ” ဖြစ်လာစေခြင်းငှာ ဖြစ်နိုင်သမျှနည်းဖြင့် အချို့သောသူတို့သည် ကယ်တင်ခြင်းသို့ရောက်မည် (၁ ကောရိန္သု ၉:၁၉-၂၃)။ သူသည် လွတ်လပ်ပြီး တမန်တော်တစ်ဦးအဖြစ် အခွင့်အရေးများရသော်လည်း အခြားသူများ၏ကယ်တင်ခြင်းအတွက် ထိုအခွင့်အရေးများကို တလိုတလားလက်မြှောက်ကြောင်း သူအလေးပေးဖော်ပြသည်။ သူ၏ အန္တိမပန်းတိုင်မှာ ခရစ်တော်အတွက် လူများကို အနိုင်ယူပြီး သူတို့၏ဝိညာဉ်ရေးကောင်းချီးများကို ဝေမျှခြင်းပင်ဖြစ်သည်။</w:t>
      </w:r>
    </w:p>
    <w:p w14:paraId="7E914A7A" w14:textId="77777777" w:rsidR="000F7377" w:rsidRDefault="000F7377"/>
    <w:p w14:paraId="26E3370A" w14:textId="77777777" w:rsidR="000F7377" w:rsidRDefault="000F7377">
      <w:r xmlns:w="http://schemas.openxmlformats.org/wordprocessingml/2006/main">
        <w:t xml:space="preserve">၃ အပိုဒ်- ယုံကြည်ခြင်းအပြေးပြိုင်ပွဲတွင် မိမိကိုယ်ကို ဆုံးမပဲ့ပြင်မှုနှင့် ဇွဲလုံ့လရှိရန် တောင်းဆိုချက်ဖြင့် အခန်းကို နိဂုံးချုပ်ထားသည်။ ပေါလုသည် ယုံကြည်သူများသည် မိမိတို့ကိုယ်ကို ဝိညာဉ်ရေးအရ လေ့ကျင့်ပြီး မပျက်စီးနိုင်သောဆုတစ်ခုရရှိရန် မည်သို့ကြိုးစားရမည်ကို သရုပ်ဖော်ရန် အားကစားရုပ်တုကို အသုံးပြုသည် (၁ ကောရိန္သု ၉း၂၄-၂၇)။ ပန်းတိုင်မဲ့ပြေးခြင်း သို့မဟုတ် လေပေါ်တိုက်ခြင်းကဲ့သို့ တိုက်ခိုက်ခြင်းမပြုရန် သူတို့ကို တိုက်တွန်းသော်လည်း၊ သူတို့၏ကိုယ်ခန္ဓာကို ဆုံးမပဲ့ပြင်ပြီး ဘုရားသခင်၏ရည်ရွယ်ချက်များကို ထိရောက်စွာထမ်းဆောင်နိုင်စေရန် သူတို့ကို ကိုယ်တော် တိုက်တွန်းထားသည်။</w:t>
      </w:r>
    </w:p>
    <w:p w14:paraId="75C332E7" w14:textId="77777777" w:rsidR="000F7377" w:rsidRDefault="000F7377"/>
    <w:p w14:paraId="5C84B191" w14:textId="77777777" w:rsidR="000F7377" w:rsidRDefault="000F7377">
      <w:r xmlns:w="http://schemas.openxmlformats.org/wordprocessingml/2006/main">
        <w:t xml:space="preserve">အချုပ်အားဖြင့်၊ ပထမကောရိန္သုအခန်းကိုးတွင် ပေါလုသည် သူ၏တမန်တော်ဖြစ်ခြင်းကို ခုခံကာကွယ်ခြင်းနှင့် ဧဝံဂေလိတရားအတွက် ပုဂ္ဂိုလ်ရေးဆိုင်ရာအခွင့်ထူးများကို စွန့်လွှတ်လိုသောဆန္ဒအပေါ် အလေးပေးဖော်ပြထားသည်။ သူသည် ထောက်ခံမှုရရှိရန် ၎င်း၏အခွင့်အရေးကို ခုခံကာကွယ်သော်လည်း ၎င်းတို့အား ဝန်ထုပ်ဝန်ပိုးမဖြစ်စေရန် ကောရိန္သုမြို့သားများကြားတွင် ဤအခွင့်အရေးကို ကျင့်သုံးရန် ရွေးချယ်ခဲ့ကြောင်း ရှင်းပြသည်။ ပေါလုသည် ခရစ်တော်အတွက် လူများကိုအနိုင်ရရန် သူ၏ပန်းတိုင်ကို အလေးပေးကာ အမျိုးမျိုးသောအုပ်စုများထံ ဧဝံဂေလိသတင်းစကားဖြင့် ရောက်ရှိစေရန်အတွက် မတူညီသောယဉ်ကျေးမှုဆိုင်ရာ အကြောင်းအရာများနှင့် လိုက်လျောညီထွေဖြစ်အောင် လုပ်ဆောင်သည်။ ဝိညာဉ်ရေးလေ့ကျင့်မှုလိုအပ်ကြောင်းနှင့် ခန္ဓာကိုယ်ကို ထိန်းချုပ်နိုင်စေရန် အားကစားပုံရိပ်များကို အသုံးပြု၍ မိမိကိုယ်ကို ဆုံးမပဲ့ပြင်မှုနှင့် ဇွဲလုံ့လရှိရန် တောင်းဆိုထားသည်။ ဤအခန်းတွင် ပေါလု၏ကိုယ်ကျိုးစွန့်စိတ်ဓာတ်၊ ဧဝံဂေလိတရားပြန့်ပွားရေးတွင် သူ၏ဆက်ကပ်အပ်နှံမှုနှင့် ဘုရားသခင့်ရည်ရွယ်ချက်များကို ထမ်းဆောင်ရာတွင် မိမိကိုယ်ကို ဆုံးမပဲ့ပြင်ခြင်း၏ အရေးကြီးပုံကို မီးမောင်းထိုးပြထားသည်။</w:t>
      </w:r>
    </w:p>
    <w:p w14:paraId="699CE602" w14:textId="77777777" w:rsidR="000F7377" w:rsidRDefault="000F7377"/>
    <w:p w14:paraId="4330CEDE" w14:textId="77777777" w:rsidR="000F7377" w:rsidRDefault="000F7377"/>
    <w:p w14:paraId="427CE2F4" w14:textId="77777777" w:rsidR="000F7377" w:rsidRDefault="000F7377">
      <w:r xmlns:w="http://schemas.openxmlformats.org/wordprocessingml/2006/main">
        <w:t xml:space="preserve">1 Corinthians 9:1 ငါသည် တမန်တော်မဟုတ်လော။ ငါမလွတ်လပ်ဘူးလား ငါတို့သခင်ယေရှုခရစ်ကို ငါမမြင်ဖူးသလော။ သခင်ဘုရား၌ ငါပြုသောအမှုမဟုတ်လော။</w:t>
      </w:r>
    </w:p>
    <w:p w14:paraId="4C1B8F58" w14:textId="77777777" w:rsidR="000F7377" w:rsidRDefault="000F7377"/>
    <w:p w14:paraId="5857019A" w14:textId="77777777" w:rsidR="000F7377" w:rsidRDefault="000F7377">
      <w:r xmlns:w="http://schemas.openxmlformats.org/wordprocessingml/2006/main">
        <w:t xml:space="preserve">တမန်တော်ပေါလုသည် တမန်တော်ဖြစ်သည်၊ အလကား၊ ယေရှုခရစ်ကို မြင်ဖူးခြင်းရှိမရှိ၊ ကောရိန္သုမြို့သားများသည် သခင်ဘုရား၌ အမှုတော်ဆောင်ခြင်းရှိ၊</w:t>
      </w:r>
    </w:p>
    <w:p w14:paraId="1CE55A99" w14:textId="77777777" w:rsidR="000F7377" w:rsidRDefault="000F7377"/>
    <w:p w14:paraId="25D15768" w14:textId="77777777" w:rsidR="000F7377" w:rsidRDefault="000F7377">
      <w:r xmlns:w="http://schemas.openxmlformats.org/wordprocessingml/2006/main">
        <w:t xml:space="preserve">၁။ ဘုရားသခင်၏ ကလေးဖြစ်ခြင်း၏ လွတ်လပ်ခွင့်</w:t>
      </w:r>
    </w:p>
    <w:p w14:paraId="6B12F09E" w14:textId="77777777" w:rsidR="000F7377" w:rsidRDefault="000F7377"/>
    <w:p w14:paraId="50A5D44F" w14:textId="77777777" w:rsidR="000F7377" w:rsidRDefault="000F7377">
      <w:r xmlns:w="http://schemas.openxmlformats.org/wordprocessingml/2006/main">
        <w:t xml:space="preserve">၂။ သခင်ဘုရားကို ဝတ်ပြုခြင်း၏ကောင်းချီးများ</w:t>
      </w:r>
    </w:p>
    <w:p w14:paraId="04CEBEBC" w14:textId="77777777" w:rsidR="000F7377" w:rsidRDefault="000F7377"/>
    <w:p w14:paraId="0A77D238" w14:textId="77777777" w:rsidR="000F7377" w:rsidRDefault="000F7377">
      <w:r xmlns:w="http://schemas.openxmlformats.org/wordprocessingml/2006/main">
        <w:t xml:space="preserve">1. ယောဟန် 8:36 - ထို့ကြောင့် သားတော်သည် သင့်အား လွတ်မြောက်စေမည်ဆိုလျှင် သင်သည် အမှန်ပင် လွတ်မြောက်လိမ့်မည်။</w:t>
      </w:r>
    </w:p>
    <w:p w14:paraId="31C8705B" w14:textId="77777777" w:rsidR="000F7377" w:rsidRDefault="000F7377"/>
    <w:p w14:paraId="718B2DDE" w14:textId="77777777" w:rsidR="000F7377" w:rsidRDefault="000F7377">
      <w:r xmlns:w="http://schemas.openxmlformats.org/wordprocessingml/2006/main">
        <w:t xml:space="preserve">2. ဂလာတိ 5:13 - ငါ၏ညီအစ်ကိုညီအစ်မတို့၊ သင်တို့သည် လွတ်လွပ်လပ်ခြင်းရှိစေခြင်းငှာ ခေါ်ဝေါ်ခြင်းခံရ၏။ ဇာတိပကတိကို ခံနိုင်ရည်ရှိရန် သင်၏လွတ်လပ်မှုကို အသုံးမပြုပါနှင့်။ မေတ္တာဖြင့် အချင်းချင်း နှိမ့်ချစွာ ဝတ်ပြုကြလော့။</w:t>
      </w:r>
    </w:p>
    <w:p w14:paraId="036BA38D" w14:textId="77777777" w:rsidR="000F7377" w:rsidRDefault="000F7377"/>
    <w:p w14:paraId="536DFC1D" w14:textId="77777777" w:rsidR="000F7377" w:rsidRDefault="000F7377">
      <w:r xmlns:w="http://schemas.openxmlformats.org/wordprocessingml/2006/main">
        <w:t xml:space="preserve">1 Corinthians 9:2 ငါသည် သူတပါးတို့၌ တမန်တော်မဟုတ်လျှင်၊ ငါသည် သင်တို့၌ ယုံမှားသံသယမရှိစေဘဲ၊ အကြောင်းမူကား၊ ငါ၏တမန်တော်တံဆိပ်သည် သင်တို့သည် သခင်ဘုရား၌ ရှိကြ၏။</w:t>
      </w:r>
    </w:p>
    <w:p w14:paraId="3D6DBE99" w14:textId="77777777" w:rsidR="000F7377" w:rsidRDefault="000F7377"/>
    <w:p w14:paraId="3635DA29"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ပေါလုသည် သူသည် ကောရိန္သုမြို့သားများအတွက် တမန်တော်ဖြစ်ကြောင်းနှင့် ၎င်းတို့သည် သူ၏တမန်တော်ဖြစ်ခြင်း၏ သက်သေဖြစ်ကြောင်း ဖော်ပြထားသည်။</w:t>
      </w:r>
    </w:p>
    <w:p w14:paraId="4AFF23EC" w14:textId="77777777" w:rsidR="000F7377" w:rsidRDefault="000F7377"/>
    <w:p w14:paraId="3911E416" w14:textId="77777777" w:rsidR="000F7377" w:rsidRDefault="000F7377">
      <w:r xmlns:w="http://schemas.openxmlformats.org/wordprocessingml/2006/main">
        <w:t xml:space="preserve">1. ဘုရားသခင်သည် ကျွန်ုပ်တို့အား နည်းအမျိုးမျိုးဖြင့် အမှုတော်ထမ်းဆောင်ရန် ခေါ်တော်မူသည်၊ ကောရိန္သုသားများသည် ပေါလု၏တမန်တော်ဖြစ်ခြင်း၏ သက်သေဖြစ်သည်။</w:t>
      </w:r>
    </w:p>
    <w:p w14:paraId="7E67E12D" w14:textId="77777777" w:rsidR="000F7377" w:rsidRDefault="000F7377"/>
    <w:p w14:paraId="72367C99" w14:textId="77777777" w:rsidR="000F7377" w:rsidRDefault="000F7377">
      <w:r xmlns:w="http://schemas.openxmlformats.org/wordprocessingml/2006/main">
        <w:t xml:space="preserve">2. ကျွန်ုပ်တို့အားလုံးသည် ဧဝံဂေလိတရား၏အမှုဆောင်များဖြစ်ကြပြီး ဘုရားသခင်၏ကျေးဇူးတော်သက်သေများဖြစ်ရန် တာဝန်ရှိပါသည်။</w:t>
      </w:r>
    </w:p>
    <w:p w14:paraId="2F56E029" w14:textId="77777777" w:rsidR="000F7377" w:rsidRDefault="000F7377"/>
    <w:p w14:paraId="32E251FF" w14:textId="77777777" w:rsidR="000F7377" w:rsidRDefault="000F7377">
      <w:r xmlns:w="http://schemas.openxmlformats.org/wordprocessingml/2006/main">
        <w:t xml:space="preserve">1. Romans 1:16 - အကြောင်းမူကား၊ ငါသည် ဧဝံဂေလိတရားကို မရှက်မကြောက်၊ ယုံကြည်သူတိုင်းကို ကယ်တင်ခြင်းငှာ ဘုရားသခင်၏ တန်ခိုးတော်ဖြစ်သောကြောင့်၊</w:t>
      </w:r>
    </w:p>
    <w:p w14:paraId="2F7079F5" w14:textId="77777777" w:rsidR="000F7377" w:rsidRDefault="000F7377"/>
    <w:p w14:paraId="09036913" w14:textId="77777777" w:rsidR="000F7377" w:rsidRDefault="000F7377">
      <w:r xmlns:w="http://schemas.openxmlformats.org/wordprocessingml/2006/main">
        <w:t xml:space="preserve">2. 1 ပေတရု 2:9 သင်တို့မူကား၊ သင်တို့သည် မှောင်မိုက်ထဲက ခေါ်တော်မူသော အံ့ဖွယ်သော အလင်းတော်ထဲသို့ သင်တို့ကို ခေါ်တော်မူသောသူ၏ ဘုန်းအသရေကို ဘော်ပြစေခြင်းငှါ၊ သင်တို့သည် ရွေးကောက်တော်မူသော အမျိုး၊ တော်ဝင်ယဇ်ပုရောဟိတ်မင်း၊ သန့်ရှင်းသောလူမျိုး၊</w:t>
      </w:r>
    </w:p>
    <w:p w14:paraId="62E2B2CD" w14:textId="77777777" w:rsidR="000F7377" w:rsidRDefault="000F7377"/>
    <w:p w14:paraId="2DF24574" w14:textId="77777777" w:rsidR="000F7377" w:rsidRDefault="000F7377">
      <w:r xmlns:w="http://schemas.openxmlformats.org/wordprocessingml/2006/main">
        <w:t xml:space="preserve">1 Corinthians 9:3 ငါ့ကိုစစ်ကြောသောသူတို့အား ငါအဖြေကား၊</w:t>
      </w:r>
    </w:p>
    <w:p w14:paraId="425F4AF5" w14:textId="77777777" w:rsidR="000F7377" w:rsidRDefault="000F7377"/>
    <w:p w14:paraId="5CCB6E59" w14:textId="77777777" w:rsidR="000F7377" w:rsidRDefault="000F7377">
      <w:r xmlns:w="http://schemas.openxmlformats.org/wordprocessingml/2006/main">
        <w:t xml:space="preserve">ထိုကျမ်းပိုဒ်သည် အသင်းတော်မှ ထောက်မခံရရန် သူ၏အခွင့်အရေးနှင့်ပတ်သက်ပြီး ပေါလု၏အဖြေကို ပြောပြသည်။</w:t>
      </w:r>
    </w:p>
    <w:p w14:paraId="035521E7" w14:textId="77777777" w:rsidR="000F7377" w:rsidRDefault="000F7377"/>
    <w:p w14:paraId="74025F06" w14:textId="77777777" w:rsidR="000F7377" w:rsidRDefault="000F7377">
      <w:r xmlns:w="http://schemas.openxmlformats.org/wordprocessingml/2006/main">
        <w:t xml:space="preserve">1. ပံ့ပိုးပေးသော တရားဟောဆရာများ၏ အရေးပါမှု</w:t>
      </w:r>
    </w:p>
    <w:p w14:paraId="1A046DA8" w14:textId="77777777" w:rsidR="000F7377" w:rsidRDefault="000F7377"/>
    <w:p w14:paraId="36EF95FB" w14:textId="77777777" w:rsidR="000F7377" w:rsidRDefault="000F7377">
      <w:r xmlns:w="http://schemas.openxmlformats.org/wordprocessingml/2006/main">
        <w:t xml:space="preserve">၂။ ပေါလု၏အဖြေမှ ကျွန်ုပ်တို့ အဘယ်အရာသင်ယူနိုင်သနည်း။</w:t>
      </w:r>
    </w:p>
    <w:p w14:paraId="205990C2" w14:textId="77777777" w:rsidR="000F7377" w:rsidRDefault="000F7377"/>
    <w:p w14:paraId="27131C66" w14:textId="77777777" w:rsidR="000F7377" w:rsidRDefault="000F7377">
      <w:r xmlns:w="http://schemas.openxmlformats.org/wordprocessingml/2006/main">
        <w:t xml:space="preserve">၁။ ရောမ ၁၅:၂၇ - ? </w:t>
      </w:r>
      <w:r xmlns:w="http://schemas.openxmlformats.org/wordprocessingml/2006/main">
        <w:rPr>
          <w:rFonts w:ascii="맑은 고딕 Semilight" w:hAnsi="맑은 고딕 Semilight"/>
        </w:rPr>
        <w:t xml:space="preserve">쏷 </w:t>
      </w:r>
      <w:r xmlns:w="http://schemas.openxmlformats.org/wordprocessingml/2006/main">
        <w:t xml:space="preserve">ဟေး အဲဒါကို လုပ်ရတာ ကျေနပ်ပြီး သူတို့ အကြွေးတင်နေတာ အမှန်ပဲ။ အကြောင်းမူကား၊ တစ်ပါးအမျိုးသားတို့သည် မိမိတို့၏ဝိညာဉ်ရေးကောင်းချီးများကို ဝေမျှရန်လာပါက၊ ရုပ်ပိုင်းဆိုင်ရာကောင်းချီးများတွင်လည်း ထမ်းဆောင်သင့်ကြပေသည်။</w:t>
      </w:r>
    </w:p>
    <w:p w14:paraId="23353831" w14:textId="77777777" w:rsidR="000F7377" w:rsidRDefault="000F7377"/>
    <w:p w14:paraId="4BB9800C" w14:textId="77777777" w:rsidR="000F7377" w:rsidRDefault="000F7377">
      <w:r xmlns:w="http://schemas.openxmlformats.org/wordprocessingml/2006/main">
        <w:t xml:space="preserve">၂။ ၂ ကောရိန္သု ၁၁:၇-၉ - ? </w:t>
      </w:r>
      <w:r xmlns:w="http://schemas.openxmlformats.org/wordprocessingml/2006/main">
        <w:rPr>
          <w:rFonts w:ascii="맑은 고딕 Semilight" w:hAnsi="맑은 고딕 Semilight"/>
        </w:rPr>
        <w:t xml:space="preserve">쏰 </w:t>
      </w:r>
      <w:r xmlns:w="http://schemas.openxmlformats.org/wordprocessingml/2006/main">
        <w:t xml:space="preserve">r ငါသည် ဘုရားသခင်ကို ဟောပြောသောကြောင့် သင်သည် ချီးမြှောက်ခြင်းငှာ ကိုယ်ကိုကိုယ်နှိမ့်ချ၍ ဒုစရိုက်ကို ကျူးလွန်မိသလော။ </w:t>
      </w:r>
      <w:r xmlns:w="http://schemas.openxmlformats.org/wordprocessingml/2006/main">
        <w:rPr>
          <w:rFonts w:ascii="맑은 고딕 Semilight" w:hAnsi="맑은 고딕 Semilight"/>
        </w:rPr>
        <w:t xml:space="preserve">셲 </w:t>
      </w:r>
      <w:r xmlns:w="http://schemas.openxmlformats.org/wordprocessingml/2006/main">
        <w:t xml:space="preserve">မင်းအတွက် ဧဝံဂေလိတရား အခမဲ့လား။ </w:t>
      </w:r>
      <w:r xmlns:w="http://schemas.openxmlformats.org/wordprocessingml/2006/main">
        <w:t xml:space="preserve">မင်းကိုအစေခံဖို့အတွက် </w:t>
      </w:r>
      <w:r xmlns:w="http://schemas.openxmlformats.org/wordprocessingml/2006/main">
        <w:t xml:space="preserve">တခြားအသင်းတော်တွေဆီက အထောက်အပံ့ကိုလက်ခံပြီး ငါလုယက်ခဲ့တယ် ။ </w:t>
      </w:r>
      <w:r xmlns:w="http://schemas.openxmlformats.org/wordprocessingml/2006/main">
        <w:lastRenderedPageBreak xmlns:w="http://schemas.openxmlformats.org/wordprocessingml/2006/main"/>
      </w:r>
      <w:r xmlns:w="http://schemas.openxmlformats.org/wordprocessingml/2006/main">
        <w:t xml:space="preserve">မာကေဒေါနိပြည်မှလာသော ညီအစ်ကိုတို့သည် ငါ့အလိုကို ပေးသောကြောင့်၊ ငါသည် သင်တို့နှင့်အတူရှိ၍ ဆင်းရဲသောအခါ၊ ဒါကြောင့် ငါက မင်းကို ဘယ်နည်းနဲ့မဆို ဝန်ထုပ်ဝန်ပိုး ရှောင်နေလိမ့်မယ်။</w:t>
      </w:r>
    </w:p>
    <w:p w14:paraId="26723ACE" w14:textId="77777777" w:rsidR="000F7377" w:rsidRDefault="000F7377"/>
    <w:p w14:paraId="0746C0A3" w14:textId="77777777" w:rsidR="000F7377" w:rsidRDefault="000F7377">
      <w:r xmlns:w="http://schemas.openxmlformats.org/wordprocessingml/2006/main">
        <w:t xml:space="preserve">1 Corinthians 9:4 ငါတို့သည် စားသောက်ခြင်းငှါ အခွင့်မရှိသလော။</w:t>
      </w:r>
    </w:p>
    <w:p w14:paraId="4058F1D9" w14:textId="77777777" w:rsidR="000F7377" w:rsidRDefault="000F7377"/>
    <w:p w14:paraId="2F42FA5C" w14:textId="77777777" w:rsidR="000F7377" w:rsidRDefault="000F7377">
      <w:r xmlns:w="http://schemas.openxmlformats.org/wordprocessingml/2006/main">
        <w:t xml:space="preserve">ကျမ်းပိုဒ်တွင် တမန်တော်ပေါလုသည် အသင်းတော်ထံမှ ငွေကြေးထောက်ပံ့မှုရရှိရန် သူ၏အခွင့်အရေးကို အသုံးပြုကြောင်း ဆွေးနွေးထားသည်။</w:t>
      </w:r>
    </w:p>
    <w:p w14:paraId="378B5DCF" w14:textId="77777777" w:rsidR="000F7377" w:rsidRDefault="000F7377"/>
    <w:p w14:paraId="789AA57D" w14:textId="77777777" w:rsidR="000F7377" w:rsidRDefault="000F7377">
      <w:r xmlns:w="http://schemas.openxmlformats.org/wordprocessingml/2006/main">
        <w:t xml:space="preserve">1. ကျွန်ုပ်တို့၏အခွင့်အရေးများ၏ ပါဝါ- အခြားသူများကို ဝန်ဆောင်မှုပေးရန် ကျွန်ုပ်တို့၏အခွင့်အရေးများကို မည်သို့အသုံးချနိုင်သည်ကို လေ့လာစူးစမ်းခြင်း။</w:t>
      </w:r>
    </w:p>
    <w:p w14:paraId="5FCB9DB3" w14:textId="77777777" w:rsidR="000F7377" w:rsidRDefault="000F7377"/>
    <w:p w14:paraId="216DCE72" w14:textId="77777777" w:rsidR="000F7377" w:rsidRDefault="000F7377">
      <w:r xmlns:w="http://schemas.openxmlformats.org/wordprocessingml/2006/main">
        <w:t xml:space="preserve">2. မေတ္တာဖြင့် အမှုဆောင်ခြင်း - ကျွန်ုပ်တို့သည် အခြားသူများကို အဘယ်ကြောင့် အစေခံသည်ဖြစ်စေ ကျွန်ုပ်တို့သည် ကျွန်ုပ်တို့၏ ပံ့ပိုးကူညီမှုကို လက်ခံရရှိပိုင်ခွင့်ရှိသော်လည်း နားလည်သဘောပေါက်ခြင်း။</w:t>
      </w:r>
    </w:p>
    <w:p w14:paraId="0C95ACE8" w14:textId="77777777" w:rsidR="000F7377" w:rsidRDefault="000F7377"/>
    <w:p w14:paraId="6516EA50" w14:textId="77777777" w:rsidR="000F7377" w:rsidRDefault="000F7377">
      <w:r xmlns:w="http://schemas.openxmlformats.org/wordprocessingml/2006/main">
        <w:t xml:space="preserve">၁။ ဖိလိပ္ပိ ၂:၃-၄ - ? </w:t>
      </w:r>
      <w:r xmlns:w="http://schemas.openxmlformats.org/wordprocessingml/2006/main">
        <w:rPr>
          <w:rFonts w:ascii="맑은 고딕 Semilight" w:hAnsi="맑은 고딕 Semilight"/>
        </w:rPr>
        <w:t xml:space="preserve">쏡 </w:t>
      </w:r>
      <w:r xmlns:w="http://schemas.openxmlformats.org/wordprocessingml/2006/main">
        <w:t xml:space="preserve">o တစ်ကိုယ်ကောင်းဆန်သော ရည်မှန်းချက် သို့မဟုတ် အချည်းနှီးသော ထင်မြင်ချက်ကြောင့် မည်သည့်အရာမှ မပါပါ။ ယင်းအစား၊ နှိမ့်ချမှုဖြင့် အခြားသူများကို သင့်ကိုယ်ကျိုးထက် တန်ဖိုးထားကာ သင့်ကိုယ်ပိုင်အကျိုးစီးပွားကို မရှာဖွေဘဲ သင်တစ်ဦးစီသည် အခြားသူများ၏ အကျိုးစီးပွားအတွက်သာ ဖြစ်သည်။</w:t>
      </w:r>
    </w:p>
    <w:p w14:paraId="3B27FB72" w14:textId="77777777" w:rsidR="000F7377" w:rsidRDefault="000F7377"/>
    <w:p w14:paraId="07E60BF9" w14:textId="77777777" w:rsidR="000F7377" w:rsidRDefault="000F7377">
      <w:r xmlns:w="http://schemas.openxmlformats.org/wordprocessingml/2006/main">
        <w:t xml:space="preserve">၂။ မဿဲ ၆:၂-၄ - ? </w:t>
      </w:r>
      <w:r xmlns:w="http://schemas.openxmlformats.org/wordprocessingml/2006/main">
        <w:rPr>
          <w:rFonts w:ascii="맑은 고딕 Semilight" w:hAnsi="맑은 고딕 Semilight"/>
        </w:rPr>
        <w:t xml:space="preserve">쏶 </w:t>
      </w:r>
      <w:r xmlns:w="http://schemas.openxmlformats.org/wordprocessingml/2006/main">
        <w:t xml:space="preserve">o ငတ်မွတ်သောသူအား ပေးလှူသောအခါ၊ လျှို့ဝှက်သောသူတို့သည် တရားစရပ်တို့၌၎င်း၊ လမ်း၌၎င်း ပြုသကဲ့သို့၊ သူတပါးတို့၏ဂုဏ်ကို ထင်ရှားစေခြင်းငှာ၊ ငါအမှန်အကန်ဆိုသည်ကား၊ သူတို့သည် မိမိတို့အကျိုးကို အပြည့်အ၀ရကြပြီ။ ငတ်မွတ်သောသူအား ပေးလှူသောအခါ၊ သင်၏လက်ျာလက်သည် အဘယ်သို့ပြုသည်ကို လက်ဝဲလက်မသိစေနှင့်။ မထင်ရှားသောအရာကို မြင်တော်မူသော သင်၏အဘသည် သင့်အား ဆုချတော်မူလိမ့်မည်။</w:t>
      </w:r>
    </w:p>
    <w:p w14:paraId="1F6614D8" w14:textId="77777777" w:rsidR="000F7377" w:rsidRDefault="000F7377"/>
    <w:p w14:paraId="2A3A5D97" w14:textId="77777777" w:rsidR="000F7377" w:rsidRDefault="000F7377">
      <w:r xmlns:w="http://schemas.openxmlformats.org/wordprocessingml/2006/main">
        <w:t xml:space="preserve">1 Corinthians 9:5 ငါတို့သည် နှမ၊ မယား၊ အခြားသော တမန်တော်များ၊ သခင်ဘုရား၏ ညီတော်များ၊</w:t>
      </w:r>
    </w:p>
    <w:p w14:paraId="1C252966" w14:textId="77777777" w:rsidR="000F7377" w:rsidRDefault="000F7377"/>
    <w:p w14:paraId="58B1E2BA" w14:textId="77777777" w:rsidR="000F7377" w:rsidRDefault="000F7377">
      <w:r xmlns:w="http://schemas.openxmlformats.org/wordprocessingml/2006/main">
        <w:t xml:space="preserve">ပေါလုသည် ယေရှုနှင့် ပေတရုတို့၏အစ်ကိုကဲ့သို့ ခရီးသွားရာတွင် သူနှင့်အခြားတမန်တော်များနှင့်အတူ ဇနီး သို့မဟုတ် နှမကို ယူဆောင်ခွင့်ရှိမရှိ မေးခွန်းထုတ်နေသည်။</w:t>
      </w:r>
    </w:p>
    <w:p w14:paraId="3B53EE02" w14:textId="77777777" w:rsidR="000F7377" w:rsidRDefault="000F7377"/>
    <w:p w14:paraId="1DDEA6E8"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၁။ </w:t>
      </w:r>
      <w:r xmlns:w="http://schemas.openxmlformats.org/wordprocessingml/2006/main">
        <w:rPr>
          <w:rFonts w:ascii="맑은 고딕 Semilight" w:hAnsi="맑은 고딕 Semilight"/>
        </w:rPr>
        <w:t xml:space="preserve">쏥 </w:t>
      </w:r>
      <w:r xmlns:w="http://schemas.openxmlformats.org/wordprocessingml/2006/main">
        <w:t xml:space="preserve">od တို့ရဲ့ ခရီးစဉ်တွေကို ဦးဆောင်နိုင်တဲ့ စွမ်းအား??</w:t>
      </w:r>
    </w:p>
    <w:p w14:paraId="01B5E681" w14:textId="77777777" w:rsidR="000F7377" w:rsidRDefault="000F7377"/>
    <w:p w14:paraId="3A589CA2" w14:textId="77777777" w:rsidR="000F7377" w:rsidRDefault="000F7377">
      <w:r xmlns:w="http://schemas.openxmlformats.org/wordprocessingml/2006/main">
        <w:t xml:space="preserve">၂။ </w:t>
      </w:r>
      <w:r xmlns:w="http://schemas.openxmlformats.org/wordprocessingml/2006/main">
        <w:rPr>
          <w:rFonts w:ascii="맑은 고딕 Semilight" w:hAnsi="맑은 고딕 Semilight"/>
        </w:rPr>
        <w:t xml:space="preserve">쏷 </w:t>
      </w:r>
      <w:r xmlns:w="http://schemas.openxmlformats.org/wordprocessingml/2006/main">
        <w:t xml:space="preserve">သူသည် သစ္စာရှိသော အပေါင်းအဖော်များ၏ ပံ့ပိုးမှု ??</w:t>
      </w:r>
    </w:p>
    <w:p w14:paraId="747DCE6A" w14:textId="77777777" w:rsidR="000F7377" w:rsidRDefault="000F7377"/>
    <w:p w14:paraId="1964A801" w14:textId="77777777" w:rsidR="000F7377" w:rsidRDefault="000F7377">
      <w:r xmlns:w="http://schemas.openxmlformats.org/wordprocessingml/2006/main">
        <w:t xml:space="preserve">1. ကမ္ဘာဦး 2:18-24၊ ဘုရားသခင်သည် မိန်းမကို ယောက်ျားအတွက် အဖော်အဖြစ် ဖန်ဆင်းသည်။</w:t>
      </w:r>
    </w:p>
    <w:p w14:paraId="458DECA1" w14:textId="77777777" w:rsidR="000F7377" w:rsidRDefault="000F7377"/>
    <w:p w14:paraId="70BBB427" w14:textId="77777777" w:rsidR="000F7377" w:rsidRDefault="000F7377">
      <w:r xmlns:w="http://schemas.openxmlformats.org/wordprocessingml/2006/main">
        <w:t xml:space="preserve">2. သုတ္တံ 18:24 အပေါင်းအဖော်များစွာရှိသောသူသည် ပျက်စီးခြင်းသို့ရောက်တတ်သော်လည်း၊ ညီအစ်ကိုထက် သာ၍ရင်းနှီးသောမိတ်ဆွေရှိ၏၊၊</w:t>
      </w:r>
    </w:p>
    <w:p w14:paraId="6BFB29F0" w14:textId="77777777" w:rsidR="000F7377" w:rsidRDefault="000F7377"/>
    <w:p w14:paraId="1D84BA13" w14:textId="77777777" w:rsidR="000F7377" w:rsidRDefault="000F7377">
      <w:r xmlns:w="http://schemas.openxmlformats.org/wordprocessingml/2006/main">
        <w:t xml:space="preserve">1 Corinthians 9:6 သို့​မ​ဟုတ် ငါ​နှင့်​ဗာ​န​ဗ​တို့​သည် အ​ကျွန်ုပ်​တို့​သည် အ​လုပ်​ကို​အောင့်​ခံ​နိုင်​စွမ်း​ရှိ​သည်​မ​ဟုတ်။</w:t>
      </w:r>
    </w:p>
    <w:p w14:paraId="07E3354F" w14:textId="77777777" w:rsidR="000F7377" w:rsidRDefault="000F7377"/>
    <w:p w14:paraId="3280D956" w14:textId="77777777" w:rsidR="000F7377" w:rsidRDefault="000F7377">
      <w:r xmlns:w="http://schemas.openxmlformats.org/wordprocessingml/2006/main">
        <w:t xml:space="preserve">ကျမ်းပိုဒ်က ပေါလုနှင့်ဗာနဗတို့သည် အလုပ်မလုပ်ရန်နှင့် အသင်းတော်မှ ထောက်ခံအားပေးပိုင်ခွင့်ရှိကြောင်း ဖော်ပြသည်။</w:t>
      </w:r>
    </w:p>
    <w:p w14:paraId="141E9694" w14:textId="77777777" w:rsidR="000F7377" w:rsidRDefault="000F7377"/>
    <w:p w14:paraId="7483798A" w14:textId="77777777" w:rsidR="000F7377" w:rsidRDefault="000F7377">
      <w:r xmlns:w="http://schemas.openxmlformats.org/wordprocessingml/2006/main">
        <w:t xml:space="preserve">#1- ကျွန်ုပ်တို့လိုအပ်သည့်အခါတွင် ကျွန်ုပ်တို့၏အသင်းတော်မိသားစုမှ ပံ့ပိုးပေးပိုင်ခွင့်ရှိသည်။</w:t>
      </w:r>
    </w:p>
    <w:p w14:paraId="72DA91CD" w14:textId="77777777" w:rsidR="000F7377" w:rsidRDefault="000F7377"/>
    <w:p w14:paraId="46184A40" w14:textId="77777777" w:rsidR="000F7377" w:rsidRDefault="000F7377">
      <w:r xmlns:w="http://schemas.openxmlformats.org/wordprocessingml/2006/main">
        <w:t xml:space="preserve"># 2- ဘုရားသခင်သည် ကျွန်ုပ်တို့အား လိုအပ်သောအချိန်များတွင် အသက်ရှင်နေထိုင်ရန် အရင်းအမြစ်များကို ထောက်ပံ့ပေးသည်။</w:t>
      </w:r>
    </w:p>
    <w:p w14:paraId="2CE55EEE" w14:textId="77777777" w:rsidR="000F7377" w:rsidRDefault="000F7377"/>
    <w:p w14:paraId="76779697" w14:textId="77777777" w:rsidR="000F7377" w:rsidRDefault="000F7377">
      <w:r xmlns:w="http://schemas.openxmlformats.org/wordprocessingml/2006/main">
        <w:t xml:space="preserve">#1 ဂလာတိ 6:2 - သင်တို့သည် အချင်းချင်းဝန်ကိုထမ်း၍ ခရစ်တော်၏တရားကို ကျင့်ကြလော့။</w:t>
      </w:r>
    </w:p>
    <w:p w14:paraId="64D91FA8" w14:textId="77777777" w:rsidR="000F7377" w:rsidRDefault="000F7377"/>
    <w:p w14:paraId="78A05329" w14:textId="77777777" w:rsidR="000F7377" w:rsidRDefault="000F7377">
      <w:r xmlns:w="http://schemas.openxmlformats.org/wordprocessingml/2006/main">
        <w:t xml:space="preserve">#2: Philippians 4:19 - သို့သော်လည်း၊ ငါ၏ဘုရားသခင်သည် ယေရှုခရစ်အားဖြင့် ဘုန်းကြီးသောစည်းစိမ်နှင့်အညီ သင်တို့အလိုရှိသမျှကို ပေးတော်မူမည်။</w:t>
      </w:r>
    </w:p>
    <w:p w14:paraId="39A331A6" w14:textId="77777777" w:rsidR="000F7377" w:rsidRDefault="000F7377"/>
    <w:p w14:paraId="44B47A8E" w14:textId="77777777" w:rsidR="000F7377" w:rsidRDefault="000F7377">
      <w:r xmlns:w="http://schemas.openxmlformats.org/wordprocessingml/2006/main">
        <w:t xml:space="preserve">1 ကောရိန္သု 9:7 အဘယ်သူသည် မိမိအလိုအလျောက် စစ်တိုက်တတ်သနည်း။ စပျစ်ဥယျာဉ်ကို စိုက်၍ အသီးအနှံကို မစားဘဲ၊ အဘယ်သူသည် သိုးစုကို ကျွေးမွေး၍ နွားနို့ကို မစားသနည်း။</w:t>
      </w:r>
    </w:p>
    <w:p w14:paraId="5ACE7DD7" w14:textId="77777777" w:rsidR="000F7377" w:rsidRDefault="000F7377"/>
    <w:p w14:paraId="3EBE7C4B" w14:textId="77777777" w:rsidR="000F7377" w:rsidRDefault="000F7377">
      <w:r xmlns:w="http://schemas.openxmlformats.org/wordprocessingml/2006/main">
        <w:t xml:space="preserve">သခင်ဘုရား၏အမှုတော်ကိုထမ်းဆောင်နေချိန်တွင် </w:t>
      </w:r>
      <w:r xmlns:w="http://schemas.openxmlformats.org/wordprocessingml/2006/main">
        <w:t xml:space="preserve">ငွေကြေးထောက်ပံ့ခံရခြင်း၏အရေးပါမှုကို အလေးပေးရန်အတွက် ဝေါဟာရမေးခွန်းများမေးသည် ။</w:t>
      </w:r>
      <w:r xmlns:w="http://schemas.openxmlformats.org/wordprocessingml/2006/main">
        <w:lastRenderedPageBreak xmlns:w="http://schemas.openxmlformats.org/wordprocessingml/2006/main"/>
      </w:r>
    </w:p>
    <w:p w14:paraId="2CB32542" w14:textId="77777777" w:rsidR="000F7377" w:rsidRDefault="000F7377"/>
    <w:p w14:paraId="6FA930E9" w14:textId="77777777" w:rsidR="000F7377" w:rsidRDefault="000F7377">
      <w:r xmlns:w="http://schemas.openxmlformats.org/wordprocessingml/2006/main">
        <w:t xml:space="preserve">1. ဝန်ကြီးဌာနအတွက် ငွေကြေးပံ့ပိုးမှု၏ အရေးပါမှု</w:t>
      </w:r>
    </w:p>
    <w:p w14:paraId="48C655FA" w14:textId="77777777" w:rsidR="000F7377" w:rsidRDefault="000F7377"/>
    <w:p w14:paraId="7BDD310E" w14:textId="77777777" w:rsidR="000F7377" w:rsidRDefault="000F7377">
      <w:r xmlns:w="http://schemas.openxmlformats.org/wordprocessingml/2006/main">
        <w:t xml:space="preserve">၂။ ဘုရားသခင်ကို သမာဓိရှိစွာ ဝတ်ပြုခြင်း– ၎င်းသည် မည်သို့ပုံသဏ္ဍာန်ရှိသနည်း။</w:t>
      </w:r>
    </w:p>
    <w:p w14:paraId="6FAFF319" w14:textId="77777777" w:rsidR="000F7377" w:rsidRDefault="000F7377"/>
    <w:p w14:paraId="4C0E0097" w14:textId="77777777" w:rsidR="000F7377" w:rsidRDefault="000F7377">
      <w:r xmlns:w="http://schemas.openxmlformats.org/wordprocessingml/2006/main">
        <w:t xml:space="preserve">၁။ တရားဟောရာ ၂၅:၄ - ? </w:t>
      </w:r>
      <w:r xmlns:w="http://schemas.openxmlformats.org/wordprocessingml/2006/main">
        <w:rPr>
          <w:rFonts w:ascii="맑은 고딕 Semilight" w:hAnsi="맑은 고딕 Semilight"/>
        </w:rPr>
        <w:t xml:space="preserve">쏽 </w:t>
      </w:r>
      <w:r xmlns:w="http://schemas.openxmlformats.org/wordprocessingml/2006/main">
        <w:t xml:space="preserve">စပါးနင်းနယ်တဲ့အခါ နှားမပိတ်ရဘူး။</w:t>
      </w:r>
    </w:p>
    <w:p w14:paraId="50397A18" w14:textId="77777777" w:rsidR="000F7377" w:rsidRDefault="000F7377"/>
    <w:p w14:paraId="480DD15F" w14:textId="77777777" w:rsidR="000F7377" w:rsidRDefault="000F7377">
      <w:r xmlns:w="http://schemas.openxmlformats.org/wordprocessingml/2006/main">
        <w:t xml:space="preserve">၂။ လုကာ ၁၀:၇ - ? </w:t>
      </w:r>
      <w:r xmlns:w="http://schemas.openxmlformats.org/wordprocessingml/2006/main">
        <w:rPr>
          <w:rFonts w:ascii="맑은 고딕 Semilight" w:hAnsi="맑은 고딕 Semilight"/>
        </w:rPr>
        <w:t xml:space="preserve">쏶 </w:t>
      </w:r>
      <w:r xmlns:w="http://schemas.openxmlformats.org/wordprocessingml/2006/main">
        <w:t xml:space="preserve">tay က အဲဒီအိမ်မှာ စားသောက်ပြီး အလုပ်သမားက သူ့လုပ်ခနဲ့ ထိုက်တန်လို့။</w:t>
      </w:r>
    </w:p>
    <w:p w14:paraId="5525FD81" w14:textId="77777777" w:rsidR="000F7377" w:rsidRDefault="000F7377"/>
    <w:p w14:paraId="2D7B2F75" w14:textId="77777777" w:rsidR="000F7377" w:rsidRDefault="000F7377">
      <w:r xmlns:w="http://schemas.openxmlformats.org/wordprocessingml/2006/main">
        <w:t xml:space="preserve">1 Corinthians 9:8 ဤအရာများကို ယောက်ျားကဲ့သို့ ငါဆို၏။ ပညတ်တရားသည်လည်း အတူတူပင် မဟုတ်လော။</w:t>
      </w:r>
    </w:p>
    <w:p w14:paraId="69D85D10" w14:textId="77777777" w:rsidR="000F7377" w:rsidRDefault="000F7377"/>
    <w:p w14:paraId="2C772C8B" w14:textId="77777777" w:rsidR="000F7377" w:rsidRDefault="000F7377">
      <w:r xmlns:w="http://schemas.openxmlformats.org/wordprocessingml/2006/main">
        <w:t xml:space="preserve">ပေါလုသည် ထိုဥပဒေသည် အခြားလူအားလုံးနှင့် သက်ဆိုင်သကဲ့သို့ သူနှင့်သက်ဆိုင်သည်ဟု ငြင်းဆိုသည်။</w:t>
      </w:r>
    </w:p>
    <w:p w14:paraId="72F4A264" w14:textId="77777777" w:rsidR="000F7377" w:rsidRDefault="000F7377"/>
    <w:p w14:paraId="2E06C4A0" w14:textId="77777777" w:rsidR="000F7377" w:rsidRDefault="000F7377">
      <w:r xmlns:w="http://schemas.openxmlformats.org/wordprocessingml/2006/main">
        <w:t xml:space="preserve">၁။ ပေါလု၏ပုံသက်သေမှ ကျွန်ုပ်တို့သင်ယူနိုင်ပြီး လူတိုင်းနှင့်သက်ဆိုင်သည့် တူညီသောပညတ်များကို လိုက်နာရန် သတိရပါ။</w:t>
      </w:r>
    </w:p>
    <w:p w14:paraId="54B1EFFC" w14:textId="77777777" w:rsidR="000F7377" w:rsidRDefault="000F7377"/>
    <w:p w14:paraId="495089C9" w14:textId="77777777" w:rsidR="000F7377" w:rsidRDefault="000F7377">
      <w:r xmlns:w="http://schemas.openxmlformats.org/wordprocessingml/2006/main">
        <w:t xml:space="preserve">2. ကျွန်ုပ်တို့သည် အခွင့်အာဏာရှိသည့်အခါ၌ပင် အခြားသူများ ကျင့်သုံးသည့် တူညီသော ဥပဒေများကို လိုက်နာရန် သတိရရမည်ဖြစ်သည်။</w:t>
      </w:r>
    </w:p>
    <w:p w14:paraId="31C2CBCC" w14:textId="77777777" w:rsidR="000F7377" w:rsidRDefault="000F7377"/>
    <w:p w14:paraId="19111A8B" w14:textId="77777777" w:rsidR="000F7377" w:rsidRDefault="000F7377">
      <w:r xmlns:w="http://schemas.openxmlformats.org/wordprocessingml/2006/main">
        <w:t xml:space="preserve">1. မဿဲ 22:16-21 - ဘုရားသခင်၏ပညတ်တော်များကိုလူတိုင်းလိုက်နာရမည်ဖြစ်သည်ကို ယေရှုက သူ၏နားဆင်သူများကို သတိပေးသည်။</w:t>
      </w:r>
    </w:p>
    <w:p w14:paraId="4033FA46" w14:textId="77777777" w:rsidR="000F7377" w:rsidRDefault="000F7377"/>
    <w:p w14:paraId="2515169D" w14:textId="77777777" w:rsidR="000F7377" w:rsidRDefault="000F7377">
      <w:r xmlns:w="http://schemas.openxmlformats.org/wordprocessingml/2006/main">
        <w:t xml:space="preserve">၂။ ယာကုပ် ၂:၁၀-၁၁ - လူတိုင်းကို တန်းတူရည်တူဆက်ဆံပြီး ခွဲခြားမဆက်ဆံရန် အရေးကြီးကြောင်း ယာကုပ်က ယုံကြည်သူများကို သတိပေးသည်။</w:t>
      </w:r>
    </w:p>
    <w:p w14:paraId="35114DF1" w14:textId="77777777" w:rsidR="000F7377" w:rsidRDefault="000F7377"/>
    <w:p w14:paraId="73E7E646" w14:textId="77777777" w:rsidR="000F7377" w:rsidRDefault="000F7377">
      <w:r xmlns:w="http://schemas.openxmlformats.org/wordprocessingml/2006/main">
        <w:t xml:space="preserve">1 Corinthians 9:9 အကြောင်းမူကား၊ စပါးနင်းနယ်သော နွား၏ပါးစပ်ကို မပိတ်စေနှင့်ဟု မောရှေ၏ ပညတ္တိကျမ်း၌ ရေးထား၏။ ဘုရားသခင်သည် နွားများကို စောင့်ရှောက်သလား။</w:t>
      </w:r>
    </w:p>
    <w:p w14:paraId="2279EF76" w14:textId="77777777" w:rsidR="000F7377" w:rsidRDefault="000F7377"/>
    <w:p w14:paraId="3AE4483A" w14:textId="77777777" w:rsidR="000F7377" w:rsidRDefault="000F7377">
      <w:r xmlns:w="http://schemas.openxmlformats.org/wordprocessingml/2006/main">
        <w:t xml:space="preserve">ပေါလုသည် ဓမ္မဟောင်းကျမ်းမှ ကိုးကားချက်ကို အသုံးပြု၍ ဘုရားသခင်သည် သူ၏ဖန်ဆင်းခြင်းများ၊ တိရစ္ဆာန်များကိုပင် ဂရုစိုက်ကြောင်း ငြင်းခုံရန်ဖြစ်ပြီး၊ ထို့ကြောင့် ဧ၀ံဂေလိတရားကို ဟောပြောသူများအတွက် ငွေကြေးထောက်ပံ့ရန် သင့်လျော်ပါသည်။</w:t>
      </w:r>
    </w:p>
    <w:p w14:paraId="62B3A20C" w14:textId="77777777" w:rsidR="000F7377" w:rsidRDefault="000F7377"/>
    <w:p w14:paraId="205CA36B" w14:textId="77777777" w:rsidR="000F7377" w:rsidRDefault="000F7377">
      <w:r xmlns:w="http://schemas.openxmlformats.org/wordprocessingml/2006/main">
        <w:t xml:space="preserve">၁။ ဘုရားသခင် ဂရုစိုက်သည်- ၁ ကောရိန္သု ၉:၉ ကို စူးစမ်းခြင်း။</w:t>
      </w:r>
    </w:p>
    <w:p w14:paraId="1CF5F96B" w14:textId="77777777" w:rsidR="000F7377" w:rsidRDefault="000F7377"/>
    <w:p w14:paraId="236E4488" w14:textId="77777777" w:rsidR="000F7377" w:rsidRDefault="000F7377">
      <w:r xmlns:w="http://schemas.openxmlformats.org/wordprocessingml/2006/main">
        <w:t xml:space="preserve">၂။ မောရှေ၏ပညတ္တိကျမ်း- ၁ ကောရိန္သု ၉:၉ ၏အကြောင်းအရာကို ဆန်းစစ်ခြင်း။</w:t>
      </w:r>
    </w:p>
    <w:p w14:paraId="5847D3E5" w14:textId="77777777" w:rsidR="000F7377" w:rsidRDefault="000F7377"/>
    <w:p w14:paraId="5698E4C3" w14:textId="77777777" w:rsidR="000F7377" w:rsidRDefault="000F7377">
      <w:r xmlns:w="http://schemas.openxmlformats.org/wordprocessingml/2006/main">
        <w:t xml:space="preserve">1. ဆာလံ 147:9 - "သားရဲသည် မိမိအစာကို၎င်း၊ ငိုကြွေးသောကျီးကောင်တို့အား၎င်း ပေးတော်မူ၏။"</w:t>
      </w:r>
    </w:p>
    <w:p w14:paraId="428CEE3F" w14:textId="77777777" w:rsidR="000F7377" w:rsidRDefault="000F7377"/>
    <w:p w14:paraId="339CC5D2" w14:textId="77777777" w:rsidR="000F7377" w:rsidRDefault="000F7377">
      <w:r xmlns:w="http://schemas.openxmlformats.org/wordprocessingml/2006/main">
        <w:t xml:space="preserve">၂။ မဿဲ ၁၀:၉-၁၀ - "ရွှေ၊ ငွေ၊ ကြေး၊ ကြေး၊ ကြေး၊ အင်္ကျီနှစ်ထည်၊ ဖိနပ်၊ ထမ်းဘိုးကို မပေးနှင့်။ အလုပ်သမားသည် မိမိအသားနှင့် ထိုက်တန်သောကြောင့်"</w:t>
      </w:r>
    </w:p>
    <w:p w14:paraId="205DE873" w14:textId="77777777" w:rsidR="000F7377" w:rsidRDefault="000F7377"/>
    <w:p w14:paraId="4DAB517A" w14:textId="77777777" w:rsidR="000F7377" w:rsidRDefault="000F7377">
      <w:r xmlns:w="http://schemas.openxmlformats.org/wordprocessingml/2006/main">
        <w:t xml:space="preserve">1 Corinthians 9:10 သို့​မ​ဟုတ်​ကျွန်ုပ်​တို့​အ​တွက် အ​လုံး​စုံ​ကို​ထောက်​၍​ပြော​နေ​သ​လော။ လယ်ထွန်သောသူသည် မြော်လင့်၍ ထွန်ရမည်အကြောင်း၊ မြော်လင့်၍ စပါးနယ်သောသူသည် မြော်လင့်ခြင်း၏ အကျိုးကို ခံရလိမ့်မည်။</w:t>
      </w:r>
    </w:p>
    <w:p w14:paraId="40619D05" w14:textId="77777777" w:rsidR="000F7377" w:rsidRDefault="000F7377"/>
    <w:p w14:paraId="7BD1B1A3" w14:textId="77777777" w:rsidR="000F7377" w:rsidRDefault="000F7377">
      <w:r xmlns:w="http://schemas.openxmlformats.org/wordprocessingml/2006/main">
        <w:t xml:space="preserve">ဘုရားသခင်သည် ကျွန်ုပ်တို့၏အကျိုးအတွက် သမ္မာကျမ်းစာတွင် ရေးထားသည်ကို ပေါလုရှင်းပြသည်</w:t>
      </w:r>
    </w:p>
    <w:p w14:paraId="3698BED7" w14:textId="77777777" w:rsidR="000F7377" w:rsidRDefault="000F7377"/>
    <w:p w14:paraId="1CDE0511" w14:textId="77777777" w:rsidR="000F7377" w:rsidRDefault="000F7377">
      <w:r xmlns:w="http://schemas.openxmlformats.org/wordprocessingml/2006/main">
        <w:t xml:space="preserve">1. သခင်၏မျှော်လင့်ချက်- ဘုရားသခင်၏ကတိတော်များကို မည်သို့အားကိုးရမည်နည်း။</w:t>
      </w:r>
    </w:p>
    <w:p w14:paraId="0C75112E" w14:textId="77777777" w:rsidR="000F7377" w:rsidRDefault="000F7377"/>
    <w:p w14:paraId="0220C770" w14:textId="77777777" w:rsidR="000F7377" w:rsidRDefault="000F7377">
      <w:r xmlns:w="http://schemas.openxmlformats.org/wordprocessingml/2006/main">
        <w:t xml:space="preserve">2. မျှော်လင့်ချက်နှလုံးသားကို ပြုစုပျိုးထောင်ခြင်း- ခက်ခဲသောအချိန်များတွင် ယုံကြည်ခြင်းတိုးပွားခြင်း။</w:t>
      </w:r>
    </w:p>
    <w:p w14:paraId="3E8FD03B" w14:textId="77777777" w:rsidR="000F7377" w:rsidRDefault="000F7377"/>
    <w:p w14:paraId="2E343849" w14:textId="77777777" w:rsidR="000F7377" w:rsidRDefault="000F7377">
      <w:r xmlns:w="http://schemas.openxmlformats.org/wordprocessingml/2006/main">
        <w:t xml:space="preserve">1. ရောမ 8:24-25 - အကြောင်းမူကား၊ ဤမျှော်လင့်ချက်ကြောင့် ငါတို့သည် ကယ်တင်ခြင်းသို့ ရောက်ကြ၏။ ယခုမြင်နေရသော မျှော်လင့်ချက်သည် မျှော်လင့်ချက်မဟုတ်ပါ။ သူမြင်တာကို ဘယ်သူက မျှော်လင့်တာလဲ။ မမြင်ရသောအရာကို မျှော်လင့်လျှင်မူကား၊</w:t>
      </w:r>
    </w:p>
    <w:p w14:paraId="246012A0" w14:textId="77777777" w:rsidR="000F7377" w:rsidRDefault="000F7377"/>
    <w:p w14:paraId="14B75041"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ဟေဗြဲ 11:1 - ယခု ယုံကြည်ခြင်းသည် မျှော်လင့်သောအရာများ၏ အာမခံချက်၊ မမြင်နိုင်သော အရာများကို ယုံကြည်ခြင်းပင်ဖြစ်သည်။</w:t>
      </w:r>
    </w:p>
    <w:p w14:paraId="578E9611" w14:textId="77777777" w:rsidR="000F7377" w:rsidRDefault="000F7377"/>
    <w:p w14:paraId="141FFCD2" w14:textId="77777777" w:rsidR="000F7377" w:rsidRDefault="000F7377">
      <w:r xmlns:w="http://schemas.openxmlformats.org/wordprocessingml/2006/main">
        <w:t xml:space="preserve">1 Corinthians 9:11 ငါတို့သည် သင်တို့၌ ဝိညာဉ်ရေးရာများကို စိုက်ထားလျှင် သင်တို့၏ဇာတိပကတိအရာများကို ရိတ်သိမ်းရလျှင် ကြီးမြတ်သောအရာဖြစ်သလော။</w:t>
      </w:r>
    </w:p>
    <w:p w14:paraId="2A32B452" w14:textId="77777777" w:rsidR="000F7377" w:rsidRDefault="000F7377"/>
    <w:p w14:paraId="763C71D2" w14:textId="77777777" w:rsidR="000F7377" w:rsidRDefault="000F7377">
      <w:r xmlns:w="http://schemas.openxmlformats.org/wordprocessingml/2006/main">
        <w:t xml:space="preserve">ပေါလုသည် ချာ့ခ်ျခေါင်းဆောင်များအား အသင်းတော်အတွက် သူတို့လုပ်ဆောင်သော အလုပ်အတွက် ငွေကြေးထောက်ပံ့မှု မှားယွင်းခြင်းရှိမရှိ မေးမြန်းခြင်း ဖြစ်သည်။</w:t>
      </w:r>
    </w:p>
    <w:p w14:paraId="07E782CC" w14:textId="77777777" w:rsidR="000F7377" w:rsidRDefault="000F7377"/>
    <w:p w14:paraId="5791892D" w14:textId="77777777" w:rsidR="000F7377" w:rsidRDefault="000F7377">
      <w:r xmlns:w="http://schemas.openxmlformats.org/wordprocessingml/2006/main">
        <w:t xml:space="preserve">1. အသင်းတော်၌ ပေးကမ်းခြင်းနှင့် လက်ခံခြင်း၏ကောင်းချီးများ</w:t>
      </w:r>
    </w:p>
    <w:p w14:paraId="05485E9D" w14:textId="77777777" w:rsidR="000F7377" w:rsidRDefault="000F7377"/>
    <w:p w14:paraId="446269A7" w14:textId="77777777" w:rsidR="000F7377" w:rsidRDefault="000F7377">
      <w:r xmlns:w="http://schemas.openxmlformats.org/wordprocessingml/2006/main">
        <w:t xml:space="preserve">2. ခရစ်တော်၏ကိုယ်ခန္ဓာတွင် အုပ်စိုးမှု၏အရေးကြီးမှု</w:t>
      </w:r>
    </w:p>
    <w:p w14:paraId="0E7C037D" w14:textId="77777777" w:rsidR="000F7377" w:rsidRDefault="000F7377"/>
    <w:p w14:paraId="469E8164" w14:textId="77777777" w:rsidR="000F7377" w:rsidRDefault="000F7377">
      <w:r xmlns:w="http://schemas.openxmlformats.org/wordprocessingml/2006/main">
        <w:t xml:space="preserve">1. 2 ကောရိန္သု 9:7 - "လူအပေါင်းတို့သည် မိမိစိတ်နှလုံးအကြံအစည်အတိုင်း ပေးလှူစေ။ နှမြောတသခြင်းမရှိဘဲ၊ မလိုအပ်ဘဲ၊ ဘုရားသခင်သည် ရွှင်လန်းစွာ ပေးလှူသူကို ချစ်တော်မူ၏။"</w:t>
      </w:r>
    </w:p>
    <w:p w14:paraId="49D6AEE5" w14:textId="77777777" w:rsidR="000F7377" w:rsidRDefault="000F7377"/>
    <w:p w14:paraId="4C0071AA" w14:textId="77777777" w:rsidR="000F7377" w:rsidRDefault="000F7377">
      <w:r xmlns:w="http://schemas.openxmlformats.org/wordprocessingml/2006/main">
        <w:t xml:space="preserve">၂။ မဿဲ ၁၀:၈-၁၀ - “ဖျားနာသောသူတို့ကို ချမ်းသာပေး၍ နူနာစွဲသောသူတို့ကို သန့်စင်စေ၊ သေသောသူတို့ကို ထမြောက်စေလော့၊ နတ်ဆိုးတို့ကို နှင်ထုတ်ကြလော့။ သင်တို့သည် လွတ်လွတ်လပ်လပ် ခံယူ၍ ပေးလှူကြကုန်၏။ ရွှေ၊ ငွေ၊ အင်္ကျီနှစ်ထည်၊ ဖိနပ်မပါ၊ ထမ်းဘိုးမရှိ၊ အလုပ်သမားသည် မိမိအသားနှင့် ထိုက်တန်သောကြောင့်၊</w:t>
      </w:r>
    </w:p>
    <w:p w14:paraId="481564DE" w14:textId="77777777" w:rsidR="000F7377" w:rsidRDefault="000F7377"/>
    <w:p w14:paraId="77CB77E1" w14:textId="77777777" w:rsidR="000F7377" w:rsidRDefault="000F7377">
      <w:r xmlns:w="http://schemas.openxmlformats.org/wordprocessingml/2006/main">
        <w:t xml:space="preserve">1 Corinthians 9:12 အ​ခြား​သူ​တို့​သည် သင်​တို့​၏​အ​စိုး​ရ​၌ ဤ​အ​ခွင့်​အာ​ဏာ​ကို ခံ​စား​ရ​မည်​ဆို​လျှင် ကျွန်​တော်​တို့​သည် သာ​လွန်​သည်​မဟုတ်​လော။ သို့သော်လည်း ဤတန်ခိုးကို ငါတို့အသုံးမပြုကြ။ ခရစ်တော်၏ ဧဝံဂေလိတရားကို နှောင့်ယှက်မည်အကြောင်း စိုးရိမ်၍ ခပ်သိမ်းသောအမှုတို့ကို သည်းခံကြလော့။</w:t>
      </w:r>
    </w:p>
    <w:p w14:paraId="53C2EDC5" w14:textId="77777777" w:rsidR="000F7377" w:rsidRDefault="000F7377"/>
    <w:p w14:paraId="7828824B" w14:textId="77777777" w:rsidR="000F7377" w:rsidRDefault="000F7377">
      <w:r xmlns:w="http://schemas.openxmlformats.org/wordprocessingml/2006/main">
        <w:t xml:space="preserve">ပေါလုသည် ခရစ်တော်၏ဧဝံဂေလိတရားကို အတားအဆီးမခံရကြောင်း သေချာစေရန်အတွက် ရှင်ပေါလုသည် ၎င်းတို့အပေါ် သူ၏အခွင့်အာဏာကို အသုံးပြုရန် မကြိုးစားခဲ့ကြောင်းကို သတိပေးနေပါသည်။</w:t>
      </w:r>
    </w:p>
    <w:p w14:paraId="451B6E62" w14:textId="77777777" w:rsidR="000F7377" w:rsidRDefault="000F7377"/>
    <w:p w14:paraId="4866783F" w14:textId="77777777" w:rsidR="000F7377" w:rsidRDefault="000F7377">
      <w:r xmlns:w="http://schemas.openxmlformats.org/wordprocessingml/2006/main">
        <w:t xml:space="preserve">1. ကိုယ်ကျိုးစွန့်ခြင်း၏ တန်ခိုး- ပေါလု၏ပုံသက်သေ</w:t>
      </w:r>
    </w:p>
    <w:p w14:paraId="1E1FF024" w14:textId="77777777" w:rsidR="000F7377" w:rsidRDefault="000F7377"/>
    <w:p w14:paraId="4A4C5418"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၂။ မိမိကိုယ်ကို ပေးကမ်းခြင်းသည် ဘဝ၏ဆုလာဘ်များ</w:t>
      </w:r>
    </w:p>
    <w:p w14:paraId="6D42ED57" w14:textId="77777777" w:rsidR="000F7377" w:rsidRDefault="000F7377"/>
    <w:p w14:paraId="3B980D87" w14:textId="77777777" w:rsidR="000F7377" w:rsidRDefault="000F7377">
      <w:r xmlns:w="http://schemas.openxmlformats.org/wordprocessingml/2006/main">
        <w:t xml:space="preserve">၁။ ဖိလိပ္ပိ ၂:၃-၄ - "တစ်ကိုယ်ကောင်းဆန်သော ရည်မှန်းချက် သို့မဟုတ် အချည်းနှီးသော ရည်ရွယ်ချက်ဖြင့် အလျှင်းမပြုပါနှင့်။ ယင်းအစား၊ နှိမ့်ချမှုဖြင့် သူတစ်ပါးအကျိုးကို မမျှော်ဘဲ ကိုယ်ကျိုးအတွက်သာ သူတစ်ပါးကို ကိုယ်ထက်သာ၍ နှိမ့်ချစွာ တန်ဖိုးထားလော့။</w:t>
      </w:r>
    </w:p>
    <w:p w14:paraId="534BD5AC" w14:textId="77777777" w:rsidR="000F7377" w:rsidRDefault="000F7377"/>
    <w:p w14:paraId="1F511B53" w14:textId="77777777" w:rsidR="000F7377" w:rsidRDefault="000F7377">
      <w:r xmlns:w="http://schemas.openxmlformats.org/wordprocessingml/2006/main">
        <w:t xml:space="preserve">2. ရောမ 12:10 - "ညီအစ်ကိုချင်း ချစ်ခင်စုံမက်၍ အချင်းချင်း ချစ်ကြလော့။</w:t>
      </w:r>
    </w:p>
    <w:p w14:paraId="059211F4" w14:textId="77777777" w:rsidR="000F7377" w:rsidRDefault="000F7377"/>
    <w:p w14:paraId="4FC7661A" w14:textId="77777777" w:rsidR="000F7377" w:rsidRDefault="000F7377">
      <w:r xmlns:w="http://schemas.openxmlformats.org/wordprocessingml/2006/main">
        <w:t xml:space="preserve">1 Corinthians 9:13 သန့်​ရှင်း​သော​အ​ရာ​ကို​ဆောင်​ရွက်​သော​သူ​တို့​သည် ဗိ​မာန်​တော်​၏​အ​ရာ​များ​နှင့်​အ​တူ​အ​သက်​ရှင်​သည်​ကို သင်​တို့​မသိ​ကြ​သ​လော။ ယဇ်ပလ္လင်၌ စောင့်ဆိုင်းသောသူတို့သည် ယဇ်ပလ္လင်နှင့် ဆက်ဆံကြသလော။</w:t>
      </w:r>
    </w:p>
    <w:p w14:paraId="2FA4D095" w14:textId="77777777" w:rsidR="000F7377" w:rsidRDefault="000F7377"/>
    <w:p w14:paraId="60E2B580" w14:textId="77777777" w:rsidR="000F7377" w:rsidRDefault="000F7377">
      <w:r xmlns:w="http://schemas.openxmlformats.org/wordprocessingml/2006/main">
        <w:t xml:space="preserve">အသင်းတော်တွင် အမှုဆောင်သူများကို ဗိမာန်တော်မှ ပေးဆောင်သည်။</w:t>
      </w:r>
    </w:p>
    <w:p w14:paraId="7459D360" w14:textId="77777777" w:rsidR="000F7377" w:rsidRDefault="000F7377"/>
    <w:p w14:paraId="350F0EF3" w14:textId="77777777" w:rsidR="000F7377" w:rsidRDefault="000F7377">
      <w:r xmlns:w="http://schemas.openxmlformats.org/wordprocessingml/2006/main">
        <w:t xml:space="preserve">1. အသင်းတော်တွင် အမှုတော်ဆောင်သူများကို ဘုရားသခင် မည်သို့ဆုချသည်ကို နားလည်ခြင်း။</w:t>
      </w:r>
    </w:p>
    <w:p w14:paraId="1DBD4A89" w14:textId="77777777" w:rsidR="000F7377" w:rsidRDefault="000F7377"/>
    <w:p w14:paraId="01E11D79" w14:textId="77777777" w:rsidR="000F7377" w:rsidRDefault="000F7377">
      <w:r xmlns:w="http://schemas.openxmlformats.org/wordprocessingml/2006/main">
        <w:t xml:space="preserve">၂။ ဘုရားသခင့်နိုင်ငံတော်တွင် အမှုဆောင်ခြင်း၏ကောင်းချီးများ</w:t>
      </w:r>
    </w:p>
    <w:p w14:paraId="34346B2C" w14:textId="77777777" w:rsidR="000F7377" w:rsidRDefault="000F7377"/>
    <w:p w14:paraId="5A004403" w14:textId="77777777" w:rsidR="000F7377" w:rsidRDefault="000F7377">
      <w:r xmlns:w="http://schemas.openxmlformats.org/wordprocessingml/2006/main">
        <w:t xml:space="preserve">၁။ မာလခိ ၃:၁၀ - ? </w:t>
      </w:r>
      <w:r xmlns:w="http://schemas.openxmlformats.org/wordprocessingml/2006/main">
        <w:rPr>
          <w:rFonts w:ascii="맑은 고딕 Semilight" w:hAnsi="맑은 고딕 Semilight"/>
        </w:rPr>
        <w:t xml:space="preserve">쏝 </w:t>
      </w:r>
      <w:r xmlns:w="http://schemas.openxmlformats.org/wordprocessingml/2006/main">
        <w:t xml:space="preserve">ငါ့အိမ်၌ စားစရာရှိစေခြင်းငှါ ဆယ်ဘို့တဘို့ကို ဘဏ္ဍာတော်ထဲသို့ သွင်းကြလော့။ ကောင်းကင်ဗိုလ်ခြေအရှင် အရှင်ထာဝရဘုရား မိန့်တော်မူသည်ကား၊ ငါသည် သင့်အတွက် ကောင်းကင်ပြတင်းပေါက်များကို ဖွင့်၍ မလိုအပ်တော့သည့်တိုင်အောင် သင့်အတွက် ကောင်းချီးသွန်းလောင်းခြင်းမပြုပါက၊</w:t>
      </w:r>
    </w:p>
    <w:p w14:paraId="573E0D71" w14:textId="77777777" w:rsidR="000F7377" w:rsidRDefault="000F7377"/>
    <w:p w14:paraId="0296868A" w14:textId="77777777" w:rsidR="000F7377" w:rsidRDefault="000F7377">
      <w:r xmlns:w="http://schemas.openxmlformats.org/wordprocessingml/2006/main">
        <w:t xml:space="preserve">၂။ ဟေဗြဲ ၁၃:၁၇ - ? </w:t>
      </w:r>
      <w:r xmlns:w="http://schemas.openxmlformats.org/wordprocessingml/2006/main">
        <w:rPr>
          <w:rFonts w:ascii="맑은 고딕 Semilight" w:hAnsi="맑은 고딕 Semilight"/>
        </w:rPr>
        <w:t xml:space="preserve">쏰 </w:t>
      </w:r>
      <w:r xmlns:w="http://schemas.openxmlformats.org/wordprocessingml/2006/main">
        <w:t xml:space="preserve">မင်း​ရဲ့​ခေါင်း​ဆောင်​တွေ​ကို လက်​ခံ​ပြီး စာရင်း​ပေး​ရ​မယ့်​သူ​တွေ​လို မင်း​တို့​ရဲ့​စိတ်​ဝိဥာဉ်​ကို စောင့်​ကြပ်​နေ​ကြ​တယ်။ ညည်းတွားခြင်းမပြုဘဲ ရွှင်လန်းစွာ ပြုကြစေလော့။</w:t>
      </w:r>
    </w:p>
    <w:p w14:paraId="63B4117B" w14:textId="77777777" w:rsidR="000F7377" w:rsidRDefault="000F7377"/>
    <w:p w14:paraId="0E0F821E" w14:textId="77777777" w:rsidR="000F7377" w:rsidRDefault="000F7377">
      <w:r xmlns:w="http://schemas.openxmlformats.org/wordprocessingml/2006/main">
        <w:t xml:space="preserve">1 Corinthians 9:14 ထိုနည်းတူ ဧဝံဂေလိတရားကို ဟောသောသူတို့သည် ဧဝံဂေလိတရားနှင့်အညီ အသက်ရှင်ရမည်အကြောင်း၊</w:t>
      </w:r>
    </w:p>
    <w:p w14:paraId="03FF68A2" w14:textId="77777777" w:rsidR="000F7377" w:rsidRDefault="000F7377"/>
    <w:p w14:paraId="785DB703"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ဧဝံဂေလိတရားကို ဟောသောသူတို့အား ထောက်မသင့်ဟု ထာဝရဘုရား မိန့်တော်မူ၏။</w:t>
      </w:r>
    </w:p>
    <w:p w14:paraId="3E42D5B7" w14:textId="77777777" w:rsidR="000F7377" w:rsidRDefault="000F7377"/>
    <w:p w14:paraId="250DAF6A" w14:textId="77777777" w:rsidR="000F7377" w:rsidRDefault="000F7377">
      <w:r xmlns:w="http://schemas.openxmlformats.org/wordprocessingml/2006/main">
        <w:t xml:space="preserve">၁။ ဧဝံဂေလိတရားဟောသူများအတွက် သခင်ဘုရား၏ကောင်းချီး</w:t>
      </w:r>
    </w:p>
    <w:p w14:paraId="190F387F" w14:textId="77777777" w:rsidR="000F7377" w:rsidRDefault="000F7377"/>
    <w:p w14:paraId="77F72272" w14:textId="77777777" w:rsidR="000F7377" w:rsidRDefault="000F7377">
      <w:r xmlns:w="http://schemas.openxmlformats.org/wordprocessingml/2006/main">
        <w:t xml:space="preserve">2. ဧဝံဂေလိတရားဟောဆရာများ၏တာဝန်</w:t>
      </w:r>
    </w:p>
    <w:p w14:paraId="5EF16619" w14:textId="77777777" w:rsidR="000F7377" w:rsidRDefault="000F7377"/>
    <w:p w14:paraId="6DE6C27E" w14:textId="77777777" w:rsidR="000F7377" w:rsidRDefault="000F7377">
      <w:r xmlns:w="http://schemas.openxmlformats.org/wordprocessingml/2006/main">
        <w:t xml:space="preserve">၁။ မဿဲ ၁၀:၇-၈ - သင်သွားစဉ်တွင် ဤသတင်းစကားကို ကြွေးကြော်လော့။ </w:t>
      </w:r>
      <w:r xmlns:w="http://schemas.openxmlformats.org/wordprocessingml/2006/main">
        <w:rPr>
          <w:rFonts w:ascii="맑은 고딕 Semilight" w:hAnsi="맑은 고딕 Semilight"/>
        </w:rPr>
        <w:t xml:space="preserve">쁔 </w:t>
      </w:r>
      <w:r xmlns:w="http://schemas.openxmlformats.org/wordprocessingml/2006/main">
        <w:t xml:space="preserve">ကောင်းကင်နိုင်ငံတော် နီးလာပြီ။၈ ဖျားနာသောသူတို့ကို ချမ်းသာစေ၍၊ သေသောသူတို့ကို ထမြောက်စေ၍၊ နူနာစွဲသောသူတို့ကို သန့်ရှင်းစေ၍၊ လွတ်လွတ်လပ်လပ် သင်လက်ခံရရှိပြီး၊ လွတ်လပ်စွာပေးသည်။</w:t>
      </w:r>
    </w:p>
    <w:p w14:paraId="48C04DD0" w14:textId="77777777" w:rsidR="000F7377" w:rsidRDefault="000F7377"/>
    <w:p w14:paraId="14761016" w14:textId="77777777" w:rsidR="000F7377" w:rsidRDefault="000F7377">
      <w:r xmlns:w="http://schemas.openxmlformats.org/wordprocessingml/2006/main">
        <w:t xml:space="preserve">2. 2 ကောရိန္သု 9:8 - ဘုရားသခင်သည် သင့်အား ကြွယ်ဝစွာ ကောင်းကြီးပေးနိုင်စွမ်းရှိသောကြောင့် သင်လိုအပ်သမျှအရာခပ်သိမ်းနှင့် အချိန်တိုင်းတွင် ကောင်းသောအလုပ်၌ ကြွယ်ဝလိမ့်မည်။</w:t>
      </w:r>
    </w:p>
    <w:p w14:paraId="1053E892" w14:textId="77777777" w:rsidR="000F7377" w:rsidRDefault="000F7377"/>
    <w:p w14:paraId="7E0DF4F0" w14:textId="77777777" w:rsidR="000F7377" w:rsidRDefault="000F7377">
      <w:r xmlns:w="http://schemas.openxmlformats.org/wordprocessingml/2006/main">
        <w:t xml:space="preserve">1 Corinthians 9:15 သို့ရာတွင်၊ ဤအရာများကို ငါအသုံးမပြု။ ငါ၌ထိုသို့ပြုစေခြင်းငှာ ဤအရာများကို ငါရေး၍မထားခဲ့။ အကြောင်းမူကား၊ အကြင်သူသည် ငါ၏ဘုန်းအသရေကို ပျက်ပြယ်စေသည်ထက် သေခြင်းသည် သာ၍ကောင်း၏။</w:t>
      </w:r>
    </w:p>
    <w:p w14:paraId="787A9B76" w14:textId="77777777" w:rsidR="000F7377" w:rsidRDefault="000F7377"/>
    <w:p w14:paraId="12AAFCE0" w14:textId="77777777" w:rsidR="000F7377" w:rsidRDefault="000F7377">
      <w:r xmlns:w="http://schemas.openxmlformats.org/wordprocessingml/2006/main">
        <w:t xml:space="preserve">ပေါလုသည် ဘုရားသခင်၌ သူ၏ဝါကြွားခြင်းကို ပျက်ပြယ်စေသောကြောင့် သူ၏ဘဏ္ဍာရေးအကျိုးခံစားခွင့်များကို ရရှိရန် တမန်တော်တစ်ဦးအဖြစ် သူ၏အခွင့်အရေးကို အသုံးမပြုခဲ့ကြောင်း ပေါလုဆိုသည်။</w:t>
      </w:r>
    </w:p>
    <w:p w14:paraId="44B3CC5B" w14:textId="77777777" w:rsidR="000F7377" w:rsidRDefault="000F7377"/>
    <w:p w14:paraId="40B394A1" w14:textId="77777777" w:rsidR="000F7377" w:rsidRDefault="000F7377">
      <w:r xmlns:w="http://schemas.openxmlformats.org/wordprocessingml/2006/main">
        <w:t xml:space="preserve">၁။ သင်၏ဝါကြွားခြင်းသည် အချည်းနှီးမဖြစ်ပါစေနှင့်။ ၁ ကောရိန္သု ၉:၁၅၊</w:t>
      </w:r>
    </w:p>
    <w:p w14:paraId="4459A899" w14:textId="77777777" w:rsidR="000F7377" w:rsidRDefault="000F7377"/>
    <w:p w14:paraId="3EA5D3B1" w14:textId="77777777" w:rsidR="000F7377" w:rsidRDefault="000F7377">
      <w:r xmlns:w="http://schemas.openxmlformats.org/wordprocessingml/2006/main">
        <w:t xml:space="preserve">၂။ ကိုယ်ကျိုးစွန့်ခြင်း၏တန်ဖိုး- ၁ ကောရိန္သု ၉:၁၅</w:t>
      </w:r>
    </w:p>
    <w:p w14:paraId="7AB70C88" w14:textId="77777777" w:rsidR="000F7377" w:rsidRDefault="000F7377"/>
    <w:p w14:paraId="5B68B870" w14:textId="77777777" w:rsidR="000F7377" w:rsidRDefault="000F7377">
      <w:r xmlns:w="http://schemas.openxmlformats.org/wordprocessingml/2006/main">
        <w:t xml:space="preserve">1. ဖိလိပ္ပိ ၂:၅-၈ - “ယေရှုခရစ်၌ရှိသော ဤစိတ်သည် သင်တို့၌ရှိစေသတည်း၊ ဘုရားသခင်၏ပုံသဏ္ဍာန်နှင့်အညီ လုယက်ခြင်းငှာ ဘုရားသခင်နှင့်တန်းတူဟုမထင်ဘဲ၊ ကျွန်ပုံသဏ္ဍာန်ကို ခံယူ၍ လူပုံသဏ္ဍာန်နှင့် ဖန်ဆင်းခံရပြီး လူပုံသဏ္ဍာန်နှင့်တွေ့၍ နှိမ့်ချ၍ လက်ဝါးကပ်တိုင်ကို အသေခံသည်တိုင်အောင် နာခံလေ၏။</w:t>
      </w:r>
    </w:p>
    <w:p w14:paraId="5B78846A" w14:textId="77777777" w:rsidR="000F7377" w:rsidRDefault="000F7377"/>
    <w:p w14:paraId="397CCDA5" w14:textId="77777777" w:rsidR="000F7377" w:rsidRDefault="000F7377">
      <w:r xmlns:w="http://schemas.openxmlformats.org/wordprocessingml/2006/main">
        <w:t xml:space="preserve">2 ကောရိန္သု 12:9 သခင်က၊ ငါ့ကျေးဇူးတော်သည် သင့်အတွက် လုံလောက်ပေ၏။ အကြောင်းမူကား၊ ငါ့အစွမ်းသတ္တိသည် အားနည်းခြင်း၌ စုံလင်သောကြောင့်၊ ခရစ်တော်၏တန်ခိုးတော်အပေါ်၌ ကျိန်းဝပ်စေခြင်းငှာ၊ ငါသည် ဝမ်းမြောက်ခြင်း၌သာ၍ ဘုန်းကြီးမည်။ ငါ။"</w:t>
      </w:r>
    </w:p>
    <w:p w14:paraId="03EA0571" w14:textId="77777777" w:rsidR="000F7377" w:rsidRDefault="000F7377"/>
    <w:p w14:paraId="43DF7301" w14:textId="77777777" w:rsidR="000F7377" w:rsidRDefault="000F7377">
      <w:r xmlns:w="http://schemas.openxmlformats.org/wordprocessingml/2006/main">
        <w:t xml:space="preserve">1 Corinthians 9:16 အကြောင်းမူကား၊ ငါသည် ဧဝံဂေလိတရားကို ဟောသော်လည်း၊ ဂုဏ်အသရေမရှိ၊ ဧဝံဂေလိတရားကို မဟောလျှင် ငါ၌ အမင်္ဂလာရှိ၏။</w:t>
      </w:r>
    </w:p>
    <w:p w14:paraId="6E4BB49E" w14:textId="77777777" w:rsidR="000F7377" w:rsidRDefault="000F7377"/>
    <w:p w14:paraId="695D07A2" w14:textId="77777777" w:rsidR="000F7377" w:rsidRDefault="000F7377">
      <w:r xmlns:w="http://schemas.openxmlformats.org/wordprocessingml/2006/main">
        <w:t xml:space="preserve">ပေါလုသည် ဧဝံဂေလိတရားကို ဟောပြောရန် လိုအပ်ကြောင်းနှင့် ထိုသို့မပြုလုပ်ပါက မိမိ၏အမင်္ဂလာကို ဖော်ပြသည်။</w:t>
      </w:r>
    </w:p>
    <w:p w14:paraId="30FAC3F8" w14:textId="77777777" w:rsidR="000F7377" w:rsidRDefault="000F7377"/>
    <w:p w14:paraId="1F3CCD13" w14:textId="77777777" w:rsidR="000F7377" w:rsidRDefault="000F7377">
      <w:r xmlns:w="http://schemas.openxmlformats.org/wordprocessingml/2006/main">
        <w:t xml:space="preserve">1. "လိုအပ်သောအသက်တာဖြင့် အသက်ရှင်ခြင်း- ဧဝံဂေလိတရားဟောပြောခြင်း"</w:t>
      </w:r>
    </w:p>
    <w:p w14:paraId="7A940C6B" w14:textId="77777777" w:rsidR="000F7377" w:rsidRDefault="000F7377"/>
    <w:p w14:paraId="1CAD5FC2" w14:textId="77777777" w:rsidR="000F7377" w:rsidRDefault="000F7377">
      <w:r xmlns:w="http://schemas.openxmlformats.org/wordprocessingml/2006/main">
        <w:t xml:space="preserve">2. "ဘုရားသခင်အား နာခံခြင်း- ဧဝံဂေလိတရားကို ဟောခြင်း"</w:t>
      </w:r>
    </w:p>
    <w:p w14:paraId="423F44C2" w14:textId="77777777" w:rsidR="000F7377" w:rsidRDefault="000F7377"/>
    <w:p w14:paraId="103D918F" w14:textId="77777777" w:rsidR="000F7377" w:rsidRDefault="000F7377">
      <w:r xmlns:w="http://schemas.openxmlformats.org/wordprocessingml/2006/main">
        <w:t xml:space="preserve">1 ရောမ 1:14-16 - အကြောင်းမူကား၊ ခရစ်တော်၏ဧဝံဂေလိတရားကို ငါရှက်ကြောက်သည်မဟုတ်။ ယုံကြည်သောသူအပေါင်းတို့အား ကယ်တင်ခြင်းသို့ရောက်စေခြင်းငှာ၊ ဘုရားသခင်၏တန်ခိုးတော်ကား၊ ရှေးဦးစွာယုဒလူ၊ ဂရိလူတို့၌ ဖြစ်၏။ ဖြောင့်မတ်သောသူသည် ယုံကြည်ခြင်းအားဖြင့် အသက်ရှင်လိမ့်မည်ဟူသော ကျမ်းစာလာသည်နှင့်အညီ၊ ဘုရားသခင်၏ ဖြောင့်မတ်ခြင်းတရားသည် ယုံကြည်ခြင်းအားဖြင့် အသက်ရှင်ရလိမ့်မည်။</w:t>
      </w:r>
    </w:p>
    <w:p w14:paraId="2505CE94" w14:textId="77777777" w:rsidR="000F7377" w:rsidRDefault="000F7377"/>
    <w:p w14:paraId="6AD2BD02" w14:textId="77777777" w:rsidR="000F7377" w:rsidRDefault="000F7377">
      <w:r xmlns:w="http://schemas.openxmlformats.org/wordprocessingml/2006/main">
        <w:t xml:space="preserve">2. 1 John 4:19 - "ကျွန်ုပ်တို့ကို ရှေးဦးစွာ ချစ်တော်မူသောကြောင့်၊</w:t>
      </w:r>
    </w:p>
    <w:p w14:paraId="31A9ED3D" w14:textId="77777777" w:rsidR="000F7377" w:rsidRDefault="000F7377"/>
    <w:p w14:paraId="5EFF0C35" w14:textId="77777777" w:rsidR="000F7377" w:rsidRDefault="000F7377">
      <w:r xmlns:w="http://schemas.openxmlformats.org/wordprocessingml/2006/main">
        <w:t xml:space="preserve">1 Corinthians 9:17 အကြောင်းမူကား၊ ငါသည် အလိုရှိတိုင်းပြုလျှင် အကျိုးကို ငါခံရ၏။ သို့သော်လည်း၊ ငါ့အလိုကို ဆန့်ကျင်လျှင်၊ ဧဝံဂေလိတရား၏ အုပ်စိုးခြင်းကို ငါခံရ၏။</w:t>
      </w:r>
    </w:p>
    <w:p w14:paraId="79843F4B" w14:textId="77777777" w:rsidR="000F7377" w:rsidRDefault="000F7377"/>
    <w:p w14:paraId="617D0B9E" w14:textId="77777777" w:rsidR="000F7377" w:rsidRDefault="000F7377">
      <w:r xmlns:w="http://schemas.openxmlformats.org/wordprocessingml/2006/main">
        <w:t xml:space="preserve">ကျမ်းပိုဒ်သည် တာဝန်ဝတ္တရားဖြစ်ပြီး ရွေးချယ်မှုမဟုတ်သည့်တိုင် ဧဝံဂေလိတရားဟောပြောရန် ပေါလု၏ဆန္ဒကို ဖော်ပြထားခြင်းဖြစ်သည်။</w:t>
      </w:r>
    </w:p>
    <w:p w14:paraId="1533917B" w14:textId="77777777" w:rsidR="000F7377" w:rsidRDefault="000F7377"/>
    <w:p w14:paraId="7660D06E"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ဆန္ဒ၏စွမ်းအား- ဝတ္တရားများကို အကောင်းဆုံးဖြစ်အောင် ဘယ်လိုလုပ်မလဲ။</w:t>
      </w:r>
    </w:p>
    <w:p w14:paraId="7B29075D" w14:textId="77777777" w:rsidR="000F7377" w:rsidRDefault="000F7377"/>
    <w:p w14:paraId="700C8147" w14:textId="77777777" w:rsidR="000F7377" w:rsidRDefault="000F7377">
      <w:r xmlns:w="http://schemas.openxmlformats.org/wordprocessingml/2006/main">
        <w:t xml:space="preserve">2. ဝတ္တရားများဆိုင်ရာ ရှုထောင့်အသစ်- သင့်ခေါ်ဆိုမှုကို လက်ခံပါ။</w:t>
      </w:r>
    </w:p>
    <w:p w14:paraId="2AC882CC" w14:textId="77777777" w:rsidR="000F7377" w:rsidRDefault="000F7377"/>
    <w:p w14:paraId="694E8547" w14:textId="77777777" w:rsidR="000F7377" w:rsidRDefault="000F7377">
      <w:r xmlns:w="http://schemas.openxmlformats.org/wordprocessingml/2006/main">
        <w:t xml:space="preserve">၁။ မဿဲ ၂၈:၁၉-၂၀ - “သို့ဖြစ်၍ ငါမှာထားသမျှတို့ကို စောင့်ထိန်းရန် ခမည်းတော်၏သားတော်၊ သန့်ရှင်းသောဝိညာဉ်တော်၏ နာမ၌ ဗတ္တိဇံကိုပေး၍ လူမျိုးတကာတို့ကို တပည့်ဖြစ်စေလျက်၊ သွားကြလော့။ “</w:t>
      </w:r>
    </w:p>
    <w:p w14:paraId="045BE557" w14:textId="77777777" w:rsidR="000F7377" w:rsidRDefault="000F7377"/>
    <w:p w14:paraId="5479E756" w14:textId="77777777" w:rsidR="000F7377" w:rsidRDefault="000F7377">
      <w:r xmlns:w="http://schemas.openxmlformats.org/wordprocessingml/2006/main">
        <w:t xml:space="preserve">2 ရောမ 1:14-16 - "ငါသည် ဂရိလူရိုင်းတို့၊ ပညာရှိ၊ ပညာမဲ့တို့၌ အကြွေးတင်သူဖြစ်၏။ ထို့ကြောင့် ရောမမြို့၌ရှိသော သင်တို့အား ဧဝံဂေလိတရားကို ဟောရန် ငါအသင့်ရှိပြီ။ ခရစ်တော်၏ ဧဝံဂေလိတရားကို ရှက်ကြောက်ခြင်းမရှိ။</w:t>
      </w:r>
    </w:p>
    <w:p w14:paraId="63ACB8F0" w14:textId="77777777" w:rsidR="000F7377" w:rsidRDefault="000F7377"/>
    <w:p w14:paraId="743FC233" w14:textId="77777777" w:rsidR="000F7377" w:rsidRDefault="000F7377">
      <w:r xmlns:w="http://schemas.openxmlformats.org/wordprocessingml/2006/main">
        <w:t xml:space="preserve">1 Corinthians 9:18 သို့ဖြစ်လျှင် ငါ၏ဆုကျေးဇူးကား အဘယ်နည်း။ ဧဝံဂေလိတရားကို ငါဟောသောအခါ၊ ဧဝံဂေလိတရား၌ ငါ၏တန်ခိုးကို ငါအလွဲသုံးစားမပြုဘဲ ခရစ်တော်၏ ဧဝံဂေလိတရားကို အခကြေးငွေမယူဘဲ ငါလုပ်မည်။</w:t>
      </w:r>
    </w:p>
    <w:p w14:paraId="4D0A17C3" w14:textId="77777777" w:rsidR="000F7377" w:rsidRDefault="000F7377"/>
    <w:p w14:paraId="173E69C9" w14:textId="77777777" w:rsidR="000F7377" w:rsidRDefault="000F7377">
      <w:r xmlns:w="http://schemas.openxmlformats.org/wordprocessingml/2006/main">
        <w:t xml:space="preserve">ပေါလုသည် ဧဝံဂေလိတရားကို ဟောသောအခါတွင် အခကြေးငွေ သို့မဟုတ် ပေးဆောင်ရန် မလိုအပ်ကြောင်း ရှင်းပြသည်။</w:t>
      </w:r>
    </w:p>
    <w:p w14:paraId="506D049B" w14:textId="77777777" w:rsidR="000F7377" w:rsidRDefault="000F7377"/>
    <w:p w14:paraId="01569E2E" w14:textId="77777777" w:rsidR="000F7377" w:rsidRDefault="000F7377">
      <w:r xmlns:w="http://schemas.openxmlformats.org/wordprocessingml/2006/main">
        <w:t xml:space="preserve">၁။ ဧဝံဂေလိတရား၏ တန်ခိုး- ချစ်ခြင်းမေတ္တာသည် အဘယ်နည်း</w:t>
      </w:r>
    </w:p>
    <w:p w14:paraId="72FF0574" w14:textId="77777777" w:rsidR="000F7377" w:rsidRDefault="000F7377"/>
    <w:p w14:paraId="3C811C91" w14:textId="77777777" w:rsidR="000F7377" w:rsidRDefault="000F7377">
      <w:r xmlns:w="http://schemas.openxmlformats.org/wordprocessingml/2006/main">
        <w:t xml:space="preserve">2. ဧဝံဂေလိတရားကို ကြွေးကြော်ခြင်း- အားလုံးအတွက် အခမဲ့လက်ဆောင်တစ်ခု</w:t>
      </w:r>
    </w:p>
    <w:p w14:paraId="4031BB92" w14:textId="77777777" w:rsidR="000F7377" w:rsidRDefault="000F7377"/>
    <w:p w14:paraId="4EF5A229" w14:textId="77777777" w:rsidR="000F7377" w:rsidRDefault="000F7377">
      <w:r xmlns:w="http://schemas.openxmlformats.org/wordprocessingml/2006/main">
        <w:t xml:space="preserve">၁။ ၁ ကောရိန္သု ၁၃:၄-၇ - မေတ္တာသည် သည်းခံ၏၊ မေတ္တာသည် ကြင်နာတတ်၏။ မနာလိုဘူး၊ ဝါကြွားတာ မဟုတ်ဘူး၊ မာနလည်း မဟုတ်ဘူး။ သူတစ်ပါးကို အရှက်မခွဲဘူး၊ ကိုယ်ကျိုးရှာတာ မဟုတ်ဘူး၊ ဒေါသမထွက်ဘူး၊ အမှားကို မှတ်တမ်းမထားဘူး။ အချစ်သည် မကောင်းမှု၌ မွေ့လျော်ခြင်းမရှိသော်လည်း သမ္မာတရား၌ မွေ့လျော်သည်။ အမြဲတမ်းကာကွယ်ပေးတယ်၊ အမြဲယုံကြည်တယ်၊ အမြဲတမ်းမျှော်လင့်တယ်၊ အမြဲတမ်းသည်းခံတယ်။</w:t>
      </w:r>
    </w:p>
    <w:p w14:paraId="405ADBBB" w14:textId="77777777" w:rsidR="000F7377" w:rsidRDefault="000F7377"/>
    <w:p w14:paraId="78AC70CB" w14:textId="77777777" w:rsidR="000F7377" w:rsidRDefault="000F7377">
      <w:r xmlns:w="http://schemas.openxmlformats.org/wordprocessingml/2006/main">
        <w:t xml:space="preserve">2. ယောဟန် 3:16-17 - အကြောင်းမူကား၊ ဘုရားသခင်သည် မိမိ၌တပါးတည်းသောသားတော်ကို စွန့်တော်မူသည်တိုင်အောင် လောကီသားတို့ကို ချစ်တော်မူ၏။ အကြောင်းမူကား၊ ဘုရားသခင်သည် သားတော်ကို ဤလောကသို့ </w:t>
      </w:r>
      <w:r xmlns:w="http://schemas.openxmlformats.org/wordprocessingml/2006/main">
        <w:lastRenderedPageBreak xmlns:w="http://schemas.openxmlformats.org/wordprocessingml/2006/main"/>
      </w:r>
      <w:r xmlns:w="http://schemas.openxmlformats.org/wordprocessingml/2006/main">
        <w:t xml:space="preserve">အပြစ်စီရင်ခြင်းငှာ ဤလောကသို့ စေလွှတ်တော်မမူဘဲ၊ သားတော်အားဖြင့် ဤလောကကို ကယ်တင်ခြင်းငှာ၊</w:t>
      </w:r>
    </w:p>
    <w:p w14:paraId="0A70101D" w14:textId="77777777" w:rsidR="000F7377" w:rsidRDefault="000F7377"/>
    <w:p w14:paraId="0826DF76" w14:textId="77777777" w:rsidR="000F7377" w:rsidRDefault="000F7377">
      <w:r xmlns:w="http://schemas.openxmlformats.org/wordprocessingml/2006/main">
        <w:t xml:space="preserve">1 Corinthians 9:19 အကြောင်းမူကား၊ ငါသည် ခပ်သိမ်းသောလူတို့လက်မှလွတ်သော်လည်း၊</w:t>
      </w:r>
    </w:p>
    <w:p w14:paraId="56576AD0" w14:textId="77777777" w:rsidR="000F7377" w:rsidRDefault="000F7377"/>
    <w:p w14:paraId="72A98932" w14:textId="77777777" w:rsidR="000F7377" w:rsidRDefault="000F7377">
      <w:r xmlns:w="http://schemas.openxmlformats.org/wordprocessingml/2006/main">
        <w:t xml:space="preserve">ပေါလုသည် ခပ်သိမ်းသောလူတို့နှင့် ကင်းလွတ်သော်လည်း၊ အမြတ်များများရနိုင်စေခြင်းငှာ မိမိကိုယ်မိမိ လူအပေါင်းတို့၏အစေခံဖြစ်စေသည်ဟု ပေါလုကြေညာခဲ့သည်။</w:t>
      </w:r>
    </w:p>
    <w:p w14:paraId="6D0148FC" w14:textId="77777777" w:rsidR="000F7377" w:rsidRDefault="000F7377"/>
    <w:p w14:paraId="6559D545" w14:textId="77777777" w:rsidR="000F7377" w:rsidRDefault="000F7377">
      <w:r xmlns:w="http://schemas.openxmlformats.org/wordprocessingml/2006/main">
        <w:t xml:space="preserve">၁။ အခြားသူများကို အမှုဆောင်ခြင်း၏ တန်ခိုး- ၁ ကောရိန္သု ၉:၁၉ တွင် ပေါလု၏ပုံသက်သေကို နားလည်ခြင်း</w:t>
      </w:r>
    </w:p>
    <w:p w14:paraId="42579D4B" w14:textId="77777777" w:rsidR="000F7377" w:rsidRDefault="000F7377"/>
    <w:p w14:paraId="363A2F4C" w14:textId="77777777" w:rsidR="000F7377" w:rsidRDefault="000F7377">
      <w:r xmlns:w="http://schemas.openxmlformats.org/wordprocessingml/2006/main">
        <w:t xml:space="preserve">၂။ လုပ်ငန်းတော်အားဖြင့် လွတ်လပ်မှုကို ရှာဖွေခြင်း- ၁ ကောရိန္သု ၉:၁၉ ပါ ပေါလု၏စကားများက ကျွန်ုပ်တို့ကို သွန်သင်ပေးနိုင်သည်</w:t>
      </w:r>
    </w:p>
    <w:p w14:paraId="71354368" w14:textId="77777777" w:rsidR="000F7377" w:rsidRDefault="000F7377"/>
    <w:p w14:paraId="2367F3F4" w14:textId="77777777" w:rsidR="000F7377" w:rsidRDefault="000F7377">
      <w:r xmlns:w="http://schemas.openxmlformats.org/wordprocessingml/2006/main">
        <w:t xml:space="preserve">၁။ ဖိလိပ္ပိ ၂:၃-၄ - "တစ်ကိုယ်ကောင်းဆန်သော ရည်မှန်းချက် သို့မဟုတ် အချည်းနှီးသော ရည်ရွယ်ချက်ဖြင့် အလျှင်းမပြုပါနှင့်။ ယင်းအစား၊ နှိမ့်ချမှုဖြင့် သူတစ်ပါးအကျိုးကို မမျှော်ဘဲ ကိုယ်ကျိုးအတွက်သာ သူတစ်ပါးကို ကိုယ်ထက်သာ၍ နှိမ့်ချစွာ တန်ဖိုးထားလော့။</w:t>
      </w:r>
    </w:p>
    <w:p w14:paraId="6606A530" w14:textId="77777777" w:rsidR="000F7377" w:rsidRDefault="000F7377"/>
    <w:p w14:paraId="27FC2291" w14:textId="77777777" w:rsidR="000F7377" w:rsidRDefault="000F7377">
      <w:r xmlns:w="http://schemas.openxmlformats.org/wordprocessingml/2006/main">
        <w:t xml:space="preserve">၂။ မဿဲ ၂၀:၂၅-၂၈ - “ယေရှုက၊ တစ်ပါးအမျိုးသားအုပ်စိုးရှင်များသည် အုပ်စိုးရှင်များကို အုပ်စိုးကြပြီး၊ အကြီးအမှူးများသည် သူတို့ကို အုပ်စိုးကြောင်းကို သင်တို့သိကြ၏။ သင်တို့တွင် ကြီးမြတ်သောသူဖြစ်ရမည်။ အကြင်သူသည် ရှေ့ဦးစွာဖြစ်လိုသောသူသည် သင်တို့၏ကျွန်ဖြစ်ရမည်။ “</w:t>
      </w:r>
    </w:p>
    <w:p w14:paraId="0EC6DF62" w14:textId="77777777" w:rsidR="000F7377" w:rsidRDefault="000F7377"/>
    <w:p w14:paraId="7E7469BF" w14:textId="77777777" w:rsidR="000F7377" w:rsidRDefault="000F7377">
      <w:r xmlns:w="http://schemas.openxmlformats.org/wordprocessingml/2006/main">
        <w:t xml:space="preserve">1 Corinthians 9:20 ငါသည် ယုဒလူတို့ကို ခံရမည်အကြောင်း၊ ပညတ်တရားအောက်၌ရှိသောသူတို့ကို ငါရစေခြင်းငှါ၊</w:t>
      </w:r>
    </w:p>
    <w:p w14:paraId="5309B89A" w14:textId="77777777" w:rsidR="000F7377" w:rsidRDefault="000F7377"/>
    <w:p w14:paraId="36FBBB4C" w14:textId="77777777" w:rsidR="000F7377" w:rsidRDefault="000F7377">
      <w:r xmlns:w="http://schemas.openxmlformats.org/wordprocessingml/2006/main">
        <w:t xml:space="preserve">ပေါလုသည် နောက်လိုက်များ ပိုမိုရရှိစေရန် ပရိသတ်နှင့် အံဝင်ခွင်ကျဖြစ်အောင် သူ၏သတင်းစကားကို ပြုပြင်ပြောင်းလဲခဲ့သည်။</w:t>
      </w:r>
    </w:p>
    <w:p w14:paraId="724D13CB" w14:textId="77777777" w:rsidR="000F7377" w:rsidRDefault="000F7377"/>
    <w:p w14:paraId="11FD5400" w14:textId="77777777" w:rsidR="000F7377" w:rsidRDefault="000F7377">
      <w:r xmlns:w="http://schemas.openxmlformats.org/wordprocessingml/2006/main">
        <w:t xml:space="preserve">1. ကျွန်ုပ်တို့၏ Message ကို ကျွန်ုပ်တို့၏ ပရိသတ်နှင့် လိုက်လျောညီထွေဖြစ်စေရန် ပြုပြင်ပြောင်းလဲခြင်း။</w:t>
      </w:r>
    </w:p>
    <w:p w14:paraId="3E8C4437" w14:textId="77777777" w:rsidR="000F7377" w:rsidRDefault="000F7377"/>
    <w:p w14:paraId="2621BF02" w14:textId="77777777" w:rsidR="000F7377" w:rsidRDefault="000F7377">
      <w:r xmlns:w="http://schemas.openxmlformats.org/wordprocessingml/2006/main">
        <w:t xml:space="preserve">2. ဧဝံဂေလိတရားဖြင့် မတူညီသောလူများထံ ချဉ်းကပ်ခြင်း။</w:t>
      </w:r>
    </w:p>
    <w:p w14:paraId="77A97F13" w14:textId="77777777" w:rsidR="000F7377" w:rsidRDefault="000F7377"/>
    <w:p w14:paraId="3C7CE374" w14:textId="77777777" w:rsidR="000F7377" w:rsidRDefault="000F7377">
      <w:r xmlns:w="http://schemas.openxmlformats.org/wordprocessingml/2006/main">
        <w:t xml:space="preserve">၁။ ရောမ ၁၂:၂။ </w:t>
      </w:r>
      <w:r xmlns:w="http://schemas.openxmlformats.org/wordprocessingml/2006/main">
        <w:rPr>
          <w:rFonts w:ascii="맑은 고딕 Semilight" w:hAnsi="맑은 고딕 Semilight"/>
        </w:rPr>
        <w:t xml:space="preserve">쏡 </w:t>
      </w:r>
      <w:r xmlns:w="http://schemas.openxmlformats.org/wordprocessingml/2006/main">
        <w:t xml:space="preserve">o ဤလောကနှင့် လိုက်လျောညီထွေမဖြစ်ဘဲ၊ သင့်စိတ်၏ အသစ်တဖန် ပြောင်းလဲခြင်းဖြင့် ပြောင်းလဲခြင်းကို ခံရမည်၊ စမ်းသပ်ခြင်းဖြင့် ဘုရားသခင်၏ အလိုတော်ကား အဘယ်နည်း၊ အဘယ်အရာသည် ကောင်းမြတ်၍ နှစ်သက်ဖွယ်ကောင်းပြီး ပြီးပြည့်စုံမည်ကို သိနိုင်မည်ဖြစ်သည်။</w:t>
      </w:r>
    </w:p>
    <w:p w14:paraId="1E2EB42E" w14:textId="77777777" w:rsidR="000F7377" w:rsidRDefault="000F7377"/>
    <w:p w14:paraId="00C316CA" w14:textId="77777777" w:rsidR="000F7377" w:rsidRDefault="000F7377">
      <w:r xmlns:w="http://schemas.openxmlformats.org/wordprocessingml/2006/main">
        <w:t xml:space="preserve">၂။ မဿဲ ၉:၃၆-၃၈ ? </w:t>
      </w:r>
      <w:r xmlns:w="http://schemas.openxmlformats.org/wordprocessingml/2006/main">
        <w:rPr>
          <w:rFonts w:ascii="맑은 고딕 Semilight" w:hAnsi="맑은 고딕 Semilight"/>
        </w:rPr>
        <w:t xml:space="preserve">쏻 </w:t>
      </w:r>
      <w:r xmlns:w="http://schemas.openxmlformats.org/wordprocessingml/2006/main">
        <w:t xml:space="preserve">ကြက်မသည် လူအစုအဝေးတို့ကိုမြင်၍ သိုးထိန်းမရှိသော သိုးကဲ့သို့ နှောင့်ယှက်၍ ခိုကိုးရာမဲ့ဖြစ်သောကြောင့်၊ သနားခြင်းရှိတော်မူ၏။ ထိုအခါ တပည့်တော်တို့အား၊ </w:t>
      </w:r>
      <w:r xmlns:w="http://schemas.openxmlformats.org/wordprocessingml/2006/main">
        <w:rPr>
          <w:rFonts w:ascii="맑은 고딕 Semilight" w:hAnsi="맑은 고딕 Semilight"/>
        </w:rPr>
        <w:t xml:space="preserve">쁔 </w:t>
      </w:r>
      <w:r xmlns:w="http://schemas.openxmlformats.org/wordprocessingml/2006/main">
        <w:t xml:space="preserve">စပါးရိတ်ရာကာလ ပေါများသော်လည်း၊ ထိုကြောင့် စပါးရိတ်သိမ်းခြင်းငှါ ကြိုးစားအားထုတ်သောသူတို့ကို စေလွှတ်ခြင်းငှါ၊ </w:t>
      </w:r>
      <w:r xmlns:w="http://schemas.openxmlformats.org/wordprocessingml/2006/main">
        <w:rPr>
          <w:rFonts w:ascii="맑은 고딕 Semilight" w:hAnsi="맑은 고딕 Semilight"/>
        </w:rPr>
        <w:t xml:space="preserve">쇺 </w:t>
      </w:r>
      <w:r xmlns:w="http://schemas.openxmlformats.org/wordprocessingml/2006/main">
        <w:t xml:space="preserve">€?</w:t>
      </w:r>
    </w:p>
    <w:p w14:paraId="574E0133" w14:textId="77777777" w:rsidR="000F7377" w:rsidRDefault="000F7377"/>
    <w:p w14:paraId="6690D5BF" w14:textId="77777777" w:rsidR="000F7377" w:rsidRDefault="000F7377">
      <w:r xmlns:w="http://schemas.openxmlformats.org/wordprocessingml/2006/main">
        <w:t xml:space="preserve">1 ကောရိန္သု 9:21 ပညတ်တရားမရှိသော သူတို့အား၊ (ဘုရားသခင်၌ ပညတ်တရားမရှိ၊ ခရစ်တော်၏တရားအောက်တွင်) တရားမရှိသောသူတို့အား၊</w:t>
      </w:r>
    </w:p>
    <w:p w14:paraId="5D64EBFB" w14:textId="77777777" w:rsidR="000F7377" w:rsidRDefault="000F7377"/>
    <w:p w14:paraId="03BDF619" w14:textId="77777777" w:rsidR="000F7377" w:rsidRDefault="000F7377">
      <w:r xmlns:w="http://schemas.openxmlformats.org/wordprocessingml/2006/main">
        <w:t xml:space="preserve">ပေါလုက ပညတ်တရားမရှိသောသူများထံ အရောက်လှမ်းရန် ပညတ်တရားမရှိသူကဲ့သို့ ပြုမူလိုသော်လည်း ခရစ်တော်၏တရားအောက်တွင် ရှိနေဆဲဖြစ်ကြောင်း ရှင်းပြသည်။</w:t>
      </w:r>
    </w:p>
    <w:p w14:paraId="2996BE80" w14:textId="77777777" w:rsidR="000F7377" w:rsidRDefault="000F7377"/>
    <w:p w14:paraId="17170ECB" w14:textId="77777777" w:rsidR="000F7377" w:rsidRDefault="000F7377">
      <w:r xmlns:w="http://schemas.openxmlformats.org/wordprocessingml/2006/main">
        <w:t xml:space="preserve">၁။ တက်လှမ်းရန် သင်ယူခြင်း- ၁ ကောရိန္သု ၉:၂၁ တွင် ပေါလု၏ပုံသက်သေ</w:t>
      </w:r>
    </w:p>
    <w:p w14:paraId="6A9F3080" w14:textId="77777777" w:rsidR="000F7377" w:rsidRDefault="000F7377"/>
    <w:p w14:paraId="78148586" w14:textId="77777777" w:rsidR="000F7377" w:rsidRDefault="000F7377">
      <w:r xmlns:w="http://schemas.openxmlformats.org/wordprocessingml/2006/main">
        <w:t xml:space="preserve">၂။ အခြားသူများကို လက်လှမ်းမီရန် အဆင်သင့်ဖြစ်ခြင်း- ၁ ကောရိန္သု ၉:၂၁ တွင် ခရစ်တော်၏ပညတ်တော်အောက်တွင် နေထိုင်ခြင်း။</w:t>
      </w:r>
    </w:p>
    <w:p w14:paraId="46535C84" w14:textId="77777777" w:rsidR="000F7377" w:rsidRDefault="000F7377"/>
    <w:p w14:paraId="07111118" w14:textId="77777777" w:rsidR="000F7377" w:rsidRDefault="000F7377">
      <w:r xmlns:w="http://schemas.openxmlformats.org/wordprocessingml/2006/main">
        <w:t xml:space="preserve">1. ရောမ 10:14-15 - သို့ဖြစ်လျှင် မယုံကြည်သောအရှင်ကို အဘယ်သို့ခေါ်ကြမည်နည်း။ မကြားဘူးသော ကိုယ်တော်ကို အဘယ်သို့ ယုံကြည်ကြမည်နည်း။ တရားဟောသူမပါဘဲ မည်သို့ကြားနိုင်မည်နည်း။</w:t>
      </w:r>
    </w:p>
    <w:p w14:paraId="34C970BB" w14:textId="77777777" w:rsidR="000F7377" w:rsidRDefault="000F7377"/>
    <w:p w14:paraId="2EF67373" w14:textId="77777777" w:rsidR="000F7377" w:rsidRDefault="000F7377">
      <w:r xmlns:w="http://schemas.openxmlformats.org/wordprocessingml/2006/main">
        <w:t xml:space="preserve">15 စေလွှတ်ခြင်းမပြုလျှင် အဘယ်သို့ ဟောပြောရမည်နည်း။ ရေးထားသလိုပဲ ? </w:t>
      </w:r>
      <w:r xmlns:w="http://schemas.openxmlformats.org/wordprocessingml/2006/main">
        <w:rPr>
          <w:rFonts w:ascii="맑은 고딕 Semilight" w:hAnsi="맑은 고딕 Semilight"/>
        </w:rPr>
        <w:t xml:space="preserve">쏦 </w:t>
      </w:r>
      <w:r xmlns:w="http://schemas.openxmlformats.org/wordprocessingml/2006/main">
        <w:t xml:space="preserve">ငြိမ်သက်ခြင်းဧဝံဂေလိတရားကို ဟောသောသူတို့၏ ခြေတို့သည် လှပေ၏၊၊</w:t>
      </w:r>
    </w:p>
    <w:p w14:paraId="3FB7E17D" w14:textId="77777777" w:rsidR="000F7377" w:rsidRDefault="000F7377"/>
    <w:p w14:paraId="0C5242AB"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ကောလောသဲ 4:5-6 - အချိန်ကိုရွေးနှုတ်ကာ ပြင်ပလူတို့ထံ ဉာဏ်ပညာနှင့် လျှောက်လှမ်းပါ။ 6 သင်တို့သည် တစ်ဦးစီတိုင်းကို မည်သို့ပြန်ပြောရမည်ကို သိနိုင်စေရန် ဆားနှင့် ရောစပ်ထားသော သင်၏စကားသည် အစဉ်သာယာရှိပါစေ။</w:t>
      </w:r>
    </w:p>
    <w:p w14:paraId="4AD44DD2" w14:textId="77777777" w:rsidR="000F7377" w:rsidRDefault="000F7377"/>
    <w:p w14:paraId="4DBA57DE" w14:textId="77777777" w:rsidR="000F7377" w:rsidRDefault="000F7377">
      <w:r xmlns:w="http://schemas.openxmlformats.org/wordprocessingml/2006/main">
        <w:t xml:space="preserve">1 Corinthians 9:22 အားနည်းသောသူတို့အား ငါသည် အားနည်းသောသူကို ခံရမည်အကြောင်း၊ အားနည်းသောသူတို့ကို ချမ်းသာစေခြင်းငှာ၊ အချို့သောသူတို့ကို ကယ်တင်ခြင်းငှာ၊</w:t>
      </w:r>
    </w:p>
    <w:p w14:paraId="00C9ACAE" w14:textId="77777777" w:rsidR="000F7377" w:rsidRDefault="000F7377"/>
    <w:p w14:paraId="53F23832" w14:textId="77777777" w:rsidR="000F7377" w:rsidRDefault="000F7377">
      <w:r xmlns:w="http://schemas.openxmlformats.org/wordprocessingml/2006/main">
        <w:t xml:space="preserve">ပေါလုသည် အချို့သောသူတို့ကို ကယ်တင်ရန်အတွက် ယုံကြည်သူများကို ခပ်သိမ်းသောအရာဖြစ်ရန် တိုက်တွန်းထားသည်။</w:t>
      </w:r>
    </w:p>
    <w:p w14:paraId="0E62BDB8" w14:textId="77777777" w:rsidR="000F7377" w:rsidRDefault="000F7377"/>
    <w:p w14:paraId="7D14FBD4" w14:textId="77777777" w:rsidR="000F7377" w:rsidRDefault="000F7377">
      <w:r xmlns:w="http://schemas.openxmlformats.org/wordprocessingml/2006/main">
        <w:t xml:space="preserve">1. လိုက်လျောညီထွေရှိသော စွမ်းအား- ဘဝအလွှာပေါင်းစုံမှလူများထံ မည်သို့ရောက်ရှိနိုင်မည်နည်း။</w:t>
      </w:r>
    </w:p>
    <w:p w14:paraId="290DF8DD" w14:textId="77777777" w:rsidR="000F7377" w:rsidRDefault="000F7377"/>
    <w:p w14:paraId="18111213" w14:textId="77777777" w:rsidR="000F7377" w:rsidRDefault="000F7377">
      <w:r xmlns:w="http://schemas.openxmlformats.org/wordprocessingml/2006/main">
        <w:t xml:space="preserve">2. ပညာနှင့် သနားကြင်နာခြင်း- လူတိုင်းကိုချစ်ရန် ပေါလု၏ခေါ်ဆိုမှု</w:t>
      </w:r>
    </w:p>
    <w:p w14:paraId="61EF29EF" w14:textId="77777777" w:rsidR="000F7377" w:rsidRDefault="000F7377"/>
    <w:p w14:paraId="2F289728" w14:textId="77777777" w:rsidR="000F7377" w:rsidRDefault="000F7377">
      <w:r xmlns:w="http://schemas.openxmlformats.org/wordprocessingml/2006/main">
        <w:t xml:space="preserve">1. မဿဲ 5:44-45 - "ငါဆိုသည်ကား၊ သင်တို့၏ရန်သူတို့ကိုချစ်၍ ကောင်းကင်ဘုံ၌ရှိတော်မူသော သင်တို့အဘ၏သားဖြစ်ခြင်းငှာ သင်တို့ကို ညှဉ်းဆဲသောသူတို့အဖို့ ဆုတောင်းကြလော့။"</w:t>
      </w:r>
    </w:p>
    <w:p w14:paraId="433BB17F" w14:textId="77777777" w:rsidR="000F7377" w:rsidRDefault="000F7377"/>
    <w:p w14:paraId="6415386A" w14:textId="77777777" w:rsidR="000F7377" w:rsidRDefault="000F7377">
      <w:r xmlns:w="http://schemas.openxmlformats.org/wordprocessingml/2006/main">
        <w:t xml:space="preserve">၂။ ရောမ ၁၂:၂ - "ဤလောကနှင့် လိုက်လျောညီထွေ မဖြစ်ပါစေနှင့်။ ဘုရားသခင်၏ အလိုတော်သည် အဘယ်အရာဖြစ်သည်၊ အဘယ်အရာသည် ကောင်းမြတ်၍ နှစ်သက်ဖွယ်ကောင်းသော၊ စုံလင်သောအရာဖြစ်သည်ကို ပိုင်းခြားသိမြင်နိုင်စေခြင်းငှာ၊ စိတ်၏ အသစ်သောအားဖြင့် ပြောင်းလဲခြင်းကို ခံကြလော့။"</w:t>
      </w:r>
    </w:p>
    <w:p w14:paraId="1D222E33" w14:textId="77777777" w:rsidR="000F7377" w:rsidRDefault="000F7377"/>
    <w:p w14:paraId="43531F63" w14:textId="77777777" w:rsidR="000F7377" w:rsidRDefault="000F7377">
      <w:r xmlns:w="http://schemas.openxmlformats.org/wordprocessingml/2006/main">
        <w:t xml:space="preserve">1 Corinthians 9:23 ငါသည် သင်တို့နှင့် ဆက်ဆံခြင်းငှာ ဧဝံဂေလိတရားကို ထောက်၍ ဤအရာကို ငါပြု၏။</w:t>
      </w:r>
    </w:p>
    <w:p w14:paraId="66E7F008" w14:textId="77777777" w:rsidR="000F7377" w:rsidRDefault="000F7377"/>
    <w:p w14:paraId="6AF03F4A" w14:textId="77777777" w:rsidR="000F7377" w:rsidRDefault="000F7377">
      <w:r xmlns:w="http://schemas.openxmlformats.org/wordprocessingml/2006/main">
        <w:t xml:space="preserve">ပေါလုသည် ကောရိန္သုအသင်းသားများနှင့်အတူ ပါဝင်နိုင်စေရန်အတွက် ဧဝံဂေလိတရားအတွက် လုပ်ဆောင်ခြင်းအကြောင်းကို ပေါလုပြောပါသည်။</w:t>
      </w:r>
    </w:p>
    <w:p w14:paraId="1DB8F8AA" w14:textId="77777777" w:rsidR="000F7377" w:rsidRDefault="000F7377"/>
    <w:p w14:paraId="5C28521F" w14:textId="77777777" w:rsidR="000F7377" w:rsidRDefault="000F7377">
      <w:r xmlns:w="http://schemas.openxmlformats.org/wordprocessingml/2006/main">
        <w:t xml:space="preserve">1. မျှဝေထားသောရည်ရွယ်ချက်၏စွမ်းအား- ဧဝံဂေလိတရားအတွက် အတူတကွလုပ်ဆောင်ခြင်း။</w:t>
      </w:r>
    </w:p>
    <w:p w14:paraId="11E34A3A" w14:textId="77777777" w:rsidR="000F7377" w:rsidRDefault="000F7377"/>
    <w:p w14:paraId="57A35A2D" w14:textId="77777777" w:rsidR="000F7377" w:rsidRDefault="000F7377">
      <w:r xmlns:w="http://schemas.openxmlformats.org/wordprocessingml/2006/main">
        <w:t xml:space="preserve">2. ဧဝံဂေလိတရားအတွက် လုပ်ဆောင်ခြင်း- ပေါလု၏ အပ်နှံခြင်းဆိုင်ရာ နမူနာ</w:t>
      </w:r>
    </w:p>
    <w:p w14:paraId="30C758A6" w14:textId="77777777" w:rsidR="000F7377" w:rsidRDefault="000F7377"/>
    <w:p w14:paraId="6AA0AC26" w14:textId="77777777" w:rsidR="000F7377" w:rsidRDefault="000F7377">
      <w:r xmlns:w="http://schemas.openxmlformats.org/wordprocessingml/2006/main">
        <w:t xml:space="preserve">၁ ဖိလိပ္ပိ ၂:၅-၇ “ဘုရားသခင်၏ပုံသဏ္ဍာန်တော်ရှိသော်လည်း ဘုရားသခင်နှင့် သာတူညီမျှမှုဟု မမှတ်ယူဘဲ ယေရှုခရစ်၌ရှိသော သင်တို့၏စိတ်သဘောကို အချင်းချင်းကြားရှိကြလော့။ ကျွန်အသွင်ဆောင်၍ လူပုံသဏ္ဍာန်နှင့် မွေးဖွားလာ၏။</w:t>
      </w:r>
    </w:p>
    <w:p w14:paraId="30F91176" w14:textId="77777777" w:rsidR="000F7377" w:rsidRDefault="000F7377"/>
    <w:p w14:paraId="5E1FA5AC" w14:textId="77777777" w:rsidR="000F7377" w:rsidRDefault="000F7377">
      <w:r xmlns:w="http://schemas.openxmlformats.org/wordprocessingml/2006/main">
        <w:t xml:space="preserve">ကောလောသဲ 1:28-29 "ငါတို့သည် ခရစ်တော်၌ ရင့်ကျက်သောလူအပေါင်းတို့ကို မှီဝဲဆည်းကပ်ခြင်းငှာ၊ လူအပေါင်းတို့အား သတိပေး၍ ဥာဏ်ပညာရှိသမျှကို သွန်သင်ဆုံးမလျက်၊ ဤသခင်ကို ငါတို့သည် အားထုတ်၍၊ ငါသည် ခွန်အားရှိသမျှဖြင့် ရုန်းကန်လျက်၊</w:t>
      </w:r>
    </w:p>
    <w:p w14:paraId="7F238E19" w14:textId="77777777" w:rsidR="000F7377" w:rsidRDefault="000F7377"/>
    <w:p w14:paraId="120F5463" w14:textId="77777777" w:rsidR="000F7377" w:rsidRDefault="000F7377">
      <w:r xmlns:w="http://schemas.openxmlformats.org/wordprocessingml/2006/main">
        <w:t xml:space="preserve">1 Corinthians 9:24 အပြေးပြိုင်ပွဲ၌ ပြေးသောသူအပေါင်းတို့သည် ပြေးကြသည်ကို မသိကြ။ သို့ဖြစ်လျှင် ပြေးကြလော့။</w:t>
      </w:r>
    </w:p>
    <w:p w14:paraId="712524D1" w14:textId="77777777" w:rsidR="000F7377" w:rsidRDefault="000F7377"/>
    <w:p w14:paraId="39025160" w14:textId="77777777" w:rsidR="000F7377" w:rsidRDefault="000F7377">
      <w:r xmlns:w="http://schemas.openxmlformats.org/wordprocessingml/2006/main">
        <w:t xml:space="preserve">တစ်ဦးတည်းသာ ဆုရနိုင်သောကြောင့် အရာခပ်သိမ်းတွင် ထူးချွန်အောင်ကြိုးစားရန် သမ္မာကျမ်းစာက ကျွန်ုပ်တို့အား တိုက်တွန်းထားသည်။</w:t>
      </w:r>
    </w:p>
    <w:p w14:paraId="28F895A3" w14:textId="77777777" w:rsidR="000F7377" w:rsidRDefault="000F7377"/>
    <w:p w14:paraId="639145CF" w14:textId="77777777" w:rsidR="000F7377" w:rsidRDefault="000F7377">
      <w:r xmlns:w="http://schemas.openxmlformats.org/wordprocessingml/2006/main">
        <w:t xml:space="preserve">1. "The Pursuit of Excellence: ဆုအတွက် ကြိုးစားပါ"</w:t>
      </w:r>
    </w:p>
    <w:p w14:paraId="57300DDC" w14:textId="77777777" w:rsidR="000F7377" w:rsidRDefault="000F7377"/>
    <w:p w14:paraId="69908DD5" w14:textId="77777777" w:rsidR="000F7377" w:rsidRDefault="000F7377">
      <w:r xmlns:w="http://schemas.openxmlformats.org/wordprocessingml/2006/main">
        <w:t xml:space="preserve">2. "ခရစ်ယာန်ပြိုင်ပွဲ- အနိုင်ရရန် အပြေး"</w:t>
      </w:r>
    </w:p>
    <w:p w14:paraId="699E0735" w14:textId="77777777" w:rsidR="000F7377" w:rsidRDefault="000F7377"/>
    <w:p w14:paraId="6E876C7E" w14:textId="77777777" w:rsidR="000F7377" w:rsidRDefault="000F7377">
      <w:r xmlns:w="http://schemas.openxmlformats.org/wordprocessingml/2006/main">
        <w:t xml:space="preserve">1. ဖိလိပ္ပိ 3:14 - ငါသည် ယေရှုခရစ်အားဖြင့် ဘုရားသခင်သည် ငါ့ကို ကောင်းကင်ဘုံသို့ ခေါ်တော်မူသောဆုကို ဆွတ်ခူးရန် ပန်းတိုင်သို့ အရောက်လှမ်းခဲ့သည်။</w:t>
      </w:r>
    </w:p>
    <w:p w14:paraId="5C5A21B9" w14:textId="77777777" w:rsidR="000F7377" w:rsidRDefault="000F7377"/>
    <w:p w14:paraId="08CC8B1B" w14:textId="77777777" w:rsidR="000F7377" w:rsidRDefault="000F7377">
      <w:r xmlns:w="http://schemas.openxmlformats.org/wordprocessingml/2006/main">
        <w:t xml:space="preserve">2. ဟေဗြဲ 12:1 - ထို့ကြောင့်၊ ကျွန်ုပ်တို့သည် ဤမျှလောက်ကြီးစွာသော သက်သေများနှင့်အတူ ဝိုင်းရံထားသောကြောင့်၊ အတားအဆီးနှင့် အလွယ်တကူ တွယ်ကပ်နေသော အပြစ်မှန်သမျှကို ပယ်ရှားကြပါစို့။ ဇွဲလုံ့လဖြင့် ပြေးကြစို့။</w:t>
      </w:r>
    </w:p>
    <w:p w14:paraId="2A013692" w14:textId="77777777" w:rsidR="000F7377" w:rsidRDefault="000F7377"/>
    <w:p w14:paraId="0B973584" w14:textId="77777777" w:rsidR="000F7377" w:rsidRDefault="000F7377">
      <w:r xmlns:w="http://schemas.openxmlformats.org/wordprocessingml/2006/main">
        <w:t xml:space="preserve">1 Corinthians 9:25 တတ်မြောက်ခြင်းငှာ ကြိုးစားသောသူတိုင်း အရာရာ၌ ဒေါသဖြစ်တတ်၏။ ဖောက်ပြန်ပျက်စီးတတ်သော သရဖူကိုရရန် ယခုပြုကြ၏။ ငါတို့မူကား မပျက်စီးနိုင်သော၊</w:t>
      </w:r>
    </w:p>
    <w:p w14:paraId="42ECBE74" w14:textId="77777777" w:rsidR="000F7377" w:rsidRDefault="000F7377"/>
    <w:p w14:paraId="0F533625"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ပေါလုသည် ခရစ်ယာန်များအား လောကမှပျက်စီးလွယ်သည့်အရာထက် ဘုရားသခင်ထံမှ မပျက်စီးနိုင်သောသရဖူကိုရရှိရန် ကြိုးပမ်းနေသောကြောင့် အရာခပ်သိမ်းတွင် ကျွမ်းကျင်ရန်နှင့် သမမျှတရန် ကြိုးပမ်းရန် ခရစ်ယာန်များအား တိုက်တွန်းထားသည်။</w:t>
      </w:r>
    </w:p>
    <w:p w14:paraId="0650E04B" w14:textId="77777777" w:rsidR="000F7377" w:rsidRDefault="000F7377"/>
    <w:p w14:paraId="67B94F39" w14:textId="77777777" w:rsidR="000F7377" w:rsidRDefault="000F7377">
      <w:r xmlns:w="http://schemas.openxmlformats.org/wordprocessingml/2006/main">
        <w:t xml:space="preserve">1. "ပြိုင်ပွဲကို အောင်နိုင်ခြင်း၊ ဒေါသစိတ်ဖြင့် ကြီးပွားအောင် ကြိုးစားခြင်း"</w:t>
      </w:r>
    </w:p>
    <w:p w14:paraId="4B211D77" w14:textId="77777777" w:rsidR="000F7377" w:rsidRDefault="000F7377"/>
    <w:p w14:paraId="50743D50" w14:textId="77777777" w:rsidR="000F7377" w:rsidRDefault="000F7377">
      <w:r xmlns:w="http://schemas.openxmlformats.org/wordprocessingml/2006/main">
        <w:t xml:space="preserve">2. "သန့်ရှင်းစင်ကြယ်ခြင်းဆု- မပျက်စီးနိုင်သောသရဖူ"</w:t>
      </w:r>
    </w:p>
    <w:p w14:paraId="16611329" w14:textId="77777777" w:rsidR="000F7377" w:rsidRDefault="000F7377"/>
    <w:p w14:paraId="2528D15B" w14:textId="77777777" w:rsidR="000F7377" w:rsidRDefault="000F7377">
      <w:r xmlns:w="http://schemas.openxmlformats.org/wordprocessingml/2006/main">
        <w:t xml:space="preserve">1. 1 ကောရိန္သု 10:31 - "ထိုကြောင့် သင်တို့သည် စားသည်ဖြစ်စေ၊ သောက်သည်ဖြစ်စေ၊ ပြုသည်ဖြစ်စေ ဘုရားသခင်၏ဘုန်းအသရေတော်၌ ခပ်သိမ်းသောအမှုတို့ကို ပြုကြလော့။</w:t>
      </w:r>
    </w:p>
    <w:p w14:paraId="29F45226" w14:textId="77777777" w:rsidR="000F7377" w:rsidRDefault="000F7377"/>
    <w:p w14:paraId="1D00373A" w14:textId="77777777" w:rsidR="000F7377" w:rsidRDefault="000F7377">
      <w:r xmlns:w="http://schemas.openxmlformats.org/wordprocessingml/2006/main">
        <w:t xml:space="preserve">2. မဿဲ 5:8 - "စိတ်နှလုံးဖြူစင်သောသူတို့သည် ဘုရားသခင်ကိုမြင်ရကြလိမ့်မည်။"</w:t>
      </w:r>
    </w:p>
    <w:p w14:paraId="2C53611F" w14:textId="77777777" w:rsidR="000F7377" w:rsidRDefault="000F7377"/>
    <w:p w14:paraId="15C1ACD1" w14:textId="77777777" w:rsidR="000F7377" w:rsidRDefault="000F7377">
      <w:r xmlns:w="http://schemas.openxmlformats.org/wordprocessingml/2006/main">
        <w:t xml:space="preserve">1 Corinthians 9:26 ထို့ကြောင့် ငါသည် မရေမတွက်နိုင်အောင် ပြေး၏။ လေကိုတိုက်သောသူကဲ့သို့ ငါမတိုက်ဘဲ၊</w:t>
      </w:r>
    </w:p>
    <w:p w14:paraId="420F9D80" w14:textId="77777777" w:rsidR="000F7377" w:rsidRDefault="000F7377"/>
    <w:p w14:paraId="6C1A0D97" w14:textId="77777777" w:rsidR="000F7377" w:rsidRDefault="000F7377">
      <w:r xmlns:w="http://schemas.openxmlformats.org/wordprocessingml/2006/main">
        <w:t xml:space="preserve">ပေါလုသည် အဓိပ္ပါယ်မရှိသော လုပ်ရပ်များအတွက် ခွန်အားကို အလဟဿမဖြုန်းတီးဘဲ ရည်ရွယ်ချက်ရှိရှိ ပန်းတိုင်များအတွက် ကြိုးပမ်းရမည့်အစား အရေးကြီးကြောင်း အလေးပေးဖော်ပြသည်။</w:t>
      </w:r>
    </w:p>
    <w:p w14:paraId="3E884EBE" w14:textId="77777777" w:rsidR="000F7377" w:rsidRDefault="000F7377"/>
    <w:p w14:paraId="0E41B6A7" w14:textId="77777777" w:rsidR="000F7377" w:rsidRDefault="000F7377">
      <w:r xmlns:w="http://schemas.openxmlformats.org/wordprocessingml/2006/main">
        <w:t xml:space="preserve">1. ဘုရားသခင်သည် ကျွန်ုပ်တို့အား ထူးချွန်ရန် ခေါ်ဆိုသည် - ရည်ရွယ်ချက်ရှိရှိ အသက်ရှင်နေထိုင်ခြင်း၏ စွမ်းအား</w:t>
      </w:r>
    </w:p>
    <w:p w14:paraId="0A08E02A" w14:textId="77777777" w:rsidR="000F7377" w:rsidRDefault="000F7377"/>
    <w:p w14:paraId="118C6747" w14:textId="77777777" w:rsidR="000F7377" w:rsidRDefault="000F7377">
      <w:r xmlns:w="http://schemas.openxmlformats.org/wordprocessingml/2006/main">
        <w:t xml:space="preserve">2. ဒွန်? </w:t>
      </w:r>
      <w:r xmlns:w="http://schemas.openxmlformats.org/wordprocessingml/2006/main">
        <w:rPr>
          <w:rFonts w:ascii="맑은 고딕 Semilight" w:hAnsi="맑은 고딕 Semilight"/>
        </w:rPr>
        <w:t xml:space="preserve">셳 </w:t>
      </w:r>
      <w:r xmlns:w="http://schemas.openxmlformats.org/wordprocessingml/2006/main">
        <w:t xml:space="preserve">စွန့်စားရမှာကြောက်ပါ - မင်းရဲ့ခေါ်ဆိုမှုကိုလိုက်လျှောက်ရဲတဲ့သတ္တိ</w:t>
      </w:r>
    </w:p>
    <w:p w14:paraId="5262D53A" w14:textId="77777777" w:rsidR="000F7377" w:rsidRDefault="000F7377"/>
    <w:p w14:paraId="349AE205" w14:textId="77777777" w:rsidR="000F7377" w:rsidRDefault="000F7377">
      <w:r xmlns:w="http://schemas.openxmlformats.org/wordprocessingml/2006/main">
        <w:t xml:space="preserve">၁။ မဿဲ ၅:၁၄-၁၆ - ကိုယ်တော်သည် ဤလောက၏အလင်းဖြစ်တော်မူ၏။</w:t>
      </w:r>
    </w:p>
    <w:p w14:paraId="34DDAC63" w14:textId="77777777" w:rsidR="000F7377" w:rsidRDefault="000F7377"/>
    <w:p w14:paraId="372B3240" w14:textId="77777777" w:rsidR="000F7377" w:rsidRDefault="000F7377">
      <w:r xmlns:w="http://schemas.openxmlformats.org/wordprocessingml/2006/main">
        <w:t xml:space="preserve">2. ဒေသနာ 9:10 - ကိုယ်လုပ်စရာရှာသမျှကို အစွမ်းသတ္တိနဲ့ လုပ်ပါ။</w:t>
      </w:r>
    </w:p>
    <w:p w14:paraId="0F338464" w14:textId="77777777" w:rsidR="000F7377" w:rsidRDefault="000F7377"/>
    <w:p w14:paraId="466A9A37" w14:textId="77777777" w:rsidR="000F7377" w:rsidRDefault="000F7377">
      <w:r xmlns:w="http://schemas.openxmlformats.org/wordprocessingml/2006/main">
        <w:t xml:space="preserve">1 Corinthians 9:27 ငါမူကား၊ ငါ့ကိုယ်အောက်၌ ချုပ်နှောင်၍ အုပ်စိုးခြင်းကို ဆောင်ခဲ့၏။ အခြားသူတို့အား ငါဟောပြောသောအခါ၊ ငါသည် စွန့်ပစ်ခြင်းသို့မရောက်မည်အကြောင်း၊</w:t>
      </w:r>
    </w:p>
    <w:p w14:paraId="02AAF811" w14:textId="77777777" w:rsidR="000F7377" w:rsidRDefault="000F7377"/>
    <w:p w14:paraId="73FB4D9C" w14:textId="77777777" w:rsidR="000F7377" w:rsidRDefault="000F7377">
      <w:r xmlns:w="http://schemas.openxmlformats.org/wordprocessingml/2006/main">
        <w:t xml:space="preserve">ပေါလုသည် အခြားသူများကို ဧဝံဂေလိတရားဟောပြီးနောက် စွန့်လွတ်ခြင်းမခံရစေရန် သူ၏ခန္ဓာကိုယ်ကို ထိန်းချုပ်ရန်နှင့် လက်အောက်ခံနေရန် မိမိကိုယ်ကို တိုက်တွန်းထားသည်။</w:t>
      </w:r>
    </w:p>
    <w:p w14:paraId="0ADD44AD" w14:textId="77777777" w:rsidR="000F7377" w:rsidRDefault="000F7377"/>
    <w:p w14:paraId="65A053B9" w14:textId="77777777" w:rsidR="000F7377" w:rsidRDefault="000F7377">
      <w:r xmlns:w="http://schemas.openxmlformats.org/wordprocessingml/2006/main">
        <w:t xml:space="preserve">1. တင်ပြခြင်း၏စည်းကမ်း</w:t>
      </w:r>
    </w:p>
    <w:p w14:paraId="52B8C6DC" w14:textId="77777777" w:rsidR="000F7377" w:rsidRDefault="000F7377"/>
    <w:p w14:paraId="15B1B9EB" w14:textId="77777777" w:rsidR="000F7377" w:rsidRDefault="000F7377">
      <w:r xmlns:w="http://schemas.openxmlformats.org/wordprocessingml/2006/main">
        <w:t xml:space="preserve">2. Self-Control ၏ ပါဝါ</w:t>
      </w:r>
    </w:p>
    <w:p w14:paraId="5E363799" w14:textId="77777777" w:rsidR="000F7377" w:rsidRDefault="000F7377"/>
    <w:p w14:paraId="60FFD082" w14:textId="77777777" w:rsidR="000F7377" w:rsidRDefault="000F7377">
      <w:r xmlns:w="http://schemas.openxmlformats.org/wordprocessingml/2006/main">
        <w:t xml:space="preserve">1. ဂလာတိ 5:22-23 ဝိညာဉ်တော်၏အသီးကား ချစ်ခြင်း၊ ဝမ်းမြောက်ခြင်း၊ ငြိမ်သက်ခြင်း၊ စိတ်ရှည်ခြင်း၊ နူးညံ့သိမ်မွေ့ခြင်း၊ ကောင်းမြတ်ခြင်း၊ ယုံကြည်ခြင်း၊ နူးညံ့သိမ်မွေ့ခြင်း၊</w:t>
      </w:r>
    </w:p>
    <w:p w14:paraId="50EEE298" w14:textId="77777777" w:rsidR="000F7377" w:rsidRDefault="000F7377"/>
    <w:p w14:paraId="7777B31D" w14:textId="77777777" w:rsidR="000F7377" w:rsidRDefault="000F7377">
      <w:r xmlns:w="http://schemas.openxmlformats.org/wordprocessingml/2006/main">
        <w:t xml:space="preserve">2 ရောမ 12:1-2 - ထို့ကြောင့် ညီအစ်ကိုတို့၊ သင်တို့၏ကိုယ်ခန္ဓာကို အသက်ရှင်သောယဇ်၊ သန့်ရှင်းသော၊ ဘုရားသခင်နှစ်သက်တော်မူသော ပူဇော်သက္ကာဖြစ်သော ဘုရားသခင်၏ကရုဏာတော်အားဖြင့် သင်တို့အား ငါတောင်းပန်အပ်ပါသည်။ သင်တို့သည် ဤလောကနှင့် မလိုက်လျောညီထွေမဖြစ်ဘဲ၊ ဘုရားသခင်၏ အလိုတော်၊ နှစ်သက်ဖွယ်ကောင်းသော၊ စုံလင်သောအရာကို သက်သေပြမည်အကြောင်း၊ သင်တို့၏ စိတ်နှလုံးကို အသစ်တဖန် ပြောင်းလဲခြင်းဖြင့် အသွင်ပြောင်းကြလော့။</w:t>
      </w:r>
    </w:p>
    <w:p w14:paraId="461F4DD4" w14:textId="77777777" w:rsidR="000F7377" w:rsidRDefault="000F7377"/>
    <w:p w14:paraId="58EBEA49" w14:textId="77777777" w:rsidR="000F7377" w:rsidRDefault="000F7377">
      <w:r xmlns:w="http://schemas.openxmlformats.org/wordprocessingml/2006/main">
        <w:t xml:space="preserve">၁ ကောရိန္သု ၁၀ သည် ကောရိန္သုမြို့သားများအတွက် ပေါလု၏ပထမစာစောင်၏ ဒသမအခန်းဖြစ်သည်။ ဤအခန်းတွင် ပေါလုသည် တောကန္တာရရှိ ဣသရေလလူတို့၏ အတွေ့အကြုံများကို ဟောပြောပြီး ကောရိန္သုယုံကြည်သူများအတွက် လမ်းညွှန်မှုပေးရန် ၎င်းတို့၏သမိုင်းမှ သင်ခန်းစာများကို ထုတ်ယူသည်။</w:t>
      </w:r>
    </w:p>
    <w:p w14:paraId="6D87E8AE" w14:textId="77777777" w:rsidR="000F7377" w:rsidRDefault="000F7377"/>
    <w:p w14:paraId="11F64636" w14:textId="77777777" w:rsidR="000F7377" w:rsidRDefault="000F7377">
      <w:r xmlns:w="http://schemas.openxmlformats.org/wordprocessingml/2006/main">
        <w:t xml:space="preserve">ပထမအပိုဒ်- ပေါလုသည် ကောရိန္သုမြို့သားများအား ၎င်းတို့၏ဝိညာဉ်ရေးအမွေအနှစ်များအကြောင်းနှင့် ဘုရားသခင်ထံတော်မှ နိမိတ်လက္ခဏာများကို တွေ့ကြုံခဲ့ရသော်လည်း၊ သူတို့၏ဘိုးဘေးများကို မည်သို့ရုပ်ပုံကိုးကွယ်ခြင်းနှင့် အကျင့်ယိုယွင်းခြင်းသို့ ကျရောက်ခဲ့ရကြောင်းကို ပေါလုက အစပြုသည် (၁ ကောရိန္သု ၁၀:၁-၇)။ အယုံအကြည်လွန်ကဲခြင်းမှ ရှောင်ကြဉ်ရန် သူတို့ကို သတိပေးထားပြီး၊ ဤဥပမာများမှ သင်ယူရန်နှင့် အလားတူအပြစ်များထဲသို့ မကျရောက်စေရန် သတိပေးသည် (၁ ကောရိန္သု ၁၀:၁၁-၁၂)။ ယုံကြည်သူများ ခံနိုင်ရည်ရှိစေရန် စုံစမ်းနှောင့်ယှက်ခြင်းကို ကြုံတွေ့ရသောအခါ ဘုရားသခင်သည် လွတ်မြောက်လမ်းကို ပေးထားကြောင်း ပေါလုက အလေးပေးဖော်ပြသည် (၁ ကောရိန္သု ၁၀:၁၃)။</w:t>
      </w:r>
    </w:p>
    <w:p w14:paraId="2FF047C8" w14:textId="77777777" w:rsidR="000F7377" w:rsidRDefault="000F7377"/>
    <w:p w14:paraId="2FFE860B" w14:textId="77777777" w:rsidR="000F7377" w:rsidRDefault="000F7377">
      <w:r xmlns:w="http://schemas.openxmlformats.org/wordprocessingml/2006/main">
        <w:t xml:space="preserve">ဒုတိယအပိုဒ်– ပေါလုသည် ရုပ်တုများကိုပူဇော်သောအစာစားခြင်းဆိုင်ရာပြဿနာကို ဆွေးနွေးသည်။ ရုပ်တုများသည် အမှန်တကယ်တည်ရှိခြင်းမရှိကြောင်း အသိအမှတ်ပြုသော်လည်း၊ အခြားသူများကို လမ်းလွဲစေနိုင်သောကြောင့် သို့မဟုတ် မိမိ၏ကိုယ်ကိုကိုယ်သိသောစိတ်ကို ထိခိုက်စေနိုင်သောကြောင့် ရုပ်တုကိုးကွယ်ခြင်းတွင် မပါဝင်ရန် သတိပေးထားသည်။ သူသည် ယုံကြည်သူများအား ရုပ်ပုံကိုးကွယ်ခြင်းမှ ရှောင်ဖယ်ကာ </w:t>
      </w:r>
      <w:r xmlns:w="http://schemas.openxmlformats.org/wordprocessingml/2006/main">
        <w:t xml:space="preserve">အယူမှားခြင်းဆိုင်ရာ ထုံးတမ်းစဉ် </w:t>
      </w:r>
      <w:r xmlns:w="http://schemas.openxmlformats.org/wordprocessingml/2006/main">
        <w:t xml:space="preserve">လာများကို ဆောင်ရွက်ခြင်းထက် ခရစ်တော်နှင့် မိတ်သဟာယဖွဲ့ခြင်းနည်းလမ်းအဖြစ် အကြံပေးသည် (၁ ကောရိန္သု ၁၀း၁၆-၁၇)။</w:t>
      </w:r>
      <w:r xmlns:w="http://schemas.openxmlformats.org/wordprocessingml/2006/main">
        <w:lastRenderedPageBreak xmlns:w="http://schemas.openxmlformats.org/wordprocessingml/2006/main"/>
      </w:r>
    </w:p>
    <w:p w14:paraId="52692B49" w14:textId="77777777" w:rsidR="000F7377" w:rsidRDefault="000F7377"/>
    <w:p w14:paraId="27AE80D0" w14:textId="77777777" w:rsidR="000F7377" w:rsidRDefault="000F7377">
      <w:r xmlns:w="http://schemas.openxmlformats.org/wordprocessingml/2006/main">
        <w:t xml:space="preserve">၃ အပိုဒ်- မယုံကြည်သူများနှင့် ဆက်ဆံခြင်းအတွက် လက်တွေ့ကျသော လမ်းညွှန်ချက်များဖြင့် အခန်းကို နိဂုံးချုပ်ထားသည်။ ပေါလုသည် ယုံကြည်သူများအား ၎င်း၏ရုပ်ပုံကိုးကွယ်မှုနှင့် ၎င်း၏ဇာစ်မြစ်ကို အတိအကျမဖော်ပြဘဲ ဈေးတွင်ရောင်းသမျှကို လွတ်လပ်စွာစားသောက်ရန် အားပေးတိုက်တွန်းသည် (၁ ကောရိန္သု ၁၀း၂၅-၂၆)။ သို့ရာတွင်၊ တစ်စုံတစ်ယောက်သောသူသည် ရုပ်တုအား ဆွမ်းကို ပူဇော်ကြောင်းကို အကြောင်းကြားပါက၊ မိမိတို့ကိုယ်ကျိုးအတွက်မဟုတ်ဘဲ အခြားသူများ၏ ဝိညာဉ်ရေးအကျိုးအတွက် စားသုံးခြင်းမှ ရှောင်ကြဉ်သင့်သည် (၁ ကောရိန္သု ၁၀း၂၇-၃၀)။ သူသည် ယုံကြည်သူများအား မလိုအပ်ဘဲ ပြစ်မှားခြင်း သို့မဟုတ် အခြားသူများ၏ယုံကြည်ခြင်းကို နှောင့်ယှက်ခြင်းမပြုရန် အကြံပေးသော်လည်း လူအားလုံးအပေါ် မေတ္တာထားကာ ဧဝံဂေလိတရားအတွက် အခွင့်အလမ်းများကို ရှာဖွေရန် အကြံပေးထားသည်။</w:t>
      </w:r>
    </w:p>
    <w:p w14:paraId="6C90779D" w14:textId="77777777" w:rsidR="000F7377" w:rsidRDefault="000F7377"/>
    <w:p w14:paraId="7D49A9E2" w14:textId="77777777" w:rsidR="000F7377" w:rsidRDefault="000F7377">
      <w:r xmlns:w="http://schemas.openxmlformats.org/wordprocessingml/2006/main">
        <w:t xml:space="preserve">အချုပ်အားဖြင့်ဆိုရသော် ကောရိန္သုယုံကြည်သူများအတွက် လမ်းညွှန်မှုပေးရန်အတွက် ပထမကောရိန္သုအခန်းကြီး ၁၀ သည် ဣသရေလလူတို့၏တောကန္တာရအတွေ့အကြုံများမှ သင်ခန်းစာများကို ထုတ်ယူသည်။ ပေါလုသည် ယုံကြည်မှုလွန်ကဲမှုကို ရှောင်ရှားရန် သတိပေးပြီး ၎င်းတို့၏ဘိုးဘေးများ၏အမှားများမှ သင်ခန်းစာယူရန် တိုက်တွန်းထားသည်။ သွေးဆောင်မှုမှလွတ်မြောက်ရန် နည်းလမ်းပေးရာတွင် ဘုရားသခင်၏သစ္စာရှိမှုကို အလေးပေးဖော်ပြပြီး ယုံကြည်သူများအား ရုပ်ပုံကိုးကွယ်ခြင်းမှ လွတ်မြောက်ရန် အားပေးသည်။ ပေါလုသည် ရုပ်တုများထံ ပူဇော်သော အစားအစာကို စားသုံးခြင်းဆိုင်ရာ ပြဿနာကို မိန့်ခွန်းပြောကြားပြီး သြတ္တပ္ပစိတ်နှင့် အခြားသူများ၏ ဝိညာဉ်ရေးဆိုင်ရာ ကောင်းကျိုးအတွက် ထောက်ထားစာနာထောက်ထားရန် သတိပေးထားသည်။ သူသည် ယုံကြည်သူများကို နေ့စဉ်အသက်တာတွင် လွတ်လပ်စွာ စားသုံးရန် ညွှန်ကြားထားသော်လည်း ပြစ်မှားမှုဖြစ်စေရန် သို့မဟုတ် ၎င်းတို့၏ယုံကြည်ခြင်း သို့မဟုတ် အခြားသူများကို အပေးအယူလုပ်ရန် သတိပြုပါ။ ဤအခန်းတွင် သမိုင်းမှ သင်ယူခြင်း၊ ရုပ်ပုံကိုးကွယ်ခြင်းကို ရှောင်ကြဉ်ခြင်းနှင့် ယုံကြည်သူများနှင့် မယုံကြည်သူများ နှစ်ဦးစလုံးနှင့် အပြန်အလှန်ဆက်ဆံရာတွင် မေတ္တာနှင့် ထောက်ထားစာနာမှုတို့ကို ကျင့်သုံးခြင်း၏ အရေးပါမှုကို အလေးပေးဖော်ပြထားသည်။</w:t>
      </w:r>
    </w:p>
    <w:p w14:paraId="0E073A04" w14:textId="77777777" w:rsidR="000F7377" w:rsidRDefault="000F7377"/>
    <w:p w14:paraId="4649691E" w14:textId="77777777" w:rsidR="000F7377" w:rsidRDefault="000F7377"/>
    <w:p w14:paraId="0952908C" w14:textId="77777777" w:rsidR="000F7377" w:rsidRDefault="000F7377">
      <w:r xmlns:w="http://schemas.openxmlformats.org/wordprocessingml/2006/main">
        <w:t xml:space="preserve">1 Corinthians 10:1 ထိုမှတပါး၊ ညီအစ်ကိုတို့၊ ငါတို့ဘိုးဘေးအပေါင်းတို့သည် မိုဃ်းတိမ်အောက်၌ရှိ၍ ပင်လယ်ကိုဖြတ်၍ သွားလာကြသည်ကို သင်တို့သည် မသိဘဲနေစေခြင်းငှါ ငါအလိုမရှိ၊</w:t>
      </w:r>
    </w:p>
    <w:p w14:paraId="3F800CDF" w14:textId="77777777" w:rsidR="000F7377" w:rsidRDefault="000F7377"/>
    <w:p w14:paraId="2E7AA1D4" w14:textId="77777777" w:rsidR="000F7377" w:rsidRDefault="000F7377">
      <w:r xmlns:w="http://schemas.openxmlformats.org/wordprocessingml/2006/main">
        <w:t xml:space="preserve">ပေါလုသည် သူတို့၏ဘိုးဘေးများသည် ဘုရားသခင်၏ကာကွယ်မှုနှင့် လမ်းညွှန်မှုကို တွေ့ကြုံခံစားခဲ့ရပုံကို ကောရိန္သုမြို့သားများအား သတိပေးခဲ့သည်။</w:t>
      </w:r>
    </w:p>
    <w:p w14:paraId="319EFB30" w14:textId="77777777" w:rsidR="000F7377" w:rsidRDefault="000F7377"/>
    <w:p w14:paraId="3B172A9E" w14:textId="77777777" w:rsidR="000F7377" w:rsidRDefault="000F7377">
      <w:r xmlns:w="http://schemas.openxmlformats.org/wordprocessingml/2006/main">
        <w:t xml:space="preserve">၁။ ဘုရားသခင်သည် သူ၏လူမျိုးအပေါ် သစ္စာစောင့်သိခြင်း - အစ္စရေးလူမျိုးများသည် ဘုရားသခင်၏ အကာအကွယ်နှင့် လမ်းညွှန်မှုကို တွေ့ကြုံခဲ့ရပုံ၊</w:t>
      </w:r>
    </w:p>
    <w:p w14:paraId="02CAC27F" w14:textId="77777777" w:rsidR="000F7377" w:rsidRDefault="000F7377"/>
    <w:p w14:paraId="37944679" w14:textId="77777777" w:rsidR="000F7377" w:rsidRDefault="000F7377">
      <w:r xmlns:w="http://schemas.openxmlformats.org/wordprocessingml/2006/main">
        <w:t xml:space="preserve">2. သတိပေးချက်၏ စွမ်းအား- အခြားသူများကို အားပေးခြင်းဆိုင်ရာ ပေါလု၏စံနမူနာမှ သင်ယူခြင်း။</w:t>
      </w:r>
    </w:p>
    <w:p w14:paraId="4E605C9C" w14:textId="77777777" w:rsidR="000F7377" w:rsidRDefault="000F7377"/>
    <w:p w14:paraId="61CDB68B"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ထွက်မြောက်ရာကျမ်း 13:21-22 - ထာဝရဘုရားသည် နေ့ညဉ့်မပြတ် လမ်းပြခြင်းငှါ မိုဃ်းတိမ်တိုင်၌ သူတို့ရှေ့မှာ ကြွတော်မူ၍၊ နေ့ညဉ့်မပြတ် လင်းစေခြင်းငှာ မီးတိုင်ကို ကိုင်လျက်၊</w:t>
      </w:r>
    </w:p>
    <w:p w14:paraId="2BE0E596" w14:textId="77777777" w:rsidR="000F7377" w:rsidRDefault="000F7377"/>
    <w:p w14:paraId="6DD48554" w14:textId="77777777" w:rsidR="000F7377" w:rsidRDefault="000F7377">
      <w:r xmlns:w="http://schemas.openxmlformats.org/wordprocessingml/2006/main">
        <w:t xml:space="preserve">2 တရားဟောရာ 1:30-31 - သင်၏ဘုရားသခင်ထာဝရဘုရားသည် သင်၏မျက်မှောက်၌ အဲဂုတ္တုပြည်၌၎င်း၊ တောကန္တာရ၌၎င်း သင်မြင်ဘူးသော၊ အဲဂုတ္တုပြည်၌ သင့်အား ပြုတော်မူသည်အတိုင်း၊ သင့်အတွက် ကိုယ်တော်တိုင် စစ်တိုက်တော်မူမည်။ ဤအရပ်သို့ရောက်သည်တိုင်အောင် ခရီးသွားသောလမ်းရှိသမျှတို့ကို ဆောင်သွားသကဲ့သို့၊ ဘုရားသခင်သည် သင်၏သားကို ဆောင်သွားသကဲ့သို့၊</w:t>
      </w:r>
    </w:p>
    <w:p w14:paraId="0D0BDF8E" w14:textId="77777777" w:rsidR="000F7377" w:rsidRDefault="000F7377"/>
    <w:p w14:paraId="1B8BFDC4" w14:textId="77777777" w:rsidR="000F7377" w:rsidRDefault="000F7377">
      <w:r xmlns:w="http://schemas.openxmlformats.org/wordprocessingml/2006/main">
        <w:t xml:space="preserve">1 Corinthians 10:2 လူအပေါင်းတို့သည် မိုဃ်းတိမ်နှင့် ပင်လယ်၌ မောရှေအား ဗတ္တိဇံကို ခံကြ၏။</w:t>
      </w:r>
    </w:p>
    <w:p w14:paraId="6492FE00" w14:textId="77777777" w:rsidR="000F7377" w:rsidRDefault="000F7377"/>
    <w:p w14:paraId="76272FDF" w14:textId="77777777" w:rsidR="000F7377" w:rsidRDefault="000F7377">
      <w:r xmlns:w="http://schemas.openxmlformats.org/wordprocessingml/2006/main">
        <w:t xml:space="preserve">မိုဃ်းတိမ်နှင့်ပင်လယ်ကိုဖြတ်၍ ဣသရေလလူတို့သည် မောရှေအား မည်ကဲ့သို့နှစ်ခြင်းခံသည်ကို ကျမ်းပိုဒ်ကရှင်းပြသည်။</w:t>
      </w:r>
    </w:p>
    <w:p w14:paraId="5864711A" w14:textId="77777777" w:rsidR="000F7377" w:rsidRDefault="000F7377"/>
    <w:p w14:paraId="2053CC49" w14:textId="77777777" w:rsidR="000F7377" w:rsidRDefault="000F7377">
      <w:r xmlns:w="http://schemas.openxmlformats.org/wordprocessingml/2006/main">
        <w:t xml:space="preserve">1st : ယုံကြည်ခြင်း၏အသက်တာ၌အသက်ရှင်ခြင်း - ဘုရားသခင်နှင့်မည်သို့ကျဆင်းသွားမည်နည်း။</w:t>
      </w:r>
    </w:p>
    <w:p w14:paraId="49D0DE31" w14:textId="77777777" w:rsidR="000F7377" w:rsidRDefault="000F7377"/>
    <w:p w14:paraId="6CE8D730" w14:textId="77777777" w:rsidR="000F7377" w:rsidRDefault="000F7377">
      <w:r xmlns:w="http://schemas.openxmlformats.org/wordprocessingml/2006/main">
        <w:t xml:space="preserve">2nd : နာခံခြင်း၏တန်ခိုး - ဘုရားသခင်၏အကြံအစည်ကိုယုံကြည်ရန်သင်ယူခြင်း။</w:t>
      </w:r>
    </w:p>
    <w:p w14:paraId="3B944107" w14:textId="77777777" w:rsidR="000F7377" w:rsidRDefault="000F7377"/>
    <w:p w14:paraId="418F754C" w14:textId="77777777" w:rsidR="000F7377" w:rsidRDefault="000F7377">
      <w:r xmlns:w="http://schemas.openxmlformats.org/wordprocessingml/2006/main">
        <w:t xml:space="preserve">1: ဟေဗြဲ 11:1-2 - ယခုတွင် ယုံကြည်ခြင်းသည် မျှော်လင့်သောအရာများ၏ အနှစ်သာရဖြစ်ပြီး မမြင်နိုင်သောအရာများ၏ သက်သေဖြစ်သည်။</w:t>
      </w:r>
    </w:p>
    <w:p w14:paraId="3793B096" w14:textId="77777777" w:rsidR="000F7377" w:rsidRDefault="000F7377"/>
    <w:p w14:paraId="37EA4B60" w14:textId="77777777" w:rsidR="000F7377" w:rsidRDefault="000F7377">
      <w:r xmlns:w="http://schemas.openxmlformats.org/wordprocessingml/2006/main">
        <w:t xml:space="preserve">၂။ မဿဲ ၁၄:၂၂-၂၃ - ယေရှုသည် ချက်ချင်းပင် တပည့်တော်များအား လှေပေါ်တက်၍ တစ်ဖက်ကမ်းသို့ ရှေ့တော်မှောက်သွားစေပြီး လူအစုအဝေးကို လွှတ်လိုက်တော်မူ၏။ လူအစုအဝေးတို့ကို လွှတ်လိုက်တော်မူသောအခါ၊ ဆုတောင်းပဌနာပြုခြင်းငှာ မိမိကိုယ်တိုင် တောင်ပေါ်သို့ တက်တော်မူ၏။</w:t>
      </w:r>
    </w:p>
    <w:p w14:paraId="325A7665" w14:textId="77777777" w:rsidR="000F7377" w:rsidRDefault="000F7377"/>
    <w:p w14:paraId="537CD655" w14:textId="77777777" w:rsidR="000F7377" w:rsidRDefault="000F7377">
      <w:r xmlns:w="http://schemas.openxmlformats.org/wordprocessingml/2006/main">
        <w:t xml:space="preserve">1 Corinthians 10:3 လူအပေါင်းတို့သည် ဝိညာဉ်အသားကို စားကြ၏။</w:t>
      </w:r>
    </w:p>
    <w:p w14:paraId="77376C51" w14:textId="77777777" w:rsidR="000F7377" w:rsidRDefault="000F7377"/>
    <w:p w14:paraId="24435FC8" w14:textId="77777777" w:rsidR="000F7377" w:rsidRDefault="000F7377">
      <w:r xmlns:w="http://schemas.openxmlformats.org/wordprocessingml/2006/main">
        <w:t xml:space="preserve">ကျမ်းပိုဒ်တွင် လူအားလုံးသည် တူညီသောဝိညာဉ်ရေးအသားကိုစားပုံအကြောင်း ပြောပြသည်။</w:t>
      </w:r>
    </w:p>
    <w:p w14:paraId="47BE34FA" w14:textId="77777777" w:rsidR="000F7377" w:rsidRDefault="000F7377"/>
    <w:p w14:paraId="670332EF"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၁။ ကျွန်ုပ်တို့၏အသက်တာတွင် ဝိညာဉ်ရေးအာဟာရ၏အရေးကြီးမှု။</w:t>
      </w:r>
    </w:p>
    <w:p w14:paraId="00C5EC0C" w14:textId="77777777" w:rsidR="000F7377" w:rsidRDefault="000F7377"/>
    <w:p w14:paraId="43FD2714" w14:textId="77777777" w:rsidR="000F7377" w:rsidRDefault="000F7377">
      <w:r xmlns:w="http://schemas.openxmlformats.org/wordprocessingml/2006/main">
        <w:t xml:space="preserve">2. ကျွန်ုပ်တို့အားလုံးသည် တူညီသောဝိညာဉ်ရေးအရ စားသုံးခွင့်ရှိသည်။</w:t>
      </w:r>
    </w:p>
    <w:p w14:paraId="61D1163D" w14:textId="77777777" w:rsidR="000F7377" w:rsidRDefault="000F7377"/>
    <w:p w14:paraId="2D4EFDA6" w14:textId="77777777" w:rsidR="000F7377" w:rsidRDefault="000F7377">
      <w:r xmlns:w="http://schemas.openxmlformats.org/wordprocessingml/2006/main">
        <w:t xml:space="preserve">1. ဟေဗြဲ 5:14 သို့ရာတွင်၊ အခဲမပြည့်သောသူတို့မူကား၊ ဆိုလိုသည်မှာ၊ အသုံးအဆောင်အားဖြင့် အကောင်းနှင့်အဆိုးကို ပိုင်းခြားသိမြင်နိုင်သော ဉာဏ်ရှိသူများဖြစ်သည်။</w:t>
      </w:r>
    </w:p>
    <w:p w14:paraId="4A659AD4" w14:textId="77777777" w:rsidR="000F7377" w:rsidRDefault="000F7377"/>
    <w:p w14:paraId="36F18278" w14:textId="77777777" w:rsidR="000F7377" w:rsidRDefault="000F7377">
      <w:r xmlns:w="http://schemas.openxmlformats.org/wordprocessingml/2006/main">
        <w:t xml:space="preserve">2. ဆာလံ ၃၄:၈ ထာဝရဘုရားသည် ကောင်းမြတ်တော်မူကြောင်းကို မြည်းစမ်း၍ ကြည့်ရှုကြလော့။ ခိုလှုံသောသူသည် မင်္ဂလာရှိပါ၏။</w:t>
      </w:r>
    </w:p>
    <w:p w14:paraId="6A270C0F" w14:textId="77777777" w:rsidR="000F7377" w:rsidRDefault="000F7377"/>
    <w:p w14:paraId="77068CD0" w14:textId="77777777" w:rsidR="000F7377" w:rsidRDefault="000F7377">
      <w:r xmlns:w="http://schemas.openxmlformats.org/wordprocessingml/2006/main">
        <w:t xml:space="preserve">1 Corinthians 10:4 လူအပေါင်းတို့သည် ဝိညာဉ်ရေကို တညီတညွတ်တည်း သောက်ကြ၏။ အကြောင်းမူကား၊ သူတို့နောက်လိုက်သော ဝိညာဉ်ရေးကျောက်ကို သောက်ကြ၏။ ထိုကျောက်ကား ခရစ်တော်ဖြစ်၏။</w:t>
      </w:r>
    </w:p>
    <w:p w14:paraId="515500F2" w14:textId="77777777" w:rsidR="000F7377" w:rsidRDefault="000F7377"/>
    <w:p w14:paraId="451227A5" w14:textId="77777777" w:rsidR="000F7377" w:rsidRDefault="000F7377">
      <w:r xmlns:w="http://schemas.openxmlformats.org/wordprocessingml/2006/main">
        <w:t xml:space="preserve">ကျမ်းပိုဒ်က ဣသရေလလူတို့သည် သူတို့နောက်လိုက်သော ဝိညာဉ်ရေးကျောက်တုံးမှ သောက်ကြပြီး ကျောက်သည် ခရစ်တော်ဖြစ်ကြောင်း ရှင်းပြသည်။</w:t>
      </w:r>
    </w:p>
    <w:p w14:paraId="6487B5B6" w14:textId="77777777" w:rsidR="000F7377" w:rsidRDefault="000F7377"/>
    <w:p w14:paraId="4552FFFA" w14:textId="77777777" w:rsidR="000F7377" w:rsidRDefault="000F7377">
      <w:r xmlns:w="http://schemas.openxmlformats.org/wordprocessingml/2006/main">
        <w:t xml:space="preserve">၁။ ဘုရားသခင်သည် သူ၏လူတို့အား အစားအသောက်နှင့် လမ်းညွှန်မှုကို ပေးသည်။</w:t>
      </w:r>
    </w:p>
    <w:p w14:paraId="1C32F323" w14:textId="77777777" w:rsidR="000F7377" w:rsidRDefault="000F7377"/>
    <w:p w14:paraId="69A64CF8" w14:textId="77777777" w:rsidR="000F7377" w:rsidRDefault="000F7377">
      <w:r xmlns:w="http://schemas.openxmlformats.org/wordprocessingml/2006/main">
        <w:t xml:space="preserve">2. ယေရှုသည် ကျွန်ုပ်တို့၏ဝိညာဉ်ရေးကျောက်ဆောင်ဖြစ်ပြီး ကျွန်ုပ်တို့အား ခွန်အားနှင့် တည်ငြိမ်မှုပေးစွမ်းသည်။</w:t>
      </w:r>
    </w:p>
    <w:p w14:paraId="2BE3BC55" w14:textId="77777777" w:rsidR="000F7377" w:rsidRDefault="000F7377"/>
    <w:p w14:paraId="5ABCD47B" w14:textId="77777777" w:rsidR="000F7377" w:rsidRDefault="000F7377">
      <w:r xmlns:w="http://schemas.openxmlformats.org/wordprocessingml/2006/main">
        <w:t xml:space="preserve">1. Psalm 18:2 ထာဝရဘုရားသည် ငါ့ကျောက်၊ ငါ့ရဲတိုက်၊ ငါကိုးစားသော ငါ၏ဘုရားသခင်၊ ငါ့အကွယ်အကာနှင့် ငါ့ကယ်တင်ခြင်း၏ဦးချို၊ ငါ့ရဲတိုက်၊</w:t>
      </w:r>
    </w:p>
    <w:p w14:paraId="19305717" w14:textId="77777777" w:rsidR="000F7377" w:rsidRDefault="000F7377"/>
    <w:p w14:paraId="6E89D01D" w14:textId="77777777" w:rsidR="000F7377" w:rsidRDefault="000F7377">
      <w:r xmlns:w="http://schemas.openxmlformats.org/wordprocessingml/2006/main">
        <w:t xml:space="preserve">2. Isaiah 26:4 - ထာဝရဘုရား၌ အစဉ်အမြဲကိုးစားလော့။ အကြောင်းမူကား၊</w:t>
      </w:r>
    </w:p>
    <w:p w14:paraId="3801E2AB" w14:textId="77777777" w:rsidR="000F7377" w:rsidRDefault="000F7377"/>
    <w:p w14:paraId="3B6196F5" w14:textId="77777777" w:rsidR="000F7377" w:rsidRDefault="000F7377">
      <w:r xmlns:w="http://schemas.openxmlformats.org/wordprocessingml/2006/main">
        <w:t xml:space="preserve">1 Corinthians 10:5 သို့ရာတွင်၊ များစွာသောသူတို့နှင့် ဘုရားသခင်သည် နှစ်သက်တော်မမူပါ။</w:t>
      </w:r>
    </w:p>
    <w:p w14:paraId="29E910DE" w14:textId="77777777" w:rsidR="000F7377" w:rsidRDefault="000F7377"/>
    <w:p w14:paraId="6D38E2A5"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၁ ကောရိန္သု ၁၀:၅ တွင် ဣသရေလလူများစွာသည် ဘုရားသခင်ကို မနှစ်သက်၍ တော၌မအောင်မြင်ခဲ့ကြကြောင်း ထင်ရှားသည်။</w:t>
      </w:r>
    </w:p>
    <w:p w14:paraId="3A5BD784" w14:textId="77777777" w:rsidR="000F7377" w:rsidRDefault="000F7377"/>
    <w:p w14:paraId="7067BB4A" w14:textId="77777777" w:rsidR="000F7377" w:rsidRDefault="000F7377">
      <w:r xmlns:w="http://schemas.openxmlformats.org/wordprocessingml/2006/main">
        <w:t xml:space="preserve">1. စိတ်ပျက်ခြင်းကို ကျော်လွှားခြင်း- အစ္စရေးလူများထံမှ သင်ယူခြင်း??တော၌ အမှားများ</w:t>
      </w:r>
    </w:p>
    <w:p w14:paraId="56890C01" w14:textId="77777777" w:rsidR="000F7377" w:rsidRDefault="000F7377"/>
    <w:p w14:paraId="629E6198" w14:textId="77777777" w:rsidR="000F7377" w:rsidRDefault="000F7377">
      <w:r xmlns:w="http://schemas.openxmlformats.org/wordprocessingml/2006/main">
        <w:t xml:space="preserve">၂။ ယုံကြည်ခြင်း၌ ကြီးထွားခြင်း- ဘုရားသခင်ကို မနာခံခြင်း၏ အကျိုးဆက်များကို နားလည်ခြင်း။</w:t>
      </w:r>
    </w:p>
    <w:p w14:paraId="7112FF40" w14:textId="77777777" w:rsidR="000F7377" w:rsidRDefault="000F7377"/>
    <w:p w14:paraId="00D71DD5" w14:textId="77777777" w:rsidR="000F7377" w:rsidRDefault="000F7377">
      <w:r xmlns:w="http://schemas.openxmlformats.org/wordprocessingml/2006/main">
        <w:t xml:space="preserve">၁။ ထွက်မြောက်ရာ ၁၆:၂-၃ ? </w:t>
      </w:r>
      <w:r xmlns:w="http://schemas.openxmlformats.org/wordprocessingml/2006/main">
        <w:rPr>
          <w:rFonts w:ascii="맑은 고딕 Semilight" w:hAnsi="맑은 고딕 Semilight"/>
        </w:rPr>
        <w:t xml:space="preserve">쏛 </w:t>
      </w:r>
      <w:r xmlns:w="http://schemas.openxmlformats.org/wordprocessingml/2006/main">
        <w:t xml:space="preserve">ဣသရေလအမျိုးသား ပရိသတ်အပေါင်းတို့သည် တော၌မောရှေနှင့် အာရုန်တဘက်၌ မြည်တမ်းကြ၍၊ ဣသရေလအမျိုးသားတို့က၊ ငါတို့သည် အဲဂုတ္တုပြည်၌ ထာဝရဘုရား၏လက်တော်ဖြင့် ငါတို့သည် ထိုင်နေသောအခါ၊ အသားအိုးနှင့် မုန့်ကို ဝအောင်စားသောအခါ၊ အကြောင်းမူကား၊ ဤပရိသတ်အပေါင်းတို့ကို မွတ်သိပ်စွာသတ်ခြင်းငှာ၊ ငါတို့ကို ဤတောသို့ ပို့ဆောင်တော်မူပြီ။</w:t>
      </w:r>
    </w:p>
    <w:p w14:paraId="57A0374A" w14:textId="77777777" w:rsidR="000F7377" w:rsidRDefault="000F7377"/>
    <w:p w14:paraId="3875F397" w14:textId="77777777" w:rsidR="000F7377" w:rsidRDefault="000F7377">
      <w:r xmlns:w="http://schemas.openxmlformats.org/wordprocessingml/2006/main">
        <w:t xml:space="preserve">၂။ တရားဟောရာ ၈:၂-၃ ? </w:t>
      </w:r>
      <w:r xmlns:w="http://schemas.openxmlformats.org/wordprocessingml/2006/main">
        <w:rPr>
          <w:rFonts w:ascii="맑은 고딕 Semilight" w:hAnsi="맑은 고딕 Semilight"/>
        </w:rPr>
        <w:t xml:space="preserve">쏛 </w:t>
      </w:r>
      <w:r xmlns:w="http://schemas.openxmlformats.org/wordprocessingml/2006/main">
        <w:t xml:space="preserve">သင်၏ဘုရားသခင်ထာဝရဘုရားသည် သင့်အား ဤတော၌ အနှစ်လေးဆယ်ပတ်လုံး ပို့ဆောင်တော်မူ၍၊ နှိမ့်ချခြင်း၊ သက်သေပြခြင်းငှာ၊ ပညတ်တော်တို့ကို စောင့်ရှောက်ခြင်းရှိမရှိ သိခြင်းငှါ၊ သင်၏စိတ်နှလုံး၌ အဘယ်အရာကို သိစေခြင်းငှာ၊ သင့်ကိုနှိမ့်ချ၍ ဆာလောင်မွတ်သိပ်စေ၍ သင်မသိသော မန္နနှင့် ကျွေးမွေးတော်မူသဖြင့်၊ လူသည် မုန့်အားဖြင့်သာ အသက်မရှင်ကြောင်းကို သိစေခြင်းငှာ၊</w:t>
      </w:r>
    </w:p>
    <w:p w14:paraId="200EC7C4" w14:textId="77777777" w:rsidR="000F7377" w:rsidRDefault="000F7377"/>
    <w:p w14:paraId="721270DC" w14:textId="77777777" w:rsidR="000F7377" w:rsidRDefault="000F7377">
      <w:r xmlns:w="http://schemas.openxmlformats.org/wordprocessingml/2006/main">
        <w:t xml:space="preserve">1 ကောရိန္သု 10:6 ယခုမူကား၊ ငါတို့သည် မကောင်းသောအမှုတို့ကို တပ်မက်သကဲ့သို့ မကောင်းသောအမှုတို့ကို မတပ်မက်စေနှင့်။</w:t>
      </w:r>
    </w:p>
    <w:p w14:paraId="48808CC6" w14:textId="77777777" w:rsidR="000F7377" w:rsidRDefault="000F7377"/>
    <w:p w14:paraId="06A574A8" w14:textId="77777777" w:rsidR="000F7377" w:rsidRDefault="000F7377">
      <w:r xmlns:w="http://schemas.openxmlformats.org/wordprocessingml/2006/main">
        <w:t xml:space="preserve">ဓမ္မဟောင်းကျမ်း၏ဖြစ်ရပ်များသည် ရှေးယခင်က အစ္စရေးလူမျိုးတို့ကဲ့သို့ မကောင်းမှုတို့ကို တပ်မက်ခြင်းမပြုရန် ကျွန်ုပ်တို့အား သွန်သင်ရန် ဥပမာများအဖြစ် လုပ်ဆောင်သင့်သည်။</w:t>
      </w:r>
    </w:p>
    <w:p w14:paraId="1478F3A7" w14:textId="77777777" w:rsidR="000F7377" w:rsidRDefault="000F7377"/>
    <w:p w14:paraId="7F27FDFE" w14:textId="77777777" w:rsidR="000F7377" w:rsidRDefault="000F7377">
      <w:r xmlns:w="http://schemas.openxmlformats.org/wordprocessingml/2006/main">
        <w:t xml:space="preserve">၁။ အစ္စရေးလူမျိုး၏အမှားများမှ သင်ခန်းစာယူပါ– မကောင်းမှု၏သွေးဆောင်မှုကို လက်မလျှော့ပါနှင့်။</w:t>
      </w:r>
    </w:p>
    <w:p w14:paraId="3C47FF8C" w14:textId="77777777" w:rsidR="000F7377" w:rsidRDefault="000F7377"/>
    <w:p w14:paraId="31236485" w14:textId="77777777" w:rsidR="000F7377" w:rsidRDefault="000F7377">
      <w:r xmlns:w="http://schemas.openxmlformats.org/wordprocessingml/2006/main">
        <w:t xml:space="preserve">2. ဓမ္မဟောင်းကျမ်းက ကျွန်ုပ်တို့အား ဘဝတွင် ရှောင်ကြဉ်ရမည့်အရာများကို ဥပမာပေးထားသည်။</w:t>
      </w:r>
    </w:p>
    <w:p w14:paraId="35D400CF" w14:textId="77777777" w:rsidR="000F7377" w:rsidRDefault="000F7377"/>
    <w:p w14:paraId="212FCB69" w14:textId="77777777" w:rsidR="000F7377" w:rsidRDefault="000F7377">
      <w:r xmlns:w="http://schemas.openxmlformats.org/wordprocessingml/2006/main">
        <w:t xml:space="preserve">1. 2 Timothy 3:16 ??၇ - သမ္မာကျမ်းစာအားလုံးသည် ဘုရားသခင်မှုတ်သွင်းတော်မူခြင်းမှ ပေးဆောင်ထားပြီး၊ အယူဝါဒအတွက်၊ ဆုံးမရန်၊ တည့်မတ်ရန်၊ ဖြောင့်မတ်ခြင်းအတွက် သွန်သင်ခြင်းအတွက် အကျိုးရှိသည်။</w:t>
      </w:r>
    </w:p>
    <w:p w14:paraId="419B3630" w14:textId="77777777" w:rsidR="000F7377" w:rsidRDefault="000F7377"/>
    <w:p w14:paraId="7A7AAE5E" w14:textId="77777777" w:rsidR="000F7377" w:rsidRDefault="000F7377">
      <w:r xmlns:w="http://schemas.openxmlformats.org/wordprocessingml/2006/main">
        <w:t xml:space="preserve">2. ရောမ 15:4 - အကြောင်းမူကား၊ ငါတို့သည် သမ္မာကျမ်းစာ၏ စိတ်ရှည်မှုနှင့် နှစ်သိမ့်မှုအားဖြင့် မျှော်လင့်ချက်ရှိစေခြင်းငှာ ကျွန်ုပ်တို့၏လေ့လာသင်ယူမှုအတွက် ယခင်ကရေးသားထားခဲ့သော အရာများဖြစ်သည်။</w:t>
      </w:r>
    </w:p>
    <w:p w14:paraId="4F8051AC" w14:textId="77777777" w:rsidR="000F7377" w:rsidRDefault="000F7377"/>
    <w:p w14:paraId="08CA0157" w14:textId="77777777" w:rsidR="000F7377" w:rsidRDefault="000F7377">
      <w:r xmlns:w="http://schemas.openxmlformats.org/wordprocessingml/2006/main">
        <w:t xml:space="preserve">1 Corinthians 10:7 အချို့သောသူတို့သည် ရုပ်တုကို ကိုးကွယ်ကြသကဲ့သို့၊ ကျမ်းစာလာသည်ကား၊ လူများတို့သည် စားသောက်ခြင်းငှာ ထိုင်၍ ကစားခြင်းငှါ ထကြ၏။</w:t>
      </w:r>
    </w:p>
    <w:p w14:paraId="48A20F84" w14:textId="77777777" w:rsidR="000F7377" w:rsidRDefault="000F7377"/>
    <w:p w14:paraId="0C3A1B8A" w14:textId="77777777" w:rsidR="000F7377" w:rsidRDefault="000F7377">
      <w:r xmlns:w="http://schemas.openxmlformats.org/wordprocessingml/2006/main">
        <w:t xml:space="preserve">ပေါလုသည် ထွက်မြောက်ရာကျမ်းမှ ကျမ်းစာပုံနမူနာကို ကိုးကား၍ ဣသရေလ၏ရုပ်တုကိုးကွယ်မှုကို မတုပရန် ကောရိန္သုမြို့သားများအား သတိပေးထားသည်။</w:t>
      </w:r>
    </w:p>
    <w:p w14:paraId="2C3F35C8" w14:textId="77777777" w:rsidR="000F7377" w:rsidRDefault="000F7377"/>
    <w:p w14:paraId="0FFEF96C" w14:textId="77777777" w:rsidR="000F7377" w:rsidRDefault="000F7377">
      <w:r xmlns:w="http://schemas.openxmlformats.org/wordprocessingml/2006/main">
        <w:t xml:space="preserve">၁။ "ယုံကြည်ခြင်း၏အသက်တာဖြင့်နေထိုင်ခြင်း- ရုပ်ပုံကိုးကွယ်ခြင်းကို ရှောင်ကြဉ်ခြင်း"</w:t>
      </w:r>
    </w:p>
    <w:p w14:paraId="43B36DD0" w14:textId="77777777" w:rsidR="000F7377" w:rsidRDefault="000F7377"/>
    <w:p w14:paraId="5588ACA3" w14:textId="77777777" w:rsidR="000F7377" w:rsidRDefault="000F7377">
      <w:r xmlns:w="http://schemas.openxmlformats.org/wordprocessingml/2006/main">
        <w:t xml:space="preserve">2. "ဥပမာ၏ စွမ်းအား- ကျွန်ုပ်တို့၏ လုပ်ဆောင်ချက်များသည် အခြားသူများကို မည်ကဲ့သို့ အကျိုးသက်ရောက်သည်"</w:t>
      </w:r>
    </w:p>
    <w:p w14:paraId="7753CE84" w14:textId="77777777" w:rsidR="000F7377" w:rsidRDefault="000F7377"/>
    <w:p w14:paraId="65268DF8" w14:textId="77777777" w:rsidR="000F7377" w:rsidRDefault="000F7377">
      <w:r xmlns:w="http://schemas.openxmlformats.org/wordprocessingml/2006/main">
        <w:t xml:space="preserve">1. ထွက်မြောက်ရာ 32:6 - နက်ဖြန်စောစောထ၍ မီးရှို့ရာယဇ်ကို ပူဇော်၍၊ မိဿဟာယယဇ်ကို ဆောင်ခဲ့၍၊ လူများတို့သည် စားသောက်ခြင်းငှာ ထိုင်၍ ကစားခြင်းငှါ ထကြ၏။</w:t>
      </w:r>
    </w:p>
    <w:p w14:paraId="13215237" w14:textId="77777777" w:rsidR="000F7377" w:rsidRDefault="000F7377"/>
    <w:p w14:paraId="005BC9C6" w14:textId="77777777" w:rsidR="000F7377" w:rsidRDefault="000F7377">
      <w:r xmlns:w="http://schemas.openxmlformats.org/wordprocessingml/2006/main">
        <w:t xml:space="preserve">2. ရောမ 12:2 - ဤလောကနှင့် လိုက်လျောညီထွေမဖြစ်ပါစေနှင့်။ ဘုရားသခင်၏အလိုတော်၊ နှစ်သက်ဖွယ်ကောင်းသော၊ စုံလင်သောအရာကို သက်သေထူနိုင်စေခြင်းငှာ၊ သင်တို့၏စိတ်ကို အသစ်ပြုပြင်ခြင်းဖြင့် ပြောင်းလဲခြင်းရှိကြလော့။</w:t>
      </w:r>
    </w:p>
    <w:p w14:paraId="5C585079" w14:textId="77777777" w:rsidR="000F7377" w:rsidRDefault="000F7377"/>
    <w:p w14:paraId="43141DDB" w14:textId="77777777" w:rsidR="000F7377" w:rsidRDefault="000F7377">
      <w:r xmlns:w="http://schemas.openxmlformats.org/wordprocessingml/2006/main">
        <w:t xml:space="preserve">1 Corinthians 10:8 အချို့သောသူတို့သည် ကျူးလွန်သကဲ့သို့၊ မတရားသောမေထုန်ကို မပြုကြနှင့်၊ တနေ့လျှင် သုံးသောင်းနှစ်သောင်း လဲကြကုန်အံ့။</w:t>
      </w:r>
    </w:p>
    <w:p w14:paraId="75CA31FF" w14:textId="77777777" w:rsidR="000F7377" w:rsidRDefault="000F7377"/>
    <w:p w14:paraId="68ED02DD" w14:textId="77777777" w:rsidR="000F7377" w:rsidRDefault="000F7377">
      <w:r xmlns:w="http://schemas.openxmlformats.org/wordprocessingml/2006/main">
        <w:t xml:space="preserve">ပေါလုသည် ကောရိန္သုမြို့သားများကို မတရားသောမေထုန်မပြုရန် သတိပေးထားပြီး၊ သူတို့၏အပြစ်ကြောင့် တစ်နေ့တွင် လဲကျသွားသော ဣသရေလလူမျိုး၏ပုံသက်သေကို ကိုးကား၍ သတိပေးထားသည်။</w:t>
      </w:r>
    </w:p>
    <w:p w14:paraId="6793C29B" w14:textId="77777777" w:rsidR="000F7377" w:rsidRDefault="000F7377"/>
    <w:p w14:paraId="2A9DAAD9" w14:textId="77777777" w:rsidR="000F7377" w:rsidRDefault="000F7377">
      <w:r xmlns:w="http://schemas.openxmlformats.org/wordprocessingml/2006/main">
        <w:t xml:space="preserve">၁။ "သွေးဆောင်မှုကို ရှောင်ပါ- လိင်အကျင့်ယိုယွင်းမှုကို ကြည့်ပါ။"</w:t>
      </w:r>
    </w:p>
    <w:p w14:paraId="7DB007F1" w14:textId="77777777" w:rsidR="000F7377" w:rsidRDefault="000F7377"/>
    <w:p w14:paraId="652DA2D5" w14:textId="77777777" w:rsidR="000F7377" w:rsidRDefault="000F7377">
      <w:r xmlns:w="http://schemas.openxmlformats.org/wordprocessingml/2006/main">
        <w:t xml:space="preserve">2. "မနာခံမှု၏အကျိုးဆက်များ- အစ္စရေးလူများ၏ပုံပြင်။</w:t>
      </w:r>
    </w:p>
    <w:p w14:paraId="22CCB001" w14:textId="77777777" w:rsidR="000F7377" w:rsidRDefault="000F7377"/>
    <w:p w14:paraId="2188DC0C" w14:textId="77777777" w:rsidR="000F7377" w:rsidRDefault="000F7377">
      <w:r xmlns:w="http://schemas.openxmlformats.org/wordprocessingml/2006/main">
        <w:t xml:space="preserve">၁ ဂလာတိ ၅:၁၉-၂၁ - “ယခုအခါ ဇာတိပကတိအကျင့်တို့သည် ထင်ရှားသည်ကား၊ လိင်အကျင့်ယိုယွင်းခြင်း၊ ညစ်ညူးခြင်း၊ ကာမဂုဏ်၊ ရုပ်တုကိုးကွယ်ခြင်း၊ နတ်ဆိုး၊ ရန်ငြိုးဖွဲ့ခြင်း၊ ရန်ငြိုးဖွဲ့ခြင်း၊ ငြူစူခြင်း၊ ရန်ငြိုးဖွဲ့ခြင်း၊ ထိုသို့သောအမှုကို ပြုသောသူတို့သည် ဘုရားသခင်၏နိုင်ငံတော်ကို အမွေမခံရဟု ငါသတိပေးသည်အတိုင်း၊</w:t>
      </w:r>
    </w:p>
    <w:p w14:paraId="1A6E8F5B" w14:textId="77777777" w:rsidR="000F7377" w:rsidRDefault="000F7377"/>
    <w:p w14:paraId="1E7E451E" w14:textId="77777777" w:rsidR="000F7377" w:rsidRDefault="000F7377">
      <w:r xmlns:w="http://schemas.openxmlformats.org/wordprocessingml/2006/main">
        <w:t xml:space="preserve">၂။ ဟေဗြဲ ၁၃:၄ - “လူအပေါင်းတို့တွင် ထိမ်းမြားလက်ထပ်ခြင်းကို ခံရစေ။ ထိမ်းမြားလက်ထပ်ခြင်းကို ညစ်ညူးစေစေ။</w:t>
      </w:r>
    </w:p>
    <w:p w14:paraId="6D2E4612" w14:textId="77777777" w:rsidR="000F7377" w:rsidRDefault="000F7377"/>
    <w:p w14:paraId="234306E5" w14:textId="77777777" w:rsidR="000F7377" w:rsidRDefault="000F7377">
      <w:r xmlns:w="http://schemas.openxmlformats.org/wordprocessingml/2006/main">
        <w:t xml:space="preserve">1 Corinthians 10:9 အချို့သောသူတို့သည် စုံစမ်းသွေးဆောင်၍ မြွေဖျက်ဆီးခြင်းခံရသကဲ့သို့ ခရစ်တော်ကို ငါတို့သည် စုံစမ်းနှောင့်ရှက်ခြင်းကို မပြုကြနှင့်။</w:t>
      </w:r>
    </w:p>
    <w:p w14:paraId="5D6C3776" w14:textId="77777777" w:rsidR="000F7377" w:rsidRDefault="000F7377"/>
    <w:p w14:paraId="1B989385" w14:textId="77777777" w:rsidR="000F7377" w:rsidRDefault="000F7377">
      <w:r xmlns:w="http://schemas.openxmlformats.org/wordprocessingml/2006/main">
        <w:t xml:space="preserve">1 ကောရိန္သု 10:9 မှဤကျမ်းပိုဒ်သည် ဣသရေလလူအချို့ကို အတိတ်ကပြုလုပ်ခဲ့သည့်အတိုင်း မြွေများဖျက်ဆီးခြင်းခံရသကဲ့သို့ ဘုရားသခင်ကိုသွေးဆောင်ခြင်းဖြင့် ဘုရားသခင်၏သည်းခံမှုကို မစမ်းသပ်ရန် ကျွန်ုပ်တို့အား သတိပေးထားသည်။</w:t>
      </w:r>
    </w:p>
    <w:p w14:paraId="47600D23" w14:textId="77777777" w:rsidR="000F7377" w:rsidRDefault="000F7377"/>
    <w:p w14:paraId="4AE4DDEB" w14:textId="77777777" w:rsidR="000F7377" w:rsidRDefault="000F7377">
      <w:r xmlns:w="http://schemas.openxmlformats.org/wordprocessingml/2006/main">
        <w:t xml:space="preserve">၁။ ဘုရားသခင်ကို သွေးဆောင်ခြင်း- အကျိုးဆက်များကို နားလည်ခြင်း။</w:t>
      </w:r>
    </w:p>
    <w:p w14:paraId="492250EB" w14:textId="77777777" w:rsidR="000F7377" w:rsidRDefault="000F7377"/>
    <w:p w14:paraId="44872B53" w14:textId="77777777" w:rsidR="000F7377" w:rsidRDefault="000F7377">
      <w:r xmlns:w="http://schemas.openxmlformats.org/wordprocessingml/2006/main">
        <w:t xml:space="preserve">၂။ ဘုရားသခင်ရဲ့ စိတ်ရှည်မှုကို ကျွန်ုပ်တို့ စမ်းသပ်နေချိန်မှာ အသိအမှတ်ပြုပါ။</w:t>
      </w:r>
    </w:p>
    <w:p w14:paraId="1095F4D5" w14:textId="77777777" w:rsidR="000F7377" w:rsidRDefault="000F7377"/>
    <w:p w14:paraId="63DE5583" w14:textId="77777777" w:rsidR="000F7377" w:rsidRDefault="000F7377">
      <w:r xmlns:w="http://schemas.openxmlformats.org/wordprocessingml/2006/main">
        <w:t xml:space="preserve">၁။ ယာကုပ် ၁:၁၃-၁၄ - စုံစမ်းနှောင့်ရှက်ခြင်းကို အဘယ်သူမျှ မပြောစေနှင့်။ </w:t>
      </w:r>
      <w:r xmlns:w="http://schemas.openxmlformats.org/wordprocessingml/2006/main">
        <w:rPr>
          <w:rFonts w:ascii="맑은 고딕 Semilight" w:hAnsi="맑은 고딕 Semilight"/>
        </w:rPr>
        <w:t xml:space="preserve">쏧 </w:t>
      </w:r>
      <w:r xmlns:w="http://schemas.openxmlformats.org/wordprocessingml/2006/main">
        <w:t xml:space="preserve">ဘုရားသခင်သည် စုံစမ်းနှောင့်ရှက်ခြင်းကို ခံနေရသည်၊ သို့သော် လူတစ်ဦးစီသည် မိမိအလိုဆန္ဒအရ ဖြားယောင်းသွေးဆောင်သောအခါတွင် စုံစမ်းနှောင့်ယှက်ခြင်းခံရသည်။</w:t>
      </w:r>
    </w:p>
    <w:p w14:paraId="63835D07" w14:textId="77777777" w:rsidR="000F7377" w:rsidRDefault="000F7377"/>
    <w:p w14:paraId="4194B899" w14:textId="77777777" w:rsidR="000F7377" w:rsidRDefault="000F7377">
      <w:r xmlns:w="http://schemas.openxmlformats.org/wordprocessingml/2006/main">
        <w:t xml:space="preserve">၂။ ဟေဗြဲ ၃:၇-၈ - ထို့ကြောင့် သန့်ရှင်းသောဝိညာဉ်တော် မိန့်တော်မူသည့်အတိုင်း၊ </w:t>
      </w:r>
      <w:r xmlns:w="http://schemas.openxmlformats.org/wordprocessingml/2006/main">
        <w:rPr>
          <w:rFonts w:ascii="맑은 고딕 Semilight" w:hAnsi="맑은 고딕 Semilight"/>
        </w:rPr>
        <w:t xml:space="preserve">쏷 အို၊ </w:t>
      </w:r>
      <w:r xmlns:w="http://schemas.openxmlformats.org/wordprocessingml/2006/main">
        <w:t xml:space="preserve">တော၌စုံစမ်းသောနေ့၌၊ ပုန်ကန်သောနေ့၌ကဲ့သို့ သင်၏စိတ်နှလုံးကို </w:t>
      </w:r>
      <w:r xmlns:w="http://schemas.openxmlformats.org/wordprocessingml/2006/main">
        <w:t xml:space="preserve">မခိုင်မာစေနှင့် ။</w:t>
      </w:r>
      <w:r xmlns:w="http://schemas.openxmlformats.org/wordprocessingml/2006/main">
        <w:lastRenderedPageBreak xmlns:w="http://schemas.openxmlformats.org/wordprocessingml/2006/main"/>
      </w:r>
    </w:p>
    <w:p w14:paraId="017AA45F" w14:textId="77777777" w:rsidR="000F7377" w:rsidRDefault="000F7377"/>
    <w:p w14:paraId="59007B5F" w14:textId="77777777" w:rsidR="000F7377" w:rsidRDefault="000F7377">
      <w:r xmlns:w="http://schemas.openxmlformats.org/wordprocessingml/2006/main">
        <w:t xml:space="preserve">1 Corinthians 10:10 အချို့သောသူတို့သည် မြည်တမ်း၍ ဖျက်ဆီးသောသူ၏ ဖျက်ဆီးခြင်းကို ခံရသကဲ့သို့၊</w:t>
      </w:r>
    </w:p>
    <w:p w14:paraId="0289C176" w14:textId="77777777" w:rsidR="000F7377" w:rsidRDefault="000F7377"/>
    <w:p w14:paraId="79CF718E" w14:textId="77777777" w:rsidR="000F7377" w:rsidRDefault="000F7377">
      <w:r xmlns:w="http://schemas.openxmlformats.org/wordprocessingml/2006/main">
        <w:t xml:space="preserve">အတိတ်က ညည်းညူသောသူအချို့သည် ဖျက်ဆီးသူ၏ ဖျက်ဆီးခြင်းကို ခံရသကဲ့သို့ ညည်းညူခြင်းအား ဆန့်ကျင်ရန် ကျမ်းပိုဒ်က သတိပေးထားသည်။</w:t>
      </w:r>
    </w:p>
    <w:p w14:paraId="26443C71" w14:textId="77777777" w:rsidR="000F7377" w:rsidRDefault="000F7377"/>
    <w:p w14:paraId="22CF7C2A" w14:textId="77777777" w:rsidR="000F7377" w:rsidRDefault="000F7377">
      <w:r xmlns:w="http://schemas.openxmlformats.org/wordprocessingml/2006/main">
        <w:t xml:space="preserve">1. "ဘုရားသခင်သည် ကျွန်ုပ်တို့၏ကာကွယ်ပေးသူဖြစ်သည်- ဆဲဆိုခြင်းကို ရှောင်ကြဉ်ပြီး သူ၏ခွန်အားကို အားကိုးပါ"</w:t>
      </w:r>
    </w:p>
    <w:p w14:paraId="0CDB2B2E" w14:textId="77777777" w:rsidR="000F7377" w:rsidRDefault="000F7377"/>
    <w:p w14:paraId="4F1447F8" w14:textId="77777777" w:rsidR="000F7377" w:rsidRDefault="000F7377">
      <w:r xmlns:w="http://schemas.openxmlformats.org/wordprocessingml/2006/main">
        <w:t xml:space="preserve">2. "မြည်တမ်းခြင်း၏ အန္တရာယ်- ဘုရားသခင်ကို ယုံကြည်ပါ၊ ကျွန်ုပ်တို့ကိုယ်၌ မဟုတ်ဘဲ"</w:t>
      </w:r>
    </w:p>
    <w:p w14:paraId="5819E124" w14:textId="77777777" w:rsidR="000F7377" w:rsidRDefault="000F7377"/>
    <w:p w14:paraId="73DEF911" w14:textId="77777777" w:rsidR="000F7377" w:rsidRDefault="000F7377">
      <w:r xmlns:w="http://schemas.openxmlformats.org/wordprocessingml/2006/main">
        <w:t xml:space="preserve">1. ရောမ 8:31 - "သို့ဖြစ်လျှင် ဤအရာများကို အဘယ်သို့ပြောရမည်နည်း။ ဘုရားသခင်သည် ငါတို့ဘက်၌ရှိတော်မူလျှင်၊</w:t>
      </w:r>
    </w:p>
    <w:p w14:paraId="4C05FCF5" w14:textId="77777777" w:rsidR="000F7377" w:rsidRDefault="000F7377"/>
    <w:p w14:paraId="1CC61F8B" w14:textId="77777777" w:rsidR="000F7377" w:rsidRDefault="000F7377">
      <w:r xmlns:w="http://schemas.openxmlformats.org/wordprocessingml/2006/main">
        <w:t xml:space="preserve">၂။ ဆာလံ ၄၆:၁ - “ဘုရားသခင်သည် ငါတို့ခိုလှုံရာဖြစ်တော်မူ၏။</w:t>
      </w:r>
    </w:p>
    <w:p w14:paraId="77B4D77B" w14:textId="77777777" w:rsidR="000F7377" w:rsidRDefault="000F7377"/>
    <w:p w14:paraId="6FBB8E87" w14:textId="77777777" w:rsidR="000F7377" w:rsidRDefault="000F7377">
      <w:r xmlns:w="http://schemas.openxmlformats.org/wordprocessingml/2006/main">
        <w:t xml:space="preserve">1 Corinthians 10:11 ယခုမူကား၊ ဤအရာအလုံးစုံတို့သည် သာဓကအားဖြင့် သူတို့၌ ဖြစ်ခဲ့ကြသည်ဖြစ်၍၊ ဤလောကသည် အဆုံးသို့ရောက်လတံ့သော ငါတို့၏တိုက်တွန်းချက်အတွက် ရေးထားလျက်ရှိ၏။</w:t>
      </w:r>
    </w:p>
    <w:p w14:paraId="0957D332" w14:textId="77777777" w:rsidR="000F7377" w:rsidRDefault="000F7377"/>
    <w:p w14:paraId="094DEC46" w14:textId="77777777" w:rsidR="000F7377" w:rsidRDefault="000F7377">
      <w:r xmlns:w="http://schemas.openxmlformats.org/wordprocessingml/2006/main">
        <w:t xml:space="preserve">အတိတ်က ဖြစ်ပျက်ခဲ့သော အဖြစ်အပျက်များကို ကျွန်ုပ်တို့ကိုယ်တိုင် သင်ခန်းစာယူနိုင်ရန် နမူနာအဖြစ် ရေးမှတ်ထားပါသည်။</w:t>
      </w:r>
    </w:p>
    <w:p w14:paraId="0D6DFB5F" w14:textId="77777777" w:rsidR="000F7377" w:rsidRDefault="000F7377"/>
    <w:p w14:paraId="4F5118FE" w14:textId="77777777" w:rsidR="000F7377" w:rsidRDefault="000F7377">
      <w:r xmlns:w="http://schemas.openxmlformats.org/wordprocessingml/2006/main">
        <w:t xml:space="preserve">1. အတိတ်ကနေ သင်ယူပြီး ပစ္စုပ္ပန်မှာ နေထိုင်ပါ။</w:t>
      </w:r>
    </w:p>
    <w:p w14:paraId="7538ABED" w14:textId="77777777" w:rsidR="000F7377" w:rsidRDefault="000F7377"/>
    <w:p w14:paraId="1A289345" w14:textId="77777777" w:rsidR="000F7377" w:rsidRDefault="000F7377">
      <w:r xmlns:w="http://schemas.openxmlformats.org/wordprocessingml/2006/main">
        <w:t xml:space="preserve">၂။ ဘုရားသခင့်နှုတ်မြွက်စကားတော်ကို ကျွန်ုပ်တို့၏အသက်တာတွင် လက်တွေ့အသုံးချပါ။</w:t>
      </w:r>
    </w:p>
    <w:p w14:paraId="21A66E66" w14:textId="77777777" w:rsidR="000F7377" w:rsidRDefault="000F7377"/>
    <w:p w14:paraId="08E5F89A" w14:textId="77777777" w:rsidR="000F7377" w:rsidRDefault="000F7377">
      <w:r xmlns:w="http://schemas.openxmlformats.org/wordprocessingml/2006/main">
        <w:t xml:space="preserve">1. ရောမ 15:4 ??အကြောင်းမူကား၊ </w:t>
      </w:r>
      <w:r xmlns:w="http://schemas.openxmlformats.org/wordprocessingml/2006/main">
        <w:lastRenderedPageBreak xmlns:w="http://schemas.openxmlformats.org/wordprocessingml/2006/main"/>
      </w:r>
      <w:r xmlns:w="http://schemas.openxmlformats.org/wordprocessingml/2006/main">
        <w:t xml:space="preserve">ငါတို့သည် ကျမ်းစာကို စိတ်ရှည်သည်းခံ၍ နှစ်သိမ့်မှုဖြင့် မျှော်လင့်ချက်ရှိစေခြင်းငှာ၊</w:t>
      </w:r>
    </w:p>
    <w:p w14:paraId="797EF299" w14:textId="77777777" w:rsidR="000F7377" w:rsidRDefault="000F7377"/>
    <w:p w14:paraId="162DE2CD" w14:textId="77777777" w:rsidR="000F7377" w:rsidRDefault="000F7377">
      <w:r xmlns:w="http://schemas.openxmlformats.org/wordprocessingml/2006/main">
        <w:t xml:space="preserve">2 James 1:22 သင်တို့သည် ကိုယ်ကိုကိုယ်လှည့်ဖြား၍ နှုတ်ကပတ်တော်ကို ကျင့်သောသူဖြစ်ကြလော့။</w:t>
      </w:r>
    </w:p>
    <w:p w14:paraId="796298D4" w14:textId="77777777" w:rsidR="000F7377" w:rsidRDefault="000F7377"/>
    <w:p w14:paraId="568DEC5C" w14:textId="77777777" w:rsidR="000F7377" w:rsidRDefault="000F7377">
      <w:r xmlns:w="http://schemas.openxmlformats.org/wordprocessingml/2006/main">
        <w:t xml:space="preserve">1 Corinthians 10:12 ထို့ကြောင့် မိမိထင်မြင်သော သူသည် လဲ၍မဆုံးမည်ကို သတိပြုစေ။</w:t>
      </w:r>
    </w:p>
    <w:p w14:paraId="1DB15C44" w14:textId="77777777" w:rsidR="000F7377" w:rsidRDefault="000F7377"/>
    <w:p w14:paraId="382D642F" w14:textId="77777777" w:rsidR="000F7377" w:rsidRDefault="000F7377">
      <w:r xmlns:w="http://schemas.openxmlformats.org/wordprocessingml/2006/main">
        <w:t xml:space="preserve">ကျွန်ုပ်တို့သည် ကျွန်ုပ်တို့၏တရားစီရင်ရာတွင် ဂရုပြုသင့်ပြီး အပြစ်သို့မကျရောက်စေရန် သတိထားပါ။</w:t>
      </w:r>
    </w:p>
    <w:p w14:paraId="406943DA" w14:textId="77777777" w:rsidR="000F7377" w:rsidRDefault="000F7377"/>
    <w:p w14:paraId="215CE7CD" w14:textId="77777777" w:rsidR="000F7377" w:rsidRDefault="000F7377">
      <w:r xmlns:w="http://schemas.openxmlformats.org/wordprocessingml/2006/main">
        <w:t xml:space="preserve">မာနသည် ပျက်စီးခြင်းသို့မရောက်။</w:t>
      </w:r>
    </w:p>
    <w:p w14:paraId="043562A4" w14:textId="77777777" w:rsidR="000F7377" w:rsidRDefault="000F7377"/>
    <w:p w14:paraId="0F15E5C7" w14:textId="77777777" w:rsidR="000F7377" w:rsidRDefault="000F7377">
      <w:r xmlns:w="http://schemas.openxmlformats.org/wordprocessingml/2006/main">
        <w:t xml:space="preserve">၂။ ဝိညာဉ်ရေးအရ ကျေနပ်မှုကို သတိပြုပါ။</w:t>
      </w:r>
    </w:p>
    <w:p w14:paraId="561CBF9C" w14:textId="77777777" w:rsidR="000F7377" w:rsidRDefault="000F7377"/>
    <w:p w14:paraId="27EFA5FB" w14:textId="77777777" w:rsidR="000F7377" w:rsidRDefault="000F7377">
      <w:r xmlns:w="http://schemas.openxmlformats.org/wordprocessingml/2006/main">
        <w:t xml:space="preserve">1. Romans 12:3 အကြောင်းမူကား၊ ငါ့အား ပေးသော ကျေးဇူးတော်အားဖြင့်၊ သင်တို့တွင်ရှိသော သူအပေါင်းတို့သည် မိမိထင်သင့်သည်ထက် သာ၍ကြီးမြတ်သည်ဟု မတွေးဘဲ၊ ယုံကြည်ခြင်းအတိုင်းအတာကို လူတိုင်းအား ဘုရားသခင်ပေးတော်မူသည်အတိုင်း၊</w:t>
      </w:r>
    </w:p>
    <w:p w14:paraId="2FBF4DA6" w14:textId="77777777" w:rsidR="000F7377" w:rsidRDefault="000F7377"/>
    <w:p w14:paraId="5912AD5F" w14:textId="77777777" w:rsidR="000F7377" w:rsidRDefault="000F7377">
      <w:r xmlns:w="http://schemas.openxmlformats.org/wordprocessingml/2006/main">
        <w:t xml:space="preserve">2. Luke 21:34-36 သင်တို့စိတ်နှလုံးသည် လွန်ကျူးခြင်း၊ ယစ်မူးခြင်း၊ ဤအသက်တာ၌ ဂရုမစိုက်ခြင်း နှင့် လွန်ကဲသော အချိန်အခါ၌ သတိမထားမိစေရန် သတိပြုကြလော့။ အကြောင်းမူကား၊ မြေကြီးတပြင်လုံး၌နေသော သူအပေါင်းတို့သည် ကျော့ကွင်းကဲ့သို့၎င်း ရောက်လိမ့်မည်။ ထို့ကြောင့် သင်တို့သည် ဖြစ်လတံ့သမျှသော ဤအရာများမှ လွတ်ကင်း၍ လူသား၏ရှေ့တော်၌ ရပ်နေရန် ထိုက်တန်သည်ဟု ယူဆခြင်းငှာ စောင့်မျှော်၍ ဆုတောင်းကြလော့။</w:t>
      </w:r>
    </w:p>
    <w:p w14:paraId="3C920E12" w14:textId="77777777" w:rsidR="000F7377" w:rsidRDefault="000F7377"/>
    <w:p w14:paraId="4A32AC58" w14:textId="77777777" w:rsidR="000F7377" w:rsidRDefault="000F7377">
      <w:r xmlns:w="http://schemas.openxmlformats.org/wordprocessingml/2006/main">
        <w:t xml:space="preserve">1 Corinthians 10:13 သင်တို့၌ စုံစမ်းနှောင့်ရှက်ခြင်းအလျှင်းမရှိ၊ လူတို့၌ ဖြစ်လေ့ရှိသော စုံစမ်းနှောင့်ရှက်ခြင်းဟူမူကား၊ ဘုရားသခင်သည် သစ္စာရှိတော်မူ၏။ စုံစမ်းနှောင့်ရှက်ခြင်းနှင့် ကင်းလွတ်စေခြင်းငှာ သင်တို့သည် ခံနိုင်ရည်ရှိစေမည်အကြောင်း၊</w:t>
      </w:r>
    </w:p>
    <w:p w14:paraId="150A83B6" w14:textId="77777777" w:rsidR="000F7377" w:rsidRDefault="000F7377"/>
    <w:p w14:paraId="4F6BAB7E" w14:textId="77777777" w:rsidR="000F7377" w:rsidRDefault="000F7377">
      <w:r xmlns:w="http://schemas.openxmlformats.org/wordprocessingml/2006/main">
        <w:t xml:space="preserve">ဘုရားသခင်သည် ကျွန်ုပ်တို့အား ၎င်းမှလွတ်မြောက်ရန်နည်းလမ်းကို ပေးဆောင်ပြီး ၎င်းကိုခံနိုင်ရည်ရှိစေကြောင်း သေချာစေရန်အတွက်ကြောင့် ကျွန်ုပ်တို့အတွက် စုံစမ်းနှောင့်ယှက်မှုသည် အလွန်ကြီးကျယ်သည်မဟုတ်ပါ။</w:t>
      </w:r>
    </w:p>
    <w:p w14:paraId="709EDA76" w14:textId="77777777" w:rsidR="000F7377" w:rsidRDefault="000F7377"/>
    <w:p w14:paraId="192FCAF8" w14:textId="77777777" w:rsidR="000F7377" w:rsidRDefault="000F7377">
      <w:r xmlns:w="http://schemas.openxmlformats.org/wordprocessingml/2006/main">
        <w:t xml:space="preserve">၁။ ဘုရားသခငျ၏သစ္စာရှိခြင်းသည် ကျွန်ုပ်တို့အား လွတ်မြောက်ရာလမ်းကို အမြဲပေးလိမ့်မည်။</w:t>
      </w:r>
    </w:p>
    <w:p w14:paraId="598A475C" w14:textId="77777777" w:rsidR="000F7377" w:rsidRDefault="000F7377"/>
    <w:p w14:paraId="28E08843" w14:textId="77777777" w:rsidR="000F7377" w:rsidRDefault="000F7377">
      <w:r xmlns:w="http://schemas.openxmlformats.org/wordprocessingml/2006/main">
        <w:t xml:space="preserve">2. ဘုရားသခင်၏အကူအညီဖြင့် ကျွန်ုပ်တို့အတွက် သွေးဆောင်မှုမှာ အလွန်ကြီးမားသည်မဟုတ်ပါ။</w:t>
      </w:r>
    </w:p>
    <w:p w14:paraId="48D84523" w14:textId="77777777" w:rsidR="000F7377" w:rsidRDefault="000F7377"/>
    <w:p w14:paraId="2BE11E8A" w14:textId="77777777" w:rsidR="000F7377" w:rsidRDefault="000F7377">
      <w:r xmlns:w="http://schemas.openxmlformats.org/wordprocessingml/2006/main">
        <w:t xml:space="preserve">1. ဖိလိပ္ပိ 4:13 - ငါ့ကိုခွန်အားပေးသောခရစ်တော်အားဖြင့် ခပ်သိမ်းသောအရာတို့ကို ငါတတ်စွမ်းနိုင်၏။</w:t>
      </w:r>
    </w:p>
    <w:p w14:paraId="765D7144" w14:textId="77777777" w:rsidR="000F7377" w:rsidRDefault="000F7377"/>
    <w:p w14:paraId="79CF356F" w14:textId="77777777" w:rsidR="000F7377" w:rsidRDefault="000F7377">
      <w:r xmlns:w="http://schemas.openxmlformats.org/wordprocessingml/2006/main">
        <w:t xml:space="preserve">2. 1 John 4:4 - သူငယ်တို့၊ သင်တို့သည် ဘုရားသခင်နှင့်စပ်ဆိုင်၍၊ သင်တို့၌ရှိသောသူသည် လောက၌ရှိသောသူထက် သာ၍ကြီးမြတ်သောကြောင့်၊</w:t>
      </w:r>
    </w:p>
    <w:p w14:paraId="1D41EDB8" w14:textId="77777777" w:rsidR="000F7377" w:rsidRDefault="000F7377"/>
    <w:p w14:paraId="05497235" w14:textId="77777777" w:rsidR="000F7377" w:rsidRDefault="000F7377">
      <w:r xmlns:w="http://schemas.openxmlformats.org/wordprocessingml/2006/main">
        <w:t xml:space="preserve">1 Corinthians 10:14 ထို့ကြောင့်၊ ငါချစ်ရာသခင်၊ ရုပ်တုကိုးကွယ်ခြင်းမှ ပြေးကြလော့။</w:t>
      </w:r>
    </w:p>
    <w:p w14:paraId="6DAEFDDE" w14:textId="77777777" w:rsidR="000F7377" w:rsidRDefault="000F7377"/>
    <w:p w14:paraId="6D4E2AB4" w14:textId="77777777" w:rsidR="000F7377" w:rsidRDefault="000F7377">
      <w:r xmlns:w="http://schemas.openxmlformats.org/wordprocessingml/2006/main">
        <w:t xml:space="preserve">ကျမ်းပိုဒ်သည် ရုပ်ပုံကိုးကွယ်ခြင်းကို ရှောင်ကြဉ်ရန် သတိပေးချက်ဖြစ်သည်။</w:t>
      </w:r>
    </w:p>
    <w:p w14:paraId="6AC91B5F" w14:textId="77777777" w:rsidR="000F7377" w:rsidRDefault="000F7377"/>
    <w:p w14:paraId="402BFF93" w14:textId="77777777" w:rsidR="000F7377" w:rsidRDefault="000F7377">
      <w:r xmlns:w="http://schemas.openxmlformats.org/wordprocessingml/2006/main">
        <w:t xml:space="preserve">၁။ ရုပ်တုကိုးကွယ်ခြင်း၏ တန်ခိုးနှင့် ၎င်းကို မည်သို့ကျော်လွှားနိုင်မည်နည်း။</w:t>
      </w:r>
    </w:p>
    <w:p w14:paraId="72F8922D" w14:textId="77777777" w:rsidR="000F7377" w:rsidRDefault="000F7377"/>
    <w:p w14:paraId="450CB824" w14:textId="77777777" w:rsidR="000F7377" w:rsidRDefault="000F7377">
      <w:r xmlns:w="http://schemas.openxmlformats.org/wordprocessingml/2006/main">
        <w:t xml:space="preserve">၂။ ရုပ်တုကိုးကွယ်ခြင်း၏အန္တရာယ်များနှင့် နာခံခြင်းဆုလာဘ်များ</w:t>
      </w:r>
    </w:p>
    <w:p w14:paraId="14011738" w14:textId="77777777" w:rsidR="000F7377" w:rsidRDefault="000F7377"/>
    <w:p w14:paraId="08E48688" w14:textId="77777777" w:rsidR="000F7377" w:rsidRDefault="000F7377">
      <w:r xmlns:w="http://schemas.openxmlformats.org/wordprocessingml/2006/main">
        <w:t xml:space="preserve">1. ထွက်မြောက်ရာကျမ်း 20:3-5 - "ငါ့ရှေ့၌ အခြားသောဘုရားမရှိစေရ၊ အထက်ကောင်းကင်ဘုံ၌ဖြစ်စေ အောက်အရပ်မြေကြီး၌ဖြစ်စေ အောက်ရေ၌ဖြစ်စေ အောက်အရပ်၌ဖြစ်စေ အထက်ကောင်းကင်ဘုံ၌ဖြစ်စေ ရုပ်တုကို ကိုယ်တိုင်မပြုလုပ်ရ။ ငါသည် သင်တို့၏ဘုရားသခင် ထာဝရဘုရားသည် မနာလိုသောဘုရားဖြစ်တော်မူ၏။"</w:t>
      </w:r>
    </w:p>
    <w:p w14:paraId="4209B1F3" w14:textId="77777777" w:rsidR="000F7377" w:rsidRDefault="000F7377"/>
    <w:p w14:paraId="08FC8701" w14:textId="77777777" w:rsidR="000F7377" w:rsidRDefault="000F7377">
      <w:r xmlns:w="http://schemas.openxmlformats.org/wordprocessingml/2006/main">
        <w:t xml:space="preserve">၂။ ကောလောသဲ ၃:၅ - "ထိုကြောင့်၊ သင်တို့၏မြေကြီးသဘာဝနှင့် သက်ဆိုင်သမျှ၊ လိင်အကျင့်ယိုယွင်းမှု၊ ညစ်ညမ်းမှု၊ တပ်မက်မှု၊ မကောင်းသော တပ်မက်မှုများ၊ လောဘ၊</w:t>
      </w:r>
    </w:p>
    <w:p w14:paraId="5AD3EF07" w14:textId="77777777" w:rsidR="000F7377" w:rsidRDefault="000F7377"/>
    <w:p w14:paraId="0F85CC31" w14:textId="77777777" w:rsidR="000F7377" w:rsidRDefault="000F7377">
      <w:r xmlns:w="http://schemas.openxmlformats.org/wordprocessingml/2006/main">
        <w:t xml:space="preserve">1 Corinthians 10:15 ငါသည် ပညာရှိတို့ကို ပြောသကဲ့သို့၊ ငါပြောသောစကားကို စီရင်ကြလော့။</w:t>
      </w:r>
    </w:p>
    <w:p w14:paraId="1AF735D1" w14:textId="77777777" w:rsidR="000F7377" w:rsidRDefault="000F7377"/>
    <w:p w14:paraId="18D84761"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ကျမ်းပိုဒ်- ပေါလုသည် သူ၏နှုတ်ကပတ်တော်များနှင့် သွန်သင်ချက်များကို အကဲဖြတ်ရာတွင် ၎င်းတို့၏ဉာဏ်ပညာနှင့် ပိုင်းခြားသိမြင်မှုကို အသုံးပြုရန် ကောရိန္သုမြို့သားများအား တိုက်တွန်းနှိုးဆော်ထားသည်။</w:t>
      </w:r>
    </w:p>
    <w:p w14:paraId="3C370D69" w14:textId="77777777" w:rsidR="000F7377" w:rsidRDefault="000F7377"/>
    <w:p w14:paraId="270A3F53" w14:textId="77777777" w:rsidR="000F7377" w:rsidRDefault="000F7377">
      <w:r xmlns:w="http://schemas.openxmlformats.org/wordprocessingml/2006/main">
        <w:t xml:space="preserve">၁။ ဘုရားသခင့်နှုတ်မြွက်တော်ကို အကဲဖြတ်ရန် ကျွန်ုပ်တို့၏ဉာဏ်ပညာကို အသုံးပြုပါ။</w:t>
      </w:r>
    </w:p>
    <w:p w14:paraId="4F2C263F" w14:textId="77777777" w:rsidR="000F7377" w:rsidRDefault="000F7377"/>
    <w:p w14:paraId="6BC42995" w14:textId="77777777" w:rsidR="000F7377" w:rsidRDefault="000F7377">
      <w:r xmlns:w="http://schemas.openxmlformats.org/wordprocessingml/2006/main">
        <w:t xml:space="preserve">2. ကျွန်ုပ်တို့၏ဘ၀တွင် ပိုင်းခြားသိမြင်ရန် သင်ယူခြင်း။</w:t>
      </w:r>
    </w:p>
    <w:p w14:paraId="5F7C2C24" w14:textId="77777777" w:rsidR="000F7377" w:rsidRDefault="000F7377"/>
    <w:p w14:paraId="39B65A63" w14:textId="77777777" w:rsidR="000F7377" w:rsidRDefault="000F7377">
      <w:r xmlns:w="http://schemas.openxmlformats.org/wordprocessingml/2006/main">
        <w:t xml:space="preserve">1. Proverbs 2:6-9 - အကြောင်းမူကား၊ ထာဝရဘုရားသည် ပညာကိုပေးတော်မူ၏။ နှုတ်ကပတ်တော်သည် ဥာဏ်ပညာနှင့် ပြည့်စုံ၏။</w:t>
      </w:r>
    </w:p>
    <w:p w14:paraId="23B664BA" w14:textId="77777777" w:rsidR="000F7377" w:rsidRDefault="000F7377"/>
    <w:p w14:paraId="27430877" w14:textId="77777777" w:rsidR="000F7377" w:rsidRDefault="000F7377">
      <w:r xmlns:w="http://schemas.openxmlformats.org/wordprocessingml/2006/main">
        <w:t xml:space="preserve">2 James 1:5 - သင်တို့တွင် အကြင်သူသည် ပညာမရှိလျှင် ကဲ့ရဲ့ခြင်းမရှိဘဲ လူအပေါင်းတို့အား ရက်ရောစွာ ပေးသနားတော်မူသော ဘုရားသခင်ကို တောင်းစေ။</w:t>
      </w:r>
    </w:p>
    <w:p w14:paraId="51A88F5A" w14:textId="77777777" w:rsidR="000F7377" w:rsidRDefault="000F7377"/>
    <w:p w14:paraId="4A904C88" w14:textId="77777777" w:rsidR="000F7377" w:rsidRDefault="000F7377">
      <w:r xmlns:w="http://schemas.openxmlformats.org/wordprocessingml/2006/main">
        <w:t xml:space="preserve">1 Corinthians 10:16 ငါတို့သည် ကောင်းကြီးပေးသောဖလား၊ ခရစ်တော်၏အသွေးတော်နှင့် ဆက်ဆံခြင်းမဟုတ်လော။ ငါတို့ဖဲ့သောမုန့်သည် ခရစ်တော်၏ကိုယ်ခန္ဓာနှင့် ဆက်ဆံခြင်းမဟုတ်လော။</w:t>
      </w:r>
    </w:p>
    <w:p w14:paraId="1CD4D945" w14:textId="77777777" w:rsidR="000F7377" w:rsidRDefault="000F7377"/>
    <w:p w14:paraId="2C9FFA11" w14:textId="77777777" w:rsidR="000F7377" w:rsidRDefault="000F7377">
      <w:r xmlns:w="http://schemas.openxmlformats.org/wordprocessingml/2006/main">
        <w:t xml:space="preserve">ခရစ်ယာန်များသည် ခရစ်တော်၏ကိုယ်ခန္ဓာနှင့် အသွေးတော်ကို ကိုယ်စားပြုသော မိတ်သဟာယတွင် ပါဝင်ကြသည်။</w:t>
      </w:r>
    </w:p>
    <w:p w14:paraId="10493B64" w14:textId="77777777" w:rsidR="000F7377" w:rsidRDefault="000F7377"/>
    <w:p w14:paraId="64781D4E" w14:textId="77777777" w:rsidR="000F7377" w:rsidRDefault="000F7377">
      <w:r xmlns:w="http://schemas.openxmlformats.org/wordprocessingml/2006/main">
        <w:t xml:space="preserve">1. ဆက်ဆံခြင်း၏အဓိပ္ပာယ်- ခရစ်တော်၏ကိုယ်ခန္ဓာနှင့် အသွေးတော်၏ အဓိပ္ပါယ်ကို နားလည်ခြင်း။</w:t>
      </w:r>
    </w:p>
    <w:p w14:paraId="6F091917" w14:textId="77777777" w:rsidR="000F7377" w:rsidRDefault="000F7377"/>
    <w:p w14:paraId="4B148CCD" w14:textId="77777777" w:rsidR="000F7377" w:rsidRDefault="000F7377">
      <w:r xmlns:w="http://schemas.openxmlformats.org/wordprocessingml/2006/main">
        <w:t xml:space="preserve">2. မိတ်သဟာယ၏ကျေးဇူးတော်ကို တွေ့ကြုံခံစားခြင်း- ဘုရားသခင်၏ ရွေးနှုတ်ခြင်းလက်ဆောင်ကို မည်သို့ရယူရမည်နည်း။</w:t>
      </w:r>
    </w:p>
    <w:p w14:paraId="6E6A81A4" w14:textId="77777777" w:rsidR="000F7377" w:rsidRDefault="000F7377"/>
    <w:p w14:paraId="06FC635F" w14:textId="77777777" w:rsidR="000F7377" w:rsidRDefault="000F7377">
      <w:r xmlns:w="http://schemas.openxmlformats.org/wordprocessingml/2006/main">
        <w:t xml:space="preserve">1. 1 Corinthians 11:23-26 - အကြောင်းမူကား၊ ငါသည် သင်တို့အား အပ်ပေးတော်မူသော သခင်ဘုရားထံတော်မှ ငါခံရသည်ကား၊ သခင်ယေရှုသည် အပ်နှံခြင်းခံရသောညတွင်ပင်၊</w:t>
      </w:r>
    </w:p>
    <w:p w14:paraId="1B7CF17B" w14:textId="77777777" w:rsidR="000F7377" w:rsidRDefault="000F7377"/>
    <w:p w14:paraId="2348B77A" w14:textId="77777777" w:rsidR="000F7377" w:rsidRDefault="000F7377">
      <w:r xmlns:w="http://schemas.openxmlformats.org/wordprocessingml/2006/main">
        <w:t xml:space="preserve">24 ကျေးဇူးတော်ကို ချီးမွမ်းပြီးမှ၊ ချိုးဖဲ့၍၊ </w:t>
      </w:r>
      <w:r xmlns:w="http://schemas.openxmlformats.org/wordprocessingml/2006/main">
        <w:rPr>
          <w:rFonts w:ascii="맑은 고딕 Semilight" w:hAnsi="맑은 고딕 Semilight"/>
        </w:rPr>
        <w:t xml:space="preserve">쏷 </w:t>
      </w:r>
      <w:r xmlns:w="http://schemas.openxmlformats.org/wordprocessingml/2006/main">
        <w:t xml:space="preserve">စားပါ၊ ဤရွေ့ကား သင်တို့အတွက် ကျိုးပဲ့သော ငါ့ကိုယ်ဖြစ်၏။ ငါ့ကို အောက်မေ့ဖို့ ဒီလိုလုပ်လား။</w:t>
      </w:r>
    </w:p>
    <w:p w14:paraId="37B39B36" w14:textId="77777777" w:rsidR="000F7377" w:rsidRDefault="000F7377"/>
    <w:p w14:paraId="005642EF"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25 ထိုနည်းတူ ညစာစားပြီးမှ ခွက်ကိုယူ၍၊ </w:t>
      </w:r>
      <w:r xmlns:w="http://schemas.openxmlformats.org/wordprocessingml/2006/main">
        <w:rPr>
          <w:rFonts w:ascii="맑은 고딕 Semilight" w:hAnsi="맑은 고딕 Semilight"/>
        </w:rPr>
        <w:t xml:space="preserve">쏷 </w:t>
      </w:r>
      <w:r xmlns:w="http://schemas.openxmlformats.org/wordprocessingml/2006/main">
        <w:t xml:space="preserve">ခွက်သည် ငါ့အသွေး၌ရှိသော ပဋိညာဉ်တရားသစ်ဖြစ်သည်။ ငါ့ကို အောက်မေ့တဲ့အနေနဲ့ သောက်ပြီးတိုင်း ဒီလိုလုပ်ပါ။</w:t>
      </w:r>
    </w:p>
    <w:p w14:paraId="085275E9" w14:textId="77777777" w:rsidR="000F7377" w:rsidRDefault="000F7377"/>
    <w:p w14:paraId="5E823021" w14:textId="77777777" w:rsidR="000F7377" w:rsidRDefault="000F7377">
      <w:r xmlns:w="http://schemas.openxmlformats.org/wordprocessingml/2006/main">
        <w:t xml:space="preserve">26 အကြောင်းမူကား၊ သင်သည် ဤမုန့်ကိုစား၍ ဤခွက်ကို သောက်သည်နှင့်အမျှ၊ သခင်ဘုရားကို ကြွေးကြော်တတ်သလော။ </w:t>
      </w:r>
      <w:r xmlns:w="http://schemas.openxmlformats.org/wordprocessingml/2006/main">
        <w:rPr>
          <w:rFonts w:ascii="맑은 고딕 Semilight" w:hAnsi="맑은 고딕 Semilight"/>
        </w:rPr>
        <w:t xml:space="preserve">셲 </w:t>
      </w:r>
      <w:r xmlns:w="http://schemas.openxmlformats.org/wordprocessingml/2006/main">
        <w:t xml:space="preserve">ကြွလာချိန်အထိ သေခြင်း။</w:t>
      </w:r>
    </w:p>
    <w:p w14:paraId="437D4AF4" w14:textId="77777777" w:rsidR="000F7377" w:rsidRDefault="000F7377"/>
    <w:p w14:paraId="38B14F8D" w14:textId="77777777" w:rsidR="000F7377" w:rsidRDefault="000F7377">
      <w:r xmlns:w="http://schemas.openxmlformats.org/wordprocessingml/2006/main">
        <w:t xml:space="preserve">2. Luke 22:19 မုန့်ကိုယူ၍ ကျေးဇူးတော်ကို ချီးမွမ်း၍ ဖဲ့ပြီးလျှင်၊ </w:t>
      </w:r>
      <w:r xmlns:w="http://schemas.openxmlformats.org/wordprocessingml/2006/main">
        <w:rPr>
          <w:rFonts w:ascii="맑은 고딕 Semilight" w:hAnsi="맑은 고딕 Semilight"/>
        </w:rPr>
        <w:t xml:space="preserve">쏷 </w:t>
      </w:r>
      <w:r xmlns:w="http://schemas.openxmlformats.org/wordprocessingml/2006/main">
        <w:t xml:space="preserve">သင့်အတွက် ပေးဆောင်သော ငါ၏ကိုယ်ခန္ဓာဖြစ်၏။ ငါ့ကို အောက်မေ့ဖို့ ဒီလိုလုပ်လား။</w:t>
      </w:r>
    </w:p>
    <w:p w14:paraId="0545B70F" w14:textId="77777777" w:rsidR="000F7377" w:rsidRDefault="000F7377"/>
    <w:p w14:paraId="5E8C5DF7" w14:textId="77777777" w:rsidR="000F7377" w:rsidRDefault="000F7377">
      <w:r xmlns:w="http://schemas.openxmlformats.org/wordprocessingml/2006/main">
        <w:t xml:space="preserve">1 Corinthians 10:17 အကြောင်းမူကား၊ ငါတို့ရှိသမျှသည် မုန့်တလုံးတည်းနှင့် တကိုယ်တည်းဖြစ်ကြ၏။</w:t>
      </w:r>
    </w:p>
    <w:p w14:paraId="49FDAA51" w14:textId="77777777" w:rsidR="000F7377" w:rsidRDefault="000F7377"/>
    <w:p w14:paraId="237BBA3F" w14:textId="77777777" w:rsidR="000F7377" w:rsidRDefault="000F7377">
      <w:r xmlns:w="http://schemas.openxmlformats.org/wordprocessingml/2006/main">
        <w:t xml:space="preserve">ခရစ်ယာန်များအားလုံးသည် တူညီသောကိုယ်ခန္ဓာ၏ အစိတ်အပိုင်းဖြစ်ပြီး စည်းလုံးညီညွတ်မှုကို ကိုယ်စားပြုသည့် တူညီသောမုန့်ကို စားသုံးကြသည်။</w:t>
      </w:r>
    </w:p>
    <w:p w14:paraId="5CA4CE0A" w14:textId="77777777" w:rsidR="000F7377" w:rsidRDefault="000F7377"/>
    <w:p w14:paraId="39813697" w14:textId="77777777" w:rsidR="000F7377" w:rsidRDefault="000F7377">
      <w:r xmlns:w="http://schemas.openxmlformats.org/wordprocessingml/2006/main">
        <w:t xml:space="preserve">1. "ခရစ်တော်၌စည်းလုံးခြင်း" ခရစ်တော်၏ကိုယ်ခန္ဓာ၌ စည်းလုံးခြင်းသဘောတရားကို စူးစမ်းလေ့လာပါ။</w:t>
      </w:r>
    </w:p>
    <w:p w14:paraId="2D181A58" w14:textId="77777777" w:rsidR="000F7377" w:rsidRDefault="000F7377"/>
    <w:p w14:paraId="10B7737E" w14:textId="77777777" w:rsidR="000F7377" w:rsidRDefault="000F7377">
      <w:r xmlns:w="http://schemas.openxmlformats.org/wordprocessingml/2006/main">
        <w:t xml:space="preserve">၂။ “အသက်မုန့်ကို စားသုံးသူများ”၊ အစားအသောက်နှင့် အသက်၏ရင်းမြစ်အဖြစ် ယေရှု၏အရေးကြီးမှုကို အာရုံစိုက်ပါ။</w:t>
      </w:r>
    </w:p>
    <w:p w14:paraId="68D67439" w14:textId="77777777" w:rsidR="000F7377" w:rsidRDefault="000F7377"/>
    <w:p w14:paraId="0635AB8B" w14:textId="77777777" w:rsidR="000F7377" w:rsidRDefault="000F7377">
      <w:r xmlns:w="http://schemas.openxmlformats.org/wordprocessingml/2006/main">
        <w:t xml:space="preserve">1. ယောဟန် 17:20-21 - ယုံကြည်သူများကြား စည်းလုံးညီညွတ်ရန် ယေရှုဆုတောင်းခဲ့သည်။</w:t>
      </w:r>
    </w:p>
    <w:p w14:paraId="54029823" w14:textId="77777777" w:rsidR="000F7377" w:rsidRDefault="000F7377"/>
    <w:p w14:paraId="029349BD" w14:textId="77777777" w:rsidR="000F7377" w:rsidRDefault="000F7377">
      <w:r xmlns:w="http://schemas.openxmlformats.org/wordprocessingml/2006/main">
        <w:t xml:space="preserve">2. ရောမ 12:5 - ခရစ်တော်၏ကိုယ်ခန္ဓာ၏အင်္ဂါတစ်ခုစီတွင် ကစားရန် အစိတ်အပိုင်းတစ်ခုစီရှိသည်။</w:t>
      </w:r>
    </w:p>
    <w:p w14:paraId="67809506" w14:textId="77777777" w:rsidR="000F7377" w:rsidRDefault="000F7377"/>
    <w:p w14:paraId="4AE1FE51" w14:textId="77777777" w:rsidR="000F7377" w:rsidRDefault="000F7377">
      <w:r xmlns:w="http://schemas.openxmlformats.org/wordprocessingml/2006/main">
        <w:t xml:space="preserve">1 Corinthians 10:18 ဇာတိပကတိအားဖြင့် ဣသရေလအမျိုးကို ကြည့်ရှုကြလော့။</w:t>
      </w:r>
    </w:p>
    <w:p w14:paraId="5AE652EC" w14:textId="77777777" w:rsidR="000F7377" w:rsidRDefault="000F7377"/>
    <w:p w14:paraId="51081E58" w14:textId="77777777" w:rsidR="000F7377" w:rsidRDefault="000F7377">
      <w:r xmlns:w="http://schemas.openxmlformats.org/wordprocessingml/2006/main">
        <w:t xml:space="preserve">ပေါလုသည် ယဇ်ပလ္လင်ကို စားသုံးခြင်းဖြင့် ယဇ်ပလ္လင်ကို စားသုံးနေကြဆဲဖြစ်ကြောင်း ကောရိန္သုသားတို့အား သတိပေးနေပါသည်။</w:t>
      </w:r>
    </w:p>
    <w:p w14:paraId="3F81046A" w14:textId="77777777" w:rsidR="000F7377" w:rsidRDefault="000F7377"/>
    <w:p w14:paraId="5393264E" w14:textId="77777777" w:rsidR="000F7377" w:rsidRDefault="000F7377">
      <w:r xmlns:w="http://schemas.openxmlformats.org/wordprocessingml/2006/main">
        <w:t xml:space="preserve">၁။ "ယဇ်ပလ္လင်ကို သုံးဆောင်ခြင်း- ယဇ်ပူဇော်ပွဲများကို အဘယ်ကြောင့် ကျင်းပသင့်သနည်း"</w:t>
      </w:r>
    </w:p>
    <w:p w14:paraId="4F316955" w14:textId="77777777" w:rsidR="000F7377" w:rsidRDefault="000F7377"/>
    <w:p w14:paraId="35A2CA68" w14:textId="77777777" w:rsidR="000F7377" w:rsidRDefault="000F7377">
      <w:r xmlns:w="http://schemas.openxmlformats.org/wordprocessingml/2006/main">
        <w:t xml:space="preserve">၂။ "ယဇ်ပူဇော်ခြင်း၏ ဝိညာဉ်ရေးဆိုင်ရာ အရေးပါမှု"</w:t>
      </w:r>
    </w:p>
    <w:p w14:paraId="413BBA2B" w14:textId="77777777" w:rsidR="000F7377" w:rsidRDefault="000F7377"/>
    <w:p w14:paraId="2B61DAEA" w14:textId="77777777" w:rsidR="000F7377" w:rsidRDefault="000F7377">
      <w:r xmlns:w="http://schemas.openxmlformats.org/wordprocessingml/2006/main">
        <w:t xml:space="preserve">1. ဟေဗြဲ ၁၃:၁၀-၁၆ - ယဇ်ပူဇော်ပွဲများကို ထိန်းသိမ်းခြင်း၏ အရေးကြီးပုံ၊</w:t>
      </w:r>
    </w:p>
    <w:p w14:paraId="64180DEF" w14:textId="77777777" w:rsidR="000F7377" w:rsidRDefault="000F7377"/>
    <w:p w14:paraId="09DB7C3E" w14:textId="77777777" w:rsidR="000F7377" w:rsidRDefault="000F7377">
      <w:r xmlns:w="http://schemas.openxmlformats.org/wordprocessingml/2006/main">
        <w:t xml:space="preserve">၂။ တရားဟောရာ ၁၂း၅-၇ - ယဇ်ပူဇော်ခြင်း နှင့် ယဇ်ပူဇော်ခြင်းဆိုင်ရာ ညွှန်ကြားချက်များ</w:t>
      </w:r>
    </w:p>
    <w:p w14:paraId="443A1803" w14:textId="77777777" w:rsidR="000F7377" w:rsidRDefault="000F7377"/>
    <w:p w14:paraId="03B7FB7E" w14:textId="77777777" w:rsidR="000F7377" w:rsidRDefault="000F7377">
      <w:r xmlns:w="http://schemas.openxmlformats.org/wordprocessingml/2006/main">
        <w:t xml:space="preserve">1 Corinthians 10:19 သို့ဖြစ်လျှင် အဘယ်သို့ပြောမည်နည်း။ ရုပ်တုသည် တစ်စုံတစ်ခုသော အရာဖြစ်သလော။</w:t>
      </w:r>
    </w:p>
    <w:p w14:paraId="4437C06E" w14:textId="77777777" w:rsidR="000F7377" w:rsidRDefault="000F7377"/>
    <w:p w14:paraId="29DE0385" w14:textId="77777777" w:rsidR="000F7377" w:rsidRDefault="000F7377">
      <w:r xmlns:w="http://schemas.openxmlformats.org/wordprocessingml/2006/main">
        <w:t xml:space="preserve">ရုပ်တုများနှင့် ပူဇော်သက္ကာများသည် တန်ဖိုးရှိမရှိကို ပေါလုက မေးခွန်းထုတ်သည်။</w:t>
      </w:r>
    </w:p>
    <w:p w14:paraId="4539CAB3" w14:textId="77777777" w:rsidR="000F7377" w:rsidRDefault="000F7377"/>
    <w:p w14:paraId="55221682" w14:textId="77777777" w:rsidR="000F7377" w:rsidRDefault="000F7377">
      <w:r xmlns:w="http://schemas.openxmlformats.org/wordprocessingml/2006/main">
        <w:t xml:space="preserve">1. ကျွန်ုပ်တို့၏အသက်တာတွင် ရုပ်တုကိုးကွယ်ခြင်း၏တန်ခိုး</w:t>
      </w:r>
    </w:p>
    <w:p w14:paraId="17C65F22" w14:textId="77777777" w:rsidR="000F7377" w:rsidRDefault="000F7377"/>
    <w:p w14:paraId="303C5007" w14:textId="77777777" w:rsidR="000F7377" w:rsidRDefault="000F7377">
      <w:r xmlns:w="http://schemas.openxmlformats.org/wordprocessingml/2006/main">
        <w:t xml:space="preserve">၂။ ဘုရားသခင်၏ တန်ခိုးတော်သည် အရာအားလုံးထက် သာလွန်သည်။</w:t>
      </w:r>
    </w:p>
    <w:p w14:paraId="14D6EA9F" w14:textId="77777777" w:rsidR="000F7377" w:rsidRDefault="000F7377"/>
    <w:p w14:paraId="13F39395" w14:textId="77777777" w:rsidR="000F7377" w:rsidRDefault="000F7377">
      <w:r xmlns:w="http://schemas.openxmlformats.org/wordprocessingml/2006/main">
        <w:t xml:space="preserve">၁။ ဟေရှာယ ၄၄:၉-၂၀ - ရုပ်တုများနှင့် ဆန့်ကျင်ဘက်ဖြစ်သော ထာဝရဘုရား၏ အချုပ်အခြာအာဏာ</w:t>
      </w:r>
    </w:p>
    <w:p w14:paraId="027168FD" w14:textId="77777777" w:rsidR="000F7377" w:rsidRDefault="000F7377"/>
    <w:p w14:paraId="53D56BAE" w14:textId="77777777" w:rsidR="000F7377" w:rsidRDefault="000F7377">
      <w:r xmlns:w="http://schemas.openxmlformats.org/wordprocessingml/2006/main">
        <w:t xml:space="preserve">၂။ ဆာလံ ၁၁၅:၃-၈ - ရုပ်တုကိုးကွယ်ခြင်း၏မိုက်မဲမှုသည် ဘုရားသခင်၏ဘုန်းတော်နှင့်နှိုင်းယှဉ်</w:t>
      </w:r>
    </w:p>
    <w:p w14:paraId="3D90CDC7" w14:textId="77777777" w:rsidR="000F7377" w:rsidRDefault="000F7377"/>
    <w:p w14:paraId="7733146C" w14:textId="77777777" w:rsidR="000F7377" w:rsidRDefault="000F7377">
      <w:r xmlns:w="http://schemas.openxmlformats.org/wordprocessingml/2006/main">
        <w:t xml:space="preserve">1 Corinthians 10:20 ငါဆိုသည်ကား၊ တပါးအမျိုးသား ပူဇော်သက္ကာမူကား၊ နတ်ဆိုးတို့အား ပူဇော်သည်သာမက၊ ဘုရားသခင်အား မပေးဘဲ၊ နတ်ဆိုးတို့အား ယဇ်ပူဇော်ကြ၏။</w:t>
      </w:r>
    </w:p>
    <w:p w14:paraId="7DA357DC" w14:textId="77777777" w:rsidR="000F7377" w:rsidRDefault="000F7377"/>
    <w:p w14:paraId="7E6E9106" w14:textId="77777777" w:rsidR="000F7377" w:rsidRDefault="000F7377">
      <w:r xmlns:w="http://schemas.openxmlformats.org/wordprocessingml/2006/main">
        <w:t xml:space="preserve">တစ်ပါးအမျိုးသားများသည် နတ်ဆိုးများထံမဟုတ်ဘဲ ဘုရားသခင်အား ယဇ်ပူဇော်ကြပြီး၊ ပေါလုသည် ကောရိန္သုမြို့သားများ </w:t>
      </w:r>
      <w:r xmlns:w="http://schemas.openxmlformats.org/wordprocessingml/2006/main">
        <w:lastRenderedPageBreak xmlns:w="http://schemas.openxmlformats.org/wordprocessingml/2006/main"/>
      </w:r>
      <w:r xmlns:w="http://schemas.openxmlformats.org/wordprocessingml/2006/main">
        <w:t xml:space="preserve">နှင့် မိတ်သဟာယမဖွဲ့ရန် သတိပေးထားသည်။</w:t>
      </w:r>
    </w:p>
    <w:p w14:paraId="72BE87FD" w14:textId="77777777" w:rsidR="000F7377" w:rsidRDefault="000F7377"/>
    <w:p w14:paraId="1273FC02" w14:textId="77777777" w:rsidR="000F7377" w:rsidRDefault="000F7377">
      <w:r xmlns:w="http://schemas.openxmlformats.org/wordprocessingml/2006/main">
        <w:t xml:space="preserve">1. ဘုရားသခင်သည် ကျွန်ုပ်တို့အား မကောင်းမှုမှ ခွဲထုတ်ပြီး သူ၏လမ်းစဉ်အတိုင်း လျှောက်လှမ်းရန် ကျွန်ုပ်တို့ကို ခေါ်ထားသည်။</w:t>
      </w:r>
    </w:p>
    <w:p w14:paraId="06979F63" w14:textId="77777777" w:rsidR="000F7377" w:rsidRDefault="000F7377"/>
    <w:p w14:paraId="01CA5776" w14:textId="77777777" w:rsidR="000F7377" w:rsidRDefault="000F7377">
      <w:r xmlns:w="http://schemas.openxmlformats.org/wordprocessingml/2006/main">
        <w:t xml:space="preserve">2. ကျွန်ုပ်တို့သည် မာရ်နတ်၏လှည့်ဖြားခြင်းဖြင့် လှည့်စားခြင်းကို မခံရဘဲ ဘုရားသခင်၏ သမ္မာတရားကို သစ္စာစောင့်သိနေရမည်။</w:t>
      </w:r>
    </w:p>
    <w:p w14:paraId="4A89E9B6" w14:textId="77777777" w:rsidR="000F7377" w:rsidRDefault="000F7377"/>
    <w:p w14:paraId="27D7CC87" w14:textId="77777777" w:rsidR="000F7377" w:rsidRDefault="000F7377">
      <w:r xmlns:w="http://schemas.openxmlformats.org/wordprocessingml/2006/main">
        <w:t xml:space="preserve">1. Ephesians 5:11 - မှောင်မိုက်၏အကျိုးမရှိသောအကျင့်တို့နှင့် မိတ်သဟာယမပြုဘဲ၊ သာ၍ဆုံးမပါ။</w:t>
      </w:r>
    </w:p>
    <w:p w14:paraId="1CCE269F" w14:textId="77777777" w:rsidR="000F7377" w:rsidRDefault="000F7377"/>
    <w:p w14:paraId="2BAC517E" w14:textId="77777777" w:rsidR="000F7377" w:rsidRDefault="000F7377">
      <w:r xmlns:w="http://schemas.openxmlformats.org/wordprocessingml/2006/main">
        <w:t xml:space="preserve">2. James 4:7 - ထို့ကြောင့် ဘုရားသခင်ထံ ကိုယ်ကိုကိုယ် လက်အောက်ခံပါ။ မာရ်နတ်ကိုဆီးတားလျှင်၊ သူသည် သင့်ထံမှ ပြေးလိမ့်မည်။</w:t>
      </w:r>
    </w:p>
    <w:p w14:paraId="0CBF1D4D" w14:textId="77777777" w:rsidR="000F7377" w:rsidRDefault="000F7377"/>
    <w:p w14:paraId="1AD3D43D" w14:textId="77777777" w:rsidR="000F7377" w:rsidRDefault="000F7377">
      <w:r xmlns:w="http://schemas.openxmlformats.org/wordprocessingml/2006/main">
        <w:t xml:space="preserve">1 Corinthians 10:21 သင်တို့သည် သခင်ဘုရား၏ဖလားနှင့် နတ်ဆိုးတို့၏ခွက်ကို မသောက်ရကြ။ ထာဝရဘုရား၏စားပွဲ၊ နတ်ဆိုးတို့၏စားပွဲကို သင်တို့သည် မသောက်ရကြ။</w:t>
      </w:r>
    </w:p>
    <w:p w14:paraId="4B81E3A7" w14:textId="77777777" w:rsidR="000F7377" w:rsidRDefault="000F7377"/>
    <w:p w14:paraId="5107600C" w14:textId="77777777" w:rsidR="000F7377" w:rsidRDefault="000F7377">
      <w:r xmlns:w="http://schemas.openxmlformats.org/wordprocessingml/2006/main">
        <w:t xml:space="preserve">ကျမ်းပိုဒ်က ယုံကြည်သူများသည် သခင်ဘုရားနှင့်ပတ်သက်သည့် လုပ်ဆောင်မှုများနှင့် မာရ်နတ်နှင့်ပတ်သက်သော လုပ်ဆောင်မှုများတွင် ပါဝင်၍မရနိုင်ကြောင်း အလေးပေးဖော်ပြသည်။</w:t>
      </w:r>
    </w:p>
    <w:p w14:paraId="22FC9928" w14:textId="77777777" w:rsidR="000F7377" w:rsidRDefault="000F7377"/>
    <w:p w14:paraId="4F8C637B" w14:textId="77777777" w:rsidR="000F7377" w:rsidRDefault="000F7377">
      <w:r xmlns:w="http://schemas.openxmlformats.org/wordprocessingml/2006/main">
        <w:t xml:space="preserve">1. ကျွန်ုပ်တို့သည် ကျွန်ုပ်တို့၏ယုံကြည်ခြင်း၌ တည်ကြည်၍ လောကီအပျော်အပါးအတွက် ကျွန်ုပ်တို့၏ယုံကြည်ချက်များကို အလျှော့မပေးဘဲနေရမည်။</w:t>
      </w:r>
    </w:p>
    <w:p w14:paraId="57D13841" w14:textId="77777777" w:rsidR="000F7377" w:rsidRDefault="000F7377"/>
    <w:p w14:paraId="1067F5E6" w14:textId="77777777" w:rsidR="000F7377" w:rsidRDefault="000F7377">
      <w:r xmlns:w="http://schemas.openxmlformats.org/wordprocessingml/2006/main">
        <w:t xml:space="preserve">2. ကျွန်ုပ်တို့သည် သခင်ဘုရားအား ဂုဏ်တင်ရန် အမြဲကြိုးစားပြီး ကိုယ်တော်၏သွန်သင်ချက်များနှင့် ဆန့်ကျင်ဘက်ဖြစ်သော လုပ်ဆောင်မှုများနှင့် ဝေးဝေးနေရမည်။</w:t>
      </w:r>
    </w:p>
    <w:p w14:paraId="7F513BB0" w14:textId="77777777" w:rsidR="000F7377" w:rsidRDefault="000F7377"/>
    <w:p w14:paraId="6A6BC58C" w14:textId="77777777" w:rsidR="000F7377" w:rsidRDefault="000F7377">
      <w:r xmlns:w="http://schemas.openxmlformats.org/wordprocessingml/2006/main">
        <w:t xml:space="preserve">1. 1 John 2:15-17 - လောကကိုလည်းကောင်း၊ လောက၌ရှိသော အရာတို့ကိုလည်းကောင်း မချစ်ကြနှင့်။ လောကကိုချစ်သောသူမည်သည်ကား၊ ခမည်းတော်၏ချစ်ခြင်းမေတ္တာသည် ထိုသူ၌မရှိ။</w:t>
      </w:r>
    </w:p>
    <w:p w14:paraId="43867A61" w14:textId="77777777" w:rsidR="000F7377" w:rsidRDefault="000F7377"/>
    <w:p w14:paraId="1911B202" w14:textId="77777777" w:rsidR="000F7377" w:rsidRDefault="000F7377">
      <w:r xmlns:w="http://schemas.openxmlformats.org/wordprocessingml/2006/main">
        <w:t xml:space="preserve">2. ရောမ 12:2 - ဤလောကနှင့် လိုက်လျောညီထွေမဖြစ်ပါစေနှင့်။ ဘုရားသခင်၏အလိုတော်၊ နှစ်သက်ဖွယ်ကောင်းသော၊ စုံလင်သောအရာကို သက်သေပြမည်အကြောင်း၊ သင်တို့၏စိတ်နှလုံးကို အသစ်ပြုပြင်ခြင်းအားဖြင့် ပြောင်းလဲခြင်းရှိကြလော့။</w:t>
      </w:r>
    </w:p>
    <w:p w14:paraId="56E6B73D" w14:textId="77777777" w:rsidR="000F7377" w:rsidRDefault="000F7377"/>
    <w:p w14:paraId="6C10880F" w14:textId="77777777" w:rsidR="000F7377" w:rsidRDefault="000F7377">
      <w:r xmlns:w="http://schemas.openxmlformats.org/wordprocessingml/2006/main">
        <w:t xml:space="preserve">1 Corinthians 10:22 ငါတို့သည် သခင်ဘုရားကို ငြူစူစေသလော။ ငါတို့က သူ့ထက် ပိုသန်မာသလား။</w:t>
      </w:r>
    </w:p>
    <w:p w14:paraId="51408CAD" w14:textId="77777777" w:rsidR="000F7377" w:rsidRDefault="000F7377"/>
    <w:p w14:paraId="3461B1F9" w14:textId="77777777" w:rsidR="000F7377" w:rsidRDefault="000F7377">
      <w:r xmlns:w="http://schemas.openxmlformats.org/wordprocessingml/2006/main">
        <w:t xml:space="preserve">ပေါလုသည် သူတို့ထက် အဆမတန်ကြီးမြတ်သောကြောင့် ဘုရားသခင်ကို စိန်ခေါ်ရန် တန်ခိုးမရှိဟု ကောရိန္သုမြို့သားများအား သတိပေးထားသည်။</w:t>
      </w:r>
    </w:p>
    <w:p w14:paraId="22F5713B" w14:textId="77777777" w:rsidR="000F7377" w:rsidRDefault="000F7377"/>
    <w:p w14:paraId="3D059AC2" w14:textId="77777777" w:rsidR="000F7377" w:rsidRDefault="000F7377">
      <w:r xmlns:w="http://schemas.openxmlformats.org/wordprocessingml/2006/main">
        <w:t xml:space="preserve">1. ဘုရားသခင်ကို စိန်ခေါ်ခြင်း၏ အချည်းအနှီးဖြစ်သည် - ကျွန်ုပ်တို့သည် အနန္တတန်ခိုးရှင်နှင့် တိုက်ပွဲကို ဘယ်သောအခါမျှ အောင်နိုင်မည်မဟုတ်ပေ။</w:t>
      </w:r>
    </w:p>
    <w:p w14:paraId="1B0ED268" w14:textId="77777777" w:rsidR="000F7377" w:rsidRDefault="000F7377"/>
    <w:p w14:paraId="22AA8FAA" w14:textId="77777777" w:rsidR="000F7377" w:rsidRDefault="000F7377">
      <w:r xmlns:w="http://schemas.openxmlformats.org/wordprocessingml/2006/main">
        <w:t xml:space="preserve">၂။ ဘုရားသခင်ရဲ့ မြင့်မြတ်မှုကို အသိအမှတ်ပြုခြင်း - ဘယ်သူက ချုပ်ကိုင်ထားတယ်ဆိုတာ အမြဲသတိရရမယ်။</w:t>
      </w:r>
    </w:p>
    <w:p w14:paraId="045622DC" w14:textId="77777777" w:rsidR="000F7377" w:rsidRDefault="000F7377"/>
    <w:p w14:paraId="77840AF0" w14:textId="77777777" w:rsidR="000F7377" w:rsidRDefault="000F7377">
      <w:r xmlns:w="http://schemas.openxmlformats.org/wordprocessingml/2006/main">
        <w:t xml:space="preserve">1. ဟေရှာယ 40:12-17 - အဘယ်သူသည် မိမိလက်တွင်း၌ ရေကို တိုင်းတာသနည်း၊ သို့မဟုတ် ကောင်းကင်ဘုံမှ လက်တော်ဖြင့် ထုလုပ်ထားသော အနံကို အဘယ်သူ တိုင်းတာသနည်း။ အဘယ်သူသည် မြေမှုန့်ကို ခြင်းတောင်း၌ ကိုင်ဆောင်သနည်း၊ သို့မဟုတ် တောင်များကို အကြေးခွံများနှင့် တောင်ကုန်းများကို ချိန်ခွင်လျှာဖြင့် ချိန်ဆထားသနည်း။</w:t>
      </w:r>
    </w:p>
    <w:p w14:paraId="1FA4A229" w14:textId="77777777" w:rsidR="000F7377" w:rsidRDefault="000F7377"/>
    <w:p w14:paraId="09EDB3DF" w14:textId="77777777" w:rsidR="000F7377" w:rsidRDefault="000F7377">
      <w:r xmlns:w="http://schemas.openxmlformats.org/wordprocessingml/2006/main">
        <w:t xml:space="preserve">2. ဆာလံ 115:3 - ငါတို့၏ဘုရားသခင်သည် ကောင်းကင်ဘုံ၌ရှိတော်မူ၏။ နှစ်သက်ရာကို ပြု၏။</w:t>
      </w:r>
    </w:p>
    <w:p w14:paraId="7F1A3598" w14:textId="77777777" w:rsidR="000F7377" w:rsidRDefault="000F7377"/>
    <w:p w14:paraId="2B870247" w14:textId="77777777" w:rsidR="000F7377" w:rsidRDefault="000F7377">
      <w:r xmlns:w="http://schemas.openxmlformats.org/wordprocessingml/2006/main">
        <w:t xml:space="preserve">1 Corinthians 10:23 ခပ်သိမ်းသောအမှုအရာတို့သည် ငါ့အတွက် တရားသဖြင့် စီရင်သော်လည်း၊</w:t>
      </w:r>
    </w:p>
    <w:p w14:paraId="756F3395" w14:textId="77777777" w:rsidR="000F7377" w:rsidRDefault="000F7377"/>
    <w:p w14:paraId="461ADA82" w14:textId="77777777" w:rsidR="000F7377" w:rsidRDefault="000F7377">
      <w:r xmlns:w="http://schemas.openxmlformats.org/wordprocessingml/2006/main">
        <w:t xml:space="preserve">ပေါလုသည် ခရစ်ယာန်များအား ကောင်းစွာတရားစီရင်ရန်နှင့် ဆုံးဖြတ်ချက်များချရာတွင် အခြားသူများကို စဉ်းစားရန် တိုက်တွန်းထားသည်။</w:t>
      </w:r>
    </w:p>
    <w:p w14:paraId="0F3D7EFA" w14:textId="77777777" w:rsidR="000F7377" w:rsidRDefault="000F7377"/>
    <w:p w14:paraId="453CF6D1" w14:textId="77777777" w:rsidR="000F7377" w:rsidRDefault="000F7377">
      <w:r xmlns:w="http://schemas.openxmlformats.org/wordprocessingml/2006/main">
        <w:t xml:space="preserve">1- ကျွန်ုပ်တို့၏ဆုံးဖြတ်ချက်များသည် အခြားသူများအပေါ် မည်သို့အကျိုးသက်ရောက်သည်ကို သတိပြုမိရန် အရေးကြီးသည်။</w:t>
      </w:r>
    </w:p>
    <w:p w14:paraId="4ED57A07" w14:textId="77777777" w:rsidR="000F7377" w:rsidRDefault="000F7377"/>
    <w:p w14:paraId="6EB75108" w14:textId="77777777" w:rsidR="000F7377" w:rsidRDefault="000F7377">
      <w:r xmlns:w="http://schemas.openxmlformats.org/wordprocessingml/2006/main">
        <w:t xml:space="preserve">2- ကျွန်ုပ်တို့သည် ကျွန်ုပ်တို့၏ကိုယ်ပိုင်ဆန္ဒများဖြင့် ဦးဆောင်ခြင်းမပြုသင့်ဘဲ ကျွန်ုပ်တို့၏ရွေးချယ်မှုများသည် အခြားသူများကို မည်သို့တည်ဆောက်နိုင်သည်ကို ထည့်သွင်းစဉ်းစားပါ။</w:t>
      </w:r>
    </w:p>
    <w:p w14:paraId="09AC8EBB" w14:textId="77777777" w:rsidR="000F7377" w:rsidRDefault="000F7377"/>
    <w:p w14:paraId="3BEC41EC" w14:textId="77777777" w:rsidR="000F7377" w:rsidRDefault="000F7377">
      <w:r xmlns:w="http://schemas.openxmlformats.org/wordprocessingml/2006/main">
        <w:t xml:space="preserve">၁ ဖိလိပ္ပိ ၂:၃-၄ - “ရန်တွေ့ခြင်း သို့မဟုတ် ကာမဂုဏ်အားဖြင့် အချည်းနှီးမဖြစ်စေနှင့်။ စိတ်နှိမ့်ချ၍ အသီးအသီး မိမိတို့ထက်သာ၍ မြတ်သောစိတ်ရှိစေ </w:t>
      </w:r>
      <w:r xmlns:w="http://schemas.openxmlformats.org/wordprocessingml/2006/main">
        <w:lastRenderedPageBreak xmlns:w="http://schemas.openxmlformats.org/wordprocessingml/2006/main"/>
      </w:r>
      <w:r xmlns:w="http://schemas.openxmlformats.org/wordprocessingml/2006/main">
        <w:t xml:space="preserve">။ ."</w:t>
      </w:r>
    </w:p>
    <w:p w14:paraId="71A9D818" w14:textId="77777777" w:rsidR="000F7377" w:rsidRDefault="000F7377"/>
    <w:p w14:paraId="1BD3F700" w14:textId="77777777" w:rsidR="000F7377" w:rsidRDefault="000F7377">
      <w:r xmlns:w="http://schemas.openxmlformats.org/wordprocessingml/2006/main">
        <w:t xml:space="preserve">ရောမ 14:19 - "ထိုကြောင့် ငါတို့သည် ငြိမ်သက်ခြင်းကို ဖြစ်စေသော အရာတို့ကို၎င်း၊ အချင်းချင်း ပြုပြင်ခြင်းငှါ၎င်း လိုက်နာကြကုန်အံ့။</w:t>
      </w:r>
    </w:p>
    <w:p w14:paraId="2DB76C3B" w14:textId="77777777" w:rsidR="000F7377" w:rsidRDefault="000F7377"/>
    <w:p w14:paraId="70BFD3DF" w14:textId="77777777" w:rsidR="000F7377" w:rsidRDefault="000F7377">
      <w:r xmlns:w="http://schemas.openxmlformats.org/wordprocessingml/2006/main">
        <w:t xml:space="preserve">1 Corinthians 10:24 အဘယ်သူမျှ မိမိကိုယ်ပိုင်ဥစ္စာကို မရှာစေနှင့်။</w:t>
      </w:r>
    </w:p>
    <w:p w14:paraId="0A2FF3F2" w14:textId="77777777" w:rsidR="000F7377" w:rsidRDefault="000F7377"/>
    <w:p w14:paraId="6CAE4DF9" w14:textId="77777777" w:rsidR="000F7377" w:rsidRDefault="000F7377">
      <w:r xmlns:w="http://schemas.openxmlformats.org/wordprocessingml/2006/main">
        <w:t xml:space="preserve">ခရစ်ယာန်များသည် မိမိတို့၏ကိုယ်ပိုင်ချမ်းသာမှုကို ရှာဖွေမည့်အစား အခြားသူများကို ကူညီခြင်းအပေါ် အာရုံစိုက်သင့်သည်။</w:t>
      </w:r>
    </w:p>
    <w:p w14:paraId="75F23919" w14:textId="77777777" w:rsidR="000F7377" w:rsidRDefault="000F7377"/>
    <w:p w14:paraId="688566CC" w14:textId="77777777" w:rsidR="000F7377" w:rsidRDefault="000F7377">
      <w:r xmlns:w="http://schemas.openxmlformats.org/wordprocessingml/2006/main">
        <w:t xml:space="preserve">1. ရက်ရောမှု၏နှလုံးသား- အခြားသူများအတွက် အသက်ရှင်နေထိုင်ခြင်း။</w:t>
      </w:r>
    </w:p>
    <w:p w14:paraId="60C57D8B" w14:textId="77777777" w:rsidR="000F7377" w:rsidRDefault="000F7377"/>
    <w:p w14:paraId="136E2ABF" w14:textId="77777777" w:rsidR="000F7377" w:rsidRDefault="000F7377">
      <w:r xmlns:w="http://schemas.openxmlformats.org/wordprocessingml/2006/main">
        <w:t xml:space="preserve">2. ကိုယ်ကျိုးမဖက်ခြင်း၏ စွမ်းအား- အခြားသူများကို ပေးကမ်းခြင်း။</w:t>
      </w:r>
    </w:p>
    <w:p w14:paraId="046A8E6C" w14:textId="77777777" w:rsidR="000F7377" w:rsidRDefault="000F7377"/>
    <w:p w14:paraId="06E67F15" w14:textId="77777777" w:rsidR="000F7377" w:rsidRDefault="000F7377">
      <w:r xmlns:w="http://schemas.openxmlformats.org/wordprocessingml/2006/main">
        <w:t xml:space="preserve">၁။ ဖိလိပ္ပိ ၂:၄ - သင်တို့တစ်ဦးစီသည် မိမိအကျိုးစီးပွားအတွက်သာမက အခြားသူများ၏ အကျိုးစီးပွားကိုပါ ရှုမြင်ပါစေ။</w:t>
      </w:r>
    </w:p>
    <w:p w14:paraId="53A604CC" w14:textId="77777777" w:rsidR="000F7377" w:rsidRDefault="000F7377"/>
    <w:p w14:paraId="2312DA7B" w14:textId="77777777" w:rsidR="000F7377" w:rsidRDefault="000F7377">
      <w:r xmlns:w="http://schemas.openxmlformats.org/wordprocessingml/2006/main">
        <w:t xml:space="preserve">2. Luke 6:38 - ပေးလှူလော့။ ကောင်းသောအတိုင်းအတာတစ်ခု၊ ဖိချလိုက်၊ တုန်လှုပ်သွားကာ ပြေးလွှားကာ သင့်ရင်ခွင်ထဲသို့ လောင်းထည့်လိမ့်မည်။ မင်းသုံးတဲ့အတိုင်းအတာနဲ့ တိုင်းတာမယ်။</w:t>
      </w:r>
    </w:p>
    <w:p w14:paraId="25546864" w14:textId="77777777" w:rsidR="000F7377" w:rsidRDefault="000F7377"/>
    <w:p w14:paraId="323597A6" w14:textId="77777777" w:rsidR="000F7377" w:rsidRDefault="000F7377">
      <w:r xmlns:w="http://schemas.openxmlformats.org/wordprocessingml/2006/main">
        <w:t xml:space="preserve">1 Corinthians 10:25 သြတ္တပ္ပစိတ်ကို ထောက်၍ မမေးဘဲ စားသောသူ၊</w:t>
      </w:r>
    </w:p>
    <w:p w14:paraId="4D07948B" w14:textId="77777777" w:rsidR="000F7377" w:rsidRDefault="000F7377"/>
    <w:p w14:paraId="36DA7F26" w14:textId="77777777" w:rsidR="000F7377" w:rsidRDefault="000F7377">
      <w:r xmlns:w="http://schemas.openxmlformats.org/wordprocessingml/2006/main">
        <w:t xml:space="preserve">ခရစ်ယာန်များသည် ဈေးမှအစားအစာဝယ်သည့်အခါ မေးခွန်းမမေးသင့်ပါ။</w:t>
      </w:r>
    </w:p>
    <w:p w14:paraId="774CA8CC" w14:textId="77777777" w:rsidR="000F7377" w:rsidRDefault="000F7377"/>
    <w:p w14:paraId="52F48BB3" w14:textId="77777777" w:rsidR="000F7377" w:rsidRDefault="000F7377">
      <w:r xmlns:w="http://schemas.openxmlformats.org/wordprocessingml/2006/main">
        <w:t xml:space="preserve">1. ဘုရားသခင်ကို ဦးစားထားခြင်း- ယုံကြည်ခြင်းနှင့် နာခံမှုရှိသော အသက်တာဖြင့် နေထိုင်ပါ။</w:t>
      </w:r>
    </w:p>
    <w:p w14:paraId="0AA039F5" w14:textId="77777777" w:rsidR="000F7377" w:rsidRDefault="000F7377"/>
    <w:p w14:paraId="3FDC1D02"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ချုပ်တည်းခြင်း၏ စွမ်းအား- ပညာရှိရွေးချယ်မှုများ ပြုလုပ်ခြင်း။</w:t>
      </w:r>
    </w:p>
    <w:p w14:paraId="7A51A79F" w14:textId="77777777" w:rsidR="000F7377" w:rsidRDefault="000F7377"/>
    <w:p w14:paraId="29986D0F" w14:textId="77777777" w:rsidR="000F7377" w:rsidRDefault="000F7377">
      <w:r xmlns:w="http://schemas.openxmlformats.org/wordprocessingml/2006/main">
        <w:t xml:space="preserve">1. ရောမ 14:14-23 - ယုံကြည်ခြင်းကိစ္စများတွင် ကိုယ်ပိုင်ကိုယ်ကိုကိုယ်သိသောစိတ်၏အရေးကြီးပုံကို ပေါလု၏ဆွေးနွေးချက်။</w:t>
      </w:r>
    </w:p>
    <w:p w14:paraId="579C9A4F" w14:textId="77777777" w:rsidR="000F7377" w:rsidRDefault="000F7377"/>
    <w:p w14:paraId="2DD8BBF1" w14:textId="77777777" w:rsidR="000F7377" w:rsidRDefault="000F7377">
      <w:r xmlns:w="http://schemas.openxmlformats.org/wordprocessingml/2006/main">
        <w:t xml:space="preserve">2. ဧဖက် 5:15-17 - ပညာရှိဖြစ်ရန်နှင့် အချိန်ကိုရွေးရန် ပေါလု၏တိုက်တွန်းချက်။</w:t>
      </w:r>
    </w:p>
    <w:p w14:paraId="6EAECDF6" w14:textId="77777777" w:rsidR="000F7377" w:rsidRDefault="000F7377"/>
    <w:p w14:paraId="43204629" w14:textId="77777777" w:rsidR="000F7377" w:rsidRDefault="000F7377">
      <w:r xmlns:w="http://schemas.openxmlformats.org/wordprocessingml/2006/main">
        <w:t xml:space="preserve">1 Corinthians 10:26 အကြောင်းမူကား၊ မြေကြီးသည် ထာဝရဘုရားပိုင်တော်မူ၏။</w:t>
      </w:r>
    </w:p>
    <w:p w14:paraId="48306D08" w14:textId="77777777" w:rsidR="000F7377" w:rsidRDefault="000F7377"/>
    <w:p w14:paraId="04D3B975" w14:textId="77777777" w:rsidR="000F7377" w:rsidRDefault="000F7377">
      <w:r xmlns:w="http://schemas.openxmlformats.org/wordprocessingml/2006/main">
        <w:t xml:space="preserve">ထာ​ဝ​ရ​ဘု​ရား​သည် မြေ​ကြီး​တစ်​ခု​လုံး​နှင့် မြေ​ကြီး​ရှိ​သ​မျှ​တို့​ကို​ပိုင်​တော်​မူ​၏။</w:t>
      </w:r>
    </w:p>
    <w:p w14:paraId="497E600C" w14:textId="77777777" w:rsidR="000F7377" w:rsidRDefault="000F7377"/>
    <w:p w14:paraId="10377C16" w14:textId="77777777" w:rsidR="000F7377" w:rsidRDefault="000F7377">
      <w:r xmlns:w="http://schemas.openxmlformats.org/wordprocessingml/2006/main">
        <w:t xml:space="preserve">1. ဘုရားသခင်သည် မြေကြီးတပြင်လုံးနှင့် မြေတပြင်လုံး၌ အချုပ်အခြာအာဏာရှိတော်မူ၏။</w:t>
      </w:r>
    </w:p>
    <w:p w14:paraId="3BA015A9" w14:textId="77777777" w:rsidR="000F7377" w:rsidRDefault="000F7377"/>
    <w:p w14:paraId="076BBAAE" w14:textId="77777777" w:rsidR="000F7377" w:rsidRDefault="000F7377">
      <w:r xmlns:w="http://schemas.openxmlformats.org/wordprocessingml/2006/main">
        <w:t xml:space="preserve">2. ကျွန်ုပ်တို့သည် သခင်ဘုရား၏ပိုင်ဆိုင်မှုကို သတိချပ်ပြီး ကိုယ်တော်အပေါ် ကျွန်ုပ်တို့၏မှီခိုအားထားမှုကို အသိအမှတ်ပြုသင့်သည်။</w:t>
      </w:r>
    </w:p>
    <w:p w14:paraId="4AE56739" w14:textId="77777777" w:rsidR="000F7377" w:rsidRDefault="000F7377"/>
    <w:p w14:paraId="5DB5D085" w14:textId="77777777" w:rsidR="000F7377" w:rsidRDefault="000F7377">
      <w:r xmlns:w="http://schemas.openxmlformats.org/wordprocessingml/2006/main">
        <w:t xml:space="preserve">1. ဆာလံ 24:1 - မြေကြီးသည် ထာဝရဘုရားပိုင်တော်မူ၏။ လောကနှင့် ဤအရပ်၌နေသောသူတို့၊</w:t>
      </w:r>
    </w:p>
    <w:p w14:paraId="230D5DDA" w14:textId="77777777" w:rsidR="000F7377" w:rsidRDefault="000F7377"/>
    <w:p w14:paraId="52D63E60" w14:textId="77777777" w:rsidR="000F7377" w:rsidRDefault="000F7377">
      <w:r xmlns:w="http://schemas.openxmlformats.org/wordprocessingml/2006/main">
        <w:t xml:space="preserve">2. Psalm 115:16 - ကောင်း ကင် သည် ထာ ဝ ရ ဘု ရား ပိုင် တော် မူ ၏။</w:t>
      </w:r>
    </w:p>
    <w:p w14:paraId="0023BBFA" w14:textId="77777777" w:rsidR="000F7377" w:rsidRDefault="000F7377"/>
    <w:p w14:paraId="75EF03CA" w14:textId="77777777" w:rsidR="000F7377" w:rsidRDefault="000F7377">
      <w:r xmlns:w="http://schemas.openxmlformats.org/wordprocessingml/2006/main">
        <w:t xml:space="preserve">1 Corinthians 10:27 မယုံကြည်သောသူတစုံတယောက်သည် သင်တို့ကို ပွဲခံစေခြင်းငှါ ဖိတ်ခေါ်သဖြင့် သင်တို့သည် သွားကြလိမ့်မည်။ သြတ္တပ္ပစိတ်ကို မမေးဘဲ စားကြလော့။</w:t>
      </w:r>
    </w:p>
    <w:p w14:paraId="6D714F66" w14:textId="77777777" w:rsidR="000F7377" w:rsidRDefault="000F7377"/>
    <w:p w14:paraId="2EFFDD63" w14:textId="77777777" w:rsidR="000F7377" w:rsidRDefault="000F7377">
      <w:r xmlns:w="http://schemas.openxmlformats.org/wordprocessingml/2006/main">
        <w:t xml:space="preserve">ယုံကြည်သူများသည် ၎င်းတို့အား မယုံကြည်သူများ၏ ပွဲများတွင် ကျွေးမွေးသော အစားအစာနှင့် ပတ်သက်၍ မေးခွန်းများ မမေးသင့်ဘဲ၊ ၎င်းတို့အား သြတ္တပ္ပစိတ်အတွက် ပေးသမျှကို လက်ခံသင့်သည်။</w:t>
      </w:r>
    </w:p>
    <w:p w14:paraId="28DCF702" w14:textId="77777777" w:rsidR="000F7377" w:rsidRDefault="000F7377"/>
    <w:p w14:paraId="3FFCCB9D" w14:textId="77777777" w:rsidR="000F7377" w:rsidRDefault="000F7377">
      <w:r xmlns:w="http://schemas.openxmlformats.org/wordprocessingml/2006/main">
        <w:t xml:space="preserve">1. ခရစ်ယာန်များသည် ဧည့်ဝတ်ပြုခြင်းကို လေ့ကျင့်ပြီး အခမ်းအနားများသို့ ဖိတ်ကြားချက်များကို လက်ခံသင့်သည်။</w:t>
      </w:r>
    </w:p>
    <w:p w14:paraId="601C0F3D" w14:textId="77777777" w:rsidR="000F7377" w:rsidRDefault="000F7377"/>
    <w:p w14:paraId="2F8182C2" w14:textId="77777777" w:rsidR="000F7377" w:rsidRDefault="000F7377">
      <w:r xmlns:w="http://schemas.openxmlformats.org/wordprocessingml/2006/main">
        <w:t xml:space="preserve">၂။ မယုံကြည်သူများနှင့် ထမင်းစားသည့်အခါ သတိထားရန် အရေးကြီးသော်လည်း နောက်ဆုံးတွင် သူတို့၏ဧည့်ဝတ်ကျေပွန်မှုကို လေးစားမှုဖြင့် ကျွေးသမျှကို လက်ခံပါ။</w:t>
      </w:r>
    </w:p>
    <w:p w14:paraId="16822006" w14:textId="77777777" w:rsidR="000F7377" w:rsidRDefault="000F7377"/>
    <w:p w14:paraId="19134DF7" w14:textId="77777777" w:rsidR="000F7377" w:rsidRDefault="000F7377">
      <w:r xmlns:w="http://schemas.openxmlformats.org/wordprocessingml/2006/main">
        <w:t xml:space="preserve">၁။ ရောမ ၁၄:၂ - ? </w:t>
      </w:r>
      <w:r xmlns:w="http://schemas.openxmlformats.org/wordprocessingml/2006/main">
        <w:rPr>
          <w:rFonts w:ascii="맑은 고딕 Semilight" w:hAnsi="맑은 고딕 Semilight"/>
        </w:rPr>
        <w:t xml:space="preserve">쏰 </w:t>
      </w:r>
      <w:r xmlns:w="http://schemas.openxmlformats.org/wordprocessingml/2006/main">
        <w:t xml:space="preserve">အားနည်းတဲ့သူက အသီးအရွက်တွေပဲ စားနေချိန်မှာ သူ ဘာမဆို စားနိုင်တယ်လို့ ယုံနေလား။</w:t>
      </w:r>
    </w:p>
    <w:p w14:paraId="14A2B0A9" w14:textId="77777777" w:rsidR="000F7377" w:rsidRDefault="000F7377"/>
    <w:p w14:paraId="405FF226" w14:textId="77777777" w:rsidR="000F7377" w:rsidRDefault="000F7377">
      <w:r xmlns:w="http://schemas.openxmlformats.org/wordprocessingml/2006/main">
        <w:t xml:space="preserve">၂။ မဿဲ ၂၂:၃၉ - ? </w:t>
      </w:r>
      <w:r xmlns:w="http://schemas.openxmlformats.org/wordprocessingml/2006/main">
        <w:rPr>
          <w:rFonts w:ascii="맑은 고딕 Semilight" w:hAnsi="맑은 고딕 Semilight"/>
        </w:rPr>
        <w:t xml:space="preserve">쏽 </w:t>
      </w:r>
      <w:r xmlns:w="http://schemas.openxmlformats.org/wordprocessingml/2006/main">
        <w:t xml:space="preserve">ကိုယ့်​အိမ်​နီး​ချင်း​ကို ကိုယ်​လို​ချစ်​ရ​မယ်။</w:t>
      </w:r>
    </w:p>
    <w:p w14:paraId="3BD982D5" w14:textId="77777777" w:rsidR="000F7377" w:rsidRDefault="000F7377"/>
    <w:p w14:paraId="227CF5DB" w14:textId="77777777" w:rsidR="000F7377" w:rsidRDefault="000F7377">
      <w:r xmlns:w="http://schemas.openxmlformats.org/wordprocessingml/2006/main">
        <w:t xml:space="preserve">1 Corinthians 10:28 အကြင်သူသည် ဤရုပ်တုအား ပူဇော်သက္ကာပြု၍ ပူဇော်သက္ကာကို ပြုလျှင်၊ ပြသော ဩတ္တပ္ပစိတ်ကို ထောက်၍ မစားနှင့်။ အကြောင်းမူကား၊ မြေကြီးသည် သခင်ဘုရား၏ ဥစ္စာဖြစ်၍၊</w:t>
      </w:r>
    </w:p>
    <w:p w14:paraId="2EF0892F" w14:textId="77777777" w:rsidR="000F7377" w:rsidRDefault="000F7377"/>
    <w:p w14:paraId="5CCB9382" w14:textId="77777777" w:rsidR="000F7377" w:rsidRDefault="000F7377">
      <w:r xmlns:w="http://schemas.openxmlformats.org/wordprocessingml/2006/main">
        <w:t xml:space="preserve">လမ်းခရီး ခရစ်ယာန်များသည် သခင်ဘုရားသည် မြေကြီးနှင့် ၎င်းတွင်ပါရှိသော အရာအားလုံးကို ပိုင်ဆိုင်ကြောင်း သိရှိနားလည်ပါက ရုပ်တုအား ပူဇော်သော အစားအစာကို မစားသင့်ပါ။</w:t>
      </w:r>
    </w:p>
    <w:p w14:paraId="08E6CE5A" w14:textId="77777777" w:rsidR="000F7377" w:rsidRDefault="000F7377"/>
    <w:p w14:paraId="19870A4B" w14:textId="77777777" w:rsidR="000F7377" w:rsidRDefault="000F7377">
      <w:r xmlns:w="http://schemas.openxmlformats.org/wordprocessingml/2006/main">
        <w:t xml:space="preserve">1. ခရစ်တော်၏ကိုယ်ကိုကိုယ်သိသောစိတ်ရှိရန်- ဘုရားသခင်ကိုချစ်မြတ်နိုးပြီး အခြားသူများကိုအစေခံခြင်း။</w:t>
      </w:r>
    </w:p>
    <w:p w14:paraId="6CA2B08A" w14:textId="77777777" w:rsidR="000F7377" w:rsidRDefault="000F7377"/>
    <w:p w14:paraId="385BA168" w14:textId="77777777" w:rsidR="000F7377" w:rsidRDefault="000F7377">
      <w:r xmlns:w="http://schemas.openxmlformats.org/wordprocessingml/2006/main">
        <w:t xml:space="preserve">2. ဘုရားသခင်၏ကောင်းမြတ်ခြင်းကို အလယ်ဗဟိုတွင် ထားရှိခြင်း- ဘုရားသခင်၏ အုပ်စိုးမှုကို လေးစားရန် လိုအပ်သည်။</w:t>
      </w:r>
    </w:p>
    <w:p w14:paraId="2E4BF59D" w14:textId="77777777" w:rsidR="000F7377" w:rsidRDefault="000F7377"/>
    <w:p w14:paraId="331A51EA" w14:textId="77777777" w:rsidR="000F7377" w:rsidRDefault="000F7377">
      <w:r xmlns:w="http://schemas.openxmlformats.org/wordprocessingml/2006/main">
        <w:t xml:space="preserve">1. ဧဖက် 5:1-2 - ထို့ကြောင့် ချစ်လှစွာသောသားသမီးများအနေနှင့် ခရစ်တော်သည် ကျွန်ုပ်တို့ကိုချစ်၍ ဘုရားသခင်အား မွှေးကြိုင်သော ပူဇော်သက္ကာအဖြစ် ကျွန်ုပ်တို့အတွက် ပူဇော်သက္ကာအဖြစ် ကျွန်ုပ်တို့အတွက် ကိုယ်ကိုကိုယ် စွန့်တော်မူသည်အတိုင်း မေတ္တာဖြင့် အသက်ရှင်နေထိုင်ပါ။</w:t>
      </w:r>
    </w:p>
    <w:p w14:paraId="13C55B99" w14:textId="77777777" w:rsidR="000F7377" w:rsidRDefault="000F7377"/>
    <w:p w14:paraId="1557AB0A" w14:textId="77777777" w:rsidR="000F7377" w:rsidRDefault="000F7377">
      <w:r xmlns:w="http://schemas.openxmlformats.org/wordprocessingml/2006/main">
        <w:t xml:space="preserve">2. ရောမ 12:1 - ထို့ကြောင့်၊ ညီအစ်ကိုတို့၊ ဘုရားသခင်ကိုထောက်ရှု၍ သင်တို့အား ငါတိုက်တွန်းလိုသည်လော။ </w:t>
      </w:r>
      <w:r xmlns:w="http://schemas.openxmlformats.org/wordprocessingml/2006/main">
        <w:rPr>
          <w:rFonts w:ascii="맑은 고딕 Semilight" w:hAnsi="맑은 고딕 Semilight"/>
        </w:rPr>
        <w:t xml:space="preserve">셲 </w:t>
      </w:r>
      <w:r xmlns:w="http://schemas.openxmlformats.org/wordprocessingml/2006/main">
        <w:t xml:space="preserve">ကရုဏာ၊ အသက်ရှင်သော ယဇ်အဖြစ်၊ သန့်ရှင်း၍ ဘုရားသခင်နှစ်သက်တော်မူသော အလောင်းကို ပူဇော်ခြင်းငှါ၊ </w:t>
      </w:r>
      <w:r xmlns:w="http://schemas.openxmlformats.org/wordprocessingml/2006/main">
        <w:rPr>
          <w:rFonts w:ascii="맑은 고딕 Semilight" w:hAnsi="맑은 고딕 Semilight"/>
        </w:rPr>
        <w:t xml:space="preserve">봳 </w:t>
      </w:r>
      <w:r xmlns:w="http://schemas.openxmlformats.org/wordprocessingml/2006/main">
        <w:t xml:space="preserve">ကိုယ်တော်သည် သင်၏ စစ်မှန်သော ကိုးကွယ်မှုဖြစ်၏။</w:t>
      </w:r>
    </w:p>
    <w:p w14:paraId="5F4969C9" w14:textId="77777777" w:rsidR="000F7377" w:rsidRDefault="000F7377"/>
    <w:p w14:paraId="1E6C24FB" w14:textId="77777777" w:rsidR="000F7377" w:rsidRDefault="000F7377">
      <w:r xmlns:w="http://schemas.openxmlformats.org/wordprocessingml/2006/main">
        <w:t xml:space="preserve">1 Corinthians 10:29 ကိုယ်ကိုကိုယ်သိသောစိတ်၊ ငါဆိုသည်ကား၊ အခြားသောသူ၏ကိုယ်ကိုကိုယ်သိသောစိတ်ဖြင့် ငါ၏လွတ်လပ်မှုကို အဘယ်ကြောင့်စီရင်သနည်း။</w:t>
      </w:r>
    </w:p>
    <w:p w14:paraId="35D3664F" w14:textId="77777777" w:rsidR="000F7377" w:rsidRDefault="000F7377"/>
    <w:p w14:paraId="0A08B63A"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ပေါလုသည် ဆုံးဖြတ်ချက်များချရာတွင် အခြားသူများ၏ကိုယ်ကိုကိုယ်သိသောစိတ်ကို ဆင်ခြင်သင့်သည်ဟု ပေါလုက ရေးသားထားသည်။</w:t>
      </w:r>
    </w:p>
    <w:p w14:paraId="0B43742A" w14:textId="77777777" w:rsidR="000F7377" w:rsidRDefault="000F7377"/>
    <w:p w14:paraId="35CC1F5D" w14:textId="77777777" w:rsidR="000F7377" w:rsidRDefault="000F7377">
      <w:r xmlns:w="http://schemas.openxmlformats.org/wordprocessingml/2006/main">
        <w:t xml:space="preserve">1. "လွတ်လပ်မှုနှင့် ယုံကြည်ချက်- အခြားသူများ၏ ထင်မြင်ယူဆချက်များကို လေးစားခြင်း"</w:t>
      </w:r>
    </w:p>
    <w:p w14:paraId="72DBFDC9" w14:textId="77777777" w:rsidR="000F7377" w:rsidRDefault="000F7377"/>
    <w:p w14:paraId="7CA40166" w14:textId="77777777" w:rsidR="000F7377" w:rsidRDefault="000F7377">
      <w:r xmlns:w="http://schemas.openxmlformats.org/wordprocessingml/2006/main">
        <w:t xml:space="preserve">2. "မတူကွဲပြားခြင်းအတွက် စည်းလုံးညီညွတ်မှု- ကျွန်ုပ်တို့၏ကွဲပြားမှုများကို ဂုဏ်ပြုခြင်း"</w:t>
      </w:r>
    </w:p>
    <w:p w14:paraId="3AD6B026" w14:textId="77777777" w:rsidR="000F7377" w:rsidRDefault="000F7377"/>
    <w:p w14:paraId="593072A7" w14:textId="77777777" w:rsidR="000F7377" w:rsidRDefault="000F7377">
      <w:r xmlns:w="http://schemas.openxmlformats.org/wordprocessingml/2006/main">
        <w:t xml:space="preserve">1. ဂလာတိ 5:13-14 ညီအစ်ကိုတို့၊ သင်တို့သည် လွတ်လပ်ခြင်းသို့ ခေါ်ဝေါ်ခြင်းခံရသောကြောင့်၊ သင်တို့၏လွတ်လပ်ခွင့်ကို လူ့ဇာတိခံယူရန် အခွင့်အရေးအဖြစ် အသုံးမချကြဘဲ မေတ္တာအားဖြင့် အချင်းချင်း စေခိုင်းကြလော့။ </w:t>
      </w:r>
      <w:r xmlns:w="http://schemas.openxmlformats.org/wordprocessingml/2006/main">
        <w:rPr>
          <w:rFonts w:ascii="맑은 고딕 Semilight" w:hAnsi="맑은 고딕 Semilight"/>
        </w:rPr>
        <w:t xml:space="preserve">쏽 </w:t>
      </w:r>
      <w:r xmlns:w="http://schemas.openxmlformats.org/wordprocessingml/2006/main">
        <w:t xml:space="preserve">ကိုယ့်​အိမ်​နီး​ချင်း​ကို ကိုယ်​လို​ချစ်​ရ​မယ်။</w:t>
      </w:r>
    </w:p>
    <w:p w14:paraId="32AB4A22" w14:textId="77777777" w:rsidR="000F7377" w:rsidRDefault="000F7377"/>
    <w:p w14:paraId="7047CF8B" w14:textId="77777777" w:rsidR="000F7377" w:rsidRDefault="000F7377">
      <w:r xmlns:w="http://schemas.openxmlformats.org/wordprocessingml/2006/main">
        <w:t xml:space="preserve">၂။ ရောမ ၁၄း၁၃-၁၅ “ထို့ကြောင့် ငါတို့သည် အချင်းချင်း အပြစ်တင်ခြင်းကို မလွန်ဆန်ကြကုန်အံ့၊ ညီအစ်ကို၏လမ်း၌ ထိမိ၍လဲစရာ၊ အတားအဆီးကို ဘယ်သောအခါမျှ မထားကြကုန်အံ့ဟု သခင်ယေရှု၌ ငါသိ၏။ မစင်ကြယ်ဟု ထင်သောသူသည် မစင်ကြယ်။ အကြောင်းမူကား၊ သင်၏အစ်ကိုသည် သင်စားသော အစာကြောင့် စိတ်နာလျှင် ချစ်ခြင်းမေတ္တာ၌ ကျင်လည်ခြင်း မရှိတော့ပေ။ သင်စားသောအားဖြင့် ခရစ်တော်အသေခံတော်မူသောသူကို မဖျက်ဆီးနှင့်။ ."</w:t>
      </w:r>
    </w:p>
    <w:p w14:paraId="0DF1F57F" w14:textId="77777777" w:rsidR="000F7377" w:rsidRDefault="000F7377"/>
    <w:p w14:paraId="1663AF21" w14:textId="77777777" w:rsidR="000F7377" w:rsidRDefault="000F7377">
      <w:r xmlns:w="http://schemas.openxmlformats.org/wordprocessingml/2006/main">
        <w:t xml:space="preserve">1 Corinthians 10:30 အကြောင်းမူကား၊ ငါသည် ကျေးဇူးတော်အားဖြင့် ဆက်ဆံသောသူဖြစ်လျှင်၊ ကျေးဇူးတော်ကို ချီးမွမ်းသောအားဖြင့် ငါသည် အဘယ်ကြောင့် ဆိုးယုတ်သနည်း။</w:t>
      </w:r>
    </w:p>
    <w:p w14:paraId="09423BFD" w14:textId="77777777" w:rsidR="000F7377" w:rsidRDefault="000F7377"/>
    <w:p w14:paraId="4D0418D3" w14:textId="77777777" w:rsidR="000F7377" w:rsidRDefault="000F7377">
      <w:r xmlns:w="http://schemas.openxmlformats.org/wordprocessingml/2006/main">
        <w:t xml:space="preserve">ပေါလုသည် သူရရှိခဲ့သော ကျေးဇူးတော်အတွက် ကျေးဇူးတင်ရခြင်းအတွက် အဘယ်ကြောင့် ဝေဖန်ခံရသနည်းဟု မေးခွန်းထုတ်သည်။</w:t>
      </w:r>
    </w:p>
    <w:p w14:paraId="31392E2B" w14:textId="77777777" w:rsidR="000F7377" w:rsidRDefault="000F7377"/>
    <w:p w14:paraId="79AD0774" w14:textId="77777777" w:rsidR="000F7377" w:rsidRDefault="000F7377">
      <w:r xmlns:w="http://schemas.openxmlformats.org/wordprocessingml/2006/main">
        <w:t xml:space="preserve">၁။ ဘုရားသခင်၏ ကျေးဇူးတော်ကို လက်ခံခြင်း- ကျေးဇူးတော်ကို ခံယူပုံ၊</w:t>
      </w:r>
    </w:p>
    <w:p w14:paraId="7E03D331" w14:textId="77777777" w:rsidR="000F7377" w:rsidRDefault="000F7377"/>
    <w:p w14:paraId="73C9E7EC" w14:textId="77777777" w:rsidR="000F7377" w:rsidRDefault="000F7377">
      <w:r xmlns:w="http://schemas.openxmlformats.org/wordprocessingml/2006/main">
        <w:t xml:space="preserve">2. ကျေးဇူးတော်ချီးမွမ်းခြင်း၏ စွမ်းအား- ကျွန်ုပ်တို့ရှိသောအရာများကို တန်ဖိုးထားတတ်ရန် သင်ယူခြင်း။</w:t>
      </w:r>
    </w:p>
    <w:p w14:paraId="23D342F2" w14:textId="77777777" w:rsidR="000F7377" w:rsidRDefault="000F7377"/>
    <w:p w14:paraId="7ABBFB47" w14:textId="77777777" w:rsidR="000F7377" w:rsidRDefault="000F7377">
      <w:r xmlns:w="http://schemas.openxmlformats.org/wordprocessingml/2006/main">
        <w:t xml:space="preserve">Cross-</w:t>
      </w:r>
    </w:p>
    <w:p w14:paraId="18A3C9EF" w14:textId="77777777" w:rsidR="000F7377" w:rsidRDefault="000F7377"/>
    <w:p w14:paraId="5E86821B"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James 1:17 - "ကောင်းမြတ်၍ ပြီးပြည့်စုံသော ဆုကျေးဇူးရှိသမျှသည် အထက်အရပ်မှ ဆင်းသက်၍၊ အရိပ်ကဲ့သို့ မပြောင်းလဲသော ကောင်းကင်အလင်းတို့၏ အဖဘုရားထံမှ ဆင်းသက်လာ၏။"</w:t>
      </w:r>
    </w:p>
    <w:p w14:paraId="693A2D0F" w14:textId="77777777" w:rsidR="000F7377" w:rsidRDefault="000F7377"/>
    <w:p w14:paraId="77DF7DD3" w14:textId="77777777" w:rsidR="000F7377" w:rsidRDefault="000F7377">
      <w:r xmlns:w="http://schemas.openxmlformats.org/wordprocessingml/2006/main">
        <w:t xml:space="preserve">2. ရောမ 8:28 - "ဘုရားသခင်သည် ခပ်သိမ်းသောအမှု၌ ဘုရားသခင်သည် မိမိအလိုတော်အတိုင်း ခေါ်တော်မူသောသူအား ချစ်သောသူတို့၏အကျိုးအတွက် လုပ်ဆောင်ကြောင်းကို ငါတို့သိကြ၏။</w:t>
      </w:r>
    </w:p>
    <w:p w14:paraId="53EAFEA3" w14:textId="77777777" w:rsidR="000F7377" w:rsidRDefault="000F7377"/>
    <w:p w14:paraId="79379E22" w14:textId="77777777" w:rsidR="000F7377" w:rsidRDefault="000F7377">
      <w:r xmlns:w="http://schemas.openxmlformats.org/wordprocessingml/2006/main">
        <w:t xml:space="preserve">1 Corinthians 10:31 ထို့ကြောင့် သင်တို့သည် စားသည်ဖြစ်စေ၊ သောက်သည်ဖြစ်စေ၊ ပြုသည်ဖြစ်စေ၊</w:t>
      </w:r>
    </w:p>
    <w:p w14:paraId="65BA8645" w14:textId="77777777" w:rsidR="000F7377" w:rsidRDefault="000F7377"/>
    <w:p w14:paraId="3FBDF216" w14:textId="77777777" w:rsidR="000F7377" w:rsidRDefault="000F7377">
      <w:r xmlns:w="http://schemas.openxmlformats.org/wordprocessingml/2006/main">
        <w:t xml:space="preserve">ယုံကြည်သူများသည် မိမိတို့လုပ်ဆောင်သမျှတွင် ဘုရားသခင်အား ဘုန်းတော်ထင်ရှားစေရန် ၎င်းတို့၏ပန်းတိုင်ကို ပြုလုပ်သင့်သည်။</w:t>
      </w:r>
    </w:p>
    <w:p w14:paraId="74FD1AD8" w14:textId="77777777" w:rsidR="000F7377" w:rsidRDefault="000F7377"/>
    <w:p w14:paraId="2CFBBD0B" w14:textId="77777777" w:rsidR="000F7377" w:rsidRDefault="000F7377">
      <w:r xmlns:w="http://schemas.openxmlformats.org/wordprocessingml/2006/main">
        <w:t xml:space="preserve">1. သင့်လုပ်ရပ်များသည် ဘုရားသခင်ကို ရောင်ပြန်ဟပ်စေပါသလား။ </w:t>
      </w:r>
      <w:r xmlns:w="http://schemas.openxmlformats.org/wordprocessingml/2006/main">
        <w:rPr>
          <w:rFonts w:ascii="맑은 고딕 Semilight" w:hAnsi="맑은 고딕 Semilight"/>
        </w:rPr>
        <w:t xml:space="preserve">셲 </w:t>
      </w:r>
      <w:r xmlns:w="http://schemas.openxmlformats.org/wordprocessingml/2006/main">
        <w:t xml:space="preserve">ဘုန်းကြီး</w:t>
      </w:r>
    </w:p>
    <w:p w14:paraId="50900A1D" w14:textId="77777777" w:rsidR="000F7377" w:rsidRDefault="000F7377"/>
    <w:p w14:paraId="40E0E070" w14:textId="77777777" w:rsidR="000F7377" w:rsidRDefault="000F7377">
      <w:r xmlns:w="http://schemas.openxmlformats.org/wordprocessingml/2006/main">
        <w:t xml:space="preserve">2. ကျွန်ုပ်တို့၏နေ့စဉ်အသက်တာအားဖြင့် ဘုရားသခင်ကို ချီးမွမ်းခြင်း။</w:t>
      </w:r>
    </w:p>
    <w:p w14:paraId="0E0F03BB" w14:textId="77777777" w:rsidR="000F7377" w:rsidRDefault="000F7377"/>
    <w:p w14:paraId="710EC4A5" w14:textId="77777777" w:rsidR="000F7377" w:rsidRDefault="000F7377">
      <w:r xmlns:w="http://schemas.openxmlformats.org/wordprocessingml/2006/main">
        <w:t xml:space="preserve">1. ကောလောသဲ 3:17 - "နှုတ်ကပတ်တော်အားဖြင့် ပြုမူသည်အတိုင်း၊ သခင်ယေရှု၏ နာမတော်ကို အမှီပြု၍ ခပ်သိမ်းသောအမှုတို့ကို ပြု၍ ခမည်းတော်ဘုရားသခင်အား ကျေးဇူးတော်ကို ချီးမွမ်းကြလော့။"</w:t>
      </w:r>
    </w:p>
    <w:p w14:paraId="5E9AD21E" w14:textId="77777777" w:rsidR="000F7377" w:rsidRDefault="000F7377"/>
    <w:p w14:paraId="747BC38E" w14:textId="77777777" w:rsidR="000F7377" w:rsidRDefault="000F7377">
      <w:r xmlns:w="http://schemas.openxmlformats.org/wordprocessingml/2006/main">
        <w:t xml:space="preserve">2 ရောမ 12:1-2 - “ညီအစ်ကိုတို့၊ ဘုရားသခင်သည် ကရုဏာတော်အားဖြင့် သင်တို့၏ကိုယ်ခန္ဓာကို အသက်ရှင်သောယဇ်အဖြစ်၊ သန့်ရှင်း၍နှစ်သက်တော်မူသော ဘုရားသခင်အား နှစ်သက်လက်ခံသောယဇ်အဖြစ် သင်တို့၏ဝိညာဉ်ရေးအရ ဝတ်ပြုကိုးကွယ်ခြင်းဟူသည့်အတိုင်း မလိုက်နာကြနှင့်။ ဘုရားသခင်၏အလိုတော်ကား အဘယ်အရာဖြစ်သည်၊ အဘယ်အရာသည် ကောင်းမြတ်၍ နှစ်သက်ဖွယ်ကောင်းပြီး ပြီးပြည့်စုံမည်ကို ပိုင်းခြားသိမြင်နိုင်စေခြင်းငှာ စမ်းသပ်ခြင်းဖြင့် ဤလောကကို ပြောင်းလဲစေခြင်းငှာ၊</w:t>
      </w:r>
    </w:p>
    <w:p w14:paraId="4B0A05B0" w14:textId="77777777" w:rsidR="000F7377" w:rsidRDefault="000F7377"/>
    <w:p w14:paraId="5A890861" w14:textId="77777777" w:rsidR="000F7377" w:rsidRDefault="000F7377">
      <w:r xmlns:w="http://schemas.openxmlformats.org/wordprocessingml/2006/main">
        <w:t xml:space="preserve">1 Corinthians 10:32 ယုဒလူ၊ တပါးအမျိုးသား၊ ဘုရားသခင်၏ အသင်းတော်ကို မစော်ကားနှင့်။</w:t>
      </w:r>
    </w:p>
    <w:p w14:paraId="56134A1A" w14:textId="77777777" w:rsidR="000F7377" w:rsidRDefault="000F7377"/>
    <w:p w14:paraId="3D0EB19F" w14:textId="77777777" w:rsidR="000F7377" w:rsidRDefault="000F7377">
      <w:r xmlns:w="http://schemas.openxmlformats.org/wordprocessingml/2006/main">
        <w:t xml:space="preserve">ပေါလုသည် ဂျူးများ၊ တစ်ပါးအမျိုးသားများနှင့် ဘုရားသခင်၏အသင်းတော်အပါအဝင် မည်သူကိုမျှ မထိခိုက်စေသောနည်းလမ်းဖြင့် ပြုမူရန် ကောရိန္သုမြို့သားများကို အားပေးတိုက်တွန်းထားသည်။</w:t>
      </w:r>
    </w:p>
    <w:p w14:paraId="77C0E2FF" w14:textId="77777777" w:rsidR="000F7377" w:rsidRDefault="000F7377"/>
    <w:p w14:paraId="3DD1405B" w14:textId="77777777" w:rsidR="000F7377" w:rsidRDefault="000F7377">
      <w:r xmlns:w="http://schemas.openxmlformats.org/wordprocessingml/2006/main">
        <w:t xml:space="preserve">1. "သင့်အိမ်နီးချင်းကို ချစ်ပါ- အားလုံးအပေါ် လေးစားမှုနှင့် စာနာမှုပြခြင်း"</w:t>
      </w:r>
    </w:p>
    <w:p w14:paraId="1F9EB64E" w14:textId="77777777" w:rsidR="000F7377" w:rsidRDefault="000F7377"/>
    <w:p w14:paraId="26C4A09C" w14:textId="77777777" w:rsidR="000F7377" w:rsidRDefault="000F7377">
      <w:r xmlns:w="http://schemas.openxmlformats.org/wordprocessingml/2006/main">
        <w:t xml:space="preserve">၂။ "ရိုသေစွာနေထိုင်ခြင်း- ကောရိန္သုမြို့သားများအတွက် ပေါလု၏ပုံသက်သေ"</w:t>
      </w:r>
    </w:p>
    <w:p w14:paraId="60524514" w14:textId="77777777" w:rsidR="000F7377" w:rsidRDefault="000F7377"/>
    <w:p w14:paraId="4F310A40" w14:textId="77777777" w:rsidR="000F7377" w:rsidRDefault="000F7377">
      <w:r xmlns:w="http://schemas.openxmlformats.org/wordprocessingml/2006/main">
        <w:t xml:space="preserve">ရောမ 12:14-16 - "သင်တို့ကိုညှဉ်းဆဲသောသူတို့ကိုကောင်းကြီးပေးကြလော့။ ကျိန်ဆဲခြင်းကိုမပြုကြနှင့်။ ဝမ်းမြောက်သောသူတို့နှင့်အတူ ဝမ်းမြောက်ကြလော့။ ညည်းတွားမြည်တမ်းကြသောသူတို့နှင့်အတူ ငိုကြွေးမြည်တမ်းကြလော့။ အချင်းချင်းစည်းလုံးညီညွတ်စွာနေကြလော့။ နိမ့်ကျသောသူများနှင့် ပေါင်းသင်းပါ။ ဘဝင်မြင့်မနေနှင့်။"</w:t>
      </w:r>
    </w:p>
    <w:p w14:paraId="27630800" w14:textId="77777777" w:rsidR="000F7377" w:rsidRDefault="000F7377"/>
    <w:p w14:paraId="1D36BE2C" w14:textId="77777777" w:rsidR="000F7377" w:rsidRDefault="000F7377">
      <w:r xmlns:w="http://schemas.openxmlformats.org/wordprocessingml/2006/main">
        <w:t xml:space="preserve">၂။ ဧဖက် ၄:၂၅-၃၂ - “ထို့ကြောင့် သင်တို့သည် မုသာစကားကို ပယ်ရှား၍ ကိုယ်နှင့်စပ်ဆိုင်သောသူအား အမှန်အတိုင်းပြောဆိုရမည်။ ဒေါသဖြစ်ဆဲဖြစ်၍ မာရ်နတ်အား ခြေကုပ်မချပါနှင့်။ခိုးသူသည် ခိုးယူခြင်းငှာ မခိုးယူဘဲ လိုအပ်သော သူအား ဝေမျှရန် တစ်ခုခုကို မိမိလက်ဖြင့် လုပ်၍ အကျိုးရှိစေမည့် အလုပ်ကို လုပ်ရမည်။ အကုသိုလ်တရားမှန်သမျှသည် သင်တို့၏နှုတ်မှထွက်ကုန်သော်လည်း၊ နားထောင်သောသူတို့အား အကျိုးရှိစေခြင်းငှာ သူတစ်ပါးတို့ကို ပြုစုပျိုးထောင်ခြင်းငှါသာ အထောက်အကူဖြစ်၏၊ ရွေးနှုတ်ခြင်း ၊ ခါးသီးခြင်း ၊ ဒေါသ ဒေါသ ၊ ဆဲရေးခြင်း ၊ ဆဲရေးခြင်း ၊ ငြူစူခြင်း အမျိုးမျိုး တို့ နှင့် ကင်းစင် ကြပါစေ ။ဘုရားသခင် ခရစ်တော် အားဖြင့် ခွင့်လွှတ် တော်မူ သည် အတိုင်း အချင်းချင်း သနား ကြင်နာ ကြ လော့။</w:t>
      </w:r>
    </w:p>
    <w:p w14:paraId="582A4D1D" w14:textId="77777777" w:rsidR="000F7377" w:rsidRDefault="000F7377"/>
    <w:p w14:paraId="69DD350A" w14:textId="77777777" w:rsidR="000F7377" w:rsidRDefault="000F7377">
      <w:r xmlns:w="http://schemas.openxmlformats.org/wordprocessingml/2006/main">
        <w:t xml:space="preserve">1 Corinthians 10:33 လူအပေါင်းတို့သည် ကယ်တင်ခြင်းသို့ရောက်မည်အကြောင်း၊ ကိုယ်အကျိုးကို မရှာဘဲ ခပ်သိမ်းသောအမှုတို့ကို ငါနှစ်သက်သကဲ့သို့၊</w:t>
      </w:r>
    </w:p>
    <w:p w14:paraId="6648A2DD" w14:textId="77777777" w:rsidR="000F7377" w:rsidRDefault="000F7377"/>
    <w:p w14:paraId="0B9CD726" w14:textId="77777777" w:rsidR="000F7377" w:rsidRDefault="000F7377">
      <w:r xmlns:w="http://schemas.openxmlformats.org/wordprocessingml/2006/main">
        <w:t xml:space="preserve">ပေါလုသည် လူများစွာကို ကယ်တင်ခြင်းသို့ရောက်စေခြင်းငှာ မိမိတို့ကိုယ်သာအစား အခြားသူများ၏ကောင်းကျိုးကိုရှာရန် အားလုံးကို တိုက်တွန်းခဲ့သည်။</w:t>
      </w:r>
    </w:p>
    <w:p w14:paraId="1AF67EA2" w14:textId="77777777" w:rsidR="000F7377" w:rsidRDefault="000F7377"/>
    <w:p w14:paraId="7D64DEAB" w14:textId="77777777" w:rsidR="000F7377" w:rsidRDefault="000F7377">
      <w:r xmlns:w="http://schemas.openxmlformats.org/wordprocessingml/2006/main">
        <w:t xml:space="preserve">1. "များစွာသောအမြတ်" - ရက်ရောပြီး ကိုယ်ကျိုးမဖက်ဘဲ လူအများကို အကျိုးပြုနိုင်ပုံ။</w:t>
      </w:r>
    </w:p>
    <w:p w14:paraId="21BF53D0" w14:textId="77777777" w:rsidR="000F7377" w:rsidRDefault="000F7377"/>
    <w:p w14:paraId="43FF189F" w14:textId="77777777" w:rsidR="000F7377" w:rsidRDefault="000F7377">
      <w:r xmlns:w="http://schemas.openxmlformats.org/wordprocessingml/2006/main">
        <w:t xml:space="preserve">2. "ကယ်တင်ခြင်းရှာဖွေခြင်း" - သူတို့ကိုကယ်တင်ရန်အတွက် အခြားသူများကို ဦးစွာထားရန် အရေးကြီးကြောင်း နားလည်ခြင်း။</w:t>
      </w:r>
    </w:p>
    <w:p w14:paraId="2C605F3C" w14:textId="77777777" w:rsidR="000F7377" w:rsidRDefault="000F7377"/>
    <w:p w14:paraId="0832419D" w14:textId="77777777" w:rsidR="000F7377" w:rsidRDefault="000F7377">
      <w:r xmlns:w="http://schemas.openxmlformats.org/wordprocessingml/2006/main">
        <w:t xml:space="preserve">၁။ မဿဲ ၂၂:၃၇-၃၉ - အိမ်နီးချင်းကို ကိုယ်နှင့်အမျှ ချစ်လော့။</w:t>
      </w:r>
    </w:p>
    <w:p w14:paraId="0B0BDC16" w14:textId="77777777" w:rsidR="000F7377" w:rsidRDefault="000F7377"/>
    <w:p w14:paraId="6106E65F" w14:textId="77777777" w:rsidR="000F7377" w:rsidRDefault="000F7377">
      <w:r xmlns:w="http://schemas.openxmlformats.org/wordprocessingml/2006/main">
        <w:t xml:space="preserve">၂။ ဖိလိပ္ပိ ၂:၃-၄ - တစ်ကိုယ်ကောင်းဆန်သော ရည်မှန်းချက် သို့မဟုတ် အချည်းနှီးသော ရည်ရွယ်ချက်ဖြင့် မည်သည့်အရာကိုမျှ မလုပ်ဘဲ၊ နှိမ့်ချမှုဖြင့် အခြားသူများကို ကိုယ်ထက်သာအောင် ဆင်ခြင်ပါ။</w:t>
      </w:r>
    </w:p>
    <w:p w14:paraId="60C0B50F" w14:textId="77777777" w:rsidR="000F7377" w:rsidRDefault="000F7377"/>
    <w:p w14:paraId="396960D8" w14:textId="77777777" w:rsidR="000F7377" w:rsidRDefault="000F7377">
      <w:r xmlns:w="http://schemas.openxmlformats.org/wordprocessingml/2006/main">
        <w:t xml:space="preserve">၁ ကောရိန္သု ၁၁ သည် ကောရိန္သုမြို့သားများအတွက် ပေါလု၏ပထမစာစောင်၏ ဆယ့်တစ်ခန်းဖြစ်သည်။ ဤအခန်းတွင် ရှင်ပေါလုသည် ဝတ်ပြုရေးအလေ့အထများနှင့် ပတ်သက်သည့် အမျိုးမျိုးသော ပြဿနာများကို အထူးသဖြင့် ခေါင်းစွပ်နှင့် သခင့်ညစာစားပွဲနှင့် ပတ်သက်သော မိန့်ခွန်းများဖြစ်သည်။</w:t>
      </w:r>
    </w:p>
    <w:p w14:paraId="1AB51550" w14:textId="77777777" w:rsidR="000F7377" w:rsidRDefault="000F7377"/>
    <w:p w14:paraId="2FFF658C" w14:textId="77777777" w:rsidR="000F7377" w:rsidRDefault="000F7377">
      <w:r xmlns:w="http://schemas.openxmlformats.org/wordprocessingml/2006/main">
        <w:t xml:space="preserve">1st အပိုဒ်- ပေါလုသည် ဝတ်ပြုနေစဉ်အတွင်း ကျား/မ အခန်းကဏ္ဍများနှင့် ခေါင်းစွပ်များကို ဆွေးနွေးခြင်းဖြင့် အစပြုပါသည်။ လူတို့သည် ဘုရားသခင်၏ပုံသဏ္ဍာန်တော်နှင့် ဖန်ဆင်းပြီး သူ၏ဘုန်းတော်ကို ထင်ဟပ်စေသကဲ့သို့ သူတို့၏ဦးခေါင်းများကို ဖုံးကွယ်ကာ ဆုတောင်းရန် သို့မဟုတ် ပရောဖက်ပြုသင့်သည်ဟု သူအခိုင်အမာဆိုသည် (၁ ကောရိန္သု ၁၁း၃-၇)။ တစ်ဖက်တွင်မူ အမျိုးသမီးများသည် အခွင့်အာဏာကို လက်အောက်ခံခြင်း၏ လက္ခဏာတစ်ခုအဖြစ် ၎င်းတို့၏ ဦးခေါင်းများကို ဖုံးထားသင့်သည် (၁ ကောရိန္သု ၁၁:၅-၆)။ ရှင်ပေါလုသည် ဝတ်ပြုရေးတွင် ကျားမကွဲပြားမှုများအတွက် ၎င်း၏အငြင်းပွားမှုကို ထောက်ခံရန် သဘာဝနှင့် ဓလေ့ထုံးတမ်းများကို ပန်ကြားထားသည်။</w:t>
      </w:r>
    </w:p>
    <w:p w14:paraId="73E76A46" w14:textId="77777777" w:rsidR="000F7377" w:rsidRDefault="000F7377"/>
    <w:p w14:paraId="0FE4E509" w14:textId="77777777" w:rsidR="000F7377" w:rsidRDefault="000F7377">
      <w:r xmlns:w="http://schemas.openxmlformats.org/wordprocessingml/2006/main">
        <w:t xml:space="preserve">ဒုတိယအပိုဒ်- ထို့နောက် ပေါလုသည် သခင့်ညစာစားပွဲအတွင်း မဖွယ်မရာပြုမူခြင်းပြဿနာကို ဟောပြောသည်။ ကောရိန္သုယုံကြည်သူများကို အချို့က အလွန်အကြူးစားနေချိန်တွင် အချို့က အလွန်အမင်းစားသော အရသာခံပွဲအဖြစ် ပြောင်းလဲခြင်းအတွက် ကောရိန္သုယုံကြည်သူများကို ဝေဖန်သည် (၁ ကောရိန္သု ၁၁း၁၇-၂၂)။ ကားစင်တင်မခံရမီညတွင် ယေရှု၏ဖွဲ့စည်းမှုဆိုင်ရာ ဤသတ္တဝါကို အမှတ်ရစေပြီး သူ၏ယဇ်ပူဇော်ခြင်းအထိမ်းအမှတ်အဖြစ် ၎င်း၏အဓိပ္ပာယ်ကို အလေးပေးဖော်ပြသည် (၁ ကောရိန္သု ၁၁:၂၃-၂၆)။ ရှင်ပေါလုသည် ခရစ်တော်၏ကိုယ်ခန္ဓာကို ပိုင်းခြားသိမြင်ခြင်းမရှိဘဲ ထိုက်တန်သောနည်းဖြင့် စားသုံးခြင်းမပြုရန် သတိပေးထားသည်။ (၁ ကောရိန္သု ၁၁း၂၇-၃၂)။</w:t>
      </w:r>
    </w:p>
    <w:p w14:paraId="5B33496F" w14:textId="77777777" w:rsidR="000F7377" w:rsidRDefault="000F7377"/>
    <w:p w14:paraId="599505E2" w14:textId="77777777" w:rsidR="000F7377" w:rsidRDefault="000F7377">
      <w:r xmlns:w="http://schemas.openxmlformats.org/wordprocessingml/2006/main">
        <w:t xml:space="preserve">3 အပိုဒ်- သခင်၏ညစာစားပွဲကို ကောင်းစွာစောင့်ထိန်းနည်းဆိုင်ရာ လမ်းညွှန်ချက်များဖြင့် အခန်းကို နိဂုံးချုပ်ထားသည်။ ပေါလုသည် ယုံကြည်သူများအား စားသုံးရန်၊ အပြစ်များကို ဝန်ခံပြီး အခြားသူများနှင့် ပြန်လည်သင့်မြတ်ခြင်းမပြုမီ မိမိတို့ကိုယ်ကို ဆန်းစစ်ရန် အကြံပေးထားသည် (၁ ကောရိန္သု ၁၁း၂၈-၂၉)။ ဤအစာအတွက် စုဝေးသည့်အခါ အခြားသူများကို ဖယ်ထုတ်ခြင်း သို့မဟုတ် အရှက်ကွဲစေမည့် တစ်ကိုယ်ကောင်းဆန်သော အပြုအမူတွင် ပါဝင်ခြင်းထက် အချင်းချင်းစောင့်ဆိုင်းရန် အားပေးတော်မူသည် (၁ ကောရိန္သု ၁၁:၃၃-၃၄)။ ပေါလုသည် ဤလမ်းညွှန်ချက်များသည် ပြစ်တင်ရှုတ်ချရန် ရည်ရွယ်ခြင်းမဟုတ်ဘဲ ၎င်းတို့၏ဝတ်ပြုရေးကို စနစ်တကျနှင့် ရိုသေလေးစားမှုရှိစေရန်အတွက် တည့်မတ်ပေးခြင်းဖြစ်ကြောင်း အလေးပေးဖော်ပြသည်။</w:t>
      </w:r>
    </w:p>
    <w:p w14:paraId="450F91C8" w14:textId="77777777" w:rsidR="000F7377" w:rsidRDefault="000F7377"/>
    <w:p w14:paraId="015887F7"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အချုပ်အားဖြင့်၊ ပထမကောရိန္သု အခန်းကြီး ၁၁ တွင် ဝတ်ပြုရေးအလေ့အကျင့်များနှင့် ပတ်သက်သည့် ပြဿနာများကို ဟောပြောသည်။ ရှင်ပေါလုသည် ဝတ်ပြုရေးကာလအတွင်း ကျား/မ အခန်းကဏ္ဍများနှင့် ခေါင်းစွပ်များ၏ အရေးပါပုံကို ဆွေးနွေးကာ လက်အောက်ခံခြင်း၏ အရေးပါမှုနှင့် ဘုရားသခင်၏ ဒီဇိုင်းကို ဂုဏ်တင်ကြောင်း မီးမောင်းထိုးပြသည်။ ထို့နောက် သူသည် သခင့်ညစာစားပွဲကို အာရုံစိုက်ကာ၊ ကောရိန္သုမြို့သားများသည် ၎င်းတို့၏ မဖွယ်မရာပြုမူမှုအတွက် ပြစ်တင်ရှုတ်ချကာ ခရစ်တော်၏ပူဇော်သက္ကာကို အောက်မေ့ခြင်းအဖြစ် ၎င်း၏မြင့်မြတ်သောသဘာဝကို သတိပေးသည်။ ပေါလုသည် မထိုက်တန်သောနည်းဖြင့် စားသုံးခြင်းမပြုရန် သတိပေးပြီး မပါဝင်မီတွင် မိမိတို့ကိုယ်ကို ဆန်းစစ်ရန် ယုံကြည်သူများကို တိုက်တွန်းထားသည်။ သူသည် စည်းလုံးညီညွတ်မှု၊ အခြားသူများအတွက် ထောက်ထားစာနာမှု လိုအပ်ကြောင်းနှင့် ဤသီလကို ရိုသေလေးစားသောချဉ်းကပ်မှုကို အလေးပေးသည်။ ဤအခန်းသည် ဘုရားသခင်အပေါ် ဂုဏ်တင်မှုနှင့် ခရစ်ယာန်အသိုင်းအဝိုင်းအတွင်း အချင်းချင်းအပေါ် ချစ်ခြင်းမေတ္တာကို ထင်ဟပ်စေသည့် သင့်လျော်သောဝတ်ပြုရေးအလေ့အကျင့်များအပေါ် လမ်းညွှန်ပေးထားသည်။</w:t>
      </w:r>
    </w:p>
    <w:p w14:paraId="3C64CE32" w14:textId="77777777" w:rsidR="000F7377" w:rsidRDefault="000F7377"/>
    <w:p w14:paraId="0247283D" w14:textId="77777777" w:rsidR="000F7377" w:rsidRDefault="000F7377"/>
    <w:p w14:paraId="7EDF6374" w14:textId="77777777" w:rsidR="000F7377" w:rsidRDefault="000F7377">
      <w:r xmlns:w="http://schemas.openxmlformats.org/wordprocessingml/2006/main">
        <w:t xml:space="preserve">1 Corinthians 11:1 ငါသည်လည်း ခရစ်တော်နှင့် စပ်ဆိုင်သကဲ့သို့ သင်တို့သည်လည်း ငါ့နောက်လိုက်ကြလော့။</w:t>
      </w:r>
    </w:p>
    <w:p w14:paraId="5AF75B4B" w14:textId="77777777" w:rsidR="000F7377" w:rsidRDefault="000F7377"/>
    <w:p w14:paraId="5E762A48" w14:textId="77777777" w:rsidR="000F7377" w:rsidRDefault="000F7377">
      <w:r xmlns:w="http://schemas.openxmlformats.org/wordprocessingml/2006/main">
        <w:t xml:space="preserve">ပေါလုသည် ခရစ်တော်နောက်လိုက်ခြင်းဆိုင်ရာ သူ၏စံနမူနာကို အတုယူရန် ကောရိန္သုမြို့သားများကို အားပေးတိုက်တွန်းခဲ့သည်။</w:t>
      </w:r>
    </w:p>
    <w:p w14:paraId="7640E46B" w14:textId="77777777" w:rsidR="000F7377" w:rsidRDefault="000F7377"/>
    <w:p w14:paraId="3287DC07" w14:textId="77777777" w:rsidR="000F7377" w:rsidRDefault="000F7377">
      <w:r xmlns:w="http://schemas.openxmlformats.org/wordprocessingml/2006/main">
        <w:t xml:space="preserve">1. "ခရစ်တော်ကိုတုပခြင်း- ပေါလု၏ပုံသက်သေကို လိုက်လျှောက်ခြင်း"</w:t>
      </w:r>
    </w:p>
    <w:p w14:paraId="2110B576" w14:textId="77777777" w:rsidR="000F7377" w:rsidRDefault="000F7377"/>
    <w:p w14:paraId="190E3D32" w14:textId="77777777" w:rsidR="000F7377" w:rsidRDefault="000F7377">
      <w:r xmlns:w="http://schemas.openxmlformats.org/wordprocessingml/2006/main">
        <w:t xml:space="preserve">2. "ပေါလု၏စံနမူနာ-ခရစ်တော်နောက်လိုက်ခြင်း"</w:t>
      </w:r>
    </w:p>
    <w:p w14:paraId="524E6C06" w14:textId="77777777" w:rsidR="000F7377" w:rsidRDefault="000F7377"/>
    <w:p w14:paraId="2592F940" w14:textId="77777777" w:rsidR="000F7377" w:rsidRDefault="000F7377">
      <w:r xmlns:w="http://schemas.openxmlformats.org/wordprocessingml/2006/main">
        <w:t xml:space="preserve">1. 1 ကောရိန္သု 11:1 - ငါသည်လည်း ခရစ်တော်၏သားဖြစ်သကဲ့သို့ သင်တို့သည်လည်း ငါ့နောက်လိုက်ကြလော့။</w:t>
      </w:r>
    </w:p>
    <w:p w14:paraId="1270C247" w14:textId="77777777" w:rsidR="000F7377" w:rsidRDefault="000F7377"/>
    <w:p w14:paraId="0AD9CFD9" w14:textId="77777777" w:rsidR="000F7377" w:rsidRDefault="000F7377">
      <w:r xmlns:w="http://schemas.openxmlformats.org/wordprocessingml/2006/main">
        <w:t xml:space="preserve">2 Matthew 16:24 - ထိုအခါ ယေရှုက၊ ငါ့နောက်သို့လိုက်လိုသောသူမည်သည်ကား၊ ကိုယ်ကိုကိုယ်ငြင်းပယ်စေ။ လက်ဝါးကပ်တိုင်ကိုထမ်း၍ ငါ့နောက်သို့လိုက်စေ။</w:t>
      </w:r>
    </w:p>
    <w:p w14:paraId="61077832" w14:textId="77777777" w:rsidR="000F7377" w:rsidRDefault="000F7377"/>
    <w:p w14:paraId="769AF120" w14:textId="77777777" w:rsidR="000F7377" w:rsidRDefault="000F7377">
      <w:r xmlns:w="http://schemas.openxmlformats.org/wordprocessingml/2006/main">
        <w:t xml:space="preserve">1 ကောရိန္သု 11:2 ညီအစ်ကိုတို့၊ သင်တို့သည် ငါ့ကို အရာရာ၌ အောက်မေ့၍ စီရင်ထုံးဖွဲ့ချက်တို့ကို စောင့်ရှောက်ခြင်းငှါ ယခုတွင် သင်တို့အား ငါချီးမွမ်း၏။</w:t>
      </w:r>
    </w:p>
    <w:p w14:paraId="31214619" w14:textId="77777777" w:rsidR="000F7377" w:rsidRDefault="000F7377"/>
    <w:p w14:paraId="648AEF18" w14:textId="77777777" w:rsidR="000F7377" w:rsidRDefault="000F7377">
      <w:r xmlns:w="http://schemas.openxmlformats.org/wordprocessingml/2006/main">
        <w:t xml:space="preserve">ရှင်ပေါလုသည် ကောရိန္သုယုံကြည်သူများအား သူပေးထားသည့် သွန်သင်ချက်များကို လိုက်နာသည့်အတွက် ချီးမွမ်းသည်။</w:t>
      </w:r>
    </w:p>
    <w:p w14:paraId="41034688" w14:textId="77777777" w:rsidR="000F7377" w:rsidRDefault="000F7377"/>
    <w:p w14:paraId="35B5AEF1"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၁။ ဘုရားသခင့်နှုတ်မြွက်စကားတော်ကို သတိရခြင်းနှင့် နာခံခြင်း၏ အရေးကြီးမှု။</w:t>
      </w:r>
    </w:p>
    <w:p w14:paraId="16051DBC" w14:textId="77777777" w:rsidR="000F7377" w:rsidRDefault="000F7377"/>
    <w:p w14:paraId="5D526207" w14:textId="77777777" w:rsidR="000F7377" w:rsidRDefault="000F7377">
      <w:r xmlns:w="http://schemas.openxmlformats.org/wordprocessingml/2006/main">
        <w:t xml:space="preserve">၂။ ကျွန်ုပ်တို့အားပေးသောသွန်သင်ချက်များကို သစ္စာရှိရှိလိုက်နာခြင်း၏တန်ဖိုး။</w:t>
      </w:r>
    </w:p>
    <w:p w14:paraId="3C87913E" w14:textId="77777777" w:rsidR="000F7377" w:rsidRDefault="000F7377"/>
    <w:p w14:paraId="37DBC42D" w14:textId="77777777" w:rsidR="000F7377" w:rsidRDefault="000F7377">
      <w:r xmlns:w="http://schemas.openxmlformats.org/wordprocessingml/2006/main">
        <w:t xml:space="preserve">1. Joshua 1:8 - "ဤပညတ္တိကျမ်းစာသည် သင်၏နှုတ်မှမခွာဘဲ၊ ကျမ်းစာ၌ပါသမျှအတိုင်း ကျင့်ရမည်အကြောင်း၊ နေ့ညမပြတ် ဆင်ခြင်အောက်မေ့ရမည်။"</w:t>
      </w:r>
    </w:p>
    <w:p w14:paraId="0501C539" w14:textId="77777777" w:rsidR="000F7377" w:rsidRDefault="000F7377"/>
    <w:p w14:paraId="2FF7CB23" w14:textId="77777777" w:rsidR="000F7377" w:rsidRDefault="000F7377">
      <w:r xmlns:w="http://schemas.openxmlformats.org/wordprocessingml/2006/main">
        <w:t xml:space="preserve">၂။ ကောလောသဲ ၂:၆-၇ - "ထိုကြောင့်၊ သင်တို့သည် သခင်ယေရှုခရစ်ကို လက်ခံတော်မူသည်နည်းတူ၊ သင်တို့သည် သွန်သင်တော်မူသည်အတိုင်း၊ ကျေးဇူးတော်ကို ချီးမွမ်းခြင်း၌ ကြွယ်ဝစွာပြု၍ ယုံကြည်ခြင်း၌ တည်ကြည်ခြင်း၌ ကျင်လည်ကြလော့။</w:t>
      </w:r>
    </w:p>
    <w:p w14:paraId="5038D6BB" w14:textId="77777777" w:rsidR="000F7377" w:rsidRDefault="000F7377"/>
    <w:p w14:paraId="2F9295AF" w14:textId="77777777" w:rsidR="000F7377" w:rsidRDefault="000F7377">
      <w:r xmlns:w="http://schemas.openxmlformats.org/wordprocessingml/2006/main">
        <w:t xml:space="preserve">1 Corinthians 11:3 လူတိုင်း၏ဦးခေါင်းသည် ခရစ်တော်ဖြစ်သည်ကို ငါသိစေမည်။ မိန်းမ၏ဦးခေါင်းကား ယောက်ျားဖြစ်၏။ ခရစ်တော်၏ဦးခေါင်းသည် ဘုရားသခင်ဖြစ်တော်မူ၏။</w:t>
      </w:r>
    </w:p>
    <w:p w14:paraId="25851492" w14:textId="77777777" w:rsidR="000F7377" w:rsidRDefault="000F7377"/>
    <w:p w14:paraId="7D72EF24" w14:textId="77777777" w:rsidR="000F7377" w:rsidRDefault="000F7377">
      <w:r xmlns:w="http://schemas.openxmlformats.org/wordprocessingml/2006/main">
        <w:t xml:space="preserve">၁ ကောရိန္သု ၁၁:၃ မှ ဤအခန်းငယ်သည် အမျိုးသား၊ အမျိုးသမီးနှင့် ဘုရားသခင်ကြားရှိ အထက်အောက်ဆက်ဆံရေးကို အလေးပေးဖော်ပြသည်။</w:t>
      </w:r>
    </w:p>
    <w:p w14:paraId="3D4D2A92" w14:textId="77777777" w:rsidR="000F7377" w:rsidRDefault="000F7377"/>
    <w:p w14:paraId="5466EB7E" w14:textId="77777777" w:rsidR="000F7377" w:rsidRDefault="000F7377">
      <w:r xmlns:w="http://schemas.openxmlformats.org/wordprocessingml/2006/main">
        <w:t xml:space="preserve">1. ခရစ်တော်နှင့်ကျွန်ုပ်တို့၏ဆက်ဆံရေးသည် အခြားသူများနှင့်ကျွန်ုပ်တို့၏အပြန်အလှန်တုံ့ပြန်မှုကို မည်သို့အကျိုးသက်ရောက်သနည်း။</w:t>
      </w:r>
    </w:p>
    <w:p w14:paraId="0B65336B" w14:textId="77777777" w:rsidR="000F7377" w:rsidRDefault="000F7377"/>
    <w:p w14:paraId="44723FE6" w14:textId="77777777" w:rsidR="000F7377" w:rsidRDefault="000F7377">
      <w:r xmlns:w="http://schemas.openxmlformats.org/wordprocessingml/2006/main">
        <w:t xml:space="preserve">2. ခရစ်ယာန်အသက်တာတွင် တင်ပြခြင်း၏ အရေးပါမှု</w:t>
      </w:r>
    </w:p>
    <w:p w14:paraId="6E0A44F3" w14:textId="77777777" w:rsidR="000F7377" w:rsidRDefault="000F7377"/>
    <w:p w14:paraId="1B041BC9" w14:textId="77777777" w:rsidR="000F7377" w:rsidRDefault="000F7377">
      <w:r xmlns:w="http://schemas.openxmlformats.org/wordprocessingml/2006/main">
        <w:t xml:space="preserve">1. ဧဖက် 5:22-33 - မယားတို့၊ သခင်ဘုရား၏အလိုတော်အတိုင်း၊ ကိုယ်ခင်ပွန်းကို လက်အောက်ခံကြလော့။</w:t>
      </w:r>
    </w:p>
    <w:p w14:paraId="07AAAB17" w14:textId="77777777" w:rsidR="000F7377" w:rsidRDefault="000F7377"/>
    <w:p w14:paraId="39724641" w14:textId="77777777" w:rsidR="000F7377" w:rsidRDefault="000F7377">
      <w:r xmlns:w="http://schemas.openxmlformats.org/wordprocessingml/2006/main">
        <w:t xml:space="preserve">၂။ ကောလောသဲ ၃:၁၈-၁၉ - ဇနီးမောင်နှံတို့၊ သခင်ဘုရား၌ လျောက်ပတ်သော ခင်ပွန်းတို့ကို လက်အောက်ခံကြလော့။</w:t>
      </w:r>
    </w:p>
    <w:p w14:paraId="6FFE0E97" w14:textId="77777777" w:rsidR="000F7377" w:rsidRDefault="000F7377"/>
    <w:p w14:paraId="0082B50A" w14:textId="77777777" w:rsidR="000F7377" w:rsidRDefault="000F7377">
      <w:r xmlns:w="http://schemas.openxmlformats.org/wordprocessingml/2006/main">
        <w:t xml:space="preserve">1 Corinthians 11:4 ပရောဖက်ပြု၍ ပရောဖက်ပြုသောသူမည်သည်ကား၊ ခေါင်းကိုဖုံးလျက်၊</w:t>
      </w:r>
    </w:p>
    <w:p w14:paraId="3167EF9D" w14:textId="77777777" w:rsidR="000F7377" w:rsidRDefault="000F7377"/>
    <w:p w14:paraId="7B602F9A"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လူတို့သည် အရိုအသေပြုခြင်း၏ နိမိတ်လက္ခဏာအဖြစ် ရှုမြင်သောကြောင့် ဆုတောင်းခြင်း သို့မဟုတ် ပရောဖက်ပြုသောအခါတွင် ခေါင်းကိုမဖုံးသင့်ပါ။</w:t>
      </w:r>
    </w:p>
    <w:p w14:paraId="340F1CEC" w14:textId="77777777" w:rsidR="000F7377" w:rsidRDefault="000F7377"/>
    <w:p w14:paraId="42D5503E" w14:textId="77777777" w:rsidR="000F7377" w:rsidRDefault="000F7377">
      <w:r xmlns:w="http://schemas.openxmlformats.org/wordprocessingml/2006/main">
        <w:t xml:space="preserve">၁။ သင်လုပ်ဆောင်သမျှတွင် ဘုရားသခင်ကို ဂုဏ်တင်ရန် သင်ယူပါ။</w:t>
      </w:r>
    </w:p>
    <w:p w14:paraId="0C743172" w14:textId="77777777" w:rsidR="000F7377" w:rsidRDefault="000F7377"/>
    <w:p w14:paraId="60998A80" w14:textId="77777777" w:rsidR="000F7377" w:rsidRDefault="000F7377">
      <w:r xmlns:w="http://schemas.openxmlformats.org/wordprocessingml/2006/main">
        <w:t xml:space="preserve">2. သင်၏ဝတ်ပြုရေး၌ ထာဝရဘုရားကို ရိုသေပါ။</w:t>
      </w:r>
    </w:p>
    <w:p w14:paraId="7D633127" w14:textId="77777777" w:rsidR="000F7377" w:rsidRDefault="000F7377"/>
    <w:p w14:paraId="6161B182" w14:textId="77777777" w:rsidR="000F7377" w:rsidRDefault="000F7377">
      <w:r xmlns:w="http://schemas.openxmlformats.org/wordprocessingml/2006/main">
        <w:t xml:space="preserve">1. 1 ပေတရု 2:17 - လူတိုင်းကို ရိုသေလေးစားပါ၊ ယုံကြည်သူမိသားစုကို ချစ်ပါ၊ ဘုရားသခင်ကို ကြောက်ရွံ့ပါ၊ ဧကရာဇ်မင်းကို ရိုသေပါ။</w:t>
      </w:r>
    </w:p>
    <w:p w14:paraId="7BE3AA4E" w14:textId="77777777" w:rsidR="000F7377" w:rsidRDefault="000F7377"/>
    <w:p w14:paraId="6809699F" w14:textId="77777777" w:rsidR="000F7377" w:rsidRDefault="000F7377">
      <w:r xmlns:w="http://schemas.openxmlformats.org/wordprocessingml/2006/main">
        <w:t xml:space="preserve">2. ကောလောသဲ 3:17 - စကားဖြင့်ဖြစ်စေ၊ အကျင့်အားဖြင့်ဖြစ်စေ သခင်ယေရှု၏ နာမတော်ကို အမှီပြုလျက်၊ ခမည်းတော်ဘုရားသခင်အား ကျေးဇူးတော်ကို ချီးမွမ်းကြလော့။</w:t>
      </w:r>
    </w:p>
    <w:p w14:paraId="4C25D932" w14:textId="77777777" w:rsidR="000F7377" w:rsidRDefault="000F7377"/>
    <w:p w14:paraId="630A243C" w14:textId="77777777" w:rsidR="000F7377" w:rsidRDefault="000F7377">
      <w:r xmlns:w="http://schemas.openxmlformats.org/wordprocessingml/2006/main">
        <w:t xml:space="preserve">1 Corinthians 11:5 ခေါင်းကိုမဖုံးဘဲ ဆုတောင်း၍ ပရောဖက်ပြုသောမိန်းမမည်သည်ကား၊ မိမိဦးခေါင်းကို အသရေပျက်စေ၏။</w:t>
      </w:r>
    </w:p>
    <w:p w14:paraId="171D002B" w14:textId="77777777" w:rsidR="000F7377" w:rsidRDefault="000F7377"/>
    <w:p w14:paraId="4E9C3A73" w14:textId="77777777" w:rsidR="000F7377" w:rsidRDefault="000F7377">
      <w:r xmlns:w="http://schemas.openxmlformats.org/wordprocessingml/2006/main">
        <w:t xml:space="preserve">အမျိုးသမီးများသည် ၎င်းတို့၏ဂုဏ်အသရေကို ထိန်းသိမ်းရန် ဆုတောင်းသည့်အခါ သို့မဟုတ် ပရောဖက်ပြုသည့်အခါ ခေါင်းကို ဖုံးထားသင့်သည်။</w:t>
      </w:r>
    </w:p>
    <w:p w14:paraId="5A7B3CE5" w14:textId="77777777" w:rsidR="000F7377" w:rsidRDefault="000F7377"/>
    <w:p w14:paraId="44DC0557" w14:textId="77777777" w:rsidR="000F7377" w:rsidRDefault="000F7377">
      <w:r xmlns:w="http://schemas.openxmlformats.org/wordprocessingml/2006/main">
        <w:t xml:space="preserve">၁။ မိမိကိုယ်ကို ဂုဏ်တင်ခြင်းဖြင့် ဘုရားသခင်ကို ရိုသေပါ– ၁ ကောရိန္သု ၁၁:၅ တွင် လေ့လာပါ။</w:t>
      </w:r>
    </w:p>
    <w:p w14:paraId="47C5C6E0" w14:textId="77777777" w:rsidR="000F7377" w:rsidRDefault="000F7377"/>
    <w:p w14:paraId="096B6B47" w14:textId="77777777" w:rsidR="000F7377" w:rsidRDefault="000F7377">
      <w:r xmlns:w="http://schemas.openxmlformats.org/wordprocessingml/2006/main">
        <w:t xml:space="preserve">2. ကျိုးနွံခြင်းတန်ခိုး- အမျိုးသမီးများ ဘုရားသခင်ကို ဂုဏ်သိက္ခာရှိရှိ ကိုယ်စားပြုနိုင်ပုံ</w:t>
      </w:r>
    </w:p>
    <w:p w14:paraId="78FF257B" w14:textId="77777777" w:rsidR="000F7377" w:rsidRDefault="000F7377"/>
    <w:p w14:paraId="6F4DE3B4" w14:textId="77777777" w:rsidR="000F7377" w:rsidRDefault="000F7377">
      <w:r xmlns:w="http://schemas.openxmlformats.org/wordprocessingml/2006/main">
        <w:t xml:space="preserve">1. 1 ပေတရု 3:3-4 - "သင်၏အလှသည် သပ်ရပ်သောဆံပင်ပုံစံများ၊ ရွှေလက်ဝတ်ရတနာများ သို့မဟုတ် ကောင်းသောအဝတ်အစားများ ဝတ်ဆင်ခြင်းကဲ့သို့သော အပြင်ပန်းအလှဆင်ခြင်းမှ လာမနေသင့်ပါ။ နူးညံ့သိမ်မွေ့တိတ်ဆိတ်သော စိတ်ဓာတ်သည် ဘုရားသခင်ရှေ့တော်၌ အလွန်တန်ဖိုးရှိလှသည်။”</w:t>
      </w:r>
    </w:p>
    <w:p w14:paraId="1A2572B2" w14:textId="77777777" w:rsidR="000F7377" w:rsidRDefault="000F7377"/>
    <w:p w14:paraId="29ADC559" w14:textId="77777777" w:rsidR="000F7377" w:rsidRDefault="000F7377">
      <w:r xmlns:w="http://schemas.openxmlformats.org/wordprocessingml/2006/main">
        <w:t xml:space="preserve">၂။ ၁ တိမောသေ ၂:၉-၁၀ - “မိန်းမတို့ကို နှိမ့်ချသောအားဖြင့်၊ သိက္ခာရှိရှိ၊ သပ်ရပ်သောဆံပင်၊ ရွှေ၊ ပုလဲ၊ ဈေးကြီးသောအဝတ်ဖြင့်မဟုတ်ဘဲ၊ ကောင်းသောအဝတ်အစားဖြင့် ဝတ်စားဆင်ယင်လိုသည်၊ ဘုရားသခင်ကို ကိုးကွယ်ဖို့။"</w:t>
      </w:r>
    </w:p>
    <w:p w14:paraId="0A78A108" w14:textId="77777777" w:rsidR="000F7377" w:rsidRDefault="000F7377"/>
    <w:p w14:paraId="50C65E23" w14:textId="77777777" w:rsidR="000F7377" w:rsidRDefault="000F7377">
      <w:r xmlns:w="http://schemas.openxmlformats.org/wordprocessingml/2006/main">
        <w:t xml:space="preserve">1 Corinthians 11:6 အ​ကြောင်း​မူ​ကား၊ အ​မျိုး​သ​မီး​သည် မ​ဖုံး​အုပ်​ဘဲ​နေ​လျှင် အ​ရိတ်​ခံ​ပါ​စေ။ ရိတ်​ရ​သော​အ​ခါ အ​မျိုး​သ​မီး​သည် အ​ရိတ်​ခံ​ရ​သော​အ​ခါ ရှက်​ဖွယ်​ကောင်း​လျှင် ဖုံး​ထား​ပါ​စေ။</w:t>
      </w:r>
    </w:p>
    <w:p w14:paraId="65164153" w14:textId="77777777" w:rsidR="000F7377" w:rsidRDefault="000F7377"/>
    <w:p w14:paraId="21D4FA7A" w14:textId="77777777" w:rsidR="000F7377" w:rsidRDefault="000F7377">
      <w:r xmlns:w="http://schemas.openxmlformats.org/wordprocessingml/2006/main">
        <w:t xml:space="preserve">ဤကျမ်းပိုဒ်သည် အမျိုးသမီးများအား လူရှေ့သူရှေ့တွင် ခေါင်းအုပ်ရန် တိုက်တွန်းထားပြီး ဖုံးကွယ်ထားခြင်းသည် ရှက်ဖွယ်ကောင်းသည်ဟု ဖော်ပြသည်။</w:t>
      </w:r>
    </w:p>
    <w:p w14:paraId="0299CE53" w14:textId="77777777" w:rsidR="000F7377" w:rsidRDefault="000F7377"/>
    <w:p w14:paraId="618CFBE0" w14:textId="77777777" w:rsidR="000F7377" w:rsidRDefault="000F7377">
      <w:r xmlns:w="http://schemas.openxmlformats.org/wordprocessingml/2006/main">
        <w:t xml:space="preserve">1. "ကိုယ်ကျင့်တရား၏ အလှတရား- အမျိုးသမီးများ၏ ၀တ်စားဆင်ယင်မှုဆိုင်ရာ သမ္မာကျမ်းစာ အဓိပ္ပါယ်ဖွင့်ဆိုချက်ကို ရှာဖွေခြင်း"</w:t>
      </w:r>
    </w:p>
    <w:p w14:paraId="78A7A348" w14:textId="77777777" w:rsidR="000F7377" w:rsidRDefault="000F7377"/>
    <w:p w14:paraId="522FE902" w14:textId="77777777" w:rsidR="000F7377" w:rsidRDefault="000F7377">
      <w:r xmlns:w="http://schemas.openxmlformats.org/wordprocessingml/2006/main">
        <w:t xml:space="preserve">2. "ကုလားကာ၏အရေးပါမှု- ခေါင်းကိုဖုံးထားရသည့် ကျမ်းစာဆိုင်ရာ အရေးပါပုံကို နားလည်ခြင်း"</w:t>
      </w:r>
    </w:p>
    <w:p w14:paraId="130AC247" w14:textId="77777777" w:rsidR="000F7377" w:rsidRDefault="000F7377"/>
    <w:p w14:paraId="1ECBDB63" w14:textId="77777777" w:rsidR="000F7377" w:rsidRDefault="000F7377">
      <w:r xmlns:w="http://schemas.openxmlformats.org/wordprocessingml/2006/main">
        <w:t xml:space="preserve">၁ တိမောသေ ၂:၉-၁၀ - “ထိုနည်းအတူ၊ မိန်းမတို့သည် ကျိုးနွံသောအဝတ်ကို ၀တ်၍ သိက္ခာရှိရှိ၊ ကျစ်ထားသောဆံပင်၊ ရွှေ၊ ပုလဲတို့နှင့် မဟုတ်ဘဲ၊ ငွေကုန်ကြေးကျခံ၍ တန်ဆာဆင်ကြကုန်၏။ ကောင်းသောအကျင့်ဖြင့်) ဘုရားဝတ်၌။</w:t>
      </w:r>
    </w:p>
    <w:p w14:paraId="0DAC2448" w14:textId="77777777" w:rsidR="000F7377" w:rsidRDefault="000F7377"/>
    <w:p w14:paraId="1FF8A44B" w14:textId="77777777" w:rsidR="000F7377" w:rsidRDefault="000F7377">
      <w:r xmlns:w="http://schemas.openxmlformats.org/wordprocessingml/2006/main">
        <w:t xml:space="preserve">2. သုတ္တံကျမ်း 11:22 - "ဝက်နှာခေါင်းအတွင်းက ရွှေရတနာကဲ့သို့ သမ္မာသတိမရှိသော မိန်းမသည် တင့်တယ်၏။"</w:t>
      </w:r>
    </w:p>
    <w:p w14:paraId="20C38553" w14:textId="77777777" w:rsidR="000F7377" w:rsidRDefault="000F7377"/>
    <w:p w14:paraId="07DE7DD9" w14:textId="77777777" w:rsidR="000F7377" w:rsidRDefault="000F7377">
      <w:r xmlns:w="http://schemas.openxmlformats.org/wordprocessingml/2006/main">
        <w:t xml:space="preserve">1 Corinthians 11:7 အကြောင်းမူကား၊ ယောက်ျားသည် ဘုရားသခင်၏ ပုံသဏ္ဍာန်နှင့် ဘုန်းအသရေဖြစ်သောကြောင့်၊ ယောက်ျားသည် မိမိခေါင်းကို မဖုံးရဘဲ၊ မိန်းမသည် ယောက်ျား၏ဘုန်းအသရေဖြစ်၏။</w:t>
      </w:r>
    </w:p>
    <w:p w14:paraId="7D8EA640" w14:textId="77777777" w:rsidR="000F7377" w:rsidRDefault="000F7377"/>
    <w:p w14:paraId="648CDCD5" w14:textId="77777777" w:rsidR="000F7377" w:rsidRDefault="000F7377">
      <w:r xmlns:w="http://schemas.openxmlformats.org/wordprocessingml/2006/main">
        <w:t xml:space="preserve">ယောက်ျားသည် ဘုရားသခင်၏ ပုံသဏ္ဍာန်နှင့်အညီ ဖန်ဆင်းသကဲ့သို့၊ အမျိုးသမီးများသည် အမျိုးသားများ၏ ဘုန်းအသရေကို ဖုံးအုပ်ထားသင့်သည်။</w:t>
      </w:r>
    </w:p>
    <w:p w14:paraId="0B00D3B0" w14:textId="77777777" w:rsidR="000F7377" w:rsidRDefault="000F7377"/>
    <w:p w14:paraId="39C5C787" w14:textId="77777777" w:rsidR="000F7377" w:rsidRDefault="000F7377">
      <w:r xmlns:w="http://schemas.openxmlformats.org/wordprocessingml/2006/main">
        <w:t xml:space="preserve">1. ဘုရားသခင်၏ဖန်ဆင်းခြင်း- အမျိုးသားများနှင့် အမျိုးသမီးများတွင်ရှိသော ဘုရားသခင်၏ပုံသဏ္ဍာန် ၂။ အမျိုးသားနှင့် အမျိုးသမီးတို့၏ ဘုန်းအသရေ</w:t>
      </w:r>
    </w:p>
    <w:p w14:paraId="73844F8B" w14:textId="77777777" w:rsidR="000F7377" w:rsidRDefault="000F7377"/>
    <w:p w14:paraId="35EC8EF8" w14:textId="77777777" w:rsidR="000F7377" w:rsidRDefault="000F7377">
      <w:r xmlns:w="http://schemas.openxmlformats.org/wordprocessingml/2006/main">
        <w:t xml:space="preserve">1. ကမ္ဘာဦးကျမ်း 1:26-27 (တဖန်ဘုရားသခင်က၊ ငါတို့ပုံသဏ္ဍာန်နှင့်အညီ လူကိုဖန်ဆင်းကြကုန်အံ့။ ပင်လယ်ငါးတို့ကို၎င်း၊ မိုဃ်းကောင်းကင်ငှက်တို့ကို၎င်း၊ တိရစ္ဆာန်တို့ကို၎င်း အုပ်စိုးစေ။ </w:t>
      </w:r>
      <w:r xmlns:w="http://schemas.openxmlformats.org/wordprocessingml/2006/main">
        <w:t xml:space="preserve">မြေကြီးတပြင်လုံးနှင့် မြေကြီးပေါ်မှာ တွားတတ်သော တွားတတ်သော တိရစ္ဆာန် ရှိသမျှတို့အပေါ်မှာ၎င်း </w:t>
      </w:r>
      <w:r xmlns:w="http://schemas.openxmlformats.org/wordprocessingml/2006/main">
        <w:t xml:space="preserve">၊ </w:t>
      </w:r>
      <w:r xmlns:w="http://schemas.openxmlformats.org/wordprocessingml/2006/main">
        <w:lastRenderedPageBreak xmlns:w="http://schemas.openxmlformats.org/wordprocessingml/2006/main"/>
      </w:r>
      <w:r xmlns:w="http://schemas.openxmlformats.org/wordprocessingml/2006/main">
        <w:t xml:space="preserve">သခင်ဘုရား။ အကြောင်းမူကား၊ ခရစ်တော်သည် အသင်းတော်၏ဦးခေါင်းဖြစ်သကဲ့သို့၊ ခင်ပွန်းသည် မယား၏ဦးခေါင်းဖြစ်၍၊ ကိုယ်ခန္ဓာ၏ ကယ်တင်ရှင်ဖြစ်တော်မူ၏။ ထိုကြောင့် အသင်းတော်သည် ခရစ်တော်၏အုပ်စိုးခြင်းကို ခံရသကဲ့သို့၊ အရာတိုင်း။)</w:t>
      </w:r>
    </w:p>
    <w:p w14:paraId="4F358327" w14:textId="77777777" w:rsidR="000F7377" w:rsidRDefault="000F7377"/>
    <w:p w14:paraId="52F55ECF" w14:textId="77777777" w:rsidR="000F7377" w:rsidRDefault="000F7377">
      <w:r xmlns:w="http://schemas.openxmlformats.org/wordprocessingml/2006/main">
        <w:t xml:space="preserve">1 Corinthians 11:8 အကြောင်းမူကား၊ ယောက်ျားသည် မိန်းမနှင့်မဆိုင်။ ယောက်ျား၏မိန်းမ၊</w:t>
      </w:r>
    </w:p>
    <w:p w14:paraId="2A431DC4" w14:textId="77777777" w:rsidR="000F7377" w:rsidRDefault="000F7377"/>
    <w:p w14:paraId="6BD9B7A0" w14:textId="77777777" w:rsidR="000F7377" w:rsidRDefault="000F7377">
      <w:r xmlns:w="http://schemas.openxmlformats.org/wordprocessingml/2006/main">
        <w:t xml:space="preserve">မိန်းမသည် လူမှ ဖန်ဆင်းထားသောကြောင့် လူသား၏ အုပ်ချုပ်မှုအောက်တွင် ရှိနေသည်။</w:t>
      </w:r>
    </w:p>
    <w:p w14:paraId="1A6663A6" w14:textId="77777777" w:rsidR="000F7377" w:rsidRDefault="000F7377"/>
    <w:p w14:paraId="650987C8" w14:textId="77777777" w:rsidR="000F7377" w:rsidRDefault="000F7377">
      <w:r xmlns:w="http://schemas.openxmlformats.org/wordprocessingml/2006/main">
        <w:t xml:space="preserve">၁။ လူသားသည် မိသားစုယူနစ်တွင် ဘုရားသခင်၏ အမြင့်ဆုံး အခွင့်အာဏာဖြစ်သည်။</w:t>
      </w:r>
    </w:p>
    <w:p w14:paraId="39AAF180" w14:textId="77777777" w:rsidR="000F7377" w:rsidRDefault="000F7377"/>
    <w:p w14:paraId="6DFFA047" w14:textId="77777777" w:rsidR="000F7377" w:rsidRDefault="000F7377">
      <w:r xmlns:w="http://schemas.openxmlformats.org/wordprocessingml/2006/main">
        <w:t xml:space="preserve">၂။ အမျိုးသမီးများသည် အမျိုးသားများ၏ အခွင့်အာဏာကို ရိုသေလေးစားသင့်သည်။</w:t>
      </w:r>
    </w:p>
    <w:p w14:paraId="02B4A966" w14:textId="77777777" w:rsidR="000F7377" w:rsidRDefault="000F7377"/>
    <w:p w14:paraId="67D36D38" w14:textId="77777777" w:rsidR="000F7377" w:rsidRDefault="000F7377">
      <w:r xmlns:w="http://schemas.openxmlformats.org/wordprocessingml/2006/main">
        <w:t xml:space="preserve">၁။ ဧဖက် ၅:၂၂-၃၃ - လင်နှင့်မယားကြားဆက်ဆံရေး။</w:t>
      </w:r>
    </w:p>
    <w:p w14:paraId="3511DBE8" w14:textId="77777777" w:rsidR="000F7377" w:rsidRDefault="000F7377"/>
    <w:p w14:paraId="092E269B" w14:textId="77777777" w:rsidR="000F7377" w:rsidRDefault="000F7377">
      <w:r xmlns:w="http://schemas.openxmlformats.org/wordprocessingml/2006/main">
        <w:t xml:space="preserve">2. ကမ္ဘာဦး 2:18-25 - ဘုရားသခင်သည် ယောက်ျားမှ မိန်းမကို ဖန်ဆင်းတော်မူ၏။</w:t>
      </w:r>
    </w:p>
    <w:p w14:paraId="4A8BBB2F" w14:textId="77777777" w:rsidR="000F7377" w:rsidRDefault="000F7377"/>
    <w:p w14:paraId="6D98E0B9" w14:textId="77777777" w:rsidR="000F7377" w:rsidRDefault="000F7377">
      <w:r xmlns:w="http://schemas.openxmlformats.org/wordprocessingml/2006/main">
        <w:t xml:space="preserve">1 Corinthians 11:9 ယောက်ျားသည် မိန်းမအတွက် ဖန်ဆင်းသည်မဟုတ်။ မိန်းမမူကား၊</w:t>
      </w:r>
    </w:p>
    <w:p w14:paraId="1CF21391" w14:textId="77777777" w:rsidR="000F7377" w:rsidRDefault="000F7377"/>
    <w:p w14:paraId="0DE56CFB" w14:textId="77777777" w:rsidR="000F7377" w:rsidRDefault="000F7377">
      <w:r xmlns:w="http://schemas.openxmlformats.org/wordprocessingml/2006/main">
        <w:t xml:space="preserve">ယောက်ျားနဲ့မိန်းမကို ရည်ရွယ်ချက်အမျိုးမျိုးနဲ့ ဖန်တီးထားတာဖြစ်ပြီး မိန်းမက ယောက်ျားအတွက်ပဲ ဖန်တီးထားတာ။</w:t>
      </w:r>
    </w:p>
    <w:p w14:paraId="3592A1B7" w14:textId="77777777" w:rsidR="000F7377" w:rsidRDefault="000F7377"/>
    <w:p w14:paraId="5552BCBA" w14:textId="77777777" w:rsidR="000F7377" w:rsidRDefault="000F7377">
      <w:r xmlns:w="http://schemas.openxmlformats.org/wordprocessingml/2006/main">
        <w:t xml:space="preserve">၁။ ဘုရားသခင်သည် ကျွန်ုပ်တို့တစ်ဦးစီအတွက် အစီအစဉ်ရှိသည်။— ၁ ကောရိန္သု ၁၁:၉</w:t>
      </w:r>
    </w:p>
    <w:p w14:paraId="621EFDD7" w14:textId="77777777" w:rsidR="000F7377" w:rsidRDefault="000F7377"/>
    <w:p w14:paraId="59FD0BE1" w14:textId="77777777" w:rsidR="000F7377" w:rsidRDefault="000F7377">
      <w:r xmlns:w="http://schemas.openxmlformats.org/wordprocessingml/2006/main">
        <w:t xml:space="preserve">၂။ အမျိုးသမီးများကို အထူးရည်ရွယ်ချက်ဖြင့် ဖန်ဆင်းခဲ့သည်။—၁ ကောရိန္သု ၁၁:၉</w:t>
      </w:r>
    </w:p>
    <w:p w14:paraId="5BBD8A5B" w14:textId="77777777" w:rsidR="000F7377" w:rsidRDefault="000F7377"/>
    <w:p w14:paraId="1171BA2D" w14:textId="77777777" w:rsidR="000F7377" w:rsidRDefault="000F7377">
      <w:r xmlns:w="http://schemas.openxmlformats.org/wordprocessingml/2006/main">
        <w:t xml:space="preserve">၁။ ကမ္ဘာဦး ၂:၁၈-၂၅ - ဘုရားသခင်သည် ရည်ရွယ်ချက်တစ်ခုအတွက် ယောက်ျားနှင့်မိန်းမကို ဖန်ဆင်းသည်။</w:t>
      </w:r>
    </w:p>
    <w:p w14:paraId="53000027" w14:textId="77777777" w:rsidR="000F7377" w:rsidRDefault="000F7377"/>
    <w:p w14:paraId="4212ADA9" w14:textId="77777777" w:rsidR="000F7377" w:rsidRDefault="000F7377">
      <w:r xmlns:w="http://schemas.openxmlformats.org/wordprocessingml/2006/main">
        <w:t xml:space="preserve">၂။ ဧဖက် ၅:၂၁-၃၃ - အိမ်ထောင်ရေးတွင် အပြန်အလှန်လေးစားမှု။</w:t>
      </w:r>
    </w:p>
    <w:p w14:paraId="619D0FE6" w14:textId="77777777" w:rsidR="000F7377" w:rsidRDefault="000F7377"/>
    <w:p w14:paraId="6177CCC9" w14:textId="77777777" w:rsidR="000F7377" w:rsidRDefault="000F7377">
      <w:r xmlns:w="http://schemas.openxmlformats.org/wordprocessingml/2006/main">
        <w:t xml:space="preserve">1 Corinthians 11:10 ထိုအကြောင်းကြောင့် မိန်းမသည် ကောင်းကင်တမန်တို့ကြောင့် မိမိခေါင်းကို အုပ်ရ၏။</w:t>
      </w:r>
    </w:p>
    <w:p w14:paraId="4BF819E1" w14:textId="77777777" w:rsidR="000F7377" w:rsidRDefault="000F7377"/>
    <w:p w14:paraId="0805A4EF" w14:textId="77777777" w:rsidR="000F7377" w:rsidRDefault="000F7377">
      <w:r xmlns:w="http://schemas.openxmlformats.org/wordprocessingml/2006/main">
        <w:t xml:space="preserve">ကောင်းကင်တမန်များကြောင့် အမျိုးသမီးများသည် ၎င်းတို့၏ ဦးခေါင်းများကို အုပ်စိုးပိုင်ခွင့်ရှိသင့်သည်။</w:t>
      </w:r>
    </w:p>
    <w:p w14:paraId="5B951048" w14:textId="77777777" w:rsidR="000F7377" w:rsidRDefault="000F7377"/>
    <w:p w14:paraId="009E817D" w14:textId="77777777" w:rsidR="000F7377" w:rsidRDefault="000F7377">
      <w:r xmlns:w="http://schemas.openxmlformats.org/wordprocessingml/2006/main">
        <w:t xml:space="preserve">1. အခွင့်အာဏာ- ၁ ကောရိန္သု ၁၁:၁၀ ကိုလေ့လာပါ။</w:t>
      </w:r>
    </w:p>
    <w:p w14:paraId="5BDA3807" w14:textId="77777777" w:rsidR="000F7377" w:rsidRDefault="000F7377"/>
    <w:p w14:paraId="5DA45768" w14:textId="77777777" w:rsidR="000F7377" w:rsidRDefault="000F7377">
      <w:r xmlns:w="http://schemas.openxmlformats.org/wordprocessingml/2006/main">
        <w:t xml:space="preserve">၂။ ၁ ကောရိန္သု ၁၁:၁၀ ၏ ဝှက်ထားသော အဓိပ္ပါယ်</w:t>
      </w:r>
    </w:p>
    <w:p w14:paraId="04BA278C" w14:textId="77777777" w:rsidR="000F7377" w:rsidRDefault="000F7377"/>
    <w:p w14:paraId="748BD583" w14:textId="77777777" w:rsidR="000F7377" w:rsidRDefault="000F7377">
      <w:r xmlns:w="http://schemas.openxmlformats.org/wordprocessingml/2006/main">
        <w:t xml:space="preserve">၁။ ဧဖက် ၅:၂၂-၂၄ - မယားများတို့၊ သခင်ဘုရား၏အလိုတော်အတိုင်း၊ ကိုယ်ခင်ပွန်းကို လက်အောက်ခံကြလော့။ အကြောင်းမူကား၊ ခရစ်တော်သည် အသင်းတော်၏ဦးခေါင်းဖြစ်သကဲ့သို့၊ ခင်ပွန်းသည်သည်လည်း မယား၏ဦးခေါင်းဖြစ်၏။ ယခုတွင် အသင်းတော်သည် ခရစ်တော်ကို လက်အောက်ခံသကဲ့သို့၊ ဇနီးသည်သည်လည်း ခင်ပွန်းသည်အား အရာရာ၌ လက်အောက်ခံရမည်။</w:t>
      </w:r>
    </w:p>
    <w:p w14:paraId="338AF083" w14:textId="77777777" w:rsidR="000F7377" w:rsidRDefault="000F7377"/>
    <w:p w14:paraId="7439970C" w14:textId="77777777" w:rsidR="000F7377" w:rsidRDefault="000F7377">
      <w:r xmlns:w="http://schemas.openxmlformats.org/wordprocessingml/2006/main">
        <w:t xml:space="preserve">2. ကမ္ဘာဦးကျမ်း 3:16 - မိန်းမအား “သားဖွားခြင်း၌ သင်၏ဝေဒနာကို ငါတိုးပွါးစေမည်။ နာကျင်စွာ သားသမီးကို ဘွားမြင်လိမ့်မည်။ သင်၏အလိုဆန္ဒသည် သင့်ခင်ပွန်းအတွက်ဖြစ်၍၊ သူသည် သင့်အား အုပ်စိုးလိမ့်မည်။”</w:t>
      </w:r>
    </w:p>
    <w:p w14:paraId="60648FCF" w14:textId="77777777" w:rsidR="000F7377" w:rsidRDefault="000F7377"/>
    <w:p w14:paraId="0CEDDA22" w14:textId="77777777" w:rsidR="000F7377" w:rsidRDefault="000F7377">
      <w:r xmlns:w="http://schemas.openxmlformats.org/wordprocessingml/2006/main">
        <w:t xml:space="preserve">1 Corinthians 11:11 သို့ရာတွင်၊ မိန်းမမရှိသောယောက်ျား၊ ယောက်ျားမရှိသောမိန်းမသည် သခင်ဘုရား၌မရှိ။</w:t>
      </w:r>
    </w:p>
    <w:p w14:paraId="1BD60D57" w14:textId="77777777" w:rsidR="000F7377" w:rsidRDefault="000F7377"/>
    <w:p w14:paraId="7DCA84EA" w14:textId="77777777" w:rsidR="000F7377" w:rsidRDefault="000F7377">
      <w:r xmlns:w="http://schemas.openxmlformats.org/wordprocessingml/2006/main">
        <w:t xml:space="preserve">ယောက်ျားနှင့်မိန်းမသည် သခင်ဘုရားရှေ့တော်၌ အရေးကြီး၏။</w:t>
      </w:r>
    </w:p>
    <w:p w14:paraId="5D59FBB1" w14:textId="77777777" w:rsidR="000F7377" w:rsidRDefault="000F7377"/>
    <w:p w14:paraId="6019AAB6" w14:textId="77777777" w:rsidR="000F7377" w:rsidRDefault="000F7377">
      <w:r xmlns:w="http://schemas.openxmlformats.org/wordprocessingml/2006/main">
        <w:t xml:space="preserve">1. သခင်ဘုရား၏မျက်စိတော်၌ လူနှင့်မိန်းမ တန်းတူညီမျှမှု</w:t>
      </w:r>
    </w:p>
    <w:p w14:paraId="53B6FA28" w14:textId="77777777" w:rsidR="000F7377" w:rsidRDefault="000F7377"/>
    <w:p w14:paraId="2DA7BBE8" w14:textId="77777777" w:rsidR="000F7377" w:rsidRDefault="000F7377">
      <w:r xmlns:w="http://schemas.openxmlformats.org/wordprocessingml/2006/main">
        <w:t xml:space="preserve">2. သခင်ဘုရား၌ လူနှင့်မိန်းမတို့၏တန်ဖိုး</w:t>
      </w:r>
    </w:p>
    <w:p w14:paraId="16E071ED" w14:textId="77777777" w:rsidR="000F7377" w:rsidRDefault="000F7377"/>
    <w:p w14:paraId="3B7F3EE1" w14:textId="77777777" w:rsidR="000F7377" w:rsidRDefault="000F7377">
      <w:r xmlns:w="http://schemas.openxmlformats.org/wordprocessingml/2006/main">
        <w:t xml:space="preserve">1. Genesis 1:27 - ထို့ကြောင့် ဘုရားသခင်သည် မိမိပုံသဏ္ဍာန်နှင့်အညီ လူကိုဖန်ဆင်း၍၊ ယောက်ျားမိန်းမတို့ကို ဖန်ဆင်းတော်မူ၏။</w:t>
      </w:r>
    </w:p>
    <w:p w14:paraId="1B9C16E8" w14:textId="77777777" w:rsidR="000F7377" w:rsidRDefault="000F7377"/>
    <w:p w14:paraId="4E277B9A" w14:textId="77777777" w:rsidR="000F7377" w:rsidRDefault="000F7377">
      <w:r xmlns:w="http://schemas.openxmlformats.org/wordprocessingml/2006/main">
        <w:t xml:space="preserve">2. Galatians 3:28 - ယုဒလူ၊ ဟေလသလူမရှိ၊ အနှောင်အဖွဲ့မရှိ၊ အလကားလည်းမရှိ၊ ယောက်ျားမရှိ၊ မိန်းမလည်းမရှိ။</w:t>
      </w:r>
    </w:p>
    <w:p w14:paraId="5BBD9B0F" w14:textId="77777777" w:rsidR="000F7377" w:rsidRDefault="000F7377"/>
    <w:p w14:paraId="13F27FAB" w14:textId="77777777" w:rsidR="000F7377" w:rsidRDefault="000F7377">
      <w:r xmlns:w="http://schemas.openxmlformats.org/wordprocessingml/2006/main">
        <w:t xml:space="preserve">1 Corinthians 11:12 အကြောင်းမူကား၊ မိန်းမသည် ယောက်ျားဖြစ်သကဲ့သို့၊ ယောက်ျားသည်လည်း မိန်းမအားဖြင့် ဖြစ်၏။ ဘုရားသခင်၏ အရာခပ်သိမ်းမူကား၊</w:t>
      </w:r>
    </w:p>
    <w:p w14:paraId="59188834" w14:textId="77777777" w:rsidR="000F7377" w:rsidRDefault="000F7377"/>
    <w:p w14:paraId="1D2E1EDD" w14:textId="77777777" w:rsidR="000F7377" w:rsidRDefault="000F7377">
      <w:r xmlns:w="http://schemas.openxmlformats.org/wordprocessingml/2006/main">
        <w:t xml:space="preserve">ယောက်ျားနှင့်မိန်းမတို့သည် ဘုရားသခင်ရှေ့တော်၌ တန်းတူဖြစ်ကြောင်း သမ္မာကျမ်းစာက သွန်သင်ထားသည်။</w:t>
      </w:r>
    </w:p>
    <w:p w14:paraId="0D62D450" w14:textId="77777777" w:rsidR="000F7377" w:rsidRDefault="000F7377"/>
    <w:p w14:paraId="2377B43E" w14:textId="77777777" w:rsidR="000F7377" w:rsidRDefault="000F7377">
      <w:r xmlns:w="http://schemas.openxmlformats.org/wordprocessingml/2006/main">
        <w:t xml:space="preserve">1. အမျိုးသားနှင့်အမျိုးသမီး တန်းတူညီမျှမှု - စူးစမ်းလေ့လာခြင်း ၁ ကောရိန္သု ၁၁:၁၂</w:t>
      </w:r>
    </w:p>
    <w:p w14:paraId="424A6452" w14:textId="77777777" w:rsidR="000F7377" w:rsidRDefault="000F7377"/>
    <w:p w14:paraId="3AF787AA" w14:textId="77777777" w:rsidR="000F7377" w:rsidRDefault="000F7377">
      <w:r xmlns:w="http://schemas.openxmlformats.org/wordprocessingml/2006/main">
        <w:t xml:space="preserve">၂။ အမျိုးသားနှင့်အမျိုးသမီးအတွက် ဘုရားသခင့်အစီအစဉ်ကို ရှာဖွေခြင်း - ၁ ကောရိန္သု ၁၁:၁၂ ကို နက်နဲစွာကြည့်ပါ</w:t>
      </w:r>
    </w:p>
    <w:p w14:paraId="451C517C" w14:textId="77777777" w:rsidR="000F7377" w:rsidRDefault="000F7377"/>
    <w:p w14:paraId="6A6EDBE2" w14:textId="77777777" w:rsidR="000F7377" w:rsidRDefault="000F7377">
      <w:r xmlns:w="http://schemas.openxmlformats.org/wordprocessingml/2006/main">
        <w:t xml:space="preserve">1. Galatians 3:28 - ယုဒလူ၊ ဂရိလူမရှိ၊ အနှောင်အဖွဲ့မရှိ၊ အလကားလည်းမရှိ၊ ယောက်ျားမရှိ၊ မိန်းမလည်းမရှိ။</w:t>
      </w:r>
    </w:p>
    <w:p w14:paraId="39F66523" w14:textId="77777777" w:rsidR="000F7377" w:rsidRDefault="000F7377"/>
    <w:p w14:paraId="3C92C91B" w14:textId="77777777" w:rsidR="000F7377" w:rsidRDefault="000F7377">
      <w:r xmlns:w="http://schemas.openxmlformats.org/wordprocessingml/2006/main">
        <w:t xml:space="preserve">2. Ephesians 5:21 - ဘုရားသခင်ကိုကြောက်ရွံ့သောအားဖြင့် အချင်းချင်း ကိုယ်ကိုကိုယ်နှိမ့်ချကြလော့။</w:t>
      </w:r>
    </w:p>
    <w:p w14:paraId="6639DF08" w14:textId="77777777" w:rsidR="000F7377" w:rsidRDefault="000F7377"/>
    <w:p w14:paraId="552E2805" w14:textId="77777777" w:rsidR="000F7377" w:rsidRDefault="000F7377">
      <w:r xmlns:w="http://schemas.openxmlformats.org/wordprocessingml/2006/main">
        <w:t xml:space="preserve">1 Corinthians 11:13 ကိုယ်ကိုကိုယ် စစ်ကြောဆုံးဖြတ်လော့။ မိန်းမသည် ဖုံးကွယ်၍ ဘုရားသခင်ထံ ဆုတောင်းခြင်းသည် အံ့ဩခြင်းရှိသလော။</w:t>
      </w:r>
    </w:p>
    <w:p w14:paraId="66C23A28" w14:textId="77777777" w:rsidR="000F7377" w:rsidRDefault="000F7377"/>
    <w:p w14:paraId="443DF16A" w14:textId="77777777" w:rsidR="000F7377" w:rsidRDefault="000F7377">
      <w:r xmlns:w="http://schemas.openxmlformats.org/wordprocessingml/2006/main">
        <w:t xml:space="preserve">ကျမ်းပိုဒ်တွင် ပေါလုသည် အမျိုးသမီးတစ်ဦး ခေါင်းမခြုံဘဲ ဆုတောင်းရန် သင့်လျော်မှုရှိမရှိ မေးခွန်းထုတ်သည်။</w:t>
      </w:r>
    </w:p>
    <w:p w14:paraId="17634408" w14:textId="77777777" w:rsidR="000F7377" w:rsidRDefault="000F7377"/>
    <w:p w14:paraId="5635962F" w14:textId="77777777" w:rsidR="000F7377" w:rsidRDefault="000F7377">
      <w:r xmlns:w="http://schemas.openxmlformats.org/wordprocessingml/2006/main">
        <w:t xml:space="preserve">၁။ ဘုရားသခင့်နှုတ်ကပါဌ်တော်ကို နာခံမှု၌ အသက်ရှင်နေထိုင်ခြင်း - ၁ ကောရိန္သု ၁၁:၁၃ ၏ ခေတ်သစ်အသက်တာအတွက် အကျိုးသက်ရောက်မှုများကို စူးစမ်းခြင်း။</w:t>
      </w:r>
    </w:p>
    <w:p w14:paraId="60CF7A84" w14:textId="77777777" w:rsidR="000F7377" w:rsidRDefault="000F7377"/>
    <w:p w14:paraId="129BF3F2" w14:textId="77777777" w:rsidR="000F7377" w:rsidRDefault="000F7377">
      <w:r xmlns:w="http://schemas.openxmlformats.org/wordprocessingml/2006/main">
        <w:t xml:space="preserve">2. ရိုသေသော တန်ဆာဆင်ခြင်း - ဆုတောင်းခြင်းနှင့် ဝတ်ပြုခြင်းဆိုင်ရာ ဝန်ဆောင်မှုများကို တက်ရောက်သည့်အခါ ဘုရားသခင်ကို မည်ကဲ့သို့ ဂုဏ်တင်ရမည်နည်း။</w:t>
      </w:r>
    </w:p>
    <w:p w14:paraId="03EA442A" w14:textId="77777777" w:rsidR="000F7377" w:rsidRDefault="000F7377"/>
    <w:p w14:paraId="4D45AA0B" w14:textId="77777777" w:rsidR="000F7377" w:rsidRDefault="000F7377">
      <w:r xmlns:w="http://schemas.openxmlformats.org/wordprocessingml/2006/main">
        <w:t xml:space="preserve">၁ တိမောသေ ၂:၉-၁၀ - “ထိုနည်းအတူ၊ အမျိုးသမီးများသည် ကျိုးနွံသောအ၀တ်ကို ၀တ်၍ သိက္ခာရှိရှိ၊ ကျစ်ကျစ်ထားသောဆံပင်၊ ရွှေ၊ ပုလဲ၊ ငွေကုန်ကြေးကျများသော ၀တ်စုံဖြင့် တန်ဆာဆင်ကြကုန်၏။ ကောင်းသောအကျင့်ဖြင့်) ဘုရားဝတ်၌။</w:t>
      </w:r>
    </w:p>
    <w:p w14:paraId="049936F9" w14:textId="77777777" w:rsidR="000F7377" w:rsidRDefault="000F7377"/>
    <w:p w14:paraId="04DEB32C" w14:textId="77777777" w:rsidR="000F7377" w:rsidRDefault="000F7377">
      <w:r xmlns:w="http://schemas.openxmlformats.org/wordprocessingml/2006/main">
        <w:t xml:space="preserve">၂။ ၁ပေ ၃း၃-၄ - “ဆံပင်ညှပ်ခြင်း၊ ရွှေတန်ဆာဆင်ခြင်း၊ အပြင်ပန်း တန်ဆာဆင်ခြင်း မပြုစေနှင့်။ ဖောက်ပြန်ပျက်စီးခြင်းမရှိသော၊ နူးညံ့သိမ်မွေ့သော စိတ်ဝိညာဉ်၏ တန်ဆာပလာပင်တည်းဟူသော အဖိုးတန်လှသော ဘုရားသခင်ရှေ့တော်၌ ရှိပေသတည်း။</w:t>
      </w:r>
    </w:p>
    <w:p w14:paraId="6E8C41C0" w14:textId="77777777" w:rsidR="000F7377" w:rsidRDefault="000F7377"/>
    <w:p w14:paraId="15C34762" w14:textId="77777777" w:rsidR="000F7377" w:rsidRDefault="000F7377">
      <w:r xmlns:w="http://schemas.openxmlformats.org/wordprocessingml/2006/main">
        <w:t xml:space="preserve">1 Corinthians 11:14 ယောက်ျားသည် ဆံပင်ရှည်လျှင် ရှက်ဖွယ်လိလိဟု ပကတိကပင် သွန်သင်သည်မဟုတ်လော။</w:t>
      </w:r>
    </w:p>
    <w:p w14:paraId="7F962BFA" w14:textId="77777777" w:rsidR="000F7377" w:rsidRDefault="000F7377"/>
    <w:p w14:paraId="3F220A8F" w14:textId="77777777" w:rsidR="000F7377" w:rsidRDefault="000F7377">
      <w:r xmlns:w="http://schemas.openxmlformats.org/wordprocessingml/2006/main">
        <w:t xml:space="preserve">ပေါလုသည် လူတစ်ဦးသည် ဆံပင်ရှည်ရခြင်းသည် ရှက်ဖွယ်ကောင်းကြောင်း သဘာဝကိုယ်တိုင်က သူတို့ကို သွန်သင်ပေးကြောင်း ကောရိန္သုမြို့သားများအား သတိပေးခဲ့သည်။</w:t>
      </w:r>
    </w:p>
    <w:p w14:paraId="17FBE9CA" w14:textId="77777777" w:rsidR="000F7377" w:rsidRDefault="000F7377"/>
    <w:p w14:paraId="3644BC0E" w14:textId="77777777" w:rsidR="000F7377" w:rsidRDefault="000F7377">
      <w:r xmlns:w="http://schemas.openxmlformats.org/wordprocessingml/2006/main">
        <w:t xml:space="preserve">1. သဘာဝတရား၏စွမ်းအား- သမ္မာကျမ်းစာအမှန်တရားများကို သဘာဝတရားက ကျွန်ုပ်တို့ကို မည်သို့သွန်သင်ပေးနိုင်သနည်း။</w:t>
      </w:r>
    </w:p>
    <w:p w14:paraId="05EF3E7B" w14:textId="77777777" w:rsidR="000F7377" w:rsidRDefault="000F7377"/>
    <w:p w14:paraId="463C9C8C" w14:textId="77777777" w:rsidR="000F7377" w:rsidRDefault="000F7377">
      <w:r xmlns:w="http://schemas.openxmlformats.org/wordprocessingml/2006/main">
        <w:t xml:space="preserve">2. ဘုရားသခင်ရဲ့ ဒီဇိုင်း- ကျားမရေးရာ အခန်းကဏ္ဍများအတွက် ဘုရားသခင်ရဲ့ ဒီဇိုင်းကို ကျွန်ုပ်တို့ ဘယ်လို လိုက်နာသင့်သလဲ။</w:t>
      </w:r>
    </w:p>
    <w:p w14:paraId="1E4E729D" w14:textId="77777777" w:rsidR="000F7377" w:rsidRDefault="000F7377"/>
    <w:p w14:paraId="428FBD03" w14:textId="77777777" w:rsidR="000F7377" w:rsidRDefault="000F7377">
      <w:r xmlns:w="http://schemas.openxmlformats.org/wordprocessingml/2006/main">
        <w:t xml:space="preserve">၁။ ၁ ကောရိန္သု ၁၁:၁၄</w:t>
      </w:r>
    </w:p>
    <w:p w14:paraId="1F52FCF9" w14:textId="77777777" w:rsidR="000F7377" w:rsidRDefault="000F7377"/>
    <w:p w14:paraId="4DBFB0FA" w14:textId="77777777" w:rsidR="000F7377" w:rsidRDefault="000F7377">
      <w:r xmlns:w="http://schemas.openxmlformats.org/wordprocessingml/2006/main">
        <w:t xml:space="preserve">2. Genesis 1:27 - ထို့ကြောင့် ဘုရားသခင်သည် မိမိပုံသဏ္ဍာန်နှင့် လူကို ဖန်ဆင်းသည်၊ ဘုရားသခင်၏ ပုံသဏ္ဍာန်နှင့်အညီ လူကို ဖန်ဆင်းတော်မူ၏။ ယောက်ျားမိန်းမတို့ကို ဖန်ဆင်းတော်မူ၏။</w:t>
      </w:r>
    </w:p>
    <w:p w14:paraId="4DF53C76" w14:textId="77777777" w:rsidR="000F7377" w:rsidRDefault="000F7377"/>
    <w:p w14:paraId="541D6C4F" w14:textId="77777777" w:rsidR="000F7377" w:rsidRDefault="000F7377">
      <w:r xmlns:w="http://schemas.openxmlformats.org/wordprocessingml/2006/main">
        <w:t xml:space="preserve">1 Corinthians 11:15 အ​မျိုး​သ​မီး​သည် ရှည်​သော​ဆံပင်​ရှိ​လျှင် ဘုန်း​အ​သ​ရေ​ရှိ​သည်​ကား၊ မိ​မိ​၏​အ​မွေး​ကို </w:t>
      </w:r>
      <w:r xmlns:w="http://schemas.openxmlformats.org/wordprocessingml/2006/main">
        <w:lastRenderedPageBreak xmlns:w="http://schemas.openxmlformats.org/wordprocessingml/2006/main"/>
      </w:r>
      <w:r xmlns:w="http://schemas.openxmlformats.org/wordprocessingml/2006/main">
        <w:t xml:space="preserve">​ခြုံ​ရန် အပ်​ထား​၏။</w:t>
      </w:r>
    </w:p>
    <w:p w14:paraId="07D0ECB1" w14:textId="77777777" w:rsidR="000F7377" w:rsidRDefault="000F7377"/>
    <w:p w14:paraId="7514FB8B" w14:textId="77777777" w:rsidR="000F7377" w:rsidRDefault="000F7377">
      <w:r xmlns:w="http://schemas.openxmlformats.org/wordprocessingml/2006/main">
        <w:t xml:space="preserve">ပေါလုသည် မိန်းမ၏ဆံပင်ရှည်သည် ဘုန်းကြီး၍ ခြုံစရာအဖြစ် ပေးသည်ဟု ပေါလုမှာကြားထားသည်။</w:t>
      </w:r>
    </w:p>
    <w:p w14:paraId="4102FB02" w14:textId="77777777" w:rsidR="000F7377" w:rsidRDefault="000F7377"/>
    <w:p w14:paraId="2A644AC7" w14:textId="77777777" w:rsidR="000F7377" w:rsidRDefault="000F7377">
      <w:r xmlns:w="http://schemas.openxmlformats.org/wordprocessingml/2006/main">
        <w:t xml:space="preserve">1. "အမျိုးသမီးတစ်ယောက်ရဲ့ ဆံပင်အလှနဲ့ ရည်ရွယ်ချက်"</w:t>
      </w:r>
    </w:p>
    <w:p w14:paraId="64957FF8" w14:textId="77777777" w:rsidR="000F7377" w:rsidRDefault="000F7377"/>
    <w:p w14:paraId="565B3877" w14:textId="77777777" w:rsidR="000F7377" w:rsidRDefault="000F7377">
      <w:r xmlns:w="http://schemas.openxmlformats.org/wordprocessingml/2006/main">
        <w:t xml:space="preserve">2. "ဘုရားသခင့်အဖုံးများ- ဆံပင်ကို လေးစားမှုလက္ခဏာအဖြစ် အသုံးပြုခြင်း"</w:t>
      </w:r>
    </w:p>
    <w:p w14:paraId="0492123D" w14:textId="77777777" w:rsidR="000F7377" w:rsidRDefault="000F7377"/>
    <w:p w14:paraId="72D25BF0" w14:textId="77777777" w:rsidR="000F7377" w:rsidRDefault="000F7377">
      <w:r xmlns:w="http://schemas.openxmlformats.org/wordprocessingml/2006/main">
        <w:t xml:space="preserve">၁ပေ ၃း၃-၄ - “ဆံပင်ကျစ်ခြင်း၊ ရွှေတန်ဆာဆင်ခြင်း၊ သင်္ကန်းကို ဝတ်ဆင်ခြင်း ဖြင့် ပြင်ပ တန်ဆာဆင်ခြင်း မပြုစေနှင့်။ ဘုရားသခင်ရှေ့တော်၌ အလွန်အဖိုးထိုက်သော ငြိမ်သက်သောဝိညာဉ်”</w:t>
      </w:r>
    </w:p>
    <w:p w14:paraId="0B1E05B8" w14:textId="77777777" w:rsidR="000F7377" w:rsidRDefault="000F7377"/>
    <w:p w14:paraId="19CE1D51" w14:textId="77777777" w:rsidR="000F7377" w:rsidRDefault="000F7377">
      <w:r xmlns:w="http://schemas.openxmlformats.org/wordprocessingml/2006/main">
        <w:t xml:space="preserve">2 Isaiah 61:10 - “ငါသည် ထာဝရဘုရား၌ အလွန်ဝမ်းမြောက်၍၊ ငါ၏ဘုရားသခင်၌ ငါ့ဝိညာဉ်သည် ရွှင်လန်းလိမ့်မည်။ သတို့သမီးသည် တန်ဆာဆင်သကဲ့သို့၊</w:t>
      </w:r>
    </w:p>
    <w:p w14:paraId="13476C1E" w14:textId="77777777" w:rsidR="000F7377" w:rsidRDefault="000F7377"/>
    <w:p w14:paraId="360B7D83" w14:textId="77777777" w:rsidR="000F7377" w:rsidRDefault="000F7377">
      <w:r xmlns:w="http://schemas.openxmlformats.org/wordprocessingml/2006/main">
        <w:t xml:space="preserve">1 Corinthians 11:16 အကြင်သူသည် အငြင်းအခုံဖြစ်ပုံရလျှင်၊ ဘုရားသခင်၏ အသင်းတော်လည်း ထုံးစံမရှိ၊</w:t>
      </w:r>
    </w:p>
    <w:p w14:paraId="71DAD06C" w14:textId="77777777" w:rsidR="000F7377" w:rsidRDefault="000F7377"/>
    <w:p w14:paraId="727AA429" w14:textId="77777777" w:rsidR="000F7377" w:rsidRDefault="000F7377">
      <w:r xmlns:w="http://schemas.openxmlformats.org/wordprocessingml/2006/main">
        <w:t xml:space="preserve">ဘု​ရား​သ​ခင်​၏​အ​သင်း​တော်​များ​၏​ထုံး​တမ်း​သည် အ​ငြင်း​ပွား​ရန်​မ​သင့်​ပါ။</w:t>
      </w:r>
    </w:p>
    <w:p w14:paraId="65F8AC82" w14:textId="77777777" w:rsidR="000F7377" w:rsidRDefault="000F7377"/>
    <w:p w14:paraId="0FFEDB8F" w14:textId="77777777" w:rsidR="000F7377" w:rsidRDefault="000F7377">
      <w:r xmlns:w="http://schemas.openxmlformats.org/wordprocessingml/2006/main">
        <w:t xml:space="preserve">1. "အသင်းတော်၌စည်းလုံးညီညွတ်မှု"</w:t>
      </w:r>
    </w:p>
    <w:p w14:paraId="3F39B8BE" w14:textId="77777777" w:rsidR="000F7377" w:rsidRDefault="000F7377"/>
    <w:p w14:paraId="247128EB" w14:textId="77777777" w:rsidR="000F7377" w:rsidRDefault="000F7377">
      <w:r xmlns:w="http://schemas.openxmlformats.org/wordprocessingml/2006/main">
        <w:t xml:space="preserve">2. "သဘောတူညီချက်၏စွမ်းအား"</w:t>
      </w:r>
    </w:p>
    <w:p w14:paraId="243B7552" w14:textId="77777777" w:rsidR="000F7377" w:rsidRDefault="000F7377"/>
    <w:p w14:paraId="18109C3D" w14:textId="77777777" w:rsidR="000F7377" w:rsidRDefault="000F7377">
      <w:r xmlns:w="http://schemas.openxmlformats.org/wordprocessingml/2006/main">
        <w:t xml:space="preserve">1. ကောလောသဲ 3:14-15 - ထိုအရာအားလုံးထက် ပြီးပြည့်စုံခြင်း၏နှောင်ကြိုးဖြစ်သည့် ပရဟိတကို ဝတ်ဆင်ပါ။ သင်တို့သည် တကိုယ်တည်းဟု ခေါ်ဝေါ်ခြင်းသို့ ရောက်သော ဘုရားသခင်၏ ငြိမ်သက်ခြင်းသည် သင်တို့စိတ်နှလုံး၌ အုပ်စိုးပါစေသော။ </w:t>
      </w:r>
      <w:r xmlns:w="http://schemas.openxmlformats.org/wordprocessingml/2006/main">
        <w:t xml:space="preserve">ကျေးဇူးတော် </w:t>
      </w:r>
      <w:r xmlns:w="http://schemas.openxmlformats.org/wordprocessingml/2006/main">
        <w:t xml:space="preserve">ရှိကြလော့ ။</w:t>
      </w:r>
      <w:r xmlns:w="http://schemas.openxmlformats.org/wordprocessingml/2006/main">
        <w:lastRenderedPageBreak xmlns:w="http://schemas.openxmlformats.org/wordprocessingml/2006/main"/>
      </w:r>
    </w:p>
    <w:p w14:paraId="504694A5" w14:textId="77777777" w:rsidR="000F7377" w:rsidRDefault="000F7377"/>
    <w:p w14:paraId="3EC15888" w14:textId="77777777" w:rsidR="000F7377" w:rsidRDefault="000F7377">
      <w:r xmlns:w="http://schemas.openxmlformats.org/wordprocessingml/2006/main">
        <w:t xml:space="preserve">2. ဧဖက် 4:1-3 - ထို့ကြောင့်၊ သခင်ဘုရား၏ အကျဉ်းသားဖြစ်သော ငါသည် သင်တို့ ခေါ်ဝေါ်သမုတ်သော အကျင့်ကို ကျင့်ထိုက်သော အကျင့်၊ နှိမ့်ချခြင်း နှိမ့်ချခြင်းနှင့်တကွ၊ စိတ်ရှည်ခြင်း၊ ငြိမ်သက်ခြင်းအနှောင်အဖွဲ့၌ ဝိညာဉ်တော်၏စည်းလုံးညီညွတ်မှုကို စောင့်ထိန်းရန် ကြိုးစားအားထုတ်ခြင်း။</w:t>
      </w:r>
    </w:p>
    <w:p w14:paraId="1A6E240A" w14:textId="77777777" w:rsidR="000F7377" w:rsidRDefault="000F7377"/>
    <w:p w14:paraId="0E6943D1" w14:textId="77777777" w:rsidR="000F7377" w:rsidRDefault="000F7377">
      <w:r xmlns:w="http://schemas.openxmlformats.org/wordprocessingml/2006/main">
        <w:t xml:space="preserve">1 Corinthians 11:17 ယခုတွင် သင်တို့အား ငါဟောပြောသော ဤစကားကို ငါမချီးမွမ်းဘဲ၊ သင်တို့သည် သာ၍ကောင်းခြင်းငှာ မစုဝေးဘဲ ယုတ်မာသောအားဖြင့် ပေါင်းဘော်ကြသည်ကို ငါချီးမွမ်း၏။</w:t>
      </w:r>
    </w:p>
    <w:p w14:paraId="775B5488" w14:textId="77777777" w:rsidR="000F7377" w:rsidRDefault="000F7377"/>
    <w:p w14:paraId="05C6DAAC" w14:textId="77777777" w:rsidR="000F7377" w:rsidRDefault="000F7377">
      <w:r xmlns:w="http://schemas.openxmlformats.org/wordprocessingml/2006/main">
        <w:t xml:space="preserve">တမန်တော်ပေါလုသည် ကောရိန္သုမြို့သားများကို ပိုကောင်းအောင် မပေါင်းစည်းဘဲ ယုတ်မာမှုအတွက် သတိပေးထားသည်။</w:t>
      </w:r>
    </w:p>
    <w:p w14:paraId="38BFB64D" w14:textId="77777777" w:rsidR="000F7377" w:rsidRDefault="000F7377"/>
    <w:p w14:paraId="2DC17C32" w14:textId="77777777" w:rsidR="000F7377" w:rsidRDefault="000F7377">
      <w:r xmlns:w="http://schemas.openxmlformats.org/wordprocessingml/2006/main">
        <w:t xml:space="preserve">1. အသိုက်အဝန်း၏ စွမ်းအား- စည်းလုံးညီညွတ်စွာ ပေါင်းစည်းခြင်း၏ အကျိုးသက်ရောက်မှုကို နားလည်ခြင်း။</w:t>
      </w:r>
    </w:p>
    <w:p w14:paraId="72C643EE" w14:textId="77777777" w:rsidR="000F7377" w:rsidRDefault="000F7377"/>
    <w:p w14:paraId="3B290363" w14:textId="77777777" w:rsidR="000F7377" w:rsidRDefault="000F7377">
      <w:r xmlns:w="http://schemas.openxmlformats.org/wordprocessingml/2006/main">
        <w:t xml:space="preserve">2. စည်းလုံးမှု မရှိခြင်း- Fellowship တွင် အတူတကွ မပေါင်းစည်းခြင်း၏ အားနည်းချက်။</w:t>
      </w:r>
    </w:p>
    <w:p w14:paraId="2F73C59B" w14:textId="77777777" w:rsidR="000F7377" w:rsidRDefault="000F7377"/>
    <w:p w14:paraId="0770A095" w14:textId="77777777" w:rsidR="000F7377" w:rsidRDefault="000F7377">
      <w:r xmlns:w="http://schemas.openxmlformats.org/wordprocessingml/2006/main">
        <w:t xml:space="preserve">1. ဟေဗြဲ 10:25 – “အချို့သောသူတို့၏ထုံးစံအတိုင်း၊ အချင်းချင်း တိုက်တွန်းနှိုးဆော်ခြင်းငှာ နေ့ရက်နီးလာသည်ကို သင်တို့မြင်သည်အတိုင်း၊</w:t>
      </w:r>
    </w:p>
    <w:p w14:paraId="06CD1C5F" w14:textId="77777777" w:rsidR="000F7377" w:rsidRDefault="000F7377"/>
    <w:p w14:paraId="05C60A62" w14:textId="77777777" w:rsidR="000F7377" w:rsidRDefault="000F7377">
      <w:r xmlns:w="http://schemas.openxmlformats.org/wordprocessingml/2006/main">
        <w:t xml:space="preserve">2. တမန်တော် 2:42-47 – “တမန်​တော်​တို့​၏​အယူဝါဒ​နှင့် မိတ်သဟာယ​ဖွဲ့​ခြင်း၊ မုန့်​ကို​ဖဲ့​ခြင်း၊ ပဌနာ​ပြုခြင်း​တို့၌ ခိုင်​မာ​စွာ​ဆက်​၍​တည်​ရှိ​ကြ​၏။</w:t>
      </w:r>
    </w:p>
    <w:p w14:paraId="198908FA" w14:textId="77777777" w:rsidR="000F7377" w:rsidRDefault="000F7377"/>
    <w:p w14:paraId="392A1B37" w14:textId="77777777" w:rsidR="000F7377" w:rsidRDefault="000F7377">
      <w:r xmlns:w="http://schemas.openxmlformats.org/wordprocessingml/2006/main">
        <w:t xml:space="preserve">1 Corinthians 11:18 ပထမဦးစွာ သင်တို့သည် အသင်းတော်၌ စုဝေးကြသောအခါ၊ သင်တို့တွင် ကွဲပြားခြင်းရှိကြသည်ကို ငါကြား၏။ ပြီးတော့ တစ်စိတ်တစ်ပိုင်း ယုံကြည်တယ်။</w:t>
      </w:r>
    </w:p>
    <w:p w14:paraId="1F62CFE5" w14:textId="77777777" w:rsidR="000F7377" w:rsidRDefault="000F7377"/>
    <w:p w14:paraId="2CCE3F89" w14:textId="77777777" w:rsidR="000F7377" w:rsidRDefault="000F7377">
      <w:r xmlns:w="http://schemas.openxmlformats.org/wordprocessingml/2006/main">
        <w:t xml:space="preserve">ချာ့ချ်တွင်၊ ပေါလုသည် မှန်သည်ဟု ယုံကြည်သော အသင်းဝင်များအကြား ကွဲပြားမှုများရှိသည်။</w:t>
      </w:r>
    </w:p>
    <w:p w14:paraId="7F683F36" w14:textId="77777777" w:rsidR="000F7377" w:rsidRDefault="000F7377"/>
    <w:p w14:paraId="5D4DEFA7" w14:textId="77777777" w:rsidR="000F7377" w:rsidRDefault="000F7377">
      <w:r xmlns:w="http://schemas.openxmlformats.org/wordprocessingml/2006/main">
        <w:t xml:space="preserve">1. အသင်းတော်၌စည်းလုံးညီညွတ်မှု- ပေါင်းစည်းခြင်း၏အရေးကြီးမှု</w:t>
      </w:r>
    </w:p>
    <w:p w14:paraId="11EFCF62" w14:textId="77777777" w:rsidR="000F7377" w:rsidRDefault="000F7377"/>
    <w:p w14:paraId="37F3A3CA" w14:textId="77777777" w:rsidR="000F7377" w:rsidRDefault="000F7377">
      <w:r xmlns:w="http://schemas.openxmlformats.org/wordprocessingml/2006/main">
        <w:t xml:space="preserve">2. ခွဲကျော်ဖြတ်ခြင်း- စည်းလုံးညီညွတ်မှုတွင် အင်အားရှာဖွေခြင်း။</w:t>
      </w:r>
    </w:p>
    <w:p w14:paraId="18DF5746" w14:textId="77777777" w:rsidR="000F7377" w:rsidRDefault="000F7377"/>
    <w:p w14:paraId="4B23D891" w14:textId="77777777" w:rsidR="000F7377" w:rsidRDefault="000F7377">
      <w:r xmlns:w="http://schemas.openxmlformats.org/wordprocessingml/2006/main">
        <w:t xml:space="preserve">1. ဧဖက် 4:3 - ငြိမ်သက်ခြင်းနှောင်ကြိုးအားဖြင့် ဝိညာဉ်တော်၏စည်းလုံးမှုကို ထိန်းသိမ်းရန် ကြိုးပမ်းအားထုတ်ပါ။</w:t>
      </w:r>
    </w:p>
    <w:p w14:paraId="39381F19" w14:textId="77777777" w:rsidR="000F7377" w:rsidRDefault="000F7377"/>
    <w:p w14:paraId="390DD58E" w14:textId="77777777" w:rsidR="000F7377" w:rsidRDefault="000F7377">
      <w:r xmlns:w="http://schemas.openxmlformats.org/wordprocessingml/2006/main">
        <w:t xml:space="preserve">2. ရောမ 12:16 - အချင်းချင်း သဟဇာတဖြစ်အောင် နေထိုင်ပါ။ မာနမကြီးပါနှင့်၊ ရာထူးနိမ့်သူများနှင့် ပေါင်းသင်းလိုစိတ်ရှိပါ။ ဘဝင်မြင့်မနေပါနဲ့။</w:t>
      </w:r>
    </w:p>
    <w:p w14:paraId="62C66966" w14:textId="77777777" w:rsidR="000F7377" w:rsidRDefault="000F7377"/>
    <w:p w14:paraId="70C64C76" w14:textId="77777777" w:rsidR="000F7377" w:rsidRDefault="000F7377">
      <w:r xmlns:w="http://schemas.openxmlformats.org/wordprocessingml/2006/main">
        <w:t xml:space="preserve">1 Corinthians 11:19 အကြောင်းမူကား၊ နှစ်သက်လက်ခံသောသူတို့သည် သင်တို့တွင် ထင်ရှားမည်အကြောင်း၊ သင်တို့တွင် မှားယွင်းခြင်းရှိကြလိမ့်မည်။</w:t>
      </w:r>
    </w:p>
    <w:p w14:paraId="027045FA" w14:textId="77777777" w:rsidR="000F7377" w:rsidRDefault="000F7377"/>
    <w:p w14:paraId="28394C15" w14:textId="77777777" w:rsidR="000F7377" w:rsidRDefault="000F7377">
      <w:r xmlns:w="http://schemas.openxmlformats.org/wordprocessingml/2006/main">
        <w:t xml:space="preserve">ယုံကြည်သူများ၏ယုံကြည်ခြင်းကို စမ်းသပ်ရန်အတွက် ပေါလုသည် ကောရိန္သုမြို့သားများကြားတွင် အယူမှားမှုများရှိနေခြင်းကို အားပေးသည်။</w:t>
      </w:r>
    </w:p>
    <w:p w14:paraId="39288751" w14:textId="77777777" w:rsidR="000F7377" w:rsidRDefault="000F7377"/>
    <w:p w14:paraId="62DBF60E" w14:textId="77777777" w:rsidR="000F7377" w:rsidRDefault="000F7377">
      <w:r xmlns:w="http://schemas.openxmlformats.org/wordprocessingml/2006/main">
        <w:t xml:space="preserve">1. အယူမှားခြင်းမှတစ်ဆင့် ယုံကြည်ခြင်းကို စမ်းသပ်ခြင်း၏ အရေးပါမှု။</w:t>
      </w:r>
    </w:p>
    <w:p w14:paraId="2B7B69CD" w14:textId="77777777" w:rsidR="000F7377" w:rsidRDefault="000F7377"/>
    <w:p w14:paraId="3896BAD6" w14:textId="77777777" w:rsidR="000F7377" w:rsidRDefault="000F7377">
      <w:r xmlns:w="http://schemas.openxmlformats.org/wordprocessingml/2006/main">
        <w:t xml:space="preserve">2. အယူမှားခြင်း၏မျက်နှာတွင် ခိုင်ခံ့အောင်နေနည်း။</w:t>
      </w:r>
    </w:p>
    <w:p w14:paraId="098A63A9" w14:textId="77777777" w:rsidR="000F7377" w:rsidRDefault="000F7377"/>
    <w:p w14:paraId="1D1DFB8D" w14:textId="77777777" w:rsidR="000F7377" w:rsidRDefault="000F7377">
      <w:r xmlns:w="http://schemas.openxmlformats.org/wordprocessingml/2006/main">
        <w:t xml:space="preserve">1. James 1:12 - "စုံစမ်းခြင်းအမှုကို တည်ကြည်သောသူသည် မင်္ဂလာရှိ၏၊ အကြောင်းမူကား၊ စုံစမ်းခြင်းခံပြီးမှ၊ ဘုရားသခင်သည် ချစ်သောသူတို့အား ဂတိထားတော်မူသော အသက်သရဖူကို ခံရလိမ့်မည်" ဟု မိန့်တော်မူ၏။</w:t>
      </w:r>
    </w:p>
    <w:p w14:paraId="224809B2" w14:textId="77777777" w:rsidR="000F7377" w:rsidRDefault="000F7377"/>
    <w:p w14:paraId="40A8B15A" w14:textId="77777777" w:rsidR="000F7377" w:rsidRDefault="000F7377">
      <w:r xmlns:w="http://schemas.openxmlformats.org/wordprocessingml/2006/main">
        <w:t xml:space="preserve">၂။ ၁ ပေတရု ၁:၇ - “ထို့ကြောင့် သင်တို့၏ယုံကြည်ခြင်း၏စစ်မှန်ခြင်း—မီးဖြင့်စမ်းသပ်ခံရသော်လည်း ပျက်စီးသွားသောရွှေထက် သာ၍မြတ်သည်—ယေရှုခရစ်ပေါ်ထွန်းတော်မူသောအခါ ချီးမွမ်းခြင်း၊ ဘုန်းအသရေကို ဖြစ်ပေါ်စေခြင်းငှာ၊</w:t>
      </w:r>
    </w:p>
    <w:p w14:paraId="22A8B2AC" w14:textId="77777777" w:rsidR="000F7377" w:rsidRDefault="000F7377"/>
    <w:p w14:paraId="3CDB3651" w14:textId="77777777" w:rsidR="000F7377" w:rsidRDefault="000F7377">
      <w:r xmlns:w="http://schemas.openxmlformats.org/wordprocessingml/2006/main">
        <w:t xml:space="preserve">1 Corinthians 11:20 ထို့ကြောင့် သင်တို့သည် တစ်နေရာတည်း၌ စုဝေးကြသောအခါ၊</w:t>
      </w:r>
    </w:p>
    <w:p w14:paraId="40BFA65B" w14:textId="77777777" w:rsidR="000F7377" w:rsidRDefault="000F7377"/>
    <w:p w14:paraId="135DBE3D"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ခရစ်ယာန်များ စည်းဝေးသောအခါ၊ သခင်ဘုရား၏ ညစာစားပွဲ၌ မပါဝင်သင့်ပါ။</w:t>
      </w:r>
    </w:p>
    <w:p w14:paraId="0E57E116" w14:textId="77777777" w:rsidR="000F7377" w:rsidRDefault="000F7377"/>
    <w:p w14:paraId="5C62C1F0" w14:textId="77777777" w:rsidR="000F7377" w:rsidRDefault="000F7377">
      <w:r xmlns:w="http://schemas.openxmlformats.org/wordprocessingml/2006/main">
        <w:t xml:space="preserve">1. "သခင့်ညစာစားပွဲကို ဧည့်ခံခြင်း- ကျွန်ုပ်တို့၏စုဝေးပွဲများတွင် မိမိကိုယ်ကို ထိန်းချုပ်ခြင်းလေ့ကျင့်ခြင်း"</w:t>
      </w:r>
    </w:p>
    <w:p w14:paraId="53B6EFD3" w14:textId="77777777" w:rsidR="000F7377" w:rsidRDefault="000F7377"/>
    <w:p w14:paraId="2C1B511D" w14:textId="77777777" w:rsidR="000F7377" w:rsidRDefault="000F7377">
      <w:r xmlns:w="http://schemas.openxmlformats.org/wordprocessingml/2006/main">
        <w:t xml:space="preserve">2. "သခင့်ညစာစားပွဲ၏ အရေးကြီးပုံ- ခရစ်တော်၏ယဇ်ပူဇော်ခြင်းကို အောက်မေ့ခြင်း"</w:t>
      </w:r>
    </w:p>
    <w:p w14:paraId="2F0388BF" w14:textId="77777777" w:rsidR="000F7377" w:rsidRDefault="000F7377"/>
    <w:p w14:paraId="35A1DE9B" w14:textId="77777777" w:rsidR="000F7377" w:rsidRDefault="000F7377">
      <w:r xmlns:w="http://schemas.openxmlformats.org/wordprocessingml/2006/main">
        <w:t xml:space="preserve">၁။ မဿဲ ၂၆:၂၆-၂၉ - ယေရှုသည် သခင့်ညစာစားပွဲကို စီစဉ်ပေးသည်။</w:t>
      </w:r>
    </w:p>
    <w:p w14:paraId="1DE5A445" w14:textId="77777777" w:rsidR="000F7377" w:rsidRDefault="000F7377"/>
    <w:p w14:paraId="0DDBBB3E" w14:textId="77777777" w:rsidR="000F7377" w:rsidRDefault="000F7377">
      <w:r xmlns:w="http://schemas.openxmlformats.org/wordprocessingml/2006/main">
        <w:t xml:space="preserve">2. 1 ပေတရု 1:18-19 - သခင်ဘုရား၏ညစာအားဖြင့် ကျွန်ုပ်တို့၏ရွေးနှုတ်ခြင်းကုန်ကျစရိတ်ကို အသိအမှတ်ပြုခြင်း</w:t>
      </w:r>
    </w:p>
    <w:p w14:paraId="41AAFAA3" w14:textId="77777777" w:rsidR="000F7377" w:rsidRDefault="000F7377"/>
    <w:p w14:paraId="575E1322" w14:textId="77777777" w:rsidR="000F7377" w:rsidRDefault="000F7377">
      <w:r xmlns:w="http://schemas.openxmlformats.org/wordprocessingml/2006/main">
        <w:t xml:space="preserve">1 Corinthians 11:21 အ​ကြောင်း​မူ​ကား၊ အသီး​သီး​စား​ရ​သော​အ​ခါ အ​ခြား​သူ​တို့​သည် မိ​မိ​ည​စာ​ကို​မ​ယူ​ဘဲ မွတ်​သိပ်​၍​မူး​ယစ်​ကြ​၏။</w:t>
      </w:r>
    </w:p>
    <w:p w14:paraId="4F10E9F9" w14:textId="77777777" w:rsidR="000F7377" w:rsidRDefault="000F7377"/>
    <w:p w14:paraId="56ECE181" w14:textId="77777777" w:rsidR="000F7377" w:rsidRDefault="000F7377">
      <w:r xmlns:w="http://schemas.openxmlformats.org/wordprocessingml/2006/main">
        <w:t xml:space="preserve">စားသောက်ရာတွင် လူတိုင်းသည် အခြားသူများရှေ့တွင် မိမိတို့၏ညစာကို ယူကြပြီး အချို့မှာ ဗိုက်ဆာနေချိန်တွင် ကျန်သူများမှာ မပြည့်မစုံ ဖြစ်နေကြသည်။</w:t>
      </w:r>
    </w:p>
    <w:p w14:paraId="5893E8DB" w14:textId="77777777" w:rsidR="000F7377" w:rsidRDefault="000F7377"/>
    <w:p w14:paraId="3D58EEFA" w14:textId="77777777" w:rsidR="000F7377" w:rsidRDefault="000F7377">
      <w:r xmlns:w="http://schemas.openxmlformats.org/wordprocessingml/2006/main">
        <w:t xml:space="preserve">1: ကျွန်ုပ်တို့သည် ကျွန်ုပ်တို့၏အစားအစာများကို အခြားသူများနှင့် မျှဝေရန် မမေ့ပါနှင့်၊ မလုံလောက်သောသူများကို သတိထားပါ။</w:t>
      </w:r>
    </w:p>
    <w:p w14:paraId="17D4C95C" w14:textId="77777777" w:rsidR="000F7377" w:rsidRDefault="000F7377"/>
    <w:p w14:paraId="593D8E69" w14:textId="77777777" w:rsidR="000F7377" w:rsidRDefault="000F7377">
      <w:r xmlns:w="http://schemas.openxmlformats.org/wordprocessingml/2006/main">
        <w:t xml:space="preserve">၂။ မလောက်ငှသောသူများရှိသောကြောင့် ကျွန်ုပ်တို့၌ရှိသော အစားအစာအတွက် ကျေးဇူးဆပ်သင့်ပြီး မဖြုန်းတီးပါနှင့်။</w:t>
      </w:r>
    </w:p>
    <w:p w14:paraId="298D30A1" w14:textId="77777777" w:rsidR="000F7377" w:rsidRDefault="000F7377"/>
    <w:p w14:paraId="288F6C34" w14:textId="77777777" w:rsidR="000F7377" w:rsidRDefault="000F7377">
      <w:r xmlns:w="http://schemas.openxmlformats.org/wordprocessingml/2006/main">
        <w:t xml:space="preserve">ဂလာတိ 6:10 ထို့ကြောင့်၊ ငါတို့သည် အခွင့်ရှိသဖြင့်၊ လူတိုင်းနှင့် အထူးသဖြင့် ယုံကြည်သူအိမ်ထောင်စုတို့အား ကျေးဇူးပြုကြကုန်အံ့။</w:t>
      </w:r>
    </w:p>
    <w:p w14:paraId="2136C6F5" w14:textId="77777777" w:rsidR="000F7377" w:rsidRDefault="000F7377"/>
    <w:p w14:paraId="4D7B6418" w14:textId="77777777" w:rsidR="000F7377" w:rsidRDefault="000F7377">
      <w:r xmlns:w="http://schemas.openxmlformats.org/wordprocessingml/2006/main">
        <w:t xml:space="preserve">22:9 ကရုဏာမျက်စိရှိသောသူသည် ဆင်းရဲသားတို့အား မိမိမုန့်ကို ဝေမျှသောကြောင့် မင်္ဂလာရှိလိမ့်မည်။</w:t>
      </w:r>
    </w:p>
    <w:p w14:paraId="11BBC450" w14:textId="77777777" w:rsidR="000F7377" w:rsidRDefault="000F7377"/>
    <w:p w14:paraId="6B66F180" w14:textId="77777777" w:rsidR="000F7377" w:rsidRDefault="000F7377">
      <w:r xmlns:w="http://schemas.openxmlformats.org/wordprocessingml/2006/main">
        <w:t xml:space="preserve">၁ ကောရိန္သု ၁၁:၂၂ အဘယ်နည်း။ စားသောက်ရန် အိမ်မရှိသလော။ သို့မဟုတ် ဘုရားသခင်၏ အသင်းတော်ကို မထီမဲ့မြင်ပြု၍၊ မရှိသော သူတို့ကို အရှက်ကွဲစေသလော။ ငါ မင်းကို ဘာပြောရမလဲ ဤအရာ၌ ချီးမြှောက်ရပါမည်လော။ ငါ မင်းကို မချီးကျူးဘူး။</w:t>
      </w:r>
    </w:p>
    <w:p w14:paraId="674B9D6E" w14:textId="77777777" w:rsidR="000F7377" w:rsidRDefault="000F7377"/>
    <w:p w14:paraId="5AE36E62" w14:textId="77777777" w:rsidR="000F7377" w:rsidRDefault="000F7377">
      <w:r xmlns:w="http://schemas.openxmlformats.org/wordprocessingml/2006/main">
        <w:t xml:space="preserve">ပေါလုသည် ဘုရားသခင်၏အသင်းတော်ကို လျစ်လျူရှုပြီး အနည်းငယ်သာရှိသောသူများကို အရှက်ခွဲခြင်းအတွက် ကောရိန္သုမြို့သားများအား ပြစ်တင်ဆုံးမခဲ့သည်။</w:t>
      </w:r>
    </w:p>
    <w:p w14:paraId="620E953E" w14:textId="77777777" w:rsidR="000F7377" w:rsidRDefault="000F7377"/>
    <w:p w14:paraId="64805E16" w14:textId="77777777" w:rsidR="000F7377" w:rsidRDefault="000F7377">
      <w:r xmlns:w="http://schemas.openxmlformats.org/wordprocessingml/2006/main">
        <w:t xml:space="preserve">၁။ဘုရားသခင်၏အသင်းတော်သည် မြင့်မြတ်ပြီး လေးစားရမည်ဖြစ်သည်။</w:t>
      </w:r>
    </w:p>
    <w:p w14:paraId="2BA667C8" w14:textId="77777777" w:rsidR="000F7377" w:rsidRDefault="000F7377"/>
    <w:p w14:paraId="29E82BD0" w14:textId="77777777" w:rsidR="000F7377" w:rsidRDefault="000F7377">
      <w:r xmlns:w="http://schemas.openxmlformats.org/wordprocessingml/2006/main">
        <w:t xml:space="preserve">၂။ ငယ်တဲ့သူတွေကို မရှက်ပါနဲ့။</w:t>
      </w:r>
    </w:p>
    <w:p w14:paraId="4AE5A154" w14:textId="77777777" w:rsidR="000F7377" w:rsidRDefault="000F7377"/>
    <w:p w14:paraId="666AFA64" w14:textId="77777777" w:rsidR="000F7377" w:rsidRDefault="000F7377">
      <w:r xmlns:w="http://schemas.openxmlformats.org/wordprocessingml/2006/main">
        <w:t xml:space="preserve">၁။ ဧဖက် ၄း၁-၃ - ထို့ကြောင့်၊ သခင်ဘုရား၏ အကျဉ်းခံဖြစ်သော ငါသည် သင်တို့ကို ခေါ်တော်မူခြင်းခံထိုက်သော နှိမ့်ချမှု၊ နူးညံ့သိမ်မွေ့မှု၊ စိတ်ရှည်သည်းခံမှု၊ အချင်းချင်းသည်းခံခြင်းနှင့်အတူ ကျင့်ဆောင်ရန် တိုက်တွန်းနှိုးဆော်ထားသည်။ ငြိမ်သက်ခြင်းနှောင်ကြိုး၌ ဝိညာဉ်တော်၏စည်းလုံးညီညွတ်မှုကို ထိန်းသိမ်းရန် စိတ်အားထက်သန်မှုကို ချစ်မြတ်နိုးပါ။</w:t>
      </w:r>
    </w:p>
    <w:p w14:paraId="3114B73B" w14:textId="77777777" w:rsidR="000F7377" w:rsidRDefault="000F7377"/>
    <w:p w14:paraId="02C6114D" w14:textId="77777777" w:rsidR="000F7377" w:rsidRDefault="000F7377">
      <w:r xmlns:w="http://schemas.openxmlformats.org/wordprocessingml/2006/main">
        <w:t xml:space="preserve">ဂလာတိ 6:10 ထို့ကြောင့်၊ ငါတို့သည် အခွင့်ရှိသည်နှင့်အမျှ၊ လူတိုင်းနှင့် အထူးသဖြင့် ယုံကြည်သူအိမ်သားတို့အား ကျေးဇူးပြုကြကုန်အံ့။</w:t>
      </w:r>
    </w:p>
    <w:p w14:paraId="039279AA" w14:textId="77777777" w:rsidR="000F7377" w:rsidRDefault="000F7377"/>
    <w:p w14:paraId="25521533" w14:textId="77777777" w:rsidR="000F7377" w:rsidRDefault="000F7377">
      <w:r xmlns:w="http://schemas.openxmlformats.org/wordprocessingml/2006/main">
        <w:t xml:space="preserve">1 Corinthians 11:23 အကြောင်းမူကား၊ သခင်ယေရှုသည် အပ်နှံခြင်းခံရသောည၌ပင် သင်တို့အား ငါအပ်ပေးသော အရာကို သခင်ဘုရား၏လက်မှ ငါခံရပြီ။</w:t>
      </w:r>
    </w:p>
    <w:p w14:paraId="590416F7" w14:textId="77777777" w:rsidR="000F7377" w:rsidRDefault="000F7377"/>
    <w:p w14:paraId="0CF1DD55" w14:textId="77777777" w:rsidR="000F7377" w:rsidRDefault="000F7377">
      <w:r xmlns:w="http://schemas.openxmlformats.org/wordprocessingml/2006/main">
        <w:t xml:space="preserve">သခင်ယေရှုသည် သစ္စာဖောက်ခြင်းကို ခံရသောညတွင် မုန့်ကိုယူ၍၊</w:t>
      </w:r>
    </w:p>
    <w:p w14:paraId="35C4CEB6" w14:textId="77777777" w:rsidR="000F7377" w:rsidRDefault="000F7377"/>
    <w:p w14:paraId="5A3AE4DF" w14:textId="77777777" w:rsidR="000F7377" w:rsidRDefault="000F7377">
      <w:r xmlns:w="http://schemas.openxmlformats.org/wordprocessingml/2006/main">
        <w:t xml:space="preserve">1. သစ္စာဖောက်ခြင်း၏မုန့်- ယေရှု၏နောက်ဆုံးညစာစားပွဲအပေါ် ပြန်လည်သုံးသပ်ချက်</w:t>
      </w:r>
    </w:p>
    <w:p w14:paraId="206B272A" w14:textId="77777777" w:rsidR="000F7377" w:rsidRDefault="000F7377"/>
    <w:p w14:paraId="49CA3C2A" w14:textId="77777777" w:rsidR="000F7377" w:rsidRDefault="000F7377">
      <w:r xmlns:w="http://schemas.openxmlformats.org/wordprocessingml/2006/main">
        <w:t xml:space="preserve">2. သစ္စာဖောက်ခြင်းကို ဇွဲရှိရှိလုပ်ဆောင်ခြင်း- ယေရှု၏နောက်ဆုံးညစာစားပွဲမှ သင်ခန်းစာများ</w:t>
      </w:r>
    </w:p>
    <w:p w14:paraId="6E730327" w14:textId="77777777" w:rsidR="000F7377" w:rsidRDefault="000F7377"/>
    <w:p w14:paraId="4D4CDE96"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ယောဟန် 13:21-30 - ယေရှုသည် ခြေဆေးပြီး သစ္စာဖောက်ခြင်းကို ကြိုပြောသည်</w:t>
      </w:r>
    </w:p>
    <w:p w14:paraId="1903FE3B" w14:textId="77777777" w:rsidR="000F7377" w:rsidRDefault="000F7377"/>
    <w:p w14:paraId="493CD9D3" w14:textId="77777777" w:rsidR="000F7377" w:rsidRDefault="000F7377">
      <w:r xmlns:w="http://schemas.openxmlformats.org/wordprocessingml/2006/main">
        <w:t xml:space="preserve">၂။ ဆာလံ ၄၁:၉ - ရင်းနှီးသောမိတ်ဆွေကို သစ္စာဖောက်ခြင်း။</w:t>
      </w:r>
    </w:p>
    <w:p w14:paraId="3E7D5CED" w14:textId="77777777" w:rsidR="000F7377" w:rsidRDefault="000F7377"/>
    <w:p w14:paraId="6A62D1CD" w14:textId="77777777" w:rsidR="000F7377" w:rsidRDefault="000F7377">
      <w:r xmlns:w="http://schemas.openxmlformats.org/wordprocessingml/2006/main">
        <w:t xml:space="preserve">1 Corinthians 11:24 ကျေးဇူးတော်ကို ချီးမွမ်းပြီးမှ ဖဲ့၍ စားကြလော့။ ဤအရာသည် သင်တို့အတွက် ကျိုးပဲ့သော ငါ၏ကိုယ်ဖြစ်၏။</w:t>
      </w:r>
    </w:p>
    <w:p w14:paraId="6C17A047" w14:textId="77777777" w:rsidR="000F7377" w:rsidRDefault="000F7377"/>
    <w:p w14:paraId="616CB8D4" w14:textId="77777777" w:rsidR="000F7377" w:rsidRDefault="000F7377">
      <w:r xmlns:w="http://schemas.openxmlformats.org/wordprocessingml/2006/main">
        <w:t xml:space="preserve">ယေရှုသည် မုန့်ကိုဖဲ့ပြီး သူ့နှင့်သူ၏ပူဇော်သက္ကာကိုအောက်မေ့၍ ၎င်းကိုစားရန် နောက်လိုက်များအား ညွှန်ကြားခဲ့သည်။</w:t>
      </w:r>
    </w:p>
    <w:p w14:paraId="22FB92BB" w14:textId="77777777" w:rsidR="000F7377" w:rsidRDefault="000F7377"/>
    <w:p w14:paraId="2838D11F" w14:textId="77777777" w:rsidR="000F7377" w:rsidRDefault="000F7377">
      <w:r xmlns:w="http://schemas.openxmlformats.org/wordprocessingml/2006/main">
        <w:t xml:space="preserve">1: ကျွန်ုပ်တို့အတွက် ယေရှုနှင့် ကိုယ်တော်၏ပူဇော်သကာကို ကျွန်ုပ်တို့ အောက်မေ့ရမည်။</w:t>
      </w:r>
    </w:p>
    <w:p w14:paraId="26BB6D27" w14:textId="77777777" w:rsidR="000F7377" w:rsidRDefault="000F7377"/>
    <w:p w14:paraId="7F57314E" w14:textId="77777777" w:rsidR="000F7377" w:rsidRDefault="000F7377">
      <w:r xmlns:w="http://schemas.openxmlformats.org/wordprocessingml/2006/main">
        <w:t xml:space="preserve">2 သခင်ယေရှုသည် ငါတို့ကိုအောက်မေ့ခြင်းငှါ မုန့်ကိုစားရသောအခွင့်ကိုပေးတော်မူ၏။</w:t>
      </w:r>
    </w:p>
    <w:p w14:paraId="4F0B69C2" w14:textId="77777777" w:rsidR="000F7377" w:rsidRDefault="000F7377"/>
    <w:p w14:paraId="03E50B07" w14:textId="77777777" w:rsidR="000F7377" w:rsidRDefault="000F7377">
      <w:r xmlns:w="http://schemas.openxmlformats.org/wordprocessingml/2006/main">
        <w:t xml:space="preserve">1: Luke 22:19 မုန့်ကိုယူ၍ ကျေးဇူးတော်ကို ချီးမွမ်းပြီးမှ မုန့်ကိုဖဲ့၍၊ ဤအရာသည် သင်တို့အတွက် ပေးသော ငါ၏ကိုယ်ဖြစ်၏။ ဤအရာသည် ငါ့ကိုအောက်မေ့စေသတည်းဟု မိန့်တော်မူ၏။</w:t>
      </w:r>
    </w:p>
    <w:p w14:paraId="04E4ACF7" w14:textId="77777777" w:rsidR="000F7377" w:rsidRDefault="000F7377"/>
    <w:p w14:paraId="53CC33A8" w14:textId="77777777" w:rsidR="000F7377" w:rsidRDefault="000F7377">
      <w:r xmlns:w="http://schemas.openxmlformats.org/wordprocessingml/2006/main">
        <w:t xml:space="preserve">2:1 ပေတရု 2:24 - ငါတို့သည် အပြစ်တရား၏သေခြင်းသို့ရောက်၍ ဖြောင့်မတ်ခြင်းတရား၌ အသက်ရှင်ရမည်အကြောင်း၊ သစ်ပင်ပေါ်၌ ငါတို့၏အပြစ်များကို မိမိကိုယ်၌ ဆောင်ထားတော်မူ၏။</w:t>
      </w:r>
    </w:p>
    <w:p w14:paraId="5BE68926" w14:textId="77777777" w:rsidR="000F7377" w:rsidRDefault="000F7377"/>
    <w:p w14:paraId="36285DD5" w14:textId="77777777" w:rsidR="000F7377" w:rsidRDefault="000F7377">
      <w:r xmlns:w="http://schemas.openxmlformats.org/wordprocessingml/2006/main">
        <w:t xml:space="preserve">1 Corinthians 11:25 ထိုနည်းအတိုင်း သောက်ပြီးလျှင် ခွက်ကိုယူ၍ ဤခွက်သည် ငါ၏အသွေး၌ရှိသော သက်သေခံချက်အသစ်ဖြစ်သည်၊ သောက်သည်နှင့်အမျှ ငါ့ကိုအောက်မေ့လျက် ဤခွက်ကို သောက်ကြလော့ဟု မိန့်တော်မူ၏။</w:t>
      </w:r>
    </w:p>
    <w:p w14:paraId="45A484DA" w14:textId="77777777" w:rsidR="000F7377" w:rsidRDefault="000F7377"/>
    <w:p w14:paraId="53897C2E" w14:textId="77777777" w:rsidR="000F7377" w:rsidRDefault="000F7377">
      <w:r xmlns:w="http://schemas.openxmlformats.org/wordprocessingml/2006/main">
        <w:t xml:space="preserve">ဤကျမ်းပိုဒ်တွင် ယေရှုသည် နောက်ဆုံးညစာစားပွဲအတွင်း ခွက်ကိုယူ၍ အသွေးတော်ဖြင့်ပြုလုပ်သော ပဋိညာဉ်တရားသစ်၏သင်္ကေတအဖြစ် ကြေငြာထားသည်။</w:t>
      </w:r>
    </w:p>
    <w:p w14:paraId="5C6DDA82" w14:textId="77777777" w:rsidR="000F7377" w:rsidRDefault="000F7377"/>
    <w:p w14:paraId="7D649958" w14:textId="77777777" w:rsidR="000F7377" w:rsidRDefault="000F7377">
      <w:r xmlns:w="http://schemas.openxmlformats.org/wordprocessingml/2006/main">
        <w:t xml:space="preserve">1. ဖလား၏အဓိပ္ပါယ်- ယေရှု၏အသွေး၌ ပဋိညာဉ်သစ်ကို စူးစမ်းခြင်း။</w:t>
      </w:r>
    </w:p>
    <w:p w14:paraId="175BC94C" w14:textId="77777777" w:rsidR="000F7377" w:rsidRDefault="000F7377"/>
    <w:p w14:paraId="374613B2"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၂။ ယေရှုကိုသတိရခြင်း- နောက်ဆုံးညစာစားပွဲနှင့် ၎င်း၏ထူးခြားချက်တို့ကို ဆင်ခြင်သုံးသပ်ခြင်း။</w:t>
      </w:r>
    </w:p>
    <w:p w14:paraId="166E5827" w14:textId="77777777" w:rsidR="000F7377" w:rsidRDefault="000F7377"/>
    <w:p w14:paraId="22388465" w14:textId="77777777" w:rsidR="000F7377" w:rsidRDefault="000F7377">
      <w:r xmlns:w="http://schemas.openxmlformats.org/wordprocessingml/2006/main">
        <w:t xml:space="preserve">1. Luke 22:19-20 - မုန့်ကိုယူ၍ ကျေးဇူးတော်ကို ချီးမွမ်းပြီးမှ မုန့်ကိုဖဲ့၍၊ ဤအရာသည် သင်တို့အတွက် ပေးသော ငါ၏ကိုယ်ဖြစ်သည်၊ ဤအရာသည် ငါ့ကိုအောက်မေ့၍ ပြုကြလော့ဟု မိန့်တော်မူ၏။ ထိုနည်းတူ ညစာစားပြီးနောက် ခွက်သည်လည်း၊ ဤခွက်သည် သင်တို့အတွက် သွန်းသော ငါ၏အသွေး၌ရှိသော သက်သေခံချက်အသစ်ဖြစ်သည်။</w:t>
      </w:r>
    </w:p>
    <w:p w14:paraId="6D3BE151" w14:textId="77777777" w:rsidR="000F7377" w:rsidRDefault="000F7377"/>
    <w:p w14:paraId="2D3FDD55" w14:textId="77777777" w:rsidR="000F7377" w:rsidRDefault="000F7377">
      <w:r xmlns:w="http://schemas.openxmlformats.org/wordprocessingml/2006/main">
        <w:t xml:space="preserve">2. 2 ကောရိန္သု 3:6 - ပဋိညာဉ်တရားသစ်၌ တတ်စွမ်းနိုင်သော အမှုတော်ထမ်းများအဖြစ်လည်း အဘယ်သူခန့်ထားသနည်း။ ဝိညာဉ်တော်သည် စာနှင့်မဆိုင်။ အကြောင်းမူကား၊ စာသည် သေတတ်၏။</w:t>
      </w:r>
    </w:p>
    <w:p w14:paraId="061AD7EE" w14:textId="77777777" w:rsidR="000F7377" w:rsidRDefault="000F7377"/>
    <w:p w14:paraId="4EDA74F7" w14:textId="77777777" w:rsidR="000F7377" w:rsidRDefault="000F7377">
      <w:r xmlns:w="http://schemas.openxmlformats.org/wordprocessingml/2006/main">
        <w:t xml:space="preserve">1 Corinthians 11:26 အကြောင်းမူကား၊ သင်တို့သည် ဤမုန့်ကိုစား၍ ဤခွက်ကို သောက်သည်နှင့်အမျှ၊ သခင်ဘုရားကြွလာတော်မူသည်တိုင်အောင်၊</w:t>
      </w:r>
    </w:p>
    <w:p w14:paraId="2DC607B7" w14:textId="77777777" w:rsidR="000F7377" w:rsidRDefault="000F7377"/>
    <w:p w14:paraId="2122C51C" w14:textId="77777777" w:rsidR="000F7377" w:rsidRDefault="000F7377">
      <w:r xmlns:w="http://schemas.openxmlformats.org/wordprocessingml/2006/main">
        <w:t xml:space="preserve">ခရစ်ယာန်များသည် သခင်ဘုရား၏ညစာစားပွဲကို ကျင်းပခြင်းအားဖြင့် သခင့်သေခြင်းကို အောက်မေ့ကြသည်။</w:t>
      </w:r>
    </w:p>
    <w:p w14:paraId="4DF07D8A" w14:textId="77777777" w:rsidR="000F7377" w:rsidRDefault="000F7377"/>
    <w:p w14:paraId="1E0D0415" w14:textId="77777777" w:rsidR="000F7377" w:rsidRDefault="000F7377">
      <w:r xmlns:w="http://schemas.openxmlformats.org/wordprocessingml/2006/main">
        <w:t xml:space="preserve">1. သခင်ဘုရား၏ညစာစားပွဲ၏အဓိပ္ပါယ်- အဘယ်အရာကိုကိုယ်စားပြုသနည်း။</w:t>
      </w:r>
    </w:p>
    <w:p w14:paraId="74625126" w14:textId="77777777" w:rsidR="000F7377" w:rsidRDefault="000F7377"/>
    <w:p w14:paraId="7AD00F7E" w14:textId="77777777" w:rsidR="000F7377" w:rsidRDefault="000F7377">
      <w:r xmlns:w="http://schemas.openxmlformats.org/wordprocessingml/2006/main">
        <w:t xml:space="preserve">2. သခင့်ညစာစားပွဲတွင် ပါဝင်ခြင်း- ဆင်ခြင်သုံးသပ်ခြင်းနှင့် အောက်မေ့ခြင်းအချိန်။</w:t>
      </w:r>
    </w:p>
    <w:p w14:paraId="1AEF5C2C" w14:textId="77777777" w:rsidR="000F7377" w:rsidRDefault="000F7377"/>
    <w:p w14:paraId="6BAFC026" w14:textId="77777777" w:rsidR="000F7377" w:rsidRDefault="000F7377">
      <w:r xmlns:w="http://schemas.openxmlformats.org/wordprocessingml/2006/main">
        <w:t xml:space="preserve">1. Luke 22:19-20 - မုန့်ကိုယူ၍ ကျေးဇူးတော်ကို ချီးမွမ်းပြီးမှ မုန့်ကိုဖဲ့၍၊ ဤအရာသည် သင်တို့အတွက် ပေးသော ငါ၏ကိုယ်ဖြစ်သည်၊ ဤအရာသည် ငါ့ကိုအောက်မေ့၍ ပြုကြလော့ဟု မိန့်တော်မူ၏။</w:t>
      </w:r>
    </w:p>
    <w:p w14:paraId="506B6C89" w14:textId="77777777" w:rsidR="000F7377" w:rsidRDefault="000F7377"/>
    <w:p w14:paraId="442FB1FD" w14:textId="77777777" w:rsidR="000F7377" w:rsidRDefault="000F7377">
      <w:r xmlns:w="http://schemas.openxmlformats.org/wordprocessingml/2006/main">
        <w:t xml:space="preserve">2. 1 ပေတရု 1:18-19 - ဘိုးဘေးများထံမှ ခံယူထားသော ရည်ရွယ်ချက်မရှိသော အကျင့်မှ၊ အပြစ်မရှိသော သိုးသငယ်၏ အဖိုးတန်သော ခရစ်တော်၏ အသွေးတော်အားဖြင့်၊ ငွေ၊ ရွှေကဲ့သို့ ဖောက်ပြန်ပျက်စီးတတ်သည့် အရာများဖြင့် ရွေးနှုတ်ခြင်း မခံကြောင်း သိမှတ်လျက်၊ ကွက်လပ်မရှိ၊</w:t>
      </w:r>
    </w:p>
    <w:p w14:paraId="74CC182A" w14:textId="77777777" w:rsidR="000F7377" w:rsidRDefault="000F7377"/>
    <w:p w14:paraId="54C7FA9E" w14:textId="77777777" w:rsidR="000F7377" w:rsidRDefault="000F7377">
      <w:r xmlns:w="http://schemas.openxmlformats.org/wordprocessingml/2006/main">
        <w:t xml:space="preserve">1 Corinthians 11:27 သို့ဖြစ်၍ ဤမုန့်ကိုစား၍ သခင်ဘုရား၏ ဤခွက်ကို မထိုက်တန်ဘဲ သောက်သောသူမည်သည်ကား၊ သခင်ဘုရား၏ ကိုယ်ခန္ဓာနှင့် အသွေးတော်ကြောင့် အပြစ်ရှိလိမ့်မည်။</w:t>
      </w:r>
    </w:p>
    <w:p w14:paraId="16E666E1" w14:textId="77777777" w:rsidR="000F7377" w:rsidRDefault="000F7377"/>
    <w:p w14:paraId="2005734C"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သခင်ဘုရား၏ မုန့်နှင့်ခွက်ကို မထိုက်မတန် စားသောက်ခြင်းသည် သခင်ဘုရား၏ ကိုယ်ခန္ဓာနှင့် အသွေးကို ဖောက်ဖျက်၍ အပြစ်ရှိသည်။</w:t>
      </w:r>
    </w:p>
    <w:p w14:paraId="0C24EEDF" w14:textId="77777777" w:rsidR="000F7377" w:rsidRDefault="000F7377"/>
    <w:p w14:paraId="7FECA6B1" w14:textId="77777777" w:rsidR="000F7377" w:rsidRDefault="000F7377">
      <w:r xmlns:w="http://schemas.openxmlformats.org/wordprocessingml/2006/main">
        <w:t xml:space="preserve">1. Eucharist- ထိုက်တန်စွာ စားသုံးခြင်း၏ တန်ခိုး</w:t>
      </w:r>
    </w:p>
    <w:p w14:paraId="34C3D1A8" w14:textId="77777777" w:rsidR="000F7377" w:rsidRDefault="000F7377"/>
    <w:p w14:paraId="574EEF86" w14:textId="77777777" w:rsidR="000F7377" w:rsidRDefault="000F7377">
      <w:r xmlns:w="http://schemas.openxmlformats.org/wordprocessingml/2006/main">
        <w:t xml:space="preserve">2. ထာဝရဘုရား၏စားပွဲတော်၏ ကောင်းကြီးမင်္ဂလာနှင့် ကျိန်ခြင်း</w:t>
      </w:r>
    </w:p>
    <w:p w14:paraId="0A47CB30" w14:textId="77777777" w:rsidR="000F7377" w:rsidRDefault="000F7377"/>
    <w:p w14:paraId="7F4AAC4D" w14:textId="77777777" w:rsidR="000F7377" w:rsidRDefault="000F7377">
      <w:r xmlns:w="http://schemas.openxmlformats.org/wordprocessingml/2006/main">
        <w:t xml:space="preserve">1. မဿဲ 26:26-28 : ယေရှုသည် မုန့်ကိုယူ၍ ကောင်းကြီးပေး၍ ဖဲ့ပြီးလျှင် တပည့်တော်တို့အား ပေးတော်မူပြီးလျှင်၊ ဒါ ငါ့ခန္ဓာကိုယ်ပဲ”</w:t>
      </w:r>
    </w:p>
    <w:p w14:paraId="6EC10B31" w14:textId="77777777" w:rsidR="000F7377" w:rsidRDefault="000F7377"/>
    <w:p w14:paraId="7ED75580" w14:textId="77777777" w:rsidR="000F7377" w:rsidRDefault="000F7377">
      <w:r xmlns:w="http://schemas.openxmlformats.org/wordprocessingml/2006/main">
        <w:t xml:space="preserve">၂။ ဟေဗြဲ ၁၀:၂၈-၂၉– မောရှေ၏ပညတ်တရားကို ငြင်းပယ်သောသူသည် သက်သေနှစ်ဦး သို့မဟုတ် သုံးဦး၏ ထွက်ဆိုချက်ကြောင့် သနားခြင်းမရှိဘဲ သေဆုံးသွားသည်။ ဘုရားသခင်၏သားတော်ကို ခြေဖြင့်နင်းမိသော၊ သူတို့ကို သန့်ရှင်းစေသော ပဋိညာဉ်၏အသွေးကို မသန့်ရှင်းသော အရာအဖြစ် ဆက်ဆံခဲ့သော တစ်စုံတစ်ဦးသည် အပြစ်ပေးခံရရန် ထိုက်တန်သည်ဟု သင်မည်မျှ ပြင်းထန်စွာ ထင်မြင်သနည်း။</w:t>
      </w:r>
    </w:p>
    <w:p w14:paraId="25F815B3" w14:textId="77777777" w:rsidR="000F7377" w:rsidRDefault="000F7377"/>
    <w:p w14:paraId="396533CB" w14:textId="77777777" w:rsidR="000F7377" w:rsidRDefault="000F7377">
      <w:r xmlns:w="http://schemas.openxmlformats.org/wordprocessingml/2006/main">
        <w:t xml:space="preserve">1 Corinthians 11:28 သို့​ရာ​တွင်​လူ​သည်​ကိုယ်​ကို​စစ်​ကြော​ပါ​စေ၊ သို့​ရာ​တွင်​ထို​မုန့်​ကို​စား​၍ ထို​ခွက်​ကို​သောက်​စေ။</w:t>
      </w:r>
    </w:p>
    <w:p w14:paraId="7A80BC53" w14:textId="77777777" w:rsidR="000F7377" w:rsidRDefault="000F7377"/>
    <w:p w14:paraId="37C5A43B" w14:textId="77777777" w:rsidR="000F7377" w:rsidRDefault="000F7377">
      <w:r xmlns:w="http://schemas.openxmlformats.org/wordprocessingml/2006/main">
        <w:t xml:space="preserve">ခရစ်ယာန်များသည် မိတ်သဟာယ မပြုမီ မိမိကိုယ်ကို ဆန်းစစ်သင့်သည်။</w:t>
      </w:r>
    </w:p>
    <w:p w14:paraId="343A2A73" w14:textId="77777777" w:rsidR="000F7377" w:rsidRDefault="000F7377"/>
    <w:p w14:paraId="367B4E67" w14:textId="77777777" w:rsidR="000F7377" w:rsidRDefault="000F7377">
      <w:r xmlns:w="http://schemas.openxmlformats.org/wordprocessingml/2006/main">
        <w:t xml:space="preserve">1. သန့်ရှင်းခြင်း၌နေထိုင်ခြင်း- မိတ်သဟာယမပြုလုပ်မီ သင့်ကိုယ်သင် စစ်ဆေးပါ။</w:t>
      </w:r>
    </w:p>
    <w:p w14:paraId="337B89FA" w14:textId="77777777" w:rsidR="000F7377" w:rsidRDefault="000F7377"/>
    <w:p w14:paraId="25691D61" w14:textId="77777777" w:rsidR="000F7377" w:rsidRDefault="000F7377">
      <w:r xmlns:w="http://schemas.openxmlformats.org/wordprocessingml/2006/main">
        <w:t xml:space="preserve">2. ဆက်ဆံခြင်း၏နှလုံးသား- မိမိကိုယ်ကို ပြန်လည်သုံးသပ်ရန် အချိန်ယူပါ။</w:t>
      </w:r>
    </w:p>
    <w:p w14:paraId="4C98D8BF" w14:textId="77777777" w:rsidR="000F7377" w:rsidRDefault="000F7377"/>
    <w:p w14:paraId="1EBFEE4E" w14:textId="77777777" w:rsidR="000F7377" w:rsidRDefault="000F7377">
      <w:r xmlns:w="http://schemas.openxmlformats.org/wordprocessingml/2006/main">
        <w:t xml:space="preserve">1. 2 Corinthians 13:5 - သင်တို့သည် ယုံကြည်ခြင်း၌တည်သလော၊ သင်ကိုယ်တိုင်စမ်းသပ်ပါ။ စမ်းသပ်မှု မအောင်မြင်လျှင် ခရစ်တော်ယေရှုသည် သင့်အထဲ၌ရှိနေကြောင်း သင်သဘောမပေါက်ပါ။</w:t>
      </w:r>
    </w:p>
    <w:p w14:paraId="4425F4C9" w14:textId="77777777" w:rsidR="000F7377" w:rsidRDefault="000F7377"/>
    <w:p w14:paraId="7F2CA3AC" w14:textId="77777777" w:rsidR="000F7377" w:rsidRDefault="000F7377">
      <w:r xmlns:w="http://schemas.openxmlformats.org/wordprocessingml/2006/main">
        <w:t xml:space="preserve">2. ဆာလံ 51:10 အိုဘုရားသခင်၊ အကျွန်ုပ်၌ ဖြူစင်သောစိတ်နှလုံးကို ဖန်ဆင်း၍၊ အကျွန်ုပ်အထဲ၌ တည်ကြည်သောစိတ်ဝိညာဉ်ကို အသစ်ပြုပြင်ပါ။</w:t>
      </w:r>
    </w:p>
    <w:p w14:paraId="6E9009D3" w14:textId="77777777" w:rsidR="000F7377" w:rsidRDefault="000F7377"/>
    <w:p w14:paraId="26D5C5BC" w14:textId="77777777" w:rsidR="000F7377" w:rsidRDefault="000F7377">
      <w:r xmlns:w="http://schemas.openxmlformats.org/wordprocessingml/2006/main">
        <w:t xml:space="preserve">1 Corinthians 11:29 အကြောင်းမူကား၊ မထိုက်မတန်စား၍ သောက်သောသူသည် သခင်ဘုရား၏ ကိုယ်ခန္ဓာကို ပိုင်းခြား၍ မသိဘဲ၊ မိမိကိုယ်ကို အသေခံ၍ စားသောက်တတ်၏။</w:t>
      </w:r>
    </w:p>
    <w:p w14:paraId="720F8E4B" w14:textId="77777777" w:rsidR="000F7377" w:rsidRDefault="000F7377"/>
    <w:p w14:paraId="59D2BAA5" w14:textId="77777777" w:rsidR="000F7377" w:rsidRDefault="000F7377">
      <w:r xmlns:w="http://schemas.openxmlformats.org/wordprocessingml/2006/main">
        <w:t xml:space="preserve">မိမိကိုယ်ကို ကဲ့ရဲ့ခြင်းမှ ကင်းဝေးစေရန် ဉာဏ်ပညာဖြင့် သခင့်ညစာစားပွဲကို ထိုက်တန်စွာ ယူဆောင်သွားသင့်ပါသည်။</w:t>
      </w:r>
    </w:p>
    <w:p w14:paraId="044F3F43" w14:textId="77777777" w:rsidR="000F7377" w:rsidRDefault="000F7377"/>
    <w:p w14:paraId="6F3A8F5B" w14:textId="77777777" w:rsidR="000F7377" w:rsidRDefault="000F7377">
      <w:r xmlns:w="http://schemas.openxmlformats.org/wordprocessingml/2006/main">
        <w:t xml:space="preserve">1. သခင်ဘုရား၏ညစာစားပွဲ၌ ပိုင်းခြားသိမြင်ခြင်းတန်ခိုး</w:t>
      </w:r>
    </w:p>
    <w:p w14:paraId="349A81BB" w14:textId="77777777" w:rsidR="000F7377" w:rsidRDefault="000F7377"/>
    <w:p w14:paraId="266FBD86" w14:textId="77777777" w:rsidR="000F7377" w:rsidRDefault="000F7377">
      <w:r xmlns:w="http://schemas.openxmlformats.org/wordprocessingml/2006/main">
        <w:t xml:space="preserve">2. သခင်ဘုရား၏ညစာစားပွဲတွင် မထိုက်တန်သောပါဝင်ခြင်း၏အကျိုးဆက်များ</w:t>
      </w:r>
    </w:p>
    <w:p w14:paraId="27C6884F" w14:textId="77777777" w:rsidR="000F7377" w:rsidRDefault="000F7377"/>
    <w:p w14:paraId="0668153F" w14:textId="77777777" w:rsidR="000F7377" w:rsidRDefault="000F7377">
      <w:r xmlns:w="http://schemas.openxmlformats.org/wordprocessingml/2006/main">
        <w:t xml:space="preserve">၁။ ၁ ကောရိန္သု ၁၁:၂၉</w:t>
      </w:r>
    </w:p>
    <w:p w14:paraId="6203BD7E" w14:textId="77777777" w:rsidR="000F7377" w:rsidRDefault="000F7377"/>
    <w:p w14:paraId="44898009" w14:textId="77777777" w:rsidR="000F7377" w:rsidRDefault="000F7377">
      <w:r xmlns:w="http://schemas.openxmlformats.org/wordprocessingml/2006/main">
        <w:t xml:space="preserve">2. ဟေဗြဲ 5:14 - သို့ရာတွင်၊ အခဲမပြည့်သောသူတို့မူကား၊ ဆိုလိုသည်မှာ၊ အသုံးချခြင်းဖြင့် အကောင်းနှင့်အဆိုးကို ပိုင်းခြားသိမြင်နိုင်သော အာရုံများရှိသည်။</w:t>
      </w:r>
    </w:p>
    <w:p w14:paraId="6A01BD5F" w14:textId="77777777" w:rsidR="000F7377" w:rsidRDefault="000F7377"/>
    <w:p w14:paraId="5FCAD920" w14:textId="77777777" w:rsidR="000F7377" w:rsidRDefault="000F7377">
      <w:r xmlns:w="http://schemas.openxmlformats.org/wordprocessingml/2006/main">
        <w:t xml:space="preserve">1 Corinthians 11:30 အကြောင်းမူကား၊ သင်တို့တွင် အားနည်း၍ မကျန်းမမာဖြစ်လျက်၊ များစွာသော အိပ်စက်ခြင်းရှိကြ၏။</w:t>
      </w:r>
    </w:p>
    <w:p w14:paraId="03F884E2" w14:textId="77777777" w:rsidR="000F7377" w:rsidRDefault="000F7377"/>
    <w:p w14:paraId="700E86EC" w14:textId="77777777" w:rsidR="000F7377" w:rsidRDefault="000F7377">
      <w:r xmlns:w="http://schemas.openxmlformats.org/wordprocessingml/2006/main">
        <w:t xml:space="preserve">ကောရိန္သုအသင်းတော်ရှိ အများအပြားသည် အားနည်းပြီး ဖျားနာကြပြီး အချို့မှာ သခင့်ညစာစားပွဲကို ဂရုမစိုက်သောကြောင့် သေဆုံးသွားကြသည်။</w:t>
      </w:r>
    </w:p>
    <w:p w14:paraId="785B0E1B" w14:textId="77777777" w:rsidR="000F7377" w:rsidRDefault="000F7377"/>
    <w:p w14:paraId="5839241C" w14:textId="77777777" w:rsidR="000F7377" w:rsidRDefault="000F7377">
      <w:r xmlns:w="http://schemas.openxmlformats.org/wordprocessingml/2006/main">
        <w:t xml:space="preserve">1. သခင့်ညစာစားပွဲ- စောင့်ရှောက်ခြင်းမင်္ဂလာ</w:t>
      </w:r>
    </w:p>
    <w:p w14:paraId="232B1B38" w14:textId="77777777" w:rsidR="000F7377" w:rsidRDefault="000F7377"/>
    <w:p w14:paraId="47BFED0A" w14:textId="77777777" w:rsidR="000F7377" w:rsidRDefault="000F7377">
      <w:r xmlns:w="http://schemas.openxmlformats.org/wordprocessingml/2006/main">
        <w:t xml:space="preserve">2. သခင့်ညစာစားပွဲကို ဂုဏ်ပြုခြင်း- ပဋိညာဉ်ကတိကဝတ်</w:t>
      </w:r>
    </w:p>
    <w:p w14:paraId="28F56D3B" w14:textId="77777777" w:rsidR="000F7377" w:rsidRDefault="000F7377"/>
    <w:p w14:paraId="6A6C26AE" w14:textId="77777777" w:rsidR="000F7377" w:rsidRDefault="000F7377">
      <w:r xmlns:w="http://schemas.openxmlformats.org/wordprocessingml/2006/main">
        <w:t xml:space="preserve">၁။ မဿဲ ၂၆:၂၆-၂၉ - သခင်ဘုရား၏ညစာစားပွဲ၊</w:t>
      </w:r>
    </w:p>
    <w:p w14:paraId="5214CE88" w14:textId="77777777" w:rsidR="000F7377" w:rsidRDefault="000F7377"/>
    <w:p w14:paraId="034411C6"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၂။ ဟေဗြဲ ၁၀:၂၄-၂၅ - အချင်းချင်း မေတ္တာထားပြီး ကောင်းသောအကျင့်ကို ကျင့်ရန် နှိုးဆော်ခြင်း။</w:t>
      </w:r>
    </w:p>
    <w:p w14:paraId="656A8EA7" w14:textId="77777777" w:rsidR="000F7377" w:rsidRDefault="000F7377"/>
    <w:p w14:paraId="43EF7F93" w14:textId="77777777" w:rsidR="000F7377" w:rsidRDefault="000F7377">
      <w:r xmlns:w="http://schemas.openxmlformats.org/wordprocessingml/2006/main">
        <w:t xml:space="preserve">1 Corinthians 11:31 အကြောင်းမူကား၊ ငါတို့သည် ကိုယ်ကိုကိုယ် စစ်ကြောစီရင်လျှင်၊</w:t>
      </w:r>
    </w:p>
    <w:p w14:paraId="55FE1240" w14:textId="77777777" w:rsidR="000F7377" w:rsidRDefault="000F7377"/>
    <w:p w14:paraId="0F0F1804" w14:textId="77777777" w:rsidR="000F7377" w:rsidRDefault="000F7377">
      <w:r xmlns:w="http://schemas.openxmlformats.org/wordprocessingml/2006/main">
        <w:t xml:space="preserve">အခြားသူများ၏ အကဲဖြတ်ခြင်းကို ရှောင်ရှားရန် ကျွန်ုပ်တို့သည် မိမိကိုယ်ကို တရားစီရင်သင့်သည်။</w:t>
      </w:r>
    </w:p>
    <w:p w14:paraId="5119011B" w14:textId="77777777" w:rsidR="000F7377" w:rsidRDefault="000F7377"/>
    <w:p w14:paraId="474C56BA" w14:textId="77777777" w:rsidR="000F7377" w:rsidRDefault="000F7377">
      <w:r xmlns:w="http://schemas.openxmlformats.org/wordprocessingml/2006/main">
        <w:t xml:space="preserve">1. မိမိကိုယ်ကို ဆင်ခြင်သုံးသပ်ခြင်း- တရားစီရင်ခြင်းကို ရှောင်ကြဉ်ရန် သော့ချက်</w:t>
      </w:r>
    </w:p>
    <w:p w14:paraId="56A80951" w14:textId="77777777" w:rsidR="000F7377" w:rsidRDefault="000F7377"/>
    <w:p w14:paraId="077A49E9" w14:textId="77777777" w:rsidR="000F7377" w:rsidRDefault="000F7377">
      <w:r xmlns:w="http://schemas.openxmlformats.org/wordprocessingml/2006/main">
        <w:t xml:space="preserve">2. ကျွန်ုပ်တို့၏ လုပ်ဆောင်ချက်များအတွက် တာဝန်ရှိပါသည်။</w:t>
      </w:r>
    </w:p>
    <w:p w14:paraId="79722F2E" w14:textId="77777777" w:rsidR="000F7377" w:rsidRDefault="000F7377"/>
    <w:p w14:paraId="2C88F91D" w14:textId="77777777" w:rsidR="000F7377" w:rsidRDefault="000F7377">
      <w:r xmlns:w="http://schemas.openxmlformats.org/wordprocessingml/2006/main">
        <w:t xml:space="preserve">1. သုတ္တံ 28:13 - "မိမိအပြစ်ကို ဖုံးကွယ်သောသူမည်သည်ကား မချမ်းသာ၊ ဝန်ခံ၍ စွန့်ပစ်သောသူမူကား ကရုဏာကိုရလိမ့်မည်။</w:t>
      </w:r>
    </w:p>
    <w:p w14:paraId="1DC99BB0" w14:textId="77777777" w:rsidR="000F7377" w:rsidRDefault="000F7377"/>
    <w:p w14:paraId="5A6673B8" w14:textId="77777777" w:rsidR="000F7377" w:rsidRDefault="000F7377">
      <w:r xmlns:w="http://schemas.openxmlformats.org/wordprocessingml/2006/main">
        <w:t xml:space="preserve">2 ရောမ 2:1-3 - "သို့ဖြစ်၍ တရားစီရင်သော သူအပေါင်းတို့၊ အချင်းအချင်း၊ သင်တို့သည် အကြောင်းပြချက်မရှိ၊ အကြောင်းမူကား၊ အကြင်သူအား တရားစီရင်သောအခါ၊ သင်တို့သည် တရားသူကြီးသည် ထိုအကျင့်ကို ကျင့်သောကြောင့်၊ ထိုသို့သောအကျင့်ကို ကျင့်သောသူတို့အပေါ်၌ ဘုရားသခင်၏ တရားစီရင်ခြင်းသည် မှန်ကန်စွာ အကျုံးဝင်သည်ဟု သင်ထင်ပါသလား။</w:t>
      </w:r>
    </w:p>
    <w:p w14:paraId="2772504F" w14:textId="77777777" w:rsidR="000F7377" w:rsidRDefault="000F7377"/>
    <w:p w14:paraId="677FA0D7" w14:textId="77777777" w:rsidR="000F7377" w:rsidRDefault="000F7377">
      <w:r xmlns:w="http://schemas.openxmlformats.org/wordprocessingml/2006/main">
        <w:t xml:space="preserve">1 Corinthians 11:32 သို့​ရာ​တွင်​ငါ​တို့​သည်​စစ်​ကြော​စီ​ရင်​ခြင်း​ကို​ခံ​ရ​သော​အ​ခါ၊ ဘု​ရား​သ​ခင်​၏​အ​ပြစ်​ဒဏ်​စီ​ရင်​ခြင်း​ကို​ခံ​ရ​ကြ​၏။</w:t>
      </w:r>
    </w:p>
    <w:p w14:paraId="264A5683" w14:textId="77777777" w:rsidR="000F7377" w:rsidRDefault="000F7377"/>
    <w:p w14:paraId="0CE5A37A" w14:textId="77777777" w:rsidR="000F7377" w:rsidRDefault="000F7377">
      <w:r xmlns:w="http://schemas.openxmlformats.org/wordprocessingml/2006/main">
        <w:t xml:space="preserve">ကျွန်ုပ်တို့အား အခြားကမ္ဘာ့နိုင်ငံများနှင့် ပြစ်တင်ရှုတ်ချခြင်းမခံရစေရန်အတွက် ကျွန်ုပ်တို့အား ဘုရားသခင်စီရင်ဆုံးဖြတ်ခြင်းခံရသည်။</w:t>
      </w:r>
    </w:p>
    <w:p w14:paraId="60BD4886" w14:textId="77777777" w:rsidR="000F7377" w:rsidRDefault="000F7377"/>
    <w:p w14:paraId="58942847" w14:textId="77777777" w:rsidR="000F7377" w:rsidRDefault="000F7377">
      <w:r xmlns:w="http://schemas.openxmlformats.org/wordprocessingml/2006/main">
        <w:t xml:space="preserve">1. ကရုဏာတော်အားဖြင့်၊ ဘုရားသခင်သည် ကျွန်ုပ်တို့ကို ကယ်တင်ရန် ကျွန်ုပ်တို့ကို တရားစီရင်သည်။</w:t>
      </w:r>
    </w:p>
    <w:p w14:paraId="46D9FF57" w14:textId="77777777" w:rsidR="000F7377" w:rsidRDefault="000F7377"/>
    <w:p w14:paraId="34257463" w14:textId="77777777" w:rsidR="000F7377" w:rsidRDefault="000F7377">
      <w:r xmlns:w="http://schemas.openxmlformats.org/wordprocessingml/2006/main">
        <w:t xml:space="preserve">2. လောကနှင့် ကင်းကွာစေရန် ခေါ်ဆိုခြင်း။</w:t>
      </w:r>
    </w:p>
    <w:p w14:paraId="1BEED442" w14:textId="77777777" w:rsidR="000F7377" w:rsidRDefault="000F7377"/>
    <w:p w14:paraId="345196BC" w14:textId="77777777" w:rsidR="000F7377" w:rsidRDefault="000F7377">
      <w:r xmlns:w="http://schemas.openxmlformats.org/wordprocessingml/2006/main">
        <w:t xml:space="preserve">1. ဂလာတိ 6:1-2 - ညီအစ်ကိုတို့၊ အကြင်သူသည် လွန်ကျူးခြင်း၌ စွဲလမ်းခြင်းရှိလျှင်၊ စုံစမ်းနှောင့်ယှက်ခြင်း မခံရစေရန် သင့်ကိုယ်သင် သတိထားပါ။</w:t>
      </w:r>
    </w:p>
    <w:p w14:paraId="39106AF6" w14:textId="77777777" w:rsidR="000F7377" w:rsidRDefault="000F7377"/>
    <w:p w14:paraId="45E42FD7" w14:textId="77777777" w:rsidR="000F7377" w:rsidRDefault="000F7377">
      <w:r xmlns:w="http://schemas.openxmlformats.org/wordprocessingml/2006/main">
        <w:t xml:space="preserve">၂။ ယာကုပ် ၄:၇-၈ - ထို့ကြောင့် ဘုရားသခင်ထံ ကိုယ်ကိုကိုယ်တင်ပြပါ။ မာရ်နတ်ကိုဆီးတားလျှင်၊ သူသည် သင့်ထံမှ ပြေးလိမ့်မည်။ ဘု​ရား​သ​ခင်​ထံ​တော်​သို့​ချဉ်း​ကပ်​လော့၊ သူ​သည် သင့်​ထံ​သို့​ချဉ်း​ကပ်​လာ​လိမ့်​မည်။ အပြစ်ရှိသောသူတို့၊ သင်၏လက်ကို စင်ကြယ်စေ၍၊ စိတ်နှစ်ခွရှိသော၊</w:t>
      </w:r>
    </w:p>
    <w:p w14:paraId="5E0C2817" w14:textId="77777777" w:rsidR="000F7377" w:rsidRDefault="000F7377"/>
    <w:p w14:paraId="136AE428" w14:textId="77777777" w:rsidR="000F7377" w:rsidRDefault="000F7377">
      <w:r xmlns:w="http://schemas.openxmlformats.org/wordprocessingml/2006/main">
        <w:t xml:space="preserve">1 Corinthians 11:33 သို့​ဖြစ်​၍ ငါ့​ညီ​အစ်​ကို​တို့၊ သင်​တို့​သည်​အ​စာ​စား​ရန်​စု​ဝေး​ကြ​သော​အ​ခါ တစ်​ယောက်​နှင့်​တစ်​ယောက်​နေ​ကြ​လော့။</w:t>
      </w:r>
    </w:p>
    <w:p w14:paraId="06BF984B" w14:textId="77777777" w:rsidR="000F7377" w:rsidRDefault="000F7377"/>
    <w:p w14:paraId="7F422CD7" w14:textId="77777777" w:rsidR="000F7377" w:rsidRDefault="000F7377">
      <w:r xmlns:w="http://schemas.openxmlformats.org/wordprocessingml/2006/main">
        <w:t xml:space="preserve">ခရစ်ယာန်များသည် အစာစားသည့်အခါ အချင်းချင်း စောင့်သင့်သည်။</w:t>
      </w:r>
    </w:p>
    <w:p w14:paraId="28BF2BC5" w14:textId="77777777" w:rsidR="000F7377" w:rsidRDefault="000F7377"/>
    <w:p w14:paraId="48FEDB30" w14:textId="77777777" w:rsidR="000F7377" w:rsidRDefault="000F7377">
      <w:r xmlns:w="http://schemas.openxmlformats.org/wordprocessingml/2006/main">
        <w:t xml:space="preserve">1. "စားပွဲ၌သည်းခံခြင်း- ခရစ်တော်၏ကိုယ်ခန္ဓာ၌ စည်းလုံးညီညွတ်မှုကို လေ့ကျင့်ခြင်း"</w:t>
      </w:r>
    </w:p>
    <w:p w14:paraId="742BAA3C" w14:textId="77777777" w:rsidR="000F7377" w:rsidRDefault="000F7377"/>
    <w:p w14:paraId="4A2EABEB" w14:textId="77777777" w:rsidR="000F7377" w:rsidRDefault="000F7377">
      <w:r xmlns:w="http://schemas.openxmlformats.org/wordprocessingml/2006/main">
        <w:t xml:space="preserve">2. "မုန့်အတူတူစားခြင်း- ကျွန်ုပ်တို့၏လုပ်ဖော်ကိုင်ဖက် ညီအကိုမောင်နှမများကို ထောက်ထားစာနာခြင်း"</w:t>
      </w:r>
    </w:p>
    <w:p w14:paraId="7B863467" w14:textId="77777777" w:rsidR="000F7377" w:rsidRDefault="000F7377"/>
    <w:p w14:paraId="6695520B" w14:textId="77777777" w:rsidR="000F7377" w:rsidRDefault="000F7377">
      <w:r xmlns:w="http://schemas.openxmlformats.org/wordprocessingml/2006/main">
        <w:t xml:space="preserve">1. ရောမ 15:5-7 - "သခင်ယေရှုခရစ်၏ဘုရားသခင်နှင့် ငါတို့သခင်ယေရှု၏ခမည်းတော်အား ဘုန်းတော်ထင်ရှားစေခြင်းငှာ၊ အချင်းချင်းစည်းလုံးညီညွတ်စွာ အသက်ရှင်စေခြင်းငှာ၊ ခံနိုင်ရည်ရှိစေခြင်းငှာ ဘုရားသခင်သည် သင်တို့အား ပေးသနားတော်မူပါစေသော။ ခရစ်တော်။"</w:t>
      </w:r>
    </w:p>
    <w:p w14:paraId="09796F4E" w14:textId="77777777" w:rsidR="000F7377" w:rsidRDefault="000F7377"/>
    <w:p w14:paraId="12AFA7C1" w14:textId="77777777" w:rsidR="000F7377" w:rsidRDefault="000F7377">
      <w:r xmlns:w="http://schemas.openxmlformats.org/wordprocessingml/2006/main">
        <w:t xml:space="preserve">၂။ ဧဖက် ၄:၂-၃ - "စိတ်နှိမ့်ချမှု၊ နူးညံ့သိမ်မွေ့မှု၊ စိတ်ရှည်သည်းခံမှု၊ အချင်းချင်း မေတ္တာဖြင့်သည်းခံခြင်း၊ ငြိမ်သက်ခြင်းနှောင်ကြိုး၌ ဝိညာဉ်တော်၏စည်းလုံးမှုကို ထိန်းသိမ်းရန် စိတ်ထက်သန်" ခဲ့သည်။</w:t>
      </w:r>
    </w:p>
    <w:p w14:paraId="77C3553A" w14:textId="77777777" w:rsidR="000F7377" w:rsidRDefault="000F7377"/>
    <w:p w14:paraId="1BA9822A" w14:textId="77777777" w:rsidR="000F7377" w:rsidRDefault="000F7377">
      <w:r xmlns:w="http://schemas.openxmlformats.org/wordprocessingml/2006/main">
        <w:t xml:space="preserve">1 Corinthians 11:34 အကြင်သူသည် ဗိုက်ဆာလျှင် အိမ်၌စားစေ။ အပြစ်စီရင်ခြင်းငှာ မစည်းဝေးကြ။ ငါလာတဲ့အခါ ကျန်တာတွေ ပြင်မယ်။</w:t>
      </w:r>
    </w:p>
    <w:p w14:paraId="50F354E8" w14:textId="77777777" w:rsidR="000F7377" w:rsidRDefault="000F7377"/>
    <w:p w14:paraId="220D2558" w14:textId="77777777" w:rsidR="000F7377" w:rsidRDefault="000F7377">
      <w:r xmlns:w="http://schemas.openxmlformats.org/wordprocessingml/2006/main">
        <w:t xml:space="preserve">ပေါလုသည် ကောရိန္သုမြို့သားများကို မွတ်သိပ်နေပါက အစာအတူမစားရန် ညွှန်ကြားထားပြီး သူရောက်သည့်အခါ ကျန်သည့်အပိုင်းကို ခွဲထားမည်ဖြစ်သည်။</w:t>
      </w:r>
    </w:p>
    <w:p w14:paraId="6D5E6B5F" w14:textId="77777777" w:rsidR="000F7377" w:rsidRDefault="000F7377"/>
    <w:p w14:paraId="5A4A0383" w14:textId="77777777" w:rsidR="000F7377" w:rsidRDefault="000F7377">
      <w:r xmlns:w="http://schemas.openxmlformats.org/wordprocessingml/2006/main">
        <w:t xml:space="preserve">1. အသင်းတော်တွင် မိတ်သဟာယဖွဲ့ခြင်း၏ အရေးပါမှု</w:t>
      </w:r>
    </w:p>
    <w:p w14:paraId="647596EC" w14:textId="77777777" w:rsidR="000F7377" w:rsidRDefault="000F7377"/>
    <w:p w14:paraId="0E2BCFE0" w14:textId="77777777" w:rsidR="000F7377" w:rsidRDefault="000F7377">
      <w:r xmlns:w="http://schemas.openxmlformats.org/wordprocessingml/2006/main">
        <w:t xml:space="preserve">၂။ အသိုက်အဝန်းတွင် ကိုယ်ကျိုးစွန့်ခြင်း၏ကောင်းချီး</w:t>
      </w:r>
    </w:p>
    <w:p w14:paraId="41D28CAE" w14:textId="77777777" w:rsidR="000F7377" w:rsidRDefault="000F7377"/>
    <w:p w14:paraId="456BD3EA" w14:textId="77777777" w:rsidR="000F7377" w:rsidRDefault="000F7377">
      <w:r xmlns:w="http://schemas.openxmlformats.org/wordprocessingml/2006/main">
        <w:t xml:space="preserve">1. တမန်တော် 2:42-47 - ရှေးဦးအသင်းတော်သည် မိတ်သဟာယဖွဲ့ခြင်း၊ မုန့်ဖဲ့ခြင်းနှင့် ဆုတောင်းခြင်းတို့ကို လုပ်ဆောင်ခဲ့သည်။</w:t>
      </w:r>
    </w:p>
    <w:p w14:paraId="54AD96A4" w14:textId="77777777" w:rsidR="000F7377" w:rsidRDefault="000F7377"/>
    <w:p w14:paraId="2278FB3B" w14:textId="77777777" w:rsidR="000F7377" w:rsidRDefault="000F7377">
      <w:r xmlns:w="http://schemas.openxmlformats.org/wordprocessingml/2006/main">
        <w:t xml:space="preserve">၂။ ဖိလိပ္ပိ ၂:၁-၄ - ဖိလိပ္ပိလူမျိုးအား နှိမ့်ချမှုနှင့် ကိုယ်ကျိုးစွန့်မှုတို့၌ စည်းလုံးညီညွတ်ရန် ပေါလု တိုက်တွန်းထားသည်။</w:t>
      </w:r>
    </w:p>
    <w:p w14:paraId="164ABE42" w14:textId="77777777" w:rsidR="000F7377" w:rsidRDefault="000F7377"/>
    <w:p w14:paraId="047D8210" w14:textId="77777777" w:rsidR="000F7377" w:rsidRDefault="000F7377">
      <w:r xmlns:w="http://schemas.openxmlformats.org/wordprocessingml/2006/main">
        <w:t xml:space="preserve">၁ ကောရိန္သု ၁၂ သည် ကောရိန္သုမြို့သားများအတွက် ပေါလု၏ပထမစာစောင်၏ ဆယ်နှစ်မြောက်အခန်းဖြစ်သည်။ ဤအခန်းတွင် ပေါလုသည် ဝိညာဉ်ဆုကျေးဇူးများနှင့် ခရစ်တော်၏ကိုယ်ခန္ဓာအတွင်း ၎င်းတို့၏အခန်းကဏ္ဍကို ဆွေးနွေးထားသည်။</w:t>
      </w:r>
    </w:p>
    <w:p w14:paraId="5DF3583B" w14:textId="77777777" w:rsidR="000F7377" w:rsidRDefault="000F7377"/>
    <w:p w14:paraId="5B8CC705" w14:textId="77777777" w:rsidR="000F7377" w:rsidRDefault="000F7377">
      <w:r xmlns:w="http://schemas.openxmlformats.org/wordprocessingml/2006/main">
        <w:t xml:space="preserve">1st အပိုဒ်- ပေါလုသည် သန့်ရှင်းသောဝိညာဉ်တော်မှပေးဆောင်သော ဝိညာဉ်ဆုကျေးဇူးများ၏ ကွဲပြားမှုကို ပြောပြခြင်းဖြင့် အစပြုသည်။ ဤဆုကျေးဇူးများသည် ဘုရားသခင်၏ ဝိညာဉ်တော်၏ သရုပ်လက္ခဏာများဖြစ်ပြီး အများအကျိုးအတွက် ပေးဆောင်ခြင်းဖြစ်သည် (၁ ကောရိန္သု ၁၂း၄-၇)။ ဉာဏ်ပညာ၊ အသိပညာ၊ ယုံကြည်ခြင်း၊ ကုသခြင်း၊ အံ့ဖွယ်အမှုများ၊ ပရောဖက်ပြုချက်၊ ပိုင်းခြားသိမြင်မှု၊ လျှာနှင့် ဘာသာစကား၏အနက်ကို ပေးဆောင်ခြင်းစသည့် ဆုကျေးဇူးအမျိုးမျိုးကို သူစာရင်းပြုစုခဲ့သည် (၁ ကောရိန္သု ၁၂း၈-၁၀)။ ခရစ်တော်၏ကိုယ်ခန္ဓာအတွင်း မတူညီသောဆုကျေးဇူးများနှင့် အမှုဆောင်လုပ်ငန်းများ ရှိသော်လည်း ၎င်းတို့အားလုံးသည် တူညီသောဝိညာဉ်တော်မှ ဆင်းသက်လာပြီး ယုံကြည်သူများ စည်းလုံးညီညွတ်စေရန် တည်ဆောက်ခြင်းအစေခံခြင်းဖြစ်သည် (၁ ကောရိန္သု ၁၂း၁၁-၁၃)။</w:t>
      </w:r>
    </w:p>
    <w:p w14:paraId="42BBE0C2" w14:textId="77777777" w:rsidR="000F7377" w:rsidRDefault="000F7377"/>
    <w:p w14:paraId="3CAA596E" w14:textId="77777777" w:rsidR="000F7377" w:rsidRDefault="000F7377">
      <w:r xmlns:w="http://schemas.openxmlformats.org/wordprocessingml/2006/main">
        <w:t xml:space="preserve">ဒုတိယအပိုဒ်- ထို့နောက် ပေါလုသည် ဤမတူကွဲပြားသောဝိညာဉ်ရေးဆုကျေးဇူးများကို ခန္ဓာကိုယ်အတွင်း မည်သို့လုပ်ဆောင်ကြောင်း ရှင်းပြသည်။ သူသည် ယုံကြည်သူများအား ကွဲပြားသောလုပ်ဆောင်မှုများရှိသော်လည်း အပြန်အလှန်ဆက်နွှယ်မှုရှိသော ခန္ဓာကိုယ်အစိတ်အပိုင်းများနှင့် နှိုင်းယှဉ်သည့် ဥပမာကို အသုံးပြုသည် (၁ ကောရိန္သု ၁၂:၁၄-၂၀)။ ခန္ဓာကိုယ်တစ်ခုလုံး၏ ကျန်းမာရေးနှင့် လုပ်ငန်းဆောင်တာများကို ပံ့ပိုးပေးရာတွင် အဖွဲ့ဝင်တိုင်းတွင် ထူးခြားသောအခန်းကဏ္ဍမှ ပါဝင်နေကြောင်းကို အလေးပေးဖော်ပြသည် (၁ ကောရိန္သု ၁၂း၂၁-၂၆)။ အဖွဲ့ဝင်တစ်ဦးစီသည် အပြန်အလှန်ပံ့ပိုးမှုနှင့် တိုးတက်မှုအတွက် မရှိမဖြစ်လိုအပ်သောကြောင့် လက်ဆောင် သို့မဟုတ် တစ်ဦးချင်းစီကို သာလွန်သော သို့မဟုတ် ယုတ်ညံ့သည်ဟု မယူဆသင့်ပါ။</w:t>
      </w:r>
    </w:p>
    <w:p w14:paraId="6E359A77" w14:textId="77777777" w:rsidR="000F7377" w:rsidRDefault="000F7377"/>
    <w:p w14:paraId="1973A857" w14:textId="77777777" w:rsidR="000F7377" w:rsidRDefault="000F7377">
      <w:r xmlns:w="http://schemas.openxmlformats.org/wordprocessingml/2006/main">
        <w:t xml:space="preserve">၃ အပိုဒ်- ဝိညာဉ်ဆုကျေးဇူးအားလုံးထက် ချစ်ခြင်းမေတ္တာကို အလေးပေးထားသည့် အခန်းကို နိဂုံးချုပ်ထားသည်။ ပေါလုသည် သာမန်ထက်ထူးကဲသောဝိညာဉ်ရေးစွမ်းရည်များပိုင်ဆိုင်ထားသော်လည်း မေတ္တာကင်းမဲ့နေလျှင်ပင် ယင်းသည် အချည်းနှီးမဟုတ်ပေ (၁ ကောရိန္သု ၁၃:၁-၃။ မေတ္တာ၏ဝိသေသလက္ခဏာများ—စိတ်ရှည်မှု၊ ကြင်နာမှု၊ နှိမ့်ချမှု—နှင့် ယင်း၏တည်မြဲသောသဘောသဘာဝ </w:t>
      </w:r>
      <w:r xmlns:w="http://schemas.openxmlformats.org/wordprocessingml/2006/main">
        <w:t xml:space="preserve">ကို ပရောဖက်ပြုချက်များ သို့မဟုတ် ဘာသာစကားများ </w:t>
      </w:r>
      <w:r xmlns:w="http://schemas.openxmlformats.org/wordprocessingml/2006/main">
        <w:t xml:space="preserve">ကဲ့သို့သော ယာယီထင်ရှားသည့်အရာများနှင့် နှိုင်းယှဉ်ဖော်ပြသည် (၁ ကောရိန္သု ၁၃:၄-၈)။ </w:t>
      </w:r>
      <w:r xmlns:w="http://schemas.openxmlformats.org/wordprocessingml/2006/main">
        <w:lastRenderedPageBreak xmlns:w="http://schemas.openxmlformats.org/wordprocessingml/2006/main"/>
      </w:r>
      <w:r xmlns:w="http://schemas.openxmlformats.org/wordprocessingml/2006/main">
        <w:t xml:space="preserve">ချစ်ခြင်းမေတ္တာသည် ကိုယ်ကျိုးစီးပွားကို မြှင့်တင်မည့်အစား အခြားသူများကို ခွန်အားဖြစ်စေသော ဝိညာဉ်ဆုလက်ဆောင်များကို အသုံးပြုခြင်းအတွက် အခြေခံအဖြစ် တင်ပြခြင်းဖြစ်သည်။</w:t>
      </w:r>
    </w:p>
    <w:p w14:paraId="050DD4AC" w14:textId="77777777" w:rsidR="000F7377" w:rsidRDefault="000F7377"/>
    <w:p w14:paraId="7EA46D66" w14:textId="77777777" w:rsidR="000F7377" w:rsidRDefault="000F7377">
      <w:r xmlns:w="http://schemas.openxmlformats.org/wordprocessingml/2006/main">
        <w:t xml:space="preserve">အချုပ်အားဖြင့်၊ ပထမကောရိန္သု အခန်းကြီး ၁၂ သည် ဝိညာဉ်ဆုကျေးဇူးများနှင့် ခရစ်တော်၏ကိုယ်ခန္ဓာအတွင်း ၎င်းတို့၏အခန်းကဏ္ဍကို အလေးပေးထားသည်။ ပေါလုသည် အများအကျိုးအတွက် သန့်ရှင်းသောဝိညာဉ်တော်ပေးသော ဆုလက်ဆောင်များ၏ ကွဲပြားမှုကို အလေးပေးဖော်ပြသည်။ စည်းလုံးညီညွတ်မှုနှင့် ကြီးထွားမှုအတွက် အတူတကွလုပ်ဆောင်နေသော မတူညီသောအစိတ်အပိုင်းများ၏ ဥပမာကို အသုံးပြု၍ ဤလက်ဆောင်များသည် ခန္ဓာကိုယ်အတွင်း မည်သို့လုပ်ဆောင်ပုံကို သရုပ်ဖော်သည်။ ပေါလုသည် ယုံကြည်သူတိုင်းတွင် ထူးခြားသောအခန်းကဏ္ဍမှပါဝင်ပြီး မည်သည့်ဆုကျေးဇူး သို့မဟုတ် တစ်ဦးတစ်ယောက်မျှ သာလွန်သည် သို့မဟုတ် ယုတ်ညံ့မည်မဟုတ်ကြောင်း အလေးပေးဖော်ပြသည်။ ဤဆုကျေးဇူးများကို အခြားသူများအကျိုးအတွက် အသုံးပြုရာတွင် ၎င်း၏မရှိမဖြစ်လိုအပ်သောအခန်းကဏ္ဍကို မီးမောင်းထိုးပြပြီး ဝိညာဉ်ဆုလက်ဆောင်များအားလုံးထက် ချစ်ခြင်းမေတ္တာကို လေးလေးနက်နက်အလေးအနက်ထားပြီး နိဂုံးချုပ်ထားသည်။ ဤအခန်းတွင် မတူကွဲပြားမှုများကို လက်ခံယုံကြည်ခြင်း၊ တစ်ဦးတစ်ယောက်၏ ထူးခြားသောပံ့ပိုးကူညီမှုကို အသိအမှတ်ပြုခြင်းနှင့် ခရစ်ယာန်အသိုင်းအဝိုင်းအတွင်း ချစ်ခြင်းမေတ္တာဖြင့် ဝိညာဉ်ဆုလက်ဆောင်များကို ကျင့်သုံးခြင်းဆိုင်ရာ လမ်းညွှန်ချက်ပေးပါသည်။</w:t>
      </w:r>
    </w:p>
    <w:p w14:paraId="0505D4A0" w14:textId="77777777" w:rsidR="000F7377" w:rsidRDefault="000F7377"/>
    <w:p w14:paraId="4BBAA743" w14:textId="77777777" w:rsidR="000F7377" w:rsidRDefault="000F7377"/>
    <w:p w14:paraId="52AF8477" w14:textId="77777777" w:rsidR="000F7377" w:rsidRDefault="000F7377">
      <w:r xmlns:w="http://schemas.openxmlformats.org/wordprocessingml/2006/main">
        <w:t xml:space="preserve">1 ကောရိန္သု 12:1 ညီအစ်ကိုတို့၊ ယခုတွင် ဝိညာဉ်ဆုကျေးဇူးများအကြောင်း၊ သင်တို့ကို ငါမသိဘဲနေမည်မဟုတ်ပေ။</w:t>
      </w:r>
    </w:p>
    <w:p w14:paraId="32799BE1" w14:textId="77777777" w:rsidR="000F7377" w:rsidRDefault="000F7377"/>
    <w:p w14:paraId="7E5DC79F" w14:textId="77777777" w:rsidR="000F7377" w:rsidRDefault="000F7377">
      <w:r xmlns:w="http://schemas.openxmlformats.org/wordprocessingml/2006/main">
        <w:t xml:space="preserve">ရှင်ပေါလုသည် ဝိညာဉ်ဆုကျေးဇူးများနှင့်ပတ်သက်၍ မသိဘဲနေရန် ကောရိန္သုမြို့သားများအား သတိပေးထားသည်။</w:t>
      </w:r>
    </w:p>
    <w:p w14:paraId="6EC02A80" w14:textId="77777777" w:rsidR="000F7377" w:rsidRDefault="000F7377"/>
    <w:p w14:paraId="5D2B678F" w14:textId="77777777" w:rsidR="000F7377" w:rsidRDefault="000F7377">
      <w:r xmlns:w="http://schemas.openxmlformats.org/wordprocessingml/2006/main">
        <w:t xml:space="preserve">1. သင်၏ဝိညာဉ်ဆုကျေးဇူးများကို အသိအမှတ်ပြုပါ- သခင်ဘုရား၏ကောင်းချီးများကို ခံယူပါ။</w:t>
      </w:r>
    </w:p>
    <w:p w14:paraId="6530CAEA" w14:textId="77777777" w:rsidR="000F7377" w:rsidRDefault="000F7377"/>
    <w:p w14:paraId="1BE5576A" w14:textId="77777777" w:rsidR="000F7377" w:rsidRDefault="000F7377">
      <w:r xmlns:w="http://schemas.openxmlformats.org/wordprocessingml/2006/main">
        <w:t xml:space="preserve">2. ဘုရားသခင်ထံမှ ဝိညာဉ်ဆုကျေးဇူးများ- ဝိညာဉ်တော်၏တန်ခိုး၌ လျှောက်လှမ်းပါ။</w:t>
      </w:r>
    </w:p>
    <w:p w14:paraId="48574045" w14:textId="77777777" w:rsidR="000F7377" w:rsidRDefault="000F7377"/>
    <w:p w14:paraId="56496AD6" w14:textId="77777777" w:rsidR="000F7377" w:rsidRDefault="000F7377">
      <w:r xmlns:w="http://schemas.openxmlformats.org/wordprocessingml/2006/main">
        <w:t xml:space="preserve">1. ရောမ 12:6-8 - သို့ဖြစ်လျှင် ငါတို့အားပေးသော ကျေးဇူးတော်နှင့်အညီ ကွဲပြားသော လက်ဆောင်များကို အသုံးပြုကြကုန်အံ့။ ပရောဖက်ပြုချက်ရှိလျှင် ငါတို့၏ယုံကြည်ခြင်းအတိုင်း ပရောဖက်ပြုကြကုန်အံ့။ သို့မဟုတ် ဓမ္မအမှုတွင်၊ သွန်သင်သောသူ၊ နှိုးဆော်တိုက်တွန်းသောသူ၊ စေတနာနှင့် ပေးလှူသောသူ၊ လုံ့လဝီရိယဖြင့် ဦးဆောင်သောသူ၊ ကရုဏာစိတ်ရှိသောသူသည် ရွှင်လန်းသောစိတ်နှင့်။</w:t>
      </w:r>
    </w:p>
    <w:p w14:paraId="5994706D" w14:textId="77777777" w:rsidR="000F7377" w:rsidRDefault="000F7377"/>
    <w:p w14:paraId="2EA9F9E3" w14:textId="77777777" w:rsidR="000F7377" w:rsidRDefault="000F7377">
      <w:r xmlns:w="http://schemas.openxmlformats.org/wordprocessingml/2006/main">
        <w:t xml:space="preserve">2. ဧဖက် 4:7-8 - သို့သော် ကျွန်ုပ်တို့တစ်ဦးစီအား ခရစ်တော်၏ဆုကျေးဇူးတော်အတိုင်းအတာနှင့်အညီ ကျေးဇူးတော်ပေးပါသည်။ ထို့ကြောင့် ကိုယ်တော်ဤသို့မိန့်တော်မူသည်– “သူသည် မြင့်သောအရပ်သို့တက်တော်မူသောအခါ၊ သိမ်းသွားခြင်းကိုခံရသောသုံ့ပန်းကိုဆောင်သွား၍ လူတို့အားလက်ဆောင်များပေးတော်မူ၏။</w:t>
      </w:r>
    </w:p>
    <w:p w14:paraId="49E44FB5" w14:textId="77777777" w:rsidR="000F7377" w:rsidRDefault="000F7377"/>
    <w:p w14:paraId="56D2AF37" w14:textId="77777777" w:rsidR="000F7377" w:rsidRDefault="000F7377">
      <w:r xmlns:w="http://schemas.openxmlformats.org/wordprocessingml/2006/main">
        <w:t xml:space="preserve">1 Corinthians 12:2 သင်တို့သည် တပါးအမျိုးသား ဖြစ်ကြသည်ကို သင်တို့သည် သိကြ၏။</w:t>
      </w:r>
    </w:p>
    <w:p w14:paraId="6B98B05D" w14:textId="77777777" w:rsidR="000F7377" w:rsidRDefault="000F7377"/>
    <w:p w14:paraId="5BB2C264" w14:textId="77777777" w:rsidR="000F7377" w:rsidRDefault="000F7377">
      <w:r xmlns:w="http://schemas.openxmlformats.org/wordprocessingml/2006/main">
        <w:t xml:space="preserve">တစ်ပါးအမျိုးသားများသည် ၎င်းတို့၏ယခင်ယုံကြည်ချက်များနှင့် ဝေးကွာပြီး ရုပ်တုအတုအယောင်များကိုဝတ်ပြုရန် လမ်းလွဲသွားကြသည်။</w:t>
      </w:r>
    </w:p>
    <w:p w14:paraId="73D851AA" w14:textId="77777777" w:rsidR="000F7377" w:rsidRDefault="000F7377"/>
    <w:p w14:paraId="4CC1D0B5" w14:textId="77777777" w:rsidR="000F7377" w:rsidRDefault="000F7377">
      <w:r xmlns:w="http://schemas.openxmlformats.org/wordprocessingml/2006/main">
        <w:t xml:space="preserve">၁။ ကျွန်ုပ်တို့သည် လမ်းလွဲခြင်းခံရသောအခါ မည်သို့သိနိုင်မည်နည်း။</w:t>
      </w:r>
    </w:p>
    <w:p w14:paraId="42708399" w14:textId="77777777" w:rsidR="000F7377" w:rsidRDefault="000F7377"/>
    <w:p w14:paraId="7175683C" w14:textId="77777777" w:rsidR="000F7377" w:rsidRDefault="000F7377">
      <w:r xmlns:w="http://schemas.openxmlformats.org/wordprocessingml/2006/main">
        <w:t xml:space="preserve">၂။ ရုပ်တုကိုးကွယ်ခြင်း၏ အန္တရာယ်များ</w:t>
      </w:r>
    </w:p>
    <w:p w14:paraId="402CB5F7" w14:textId="77777777" w:rsidR="000F7377" w:rsidRDefault="000F7377"/>
    <w:p w14:paraId="0E4D9B6D" w14:textId="77777777" w:rsidR="000F7377" w:rsidRDefault="000F7377">
      <w:r xmlns:w="http://schemas.openxmlformats.org/wordprocessingml/2006/main">
        <w:t xml:space="preserve">1. Ephesians 4:17-19 - သို့ဖြစ်၍ ငါဆိုသည်ကား၊ သင်တို့သည် တပါးအမျိုးသားတို့၏ အကြံအစည်အချည်းနှီးဖြစ်သော တပါးအမျိုးသားတို့ပြုသကဲ့သို့ နောက်တဖန်မအသက်မရှင်ရဟု သခင်ဘုရား၌ အခိုင်အမာတောင်းဆို၏။ သူတို့သည် သူတို့၏ဥာဏ်၌ မှောင်မိုက်နေပြီး သူတို့၏စိတ်နှလုံးများ တင်းမာမှုကြောင့် ၎င်းတို့တွင်ရှိသော မောဟကြောင့် ဘုရားသခင်၏အသက်တာနှင့် ကွဲကွာသွားကြသည်။ ကာမဂုဏ်တို့ကို ပယ်ပြီးသော် အညစ်အကြေး အမျိုးမျိုးတို့၌ မွေ့လျော်ခြင်းငှာ ကာမဂုဏ်တို့၌ အပ်ကုန်၏၊</w:t>
      </w:r>
    </w:p>
    <w:p w14:paraId="52505E24" w14:textId="77777777" w:rsidR="000F7377" w:rsidRDefault="000F7377"/>
    <w:p w14:paraId="70387819" w14:textId="77777777" w:rsidR="000F7377" w:rsidRDefault="000F7377">
      <w:r xmlns:w="http://schemas.openxmlformats.org/wordprocessingml/2006/main">
        <w:t xml:space="preserve">2. 1 John 5:21 - ချစ်သားတို့၊ ရုပ်တုဆင်းတုတို့၌ ကိုယ်ကိုကိုယ် ကြဉ်ရှောင်ကြလော့။</w:t>
      </w:r>
    </w:p>
    <w:p w14:paraId="41643BF0" w14:textId="77777777" w:rsidR="000F7377" w:rsidRDefault="000F7377"/>
    <w:p w14:paraId="3D5C2C8C" w14:textId="77777777" w:rsidR="000F7377" w:rsidRDefault="000F7377">
      <w:r xmlns:w="http://schemas.openxmlformats.org/wordprocessingml/2006/main">
        <w:t xml:space="preserve">1 Corinthians 12:3 ထို့ကြောင့် ဘုရားသခင်၏ ဝိညာဉ်တော်အားဖြင့် ဟောပြောသော အဘယ်သူမျှ ယေရှုကို ကျိန်ခြင်းဟု မခေါ်စေခြင်းငှာ၊ ယေရှုသည် သခင်ဖြစ်သည်ဟု အဘယ်သူမျှ မပြောနိုင်ဘဲ သန့်ရှင်းသော ဝိညာဉ်တော်အားဖြင့် ဖြစ်သည်ဟု သင်တို့ နားလည်စေခြင်းငှါ ငါပေး၏။</w:t>
      </w:r>
    </w:p>
    <w:p w14:paraId="1425BFD8" w14:textId="77777777" w:rsidR="000F7377" w:rsidRDefault="000F7377"/>
    <w:p w14:paraId="073D71CD" w14:textId="77777777" w:rsidR="000F7377" w:rsidRDefault="000F7377">
      <w:r xmlns:w="http://schemas.openxmlformats.org/wordprocessingml/2006/main">
        <w:t xml:space="preserve">ကျမ်းပိုဒ်- ရှင်ပေါလုသည် သခင်ယေရှုကို သခင်ဟု ခေါ်ခြင်း သို့မဟုတ် သန့်ရှင်းသောဝိညာဉ်တော်၏ လမ်းညွှန်မှုမခံရဘဲ ကျိန်ခြင်းခံရမည်ကို မည်သူမျှ မကြေညာနိုင်ကြောင်း ကောရိန္သုမြို့သားများအား သတိပေးထားသည်။</w:t>
      </w:r>
    </w:p>
    <w:p w14:paraId="5B437F04" w14:textId="77777777" w:rsidR="000F7377" w:rsidRDefault="000F7377"/>
    <w:p w14:paraId="476CA979" w14:textId="77777777" w:rsidR="000F7377" w:rsidRDefault="000F7377">
      <w:r xmlns:w="http://schemas.openxmlformats.org/wordprocessingml/2006/main">
        <w:t xml:space="preserve">1. ကျွန်ုပ်တို့၏အသက်တာတွင် သန့်ရှင်းသောဝိညာဉ်တော်၏တန်ခိုး</w:t>
      </w:r>
    </w:p>
    <w:p w14:paraId="2EAE6BD0" w14:textId="77777777" w:rsidR="000F7377" w:rsidRDefault="000F7377"/>
    <w:p w14:paraId="746AD0C4" w14:textId="77777777" w:rsidR="000F7377" w:rsidRDefault="000F7377">
      <w:r xmlns:w="http://schemas.openxmlformats.org/wordprocessingml/2006/main">
        <w:t xml:space="preserve">2. ယေရှုခရစ်၌ ကျွန်ုပ်တို့၏ယုံကြည်ချက်များကို အသက်သွင်းပါ။</w:t>
      </w:r>
    </w:p>
    <w:p w14:paraId="40D7F6F9" w14:textId="77777777" w:rsidR="000F7377" w:rsidRDefault="000F7377"/>
    <w:p w14:paraId="382A8D64"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တမန်တော် 2:4 - ထိုသူအပေါင်းတို့သည် သန့်ရှင်းသော ဝိညာဉ်တော်နှင့် ပြည့်၍ ဝိညာဉ်တော် ပေးတော်မူသည်အတိုင်း၊ အခြားသော ဘာသာစကားဖြင့် ပြောဆိုစပြုကြ၏။</w:t>
      </w:r>
    </w:p>
    <w:p w14:paraId="537F147C" w14:textId="77777777" w:rsidR="000F7377" w:rsidRDefault="000F7377"/>
    <w:p w14:paraId="4D41CD1C" w14:textId="77777777" w:rsidR="000F7377" w:rsidRDefault="000F7377">
      <w:r xmlns:w="http://schemas.openxmlformats.org/wordprocessingml/2006/main">
        <w:t xml:space="preserve">2. ယောဟန် 16:8-11 - သူသည်ကြွလာသောအခါ၊ အပြစ်တရား၏လောကီသား၊ ဖြောင့်မတ်ခြင်းတရားနှင့်တရားစီရင်ခြင်းကိုခံရလိမ့်မည်။ အကြောင်းမူကား၊ ငါသည် ငါ့ခမည်းတော်ထံသို့သွား၍ သင်တို့သည် နောက်တဖန် ငါ့ကိုမမြင်သောကြောင့်၊ ဤလောကကို အစိုးရသောမင်းသည် စစ်ကြောစီရင်ခြင်းကို ခံရသောကြောင့်၊</w:t>
      </w:r>
    </w:p>
    <w:p w14:paraId="706692DF" w14:textId="77777777" w:rsidR="000F7377" w:rsidRDefault="000F7377"/>
    <w:p w14:paraId="2A1D5DD7" w14:textId="77777777" w:rsidR="000F7377" w:rsidRDefault="000F7377">
      <w:r xmlns:w="http://schemas.openxmlformats.org/wordprocessingml/2006/main">
        <w:t xml:space="preserve">1 ကောရိန္သု 12:4 ယခုတွင် လက်ဆောင်အမျိုးမျိုးရှိသော်လည်း ဝိညာဉ်တော်သည် ကွဲပြားပါသည်။</w:t>
      </w:r>
    </w:p>
    <w:p w14:paraId="43A5B914" w14:textId="77777777" w:rsidR="000F7377" w:rsidRDefault="000F7377"/>
    <w:p w14:paraId="47BA020B" w14:textId="77777777" w:rsidR="000F7377" w:rsidRDefault="000F7377">
      <w:r xmlns:w="http://schemas.openxmlformats.org/wordprocessingml/2006/main">
        <w:t xml:space="preserve">ဘုရားသခင်၏ ဝိညာဉ်တော်သည် သူ၏လူအားလုံးကို မတူညီသောလက်ဆောင်များကို ဝေငှပေးသည်။</w:t>
      </w:r>
    </w:p>
    <w:p w14:paraId="45ED284D" w14:textId="77777777" w:rsidR="000F7377" w:rsidRDefault="000F7377"/>
    <w:p w14:paraId="362FF6AD" w14:textId="77777777" w:rsidR="000F7377" w:rsidRDefault="000F7377">
      <w:r xmlns:w="http://schemas.openxmlformats.org/wordprocessingml/2006/main">
        <w:t xml:space="preserve">၁။ ဘုရားသခင်ပေးသောလက်ဆောင်များ၏ ကွဲပြားမှုကို ဂုဏ်ပြုခြင်း။</w:t>
      </w:r>
    </w:p>
    <w:p w14:paraId="6917297B" w14:textId="77777777" w:rsidR="000F7377" w:rsidRDefault="000F7377"/>
    <w:p w14:paraId="389F3D55" w14:textId="77777777" w:rsidR="000F7377" w:rsidRDefault="000F7377">
      <w:r xmlns:w="http://schemas.openxmlformats.org/wordprocessingml/2006/main">
        <w:t xml:space="preserve">2. သင့်အသက်တာတွင် သန့်ရှင်းသောဝိညာဉ်တော်၏တန်ခိုးကို သော့ဖွင့်ပါ။</w:t>
      </w:r>
    </w:p>
    <w:p w14:paraId="5000C410" w14:textId="77777777" w:rsidR="000F7377" w:rsidRDefault="000F7377"/>
    <w:p w14:paraId="486E8004" w14:textId="77777777" w:rsidR="000F7377" w:rsidRDefault="000F7377">
      <w:r xmlns:w="http://schemas.openxmlformats.org/wordprocessingml/2006/main">
        <w:t xml:space="preserve">1. ဧဖက် 4:7-8 - သို့သော် ခရစ်တော်၏ဆုကျေးဇူးတော်အတိုင်း ကျွန်ုပ်တို့တစ်ဦးစီအား ကျေးဇူးတော်ပေးပါသည်။ ထို့ကြောင့် “မြင့်သောအရပ်သို့ တက်သောအခါ၊ သိမ်းသွားသောအလုံးအရင်းကို ဆောင်သွား၍ လူတို့အား လက်ဆောင်များပေးတော်မူ၏။”</w:t>
      </w:r>
    </w:p>
    <w:p w14:paraId="5231EA00" w14:textId="77777777" w:rsidR="000F7377" w:rsidRDefault="000F7377"/>
    <w:p w14:paraId="5FEAE5F4" w14:textId="77777777" w:rsidR="000F7377" w:rsidRDefault="000F7377">
      <w:r xmlns:w="http://schemas.openxmlformats.org/wordprocessingml/2006/main">
        <w:t xml:space="preserve">2. ရောမ 12:6-8 - ငါတို့အားပေးသော ကျေးဇူးတော်နှင့်အညီ ကွဲပြားသောလက်ဆောင်များ ရှိကြကုန်အံ့။ ပရောဖက်ပြုချက်သည် ငါတို့၏ယုံကြည်ခြင်းနှင့်အညီ၊ ဝန်ဆောင်မှုပေးလျှင်၊ ဆုံးမဩဝါဒပေးသောသူ၊ နှိုးဆော်သောသူ၊ စေတနာဖြင့် လှူဒါန်းသူ၊ ဦးဆောင်သောသူ၊ ကရုဏာစိတ်ဖြင့် ရွှင်လန်းစွာ ကျင့်သောသူ၊</w:t>
      </w:r>
    </w:p>
    <w:p w14:paraId="5184A751" w14:textId="77777777" w:rsidR="000F7377" w:rsidRDefault="000F7377"/>
    <w:p w14:paraId="6913BAEB" w14:textId="77777777" w:rsidR="000F7377" w:rsidRDefault="000F7377">
      <w:r xmlns:w="http://schemas.openxmlformats.org/wordprocessingml/2006/main">
        <w:t xml:space="preserve">1 Corinthians 12:5 အုပ်​ချုပ်​ခြင်း​အ​မှု​ရှိ​သော်​လည်း ထာ​ဝ​ရ​ဘု​ရား​တစ်​ဆူ​တည်း​ရှိ​၏။</w:t>
      </w:r>
    </w:p>
    <w:p w14:paraId="34F6CA2C" w14:textId="77777777" w:rsidR="000F7377" w:rsidRDefault="000F7377"/>
    <w:p w14:paraId="7AB6DD09" w14:textId="77777777" w:rsidR="000F7377" w:rsidRDefault="000F7377">
      <w:r xmlns:w="http://schemas.openxmlformats.org/wordprocessingml/2006/main">
        <w:t xml:space="preserve">၁ ကောရိန္သု ၁၂:၅ မှ ကျမ်းပိုဒ်သည် ကွဲပြားခြားနားသော အုပ်ချုပ်မှုများရှိသော်လည်း သခင်ဘုရား၏စည်းလုံးမှုကို အလေးပေးဖော်ပြသည်။</w:t>
      </w:r>
    </w:p>
    <w:p w14:paraId="544AA76B" w14:textId="77777777" w:rsidR="000F7377" w:rsidRDefault="000F7377"/>
    <w:p w14:paraId="4F05852B" w14:textId="77777777" w:rsidR="000F7377" w:rsidRDefault="000F7377">
      <w:r xmlns:w="http://schemas.openxmlformats.org/wordprocessingml/2006/main">
        <w:t xml:space="preserve">1. ကျွန်ုပ်တို့အားလုံးသည် ကျွန်ုပ်တို့၏ကွဲပြားမှုများ မည်သို့ပင်ရှိစေကာမူ သခင်ဘုရားနှင့် ချိတ်ဆက်နေကြသည်။</w:t>
      </w:r>
    </w:p>
    <w:p w14:paraId="21D29F89" w14:textId="77777777" w:rsidR="000F7377" w:rsidRDefault="000F7377"/>
    <w:p w14:paraId="283F073D" w14:textId="77777777" w:rsidR="000F7377" w:rsidRDefault="000F7377">
      <w:r xmlns:w="http://schemas.openxmlformats.org/wordprocessingml/2006/main">
        <w:t xml:space="preserve">၂။ ကျွန်ုပ်တို့၏ကွဲပြားမှုများကြားမှ ကျွန်ုပ်တို့အားလုံးသည် သခင်ဘုရား၏ယုံကြည်ခြင်းကို စည်းလုံးကြသည်။</w:t>
      </w:r>
    </w:p>
    <w:p w14:paraId="1505790B" w14:textId="77777777" w:rsidR="000F7377" w:rsidRDefault="000F7377"/>
    <w:p w14:paraId="0E015239" w14:textId="77777777" w:rsidR="000F7377" w:rsidRDefault="000F7377">
      <w:r xmlns:w="http://schemas.openxmlformats.org/wordprocessingml/2006/main">
        <w:t xml:space="preserve">1. ကောလောသဲ 3:11 - "ဤအရပ်၌ ဂရိလူ၊ ယုဒလူ၊ အရေဖျားလှီးခြင်းကို မခံသော၊ အရေဖျားလှီးခြင်းကို မခံသော၊ လူရိုင်း၊ Scythian၊ ကျွန်လွတ်၊ ခရစ်တော်သည် အားလုံးနှင့် အလုံးစုံရှိတော်မူ၏။"</w:t>
      </w:r>
    </w:p>
    <w:p w14:paraId="63BC0329" w14:textId="77777777" w:rsidR="000F7377" w:rsidRDefault="000F7377"/>
    <w:p w14:paraId="3ED22D69" w14:textId="77777777" w:rsidR="000F7377" w:rsidRDefault="000F7377">
      <w:r xmlns:w="http://schemas.openxmlformats.org/wordprocessingml/2006/main">
        <w:t xml:space="preserve">2. ဂလာတိ 3:28 - "ယုဒလူမရှိ၊ ဂရိလူမရှိ၊ ကျွန်မရှိ၊ အလွတ်လည်းမရှိ၊ ယောက်ျားမိန်းမမရှိ၊ သင်တို့အားလုံးသည် ယေရှုခရစ်၌ တလုံးတဝတည်းဖြစ်ကြ၏။"</w:t>
      </w:r>
    </w:p>
    <w:p w14:paraId="2024F61B" w14:textId="77777777" w:rsidR="000F7377" w:rsidRDefault="000F7377"/>
    <w:p w14:paraId="45021EEF" w14:textId="77777777" w:rsidR="000F7377" w:rsidRDefault="000F7377">
      <w:r xmlns:w="http://schemas.openxmlformats.org/wordprocessingml/2006/main">
        <w:t xml:space="preserve">1 ကောရိန္သု 12:6 အမျိုးမျိုးသောအမှုအမျိုးမျိုးရှိသော်လည်း၊ အလုံးစုံတို့ကို ပြုပြင်တော်မူသော ဘုရားသခင်တည်းဟူသော၊</w:t>
      </w:r>
    </w:p>
    <w:p w14:paraId="7D698858" w14:textId="77777777" w:rsidR="000F7377" w:rsidRDefault="000F7377"/>
    <w:p w14:paraId="54A089C9" w14:textId="77777777" w:rsidR="000F7377" w:rsidRDefault="000F7377">
      <w:r xmlns:w="http://schemas.openxmlformats.org/wordprocessingml/2006/main">
        <w:t xml:space="preserve">ကွဲပြားခြားနားသော အခန်းကဏ္ဍများနှင့် တာဝန်များစွာရှိသော်လည်း ၎င်းတို့တစ်ဦးစီတွင် ဘုရားသခင်သည် လုပ်ဆောင်ပေးသော ဘုရားသခင်ဖြစ်ကြောင်း သမ္မာကျမ်းစာက သွန်သင်ထားသည်။</w:t>
      </w:r>
    </w:p>
    <w:p w14:paraId="2DD2BA90" w14:textId="77777777" w:rsidR="000F7377" w:rsidRDefault="000F7377"/>
    <w:p w14:paraId="084BF84A" w14:textId="77777777" w:rsidR="000F7377" w:rsidRDefault="000F7377">
      <w:r xmlns:w="http://schemas.openxmlformats.org/wordprocessingml/2006/main">
        <w:t xml:space="preserve">1. မတူကွဲပြားခြင်းတွင် စည်းလုံးခြင်း- ကျွန်ုပ်တို့၏ကွဲပြားမှုများမှတဆင့် ဘုရားသခင်လုပ်ဆောင်ပုံ</w:t>
      </w:r>
    </w:p>
    <w:p w14:paraId="6580D76B" w14:textId="77777777" w:rsidR="000F7377" w:rsidRDefault="000F7377"/>
    <w:p w14:paraId="1AD507FA" w14:textId="77777777" w:rsidR="000F7377" w:rsidRDefault="000F7377">
      <w:r xmlns:w="http://schemas.openxmlformats.org/wordprocessingml/2006/main">
        <w:t xml:space="preserve">2. လုပ်ငန်းခွင်ရှိ တူညီသောဘုရားသခင်- ကျွန်ုပ်တို့၏အသက်တာတွင် ဘုရား၏အခန်းကဏ္ဍကို နားလည်ခြင်း။</w:t>
      </w:r>
    </w:p>
    <w:p w14:paraId="799FCF11" w14:textId="77777777" w:rsidR="000F7377" w:rsidRDefault="000F7377"/>
    <w:p w14:paraId="02D7C9CC" w14:textId="77777777" w:rsidR="000F7377" w:rsidRDefault="000F7377">
      <w:r xmlns:w="http://schemas.openxmlformats.org/wordprocessingml/2006/main">
        <w:t xml:space="preserve">၁။ ဧဖက် ၄:၁-၆ - ခရစ်တော်၏ကိုယ်ခန္ဓာ၌ စည်းလုံးခြင်း။</w:t>
      </w:r>
    </w:p>
    <w:p w14:paraId="2B654C16" w14:textId="77777777" w:rsidR="000F7377" w:rsidRDefault="000F7377"/>
    <w:p w14:paraId="6824AB94" w14:textId="77777777" w:rsidR="000F7377" w:rsidRDefault="000F7377">
      <w:r xmlns:w="http://schemas.openxmlformats.org/wordprocessingml/2006/main">
        <w:t xml:space="preserve">2. ကောလောသဲ 1:17 - ခပ်သိမ်းသောအရာတို့သည် ခရစ်တော်၌ တညီတညွတ်တည်းရှိကြလော့။</w:t>
      </w:r>
    </w:p>
    <w:p w14:paraId="61D73776" w14:textId="77777777" w:rsidR="000F7377" w:rsidRDefault="000F7377"/>
    <w:p w14:paraId="18779CE3" w14:textId="77777777" w:rsidR="000F7377" w:rsidRDefault="000F7377">
      <w:r xmlns:w="http://schemas.openxmlformats.org/wordprocessingml/2006/main">
        <w:t xml:space="preserve">1 ကောရိန္သု 12:7 သို့ရာတွင် ဝိညာဉ်တော်ထင်ရှားခြင်းသည် လူတိုင်းကို အကျိုးရှိစေခြင်းငှာ ပေးကမ်းသည်။</w:t>
      </w:r>
    </w:p>
    <w:p w14:paraId="3FCA5CF9" w14:textId="77777777" w:rsidR="000F7377" w:rsidRDefault="000F7377"/>
    <w:p w14:paraId="515D9240"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ဝိညာဉ်တော်၏ထင်ရှားခြင်းအား လူအပေါင်းတို့အား ၎င်းတို့၏အကျိုးအတွက် ပေးအပ်သည်။</w:t>
      </w:r>
    </w:p>
    <w:p w14:paraId="0DC07A45" w14:textId="77777777" w:rsidR="000F7377" w:rsidRDefault="000F7377"/>
    <w:p w14:paraId="2C1F5474" w14:textId="77777777" w:rsidR="000F7377" w:rsidRDefault="000F7377">
      <w:r xmlns:w="http://schemas.openxmlformats.org/wordprocessingml/2006/main">
        <w:t xml:space="preserve">1. သန့်ရှင်းသောဝိညာဉ်တော်၏တန်ခိုး- ကျွန်ုပ်တို့ကို မည်သို့အကျိုးပြုသနည်း။</w:t>
      </w:r>
    </w:p>
    <w:p w14:paraId="48F7A023" w14:textId="77777777" w:rsidR="000F7377" w:rsidRDefault="000F7377"/>
    <w:p w14:paraId="5EC728D1" w14:textId="77777777" w:rsidR="000F7377" w:rsidRDefault="000F7377">
      <w:r xmlns:w="http://schemas.openxmlformats.org/wordprocessingml/2006/main">
        <w:t xml:space="preserve">2. သန့်ရှင်းသောဝိညာဉ်တော်၏ဆုကျေးဇူးများကို ဆုပ်ကိုင်ခြင်း။</w:t>
      </w:r>
    </w:p>
    <w:p w14:paraId="1975CC6B" w14:textId="77777777" w:rsidR="000F7377" w:rsidRDefault="000F7377"/>
    <w:p w14:paraId="572FED53" w14:textId="77777777" w:rsidR="000F7377" w:rsidRDefault="000F7377">
      <w:r xmlns:w="http://schemas.openxmlformats.org/wordprocessingml/2006/main">
        <w:t xml:space="preserve">1. တမန်တော် 2:4 - ထိုသူအပေါင်းတို့သည် သန့်ရှင်းသော ဝိညာဉ်တော်နှင့် ပြည့်၍ ဝိညာဉ်တော် ပေးတော်မူသည်အတိုင်း၊ အခြားသော ဘာသာစကားဖြင့် ပြောဆိုစပြုကြ၏။</w:t>
      </w:r>
    </w:p>
    <w:p w14:paraId="64B07BCA" w14:textId="77777777" w:rsidR="000F7377" w:rsidRDefault="000F7377"/>
    <w:p w14:paraId="6189F123" w14:textId="77777777" w:rsidR="000F7377" w:rsidRDefault="000F7377">
      <w:r xmlns:w="http://schemas.openxmlformats.org/wordprocessingml/2006/main">
        <w:t xml:space="preserve">2. ရောမ 12:6-8 - သို့ဖြစ်လျှင် ပရောဖက်ပြုသည်ဖြစ်စေ ငါတို့အားပေးသောကျေးဇူးတော်နှင့်အညီ ကွဲပြားသောလက်ဆောင်များကိုရရှိလျှင် ယုံကြည်ခြင်းအချိုးအစားအတိုင်း ပရောဖက်ပြုကြကုန်အံ့။ ဓမ္မအမှုကို စောင့်ကြကုန်အံ့။ ဆုံးမဩဝါဒပေးသောသူ၊ ပေးသောသူသည် ရိုးရှင်းစွာ ပြုစေ။ လုံ့လဝီရိယဖြင့် အုပ်စိုးသောသူ၊ ရွှင်လန်းသောစိတ်နှင့် ကရုဏာပြသောသူ၊</w:t>
      </w:r>
    </w:p>
    <w:p w14:paraId="03F4B61E" w14:textId="77777777" w:rsidR="000F7377" w:rsidRDefault="000F7377"/>
    <w:p w14:paraId="5DFB4DAD" w14:textId="77777777" w:rsidR="000F7377" w:rsidRDefault="000F7377">
      <w:r xmlns:w="http://schemas.openxmlformats.org/wordprocessingml/2006/main">
        <w:t xml:space="preserve">1 Corinthians 12:8 အကြောင်းမူကား၊ ဝိညာဉ်တော်သည် လူတစ်ဦးအား ပညာတရား၏ နှုတ်ကပတ်တော် ကို ပေးသနားတော်မူ၏။ ဝိညာဉ်တော်အားဖြင့် တပါးသောပညာကို ပေး၍၊</w:t>
      </w:r>
    </w:p>
    <w:p w14:paraId="0CDFC935" w14:textId="77777777" w:rsidR="000F7377" w:rsidRDefault="000F7377"/>
    <w:p w14:paraId="0036A430" w14:textId="77777777" w:rsidR="000F7377" w:rsidRDefault="000F7377">
      <w:r xmlns:w="http://schemas.openxmlformats.org/wordprocessingml/2006/main">
        <w:t xml:space="preserve">ကျမ်းပိုဒ်- ၁ ကောရိန္သု ၁၂ တွင် ပေါလုသည် ဝိညာဉ်တော်၏ဆုကျေးဇူးများအကြောင်း သွန်သင်ထားသည်။ ဝိညာဉ်တော်သည် ဉာဏ်ပညာစကား သို့မဟုတ် အသိပညာစကားစသည့် မတူညီသောဆုကျေးဇူးများကို မတူညီသောလူများအပေါ် ပေးသနားကြောင်း ရှင်းပြသည်။</w:t>
      </w:r>
    </w:p>
    <w:p w14:paraId="4B45862D" w14:textId="77777777" w:rsidR="000F7377" w:rsidRDefault="000F7377"/>
    <w:p w14:paraId="453943CA" w14:textId="77777777" w:rsidR="000F7377" w:rsidRDefault="000F7377">
      <w:r xmlns:w="http://schemas.openxmlformats.org/wordprocessingml/2006/main">
        <w:t xml:space="preserve">ဝိညာဉ်တော်သည် ဉာဏ်ပညာနှင့် အသိပညာစကားများကဲ့သို့သော လူတစ်ဦးစီအား မတူညီသောလက်ဆောင်များပေးကြောင်း ပေါလုက သွန်သင်သည်။</w:t>
      </w:r>
    </w:p>
    <w:p w14:paraId="40EA83A2" w14:textId="77777777" w:rsidR="000F7377" w:rsidRDefault="000F7377"/>
    <w:p w14:paraId="7FC8C33A" w14:textId="77777777" w:rsidR="000F7377" w:rsidRDefault="000F7377">
      <w:r xmlns:w="http://schemas.openxmlformats.org/wordprocessingml/2006/main">
        <w:t xml:space="preserve">1. ဝိညာဉ်ဆုကျေးဇူးများ- ဘုရားသခင်သည် သူ၏ကောင်းချီးများကို ပေးဆောင်သည့် နည်းလမ်းအမျိုးမျိုးကို နားလည်ခြင်း။</w:t>
      </w:r>
    </w:p>
    <w:p w14:paraId="53F67F0E" w14:textId="77777777" w:rsidR="000F7377" w:rsidRDefault="000F7377"/>
    <w:p w14:paraId="32752702" w14:textId="77777777" w:rsidR="000F7377" w:rsidRDefault="000F7377">
      <w:r xmlns:w="http://schemas.openxmlformats.org/wordprocessingml/2006/main">
        <w:t xml:space="preserve">2. ဝိညာဉ်တော်၏ဆုကျေးဇူးများထဲသို့ နှိပ်ခြင်း- ဘုရားသခင်က ကျွန်ုပ်တို့အား ပေးဆောင်ခဲ့သည့်အရာများကို အများဆုံးအသုံးချပါ။</w:t>
      </w:r>
    </w:p>
    <w:p w14:paraId="53665948" w14:textId="77777777" w:rsidR="000F7377" w:rsidRDefault="000F7377"/>
    <w:p w14:paraId="187C0C08" w14:textId="77777777" w:rsidR="000F7377" w:rsidRDefault="000F7377">
      <w:r xmlns:w="http://schemas.openxmlformats.org/wordprocessingml/2006/main">
        <w:t xml:space="preserve">၁။ ဧဖက် ၄:၇-၁၆ - ခရစ်တော်၏ကိုယ်ခန္ဓာ၏စည်းလုံးခြင်း။</w:t>
      </w:r>
    </w:p>
    <w:p w14:paraId="69E63F75" w14:textId="77777777" w:rsidR="000F7377" w:rsidRDefault="000F7377"/>
    <w:p w14:paraId="411D6051" w14:textId="77777777" w:rsidR="000F7377" w:rsidRDefault="000F7377">
      <w:r xmlns:w="http://schemas.openxmlformats.org/wordprocessingml/2006/main">
        <w:t xml:space="preserve">2. ရောမ 12:3-8 - ဝိညာဉ်ဆုကျေးဇူးများနှင့် ခရစ်တော်၏ကိုယ်ခန္ဓာ၌ လက်ဆောင်တစ်ခုစီကို အသုံးပြုခြင်း</w:t>
      </w:r>
    </w:p>
    <w:p w14:paraId="1F04E416" w14:textId="77777777" w:rsidR="000F7377" w:rsidRDefault="000F7377"/>
    <w:p w14:paraId="19AEDF9C" w14:textId="77777777" w:rsidR="000F7377" w:rsidRDefault="000F7377">
      <w:r xmlns:w="http://schemas.openxmlformats.org/wordprocessingml/2006/main">
        <w:t xml:space="preserve">1 Corinthians 12:9 တူညီသောဝိညာဉ်တော်အားဖြင့် အခြားသောယုံကြည်ခြင်းသို့၎င်း၊ တူညီသောဝိညာဉ်တော်အားဖြင့် ကုသခြင်းဆုကျေးဇူးကို အခြားသောသူအား၊</w:t>
      </w:r>
    </w:p>
    <w:p w14:paraId="64C51F50" w14:textId="77777777" w:rsidR="000F7377" w:rsidRDefault="000F7377"/>
    <w:p w14:paraId="794F3060" w14:textId="77777777" w:rsidR="000F7377" w:rsidRDefault="000F7377">
      <w:r xmlns:w="http://schemas.openxmlformats.org/wordprocessingml/2006/main">
        <w:t xml:space="preserve">သန့်ရှင်းသောဝိညာဉ်တော်သည် ယုံကြည်သူများအား မတူညီသောဝိညာဉ်ရေးလက်ဆောင်များပေးသည်။</w:t>
      </w:r>
    </w:p>
    <w:p w14:paraId="6DFFDDCA" w14:textId="77777777" w:rsidR="000F7377" w:rsidRDefault="000F7377"/>
    <w:p w14:paraId="0BEC8599" w14:textId="77777777" w:rsidR="000F7377" w:rsidRDefault="000F7377">
      <w:r xmlns:w="http://schemas.openxmlformats.org/wordprocessingml/2006/main">
        <w:t xml:space="preserve">1. ဝိညာဉ်ဆုကျေးဇူးများ၏ ထူးခြားမှု</w:t>
      </w:r>
    </w:p>
    <w:p w14:paraId="0BCDF1C3" w14:textId="77777777" w:rsidR="000F7377" w:rsidRDefault="000F7377"/>
    <w:p w14:paraId="76C07BA3" w14:textId="77777777" w:rsidR="000F7377" w:rsidRDefault="000F7377">
      <w:r xmlns:w="http://schemas.openxmlformats.org/wordprocessingml/2006/main">
        <w:t xml:space="preserve">2. ဝိညာဉ်ဆုကျေးဇူးများ- သန့်ရှင်းသောဝိညာဉ်တော်မှ ကောင်းကြီးမင်္ဂလာများ</w:t>
      </w:r>
    </w:p>
    <w:p w14:paraId="51540616" w14:textId="77777777" w:rsidR="000F7377" w:rsidRDefault="000F7377"/>
    <w:p w14:paraId="1F7A6D29" w14:textId="77777777" w:rsidR="000F7377" w:rsidRDefault="000F7377">
      <w:r xmlns:w="http://schemas.openxmlformats.org/wordprocessingml/2006/main">
        <w:t xml:space="preserve">၁။ ရောမ ၁၂:၄-၈</w:t>
      </w:r>
    </w:p>
    <w:p w14:paraId="36BA7857" w14:textId="77777777" w:rsidR="000F7377" w:rsidRDefault="000F7377"/>
    <w:p w14:paraId="2AA76F28" w14:textId="77777777" w:rsidR="000F7377" w:rsidRDefault="000F7377">
      <w:r xmlns:w="http://schemas.openxmlformats.org/wordprocessingml/2006/main">
        <w:t xml:space="preserve">၂။ ဧဖက် ၄:၇-၁၂</w:t>
      </w:r>
    </w:p>
    <w:p w14:paraId="74602B4B" w14:textId="77777777" w:rsidR="000F7377" w:rsidRDefault="000F7377"/>
    <w:p w14:paraId="2869CD51" w14:textId="77777777" w:rsidR="000F7377" w:rsidRDefault="000F7377">
      <w:r xmlns:w="http://schemas.openxmlformats.org/wordprocessingml/2006/main">
        <w:t xml:space="preserve">1 Corinthians 12:10 အခြားသောသူအား အံ့ဩဘွယ်သောအမှုတို့ကို ပြု၍၊ အခြားသော ပရောဖက်ပြုချက်၊ အခြားသော နာမ်ဝိညာဉ်တို့ကို ပိုင်းခြား၍ အခြားသော ဘာသာစကား အမျိုးမျိုးကို၊ အခြားသောဘာသာစကားကို အနက်ပြန်ဆိုခြင်းငှါ၊</w:t>
      </w:r>
    </w:p>
    <w:p w14:paraId="7DF653A5" w14:textId="77777777" w:rsidR="000F7377" w:rsidRDefault="000F7377"/>
    <w:p w14:paraId="6DF3DC1F" w14:textId="77777777" w:rsidR="000F7377" w:rsidRDefault="000F7377">
      <w:r xmlns:w="http://schemas.openxmlformats.org/wordprocessingml/2006/main">
        <w:t xml:space="preserve">ကျမ်းပိုဒ်တွင် သန့်ရှင်းသောဝိညာဉ်တော်မှပေးသော ဝိညာဉ်ဆုကျေးဇူးများဖြစ်သည့် အံ့ဖွယ်အမှုများလုပ်ဆောင်ခြင်း၊ ပရောဖက်ပြုခြင်း၊ ဝိညာဉ်များကိုပိုင်းခြားသိမြင်ခြင်း၊ မတူညီသောဘာသာစကားဖြင့်ပြောဆိုခြင်း၊ ဘာသာစကားပြန်ဆိုခြင်းများ ပါဝင်သည်။</w:t>
      </w:r>
    </w:p>
    <w:p w14:paraId="3F5082C7" w14:textId="77777777" w:rsidR="000F7377" w:rsidRDefault="000F7377"/>
    <w:p w14:paraId="0EB5ED54" w14:textId="77777777" w:rsidR="000F7377" w:rsidRDefault="000F7377">
      <w:r xmlns:w="http://schemas.openxmlformats.org/wordprocessingml/2006/main">
        <w:t xml:space="preserve">1. အသင်းတော်ရှိ ဝိညာဉ်ဆုလက်ဆောင်များ၏ အရေးပါမှု</w:t>
      </w:r>
    </w:p>
    <w:p w14:paraId="745E6B9B" w14:textId="77777777" w:rsidR="000F7377" w:rsidRDefault="000F7377"/>
    <w:p w14:paraId="65530D12" w14:textId="77777777" w:rsidR="000F7377" w:rsidRDefault="000F7377">
      <w:r xmlns:w="http://schemas.openxmlformats.org/wordprocessingml/2006/main">
        <w:t xml:space="preserve">2. အသင်းတော်တွင် သန့်ရှင်းသောဝိညာဉ်တော်၏အမှုတော်ကို တွေ့ကြုံခံစားပါ။</w:t>
      </w:r>
    </w:p>
    <w:p w14:paraId="3E295DCE" w14:textId="77777777" w:rsidR="000F7377" w:rsidRDefault="000F7377"/>
    <w:p w14:paraId="540081C0"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ရောမ 12:6-8 - သို့ဖြစ်လျှင် ပရောဖက်ပြုသည်ဖြစ်စေ ငါတို့အားပေးသော ကျေးဇူးတော်အတိုင်း ကွဲပြားသောဆုကျေးဇူးများကို ယုံကြည်ခြင်း၏အချိုးအစားအတိုင်း ပရောဖက်ပြုကြကုန်အံ့။</w:t>
      </w:r>
    </w:p>
    <w:p w14:paraId="327E7B64" w14:textId="77777777" w:rsidR="000F7377" w:rsidRDefault="000F7377"/>
    <w:p w14:paraId="39508099" w14:textId="77777777" w:rsidR="000F7377" w:rsidRDefault="000F7377">
      <w:r xmlns:w="http://schemas.openxmlformats.org/wordprocessingml/2006/main">
        <w:t xml:space="preserve">2. ဧဖက် 4:7-13 - သို့ရာတွင်၊ ငါတို့သည် ခရစ်တော်၏ဆုကျေးဇူးတော်အတိုင်း အတိုင်းအတာအားဖြင့် ကျေးဇူးတော်ကို ခံရကြ၏။</w:t>
      </w:r>
    </w:p>
    <w:p w14:paraId="60623C2E" w14:textId="77777777" w:rsidR="000F7377" w:rsidRDefault="000F7377"/>
    <w:p w14:paraId="33AB9F4E" w14:textId="77777777" w:rsidR="000F7377" w:rsidRDefault="000F7377">
      <w:r xmlns:w="http://schemas.openxmlformats.org/wordprocessingml/2006/main">
        <w:t xml:space="preserve">1 Corinthians 12:11 ဤရွေ့ကား၊ ဤအရာအလုံးစုံတို့သည် တပါးတည်းသော ဝိညာဉ်တော်နှင့် တညီတညွတ်တည်း လုပ်ဆောင်၍ လူအသီးအသီးတို့အား အလိုတော်အတိုင်း ခွဲဝေပေးတော်မူ၏။</w:t>
      </w:r>
    </w:p>
    <w:p w14:paraId="5A0B5112" w14:textId="77777777" w:rsidR="000F7377" w:rsidRDefault="000F7377"/>
    <w:p w14:paraId="7F32024B" w14:textId="77777777" w:rsidR="000F7377" w:rsidRDefault="000F7377">
      <w:r xmlns:w="http://schemas.openxmlformats.org/wordprocessingml/2006/main">
        <w:t xml:space="preserve">သန့်ရှင်းသော ၀ိညာဉ်တော်သည် မိမိအလိုတော်အတိုင်း ယုံကြည်သူများအား ဘုရားဆုလက်ဆောင်များ ပေးအပ်ရန် လုပ်ဆောင်သည်။</w:t>
      </w:r>
    </w:p>
    <w:p w14:paraId="3C8EE085" w14:textId="77777777" w:rsidR="000F7377" w:rsidRDefault="000F7377"/>
    <w:p w14:paraId="50483019" w14:textId="77777777" w:rsidR="000F7377" w:rsidRDefault="000F7377">
      <w:r xmlns:w="http://schemas.openxmlformats.org/wordprocessingml/2006/main">
        <w:t xml:space="preserve">1. ကျွန်ုပ်တို့၏အသက်တာတွင် သန့်ရှင်းသောဝိညာဉ်တော်၏တန်ခိုးကို ဂုဏ်ပြုခြင်း။</w:t>
      </w:r>
    </w:p>
    <w:p w14:paraId="7C6A0A7E" w14:textId="77777777" w:rsidR="000F7377" w:rsidRDefault="000F7377"/>
    <w:p w14:paraId="0B2174B2" w14:textId="77777777" w:rsidR="000F7377" w:rsidRDefault="000F7377">
      <w:r xmlns:w="http://schemas.openxmlformats.org/wordprocessingml/2006/main">
        <w:t xml:space="preserve">၂။ သန့်ရှင်းသောဝိညာဉ်တော်၏အလိုတော်ကို နားလည်ခြင်း။</w:t>
      </w:r>
    </w:p>
    <w:p w14:paraId="1D8679F4" w14:textId="77777777" w:rsidR="000F7377" w:rsidRDefault="000F7377"/>
    <w:p w14:paraId="4B013C57" w14:textId="77777777" w:rsidR="000F7377" w:rsidRDefault="000F7377">
      <w:r xmlns:w="http://schemas.openxmlformats.org/wordprocessingml/2006/main">
        <w:t xml:space="preserve">၁။ ရောမ ၁၂:၃-၈</w:t>
      </w:r>
    </w:p>
    <w:p w14:paraId="0974A003" w14:textId="77777777" w:rsidR="000F7377" w:rsidRDefault="000F7377"/>
    <w:p w14:paraId="5A2B54BA" w14:textId="77777777" w:rsidR="000F7377" w:rsidRDefault="000F7377">
      <w:r xmlns:w="http://schemas.openxmlformats.org/wordprocessingml/2006/main">
        <w:t xml:space="preserve">၂။ ဧဖက် ၄:၇-၁၃</w:t>
      </w:r>
    </w:p>
    <w:p w14:paraId="4B5E41E8" w14:textId="77777777" w:rsidR="000F7377" w:rsidRDefault="000F7377"/>
    <w:p w14:paraId="7A132F0E" w14:textId="77777777" w:rsidR="000F7377" w:rsidRDefault="000F7377">
      <w:r xmlns:w="http://schemas.openxmlformats.org/wordprocessingml/2006/main">
        <w:t xml:space="preserve">1 Corinthians 12:12 အကြောင်းမူကား၊ ကိုယ်ခန္ဓာသည် တလုံးတဝတည်းဖြစ်၍၊ များစွာသောအင်္ဂါများ ရှိသည်ဖြစ်၍၊ ထိုအင်္ဂါတခုတည်း၌ရှိသော အင်္ဂါအပေါင်းတို့သည် တကိုယ်တည်းဖြစ်သကဲ့သို့၊ ခရစ်တော်လည်းဖြစ်၏။</w:t>
      </w:r>
    </w:p>
    <w:p w14:paraId="4D011AC1" w14:textId="77777777" w:rsidR="000F7377" w:rsidRDefault="000F7377"/>
    <w:p w14:paraId="3E6C42E4" w14:textId="77777777" w:rsidR="000F7377" w:rsidRDefault="000F7377">
      <w:r xmlns:w="http://schemas.openxmlformats.org/wordprocessingml/2006/main">
        <w:t xml:space="preserve">ခရစ်တော်၏ကိုယ်ခန္ဓာသည် တစ်စုတစ်စည်းတည်းဖြစ်ပြီး ၎င်း၏အင်္ဂါတစ်ခုစီသည် ဆက်စပ်နေပြီး အရေးကြီးသည်။</w:t>
      </w:r>
    </w:p>
    <w:p w14:paraId="5A4F0A6E" w14:textId="77777777" w:rsidR="000F7377" w:rsidRDefault="000F7377"/>
    <w:p w14:paraId="2550037E" w14:textId="77777777" w:rsidR="000F7377" w:rsidRDefault="000F7377">
      <w:r xmlns:w="http://schemas.openxmlformats.org/wordprocessingml/2006/main">
        <w:t xml:space="preserve">1- ဘုရားသခင်သည် ကျွန်ုပ်တို့အား သူ၏ကိုယ်ခန္ဓာ၏အစိတ်အပိုင်းအဖြစ်ခေါ်ဆိုထားပြီး၊ သူ၏ကိုယ်ခန္ဓာ၏အင်္ဂါများအနေနှင့်၊ ကျွန်ုပ်တို့သည် ခရစ်တော်၏မေတ္တာကို ကမ္ဘာကိုပြသရန် အတူတကွလုပ်ဆောင်ရမည်ဖြစ်သည်။</w:t>
      </w:r>
    </w:p>
    <w:p w14:paraId="09A2B0F9" w14:textId="77777777" w:rsidR="000F7377" w:rsidRDefault="000F7377"/>
    <w:p w14:paraId="416BFCC6"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ကျွန်ုပ်တို့အားလုံးသည် ခရစ်တော်၏ တူညီသောကိုယ်ခန္ဓာ၏ အဖွဲ့ဝင်များဖြစ်ကြပြီး ကျွန်ုပ်တို့တစ်ဦးစီတွင် မတူညီသောလက်ဆောင်များနှင့် စွမ်းရည်များရှိသည်။ အသင်းတော်တည်ဆောက်ပြီး အချင်းချင်းအစေခံရန် ကျွန်ုပ်တို့၏လက်ဆောင်များကို အသုံးပြုရမည်ဖြစ်သည်။</w:t>
      </w:r>
    </w:p>
    <w:p w14:paraId="66CD1A3C" w14:textId="77777777" w:rsidR="000F7377" w:rsidRDefault="000F7377"/>
    <w:p w14:paraId="6574559F" w14:textId="77777777" w:rsidR="000F7377" w:rsidRDefault="000F7377">
      <w:r xmlns:w="http://schemas.openxmlformats.org/wordprocessingml/2006/main">
        <w:t xml:space="preserve">1: Ephesians 4:16 - အဆစ်တိုင်းသည် တိုင်းထွာခြင်းလုပ်ငန်းကို ထိရောက်စွာလုပ်ဆောင်သည်နှင့်အညီ တစ်ကိုယ်လုံး ညီညွတ်စွာ ပေါင်းစည်း၍ ကျစ်ကျစ်လျစ်လျူရှုသောအားဖြင့်၊ ကိုယ်ခန္ဓာကို ချစ်ခြင်းမေတ္တာ၌ ခိုင်ခံ့စေခြင်းငှာ၊</w:t>
      </w:r>
    </w:p>
    <w:p w14:paraId="3B05AF32" w14:textId="77777777" w:rsidR="000F7377" w:rsidRDefault="000F7377"/>
    <w:p w14:paraId="641EE35C" w14:textId="77777777" w:rsidR="000F7377" w:rsidRDefault="000F7377">
      <w:r xmlns:w="http://schemas.openxmlformats.org/wordprocessingml/2006/main">
        <w:t xml:space="preserve">2 ကောလောသဲ 3:14-15 - ထိုအရာအားလုံးထက် ပြီးပြည့်စုံခြင်း၏နှောင်ကြိုးဖြစ်သည့် ပရဟိတကို ဝတ်ဆင်ပါ။ သင်တို့သည် တကိုယ်တည်းဟု ခေါ်ဝေါ်ခြင်းသို့ ရောက်သော ဘုရားသခင်၏ ငြိမ်သက်ခြင်းသည် သင်တို့စိတ်နှလုံး၌ အုပ်စိုးပါစေသော။ ကျေးဇူးတော်ရှိကြလော့။</w:t>
      </w:r>
    </w:p>
    <w:p w14:paraId="1005243B" w14:textId="77777777" w:rsidR="000F7377" w:rsidRDefault="000F7377"/>
    <w:p w14:paraId="304B9CD0" w14:textId="77777777" w:rsidR="000F7377" w:rsidRDefault="000F7377">
      <w:r xmlns:w="http://schemas.openxmlformats.org/wordprocessingml/2006/main">
        <w:t xml:space="preserve">1 Corinthians 12:13 အကြောင်းမူကား၊ ငါတို့ရှိသမျှသည် ယုဒလူဖြစ်စေ၊ တပါးအမျိုးသားဖြစ်စေ၊ ကျွန်ဖြစ်စေလွတ်သည်ဖြစ်စေ ငါတို့ရှိသမျှသည် တကိုယ်တည်းဝိညာဉ်တော်အားဖြင့် ဗတ္တိဇံကိုခံကြ၏။ လူအပေါင်းတို့သည် ဝိညာဉ်တော်တပါးတည်း၌ သောက်ခြင်းငှါ ဖန်ဆင်းခံရကြပြီ။</w:t>
      </w:r>
    </w:p>
    <w:p w14:paraId="5FCBA5F0" w14:textId="77777777" w:rsidR="000F7377" w:rsidRDefault="000F7377"/>
    <w:p w14:paraId="22A9C1E1" w14:textId="77777777" w:rsidR="000F7377" w:rsidRDefault="000F7377">
      <w:r xmlns:w="http://schemas.openxmlformats.org/wordprocessingml/2006/main">
        <w:t xml:space="preserve">လမ်းကြောင်း၊ လူမျိုး၊ လူမှုရေးအဆင့်အတန်း၊ သို့မဟုတ် နောက်ခံမခွဲခြားဘဲ ယုံကြည်သူအားလုံးသည် သန့်ရှင်းသောဝိညာဉ်တော်၏တန်ခိုးအားဖြင့် ခရစ်တော်၌ စည်းလုံးညီညွတ်ကြသည်။</w:t>
      </w:r>
    </w:p>
    <w:p w14:paraId="657F9879" w14:textId="77777777" w:rsidR="000F7377" w:rsidRDefault="000F7377"/>
    <w:p w14:paraId="6B093B96" w14:textId="77777777" w:rsidR="000F7377" w:rsidRDefault="000F7377">
      <w:r xmlns:w="http://schemas.openxmlformats.org/wordprocessingml/2006/main">
        <w:t xml:space="preserve">1. သန့်ရှင်းသောဝိညာဉ်တော်၏ တန်ခိုး- အသင်းတော်အား ပေါင်းစည်းခြင်း။</w:t>
      </w:r>
    </w:p>
    <w:p w14:paraId="5C3FDD54" w14:textId="77777777" w:rsidR="000F7377" w:rsidRDefault="000F7377"/>
    <w:p w14:paraId="191AD8D4" w14:textId="77777777" w:rsidR="000F7377" w:rsidRDefault="000F7377">
      <w:r xmlns:w="http://schemas.openxmlformats.org/wordprocessingml/2006/main">
        <w:t xml:space="preserve">2. ခရစ်တော်၌တစ်ဆူ- ကျွန်ုပ်တို့၏မတူကွဲပြားမှုကို လက်ခံပါ။</w:t>
      </w:r>
    </w:p>
    <w:p w14:paraId="35FCF36A" w14:textId="77777777" w:rsidR="000F7377" w:rsidRDefault="000F7377"/>
    <w:p w14:paraId="4412FE67" w14:textId="77777777" w:rsidR="000F7377" w:rsidRDefault="000F7377">
      <w:r xmlns:w="http://schemas.openxmlformats.org/wordprocessingml/2006/main">
        <w:t xml:space="preserve">1. Galatians 3:28 - "ယုဒလူ၊ ဂရိလူမရှိ၊ အနှောင်အဖွဲ့မရှိ၊ အလကားလည်းမရှိ၊ ယောက်ျားမရှိ၊ မိန်းမလည်းမရှိ။</w:t>
      </w:r>
    </w:p>
    <w:p w14:paraId="27B6878B" w14:textId="77777777" w:rsidR="000F7377" w:rsidRDefault="000F7377"/>
    <w:p w14:paraId="207A95F9" w14:textId="77777777" w:rsidR="000F7377" w:rsidRDefault="000F7377">
      <w:r xmlns:w="http://schemas.openxmlformats.org/wordprocessingml/2006/main">
        <w:t xml:space="preserve">2 ဧဖက် 2:14-15 - အကြောင်းမူကား၊ ထိုသခင်သည် ငါတို့၏ငြိမ်သက်ခြင်းတည်းဟူသော နှစ်ခုလုံးကို ဖန်ဆင်း၍၊ ငါတို့စပ်ကြားအလယ်တံတိုင်းကို ဖြိုဖျက်တော်မူသော၊ လူသစ်နှစ်ယောက်ကို ကိုယ်တိုင်လုပ်ခြင်းငှါ၊</w:t>
      </w:r>
    </w:p>
    <w:p w14:paraId="19D826F5" w14:textId="77777777" w:rsidR="000F7377" w:rsidRDefault="000F7377"/>
    <w:p w14:paraId="145B5302"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Corinthians 12:14 အကြောင်းမူကား၊ ကိုယ်ခန္ဓာသည် အင်္ဂါတစ်ခုတည်းမဟုတ်၊</w:t>
      </w:r>
    </w:p>
    <w:p w14:paraId="0E8C2A94" w14:textId="77777777" w:rsidR="000F7377" w:rsidRDefault="000F7377"/>
    <w:p w14:paraId="324A21BE" w14:textId="77777777" w:rsidR="000F7377" w:rsidRDefault="000F7377">
      <w:r xmlns:w="http://schemas.openxmlformats.org/wordprocessingml/2006/main">
        <w:t xml:space="preserve">ခရစ်တော်၏ကိုယ်ခန္ဓာသည် အဖွဲ့ဝင်များစွာဖြင့် ဖွဲ့စည်းထားပြီး တစ်ခုစီတွင် ၎င်းတို့၏ထူးခြားသောလက်ဆောင်များနှင့် လုပ်ဆောင်ချက်များရှိသည်။</w:t>
      </w:r>
    </w:p>
    <w:p w14:paraId="60FD55C8" w14:textId="77777777" w:rsidR="000F7377" w:rsidRDefault="000F7377"/>
    <w:p w14:paraId="71D0B8BD" w14:textId="77777777" w:rsidR="000F7377" w:rsidRDefault="000F7377">
      <w:r xmlns:w="http://schemas.openxmlformats.org/wordprocessingml/2006/main">
        <w:t xml:space="preserve">1. ခရစ်တော်၏ကိုယ်ခန္ဓာ၌ စည်းလုံးခြင်း၏ အရေးပါမှု</w:t>
      </w:r>
    </w:p>
    <w:p w14:paraId="6F4C17C1" w14:textId="77777777" w:rsidR="000F7377" w:rsidRDefault="000F7377"/>
    <w:p w14:paraId="553832EF" w14:textId="77777777" w:rsidR="000F7377" w:rsidRDefault="000F7377">
      <w:r xmlns:w="http://schemas.openxmlformats.org/wordprocessingml/2006/main">
        <w:t xml:space="preserve">2. အသင်းတော်ရှိ ကျွန်ုပ်တို့၏တစ်ဦးချင်းစီကို လက်ခံယုံကြည်ခြင်း။</w:t>
      </w:r>
    </w:p>
    <w:p w14:paraId="6806E359" w14:textId="77777777" w:rsidR="000F7377" w:rsidRDefault="000F7377"/>
    <w:p w14:paraId="6B4CB614" w14:textId="77777777" w:rsidR="000F7377" w:rsidRDefault="000F7377">
      <w:r xmlns:w="http://schemas.openxmlformats.org/wordprocessingml/2006/main">
        <w:t xml:space="preserve">1. ရောမ 12:4-5 - အကြောင်းမူကား၊ ငါတို့သည် တစ်ကိုယ်တည်း၌အင်္ဂါများစွာရှိသကဲ့သို့၊ အင်္ဂါအားလုံးသည် တူညီသောလုပ်ဆောင်ချက်မရှိသောကြောင့်၊ များစွာသောအားဖြင့် ငါတို့သည် ခရစ်တော်၌ တစ်ကိုယ်တည်းဖြစ်ကြပြီး၊ အင်္ဂါတစ်ခုနှင့်တစ်ခု အသီးသီးရှိကြသည်။</w:t>
      </w:r>
    </w:p>
    <w:p w14:paraId="78F21AEB" w14:textId="77777777" w:rsidR="000F7377" w:rsidRDefault="000F7377"/>
    <w:p w14:paraId="7AFF9ABC" w14:textId="77777777" w:rsidR="000F7377" w:rsidRDefault="000F7377">
      <w:r xmlns:w="http://schemas.openxmlformats.org/wordprocessingml/2006/main">
        <w:t xml:space="preserve">2. ဧဖက် 4:11-16 - တမန်တော်များ၊ ပရောဖက်များ၊ ဧဝံဂေလိဆရာများ၊ သိုးထိန်းများနှင့် ဆရာများတို့အား ခရစ်တော်၏ကိုယ်ခန္ဓာကိုတည်ဆောက်ရန်၊ သန့်ရှင်းသူတို့အား ဓမ္မအမှုတော်အတွက်၊ ယုံကြည်ခြင်းနှင့် ဘုရားသခင်၏သားတော်ကို သိကျွမ်းခြင်း၏ စည်းလုံးခြင်း၊ ရင့်ကျက်သော ယောက်ျားဖြစ်ခြင်း၊ ခရစ်တော်၏ ပြည့်စုံခြင်း၏ အရပ်အမောင်း အတိုင်းအတာအထိ၊ ငါတို့သည် သားသမီးများ မဖြစ်စေရန်၊ လှိုင်းတံပိုးဖြင့် လည်လည်၊ လှည့်စားသော အကြံအစည်၌ ပရိယာယ်အားဖြင့်၊ လူတို့၏ လိမ္မာသောအားဖြင့်၊</w:t>
      </w:r>
    </w:p>
    <w:p w14:paraId="3AE017C2" w14:textId="77777777" w:rsidR="000F7377" w:rsidRDefault="000F7377"/>
    <w:p w14:paraId="41FC31E3" w14:textId="77777777" w:rsidR="000F7377" w:rsidRDefault="000F7377">
      <w:r xmlns:w="http://schemas.openxmlformats.org/wordprocessingml/2006/main">
        <w:t xml:space="preserve">1 Corinthians 12:15 ငါသည် လက်မဟုတ်သောကြောင့်၊ ငါသည် ကိုယ်နှင့်မစပ်ဆိုင်။ ထို့ ကြောင့် ကိုယ်ခန္ဓာမှမဟုတ်လော။</w:t>
      </w:r>
    </w:p>
    <w:p w14:paraId="0312A517" w14:textId="77777777" w:rsidR="000F7377" w:rsidRDefault="000F7377"/>
    <w:p w14:paraId="7D540BBD" w14:textId="77777777" w:rsidR="000F7377" w:rsidRDefault="000F7377">
      <w:r xmlns:w="http://schemas.openxmlformats.org/wordprocessingml/2006/main">
        <w:t xml:space="preserve">ခြေထောက်သည် ကွဲပြားသော်လည်း၊ နှစ်ခုလုံးသည် ကိုယ်ခန္ဓာ၏ အစိတ်အပိုင်းဖြစ်သောကြောင့် လက်နှင့် နိမ့်သည်ဟု မခံစားရပေ။</w:t>
      </w:r>
    </w:p>
    <w:p w14:paraId="1C534E32" w14:textId="77777777" w:rsidR="000F7377" w:rsidRDefault="000F7377"/>
    <w:p w14:paraId="42EB9A5F" w14:textId="77777777" w:rsidR="000F7377" w:rsidRDefault="000F7377">
      <w:r xmlns:w="http://schemas.openxmlformats.org/wordprocessingml/2006/main">
        <w:t xml:space="preserve">1. လူတိုင်းသည် အရေးကြီးပြီး ပါဝင်ကူညီရန် ထူးခြားသော အရာတစ်ခုရှိသည်။</w:t>
      </w:r>
    </w:p>
    <w:p w14:paraId="638E0FEB" w14:textId="77777777" w:rsidR="000F7377" w:rsidRDefault="000F7377"/>
    <w:p w14:paraId="5C05894E" w14:textId="77777777" w:rsidR="000F7377" w:rsidRDefault="000F7377">
      <w:r xmlns:w="http://schemas.openxmlformats.org/wordprocessingml/2006/main">
        <w:t xml:space="preserve">2. ကျွန်ုပ်တို့အားလုံးသည် ချိတ်ဆက်နေပြီး တူညီသောပိုကြီးသောကိုယ်ထည်၏ အစိတ်အပိုင်းဖြစ်သည်။</w:t>
      </w:r>
    </w:p>
    <w:p w14:paraId="5B71547E" w14:textId="77777777" w:rsidR="000F7377" w:rsidRDefault="000F7377"/>
    <w:p w14:paraId="25C359D7" w14:textId="77777777" w:rsidR="000F7377" w:rsidRDefault="000F7377">
      <w:r xmlns:w="http://schemas.openxmlformats.org/wordprocessingml/2006/main">
        <w:t xml:space="preserve">၁။ ဧဖက် ၄:၁၆ - “တစ်ကိုယ်လုံးသည် အစိတ်အပိုင်းတိုင်း၏ ခွဲဝေပေးကမ်းမှုအတိုင်း ထိရောက်စွာလုပ်ဆောင်သည်နှင့်အညီ တစ်ကိုယ်လုံး ချည်နှောင်၍ ချည်နှောင်၍ ချည်နှောင်ခြင်းသည် ချစ်ခြင်းမေတ္တာ၌ ကိုယ်ကို ကြီးထွားစေ၏။ “</w:t>
      </w:r>
    </w:p>
    <w:p w14:paraId="525A4E71" w14:textId="77777777" w:rsidR="000F7377" w:rsidRDefault="000F7377"/>
    <w:p w14:paraId="6D802DDF" w14:textId="77777777" w:rsidR="000F7377" w:rsidRDefault="000F7377">
      <w:r xmlns:w="http://schemas.openxmlformats.org/wordprocessingml/2006/main">
        <w:t xml:space="preserve">၂။ ရောမ ၁၂:၅ - “ထို့ကြောင့် ငါတို့သည် အများအားဖြင့် ခရစ်တော်၌ တကိုယ်တည်းဖြစ်၍၊</w:t>
      </w:r>
    </w:p>
    <w:p w14:paraId="696CC8A2" w14:textId="77777777" w:rsidR="000F7377" w:rsidRDefault="000F7377"/>
    <w:p w14:paraId="0D59DC2D" w14:textId="77777777" w:rsidR="000F7377" w:rsidRDefault="000F7377">
      <w:r xmlns:w="http://schemas.openxmlformats.org/wordprocessingml/2006/main">
        <w:t xml:space="preserve">1 Corinthians 12:16 ငါသည် မျက်စိမဟုတ်သောကြောင့်၊ ငါသည် ကိုယ်နှင့်မစပ်ဆိုင်။ ထို့ ကြောင့် ကိုယ်ခန္ဓာမှမဟုတ်လော။</w:t>
      </w:r>
    </w:p>
    <w:p w14:paraId="4B605E59" w14:textId="77777777" w:rsidR="000F7377" w:rsidRDefault="000F7377"/>
    <w:p w14:paraId="4B10586B" w14:textId="77777777" w:rsidR="000F7377" w:rsidRDefault="000F7377">
      <w:r xmlns:w="http://schemas.openxmlformats.org/wordprocessingml/2006/main">
        <w:t xml:space="preserve">၁ ကောရိန္သု ၁၂:၁၆ တွင် ပေါလုသည် အခြားကိုယ်အင်္ဂါများကဲ့သို့ တူညီသောရုပ်ပိုင်းဆိုင်ရာဂုဏ်ရည်များ မရှိပါက တစ်စုံတစ်ခုသည် ခန္ဓာကိုယ်၏အစိတ်အပိုင်းဖြစ်မဖြစ် မေးခွန်းထုတ်သည်။</w:t>
      </w:r>
    </w:p>
    <w:p w14:paraId="4D1CE3C7" w14:textId="77777777" w:rsidR="000F7377" w:rsidRDefault="000F7377"/>
    <w:p w14:paraId="685B1A23" w14:textId="77777777" w:rsidR="000F7377" w:rsidRDefault="000F7377">
      <w:r xmlns:w="http://schemas.openxmlformats.org/wordprocessingml/2006/main">
        <w:t xml:space="preserve">1. ကျွန်ုပ်တို့သည် မည်မျှပင်ကွဲပြားစေကာမူ ကျွန်ုပ်တို့အားလုံးသည် တူညီသောကိုယ်ခန္ဓာ၏ အစိတ်အပိုင်းအဖြစ် ရှိနေဆဲဖြစ်သည်။</w:t>
      </w:r>
    </w:p>
    <w:p w14:paraId="0A06B08C" w14:textId="77777777" w:rsidR="000F7377" w:rsidRDefault="000F7377"/>
    <w:p w14:paraId="3DAF99B1" w14:textId="77777777" w:rsidR="000F7377" w:rsidRDefault="000F7377">
      <w:r xmlns:w="http://schemas.openxmlformats.org/wordprocessingml/2006/main">
        <w:t xml:space="preserve">2. တစ်စုံတစ်ဦးအား ၎င်းတို့၏ ရုပ်ပိုင်းဆိုင်ရာ ကွဲပြားမှုများအပေါ် မူတည်၍ ကျွန်ုပ်တို့ မဆုံးဖြတ်သင့်ဘဲ၊ ၎င်းတို့သည် မည်သူဖြစ်သည်ကို ကျွန်ုပ်တို့ လက်ခံသင့်သည်။</w:t>
      </w:r>
    </w:p>
    <w:p w14:paraId="14A7E2EF" w14:textId="77777777" w:rsidR="000F7377" w:rsidRDefault="000F7377"/>
    <w:p w14:paraId="07B9B72E" w14:textId="77777777" w:rsidR="000F7377" w:rsidRDefault="000F7377">
      <w:r xmlns:w="http://schemas.openxmlformats.org/wordprocessingml/2006/main">
        <w:t xml:space="preserve">1. ရောမ 12:4-5 - အကြောင်းမူကား၊ ငါတို့သည် တကိုယ်တည်း၌အင်္ဂါများစွာရှိသည်ဖြစ်၍၊ အင်္ဂါအပေါင်းတို့သည် တူညီသောရာထူးမရှိကြသကဲ့သို့၊ ငါတို့သည် များသောအားဖြင့် ခရစ်တော်၌ တကိုယ်တည်းဖြစ်ကြ၏။</w:t>
      </w:r>
    </w:p>
    <w:p w14:paraId="7AB516B4" w14:textId="77777777" w:rsidR="000F7377" w:rsidRDefault="000F7377"/>
    <w:p w14:paraId="10350409" w14:textId="77777777" w:rsidR="000F7377" w:rsidRDefault="000F7377">
      <w:r xmlns:w="http://schemas.openxmlformats.org/wordprocessingml/2006/main">
        <w:t xml:space="preserve">2. Galatians 3:26-28 - အကြောင်းမူကား၊ သင်တို့ရှိသမျှသည် ယေရှုခရစ်ကို ယုံကြည်ခြင်းအားဖြင့် ဘုရားသခင်၏သားဖြစ်ကြ၏။ အကြောင်းမူကား၊ သင်တို့တွင် ခရစ်တော်၌ ဗတ္တိဇံကိုခံပြီးသော အားဖြင့် ခရစ်တော်ကို ဝတ်ပြုကြပြီ။ ယုဒလူ၊ ဂရိလူမရှိ၊ အနှောင်အဖွဲ့မရှိ၊ အလကားလည်းမရှိ၊ ယောက်ျားမိန်းမလည်း မရှိ။ အကြောင်းမူကား၊ သင်တို့ရှိသမျှသည် ယေရှုခရစ်၌ တလုံးတဝတည်း ဖြစ်ကြ၏။</w:t>
      </w:r>
    </w:p>
    <w:p w14:paraId="5CE87E7F" w14:textId="77777777" w:rsidR="000F7377" w:rsidRDefault="000F7377"/>
    <w:p w14:paraId="5E49B4F0" w14:textId="77777777" w:rsidR="000F7377" w:rsidRDefault="000F7377">
      <w:r xmlns:w="http://schemas.openxmlformats.org/wordprocessingml/2006/main">
        <w:t xml:space="preserve">1 Corinthians 12:17 တစ်ကိုယ်လုံး မျက်စိဖြစ်လျှင် အကြားအာရုံသည် အဘယ်မှာရှိသနည်း။ အားလုံးကြားနေရရင် အနံ့က ဘယ်မှာလဲ။</w:t>
      </w:r>
    </w:p>
    <w:p w14:paraId="4CAF3D1E" w14:textId="77777777" w:rsidR="000F7377" w:rsidRDefault="000F7377"/>
    <w:p w14:paraId="79C8913F"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ကျမ်းပိုဒ်သည် ခန္ဓာကိုယ်၏ အစိတ်အပိုင်းတစ်ခုစီ၏ အရေးပါမှုကို အလေးပေးဖော်ပြပြီး တစ်ယောက်ကိုတစ်ယောက် မည်သို့အားကိုးကြမည်နည်း။</w:t>
      </w:r>
    </w:p>
    <w:p w14:paraId="1E790690" w14:textId="77777777" w:rsidR="000F7377" w:rsidRDefault="000F7377"/>
    <w:p w14:paraId="23FD92B6" w14:textId="77777777" w:rsidR="000F7377" w:rsidRDefault="000F7377">
      <w:r xmlns:w="http://schemas.openxmlformats.org/wordprocessingml/2006/main">
        <w:t xml:space="preserve">၁။ ကျွန်ုပ်တို့အားလုံးသည် ခရစ်တော်၌ တစ်ကိုယ်တည်းအဖြစ် ချိတ်ဆက်နေကြသည်။</w:t>
      </w:r>
    </w:p>
    <w:p w14:paraId="51F22622" w14:textId="77777777" w:rsidR="000F7377" w:rsidRDefault="000F7377"/>
    <w:p w14:paraId="51ADD445" w14:textId="77777777" w:rsidR="000F7377" w:rsidRDefault="000F7377">
      <w:r xmlns:w="http://schemas.openxmlformats.org/wordprocessingml/2006/main">
        <w:t xml:space="preserve">2. ကျွန်ုပ်တို့အားလုံးတွင် ဘုရားသခင်ကိုအစေခံရန် ကျွန်ုပ်တို့အသုံးပြုနိုင်သည့် မတူညီသောဆုလက်ဆောင်များနှင့် အရည်အချင်းများရှိသည်။</w:t>
      </w:r>
    </w:p>
    <w:p w14:paraId="14B546D1" w14:textId="77777777" w:rsidR="000F7377" w:rsidRDefault="000F7377"/>
    <w:p w14:paraId="096A7B0C" w14:textId="77777777" w:rsidR="000F7377" w:rsidRDefault="000F7377">
      <w:r xmlns:w="http://schemas.openxmlformats.org/wordprocessingml/2006/main">
        <w:t xml:space="preserve">1. ရောမ 12:4-5 - အကြောင်းမူကား၊ ငါတို့သည် တစ်ကိုယ်တည်း၌အင်္ဂါများစွာရှိသကဲ့သို့၊ အင်္ဂါအားလုံးသည် တူညီသောလုပ်ဆောင်ချက်မရှိသောကြောင့်၊ များစွာသောအားဖြင့် ငါတို့သည် ခရစ်တော်၌ တစ်ကိုယ်တည်းဖြစ်ကြပြီး၊ အင်္ဂါတစ်ခုနှင့်တစ်ခု အသီးသီးရှိကြသည်။</w:t>
      </w:r>
    </w:p>
    <w:p w14:paraId="54FF3AE6" w14:textId="77777777" w:rsidR="000F7377" w:rsidRDefault="000F7377"/>
    <w:p w14:paraId="5E836497" w14:textId="77777777" w:rsidR="000F7377" w:rsidRDefault="000F7377">
      <w:r xmlns:w="http://schemas.openxmlformats.org/wordprocessingml/2006/main">
        <w:t xml:space="preserve">2. Ephesians 4:16 - တစ်ကိုယ်လုံး တပ်ဆင်ထားသော အဆစ်တိုင်းဖြင့် တွဲလျက် ဆုပ်ကိုင်ထားသောကြောင့် အစိတ်အပိုင်းတစ်ခုစီသည် ကောင်းမွန်စွာ အလုပ်လုပ်သောအခါ၊ ကိုယ်ခန္ဓာသည် ချစ်ခြင်းမေတ္တာဖြင့် တည်ဆောက်နိုင်စေရန် ကြီးထွားစေသည်။</w:t>
      </w:r>
    </w:p>
    <w:p w14:paraId="71B6E94B" w14:textId="77777777" w:rsidR="000F7377" w:rsidRDefault="000F7377"/>
    <w:p w14:paraId="1120C66E" w14:textId="77777777" w:rsidR="000F7377" w:rsidRDefault="000F7377">
      <w:r xmlns:w="http://schemas.openxmlformats.org/wordprocessingml/2006/main">
        <w:t xml:space="preserve">1 Corinthians 12:18 ယခုမူကား၊ ဘုရားသခင်သည် အလိုတော်ရှိတော်မူသည်အတိုင်း၊ အင်္ဂါအသီးအသီးတို့ကို ကိုယ်ခန္ဓာ၌ ထားတော်မူပြီ။</w:t>
      </w:r>
    </w:p>
    <w:p w14:paraId="316917E5" w14:textId="77777777" w:rsidR="000F7377" w:rsidRDefault="000F7377"/>
    <w:p w14:paraId="27C66CEE" w14:textId="77777777" w:rsidR="000F7377" w:rsidRDefault="000F7377">
      <w:r xmlns:w="http://schemas.openxmlformats.org/wordprocessingml/2006/main">
        <w:t xml:space="preserve">ဘုရားသခင်သည် အသင်းတော်၏အဖွဲ့ဝင်တစ်ဦးစီအား သူ၏အလိုတော်နှင့်အညီ ကိုယ်ခန္ဓာအတွင်းနေရာတစ်ခု ခန့်အပ်ထားသည်။</w:t>
      </w:r>
    </w:p>
    <w:p w14:paraId="024DBDE8" w14:textId="77777777" w:rsidR="000F7377" w:rsidRDefault="000F7377"/>
    <w:p w14:paraId="7B7B1FC8" w14:textId="77777777" w:rsidR="000F7377" w:rsidRDefault="000F7377">
      <w:r xmlns:w="http://schemas.openxmlformats.org/wordprocessingml/2006/main">
        <w:t xml:space="preserve">1. သူ၏အသင်းတော်အတွက် ဘုရားသခင်၏အလိုတော်- ကိုယ်ခန္ဓာရှိ ကျွန်ုပ်တို့၏နေရာကို နားလည်ခြင်း။</w:t>
      </w:r>
    </w:p>
    <w:p w14:paraId="3D7F25D5" w14:textId="77777777" w:rsidR="000F7377" w:rsidRDefault="000F7377"/>
    <w:p w14:paraId="51DB359E" w14:textId="77777777" w:rsidR="000F7377" w:rsidRDefault="000F7377">
      <w:r xmlns:w="http://schemas.openxmlformats.org/wordprocessingml/2006/main">
        <w:t xml:space="preserve">2. စည်းလုံးညီညွတ်စွာ အမှုဆောင်ခြင်း- အဖွဲ့ဝင်တစ်ဦးစီ၏ ပံ့ပိုးမှုများမှ အသင်းတော်သည် မည်ကဲ့သို့ အကျိုးကျေးဇူးများ ရရှိမည်နည်း။</w:t>
      </w:r>
    </w:p>
    <w:p w14:paraId="61A4D50C" w14:textId="77777777" w:rsidR="000F7377" w:rsidRDefault="000F7377"/>
    <w:p w14:paraId="0B8E27B9" w14:textId="77777777" w:rsidR="000F7377" w:rsidRDefault="000F7377">
      <w:r xmlns:w="http://schemas.openxmlformats.org/wordprocessingml/2006/main">
        <w:t xml:space="preserve">1. ဧဖက် 4:11-16 - ကိုယ်ခန္ဓာတည်ဆောက်ရန်နှင့် သာသနာပြုခြင်းအတွက် ၎င်း၏အင်္ဂါများကို တပ်ဆင်ရန် ကျေးဇူးတော်လက်ဆောင်များ</w:t>
      </w:r>
    </w:p>
    <w:p w14:paraId="67968912" w14:textId="77777777" w:rsidR="000F7377" w:rsidRDefault="000F7377"/>
    <w:p w14:paraId="15155F78" w14:textId="77777777" w:rsidR="000F7377" w:rsidRDefault="000F7377">
      <w:r xmlns:w="http://schemas.openxmlformats.org/wordprocessingml/2006/main">
        <w:t xml:space="preserve">2. ရောမ 12:3-8 - အသင်းသားတိုင်းသည် အသင်းတော်၏ကိုယ်ခန္ဓာအတွက် လှူဒါန်းရန် မတူညီသောလက်ဆောင်များရှိသည်။</w:t>
      </w:r>
    </w:p>
    <w:p w14:paraId="6FFC2F98" w14:textId="77777777" w:rsidR="000F7377" w:rsidRDefault="000F7377"/>
    <w:p w14:paraId="38BAD27B"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Corinthians 12:19 သူတို့​အားလုံး​သည် အင်္ဂါ​တစ်​ခု​တည်း​ဖြစ်​လျှင် ကိုယ်​ခန္ဓာ​သည် အ​ဘယ်​မှာ​ရှိ​သ​နည်း။</w:t>
      </w:r>
    </w:p>
    <w:p w14:paraId="722980B0" w14:textId="77777777" w:rsidR="000F7377" w:rsidRDefault="000F7377"/>
    <w:p w14:paraId="3D3ACF22" w14:textId="77777777" w:rsidR="000F7377" w:rsidRDefault="000F7377">
      <w:r xmlns:w="http://schemas.openxmlformats.org/wordprocessingml/2006/main">
        <w:t xml:space="preserve">လမ်းကြောင်း-</w:t>
      </w:r>
    </w:p>
    <w:p w14:paraId="1429141C" w14:textId="77777777" w:rsidR="000F7377" w:rsidRDefault="000F7377"/>
    <w:p w14:paraId="06F537F6" w14:textId="77777777" w:rsidR="000F7377" w:rsidRDefault="000F7377">
      <w:r xmlns:w="http://schemas.openxmlformats.org/wordprocessingml/2006/main">
        <w:t xml:space="preserve">ပေါလုသည် ၁ ကောရိန္သု ၁၂:၁၉ တွင် အသင်းသားအားလုံး တူညီပါက အသင်းတော်သည် တစ်ကိုယ်တည်းဖြစ်ရန် မဖြစ်နိုင်ကြောင်း ငြင်းဆိုထားသည်။ မတူညီသောဆုကျေးဇူးများနှင့် အစွမ်းအစများရှိသော မတူညီသောအဖွဲ့ဝင်များဖြင့် ဖွဲ့စည်းထားသောအခါ အသင်းတော်၏ကိုယ်ခန္ဓာအား မည်ကဲ့သို့ခိုင်ခံ့စေကြောင်း သူညွှန်ပြနေသည်။</w:t>
      </w:r>
    </w:p>
    <w:p w14:paraId="08709E47" w14:textId="77777777" w:rsidR="000F7377" w:rsidRDefault="000F7377"/>
    <w:p w14:paraId="6374CF53" w14:textId="77777777" w:rsidR="000F7377" w:rsidRDefault="000F7377">
      <w:r xmlns:w="http://schemas.openxmlformats.org/wordprocessingml/2006/main">
        <w:t xml:space="preserve">ပေါလုသည် မတူညီသောဆုကျေးဇူးများနှင့် အစွမ်းအစများရှိသည့် မတူညီသောအဖွဲ့ဝင်များဖြင့် ဖွဲ့စည်းထားသောအခါ အသင်းတော်၏ကိုယ်ခန္ဓာအား ခိုင်ခံ့စေသည်ဟု ပေါလုက ငြင်းခုံနေသည်။</w:t>
      </w:r>
    </w:p>
    <w:p w14:paraId="13429293" w14:textId="77777777" w:rsidR="000F7377" w:rsidRDefault="000F7377"/>
    <w:p w14:paraId="7BFDC8B2" w14:textId="77777777" w:rsidR="000F7377" w:rsidRDefault="000F7377">
      <w:r xmlns:w="http://schemas.openxmlformats.org/wordprocessingml/2006/main">
        <w:t xml:space="preserve">1. မတူကွဲပြားခြင်း၏ ခွန်အား- အသင်းတော်၏ မတူညီသောအဖွဲ့ဝင်များသည် ခန္ဓာကိုယ်ကို မည်ကဲ့သို့ မြှင့်တင်ပေးသည်</w:t>
      </w:r>
    </w:p>
    <w:p w14:paraId="520956D0" w14:textId="77777777" w:rsidR="000F7377" w:rsidRDefault="000F7377"/>
    <w:p w14:paraId="4B545708" w14:textId="77777777" w:rsidR="000F7377" w:rsidRDefault="000F7377">
      <w:r xmlns:w="http://schemas.openxmlformats.org/wordprocessingml/2006/main">
        <w:t xml:space="preserve">2. စည်းလုံးခြင်း၏ စွမ်းအား- အသင်းတော်တွင် အတူတကွ ပေါင်းစည်းခြင်းသည် ခွန်အားဖြစ်စေသည်။</w:t>
      </w:r>
    </w:p>
    <w:p w14:paraId="7D9BB634" w14:textId="77777777" w:rsidR="000F7377" w:rsidRDefault="000F7377"/>
    <w:p w14:paraId="59A9E319" w14:textId="77777777" w:rsidR="000F7377" w:rsidRDefault="000F7377">
      <w:r xmlns:w="http://schemas.openxmlformats.org/wordprocessingml/2006/main">
        <w:t xml:space="preserve">1. ဧဖက် 4:11-16 - တမန်​တော်​များ၊ ပရောဖက်​များ၊ ဧဝံ​ဂေလိ​ဆရာ၊ သိုးထိန်း​များ​နှင့် ဆရာများ​အား ခရစ်တော်​၏​ကိုယ်ခန္ဓာ​ကို တည်​ဆောက်​ခြင်း​အတွက် သန့်​ရှင်းသူ​တို့​ကို ဝတ်​ပြု​ရန် ပေး​အပ်​တော်​မူ​၏။</w:t>
      </w:r>
    </w:p>
    <w:p w14:paraId="657A19CF" w14:textId="77777777" w:rsidR="000F7377" w:rsidRDefault="000F7377"/>
    <w:p w14:paraId="183D1157" w14:textId="77777777" w:rsidR="000F7377" w:rsidRDefault="000F7377">
      <w:r xmlns:w="http://schemas.openxmlformats.org/wordprocessingml/2006/main">
        <w:t xml:space="preserve">2. ရောမ 12:4-8 - အကြောင်းမူကား၊ ငါတို့သည် ကိုယ်ခန္ဓာ၌အင်္ဂါများစွာရှိသကဲ့သို့၊ အင်္ဂါအားလုံးသည် တူညီသောလုပ်ဆောင်ချက်မရှိသောကြောင့်၊ ငါတို့သည် များပြားသော်လည်း၊ ခရစ်တော်၌ တစ်ကိုယ်တည်းဖြစ်ကြပြီး၊ အင်္ဂါတစ်ခုနှင့်တစ်ခု အသီးသီးရှိကြသည်။</w:t>
      </w:r>
    </w:p>
    <w:p w14:paraId="79CEE2BC" w14:textId="77777777" w:rsidR="000F7377" w:rsidRDefault="000F7377"/>
    <w:p w14:paraId="10DD45FA" w14:textId="77777777" w:rsidR="000F7377" w:rsidRDefault="000F7377">
      <w:r xmlns:w="http://schemas.openxmlformats.org/wordprocessingml/2006/main">
        <w:t xml:space="preserve">1 Corinthians 12:20 ယခုမူကား၊ သူတို့သည် အင်္ဂါများစွာရှိသော်လည်း တစ်ကိုယ်တည်းဖြစ်ကြ၏။</w:t>
      </w:r>
    </w:p>
    <w:p w14:paraId="13D24F15" w14:textId="77777777" w:rsidR="000F7377" w:rsidRDefault="000F7377"/>
    <w:p w14:paraId="06308225" w14:textId="77777777" w:rsidR="000F7377" w:rsidRDefault="000F7377">
      <w:r xmlns:w="http://schemas.openxmlformats.org/wordprocessingml/2006/main">
        <w:t xml:space="preserve">အပိုင်းများစွာရှိသော်လည်း ၎င်းတို့အားလုံးသည် တစ်ကိုယ်တည်းဖြစ်စေသည်ဟု ကျမ်းပိုဒ်က ရှင်းပြသည်။</w:t>
      </w:r>
    </w:p>
    <w:p w14:paraId="0DFD6AAF" w14:textId="77777777" w:rsidR="000F7377" w:rsidRDefault="000F7377"/>
    <w:p w14:paraId="4DF2799D" w14:textId="77777777" w:rsidR="000F7377" w:rsidRDefault="000F7377">
      <w:r xmlns:w="http://schemas.openxmlformats.org/wordprocessingml/2006/main">
        <w:t xml:space="preserve">1. မတူကွဲပြားခြင်းတွင် စည်းလုံးခြင်း- ကျွန်ုပ်တို့၏ ကွဲပြားမှုများ ကျွန်ုပ်တို့ကို မည်သို့ စည်းလုံးစေသနည်း။</w:t>
      </w:r>
    </w:p>
    <w:p w14:paraId="6A306528" w14:textId="77777777" w:rsidR="000F7377" w:rsidRDefault="000F7377"/>
    <w:p w14:paraId="5DA5A9AA" w14:textId="77777777" w:rsidR="000F7377" w:rsidRDefault="000F7377">
      <w:r xmlns:w="http://schemas.openxmlformats.org/wordprocessingml/2006/main">
        <w:t xml:space="preserve">2. အသိုက်အဝန်း၏ စွမ်းအား- လက်တွဲလုပ်ဆောင်ခြင်းက အောင်မြင်မှုကို သယ်ဆောင်လာပုံ</w:t>
      </w:r>
    </w:p>
    <w:p w14:paraId="376ABB72" w14:textId="77777777" w:rsidR="000F7377" w:rsidRDefault="000F7377"/>
    <w:p w14:paraId="14A5D258" w14:textId="77777777" w:rsidR="000F7377" w:rsidRDefault="000F7377">
      <w:r xmlns:w="http://schemas.openxmlformats.org/wordprocessingml/2006/main">
        <w:t xml:space="preserve">၁။ ဧဖက် ၄:၃-၆ - ငြိမ်သက်ခြင်းနှောင်ကြိုးအားဖြင့် ဝိညာဉ်တော်၏စည်းလုံးညီညွတ်မှုကို စောင့်ထိန်းရန် ကြိုးပမ်းအားထုတ်ပါ။</w:t>
      </w:r>
    </w:p>
    <w:p w14:paraId="388329D9" w14:textId="77777777" w:rsidR="000F7377" w:rsidRDefault="000F7377"/>
    <w:p w14:paraId="1AE9464C" w14:textId="77777777" w:rsidR="000F7377" w:rsidRDefault="000F7377">
      <w:r xmlns:w="http://schemas.openxmlformats.org/wordprocessingml/2006/main">
        <w:t xml:space="preserve">2. တမန် 2:42-47 - တမန်တော်တို့၏ ဆုံးမဩဝါဒပေးခြင်းနှင့် မိတ်သဟာယဖွဲ့ခြင်း၊ မုန့်ဖဲ့ခြင်း၊ ပဌနာပြုခြင်း၌ ဆည်းကပ်ကြ၏။</w:t>
      </w:r>
    </w:p>
    <w:p w14:paraId="023A8AA2" w14:textId="77777777" w:rsidR="000F7377" w:rsidRDefault="000F7377"/>
    <w:p w14:paraId="1AE52519" w14:textId="77777777" w:rsidR="000F7377" w:rsidRDefault="000F7377">
      <w:r xmlns:w="http://schemas.openxmlformats.org/wordprocessingml/2006/main">
        <w:t xml:space="preserve">1 Corinthians 12:21 ငါသည် သင့်အား အလိုမရှိဟု၊ လက်ကို မျက်စိနှင့် မပြောနိုင်။ ခြေတဘက်တိုင်အောင် ဦးခေါင်းကို ငါအလိုမရှိ။</w:t>
      </w:r>
    </w:p>
    <w:p w14:paraId="63CCE50F" w14:textId="77777777" w:rsidR="000F7377" w:rsidRDefault="000F7377"/>
    <w:p w14:paraId="467C4B0A" w14:textId="77777777" w:rsidR="000F7377" w:rsidRDefault="000F7377">
      <w:r xmlns:w="http://schemas.openxmlformats.org/wordprocessingml/2006/main">
        <w:t xml:space="preserve">ခရစ်တော်၏ကိုယ်ခန္ဓာသည် အပြန်အလှန်ဆက်စပ်နေပြီး ခန္ဓာကိုယ်တစ်ခုစီသည် ကောင်းမွန်စွာအလုပ်လုပ်ရန်အတွက် လိုအပ်ပါသည်။</w:t>
      </w:r>
    </w:p>
    <w:p w14:paraId="29578943" w14:textId="77777777" w:rsidR="000F7377" w:rsidRDefault="000F7377"/>
    <w:p w14:paraId="1E39A5E2" w14:textId="77777777" w:rsidR="000F7377" w:rsidRDefault="000F7377">
      <w:r xmlns:w="http://schemas.openxmlformats.org/wordprocessingml/2006/main">
        <w:t xml:space="preserve">1. ခရစ်တော်၏ကိုယ်ခန္ဓာ၌ ကျွန်ုပ်တို့၏ အပြန်အလှန်ဆက်နွယ်မှုကို လက်ခံယုံကြည်ခြင်း။</w:t>
      </w:r>
    </w:p>
    <w:p w14:paraId="249DA113" w14:textId="77777777" w:rsidR="000F7377" w:rsidRDefault="000F7377"/>
    <w:p w14:paraId="4E3924CD" w14:textId="77777777" w:rsidR="000F7377" w:rsidRDefault="000F7377">
      <w:r xmlns:w="http://schemas.openxmlformats.org/wordprocessingml/2006/main">
        <w:t xml:space="preserve">2. အသင်းတော်ရှိ အသင်းသားတိုင်း၏ အရေးပါမှု</w:t>
      </w:r>
    </w:p>
    <w:p w14:paraId="0145B095" w14:textId="77777777" w:rsidR="000F7377" w:rsidRDefault="000F7377"/>
    <w:p w14:paraId="6993EB04" w14:textId="77777777" w:rsidR="000F7377" w:rsidRDefault="000F7377">
      <w:r xmlns:w="http://schemas.openxmlformats.org/wordprocessingml/2006/main">
        <w:t xml:space="preserve">1. ဧဖက် 4:16 - “အဆစ်တိုင်းသည် တိုင်းထွာခြင်းအလို့ငှာ ထိရောက်သောလုပ်ဆောင်မှုနှင့်အညီ တစ်ကိုယ်လုံး ညီညွတ်စွာ ပေါင်းစည်း၍ ကျစ်လျစ်သောအားဖြင့် ကိုယ်ခန္ဓာကို ချစ်ခြင်းမေတ္တာ၌ တိုးပွားစေတတ်၏။ ”</w:t>
      </w:r>
    </w:p>
    <w:p w14:paraId="6AABDCB5" w14:textId="77777777" w:rsidR="000F7377" w:rsidRDefault="000F7377"/>
    <w:p w14:paraId="5E3EF267" w14:textId="77777777" w:rsidR="000F7377" w:rsidRDefault="000F7377">
      <w:r xmlns:w="http://schemas.openxmlformats.org/wordprocessingml/2006/main">
        <w:t xml:space="preserve">2. ရောမ 12:3-5 - “အကြောင်းမူကား၊ ငါပေးသော ကျေးဇူးတော်အားဖြင့်၊ သင်တို့တွင်ရှိသော သူအပေါင်းတို့သည် မိမိကိုယ်မိမိ ထင်သင့်သည်ထက် မစဉ်းစားဘဲ၊ ယုံကြည်ခြင်းအတိုင်းအတာကို လူတိုင်းအား ဘုရားသခင်ပေးတော်မူသည်အတိုင်း၊ အကြောင်းမူကား၊ ငါတို့သည် ကိုယ်ခန္ဓာတခုတည်း၌ အင်္ဂါများစွာရှိသည်ဖြစ်၍၊ အင်္ဂါအပေါင်းတို့သည် တူညီသောရာထူးမရှိကြသကဲ့သို့၊ ငါတို့သည် များပြားသောကြောင့်၊ ခရစ်တော်၌ တကိုယ်တည်းဖြစ်ကြ၏။</w:t>
      </w:r>
    </w:p>
    <w:p w14:paraId="2FE653C7" w14:textId="77777777" w:rsidR="000F7377" w:rsidRDefault="000F7377"/>
    <w:p w14:paraId="3228C486" w14:textId="77777777" w:rsidR="000F7377" w:rsidRDefault="000F7377">
      <w:r xmlns:w="http://schemas.openxmlformats.org/wordprocessingml/2006/main">
        <w:t xml:space="preserve">1 Corinthians 12:22 သာ၍အားလျော့ပုံရသော ကိုယ်အင်္ဂါများ သာ၍ </w:t>
      </w:r>
      <w:r xmlns:w="http://schemas.openxmlformats.org/wordprocessingml/2006/main">
        <w:lastRenderedPageBreak xmlns:w="http://schemas.openxmlformats.org/wordprocessingml/2006/main"/>
      </w:r>
      <w:r xmlns:w="http://schemas.openxmlformats.org/wordprocessingml/2006/main">
        <w:t xml:space="preserve">လိုအပ်သည် ။</w:t>
      </w:r>
    </w:p>
    <w:p w14:paraId="61080A3E" w14:textId="77777777" w:rsidR="000F7377" w:rsidRDefault="000F7377"/>
    <w:p w14:paraId="0C7DC3E5" w14:textId="77777777" w:rsidR="000F7377" w:rsidRDefault="000F7377">
      <w:r xmlns:w="http://schemas.openxmlformats.org/wordprocessingml/2006/main">
        <w:t xml:space="preserve">အားနည်းပုံပေါ်တဲ့ ခန္ဓာကိုယ်အင်္ဂါတွေက ပိုအားကောင်းပုံပေါ်တဲ့ အင်္ဂါတွေလိုပဲ အရေးကြီးတယ်။</w:t>
      </w:r>
    </w:p>
    <w:p w14:paraId="4FD0D3B9" w14:textId="77777777" w:rsidR="000F7377" w:rsidRDefault="000F7377"/>
    <w:p w14:paraId="19574E81" w14:textId="77777777" w:rsidR="000F7377" w:rsidRDefault="000F7377">
      <w:r xmlns:w="http://schemas.openxmlformats.org/wordprocessingml/2006/main">
        <w:t xml:space="preserve">1. အားနည်းသူများ၏ အရေးပါပုံ- ဘုရားသခင်သည် ကျွန်ုပ်တို့အားလုံးကို ဘုန်းတော်ထင်ရှားစေရန် မည်သို့အသုံးပြုသည်</w:t>
      </w:r>
    </w:p>
    <w:p w14:paraId="456B6CBA" w14:textId="77777777" w:rsidR="000F7377" w:rsidRDefault="000F7377"/>
    <w:p w14:paraId="4536E872" w14:textId="77777777" w:rsidR="000F7377" w:rsidRDefault="000F7377">
      <w:r xmlns:w="http://schemas.openxmlformats.org/wordprocessingml/2006/main">
        <w:t xml:space="preserve">2. မတူကွဲပြားခြင်းတွင် စည်းလုံးခြင်း- သူ၏အသင်းတော်အတွက် ဘုရားသခင်၏ အစီအစဉ်</w:t>
      </w:r>
    </w:p>
    <w:p w14:paraId="66804530" w14:textId="77777777" w:rsidR="000F7377" w:rsidRDefault="000F7377"/>
    <w:p w14:paraId="61EB323B" w14:textId="77777777" w:rsidR="000F7377" w:rsidRDefault="000F7377">
      <w:r xmlns:w="http://schemas.openxmlformats.org/wordprocessingml/2006/main">
        <w:t xml:space="preserve">၁။ ဟေရှာယ ၄၀:၂၈-၃၁ - ဘုရားသခင်သည် အားနည်းသောသူတို့၏ ခွန်အားဖြစ်တော်မူ၏။</w:t>
      </w:r>
    </w:p>
    <w:p w14:paraId="16F2DB93" w14:textId="77777777" w:rsidR="000F7377" w:rsidRDefault="000F7377"/>
    <w:p w14:paraId="7DDE5D95" w14:textId="77777777" w:rsidR="000F7377" w:rsidRDefault="000F7377">
      <w:r xmlns:w="http://schemas.openxmlformats.org/wordprocessingml/2006/main">
        <w:t xml:space="preserve">2. ဧဖက် 4:11-13 - ခရစ်တော်၏ကိုယ်ခန္ဓာကိုတည်ဆောက်ရန် သူပေးသောလက်ဆောင်များ</w:t>
      </w:r>
    </w:p>
    <w:p w14:paraId="56B90C65" w14:textId="77777777" w:rsidR="000F7377" w:rsidRDefault="000F7377"/>
    <w:p w14:paraId="141D74DB" w14:textId="77777777" w:rsidR="000F7377" w:rsidRDefault="000F7377">
      <w:r xmlns:w="http://schemas.openxmlformats.org/wordprocessingml/2006/main">
        <w:t xml:space="preserve">1 Corinthians 12:23 ငါတို့သည် ဂုဏ်အသရေနည်းပါးသည်ဟု ငါတို့ထင်မြင်သော ကိုယ်အင်္ဂါတို့ကို သာ၍ကြွယ်ဝသော ဂုဏ်အသရေကို ပေးလှူကြ၏။ ကျွန်ုပ်တို့၏ ယုတ်ညံ့သော အစိတ်အပိုင်းများသည် ပိုမိုပြည့်စုံ သပ်ရပ်မှုရှိသည်။</w:t>
      </w:r>
    </w:p>
    <w:p w14:paraId="4918BA31" w14:textId="77777777" w:rsidR="000F7377" w:rsidRDefault="000F7377"/>
    <w:p w14:paraId="54ABD253" w14:textId="77777777" w:rsidR="000F7377" w:rsidRDefault="000F7377">
      <w:r xmlns:w="http://schemas.openxmlformats.org/wordprocessingml/2006/main">
        <w:t xml:space="preserve">ကျွန်ုပ်တို့သည် မကြာခဏ လျစ်လျူရှုခံရသော သို့မဟုတ် အရေးနည်းသည်ဟု ယူဆလေ့ရှိသော ခန္ဓာကိုယ်၏ အစိတ်အပိုင်းများကို ဂုဏ်ပြုကာ လေးစားမှုပြသသင့်သည်။</w:t>
      </w:r>
    </w:p>
    <w:p w14:paraId="5EB0A2E7" w14:textId="77777777" w:rsidR="000F7377" w:rsidRDefault="000F7377"/>
    <w:p w14:paraId="39664F36" w14:textId="77777777" w:rsidR="000F7377" w:rsidRDefault="000F7377">
      <w:r xmlns:w="http://schemas.openxmlformats.org/wordprocessingml/2006/main">
        <w:t xml:space="preserve">1. “အမိုက်စား အစိတ်အပိုင်းများ” - ၁ ကောရိန္သု ၁၂:၂၃ တွင် သတိမမူမိသော ကိုယ်အင်္ဂါအစိတ်အပိုင်းများကိုပင် ဂုဏ်တင်ခြင်း၏ အရေးကြီးပုံကို ဆွေးနွေးထားသည်။</w:t>
      </w:r>
    </w:p>
    <w:p w14:paraId="24F9958C" w14:textId="77777777" w:rsidR="000F7377" w:rsidRDefault="000F7377"/>
    <w:p w14:paraId="15EAE7EA" w14:textId="77777777" w:rsidR="000F7377" w:rsidRDefault="000F7377">
      <w:r xmlns:w="http://schemas.openxmlformats.org/wordprocessingml/2006/main">
        <w:t xml:space="preserve">2. "လှပသော ခန္ဓာကိုယ်" - ခန္ဓာကိုယ်၏ အစိတ်အပိုင်းတိုင်းသည် မည်ကဲ့သို့ အရေးပါပြီး ရိုသေလေးစားသင့်သည်ကို စူးစမ်းလေ့လာခြင်း။</w:t>
      </w:r>
    </w:p>
    <w:p w14:paraId="6FCFBD7E" w14:textId="77777777" w:rsidR="000F7377" w:rsidRDefault="000F7377"/>
    <w:p w14:paraId="0FA5818A" w14:textId="77777777" w:rsidR="000F7377" w:rsidRDefault="000F7377">
      <w:r xmlns:w="http://schemas.openxmlformats.org/wordprocessingml/2006/main">
        <w:t xml:space="preserve">1. Ephesians 4:16 - အဆစ်တိုင်းသည် တိုင်းထွာခြင်းလုပ်ငန်းကို ထိရောက်စွာလုပ်ဆောင်သည်နှင့်အညီ တစ်ကိုယ်လုံး ညီညွတ်စွာ ပေါင်းစည်း၍ ကျစ်ကျစ်လျစ်လျူရှုသောအားဖြင့်၊</w:t>
      </w:r>
    </w:p>
    <w:p w14:paraId="5B673ADC" w14:textId="77777777" w:rsidR="000F7377" w:rsidRDefault="000F7377"/>
    <w:p w14:paraId="2249FED0" w14:textId="77777777" w:rsidR="000F7377" w:rsidRDefault="000F7377">
      <w:r xmlns:w="http://schemas.openxmlformats.org/wordprocessingml/2006/main">
        <w:t xml:space="preserve">2. ရောမ 12:4-5 - အကြောင်းမူကား၊ ငါတို့သည် တစ်ကိုယ်တည်း၌အင်္ဂါများစွာရှိသည်ဖြစ်၍၊ အင်္ဂါအားလုံးသည် တူညီသောရာထူးမရှိသောကြောင့်၊ ငါတို့သည် များသောအားဖြင့် ခရစ်တော်၌ တကိုယ်တည်းဖြစ်ကြ၏။</w:t>
      </w:r>
    </w:p>
    <w:p w14:paraId="0BC132D4" w14:textId="77777777" w:rsidR="000F7377" w:rsidRDefault="000F7377"/>
    <w:p w14:paraId="0DC7AA83" w14:textId="77777777" w:rsidR="000F7377" w:rsidRDefault="000F7377">
      <w:r xmlns:w="http://schemas.openxmlformats.org/wordprocessingml/2006/main">
        <w:t xml:space="preserve">1 Corinthians 12:24 အကြောင်းမူကား၊ ငါတို့၏ တင့်တယ်သော အင်္ဂါတို့သည် မလိုအပ်ဘဲ၊ ဘုရားသခင်သည် ချို့တဲ့သော အင်္ဂါကို သာ၍ ကြွယ်ဝစေတော်မူသဖြင့်၊</w:t>
      </w:r>
    </w:p>
    <w:p w14:paraId="3FE51F9C" w14:textId="77777777" w:rsidR="000F7377" w:rsidRDefault="000F7377"/>
    <w:p w14:paraId="53FA6A1B" w14:textId="77777777" w:rsidR="000F7377" w:rsidRDefault="000F7377">
      <w:r xmlns:w="http://schemas.openxmlformats.org/wordprocessingml/2006/main">
        <w:t xml:space="preserve">ဘုရားသခင်သည် ကိုယ်အင်္ဂါအစိတ်အပိုင်းအားလုံးကို ရည်ရွယ်ချက်ရှိရှိ ဖန်ဆင်းခဲ့ပြီး ချို့တဲ့သူများကို ပို၍ဂုဏ်တင်ခဲ့သည်။</w:t>
      </w:r>
    </w:p>
    <w:p w14:paraId="48C55DC2" w14:textId="77777777" w:rsidR="000F7377" w:rsidRDefault="000F7377"/>
    <w:p w14:paraId="56AAAE0C" w14:textId="77777777" w:rsidR="000F7377" w:rsidRDefault="000F7377">
      <w:r xmlns:w="http://schemas.openxmlformats.org/wordprocessingml/2006/main">
        <w:t xml:space="preserve">1.God's Unity for Unity - ဘုရားသခင်သည် ကျွန်ုပ်တို့၏ကွဲပြားမှုများကို သူ၏ဘုန်းအသရေအတွက် အတူတကွယူဆောင်လာပုံ</w:t>
      </w:r>
    </w:p>
    <w:p w14:paraId="6CE3E2A4" w14:textId="77777777" w:rsidR="000F7377" w:rsidRDefault="000F7377"/>
    <w:p w14:paraId="7D7A9713" w14:textId="77777777" w:rsidR="000F7377" w:rsidRDefault="000F7377">
      <w:r xmlns:w="http://schemas.openxmlformats.org/wordprocessingml/2006/main">
        <w:t xml:space="preserve">2.The Honor of Diversity - ကျွန်ုပ်တို့၏ထူးခြားမှုကို ဘုရားသခင် ဂုဏ်ပြုပုံ</w:t>
      </w:r>
    </w:p>
    <w:p w14:paraId="6302AA83" w14:textId="77777777" w:rsidR="000F7377" w:rsidRDefault="000F7377"/>
    <w:p w14:paraId="7854521B" w14:textId="77777777" w:rsidR="000F7377" w:rsidRDefault="000F7377">
      <w:r xmlns:w="http://schemas.openxmlformats.org/wordprocessingml/2006/main">
        <w:t xml:space="preserve">၁။ဧဖက် ၄း၁-၇ - ခရစ်တော်၏ကိုယ်ခန္ဓာ၌ စည်းလုံးခြင်း။</w:t>
      </w:r>
    </w:p>
    <w:p w14:paraId="55DED2F0" w14:textId="77777777" w:rsidR="000F7377" w:rsidRDefault="000F7377"/>
    <w:p w14:paraId="604F2836" w14:textId="77777777" w:rsidR="000F7377" w:rsidRDefault="000F7377">
      <w:r xmlns:w="http://schemas.openxmlformats.org/wordprocessingml/2006/main">
        <w:t xml:space="preserve">၂။ရောမ ၁၂း၃-၈ - ခရစ်တော်၏ကိုယ်ခန္ဓာ၌ နှိမ့်ချမှုနှင့် အမှုတော်ဆောင်ခြင်း၏ အရေးပါမှု</w:t>
      </w:r>
    </w:p>
    <w:p w14:paraId="57C69674" w14:textId="77777777" w:rsidR="000F7377" w:rsidRDefault="000F7377"/>
    <w:p w14:paraId="7886BD20" w14:textId="77777777" w:rsidR="000F7377" w:rsidRDefault="000F7377">
      <w:r xmlns:w="http://schemas.openxmlformats.org/wordprocessingml/2006/main">
        <w:t xml:space="preserve">1 Corinthians 12:25 ကိုယ်ခန္ဓာ၌ ကွဲပြားခြင်းမရှိစေနှင့်။ အဖွဲ့ဝင်များသည် တဦးနှင့်တဦး တူညီသောဂရုစိုက်မှု ရှိသင့်သည်။</w:t>
      </w:r>
    </w:p>
    <w:p w14:paraId="64125E6C" w14:textId="77777777" w:rsidR="000F7377" w:rsidRDefault="000F7377"/>
    <w:p w14:paraId="2FBD415B" w14:textId="77777777" w:rsidR="000F7377" w:rsidRDefault="000F7377">
      <w:r xmlns:w="http://schemas.openxmlformats.org/wordprocessingml/2006/main">
        <w:t xml:space="preserve">ခရစ်တော်၏ကိုယ်ခန္ဓာ၏အင်္ဂါများသည် အချင်းချင်း ဂရုစိုက်ပြီး ကွဲပြားခြင်းမရှိဘဲ အတူတကွလုပ်ဆောင်သင့်သည်။</w:t>
      </w:r>
    </w:p>
    <w:p w14:paraId="0A811E06" w14:textId="77777777" w:rsidR="000F7377" w:rsidRDefault="000F7377"/>
    <w:p w14:paraId="1669771E" w14:textId="77777777" w:rsidR="000F7377" w:rsidRDefault="000F7377">
      <w:r xmlns:w="http://schemas.openxmlformats.org/wordprocessingml/2006/main">
        <w:t xml:space="preserve">1: ခရစ်တော်၏ကိုယ်ခန္ဓာ၌ စည်းလုံးခြင်း။</w:t>
      </w:r>
    </w:p>
    <w:p w14:paraId="670B7072" w14:textId="77777777" w:rsidR="000F7377" w:rsidRDefault="000F7377"/>
    <w:p w14:paraId="3CE5A83F" w14:textId="77777777" w:rsidR="000F7377" w:rsidRDefault="000F7377">
      <w:r xmlns:w="http://schemas.openxmlformats.org/wordprocessingml/2006/main">
        <w:t xml:space="preserve">2- သဟဇာတဖြစ်အောင် အတူတကွလုပ်ဆောင်ခြင်း။</w:t>
      </w:r>
    </w:p>
    <w:p w14:paraId="517442C4" w14:textId="77777777" w:rsidR="000F7377" w:rsidRDefault="000F7377"/>
    <w:p w14:paraId="743236C9"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၁ ဖိလိပ္ပိ ၂း၂-၄ - စိတ်တူကိုယ်တူ ချစ်ခြင်း၊ တညီတညွတ်တည်းရှိခြင်း၊ စိတ်တူကိုယ်တူရှိခြင်းရှိစေခြင်းငှာ ငါ၏ရွှင်လန်းမှုကို ဖြည့်ဆည်းကြလော့။ ရန်တွေ့ခြင်း၊ နှိမ့်ချသောစိတ်ရှိ၍ တယောက်ကို တယောက် မိမိထက်သာ၍ ရိုသေကြစေ။</w:t>
      </w:r>
    </w:p>
    <w:p w14:paraId="456CB834" w14:textId="77777777" w:rsidR="000F7377" w:rsidRDefault="000F7377"/>
    <w:p w14:paraId="76E36E0A" w14:textId="77777777" w:rsidR="000F7377" w:rsidRDefault="000F7377">
      <w:r xmlns:w="http://schemas.openxmlformats.org/wordprocessingml/2006/main">
        <w:t xml:space="preserve">2: Romans 12:10 - ညီရင်းအစ်ကိုမေတ္တာဖြင့် တစ်ဦးနှင့်တစ်ဦး ချစ်ခင်ကြင်နာပါ။ အချင်းချင်း ဦးစားပေး၍ ရိုသေခြင်း၊</w:t>
      </w:r>
    </w:p>
    <w:p w14:paraId="0E017CF5" w14:textId="77777777" w:rsidR="000F7377" w:rsidRDefault="000F7377"/>
    <w:p w14:paraId="6A237847" w14:textId="77777777" w:rsidR="000F7377" w:rsidRDefault="000F7377">
      <w:r xmlns:w="http://schemas.openxmlformats.org/wordprocessingml/2006/main">
        <w:t xml:space="preserve">1 Corinthians 12:26 အဖွဲ့ဝင်တစ်ဦးသည် ခံရသည်ဖြစ်စေ၊ သို့မဟုတ် အသင်းဝင်တစ်ဦးကို ဂုဏ်ပြုကြလော့၊ အသင်းသားအားလုံး ဝမ်းမြောက်ကြ။</w:t>
      </w:r>
    </w:p>
    <w:p w14:paraId="6DCA1B40" w14:textId="77777777" w:rsidR="000F7377" w:rsidRDefault="000F7377"/>
    <w:p w14:paraId="7D844FD2" w14:textId="77777777" w:rsidR="000F7377" w:rsidRDefault="000F7377">
      <w:r xmlns:w="http://schemas.openxmlformats.org/wordprocessingml/2006/main">
        <w:t xml:space="preserve">1 ကောရိန္သု 12:26 တွင် ပေါလုသည် အသင်းတော်၏စည်းလုံးညီညွတ်မှုကို အလေးပေးဖော်ပြပြီး အသင်းသားများခံစားရပုံ သို့မဟုတ် အတူတကွပျော်ရွှင်မှုကို မီးမောင်းထိုးပြသည်။</w:t>
      </w:r>
    </w:p>
    <w:p w14:paraId="57F728F1" w14:textId="77777777" w:rsidR="000F7377" w:rsidRDefault="000F7377"/>
    <w:p w14:paraId="3FEA96EB" w14:textId="77777777" w:rsidR="000F7377" w:rsidRDefault="000F7377">
      <w:r xmlns:w="http://schemas.openxmlformats.org/wordprocessingml/2006/main">
        <w:t xml:space="preserve">1. "ဆင်းရဲခြင်း၌ စည်းလုံးညီညွတ်ခြင်း- အသင်းတော်သည် ခက်ခဲသောကာလတစ်လျှောက် အချင်းချင်း တစ်ယောက်ကိုတစ်ယောက် ကူညီထောက်ပံ့နိုင်ပုံ"</w:t>
      </w:r>
    </w:p>
    <w:p w14:paraId="25AC8865" w14:textId="77777777" w:rsidR="000F7377" w:rsidRDefault="000F7377"/>
    <w:p w14:paraId="66F9480E" w14:textId="77777777" w:rsidR="000F7377" w:rsidRDefault="000F7377">
      <w:r xmlns:w="http://schemas.openxmlformats.org/wordprocessingml/2006/main">
        <w:t xml:space="preserve">2. "စည်းစည်းလုံးလုံး ရွှင်လန်းခြင်း- ယုံကြည်သူချင်းများ၏ အောင်မြင်မှုကို ဂုဏ်ပြုခြင်း"</w:t>
      </w:r>
    </w:p>
    <w:p w14:paraId="044E383A" w14:textId="77777777" w:rsidR="000F7377" w:rsidRDefault="000F7377"/>
    <w:p w14:paraId="47CFB534" w14:textId="77777777" w:rsidR="000F7377" w:rsidRDefault="000F7377">
      <w:r xmlns:w="http://schemas.openxmlformats.org/wordprocessingml/2006/main">
        <w:t xml:space="preserve">1. ရောမ 12:15 - "ဝမ်းမြောက်သောသူတို့နှင့်အတူ ဝမ်းမြောက်ကြလော့။ ငိုကြွေးသောသူတို့နှင့်အတူ ငိုကြွေးကြလော့။"</w:t>
      </w:r>
    </w:p>
    <w:p w14:paraId="06676536" w14:textId="77777777" w:rsidR="000F7377" w:rsidRDefault="000F7377"/>
    <w:p w14:paraId="47A26983" w14:textId="77777777" w:rsidR="000F7377" w:rsidRDefault="000F7377">
      <w:r xmlns:w="http://schemas.openxmlformats.org/wordprocessingml/2006/main">
        <w:t xml:space="preserve">2. တမန် 2:44-45 - "ယုံကြည်သူအပေါင်းတို့သည် အတူရှိ၍ စည်းစိမ်ဥစ္စာရှိသမျှတို့ကို ရောင်း၍ အသီးအသီးလိုအပ်သည်အတိုင်း လူအပေါင်းတို့အား ခွဲဝေကြ၏။"</w:t>
      </w:r>
    </w:p>
    <w:p w14:paraId="3CB69677" w14:textId="77777777" w:rsidR="000F7377" w:rsidRDefault="000F7377"/>
    <w:p w14:paraId="43B71ED5" w14:textId="77777777" w:rsidR="000F7377" w:rsidRDefault="000F7377">
      <w:r xmlns:w="http://schemas.openxmlformats.org/wordprocessingml/2006/main">
        <w:t xml:space="preserve">1 Corinthians 12:27 ယခုတွင် သင်တို့သည် ခရစ်တော်၏ကိုယ်ခန္ဓာနှင့် အထူးသဖြင့် အင်္ဂါများဖြစ်သည်။</w:t>
      </w:r>
    </w:p>
    <w:p w14:paraId="6326B5C8" w14:textId="77777777" w:rsidR="000F7377" w:rsidRDefault="000F7377"/>
    <w:p w14:paraId="5F18A2C7" w14:textId="77777777" w:rsidR="000F7377" w:rsidRDefault="000F7377">
      <w:r xmlns:w="http://schemas.openxmlformats.org/wordprocessingml/2006/main">
        <w:t xml:space="preserve">ယုံကြည်သူတိုင်းသည် ခရစ်တော်၏ကိုယ်ခန္ဓာ၏ အစိတ်အပိုင်းဖြစ်ပြီး တစ်ဦးချင်းလုပ်ဆောင်ရမည့် အခန်းကဏ္ဍများရှိသည်။</w:t>
      </w:r>
    </w:p>
    <w:p w14:paraId="4F29A66D" w14:textId="77777777" w:rsidR="000F7377" w:rsidRDefault="000F7377"/>
    <w:p w14:paraId="0BE2804A" w14:textId="77777777" w:rsidR="000F7377" w:rsidRDefault="000F7377">
      <w:r xmlns:w="http://schemas.openxmlformats.org/wordprocessingml/2006/main">
        <w:t xml:space="preserve">1. ကျွန်ုပ်တို့သည် ခရစ်တော်၏ကိုယ်ခန္ဓာ၏ အစိတ်အပိုင်းအားလုံးဖြစ်သည်- ခရစ်တော်၌ စည်းလုံးညီညွတ်မှုနှင့် ရည်ရွယ်ချက်အတွက် တောင်းဆိုချက်။</w:t>
      </w:r>
    </w:p>
    <w:p w14:paraId="0B603E73" w14:textId="77777777" w:rsidR="000F7377" w:rsidRDefault="000F7377"/>
    <w:p w14:paraId="064871A9" w14:textId="77777777" w:rsidR="000F7377" w:rsidRDefault="000F7377">
      <w:r xmlns:w="http://schemas.openxmlformats.org/wordprocessingml/2006/main">
        <w:t xml:space="preserve">2. အထူးအဖွဲ့တစ်ဖွဲ့၏အဖွဲ့ဝင်များ- အသင်းတော်ရှိ ကျွန်ုပ်တို့တစ်ဦးချင်းစီ၏လက်ဆောင်များကို ရှာဖွေတွေ့ရှိခြင်းနှင့် လက်ခံယုံကြည်ခြင်း။</w:t>
      </w:r>
    </w:p>
    <w:p w14:paraId="243D167F" w14:textId="77777777" w:rsidR="000F7377" w:rsidRDefault="000F7377"/>
    <w:p w14:paraId="5694BF28" w14:textId="77777777" w:rsidR="000F7377" w:rsidRDefault="000F7377">
      <w:r xmlns:w="http://schemas.openxmlformats.org/wordprocessingml/2006/main">
        <w:t xml:space="preserve">၁။ ဧဖက် ၄:၁-၆ - ခရစ်တော်၏ကိုယ်ခန္ဓာ၌ စည်းလုံးမှုနှင့် ရည်ရွယ်ချက်။</w:t>
      </w:r>
    </w:p>
    <w:p w14:paraId="23764424" w14:textId="77777777" w:rsidR="000F7377" w:rsidRDefault="000F7377"/>
    <w:p w14:paraId="0B20CE0E" w14:textId="77777777" w:rsidR="000F7377" w:rsidRDefault="000F7377">
      <w:r xmlns:w="http://schemas.openxmlformats.org/wordprocessingml/2006/main">
        <w:t xml:space="preserve">2. ရောမ 12:3-8 - ဘုရားသခင်ပေးထားသော ဆုကျေးဇူးများကို ရှာဖွေပြီး အသုံးပြုပါ။</w:t>
      </w:r>
    </w:p>
    <w:p w14:paraId="048DB2AD" w14:textId="77777777" w:rsidR="000F7377" w:rsidRDefault="000F7377"/>
    <w:p w14:paraId="4B0C442E" w14:textId="77777777" w:rsidR="000F7377" w:rsidRDefault="000F7377">
      <w:r xmlns:w="http://schemas.openxmlformats.org/wordprocessingml/2006/main">
        <w:t xml:space="preserve">1 Corinthians 12:28 ဘုရားသခင်သည် ပထမတမန် တော်များ၊ ဒုတိယ ပရောဖက်များ၊ တတိယဆရာများ ၊ ထို့နောက် အံ့ဖွယ်ရာများ ပြီးနောက် ကုသခြင်း ပေးခြင်း၊ ကူညီခြင်း၊ အစိုးရခြင်း၊ ဘာသာစကား အမျိုးမျိုးကို ပေးဆောင်ခြင်း တို့ကို ဘုရားသခင် ခန့်ထားတော်မူပြီ။</w:t>
      </w:r>
    </w:p>
    <w:p w14:paraId="30A06E6E" w14:textId="77777777" w:rsidR="000F7377" w:rsidRDefault="000F7377"/>
    <w:p w14:paraId="15B94403" w14:textId="77777777" w:rsidR="000F7377" w:rsidRDefault="000F7377">
      <w:r xmlns:w="http://schemas.openxmlformats.org/wordprocessingml/2006/main">
        <w:t xml:space="preserve">ဘုရားသခင်သည် တမန်တော်များ၊ ပရောဖက်များ၊ ဆရာများ၊ အံ့ဖွယ်အမှုများ၊ ကုသခြင်း၊ ကူညီခြင်း၊</w:t>
      </w:r>
    </w:p>
    <w:p w14:paraId="7F72D697" w14:textId="77777777" w:rsidR="000F7377" w:rsidRDefault="000F7377"/>
    <w:p w14:paraId="739F6533" w14:textId="77777777" w:rsidR="000F7377" w:rsidRDefault="000F7377">
      <w:r xmlns:w="http://schemas.openxmlformats.org/wordprocessingml/2006/main">
        <w:t xml:space="preserve">1. အသင်းတော်ရှိ ဝန်ဆောင်မှုပေးခြင်း အမျိုးမျိုးသောလက်ဆောင်များ</w:t>
      </w:r>
    </w:p>
    <w:p w14:paraId="44FA4997" w14:textId="77777777" w:rsidR="000F7377" w:rsidRDefault="000F7377"/>
    <w:p w14:paraId="50E60DA1" w14:textId="77777777" w:rsidR="000F7377" w:rsidRDefault="000F7377">
      <w:r xmlns:w="http://schemas.openxmlformats.org/wordprocessingml/2006/main">
        <w:t xml:space="preserve">2. အသင်းတော်ရှိ မတူကွဲပြားခြင်းမှတဆင့် စည်းလုံးညီညွတ်ခြင်း။</w:t>
      </w:r>
    </w:p>
    <w:p w14:paraId="24A5C949" w14:textId="77777777" w:rsidR="000F7377" w:rsidRDefault="000F7377"/>
    <w:p w14:paraId="0727A94C" w14:textId="77777777" w:rsidR="000F7377" w:rsidRDefault="000F7377">
      <w:r xmlns:w="http://schemas.openxmlformats.org/wordprocessingml/2006/main">
        <w:t xml:space="preserve">1. ဧဖက် 4:11-12 - အချို့သော တမန်တော်တို့ကို ပေးတော်မူ၏။ ပရောဖက်အချို့၊ အချို့သော ဧဝံဂေလိဆရာ၊ သင်းအုပ်ဆရာ၊ သန့်ရှင်းသူတို့၏ စုံလင်ခြင်းအတွက်၊ ဓမ္မအမှု၊ ခရစ်တော်၏ကိုယ်ခန္ဓာကို တည်ဆောက်ခြင်းအတွက်</w:t>
      </w:r>
    </w:p>
    <w:p w14:paraId="17968FCB" w14:textId="77777777" w:rsidR="000F7377" w:rsidRDefault="000F7377"/>
    <w:p w14:paraId="061727A8" w14:textId="77777777" w:rsidR="000F7377" w:rsidRDefault="000F7377">
      <w:r xmlns:w="http://schemas.openxmlformats.org/wordprocessingml/2006/main">
        <w:t xml:space="preserve">2. ရောမ 12:4-5 - အကြောင်းမူကား၊ ငါတို့သည် တစ်ကိုယ်တည်း၌အင်္ဂါများစွာရှိသည်ဖြစ်၍၊ အင်္ဂါအားလုံးသည် တူညီသောရာထူးမရှိသောကြောင့်၊ ငါတို့သည် များသောအားဖြင့် ခရစ်တော်၌ တကိုယ်တည်းဖြစ်ကြ၏။</w:t>
      </w:r>
    </w:p>
    <w:p w14:paraId="41590164" w14:textId="77777777" w:rsidR="000F7377" w:rsidRDefault="000F7377"/>
    <w:p w14:paraId="0E973D5C" w14:textId="77777777" w:rsidR="000F7377" w:rsidRDefault="000F7377">
      <w:r xmlns:w="http://schemas.openxmlformats.org/wordprocessingml/2006/main">
        <w:t xml:space="preserve">1 Corinthians 12:29 အားလုံးသည် တမန်တော်များလော။ အားလုံးက ပရောဖက်တွေလား။ အားလုံးက ဆရာတွေလား။ အားလုံးက အံ့ဖွယ်အမှုလုပ်သူတွေလား။</w:t>
      </w:r>
    </w:p>
    <w:p w14:paraId="5B19B8B4" w14:textId="77777777" w:rsidR="000F7377" w:rsidRDefault="000F7377"/>
    <w:p w14:paraId="04CFB9C5" w14:textId="77777777" w:rsidR="000F7377" w:rsidRDefault="000F7377">
      <w:r xmlns:w="http://schemas.openxmlformats.org/wordprocessingml/2006/main">
        <w:t xml:space="preserve">Passage Paul သည် အသင်းတော်ရှိလူတိုင်းတွင် တူညီသောဆုလက်ဆောင်များ </w:t>
      </w:r>
      <w:r xmlns:w="http://schemas.openxmlformats.org/wordprocessingml/2006/main">
        <w:lastRenderedPageBreak xmlns:w="http://schemas.openxmlformats.org/wordprocessingml/2006/main"/>
      </w:r>
      <w:r xmlns:w="http://schemas.openxmlformats.org/wordprocessingml/2006/main">
        <w:t xml:space="preserve">နှင့် အရည်အချင်းများ ရှိမရှိ မေးမြန်းခြင်းဖြင့် ကောရိန္သုမြို့သားများကို စိန်ခေါ်နေပါသည်။</w:t>
      </w:r>
    </w:p>
    <w:p w14:paraId="30166F04" w14:textId="77777777" w:rsidR="000F7377" w:rsidRDefault="000F7377"/>
    <w:p w14:paraId="67ADCBFC" w14:textId="77777777" w:rsidR="000F7377" w:rsidRDefault="000F7377">
      <w:r xmlns:w="http://schemas.openxmlformats.org/wordprocessingml/2006/main">
        <w:t xml:space="preserve">1. မတူညီသောလက်ဆောင်များ၏ စွမ်းအား- အသင်းတော်ရှိ မတူညီသောလက်ဆောင်များနှင့် စွမ်းရည်များ၏ အရေးပါမှုကို ရှာဖွေစူးစမ်းခြင်း။</w:t>
      </w:r>
    </w:p>
    <w:p w14:paraId="11777318" w14:textId="77777777" w:rsidR="000F7377" w:rsidRDefault="000F7377"/>
    <w:p w14:paraId="2E870C74" w14:textId="77777777" w:rsidR="000F7377" w:rsidRDefault="000F7377">
      <w:r xmlns:w="http://schemas.openxmlformats.org/wordprocessingml/2006/main">
        <w:t xml:space="preserve">2. မတူကွဲပြားခြင်းတွင် စည်းလုံးညီညွတ်ခြင်း - မတူညီသောလက်ဆောင်များနှင့် စွမ်းရည်ရှိသူများကြား စည်းလုံးညီညွတ်မှု လိုအပ်မှုကို စူးစမ်းရှာဖွေခြင်း။</w:t>
      </w:r>
    </w:p>
    <w:p w14:paraId="0DF5827B" w14:textId="77777777" w:rsidR="000F7377" w:rsidRDefault="000F7377"/>
    <w:p w14:paraId="1E9B4EF9" w14:textId="77777777" w:rsidR="000F7377" w:rsidRDefault="000F7377">
      <w:r xmlns:w="http://schemas.openxmlformats.org/wordprocessingml/2006/main">
        <w:t xml:space="preserve">1. ဧဖက် 4:11-13 - အသင်းတော်သည် ၎င်း၏ရည်ရွယ်ချက်နှင့် ဆုကျေးဇူးများ စည်းလုံးညီညွတ်ရန် လိုအပ်ကြောင်း စူးစမ်းလေ့လာပါ။</w:t>
      </w:r>
    </w:p>
    <w:p w14:paraId="47317954" w14:textId="77777777" w:rsidR="000F7377" w:rsidRDefault="000F7377"/>
    <w:p w14:paraId="5008614F" w14:textId="77777777" w:rsidR="000F7377" w:rsidRDefault="000F7377">
      <w:r xmlns:w="http://schemas.openxmlformats.org/wordprocessingml/2006/main">
        <w:t xml:space="preserve">2. ရောမ 12:3-8 - အသင်းတော်ရှိလူတစ်ဦးစီအား ပေးသောလက်ဆောင်များနှင့် စွမ်းရည်အမျိုးမျိုးကို စူးစမ်းလေ့လာပါ။</w:t>
      </w:r>
    </w:p>
    <w:p w14:paraId="6C89ECB6" w14:textId="77777777" w:rsidR="000F7377" w:rsidRDefault="000F7377"/>
    <w:p w14:paraId="024AFA3B" w14:textId="77777777" w:rsidR="000F7377" w:rsidRDefault="000F7377">
      <w:r xmlns:w="http://schemas.openxmlformats.org/wordprocessingml/2006/main">
        <w:t xml:space="preserve">1 Corinthians 12:30 အနာရောဂါငြိမ်းခြင်းဆုကျေးဇူးရှိသမျှကို ရကြသလော။ လူအပေါင်းတို့သည် လျှာဖြင့် ပြောဆိုကြသလော။ အားလုံးကို အဓိပ္ပာယ်ဖွင့်ဆိုပါသလား</w:t>
      </w:r>
    </w:p>
    <w:p w14:paraId="116E6382" w14:textId="77777777" w:rsidR="000F7377" w:rsidRDefault="000F7377"/>
    <w:p w14:paraId="52EC1CF0" w14:textId="77777777" w:rsidR="000F7377" w:rsidRDefault="000F7377">
      <w:r xmlns:w="http://schemas.openxmlformats.org/wordprocessingml/2006/main">
        <w:t xml:space="preserve">ကျမ်းပိုဒ်သည် အသင်းတော်ရှိ ဝိညာဉ်ဆုကျေးဇူးများ ကွဲပြားမှုကို စူးစမ်းသည်။</w:t>
      </w:r>
    </w:p>
    <w:p w14:paraId="471F0232" w14:textId="77777777" w:rsidR="000F7377" w:rsidRDefault="000F7377"/>
    <w:p w14:paraId="0BA41E4B" w14:textId="77777777" w:rsidR="000F7377" w:rsidRDefault="000F7377">
      <w:r xmlns:w="http://schemas.openxmlformats.org/wordprocessingml/2006/main">
        <w:t xml:space="preserve">1. ကျွန်ုပ်တို့၏ဝိညာဉ်ရေးဆုကျေးဇူးများကို အသင်းတော်တစ်ခုအဖြစ် လက်ခံလက်ခံခြင်း။</w:t>
      </w:r>
    </w:p>
    <w:p w14:paraId="322AECD4" w14:textId="77777777" w:rsidR="000F7377" w:rsidRDefault="000F7377"/>
    <w:p w14:paraId="33CC42BB" w14:textId="77777777" w:rsidR="000F7377" w:rsidRDefault="000F7377">
      <w:r xmlns:w="http://schemas.openxmlformats.org/wordprocessingml/2006/main">
        <w:t xml:space="preserve">2. ခရစ်တော်၏ကိုယ်ခန္ဓာ၌ ကျွန်ုပ်တို့၏နေရာကိုရှာဖွေခြင်း။</w:t>
      </w:r>
    </w:p>
    <w:p w14:paraId="3E28BEE0" w14:textId="77777777" w:rsidR="000F7377" w:rsidRDefault="000F7377"/>
    <w:p w14:paraId="3C2F6108" w14:textId="77777777" w:rsidR="000F7377" w:rsidRDefault="000F7377">
      <w:r xmlns:w="http://schemas.openxmlformats.org/wordprocessingml/2006/main">
        <w:t xml:space="preserve">၁။ ရောမ ၁၂:၄-၈</w:t>
      </w:r>
    </w:p>
    <w:p w14:paraId="00AA3897" w14:textId="77777777" w:rsidR="000F7377" w:rsidRDefault="000F7377"/>
    <w:p w14:paraId="1D49B3AD" w14:textId="77777777" w:rsidR="000F7377" w:rsidRDefault="000F7377">
      <w:r xmlns:w="http://schemas.openxmlformats.org/wordprocessingml/2006/main">
        <w:t xml:space="preserve">၂။ ၁ပေ ၄:၁၀-၁၁</w:t>
      </w:r>
    </w:p>
    <w:p w14:paraId="2F7EBDE1" w14:textId="77777777" w:rsidR="000F7377" w:rsidRDefault="000F7377"/>
    <w:p w14:paraId="2C473166" w14:textId="77777777" w:rsidR="000F7377" w:rsidRDefault="000F7377">
      <w:r xmlns:w="http://schemas.openxmlformats.org/wordprocessingml/2006/main">
        <w:t xml:space="preserve">1 Corinthians 12:31 သို့ရာတွင်၊ အကောင်းဆုံးလက်ဆောင်များကို စိတ်အားထက်သန်စွာ လိုချင်တပ်မက်၍ သာ၍မြတ်သောလမ်းကို သင်တို့အား ငါပြ၏။</w:t>
      </w:r>
    </w:p>
    <w:p w14:paraId="423EF148" w14:textId="77777777" w:rsidR="000F7377" w:rsidRDefault="000F7377"/>
    <w:p w14:paraId="03BB237A" w14:textId="77777777" w:rsidR="000F7377" w:rsidRDefault="000F7377">
      <w:r xmlns:w="http://schemas.openxmlformats.org/wordprocessingml/2006/main">
        <w:t xml:space="preserve">ကျမ်းပိုဒ်သည် အကောင်းဆုံးလက်ဆောင်များ လိုချင်ခြင်း၏ အရေးပါမှုကို အလေးပေးဖော်ပြသော်လည်း စာဖတ်သူများအား </w:t>
      </w:r>
      <w:r xmlns:w="http://schemas.openxmlformats.org/wordprocessingml/2006/main">
        <w:lastRenderedPageBreak xmlns:w="http://schemas.openxmlformats.org/wordprocessingml/2006/main"/>
      </w:r>
      <w:r xmlns:w="http://schemas.openxmlformats.org/wordprocessingml/2006/main">
        <w:t xml:space="preserve">ပို၍ကောင်းမွန်သောနည်းလမ်းကို အာရုံစိုက်ရန် အားပေးသည်။</w:t>
      </w:r>
    </w:p>
    <w:p w14:paraId="3D4C9FB1" w14:textId="77777777" w:rsidR="000F7377" w:rsidRDefault="000F7377"/>
    <w:p w14:paraId="3F970EC2" w14:textId="77777777" w:rsidR="000F7377" w:rsidRDefault="000F7377">
      <w:r xmlns:w="http://schemas.openxmlformats.org/wordprocessingml/2006/main">
        <w:t xml:space="preserve">1. ပိုမြတ်သောနည်းလမ်း- လက်ဆောင်များထက် သန့်ရှင်းမှုကို လိုက်လျှောက်ပါ။</w:t>
      </w:r>
    </w:p>
    <w:p w14:paraId="211E10EE" w14:textId="77777777" w:rsidR="000F7377" w:rsidRDefault="000F7377"/>
    <w:p w14:paraId="197C35E2" w14:textId="77777777" w:rsidR="000F7377" w:rsidRDefault="000F7377">
      <w:r xmlns:w="http://schemas.openxmlformats.org/wordprocessingml/2006/main">
        <w:t xml:space="preserve">2. အကောင်းဆုံးလက်ဆောင်များကို မက်မောခြင်း- ကျွန်ုပ်တို့၏အသက်တာအတွက် ဘုရားသခင့်အလိုတော်ကို ရှာဖွေပါ။</w:t>
      </w:r>
    </w:p>
    <w:p w14:paraId="4D2BD426" w14:textId="77777777" w:rsidR="000F7377" w:rsidRDefault="000F7377"/>
    <w:p w14:paraId="2576A6B9" w14:textId="77777777" w:rsidR="000F7377" w:rsidRDefault="000F7377">
      <w:r xmlns:w="http://schemas.openxmlformats.org/wordprocessingml/2006/main">
        <w:t xml:space="preserve">1. 1 John 2:15-17 - ဤလောကကို၎င်း၊ လောက၌ရှိသော အရာတို့ကို မချစ်ကြနှင့်။</w:t>
      </w:r>
    </w:p>
    <w:p w14:paraId="53E6D6C8" w14:textId="77777777" w:rsidR="000F7377" w:rsidRDefault="000F7377"/>
    <w:p w14:paraId="59CA8CBF" w14:textId="77777777" w:rsidR="000F7377" w:rsidRDefault="000F7377">
      <w:r xmlns:w="http://schemas.openxmlformats.org/wordprocessingml/2006/main">
        <w:t xml:space="preserve">2. ရောမ 12:1-2 - ဤလောကနှင့် လိုက်လျောညီထွေမဖြစ်ပါစေနှင့်။ သင်၏စိတ်အသစ်ဖြင့် ပြောင်းလဲလိုက်ပါ။</w:t>
      </w:r>
    </w:p>
    <w:p w14:paraId="4A867046" w14:textId="77777777" w:rsidR="000F7377" w:rsidRDefault="000F7377"/>
    <w:p w14:paraId="2B5CEA68" w14:textId="77777777" w:rsidR="000F7377" w:rsidRDefault="000F7377">
      <w:r xmlns:w="http://schemas.openxmlformats.org/wordprocessingml/2006/main">
        <w:t xml:space="preserve">1 ကောရိန္သု 13 သည် ကောရိန္သုမြို့သားများထံ ပေါလု၏ပထမစာစောင်၏ ဆယ့်သုံးကြိမ်မြောက်အခန်းဖြစ်ပြီး "မေတ္တာအခန်း" ဟုမကြာခဏရည်ညွှန်းသည်။ ဤအခန်းတွင် ပေါလုသည် ချစ်ခြင်းမေတ္တာ၏ မြင့်မြတ်မှုနှင့် သဘောသဘာဝကို ပြတ်ပြတ်သားသား ဖော်ပြသည်။</w:t>
      </w:r>
    </w:p>
    <w:p w14:paraId="26995AEB" w14:textId="77777777" w:rsidR="000F7377" w:rsidRDefault="000F7377"/>
    <w:p w14:paraId="6441B99E" w14:textId="77777777" w:rsidR="000F7377" w:rsidRDefault="000F7377">
      <w:r xmlns:w="http://schemas.openxmlformats.org/wordprocessingml/2006/main">
        <w:t xml:space="preserve">ပထမအပိုဒ်- ပေါလုသည် အခြားဝိညာဉ်ရေးဆုကျေးဇူးများနှင့် လုပ်ဆောင်မှုများအားလုံးကို ချစ်ခြင်းမေတ္တာထက်သာလွန်ကြောင်း အလေးပေးခြင်းဖြင့် အစပြုခဲ့သည်။ သူသည် ဘာသာစကားအမျိုးမျိုးဖြင့် ပြောဆိုခြင်း၊ ပရောဖက်ပြုခြင်း၊ ယုံကြည်ခြင်းနှင့် ပရဟိတလုပ်ဆောင်ခြင်းစသည့် အထင်ကြီးလောက်သောစွမ်းရည်များကို ဖော်ပြသော်လည်း ချစ်ခြင်းမေတ္တာမရှိလျှင် ၎င်းတို့သည် အဓိပ္ပါယ်မရှိဟု ဆိုသည် (၁ ကောရိန္သု ၁၃:၁-၃)။ ချစ်ခြင်းမေတ္တာသည် ခရစ်ယာန်လုပ်ရပ်အားလုံးအတွက် မရှိမဖြစ်အခြေခံအုတ်မြစ်တစ်ခုအဖြစ် ဖော်ပြသည်။</w:t>
      </w:r>
    </w:p>
    <w:p w14:paraId="487AD0D8" w14:textId="77777777" w:rsidR="000F7377" w:rsidRDefault="000F7377"/>
    <w:p w14:paraId="2AAABE45" w14:textId="77777777" w:rsidR="000F7377" w:rsidRDefault="000F7377">
      <w:r xmlns:w="http://schemas.openxmlformats.org/wordprocessingml/2006/main">
        <w:t xml:space="preserve">ဒုတိယအပိုဒ်- ထို့နောက် ပေါလုသည် စစ်မှန်သောမေတ္တာ၏ဝိသေသလက္ခဏာများနှင့် အရည်အသွေးများကို ဆက်လက်ဖော်ပြသည်။ သူသည် အချစ်၏ပုံသဏ္ဍန်ကို ကွက်ကွက်ကွင်းကွင်း သရုပ်ဖော်ထားသည်။ အချစ်သည် စိတ်ရှည်ပြီး ကြင်နာတတ်သည်၊ မနာလိုခြင်း၊ ဝါကြွားခြင်း မရှိပါ။ မောက်မာခြင်း သို့မဟုတ် ရိုင်းစိုင်းခြင်းမဟုတ်သော်လည်း အခြားသူများကို ဂုဏ်တင်ရန် ကြိုးပမ်းသည် (၁ ကောရိန္သု ၁၃း၄-၅)။ ချစ်ခြင်းမေတ္တာသည် ကိုယ်ကျိုးမဖက်ဘဲ၊ သူတစ်ပါးအပေါ် မကောင်းသောဆန္ဒ သို့မဟုတ် နာကြည်းမှုကို မခံယူပါ။ ၎င်းသည် သမ္မာတရား၌ ဝမ်းမြောက်ပြီး ကာကွယ်သည်၊ ယုံကြည်သည်၊ မျှော်လင့်ချက်နှင့် စိန်ခေါ်မှုများကို ကျော်ဖြတ်သည် (၁ ကောရိန္သု ၁၃:၆-၇)။</w:t>
      </w:r>
    </w:p>
    <w:p w14:paraId="735221B3" w14:textId="77777777" w:rsidR="000F7377" w:rsidRDefault="000F7377"/>
    <w:p w14:paraId="30E3B88E" w14:textId="77777777" w:rsidR="000F7377" w:rsidRDefault="000F7377">
      <w:r xmlns:w="http://schemas.openxmlformats.org/wordprocessingml/2006/main">
        <w:t xml:space="preserve">၃ အပိုဒ်- အခြား ယာယီလက်ဆောင်များနှင့် နှိုင်းယှဉ်ပါက ချစ်ခြင်းမေတ္တာ၏ ထာဝရသဘောသဘာဝကို ရောင်ပြန်ဟပ်ကာ အခန်းတွင် နိဂုံးချုပ်ထားသည်။ ပေါလုသည် ပရောဖက်ပြုချက်များ ချုပ်ငြိမ်းမည်၊ ဘာသာစကားများ ငြိမ်သွားလိမ့်မည်၊ ပညာသည် ကွယ်ပျောက်လိမ့်မည် (၁ကော ၁၃း၈) ဟု အလေးပေးဖော်ပြသည်။ ဤယာယီသရုပ်များသည် </w:t>
      </w:r>
      <w:r xmlns:w="http://schemas.openxmlformats.org/wordprocessingml/2006/main">
        <w:lastRenderedPageBreak xmlns:w="http://schemas.openxmlformats.org/wordprocessingml/2006/main"/>
      </w:r>
      <w:r xmlns:w="http://schemas.openxmlformats.org/wordprocessingml/2006/main">
        <w:t xml:space="preserve">ချစ်ခြင်းမေတ္တာ၏ ပြီးပြည့်စုံသောသဘောသဘာဝနှင့် နှိုင်းယှဉ်ပါက မပြည့်စုံ၊ မပြည့်စုံပါ။ ယုံကြည်ခြင်း၊ မျှော်လင့်ချက်နှင့် ချစ်ခြင်းတရားများ ကျန်ရှိနေသေးကြောင်း အခိုင်အမာဆိုသော်လည်း ၎င်းတို့အားလုံးတွင် ချစ်ခြင်းမေတ္တာသည် အမြင့်မြတ်ဆုံးဖြစ်သည် (၁ ကောရိန္သု ၁၃း၁၃)။ မေတ္တာသည် ဤမြေကြီးအသက်တာထက် ထာဝရတည်မြဲသည်။</w:t>
      </w:r>
    </w:p>
    <w:p w14:paraId="2B2BE20D" w14:textId="77777777" w:rsidR="000F7377" w:rsidRDefault="000F7377"/>
    <w:p w14:paraId="4D8BC49E" w14:textId="77777777" w:rsidR="000F7377" w:rsidRDefault="000F7377">
      <w:r xmlns:w="http://schemas.openxmlformats.org/wordprocessingml/2006/main">
        <w:t xml:space="preserve">အချုပ်အားဖြင့်၊ ပထမကောရိန္သု အခန်းကြီးဆယ့်သုံးတွင် စစ်မှန်သောချစ်ခြင်းမေတ္တာ၏ အနှစ်သာရနှင့် အရေးပါမှုကို လှပစွာ မှတ်တမ်းတင်ထားသည်။ ပေါလုသည် အခြားဝိညာဉ်ရေးဆုကျေးဇူးများနှင့် လုပ်ဆောင်မှုများထက် ၎င်း၏ သာလွန်တန်ဖိုးကို မီးမောင်းထိုးပြသည်။ သူသည် ၎င်း၏ဝိသေသလက္ခဏာများ—စိတ်ရှည်မှု၊ ကြင်နာမှု—တို့ကို ဖော်ပြပြီး မနာလိုခြင်း သို့မဟုတ် မောက်မာခြင်းကဲ့သို့သော အနုတ်လက္ခဏာများနှင့် ဆန့်ကျင်ဘက်ဖြစ်သည်။ အချစ်သည် ကိုယ်ကျိုးမဖက်ဘဲ ခံနိုင်ရည်ရှိသော၊ သမ္မာတရား၌ ဝမ်းမြောက်ခြင်းနှင့် စိန်ခေါ်မှုများကို ဇွဲလုံ့လဖြင့် ဖော်ပြသည်။ ပေါလုသည် ယာယီလက်ဆောင်များနှင့် နှိုင်းယှဉ်ကာ ချစ်ခြင်းမေတ္တာ၏ ထာဝရသဘောသဘာဝကို အလေးပေးကာ ယုံကြည်ခြင်း၊ မျှော်လင့်ချက်နှင့် ချစ်ခြင်းကြားတွင် ၎င်း၏ အမြင့်မြတ်ဆုံးအရေးကြီးမှုကို အတည်ပြုကြောင်း နိဂုံးချုပ်ထားသည်။ ဤအခန်းသည် ယုံကြည်သူ၏ဘဝတွင် ပြောင်းလဲနိုင်သောစွမ်းအားနှင့် ချစ်ခြင်းမေတ္တာ၏ဗဟိုအခန်းကဏ္ဍကို လေးနက်သောသတိပေးချက်တစ်ခုအဖြစ် လုပ်ဆောင်သည်။</w:t>
      </w:r>
    </w:p>
    <w:p w14:paraId="0602CE93" w14:textId="77777777" w:rsidR="000F7377" w:rsidRDefault="000F7377"/>
    <w:p w14:paraId="34BB8378" w14:textId="77777777" w:rsidR="000F7377" w:rsidRDefault="000F7377"/>
    <w:p w14:paraId="18AF5090" w14:textId="77777777" w:rsidR="000F7377" w:rsidRDefault="000F7377">
      <w:r xmlns:w="http://schemas.openxmlformats.org/wordprocessingml/2006/main">
        <w:t xml:space="preserve">1 Corinthians 13:1 ငါသည် လူတို့၏လျှာနှင့် ကောင်းကင်တမန်တို့၏ စကားကို ပြောသော်လည်း၊ စေတနာမရှိသော်လည်း၊ ငါသည် မြည်သော ကြေးဝါ၊ အသံမြည်သော လင်းကွင်းကဲ့သို့ ဖြစ်လာ၏။</w:t>
      </w:r>
    </w:p>
    <w:p w14:paraId="18B2601C" w14:textId="77777777" w:rsidR="000F7377" w:rsidRDefault="000F7377"/>
    <w:p w14:paraId="0E1DC3B4" w14:textId="77777777" w:rsidR="000F7377" w:rsidRDefault="000F7377">
      <w:r xmlns:w="http://schemas.openxmlformats.org/wordprocessingml/2006/main">
        <w:t xml:space="preserve">ဤကျမ်းပိုဒ်သည် အခြားအရည်အချင်းများ ရှိသော်ငြား ပရဟိတ၏ အရေးကြီးပုံကို အလေးပေးဖော်ပြသည်။</w:t>
      </w:r>
    </w:p>
    <w:p w14:paraId="26E98657" w14:textId="77777777" w:rsidR="000F7377" w:rsidRDefault="000F7377"/>
    <w:p w14:paraId="67D3890D" w14:textId="77777777" w:rsidR="000F7377" w:rsidRDefault="000F7377">
      <w:r xmlns:w="http://schemas.openxmlformats.org/wordprocessingml/2006/main">
        <w:t xml:space="preserve">1. "အချစ်၏ စွမ်းအား- ပရဟိတ၏ အရေးပါပုံကို နားလည်ခြင်း"</w:t>
      </w:r>
    </w:p>
    <w:p w14:paraId="393DA292" w14:textId="77777777" w:rsidR="000F7377" w:rsidRDefault="000F7377"/>
    <w:p w14:paraId="0C9295A1" w14:textId="77777777" w:rsidR="000F7377" w:rsidRDefault="000F7377">
      <w:r xmlns:w="http://schemas.openxmlformats.org/wordprocessingml/2006/main">
        <w:t xml:space="preserve">၂။ "မေတ္တာ၏အမြင့်မြတ်ဆုံး- ၁ ကောရိန္သု ၁၃:၁ ကို လမ်းညွှန်အဖြစ်အသုံးပြုခြင်း"</w:t>
      </w:r>
    </w:p>
    <w:p w14:paraId="6E830C1D" w14:textId="77777777" w:rsidR="000F7377" w:rsidRDefault="000F7377"/>
    <w:p w14:paraId="3474B171" w14:textId="77777777" w:rsidR="000F7377" w:rsidRDefault="000F7377">
      <w:r xmlns:w="http://schemas.openxmlformats.org/wordprocessingml/2006/main">
        <w:t xml:space="preserve">၁ယော ၄း၇-၈ “ချစ်သူတို့၊ ငါတို့သည် အချင်းချင်း ချစ်ကြကုန်အံ့၊ ချစ်ခြင်းမေတ္တာသည် ဘုရားသခင်နှင့် စပ်ဆိုင်၍၊ ချစ်သောသူသည် ဘုရားသခင် ဖွားမြင်၍ ဘုရားသခင်ကို သိတော်မူ၏။ မချစ်သောသူမည်သည်ကား ဘုရားသခင်ကို မသိသောကြောင့်၊ ဘုရားသခင်သည် ချစ်ခြင်းမေတ္တာဖြစ်တော်မူ၏။ ."</w:t>
      </w:r>
    </w:p>
    <w:p w14:paraId="7BC80E18" w14:textId="77777777" w:rsidR="000F7377" w:rsidRDefault="000F7377"/>
    <w:p w14:paraId="44D1AAF3" w14:textId="77777777" w:rsidR="000F7377" w:rsidRDefault="000F7377">
      <w:r xmlns:w="http://schemas.openxmlformats.org/wordprocessingml/2006/main">
        <w:t xml:space="preserve">၂။ ရောမ ၁၂း၉-၁၀ "မေတ္တာသည် စစ်မှန်ပါစေ။ မကောင်းသောအရာကို စက်ဆုပ်ရွံရှာဘွယ်ကောင်းသောအရာကို စွဲကိုင်ပါ။ ညီအစ်ကိုချင်း ချစ်ခင်စုံမက်ခြင်းဖြင့် အချင်းချင်း ချစ်ကြလော့။</w:t>
      </w:r>
    </w:p>
    <w:p w14:paraId="3A980C69" w14:textId="77777777" w:rsidR="000F7377" w:rsidRDefault="000F7377"/>
    <w:p w14:paraId="7620F3B4" w14:textId="77777777" w:rsidR="000F7377" w:rsidRDefault="000F7377">
      <w:r xmlns:w="http://schemas.openxmlformats.org/wordprocessingml/2006/main">
        <w:t xml:space="preserve">1 Corinthians 13:2 ငါ့၌ ပရောဖက်ပြုခြင်းဆုကျေးဇူးနှင့် နက်နဲသောအရာရှိသမျှတို့ကို နားလည်သော်လည်း </w:t>
      </w:r>
      <w:r xmlns:w="http://schemas.openxmlformats.org/wordprocessingml/2006/main">
        <w:lastRenderedPageBreak xmlns:w="http://schemas.openxmlformats.org/wordprocessingml/2006/main"/>
      </w:r>
      <w:r xmlns:w="http://schemas.openxmlformats.org/wordprocessingml/2006/main">
        <w:t xml:space="preserve">၊ ငါသည် ယုံကြည်ခြင်းအကြွင်းမဲ့ရှိသော်လည်း၊ ငါသည် တောင်များကို ဖယ်ရှားနိုင်သော်လည်း စေတနာမရှိသော်လည်း၊</w:t>
      </w:r>
    </w:p>
    <w:p w14:paraId="69323F3E" w14:textId="77777777" w:rsidR="000F7377" w:rsidRDefault="000F7377"/>
    <w:p w14:paraId="47B11B4B" w14:textId="77777777" w:rsidR="000F7377" w:rsidRDefault="000F7377">
      <w:r xmlns:w="http://schemas.openxmlformats.org/wordprocessingml/2006/main">
        <w:t xml:space="preserve">ချစ်ခြင်းမေတ္တာမရှိလျှင် အခြားစွမ်းရည်အားလုံးသည် အသုံးမဝင်ပေ။</w:t>
      </w:r>
    </w:p>
    <w:p w14:paraId="7070EA0E" w14:textId="77777777" w:rsidR="000F7377" w:rsidRDefault="000F7377"/>
    <w:p w14:paraId="36D004D0" w14:textId="77777777" w:rsidR="000F7377" w:rsidRDefault="000F7377">
      <w:r xmlns:w="http://schemas.openxmlformats.org/wordprocessingml/2006/main">
        <w:t xml:space="preserve">1. အချစ်၏စွမ်းအား- ကျွန်ုပ်တို့ကို အမှန်တကယ် လူသားဖြစ်စေသောအရာကို နားလည်ခြင်း။</w:t>
      </w:r>
    </w:p>
    <w:p w14:paraId="65555E6D" w14:textId="77777777" w:rsidR="000F7377" w:rsidRDefault="000F7377"/>
    <w:p w14:paraId="171464A6" w14:textId="77777777" w:rsidR="000F7377" w:rsidRDefault="000F7377">
      <w:r xmlns:w="http://schemas.openxmlformats.org/wordprocessingml/2006/main">
        <w:t xml:space="preserve">၂။ ချစ်ခြင်းမေတ္တာ၏ လိုအပ်မှု- ကျွန်ုပ်တို့၏ဘ၀တွင် သနားကြင်နာမှု မွေးမြူနည်း</w:t>
      </w:r>
    </w:p>
    <w:p w14:paraId="0466011C" w14:textId="77777777" w:rsidR="000F7377" w:rsidRDefault="000F7377"/>
    <w:p w14:paraId="5845499D" w14:textId="77777777" w:rsidR="000F7377" w:rsidRDefault="000F7377">
      <w:r xmlns:w="http://schemas.openxmlformats.org/wordprocessingml/2006/main">
        <w:t xml:space="preserve">၁။ ၁ ယော ၄:၇-၁၂</w:t>
      </w:r>
    </w:p>
    <w:p w14:paraId="7525FFF2" w14:textId="77777777" w:rsidR="000F7377" w:rsidRDefault="000F7377"/>
    <w:p w14:paraId="4DD8E70A" w14:textId="77777777" w:rsidR="000F7377" w:rsidRDefault="000F7377">
      <w:r xmlns:w="http://schemas.openxmlformats.org/wordprocessingml/2006/main">
        <w:t xml:space="preserve">၂။ ဂလာတိ ၅:၂၂-၂၆</w:t>
      </w:r>
    </w:p>
    <w:p w14:paraId="15245BDA" w14:textId="77777777" w:rsidR="000F7377" w:rsidRDefault="000F7377"/>
    <w:p w14:paraId="2EE47F48" w14:textId="77777777" w:rsidR="000F7377" w:rsidRDefault="000F7377">
      <w:r xmlns:w="http://schemas.openxmlformats.org/wordprocessingml/2006/main">
        <w:t xml:space="preserve">1 Corinthians 13:3 ငါသည် ဆင်းရဲသောသူတို့ကို ကျွေးမွေးခြင်းငှါ ဥစ္စာရှိသမျှကို ပေးလှူသော်လည်း၊ ကိုယ်ခန္ဓာကို မီးရှို့၍ အလှူဒါနကို မပေးသော်လည်း၊</w:t>
      </w:r>
    </w:p>
    <w:p w14:paraId="0EF3B2C5" w14:textId="77777777" w:rsidR="000F7377" w:rsidRDefault="000F7377"/>
    <w:p w14:paraId="361DD93A" w14:textId="77777777" w:rsidR="000F7377" w:rsidRDefault="000F7377">
      <w:r xmlns:w="http://schemas.openxmlformats.org/wordprocessingml/2006/main">
        <w:t xml:space="preserve">မည်မျှပင် ပေးသည်ဖြစ်စေ သူတစ်ပါးကို ပေးသည်ဖြစ်စေ မေတ္တာမရှိလျှင် အဓိပ္ပါယ်မရှိပေ။</w:t>
      </w:r>
    </w:p>
    <w:p w14:paraId="32235F9C" w14:textId="77777777" w:rsidR="000F7377" w:rsidRDefault="000F7377"/>
    <w:p w14:paraId="1217BFD6" w14:textId="77777777" w:rsidR="000F7377" w:rsidRDefault="000F7377">
      <w:r xmlns:w="http://schemas.openxmlformats.org/wordprocessingml/2006/main">
        <w:t xml:space="preserve">1. အချစ်၏စွမ်းအား- ချစ်ခြင်းမေတ္တာကို မည်သို့ပြသရန်နှင့် အဘယ်ကြောင့်အရေးကြီးသနည်း။</w:t>
      </w:r>
    </w:p>
    <w:p w14:paraId="34273841" w14:textId="77777777" w:rsidR="000F7377" w:rsidRDefault="000F7377"/>
    <w:p w14:paraId="5FA5E257" w14:textId="77777777" w:rsidR="000F7377" w:rsidRDefault="000F7377">
      <w:r xmlns:w="http://schemas.openxmlformats.org/wordprocessingml/2006/main">
        <w:t xml:space="preserve">2. ကောင်းသောအကျင့်သည် ဆုလာဘ်မရှိပါ- ကြင်နာမှုနှင့် ရက်ရောမှု၏ အရေးပါမှု</w:t>
      </w:r>
    </w:p>
    <w:p w14:paraId="79E8FD71" w14:textId="77777777" w:rsidR="000F7377" w:rsidRDefault="000F7377"/>
    <w:p w14:paraId="7A4FD015" w14:textId="77777777" w:rsidR="000F7377" w:rsidRDefault="000F7377">
      <w:r xmlns:w="http://schemas.openxmlformats.org/wordprocessingml/2006/main">
        <w:t xml:space="preserve">1. 1 John 4:7-12 - ချစ်သူတို့၊ ငါတို့သည် အချင်းချင်း ချစ်ကြကုန်အံ့၊ အကြောင်းမူကား၊ ချစ်ခြင်းမေတ္တာသည် ဘုရားသခင်နှင့်စပ်ဆိုင်၍၊ ချစ်သောသူမည်သည်ကား ဘုရားသခင်မှ မွေးဖွားလာခဲ့ပြီး ဘုရားသခင်ကို သိတော်မူ၏။</w:t>
      </w:r>
    </w:p>
    <w:p w14:paraId="62EEB588" w14:textId="77777777" w:rsidR="000F7377" w:rsidRDefault="000F7377"/>
    <w:p w14:paraId="7AB6FEA4" w14:textId="77777777" w:rsidR="000F7377" w:rsidRDefault="000F7377">
      <w:r xmlns:w="http://schemas.openxmlformats.org/wordprocessingml/2006/main">
        <w:t xml:space="preserve">2. မဿဲ 22:35-40 - ရှေ့နေတစ်ဦးသည် သူ့ကိုစမ်းသပ်ရန် မေးခွန်းတစ်ခုမေးခဲ့သည်။ “အရှင်ဘုရား၊ ပညတ်တရား၌ ကြီးမြတ်သော ပညတ်တော်ကား အဘယ်နည်း။ ကိုယ်တော်ကလည်း၊ သင်၏ဘုရားသခင် ထာဝရဘုရားကို </w:t>
      </w:r>
      <w:r xmlns:w="http://schemas.openxmlformats.org/wordprocessingml/2006/main">
        <w:lastRenderedPageBreak xmlns:w="http://schemas.openxmlformats.org/wordprocessingml/2006/main"/>
      </w:r>
      <w:r xmlns:w="http://schemas.openxmlformats.org/wordprocessingml/2006/main">
        <w:t xml:space="preserve">စိတ်နှလုံးအကြွင်းမဲ့၊ စိတ်နှလုံးအကြွင်းမဲ့ ချစ်ရမည်။</w:t>
      </w:r>
    </w:p>
    <w:p w14:paraId="5953CA6B" w14:textId="77777777" w:rsidR="000F7377" w:rsidRDefault="000F7377"/>
    <w:p w14:paraId="7E8959FC" w14:textId="77777777" w:rsidR="000F7377" w:rsidRDefault="000F7377">
      <w:r xmlns:w="http://schemas.openxmlformats.org/wordprocessingml/2006/main">
        <w:t xml:space="preserve">1 Corinthians 13:4 စေတနာသည် ကြာရှည်၍ ကြင်နာတတ်၏။ ပရဟိတသည် မငြီးငွေ့၊ ပရဟိတသည် သူ့အလိုလို မထီမဲ့မြင်ပြုသည်မဟုတ်၊</w:t>
      </w:r>
    </w:p>
    <w:p w14:paraId="764E270F" w14:textId="77777777" w:rsidR="000F7377" w:rsidRDefault="000F7377"/>
    <w:p w14:paraId="2F3D56DF" w14:textId="77777777" w:rsidR="000F7377" w:rsidRDefault="000F7377">
      <w:r xmlns:w="http://schemas.openxmlformats.org/wordprocessingml/2006/main">
        <w:t xml:space="preserve">အချစ်သည် စိတ်ရှည်ပြီး ကြင်နာတတ်သည်၊ မငြူစူတတ်၊ ဝါကြွားခြင်းမရှိ၊ မာနမရှိ၊</w:t>
      </w:r>
    </w:p>
    <w:p w14:paraId="5F3A7C8E" w14:textId="77777777" w:rsidR="000F7377" w:rsidRDefault="000F7377"/>
    <w:p w14:paraId="61C941BB" w14:textId="77777777" w:rsidR="000F7377" w:rsidRDefault="000F7377">
      <w:r xmlns:w="http://schemas.openxmlformats.org/wordprocessingml/2006/main">
        <w:t xml:space="preserve">၁။ မေတ္တာသည် သည်းခံ၏၊ မေတ္တာသည် ကြင်နာတတ်၏။—၁ ကောရိန္သု ၁၃:၄</w:t>
      </w:r>
    </w:p>
    <w:p w14:paraId="00EB7D3A" w14:textId="77777777" w:rsidR="000F7377" w:rsidRDefault="000F7377"/>
    <w:p w14:paraId="652FC8D3" w14:textId="77777777" w:rsidR="000F7377" w:rsidRDefault="000F7377">
      <w:r xmlns:w="http://schemas.openxmlformats.org/wordprocessingml/2006/main">
        <w:t xml:space="preserve">၂။ ချစ်ခြင်းမေတ္တာ၏ တန်ခိုး— ၁ ကောရိန္သု ၁၃:၄</w:t>
      </w:r>
    </w:p>
    <w:p w14:paraId="75382DAD" w14:textId="77777777" w:rsidR="000F7377" w:rsidRDefault="000F7377"/>
    <w:p w14:paraId="073D4827" w14:textId="77777777" w:rsidR="000F7377" w:rsidRDefault="000F7377">
      <w:r xmlns:w="http://schemas.openxmlformats.org/wordprocessingml/2006/main">
        <w:t xml:space="preserve">1. ဂလာတိ 5:22-23 - "ဝိညာဉ်တော်၏အသီးကား ချစ်ခြင်း၊ ဝမ်းမြောက်ခြင်း၊ ငြိမ်သက်ခြင်း၊ စိတ်ရှည်ခြင်း၊ ကြင်နာခြင်း၊ ကောင်းမြတ်ခြင်း၊ သစ္စာရှိခြင်း၊ နူးညံ့သိမ်မွေ့ခြင်း၊ ချုပ်တည်းခြင်းဖြစ်ပေ၏။</w:t>
      </w:r>
    </w:p>
    <w:p w14:paraId="5505AED9" w14:textId="77777777" w:rsidR="000F7377" w:rsidRDefault="000F7377"/>
    <w:p w14:paraId="56119AE4" w14:textId="77777777" w:rsidR="000F7377" w:rsidRDefault="000F7377">
      <w:r xmlns:w="http://schemas.openxmlformats.org/wordprocessingml/2006/main">
        <w:t xml:space="preserve">၂။ ၁ယော ၄း၇-၁၁ - “ချစ်သူတို့၊ ငါတို့သည် အချင်းချင်းချစ်ကြကုန်အံ့၊ ချစ်ခြင်းမေတ္တာသည် ဘုရားသခင်နှင့်စပ်ဆိုင်၍၊ ချစ်သောသူမည်သည်ကား ဘုရားသခင်မှ မွေးဖွားလာ၍ ဘုရားသခင်ကို သိ၏။ မချစ်သောသူသည် ဘုရားသခင်ကို မသိသောကြောင့်၊ ချစ်ခြင်းမေတ္တာ။ဘုရားသခင်၏မေတ္တာတော်သည် ငါတို့တွင်ထင်ရှားပေါ်လွင်စေခြင်းငှာ၊ ဘုရားသခင်သည် မိမိအားဖြင့် ငါတို့အသက်ရှင်စေခြင်းငှာ မိမိ၌တစ်ပါးတည်းသောသားတော်ကို ဤလောကသို့စေလွှတ်တော်မူသည်ဖြစ်၍၊ ငါတို့သည်ဘုရားသခင်ကိုချစ်သည်မဟုတ်၊ ငါတို့ကိုချစ်၍စေလွှတ်တော်မူခြင်းအကြောင်း၊ ဘုရားသခင်သည် ငါတို့ကို အလွန်ချစ်တော်မူလျှင်၊</w:t>
      </w:r>
    </w:p>
    <w:p w14:paraId="7C6FF16B" w14:textId="77777777" w:rsidR="000F7377" w:rsidRDefault="000F7377"/>
    <w:p w14:paraId="6D8D98D8" w14:textId="77777777" w:rsidR="000F7377" w:rsidRDefault="000F7377">
      <w:r xmlns:w="http://schemas.openxmlformats.org/wordprocessingml/2006/main">
        <w:t xml:space="preserve">1 Corinthians 13:5 နှိမ့်ချသောအကျင့်ကို မကျင့်နှင့်၊ ကိုယ်ကိုမရှာ၊ အလွယ်တကူ မနှောင့်ရှက်တတ်၊ မကောင်းမှုကို မတွေးနှင့်။</w:t>
      </w:r>
    </w:p>
    <w:p w14:paraId="6C2D83C9" w14:textId="77777777" w:rsidR="000F7377" w:rsidRDefault="000F7377"/>
    <w:p w14:paraId="2925B6D3" w14:textId="77777777" w:rsidR="000F7377" w:rsidRDefault="000F7377">
      <w:r xmlns:w="http://schemas.openxmlformats.org/wordprocessingml/2006/main">
        <w:t xml:space="preserve">ဤကျမ်းပိုဒ်သည် ကိုယ်ကျိုးမဖက်ဘဲ အလွယ်တကူ ဒေါသမထွက်ခြင်းကဲ့သို့သော ချစ်ခြင်းမေတ္တာ၏ အရည်အချင်းများကို ဖော်ပြသည်။</w:t>
      </w:r>
    </w:p>
    <w:p w14:paraId="26E3796C" w14:textId="77777777" w:rsidR="000F7377" w:rsidRDefault="000F7377"/>
    <w:p w14:paraId="7FB5E39F" w14:textId="77777777" w:rsidR="000F7377" w:rsidRDefault="000F7377">
      <w:r xmlns:w="http://schemas.openxmlformats.org/wordprocessingml/2006/main">
        <w:t xml:space="preserve">၁။ "မေတ္တာသည် ကိုယ်ကျိုးမဖက်သော၊ ၁ ကောရိန္သု ၁၃:၅ မှ သင်ခန်းစာများ"</w:t>
      </w:r>
    </w:p>
    <w:p w14:paraId="7FEA3E39" w14:textId="77777777" w:rsidR="000F7377" w:rsidRDefault="000F7377"/>
    <w:p w14:paraId="58620D76"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၂။ "သည်းခံခြင်း၏တန်ခိုး- ၁ ကောရိန္သု ၁၃:၅ ကိုနားလည်ခြင်း"</w:t>
      </w:r>
    </w:p>
    <w:p w14:paraId="44AB5257" w14:textId="77777777" w:rsidR="000F7377" w:rsidRDefault="000F7377"/>
    <w:p w14:paraId="7B82B1B6" w14:textId="77777777" w:rsidR="000F7377" w:rsidRDefault="000F7377">
      <w:r xmlns:w="http://schemas.openxmlformats.org/wordprocessingml/2006/main">
        <w:t xml:space="preserve">1. ရောမ 12:9-10 - "မေတ္တာသည် စိတ်ရင်းမှန်ရမည်။ မကောင်းသောအရာကို မုန်းတီး၍ ကောင်းသောအရာကို မှီဝဲပါ။ အချင်းချင်း ချစ်ခြင်းမေတ္တာ၌ ဆည်းကပ်ကြလော့။</w:t>
      </w:r>
    </w:p>
    <w:p w14:paraId="5FE898B6" w14:textId="77777777" w:rsidR="000F7377" w:rsidRDefault="000F7377"/>
    <w:p w14:paraId="79377939" w14:textId="77777777" w:rsidR="000F7377" w:rsidRDefault="000F7377">
      <w:r xmlns:w="http://schemas.openxmlformats.org/wordprocessingml/2006/main">
        <w:t xml:space="preserve">၂။ ကောလောသဲ ၃:၁၂-၁၃ - “ထို့ကြောင့်၊ ဘုရားသခင် ရွေးကောက်တော်မူသော လူ၊ သန့်ရှင်း၍ အလွန်ချစ်မြတ်နိုးသော အမျိုး၊ ကရုဏာ၊ ကရုဏာ၊ နှိမ့်ချမှု၊ နှိမ့်ချမှု၊ နှိမ့်ချမှု၊ စိတ်ရှည်သည်းခံမှုတို့နှင့် ၀တ်ဆင်ကြလော့။ တစုံတယောက်ကို ပြစ်မှား၍ ထာဝရဘုရား ခွင့်လွှတ်တော်မူသည်အတိုင်း လွှတ်လော့။</w:t>
      </w:r>
    </w:p>
    <w:p w14:paraId="60326A41" w14:textId="77777777" w:rsidR="000F7377" w:rsidRDefault="000F7377"/>
    <w:p w14:paraId="092324D8" w14:textId="77777777" w:rsidR="000F7377" w:rsidRDefault="000F7377">
      <w:r xmlns:w="http://schemas.openxmlformats.org/wordprocessingml/2006/main">
        <w:t xml:space="preserve">1 Corinthians 13:6 ဒုစရိုက်၌ ဝမ်းမမြောက်ဘဲ သမ္မာတရား၌ ဝမ်းမြောက်တတ်၏။</w:t>
      </w:r>
    </w:p>
    <w:p w14:paraId="24493528" w14:textId="77777777" w:rsidR="000F7377" w:rsidRDefault="000F7377"/>
    <w:p w14:paraId="27890C56" w14:textId="77777777" w:rsidR="000F7377" w:rsidRDefault="000F7377">
      <w:r xmlns:w="http://schemas.openxmlformats.org/wordprocessingml/2006/main">
        <w:t xml:space="preserve">ချစ်ခြင်းမေတ္တာသည် အမှားလုပ်ခြင်း၌ ဝမ်းမြောက်ခြင်း မဟုတ်ဘဲ အမှန်တရား၌ ဝမ်းမြောက်ခြင်းကို ယူသည်။</w:t>
      </w:r>
    </w:p>
    <w:p w14:paraId="4FAAF9B0" w14:textId="77777777" w:rsidR="000F7377" w:rsidRDefault="000F7377"/>
    <w:p w14:paraId="6D39A27C" w14:textId="77777777" w:rsidR="000F7377" w:rsidRDefault="000F7377">
      <w:r xmlns:w="http://schemas.openxmlformats.org/wordprocessingml/2006/main">
        <w:t xml:space="preserve">1. အချစ်နှင့် ပျော်ရွှင်မှု- အမှန်တရား၌ ပျော်ရွှင်မှုကို ရှာဖွေခြင်း။</w:t>
      </w:r>
    </w:p>
    <w:p w14:paraId="571B6F2C" w14:textId="77777777" w:rsidR="000F7377" w:rsidRDefault="000F7377"/>
    <w:p w14:paraId="5284DC33" w14:textId="77777777" w:rsidR="000F7377" w:rsidRDefault="000F7377">
      <w:r xmlns:w="http://schemas.openxmlformats.org/wordprocessingml/2006/main">
        <w:t xml:space="preserve">2. ဖြောင့်မတ်ခြင်းကိုရွေးချယ်ခြင်း- သမာဓိရှိသောဘဝတွင် ပျော်ရွှင်မှုကိုရှာဖွေခြင်း။</w:t>
      </w:r>
    </w:p>
    <w:p w14:paraId="4E007BF9" w14:textId="77777777" w:rsidR="000F7377" w:rsidRDefault="000F7377"/>
    <w:p w14:paraId="03A0EB6F" w14:textId="77777777" w:rsidR="000F7377" w:rsidRDefault="000F7377">
      <w:r xmlns:w="http://schemas.openxmlformats.org/wordprocessingml/2006/main">
        <w:t xml:space="preserve">1. သုတ္တံကျမ်း 12:20 "မကောင်းသောအကြံအစည်ကို ကြံစည်သောသူတို့၌ လှည့်ဖြားတတ်၏။</w:t>
      </w:r>
    </w:p>
    <w:p w14:paraId="4F74AAFC" w14:textId="77777777" w:rsidR="000F7377" w:rsidRDefault="000F7377"/>
    <w:p w14:paraId="49D05F16" w14:textId="77777777" w:rsidR="000F7377" w:rsidRDefault="000F7377">
      <w:r xmlns:w="http://schemas.openxmlformats.org/wordprocessingml/2006/main">
        <w:t xml:space="preserve">2 ဆာလံ 1:1-3 "မတရားသောသူ၏အကြံအစည်၌မကျင့်၊ ဆိုးသောသူတို့၏လမ်း၌မရပ်၊ မထီမဲ့မြင်ပြုသောသူတို့၏ထိုင်ခုံ၌မထိုင်သောသူသည်မင်္ဂလာရှိ၏ ။ ထာ ဝ ရ ဘု ရား သည် နေ့ ညဉ့် မပြတ် ဆင်ခြင် ဆင်ခြင် တော် မူ သည် ဖြစ် ၍ ရေ မြစ် ကမ်း တွင် စိုက် ပျိုး သော အ ပင် ကဲ့ သို့ ဖြစ် လိမ့် မည်။ “</w:t>
      </w:r>
    </w:p>
    <w:p w14:paraId="59DCAB27" w14:textId="77777777" w:rsidR="000F7377" w:rsidRDefault="000F7377"/>
    <w:p w14:paraId="019EE10C" w14:textId="77777777" w:rsidR="000F7377" w:rsidRDefault="000F7377">
      <w:r xmlns:w="http://schemas.openxmlformats.org/wordprocessingml/2006/main">
        <w:t xml:space="preserve">1 Corinthians 13:7 ခပ်သိမ်းသောအရာတို့ကို သည်းခံတတ်၏။ ခပ်သိမ်းသောအရာတို့ကို ယုံကြည်တတ်၏။ ခပ်သိမ်းသောအရာတို့ကို မြော်လင့်တတ်၏။</w:t>
      </w:r>
    </w:p>
    <w:p w14:paraId="472C2FB9" w14:textId="77777777" w:rsidR="000F7377" w:rsidRDefault="000F7377"/>
    <w:p w14:paraId="052FA60D"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Passage Love သည် စိတ်ရှည်သည်းခံကာ အရာခပ်သိမ်းကို ယုံကြည်ပြီး မျှော်လင့်သည်။</w:t>
      </w:r>
    </w:p>
    <w:p w14:paraId="1001F780" w14:textId="77777777" w:rsidR="000F7377" w:rsidRDefault="000F7377"/>
    <w:p w14:paraId="36809482" w14:textId="77777777" w:rsidR="000F7377" w:rsidRDefault="000F7377">
      <w:r xmlns:w="http://schemas.openxmlformats.org/wordprocessingml/2006/main">
        <w:t xml:space="preserve">1. အချစ်သည် အရာခပ်သိမ်းကို ထမ်းရွက်သည်- ကျွန်ုပ်တို့၏ဆက်ဆံရေးတွင် စိတ်ရှည်မှုနှင့် ခံနိုင်ရည်ကို နားလည်ခြင်း။</w:t>
      </w:r>
    </w:p>
    <w:p w14:paraId="7DCE231A" w14:textId="77777777" w:rsidR="000F7377" w:rsidRDefault="000F7377"/>
    <w:p w14:paraId="6825A184" w14:textId="77777777" w:rsidR="000F7377" w:rsidRDefault="000F7377">
      <w:r xmlns:w="http://schemas.openxmlformats.org/wordprocessingml/2006/main">
        <w:t xml:space="preserve">2. ယုံကြည်ခြင်း၊ မျှော်လင့်ချက်နှင့် ခံနိုင်ရည်ရှိခြင်း- ယုံကြည်မှုနှင့် ချစ်ခြင်းမေတ္တာကို မည်သို့နောက်ဆုံးဖြစ်စေမည်နည်း။</w:t>
      </w:r>
    </w:p>
    <w:p w14:paraId="06B23593" w14:textId="77777777" w:rsidR="000F7377" w:rsidRDefault="000F7377"/>
    <w:p w14:paraId="7DBDFC19" w14:textId="77777777" w:rsidR="000F7377" w:rsidRDefault="000F7377">
      <w:r xmlns:w="http://schemas.openxmlformats.org/wordprocessingml/2006/main">
        <w:t xml:space="preserve">၁။ ရောမ ၅:၃-၅ - “ထိုမျှမက၊ ဆင်းရဲဒုက္ခ၌ ခံနိုင်ရည်ရှိ၍ ခံနိုင်ရည်သည် စရိုက်လက္ခဏာကို ဖြစ်ပေါ်စေသည်ဟု သိလျက် ကျွန်ုပ်တို့သည် ဆင်းရဲဒုက္ခကို ရွှင်လန်းဝမ်းမြောက်စေပါသည်။</w:t>
      </w:r>
    </w:p>
    <w:p w14:paraId="7C7D5805" w14:textId="77777777" w:rsidR="000F7377" w:rsidRDefault="000F7377"/>
    <w:p w14:paraId="6FA6AB47" w14:textId="77777777" w:rsidR="000F7377" w:rsidRDefault="000F7377">
      <w:r xmlns:w="http://schemas.openxmlformats.org/wordprocessingml/2006/main">
        <w:t xml:space="preserve">၂။ ကောလောသဲ ၃:၁၂-၁၄ - “ဘုရားသခင်ရွေးကောက်တော်မူသောသူတို့၊ သန့်ရှင်း၍ချစ်အပ်သော၊ သနားစုံမက်တတ်သောစိတ်၊ ကရုဏာစိတ်၊ နှိမ့်ချမှု၊ နှိမ့်ချမှု၊ နှိမ့်ချမှု၊ စိတ်ရှည်မှု၊ သည်းခံခြင်း၊ အချင်းချင်းသည်းခံ၍ သူတစ်ပါးကို မကျေနပ်လျှင် ခွင့်လွှတ်ခြင်း၊ သခင်ဘုရားသည် သင်တို့ကို ခွင့်လွှတ်တော်မူသည်နည်းတူ သင်တို့သည်လည်း ခွင့်လွှတ်ကြရမည်။ ထို့ထက် အရာရာ၌ စည်းလုံးညီညွတ်သော ချစ်ခြင်းမေတ္တာကို ၀တ်ဆင်ကြလော့။</w:t>
      </w:r>
    </w:p>
    <w:p w14:paraId="6805BF8C" w14:textId="77777777" w:rsidR="000F7377" w:rsidRDefault="000F7377"/>
    <w:p w14:paraId="3F924855" w14:textId="77777777" w:rsidR="000F7377" w:rsidRDefault="000F7377">
      <w:r xmlns:w="http://schemas.openxmlformats.org/wordprocessingml/2006/main">
        <w:t xml:space="preserve">1 Corinthians 13:8 ပရဟိတသည် မပြတ်မလျော့။ ပရောဖက်ပြုချက်ရှိလျှင်မူကား၊ လျှာရှိသည်ဖြစ်စေ၊ ပညာရှိလျှင် ကွယ်ပျောက်လိမ့်မည်။</w:t>
      </w:r>
    </w:p>
    <w:p w14:paraId="69EDC2FD" w14:textId="77777777" w:rsidR="000F7377" w:rsidRDefault="000F7377"/>
    <w:p w14:paraId="615E4324" w14:textId="77777777" w:rsidR="000F7377" w:rsidRDefault="000F7377">
      <w:r xmlns:w="http://schemas.openxmlformats.org/wordprocessingml/2006/main">
        <w:t xml:space="preserve">ပရောဖက်ပြုခြင်း၊ ဘာသာစကားအမျိုးမျိုးပြောခြင်းနှင့် အသိပညာများ ကွယ်ပျောက်ခြင်းစသည့် ဓမ္မလက်ဆောင်များကဲ့သို့ ထာဝရလက်ဆောင်များသည် ချစ်ခြင်းမေတ္တာသည် ထာဝရတည်နေပါသည်။</w:t>
      </w:r>
    </w:p>
    <w:p w14:paraId="7842B71B" w14:textId="77777777" w:rsidR="000F7377" w:rsidRDefault="000F7377"/>
    <w:p w14:paraId="327790C1" w14:textId="77777777" w:rsidR="000F7377" w:rsidRDefault="000F7377">
      <w:r xmlns:w="http://schemas.openxmlformats.org/wordprocessingml/2006/main">
        <w:t xml:space="preserve">1: အချစ်သည် မည်သည့် ကာလကမျှ လက်ဆောင်များထက် ကြီးမြတ်သည်။</w:t>
      </w:r>
    </w:p>
    <w:p w14:paraId="2FF8FF07" w14:textId="77777777" w:rsidR="000F7377" w:rsidRDefault="000F7377"/>
    <w:p w14:paraId="7E5C6AE2" w14:textId="77777777" w:rsidR="000F7377" w:rsidRDefault="000F7377">
      <w:r xmlns:w="http://schemas.openxmlformats.org/wordprocessingml/2006/main">
        <w:t xml:space="preserve">2: အချစ်က ငါတို့ကို ဘယ်တော့မှ ဆုံးရှုံးမှာမဟုတ်ဘူး။</w:t>
      </w:r>
    </w:p>
    <w:p w14:paraId="3A7D5AE9" w14:textId="77777777" w:rsidR="000F7377" w:rsidRDefault="000F7377"/>
    <w:p w14:paraId="76156B64" w14:textId="77777777" w:rsidR="000F7377" w:rsidRDefault="000F7377">
      <w:r xmlns:w="http://schemas.openxmlformats.org/wordprocessingml/2006/main">
        <w:t xml:space="preserve">1:1 John 4:8 - မချစ်သောသူသည် ဘုရားသခင်ကို မသိ။ ဘုရားသခင်သည် ချစ်ခြင်းမေတ္တာဖြစ်တော်မူ၏။</w:t>
      </w:r>
    </w:p>
    <w:p w14:paraId="2EC5D7DC" w14:textId="77777777" w:rsidR="000F7377" w:rsidRDefault="000F7377"/>
    <w:p w14:paraId="76F6E890" w14:textId="77777777" w:rsidR="000F7377" w:rsidRDefault="000F7377">
      <w:r xmlns:w="http://schemas.openxmlformats.org/wordprocessingml/2006/main">
        <w:t xml:space="preserve">2:1 ယောဟန် 4:16 - ငါတို့သည် ဘုရားသခင်သည် ငါတို့အပေါ်၌ရှိသော ချစ်ခြင်းမေတ္တာကို သိပြီး ယုံကြည်ကြပြီ။ ဘုရားသခင်သည်ချစ်ခြင်းမေတ္တာဖြစ်; </w:t>
      </w:r>
      <w:r xmlns:w="http://schemas.openxmlformats.org/wordprocessingml/2006/main">
        <w:t xml:space="preserve">ချစ်ခြင်းမေတ္တာ၌တည်သောသူသည် ဘုရားသခင်၌တည်၏။ ဘုရားသခင်သည်လည်း ထိုသူ၌တည်၏ </w:t>
      </w:r>
      <w:r xmlns:w="http://schemas.openxmlformats.org/wordprocessingml/2006/main">
        <w:t xml:space="preserve">။</w:t>
      </w:r>
      <w:r xmlns:w="http://schemas.openxmlformats.org/wordprocessingml/2006/main">
        <w:lastRenderedPageBreak xmlns:w="http://schemas.openxmlformats.org/wordprocessingml/2006/main"/>
      </w:r>
    </w:p>
    <w:p w14:paraId="7944CDC0" w14:textId="77777777" w:rsidR="000F7377" w:rsidRDefault="000F7377"/>
    <w:p w14:paraId="5F963F40" w14:textId="77777777" w:rsidR="000F7377" w:rsidRDefault="000F7377">
      <w:r xmlns:w="http://schemas.openxmlformats.org/wordprocessingml/2006/main">
        <w:t xml:space="preserve">1 Corinthians 13:9 အကြောင်းမူကား၊ ငါတို့သည် တစ်ပိုင်းတစ်စ သိ၍ တစ်စိတ်တစ်ပိုင်း ပရောဖက်ပြုကြ၏။</w:t>
      </w:r>
    </w:p>
    <w:p w14:paraId="220567DF" w14:textId="77777777" w:rsidR="000F7377" w:rsidRDefault="000F7377"/>
    <w:p w14:paraId="446EA5E3" w14:textId="77777777" w:rsidR="000F7377" w:rsidRDefault="000F7377">
      <w:r xmlns:w="http://schemas.openxmlformats.org/wordprocessingml/2006/main">
        <w:t xml:space="preserve">ကျွန်ုပ်တို့သည် အရာများကို တစ်စိတ်တစ်ပိုင်းသာ သိပြီး နားလည်ကြပြီး ကျွန်ုပ်တို့၏ ပရောဖက်ပြုချက်များသည် တစ်စိတ်တစ်ပိုင်းသာ ပါဝင်ပါသည်။</w:t>
      </w:r>
    </w:p>
    <w:p w14:paraId="63DEC111" w14:textId="77777777" w:rsidR="000F7377" w:rsidRDefault="000F7377"/>
    <w:p w14:paraId="73A18D94" w14:textId="77777777" w:rsidR="000F7377" w:rsidRDefault="000F7377">
      <w:r xmlns:w="http://schemas.openxmlformats.org/wordprocessingml/2006/main">
        <w:t xml:space="preserve">၁။ မေတ္တာသည် စိတ်ရှည်ပြီး ကြင်နာသည်– ၁ ကောရိန္သု ၁၃ မှ စိတ်ရှည်မှုနှင့် ကြင်နာမှုဆိုင်ရာလေ့လာမှု</w:t>
      </w:r>
    </w:p>
    <w:p w14:paraId="17C14FE5" w14:textId="77777777" w:rsidR="000F7377" w:rsidRDefault="000F7377"/>
    <w:p w14:paraId="6E22B1AC" w14:textId="77777777" w:rsidR="000F7377" w:rsidRDefault="000F7377">
      <w:r xmlns:w="http://schemas.openxmlformats.org/wordprocessingml/2006/main">
        <w:t xml:space="preserve">2. ဖန်ခွက်တစ်ခုမှ မှောင်မဲစွာမြင်ခြင်း- ကြွေကျသွားသောကမ္ဘာတွင် ကျွန်ုပ်တို့၏ကန့်သတ်ချက်များကို နားလည်ခြင်း။</w:t>
      </w:r>
    </w:p>
    <w:p w14:paraId="4406F724" w14:textId="77777777" w:rsidR="000F7377" w:rsidRDefault="000F7377"/>
    <w:p w14:paraId="5A43EA08" w14:textId="77777777" w:rsidR="000F7377" w:rsidRDefault="000F7377">
      <w:r xmlns:w="http://schemas.openxmlformats.org/wordprocessingml/2006/main">
        <w:t xml:space="preserve">1. James 1:2-4 - 2 ငါ့ညီအစ်ကိုတို့၊ သင်တို့သည် အမျိုးမျိုးသောစုံစမ်းနှောင့်ရှက်ခြင်းကို တွေ့ကြုံရတိုင်း၊ 3 သင်တို့၏ယုံကြည်ခြင်းကို စုံစမ်းခြင်းသည် ဇွဲလုံ့လကို ဖြစ်ပေါ်စေသည်ဟု သင်တို့သိသောကြောင့်၊ 4 သင်​တို့​သည် မည်​သည့်​အ​ရာ​ကို​မျှ မ​စ​ကား​မ​ဟုတ်​ဘဲ ရင့်​ကျက်​ပြီး​ပြည့်​စုံ​စေ​ရန် ဇွဲ​လုံ​လ​ရှိ​စေ​လော့။</w:t>
      </w:r>
    </w:p>
    <w:p w14:paraId="7A761975" w14:textId="77777777" w:rsidR="000F7377" w:rsidRDefault="000F7377"/>
    <w:p w14:paraId="1FBB9491" w14:textId="77777777" w:rsidR="000F7377" w:rsidRDefault="000F7377">
      <w:r xmlns:w="http://schemas.openxmlformats.org/wordprocessingml/2006/main">
        <w:t xml:space="preserve">2 ရောမ 12:3 - အကြောင်းမူကား၊ ငါ့အား ပေးသနားတော်မူသော ကျေးဇူးတော်အားဖြင့် သင်တို့တွင်ရှိသော လူအပေါင်းတို့အား ငါဆိုသည်ကား၊ မိမိထင်သင့်သည်ထက် သာ၍ကြီးမြတ်သည်မဟုတ်၊ ဘုရားသခင်၌ရှိသော ယုံကြည်ခြင်းအတိုင်း၊ တာဝန်ပေးသည်။</w:t>
      </w:r>
    </w:p>
    <w:p w14:paraId="7A3F4A46" w14:textId="77777777" w:rsidR="000F7377" w:rsidRDefault="000F7377"/>
    <w:p w14:paraId="69116A32" w14:textId="77777777" w:rsidR="000F7377" w:rsidRDefault="000F7377">
      <w:r xmlns:w="http://schemas.openxmlformats.org/wordprocessingml/2006/main">
        <w:t xml:space="preserve">1 Corinthians 13:10 စုံလင်သောအရာသည် ရောက်သောအခါ၊ အစိတ်အပိုင်းသည် ပျောက်လိမ့်မည်။</w:t>
      </w:r>
    </w:p>
    <w:p w14:paraId="5C23E949" w14:textId="77777777" w:rsidR="000F7377" w:rsidRDefault="000F7377"/>
    <w:p w14:paraId="68B98FA7" w14:textId="77777777" w:rsidR="000F7377" w:rsidRDefault="000F7377">
      <w:r xmlns:w="http://schemas.openxmlformats.org/wordprocessingml/2006/main">
        <w:t xml:space="preserve">1 ကောရိန္သုကျမ်းမှ ဤအခန်းငယ်သည် စုံလင်ခြင်းသို့ရောက်သောအခါ တစ်စိတ်တစ်ပိုင်းအားဖြင့် ပျောက်ကွယ်သွားလိမ့်မည်ဟူသောအချက်ကို ရည်ညွှန်းသည်။</w:t>
      </w:r>
    </w:p>
    <w:p w14:paraId="31C8D65B" w14:textId="77777777" w:rsidR="000F7377" w:rsidRDefault="000F7377"/>
    <w:p w14:paraId="00D42EFD" w14:textId="77777777" w:rsidR="000F7377" w:rsidRDefault="000F7377">
      <w:r xmlns:w="http://schemas.openxmlformats.org/wordprocessingml/2006/main">
        <w:t xml:space="preserve">1. “ပိုမိုကောင်းမွန်သောနည်းလမ်း- ပြီးပြည့်စုံမှု”</w:t>
      </w:r>
    </w:p>
    <w:p w14:paraId="671B4FCA" w14:textId="77777777" w:rsidR="000F7377" w:rsidRDefault="000F7377"/>
    <w:p w14:paraId="1DD0D4D9" w14:textId="77777777" w:rsidR="000F7377" w:rsidRDefault="000F7377">
      <w:r xmlns:w="http://schemas.openxmlformats.org/wordprocessingml/2006/main">
        <w:t xml:space="preserve">2. “ပြီးပြည့်စုံခြင်းသို့ ခေါ်ဆိုခြင်း”</w:t>
      </w:r>
    </w:p>
    <w:p w14:paraId="6F824D50" w14:textId="77777777" w:rsidR="000F7377" w:rsidRDefault="000F7377"/>
    <w:p w14:paraId="74DCF703" w14:textId="77777777" w:rsidR="000F7377" w:rsidRDefault="000F7377">
      <w:r xmlns:w="http://schemas.openxmlformats.org/wordprocessingml/2006/main">
        <w:t xml:space="preserve">၁။ ရောမ ၈:၂၈၊ “ဘုရားသခင်သည် မိမိအလိုတော်အတိုင်း ခေါ်တော်မူသောသူအား ချစ်သောသူတို့၏ အကျိုးအတွက် ခပ်သိမ်းသောအရာတို့၌ လုပ်ဆောင်သည်ကို ငါတို့သိကြ၏။</w:t>
      </w:r>
    </w:p>
    <w:p w14:paraId="5BFD1F28" w14:textId="77777777" w:rsidR="000F7377" w:rsidRDefault="000F7377"/>
    <w:p w14:paraId="18A11F1F" w14:textId="77777777" w:rsidR="000F7377" w:rsidRDefault="000F7377">
      <w:r xmlns:w="http://schemas.openxmlformats.org/wordprocessingml/2006/main">
        <w:t xml:space="preserve">2. ဟေရှာယ 64:8၊ ယခုမူကား၊ အိုထာဝရဘုရား၊ ကိုယ်တော်သည် အကျွန်ုပ်တို့အဘဖြစ်တော်မူ၏။ ငါတို့သည် မြေစေးဖြစ်ကြ၏။ ငါတို့အားလုံးက မင်းလက်ထဲက အလုပ်တွေပဲ။”</w:t>
      </w:r>
    </w:p>
    <w:p w14:paraId="783396B7" w14:textId="77777777" w:rsidR="000F7377" w:rsidRDefault="000F7377"/>
    <w:p w14:paraId="6E29DBFF" w14:textId="77777777" w:rsidR="000F7377" w:rsidRDefault="000F7377">
      <w:r xmlns:w="http://schemas.openxmlformats.org/wordprocessingml/2006/main">
        <w:t xml:space="preserve">1 Corinthians 13:11 ငါသည် ငယ်စဉ်အခါ၊ ငယ်စဉ်အခါက၊ ငယ်စဉ်အခါက၊ ငါသည် ငယ်စဉ်ကပင် နားလည်ခဲ့ပြီး၊ ငယ်စဉ်ကပင် တွေးတောခဲ့သော်လည်း၊ ယောက်ျားဖြစ်လာသောအခါ၊ ကလေးဆန်သောအရာများကို စွန့်ပစ်ခဲ့သည်။</w:t>
      </w:r>
    </w:p>
    <w:p w14:paraId="56E9A6AB" w14:textId="77777777" w:rsidR="000F7377" w:rsidRDefault="000F7377"/>
    <w:p w14:paraId="5CABD0A6" w14:textId="77777777" w:rsidR="000F7377" w:rsidRDefault="000F7377">
      <w:r xmlns:w="http://schemas.openxmlformats.org/wordprocessingml/2006/main">
        <w:t xml:space="preserve">ကျွန်ုပ်တို့ အသက်ကြီးလာသောအခါတွင် ကျွန်ုပ်တို့သည် ကလေးဆန်သော အရာများကို စွန့်ပယ်ပြီး လူကြီးတစ်ဦးအဖြစ် တွေးတောကြရမည်ဖြစ်သည်။</w:t>
      </w:r>
    </w:p>
    <w:p w14:paraId="46706B0A" w14:textId="77777777" w:rsidR="000F7377" w:rsidRDefault="000F7377"/>
    <w:p w14:paraId="61C72656" w14:textId="77777777" w:rsidR="000F7377" w:rsidRDefault="000F7377">
      <w:r xmlns:w="http://schemas.openxmlformats.org/wordprocessingml/2006/main">
        <w:t xml:space="preserve">1. ကြီးပြင်းလာမှု- ကလေးဆန်သော အတွေးအခေါ်များကို ကျော်လွန်သွားခြင်း။</w:t>
      </w:r>
    </w:p>
    <w:p w14:paraId="3016AAED" w14:textId="77777777" w:rsidR="000F7377" w:rsidRDefault="000F7377"/>
    <w:p w14:paraId="70A81F56" w14:textId="77777777" w:rsidR="000F7377" w:rsidRDefault="000F7377">
      <w:r xmlns:w="http://schemas.openxmlformats.org/wordprocessingml/2006/main">
        <w:t xml:space="preserve">2. ယုံကြည်ခြင်း၌ ရင့်ကျက်ခြင်း- ကလေးဘဝ အလေ့အထများကို ချန်ထားခဲ့ပါ။</w:t>
      </w:r>
    </w:p>
    <w:p w14:paraId="7CC70CE4" w14:textId="77777777" w:rsidR="000F7377" w:rsidRDefault="000F7377"/>
    <w:p w14:paraId="7B468155" w14:textId="77777777" w:rsidR="000F7377" w:rsidRDefault="000F7377">
      <w:r xmlns:w="http://schemas.openxmlformats.org/wordprocessingml/2006/main">
        <w:t xml:space="preserve">1. သုတ္တံကျမ်း 22:6 “သူငယ်ကိုသွားရမည့်လမ်းကို လေ့ကျင့်ပေးလော့။ အသက်ကြီးသောအခါ ထိုလမ်းမှ မထွက်ရ။”</w:t>
      </w:r>
    </w:p>
    <w:p w14:paraId="5ADC997B" w14:textId="77777777" w:rsidR="000F7377" w:rsidRDefault="000F7377"/>
    <w:p w14:paraId="5BF8EA69" w14:textId="77777777" w:rsidR="000F7377" w:rsidRDefault="000F7377">
      <w:r xmlns:w="http://schemas.openxmlformats.org/wordprocessingml/2006/main">
        <w:t xml:space="preserve">ဂလာတိ 4:1-2 “ယခု ငါဆိုသည်ကား၊ အမွေခံသည် အရွယ်မရောက်သေးသမျှ ကာလပတ်လုံး အစေခံနှင့် ဘာမှမခြားနား။ သို့ရာတွင် ဖခင်ခန့်အပ်သည့်အချိန်တိုင်အောင် ကျူရှင်ဆရာ၊</w:t>
      </w:r>
    </w:p>
    <w:p w14:paraId="7745991B" w14:textId="77777777" w:rsidR="000F7377" w:rsidRDefault="000F7377"/>
    <w:p w14:paraId="440F8E47" w14:textId="77777777" w:rsidR="000F7377" w:rsidRDefault="000F7377">
      <w:r xmlns:w="http://schemas.openxmlformats.org/wordprocessingml/2006/main">
        <w:t xml:space="preserve">1 Corinthians 13:12 ယခုမူကား၊ ငါတို့သည် မှန်သောအားဖြင့်၊ မျက်နှာချင်းဆိုင်၍ ယခု ငါသိ၏။ ငါသိသည်အတိုင်း ငါသိလိမ့်မည်။</w:t>
      </w:r>
    </w:p>
    <w:p w14:paraId="23D2222C" w14:textId="77777777" w:rsidR="000F7377" w:rsidRDefault="000F7377"/>
    <w:p w14:paraId="4F75A66F" w14:textId="77777777" w:rsidR="000F7377" w:rsidRDefault="000F7377">
      <w:r xmlns:w="http://schemas.openxmlformats.org/wordprocessingml/2006/main">
        <w:t xml:space="preserve">ကျွန်ုပ်တို့သည် ဘုရားသခင်၏ အမှန်တရားနှင့် ချစ်ခြင်းမေတ္တာကို အကန့်အသတ်ဖြင့်သာ နားလည်သဘောပေါက်နိုင်သော်လည်း တစ်နေ့တွင် ကျွန်ုပ်တို့သည် ရှင်းရှင်းလင်းလင်း သိမြင်နိုင်ပြီး ကိုယ်တော်နှင့် ပြည့်စုံသောအသိပညာကို ရရှိမည်ဖြစ်သည်။</w:t>
      </w:r>
    </w:p>
    <w:p w14:paraId="6F7ECFDB" w14:textId="77777777" w:rsidR="000F7377" w:rsidRDefault="000F7377"/>
    <w:p w14:paraId="6EF8F519"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၁။ ကျွန်ုပ်တို့၏အကန့်အသတ်ရှိသော နားလည်မှုတွင် ဘုရားသခင်၏မေတ္တာတော်ကို သိခြင်း။</w:t>
      </w:r>
    </w:p>
    <w:p w14:paraId="5FDFB9B0" w14:textId="77777777" w:rsidR="000F7377" w:rsidRDefault="000F7377"/>
    <w:p w14:paraId="24E38DA6" w14:textId="77777777" w:rsidR="000F7377" w:rsidRDefault="000F7377">
      <w:r xmlns:w="http://schemas.openxmlformats.org/wordprocessingml/2006/main">
        <w:t xml:space="preserve">၂။ မျက်နှာချင်းဆိုင်တွေ့တဲ့အခါ ဘုရားသခင်ရဲ့ပြီးပြည့်စုံမှုကို တွေ့ကြုံခံစားပါ။</w:t>
      </w:r>
    </w:p>
    <w:p w14:paraId="48BDE4AF" w14:textId="77777777" w:rsidR="000F7377" w:rsidRDefault="000F7377"/>
    <w:p w14:paraId="37FADD13" w14:textId="77777777" w:rsidR="000F7377" w:rsidRDefault="000F7377">
      <w:r xmlns:w="http://schemas.openxmlformats.org/wordprocessingml/2006/main">
        <w:t xml:space="preserve">1. Psalm 119:18 - ကိုယ်တော်၏တရား၌ အံ့ဩဘွယ်သောအရာတို့ကို ကြည့်ရှုမည်အကြောင်း အကျွန်ုပ်မျက်စိကိုဖွင့်တော်မူပါ။</w:t>
      </w:r>
    </w:p>
    <w:p w14:paraId="2DFFF107" w14:textId="77777777" w:rsidR="000F7377" w:rsidRDefault="000F7377"/>
    <w:p w14:paraId="4ECE6C30" w14:textId="77777777" w:rsidR="000F7377" w:rsidRDefault="000F7377">
      <w:r xmlns:w="http://schemas.openxmlformats.org/wordprocessingml/2006/main">
        <w:t xml:space="preserve">2. ယောဟန် 17:3 - စစ်မှန်သောတစ်ဆူတည်းသောဘုရားသခင်၊ ကိုယ်တော်နှင့် စေလွှတ်တော်မူသော ယေရှုခရစ်ကို သူတို့သိစေခြင်းငှာ ဤအရာသည် ထာဝရအသက်ဖြစ်သည်။</w:t>
      </w:r>
    </w:p>
    <w:p w14:paraId="601954B0" w14:textId="77777777" w:rsidR="000F7377" w:rsidRDefault="000F7377"/>
    <w:p w14:paraId="46D2C951" w14:textId="77777777" w:rsidR="000F7377" w:rsidRDefault="000F7377">
      <w:r xmlns:w="http://schemas.openxmlformats.org/wordprocessingml/2006/main">
        <w:t xml:space="preserve">1 Corinthians 13:13 ယခုမူကား ယုံကြည်ခြင်း၊ မြော်လင့်ခြင်း၊ ချစ်ခြင်းမေတ္တာ ဤသုံးပါးတို့၌ တည်၏။ ဤအရာတို့၌ အမြတ်ဆုံးကား ကုသိုလ်ပေတည်း။</w:t>
      </w:r>
    </w:p>
    <w:p w14:paraId="1F81F90D" w14:textId="77777777" w:rsidR="000F7377" w:rsidRDefault="000F7377"/>
    <w:p w14:paraId="583C2C48" w14:textId="77777777" w:rsidR="000F7377" w:rsidRDefault="000F7377">
      <w:r xmlns:w="http://schemas.openxmlformats.org/wordprocessingml/2006/main">
        <w:t xml:space="preserve">ယုံကြည်ခြင်း၊ မျှော်လင့်ချက်နှင့် ပရဟိတသည် ဘဝ၏ အရေးကြီးဆုံး အစိတ်အပိုင်းသုံးခုဖြစ်ပြီး ပရဟိတသည် အကြီးမြတ်ဆုံးဖြစ်ကြောင်း ပေါလုဆိုသည်။</w:t>
      </w:r>
    </w:p>
    <w:p w14:paraId="177BA7B7" w14:textId="77777777" w:rsidR="000F7377" w:rsidRDefault="000F7377"/>
    <w:p w14:paraId="7DDDDDFC" w14:textId="77777777" w:rsidR="000F7377" w:rsidRDefault="000F7377">
      <w:r xmlns:w="http://schemas.openxmlformats.org/wordprocessingml/2006/main">
        <w:t xml:space="preserve">1. "ဤအရာတို့တွင် အမြတ်ဆုံး- ဒါန၏ အဓိပ္ပါယ်နှင့် အရေးပါပုံကို နားလည်ခြင်း"</w:t>
      </w:r>
    </w:p>
    <w:p w14:paraId="439A09D4" w14:textId="77777777" w:rsidR="000F7377" w:rsidRDefault="000F7377"/>
    <w:p w14:paraId="0777D878" w14:textId="77777777" w:rsidR="000F7377" w:rsidRDefault="000F7377">
      <w:r xmlns:w="http://schemas.openxmlformats.org/wordprocessingml/2006/main">
        <w:t xml:space="preserve">2. "ယုံကြည်ခြင်း၊ မျှော်လင့်ချက်နှင့် ပရဟိတ၏ စွမ်းအား- အဓိပ္ပါယ်ရှိသော အသက်တာ၏ မဏ္ဍိုင်သုံးရပ်"</w:t>
      </w:r>
    </w:p>
    <w:p w14:paraId="1BB82DE4" w14:textId="77777777" w:rsidR="000F7377" w:rsidRDefault="000F7377"/>
    <w:p w14:paraId="03C54372" w14:textId="77777777" w:rsidR="000F7377" w:rsidRDefault="000F7377">
      <w:r xmlns:w="http://schemas.openxmlformats.org/wordprocessingml/2006/main">
        <w:t xml:space="preserve">ရောမ 12:9-13 - "ချစ်ခြင်းမေတ္တာသည် နှိမ့်ချခြင်းမရှိဘဲ ဖြစ်ပါစေ။ မကောင်းသောအရာကို စက်ဆုပ်ရွံရှာဘွယ်ရာ၊ ကောင်းသောအရာကို မှီဝဲပါ။ စိတ်အားထက်သန်ခြင်း၊ သခင်ဘုရားကို ဝတ်ပြုခြင်း၊ မြော်လင့်ခြင်း၌ ဝမ်းမြောက်ခြင်း၊ ဆင်းရဲခြင်း၌သည်းခံခြင်း၊ ဆုတောင်းခြင်း၌ တခဏခြင်း၌ တည်နေလော့။”</w:t>
      </w:r>
    </w:p>
    <w:p w14:paraId="41B9280F" w14:textId="77777777" w:rsidR="000F7377" w:rsidRDefault="000F7377"/>
    <w:p w14:paraId="77429167" w14:textId="77777777" w:rsidR="000F7377" w:rsidRDefault="000F7377">
      <w:r xmlns:w="http://schemas.openxmlformats.org/wordprocessingml/2006/main">
        <w:t xml:space="preserve">2 James 2:14-17 - “ညီအစ်ကိုတို့၊ ယုံကြည်ခြင်းရှိ၍ အကျင့်မရှိဟု ဆိုသော်လည်း၊ ညီအစ်ကိုတို့၊ ယုံကြည်ခြင်းသည် ကယ်တင်နိုင်ပါမည်လော။ သင်တို့တွင် တစ်စုံတစ်ယောက်သောသူက၊ ငြိမ်ဝပ်စွာသွားလော့၊ နွေးနွေးထွေးထွေးရှိကြလော့၊ ကိုယ်ခန္ဓာအတွက် လိုအပ်သောအရာများကို မပေးကြသော်လည်း၊ အဘယ်အကျိုးရှိသနည်း၊ အထီးကျန်။"</w:t>
      </w:r>
    </w:p>
    <w:p w14:paraId="4FD100F9" w14:textId="77777777" w:rsidR="000F7377" w:rsidRDefault="000F7377"/>
    <w:p w14:paraId="78FDD721" w14:textId="77777777" w:rsidR="000F7377" w:rsidRDefault="000F7377">
      <w:r xmlns:w="http://schemas.openxmlformats.org/wordprocessingml/2006/main">
        <w:t xml:space="preserve">၁ ကောရိန္သု ၁၄ သည် ကောရိန္သုမြို့သားများအတွက် ပေါလု၏ပထမစာစောင်၏ဆယ့်လေးခုမြောက်အခန်းဖြစ်သည်။ ဤအခန်းတွင်၊ ပေါလုသည် အသင်းအဖွဲ့ဝတ်ပြုရေးဆိုင်ရာ ဆက်စပ်အကြောင်းအရာအတွင်း အထူးသဖြင့် အသင်းအဖွဲ့ဝတ်ပြုရေးနှင့်စပ်လျဉ်းသည့် စကားလက်ဆောင်များနှင့် ပရောဖက်ပြုချက်တို့ကို အဓိကထား၍ ဝိညာဉ်ဆုလက်ဆောင်များ၏ သင့်လျော်သောအသုံးပြုမှုနှင့် အစီအစဥ်တို့ကို ဟောပြောထားသည်။</w:t>
      </w:r>
    </w:p>
    <w:p w14:paraId="3D330ADE" w14:textId="77777777" w:rsidR="000F7377" w:rsidRDefault="000F7377"/>
    <w:p w14:paraId="6A34C67B" w14:textId="77777777" w:rsidR="000F7377" w:rsidRDefault="000F7377">
      <w:r xmlns:w="http://schemas.openxmlformats.org/wordprocessingml/2006/main">
        <w:t xml:space="preserve">ပထမအပိုဒ်- ပေါလုသည် အသင်းတော်ကိုတည်ဆောက်ရန်အတွက် ဘာသာစကားအမျိုးမျိုးပြောဆိုခြင်းထက် ပရောဖက်ပြုချက်၏သာလွန်မှုကို အလေးပေးဖော်ပြသည်။ အထူးသဖြင့် ပရောဖက်ပြုခြင်းဆိုင်ရာ လက်ဆောင်များကို စိတ်အားထက်သန်စွာ တောင့်တရန် ယုံကြည်သူများကို အားပေးသည် (၁ကော ၁၄း၁-၅)။ ဘာသာစကားဖြင့် ပြောဆိုခြင်းသည် တစ်ဦးနှင့်တစ်ဦး ဘုရားသခင်ကြား ပုဂ္ဂိုလ်ရေးဆိုင်ရာအသုံးအနှုန်းဖြစ်နိုင်သော်လည်း ပရောဖက်ပြုချက်သည် အသင်းတော်တစ်ခုလုံးကို ထူထောင်ရန်နှင့် အားပေးရန် လုပ်ဆောင်ကြောင်း သူရှင်းပြသည်။ ပေါလုသည် ယုံကြည်သူများအား အခြားသူများ ပြုပြင်တည်ဆောက်နိုင်စေရန် ၎င်းတို့၏စကားတွင် နားလည်မှုနှင့် ရှင်းလင်းပြတ်သားမှုကို ရှာဖွေရန် တိုက်တွန်းထားသည်။</w:t>
      </w:r>
    </w:p>
    <w:p w14:paraId="05AF42BD" w14:textId="77777777" w:rsidR="000F7377" w:rsidRDefault="000F7377"/>
    <w:p w14:paraId="2FA00F46" w14:textId="77777777" w:rsidR="000F7377" w:rsidRDefault="000F7377">
      <w:r xmlns:w="http://schemas.openxmlformats.org/wordprocessingml/2006/main">
        <w:t xml:space="preserve">ဒုတိယအပိုဒ်– ပေါလုသည် လူများစွာကိုဝေမျှရန် ဝိညာဉ်ဆုလက်ဆောင်များရရှိသောအခါ စနစ်တကျဝတ်ပြုရန် လမ်းညွှန်ချက်ပေးထားသည်။ စည်းဝေးပွဲတစ်ခုအတွင်း တစ်စုံတစ်ယောက်သည် ဘာသာစကားဖြင့်ပြောပါက စကားပြန်ပါရှိသင့်သည်ဟု အကြံပေးသည်။ သို့မဟုတ်ပါက၊ သူတို့သည် တိတ်ဆိတ်စွာနေသင့်သည် (၁ကော ၁၄း၂၇-၂၈)။ ဝတ်ပြုရေးအတွင်း စိတ်ရှုပ်ထွေးခြင်း သို့မဟုတ် မငြိမ်မသက်ဖြစ်စေရန်အတွက် အရာအားလုံးကို လျောက်ပတ်စွာလုပ်ဆောင်သင့်သည် (၁ ကောရိန္သု ၁၄:၃၃)။</w:t>
      </w:r>
    </w:p>
    <w:p w14:paraId="2A76B644" w14:textId="77777777" w:rsidR="000F7377" w:rsidRDefault="000F7377"/>
    <w:p w14:paraId="273B0D45" w14:textId="77777777" w:rsidR="000F7377" w:rsidRDefault="000F7377">
      <w:r xmlns:w="http://schemas.openxmlformats.org/wordprocessingml/2006/main">
        <w:t xml:space="preserve">၃ အပိုဒ်- လူထုဝတ်ပြုရေးစုဝေးပွဲတွေမှာ အမျိုးသမီးတွေ ဘယ်လိုပါဝင်သင့်တယ်ဆိုတဲ့ ညွှန်ကြားချက်တွေနဲ့ အခန်းကို နိဂုံးချုပ်ထားပါတယ်။ ရှင်ပေါလုက အမျိုးသမီးများသည် သွန်သင်ခြင်း သို့မဟုတ် ပရောဖက်ပြုခြင်းတွင် နှုတ်ဆိတ်နေသင့်သော်လည်း လက်အောက်ခံလက္ခဏာအဖြစ် ခေါင်းကိုဖုံးကာ ဆုတောင်းခြင်း သို့မဟုတ် ပရောဖက်ပြုနိုင်သည် (၁ ကောရိန္သု ၁၄:၃၄-၃၅)။ ဤလမ်းညွှန်ချက်များသည် သမိုင်းတစ်လျှောက် အမျိုးမျိုးသော အဓိပ္ပာယ်ဖွင့်ဆိုမှုများနှင့် ယဉ်ကျေးမှုဆိုင်ရာ အကြောင်းအရာများကို လက်အောက်ခံဖြစ်ကြောင်း သတိပြုရန် အရေးကြီးပါသည်။</w:t>
      </w:r>
    </w:p>
    <w:p w14:paraId="1F78DD3F" w14:textId="77777777" w:rsidR="000F7377" w:rsidRDefault="000F7377"/>
    <w:p w14:paraId="7ACC70CE" w14:textId="77777777" w:rsidR="000F7377" w:rsidRDefault="000F7377">
      <w:r xmlns:w="http://schemas.openxmlformats.org/wordprocessingml/2006/main">
        <w:t xml:space="preserve">အချုပ်အားဖြင့်၊ ပထမကောရိန္သု အခန်းကြီး ၁၄ သည် အသင်းအဖွဲ့ဝတ်ပြုရေးဆက်တင်များအတွင်း ဝိညာဉ်ဆုလက်ဆောင်များအသုံးပြုခြင်းဆိုင်ရာ လမ်းညွှန်ချက်များကို အလေးပေးထားသည်။ ပေါလုသည် အသင်းတော်အသိုက်အဝန်းကိုတည်ဆောက်ရန်အတွက် ဘာသာစကားအမျိုးမျိုးပြောဆိုခြင်းကဲ့သို့သော လက်ဆောင်များကို ဦးစားပေးခြင်း၏အရေးကြီးမှုကို မီးမောင်းထိုးပြသည်။ ထိရောက်သောတည်ဆောက်မှုများအတွက် ဆက်သွယ်ရေးတွင် ရှင်းလင်းမှုနှင့် နားလည်မှုတို့ကို အလေးပေးပါသည်။ ထို့အပြင်၊ လူများစွာသည် ဘာသာစကားအမျိုးမျိုးပြောသောအခါတွင် အနက်ဖွင့်ဆိုခြင်းကို အလေးပေးခြင်းဖြင့် လူများစွာ၏ဝိညာဉ်ရေးဆိုင်ရာပံ့ပိုးမှုများရှိသည့် စုဝေးမှုများအတွင်း စည်းမျဥ်းထိန်းသိမ်းခြင်းဆိုင်ရာ လမ်းညွှန်မှုကို ပေးသည်။ နောက်ဆုံးတွင်၊ ပေါလုသည် အများသူငှာဝတ်ပြုရေးတွင် အမျိုးသမီးများ၏အခန်းကဏ္ဍကို မိန့်ခွန်းပြောကြားပြီး လက်အောက်ခံအနေအထားကို ထိန်းသိမ်းကာ ယဉ်ကျေးမှုဆိုင်ရာအကြောင်းအရာများနှင့်အညီ သင့်လျော်သောနည်းလမ်းများဖြင့် ပါဝင်လုပ်ဆောင်ရန် အကြံပေးခဲ့သည်။ ဤအခန်းတွင် </w:t>
      </w:r>
      <w:r xmlns:w="http://schemas.openxmlformats.org/wordprocessingml/2006/main">
        <w:lastRenderedPageBreak xmlns:w="http://schemas.openxmlformats.org/wordprocessingml/2006/main"/>
      </w:r>
      <w:r xmlns:w="http://schemas.openxmlformats.org/wordprocessingml/2006/main">
        <w:t xml:space="preserve">ကောရိန္သုအသင်းတော်၏ ဝတ်ပြုရေးစုဝေးမှုများအတွင်း စည်းလုံးမှု၊ စည်းလုံးညီညွတ်မှုကို ထိန်းသိမ်းရန်၊ လက်တွေ့ကျသော ညွှန်ကြားချက်များကို ပေးထားသည်။</w:t>
      </w:r>
    </w:p>
    <w:p w14:paraId="10109483" w14:textId="77777777" w:rsidR="000F7377" w:rsidRDefault="000F7377"/>
    <w:p w14:paraId="671E1ADD" w14:textId="77777777" w:rsidR="000F7377" w:rsidRDefault="000F7377"/>
    <w:p w14:paraId="08F96FBF" w14:textId="77777777" w:rsidR="000F7377" w:rsidRDefault="000F7377">
      <w:r xmlns:w="http://schemas.openxmlformats.org/wordprocessingml/2006/main">
        <w:t xml:space="preserve">1 Corinthians 14:1 ချစ်ခြင်းမေတ္တာနောက်သို့ လိုက်ကြလော့။ ပရောဖက်ပြုခြင်းငှာ ဝိညာဉ်ဆုကျေးဇူးတို့ကို တောင့်တကြ။</w:t>
      </w:r>
    </w:p>
    <w:p w14:paraId="6440B598" w14:textId="77777777" w:rsidR="000F7377" w:rsidRDefault="000F7377"/>
    <w:p w14:paraId="218385CD" w14:textId="77777777" w:rsidR="000F7377" w:rsidRDefault="000F7377">
      <w:r xmlns:w="http://schemas.openxmlformats.org/wordprocessingml/2006/main">
        <w:t xml:space="preserve">ပေါလုသည် ကောရိန္သုမြို့သားများအား မေတ္တာနှင့် ဝိညာဉ်ဆုကျေးဇူးများ အထူးသဖြင့် ပရောဖက်ပြုချက်ဆုကျေးဇူးကို ဦးစားပေးရန် တိုက်တွန်းထားသည်။</w:t>
      </w:r>
    </w:p>
    <w:p w14:paraId="4DB0CD6F" w14:textId="77777777" w:rsidR="000F7377" w:rsidRDefault="000F7377"/>
    <w:p w14:paraId="12C5EB80" w14:textId="77777777" w:rsidR="000F7377" w:rsidRDefault="000F7377">
      <w:r xmlns:w="http://schemas.openxmlformats.org/wordprocessingml/2006/main">
        <w:t xml:space="preserve">1. မေတ္တာ၏စွမ်းအား- အသင်းတော်တွင် ပရဟိတစိတ်ဓာတ်မွေးမြူခြင်း။</w:t>
      </w:r>
    </w:p>
    <w:p w14:paraId="4DE84E9D" w14:textId="77777777" w:rsidR="000F7377" w:rsidRDefault="000F7377"/>
    <w:p w14:paraId="641CB0F4" w14:textId="77777777" w:rsidR="000F7377" w:rsidRDefault="000F7377">
      <w:r xmlns:w="http://schemas.openxmlformats.org/wordprocessingml/2006/main">
        <w:t xml:space="preserve">2. ပရောဖက်ပြုချက်၏ကြီးမြတ်မှု- အသင်းတော်ရှိ ပရောဖက်ပြုချက်ဆုကျေးဇူးကို နားလည်ခြင်း။</w:t>
      </w:r>
    </w:p>
    <w:p w14:paraId="3BBD6B44" w14:textId="77777777" w:rsidR="000F7377" w:rsidRDefault="000F7377"/>
    <w:p w14:paraId="6CC8D562" w14:textId="77777777" w:rsidR="000F7377" w:rsidRDefault="000F7377">
      <w:r xmlns:w="http://schemas.openxmlformats.org/wordprocessingml/2006/main">
        <w:t xml:space="preserve">၁။ ၁ယော ၄း၇-၁၂ - ချစ်သူတို့၊ ငါတို့သည် အချင်းချင်း ချစ်ကြကုန်အံ့။ ချစ်ခြင်းမေတ္တာသည် ဘုရားသခင်နှင့် စပ်ဆိုင်၍၊ ချစ်သောသူမည်သည်ကား၊ ဘုရားသခင်မှ မွေးဖွား၍ ဘုရားသခင်ကို သိ၏။</w:t>
      </w:r>
    </w:p>
    <w:p w14:paraId="6FAF0DF4" w14:textId="77777777" w:rsidR="000F7377" w:rsidRDefault="000F7377"/>
    <w:p w14:paraId="29B74580" w14:textId="77777777" w:rsidR="000F7377" w:rsidRDefault="000F7377">
      <w:r xmlns:w="http://schemas.openxmlformats.org/wordprocessingml/2006/main">
        <w:t xml:space="preserve">2 တမန်တော် 2:17-21 - နောက်ဆုံးသောကာလ၌ ဘုရားသခင် မိန့်တော်မူသည်ကား၊ ခပ်သိမ်းသော သတ္တဝါတို့အပေါ်သို့ ငါ၏ဝိညာဉ်တော်ကို ငါသွန်းလောင်း၍၊ သင်၏ သားသမီးတို့သည် ပရောဖက်ပြု၍ ရူပါရုံတို့ကို မြင်ကြလိမ့်မည်။ သင်၏လူဟောင်းတို့သည် အိပ်မက်ကို မြင်မက်ကြလိမ့်မည်။</w:t>
      </w:r>
    </w:p>
    <w:p w14:paraId="76F1FCB7" w14:textId="77777777" w:rsidR="000F7377" w:rsidRDefault="000F7377"/>
    <w:p w14:paraId="3C78E1AE" w14:textId="77777777" w:rsidR="000F7377" w:rsidRDefault="000F7377">
      <w:r xmlns:w="http://schemas.openxmlformats.org/wordprocessingml/2006/main">
        <w:t xml:space="preserve">1 Corinthians 14:2 အကြောင်းမူကား၊ လူမသိသောဘာသာစကားဖြင့် ပြောသောသူသည် လူတို့အား မပြောဘဲ ဘုရားသခင်အား ပြောတတ်၏။ အကြောင်းမူကား၊ ထိုသူကို အဘယ်သူမျှနားမလည်။ ဝိညာဉ်တော်အားဖြင့် နက်နဲသောအရာတို့ကို ဟောတော်မူ၏။</w:t>
      </w:r>
    </w:p>
    <w:p w14:paraId="0476AAF4" w14:textId="77777777" w:rsidR="000F7377" w:rsidRDefault="000F7377"/>
    <w:p w14:paraId="578904D7" w14:textId="77777777" w:rsidR="000F7377" w:rsidRDefault="000F7377">
      <w:r xmlns:w="http://schemas.openxmlformats.org/wordprocessingml/2006/main">
        <w:t xml:space="preserve">Passage ဘာသာစကားဖြင့်ပြောဆိုခြင်းသည် အခြားသူများအား နားမလည်နိုင်သော နက်နဲသောအရာများကို ပြောဆိုသောဟောပြောသူသည် ဘုရားသခင်နှင့် တိုက်ရိုက်ဆက်သွယ်သည့် ဆုတောင်းမှုပုံစံဖြစ်သည်။</w:t>
      </w:r>
    </w:p>
    <w:p w14:paraId="3E8BA0C5" w14:textId="77777777" w:rsidR="000F7377" w:rsidRDefault="000F7377"/>
    <w:p w14:paraId="0DA3784A" w14:textId="77777777" w:rsidR="000F7377" w:rsidRDefault="000F7377">
      <w:r xmlns:w="http://schemas.openxmlformats.org/wordprocessingml/2006/main">
        <w:t xml:space="preserve">1. ဘုရားသခင်၏ နက်နဲသောအရာများ- ဘာသာစကားဖြင့် ပြောဆိုခြင်း၏ စွမ်းအား</w:t>
      </w:r>
    </w:p>
    <w:p w14:paraId="534A76BD" w14:textId="77777777" w:rsidR="000F7377" w:rsidRDefault="000F7377"/>
    <w:p w14:paraId="6ABA11EA" w14:textId="77777777" w:rsidR="000F7377" w:rsidRDefault="000F7377">
      <w:r xmlns:w="http://schemas.openxmlformats.org/wordprocessingml/2006/main">
        <w:t xml:space="preserve">2. ဆုတောင်းခြင်း၏ တန်ခိုး- ဘုရားသခင်နှင့် စကားပြောဆိုဆက်ဆံခြင်း။</w:t>
      </w:r>
    </w:p>
    <w:p w14:paraId="7F4E355D" w14:textId="77777777" w:rsidR="000F7377" w:rsidRDefault="000F7377"/>
    <w:p w14:paraId="76623E8C" w14:textId="77777777" w:rsidR="000F7377" w:rsidRDefault="000F7377">
      <w:r xmlns:w="http://schemas.openxmlformats.org/wordprocessingml/2006/main">
        <w:t xml:space="preserve">1. တမန်တော် 2:4 - ထိုသူအပေါင်းတို့သည် သန့်ရှင်းသော ဝိညာဉ်တော်နှင့် ပြည့်၍ ဝိညာဉ်တော် ပေးတော်မူသည်အတိုင်း၊ အခြားသော ဘာသာစကားဖြင့် ပြောဆိုစပြုကြ၏။</w:t>
      </w:r>
    </w:p>
    <w:p w14:paraId="3206742D" w14:textId="77777777" w:rsidR="000F7377" w:rsidRDefault="000F7377"/>
    <w:p w14:paraId="3CA3AACE" w14:textId="77777777" w:rsidR="000F7377" w:rsidRDefault="000F7377">
      <w:r xmlns:w="http://schemas.openxmlformats.org/wordprocessingml/2006/main">
        <w:t xml:space="preserve">2. 1 John 4:7 - ချစ်သူတို့၊ ငါတို့သည် အချင်းချင်း ချစ်ကြကုန်အံ့။ ချစ်ခြင်းမေတ္တာသည် ဘုရားသခင်နှင့်စပ်ဆိုင်၍၊ ချစ်သောသူမည်သည်ကား၊ ဘုရားသခင်မှ မွေးဖွား၍ ဘုရားသခင်ကို သိ၏။</w:t>
      </w:r>
    </w:p>
    <w:p w14:paraId="6DDC6D1C" w14:textId="77777777" w:rsidR="000F7377" w:rsidRDefault="000F7377"/>
    <w:p w14:paraId="3C52C7EE" w14:textId="77777777" w:rsidR="000F7377" w:rsidRDefault="000F7377">
      <w:r xmlns:w="http://schemas.openxmlformats.org/wordprocessingml/2006/main">
        <w:t xml:space="preserve">1 Corinthians 14:3 ပရောဖက်ပြုသောသူမူကား၊ လူတို့အား တည်ဆောက်ခြင်း၊ တိုက်တွန်းနှိုးဆော်ခြင်း၊</w:t>
      </w:r>
    </w:p>
    <w:p w14:paraId="4ECCB992" w14:textId="77777777" w:rsidR="000F7377" w:rsidRDefault="000F7377"/>
    <w:p w14:paraId="1EF7F427" w14:textId="77777777" w:rsidR="000F7377" w:rsidRDefault="000F7377">
      <w:r xmlns:w="http://schemas.openxmlformats.org/wordprocessingml/2006/main">
        <w:t xml:space="preserve">ကျမ်းပိုဒ်သည် ပြုပြင်ရန်၊ တိုက်တွန်းနှိုးဆော်ရန်နှင့် နှစ်သိမ့်ရန် ပရောဖက်ပြုချက်၏ တန်ခိုးကို ဖော်ပြသည်။</w:t>
      </w:r>
    </w:p>
    <w:p w14:paraId="295E350A" w14:textId="77777777" w:rsidR="000F7377" w:rsidRDefault="000F7377"/>
    <w:p w14:paraId="1E25954E" w14:textId="77777777" w:rsidR="000F7377" w:rsidRDefault="000F7377">
      <w:r xmlns:w="http://schemas.openxmlformats.org/wordprocessingml/2006/main">
        <w:t xml:space="preserve">၁။ မျှော်လင့်ချက်နှင့် နှစ်သိမ့်မှုပေးသည့် ပရောဖက်ပြုချက်စကားများ၏ စွမ်းအား</w:t>
      </w:r>
    </w:p>
    <w:p w14:paraId="22DD8E8E" w14:textId="77777777" w:rsidR="000F7377" w:rsidRDefault="000F7377"/>
    <w:p w14:paraId="28B2A06C" w14:textId="77777777" w:rsidR="000F7377" w:rsidRDefault="000F7377">
      <w:r xmlns:w="http://schemas.openxmlformats.org/wordprocessingml/2006/main">
        <w:t xml:space="preserve">2. ပရောဖက်ပြုချက်စကား၏ အသက်ပေးသက်ရောက်မှု</w:t>
      </w:r>
    </w:p>
    <w:p w14:paraId="67C129F8" w14:textId="77777777" w:rsidR="000F7377" w:rsidRDefault="000F7377"/>
    <w:p w14:paraId="78740E05" w14:textId="77777777" w:rsidR="000F7377" w:rsidRDefault="000F7377">
      <w:r xmlns:w="http://schemas.openxmlformats.org/wordprocessingml/2006/main">
        <w:t xml:space="preserve">1. ဟေရှာယ 61:1-2 - စိတ်နှိမ့်ချသောသူတို့အား သတင်းကောင်းဟောရန် ငါ့ကို ဘိသိက်ပေးသောကြောင့်၊ ထာဝရဘုရား၏ဝိညာဉ်တော်သည် ငါ့အပေါ်၌ တည်တော်မူ၏။ နှိမ့်ချသောသူတို့အား ချည်နှောင်၍ ချုပ်ထားသောသူတို့အား လွှတ်ခြင်းအကြောင်းကို၎င်း၊ ချည်နှောင်သောသူတို့အား ထောင်ကိုဖွင့်စေခြင်းငှါ၎င်း၊</w:t>
      </w:r>
    </w:p>
    <w:p w14:paraId="174ACA7C" w14:textId="77777777" w:rsidR="000F7377" w:rsidRDefault="000F7377"/>
    <w:p w14:paraId="2B46A37B" w14:textId="77777777" w:rsidR="000F7377" w:rsidRDefault="000F7377">
      <w:r xmlns:w="http://schemas.openxmlformats.org/wordprocessingml/2006/main">
        <w:t xml:space="preserve">2. ယာကုပ် ၃:၂-၄ - အကြောင်းမူကား၊ အကြောင်းမူကား၊ ငါတို့သည် အလုံးစုံတို့ကို နှောင့်ရှက်တတ်၏။ အကြင်သူသည် စကားဖြင့် မပြစ်မှားမိလျှင် ထိုသူသည် ပြီးပြည့်စုံသော၊ တစ်ကိုယ်လုံးကို ချုပ်နှောင်နိုင်၏။ သူတို့သည် ငါတို့စကားကို နားထောင်စေခြင်းငှါ၊ သူတို့တကိုယ်လုံးကိုလှည့်ပတ်တယ်။ အလွန်ကြီး၍ ပြင်းစွာတိုက်သော သင်္ဘောတို့ကိုလည်း ကြည့်ရှုလော့။</w:t>
      </w:r>
    </w:p>
    <w:p w14:paraId="4FFA7482" w14:textId="77777777" w:rsidR="000F7377" w:rsidRDefault="000F7377"/>
    <w:p w14:paraId="56547C5D" w14:textId="77777777" w:rsidR="000F7377" w:rsidRDefault="000F7377">
      <w:r xmlns:w="http://schemas.openxmlformats.org/wordprocessingml/2006/main">
        <w:t xml:space="preserve">1 Corinthians 14:4 အမည်မသိဘာသာစကားဖြင့် ပြောသောသူသည် မိမိကိုယ်ကို ပြုပြင်တတ်၏။ ပရောဖက်ပြုသောသူမူကား၊</w:t>
      </w:r>
    </w:p>
    <w:p w14:paraId="0233CD29" w14:textId="77777777" w:rsidR="000F7377" w:rsidRDefault="000F7377"/>
    <w:p w14:paraId="18525B6A"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ဘာသာစကားဖြင့်ပြောဆိုခြင်းသည် စကားပြောသူအတွက် အကျိုးရှိနိုင်သော်လည်း ပရောဖက်ပြုခြင်းသည် အသင်းတော်အတွက် ပို၍အကျိုးရှိသည်။</w:t>
      </w:r>
    </w:p>
    <w:p w14:paraId="2A89A9DC" w14:textId="77777777" w:rsidR="000F7377" w:rsidRDefault="000F7377"/>
    <w:p w14:paraId="7E4617D0" w14:textId="77777777" w:rsidR="000F7377" w:rsidRDefault="000F7377">
      <w:r xmlns:w="http://schemas.openxmlformats.org/wordprocessingml/2006/main">
        <w:t xml:space="preserve">1. အသက်တာကိုပြောပါ- အသင်းတော်တွင် ပရောဖက်ပြုခြင်း၏ တန်ခိုး</w:t>
      </w:r>
    </w:p>
    <w:p w14:paraId="620C7DEC" w14:textId="77777777" w:rsidR="000F7377" w:rsidRDefault="000F7377"/>
    <w:p w14:paraId="1447AE37" w14:textId="77777777" w:rsidR="000F7377" w:rsidRDefault="000F7377">
      <w:r xmlns:w="http://schemas.openxmlformats.org/wordprocessingml/2006/main">
        <w:t xml:space="preserve">2. ကိုယ်ပိုင်တည်ဆောက်မှုအတွက် ဘာသာစကားလက်ဆောင်ကို အသုံးပြုခြင်း။</w:t>
      </w:r>
    </w:p>
    <w:p w14:paraId="1CF3218A" w14:textId="77777777" w:rsidR="000F7377" w:rsidRDefault="000F7377"/>
    <w:p w14:paraId="365A6F65" w14:textId="77777777" w:rsidR="000F7377" w:rsidRDefault="000F7377">
      <w:r xmlns:w="http://schemas.openxmlformats.org/wordprocessingml/2006/main">
        <w:t xml:space="preserve">1. တမန်တော် 2:1-4 - ပင်တေကုတ္တေပွဲနေ့ ပြည့်လာသောအခါ၊ သူတို့အားလုံး တညီတညွတ်တည်း တစ်နေရာတည်းတွင် ရှိနေကြသည်။ ပြင်းစွာတိုက်သော လေပြင်းကဲ့သို့ ကောင်းကင်မှ အသံသည် ချက်ခြင်းထွက်လာ၍ သူတို့ထိုင်သော အိမ်တအိမ်လုံးကို ပြည့်စေ၏။ ထိုအခါ ကွဲပြားသောလျှာသည် မီးကဲ့သို့ ထင်ရှား၍ တယောက်စီ ထိုင်နေ၏။ ထိုသူအပေါင်းတို့သည် သန့်ရှင်းသော ဝိညာဉ်တော်နှင့် ပြည့်စုံ၍ ဝိညာဉ်တော် ပေးတော်မူသည်အတိုင်း၊ အခြားသော ဘာသာစကားဖြင့် ပြောဆိုကြ၏။</w:t>
      </w:r>
    </w:p>
    <w:p w14:paraId="46703B60" w14:textId="77777777" w:rsidR="000F7377" w:rsidRDefault="000F7377"/>
    <w:p w14:paraId="5AA2A8DE" w14:textId="77777777" w:rsidR="000F7377" w:rsidRDefault="000F7377">
      <w:r xmlns:w="http://schemas.openxmlformats.org/wordprocessingml/2006/main">
        <w:t xml:space="preserve">2. ရောမ 8:26-27 - ထိုနည်းတူ ကျွန်ုပ်တို့၏အားနည်းချက်များကို ဝိညာဉ်တော်လည်း ကူညီပေးပါသည်။ အကြောင်းမူကား၊ ငါတို့သည် အဘယ်သို့ ဆုတောင်းရမည်ကို ငါတို့မသိကြသော်လည်း၊ ဝိညာဉ်တော်သည် ငါတို့အတွက် နှုတ်မြွက်နိုင်သော ညည်းတွားသံများဖြင့် ဆုတောင်းပေးတော်မူ၏။ ယခုတွင် စိတ်နှလုံးတို့ကို စစ်ကြောသောအရှင်သည် ဘုရားသခင်၏ အလိုတော်နှင့်အညီ သန့်ရှင်းသူတို့အတွက် ဆုတောင်းပေးသောကြောင့် ဝိညာဉ်တော်၏ စိတ်သည် အဘယ်သို့ဖြစ်သည်ကို သိတော်မူ၏။</w:t>
      </w:r>
    </w:p>
    <w:p w14:paraId="2D352211" w14:textId="77777777" w:rsidR="000F7377" w:rsidRDefault="000F7377"/>
    <w:p w14:paraId="6A68C2B6" w14:textId="77777777" w:rsidR="000F7377" w:rsidRDefault="000F7377">
      <w:r xmlns:w="http://schemas.openxmlformats.org/wordprocessingml/2006/main">
        <w:t xml:space="preserve">1 Corinthians 14:5 သင်တို့ရှိသမျှသည် လျှာဖြင့်ပြောစေခြင်းငှာ ငါအလိုရှိသော်လည်း၊ သင်တို့သည် ပရောဖက်ပြုသောစကားထက်၊ အကြောင်းမူကား၊ ပရောဖက်ပြုသောသူသည် အသင်းတော်ကို တည်ဆောက်စေခြင်းငှါ၊</w:t>
      </w:r>
    </w:p>
    <w:p w14:paraId="5002A678" w14:textId="77777777" w:rsidR="000F7377" w:rsidRDefault="000F7377"/>
    <w:p w14:paraId="10B92815" w14:textId="77777777" w:rsidR="000F7377" w:rsidRDefault="000F7377">
      <w:r xmlns:w="http://schemas.openxmlformats.org/wordprocessingml/2006/main">
        <w:t xml:space="preserve">ပေါလုသည် ချာ့ချ်တော်တည်ဆောက်ခြင်းအတွက် ပိုအကျိုးရှိသောကြောင့် ချာ့ခ်ျကိုပြောဆိုခြင်းနှင့်ပတ်သက်၍ ပရောဖက်ပြုချက်အပေါ် အာရုံစိုက်ရန် အသင်းတော်အား တိုက်တွန်းထားသည်။</w:t>
      </w:r>
    </w:p>
    <w:p w14:paraId="2A4362FB" w14:textId="77777777" w:rsidR="000F7377" w:rsidRDefault="000F7377"/>
    <w:p w14:paraId="7638F73F" w14:textId="77777777" w:rsidR="000F7377" w:rsidRDefault="000F7377">
      <w:r xmlns:w="http://schemas.openxmlformats.org/wordprocessingml/2006/main">
        <w:t xml:space="preserve">၁။ ပရောဖက်ပြုချက်၏ တန်ခိုး- အသင်းတော်တွင် ၎င်း၏အခန်းကဏ္ဍကို နားလည်ခြင်းက သင့်ယုံကြည်ခြင်းကို ခိုင်ခံ့စေနိုင်ပုံ</w:t>
      </w:r>
    </w:p>
    <w:p w14:paraId="02721158" w14:textId="77777777" w:rsidR="000F7377" w:rsidRDefault="000F7377"/>
    <w:p w14:paraId="6D100E58" w14:textId="77777777" w:rsidR="000F7377" w:rsidRDefault="000F7377">
      <w:r xmlns:w="http://schemas.openxmlformats.org/wordprocessingml/2006/main">
        <w:t xml:space="preserve">2. ဘာသာစကားဖြင့် ပြောဆိုခြင်း- အသင်းတော်ရှိ အကျိုးကျေးဇူးများနှင့် ကန့်သတ်ချက်များ</w:t>
      </w:r>
    </w:p>
    <w:p w14:paraId="1C033AB6" w14:textId="77777777" w:rsidR="000F7377" w:rsidRDefault="000F7377"/>
    <w:p w14:paraId="42F02285"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တမန်တော် 2:2-4 - သန့်ရှင်းသောဝိညာဉ်တော် ကြွလာခြင်းနှင့် လျှာဖြင့်ပြောခြင်း</w:t>
      </w:r>
    </w:p>
    <w:p w14:paraId="11693052" w14:textId="77777777" w:rsidR="000F7377" w:rsidRDefault="000F7377"/>
    <w:p w14:paraId="0B6F71C4" w14:textId="77777777" w:rsidR="000F7377" w:rsidRDefault="000F7377">
      <w:r xmlns:w="http://schemas.openxmlformats.org/wordprocessingml/2006/main">
        <w:t xml:space="preserve">2. 1 သက်သာလောနိတ် 5:19-21 - အသင်းတော်တွင် စကားပြောရန်နှင့် ပရောဖက်ပြုရန် အားပေးမှု</w:t>
      </w:r>
    </w:p>
    <w:p w14:paraId="4D6C139D" w14:textId="77777777" w:rsidR="000F7377" w:rsidRDefault="000F7377"/>
    <w:p w14:paraId="46395CB4" w14:textId="77777777" w:rsidR="000F7377" w:rsidRDefault="000F7377">
      <w:r xmlns:w="http://schemas.openxmlformats.org/wordprocessingml/2006/main">
        <w:t xml:space="preserve">1 Corinthians 14:6 ယခုတွင် ညီအစ်ကိုတို့၊ ငါသည် သင်တို့ဆီသို့ ဘာသာစကားအမျိုးမျိုးဖြင့် ပြောလာပါက၊ ဗျာဒိတ်တော်အားဖြင့်ဖြစ်စေ၊ အသိပညာအားဖြင့်ဖြစ်စေ၊ ပရောဖက်ပြု၍ဖြစ်စေ၊ ဩဝါဒဖြင့်ဖြစ်စေ ငါဟောပြောသည်မှတပါး အဘယ်အကျိုးရှိမည်နည်း။</w:t>
      </w:r>
    </w:p>
    <w:p w14:paraId="21A64A19" w14:textId="77777777" w:rsidR="000F7377" w:rsidRDefault="000F7377"/>
    <w:p w14:paraId="0375595B" w14:textId="77777777" w:rsidR="000F7377" w:rsidRDefault="000F7377">
      <w:r xmlns:w="http://schemas.openxmlformats.org/wordprocessingml/2006/main">
        <w:t xml:space="preserve">ပေါလုသည် ဗျာဒိတ်တော်၊ အသိပညာ၊ ပရောဖက်ပြုခြင်း သို့မဟုတ် အယူဝါဒအားဖြင့် သူတို့အား ဟောပြောခြင်းမပြုပါက၊ ပေါလုသည် ကောရိန္သုမြို့သားတို့ထံ လာမည်ဆိုပါက အဘယ်အကျိုးရရှိမည်ကို ကောရိန္သုမြို့သားတို့အား မေးမြန်းနေပါသည်။</w:t>
      </w:r>
    </w:p>
    <w:p w14:paraId="47F1BB58" w14:textId="77777777" w:rsidR="000F7377" w:rsidRDefault="000F7377"/>
    <w:p w14:paraId="1FACFD28" w14:textId="77777777" w:rsidR="000F7377" w:rsidRDefault="000F7377">
      <w:r xmlns:w="http://schemas.openxmlformats.org/wordprocessingml/2006/main">
        <w:t xml:space="preserve">၁။ ဘုရားသခင့်နှုတ်မြွက်စကားတော်ကို ဟောပြောခြင်း၏ တန်ခိုး- ကျွန်ုပ်တို့၏မိန့်ခွန်းကို မည်ကဲ့သို့ အကောင်းဆုံးအသုံးချနိုင်မည်နည်း။</w:t>
      </w:r>
    </w:p>
    <w:p w14:paraId="4A78A75F" w14:textId="77777777" w:rsidR="000F7377" w:rsidRDefault="000F7377"/>
    <w:p w14:paraId="11B9B810" w14:textId="77777777" w:rsidR="000F7377" w:rsidRDefault="000F7377">
      <w:r xmlns:w="http://schemas.openxmlformats.org/wordprocessingml/2006/main">
        <w:t xml:space="preserve">၂။ ဘာသာစကားဖြင့် ပြောဆိုခြင်းနှင့် ပရောဖက်ပြုခြင်း၏ အကျိုးကျေးဇူးများ</w:t>
      </w:r>
    </w:p>
    <w:p w14:paraId="1CD6FB68" w14:textId="77777777" w:rsidR="000F7377" w:rsidRDefault="000F7377"/>
    <w:p w14:paraId="7E778418" w14:textId="77777777" w:rsidR="000F7377" w:rsidRDefault="000F7377">
      <w:r xmlns:w="http://schemas.openxmlformats.org/wordprocessingml/2006/main">
        <w:t xml:space="preserve">1. Isaiah 55:11 - "ငါ့နှုတ်မှထွက်သော ငါ့စကားသည် အချည်းနှီးမဖြစ်ဘဲ၊ ငါနှစ်သက်သောအရာကို ပြီးမြောက်စေ၍၊ ငါစေလွှတ်သောအရာ၌ ကြွယ်ဝလိမ့်မည်။ “</w:t>
      </w:r>
    </w:p>
    <w:p w14:paraId="4A137937" w14:textId="77777777" w:rsidR="000F7377" w:rsidRDefault="000F7377"/>
    <w:p w14:paraId="681E0D6B" w14:textId="77777777" w:rsidR="000F7377" w:rsidRDefault="000F7377">
      <w:r xmlns:w="http://schemas.openxmlformats.org/wordprocessingml/2006/main">
        <w:t xml:space="preserve">2. James 3:2-12 - "အကြောင်းမူကား၊ ငါတို့ရှိသမျှသည် အမျိုးမျိုးသောအမှုတို့ကို နှောင့်ရှက်တတ်၏။ အကြင်သူသည် စကားအားဖြင့် မပြစ်မှားမိလျှင်၊ ထိုသူသည် စုံလင်သောသူဖြစ်၏၊ တကိုယ်လုံးကို ချုပ်နှောင်နိုင်၏။"</w:t>
      </w:r>
    </w:p>
    <w:p w14:paraId="63F5A4ED" w14:textId="77777777" w:rsidR="000F7377" w:rsidRDefault="000F7377"/>
    <w:p w14:paraId="61C4F6E1" w14:textId="77777777" w:rsidR="000F7377" w:rsidRDefault="000F7377">
      <w:r xmlns:w="http://schemas.openxmlformats.org/wordprocessingml/2006/main">
        <w:t xml:space="preserve">1 Corinthians 14:7 ပလွေစောင်းဖြစ်စေ၊ စောင်းဖြစ်စေ အသက်မရှိသော အရာသည် အသံကို ကွဲပြားစေသည်မှတပါး၊ စောင်းတီးခြင်းအရာကို မည်ကဲ့သို့ သိနိုင်မည်နည်း။</w:t>
      </w:r>
    </w:p>
    <w:p w14:paraId="5C400D53" w14:textId="77777777" w:rsidR="000F7377" w:rsidRDefault="000F7377"/>
    <w:p w14:paraId="204BFF19" w14:textId="77777777" w:rsidR="000F7377" w:rsidRDefault="000F7377">
      <w:r xmlns:w="http://schemas.openxmlformats.org/wordprocessingml/2006/main">
        <w:t xml:space="preserve">ပေါလုသည် အသံများကို ကွဲပြားခြင်းမရှိပါက လူတို့သည် ပိုက်သံ သို့မဟုတ် စောင်းသံကို မည်သို့ခွဲခြားနိုင်သနည်းဟု မေးခွန်းထုတ်သည်။</w:t>
      </w:r>
    </w:p>
    <w:p w14:paraId="1E8622AC" w14:textId="77777777" w:rsidR="000F7377" w:rsidRDefault="000F7377"/>
    <w:p w14:paraId="1AECE9FE"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ပိုင်းခြားသိမြင်မှုစွမ်းအား- အမှားအမှန်ကို ခွဲခြားသိမြင်နိုင်ပုံ</w:t>
      </w:r>
    </w:p>
    <w:p w14:paraId="0DD97005" w14:textId="77777777" w:rsidR="000F7377" w:rsidRDefault="000F7377"/>
    <w:p w14:paraId="69AB32E0" w14:textId="77777777" w:rsidR="000F7377" w:rsidRDefault="000F7377">
      <w:r xmlns:w="http://schemas.openxmlformats.org/wordprocessingml/2006/main">
        <w:t xml:space="preserve">2. ဂီတလက်ဆောင်များ- အသံအားဖြင့် ဘုရားသခင်ထံ တန်ဖိုးထားလေးမြတ်ပုံနှင့် ချိတ်ဆက်နည်း</w:t>
      </w:r>
    </w:p>
    <w:p w14:paraId="67CBAB04" w14:textId="77777777" w:rsidR="000F7377" w:rsidRDefault="000F7377"/>
    <w:p w14:paraId="0B6CAB06" w14:textId="77777777" w:rsidR="000F7377" w:rsidRDefault="000F7377">
      <w:r xmlns:w="http://schemas.openxmlformats.org/wordprocessingml/2006/main">
        <w:t xml:space="preserve">1. ရောမ 12:2 - ဤလောက၏ပုံစံနှင့် မလိုက်လျောညီထွေမဖြစ်ဘဲ၊ သင်၏စိတ်ကို အသစ်ပြုပြင်ခြင်းဖြင့် ပြောင်းလဲလိုက်ပါ။</w:t>
      </w:r>
    </w:p>
    <w:p w14:paraId="62E9AE3D" w14:textId="77777777" w:rsidR="000F7377" w:rsidRDefault="000F7377"/>
    <w:p w14:paraId="39CE48AE" w14:textId="77777777" w:rsidR="000F7377" w:rsidRDefault="000F7377">
      <w:r xmlns:w="http://schemas.openxmlformats.org/wordprocessingml/2006/main">
        <w:t xml:space="preserve">2. ဆာလံ 19:1 - ကောင်းကင်ဘုံသည် ဘုရားသခင်၏ဘုန်းတော်ကို ထင်ရှားစေ၍၊ မိုဃ်းကောင်းကင်သည် လက်တော်နှင့်လုပ်သောအမှုကို ကြွေးကြော်တတ်၏။</w:t>
      </w:r>
    </w:p>
    <w:p w14:paraId="39C711FB" w14:textId="77777777" w:rsidR="000F7377" w:rsidRDefault="000F7377"/>
    <w:p w14:paraId="25098AB3" w14:textId="77777777" w:rsidR="000F7377" w:rsidRDefault="000F7377">
      <w:r xmlns:w="http://schemas.openxmlformats.org/wordprocessingml/2006/main">
        <w:t xml:space="preserve">1 Corinthians 14:8 အကြောင်းမူကား၊ တံပိုးခရာသည် မသေချာသောအသံဖြစ်လျှင်၊ စစ်တိုက်ခြင်းငှါ အဘယ်သူပြင်ဆင်ရမည်နည်း။</w:t>
      </w:r>
    </w:p>
    <w:p w14:paraId="7A1AB78F" w14:textId="77777777" w:rsidR="000F7377" w:rsidRDefault="000F7377"/>
    <w:p w14:paraId="6E00F48A" w14:textId="77777777" w:rsidR="000F7377" w:rsidRDefault="000F7377">
      <w:r xmlns:w="http://schemas.openxmlformats.org/wordprocessingml/2006/main">
        <w:t xml:space="preserve">ပေါလုသည် ကောရိန္သုမြို့သားများအား ၎င်းတို့၏ဝိညာဉ်ဆုကျေးဇူးများကို အသင်းတော်အတွက် ထိရောက်ပြီး အထောက်အကူဖြစ်စေသောနည်းဖြင့် အသုံးပြုရန် အားပေးတိုက်တွန်းထားသည်။</w:t>
      </w:r>
    </w:p>
    <w:p w14:paraId="35B23B42" w14:textId="77777777" w:rsidR="000F7377" w:rsidRDefault="000F7377"/>
    <w:p w14:paraId="119826D3" w14:textId="77777777" w:rsidR="000F7377" w:rsidRDefault="000F7377">
      <w:r xmlns:w="http://schemas.openxmlformats.org/wordprocessingml/2006/main">
        <w:t xml:space="preserve">1. ပေါင်းစည်းထားသော အသံ၏ စွမ်းအား- အသင်းတော်၏ အလားအလာကို သော့ဖွင့်ခြင်း။</w:t>
      </w:r>
    </w:p>
    <w:p w14:paraId="151629F2" w14:textId="77777777" w:rsidR="000F7377" w:rsidRDefault="000F7377"/>
    <w:p w14:paraId="0E53F2B9" w14:textId="77777777" w:rsidR="000F7377" w:rsidRDefault="000F7377">
      <w:r xmlns:w="http://schemas.openxmlformats.org/wordprocessingml/2006/main">
        <w:t xml:space="preserve">2. တံပိုးသံ- ဘုရားကျောင်းကို ဦးဆောင်ရန် ဝိညာဉ်ဆုလက်ဆောင်များကို အသုံးပြုခြင်း။</w:t>
      </w:r>
    </w:p>
    <w:p w14:paraId="45935376" w14:textId="77777777" w:rsidR="000F7377" w:rsidRDefault="000F7377"/>
    <w:p w14:paraId="3FF5AECF" w14:textId="77777777" w:rsidR="000F7377" w:rsidRDefault="000F7377">
      <w:r xmlns:w="http://schemas.openxmlformats.org/wordprocessingml/2006/main">
        <w:t xml:space="preserve">1. ဧဖက် 4:11-16 - ခရစ်တော်၌ အသင်းတော်၏ စည်းလုံးခြင်း၏ အရေးပါမှု။</w:t>
      </w:r>
    </w:p>
    <w:p w14:paraId="4F4005FA" w14:textId="77777777" w:rsidR="000F7377" w:rsidRDefault="000F7377"/>
    <w:p w14:paraId="66322C4C" w14:textId="77777777" w:rsidR="000F7377" w:rsidRDefault="000F7377">
      <w:r xmlns:w="http://schemas.openxmlformats.org/wordprocessingml/2006/main">
        <w:t xml:space="preserve">2. ရောမ 12:4-8 - အခြားသူများ၏အကျိုးအတွက် အသင်းတော်ရှိ ဝိညာဉ်ဆုကျေးဇူးများကို အသုံးပြုခြင်း၏အရေးကြီးမှု။</w:t>
      </w:r>
    </w:p>
    <w:p w14:paraId="2DDA4FB4" w14:textId="77777777" w:rsidR="000F7377" w:rsidRDefault="000F7377"/>
    <w:p w14:paraId="2B307C0A" w14:textId="77777777" w:rsidR="000F7377" w:rsidRDefault="000F7377">
      <w:r xmlns:w="http://schemas.openxmlformats.org/wordprocessingml/2006/main">
        <w:t xml:space="preserve">1 Corinthians 14:9 ထိုနည်းတူ သင်တို့သည် နားလည်လွယ်သောလျှာဖြင့် မြွက်ဆိုသည်မှတပါး၊ အကြောင်းမူကား၊</w:t>
      </w:r>
    </w:p>
    <w:p w14:paraId="7E1368B1" w14:textId="77777777" w:rsidR="000F7377" w:rsidRDefault="000F7377"/>
    <w:p w14:paraId="49A43F11" w14:textId="77777777" w:rsidR="000F7377" w:rsidRDefault="000F7377">
      <w:r xmlns:w="http://schemas.openxmlformats.org/wordprocessingml/2006/main">
        <w:t xml:space="preserve">ပေါလုသည် ကောရိန္သုအသင်းတော်ရှိ ယုံကြည်သူများအား အခြားသူများ နားလည်နိုင်စေရန် ရှင်းလင်းစွာပြောဆိုရန် တိုက်တွန်းထားသည်။</w:t>
      </w:r>
    </w:p>
    <w:p w14:paraId="3D145740" w14:textId="77777777" w:rsidR="000F7377" w:rsidRDefault="000F7377"/>
    <w:p w14:paraId="5064178D" w14:textId="77777777" w:rsidR="000F7377" w:rsidRDefault="000F7377">
      <w:r xmlns:w="http://schemas.openxmlformats.org/wordprocessingml/2006/main">
        <w:t xml:space="preserve">1. အသင်းတော်ရှိဆက်သွယ်ရေးစွမ်းအား</w:t>
      </w:r>
    </w:p>
    <w:p w14:paraId="2AE86C3E" w14:textId="77777777" w:rsidR="000F7377" w:rsidRDefault="000F7377"/>
    <w:p w14:paraId="318D4F35" w14:textId="77777777" w:rsidR="000F7377" w:rsidRDefault="000F7377">
      <w:r xmlns:w="http://schemas.openxmlformats.org/wordprocessingml/2006/main">
        <w:t xml:space="preserve">2. အသင်းတော်တွင် နားလည်ခြင်းနှင့် နားလည်မှုပေးခြင်း</w:t>
      </w:r>
    </w:p>
    <w:p w14:paraId="15245F13" w14:textId="77777777" w:rsidR="000F7377" w:rsidRDefault="000F7377"/>
    <w:p w14:paraId="2F6025EF" w14:textId="77777777" w:rsidR="000F7377" w:rsidRDefault="000F7377">
      <w:r xmlns:w="http://schemas.openxmlformats.org/wordprocessingml/2006/main">
        <w:t xml:space="preserve">1. Ephesians 4:29 - ညစ်ညူးသောစကားသည် သင့်ပါးစပ်မှ မထွက်စေနှင့်။ ကြားနာသူတို့အား ကျေးဇူးတော်ရှိစေခြင်းငှာ၊ အချိန်အခါနှင့် လျော်ညီသော တည်ဆောက်ခြင်းငှါသာ ကောင်းသောစကားကို ဆိုကြလော့။</w:t>
      </w:r>
    </w:p>
    <w:p w14:paraId="169C06FC" w14:textId="77777777" w:rsidR="000F7377" w:rsidRDefault="000F7377"/>
    <w:p w14:paraId="7AC4BE1F" w14:textId="77777777" w:rsidR="000F7377" w:rsidRDefault="000F7377">
      <w:r xmlns:w="http://schemas.openxmlformats.org/wordprocessingml/2006/main">
        <w:t xml:space="preserve">၂ တိမောသေ 2:15 - ရှက်ကြောက်စရာမလိုဘဲ သမ္မာတရားကို မှန်ကန်စွာ ကိုင်တွယ်တတ်သူအဖြစ် ဘုရားသခင်ထံ သင့်ကိုယ်သင်တင်ပြရန် အတတ်နိုင်ဆုံးကြိုးစားပါ။</w:t>
      </w:r>
    </w:p>
    <w:p w14:paraId="68BE9D86" w14:textId="77777777" w:rsidR="000F7377" w:rsidRDefault="000F7377"/>
    <w:p w14:paraId="73AE1E07" w14:textId="77777777" w:rsidR="000F7377" w:rsidRDefault="000F7377">
      <w:r xmlns:w="http://schemas.openxmlformats.org/wordprocessingml/2006/main">
        <w:t xml:space="preserve">1 Corinthians 14:10 ကမ္ဘာပေါ်တွင် ဤမျှလောက်သော အသံမျိုးများ ရှိပေလိမ့်မည်၊ ၎င်းတို့အနက်မှ အဓိပ္ပါယ်မရှိပေ။</w:t>
      </w:r>
    </w:p>
    <w:p w14:paraId="79C2F883" w14:textId="77777777" w:rsidR="000F7377" w:rsidRDefault="000F7377"/>
    <w:p w14:paraId="47C4B11A" w14:textId="77777777" w:rsidR="000F7377" w:rsidRDefault="000F7377">
      <w:r xmlns:w="http://schemas.openxmlformats.org/wordprocessingml/2006/main">
        <w:t xml:space="preserve">ကမ္ဘာပေါ်တွင် မတူညီသောအသံများ အများအပြားရှိပြီး ၎င်းတို့တစ်ခုစီတွင် အဓိပ္ပါယ်ရှိသည်။</w:t>
      </w:r>
    </w:p>
    <w:p w14:paraId="5FCB017E" w14:textId="77777777" w:rsidR="000F7377" w:rsidRDefault="000F7377"/>
    <w:p w14:paraId="0A0530D1" w14:textId="77777777" w:rsidR="000F7377" w:rsidRDefault="000F7377">
      <w:r xmlns:w="http://schemas.openxmlformats.org/wordprocessingml/2006/main">
        <w:t xml:space="preserve">၁။ လူတိုင်းတွင် အရေးကြီးသောအသံရှိသည်။— ၁ ကောရိန္သု ၁၄:၁၀</w:t>
      </w:r>
    </w:p>
    <w:p w14:paraId="042E86F0" w14:textId="77777777" w:rsidR="000F7377" w:rsidRDefault="000F7377"/>
    <w:p w14:paraId="07FB63D5" w14:textId="77777777" w:rsidR="000F7377" w:rsidRDefault="000F7377">
      <w:r xmlns:w="http://schemas.openxmlformats.org/wordprocessingml/2006/main">
        <w:t xml:space="preserve">၂။ ဟောပြောခြင်း၏တန်ခိုး။— ၁ ကောရိန္သု ၁၄:၁၀</w:t>
      </w:r>
    </w:p>
    <w:p w14:paraId="52319029" w14:textId="77777777" w:rsidR="000F7377" w:rsidRDefault="000F7377"/>
    <w:p w14:paraId="52744E0F" w14:textId="77777777" w:rsidR="000F7377" w:rsidRDefault="000F7377">
      <w:r xmlns:w="http://schemas.openxmlformats.org/wordprocessingml/2006/main">
        <w:t xml:space="preserve">1. ရောမ 10:8-15 - သင်၏နှုတ်ဖြင့်ဝန်ခံခြင်းနှင့်စိတ်နှလုံး၌ယုံကြည်ခြင်း၏တန်ခိုး</w:t>
      </w:r>
    </w:p>
    <w:p w14:paraId="52E37522" w14:textId="77777777" w:rsidR="000F7377" w:rsidRDefault="000F7377"/>
    <w:p w14:paraId="7B117177" w14:textId="77777777" w:rsidR="000F7377" w:rsidRDefault="000F7377">
      <w:r xmlns:w="http://schemas.openxmlformats.org/wordprocessingml/2006/main">
        <w:t xml:space="preserve">2. ဆာလံ 19:1-4 - ဘုရားသခင်၏နှုတ်ကပတ်တော်၏တန်ခိုးနှင့်ဖန်ဆင်းခြင်း၏အလှတရား</w:t>
      </w:r>
    </w:p>
    <w:p w14:paraId="673AD372" w14:textId="77777777" w:rsidR="000F7377" w:rsidRDefault="000F7377"/>
    <w:p w14:paraId="56CEA7EF" w14:textId="77777777" w:rsidR="000F7377" w:rsidRDefault="000F7377">
      <w:r xmlns:w="http://schemas.openxmlformats.org/wordprocessingml/2006/main">
        <w:t xml:space="preserve">1 Corinthians 14:11 ထို့ကြောင့် ငါသည် အသံ၏ အဓိပ္ပါယ်ကို မသိလျှင် လူရိုင်းပြောသော သူ၌ ငါဖြစ်လိမ့်မည်။ ပြောသောသူသည် ငါ့အား လူရိုင်းဖြစ်လိမ့်မည်။</w:t>
      </w:r>
    </w:p>
    <w:p w14:paraId="510D6EC3" w14:textId="77777777" w:rsidR="000F7377" w:rsidRDefault="000F7377"/>
    <w:p w14:paraId="0B5F211C"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အခြားသူပြောသော ဘာသာစကားကို နားမလည်သူသည် ၎င်းတို့ကို နားမလည်နိုင်ဖြစ်ကာ အပြန်အလှန်အားဖြင့် နားမလည်နိုင်ပေ။</w:t>
      </w:r>
    </w:p>
    <w:p w14:paraId="5B85E2B9" w14:textId="77777777" w:rsidR="000F7377" w:rsidRDefault="000F7377"/>
    <w:p w14:paraId="3A57ABD9" w14:textId="77777777" w:rsidR="000F7377" w:rsidRDefault="000F7377">
      <w:r xmlns:w="http://schemas.openxmlformats.org/wordprocessingml/2006/main">
        <w:t xml:space="preserve">1. ဘာသာစကား၏ စွမ်းအား- ကွဲပြားမှုများကို နားလည်ခြင်းနှင့် တန်ဖိုးထားမှု</w:t>
      </w:r>
    </w:p>
    <w:p w14:paraId="5068791A" w14:textId="77777777" w:rsidR="000F7377" w:rsidRDefault="000F7377"/>
    <w:p w14:paraId="52FAA90B" w14:textId="77777777" w:rsidR="000F7377" w:rsidRDefault="000F7377">
      <w:r xmlns:w="http://schemas.openxmlformats.org/wordprocessingml/2006/main">
        <w:t xml:space="preserve">၂။ ကရုဏာဖြင့် အပြန်အလှန်နားလည်မှု တံတားများတည်ဆောက်ခြင်း။</w:t>
      </w:r>
    </w:p>
    <w:p w14:paraId="7533F996" w14:textId="77777777" w:rsidR="000F7377" w:rsidRDefault="000F7377"/>
    <w:p w14:paraId="65FAF397" w14:textId="77777777" w:rsidR="000F7377" w:rsidRDefault="000F7377">
      <w:r xmlns:w="http://schemas.openxmlformats.org/wordprocessingml/2006/main">
        <w:t xml:space="preserve">1. James 1:19 ငါချစ်သော ညီအစ်ကိုတို့၊ ဤအရာကို သိမှတ်ကြလော့။ လူအပေါင်းတို့သည် နားကြားခြင်း၊ နှေးနှေး၊ ဒေါသနှေးကြစေ။</w:t>
      </w:r>
    </w:p>
    <w:p w14:paraId="675FCAAF" w14:textId="77777777" w:rsidR="000F7377" w:rsidRDefault="000F7377"/>
    <w:p w14:paraId="60EF8BD1" w14:textId="77777777" w:rsidR="000F7377" w:rsidRDefault="000F7377">
      <w:r xmlns:w="http://schemas.openxmlformats.org/wordprocessingml/2006/main">
        <w:t xml:space="preserve">2. ကောလောသဲ 3:12-15 - ဘုရားသခင်ရွေးကောက်တော်မူသောသူတို့၊ သန့်ရှင်း၍ချစ်အပ်သော၊ သနားစုံမက်တတ်သောစိတ်၊ ကရုဏာစိတ်၊ နှိမ့်ချမှု၊ နူးညံ့သိမ်မွေ့မှုနှင့် သည်းခံခြင်းတို့သည် အချင်းချင်းသည်းခံ၍ အချင်းချင်း မကျေနပ်ကြလျှင်၊ အသီးသီး ခွင့်လွှတ်ကြလော့။ အခြား ထာဝရဘုရားသည် သင့်အား ခွင့်လွှတ်တော်မူသည်နည်းတူ၊ ဒါတွေအားလုံးထက် အရာအားလုံးကို ပြီးပြည့်စုံတဲ့ သဟဇာတဖြစ်အောင် ချည်နှောင်ထားတဲ့ ချစ်ခြင်းမေတ္တာကို ဝတ်ဆင်ပါ။</w:t>
      </w:r>
    </w:p>
    <w:p w14:paraId="60D3AE82" w14:textId="77777777" w:rsidR="000F7377" w:rsidRDefault="000F7377"/>
    <w:p w14:paraId="33DAAC69" w14:textId="77777777" w:rsidR="000F7377" w:rsidRDefault="000F7377">
      <w:r xmlns:w="http://schemas.openxmlformats.org/wordprocessingml/2006/main">
        <w:t xml:space="preserve">1 Corinthians 14:12 သို့​ရာ​တွင်​သင်​တို့​သည်​ဝိ​ညာဉ်​ဆု​ကျေး​ဇူး​များ​ကို​စိတ်​အား​ထက်​သန်​သော​ကြောင့်၊ အသင်း​တော်​တည်​ဆောက်​ခြင်း​အ​တွက် ထူး​မြတ်​နိုင်​ရန်​ရှာ​ဖွေ​ကြ​လော့။</w:t>
      </w:r>
    </w:p>
    <w:p w14:paraId="6715034C" w14:textId="77777777" w:rsidR="000F7377" w:rsidRDefault="000F7377"/>
    <w:p w14:paraId="2C2C5B91" w14:textId="77777777" w:rsidR="000F7377" w:rsidRDefault="000F7377">
      <w:r xmlns:w="http://schemas.openxmlformats.org/wordprocessingml/2006/main">
        <w:t xml:space="preserve">ရှင်ပေါလုသည် အသင်းတော်ကို တည်ဆောက်ရန်အတွက် ဝိညာဉ်ဆုကျေးဇူးများကို ရှာဖွေရန် ကောရိန္သုမြို့သားများအား တိုက်တွန်းထားသည်။</w:t>
      </w:r>
    </w:p>
    <w:p w14:paraId="3CC1A52A" w14:textId="77777777" w:rsidR="000F7377" w:rsidRDefault="000F7377"/>
    <w:p w14:paraId="6BEA0DC7" w14:textId="77777777" w:rsidR="000F7377" w:rsidRDefault="000F7377">
      <w:r xmlns:w="http://schemas.openxmlformats.org/wordprocessingml/2006/main">
        <w:t xml:space="preserve">1. "အသင်းတော်၏ကောင်းကျိုးအတွက် ဝိညာဉ်ဆုကျေးဇူးများကို ကျင့်သုံးသောအခါ"</w:t>
      </w:r>
    </w:p>
    <w:p w14:paraId="0D1F7D1D" w14:textId="77777777" w:rsidR="000F7377" w:rsidRDefault="000F7377"/>
    <w:p w14:paraId="0C0F71B8" w14:textId="77777777" w:rsidR="000F7377" w:rsidRDefault="000F7377">
      <w:r xmlns:w="http://schemas.openxmlformats.org/wordprocessingml/2006/main">
        <w:t xml:space="preserve">2. "ဝိညာဉ်ဆုကျေးဇူးများ၏ ထက်သန်မှု"</w:t>
      </w:r>
    </w:p>
    <w:p w14:paraId="478A4B74" w14:textId="77777777" w:rsidR="000F7377" w:rsidRDefault="000F7377"/>
    <w:p w14:paraId="1F7D700B" w14:textId="77777777" w:rsidR="000F7377" w:rsidRDefault="000F7377">
      <w:r xmlns:w="http://schemas.openxmlformats.org/wordprocessingml/2006/main">
        <w:t xml:space="preserve">၁။ ရောမ ၁၂:၆-၈; "ကျွန်ုပ်တို့အားပေးသော ကျေးဇူးတော်အရ ကွဲပြားသော လက်ဆောင်များကို ရရှိကြကုန်အံ့၊ ပရောဖက်ပြုချက်သည် ကျွန်ုပ်တို့၏ယုံကြည်ခြင်းနှင့်အညီ၊ အမှုတော်ဆောင်မည်ဆိုပါက၊ စေခိုင်းခြင်း၊ သွန်သင်ပေးသူ၊ ဆုံးမသြဝါဒပေးသူ၊ ဆုံးမသြဝါဒပေးသူအား တိုက်တွန်းနှိုးဆော်သူသည် မိမိ၏အကျိုးငှာ၊ တိုက်တွန်းနှိုးဆော်ခြင်း ၊ ပေးလှူသူ ၊ စေတနာဖြင့် , ဦးဆောင်သူ , ထက်သန်သော , ကရုဏာ , ရွှင်ပျသော ၊</w:t>
      </w:r>
    </w:p>
    <w:p w14:paraId="2A4013BD" w14:textId="77777777" w:rsidR="000F7377" w:rsidRDefault="000F7377"/>
    <w:p w14:paraId="774206E8" w14:textId="77777777" w:rsidR="000F7377" w:rsidRDefault="000F7377">
      <w:r xmlns:w="http://schemas.openxmlformats.org/wordprocessingml/2006/main">
        <w:t xml:space="preserve">၂။ ဧဖက် ၄:၁၁-၁၂; “ခရစ်တော်၏ကိုယ်ခန္ဓာကိုတည်ဆောက်ရန်အတွက် သန့်ရှင်းသူတို့အား ဓမ္မအမှုအလို့ငှာ တမန်တော်များ၊ ပရောဖက်များ၊ သာသနာပြုဆရာများ၊ သိုးထိန်းများနှင့် ဆရာများတို့အား ပေးတော်မူ၏။”</w:t>
      </w:r>
    </w:p>
    <w:p w14:paraId="3B0FFCE6" w14:textId="77777777" w:rsidR="000F7377" w:rsidRDefault="000F7377"/>
    <w:p w14:paraId="6F65DEE4" w14:textId="77777777" w:rsidR="000F7377" w:rsidRDefault="000F7377">
      <w:r xmlns:w="http://schemas.openxmlformats.org/wordprocessingml/2006/main">
        <w:t xml:space="preserve">1 Corinthians 14:13 ထို့ကြောင့် နားမလည်သောဘာသာစကားဖြင့် ပြောသောသူသည် အနက်ပြန်ရမည်အကြောင်း ဆုတောင်းပါစေ။</w:t>
      </w:r>
    </w:p>
    <w:p w14:paraId="3224BAC7" w14:textId="77777777" w:rsidR="000F7377" w:rsidRDefault="000F7377"/>
    <w:p w14:paraId="461E3823" w14:textId="77777777" w:rsidR="000F7377" w:rsidRDefault="000F7377">
      <w:r xmlns:w="http://schemas.openxmlformats.org/wordprocessingml/2006/main">
        <w:t xml:space="preserve">ပေါလုသည် ယုံကြည်သူများအား အမည်မသိဘာသာစကားများကို အနက်ပြန်ဆိုနိုင်စေရန် ဆုတောင်းရန် ညွှန်ကြားထားသည်။</w:t>
      </w:r>
    </w:p>
    <w:p w14:paraId="105C7A5F" w14:textId="77777777" w:rsidR="000F7377" w:rsidRDefault="000F7377"/>
    <w:p w14:paraId="46CF5851" w14:textId="77777777" w:rsidR="000F7377" w:rsidRDefault="000F7377">
      <w:r xmlns:w="http://schemas.openxmlformats.org/wordprocessingml/2006/main">
        <w:t xml:space="preserve">၁။ ဘုရားသခင့်အလိုတော်ကို နားလည်နိုင်စွမ်းရှိရန် ဆုတောင်းပါ။</w:t>
      </w:r>
    </w:p>
    <w:p w14:paraId="1B7BF20C" w14:textId="77777777" w:rsidR="000F7377" w:rsidRDefault="000F7377"/>
    <w:p w14:paraId="7D0168EF" w14:textId="77777777" w:rsidR="000F7377" w:rsidRDefault="000F7377">
      <w:r xmlns:w="http://schemas.openxmlformats.org/wordprocessingml/2006/main">
        <w:t xml:space="preserve">၂။ အမည်မသိဘာသာစကားများကို အနက်ပြန်ဆိုနိုင်စွမ်းရှိရန် ဘုရားသခင်ထံ တောင်းဆိုပါ။</w:t>
      </w:r>
    </w:p>
    <w:p w14:paraId="3A2389F7" w14:textId="77777777" w:rsidR="000F7377" w:rsidRDefault="000F7377"/>
    <w:p w14:paraId="0070AD5D" w14:textId="77777777" w:rsidR="000F7377" w:rsidRDefault="000F7377">
      <w:r xmlns:w="http://schemas.openxmlformats.org/wordprocessingml/2006/main">
        <w:t xml:space="preserve">1. James 1:5 - သင်တို့တွင် တစုံတယောက်သောသူသည် ပညာမရှိလျှင် လူအပေါင်းတို့အား စေတနာစိတ်နှင့် ပေးသနားတော်မူသော ဘုရားသခင်ကို တောင်းစေ။ ပေးရမည်။</w:t>
      </w:r>
    </w:p>
    <w:p w14:paraId="7DB77A16" w14:textId="77777777" w:rsidR="000F7377" w:rsidRDefault="000F7377"/>
    <w:p w14:paraId="02D38BC4" w14:textId="77777777" w:rsidR="000F7377" w:rsidRDefault="000F7377">
      <w:r xmlns:w="http://schemas.openxmlformats.org/wordprocessingml/2006/main">
        <w:t xml:space="preserve">2. Ephesians 3:16-19 - အတွင်းလူ၌ ဝိညာဉ်တော်အားဖြင့် တန်ခိုးနှင့် ခိုင်ခံ့စေခြင်းငှာ၊ ဘုန်းစည်းစိမ်တော်နှင့်အညီ၊ ခရစ်တော်သည် ယုံကြည်ခြင်းအားဖြင့် သင်တို့စိတ်နှလုံး၌ ကျိန်းဝပ်တော်မူမည်အကြောင်း၊ သင်တို့သည် ချစ်ခြင်းမေတ္တာ၌ အမြစ်တွယ်၍ အနံ၊ အလျား၊ အနက်၊ အမြင့်ကို သန့်ရှင်းသူအပေါင်းတို့အား နားလည်နိုင်စေခြင်းငှာ၊ ခရစ်တော်၏ ချစ်ခြင်းမေတ္တာကို သိခြင်းငှါ၎င်း၊</w:t>
      </w:r>
    </w:p>
    <w:p w14:paraId="08A5A145" w14:textId="77777777" w:rsidR="000F7377" w:rsidRDefault="000F7377"/>
    <w:p w14:paraId="552876FC" w14:textId="77777777" w:rsidR="000F7377" w:rsidRDefault="000F7377">
      <w:r xmlns:w="http://schemas.openxmlformats.org/wordprocessingml/2006/main">
        <w:t xml:space="preserve">1 Corinthians 14:14 အကြောင်းမူကား၊ ငါမသိသောဘာသာစကားဖြင့် ဆုတောင်းလျှင်၊ ငါ့ဝိညာဉ်သည် ဆုတောင်းသော်လည်း၊ ငါ့ဥာဏ်သည် အကျိုးမရှိ။</w:t>
      </w:r>
    </w:p>
    <w:p w14:paraId="0C6984BF" w14:textId="77777777" w:rsidR="000F7377" w:rsidRDefault="000F7377"/>
    <w:p w14:paraId="47164A75" w14:textId="77777777" w:rsidR="000F7377" w:rsidRDefault="000F7377">
      <w:r xmlns:w="http://schemas.openxmlformats.org/wordprocessingml/2006/main">
        <w:t xml:space="preserve">အမည်မသိဘာသာစကားဖြင့် ဆုတောင်းခြင်းသည် ဝိညာဉ်တော်အတွက် အကျိုးရှိသော်လည်း မြင်သာထင်သာသောရလဒ်များ မထွက်ပေါ်လာကြောင်း ပေါလုဖော်ပြသည်။</w:t>
      </w:r>
    </w:p>
    <w:p w14:paraId="3D3357C0" w14:textId="77777777" w:rsidR="000F7377" w:rsidRDefault="000F7377"/>
    <w:p w14:paraId="75BA3424"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ဝိညာဉ်တော်ကို အားကိုးခြင်း- အမည်မသိရှိ ဆုတောင်းခြင်း၏ စွမ်းအား</w:t>
      </w:r>
    </w:p>
    <w:p w14:paraId="036F4FA7" w14:textId="77777777" w:rsidR="000F7377" w:rsidRDefault="000F7377"/>
    <w:p w14:paraId="604F75D5" w14:textId="77777777" w:rsidR="000F7377" w:rsidRDefault="000F7377">
      <w:r xmlns:w="http://schemas.openxmlformats.org/wordprocessingml/2006/main">
        <w:t xml:space="preserve">2. Intangible ကိုအာရုံစိုက်ခြင်း- ဝိညာဉ်ရေးဆုတောင်းခြင်း၏အကျိုးကျေးဇူးများကို စုဆောင်းခြင်း။</w:t>
      </w:r>
    </w:p>
    <w:p w14:paraId="6368671C" w14:textId="77777777" w:rsidR="000F7377" w:rsidRDefault="000F7377"/>
    <w:p w14:paraId="37488B3E" w14:textId="77777777" w:rsidR="000F7377" w:rsidRDefault="000F7377">
      <w:r xmlns:w="http://schemas.openxmlformats.org/wordprocessingml/2006/main">
        <w:t xml:space="preserve">1. ရောမ 8:26-27 ဝိညာဉ်တော်သည် ကျွန်ုပ်တို့ကိုယ်စား ဆုတောင်းပေးပါသည်။</w:t>
      </w:r>
    </w:p>
    <w:p w14:paraId="75129CD7" w14:textId="77777777" w:rsidR="000F7377" w:rsidRDefault="000F7377"/>
    <w:p w14:paraId="6617E3B5" w14:textId="77777777" w:rsidR="000F7377" w:rsidRDefault="000F7377">
      <w:r xmlns:w="http://schemas.openxmlformats.org/wordprocessingml/2006/main">
        <w:t xml:space="preserve">၂။ ၁သက်သာလောနိတ် ၅:၁၆-၁၈ ၊အဆက်မပြတ်ဆုတောင်း၍ ကျေးဇူးတော်ကို အစဉ်ချီးမွမ်းကြလော့။</w:t>
      </w:r>
    </w:p>
    <w:p w14:paraId="3D877D7B" w14:textId="77777777" w:rsidR="000F7377" w:rsidRDefault="000F7377"/>
    <w:p w14:paraId="11E5B2A6" w14:textId="77777777" w:rsidR="000F7377" w:rsidRDefault="000F7377">
      <w:r xmlns:w="http://schemas.openxmlformats.org/wordprocessingml/2006/main">
        <w:t xml:space="preserve">1 Corinthians 14:15 သို့ဖြစ်လျှင် အဘယ်သို့နည်း။ ငါသည် ဝိညာဉ်နှင့်ဆုတောင်း၍၊ ဥာဏ်နှင့်လည်း ဆုတောင်းမည်။ ဝိညာဉ်နှင့် သီချင်းဆိုမည်။</w:t>
      </w:r>
    </w:p>
    <w:p w14:paraId="3403516A" w14:textId="77777777" w:rsidR="000F7377" w:rsidRDefault="000F7377"/>
    <w:p w14:paraId="7E571171" w14:textId="77777777" w:rsidR="000F7377" w:rsidRDefault="000F7377">
      <w:r xmlns:w="http://schemas.openxmlformats.org/wordprocessingml/2006/main">
        <w:t xml:space="preserve">ပေါလုသည် ခရစ်ယာန်များအား ဝိညာဉ်တော်နှင့် နားလည်မှုဖြင့် ဆုတောင်းပြီး သီချင်းဆိုရန် တိုက်တွန်းထားသည်။</w:t>
      </w:r>
    </w:p>
    <w:p w14:paraId="6D451642" w14:textId="77777777" w:rsidR="000F7377" w:rsidRDefault="000F7377"/>
    <w:p w14:paraId="0E73C5B6" w14:textId="77777777" w:rsidR="000F7377" w:rsidRDefault="000F7377">
      <w:r xmlns:w="http://schemas.openxmlformats.org/wordprocessingml/2006/main">
        <w:t xml:space="preserve">1. ဆုတောင်းခြင်းနှင့် သီချင်း၏တန်ခိုးကို နားလည်ခြင်း။</w:t>
      </w:r>
    </w:p>
    <w:p w14:paraId="0A74819B" w14:textId="77777777" w:rsidR="000F7377" w:rsidRDefault="000F7377"/>
    <w:p w14:paraId="329CCA69" w14:textId="77777777" w:rsidR="000F7377" w:rsidRDefault="000F7377">
      <w:r xmlns:w="http://schemas.openxmlformats.org/wordprocessingml/2006/main">
        <w:t xml:space="preserve">2. ဝိညာဉ်ရေးရာပိုင်းခြားသိမြင်မှုဖြင့် ဆုတောင်းပြီး သီချင်းဆိုခြင်း။</w:t>
      </w:r>
    </w:p>
    <w:p w14:paraId="440DF357" w14:textId="77777777" w:rsidR="000F7377" w:rsidRDefault="000F7377"/>
    <w:p w14:paraId="663D183C" w14:textId="77777777" w:rsidR="000F7377" w:rsidRDefault="000F7377">
      <w:r xmlns:w="http://schemas.openxmlformats.org/wordprocessingml/2006/main">
        <w:t xml:space="preserve">၁။ ဖိလိပ္ပိ ၄:၆-၇ - ? </w:t>
      </w:r>
      <w:r xmlns:w="http://schemas.openxmlformats.org/wordprocessingml/2006/main">
        <w:rPr>
          <w:rFonts w:ascii="맑은 고딕 Semilight" w:hAnsi="맑은 고딕 Semilight"/>
        </w:rPr>
        <w:t xml:space="preserve">쏝 </w:t>
      </w:r>
      <w:r xmlns:w="http://schemas.openxmlformats.org/wordprocessingml/2006/main">
        <w:t xml:space="preserve">အဘယ်အရာကိုမျှ စိတ်မပူဘဲ၊ အရာရာ၌ ကျေးဇူးတော်ကို ချီးမွမ်းခြင်းနှင့်တကွ ဆုတောင်းပဌနာပြုလျက်၊ ဥာဏ်ရှိသမျှထက်သာလွန်သော ဘုရားသခင်၏ငြိမ်သက်ခြင်းသည် ယေရှုခရစ်အားဖြင့် သင်၏စိတ်နှလုံးကို စောင့်ရှောက်လိမ့်မည်။</w:t>
      </w:r>
    </w:p>
    <w:p w14:paraId="50D7A883" w14:textId="77777777" w:rsidR="000F7377" w:rsidRDefault="000F7377"/>
    <w:p w14:paraId="7C6886F2" w14:textId="77777777" w:rsidR="000F7377" w:rsidRDefault="000F7377">
      <w:r xmlns:w="http://schemas.openxmlformats.org/wordprocessingml/2006/main">
        <w:t xml:space="preserve">၂။ ကောလောသဲ ၃:၁၆ - ? </w:t>
      </w:r>
      <w:r xmlns:w="http://schemas.openxmlformats.org/wordprocessingml/2006/main">
        <w:rPr>
          <w:rFonts w:ascii="맑은 고딕 Semilight" w:hAnsi="맑은 고딕 Semilight"/>
        </w:rPr>
        <w:t xml:space="preserve">쏬 </w:t>
      </w:r>
      <w:r xmlns:w="http://schemas.openxmlformats.org/wordprocessingml/2006/main">
        <w:t xml:space="preserve">ခရစ်တော်၏ နှုတ်ကပတ်တော်သည် ဥာဏ်ပညာရှိသမျှနှင့် ကြွယ်ဝစွာ ကျိန်းဝပ်၍၊ ဆာလံသီချင်းများ၊ ဓမ္မသီချင်းများ၊ ဝိညာဉ်ရေးသီချင်းများဖြင့် အချင်းချင်း သွန်သင်ဆုံးမခြင်း၊ သခင်ဘုရားအား စိတ်နှလုံးတော်နှင့် သီချင်းဆိုကြလော့။</w:t>
      </w:r>
    </w:p>
    <w:p w14:paraId="510DFE8E" w14:textId="77777777" w:rsidR="000F7377" w:rsidRDefault="000F7377"/>
    <w:p w14:paraId="20EB652E" w14:textId="77777777" w:rsidR="000F7377" w:rsidRDefault="000F7377">
      <w:r xmlns:w="http://schemas.openxmlformats.org/wordprocessingml/2006/main">
        <w:t xml:space="preserve">1 Corinthians 14:16 ဝိညာဉ်တော်အားဖြင့် ကောင်းချီးပေးသောအခါ၊ ပညာမရှိသောသူ၏အခန်းကို သိမ်းပိုက်သောသူသည် သင်ပြောသောစကားကို နားမလည်သဖြင့် ကျေးဇူးတော်ကို ချီးမွမ်းသောအခါ အာမင်ကို အဘယ်သို့ပြောနိုင်မည်နည်း။</w:t>
      </w:r>
    </w:p>
    <w:p w14:paraId="01955627" w14:textId="77777777" w:rsidR="000F7377" w:rsidRDefault="000F7377"/>
    <w:p w14:paraId="5916D1BC" w14:textId="77777777" w:rsidR="000F7377" w:rsidRDefault="000F7377">
      <w:r xmlns:w="http://schemas.openxmlformats.org/wordprocessingml/2006/main">
        <w:t xml:space="preserve">ခရစ်ယာန်များသည် ဘာသာစကားကို နားမလည်သူများ သင့်လျော်စွာ မတုံ့ပြန်နိုင်သောကြောင့် ဘာသာစကားဖြင့် ပြောဆိုသည့်အခါ သတိပြုသင့်သည်။</w:t>
      </w:r>
    </w:p>
    <w:p w14:paraId="5B7902A5" w14:textId="77777777" w:rsidR="000F7377" w:rsidRDefault="000F7377"/>
    <w:p w14:paraId="4C676814" w14:textId="77777777" w:rsidR="000F7377" w:rsidRDefault="000F7377">
      <w:r xmlns:w="http://schemas.openxmlformats.org/wordprocessingml/2006/main">
        <w:t xml:space="preserve">1. ဆုတောင်းခြင်း၏တန်ခိုး- ဘာသာစကားဖြင့်ပြောဆိုခြင်း၏အကျိုးကျေးဇူးများကိုနားလည်ခြင်း။</w:t>
      </w:r>
    </w:p>
    <w:p w14:paraId="3610B5F0" w14:textId="77777777" w:rsidR="000F7377" w:rsidRDefault="000F7377"/>
    <w:p w14:paraId="3A207687" w14:textId="77777777" w:rsidR="000F7377" w:rsidRDefault="000F7377">
      <w:r xmlns:w="http://schemas.openxmlformats.org/wordprocessingml/2006/main">
        <w:t xml:space="preserve">2. ဝိညာဉ်ရေးအသိုက်အဝန်းကို ပြုစုပျိုးထောင်ခြင်း- ပါဝင်မှုနှင့် နားလည်မှု၏ အရေးပါမှု</w:t>
      </w:r>
    </w:p>
    <w:p w14:paraId="0A6FF7AE" w14:textId="77777777" w:rsidR="000F7377" w:rsidRDefault="000F7377"/>
    <w:p w14:paraId="047D9180" w14:textId="77777777" w:rsidR="000F7377" w:rsidRDefault="000F7377">
      <w:r xmlns:w="http://schemas.openxmlformats.org/wordprocessingml/2006/main">
        <w:t xml:space="preserve">၁။ ရောမ ၈:၂၆-၂၇၊ </w:t>
      </w:r>
      <w:r xmlns:w="http://schemas.openxmlformats.org/wordprocessingml/2006/main">
        <w:rPr>
          <w:rFonts w:ascii="맑은 고딕 Semilight" w:hAnsi="맑은 고딕 Semilight"/>
        </w:rPr>
        <w:t xml:space="preserve">쏬 </w:t>
      </w:r>
      <w:r xmlns:w="http://schemas.openxmlformats.org/wordprocessingml/2006/main">
        <w:t xml:space="preserve">ထိုနည်းတူ ဝိညာဉ်တော်သည် ငါတို့၏ဝေဒနာတို့ကိုလည်း ထောက်မတော်မူသည်ဖြစ်၍၊ ငါတို့သည် ကိုယ်အလိုအလျောက် အဘယ်အရာကို ဆုတောင်းရမည်ဟု မသိကြသော်လည်း၊ စိတ်နှလုံးကို စစ်ကြောသောသူသည် ဘုရားသခင်၏အလိုတော်နှင့်အညီ သန့်ရှင်းသူတို့အတွက် ဆုတောင်းပေးသောကြောင့် ဝိညာဉ်တော်၏စိတ်သည် အဘယ်အရာကိုသိသနည်း။</w:t>
      </w:r>
    </w:p>
    <w:p w14:paraId="60439352" w14:textId="77777777" w:rsidR="000F7377" w:rsidRDefault="000F7377"/>
    <w:p w14:paraId="1B7796FE" w14:textId="77777777" w:rsidR="000F7377" w:rsidRDefault="000F7377">
      <w:r xmlns:w="http://schemas.openxmlformats.org/wordprocessingml/2006/main">
        <w:t xml:space="preserve">၂။ ၁ ကောရိန္သု ၁၂:၇-၁၁၊ </w:t>
      </w:r>
      <w:r xmlns:w="http://schemas.openxmlformats.org/wordprocessingml/2006/main">
        <w:rPr>
          <w:rFonts w:ascii="맑은 고딕 Semilight" w:hAnsi="맑은 고딕 Semilight"/>
        </w:rPr>
        <w:t xml:space="preserve">쏝 </w:t>
      </w:r>
      <w:r xmlns:w="http://schemas.openxmlformats.org/wordprocessingml/2006/main">
        <w:t xml:space="preserve">အကျိုးအမြတ်အတွက် လူတိုင်းအား ဝိညာဉ်တော်၏ထင်ရှားခြင်းကို ပေးတော်မူ၏။ အကြောင်းမူကား၊ ပညာတရားကို ဝိညာဉ်တော်အားဖြင့် ပေးတော်မူ၏။ ဝိညာဉ်တော်အားဖြင့် တပါးသောပညာကို ပေး၍၊ တူညီသောဝိညာဉ်တော်အားဖြင့် အခြားသောယုံကြည်ခြင်းသို့၎င်း၊ တူညီသောဝိညာဉ်တော်အားဖြင့် ကုသခြင်းဆုကျေးဇူးကို အခြားသောသူအား၊ အံ့ဖွယ်အမှုတို့ကို အခြားသောသူအား ပြုစေ၍၊ အခြားသော ပရောဖက်ပြုချက်၊ အခြားသော နာမ်ဝိညာဉ်တို့ကို ပိုင်းခြား၍ အခြားသော ဘာသာစကား အမျိုးမျိုးကို၊ အခြားတပါးသောဘာသာစကားကို အနက်ပြန်ဆိုခြင်းဟူမူကား၊ ဤအရာအလုံးစုံတို့သည် တပါးတည်းသော ဝိညာဉ်တော်ကို အလိုတော်အတိုင်း အသီးအသီး ကွဲပြားစေလျက်၊</w:t>
      </w:r>
    </w:p>
    <w:p w14:paraId="55E85ED2" w14:textId="77777777" w:rsidR="000F7377" w:rsidRDefault="000F7377"/>
    <w:p w14:paraId="4E8A823E" w14:textId="77777777" w:rsidR="000F7377" w:rsidRDefault="000F7377">
      <w:r xmlns:w="http://schemas.openxmlformats.org/wordprocessingml/2006/main">
        <w:t xml:space="preserve">1 Corinthians 14:17 အကယ်စင်စစ် သင်သည် ကျေးဇူးတော်ကို ချီးမွမ်းသော်လည်း၊</w:t>
      </w:r>
    </w:p>
    <w:p w14:paraId="32B36A34" w14:textId="77777777" w:rsidR="000F7377" w:rsidRDefault="000F7377"/>
    <w:p w14:paraId="27FE1306" w14:textId="77777777" w:rsidR="000F7377" w:rsidRDefault="000F7377">
      <w:r xmlns:w="http://schemas.openxmlformats.org/wordprocessingml/2006/main">
        <w:t xml:space="preserve">ပေါလုသည် ခရစ်ယာန်များအား ဘုရားသခင်အား ကျေးဇူးတင်စကားဆက်ကပ်ရန်သာမက အခြားသူများကိုပါ ပြုပြင်မွမ်းမံကြောင်း သေချာစေရန်လည်း အားပေးခဲ့သည်။</w:t>
      </w:r>
    </w:p>
    <w:p w14:paraId="592CA79E" w14:textId="77777777" w:rsidR="000F7377" w:rsidRDefault="000F7377"/>
    <w:p w14:paraId="21273B75" w14:textId="77777777" w:rsidR="000F7377" w:rsidRDefault="000F7377">
      <w:r xmlns:w="http://schemas.openxmlformats.org/wordprocessingml/2006/main">
        <w:t xml:space="preserve">၁။ ကျေးဇူးဆပ်ခြင်းနှင့် အခြားသူများကို ပြုစုပျိုးထောင်ခြင်း၏ အရေးပါမှု</w:t>
      </w:r>
    </w:p>
    <w:p w14:paraId="7920AFEC" w14:textId="77777777" w:rsidR="000F7377" w:rsidRDefault="000F7377"/>
    <w:p w14:paraId="7609E851" w14:textId="77777777" w:rsidR="000F7377" w:rsidRDefault="000F7377">
      <w:r xmlns:w="http://schemas.openxmlformats.org/wordprocessingml/2006/main">
        <w:t xml:space="preserve">2. ကျွန်ုပ်တို့၏ကျေးဇူးတင်ကြောင်းဖော်ပြချက်များသည် အခြားသူများအပေါ် ခိုင်မာစေကြောင်း မည်သို့သေချာစေမည်နည်း။</w:t>
      </w:r>
    </w:p>
    <w:p w14:paraId="752267BB" w14:textId="77777777" w:rsidR="000F7377" w:rsidRDefault="000F7377"/>
    <w:p w14:paraId="43F257F6"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Ephesians 4:29 - "ကြားနာသောသူတို့အား ကျေးဇူးပြုခြင်းငှာ၊ ပြုပြင်ခြင်းအရာ၌ ကောင်းသောစကားမှတပါး၊ ဖောက်ပြန်သောစကားမပြောစေနှင့်။"</w:t>
      </w:r>
    </w:p>
    <w:p w14:paraId="432548EA" w14:textId="77777777" w:rsidR="000F7377" w:rsidRDefault="000F7377"/>
    <w:p w14:paraId="086B1CF7" w14:textId="77777777" w:rsidR="000F7377" w:rsidRDefault="000F7377">
      <w:r xmlns:w="http://schemas.openxmlformats.org/wordprocessingml/2006/main">
        <w:t xml:space="preserve">2. ကောလောသဲ 3:16 - "ခရစ်တော်၏နှုတ်ကပတ်တော်သည် ဉာဏ်ပညာရှိသမျှနှင့် ကြွယ်ဝစွာကျိန်းဝပ်ပါစေ၊ ဆာလံသီချင်းများ၊ ဓမ္မသီချင်းများ၊ ဝိညာဉ်ရေးသီချင်းများဖြင့် အချင်းချင်း သွန်သင်ဆုံးမခြင်း၊ သခင်ဘုရားအား စိတ်နှလုံးတော်နှင့် သီချင်းဆိုကြလော့။"</w:t>
      </w:r>
    </w:p>
    <w:p w14:paraId="1042EF0C" w14:textId="77777777" w:rsidR="000F7377" w:rsidRDefault="000F7377"/>
    <w:p w14:paraId="72D9657D" w14:textId="77777777" w:rsidR="000F7377" w:rsidRDefault="000F7377">
      <w:r xmlns:w="http://schemas.openxmlformats.org/wordprocessingml/2006/main">
        <w:t xml:space="preserve">1 Corinthians 14:18 ငါ၏ဘုရားသခင်ကို ကျေးဇူးတင်ပါ၏။</w:t>
      </w:r>
    </w:p>
    <w:p w14:paraId="19176D37" w14:textId="77777777" w:rsidR="000F7377" w:rsidRDefault="000F7377"/>
    <w:p w14:paraId="32C593C0" w14:textId="77777777" w:rsidR="000F7377" w:rsidRDefault="000F7377">
      <w:r xmlns:w="http://schemas.openxmlformats.org/wordprocessingml/2006/main">
        <w:t xml:space="preserve">Passage ဟောပြောသူသည် အခြားသူများထက် ဘာသာစကားပိုမိုပြောဆိုနိုင်မှုအတွက် ဘုရားသခင်ကို ကျေးဇူးတင်ပါသည်။</w:t>
      </w:r>
    </w:p>
    <w:p w14:paraId="60C1EC23" w14:textId="77777777" w:rsidR="000F7377" w:rsidRDefault="000F7377"/>
    <w:p w14:paraId="0A8CEE2F" w14:textId="77777777" w:rsidR="000F7377" w:rsidRDefault="000F7377">
      <w:r xmlns:w="http://schemas.openxmlformats.org/wordprocessingml/2006/main">
        <w:t xml:space="preserve">1. ကျေးဇူးသိတတ်ခြင်း- ကျွန်ုပ်တို့၌ရှိသောအရာများကို တန်ဖိုးထားတတ်ရန် သင်ယူခြင်း။</w:t>
      </w:r>
    </w:p>
    <w:p w14:paraId="5B9A3107" w14:textId="77777777" w:rsidR="000F7377" w:rsidRDefault="000F7377"/>
    <w:p w14:paraId="4557BCF9" w14:textId="77777777" w:rsidR="000F7377" w:rsidRDefault="000F7377">
      <w:r xmlns:w="http://schemas.openxmlformats.org/wordprocessingml/2006/main">
        <w:t xml:space="preserve">2. သန့်ရှင်းသောဝိညာဉ်တော်၏ဆုကျေးဇူး- ဘုရားသခင်၏ မြင့်မြတ်သောဘာသာစကားကို လက်ခံခြင်း</w:t>
      </w:r>
    </w:p>
    <w:p w14:paraId="51F977B8" w14:textId="77777777" w:rsidR="000F7377" w:rsidRDefault="000F7377"/>
    <w:p w14:paraId="6A72B0D2" w14:textId="77777777" w:rsidR="000F7377" w:rsidRDefault="000F7377">
      <w:r xmlns:w="http://schemas.openxmlformats.org/wordprocessingml/2006/main">
        <w:t xml:space="preserve">1. ဧဖက် ၄:၂၉-၃၀ - “ကြားသောသူတို့အား ကျေးဇူးပြုခြင်းငှာ၊ ကြားနာသောသူတို့အား ကျေးဇူးပြုခြင်းငှာ၊ ဖောက်ပြန်သောစကားသည် နှုတ်မှမထွက်စေနှင့်။ ရွေးနှုတ်ခြင်းနေ့ရက်အတွက် သင်တို့တံဆိပ်ခတ်ခြင်းကိုခံတော်မူသော ဘုရားသခင်၏သန့်ရှင်းသောဝိညာဉ်တော်”</w:t>
      </w:r>
    </w:p>
    <w:p w14:paraId="4CF66678" w14:textId="77777777" w:rsidR="000F7377" w:rsidRDefault="000F7377"/>
    <w:p w14:paraId="23C5DEF0" w14:textId="77777777" w:rsidR="000F7377" w:rsidRDefault="000F7377">
      <w:r xmlns:w="http://schemas.openxmlformats.org/wordprocessingml/2006/main">
        <w:t xml:space="preserve">2. တမန်တော် 2:4 - "ထိုသူအပေါင်းတို့သည် သန့်ရှင်းသော ဝိညာဉ်တော်နှင့် ပြည့်၍ ဝိညာဉ်တော်သည် သူတို့အား ပေးတော်မူသည်အတိုင်း အခြားသောဘာသာစကားဖြင့် ပြောဆိုစပြုကြ၏။"</w:t>
      </w:r>
    </w:p>
    <w:p w14:paraId="790672C1" w14:textId="77777777" w:rsidR="000F7377" w:rsidRDefault="000F7377"/>
    <w:p w14:paraId="076D4097" w14:textId="77777777" w:rsidR="000F7377" w:rsidRDefault="000F7377">
      <w:r xmlns:w="http://schemas.openxmlformats.org/wordprocessingml/2006/main">
        <w:t xml:space="preserve">1 Corinthians 14:19 သို့​ရာ​တွင်​ အသင်း​တော်​၌ ငါ​သည် လူ​တစ်​သောင်း​တို့​အား အမျိုး​အ​နွယ်​မ​ဟုတ်​သော​နှုတ်​က​ပတ်​စ​ကား​တစ်​သောင်း​တို့​ကို​လည်း​ကောင်း တတ်​စွမ်း​နိုင်​စေ​ခြင်း​ငှာ ငါ​၏​အ​သံ​ဖြင့် သူ​တစ်​ပါး​တို့​ကို​လည်း​ကောင်း သွန်သင်​ခြင်း​ငှာ၊ ငါ​၏​စ​ကား​ငါး​မျိုး​ကို ဉာဏ်​ဖြင့်​သာ​၍​ပြော​ဆို​ခဲ့​၏။</w:t>
      </w:r>
    </w:p>
    <w:p w14:paraId="055398AE" w14:textId="77777777" w:rsidR="000F7377" w:rsidRDefault="000F7377"/>
    <w:p w14:paraId="73150B0C" w14:textId="77777777" w:rsidR="000F7377" w:rsidRDefault="000F7377">
      <w:r xmlns:w="http://schemas.openxmlformats.org/wordprocessingml/2006/main">
        <w:t xml:space="preserve">ပေါလုသည် ထူးဆန်းသောဘာသာစကားဖြင့် စကားလုံးများစွာဖြင့် အခြားသူများကိုသွန်သင်ရန် အသင်းတော်တွင် နားလည်မှုဖြင့် စကားအနည်းငယ်ပြောခြင်းကို နှစ်သက်သည်။</w:t>
      </w:r>
    </w:p>
    <w:p w14:paraId="0955C246" w14:textId="77777777" w:rsidR="000F7377" w:rsidRDefault="000F7377"/>
    <w:p w14:paraId="3A0AB519" w14:textId="77777777" w:rsidR="000F7377" w:rsidRDefault="000F7377">
      <w:r xmlns:w="http://schemas.openxmlformats.org/wordprocessingml/2006/main">
        <w:t xml:space="preserve">1. နားလည်မှုစွမ်းအား- အသင်းတော်၌ ကျွန်ုပ်တို့၏နားလည်မှုလက်ဆောင်များကို အသုံးပြုခြင်း။</w:t>
      </w:r>
    </w:p>
    <w:p w14:paraId="47D2465D" w14:textId="77777777" w:rsidR="000F7377" w:rsidRDefault="000F7377"/>
    <w:p w14:paraId="68E24628" w14:textId="77777777" w:rsidR="000F7377" w:rsidRDefault="000F7377">
      <w:r xmlns:w="http://schemas.openxmlformats.org/wordprocessingml/2006/main">
        <w:t xml:space="preserve">2. သွန်သင်ခြင်း၏တန်ဖိုး- အသင်းတော်ရှိ အခြားသူများကို သွန်သင်ပေးရန် တာဝန်ရှိမှုကို လက်ခံပါ။</w:t>
      </w:r>
    </w:p>
    <w:p w14:paraId="4BAA6DB5" w14:textId="77777777" w:rsidR="000F7377" w:rsidRDefault="000F7377"/>
    <w:p w14:paraId="643F9849" w14:textId="77777777" w:rsidR="000F7377" w:rsidRDefault="000F7377">
      <w:r xmlns:w="http://schemas.openxmlformats.org/wordprocessingml/2006/main">
        <w:t xml:space="preserve">1. James 3:17 - အထက်မှရှိသောပညာမူကား၊ ရှေ့ဦးစွာ စင်ကြယ်၏၊ ထို့နောက် ငြိမ်းချမ်းသာယာ၊ နူးညံ့သိမ်မွေ့ကာ တောင်းပန်ရလွယ်ကူသည်၊ ကရုဏာတရားနှင့် ပြည့်စုံသော ကောင်းသောအကျိုးတရားများနှင့် ပြည့်စုံသည်၊ မျက်နှာမလိုက်ဘဲ၊ လျှို့ဝှက်ခြင်းမရှိဘဲ၊</w:t>
      </w:r>
    </w:p>
    <w:p w14:paraId="76C2190F" w14:textId="77777777" w:rsidR="000F7377" w:rsidRDefault="000F7377"/>
    <w:p w14:paraId="0F484DE9" w14:textId="77777777" w:rsidR="000F7377" w:rsidRDefault="000F7377">
      <w:r xmlns:w="http://schemas.openxmlformats.org/wordprocessingml/2006/main">
        <w:t xml:space="preserve">2. သုတ္တံကျမ်း 16:24 - သာယာသောစကားသည် ပျားလပို့ကဲ့သို့၎င်း၊ စိတ်နှလုံးကို ချိုမြိန်စေ၍၊ အရိုးတို့ကို ကျန်းမာစေ၏။</w:t>
      </w:r>
    </w:p>
    <w:p w14:paraId="63E1A80D" w14:textId="77777777" w:rsidR="000F7377" w:rsidRDefault="000F7377"/>
    <w:p w14:paraId="62F8F4B4" w14:textId="77777777" w:rsidR="000F7377" w:rsidRDefault="000F7377">
      <w:r xmlns:w="http://schemas.openxmlformats.org/wordprocessingml/2006/main">
        <w:t xml:space="preserve">1 ကောရိန္သု 14:20 ညီအစ်ကိုတို့၊ ဥာဏ်ရှိသော သူငယ်မဖြစ်ကြနှင့်။ ငြူစူခြင်း၌ သားသမီးရှိကြစေ။</w:t>
      </w:r>
    </w:p>
    <w:p w14:paraId="03D09282" w14:textId="77777777" w:rsidR="000F7377" w:rsidRDefault="000F7377"/>
    <w:p w14:paraId="73913507" w14:textId="77777777" w:rsidR="000F7377" w:rsidRDefault="000F7377">
      <w:r xmlns:w="http://schemas.openxmlformats.org/wordprocessingml/2006/main">
        <w:t xml:space="preserve">ယုံကြည်သူများသည် ယုံကြည်ခြင်းနှင့်ပတ်သက်၍ ရင့်ကျက်သောနားလည်မှု ရှိသင့်သော်လည်း ကလေးကဲ့သို့ ဖြူစင်သောစိတ်ထားရှိဆဲဖြစ်သည်။</w:t>
      </w:r>
    </w:p>
    <w:p w14:paraId="24AC4967" w14:textId="77777777" w:rsidR="000F7377" w:rsidRDefault="000F7377"/>
    <w:p w14:paraId="0088B1A3" w14:textId="77777777" w:rsidR="000F7377" w:rsidRDefault="000F7377">
      <w:r xmlns:w="http://schemas.openxmlformats.org/wordprocessingml/2006/main">
        <w:t xml:space="preserve">1. ဉာဏ်ပညာနှင့် အပြစ်ကင်းမှု ချိန်ခွင်လျှာ</w:t>
      </w:r>
    </w:p>
    <w:p w14:paraId="17137D0E" w14:textId="77777777" w:rsidR="000F7377" w:rsidRDefault="000F7377"/>
    <w:p w14:paraId="61B13676" w14:textId="77777777" w:rsidR="000F7377" w:rsidRDefault="000F7377">
      <w:r xmlns:w="http://schemas.openxmlformats.org/wordprocessingml/2006/main">
        <w:t xml:space="preserve">၂။ ယုံကြည်ခြင်းနှင့် နှိမ့်ချမှု၌ ကြီးထွားခြင်း။</w:t>
      </w:r>
    </w:p>
    <w:p w14:paraId="668330EF" w14:textId="77777777" w:rsidR="000F7377" w:rsidRDefault="000F7377"/>
    <w:p w14:paraId="51F91DBC" w14:textId="77777777" w:rsidR="000F7377" w:rsidRDefault="000F7377">
      <w:r xmlns:w="http://schemas.openxmlformats.org/wordprocessingml/2006/main">
        <w:t xml:space="preserve">၁။ မဿဲ ၁၈:၃-၄ - “ငါအမှန်ဆိုသည်ကား၊ သင်တို့သည် ပြောင်းလဲ၍ သူငယ်ကဲ့သို့ဖြစ်ခြင်းမှတပါး၊ ကောင်းကင်နိုင်ငံတော်သို့ မဝင်ရကြ။ ထို့ကြောင့် အကြင်သူသည် ဤသူငယ်ကဲ့သို့ မိမိကိုယ်ကိုနှိမ့်ချ၍၊ ကောင်းကင်နိုင်ငံတော်တွင် အကြီးမြတ်ဆုံးလည်းဖြစ်သည်။”</w:t>
      </w:r>
    </w:p>
    <w:p w14:paraId="5CF69820" w14:textId="77777777" w:rsidR="000F7377" w:rsidRDefault="000F7377"/>
    <w:p w14:paraId="7B36F3DD" w14:textId="77777777" w:rsidR="000F7377" w:rsidRDefault="000F7377">
      <w:r xmlns:w="http://schemas.openxmlformats.org/wordprocessingml/2006/main">
        <w:t xml:space="preserve">၂။ ဧဖက် ၄း၁၃-၁၄ - “ခရစ်တော်၏ ပြည့်စုံခြင်း၏ အရပ်အမောင်း အတိုင်းအတာအထိ၊ ငါတို့ရှိသမျှသည် ယုံကြည်ခြင်းနှင့် ဘုရားသခင်၏သားတော်ကို သိကျွမ်းခြင်းမှတပါး၊ စုံလင်သောသူထံသို့ မရောက်မှီတိုင်အောင်၊ လှည့်ဖြားခြင်းငှာ ချောင်းမြောင်း၍ လှည့်ဖြားခြင်းငှာ လူတို့၏ ပရိယာယ်အားဖြင့် ပရိယာယ်အားဖြင့် အယူဝါဒ လေတိုက်၍ လှည့်ဖြားတတ်သော သားသမီးတို့ကို ယခုမှစ၍ သားသမီးမရှိစေနှင့်။”</w:t>
      </w:r>
    </w:p>
    <w:p w14:paraId="0636693D" w14:textId="77777777" w:rsidR="000F7377" w:rsidRDefault="000F7377"/>
    <w:p w14:paraId="706FF7B0"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Corinthians 14:21 ပညတ္တိကျမ်းစာ၌လာသည်ကား၊ အခြားသောဘာသာစကားကိုပြောသော သူတို့အား ဤလူမျိုးအား ငါပြောမည်။ သို့သော်လည်း သူတို့သည် ငါ့စကားကို နားမထောင်ဘဲနေလိမ့်မည် ဟု ထာဝရဘုရား မိန့်တော်မူ၏။</w:t>
      </w:r>
    </w:p>
    <w:p w14:paraId="127E136D" w14:textId="77777777" w:rsidR="000F7377" w:rsidRDefault="000F7377"/>
    <w:p w14:paraId="09BBF313" w14:textId="77777777" w:rsidR="000F7377" w:rsidRDefault="000F7377">
      <w:r xmlns:w="http://schemas.openxmlformats.org/wordprocessingml/2006/main">
        <w:t xml:space="preserve">ပေါလုသည် ဘာသာစကားများစွာဖြင့် လူတို့အား ဘုရားသခင်ပြောသောအကြောင်း ပညတ်တရားမှ ကျမ်းချက်တစ်စောင်ကို ကိုးကားထားသော်လည်း သူတို့သည် နားမထောင်ကြသေးပေ။</w:t>
      </w:r>
    </w:p>
    <w:p w14:paraId="0A68D568" w14:textId="77777777" w:rsidR="000F7377" w:rsidRDefault="000F7377"/>
    <w:p w14:paraId="72CF9E6A" w14:textId="77777777" w:rsidR="000F7377" w:rsidRDefault="000F7377">
      <w:r xmlns:w="http://schemas.openxmlformats.org/wordprocessingml/2006/main">
        <w:t xml:space="preserve">1. မယုံကြည်ခြင်း၏ တန်ခိုး- ဘုရားသခင့်ခေါ်ဆိုမှုကို ဂရုမစိုက်ခြင်း အဓိပ္ပါယ်ကို နားလည်ခြင်း။</w:t>
      </w:r>
    </w:p>
    <w:p w14:paraId="21FD4C16" w14:textId="77777777" w:rsidR="000F7377" w:rsidRDefault="000F7377"/>
    <w:p w14:paraId="0D5C99F9" w14:textId="77777777" w:rsidR="000F7377" w:rsidRDefault="000F7377">
      <w:r xmlns:w="http://schemas.openxmlformats.org/wordprocessingml/2006/main">
        <w:t xml:space="preserve">2. ဘာသာစကား၏ အရေးပါမှု- လူတို့ကြားတွင် ဆက်သွယ်ရေး၏ အရေးပါမှုနှင့် ကွာဟချက်များကို ပေါင်းကူးပေးခြင်း။</w:t>
      </w:r>
    </w:p>
    <w:p w14:paraId="348B9EDA" w14:textId="77777777" w:rsidR="000F7377" w:rsidRDefault="000F7377"/>
    <w:p w14:paraId="6B59F047" w14:textId="77777777" w:rsidR="000F7377" w:rsidRDefault="000F7377">
      <w:r xmlns:w="http://schemas.openxmlformats.org/wordprocessingml/2006/main">
        <w:t xml:space="preserve">၁။ ယာကုပ် ၁:၂၂-၂၅ - နှုတ်ကပတ်တော်ကို ကျင့်ဆောင်သူဖြစ်ခြင်း၏ အရေးပါမှုကို ဆန်းစစ်ရုံသာမက ကြားနာသူများဖြစ်သည်။</w:t>
      </w:r>
    </w:p>
    <w:p w14:paraId="7463C0E3" w14:textId="77777777" w:rsidR="000F7377" w:rsidRDefault="000F7377"/>
    <w:p w14:paraId="31EBB04A" w14:textId="77777777" w:rsidR="000F7377" w:rsidRDefault="000F7377">
      <w:r xmlns:w="http://schemas.openxmlformats.org/wordprocessingml/2006/main">
        <w:t xml:space="preserve">2. မဿဲ 7:24-27 - ယုံကြည်ခြင်းနှင့်ဘုရားသခင်၏နှုတ်ကပတ်တော်ကိုကြားနာခြင်းအတွက် ခိုင်မာသောအခြေခံအုတ်မြစ်တည်ဆောက်ခြင်း၏အရေးကြီးမှုကို စူးစမ်းလေ့လာခြင်း။</w:t>
      </w:r>
    </w:p>
    <w:p w14:paraId="39D6C90C" w14:textId="77777777" w:rsidR="000F7377" w:rsidRDefault="000F7377"/>
    <w:p w14:paraId="7FEB93BE" w14:textId="77777777" w:rsidR="000F7377" w:rsidRDefault="000F7377">
      <w:r xmlns:w="http://schemas.openxmlformats.org/wordprocessingml/2006/main">
        <w:t xml:space="preserve">1 Corinthians 14:22 သို့ဖြစ်၍ ဘာသာစကားသည် ယုံကြည်သောသူတို့အတွက်မဟုတ်၊ မယုံကြည်သောသူတို့အတွက် နိမိတ်လက္ခဏာဖြစ်ပေ၏။ ပရောဖက်ပြုခြင်းသည် မယုံကြည်သောသူတို့အတွက်သာမက၊ မယုံကြည်သောသူတို့အတွက် အကျိုးမပြုပါ။</w:t>
      </w:r>
    </w:p>
    <w:p w14:paraId="0B8FDDAF" w14:textId="77777777" w:rsidR="000F7377" w:rsidRDefault="000F7377"/>
    <w:p w14:paraId="29382737" w14:textId="77777777" w:rsidR="000F7377" w:rsidRDefault="000F7377">
      <w:r xmlns:w="http://schemas.openxmlformats.org/wordprocessingml/2006/main">
        <w:t xml:space="preserve">ပရောဖက်ပြုခြင်းသည် ယုံကြည်သူများအတွက် ဖြစ်သော်လည်း၊</w:t>
      </w:r>
    </w:p>
    <w:p w14:paraId="6A453C00" w14:textId="77777777" w:rsidR="000F7377" w:rsidRDefault="000F7377"/>
    <w:p w14:paraId="7D1BAFBA" w14:textId="77777777" w:rsidR="000F7377" w:rsidRDefault="000F7377">
      <w:r xmlns:w="http://schemas.openxmlformats.org/wordprocessingml/2006/main">
        <w:t xml:space="preserve">1. မယုံကြည်ခြင်း၏ စွမ်းအား- ဘာသာစကားဖြင့် ပြောဆိုခြင်း၏ အရေးပါပုံကို နားလည်ခြင်း။</w:t>
      </w:r>
    </w:p>
    <w:p w14:paraId="2A3169B5" w14:textId="77777777" w:rsidR="000F7377" w:rsidRDefault="000F7377"/>
    <w:p w14:paraId="44B11766" w14:textId="77777777" w:rsidR="000F7377" w:rsidRDefault="000F7377">
      <w:r xmlns:w="http://schemas.openxmlformats.org/wordprocessingml/2006/main">
        <w:t xml:space="preserve">2. ပရောဖက်ပြုချက်၏ရည်ရွယ်ချက်- ယုံကြည်သူများကို အားပေးခြင်း။</w:t>
      </w:r>
    </w:p>
    <w:p w14:paraId="58DB8B4E" w14:textId="77777777" w:rsidR="000F7377" w:rsidRDefault="000F7377"/>
    <w:p w14:paraId="797C14B6" w14:textId="77777777" w:rsidR="000F7377" w:rsidRDefault="000F7377">
      <w:r xmlns:w="http://schemas.openxmlformats.org/wordprocessingml/2006/main">
        <w:t xml:space="preserve">1. Mark 16:17 ယုံကြည်သောသူတို့နောက်သို့ ဤနိမိတ်လက္ခဏာတို့သည် လာလိမ့်မည်။ ငါ့နာမကိုအမှီပြု၍ နတ်ဆိုးတို့ကို နှင်ထုတ်ကြလိမ့်မည်။ အသစ်သောဘာသာစကားဖြင့် ပြောဆိုကြလိမ့်မည်။</w:t>
      </w:r>
    </w:p>
    <w:p w14:paraId="2833811B" w14:textId="77777777" w:rsidR="000F7377" w:rsidRDefault="000F7377"/>
    <w:p w14:paraId="5AECAD5E" w14:textId="77777777" w:rsidR="000F7377" w:rsidRDefault="000F7377">
      <w:r xmlns:w="http://schemas.openxmlformats.org/wordprocessingml/2006/main">
        <w:t xml:space="preserve">2. ရောမ 10:14-15 သို့ဖြစ်လျှင် မယုံကြည်သောသူကို အဘယ်သို့ခေါ်ကြမည်နည်း။ မကြားဘူးသော သူကို အဘယ်သို့ ယုံကြည်ကြမည်နည်း။ တရားဟောခြင်းမရှိဘဲ အဘယ်သို့ကြားနိုင်မည်နည်း။ စေလွှတ်ခြင်းမှတပါး အဘယ်သို့ ဟောပြောရမည်နည်း။ ငြိမ်သက်ခြင်းဧဝံဂေလိတရားကို ဟောပြော၍ ဝမ်းမြောက်စရာသတင်းကို ဆောင်ကြဉ်းသောသူတို့၏ ခြေတို့သည် အဘယ်မျှလောက်လှပါသနည်းဟု ကျမ်းစာလာသည်နှင့်အညီ၊</w:t>
      </w:r>
    </w:p>
    <w:p w14:paraId="44C3D0B5" w14:textId="77777777" w:rsidR="000F7377" w:rsidRDefault="000F7377"/>
    <w:p w14:paraId="272A7643" w14:textId="77777777" w:rsidR="000F7377" w:rsidRDefault="000F7377">
      <w:r xmlns:w="http://schemas.openxmlformats.org/wordprocessingml/2006/main">
        <w:t xml:space="preserve">1 Corinthians 14:23 သို့​ဖြစ်​၍ အသင်း​တော်​တစ်​ခု​လုံး​သည် တ​နေရာ​တည်း​ရှိ​၍ လူ​အ​ပေါင်း​တို့​သည် လျှာ​ဖြင့်​ပြော​ကြ​လျှင်၊ မ​တတ်​သော​သူ​တို့၊ မ​ယုံ​ကြည်​သူ​တို့​သည် သင်​တို့​အား အ​ရူး​ဟု​ဆို​ကြ​မည်​မ​ဟုတ်။</w:t>
      </w:r>
    </w:p>
    <w:p w14:paraId="2307BF42" w14:textId="77777777" w:rsidR="000F7377" w:rsidRDefault="000F7377"/>
    <w:p w14:paraId="7B41156C" w14:textId="77777777" w:rsidR="000F7377" w:rsidRDefault="000F7377">
      <w:r xmlns:w="http://schemas.openxmlformats.org/wordprocessingml/2006/main">
        <w:t xml:space="preserve">ချာ့ခ်ျသည် ဘာသာစကားဖြင့် ပြောဆိုသောအခါတွင် ပြင်ပလူများကို သတိထားသင့်သည်၊ မဟုတ်ပါက ဘုရားကျောင်းသည် ရူးသွပ်သည်ဟု ထင်ကောင်းထင်နိုင်သည်။</w:t>
      </w:r>
    </w:p>
    <w:p w14:paraId="0ADFD742" w14:textId="77777777" w:rsidR="000F7377" w:rsidRDefault="000F7377"/>
    <w:p w14:paraId="4851BEBE" w14:textId="77777777" w:rsidR="000F7377" w:rsidRDefault="000F7377">
      <w:r xmlns:w="http://schemas.openxmlformats.org/wordprocessingml/2006/main">
        <w:t xml:space="preserve">၁။ ချစ်ခြင်းမေတ္တာနှင့် နားလည်မှုရှိသော ဘာသာစကားဖြင့် ပြောဆိုပါ။</w:t>
      </w:r>
    </w:p>
    <w:p w14:paraId="030F489B" w14:textId="77777777" w:rsidR="000F7377" w:rsidRDefault="000F7377"/>
    <w:p w14:paraId="7C612404" w14:textId="77777777" w:rsidR="000F7377" w:rsidRDefault="000F7377">
      <w:r xmlns:w="http://schemas.openxmlformats.org/wordprocessingml/2006/main">
        <w:t xml:space="preserve">၂။ ချစ်ခြင်းမေတ္တာနှင့် လက်ခံခြင်းသည် ဘာသာစကားဖြင့် ပြောဆိုခြင်း၏ အခြေခံအုတ်မြစ်ဖြစ်သည်။</w:t>
      </w:r>
    </w:p>
    <w:p w14:paraId="35AFB91F" w14:textId="77777777" w:rsidR="000F7377" w:rsidRDefault="000F7377"/>
    <w:p w14:paraId="315DBAFF" w14:textId="77777777" w:rsidR="000F7377" w:rsidRDefault="000F7377">
      <w:r xmlns:w="http://schemas.openxmlformats.org/wordprocessingml/2006/main">
        <w:t xml:space="preserve">1. ကောလောသဲ 3:12-14 - ထို့ကြောင့် ဘုရားသခင်ကဲ့သို့၊ </w:t>
      </w:r>
      <w:r xmlns:w="http://schemas.openxmlformats.org/wordprocessingml/2006/main">
        <w:rPr>
          <w:rFonts w:ascii="맑은 고딕 Semilight" w:hAnsi="맑은 고딕 Semilight"/>
        </w:rPr>
        <w:t xml:space="preserve">셲 </w:t>
      </w:r>
      <w:r xmlns:w="http://schemas.openxmlformats.org/wordprocessingml/2006/main">
        <w:t xml:space="preserve">ရွေးချယ်ထားသောသူများ၊ သန့်ရှင်းပြီး ချစ်ခင်နှစ်သက်သူများ၊ ကရုဏာ၊ ကြင်နာမှု၊ နှိမ့်ချမှု၊ နူးညံ့သိမ်မွေ့မှုနှင့် သည်းခံခြင်းတို့ဖြင့် သင့်ကိုယ်သင် ၀တ်ဆင်ပါ။</w:t>
      </w:r>
    </w:p>
    <w:p w14:paraId="73DB8F37" w14:textId="77777777" w:rsidR="000F7377" w:rsidRDefault="000F7377"/>
    <w:p w14:paraId="4912353B" w14:textId="77777777" w:rsidR="000F7377" w:rsidRDefault="000F7377">
      <w:r xmlns:w="http://schemas.openxmlformats.org/wordprocessingml/2006/main">
        <w:t xml:space="preserve">၂။ ၁ပေ ၄:၈-၁၀ - ထို့ထက်ကား၊ မေတ္တာသည် အပြစ်များစွာကို ဖုံးအုပ်ထားသောကြောင့် အချင်းချင်း နက်နဲစွာချစ်ကြလော့။</w:t>
      </w:r>
    </w:p>
    <w:p w14:paraId="5A90E2D6" w14:textId="77777777" w:rsidR="000F7377" w:rsidRDefault="000F7377"/>
    <w:p w14:paraId="035B13BF" w14:textId="77777777" w:rsidR="000F7377" w:rsidRDefault="000F7377">
      <w:r xmlns:w="http://schemas.openxmlformats.org/wordprocessingml/2006/main">
        <w:t xml:space="preserve">1 Corinthians 14:24 လူအပေါင်းတို့သည် ပရောဖက်ပြု၍ မယုံကြည်သောသူ၊ မသင်ယူသောသူရှိလျှင်၊ အလုံးစုံတို့ကို ယုံကြည်လျှင်၊</w:t>
      </w:r>
    </w:p>
    <w:p w14:paraId="58113E5B" w14:textId="77777777" w:rsidR="000F7377" w:rsidRDefault="000F7377"/>
    <w:p w14:paraId="28921D33" w14:textId="77777777" w:rsidR="000F7377" w:rsidRDefault="000F7377">
      <w:r xmlns:w="http://schemas.openxmlformats.org/wordprocessingml/2006/main">
        <w:t xml:space="preserve">ချာ့ခ်ျရှိလူအားလုံး ပရောဖက်ပြုသောအခါ၊ မယုံကြည်သူ သို့မဟုတ် ပညာမတတ်သူများပင် အမှန်တရားကို နားလည်ပြီး အပြစ်ပေးခံရသည်။</w:t>
      </w:r>
    </w:p>
    <w:p w14:paraId="0876F5D6" w14:textId="77777777" w:rsidR="000F7377" w:rsidRDefault="000F7377"/>
    <w:p w14:paraId="56C1D115"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ပရောဖက်ပြုခြင်း၏တန်ခိုး- မယုံကြည်သူနှင့် လေ့ကျင့်ခြင်းမရှိသူပင် နားလည်နိုင်သည်</w:t>
      </w:r>
    </w:p>
    <w:p w14:paraId="647EF143" w14:textId="77777777" w:rsidR="000F7377" w:rsidRDefault="000F7377"/>
    <w:p w14:paraId="74FA80FC" w14:textId="77777777" w:rsidR="000F7377" w:rsidRDefault="000F7377">
      <w:r xmlns:w="http://schemas.openxmlformats.org/wordprocessingml/2006/main">
        <w:t xml:space="preserve">2. ဝိညာဉ်တော်၏ယုံကြည်ချက်- သစ္စာရှိပရောဖက်ပြုခြင်းသည် ယုံကြည်ခြင်းသို့ဦးတည်စေသည်။</w:t>
      </w:r>
    </w:p>
    <w:p w14:paraId="49334818" w14:textId="77777777" w:rsidR="000F7377" w:rsidRDefault="000F7377"/>
    <w:p w14:paraId="4F61A6FF" w14:textId="77777777" w:rsidR="000F7377" w:rsidRDefault="000F7377">
      <w:r xmlns:w="http://schemas.openxmlformats.org/wordprocessingml/2006/main">
        <w:t xml:space="preserve">1. Romans 10:17 သို့ဖြစ်လျှင် ယုံကြည်ခြင်းသည် ကြားနာခြင်းသို့ ရောက်၍ ဘုရားသခင်၏ နှုတ်ကပတ်တော်အားဖြင့် ကြားနာခြင်းသို့ ရောက်၏။</w:t>
      </w:r>
    </w:p>
    <w:p w14:paraId="70505C26" w14:textId="77777777" w:rsidR="000F7377" w:rsidRDefault="000F7377"/>
    <w:p w14:paraId="55EC2400" w14:textId="77777777" w:rsidR="000F7377" w:rsidRDefault="000F7377">
      <w:r xmlns:w="http://schemas.openxmlformats.org/wordprocessingml/2006/main">
        <w:t xml:space="preserve">2. Matthew 7:24 သို့ဖြစ်၍ ငါ၏ဤစကားကိုကြား၍ ကျင့်သောသူမည်သည်ကား၊ ကျောက်ပေါ်မှာ မိမိအိမ်ကိုဆောက်သော ပညာရှိနှင့် ငါပုံပြမည်။</w:t>
      </w:r>
    </w:p>
    <w:p w14:paraId="5F2DFA20" w14:textId="77777777" w:rsidR="000F7377" w:rsidRDefault="000F7377"/>
    <w:p w14:paraId="01E18D92" w14:textId="77777777" w:rsidR="000F7377" w:rsidRDefault="000F7377">
      <w:r xmlns:w="http://schemas.openxmlformats.org/wordprocessingml/2006/main">
        <w:t xml:space="preserve">1 Corinthians 14:25 ထို​သို့​ပြု​သော​အ​မှု​တော်​သည်​သူ​၏​စိတ်​နှ​လုံး​၏​လျှို့ဝှက်​ချက်​များ​ကို​ပေါ်​လွင်​စေ​သ​တည်း။ သို့ပြု၍ ပြပ်ဝပ်လျက် ဘုရားသခင်ကို ကိုးကွယ်၍၊ ဘုရားသခင်သည် သင်တို့အထဲ၌ ရှိတော်မူကြောင်းကို ဘော်ပြလိမ့်မည်။</w:t>
      </w:r>
    </w:p>
    <w:p w14:paraId="4500DBC0" w14:textId="77777777" w:rsidR="000F7377" w:rsidRDefault="000F7377"/>
    <w:p w14:paraId="4CFB3A0E" w14:textId="77777777" w:rsidR="000F7377" w:rsidRDefault="000F7377">
      <w:r xmlns:w="http://schemas.openxmlformats.org/wordprocessingml/2006/main">
        <w:t xml:space="preserve">လူတစ်ဦးသည် လဲကျ၍ ဘုရားသခင်ကို ကိုးကွယ်ပြီး ဘုရားသခင် အမှန်တကယ် ရှိနေကြောင်း ဝန်ခံသောအခါ ဤကျမ်းပိုဒ်သည် နှလုံးသား၏ လျှို့ဝှက်ချက်များကို မည်ကဲ့သို့ ထင်ရှားစေကြောင်း ရှင်းပြထားသည်။</w:t>
      </w:r>
    </w:p>
    <w:p w14:paraId="5CEF0BBE" w14:textId="77777777" w:rsidR="000F7377" w:rsidRDefault="000F7377"/>
    <w:p w14:paraId="59A25E00" w14:textId="77777777" w:rsidR="000F7377" w:rsidRDefault="000F7377">
      <w:r xmlns:w="http://schemas.openxmlformats.org/wordprocessingml/2006/main">
        <w:t xml:space="preserve">1. ဝတ်ပြုကိုးကွယ်ခြင်းတန်ခိုး- ဘုရားသခင်သည် စိတ်နှလုံး၏လျှို့ဝှက်ချက်များကို မထုတ်ဖော်မီ ကျဆင်းသွားပုံ</w:t>
      </w:r>
    </w:p>
    <w:p w14:paraId="44FD0802" w14:textId="77777777" w:rsidR="000F7377" w:rsidRDefault="000F7377"/>
    <w:p w14:paraId="3A28FEAE" w14:textId="77777777" w:rsidR="000F7377" w:rsidRDefault="000F7377">
      <w:r xmlns:w="http://schemas.openxmlformats.org/wordprocessingml/2006/main">
        <w:t xml:space="preserve">2. ဘုရားသခင်ရှိနေခြင်း- ကျွန်ုပ်တို့အတွင်း၌ ဘုရားသခင်ရှိနေခြင်းကို အသိအမှတ်ပြုခြင်း။</w:t>
      </w:r>
    </w:p>
    <w:p w14:paraId="51BF3DC4" w14:textId="77777777" w:rsidR="000F7377" w:rsidRDefault="000F7377"/>
    <w:p w14:paraId="30B158E7" w14:textId="77777777" w:rsidR="000F7377" w:rsidRDefault="000F7377">
      <w:r xmlns:w="http://schemas.openxmlformats.org/wordprocessingml/2006/main">
        <w:t xml:space="preserve">၁။ ဆာလံ ၉၅:၆ - “အိုလာ၊ ရှိခိုးဦးချကြကုန်အံ့၊ ငါတို့ကို ဖန်ဆင်းတော်မူသော ထာဝရဘုရား ရှေ့တော်၌ ဒူးထောက်ကြကုန်အံ့။</w:t>
      </w:r>
    </w:p>
    <w:p w14:paraId="1EAC6173" w14:textId="77777777" w:rsidR="000F7377" w:rsidRDefault="000F7377"/>
    <w:p w14:paraId="56232FD9" w14:textId="77777777" w:rsidR="000F7377" w:rsidRDefault="000F7377">
      <w:r xmlns:w="http://schemas.openxmlformats.org/wordprocessingml/2006/main">
        <w:t xml:space="preserve">2. မဿဲ 28:20 - “အသက်ဆုံးသည်တိုင်အောင် ငါသည် သင်တို့နှင့်အတူ အမြဲရှိနေ၏။</w:t>
      </w:r>
    </w:p>
    <w:p w14:paraId="1EEF8514" w14:textId="77777777" w:rsidR="000F7377" w:rsidRDefault="000F7377"/>
    <w:p w14:paraId="65D123A9" w14:textId="77777777" w:rsidR="000F7377" w:rsidRDefault="000F7377">
      <w:r xmlns:w="http://schemas.openxmlformats.org/wordprocessingml/2006/main">
        <w:t xml:space="preserve">1 Corinthians 14:26 ညီအစ်ကိုတို့၊ စည်းဝေးသောအခါ၊ သင်တို့တွင် ဆာလံသီချင်း၊ အယူဝါဒရှိ၏၊ လျှာရှိ၏၊ ဗျာဒိတ်ပေးတတ်၏၊ အနက်အဓိပ္ပါယ်လည်း ရှိသည်။ ဆောက်တည်စေခြင်းငှာ ခပ်သိမ်းသောအမှုတို့ကို ပြုစေ။</w:t>
      </w:r>
    </w:p>
    <w:p w14:paraId="2351EA9B" w14:textId="77777777" w:rsidR="000F7377" w:rsidRDefault="000F7377"/>
    <w:p w14:paraId="18A1F87B"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ယုံကြည်သူများ စည်းဝေးသောအခါ၊ တစ်ဦးစီသည် ဆာလံ၊ သွန်သင်ချက်၊ တိုင်းတစ်ပါးဘာသာစကားဖြင့် သတင်းစကား၊ ဗျာဒိတ်ကျမ်း၊ သို့မဟုတ် အနက်ဖွင့်ဆိုချက်တစ်ခုစီ ယူဆောင်လာသင့်သည်။</w:t>
      </w:r>
    </w:p>
    <w:p w14:paraId="18C634B1" w14:textId="77777777" w:rsidR="000F7377" w:rsidRDefault="000F7377"/>
    <w:p w14:paraId="06E03203" w14:textId="77777777" w:rsidR="000F7377" w:rsidRDefault="000F7377">
      <w:r xmlns:w="http://schemas.openxmlformats.org/wordprocessingml/2006/main">
        <w:t xml:space="preserve">1. အသင်းတော်ရှိစည်းလုံးညီညွတ်မှုစွမ်းအား</w:t>
      </w:r>
    </w:p>
    <w:p w14:paraId="61EB4A0C" w14:textId="77777777" w:rsidR="000F7377" w:rsidRDefault="000F7377"/>
    <w:p w14:paraId="1A84879A" w14:textId="77777777" w:rsidR="000F7377" w:rsidRDefault="000F7377">
      <w:r xmlns:w="http://schemas.openxmlformats.org/wordprocessingml/2006/main">
        <w:t xml:space="preserve">2. ဝတ်ပြုကိုးကွယ်ခြင်းတွင်ပါဝင်ခြင်း။</w:t>
      </w:r>
    </w:p>
    <w:p w14:paraId="6952DF3B" w14:textId="77777777" w:rsidR="000F7377" w:rsidRDefault="000F7377"/>
    <w:p w14:paraId="2B4AD4CB" w14:textId="77777777" w:rsidR="000F7377" w:rsidRDefault="000F7377">
      <w:r xmlns:w="http://schemas.openxmlformats.org/wordprocessingml/2006/main">
        <w:t xml:space="preserve">1. တမန်တော် 2:42-47 - ရှေးဦးအသင်းတော်၏ မိတ်သဟာယဖွဲ့ခြင်း၊ မုန့်ဖဲ့ခြင်းနှင့် ဆုတောင်းခြင်းတို့ကို ဆည်းကပ်ခြင်း။</w:t>
      </w:r>
    </w:p>
    <w:p w14:paraId="70D23AF9" w14:textId="77777777" w:rsidR="000F7377" w:rsidRDefault="000F7377"/>
    <w:p w14:paraId="4C2D4A62" w14:textId="77777777" w:rsidR="000F7377" w:rsidRDefault="000F7377">
      <w:r xmlns:w="http://schemas.openxmlformats.org/wordprocessingml/2006/main">
        <w:t xml:space="preserve">2. ဧဖက် 4:15-16 - ယေရှုခရစ်ကို ယုံကြည်ခြင်းနှင့် သိကျွမ်းခြင်း၌ ကြီးပြင်းခြင်း။</w:t>
      </w:r>
    </w:p>
    <w:p w14:paraId="008B690C" w14:textId="77777777" w:rsidR="000F7377" w:rsidRDefault="000F7377"/>
    <w:p w14:paraId="7F49A3DC" w14:textId="77777777" w:rsidR="000F7377" w:rsidRDefault="000F7377">
      <w:r xmlns:w="http://schemas.openxmlformats.org/wordprocessingml/2006/main">
        <w:t xml:space="preserve">1 Corinthians 14:27 အကြင်သူသည် အမည်မသိဘာသာစကားဖြင့် ပြောဆိုလျှင်၊ နှစ်ယောက်ဖြစ်စေ၊ အများဆုံးအားဖြင့် သုံးပါးဖြစ်စေ၊ အနက်ဖွင့်ပါစေ။</w:t>
      </w:r>
    </w:p>
    <w:p w14:paraId="47201919" w14:textId="77777777" w:rsidR="000F7377" w:rsidRDefault="000F7377"/>
    <w:p w14:paraId="356FA1EF" w14:textId="77777777" w:rsidR="000F7377" w:rsidRDefault="000F7377">
      <w:r xmlns:w="http://schemas.openxmlformats.org/wordprocessingml/2006/main">
        <w:t xml:space="preserve">ပေါလုသည် ခရစ်ယာန်များအား အတွဲလိုက် သို့မဟုတ် အများဆုံး သုံးယောက်သာ စကားပြောရန်နှင့် စကားပြန်လက်ဆောင်ပေးရန် ခရစ်ယာန်များကို ညွှန်ကြားထားသည်။</w:t>
      </w:r>
    </w:p>
    <w:p w14:paraId="16A41D1A" w14:textId="77777777" w:rsidR="000F7377" w:rsidRDefault="000F7377"/>
    <w:p w14:paraId="30FD28AA" w14:textId="77777777" w:rsidR="000F7377" w:rsidRDefault="000F7377">
      <w:r xmlns:w="http://schemas.openxmlformats.org/wordprocessingml/2006/main">
        <w:t xml:space="preserve">1. ဘာသာစကားဖြင့်ပြောဆိုခြင်း၏စွမ်းအား- လက်ဆောင်ကို မှန်ကန်စွာအသုံးချနည်း</w:t>
      </w:r>
    </w:p>
    <w:p w14:paraId="7B0DE0C3" w14:textId="77777777" w:rsidR="000F7377" w:rsidRDefault="000F7377"/>
    <w:p w14:paraId="5E74A554" w14:textId="77777777" w:rsidR="000F7377" w:rsidRDefault="000F7377">
      <w:r xmlns:w="http://schemas.openxmlformats.org/wordprocessingml/2006/main">
        <w:t xml:space="preserve">2. စကားပြန်၏လိုအပ်ချက်- စကားပြန်တစ်ဦး၏ အရေးပါပုံကို နားလည်ခြင်း။</w:t>
      </w:r>
    </w:p>
    <w:p w14:paraId="3BF77789" w14:textId="77777777" w:rsidR="000F7377" w:rsidRDefault="000F7377"/>
    <w:p w14:paraId="1FB18B74" w14:textId="77777777" w:rsidR="000F7377" w:rsidRDefault="000F7377">
      <w:r xmlns:w="http://schemas.openxmlformats.org/wordprocessingml/2006/main">
        <w:t xml:space="preserve">၁။ ၁ ကောရိန္သု ၁၄:၅-၆၊ ၂၇ - ? </w:t>
      </w:r>
      <w:r xmlns:w="http://schemas.openxmlformats.org/wordprocessingml/2006/main">
        <w:rPr>
          <w:rFonts w:ascii="맑은 고딕 Semilight" w:hAnsi="맑은 고딕 Semilight"/>
        </w:rPr>
        <w:t xml:space="preserve">쏧 </w:t>
      </w:r>
      <w:r xmlns:w="http://schemas.openxmlformats.org/wordprocessingml/2006/main">
        <w:t xml:space="preserve">ပရောဖက်ပြုသော စကားကို သင်တို့ရှိသမျှသည် လျှာဖြင့်ပြောစေခြင်းငှာ အလိုရှိကြကုန်အံ့။ အကြောင်းမူကား၊ အသင်းတော်သည် ပြုပြင်ခြင်းကိုခံစေခြင်းငှါ၊ အကြင်သူသည် မသိသောလျှာဖြင့် ပြောဆိုလျှင်၊ နှစ်ယောက်ဖြစ်စေ၊ အများဆုံးအားဖြင့် သုံးပါးဖြစ်စေ၊ တယောက်ကို အဓိပ္ပါယ်ဖော်ပါရစေ။??</w:t>
      </w:r>
    </w:p>
    <w:p w14:paraId="793F9BF5" w14:textId="77777777" w:rsidR="000F7377" w:rsidRDefault="000F7377"/>
    <w:p w14:paraId="184EF666" w14:textId="77777777" w:rsidR="000F7377" w:rsidRDefault="000F7377">
      <w:r xmlns:w="http://schemas.openxmlformats.org/wordprocessingml/2006/main">
        <w:t xml:space="preserve">၂။ ရောမ ၈:၂၆-၂၇ - ? </w:t>
      </w:r>
      <w:r xmlns:w="http://schemas.openxmlformats.org/wordprocessingml/2006/main">
        <w:rPr>
          <w:rFonts w:ascii="맑은 고딕 Semilight" w:hAnsi="맑은 고딕 Semilight"/>
        </w:rPr>
        <w:t xml:space="preserve">쏬 </w:t>
      </w:r>
      <w:r xmlns:w="http://schemas.openxmlformats.org/wordprocessingml/2006/main">
        <w:t xml:space="preserve">ထိုနည်းတူ ဝိညာဉ်တော်သည် ငါတို့၏ဝေဒနာတို့ကိုလည်း ထောက်မတော်မူသည်ဖြစ်၍၊ ငါတို့သည် ကိုယ်အလိုအလျောက် အဘယ်အရာကို ဆုတောင်းရမည်ဟု မသိကြသော်လည်း </w:t>
      </w:r>
      <w:r xmlns:w="http://schemas.openxmlformats.org/wordprocessingml/2006/main">
        <w:lastRenderedPageBreak xmlns:w="http://schemas.openxmlformats.org/wordprocessingml/2006/main"/>
      </w:r>
      <w:r xmlns:w="http://schemas.openxmlformats.org/wordprocessingml/2006/main">
        <w:t xml:space="preserve">၊ စိတ်နှလုံးကို စစ်ကြောသောသူသည် ဘုရားသခင်၏အလိုတော်နှင့်အညီ သန့်ရှင်းသူတို့အတွက် ဆုတောင်းပေးသောကြောင့် ဝိညာဉ်တော်၏စိတ်သည် အဘယ်အရာကိုသိသနည်း။</w:t>
      </w:r>
    </w:p>
    <w:p w14:paraId="284F6C37" w14:textId="77777777" w:rsidR="000F7377" w:rsidRDefault="000F7377"/>
    <w:p w14:paraId="09F74690" w14:textId="77777777" w:rsidR="000F7377" w:rsidRDefault="000F7377">
      <w:r xmlns:w="http://schemas.openxmlformats.org/wordprocessingml/2006/main">
        <w:t xml:space="preserve">1 Corinthians 14:28 စကားပြန်မရှိလျှင်၊ အသင်းတော်၌ တိတ်ဆိတ်စွာနေစေ။ ကိုယ်ကို၎င်း၊ ဘုရားသခင်အား ပြောစေ။</w:t>
      </w:r>
    </w:p>
    <w:p w14:paraId="6E5AA7D9" w14:textId="77777777" w:rsidR="000F7377" w:rsidRDefault="000F7377"/>
    <w:p w14:paraId="26E6301C" w14:textId="77777777" w:rsidR="000F7377" w:rsidRDefault="000F7377">
      <w:r xmlns:w="http://schemas.openxmlformats.org/wordprocessingml/2006/main">
        <w:t xml:space="preserve">ဘုရားကျောင်းတွင် လူတိုင်း တိတ်ဆိတ်နေရန် အရေးကြီးပြီး စကားပြန်မရှိပါက ၎င်းတို့နှင့် ဘုရားသခင်အား စကားပြောသင့်သည်။</w:t>
      </w:r>
    </w:p>
    <w:p w14:paraId="67D07ACF" w14:textId="77777777" w:rsidR="000F7377" w:rsidRDefault="000F7377"/>
    <w:p w14:paraId="440452D5" w14:textId="77777777" w:rsidR="000F7377" w:rsidRDefault="000F7377">
      <w:r xmlns:w="http://schemas.openxmlformats.org/wordprocessingml/2006/main">
        <w:t xml:space="preserve">1. တိတ်ဆိတ်ခြင်း၏ စွမ်းအား - ဘုရားသခင်နှင့် အခြားသူများ ဘုရားကျောင်းတွင် နားထောင်ခြင်း၏ အရေးပါမှုကို စူးစမ်းရှာဖွေခြင်း။</w:t>
      </w:r>
    </w:p>
    <w:p w14:paraId="74EA83FA" w14:textId="77777777" w:rsidR="000F7377" w:rsidRDefault="000F7377"/>
    <w:p w14:paraId="63D5FC6A" w14:textId="77777777" w:rsidR="000F7377" w:rsidRDefault="000F7377">
      <w:r xmlns:w="http://schemas.openxmlformats.org/wordprocessingml/2006/main">
        <w:t xml:space="preserve">2. ဘုရားကျောင်းကို စကားပြန်ခြင်း - ဘုရားကျောင်းဝန်ဆောင်မှုများတွင် စကားပြန်၏ လိုအပ်ချက်ကို နားလည်ခြင်း။</w:t>
      </w:r>
    </w:p>
    <w:p w14:paraId="23414C3F" w14:textId="77777777" w:rsidR="000F7377" w:rsidRDefault="000F7377"/>
    <w:p w14:paraId="1B16C948" w14:textId="77777777" w:rsidR="000F7377" w:rsidRDefault="000F7377">
      <w:r xmlns:w="http://schemas.openxmlformats.org/wordprocessingml/2006/main">
        <w:t xml:space="preserve">1. ရောမ 8:26-27 - အလားတူပင် ကျွန်ုပ်တို့၏အားနည်းချက်အတွက် ဝိညာဉ်တော်သည် ကျွန်ုပ်တို့ကို ကူညီပေးသည်။ အကြောင်းမူကား၊ ငါတို့သည် အဘယ်သို့ဆုတောင်းရမည်ကို မသိကြသော်လည်း၊ ဝိညာဉ်တော်သည် ငါတို့အတွက် နှုတ်မြွက်ခြင်းငှာ နက်နဲလွန်းသဖြင့် ဆုတောင်းပေးတော်မူ၏။</w:t>
      </w:r>
    </w:p>
    <w:p w14:paraId="54349211" w14:textId="77777777" w:rsidR="000F7377" w:rsidRDefault="000F7377"/>
    <w:p w14:paraId="7FD477E1" w14:textId="77777777" w:rsidR="000F7377" w:rsidRDefault="000F7377">
      <w:r xmlns:w="http://schemas.openxmlformats.org/wordprocessingml/2006/main">
        <w:t xml:space="preserve">2. James 1:19-20 - ငါချစ်သောညီအစ်ကိုတို့၊ ဤအရာကို သိမှတ်ကြလော့။ လူအပေါင်းတို့သည် ကြားလျှင်မြန်ခြင်း၊ စကားနှေးခြင်း၊ ဒေါသနှေးခြင်း၊ အကြောင်းမူကား၊ လူ၏ဒေါသသည် ဘုရားသခင်၏ ဖြောင့်မတ်ခြင်းတရားကို မဖြစ်ပေါ်စေပါ။</w:t>
      </w:r>
    </w:p>
    <w:p w14:paraId="1507ED8C" w14:textId="77777777" w:rsidR="000F7377" w:rsidRDefault="000F7377"/>
    <w:p w14:paraId="6C30E29B" w14:textId="77777777" w:rsidR="000F7377" w:rsidRDefault="000F7377">
      <w:r xmlns:w="http://schemas.openxmlformats.org/wordprocessingml/2006/main">
        <w:t xml:space="preserve">1 Corinthians 14:29 ပရောဖက်တို့သည် နှစ်ယောက် သုံးယောက် ဟောပြောစေ၍၊ အခြားသော သူသည် တရားစီရင်စေ။</w:t>
      </w:r>
    </w:p>
    <w:p w14:paraId="2A7250D7" w14:textId="77777777" w:rsidR="000F7377" w:rsidRDefault="000F7377"/>
    <w:p w14:paraId="7E941DBF" w14:textId="77777777" w:rsidR="000F7377" w:rsidRDefault="000F7377">
      <w:r xmlns:w="http://schemas.openxmlformats.org/wordprocessingml/2006/main">
        <w:t xml:space="preserve">တမန်တော်ပေါလုက ပရောဖက်များကို တစ်ကြိမ်လျှင် နှစ်ယောက် သို့မဟုတ် သုံးယောက် စကားပြောရန်၊ အခြားသူများကို တရားစီရင်ရန် တောင်းဆိုထားသည်။</w:t>
      </w:r>
    </w:p>
    <w:p w14:paraId="134619D5" w14:textId="77777777" w:rsidR="000F7377" w:rsidRDefault="000F7377"/>
    <w:p w14:paraId="0359B429" w14:textId="77777777" w:rsidR="000F7377" w:rsidRDefault="000F7377">
      <w:r xmlns:w="http://schemas.openxmlformats.org/wordprocessingml/2006/main">
        <w:t xml:space="preserve">1. ပိုင်းခြားသိမြင်မှုစွမ်းအား- ယုံကြည်ရမည့်အရာကို ဆုံးဖြတ်နည်း</w:t>
      </w:r>
    </w:p>
    <w:p w14:paraId="236129B7" w14:textId="77777777" w:rsidR="000F7377" w:rsidRDefault="000F7377"/>
    <w:p w14:paraId="618A1A62" w14:textId="77777777" w:rsidR="000F7377" w:rsidRDefault="000F7377">
      <w:r xmlns:w="http://schemas.openxmlformats.org/wordprocessingml/2006/main">
        <w:t xml:space="preserve">၂။ ပရောဖက်ပြုချက်ဆုကျေးဇူး- မေတ္တာနှင့် နှိမ့်ချမှုဖြင့် အမှန်တရားကို ပြောဆိုခြင်း။</w:t>
      </w:r>
    </w:p>
    <w:p w14:paraId="0A2317B1" w14:textId="77777777" w:rsidR="000F7377" w:rsidRDefault="000F7377"/>
    <w:p w14:paraId="7F509EF7"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ဟေဗြဲ 4:12 - အကြောင်းမူကား၊ ဘုရားသခင်၏ နှုတ်ကပတ်တော်သည် အသက်ရှင်၍ တက်ကြွလျက်၊ အသွားနှစ်ဖက်ရှိသော ဓားထက်သာ၍ ထက်မြက်သည်၊ စိတ်ဝိညာဉ်နှင့် စိတ်ဝိညာဉ်ကို ပိုင်းခြား၍ အရိုးအဆစ်နှင့် ခြင်ဆီတို့ကို ထိုးဖောက်ကာ၊ စိတ်နှလုံးအကြံအစည်တို့ကို ပိုင်းခြား၍ သိမြင်တတ်၏။ .</w:t>
      </w:r>
    </w:p>
    <w:p w14:paraId="52EF5660" w14:textId="77777777" w:rsidR="000F7377" w:rsidRDefault="000F7377"/>
    <w:p w14:paraId="42D18966" w14:textId="77777777" w:rsidR="000F7377" w:rsidRDefault="000F7377">
      <w:r xmlns:w="http://schemas.openxmlformats.org/wordprocessingml/2006/main">
        <w:t xml:space="preserve">2. 1 John 4:1 - ချစ်သူတို့၊ ခပ်သိမ်းသောနာမ်ဝိညာဉ်တို့ကို မယုံကြနှင့်၊ အကြောင်းမူကား၊ ဝိညာဉ်တော်သည် ဘုရားသခင်ထံမှ ဆင်းသက်ခြင်းရှိမရှိကို သိမြင်နိုင်စေရန် စုံစမ်းနှောင့်ရှက်ကြပါ။</w:t>
      </w:r>
    </w:p>
    <w:p w14:paraId="7B90F6CD" w14:textId="77777777" w:rsidR="000F7377" w:rsidRDefault="000F7377"/>
    <w:p w14:paraId="03591422" w14:textId="77777777" w:rsidR="000F7377" w:rsidRDefault="000F7377">
      <w:r xmlns:w="http://schemas.openxmlformats.org/wordprocessingml/2006/main">
        <w:t xml:space="preserve">1 Corinthians 14:30 အနားမှာ ထိုင်နေသောသူအား ထင်ရှားစေလျှင်၊ အဦးဆုံးသောသူသည် ငြိမ်ဝပ်စွာနေစေ။</w:t>
      </w:r>
    </w:p>
    <w:p w14:paraId="0B6600FF" w14:textId="77777777" w:rsidR="000F7377" w:rsidRDefault="000F7377"/>
    <w:p w14:paraId="6340E34B" w14:textId="77777777" w:rsidR="000F7377" w:rsidRDefault="000F7377">
      <w:r xmlns:w="http://schemas.openxmlformats.org/wordprocessingml/2006/main">
        <w:t xml:space="preserve">ပေါလုသည် ကောရိန္သုမြို့သားများအား ပရောဖက်ပြုနေချိန်တွင် ယဉ်ကျေးသိမ်မွေ့ပြီး အခြားသူများကို မနှောက်ယှက်ရန် ညွှန်ကြားထားသည်။</w:t>
      </w:r>
    </w:p>
    <w:p w14:paraId="4B5C97FA" w14:textId="77777777" w:rsidR="000F7377" w:rsidRDefault="000F7377"/>
    <w:p w14:paraId="3A3F2298" w14:textId="77777777" w:rsidR="000F7377" w:rsidRDefault="000F7377">
      <w:r xmlns:w="http://schemas.openxmlformats.org/wordprocessingml/2006/main">
        <w:t xml:space="preserve">၁။ နားထောင်ခြင်းအနုပညာကို သင်ယူခြင်း– ၁ ကောရိန္သု ၁၄:၃၀ တွင်လေ့လာပါ။</w:t>
      </w:r>
    </w:p>
    <w:p w14:paraId="231EF3B8" w14:textId="77777777" w:rsidR="000F7377" w:rsidRDefault="000F7377"/>
    <w:p w14:paraId="75788CCB" w14:textId="77777777" w:rsidR="000F7377" w:rsidRDefault="000F7377">
      <w:r xmlns:w="http://schemas.openxmlformats.org/wordprocessingml/2006/main">
        <w:t xml:space="preserve">2. တိတ်ဆိတ်ခြင်း၏စွမ်းအား- တိတ်ဆိတ်နေခြင်းဖြင့် လေးစားမှုပြသနည်း</w:t>
      </w:r>
    </w:p>
    <w:p w14:paraId="2CBE355E" w14:textId="77777777" w:rsidR="000F7377" w:rsidRDefault="000F7377"/>
    <w:p w14:paraId="1812271A" w14:textId="77777777" w:rsidR="000F7377" w:rsidRDefault="000F7377">
      <w:r xmlns:w="http://schemas.openxmlformats.org/wordprocessingml/2006/main">
        <w:t xml:space="preserve">1. James 1:19 ငါချစ်သော ညီအစ်ကိုတို့၊ ဤအရာကို သိမှတ်ကြလော့။ လူအပေါင်းတို့သည် နားကြားခြင်း၊ နှေးနှေး၊ ဒေါသနှေးကြစေ။</w:t>
      </w:r>
    </w:p>
    <w:p w14:paraId="0B72BCA8" w14:textId="77777777" w:rsidR="000F7377" w:rsidRDefault="000F7377"/>
    <w:p w14:paraId="4BBC32F3" w14:textId="77777777" w:rsidR="000F7377" w:rsidRDefault="000F7377">
      <w:r xmlns:w="http://schemas.openxmlformats.org/wordprocessingml/2006/main">
        <w:t xml:space="preserve">2. Proverbs 17:28 - နှုတ်ဆိတ်နေသော လူမိုက်ကိုပင် ပညာရှိဟု မှတ်ယူ၏။ နှုတ်ခမ်းကို မှိတ်ထားလျှင် ဉာဏ်ကောင်းသည်ဟု မှတ်ယူ၏။</w:t>
      </w:r>
    </w:p>
    <w:p w14:paraId="0DFB7DC8" w14:textId="77777777" w:rsidR="000F7377" w:rsidRDefault="000F7377"/>
    <w:p w14:paraId="04150B8C" w14:textId="77777777" w:rsidR="000F7377" w:rsidRDefault="000F7377">
      <w:r xmlns:w="http://schemas.openxmlformats.org/wordprocessingml/2006/main">
        <w:t xml:space="preserve">1 Corinthians 14:31 အကြောင်းမူကား၊ သင်တို့ရှိသမျှသည် သင်ယူ၍ သက်သာခြင်းသို့ ရောက်မည်အကြောင်း၊</w:t>
      </w:r>
    </w:p>
    <w:p w14:paraId="36689B94" w14:textId="77777777" w:rsidR="000F7377" w:rsidRDefault="000F7377"/>
    <w:p w14:paraId="66254C90" w14:textId="77777777" w:rsidR="000F7377" w:rsidRDefault="000F7377">
      <w:r xmlns:w="http://schemas.openxmlformats.org/wordprocessingml/2006/main">
        <w:t xml:space="preserve">ယုံကြည်သူအားလုံးသည် တစ်ဖွဲ့ပြီးတစ်ဖွဲ့ သင်ယူနိုင်ပြီး နှစ်သိမ့်မှုရနိုင်စေရန် ပရောဖက်ပြုနိုင်သည်။</w:t>
      </w:r>
    </w:p>
    <w:p w14:paraId="3FF71B4F" w14:textId="77777777" w:rsidR="000F7377" w:rsidRDefault="000F7377"/>
    <w:p w14:paraId="05DF8E3A" w14:textId="77777777" w:rsidR="000F7377" w:rsidRDefault="000F7377">
      <w:r xmlns:w="http://schemas.openxmlformats.org/wordprocessingml/2006/main">
        <w:t xml:space="preserve">1. အတူတကွ ပရောဖက်ပြုခြင်း၏ တန်ခိုး - သင်၏ယုံကြည်ခြင်းကို ခိုင်ခံ့စေပြီး အသိုင်းအဝိုင်းကို တည်ဆောက်ရန် ပရောဖက်ပြုခြင်းကို မည်သို့အသုံးပြုနည်း။</w:t>
      </w:r>
    </w:p>
    <w:p w14:paraId="6C600974" w14:textId="77777777" w:rsidR="000F7377" w:rsidRDefault="000F7377"/>
    <w:p w14:paraId="3B57A4CC" w14:textId="77777777" w:rsidR="000F7377" w:rsidRDefault="000F7377">
      <w:r xmlns:w="http://schemas.openxmlformats.org/wordprocessingml/2006/main">
        <w:t xml:space="preserve">2. နှစ်သိမ့်မှုနှင့် သင်ယူခြင်း- ပရောဖက်ပြုခြင်းမှတစ်ဆင့် သင်ယူခြင်း- နှစ်သိမ့်မှုနှင့် အချင်းချင်းထံမှ သင်ယူရန် ပရောဖက်ပြုခြင်းကို အသုံးပြုနည်း။</w:t>
      </w:r>
    </w:p>
    <w:p w14:paraId="2C59F11D" w14:textId="77777777" w:rsidR="000F7377" w:rsidRDefault="000F7377"/>
    <w:p w14:paraId="1183B88F" w14:textId="77777777" w:rsidR="000F7377" w:rsidRDefault="000F7377">
      <w:r xmlns:w="http://schemas.openxmlformats.org/wordprocessingml/2006/main">
        <w:t xml:space="preserve">1. တမန် 2:17 ဘုရားသခင်မိန့်တော်မူသည်ကား၊ နောက်ဆုံးသောကာလ၌၊ ခပ်သိမ်းသောသတ္တဝါတို့အပေါ်သို့ ငါ၏ဝိညာဉ်တော်ကို ငါသွန်းလောင်း၍၊ သင်၏သားသမီးတို့သည် ပရောဖက်ပြုကြလိမ့်မည်။</w:t>
      </w:r>
    </w:p>
    <w:p w14:paraId="054C0352" w14:textId="77777777" w:rsidR="000F7377" w:rsidRDefault="000F7377"/>
    <w:p w14:paraId="50280B33" w14:textId="77777777" w:rsidR="000F7377" w:rsidRDefault="000F7377">
      <w:r xmlns:w="http://schemas.openxmlformats.org/wordprocessingml/2006/main">
        <w:t xml:space="preserve">2. Ephesians 4:11 "အချို့သောတမန်တော်များ၊ အချို့သောပရောဖက်များ၊ အချို့သောဧဝံဂေလိဆရာများ၊ အချို့သောတရားဟောဆရာများနှင့်ဆရာများကိုပေးတော်မူ၏။"</w:t>
      </w:r>
    </w:p>
    <w:p w14:paraId="2B427606" w14:textId="77777777" w:rsidR="000F7377" w:rsidRDefault="000F7377"/>
    <w:p w14:paraId="2FB69D7F" w14:textId="77777777" w:rsidR="000F7377" w:rsidRDefault="000F7377">
      <w:r xmlns:w="http://schemas.openxmlformats.org/wordprocessingml/2006/main">
        <w:t xml:space="preserve">1 Corinthians 14:32 ပရောဖက်တို့၏ ဝိညာဉ်တို့သည် ပရောဖက်တို့၏ အုပ်စိုးခြင်းကို ခံရကြ၏။</w:t>
      </w:r>
    </w:p>
    <w:p w14:paraId="0BC4D866" w14:textId="77777777" w:rsidR="000F7377" w:rsidRDefault="000F7377"/>
    <w:p w14:paraId="19AE6A91" w14:textId="77777777" w:rsidR="000F7377" w:rsidRDefault="000F7377">
      <w:r xmlns:w="http://schemas.openxmlformats.org/wordprocessingml/2006/main">
        <w:t xml:space="preserve">ပရောဖက်များ၏ဝိညာဉ်များသည် ပရောဖက်များ၏ထိန်းချုပ်မှုအောက်တွင်ရှိသည်။</w:t>
      </w:r>
    </w:p>
    <w:p w14:paraId="533B0847" w14:textId="77777777" w:rsidR="000F7377" w:rsidRDefault="000F7377"/>
    <w:p w14:paraId="1AB97033" w14:textId="77777777" w:rsidR="000F7377" w:rsidRDefault="000F7377">
      <w:r xmlns:w="http://schemas.openxmlformats.org/wordprocessingml/2006/main">
        <w:t xml:space="preserve">1. ပရောဖက်ပြုချက်၏တန်ခိုး- ပရောဖက်ပြုချက်လက်ဆောင်ကို နားလည်ခြင်းနှင့် အသုံးပြုခြင်း။</w:t>
      </w:r>
    </w:p>
    <w:p w14:paraId="5712174A" w14:textId="77777777" w:rsidR="000F7377" w:rsidRDefault="000F7377"/>
    <w:p w14:paraId="6C1445A6" w14:textId="77777777" w:rsidR="000F7377" w:rsidRDefault="000F7377">
      <w:r xmlns:w="http://schemas.openxmlformats.org/wordprocessingml/2006/main">
        <w:t xml:space="preserve">2. သခင်ဘုရား၏ နှုတ်ကပတ်တော်ကို နားထောင်ပါ- ပရောဖက်ပြုချက်ကို နားထောင်ခြင်း၏ တာဝန်</w:t>
      </w:r>
    </w:p>
    <w:p w14:paraId="60C0F45A" w14:textId="77777777" w:rsidR="000F7377" w:rsidRDefault="000F7377"/>
    <w:p w14:paraId="656B150F" w14:textId="77777777" w:rsidR="000F7377" w:rsidRDefault="000F7377">
      <w:r xmlns:w="http://schemas.openxmlformats.org/wordprocessingml/2006/main">
        <w:t xml:space="preserve">1. ယေရမိ ၂၃:၂၁-၂၂ - “ဤပရောဖက်များကို ငါမစေလွှတ်သော်လည်း၊ သူတို့သည် ပြေး၍မြွက်ဆိုသော်လည်း၊ ပရောဖက်ပြု၍ ငါ၏လွှတ်တော်၌ ရပ်နေလျှင် ဟောပြောကြလိမ့်မည်။ ငါ့​လူ​တို့​အား ငါ​၏​နှုတ်​က​ပတ်​တော်​များ​အား​လည်း​ကောင်း၊ မိ​မိ​တို့​၏​ဒု​စ​ရိုက်​လမ်း​မှ​လည်း​ကောင်း၊ အ​ဓမ္မ​အ​မှု​တို့​မှ​လွဲ​ပြောင်း​စေ​မည်။</w:t>
      </w:r>
    </w:p>
    <w:p w14:paraId="5813BDA9" w14:textId="77777777" w:rsidR="000F7377" w:rsidRDefault="000F7377"/>
    <w:p w14:paraId="085FD4BD" w14:textId="77777777" w:rsidR="000F7377" w:rsidRDefault="000F7377">
      <w:r xmlns:w="http://schemas.openxmlformats.org/wordprocessingml/2006/main">
        <w:t xml:space="preserve">2. James 1:5-6 - သင်တို့တွင် တစုံတယောက်သောသူသည် ဉာဏ်ပညာမရှိလျှင် အပြစ်မရှာဘဲ လူအပေါင်းတို့အား ရက်ရောစွာ ပေးသနားတော်မူသော ဘုရားသခင်ကို တောင်းလျှောက်လျှင်၊ ယုံမှားသံသယမရှိသောသူသည် သမုဒ္ဒရာလှိုင်းတံပိုးနှင့်တူသောကြောင့်၊ ယုံမှားသံသယမရှိစေနှင့်။</w:t>
      </w:r>
    </w:p>
    <w:p w14:paraId="5F71100E" w14:textId="77777777" w:rsidR="000F7377" w:rsidRDefault="000F7377"/>
    <w:p w14:paraId="0F81C82C" w14:textId="77777777" w:rsidR="000F7377" w:rsidRDefault="000F7377">
      <w:r xmlns:w="http://schemas.openxmlformats.org/wordprocessingml/2006/main">
        <w:t xml:space="preserve">1 Corinthians 14:33 အကြောင်းမူကား၊ ဘုရားသခင်သည် စိတ်ရှုပ်ထွေးခြင်းကို ပြုစုတော်မူသည်မဟုတ်၊ </w:t>
      </w:r>
      <w:r xmlns:w="http://schemas.openxmlformats.org/wordprocessingml/2006/main">
        <w:lastRenderedPageBreak xmlns:w="http://schemas.openxmlformats.org/wordprocessingml/2006/main"/>
      </w:r>
      <w:r xmlns:w="http://schemas.openxmlformats.org/wordprocessingml/2006/main">
        <w:t xml:space="preserve">သန့်ရှင်းသူ၏အသင်းတော်အားလုံး၌ကဲ့သို့ ငြိမ်သက်ခြင်းကို ပေးတော်မူ၏။</w:t>
      </w:r>
    </w:p>
    <w:p w14:paraId="00E906B9" w14:textId="77777777" w:rsidR="000F7377" w:rsidRDefault="000F7377"/>
    <w:p w14:paraId="06B3864E" w14:textId="77777777" w:rsidR="000F7377" w:rsidRDefault="000F7377">
      <w:r xmlns:w="http://schemas.openxmlformats.org/wordprocessingml/2006/main">
        <w:t xml:space="preserve">ဘုရားသခင်သည် ပရမ်းပတာနှင့် ဖရိုဖရဲဖြစ်စေသော အကြောင်းရင်းမဟုတ်၊ သို့သော် ယင်းအစား သူ၏လူများကြားတွင် ငြိမ်းချမ်းမှုနှင့် စည်းလုံးမှုကို လိုလားသည်။</w:t>
      </w:r>
    </w:p>
    <w:p w14:paraId="3034206D" w14:textId="77777777" w:rsidR="000F7377" w:rsidRDefault="000F7377"/>
    <w:p w14:paraId="5ACCBC84" w14:textId="77777777" w:rsidR="000F7377" w:rsidRDefault="000F7377">
      <w:r xmlns:w="http://schemas.openxmlformats.org/wordprocessingml/2006/main">
        <w:t xml:space="preserve">၁။ </w:t>
      </w:r>
      <w:r xmlns:w="http://schemas.openxmlformats.org/wordprocessingml/2006/main">
        <w:rPr>
          <w:rFonts w:ascii="맑은 고딕 Semilight" w:hAnsi="맑은 고딕 Semilight"/>
        </w:rPr>
        <w:t xml:space="preserve">쏥 </w:t>
      </w:r>
      <w:r xmlns:w="http://schemas.openxmlformats.org/wordprocessingml/2006/main">
        <w:t xml:space="preserve">od စည်းလုံးညီညွတ်ရေးနှင့် ငြိမ်းချမ်းရေးဆီသို့ ကျွန်ုပ်တို့ကို ဖိတ်ခေါ်သည် ။</w:t>
      </w:r>
    </w:p>
    <w:p w14:paraId="7B68FE03" w14:textId="77777777" w:rsidR="000F7377" w:rsidRDefault="000F7377"/>
    <w:p w14:paraId="05E5AA63" w14:textId="77777777" w:rsidR="000F7377" w:rsidRDefault="000F7377">
      <w:r xmlns:w="http://schemas.openxmlformats.org/wordprocessingml/2006/main">
        <w:t xml:space="preserve">၂။ သူ၏အသင်းတော်အတွက် </w:t>
      </w:r>
      <w:r xmlns:w="http://schemas.openxmlformats.org/wordprocessingml/2006/main">
        <w:rPr>
          <w:rFonts w:ascii="맑은 고딕 Semilight" w:hAnsi="맑은 고딕 Semilight"/>
        </w:rPr>
        <w:t xml:space="preserve">쏥 </w:t>
      </w:r>
      <w:r xmlns:w="http://schemas.openxmlformats.org/wordprocessingml/2006/main">
        <w:t xml:space="preserve">od ၏ဆန္ဒ??</w:t>
      </w:r>
    </w:p>
    <w:p w14:paraId="56C63DA7" w14:textId="77777777" w:rsidR="000F7377" w:rsidRDefault="000F7377"/>
    <w:p w14:paraId="0E381786" w14:textId="77777777" w:rsidR="000F7377" w:rsidRDefault="000F7377">
      <w:r xmlns:w="http://schemas.openxmlformats.org/wordprocessingml/2006/main">
        <w:t xml:space="preserve">၁။ ဆာလံ ၁၃၃:၁ - ? </w:t>
      </w:r>
      <w:r xmlns:w="http://schemas.openxmlformats.org/wordprocessingml/2006/main">
        <w:rPr>
          <w:rFonts w:ascii="맑은 고딕 Semilight" w:hAnsi="맑은 고딕 Semilight"/>
        </w:rPr>
        <w:t xml:space="preserve">쏝 </w:t>
      </w:r>
      <w:r xmlns:w="http://schemas.openxmlformats.org/wordprocessingml/2006/main">
        <w:t xml:space="preserve">ညီအကိုတွေ စည်းလုံးညီညွှတ်နေတဲ့အခါ ဘယ်လောက် ကြည်နူးစရာကောင်းလဲ။</w:t>
      </w:r>
    </w:p>
    <w:p w14:paraId="18EB19B8" w14:textId="77777777" w:rsidR="000F7377" w:rsidRDefault="000F7377"/>
    <w:p w14:paraId="0E465780" w14:textId="77777777" w:rsidR="000F7377" w:rsidRDefault="000F7377">
      <w:r xmlns:w="http://schemas.openxmlformats.org/wordprocessingml/2006/main">
        <w:t xml:space="preserve">၂။ ရောမ ၁၂:၁၆ - ? </w:t>
      </w:r>
      <w:r xmlns:w="http://schemas.openxmlformats.org/wordprocessingml/2006/main">
        <w:rPr>
          <w:rFonts w:ascii="맑은 고딕 Semilight" w:hAnsi="맑은 고딕 Semilight"/>
        </w:rPr>
        <w:t xml:space="preserve">쏬 </w:t>
      </w:r>
      <w:r xmlns:w="http://schemas.openxmlformats.org/wordprocessingml/2006/main">
        <w:t xml:space="preserve">မောင်နဲ့ ညီနဲ့။ မာနမကြီးပါနှင့်၊ နှိမ့်ချသောသူတို့နှင့် ပေါင်းသင်းလော့။ ကိုယ့်အမြင်မှာ ဘယ်တော့မှ ပညာမတတ်ဘူး။</w:t>
      </w:r>
    </w:p>
    <w:p w14:paraId="3B97910F" w14:textId="77777777" w:rsidR="000F7377" w:rsidRDefault="000F7377"/>
    <w:p w14:paraId="40A4B1D5" w14:textId="77777777" w:rsidR="000F7377" w:rsidRDefault="000F7377">
      <w:r xmlns:w="http://schemas.openxmlformats.org/wordprocessingml/2006/main">
        <w:t xml:space="preserve">1 Corinthians 14:34 သင်၏မိန်းမတို့သည် အသင်းတော်၌ တိတ်ဆိတ်စွာနေပါစေ။ ပညတ်တရား မိန့်တော်မူသည်အတိုင်း၊</w:t>
      </w:r>
    </w:p>
    <w:p w14:paraId="094719DD" w14:textId="77777777" w:rsidR="000F7377" w:rsidRDefault="000F7377"/>
    <w:p w14:paraId="07B7F2D4" w14:textId="77777777" w:rsidR="000F7377" w:rsidRDefault="000F7377">
      <w:r xmlns:w="http://schemas.openxmlformats.org/wordprocessingml/2006/main">
        <w:t xml:space="preserve">အသင်းတော်ရှိ အမျိုးသမီးများအား ပညတ်တရားအရ နှုတ်ဆိတ်နေရန် ညွှန်ကြားထားသည်။</w:t>
      </w:r>
    </w:p>
    <w:p w14:paraId="36EB63B1" w14:textId="77777777" w:rsidR="000F7377" w:rsidRDefault="000F7377"/>
    <w:p w14:paraId="7F5C4B5F" w14:textId="77777777" w:rsidR="000F7377" w:rsidRDefault="000F7377">
      <w:r xmlns:w="http://schemas.openxmlformats.org/wordprocessingml/2006/main">
        <w:t xml:space="preserve">1. အသင်းတော်ရှိ အမျိုးသမီးများနေရာ- ဘုရားသခင့်နှုတ်ကပါဌ်တော်ကို နာခံခြင်း။</w:t>
      </w:r>
    </w:p>
    <w:p w14:paraId="12C4860F" w14:textId="77777777" w:rsidR="000F7377" w:rsidRDefault="000F7377"/>
    <w:p w14:paraId="18579B62" w14:textId="77777777" w:rsidR="000F7377" w:rsidRDefault="000F7377">
      <w:r xmlns:w="http://schemas.openxmlformats.org/wordprocessingml/2006/main">
        <w:t xml:space="preserve">2. တိတ်ဆိတ်ခြင်း၏ စွမ်းအား- နားထောင်ခြင်း၊ သင်ယူခြင်းနှင့် ယုံကြည်ခြင်း၌ ကြီးထွားခြင်း။</w:t>
      </w:r>
    </w:p>
    <w:p w14:paraId="73F0BF56" w14:textId="77777777" w:rsidR="000F7377" w:rsidRDefault="000F7377"/>
    <w:p w14:paraId="75E9440B" w14:textId="77777777" w:rsidR="000F7377" w:rsidRDefault="000F7377">
      <w:r xmlns:w="http://schemas.openxmlformats.org/wordprocessingml/2006/main">
        <w:t xml:space="preserve">၁။ သုတ္တံ ၃၁:၁၀-၃၁ - ဘုရားရေးရာအမျိုးသမီးတစ်ဦး၏ပုံသက်သေ</w:t>
      </w:r>
    </w:p>
    <w:p w14:paraId="10E4594D" w14:textId="77777777" w:rsidR="000F7377" w:rsidRDefault="000F7377"/>
    <w:p w14:paraId="2342A9D4" w14:textId="77777777" w:rsidR="000F7377" w:rsidRDefault="000F7377">
      <w:r xmlns:w="http://schemas.openxmlformats.org/wordprocessingml/2006/main">
        <w:t xml:space="preserve">၂။ ၁ပေ ၃:၁-၆ - ငြိမ်သက်နူးညံ့သိမ်မွေ့သော စိတ်ဝိညာဉ်၏တန်ဖိုး</w:t>
      </w:r>
    </w:p>
    <w:p w14:paraId="4F79EF19" w14:textId="77777777" w:rsidR="000F7377" w:rsidRDefault="000F7377"/>
    <w:p w14:paraId="13D67E0F"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Corinthians 14:35 အ​ဘယ်​အ​ရာ​ကို​သင်​ယူ​မည်​ဆို​လျှင် ခင်ပွန်း​တို့​ကို အိမ်​၌​တောင်း​ဆို​ပါ​စေ။ အ​ဘယ်​ကြောင့်​ဆို​သော် အမျိုး​သမီး​တို့​သည် မိ​မိ​တို့​၏​အ​သင်း​တော်​၌​ပြော​ဆို​ခြင်း​မှာ ရှက်​ဖွယ်​ကောင်း​၏။</w:t>
      </w:r>
    </w:p>
    <w:p w14:paraId="26AEAF1C" w14:textId="77777777" w:rsidR="000F7377" w:rsidRDefault="000F7377"/>
    <w:p w14:paraId="16809EB7" w14:textId="77777777" w:rsidR="000F7377" w:rsidRDefault="000F7377">
      <w:r xmlns:w="http://schemas.openxmlformats.org/wordprocessingml/2006/main">
        <w:t xml:space="preserve">အမျိုးသမီးများသည် ဘုရားကျောင်းတွင် စကားမပြောသင့်ဘဲ ခင်ပွန်းများနှင့် ပတ်သက်သည့် မေးခွန်းများ မေးမြန်းသင့်သည်။</w:t>
      </w:r>
    </w:p>
    <w:p w14:paraId="5F558847" w14:textId="77777777" w:rsidR="000F7377" w:rsidRDefault="000F7377"/>
    <w:p w14:paraId="6F59F5AA" w14:textId="77777777" w:rsidR="000F7377" w:rsidRDefault="000F7377">
      <w:r xmlns:w="http://schemas.openxmlformats.org/wordprocessingml/2006/main">
        <w:t xml:space="preserve">1. ဝိညာဉ်ရေးရာခေါင်းဆောင်များအဖြစ် ခင်ပွန်း၏အရေးကြီးမှု</w:t>
      </w:r>
    </w:p>
    <w:p w14:paraId="69326DD8" w14:textId="77777777" w:rsidR="000F7377" w:rsidRDefault="000F7377"/>
    <w:p w14:paraId="4EACF7AC" w14:textId="77777777" w:rsidR="000F7377" w:rsidRDefault="000F7377">
      <w:r xmlns:w="http://schemas.openxmlformats.org/wordprocessingml/2006/main">
        <w:t xml:space="preserve">2. အသင်းတော်ရှိ အမျိုးသမီးများ၏အခန်းကဏ္ဍ</w:t>
      </w:r>
    </w:p>
    <w:p w14:paraId="5CA65328" w14:textId="77777777" w:rsidR="000F7377" w:rsidRDefault="000F7377"/>
    <w:p w14:paraId="73D0FEEB" w14:textId="77777777" w:rsidR="000F7377" w:rsidRDefault="000F7377">
      <w:r xmlns:w="http://schemas.openxmlformats.org/wordprocessingml/2006/main">
        <w:t xml:space="preserve">၁။ ဧဖက် ၅:၂၂-၃၃ - ဇနီးသည်များသည် ခင်ပွန်းများကို လက်အောက်ခံခြင်း။</w:t>
      </w:r>
    </w:p>
    <w:p w14:paraId="33D071F6" w14:textId="77777777" w:rsidR="000F7377" w:rsidRDefault="000F7377"/>
    <w:p w14:paraId="5EB0B61E" w14:textId="77777777" w:rsidR="000F7377" w:rsidRDefault="000F7377">
      <w:r xmlns:w="http://schemas.openxmlformats.org/wordprocessingml/2006/main">
        <w:t xml:space="preserve">၂။ ၁တိမောသေ ၂:၁၁-၁၄ - အသင်းတော်တွင် အမျိုးသမီးများ၏အခန်းကဏ္ဍ</w:t>
      </w:r>
    </w:p>
    <w:p w14:paraId="3C478F3D" w14:textId="77777777" w:rsidR="000F7377" w:rsidRDefault="000F7377"/>
    <w:p w14:paraId="204EF80B" w14:textId="77777777" w:rsidR="000F7377" w:rsidRDefault="000F7377">
      <w:r xmlns:w="http://schemas.openxmlformats.org/wordprocessingml/2006/main">
        <w:t xml:space="preserve">၁ ကောရိန္သု ၁၄:၃၆ အဘယ်နည်း။ ဘု​ရား​သ​ခင်​၏​နှုတ်​က​ပတ်​တော်​သည် သင့်​ထံ​မှ​ထွက်​လာ​သ​လော။ သို့မဟုတ် သင့်ထံသို့သာ လာသလော။</w:t>
      </w:r>
    </w:p>
    <w:p w14:paraId="108E9285" w14:textId="77777777" w:rsidR="000F7377" w:rsidRDefault="000F7377"/>
    <w:p w14:paraId="4897A799" w14:textId="77777777" w:rsidR="000F7377" w:rsidRDefault="000F7377">
      <w:r xmlns:w="http://schemas.openxmlformats.org/wordprocessingml/2006/main">
        <w:t xml:space="preserve">ကျမ်းပိုဒ်တွင် ပေါလုသည် ကောရိန္သုမြို့သားများကို မေးခွန်းထုတ်ပြီး ဘုရားသခင်၏ နှုတ်ကပတ်တော်သည် ၎င်းတို့ထံသာ မရောက်ဘဲ ၎င်းတို့ထံသာ ရောက်ရှိလာခြင်း ရှိ၊</w:t>
      </w:r>
    </w:p>
    <w:p w14:paraId="7D0563A8" w14:textId="77777777" w:rsidR="000F7377" w:rsidRDefault="000F7377"/>
    <w:p w14:paraId="52CD2462" w14:textId="77777777" w:rsidR="000F7377" w:rsidRDefault="000F7377">
      <w:r xmlns:w="http://schemas.openxmlformats.org/wordprocessingml/2006/main">
        <w:t xml:space="preserve">1. ဘုရားသခင်သည် ကျွန်ုပ်တို့အား ကမ္ဘာကိုအလင်းဖြစ်စေရန်၊ ကျွန်ုပ်တို့၏ပတ်ဝန်းကျင်ရှိသူများထံ ဧဝံဂေလိသတင်းကောင်းကို ဝေမျှရန်ခေါ်သည်။</w:t>
      </w:r>
    </w:p>
    <w:p w14:paraId="22F9A349" w14:textId="77777777" w:rsidR="000F7377" w:rsidRDefault="000F7377"/>
    <w:p w14:paraId="5DF9FFA2" w14:textId="77777777" w:rsidR="000F7377" w:rsidRDefault="000F7377">
      <w:r xmlns:w="http://schemas.openxmlformats.org/wordprocessingml/2006/main">
        <w:t xml:space="preserve">2. ဘုရားသခင်၏နှုတ်ကပတ်တော်ကိုကြားရုံသာမက ကျွန်ုပ်တို့၏အသက်တာတွင် လက်တွေ့လုပ်ဆောင်ရန် ကျွန်ုပ်တို့သတိထားရပါမည်။</w:t>
      </w:r>
    </w:p>
    <w:p w14:paraId="5AD0DB11" w14:textId="77777777" w:rsidR="000F7377" w:rsidRDefault="000F7377"/>
    <w:p w14:paraId="197106A0" w14:textId="77777777" w:rsidR="000F7377" w:rsidRDefault="000F7377">
      <w:r xmlns:w="http://schemas.openxmlformats.org/wordprocessingml/2006/main">
        <w:t xml:space="preserve">၁။ မဿဲ ၅:၁၄-၁၆ - “ကိုယ်တော်သည် ဤလောက၏အလင်းဖြစ်တော်မူ၏။ တောင်ပေါ်၌တည်သောမြို့ကို မကွယ်မဝှက်နိုင်။ လူတို့သည် ဆီမီးကိုထွန်း၍ ဇလုံအောက်၌ မထားဘဲ၊ အိမ်ရှိလူအပေါင်းတို့အား အလင်းကိုပေးတော်မူ၏။ ထိုနည်းအတူ၊ </w:t>
      </w:r>
      <w:r xmlns:w="http://schemas.openxmlformats.org/wordprocessingml/2006/main">
        <w:lastRenderedPageBreak xmlns:w="http://schemas.openxmlformats.org/wordprocessingml/2006/main"/>
      </w:r>
      <w:r xmlns:w="http://schemas.openxmlformats.org/wordprocessingml/2006/main">
        <w:t xml:space="preserve">သင်တို့၏ကောင်းသောအကျင့်ကိုမြင်၍ ကောင်းကင်ဘုံ၌ရှိတော်မူသော သင်တို့အဘ၏ဂုဏ်တော်ကို ထင်ရှားစေခြင်းငှာ သူတစ်ပါးတို့ရှေ့မှာ သင်တို့၏အလင်းကို လင်းစေကြလော့။</w:t>
      </w:r>
    </w:p>
    <w:p w14:paraId="2017EDBC" w14:textId="77777777" w:rsidR="000F7377" w:rsidRDefault="000F7377"/>
    <w:p w14:paraId="51081552" w14:textId="77777777" w:rsidR="000F7377" w:rsidRDefault="000F7377">
      <w:r xmlns:w="http://schemas.openxmlformats.org/wordprocessingml/2006/main">
        <w:t xml:space="preserve">2. James 1:22 - "နှုတ်ကပတ်တော်ကို နားမထောင်ဘဲ ကိုယ်ကိုကိုယ်လှည့်ဖြားကြလော့။ မိန့်တော်မူသည်အတိုင်း ပြုကြလော့။"</w:t>
      </w:r>
    </w:p>
    <w:p w14:paraId="3E26C454" w14:textId="77777777" w:rsidR="000F7377" w:rsidRDefault="000F7377"/>
    <w:p w14:paraId="7046A6AD" w14:textId="77777777" w:rsidR="000F7377" w:rsidRDefault="000F7377">
      <w:r xmlns:w="http://schemas.openxmlformats.org/wordprocessingml/2006/main">
        <w:t xml:space="preserve">1 Corinthians 14:37 အကြင်သူသည် မိမိကိုယ်ကို ပရောဖက်ဖြစ်စေ၊ ဝိညာဉ်ရေးရာဖြစ်စေဟု ထင်လျှင်၊ ငါရေးသောအကြောင်းအရာသည် သခင်ဘုရား၏ ပညတ်တော်ဖြစ်ကြောင်းကို ဝန်ခံစေ။</w:t>
      </w:r>
    </w:p>
    <w:p w14:paraId="617524B8" w14:textId="77777777" w:rsidR="000F7377" w:rsidRDefault="000F7377"/>
    <w:p w14:paraId="660E9A02" w14:textId="77777777" w:rsidR="000F7377" w:rsidRDefault="000F7377">
      <w:r xmlns:w="http://schemas.openxmlformats.org/wordprocessingml/2006/main">
        <w:t xml:space="preserve">ပေါလုသည် မိမိတို့ကိုယ်ကို ဝိညာဉ်ရေးအရ ယူဆသူများကို သူ၏စာများတွင် ပေးထားသည့် သွန်သင်ချက်များကို သခင်ဘုရား၏ ပညတ်တော်များအဖြစ် လက်ခံရန် အားပေးသည်။</w:t>
      </w:r>
    </w:p>
    <w:p w14:paraId="59371F88" w14:textId="77777777" w:rsidR="000F7377" w:rsidRDefault="000F7377"/>
    <w:p w14:paraId="32C19852" w14:textId="77777777" w:rsidR="000F7377" w:rsidRDefault="000F7377">
      <w:r xmlns:w="http://schemas.openxmlformats.org/wordprocessingml/2006/main">
        <w:t xml:space="preserve">1. "ပေါလု၏စာများ- သခင်ဘုရား၏ ပညတ်တော်များကို နားလည်ခြင်း"</w:t>
      </w:r>
    </w:p>
    <w:p w14:paraId="47FD5B8E" w14:textId="77777777" w:rsidR="000F7377" w:rsidRDefault="000F7377"/>
    <w:p w14:paraId="5DAE214A" w14:textId="77777777" w:rsidR="000F7377" w:rsidRDefault="000F7377">
      <w:r xmlns:w="http://schemas.openxmlformats.org/wordprocessingml/2006/main">
        <w:t xml:space="preserve">2. "ဝိညာဉ်ရေးအသက်တာတွင် နေထိုင်ပါ- ပေါလု၏သွန်သင်ချက်များကို ဘုရားသခင်အလိုတော်အတိုင်း လက်ခံခြင်း"</w:t>
      </w:r>
    </w:p>
    <w:p w14:paraId="7C3FF164" w14:textId="77777777" w:rsidR="000F7377" w:rsidRDefault="000F7377"/>
    <w:p w14:paraId="3C1C7D8B" w14:textId="77777777" w:rsidR="000F7377" w:rsidRDefault="000F7377">
      <w:r xmlns:w="http://schemas.openxmlformats.org/wordprocessingml/2006/main">
        <w:t xml:space="preserve">1. ဆာလံ 119:11 - "ကိုယ်တော်ကို မပြစ်မှားမည်အကြောင်း၊ နှုတ်ကပတ်တော်ကို စိတ်နှလုံးထဲမှာ ဝှက်ထားပါပြီ။"</w:t>
      </w:r>
    </w:p>
    <w:p w14:paraId="2C090CD9" w14:textId="77777777" w:rsidR="000F7377" w:rsidRDefault="000F7377"/>
    <w:p w14:paraId="723EA204" w14:textId="77777777" w:rsidR="000F7377" w:rsidRDefault="000F7377">
      <w:r xmlns:w="http://schemas.openxmlformats.org/wordprocessingml/2006/main">
        <w:t xml:space="preserve">2. သုတ္တံကျမ်း 3:5-6 - "ထာဝရဘုရားကို စိတ်နှလုံးအကြွင်းမဲ့ ကိုးစားလော့။ ကိုယ်ဥာဏ်ကို အားမကိုးနှင့်။ သင်၏ကျင့်ကြံပြုမူသမျှအတိုင်း ဝန်ခံလော့။</w:t>
      </w:r>
    </w:p>
    <w:p w14:paraId="67DA74B4" w14:textId="77777777" w:rsidR="000F7377" w:rsidRDefault="000F7377"/>
    <w:p w14:paraId="42BC03F8" w14:textId="77777777" w:rsidR="000F7377" w:rsidRDefault="000F7377">
      <w:r xmlns:w="http://schemas.openxmlformats.org/wordprocessingml/2006/main">
        <w:t xml:space="preserve">1 Corinthians 14:38 အကြင်သူသည် မသိဘဲနေလျှင် မသိဘဲနေစေ။</w:t>
      </w:r>
    </w:p>
    <w:p w14:paraId="41F10E1F" w14:textId="77777777" w:rsidR="000F7377" w:rsidRDefault="000F7377"/>
    <w:p w14:paraId="57B78A9C" w14:textId="77777777" w:rsidR="000F7377" w:rsidRDefault="000F7377">
      <w:r xmlns:w="http://schemas.openxmlformats.org/wordprocessingml/2006/main">
        <w:t xml:space="preserve">ပေါလုသည် ကောရိန္သုမြို့သားများအား ဝိညာဉ်တော်ဆုကျေးဇူးများကို ပွင့်လင်းမြင်သာစေရန် အားပေးသော်လည်း တစ်စုံတစ်ဦးသည် ၎င်းတို့အား လက်ခံလိုခြင်းမရှိပါက အတင်းအကျပ် ခိုင်းစေခြင်းမပြုသင့်ပေ။</w:t>
      </w:r>
    </w:p>
    <w:p w14:paraId="374D6A39" w14:textId="77777777" w:rsidR="000F7377" w:rsidRDefault="000F7377"/>
    <w:p w14:paraId="2FF0E799" w14:textId="77777777" w:rsidR="000F7377" w:rsidRDefault="000F7377">
      <w:r xmlns:w="http://schemas.openxmlformats.org/wordprocessingml/2006/main">
        <w:t xml:space="preserve">1. ဝိညာဉ်တော်ဆုလက်ဆောင်များကို ကြိုဆိုခြင်း- ကောရိန္သုမြို့သားများအတွက် ပေါလု၏အားပေးမှု</w:t>
      </w:r>
    </w:p>
    <w:p w14:paraId="47F198B8" w14:textId="77777777" w:rsidR="000F7377" w:rsidRDefault="000F7377"/>
    <w:p w14:paraId="1A7CB745" w14:textId="77777777" w:rsidR="000F7377" w:rsidRDefault="000F7377">
      <w:r xmlns:w="http://schemas.openxmlformats.org/wordprocessingml/2006/main">
        <w:t xml:space="preserve">၂။ မောဟနှင့် ပွင့်လင်းခြင်း- ၁ ကောရိန္သု ၁၄:၃၈ တွင် ပေါလု၏သတင်းစကားကို နားလည်ခြင်း</w:t>
      </w:r>
    </w:p>
    <w:p w14:paraId="3D8F7F2C" w14:textId="77777777" w:rsidR="000F7377" w:rsidRDefault="000F7377"/>
    <w:p w14:paraId="450EA229" w14:textId="77777777" w:rsidR="000F7377" w:rsidRDefault="000F7377">
      <w:r xmlns:w="http://schemas.openxmlformats.org/wordprocessingml/2006/main">
        <w:t xml:space="preserve">1. ရောမ 12:6-8 - ကျွန်ုပ်တို့အားပေးသော ကျေးဇူးတော်နှင့်အညီ အမျိုးမျိုးသောလက်ဆောင်များ ရှိသည်။</w:t>
      </w:r>
    </w:p>
    <w:p w14:paraId="5D6FDD4D" w14:textId="77777777" w:rsidR="000F7377" w:rsidRDefault="000F7377"/>
    <w:p w14:paraId="2789CE15" w14:textId="77777777" w:rsidR="000F7377" w:rsidRDefault="000F7377">
      <w:r xmlns:w="http://schemas.openxmlformats.org/wordprocessingml/2006/main">
        <w:t xml:space="preserve">2. 1 ပေတရု 4:10 - ဘုရားသခင်၏ကျေးဇူးတော်၏သစ္စာစောင့်ထိန်းသူများအဖြစ် အခြားသူများကိုအစေခံရန် သင်ရရှိထားသောလက်ဆောင်ကို လူတိုင်းအသုံးပြုသင့်သည်။</w:t>
      </w:r>
    </w:p>
    <w:p w14:paraId="6CB3BFD0" w14:textId="77777777" w:rsidR="000F7377" w:rsidRDefault="000F7377"/>
    <w:p w14:paraId="46D273A4" w14:textId="77777777" w:rsidR="000F7377" w:rsidRDefault="000F7377">
      <w:r xmlns:w="http://schemas.openxmlformats.org/wordprocessingml/2006/main">
        <w:t xml:space="preserve">1 Corinthians 14:39 ထို့ကြောင့် ညီအစ်ကိုတို့၊ ပရောဖက်ပြုလိုသောစိတ်ရှိ၍၊</w:t>
      </w:r>
    </w:p>
    <w:p w14:paraId="12AB35C5" w14:textId="77777777" w:rsidR="000F7377" w:rsidRDefault="000F7377"/>
    <w:p w14:paraId="4D3A7C37" w14:textId="77777777" w:rsidR="000F7377" w:rsidRDefault="000F7377">
      <w:r xmlns:w="http://schemas.openxmlformats.org/wordprocessingml/2006/main">
        <w:t xml:space="preserve">ပေါလုသည် ခရစ်ယာန်များအား ပရောဖက်ပြုချက်ပြုရန်၊ ဘာသာစကားဖြင့် ပြောဆိုခြင်းကို တားမြစ်ရန် တိုက်တွန်းထားသည်။</w:t>
      </w:r>
    </w:p>
    <w:p w14:paraId="57BC25EB" w14:textId="77777777" w:rsidR="000F7377" w:rsidRDefault="000F7377"/>
    <w:p w14:paraId="68077D56" w14:textId="77777777" w:rsidR="000F7377" w:rsidRDefault="000F7377">
      <w:r xmlns:w="http://schemas.openxmlformats.org/wordprocessingml/2006/main">
        <w:t xml:space="preserve">1. ယုံကြည်ခြင်းရှိရှိ ပြောဆိုပါ- ကျွန်ုပ်တို့၏ဝိညာဉ်ရေးဆုကျေးဇူးများကို လက်ခံခြင်းက ဘုရားသခင်ထံ မည်သို့ပိုနီးကပ်စေမည်နည်း။</w:t>
      </w:r>
    </w:p>
    <w:p w14:paraId="02604BB3" w14:textId="77777777" w:rsidR="000F7377" w:rsidRDefault="000F7377"/>
    <w:p w14:paraId="4344C461" w14:textId="77777777" w:rsidR="000F7377" w:rsidRDefault="000F7377">
      <w:r xmlns:w="http://schemas.openxmlformats.org/wordprocessingml/2006/main">
        <w:t xml:space="preserve">၂။ ပရောဖက်ပြုချက်၏ တန်ခိုး- ဘုရားသခင်၏နိုင်ငံတော်ကို တိုးချဲ့ရန်အတွက် ကျွန်ုပ်တို့၏ဝိညာဉ်ရေးဆုကျေးဇူးများကို ရှာဖွေတွေ့ရှိပြီး အသုံးပြုခြင်း။</w:t>
      </w:r>
    </w:p>
    <w:p w14:paraId="402E997A" w14:textId="77777777" w:rsidR="000F7377" w:rsidRDefault="000F7377"/>
    <w:p w14:paraId="56C2BECD" w14:textId="77777777" w:rsidR="000F7377" w:rsidRDefault="000F7377">
      <w:r xmlns:w="http://schemas.openxmlformats.org/wordprocessingml/2006/main">
        <w:t xml:space="preserve">1. ရောမ 12:6-8 - ကျွန်ုပ်တို့အားပေးသော ကျေးဇူးတော်အရ ကွဲပြားသောလက်ဆောင်များကို သုံးစွဲကြပါစို့။</w:t>
      </w:r>
    </w:p>
    <w:p w14:paraId="081EA461" w14:textId="77777777" w:rsidR="000F7377" w:rsidRDefault="000F7377"/>
    <w:p w14:paraId="1A94D1EA" w14:textId="77777777" w:rsidR="000F7377" w:rsidRDefault="000F7377">
      <w:r xmlns:w="http://schemas.openxmlformats.org/wordprocessingml/2006/main">
        <w:t xml:space="preserve">2. တမန်တော် 2:1-4 - သန့်ရှင်းသောဝိညာဉ်တော်၏ကြွလာခြင်းနှင့် တပည့်တော်များသည် ဘာသာစကားအမျိုးမျိုးပြောကြသည်။</w:t>
      </w:r>
    </w:p>
    <w:p w14:paraId="5A45CC15" w14:textId="77777777" w:rsidR="000F7377" w:rsidRDefault="000F7377"/>
    <w:p w14:paraId="42B325CF" w14:textId="77777777" w:rsidR="000F7377" w:rsidRDefault="000F7377">
      <w:r xmlns:w="http://schemas.openxmlformats.org/wordprocessingml/2006/main">
        <w:t xml:space="preserve">1 Corinthians 14:40 ခပ်သိမ်းသောအမှုတို့ကို လျောက်ပတ်စွာ ပြီးစေ။</w:t>
      </w:r>
    </w:p>
    <w:p w14:paraId="6DBE4A6B" w14:textId="77777777" w:rsidR="000F7377" w:rsidRDefault="000F7377"/>
    <w:p w14:paraId="3839CB01" w14:textId="77777777" w:rsidR="000F7377" w:rsidRDefault="000F7377">
      <w:r xmlns:w="http://schemas.openxmlformats.org/wordprocessingml/2006/main">
        <w:t xml:space="preserve">ပေါလုသည် ကောရိန္သုမြို့သားများအား စည်းစနစ်တကျနှင့် ရိုကျိုးစွာကျင့်ကြံရန် တိုက်တွန်းထားသည်။</w:t>
      </w:r>
    </w:p>
    <w:p w14:paraId="1C2DC101" w14:textId="77777777" w:rsidR="000F7377" w:rsidRDefault="000F7377"/>
    <w:p w14:paraId="2251FC76" w14:textId="77777777" w:rsidR="000F7377" w:rsidRDefault="000F7377">
      <w:r xmlns:w="http://schemas.openxmlformats.org/wordprocessingml/2006/main">
        <w:t xml:space="preserve">1. ကျွန်ုပ်တို့၏ဘ၀တွင် စည်းစနစ်ကျမှုနှင့် လေးစားမှုကို ထူထောင်ခြင်း။</w:t>
      </w:r>
    </w:p>
    <w:p w14:paraId="3E4EFE14" w14:textId="77777777" w:rsidR="000F7377" w:rsidRDefault="000F7377"/>
    <w:p w14:paraId="77761C7B" w14:textId="77777777" w:rsidR="000F7377" w:rsidRDefault="000F7377">
      <w:r xmlns:w="http://schemas.openxmlformats.org/wordprocessingml/2006/main">
        <w:t xml:space="preserve">၂။ ပေါလု၏ညွှန်ကြားချက်များနှင့်အညီ လျောက်ပတ်သောအသက်တာနေထိုင်ပါ။</w:t>
      </w:r>
    </w:p>
    <w:p w14:paraId="092F8503" w14:textId="77777777" w:rsidR="000F7377" w:rsidRDefault="000F7377"/>
    <w:p w14:paraId="7F0E6DF9"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ဧဖက် 5:15-17 - သို့ဖြစ်လျှင် သင်သည် အဘယ်သို့နေထိုင်ရမည်နည်း။ </w:t>
      </w:r>
      <w:r xmlns:w="http://schemas.openxmlformats.org/wordprocessingml/2006/main">
        <w:rPr>
          <w:rFonts w:ascii="맑은 고딕 Semilight" w:hAnsi="맑은 고딕 Semilight"/>
        </w:rPr>
        <w:t xml:space="preserve">봭 </w:t>
      </w:r>
      <w:r xmlns:w="http://schemas.openxmlformats.org/wordprocessingml/2006/main">
        <w:t xml:space="preserve">လင်္ကာချယ်သည်ပညာရှိကဲ့သို့ပညာရှိကဲ့သို့အခွင့်အလမ်းများကိုအခွင့်အလမ်းများချမှတ်ခြင်းကိုပြုလုပ်ပါ။ ထို့ကြောင့် မိုက်မဲခြင်းမရှိဘဲ သခင်ဘုရား၏အလိုတော်ကို နားလည်ပါ။</w:t>
      </w:r>
    </w:p>
    <w:p w14:paraId="679DD7E6" w14:textId="77777777" w:rsidR="000F7377" w:rsidRDefault="000F7377"/>
    <w:p w14:paraId="2D7088DE" w14:textId="77777777" w:rsidR="000F7377" w:rsidRDefault="000F7377">
      <w:r xmlns:w="http://schemas.openxmlformats.org/wordprocessingml/2006/main">
        <w:t xml:space="preserve">2. တိတု 2:11-12 - လူအပေါင်းတို့အား ကယ်တင်ခြင်းကို ပေးဆောင်သော ဘုရားသခင်၏ ကျေးဇူးတော်သည် ထင်ရှားလာသောကြောင့်ဖြစ်သည်။ ပြောတတ်အောင်သင်ပေးတယ် လောကီ ကိလေသာတရားတို့၌ </w:t>
      </w:r>
      <w:r xmlns:w="http://schemas.openxmlformats.org/wordprocessingml/2006/main">
        <w:rPr>
          <w:rFonts w:ascii="맑은 고딕 Semilight" w:hAnsi="맑은 고딕 Semilight"/>
        </w:rPr>
        <w:t xml:space="preserve">ချုပ် </w:t>
      </w:r>
      <w:r xmlns:w="http://schemas.openxmlformats.org/wordprocessingml/2006/main">
        <w:t xml:space="preserve">တည်း၍ ဖြောင့်မတ်စွာ ကျင့်လျက် ဤပစ္စုပ္ပန်ကာလ၌ ဘုရားတရားနှင့် ပြည့်စုံစွာ နေထိုင်ရန်၊</w:t>
      </w:r>
    </w:p>
    <w:p w14:paraId="513F7F38" w14:textId="77777777" w:rsidR="000F7377" w:rsidRDefault="000F7377"/>
    <w:p w14:paraId="74A8BB7D" w14:textId="77777777" w:rsidR="000F7377" w:rsidRDefault="000F7377">
      <w:r xmlns:w="http://schemas.openxmlformats.org/wordprocessingml/2006/main">
        <w:t xml:space="preserve">၁ ကောရိန္သု ၁၅ သည် ကောရိန္သုမြို့သားများအတွက် ပေါလု၏ပထမစာစောင်၏ဆယ့်ငါးခုမြောက်အခန်းဖြစ်သည်။ ဤအခန်းတွင်၊ ရှင်ပေါလုသည် ခရစ်ယာန်ယုံကြည်ခြင်းအတွင်း ၎င်း၏အရေးပါမှုကို အလေးပေးကာ ကောရိန္သုယုံကြည်သူများကြား၌ နားလည်မှုလွဲမှားခြင်းအချို့ကို ပြုပြင်ပေးသည့် ရှင်ပြန်ထမြောက်ခြင်းအကြောင်းအရာကို ပေါလုဖော်ပြသည်။</w:t>
      </w:r>
    </w:p>
    <w:p w14:paraId="082D9AF5" w14:textId="77777777" w:rsidR="000F7377" w:rsidRDefault="000F7377"/>
    <w:p w14:paraId="589E55E3" w14:textId="77777777" w:rsidR="000F7377" w:rsidRDefault="000F7377">
      <w:r xmlns:w="http://schemas.openxmlformats.org/wordprocessingml/2006/main">
        <w:t xml:space="preserve">ပထမအပိုဒ်- ပေါလုသည် ပထမအရေးကြီးသည့် ဧဝံဂေလိသတင်းစကားကို ပြန်လည်အတည်ပြုခြင်းဖြင့် အစပြုသည်- ခရစ်တော်သည် ကျွန်ုပ်တို့၏အပြစ်များအတွက် အသေခံပြီး၊ သင်္ဂြိုဟ်ခြင်းကိုခံပြီး ကျမ်းစာအရ သုံးရက်မြောက်သောနေ့တွင် ထမြောက်ခဲ့သည် (၁ ကောရိန္သု ၁၅:၃-၄)။ ပေတရု၊ ယာကုပ်နှင့် အခြားငါးရာကျော် ရှင်ပြန်ထမြောက်ပြီးနောက် ယေရှုကို မြင်ဖူးသည့် မျက်မြင်သက်သေစာရင်းကို ပေးသည် (၁ ကောရိန္သု ၁၅:၅-၈)။ ရှင်ပေါလုက ခရစ်တော်သည် သေခြင်းမှ ထမြောက်တော်မမူပါက၊ သူတို့၏ယုံကြည်ခြင်းသည် အချည်းနှီးဖြစ်ပြီး၊ သူတို့သည် အပြစ်၌ရှိနေဆဲဖြစ်သည် (၁ ကောရိန္သု ၁၅:၁၇)။ ခရစ်တော် ရှင်ပြန်ထမြောက်သည်နှင့်အမျှ ထာဝရအသက်ရှင်ခြင်းသို့ ရှင်ပြန်ထမြောက်လာမည်ဟု ယုံကြည်သူများအား အိပ်ပျော်သွားသူများ၏ အဦးသီးသောအသီးများအဖြစ် ယေရှုအား ပေးအပ်သည်။</w:t>
      </w:r>
    </w:p>
    <w:p w14:paraId="4D51B7BC" w14:textId="77777777" w:rsidR="000F7377" w:rsidRDefault="000F7377"/>
    <w:p w14:paraId="53029212" w14:textId="77777777" w:rsidR="000F7377" w:rsidRDefault="000F7377">
      <w:r xmlns:w="http://schemas.openxmlformats.org/wordprocessingml/2006/main">
        <w:t xml:space="preserve">ဒုတိယအပိုဒ်- ရှင်ပေါလုသည် ကောရိန္သုယုံကြည်သူများကြား ရှင်ပြန်ထမြောက်ခြင်းနှင့်ပတ်သက်၍ လွဲမှားသောအယူအဆအချို့ကို ဖော်ပြသည်။ လူ၊ တိရိစ္ဆာန် အမျိုးမျိုးရှိသကဲ့သို့ အမျိုးမျိုးသော အသားများ—လူသား၊ တိရိစ္ဆာန်—⁠မြေကြီးနှင့် ကောင်းကင်ခန္ဓာများ—ကိုယ်ခန္ဓာ အမျိုးအစားများလည်း ရှိကြသည် (၁ ကောရိန္သု ၁၅:၃၅-၄၀) ကို ငြင်းဆိုခြင်း သို့မဟုတ် ရှင်ပြန်ထမြောက်ခြင်းအကြောင်း မေးခွန်းထုတ်သူများကို တုံ့ပြန်သည်။ မျိုးစေ့သည် အသက်အသစ်မပေါ်မီတွင် မျိုးစေ့မည်ကဲ့သို့သေဆုံးရမည်ကို သရုပ်ဖော်ရန် သဘာဝမှ ဥပမာများကို အသုံးပြုသည်။ အလားတူပင်၊ ကျွန်ုပ်တို့၏ ပျက်စီးသွားနိုင်သော ခန္ဓာကိုယ်များသည် ရှင်ပြန်ထမြောက်ချိန်တွင် မပျက်စီးနိုင်သော ရုပ်အလောင်းများအဖြစ်သို့ ပြောင်းလဲသွားလိမ့်မည် (၁ ကောရိန္သု ၁၅:၄၂-၄၄)။</w:t>
      </w:r>
    </w:p>
    <w:p w14:paraId="24AA9029" w14:textId="77777777" w:rsidR="000F7377" w:rsidRDefault="000F7377"/>
    <w:p w14:paraId="3E6943A5" w14:textId="77777777" w:rsidR="000F7377" w:rsidRDefault="000F7377">
      <w:r xmlns:w="http://schemas.openxmlformats.org/wordprocessingml/2006/main">
        <w:t xml:space="preserve">၃ အပိုဒ်- ယေရှုခရစ်အားဖြင့် သေခြင်းတရားအပေါ် အောင်ပွဲခံခြင်းအကြောင်း အောင်ပွဲခံသည့် ကြေငြာချက် အခန်းတွင် နိဂုံးချုပ်ထားသည်။ ပေါလုသည် ဟေရှာယထံမှ ကိုးကား၍ သေခြင်းတရားကို အောင်ပွဲခံပြီး ၎င်း၏တန်ခိုးကို မထီမဲ့မြင်ပြုခဲ့သည် (၁ ကောရိန္သု ၁၅:၅၄-၅၅)။ ဘုရားသခင်ကိုဝတ်ပြုခြင်း၌ သူတို့၏ကြိုးစားအားထုတ်မှုသည် အချည်းနှီးမဟုတ်သောကြောင့် ယုံကြည်သူများအား ၎င်းတို့၏ယုံကြည်ခြင်း၌ ခိုင်ခံ့စွာရပ်တည်ရန် သူတိုက်တွန်းခဲ့သည် (၁ ကောရိန္သု ၁၅:၅၈)။ ရှင်ပေါလု၏သတင်းစကားသည် ရှင်ပြန်ထမြောက်ခြင်း၏အဖြစ်မှန်နှင့် </w:t>
      </w:r>
      <w:r xmlns:w="http://schemas.openxmlformats.org/wordprocessingml/2006/main">
        <w:lastRenderedPageBreak xmlns:w="http://schemas.openxmlformats.org/wordprocessingml/2006/main"/>
      </w:r>
      <w:r xmlns:w="http://schemas.openxmlformats.org/wordprocessingml/2006/main">
        <w:t xml:space="preserve">ခရစ်တော်၏သေခြင်းအပေါ် ထာဝရအဓိပါယ်ရှိမှုကို အခိုင်အမာဖြစ်စေသော မျှော်လင့်ချက်နှင့် အာမခံချက်တစ်ခုဖြစ်သည်။</w:t>
      </w:r>
    </w:p>
    <w:p w14:paraId="6754E71B" w14:textId="77777777" w:rsidR="000F7377" w:rsidRDefault="000F7377"/>
    <w:p w14:paraId="3F32F2AA" w14:textId="77777777" w:rsidR="000F7377" w:rsidRDefault="000F7377">
      <w:r xmlns:w="http://schemas.openxmlformats.org/wordprocessingml/2006/main">
        <w:t xml:space="preserve">အချုပ်အားဖြင့်၊ ပထမကောရိန္သု အခန်းကြီး ၁၅ တွင် ရှင်ပြန်ထမြောက်ခြင်းဆိုင်ရာ ခေါင်းစဉ်ကို အဓိကထားသည်။ ရှင်ပေါလုသည် ခရစ်ယာန်ယုံကြည်ခြင်း၏အခြေခံအုတ်မြစ်အဖြစ် ခရစ်တော်၏ထမြောက်ခြင်း၏အရေးကြီးမှုကို အလေးပေးဖော်ပြသည်။ ခရစ်တော်သည် သေခြင်းမှ ထမြောက်တော်မူသည်နှင့်အမျှ၊ သူတို့သည်လည်း ထာဝရအသက်ရှင်ခြင်းသို့ ရှင်ပြန်ထမြောက်ခြင်းကို တွေ့ကြုံခံစားရမည်ဟု ယုံကြည်သူများကို အာမခံပေးသည်။ ရှင်ပြန်ထမြောက်ချိန်တွင် ပုပ်သိုးပျက်စီးလွယ်သော ရုပ်အလောင်းများအဖြစ်သို့ အသွင်ပြောင်းခြင်းကို ရှင်းပြရန် ရှင်ပြန်ထမြောက်ချိန်တွင် ဥပမာများကို ပေါလုအသုံးပြုခဲ့သည်။ ယေရှုခရစ်အားဖြင့် သေခြင်းတရားအပေါ် အောင်ပွဲခံခြင်းအကြောင်း အောင်ပွဲခံကြေငြာချက်ဖြင့် နိဂုံးချုပ်ကာ ယုံကြည်သူများအား ၎င်းတို့၏ယုံကြည်ခြင်း၌ ခိုင်မြဲစွာရပ်တည်ရန်နှင့် ဘုရားသခင်ကိုဝတ်ပြုခြင်းတွင် ၎င်းတို့၏ကြိုးစားအားထုတ်မှုသည် အချည်းနှီးမဟုတ်ကြောင်း အာမခံပါသည်။ ဤအခန်းသည် ခရစ်ယာန်ဓမ္မပညာတွင် ရှင်ပြန်ထမြောက်ခြင်း၏အဓိကအခန်းကဏ္ဍကို မီးမောင်းထိုးပြပြီး ယုံကြည်သူများအတွက် ၎င်းတို့၏အနာဂတ်ဂုဏ်ကျက်သရေနှင့်ပတ်သက်၍ မျှော်လင့်ချက်ပေးသည်။</w:t>
      </w:r>
    </w:p>
    <w:p w14:paraId="20944744" w14:textId="77777777" w:rsidR="000F7377" w:rsidRDefault="000F7377"/>
    <w:p w14:paraId="737EB791" w14:textId="77777777" w:rsidR="000F7377" w:rsidRDefault="000F7377"/>
    <w:p w14:paraId="5F553AE6" w14:textId="77777777" w:rsidR="000F7377" w:rsidRDefault="000F7377">
      <w:r xmlns:w="http://schemas.openxmlformats.org/wordprocessingml/2006/main">
        <w:t xml:space="preserve">1 Corinthians 15:1 ထိုမှတပါး၊ ညီအစ်ကိုတို့၊ သင်တို့၌ ငါဟောပြောသော ဧဝံဂေလိတရားကို သင်တို့အား ငါဟောပြောသည်ကား၊</w:t>
      </w:r>
    </w:p>
    <w:p w14:paraId="63C161E5" w14:textId="77777777" w:rsidR="000F7377" w:rsidRDefault="000F7377"/>
    <w:p w14:paraId="0CD56DF4" w14:textId="77777777" w:rsidR="000F7377" w:rsidRDefault="000F7377">
      <w:r xmlns:w="http://schemas.openxmlformats.org/wordprocessingml/2006/main">
        <w:t xml:space="preserve">ပေါလုသည် သူတို့အား လက်ခံ၍ ရပ်တည်ခဲ့သော သူတို့အား သူဟောပြောခဲ့သော ဧဝံဂေလိတရားအကြောင်း ကောရိန္သုမြို့သားများကို သတိပေးသည်။</w:t>
      </w:r>
    </w:p>
    <w:p w14:paraId="72E7E25C" w14:textId="77777777" w:rsidR="000F7377" w:rsidRDefault="000F7377"/>
    <w:p w14:paraId="44E3D084" w14:textId="77777777" w:rsidR="000F7377" w:rsidRDefault="000F7377">
      <w:r xmlns:w="http://schemas.openxmlformats.org/wordprocessingml/2006/main">
        <w:t xml:space="preserve">၁။ ဧဝံဂေလိတရား၏တန်ခိုး- ကျွန်ုပ်တို့သည် ၎င်း၏အမှန်တရားအပေါ် အဘယ်ကြောင့် ရပ်တည်နေသနည်း။</w:t>
      </w:r>
    </w:p>
    <w:p w14:paraId="72C343C6" w14:textId="77777777" w:rsidR="000F7377" w:rsidRDefault="000F7377"/>
    <w:p w14:paraId="480BEB61" w14:textId="77777777" w:rsidR="000F7377" w:rsidRDefault="000F7377">
      <w:r xmlns:w="http://schemas.openxmlformats.org/wordprocessingml/2006/main">
        <w:t xml:space="preserve">2. ခရစ်တော်၏ဧဝံဂေလိတရား- ကျွန်ုပ်တို့၏အသက်တာအတွက် အခြေခံအုတ်မြစ်</w:t>
      </w:r>
    </w:p>
    <w:p w14:paraId="0C51CA2C" w14:textId="77777777" w:rsidR="000F7377" w:rsidRDefault="000F7377"/>
    <w:p w14:paraId="38C5BCF9" w14:textId="77777777" w:rsidR="000F7377" w:rsidRDefault="000F7377">
      <w:r xmlns:w="http://schemas.openxmlformats.org/wordprocessingml/2006/main">
        <w:t xml:space="preserve">1. 1 Corinthians 15:3-4 - အကြောင်းမူကား၊ ခရစ်တော်သည် ကျမ်းစာလာသည်နှင့်အညီ ငါတို့အပြစ်ကြောင့် အသေခံတော်မူသည်နှင့်အညီ၊ သင်္ဂြိုဟ်ခြင်းကိုခံ၍၊ ကျမ်းစာလာသည်နှင့်အညီ၊ သုံးရက်မြောက်သောနေ့၌ ထမြောက်တော်မူ၏။</w:t>
      </w:r>
    </w:p>
    <w:p w14:paraId="14EF5EC6" w14:textId="77777777" w:rsidR="000F7377" w:rsidRDefault="000F7377"/>
    <w:p w14:paraId="3E137BE4" w14:textId="77777777" w:rsidR="000F7377" w:rsidRDefault="000F7377">
      <w:r xmlns:w="http://schemas.openxmlformats.org/wordprocessingml/2006/main">
        <w:t xml:space="preserve">2 ရောမ 10:9 - သခင်ယေရှုကို နှုတ်ဖြင့်ဝန်ခံ၍၊ ဘုရားသခင်သည် သူ့ကိုသေခြင်းမှ ထမြောက်စေတော်မူကြောင်းကို စိတ်နှလုံးထဲ၌ ယုံကြည်လျှင်၊ သင်သည် ကယ်တင်ခြင်းသို့ ရောက်လိမ့်မည်။</w:t>
      </w:r>
    </w:p>
    <w:p w14:paraId="0C84A8E2" w14:textId="77777777" w:rsidR="000F7377" w:rsidRDefault="000F7377"/>
    <w:p w14:paraId="584F8B6A" w14:textId="77777777" w:rsidR="000F7377" w:rsidRDefault="000F7377">
      <w:r xmlns:w="http://schemas.openxmlformats.org/wordprocessingml/2006/main">
        <w:t xml:space="preserve">1 Corinthians 15:2 သင်တို့သည် အချည်းနှီးယုံကြည်ခြင်းမရှိလျှင် ငါဟောပြောသောစကားကို အောက်မေ့လျှင် ကယ်တင်ခြင်းသို့ရောက်ကြလိမ့်မည်။</w:t>
      </w:r>
    </w:p>
    <w:p w14:paraId="7EA44CE0" w14:textId="77777777" w:rsidR="000F7377" w:rsidRDefault="000F7377"/>
    <w:p w14:paraId="002638BF" w14:textId="77777777" w:rsidR="000F7377" w:rsidRDefault="000F7377">
      <w:r xmlns:w="http://schemas.openxmlformats.org/wordprocessingml/2006/main">
        <w:t xml:space="preserve">ပေါလုသည် ကယ်တင်ခြင်းနည်းလမ်းဖြစ်သောကြောင့် သူ၏သွန်သင်ချက်များကို သတိရရန် ကောရိန္သုမြို့သားများအား အားပေးတိုက်တွန်းခဲ့သည်။</w:t>
      </w:r>
    </w:p>
    <w:p w14:paraId="555BA52B" w14:textId="77777777" w:rsidR="000F7377" w:rsidRDefault="000F7377"/>
    <w:p w14:paraId="37DC3BCA" w14:textId="77777777" w:rsidR="000F7377" w:rsidRDefault="000F7377">
      <w:r xmlns:w="http://schemas.openxmlformats.org/wordprocessingml/2006/main">
        <w:t xml:space="preserve">1. သတိရခြင်း၏စွမ်းအား- ယုံကြည်ခြင်းကို မည်သို့ဆက်လက်ထိန်းသိမ်းထားမည်နည်း။</w:t>
      </w:r>
    </w:p>
    <w:p w14:paraId="16EE7C18" w14:textId="77777777" w:rsidR="000F7377" w:rsidRDefault="000F7377"/>
    <w:p w14:paraId="561B51AD" w14:textId="77777777" w:rsidR="000F7377" w:rsidRDefault="000F7377">
      <w:r xmlns:w="http://schemas.openxmlformats.org/wordprocessingml/2006/main">
        <w:t xml:space="preserve">2. ကယ်တင်ခြင်း၏ကောင်းချီး- ဘုရားသခင်၏လက်ဆောင်ကိုခံယူပြီး သတိရပါ။</w:t>
      </w:r>
    </w:p>
    <w:p w14:paraId="71193316" w14:textId="77777777" w:rsidR="000F7377" w:rsidRDefault="000F7377"/>
    <w:p w14:paraId="6EC9B9A4" w14:textId="77777777" w:rsidR="000F7377" w:rsidRDefault="000F7377">
      <w:r xmlns:w="http://schemas.openxmlformats.org/wordprocessingml/2006/main">
        <w:t xml:space="preserve">1. Isaiah 40:31 - ထာဝရဘုရားကို မြော်လင့်သော သူတို့မူကား၊ ရွှေလင်းတကဲ့သို့ အတောင်ဖြင့် တက်ကြလိမ့်မည်။ မပင်ပန်းဘဲ ပြေးကြလိမ့်မည်။ စိတ်မပျက်ဘဲ သွားလာရကြမည်။</w:t>
      </w:r>
    </w:p>
    <w:p w14:paraId="4BE3C316" w14:textId="77777777" w:rsidR="000F7377" w:rsidRDefault="000F7377"/>
    <w:p w14:paraId="7BBFFC3A" w14:textId="77777777" w:rsidR="000F7377" w:rsidRDefault="000F7377">
      <w:r xmlns:w="http://schemas.openxmlformats.org/wordprocessingml/2006/main">
        <w:t xml:space="preserve">2. ဟေဗြဲ 11:1 - ယခုတွင် ယုံကြည်ခြင်းသည် မျှော်လင့်သောအရာများ၏ အနှစ်သာရဖြစ်ပြီး မမြင်နိုင်သောအရာများ၏ သက်သေဖြစ်သည်။</w:t>
      </w:r>
    </w:p>
    <w:p w14:paraId="0F3C4A17" w14:textId="77777777" w:rsidR="000F7377" w:rsidRDefault="000F7377"/>
    <w:p w14:paraId="16F30224" w14:textId="77777777" w:rsidR="000F7377" w:rsidRDefault="000F7377">
      <w:r xmlns:w="http://schemas.openxmlformats.org/wordprocessingml/2006/main">
        <w:t xml:space="preserve">1 Corinthians 15:3 အကြောင်းမူကား၊ ခရစ်တော်သည် ကျမ်းစာလာသည်အတိုင်း ငါတို့အပြစ်ကြောင့် အသေခံတော်မူသည်နှင့်အညီ၊ ငါခံရသော အရာတို့ကို သင်တို့အား ရှေ့ဦးစွာ ငါအပ်၏။</w:t>
      </w:r>
    </w:p>
    <w:p w14:paraId="03A5D1E2" w14:textId="77777777" w:rsidR="000F7377" w:rsidRDefault="000F7377"/>
    <w:p w14:paraId="0B71846D" w14:textId="77777777" w:rsidR="000F7377" w:rsidRDefault="000F7377">
      <w:r xmlns:w="http://schemas.openxmlformats.org/wordprocessingml/2006/main">
        <w:t xml:space="preserve">တမန်တော်ပေါလုက သမ္မာကျမ်းစာအရ ယေရှုသည် ကျွန်ုပ်တို့၏အပြစ်အတွက် အသေခံတော်မူကြောင်း သွန်သင်ခဲ့သည်။</w:t>
      </w:r>
    </w:p>
    <w:p w14:paraId="1CF1FB5A" w14:textId="77777777" w:rsidR="000F7377" w:rsidRDefault="000F7377"/>
    <w:p w14:paraId="0A44768D" w14:textId="77777777" w:rsidR="000F7377" w:rsidRDefault="000F7377">
      <w:r xmlns:w="http://schemas.openxmlformats.org/wordprocessingml/2006/main">
        <w:t xml:space="preserve">၁။ ယေရှု၏သေခြင်း၏ အရေးပါပုံ- လက်ဝါးကပ်တိုင်၏တန်ခိုးကို နားလည်ခြင်း။</w:t>
      </w:r>
    </w:p>
    <w:p w14:paraId="7F84C44E" w14:textId="77777777" w:rsidR="000F7377" w:rsidRDefault="000F7377"/>
    <w:p w14:paraId="236BD04F" w14:textId="77777777" w:rsidR="000F7377" w:rsidRDefault="000F7377">
      <w:r xmlns:w="http://schemas.openxmlformats.org/wordprocessingml/2006/main">
        <w:t xml:space="preserve">2. ဧဝံဂေလိတရား၏တန်ခိုး- ယေရှု၏သေခြင်းသည် အရာအားလုံးကို ပြောင်းလဲစေခဲ့သည်။</w:t>
      </w:r>
    </w:p>
    <w:p w14:paraId="7A2336CB" w14:textId="77777777" w:rsidR="000F7377" w:rsidRDefault="000F7377"/>
    <w:p w14:paraId="33FA109E" w14:textId="77777777" w:rsidR="000F7377" w:rsidRDefault="000F7377">
      <w:r xmlns:w="http://schemas.openxmlformats.org/wordprocessingml/2006/main">
        <w:t xml:space="preserve">1. ရောမ 5:8 - သို့သော် ဘုရားသခင်သည် ကျွန်ုပ်တို့ကို ချစ်မြတ်နိုးကြောင်း ဤအရာတွင် ဖော်ပြသည်– ကျွန်ုပ်တို့သည် အပြစ်ရှိစဉ်ကပင် ခရစ်တော်သည် ကျွန်ုပ်တို့အတွက် အသေခံတော်မူခဲ့သည်။</w:t>
      </w:r>
    </w:p>
    <w:p w14:paraId="1B5C5571" w14:textId="77777777" w:rsidR="000F7377" w:rsidRDefault="000F7377"/>
    <w:p w14:paraId="404693F0" w14:textId="77777777" w:rsidR="000F7377" w:rsidRDefault="000F7377">
      <w:r xmlns:w="http://schemas.openxmlformats.org/wordprocessingml/2006/main">
        <w:t xml:space="preserve">2. ဟေရှာယ 53:5-6 - ငါတို့လွန်ကျူးခြင်းအတွက် ထိုးဖေါက်ခြင်းခံရသော်လည်း၊ ငါတို့ကို ငြိမ်သက်ခြင်းဖြစ်စေသော ပြစ်ဒဏ်သည် သူ့အပေါ်၌ သက်ရောက်၍၊ သူ၏ဒဏ်ချက်အားဖြင့် ငါတို့သည် သက်သာရာရ၏။</w:t>
      </w:r>
    </w:p>
    <w:p w14:paraId="6EA62764" w14:textId="77777777" w:rsidR="000F7377" w:rsidRDefault="000F7377"/>
    <w:p w14:paraId="774212EC" w14:textId="77777777" w:rsidR="000F7377" w:rsidRDefault="000F7377">
      <w:r xmlns:w="http://schemas.openxmlformats.org/wordprocessingml/2006/main">
        <w:t xml:space="preserve">1 Corinthians 15:4 သင်္ဂြိုဟ်ခြင်းကိုခံ၍၊ ကျမ်းစာလာသည်နှင့်အညီ သုံးရက်မြောက်သောနေ့၌ ထမြောက်တော်မူ၏။</w:t>
      </w:r>
    </w:p>
    <w:p w14:paraId="3CDCE1A5" w14:textId="77777777" w:rsidR="000F7377" w:rsidRDefault="000F7377"/>
    <w:p w14:paraId="00C93ECD" w14:textId="77777777" w:rsidR="000F7377" w:rsidRDefault="000F7377">
      <w:r xmlns:w="http://schemas.openxmlformats.org/wordprocessingml/2006/main">
        <w:t xml:space="preserve">တမန်တော်ပေါလုသည် သမ္မာကျမ်းစာပါ ပရောဖက်ပြုထားသည့်အတိုင်း ယေရှုကို သင်္ဂြိုဟ်ပြီး သုံးရက်မြောက်သောနေ့တွင် သေခြင်းမှ ထမြောက်ကြောင်း ကောရိန္သုအသင်းတော်အား သတိပေးခဲ့သည်။</w:t>
      </w:r>
    </w:p>
    <w:p w14:paraId="437AF95E" w14:textId="77777777" w:rsidR="000F7377" w:rsidRDefault="000F7377"/>
    <w:p w14:paraId="5FBD5C25" w14:textId="77777777" w:rsidR="000F7377" w:rsidRDefault="000F7377">
      <w:r xmlns:w="http://schemas.openxmlformats.org/wordprocessingml/2006/main">
        <w:t xml:space="preserve">1. “ရှင်ပြန်ထမြောက်ခြင်းအသက်တာ အသက်ရှင်ခြင်း- ယေရှု၏ပုံသက်သေ”</w:t>
      </w:r>
    </w:p>
    <w:p w14:paraId="7E84EA4E" w14:textId="77777777" w:rsidR="000F7377" w:rsidRDefault="000F7377"/>
    <w:p w14:paraId="4C1D9DA2" w14:textId="77777777" w:rsidR="000F7377" w:rsidRDefault="000F7377">
      <w:r xmlns:w="http://schemas.openxmlformats.org/wordprocessingml/2006/main">
        <w:t xml:space="preserve">2. “ကျမ်းစာ၏တန်ခိုး- ယေရှုရှင်ပြန်ထမြောက်ခြင်း၏ အရေးပါမှု”</w:t>
      </w:r>
    </w:p>
    <w:p w14:paraId="27352DE3" w14:textId="77777777" w:rsidR="000F7377" w:rsidRDefault="000F7377"/>
    <w:p w14:paraId="3E2E35BB" w14:textId="77777777" w:rsidR="000F7377" w:rsidRDefault="000F7377">
      <w:r xmlns:w="http://schemas.openxmlformats.org/wordprocessingml/2006/main">
        <w:t xml:space="preserve">1. ရောမ 6:4-5 - ထို့ကြောင့်၊ ခရစ်တော်သည် ခမည်းတော်၏ဘုန်းတော်အားဖြင့် သေခြင်းမှထမြောက်တော်မူသည်နှင့်အမျှ၊ ငါတို့သည်လည်း အသစ်သောအသက်တာ၌ ကျင်လည်ရမည်ဟု ဗတ္တိဇံအားဖြင့် သေခြင်း၌သင်္ဂြိုဟ်ခြင်းကို ခံရမည်။</w:t>
      </w:r>
    </w:p>
    <w:p w14:paraId="0DD01FBA" w14:textId="77777777" w:rsidR="000F7377" w:rsidRDefault="000F7377"/>
    <w:p w14:paraId="045DDF6B" w14:textId="77777777" w:rsidR="000F7377" w:rsidRDefault="000F7377">
      <w:r xmlns:w="http://schemas.openxmlformats.org/wordprocessingml/2006/main">
        <w:t xml:space="preserve">5 အကြောင်းမူကား၊ ငါတို့သည် ကိုယ်တော်၏သေခြင်းသဏ္ဍာန်၌ တညီတညွတ်တည်း စည်းလုံးညီညွတ်ကြမည်ဆိုလျှင်၊ ငါတို့သည်လည်း ကိုယ်တော်၏ရှင်ပြန်ထမြောက်ခြင်းသဏ္ဍာန်၌ ရှိကြလိမ့်မည်။</w:t>
      </w:r>
    </w:p>
    <w:p w14:paraId="2050ABDE" w14:textId="77777777" w:rsidR="000F7377" w:rsidRDefault="000F7377"/>
    <w:p w14:paraId="51DE2CA1" w14:textId="77777777" w:rsidR="000F7377" w:rsidRDefault="000F7377">
      <w:r xmlns:w="http://schemas.openxmlformats.org/wordprocessingml/2006/main">
        <w:t xml:space="preserve">၂။ ယော ၁၁း၂၅-၂၆ - ယေရှုက၊ ငါသည် ထမြောက်ခြင်းအကြောင်း၊ အသက်ဖြစ်၏။ ငါ့ကိုယုံကြည်သောသူသည် သေသော်လည်း အသက်ရှင်လိမ့်မည်။ ငါ့ကိုယုံကြည်သောသူမည်သည်ကား ဘယ်သောအခါမျှမသေရ။ ဒါကို မင်းယုံလား?"</w:t>
      </w:r>
    </w:p>
    <w:p w14:paraId="5362F32E" w14:textId="77777777" w:rsidR="000F7377" w:rsidRDefault="000F7377"/>
    <w:p w14:paraId="16180B9F" w14:textId="77777777" w:rsidR="000F7377" w:rsidRDefault="000F7377">
      <w:r xmlns:w="http://schemas.openxmlformats.org/wordprocessingml/2006/main">
        <w:t xml:space="preserve">1 Corinthians 15:5 ထိုနောက် တကျိပ်နှစ်ပါးအဝင်ဖြစ်သော ကေဖကို မြင်လေ၏။</w:t>
      </w:r>
    </w:p>
    <w:p w14:paraId="3382996C" w14:textId="77777777" w:rsidR="000F7377" w:rsidRDefault="000F7377"/>
    <w:p w14:paraId="344482BA" w14:textId="77777777" w:rsidR="000F7377" w:rsidRDefault="000F7377">
      <w:r xmlns:w="http://schemas.openxmlformats.org/wordprocessingml/2006/main">
        <w:t xml:space="preserve">ကျမ်းပိုဒ်- ရှင်ပြန်ထမြောက်ပြီးနောက် ယေရှုကို ကေဖနှင့် တကျိပ်နှစ်ပါးတို့က မြင်ခဲ့ကြောင်း ပေါလုဆိုသည်။</w:t>
      </w:r>
    </w:p>
    <w:p w14:paraId="4357DFC7" w14:textId="77777777" w:rsidR="000F7377" w:rsidRDefault="000F7377"/>
    <w:p w14:paraId="1D30B6B4"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ရှင်ပြန်ထမြောက်ခြင်း၏အမှန်တရား- ကေဖနှင့် တကျိပ်နှစ်ပါးက ၎င်းကိုသက်သေခံခဲ့သည်</w:t>
      </w:r>
    </w:p>
    <w:p w14:paraId="70DDCFF5" w14:textId="77777777" w:rsidR="000F7377" w:rsidRDefault="000F7377"/>
    <w:p w14:paraId="087FEF88" w14:textId="77777777" w:rsidR="000F7377" w:rsidRDefault="000F7377">
      <w:r xmlns:w="http://schemas.openxmlformats.org/wordprocessingml/2006/main">
        <w:t xml:space="preserve">2. ခရစ်တော်၏တန်ခိုးတော်- သူ့နောက်လိုက်များက ကြွေးကြော်ထားသော ရှင်ပြန်ထမြောက်ခြင်း</w:t>
      </w:r>
    </w:p>
    <w:p w14:paraId="2F14DBE5" w14:textId="77777777" w:rsidR="000F7377" w:rsidRDefault="000F7377"/>
    <w:p w14:paraId="4E44AF77" w14:textId="77777777" w:rsidR="000F7377" w:rsidRDefault="000F7377">
      <w:r xmlns:w="http://schemas.openxmlformats.org/wordprocessingml/2006/main">
        <w:t xml:space="preserve">1. တမန်​တော် 1:3 သက်သေ​အ​များ​ကြီး​ဖြင့်​ခံ​ရ​သော​အ​မှု​ကို​ခံ​ရ​သော​အ​ခါ အ​သက်​လေး​ဆယ်​ပတ်​လည်​တွင်​သူ​တို့​အား​ပေါ်​ထွန်း​၍ ဘု​ရား​သ​ခင်​၏​နိုင်​ငံ​တော်​အ​ကြောင်း​ကို​ဟော​ပြော​သော​အ​ခါ​အ​သက်​ရှင်​တော်​မူ​၏။</w:t>
      </w:r>
    </w:p>
    <w:p w14:paraId="3C0C48D0" w14:textId="77777777" w:rsidR="000F7377" w:rsidRDefault="000F7377"/>
    <w:p w14:paraId="3E523292" w14:textId="77777777" w:rsidR="000F7377" w:rsidRDefault="000F7377">
      <w:r xmlns:w="http://schemas.openxmlformats.org/wordprocessingml/2006/main">
        <w:t xml:space="preserve">2. ယောဟန် 20:26 ရှစ်ရက်ကြာသောအခါ၊ တပည့်တော်တို့သည် အထဲသို့ ပြန်ဝင်၍၊ သောမသည် သူတို့နှင့်အတူ ရှိတော်မူ၏။ တံခါးများကို သော့ခတ်ထားသော်လည်း ယေရှုသည် လာ၍ သူတို့အလယ်တွင် ရပ်လျက် “ငြိမ်သက်ခြင်းရှိစေသတည်း” ဟုမိန့်တော်မူ၏။</w:t>
      </w:r>
    </w:p>
    <w:p w14:paraId="726AF12A" w14:textId="77777777" w:rsidR="000F7377" w:rsidRDefault="000F7377"/>
    <w:p w14:paraId="0BB2C834" w14:textId="77777777" w:rsidR="000F7377" w:rsidRDefault="000F7377">
      <w:r xmlns:w="http://schemas.openxmlformats.org/wordprocessingml/2006/main">
        <w:t xml:space="preserve">1 Corinthians 15:6 ထိုနောက်မှ၊ ညီအစ်ကိုငါးရာအထက်၌ ချက်ခြင်းမြင်ရ၏။ ဤပစ္စုပ္ပန်၌ သာ၍ကြီးသော အပိုင်း ကျန်သေးသော်လည်း အချို့မှာ အိပ်ပျော်သွားကြသည်။</w:t>
      </w:r>
    </w:p>
    <w:p w14:paraId="64B734C0" w14:textId="77777777" w:rsidR="000F7377" w:rsidRDefault="000F7377"/>
    <w:p w14:paraId="636F9CFD" w14:textId="77777777" w:rsidR="000F7377" w:rsidRDefault="000F7377">
      <w:r xmlns:w="http://schemas.openxmlformats.org/wordprocessingml/2006/main">
        <w:t xml:space="preserve">ရှင်ပေါလုသည် ရှင်ပြန်ထမြောက်သောယေရှုနှင့် သူ၏တွေ့ဆုံမှုနှင့် ရှင်ပြန်ထမြောက်သောသခင်နှင့် လူ 500 ကျော်၏နောက်ဆက်တွဲတွေ့ဆုံမှုကို ပြန်ပြောပြသည်။</w:t>
      </w:r>
    </w:p>
    <w:p w14:paraId="4BE67DAF" w14:textId="77777777" w:rsidR="000F7377" w:rsidRDefault="000F7377"/>
    <w:p w14:paraId="6470925E" w14:textId="77777777" w:rsidR="000F7377" w:rsidRDefault="000F7377">
      <w:r xmlns:w="http://schemas.openxmlformats.org/wordprocessingml/2006/main">
        <w:t xml:space="preserve">1- ခရစ်တော်၏ရှင်ပြန်ထမြောက်ခြင်း၌ ကျွန်ုပ်တို့၏မျှော်လင့်ချက်</w:t>
      </w:r>
    </w:p>
    <w:p w14:paraId="4DABFA49" w14:textId="77777777" w:rsidR="000F7377" w:rsidRDefault="000F7377"/>
    <w:p w14:paraId="59ADB010" w14:textId="77777777" w:rsidR="000F7377" w:rsidRDefault="000F7377">
      <w:r xmlns:w="http://schemas.openxmlformats.org/wordprocessingml/2006/main">
        <w:t xml:space="preserve">2- ထမြောက်တော်မူသောအရှင်ကို သက်သေခံရာတွင် ရပ်ရွာ၏တန်ခိုး</w:t>
      </w:r>
    </w:p>
    <w:p w14:paraId="77484514" w14:textId="77777777" w:rsidR="000F7377" w:rsidRDefault="000F7377"/>
    <w:p w14:paraId="2A8F065B" w14:textId="77777777" w:rsidR="000F7377" w:rsidRDefault="000F7377">
      <w:r xmlns:w="http://schemas.openxmlformats.org/wordprocessingml/2006/main">
        <w:t xml:space="preserve">ရောမ ၆း၄-၅၊ “ထိုကြောင့် ငါတို့သည် ခမည်းတော်၏ဘုန်းတော်အားဖြင့် သေခြင်းမှထမြောက်သောခရစ်တော်သည် ခမည်းတော်၏ဘုန်းတော်အားဖြင့် ထမြောက်တော်မူသည်နည်းတူ၊ ငါတို့သည်လည်း အသစ်သောအသက်တာ၌ ကျင်လည်ရမည်ဟု ဗတ္တိဇံအားဖြင့် သေခြင်း၌ နှစ်ခြင်းခံခြင်းအားဖြင့် သူနှင့်အတူ သင်္ဂြိုဟ်ခြင်းခံရ၏။</w:t>
      </w:r>
    </w:p>
    <w:p w14:paraId="4BF38EB9" w14:textId="77777777" w:rsidR="000F7377" w:rsidRDefault="000F7377"/>
    <w:p w14:paraId="59B73BDA" w14:textId="77777777" w:rsidR="000F7377" w:rsidRDefault="000F7377">
      <w:r xmlns:w="http://schemas.openxmlformats.org/wordprocessingml/2006/main">
        <w:t xml:space="preserve">တမန်​တော် 1:3 “မ​မှန်​သော​သက်​သေ​များ​စွာ​ဖြင့် စိတ်​အား​ထက်​သန်​ခြင်း​ကို​ခံ​ရ​သော​အ​ခါ အ​သက်​လေး​ဆယ်​ပတ်​သက်​၍​ဘု​ရား​သ​ခင်​၏​နိုင်​ငံ​တော်​နှင့်​ဆိုင်​သော​အ​ရာ​များ​ကို​ဟော​ပြော​ခြင်း​ကို​ခံ​ရ​သော​အ​ရှင်၊ တ​မန်​တော်​ဝတ္ထု 1:3၊</w:t>
      </w:r>
    </w:p>
    <w:p w14:paraId="65800292" w14:textId="77777777" w:rsidR="000F7377" w:rsidRDefault="000F7377"/>
    <w:p w14:paraId="7AEF75D9" w14:textId="77777777" w:rsidR="000F7377" w:rsidRDefault="000F7377">
      <w:r xmlns:w="http://schemas.openxmlformats.org/wordprocessingml/2006/main">
        <w:t xml:space="preserve">1 Corinthians 15:7 ထိုနောက်မှ ယာကုပ်ကို မြင်၍၊ တမန်တော်အပေါင်းတို့၏</w:t>
      </w:r>
    </w:p>
    <w:p w14:paraId="4F890BBA" w14:textId="77777777" w:rsidR="000F7377" w:rsidRDefault="000F7377"/>
    <w:p w14:paraId="5793CF30" w14:textId="77777777" w:rsidR="000F7377" w:rsidRDefault="000F7377">
      <w:r xmlns:w="http://schemas.openxmlformats.org/wordprocessingml/2006/main">
        <w:t xml:space="preserve">လမ်းခရီးတွင် ယေရှုသည် ယာကုပ်အား ထင်ရှားပြီးနောက် တမန်တော်အပေါင်းတို့အား ထင်ရှားခဲ့သည်။</w:t>
      </w:r>
    </w:p>
    <w:p w14:paraId="5C803E80" w14:textId="77777777" w:rsidR="000F7377" w:rsidRDefault="000F7377"/>
    <w:p w14:paraId="3EEA9B14" w14:textId="77777777" w:rsidR="000F7377" w:rsidRDefault="000F7377">
      <w:r xmlns:w="http://schemas.openxmlformats.org/wordprocessingml/2006/main">
        <w:t xml:space="preserve">1. မယုံနိုင်စရာကို ယုံကြည်ခြင်း- ယေရှု၏ ရှင်ပြန်ထမြောက်ခြင်း</w:t>
      </w:r>
    </w:p>
    <w:p w14:paraId="494C1B4B" w14:textId="77777777" w:rsidR="000F7377" w:rsidRDefault="000F7377"/>
    <w:p w14:paraId="07BFDB99" w14:textId="77777777" w:rsidR="000F7377" w:rsidRDefault="000F7377">
      <w:r xmlns:w="http://schemas.openxmlformats.org/wordprocessingml/2006/main">
        <w:t xml:space="preserve">2. ယေရှု၏ရောက်ရှိခြင်း- ကျွန်ုပ်တို့၏အသက်တာတွင် ကိုယ်တော်ကိုတွေ့ကြုံခံစားပါ။</w:t>
      </w:r>
    </w:p>
    <w:p w14:paraId="66583DC5" w14:textId="77777777" w:rsidR="000F7377" w:rsidRDefault="000F7377"/>
    <w:p w14:paraId="62468974" w14:textId="77777777" w:rsidR="000F7377" w:rsidRDefault="000F7377">
      <w:r xmlns:w="http://schemas.openxmlformats.org/wordprocessingml/2006/main">
        <w:t xml:space="preserve">1. ရောမ 10:9-10 - “ယေရှုသည် သခင်ဖြစ်တော်မူ၏ဟု နှုတ်ဖြင့် ကြွေးကြော်၍ ဘုရားသခင်သည် သူ့ကို သေခြင်းမှ ထမြောက်စေကြောင်း စိတ်နှလုံးထဲ၌ ယုံကြည်လျှင် ကယ်တင်ခြင်းသို့ ရောက်လိမ့်မည်။ အကြောင်းမူကား၊ သင်သည် ယုံကြည်၍ ဖြောင့်မတ်ရာသို့ ရောက်သော စိတ်နှလုံးဖြင့် ဖြစ်၍၊ သင်၏ ယုံကြည်ခြင်းကို ဝန်ခံ၍ ကယ်တင်ခြင်းသို့ ရောက်ကြောင်း နှုတ်ဖြင့် မိန့်တော်မူ၏။</w:t>
      </w:r>
    </w:p>
    <w:p w14:paraId="47140DA4" w14:textId="77777777" w:rsidR="000F7377" w:rsidRDefault="000F7377"/>
    <w:p w14:paraId="675C38FF" w14:textId="77777777" w:rsidR="000F7377" w:rsidRDefault="000F7377">
      <w:r xmlns:w="http://schemas.openxmlformats.org/wordprocessingml/2006/main">
        <w:t xml:space="preserve">2. ယောဟန် 20:19-21 - ထိုရက်သတ္တပတ်၏ပဌမနေ့ညနေ၌ တပည့်တော်တို့သည် ယုဒခေါင်းဆောင်တို့ကိုကြောက်၍ တံခါးသော့ခတ်လျက် စည်းဝေးကြသောအခါ၊ ယေရှုသည် ကြွလာ၍ သူတို့တွင်ရပ်လျက်၊ ငြိမ်သက်ခြင်းရှိစေသတည်း။ မင်း!" ဤစကားကို မိန့်တော်မူပြီးမှ လက်တော်နှင့် ဘေးကို ပြတော်မူ၏။ တပည့်တော်တို့သည် သခင်ဘုရားကိုမြင်သောအခါ အလွန်ဝမ်းမြောက်ကြ၏။ တဖန်ယေရှုက “သင်တို့၌ ငြိမ်သက်ခြင်းရှိစေသတည်း။ ခမည်းတော်သည် ငါ့ကိုစေလွှတ်တော်မူသည်အတိုင်း၊ သင်တို့ကို ငါစေလွှတ်မည်။”</w:t>
      </w:r>
    </w:p>
    <w:p w14:paraId="58038878" w14:textId="77777777" w:rsidR="000F7377" w:rsidRDefault="000F7377"/>
    <w:p w14:paraId="1A974AC6" w14:textId="77777777" w:rsidR="000F7377" w:rsidRDefault="000F7377">
      <w:r xmlns:w="http://schemas.openxmlformats.org/wordprocessingml/2006/main">
        <w:t xml:space="preserve">1 Corinthians 15:8 နောက်ဆုံးအချိန်၌ ဘွားမြင်သော သူသည် ငါ့ကိုမြင်ရ၏။</w:t>
      </w:r>
    </w:p>
    <w:p w14:paraId="391C45FA" w14:textId="77777777" w:rsidR="000F7377" w:rsidRDefault="000F7377"/>
    <w:p w14:paraId="0CB55C91" w14:textId="77777777" w:rsidR="000F7377" w:rsidRDefault="000F7377">
      <w:r xmlns:w="http://schemas.openxmlformats.org/wordprocessingml/2006/main">
        <w:t xml:space="preserve">တမန်တော်ပေါလုက ယေရှုခရစ်သည် မမျှော်လင့်ထားသောအချိန်၌ မွေးဖွားလာသော်လည်း သေခြင်းမှ ထမြောက်လာသည်ကို မြင်တွေ့ရသည့် အတွေ့အကြုံတစ်ခုကို ပြန်ပြောပြသည်။</w:t>
      </w:r>
    </w:p>
    <w:p w14:paraId="24ACEADD" w14:textId="77777777" w:rsidR="000F7377" w:rsidRDefault="000F7377"/>
    <w:p w14:paraId="18BADF01" w14:textId="77777777" w:rsidR="000F7377" w:rsidRDefault="000F7377">
      <w:r xmlns:w="http://schemas.openxmlformats.org/wordprocessingml/2006/main">
        <w:t xml:space="preserve">1- ကျွန်ုပ်တို့သည် မမျှော်လင့်ထားသောပုံ သို့မဟုတ် သာမန်မဟုတ်သည့်တိုင် ယေရှုခရစ်အပေါ် ကျွန်ုပ်တို့၏ယုံကြည်ချက်များကို သစ္စာရှိရှိထားရပါမည်။</w:t>
      </w:r>
    </w:p>
    <w:p w14:paraId="5409DE1D" w14:textId="77777777" w:rsidR="000F7377" w:rsidRDefault="000F7377"/>
    <w:p w14:paraId="199AD395" w14:textId="77777777" w:rsidR="000F7377" w:rsidRDefault="000F7377">
      <w:r xmlns:w="http://schemas.openxmlformats.org/wordprocessingml/2006/main">
        <w:t xml:space="preserve">2- ယေရှုခရစ်၏ ရှင်ပြန်ထမြောက်ခြင်းသည် ဘုရားသခင်သည် ကျွန်ုပ်တို့နှင့်အတူ အမြဲရှိနေကာ ကျွန်ုပ်တို့၏အသက်တာတွင် အစွမ်းထက်သောနည်းလမ်းများဖြင့် လုပ်ဆောင်နိုင်ကြောင်း တန်ခိုးကြီးသော သတိပေးချက်ဖြစ်သည်။</w:t>
      </w:r>
    </w:p>
    <w:p w14:paraId="63B3B4D2" w14:textId="77777777" w:rsidR="000F7377" w:rsidRDefault="000F7377"/>
    <w:p w14:paraId="002CD740"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ဟေဗြဲ 11:1 - ယခု ယုံကြည်ခြင်းသည် မျှော်လင့်သောအရာများ၏ အာမခံချက်၊ မမြင်နိုင်သော အရာများကို ယုံကြည်ခြင်းပင်ဖြစ်သည်။</w:t>
      </w:r>
    </w:p>
    <w:p w14:paraId="534A687F" w14:textId="77777777" w:rsidR="000F7377" w:rsidRDefault="000F7377"/>
    <w:p w14:paraId="6897BD75" w14:textId="77777777" w:rsidR="000F7377" w:rsidRDefault="000F7377">
      <w:r xmlns:w="http://schemas.openxmlformats.org/wordprocessingml/2006/main">
        <w:t xml:space="preserve">2 Romans 10:9 - ယေရှုသည် သခင်ဖြစ်တော်မူကြောင်းကို နှုတ်ဖြင့်ဝန်ခံပြီး ဘုရားသခင်သည် သူ့ကိုသေခြင်းမှ ထမြောက်စေကြောင်း စိတ်နှလုံးထဲ၌ ယုံကြည်လျှင် ကယ်တင်ခြင်းသို့ရောက်လိမ့်မည်။</w:t>
      </w:r>
    </w:p>
    <w:p w14:paraId="204C1A42" w14:textId="77777777" w:rsidR="000F7377" w:rsidRDefault="000F7377"/>
    <w:p w14:paraId="229806E8" w14:textId="77777777" w:rsidR="000F7377" w:rsidRDefault="000F7377">
      <w:r xmlns:w="http://schemas.openxmlformats.org/wordprocessingml/2006/main">
        <w:t xml:space="preserve">1 Corinthians 15:9 အကြောင်းမူကား၊ ငါသည် ဘုရားသခင်၏ အသင်းတော်ကို ညှဉ်းဆဲသောကြောင့် တမန်တော်ဟု ခေါ်ခြင်းငှါ မမှီနိုင်။</w:t>
      </w:r>
    </w:p>
    <w:p w14:paraId="3D4DBD36" w14:textId="77777777" w:rsidR="000F7377" w:rsidRDefault="000F7377"/>
    <w:p w14:paraId="6A608CAB" w14:textId="77777777" w:rsidR="000F7377" w:rsidRDefault="000F7377">
      <w:r xmlns:w="http://schemas.openxmlformats.org/wordprocessingml/2006/main">
        <w:t xml:space="preserve">တမန်တော်ပေါလုသည် ဘုရားသခင်၏အသင်းတော်ကို နှိပ်စက်ညှဉ်းပန်းခြင်းအတိတ်ကြောင့် သူ့ကိုယ်သူ တမန်တော်များထဲတွင် အငယ်ဆုံးဖြစ်ကြောင်း နှိမ့်ချစွာကြေညာခဲ့သည်။</w:t>
      </w:r>
    </w:p>
    <w:p w14:paraId="150163FA" w14:textId="77777777" w:rsidR="000F7377" w:rsidRDefault="000F7377"/>
    <w:p w14:paraId="716517DA" w14:textId="77777777" w:rsidR="000F7377" w:rsidRDefault="000F7377">
      <w:r xmlns:w="http://schemas.openxmlformats.org/wordprocessingml/2006/main">
        <w:t xml:space="preserve">1. နှိမ့်ချမှုကို ခင်တွယ်ခြင်း- ကျွန်ုပ်တို့သည် ကျွန်ုပ်တို့၏ကိုယ်ပိုင်ဘဝနှင့် ကျွန်ုပ်တို့ရောက်ရှိနေသည့်အချိန်ကို ပြန်လည်သုံးသပ်သည့်အခါ ပေါလု၏စံနမူနာမှ သင်ယူနိုင်ပါသည်။</w:t>
      </w:r>
    </w:p>
    <w:p w14:paraId="4E510293" w14:textId="77777777" w:rsidR="000F7377" w:rsidRDefault="000F7377"/>
    <w:p w14:paraId="14DCAF53" w14:textId="77777777" w:rsidR="000F7377" w:rsidRDefault="000F7377">
      <w:r xmlns:w="http://schemas.openxmlformats.org/wordprocessingml/2006/main">
        <w:t xml:space="preserve">2. ခွင့်လွှတ်ခြင်း၏ စွမ်းအား- ကျွန်ုပ်တို့သည် မည်မျှပင် လမ်းလွဲခဲ့ပါစေ၊ ဘုရားသခင်၏ ကျေးဇူးတော်နှင့် ခွင့်လွှတ်ခြင်းသည် ကျွန်ုပ်တို့ကို သူ့ထံ အမြဲပြန်ပို့နိုင်ပါသည်။</w:t>
      </w:r>
    </w:p>
    <w:p w14:paraId="713EC889" w14:textId="77777777" w:rsidR="000F7377" w:rsidRDefault="000F7377"/>
    <w:p w14:paraId="10A01141" w14:textId="77777777" w:rsidR="000F7377" w:rsidRDefault="000F7377">
      <w:r xmlns:w="http://schemas.openxmlformats.org/wordprocessingml/2006/main">
        <w:t xml:space="preserve">1. လုကာ 1:37 - "ဘုရားသခင်၌ အဘယ်အရာမျှ မဖြစ်နိုင်ပါ။"</w:t>
      </w:r>
    </w:p>
    <w:p w14:paraId="67C2AA3A" w14:textId="77777777" w:rsidR="000F7377" w:rsidRDefault="000F7377"/>
    <w:p w14:paraId="32095514" w14:textId="77777777" w:rsidR="000F7377" w:rsidRDefault="000F7377">
      <w:r xmlns:w="http://schemas.openxmlformats.org/wordprocessingml/2006/main">
        <w:t xml:space="preserve">2. 1 John 2:1-2 - "ချစ်သားတို့၊ သင်တို့သည် အပြစ်မရှိစေခြင်းငှာ ဤအရာများကို သင်တို့အား ငါရေးလိုက်၏။ အကြင်သူသည် ဒုစရိုက်ကိုပြုလျှင်၊ ဖြောင့်မတ်သောခမည်းတော်ယေရှုခရစ်နှင့် ငါတို့၌ ရှေ့နေရှိတော်မူ၏။ ကျွန်ုပ်တို့၏အပြစ်များအတွက် တောင်းပန်ခြင်းသည် ကျွန်ုပ်တို့အတွက်သာမက တစ်လောကလုံး၏အပြစ်များအတွက်လည်းဖြစ်သည်။”</w:t>
      </w:r>
    </w:p>
    <w:p w14:paraId="2B11AA39" w14:textId="77777777" w:rsidR="000F7377" w:rsidRDefault="000F7377"/>
    <w:p w14:paraId="5FBC0AE5" w14:textId="77777777" w:rsidR="000F7377" w:rsidRDefault="000F7377">
      <w:r xmlns:w="http://schemas.openxmlformats.org/wordprocessingml/2006/main">
        <w:t xml:space="preserve">1 Corinthians 15:10 သို့သော်လည်း၊ ငါသည် ဘုရားသခင်၏ ကျေးဇူးတော်ကြောင့် ငါဖြစ်၏ ။ ငါ့အပေါ်၌ အပ်နှင်းတော်မူသော ကျေးဇူးတော်သည် အချည်းနှီးမဟုတ်။ ငါမူကား၊ ထိုသူအပေါင်းတို့ထက် သာ၍များပြားစွာ ကြိုးစားအားထုတ်သော်လည်း၊ ငါမဟုတ်၊ ငါ၌ရှိတော်မူသော ဘုရားသခင်၏ ကျေးဇူးတော်ကြောင့်၊</w:t>
      </w:r>
    </w:p>
    <w:p w14:paraId="4BFAEA41" w14:textId="77777777" w:rsidR="000F7377" w:rsidRDefault="000F7377"/>
    <w:p w14:paraId="73F98B23" w14:textId="77777777" w:rsidR="000F7377" w:rsidRDefault="000F7377">
      <w:r xmlns:w="http://schemas.openxmlformats.org/wordprocessingml/2006/main">
        <w:t xml:space="preserve">ပေါလုသည် သူ့အပေါ် အပ်နှင်းထားသည့် ဘုရားသခင်၏ ကျေးဇူးတော်ကြောင့်၊ သူ့ကို အားလုံးထက် သာ၍များစွာ ကြိုးစားအားထုတ်ခွင့်ပေးသော ကျေးဇူးတော်ကြောင့် ဖြစ်သည်။</w:t>
      </w:r>
    </w:p>
    <w:p w14:paraId="475BC183" w14:textId="77777777" w:rsidR="000F7377" w:rsidRDefault="000F7377"/>
    <w:p w14:paraId="261BABEA" w14:textId="77777777" w:rsidR="000F7377" w:rsidRDefault="000F7377">
      <w:r xmlns:w="http://schemas.openxmlformats.org/wordprocessingml/2006/main">
        <w:t xml:space="preserve">1. ကျွန်ုပ်တို့၏အလုပ်များတွင် ဘုရားသခင်၏ကျေးဇူးတော်ကို အားကိုးပါ။</w:t>
      </w:r>
    </w:p>
    <w:p w14:paraId="0E9EE403" w14:textId="77777777" w:rsidR="000F7377" w:rsidRDefault="000F7377"/>
    <w:p w14:paraId="009DFCD1" w14:textId="77777777" w:rsidR="000F7377" w:rsidRDefault="000F7377">
      <w:r xmlns:w="http://schemas.openxmlformats.org/wordprocessingml/2006/main">
        <w:t xml:space="preserve">၂။ ဘုရားသခင်၏ ကျေးဇူးတော် ကြွယ်ဝခြင်း။</w:t>
      </w:r>
    </w:p>
    <w:p w14:paraId="47F89A78" w14:textId="77777777" w:rsidR="000F7377" w:rsidRDefault="000F7377"/>
    <w:p w14:paraId="274ABE72" w14:textId="77777777" w:rsidR="000F7377" w:rsidRDefault="000F7377">
      <w:r xmlns:w="http://schemas.openxmlformats.org/wordprocessingml/2006/main">
        <w:t xml:space="preserve">1. Philippians 4:13 - ငါ့ကို ခွန်အားပေးသော ခရစ်တော်အားဖြင့် ခပ်သိမ်းသောအရာတို့ကို ငါတတ်စွမ်းနိုင်၏။</w:t>
      </w:r>
    </w:p>
    <w:p w14:paraId="7978D9FA" w14:textId="77777777" w:rsidR="000F7377" w:rsidRDefault="000F7377"/>
    <w:p w14:paraId="2C4F3F5C" w14:textId="77777777" w:rsidR="000F7377" w:rsidRDefault="000F7377">
      <w:r xmlns:w="http://schemas.openxmlformats.org/wordprocessingml/2006/main">
        <w:t xml:space="preserve">2. Ephesians 2:8-9 - အကြောင်းမူကား၊ သင်တို့သည် ယုံကြည်ခြင်းအားဖြင့် ကျေးဇူးတော်အားဖြင့် ကယ်တင်ခြင်းသို့ ရောက်ကြပြီ။ ကိုယ်နှင့်မဆိုင်။ အကြင်သူသည် ဝါကြွားခြင်းမရှိစေနှင့်။</w:t>
      </w:r>
    </w:p>
    <w:p w14:paraId="773E89DB" w14:textId="77777777" w:rsidR="000F7377" w:rsidRDefault="000F7377"/>
    <w:p w14:paraId="353B83CE" w14:textId="77777777" w:rsidR="000F7377" w:rsidRDefault="000F7377">
      <w:r xmlns:w="http://schemas.openxmlformats.org/wordprocessingml/2006/main">
        <w:t xml:space="preserve">1 Corinthians 15:11 သို့ဖြစ်၍ ငါဖြစ်စေ၊ သူတို့ဖြစ်စေ ငါတို့သည် ဟောပြောသောကြောင့် သင်တို့သည် ယုံကြည်ကြ၏။</w:t>
      </w:r>
    </w:p>
    <w:p w14:paraId="473C4962" w14:textId="77777777" w:rsidR="000F7377" w:rsidRDefault="000F7377"/>
    <w:p w14:paraId="6ED7FC61" w14:textId="77777777" w:rsidR="000F7377" w:rsidRDefault="000F7377">
      <w:r xmlns:w="http://schemas.openxmlformats.org/wordprocessingml/2006/main">
        <w:t xml:space="preserve">ပေါလုနှင့် အခြားသောတမန်တော်များသည် ထိုသတင်းစကားကို ဟောပြောခဲ့ပြီး ကောရိန္သုမြို့သားများက ၎င်းကိုယုံကြည်ခဲ့ကြသည်။</w:t>
      </w:r>
    </w:p>
    <w:p w14:paraId="6EFA15E3" w14:textId="77777777" w:rsidR="000F7377" w:rsidRDefault="000F7377"/>
    <w:p w14:paraId="0B26A106" w14:textId="77777777" w:rsidR="000F7377" w:rsidRDefault="000F7377">
      <w:r xmlns:w="http://schemas.openxmlformats.org/wordprocessingml/2006/main">
        <w:t xml:space="preserve">1. တူညီသောသတင်းစကား၏ စွမ်းအား- တူညီသောသတင်းစကား ဟောပြောခြင်းသည် ကျွန်ုပ်တို့ကို စည်းလုံးစေပုံ</w:t>
      </w:r>
    </w:p>
    <w:p w14:paraId="63FC2AE2" w14:textId="77777777" w:rsidR="000F7377" w:rsidRDefault="000F7377"/>
    <w:p w14:paraId="5C0619C9" w14:textId="77777777" w:rsidR="000F7377" w:rsidRDefault="000F7377">
      <w:r xmlns:w="http://schemas.openxmlformats.org/wordprocessingml/2006/main">
        <w:t xml:space="preserve">2. ယုံကြည်ခြင်း၏ခွန်အား- စည်းလုံးခြင်းဖြင့် ယုံကြည်ခြင်း မည်မျှခိုင်ခံ့သနည်း။</w:t>
      </w:r>
    </w:p>
    <w:p w14:paraId="71180D42" w14:textId="77777777" w:rsidR="000F7377" w:rsidRDefault="000F7377"/>
    <w:p w14:paraId="42C183A1" w14:textId="77777777" w:rsidR="000F7377" w:rsidRDefault="000F7377">
      <w:r xmlns:w="http://schemas.openxmlformats.org/wordprocessingml/2006/main">
        <w:t xml:space="preserve">1. ရောမ 10:17 - ထို့ကြောင့် ယုံကြည်ခြင်းသည် ကြားနာခြင်းနှင့် ခရစ်တော်၏ နှုတ်ကပတ်တော်အားဖြင့် ကြားနာခြင်းမှ လာပါသည်။</w:t>
      </w:r>
    </w:p>
    <w:p w14:paraId="14E38BA3" w14:textId="77777777" w:rsidR="000F7377" w:rsidRDefault="000F7377"/>
    <w:p w14:paraId="78709F03" w14:textId="77777777" w:rsidR="000F7377" w:rsidRDefault="000F7377">
      <w:r xmlns:w="http://schemas.openxmlformats.org/wordprocessingml/2006/main">
        <w:t xml:space="preserve">၂။ ဖိလိပ္ပိ ၁:၂၇-၂၈ - ခရစ်တော်၏ ဧဝံဂေလိတရားနှင့် ထိုက်တန်သော ကိုယ်ကျင့်တရားသည်သာ ဖြစ်ပါစေ၊ သို့မှသာ ငါသည် သင်တို့ကို လာ၍တွေ့သည်ဖြစ်စေ၊ ပျက်သည်ဖြစ်စေ စိတ်ဓာတ်တစ်ခုတည်းဖြင့် ခိုင်ခံ့စွာရပ်တည်ကြောင်းကို ငါကြားရပေမည်။ ဧဝံဂေလိတရားကို ယုံကြည်ခြင်းအတွက် တစ်ခုတည်းသောစိတ်ဖြင့် ကြိုးပမ်းနေပါသည်။</w:t>
      </w:r>
    </w:p>
    <w:p w14:paraId="13913C24" w14:textId="77777777" w:rsidR="000F7377" w:rsidRDefault="000F7377"/>
    <w:p w14:paraId="45BCE2E8" w14:textId="77777777" w:rsidR="000F7377" w:rsidRDefault="000F7377">
      <w:r xmlns:w="http://schemas.openxmlformats.org/wordprocessingml/2006/main">
        <w:t xml:space="preserve">1 Corinthians 15:12 ယခုတွင် ခရစ်တော်သည် သေခြင်းမှ ထမြောက်ကြောင်းကို ဟောပြောလျှင် သေခြင်းမှ ထမြောက်ခြင်း မရှိဟု သင်တို့တွင် အချို့က မည်ကဲ့သို့ ပြောကြသနည်း။</w:t>
      </w:r>
    </w:p>
    <w:p w14:paraId="7A59B01A" w14:textId="77777777" w:rsidR="000F7377" w:rsidRDefault="000F7377"/>
    <w:p w14:paraId="5DC5BCC5"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ကောရိန္သုမြို့သားအချို့က သေခြင်းမှထမြောက်ခြင်းအား ငြင်းဆိုကြပြီး ပေါလုသည် ခရစ်တော်သည် သေခြင်းမှထမြောက်ခြင်းအဖြစ် ဟောပြောခြင်းခံရသည်ဟု ယူဆကာ အဘယ်ကြောင့်နည်းဟု ပေါလုမေးခွန်းထုတ်ခဲ့သည်။</w:t>
      </w:r>
    </w:p>
    <w:p w14:paraId="05E7BDFE" w14:textId="77777777" w:rsidR="000F7377" w:rsidRDefault="000F7377"/>
    <w:p w14:paraId="26706662" w14:textId="77777777" w:rsidR="000F7377" w:rsidRDefault="000F7377">
      <w:r xmlns:w="http://schemas.openxmlformats.org/wordprocessingml/2006/main">
        <w:t xml:space="preserve">1. ခရစ်တော်ကိုယ်တိုင် သေခြင်းမှ ထမြောက်သောအခါတွင် လူသေတို့၏ ထမြောက်ခြင်းကို ငြင်းပယ်ခြင်းသည် မိုက်မဲခြင်းပင်။</w:t>
      </w:r>
    </w:p>
    <w:p w14:paraId="41147E6A" w14:textId="77777777" w:rsidR="000F7377" w:rsidRDefault="000F7377"/>
    <w:p w14:paraId="4A4286EB" w14:textId="77777777" w:rsidR="000F7377" w:rsidRDefault="000F7377">
      <w:r xmlns:w="http://schemas.openxmlformats.org/wordprocessingml/2006/main">
        <w:t xml:space="preserve">၂။ ယေရှုသည် သေခြင်းမှ ထမြောက်ခဲ့ပြီး ရှင်ပြန်ထမြောက်မည့်သူတို့၏ အဦးသီးများဖြစ်လာကြောင်းကို ကျွန်ုပ်တို့ သတိရပြီး ဘယ်တော့မှ မမေ့သင့်ပါ။</w:t>
      </w:r>
    </w:p>
    <w:p w14:paraId="753EBA1D" w14:textId="77777777" w:rsidR="000F7377" w:rsidRDefault="000F7377"/>
    <w:p w14:paraId="0276D516" w14:textId="77777777" w:rsidR="000F7377" w:rsidRDefault="000F7377">
      <w:r xmlns:w="http://schemas.openxmlformats.org/wordprocessingml/2006/main">
        <w:t xml:space="preserve">1. ရောမ 8:11 - "ယေရှုကို သေခြင်းမှ ထမြောက်စေတော်မူသောသူ၏ ဝိညာဉ်တော်သည် သင်တို့အထဲ၌ ကျိန်းဝပ်လျှင် ယေရှုခရစ်ကို သေခြင်းမှ ထမြောက်စေသော သူသည် သင်တို့၌ ကျိန်းဝပ်တော်မူသော ဝိညာဉ်တော်အားဖြင့် သင်တို့၏ သေတတ်သော ကိုယ်ခန္ဓာအား အသက်ကို ပေးလိမ့်မည်။"</w:t>
      </w:r>
    </w:p>
    <w:p w14:paraId="23D96BDC" w14:textId="77777777" w:rsidR="000F7377" w:rsidRDefault="000F7377"/>
    <w:p w14:paraId="670B999C" w14:textId="77777777" w:rsidR="000F7377" w:rsidRDefault="000F7377">
      <w:r xmlns:w="http://schemas.openxmlformats.org/wordprocessingml/2006/main">
        <w:t xml:space="preserve">၂ ယော ၁၁း၂၅-၂၆ - “ယေရှုက၊ ငါသည် ထမြောက်ခြင်း နှင့် အသက်ဖြစ်၏။ ငါ့ကို ယုံကြည်သောသူသည် သေသော်လည်း အသက်ရှင်လိမ့်မည်။ “</w:t>
      </w:r>
    </w:p>
    <w:p w14:paraId="4310D97A" w14:textId="77777777" w:rsidR="000F7377" w:rsidRDefault="000F7377"/>
    <w:p w14:paraId="7873F50F" w14:textId="77777777" w:rsidR="000F7377" w:rsidRDefault="000F7377">
      <w:r xmlns:w="http://schemas.openxmlformats.org/wordprocessingml/2006/main">
        <w:t xml:space="preserve">1 Corinthians 15:13 သေလွန်သောသူတို့သည် ထမြောက်ခြင်းမရှိလျှင်၊ ခရစ်တော်သည် ထမြောက်တော်မမူ။</w:t>
      </w:r>
    </w:p>
    <w:p w14:paraId="138D3531" w14:textId="77777777" w:rsidR="000F7377" w:rsidRDefault="000F7377"/>
    <w:p w14:paraId="2B3E4C47" w14:textId="77777777" w:rsidR="000F7377" w:rsidRDefault="000F7377">
      <w:r xmlns:w="http://schemas.openxmlformats.org/wordprocessingml/2006/main">
        <w:t xml:space="preserve">ရှင်ပေါလုသည် ခရစ်တော်၏ရှင်ပြန်ထမြောက်ခြင်းကို အတည်ပြုပြီး ၎င်းမရှိလျှင် ခရစ်ယာန်ယုံကြည်ခြင်းမရှိကြောင်း သတိပေးသည်။</w:t>
      </w:r>
    </w:p>
    <w:p w14:paraId="10011178" w14:textId="77777777" w:rsidR="000F7377" w:rsidRDefault="000F7377"/>
    <w:p w14:paraId="1407DB9F" w14:textId="77777777" w:rsidR="000F7377" w:rsidRDefault="000F7377">
      <w:r xmlns:w="http://schemas.openxmlformats.org/wordprocessingml/2006/main">
        <w:t xml:space="preserve">1. ရှင်ပြန်ထမြောက်ခြင်း၏ မတုန်လှုပ်နိုင်သော မျှော်လင့်ချက်</w:t>
      </w:r>
    </w:p>
    <w:p w14:paraId="0C8130FE" w14:textId="77777777" w:rsidR="000F7377" w:rsidRDefault="000F7377"/>
    <w:p w14:paraId="534125A9" w14:textId="77777777" w:rsidR="000F7377" w:rsidRDefault="000F7377">
      <w:r xmlns:w="http://schemas.openxmlformats.org/wordprocessingml/2006/main">
        <w:t xml:space="preserve">2. ထမြောက်တော်မူသောခရစ်တော်၏တန်ခိုး</w:t>
      </w:r>
    </w:p>
    <w:p w14:paraId="054EB6BD" w14:textId="77777777" w:rsidR="000F7377" w:rsidRDefault="000F7377"/>
    <w:p w14:paraId="37C52B2E" w14:textId="77777777" w:rsidR="000F7377" w:rsidRDefault="000F7377">
      <w:r xmlns:w="http://schemas.openxmlformats.org/wordprocessingml/2006/main">
        <w:t xml:space="preserve">1. ရောမ 10:9 - သင်သည် သခင်ယေရှုကို နှုတ်ဖြင့်ဝန်ခံ၍၊ ဘုရားသခင်သည် သူ့ကို သေခြင်းမှ ထမြောက်စေတော်မူကြောင်းကို စိတ်နှလုံးထဲ၌ ယုံကြည်လျှင်၊ သင်သည် ကယ်တင်ခြင်းသို့ ရောက်လိမ့်မည်။</w:t>
      </w:r>
    </w:p>
    <w:p w14:paraId="2216583B" w14:textId="77777777" w:rsidR="000F7377" w:rsidRDefault="000F7377"/>
    <w:p w14:paraId="4E43A513" w14:textId="77777777" w:rsidR="000F7377" w:rsidRDefault="000F7377">
      <w:r xmlns:w="http://schemas.openxmlformats.org/wordprocessingml/2006/main">
        <w:t xml:space="preserve">2. Matthew 28:6 - သူသည် ဤအရပ်၌ မရှိ။ လာ၊ ထာ​ဝ​ရ​ဘု​ရား​အိပ်​ရာ​ရာ​ကို​ကြည့်​လော့။</w:t>
      </w:r>
    </w:p>
    <w:p w14:paraId="1420BB59" w14:textId="77777777" w:rsidR="000F7377" w:rsidRDefault="000F7377"/>
    <w:p w14:paraId="46BFF8F5" w14:textId="77777777" w:rsidR="000F7377" w:rsidRDefault="000F7377">
      <w:r xmlns:w="http://schemas.openxmlformats.org/wordprocessingml/2006/main">
        <w:t xml:space="preserve">1 Corinthians 15:14 ခရစ်တော်သည် ထမြောက်တော်မမူလျှင် ငါတို့ဟောပြောခြင်းသည် အချည်းနှီးဖြစ်၏၊ သင်၏ယုံကြည်ခြင်းသည်လည်း အချည်းနှီးဖြစ်၏။</w:t>
      </w:r>
    </w:p>
    <w:p w14:paraId="4DBEAE9D" w14:textId="77777777" w:rsidR="000F7377" w:rsidRDefault="000F7377"/>
    <w:p w14:paraId="273D8E2F" w14:textId="77777777" w:rsidR="000F7377" w:rsidRDefault="000F7377">
      <w:r xmlns:w="http://schemas.openxmlformats.org/wordprocessingml/2006/main">
        <w:t xml:space="preserve">တမန်တော်ပေါလုက ခရစ်တော်သည် ထမြောက်တော်မမူလျှင် တရားဟောခြင်းသည် အဓိပ္ပါယ်မရှိသလို ယုံကြည်ခြင်းသည်လည်း တန်ဖိုးမရှိဟု ဆိုသည်။</w:t>
      </w:r>
    </w:p>
    <w:p w14:paraId="7F84700C" w14:textId="77777777" w:rsidR="000F7377" w:rsidRDefault="000F7377"/>
    <w:p w14:paraId="16CB676F" w14:textId="77777777" w:rsidR="000F7377" w:rsidRDefault="000F7377">
      <w:r xmlns:w="http://schemas.openxmlformats.org/wordprocessingml/2006/main">
        <w:t xml:space="preserve">1. ရှင်ပြန်ထမြောက်ခြင်း၏တန်ခိုး- ခရစ်တော်၏ထမြောက်ခြင်းသည် ကျွန်ုပ်တို့၏အသက်တာအတွက် အဓိပ္ပာယ်နှင့်တန်ဖိုးကို ယူဆောင်လာပုံ</w:t>
      </w:r>
    </w:p>
    <w:p w14:paraId="144BD688" w14:textId="77777777" w:rsidR="000F7377" w:rsidRDefault="000F7377"/>
    <w:p w14:paraId="3C71E4A4" w14:textId="77777777" w:rsidR="000F7377" w:rsidRDefault="000F7377">
      <w:r xmlns:w="http://schemas.openxmlformats.org/wordprocessingml/2006/main">
        <w:t xml:space="preserve">2. ဟောပြောခြင်းနှင့် ယုံကြည်ခြင်း- ရှင်ပြန်ထမြောက်တော်မူသော ခရစ်တော်၏ တန်ခိုးကို ခံယူပါ။</w:t>
      </w:r>
    </w:p>
    <w:p w14:paraId="785D3B1F" w14:textId="77777777" w:rsidR="000F7377" w:rsidRDefault="000F7377"/>
    <w:p w14:paraId="2BB20268" w14:textId="77777777" w:rsidR="000F7377" w:rsidRDefault="000F7377">
      <w:r xmlns:w="http://schemas.openxmlformats.org/wordprocessingml/2006/main">
        <w:t xml:space="preserve">1. ရောမ 10:9-10 - “ယေရှုသည် သခင်ဖြစ်တော်မူကြောင်းကို နှုတ်ဖြင့်ဝန်ခံ၍ ဘုရားသခင်သည် သူ့ကိုသေခြင်းမှ ထမြောက်စေကြောင်း စိတ်နှလုံးထဲ၌ ယုံကြည်လျှင် ကယ်တင်ခြင်းသို့ရောက်လိမ့်မည်။ အကြောင်းမူကား၊ သင်သည် ဘုရားသခင်၌ မှန်ကန်စွာ ဖန်ဆင်းခံရကြောင်းကို စိတ်နှလုံးထဲ၌ ယုံကြည်ခြင်းအားဖြင့်၊ ကယ်တင်ခြင်းသို့ရောက်ကြောင်း နှုတ်ဖြင့် ဝန်ခံခြင်းအားဖြင့် ဖြစ်၏။”</w:t>
      </w:r>
    </w:p>
    <w:p w14:paraId="67132A38" w14:textId="77777777" w:rsidR="000F7377" w:rsidRDefault="000F7377"/>
    <w:p w14:paraId="65478966" w14:textId="77777777" w:rsidR="000F7377" w:rsidRDefault="000F7377">
      <w:r xmlns:w="http://schemas.openxmlformats.org/wordprocessingml/2006/main">
        <w:t xml:space="preserve">၂။ ၁ပေ ၁း၃-၅ - “ငါတို့သခင်ယေရှုခရစ်၏ခမည်းတော် ဘုရားသခင်အား ချီးမွမ်းကြလော့။ ဘုရားသခင်သည် ယေရှုခရစ်ကို သေခြင်းမှ ထမြောက်စေတော်မူသောကြောင့်၊ ယခု ကျွန်ုပ်တို့တွင် မျှော်လင့်ချက်ကြီးစွာဖြင့် အသက်ရှင်နေကာ ကျွန်ုပ်တို့တွင် အဖိုးမဖြတ်နိုင်သော အမွေ— သန့်စင်ပြီး မညစ်ညမ်းသော ကောင်းကင်ဘုံ၌ သိမ်းဆည်းထားသည့် သင့်အတွက် အဖိုးမဖြတ်နိုင်သော အမွေတစ်ခုရှိသည်။ သင်တို့၏ယုံကြည်ခြင်းအားဖြင့်၊ ဘုရားသခင်သည် သင်တို့အား သူ၏ တန်ခိုးတော်ဖြင့် ကာကွယ်ထားပြီး၊ လူသားအားလုံးအတွက် နောက်ဆုံးသောနေ့တွင် ထုတ်ဖော်ပြသရန် အဆင်သင့်ဖြစ်သည့် ဤကယ်တင်ခြင်းရရှိသည်အထိ ဘုရားသခင်သည် သင့်အား ကာကွယ်ပေးပါသည်။”</w:t>
      </w:r>
    </w:p>
    <w:p w14:paraId="046EECD8" w14:textId="77777777" w:rsidR="000F7377" w:rsidRDefault="000F7377"/>
    <w:p w14:paraId="2E80C554" w14:textId="77777777" w:rsidR="000F7377" w:rsidRDefault="000F7377">
      <w:r xmlns:w="http://schemas.openxmlformats.org/wordprocessingml/2006/main">
        <w:t xml:space="preserve">1 Corinthians 15:15 မှန်ပါသည်၊၊ ငါတို့သည် ဘုရားသခင်၏ မှားယွင်းသောသက်သေများဖြစ်ကြသည်; ခရစ်တော်ကို ထမြောက်စေတော်မူကြောင်းကို ငါတို့သည် ဘုရားသခင်အား သက်သေခံကြပြီ။ သေလွန်သောသူတို့သည် ထမြောက်ခြင်းမရှိလျှင်၊</w:t>
      </w:r>
    </w:p>
    <w:p w14:paraId="1D1EFD76" w14:textId="77777777" w:rsidR="000F7377" w:rsidRDefault="000F7377"/>
    <w:p w14:paraId="48EE5875" w14:textId="77777777" w:rsidR="000F7377" w:rsidRDefault="000F7377">
      <w:r xmlns:w="http://schemas.openxmlformats.org/wordprocessingml/2006/main">
        <w:t xml:space="preserve">ဤကျမ်းပိုဒ်တွင် ဘုရားသခင်သည် ယေရှုကို သေခြင်းမှ ထမြောက်စေသည်ဟု ပြောဆိုခြင်းဖြင့် မှားယွင်းသောသက်သေခံခြင်းအကြောင်း ပြောဆိုသည်၊ အမှန်မှာ သေသောသူသည် မထမြောက်နိုင်လျှင် ယင်းသည် မမှန်ပါ။</w:t>
      </w:r>
    </w:p>
    <w:p w14:paraId="7AC44A01" w14:textId="77777777" w:rsidR="000F7377" w:rsidRDefault="000F7377"/>
    <w:p w14:paraId="57580FD5" w14:textId="77777777" w:rsidR="000F7377" w:rsidRDefault="000F7377">
      <w:r xmlns:w="http://schemas.openxmlformats.org/wordprocessingml/2006/main">
        <w:t xml:space="preserve">၁။ သက်သေခံအတုအယောင်များ၏ တန်ခိုးနှင့် ယုံကြည်ခြင်း၏အကျိုးဆက်များ</w:t>
      </w:r>
    </w:p>
    <w:p w14:paraId="686447CD" w14:textId="77777777" w:rsidR="000F7377" w:rsidRDefault="000F7377"/>
    <w:p w14:paraId="6A23731D"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ပိုင်းခြားသိမြင်မှုနှင့် သက်သေအထောက်အထားကို ဆန်းစစ်ခြင်း၏ အရေးပါမှု</w:t>
      </w:r>
    </w:p>
    <w:p w14:paraId="6D041219" w14:textId="77777777" w:rsidR="000F7377" w:rsidRDefault="000F7377"/>
    <w:p w14:paraId="50373EDE" w14:textId="77777777" w:rsidR="000F7377" w:rsidRDefault="000F7377">
      <w:r xmlns:w="http://schemas.openxmlformats.org/wordprocessingml/2006/main">
        <w:t xml:space="preserve">1. ရောမ 10:17 - သို့ဖြစ်လျှင် ယုံကြည်ခြင်းသည် ကြားနာခြင်း နှင့် ဘုရားသခင်၏ နှုတ်ကပတ်တော်အားဖြင့် ကြားနာခြင်း ဖြစ်၏။</w:t>
      </w:r>
    </w:p>
    <w:p w14:paraId="7273B92A" w14:textId="77777777" w:rsidR="000F7377" w:rsidRDefault="000F7377"/>
    <w:p w14:paraId="5C937D63" w14:textId="77777777" w:rsidR="000F7377" w:rsidRDefault="000F7377">
      <w:r xmlns:w="http://schemas.openxmlformats.org/wordprocessingml/2006/main">
        <w:t xml:space="preserve">2. မဿဲ 7:15-20 - “သိုး၏အဝတ်ကိုဝတ်၍ အတွင်းစိတ်၌ ကြမ်းတမ်းသောဝံပုလွေများဖြစ်ကြသော မိစ္ဆာပရောဖက်တို့ကို သတိပြုကြလော့။ အသီးအနှံအားဖြင့် သင်သည် သူတို့ကို မှတ်မိလိမ့်မည်။ စပျစ်သီးကို ဆူးပင်များမှ စုဆောင်းထားသလား၊ ထို့ကြောင့် ကျန်းမာသောအပင်တိုင်းသည် အသီးကောင်းကောင်းသီးတတ်သော်လည်း ရောဂါရှိသောအပင်သည် မကောင်းသောအသီးကိုသီးတတ်ပါသည်။ ကျန်းမာသောအပင်သည် မကောင်းသောအသီးမသီးနိုင်သလို ရောဂါရှိသောအပင်သည်လည်း အသီးကောင်းကောင်းမသီးနိုင်ပါ။ အသီးမသီးသောအပင်ရှိသမျှတို့ကို ခုတ်လှဲ၍ မီးထဲသို့ ပစ်ချတတ်၏။ သို့​ရာ​တွင်​သင်​တို့​သည်​ထို​သူ​တို့​၏​အ​သီး​အ​နှံ​ကို​ထောက်​ခံ​ကြ​လိမ့်​မည်။"</w:t>
      </w:r>
    </w:p>
    <w:p w14:paraId="213E25FE" w14:textId="77777777" w:rsidR="000F7377" w:rsidRDefault="000F7377"/>
    <w:p w14:paraId="684451BF" w14:textId="77777777" w:rsidR="000F7377" w:rsidRDefault="000F7377">
      <w:r xmlns:w="http://schemas.openxmlformats.org/wordprocessingml/2006/main">
        <w:t xml:space="preserve">1 Corinthians 15:16 အကြောင်းမူကား၊ သေလွန်သောသူတို့သည် ထမြောက်ခြင်းမရှိလျှင်၊ ခရစ်တော်သည် ထမြောက်တော်မူသည်မဟုတ်။</w:t>
      </w:r>
    </w:p>
    <w:p w14:paraId="2000E960" w14:textId="77777777" w:rsidR="000F7377" w:rsidRDefault="000F7377"/>
    <w:p w14:paraId="5E05CB4F" w14:textId="77777777" w:rsidR="000F7377" w:rsidRDefault="000F7377">
      <w:r xmlns:w="http://schemas.openxmlformats.org/wordprocessingml/2006/main">
        <w:t xml:space="preserve">ရှင်ပေါလုက သေလွန်သောသူတို့သည် ထမြောက်ခြင်းမရှိလျှင် ခရစ်တော်သည်လည်း ထမြောက်တော်မူမည် မဟုတ်ဟု စောဒကတက်ခဲ့သည်။</w:t>
      </w:r>
    </w:p>
    <w:p w14:paraId="1F5581D3" w14:textId="77777777" w:rsidR="000F7377" w:rsidRDefault="000F7377"/>
    <w:p w14:paraId="2E623340" w14:textId="77777777" w:rsidR="000F7377" w:rsidRDefault="000F7377">
      <w:r xmlns:w="http://schemas.openxmlformats.org/wordprocessingml/2006/main">
        <w:t xml:space="preserve">1. ရှင်ပြန်ထမြောက်ခြင်း၏ တန်ခိုး- ခရစ်တော်၏ ရှင်ပြန်ထမြောက်ခြင်း၏ အကျိုးဆက်များကို နားလည်ခြင်း</w:t>
      </w:r>
    </w:p>
    <w:p w14:paraId="0854EF8D" w14:textId="77777777" w:rsidR="000F7377" w:rsidRDefault="000F7377"/>
    <w:p w14:paraId="3D76AAC5" w14:textId="77777777" w:rsidR="000F7377" w:rsidRDefault="000F7377">
      <w:r xmlns:w="http://schemas.openxmlformats.org/wordprocessingml/2006/main">
        <w:t xml:space="preserve">2. ရှင်ပြန်ထမြောက်ခြင်းဆိုင်ရာ အထောက်အထား- ခရစ်တော်၏ ရှင်ပြန်ထမြောက်ခြင်း၏ စစ်မှန်မှုကို သက်သေပြခြင်း</w:t>
      </w:r>
    </w:p>
    <w:p w14:paraId="0C822A66" w14:textId="77777777" w:rsidR="000F7377" w:rsidRDefault="000F7377"/>
    <w:p w14:paraId="78A154EE" w14:textId="77777777" w:rsidR="000F7377" w:rsidRDefault="000F7377">
      <w:r xmlns:w="http://schemas.openxmlformats.org/wordprocessingml/2006/main">
        <w:t xml:space="preserve">1. ဟေရှာယ 53:10-12 - သို့သော်လည်း၊ သူ့ကို နှိပ်စက်ညှဉ်းပန်းခြင်းငှါ သခင်ဘုရား၏ အလိုတော်ရှိသည်ဖြစ်၍၊ ထာဝရဘုရားသည် မိမိအသက်ကို အပြစ်ဖြေရာယဇ်ပူဇော်သော်လည်း၊ မိမိအမျိုးအနွယ်ကို မြင်၍ မိမိအသက်ကို ရှည်စေတော်မူလိမ့်မည်။ ထာဝရဘုရားသည် သူ၏လက်၌ ချမ်းသာလိမ့်မည်။</w:t>
      </w:r>
    </w:p>
    <w:p w14:paraId="60443268" w14:textId="77777777" w:rsidR="000F7377" w:rsidRDefault="000F7377"/>
    <w:p w14:paraId="334EBB0A" w14:textId="77777777" w:rsidR="000F7377" w:rsidRDefault="000F7377">
      <w:r xmlns:w="http://schemas.openxmlformats.org/wordprocessingml/2006/main">
        <w:t xml:space="preserve">11 ဆင်းရဲခံပြီးမှ၊ အသက်၏အလင်းကိုမြင်၍ ရောင့်ရဲလိမ့်မည်။ ငါ၏ဖြောင့်မတ်သောကျွန်သည် များစွာသောအပြစ်ကို ထင်ရှားစေ၍၊</w:t>
      </w:r>
    </w:p>
    <w:p w14:paraId="6E6A40C0" w14:textId="77777777" w:rsidR="000F7377" w:rsidRDefault="000F7377"/>
    <w:p w14:paraId="7D4308F2" w14:textId="77777777" w:rsidR="000F7377" w:rsidRDefault="000F7377">
      <w:r xmlns:w="http://schemas.openxmlformats.org/wordprocessingml/2006/main">
        <w:t xml:space="preserve">2 ရောမ 8:11 - ယေရှုကို သေခြင်းမှ ထမြောက်စေတော်မူသောသူ၏ ဝိညာဉ်တော်သည် သင့်အထဲ၌ အသက်ရှင်နေပါက၊ ခရစ်တော်ကို သေခြင်းမှ ထမြောက်စေတော်မူသောသူသည် သင်၌ရှိသော သူ၏ဝိညာဉ်တော်ကြောင့် သင့်အသေကောင်များကို အသက်ပေးလိမ့်မည်။</w:t>
      </w:r>
    </w:p>
    <w:p w14:paraId="0FBB2E38" w14:textId="77777777" w:rsidR="000F7377" w:rsidRDefault="000F7377"/>
    <w:p w14:paraId="1AE8C907" w14:textId="77777777" w:rsidR="000F7377" w:rsidRDefault="000F7377">
      <w:r xmlns:w="http://schemas.openxmlformats.org/wordprocessingml/2006/main">
        <w:t xml:space="preserve">1 Corinthians 15:17 ခရစ်တော်သည် ထမြောက်တော်မမူလျှင်၊ သင်၏ယုံကြည်ခြင်းသည် အချည်းနှီးဖြစ်၏။ သင်တို့ဒုစရိုက်၌ရှိကြသေး၏။</w:t>
      </w:r>
    </w:p>
    <w:p w14:paraId="6F74CB3C" w14:textId="77777777" w:rsidR="000F7377" w:rsidRDefault="000F7377"/>
    <w:p w14:paraId="6EA5B7C0" w14:textId="77777777" w:rsidR="000F7377" w:rsidRDefault="000F7377">
      <w:r xmlns:w="http://schemas.openxmlformats.org/wordprocessingml/2006/main">
        <w:t xml:space="preserve">ယေရှုခရစ်သည် သေခြင်းမှ ထမြောက်တော်မမူပါက၊ ကျွန်ုပ်တို့၏ယုံကြည်ခြင်းသည် အဓိပ္ပါယ်မဲ့ပြီး ကျွန်ုပ်တို့၏အပြစ်များထဲတွင် ရှိနေသေးသည်။</w:t>
      </w:r>
    </w:p>
    <w:p w14:paraId="668743CC" w14:textId="77777777" w:rsidR="000F7377" w:rsidRDefault="000F7377"/>
    <w:p w14:paraId="6E40DD78" w14:textId="77777777" w:rsidR="000F7377" w:rsidRDefault="000F7377">
      <w:r xmlns:w="http://schemas.openxmlformats.org/wordprocessingml/2006/main">
        <w:t xml:space="preserve">1. "ရှင်ပြန်ထမြောက်ခြင်းတန်ခိုး"</w:t>
      </w:r>
    </w:p>
    <w:p w14:paraId="497D482B" w14:textId="77777777" w:rsidR="000F7377" w:rsidRDefault="000F7377"/>
    <w:p w14:paraId="664671F6" w14:textId="77777777" w:rsidR="000F7377" w:rsidRDefault="000F7377">
      <w:r xmlns:w="http://schemas.openxmlformats.org/wordprocessingml/2006/main">
        <w:t xml:space="preserve">2. "ကယ်တင်ခြင်း၏ကတိတော်"</w:t>
      </w:r>
    </w:p>
    <w:p w14:paraId="378ECA20" w14:textId="77777777" w:rsidR="000F7377" w:rsidRDefault="000F7377"/>
    <w:p w14:paraId="7BED0CB5" w14:textId="77777777" w:rsidR="000F7377" w:rsidRDefault="000F7377">
      <w:r xmlns:w="http://schemas.openxmlformats.org/wordprocessingml/2006/main">
        <w:t xml:space="preserve">1. ရောမ 10:9 - သင်သည် သခင်ယေရှုကို နှုတ်ဖြင့်ဝန်ခံ၍၊ ဘုရားသခင်သည် သူ့ကို သေခြင်းမှ ထမြောက်စေတော်မူကြောင်းကို စိတ်နှလုံးထဲ၌ ယုံကြည်လျှင်၊ သင်သည် ကယ်တင်ခြင်းသို့ ရောက်လိမ့်မည်။</w:t>
      </w:r>
    </w:p>
    <w:p w14:paraId="500D68D9" w14:textId="77777777" w:rsidR="000F7377" w:rsidRDefault="000F7377"/>
    <w:p w14:paraId="2D7C38A8" w14:textId="77777777" w:rsidR="000F7377" w:rsidRDefault="000F7377">
      <w:r xmlns:w="http://schemas.openxmlformats.org/wordprocessingml/2006/main">
        <w:t xml:space="preserve">2. ဆာလံ 103:12 - အရှေ့မျက်နှာသည် အနောက်အရပ်မှ ဝေးသည်တိုင်အောင်၊ ငါတို့လွန်ကျူးခြင်းတို့ကို ငါတို့လက်မှ ပယ်ရှားတော်မူပြီ။</w:t>
      </w:r>
    </w:p>
    <w:p w14:paraId="1196471F" w14:textId="77777777" w:rsidR="000F7377" w:rsidRDefault="000F7377"/>
    <w:p w14:paraId="4D332BAE" w14:textId="77777777" w:rsidR="000F7377" w:rsidRDefault="000F7377">
      <w:r xmlns:w="http://schemas.openxmlformats.org/wordprocessingml/2006/main">
        <w:t xml:space="preserve">1 Corinthians 15:18 ထိုအခါ ခရစ်တော်၌ အိပ်ပျော်သော သူတို့သည်လည်း ဆုံးရှုံးခြင်းသို့ ရောက်ကြ ၏။</w:t>
      </w:r>
    </w:p>
    <w:p w14:paraId="3F1F8DA0" w14:textId="77777777" w:rsidR="000F7377" w:rsidRDefault="000F7377"/>
    <w:p w14:paraId="3888FDAE" w14:textId="77777777" w:rsidR="000F7377" w:rsidRDefault="000F7377">
      <w:r xmlns:w="http://schemas.openxmlformats.org/wordprocessingml/2006/main">
        <w:t xml:space="preserve">ခရစ်တော်၌ အသေခံသော သူတို့သည် ဆုံးရှုံးကြပြီ။</w:t>
      </w:r>
    </w:p>
    <w:p w14:paraId="7A78CBC8" w14:textId="77777777" w:rsidR="000F7377" w:rsidRDefault="000F7377"/>
    <w:p w14:paraId="072EB41E" w14:textId="77777777" w:rsidR="000F7377" w:rsidRDefault="000F7377">
      <w:r xmlns:w="http://schemas.openxmlformats.org/wordprocessingml/2006/main">
        <w:t xml:space="preserve">1. ခရစ်တော်၌ ကျွန်ုပ်တို့၏ရှေ့မှောက်၌ သွားကြသူများနှင့် ကျွန်ုပ်တို့၏အသက်တာအပေါ် သက်ရောက်မှုများကို ကျွန်ုပ်တို့ မမေ့သင့်ပါ။</w:t>
      </w:r>
    </w:p>
    <w:p w14:paraId="25C08B23" w14:textId="77777777" w:rsidR="000F7377" w:rsidRDefault="000F7377"/>
    <w:p w14:paraId="66A685F2" w14:textId="77777777" w:rsidR="000F7377" w:rsidRDefault="000F7377">
      <w:r xmlns:w="http://schemas.openxmlformats.org/wordprocessingml/2006/main">
        <w:t xml:space="preserve">2. ထာဝရအသက်အတွက် ကျွန်ုပ်တို့၏မျှော်လင့်ချက်သည် ယေရှု၌တည်ရှိပြီး ကျွန်ုပ်တို့၏နှစ်သိမ့်မှုနှင့် ပျော်ရွှင်မှု၏ရင်းမြစ်အဖြစ် ကိုယ်တော်ကို မှီဝဲရမည်ဖြစ်သည်။</w:t>
      </w:r>
    </w:p>
    <w:p w14:paraId="1D6D72A7" w14:textId="77777777" w:rsidR="000F7377" w:rsidRDefault="000F7377"/>
    <w:p w14:paraId="0AD42D10" w14:textId="77777777" w:rsidR="000F7377" w:rsidRDefault="000F7377">
      <w:r xmlns:w="http://schemas.openxmlformats.org/wordprocessingml/2006/main">
        <w:t xml:space="preserve">1. Philippians 3:20 - ငါတို့မူကား၊ ကောင်းကင်ဘုံ၌ရှိ၍၊ ကယ်တင်ရှင်သခင်ယေရှုခရစ်ကို စောင့်မျှော်လျက်ရှိ၏ </w:t>
      </w:r>
      <w:r xmlns:w="http://schemas.openxmlformats.org/wordprocessingml/2006/main">
        <w:lastRenderedPageBreak xmlns:w="http://schemas.openxmlformats.org/wordprocessingml/2006/main"/>
      </w:r>
      <w:r xmlns:w="http://schemas.openxmlformats.org/wordprocessingml/2006/main">
        <w:t xml:space="preserve">။</w:t>
      </w:r>
    </w:p>
    <w:p w14:paraId="08D181BA" w14:textId="77777777" w:rsidR="000F7377" w:rsidRDefault="000F7377"/>
    <w:p w14:paraId="686A77E9" w14:textId="77777777" w:rsidR="000F7377" w:rsidRDefault="000F7377">
      <w:r xmlns:w="http://schemas.openxmlformats.org/wordprocessingml/2006/main">
        <w:t xml:space="preserve">2 ရောမ 14:8 - အကြောင်းမူကား၊ ငါတို့သည် အသက်ရှင်လျှင်၊ သခင်ဘုရား၌ အသက်ရှင်လျက်၊ သေလျှင်၊ သို့ဖြစ်လျှင် ငါတို့သည် အသက်ရှင်သည်ဖြစ်စေ၊ သေသည်ဖြစ်စေ ငါတို့သည် သခင်ဘုရားဖြစ်တော်မူ၏။</w:t>
      </w:r>
    </w:p>
    <w:p w14:paraId="57872073" w14:textId="77777777" w:rsidR="000F7377" w:rsidRDefault="000F7377"/>
    <w:p w14:paraId="75F4D0D0" w14:textId="77777777" w:rsidR="000F7377" w:rsidRDefault="000F7377">
      <w:r xmlns:w="http://schemas.openxmlformats.org/wordprocessingml/2006/main">
        <w:t xml:space="preserve">1 Corinthians 15:19 ငါတို့သည် ဤဘဝ၌သာ ခရစ်တော်၌ မြော်လင့်ခြင်းရှိလျှင်၊ ငါတို့သည် အလုံးစုံသော ဆင်းရဲခြင်းအရှိဆုံးသော လူသားများဖြစ်သည်။</w:t>
      </w:r>
    </w:p>
    <w:p w14:paraId="4BFBB120" w14:textId="77777777" w:rsidR="000F7377" w:rsidRDefault="000F7377"/>
    <w:p w14:paraId="11C6F251" w14:textId="77777777" w:rsidR="000F7377" w:rsidRDefault="000F7377">
      <w:r xmlns:w="http://schemas.openxmlformats.org/wordprocessingml/2006/main">
        <w:t xml:space="preserve">ရှင်ပေါလုသည် ခရစ်တော်ကိုမျှော်လင့်ချက်မရှိဘဲ၊</w:t>
      </w:r>
    </w:p>
    <w:p w14:paraId="184AD12A" w14:textId="77777777" w:rsidR="000F7377" w:rsidRDefault="000F7377"/>
    <w:p w14:paraId="0946F388" w14:textId="77777777" w:rsidR="000F7377" w:rsidRDefault="000F7377">
      <w:r xmlns:w="http://schemas.openxmlformats.org/wordprocessingml/2006/main">
        <w:t xml:space="preserve">1. "ခရစ်တော်၌ မျှော်လင့်ချက်ရှိခြင်း- ဆင်းရဲဒုက္ခ၏အသက်တာကို ငြင်းပယ်ခြင်း"</w:t>
      </w:r>
    </w:p>
    <w:p w14:paraId="01F94F86" w14:textId="77777777" w:rsidR="000F7377" w:rsidRDefault="000F7377"/>
    <w:p w14:paraId="546C741C" w14:textId="77777777" w:rsidR="000F7377" w:rsidRDefault="000F7377">
      <w:r xmlns:w="http://schemas.openxmlformats.org/wordprocessingml/2006/main">
        <w:t xml:space="preserve">2. "ခရစ်တော်၌မျှော်လင့်ချက်၏ကတိတော်- ဆင်းရဲဒုက္ခ၏အသက်တာကို ငြင်းပယ်ခြင်း"</w:t>
      </w:r>
    </w:p>
    <w:p w14:paraId="5FAF4B5C" w14:textId="77777777" w:rsidR="000F7377" w:rsidRDefault="000F7377"/>
    <w:p w14:paraId="62EAFC8F" w14:textId="77777777" w:rsidR="000F7377" w:rsidRDefault="000F7377">
      <w:r xmlns:w="http://schemas.openxmlformats.org/wordprocessingml/2006/main">
        <w:t xml:space="preserve">1. ရောမ 8:25 - "မမြင်ရသောအရာကိုမြော်လင့်လျှင်၊ စိတ်ရှည်သည်းခံ၍ မြော်လင့်၏။"</w:t>
      </w:r>
    </w:p>
    <w:p w14:paraId="6BE7E89E" w14:textId="77777777" w:rsidR="000F7377" w:rsidRDefault="000F7377"/>
    <w:p w14:paraId="3AD3DA1A" w14:textId="77777777" w:rsidR="000F7377" w:rsidRDefault="000F7377">
      <w:r xmlns:w="http://schemas.openxmlformats.org/wordprocessingml/2006/main">
        <w:t xml:space="preserve">2. Isaiah 40:31 - "ထာဝရဘုရားကို မြော်လင့်သောသူတို့မူကား၊ ခွန်အားကို တိုးပွားစေ၍၊ ရွှေလင်းတကဲ့သို့ အတောင်နှင့် တက်ကြလိမ့်မည်။ ပြေး၍ မပင်ပန်းဘဲ သွားလာရလိမ့်မည်။"</w:t>
      </w:r>
    </w:p>
    <w:p w14:paraId="6C62F614" w14:textId="77777777" w:rsidR="000F7377" w:rsidRDefault="000F7377"/>
    <w:p w14:paraId="2B8746EB" w14:textId="77777777" w:rsidR="000F7377" w:rsidRDefault="000F7377">
      <w:r xmlns:w="http://schemas.openxmlformats.org/wordprocessingml/2006/main">
        <w:t xml:space="preserve">1 Corinthians 15:20 ယခုမူကား၊ ခရစ်တော်သည် သေခြင်းမှ ထမြောက်၍ အိပ်ပျော်သောသူတို့၏ အဦးသီးသော အသီးအနှံဖြစ်တော်မူ၏။</w:t>
      </w:r>
    </w:p>
    <w:p w14:paraId="7FB85D57" w14:textId="77777777" w:rsidR="000F7377" w:rsidRDefault="000F7377"/>
    <w:p w14:paraId="5EE1C6BE" w14:textId="77777777" w:rsidR="000F7377" w:rsidRDefault="000F7377">
      <w:r xmlns:w="http://schemas.openxmlformats.org/wordprocessingml/2006/main">
        <w:t xml:space="preserve">ခရစ်တော်၏ ရှင်ပြန်ထမြောက်ခြင်း- ခရစ်တော်သည် သေခြင်းမှ ထမြောက်ပြီး သေလွန်သူများ၏ အဦးသီးများ ဖြစ်လာသည်။</w:t>
      </w:r>
    </w:p>
    <w:p w14:paraId="169255D8" w14:textId="77777777" w:rsidR="000F7377" w:rsidRDefault="000F7377"/>
    <w:p w14:paraId="06F40BC0" w14:textId="77777777" w:rsidR="000F7377" w:rsidRDefault="000F7377">
      <w:r xmlns:w="http://schemas.openxmlformats.org/wordprocessingml/2006/main">
        <w:t xml:space="preserve">1. ရှင်ပြန်ထမြောက်ခြင်းမျှော်လင့်ချက်- ဘုရားသခင်သည် ကျွန်ုပ်တို့အား ခရစ်တော်၏ရှင်ပြန်ထမြောက်ခြင်းမှတစ်ဆင့် ထာဝရအသက်မျှော်လင့်ချက်ပေးထားသည်။</w:t>
      </w:r>
    </w:p>
    <w:p w14:paraId="5B7374C7" w14:textId="77777777" w:rsidR="000F7377" w:rsidRDefault="000F7377"/>
    <w:p w14:paraId="7753E0B0" w14:textId="77777777" w:rsidR="000F7377" w:rsidRDefault="000F7377">
      <w:r xmlns:w="http://schemas.openxmlformats.org/wordprocessingml/2006/main">
        <w:t xml:space="preserve">2. ခရစ်တော်၏တန်ခိုး- ယေရှုသည် သေခြင်းကိုအနိုင်ယူခဲ့ပြီး မည်သည့်အတားအဆီးကိုမဆို ကျော်လွှားနိုင်သော တန်ခိုးကို ကျွန်ုပ်တို့အား ပေးခဲ့သည်။</w:t>
      </w:r>
    </w:p>
    <w:p w14:paraId="67DFBD71" w14:textId="77777777" w:rsidR="000F7377" w:rsidRDefault="000F7377"/>
    <w:p w14:paraId="0D737B7C" w14:textId="77777777" w:rsidR="000F7377" w:rsidRDefault="000F7377">
      <w:r xmlns:w="http://schemas.openxmlformats.org/wordprocessingml/2006/main">
        <w:t xml:space="preserve">၁။ ယော ၁၁း၂၅-၂၆ - ယေရှုက၊ ငါသည် ထမြောက်ခြင်းအကြောင်း၊ အသက်ဖြစ်၏။ ငါ့ကိုယုံကြည်သောသူမည်သည်ကား သေသော်လည်း၊ သူသည် အသက်ရှင်လိမ့်မည်၊၊ ငါ့ကိုယုံကြည်၍ အသက်ရှင်သော သူအပေါင်းတို့သည် ဘယ်သောအခါမျှ မသေရ။</w:t>
      </w:r>
    </w:p>
    <w:p w14:paraId="2254F8F3" w14:textId="77777777" w:rsidR="000F7377" w:rsidRDefault="000F7377"/>
    <w:p w14:paraId="30DF3EE5" w14:textId="77777777" w:rsidR="000F7377" w:rsidRDefault="000F7377">
      <w:r xmlns:w="http://schemas.openxmlformats.org/wordprocessingml/2006/main">
        <w:t xml:space="preserve">2. ရောမ 6:9-10 - ခရစ်တော်သည် သေခြင်းမှထမြောက်ပြီး နောက်တဖန်မသေရဟု ငါတို့သိကြ၏။ သေခြင်းတရားသည် သူ့အပေါ် မလွှမ်းမိုးနိုင်တော့ပါ။ အသေခံခြင်းသည် အပြစ်အတွက် တစ်ကြိမ်သာ အသေခံသော်လည်း သူအသက်ရှင်သောအသက်သည် ဘုရားသခင်ထံတော်၌ အသက်ရှင်သည်။</w:t>
      </w:r>
    </w:p>
    <w:p w14:paraId="7F7CAF01" w14:textId="77777777" w:rsidR="000F7377" w:rsidRDefault="000F7377"/>
    <w:p w14:paraId="6D52B511" w14:textId="77777777" w:rsidR="000F7377" w:rsidRDefault="000F7377">
      <w:r xmlns:w="http://schemas.openxmlformats.org/wordprocessingml/2006/main">
        <w:t xml:space="preserve">1 Corinthians 15:21 အကြောင်းမူကား၊ လူအားဖြင့် သေခြင်းသို့ရောက်၍၊ လူအားဖြင့် သေခြင်းမှ ထမြောက်ခြင်းသို့ ရောက်၏။</w:t>
      </w:r>
    </w:p>
    <w:p w14:paraId="18F9492F" w14:textId="77777777" w:rsidR="000F7377" w:rsidRDefault="000F7377"/>
    <w:p w14:paraId="2E795B3B" w14:textId="77777777" w:rsidR="000F7377" w:rsidRDefault="000F7377">
      <w:r xmlns:w="http://schemas.openxmlformats.org/wordprocessingml/2006/main">
        <w:t xml:space="preserve">သေခြင်းသည် လူကြောင့်ဖြစ်သော်ငြားလည်း သေလွန်သောသူတို့၏ ထမြောက်ခြင်းလည်းဖြစ်သည်။</w:t>
      </w:r>
    </w:p>
    <w:p w14:paraId="00ADA108" w14:textId="77777777" w:rsidR="000F7377" w:rsidRDefault="000F7377"/>
    <w:p w14:paraId="20076508" w14:textId="77777777" w:rsidR="000F7377" w:rsidRDefault="000F7377">
      <w:r xmlns:w="http://schemas.openxmlformats.org/wordprocessingml/2006/main">
        <w:t xml:space="preserve">1. ရှင်ပြန်ထမြောက်ခြင်းကို ဆောင်ကြဉ်းပေးသည့် လူသားမျိုးနွယ်၏ စွမ်းအား။</w:t>
      </w:r>
    </w:p>
    <w:p w14:paraId="56BBB56E" w14:textId="77777777" w:rsidR="000F7377" w:rsidRDefault="000F7377"/>
    <w:p w14:paraId="7A2C13E9" w14:textId="77777777" w:rsidR="000F7377" w:rsidRDefault="000F7377">
      <w:r xmlns:w="http://schemas.openxmlformats.org/wordprocessingml/2006/main">
        <w:t xml:space="preserve">2. သေခြင်း၌ ရွေးနှုတ်ခြင်း၏အလှ။</w:t>
      </w:r>
    </w:p>
    <w:p w14:paraId="0804DD2A" w14:textId="77777777" w:rsidR="000F7377" w:rsidRDefault="000F7377"/>
    <w:p w14:paraId="3DA55020" w14:textId="77777777" w:rsidR="000F7377" w:rsidRDefault="000F7377">
      <w:r xmlns:w="http://schemas.openxmlformats.org/wordprocessingml/2006/main">
        <w:t xml:space="preserve">၁။ ယော ၁၁း၂၅-၂၆ - ယေရှုက၊ ငါသည် ထမြောက်ခြင်းအကြောင်း၊ အသက်ဖြစ်၏။ ငါ့ကိုယုံကြည်သောသူမည်သည်ကား သေသော်လည်း၊ သူသည် အသက်ရှင်လိမ့်မည်၊၊ ငါ့ကိုယုံကြည်၍ အသက်ရှင်သော သူအပေါင်းတို့သည် ဘယ်သောအခါမျှ မသေရ။</w:t>
      </w:r>
    </w:p>
    <w:p w14:paraId="09FFBA7D" w14:textId="77777777" w:rsidR="000F7377" w:rsidRDefault="000F7377"/>
    <w:p w14:paraId="32A1FF3D" w14:textId="77777777" w:rsidR="000F7377" w:rsidRDefault="000F7377">
      <w:r xmlns:w="http://schemas.openxmlformats.org/wordprocessingml/2006/main">
        <w:t xml:space="preserve">2. ရောမ 5:18 - ထို့ကြောင့်၊ ဒုစရိုက်မှုတစ်ခုသည် လူအပေါင်းတို့အား အပြစ်စီရင်ခြင်းသို့ရောက်စေသည်နှင့်အမျှ ဖြောင့်မတ်ခြင်းတစ်ခုသည် လူသားအားလုံးအတွက် ဖြောင့်မတ်ခြင်းတရားနှင့် အသက်တာဆီသို့ ဦးတည်စေသည်။</w:t>
      </w:r>
    </w:p>
    <w:p w14:paraId="0BC998FC" w14:textId="77777777" w:rsidR="000F7377" w:rsidRDefault="000F7377"/>
    <w:p w14:paraId="4FFEBC82" w14:textId="77777777" w:rsidR="000F7377" w:rsidRDefault="000F7377">
      <w:r xmlns:w="http://schemas.openxmlformats.org/wordprocessingml/2006/main">
        <w:t xml:space="preserve">1 Corinthians 15:22 အကြောင်းမူကား၊ လူအပေါင်းတို့သည် အာဒံ၌သေသကဲ့သို့၊ ခရစ်တော်အားဖြင့် လူအပေါင်းတို့သည် အသက်ရှင်ခြင်းသို့ ရောက်ကြလိမ့်မည်။</w:t>
      </w:r>
    </w:p>
    <w:p w14:paraId="7A92B392" w14:textId="77777777" w:rsidR="000F7377" w:rsidRDefault="000F7377"/>
    <w:p w14:paraId="68FFDAE7" w14:textId="77777777" w:rsidR="000F7377" w:rsidRDefault="000F7377">
      <w:r xmlns:w="http://schemas.openxmlformats.org/wordprocessingml/2006/main">
        <w:t xml:space="preserve">လူအပေါင်းတို့သည် သေကြသော်လည်း ခရစ်တော်အားဖြင့် အသက်ရှင်ခြင်းသို့ ရောက်ကြလိမ့်မည်။</w:t>
      </w:r>
    </w:p>
    <w:p w14:paraId="3A7DBB4A" w14:textId="77777777" w:rsidR="000F7377" w:rsidRDefault="000F7377"/>
    <w:p w14:paraId="0486EAE4" w14:textId="77777777" w:rsidR="000F7377" w:rsidRDefault="000F7377">
      <w:r xmlns:w="http://schemas.openxmlformats.org/wordprocessingml/2006/main">
        <w:t xml:space="preserve">1. "ခရစ်တော်၌အသက်တာ- ထာဝရအသက်၏မျှော်လင့်ချက်"</w:t>
      </w:r>
    </w:p>
    <w:p w14:paraId="46EDDA9C" w14:textId="77777777" w:rsidR="000F7377" w:rsidRDefault="000F7377"/>
    <w:p w14:paraId="2DE86BD7" w14:textId="77777777" w:rsidR="000F7377" w:rsidRDefault="000F7377">
      <w:r xmlns:w="http://schemas.openxmlformats.org/wordprocessingml/2006/main">
        <w:t xml:space="preserve">2. "ကယ်တင်ခြင်းတန်ခိုး- ခရစ်တော်အားဖြင့် သေခြင်းကို အောင်နိုင်ခြင်း"</w:t>
      </w:r>
    </w:p>
    <w:p w14:paraId="487DD06D" w14:textId="77777777" w:rsidR="000F7377" w:rsidRDefault="000F7377"/>
    <w:p w14:paraId="1DB1BDB7" w14:textId="77777777" w:rsidR="000F7377" w:rsidRDefault="000F7377">
      <w:r xmlns:w="http://schemas.openxmlformats.org/wordprocessingml/2006/main">
        <w:t xml:space="preserve">1. ရောမ 6:23 "အပြစ်တရား၏အခကား သေခြင်းပေတည်း။ ဘုရားသခင်ပေးတော်မူသော ဆုကျေးဇူးကား ငါတို့သခင်ယေရှုခရစ်၌ ထာဝရအသက်ဖြစ်၏။"</w:t>
      </w:r>
    </w:p>
    <w:p w14:paraId="46C7E055" w14:textId="77777777" w:rsidR="000F7377" w:rsidRDefault="000F7377"/>
    <w:p w14:paraId="7CF60853" w14:textId="77777777" w:rsidR="000F7377" w:rsidRDefault="000F7377">
      <w:r xmlns:w="http://schemas.openxmlformats.org/wordprocessingml/2006/main">
        <w:t xml:space="preserve">၂ယော ၁၁း၂၅-၂၆ “ယေရှုကလည်း၊ ငါသည် ထမြောက်ခြင်း နှင့် အသက်ဖြစ်၏။ ငါ့ကို ယုံကြည်သောသူသည် သေသော်လည်း၊ အသက်ရှင်လိမ့်မည်၊ ငါ့ကိုယုံကြည်၍ အသက်ရှင်သောသူအပေါင်းတို့သည် မသေရ။ ဒါကိုယုံလား""</w:t>
      </w:r>
    </w:p>
    <w:p w14:paraId="05AA4421" w14:textId="77777777" w:rsidR="000F7377" w:rsidRDefault="000F7377"/>
    <w:p w14:paraId="70044FB9" w14:textId="77777777" w:rsidR="000F7377" w:rsidRDefault="000F7377">
      <w:r xmlns:w="http://schemas.openxmlformats.org/wordprocessingml/2006/main">
        <w:t xml:space="preserve">1 Corinthians 15:23 လူအပေါင်းတို့သည် မိမိအစီအစဉ်အတိုင်း၊ အဦးသီးသောအသီးဖြစ်တော်မူသော ခရစ်တော်၊ ခရစ်တော်ကြွလာတော်မူသောအခါ၊</w:t>
      </w:r>
    </w:p>
    <w:p w14:paraId="70734CB6" w14:textId="77777777" w:rsidR="000F7377" w:rsidRDefault="000F7377"/>
    <w:p w14:paraId="1252E086" w14:textId="77777777" w:rsidR="000F7377" w:rsidRDefault="000F7377">
      <w:r xmlns:w="http://schemas.openxmlformats.org/wordprocessingml/2006/main">
        <w:t xml:space="preserve">ရှင်ပေါလုသည် ခရစ်တော်သည် အဦးသီးသော အသီးအနှံဖြစ်ပြီး ရှင်ပြန်ထမြောက်ခြင်းအစီအစဥ်ကို ပေါလုပြောပြီး သူ၏ကြွလာချိန်တွင် လိုက်လာမည်ဖြစ်သည်။</w:t>
      </w:r>
    </w:p>
    <w:p w14:paraId="107C38A5" w14:textId="77777777" w:rsidR="000F7377" w:rsidRDefault="000F7377"/>
    <w:p w14:paraId="0895BBC1" w14:textId="77777777" w:rsidR="000F7377" w:rsidRDefault="000F7377">
      <w:r xmlns:w="http://schemas.openxmlformats.org/wordprocessingml/2006/main">
        <w:t xml:space="preserve">1. ရှင်ပြန်ထမြောက်ခြင်းအစီအစဉ်- ခရစ်တော်၏အောင်ပွဲသည် ကျွန်ုပ်တို့၏ကိုယ်ပိုင်အာမခံချက်ဖြစ်သည်။</w:t>
      </w:r>
    </w:p>
    <w:p w14:paraId="73509C39" w14:textId="77777777" w:rsidR="000F7377" w:rsidRDefault="000F7377"/>
    <w:p w14:paraId="768630FD" w14:textId="77777777" w:rsidR="000F7377" w:rsidRDefault="000F7377">
      <w:r xmlns:w="http://schemas.openxmlformats.org/wordprocessingml/2006/main">
        <w:t xml:space="preserve">2. ရှင်ပြန်ထမြောက်ခြင်းမျှော်လင့်ချက်- ခရစ်တော်ပြန်ကြွလာခြင်းက ကျွန်ုပ်တို့အား ခွန်အားပေးပုံ</w:t>
      </w:r>
    </w:p>
    <w:p w14:paraId="15124489" w14:textId="77777777" w:rsidR="000F7377" w:rsidRDefault="000F7377"/>
    <w:p w14:paraId="78DC0186" w14:textId="77777777" w:rsidR="000F7377" w:rsidRDefault="000F7377">
      <w:r xmlns:w="http://schemas.openxmlformats.org/wordprocessingml/2006/main">
        <w:t xml:space="preserve">1. ရောမ 8:23-25 - ထိုမျှမက ဝိညာဉ်တော်၏ အဦးသီးသော အသီးအနှံများဖြစ်သော ကျွန်ုပ်တို့ကိုယ်တိုင်လည်း၊ မွေးစားခြင်းကို စောင့်မျှော်လျက်၊ ကိုယ်ခန္ဓာ၏ ရွေးနှုတ်ခြင်းကို စောင့်မျှော်လျက်ပင်၊</w:t>
      </w:r>
    </w:p>
    <w:p w14:paraId="2B337601" w14:textId="77777777" w:rsidR="000F7377" w:rsidRDefault="000F7377"/>
    <w:p w14:paraId="7042D5CF" w14:textId="77777777" w:rsidR="000F7377" w:rsidRDefault="000F7377">
      <w:r xmlns:w="http://schemas.openxmlformats.org/wordprocessingml/2006/main">
        <w:t xml:space="preserve">2. ဖိလိပ္ပိ 3:20-21 - အကြောင်းမူကား၊ ငါတို့စကားသည် ကောင်းကင်ဘုံ၌ရှိ၍၊ သခင်ယေရှုခရစ်တည်းဟူသော ကယ်တင်တော်မူသောအရှင်ကို အဘယ်အရပ်ကမှ ငါတို့သည် ရှာကြသည်နည်းဟူမူကား၊ ခပ်သိမ်းသောအမှုတို့ကိုပင် နိုင်နင်းနိုင်တော်မူသည်နှင့်အညီ၊ ငါတို့၏ယုတ်ညံ့သောကိုယ်ခန္ဓာကို ဘုန်းကြီးသောကိုယ်ခန္ဓာကဲ့သို့ ပုံသဏ္ဍန်သို့ ပြောင်းလဲစေတော် မူမည်။</w:t>
      </w:r>
    </w:p>
    <w:p w14:paraId="4F11510C" w14:textId="77777777" w:rsidR="000F7377" w:rsidRDefault="000F7377"/>
    <w:p w14:paraId="665F1418"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Corinthians 15:24 ခမည်းတော်တည်းဟူသော နိုင်ငံတော်ကို ဘုရားသခင်ထံတော်၌ အပ်တော်မူသောအခါ၊ အဆုံးသို့ရောက်လိမ့်မည်။ အုပ်စိုးရှင်အပေါင်းတို့၊ အခွင့်အာဏာရှိသမျှတို့ကို ပယ်ရှင်းသောအခါ၊</w:t>
      </w:r>
    </w:p>
    <w:p w14:paraId="6892DBA5" w14:textId="77777777" w:rsidR="000F7377" w:rsidRDefault="000F7377"/>
    <w:p w14:paraId="65013D9A" w14:textId="77777777" w:rsidR="000F7377" w:rsidRDefault="000F7377">
      <w:r xmlns:w="http://schemas.openxmlformats.org/wordprocessingml/2006/main">
        <w:t xml:space="preserve">သခင်ယေရှုသည် နိုင်ငံတော်ကို ခမည်းတော်ဘုရားသခင်ထံ အပ်နှင်းပြီး အုပ်ချုပ်မှု၊ အခွင့်အာဏာနှင့် တန်ခိုးအားလုံးကို ဖျက်ဆီးသည့်အခါ ကမ္ဘာ၏အဆုံးသည် ရောက်ရှိလာမည်ဖြစ်သည်။</w:t>
      </w:r>
    </w:p>
    <w:p w14:paraId="7BA53607" w14:textId="77777777" w:rsidR="000F7377" w:rsidRDefault="000F7377"/>
    <w:p w14:paraId="0C1698C4" w14:textId="77777777" w:rsidR="000F7377" w:rsidRDefault="000F7377">
      <w:r xmlns:w="http://schemas.openxmlformats.org/wordprocessingml/2006/main">
        <w:t xml:space="preserve">1. အဆုံးရောက်လာပြီ- အဆင်သင့်ဖြစ်ပြီလား။</w:t>
      </w:r>
    </w:p>
    <w:p w14:paraId="59EF522C" w14:textId="77777777" w:rsidR="000F7377" w:rsidRDefault="000F7377"/>
    <w:p w14:paraId="4D3039F3" w14:textId="77777777" w:rsidR="000F7377" w:rsidRDefault="000F7377">
      <w:r xmlns:w="http://schemas.openxmlformats.org/wordprocessingml/2006/main">
        <w:t xml:space="preserve">2. နောက်ဆုံးအာဏာ- ဘုရားသခင်၏ အချုပ်အခြာအာဏာ</w:t>
      </w:r>
    </w:p>
    <w:p w14:paraId="4E2C028F" w14:textId="77777777" w:rsidR="000F7377" w:rsidRDefault="000F7377"/>
    <w:p w14:paraId="096AF547" w14:textId="77777777" w:rsidR="000F7377" w:rsidRDefault="000F7377">
      <w:r xmlns:w="http://schemas.openxmlformats.org/wordprocessingml/2006/main">
        <w:t xml:space="preserve">1. ရောမ 14:11-12 (ထာဝရဘုရားမိန့်တော်မူသည်ကား၊ ငါအသက်ရှင်သည်နှင့်အညီ၊ ရှိသမျှသော ဒူးတို့သည် ငါ့ဆီသို့ဦးညွှတ်၍၊ လျှာရှိသမျှတို့သည် ဘုရားသခင်အား ဝန်ခံကြလိမ့်မည်။ ။)</w:t>
      </w:r>
    </w:p>
    <w:p w14:paraId="675069A6" w14:textId="77777777" w:rsidR="000F7377" w:rsidRDefault="000F7377"/>
    <w:p w14:paraId="12F202BD" w14:textId="77777777" w:rsidR="000F7377" w:rsidRDefault="000F7377">
      <w:r xmlns:w="http://schemas.openxmlformats.org/wordprocessingml/2006/main">
        <w:t xml:space="preserve">2. ဧဖက် 1:20-21 (ခရစ်တော်ကို သေခြင်းမှ ထမြောက်စေတော်မူသောအခါ၊ တန်ခိုးအာဏာရှိသမျှတို့ထက်၊ တန်ခိုးအာဏာနှင့် အုပ်စိုးခြင်းထက်၊ ကောင်းကင်ဘုံ၌ မိမိလက်ယာဘက်၌ ထားတော်မူ၏။ ဤလောက၌သာမက နောင်ဖြစ်လတံ့သော နာမတော်မည်သည်ကား၊</w:t>
      </w:r>
    </w:p>
    <w:p w14:paraId="695FC2AE" w14:textId="77777777" w:rsidR="000F7377" w:rsidRDefault="000F7377"/>
    <w:p w14:paraId="19BC8BFE" w14:textId="77777777" w:rsidR="000F7377" w:rsidRDefault="000F7377">
      <w:r xmlns:w="http://schemas.openxmlformats.org/wordprocessingml/2006/main">
        <w:t xml:space="preserve">1 Corinthians 15:25 အကြောင်းမူကား၊ ရန်သူအပေါင်းတို့ကို မိမိခြေအောက်၌ မချမှီတိုင်အောင် စိုးစံရမည်။</w:t>
      </w:r>
    </w:p>
    <w:p w14:paraId="71534FA2" w14:textId="77777777" w:rsidR="000F7377" w:rsidRDefault="000F7377"/>
    <w:p w14:paraId="2422FB2E" w14:textId="77777777" w:rsidR="000F7377" w:rsidRDefault="000F7377">
      <w:r xmlns:w="http://schemas.openxmlformats.org/wordprocessingml/2006/main">
        <w:t xml:space="preserve">ယေရှုသည် မိမိ၏ရန်သူအားလုံးကို အနိုင်ယူပြီးသည်အထိ စိုးစံရမည်ဟု ပေါလုဆိုသည်။</w:t>
      </w:r>
    </w:p>
    <w:p w14:paraId="6D0ADAF7" w14:textId="77777777" w:rsidR="000F7377" w:rsidRDefault="000F7377"/>
    <w:p w14:paraId="547F2BF7" w14:textId="77777777" w:rsidR="000F7377" w:rsidRDefault="000F7377">
      <w:r xmlns:w="http://schemas.openxmlformats.org/wordprocessingml/2006/main">
        <w:t xml:space="preserve">1. သခင်ယေရှု စိုးစံ- သူ၏ အောင်ပွဲ တန်ခိုး</w:t>
      </w:r>
    </w:p>
    <w:p w14:paraId="2DC694D9" w14:textId="77777777" w:rsidR="000F7377" w:rsidRDefault="000F7377"/>
    <w:p w14:paraId="364914CF" w14:textId="77777777" w:rsidR="000F7377" w:rsidRDefault="000F7377">
      <w:r xmlns:w="http://schemas.openxmlformats.org/wordprocessingml/2006/main">
        <w:t xml:space="preserve">2. ခရစ်တော်၏ အုပ်စိုးမှု- ကိုယ်တော်၏ အခွင့်အာဏာကို ယုံကြည်ခြင်း။</w:t>
      </w:r>
    </w:p>
    <w:p w14:paraId="2CB02A15" w14:textId="77777777" w:rsidR="000F7377" w:rsidRDefault="000F7377"/>
    <w:p w14:paraId="7D4B3C25" w14:textId="77777777" w:rsidR="000F7377" w:rsidRDefault="000F7377">
      <w:r xmlns:w="http://schemas.openxmlformats.org/wordprocessingml/2006/main">
        <w:t xml:space="preserve">1. ဖိလိပ္ပိ 2:9-11 - ထို့ကြောင့် ဘုရားသခင်သည် သူ့ကို အမြင့်ဆုံးသော အရပ်သို့ ချီးမြှောက်ပြီး ယေရှု၏နာမတော်အားဖြင့် ဒူးထောက်တိုင်း ကောင်းကင်၊ မြေကြီး၊ မြေကြီးအောက်၊ ယေရှုခရစ်သည် သခင်ဖြစ်တော်မူကြောင်းကို၊ </w:t>
      </w:r>
      <w:r xmlns:w="http://schemas.openxmlformats.org/wordprocessingml/2006/main">
        <w:lastRenderedPageBreak xmlns:w="http://schemas.openxmlformats.org/wordprocessingml/2006/main"/>
      </w:r>
      <w:r xmlns:w="http://schemas.openxmlformats.org/wordprocessingml/2006/main">
        <w:t xml:space="preserve">ခမည်းတော်ဘုရားသခင်၏ ဘုန်းအသရေတော်ကို ထောက်၍၊</w:t>
      </w:r>
    </w:p>
    <w:p w14:paraId="4A4F5373" w14:textId="77777777" w:rsidR="000F7377" w:rsidRDefault="000F7377"/>
    <w:p w14:paraId="60412DEE" w14:textId="77777777" w:rsidR="000F7377" w:rsidRDefault="000F7377">
      <w:r xmlns:w="http://schemas.openxmlformats.org/wordprocessingml/2006/main">
        <w:t xml:space="preserve">၂။ ဧဖက် ၁း၂၀-၂၂ - ခရစ်တော်ကို သေခြင်းမှ ထမြောက်စေတော်မူသောအခါ၊ အုပ်စိုးမှုအာဏာစက်၊ တန်ခိုးအာဏာနှင့် အုပ်စိုးမှုအားလုံးတို့ထက် သာလွန်သော ကောင်းကင်ဘုံ၌ လက်ျာတော်ဘက်၌ ထိုင်နေတော်မူ၏။ ပစ္စုပ္ပန်ကာလ၌သာမက နောင်လာမည့်ကာလ၌လည်း ပေးလှူ၏။ ဘုရားသခင်သည် ခပ်သိမ်းသောအရာတို့ကို သူ၏ခြေအောက်၌ ချထား၍ အသင်းတော်အတွက် အရာခပ်သိမ်းကို အုပ်စိုးရန် ခန့်အပ်ခဲ့သည်။</w:t>
      </w:r>
    </w:p>
    <w:p w14:paraId="3F8BE46B" w14:textId="77777777" w:rsidR="000F7377" w:rsidRDefault="000F7377"/>
    <w:p w14:paraId="74C6B85B" w14:textId="77777777" w:rsidR="000F7377" w:rsidRDefault="000F7377">
      <w:r xmlns:w="http://schemas.openxmlformats.org/wordprocessingml/2006/main">
        <w:t xml:space="preserve">1 Corinthians 15:26 ပျက်စီးခြင်းသို့ရောက်သော နောက်ဆုံးရန်သူကား သေခြင်းပေတည်း။</w:t>
      </w:r>
    </w:p>
    <w:p w14:paraId="069B72F3" w14:textId="77777777" w:rsidR="000F7377" w:rsidRDefault="000F7377"/>
    <w:p w14:paraId="1495795F" w14:textId="77777777" w:rsidR="000F7377" w:rsidRDefault="000F7377">
      <w:r xmlns:w="http://schemas.openxmlformats.org/wordprocessingml/2006/main">
        <w:t xml:space="preserve">သေခြင်းတရားသည် ရှုံးနိမ့်မည့် နောက်ဆုံးရန်သူဖြစ်သည်။</w:t>
      </w:r>
    </w:p>
    <w:p w14:paraId="455DE19E" w14:textId="77777777" w:rsidR="000F7377" w:rsidRDefault="000F7377"/>
    <w:p w14:paraId="3DA53567" w14:textId="77777777" w:rsidR="000F7377" w:rsidRDefault="000F7377">
      <w:r xmlns:w="http://schemas.openxmlformats.org/wordprocessingml/2006/main">
        <w:t xml:space="preserve">1. အကြောက်တရားကင်းခြင်း - သေခြင်းထက် အောင်ပွဲရှာဖွေခြင်း။</w:t>
      </w:r>
    </w:p>
    <w:p w14:paraId="05FE8371" w14:textId="77777777" w:rsidR="000F7377" w:rsidRDefault="000F7377"/>
    <w:p w14:paraId="1005436C" w14:textId="77777777" w:rsidR="000F7377" w:rsidRDefault="000F7377">
      <w:r xmlns:w="http://schemas.openxmlformats.org/wordprocessingml/2006/main">
        <w:t xml:space="preserve">2. ရှင်ပြန်ထမြောက်ခြင်းတန်ခိုး - သေခြင်း၏နောက်ဆုံးဆုပ်ကိုင်မှုကို ကျော်လွန်ခြင်း။</w:t>
      </w:r>
    </w:p>
    <w:p w14:paraId="34F830A5" w14:textId="77777777" w:rsidR="000F7377" w:rsidRDefault="000F7377"/>
    <w:p w14:paraId="306EFC70" w14:textId="77777777" w:rsidR="000F7377" w:rsidRDefault="000F7377">
      <w:r xmlns:w="http://schemas.openxmlformats.org/wordprocessingml/2006/main">
        <w:t xml:space="preserve">၁ ကောရိန္သု ၁၅:၅၄-၅၇ - "သေခြင်းတရားသည် အောင်ပွဲ၌ မြုပ်သွားပြီ။ အိုသေမင်း၊ သင်၏အောင်ခြင်းကား အဘယ်မှာနည်း။</w:t>
      </w:r>
    </w:p>
    <w:p w14:paraId="2CD72E01" w14:textId="77777777" w:rsidR="000F7377" w:rsidRDefault="000F7377"/>
    <w:p w14:paraId="560CA39E" w14:textId="77777777" w:rsidR="000F7377" w:rsidRDefault="000F7377">
      <w:r xmlns:w="http://schemas.openxmlformats.org/wordprocessingml/2006/main">
        <w:t xml:space="preserve">၂။ ယော ၁၁း၂၅-၂၆ - “ငါသည် ထမြောက်ခြင်း နှင့် အသက်ဖြစ်၏။ ငါ့ကို ယုံကြည်သောသူသည် သေသော်လည်း အသက်ရှင်လိမ့်မည်။</w:t>
      </w:r>
    </w:p>
    <w:p w14:paraId="3DEDDAA3" w14:textId="77777777" w:rsidR="000F7377" w:rsidRDefault="000F7377"/>
    <w:p w14:paraId="68E96AD1" w14:textId="77777777" w:rsidR="000F7377" w:rsidRDefault="000F7377">
      <w:r xmlns:w="http://schemas.openxmlformats.org/wordprocessingml/2006/main">
        <w:t xml:space="preserve">1 Corinthians 15:27 အကြောင်းမူကား၊ ခပ်သိမ်းသောအရာတို့ကို သူ၏ခြေအောက်၌ ချထားတော်မူပြီ။ ခပ်သိမ်းသောအရာတို့ကို သူ့အောက်၌ချထားသည်ဟု မိန့်တော်မူသောအခါ၊ ခပ်သိမ်းသောအရာတို့ကို သူ့အောက်၌ ချထားသော သူသည် တပါးအမျိုးသားဖြစ်ကြောင်း ထင်ရှား၏။</w:t>
      </w:r>
    </w:p>
    <w:p w14:paraId="5DB3B854" w14:textId="77777777" w:rsidR="000F7377" w:rsidRDefault="000F7377"/>
    <w:p w14:paraId="52B357A4" w14:textId="77777777" w:rsidR="000F7377" w:rsidRDefault="000F7377">
      <w:r xmlns:w="http://schemas.openxmlformats.org/wordprocessingml/2006/main">
        <w:t xml:space="preserve">သခင်ယေရှုသည် အရာခပ်သိမ်းအပေါ် အခွင့်အာဏာ အပ်နှင်းထားသော်လည်း သူကိုယ်တိုင် ဘုရားသခင်ကို လက်အောက်ခံသောကြောင့် သူ၏ အခွင့်အာဏာသည် အကြွင်းမဲ့ မဟုတ်ပေ။</w:t>
      </w:r>
    </w:p>
    <w:p w14:paraId="45360259" w14:textId="77777777" w:rsidR="000F7377" w:rsidRDefault="000F7377"/>
    <w:p w14:paraId="4404ED05" w14:textId="77777777" w:rsidR="000F7377" w:rsidRDefault="000F7377">
      <w:r xmlns:w="http://schemas.openxmlformats.org/wordprocessingml/2006/main">
        <w:t xml:space="preserve">1. ဘုရားသခင်ရဲ့ အချုပ်အခြာအာဏာ- ဘယ်သူတာဝန်ခံလဲဆိုတာ နားလည်ခြင်း။</w:t>
      </w:r>
    </w:p>
    <w:p w14:paraId="0C05A6BF" w14:textId="77777777" w:rsidR="000F7377" w:rsidRDefault="000F7377"/>
    <w:p w14:paraId="4FDA9D44" w14:textId="77777777" w:rsidR="000F7377" w:rsidRDefault="000F7377">
      <w:r xmlns:w="http://schemas.openxmlformats.org/wordprocessingml/2006/main">
        <w:t xml:space="preserve">၂။ ယေရှု– ဘုရားသခင်ထံ လက်အောက်ခံခြင်း၏ အကြီးမြတ်ဆုံးစံနမူနာ</w:t>
      </w:r>
    </w:p>
    <w:p w14:paraId="10D0162B" w14:textId="77777777" w:rsidR="000F7377" w:rsidRDefault="000F7377"/>
    <w:p w14:paraId="19EF28A5" w14:textId="77777777" w:rsidR="000F7377" w:rsidRDefault="000F7377">
      <w:r xmlns:w="http://schemas.openxmlformats.org/wordprocessingml/2006/main">
        <w:t xml:space="preserve">1. ရောမ 14:7-8 - အကြောင်းမူကား၊ ငါတို့တွင် အဘယ်သူမျှ ကိုယ်အလိုအလျောက် အသက်ရှင်၍ အဘယ်သူမျှ မသေရ။ ငါတို့သည် အသက်ရှင်သည်ဖြစ်စေ၊ ငါတို့သည် သေသည်ဖြစ်စေ၊</w:t>
      </w:r>
    </w:p>
    <w:p w14:paraId="06F6FE30" w14:textId="77777777" w:rsidR="000F7377" w:rsidRDefault="000F7377"/>
    <w:p w14:paraId="4C822C69" w14:textId="77777777" w:rsidR="000F7377" w:rsidRDefault="000F7377">
      <w:r xmlns:w="http://schemas.openxmlformats.org/wordprocessingml/2006/main">
        <w:t xml:space="preserve">၂။ဖိလိပ္ပိ ၂း၅-၁၁ - ယေရှုခရစ်၌ရှိသော ဤစိတ်သည် သင်တို့၌ရှိစေသတည်း၊ ဘုရားသခင်၏ပုံသဏ္ဍာန်နှင့်အညီ လုယက်ခြင်းငှာ ဘုရားသခင်နှင့်တန်းတူဟုမထင်ဘဲ၊ မိမိကိုယ်မိမိ ဂုဏ်သရေမရှိ၊ ကျွန်ပုံသဏ္ဍာန်ကို ခံယူ၍ လူသဏ္ဍာန်နှင့် ဖန်ဆင်းခံရသည်၊ လူကဲ့သို့ အသွင်သဏ္ဍာန်နှင့်တွေ့၍ မိမိကိုယ်ကို နှိမ့်ချ၍ လက်ဝါးကပ်တိုင်ကို အသေခံသည်တိုင်အောင် နာခံလေ၏။</w:t>
      </w:r>
    </w:p>
    <w:p w14:paraId="38EEA218" w14:textId="77777777" w:rsidR="000F7377" w:rsidRDefault="000F7377"/>
    <w:p w14:paraId="35CD466A" w14:textId="77777777" w:rsidR="000F7377" w:rsidRDefault="000F7377">
      <w:r xmlns:w="http://schemas.openxmlformats.org/wordprocessingml/2006/main">
        <w:t xml:space="preserve">1 Corinthians 15:28 ခပ်သိမ်းသောအမှုအရာတို့သည် ရှုံးသောအခါ၊ ဘုရားသခင်သည် ခပ်သိမ်းသောအမှုအရာတို့ကို ခံရမည်အကြောင်း၊ ခပ်သိမ်းသောအရာတို့ကို ထားတော်မူသောသူ၏လက်အောက်၌ သားတော်သည်လည်း အုပ်စိုးရလိမ့်မည်။</w:t>
      </w:r>
    </w:p>
    <w:p w14:paraId="1F13263A" w14:textId="77777777" w:rsidR="000F7377" w:rsidRDefault="000F7377"/>
    <w:p w14:paraId="3CAE511E" w14:textId="77777777" w:rsidR="000F7377" w:rsidRDefault="000F7377">
      <w:r xmlns:w="http://schemas.openxmlformats.org/wordprocessingml/2006/main">
        <w:t xml:space="preserve">အရာခပ်သိမ်းသည် သူ့အား နှိမ့်ချပြီး သားတော်၏ လက်အောက်ခံဖြစ်သောအခါ ဘုရားသခင်သည် နောက်ဆုံးတွင် အားလုံး၌ရှိလိမ့်မည်ဖြစ်ကြောင်း ကျမ်းပိုဒ်က ရှင်းပြသည်။</w:t>
      </w:r>
    </w:p>
    <w:p w14:paraId="066AC1C5" w14:textId="77777777" w:rsidR="000F7377" w:rsidRDefault="000F7377"/>
    <w:p w14:paraId="48985C30" w14:textId="77777777" w:rsidR="000F7377" w:rsidRDefault="000F7377">
      <w:r xmlns:w="http://schemas.openxmlformats.org/wordprocessingml/2006/main">
        <w:t xml:space="preserve">1. ဘုရားသခင်သည် ခပ်သိမ်းသော အုပ်စိုးရှင်ဖြစ်တော်မူ၏။</w:t>
      </w:r>
    </w:p>
    <w:p w14:paraId="18156B11" w14:textId="77777777" w:rsidR="000F7377" w:rsidRDefault="000F7377"/>
    <w:p w14:paraId="08B9258C" w14:textId="77777777" w:rsidR="000F7377" w:rsidRDefault="000F7377">
      <w:r xmlns:w="http://schemas.openxmlformats.org/wordprocessingml/2006/main">
        <w:t xml:space="preserve">၂။ ဘုရားသခင်၏ အချုပ်အခြာအာဏာ တန်ခိုး၊</w:t>
      </w:r>
    </w:p>
    <w:p w14:paraId="41E23271" w14:textId="77777777" w:rsidR="000F7377" w:rsidRDefault="000F7377"/>
    <w:p w14:paraId="1DB5F6F0" w14:textId="77777777" w:rsidR="000F7377" w:rsidRDefault="000F7377">
      <w:r xmlns:w="http://schemas.openxmlformats.org/wordprocessingml/2006/main">
        <w:t xml:space="preserve">1. ဟေဗြဲ 13:20-21 - သေခြင်းမှ တဖန်ဆောင်ခဲ့သော ငါတို့သခင်ယေရှုသည် ထာဝရပဋိညာဉ်၏အသွေးအားဖြင့် သေခြင်းမှ နှုတ်ဆောင်တော်မူသော ငြိမ်သက်ခြင်း၏ဘုရား သခင်ယေရှု၊ ယေရှုခရစ်အားဖြင့် ရှေ့တော်၌ နှစ်သက်ဘွယ်သောအမှုတို့ကို သင်တို့အထဲ၌ ပြုပြင်ပေးတော်မူမည်။ အာမင်။</w:t>
      </w:r>
    </w:p>
    <w:p w14:paraId="68CF1F84" w14:textId="77777777" w:rsidR="000F7377" w:rsidRDefault="000F7377"/>
    <w:p w14:paraId="6CF8EBFC" w14:textId="77777777" w:rsidR="000F7377" w:rsidRDefault="000F7377">
      <w:r xmlns:w="http://schemas.openxmlformats.org/wordprocessingml/2006/main">
        <w:t xml:space="preserve">2. ရောမ 11:33-36 - အိုး၊ စည်းစိမ်နှင့် ဉာဏ်ပညာနှင့် ဘုရားသခင်ကို သိကျွမ်းခြင်း၏ နက်နဲမှု။ </w:t>
      </w:r>
      <w:r xmlns:w="http://schemas.openxmlformats.org/wordprocessingml/2006/main">
        <w:t xml:space="preserve">သူ၏စီရင်ချက်များနှင့် သူ၏လမ်းစဉ်များသည် </w:t>
      </w:r>
      <w:r xmlns:w="http://schemas.openxmlformats.org/wordprocessingml/2006/main">
        <w:t xml:space="preserve">မည်မျှပင် ရှာဖွေ၍မရပါသနည်း။ </w:t>
      </w:r>
      <w:r xmlns:w="http://schemas.openxmlformats.org/wordprocessingml/2006/main">
        <w:lastRenderedPageBreak xmlns:w="http://schemas.openxmlformats.org/wordprocessingml/2006/main"/>
      </w:r>
      <w:r xmlns:w="http://schemas.openxmlformats.org/wordprocessingml/2006/main">
        <w:t xml:space="preserve">“သခင်ဘုရား၏ စိတ်တော်ကို အဘယ်သူသိသနည်း၊ အဘယ်သူသည် အကြံအစည်တော်ဖြစ်သနည်း။ “ဒါမှမဟုတ် သူပြန်ဆပ်ဖို့ လက်ဆောင်ကို ဘယ်သူပေးတာလဲ။” အကြောင်းမူကား၊ သူ၌၎င်း၊ ကိုယ်တော်အားဖြင့်၎င်း၊ ထာဝရဘုန်းကြီးတော်မူစေသတည်း။ အာမင်။</w:t>
      </w:r>
    </w:p>
    <w:p w14:paraId="24820501" w14:textId="77777777" w:rsidR="000F7377" w:rsidRDefault="000F7377"/>
    <w:p w14:paraId="2B06C4EA" w14:textId="77777777" w:rsidR="000F7377" w:rsidRDefault="000F7377">
      <w:r xmlns:w="http://schemas.openxmlformats.org/wordprocessingml/2006/main">
        <w:t xml:space="preserve">1 Corinthians 15:29 သေလွန်သောသူတို့သည် ထမြောက်ခြင်းမရှိလျှင်၊ သေလွန်သောသူတို့အတွက် အဘယ်ကြောင့် နှစ်ခြင်းခံကြသနည်း။</w:t>
      </w:r>
    </w:p>
    <w:p w14:paraId="3DBD1EC6" w14:textId="77777777" w:rsidR="000F7377" w:rsidRDefault="000F7377"/>
    <w:p w14:paraId="1B525CA3" w14:textId="77777777" w:rsidR="000F7377" w:rsidRDefault="000F7377">
      <w:r xmlns:w="http://schemas.openxmlformats.org/wordprocessingml/2006/main">
        <w:t xml:space="preserve">ရှင်ပြန်ထမြောက်ခြင်းမရှိပါက လူတို့သည် အဘယ်ကြောင့်နှစ်ခြင်းခံကြသနည်းဟူသောမေးခွန်းကို ပေါလုက ပေါ်ပေါက်စေသည်။</w:t>
      </w:r>
    </w:p>
    <w:p w14:paraId="41B8905D" w14:textId="77777777" w:rsidR="000F7377" w:rsidRDefault="000F7377"/>
    <w:p w14:paraId="60870DA2" w14:textId="77777777" w:rsidR="000F7377" w:rsidRDefault="000F7377">
      <w:r xmlns:w="http://schemas.openxmlformats.org/wordprocessingml/2006/main">
        <w:t xml:space="preserve">1. ယုံကြည်ခြင်းတန်ခိုး- ဗတ္တိဇံ၏ရည်ရွယ်ချက်ကား အဘယ်နည်း။</w:t>
      </w:r>
    </w:p>
    <w:p w14:paraId="3822F57D" w14:textId="77777777" w:rsidR="000F7377" w:rsidRDefault="000F7377"/>
    <w:p w14:paraId="30309CFE" w14:textId="77777777" w:rsidR="000F7377" w:rsidRDefault="000F7377">
      <w:r xmlns:w="http://schemas.openxmlformats.org/wordprocessingml/2006/main">
        <w:t xml:space="preserve">၂။ ယေရှု၏ရှင်ပြန်ထမြောက်ခြင်း- ကျွန်ုပ်တို့၏မျှော်လင့်ချက်ကို ကြွေးကြော်ခြင်း။</w:t>
      </w:r>
    </w:p>
    <w:p w14:paraId="54039B48" w14:textId="77777777" w:rsidR="000F7377" w:rsidRDefault="000F7377"/>
    <w:p w14:paraId="2968FF49" w14:textId="77777777" w:rsidR="000F7377" w:rsidRDefault="000F7377">
      <w:r xmlns:w="http://schemas.openxmlformats.org/wordprocessingml/2006/main">
        <w:t xml:space="preserve">၁။ ရောမ ၆:၃-၄ - “ယေရှုခရစ်၌ နှစ်ခြင်းခံသော ငါတို့ရှိသမျှသည် အသေခံခြင်း၌ ဗတ္တိဇံကိုခံကြသည်ကို သင်တို့မသိကြသလော။ ထို့ကြောင့်၊ ငါတို့သည် ခမည်းတော်၏ဘုန်းတော်အားဖြင့် ခရစ်တော်သည် သေခြင်းမှထမြောက်တော်မူသည်နှင့်အညီ၊ ငါတို့သည်လည်း အသစ်သောအသက်တာ၌ ကျင်လည်ရကြမည်။”</w:t>
      </w:r>
    </w:p>
    <w:p w14:paraId="3C165D1A" w14:textId="77777777" w:rsidR="000F7377" w:rsidRDefault="000F7377"/>
    <w:p w14:paraId="40FE7028" w14:textId="77777777" w:rsidR="000F7377" w:rsidRDefault="000F7377">
      <w:r xmlns:w="http://schemas.openxmlformats.org/wordprocessingml/2006/main">
        <w:t xml:space="preserve">2 ကောလောသဲ 2:12 - “သူ့ကိုသေခြင်းမှ ထမြောက်စေတော်မူသော ဘုရားသခင်၏ တန်ခိုးကြီးသောအမှုတော်ကို ယုံကြည်ခြင်းအားဖြင့် သင်တို့သည်လည်း ဗတ္တိဇံခံခြင်း၌ သူနှင့်အတူ သင်္ဂြိုဟ်ခြင်းကို ခံတော်မူ၏။”</w:t>
      </w:r>
    </w:p>
    <w:p w14:paraId="7C2193D5" w14:textId="77777777" w:rsidR="000F7377" w:rsidRDefault="000F7377"/>
    <w:p w14:paraId="2F314266" w14:textId="77777777" w:rsidR="000F7377" w:rsidRDefault="000F7377">
      <w:r xmlns:w="http://schemas.openxmlformats.org/wordprocessingml/2006/main">
        <w:t xml:space="preserve">1 Corinthians 15:30 သို့​ရာ​တွင်​ငါ​တို့​သည်​အ​ဘယ်​ကြောင့်​နာရီ​တိုင်း​အ​ထိ​အ​ထိ​ရောက်​နေ​ကြ​သ​နည်း။</w:t>
      </w:r>
    </w:p>
    <w:p w14:paraId="0FCD0BD0" w14:textId="77777777" w:rsidR="000F7377" w:rsidRDefault="000F7377"/>
    <w:p w14:paraId="484AEC59" w14:textId="77777777" w:rsidR="000F7377" w:rsidRDefault="000F7377">
      <w:r xmlns:w="http://schemas.openxmlformats.org/wordprocessingml/2006/main">
        <w:t xml:space="preserve">ခရစ်ယာန်များသည် အဘယ်ကြောင့် နှိပ်စက်ညှဉ်းပန်းမှုနှင့် ဆင်းရဲဒုက္ခများ အဆက်မပြတ်ကြုံတွေ့နေရသနည်းဟု ပေါလုမေးခွန်းထုတ်သည်။</w:t>
      </w:r>
    </w:p>
    <w:p w14:paraId="7D59FE9A" w14:textId="77777777" w:rsidR="000F7377" w:rsidRDefault="000F7377"/>
    <w:p w14:paraId="008945D9" w14:textId="77777777" w:rsidR="000F7377" w:rsidRDefault="000F7377">
      <w:r xmlns:w="http://schemas.openxmlformats.org/wordprocessingml/2006/main">
        <w:t xml:space="preserve">1. "နှိပ်စက်ညှဉ်းပန်းမှု အန္တရာယ်- အန္တရာယ်ရှိသော်လည်း ခိုင်ခံ့စွာရပ်တည်ခြင်း"</w:t>
      </w:r>
    </w:p>
    <w:p w14:paraId="2D493886" w14:textId="77777777" w:rsidR="000F7377" w:rsidRDefault="000F7377"/>
    <w:p w14:paraId="6D0A4A57" w14:textId="77777777" w:rsidR="000F7377" w:rsidRDefault="000F7377">
      <w:r xmlns:w="http://schemas.openxmlformats.org/wordprocessingml/2006/main">
        <w:t xml:space="preserve">2. "အန္တရာယ်ကိုရင်ဆိုင်ရသော ဘုရားသခင်၏ကျေးဇူးတော်"</w:t>
      </w:r>
    </w:p>
    <w:p w14:paraId="3ED2D2E5" w14:textId="77777777" w:rsidR="000F7377" w:rsidRDefault="000F7377"/>
    <w:p w14:paraId="38F170FC" w14:textId="77777777" w:rsidR="000F7377" w:rsidRDefault="000F7377">
      <w:r xmlns:w="http://schemas.openxmlformats.org/wordprocessingml/2006/main">
        <w:t xml:space="preserve">1. ဟေဗြဲ ၁၁း၃၂-၄၀ – ဓမ္မဟောင်းကျမ်း၏ယုံကြည်ခြင်းသည် အန္တရာယ်နှင့်ရင်ဆိုင်ရသူ သန့်ရှင်းသူဖြစ်သည်။</w:t>
      </w:r>
    </w:p>
    <w:p w14:paraId="21884C90" w14:textId="77777777" w:rsidR="000F7377" w:rsidRDefault="000F7377"/>
    <w:p w14:paraId="04EE0210" w14:textId="77777777" w:rsidR="000F7377" w:rsidRDefault="000F7377">
      <w:r xmlns:w="http://schemas.openxmlformats.org/wordprocessingml/2006/main">
        <w:t xml:space="preserve">2. ရောမ 8:31-39 – အန္တရာယ်များအလယ်တွင် ဘုရားသခင်၏မေတ္တာတော်၏ အာမခံချက်။</w:t>
      </w:r>
    </w:p>
    <w:p w14:paraId="39D1D9CF" w14:textId="77777777" w:rsidR="000F7377" w:rsidRDefault="000F7377"/>
    <w:p w14:paraId="429DA44E" w14:textId="77777777" w:rsidR="000F7377" w:rsidRDefault="000F7377">
      <w:r xmlns:w="http://schemas.openxmlformats.org/wordprocessingml/2006/main">
        <w:t xml:space="preserve">1 Corinthians 15:31 ငါတို့၏သခင်ယေရှုခရစ်၌ ငါရှိသည်ကို ဝမ်းမြောက်ခြင်းအားဖြင့် ငါသည်နေ့စဉ်သေ၏။</w:t>
      </w:r>
    </w:p>
    <w:p w14:paraId="34B51077" w14:textId="77777777" w:rsidR="000F7377" w:rsidRDefault="000F7377"/>
    <w:p w14:paraId="21456DB0" w14:textId="77777777" w:rsidR="000F7377" w:rsidRDefault="000F7377">
      <w:r xmlns:w="http://schemas.openxmlformats.org/wordprocessingml/2006/main">
        <w:t xml:space="preserve">တမန်တော်ပေါလုသည် ခရစ်တော်၏အကြောင်းကြောင့် နေ့စဉ်သေဆုံးလိုစိတ်ရှိကြောင်း ဖော်ပြသည်။</w:t>
      </w:r>
    </w:p>
    <w:p w14:paraId="7F8DC536" w14:textId="77777777" w:rsidR="000F7377" w:rsidRDefault="000F7377"/>
    <w:p w14:paraId="7CD3A55F" w14:textId="77777777" w:rsidR="000F7377" w:rsidRDefault="000F7377">
      <w:r xmlns:w="http://schemas.openxmlformats.org/wordprocessingml/2006/main">
        <w:t xml:space="preserve">၁။ ယေရှုနောက်တော်လိုက်ခြင်း၏ကုန်ကျစရိတ်- နေ့စဉ်သေလိုစိတ်</w:t>
      </w:r>
    </w:p>
    <w:p w14:paraId="5E7C17FC" w14:textId="77777777" w:rsidR="000F7377" w:rsidRDefault="000F7377"/>
    <w:p w14:paraId="59B0FCBB" w14:textId="77777777" w:rsidR="000F7377" w:rsidRDefault="000F7377">
      <w:r xmlns:w="http://schemas.openxmlformats.org/wordprocessingml/2006/main">
        <w:t xml:space="preserve">2. ယဇ်ပူဇော်သောအသက်တာဖြင့် အသက်ရှင်ခြင်း- ပေါလု၏ပုံသက်သေ</w:t>
      </w:r>
    </w:p>
    <w:p w14:paraId="75DC7822" w14:textId="77777777" w:rsidR="000F7377" w:rsidRDefault="000F7377"/>
    <w:p w14:paraId="25F9A744" w14:textId="77777777" w:rsidR="000F7377" w:rsidRDefault="000F7377">
      <w:r xmlns:w="http://schemas.openxmlformats.org/wordprocessingml/2006/main">
        <w:t xml:space="preserve">1. ဖိလိပ္ပိ 3:10 - “ကိုယ်တော်ကို၎င်း၊ ထမြောက်ခြင်းတန်ခိုးကို၎င်း ငါသိ၍၊ အသေခံသောအခါ၌ သူကဲ့သို့ဖြစ်ခြင်းငှါ၊ ဆင်းရဲခြင်းတို့ကို ဝေမျှမည်အကြောင်း၊</w:t>
      </w:r>
    </w:p>
    <w:p w14:paraId="7592995E" w14:textId="77777777" w:rsidR="000F7377" w:rsidRDefault="000F7377"/>
    <w:p w14:paraId="141297CC" w14:textId="77777777" w:rsidR="000F7377" w:rsidRDefault="000F7377">
      <w:r xmlns:w="http://schemas.openxmlformats.org/wordprocessingml/2006/main">
        <w:t xml:space="preserve">2. ဟေဗြဲ 13:13 - “ကျွန်ုပ်တို့သည် တပ်ပြင်သို့သွား၍ သူခံနိုင်ရည်ရှိသော ကဲ့ရဲ့ခြင်းကိုခံကြကုန်အံ့။</w:t>
      </w:r>
    </w:p>
    <w:p w14:paraId="28562F46" w14:textId="77777777" w:rsidR="000F7377" w:rsidRDefault="000F7377"/>
    <w:p w14:paraId="0D6052D2" w14:textId="77777777" w:rsidR="000F7377" w:rsidRDefault="000F7377">
      <w:r xmlns:w="http://schemas.openxmlformats.org/wordprocessingml/2006/main">
        <w:t xml:space="preserve">1 Corinthians 15:32 ဧဖက်မြို့၌ ငါသည် လူတို့နည်းအတိုင်း သားရဲတို့နှင့် တိုက်လျှင် အဘယ်အကျိုးရှိသနည်း။ စားသောက်ကြကုန်အံ့။ နက်ဖြန်ကျရင် ငါတို့သေမယ်။</w:t>
      </w:r>
    </w:p>
    <w:p w14:paraId="4355F338" w14:textId="77777777" w:rsidR="000F7377" w:rsidRDefault="000F7377"/>
    <w:p w14:paraId="53607645" w14:textId="77777777" w:rsidR="000F7377" w:rsidRDefault="000F7377">
      <w:r xmlns:w="http://schemas.openxmlformats.org/wordprocessingml/2006/main">
        <w:t xml:space="preserve">ကျမ်းပိုဒ်တွင် ပေါလုသည် သေလွန်သူများ ပြန်မထနိုင်လျှင် ရုန်းကန်တိုက်ခိုက်ရမည့်အချက်ကို မေးခွန်းထုတ်သည်။ လူတို့သည် ဘဝကို ပျော်ရွှင်စွာ ဖြတ်သန်းသင့်သည်ဟု သူက အကြံပြုသည်။</w:t>
      </w:r>
    </w:p>
    <w:p w14:paraId="36A6277C" w14:textId="77777777" w:rsidR="000F7377" w:rsidRDefault="000F7377"/>
    <w:p w14:paraId="1F458189" w14:textId="77777777" w:rsidR="000F7377" w:rsidRDefault="000F7377">
      <w:r xmlns:w="http://schemas.openxmlformats.org/wordprocessingml/2006/main">
        <w:t xml:space="preserve">1. ဘဝ၏အဓိပ္ပါယ်- ထာဝရအသက်ရှင်ခြင်း။</w:t>
      </w:r>
    </w:p>
    <w:p w14:paraId="4887352B" w14:textId="77777777" w:rsidR="000F7377" w:rsidRDefault="000F7377"/>
    <w:p w14:paraId="060F88A5"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အခိုက်အတန့်ကို ဆုပ်ကိုင်ထားပါ- သင် တတ်နိုင်သလောက် ဘဝကို ပျော်ရွှင်လိုက်ပါ။</w:t>
      </w:r>
    </w:p>
    <w:p w14:paraId="1CF9C323" w14:textId="77777777" w:rsidR="000F7377" w:rsidRDefault="000F7377"/>
    <w:p w14:paraId="34BFDB19" w14:textId="77777777" w:rsidR="000F7377" w:rsidRDefault="000F7377">
      <w:r xmlns:w="http://schemas.openxmlformats.org/wordprocessingml/2006/main">
        <w:t xml:space="preserve">1. ဒေသနာ 9:7-9 - သွား၍ ရွှင်လန်းသောစိတ်နှင့် မုန့်ကိုစား၍ ရွှင်လန်းသောစိတ်နှင့် စပျစ်ရည်ကို သောက်လော့။ အကြောင်းမူကား၊ ဘုရားသခင်သည် သင်၏အကျင့်ကို လက်ခံတော်မူပြီ။ သင်၏အဝတ်သည် အမြဲဖြူစေ၍၊ သင်၏ဦးခေါင်းသည် ဆီမရှိစေနှင့်။ တစ်သက်တာလုံး ချစ်ရတဲ့ဇနီးနဲ့ ပျော်ရွှင်စွာနေထိုင်ပါ။</w:t>
      </w:r>
    </w:p>
    <w:p w14:paraId="3F452F90" w14:textId="77777777" w:rsidR="000F7377" w:rsidRDefault="000F7377"/>
    <w:p w14:paraId="5C3E8D37" w14:textId="77777777" w:rsidR="000F7377" w:rsidRDefault="000F7377">
      <w:r xmlns:w="http://schemas.openxmlformats.org/wordprocessingml/2006/main">
        <w:t xml:space="preserve">2 James 4:13-14 - “ယနေ့ သို့မဟုတ် နက်ဖြန် ငါတို့သည် ထိုမြို့သို့သွား၍ ထိုမြို့၌ တနှစ်ပတ်၍ ရောင်းဝယ်ဖောက်ကား၍ အမြတ်ရမည်ဟု ဆိုကြသော သင်တို့ ယခုလာကြလော့။- မနက်ဖြန်၌ အဘယ်သို့ဖြစ်မည်ကို သင်တို့မသိကြ။ ယူလာပါ။ မင်းဘဝကဘာလဲ။ အကြောင်းမူကား၊ သင်သည် အချိန်အနည်းငယ်ကြာ၍ ပျောက်ကွယ်သွားသော မြူမှုန်တစ်ခုဖြစ်သည်။</w:t>
      </w:r>
    </w:p>
    <w:p w14:paraId="66BC5204" w14:textId="77777777" w:rsidR="000F7377" w:rsidRDefault="000F7377"/>
    <w:p w14:paraId="61A357E4" w14:textId="77777777" w:rsidR="000F7377" w:rsidRDefault="000F7377">
      <w:r xmlns:w="http://schemas.openxmlformats.org/wordprocessingml/2006/main">
        <w:t xml:space="preserve">1 Corinthians 15:33 မလှည့်ဖြားနှင့်။ မကောင်းသော ဆက်သွယ်ပြောဆိုမှုများသည် ကောင်းသောအကျင့်ကို ဖောက်ပြန်တတ်၏။</w:t>
      </w:r>
    </w:p>
    <w:p w14:paraId="526FAA02" w14:textId="77777777" w:rsidR="000F7377" w:rsidRDefault="000F7377"/>
    <w:p w14:paraId="20D9E2F3" w14:textId="77777777" w:rsidR="000F7377" w:rsidRDefault="000F7377">
      <w:r xmlns:w="http://schemas.openxmlformats.org/wordprocessingml/2006/main">
        <w:t xml:space="preserve">မကောင်းတဲ့ လွှမ်းမိုးမှုတွေကြောင့် လှည့်စားခံရခြင်း မပြုဖို့ ကျမ်းပိုဒ်က သတိပေးထားပြီး၊ အကျင့်ပျက်တဲ့ အပြုအမူကို ဖြစ်ပေါ်စေနိုင်ပါတယ်။</w:t>
      </w:r>
    </w:p>
    <w:p w14:paraId="61E43E0C" w14:textId="77777777" w:rsidR="000F7377" w:rsidRDefault="000F7377"/>
    <w:p w14:paraId="0C2D2DED" w14:textId="77777777" w:rsidR="000F7377" w:rsidRDefault="000F7377">
      <w:r xmlns:w="http://schemas.openxmlformats.org/wordprocessingml/2006/main">
        <w:t xml:space="preserve">1. “မကောင်းတဲ့ လွှမ်းမိုးမှု အန္တရာယ်”</w:t>
      </w:r>
    </w:p>
    <w:p w14:paraId="3C478F3A" w14:textId="77777777" w:rsidR="000F7377" w:rsidRDefault="000F7377"/>
    <w:p w14:paraId="204E6B68" w14:textId="77777777" w:rsidR="000F7377" w:rsidRDefault="000F7377">
      <w:r xmlns:w="http://schemas.openxmlformats.org/wordprocessingml/2006/main">
        <w:t xml:space="preserve">2. “ရွေးချယ်မှုများပြုလုပ်ခြင်း၏ စွမ်းအား”</w:t>
      </w:r>
    </w:p>
    <w:p w14:paraId="7B7B2542" w14:textId="77777777" w:rsidR="000F7377" w:rsidRDefault="000F7377"/>
    <w:p w14:paraId="3E5142D2" w14:textId="77777777" w:rsidR="000F7377" w:rsidRDefault="000F7377">
      <w:r xmlns:w="http://schemas.openxmlformats.org/wordprocessingml/2006/main">
        <w:t xml:space="preserve">1. Proverbs 13:20 - ပညာရှိတို့နှင့် ပေါင်းဘော်သောသူသည် ပညာရှိလိမ့်မည်။ လူမိုက်၏ အပေါင်းအဘော်မူကား ပျက်စီးလိမ့်မည်။</w:t>
      </w:r>
    </w:p>
    <w:p w14:paraId="4E7D5738" w14:textId="77777777" w:rsidR="000F7377" w:rsidRDefault="000F7377"/>
    <w:p w14:paraId="3987CC85" w14:textId="77777777" w:rsidR="000F7377" w:rsidRDefault="000F7377">
      <w:r xmlns:w="http://schemas.openxmlformats.org/wordprocessingml/2006/main">
        <w:t xml:space="preserve">2. James 1:16 - ငါချစ်သောညီအစ်ကိုတို့၊ လှည့်ဖြားခြင်းကို မခံကြနှင့်။</w:t>
      </w:r>
    </w:p>
    <w:p w14:paraId="29BDE79B" w14:textId="77777777" w:rsidR="000F7377" w:rsidRDefault="000F7377"/>
    <w:p w14:paraId="756ADE40" w14:textId="77777777" w:rsidR="000F7377" w:rsidRDefault="000F7377">
      <w:r xmlns:w="http://schemas.openxmlformats.org/wordprocessingml/2006/main">
        <w:t xml:space="preserve">1 Corinthians 15:34 ဖြောင့်မတ်ခြင်းတရားကို နိုးလော့။ ဒုစရိုက်ကိုမပြုနှင့်။ အချို့သောသူတို့သည် ဘုရားသခင်ကို မသိကြ။ သင်တို့အရှက်ကွဲစေခြင်းငှါ ငါပြော၏။</w:t>
      </w:r>
    </w:p>
    <w:p w14:paraId="1FDD3F41" w14:textId="77777777" w:rsidR="000F7377" w:rsidRDefault="000F7377"/>
    <w:p w14:paraId="05D059CA" w14:textId="77777777" w:rsidR="000F7377" w:rsidRDefault="000F7377">
      <w:r xmlns:w="http://schemas.openxmlformats.org/wordprocessingml/2006/main">
        <w:t xml:space="preserve">ပေါလုသည် ကောရိန္သုမြို့သားများအား ဖြောင့်မတ်ခြင်းတရား၌ နိုးထရန်၊ အပြစ်မကျူးလွန်ရန် တိုက်တွန်းထားသောကြောင့် ၎င်းတို့တွင် အချို့သည် ဘုရားသခင်ကို အသိပညာနည်းပါးသောကြောင့် ဖြစ်သည်။</w:t>
      </w:r>
    </w:p>
    <w:p w14:paraId="25113E33" w14:textId="77777777" w:rsidR="000F7377" w:rsidRDefault="000F7377"/>
    <w:p w14:paraId="218BFDA0" w14:textId="77777777" w:rsidR="000F7377" w:rsidRDefault="000F7377">
      <w:r xmlns:w="http://schemas.openxmlformats.org/wordprocessingml/2006/main">
        <w:t xml:space="preserve">၁။ "ဘုရားသခင်၏ ကျေးဇူးတော်ကို နားလည်ခြင်း- ဖြောင့်မတ်စွာ အသက်ရှင်ပုံ"</w:t>
      </w:r>
    </w:p>
    <w:p w14:paraId="128DA776" w14:textId="77777777" w:rsidR="000F7377" w:rsidRDefault="000F7377"/>
    <w:p w14:paraId="5F5E2684" w14:textId="77777777" w:rsidR="000F7377" w:rsidRDefault="000F7377">
      <w:r xmlns:w="http://schemas.openxmlformats.org/wordprocessingml/2006/main">
        <w:t xml:space="preserve">2. "အသိပညာလိုအပ်သည်- မင်းကို အရှက်မခွဲပါနဲ့"</w:t>
      </w:r>
    </w:p>
    <w:p w14:paraId="39F88F30" w14:textId="77777777" w:rsidR="000F7377" w:rsidRDefault="000F7377"/>
    <w:p w14:paraId="0F99FA3C" w14:textId="77777777" w:rsidR="000F7377" w:rsidRDefault="000F7377">
      <w:r xmlns:w="http://schemas.openxmlformats.org/wordprocessingml/2006/main">
        <w:t xml:space="preserve">1. ရောမ 6: 14-17 - အကြောင်းမူကား၊ အပြစ်တရားသည် သင့်အပေါ်၌ အုပ်စိုးခြင်းရှိမည်မဟုတ်။ အကြောင်းမူကား၊ သင်တို့သည် ပညတ်တရားအောက်၌မရှိ၊</w:t>
      </w:r>
    </w:p>
    <w:p w14:paraId="21218273" w14:textId="77777777" w:rsidR="000F7377" w:rsidRDefault="000F7377"/>
    <w:p w14:paraId="1D964787" w14:textId="77777777" w:rsidR="000F7377" w:rsidRDefault="000F7377">
      <w:r xmlns:w="http://schemas.openxmlformats.org/wordprocessingml/2006/main">
        <w:t xml:space="preserve">2. Proverbs 2:6-8 - အကြောင်းမူကား၊ ထာဝရဘုရားသည် ပညာကို ပေးတော်မူ၏။ နှုတ်တော်မှ ဥာဏ်ပညာသည် တတ်၏။</w:t>
      </w:r>
    </w:p>
    <w:p w14:paraId="2942C00A" w14:textId="77777777" w:rsidR="000F7377" w:rsidRDefault="000F7377"/>
    <w:p w14:paraId="00CE09BE" w14:textId="77777777" w:rsidR="000F7377" w:rsidRDefault="000F7377">
      <w:r xmlns:w="http://schemas.openxmlformats.org/wordprocessingml/2006/main">
        <w:t xml:space="preserve">1 Corinthians 15:35 လူအချို့က၊ သေလွန်သောသူတို့သည် အဘယ်သို့ ထမြောက်ကြသနည်း။ အဘယ်ခန္ဓာဖြင့် လာကြသနည်း။</w:t>
      </w:r>
    </w:p>
    <w:p w14:paraId="7B5863C9" w14:textId="77777777" w:rsidR="000F7377" w:rsidRDefault="000F7377"/>
    <w:p w14:paraId="08F904D8" w14:textId="77777777" w:rsidR="000F7377" w:rsidRDefault="000F7377">
      <w:r xmlns:w="http://schemas.openxmlformats.org/wordprocessingml/2006/main">
        <w:t xml:space="preserve">ရှင်ပေါလုသည် သေလွန်သူများ ရှင်ပြန်ထမြောက်ခြင်းအကြောင်းနှင့် သူတို့ မည်သို့ရှင်ပြန်ထမြောက်မည်ကို မေးခွန်းထုတ်ခဲ့သည်။</w:t>
      </w:r>
    </w:p>
    <w:p w14:paraId="543B83FF" w14:textId="77777777" w:rsidR="000F7377" w:rsidRDefault="000F7377"/>
    <w:p w14:paraId="0A43A9F4" w14:textId="77777777" w:rsidR="000F7377" w:rsidRDefault="000F7377">
      <w:r xmlns:w="http://schemas.openxmlformats.org/wordprocessingml/2006/main">
        <w:t xml:space="preserve">1. "ရှင်ပြန်ထမြောက်ခြင်း- ထာဝရအသက်မျှော်လင့်ချက်"</w:t>
      </w:r>
    </w:p>
    <w:p w14:paraId="60DBA0B9" w14:textId="77777777" w:rsidR="000F7377" w:rsidRDefault="000F7377"/>
    <w:p w14:paraId="64B1C40E" w14:textId="77777777" w:rsidR="000F7377" w:rsidRDefault="000F7377">
      <w:r xmlns:w="http://schemas.openxmlformats.org/wordprocessingml/2006/main">
        <w:t xml:space="preserve">2. "ရှင်ပြန်ထမြောက်သောခန္ဓာကိုယ်- ၎င်းသည် မည်သို့သောပုံသဏ္ဌာန်ရှိမည်နည်း။</w:t>
      </w:r>
    </w:p>
    <w:p w14:paraId="12BB27AD" w14:textId="77777777" w:rsidR="000F7377" w:rsidRDefault="000F7377"/>
    <w:p w14:paraId="30EDE27A" w14:textId="77777777" w:rsidR="000F7377" w:rsidRDefault="000F7377">
      <w:r xmlns:w="http://schemas.openxmlformats.org/wordprocessingml/2006/main">
        <w:t xml:space="preserve">1. ယောဘ 19:25-27 - အကြောင်းမူကား၊ ငါ၏ရွေးနှုတ်သောသခင်သည် အသက်ရှင်၍၊ နောက်ဆုံး၌ မြေကြီးပေါ်မှာ ရပ်တော်မူမည်ဟု ငါသိ၏။ ငါ၏အရေသည် ဤမျှလောက် ပျက်စီးပြီးသည်နှင့်အမျှ၊ ငါ့အသား၌မူကား၊ ငါကိုယ်တိုင်မြင်ရသော ဘုရားသခင်ကို ငါမြင်ရလိမ့်မည်။ အခြားမဟုတ်၊ ငါ့မျက်စိဖြင့် မြင်လိမ့်မည်။ ငါ့ရင်ထဲမှာ နှလုံးသားတွေ မူးဝေနေတယ်!</w:t>
      </w:r>
    </w:p>
    <w:p w14:paraId="311638DD" w14:textId="77777777" w:rsidR="000F7377" w:rsidRDefault="000F7377"/>
    <w:p w14:paraId="3C904842" w14:textId="77777777" w:rsidR="000F7377" w:rsidRDefault="000F7377">
      <w:r xmlns:w="http://schemas.openxmlformats.org/wordprocessingml/2006/main">
        <w:t xml:space="preserve">2. 1 Peter 1:3-5 - ငါတို့သခင်ယေရှုခရစ်၏ခမည်းတော်ဘုရားသခင်သည် မင်္ဂလာရှိစေသတည်း။ မဟာကရုဏာတော်အရ၊ ယေရှုခရစ်၏သေခြင်းမှ ထမြောက်ခြင်းမှ၊ ညစ်ညူးခြင်း၊ မညစ်ညူးမညှိုးနွမ်းစေသော အမွေခံအဖြစ်၊ ကောင်းကင်ဘုံ၌ ထားရှိတော်မူသော ယေရှုခရစ်၏ ရှင်ပြန်ထမြောက်ခြင်းအားဖြင့် ငါတို့ကို အသက်ရှင်သောမျှော်လင့်ချက်အဖြစ် တဖန်မွေးဖွားစေတော်မူပြီ။ ကယ်တင်ခြင်းရရှိရန် </w:t>
      </w:r>
      <w:r xmlns:w="http://schemas.openxmlformats.org/wordprocessingml/2006/main">
        <w:lastRenderedPageBreak xmlns:w="http://schemas.openxmlformats.org/wordprocessingml/2006/main"/>
      </w:r>
      <w:r xmlns:w="http://schemas.openxmlformats.org/wordprocessingml/2006/main">
        <w:t xml:space="preserve">နောက်ဆုံးသောကာလ၌ ထင်ရှားစေရန်အလို့ငှာ ယုံကြည်ခြင်းအားဖြင့် စောင့်ကြပ်လျက်ရှိသည်။</w:t>
      </w:r>
    </w:p>
    <w:p w14:paraId="0630DAE1" w14:textId="77777777" w:rsidR="000F7377" w:rsidRDefault="000F7377"/>
    <w:p w14:paraId="1B49A77B" w14:textId="77777777" w:rsidR="000F7377" w:rsidRDefault="000F7377">
      <w:r xmlns:w="http://schemas.openxmlformats.org/wordprocessingml/2006/main">
        <w:t xml:space="preserve">1 Corinthians 15:36 သင်​ကြဲ​သော​အ​မှု​သည်​မ​သေ​ဘဲ၊ လူ​မိုက်၊</w:t>
      </w:r>
    </w:p>
    <w:p w14:paraId="73AAE6EF" w14:textId="77777777" w:rsidR="000F7377" w:rsidRDefault="000F7377"/>
    <w:p w14:paraId="7E6A4313" w14:textId="77777777" w:rsidR="000F7377" w:rsidRDefault="000F7377">
      <w:r xmlns:w="http://schemas.openxmlformats.org/wordprocessingml/2006/main">
        <w:t xml:space="preserve">Passage Death သည် တစ်စုံတစ်ခုကို အသက်ပြန်သွင်းရန်အတွက် လိုအပ်ပါသည်။</w:t>
      </w:r>
    </w:p>
    <w:p w14:paraId="4D9C319A" w14:textId="77777777" w:rsidR="000F7377" w:rsidRDefault="000F7377"/>
    <w:p w14:paraId="7C27CAF7" w14:textId="77777777" w:rsidR="000F7377" w:rsidRDefault="000F7377">
      <w:r xmlns:w="http://schemas.openxmlformats.org/wordprocessingml/2006/main">
        <w:t xml:space="preserve">1. သေခြင်း၏တန်ခိုး- သေခြင်းတရားသည် အသက်ကိုမည်ကဲ့သို့ယူဆောင်လာသနည်း။</w:t>
      </w:r>
    </w:p>
    <w:p w14:paraId="1DA266C2" w14:textId="77777777" w:rsidR="000F7377" w:rsidRDefault="000F7377"/>
    <w:p w14:paraId="7A4CF238" w14:textId="77777777" w:rsidR="000F7377" w:rsidRDefault="000F7377">
      <w:r xmlns:w="http://schemas.openxmlformats.org/wordprocessingml/2006/main">
        <w:t xml:space="preserve">2. ယဇ်ပူဇော်ခြင်း၏ လိုအပ်မှု- ရရှိရန် ကျွန်ုပ်တို့ စွန့်လွှတ်ရမည့်အရာ</w:t>
      </w:r>
    </w:p>
    <w:p w14:paraId="74F55510" w14:textId="77777777" w:rsidR="000F7377" w:rsidRDefault="000F7377"/>
    <w:p w14:paraId="02CD376F" w14:textId="77777777" w:rsidR="000F7377" w:rsidRDefault="000F7377">
      <w:r xmlns:w="http://schemas.openxmlformats.org/wordprocessingml/2006/main">
        <w:t xml:space="preserve">1. John 12:24 - ငါအမှန်အကန်ဆိုသည်ကား၊ ဂျုံစပါးသည် မြေ၌ကျ၍သေလျှင် တစ်ပါးတည်းတည်၏။ သေလျှင်မူကား၊ များစွာသောအသီးကိုသီးတတ်၏။</w:t>
      </w:r>
    </w:p>
    <w:p w14:paraId="15D4511A" w14:textId="77777777" w:rsidR="000F7377" w:rsidRDefault="000F7377"/>
    <w:p w14:paraId="0D3819A2" w14:textId="77777777" w:rsidR="000F7377" w:rsidRDefault="000F7377">
      <w:r xmlns:w="http://schemas.openxmlformats.org/wordprocessingml/2006/main">
        <w:t xml:space="preserve">2. ရောမ 6:4-5 - ထိုကြောင့်၊ ငါတို့သည် ခမည်းတော်၏ဘုန်းတော်အားဖြင့် သေခြင်းမှထမြောက်တော်မူသည်နှင့်အညီ၊ ခရစ်တော်သည် ခမည်းတော်၏ဘုန်းတော်အားဖြင့် သေခြင်း၌ နှစ်ခြင်းခံခြင်းအားဖြင့် သေခြင်း၌သင်္ဂြိုဟ်ခြင်းကို ခံရသကဲ့သို့၊ ငါတို့သည်လည်း အသစ်သောအသက်တာ၌ ကျင်လည်ရကြမည်။ အကြောင်းမူကား၊ ငါတို့သည် အသေခံတော်မူခြင်းသဏ္ဍာန်၌ တညီတညွတ်တည်း စိုက်ထားလျှင်၊ ရှင်ပြန်ထမြောက်ခြင်း၏ ပုံသဏ္ဍာန်အားဖြင့် ငါတို့သည် ဖြစ်ကြလိမ့်မည်။</w:t>
      </w:r>
    </w:p>
    <w:p w14:paraId="3C3C1566" w14:textId="77777777" w:rsidR="000F7377" w:rsidRDefault="000F7377"/>
    <w:p w14:paraId="680DB0B6" w14:textId="77777777" w:rsidR="000F7377" w:rsidRDefault="000F7377">
      <w:r xmlns:w="http://schemas.openxmlformats.org/wordprocessingml/2006/main">
        <w:t xml:space="preserve">1 Corinthians 15:37 သင်ကြဲသောအရာသည် စပါးမျိုးစေ့ကို မကြဲဘဲ၊ စပါးကို၎င်း၊ အခြားသောစပါးမျိုးစေ့ကို၎င်း ကြဲလိမ့်မည်။</w:t>
      </w:r>
    </w:p>
    <w:p w14:paraId="70411AF8" w14:textId="77777777" w:rsidR="000F7377" w:rsidRDefault="000F7377"/>
    <w:p w14:paraId="0CB488AB" w14:textId="77777777" w:rsidR="000F7377" w:rsidRDefault="000F7377">
      <w:r xmlns:w="http://schemas.openxmlformats.org/wordprocessingml/2006/main">
        <w:t xml:space="preserve">မျိုးစေ့ကို စိုက်ပျိုးခြင်းသည် ချက်ချင်း ရိတ်သိမ်းခြင်း မပြုသော်လည်း နောက်ဆုံးတွင် စိုက်ပျိုးထားသည့်အတိုင်း ကြီးထွားလာမည်ဖြစ်သည်။</w:t>
      </w:r>
    </w:p>
    <w:p w14:paraId="04EBC33E" w14:textId="77777777" w:rsidR="000F7377" w:rsidRDefault="000F7377"/>
    <w:p w14:paraId="63ADE110" w14:textId="77777777" w:rsidR="000F7377" w:rsidRDefault="000F7377">
      <w:r xmlns:w="http://schemas.openxmlformats.org/wordprocessingml/2006/main">
        <w:t xml:space="preserve">1. ကြီးပွားခြင်း၏အံ့ဖွယ်အမှု- ဘုရားသခင်ဖန်ဆင်းခြင်းလုပ်ဆောင်ပုံကို နားလည်ခြင်း။</w:t>
      </w:r>
    </w:p>
    <w:p w14:paraId="209FFDDA" w14:textId="77777777" w:rsidR="000F7377" w:rsidRDefault="000F7377"/>
    <w:p w14:paraId="34DA6246" w14:textId="77777777" w:rsidR="000F7377" w:rsidRDefault="000F7377">
      <w:r xmlns:w="http://schemas.openxmlformats.org/wordprocessingml/2006/main">
        <w:t xml:space="preserve">၂။ ယုံကြည်ခြင်းမျိုးစေ့ကို စိုက်ပျိုးခြင်း- ဘုရားသခင်၏ မေတ္တာတော်၏ အကျိုးကျေးဇူးများကို ရိတ်သိမ်းခြင်း။</w:t>
      </w:r>
    </w:p>
    <w:p w14:paraId="38F8D53F" w14:textId="77777777" w:rsidR="000F7377" w:rsidRDefault="000F7377"/>
    <w:p w14:paraId="3D19A61B" w14:textId="77777777" w:rsidR="000F7377" w:rsidRDefault="000F7377">
      <w:r xmlns:w="http://schemas.openxmlformats.org/wordprocessingml/2006/main">
        <w:t xml:space="preserve">1. ဂလာတိ 6:7-8 - လှည့်စားခြင်းမပြုပါနှင့်၊ ဘုရားသခင်သည် မထီမဲ့မြင်ပြု၍ မျိုးစေ့ကြဲသမျှကို ရိတ်တော်မူလိမ့်မည်။ 8 အကြောင်းမူကား၊ မိမိအသား၌ မျိုးစေ့ကြဲသောသူသည် ဇာတိပကတိမှ ဖောက်ပြန်ခြင်းသို့ ရိတ်ရလိမ့်မည်။ ဝိညာဉ်တော်၌ မျိုးစေ့ကြဲသောသူမူကား၊ ဝိညာဉ်တော်အားဖြင့် ထာဝရအသက်ကို ရိတ်ရလိမ့်မည်။</w:t>
      </w:r>
    </w:p>
    <w:p w14:paraId="1C0639F2" w14:textId="77777777" w:rsidR="000F7377" w:rsidRDefault="000F7377"/>
    <w:p w14:paraId="35E9AE1D" w14:textId="77777777" w:rsidR="000F7377" w:rsidRDefault="000F7377">
      <w:r xmlns:w="http://schemas.openxmlformats.org/wordprocessingml/2006/main">
        <w:t xml:space="preserve">2. ယာကုပ် 1:17-18 - ကောင်းသောဆုကျေးဇူးနှင့် ပြီးပြည့်စုံသောဆုကျေးဇူးရှိသမျှသည် ပြောင်းလဲမှု သို့မဟုတ် အရိပ်မရှိသော အလင်းများ၏ခမည်းတော်ထံမှ ဆင်းသက်လာခြင်းဖြစ်သည်။ 18 ငါတို့သည် သူ၏သတ္တဝါတို့၏ အဦးသီးသောအသီးဖြစ်စေခြင်းငှါ၊ သမ္မာတရားအားဖြင့် ငါတို့ကို နှုတ်ကပတ်တော်အားဖြင့် အလိုတော်နှင့်အညီ ဆောင်ခဲ့တော်မူ၏။</w:t>
      </w:r>
    </w:p>
    <w:p w14:paraId="60C96706" w14:textId="77777777" w:rsidR="000F7377" w:rsidRDefault="000F7377"/>
    <w:p w14:paraId="29823EE0" w14:textId="77777777" w:rsidR="000F7377" w:rsidRDefault="000F7377">
      <w:r xmlns:w="http://schemas.openxmlformats.org/wordprocessingml/2006/main">
        <w:t xml:space="preserve">1 Corinthians 15:38 ဘုရားသခင်သည် မိမိအလိုရှိတော်မူသည်အတိုင်း ကိုယ်ခန္ဓာကို၎င်း၊ အမျိုးအနွယ်အပေါင်းတို့အား မိမိကိုယ်ကို၎င်း ပေးတော်မူ၏။</w:t>
      </w:r>
    </w:p>
    <w:p w14:paraId="04B2EE39" w14:textId="77777777" w:rsidR="000F7377" w:rsidRDefault="000F7377"/>
    <w:p w14:paraId="5F69A1D3" w14:textId="77777777" w:rsidR="000F7377" w:rsidRDefault="000F7377">
      <w:r xmlns:w="http://schemas.openxmlformats.org/wordprocessingml/2006/main">
        <w:t xml:space="preserve">ဘုရားသခင်မှာထားတော်မူသည့်အတိုင်း မျိုးစေ့တစ်စေ့စီတွင် ၎င်း၏ရည်ရွယ်ချက်ကို ပြည့်စုံစေရန်အတွက် ထူးခြားသောကိုယ်ခန္ဓာကို ပေးတော်မူ၏။</w:t>
      </w:r>
    </w:p>
    <w:p w14:paraId="7272006E" w14:textId="77777777" w:rsidR="000F7377" w:rsidRDefault="000F7377"/>
    <w:p w14:paraId="1A876191" w14:textId="77777777" w:rsidR="000F7377" w:rsidRDefault="000F7377">
      <w:r xmlns:w="http://schemas.openxmlformats.org/wordprocessingml/2006/main">
        <w:t xml:space="preserve">1. ဘုရားသခင်၏ ဒီဇိုင်း၏ စွမ်းအား- ကိုယ်တော်၏ ဖန်ဆင်းခြင်းမှတစ်ဆင့် ကျွန်ုပ်တို့၏ ရည်ရွယ်ချက်ကို နားလည်ခြင်း။</w:t>
      </w:r>
    </w:p>
    <w:p w14:paraId="56B6B6D7" w14:textId="77777777" w:rsidR="000F7377" w:rsidRDefault="000F7377"/>
    <w:p w14:paraId="3A9134AA" w14:textId="77777777" w:rsidR="000F7377" w:rsidRDefault="000F7377">
      <w:r xmlns:w="http://schemas.openxmlformats.org/wordprocessingml/2006/main">
        <w:t xml:space="preserve">2. ဘုရားသခင်၏ ဖန်ဆင်းခြင်း၏ အလှတရား- ကိုယ်တော်၏ ဖန်ဆင်းခြင်း၏ ကွဲပြားမှုကို လေးမြတ်ခြင်း။</w:t>
      </w:r>
    </w:p>
    <w:p w14:paraId="6F9E4070" w14:textId="77777777" w:rsidR="000F7377" w:rsidRDefault="000F7377"/>
    <w:p w14:paraId="251AEAFF" w14:textId="77777777" w:rsidR="000F7377" w:rsidRDefault="000F7377">
      <w:r xmlns:w="http://schemas.openxmlformats.org/wordprocessingml/2006/main">
        <w:t xml:space="preserve">1. Psalm 139:14 - ကိုယ်တော်ကို ချီးမွမ်းပါမည်။ ငါသည် ကြောက်မက်ဘွယ်ဖြစ်၍ အံ့ဩဘွယ်ဖြစ်၍၊ ငါ့ဝိညာဉ်သည် ကောင်းစွာသိ၏။</w:t>
      </w:r>
    </w:p>
    <w:p w14:paraId="14B5F81B" w14:textId="77777777" w:rsidR="000F7377" w:rsidRDefault="000F7377"/>
    <w:p w14:paraId="23FBD184" w14:textId="77777777" w:rsidR="000F7377" w:rsidRDefault="000F7377">
      <w:r xmlns:w="http://schemas.openxmlformats.org/wordprocessingml/2006/main">
        <w:t xml:space="preserve">2. ကမ္ဘာဦး 1:11-13 - ထိုအခါ ဘုရားသခင်က “မြေကြီးသည် အသီးအရွက်များပေါက်စေကာ၊ အစေ့အဆန်ရှိသောအပင်များ၊ အသီးအနှံမျိုးစေ့များအလိုက် မြေကြီးပေါ်၌ သီးသောအပင်များပေါက်ပါစေ” ဟုဆိုသည်။ . မြေကြီးသည် အသီးအရွက်၊ အမျိုးအနွယ်အလိုက် မျိုးစေ့ကို ထုတ်ပေးသော အပင်၊ အမျိုးအလိုက် မျိုးစေ့ပါသော အပင်၊ ကောင်းသည်ကို ဘုရားသခင်မြင်တော်မူ၏။ ညဦးနှင့် နံနက်၊ သုံးရက်မြောက်သောနေ့ ဖြစ်လေ၏။</w:t>
      </w:r>
    </w:p>
    <w:p w14:paraId="0EA18727" w14:textId="77777777" w:rsidR="000F7377" w:rsidRDefault="000F7377"/>
    <w:p w14:paraId="65CAA09B" w14:textId="77777777" w:rsidR="000F7377" w:rsidRDefault="000F7377">
      <w:r xmlns:w="http://schemas.openxmlformats.org/wordprocessingml/2006/main">
        <w:t xml:space="preserve">1 Corinthians 15:39 ခပ်သိမ်းသောအသားတို့သည် တညီတညွတ်တည်းမဟုတ်၊ လူအသားတစ်မျိုး၊ သားရဲနောက်တစ်မျိုး၊ ငါးတစ်မျိုး၊ ငှက်တစ်မျိုးမျိုး ရှိသည်။</w:t>
      </w:r>
    </w:p>
    <w:p w14:paraId="2980586A" w14:textId="77777777" w:rsidR="000F7377" w:rsidRDefault="000F7377"/>
    <w:p w14:paraId="3BCCA8E2" w14:textId="77777777" w:rsidR="000F7377" w:rsidRDefault="000F7377">
      <w:r xmlns:w="http://schemas.openxmlformats.org/wordprocessingml/2006/main">
        <w:t xml:space="preserve">ပေါလုသည် လူသားများ၊ သားရဲများ၊ ငါးများနှင့် ငှက်များကြားတွင် အသားမျိုးစုံရှိကြောင်း သတိပြုမိကာ ဖန်ဆင်းခြင်း၏ကွဲပြားမှုကို အလေးပေးဖော်ပြခဲ့သည်။</w:t>
      </w:r>
    </w:p>
    <w:p w14:paraId="3577BFCB" w14:textId="77777777" w:rsidR="000F7377" w:rsidRDefault="000F7377"/>
    <w:p w14:paraId="4E05927B" w14:textId="77777777" w:rsidR="000F7377" w:rsidRDefault="000F7377">
      <w:r xmlns:w="http://schemas.openxmlformats.org/wordprocessingml/2006/main">
        <w:t xml:space="preserve">1. ဘုရားသခင့်အံ့ဘွယ်သောကွဲပြားမှု- ဖန်ဆင်းခြင်းအမျိုးမျိုးကို နားလည်ခြင်း။</w:t>
      </w:r>
    </w:p>
    <w:p w14:paraId="46D15A51" w14:textId="77777777" w:rsidR="000F7377" w:rsidRDefault="000F7377"/>
    <w:p w14:paraId="6882A2E6" w14:textId="77777777" w:rsidR="000F7377" w:rsidRDefault="000F7377">
      <w:r xmlns:w="http://schemas.openxmlformats.org/wordprocessingml/2006/main">
        <w:t xml:space="preserve">2. ဘဝတစ်ခုစီ၏ ထူးခြားမှု- လူ၊ သားရဲ၊ ငါးနှင့် ငှက်တို့၏ ထူးခြားမှုကို ဂုဏ်ပြုခြင်း</w:t>
      </w:r>
    </w:p>
    <w:p w14:paraId="76B04AB6" w14:textId="77777777" w:rsidR="000F7377" w:rsidRDefault="000F7377"/>
    <w:p w14:paraId="642F1D4E" w14:textId="77777777" w:rsidR="000F7377" w:rsidRDefault="000F7377">
      <w:r xmlns:w="http://schemas.openxmlformats.org/wordprocessingml/2006/main">
        <w:t xml:space="preserve">၁။ ကမ္ဘာဦး ၁:၂၁-၂၅ - ဘုရားသခင်သည် ငှက်များ၊ ငါးများနှင့် တိရစ္ဆာန်များကို ဖန်ဆင်းတော်မူ၏။</w:t>
      </w:r>
    </w:p>
    <w:p w14:paraId="7E841678" w14:textId="77777777" w:rsidR="000F7377" w:rsidRDefault="000F7377"/>
    <w:p w14:paraId="2C5EF155" w14:textId="77777777" w:rsidR="000F7377" w:rsidRDefault="000F7377">
      <w:r xmlns:w="http://schemas.openxmlformats.org/wordprocessingml/2006/main">
        <w:t xml:space="preserve">2. ဆာလံ 104:24-30 - ဘုရားသခင်ဖန်ဆင်းထားသောတိရစ္ဆာန်များအတွက် ချီးမွမ်းခြင်း</w:t>
      </w:r>
    </w:p>
    <w:p w14:paraId="515D078B" w14:textId="77777777" w:rsidR="000F7377" w:rsidRDefault="000F7377"/>
    <w:p w14:paraId="78F74C24" w14:textId="77777777" w:rsidR="000F7377" w:rsidRDefault="000F7377">
      <w:r xmlns:w="http://schemas.openxmlformats.org/wordprocessingml/2006/main">
        <w:t xml:space="preserve">1 ကောရိန္သု 15:40 ကောင်းကင်ဘုံ၌လည်းကောင်း၊ ကုန်းပေါ်၌ရှိသော ကိုယ်ခန္ဓာလည်း ရှိ၏၊၊ ကောင်းကင်ဘုံ၏ ဘုန်းမူကား၊</w:t>
      </w:r>
    </w:p>
    <w:p w14:paraId="4230E974" w14:textId="77777777" w:rsidR="000F7377" w:rsidRDefault="000F7377"/>
    <w:p w14:paraId="6978E207" w14:textId="77777777" w:rsidR="000F7377" w:rsidRDefault="000F7377">
      <w:r xmlns:w="http://schemas.openxmlformats.org/wordprocessingml/2006/main">
        <w:t xml:space="preserve">ကောင်းကင်ယံနှင့် မြေပြင်ရှိ ခန္ဓာကိုယ်များ၏ ဘုန်းအသရေ ကွာခြားမှုရှိကြောင်း ပေါလုက ရှင်းပြသည်။</w:t>
      </w:r>
    </w:p>
    <w:p w14:paraId="5D840D0B" w14:textId="77777777" w:rsidR="000F7377" w:rsidRDefault="000F7377"/>
    <w:p w14:paraId="2DF54B6B" w14:textId="77777777" w:rsidR="000F7377" w:rsidRDefault="000F7377">
      <w:r xmlns:w="http://schemas.openxmlformats.org/wordprocessingml/2006/main">
        <w:t xml:space="preserve">1. ကောင်းကင်ဘုန်းအသရေ- ဘာကိုဆိုလိုပြီး ရှာနည်း</w:t>
      </w:r>
    </w:p>
    <w:p w14:paraId="365B1B58" w14:textId="77777777" w:rsidR="000F7377" w:rsidRDefault="000F7377"/>
    <w:p w14:paraId="6034BFC8" w14:textId="77777777" w:rsidR="000F7377" w:rsidRDefault="000F7377">
      <w:r xmlns:w="http://schemas.openxmlformats.org/wordprocessingml/2006/main">
        <w:t xml:space="preserve">2. ဤကမ္ဘာကြီး၏ ကွဲပြားမှုများတွင် အဓိပ္ပါယ်ကို ရှာဖွေခြင်း။</w:t>
      </w:r>
    </w:p>
    <w:p w14:paraId="62AE3A10" w14:textId="77777777" w:rsidR="000F7377" w:rsidRDefault="000F7377"/>
    <w:p w14:paraId="50F672EB" w14:textId="77777777" w:rsidR="000F7377" w:rsidRDefault="000F7377">
      <w:r xmlns:w="http://schemas.openxmlformats.org/wordprocessingml/2006/main">
        <w:t xml:space="preserve">၁။ မဿဲ ၆:၁၉-၂၁ – “ပိုးဖလံကောင်များ ဖျက်ဆီးရာ၊ သူခိုးခိုးဝင်၍ ခိုးယူသော မြေကြီးပေါ်၌ ဘဏ္ဍာကို မသိုထားနှင့်။ ပိုးမွှားကောင်မဖျက်ဆီး၊ သူခိုးမထွင်းဖောက်ခိုးယူရာ ကောင်းကင်ဘုံ၌ ဘဏ္ဍာကို သိုထားကြလော့။ သင်၏ဘဏ္ဍာသည် အဘယ်မှာရှိသနည်း၊ သင်၏နှလုံးသည်လည်း ရှိလိမ့်မည်။”</w:t>
      </w:r>
    </w:p>
    <w:p w14:paraId="19A38BEC" w14:textId="77777777" w:rsidR="000F7377" w:rsidRDefault="000F7377"/>
    <w:p w14:paraId="323B9B73" w14:textId="77777777" w:rsidR="000F7377" w:rsidRDefault="000F7377">
      <w:r xmlns:w="http://schemas.openxmlformats.org/wordprocessingml/2006/main">
        <w:t xml:space="preserve">၂။ ယာကုပ် ၄:၁၃-၁၅ – “ယနေ့ သို့မဟုတ် နက်ဖြန် ငါတို့သည် ဤမြို့သို့သွား၍ </w:t>
      </w:r>
      <w:r xmlns:w="http://schemas.openxmlformats.org/wordprocessingml/2006/main">
        <w:lastRenderedPageBreak xmlns:w="http://schemas.openxmlformats.org/wordprocessingml/2006/main"/>
      </w:r>
      <w:r xmlns:w="http://schemas.openxmlformats.org/wordprocessingml/2006/main">
        <w:t xml:space="preserve">တစ်နှစ်ပတ်လုံး ထိုမြို့သို့သွား၍ စီးပွားရှာ၍ ငွေရှာကြလော့ဟုဆိုသော သင်တို့၊ ယခု နားထောင်ကြလော့။ မနက်ဖြန် ဘာဖြစ်မယ်ဆိုတာ မင်းဘာလို့ မသိတာလဲ။ မင်းဘဝကဘာလဲ။ မင်းဟာ ခဏလောက်ပေါ်လာပြီး ပျောက်ကွယ်သွားတဲ့ မြူမှုန်တစ်ခုပါ။ ယင်းအစား 'သခင်ဘုရား၏အလိုတော်ဖြစ်ပါက၊ ငါတို့သည် အသက်ရှင်၍ ဤသို့ပြုမည်၊</w:t>
      </w:r>
    </w:p>
    <w:p w14:paraId="33C765E4" w14:textId="77777777" w:rsidR="000F7377" w:rsidRDefault="000F7377"/>
    <w:p w14:paraId="039CB0E0" w14:textId="77777777" w:rsidR="000F7377" w:rsidRDefault="000F7377">
      <w:r xmlns:w="http://schemas.openxmlformats.org/wordprocessingml/2006/main">
        <w:t xml:space="preserve">1 Corinthians 15:41 နေ၏ဘုန်း၊ လ၏ဂုဏ်အသရေတမျိုး၊ ကြယ်တို့၏ဂုဏ်အသရေတမျိုးရှိ၏။ အကြောင်းမူကား၊ ကြယ်တလုံးသည် အခြားသောကြယ်နှင့် ဘုန်းအသရေအားဖြင့် ကွဲပြား၏။</w:t>
      </w:r>
    </w:p>
    <w:p w14:paraId="2D3A3B12" w14:textId="77777777" w:rsidR="000F7377" w:rsidRDefault="000F7377"/>
    <w:p w14:paraId="2DF8F622" w14:textId="77777777" w:rsidR="000F7377" w:rsidRDefault="000F7377">
      <w:r xmlns:w="http://schemas.openxmlformats.org/wordprocessingml/2006/main">
        <w:t xml:space="preserve">နေ၊ လ၊ ကြယ်တို့၏ ဘုန်းအသရေသည် ထူးခြားပြီး ကွဲပြားသည်။</w:t>
      </w:r>
    </w:p>
    <w:p w14:paraId="430752F7" w14:textId="77777777" w:rsidR="000F7377" w:rsidRDefault="000F7377"/>
    <w:p w14:paraId="0B0694B1" w14:textId="77777777" w:rsidR="000F7377" w:rsidRDefault="000F7377">
      <w:r xmlns:w="http://schemas.openxmlformats.org/wordprocessingml/2006/main">
        <w:t xml:space="preserve">1. ဖန်ဆင်းခြင်း၏ အလှကို လေးမြတ်ခြင်း။</w:t>
      </w:r>
    </w:p>
    <w:p w14:paraId="1682FE4E" w14:textId="77777777" w:rsidR="000F7377" w:rsidRDefault="000F7377"/>
    <w:p w14:paraId="3A62AC0F" w14:textId="77777777" w:rsidR="000F7377" w:rsidRDefault="000F7377">
      <w:r xmlns:w="http://schemas.openxmlformats.org/wordprocessingml/2006/main">
        <w:t xml:space="preserve">2. ကျွန်ုပ်တို့၏ကွဲပြားမှုများကို ဂုဏ်ပြုခြင်း။</w:t>
      </w:r>
    </w:p>
    <w:p w14:paraId="766F9E5A" w14:textId="77777777" w:rsidR="000F7377" w:rsidRDefault="000F7377"/>
    <w:p w14:paraId="331AD9E8" w14:textId="77777777" w:rsidR="000F7377" w:rsidRDefault="000F7377">
      <w:r xmlns:w="http://schemas.openxmlformats.org/wordprocessingml/2006/main">
        <w:t xml:space="preserve">1. ဆာလံ 19:1-2 - ကောင်းကင်ဘုံသည် ဘုရားသခင်၏ဘုန်းတော်ကို ထင်ရှားစေ၍၊ မိုဃ်းကောင်းကင်သည် လက်တော်နှင့်လုပ်သောအမှုကို ကြွေးကြော်တတ်၏။ နေ့ စဉ် နှုတ် ဆက် ကြ ၏။ တစ်ညပြီးတစ်ည အသိပညာကို ထုတ်ပြောကြသည်။</w:t>
      </w:r>
    </w:p>
    <w:p w14:paraId="282672D3" w14:textId="77777777" w:rsidR="000F7377" w:rsidRDefault="000F7377"/>
    <w:p w14:paraId="660FBE73" w14:textId="77777777" w:rsidR="000F7377" w:rsidRDefault="000F7377">
      <w:r xmlns:w="http://schemas.openxmlformats.org/wordprocessingml/2006/main">
        <w:t xml:space="preserve">2. ယာကုပ် 1:17 - ကောင်းမြတ်၍ ပြီးပြည့်စုံသော ဆုကျေးဇူးရှိသမျှသည် အရိပ်များကဲ့သို့ မပြောင်းလဲဘဲ ကောင်းကင်အလင်းတို့၏ အဖဘုရားထံမှ ဆင်းသက်လာကာ အထက်မှဆင်းသက်လာခြင်းဖြစ်သည်။</w:t>
      </w:r>
    </w:p>
    <w:p w14:paraId="050A2BA8" w14:textId="77777777" w:rsidR="000F7377" w:rsidRDefault="000F7377"/>
    <w:p w14:paraId="72397264" w14:textId="77777777" w:rsidR="000F7377" w:rsidRDefault="000F7377">
      <w:r xmlns:w="http://schemas.openxmlformats.org/wordprocessingml/2006/main">
        <w:t xml:space="preserve">1 Corinthians 15:42 သေလွန်သောသူတို့၏ ထမြောက်ခြင်းသည်လည်း၊ ဖောက်ပြန်ခြင်း၌ ကြဲတတ်၏။ အကျင့်ပျက်ခြစားမှု၌ ကြီးပြင်းလာ၏။</w:t>
      </w:r>
    </w:p>
    <w:p w14:paraId="20E66688" w14:textId="77777777" w:rsidR="000F7377" w:rsidRDefault="000F7377"/>
    <w:p w14:paraId="41F84127" w14:textId="77777777" w:rsidR="000F7377" w:rsidRDefault="000F7377">
      <w:r xmlns:w="http://schemas.openxmlformats.org/wordprocessingml/2006/main">
        <w:t xml:space="preserve">သေလွန်သောသူတို့၏ ထမြောက်ခြင်းသည် ဖောက်ပြန်ခြင်း၌ကြဲသော မျိုးစေ့နှင့် ဖောက်ပြန်ခြင်း၌ ထမြောက်ခြင်းကဲ့သို့ဖြစ်၏။</w:t>
      </w:r>
    </w:p>
    <w:p w14:paraId="6BE85586" w14:textId="77777777" w:rsidR="000F7377" w:rsidRDefault="000F7377"/>
    <w:p w14:paraId="4B25E626" w14:textId="77777777" w:rsidR="000F7377" w:rsidRDefault="000F7377">
      <w:r xmlns:w="http://schemas.openxmlformats.org/wordprocessingml/2006/main">
        <w:t xml:space="preserve">1. ကျွန်ုပ်တို့၏ရှင်ပြန်ထမြောက်ခြင်း- အကျင့်ပျက်ခြစားမှုမျှော်လင့်ချက်</w:t>
      </w:r>
    </w:p>
    <w:p w14:paraId="07FB0C03" w14:textId="77777777" w:rsidR="000F7377" w:rsidRDefault="000F7377"/>
    <w:p w14:paraId="45087827" w14:textId="77777777" w:rsidR="000F7377" w:rsidRDefault="000F7377">
      <w:r xmlns:w="http://schemas.openxmlformats.org/wordprocessingml/2006/main">
        <w:t xml:space="preserve">2. ရှင်ပြန်ထမြောက်ခြင်း၏တန်ခိုး- သေခြင်းမှအသက်</w:t>
      </w:r>
    </w:p>
    <w:p w14:paraId="70F63852" w14:textId="77777777" w:rsidR="000F7377" w:rsidRDefault="000F7377"/>
    <w:p w14:paraId="30DB9EEC" w14:textId="77777777" w:rsidR="000F7377" w:rsidRDefault="000F7377">
      <w:r xmlns:w="http://schemas.openxmlformats.org/wordprocessingml/2006/main">
        <w:t xml:space="preserve">၁။ ၁ပေ ၁း၃-၅ - ရှင်ပြန်ထမြောက်ခြင်းမျှော်လင့်ချက်အတွက် ဘုရားသခင်ကို ချီးမွမ်းခြင်း။</w:t>
      </w:r>
    </w:p>
    <w:p w14:paraId="746C8465" w14:textId="77777777" w:rsidR="000F7377" w:rsidRDefault="000F7377"/>
    <w:p w14:paraId="02200D88" w14:textId="77777777" w:rsidR="000F7377" w:rsidRDefault="000F7377">
      <w:r xmlns:w="http://schemas.openxmlformats.org/wordprocessingml/2006/main">
        <w:t xml:space="preserve">၂။ ယော ၁၁း၂၅-၂၆ - သေခြင်းအပေါ် ရှင်ပြန်ထမြောက်ခြင်းတန်ခိုးကို ယေရှု ကြေငြာ</w:t>
      </w:r>
    </w:p>
    <w:p w14:paraId="22B3D12E" w14:textId="77777777" w:rsidR="000F7377" w:rsidRDefault="000F7377"/>
    <w:p w14:paraId="676CA315" w14:textId="77777777" w:rsidR="000F7377" w:rsidRDefault="000F7377">
      <w:r xmlns:w="http://schemas.openxmlformats.org/wordprocessingml/2006/main">
        <w:t xml:space="preserve">1 Corinthians 15:43 အရှက်ခွဲ၍ ပျိုးကြဲခြင်းခံရ၏။ ဘုန်းကြီး၍ ထမြောက်၏။ တန်ခိုးဖြင့် ကြီးပြင်းလာ၏။</w:t>
      </w:r>
    </w:p>
    <w:p w14:paraId="4DB95783" w14:textId="77777777" w:rsidR="000F7377" w:rsidRDefault="000F7377"/>
    <w:p w14:paraId="5A5F123B" w14:textId="77777777" w:rsidR="000F7377" w:rsidRDefault="000F7377">
      <w:r xmlns:w="http://schemas.openxmlformats.org/wordprocessingml/2006/main">
        <w:t xml:space="preserve">ဂုဏ်အသရေနှင့် အားနည်းခြင်း၌ ပျိုးကြဲသောအရာသည် ဘုန်းတန်ခိုးနှင့် ကြီးပြင်းနိုင်သည်ဟု ကျမ်းပိုဒ်က ရှင်းပြသည်။</w:t>
      </w:r>
    </w:p>
    <w:p w14:paraId="0C4B52E1" w14:textId="77777777" w:rsidR="000F7377" w:rsidRDefault="000F7377"/>
    <w:p w14:paraId="40B7355D" w14:textId="77777777" w:rsidR="000F7377" w:rsidRDefault="000F7377">
      <w:r xmlns:w="http://schemas.openxmlformats.org/wordprocessingml/2006/main">
        <w:t xml:space="preserve">1. ရွေးနှုတ်ခြင်းတန်ခိုး- ဘုရားသခင်သည် ကျွန်ုပ်တို့၏အားနည်းချက်များကို ခွန်အားအဖြစ်သို့ ပြောင်းလဲပေးနိုင်ပုံ</w:t>
      </w:r>
    </w:p>
    <w:p w14:paraId="4F871065" w14:textId="77777777" w:rsidR="000F7377" w:rsidRDefault="000F7377"/>
    <w:p w14:paraId="0B8CC3D8" w14:textId="77777777" w:rsidR="000F7377" w:rsidRDefault="000F7377">
      <w:r xmlns:w="http://schemas.openxmlformats.org/wordprocessingml/2006/main">
        <w:t xml:space="preserve">2. ဘုရားသခင့် မပျက်မကွက်ချစ်ခြင်း- ကိုယ်တော်၏ကရုဏာတော်သည် ကျွန်ုပ်တို့၏ဘဝကို မည်သို့ပြောင်းလဲစေသနည်း။</w:t>
      </w:r>
    </w:p>
    <w:p w14:paraId="3241DE15" w14:textId="77777777" w:rsidR="000F7377" w:rsidRDefault="000F7377"/>
    <w:p w14:paraId="23F19057" w14:textId="77777777" w:rsidR="000F7377" w:rsidRDefault="000F7377">
      <w:r xmlns:w="http://schemas.openxmlformats.org/wordprocessingml/2006/main">
        <w:t xml:space="preserve">၁။ ဖိလိပ္ပိ ၄:၁၃ - “ငါ့ကို ခွန်အားပေးသော ခရစ်တော်အားဖြင့် ခပ်သိမ်းသောအမှုတို့ကို ငါတတ်စွမ်းနိုင်၏။”</w:t>
      </w:r>
    </w:p>
    <w:p w14:paraId="053B22BD" w14:textId="77777777" w:rsidR="000F7377" w:rsidRDefault="000F7377"/>
    <w:p w14:paraId="48B06AED" w14:textId="77777777" w:rsidR="000F7377" w:rsidRDefault="000F7377">
      <w:r xmlns:w="http://schemas.openxmlformats.org/wordprocessingml/2006/main">
        <w:t xml:space="preserve">2. Isaiah 40:31 - "ထာဝရဘုရားကို မြော်လင့်သောသူတို့မူကား၊ ခွန်အားကို အားသစ်လောင်းကြလိမ့်မည်။ ရွှေလင်းတကဲ့သို့ အတောင်တို့ကို ခုန်ကြ၍၊ မပင်ပန်းဘဲ ပြေးကြလိမ့်မည်။</w:t>
      </w:r>
    </w:p>
    <w:p w14:paraId="3302DDC4" w14:textId="77777777" w:rsidR="000F7377" w:rsidRDefault="000F7377"/>
    <w:p w14:paraId="10026F9D" w14:textId="77777777" w:rsidR="000F7377" w:rsidRDefault="000F7377">
      <w:r xmlns:w="http://schemas.openxmlformats.org/wordprocessingml/2006/main">
        <w:t xml:space="preserve">1 Corinthians 15:44 မျိုးစေ့သည် ပကတိကိုယ်ခန္ဓာဖြစ်၏။ နာမ်ခန္ဓာကို ပေါ်ထွန်းစေ၏။ ဇာတိခန္ဓာရှိ၏၊ နာမ်ခန္ဓာလည်း ရှိ၏။</w:t>
      </w:r>
    </w:p>
    <w:p w14:paraId="4880917B" w14:textId="77777777" w:rsidR="000F7377" w:rsidRDefault="000F7377"/>
    <w:p w14:paraId="075A0569" w14:textId="77777777" w:rsidR="000F7377" w:rsidRDefault="000F7377">
      <w:r xmlns:w="http://schemas.openxmlformats.org/wordprocessingml/2006/main">
        <w:t xml:space="preserve">ကျမ်းပိုဒ်သည် လူ့ခန္ဓာကိုယ်၏ သဘာဝမှ ဝိညာဉ်တစ်ခုသို့ အသွင်ပြောင်းခြင်းအကြောင်း ပြောပါသည်။</w:t>
      </w:r>
    </w:p>
    <w:p w14:paraId="238E4BF0" w14:textId="77777777" w:rsidR="000F7377" w:rsidRDefault="000F7377"/>
    <w:p w14:paraId="2503F1E8" w14:textId="77777777" w:rsidR="000F7377" w:rsidRDefault="000F7377">
      <w:r xmlns:w="http://schemas.openxmlformats.org/wordprocessingml/2006/main">
        <w:t xml:space="preserve">1. ကျွန်ုပ်တို့၏ခန္ဓာကိုယ်များသည် ဝိညာဉ်တော်၏ဗိမာန်တော်ဖြစ်ပြီး ခရစ်တော်ကိုယုံကြည်ခြင်းအားဖြင့် ပြောင်းလဲနိုင်သည်။</w:t>
      </w:r>
    </w:p>
    <w:p w14:paraId="23642235" w14:textId="77777777" w:rsidR="000F7377" w:rsidRDefault="000F7377"/>
    <w:p w14:paraId="53810553"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ရှင်ပြန်ထမြောက်ခြင်း၏ တန်ခိုးသည် ယုံကြည်သူအား အသက်တာသစ်ကို ပေးသည်။</w:t>
      </w:r>
    </w:p>
    <w:p w14:paraId="17B6123A" w14:textId="77777777" w:rsidR="000F7377" w:rsidRDefault="000F7377"/>
    <w:p w14:paraId="3EE60314" w14:textId="77777777" w:rsidR="000F7377" w:rsidRDefault="000F7377">
      <w:r xmlns:w="http://schemas.openxmlformats.org/wordprocessingml/2006/main">
        <w:t xml:space="preserve">1. ရောမ 8:11 - ယေရှုခရစ်ကို သေခြင်းမှ ထမြောက်စေတော်မူသောသူ၏ ဝိညာဉ်တော်သည် သင်တို့အထဲ၌ ကျိန်းဝပ်တော်မူလျှင် ယေရှုခရစ်ကို သေခြင်းမှ ထမြောက်စေတော်မူသောသူသည် သင်တို့အထဲ၌ ကျိန်းဝပ်တော်မူသော ဝိညာဉ်တော်အားဖြင့် သင်တို့၏ သေတတ်သော ကိုယ်ခန္ဓာတို့အား အသက်ကို ပေးတော်မူလိမ့်မည်။</w:t>
      </w:r>
    </w:p>
    <w:p w14:paraId="1910DF19" w14:textId="77777777" w:rsidR="000F7377" w:rsidRDefault="000F7377"/>
    <w:p w14:paraId="374B8AD7" w14:textId="77777777" w:rsidR="000F7377" w:rsidRDefault="000F7377">
      <w:r xmlns:w="http://schemas.openxmlformats.org/wordprocessingml/2006/main">
        <w:t xml:space="preserve">2. 2 Corinthians 5:17 - ထို့ကြောင့်၊ မည်သူမဆို ခရစ်တော်၌ရှိလျှင် အသစ်သော ဖန်ဆင်းခြင်းဖြစ်၏။ ဟောင်းသောအရာတို့သည် ကွယ်ပျောက်၍၊ ခပ်သိမ်းသောအရာတို့သည် အသစ်ဖြစ်ကြပြီ။</w:t>
      </w:r>
    </w:p>
    <w:p w14:paraId="681A1BE4" w14:textId="77777777" w:rsidR="000F7377" w:rsidRDefault="000F7377"/>
    <w:p w14:paraId="4CACE619" w14:textId="77777777" w:rsidR="000F7377" w:rsidRDefault="000F7377">
      <w:r xmlns:w="http://schemas.openxmlformats.org/wordprocessingml/2006/main">
        <w:t xml:space="preserve">1 Corinthians 15:45 ကျမ်းစာလာသည်ကား၊ ပဌမလူအာဒံသည် အသက်ရှင်သောဝိညာဉ်ဖြစ်တော်မူ၏။ နောက်ဆုံး အာဒံကို သန်မာစေသော စိတ်ဓာတ်ဖြင့် ဖန်ဆင်းခဲ့သည်။</w:t>
      </w:r>
    </w:p>
    <w:p w14:paraId="200438FB" w14:textId="77777777" w:rsidR="000F7377" w:rsidRDefault="000F7377"/>
    <w:p w14:paraId="5D0ABE3D" w14:textId="77777777" w:rsidR="000F7377" w:rsidRDefault="000F7377">
      <w:r xmlns:w="http://schemas.openxmlformats.org/wordprocessingml/2006/main">
        <w:t xml:space="preserve">ပထမလူသား အာဒံသည် အသက်ရှင်သော ဝိညာဉ်ကို ဖန်ဆင်းခဲ့ပြီး နောက်ဆုံး အာဒံသည် တက်ကြွသော ဝိညာဉ်ကို ဖန်ဆင်းခဲ့ကြောင်း သမ္မာကျမ်းစာက ဖော်ပြသည်။</w:t>
      </w:r>
    </w:p>
    <w:p w14:paraId="003107D3" w14:textId="77777777" w:rsidR="000F7377" w:rsidRDefault="000F7377"/>
    <w:p w14:paraId="7405DF13" w14:textId="77777777" w:rsidR="000F7377" w:rsidRDefault="000F7377">
      <w:r xmlns:w="http://schemas.openxmlformats.org/wordprocessingml/2006/main">
        <w:t xml:space="preserve">၁။ အာဒံနှင့် ယေရှုကြား ကွာခြားချက်- ပထမနှင့် နောက်ဆုံး အာဒံသည် အပြစ်နှင့် ကယ်တင်ခြင်းကို ကိုယ်စားပြုပုံ၊</w:t>
      </w:r>
    </w:p>
    <w:p w14:paraId="204BC94D" w14:textId="77777777" w:rsidR="000F7377" w:rsidRDefault="000F7377"/>
    <w:p w14:paraId="16765855" w14:textId="77777777" w:rsidR="000F7377" w:rsidRDefault="000F7377">
      <w:r xmlns:w="http://schemas.openxmlformats.org/wordprocessingml/2006/main">
        <w:t xml:space="preserve">2. ဝိညာဉ်တော်အားဖြင့် အမြန်ဖြစ်လာခြင်း- ယေရှု၏အသက်ပေးစွမ်းအားကို တွေ့ကြုံခံစားခြင်း။</w:t>
      </w:r>
    </w:p>
    <w:p w14:paraId="552761AF" w14:textId="77777777" w:rsidR="000F7377" w:rsidRDefault="000F7377"/>
    <w:p w14:paraId="62DB683D" w14:textId="77777777" w:rsidR="000F7377" w:rsidRDefault="000F7377">
      <w:r xmlns:w="http://schemas.openxmlformats.org/wordprocessingml/2006/main">
        <w:t xml:space="preserve">1. ရောမ 5:12-19 - အာဒံ၏အပြစ်၏အကျိုးဆက်များနှင့် ယေရှုအားဖြင့် ဖြောင့်မတ်ခြင်းလက်ဆောင်</w:t>
      </w:r>
    </w:p>
    <w:p w14:paraId="163ADB0F" w14:textId="77777777" w:rsidR="000F7377" w:rsidRDefault="000F7377"/>
    <w:p w14:paraId="6AF27B54" w14:textId="77777777" w:rsidR="000F7377" w:rsidRDefault="000F7377">
      <w:r xmlns:w="http://schemas.openxmlformats.org/wordprocessingml/2006/main">
        <w:t xml:space="preserve">2. ဧဖက် 2:1-10 - သေလွန်သော အပြစ်သားများကို ခရစ်တော်၌ အသက်ပြန်ရှင်စေသည့် ဘုရားသခင်၏ ကျေးဇူးတော် တန်ခိုး</w:t>
      </w:r>
    </w:p>
    <w:p w14:paraId="73723E26" w14:textId="77777777" w:rsidR="000F7377" w:rsidRDefault="000F7377"/>
    <w:p w14:paraId="00C722BB" w14:textId="77777777" w:rsidR="000F7377" w:rsidRDefault="000F7377">
      <w:r xmlns:w="http://schemas.openxmlformats.org/wordprocessingml/2006/main">
        <w:t xml:space="preserve">1 Corinthians 15:46 ဝိညာဉ်ရေးရာသည် ရှေးဦးစွာမဟုတ်၊ ပကတိဖြစ်သော၊ ထိုနောက်မှ ဝိညာဏ ဖြစ်၏။</w:t>
      </w:r>
    </w:p>
    <w:p w14:paraId="728C1B33" w14:textId="77777777" w:rsidR="000F7377" w:rsidRDefault="000F7377"/>
    <w:p w14:paraId="03FC675F" w14:textId="77777777" w:rsidR="000F7377" w:rsidRDefault="000F7377">
      <w:r xmlns:w="http://schemas.openxmlformats.org/wordprocessingml/2006/main">
        <w:t xml:space="preserve">သဘာဝတရားသည် ရှေ့ဦးစွာ လာပြီး နောက်တွင် နာမ်တရား ဖြစ်၏။</w:t>
      </w:r>
    </w:p>
    <w:p w14:paraId="05165F7D" w14:textId="77777777" w:rsidR="000F7377" w:rsidRDefault="000F7377"/>
    <w:p w14:paraId="4659E5D3" w14:textId="77777777" w:rsidR="000F7377" w:rsidRDefault="000F7377">
      <w:r xmlns:w="http://schemas.openxmlformats.org/wordprocessingml/2006/main">
        <w:t xml:space="preserve">1. သဘာဝ၏ ဦးစားပေးအချက်- ဖန်ဆင်းခြင်းတွင် ကျွန်ုပ်တို့၏နေရာကို နားလည်ခြင်း။</w:t>
      </w:r>
    </w:p>
    <w:p w14:paraId="01D297F6" w14:textId="77777777" w:rsidR="000F7377" w:rsidRDefault="000F7377"/>
    <w:p w14:paraId="071C76B6" w14:textId="77777777" w:rsidR="000F7377" w:rsidRDefault="000F7377">
      <w:r xmlns:w="http://schemas.openxmlformats.org/wordprocessingml/2006/main">
        <w:t xml:space="preserve">2. သဘာဝနှင့် ဝိညာဉ်ရေးရာ ပေါင်းစပ်မှု- ကျွန်ုပ်တို့၏ သန့်ရှင်းခြင်းသို့ သွားရာလမ်းကို ရှာဖွေခြင်း။</w:t>
      </w:r>
    </w:p>
    <w:p w14:paraId="6A02DC63" w14:textId="77777777" w:rsidR="000F7377" w:rsidRDefault="000F7377"/>
    <w:p w14:paraId="0ACDC29C" w14:textId="77777777" w:rsidR="000F7377" w:rsidRDefault="000F7377">
      <w:r xmlns:w="http://schemas.openxmlformats.org/wordprocessingml/2006/main">
        <w:t xml:space="preserve">1. မဿဲ 6:33 - သို့ရာတွင်၊ သူ၏နိုင်ငံတော်နှင့် ဖြောင့်မတ်ခြင်းတရားကို ရှေးဦးစွာရှာလော့။</w:t>
      </w:r>
    </w:p>
    <w:p w14:paraId="12AFA082" w14:textId="77777777" w:rsidR="000F7377" w:rsidRDefault="000F7377"/>
    <w:p w14:paraId="76AD59CA" w14:textId="77777777" w:rsidR="000F7377" w:rsidRDefault="000F7377">
      <w:r xmlns:w="http://schemas.openxmlformats.org/wordprocessingml/2006/main">
        <w:t xml:space="preserve">2. ဆာလံ 19:1-2 - ကောင်းကင်ဘုံသည် ဘုရားသခင်၏ဘုန်းတော်ကို ထင်ရှားစေ၍၊ မိုဃ်းကောင်းကင်သည် လက်တော်နှင့်လုပ်သောအမှုကို ကြွေးကြော်တတ်၏။ နေ့ စဉ် နှုတ် ဆက် ကြ ၏။ တစ်ညပြီးတစ်ည အသိပညာကို ထုတ်ပြောကြသည်။</w:t>
      </w:r>
    </w:p>
    <w:p w14:paraId="735A8DEB" w14:textId="77777777" w:rsidR="000F7377" w:rsidRDefault="000F7377"/>
    <w:p w14:paraId="7403742B" w14:textId="77777777" w:rsidR="000F7377" w:rsidRDefault="000F7377">
      <w:r xmlns:w="http://schemas.openxmlformats.org/wordprocessingml/2006/main">
        <w:t xml:space="preserve">1 Corinthians 15:47 ပဌမလူသည် မြေကြီး၊ မြေကြီးဖြစ်၏။ ဒုတိယလူကား ကောင်းကင်ဘုံမှ သခင်ဖြစ်တော်မူ၏။</w:t>
      </w:r>
    </w:p>
    <w:p w14:paraId="438C82F1" w14:textId="77777777" w:rsidR="000F7377" w:rsidRDefault="000F7377"/>
    <w:p w14:paraId="008831FE" w14:textId="77777777" w:rsidR="000F7377" w:rsidRDefault="000F7377">
      <w:r xmlns:w="http://schemas.openxmlformats.org/wordprocessingml/2006/main">
        <w:t xml:space="preserve">ဤကျမ်းပိုဒ်သည် လူနှစ်ယောက်အကြောင်းပြောသည်- ပထမလူသည် မြေကြီးမှဖြစ်ပြီး ဒုတိယလူမှာ ကောင်းကင်ဘုံမှသခင်ဖြစ်သည်။</w:t>
      </w:r>
    </w:p>
    <w:p w14:paraId="03F299F8" w14:textId="77777777" w:rsidR="000F7377" w:rsidRDefault="000F7377"/>
    <w:p w14:paraId="0D097785" w14:textId="77777777" w:rsidR="000F7377" w:rsidRDefault="000F7377">
      <w:r xmlns:w="http://schemas.openxmlformats.org/wordprocessingml/2006/main">
        <w:t xml:space="preserve">1. မြေကြီးနှင့် ကောင်းကင်ဘုံဆိုင်ရာ စိတ်သဘောထား ကွာခြားချက်</w:t>
      </w:r>
    </w:p>
    <w:p w14:paraId="3F3ADFAC" w14:textId="77777777" w:rsidR="000F7377" w:rsidRDefault="000F7377"/>
    <w:p w14:paraId="50A3A673" w14:textId="77777777" w:rsidR="000F7377" w:rsidRDefault="000F7377">
      <w:r xmlns:w="http://schemas.openxmlformats.org/wordprocessingml/2006/main">
        <w:t xml:space="preserve">၂။ ကောင်းကင်နိုင်ငံသားအဖြစ် နေထိုင်ခြင်း။</w:t>
      </w:r>
    </w:p>
    <w:p w14:paraId="31357B72" w14:textId="77777777" w:rsidR="000F7377" w:rsidRDefault="000F7377"/>
    <w:p w14:paraId="6BCD8CF1" w14:textId="77777777" w:rsidR="000F7377" w:rsidRDefault="000F7377">
      <w:r xmlns:w="http://schemas.openxmlformats.org/wordprocessingml/2006/main">
        <w:t xml:space="preserve">1. ဖိလိပ္ပိ 3:20-21 - “ငါတို့မူကား၊ ကောင်းကင်ဘုံ၌ရှိ၍၊ ငါတို့၏နှိမ့်ချသောကိုယ်ခန္ဓာကို ဘုန်းကြီးသောကိုယ်ခန္ဓာနှင့်တူအောင် အသွင်ပြောင်းပေးမည့် ကယ်တင်ရှင်သခင်ယေရှုခရစ်ကို ငါတို့စောင့်မျှော်လျက်ရှိ၏။ အရာအားလုံးကို သူ့ကိုယ်သူ လက်အောက်ခံဖို့။"</w:t>
      </w:r>
    </w:p>
    <w:p w14:paraId="47A4F329" w14:textId="77777777" w:rsidR="000F7377" w:rsidRDefault="000F7377"/>
    <w:p w14:paraId="1E113E3E" w14:textId="77777777" w:rsidR="000F7377" w:rsidRDefault="000F7377">
      <w:r xmlns:w="http://schemas.openxmlformats.org/wordprocessingml/2006/main">
        <w:t xml:space="preserve">၂။ ရောမ ၁၂:၂ - "ဤလောကနှင့် လိုက်လျောညီထွေ မဖြစ်ပါစေနှင့်။ ဘုရားသခင်၏ အလိုတော်သည် အဘယ်အရာဖြစ်သည်၊ အဘယ်အရာသည် ကောင်းမြတ်၍ နှစ်သက်ဖွယ်ကောင်းသော၊ စုံလင်သောအရာဖြစ်သည်ကို ပိုင်းခြားသိမြင်နိုင်စေခြင်းငှာ၊ စိတ်၏ အသစ်သောအားဖြင့် ပြောင်းလဲခြင်းကို ခံကြလော့။"</w:t>
      </w:r>
    </w:p>
    <w:p w14:paraId="168D9BE7" w14:textId="77777777" w:rsidR="000F7377" w:rsidRDefault="000F7377"/>
    <w:p w14:paraId="51A2BC6B"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Corinthians 15:48 မြေကြီးသည်လည်း မြေသားဖြစ်သကဲ့သို့၊ ကောင်းကင်ဘုံ၌ ရှိသောသူတို့သည်လည်း၊</w:t>
      </w:r>
    </w:p>
    <w:p w14:paraId="6B2323FE" w14:textId="77777777" w:rsidR="000F7377" w:rsidRDefault="000F7377"/>
    <w:p w14:paraId="3E28C048" w14:textId="77777777" w:rsidR="000F7377" w:rsidRDefault="000F7377">
      <w:r xmlns:w="http://schemas.openxmlformats.org/wordprocessingml/2006/main">
        <w:t xml:space="preserve">မြေကြီးနှင့် ကောင်းကင်ဘုံသည် ကွဲပြားပြီး တစ်ခုစီ၏ အရည်အသွေးများသည် ၎င်းတို့နေထိုင်နေသူများတွင် ထင်ဟပ်နေသည်။</w:t>
      </w:r>
    </w:p>
    <w:p w14:paraId="3C65717C" w14:textId="77777777" w:rsidR="000F7377" w:rsidRDefault="000F7377"/>
    <w:p w14:paraId="1ABF6808" w14:textId="77777777" w:rsidR="000F7377" w:rsidRDefault="000F7377">
      <w:r xmlns:w="http://schemas.openxmlformats.org/wordprocessingml/2006/main">
        <w:t xml:space="preserve">1- ကျွန်ုပ်တို့သည် မြေကြီးဆိုင်ရာတန်ဖိုးများကို ငြင်းပယ်ပြီး ကောင်းကင်ဘုံရှိသူများကို ပေါင်းစည်းရန် ကြိုးစားရမည်ဖြစ်သည်။</w:t>
      </w:r>
    </w:p>
    <w:p w14:paraId="3C06C769" w14:textId="77777777" w:rsidR="000F7377" w:rsidRDefault="000F7377"/>
    <w:p w14:paraId="6B1CCC14" w14:textId="77777777" w:rsidR="000F7377" w:rsidRDefault="000F7377">
      <w:r xmlns:w="http://schemas.openxmlformats.org/wordprocessingml/2006/main">
        <w:t xml:space="preserve">2- ဘုရားသခင်နှင့် ပိုတူစေရန်အတွက်၊ ကျွန်ုပ်တို့သည် ကျွန်ုပ်တို့၏ မြေကြီးပေါ်ရှိ လိုအင်ဆန္ဒများထက် မြင့်မားနေရမည်ဖြစ်သည်။</w:t>
      </w:r>
    </w:p>
    <w:p w14:paraId="4ACDF94D" w14:textId="77777777" w:rsidR="000F7377" w:rsidRDefault="000F7377"/>
    <w:p w14:paraId="5AE1D750" w14:textId="77777777" w:rsidR="000F7377" w:rsidRDefault="000F7377">
      <w:r xmlns:w="http://schemas.openxmlformats.org/wordprocessingml/2006/main">
        <w:t xml:space="preserve">1: Matthew 6:33 - သို့ရာတွင်၊ ဘုရားသခင်၏နိုင်ငံတော်နှင့် ဖြောင့်မတ်ခြင်းတရားကို ရှေးဦးစွာရှာကြလော့။ ဤအရာအလုံးစုံတို့ကို သင်တို့၌ ထပ်လောင်းရလိမ့်မည်။</w:t>
      </w:r>
    </w:p>
    <w:p w14:paraId="250DF7D3" w14:textId="77777777" w:rsidR="000F7377" w:rsidRDefault="000F7377"/>
    <w:p w14:paraId="23E91260" w14:textId="77777777" w:rsidR="000F7377" w:rsidRDefault="000F7377">
      <w:r xmlns:w="http://schemas.openxmlformats.org/wordprocessingml/2006/main">
        <w:t xml:space="preserve">2: Romans 12:2 - ထိုမှတပါး၊ ဤလောကနှင့် မလိုက်လျောညီထွေမဖြစ်ဘဲ၊ ဘုရားသခင်၏ အလိုတော်၊ နှစ်သက်ဖွယ်ကောင်းသော၊ စုံလင်သောအရာဖြစ်သည်ကို သက်သေပြမည်အကြောင်း၊ သင်တို့၏စိတ်ကို အသစ်ပြုပြင်ခြင်းအားဖြင့် ပြောင်းလဲခြင်းရှိကြလော့။</w:t>
      </w:r>
    </w:p>
    <w:p w14:paraId="3F72B39C" w14:textId="77777777" w:rsidR="000F7377" w:rsidRDefault="000F7377"/>
    <w:p w14:paraId="2E612D22" w14:textId="77777777" w:rsidR="000F7377" w:rsidRDefault="000F7377">
      <w:r xmlns:w="http://schemas.openxmlformats.org/wordprocessingml/2006/main">
        <w:t xml:space="preserve">1 Corinthians 15:49 ငါတို့သည် မြေကြီး၏ ပုံသဏ္ဍာန်ကို ဆောင်ကြသကဲ့သို့၊ ကောင်းကင်ဘုံ၏ ပုံသဏ္ဍာန်ကိုလည်း ဆောင်ကြလိမ့်မည်။</w:t>
      </w:r>
    </w:p>
    <w:p w14:paraId="610D3370" w14:textId="77777777" w:rsidR="000F7377" w:rsidRDefault="000F7377"/>
    <w:p w14:paraId="527B3178" w14:textId="77777777" w:rsidR="000F7377" w:rsidRDefault="000F7377">
      <w:r xmlns:w="http://schemas.openxmlformats.org/wordprocessingml/2006/main">
        <w:t xml:space="preserve">လမ်းခရီး၌ ငါတို့သည် မြေကြီး၏ပုံသဏ္ဍာန်ကို ဆောင်ကြသကဲ့သို့၊ ငါတို့သည် ကောင်းကင်၏ပုံသဏ္ဍာန်ကို ဆောင်ကြလိမ့်မည်။</w:t>
      </w:r>
    </w:p>
    <w:p w14:paraId="5B25A401" w14:textId="77777777" w:rsidR="000F7377" w:rsidRDefault="000F7377"/>
    <w:p w14:paraId="4E11AB48" w14:textId="77777777" w:rsidR="000F7377" w:rsidRDefault="000F7377">
      <w:r xmlns:w="http://schemas.openxmlformats.org/wordprocessingml/2006/main">
        <w:t xml:space="preserve">1. "ကောင်းကင်ပုံသဏ္ဌာန်- ခရစ်တော်နှင့်တူသော သာ၍ဖြစ်ခြင်း"</w:t>
      </w:r>
    </w:p>
    <w:p w14:paraId="16E4B8BC" w14:textId="77777777" w:rsidR="000F7377" w:rsidRDefault="000F7377"/>
    <w:p w14:paraId="5F8FB406" w14:textId="77777777" w:rsidR="000F7377" w:rsidRDefault="000F7377">
      <w:r xmlns:w="http://schemas.openxmlformats.org/wordprocessingml/2006/main">
        <w:t xml:space="preserve">2. "ကောင်းကင်ဘုံ၏အလင်း၌နေထိုင်ခြင်း"</w:t>
      </w:r>
    </w:p>
    <w:p w14:paraId="26FA3F12" w14:textId="77777777" w:rsidR="000F7377" w:rsidRDefault="000F7377"/>
    <w:p w14:paraId="695256CD" w14:textId="77777777" w:rsidR="000F7377" w:rsidRDefault="000F7377">
      <w:r xmlns:w="http://schemas.openxmlformats.org/wordprocessingml/2006/main">
        <w:t xml:space="preserve">1. ဧဖက် 4:17-24 - လူဟောင်းကိုချွတ်၍ လူသစ်ကို ဝတ်ဆင်ပါ။</w:t>
      </w:r>
    </w:p>
    <w:p w14:paraId="16D8D855" w14:textId="77777777" w:rsidR="000F7377" w:rsidRDefault="000F7377"/>
    <w:p w14:paraId="17EFF0E6"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ရောမ 8:28-29 - ဘုရားသခင်သည် သူ့ကိုချစ်သောသူတို့၏ ကောင်းကျိုးအတွက် အရာအားလုံးကို အတူတကွလုပ်ဆောင်ပြီး သူ၏ရည်ရွယ်ချက်အတိုင်း ခေါ်ဝေါ်ခြင်းခံရသည်။</w:t>
      </w:r>
    </w:p>
    <w:p w14:paraId="6AF96DFC" w14:textId="77777777" w:rsidR="000F7377" w:rsidRDefault="000F7377"/>
    <w:p w14:paraId="7DFD52DB" w14:textId="77777777" w:rsidR="000F7377" w:rsidRDefault="000F7377">
      <w:r xmlns:w="http://schemas.openxmlformats.org/wordprocessingml/2006/main">
        <w:t xml:space="preserve">1 Corinthians 15:50 ညီအစ်ကိုတို့၊ ယခုငါဆိုသည်ကား၊ အသွေးအသားသည် ဘုရားသခင်၏နိုင်ငံတော်ကို အမွေမခံရနိုင်။ အဂတိလိုက်စားမှုသည်လည်း ဖောက်ပြန်ခြင်း၏ အမွေခံမဟုတ်ပေ။</w:t>
      </w:r>
    </w:p>
    <w:p w14:paraId="7A609491" w14:textId="77777777" w:rsidR="000F7377" w:rsidRDefault="000F7377"/>
    <w:p w14:paraId="66306600" w14:textId="77777777" w:rsidR="000F7377" w:rsidRDefault="000F7377">
      <w:r xmlns:w="http://schemas.openxmlformats.org/wordprocessingml/2006/main">
        <w:t xml:space="preserve">ဘုရားသခင်၏နိုင်ငံတော်ကို အသွေးအသားဖြင့် အမွေမခံရနိုင်သလို၊</w:t>
      </w:r>
    </w:p>
    <w:p w14:paraId="69C5FA6B" w14:textId="77777777" w:rsidR="000F7377" w:rsidRDefault="000F7377"/>
    <w:p w14:paraId="6B24D4B4" w14:textId="77777777" w:rsidR="000F7377" w:rsidRDefault="000F7377">
      <w:r xmlns:w="http://schemas.openxmlformats.org/wordprocessingml/2006/main">
        <w:t xml:space="preserve">1. ကျွန်ုပ်တို့သည် ဘုရားသခင်၏နိုင်ငံတော်ကို အမွေဆက်ခံရန် ယုံကြည်ခြင်းမဟုတ်ဘဲ ရုပ်ပိုင်းဆိုင်ရာအရာများကို အားကိုးရမည်ဖြစ်သည်။</w:t>
      </w:r>
    </w:p>
    <w:p w14:paraId="7F00E490" w14:textId="77777777" w:rsidR="000F7377" w:rsidRDefault="000F7377"/>
    <w:p w14:paraId="604D6D29" w14:textId="77777777" w:rsidR="000F7377" w:rsidRDefault="000F7377">
      <w:r xmlns:w="http://schemas.openxmlformats.org/wordprocessingml/2006/main">
        <w:t xml:space="preserve">2. ဖောက်ပြန်သောသူသည် ဘုရားသခင်၏နိုင်ငံတော်သို့ ဝင်ရောက်ခွင့်မရှိပါ။</w:t>
      </w:r>
    </w:p>
    <w:p w14:paraId="156199AF" w14:textId="77777777" w:rsidR="000F7377" w:rsidRDefault="000F7377"/>
    <w:p w14:paraId="5C51959B" w14:textId="77777777" w:rsidR="000F7377" w:rsidRDefault="000F7377">
      <w:r xmlns:w="http://schemas.openxmlformats.org/wordprocessingml/2006/main">
        <w:t xml:space="preserve">1. ရောမ 8:17 - သားသမီးရှိလျှင် အမွေဆက်ခံရမည်။ ဘုရားသခင်၏အမွေခံများ၊ ခရစ်တော်နှင့်အတူ အမွေဆက်ခံသူများ၊ ငါတို့သည်လည်း ဘုန်းထင်ရှားစေခြင်းငှါ၊</w:t>
      </w:r>
    </w:p>
    <w:p w14:paraId="40E53CA4" w14:textId="77777777" w:rsidR="000F7377" w:rsidRDefault="000F7377"/>
    <w:p w14:paraId="3554378B" w14:textId="77777777" w:rsidR="000F7377" w:rsidRDefault="000F7377">
      <w:r xmlns:w="http://schemas.openxmlformats.org/wordprocessingml/2006/main">
        <w:t xml:space="preserve">2. Luke 18:29-30 - ငါအမှန်အကန်ဆိုသည်ကား၊ ဘုရားသခင်၏နိုင်ငံတော်အတွက်ကြောင့် အိမ်၊ မိဘ၊ ညီအစ်ကို၊ မယား၊ သားသမီးတို့ကို စွန့်သောသူတယောက်မျှမရှိ။ ဤပစ္စုပ္ပန်ကာလ၌လည်း များစွာသော အခွင့်ကို မယူဘဲ၊ ထာဝရအသက်ကို ရလတံ့။</w:t>
      </w:r>
    </w:p>
    <w:p w14:paraId="7AE3B2C6" w14:textId="77777777" w:rsidR="000F7377" w:rsidRDefault="000F7377"/>
    <w:p w14:paraId="0C4E499F" w14:textId="77777777" w:rsidR="000F7377" w:rsidRDefault="000F7377">
      <w:r xmlns:w="http://schemas.openxmlformats.org/wordprocessingml/2006/main">
        <w:t xml:space="preserve">1 Corinthians 15:51 နက်နဲသောအရာကို ငါပြမည်။ ငါတို့ရှိသမျှသည်မအိပ်ဘဲ၊ ငါတို့ရှိသမျှသည်ပြောင်းလဲလိမ့်မည်။</w:t>
      </w:r>
    </w:p>
    <w:p w14:paraId="326B1D9F" w14:textId="77777777" w:rsidR="000F7377" w:rsidRDefault="000F7377"/>
    <w:p w14:paraId="525C33D4" w14:textId="77777777" w:rsidR="000F7377" w:rsidRDefault="000F7377">
      <w:r xmlns:w="http://schemas.openxmlformats.org/wordprocessingml/2006/main">
        <w:t xml:space="preserve">Passage လူအားလုံး မသေကြသော်လည်း လူတိုင်းသည် အသွင်ကူးပြောင်းမှုကို တွေ့ကြုံရလိမ့်မည်။</w:t>
      </w:r>
    </w:p>
    <w:p w14:paraId="363D2867" w14:textId="77777777" w:rsidR="000F7377" w:rsidRDefault="000F7377"/>
    <w:p w14:paraId="6343CFD5" w14:textId="77777777" w:rsidR="000F7377" w:rsidRDefault="000F7377">
      <w:r xmlns:w="http://schemas.openxmlformats.org/wordprocessingml/2006/main">
        <w:t xml:space="preserve">1. အသွင်ပြောင်းခြင်း၏ နက်နဲသောအရာကို နားလည်ခြင်း။</w:t>
      </w:r>
    </w:p>
    <w:p w14:paraId="3B89051B" w14:textId="77777777" w:rsidR="000F7377" w:rsidRDefault="000F7377"/>
    <w:p w14:paraId="1295B7C6" w14:textId="77777777" w:rsidR="000F7377" w:rsidRDefault="000F7377">
      <w:r xmlns:w="http://schemas.openxmlformats.org/wordprocessingml/2006/main">
        <w:t xml:space="preserve">2. ပြောင်းလဲခြင်း၏ကတိကို လက်ကိုင်ပြုခြင်း။</w:t>
      </w:r>
    </w:p>
    <w:p w14:paraId="14B7EE0A" w14:textId="77777777" w:rsidR="000F7377" w:rsidRDefault="000F7377"/>
    <w:p w14:paraId="6F33B791"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ရောမ 8:28-29 ထိုမှတပါး၊ ဘုရားသခင်သည် ခပ်သိမ်းသောအမှု၌ ဘုရားသခင်သည် မိမိအလိုတော်အတိုင်း ခေါ်တော်မူသောသူအား ချစ်သောသူတို့၏ ကောင်းကျိုးအတွက် လုပ်ဆောင်သည်ကို ငါတို့သိကြ၏။</w:t>
      </w:r>
    </w:p>
    <w:p w14:paraId="2E162FE3" w14:textId="77777777" w:rsidR="000F7377" w:rsidRDefault="000F7377"/>
    <w:p w14:paraId="2437D4D5" w14:textId="77777777" w:rsidR="000F7377" w:rsidRDefault="000F7377">
      <w:r xmlns:w="http://schemas.openxmlformats.org/wordprocessingml/2006/main">
        <w:t xml:space="preserve">2 Isaiah 43:18-19 “ယခင်အရာတို့ကို မေ့လျော့၍ အတိတ်၌မနေနှင့်။ အသစ်သောအမှုကို ငါပြု၏။ ယခု ပေါက်တတ်သည်ဖြစ်၍ နားမလည်သလော။ လွင်ပြင်မှာ စမ်းချောင်းတွေ။"</w:t>
      </w:r>
    </w:p>
    <w:p w14:paraId="0CECC028" w14:textId="77777777" w:rsidR="000F7377" w:rsidRDefault="000F7377"/>
    <w:p w14:paraId="71946AA9" w14:textId="77777777" w:rsidR="000F7377" w:rsidRDefault="000F7377">
      <w:r xmlns:w="http://schemas.openxmlformats.org/wordprocessingml/2006/main">
        <w:t xml:space="preserve">1 Corinthians 15:52 တံပိုးမှုတ်သောအခါ၊ မျက်စိတမှိတ်တခဏခြင်းတွင်၊ နောက်ဆုံးသောတံပိုးသည် မြည်၍၊ သေလွန်သောသူတို့သည် မဖောက်ပြန်မပျက်စီးဘဲ ထမြောက်ကြလိမ့်မည်။</w:t>
      </w:r>
    </w:p>
    <w:p w14:paraId="65CCD512" w14:textId="77777777" w:rsidR="000F7377" w:rsidRDefault="000F7377"/>
    <w:p w14:paraId="7E170128" w14:textId="77777777" w:rsidR="000F7377" w:rsidRDefault="000F7377">
      <w:r xmlns:w="http://schemas.openxmlformats.org/wordprocessingml/2006/main">
        <w:t xml:space="preserve">နောက်ဆုံး တံပိုးမှုတ်သောအခါ၊ သေလွန်သောသူတို့သည် မပျက်စီးနိုင်သော ထမြောက်လာမည်ဖြစ်ပြီး၊ ငါတို့သည် ခဏအတွင်း ပြောင်းလဲသွားလိမ့်မည်။</w:t>
      </w:r>
    </w:p>
    <w:p w14:paraId="539451C4" w14:textId="77777777" w:rsidR="000F7377" w:rsidRDefault="000F7377"/>
    <w:p w14:paraId="7C11BE51" w14:textId="77777777" w:rsidR="000F7377" w:rsidRDefault="000F7377">
      <w:r xmlns:w="http://schemas.openxmlformats.org/wordprocessingml/2006/main">
        <w:t xml:space="preserve">1. ရှင်ပြန်ထမြောက်ခြင်း၏တန်ခိုး 2. အချိန်၏အဆုံး</w:t>
      </w:r>
    </w:p>
    <w:p w14:paraId="4FBF1BC4" w14:textId="77777777" w:rsidR="000F7377" w:rsidRDefault="000F7377"/>
    <w:p w14:paraId="71990F3C" w14:textId="77777777" w:rsidR="000F7377" w:rsidRDefault="000F7377">
      <w:r xmlns:w="http://schemas.openxmlformats.org/wordprocessingml/2006/main">
        <w:t xml:space="preserve">1. ရောမ 8:11 - ယေရှုကို သေခြင်းမှ ထမြောက်စေတော်မူသောသူ၏ ဝိညာဉ်တော်သည် သင်တို့အထဲ၌ ကျိန်းဝပ်တော်မူလျှင် ခရစ်တော်ကို သေခြင်းမှ ထမြောက်စေတော်မူသောသူသည် သင်တို့အထဲ၌ ကျိန်းဝပ်တော်မူသော ဝိညာဉ်တော်အားဖြင့် သင်တို့၏ သေတတ်သော ကိုယ်ခန္ဓာကို ရှင်စေတော်မူလိမ့်မည်။ 2. 1 Thessalonians 4:16-17 - အကြောင်းမူကား၊ ထာဝရဘုရားသည် ကောင်းကင်တမန်တမန်၏အသံ၊ ဘုရားသခင်၏ တံပိုးသံဖြင့် ကြွေးကြော်ခြင်းဖြင့် ကောင်းကင်က ဆင်းသက်တော်မူ၍၊ ခရစ်တော်၌ သေလွန်သောသူတို့သည် ရှေ့ဦးစွာ ထမြောက်ကြလိမ့်မည်။ မိုဃ်းကောင်းကင်၌ ထာဝရဘုရားကို ခရီးဦးကြိုပြုခြင်းငှာ၊ မိုဃ်းတိမ်၌ ချီဆောင်ခြင်းငှါ ကျန်ကြွင်းစေလျက်၊ ငါတို့သည် ထာဝရဘုရားနှင့်အတူ အစဉ်မပြတ်ရှိရကြလိမ့်မည်။</w:t>
      </w:r>
    </w:p>
    <w:p w14:paraId="17EA5341" w14:textId="77777777" w:rsidR="000F7377" w:rsidRDefault="000F7377"/>
    <w:p w14:paraId="1388B22B" w14:textId="77777777" w:rsidR="000F7377" w:rsidRDefault="000F7377">
      <w:r xmlns:w="http://schemas.openxmlformats.org/wordprocessingml/2006/main">
        <w:t xml:space="preserve">1 Corinthians 15:53 အကြောင်းမူကား၊ ဤဖောက်ပြန်တတ်သောသဘောသည် ဖောက်ပြန်ခြင်းသို့ ရောက်ရ၏၊၊</w:t>
      </w:r>
    </w:p>
    <w:p w14:paraId="7E27CF05" w14:textId="77777777" w:rsidR="000F7377" w:rsidRDefault="000F7377"/>
    <w:p w14:paraId="583DE3E2" w14:textId="77777777" w:rsidR="000F7377" w:rsidRDefault="000F7377">
      <w:r xmlns:w="http://schemas.openxmlformats.org/wordprocessingml/2006/main">
        <w:t xml:space="preserve">ဖောက်ပြန်တတ်သော အကျင့်သည် မဖောက်ပြန်နိုင်သော သတ္တဝါဖြစ်ရမည်၊ သေတတ်သောသူသည် မသေနိုင်သောဖြစ်ရမည်။</w:t>
      </w:r>
    </w:p>
    <w:p w14:paraId="595C32B0" w14:textId="77777777" w:rsidR="000F7377" w:rsidRDefault="000F7377"/>
    <w:p w14:paraId="41115EC2" w14:textId="77777777" w:rsidR="000F7377" w:rsidRDefault="000F7377">
      <w:r xmlns:w="http://schemas.openxmlformats.org/wordprocessingml/2006/main">
        <w:t xml:space="preserve">1. ထာဝရအသက်၏မျှော်လင့်ချက်- သေခြင်းကို ကျွန်ုပ်တို့ မည်သို့ကျော်လွှားနိုင်မည်နည်း။</w:t>
      </w:r>
    </w:p>
    <w:p w14:paraId="526D03A1" w14:textId="77777777" w:rsidR="000F7377" w:rsidRDefault="000F7377"/>
    <w:p w14:paraId="3B311872" w14:textId="77777777" w:rsidR="000F7377" w:rsidRDefault="000F7377">
      <w:r xmlns:w="http://schemas.openxmlformats.org/wordprocessingml/2006/main">
        <w:t xml:space="preserve">2. ရှင်ပြန်ထမြောက်ခြင်း၏ တန်ခိုး- ကျွန်ုပ်တို့၏ သေတတ်သော ခန္ဓာကိုယ်များကို ပြောင်းလဲခြင်း။</w:t>
      </w:r>
    </w:p>
    <w:p w14:paraId="6583A8E6" w14:textId="77777777" w:rsidR="000F7377" w:rsidRDefault="000F7377"/>
    <w:p w14:paraId="06F37772" w14:textId="77777777" w:rsidR="000F7377" w:rsidRDefault="000F7377">
      <w:r xmlns:w="http://schemas.openxmlformats.org/wordprocessingml/2006/main">
        <w:t xml:space="preserve">1. ရောမ 6:5-11 - ယေရှု၏ရှင်ပြန်ထမြောက်ခြင်းမှတစ်ဆင့် ပြောင်းလဲသောအသက်တာ၏တန်ခိုး။</w:t>
      </w:r>
    </w:p>
    <w:p w14:paraId="4539F581" w14:textId="77777777" w:rsidR="000F7377" w:rsidRDefault="000F7377"/>
    <w:p w14:paraId="5B8C2C54" w14:textId="77777777" w:rsidR="000F7377" w:rsidRDefault="000F7377">
      <w:r xmlns:w="http://schemas.openxmlformats.org/wordprocessingml/2006/main">
        <w:t xml:space="preserve">၂။ ၁ပေ ၁း၃-၉ - ယေရှုရှင်ပြန်ထမြောက်ခြင်းအားဖြင့် ထာဝရအသက်မျှော်လင့်ချက်။</w:t>
      </w:r>
    </w:p>
    <w:p w14:paraId="2B8D83E2" w14:textId="77777777" w:rsidR="000F7377" w:rsidRDefault="000F7377"/>
    <w:p w14:paraId="6F09481F" w14:textId="77777777" w:rsidR="000F7377" w:rsidRDefault="000F7377">
      <w:r xmlns:w="http://schemas.openxmlformats.org/wordprocessingml/2006/main">
        <w:t xml:space="preserve">1 Corinthians 15:54 သို့ဖြစ်၍ ဤဖောက်ပြန်ပျက်စီးတတ်သော အကျင့်သည် ဖောက်ပြန်ခြင်းသို့ ရောက်၍၊ ဤသေတတ်သောသူသည် မသေနိုင်သောအဖြစ်သို့ ရောက်သောအခါ၊ သေမင်းသည် အောင်ခြင်း၌ မြုပ်ပြီဟု ကျမ်းစာလာသည်ကား၊</w:t>
      </w:r>
    </w:p>
    <w:p w14:paraId="5220B0FE" w14:textId="77777777" w:rsidR="000F7377" w:rsidRDefault="000F7377"/>
    <w:p w14:paraId="4B32D11F" w14:textId="77777777" w:rsidR="000F7377" w:rsidRDefault="000F7377">
      <w:r xmlns:w="http://schemas.openxmlformats.org/wordprocessingml/2006/main">
        <w:t xml:space="preserve">ဖောက်ပြန်ပျက်စီးလွယ်သော သေခြင်းတရားသည် ဖောက်ပြန်ပျက်စီးခြင်းနှင့် မသေနိုင်သောသဘောဖြင့် အစားထိုးမည်ဖြစ်ပြီး သေခြင်းတရားသည် ရှုံးနိမ့်လိမ့်မည်။</w:t>
      </w:r>
    </w:p>
    <w:p w14:paraId="778D6BB9" w14:textId="77777777" w:rsidR="000F7377" w:rsidRDefault="000F7377"/>
    <w:p w14:paraId="076A93C4" w14:textId="77777777" w:rsidR="000F7377" w:rsidRDefault="000F7377">
      <w:r xmlns:w="http://schemas.openxmlformats.org/wordprocessingml/2006/main">
        <w:t xml:space="preserve">1- ခရစ်တော်၌ အောင်ပွဲခံခြင်း - ကျွန်ုပ်တို့ ဘဝတွင် မည်သို့ပင် ကြုံတွေ့ရပါစေ ခရစ်တော်သည် သေခြင်းထက် အဆုံးစွန်သော အောင်ပွဲ ကို ရရှိထားပြီးဖြစ်သည်။</w:t>
      </w:r>
    </w:p>
    <w:p w14:paraId="1EB38DE9" w14:textId="77777777" w:rsidR="000F7377" w:rsidRDefault="000F7377"/>
    <w:p w14:paraId="6957F6F6" w14:textId="77777777" w:rsidR="000F7377" w:rsidRDefault="000F7377">
      <w:r xmlns:w="http://schemas.openxmlformats.org/wordprocessingml/2006/main">
        <w:t xml:space="preserve">2- ယုံကြည်ခြင်း၏တန်ခိုး - ဘုရားသခင်ကိုယုံကြည်ခြင်းအားဖြင့်၊ ကျွန်ုပ်တို့သည် သေခြင်းသို့ရောက်သောအခါတွင်ပင် ကျွန်ုပ်တို့တွင် ရှင်ပြန်ထမြောက်ခြင်းနှင့် ထာဝရအသက်အတွက် ကတိတော်ရှိသည်ဟူသော အာမခံချက်ရှိသည်။</w:t>
      </w:r>
    </w:p>
    <w:p w14:paraId="6EAA3AF8" w14:textId="77777777" w:rsidR="000F7377" w:rsidRDefault="000F7377"/>
    <w:p w14:paraId="13A522C0" w14:textId="77777777" w:rsidR="000F7377" w:rsidRDefault="000F7377">
      <w:r xmlns:w="http://schemas.openxmlformats.org/wordprocessingml/2006/main">
        <w:t xml:space="preserve">1: Isaiah 25:8 သူသည် အောင်ခြင်း၌ သေခြင်းကို မျိုလိမ့်မည်။ အရှင်ထာဝရဘုရားသည် ခပ်သိမ်းသောမျက်နှာတို့မှ မျက်ရည်တို့ကို သုတ်တော်မူမည်။ မိမိလူတို့၏ ဆုံးမခြင်းကို မြေကြီးတပြင်လုံးမှ ပယ်ရှားတော်မူမည်။ အကြောင်းမူကား၊ ထာဝရဘုရား မိန့်တော်မူပြီ။</w:t>
      </w:r>
    </w:p>
    <w:p w14:paraId="4132CD88" w14:textId="77777777" w:rsidR="000F7377" w:rsidRDefault="000F7377"/>
    <w:p w14:paraId="5503B392" w14:textId="77777777" w:rsidR="000F7377" w:rsidRDefault="000F7377">
      <w:r xmlns:w="http://schemas.openxmlformats.org/wordprocessingml/2006/main">
        <w:t xml:space="preserve">2:1 Corinthians 15:26 ပျက်စီးခြင်းသို့ရောက်သော နောက်ဆုံးရန်သူကား သေခြင်းပေတည်း။</w:t>
      </w:r>
    </w:p>
    <w:p w14:paraId="0A0CC7BA" w14:textId="77777777" w:rsidR="000F7377" w:rsidRDefault="000F7377"/>
    <w:p w14:paraId="2756DC53" w14:textId="77777777" w:rsidR="000F7377" w:rsidRDefault="000F7377">
      <w:r xmlns:w="http://schemas.openxmlformats.org/wordprocessingml/2006/main">
        <w:t xml:space="preserve">1 Corinthians 15:55 အို သေမင်း၊ သင်၏ ဒဏ်ချက်သည် အဘယ်မှာရှိသနည်း။ အိုသင်္ချိုင်း၊ သင်၏အောင်ပွဲသည် အဘယ်မှာရှိသနည်း။</w:t>
      </w:r>
    </w:p>
    <w:p w14:paraId="4A4F2701" w14:textId="77777777" w:rsidR="000F7377" w:rsidRDefault="000F7377"/>
    <w:p w14:paraId="59983CCF" w14:textId="77777777" w:rsidR="000F7377" w:rsidRDefault="000F7377">
      <w:r xmlns:w="http://schemas.openxmlformats.org/wordprocessingml/2006/main">
        <w:t xml:space="preserve">ကျမ်းပိုဒ်တွင် ပေါလုသည် သေခြင်း၏ တန်ခိုးနှင့် သင်္ချိုင်းတွင်း၏ အောင်ပွဲတို့ကို မေးခွန်းထုတ်သည်။</w:t>
      </w:r>
    </w:p>
    <w:p w14:paraId="4061BD2C" w14:textId="77777777" w:rsidR="000F7377" w:rsidRDefault="000F7377"/>
    <w:p w14:paraId="00A31103"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"ဘဝ၏အောင်ပွဲ- သေခြင်းကိုကျော်လွှား"</w:t>
      </w:r>
    </w:p>
    <w:p w14:paraId="0AD05345" w14:textId="77777777" w:rsidR="000F7377" w:rsidRDefault="000F7377"/>
    <w:p w14:paraId="751733DD" w14:textId="77777777" w:rsidR="000F7377" w:rsidRDefault="000F7377">
      <w:r xmlns:w="http://schemas.openxmlformats.org/wordprocessingml/2006/main">
        <w:t xml:space="preserve">2- "ကျွန်ုပ်တို့၏ မျှော်လင့်ချက်၏ ခွန်အား- သင်္ချိုင်းတွင်း၌ မရှိပါ။"</w:t>
      </w:r>
    </w:p>
    <w:p w14:paraId="162D9AAA" w14:textId="77777777" w:rsidR="000F7377" w:rsidRDefault="000F7377"/>
    <w:p w14:paraId="6E9320E1" w14:textId="77777777" w:rsidR="000F7377" w:rsidRDefault="000F7377">
      <w:r xmlns:w="http://schemas.openxmlformats.org/wordprocessingml/2006/main">
        <w:t xml:space="preserve">1: Isaiah 25:8 - သေခြင်းတရားကို ထာဝစဉ် မျိုတော်မူမည်။ ထာ​ဝ​ရ​ဘု​ရား​သည်​မျက်​ရည်​များ​ကို မျက်​နှာ​ခပ်​သိမ်း​မှ​သုတ်​တော်​မူ​လိမ့်​မည်။</w:t>
      </w:r>
    </w:p>
    <w:p w14:paraId="1D614FA0" w14:textId="77777777" w:rsidR="000F7377" w:rsidRDefault="000F7377"/>
    <w:p w14:paraId="39387894" w14:textId="77777777" w:rsidR="000F7377" w:rsidRDefault="000F7377">
      <w:r xmlns:w="http://schemas.openxmlformats.org/wordprocessingml/2006/main">
        <w:t xml:space="preserve">ဗျာဒိတ်ကျမ်း 1:18 ငါသည် အသက်ရှင်၍ သေသောသူဖြစ်၏။ ရှုလော့၊ ငါသည် နိစ္စထာဝရ အသက်ရှင်နေ၏ အာမင်။ ငရဲနှင့်သေခြင်း၏သော့များရှိသည်။</w:t>
      </w:r>
    </w:p>
    <w:p w14:paraId="46769C3C" w14:textId="77777777" w:rsidR="000F7377" w:rsidRDefault="000F7377"/>
    <w:p w14:paraId="4F5474CD" w14:textId="77777777" w:rsidR="000F7377" w:rsidRDefault="000F7377">
      <w:r xmlns:w="http://schemas.openxmlformats.org/wordprocessingml/2006/main">
        <w:t xml:space="preserve">1 Corinthians 15:56 သေခြင်း၏ ခဲဆိပ်သည် အပြစ်ဖြစ်၏။ အပြစ်တရား၏ အစွမ်းသတ္တိသည် ပညတ်တရားဖြစ်၏။</w:t>
      </w:r>
    </w:p>
    <w:p w14:paraId="7611AF7D" w14:textId="77777777" w:rsidR="000F7377" w:rsidRDefault="000F7377"/>
    <w:p w14:paraId="1F865881" w14:textId="77777777" w:rsidR="000F7377" w:rsidRDefault="000F7377">
      <w:r xmlns:w="http://schemas.openxmlformats.org/wordprocessingml/2006/main">
        <w:t xml:space="preserve">သေခြင်းတရားသည် အပြစ်ကြောင့်ဖြစ်၏၊ ပညတ်တရားသည် အပြစ်ကို ခွန်အားပေးသည်။</w:t>
      </w:r>
    </w:p>
    <w:p w14:paraId="7FFE1DB5" w14:textId="77777777" w:rsidR="000F7377" w:rsidRDefault="000F7377"/>
    <w:p w14:paraId="52C6A895" w14:textId="77777777" w:rsidR="000F7377" w:rsidRDefault="000F7377">
      <w:r xmlns:w="http://schemas.openxmlformats.org/wordprocessingml/2006/main">
        <w:t xml:space="preserve">၁။ အပြစ်၏အကျိုးဆက်မှာ သေခြင်းပင်ဖြစ်သည်။</w:t>
      </w:r>
    </w:p>
    <w:p w14:paraId="2A3E3179" w14:textId="77777777" w:rsidR="000F7377" w:rsidRDefault="000F7377"/>
    <w:p w14:paraId="2EFCC487" w14:textId="77777777" w:rsidR="000F7377" w:rsidRDefault="000F7377">
      <w:r xmlns:w="http://schemas.openxmlformats.org/wordprocessingml/2006/main">
        <w:t xml:space="preserve">2. ဥပဒေ၏အာဏာ</w:t>
      </w:r>
    </w:p>
    <w:p w14:paraId="320C3327" w14:textId="77777777" w:rsidR="000F7377" w:rsidRDefault="000F7377"/>
    <w:p w14:paraId="19133D48" w14:textId="77777777" w:rsidR="000F7377" w:rsidRDefault="000F7377">
      <w:r xmlns:w="http://schemas.openxmlformats.org/wordprocessingml/2006/main">
        <w:t xml:space="preserve">1. ရောမ 6:23 - အကြောင်းမူကား၊ အပြစ်တရား၏အခကား သေခြင်းပေတည်း။ ဘုရားသခင်၏ အခမဲ့ဆုကျေးဇူးကား ငါတို့သခင်ယေရှုခရစ်၌ ထာဝရအသက်ဖြစ်၏။</w:t>
      </w:r>
    </w:p>
    <w:p w14:paraId="1222AC08" w14:textId="77777777" w:rsidR="000F7377" w:rsidRDefault="000F7377"/>
    <w:p w14:paraId="572E5D36" w14:textId="77777777" w:rsidR="000F7377" w:rsidRDefault="000F7377">
      <w:r xmlns:w="http://schemas.openxmlformats.org/wordprocessingml/2006/main">
        <w:t xml:space="preserve">၂။ ယာကုပ် ၂:၈-၁၃ - “ကိုယ်နှင့်စပ်ဆိုင်သောသူကို ကိုယ်နှင့်အမျှချစ်လော့” ဟူသောကျမ်းစာနှင့်အညီ ရာဇပညတ္တိကျမ်းကို ပြည့်စုံစေလျှင်၊ သို့ရာတွင်၊ သင်သည် ဘက်လိုက်မှုပြပါက၊ သင်သည် ဒုစရိုက်ကို ကျူးလွန်ပြီး လွန်ကျူးသူများအဖြစ် ပညတ်တရားဖြင့် ပြစ်ဒဏ်ချမှတ်ခံရသည်။ အကြောင်းမူကား၊ ပညတ်တရားအလုံးစုံကို လိုက်နာသော်လည်း တစ်ချက်တည်း ပျက်ကွက်သူသည် ထိုတရားအားလုံးအတွက် တာဝန်ရှိ၏။ “မပြစ်မှားနှင့်” ဟုဆိုသူကလည်း “အသက်မသတ်နှင့်” ဟုဆိုသည်။ အိမ်ထောင်ရေးဖောက်ပြန်ခြင်း မပြုဘဲ လူသတ်မှုကို ကျူးလွန်လျှင် ပညတ်တရားကို လွန်ကျူးသူ ဖြစ်လာပြီ။ ထို့ကြောင့် လွတ်လပ်ခြင်းတရားဖြင့် တရားစီရင်ခြင်းခံရမည့်သူများကဲ့သို့ ပြောဆို၍ ပြုမူပါ။ အကြောင်းမူကား၊ ကရုဏာမရှိသောသူအား တရားစီရင်ခြင်းသည် ကရုဏာမရှိ၊ ကရုဏာသည် တရားစီရင်ခြင်းထက် အောင်ပွဲခံသည်။</w:t>
      </w:r>
    </w:p>
    <w:p w14:paraId="28BAC433" w14:textId="77777777" w:rsidR="000F7377" w:rsidRDefault="000F7377"/>
    <w:p w14:paraId="20059B5E" w14:textId="77777777" w:rsidR="000F7377" w:rsidRDefault="000F7377">
      <w:r xmlns:w="http://schemas.openxmlformats.org/wordprocessingml/2006/main">
        <w:t xml:space="preserve">1 Corinthians 15:57 ငါတို့သခင်ယေရှုခရစ်အားဖြင့် ငါတို့ကိုအောင်ခြင်း ပေးတော်မူသော ဘုရားသခင်ကို ကျေးဇူးတော်ရှိစေသတည်း။</w:t>
      </w:r>
    </w:p>
    <w:p w14:paraId="12261987" w14:textId="77777777" w:rsidR="000F7377" w:rsidRDefault="000F7377"/>
    <w:p w14:paraId="5AAE023E" w14:textId="77777777" w:rsidR="000F7377" w:rsidRDefault="000F7377">
      <w:r xmlns:w="http://schemas.openxmlformats.org/wordprocessingml/2006/main">
        <w:t xml:space="preserve">1 ကောရိန္သု 15:57 တွင် ပေါလုသည် ယေရှုခရစ်အားဖြင့် အောင်ပွဲပေးသည့်အတွက် ဘုရားသခင်ကို ကျေးဇူးတင်ပါသည်။</w:t>
      </w:r>
    </w:p>
    <w:p w14:paraId="6098F92F" w14:textId="77777777" w:rsidR="000F7377" w:rsidRDefault="000F7377"/>
    <w:p w14:paraId="679C7928" w14:textId="77777777" w:rsidR="000F7377" w:rsidRDefault="000F7377">
      <w:r xmlns:w="http://schemas.openxmlformats.org/wordprocessingml/2006/main">
        <w:t xml:space="preserve">၁။ "ယေရှုခရစ်အားဖြင့် အောင်ပွဲ"</w:t>
      </w:r>
    </w:p>
    <w:p w14:paraId="78E0E1BF" w14:textId="77777777" w:rsidR="000F7377" w:rsidRDefault="000F7377"/>
    <w:p w14:paraId="66416401" w14:textId="77777777" w:rsidR="000F7377" w:rsidRDefault="000F7377">
      <w:r xmlns:w="http://schemas.openxmlformats.org/wordprocessingml/2006/main">
        <w:t xml:space="preserve">၂။ "ဘုရားသခင်ကို ကျေးဇူးတော်ချီးမွမ်းခြင်း"</w:t>
      </w:r>
    </w:p>
    <w:p w14:paraId="75A671DF" w14:textId="77777777" w:rsidR="000F7377" w:rsidRDefault="000F7377"/>
    <w:p w14:paraId="0D6B6D5A" w14:textId="77777777" w:rsidR="000F7377" w:rsidRDefault="000F7377">
      <w:r xmlns:w="http://schemas.openxmlformats.org/wordprocessingml/2006/main">
        <w:t xml:space="preserve">1. ဖိလိပ္ပိ 4:13 - ငါ့ကိုခွန်အားပေးသောခရစ်တော်အားဖြင့် ခပ်သိမ်းသောအရာတို့ကို ငါတတ်စွမ်းနိုင်၏။</w:t>
      </w:r>
    </w:p>
    <w:p w14:paraId="6D4EDA8D" w14:textId="77777777" w:rsidR="000F7377" w:rsidRDefault="000F7377"/>
    <w:p w14:paraId="052350A8" w14:textId="77777777" w:rsidR="000F7377" w:rsidRDefault="000F7377">
      <w:r xmlns:w="http://schemas.openxmlformats.org/wordprocessingml/2006/main">
        <w:t xml:space="preserve">2. Psalm 118:14 - ထာဝရဘုရားသည် ငါ၏ခွန်အားနှင့် ငါ့သီချင်း၊ ငါ၏ကယ်တင်ခြင်းသို့ ရောက်တော်မူ၏။</w:t>
      </w:r>
    </w:p>
    <w:p w14:paraId="36D9F335" w14:textId="77777777" w:rsidR="000F7377" w:rsidRDefault="000F7377"/>
    <w:p w14:paraId="6253F83E" w14:textId="77777777" w:rsidR="000F7377" w:rsidRDefault="000F7377">
      <w:r xmlns:w="http://schemas.openxmlformats.org/wordprocessingml/2006/main">
        <w:t xml:space="preserve">1 Corinthians 15:58 ထို့ကြောင့်၊ ငါချစ်သောညီအစ်ကိုတို့၊ သင်တို့သည် သခင်ဘုရား၏အမှုတော်၌ အချည်းနှီးမဖြစ်ဘဲ၊ သခင်ဘုရား၏အမှုတော်၌ အစဉ်အမြဲတည်ကြည်လျက်၊ မတုန်မလှုပ်ဘဲနေကြလော့။</w:t>
      </w:r>
    </w:p>
    <w:p w14:paraId="4A674102" w14:textId="77777777" w:rsidR="000F7377" w:rsidRDefault="000F7377"/>
    <w:p w14:paraId="7635C570" w14:textId="77777777" w:rsidR="000F7377" w:rsidRDefault="000F7377">
      <w:r xmlns:w="http://schemas.openxmlformats.org/wordprocessingml/2006/main">
        <w:t xml:space="preserve">ယုံကြည်သူများသည် တည်ကြည်ပြီး သခင်ဘုရားအား ဝတ်ပြုရန် သန္နိဋ္ဌာန်ချထားသင့်သည်၊ အကြောင်းမှာ သူတို့၏ကြိုးစားမှုသည် အချည်းနှီးမဟုတ်ပေ။</w:t>
      </w:r>
    </w:p>
    <w:p w14:paraId="07E4401E" w14:textId="77777777" w:rsidR="000F7377" w:rsidRDefault="000F7377"/>
    <w:p w14:paraId="5A7C7E10" w14:textId="77777777" w:rsidR="000F7377" w:rsidRDefault="000F7377">
      <w:r xmlns:w="http://schemas.openxmlformats.org/wordprocessingml/2006/main">
        <w:t xml:space="preserve">1. ကြွယ်ဝသောယုံကြည်ခြင်း- တည်ကြည်သောကတိပြုခြင်းဆီသို့ လမ်းကြောင်းတစ်ခု</w:t>
      </w:r>
    </w:p>
    <w:p w14:paraId="74FD0A5E" w14:textId="77777777" w:rsidR="000F7377" w:rsidRDefault="000F7377"/>
    <w:p w14:paraId="2A83C132" w14:textId="77777777" w:rsidR="000F7377" w:rsidRDefault="000F7377">
      <w:r xmlns:w="http://schemas.openxmlformats.org/wordprocessingml/2006/main">
        <w:t xml:space="preserve">2. မယိမ်းယိုင်သောဝန်ဆောင်မှု- သစ္စာရှိအလုပ်သမား၏အသီးအနှံများ</w:t>
      </w:r>
    </w:p>
    <w:p w14:paraId="1B97572F" w14:textId="77777777" w:rsidR="000F7377" w:rsidRDefault="000F7377"/>
    <w:p w14:paraId="17F86C82" w14:textId="77777777" w:rsidR="000F7377" w:rsidRDefault="000F7377">
      <w:r xmlns:w="http://schemas.openxmlformats.org/wordprocessingml/2006/main">
        <w:t xml:space="preserve">1. ဟေဗြဲ 10:23-24 - ငါတို့သည် မယိမ်းမယိုင်ဘဲ ငါတို့၏ယုံကြည်ခြင်းအလုပ်ကို စွဲကိုင်ကြကုန်အံ့။ (ကတိတော်နှင့်စပ်ဆိုင်သော သူဖြစ်သောကြောင့်) ချစ်ခြင်းမေတ္တာနှင့် ကောင်းသောအကျင့်ကို ကျင့်ရန် အချင်းချင်း ဆင်ခြင်ကြကုန်အံ့။</w:t>
      </w:r>
    </w:p>
    <w:p w14:paraId="3067872D" w14:textId="77777777" w:rsidR="000F7377" w:rsidRDefault="000F7377"/>
    <w:p w14:paraId="0EB99BEC"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James 1:22-25 - သို့သော်လည်း၊ သင်တို့သည် ကိုယ်ကိုကိုယ်လှည့်ဖြား၍ နှုတ်ကပတ်တော်ကို ကျင့်သောသူဖြစ်ကြလော့။ အကြောင်းမူကား၊ နှုတ်ကပတ်တော်ကို ကြားနာ၍ မကျင့်သောသူမည်သည်ကား၊ ဖန်ခွက်၌ မိမိပကတိမျက်နှာကို မြင်သောသူနှင့် တူ၏။ အကြောင်းမူကား၊ သူသည် မိမိကိုယ်မိမိ ကြည့်ရှု၍ သွားရာလမ်းကို ချက်ခြင်းမေ့လျော့တတ်၏။ လွတ်လပ်ခြင်းတရား၏ စုံလင်ခြင်းတရားကို စေ့စေ့ကြည့်ရှု၍ တရားကို ကျင့်သောသူသည် မေ့လျော့သောသူမဟုတ်၊ အကျင့်ကို ကျင့်သောသူဖြစ်၏၊ ထိုသူသည် မိမိအကျင့်၌ မင်္ဂလာရှိလိမ့်မည်။</w:t>
      </w:r>
    </w:p>
    <w:p w14:paraId="019F66A8" w14:textId="77777777" w:rsidR="000F7377" w:rsidRDefault="000F7377"/>
    <w:p w14:paraId="19189625" w14:textId="77777777" w:rsidR="000F7377" w:rsidRDefault="000F7377">
      <w:r xmlns:w="http://schemas.openxmlformats.org/wordprocessingml/2006/main">
        <w:t xml:space="preserve">1 ကောရိန္သု 16 သည် ကောရိန္သုမြို့သားများအတွက် ပေါလု၏ပထမစာစောင်၏ဆယ့်ခြောက်ခုမြောက်နှင့် နောက်ဆုံးအခန်းဖြစ်သည်။ ဤအခန်းတွင်၊ ပေါလုသည် ကောရိန္သုယုံကြည်သူများအား အမျိုးမျိုးသောညွှန်ကြားချက်များနှင့် နှုတ်ခွန်းဆက်စကားများကို ပေးထားသည်။</w:t>
      </w:r>
    </w:p>
    <w:p w14:paraId="5F44D1E5" w14:textId="77777777" w:rsidR="000F7377" w:rsidRDefault="000F7377"/>
    <w:p w14:paraId="6E3530D4" w14:textId="77777777" w:rsidR="000F7377" w:rsidRDefault="000F7377">
      <w:r xmlns:w="http://schemas.openxmlformats.org/wordprocessingml/2006/main">
        <w:t xml:space="preserve">ပထမအပိုဒ်- ပေါလုသည် ယေရုရှလင်မြို့ရှိ သန့်ရှင်းသူတို့အတွက် အထူးပူဇော်သက္ကာကို မည်သို့စုဆောင်းရမည်ကို ကောရိန္သုယုံကြည်သူများအား ညွှန်ကြားထားသည်။ သူကြွလာသောအခါ နောက်ဆုံးမိနစ်တွင် စုဆောင်းစရာများ မလိုအပ်စေရန် အပတ်တိုင်း ၎င်းတို့၏ ဝင်ငွေ၏ တစ်စိတ်တစ်ပိုင်းကို ခွဲထားရန် အကြံပေးသည် (၁ ကောရိန္သု ၁၆း၁-၃)။ ပေါလုသည် မက်ဆီဒိုးနီးယားကိုဖြတ်သန်းပြီးနောက် ဤရက်ရောသောလက်ဆောင်ကို ပေးဆောင်သည့်အခါတွင် ကောရိန္သုမြို့မှကိုယ်စားလှယ်များနှင့်အတူ လိုက်ပါလိုကြောင်း ဖော်ပြခဲ့သည် (၁ ကောရိန္သု ၁၆း၄-၆)။</w:t>
      </w:r>
    </w:p>
    <w:p w14:paraId="099F31C6" w14:textId="77777777" w:rsidR="000F7377" w:rsidRDefault="000F7377"/>
    <w:p w14:paraId="3B453D0A" w14:textId="77777777" w:rsidR="000F7377" w:rsidRDefault="000F7377">
      <w:r xmlns:w="http://schemas.openxmlformats.org/wordprocessingml/2006/main">
        <w:t xml:space="preserve">ဒုတိယအပိုဒ်- ပေါလုသည် သူ၏ခရီးသွားအစီအစဉ်များကို ဆွေးနွေးပြီး ပင်တေကုတ္တေပွဲနေ့အထိ ဧဖက်မြို့တွင် ထိရောက်သောဓမ္မအမှုဆောင်ခြင်းအတွက် အခွင့်အလမ်းပွင့်လာသောကြောင့် (၁ ကောရိန္သု ၁၆း၈-၉)။ ကောရိန္သုမြို့ရှိ ယုံကြည်သူများကို သတိထားရန်၊ ၎င်းတို့၏ယုံကြည်ခြင်း၌ ခိုင်ခံ့စွာရပ်တည်ကာ လူကဲ့သို့ပြုမူကာ ခွန်အားရှိရန် တိုက်တွန်းတော်မူသည် (၁ ကောရိန္သု ၁၆း၁၃)။ အရာရာကို မေတ္တာဖြင့် လုပ်ဆောင်ရန် အားပေးတော်မူ၏။</w:t>
      </w:r>
    </w:p>
    <w:p w14:paraId="6A4386BE" w14:textId="77777777" w:rsidR="000F7377" w:rsidRDefault="000F7377"/>
    <w:p w14:paraId="3B950642" w14:textId="77777777" w:rsidR="000F7377" w:rsidRDefault="000F7377">
      <w:r xmlns:w="http://schemas.openxmlformats.org/wordprocessingml/2006/main">
        <w:t xml:space="preserve">3rd အပိုဒ်- အခန်းသည် ကိုယ်ရေးကိုယ်တာနှုတ်ခွန်းဆက်စကားများနှင့် ညွှန်ကြားချက်များဖြင့် နိဂုံးချုပ်ထားသည်။ ပေါလုသည် ၎င်းတို့၏သစ္စာရှိဝန်ဆောင်မှုအတွက် စတေဖနာ၊ ဖော်တူနတပ်နှင့် အာခေးကပ်တို့ကို ချီးမွမ်းပြီး ကောရိန္သုမြို့ရှိ အသင်းတော်အား ထိုကဲ့သို့သောခေါင်းဆောင်များထံ တလိုတလားတင်ပြရန် တိုက်တွန်းသည် (၁ ကောရိန္သု ၁၆း၁၅-၁၈)။ အာကုလနှင့် ပြစ်ကိလတို့နှင့်အတူ အာရှရှိအသင်းတော်များမှ နှုတ်ခွန်းဆက်စကားများ ပေးပို့သည်။ နောက်ဆုံးတွင်၊ ယေရှုခရစ်၌ရှိသောသူအပေါင်းတို့သည် မိမိချစ်ခြင်းမေတ္တာရှိကြောင်း အလေးပေးခြင်းဖြင့် နိဂုံးချုပ်သည် (၁ ကောရိန္သု ၁၆း၁၉-၂၄)။</w:t>
      </w:r>
    </w:p>
    <w:p w14:paraId="5F1DE6A5" w14:textId="77777777" w:rsidR="000F7377" w:rsidRDefault="000F7377"/>
    <w:p w14:paraId="19262B86" w14:textId="77777777" w:rsidR="000F7377" w:rsidRDefault="000F7377">
      <w:r xmlns:w="http://schemas.openxmlformats.org/wordprocessingml/2006/main">
        <w:t xml:space="preserve">အချုပ်အားဖြင့်၊ ပထမ ကောရိန္သု အခန်းကြီး ၁၆ တွင် ပေါလုထံမှ လက်တွေ့ကျသော ညွှန်ကြားချက်များနှင့် နှုတ်ခွန်းဆက်စကားများ ပါရှိသည်။ ယေရုရှလင်မြို့၏သန့်ရှင်းသူတို့အတွက်ပူဇော်သက္ကာကိုစုဆောင်းရန်အကြံပေးပြီး၎င်း၏စုဆောင်းခြင်းဆိုင်ရာလမ်းညွှန်ချက်များကိုပေးသည်။ သူသည် ကောရိန္သုမြို့ရှိ ယုံကြည်သူများအား ၎င်းတို့၏ယုံကြည်ခြင်း၌ တည်ကြည်နေရန် တိုက်တွန်းနေစဉ်တွင် သူ၏ခရီးသွားအစီအစဉ်များကို မျှဝေခဲ့သည်။ အခန်းတွင် ကိုယ်ရေးကိုယ်တာ ချီးမွမ်းမှုများ၊ အခြားအသင်းတော်များမှ နှုတ်ခွန်းဆက်စကားများနှင့် ယေရှုခရစ်၌ရှိသောသူအားလုံးအပေါ် ပေါလု၏ချစ်ခြင်းမေတ္တာ၏ နောက်ဆုံးဖော်ပြချက်ဖြင့် အဆုံးသတ်ထားသည်။ ဤအခန်း </w:t>
      </w:r>
      <w:r xmlns:w="http://schemas.openxmlformats.org/wordprocessingml/2006/main">
        <w:t xml:space="preserve">သည် လက်တွေ့ကျသောကိစ္စရပ်များ၏အရေးကြီးမှုကို မီးမောင်းထိုးပြကာ၊ ယုံကြည်သူများ၏ကိုယ်ခန္ဓာအတွင်းစည်းလုံးညီညွတ်မှုနှင့် ကောရိန္သုအသင်းတော်အပေါ် ပေါလု၏ချစ်ခင်မှုကို ဖော်ပြသည့် အ </w:t>
      </w:r>
      <w:r xmlns:w="http://schemas.openxmlformats.org/wordprocessingml/2006/main">
        <w:t xml:space="preserve">ပိတ်တိုက်တွန်းချက်အဖြစ် လုပ်ဆောင်သည် ။</w:t>
      </w:r>
      <w:r xmlns:w="http://schemas.openxmlformats.org/wordprocessingml/2006/main">
        <w:lastRenderedPageBreak xmlns:w="http://schemas.openxmlformats.org/wordprocessingml/2006/main"/>
      </w:r>
    </w:p>
    <w:p w14:paraId="68607683" w14:textId="77777777" w:rsidR="000F7377" w:rsidRDefault="000F7377"/>
    <w:p w14:paraId="57AF80B1" w14:textId="77777777" w:rsidR="000F7377" w:rsidRDefault="000F7377"/>
    <w:p w14:paraId="02E8DEDF" w14:textId="77777777" w:rsidR="000F7377" w:rsidRDefault="000F7377">
      <w:r xmlns:w="http://schemas.openxmlformats.org/wordprocessingml/2006/main">
        <w:t xml:space="preserve">1 Corinthians 16:1 ဂလာတိအသင်းတော်တို့အား ငါမှာကြားသည်အတိုင်း၊ သန့်ရှင်းသူတို့အဘို့ စုဆောင်းခြင်းအမှု၌ သင်တို့ပြုကြလော့။</w:t>
      </w:r>
    </w:p>
    <w:p w14:paraId="3ABAB8F3" w14:textId="77777777" w:rsidR="000F7377" w:rsidRDefault="000F7377"/>
    <w:p w14:paraId="28561501" w14:textId="77777777" w:rsidR="000F7377" w:rsidRDefault="000F7377">
      <w:r xmlns:w="http://schemas.openxmlformats.org/wordprocessingml/2006/main">
        <w:t xml:space="preserve">ပေါလုသည် ကောရိန္သုအသင်းတော်အား ဂလာတိအသင်းတော်များကိုပေးသော ညွှန်ကြားချက်အတိုင်း သန့်ရှင်းသူများစုဆောင်းခြင်းအတွက် လှူဒါန်းရန် ညွှန်ကြားခဲ့သည်။</w:t>
      </w:r>
    </w:p>
    <w:p w14:paraId="09707FDD" w14:textId="77777777" w:rsidR="000F7377" w:rsidRDefault="000F7377"/>
    <w:p w14:paraId="3BE5F31D" w14:textId="77777777" w:rsidR="000F7377" w:rsidRDefault="000F7377">
      <w:r xmlns:w="http://schemas.openxmlformats.org/wordprocessingml/2006/main">
        <w:t xml:space="preserve">1. ပေးကမ်းခြင်း၏ အစွမ်း- အခြားသူများကို ပေးကမ်းခြင်းသည် မည်ကဲ့သို့ ကွဲပြားစေနိုင်သည်။</w:t>
      </w:r>
    </w:p>
    <w:p w14:paraId="7FAC715A" w14:textId="77777777" w:rsidR="000F7377" w:rsidRDefault="000F7377"/>
    <w:p w14:paraId="15859763" w14:textId="77777777" w:rsidR="000F7377" w:rsidRDefault="000F7377">
      <w:r xmlns:w="http://schemas.openxmlformats.org/wordprocessingml/2006/main">
        <w:t xml:space="preserve">၂။ သူတော်စင်ဆိုတာ ဘယ်သူတွေလဲ။ သူတော်စင်ဖြစ်ဖို့ဆိုတာ ဘာကိုဆိုလိုသလဲဆိုတာ ဆန်းစစ်ပါ။</w:t>
      </w:r>
    </w:p>
    <w:p w14:paraId="410D7706" w14:textId="77777777" w:rsidR="000F7377" w:rsidRDefault="000F7377"/>
    <w:p w14:paraId="3C9BF4A6" w14:textId="77777777" w:rsidR="000F7377" w:rsidRDefault="000F7377">
      <w:r xmlns:w="http://schemas.openxmlformats.org/wordprocessingml/2006/main">
        <w:t xml:space="preserve">1. တမန်​တော် 20:35 - “ဤနည်းဖြင့် ကြိုးစားအားထုတ်​ခြင်းဖြင့် အားနည်း​သော​သူတို့အား ကူညီ​ပေးရမည်​ဖြစ်သည်​ဟူ​သော သခင်​ယေရှု​၏​နှုတ်ကပတ်တော်​ကို အောက်မေ့​ရ​မည်​ဟူ​သော​ကြောင့်၊ ပေးကမ်း​ခြင်း​ထက် သာ၍​ကောင်းချီး​များ​ကို ငါ​ပြ​ပြီ။ ခံယူပါ။'"</w:t>
      </w:r>
    </w:p>
    <w:p w14:paraId="46056B7B" w14:textId="77777777" w:rsidR="000F7377" w:rsidRDefault="000F7377"/>
    <w:p w14:paraId="58F92C18" w14:textId="77777777" w:rsidR="000F7377" w:rsidRDefault="000F7377">
      <w:r xmlns:w="http://schemas.openxmlformats.org/wordprocessingml/2006/main">
        <w:t xml:space="preserve">၂။ ဂလာတိ ၆:၁၀ - “ထို့ကြောင့်၊ ငါတို့သည် အခွင့်ရှိသည်နှင့်အမျှ၊ လူတိုင်းနှင့် အထူးသဖြင့် ယုံကြည်ခြင်း၏အိမ်သူအိမ်သားတို့အား ကျေးဇူးပြုကြကုန်အံ့။</w:t>
      </w:r>
    </w:p>
    <w:p w14:paraId="6A1D6976" w14:textId="77777777" w:rsidR="000F7377" w:rsidRDefault="000F7377"/>
    <w:p w14:paraId="0563BE6B" w14:textId="77777777" w:rsidR="000F7377" w:rsidRDefault="000F7377">
      <w:r xmlns:w="http://schemas.openxmlformats.org/wordprocessingml/2006/main">
        <w:t xml:space="preserve">1 Corinthians 16:2 ငါလာသောအခါ စည်းဝေးခြင်းမရှိစေနှင့်။ ဘုရားသခင် ပေးတော်မူသည်အတိုင်း၊</w:t>
      </w:r>
    </w:p>
    <w:p w14:paraId="5E8CCD96" w14:textId="77777777" w:rsidR="000F7377" w:rsidRDefault="000F7377"/>
    <w:p w14:paraId="5AB7CE9B" w14:textId="77777777" w:rsidR="000F7377" w:rsidRDefault="000F7377">
      <w:r xmlns:w="http://schemas.openxmlformats.org/wordprocessingml/2006/main">
        <w:t xml:space="preserve">ပေါလုရောက်လာသောအခါ အလှူငွေမစုဆောင်းမိစေရန်အတွက် ဤကျမ်းပိုဒ်သည် ခရစ်ယာန်များအား အသင်းတော်အတွက် တနင်္ဂနွေနေ့တွင် ရရှိသည့်အပိုင်းကို ဖယ်ထားရန် တိုက်တွန်းထားသည်။</w:t>
      </w:r>
    </w:p>
    <w:p w14:paraId="587DE55A" w14:textId="77777777" w:rsidR="000F7377" w:rsidRDefault="000F7377"/>
    <w:p w14:paraId="70D48DC0" w14:textId="77777777" w:rsidR="000F7377" w:rsidRDefault="000F7377">
      <w:r xmlns:w="http://schemas.openxmlformats.org/wordprocessingml/2006/main">
        <w:t xml:space="preserve">1- ဘုရားသခင်သည် ကျွန်ုပ်တို့အား လုပ်ဆောင်နိုင်စွမ်းရှိစေရန် ကောင်းချီးပေးခဲ့သည်၊ ထို့ကြောင့် သူ၏အသင်းတော်ကို အကျိုးပြုရန်အတွက် ၎င်းကို အသုံးပြုကြပါစို့။</w:t>
      </w:r>
    </w:p>
    <w:p w14:paraId="254EF9B6" w14:textId="77777777" w:rsidR="000F7377" w:rsidRDefault="000F7377"/>
    <w:p w14:paraId="61CE7170" w14:textId="77777777" w:rsidR="000F7377" w:rsidRDefault="000F7377">
      <w:r xmlns:w="http://schemas.openxmlformats.org/wordprocessingml/2006/main">
        <w:t xml:space="preserve">၂- ပေးကမ်းခြင်း၌ ရက်ရောခြင်းသည် စစ်မှန်သောတပည့်ဖြစ်ခြင်း၏ လက္ခဏာတစ်ရပ်ဖြစ်သည်။</w:t>
      </w:r>
    </w:p>
    <w:p w14:paraId="47E2C9FA" w14:textId="77777777" w:rsidR="000F7377" w:rsidRDefault="000F7377"/>
    <w:p w14:paraId="626B5210" w14:textId="77777777" w:rsidR="000F7377" w:rsidRDefault="000F7377">
      <w:r xmlns:w="http://schemas.openxmlformats.org/wordprocessingml/2006/main">
        <w:t xml:space="preserve">1: Luke 6:38 - “ပေးလော့၊ ပေးလော့။ ကောင်းသော အတိုင်းအရှည်ကို ဖိ၍ တုန်လှုပ်စေလျက် ပြေးလွှား၍ သင်၏ရင်ခွင်၌ လူတို့သည် ပေးကြလိမ့်မည်။ မင်းကို ထပ်ပြီးတိုင်းမယ်။"</w:t>
      </w:r>
    </w:p>
    <w:p w14:paraId="4A380C46" w14:textId="77777777" w:rsidR="000F7377" w:rsidRDefault="000F7377"/>
    <w:p w14:paraId="633BB8D0" w14:textId="77777777" w:rsidR="000F7377" w:rsidRDefault="000F7377">
      <w:r xmlns:w="http://schemas.openxmlformats.org/wordprocessingml/2006/main">
        <w:t xml:space="preserve">2:2 ကောရိန္သု 9:7 - "လူအပေါင်းတို့သည် မိမိစိတ်နှလုံးအကြံအစည်အတိုင်း ပေးကမ်းစေ။ နှမြောတသခြင်းမရှိဘဲ၊ မလိုအပ်ဘဲ၊ ဘုရားသခင်သည် ရွှင်လန်းသောလှူသူကို ချစ်တော်မူ၏။"</w:t>
      </w:r>
    </w:p>
    <w:p w14:paraId="052DE62C" w14:textId="77777777" w:rsidR="000F7377" w:rsidRDefault="000F7377"/>
    <w:p w14:paraId="4CE3DAF5" w14:textId="77777777" w:rsidR="000F7377" w:rsidRDefault="000F7377">
      <w:r xmlns:w="http://schemas.openxmlformats.org/wordprocessingml/2006/main">
        <w:t xml:space="preserve">1 Corinthians 16:3 ငါလာသောအခါ၊ သင်တို့၏စာဖြင့် သဘောတူသောသူမည်သည်ကား၊</w:t>
      </w:r>
    </w:p>
    <w:p w14:paraId="5C53D2F3" w14:textId="77777777" w:rsidR="000F7377" w:rsidRDefault="000F7377"/>
    <w:p w14:paraId="16D0AE57" w14:textId="77777777" w:rsidR="000F7377" w:rsidRDefault="000F7377">
      <w:r xmlns:w="http://schemas.openxmlformats.org/wordprocessingml/2006/main">
        <w:t xml:space="preserve">ပေါလုသည် ယေရုရှလင်မြို့သို့ ငွေကြေးထောက်ပံ့မှုဖြင့် ကိုယ်စားလှယ်တစ်ဦးစေလွှတ်ရန် ကောရိန္သုမြို့သားများကို တိုက်တွန်းထားသည်။</w:t>
      </w:r>
    </w:p>
    <w:p w14:paraId="5EBCEEF5" w14:textId="77777777" w:rsidR="000F7377" w:rsidRDefault="000F7377"/>
    <w:p w14:paraId="1128256B" w14:textId="77777777" w:rsidR="000F7377" w:rsidRDefault="000F7377">
      <w:r xmlns:w="http://schemas.openxmlformats.org/wordprocessingml/2006/main">
        <w:t xml:space="preserve">၁။ ဘုရားသခင့်လုပ်ငန်းအတွက် ငွေကြေးပေးခြင်း၏ အရေးပါမှု။</w:t>
      </w:r>
    </w:p>
    <w:p w14:paraId="4C302960" w14:textId="77777777" w:rsidR="000F7377" w:rsidRDefault="000F7377"/>
    <w:p w14:paraId="6EB027DB" w14:textId="77777777" w:rsidR="000F7377" w:rsidRDefault="000F7377">
      <w:r xmlns:w="http://schemas.openxmlformats.org/wordprocessingml/2006/main">
        <w:t xml:space="preserve">2. အခြားသူများ၏လိုအပ်ချက်များကို ပြုစုစောင့်ရှောက်ရန် အသင်းတော်၏တာဝန်။</w:t>
      </w:r>
    </w:p>
    <w:p w14:paraId="76F5F08B" w14:textId="77777777" w:rsidR="000F7377" w:rsidRDefault="000F7377"/>
    <w:p w14:paraId="541A0B97" w14:textId="77777777" w:rsidR="000F7377" w:rsidRDefault="000F7377">
      <w:r xmlns:w="http://schemas.openxmlformats.org/wordprocessingml/2006/main">
        <w:t xml:space="preserve">1. 2 ကောရိန္သု 9:7 - "လူအပေါင်းတို့သည် မိမိစိတ်နှလုံးအကြံအစည်အတိုင်း ပေးလှူစေ။ နှမြောတသခြင်းမရှိဘဲ၊ မလိုအပ်ဘဲ၊ ဘုရားသခင်သည် ရွှင်လန်းစွာ ပေးလှူသူကို ချစ်တော်မူ၏။"</w:t>
      </w:r>
    </w:p>
    <w:p w14:paraId="063B8CE1" w14:textId="77777777" w:rsidR="000F7377" w:rsidRDefault="000F7377"/>
    <w:p w14:paraId="3598523B" w14:textId="77777777" w:rsidR="000F7377" w:rsidRDefault="000F7377">
      <w:r xmlns:w="http://schemas.openxmlformats.org/wordprocessingml/2006/main">
        <w:t xml:space="preserve">2. တမန် 2:44-45 - "ယုံကြည်သူအပေါင်းတို့သည် အတူရှိ၍ စည်းစိမ်ဥစ္စာရှိသမျှတို့ကို ရောင်း၍ အသီးအသီးလိုအပ်သည်အတိုင်း လူအပေါင်းတို့အား ခွဲဝေကြ၏။"</w:t>
      </w:r>
    </w:p>
    <w:p w14:paraId="2F9767A5" w14:textId="77777777" w:rsidR="000F7377" w:rsidRDefault="000F7377"/>
    <w:p w14:paraId="5E6FDFFC" w14:textId="77777777" w:rsidR="000F7377" w:rsidRDefault="000F7377">
      <w:r xmlns:w="http://schemas.openxmlformats.org/wordprocessingml/2006/main">
        <w:t xml:space="preserve">1 Corinthians 16:4 ငါ​လည်း​သွား​တာ​တွေ့​ရင် ငါ​နဲ့​လိုက်​ရ​မယ်။</w:t>
      </w:r>
    </w:p>
    <w:p w14:paraId="04F0A57C" w14:textId="77777777" w:rsidR="000F7377" w:rsidRDefault="000F7377"/>
    <w:p w14:paraId="1F093ED8"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Passage Paul သည် ကောရိန္သုမြို့သားများကို တစ်နေရာရာသို့ သွားသင့်သည်ဆိုပါက လိုက်သွားသင့်သည်ဟု ကောရိန္သုမြို့သားများအား ပြောပြနေသည်။</w:t>
      </w:r>
    </w:p>
    <w:p w14:paraId="40BCB22B" w14:textId="77777777" w:rsidR="000F7377" w:rsidRDefault="000F7377"/>
    <w:p w14:paraId="220C0353" w14:textId="77777777" w:rsidR="000F7377" w:rsidRDefault="000F7377">
      <w:r xmlns:w="http://schemas.openxmlformats.org/wordprocessingml/2006/main">
        <w:t xml:space="preserve">1. ဘုရားသခင်သည် ကျွန်ုပ်တို့အား သူ၏အလုပ်တွင် သူနှင့်အတူရှိရန် ခေါ်သည်။</w:t>
      </w:r>
    </w:p>
    <w:p w14:paraId="41E8499D" w14:textId="77777777" w:rsidR="000F7377" w:rsidRDefault="000F7377"/>
    <w:p w14:paraId="075CEA4C" w14:textId="77777777" w:rsidR="000F7377" w:rsidRDefault="000F7377">
      <w:r xmlns:w="http://schemas.openxmlformats.org/wordprocessingml/2006/main">
        <w:t xml:space="preserve">၂။ ဘုရားသခင့်နိုင်ငံတော်အတွက် အတူတကွအမှုဆောင်ခြင်း။</w:t>
      </w:r>
    </w:p>
    <w:p w14:paraId="12952C6B" w14:textId="77777777" w:rsidR="000F7377" w:rsidRDefault="000F7377"/>
    <w:p w14:paraId="7FD5D14B" w14:textId="77777777" w:rsidR="000F7377" w:rsidRDefault="000F7377">
      <w:r xmlns:w="http://schemas.openxmlformats.org/wordprocessingml/2006/main">
        <w:t xml:space="preserve">1. Isaiah 58:12 - သင်နှင့်စပ်ဆိုင်သော သူတို့သည် ဟောင်းနွမ်းသောအရပ်တို့ကို တည်ရကြလိမ့်မည်။ ပြိုပျက်သောလမ်းကို ပြုပြင်သောသူ၊ နေစရာလမ်းကို ပြုပြင်သောသူဟူ၍ ခေါ်ဝေါ်ရလိမ့်မည်။</w:t>
      </w:r>
    </w:p>
    <w:p w14:paraId="48CB34F0" w14:textId="77777777" w:rsidR="000F7377" w:rsidRDefault="000F7377"/>
    <w:p w14:paraId="36BABD6B" w14:textId="77777777" w:rsidR="000F7377" w:rsidRDefault="000F7377">
      <w:r xmlns:w="http://schemas.openxmlformats.org/wordprocessingml/2006/main">
        <w:t xml:space="preserve">2. မဿဲ 25:34-36 - ထိုအခါ လက်ျာတော်ဘက်၌ရှိသော ရှင်ဘုရင်က၊ ငါ့ခမည်းတော်၏ ကောင်းကြီးမင်္ဂလာကို ခံကြကုန်လော့၊ ဤလောကတည်ချိန်မှစ၍ သင်တို့အဘို့ ပြင်ဆင်သော နိုင်ငံတော်ကို အမွေခံကြလော့။ အကြောင်းမူကား၊ ငါသည် ဆာလောင်လျက်၊ အမဲသား ပေးသည် ၊ ငါ ရေငတ် သည် ၊ သင်တို့ သည် သောက်ကြ သည် ၊ ငါသည် သူစိမ်း ဖြစ်၍ ၊</w:t>
      </w:r>
    </w:p>
    <w:p w14:paraId="350190BB" w14:textId="77777777" w:rsidR="000F7377" w:rsidRDefault="000F7377"/>
    <w:p w14:paraId="181A2E21" w14:textId="77777777" w:rsidR="000F7377" w:rsidRDefault="000F7377">
      <w:r xmlns:w="http://schemas.openxmlformats.org/wordprocessingml/2006/main">
        <w:t xml:space="preserve">1 Corinthians 16:5 မာကေဒေါနိပြည်ကို ရှောက်သွားသောအခါ၊ ငါသည် မာကေဒေါနိပြည်ကို ရှောက်သွား၍၊</w:t>
      </w:r>
    </w:p>
    <w:p w14:paraId="3F685372" w14:textId="77777777" w:rsidR="000F7377" w:rsidRDefault="000F7377"/>
    <w:p w14:paraId="205623BE" w14:textId="77777777" w:rsidR="000F7377" w:rsidRDefault="000F7377">
      <w:r xmlns:w="http://schemas.openxmlformats.org/wordprocessingml/2006/main">
        <w:t xml:space="preserve">ပေါလုသည် ကောရိန္သုမြို့သို့သွားရောက်ရန် လမ်းခရီးတွင် မက်ဆီဒိုးနီးယားကိုဖြတ်၍ ဖြတ်သန်းရန်စီစဉ်ထားသည်။</w:t>
      </w:r>
    </w:p>
    <w:p w14:paraId="23A5F602" w14:textId="77777777" w:rsidR="000F7377" w:rsidRDefault="000F7377"/>
    <w:p w14:paraId="30DB773B" w14:textId="77777777" w:rsidR="000F7377" w:rsidRDefault="000F7377">
      <w:r xmlns:w="http://schemas.openxmlformats.org/wordprocessingml/2006/main">
        <w:t xml:space="preserve">1. ဆင်းရဲဒုက္ခကို ရင်ဆိုင်ပါ– ပေါလု၏ ကောရိန္သုမြို့သို့ ခရီးဆက်ပါ။</w:t>
      </w:r>
    </w:p>
    <w:p w14:paraId="6E79D75D" w14:textId="77777777" w:rsidR="000F7377" w:rsidRDefault="000F7377"/>
    <w:p w14:paraId="53480F2F" w14:textId="77777777" w:rsidR="000F7377" w:rsidRDefault="000F7377">
      <w:r xmlns:w="http://schemas.openxmlformats.org/wordprocessingml/2006/main">
        <w:t xml:space="preserve">2. ပန်းတိုင်များနှင့် အစီအစဉ်များ၏တန်ဖိုး- ကောရိန္သုမြို့သို့ ပေါလု၏ခရီးစဉ်</w:t>
      </w:r>
    </w:p>
    <w:p w14:paraId="0E7B566B" w14:textId="77777777" w:rsidR="000F7377" w:rsidRDefault="000F7377"/>
    <w:p w14:paraId="2CAF0045" w14:textId="77777777" w:rsidR="000F7377" w:rsidRDefault="000F7377">
      <w:r xmlns:w="http://schemas.openxmlformats.org/wordprocessingml/2006/main">
        <w:t xml:space="preserve">1. ဖိလိပ္ပိ 4:13 - "ငါ့ကိုခွန်အားပေးသောခရစ်တော်အားဖြင့် ခပ်သိမ်းသောအမှုတို့ကို ငါတတ်စွမ်းနိုင်သည်"</w:t>
      </w:r>
    </w:p>
    <w:p w14:paraId="50AA0FC9" w14:textId="77777777" w:rsidR="000F7377" w:rsidRDefault="000F7377"/>
    <w:p w14:paraId="272C7F1E" w14:textId="77777777" w:rsidR="000F7377" w:rsidRDefault="000F7377">
      <w:r xmlns:w="http://schemas.openxmlformats.org/wordprocessingml/2006/main">
        <w:t xml:space="preserve">2. ရောမ 8:37 - "မဟုတ်ပါ ၊ ငါတို့သည် ငါတို့ကိုချစ်တော်မူသောသခင်အားဖြင့် အောင်နိုင်သူထက် </w:t>
      </w:r>
      <w:r xmlns:w="http://schemas.openxmlformats.org/wordprocessingml/2006/main">
        <w:lastRenderedPageBreak xmlns:w="http://schemas.openxmlformats.org/wordprocessingml/2006/main"/>
      </w:r>
      <w:r xmlns:w="http://schemas.openxmlformats.org/wordprocessingml/2006/main">
        <w:t xml:space="preserve">၊</w:t>
      </w:r>
    </w:p>
    <w:p w14:paraId="7115675B" w14:textId="77777777" w:rsidR="000F7377" w:rsidRDefault="000F7377"/>
    <w:p w14:paraId="5D2AF682" w14:textId="77777777" w:rsidR="000F7377" w:rsidRDefault="000F7377">
      <w:r xmlns:w="http://schemas.openxmlformats.org/wordprocessingml/2006/main">
        <w:t xml:space="preserve">1 ကောရိန္သု 16:6 ငါသွားလေရာရာ၌ သင်တို့သည် ငါ့အား ငါသွားလေရာရာ၌ ခရီးဆောင်စေခြင်းငှာ၊ အကယ်စင်စစ် သင်တို့နှင့်အတူ ဆောင်းကာလ၌ ငါနေရစ်မည်။</w:t>
      </w:r>
    </w:p>
    <w:p w14:paraId="543FBB28" w14:textId="77777777" w:rsidR="000F7377" w:rsidRDefault="000F7377"/>
    <w:p w14:paraId="2BFBD6E2" w14:textId="77777777" w:rsidR="000F7377" w:rsidRDefault="000F7377">
      <w:r xmlns:w="http://schemas.openxmlformats.org/wordprocessingml/2006/main">
        <w:t xml:space="preserve">ပေါလုသည် ဆောင်းရာသီတွင် ကောရိန္သုမြို့သားများနှင့်အတူနေရန် စဉ်းစားနေပြီး ၎င်း၏နောက်သွားမည့်နေရာကို ပို့ဆောင်ပေးရမည်ဖြစ်သည်။</w:t>
      </w:r>
    </w:p>
    <w:p w14:paraId="776F5E69" w14:textId="77777777" w:rsidR="000F7377" w:rsidRDefault="000F7377"/>
    <w:p w14:paraId="0685D8D6" w14:textId="77777777" w:rsidR="000F7377" w:rsidRDefault="000F7377">
      <w:r xmlns:w="http://schemas.openxmlformats.org/wordprocessingml/2006/main">
        <w:t xml:space="preserve">၁။ ဘုရားသခင်က ကျွန်ုပ်တို့ကို မသိတဲ့သူတွေကို ဧည့်ဝတ်ပြုဖို့၊ ရက်ရောဖို့ ခေါ်တယ်။</w:t>
      </w:r>
    </w:p>
    <w:p w14:paraId="57DC326D" w14:textId="77777777" w:rsidR="000F7377" w:rsidRDefault="000F7377"/>
    <w:p w14:paraId="358771A4" w14:textId="77777777" w:rsidR="000F7377" w:rsidRDefault="000F7377">
      <w:r xmlns:w="http://schemas.openxmlformats.org/wordprocessingml/2006/main">
        <w:t xml:space="preserve">၂။ ကျွန်ုပ်တို့ဘက်မှ စွန့်လွှတ်အနစ်နာခံမှု လိုအပ်သော်လည်း ကျွန်ုပ်တို့သည် အခြားသူများကို အစေခံလိုစိတ်ရှိရမည်။</w:t>
      </w:r>
    </w:p>
    <w:p w14:paraId="281F6597" w14:textId="77777777" w:rsidR="000F7377" w:rsidRDefault="000F7377"/>
    <w:p w14:paraId="5789107F" w14:textId="77777777" w:rsidR="000F7377" w:rsidRDefault="000F7377">
      <w:r xmlns:w="http://schemas.openxmlformats.org/wordprocessingml/2006/main">
        <w:t xml:space="preserve">၁။ ဟေဗြဲ ၁၃:၂ - “သူစိမ်းတို့အား ဧည့်ဝတ်ပြုခြင်းငှာ မလျစ်လျူရှုကြနှင့်။</w:t>
      </w:r>
    </w:p>
    <w:p w14:paraId="404AAC48" w14:textId="77777777" w:rsidR="000F7377" w:rsidRDefault="000F7377"/>
    <w:p w14:paraId="0BC01F53" w14:textId="77777777" w:rsidR="000F7377" w:rsidRDefault="000F7377">
      <w:r xmlns:w="http://schemas.openxmlformats.org/wordprocessingml/2006/main">
        <w:t xml:space="preserve">၂။ မဿဲ ၁၀:၄၂ - “ထိုသူငယ်တစုံတယောက်ကို တပည့်ဖြစ်သောကြောင့် ရေတခွက်ကို ပေးသောသူမည်သည်ကား၊ ငါအမှန်အကန်ဆိုသည်ကား၊ ထိုသူသည် မိမိအကျိုးကို မဆုံးရှုံးရ။</w:t>
      </w:r>
    </w:p>
    <w:p w14:paraId="647E6C78" w14:textId="77777777" w:rsidR="000F7377" w:rsidRDefault="000F7377"/>
    <w:p w14:paraId="61143612" w14:textId="77777777" w:rsidR="000F7377" w:rsidRDefault="000F7377">
      <w:r xmlns:w="http://schemas.openxmlformats.org/wordprocessingml/2006/main">
        <w:t xml:space="preserve">1 Corinthians 16:7 အကြောင်းမူကား၊ ငါသည် သင်တို့အား လမ်းခရီး၌ ယခုမတွေ့ရ။ ထာဝရဘုရား အခွင့်ရှိလျှင် သင်တို့နှင့် ခဏမျှနေမည်ဟု ငါယုံကြည်၏။</w:t>
      </w:r>
    </w:p>
    <w:p w14:paraId="5F6B41C1" w14:textId="77777777" w:rsidR="000F7377" w:rsidRDefault="000F7377"/>
    <w:p w14:paraId="30C67490" w14:textId="77777777" w:rsidR="000F7377" w:rsidRDefault="000F7377">
      <w:r xmlns:w="http://schemas.openxmlformats.org/wordprocessingml/2006/main">
        <w:t xml:space="preserve">ပေါလုသည် ကောရိန္သုမြို့သို့ အလည်အပတ်သွားလိုသောဆန္ဒကို ဖော်ပြသော်လည်း အဆုံးစွန်သောအားဖြင့် ဘုရားသခင်နှင့်သက်ဆိုင်ကြောင်း ဝန်ခံသည်။</w:t>
      </w:r>
    </w:p>
    <w:p w14:paraId="48727DEC" w14:textId="77777777" w:rsidR="000F7377" w:rsidRDefault="000F7377"/>
    <w:p w14:paraId="6B5596C1" w14:textId="77777777" w:rsidR="000F7377" w:rsidRDefault="000F7377">
      <w:r xmlns:w="http://schemas.openxmlformats.org/wordprocessingml/2006/main">
        <w:t xml:space="preserve">1. ဘုရားသခင်သည် အုပ်စိုးသူဖြစ်သည်- ၁ ကောရိန္သု ၁၆:၇ တွင် ပေါလု၏သခင်အား လက်အောက်ခံမှုကို ဆင်ခြင်သုံးသပ်ခြင်း။</w:t>
      </w:r>
    </w:p>
    <w:p w14:paraId="4D856A04" w14:textId="77777777" w:rsidR="000F7377" w:rsidRDefault="000F7377"/>
    <w:p w14:paraId="1240F7B1" w14:textId="77777777" w:rsidR="000F7377" w:rsidRDefault="000F7377">
      <w:r xmlns:w="http://schemas.openxmlformats.org/wordprocessingml/2006/main">
        <w:t xml:space="preserve">2. ဘုရားသခင်၏အလိုတော်နှင့် ကျွန်ုပ်တို့၏အစီအမံများ- ကျွန်ုပ်တို့၏အိပ်မက်များကို ဘုရားသခင်ပေးဆောင်မှုနှင့် မှန်ကန်စွာပေါင်းစပ်နည်း။</w:t>
      </w:r>
    </w:p>
    <w:p w14:paraId="616B0BC7" w14:textId="77777777" w:rsidR="000F7377" w:rsidRDefault="000F7377"/>
    <w:p w14:paraId="62AFC043"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ယာကုပ် 4:15 - “သခင်အလိုတော်ရှိလျှင် ငါတို့သည် အသက်ရှင်၍ ဤသို့ပြုမည်” ဟုပြောသင့်သည်။</w:t>
      </w:r>
    </w:p>
    <w:p w14:paraId="0B6FA48F" w14:textId="77777777" w:rsidR="000F7377" w:rsidRDefault="000F7377"/>
    <w:p w14:paraId="5508A9BC" w14:textId="77777777" w:rsidR="000F7377" w:rsidRDefault="000F7377">
      <w:r xmlns:w="http://schemas.openxmlformats.org/wordprocessingml/2006/main">
        <w:t xml:space="preserve">2. Proverbs 16:9 - လူ၏စိတ်နှလုံးသည် မိမိသွားရာလမ်းကို ကြံစည်သော်လည်း၊</w:t>
      </w:r>
    </w:p>
    <w:p w14:paraId="48647C72" w14:textId="77777777" w:rsidR="000F7377" w:rsidRDefault="000F7377"/>
    <w:p w14:paraId="5206F183" w14:textId="77777777" w:rsidR="000F7377" w:rsidRDefault="000F7377">
      <w:r xmlns:w="http://schemas.openxmlformats.org/wordprocessingml/2006/main">
        <w:t xml:space="preserve">1 Corinthians 16:8 ပင်တေကုတ္တေပွဲနေ့တိုင်အောင် ဧဖက်မြို့၌ ငါနေမည်။</w:t>
      </w:r>
    </w:p>
    <w:p w14:paraId="6F6C0F18" w14:textId="77777777" w:rsidR="000F7377" w:rsidRDefault="000F7377"/>
    <w:p w14:paraId="1F8C0A20" w14:textId="77777777" w:rsidR="000F7377" w:rsidRDefault="000F7377">
      <w:r xmlns:w="http://schemas.openxmlformats.org/wordprocessingml/2006/main">
        <w:t xml:space="preserve">ပေါလုသည် ပင်တေကုတ္တေပွဲနေ့အထိ ဧဖက်မြို့တွင်နေရန် စီစဉ်ထားသည်။</w:t>
      </w:r>
    </w:p>
    <w:p w14:paraId="5A6D3195" w14:textId="77777777" w:rsidR="000F7377" w:rsidRDefault="000F7377"/>
    <w:p w14:paraId="2A1417AB" w14:textId="77777777" w:rsidR="000F7377" w:rsidRDefault="000F7377">
      <w:r xmlns:w="http://schemas.openxmlformats.org/wordprocessingml/2006/main">
        <w:t xml:space="preserve">၁။ စရိတ်စကမရှိ၊ ဘုရားသခင့်အလိုတော်၌တည်နေရန် အရေးကြီးသည်။</w:t>
      </w:r>
    </w:p>
    <w:p w14:paraId="5FDCBC3B" w14:textId="77777777" w:rsidR="000F7377" w:rsidRDefault="000F7377"/>
    <w:p w14:paraId="322E1DB8" w14:textId="77777777" w:rsidR="000F7377" w:rsidRDefault="000F7377">
      <w:r xmlns:w="http://schemas.openxmlformats.org/wordprocessingml/2006/main">
        <w:t xml:space="preserve">2. ဘုရားသခင်ထံ ဝတ်ပြုခြင်း၌ ခံနိုင်ရည်နှင့် စိတ်ရှည်ခြင်း၏ အရေးပါမှု။</w:t>
      </w:r>
    </w:p>
    <w:p w14:paraId="2E36E01B" w14:textId="77777777" w:rsidR="000F7377" w:rsidRDefault="000F7377"/>
    <w:p w14:paraId="0A40317F" w14:textId="77777777" w:rsidR="000F7377" w:rsidRDefault="000F7377">
      <w:r xmlns:w="http://schemas.openxmlformats.org/wordprocessingml/2006/main">
        <w:t xml:space="preserve">၂</w:t>
      </w:r>
    </w:p>
    <w:p w14:paraId="5BB785C4" w14:textId="77777777" w:rsidR="000F7377" w:rsidRDefault="000F7377"/>
    <w:p w14:paraId="2A93859F" w14:textId="77777777" w:rsidR="000F7377" w:rsidRDefault="000F7377">
      <w:r xmlns:w="http://schemas.openxmlformats.org/wordprocessingml/2006/main">
        <w:t xml:space="preserve">1. ရောမ 8:25 - "ငါတို့သည် မရှိသေးသောအရာကို မြော်လင့်လျှင်၊ စိတ်ရှည်စွာ စောင့်မျှော်လျက်နေကြ၏။"</w:t>
      </w:r>
    </w:p>
    <w:p w14:paraId="787A014C" w14:textId="77777777" w:rsidR="000F7377" w:rsidRDefault="000F7377"/>
    <w:p w14:paraId="7B90A6F5" w14:textId="77777777" w:rsidR="000F7377" w:rsidRDefault="000F7377">
      <w:r xmlns:w="http://schemas.openxmlformats.org/wordprocessingml/2006/main">
        <w:t xml:space="preserve">၂။ ယာကုပ် ၁:၂-၃ - “ညီအစ်ကိုတို့၊ သင်တို့သည် အမျိုးမျိုးသောစုံစမ်းနှောင့်ယှက်ခြင်းကို ခံရသောအခါ၌ စင်ကြယ်သောရွှင်လန်းမှုကို ဆင်ခြင်ကြလော့။ သင်တို့၏ယုံကြည်ခြင်းကို စမ်းသပ်ခြင်းသည် ဇွဲလုံ့လကို ဖြစ်ပေါ်စေသည်ဟု သိသောကြောင့်၊</w:t>
      </w:r>
    </w:p>
    <w:p w14:paraId="77620A00" w14:textId="77777777" w:rsidR="000F7377" w:rsidRDefault="000F7377"/>
    <w:p w14:paraId="07268BBA" w14:textId="77777777" w:rsidR="000F7377" w:rsidRDefault="000F7377">
      <w:r xmlns:w="http://schemas.openxmlformats.org/wordprocessingml/2006/main">
        <w:t xml:space="preserve">1 Corinthians 16:9 အကြောင်းမူကား၊ ကြီးစွာသောတံခါးသည် ငါ့အားဖွင့်၍၊ ရန်ဘက်ပြုသောသူများစွာရှိပါ၏။</w:t>
      </w:r>
    </w:p>
    <w:p w14:paraId="6CCB1D6F" w14:textId="77777777" w:rsidR="000F7377" w:rsidRDefault="000F7377"/>
    <w:p w14:paraId="47351460" w14:textId="77777777" w:rsidR="000F7377" w:rsidRDefault="000F7377">
      <w:r xmlns:w="http://schemas.openxmlformats.org/wordprocessingml/2006/main">
        <w:t xml:space="preserve">ပေါလုသည် သူ၏မစ်ရှင်တွင် အတားအဆီးများစွာကို ရင်ဆိုင်နေရသော်လည်း သူ့အတွက် ကြီးမားသောအခွင့်အရေးကို ဖွင့်ပေးခဲ့သည်။</w:t>
      </w:r>
    </w:p>
    <w:p w14:paraId="5A5B73D3" w14:textId="77777777" w:rsidR="000F7377" w:rsidRDefault="000F7377"/>
    <w:p w14:paraId="01775467" w14:textId="77777777" w:rsidR="000F7377" w:rsidRDefault="000F7377">
      <w:r xmlns:w="http://schemas.openxmlformats.org/wordprocessingml/2006/main">
        <w:t xml:space="preserve">1. "ဒုက္ခများကြားမှ နှိပ်ပါ"</w:t>
      </w:r>
    </w:p>
    <w:p w14:paraId="59ED925D" w14:textId="77777777" w:rsidR="000F7377" w:rsidRDefault="000F7377"/>
    <w:p w14:paraId="0A14D44E" w14:textId="77777777" w:rsidR="000F7377" w:rsidRDefault="000F7377">
      <w:r xmlns:w="http://schemas.openxmlformats.org/wordprocessingml/2006/main">
        <w:t xml:space="preserve">2. "အပြုသဘောဆောင်သောသဘောထား"</w:t>
      </w:r>
    </w:p>
    <w:p w14:paraId="5C215D18" w14:textId="77777777" w:rsidR="000F7377" w:rsidRDefault="000F7377"/>
    <w:p w14:paraId="06FD5ABB" w14:textId="77777777" w:rsidR="000F7377" w:rsidRDefault="000F7377">
      <w:r xmlns:w="http://schemas.openxmlformats.org/wordprocessingml/2006/main">
        <w:t xml:space="preserve">1. ဖိလိပ္ပိ 4:13 - "ငါ့ကိုခွန်အားပေးသောခရစ်တော်အားဖြင့် ခပ်သိမ်းသောအမှုတို့ကို ငါတတ်စွမ်းနိုင်သည်"</w:t>
      </w:r>
    </w:p>
    <w:p w14:paraId="408E78D2" w14:textId="77777777" w:rsidR="000F7377" w:rsidRDefault="000F7377"/>
    <w:p w14:paraId="34BDF5AB" w14:textId="77777777" w:rsidR="000F7377" w:rsidRDefault="000F7377">
      <w:r xmlns:w="http://schemas.openxmlformats.org/wordprocessingml/2006/main">
        <w:t xml:space="preserve">2. ဟေရှာယ 41:10 - "မစိုးရိမ်နှင့်။ ငါသည် သင့်ဘက်၌ရှိ၍၊ စိတ်ပျက်ခြင်းမရှိဘဲ၊ ငါသည် သင်၏ဘုရားသခင်ဖြစ်သောကြောင့်၊ ငါသည် သင့်ကို ခိုင်ခံ့စေမည်၊ အကယ်စင်စစ်၊ ငါသည် သင့်ကို ထောက်မမည်။ ငါ၏ဖြောင့်မတ်ခြင်းတရား။"</w:t>
      </w:r>
    </w:p>
    <w:p w14:paraId="768671BE" w14:textId="77777777" w:rsidR="000F7377" w:rsidRDefault="000F7377"/>
    <w:p w14:paraId="1EC670F3" w14:textId="77777777" w:rsidR="000F7377" w:rsidRDefault="000F7377">
      <w:r xmlns:w="http://schemas.openxmlformats.org/wordprocessingml/2006/main">
        <w:t xml:space="preserve">1 Corinthians 16:10 တိမောသေသည် ယခုလာလျှင်၊ မကြောက်ဘဲ သင်တို့နှင့်အတူရှိမည်အကြောင်း သတိပြုကြလော့။ ငါသည်လည်းပြုသကဲ့သို့ ထာဝရဘုရား၏ အမှုတော်ကို ဆောင်ရွက်တော်မူသောကြောင့်၊</w:t>
      </w:r>
    </w:p>
    <w:p w14:paraId="3DE7D58C" w14:textId="77777777" w:rsidR="000F7377" w:rsidRDefault="000F7377"/>
    <w:p w14:paraId="01F82957" w14:textId="77777777" w:rsidR="000F7377" w:rsidRDefault="000F7377">
      <w:r xmlns:w="http://schemas.openxmlformats.org/wordprocessingml/2006/main">
        <w:t xml:space="preserve">ပေါလုသည် ပေါလုကဲ့သို့ပင် သခင့်အတွက် လုပ်ဆောင်နေသော တိမောသေအား ကြိုဆိုရန် ကောရိန္သုမြို့သားများအား ပေါလု အားပေးတိုက်တွန်းခဲ့သည်။</w:t>
      </w:r>
    </w:p>
    <w:p w14:paraId="28569B0A" w14:textId="77777777" w:rsidR="000F7377" w:rsidRDefault="000F7377"/>
    <w:p w14:paraId="1D869D76" w14:textId="77777777" w:rsidR="000F7377" w:rsidRDefault="000F7377">
      <w:r xmlns:w="http://schemas.openxmlformats.org/wordprocessingml/2006/main">
        <w:t xml:space="preserve">1. လက်ခံနိုင်မှုစွမ်းအား- သခင်ဘုရားထံ အမှုတော်ဆောင်ရာတွင် အခြားသူများကို ကြိုဆိုခြင်း။</w:t>
      </w:r>
    </w:p>
    <w:p w14:paraId="505385A4" w14:textId="77777777" w:rsidR="000F7377" w:rsidRDefault="000F7377"/>
    <w:p w14:paraId="2F3AD340" w14:textId="77777777" w:rsidR="000F7377" w:rsidRDefault="000F7377">
      <w:r xmlns:w="http://schemas.openxmlformats.org/wordprocessingml/2006/main">
        <w:t xml:space="preserve">2. သခင်ဘုရားအတွက် လုပ်ဆောင်ခြင်း၏ တန်ခိုးကို ထုတ်လွှတ်ခြင်း။</w:t>
      </w:r>
    </w:p>
    <w:p w14:paraId="7EC6FC96" w14:textId="77777777" w:rsidR="000F7377" w:rsidRDefault="000F7377"/>
    <w:p w14:paraId="32D50B7E" w14:textId="77777777" w:rsidR="000F7377" w:rsidRDefault="000F7377">
      <w:r xmlns:w="http://schemas.openxmlformats.org/wordprocessingml/2006/main">
        <w:t xml:space="preserve">1. ဟေဗြဲ 13:2 အချို့သောသူတို့သည် မသိဘဲ ကောင်းကင်တမန်တို့ကို ဖျော်ဖြေစေခြင်းအားဖြင့်၊</w:t>
      </w:r>
    </w:p>
    <w:p w14:paraId="3226A423" w14:textId="77777777" w:rsidR="000F7377" w:rsidRDefault="000F7377"/>
    <w:p w14:paraId="0F739182" w14:textId="77777777" w:rsidR="000F7377" w:rsidRDefault="000F7377">
      <w:r xmlns:w="http://schemas.openxmlformats.org/wordprocessingml/2006/main">
        <w:t xml:space="preserve">2Colossians 3:23 ဘာပဲလုပ်လုပ် လူသားသခင်အတွက်မဟုတ်ဘဲ သခင်ဘုရားအတွက် လုပ်ဆောင်သကဲ့သို့ စိတ်နှလုံးအကြွင်းမဲ့လုပ်ဆောင်ပါ။</w:t>
      </w:r>
    </w:p>
    <w:p w14:paraId="5FA1E3F1" w14:textId="77777777" w:rsidR="000F7377" w:rsidRDefault="000F7377"/>
    <w:p w14:paraId="60B28BD6" w14:textId="77777777" w:rsidR="000F7377" w:rsidRDefault="000F7377">
      <w:r xmlns:w="http://schemas.openxmlformats.org/wordprocessingml/2006/main">
        <w:t xml:space="preserve">1 Corinthians 16:11 ထို့ကြောင့် အဘယ်သူမျှ သူ့ကို မထီမဲ့မြင်မပြုစေနှင့်။ သူသည် ငါ့ထံသို့ လာမည်အကြောင်း ငြိမ်ဝပ်စွာ ဆောင်သွားတော်မူပါ။ အကြောင်းမူကား၊ ညီအစ်ကိုတို့နှင့်အတူ သူ့ကို ငါရှာ၏။</w:t>
      </w:r>
    </w:p>
    <w:p w14:paraId="3CAB712D" w14:textId="77777777" w:rsidR="000F7377" w:rsidRDefault="000F7377"/>
    <w:p w14:paraId="18219C6C" w14:textId="77777777" w:rsidR="000F7377" w:rsidRDefault="000F7377">
      <w:r xmlns:w="http://schemas.openxmlformats.org/wordprocessingml/2006/main">
        <w:t xml:space="preserve">ပေါလုသည် တိမောသေကို ရောက်ရှိလာချိန်တွင် ကြိုဆိုပြီး သူ့ကို လေးလေးစားစားဆက်ဆံရန် အသင်းတော်အား အားပေးခဲ့သည်။</w:t>
      </w:r>
    </w:p>
    <w:p w14:paraId="5C7AA33D" w14:textId="77777777" w:rsidR="000F7377" w:rsidRDefault="000F7377"/>
    <w:p w14:paraId="67D54A5A"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 ရိုသေလေးစားသော တုံ့ပြန်မှုများသည် ခိုင်မာသော အသိုက်အဝန်းများ တည်ဆောက်ပုံ</w:t>
      </w:r>
    </w:p>
    <w:p w14:paraId="7C924DD0" w14:textId="77777777" w:rsidR="000F7377" w:rsidRDefault="000F7377"/>
    <w:p w14:paraId="13C00CB7" w14:textId="77777777" w:rsidR="000F7377" w:rsidRDefault="000F7377">
      <w:r xmlns:w="http://schemas.openxmlformats.org/wordprocessingml/2006/main">
        <w:t xml:space="preserve">၂ - တခြားသူတွေကို ကြိုဆိုဖို့ အရေးကြီးတယ်။</w:t>
      </w:r>
    </w:p>
    <w:p w14:paraId="49B48E8A" w14:textId="77777777" w:rsidR="000F7377" w:rsidRDefault="000F7377"/>
    <w:p w14:paraId="2ECD179B" w14:textId="77777777" w:rsidR="000F7377" w:rsidRDefault="000F7377">
      <w:r xmlns:w="http://schemas.openxmlformats.org/wordprocessingml/2006/main">
        <w:t xml:space="preserve">၁ - ဂလာတိ ၆:၁၀၊ “ထို့ကြောင့်၊ ငါတို့သည် အခွင့်ရှိသည်နှင့်အမျှ၊ ယုံကြည်သူအိမ်သားတို့၌ အထူးသဖြင့် ကျေးဇူးပြုကြကုန်အံ့။</w:t>
      </w:r>
    </w:p>
    <w:p w14:paraId="0D0F5620" w14:textId="77777777" w:rsidR="000F7377" w:rsidRDefault="000F7377"/>
    <w:p w14:paraId="2067C1AC" w14:textId="77777777" w:rsidR="000F7377" w:rsidRDefault="000F7377">
      <w:r xmlns:w="http://schemas.openxmlformats.org/wordprocessingml/2006/main">
        <w:t xml:space="preserve">၂ - ဧဖက် ၄:၃၂၊ “ခရစ်တော်၌ ဘုရားသခင်သည် သင်တို့အား ခွင့်လွှတ်တော်မူသည်နည်းတူ၊ အချင်းချင်း ကျေးဇူးပြု၍ ကရုဏာရှိကြလော့။</w:t>
      </w:r>
    </w:p>
    <w:p w14:paraId="477DB83A" w14:textId="77777777" w:rsidR="000F7377" w:rsidRDefault="000F7377"/>
    <w:p w14:paraId="3D11739E" w14:textId="77777777" w:rsidR="000F7377" w:rsidRDefault="000F7377">
      <w:r xmlns:w="http://schemas.openxmlformats.org/wordprocessingml/2006/main">
        <w:t xml:space="preserve">1 Corinthians 16:12 ငါတို့အစ်ကို အာပေါလုကို ထိသောအခါ၊ ညီအစ်ကိုတို့နှင့်အတူ သင်တို့ဆီသို့ လာစေခြင်းငှါ ငါအလိုရှိသော်လည်း၊ အဆင်ပြေသောအချိန်ရောက်မှလာမည်။</w:t>
      </w:r>
    </w:p>
    <w:p w14:paraId="618D597A" w14:textId="77777777" w:rsidR="000F7377" w:rsidRDefault="000F7377"/>
    <w:p w14:paraId="06AE7870" w14:textId="77777777" w:rsidR="000F7377" w:rsidRDefault="000F7377">
      <w:r xmlns:w="http://schemas.openxmlformats.org/wordprocessingml/2006/main">
        <w:t xml:space="preserve">ပေါလုသည် အခြားညီအစ်ကိုများနှင့်အတူ ဘုရားကျောင်းသို့ အာပေါလုကို လာရန် ဆန္ဒရှိခဲ့သော်လည်း နောက်ပိုင်းတွင် အာပေါလုသည် လာရန် ရွေးချယ်ခဲ့သည်။</w:t>
      </w:r>
    </w:p>
    <w:p w14:paraId="6E4F0F5E" w14:textId="77777777" w:rsidR="000F7377" w:rsidRDefault="000F7377"/>
    <w:p w14:paraId="6A0D6934" w14:textId="77777777" w:rsidR="000F7377" w:rsidRDefault="000F7377">
      <w:r xmlns:w="http://schemas.openxmlformats.org/wordprocessingml/2006/main">
        <w:t xml:space="preserve">1. ကျွန်ုပ်တို့အတွက် ဘုရားသခင်၏အစီအစဥ်များသည် ကျွန်ုပ်တို့၏ကိုယ်ပိုင်နှင့် အမြဲမကိုက်ညီပါ။</w:t>
      </w:r>
    </w:p>
    <w:p w14:paraId="1F89EB00" w14:textId="77777777" w:rsidR="000F7377" w:rsidRDefault="000F7377"/>
    <w:p w14:paraId="09092330" w14:textId="77777777" w:rsidR="000F7377" w:rsidRDefault="000F7377">
      <w:r xmlns:w="http://schemas.openxmlformats.org/wordprocessingml/2006/main">
        <w:t xml:space="preserve">၂။ ဘုရားသခင့်အချိန်သည် ပြီးပြည့်စုံသည်။</w:t>
      </w:r>
    </w:p>
    <w:p w14:paraId="3E97A727" w14:textId="77777777" w:rsidR="000F7377" w:rsidRDefault="000F7377"/>
    <w:p w14:paraId="5AF45E48" w14:textId="77777777" w:rsidR="000F7377" w:rsidRDefault="000F7377">
      <w:r xmlns:w="http://schemas.openxmlformats.org/wordprocessingml/2006/main">
        <w:t xml:space="preserve">1. Proverbs 16:9 - ငါတို့သည် အကြံအစည်များကို တတ်နိုင်သော်လည်း၊ ငါတို့ခြေလှမ်းများကို ထာဝရဘုရား စီရင်တော်မူ၏။</w:t>
      </w:r>
    </w:p>
    <w:p w14:paraId="6BD1C533" w14:textId="77777777" w:rsidR="000F7377" w:rsidRDefault="000F7377"/>
    <w:p w14:paraId="69871595" w14:textId="77777777" w:rsidR="000F7377" w:rsidRDefault="000F7377">
      <w:r xmlns:w="http://schemas.openxmlformats.org/wordprocessingml/2006/main">
        <w:t xml:space="preserve">2. Jeremiah 29:11 ထာ​ဝ​ရ​ဘု​ရား​မိန့်​တော်​မူ​သည်​ကား၊ သင်​တို့​အ​တွက် ငါ​ပေး​သော​အ​ကြံ​အ​စည်​များ​ကို​ငါ​သိ​၏။</w:t>
      </w:r>
    </w:p>
    <w:p w14:paraId="7E53F03C" w14:textId="77777777" w:rsidR="000F7377" w:rsidRDefault="000F7377"/>
    <w:p w14:paraId="75341858" w14:textId="77777777" w:rsidR="000F7377" w:rsidRDefault="000F7377">
      <w:r xmlns:w="http://schemas.openxmlformats.org/wordprocessingml/2006/main">
        <w:t xml:space="preserve">1 Corinthians 16:13 သင်တို့သည် စောင့်မျှော်ကြည့်ရှုကြလော့။ ယုံကြည်ခြင်း၌တည်ကြည်ကြလော့။</w:t>
      </w:r>
    </w:p>
    <w:p w14:paraId="6A96CD32" w14:textId="77777777" w:rsidR="000F7377" w:rsidRDefault="000F7377"/>
    <w:p w14:paraId="364AE04A" w14:textId="77777777" w:rsidR="000F7377" w:rsidRDefault="000F7377">
      <w:r xmlns:w="http://schemas.openxmlformats.org/wordprocessingml/2006/main">
        <w:t xml:space="preserve">ပေါလုသည် ကောရိန္သုမြို့သားများအား ၎င်းတို့၏ယုံကြည်ခြင်း၌ နိုးကြား၍ ခိုင်ခံ့နေစေရန်၊ ရဲရင့်သန်မာရန် အားပေးတိုက်တွန်းထားသည်။</w:t>
      </w:r>
    </w:p>
    <w:p w14:paraId="718B4AA6" w14:textId="77777777" w:rsidR="000F7377" w:rsidRDefault="000F7377"/>
    <w:p w14:paraId="07BBC55C" w14:textId="77777777" w:rsidR="000F7377" w:rsidRDefault="000F7377">
      <w:r xmlns:w="http://schemas.openxmlformats.org/wordprocessingml/2006/main">
        <w:t xml:space="preserve">1. ရဲစွမ်းသတ္တိရှိပါ- သင့်ယုံကြည်ခြင်း၌ ခိုင်ခံ့စွာရပ်တည်ပါ။</w:t>
      </w:r>
    </w:p>
    <w:p w14:paraId="498F020F" w14:textId="77777777" w:rsidR="000F7377" w:rsidRDefault="000F7377"/>
    <w:p w14:paraId="0E4ED6AA" w14:textId="77777777" w:rsidR="000F7377" w:rsidRDefault="000F7377">
      <w:r xmlns:w="http://schemas.openxmlformats.org/wordprocessingml/2006/main">
        <w:t xml:space="preserve">2. သခင်ဘုရား၌ ခွန်အားဖြင့် ကြောက်ရွံ့ခြင်းနှင့် သံသယကို ကျော်လွှားခြင်း။</w:t>
      </w:r>
    </w:p>
    <w:p w14:paraId="018DE9BD" w14:textId="77777777" w:rsidR="000F7377" w:rsidRDefault="000F7377"/>
    <w:p w14:paraId="3C4CB10E" w14:textId="77777777" w:rsidR="000F7377" w:rsidRDefault="000F7377">
      <w:r xmlns:w="http://schemas.openxmlformats.org/wordprocessingml/2006/main">
        <w:t xml:space="preserve">1. Isaiah 40:31 - ထာဝရဘုရားကို မြော်လင့်သော သူတို့မူကား၊ ရွှေလင်းတကဲ့သို့ အတောင်ဖြင့် တက်ကြလိမ့်မည်။ မပင်ပန်းဘဲ ပြေးကြလိမ့်မည်။ စိတ်မပျက်ဘဲ သွားလာရကြမည်။</w:t>
      </w:r>
    </w:p>
    <w:p w14:paraId="6531452B" w14:textId="77777777" w:rsidR="000F7377" w:rsidRDefault="000F7377"/>
    <w:p w14:paraId="2E377B2F" w14:textId="77777777" w:rsidR="000F7377" w:rsidRDefault="000F7377">
      <w:r xmlns:w="http://schemas.openxmlformats.org/wordprocessingml/2006/main">
        <w:t xml:space="preserve">၂။ ဧဖက် ၆:၁၀-၁၈ - နောက်ဆုံးတွင်၊ သခင်ဘုရား၌၎င်း၊ မာရ်နတ်၏အကြံအစည်များကို ဆန့်ကျင်ခြင်းငှာ၊ ဘုရားသခင်၏ လက်နက်အပြည့်အစုံကို ဝတ်ဆင်ကြလော့။</w:t>
      </w:r>
    </w:p>
    <w:p w14:paraId="217D7785" w14:textId="77777777" w:rsidR="000F7377" w:rsidRDefault="000F7377"/>
    <w:p w14:paraId="655EDAB1" w14:textId="77777777" w:rsidR="000F7377" w:rsidRDefault="000F7377">
      <w:r xmlns:w="http://schemas.openxmlformats.org/wordprocessingml/2006/main">
        <w:t xml:space="preserve">1 Corinthians 16:14 ခပ်သိမ်းသောအမှုအရာတို့ကို စေတနာစိတ်နှင့် ပြီးစေ။</w:t>
      </w:r>
    </w:p>
    <w:p w14:paraId="02F8AD0B" w14:textId="77777777" w:rsidR="000F7377" w:rsidRDefault="000F7377"/>
    <w:p w14:paraId="19133253" w14:textId="77777777" w:rsidR="000F7377" w:rsidRDefault="000F7377">
      <w:r xmlns:w="http://schemas.openxmlformats.org/wordprocessingml/2006/main">
        <w:t xml:space="preserve">ပေါလုသည် ကောရိန္သုသားတို့အား ၎င်းတို့၏ လုပ်ရပ်တိုင်း၌ မေတ္တာနှင့် စေတနာဖြင့် ပြုမူရန် သတိပေးခဲ့သည်။</w:t>
      </w:r>
    </w:p>
    <w:p w14:paraId="107E5DE5" w14:textId="77777777" w:rsidR="000F7377" w:rsidRDefault="000F7377"/>
    <w:p w14:paraId="5AE4C619" w14:textId="77777777" w:rsidR="000F7377" w:rsidRDefault="000F7377">
      <w:r xmlns:w="http://schemas.openxmlformats.org/wordprocessingml/2006/main">
        <w:t xml:space="preserve">၁။ မေတ္တာသည် အကြီးမြတ်ဆုံးပညတ်တော်ဖြစ်သည်။— ၁ ကောရိန္သု ၁၆:၁၄</w:t>
      </w:r>
    </w:p>
    <w:p w14:paraId="159097DC" w14:textId="77777777" w:rsidR="000F7377" w:rsidRDefault="000F7377"/>
    <w:p w14:paraId="671E802D" w14:textId="77777777" w:rsidR="000F7377" w:rsidRDefault="000F7377">
      <w:r xmlns:w="http://schemas.openxmlformats.org/wordprocessingml/2006/main">
        <w:t xml:space="preserve">၂။ အရာရာကို မေတ္တာဖြင့် လုပ်ဆောင်ပါ။— ၁ ကောရိန္သု ၁၆:၁၄</w:t>
      </w:r>
    </w:p>
    <w:p w14:paraId="18283377" w14:textId="77777777" w:rsidR="000F7377" w:rsidRDefault="000F7377"/>
    <w:p w14:paraId="594B0C09" w14:textId="77777777" w:rsidR="000F7377" w:rsidRDefault="000F7377">
      <w:r xmlns:w="http://schemas.openxmlformats.org/wordprocessingml/2006/main">
        <w:t xml:space="preserve">1. ယောဟန် 3:16 - အကြောင်းမူကား၊ ဘုရားသခင်သည် မိမိ၌တစ်ပါးတည်းသောသားတော်ကို စွန့်တော်မူသည်တိုင်အောင် လောကီသားတို့ကို ချစ်တော်မူ၏။</w:t>
      </w:r>
    </w:p>
    <w:p w14:paraId="2F198AC4" w14:textId="77777777" w:rsidR="000F7377" w:rsidRDefault="000F7377"/>
    <w:p w14:paraId="01ED3E59" w14:textId="77777777" w:rsidR="000F7377" w:rsidRDefault="000F7377">
      <w:r xmlns:w="http://schemas.openxmlformats.org/wordprocessingml/2006/main">
        <w:t xml:space="preserve">2. ဂလာတိ 5:13-14 ညီအစ်ကိုတို့၊ သင်တို့သည် လွတ်လပ်ခြင်းသို့ ခေါ်ဝေါ်ခြင်းခံရကြ၏။ ဇာတိပကတိ၏အခွင့်အရေးအဖြစ် သင်၏လွတ်လပ်မှုကိုသာ မသုံးပါနှင့်၊ မေတ္တာအားဖြင့် အချင်းချင်းအစေခံကြလော့။ အကြောင်းမူကား၊ သင်သည် ကိုယ်နှင့်စပ်ဆိုင်သောသူကို ကိုယ်နှင့်အမျှ ချစ်လော့၊</w:t>
      </w:r>
    </w:p>
    <w:p w14:paraId="057D9834" w14:textId="77777777" w:rsidR="000F7377" w:rsidRDefault="000F7377"/>
    <w:p w14:paraId="3E44BB64" w14:textId="77777777" w:rsidR="000F7377" w:rsidRDefault="000F7377">
      <w:r xmlns:w="http://schemas.openxmlformats.org/wordprocessingml/2006/main">
        <w:t xml:space="preserve">1 ကောရိန္သု 16:15 ညီအစ်ကိုတို့၊ (စတေဖနတ်၏အမျိုး၊ အာခါယ၏ အဦးသီးသောအသီးဖြစ်သည်ကို၎င်း၊ သန့်ရှင်းသူတို့၏ဓမ္မအမှုကို စွဲလမ်းကြသည်ကို၎င်း၊</w:t>
      </w:r>
    </w:p>
    <w:p w14:paraId="6DD5B426" w14:textId="77777777" w:rsidR="000F7377" w:rsidRDefault="000F7377"/>
    <w:p w14:paraId="3A6CF5A3" w14:textId="77777777" w:rsidR="000F7377" w:rsidRDefault="000F7377">
      <w:r xmlns:w="http://schemas.openxmlformats.org/wordprocessingml/2006/main">
        <w:t xml:space="preserve">ပေါလုသည် စတေဖနာ၏အိမ်တော်အမှုဆောင်ခြင်းကို အသိအမှတ်ပြုပြီး ဂုဏ်ပြုရန် ကောရိန္သုမြို့သားများအား အားပေးတိုက်တွန်းခဲ့သည်။</w:t>
      </w:r>
    </w:p>
    <w:p w14:paraId="01185459" w14:textId="77777777" w:rsidR="000F7377" w:rsidRDefault="000F7377"/>
    <w:p w14:paraId="1D687D8D" w14:textId="77777777" w:rsidR="000F7377" w:rsidRDefault="000F7377">
      <w:r xmlns:w="http://schemas.openxmlformats.org/wordprocessingml/2006/main">
        <w:t xml:space="preserve">၁။ ဓမ္မအမှုတွင် အပ်နှံသူများအား ဂုဏ်ပြုခြင်း၏ အရေးပါမှု</w:t>
      </w:r>
    </w:p>
    <w:p w14:paraId="4CA54BEF" w14:textId="77777777" w:rsidR="000F7377" w:rsidRDefault="000F7377"/>
    <w:p w14:paraId="7C5F00A0" w14:textId="77777777" w:rsidR="000F7377" w:rsidRDefault="000F7377">
      <w:r xmlns:w="http://schemas.openxmlformats.org/wordprocessingml/2006/main">
        <w:t xml:space="preserve">၂။ ကျွန်ုပ်တို့၏အသက်တာတွင် ဓမ္မအမှုတော်ကို အသိအမှတ်ပြုပြီး တန်ဖိုးထားလေးမြတ်ပါ။</w:t>
      </w:r>
    </w:p>
    <w:p w14:paraId="63A7F8C1" w14:textId="77777777" w:rsidR="000F7377" w:rsidRDefault="000F7377"/>
    <w:p w14:paraId="3DFEDD0E" w14:textId="77777777" w:rsidR="000F7377" w:rsidRDefault="000F7377">
      <w:r xmlns:w="http://schemas.openxmlformats.org/wordprocessingml/2006/main">
        <w:t xml:space="preserve">1. ကောလောသဲ 3:23-24 - လူတို့၌မပြုဘဲ၊ သခင်ဘုရား၌ ပြုသကဲ့သို့၊ သခင်ခရစ်တော်၏ အမှုတော်ကို ဆောင်သောကြောင့်၊ အမွေတော်၏ အကျိုးကို သင်တို့သည် ခံရကြလတံ့ဟု သိမှတ်ကြလော့။</w:t>
      </w:r>
    </w:p>
    <w:p w14:paraId="75732CDD" w14:textId="77777777" w:rsidR="000F7377" w:rsidRDefault="000F7377"/>
    <w:p w14:paraId="5E8CFEC3" w14:textId="77777777" w:rsidR="000F7377" w:rsidRDefault="000F7377">
      <w:r xmlns:w="http://schemas.openxmlformats.org/wordprocessingml/2006/main">
        <w:t xml:space="preserve">2. ဟေဗြဲ 13:7 - ဘုရားသခင်၏ နှုတ်ကပတ်တရားတော်ကို သင်တို့အား ဟောပြောသောသူ၊ သင်တို့ကို အုပ်စိုးသောသူတို့ကို အောက်မေ့ကြလော့။</w:t>
      </w:r>
    </w:p>
    <w:p w14:paraId="62166F01" w14:textId="77777777" w:rsidR="000F7377" w:rsidRDefault="000F7377"/>
    <w:p w14:paraId="11AD7659" w14:textId="77777777" w:rsidR="000F7377" w:rsidRDefault="000F7377">
      <w:r xmlns:w="http://schemas.openxmlformats.org/wordprocessingml/2006/main">
        <w:t xml:space="preserve">1 Corinthians 16:16 ထိုသို့သောသူတို့၌၎င်း၊ ငါတို့၌ကူညီ၍ ကြိုးစားအားထုတ်သော သူအပေါင်းတို့အား၎င်း၊</w:t>
      </w:r>
    </w:p>
    <w:p w14:paraId="46A1E6E9" w14:textId="77777777" w:rsidR="000F7377" w:rsidRDefault="000F7377"/>
    <w:p w14:paraId="4C24436C" w14:textId="77777777" w:rsidR="000F7377" w:rsidRDefault="000F7377">
      <w:r xmlns:w="http://schemas.openxmlformats.org/wordprocessingml/2006/main">
        <w:t xml:space="preserve">ပေါလုသည် ကောရိန္သုမြို့သားများအား ၎င်းတို့နှင့်အတူ ကူညီလုပ်ဆောင်ပေးသူများကို လက်အောက်ခံရန် တိုက်တွန်းထားသည်။</w:t>
      </w:r>
    </w:p>
    <w:p w14:paraId="263B6AB7" w14:textId="77777777" w:rsidR="000F7377" w:rsidRDefault="000F7377"/>
    <w:p w14:paraId="5079B836" w14:textId="77777777" w:rsidR="000F7377" w:rsidRDefault="000F7377">
      <w:r xmlns:w="http://schemas.openxmlformats.org/wordprocessingml/2006/main">
        <w:t xml:space="preserve">1. ကျွန်ုပ်တို့နှင့် လက်တွဲလုပ်ဆောင်သူများထံ တင်ပြခြင်း၏ အရေးကြီးမှု။</w:t>
      </w:r>
    </w:p>
    <w:p w14:paraId="689CBF44" w14:textId="77777777" w:rsidR="000F7377" w:rsidRDefault="000F7377"/>
    <w:p w14:paraId="606270C3" w14:textId="77777777" w:rsidR="000F7377" w:rsidRDefault="000F7377">
      <w:r xmlns:w="http://schemas.openxmlformats.org/wordprocessingml/2006/main">
        <w:t xml:space="preserve">၂။ လုပ်အားနှင့် အလုပ်ကြိုးစားမှု၏ အရေးပါမှုကို တန်ဖိုးထားလေးမြတ်ခြင်း။</w:t>
      </w:r>
    </w:p>
    <w:p w14:paraId="3B8CD99C" w14:textId="77777777" w:rsidR="000F7377" w:rsidRDefault="000F7377"/>
    <w:p w14:paraId="2584F750" w14:textId="77777777" w:rsidR="000F7377" w:rsidRDefault="000F7377">
      <w:r xmlns:w="http://schemas.openxmlformats.org/wordprocessingml/2006/main">
        <w:t xml:space="preserve">၁။ ဖိလိပ္ပိ ၂:၃-၄ - “တစ်ကိုယ်ကောင်းဆန်သော ရည်မှန်းချက် သို့မဟုတ် မထင်မှတ်ခြင်းမှအဘယ်အရာကိုမျှ မလုပ်ပါနှင့်။ နှိမ့်ချမှုဖြင့် အခြားသူများကို ကိုယ်ထက်သာ၍အရေးပါသောစိတ်ဖြင့် ရေတွက်ပါ။ သင်တို့တစ်ဦးစီသည် မိမိအကျိုးစီးပွားအတွက်သာမက </w:t>
      </w:r>
      <w:r xmlns:w="http://schemas.openxmlformats.org/wordprocessingml/2006/main">
        <w:lastRenderedPageBreak xmlns:w="http://schemas.openxmlformats.org/wordprocessingml/2006/main"/>
      </w:r>
      <w:r xmlns:w="http://schemas.openxmlformats.org/wordprocessingml/2006/main">
        <w:t xml:space="preserve">အခြားသူများ၏ အကျိုးစီးပွားကိုပါ ရှုမြင်ပါစေ။”</w:t>
      </w:r>
    </w:p>
    <w:p w14:paraId="79107008" w14:textId="77777777" w:rsidR="000F7377" w:rsidRDefault="000F7377"/>
    <w:p w14:paraId="06A6D70D" w14:textId="77777777" w:rsidR="000F7377" w:rsidRDefault="000F7377">
      <w:r xmlns:w="http://schemas.openxmlformats.org/wordprocessingml/2006/main">
        <w:t xml:space="preserve">၂။ ဧဖက် ၆:၅-၈ - “ကျွန်တို့၊ ကြောက်ရွံ့တုန်လှုပ်ခြင်းနှင့်တကွ မြေကြီးသခင်ကို ခရစ်တော်အလိုရှိတော်မူသည်အတိုင်း၊ စိတ်ရင်းမှန်ဖြင့် နားထောင်ကြလော့။ မည်​သူ​မဆို မည်​သူ​မဆို​ကောင်း​မှု​ပြု​သည်​ဖြစ်​စေ၊ ကျွန်​ဖြစ်​စေ လွတ်​လပ်​သည်​ဖြစ်​စေ ထာ​ဝ​ရ​ဘု​ရား​ထံ​တော်​မှ ပြန်​လည်​ရ​လိမ့်​မည်​ဟု သိ​မှတ်​၍​မ​ဟုတ် လူ​အား​မ​လုပ်​ဘဲ ထာ​ဝ​ရ​ဘု​ရား​၏​အ​လို​တော်​ကို စိတ်​နှ​လုံး​နှင့်​အ​ညီ​ဆောင်​ရွက်​ကြ​လော့။"</w:t>
      </w:r>
    </w:p>
    <w:p w14:paraId="4994AFD1" w14:textId="77777777" w:rsidR="000F7377" w:rsidRDefault="000F7377"/>
    <w:p w14:paraId="6829B133" w14:textId="77777777" w:rsidR="000F7377" w:rsidRDefault="000F7377">
      <w:r xmlns:w="http://schemas.openxmlformats.org/wordprocessingml/2006/main">
        <w:t xml:space="preserve">1 Corinthians 16:17 စတေဖနာ၊ ဖေတ္တုနတ္တု၊ အာခယိတ်တို့ ကြွလာ၍ ဝမ်းမြောက်ဝမ်းသာ ဖြစ်ပါ၏။</w:t>
      </w:r>
    </w:p>
    <w:p w14:paraId="227FEE49" w14:textId="77777777" w:rsidR="000F7377" w:rsidRDefault="000F7377"/>
    <w:p w14:paraId="20E52A8F" w14:textId="77777777" w:rsidR="000F7377" w:rsidRDefault="000F7377">
      <w:r xmlns:w="http://schemas.openxmlformats.org/wordprocessingml/2006/main">
        <w:t xml:space="preserve">ပေါလုသည် ကောရိန္သုမြို့ရှိ အသင်းတော်အတွက် အဖိုးတန်သော အလှူငွေအတွက် စတေဖနာ၊ ဖော်တူနာတပ်နှင့် အာခေးကပ်တို့ ရှိနေခြင်းကို ချီးမွမ်းပါသည်။</w:t>
      </w:r>
    </w:p>
    <w:p w14:paraId="129E60BB" w14:textId="77777777" w:rsidR="000F7377" w:rsidRDefault="000F7377"/>
    <w:p w14:paraId="60F1A2EC" w14:textId="77777777" w:rsidR="000F7377" w:rsidRDefault="000F7377">
      <w:r xmlns:w="http://schemas.openxmlformats.org/wordprocessingml/2006/main">
        <w:t xml:space="preserve">1. စည်းလုံးခြင်း၏စွမ်းအား- Stephanas၊ Fortunatus နှင့် Achaicus တို့၏ ပံ့ပိုးမှုများ</w:t>
      </w:r>
    </w:p>
    <w:p w14:paraId="31043265" w14:textId="77777777" w:rsidR="000F7377" w:rsidRDefault="000F7377"/>
    <w:p w14:paraId="090E0D6F" w14:textId="77777777" w:rsidR="000F7377" w:rsidRDefault="000F7377">
      <w:r xmlns:w="http://schemas.openxmlformats.org/wordprocessingml/2006/main">
        <w:t xml:space="preserve">2. အသိုက်အဝန်း၏အရေးကြီးမှု- နိုင်ငံတော်တည်ဆောက်ရန် အတူတကွလုပ်ဆောင်ခြင်း။</w:t>
      </w:r>
    </w:p>
    <w:p w14:paraId="7B260C66" w14:textId="77777777" w:rsidR="000F7377" w:rsidRDefault="000F7377"/>
    <w:p w14:paraId="7DB6A448" w14:textId="77777777" w:rsidR="000F7377" w:rsidRDefault="000F7377">
      <w:r xmlns:w="http://schemas.openxmlformats.org/wordprocessingml/2006/main">
        <w:t xml:space="preserve">၁။ ဖိလိပ္ပိ ၂:၃-၄ - တစ်ကိုယ်ကောင်းဆန်သော ရည်မှန်းချက် သို့မဟုတ် မထင်မှတ်ခြင်းမှ မည်သည့်အရာကိုမျှ မလုပ်ပါနှင့်၊ သို့သော် နှိမ့်ချမှုဖြင့် အခြားသူများကို ကိုယ့်ထက်သာ၍ အရေးပါသူအဖြစ် ထည့်သွင်းရေတွက်ပါ။ သင်တို့တစ်ဦးစီသည် မိမိအကျိုးစီးပွားအတွက်သာမက အခြားသူများ၏ အကျိုးစီးပွားကိုပါ ရှုမြင်ပါစေ။</w:t>
      </w:r>
    </w:p>
    <w:p w14:paraId="62C9487A" w14:textId="77777777" w:rsidR="000F7377" w:rsidRDefault="000F7377"/>
    <w:p w14:paraId="5EEE66EE" w14:textId="77777777" w:rsidR="000F7377" w:rsidRDefault="000F7377">
      <w:r xmlns:w="http://schemas.openxmlformats.org/wordprocessingml/2006/main">
        <w:t xml:space="preserve">2. သုတ္တံ 18:24 - အပေါင်းအဖော်များစွာရှိသောသူသည် ပျက်စီးခြင်းသို့ရောက်သော်လည်း၊ ညီအစ်ကိုထက် သာ၍ ရင်းနှီးသောမိတ်ဆွေ ရှိ၏။</w:t>
      </w:r>
    </w:p>
    <w:p w14:paraId="7AEFA6E7" w14:textId="77777777" w:rsidR="000F7377" w:rsidRDefault="000F7377"/>
    <w:p w14:paraId="56E2E214" w14:textId="77777777" w:rsidR="000F7377" w:rsidRDefault="000F7377">
      <w:r xmlns:w="http://schemas.openxmlformats.org/wordprocessingml/2006/main">
        <w:t xml:space="preserve">1 Corinthians 16:18 အကြောင်းမူကား၊ သူတို့သည် ငါ့စိတ်နှင့် သင်တို့၏စိတ်ကို လန်းဆန်းစေကြပြီ။ ထို့ကြောင့် ထိုသို့သော သူတို့ကို ဝန်ခံကြလော့။</w:t>
      </w:r>
    </w:p>
    <w:p w14:paraId="59080456" w14:textId="77777777" w:rsidR="000F7377" w:rsidRDefault="000F7377"/>
    <w:p w14:paraId="239B46BD" w14:textId="77777777" w:rsidR="000F7377" w:rsidRDefault="000F7377">
      <w:r xmlns:w="http://schemas.openxmlformats.org/wordprocessingml/2006/main">
        <w:t xml:space="preserve">ပေါလုသည် ကောရိန္သုမြို့သားများအား ဝိညာဉ်ရေးအရ ဝတ်ပြုသူများကို အသိအမှတ်ပြုရန်နှင့် </w:t>
      </w:r>
      <w:r xmlns:w="http://schemas.openxmlformats.org/wordprocessingml/2006/main">
        <w:lastRenderedPageBreak xmlns:w="http://schemas.openxmlformats.org/wordprocessingml/2006/main"/>
      </w:r>
      <w:r xmlns:w="http://schemas.openxmlformats.org/wordprocessingml/2006/main">
        <w:t xml:space="preserve">သူတို့၏ကြိုးစားအားထုတ်မှုများကို အသိအမှတ်ပြုရန် အားပေးတိုက်တွန်းထားသည်။</w:t>
      </w:r>
    </w:p>
    <w:p w14:paraId="16F57EEE" w14:textId="77777777" w:rsidR="000F7377" w:rsidRDefault="000F7377"/>
    <w:p w14:paraId="631321C3" w14:textId="77777777" w:rsidR="000F7377" w:rsidRDefault="000F7377">
      <w:r xmlns:w="http://schemas.openxmlformats.org/wordprocessingml/2006/main">
        <w:t xml:space="preserve">1. ကျွန်ုပ်တို့၏အသက်တာတွင် ဝိညာဉ်ရေးခေါင်းဆောင်များကို အသိအမှတ်ပြုခြင်း။</w:t>
      </w:r>
    </w:p>
    <w:p w14:paraId="7003239B" w14:textId="77777777" w:rsidR="000F7377" w:rsidRDefault="000F7377"/>
    <w:p w14:paraId="4379F57B" w14:textId="77777777" w:rsidR="000F7377" w:rsidRDefault="000F7377">
      <w:r xmlns:w="http://schemas.openxmlformats.org/wordprocessingml/2006/main">
        <w:t xml:space="preserve">၂။ လေးမြတ်မှုနှင့် ကျေးဇူးတရား၏ အရေးပါမှု</w:t>
      </w:r>
    </w:p>
    <w:p w14:paraId="38CB5968" w14:textId="77777777" w:rsidR="000F7377" w:rsidRDefault="000F7377"/>
    <w:p w14:paraId="6C31CFEF" w14:textId="77777777" w:rsidR="000F7377" w:rsidRDefault="000F7377">
      <w:r xmlns:w="http://schemas.openxmlformats.org/wordprocessingml/2006/main">
        <w:t xml:space="preserve">1. Hebrews 13:17 - စာရင်းပေးရမည့်သူများကဲ့သို့ သင်၏စိတ်ဝိညာဉ်ကို စောင့်ကြပ်ပေးသောကြောင့် သင်၏ခေါင်းဆောင်တို့ကို နားထောင်၍ လက်အောက်ခံကြလော့။</w:t>
      </w:r>
    </w:p>
    <w:p w14:paraId="4E02E5E8" w14:textId="77777777" w:rsidR="000F7377" w:rsidRDefault="000F7377"/>
    <w:p w14:paraId="603AC647" w14:textId="77777777" w:rsidR="000F7377" w:rsidRDefault="000F7377">
      <w:r xmlns:w="http://schemas.openxmlformats.org/wordprocessingml/2006/main">
        <w:t xml:space="preserve">2. တမန်​တော် 20:28-32 - ကိုယ်​တော်​အ​သက်​နှင့်​ရ​ရှိ​သော​ဘု​ရား​သ​ခင်​၏​အ​သင်း​တော်​ကို​စောင့်​ရှောက်​ရန် သန့်​ရှင်း​သော​ဝိ​ညာဉ်​တော်​ပေး​တော်​မူ​သော​သိုး​စု​အ​ပေါင်း​တို့​ကို​သ​တိ​ထား​ကြ​လော့။</w:t>
      </w:r>
    </w:p>
    <w:p w14:paraId="49D57932" w14:textId="77777777" w:rsidR="000F7377" w:rsidRDefault="000F7377"/>
    <w:p w14:paraId="1D97401E" w14:textId="77777777" w:rsidR="000F7377" w:rsidRDefault="000F7377">
      <w:r xmlns:w="http://schemas.openxmlformats.org/wordprocessingml/2006/main">
        <w:t xml:space="preserve">1 Corinthians 16:19 အာရှိအသင်းတော်တို့သည် သင်တို့ကို နှုတ်ဆက်ကြ၏။ အာကုလနှင့် ပြစ်ကိလတို့သည် မိမိတို့အိမ်၌ရှိသော အသင်းတော်နှင့်အတူ၊</w:t>
      </w:r>
    </w:p>
    <w:p w14:paraId="4E838747" w14:textId="77777777" w:rsidR="000F7377" w:rsidRDefault="000F7377"/>
    <w:p w14:paraId="26E99A77" w14:textId="77777777" w:rsidR="000F7377" w:rsidRDefault="000F7377">
      <w:r xmlns:w="http://schemas.openxmlformats.org/wordprocessingml/2006/main">
        <w:t xml:space="preserve">ပေါလုသည် အာရှရှိအသင်းတော်များအပြင် ၎င်းတို့၏အိမ်၌ အသင်းတော်ရှိသည့် အာကုလနှင့် ပြစ်ကိလတို့မှ နှုတ်ခွန်းဆက်စကားများ ပေးပို့သည်။</w:t>
      </w:r>
    </w:p>
    <w:p w14:paraId="6AD7A1BE" w14:textId="77777777" w:rsidR="000F7377" w:rsidRDefault="000F7377"/>
    <w:p w14:paraId="6D64E00B" w14:textId="77777777" w:rsidR="000F7377" w:rsidRDefault="000F7377">
      <w:r xmlns:w="http://schemas.openxmlformats.org/wordprocessingml/2006/main">
        <w:t xml:space="preserve">1. အသိုက်အဝန်း၏အရေးကြီးမှု- အာရှအသင်းတော်များမှ ပေါလ်၏နှုတ်ခွန်းဆက်စကားများကို ဆန်းစစ်ခြင်း။</w:t>
      </w:r>
    </w:p>
    <w:p w14:paraId="51F40719" w14:textId="77777777" w:rsidR="000F7377" w:rsidRDefault="000F7377"/>
    <w:p w14:paraId="19C122BA" w14:textId="77777777" w:rsidR="000F7377" w:rsidRDefault="000F7377">
      <w:r xmlns:w="http://schemas.openxmlformats.org/wordprocessingml/2006/main">
        <w:t xml:space="preserve">2. Aquila နှင့် Priscilla - ဧည့်ဝတ်ကျေပွန်မှုနှင့် သစ္စာရှိမှုပုံစံများ</w:t>
      </w:r>
    </w:p>
    <w:p w14:paraId="215DE87A" w14:textId="77777777" w:rsidR="000F7377" w:rsidRDefault="000F7377"/>
    <w:p w14:paraId="2AAC5EEC" w14:textId="77777777" w:rsidR="000F7377" w:rsidRDefault="000F7377">
      <w:r xmlns:w="http://schemas.openxmlformats.org/wordprocessingml/2006/main">
        <w:t xml:space="preserve">1. ရောမ 16:3-5 - ငါသည်သာမက တပါးအမျိုးသားအသင်းတော်များကိုပါ ကျေးဇူးဆပ်သောအားဖြင့်၊ ငါ့အသက်အတွက် လည်ပင်းကိုစွန့်၍ ယေရှုခရစ်၌ရှိသော ငါ၏လုပ်ဖော်ကိုင်ဖက် Priscilla နှင့် Aquila ကိုနှုတ်ဆက်ပါ။</w:t>
      </w:r>
    </w:p>
    <w:p w14:paraId="31C24BF7" w14:textId="77777777" w:rsidR="000F7377" w:rsidRDefault="000F7377"/>
    <w:p w14:paraId="05E92078" w14:textId="77777777" w:rsidR="000F7377" w:rsidRDefault="000F7377">
      <w:r xmlns:w="http://schemas.openxmlformats.org/wordprocessingml/2006/main">
        <w:t xml:space="preserve">2. တမန် 2:42-47 - တမန်တော်တို့၏ ဆုံးမဩဝါဒပေးခြင်းနှင့် မိတ်သဟာယဖွဲ့ခြင်း၊ မုန့်ဖဲ့ခြင်း၊ ပဌနာပြုခြင်း၌ ဆည်းကပ်ကြ၏။ ဝိညာဉ်တိုင်းအပေါ်သို့ ကြောက်ရွံ့ထိတ်လန့်ခြင်းသို့ ရောက်၍၊ တမန်တော်များအားဖြင့် အံ့ဘွယ်သောအမှုများနှင့် နိမိတ်လက္ခဏာများစွာကို လုပ်ဆောင်နေပါသည်။ ယုံကြည်သူအပေါင်းတို့သည် တညီတညွတ်တည်းရှိ၍ </w:t>
      </w:r>
      <w:r xmlns:w="http://schemas.openxmlformats.org/wordprocessingml/2006/main">
        <w:lastRenderedPageBreak xmlns:w="http://schemas.openxmlformats.org/wordprocessingml/2006/main"/>
      </w:r>
      <w:r xmlns:w="http://schemas.openxmlformats.org/wordprocessingml/2006/main">
        <w:t xml:space="preserve">၊</w:t>
      </w:r>
    </w:p>
    <w:p w14:paraId="5B8F57FC" w14:textId="77777777" w:rsidR="000F7377" w:rsidRDefault="000F7377"/>
    <w:p w14:paraId="252F47D3" w14:textId="77777777" w:rsidR="000F7377" w:rsidRDefault="000F7377">
      <w:r xmlns:w="http://schemas.openxmlformats.org/wordprocessingml/2006/main">
        <w:t xml:space="preserve">1 Corinthians 16:20 ညီအစ်ကိုအပေါင်းတို့သည် သင်တို့ကို နှုတ်ဆက်ကြ၏။ သန့်ရှင်းသောအနမ်းဖြင့် အချင်းချင်းနှုတ်ဆက်ကြလော့။</w:t>
      </w:r>
    </w:p>
    <w:p w14:paraId="21E324FF" w14:textId="77777777" w:rsidR="000F7377" w:rsidRDefault="000F7377"/>
    <w:p w14:paraId="220F1F15" w14:textId="77777777" w:rsidR="000F7377" w:rsidRDefault="000F7377">
      <w:r xmlns:w="http://schemas.openxmlformats.org/wordprocessingml/2006/main">
        <w:t xml:space="preserve">ပေါလုသည် ကောရိန္သုမြို့သားများအား သန့်ရှင်းသောအနမ်းဖြင့် နှုတ်ဆက်ရန် အားပေးကာ သူတို့အား နှုတ်ခွန်းဆက်စကားလည်း ပေးပို့ခဲ့သည်။</w:t>
      </w:r>
    </w:p>
    <w:p w14:paraId="3928374E" w14:textId="77777777" w:rsidR="000F7377" w:rsidRDefault="000F7377"/>
    <w:p w14:paraId="56DE7A89" w14:textId="77777777" w:rsidR="000F7377" w:rsidRDefault="000F7377">
      <w:r xmlns:w="http://schemas.openxmlformats.org/wordprocessingml/2006/main">
        <w:t xml:space="preserve">1. နမ်းခြင်း၏စွမ်းအား- သန့်ရှင်းသောအနမ်းဖြင့် တစ်ယောက်ကိုတစ်ယောက် နှုတ်ဆက်ခြင်း၏ အရေးပါပုံကို စူးစမ်းရှာဖွေခြင်း</w:t>
      </w:r>
    </w:p>
    <w:p w14:paraId="300FB363" w14:textId="77777777" w:rsidR="000F7377" w:rsidRDefault="000F7377"/>
    <w:p w14:paraId="656199BB" w14:textId="77777777" w:rsidR="000F7377" w:rsidRDefault="000F7377">
      <w:r xmlns:w="http://schemas.openxmlformats.org/wordprocessingml/2006/main">
        <w:t xml:space="preserve">၂။ ချစ်ခြင်း၊ စည်းလုံးခြင်း နှင့် သန့်ရှင်းသော နမ်းခြင်း - ၁ ကောရိန္သု ၁၆:၂၀ တွင် မိတ်သဟာယ၏မူများကို ဆန်းစစ်ခြင်း။</w:t>
      </w:r>
    </w:p>
    <w:p w14:paraId="6C5380AF" w14:textId="77777777" w:rsidR="000F7377" w:rsidRDefault="000F7377"/>
    <w:p w14:paraId="5A7CAD0A" w14:textId="77777777" w:rsidR="000F7377" w:rsidRDefault="000F7377">
      <w:r xmlns:w="http://schemas.openxmlformats.org/wordprocessingml/2006/main">
        <w:t xml:space="preserve">1. ရောမ 15:5-6 - ငါတို့သခင်ယေရှုခရစ်၏ဘုရားသခင်နှင့် ငါတို့သခင်ယေရှုခရစ်၏ခမည်းတော်အား ဘုန်းတော်ထင်ရှားစေခြင်းငှာ၊ သင်တို့သည် အချင်းချင်းစည်းလုံးညီညွတ်စွာ အသက်ရှင်နေထိုင်နိုင်စေခြင်းငှာ၊ .</w:t>
      </w:r>
    </w:p>
    <w:p w14:paraId="7C072F06" w14:textId="77777777" w:rsidR="000F7377" w:rsidRDefault="000F7377"/>
    <w:p w14:paraId="3AA3E394" w14:textId="77777777" w:rsidR="000F7377" w:rsidRDefault="000F7377">
      <w:r xmlns:w="http://schemas.openxmlformats.org/wordprocessingml/2006/main">
        <w:t xml:space="preserve">၂။ ဟေဗြဲ ၁၃:၁-၂ - ညီအစ်ကိုညီအစ်မများကဲ့သို့ အချင်းချင်း ချစ်ကြလော့။ လူစိမ်းများကို ဧည့်ဝတ်ပြုရန် မမေ့ပါနှင့်၊ အကြောင်းမူကား၊ လူအချို့တို့သည် ကောင်းကင်တမန်များကို မသိဘဲ ဧည့်ဝတ်ပြုကြသောကြောင့် ဖြစ်သည်။</w:t>
      </w:r>
    </w:p>
    <w:p w14:paraId="3C5E7BE8" w14:textId="77777777" w:rsidR="000F7377" w:rsidRDefault="000F7377"/>
    <w:p w14:paraId="0FC456A4" w14:textId="77777777" w:rsidR="000F7377" w:rsidRDefault="000F7377">
      <w:r xmlns:w="http://schemas.openxmlformats.org/wordprocessingml/2006/main">
        <w:t xml:space="preserve">1 Corinthians 16:21 ငါ့လက်ဖြင့် ပေါလုကို နှုတ်ဆက်၏။</w:t>
      </w:r>
    </w:p>
    <w:p w14:paraId="7A3C7F82" w14:textId="77777777" w:rsidR="000F7377" w:rsidRDefault="000F7377"/>
    <w:p w14:paraId="7DF48553" w14:textId="77777777" w:rsidR="000F7377" w:rsidRDefault="000F7377">
      <w:r xmlns:w="http://schemas.openxmlformats.org/wordprocessingml/2006/main">
        <w:t xml:space="preserve">ပေါလုသည် ကောရိန္သုမြို့သားများအတွက် သူ၏ဂရုစိုက်မှုနှင့် ဂရုစိုက်မှုဆိုင်ရာ နိမိတ်လက္ခဏာအဖြစ် သူ၏ကိုယ်ရေးကိုယ်တာနှုတ်ခွန်းဆက်စကားများကို ပေးပို့သည်။</w:t>
      </w:r>
    </w:p>
    <w:p w14:paraId="28ABBEF5" w14:textId="77777777" w:rsidR="000F7377" w:rsidRDefault="000F7377"/>
    <w:p w14:paraId="5FC995F1" w14:textId="77777777" w:rsidR="000F7377" w:rsidRDefault="000F7377">
      <w:r xmlns:w="http://schemas.openxmlformats.org/wordprocessingml/2006/main">
        <w:t xml:space="preserve">1) ချိတ်ဆက်မှုစွမ်းအား- ကောရိန္သုမြို့သားများကို ပေါလု၏အလေးပြုခြင်းသည် ယနေ့ကျွန်ုပ်တို့၏နှောင်ကြိုးများ ခိုင်ခံ့စေရန် ကူညီပေးပုံ၊</w:t>
      </w:r>
    </w:p>
    <w:p w14:paraId="538A2FB1" w14:textId="77777777" w:rsidR="000F7377" w:rsidRDefault="000F7377"/>
    <w:p w14:paraId="77547DC7" w14:textId="77777777" w:rsidR="000F7377" w:rsidRDefault="000F7377">
      <w:r xmlns:w="http://schemas.openxmlformats.org/wordprocessingml/2006/main">
        <w:t xml:space="preserve">2) စောင့်ရှောက်ခြင်း၏အဓိပ္ပာယ်- ကောရိန္သုမြို့သားများအား ပေါလု၏အလေးပြုခြင်းသည် ဆည်းကပ်ခြင်းနှင့်ပတ်သက်၍ ကျွန်ုပ်တို့ကို သွန်သင်ပေးနိုင်သည့်အရာ</w:t>
      </w:r>
    </w:p>
    <w:p w14:paraId="7F6A2B62" w14:textId="77777777" w:rsidR="000F7377" w:rsidRDefault="000F7377"/>
    <w:p w14:paraId="270F449E" w14:textId="77777777" w:rsidR="000F7377" w:rsidRDefault="000F7377">
      <w:r xmlns:w="http://schemas.openxmlformats.org/wordprocessingml/2006/main">
        <w:t xml:space="preserve">1) ရောမ 16:16 - အချင်းချင်း သန့်ရှင်းသောနမ်းခြင်းဖြင့် နှုတ်ဆက်ကြလော့။</w:t>
      </w:r>
    </w:p>
    <w:p w14:paraId="0FC8182D" w14:textId="77777777" w:rsidR="000F7377" w:rsidRDefault="000F7377"/>
    <w:p w14:paraId="0A54215C" w14:textId="77777777" w:rsidR="000F7377" w:rsidRDefault="000F7377">
      <w:r xmlns:w="http://schemas.openxmlformats.org/wordprocessingml/2006/main">
        <w:t xml:space="preserve">၂) ၁ယော ၄း၇ - ချစ်သူတို့၊ ငါတို့သည် အချင်းချင်း ချစ်ကြကုန်အံ့။</w:t>
      </w:r>
    </w:p>
    <w:p w14:paraId="589083F0" w14:textId="77777777" w:rsidR="000F7377" w:rsidRDefault="000F7377"/>
    <w:p w14:paraId="3B226CE6" w14:textId="77777777" w:rsidR="000F7377" w:rsidRDefault="000F7377">
      <w:r xmlns:w="http://schemas.openxmlformats.org/wordprocessingml/2006/main">
        <w:t xml:space="preserve">1 Corinthians 16:22 သခင်ယေရှုခရစ်ကို မချစ်သောသူမည်သည်ကား၊</w:t>
      </w:r>
    </w:p>
    <w:p w14:paraId="32B87DCF" w14:textId="77777777" w:rsidR="000F7377" w:rsidRDefault="000F7377"/>
    <w:p w14:paraId="6ABF4843" w14:textId="77777777" w:rsidR="000F7377" w:rsidRDefault="000F7377">
      <w:r xmlns:w="http://schemas.openxmlformats.org/wordprocessingml/2006/main">
        <w:t xml:space="preserve">ရှင်ပေါလုသည် ခရစ်ယာန်များအား သခင်ယေရှုခရစ်ကို ချစ်ရန် တိုက်တွန်းထားပြီး သူ့ကို မချစ်ရန် သတိပေးသည်။</w:t>
      </w:r>
    </w:p>
    <w:p w14:paraId="474418EB" w14:textId="77777777" w:rsidR="000F7377" w:rsidRDefault="000F7377"/>
    <w:p w14:paraId="1A7CBC66" w14:textId="77777777" w:rsidR="000F7377" w:rsidRDefault="000F7377">
      <w:r xmlns:w="http://schemas.openxmlformats.org/wordprocessingml/2006/main">
        <w:t xml:space="preserve">1. ယေရှု၏ချစ်ခြင်းမေတ္တာ- အဘယ်ကြောင့်အရေးကြီးသနည်း။</w:t>
      </w:r>
    </w:p>
    <w:p w14:paraId="3E546467" w14:textId="77777777" w:rsidR="000F7377" w:rsidRDefault="000F7377"/>
    <w:p w14:paraId="469CAAF8" w14:textId="77777777" w:rsidR="000F7377" w:rsidRDefault="000F7377">
      <w:r xmlns:w="http://schemas.openxmlformats.org/wordprocessingml/2006/main">
        <w:t xml:space="preserve">2. မရဏမာရန- မနာခံမှုအတွက် သတိပေးချက်။</w:t>
      </w:r>
    </w:p>
    <w:p w14:paraId="0357C6FC" w14:textId="77777777" w:rsidR="000F7377" w:rsidRDefault="000F7377"/>
    <w:p w14:paraId="597971AF" w14:textId="77777777" w:rsidR="000F7377" w:rsidRDefault="000F7377">
      <w:r xmlns:w="http://schemas.openxmlformats.org/wordprocessingml/2006/main">
        <w:t xml:space="preserve">1. ယောဟန် 3:16 - "ဘုရားသခင်သည် မိမိ၌တပါးတည်းသောသားတော်ကို စွန့်တော်မူသည်တိုင်အောင် လောကီသားတို့ကို ချစ်တော်မူသောကြောင့်၊ သားတော်ကို ယုံကြည်သောသူအပေါင်းတို့သည် ပျက်စီးခြင်းသို့မရောက်ဘဲ ထာဝရအသက်ကိုရစေခြင်းငှာ၊</w:t>
      </w:r>
    </w:p>
    <w:p w14:paraId="230B32FF" w14:textId="77777777" w:rsidR="000F7377" w:rsidRDefault="000F7377"/>
    <w:p w14:paraId="7FB0341A" w14:textId="77777777" w:rsidR="000F7377" w:rsidRDefault="000F7377">
      <w:r xmlns:w="http://schemas.openxmlformats.org/wordprocessingml/2006/main">
        <w:t xml:space="preserve">၂။ ရောမ ၈း၃၈-၃၉ - “အကြောင်းမူကား၊ သေခြင်း၊ အသက်ဖြစ်စေ၊ ကောင်းကင်တမန်ဖြစ်စေ၊ နတ်ဆိုးဖြစ်စေ၊ ပစ္စုပ္ပန်ဖြစ်စေ၊ အနာဂတ်ဖြစ်စေ မည်သည့်တန်ခိုး၊ အရပ်၊ နက်နဲသော၊ ငါတို့သခင်ယေရှုခရစ်၌ရှိသောဘုရားသခင်၏ချစ်ခြင်းမေတ္တာမှငါတို့ကိုခွဲထုတ်နိုင်သည်"</w:t>
      </w:r>
    </w:p>
    <w:p w14:paraId="25CBD6FD" w14:textId="77777777" w:rsidR="000F7377" w:rsidRDefault="000F7377"/>
    <w:p w14:paraId="18036009" w14:textId="77777777" w:rsidR="000F7377" w:rsidRDefault="000F7377">
      <w:r xmlns:w="http://schemas.openxmlformats.org/wordprocessingml/2006/main">
        <w:t xml:space="preserve">1 Corinthians 16:23 ငါတို့သခင်ယေရှုခရစ်၏ ကျေးဇူးတော်သည် သင်တို့၌ ရှိစေသတည်း။</w:t>
      </w:r>
    </w:p>
    <w:p w14:paraId="5487EE9E" w14:textId="77777777" w:rsidR="000F7377" w:rsidRDefault="000F7377"/>
    <w:p w14:paraId="7DDA09D2" w14:textId="77777777" w:rsidR="000F7377" w:rsidRDefault="000F7377">
      <w:r xmlns:w="http://schemas.openxmlformats.org/wordprocessingml/2006/main">
        <w:t xml:space="preserve">လမ်းကြောင်း-</w:t>
      </w:r>
    </w:p>
    <w:p w14:paraId="30B7C91B" w14:textId="77777777" w:rsidR="000F7377" w:rsidRDefault="000F7377"/>
    <w:p w14:paraId="15AAE88D" w14:textId="77777777" w:rsidR="000F7377" w:rsidRDefault="000F7377">
      <w:r xmlns:w="http://schemas.openxmlformats.org/wordprocessingml/2006/main">
        <w:t xml:space="preserve">ရှင်ပေါလုသည် သခင်ယေရှုခရစ်၏ ကျေးဇူးတော်အားဖြင့် သူတို့ကို ကောရိန္သုအသင်းတော်ထံ နှုတ်ခွန်းဆက်စကား ပေးပို့သည်။</w:t>
      </w:r>
    </w:p>
    <w:p w14:paraId="58A83799" w14:textId="77777777" w:rsidR="000F7377" w:rsidRDefault="000F7377"/>
    <w:p w14:paraId="4869C245"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ပေါလုသည် ကောရိန္သုအသင်းတော်ထံ နှုတ်ခွန်းဆက်စကား ပေးပို့ပြီး ယေရှုခရစ်၏ ကျေးဇူးတော်ကို တောင်းလျှောက်သည်။</w:t>
      </w:r>
    </w:p>
    <w:p w14:paraId="1C4EBB2B" w14:textId="77777777" w:rsidR="000F7377" w:rsidRDefault="000F7377"/>
    <w:p w14:paraId="136F1BE4" w14:textId="77777777" w:rsidR="000F7377" w:rsidRDefault="000F7377">
      <w:r xmlns:w="http://schemas.openxmlformats.org/wordprocessingml/2006/main">
        <w:t xml:space="preserve">1. ကျေးဇူးတော်၏တန်ခိုး- ယေရှုခရစ်၏ချစ်ခြင်းမေတ္တာကို စူးစမ်းရှာဖွေခြင်း။</w:t>
      </w:r>
    </w:p>
    <w:p w14:paraId="288DC74E" w14:textId="77777777" w:rsidR="000F7377" w:rsidRDefault="000F7377"/>
    <w:p w14:paraId="6223CE21" w14:textId="77777777" w:rsidR="000F7377" w:rsidRDefault="000F7377">
      <w:r xmlns:w="http://schemas.openxmlformats.org/wordprocessingml/2006/main">
        <w:t xml:space="preserve">2. ဘုရားသခင်၏ ခြွင်းချက်မရှိ ကျေးဇူးတော်- ယေရှု၏ကောင်းချီးများကို ရယူခြင်း။</w:t>
      </w:r>
    </w:p>
    <w:p w14:paraId="12A7BD2E" w14:textId="77777777" w:rsidR="000F7377" w:rsidRDefault="000F7377"/>
    <w:p w14:paraId="4811447C" w14:textId="77777777" w:rsidR="000F7377" w:rsidRDefault="000F7377">
      <w:r xmlns:w="http://schemas.openxmlformats.org/wordprocessingml/2006/main">
        <w:t xml:space="preserve">1. ရောမ 5:20-21 - "အပြစ်တရားသည်တိုးပွားသောအခါ ကျေးဇူးတော်သည် သာ၍တိုးပွါးသည်ဖြစ်၍၊ အပြစ်တရားသည် သေခြင်း၌စိုးစံသကဲ့သို့၊ ငါတို့သခင်ယေရှုခရစ်အားဖြင့် ထာဝရအသက်ကိုရစေခြင်းငှါ၊ ကျေးဇူးတော်သည်လည်း ဖြောင့်မတ်ခြင်းအားဖြင့် စိုးစံလိမ့်မည်။"</w:t>
      </w:r>
    </w:p>
    <w:p w14:paraId="597D1A6B" w14:textId="77777777" w:rsidR="000F7377" w:rsidRDefault="000F7377"/>
    <w:p w14:paraId="2F6B5EC0" w14:textId="77777777" w:rsidR="000F7377" w:rsidRDefault="000F7377">
      <w:r xmlns:w="http://schemas.openxmlformats.org/wordprocessingml/2006/main">
        <w:t xml:space="preserve">၂။ ဧဖက် ၂:၈-၉ - "အကြောင်းမူကား၊ ယုံကြည်ခြင်းအားဖြင့် သင်တို့သည် ကျေးဇူးတော်အားဖြင့် ကယ်တင်ခြင်းသို့ ရောက်ကြပြီ။ အဘယ်သူမျှ မဝါကြွားနိုင်သော ဘုရားသခင်၏ ဆုကျေးဇူးတော်ကား၊</w:t>
      </w:r>
    </w:p>
    <w:p w14:paraId="451ECA76" w14:textId="77777777" w:rsidR="000F7377" w:rsidRDefault="000F7377"/>
    <w:p w14:paraId="4949DB1F" w14:textId="77777777" w:rsidR="000F7377" w:rsidRDefault="000F7377">
      <w:r xmlns:w="http://schemas.openxmlformats.org/wordprocessingml/2006/main">
        <w:t xml:space="preserve">1 Corinthians 16:24 ငါ၏ချစ်ခြင်းမေတ္တာသည် ယေရှုခရစ်အားဖြင့် သင်တို့အပေါင်း၌ ရှိစေသတည်း။ အာမင်။</w:t>
      </w:r>
    </w:p>
    <w:p w14:paraId="31680E54" w14:textId="77777777" w:rsidR="000F7377" w:rsidRDefault="000F7377"/>
    <w:p w14:paraId="7FFA6CBA" w14:textId="77777777" w:rsidR="000F7377" w:rsidRDefault="000F7377">
      <w:r xmlns:w="http://schemas.openxmlformats.org/wordprocessingml/2006/main">
        <w:t xml:space="preserve">ပေါလုသည် ကောရိန္သုအသင်းတော်၏အဖွဲ့ဝင်များထံ သူ၏မေတ္တာကို ပေးပို့ပြီး ယေရှုခရစ်ကို သူ၏ယုံကြည်ကြောင်း အတည်ပြုခဲ့သည်။</w:t>
      </w:r>
    </w:p>
    <w:p w14:paraId="452A0EF6" w14:textId="77777777" w:rsidR="000F7377" w:rsidRDefault="000F7377"/>
    <w:p w14:paraId="798CC2B7" w14:textId="77777777" w:rsidR="000F7377" w:rsidRDefault="000F7377">
      <w:r xmlns:w="http://schemas.openxmlformats.org/wordprocessingml/2006/main">
        <w:t xml:space="preserve">၁။ ချစ်ခြင်းမေတ္တာ၏ စွမ်းအား- ခရစ်တော်၏ ကိုယ်ခန္ဓာရှိ အခြားသူများကို ချစ်ခြင်း၏ အဓိပ္ပါယ်ကို ကြည့်ပါ။</w:t>
      </w:r>
    </w:p>
    <w:p w14:paraId="2816CE08" w14:textId="77777777" w:rsidR="000F7377" w:rsidRDefault="000F7377"/>
    <w:p w14:paraId="0DEAE3F3" w14:textId="77777777" w:rsidR="000F7377" w:rsidRDefault="000F7377">
      <w:r xmlns:w="http://schemas.openxmlformats.org/wordprocessingml/2006/main">
        <w:t xml:space="preserve">၂။ ချစ်ခြင်းမေတ္တာနှင့် စည်းလုံးခြင်း- အသင်းတော်အား ပေါင်းစည်းခြင်းတွင် ချစ်ခြင်း၏ အခန်းကဏ္ဍ</w:t>
      </w:r>
    </w:p>
    <w:p w14:paraId="073788FE" w14:textId="77777777" w:rsidR="000F7377" w:rsidRDefault="000F7377"/>
    <w:p w14:paraId="788F3616" w14:textId="77777777" w:rsidR="000F7377" w:rsidRDefault="000F7377">
      <w:r xmlns:w="http://schemas.openxmlformats.org/wordprocessingml/2006/main">
        <w:t xml:space="preserve">၁ယော ၄း၇-၈ - “ချစ်သူတို့၊ ငါတို့သည် အချင်းချင်း ချစ်ကြကုန်အံ့၊ အကြောင်းမူကား၊ ချစ်ခြင်းမေတ္တာသည် ဘုရားသခင်နှင့် စပ်ဆိုင်၍၊ ချစ်သောသူသည် ဘုရားသခင် မွေးဖွားလာ၍ ဘုရားသခင်ကို သိ၏။ မချစ်သောသူသည် ဘုရားသခင်ကို မသိသောကြောင့်၊ အချစ်။"</w:t>
      </w:r>
    </w:p>
    <w:p w14:paraId="291AE494" w14:textId="77777777" w:rsidR="000F7377" w:rsidRDefault="000F7377"/>
    <w:p w14:paraId="07BFBB8A" w14:textId="77777777" w:rsidR="000F7377" w:rsidRDefault="000F7377">
      <w:r xmlns:w="http://schemas.openxmlformats.org/wordprocessingml/2006/main">
        <w:t xml:space="preserve">၂။ ဧဖက် ၄:၂-၃ - "စိတ်နှိမ့်ချမှု၊ နူးညံ့သိမ်မွေ့မှု၊ စိတ်ရှည်သည်းခံမှု၊ အချင်းချင်း မေတ္တာဖြင့်သည်းခံခြင်း၊ ငြိမ်သက်ခြင်းနှောင်ကြိုး၌ ဝိညာဉ်တော်၏စည်းလုံးမှုကို ထိန်းသိမ်းရန် စိတ်ထက်သန်" ခဲ့သည်။</w:t>
      </w:r>
    </w:p>
    <w:p w14:paraId="618A5255" w14:textId="77777777" w:rsidR="000F7377" w:rsidRDefault="000F7377"/>
    <w:p w14:paraId="11918E71" w14:textId="77777777" w:rsidR="000F7377" w:rsidRDefault="000F7377">
      <w:r xmlns:w="http://schemas.openxmlformats.org/wordprocessingml/2006/main">
        <w:t xml:space="preserve">၂ ကောရိန္သု ၁ သည် ကောရိန္သုမြို့သားများအတွက် ပေါလု၏ဒုတိယစာစောင်၏ ပထမအခန်းဖြစ်သည်။ ဤအခန်းတွင်၊ ပေါလုသည် ကောရိန္သုယုံကြည်သူများအား မိန့်ခွန်းပြောကြားပြီး ဆင်းရဲဒုက္ခနှင့် နှစ်သိမ့်မှုဆိုင်ရာ သူ၏ကိုယ်တွေ့အတွေ့အကြုံများကို မျှဝေကာ ဒုက္ခအချိန်များတွင် ဘုရားသခင်၏သစ္စာတော်ကို မီးမောင်းထိုးပြထားသည်။</w:t>
      </w:r>
    </w:p>
    <w:p w14:paraId="1812342F" w14:textId="77777777" w:rsidR="000F7377" w:rsidRDefault="000F7377"/>
    <w:p w14:paraId="0D68AC38" w14:textId="77777777" w:rsidR="000F7377" w:rsidRDefault="000F7377">
      <w:r xmlns:w="http://schemas.openxmlformats.org/wordprocessingml/2006/main">
        <w:t xml:space="preserve">ပထမအပိုဒ်- ပေါလုသည် ဆင်းရဲခက်ခဲချိန်အတွင်း သူ၏နှစ်သိမ့်မှုနှင့် အားပေးမှုအတွက် ဘုရားသခင်အား ကျေးဇူးတင်ကြောင်းဖော်ပြခြင်းဖြင့် အစပြုသည်။ သူနှင့်သူ၏အပေါင်းအဖော်များသည် ခံနိုင်ရည်မရှိသောအာရှတွင် ဆင်းရဲဒုက္ခများကြုံတွေ့ခဲ့ရကြောင်း သူအသိအမှတ်ပြုသည် (၂ ကောရိန္သု ၁:၈)။ သို့ရာတွင်၊ သူတို့သည် သူတို့၏စမ်းသပ်မှုများကို ခံနိုင်ရည်ရှိပြီး ကျော်လွှားနိုင်စေရန် ဘုရားသခင်သည် သူတို့ကို မြင့်မြတ်သောနှစ်သိမ့်မှုပေးထားကြောင်း သက်သေခံပါသည်။ (၂ ကောရိန္သု ၁:၉)။ ပေါလုသည် ဤအတွေ့အကြုံများက ဆင်းရဲဒုက္ခအကြောင်းကို နက်ရှိုင်းစွာနားလည်သဘောပေါက်ပြီး ထိုသို့သောအခြေအနေမျိုးတွင် ဘုရားသခင်၏နှစ်သိမ့်မှုကြွယ်ဝပုံကို အလေးပေးဖော်ပြသည်။</w:t>
      </w:r>
    </w:p>
    <w:p w14:paraId="03A39C37" w14:textId="77777777" w:rsidR="000F7377" w:rsidRDefault="000F7377"/>
    <w:p w14:paraId="36ACA27A" w14:textId="77777777" w:rsidR="000F7377" w:rsidRDefault="000F7377">
      <w:r xmlns:w="http://schemas.openxmlformats.org/wordprocessingml/2006/main">
        <w:t xml:space="preserve">ဒုတိယအပိုဒ်- ပေါလုသည် ကောရိန္သုယုံကြည်သူများအား မိမိ၏ဆင်းရဲဒုက္ခများတွင် ဘုရားသခင်နှစ်သိမ့်မှုကို ခံစားခဲ့ရသည်နှင့်အမျှ သူတို့သည်လည်း ကိုယ်တော်၌ ဖြေသိမ့်မှုရနိုင်ကြောင်း စိတ်ချစေပါသည်။ သူတို့၏ဆင်းရဲဒုက္ခများသည် အချည်းနှီးမဟုတ်သော်လည်း ရည်ရွယ်ချက်ရှိရှိလုပ်ဆောင်ရန် မိန့်တော်မူခြင်းဖြင့် သူတို့ကို အားပေးတော်မူ၏။ သူတို့၏စမ်းသပ်မှုများအားဖြင့် ၎င်းတို့သည် အလားတူအခက်အခဲများကြုံတွေ့နေရသော အခြားသူများကို စစ်မှန်သောနှစ်သိမ့်မှုပေးစွမ်းနိုင်လိမ့်မည်ဖြစ်ကြောင်း သူရှင်းပြသည် (၂ ကောရိန္သု ၁:၄)။ ရှင်ပေါလုက ခရစ်တော်သည် လူသားတို့အတွက်ကြောင့် ဆင်းရဲဒုက္ခခံခဲ့သကဲ့သို့ ယုံကြည်သူများသည်လည်း ကိုယ်တော်၏နှစ်သိမ့်မှု၌ ပါ၀င်မည်ကိုသိ၍ ယုံကြည်သူများလည်း ကိုယ်တော်၏ဆင်းရဲဒုက္ခများကို မျှဝေခံစားနိုင်သည် (၂ ကောရိန္သု ၁:၅)။</w:t>
      </w:r>
    </w:p>
    <w:p w14:paraId="17E1FA84" w14:textId="77777777" w:rsidR="000F7377" w:rsidRDefault="000F7377"/>
    <w:p w14:paraId="53544569" w14:textId="77777777" w:rsidR="000F7377" w:rsidRDefault="000F7377">
      <w:r xmlns:w="http://schemas.openxmlformats.org/wordprocessingml/2006/main">
        <w:t xml:space="preserve">၃ အပိုဒ်- ကောရိန္သုမြို့သို့ ပေါလုသွားရောက်လည်ပတ်မှုနှင့်ပတ်သက်၍ ပေါလု၏ခရီးသွားအစီအစဉ်ပြောင်းလဲမှုနှင့်ပတ်သက်၍ အခန်းတွင် နိဂုံးချုပ်ထားသည်။ ဤဆုံးဖြတ်ချက်ကို ပေါ့ပေါ့တန်တန် သို့မဟုတ် ပေါ့ပေါ့တန်တန် မဆုံးဖြတ်ဘဲ ၎င်းတို့၏အကျိုးအတွက် ထည့်သွင်းစဉ်းစားထားကြောင်း သူတို့ကို အာမခံထားသည်။ သူလာရောက်လည်ပတ်စဉ်တွင် ဖြစ်လာနိုင်သော ဝမ်းနည်းခြင်း သို့မဟုတ် ဝန်ထုပ်ဝန်ပိုးတို့ကို နှမြောစေလိုသည် (၂ ကောရိန္သု ၁း၂၃-၂၄)။ ယင်းအစား၊ သူသည် လူချင်းမလာရောက်မီ ချာ့ခ်ျအတွင်း ပြဿနာများကို ဖြေရှင်းသည့်နည်းလမ်းအဖြစ် ဤစာကိုရေးခဲ့သည်။</w:t>
      </w:r>
    </w:p>
    <w:p w14:paraId="62F7B478" w14:textId="77777777" w:rsidR="000F7377" w:rsidRDefault="000F7377"/>
    <w:p w14:paraId="53D34BF0" w14:textId="77777777" w:rsidR="000F7377" w:rsidRDefault="000F7377">
      <w:r xmlns:w="http://schemas.openxmlformats.org/wordprocessingml/2006/main">
        <w:t xml:space="preserve">အချုပ်အားဖြင့်၊ ဒုတိယကောရိန္သုအခန်းတစ်ခန်းတွင် ပေါလု၏ကိုယ်တွေ့တွေ့ကြုံခံစားခဲ့ရမှုများနှင့် ဘုရားသခင်၏နှစ်သိမ့်မှုတို့ကို ဖော်ပြသည်။ ဆင်းရဲခက်ခဲချိန်အတွင်း နှစ်သိမ့်မှုပေးရာတွင် ဘုရားသခင်၏သစ္စာရှိမှုအတွက် ကျေးဇူးတင်ကြောင်း ဖော်ပြသည်။ ပေါလုသည် ကောရိန္သုယုံကြည်သူများကို ဘုရားသခင်၏နှစ်သိမ့်မှုတွင် နှစ်သိမ့်မှုရှာရန်၊ ၎င်းတို့၏ဆင်းရဲဒုက္ခများကို ရည်ရွယ်ချက်တစ်ခုအဖြစ် ဆောင်ရွက်ပေးပြီး အခြားသူများကို စစ်မှန်သောနှစ်သိမ့်မှုပေးနိုင်ကြောင်း အာမခံပေးသည်။ သူသည် ခရီးသွားအစီအစဉ်များတွင် အပြောင်းအလဲများကို ရှင်းပြကာ ကောရိန္သုမြို့သားများ ဖြစ်လာနိုင်သည့် ဝန်ထုပ်ဝန်ပိုးများကို နှမြောစေရန်နှင့် ဤစာမှတစ်ဆင့် ချာ့ခ်ျကိစ္စရပ်များကို ဖြေရှင်းလိုသောဆန္ဒကို အလေးပေးကာ အခန်းကို နိဂုံးချုပ်ထားသည်။ ဤအခန်း </w:t>
      </w:r>
      <w:r xmlns:w="http://schemas.openxmlformats.org/wordprocessingml/2006/main">
        <w:t xml:space="preserve">သည် အခက်အခဲများကြုံတွေ့နေရသော ယုံကြည်သူချင်းများအား ထောက်မမှုနှင့် စာနာမှုပေးဆောင်ခြင်း၏ အရေးပါမှုကို အလေးပေးကာ </w:t>
      </w:r>
      <w:r xmlns:w="http://schemas.openxmlformats.org/wordprocessingml/2006/main">
        <w:t xml:space="preserve">စမ်းသပ်မှုများကြားတွင် ဘုရားသခင်၌ ခွန်အားနှင့် အားပေးမှုကို ရှာဖွေခြင်းဆိုင်ရာ ဆောင်ပုဒ်ကို မီးမောင်းထိုးပြထားသည် ။</w:t>
      </w:r>
      <w:r xmlns:w="http://schemas.openxmlformats.org/wordprocessingml/2006/main">
        <w:lastRenderedPageBreak xmlns:w="http://schemas.openxmlformats.org/wordprocessingml/2006/main"/>
      </w:r>
    </w:p>
    <w:p w14:paraId="6C15290D" w14:textId="77777777" w:rsidR="000F7377" w:rsidRDefault="000F7377"/>
    <w:p w14:paraId="02D4C306" w14:textId="77777777" w:rsidR="000F7377" w:rsidRDefault="000F7377"/>
    <w:p w14:paraId="374A74DA" w14:textId="77777777" w:rsidR="000F7377" w:rsidRDefault="000F7377">
      <w:r xmlns:w="http://schemas.openxmlformats.org/wordprocessingml/2006/main">
        <w:t xml:space="preserve">2 Corinthians 1:1 ဘုရားသခင်၏အလိုတော်အားဖြင့် ယေရှုခရစ်၏တမန် ပေါလုနှင့် ငါတို့ညီတိမောသေသည် ကောရိန္သုမြို့၌ရှိသော ဘုရားသခင်၏အသင်းတော်သို့၎င်း၊ အာခါယပြည်၌ရှိသော သန့်ရှင်းသူအပေါင်းတို့နှင့်တကွ</w:t>
      </w:r>
    </w:p>
    <w:p w14:paraId="3E71A777" w14:textId="77777777" w:rsidR="000F7377" w:rsidRDefault="000F7377"/>
    <w:p w14:paraId="293249A9" w14:textId="77777777" w:rsidR="000F7377" w:rsidRDefault="000F7377">
      <w:r xmlns:w="http://schemas.openxmlformats.org/wordprocessingml/2006/main">
        <w:t xml:space="preserve">ယေရှုခရစ်၏ တမန်တော်ပေါလုနှင့် တိမောသေတို့သည် ကောရိန္သုမြို့၌ရှိသော ဘုရားသခင်၏အသင်းတော်နှင့် အာခါယပြည်ရှိ သန့်ရှင်းသူအပေါင်းတို့ထံ စာရေးကြသည်။</w:t>
      </w:r>
    </w:p>
    <w:p w14:paraId="0940B289" w14:textId="77777777" w:rsidR="000F7377" w:rsidRDefault="000F7377"/>
    <w:p w14:paraId="120DF8F4" w14:textId="77777777" w:rsidR="000F7377" w:rsidRDefault="000F7377">
      <w:r xmlns:w="http://schemas.openxmlformats.org/wordprocessingml/2006/main">
        <w:t xml:space="preserve">1. လုပ်ဆောင်မှုတွင် ဘုရားသခင်၏တန်ခိုးတော်</w:t>
      </w:r>
    </w:p>
    <w:p w14:paraId="3D14718C" w14:textId="77777777" w:rsidR="000F7377" w:rsidRDefault="000F7377"/>
    <w:p w14:paraId="5454D795" w14:textId="77777777" w:rsidR="000F7377" w:rsidRDefault="000F7377">
      <w:r xmlns:w="http://schemas.openxmlformats.org/wordprocessingml/2006/main">
        <w:t xml:space="preserve">2. အသင်းတော်၏ခွန်အား</w:t>
      </w:r>
    </w:p>
    <w:p w14:paraId="55DF5328" w14:textId="77777777" w:rsidR="000F7377" w:rsidRDefault="000F7377"/>
    <w:p w14:paraId="7386122D" w14:textId="77777777" w:rsidR="000F7377" w:rsidRDefault="000F7377">
      <w:r xmlns:w="http://schemas.openxmlformats.org/wordprocessingml/2006/main">
        <w:t xml:space="preserve">1. Ephesians 5:19 - “ဆာလံသီချင်း၊ ဓမ္မသီချင်း၊ ဝိညာဉ်ရေးသီချင်းများကို အချင်းချင်းပြောဆိုလျက်၊ ထာဝရဘုရားအား စိတ်နှလုံးတော်၌ သီချင်းဆိုလျက် သီချင်းဆိုကြလော့။”</w:t>
      </w:r>
    </w:p>
    <w:p w14:paraId="797430B8" w14:textId="77777777" w:rsidR="000F7377" w:rsidRDefault="000F7377"/>
    <w:p w14:paraId="797E0418" w14:textId="77777777" w:rsidR="000F7377" w:rsidRDefault="000F7377">
      <w:r xmlns:w="http://schemas.openxmlformats.org/wordprocessingml/2006/main">
        <w:t xml:space="preserve">2. ရောမ 12:12 - “မျှော်လင့်ခြင်း၌ဝမ်းမြောက်ခြင်း၊ ဆင်းရဲခြင်း၌သည်းခံခြင်း၊ ဆုတောင်းခြင်း၌တည်ကြည်ခြင်း”</w:t>
      </w:r>
    </w:p>
    <w:p w14:paraId="726FF34B" w14:textId="77777777" w:rsidR="000F7377" w:rsidRDefault="000F7377"/>
    <w:p w14:paraId="4BD577B6" w14:textId="77777777" w:rsidR="000F7377" w:rsidRDefault="000F7377">
      <w:r xmlns:w="http://schemas.openxmlformats.org/wordprocessingml/2006/main">
        <w:t xml:space="preserve">2 Corinthians 1:2 ငါတို့အဘ ဘုရားသခင်နှင့် သခင်ယေရှုခရစ်၏ ကျေးဇူးတော်နှင့် ငြိမ်သက်ခြင်း ရှိစေသတည်း။</w:t>
      </w:r>
    </w:p>
    <w:p w14:paraId="575E5782" w14:textId="77777777" w:rsidR="000F7377" w:rsidRDefault="000F7377"/>
    <w:p w14:paraId="595000A0" w14:textId="77777777" w:rsidR="000F7377" w:rsidRDefault="000F7377">
      <w:r xmlns:w="http://schemas.openxmlformats.org/wordprocessingml/2006/main">
        <w:t xml:space="preserve">ပေါလုသည် ခမည်းတော်ဘုရားသခင်နှင့် သခင်ယေရှုခရစ်ထံမှ ကျေးဇူးတော်နှင့် ငြိမ်သက်ခြင်းကို ကောရိန္သုမြို့သားများထံ ပေးပို့သည်။</w:t>
      </w:r>
    </w:p>
    <w:p w14:paraId="6D34D144" w14:textId="77777777" w:rsidR="000F7377" w:rsidRDefault="000F7377"/>
    <w:p w14:paraId="1E4D010F" w14:textId="77777777" w:rsidR="000F7377" w:rsidRDefault="000F7377">
      <w:r xmlns:w="http://schemas.openxmlformats.org/wordprocessingml/2006/main">
        <w:t xml:space="preserve">1. ကျွန်ုပ်တို့၏အသက်တာတွင် ကျေးဇူးတော်နှင့် ငြိမ်သက်ခြင်းတန်ခိုး</w:t>
      </w:r>
    </w:p>
    <w:p w14:paraId="0B2E70E6" w14:textId="77777777" w:rsidR="000F7377" w:rsidRDefault="000F7377"/>
    <w:p w14:paraId="0FADCFDF" w14:textId="77777777" w:rsidR="000F7377" w:rsidRDefault="000F7377">
      <w:r xmlns:w="http://schemas.openxmlformats.org/wordprocessingml/2006/main">
        <w:t xml:space="preserve">2. ကျေးဇူးတော်နှင့် ငြိမ်းချမ်းရေး၏ မြင့်မြတ်သောအရင်းအမြစ်</w:t>
      </w:r>
    </w:p>
    <w:p w14:paraId="1A0C46DA" w14:textId="77777777" w:rsidR="000F7377" w:rsidRDefault="000F7377"/>
    <w:p w14:paraId="6406CC72" w14:textId="77777777" w:rsidR="000F7377" w:rsidRDefault="000F7377">
      <w:r xmlns:w="http://schemas.openxmlformats.org/wordprocessingml/2006/main">
        <w:t xml:space="preserve">1. Ephesians 1:2 - "ငါတို့အဘ ဘုရားသခင်၊ သခင်ယေရှုခရစ်၏ ကျေးဇူးတော်နှင့် ငြိမ်သက်ခြင်း ရှိစေသတည်း။"</w:t>
      </w:r>
    </w:p>
    <w:p w14:paraId="73DE148B" w14:textId="77777777" w:rsidR="000F7377" w:rsidRDefault="000F7377"/>
    <w:p w14:paraId="29C6FE40" w14:textId="77777777" w:rsidR="000F7377" w:rsidRDefault="000F7377">
      <w:r xmlns:w="http://schemas.openxmlformats.org/wordprocessingml/2006/main">
        <w:t xml:space="preserve">2 Philippians 1:2 - "ငါတို့အဘဘုရားသခင်၊ သခင်ယေရှုခရစ်၏အထံတော်မှ ကျေးဇူးတော်၊ ငြိမ်သက်ခြင်းရှိစေသတည်း။"</w:t>
      </w:r>
    </w:p>
    <w:p w14:paraId="5214AA80" w14:textId="77777777" w:rsidR="000F7377" w:rsidRDefault="000F7377"/>
    <w:p w14:paraId="7DDDD4C0" w14:textId="77777777" w:rsidR="000F7377" w:rsidRDefault="000F7377">
      <w:r xmlns:w="http://schemas.openxmlformats.org/wordprocessingml/2006/main">
        <w:t xml:space="preserve">2 Corinthians 1:3 ငါတို့သခင်ယေရှုခရစ်၏ခမည်းတော်၊ ကရုဏာတော်၏အဘ၊</w:t>
      </w:r>
    </w:p>
    <w:p w14:paraId="4237CB4D" w14:textId="77777777" w:rsidR="000F7377" w:rsidRDefault="000F7377"/>
    <w:p w14:paraId="717F250F" w14:textId="77777777" w:rsidR="000F7377" w:rsidRDefault="000F7377">
      <w:r xmlns:w="http://schemas.openxmlformats.org/wordprocessingml/2006/main">
        <w:t xml:space="preserve">ဘုရားသခင်သည် ငါတို့သခင်ယေရှုခရစ်၏ခမည်းတော်၊ ကရုဏာတော်၏ခမည်းတော်နှင့် နှစ်သိမ့်မှုအားလုံး၏ ဘုရားသခင်ဖြစ်ခြင်းကြောင့် ချီးမွမ်းခံရသည်။</w:t>
      </w:r>
    </w:p>
    <w:p w14:paraId="35BD935B" w14:textId="77777777" w:rsidR="000F7377" w:rsidRDefault="000F7377"/>
    <w:p w14:paraId="44CADAE8" w14:textId="77777777" w:rsidR="000F7377" w:rsidRDefault="000F7377">
      <w:r xmlns:w="http://schemas.openxmlformats.org/wordprocessingml/2006/main">
        <w:t xml:space="preserve">1. "ဘုရားသခင်သည် ငါတို့၏နှစ်သိမ့်ခြင်းဖြစ်တော်မူ၏"</w:t>
      </w:r>
    </w:p>
    <w:p w14:paraId="353CCFBF" w14:textId="77777777" w:rsidR="000F7377" w:rsidRDefault="000F7377"/>
    <w:p w14:paraId="78FAA794" w14:textId="77777777" w:rsidR="000F7377" w:rsidRDefault="000F7377">
      <w:r xmlns:w="http://schemas.openxmlformats.org/wordprocessingml/2006/main">
        <w:t xml:space="preserve">2. "ဘုရားသခင်သည် ကရုဏာရှိသမျှ၏ရင်းမြစ်"</w:t>
      </w:r>
    </w:p>
    <w:p w14:paraId="42FBC6C3" w14:textId="77777777" w:rsidR="000F7377" w:rsidRDefault="000F7377"/>
    <w:p w14:paraId="5004F331" w14:textId="77777777" w:rsidR="000F7377" w:rsidRDefault="000F7377">
      <w:r xmlns:w="http://schemas.openxmlformats.org/wordprocessingml/2006/main">
        <w:t xml:space="preserve">1. Isaiah 40:1 - "သင်တို့၏ဘုရားသခင်မိန့်တော်မူသည်ကား၊ ငါ၏လူတို့ကို နှစ်သိမ့်စေလော့။</w:t>
      </w:r>
    </w:p>
    <w:p w14:paraId="68F27C29" w14:textId="77777777" w:rsidR="000F7377" w:rsidRDefault="000F7377"/>
    <w:p w14:paraId="3992172C" w14:textId="77777777" w:rsidR="000F7377" w:rsidRDefault="000F7377">
      <w:r xmlns:w="http://schemas.openxmlformats.org/wordprocessingml/2006/main">
        <w:t xml:space="preserve">၂။ ဆာလံ ၈၆:၅ - “သခင်၊ ကိုယ်တော်သည် ကောင်းမြတ်တော်မူ၍ ခွင့်လွှတ်ရန်အသင့်ရှိ၍ ပဌနာပြုသူအပေါင်းတို့အား ကရုဏာတော်နှင့် ပြည့်စုံတော်မူ၏။</w:t>
      </w:r>
    </w:p>
    <w:p w14:paraId="348FCA80" w14:textId="77777777" w:rsidR="000F7377" w:rsidRDefault="000F7377"/>
    <w:p w14:paraId="0B587056" w14:textId="77777777" w:rsidR="000F7377" w:rsidRDefault="000F7377">
      <w:r xmlns:w="http://schemas.openxmlformats.org/wordprocessingml/2006/main">
        <w:t xml:space="preserve">2 Corinthians 1:4 ငါတို့သည် ဘုရားသခင် ၏ နှစ်သိမ့်မှု ပေးသော နှစ်သိမ့်မှု အားဖြင့် ဆင်းရဲခြင်း ခံရသော သူတို့ကို နှစ်သိမ့် ခြင်းငှါ တတ်နိုင် မည်အကြောင်း၊ ဆင်းရဲခြင်း ၌ ငါတို့ကို နှစ်သိမ့် စေတော်မူ၏။</w:t>
      </w:r>
    </w:p>
    <w:p w14:paraId="5ADA52EE" w14:textId="77777777" w:rsidR="000F7377" w:rsidRDefault="000F7377"/>
    <w:p w14:paraId="04AC5D70" w14:textId="77777777" w:rsidR="000F7377" w:rsidRDefault="000F7377">
      <w:r xmlns:w="http://schemas.openxmlformats.org/wordprocessingml/2006/main">
        <w:t xml:space="preserve">ဘုရားသခင်သည် ကျွန်ုပ်တို့၏ဒုက္ခအချိန်တိုင်းတွင် ကျွန်ုပ်တို့ကို နှစ်သိမ့်ပေးသည်၊ သို့မှသာ ကျွန်ုပ်တို့သည် အခြားသူတို့၏ဒုက္ခအချိန်များတွင် နှစ်သိမ့်နိုင်မည်ဖြစ်သည်။</w:t>
      </w:r>
    </w:p>
    <w:p w14:paraId="63895785" w14:textId="77777777" w:rsidR="000F7377" w:rsidRDefault="000F7377"/>
    <w:p w14:paraId="26EF6E3F"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ဒုက္ခရောက်ချိန်၌ သခင်ဘုရား၏ နှစ်သိမ့်မှု</w:t>
      </w:r>
    </w:p>
    <w:p w14:paraId="4A653410" w14:textId="77777777" w:rsidR="000F7377" w:rsidRDefault="000F7377"/>
    <w:p w14:paraId="278B271A" w14:textId="77777777" w:rsidR="000F7377" w:rsidRDefault="000F7377">
      <w:r xmlns:w="http://schemas.openxmlformats.org/wordprocessingml/2006/main">
        <w:t xml:space="preserve">၂။ ချစ်ခြင်းမေတ္တာဖြင့် လက်လှမ်းမီခြင်း- သူတို့၏ခက်ခဲသောအချိန်များတွင် အခြားသူများကို နှစ်သိမ့်ပေးခြင်း</w:t>
      </w:r>
    </w:p>
    <w:p w14:paraId="2067C965" w14:textId="77777777" w:rsidR="000F7377" w:rsidRDefault="000F7377"/>
    <w:p w14:paraId="48A5DCF7" w14:textId="77777777" w:rsidR="000F7377" w:rsidRDefault="000F7377">
      <w:r xmlns:w="http://schemas.openxmlformats.org/wordprocessingml/2006/main">
        <w:t xml:space="preserve">1. ဆာလံ 34:18 - ထာဝရဘုရားသည် နှလုံးကြေကွဲသောသူတို့နှင့် အနီးအပါးရှိ၍ ကြေမွသောသူတို့ကို ကယ်တင်တော်မူ၏။</w:t>
      </w:r>
    </w:p>
    <w:p w14:paraId="1E1ACF31" w14:textId="77777777" w:rsidR="000F7377" w:rsidRDefault="000F7377"/>
    <w:p w14:paraId="058B4E04" w14:textId="77777777" w:rsidR="000F7377" w:rsidRDefault="000F7377">
      <w:r xmlns:w="http://schemas.openxmlformats.org/wordprocessingml/2006/main">
        <w:t xml:space="preserve">2. Isaiah 41:10 - ငါသည် သင်တို့နှင့်အတူရှိသောကြောင့် မကြောက်ကြနှင့်။ ငါသည် သင်တို့၏ ဘုရားသခင်ဖြစ်သောကြောင့် စိတ်ပျက်ခြင်းမရှိဘဲ၊ ငါသည် သင့်ကို ခွန်အားပေး၍ ကူညီမည်။ ငါ၏ဖြောင့်မတ်သော လက်ျာလက်ဖြင့် မင်းကို ငါထောက်မမည်။</w:t>
      </w:r>
    </w:p>
    <w:p w14:paraId="4C3CA04E" w14:textId="77777777" w:rsidR="000F7377" w:rsidRDefault="000F7377"/>
    <w:p w14:paraId="4CDEBAA9" w14:textId="77777777" w:rsidR="000F7377" w:rsidRDefault="000F7377">
      <w:r xmlns:w="http://schemas.openxmlformats.org/wordprocessingml/2006/main">
        <w:t xml:space="preserve">2 Corinthians 1:5 အကြောင်းမူကား၊ ငါတို့၌ ခရစ်တော်၏ဆင်းရဲခြင်း ကြွယ်ဝသကဲ့သို့၊ ငါတို့၏သက်သာခြင်းကိုလည်း ခရစ်တော်အားဖြင့် ကြွယ်ဝ၏။</w:t>
      </w:r>
    </w:p>
    <w:p w14:paraId="17ABB592" w14:textId="77777777" w:rsidR="000F7377" w:rsidRDefault="000F7377"/>
    <w:p w14:paraId="31616327" w14:textId="77777777" w:rsidR="000F7377" w:rsidRDefault="000F7377">
      <w:r xmlns:w="http://schemas.openxmlformats.org/wordprocessingml/2006/main">
        <w:t xml:space="preserve">ခရစ်တော်၌ ဆင်းရဲဒုက္ခသည် ငါတို့၌ ကြွယ်ဝသော်လည်း၊ ကိုယ်တော်၌တွေ့ရသော နှစ်သိမ့်ခြင်းလည်း ထိုနည်းလည်းကောင်းပင်။</w:t>
      </w:r>
    </w:p>
    <w:p w14:paraId="0025A318" w14:textId="77777777" w:rsidR="000F7377" w:rsidRDefault="000F7377"/>
    <w:p w14:paraId="3EEE6D9E" w14:textId="77777777" w:rsidR="000F7377" w:rsidRDefault="000F7377">
      <w:r xmlns:w="http://schemas.openxmlformats.org/wordprocessingml/2006/main">
        <w:t xml:space="preserve">၁။ "ခရစ်တော်၏ ဆင်းရဲဒုက္ခများနှင့် နှစ်သိမ့်ခြင်း"</w:t>
      </w:r>
    </w:p>
    <w:p w14:paraId="5BF00C15" w14:textId="77777777" w:rsidR="000F7377" w:rsidRDefault="000F7377"/>
    <w:p w14:paraId="230C6702" w14:textId="77777777" w:rsidR="000F7377" w:rsidRDefault="000F7377">
      <w:r xmlns:w="http://schemas.openxmlformats.org/wordprocessingml/2006/main">
        <w:t xml:space="preserve">2. "ဒုက္ခကာလ၌ ကျေးဇူးတော် ကြွယ်ဝခြင်း"</w:t>
      </w:r>
    </w:p>
    <w:p w14:paraId="2DD8885A" w14:textId="77777777" w:rsidR="000F7377" w:rsidRDefault="000F7377"/>
    <w:p w14:paraId="66F3A941" w14:textId="77777777" w:rsidR="000F7377" w:rsidRDefault="000F7377">
      <w:r xmlns:w="http://schemas.openxmlformats.org/wordprocessingml/2006/main">
        <w:t xml:space="preserve">1. ရောမ 8:18 - အကြောင်းမူကား၊ ယခုမျက်မှောက်ကာလ၌ ဆင်းရဲဒုက္ခသည် ငါတို့အား ထင်ရှားစေမည့် ဘုန်းအသရေနှင့် နှိုင်းယှဥ်ထိုက်သည်ဟု ငါထင်မြင်၏။</w:t>
      </w:r>
    </w:p>
    <w:p w14:paraId="2CB1042C" w14:textId="77777777" w:rsidR="000F7377" w:rsidRDefault="000F7377"/>
    <w:p w14:paraId="1DF9D27F" w14:textId="77777777" w:rsidR="000F7377" w:rsidRDefault="000F7377">
      <w:r xmlns:w="http://schemas.openxmlformats.org/wordprocessingml/2006/main">
        <w:t xml:space="preserve">၂။ ဟေရှာယ ၄၃:၂ - “သင်တို့သည် ရေကိုဖြတ်၍ ရှောက်သွားသောအခါ၊ ငါသည် သင်တို့နှင့်အတူရှိ၍၊ မြစ်များကို ဖြတ်၍ မလွှမ်းမိုးရ၊ မီးဖြင့် သွားလာသောအခါ မီးမလောင်၊ မီးမလောင်ရ။ ."</w:t>
      </w:r>
    </w:p>
    <w:p w14:paraId="140D02B1" w14:textId="77777777" w:rsidR="000F7377" w:rsidRDefault="000F7377"/>
    <w:p w14:paraId="522D0EC0" w14:textId="77777777" w:rsidR="000F7377" w:rsidRDefault="000F7377">
      <w:r xmlns:w="http://schemas.openxmlformats.org/wordprocessingml/2006/main">
        <w:t xml:space="preserve">2 Corinthians 1:6 ငါတို့သည် ဆင်းရဲခံရသည်ဖြစ်စေ၊ သက်သာသည်ဖြစ်စေ၊ ငါတို့လည်းခံရသော ဆင်းရဲဒုက္ခကိုခံရပ်ခြင်း၌ အကျုံးဝင်သော သင်တို့၏သက်သာရာရခြင်းနှင့် ကယ်တင်ခြင်းအတွက်ဖြစ်၏။</w:t>
      </w:r>
    </w:p>
    <w:p w14:paraId="259BBC69" w14:textId="77777777" w:rsidR="000F7377" w:rsidRDefault="000F7377"/>
    <w:p w14:paraId="6297C7C2" w14:textId="77777777" w:rsidR="000F7377" w:rsidRDefault="000F7377">
      <w:r xmlns:w="http://schemas.openxmlformats.org/wordprocessingml/2006/main">
        <w:t xml:space="preserve">အသက်တာ၏ဆင်းရဲဒုက္ခများနှင့် နှစ်သိမ့်မှုများသည် ယုံကြည်သူများအား ကယ်တင်ခြင်းနှင့် နှစ်သိမ့်ခြင်းတို့ကို ယူဆောင်လာနိုင်သည်။</w:t>
      </w:r>
    </w:p>
    <w:p w14:paraId="73D73F7B" w14:textId="77777777" w:rsidR="000F7377" w:rsidRDefault="000F7377"/>
    <w:p w14:paraId="23AB4201" w14:textId="77777777" w:rsidR="000F7377" w:rsidRDefault="000F7377">
      <w:r xmlns:w="http://schemas.openxmlformats.org/wordprocessingml/2006/main">
        <w:t xml:space="preserve">၁။ ကယ်တင်ခြင်းအလို့ငှာ ဆင်းရဲဒုက္ခကို ခံနိုင်ရည်ရှိခြင်း။</w:t>
      </w:r>
    </w:p>
    <w:p w14:paraId="7C0FDEA0" w14:textId="77777777" w:rsidR="000F7377" w:rsidRDefault="000F7377"/>
    <w:p w14:paraId="07DC9E28" w14:textId="77777777" w:rsidR="000F7377" w:rsidRDefault="000F7377">
      <w:r xmlns:w="http://schemas.openxmlformats.org/wordprocessingml/2006/main">
        <w:t xml:space="preserve">2. ကယ်တင်ခြင်းအတွက် ကမ်းလှမ်းသော နှစ်သိမ့်မှု</w:t>
      </w:r>
    </w:p>
    <w:p w14:paraId="35AC2C17" w14:textId="77777777" w:rsidR="000F7377" w:rsidRDefault="000F7377"/>
    <w:p w14:paraId="292433BE" w14:textId="77777777" w:rsidR="000F7377" w:rsidRDefault="000F7377">
      <w:r xmlns:w="http://schemas.openxmlformats.org/wordprocessingml/2006/main">
        <w:t xml:space="preserve">1. Isaiah 61:1-2 - ထာဝရဘုရား၏ ဝိညာဉ်တော်သည် ငါ့အပေါ်၌ ရှိတော်မူ၏။ အကြောင်းမူကား၊ စိတ်နှိမ့်ချသောသူတို့အား ကောင်းသောသိတင်းကို ဟောစေခြင်းငှါ၊ နှိမ့်ချသောသူတို့အား ချည်နှောင်၍ ချုပ်ထားသောသူတို့အား လွှတ်ခြင်းအကြောင်းကို၎င်း၊</w:t>
      </w:r>
    </w:p>
    <w:p w14:paraId="6CE1BB24" w14:textId="77777777" w:rsidR="000F7377" w:rsidRDefault="000F7377"/>
    <w:p w14:paraId="2AD539FB" w14:textId="77777777" w:rsidR="000F7377" w:rsidRDefault="000F7377">
      <w:r xmlns:w="http://schemas.openxmlformats.org/wordprocessingml/2006/main">
        <w:t xml:space="preserve">2. ရောမ 8:28-29 - ဘုရားသခင်ကိုချစ်သောသူတို့၊ ကိုယ်တော်၏ရည်ရွယ်ချက်နှင့်အညီ ခေါ်တော်မူခြင်းခံရသောသူတို့အတွက် အရာခပ်သိမ်းသည် တညီတညွတ်တည်းလုပ်ဆောင်ကြသည်ကို ကျွန်ုပ်တို့သိပါသည်။ သူကြိုသိခဲ့သောကြောင့်၊ သူသည် ညီအစ်ကိုများစွာတို့တွင် သားဦးဖြစ်ရန် သားတော်၏ပုံသဏ္ဍာန်နှင့်အညီ ဖြစ်စေရန် ကြိုတင်စီမံထားခဲ့သည်။</w:t>
      </w:r>
    </w:p>
    <w:p w14:paraId="511E2D39" w14:textId="77777777" w:rsidR="000F7377" w:rsidRDefault="000F7377"/>
    <w:p w14:paraId="0DB9B1C9" w14:textId="77777777" w:rsidR="000F7377" w:rsidRDefault="000F7377">
      <w:r xmlns:w="http://schemas.openxmlformats.org/wordprocessingml/2006/main">
        <w:t xml:space="preserve">2 Corinthians 1:7 သင်တို့သည် ဆင်းရဲခြင်းကို ခံရသကဲ့သို့၊ သက်သာခြင်းသို့ ရောက်ရကြမည်ဟု ငါတို့သည် သိလျက်၊</w:t>
      </w:r>
    </w:p>
    <w:p w14:paraId="27E629D6" w14:textId="77777777" w:rsidR="000F7377" w:rsidRDefault="000F7377"/>
    <w:p w14:paraId="43DFCAF6" w14:textId="77777777" w:rsidR="000F7377" w:rsidRDefault="000F7377">
      <w:r xmlns:w="http://schemas.openxmlformats.org/wordprocessingml/2006/main">
        <w:t xml:space="preserve">ရှင်ပေါလုသည် ခရစ်တော်၏ဆင်းရဲခြင်း၌ပါဝင်သကဲ့သို့၊ ကောရိန္သုမြို့သားများသည် နှစ်သိမ့်ခြင်း၌ပါဝင်ကြလိမ့်မည်ဟု သူ၏မျှော်လင့်ချက်ကို ဖော်ပြသည်။</w:t>
      </w:r>
    </w:p>
    <w:p w14:paraId="7B7A1F7F" w14:textId="77777777" w:rsidR="000F7377" w:rsidRDefault="000F7377"/>
    <w:p w14:paraId="17174D11" w14:textId="77777777" w:rsidR="000F7377" w:rsidRDefault="000F7377">
      <w:r xmlns:w="http://schemas.openxmlformats.org/wordprocessingml/2006/main">
        <w:t xml:space="preserve">1. The Power of Hope in Suffering - ဝေဒနာရဲ့အလယ်မှာ ယုံကြည်မှုရှိပုံ</w:t>
      </w:r>
    </w:p>
    <w:p w14:paraId="73F43773" w14:textId="77777777" w:rsidR="000F7377" w:rsidRDefault="000F7377"/>
    <w:p w14:paraId="7B003268" w14:textId="77777777" w:rsidR="000F7377" w:rsidRDefault="000F7377">
      <w:r xmlns:w="http://schemas.openxmlformats.org/wordprocessingml/2006/main">
        <w:t xml:space="preserve">2. စိတ်ဆင်းရဲခြင်း၌ နှစ်သိမ့်ခြင်း - ခက်ခဲသောအချိန်များတွင် မျှော်လင့်ချက်နှင့် ငြိမ်းချမ်းမှုကို မည်သို့ရှာဖွေမည်နည်း။</w:t>
      </w:r>
    </w:p>
    <w:p w14:paraId="519AB4E5" w14:textId="77777777" w:rsidR="000F7377" w:rsidRDefault="000F7377"/>
    <w:p w14:paraId="371A8B6F" w14:textId="77777777" w:rsidR="000F7377" w:rsidRDefault="000F7377">
      <w:r xmlns:w="http://schemas.openxmlformats.org/wordprocessingml/2006/main">
        <w:t xml:space="preserve">၁။ ဆာလံ ၃၄:၁၈-၁၉ - ထာဝရဘုရားသည် နှလုံးကြေကွဲသောသူတို့နှင့် နီး၍ ကြေမွသောသူတို့ကို ကယ်တင်တော်မူ၏။</w:t>
      </w:r>
    </w:p>
    <w:p w14:paraId="1063FDCA" w14:textId="77777777" w:rsidR="000F7377" w:rsidRDefault="000F7377"/>
    <w:p w14:paraId="670BE767"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ရောမ 8:18 - အကြောင်းမူကား၊ ဤပစ္စုပ္ပန်ကာလ၏ ဆင်းရဲဒုက္ခသည် ငါတို့အား ထင်ရှားစေမည့် ဘုန်းအသရေနှင့် နှိုင်းယှဥ်ရန်မထိုက်ဟု ငါယူဆ၏။</w:t>
      </w:r>
    </w:p>
    <w:p w14:paraId="4EB93D06" w14:textId="77777777" w:rsidR="000F7377" w:rsidRDefault="000F7377"/>
    <w:p w14:paraId="3366EA85" w14:textId="77777777" w:rsidR="000F7377" w:rsidRDefault="000F7377">
      <w:r xmlns:w="http://schemas.openxmlformats.org/wordprocessingml/2006/main">
        <w:t xml:space="preserve">2 Corinthians 1:8 အကြောင်းမူကား၊ ညီအစ်ကိုတို့၊ ငါတို့သည် အာရှိပြည်၌ ငါတို့ခံရသော ငါတို့ခံရသော ဆင်းရဲဒုက္ခကို မသိဘဲ၊ ငါတို့သည် အသက်ကိုပင် စွန့်၍ ခွန်အားထက် ပြင်းစွာ ဖိနှိမ့်ခံရသည်ကို မသိဘဲနေမည်လော။</w:t>
      </w:r>
    </w:p>
    <w:p w14:paraId="0E3FB3E8" w14:textId="77777777" w:rsidR="000F7377" w:rsidRDefault="000F7377"/>
    <w:p w14:paraId="3CE5789D" w14:textId="77777777" w:rsidR="000F7377" w:rsidRDefault="000F7377">
      <w:r xmlns:w="http://schemas.openxmlformats.org/wordprocessingml/2006/main">
        <w:t xml:space="preserve">ပေါလုနှင့် သူ၏အပေါင်းအဖော်များသည် အာရှတွင်ရှိစဉ်တွင် ကြီးမားသောစမ်းသပ်မှုတစ်ခုကို တွေ့ကြုံခဲ့ရပြီး ၎င်းတို့သည် အလွန်ပြင်းထန်သည်ဟု သူတို့မခံစားရပေ။</w:t>
      </w:r>
    </w:p>
    <w:p w14:paraId="4A50F4C1" w14:textId="77777777" w:rsidR="000F7377" w:rsidRDefault="000F7377"/>
    <w:p w14:paraId="1ECA622A" w14:textId="77777777" w:rsidR="000F7377" w:rsidRDefault="000F7377">
      <w:r xmlns:w="http://schemas.openxmlformats.org/wordprocessingml/2006/main">
        <w:t xml:space="preserve">1. ဒုက္ခရောက်သောအချိန်၌ ဘုရားသခင်၏ခွန်အား</w:t>
      </w:r>
    </w:p>
    <w:p w14:paraId="552494C3" w14:textId="77777777" w:rsidR="000F7377" w:rsidRDefault="000F7377"/>
    <w:p w14:paraId="776BDCD2" w14:textId="77777777" w:rsidR="000F7377" w:rsidRDefault="000F7377">
      <w:r xmlns:w="http://schemas.openxmlformats.org/wordprocessingml/2006/main">
        <w:t xml:space="preserve">2. ခက်ခဲသောအခြေအနေများတွင် စိတ်ပျက်အားငယ်ခြင်းကို ကျော်လွှားပါ။</w:t>
      </w:r>
    </w:p>
    <w:p w14:paraId="00035848" w14:textId="77777777" w:rsidR="000F7377" w:rsidRDefault="000F7377"/>
    <w:p w14:paraId="1B5E7C87" w14:textId="77777777" w:rsidR="000F7377" w:rsidRDefault="000F7377">
      <w:r xmlns:w="http://schemas.openxmlformats.org/wordprocessingml/2006/main">
        <w:t xml:space="preserve">1. ဟေရှာယ 41:10 - "ငါသည်သင်တို့နှင့်အတူရှိသောကြောင့် မစိုးရိမ်ကြနှင့်။ ငါသည်သင်တို့၏ဘုရားသခင်ဖြစ်သောကြောင့်၊ မတုန်မလှုပ်နှင့်၊ ငါသည်သင့်အားခွန်အားဖြစ်စေမည်။</w:t>
      </w:r>
    </w:p>
    <w:p w14:paraId="12DC0DA1" w14:textId="77777777" w:rsidR="000F7377" w:rsidRDefault="000F7377"/>
    <w:p w14:paraId="1F039ED6" w14:textId="77777777" w:rsidR="000F7377" w:rsidRDefault="000F7377">
      <w:r xmlns:w="http://schemas.openxmlformats.org/wordprocessingml/2006/main">
        <w:t xml:space="preserve">၂။ ဆာလံ ၃၄:၁၇-၁၉ - "ဖြောင့်မတ်သောသူတို့သည် အော်ဟစ်အကူအညီတောင်းသောအခါ၊ ထာဝရဘုရားသည် နားထောင်၍ ဆင်းရဲခြင်းအပေါင်းထဲက ကယ်နှုတ်တော်မူ၏။ ထာဝရဘုရားမူကား၊ ထိုသူအပေါင်းတို့ထဲက ကယ်လွှတ်တော်မူ၏။</w:t>
      </w:r>
    </w:p>
    <w:p w14:paraId="68F1428E" w14:textId="77777777" w:rsidR="000F7377" w:rsidRDefault="000F7377"/>
    <w:p w14:paraId="0A933CBC" w14:textId="77777777" w:rsidR="000F7377" w:rsidRDefault="000F7377">
      <w:r xmlns:w="http://schemas.openxmlformats.org/wordprocessingml/2006/main">
        <w:t xml:space="preserve">2 Corinthians 1:9 ငါတို့သည် ကိုယ်ကိုကိုယ် မကိုးစားဘဲ သေသောသူတို့ကို ထမြောက်စေတော်မူသော ဘုရားသခင်ကို ကိုးစားမည်အကြောင်း၊</w:t>
      </w:r>
    </w:p>
    <w:p w14:paraId="4D8DACBF" w14:textId="77777777" w:rsidR="000F7377" w:rsidRDefault="000F7377"/>
    <w:p w14:paraId="4F28FAEB" w14:textId="77777777" w:rsidR="000F7377" w:rsidRDefault="000F7377">
      <w:r xmlns:w="http://schemas.openxmlformats.org/wordprocessingml/2006/main">
        <w:t xml:space="preserve">ပေါလုသည် ကောရိန္သုမြို့သားများအား မိမိတို့ကိုယ်ကို မယုံကြည်သင့်ဘဲ သေလွန်သူများကို ထမြောက်စေတော်မူသော ဘုရားသခင်ကို ကိုးစားသင့်ကြောင်း သတိပေးခဲ့သည်။</w:t>
      </w:r>
    </w:p>
    <w:p w14:paraId="722EF9E9" w14:textId="77777777" w:rsidR="000F7377" w:rsidRDefault="000F7377"/>
    <w:p w14:paraId="0F36591B" w14:textId="77777777" w:rsidR="000F7377" w:rsidRDefault="000F7377">
      <w:r xmlns:w="http://schemas.openxmlformats.org/wordprocessingml/2006/main">
        <w:t xml:space="preserve">1. ဘုရားသခင်သည် လူသေကို ထမြောက်စေသည်- ခက်ခဲသောအချိန်များတွင် မျှော်လင့်ချက်ကို ရှာဖွေခြင်း။</w:t>
      </w:r>
    </w:p>
    <w:p w14:paraId="33052538" w14:textId="77777777" w:rsidR="000F7377" w:rsidRDefault="000F7377"/>
    <w:p w14:paraId="6771A8F6" w14:textId="77777777" w:rsidR="000F7377" w:rsidRDefault="000F7377">
      <w:r xmlns:w="http://schemas.openxmlformats.org/wordprocessingml/2006/main">
        <w:t xml:space="preserve">၂။ ဘုရားသခင်ကို ယုံကြည်ပါ၊ ကိုယ့်ကိုယ်ကိုယ် မဟုတ်ဘဲ ဘုရားသခင်ကို ကိုးစားဖို့ သင်ယူပါ။</w:t>
      </w:r>
    </w:p>
    <w:p w14:paraId="0E6BDA7C" w14:textId="77777777" w:rsidR="000F7377" w:rsidRDefault="000F7377"/>
    <w:p w14:paraId="5AA976DA" w14:textId="77777777" w:rsidR="000F7377" w:rsidRDefault="000F7377">
      <w:r xmlns:w="http://schemas.openxmlformats.org/wordprocessingml/2006/main">
        <w:t xml:space="preserve">၁။ ရောမ ၈:၁၁; "ယေရှုကို သေခြင်းမှ ထမြောက်စေတော်မူသောသူ၏ ဝိညာဉ်တော်သည် သင်တို့အထဲ၌ ကျိန်းဝပ်တော်မူလျှင်၊ ခရစ်တော်ကို သေခြင်းမှ ထမြောက်စေတော်မူသောသူသည် သင်တို့အထဲ၌ ကျိန်းဝပ်တော်မူသော ဝိညာဉ်တော်အားဖြင့် သင်တို့၏သေစေသော ကိုယ်ခန္ဓာကို ရှင်စေတော်မူလိမ့်မည်။"</w:t>
      </w:r>
    </w:p>
    <w:p w14:paraId="32415EB1" w14:textId="77777777" w:rsidR="000F7377" w:rsidRDefault="000F7377"/>
    <w:p w14:paraId="10DA6972" w14:textId="77777777" w:rsidR="000F7377" w:rsidRDefault="000F7377">
      <w:r xmlns:w="http://schemas.openxmlformats.org/wordprocessingml/2006/main">
        <w:t xml:space="preserve">၂။ ဟေရှာယ ၄၀:၂၈-၃၁; ထာ ဝ ရ ဘု ရား၊ မြေ ကြီး စွန်း ကို ဖန် ဆင်း သော ထာ ဝ ရ ဘု ရား၊ ထာ ဝ ရ ဘု ရား သည် မော ပန်း ခြင်း လည်း မ ရှိ၊ ဉာဏ် တော် ကို မ ရှာ ဘဲ နေ တော် မူ သည် ဟု သင် ကြား ဘူး သ လော။ ခွန်အားမရှိသောသူတို့အား ခွန်အားတိုးပွားစေတော်မူ၏။ မပင်ပန်းဘဲ ပြေးကြလိမ့်မည်။</w:t>
      </w:r>
    </w:p>
    <w:p w14:paraId="260BF649" w14:textId="77777777" w:rsidR="000F7377" w:rsidRDefault="000F7377"/>
    <w:p w14:paraId="33F40704" w14:textId="77777777" w:rsidR="000F7377" w:rsidRDefault="000F7377">
      <w:r xmlns:w="http://schemas.openxmlformats.org/wordprocessingml/2006/main">
        <w:t xml:space="preserve">2 Corinthians 1:10 ဤမျှလောက်ကြီးစွာသော သေခြင်းမှ ငါတို့ကို ကယ်နှုတ်၍ ကယ်နှုတ်တော်မူသည်ကား၊</w:t>
      </w:r>
    </w:p>
    <w:p w14:paraId="33BDFCA5" w14:textId="77777777" w:rsidR="000F7377" w:rsidRDefault="000F7377"/>
    <w:p w14:paraId="1A9217C4" w14:textId="77777777" w:rsidR="000F7377" w:rsidRDefault="000F7377">
      <w:r xmlns:w="http://schemas.openxmlformats.org/wordprocessingml/2006/main">
        <w:t xml:space="preserve">ဘုရားသခင်သည် ကျွန်ုပ်တို့အား သေခြင်းမှ ကယ်နုတ်ပြီး ဆက်လက်လုပ်ဆောင်နေပြီး၊ အနာဂတ်တွင် ကျွန်ုပ်တို့ကို ကိုယ်တော် ဆက်လက် ကယ်တင်နိုင်မည်ဟု ကျွန်ုပ်တို့ ယုံကြည်ပါသည်။</w:t>
      </w:r>
    </w:p>
    <w:p w14:paraId="71A67B2A" w14:textId="77777777" w:rsidR="000F7377" w:rsidRDefault="000F7377"/>
    <w:p w14:paraId="1ACFE69B" w14:textId="77777777" w:rsidR="000F7377" w:rsidRDefault="000F7377">
      <w:r xmlns:w="http://schemas.openxmlformats.org/wordprocessingml/2006/main">
        <w:t xml:space="preserve">၁။ ဘုရားသခင်ထံမှ လွတ်မြောက်ခြင်းတန်ခိုး</w:t>
      </w:r>
    </w:p>
    <w:p w14:paraId="34CE94F6" w14:textId="77777777" w:rsidR="000F7377" w:rsidRDefault="000F7377"/>
    <w:p w14:paraId="7435743C" w14:textId="77777777" w:rsidR="000F7377" w:rsidRDefault="000F7377">
      <w:r xmlns:w="http://schemas.openxmlformats.org/wordprocessingml/2006/main">
        <w:t xml:space="preserve">၂။ ခက်ခဲသောအချိန်များတွင် မျှော်လင့်ချက်ကို မည်သို့ဆုပ်ကိုင်ထားမည်နည်း။</w:t>
      </w:r>
    </w:p>
    <w:p w14:paraId="41B91DF4" w14:textId="77777777" w:rsidR="000F7377" w:rsidRDefault="000F7377"/>
    <w:p w14:paraId="75BEF2BA" w14:textId="77777777" w:rsidR="000F7377" w:rsidRDefault="000F7377">
      <w:r xmlns:w="http://schemas.openxmlformats.org/wordprocessingml/2006/main">
        <w:t xml:space="preserve">1. ရောမ 8:37-39 - “ငါတို့သည် ငါတို့ကိုချစ်သောသခင်အားဖြင့် အောင်နိုင်သူထက် သာ၍များကြ၏။ အကြောင်းမူကား၊ သေခြင်းဖြစ်စေ၊ အသက်ဖြစ်စေ၊ ကောင်းကင်တမန်ဖြစ်စေ၊ နတ်ဆိုးဖြစ်စေ၊ ပစ္စုပ္ပန်ဖြစ်စေ အနာဂတ်ဖြစ်စေ၊ တန်ခိုးများ၊ အရပ်အမောင်း၊ အနက်နှင့် အခြားဖန်ဆင်းရာအားလုံးတွင် မည်သည့်အရာမျှ ကျွန်ုပ်တို့ကို ဘုရားသခင်၏ ချစ်ခြင်းမေတ္တာမှ ခွဲထုတ်နိုင်မည်မဟုတ်ကြောင်း ကျွန်ုပ်ယုံကြည်ပါသည်။ ငါတို့သခင်ယေရှုခရစ်၌ရှိတော်မူ၏။”</w:t>
      </w:r>
    </w:p>
    <w:p w14:paraId="3972C8A6" w14:textId="77777777" w:rsidR="000F7377" w:rsidRDefault="000F7377"/>
    <w:p w14:paraId="0388648C"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ဟေရှာယ 43:1-3 - “ယခုမူကား၊ ထာဝရဘုရားမိန့်တော်မူသည်ကား- သင်တို့ကို ဖန်ဆင်းတော်မူသော ယာကုပ်၊ ဣသရေလအမျိုး၊ “သင်တို့ကို ငါရွေးနှုတ်သောကြောင့် မကြောက်ကြနှင့်။ ငါသည် သင့်အား အမည်ဖြင့် ခေါ်ခဲ့၏။ မင်းဟာကိုယ့်အတွက်။ သင်သည် ရေကိုရှောက်သွားသောအခါ၊ ငါသည် သင်နှင့်အတူရှိမည်။ မြစ်များကို ဖြတ်သွားသောအခါ၊ မီးဖြင့် လျှောက်သောအခါ၊ မီးသည် သင့်အား မီးမလောင်စေပါ။ အကြောင်းမူကား၊ ငါသည် သင်၏ဘုရားသခင် ထာဝရဘုရား၊ ဣသရေလအမျိုး၏ သန့်ရှင်းသောဘုရား၊ သင်၏ကယ်တင်ရှင်ဖြစ်တော်မူ၏။"</w:t>
      </w:r>
    </w:p>
    <w:p w14:paraId="2285F2FA" w14:textId="77777777" w:rsidR="000F7377" w:rsidRDefault="000F7377"/>
    <w:p w14:paraId="07C7296E" w14:textId="77777777" w:rsidR="000F7377" w:rsidRDefault="000F7377">
      <w:r xmlns:w="http://schemas.openxmlformats.org/wordprocessingml/2006/main">
        <w:t xml:space="preserve">2 ကောရိန္သု 1:11 သင်တို့သည်လည်း လူများစွာ၏ကျေးဇူးတော်အားဖြင့် ငါတို့အား ပေးလှူသောလက်ဆောင်အတွက် ငါတို့အတွက် ဆုတောင်းခြင်းဖြင့် အတူတကွကူညီကြလော့။</w:t>
      </w:r>
    </w:p>
    <w:p w14:paraId="7E8D14CF" w14:textId="77777777" w:rsidR="000F7377" w:rsidRDefault="000F7377"/>
    <w:p w14:paraId="05643DB7" w14:textId="77777777" w:rsidR="000F7377" w:rsidRDefault="000F7377">
      <w:r xmlns:w="http://schemas.openxmlformats.org/wordprocessingml/2006/main">
        <w:t xml:space="preserve">ခရစ်ယာန်များသည် အချင်းချင်း ဆုတောင်းရန် အတူတကွ စည်းဝေးကြပြီး ဘုရားသခင်ထံမှ ၎င်းတို့အား အခြားလူများမှတဆင့် ၎င်းတို့အား ပေးသော လက်ဆောင်များ အတွက် ကျေးဇူးတင်ရှိသင့်သည်။</w:t>
      </w:r>
    </w:p>
    <w:p w14:paraId="71A05A56" w14:textId="77777777" w:rsidR="000F7377" w:rsidRDefault="000F7377"/>
    <w:p w14:paraId="2FB692AC" w14:textId="77777777" w:rsidR="000F7377" w:rsidRDefault="000F7377">
      <w:r xmlns:w="http://schemas.openxmlformats.org/wordprocessingml/2006/main">
        <w:t xml:space="preserve">1. အတူတကွဆုတောင်းခြင်း၏စွမ်းအား- ပူးပေါင်းဆောင်ရွက်မှုသည် ကျွန်ုပ်တို့၏ယုံကြည်ခြင်းကို မည်ကဲ့သို့ခိုင်မာစေသနည်း။</w:t>
      </w:r>
    </w:p>
    <w:p w14:paraId="0A25AD06" w14:textId="77777777" w:rsidR="000F7377" w:rsidRDefault="000F7377"/>
    <w:p w14:paraId="626B7F2B" w14:textId="77777777" w:rsidR="000F7377" w:rsidRDefault="000F7377">
      <w:r xmlns:w="http://schemas.openxmlformats.org/wordprocessingml/2006/main">
        <w:t xml:space="preserve">၂။ ကျေးဇူးသိတတ်ခြင်း- ဘုရားသခင်နှင့် ကျွန်ုပ်တို့၏လုပ်ဖော်ကိုင်ဖက် ညီအစ်ကိုညီအစ်မများကို မည်သို့ကျေးဇူးတင်ရမည်နည်း</w:t>
      </w:r>
    </w:p>
    <w:p w14:paraId="50FA731B" w14:textId="77777777" w:rsidR="000F7377" w:rsidRDefault="000F7377"/>
    <w:p w14:paraId="331EAE86" w14:textId="77777777" w:rsidR="000F7377" w:rsidRDefault="000F7377">
      <w:r xmlns:w="http://schemas.openxmlformats.org/wordprocessingml/2006/main">
        <w:t xml:space="preserve">1. ယာကုပ် 5:16 - သင်တို့၏အပြစ်များကို တယောက်ကိုတယောက် ဝန်ချတောင်းပန်၍၊ သင်တို့သည် အနာပျောက်စေခြင်းငှါ၊</w:t>
      </w:r>
    </w:p>
    <w:p w14:paraId="3B1A0ABE" w14:textId="77777777" w:rsidR="000F7377" w:rsidRDefault="000F7377"/>
    <w:p w14:paraId="711B0079" w14:textId="77777777" w:rsidR="000F7377" w:rsidRDefault="000F7377">
      <w:r xmlns:w="http://schemas.openxmlformats.org/wordprocessingml/2006/main">
        <w:t xml:space="preserve">2. တမန် 12:5 - ထို့ကြောင့် ပေတရုသည် ထောင်ထဲတွင် အကျဉ်းချထားသော်လည်း၊ သူ့အတွက် ဘုရားသခင်ထံတော်မှ ဘုရားကျောင်းကို အဆက်မပြတ် ဆုတောင်းခဲ့သည်။</w:t>
      </w:r>
    </w:p>
    <w:p w14:paraId="33EE1FEA" w14:textId="77777777" w:rsidR="000F7377" w:rsidRDefault="000F7377"/>
    <w:p w14:paraId="514B1485" w14:textId="77777777" w:rsidR="000F7377" w:rsidRDefault="000F7377">
      <w:r xmlns:w="http://schemas.openxmlformats.org/wordprocessingml/2006/main">
        <w:t xml:space="preserve">2 Corinthians 1:12 အကြောင်းမူကား၊ ငါတို့သည် ဝမ်းမြောက်ခြင်းဟူမူကား၊ ဇာတိပကတိဉာဏ်ဖြင့်မဟုတ်ဘဲ၊ ဘုရားသခင်၏ကျေးဇူးတော်အားဖြင့်၊ ငါတို့သည် လောကီ၌ ငါတို့သည် သင်တို့အား သာ၍များပြားသည်ဖြစ်၍၊ -ရပ်ကွက်။</w:t>
      </w:r>
    </w:p>
    <w:p w14:paraId="485F1B37" w14:textId="77777777" w:rsidR="000F7377" w:rsidRDefault="000F7377"/>
    <w:p w14:paraId="03A3F236" w14:textId="77777777" w:rsidR="000F7377" w:rsidRDefault="000F7377">
      <w:r xmlns:w="http://schemas.openxmlformats.org/wordprocessingml/2006/main">
        <w:t xml:space="preserve">ပေါလုသည် ဘုရားသခင်၏ကျေးဇူးတော်အားဖြင့် ရိုးရှင်းသော၊ စိတ်ရင်းမှန်ဖြင့် ဤလောကတွင် မိမိကိုယ်ကို ကျင့်ကြံလုပ်ဆောင်ခဲ့သောကြောင့် ဝမ်းမြောက်ခြင်းရှိခဲ့သည်။</w:t>
      </w:r>
    </w:p>
    <w:p w14:paraId="438FC44E" w14:textId="77777777" w:rsidR="000F7377" w:rsidRDefault="000F7377"/>
    <w:p w14:paraId="7D6AB122" w14:textId="77777777" w:rsidR="000F7377" w:rsidRDefault="000F7377">
      <w:r xmlns:w="http://schemas.openxmlformats.org/wordprocessingml/2006/main">
        <w:t xml:space="preserve">1. ရိုးရှင်းခြင်း၏တန်ခိုး- ဘုရားသခင်ရေးရာသမာဓိဖြင့် ကျွန်ုပ်တို့ကိုယ်ကို မည်သို့ပြုမူပါ။</w:t>
      </w:r>
    </w:p>
    <w:p w14:paraId="011A6C87" w14:textId="77777777" w:rsidR="000F7377" w:rsidRDefault="000F7377"/>
    <w:p w14:paraId="6DC21E3A" w14:textId="77777777" w:rsidR="000F7377" w:rsidRDefault="000F7377">
      <w:r xmlns:w="http://schemas.openxmlformats.org/wordprocessingml/2006/main">
        <w:t xml:space="preserve">2. ရိုးသားခြင်း၏ ခွန်အား- ဘုရားသခင်၏ ကျေးဇူးတော်၏ ဦးဆောင်မှုကို လိုက်နာခြင်း။</w:t>
      </w:r>
    </w:p>
    <w:p w14:paraId="4B0E9733" w14:textId="77777777" w:rsidR="000F7377" w:rsidRDefault="000F7377"/>
    <w:p w14:paraId="09CB55C6" w14:textId="77777777" w:rsidR="000F7377" w:rsidRDefault="000F7377">
      <w:r xmlns:w="http://schemas.openxmlformats.org/wordprocessingml/2006/main">
        <w:t xml:space="preserve">၁။ မဿဲ ၆:၂၅-၃၄ - မိုဃ်းကောင်းကင်ငှက်များနှင့် လွင်ပြင်၌ရှိသော နှင်းတောတို့ကို ဆင်ခြင်ကြလော့။</w:t>
      </w:r>
    </w:p>
    <w:p w14:paraId="58A64307" w14:textId="77777777" w:rsidR="000F7377" w:rsidRDefault="000F7377"/>
    <w:p w14:paraId="7D6642EC" w14:textId="77777777" w:rsidR="000F7377" w:rsidRDefault="000F7377">
      <w:r xmlns:w="http://schemas.openxmlformats.org/wordprocessingml/2006/main">
        <w:t xml:space="preserve">2. သုတ္တံကျမ်း 3:5-6 - သခင်ဘုရားကို စိတ်နှလုံးအကြွင်းမဲ့ ကိုးစားပြီး ကိုယ်ပိုင်ဥာဏ်ကို အားမကိုးပါနဲ့။</w:t>
      </w:r>
    </w:p>
    <w:p w14:paraId="572260B4" w14:textId="77777777" w:rsidR="000F7377" w:rsidRDefault="000F7377"/>
    <w:p w14:paraId="5CE4B4BA" w14:textId="77777777" w:rsidR="000F7377" w:rsidRDefault="000F7377">
      <w:r xmlns:w="http://schemas.openxmlformats.org/wordprocessingml/2006/main">
        <w:t xml:space="preserve">2 Corinthians 1:13 အကြောင်းမူကား၊ ငါတို့သည် သင်တို့ဖတ်သည် သို့မဟုတ် အသိအမှတ်ပြုသည်ထက်၊ သင်တို့သည် အဆုံးတိုင်အောင် ဝန်ခံကြလိမ့်မည်ဟု ငါယုံကြည်၏။</w:t>
      </w:r>
    </w:p>
    <w:p w14:paraId="4CF62D85" w14:textId="77777777" w:rsidR="000F7377" w:rsidRDefault="000F7377"/>
    <w:p w14:paraId="1B3D1B04" w14:textId="77777777" w:rsidR="000F7377" w:rsidRDefault="000F7377">
      <w:r xmlns:w="http://schemas.openxmlformats.org/wordprocessingml/2006/main">
        <w:t xml:space="preserve">ပေါလုသည် ကောရိန္သုမြို့သားများထံ စာရေး၍ သူတို့သိထားပြီးဖြစ်သည့် အမှန်တရားကို သတိရစေသည်။</w:t>
      </w:r>
    </w:p>
    <w:p w14:paraId="124217D0" w14:textId="77777777" w:rsidR="000F7377" w:rsidRDefault="000F7377"/>
    <w:p w14:paraId="0C983240" w14:textId="77777777" w:rsidR="000F7377" w:rsidRDefault="000F7377">
      <w:r xmlns:w="http://schemas.openxmlformats.org/wordprocessingml/2006/main">
        <w:t xml:space="preserve">1. အသိအမှတ်ပြုမှုစွမ်းအား - အမှန်တရားကို အသိအမှတ်ပြုခြင်းက မည်ကဲ့သို့ ပိုမိုနားလည်မှုရရှိစေနိုင်သည်။</w:t>
      </w:r>
    </w:p>
    <w:p w14:paraId="45CC70C1" w14:textId="77777777" w:rsidR="000F7377" w:rsidRDefault="000F7377"/>
    <w:p w14:paraId="4F0E7C19" w14:textId="77777777" w:rsidR="000F7377" w:rsidRDefault="000F7377">
      <w:r xmlns:w="http://schemas.openxmlformats.org/wordprocessingml/2006/main">
        <w:t xml:space="preserve">2. ကျွန်ုပ်တို့၏အသက်တာတွင် ဘုရားသခင်၏သစ္စာရှိခြင်း - ဘုရားသခင်သည် ကျွန်ုပ်တို့အား ခက်ခဲသောအချိန်များတစ်လျှောက် လမ်းညွှန်ပေးပုံ</w:t>
      </w:r>
    </w:p>
    <w:p w14:paraId="79BB98B4" w14:textId="77777777" w:rsidR="000F7377" w:rsidRDefault="000F7377"/>
    <w:p w14:paraId="2CDE387D" w14:textId="77777777" w:rsidR="000F7377" w:rsidRDefault="000F7377">
      <w:r xmlns:w="http://schemas.openxmlformats.org/wordprocessingml/2006/main">
        <w:t xml:space="preserve">1. ဖိလိပ္ပိ 1:6 - “သင်တို့၌ ကောင်းသောအမှုကို ပြုသောသူသည် ယေရှုခရစ်၏နေ့တိုင်အောင် ပြီးမြောက်မည်အကြောင်း၊</w:t>
      </w:r>
    </w:p>
    <w:p w14:paraId="6429DA11" w14:textId="77777777" w:rsidR="000F7377" w:rsidRDefault="000F7377"/>
    <w:p w14:paraId="349FA308" w14:textId="77777777" w:rsidR="000F7377" w:rsidRDefault="000F7377">
      <w:r xmlns:w="http://schemas.openxmlformats.org/wordprocessingml/2006/main">
        <w:t xml:space="preserve">2. ရောမ 8:28 - “ဘုရားသခင်သည် မိမိအလိုတော်အတိုင်း ခေါ်တော်မူသောသူအား ချစ်သောသူတို့၏ အကျိုးအတွက် ခပ်သိမ်းသောအရာတို့၌ လုပ်ဆောင်ကြောင်းကို ငါတို့သိကြ၏။</w:t>
      </w:r>
    </w:p>
    <w:p w14:paraId="6B3E301D" w14:textId="77777777" w:rsidR="000F7377" w:rsidRDefault="000F7377"/>
    <w:p w14:paraId="4BC8A9F1" w14:textId="77777777" w:rsidR="000F7377" w:rsidRDefault="000F7377">
      <w:r xmlns:w="http://schemas.openxmlformats.org/wordprocessingml/2006/main">
        <w:t xml:space="preserve">2 Corinthians 1:14 သခင်ယေရှု၏နေ့၌ သင်တို့သည်လည်း ငါတို့ဖြစ်သကဲ့သို့ ငါတို့သည် ဝမ်းမြောက်ခြင်းရှိကြသည်ကို သင်တို့သည် တစိတ်တပိုင်းအားဖြင့် ဝန်ခံကြပြီ။</w:t>
      </w:r>
    </w:p>
    <w:p w14:paraId="6C2C617C" w14:textId="77777777" w:rsidR="000F7377" w:rsidRDefault="000F7377"/>
    <w:p w14:paraId="7DA4B134" w14:textId="77777777" w:rsidR="000F7377" w:rsidRDefault="000F7377">
      <w:r xmlns:w="http://schemas.openxmlformats.org/wordprocessingml/2006/main">
        <w:t xml:space="preserve">ကောရိန္သုသားတို့သည် သခင်ယေရှု၏နေ့၌ သူနှင့်အတူ ဝမ်းမြောက်ခြင်းဖြင့် ပေါလုနှင့် သူ၏အမှုဆောင်ခြင်းအတွက် ကျေးဇူးတင်လေးမြတ်ကြောင်း ပြသခဲ့ကြသည်။</w:t>
      </w:r>
    </w:p>
    <w:p w14:paraId="322F0C1B" w14:textId="77777777" w:rsidR="000F7377" w:rsidRDefault="000F7377"/>
    <w:p w14:paraId="51F03728" w14:textId="77777777" w:rsidR="000F7377" w:rsidRDefault="000F7377">
      <w:r xmlns:w="http://schemas.openxmlformats.org/wordprocessingml/2006/main">
        <w:t xml:space="preserve">1. သခင်ဘုရား၌ ဝမ်းမြောက်ခြင်း- ကိုယ်တော်၏ ရွေးနှုတ်ခြင်းနှင့် စီမံပေးမှုကို ဂုဏ်ပြုခြင်း။</w:t>
      </w:r>
    </w:p>
    <w:p w14:paraId="0780E116" w14:textId="77777777" w:rsidR="000F7377" w:rsidRDefault="000F7377"/>
    <w:p w14:paraId="7647BD84" w14:textId="77777777" w:rsidR="000F7377" w:rsidRDefault="000F7377">
      <w:r xmlns:w="http://schemas.openxmlformats.org/wordprocessingml/2006/main">
        <w:t xml:space="preserve">၂။ ဘုရားသခင့်သစ္စာစောင့်သိမှုကို အသိအမှတ်ပြုခြင်း- ကျွန်ုပ်တို့ ကျေးဇူးတင်လေးမြတ်ကြောင်း မည်သို့တင်ပြမည်နည်း။</w:t>
      </w:r>
    </w:p>
    <w:p w14:paraId="393E5775" w14:textId="77777777" w:rsidR="000F7377" w:rsidRDefault="000F7377"/>
    <w:p w14:paraId="27ADE990" w14:textId="77777777" w:rsidR="000F7377" w:rsidRDefault="000F7377">
      <w:r xmlns:w="http://schemas.openxmlformats.org/wordprocessingml/2006/main">
        <w:t xml:space="preserve">1. ဖိလိပ္ပိ 4:4 - သခင်ဘုရား၌ အစဉ်အမြဲ ဝမ်းမြောက်ကြလော့။ တဖန်ငါဆိုသည်ကား၊ ဝမ်းမြောက်လော့။</w:t>
      </w:r>
    </w:p>
    <w:p w14:paraId="55E60CC8" w14:textId="77777777" w:rsidR="000F7377" w:rsidRDefault="000F7377"/>
    <w:p w14:paraId="75853BD4" w14:textId="77777777" w:rsidR="000F7377" w:rsidRDefault="000F7377">
      <w:r xmlns:w="http://schemas.openxmlformats.org/wordprocessingml/2006/main">
        <w:t xml:space="preserve">2. 1 သက်သာလောနိတ် 5:18 - အခြေအနေတိုင်းတွင် ကျေးဇူးတင်ရှိပါ။ အကြောင်းမူကား၊ ဤအရာသည် သင်တို့အတွက် ယေရှုခရစ်၌ ဘုရားသခင်၏အလိုတော်ဖြစ်သည်။</w:t>
      </w:r>
    </w:p>
    <w:p w14:paraId="135538CB" w14:textId="77777777" w:rsidR="000F7377" w:rsidRDefault="000F7377"/>
    <w:p w14:paraId="47707220" w14:textId="77777777" w:rsidR="000F7377" w:rsidRDefault="000F7377">
      <w:r xmlns:w="http://schemas.openxmlformats.org/wordprocessingml/2006/main">
        <w:t xml:space="preserve">2 Corinthians 1:15 သင်တို့သည် ဒုတိယအကျိုးကိုရစေခြင်းငှါ၊</w:t>
      </w:r>
    </w:p>
    <w:p w14:paraId="3FD7202C" w14:textId="77777777" w:rsidR="000F7377" w:rsidRDefault="000F7377"/>
    <w:p w14:paraId="3AFA1D10" w14:textId="77777777" w:rsidR="000F7377" w:rsidRDefault="000F7377">
      <w:r xmlns:w="http://schemas.openxmlformats.org/wordprocessingml/2006/main">
        <w:t xml:space="preserve">ပေါလုသည် ကောရိန္သုမြို့သားများအား ဒုတိယကောင်းချီးမင်္ဂလာကို ခံနိုင်စေရန်အတွက် တစ်ဖန်သွားရောက်လည်ပတ်လိုခဲ့သည်။</w:t>
      </w:r>
    </w:p>
    <w:p w14:paraId="2839C9ED" w14:textId="77777777" w:rsidR="000F7377" w:rsidRDefault="000F7377"/>
    <w:p w14:paraId="4C045E24" w14:textId="77777777" w:rsidR="000F7377" w:rsidRDefault="000F7377">
      <w:r xmlns:w="http://schemas.openxmlformats.org/wordprocessingml/2006/main">
        <w:t xml:space="preserve">1. "ကျွန်ုပ်တို့၏ကောင်းချီးအတွက် ဘုရားသခင်၏အကြံအစည်- နှစ်ဆသည် ကောင်းသော"</w:t>
      </w:r>
    </w:p>
    <w:p w14:paraId="5E9C6B22" w14:textId="77777777" w:rsidR="000F7377" w:rsidRDefault="000F7377"/>
    <w:p w14:paraId="31C6F24F" w14:textId="77777777" w:rsidR="000F7377" w:rsidRDefault="000F7377">
      <w:r xmlns:w="http://schemas.openxmlformats.org/wordprocessingml/2006/main">
        <w:t xml:space="preserve">2. "ဘုရားသခင်၏ ကရုဏာနှင့် ကရုဏာ- ဆက်၍ ပေးကမ်းသော လက်ဆောင်"</w:t>
      </w:r>
    </w:p>
    <w:p w14:paraId="384A9D50" w14:textId="77777777" w:rsidR="000F7377" w:rsidRDefault="000F7377"/>
    <w:p w14:paraId="2181CD06" w14:textId="77777777" w:rsidR="000F7377" w:rsidRDefault="000F7377">
      <w:r xmlns:w="http://schemas.openxmlformats.org/wordprocessingml/2006/main">
        <w:t xml:space="preserve">1. James 1:17 - ကောင်းမြတ်သောဆုကျေးဇူးနှင့် စုံလင်သောဆုကျေးဇူးရှိသမျှတို့သည် အထက်အရပ်မှ ဖြစ်၍ ခမည်းတော်ထံမှ ဆင်းသက်လာ၏။</w:t>
      </w:r>
    </w:p>
    <w:p w14:paraId="0BA3132F" w14:textId="77777777" w:rsidR="000F7377" w:rsidRDefault="000F7377"/>
    <w:p w14:paraId="0A23A7CD" w14:textId="77777777" w:rsidR="000F7377" w:rsidRDefault="000F7377">
      <w:r xmlns:w="http://schemas.openxmlformats.org/wordprocessingml/2006/main">
        <w:t xml:space="preserve">2. ရောမ 8:28 - ဘုရားသခင်ကိုချစ်သောသူတို့၊ ကြံစည်တော်မူခြင်းအတိုင်း ခေါ်တော်မူခြင်းခံရသောသူတို့၌ အရာခပ်သိမ်းတို့သည် တညီတညွတ်တည်းလုပ်ဆောင်ကြသည်ကို ငါတို့သိကြ၏။</w:t>
      </w:r>
    </w:p>
    <w:p w14:paraId="14E92005" w14:textId="77777777" w:rsidR="000F7377" w:rsidRDefault="000F7377"/>
    <w:p w14:paraId="4E7E0A4D" w14:textId="77777777" w:rsidR="000F7377" w:rsidRDefault="000F7377">
      <w:r xmlns:w="http://schemas.openxmlformats.org/wordprocessingml/2006/main">
        <w:t xml:space="preserve">2 Corinthians 1:16 သင်​တို့​သည် မာ​ကေ​ဒေါ​နိ​ပြည်​သို့​ဖြတ်​သွား၍၊ မာ​ကေ​ဒေါ​နိ​ပြည်​မှ​တ​ဖန် သင်​တို့​ထံ​သို့​ထွက်​လာ​ခြင်း​ငှာ၊ ယု​ဒ​ပြည်​သို့​သွား​ခြင်း​ငှာ သင်​တို့​ထံ​သို့​ခေါ်​ဆောင်​ခြင်း​ငှာ၊</w:t>
      </w:r>
    </w:p>
    <w:p w14:paraId="545E0570" w14:textId="77777777" w:rsidR="000F7377" w:rsidRDefault="000F7377"/>
    <w:p w14:paraId="36036EE2" w14:textId="77777777" w:rsidR="000F7377" w:rsidRDefault="000F7377">
      <w:r xmlns:w="http://schemas.openxmlformats.org/wordprocessingml/2006/main">
        <w:t xml:space="preserve">ပေါလုသည် ကောရိန္သုမြို့မှ မာကေဒေါနိသို့ ခရီးထွက်ပြီး ယုဒပြည်သို့ ခရီးမဆက်မီ ကောရိန္သုမြို့သို့ ပြန်သွားခဲ့သည်။</w:t>
      </w:r>
    </w:p>
    <w:p w14:paraId="3CC19BBC" w14:textId="77777777" w:rsidR="000F7377" w:rsidRDefault="000F7377"/>
    <w:p w14:paraId="6A8047A6" w14:textId="77777777" w:rsidR="000F7377" w:rsidRDefault="000F7377">
      <w:r xmlns:w="http://schemas.openxmlformats.org/wordprocessingml/2006/main">
        <w:t xml:space="preserve">1. ဘဝတွင်စိန်ခေါ်မှုများကိုကျော်လွှားခြင်း - ပေါလု၏ယုဒပြည်သို့ခရီး</w:t>
      </w:r>
    </w:p>
    <w:p w14:paraId="564988AA" w14:textId="77777777" w:rsidR="000F7377" w:rsidRDefault="000F7377"/>
    <w:p w14:paraId="5E0CC809" w14:textId="77777777" w:rsidR="000F7377" w:rsidRDefault="000F7377">
      <w:r xmlns:w="http://schemas.openxmlformats.org/wordprocessingml/2006/main">
        <w:t xml:space="preserve">၂။ ခက်ခဲသောအချိန်များကို ဇွဲရှိရှိလုပ်ဆောင်ခြင်း - ပေါလု၏ ကောရိန္သုမှ မက်ဆီဒိုးနီးယားသို့ ခရီးများ</w:t>
      </w:r>
    </w:p>
    <w:p w14:paraId="2B62D8CA" w14:textId="77777777" w:rsidR="000F7377" w:rsidRDefault="000F7377"/>
    <w:p w14:paraId="0A2376DB" w14:textId="77777777" w:rsidR="000F7377" w:rsidRDefault="000F7377">
      <w:r xmlns:w="http://schemas.openxmlformats.org/wordprocessingml/2006/main">
        <w:t xml:space="preserve">1. ရောမ 8:28 - ခပ်သိမ်းသောအမှု၌ ဘုရားသခင်သည် မိမိအလိုတော်အတိုင်း ခေါ်ဝေါ်ခြင်းခံရသော သူတို့ကို ချစ်သောသူတို့၏ ကောင်းကျိုးအတွက် လုပ်ဆောင်သည်ကို ငါတို့သိကြ၏။</w:t>
      </w:r>
    </w:p>
    <w:p w14:paraId="0D936F40" w14:textId="77777777" w:rsidR="000F7377" w:rsidRDefault="000F7377"/>
    <w:p w14:paraId="6C1FACDC" w14:textId="77777777" w:rsidR="000F7377" w:rsidRDefault="000F7377">
      <w:r xmlns:w="http://schemas.openxmlformats.org/wordprocessingml/2006/main">
        <w:t xml:space="preserve">2. ဖိလိပ္ပိ 4:13 - ငါ့ကိုခွန်အားပေးတော်မူသောသူအားဖြင့် ဤအမှုအလုံးစုံတို့ကို ငါတတ်စွမ်းနိုင်၏။</w:t>
      </w:r>
    </w:p>
    <w:p w14:paraId="1637601F" w14:textId="77777777" w:rsidR="000F7377" w:rsidRDefault="000F7377"/>
    <w:p w14:paraId="656F43D3" w14:textId="77777777" w:rsidR="000F7377" w:rsidRDefault="000F7377">
      <w:r xmlns:w="http://schemas.openxmlformats.org/wordprocessingml/2006/main">
        <w:t xml:space="preserve">2 Corinthians 1:17 ထိုကြောင့် ငါသည် စိတ်စွဲလမ်းသောအခါ၊ အလင်းကို ငါအသုံးပြုခဲ့သလော။ သို့မဟုတ် ငါကြံစည်သောအရာတို့သည် ငါနှင့်အတူရှိစေခြင်းငှါ၊ ဇာတိပကတိအတိုင်း ငါကြံစည်သလော။</w:t>
      </w:r>
    </w:p>
    <w:p w14:paraId="7889E930" w14:textId="77777777" w:rsidR="000F7377" w:rsidRDefault="000F7377"/>
    <w:p w14:paraId="5DC3DA16" w14:textId="77777777" w:rsidR="000F7377" w:rsidRDefault="000F7377">
      <w:r xmlns:w="http://schemas.openxmlformats.org/wordprocessingml/2006/main">
        <w:t xml:space="preserve">ပေါလုသည် သူ၏ဆုံးဖြတ်ချက်ချရာတွင် လျင်မြန်လွန်းသည် သို့မဟုတ် တုန်လှုပ်နေသလား၊ သို့မဟုတ် ဇာတိပကတိကိုအခြေခံ၍ ဆုံးဖြတ်ချက်များချနေသလားဟု မေးခွန်းထုတ်သည်။</w:t>
      </w:r>
    </w:p>
    <w:p w14:paraId="3D925D60" w14:textId="77777777" w:rsidR="000F7377" w:rsidRDefault="000F7377"/>
    <w:p w14:paraId="33150E7B" w14:textId="77777777" w:rsidR="000F7377" w:rsidRDefault="000F7377">
      <w:r xmlns:w="http://schemas.openxmlformats.org/wordprocessingml/2006/main">
        <w:t xml:space="preserve">1. ပိုင်းခြားသိမြင်မှု၌ အသက်ရှင်ရန် သင်ယူခြင်း- ပညာရှိ ဆုံးဖြတ်ချက်များချခြင်း။</w:t>
      </w:r>
    </w:p>
    <w:p w14:paraId="49D96005" w14:textId="77777777" w:rsidR="000F7377" w:rsidRDefault="000F7377"/>
    <w:p w14:paraId="334589C4" w14:textId="77777777" w:rsidR="000F7377" w:rsidRDefault="000F7377">
      <w:r xmlns:w="http://schemas.openxmlformats.org/wordprocessingml/2006/main">
        <w:t xml:space="preserve">2. သမာဓိရှိသောအသက်တာဖြင့်နေထိုင်ခြင်း- ကျွန်ုပ်တို့ယုံကြည်သည့်အတိုင်း အသက်ရှင်နေထိုင်ပါ။</w:t>
      </w:r>
    </w:p>
    <w:p w14:paraId="0DC2F7E7" w14:textId="77777777" w:rsidR="000F7377" w:rsidRDefault="000F7377"/>
    <w:p w14:paraId="0BAD0847" w14:textId="77777777" w:rsidR="000F7377" w:rsidRDefault="000F7377">
      <w:r xmlns:w="http://schemas.openxmlformats.org/wordprocessingml/2006/main">
        <w:t xml:space="preserve">1. James 1:5 - သင်တို့တွင် အကြင်သူသည် ပညာမရှိလျှင် ကဲ့ရဲ့ခြင်းမရှိဘဲ လူအပေါင်းတို့အား ရက်ရောစွာ ပေးသနားတော်မူသော ဘုရားသခင်ကို တောင်းစေ။</w:t>
      </w:r>
    </w:p>
    <w:p w14:paraId="0823377B" w14:textId="77777777" w:rsidR="000F7377" w:rsidRDefault="000F7377"/>
    <w:p w14:paraId="4A141930" w14:textId="77777777" w:rsidR="000F7377" w:rsidRDefault="000F7377">
      <w:r xmlns:w="http://schemas.openxmlformats.org/wordprocessingml/2006/main">
        <w:t xml:space="preserve">2. သုတ္တံကျမ်း 14:12 - လူသည် မှန်သည်ဟု ထင်ရသောလမ်းရှိသော်လည်း အဆုံးသည် သေခြင်းသို့ရောက်သည့်လမ်းဖြစ်သည်။</w:t>
      </w:r>
    </w:p>
    <w:p w14:paraId="0017266D" w14:textId="77777777" w:rsidR="000F7377" w:rsidRDefault="000F7377"/>
    <w:p w14:paraId="1329CADD" w14:textId="77777777" w:rsidR="000F7377" w:rsidRDefault="000F7377">
      <w:r xmlns:w="http://schemas.openxmlformats.org/wordprocessingml/2006/main">
        <w:t xml:space="preserve">2 Corinthians 1:18 သို့သော်လည်း ဘုရားသခင်သည် မှန်တော်မူသည်အတိုင်း၊ ငါတို့သည် သင်တို့ဆီသို့ မိန့်တော်မူသည်ကား ဟုတ်သည် မဟုတ်ပါလော။</w:t>
      </w:r>
    </w:p>
    <w:p w14:paraId="45583AA8" w14:textId="77777777" w:rsidR="000F7377" w:rsidRDefault="000F7377"/>
    <w:p w14:paraId="64CF1344" w14:textId="77777777" w:rsidR="000F7377" w:rsidRDefault="000F7377">
      <w:r xmlns:w="http://schemas.openxmlformats.org/wordprocessingml/2006/main">
        <w:t xml:space="preserve">ကျွန်ုပ်တို့အပေါ်ထားရှိသော ဘုရားသခင်၏နှုတ်ကပတ်တော်သည် အမြဲမှန်ကန်ပြီး ဘယ်သောအခါမှ မယိမ်းယိုင်ပါ။</w:t>
      </w:r>
    </w:p>
    <w:p w14:paraId="77231654" w14:textId="77777777" w:rsidR="000F7377" w:rsidRDefault="000F7377"/>
    <w:p w14:paraId="181C93AC" w14:textId="77777777" w:rsidR="000F7377" w:rsidRDefault="000F7377">
      <w:r xmlns:w="http://schemas.openxmlformats.org/wordprocessingml/2006/main">
        <w:t xml:space="preserve">၁။ ဘုရားသခင်၏ သစ္စာတရားသည် စဉ်ဆက်မပြတ် မပြောင်းလဲနိုင်သော ခွန်အားအရင်းအမြစ်ဖြစ်သည်။</w:t>
      </w:r>
    </w:p>
    <w:p w14:paraId="1B59EA67" w14:textId="77777777" w:rsidR="000F7377" w:rsidRDefault="000F7377"/>
    <w:p w14:paraId="63823EBE" w14:textId="77777777" w:rsidR="000F7377" w:rsidRDefault="000F7377">
      <w:r xmlns:w="http://schemas.openxmlformats.org/wordprocessingml/2006/main">
        <w:t xml:space="preserve">2. ကျွန်ုပ်တို့၏အသက်တာအတွက် အုတ်မြစ်အဖြစ် ဘုရားသခင်၏နှုတ်ကပတ်တော်ကို ကျွန်ုပ်တို့ ယုံကြည်နိုင်ပါသည်။</w:t>
      </w:r>
    </w:p>
    <w:p w14:paraId="16ADEA40" w14:textId="77777777" w:rsidR="000F7377" w:rsidRDefault="000F7377"/>
    <w:p w14:paraId="290049F5" w14:textId="77777777" w:rsidR="000F7377" w:rsidRDefault="000F7377">
      <w:r xmlns:w="http://schemas.openxmlformats.org/wordprocessingml/2006/main">
        <w:t xml:space="preserve">1. ဟေရှာယ 40:8 - "မြက်ပင်တို့သည် ညှိုးနွမ်း၍ အပွင့်များ ညှိုးနွမ်းကြသော်လည်း၊ ငါတို့ဘုရားသခင်၏ နှုတ်ကပတ်တော်သည် ထာဝရတည်၏။"</w:t>
      </w:r>
    </w:p>
    <w:p w14:paraId="0B21F208" w14:textId="77777777" w:rsidR="000F7377" w:rsidRDefault="000F7377"/>
    <w:p w14:paraId="304ECEF6" w14:textId="77777777" w:rsidR="000F7377" w:rsidRDefault="000F7377">
      <w:r xmlns:w="http://schemas.openxmlformats.org/wordprocessingml/2006/main">
        <w:t xml:space="preserve">2 ရောမ 8:38-39 - "အကြောင်းမူကား၊ သေခြင်း၊ အသက်၊ ကောင်းကင်တမန်များ၊ အုပ်စိုးရှင်များ၊ ပစ္စုပ္ပန်အရာ၊ နောင်လာမည့်အရာများ၊ တန်ခိုးများ၊ အမြင့်၊ ငါတို့သခင်ယေရှုခရစ်၌ ငါတို့ကိုဘုရားသခင်၏ချစ်ခြင်းမေတ္တာနှင့် ခွဲထုတ်နိုင်တော်မူ၏။"</w:t>
      </w:r>
    </w:p>
    <w:p w14:paraId="5A6673BB" w14:textId="77777777" w:rsidR="000F7377" w:rsidRDefault="000F7377"/>
    <w:p w14:paraId="2772A7E6" w14:textId="77777777" w:rsidR="000F7377" w:rsidRDefault="000F7377">
      <w:r xmlns:w="http://schemas.openxmlformats.org/wordprocessingml/2006/main">
        <w:t xml:space="preserve">2 Corinthians 1:19 အကြောင်းမူကား၊ ငါနှင့် သိလွာနုနှင့် တိမောသေတို့အားဖြင့် ငါတို့သည် သင်တို့တွင် ဟောပြောခြင်းခံရသော ဘုရားသခင်၏သားတော်ယေရှုခရစ်သည် အကယ်စင်စစ်မဟုတ်၊ ဟုတ်သည်မဟုတ်။</w:t>
      </w:r>
    </w:p>
    <w:p w14:paraId="749FE9A9" w14:textId="77777777" w:rsidR="000F7377" w:rsidRDefault="000F7377"/>
    <w:p w14:paraId="35D3E0B2" w14:textId="77777777" w:rsidR="000F7377" w:rsidRDefault="000F7377">
      <w:r xmlns:w="http://schemas.openxmlformats.org/wordprocessingml/2006/main">
        <w:t xml:space="preserve">ပေါလု၊ သိလဗန်းနပ်နှင့် တိမောသေတို့သည် ကောရိန္သုမြို့သားများကြားတွင် ယေရှုခရစ်၏ဧဝံဂေလိတရားကို ဟောခဲ့ပြီး၊ သူတို့သည် ကိုယ်တော်၌ သမ္မာတရားသာရှိကြောင်း ကြေငြာခဲ့သည်။</w:t>
      </w:r>
    </w:p>
    <w:p w14:paraId="1C5FE083" w14:textId="77777777" w:rsidR="000F7377" w:rsidRDefault="000F7377"/>
    <w:p w14:paraId="2534BEE2" w14:textId="77777777" w:rsidR="000F7377" w:rsidRDefault="000F7377">
      <w:r xmlns:w="http://schemas.openxmlformats.org/wordprocessingml/2006/main">
        <w:t xml:space="preserve">1. ယေရှုခရစ်၏ မတုန်လှုပ်နိုင်သော ဖောင်ဒေးရှင်း</w:t>
      </w:r>
    </w:p>
    <w:p w14:paraId="738BADE7" w14:textId="77777777" w:rsidR="000F7377" w:rsidRDefault="000F7377"/>
    <w:p w14:paraId="509B73E6" w14:textId="77777777" w:rsidR="000F7377" w:rsidRDefault="000F7377">
      <w:r xmlns:w="http://schemas.openxmlformats.org/wordprocessingml/2006/main">
        <w:t xml:space="preserve">၂။ ယေရှုခရစ်၏ ဧဝံဂေလိတရား၏ မပြောင်းလဲသော သဘောသဘာဝ</w:t>
      </w:r>
    </w:p>
    <w:p w14:paraId="76BA177E" w14:textId="77777777" w:rsidR="000F7377" w:rsidRDefault="000F7377"/>
    <w:p w14:paraId="5C242DEA" w14:textId="77777777" w:rsidR="000F7377" w:rsidRDefault="000F7377">
      <w:r xmlns:w="http://schemas.openxmlformats.org/wordprocessingml/2006/main">
        <w:t xml:space="preserve">၁။ ယော ၁၄း၆ - ယေရှုက၊ ငါသည် လမ်းခရီး၊ သမ္မာတရား၊ အသက်ဖြစ်၏။ ငါ့အားဖြင့်မှတပါး အဘယ်သူမျှ ခမည်းတော်ထံသို့ မရောက်ရ။</w:t>
      </w:r>
    </w:p>
    <w:p w14:paraId="73024EA2" w14:textId="77777777" w:rsidR="000F7377" w:rsidRDefault="000F7377"/>
    <w:p w14:paraId="3A8F9AE2" w14:textId="77777777" w:rsidR="000F7377" w:rsidRDefault="000F7377">
      <w:r xmlns:w="http://schemas.openxmlformats.org/wordprocessingml/2006/main">
        <w:t xml:space="preserve">၂။ မဿဲ ၇:၂၄-၂၇ - “ထို့ကြောင့် ငါ၏ဤစကားကိုကြား၍ လိုက်နာသောသူသည် ကျောက်ပေါ်မှာ မိမိအိမ်ကိုဆောက်သော ပညာရှိနှင့် ငါပုံပြမည်။ မိုးရွာသဖြင့် ရေလွှမ်းမိုး၍ လေပြင်း၊ မှုတ်ပြီးရိုက်တယ်၊ ကျောက်ပေါ်၌ တည်သောကြောင့် ပြိုလဲခြင်းမရှိ။</w:t>
      </w:r>
    </w:p>
    <w:p w14:paraId="323597A9" w14:textId="77777777" w:rsidR="000F7377" w:rsidRDefault="000F7377"/>
    <w:p w14:paraId="4D07F3C7" w14:textId="77777777" w:rsidR="000F7377" w:rsidRDefault="000F7377">
      <w:r xmlns:w="http://schemas.openxmlformats.org/wordprocessingml/2006/main">
        <w:t xml:space="preserve">2 Corinthians 1:20 အကြောင်းမူကား၊ သူ၌ရှိသော ဘုရားသခင်၏ ကတိတော်ရှိသမျှသည် အကယ်စင်စစ်၊ ငါတို့အားဖြင့် ဘုရားသခင် ဘုန်းတော်ထင်ရှားစေသော အာမင်၊</w:t>
      </w:r>
    </w:p>
    <w:p w14:paraId="451FFAC6" w14:textId="77777777" w:rsidR="000F7377" w:rsidRDefault="000F7377"/>
    <w:p w14:paraId="76E463D4" w14:textId="77777777" w:rsidR="000F7377" w:rsidRDefault="000F7377">
      <w:r xmlns:w="http://schemas.openxmlformats.org/wordprocessingml/2006/main">
        <w:t xml:space="preserve">ဘုရားသခင်၏ ကတိတော်များအားလုံးသည် ခရစ်တော်၌တည်ပြီး ဘုရားသခင်အား ဘုန်းထင်ရှားစေကြောင်း ကျမ်းပိုဒ်က အခိုင်အမာဆိုသည်။</w:t>
      </w:r>
    </w:p>
    <w:p w14:paraId="32D6BD6B" w14:textId="77777777" w:rsidR="000F7377" w:rsidRDefault="000F7377"/>
    <w:p w14:paraId="732D8005" w14:textId="77777777" w:rsidR="000F7377" w:rsidRDefault="000F7377">
      <w:r xmlns:w="http://schemas.openxmlformats.org/wordprocessingml/2006/main">
        <w:t xml:space="preserve">၁။ ဘုရားသခင်၏ ကတိတော်များ အာမခံချက်</w:t>
      </w:r>
    </w:p>
    <w:p w14:paraId="33952AF7" w14:textId="77777777" w:rsidR="000F7377" w:rsidRDefault="000F7377"/>
    <w:p w14:paraId="7C9E15FA" w14:textId="77777777" w:rsidR="000F7377" w:rsidRDefault="000F7377">
      <w:r xmlns:w="http://schemas.openxmlformats.org/wordprocessingml/2006/main">
        <w:t xml:space="preserve">2. အာမင်၏တန်ခိုး</w:t>
      </w:r>
    </w:p>
    <w:p w14:paraId="57BE0643" w14:textId="77777777" w:rsidR="000F7377" w:rsidRDefault="000F7377"/>
    <w:p w14:paraId="30032EA7" w14:textId="77777777" w:rsidR="000F7377" w:rsidRDefault="000F7377">
      <w:r xmlns:w="http://schemas.openxmlformats.org/wordprocessingml/2006/main">
        <w:t xml:space="preserve">1. ရောမ 8:38-39 - အကြောင်းမူကား၊ သေခြင်း၊ အသက်၊ ကောင်းကင်တမန်များ၊ အုပ်စိုးရှင်များ၊ ပစ္စုပ္ပန်အရာများ၊ နောင်လာမည့်အရာများ၊ တန်ခိုးများ၊ အမြင့်၊ ငါတို့သခင်ယေရှုခရစ်၌ ဘုရားသခင်ကို ချစ်ခြင်းမေတ္တာနှင့် ငါတို့ကို ခွဲထုတ်ခြင်းငှါ၊</w:t>
      </w:r>
    </w:p>
    <w:p w14:paraId="05218F3E" w14:textId="77777777" w:rsidR="000F7377" w:rsidRDefault="000F7377"/>
    <w:p w14:paraId="7380F771" w14:textId="77777777" w:rsidR="000F7377" w:rsidRDefault="000F7377">
      <w:r xmlns:w="http://schemas.openxmlformats.org/wordprocessingml/2006/main">
        <w:t xml:space="preserve">2. မဿဲ 6:13 - စုံစမ်းနှောင့်ရှက်ခြင်းသို့ မပို့ဆောင်ဘဲ ဘေးဥပဒ်မှ ကယ်နှုတ်ပါ။</w:t>
      </w:r>
    </w:p>
    <w:p w14:paraId="35A1938D" w14:textId="77777777" w:rsidR="000F7377" w:rsidRDefault="000F7377"/>
    <w:p w14:paraId="12A65879" w14:textId="77777777" w:rsidR="000F7377" w:rsidRDefault="000F7377">
      <w:r xmlns:w="http://schemas.openxmlformats.org/wordprocessingml/2006/main">
        <w:t xml:space="preserve">2 Corinthians 1:21 ယခုတွင် သင်တို့နှင့်အတူ ငါတို့ကို ခရစ်တော်၌တည်စေ၍၊ ငါတို့ကို ဘိသိက်ပေးသော သူကား ဘုရားသခင်ပေတည်း။</w:t>
      </w:r>
    </w:p>
    <w:p w14:paraId="129CE20B" w14:textId="77777777" w:rsidR="000F7377" w:rsidRDefault="000F7377"/>
    <w:p w14:paraId="2798696F" w14:textId="77777777" w:rsidR="000F7377" w:rsidRDefault="000F7377">
      <w:r xmlns:w="http://schemas.openxmlformats.org/wordprocessingml/2006/main">
        <w:t xml:space="preserve">ဘုရားသခင်သည် ခရစ်တော်ကို တည်ထောင်ပြီး ဘိသိက်ပေးသော ယုံကြည်သူများဖြစ်သည်။</w:t>
      </w:r>
    </w:p>
    <w:p w14:paraId="1D118BF6" w14:textId="77777777" w:rsidR="000F7377" w:rsidRDefault="000F7377"/>
    <w:p w14:paraId="45331E87" w14:textId="77777777" w:rsidR="000F7377" w:rsidRDefault="000F7377">
      <w:r xmlns:w="http://schemas.openxmlformats.org/wordprocessingml/2006/main">
        <w:t xml:space="preserve">၁။ ဘုရားသခင် ဘိသိက်ခံ- ခွဲခြားသတ်မှတ်ခြင်းဟူသည် အဘယ်နည်း။</w:t>
      </w:r>
    </w:p>
    <w:p w14:paraId="552709CB" w14:textId="77777777" w:rsidR="000F7377" w:rsidRDefault="000F7377"/>
    <w:p w14:paraId="55AF8809" w14:textId="77777777" w:rsidR="000F7377" w:rsidRDefault="000F7377">
      <w:r xmlns:w="http://schemas.openxmlformats.org/wordprocessingml/2006/main">
        <w:t xml:space="preserve">၂။ ခရစ်တော်၌ ဘုရားသခင်၏ တည်ကြည်သောမေတ္တာကို တွေ့ကြုံခံစားပါ။</w:t>
      </w:r>
    </w:p>
    <w:p w14:paraId="4A02B290" w14:textId="77777777" w:rsidR="000F7377" w:rsidRDefault="000F7377"/>
    <w:p w14:paraId="64890A5D" w14:textId="77777777" w:rsidR="000F7377" w:rsidRDefault="000F7377">
      <w:r xmlns:w="http://schemas.openxmlformats.org/wordprocessingml/2006/main">
        <w:t xml:space="preserve">1. ရောမ 8:38-39: "အကြောင်းမူကား၊ သေခြင်း၊ အသက်၊ ကောင်းကင်တမန်များ၊ အုပ်စိုးရှင်များ၊ ပစ္စုပ္ပန်အရာများ၊ နောင်လာမည့်အရာများ၊ တန်ခိုးများ၊ အမြင့်၊ ငါတို့သခင်ယေရှုခရစ်၌ ငါတို့ကိုဘုရားသခင်၏ချစ်ခြင်းမေတ္တာနှင့် ခွဲထုတ်နိုင်တော်မူ၏။"</w:t>
      </w:r>
    </w:p>
    <w:p w14:paraId="785F79A2" w14:textId="77777777" w:rsidR="000F7377" w:rsidRDefault="000F7377"/>
    <w:p w14:paraId="01CA329E" w14:textId="77777777" w:rsidR="000F7377" w:rsidRDefault="000F7377">
      <w:r xmlns:w="http://schemas.openxmlformats.org/wordprocessingml/2006/main">
        <w:t xml:space="preserve">၂။ ဆာလံ ၈၉:၂၀-၂၂– “ငါ့ကျွန်ဒါဝိဒ်ကို ငါတွေ့ပြီ။ ငါ့လက်ကို မြဲမြံစေခြင်းငှာ၊ ငါ့ကျွန်ဒါဝိဒ်ကို သန့်ရှင်းသောဆီဖြင့် ဘိသိက်ပေး၍ ငါ့လက်ရုံးကိုလည်း ခိုင်ခံ့စေလိမ့်မည်။ မတရားသောသူသည် သူ့ကို မနှိမ့်ချရ။ သူ၏ရန်သူတို့ကို သူ့ရှေ့မှာ ငါနှိပ်စက်၍ မုန်းသောသူတို့ကို ဒဏ်ခတ်မည်။</w:t>
      </w:r>
    </w:p>
    <w:p w14:paraId="45048721" w14:textId="77777777" w:rsidR="000F7377" w:rsidRDefault="000F7377"/>
    <w:p w14:paraId="59C0CB84" w14:textId="77777777" w:rsidR="000F7377" w:rsidRDefault="000F7377">
      <w:r xmlns:w="http://schemas.openxmlformats.org/wordprocessingml/2006/main">
        <w:t xml:space="preserve">2 Corinthians 1:22 အဘယ်သူသည် ငါတို့ကိုတံဆိပ်ခတ်၍၊ ငါတို့စိတ်နှလုံးထဲ၌ ဝိညာဉ်တော်ကို ပေးတော်မူပြီ။</w:t>
      </w:r>
    </w:p>
    <w:p w14:paraId="544C5F38" w14:textId="77777777" w:rsidR="000F7377" w:rsidRDefault="000F7377"/>
    <w:p w14:paraId="10EDC023" w14:textId="77777777" w:rsidR="000F7377" w:rsidRDefault="000F7377">
      <w:r xmlns:w="http://schemas.openxmlformats.org/wordprocessingml/2006/main">
        <w:t xml:space="preserve">ဘုရားသခင်သည် သန့်ရှင်းသောဝိညာဉ်တော်အားဖြင့် ယုံကြည်သူများကို တံဆိပ်ခတ်ထားပြီး ကယ်တင်ခြင်းအတွက် အာမခံချက်ပေးထားသည်။</w:t>
      </w:r>
    </w:p>
    <w:p w14:paraId="0BF0BB8F" w14:textId="77777777" w:rsidR="000F7377" w:rsidRDefault="000F7377"/>
    <w:p w14:paraId="2D58234F" w14:textId="77777777" w:rsidR="000F7377" w:rsidRDefault="000F7377">
      <w:r xmlns:w="http://schemas.openxmlformats.org/wordprocessingml/2006/main">
        <w:t xml:space="preserve">1. သန့်ရှင်းသောဝိညာဉ်တော်၏တန်ခိုးကို တွေ့ကြုံခံစားပါ။</w:t>
      </w:r>
    </w:p>
    <w:p w14:paraId="294F56AE" w14:textId="77777777" w:rsidR="000F7377" w:rsidRDefault="000F7377"/>
    <w:p w14:paraId="63BD27E7" w14:textId="77777777" w:rsidR="000F7377" w:rsidRDefault="000F7377">
      <w:r xmlns:w="http://schemas.openxmlformats.org/wordprocessingml/2006/main">
        <w:t xml:space="preserve">၂။ ဝိညာဉ်တော်အားဖြင့် ကယ်တင်ခြင်း၏အာမခံချက်ကို နားလည်ခြင်း။</w:t>
      </w:r>
    </w:p>
    <w:p w14:paraId="6AB0A8D3" w14:textId="77777777" w:rsidR="000F7377" w:rsidRDefault="000F7377"/>
    <w:p w14:paraId="164993AD" w14:textId="77777777" w:rsidR="000F7377" w:rsidRDefault="000F7377">
      <w:r xmlns:w="http://schemas.openxmlformats.org/wordprocessingml/2006/main">
        <w:t xml:space="preserve">1. ရောမ 8:16-17 - ငါတို့သည် ဘုရားသခင်၏သားဖြစ်ကြသည်ဟု ဝိညာဉ်တော်ကိုယ်တိုင် သက်သေခံတော်မူ၏။</w:t>
      </w:r>
    </w:p>
    <w:p w14:paraId="1FB31257" w14:textId="77777777" w:rsidR="000F7377" w:rsidRDefault="000F7377"/>
    <w:p w14:paraId="33D359D0" w14:textId="77777777" w:rsidR="000F7377" w:rsidRDefault="000F7377">
      <w:r xmlns:w="http://schemas.openxmlformats.org/wordprocessingml/2006/main">
        <w:t xml:space="preserve">2. ဟေဗြဲ 6:13-20 - ဘုရားသခင်သည် ကျွန်ုပ်တို့အား သူ၏ကတိတော်အတွက် မပြောင်းလဲနိုင်သော ကတိတစ်ခု ပေးထားသည်။</w:t>
      </w:r>
    </w:p>
    <w:p w14:paraId="4E2961F8" w14:textId="77777777" w:rsidR="000F7377" w:rsidRDefault="000F7377"/>
    <w:p w14:paraId="24A04608" w14:textId="77777777" w:rsidR="000F7377" w:rsidRDefault="000F7377">
      <w:r xmlns:w="http://schemas.openxmlformats.org/wordprocessingml/2006/main">
        <w:t xml:space="preserve">2 Corinthians 1:23 ထိုမှတပါး၊ ငါသည် သင်တို့ကို နှမြောခြင်းငှာ ကောရိန္သုမြို့သို့ ငါမရောက်သေးကြောင်းကို ငါ့ဝိညာဉ်အပေါ်၌ မှတ်တမ်းတင်စေခြင်းငှါ ဘုရားသခင်ကို ငါခေါ်၏။</w:t>
      </w:r>
    </w:p>
    <w:p w14:paraId="33AB59B4" w14:textId="77777777" w:rsidR="000F7377" w:rsidRDefault="000F7377"/>
    <w:p w14:paraId="4F9D1C17" w14:textId="77777777" w:rsidR="000F7377" w:rsidRDefault="000F7377">
      <w:r xmlns:w="http://schemas.openxmlformats.org/wordprocessingml/2006/main">
        <w:t xml:space="preserve">ပေါလုသည် သူတို့ကို နှမြောစေရန်အတွက် ကောရိန္သုမြို့သို့ မရောက်သေးပါ။</w:t>
      </w:r>
    </w:p>
    <w:p w14:paraId="594B860E" w14:textId="77777777" w:rsidR="000F7377" w:rsidRDefault="000F7377"/>
    <w:p w14:paraId="4162AFE9"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ပေါလု၏ခြွင်းချက်မရှိသောမေတ္တာ- ပေါလု၏စံနမူနာမှခြွင်းချက်မရှိချစ်တတ်ရန် သင်ယူခြင်း။</w:t>
      </w:r>
    </w:p>
    <w:p w14:paraId="02035BE9" w14:textId="77777777" w:rsidR="000F7377" w:rsidRDefault="000F7377"/>
    <w:p w14:paraId="55E99A16" w14:textId="77777777" w:rsidR="000F7377" w:rsidRDefault="000F7377">
      <w:r xmlns:w="http://schemas.openxmlformats.org/wordprocessingml/2006/main">
        <w:t xml:space="preserve">2. ဘုရားသခင်၏သစ္စာစောင့်သိခြင်း- ဘုရားသခင်သည် သူ၏ကတိတော်များကို စောင့်ရှောက်ရန် သစ္စာစောင့်သိခြင်း</w:t>
      </w:r>
    </w:p>
    <w:p w14:paraId="7DC930C8" w14:textId="77777777" w:rsidR="000F7377" w:rsidRDefault="000F7377"/>
    <w:p w14:paraId="2A6163FD" w14:textId="77777777" w:rsidR="000F7377" w:rsidRDefault="000F7377">
      <w:r xmlns:w="http://schemas.openxmlformats.org/wordprocessingml/2006/main">
        <w:t xml:space="preserve">1. ရောမ 5:8 - "ဘုရားသခင်သည် ငါတို့ကို ချစ်တော်မူသည်ဖြစ်၍၊ ငါတို့သည် အပြစ်ရှိစဉ်ပင်၊ ခရစ်တော်သည် ငါတို့အတွက်ကြောင့် အသေခံတော်မူ၏။</w:t>
      </w:r>
    </w:p>
    <w:p w14:paraId="7545BA26" w14:textId="77777777" w:rsidR="000F7377" w:rsidRDefault="000F7377"/>
    <w:p w14:paraId="0F032A76" w14:textId="77777777" w:rsidR="000F7377" w:rsidRDefault="000F7377">
      <w:r xmlns:w="http://schemas.openxmlformats.org/wordprocessingml/2006/main">
        <w:t xml:space="preserve">2. ယောဟန် 13:35 - "အချင်းချင်းချစ်လျှင် သင်တို့သည် ငါ၏တပည့်ဖြစ်ကြောင်းကို လူအပေါင်းတို့သည် သိကြလိမ့်မည်။"</w:t>
      </w:r>
    </w:p>
    <w:p w14:paraId="07809EA7" w14:textId="77777777" w:rsidR="000F7377" w:rsidRDefault="000F7377"/>
    <w:p w14:paraId="6C531F78" w14:textId="77777777" w:rsidR="000F7377" w:rsidRDefault="000F7377">
      <w:r xmlns:w="http://schemas.openxmlformats.org/wordprocessingml/2006/main">
        <w:t xml:space="preserve">2 Corinthians 1:24 ငါတို့သည် သင်တို့၏ယုံကြည်ခြင်းကို အုပ်စိုးသောကြောင့် မဟုတ်ဘဲ၊ သင်တို့၏ဝမ်းမြောက်ခြင်းကို ထောက်မသောကြောင့်၊ သင်တို့သည် ယုံကြည်ခြင်းအားဖြင့် ရပ်တည်ကြ၏။</w:t>
      </w:r>
    </w:p>
    <w:p w14:paraId="4BEB1E47" w14:textId="77777777" w:rsidR="000F7377" w:rsidRDefault="000F7377"/>
    <w:p w14:paraId="15F561FD" w14:textId="77777777" w:rsidR="000F7377" w:rsidRDefault="000F7377">
      <w:r xmlns:w="http://schemas.openxmlformats.org/wordprocessingml/2006/main">
        <w:t xml:space="preserve">ရှင်ပေါလုက ကောရိန္သုသားများသည် အသင်းတော်၏အခွင့်အာဏာကိုမဟုတ်ဘဲ ၎င်းတို့၏ယုံကြည်ခြင်းကို အားကိုးသင့်သည်ဟု အလေးပေးဖော်ပြသည်။</w:t>
      </w:r>
    </w:p>
    <w:p w14:paraId="01BCD25F" w14:textId="77777777" w:rsidR="000F7377" w:rsidRDefault="000F7377"/>
    <w:p w14:paraId="43DF477A" w14:textId="77777777" w:rsidR="000F7377" w:rsidRDefault="000F7377">
      <w:r xmlns:w="http://schemas.openxmlformats.org/wordprocessingml/2006/main">
        <w:t xml:space="preserve">1. ယုံကြည်ခြင်း၏ခိုင်ခံ့မှု- ကျွန်ုပ်တို့၏ယုံကြည်ချက်များသည် ကျွန်ုပ်တို့အား ခွန်အားနှင့် ရွှင်လန်းမှုပေးပုံ</w:t>
      </w:r>
    </w:p>
    <w:p w14:paraId="67C5D94E" w14:textId="77777777" w:rsidR="000F7377" w:rsidRDefault="000F7377"/>
    <w:p w14:paraId="2C2E68D8" w14:textId="77777777" w:rsidR="000F7377" w:rsidRDefault="000F7377">
      <w:r xmlns:w="http://schemas.openxmlformats.org/wordprocessingml/2006/main">
        <w:t xml:space="preserve">2. အသိုက်အဝန်း၏ စွမ်းအား- အခြားသူများ၏ ပံ့ပိုးကူညီမှုသည် ကျွန်ုပ်တို့ကို မြင့်မားစွာရပ်တည်နိုင်ရန် ကူညီပေးနိုင်သည်</w:t>
      </w:r>
    </w:p>
    <w:p w14:paraId="0B78E257" w14:textId="77777777" w:rsidR="000F7377" w:rsidRDefault="000F7377"/>
    <w:p w14:paraId="378FDC1A" w14:textId="77777777" w:rsidR="000F7377" w:rsidRDefault="000F7377">
      <w:r xmlns:w="http://schemas.openxmlformats.org/wordprocessingml/2006/main">
        <w:t xml:space="preserve">1. ဟေဗြဲ ၁၁:၁ - “ယခုတွင် ယုံကြည်ခြင်းသည် မြော်လင့်သောအရာများ၏ အာမခံချက်၊ မမြင်နိုင်သော အရာများကို ယုံကြည်ခြင်းပင်ဖြစ်သည်။</w:t>
      </w:r>
    </w:p>
    <w:p w14:paraId="24FBA9A3" w14:textId="77777777" w:rsidR="000F7377" w:rsidRDefault="000F7377"/>
    <w:p w14:paraId="65A7A409" w14:textId="77777777" w:rsidR="000F7377" w:rsidRDefault="000F7377">
      <w:r xmlns:w="http://schemas.openxmlformats.org/wordprocessingml/2006/main">
        <w:t xml:space="preserve">2 ဧဖက် 2:19-22 - “ထို့ကြောင့် သင်တို့သည် တကျွန်းတနိုင်ငံသား မဟုတ်တော့ဘဲ၊ သင်တို့သည် တမန်တော်များနှင့် ပရောဖက်များ၏ အုတ်မြစ်ပေါ်တွင် တည်ဆောက်ထားသော ဘုရားသခင်၏ သန့်ရှင်းသူများ၊ ဘုရားသခင်၏ အိမ်သူအိမ်သားချင်းများဖြစ်ကြသည်၊ ထောင့်ကျောက်သည် သခင်ဘုရား၏ သန့်ရှင်းသော ဗိမာန်တော်အဖြစ်သို့ ပေါက်သွား၏။ ထိုသခင်၌ သင်တို့ကိုလည်း ဝိညာဉ်တော်အားဖြင့် ဘုရားသခင် ကျိန်းဝပ်ရာအရပ်သို့ တညီတညွတ်တည်း တည်လျက်ရှိ၏။</w:t>
      </w:r>
    </w:p>
    <w:p w14:paraId="6B4CD498" w14:textId="77777777" w:rsidR="000F7377" w:rsidRDefault="000F7377"/>
    <w:p w14:paraId="41211A0B" w14:textId="77777777" w:rsidR="000F7377" w:rsidRDefault="000F7377">
      <w:r xmlns:w="http://schemas.openxmlformats.org/wordprocessingml/2006/main">
        <w:t xml:space="preserve">၂ ကောရိန္သု ၂ သည် ကောရိန္သုမြို့သားများအတွက် ပေါလု၏ဒုတိယစာတန်း ဒုတိယအခန်းဖြစ်သည်။ ဤအခန်းတွင်၊ </w:t>
      </w:r>
      <w:r xmlns:w="http://schemas.openxmlformats.org/wordprocessingml/2006/main">
        <w:lastRenderedPageBreak xmlns:w="http://schemas.openxmlformats.org/wordprocessingml/2006/main"/>
      </w:r>
      <w:r xmlns:w="http://schemas.openxmlformats.org/wordprocessingml/2006/main">
        <w:t xml:space="preserve">ပေါလုသည် ကောရိန္သုယုံကြည်သူများနှင့် ခွင့်လွှတ်ခြင်း၊ ပြန်လည်သင့်မြတ်ရေးနှင့် အမှုဆောင်ခြင်းဆိုင်ရာ ကိစ္စရပ်များကို ဟောပြောခြင်းတို့ကို ဆက်လက်ဖော်ပြသည်။</w:t>
      </w:r>
    </w:p>
    <w:p w14:paraId="2DF0F3DC" w14:textId="77777777" w:rsidR="000F7377" w:rsidRDefault="000F7377"/>
    <w:p w14:paraId="0FC80CED" w14:textId="77777777" w:rsidR="000F7377" w:rsidRDefault="000F7377">
      <w:r xmlns:w="http://schemas.openxmlformats.org/wordprocessingml/2006/main">
        <w:t xml:space="preserve">ပထမအပိုဒ်– ပေါလုသည် ကောရိန္သုသို့ သူသွားခဲ့သည့် ယခင်နာကျင်စရာခရီးစဉ်အကြောင်း ဆွေးနွေးခြင်းဖြင့် အစပြုသည်။ သူသည် ကြီးစွာသောဆင်းရဲဒုက္ခနှင့် ဝမ်းနည်းပူဆွေးမှုတို့မှ စာတစ်စောင်ကို ရေးသားခဲ့ပြီး၊ နောက်ထပ် ဝမ်းနည်းပူဆွေးရန် မရည်ရွယ်ဘဲ ၎င်းတို့၏ နားလည်မှုနှင့် ပြန်လည်သင့်မြတ်ရေးကို မျှော်လင့်ကြောင်း ရှင်းပြသည် (၂ ကောရိန္သု ၂:၄-၅)။ အသိုင်းအဝန်းတွင် ဝမ်းနည်းပူဆွေးမှုဖြစ်စေခဲ့သော နောင်တရသူတစ်ဦးအတွက် ၎င်းတို့၏မေတ္တာကို ထပ်လောင်းအတည်ပြုရန် ၎င်းတို့အား ကိုယ်တော်သည် အလွန်ဝမ်းနည်းပူဆွေးသော်လည်း ခွင့်လွှတ်ပြီး နှစ်သိမ့်မည့်အစား (၂ ကောရိန္သု ၂:၆-၈)။</w:t>
      </w:r>
    </w:p>
    <w:p w14:paraId="08A496F3" w14:textId="77777777" w:rsidR="000F7377" w:rsidRDefault="000F7377"/>
    <w:p w14:paraId="2D3F9A42" w14:textId="77777777" w:rsidR="000F7377" w:rsidRDefault="000F7377">
      <w:r xmlns:w="http://schemas.openxmlformats.org/wordprocessingml/2006/main">
        <w:t xml:space="preserve">ဒုတိယအပိုဒ်– ပေါလုသည် ထရော့စ်သို့ သွားရောက်လည်ပတ်စဉ်တွင် သူ၏ကိုယ်ပိုင်စိတ်ခံစားမှုအခြေအနေကို ဖော်ပြသည်။ ထိုနေရာ၌ အမှုဆောင်ရန် တံခါးဖွင့်ထားသော်လည်း ကောရိန္သုမှ သတင်းယူရမည့် တိတုကို ရှာမတွေ့သောကြောင့် ငြိမ်သက်ခြင်းကို မတွေ့ခဲ့ရပေ (၂ကော ၂း၁၂-၁၃)။ မည်သို့ပင်ဆိုစေကာမူ ပေါလုသည် ခရစ်တော်အားဖြင့် အောင်ပွဲခံစီတန်းခြင်းကို အမြဲဦးဆောင်ကာ သူသွားလေရာရာ၌ ကိုယ်တော်နှင့်ပတ်သက်သော အသိပညာအမွှေးအကြိုင်ကို ဖြန့်ကျက်ပေးသည့်အတွက် ဘုရားသခင်ကို ကျေးဇူးတင်ပါသည် (၂ ကောရိန္သု ၂း၁၄-၁၅)။</w:t>
      </w:r>
    </w:p>
    <w:p w14:paraId="7C0D8F5E" w14:textId="77777777" w:rsidR="000F7377" w:rsidRDefault="000F7377"/>
    <w:p w14:paraId="2F420E99" w14:textId="77777777" w:rsidR="000F7377" w:rsidRDefault="000F7377">
      <w:r xmlns:w="http://schemas.openxmlformats.org/wordprocessingml/2006/main">
        <w:t xml:space="preserve">၃ အပိုဒ်- ဓမ္မအမှုတွင် ရိုးသားမှုအပေါ် ရောင်ပြန်ဟပ်ခြင်းနှင့် နိဂုံးချုပ်ထားသည်။ ပေါလုသည် ဘုရားသခင်၏နှုတ်ကပတ်တော်ကို အကျိုးအမြတ်အတွက် လှည့်စားခြင်း သို့မဟုတ် အခြားသူများကို လှည့်ဖြားခြင်းမပြုဘဲ ဘုရားသခင်ပေးထားသည့်အတိုင်း စိတ်ရင်းမှန်ဖြင့် ပြောဆိုသည်ဟု အခိုင်အမာဆိုသည်။ သူတို့၏စစ်မှန်မှုသည် ဘုရားသခင်ထံမှလာကြောင်း၊ ၎င်းတို့သည် စာများ သို့မဟုတ် တရားဥပဒေစိုးမိုးရေးထက် ဝိညာဉ်တော်အပေါ်အခြေခံ၍ ပဋိညာဉ်အသစ်၏အမှုထမ်းများဖြစ်ကြောင်း အလေးပေးဖော်ပြသည် (၂ ကောရိန္သု ၃:၁-၆)။ ပဋိညာဉ်သစ်အရ ဖြောင့်မတ်ခြင်းတရားဓမ္မသည် မည်မျှပို၍ဘုန်းကြီးပြီး အသက်ပေးဆောင်စေသည့် မောရှေအားဖြင့်ပေးသော ပဋိညာဉ်ဟောင်းနှင့် ဆန့်ကျင်ဘက်ဖြစ်သည်။</w:t>
      </w:r>
    </w:p>
    <w:p w14:paraId="1436CA64" w14:textId="77777777" w:rsidR="000F7377" w:rsidRDefault="000F7377"/>
    <w:p w14:paraId="14FF2AC2" w14:textId="77777777" w:rsidR="000F7377" w:rsidRDefault="000F7377">
      <w:r xmlns:w="http://schemas.openxmlformats.org/wordprocessingml/2006/main">
        <w:t xml:space="preserve">အချုပ်အားဖြင့်၊ ဒုတိယကောရိန္သု၏အခန်းနှစ်တွင် ခွင့်လွှတ်ခြင်း၊ ပြန်လည်သင့်မြတ်ခြင်း၊ ဓမ္မအမှုခရီးများအတွင်း စိတ်ပိုင်းဆိုင်ရာမတည်ငြိမ်မှုများနှင့် ဘုရားသခင်၏နှုတ်ကပတ်တော်ကို ထမ်းဆောင်ရာတွင် ရိုးသားမှုကို ဖော်ပြသည်။ ပေါလုသည် နောင်တရသူတစ်ဦးအတွက် ခွင့်လွှတ်မှုနှင့် နှစ်သိမ့်မှုပေးရန် ကောရိန္သုမြို့သို့ နာကျင်စွာလည်ပတ်မှုနှင့်ပတ်သက်၍ နားလည်မှုနှင့် ပြန်လည်သင့်မြတ်ရေးကို ရှာဖွေခဲ့သည်။ သူသည် Troas တွင်နေထိုင်စဉ်အတွင်း သူ၏ကိုယ်ပိုင်စိတ်ပိုင်းဆိုင်ရာဒုက္ခနှင့် ကောရိန္သုသတင်းမှတစ်ဆင့် ငြိမ်သက်ခြင်းရှာဖွေခြင်း၏အရေးကြီးမှုကို ဖော်ပြသည်။ ပေါလုသည် ဝိညာဉ်တော်အပေါ်အခြေခံသော ပဋိညာဉ်တရားသစ်၏ ဓမ္မအမှုတော်ဆောင်များအဖြစ် ၎င်းတို့၏ စစ်မှန်မှုကို မီးမောင်းထိုးပြပြီး သူတို့၏ဓမ္မအမှု၏ ရိုးသားမှုကို အလေးပေးဖော်ပြသည်။ ၎င်းကို ပဋိညာဉ်ဟောင်းနှင့် ၎င်း၏တရားဝင်နည်းလမ်းဖြင့် ဆန့်ကျင်ပြီး ပဋိညာဉ်သစ်အရ ဝန်ကြီးဌာန၏ သာလွန်မှုနှင့် အသက်ပေးသဘာဝကို အခိုင်အမာအတည်ပြုသည်။ ဤအခန်းတွင် ခွင့်လွှတ်ခြင်း၊ ဓမ္မအမှုတွင် စစ်မှန်ခြင်းနှင့် ဆက်ဆံရေးနှင့် အမှုတော်ဆောင်ခြင်းတွင် ဘုရားသခင်၏ ကျေးဇူးတော်၏ ပြောင်းလဲနိုင်သော တန်ခိုးကို အလေးပေးဖော်ပြထားသည်။</w:t>
      </w:r>
    </w:p>
    <w:p w14:paraId="1C181272" w14:textId="77777777" w:rsidR="000F7377" w:rsidRDefault="000F7377"/>
    <w:p w14:paraId="62885B34" w14:textId="77777777" w:rsidR="000F7377" w:rsidRDefault="000F7377"/>
    <w:p w14:paraId="241FD826" w14:textId="77777777" w:rsidR="000F7377" w:rsidRDefault="000F7377">
      <w:r xmlns:w="http://schemas.openxmlformats.org/wordprocessingml/2006/main">
        <w:t xml:space="preserve">2 Corinthians 2:1 သို့​ရာ​တွင်​ငါ​သည်​နှ​လုံး​တ​ဝ​မ​နေ​ဘဲ သင်​တို့​ထံ​သို့​တစ်​ဖန်​မ​လာ​ရန်​အ​ကြောင်း​အ​ရာ​ကို​ငါ​စိတ်​ပိုင်း​ဖြတ်​ထား​၏။</w:t>
      </w:r>
    </w:p>
    <w:p w14:paraId="74B3DFC0" w14:textId="77777777" w:rsidR="000F7377" w:rsidRDefault="000F7377"/>
    <w:p w14:paraId="339BC090" w14:textId="77777777" w:rsidR="000F7377" w:rsidRDefault="000F7377">
      <w:r xmlns:w="http://schemas.openxmlformats.org/wordprocessingml/2006/main">
        <w:t xml:space="preserve">ပေါလုသည် လေးလံသောစိတ်ဖြင့် ကောရိန္သုမြို့သို့ မလာရောက်ရန် ဆုံးဖြတ်ခဲ့သည်။</w:t>
      </w:r>
    </w:p>
    <w:p w14:paraId="793718DE" w14:textId="77777777" w:rsidR="000F7377" w:rsidRDefault="000F7377"/>
    <w:p w14:paraId="51C20491" w14:textId="77777777" w:rsidR="000F7377" w:rsidRDefault="000F7377">
      <w:r xmlns:w="http://schemas.openxmlformats.org/wordprocessingml/2006/main">
        <w:t xml:space="preserve">1. "ဝန်ထုပ်ဝန်ပိုးကို ပေါ့ပါးစေခြင်း- စိုးရိမ်ပူပန်ခြင်းမှ လွတ်ကင်းအောင် ဘယ်လိုလုပ်မလဲ"</w:t>
      </w:r>
    </w:p>
    <w:p w14:paraId="1B361BB3" w14:textId="77777777" w:rsidR="000F7377" w:rsidRDefault="000F7377"/>
    <w:p w14:paraId="05D16085" w14:textId="77777777" w:rsidR="000F7377" w:rsidRDefault="000F7377">
      <w:r xmlns:w="http://schemas.openxmlformats.org/wordprocessingml/2006/main">
        <w:t xml:space="preserve">2. "ရွှင်လန်းသောနှလုံးသား- ကျေးဇူးသိတတ်မှုနှင့် လေးမြတ်မှုဖြင့် နေထိုင်နည်း"</w:t>
      </w:r>
    </w:p>
    <w:p w14:paraId="4C709486" w14:textId="77777777" w:rsidR="000F7377" w:rsidRDefault="000F7377"/>
    <w:p w14:paraId="15FEBA17" w14:textId="77777777" w:rsidR="000F7377" w:rsidRDefault="000F7377">
      <w:r xmlns:w="http://schemas.openxmlformats.org/wordprocessingml/2006/main">
        <w:t xml:space="preserve">1. ရောမ 12:12 - မြော်လင့်ခြင်း၌ ဝမ်းမြောက်ခြင်း၊ ဆင်းရဲဒုက္ခ၌သည်းခံ; ဆုတောင်းခြင်း၌ အဆက်မပြတ်၊</w:t>
      </w:r>
    </w:p>
    <w:p w14:paraId="6835BCED" w14:textId="77777777" w:rsidR="000F7377" w:rsidRDefault="000F7377"/>
    <w:p w14:paraId="709DAF41" w14:textId="77777777" w:rsidR="000F7377" w:rsidRDefault="000F7377">
      <w:r xmlns:w="http://schemas.openxmlformats.org/wordprocessingml/2006/main">
        <w:t xml:space="preserve">2. ဖိလိပ္ပိ 4:4-7 သခင်ဘုရား၌ အစဉ်မပြတ် ဝမ်းမြောက်ကြလော့။ တဖန် ငါဆိုသည်ကား၊ ဝမ်းမြောက်ကြလော့။ ဖြောင့်မတ်ခြင်းတရားကို လူအပေါင်းတို့အား သိစေလော့။ ထာဝရဘုရားသည် လက်၌ရှိတော်မူ၏။ ဘာမျှသတိထားပါ။ ကျေးဇူးတော်ကို ချီးမွမ်းခြင်းနှင့်တကွ ဆုတောင်းပဌနာပြု၍ ခပ်သိမ်းသောအမှု၌ သင်တို့တောင်းသမျှတို့ကို ဘုရားသခင်အား ကြားလျှောက်ကြလော့။ ဥာဏ်ရှိသမျှ လွန်မြောက်သော ဘုရားသခင်၏ ငြိမ်သက်ခြင်းသည် ယေရှုခရစ်အားဖြင့် သင်၏စိတ်နှလုံးကို စောင့်ရှောက်လိမ့်မည်။</w:t>
      </w:r>
    </w:p>
    <w:p w14:paraId="6C5944AD" w14:textId="77777777" w:rsidR="000F7377" w:rsidRDefault="000F7377"/>
    <w:p w14:paraId="37AC88A0" w14:textId="77777777" w:rsidR="000F7377" w:rsidRDefault="000F7377">
      <w:r xmlns:w="http://schemas.openxmlformats.org/wordprocessingml/2006/main">
        <w:t xml:space="preserve">2 Corinthians 2:2 အကြောင်းမူကား၊ ငါသည် သင်တို့ကို တောင်းပန်လျှင်၊ ငါ့ကို ရွှင်လန်းစေသော သူကား အဘယ်သူနည်း။</w:t>
      </w:r>
    </w:p>
    <w:p w14:paraId="71022BA1" w14:textId="77777777" w:rsidR="000F7377" w:rsidRDefault="000F7377"/>
    <w:p w14:paraId="7B50A098" w14:textId="77777777" w:rsidR="000F7377" w:rsidRDefault="000F7377">
      <w:r xmlns:w="http://schemas.openxmlformats.org/wordprocessingml/2006/main">
        <w:t xml:space="preserve">ပေါလုသည် သူတပါးကို မပျော်မရွှင်ဖြစ်စေခဲ့လျှင် မည်သူက သူ့ကို ပိုကောင်းအောင် လုပ်ပေးနိုင်သနည်းဟု ပေါလုက ထောက်ပြသည်။</w:t>
      </w:r>
    </w:p>
    <w:p w14:paraId="5F2DD0A4" w14:textId="77777777" w:rsidR="000F7377" w:rsidRDefault="000F7377"/>
    <w:p w14:paraId="7BAA134B" w14:textId="77777777" w:rsidR="000F7377" w:rsidRDefault="000F7377">
      <w:r xmlns:w="http://schemas.openxmlformats.org/wordprocessingml/2006/main">
        <w:t xml:space="preserve">1. ပြန်လည်သင့်မြတ်ခြင်း၏ စွမ်းအား- နာကျင်ဖွယ်လုပ်ရပ်များကို မည်သို့ကျော်လွှားနိုင်မည်နည်း။</w:t>
      </w:r>
    </w:p>
    <w:p w14:paraId="46B31DC8" w14:textId="77777777" w:rsidR="000F7377" w:rsidRDefault="000F7377"/>
    <w:p w14:paraId="608A4D1B" w14:textId="77777777" w:rsidR="000F7377" w:rsidRDefault="000F7377">
      <w:r xmlns:w="http://schemas.openxmlformats.org/wordprocessingml/2006/main">
        <w:t xml:space="preserve">2. ခွင့်လွှတ်ခြင်း၏ အလှတရား- တောင်းပန်နည်းနှင့် ငြိမ်းချမ်းမှုကို ရှာဖွေပါ။</w:t>
      </w:r>
    </w:p>
    <w:p w14:paraId="34BD01A4" w14:textId="77777777" w:rsidR="000F7377" w:rsidRDefault="000F7377"/>
    <w:p w14:paraId="51F4BB95"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Ephesians 4:32 - "ခရစ်တော်၌ ဘုရားသခင်သည် သင်တို့ကို ခွင့်လွှတ်တော်မူသည်နည်းတူ၊ အချင်းချင်း သနားစုံမက်၍ အချင်းချင်း ခွင့်လွှတ်ကြလော့။"</w:t>
      </w:r>
    </w:p>
    <w:p w14:paraId="34CD1627" w14:textId="77777777" w:rsidR="000F7377" w:rsidRDefault="000F7377"/>
    <w:p w14:paraId="3AD79389" w14:textId="77777777" w:rsidR="000F7377" w:rsidRDefault="000F7377">
      <w:r xmlns:w="http://schemas.openxmlformats.org/wordprocessingml/2006/main">
        <w:t xml:space="preserve">၂။ မဿဲ ၆:၁၄-၁၅ - "အကြောင်းမူကား၊ သင်သည် သူတပါးတို့၏ ဒုစရိုက်အပြစ်ကို လွှတ်လျှင်၊ ကောင်းကင်ဘုံ၌ရှိတော်မူသော သင်တို့အဘသည် သင်တို့၏အပြစ်ကို လွှတ်တော်မူပေလိမ့်မည်။ အခြားသူတို့၏ဒုစရိုက်များကို ခွင့်မလွှတ်ဘဲ၊</w:t>
      </w:r>
    </w:p>
    <w:p w14:paraId="7B43BF8A" w14:textId="77777777" w:rsidR="000F7377" w:rsidRDefault="000F7377"/>
    <w:p w14:paraId="711809FD" w14:textId="77777777" w:rsidR="000F7377" w:rsidRDefault="000F7377">
      <w:r xmlns:w="http://schemas.openxmlformats.org/wordprocessingml/2006/main">
        <w:t xml:space="preserve">2 ကောရိန္သု 2:3 ငါသည်လာသောအခါ၊ ငါဝမ်းမြောက်သင့်သော သူတို့၌ ဝမ်းနည်းခြင်းရှိမည်အကြောင်း၊ ငါ၏ဝမ်းမြောက်ခြင်းသည် သင်တို့ရှိသမျှ၏ ဝမ်းမြောက်ခြင်းအကြောင်း၊</w:t>
      </w:r>
    </w:p>
    <w:p w14:paraId="42442EAA" w14:textId="77777777" w:rsidR="000F7377" w:rsidRDefault="000F7377"/>
    <w:p w14:paraId="4CBEFE0F" w14:textId="77777777" w:rsidR="000F7377" w:rsidRDefault="000F7377">
      <w:r xmlns:w="http://schemas.openxmlformats.org/wordprocessingml/2006/main">
        <w:t xml:space="preserve">ပေါလုသည် သူတို့အား ယုံကြည်စိတ်ချကြောင်းနှင့် သူ၏ရွှင်လန်းမှုသည် သူတို့၏ရွှင်လန်းကြောင်းကို ကောရိန္သုမြို့သားများထံ ရေးခဲ့သည်။</w:t>
      </w:r>
    </w:p>
    <w:p w14:paraId="5625582B" w14:textId="77777777" w:rsidR="000F7377" w:rsidRDefault="000F7377"/>
    <w:p w14:paraId="71B457D7" w14:textId="77777777" w:rsidR="000F7377" w:rsidRDefault="000F7377">
      <w:r xmlns:w="http://schemas.openxmlformats.org/wordprocessingml/2006/main">
        <w:t xml:space="preserve">1. စည်းလုံးခြင်းဖြင့် ဘုရားသခင်၏ရွှင်လန်းမှုကို ဂုဏ်ပြုပါ။</w:t>
      </w:r>
    </w:p>
    <w:p w14:paraId="2E9AB45D" w14:textId="77777777" w:rsidR="000F7377" w:rsidRDefault="000F7377"/>
    <w:p w14:paraId="000624F0" w14:textId="77777777" w:rsidR="000F7377" w:rsidRDefault="000F7377">
      <w:r xmlns:w="http://schemas.openxmlformats.org/wordprocessingml/2006/main">
        <w:t xml:space="preserve">2. အခြားသူများအပေါ် ယုံကြည်မှု စွမ်းအား</w:t>
      </w:r>
    </w:p>
    <w:p w14:paraId="06C3B3CD" w14:textId="77777777" w:rsidR="000F7377" w:rsidRDefault="000F7377"/>
    <w:p w14:paraId="1CD58430" w14:textId="77777777" w:rsidR="000F7377" w:rsidRDefault="000F7377">
      <w:r xmlns:w="http://schemas.openxmlformats.org/wordprocessingml/2006/main">
        <w:t xml:space="preserve">၁။ ဖိလိပ္ပိ ၂:၂-၄ - တူညီသောစိတ်ရှိခြင်း၊ တူညီသောချစ်ခြင်းမေတ္တာရှိခြင်း၊ စည်းလုံးညီညွတ်ခြင်းနှင့် စိတ်တူကိုယ်တူရှိခြင်းတို့ကြောင့် ကျွန်ုပ်၏ရွှင်လန်းမှုကို ပြီးမြောက်စေသည်။</w:t>
      </w:r>
    </w:p>
    <w:p w14:paraId="463CD5DC" w14:textId="77777777" w:rsidR="000F7377" w:rsidRDefault="000F7377"/>
    <w:p w14:paraId="26E537EF" w14:textId="77777777" w:rsidR="000F7377" w:rsidRDefault="000F7377">
      <w:r xmlns:w="http://schemas.openxmlformats.org/wordprocessingml/2006/main">
        <w:t xml:space="preserve">2. ရောမ 15:13 - မြော်လင့်ခြင်း၏အရှင်ဘုရားသခင်သည် ယုံကြည်ခြင်း၌ ဝမ်းမြောက်ခြင်းနှင့် ငြိမ်သက်ခြင်းအပေါင်းနှင့် ပြည့်စေတော်မူပါစေသော။ သန့်ရှင်းသောဝိညာဉ်တော်၏တန်ခိုးတော်အားဖြင့် သင်တို့သည် မြော်လင့်ခြင်းသို့ရောက်ကြလိမ့်မည်။</w:t>
      </w:r>
    </w:p>
    <w:p w14:paraId="429F8B97" w14:textId="77777777" w:rsidR="000F7377" w:rsidRDefault="000F7377"/>
    <w:p w14:paraId="7DBAE96E" w14:textId="77777777" w:rsidR="000F7377" w:rsidRDefault="000F7377">
      <w:r xmlns:w="http://schemas.openxmlformats.org/wordprocessingml/2006/main">
        <w:t xml:space="preserve">2 Corinthians 2:4 အကြောင်းမူကား၊ များစွာသောဆင်းရဲဒုက္ခနှင့် စိတ်နှလုံးပူပန်ခြင်းတို့မှ မျက်ရည်များစွာဖြင့် သင်တို့ဆီသို့ ငါရေး၍ပေးလိုက်၏။ ဝမ်းနည်းစေခြင်းငှာ မဟုတ်ဘဲ၊ ငါ၌သင်တို့၌သာ၍များပြားသော ချစ်ခြင်းမေတ္တာကို သင်တို့သိစေခြင်းငှါ၊</w:t>
      </w:r>
    </w:p>
    <w:p w14:paraId="069A2F67" w14:textId="77777777" w:rsidR="000F7377" w:rsidRDefault="000F7377"/>
    <w:p w14:paraId="6419416E" w14:textId="77777777" w:rsidR="000F7377" w:rsidRDefault="000F7377">
      <w:r xmlns:w="http://schemas.openxmlformats.org/wordprocessingml/2006/main">
        <w:t xml:space="preserve">ပေါလုသည် ကောရိန္သုမြို့သားတို့ထံ သူ၏နက်နဲသောချစ်ခြင်းမေတ္တာကို ဖော်ပြကာ မျက်ရည်များစွာဖြင့် စာတစ်စောင်ရေးခဲ့သည်။</w:t>
      </w:r>
    </w:p>
    <w:p w14:paraId="37F00FF3" w14:textId="77777777" w:rsidR="000F7377" w:rsidRDefault="000F7377"/>
    <w:p w14:paraId="0FA0A1D7" w14:textId="77777777" w:rsidR="000F7377" w:rsidRDefault="000F7377">
      <w:r xmlns:w="http://schemas.openxmlformats.org/wordprocessingml/2006/main">
        <w:t xml:space="preserve">1. ဘုရားသခင်၏ ချစ်ခြင်းမေတ္တာ၏ နက်နဲမှု - ကောရိန္သုမြို့သားများအတွက် ပေါလု၏ ချစ်ခြင်းမေတ္တာ မျက်ရည်များ</w:t>
      </w:r>
    </w:p>
    <w:p w14:paraId="206D704D" w14:textId="77777777" w:rsidR="000F7377" w:rsidRDefault="000F7377"/>
    <w:p w14:paraId="217A007B" w14:textId="77777777" w:rsidR="000F7377" w:rsidRDefault="000F7377">
      <w:r xmlns:w="http://schemas.openxmlformats.org/wordprocessingml/2006/main">
        <w:t xml:space="preserve">2. ဆင်းရဲခြင်း၌ နှစ်သိမ့်ခြင်း- ဘုရားသခင်၏ ကြွယ်ဝသော ချစ်ခြင်းမေတ္တာကို သိခြင်း။</w:t>
      </w:r>
    </w:p>
    <w:p w14:paraId="60714599" w14:textId="77777777" w:rsidR="000F7377" w:rsidRDefault="000F7377"/>
    <w:p w14:paraId="7487F364" w14:textId="77777777" w:rsidR="000F7377" w:rsidRDefault="000F7377">
      <w:r xmlns:w="http://schemas.openxmlformats.org/wordprocessingml/2006/main">
        <w:t xml:space="preserve">1. ရောမ 5:8 - သို့သော် ဘုရားသခင်သည် ကျွန်ုပ်တို့ကို ချစ်မြတ်နိုးကြောင်း ဤအရာတွင် ဖော်ပြသည်– ကျွန်ုပ်တို့သည် အပြစ်ရှိစဉ်ကပင် ခရစ်တော်သည် ကျွန်ုပ်တို့အတွက် အသေခံတော်မူခဲ့သည်။</w:t>
      </w:r>
    </w:p>
    <w:p w14:paraId="1E914A5A" w14:textId="77777777" w:rsidR="000F7377" w:rsidRDefault="000F7377"/>
    <w:p w14:paraId="46DE1E76" w14:textId="77777777" w:rsidR="000F7377" w:rsidRDefault="000F7377">
      <w:r xmlns:w="http://schemas.openxmlformats.org/wordprocessingml/2006/main">
        <w:t xml:space="preserve">2. ယောဟန် 3:16 - အကြောင်းမူကား၊ ဘုရားသခင်သည် မိမိ၌တပါးတည်းသောသားတော်ကို စွန့်တော်မူသည်တိုင်အောင် လောကီသားတို့ကို ချစ်တော်မူ၏။</w:t>
      </w:r>
    </w:p>
    <w:p w14:paraId="52435E72" w14:textId="77777777" w:rsidR="000F7377" w:rsidRDefault="000F7377"/>
    <w:p w14:paraId="7D8B237C" w14:textId="77777777" w:rsidR="000F7377" w:rsidRDefault="000F7377">
      <w:r xmlns:w="http://schemas.openxmlformats.org/wordprocessingml/2006/main">
        <w:t xml:space="preserve">2 Corinthians 2:5 အကြင်သူသည် ဝမ်းနည်းခြင်းရှိလျှင် ငါ့ကိုစိတ်မနာစေဘဲ၊ သင်တို့ရှိသမျှကို ငါမပိုစေမည်အကြောင်း၊</w:t>
      </w:r>
    </w:p>
    <w:p w14:paraId="5DDD57B6" w14:textId="77777777" w:rsidR="000F7377" w:rsidRDefault="000F7377"/>
    <w:p w14:paraId="0F7AD123" w14:textId="77777777" w:rsidR="000F7377" w:rsidRDefault="000F7377">
      <w:r xmlns:w="http://schemas.openxmlformats.org/wordprocessingml/2006/main">
        <w:t xml:space="preserve">ပေါလုသည် တစ်စိတ်တစ်ပိုင်းသာ ဝမ်းနည်းခဲ့ရသောကြောင့် တစ်စုံတစ်ဦးကြောင့် ဖြစ်ပေါ်လာသော ဝမ်းနည်းပူဆွေးမှုတွင် မိမိကိုယ်ကို ဝန်ထုပ်ဝန်ပိုးမဖြစ်စေရန် ရှင်ပေါလုက အကြံပေးထားသည်။</w:t>
      </w:r>
    </w:p>
    <w:p w14:paraId="75B5F464" w14:textId="77777777" w:rsidR="000F7377" w:rsidRDefault="000F7377"/>
    <w:p w14:paraId="606DA7DF" w14:textId="77777777" w:rsidR="000F7377" w:rsidRDefault="000F7377">
      <w:r xmlns:w="http://schemas.openxmlformats.org/wordprocessingml/2006/main">
        <w:t xml:space="preserve">1. ဝမ်းနည်းပူဆွေးမှု- ဘယ်လိုရှေ့ဆက်ရမလဲ - ဝမ်းနည်းပူဆွေးမှုဝေဒနာကို လက်ခံဖို့ သင်ယူပြီး ဘဝကို ရှေ့ဆက်လိုက်ပါ။</w:t>
      </w:r>
    </w:p>
    <w:p w14:paraId="69CE067A" w14:textId="77777777" w:rsidR="000F7377" w:rsidRDefault="000F7377"/>
    <w:p w14:paraId="1FDB68D0" w14:textId="77777777" w:rsidR="000F7377" w:rsidRDefault="000F7377">
      <w:r xmlns:w="http://schemas.openxmlformats.org/wordprocessingml/2006/main">
        <w:t xml:space="preserve">2. ခွင့်လွှတ်ခြင်း- ကုစားရန်လမ်း - ခွင့်လွှတ်ခြင်းသည် စိတ်ပိုင်းဆိုင်ရာ ကုစားမှုအတွက် အဘယ်ကြောင့် မရှိမဖြစ်လိုအပ်သနည်း။</w:t>
      </w:r>
    </w:p>
    <w:p w14:paraId="3F50BC05" w14:textId="77777777" w:rsidR="000F7377" w:rsidRDefault="000F7377"/>
    <w:p w14:paraId="1749D819" w14:textId="77777777" w:rsidR="000F7377" w:rsidRDefault="000F7377">
      <w:r xmlns:w="http://schemas.openxmlformats.org/wordprocessingml/2006/main">
        <w:t xml:space="preserve">1. ယာကုပ် 5:16 - "ထို့ကြောင့်၊ သင်တို့၏အပြစ်များကို အချင်းချင်းဝန်ခံ၍ အနာရောဂါကင်းငြိမ်းစေခြင်းငှာ အချင်းချင်းဆုတောင်းကြလော့။ ဖြောင့်မတ်သောသူ၏ဆုတောင်းခြင်းသည် လုပ်ဆောင်သကဲ့သို့ ကြီးစွာသောတန်ခိုးရှိသည်"</w:t>
      </w:r>
    </w:p>
    <w:p w14:paraId="06F3E71D" w14:textId="77777777" w:rsidR="000F7377" w:rsidRDefault="000F7377"/>
    <w:p w14:paraId="55F60792" w14:textId="77777777" w:rsidR="000F7377" w:rsidRDefault="000F7377">
      <w:r xmlns:w="http://schemas.openxmlformats.org/wordprocessingml/2006/main">
        <w:t xml:space="preserve">2 ရောမ 12:19 - "ချစ်သူတို့၊ ကိုယ်ကိုကိုယ် အပြစ်မတင်ကြနှင့်။ ဘုရားသခင်၏ အမျက်တော်၌ ထားလော့။ </w:t>
      </w:r>
      <w:r xmlns:w="http://schemas.openxmlformats.org/wordprocessingml/2006/main">
        <w:rPr>
          <w:rFonts w:ascii="맑은 고딕 Semilight" w:hAnsi="맑은 고딕 Semilight"/>
        </w:rPr>
        <w:t xml:space="preserve">쏺 </w:t>
      </w:r>
      <w:r xmlns:w="http://schemas.openxmlformats.org/wordprocessingml/2006/main">
        <w:t xml:space="preserve">စေ့စပ်ခြင်းသည် ငါ၏ကျေးဇူးကို ငါဆပ်ပေးမည်ဟု မိန့်တော်မူ၏။</w:t>
      </w:r>
    </w:p>
    <w:p w14:paraId="5A8D432E" w14:textId="77777777" w:rsidR="000F7377" w:rsidRDefault="000F7377"/>
    <w:p w14:paraId="78571F10"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Corinthians 2:6 ထိုသို့သော သူသည် များစွာသော ဒဏ်ခတ်ခြင်းကို ခံရသော ဤအပြစ်ဒဏ်သည် လုံလောက်၏။</w:t>
      </w:r>
    </w:p>
    <w:p w14:paraId="414FA378" w14:textId="77777777" w:rsidR="000F7377" w:rsidRDefault="000F7377"/>
    <w:p w14:paraId="273F19C6" w14:textId="77777777" w:rsidR="000F7377" w:rsidRDefault="000F7377">
      <w:r xmlns:w="http://schemas.openxmlformats.org/wordprocessingml/2006/main">
        <w:t xml:space="preserve">ပေါလုက လူတစ်ဦးအား ပေးဆောင်သော ပြစ်ဒဏ်သည် လုံလောက်သင့်ပြီး လူအများ၏သဘောတူသင့်သည်ဟု ပေါလုဆိုသည်။</w:t>
      </w:r>
    </w:p>
    <w:p w14:paraId="3ACC78FA" w14:textId="77777777" w:rsidR="000F7377" w:rsidRDefault="000F7377"/>
    <w:p w14:paraId="5149E390" w14:textId="77777777" w:rsidR="000F7377" w:rsidRDefault="000F7377">
      <w:r xmlns:w="http://schemas.openxmlformats.org/wordprocessingml/2006/main">
        <w:t xml:space="preserve">၁။ ဘုရားသခင်ရဲ့တရားမျှတမှုက အမြဲတမ်း တရားမျှတတယ်။</w:t>
      </w:r>
    </w:p>
    <w:p w14:paraId="1AABF5DD" w14:textId="77777777" w:rsidR="000F7377" w:rsidRDefault="000F7377"/>
    <w:p w14:paraId="5203DE00" w14:textId="77777777" w:rsidR="000F7377" w:rsidRDefault="000F7377">
      <w:r xmlns:w="http://schemas.openxmlformats.org/wordprocessingml/2006/main">
        <w:t xml:space="preserve">၂။ လူတွေကို အပြစ်ပေးရာမှာ စုပေါင်းသဘောတူညီချက်ကို အမြဲရှာသင့်တယ်။</w:t>
      </w:r>
    </w:p>
    <w:p w14:paraId="7968811C" w14:textId="77777777" w:rsidR="000F7377" w:rsidRDefault="000F7377"/>
    <w:p w14:paraId="392E0A94" w14:textId="77777777" w:rsidR="000F7377" w:rsidRDefault="000F7377">
      <w:r xmlns:w="http://schemas.openxmlformats.org/wordprocessingml/2006/main">
        <w:rPr>
          <w:rFonts w:ascii="맑은 고딕 Semilight" w:hAnsi="맑은 고딕 Semilight"/>
        </w:rPr>
        <w:t xml:space="preserve">ချစ်သူတို့ </w:t>
      </w:r>
      <w:r xmlns:w="http://schemas.openxmlformats.org/wordprocessingml/2006/main">
        <w:t xml:space="preserve">၊ ကိုယ်ကိုကိုယ် အပြစ်မတင်ကြနှင့်။ ဘုရားသခင်၏ အမျက်တော်၌ ထားရစ်ခဲ့လော့ </w:t>
      </w:r>
      <w:r xmlns:w="http://schemas.openxmlformats.org/wordprocessingml/2006/main">
        <w:t xml:space="preserve">။</w:t>
      </w:r>
    </w:p>
    <w:p w14:paraId="3658AFE6" w14:textId="77777777" w:rsidR="000F7377" w:rsidRDefault="000F7377"/>
    <w:p w14:paraId="0360E61F" w14:textId="77777777" w:rsidR="000F7377" w:rsidRDefault="000F7377">
      <w:r xmlns:w="http://schemas.openxmlformats.org/wordprocessingml/2006/main">
        <w:t xml:space="preserve">၂။ သုတ္တံ ၁၉:၁၁ - “ကောင်းသောဉာဏ်သည် အမျက်ထွက်ခြင်းကို နှေးစေတတ်၏။</w:t>
      </w:r>
    </w:p>
    <w:p w14:paraId="3768E564" w14:textId="77777777" w:rsidR="000F7377" w:rsidRDefault="000F7377"/>
    <w:p w14:paraId="4E34F4A9" w14:textId="77777777" w:rsidR="000F7377" w:rsidRDefault="000F7377">
      <w:r xmlns:w="http://schemas.openxmlformats.org/wordprocessingml/2006/main">
        <w:t xml:space="preserve">2 Corinthians 2:7 သို့ဖြစ်၍၊ သင်တို့သည် ဆန့်ကျင်ဘက်အားဖြင့် သူ့ကို ခွင့်လွှတ်၍ နှစ်သိမ့်သင့်သည်၊ ထိုသို့သော သူသည် အလွန်ဝမ်းနည်းခြင်း နှင့် မျိုမချမိမည်ကို စိုးရိမ်၍၊</w:t>
      </w:r>
    </w:p>
    <w:p w14:paraId="609ACE3C" w14:textId="77777777" w:rsidR="000F7377" w:rsidRDefault="000F7377"/>
    <w:p w14:paraId="2DE6C1A5" w14:textId="77777777" w:rsidR="000F7377" w:rsidRDefault="000F7377">
      <w:r xmlns:w="http://schemas.openxmlformats.org/wordprocessingml/2006/main">
        <w:t xml:space="preserve">ခရစ်ယာန်များသည် ဝမ်းနည်းပူဆွေးမှု လွန်ကဲလာသောကြောင့် အပြစ်ပြုသူများကို ခွင့်လွှတ်ပြီး နှစ်သိမ့်သင့်သည်။</w:t>
      </w:r>
    </w:p>
    <w:p w14:paraId="089F955C" w14:textId="77777777" w:rsidR="000F7377" w:rsidRDefault="000F7377"/>
    <w:p w14:paraId="6D31A9A9" w14:textId="77777777" w:rsidR="000F7377" w:rsidRDefault="000F7377">
      <w:r xmlns:w="http://schemas.openxmlformats.org/wordprocessingml/2006/main">
        <w:t xml:space="preserve">1. ခွင့်လွှတ်ခြင်း၏ စွမ်းအား - ကျွန်ုပ်တို့၏ဘ၀တွင် ကရုဏာနှင့် ကျေးဇူးတော်ပြသခြင်း၏ အရေးပါမှု။</w:t>
      </w:r>
    </w:p>
    <w:p w14:paraId="25469DED" w14:textId="77777777" w:rsidR="000F7377" w:rsidRDefault="000F7377"/>
    <w:p w14:paraId="2125455F" w14:textId="77777777" w:rsidR="000F7377" w:rsidRDefault="000F7377">
      <w:r xmlns:w="http://schemas.openxmlformats.org/wordprocessingml/2006/main">
        <w:t xml:space="preserve">2. အစမ်းခန့်ကာလတွင် နှစ်သိမ့်မှု - ခက်ခဲသောအချိန်များတွင် ဖြေသိမ့်မှုပေးနည်း။</w:t>
      </w:r>
    </w:p>
    <w:p w14:paraId="2DE310CC" w14:textId="77777777" w:rsidR="000F7377" w:rsidRDefault="000F7377"/>
    <w:p w14:paraId="7B08404A" w14:textId="77777777" w:rsidR="000F7377" w:rsidRDefault="000F7377">
      <w:r xmlns:w="http://schemas.openxmlformats.org/wordprocessingml/2006/main">
        <w:t xml:space="preserve">1. Luke 6:37 “မစီရင်ကြနှင့်။ တရားမစီရင်ကြနှင့်။ အပြစ်မတင်ကြနှင့်၊ အပြစ်စီရင်ခြင်း မခံကြနှင့်။</w:t>
      </w:r>
    </w:p>
    <w:p w14:paraId="06976374" w14:textId="77777777" w:rsidR="000F7377" w:rsidRDefault="000F7377"/>
    <w:p w14:paraId="78CF0352"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Romans 12:15 "ဝမ်းမြောက်သောသူတို့နှင့်အတူ ဝမ်းမြောက်ကြလော့။ ငိုကြွေးသောသူတို့နှင့် အတူ ငိုကြွေးကြလော့။"</w:t>
      </w:r>
    </w:p>
    <w:p w14:paraId="38BF6B1C" w14:textId="77777777" w:rsidR="000F7377" w:rsidRDefault="000F7377"/>
    <w:p w14:paraId="227CD0A3" w14:textId="77777777" w:rsidR="000F7377" w:rsidRDefault="000F7377">
      <w:r xmlns:w="http://schemas.openxmlformats.org/wordprocessingml/2006/main">
        <w:t xml:space="preserve">2 Corinthians 2:8 ထို့ကြောင့် သင်တို့သည် သူ့အပေါ် ချစ်ခြင်းမေတ္တာကို ခိုင်ခံ့မြဲမြံစေမည်အကြောင်း ငါတောင်းပန်၏။</w:t>
      </w:r>
    </w:p>
    <w:p w14:paraId="295CD149" w14:textId="77777777" w:rsidR="000F7377" w:rsidRDefault="000F7377"/>
    <w:p w14:paraId="68D5AFB7" w14:textId="77777777" w:rsidR="000F7377" w:rsidRDefault="000F7377">
      <w:r xmlns:w="http://schemas.openxmlformats.org/wordprocessingml/2006/main">
        <w:t xml:space="preserve">ပေါလုသည် ကောရိန္သုမြို့သားတို့ကို ချစ်ကြောင်းတင်ပြရန် ပန်ကြားခဲ့သည်။</w:t>
      </w:r>
    </w:p>
    <w:p w14:paraId="68C2E348" w14:textId="77777777" w:rsidR="000F7377" w:rsidRDefault="000F7377"/>
    <w:p w14:paraId="17963F43" w14:textId="77777777" w:rsidR="000F7377" w:rsidRDefault="000F7377">
      <w:r xmlns:w="http://schemas.openxmlformats.org/wordprocessingml/2006/main">
        <w:t xml:space="preserve">၁။ အချစ်သည် ခံစားချက်မဟုတ်၊ လုပ်ဆောင်ချက်တစ်ခုဖြစ်သည်။—၂ ကောရိန္သု ၂:၈</w:t>
      </w:r>
    </w:p>
    <w:p w14:paraId="7A05BBB6" w14:textId="77777777" w:rsidR="000F7377" w:rsidRDefault="000F7377"/>
    <w:p w14:paraId="48FF352B" w14:textId="77777777" w:rsidR="000F7377" w:rsidRDefault="000F7377">
      <w:r xmlns:w="http://schemas.openxmlformats.org/wordprocessingml/2006/main">
        <w:t xml:space="preserve">၂။ မေတ္တာပြခြင်း၏တန်ခိုး—၂ ကောရိန္သု ၂:၈</w:t>
      </w:r>
    </w:p>
    <w:p w14:paraId="01A79CCC" w14:textId="77777777" w:rsidR="000F7377" w:rsidRDefault="000F7377"/>
    <w:p w14:paraId="16370059" w14:textId="77777777" w:rsidR="000F7377" w:rsidRDefault="000F7377">
      <w:r xmlns:w="http://schemas.openxmlformats.org/wordprocessingml/2006/main">
        <w:t xml:space="preserve">1. 1 John 3:18 - "သူငယ်တို့၊ ငါတို့သည် စကားအားဖြင့် မချစ်ကြကုန်အံ့၊ သမ္မာတရား၌၎င်း၊</w:t>
      </w:r>
    </w:p>
    <w:p w14:paraId="57151FB0" w14:textId="77777777" w:rsidR="000F7377" w:rsidRDefault="000F7377"/>
    <w:p w14:paraId="606D819C" w14:textId="77777777" w:rsidR="000F7377" w:rsidRDefault="000F7377">
      <w:r xmlns:w="http://schemas.openxmlformats.org/wordprocessingml/2006/main">
        <w:t xml:space="preserve">၂။ ရောမ ၁၂:၉-၁၀ - "ချစ်ခြင်းမေတ္တာသည် နှိမ့်ချခြင်းနှင့် ကင်းပါစေ။ မကောင်းသောအရာကို စက်ဆုပ်ရွံရှာဘွယ်ရာ၊ ကောင်းသောအရာကို မှီဝဲပါ။ အချင်းချင်း ချစ်ခင်စုံမက်ခြင်းရှိကြလော့။</w:t>
      </w:r>
    </w:p>
    <w:p w14:paraId="64121795" w14:textId="77777777" w:rsidR="000F7377" w:rsidRDefault="000F7377"/>
    <w:p w14:paraId="251FAE22" w14:textId="77777777" w:rsidR="000F7377" w:rsidRDefault="000F7377">
      <w:r xmlns:w="http://schemas.openxmlformats.org/wordprocessingml/2006/main">
        <w:t xml:space="preserve">2 Corinthians 2:9 အကြောင်းမူကား၊ သင်တို့သည် ခပ်သိမ်းသောအမှု၌ နာခံခြင်းရှိသလော၊ သင်တို့၏သက်သေကို ငါသိမည်အကြောင်း၊ ဤအဆုံးတိုင်အောင် ငါရေးခဲ့၏။</w:t>
      </w:r>
    </w:p>
    <w:p w14:paraId="4B68239F" w14:textId="77777777" w:rsidR="000F7377" w:rsidRDefault="000F7377"/>
    <w:p w14:paraId="752B595C" w14:textId="77777777" w:rsidR="000F7377" w:rsidRDefault="000F7377">
      <w:r xmlns:w="http://schemas.openxmlformats.org/wordprocessingml/2006/main">
        <w:t xml:space="preserve">ပေါလုသည် သူတို့၏နာခံမှုကို စမ်းသပ်ရန်နှင့် သက်သေပြရန် ကောရိန္သုမြို့သားများထံ စာရေးခဲ့သည်။</w:t>
      </w:r>
    </w:p>
    <w:p w14:paraId="1B100D05" w14:textId="77777777" w:rsidR="000F7377" w:rsidRDefault="000F7377"/>
    <w:p w14:paraId="51D03030" w14:textId="77777777" w:rsidR="000F7377" w:rsidRDefault="000F7377">
      <w:r xmlns:w="http://schemas.openxmlformats.org/wordprocessingml/2006/main">
        <w:t xml:space="preserve">1. နာခံမှုသက်သေ - ကျွန်ုပ်တို့၏ယုံကြည်ခြင်းကို မည်သို့တင်ပြမည်နည်း။</w:t>
      </w:r>
    </w:p>
    <w:p w14:paraId="3AD58432" w14:textId="77777777" w:rsidR="000F7377" w:rsidRDefault="000F7377"/>
    <w:p w14:paraId="2C3D3514" w14:textId="77777777" w:rsidR="000F7377" w:rsidRDefault="000F7377">
      <w:r xmlns:w="http://schemas.openxmlformats.org/wordprocessingml/2006/main">
        <w:t xml:space="preserve">2. တပည့်ဖြစ်ခြင်းစမ်းသပ်ခြင်း - ဘုရားသခင်၏စံနှုန်းများနှင့်အညီ နေထိုင်ခြင်း။</w:t>
      </w:r>
    </w:p>
    <w:p w14:paraId="4329FB9C" w14:textId="77777777" w:rsidR="000F7377" w:rsidRDefault="000F7377"/>
    <w:p w14:paraId="3CA6641E" w14:textId="77777777" w:rsidR="000F7377" w:rsidRDefault="000F7377">
      <w:r xmlns:w="http://schemas.openxmlformats.org/wordprocessingml/2006/main">
        <w:t xml:space="preserve">1. ရောမ 12:2 - ဤလောကနှင့် လိုက်လျောညီထွေမဖြစ်ပါစေနှင့်။ ဘုရားသခင်၏အလိုတော်ကား အဘယ်အရာဖြစ်သည်၊ အဘယ်အရာသည် ကောင်းမြတ်၍ နှစ်သက်ဖွယ်ကောင်းသော </w:t>
      </w:r>
      <w:r xmlns:w="http://schemas.openxmlformats.org/wordprocessingml/2006/main">
        <w:lastRenderedPageBreak xmlns:w="http://schemas.openxmlformats.org/wordprocessingml/2006/main"/>
      </w:r>
      <w:r xmlns:w="http://schemas.openxmlformats.org/wordprocessingml/2006/main">
        <w:t xml:space="preserve">၊</w:t>
      </w:r>
    </w:p>
    <w:p w14:paraId="565BA192" w14:textId="77777777" w:rsidR="000F7377" w:rsidRDefault="000F7377"/>
    <w:p w14:paraId="1452539B" w14:textId="77777777" w:rsidR="000F7377" w:rsidRDefault="000F7377">
      <w:r xmlns:w="http://schemas.openxmlformats.org/wordprocessingml/2006/main">
        <w:t xml:space="preserve">2. James 1:22-25 - ကိုယ်ကိုကိုယ်လှည့်ဖြား၍ နှုတ်ကပတ်တော်ကို ကျင့်သောသူဖြစ်ကြလော့။ အကြောင်းမူကား၊ အကြင်သူသည် နှုတ်ကပတ်တော်ကို ကြားနာ၍ ကျင့်သောသူမဟုတ်လျှင်၊ မှန်၌ မိမိပကတိမျက်နှာကို စေ့စေ့ကြည့်ရှုသော သူနှင့်တူ၏။ အကြောင်းမူကား၊ သူသည် သူ့ကိုယ်သူကြည့်၍ ထွက်သွားသည်နှင့် တပြိုင်နက် မည်ကဲ့သို့ ဖြစ်နေသည်ကို မေ့သွားတတ်၏။ အလုံးစုံသောတရား၊ လွတ်ခြင်းတရားကို စေ့စေ့ကြည့်ရှု၍ တည်ကြည်သော သူမူကား၊ ကြားနာသူမှတပါး မမေ့မလျော့ ကျင့်သောအကျင့်ကို ကျင့်သော သူသည် ကုသိုလ်ကို ခံရလိမ့်မည်။</w:t>
      </w:r>
    </w:p>
    <w:p w14:paraId="355E148F" w14:textId="77777777" w:rsidR="000F7377" w:rsidRDefault="000F7377"/>
    <w:p w14:paraId="75479514" w14:textId="77777777" w:rsidR="000F7377" w:rsidRDefault="000F7377">
      <w:r xmlns:w="http://schemas.openxmlformats.org/wordprocessingml/2006/main">
        <w:t xml:space="preserve">2 Corinthians 2:10 အကြင်သူသည် သင်တို့၏အပြစ်ကို လွှတ်သော်လည်း၊ ငါသည်လည်း ခွင့်လွှတ်၏။ အကြောင်းမူကား၊ ငါသည် လွှတ်သောသူကို လွှတ်လျှင်၊</w:t>
      </w:r>
    </w:p>
    <w:p w14:paraId="562F0604" w14:textId="77777777" w:rsidR="000F7377" w:rsidRDefault="000F7377"/>
    <w:p w14:paraId="6506BB11" w14:textId="77777777" w:rsidR="000F7377" w:rsidRDefault="000F7377">
      <w:r xmlns:w="http://schemas.openxmlformats.org/wordprocessingml/2006/main">
        <w:t xml:space="preserve">ရှင်ပေါလုသည် ကောရိန္သုမြို့သားများအား သခင်ယေရှုက ခွင့်လွှတ်တော်မူသကဲ့သို့ အခြားသူများကိုလည်း ခွင့်လွှတ်သင့်သည်ဟု သွန်သင်ထားသည်။</w:t>
      </w:r>
    </w:p>
    <w:p w14:paraId="4E435F6E" w14:textId="77777777" w:rsidR="000F7377" w:rsidRDefault="000F7377"/>
    <w:p w14:paraId="09B0DA27" w14:textId="77777777" w:rsidR="000F7377" w:rsidRDefault="000F7377">
      <w:r xmlns:w="http://schemas.openxmlformats.org/wordprocessingml/2006/main">
        <w:t xml:space="preserve">1. ခွင့်လွှတ်ခြင်း၏ စွမ်းအား- ကျေးဇူးတော်ကို ခံယူရန်နှင့် ပေးကမ်းရန် သင်ယူခြင်း။</w:t>
      </w:r>
    </w:p>
    <w:p w14:paraId="60ADBFD1" w14:textId="77777777" w:rsidR="000F7377" w:rsidRDefault="000F7377"/>
    <w:p w14:paraId="04A490DE" w14:textId="77777777" w:rsidR="000F7377" w:rsidRDefault="000F7377">
      <w:r xmlns:w="http://schemas.openxmlformats.org/wordprocessingml/2006/main">
        <w:t xml:space="preserve">၂။ ခွင့်လွှတ်ခြင်းကို ယေရှုပုံသက်သေပြုပုံ- ကိုယ်တော်၏စံနမူနာကို လိုက်နာခြင်း။</w:t>
      </w:r>
    </w:p>
    <w:p w14:paraId="38564341" w14:textId="77777777" w:rsidR="000F7377" w:rsidRDefault="000F7377"/>
    <w:p w14:paraId="605EEDB4" w14:textId="77777777" w:rsidR="000F7377" w:rsidRDefault="000F7377">
      <w:r xmlns:w="http://schemas.openxmlformats.org/wordprocessingml/2006/main">
        <w:t xml:space="preserve">1. ကောလောသဲ 3:13 - "သင်တို့တွင် တစုံတယောက်သောသူကို မနာလိုစိတ်ရှိလျှင် အချင်းချင်းသည်းခံ၍ အချင်းချင်း ခွင့်လွှတ်ကြလော့။</w:t>
      </w:r>
    </w:p>
    <w:p w14:paraId="34D1EB1B" w14:textId="77777777" w:rsidR="000F7377" w:rsidRDefault="000F7377"/>
    <w:p w14:paraId="7435470B" w14:textId="77777777" w:rsidR="000F7377" w:rsidRDefault="000F7377">
      <w:r xmlns:w="http://schemas.openxmlformats.org/wordprocessingml/2006/main">
        <w:t xml:space="preserve">၂။ မဿဲ ၆:၁၄-၁၅ - "သင်တို့ကိုပြစ်မှားမိသောအခါ၌ အခြားသောသူတို့သည် လွှတ်လျှင်၊ ကောင်းကင်ဘုံ၌ရှိတော်မူသော သင်တို့အဘသည်လည်း သင်တို့ကိုလွှတ်လိမ့်မည်။ သို့သော်လည်း သင်တို့သည် သူတပါးတို့၏အပြစ်ကို ခွင့်မလွှတ်လျှင် သင်တို့အဘသည် သင်တို့၏အပြစ်များကို လွှတ်တော်မမူ။</w:t>
      </w:r>
    </w:p>
    <w:p w14:paraId="3AF361D7" w14:textId="77777777" w:rsidR="000F7377" w:rsidRDefault="000F7377"/>
    <w:p w14:paraId="25FD3DDD" w14:textId="77777777" w:rsidR="000F7377" w:rsidRDefault="000F7377">
      <w:r xmlns:w="http://schemas.openxmlformats.org/wordprocessingml/2006/main">
        <w:t xml:space="preserve">2 ကောရိန္သု 2:11 စာတန်သည် ငါတို့ကို အခွင့်မပေးမည်အကြောင်း၊ ငါတို့သည် သူ၏ ကိရိယာများကို မသိဘဲနေသောကြောင့်၊</w:t>
      </w:r>
    </w:p>
    <w:p w14:paraId="7F3B0912" w14:textId="77777777" w:rsidR="000F7377" w:rsidRDefault="000F7377"/>
    <w:p w14:paraId="16D7E3D0" w14:textId="77777777" w:rsidR="000F7377" w:rsidRDefault="000F7377">
      <w:r xmlns:w="http://schemas.openxmlformats.org/wordprocessingml/2006/main">
        <w:t xml:space="preserve">ပေါလုသည် စာတန်၏အကြံအစည်များကို ဆန့်ကျင်ပြီး ယုံကြည်သူများအား သူ၏နည်းဗျူဟာများကို မသိနားမလည်ကြောင်း သတိပေးသည်။</w:t>
      </w:r>
    </w:p>
    <w:p w14:paraId="734B682B" w14:textId="77777777" w:rsidR="000F7377" w:rsidRDefault="000F7377"/>
    <w:p w14:paraId="2EE83002"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"အသိပညာသည် အဓိကအချက်- စာတန်၏အကြံအစည်များကို နားလည်ခြင်း"</w:t>
      </w:r>
    </w:p>
    <w:p w14:paraId="1C869645" w14:textId="77777777" w:rsidR="000F7377" w:rsidRDefault="000F7377"/>
    <w:p w14:paraId="723F8ADD" w14:textId="77777777" w:rsidR="000F7377" w:rsidRDefault="000F7377">
      <w:r xmlns:w="http://schemas.openxmlformats.org/wordprocessingml/2006/main">
        <w:t xml:space="preserve">2. "လုံ့လဝီရိယရှိပါ- ရန်သူ၏ ရှေ့တစ်လှမ်းတိုးခြင်း"</w:t>
      </w:r>
    </w:p>
    <w:p w14:paraId="0ABF2A2A" w14:textId="77777777" w:rsidR="000F7377" w:rsidRDefault="000F7377"/>
    <w:p w14:paraId="62C133B2" w14:textId="77777777" w:rsidR="000F7377" w:rsidRDefault="000F7377">
      <w:r xmlns:w="http://schemas.openxmlformats.org/wordprocessingml/2006/main">
        <w:t xml:space="preserve">1. ဧဖက် 6:11 - "မာရ်နတ်၏လှည့်ဖြားခြင်းကိုခံနိုင်ရည်ရှိစေခြင်းငှာ၊ ဘုရားသခင်၏လက်နက်စုံကိုဝတ်ဆင်ကြလော့။"</w:t>
      </w:r>
    </w:p>
    <w:p w14:paraId="28E91479" w14:textId="77777777" w:rsidR="000F7377" w:rsidRDefault="000F7377"/>
    <w:p w14:paraId="10C33383" w14:textId="77777777" w:rsidR="000F7377" w:rsidRDefault="000F7377">
      <w:r xmlns:w="http://schemas.openxmlformats.org/wordprocessingml/2006/main">
        <w:t xml:space="preserve">2. 1 ပေတရု 5:8 - "သတိရှိလော့၊ သတိရှိလော့။ အကြောင်းမူကား၊ သင်၏ရန်ဘက်တော်သည် ဟောက်သောခြင်္သေ့ကဲ့သို့ မာရ်နတ်သည် ကိုက်စားမည့်သူကို ရှာကြံ၍ သွားလာနေ၏။"</w:t>
      </w:r>
    </w:p>
    <w:p w14:paraId="2B9BDBFE" w14:textId="77777777" w:rsidR="000F7377" w:rsidRDefault="000F7377"/>
    <w:p w14:paraId="155369FB" w14:textId="77777777" w:rsidR="000F7377" w:rsidRDefault="000F7377">
      <w:r xmlns:w="http://schemas.openxmlformats.org/wordprocessingml/2006/main">
        <w:t xml:space="preserve">2 Corinthians 2:12 ထိုမှတပါး၊ ငါသည် ခရစ်တော်၏ ဧဝံဂေလိတရားကို ဟောရန် တရောမြို့သို့ ရောက်သောအခါ၊ သခင်ဘုရား၏ တံခါးကို ငါ့အားဖွင့်၍၊</w:t>
      </w:r>
    </w:p>
    <w:p w14:paraId="3C157955" w14:textId="77777777" w:rsidR="000F7377" w:rsidRDefault="000F7377"/>
    <w:p w14:paraId="1EDC7FBB" w14:textId="77777777" w:rsidR="000F7377" w:rsidRDefault="000F7377">
      <w:r xmlns:w="http://schemas.openxmlformats.org/wordprocessingml/2006/main">
        <w:t xml:space="preserve">ပေါလုအား တရောမြို့၌ ခရစ်တော်၏ ဧဝံဂေလိတရားကို ဟောရန် သခင်က အခွင့်အရေးပေးထားသည်။</w:t>
      </w:r>
    </w:p>
    <w:p w14:paraId="0C1CF836" w14:textId="77777777" w:rsidR="000F7377" w:rsidRDefault="000F7377"/>
    <w:p w14:paraId="4E6AE9D6" w14:textId="77777777" w:rsidR="000F7377" w:rsidRDefault="000F7377">
      <w:r xmlns:w="http://schemas.openxmlformats.org/wordprocessingml/2006/main">
        <w:t xml:space="preserve">၁။ ဘုရားသခင်ဖွင့်ထားသော တံခါးများ- ဓမ္မအမှုအတွက် အခွင့်အလမ်းများကို အသိအမှတ်ပြုပြီး ရယူပါ။</w:t>
      </w:r>
    </w:p>
    <w:p w14:paraId="769995C0" w14:textId="77777777" w:rsidR="000F7377" w:rsidRDefault="000F7377"/>
    <w:p w14:paraId="7D12CCE0" w14:textId="77777777" w:rsidR="000F7377" w:rsidRDefault="000F7377">
      <w:r xmlns:w="http://schemas.openxmlformats.org/wordprocessingml/2006/main">
        <w:t xml:space="preserve">2. ဧဝံဂေလိတရားဟောပြောခြင်း- လုပ်ဆောင်ရန် မြင့်မြတ်သော ခေါ်ဆိုမှုတစ်ခု</w:t>
      </w:r>
    </w:p>
    <w:p w14:paraId="554A9D64" w14:textId="77777777" w:rsidR="000F7377" w:rsidRDefault="000F7377"/>
    <w:p w14:paraId="2A84F473" w14:textId="77777777" w:rsidR="000F7377" w:rsidRDefault="000F7377">
      <w:r xmlns:w="http://schemas.openxmlformats.org/wordprocessingml/2006/main">
        <w:t xml:space="preserve">1. Isaiah 45:2 "ငါသည် သင့်ရှေ့မှာသွား၍ ကောက်သော အရပ်တို့ကို ဖြောင့်စေမည်။ ကြေးဝါတံခါးတို့ကို အပိုင်းပိုင်းဖြတ်၍ သံတုံးများကို မိုးကြိုးဖြင့် ဖြတ်မည်။"</w:t>
      </w:r>
    </w:p>
    <w:p w14:paraId="49A2A190" w14:textId="77777777" w:rsidR="000F7377" w:rsidRDefault="000F7377"/>
    <w:p w14:paraId="7F1CFD95" w14:textId="77777777" w:rsidR="000F7377" w:rsidRDefault="000F7377">
      <w:r xmlns:w="http://schemas.openxmlformats.org/wordprocessingml/2006/main">
        <w:t xml:space="preserve">2 ဟေဗြဲ ၁၃း၂၀-၂၁ “ထာဝရပဋိညာဉ်၏အသွေးအားဖြင့် ငါတို့သခင်ယေရှုကို သေခြင်းမှ ရှင်ပြန်ထမြောက်စေတော်မူသော ငြိမ်သက်ခြင်း၏အရှင်ဘုရားသခင်၊ သိုးထိန်းကြီးဖြစ်သော ငါတို့သခင်ယေရှုသည် အလိုတော်ဆောင်ခြင်းအလို့ငှာ၊ ဘုန်းကြီးတော်မူသော ယေရှုခရစ်အားဖြင့် ကမ္ဘာအဆက်ဆက် ဘုန်းကြီးတော်မူစေသတည်း၊ အာမင်။”</w:t>
      </w:r>
    </w:p>
    <w:p w14:paraId="16392907" w14:textId="77777777" w:rsidR="000F7377" w:rsidRDefault="000F7377"/>
    <w:p w14:paraId="29E7BA9A" w14:textId="77777777" w:rsidR="000F7377" w:rsidRDefault="000F7377">
      <w:r xmlns:w="http://schemas.openxmlformats.org/wordprocessingml/2006/main">
        <w:t xml:space="preserve">2 Corinthians 2:13 ငါ့ညီတိတုကို ငါမတွေ့သောကြောင့် ငါသည် စိတ်နှလုံးမငြိမ်မသက်ဘဲ၊ </w:t>
      </w:r>
      <w:r xmlns:w="http://schemas.openxmlformats.org/wordprocessingml/2006/main">
        <w:lastRenderedPageBreak xmlns:w="http://schemas.openxmlformats.org/wordprocessingml/2006/main"/>
      </w:r>
      <w:r xmlns:w="http://schemas.openxmlformats.org/wordprocessingml/2006/main">
        <w:t xml:space="preserve">သူတို့ကို နှုတ်ယူ၍ မာကေဒေါနိပြည်သို့ သွား၏။</w:t>
      </w:r>
    </w:p>
    <w:p w14:paraId="39EE5D3E" w14:textId="77777777" w:rsidR="000F7377" w:rsidRDefault="000F7377"/>
    <w:p w14:paraId="087BEF50" w14:textId="77777777" w:rsidR="000F7377" w:rsidRDefault="000F7377">
      <w:r xmlns:w="http://schemas.openxmlformats.org/wordprocessingml/2006/main">
        <w:t xml:space="preserve">ပေါလုသည် သူနှင့်အတူ တိတုမရှိချိန်တွင် မငြိမ်မသက်ဖြစ်မှုကို ခံစားခဲ့ရသောကြောင့် ကောရိန္သုမှ မာကေဒေါနိသို့ ခရီးထွက်လာခဲ့သည်။</w:t>
      </w:r>
    </w:p>
    <w:p w14:paraId="15989719" w14:textId="77777777" w:rsidR="000F7377" w:rsidRDefault="000F7377"/>
    <w:p w14:paraId="19E9550E" w14:textId="77777777" w:rsidR="000F7377" w:rsidRDefault="000F7377">
      <w:r xmlns:w="http://schemas.openxmlformats.org/wordprocessingml/2006/main">
        <w:t xml:space="preserve">1. ပေါင်းသင်းဆက်ဆံရေး၏ စွမ်းအား- သူငယ်ချင်းတစ်ဦးရှိခြင်းက ငြိမ်းချမ်းရေးနှင့် နှစ်သိမ့်မှုကို မည်သို့ဆောင်ကြဉ်းပေးနိုင်မည်နည်း။</w:t>
      </w:r>
    </w:p>
    <w:p w14:paraId="2770ABB1" w14:textId="77777777" w:rsidR="000F7377" w:rsidRDefault="000F7377"/>
    <w:p w14:paraId="28776238" w14:textId="77777777" w:rsidR="000F7377" w:rsidRDefault="000F7377">
      <w:r xmlns:w="http://schemas.openxmlformats.org/wordprocessingml/2006/main">
        <w:t xml:space="preserve">2. စိတ်ဓာတ်ကျခြင်းကို ကျော်လွှားခြင်း- ခက်ခဲသောအချိန်များတွင် ခွန်အားနှင့် မျှော်လင့်ချက်ကို ရှာဖွေရန် သင်ယူခြင်း။</w:t>
      </w:r>
    </w:p>
    <w:p w14:paraId="06FFCBAC" w14:textId="77777777" w:rsidR="000F7377" w:rsidRDefault="000F7377"/>
    <w:p w14:paraId="1E354A59" w14:textId="77777777" w:rsidR="000F7377" w:rsidRDefault="000F7377">
      <w:r xmlns:w="http://schemas.openxmlformats.org/wordprocessingml/2006/main">
        <w:t xml:space="preserve">1. ရောမ 15:5-6 - ငါတို့သခင်ယေရှုခရစ်၏ဘုရားသခင်နှင့် ငါတို့သခင်ယေရှုခရစ်၏ခမည်းတော်အား ဘုန်းတော်ထင်ရှားစေခြင်းငှာ၊ သင်တို့သည် အချင်းချင်းစည်းလုံးညီညွတ်စွာ အသက်ရှင်နေထိုင်နိုင်စေခြင်းငှာ၊ .</w:t>
      </w:r>
    </w:p>
    <w:p w14:paraId="7D71E908" w14:textId="77777777" w:rsidR="000F7377" w:rsidRDefault="000F7377"/>
    <w:p w14:paraId="1605DAA9" w14:textId="77777777" w:rsidR="000F7377" w:rsidRDefault="000F7377">
      <w:r xmlns:w="http://schemas.openxmlformats.org/wordprocessingml/2006/main">
        <w:t xml:space="preserve">2. သုတ္တံ 17:17 - အဆွေခင်ပွန်းသည် အချိန်တိုင်း ချစ်တတ်၍ ညီအစ်ကိုသည် ဒုက္ခကာလ၌ မွေးဖွားတတ်၏။</w:t>
      </w:r>
    </w:p>
    <w:p w14:paraId="79A23785" w14:textId="77777777" w:rsidR="000F7377" w:rsidRDefault="000F7377"/>
    <w:p w14:paraId="5F38D703" w14:textId="77777777" w:rsidR="000F7377" w:rsidRDefault="000F7377">
      <w:r xmlns:w="http://schemas.openxmlformats.org/wordprocessingml/2006/main">
        <w:t xml:space="preserve">2 Corinthians 2:14 ငါတို့ကို ခရစ်တော်၌ အစဉ်အမြဲ အောင်ပွဲခံစေ၍၊ နေရာတိုင်း၌ ငါတို့အားဖြင့် ပညာတော်၏ အရသာကို ထင်ရှားစေတော်မူသော ဘုရားသခင်ကို ယခုပင် ကျေးဇူးတင်ရှိပါစေ။</w:t>
      </w:r>
    </w:p>
    <w:p w14:paraId="229D64EF" w14:textId="77777777" w:rsidR="000F7377" w:rsidRDefault="000F7377"/>
    <w:p w14:paraId="0B35EC4F" w14:textId="77777777" w:rsidR="000F7377" w:rsidRDefault="000F7377">
      <w:r xmlns:w="http://schemas.openxmlformats.org/wordprocessingml/2006/main">
        <w:t xml:space="preserve">ဘုရားသခင်သည် ကျွန်ုပ်တို့ကို ခရစ်တော်၌ အောင်ပွဲခံစေပြီး နေရာတိုင်းတွင် သူ၏အသိပညာကို ကျွန်ုပ်တို့မှတဆင့် သိစေပါသည်။</w:t>
      </w:r>
    </w:p>
    <w:p w14:paraId="2EB7511E" w14:textId="77777777" w:rsidR="000F7377" w:rsidRDefault="000F7377"/>
    <w:p w14:paraId="49AFAB23" w14:textId="77777777" w:rsidR="000F7377" w:rsidRDefault="000F7377">
      <w:r xmlns:w="http://schemas.openxmlformats.org/wordprocessingml/2006/main">
        <w:t xml:space="preserve">1. ဘုရားသခင်၏တန်ခိုးတော်- အောင်နိုင်ခြင်းနှင့် သူ၏အသိပညာကို ကြေငြာရန် ကျွန်ုပ်တို့အား မည်ကဲ့သို့လုပ်ဆောင်စေသနည်း။</w:t>
      </w:r>
    </w:p>
    <w:p w14:paraId="7345433D" w14:textId="77777777" w:rsidR="000F7377" w:rsidRDefault="000F7377"/>
    <w:p w14:paraId="43318015" w14:textId="77777777" w:rsidR="000F7377" w:rsidRDefault="000F7377">
      <w:r xmlns:w="http://schemas.openxmlformats.org/wordprocessingml/2006/main">
        <w:t xml:space="preserve">2. ဘုရားသခင်၏ အောင်ပွဲ ကို တွေ့ကြုံခံစားပါ- သူသည် ကျွန်ုပ်တို့အား သူ၏ အသိပညာ သက်သေများ ဖြစ်စေပုံ</w:t>
      </w:r>
    </w:p>
    <w:p w14:paraId="5D0B8875" w14:textId="77777777" w:rsidR="000F7377" w:rsidRDefault="000F7377"/>
    <w:p w14:paraId="1E7EE0C0" w14:textId="77777777" w:rsidR="000F7377" w:rsidRDefault="000F7377">
      <w:r xmlns:w="http://schemas.openxmlformats.org/wordprocessingml/2006/main">
        <w:t xml:space="preserve">1. ရောမ 8:37 - "မဟုတ်ပါ၊ ငါတို့သည် ငါတို့ကိုချစ်သောသခင်အားဖြင့် အောင်နိုင်သူထက်၊</w:t>
      </w:r>
    </w:p>
    <w:p w14:paraId="0480DCFA" w14:textId="77777777" w:rsidR="000F7377" w:rsidRDefault="000F7377"/>
    <w:p w14:paraId="5EAA1146"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၂။ ဧဖက် ၆:၁၀-၁၃ - “နောက်ဆုံးတွင် ငါ့ညီအစ်ကိုတို့၊ ထာဝရဘုရား၌ တန်ခိုးကြီး၍ တန်ခိုးတော်အားဖြင့် မာရ်နတ်၏ လှည့်ဖြားခြင်းများကို ခံနိုင်ရည်ရှိစေခြင်းငှာ၊ ဘုရားသခင်၏ လက်နက်စုံကို ဝတ်ဆင်ကြလော့။ အကြောင်းမူကား၊ ငါတို့သည် အသွေးအသားနှင့် မတိုက်ဆိုင်ဘဲ ဘုန်းကြီးများ၊ အာဏာစက်များ၊ မှောင်မိုက်အုပ်စိုးရှင်များနှင့် ဤလောက၏မှောင်မိုက်အုပ်စိုးရှင်များနှင့် မြင့်သောအရပ်တို့၌ ဝိညာဉ်ရေးဆိုးသွမ်းမှုတို့ကို ဆန့်ကျင်တိုက်ခိုက်နေပါသည်။ ထို့ကြောင့် သင်တို့တတ်နိုင်စေရန်အတွက် ဘုရားသခင်၏လက်နက်စုံကို သင်တို့ဆီသို့ ယူဆောင်သွားကြလော့။ ဆိုးယုတ်သောနေ့၌ ခံနိုင်ရည်ရှိ၍ ခပ်သိမ်းသောအမှုတို့ကို ပြုပြီးမှ ရပ်တည်လော့။”</w:t>
      </w:r>
    </w:p>
    <w:p w14:paraId="3D659BF2" w14:textId="77777777" w:rsidR="000F7377" w:rsidRDefault="000F7377"/>
    <w:p w14:paraId="7E1C73DE" w14:textId="77777777" w:rsidR="000F7377" w:rsidRDefault="000F7377">
      <w:r xmlns:w="http://schemas.openxmlformats.org/wordprocessingml/2006/main">
        <w:t xml:space="preserve">2 Corinthians 2:15 အကြောင်းမူကား၊ ငါတို့သည် ကယ်တင်ခြင်းသို့ ရောက်သောသူတို့၌၎င်း၊ ပျက်စီးခြင်းသို့ရောက်သော သူတို့၌၎င်း၊</w:t>
      </w:r>
    </w:p>
    <w:p w14:paraId="24960D80" w14:textId="77777777" w:rsidR="000F7377" w:rsidRDefault="000F7377"/>
    <w:p w14:paraId="2B90B919" w14:textId="77777777" w:rsidR="000F7377" w:rsidRDefault="000F7377">
      <w:r xmlns:w="http://schemas.openxmlformats.org/wordprocessingml/2006/main">
        <w:t xml:space="preserve">ခရစ်ယာန်များသည် ရလဒ်မည်သို့ပင်ရှိစေကာမူ ဘုရားသခင်နှင့် ပတ်ဝန်းကျင်ရှိသူတို့အတွက် နှစ်သက်ဖွယ်ရနံ့တစ်ခုဖြစ်အောင် ကြိုးစားသင့်သည်။</w:t>
      </w:r>
    </w:p>
    <w:p w14:paraId="6A19C680" w14:textId="77777777" w:rsidR="000F7377" w:rsidRDefault="000F7377"/>
    <w:p w14:paraId="79E11535" w14:textId="77777777" w:rsidR="000F7377" w:rsidRDefault="000F7377">
      <w:r xmlns:w="http://schemas.openxmlformats.org/wordprocessingml/2006/main">
        <w:t xml:space="preserve">1. ခရစ်တော်၏ရနံ့- ဘုရားသခင်နှင့် အခြားသူများအတွက် မွှေးကြိုင်သော မွှေးရနံ့ဖြစ်အောင် မည်သို့လုပ်မည်နည်း။</w:t>
      </w:r>
    </w:p>
    <w:p w14:paraId="4AF783FF" w14:textId="77777777" w:rsidR="000F7377" w:rsidRDefault="000F7377"/>
    <w:p w14:paraId="148F9D4A" w14:textId="77777777" w:rsidR="000F7377" w:rsidRDefault="000F7377">
      <w:r xmlns:w="http://schemas.openxmlformats.org/wordprocessingml/2006/main">
        <w:t xml:space="preserve">2. ပျက်စီးဆုံးရှုံးနိုင်ခြေ- အခွင့်အလမ်းတိုင်းကို အများဆုံးအသုံးချပါ။</w:t>
      </w:r>
    </w:p>
    <w:p w14:paraId="6491D694" w14:textId="77777777" w:rsidR="000F7377" w:rsidRDefault="000F7377"/>
    <w:p w14:paraId="49E1DC88" w14:textId="77777777" w:rsidR="000F7377" w:rsidRDefault="000F7377">
      <w:r xmlns:w="http://schemas.openxmlformats.org/wordprocessingml/2006/main">
        <w:t xml:space="preserve">၁။ ဟေရှာယ ၆:၈ ? </w:t>
      </w:r>
      <w:r xmlns:w="http://schemas.openxmlformats.org/wordprocessingml/2006/main">
        <w:rPr>
          <w:rFonts w:ascii="맑은 고딕 Semilight" w:hAnsi="맑은 고딕 Semilight"/>
        </w:rPr>
        <w:t xml:space="preserve">쏷 </w:t>
      </w:r>
      <w:r xmlns:w="http://schemas.openxmlformats.org/wordprocessingml/2006/main">
        <w:t xml:space="preserve">ထာ​ဝ​ရ​ဘု​ရား​မိန့်​တော်​မူ​သော​အ​သံ​ကို ငါ​ကြား​ရ​သ​လော။ </w:t>
      </w:r>
      <w:r xmlns:w="http://schemas.openxmlformats.org/wordprocessingml/2006/main">
        <w:rPr>
          <w:rFonts w:ascii="맑은 고딕 Semilight" w:hAnsi="맑은 고딕 Semilight"/>
        </w:rPr>
        <w:t xml:space="preserve">쏻 </w:t>
      </w:r>
      <w:r xmlns:w="http://schemas.openxmlformats.org/wordprocessingml/2006/main">
        <w:t xml:space="preserve">ငါလိုက်ပို့ပေးရမလား ငါတို့အတွက် ဘယ်သူက သွားမှာလဲ ??? </w:t>
      </w:r>
      <w:r xmlns:w="http://schemas.openxmlformats.org/wordprocessingml/2006/main">
        <w:rPr>
          <w:rFonts w:ascii="맑은 고딕 Semilight" w:hAnsi="맑은 고딕 Semilight"/>
        </w:rPr>
        <w:t xml:space="preserve">쏦 </w:t>
      </w:r>
      <w:r xmlns:w="http://schemas.openxmlformats.org/wordprocessingml/2006/main">
        <w:t xml:space="preserve">ငါဟုတ်လား။ ငါ့ကို လိုက်ပို့ပေးပါလား ??</w:t>
      </w:r>
    </w:p>
    <w:p w14:paraId="78D63567" w14:textId="77777777" w:rsidR="000F7377" w:rsidRDefault="000F7377"/>
    <w:p w14:paraId="4CCBB51E" w14:textId="77777777" w:rsidR="000F7377" w:rsidRDefault="000F7377">
      <w:r xmlns:w="http://schemas.openxmlformats.org/wordprocessingml/2006/main">
        <w:t xml:space="preserve">၂။ ကောလောသဲ ၄:၅-၆ ? </w:t>
      </w:r>
      <w:r xmlns:w="http://schemas.openxmlformats.org/wordprocessingml/2006/main">
        <w:rPr>
          <w:rFonts w:ascii="맑은 고딕 Semilight" w:hAnsi="맑은 고딕 Semilight"/>
        </w:rPr>
        <w:t xml:space="preserve">쏞 </w:t>
      </w:r>
      <w:r xmlns:w="http://schemas.openxmlformats.org/wordprocessingml/2006/main">
        <w:t xml:space="preserve">အချိန်ကို အကောင်းဆုံးအသုံးချပြီး ပြင်ပလူတွေကို ပညာရှိရှိ ဆက်ဆံပါ။ လူတစ်ဦးစီတိုင်းကို ဘယ်လိုဖြေသင့်တယ်ဆိုတာ သိနိုင်စေဖို့အတွက် မင်းရဲ့စကားတွေကို ဆားနဲ့ ရောစပ်ပြီး ကျက်သရေရှိပါစေ။</w:t>
      </w:r>
    </w:p>
    <w:p w14:paraId="3DF00DC0" w14:textId="77777777" w:rsidR="000F7377" w:rsidRDefault="000F7377"/>
    <w:p w14:paraId="3D4C4E06" w14:textId="77777777" w:rsidR="000F7377" w:rsidRDefault="000F7377">
      <w:r xmlns:w="http://schemas.openxmlformats.org/wordprocessingml/2006/main">
        <w:t xml:space="preserve">2 Corinthians 2:16 ငါတို့သည် သေခြင်းတိုင်အောင် သေခြင်း၏ မွှေးကြိုင်သော သူဖြစ်၏။ အသက်၏အနံ့အသက်သည် အခြားသောသူအား၎င်း၊ ဤအရာများအတွက် မည်သူက လုံလောက်သနည်း။</w:t>
      </w:r>
    </w:p>
    <w:p w14:paraId="335A1CC3" w14:textId="77777777" w:rsidR="000F7377" w:rsidRDefault="000F7377"/>
    <w:p w14:paraId="230E43DA" w14:textId="77777777" w:rsidR="000F7377" w:rsidRDefault="000F7377">
      <w:r xmlns:w="http://schemas.openxmlformats.org/wordprocessingml/2006/main">
        <w:t xml:space="preserve">ပေါလုသည် သူ၏သွန်သင်ချက်များသည် မတူညီသောလူများအပေါ်တွင် ကွဲပြားသောအကျိုးသက်ရောက်မှုများရှိလာမည်ကို စိုးရိမ်သောကြောင့် စိန်ခေါ်မှုအတွက် မလုံလောက်ဟုခံစားရကြောင်း ပေါလုဖော်ပြသည်။</w:t>
      </w:r>
    </w:p>
    <w:p w14:paraId="754DC1F5" w14:textId="77777777" w:rsidR="000F7377" w:rsidRDefault="000F7377"/>
    <w:p w14:paraId="4316C3F2" w14:textId="77777777" w:rsidR="000F7377" w:rsidRDefault="000F7377">
      <w:r xmlns:w="http://schemas.openxmlformats.org/wordprocessingml/2006/main">
        <w:t xml:space="preserve">1. ကျွန်ုပ်တို့၏ဘဝနှင့် စကားများသည် အခြားသူများ၏ဘဝအပေါ် ကြီးစွာသောအကျိုးဆက်များ ရှိနိုင်ပြီး ဤတာဝန်ကို ကျွန်ုပ်တို့ သတိထားရမည်ဖြစ်သည်။</w:t>
      </w:r>
    </w:p>
    <w:p w14:paraId="5B680323" w14:textId="77777777" w:rsidR="000F7377" w:rsidRDefault="000F7377"/>
    <w:p w14:paraId="404D48F4" w14:textId="77777777" w:rsidR="000F7377" w:rsidRDefault="000F7377">
      <w:r xmlns:w="http://schemas.openxmlformats.org/wordprocessingml/2006/main">
        <w:t xml:space="preserve">၂။ ဘုရားသခင်သည် ကျွန်ုပ်တို့အား အသက် သို့မဟုတ် သေခြင်းသို့ပို့ဆောင်ရန် ကြီးစွာသောတန်ခိုးကို အပ်နှင်းထားပြီး၊ ကျွန်ုပ်တို့သည် ၎င်းကို ပညာရှိစွာ အသုံးပြုရမည်ဖြစ်သည်။</w:t>
      </w:r>
    </w:p>
    <w:p w14:paraId="6FF4A06A" w14:textId="77777777" w:rsidR="000F7377" w:rsidRDefault="000F7377"/>
    <w:p w14:paraId="16BAF24E" w14:textId="77777777" w:rsidR="000F7377" w:rsidRDefault="000F7377">
      <w:r xmlns:w="http://schemas.openxmlformats.org/wordprocessingml/2006/main">
        <w:t xml:space="preserve">1. Proverbs 10:19 - စကားများသော အခါ အပြစ်သည် ပျက်တတ်၏။ လျှာကိုကိုင်သောသူသည် ပညာရှိ၏။</w:t>
      </w:r>
    </w:p>
    <w:p w14:paraId="1CEE4E1D" w14:textId="77777777" w:rsidR="000F7377" w:rsidRDefault="000F7377"/>
    <w:p w14:paraId="7D3775B7" w14:textId="77777777" w:rsidR="000F7377" w:rsidRDefault="000F7377">
      <w:r xmlns:w="http://schemas.openxmlformats.org/wordprocessingml/2006/main">
        <w:t xml:space="preserve">2. 1 ကောရိန္သု 4:2 - ယခုယုံကြည်မှုရရှိထားသူများသည် သစ္စာရှိရန် လိုအပ်ပါသည်။</w:t>
      </w:r>
    </w:p>
    <w:p w14:paraId="53ABDCC0" w14:textId="77777777" w:rsidR="000F7377" w:rsidRDefault="000F7377"/>
    <w:p w14:paraId="0340818D" w14:textId="77777777" w:rsidR="000F7377" w:rsidRDefault="000F7377">
      <w:r xmlns:w="http://schemas.openxmlformats.org/wordprocessingml/2006/main">
        <w:t xml:space="preserve">2 Corinthians 2:17 အကြောင်းမူကား၊ ငါတို့သည် ဘုရားသခင်၏ နှုတ်ကပတ်တရားတော်ကို ဖောက်ပြန်သောအားဖြင့် များပြားသည်မဟုတ်။ ရိုးသားသောအားဖြင့်၊ ဘုရားသခင်၏ ရှေ့တော်၌ ခရစ်တော်ကို မှီဝဲ၍ ဟောပြောကြ၏။</w:t>
      </w:r>
    </w:p>
    <w:p w14:paraId="5CB6C2DB" w14:textId="77777777" w:rsidR="000F7377" w:rsidRDefault="000F7377"/>
    <w:p w14:paraId="6A5E3415" w14:textId="77777777" w:rsidR="000F7377" w:rsidRDefault="000F7377">
      <w:r xmlns:w="http://schemas.openxmlformats.org/wordprocessingml/2006/main">
        <w:t xml:space="preserve">ပေါလုသည် ကောရိန္သုမြို့သားများအား ဘုရားသခင်၏ နှုတ်ကပတ်တော်များကို ဖောက်ပြန်ခြင်းမပြုရန်၊ ခရစ်တော်၌ ဘုရားသခင်ရှေ့တော်၌ကဲ့သို့ ရိုးသားသောအားဖြင့် ပြောဆိုရန် သတိပေးနေပါသည်။</w:t>
      </w:r>
    </w:p>
    <w:p w14:paraId="3B010962" w14:textId="77777777" w:rsidR="000F7377" w:rsidRDefault="000F7377"/>
    <w:p w14:paraId="31D1C2D4" w14:textId="77777777" w:rsidR="000F7377" w:rsidRDefault="000F7377">
      <w:r xmlns:w="http://schemas.openxmlformats.org/wordprocessingml/2006/main">
        <w:t xml:space="preserve">၁။ ဖောက်ပြန်မှုမရှိသောနှုတ်ကပတ်တော် - ၂ ကောရိန္သု ၂:၁၇ တွင်လေ့လာပါ။</w:t>
      </w:r>
    </w:p>
    <w:p w14:paraId="572C0AC4" w14:textId="77777777" w:rsidR="000F7377" w:rsidRDefault="000F7377"/>
    <w:p w14:paraId="4FA5F38B" w14:textId="77777777" w:rsidR="000F7377" w:rsidRDefault="000F7377">
      <w:r xmlns:w="http://schemas.openxmlformats.org/wordprocessingml/2006/main">
        <w:t xml:space="preserve">2. ဘုရားသခင်မျက်မှောက်တော် - ခရစ်တော်၏အထံတော်၌ အသက်ရှင်ခြင်း။</w:t>
      </w:r>
    </w:p>
    <w:p w14:paraId="2C7CFC61" w14:textId="77777777" w:rsidR="000F7377" w:rsidRDefault="000F7377"/>
    <w:p w14:paraId="51EAE9C2" w14:textId="77777777" w:rsidR="000F7377" w:rsidRDefault="000F7377">
      <w:r xmlns:w="http://schemas.openxmlformats.org/wordprocessingml/2006/main">
        <w:t xml:space="preserve">1. Psalm 119:140 နှုတ်ကပတ်တော်သည် အလွန်စင်ကြယ်သည်ဖြစ်၍၊ ကိုယ်တော်ကျွန်သည် ချစ်တော်မူ၏။</w:t>
      </w:r>
    </w:p>
    <w:p w14:paraId="3C168D1F" w14:textId="77777777" w:rsidR="000F7377" w:rsidRDefault="000F7377"/>
    <w:p w14:paraId="4830A957" w14:textId="77777777" w:rsidR="000F7377" w:rsidRDefault="000F7377">
      <w:r xmlns:w="http://schemas.openxmlformats.org/wordprocessingml/2006/main">
        <w:t xml:space="preserve">2. မဿဲ 5:8 စိတ်နှလုံးဖြူစင်သောသူတို့သည် ဘုရားသခင်ကိုမြင်ရကြလတံ့။</w:t>
      </w:r>
    </w:p>
    <w:p w14:paraId="0DDD4899" w14:textId="77777777" w:rsidR="000F7377" w:rsidRDefault="000F7377"/>
    <w:p w14:paraId="5E355DD7" w14:textId="77777777" w:rsidR="000F7377" w:rsidRDefault="000F7377">
      <w:r xmlns:w="http://schemas.openxmlformats.org/wordprocessingml/2006/main">
        <w:t xml:space="preserve">၂ ကောရိန္သု ၃ သည် ကောရိန္သုမြို့သားများအတွက် ပေါလု၏ဒုတိယစာတန်း တတိယအခန်းဖြစ်သည်။ ဤအခန်းတွင် ပေါလုသည် မောရှေအားဖြင့် ပေးထားသော ပဋိညာဉ်ဟောင်းနှင့် နှိုင်းယှဉ်ပြီး ခရစ်တော်၌ ပဋိညာဉ်သစ်၏ သာလွန်မှုကို ဆွေးနွေးထားသည်။ သူသည် ဝိညာဉ်တော်၏ ပြောင်းလဲနိုင်သော စွမ်းအားကို အလေးပေးကာ ၎င်းကို တရားဥပဒေနှင့် ဆန့်ကျင်ကာ </w:t>
      </w:r>
      <w:r xmlns:w="http://schemas.openxmlformats.org/wordprocessingml/2006/main">
        <w:lastRenderedPageBreak xmlns:w="http://schemas.openxmlformats.org/wordprocessingml/2006/main"/>
      </w:r>
      <w:r xmlns:w="http://schemas.openxmlformats.org/wordprocessingml/2006/main">
        <w:t xml:space="preserve">စာများပေါ်တွင် အခြေခံထားသော ဓမ္မနှင့် ဆန့်ကျင်သည်။</w:t>
      </w:r>
    </w:p>
    <w:p w14:paraId="405DFC83" w14:textId="77777777" w:rsidR="000F7377" w:rsidRDefault="000F7377"/>
    <w:p w14:paraId="70AD0DA5" w14:textId="77777777" w:rsidR="000F7377" w:rsidRDefault="000F7377">
      <w:r xmlns:w="http://schemas.openxmlformats.org/wordprocessingml/2006/main">
        <w:t xml:space="preserve">ပထမအပိုဒ်- ရှင်ပေါလုသည် ယုံကြည်သူများသည် ခရစ်တော်၌ အသွင်ကူးပြောင်းခြင်းဆိုင်ရာ သက်သေခံချက်ဖြစ်ပြီး လူအားလုံးသိရှိပြီး ဖတ်ရှုရသည့် အသက်ရှိစာများဖြစ်သည် (၂ ကောရိန္သု ၃:၂-၃) ဟု ပေါလုက အစပြုခဲ့သည်။ ပဋိညာဉ်တရားသစ်၌ အမှုတော်ထမ်းစေသော ဘုရားသခင်ထံမှ သူတို့၏အရည်အချင်းသည် မည်သို့မည်ပုံလာသည်ကို မီးမောင်းထိုးပြသည် (၂ ကောရိန္သု ၃:၄-၆)။ ပေါလုသည် ယင်းကို ကျောက်ပြားပေါ်တွင် ရေးထွင်းထားသောကြောင့် အပြစ်စီရင်ခြင်းနှင့် သေခြင်းသို့ရောက်စေသည့် ပဋိညာဉ်ဟောင်းနှင့် ဆန့်ကျင်ဘက်ဖြစ်သည်။</w:t>
      </w:r>
    </w:p>
    <w:p w14:paraId="39F16DE6" w14:textId="77777777" w:rsidR="000F7377" w:rsidRDefault="000F7377"/>
    <w:p w14:paraId="7E11ED3D" w14:textId="77777777" w:rsidR="000F7377" w:rsidRDefault="000F7377">
      <w:r xmlns:w="http://schemas.openxmlformats.org/wordprocessingml/2006/main">
        <w:t xml:space="preserve">ဒုတိယအပိုဒ်- မောရှေ၏ဓမ္မအမှုသည် ဘုရားသခင်ကိုတွေ့ကြုံပြီးနောက် သူ၏မျက်နှာသည် ထွန်းလင်းလာသော်လည်း၊ ယာယီအားဖြင့် ညှိုးနွမ်းနေကြောင်း ပေါလုရှင်းပြသည် (၂ ကောရိန္သု ၃:၇-၁၁)။ အပြစ်စီရင်ခြင်းခံရသောဓမ္မအမှုတွင် ဘုန်းအသရေရှိလျှင် ပဋိညာဉ်တရားသစ်အရ ဖြောင့်မတ်ခြင်းတရားသည် မည်မျှပို၍ဘုန်းကြီးကြောင်း သူအလေးပေးဖော်ပြသည်။ ဤပဋိညာဉ်တရားသစ်၏ဘုန်းတော်သည် မောရှေတွေ့ကြုံခဲ့ရသည့်အရာထက်သာလွန်သည်။ ၎င်းသည် ခရစ်တော်အားဖြင့် လွတ်လပ်မှု၊ အသွင်ကူးပြောင်းမှုနှင့် တည်မြဲသောဘုန်းအသရေကို ဆောင်ကျဉ်းပေးသည်။</w:t>
      </w:r>
    </w:p>
    <w:p w14:paraId="10C73174" w14:textId="77777777" w:rsidR="000F7377" w:rsidRDefault="000F7377"/>
    <w:p w14:paraId="44C0DF05" w14:textId="77777777" w:rsidR="000F7377" w:rsidRDefault="000F7377">
      <w:r xmlns:w="http://schemas.openxmlformats.org/wordprocessingml/2006/main">
        <w:t xml:space="preserve">၃ အပိုဒ်- အခန်းသည် မောရှေ၏မျက်နှာဖုံးကို အသုံးပြု၍ ပုံဥပမာဖြင့် နိဂုံးချုပ်ထားသည်။ ပေါလုသည် ဣသရေလလူတို့၏ ဘုန်းအသရေ မှေးမှိန်သွားသောအခါတွင် သူ၏တောက်ပသောမျက်နှာကို ဖုံးကွယ်ထားရန် မောရှေသည် ကုလားကာကို မည်သို့ဝတ်ဆင်ခဲ့ကြောင်း ရှင်းပြသည် (၂ ကောရိန္သု ၃:၁၃)။ သို့သော်လည်း ယခု ခရစ်တော်၌ ယုံကြည်သူများသည် ကုလားကာ သို့မဟုတ် အတားအဆီးမရှိဘဲ ဘုရားသခင်ထံ ချဉ်းကပ်နိုင်ပြီဖြစ်သည်။ ထင်ရှားသောမျက်နှာဖြင့် အထံတော်သို့ လှည့်သွားသောအခါ၊ ဝိညာဉ်တော်အားဖြင့် ဘုန်းတော်အဆင့်မှ အခြားသို့ ပုံသဏ္ဍာန်သို့ ပြောင်းလဲခြင်းခံရသည် (၂ကော ၃း၁၈)။</w:t>
      </w:r>
    </w:p>
    <w:p w14:paraId="36389F47" w14:textId="77777777" w:rsidR="000F7377" w:rsidRDefault="000F7377"/>
    <w:p w14:paraId="3543462D" w14:textId="77777777" w:rsidR="000F7377" w:rsidRDefault="000F7377">
      <w:r xmlns:w="http://schemas.openxmlformats.org/wordprocessingml/2006/main">
        <w:t xml:space="preserve">အချုပ်အားဖြင့်ဆိုရသော်၊ ဒုတိယကောရိန္သုအခန်းကြီး ၃ သည် ပဋိညာဉ်ဟောင်းနှင့် ပဋိညာဉ်အသစ်များကို ဆန့်ကျင်ဘက်ဖြစ်သည်။ ပေါလုသည် ယုံကြည်သူများသည် ပဋိညာဉ်တရားသစ်အောက်တွင် အသွင်ပြောင်းသူများအဖြစ် သက်သေခံချက်များ အသက်ရှင်နေထိုင်ပုံကို မီးမောင်းထိုးပြသည်။ သူတို့၏အရည်အချင်းနှင့် အမှုဆောင်ခြင်းသည် ရေးထားသောကုဒ်ကို တရား၀င်လိုက်နာခြင်းမှမဟုတ်ဘဲ ဝိညာဉ်တော်အားဖြင့် ဘုရားသခင်ထံမှ လာခြင်းဖြစ်ကြောင်း ၎င်းက အလေးပေးဖော်ပြသည်။ ပေါလုသည် မောရှေ၏ဓမ္မအမှု၏ယာယီဘုန်းအသရေကို ခရစ်တော်၌ရှိသောပဋိညာဉ်သစ်၏ သာလွန်ဘုန်းတော်နှင့် ဆန့်ကျင်ဘက်ဖြစ်ပြီး၊ ယုံကြည်သူများသည် ဖုံးအုပ်ခြင်း သို့မဟုတ် အတားအဆီးမရှိဘဲ ဘုရားသခင်ထံ မည်သို့ချဉ်းကပ်နိုင်ပုံကို သူ၏ဝိညာဉ်တော်၏ပုံသဏ္ဍာန်အဖြစ်သို့ ပြောင်းလဲခြင်းခံရသည့်ပုံဖြင့် နိဂုံးချုပ်သည်။ ဤအခန်းတွင် ပဋိညာဉ်တရားသစ်၏ သာလွန်ကောင်းမွန်မှုနှင့် ဝိညာဉ်တော်အားဖြင့် ၎င်း၏ပြောင်းလဲနိုင်သော စွမ်းအားကို အလေးပေးဖော်ပြသည်။</w:t>
      </w:r>
    </w:p>
    <w:p w14:paraId="70E80EF3" w14:textId="77777777" w:rsidR="000F7377" w:rsidRDefault="000F7377"/>
    <w:p w14:paraId="119281FB" w14:textId="77777777" w:rsidR="000F7377" w:rsidRDefault="000F7377"/>
    <w:p w14:paraId="3C913DD8" w14:textId="77777777" w:rsidR="000F7377" w:rsidRDefault="000F7377">
      <w:r xmlns:w="http://schemas.openxmlformats.org/wordprocessingml/2006/main">
        <w:t xml:space="preserve">2 Corinthians 3:1 ငါတို့သည် မိမိကိုယ်ကို ချီးမွမ်းခြင်းငှါ တဖန်စတင်သလော။ သို့မဟုတ် အခြားသူများကဲ့သို့ ကျွန်ုပ်တို့သည် သင့်အား ချီးမွမ်းစာများ၊ သို့မဟုတ် သင့်ထံမှ ချီးမွမ်းစာများ လိုအပ်ပါသလား။</w:t>
      </w:r>
    </w:p>
    <w:p w14:paraId="2AFE6222" w14:textId="77777777" w:rsidR="000F7377" w:rsidRDefault="000F7377"/>
    <w:p w14:paraId="7C0783F2" w14:textId="77777777" w:rsidR="000F7377" w:rsidRDefault="000F7377">
      <w:r xmlns:w="http://schemas.openxmlformats.org/wordprocessingml/2006/main">
        <w:t xml:space="preserve">ပေါလုသည် ကောရိန္သုအသင်းတော်အား ချီးမွမ်းစာများ လိုအပ်ပါက သို့မဟုတ် သူ့ကိုယုံကြည်ရန်အတွက် အခြားသူထံမှ ချီးမွမ်းစာများ လိုအပ်ပါသလော။</w:t>
      </w:r>
    </w:p>
    <w:p w14:paraId="475DD3B3" w14:textId="77777777" w:rsidR="000F7377" w:rsidRDefault="000F7377"/>
    <w:p w14:paraId="758F4C5F" w14:textId="77777777" w:rsidR="000F7377" w:rsidRDefault="000F7377">
      <w:r xmlns:w="http://schemas.openxmlformats.org/wordprocessingml/2006/main">
        <w:t xml:space="preserve">၁။ “ဘုရားသခင့်နှုတ်ကပါဌ်တော်ကို တစ်ပါးတည်း အားကိုးခြင်း”</w:t>
      </w:r>
    </w:p>
    <w:p w14:paraId="1571CA41" w14:textId="77777777" w:rsidR="000F7377" w:rsidRDefault="000F7377"/>
    <w:p w14:paraId="4968EF43" w14:textId="77777777" w:rsidR="000F7377" w:rsidRDefault="000F7377">
      <w:r xmlns:w="http://schemas.openxmlformats.org/wordprocessingml/2006/main">
        <w:t xml:space="preserve">2. "ချီးမြှောက်ခြင်းတန်ခိုး"</w:t>
      </w:r>
    </w:p>
    <w:p w14:paraId="59AFBA66" w14:textId="77777777" w:rsidR="000F7377" w:rsidRDefault="000F7377"/>
    <w:p w14:paraId="458ECBD2" w14:textId="77777777" w:rsidR="000F7377" w:rsidRDefault="000F7377">
      <w:r xmlns:w="http://schemas.openxmlformats.org/wordprocessingml/2006/main">
        <w:t xml:space="preserve">1. သုတ္တံကျမ်း 3:5-6 - ထာဝရဘုရားကို စိတ်နှလုံးအကြွင်းမဲ့ ကိုးစားလော့၊ သင်၏ဥာဏ်ကို အားမကိုးနှင့်။ သင်​တို့​၏​လမ်း​စ​ရာ​တို့​တွင်​သူ​အား​ဝန်​ခံ​လော့၊ သင်​တို့​လမ်း​ကို​ဖြောင့်​စေ​တော်​မူ​လိမ့်​မည်။</w:t>
      </w:r>
    </w:p>
    <w:p w14:paraId="122E1F4B" w14:textId="77777777" w:rsidR="000F7377" w:rsidRDefault="000F7377"/>
    <w:p w14:paraId="0E733839" w14:textId="77777777" w:rsidR="000F7377" w:rsidRDefault="000F7377">
      <w:r xmlns:w="http://schemas.openxmlformats.org/wordprocessingml/2006/main">
        <w:t xml:space="preserve">2. ရောမ 10:17 - ထို့ကြောင့် ယုံကြည်ခြင်းသည် ကြားနာခြင်းနှင့် ခရစ်တော်၏ နှုတ်ကပတ်တော်အားဖြင့် ကြားနာခြင်းမှ လာပါသည်။</w:t>
      </w:r>
    </w:p>
    <w:p w14:paraId="75408A1E" w14:textId="77777777" w:rsidR="000F7377" w:rsidRDefault="000F7377"/>
    <w:p w14:paraId="47FF8F91" w14:textId="77777777" w:rsidR="000F7377" w:rsidRDefault="000F7377">
      <w:r xmlns:w="http://schemas.openxmlformats.org/wordprocessingml/2006/main">
        <w:t xml:space="preserve">2 Corinthians 3:2 သင်တို့သည် ငါတို့စိတ်နှလုံးထဲ၌ ရေးထားသောစာဖြစ်သည်၊ လူအပေါင်းတို့သည် သိ၍၊</w:t>
      </w:r>
    </w:p>
    <w:p w14:paraId="32339275" w14:textId="77777777" w:rsidR="000F7377" w:rsidRDefault="000F7377"/>
    <w:p w14:paraId="7F8651BD" w14:textId="77777777" w:rsidR="000F7377" w:rsidRDefault="000F7377">
      <w:r xmlns:w="http://schemas.openxmlformats.org/wordprocessingml/2006/main">
        <w:t xml:space="preserve">ကောရိန္သုကျမ်းသည် လူတိုင်းသိ၍ ဖတ်ဖူးသော လူသားအားလုံး၏ စိတ်နှလုံးတွင် ရေးထားသော စာတစ်စောင်နှင့်တူသည်။</w:t>
      </w:r>
    </w:p>
    <w:p w14:paraId="5EFACB8D" w14:textId="77777777" w:rsidR="000F7377" w:rsidRDefault="000F7377"/>
    <w:p w14:paraId="565FBEDB" w14:textId="77777777" w:rsidR="000F7377" w:rsidRDefault="000F7377">
      <w:r xmlns:w="http://schemas.openxmlformats.org/wordprocessingml/2006/main">
        <w:t xml:space="preserve">၁။ ဘုရားရေးရာစံနမူနာတစ်ခု၏ တန်ခိုး- စကားလုံးများထက် ကျယ်ပြောသောအသက်တာတွင် နေထိုင်ပါ။</w:t>
      </w:r>
    </w:p>
    <w:p w14:paraId="3229C135" w14:textId="77777777" w:rsidR="000F7377" w:rsidRDefault="000F7377"/>
    <w:p w14:paraId="06E5EC71" w14:textId="77777777" w:rsidR="000F7377" w:rsidRDefault="000F7377">
      <w:r xmlns:w="http://schemas.openxmlformats.org/wordprocessingml/2006/main">
        <w:t xml:space="preserve">2. သင့်ဇာတ်လမ်းကို ရေးသားခြင်း- သင့်ဘဝကို အစွမ်းထက်သောသက်သေခံချက်အဖြစ် မည်သို့ပြောင်းလဲနိုင်မည်နည်း။</w:t>
      </w:r>
    </w:p>
    <w:p w14:paraId="3DAC6AE4" w14:textId="77777777" w:rsidR="000F7377" w:rsidRDefault="000F7377"/>
    <w:p w14:paraId="1A8D7D61" w14:textId="77777777" w:rsidR="000F7377" w:rsidRDefault="000F7377">
      <w:r xmlns:w="http://schemas.openxmlformats.org/wordprocessingml/2006/main">
        <w:t xml:space="preserve">1. Proverbs 12:28 - ဖြောင့်​မတ်​ခြင်း​၏​လမ်း​တော်​၌ အသက်​ရှိ​၍​သွား​ရာ​လမ်း​၌​လည်း သေ​ခြင်း​မ​ရှိ။</w:t>
      </w:r>
    </w:p>
    <w:p w14:paraId="410FAFD4" w14:textId="77777777" w:rsidR="000F7377" w:rsidRDefault="000F7377"/>
    <w:p w14:paraId="11D93DB2" w14:textId="77777777" w:rsidR="000F7377" w:rsidRDefault="000F7377">
      <w:r xmlns:w="http://schemas.openxmlformats.org/wordprocessingml/2006/main">
        <w:t xml:space="preserve">2. ရောမ 12:2 - ဤလောက၏ပုံစံနှင့် မလိုက်လျောညီထွေမဖြစ်ဘဲ၊ သင်၏စိတ်ကို အသစ်ပြုပြင်ခြင်းဖြင့် ပြောင်းလဲလိုက်ပါ။</w:t>
      </w:r>
    </w:p>
    <w:p w14:paraId="56209BCC" w14:textId="77777777" w:rsidR="000F7377" w:rsidRDefault="000F7377"/>
    <w:p w14:paraId="3C05BB8C"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Corinthians 3:3 အကြောင်းမူကား၊ သင်တို့သည် မှင်ဖြင့်မရေးဘဲ၊ အသက်ရှင်တော်မူသောဘုရားသခင်၏ ဝိညာဉ်တော်အားဖြင့် ငါတို့ပေးဆောင်သော ခရစ်တော်၏ ဩဝါဒစာဖြစ်ကြောင်း ထင်ရှားစွာကြားသိရသောကြောင့်၊ ကျောက်ပြား၌ မဟုတ်ဘဲ၊ နှလုံးအသားရှိသော စားပွဲများတွင်၊</w:t>
      </w:r>
    </w:p>
    <w:p w14:paraId="42F8CCEA" w14:textId="77777777" w:rsidR="000F7377" w:rsidRDefault="000F7377"/>
    <w:p w14:paraId="5DDA0BCA" w14:textId="77777777" w:rsidR="000F7377" w:rsidRDefault="000F7377">
      <w:r xmlns:w="http://schemas.openxmlformats.org/wordprocessingml/2006/main">
        <w:t xml:space="preserve">ကောရိန္သုမြို့သားများသည် မှင်ဖြင့်ရေးသားခြင်းမဟုတ်ဘဲ၊ ကျောက်ပြားများတွင်မဟုတ်ဘဲ စိတ်နှလုံးအသားဖြင့်ရေးထားသော ကောရိန္သုကျမ်းစာဖြစ်ကြောင်း ကြေငြာထားသည်။</w:t>
      </w:r>
    </w:p>
    <w:p w14:paraId="11033BF9" w14:textId="77777777" w:rsidR="000F7377" w:rsidRDefault="000F7377"/>
    <w:p w14:paraId="44206F09" w14:textId="77777777" w:rsidR="000F7377" w:rsidRDefault="000F7377">
      <w:r xmlns:w="http://schemas.openxmlformats.org/wordprocessingml/2006/main">
        <w:t xml:space="preserve">1. ခရစ်တော်၏အသက်ရှင်သောစာများ- ဝိညာဉ်တော်တန်ခိုး</w:t>
      </w:r>
    </w:p>
    <w:p w14:paraId="2B509339" w14:textId="77777777" w:rsidR="000F7377" w:rsidRDefault="000F7377"/>
    <w:p w14:paraId="4D2CBB36" w14:textId="77777777" w:rsidR="000F7377" w:rsidRDefault="000F7377">
      <w:r xmlns:w="http://schemas.openxmlformats.org/wordprocessingml/2006/main">
        <w:t xml:space="preserve">2. ကျွန်ုပ်တို့၏နှလုံးသားများပေါ်တွင် ရေးထားသည်- အချစ်၏စွမ်းအား</w:t>
      </w:r>
    </w:p>
    <w:p w14:paraId="4816E7B9" w14:textId="77777777" w:rsidR="000F7377" w:rsidRDefault="000F7377"/>
    <w:p w14:paraId="31C48DA2" w14:textId="77777777" w:rsidR="000F7377" w:rsidRDefault="000F7377">
      <w:r xmlns:w="http://schemas.openxmlformats.org/wordprocessingml/2006/main">
        <w:t xml:space="preserve">1. ရောမ 2:15-16 - အကြောင်းမူကား၊ ပညတ်တရားမရှိသော တပါးအမျိုးသားတို့သည် ပညတ္တိကျမ်း၌ပါရှိသော အရာတို့ကို သဘာဝအတိုင်း ပြုကြသောအခါ၊ ပညတ်တရားမရှိဘဲ၊ ဤသူတို့သည် မိမိတို့အား ပညတ်တရားဖြစ်သည်၊ သူတို့၏စိတ်နှလုံးထဲတွင် ရေးမှတ်ထားသည်၊ သူတို့၏သြတ္တပ္ပစိတ်သည်လည်း သက်သေခံလျက်၊ အချင်းချင်းစွပ်စွဲခြင်း သို့မဟုတ် ခွင့်လွှတ်ခြင်းရှိစဉ်တွင် သူတို့၏အတွေးများသည် ဆိုလိုရင်းဖြစ်သည်။</w:t>
      </w:r>
    </w:p>
    <w:p w14:paraId="5C7A4921" w14:textId="77777777" w:rsidR="000F7377" w:rsidRDefault="000F7377"/>
    <w:p w14:paraId="5A54698D" w14:textId="77777777" w:rsidR="000F7377" w:rsidRDefault="000F7377">
      <w:r xmlns:w="http://schemas.openxmlformats.org/wordprocessingml/2006/main">
        <w:t xml:space="preserve">2. Psalm 119:11 - ကိုယ်တော်ကို မပြစ်မှားမည်အကြောင်း၊ နှုတ်ကပတ်တော်ကို စိတ်နှလုံးထဲမှာ ဝှက်ထားပါပြီ။</w:t>
      </w:r>
    </w:p>
    <w:p w14:paraId="73623C02" w14:textId="77777777" w:rsidR="000F7377" w:rsidRDefault="000F7377"/>
    <w:p w14:paraId="1AA50740" w14:textId="77777777" w:rsidR="000F7377" w:rsidRDefault="000F7377">
      <w:r xmlns:w="http://schemas.openxmlformats.org/wordprocessingml/2006/main">
        <w:t xml:space="preserve">2 ကောရိန္သု 3:4 ထိုမှတပါး၊ ငါတို့သည် ခရစ်တော်အားဖြင့် ဘုရားသခင်ထံတော်၌ ထိုသို့သောယုံကြည်ကိုးစားခြင်းကို ခံရ၏။</w:t>
      </w:r>
    </w:p>
    <w:p w14:paraId="4813D2BA" w14:textId="77777777" w:rsidR="000F7377" w:rsidRDefault="000F7377"/>
    <w:p w14:paraId="3B88176A" w14:textId="77777777" w:rsidR="000F7377" w:rsidRDefault="000F7377">
      <w:r xmlns:w="http://schemas.openxmlformats.org/wordprocessingml/2006/main">
        <w:t xml:space="preserve">ပေါလုသည် ခရစ်တော်အား ဘုရားသခင်ထံဝင်ရောက်ရန် သူ၏ယုံကြည်မှုကို ဖော်ပြသည်။</w:t>
      </w:r>
    </w:p>
    <w:p w14:paraId="6EF72249" w14:textId="77777777" w:rsidR="000F7377" w:rsidRDefault="000F7377"/>
    <w:p w14:paraId="19EB3020" w14:textId="77777777" w:rsidR="000F7377" w:rsidRDefault="000F7377">
      <w:r xmlns:w="http://schemas.openxmlformats.org/wordprocessingml/2006/main">
        <w:t xml:space="preserve">1. ခရစ်တော်၌ ယုံကြည်ခြင်း၏ တန်ခိုး- ဘုရားသခင့်ရောက်ရှိခြင်းကို မည်သို့ရယူနည်း</w:t>
      </w:r>
    </w:p>
    <w:p w14:paraId="6EA1FAC9" w14:textId="77777777" w:rsidR="000F7377" w:rsidRDefault="000F7377"/>
    <w:p w14:paraId="571EF5F1" w14:textId="77777777" w:rsidR="000F7377" w:rsidRDefault="000F7377">
      <w:r xmlns:w="http://schemas.openxmlformats.org/wordprocessingml/2006/main">
        <w:t xml:space="preserve">2. ယုံကြည်ခြင်း၏ကောင်းချီး- ဘုရားသခင်နှင့် ကျွန်ုပ်တို့၏ဆက်ဆံရေးကို မည်သို့ခိုင်မာစေမည်နည်း။</w:t>
      </w:r>
    </w:p>
    <w:p w14:paraId="59CE0161" w14:textId="77777777" w:rsidR="000F7377" w:rsidRDefault="000F7377"/>
    <w:p w14:paraId="4F17D67B" w14:textId="77777777" w:rsidR="000F7377" w:rsidRDefault="000F7377">
      <w:r xmlns:w="http://schemas.openxmlformats.org/wordprocessingml/2006/main">
        <w:t xml:space="preserve">1. ယောဟန် 3:16 - အကြောင်းမူကား၊ ဘုရားသခင်သည် မိမိ၌တပါးတည်းသောသားတော်ကို စွန့်တော်မူသည်တိုင်အောင် လောကီသားတို့ကို ချစ်တော်မူ၏။</w:t>
      </w:r>
    </w:p>
    <w:p w14:paraId="608C0A44" w14:textId="77777777" w:rsidR="000F7377" w:rsidRDefault="000F7377"/>
    <w:p w14:paraId="7772CDE2" w14:textId="77777777" w:rsidR="000F7377" w:rsidRDefault="000F7377">
      <w:r xmlns:w="http://schemas.openxmlformats.org/wordprocessingml/2006/main">
        <w:t xml:space="preserve">2. Jeremiah 29:13 - စိတ်နှလုံးအကြွင်းမဲ့ရှာသောအခါ သင်သည် ငါ့ကိုရှာ၍ တွေ့လိမ့်မည်။</w:t>
      </w:r>
    </w:p>
    <w:p w14:paraId="0A51489F" w14:textId="77777777" w:rsidR="000F7377" w:rsidRDefault="000F7377"/>
    <w:p w14:paraId="6B5BB66E" w14:textId="77777777" w:rsidR="000F7377" w:rsidRDefault="000F7377">
      <w:r xmlns:w="http://schemas.openxmlformats.org/wordprocessingml/2006/main">
        <w:t xml:space="preserve">2 Corinthians 3:5 ငါတို့သည် ကိုယ်အလိုအလျောက်တွေးတောခြင်းငှာ လုံလောက်သည်မဟုတ်။ ငါတို့မူကား၊</w:t>
      </w:r>
    </w:p>
    <w:p w14:paraId="38727C6B" w14:textId="77777777" w:rsidR="000F7377" w:rsidRDefault="000F7377"/>
    <w:p w14:paraId="1B1BE26D" w14:textId="77777777" w:rsidR="000F7377" w:rsidRDefault="000F7377">
      <w:r xmlns:w="http://schemas.openxmlformats.org/wordprocessingml/2006/main">
        <w:t xml:space="preserve">ယုံကြည်သူများသည် ၎င်းတို့၏ ခွန်အားနှင့် စွမ်းရည်များအတွက် ဘုရားသခင်၏ လုံလောက်သော လုံလောက်မှုကို အားကိုးရမည်ဖြစ်သည်။</w:t>
      </w:r>
    </w:p>
    <w:p w14:paraId="17CA2300" w14:textId="77777777" w:rsidR="000F7377" w:rsidRDefault="000F7377"/>
    <w:p w14:paraId="40AD81B4" w14:textId="77777777" w:rsidR="000F7377" w:rsidRDefault="000F7377">
      <w:r xmlns:w="http://schemas.openxmlformats.org/wordprocessingml/2006/main">
        <w:t xml:space="preserve">၁။ ဘုရားသခင့်ခွန်အားကို အားကိုးပါ။—၂ ကောရိန္သု ၃:၅</w:t>
      </w:r>
    </w:p>
    <w:p w14:paraId="5B55B3E6" w14:textId="77777777" w:rsidR="000F7377" w:rsidRDefault="000F7377"/>
    <w:p w14:paraId="01E372C6" w14:textId="77777777" w:rsidR="000F7377" w:rsidRDefault="000F7377">
      <w:r xmlns:w="http://schemas.openxmlformats.org/wordprocessingml/2006/main">
        <w:t xml:space="preserve">၂။ ဘုရားသခင့်ပြင်ဆင်ပေးချက်ကို ယုံကြည်ပါ။—ဖိလိပ္ပိ ၄:၁၉</w:t>
      </w:r>
    </w:p>
    <w:p w14:paraId="0DB6BED8" w14:textId="77777777" w:rsidR="000F7377" w:rsidRDefault="000F7377"/>
    <w:p w14:paraId="36C41EB1" w14:textId="77777777" w:rsidR="000F7377" w:rsidRDefault="000F7377">
      <w:r xmlns:w="http://schemas.openxmlformats.org/wordprocessingml/2006/main">
        <w:t xml:space="preserve">1. 2 ကောရိန္သု 3:5 - ကျွန်ုပ်တို့သည် မိမိကိုယ်ကို မိမိဘာသာတွေးတောရန် မလုံလောက်ပါ။ ငါတို့မူကား၊</w:t>
      </w:r>
    </w:p>
    <w:p w14:paraId="1CDA3BF4" w14:textId="77777777" w:rsidR="000F7377" w:rsidRDefault="000F7377"/>
    <w:p w14:paraId="7B3AB656" w14:textId="77777777" w:rsidR="000F7377" w:rsidRDefault="000F7377">
      <w:r xmlns:w="http://schemas.openxmlformats.org/wordprocessingml/2006/main">
        <w:t xml:space="preserve">2 Philippians 4:19 - ငါ၏ဘုရားသခင်သည် ယေရှုခရစ်အားဖြင့် ဘုန်းကြီးသောစည်းစိမ်နှင့်အညီ သင်တို့လိုအပ်သမျှကို ပေးတော်မူမည်။</w:t>
      </w:r>
    </w:p>
    <w:p w14:paraId="1671F203" w14:textId="77777777" w:rsidR="000F7377" w:rsidRDefault="000F7377"/>
    <w:p w14:paraId="2C5E1ECE" w14:textId="77777777" w:rsidR="000F7377" w:rsidRDefault="000F7377">
      <w:r xmlns:w="http://schemas.openxmlformats.org/wordprocessingml/2006/main">
        <w:t xml:space="preserve">2 Corinthians 3:6 ပဋိညာဉ်တရားသစ်၌ တတ်စွမ်းနိုင်သော အမှုတော်ထမ်းများကို အဘယ်သူခန့်ထားသနည်း။ ဝိညာဉ်တော်သည် စာနှင့်မဆိုင်။ အကြောင်းမူကား၊ စာသည် သေတတ်၏။</w:t>
      </w:r>
    </w:p>
    <w:p w14:paraId="31D083C7" w14:textId="77777777" w:rsidR="000F7377" w:rsidRDefault="000F7377"/>
    <w:p w14:paraId="275C32F3" w14:textId="77777777" w:rsidR="000F7377" w:rsidRDefault="000F7377">
      <w:r xmlns:w="http://schemas.openxmlformats.org/wordprocessingml/2006/main">
        <w:t xml:space="preserve">ပေါလုသည် ယုံကြည်သူများအား ပဋိညာဉ်တရားသစ်၏ ဓမ္မဆရာများဖြစ်ရန် ဝိညာဉ်တော်အားဖြင့် တိုက်တွန်းထားပြီး၊ ထိုစာသည် သေစေနိုင်သော်လည်း ဝိညာဉ်တော်သည် အသက်ကိုပေးသောကြောင့် ပညတ်တရား၏စာမဟုတ်ဘဲ၊</w:t>
      </w:r>
    </w:p>
    <w:p w14:paraId="171B5CF6" w14:textId="77777777" w:rsidR="000F7377" w:rsidRDefault="000F7377"/>
    <w:p w14:paraId="0FCA0430" w14:textId="77777777" w:rsidR="000F7377" w:rsidRDefault="000F7377">
      <w:r xmlns:w="http://schemas.openxmlformats.org/wordprocessingml/2006/main">
        <w:t xml:space="preserve">1. သန့်ရှင်းသောဝိညာဉ်တော်၏တန်ခိုး- သန့်ရှင်းသောဝိညာဉ်တော်သည် ပဋိညာဉ်တရားသစ်သို့ အသက်ကိုယူဆောင်လာပုံ</w:t>
      </w:r>
    </w:p>
    <w:p w14:paraId="540F6F77" w14:textId="77777777" w:rsidR="000F7377" w:rsidRDefault="000F7377"/>
    <w:p w14:paraId="6F3413C0" w14:textId="77777777" w:rsidR="000F7377" w:rsidRDefault="000F7377">
      <w:r xmlns:w="http://schemas.openxmlformats.org/wordprocessingml/2006/main">
        <w:t xml:space="preserve">2. ပေးစာနှင့် ဝိညာဉ်တော်- ပဋိညာဉ်သစ်၏ စစ်မှန်သောလမ်းစဉ်ကို ပိုင်းခြား၍ လိုက်နာပုံ၊</w:t>
      </w:r>
    </w:p>
    <w:p w14:paraId="3BE69FB1" w14:textId="77777777" w:rsidR="000F7377" w:rsidRDefault="000F7377"/>
    <w:p w14:paraId="1989155B" w14:textId="77777777" w:rsidR="000F7377" w:rsidRDefault="000F7377">
      <w:r xmlns:w="http://schemas.openxmlformats.org/wordprocessingml/2006/main">
        <w:t xml:space="preserve">1. ရောမ 8:2-4 - အကြောင်းမူကား၊ ယေရှုခရစ်၌ အသက်ရှင်သော ဝိညာဉ်တော်၏ တရားတော်သည် ငါ့ကို အပြစ်တရားနှင့် သေခြင်းတရားမှ လွတ်မြောက်စေတော်မူပြီ။</w:t>
      </w:r>
    </w:p>
    <w:p w14:paraId="3B05058C" w14:textId="77777777" w:rsidR="000F7377" w:rsidRDefault="000F7377"/>
    <w:p w14:paraId="4AB29C42" w14:textId="77777777" w:rsidR="000F7377" w:rsidRDefault="000F7377">
      <w:r xmlns:w="http://schemas.openxmlformats.org/wordprocessingml/2006/main">
        <w:t xml:space="preserve">2 ဂလာတိ 5:16-18 - သို့ဖြစ်လျှင် ငါဆိုသည်ကား၊ ဝိညာဉ်တော်၌ ကျင်လည်လော့။ ဇာတိပကတိတပ်မက်ခြင်းကိုလည်း မဖြည့်ဆည်းရ။</w:t>
      </w:r>
    </w:p>
    <w:p w14:paraId="412165FF" w14:textId="77777777" w:rsidR="000F7377" w:rsidRDefault="000F7377"/>
    <w:p w14:paraId="3952AF32" w14:textId="77777777" w:rsidR="000F7377" w:rsidRDefault="000F7377">
      <w:r xmlns:w="http://schemas.openxmlformats.org/wordprocessingml/2006/main">
        <w:t xml:space="preserve">2 ကောရိန္သု 3:7 သို့ရာတွင်၊ ကျောက်ခဲ၌ရေးထွင်း၍ ရေးထွင်းထားသော သေခြင်းတရားသည် ဘုန်းအသရေရှိလျှင်၊ ဣသရေလအမျိုးသားတို့သည် ဘုန်းအသရေတော်ကြောင့် မောရှေ၏မျက်နှာကို မကြည်မလင်မမြင်နိုင်ဘဲ၊ အဘယ်ဂုဏ်အသရေကို ပယ်ရမည်နည်း။</w:t>
      </w:r>
    </w:p>
    <w:p w14:paraId="3417D68C" w14:textId="77777777" w:rsidR="000F7377" w:rsidRDefault="000F7377"/>
    <w:p w14:paraId="118E9A58" w14:textId="77777777" w:rsidR="000F7377" w:rsidRDefault="000F7377">
      <w:r xmlns:w="http://schemas.openxmlformats.org/wordprocessingml/2006/main">
        <w:t xml:space="preserve">မောရှေ၏မျက်နှာသည် ဘုန်းကြီးသဖြင့် အစ္စရေးလူများက တိုက်ရိုက်မကြည့်နိုင်ဘဲ ဘုန်းတော်သည် ယာယီဖြစ်သည်။</w:t>
      </w:r>
    </w:p>
    <w:p w14:paraId="26C3E183" w14:textId="77777777" w:rsidR="000F7377" w:rsidRDefault="000F7377"/>
    <w:p w14:paraId="43AF1344" w14:textId="77777777" w:rsidR="000F7377" w:rsidRDefault="000F7377">
      <w:r xmlns:w="http://schemas.openxmlformats.org/wordprocessingml/2006/main">
        <w:t xml:space="preserve">1: မောရှေ၏ဘုန်းအသရေ မှေးမှိန်သော်လည်း၊ ဘုရားသခင်၏ဘုန်းတော်သည် ထာဝရတည်၏။</w:t>
      </w:r>
    </w:p>
    <w:p w14:paraId="2E82E5C8" w14:textId="77777777" w:rsidR="000F7377" w:rsidRDefault="000F7377"/>
    <w:p w14:paraId="6EB5E778" w14:textId="77777777" w:rsidR="000F7377" w:rsidRDefault="000F7377">
      <w:r xmlns:w="http://schemas.openxmlformats.org/wordprocessingml/2006/main">
        <w:t xml:space="preserve">2: ကျွန်ုပ်တို့သည် လောက၏ ယာယီဘုန်းအသရေကို ဘုရားသခင်ဘုန်းတော်ထံ ကျော်လွန်ကြည့်ရှုသင့်သည်။</w:t>
      </w:r>
    </w:p>
    <w:p w14:paraId="537DE12D" w14:textId="77777777" w:rsidR="000F7377" w:rsidRDefault="000F7377"/>
    <w:p w14:paraId="1F345B7C" w14:textId="77777777" w:rsidR="000F7377" w:rsidRDefault="000F7377">
      <w:r xmlns:w="http://schemas.openxmlformats.org/wordprocessingml/2006/main">
        <w:t xml:space="preserve">1: Psalm 27:4 - ထာ ဝ ရ ဘု ရား ထံ တော် မှ ငါ တောင်း သော အ ရာ ဟူ မူ ကား၊ ထာ​ဝ​ရ​ဘု​ရား​၏​ဘု​ရား​သ​ခင်​၏​ဘု​ရား​သ​ခင်​၏​ဘု​ရား​သ​ခင်​၏​ဗိ​မာန်​တော်​ကို​မေး​မြန်း​ခြင်း​ငှာ၊ ငါ​သည်​ထာ​ဝ​ရ​ဘု​ရား​၏​အိမ်​တော်​၌​တ​သက်​လုံး​နေ​ရ​မည်​အ​ကြောင်း၊</w:t>
      </w:r>
    </w:p>
    <w:p w14:paraId="36A6593F" w14:textId="77777777" w:rsidR="000F7377" w:rsidRDefault="000F7377"/>
    <w:p w14:paraId="26BA9E61" w14:textId="77777777" w:rsidR="000F7377" w:rsidRDefault="000F7377">
      <w:r xmlns:w="http://schemas.openxmlformats.org/wordprocessingml/2006/main">
        <w:t xml:space="preserve">2: Isaiah 43:7 - ငါ့နာမဖြင့်သမုတ်သောသူတိုင်းကို ငါဘုန်းအသရေအတွက် ငါဖန်ဆင်းပြီ။ ငါဖန်ဆင်းပြီ။</w:t>
      </w:r>
    </w:p>
    <w:p w14:paraId="605AB692" w14:textId="77777777" w:rsidR="000F7377" w:rsidRDefault="000F7377"/>
    <w:p w14:paraId="131AD5E2" w14:textId="77777777" w:rsidR="000F7377" w:rsidRDefault="000F7377">
      <w:r xmlns:w="http://schemas.openxmlformats.org/wordprocessingml/2006/main">
        <w:t xml:space="preserve">2 ကောရိန္သု 3:8 ဝိညာဉ်တော်၏အမှုတော်သည် အဘယ်သို့မျှ ဘုန်းကြီးမည်မဟုတ်သနည်း။</w:t>
      </w:r>
    </w:p>
    <w:p w14:paraId="078C0696" w14:textId="77777777" w:rsidR="000F7377" w:rsidRDefault="000F7377"/>
    <w:p w14:paraId="21E566E9" w14:textId="77777777" w:rsidR="000F7377" w:rsidRDefault="000F7377">
      <w:r xmlns:w="http://schemas.openxmlformats.org/wordprocessingml/2006/main">
        <w:t xml:space="preserve">ရှင်ပေါလုက ဝိညာဉ်တော်၏ဓမ္မအမှုသည် စာ၏ဓမ္မအမှုထက် ပို၍ဘုန်းကြီးကြောင်း အလေးပေးဖော်ပြသည်။</w:t>
      </w:r>
    </w:p>
    <w:p w14:paraId="78A9B7E2" w14:textId="77777777" w:rsidR="000F7377" w:rsidRDefault="000F7377"/>
    <w:p w14:paraId="22003EA2"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ဝိညာဉ်တော်၏တန်ခိုး- ဝိညာဉ်တော်၏ဘုန်းကြီးသောဓမ္မအမှုအား စူးစမ်းရှာဖွေခြင်း။</w:t>
      </w:r>
    </w:p>
    <w:p w14:paraId="7E6F851F" w14:textId="77777777" w:rsidR="000F7377" w:rsidRDefault="000F7377"/>
    <w:p w14:paraId="1752DFEA" w14:textId="77777777" w:rsidR="000F7377" w:rsidRDefault="000F7377">
      <w:r xmlns:w="http://schemas.openxmlformats.org/wordprocessingml/2006/main">
        <w:t xml:space="preserve">2. ဝိညာဉ်တော်၏ နားမလည်နိုင်သော ဘုရင်မင်းမြတ်- ဧဝံဂေလိတရား၏ ဘုန်းအသရေကို ထုတ်ဖော်ခြင်း</w:t>
      </w:r>
    </w:p>
    <w:p w14:paraId="6164CBFA" w14:textId="77777777" w:rsidR="000F7377" w:rsidRDefault="000F7377"/>
    <w:p w14:paraId="72F229F5" w14:textId="77777777" w:rsidR="000F7377" w:rsidRDefault="000F7377">
      <w:r xmlns:w="http://schemas.openxmlformats.org/wordprocessingml/2006/main">
        <w:t xml:space="preserve">1. ရောမ 8:26-27 – “ထို့အတူ ဝိညာဉ်တော်သည် ငါတို့ကို အားနည်းခြင်း၌ ထောက်မတော်မူ၏။ အကြောင်းမူကား၊ ငါတို့သည် အဘယ်သို့ဆုတောင်းရမည်ကို မသိကြသော်လည်း၊ ဝိညာဉ်တော်သည် ငါတို့အတွက် နှုတ်မြွက်ခြင်းငှာ နက်နဲလွန်းသဖြင့် ဆုတောင်းပေးတော်မူ၏။ စိတ်နှလုံးကို စစ်ကြောသောသူသည် ဝိညာဉ်တော်၏ စိတ်သဘောကို သိ၏။ အကြောင်းမူကား၊</w:t>
      </w:r>
    </w:p>
    <w:p w14:paraId="4F408AAC" w14:textId="77777777" w:rsidR="000F7377" w:rsidRDefault="000F7377"/>
    <w:p w14:paraId="7A14CD42" w14:textId="77777777" w:rsidR="000F7377" w:rsidRDefault="000F7377">
      <w:r xmlns:w="http://schemas.openxmlformats.org/wordprocessingml/2006/main">
        <w:t xml:space="preserve">2. ယောဟန် 3:8 – “လေသည် အလိုရှိရာအရပ်သို့ တိုက်ခတ်၍ အသံကိုကြားရသော်လည်း၊ မည်သည့်အရပ်က လာသည်၊ မည်သည့်အရပ်သို့ သွားသည်ကို မသိ။ ထို့ကြောင့် ဝိညာဉ်တော်ဖွားသူတိုင်းနှင့် သက်ဆိုင်ပါသည်။”</w:t>
      </w:r>
    </w:p>
    <w:p w14:paraId="0B1368F2" w14:textId="77777777" w:rsidR="000F7377" w:rsidRDefault="000F7377"/>
    <w:p w14:paraId="02ADCB15" w14:textId="77777777" w:rsidR="000F7377" w:rsidRDefault="000F7377">
      <w:r xmlns:w="http://schemas.openxmlformats.org/wordprocessingml/2006/main">
        <w:t xml:space="preserve">2 Corinthians 3:9 အကြောင်းမူကား၊ အပြစ်စီရင်ခြင်းအမှုသည် ဘုန်းအသရေရှိလျှင်၊</w:t>
      </w:r>
    </w:p>
    <w:p w14:paraId="60549CD3" w14:textId="77777777" w:rsidR="000F7377" w:rsidRDefault="000F7377"/>
    <w:p w14:paraId="29112D56" w14:textId="77777777" w:rsidR="000F7377" w:rsidRDefault="000F7377">
      <w:r xmlns:w="http://schemas.openxmlformats.org/wordprocessingml/2006/main">
        <w:t xml:space="preserve">ဖြောင့်မတ်ခြင်းတရားကို စီရင်ခြင်းသည် အပြစ်စီရင်ခြင်းထက် အဆများစွာ ဘုန်းကြီးသည်။</w:t>
      </w:r>
    </w:p>
    <w:p w14:paraId="13050F31" w14:textId="77777777" w:rsidR="000F7377" w:rsidRDefault="000F7377"/>
    <w:p w14:paraId="44248133" w14:textId="77777777" w:rsidR="000F7377" w:rsidRDefault="000F7377">
      <w:r xmlns:w="http://schemas.openxmlformats.org/wordprocessingml/2006/main">
        <w:t xml:space="preserve">1) ဖြောင့်မတ်ခြင်းတန်ခိုး- ဘုရားသခင်နှင့်အတူ လျှောက်လှမ်းခြင်းသည် စစ်မှန်သောဘုန်းအသရေကို ဖြစ်ပေါ်စေသည်။</w:t>
      </w:r>
    </w:p>
    <w:p w14:paraId="477D566C" w14:textId="77777777" w:rsidR="000F7377" w:rsidRDefault="000F7377"/>
    <w:p w14:paraId="2E693F5B" w14:textId="77777777" w:rsidR="000F7377" w:rsidRDefault="000F7377">
      <w:r xmlns:w="http://schemas.openxmlformats.org/wordprocessingml/2006/main">
        <w:t xml:space="preserve">2) ပြစ်တင်ရှုံ့ချခြင်း၏ အရိပ်- အောင်မြင်မှုအပေါ် ကမ္ဘာ့အမြင်သည် ခဏတာနှင့် လမ်းလွဲနေပုံ၊</w:t>
      </w:r>
    </w:p>
    <w:p w14:paraId="16B062E6" w14:textId="77777777" w:rsidR="000F7377" w:rsidRDefault="000F7377"/>
    <w:p w14:paraId="07CEC70F" w14:textId="77777777" w:rsidR="000F7377" w:rsidRDefault="000F7377">
      <w:r xmlns:w="http://schemas.openxmlformats.org/wordprocessingml/2006/main">
        <w:t xml:space="preserve">1) ရောမ 5:17 - အကြောင်းမူကား၊ တယောက်သောသူ၏အပြစ်ကြောင့် သေခြင်းတရားသည် တယောက်အားဖြင့် စိုးစံလျှင်၊ များပြားသော ကျေးဇူးတော်နှင့် ဖြောင့်မတ်ခြင်းဆုကျေးဇူးကို ခံရသောသူတို့သည် ယေရှုခရစ်တပါးတည်းအားဖြင့် အသက်တာ၌ စိုးစံကြလိမ့်မည်။</w:t>
      </w:r>
    </w:p>
    <w:p w14:paraId="22B73217" w14:textId="77777777" w:rsidR="000F7377" w:rsidRDefault="000F7377"/>
    <w:p w14:paraId="69095333" w14:textId="77777777" w:rsidR="000F7377" w:rsidRDefault="000F7377">
      <w:r xmlns:w="http://schemas.openxmlformats.org/wordprocessingml/2006/main">
        <w:t xml:space="preserve">2) မဿဲ 6:33 သို့ရာတွင်၊ ဘုရားသခင်၏နိုင်ငံတော်နှင့် ဖြောင့်မတ်ခြင်းတရားကို ရှေးဦးစွာရှာကြလော့။ ဤအရာအလုံးစုံတို့ကို သင်တို့၌ ထပ်လောင်းရလိမ့်မည်။</w:t>
      </w:r>
    </w:p>
    <w:p w14:paraId="25C9CA3C" w14:textId="77777777" w:rsidR="000F7377" w:rsidRDefault="000F7377"/>
    <w:p w14:paraId="49601931" w14:textId="77777777" w:rsidR="000F7377" w:rsidRDefault="000F7377">
      <w:r xmlns:w="http://schemas.openxmlformats.org/wordprocessingml/2006/main">
        <w:t xml:space="preserve">2 Corinthians 3:10 အကြောင်းမူကား၊ ဘုန်းအသရေနှင့် </w:t>
      </w:r>
      <w:r xmlns:w="http://schemas.openxmlformats.org/wordprocessingml/2006/main">
        <w:lastRenderedPageBreak xmlns:w="http://schemas.openxmlformats.org/wordprocessingml/2006/main"/>
      </w:r>
      <w:r xmlns:w="http://schemas.openxmlformats.org/wordprocessingml/2006/main">
        <w:t xml:space="preserve">ပြည့်စုံသော ဘုန်းအသရေကြောင့် ဤအမှု၌ ဘုန်းအသရေမရှိ။</w:t>
      </w:r>
    </w:p>
    <w:p w14:paraId="06B34BE3" w14:textId="77777777" w:rsidR="000F7377" w:rsidRDefault="000F7377"/>
    <w:p w14:paraId="27730A33" w14:textId="77777777" w:rsidR="000F7377" w:rsidRDefault="000F7377">
      <w:r xmlns:w="http://schemas.openxmlformats.org/wordprocessingml/2006/main">
        <w:t xml:space="preserve">ဘုရားသခင်၏ ဘုန်းတော်သည် လူသားများ ပေးဆောင်နိုင်သည့် အရာများထက် အဆပေါင်းများစွာ ကြီးမားပြီး ၎င်းသည် လူသားပေးသော မည်သည့် ဂုဏ်အသရေကိုမဆို သာလွန်သည်။</w:t>
      </w:r>
    </w:p>
    <w:p w14:paraId="035B0BFD" w14:textId="77777777" w:rsidR="000F7377" w:rsidRDefault="000F7377"/>
    <w:p w14:paraId="56E7AAFF" w14:textId="77777777" w:rsidR="000F7377" w:rsidRDefault="000F7377">
      <w:r xmlns:w="http://schemas.openxmlformats.org/wordprocessingml/2006/main">
        <w:t xml:space="preserve">1. ဘုရားသခင်၏ ဘုန်းအသရေ ခမ်းနားမှု</w:t>
      </w:r>
    </w:p>
    <w:p w14:paraId="1097DA6C" w14:textId="77777777" w:rsidR="000F7377" w:rsidRDefault="000F7377"/>
    <w:p w14:paraId="2CA31649" w14:textId="77777777" w:rsidR="000F7377" w:rsidRDefault="000F7377">
      <w:r xmlns:w="http://schemas.openxmlformats.org/wordprocessingml/2006/main">
        <w:t xml:space="preserve">2. ဘု​ရား​သ​ခင်​၏​လွှမ်း​မိုး​သော​ဘု​ရား​သ​ခင်၊</w:t>
      </w:r>
    </w:p>
    <w:p w14:paraId="079AB914" w14:textId="77777777" w:rsidR="000F7377" w:rsidRDefault="000F7377"/>
    <w:p w14:paraId="55BADD7A" w14:textId="77777777" w:rsidR="000F7377" w:rsidRDefault="000F7377">
      <w:r xmlns:w="http://schemas.openxmlformats.org/wordprocessingml/2006/main">
        <w:t xml:space="preserve">1. ဟေရှာယ 6:3 - “လူတစ်ဦးသည် အော်ဟစ်၍ “သန့်ရှင်းသော၊ သန့်ရှင်းသော၊ ကောင်းကင်ဗိုလ်ခြေအရှင် ထာဝရဘုရားသည် သန့်ရှင်းတော်မူ၏၊ မြေကြီးတပြင်လုံးသည် ဘုန်းတော်နှင့်ပြည့်လျက်ရှိ၏” ဟုဆိုသည်။</w:t>
      </w:r>
    </w:p>
    <w:p w14:paraId="7CCF6769" w14:textId="77777777" w:rsidR="000F7377" w:rsidRDefault="000F7377"/>
    <w:p w14:paraId="3BBF1C09" w14:textId="77777777" w:rsidR="000F7377" w:rsidRDefault="000F7377">
      <w:r xmlns:w="http://schemas.openxmlformats.org/wordprocessingml/2006/main">
        <w:t xml:space="preserve">၂။ ဆာလံ ၁၉:၁ - “ကောင်းကင်ဘုံသည် ဘုရားသခင်၏ဘုန်းတော်ကို ထင်ရှားစေ၍၊ မိုဃ်းမျက်နှာကြက်သည် သူ၏လက်ရာကို ပြတော်မူ၏။”</w:t>
      </w:r>
    </w:p>
    <w:p w14:paraId="2DA34689" w14:textId="77777777" w:rsidR="000F7377" w:rsidRDefault="000F7377"/>
    <w:p w14:paraId="6BD5B143" w14:textId="77777777" w:rsidR="000F7377" w:rsidRDefault="000F7377">
      <w:r xmlns:w="http://schemas.openxmlformats.org/wordprocessingml/2006/main">
        <w:t xml:space="preserve">2 Corinthians 3:11 အကြောင်းမူကား၊ ပြီးသောအမှုသည် ဘုန်းအသရေရှိလျှင်၊ ကျန်ကြွင်းသောအရာသည် သာ၍ဘုန်းကြီး၏။</w:t>
      </w:r>
    </w:p>
    <w:p w14:paraId="7FFE39B8" w14:textId="77777777" w:rsidR="000F7377" w:rsidRDefault="000F7377"/>
    <w:p w14:paraId="56F934B7" w14:textId="77777777" w:rsidR="000F7377" w:rsidRDefault="000F7377">
      <w:r xmlns:w="http://schemas.openxmlformats.org/wordprocessingml/2006/main">
        <w:t xml:space="preserve">ပရိနိဗ္ဗာန်ပြုသော ဘုန်းအသရေသည် ကြွင်းကျန်သော ဘုန်းတော်နှင့် ယှဉ်၍ မရှိ။</w:t>
      </w:r>
    </w:p>
    <w:p w14:paraId="31682779" w14:textId="77777777" w:rsidR="000F7377" w:rsidRDefault="000F7377"/>
    <w:p w14:paraId="03BF2261" w14:textId="77777777" w:rsidR="000F7377" w:rsidRDefault="000F7377">
      <w:r xmlns:w="http://schemas.openxmlformats.org/wordprocessingml/2006/main">
        <w:t xml:space="preserve">1. သာလွန်၍မရသောဘုရားသခင်၏ဘုန်းတော်</w:t>
      </w:r>
    </w:p>
    <w:p w14:paraId="56969969" w14:textId="77777777" w:rsidR="000F7377" w:rsidRDefault="000F7377"/>
    <w:p w14:paraId="6A88377F" w14:textId="77777777" w:rsidR="000F7377" w:rsidRDefault="000F7377">
      <w:r xmlns:w="http://schemas.openxmlformats.org/wordprocessingml/2006/main">
        <w:t xml:space="preserve">၂။ ယုံကြည်ခြင်း၏ လွန်ကဲသော သဘောသဘာဝ</w:t>
      </w:r>
    </w:p>
    <w:p w14:paraId="06C5E1A0" w14:textId="77777777" w:rsidR="000F7377" w:rsidRDefault="000F7377"/>
    <w:p w14:paraId="706D6C79" w14:textId="77777777" w:rsidR="000F7377" w:rsidRDefault="000F7377">
      <w:r xmlns:w="http://schemas.openxmlformats.org/wordprocessingml/2006/main">
        <w:t xml:space="preserve">၁။ ရောမ ၈:၁၈၊ အကြောင်းမူကား၊ ယခုမျက်မှောက်ကာလ၌ ဆင်းရဲဒုက္ခသည် ငါတို့အား ထင်ရှားစေမည့် ဘုန်းအသရေနှင့် နှိုင်းယှဥ်ထိုက်သည်ဟု ငါယူမှတ်၏။</w:t>
      </w:r>
    </w:p>
    <w:p w14:paraId="30E74463" w14:textId="77777777" w:rsidR="000F7377" w:rsidRDefault="000F7377"/>
    <w:p w14:paraId="33374921" w14:textId="77777777" w:rsidR="000F7377" w:rsidRDefault="000F7377">
      <w:r xmlns:w="http://schemas.openxmlformats.org/wordprocessingml/2006/main">
        <w:t xml:space="preserve">၂။ ဟေဗြဲ ၁၁:၁၊ “ယခုတွင် ယုံကြည်ခြင်းသည် မြော်လင့်သောအရာများ၏ အာမခံချက်၊ မမြင်နိုင်သော အရာများကို ယုံကြည်ခြင်းပင်ဖြစ်သည်။</w:t>
      </w:r>
    </w:p>
    <w:p w14:paraId="6AFD558C" w14:textId="77777777" w:rsidR="000F7377" w:rsidRDefault="000F7377"/>
    <w:p w14:paraId="13C7BE8B" w14:textId="77777777" w:rsidR="000F7377" w:rsidRDefault="000F7377">
      <w:r xmlns:w="http://schemas.openxmlformats.org/wordprocessingml/2006/main">
        <w:t xml:space="preserve">2 Corinthians 3:12 ထို​သို့​သော​မျှော်​လင့်​ချက်​ရှိ​သည်​ကို​မြင်​ရ​သော​အ​ခါ ကျွန်​တော်​တို့​သည် ဖြောင့်​မတ်​စွာ​ပြော​ဆို​ခြင်း​ကို​သုံး​ကြ​၏။</w:t>
      </w:r>
    </w:p>
    <w:p w14:paraId="70E59683" w14:textId="77777777" w:rsidR="000F7377" w:rsidRDefault="000F7377"/>
    <w:p w14:paraId="32CC0C63" w14:textId="77777777" w:rsidR="000F7377" w:rsidRDefault="000F7377">
      <w:r xmlns:w="http://schemas.openxmlformats.org/wordprocessingml/2006/main">
        <w:t xml:space="preserve">ခရစ်ယာန်များသည် ၎င်းတို့၏မိန့်ခွန်းတွင် မြင်တွေ့ရသည့် မျှော်လင့်ချက်ရှိသည်။</w:t>
      </w:r>
    </w:p>
    <w:p w14:paraId="590401EA" w14:textId="77777777" w:rsidR="000F7377" w:rsidRDefault="000F7377"/>
    <w:p w14:paraId="09CA4095" w14:textId="77777777" w:rsidR="000F7377" w:rsidRDefault="000F7377">
      <w:r xmlns:w="http://schemas.openxmlformats.org/wordprocessingml/2006/main">
        <w:t xml:space="preserve">1. သင့်မျှော်လင့်ချက်ကိုပြောပါ- အပြုသဘောဆောင်သောသဘောထားကို စူးစမ်းပါ။</w:t>
      </w:r>
    </w:p>
    <w:p w14:paraId="2F1C4E0D" w14:textId="77777777" w:rsidR="000F7377" w:rsidRDefault="000F7377"/>
    <w:p w14:paraId="6BEB0BDB" w14:textId="77777777" w:rsidR="000F7377" w:rsidRDefault="000F7377">
      <w:r xmlns:w="http://schemas.openxmlformats.org/wordprocessingml/2006/main">
        <w:t xml:space="preserve">2. စကားပြောရာတွင် ရဲရင့်ခြင်း- ယုံကြည်ခြင်းအပြည့်ရှိသော စကားလုံးများဖြင့် စိန်ခေါ်မှုများကို ရင်ဆိုင်ပါ။</w:t>
      </w:r>
    </w:p>
    <w:p w14:paraId="3332C72C" w14:textId="77777777" w:rsidR="000F7377" w:rsidRDefault="000F7377"/>
    <w:p w14:paraId="3E0FAB24" w14:textId="77777777" w:rsidR="000F7377" w:rsidRDefault="000F7377">
      <w:r xmlns:w="http://schemas.openxmlformats.org/wordprocessingml/2006/main">
        <w:t xml:space="preserve">1. ရောမ 15:13 - မြော်လင့်ခြင်း၏အရှင်ဘုရားသခင်သည် ယုံကြည်ခြင်း၌ ဝမ်းမြောက်ခြင်းနှင့် ငြိမ်သက်ခြင်းအပေါင်းနှင့် ပြည့်စေတော်မူပါစေသော။ သန့်ရှင်းသောဝိညာဉ်တော်၏တန်ခိုးအားဖြင့် သင်တို့သည် မြော်လင့်ခြင်းသို့ရောက်ကြလိမ့်မည်။</w:t>
      </w:r>
    </w:p>
    <w:p w14:paraId="7A255AD8" w14:textId="77777777" w:rsidR="000F7377" w:rsidRDefault="000F7377"/>
    <w:p w14:paraId="061AF759" w14:textId="77777777" w:rsidR="000F7377" w:rsidRDefault="000F7377">
      <w:r xmlns:w="http://schemas.openxmlformats.org/wordprocessingml/2006/main">
        <w:t xml:space="preserve">2. ဆာလံ 34:18 - ထာဝရဘုရားသည် နှလုံးကြေကွဲသောသူတို့နှင့် နီး၍ ကြေမွသောသူတို့ကို ကယ်တင်တော်မူ၏။</w:t>
      </w:r>
    </w:p>
    <w:p w14:paraId="538FD3F1" w14:textId="77777777" w:rsidR="000F7377" w:rsidRDefault="000F7377"/>
    <w:p w14:paraId="4FC2B0BF" w14:textId="77777777" w:rsidR="000F7377" w:rsidRDefault="000F7377">
      <w:r xmlns:w="http://schemas.openxmlformats.org/wordprocessingml/2006/main">
        <w:t xml:space="preserve">2 Corinthians 3:13 မောရှေသည် မိမိမျက်နှာကို ဖုံးအုပ်ထားသကဲ့သို့၊ ဣသရေလအမျိုးသားတို့သည် ပယ်ရှင်းခြင်း၏အဆုံးကို ခိုင်ခံ့စွာမကြည့်နိုင်ဘဲ၊</w:t>
      </w:r>
    </w:p>
    <w:p w14:paraId="7B037450" w14:textId="77777777" w:rsidR="000F7377" w:rsidRDefault="000F7377"/>
    <w:p w14:paraId="4E92149A" w14:textId="77777777" w:rsidR="000F7377" w:rsidRDefault="000F7377">
      <w:r xmlns:w="http://schemas.openxmlformats.org/wordprocessingml/2006/main">
        <w:t xml:space="preserve">ပေါလုသည် မောရှေ၏မျက်နှာကို ဖုံးရန် ကုလားကာအသုံးပြုပုံကို ယေရှု မြှောက်ထားသည့် ပဋိညာဉ်ဟောင်း၏ ကုလားကာနှင့် နှိုင်းယှဉ်ထားသည်။</w:t>
      </w:r>
    </w:p>
    <w:p w14:paraId="552D3561" w14:textId="77777777" w:rsidR="000F7377" w:rsidRDefault="000F7377"/>
    <w:p w14:paraId="4265B77C" w14:textId="77777777" w:rsidR="000F7377" w:rsidRDefault="000F7377">
      <w:r xmlns:w="http://schemas.openxmlformats.org/wordprocessingml/2006/main">
        <w:t xml:space="preserve">1. ပဋိညာဉ်ဟောင်း၏ ကုလားကာ- ယနေ့ကျွန်ုပ်တို့အတွက် အရေးပါမှုနှင့် ၎င်းသည် ကျွန်ုပ်တို့အတွက် ဘာကိုဆိုလိုသည်ကို နားလည်ခြင်း</w:t>
      </w:r>
    </w:p>
    <w:p w14:paraId="533CE371" w14:textId="77777777" w:rsidR="000F7377" w:rsidRDefault="000F7377"/>
    <w:p w14:paraId="61EE4642" w14:textId="77777777" w:rsidR="000F7377" w:rsidRDefault="000F7377">
      <w:r xmlns:w="http://schemas.openxmlformats.org/wordprocessingml/2006/main">
        <w:t xml:space="preserve">၂။ ပဋိညာဉ်ဟောင်းကို ဖျက်သိမ်းခြင်း- ယေရှုသည် လူသားအားလုံးအတွက် လွတ်လပ်မှုကို မည်သို့ယူဆောင်ခဲ့သနည်း။</w:t>
      </w:r>
    </w:p>
    <w:p w14:paraId="0D0A3483" w14:textId="77777777" w:rsidR="000F7377" w:rsidRDefault="000F7377"/>
    <w:p w14:paraId="5B8D3398" w14:textId="77777777" w:rsidR="000F7377" w:rsidRDefault="000F7377">
      <w:r xmlns:w="http://schemas.openxmlformats.org/wordprocessingml/2006/main">
        <w:t xml:space="preserve">1. ဟေဗြဲ 10:19-22 - ထို့ကြောင့် ညီအစ်ကိုတို့၊ သခင်ယေရှု၏အသွေးတော်အားဖြင့် သန့်ရှင်းရာဌာနတော်သို့ဝင်ရန် ယုံကြည်စိတ်ချသောကြောင့်၊ ကန့်လန့်ကာအားဖြင့်၊ ငါတို့အတွက် သခင်ဘုရားဖွင့်တော်မူသော အသက်ရှင်သောနည်းလမ်းသစ်အားဖြင့်၊ ငါတို့တွင် ဘုရားသခင်၏အိမ်တော်ကိုအုပ်စိုးသော ယဇ်ပုရောဟိတ်ကြီးတစ်ဦးရှိသောကြောင့်၊ </w:t>
      </w:r>
      <w:r xmlns:w="http://schemas.openxmlformats.org/wordprocessingml/2006/main">
        <w:t xml:space="preserve">ယုံကြည်ခြင်းအပြည့်ဖြင့် စစ်မှန်သောစိတ်နှလုံး </w:t>
      </w:r>
      <w:r xmlns:w="http://schemas.openxmlformats.org/wordprocessingml/2006/main">
        <w:t xml:space="preserve">နှင့် ချဉ်းကပ်ကြကုန်အံ့ ။</w:t>
      </w:r>
      <w:r xmlns:w="http://schemas.openxmlformats.org/wordprocessingml/2006/main">
        <w:lastRenderedPageBreak xmlns:w="http://schemas.openxmlformats.org/wordprocessingml/2006/main"/>
      </w:r>
    </w:p>
    <w:p w14:paraId="53013C4A" w14:textId="77777777" w:rsidR="000F7377" w:rsidRDefault="000F7377"/>
    <w:p w14:paraId="7172B633" w14:textId="77777777" w:rsidR="000F7377" w:rsidRDefault="000F7377">
      <w:r xmlns:w="http://schemas.openxmlformats.org/wordprocessingml/2006/main">
        <w:t xml:space="preserve">2. ဗျာဒိတ် ၂၁:၁-၄ - ထိုအခါ ကောင်းကင်သစ်နှင့် မြေကြီးသစ်ကို ငါမြင်၏။ ပဌမကောင်းကင်နှင့် ပဌမမြေကြီးသည် ကွယ်ပျောက်ပြီး ပင်လယ်လည်းမရှိတော့။ သန့်ရှင်းသောမြို့၊ ယေရုရှလင်မြို့သစ်သည် ဘုရားသခင်ထံတော်မှ ကောင်းကင်မှဆင်းသက်၍ ခင်ပွန်းအတွက် တန်ဆာဆင်သော သတို့သမီးကဲ့သို့ ပြင်ဆင်သည်ကို ငါမြင်၏။ ပလ္လင်တော်မှ ကျယ်လောင်သောအသံကို ငါကြားရ၏– “ဘုရားသခင်၏ကျိန်းဝပ်ရာအရပ်သည် လူတို့နှင့်အတူရှိပါ၏။ သူသည် သူတို့နှင့်အတူနေ၍၊ သူတို့သည် သူ၏လူဖြစ်ကြလိမ့်မည်။ သူတို့မျက်စိမှ မျက်ရည်ရှိသမျှတို့ကို သုတ်တော်မူသဖြင့်၊ သေခြင်းတရားသည် နောက်တဖန်မရှိရ၊ ငိုကြွေးမြည်တမ်းခြင်း၊ ငိုကြွေးခြင်း၊ နာကျင်ခြင်းလည်း မရှိရ။</w:t>
      </w:r>
    </w:p>
    <w:p w14:paraId="58C4C221" w14:textId="77777777" w:rsidR="000F7377" w:rsidRDefault="000F7377"/>
    <w:p w14:paraId="0F5852B8" w14:textId="77777777" w:rsidR="000F7377" w:rsidRDefault="000F7377">
      <w:r xmlns:w="http://schemas.openxmlformats.org/wordprocessingml/2006/main">
        <w:t xml:space="preserve">2 Corinthians 3:14 သို့ရာတွင်၊ သူတို့သည် စိတ်နှလုံးကို ကွယ်စေ၏။ အကြောင်းမူကား၊ ယနေ့တိုင်အောင် ဓမ္မဟောင်းကျမ်းကို ဖတ်ရှုခြင်း၌ ဖုံးအုပ်ခြင်းမရှိဘဲ၊ ခ​ရစ်​တော်​၌​ကွယ်​လွန်​သော​အ​ခန်း​သည်</w:t>
      </w:r>
    </w:p>
    <w:p w14:paraId="4A6A1171" w14:textId="77777777" w:rsidR="000F7377" w:rsidRDefault="000F7377"/>
    <w:p w14:paraId="622C0985" w14:textId="77777777" w:rsidR="000F7377" w:rsidRDefault="000F7377">
      <w:r xmlns:w="http://schemas.openxmlformats.org/wordprocessingml/2006/main">
        <w:t xml:space="preserve">ခရစ်တော်သည် အမှန်တရားနှင့် ခွဲထုတ်သော ကုလားကာကို မဖယ်ရှားမချင်း ဓမ္မဟောင်းကျမ်း၏ လူတို့၏ စိတ်နှလုံးသည် ဥာဏ်မျက်စိကွယ်သွားခဲ့သည်။</w:t>
      </w:r>
    </w:p>
    <w:p w14:paraId="4E761B9E" w14:textId="77777777" w:rsidR="000F7377" w:rsidRDefault="000F7377"/>
    <w:p w14:paraId="240E503F" w14:textId="77777777" w:rsidR="000F7377" w:rsidRDefault="000F7377">
      <w:r xmlns:w="http://schemas.openxmlformats.org/wordprocessingml/2006/main">
        <w:t xml:space="preserve">၁။ "အမှန်တရားဖော်ထုတ်ရန် ခရစ်တော်၏တန်ခိုး"</w:t>
      </w:r>
    </w:p>
    <w:p w14:paraId="54293E2D" w14:textId="77777777" w:rsidR="000F7377" w:rsidRDefault="000F7377"/>
    <w:p w14:paraId="4D433484" w14:textId="77777777" w:rsidR="000F7377" w:rsidRDefault="000F7377">
      <w:r xmlns:w="http://schemas.openxmlformats.org/wordprocessingml/2006/main">
        <w:t xml:space="preserve">2. "ခရစ်တော်၏အလင်းကိုမြင်ခြင်း"</w:t>
      </w:r>
    </w:p>
    <w:p w14:paraId="26428292" w14:textId="77777777" w:rsidR="000F7377" w:rsidRDefault="000F7377"/>
    <w:p w14:paraId="6097F3FA" w14:textId="77777777" w:rsidR="000F7377" w:rsidRDefault="000F7377">
      <w:r xmlns:w="http://schemas.openxmlformats.org/wordprocessingml/2006/main">
        <w:t xml:space="preserve">1. ဟေရှာယ 25:7 - သေခြင်းကို ထာဝရ မျိုတော်မူမည်။ ထာ​ဝ​ရ​ဘု​ရား​သည်​မျက်​ရည်​များ​ကို မျက်​နှာ​ခပ်​သိမ်း​မှ​သုတ်​တော်​မူ​လိမ့်​မည်။</w:t>
      </w:r>
    </w:p>
    <w:p w14:paraId="4077AEF6" w14:textId="77777777" w:rsidR="000F7377" w:rsidRDefault="000F7377"/>
    <w:p w14:paraId="4A7FF7D9" w14:textId="77777777" w:rsidR="000F7377" w:rsidRDefault="000F7377">
      <w:r xmlns:w="http://schemas.openxmlformats.org/wordprocessingml/2006/main">
        <w:t xml:space="preserve">2. Luke 24:45 - ထို့နောက် သမ္မာကျမ်းစာကို နားလည်နိုင်စေရန် သူတို့၏စိတ်များကို ဖွင့်ပေးတော်မူ၏။</w:t>
      </w:r>
    </w:p>
    <w:p w14:paraId="2A540990" w14:textId="77777777" w:rsidR="000F7377" w:rsidRDefault="000F7377"/>
    <w:p w14:paraId="74FFA8F5" w14:textId="77777777" w:rsidR="000F7377" w:rsidRDefault="000F7377">
      <w:r xmlns:w="http://schemas.openxmlformats.org/wordprocessingml/2006/main">
        <w:t xml:space="preserve">2 Corinthians 3:15 သို့ရာတွင်၊ မောရှေသည် ယနေ့တိုင်အောင် ဖတ်ရှုသောအခါ၊ ကုလားကာသည် သူတို့စိတ်နှလုံး၌ ရှိ၏။</w:t>
      </w:r>
    </w:p>
    <w:p w14:paraId="0F01C26E" w14:textId="77777777" w:rsidR="000F7377" w:rsidRDefault="000F7377"/>
    <w:p w14:paraId="518CC084" w14:textId="77777777" w:rsidR="000F7377" w:rsidRDefault="000F7377">
      <w:r xmlns:w="http://schemas.openxmlformats.org/wordprocessingml/2006/main">
        <w:t xml:space="preserve">မောရှေ၏သွန်သင်ချက်ကို ဣသရေလလူတို့သည် ဖုံးအုပ်ထားသောကြောင့် သူတို့၏စိတ်နှလုံးကို ဖုံးအုပ်ထားသောကြောင့်ဖြစ်သည်။</w:t>
      </w:r>
    </w:p>
    <w:p w14:paraId="1FC25787" w14:textId="77777777" w:rsidR="000F7377" w:rsidRDefault="000F7377"/>
    <w:p w14:paraId="7DA4AC22" w14:textId="77777777" w:rsidR="000F7377" w:rsidRDefault="000F7377">
      <w:r xmlns:w="http://schemas.openxmlformats.org/wordprocessingml/2006/main">
        <w:t xml:space="preserve">၁။ မယုံကြည်ခြင်း၏ ဖုံးအုပ်- ဘုရားသခင့်နှုတ်ကပါဌ်တော်ကို ငြင်းပယ်ခြင်း။</w:t>
      </w:r>
    </w:p>
    <w:p w14:paraId="316C893E" w14:textId="77777777" w:rsidR="000F7377" w:rsidRDefault="000F7377"/>
    <w:p w14:paraId="2BD9D0CA" w14:textId="77777777" w:rsidR="000F7377" w:rsidRDefault="000F7377">
      <w:r xmlns:w="http://schemas.openxmlformats.org/wordprocessingml/2006/main">
        <w:t xml:space="preserve">2. ယုံကြည်ခြင်းတန်ခိုး- အမှန်တရားကို နားလည်ခြင်း။</w:t>
      </w:r>
    </w:p>
    <w:p w14:paraId="5E2B90E0" w14:textId="77777777" w:rsidR="000F7377" w:rsidRDefault="000F7377"/>
    <w:p w14:paraId="4861C3C1" w14:textId="77777777" w:rsidR="000F7377" w:rsidRDefault="000F7377">
      <w:r xmlns:w="http://schemas.openxmlformats.org/wordprocessingml/2006/main">
        <w:t xml:space="preserve">1. ဟေရှာယ 6:9-10 - “သွား၍ဤလူမျိုးအား ကြားပြောသော်လည်း နားမလည်ကြ။ အမှန်မြင်သော်လည်း မမြင်ကြ။ ဤလူတို့၏စိတ်နှလုံးကို ဆူစေ၍၊ လေးလံ၍ မျက်စိကိုမှိတ်ထားလျက်၊ မျက်စိဖြင့်မမြင်၊ နားဖြင့်ကြားလျက်၊ စိတ်နှလုံးနှင့်နားလည်၍ ကူးပြောင်း၍ အနာပျောက်ခြင်းသို့ ရောက်မည်အကြောင်း စိုးရိမ်ခြင်းရှိစေသတည်း။"</w:t>
      </w:r>
    </w:p>
    <w:p w14:paraId="699FAFE8" w14:textId="77777777" w:rsidR="000F7377" w:rsidRDefault="000F7377"/>
    <w:p w14:paraId="2E2C4D98" w14:textId="77777777" w:rsidR="000F7377" w:rsidRDefault="000F7377">
      <w:r xmlns:w="http://schemas.openxmlformats.org/wordprocessingml/2006/main">
        <w:t xml:space="preserve">2. ယောဟန် 8:32 - "သမ္မာတရားကိုသိလိမ့်မည်။ သမ္မာတရားသည်သင်တို့ကိုလွတ်မြောက်စေလိမ့်မည်။"</w:t>
      </w:r>
    </w:p>
    <w:p w14:paraId="74A992C9" w14:textId="77777777" w:rsidR="000F7377" w:rsidRDefault="000F7377"/>
    <w:p w14:paraId="28712FAB" w14:textId="77777777" w:rsidR="000F7377" w:rsidRDefault="000F7377">
      <w:r xmlns:w="http://schemas.openxmlformats.org/wordprocessingml/2006/main">
        <w:t xml:space="preserve">2 Corinthians 3:16 သို့ရာတွင်၊ ထာဝရဘုရားထံတော်သို့ လှည့်သွားသောအခါ၊ ကုလားကာကို ပယ်ရှားလိမ့်မည်။</w:t>
      </w:r>
    </w:p>
    <w:p w14:paraId="193E7656" w14:textId="77777777" w:rsidR="000F7377" w:rsidRDefault="000F7377"/>
    <w:p w14:paraId="0C4E7219" w14:textId="77777777" w:rsidR="000F7377" w:rsidRDefault="000F7377">
      <w:r xmlns:w="http://schemas.openxmlformats.org/wordprocessingml/2006/main">
        <w:t xml:space="preserve">သခင်ဘုရားထံ လှည့်လာသောအခါ မယုံကြည်ခြင်း၏ ဖုံးကွယ်သွားနိုင်သည်။</w:t>
      </w:r>
    </w:p>
    <w:p w14:paraId="387BED0B" w14:textId="77777777" w:rsidR="000F7377" w:rsidRDefault="000F7377"/>
    <w:p w14:paraId="05418F2C" w14:textId="77777777" w:rsidR="000F7377" w:rsidRDefault="000F7377">
      <w:r xmlns:w="http://schemas.openxmlformats.org/wordprocessingml/2006/main">
        <w:t xml:space="preserve">1. မယုံကြည်သော ကုလားကာ- မည်ကဲ့သို့ ကျော်လွှားပြီး သခင်ထံ လှည့်ပါ။</w:t>
      </w:r>
    </w:p>
    <w:p w14:paraId="3F1E4C19" w14:textId="77777777" w:rsidR="000F7377" w:rsidRDefault="000F7377"/>
    <w:p w14:paraId="085A2F01" w14:textId="77777777" w:rsidR="000F7377" w:rsidRDefault="000F7377">
      <w:r xmlns:w="http://schemas.openxmlformats.org/wordprocessingml/2006/main">
        <w:t xml:space="preserve">2. ကျော်လွှားနိုင်သော စွမ်းအား- ဘုရားသခင်၌ စစ်မှန်သော လွတ်လပ်မှုကို ရှာဖွေတွေ့ရှိခြင်း။</w:t>
      </w:r>
    </w:p>
    <w:p w14:paraId="06C9FDA0" w14:textId="77777777" w:rsidR="000F7377" w:rsidRDefault="000F7377"/>
    <w:p w14:paraId="0E13A8D0" w14:textId="77777777" w:rsidR="000F7377" w:rsidRDefault="000F7377">
      <w:r xmlns:w="http://schemas.openxmlformats.org/wordprocessingml/2006/main">
        <w:t xml:space="preserve">1. 2 Corinthians 5:17 - ထို့ကြောင့်၊ မည်သူမဆို ခရစ်တော်၌ရှိလျှင် အသစ်သော ဖန်ဆင်းခြင်း ဖြစ်၏။ အသက်ကြီးပြီ၊ အသစ်ရောက်လာပြီ။</w:t>
      </w:r>
    </w:p>
    <w:p w14:paraId="233FE431" w14:textId="77777777" w:rsidR="000F7377" w:rsidRDefault="000F7377"/>
    <w:p w14:paraId="65220138" w14:textId="77777777" w:rsidR="000F7377" w:rsidRDefault="000F7377">
      <w:r xmlns:w="http://schemas.openxmlformats.org/wordprocessingml/2006/main">
        <w:t xml:space="preserve">2. Isaiah 25:7 - ခပ်သိမ်းသော လူမျိုးတို့အပေါ်မှာ ဖြန့်ထားသော အလွှာကို ဤတောင်ပေါ်မှာ ဖျက်ဆီးတော်မူမည်။</w:t>
      </w:r>
    </w:p>
    <w:p w14:paraId="64959DE1" w14:textId="77777777" w:rsidR="000F7377" w:rsidRDefault="000F7377"/>
    <w:p w14:paraId="5AD6A717" w14:textId="77777777" w:rsidR="000F7377" w:rsidRDefault="000F7377">
      <w:r xmlns:w="http://schemas.openxmlformats.org/wordprocessingml/2006/main">
        <w:t xml:space="preserve">2 Corinthians 3:17 ယခုတွင် ထာဝရဘုရားသည် ထိုဝိညာဉ်တော်ဖြစ်တော်မူ၏။ ထာဝရဘုရား၏ ဝိညာဉ်တော်သည် အဘယ်မှာရှိသနည်း၊</w:t>
      </w:r>
    </w:p>
    <w:p w14:paraId="77D4FBD6" w14:textId="77777777" w:rsidR="000F7377" w:rsidRDefault="000F7377"/>
    <w:p w14:paraId="40CE42D1" w14:textId="77777777" w:rsidR="000F7377" w:rsidRDefault="000F7377">
      <w:r xmlns:w="http://schemas.openxmlformats.org/wordprocessingml/2006/main">
        <w:t xml:space="preserve">သခင်ဘုရား၏ ဝိညာဉ်တော်သည် သူ့နောက်လိုက်သူများကို လွတ်မြောက်စေပါသည်။</w:t>
      </w:r>
    </w:p>
    <w:p w14:paraId="43E6325A" w14:textId="77777777" w:rsidR="000F7377" w:rsidRDefault="000F7377"/>
    <w:p w14:paraId="71268C25" w14:textId="77777777" w:rsidR="000F7377" w:rsidRDefault="000F7377">
      <w:r xmlns:w="http://schemas.openxmlformats.org/wordprocessingml/2006/main">
        <w:t xml:space="preserve">1. ဝိညာဉ်တော်၏တန်ခိုး- ဘုရားသခင်သည် ကျွန်ုပ်တို့၏အသက်တာသို့ လွတ်မြောက်မှုကို ယူဆောင်လာပုံ</w:t>
      </w:r>
    </w:p>
    <w:p w14:paraId="6EDB6565" w14:textId="77777777" w:rsidR="000F7377" w:rsidRDefault="000F7377"/>
    <w:p w14:paraId="71CDBA91" w14:textId="77777777" w:rsidR="000F7377" w:rsidRDefault="000F7377">
      <w:r xmlns:w="http://schemas.openxmlformats.org/wordprocessingml/2006/main">
        <w:t xml:space="preserve">2. ဝိညာဉ်တော်အားဖြင့် လွတ်လပ်ခြင်း- သခင့်ရောက်ရှိခြင်း၏ကောင်းချီးကို တွေ့ကြုံခံစားခြင်း။</w:t>
      </w:r>
    </w:p>
    <w:p w14:paraId="7C7B35A6" w14:textId="77777777" w:rsidR="000F7377" w:rsidRDefault="000F7377"/>
    <w:p w14:paraId="1DC60D94" w14:textId="77777777" w:rsidR="000F7377" w:rsidRDefault="000F7377">
      <w:r xmlns:w="http://schemas.openxmlformats.org/wordprocessingml/2006/main">
        <w:t xml:space="preserve">1. ရောမ 8:2 - အကြောင်းမူကား၊ ယေရှုခရစ်၌ အသက်ရှင်သော ဝိညာဉ်တော်၏ တရားတော်သည် ငါ့ကို အပြစ်တရားနှင့် သေခြင်းတရားမှ လွတ်မြောက်စေတော်မူပြီ။</w:t>
      </w:r>
    </w:p>
    <w:p w14:paraId="5203AC60" w14:textId="77777777" w:rsidR="000F7377" w:rsidRDefault="000F7377"/>
    <w:p w14:paraId="71F8AEE5" w14:textId="77777777" w:rsidR="000F7377" w:rsidRDefault="000F7377">
      <w:r xmlns:w="http://schemas.openxmlformats.org/wordprocessingml/2006/main">
        <w:t xml:space="preserve">2. ဂလာတိ 5:1 - သို့ဖြစ်၍ ခရစ်တော်သည် ငါတို့ကို လွတ်စေတော်မူသော လွတ်ခြင်း၌ တည်၍ ကျွန်ခံခြင်းထမ်းဘိုးနှင့် နောက်တဖန် ချည်နှောင်ခြင်း မပြုနှင့်။</w:t>
      </w:r>
    </w:p>
    <w:p w14:paraId="6C5A8717" w14:textId="77777777" w:rsidR="000F7377" w:rsidRDefault="000F7377"/>
    <w:p w14:paraId="67FD7FF4" w14:textId="77777777" w:rsidR="000F7377" w:rsidRDefault="000F7377">
      <w:r xmlns:w="http://schemas.openxmlformats.org/wordprocessingml/2006/main">
        <w:t xml:space="preserve">2 Corinthians 3:18 သို့​ရာ​တွင်​ငါ​တို့​အ​ပေါင်း​တို့​သည် ဖန်​ခွက်​၌​ရှိ​သော​အ​တိုင်း​ထာ​ဝ​ရ​ဘု​ရား​၏​ဘုန်း​အ​သ​ရေ​ကို​မြင်​ရ​သော​အ​ခါ၊ ထာ​ဝ​ရ​ဘု​ရား​၏​ဝိ​ညာဉ်​တော်​အား​ဖြင့်​အ​တူ​တူ​သော​ရုပ်​တု​တော်​မှ​ဘုန်း​အ​သ​ရေ​အ​ရာ​သို့​ပြောင်း​လဲ​သွား​ကြ​၏။</w:t>
      </w:r>
    </w:p>
    <w:p w14:paraId="0322A490" w14:textId="77777777" w:rsidR="000F7377" w:rsidRDefault="000F7377"/>
    <w:p w14:paraId="630FD185" w14:textId="77777777" w:rsidR="000F7377" w:rsidRDefault="000F7377">
      <w:r xmlns:w="http://schemas.openxmlformats.org/wordprocessingml/2006/main">
        <w:t xml:space="preserve">ကျွန်ုပ်တို့သည် သခင်ဘုရား၏ ဘုန်းတော်ကို ရောင်ပြန်ဟပ်နေပြီး၊ ကျွန်ုပ်တို့သည် သခင်ဘုရား၏ ဝိညာဉ်တော်နှင့် ပြည့်ဝလာသည်နှင့်အမျှ ကိုယ်တော်နှင့် ပိုတူအောင် အသွင်ပြောင်းနေပါသည်။</w:t>
      </w:r>
    </w:p>
    <w:p w14:paraId="70E5D7C6" w14:textId="77777777" w:rsidR="000F7377" w:rsidRDefault="000F7377"/>
    <w:p w14:paraId="3C93AC75" w14:textId="77777777" w:rsidR="000F7377" w:rsidRDefault="000F7377">
      <w:r xmlns:w="http://schemas.openxmlformats.org/wordprocessingml/2006/main">
        <w:t xml:space="preserve">1. သခင်ဘုရား၏ ဘုန်းအသရေကို ပြောင်းလဲခြင်း</w:t>
      </w:r>
    </w:p>
    <w:p w14:paraId="084BE324" w14:textId="77777777" w:rsidR="000F7377" w:rsidRDefault="000F7377"/>
    <w:p w14:paraId="62559F5D" w14:textId="77777777" w:rsidR="000F7377" w:rsidRDefault="000F7377">
      <w:r xmlns:w="http://schemas.openxmlformats.org/wordprocessingml/2006/main">
        <w:t xml:space="preserve">2. ဝိညာဉ်တော်အားဖြင့် ခရစ်တော်ကဲ့သို့ဖြစ်ခြင်း။</w:t>
      </w:r>
    </w:p>
    <w:p w14:paraId="09CF90F9" w14:textId="77777777" w:rsidR="000F7377" w:rsidRDefault="000F7377"/>
    <w:p w14:paraId="7AF9604B" w14:textId="77777777" w:rsidR="000F7377" w:rsidRDefault="000F7377">
      <w:r xmlns:w="http://schemas.openxmlformats.org/wordprocessingml/2006/main">
        <w:t xml:space="preserve">1. ရောမ 8:29 - သူသည် ညီအစ်ကိုများစွာတို့တွင် သားဦးဖြစ်မည်အကြောင်း၊ သားတော်၏ပုံသဏ္ဍာန်နှင့်အညီ ဖြစ်စေခြင်းငှါ၊</w:t>
      </w:r>
    </w:p>
    <w:p w14:paraId="4BF01428" w14:textId="77777777" w:rsidR="000F7377" w:rsidRDefault="000F7377"/>
    <w:p w14:paraId="5442268F" w14:textId="77777777" w:rsidR="000F7377" w:rsidRDefault="000F7377">
      <w:r xmlns:w="http://schemas.openxmlformats.org/wordprocessingml/2006/main">
        <w:t xml:space="preserve">2. 1 Corinthians 13:12 - ယခုမူကား၊ ငါတို့သည် ဖန်ခွက်ထဲသို့ မှောင်မိုက်စွာ မြင်ရ၏။ မျက်နှာချင်းဆိုင်၍ ယခု ငါသိ၏ </w:t>
      </w:r>
      <w:r xmlns:w="http://schemas.openxmlformats.org/wordprocessingml/2006/main">
        <w:lastRenderedPageBreak xmlns:w="http://schemas.openxmlformats.org/wordprocessingml/2006/main"/>
      </w:r>
      <w:r xmlns:w="http://schemas.openxmlformats.org/wordprocessingml/2006/main">
        <w:t xml:space="preserve">။ ငါသိသည်အတိုင်း ငါသိလိမ့်မည်။</w:t>
      </w:r>
    </w:p>
    <w:p w14:paraId="08CE2899" w14:textId="77777777" w:rsidR="000F7377" w:rsidRDefault="000F7377"/>
    <w:p w14:paraId="02EFD8AE" w14:textId="77777777" w:rsidR="000F7377" w:rsidRDefault="000F7377">
      <w:r xmlns:w="http://schemas.openxmlformats.org/wordprocessingml/2006/main">
        <w:t xml:space="preserve">၂ ကောရိန္သု ၄ သည် ကောရိန္သုမြို့သားများအတွက် ပေါလု၏ဒုတိယစာတန်း စတုတ္ထအခန်းဖြစ်သည်။ ဤအခန်းတွင်၊ ပေါလုသည် ဧဝံဂေလိတရား၏ဓမ္မအမှုတွင် ၎င်း၏စိန်ခေါ်မှုများကို မီးမောင်းထိုးပြပြီး ခရစ်တော်၌တွေ့ရှိရသော မျှော်လင့်ချက်နှင့် ဘုန်းအသရေကို အလေးပေးဖော်ပြထားသည်။</w:t>
      </w:r>
    </w:p>
    <w:p w14:paraId="465837CB" w14:textId="77777777" w:rsidR="000F7377" w:rsidRDefault="000F7377"/>
    <w:p w14:paraId="41614383" w14:textId="77777777" w:rsidR="000F7377" w:rsidRDefault="000F7377">
      <w:r xmlns:w="http://schemas.openxmlformats.org/wordprocessingml/2006/main">
        <w:t xml:space="preserve">ပထမအပိုဒ်- ပေါလုသည် သူနှင့်သူ၏အဖော်များသည် ဘုရားသခင်၏ကရုဏာကိုလက်ခံပြီး အမှုဆောင်လုပ်ငန်းတွင် အပ်နှင်းခံရကြောင်း အသိအမှတ်ပြုခြင်းဖြင့် အစပြုသည်။ အမျိုးမျိုးသော စုံစမ်းနှောင့်ယှက်မှု၊ နှိပ်စက်ညှဉ်းပန်းမှုများနှင့် ရင်ဆိုင်ရသော်လည်း စိတ်မပျက်ကြကြောင်း မိန့်တော်မူသည် (၂ ကောရိန္သု ၄:၁-၉)။ ပေါလုသည် သူတို့၏ဓမ္မအမှုသည် သူတို့ကိုယ်တိုင်အတွက်မဟုတ်ဘဲ ယေရှုခရစ်ကို သခင်အဖြစ် ကြွေးကြော်ခြင်းအကြောင်း အလေးပေးဖော်ပြသည်။ ဧဝံဂေလိတရား၏ဘဏ္ဍာကို ခိုင်ခံ့သောရွှံ့အိုးများအတွင်း၌ သယ်ဆောင်သွားပုံတို့ကို မီးမောင်းထိုးပြထားသောကြောင့် သူတို့၏တန်ခိုးသည် ဘုရားသခင်ထံမှလာကြောင်း ထင်ရှားသည် (၂ ကောရိန္သု ၄:၅-၇)။</w:t>
      </w:r>
    </w:p>
    <w:p w14:paraId="4B67BE1F" w14:textId="77777777" w:rsidR="000F7377" w:rsidRDefault="000F7377"/>
    <w:p w14:paraId="65F59AAE" w14:textId="77777777" w:rsidR="000F7377" w:rsidRDefault="000F7377">
      <w:r xmlns:w="http://schemas.openxmlformats.org/wordprocessingml/2006/main">
        <w:t xml:space="preserve">ဒုတိယအပိုဒ်- ပေါလုသည် ခရစ်တော်ကြောင့် သူတို့၏ဆင်းရဲဒုက္ခများကို ဖော်ပြပြီး ဆင်းရဲဒုက္ခကြုံရသော်လည်း ကြေမွခြင်းမရှိကြောင်း အခိုင်အမာဖော်ပြသည်။ ညှဉ်းဆဲသောအခါ၌ပင် မစွန့်ပစ်၊ လုပ်ကြံသောအခါ၌ပင် ပျက်စီးခြင်းသို့မရောက်။ (၂ ကောရိန္သု ၄:၈-၉)။ သူတို့၏ဆင်းရဲဒုက္ခသည် သူတို့၏သေတတ်သောကိုယ်ခန္ဓာတွင် ယေရှု၏အသက်တာကို ထုတ်ဖော်ပြသရန် လုပ်ဆောင်ပေးကြောင်း သူရှင်းပြသည် (၂ ကောရိန္သု ၄း၁၀-၁၂)။ နှိပ်စက်ညှဉ်းပန်းမှုနှင့် စမ်းသပ်မှုများကြောင့် အပြင်ပန်းအားဖြင့် ဖြုန်းတီးနေသော်လည်း အတွင်းစိတ်က နေ့စဉ်နှင့်အမျှ အသစ်ပြန်လည် ရှင်သန်နေပါသည်။</w:t>
      </w:r>
    </w:p>
    <w:p w14:paraId="1A3BE2E0" w14:textId="77777777" w:rsidR="000F7377" w:rsidRDefault="000F7377"/>
    <w:p w14:paraId="067B60CD" w14:textId="77777777" w:rsidR="000F7377" w:rsidRDefault="000F7377">
      <w:r xmlns:w="http://schemas.openxmlformats.org/wordprocessingml/2006/main">
        <w:t xml:space="preserve">3rd အပိုဒ်- အခန်းသည် ထာဝရရှုထောင့်ကို အဓိကထား၍ နိဂုံးချုပ်သည်။ ပေါလုသည် ၎င်းတို့၏ လက်ရှိဒုက္ခဆင်းရဲများကို နှိုင်းယှဥ်ကာ ထာဝရဘုန်းအသရေနှင့် နှိုင်းယှဉ်ပြသည် (၂ ကောရိန္သု ၄:၁၇)။ မမြင်သောအရာသည် ထာဝရတည်နေသော်လည်း မြင်သောအရာသည် ယာယီဖြစ်သောကြောင့် မမြင်နိုင်သောအရာကိုသာ မျက်စိမှိတ်ထားရန် ယုံကြည်သူများကို သူအားပေးသည် (၂ ကောရိန္သု ၄း၁၈)။ ပေါလုသည် သူတို့၏ယုံကြည်ခြင်းကို ခံနိုင်ရည်ရှိရန် ကြိုးပမ်းရာတွင် အခက်အခဲများကြားတွင် ၎င်းတို့အား မည်သို့ဆက်လက်တည်တံ့စေကြောင်း အလေးပေးဖော်ပြသည်။</w:t>
      </w:r>
    </w:p>
    <w:p w14:paraId="463D5F81" w14:textId="77777777" w:rsidR="000F7377" w:rsidRDefault="000F7377"/>
    <w:p w14:paraId="3B85B932" w14:textId="77777777" w:rsidR="000F7377" w:rsidRDefault="000F7377">
      <w:r xmlns:w="http://schemas.openxmlformats.org/wordprocessingml/2006/main">
        <w:t xml:space="preserve">အနှစ်ချုပ်အားဖြင့်၊ ဒုတိယကောရိန္သုအခန်းကြီး လေးခုသည် ခရစ်တော်၌တွေ့ရှိရသော မျှော်လင့်ချက်နှင့် ဘုန်းအသရေကို မီးမောင်းထိုးပြနေစဉ် ဓမ္မအမှုတွင် ကြုံတွေ့ရသည့် စိန်ခေါ်မှုများကို အလေးပေးဖော်ပြသည်။ ပေါလုသည် သူတို့၏ဓမ္မအမှုသည် သူတို့ကိုယ်တိုင်အတွက်မဟုတ်ဘဲ ယေရှုခရစ်ကို သခင်အဖြစ် ကြွေးကြော်ခြင်းအကြောင်း အလေးပေးဖော်ပြသည်။ သူတို့၏ တန်ခိုးသည် ဘုရားသခင်ထံမှ လာကြောင်း အခိုင်အမာ ခံနိုင်ရည်ရှိကြသည့် စမ်းသပ်မှုများနှင့် ဆင်းရဲဒုက္ခများကို သူဖော်ပြသည်။ ဆင်းရဲဒုက္ခနှင့် ရင်ဆိုင်ရသော်လည်း နှိပ်စက်ခြင်း သို့မဟုတ် စွန့်ပစ်ခြင်း မပြုကြ။ ထိုအစား၊ ဧဝံဂေလိတရား၏ဘဏ္ဍာကို သူတို့အတွင်း၌ ဆောင်သွားကြ၏။ ပေါလုသည် သူတို့၏ဒုက္ခဆင်းရဲများအတွင်း၌ ယေရှု၏အသက်တာကိုဖော်ပြရန် မည်သို့ဆောင်ရွက်သည်ကို ရှင်းပြပြီး </w:t>
      </w:r>
      <w:r xmlns:w="http://schemas.openxmlformats.org/wordprocessingml/2006/main">
        <w:t xml:space="preserve">ယာယီဒုက္ခများထက် </w:t>
      </w:r>
      <w:r xmlns:w="http://schemas.openxmlformats.org/wordprocessingml/2006/main">
        <w:t xml:space="preserve">ထာဝရဘုန်းအသရေကို မျှော်ကြည့်ရန် ယုံကြည်သူများကို အားပေးတိုက်တွန်းထားသည် ။ </w:t>
      </w:r>
      <w:r xmlns:w="http://schemas.openxmlformats.org/wordprocessingml/2006/main">
        <w:lastRenderedPageBreak xmlns:w="http://schemas.openxmlformats.org/wordprocessingml/2006/main"/>
      </w:r>
      <w:r xmlns:w="http://schemas.openxmlformats.org/wordprocessingml/2006/main">
        <w:t xml:space="preserve">ဤအခန်းတွင် ခရစ်ယာန်ဓမ္မအမှု၏စိန်ခေါ်မှုများ၊ ယုံကြည်သူများအတွင်း ခရစ်တော်၏အသက်တာ၏ ပြောင်းလဲနိုင်သော စွမ်းအားနှင့် ထာဝရရှုထောင့်မှရရှိသော မျှော်လင့်ချက်တို့ကို မီးမောင်းထိုးပြထားသည်။</w:t>
      </w:r>
    </w:p>
    <w:p w14:paraId="141E8B22" w14:textId="77777777" w:rsidR="000F7377" w:rsidRDefault="000F7377"/>
    <w:p w14:paraId="72CC5444" w14:textId="77777777" w:rsidR="000F7377" w:rsidRDefault="000F7377"/>
    <w:p w14:paraId="23C9A865" w14:textId="77777777" w:rsidR="000F7377" w:rsidRDefault="000F7377">
      <w:r xmlns:w="http://schemas.openxmlformats.org/wordprocessingml/2006/main">
        <w:t xml:space="preserve">2 Corinthians 4:1 ထိုကြောင့်၊ ငါတို့သည် ကရုဏာကိုခံရသည်နှင့်အမျှ၊ ငါတို့သည် ဤဓမ္မအမှုကို ခံရသည်နှင့်အညီ၊</w:t>
      </w:r>
    </w:p>
    <w:p w14:paraId="0A4DEF8E" w14:textId="77777777" w:rsidR="000F7377" w:rsidRDefault="000F7377"/>
    <w:p w14:paraId="6AEBCB49" w14:textId="77777777" w:rsidR="000F7377" w:rsidRDefault="000F7377">
      <w:r xmlns:w="http://schemas.openxmlformats.org/wordprocessingml/2006/main">
        <w:t xml:space="preserve">စာရေးဆရာသည် စာဖတ်သူများကို ကရုဏာ ပေးထားသည့်အတိုင်း မိမိတို့၏ဓမ္မကို အရှုံးမပေးကြရန် တိုက်တွန်းထားသည်။</w:t>
      </w:r>
    </w:p>
    <w:p w14:paraId="72E2B244" w14:textId="77777777" w:rsidR="000F7377" w:rsidRDefault="000F7377"/>
    <w:p w14:paraId="7DDDD98E" w14:textId="77777777" w:rsidR="000F7377" w:rsidRDefault="000F7377">
      <w:r xmlns:w="http://schemas.openxmlformats.org/wordprocessingml/2006/main">
        <w:t xml:space="preserve">1. “ဘုရားသခင်၏ ကရုဏာတော်၌ ငါတို့သည် တည်ကြည်”</w:t>
      </w:r>
    </w:p>
    <w:p w14:paraId="42F00A5B" w14:textId="77777777" w:rsidR="000F7377" w:rsidRDefault="000F7377"/>
    <w:p w14:paraId="0DCA22F2" w14:textId="77777777" w:rsidR="000F7377" w:rsidRDefault="000F7377">
      <w:r xmlns:w="http://schemas.openxmlformats.org/wordprocessingml/2006/main">
        <w:t xml:space="preserve">2. “ကျွန်ုပ်တို့ကို မြှင့်တင်ရန် ကရုဏာ၏ ခွန်အား”</w:t>
      </w:r>
    </w:p>
    <w:p w14:paraId="1EAB683F" w14:textId="77777777" w:rsidR="000F7377" w:rsidRDefault="000F7377"/>
    <w:p w14:paraId="30CAF38F" w14:textId="77777777" w:rsidR="000F7377" w:rsidRDefault="000F7377">
      <w:r xmlns:w="http://schemas.openxmlformats.org/wordprocessingml/2006/main">
        <w:t xml:space="preserve">1. ရောမ 5:20-21 - “ပြစ်မှားခြင်းများပြားစေခြင်းငှာ ပညတ်တရားသည် ဝင်လာ၏။ အပြစ်တရားသည် ကြွယ်ဝသောအခါ၊ ကျေးဇူးတော်သည် သာ၍ကြွယ်ဝသည်၊ အကြောင်းမူကား၊ ငါတို့သခင်ယေရှုခရစ်အားဖြင့်၊ ငါတို့သခင်ယေရှုခရစ်အားဖြင့် ဖြောင့်မတ်ခြင်းတရားအားဖြင့် ထာဝရအသက်ကို စိုးစံစေခြင်းငှါ၊</w:t>
      </w:r>
    </w:p>
    <w:p w14:paraId="74EE710A" w14:textId="77777777" w:rsidR="000F7377" w:rsidRDefault="000F7377"/>
    <w:p w14:paraId="7A738065" w14:textId="77777777" w:rsidR="000F7377" w:rsidRDefault="000F7377">
      <w:r xmlns:w="http://schemas.openxmlformats.org/wordprocessingml/2006/main">
        <w:t xml:space="preserve">2. ဆာလံ 103:17-18 - “ထာဝရဘုရား၏ ကရုဏာတော်မူကား၊ ထာဝရ ဘုရားကို ကြောက်ရွံ့သော သူတို့အပေါ်၌၎င်း၊ ပဋိညာဉ်ကို စောင့်ရှောက်ခြင်းငှါ၎င်း၊ ပညတ်တော်တို့ကို အောက်မေ့သောသူတို့အား၎င်း ကျင့်စေခြင်းငှာ၊"</w:t>
      </w:r>
    </w:p>
    <w:p w14:paraId="3C1194F5" w14:textId="77777777" w:rsidR="000F7377" w:rsidRDefault="000F7377"/>
    <w:p w14:paraId="098C54FF" w14:textId="77777777" w:rsidR="000F7377" w:rsidRDefault="000F7377">
      <w:r xmlns:w="http://schemas.openxmlformats.org/wordprocessingml/2006/main">
        <w:t xml:space="preserve">2 Corinthians 4:2 သို့ရာတွင်၊ ပရိယာယ်အားဖြင့် မကျင့်ဘဲ၊ ဘုရားသခင်၏ နှုတ်ကပတ်တော်ကို လှည့်ဖြား၍ မဆက်ဆံဘဲ၊ သမ္မာတရားကို ထင်ရှားစွာပြခြင်းအားဖြင့် ဘုရားသခင်ရှေ့တော်၌ လူတိုင်း၏ကိုယ်ကိုကိုယ်သိသောစိတ်ကို ချီးမွမ်းကြလော့။</w:t>
      </w:r>
    </w:p>
    <w:p w14:paraId="67A573E1" w14:textId="77777777" w:rsidR="000F7377" w:rsidRDefault="000F7377"/>
    <w:p w14:paraId="515B7640" w14:textId="77777777" w:rsidR="000F7377" w:rsidRDefault="000F7377">
      <w:r xmlns:w="http://schemas.openxmlformats.org/wordprocessingml/2006/main">
        <w:t xml:space="preserve">ပေါလုသည် ဘုရားသခင်၏ နှုတ်ကပတ်တော်ကို လှည့်ဖြားစွာ မကိုင်တွယ်ဘဲ သမ္မာတရား၌ လျှောက်လှမ်းခြင်းဖြင့် လူတိုင်း၏ သြတ္တပ္ပစိတ်ကို မိမိနှင့် သူ၏ လုပ်ဖော်ကိုင်ဖက်များအား ချီးမွမ်းသည်။</w:t>
      </w:r>
    </w:p>
    <w:p w14:paraId="3CD4443A" w14:textId="77777777" w:rsidR="000F7377" w:rsidRDefault="000F7377"/>
    <w:p w14:paraId="364A29C8" w14:textId="77777777" w:rsidR="000F7377" w:rsidRDefault="000F7377">
      <w:r xmlns:w="http://schemas.openxmlformats.org/wordprocessingml/2006/main">
        <w:t xml:space="preserve">1. ပွင့်လင်းမြင်သာသောဘဝ၏စွမ်းအား</w:t>
      </w:r>
    </w:p>
    <w:p w14:paraId="5631A6C9" w14:textId="77777777" w:rsidR="000F7377" w:rsidRDefault="000F7377"/>
    <w:p w14:paraId="49D851A6" w14:textId="77777777" w:rsidR="000F7377" w:rsidRDefault="000F7377">
      <w:r xmlns:w="http://schemas.openxmlformats.org/wordprocessingml/2006/main">
        <w:t xml:space="preserve">၂။ ဘုရားသခင့်နှုတ်မြွက်စကားတော်ကို ကိုင်တွယ်ရာတွင် ရိုးသားခြင်း၏တာဝန်</w:t>
      </w:r>
    </w:p>
    <w:p w14:paraId="0AC124F9" w14:textId="77777777" w:rsidR="000F7377" w:rsidRDefault="000F7377"/>
    <w:p w14:paraId="2EB42BDD" w14:textId="77777777" w:rsidR="000F7377" w:rsidRDefault="000F7377">
      <w:r xmlns:w="http://schemas.openxmlformats.org/wordprocessingml/2006/main">
        <w:t xml:space="preserve">1. Proverbs 12:22 - မုသားနှုတ်ခမ်းသည် သခင်ဘုရား စက်ဆုပ်ရွံရှာတော်မူသော်လည်း၊</w:t>
      </w:r>
    </w:p>
    <w:p w14:paraId="51039B18" w14:textId="77777777" w:rsidR="000F7377" w:rsidRDefault="000F7377"/>
    <w:p w14:paraId="1261D172" w14:textId="77777777" w:rsidR="000F7377" w:rsidRDefault="000F7377">
      <w:r xmlns:w="http://schemas.openxmlformats.org/wordprocessingml/2006/main">
        <w:t xml:space="preserve">2. ဧဖက် 4:15 - ချစ်ခြင်းမေတ္တာဖြင့် သမ္မာတရားကို ဟောပြောခြင်းထက် ကျွန်ုပ်တို့သည် ဦးခေါင်းဖြစ်တော်မူသောသူ၌ ခရစ်တော်၌ ကြီးပွားခြင်းသို့ ရောက်ရပေမည်။</w:t>
      </w:r>
    </w:p>
    <w:p w14:paraId="4DACC134" w14:textId="77777777" w:rsidR="000F7377" w:rsidRDefault="000F7377"/>
    <w:p w14:paraId="777CC9F8" w14:textId="77777777" w:rsidR="000F7377" w:rsidRDefault="000F7377">
      <w:r xmlns:w="http://schemas.openxmlformats.org/wordprocessingml/2006/main">
        <w:t xml:space="preserve">2 Corinthians 4:3 ငါတို့၏ ဧဝံဂေလိတရားကို ဝှက်ထားလျှင်၊ ပျောက်သောသူတို့အား ဝှက်ထား၏။</w:t>
      </w:r>
    </w:p>
    <w:p w14:paraId="095D2662" w14:textId="77777777" w:rsidR="000F7377" w:rsidRDefault="000F7377"/>
    <w:p w14:paraId="559637AC" w14:textId="77777777" w:rsidR="000F7377" w:rsidRDefault="000F7377">
      <w:r xmlns:w="http://schemas.openxmlformats.org/wordprocessingml/2006/main">
        <w:t xml:space="preserve">ယေရှုခရစ်၏ ဧဝံဂေလိတရားကို ဆုံးရှုံးပြီး ကယ်တင်ခြင်း လိုအပ်သူများသာ တွေ့မြင်နိုင်သည်။</w:t>
      </w:r>
    </w:p>
    <w:p w14:paraId="7EE2928E" w14:textId="77777777" w:rsidR="000F7377" w:rsidRDefault="000F7377"/>
    <w:p w14:paraId="551D3FF4" w14:textId="77777777" w:rsidR="000F7377" w:rsidRDefault="000F7377">
      <w:r xmlns:w="http://schemas.openxmlformats.org/wordprocessingml/2006/main">
        <w:t xml:space="preserve">၁။ ဧဝံဂေလိတရားကိုရှာရန် လိုအပ်မှု- အဘယ်ကြောင့်လူတိုင်းသည် ကယ်တင်ခြင်းကိုရှာဖွေသင့်သနည်း။</w:t>
      </w:r>
    </w:p>
    <w:p w14:paraId="5E2B62E8" w14:textId="77777777" w:rsidR="000F7377" w:rsidRDefault="000F7377"/>
    <w:p w14:paraId="417E545E" w14:textId="77777777" w:rsidR="000F7377" w:rsidRDefault="000F7377">
      <w:r xmlns:w="http://schemas.openxmlformats.org/wordprocessingml/2006/main">
        <w:t xml:space="preserve">2. ဧဝံဂေလိတရား၏တန်ခိုး- ယေရှုသည် အသက်တာကို မည်သို့ပြောင်းလဲနိုင်မည်နည်း။</w:t>
      </w:r>
    </w:p>
    <w:p w14:paraId="26777E2E" w14:textId="77777777" w:rsidR="000F7377" w:rsidRDefault="000F7377"/>
    <w:p w14:paraId="513070FE" w14:textId="77777777" w:rsidR="000F7377" w:rsidRDefault="000F7377">
      <w:r xmlns:w="http://schemas.openxmlformats.org/wordprocessingml/2006/main">
        <w:t xml:space="preserve">1. Luke 19:10 - “အကြောင်းမူကား၊ လူသားသည် ပျောက်ဆုံးသောသူတို့ကို ကယ်တင်ခြင်းငှာ လာ၍၊</w:t>
      </w:r>
    </w:p>
    <w:p w14:paraId="4A6BA8A6" w14:textId="77777777" w:rsidR="000F7377" w:rsidRDefault="000F7377"/>
    <w:p w14:paraId="1F31C31F" w14:textId="77777777" w:rsidR="000F7377" w:rsidRDefault="000F7377">
      <w:r xmlns:w="http://schemas.openxmlformats.org/wordprocessingml/2006/main">
        <w:t xml:space="preserve">၂။ ရောမ ၁၀:၁၄-၁၇ - “သို့ဖြစ်လျှင် မယုံကြည်သောအရှင်ကို အဘယ်သို့ ပဌနာပြုကြမည်နည်း။ မကြားဘူးသော ကိုယ်တော်ကို မည်သို့ယုံကြည်ကြမည်နည်း။ တရားမဟောဘဲ မည်ကဲ့သို့ ကြားနိုင်မည်နည်း။ စေလွှတ်ခြင်းမပြုပါက မည်သို့တရားဟောမည်နည်း။ 'သတင်း​ကောင်း​ဟော​ပြော​သူ​တွေ​ရဲ့​ခြေ​တွေ ဘယ်လောက်​လှ​တယ်' လို့​ရေး​ထား​တယ်။”</w:t>
      </w:r>
    </w:p>
    <w:p w14:paraId="5317356E" w14:textId="77777777" w:rsidR="000F7377" w:rsidRDefault="000F7377"/>
    <w:p w14:paraId="3C69AD81" w14:textId="77777777" w:rsidR="000F7377" w:rsidRDefault="000F7377">
      <w:r xmlns:w="http://schemas.openxmlformats.org/wordprocessingml/2006/main">
        <w:t xml:space="preserve">2 Corinthians 4:4 ဘုရားသခင်၏ပုံသဏ္ဌာန်တော်တည်းဟူသော ခရစ်တော်၏ဘုန်းကြီးသော ဧဝံဂေလိတရား၏အလင်းသည် သူတို့အား မထွန်းလင်းမည်ကို စိုးရိမ်၍ ဤလောက၏ဘုရားသခင်သည် မယုံကြည်သောသူတို့၏စိတ်ကို ကန်းစေတော်မူ၏။</w:t>
      </w:r>
    </w:p>
    <w:p w14:paraId="3D3200F6" w14:textId="77777777" w:rsidR="000F7377" w:rsidRDefault="000F7377"/>
    <w:p w14:paraId="425BA1B4"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ဤလောက၏ဘုရားသခင်သည် မယုံကြည်သူတို့၏စိတ်ကို ကွယ်စေတော်မူသောကြောင့်၊ ဘုရားသခင်၏ပုံသဏ္ဌာန်တော်ဖြစ်သည့် ယေရှုခရစ်၏ ဧဝံဂေလိတရား၏အလင်းကို နားမလည်နိုင်ပေ။</w:t>
      </w:r>
    </w:p>
    <w:p w14:paraId="5057430B" w14:textId="77777777" w:rsidR="000F7377" w:rsidRDefault="000F7377"/>
    <w:p w14:paraId="3EB3CFDE" w14:textId="77777777" w:rsidR="000F7377" w:rsidRDefault="000F7377">
      <w:r xmlns:w="http://schemas.openxmlformats.org/wordprocessingml/2006/main">
        <w:t xml:space="preserve">1. ဘုရားသခင်၏အလင်းသည် အမြဲထွန်းလင်းနေသည်- ဧဝံဂေလိတရား၏အလင်းရောင်ကိုရှာဖွေနည်း။</w:t>
      </w:r>
    </w:p>
    <w:p w14:paraId="133A4D72" w14:textId="77777777" w:rsidR="000F7377" w:rsidRDefault="000F7377"/>
    <w:p w14:paraId="3EB9C111" w14:textId="77777777" w:rsidR="000F7377" w:rsidRDefault="000F7377">
      <w:r xmlns:w="http://schemas.openxmlformats.org/wordprocessingml/2006/main">
        <w:t xml:space="preserve">2. ဤလောက၏ ဘုရားသခင်- ရန်သူကို အသိအမှတ်ပြုခြင်း၊ အလင်းကို လိုက်လျှောက်ခြင်း။</w:t>
      </w:r>
    </w:p>
    <w:p w14:paraId="77307AEB" w14:textId="77777777" w:rsidR="000F7377" w:rsidRDefault="000F7377"/>
    <w:p w14:paraId="19E89018" w14:textId="77777777" w:rsidR="000F7377" w:rsidRDefault="000F7377">
      <w:r xmlns:w="http://schemas.openxmlformats.org/wordprocessingml/2006/main">
        <w:t xml:space="preserve">၁။ မဿဲ ၅:၁၄-၁၆ - ကိုယ်တော်သည် ဤလောက၏အလင်းဖြစ်တော်မူ၏။</w:t>
      </w:r>
    </w:p>
    <w:p w14:paraId="09ECB2FA" w14:textId="77777777" w:rsidR="000F7377" w:rsidRDefault="000F7377"/>
    <w:p w14:paraId="589AD485" w14:textId="77777777" w:rsidR="000F7377" w:rsidRDefault="000F7377">
      <w:r xmlns:w="http://schemas.openxmlformats.org/wordprocessingml/2006/main">
        <w:t xml:space="preserve">2. ရောမ 1:16-17 - ဧဝံဂေလိတရားသည် ကယ်တင်ခြင်းအတွက် ဘုရားသခင်၏တန်ခိုးတော်ဖြစ်သည်။</w:t>
      </w:r>
    </w:p>
    <w:p w14:paraId="46D7D8E5" w14:textId="77777777" w:rsidR="000F7377" w:rsidRDefault="000F7377"/>
    <w:p w14:paraId="61A89637" w14:textId="77777777" w:rsidR="000F7377" w:rsidRDefault="000F7377">
      <w:r xmlns:w="http://schemas.openxmlformats.org/wordprocessingml/2006/main">
        <w:t xml:space="preserve">2 Corinthians 4:5 အကြောင်းမူကား၊ ငါတို့သည် ကိုယ်ကိုကိုယ်မဟောဘဲ၊ သခင်ယေရှုအတွက်ကြောင့် ကိုယ်တော်၏ကျွန်၊</w:t>
      </w:r>
    </w:p>
    <w:p w14:paraId="1B97B1B2" w14:textId="77777777" w:rsidR="000F7377" w:rsidRDefault="000F7377"/>
    <w:p w14:paraId="2588BADB" w14:textId="77777777" w:rsidR="000F7377" w:rsidRDefault="000F7377">
      <w:r xmlns:w="http://schemas.openxmlformats.org/wordprocessingml/2006/main">
        <w:t xml:space="preserve">တမန်တော်ပေါလုက ကျွန်ုပ်တို့ဟောပြောသောအခါ ကျွန်ုပ်တို့သည် ကျွန်ုပ်တို့ကိုယ်တိုင်မဟုတ်ဘဲ ခရစ်တော်၏တရားဒေသနာတော်ကို ဟောပြောသင့်ပြီး နှိမ့်ချသောကျေးကျွန်များအဖြစ် ကျွန်ုပ်တို့လုပ်ဆောင်သင့်သည်ဟု သတိပေးထားသည်။</w:t>
      </w:r>
    </w:p>
    <w:p w14:paraId="09751816" w14:textId="77777777" w:rsidR="000F7377" w:rsidRDefault="000F7377"/>
    <w:p w14:paraId="6C29C421" w14:textId="77777777" w:rsidR="000F7377" w:rsidRDefault="000F7377">
      <w:r xmlns:w="http://schemas.openxmlformats.org/wordprocessingml/2006/main">
        <w:t xml:space="preserve">1. ခရစ်တော်၏တရားဟောခြင်းတန်ခိုး</w:t>
      </w:r>
    </w:p>
    <w:p w14:paraId="1956126A" w14:textId="77777777" w:rsidR="000F7377" w:rsidRDefault="000F7377"/>
    <w:p w14:paraId="160D19B1" w14:textId="77777777" w:rsidR="000F7377" w:rsidRDefault="000F7377">
      <w:r xmlns:w="http://schemas.openxmlformats.org/wordprocessingml/2006/main">
        <w:t xml:space="preserve">၂။ နှိမ့်ချသော ဟောပြောခြင်းလုပ်ငန်း</w:t>
      </w:r>
    </w:p>
    <w:p w14:paraId="0F9F6316" w14:textId="77777777" w:rsidR="000F7377" w:rsidRDefault="000F7377"/>
    <w:p w14:paraId="70A8F6EA" w14:textId="77777777" w:rsidR="000F7377" w:rsidRDefault="000F7377">
      <w:r xmlns:w="http://schemas.openxmlformats.org/wordprocessingml/2006/main">
        <w:t xml:space="preserve">1. မဿဲ 28:18-20 – “ယေရှုသည်လာ၍ 'ကောင်းကင်နှင့်မြေကြီးပေါ်ရှိ အခွင့်အာဏာရှိသမျှတို့ကို ငါ့အား အပ်နှင်းပြီ။ သို့ဖြစ်၍ သွား၍ လူမျိုးတကာတို့၏တပည့်ဖြစ်စေလျက် ခမည်းတော်၊ သားတော်၊ သန့်ရှင်းသောဝိညာဉ်တော်၏ နာမ၌ ဗတ္တိဇံကို ပေး၍၊ ငါမှာထားသမျှတို့ကို စောင့်ရှောက်စေခြင်းငှါ ဆုံးမဩဝါဒပေးကြလော့။ အဆုံးတိုင်အောင် ငါသည် သင်တို့နှင့်အတူ အမြဲရှိ၏ဟု မိန့်တော်မူ၏။</w:t>
      </w:r>
    </w:p>
    <w:p w14:paraId="1D156A7E" w14:textId="77777777" w:rsidR="000F7377" w:rsidRDefault="000F7377"/>
    <w:p w14:paraId="59A3246F" w14:textId="77777777" w:rsidR="000F7377" w:rsidRDefault="000F7377">
      <w:r xmlns:w="http://schemas.openxmlformats.org/wordprocessingml/2006/main">
        <w:t xml:space="preserve">2. ရောမ 10:14-17 – “သို့ဖြစ်လျှင် မယုံကြည်သောသူကို အဘယ်သို့ ပဌနာပြုကြမည်နည်း။ မကြားဘူးသော ကိုယ်တော်ကို မည်သို့ယုံကြည်ကြမည်နည်း။ </w:t>
      </w:r>
      <w:r xmlns:w="http://schemas.openxmlformats.org/wordprocessingml/2006/main">
        <w:t xml:space="preserve">တရားမဟော </w:t>
      </w:r>
      <w:r xmlns:w="http://schemas.openxmlformats.org/wordprocessingml/2006/main">
        <w:t xml:space="preserve">ဘဲ မည်ကဲ့သို့ ကြားနိုင်မည် နည်း။ </w:t>
      </w:r>
      <w:r xmlns:w="http://schemas.openxmlformats.org/wordprocessingml/2006/main">
        <w:lastRenderedPageBreak xmlns:w="http://schemas.openxmlformats.org/wordprocessingml/2006/main"/>
      </w:r>
      <w:r xmlns:w="http://schemas.openxmlformats.org/wordprocessingml/2006/main">
        <w:t xml:space="preserve">စေလွှတ်ခြင်းမပြုပါက မည်သို့တရားဟောမည်နည်း။ 'သတင်းကောင်းကို ဟောပြောသောသူတို့၏ခြေသည် မည်မျှလှပါသနည်း' ဟူ၍ ကျမ်းစာလာသည်နှင့်အညီ၊ သို့သော် သူတို့အားလုံးသည် ဧဝံဂေလိတရားကို မနာခံကြပါ။ အကြောင်းမူကား၊ ဟေရှာယက၊ သခင်၊ အကြှနျုပျတို့ထံမှ ကြားရသောစကားကို အဘယ်သူယုံပါသနည်း။ ထို့ကြောင့် ယုံကြည်ခြင်းသည် ကြားနာခြင်းမှ ဆင်းသက်လာပြီး ခရစ်တော်၏ နှုတ်ကပတ်တော်အားဖြင့် ကြားနာခြင်းမှ လာပါသည်။”</w:t>
      </w:r>
    </w:p>
    <w:p w14:paraId="62B9AD29" w14:textId="77777777" w:rsidR="000F7377" w:rsidRDefault="000F7377"/>
    <w:p w14:paraId="0834DAE2" w14:textId="77777777" w:rsidR="000F7377" w:rsidRDefault="000F7377">
      <w:r xmlns:w="http://schemas.openxmlformats.org/wordprocessingml/2006/main">
        <w:t xml:space="preserve">2 Corinthians 4:6 အကြောင်းမူကား၊ မှောင်မိုက်ထဲက အလင်းကို ထွန်းလင်းစေသော ဘုရားသခင်သည် ယေရှုခရစ်၏ မျက်နှာတော်၌ ဘုရားသခင်၏ ဘုန်းတော်ကို သိကျွမ်းခြင်း၏ အလင်းကို ပေးဆောင်ခြင်းငှာ၊ ငါတို့၏ စိတ်နှလုံး၌ အလင်းကို ထွန်းလင်းစေတော်မူ၏။</w:t>
      </w:r>
    </w:p>
    <w:p w14:paraId="6EBDD389" w14:textId="77777777" w:rsidR="000F7377" w:rsidRDefault="000F7377"/>
    <w:p w14:paraId="03691AE5" w14:textId="77777777" w:rsidR="000F7377" w:rsidRDefault="000F7377">
      <w:r xmlns:w="http://schemas.openxmlformats.org/wordprocessingml/2006/main">
        <w:t xml:space="preserve">ဘုရားသခင်သည် ယေရှုခရစ်အားဖြင့် ကျွန်ုပ်တို့၏စိတ်နှလုံးကို အလင်းနှင့်အသိပညာကို ယူဆောင်လာခဲ့ပြီး၊ ဘုရားသခင်သည် ကျွန်ုပ်တို့အား ဘုရားသခင်၏ဘုန်းတော်ကို အသိအမှတ်ပြုနိုင်စေခဲ့သည်။</w:t>
      </w:r>
    </w:p>
    <w:p w14:paraId="72397ADC" w14:textId="77777777" w:rsidR="000F7377" w:rsidRDefault="000F7377"/>
    <w:p w14:paraId="222B488E" w14:textId="77777777" w:rsidR="000F7377" w:rsidRDefault="000F7377">
      <w:r xmlns:w="http://schemas.openxmlformats.org/wordprocessingml/2006/main">
        <w:t xml:space="preserve">၁။ ဘုရားသခင်၏အလင်း- ယေရှုခရစ်သည် ဘုရားသခင်၏ဘုန်းတော်ကို ထင်ရှားစေပုံ ၂။ တောက်ပသောနှလုံးသားများ- ယေရှုခရစ်အားဖြင့် အသိပညာနှင့် အလင်းကိုရှာဖွေခြင်း</w:t>
      </w:r>
    </w:p>
    <w:p w14:paraId="718B2229" w14:textId="77777777" w:rsidR="000F7377" w:rsidRDefault="000F7377"/>
    <w:p w14:paraId="01AA700A" w14:textId="77777777" w:rsidR="000F7377" w:rsidRDefault="000F7377">
      <w:r xmlns:w="http://schemas.openxmlformats.org/wordprocessingml/2006/main">
        <w:t xml:space="preserve">1. Isaiah 9:2 – မှောင်မိုက်၌ ကျင်လည်သောသူတို့သည် ကြီးစွာသောအလင်းကို မြင်ကြပြီ။ မှောင်မိုက်နက်နဲသောပြည်၌နေ၍ သူတို့အပေါ်၌ အလင်းထွန်းလင်းလျက်ရှိ၏။ 2. ယောဟန် 1:14 - တဖန်နှုတ်ကပတ်တော်သည် လူ့ဇာတိခံယူ၍ ငါတို့တွင်တည်နေ၍၊ ကျေးဇူးတော်နှင့်သစ္စာနှင့်ပြည့်စုံသော ခမည်းတော်ထံမှတပါးတည်းသောသားတော်၏ဘုန်းကဲ့သို့ သူ၏ဘုန်းအသရေကို ငါတို့မြင်ရပြီ။</w:t>
      </w:r>
    </w:p>
    <w:p w14:paraId="0298EDE7" w14:textId="77777777" w:rsidR="000F7377" w:rsidRDefault="000F7377"/>
    <w:p w14:paraId="3FEB6839" w14:textId="77777777" w:rsidR="000F7377" w:rsidRDefault="000F7377">
      <w:r xmlns:w="http://schemas.openxmlformats.org/wordprocessingml/2006/main">
        <w:t xml:space="preserve">2 ကောရိန္သု 4:7 သို့ရာတွင်၊ ဘုန်းတန်ခိုးတော်သည် ငါတို့နှင့်မဟုတ်ဘဲ ဘုရားသခင်နှင့်ဆိုင်မည်အကြောင်း၊ မြေအိုး၌ ဤဘဏ္ဍာကို ငါတို့၌ရှိကြ၏။</w:t>
      </w:r>
    </w:p>
    <w:p w14:paraId="450A311D" w14:textId="77777777" w:rsidR="000F7377" w:rsidRDefault="000F7377"/>
    <w:p w14:paraId="330AF2A3" w14:textId="77777777" w:rsidR="000F7377" w:rsidRDefault="000F7377">
      <w:r xmlns:w="http://schemas.openxmlformats.org/wordprocessingml/2006/main">
        <w:t xml:space="preserve">ယုံကြည်သူများသည် အားနည်းသော်လည်း၊ ဘုရားသခင်၏ တန်ခိုးတော်သည် ၎င်းတို့အားဖြင့် ပြီးပြည့်စုံကြောင်း တမန်တော်ပေါလု သွန်သင်ပါသည်။</w:t>
      </w:r>
    </w:p>
    <w:p w14:paraId="460B2D88" w14:textId="77777777" w:rsidR="000F7377" w:rsidRDefault="000F7377"/>
    <w:p w14:paraId="35DE9DD6" w14:textId="77777777" w:rsidR="000F7377" w:rsidRDefault="000F7377">
      <w:r xmlns:w="http://schemas.openxmlformats.org/wordprocessingml/2006/main">
        <w:t xml:space="preserve">1. ကျွန်ုပ်တို့၏ အားနည်းချက်များမှ တစ်ဆင့် ဘုရားသခင်၏ တန်ခိုးတော်သည် တောက်ပနေပါသည်။</w:t>
      </w:r>
    </w:p>
    <w:p w14:paraId="3859F601" w14:textId="77777777" w:rsidR="000F7377" w:rsidRDefault="000F7377"/>
    <w:p w14:paraId="6E3F6757" w14:textId="77777777" w:rsidR="000F7377" w:rsidRDefault="000F7377">
      <w:r xmlns:w="http://schemas.openxmlformats.org/wordprocessingml/2006/main">
        <w:t xml:space="preserve">၂။ ကျွန်ုပ်တို့၏အားနည်းချက်များကို မည်သို့လက်ခံပြီး ဘုရားသခင်၏တန်ခိုးတော်ကို ထွန်းလင်းတောက်ပစေမည်နည်း။</w:t>
      </w:r>
    </w:p>
    <w:p w14:paraId="116C72CA" w14:textId="77777777" w:rsidR="000F7377" w:rsidRDefault="000F7377"/>
    <w:p w14:paraId="087C5E5E"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2 Corinthians 12:9-10 - ငါ့အား မိန့်တော်မူသည်ကား၊ ငါ့ကျေးဇူးသည် သင့်အတွက် လုံလောက်ပေ၏။ အကြောင်းမူကား၊ ငါ့အစွမ်းသတ္တိသည် အားနည်းခြင်း၌ ပြည့်စုံ၏။ ထို့ကြောင့် ခရစ်တော်၏ တန်ခိုးသည် ငါ့အပေါ်၌ ကျိန်းဝပ်မည်အကြောင်း၊ ငါသည် ဖျားနာခြင်း၌သာ၍ ဝမ်းမြောက်ခြင်းရှိမည်။</w:t>
      </w:r>
    </w:p>
    <w:p w14:paraId="263CEB5B" w14:textId="77777777" w:rsidR="000F7377" w:rsidRDefault="000F7377"/>
    <w:p w14:paraId="0A1DC62C" w14:textId="77777777" w:rsidR="000F7377" w:rsidRDefault="000F7377">
      <w:r xmlns:w="http://schemas.openxmlformats.org/wordprocessingml/2006/main">
        <w:t xml:space="preserve">2. ရောမ 8:26-27 - ထိုနည်းတူ ဝိညာဉ်တော်သည် ငါတို့၏ဆင်းရဲခြင်းတို့ကို ထောက်မတော်မူသည်ဖြစ်၍၊ ငါတို့သည် အဘယ်သို့ဆုတောင်းရမည်ကို မသိသောကြောင့်၊ ငါတို့အလိုအလျောက် ဆုတောင်းရမည်ဟု မသိသော်လည်း၊ စိတ်နှလုံးကို စစ်ကြောသောသူသည် ဝိညာဉ်တော်၏ စိတ်သဘောကို သိ၏။</w:t>
      </w:r>
    </w:p>
    <w:p w14:paraId="33483DBB" w14:textId="77777777" w:rsidR="000F7377" w:rsidRDefault="000F7377"/>
    <w:p w14:paraId="75750E2A" w14:textId="77777777" w:rsidR="000F7377" w:rsidRDefault="000F7377">
      <w:r xmlns:w="http://schemas.openxmlformats.org/wordprocessingml/2006/main">
        <w:t xml:space="preserve">2 Corinthians 4:8 ငါတို့သည် ခပ်သိမ်းသောစိတ်ပူပန်ခြင်းရှိသော်လည်း စိတ်မဆင်းရဲဘဲ၊ ငါတို့သည် စိတ်မပျက်ဘဲ၊</w:t>
      </w:r>
    </w:p>
    <w:p w14:paraId="26AD5C4B" w14:textId="77777777" w:rsidR="000F7377" w:rsidRDefault="000F7377"/>
    <w:p w14:paraId="63BA669C" w14:textId="77777777" w:rsidR="000F7377" w:rsidRDefault="000F7377">
      <w:r xmlns:w="http://schemas.openxmlformats.org/wordprocessingml/2006/main">
        <w:t xml:space="preserve">ပေါလုနှင့် သူ၏အပေါင်းအဖော်များသည် အရပ်ရပ်တွင် ပူပန်နေသော်လည်း စိတ်ဆင်းရဲခြင်း နှင့် စိတ်ပျက်အားငယ်ခြင်း မရှိပါ။</w:t>
      </w:r>
    </w:p>
    <w:p w14:paraId="00FF65D0" w14:textId="77777777" w:rsidR="000F7377" w:rsidRDefault="000F7377"/>
    <w:p w14:paraId="60F188B2" w14:textId="77777777" w:rsidR="000F7377" w:rsidRDefault="000F7377">
      <w:r xmlns:w="http://schemas.openxmlformats.org/wordprocessingml/2006/main">
        <w:t xml:space="preserve">1. ဒုက္ခရောက်သောအချိန်၌ ဘုရားသခင်၏ နှစ်သိမ့်မှု</w:t>
      </w:r>
    </w:p>
    <w:p w14:paraId="2D15EDFB" w14:textId="77777777" w:rsidR="000F7377" w:rsidRDefault="000F7377"/>
    <w:p w14:paraId="3D5788E8" w14:textId="77777777" w:rsidR="000F7377" w:rsidRDefault="000F7377">
      <w:r xmlns:w="http://schemas.openxmlformats.org/wordprocessingml/2006/main">
        <w:t xml:space="preserve">2. ဘဝ၏စိန်ခေါ်မှုများကို ဇွဲရှိရှိ ဖြတ်သန်းပါ။</w:t>
      </w:r>
    </w:p>
    <w:p w14:paraId="622BF423" w14:textId="77777777" w:rsidR="000F7377" w:rsidRDefault="000F7377"/>
    <w:p w14:paraId="4B41C3F9" w14:textId="77777777" w:rsidR="000F7377" w:rsidRDefault="000F7377">
      <w:r xmlns:w="http://schemas.openxmlformats.org/wordprocessingml/2006/main">
        <w:t xml:space="preserve">၁။ ဆာလံ ၃၄:၁၇-၁၉ "ဖြောင့်မတ်သောသူတို့သည် အော်ဟစ်အကူအညီတောင်းသောအခါ၊ ထာဝရဘုရားသည် နားထောင်၍ ဆင်းရဲခြင်းအပေါင်းမှ ကယ်လွှတ်တော်မူ၏။ ထာဝရဘုရားမူကား၊ ထိုသူအပေါင်းတို့ကို ကယ်လွှတ်တော်မူ၏။</w:t>
      </w:r>
    </w:p>
    <w:p w14:paraId="3507F875" w14:textId="77777777" w:rsidR="000F7377" w:rsidRDefault="000F7377"/>
    <w:p w14:paraId="0DD3618C" w14:textId="77777777" w:rsidR="000F7377" w:rsidRDefault="000F7377">
      <w:r xmlns:w="http://schemas.openxmlformats.org/wordprocessingml/2006/main">
        <w:t xml:space="preserve">2 Isaiah 41:10-13 "ငါသည်သင်တို့နှင့်အတူရှိသောကြောင့်မစိုးရိမ်ကြနှင့်၊ ငါသည်သင်တို့၏ဘုရားသခင်ဖြစ်သောကြောင့်၊ မတုန်မလှုပ်ဘဲ၊ ငါသည်သင့်အားခိုင်ခံ့စေမည်၊ ငါသည်သင့်အားကူညီမည်၊ ငါ၏ဖြောင့်မတ်သောလက်ျာလက်ဖြင့်သင့်ကိုငါထောက်မမည်။ သင်တို့ကို ဆန့်ကျင်ဘက်ပြုသော သူအပေါင်းတို့သည် အရှက်ကွဲ၍ အရှက်ကွဲကြလိမ့်မည်။ သင်၏ဘုရားသခင်ထာဝရဘုရားသည် သင်၏လက်ျာလက်ကို ကိုင်ထားသောကြောင့်၊ မစိုးရိမ်နှင့်၊ ငါသည် သင့်ကို ကူညီသောသူဖြစ်၏ဟု သင့်အား ငါဆို၏။</w:t>
      </w:r>
    </w:p>
    <w:p w14:paraId="0151DE74" w14:textId="77777777" w:rsidR="000F7377" w:rsidRDefault="000F7377"/>
    <w:p w14:paraId="3CCFAA29"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Corinthians 4:9 ညှဉ်းဆဲသော်လည်း မစွန့်ပစ်။ ဖြိုဖျက်သော်လည်း မပျက်စီး။</w:t>
      </w:r>
    </w:p>
    <w:p w14:paraId="05BFAC35" w14:textId="77777777" w:rsidR="000F7377" w:rsidRDefault="000F7377"/>
    <w:p w14:paraId="253E2CDF" w14:textId="77777777" w:rsidR="000F7377" w:rsidRDefault="000F7377">
      <w:r xmlns:w="http://schemas.openxmlformats.org/wordprocessingml/2006/main">
        <w:t xml:space="preserve">ခရစ်ယာန်များသည် မကြာခဏ နှိပ်စက်ညှဉ်းပန်းခံရသော်လည်း ဘုရားသခင်သည် သူတို့ကို ဘယ်သောအခါမှ မစွန့်ပစ်ဘဲ ၎င်းတို့ကို ဘယ်သောအခါမှ ဖျက်ဆီးခြင်း မပြုပါ။</w:t>
      </w:r>
    </w:p>
    <w:p w14:paraId="5D4C22A7" w14:textId="77777777" w:rsidR="000F7377" w:rsidRDefault="000F7377"/>
    <w:p w14:paraId="4CDA50FC" w14:textId="77777777" w:rsidR="000F7377" w:rsidRDefault="000F7377">
      <w:r xmlns:w="http://schemas.openxmlformats.org/wordprocessingml/2006/main">
        <w:t xml:space="preserve">1. ခက်ခဲသောအချိန်များတွင် ခွန်အားနှင့် မျှော်လင့်ချက်ကို ရှာဖွေခြင်း- ကျွန်ုပ်တို့ နှိမ့်ချခံရသည့်တိုင် ဘုရားသခင် ကျွန်ုပ်တို့ကို ထောက်ပံ့ပေးပုံ</w:t>
      </w:r>
    </w:p>
    <w:p w14:paraId="6E61B819" w14:textId="77777777" w:rsidR="000F7377" w:rsidRDefault="000F7377"/>
    <w:p w14:paraId="35E08E25" w14:textId="77777777" w:rsidR="000F7377" w:rsidRDefault="000F7377">
      <w:r xmlns:w="http://schemas.openxmlformats.org/wordprocessingml/2006/main">
        <w:t xml:space="preserve">2. နှိပ်စက်ညှဉ်းပန်းမှုကို ကျော်လွှားခြင်း- ဆင်းရဲဒုက္ခကို ရင်ဆိုင်ရာတွင် ဘုရားသခင် သစ္စာရှိခြင်း။</w:t>
      </w:r>
    </w:p>
    <w:p w14:paraId="02B9ED0C" w14:textId="77777777" w:rsidR="000F7377" w:rsidRDefault="000F7377"/>
    <w:p w14:paraId="31C7A367" w14:textId="77777777" w:rsidR="000F7377" w:rsidRDefault="000F7377">
      <w:r xmlns:w="http://schemas.openxmlformats.org/wordprocessingml/2006/main">
        <w:t xml:space="preserve">1. ဟေရှာယ 43:2 - “သင်သည် ရေကိုဖြတ်၍ ရှောက်သွားသောအခါ၊ မြစ်များအားဖြင့် သင်တို့ကို မလွှမ်းမိုးရ။ မီးကို ဖြတ်လျှောက်သောအခါ မီးမလောင်ရ၊ မီးလည်း မလောင်စေရ။"</w:t>
      </w:r>
    </w:p>
    <w:p w14:paraId="52D4692E" w14:textId="77777777" w:rsidR="000F7377" w:rsidRDefault="000F7377"/>
    <w:p w14:paraId="39D3F47C" w14:textId="77777777" w:rsidR="000F7377" w:rsidRDefault="000F7377">
      <w:r xmlns:w="http://schemas.openxmlformats.org/wordprocessingml/2006/main">
        <w:t xml:space="preserve">2. ဆာလံ 34:17 - “ဖြောင့်မတ်သောသူတို့သည် အော်ဟစ်၍ ထာဝရဘုရားသည် နားထောင်၍ ဆင်းရဲဒုက္ခထဲက ကယ်လွှတ်တော်မူ၏။”</w:t>
      </w:r>
    </w:p>
    <w:p w14:paraId="13570CAB" w14:textId="77777777" w:rsidR="000F7377" w:rsidRDefault="000F7377"/>
    <w:p w14:paraId="0D8DCAE0" w14:textId="77777777" w:rsidR="000F7377" w:rsidRDefault="000F7377">
      <w:r xmlns:w="http://schemas.openxmlformats.org/wordprocessingml/2006/main">
        <w:t xml:space="preserve">2 Corinthians 4:10 ယေရှု၏အသက်သည် ငါတို့၏ကိုယ်ခန္ဓာ၌ထင်ရှားစေခြင်းငှါ၊</w:t>
      </w:r>
    </w:p>
    <w:p w14:paraId="13ACA32F" w14:textId="77777777" w:rsidR="000F7377" w:rsidRDefault="000F7377"/>
    <w:p w14:paraId="60FCF134" w14:textId="77777777" w:rsidR="000F7377" w:rsidRDefault="000F7377">
      <w:r xmlns:w="http://schemas.openxmlformats.org/wordprocessingml/2006/main">
        <w:t xml:space="preserve">တမန်တော်ပေါလုက ယုံကြည်သူများအား သခင်ယေရှု၏အသေခံခြင်းကို မိမိတို့၏အသက်တာတွင် ထင်ရှားစေရန်အတွက် မိမိတို့၏ကိုယ်ခန္ဓာတွင် အမြဲဆောင်ထားရန် တိုက်တွန်းနှိုးဆော်ထားသည်။</w:t>
      </w:r>
    </w:p>
    <w:p w14:paraId="62BE3B65" w14:textId="77777777" w:rsidR="000F7377" w:rsidRDefault="000F7377"/>
    <w:p w14:paraId="36F973EC" w14:textId="77777777" w:rsidR="000F7377" w:rsidRDefault="000F7377">
      <w:r xmlns:w="http://schemas.openxmlformats.org/wordprocessingml/2006/main">
        <w:t xml:space="preserve">၁။ ကျွန်ုပ်တို့၏အသက်တာတွင် ယေရှု၏ထင်ရှားခြင်း</w:t>
      </w:r>
    </w:p>
    <w:p w14:paraId="1AE10399" w14:textId="77777777" w:rsidR="000F7377" w:rsidRDefault="000F7377"/>
    <w:p w14:paraId="4553B669" w14:textId="77777777" w:rsidR="000F7377" w:rsidRDefault="000F7377">
      <w:r xmlns:w="http://schemas.openxmlformats.org/wordprocessingml/2006/main">
        <w:t xml:space="preserve">2. ကျွန်ုပ်တို့အတွင်း၌ ယေရှု၏သေခြင်းကို ထမ်းရွက်ခြင်း၏တန်ခိုး</w:t>
      </w:r>
    </w:p>
    <w:p w14:paraId="3789ABF8" w14:textId="77777777" w:rsidR="000F7377" w:rsidRDefault="000F7377"/>
    <w:p w14:paraId="37970A0F" w14:textId="77777777" w:rsidR="000F7377" w:rsidRDefault="000F7377">
      <w:r xmlns:w="http://schemas.openxmlformats.org/wordprocessingml/2006/main">
        <w:t xml:space="preserve">1. ရောမ 6:11 - ထိုနည်းတူ၊ အပြစ်တရား၌အသေခံသော်လည်း၊ ယေရှုခရစ်အားဖြင့် ဘုရားသခင်ထံတော်၌ အသက်ရှင်လျက် မိမိကိုယ်ကို ရေတွက်ပါ။</w:t>
      </w:r>
    </w:p>
    <w:p w14:paraId="3869A76F" w14:textId="77777777" w:rsidR="000F7377" w:rsidRDefault="000F7377"/>
    <w:p w14:paraId="484919D3" w14:textId="77777777" w:rsidR="000F7377" w:rsidRDefault="000F7377">
      <w:r xmlns:w="http://schemas.openxmlformats.org/wordprocessingml/2006/main">
        <w:t xml:space="preserve">2. John 12:24 - ငါအမှန်အကန်ဆိုသည်ကား၊ ဂျုံစေ့သည် မြေပေါ်သို့ကျ၍ မသေလျှင် အစေ့တစ်စေ့သာကျန်တော့၏။ ဒါပေမယ့် သေသွားရင်တော့ မျိုးစေ့တွေ အများကြီးထွက်လာတယ်။</w:t>
      </w:r>
    </w:p>
    <w:p w14:paraId="37709EF3" w14:textId="77777777" w:rsidR="000F7377" w:rsidRDefault="000F7377"/>
    <w:p w14:paraId="768EAE4F" w14:textId="77777777" w:rsidR="000F7377" w:rsidRDefault="000F7377">
      <w:r xmlns:w="http://schemas.openxmlformats.org/wordprocessingml/2006/main">
        <w:t xml:space="preserve">2 Corinthians 4:11 အကြောင်းမူကား၊ ငါတို့သည် ငါတို့၏သေတတ်သောသတ္တဝါ၌ ယေရှု၏အသက်ကို ထင်ရှားစေခြင်းငှာ၊ အသက်ရှင်သော ငါတို့သည် ယေရှုကြောင့် သေခြင်းသို့ အစဉ်အပ်နှံခြင်းကို ခံရကြ၏။</w:t>
      </w:r>
    </w:p>
    <w:p w14:paraId="5AC20B54" w14:textId="77777777" w:rsidR="000F7377" w:rsidRDefault="000F7377"/>
    <w:p w14:paraId="61396E74" w14:textId="77777777" w:rsidR="000F7377" w:rsidRDefault="000F7377">
      <w:r xmlns:w="http://schemas.openxmlformats.org/wordprocessingml/2006/main">
        <w:t xml:space="preserve">ယုံကြည်သူများအနေဖြင့် ကျွန်ုပ်တို့သည် သေခြင်းတရားကို အဆက်မပြတ်ရင်ဆိုင်နေကြသော်လည်း၊ ဤအသေခံခြင်းအားဖြင့် ယေရှု၏အသက်တာသည် ကျွန်ုပ်တို့၏သေတတ်သောကိုယ်ခန္ဓာတွင် ထင်ရှားလျက်ရှိပါသည်။</w:t>
      </w:r>
    </w:p>
    <w:p w14:paraId="734F4948" w14:textId="77777777" w:rsidR="000F7377" w:rsidRDefault="000F7377"/>
    <w:p w14:paraId="43BB33A3" w14:textId="77777777" w:rsidR="000F7377" w:rsidRDefault="000F7377">
      <w:r xmlns:w="http://schemas.openxmlformats.org/wordprocessingml/2006/main">
        <w:t xml:space="preserve">၁။ ကျွန်ုပ်တို့၏သေခြင်း၌ ထင်ရှားသော ယေရှု၏အသက်</w:t>
      </w:r>
    </w:p>
    <w:p w14:paraId="7FB8BE04" w14:textId="77777777" w:rsidR="000F7377" w:rsidRDefault="000F7377"/>
    <w:p w14:paraId="6D5E9C6E" w14:textId="77777777" w:rsidR="000F7377" w:rsidRDefault="000F7377">
      <w:r xmlns:w="http://schemas.openxmlformats.org/wordprocessingml/2006/main">
        <w:t xml:space="preserve">၂။ ယေရှု၏အသက်တာကို သရုပ်ပြရာတွင် သေခြင်း၏တန်ခိုး</w:t>
      </w:r>
    </w:p>
    <w:p w14:paraId="61A42743" w14:textId="77777777" w:rsidR="000F7377" w:rsidRDefault="000F7377"/>
    <w:p w14:paraId="7183268E" w14:textId="77777777" w:rsidR="000F7377" w:rsidRDefault="000F7377">
      <w:r xmlns:w="http://schemas.openxmlformats.org/wordprocessingml/2006/main">
        <w:t xml:space="preserve">1. ရောမ 8:11 - "ယေရှုကို သေခြင်းမှ ထမြောက်စေတော်မူသောသူ၏ ဝိညာဉ်တော်သည် သင်တို့အထဲ၌ ကျိန်းဝပ်တော်မူလျှင်၊ ခရစ်တော်ကို သေခြင်းမှ ထမြောက်စေတော်မူသောသူသည် သင်တို့၌ ကျိန်းဝပ်တော်မူသော ဝိညာဉ်တော်အားဖြင့် သင်တို့၏ သေတတ်သော ကိုယ်ခန္ဓာကို ရှင်စေတော်မူလိမ့်မည်။"</w:t>
      </w:r>
    </w:p>
    <w:p w14:paraId="4F6B0108" w14:textId="77777777" w:rsidR="000F7377" w:rsidRDefault="000F7377"/>
    <w:p w14:paraId="57137C07" w14:textId="77777777" w:rsidR="000F7377" w:rsidRDefault="000F7377">
      <w:r xmlns:w="http://schemas.openxmlformats.org/wordprocessingml/2006/main">
        <w:t xml:space="preserve">2 Philippians 1:21 - "အသက်ရှင်ခြင်းသည် ငါ့အတွက် ခရစ်တော်ဖြစ်၏။ သေခြင်းသည် အမြတ်ဖြစ်၏။"</w:t>
      </w:r>
    </w:p>
    <w:p w14:paraId="2189F681" w14:textId="77777777" w:rsidR="000F7377" w:rsidRDefault="000F7377"/>
    <w:p w14:paraId="44C28429" w14:textId="77777777" w:rsidR="000F7377" w:rsidRDefault="000F7377">
      <w:r xmlns:w="http://schemas.openxmlformats.org/wordprocessingml/2006/main">
        <w:t xml:space="preserve">2 Corinthians 4:12 သို့​ဖြစ်​၍​သေ​ခြင်း​သည်​ငါ​တို့​အ​ထဲ​၌​တည်​ရှိ​၍​သင်​တို့​၌​အ​သက်​မူ​ကား၊</w:t>
      </w:r>
    </w:p>
    <w:p w14:paraId="7554F5CD" w14:textId="77777777" w:rsidR="000F7377" w:rsidRDefault="000F7377"/>
    <w:p w14:paraId="5766C2AA" w14:textId="77777777" w:rsidR="000F7377" w:rsidRDefault="000F7377">
      <w:r xmlns:w="http://schemas.openxmlformats.org/wordprocessingml/2006/main">
        <w:t xml:space="preserve">ရှင်ပေါလုသည် ကောရိန္သုမြို့သားများအား သေခြင်းတရား၌ အလုပ်လုပ်သော်လည်း၊</w:t>
      </w:r>
    </w:p>
    <w:p w14:paraId="1C46E414" w14:textId="77777777" w:rsidR="000F7377" w:rsidRDefault="000F7377"/>
    <w:p w14:paraId="66A89174" w14:textId="77777777" w:rsidR="000F7377" w:rsidRDefault="000F7377">
      <w:r xmlns:w="http://schemas.openxmlformats.org/wordprocessingml/2006/main">
        <w:t xml:space="preserve">၁။ ယုံကြည်ခြင်း၏အသက်ပေးစွမ်းအား– ၂ ကောရိန္သု ၄:၁၂ ကိုကြည့်ပါ</w:t>
      </w:r>
    </w:p>
    <w:p w14:paraId="6BE10633" w14:textId="77777777" w:rsidR="000F7377" w:rsidRDefault="000F7377"/>
    <w:p w14:paraId="32B7C46B" w14:textId="77777777" w:rsidR="000F7377" w:rsidRDefault="000F7377">
      <w:r xmlns:w="http://schemas.openxmlformats.org/wordprocessingml/2006/main">
        <w:t xml:space="preserve">၂။ သေခြင်းကိုကျော်လွှားခြင်း- ၂ ကောရိန္သု ၄:၁၂ တွင် ခွန်အားရှာဖွေခြင်း။</w:t>
      </w:r>
    </w:p>
    <w:p w14:paraId="4EF71A4E" w14:textId="77777777" w:rsidR="000F7377" w:rsidRDefault="000F7377"/>
    <w:p w14:paraId="78B90F94" w14:textId="77777777" w:rsidR="000F7377" w:rsidRDefault="000F7377">
      <w:r xmlns:w="http://schemas.openxmlformats.org/wordprocessingml/2006/main">
        <w:t xml:space="preserve">1. ရောမ 8:11 - ယေရှုကို သေခြင်းမှ ထမြောက်စေတော်မူသောသူ၏ ဝိညာဉ်တော်သည် သင့်အထဲ၌ အသက်ရှင်နေပါက၊ ခရစ်တော်ကို သေခြင်းမှ ထမြောက်စေတော်မူသောသူသည် သင့်အတွင်း၌ရှိသော သူ၏ဝိညာဉ်တော်ကြောင့် သင့်အသေကောင်များကို အသက်ပေးလိမ့်မည်။</w:t>
      </w:r>
    </w:p>
    <w:p w14:paraId="6E979A86" w14:textId="77777777" w:rsidR="000F7377" w:rsidRDefault="000F7377"/>
    <w:p w14:paraId="490FE6F6" w14:textId="77777777" w:rsidR="000F7377" w:rsidRDefault="000F7377">
      <w:r xmlns:w="http://schemas.openxmlformats.org/wordprocessingml/2006/main">
        <w:t xml:space="preserve">2. 2 Timothy 1:10 - ယခုမူကား၊ ဝိညာဉ်တော်အားဖြင့် ငါတို့အား ဘော်ပြတော်မူပြီ။</w:t>
      </w:r>
    </w:p>
    <w:p w14:paraId="021C54F2" w14:textId="77777777" w:rsidR="000F7377" w:rsidRDefault="000F7377"/>
    <w:p w14:paraId="13F378C5" w14:textId="77777777" w:rsidR="000F7377" w:rsidRDefault="000F7377">
      <w:r xmlns:w="http://schemas.openxmlformats.org/wordprocessingml/2006/main">
        <w:t xml:space="preserve">2 Corinthians 4:13 ကျမ်းစာလာသည်နှင့်အညီ၊ ငါတို့သည် ယုံကြည်ခြင်းသဘောရှိ၍၊ ငါယုံသောကြောင့် ငါပြောပြီ။ ငါတို့သည်လည်း ယုံကြည်သောကြောင့်၊</w:t>
      </w:r>
    </w:p>
    <w:p w14:paraId="7E6CE186" w14:textId="77777777" w:rsidR="000F7377" w:rsidRDefault="000F7377"/>
    <w:p w14:paraId="3214DF38" w14:textId="77777777" w:rsidR="000F7377" w:rsidRDefault="000F7377">
      <w:r xmlns:w="http://schemas.openxmlformats.org/wordprocessingml/2006/main">
        <w:t xml:space="preserve">ကျွန်ုပ်တို့တွင် ၂ ကောရိန္သု ၄:၁၃ တွင်ရေးထားသည့်အတိုင်း ကျွန်ုပ်တို့ကို ယုံကြည်နိုင်စေရန်နှင့် ပြောဆိုနိုင်စေမည့် ယုံကြည်ခြင်းစိတ်ဓာတ်ရှိသည်။</w:t>
      </w:r>
    </w:p>
    <w:p w14:paraId="65C445D4" w14:textId="77777777" w:rsidR="000F7377" w:rsidRDefault="000F7377"/>
    <w:p w14:paraId="35B7B1BB" w14:textId="77777777" w:rsidR="000F7377" w:rsidRDefault="000F7377">
      <w:r xmlns:w="http://schemas.openxmlformats.org/wordprocessingml/2006/main">
        <w:t xml:space="preserve">1. "ယုံကြည်ခြင်း၏ တန်ခိုး- နှလုံးသားမှ ပြောဆိုခြင်း"</w:t>
      </w:r>
    </w:p>
    <w:p w14:paraId="632A12FF" w14:textId="77777777" w:rsidR="000F7377" w:rsidRDefault="000F7377"/>
    <w:p w14:paraId="6027A617" w14:textId="77777777" w:rsidR="000F7377" w:rsidRDefault="000F7377">
      <w:r xmlns:w="http://schemas.openxmlformats.org/wordprocessingml/2006/main">
        <w:t xml:space="preserve">2. "ယုံကြည်ခြင်း၏အသက်တာနေထိုင်ခြင်း- ယုံကြည်ခြင်းနှင့်ပြောဆိုခြင်း"</w:t>
      </w:r>
    </w:p>
    <w:p w14:paraId="6C1B97F2" w14:textId="77777777" w:rsidR="000F7377" w:rsidRDefault="000F7377"/>
    <w:p w14:paraId="79A105B6" w14:textId="77777777" w:rsidR="000F7377" w:rsidRDefault="000F7377">
      <w:r xmlns:w="http://schemas.openxmlformats.org/wordprocessingml/2006/main">
        <w:t xml:space="preserve">1. ရောမ 10:9 - သင်သည် သခင်ယေရှုကို နှုတ်ဖြင့်ဝန်ခံ၍၊ ဘုရားသခင်သည် သူ့ကို သေခြင်းမှ ထမြောက်စေတော်မူကြောင်းကို စိတ်နှလုံးထဲ၌ ယုံကြည်လျှင်၊ သင်သည် ကယ်တင်ခြင်းသို့ ရောက်လိမ့်မည်။</w:t>
      </w:r>
    </w:p>
    <w:p w14:paraId="31651F6A" w14:textId="77777777" w:rsidR="000F7377" w:rsidRDefault="000F7377"/>
    <w:p w14:paraId="0F72E892" w14:textId="77777777" w:rsidR="000F7377" w:rsidRDefault="000F7377">
      <w:r xmlns:w="http://schemas.openxmlformats.org/wordprocessingml/2006/main">
        <w:t xml:space="preserve">2. ဟေဗြဲ 11:1 - ယခုတွင် ယုံကြည်ခြင်းသည် မျှော်လင့်သောအရာများ၏ အနှစ်သာရဖြစ်ပြီး မမြင်နိုင်သောအရာများ၏ သက်သေဖြစ်သည်။</w:t>
      </w:r>
    </w:p>
    <w:p w14:paraId="4650F252" w14:textId="77777777" w:rsidR="000F7377" w:rsidRDefault="000F7377"/>
    <w:p w14:paraId="2A6CFFFE" w14:textId="77777777" w:rsidR="000F7377" w:rsidRDefault="000F7377">
      <w:r xmlns:w="http://schemas.openxmlformats.org/wordprocessingml/2006/main">
        <w:t xml:space="preserve">2 Corinthians 4:14 သခင်ယေရှုကို ထမြောက်စေတော်မူသောသူသည် ယေရှုအားဖြင့် ငါတို့ကို ထမြောက်စေ၍၊ သင်တို့နှင့်အတူ ငါတို့ကို ပေးတော်မူမည်ဟု သိမှတ်ကြလော့။</w:t>
      </w:r>
    </w:p>
    <w:p w14:paraId="32A582B3" w14:textId="77777777" w:rsidR="000F7377" w:rsidRDefault="000F7377"/>
    <w:p w14:paraId="1293D530" w14:textId="77777777" w:rsidR="000F7377" w:rsidRDefault="000F7377">
      <w:r xmlns:w="http://schemas.openxmlformats.org/wordprocessingml/2006/main">
        <w:t xml:space="preserve">လမ်းကြောင်း-</w:t>
      </w:r>
    </w:p>
    <w:p w14:paraId="4C6642D7" w14:textId="77777777" w:rsidR="000F7377" w:rsidRDefault="000F7377"/>
    <w:p w14:paraId="0A1F18FC"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ဤကျမ်းပိုဒ်တွင်၊ ရှင်ပေါလုသည် ကောရိန္သုမြို့သားများအား ယေရှုအား သေခြင်းမှ ထမြောက်စေတော်မူသည်နှင့်အမျှ၊ သူတို့သည်လည်း သခင်ဘုရား၏မျက်မှောက်တော်၌ ထာဝရအသက်ရှင်ခြင်းသို့ ထမြောက်ကြလိမ့်မည်ဖြစ်ကြောင်း ကောရိန္သုသားတို့အား သတိပေးထားသည်။ သခင်ယေရှုကို ရှင်ပြန်ထမြောက်စေသော တန်ခိုးတော်သည် ၎င်းတို့ကိုလည်း ပေါ်ထွန်းစေမည့် အတူတူပင်ဖြစ်ကြောင်း သူဆိုသည်။</w:t>
      </w:r>
    </w:p>
    <w:p w14:paraId="660E3E15" w14:textId="77777777" w:rsidR="000F7377" w:rsidRDefault="000F7377"/>
    <w:p w14:paraId="4B7090DB" w14:textId="77777777" w:rsidR="000F7377" w:rsidRDefault="000F7377">
      <w:r xmlns:w="http://schemas.openxmlformats.org/wordprocessingml/2006/main">
        <w:t xml:space="preserve">ရှင်ပေါလုသည် ကောရိန္သုမြို့သားများအား သခင်ဘုရားရှေ့တော်၌ ထာဝရအသက်ရှင်ခြင်းသို့ ရှင်ပြန်ထမြောက်မည်ဟု ယုံကြည်ခြင်းရှိရန် အားပေးတိုက်တွန်းပါသည်။</w:t>
      </w:r>
    </w:p>
    <w:p w14:paraId="38720A9C" w14:textId="77777777" w:rsidR="000F7377" w:rsidRDefault="000F7377"/>
    <w:p w14:paraId="0A0DCF7A" w14:textId="77777777" w:rsidR="000F7377" w:rsidRDefault="000F7377">
      <w:r xmlns:w="http://schemas.openxmlformats.org/wordprocessingml/2006/main">
        <w:t xml:space="preserve">၁။ "ဘုရားသခင်၏တန်ခိုးတော်- ကျွန်ုပ်တို့၏အနာဂတ်ကို သိခြင်းသည် လုံခြုံသည်"</w:t>
      </w:r>
    </w:p>
    <w:p w14:paraId="4EDD35C4" w14:textId="77777777" w:rsidR="000F7377" w:rsidRDefault="000F7377"/>
    <w:p w14:paraId="17646DC2" w14:textId="77777777" w:rsidR="000F7377" w:rsidRDefault="000F7377">
      <w:r xmlns:w="http://schemas.openxmlformats.org/wordprocessingml/2006/main">
        <w:t xml:space="preserve">2. "ရှင်ပြန်ထမြောက်ခြင်း၏မျှော်လင့်ချက်- ယုံကြည်ခြင်း၏အသွင်ကူးပြောင်းမှုစွမ်းအား"</w:t>
      </w:r>
    </w:p>
    <w:p w14:paraId="02D35EE2" w14:textId="77777777" w:rsidR="000F7377" w:rsidRDefault="000F7377"/>
    <w:p w14:paraId="01EBA872" w14:textId="77777777" w:rsidR="000F7377" w:rsidRDefault="000F7377">
      <w:r xmlns:w="http://schemas.openxmlformats.org/wordprocessingml/2006/main">
        <w:t xml:space="preserve">1. ရောမ 8:11 - "ယေရှုကို သေခြင်းမှ ထမြောက်စေတော်မူသောသူ၏ ဝိညာဉ်တော်သည် သင်တို့အထဲ၌ အသက်ရှင်လျှင်၊ ခရစ်တော်ကို သေခြင်းမှ ထမြောက်စေတော်မူသောသူသည် သင်တို့၌ရှိသော သူ၏ဝိညာဉ်တော်ကြောင့် သင်တို့၏သေတတ်သော ကိုယ်ခန္ဓာတို့အား အသက်ကို ပေးလိမ့်မည်။"</w:t>
      </w:r>
    </w:p>
    <w:p w14:paraId="48A9D490" w14:textId="77777777" w:rsidR="000F7377" w:rsidRDefault="000F7377"/>
    <w:p w14:paraId="364C7D2A" w14:textId="77777777" w:rsidR="000F7377" w:rsidRDefault="000F7377">
      <w:r xmlns:w="http://schemas.openxmlformats.org/wordprocessingml/2006/main">
        <w:t xml:space="preserve">2 John 11:25 - "ယေရှုက၊ ငါသည် ထမြောက်ခြင်းအကြောင်း၊ အသက်ဖြစ်၏။ ငါ့ကိုယုံကြည်သောသူသည် သေသော်လည်း အသက်ရှင်လိမ့်မည်။"</w:t>
      </w:r>
    </w:p>
    <w:p w14:paraId="2F6A72D3" w14:textId="77777777" w:rsidR="000F7377" w:rsidRDefault="000F7377"/>
    <w:p w14:paraId="21C3D5D5" w14:textId="77777777" w:rsidR="000F7377" w:rsidRDefault="000F7377">
      <w:r xmlns:w="http://schemas.openxmlformats.org/wordprocessingml/2006/main">
        <w:t xml:space="preserve">2 ကောရိန္သု 4:15 အကြောင်းမူကား၊ များစွာသော ကျေးဇူးတော်သည် များစွာသော ကျေးဇူးတော်ကို ချီးမွမ်းခြင်းအားဖြင့် ဘုရားသခင်၏ ဘုန်းတော်ကို ထင်ရှားစေခြင်းငှာ၊ ခပ်သိမ်းသောအရာတို့သည် သင်တို့အတွက်ကြောင့် ဖြစ်ကြ၏။</w:t>
      </w:r>
    </w:p>
    <w:p w14:paraId="70EF034C" w14:textId="77777777" w:rsidR="000F7377" w:rsidRDefault="000F7377"/>
    <w:p w14:paraId="1C5E8049" w14:textId="77777777" w:rsidR="000F7377" w:rsidRDefault="000F7377">
      <w:r xmlns:w="http://schemas.openxmlformats.org/wordprocessingml/2006/main">
        <w:t xml:space="preserve">ပေါလုသည် သူ၏ရည်ရွယ်ချက်များနှင့် ဘုန်းအသရေအတွက် အသက်တာတွင် အရာခပ်သိမ်းကို ၎င်းတို့အား ပေးအပ်ထားသောကြောင့် ဘုရားသခင်ကို ကျေးဇူးတင်ရန် ကောရိန္သုမြို့သားများအား ပေါလု တိုက်တွန်းထားသည်။</w:t>
      </w:r>
    </w:p>
    <w:p w14:paraId="706C25CA" w14:textId="77777777" w:rsidR="000F7377" w:rsidRDefault="000F7377"/>
    <w:p w14:paraId="7FF2BC34" w14:textId="77777777" w:rsidR="000F7377" w:rsidRDefault="000F7377">
      <w:r xmlns:w="http://schemas.openxmlformats.org/wordprocessingml/2006/main">
        <w:t xml:space="preserve">1. ကျေးဇူးသိတတ်ခြင်း၏ တန်ခိုး- ဘုရားသခင်၏ကောင်းချီးများကို တန်ဖိုးထားတတ်ရန် သင်ယူခြင်း။</w:t>
      </w:r>
    </w:p>
    <w:p w14:paraId="1E2B009E" w14:textId="77777777" w:rsidR="000F7377" w:rsidRDefault="000F7377"/>
    <w:p w14:paraId="72C36C43" w14:textId="77777777" w:rsidR="000F7377" w:rsidRDefault="000F7377">
      <w:r xmlns:w="http://schemas.openxmlformats.org/wordprocessingml/2006/main">
        <w:t xml:space="preserve">2. ကျေးဇူးတော်ကို ချီးမွမ်းခြင်း- ဘုရားသခင်၏ ကြွယ်ဝသော ကျေးဇူးတော်၏ ရွှင်လန်းမှုကို စွန့်လွှတ်ပါ။</w:t>
      </w:r>
    </w:p>
    <w:p w14:paraId="4E1D2F64" w14:textId="77777777" w:rsidR="000F7377" w:rsidRDefault="000F7377"/>
    <w:p w14:paraId="50AFDC47"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ကောလောသဲ 3:15-17 - ခရစ်တော်၏ငြိမ်သက်ခြင်းသည် သင်တို့၏စိတ်နှလုံးထဲတွင် အုပ်စိုးပါစေသော၊ အကြောင်းမူကား၊ သင်တို့သည် ကိုယ်ခန္ဓာတစ်ခုတည်း၌ ငြိမ်သက်ခြင်းသို့ ခေါ်ဝေါ်ခြင်းခံရသောကြောင့်၊ ကျေးဇူးတင်ရှိပါ။ ခရစ်တော်၏ နှုတ်ကပတ်တော်သည် သင်တို့၌ ကြွယ်ဝစွာ ကျိန်းဝပ်တော်မူပါစေသော။ ဥာဏ်ပညာအကြွင်းမဲ့ဖြင့် အချင်းချင်း ဆုံးမဩဝါဒပေးလျက်၊ ဘုရားသခင်ကို စိတ်နှလုံးထဲ၌ ကျေးဇူးဆပ်သောအားဖြင့် ဆာလံသီချင်း၊ ဓမ္မသီချင်း၊ ဓမ္မသီချင်းများ သီဆိုသကဲ့သို့၊</w:t>
      </w:r>
    </w:p>
    <w:p w14:paraId="05A27E8A" w14:textId="77777777" w:rsidR="000F7377" w:rsidRDefault="000F7377"/>
    <w:p w14:paraId="45DD3971" w14:textId="77777777" w:rsidR="000F7377" w:rsidRDefault="000F7377">
      <w:r xmlns:w="http://schemas.openxmlformats.org/wordprocessingml/2006/main">
        <w:t xml:space="preserve">၂။ ဆာလံ ၁၀၃:၁-၅ - ငါ့ဝိညာဉ်၊ ထာဝရဘုရားကို ချီးမွမ်းကြလော့။ သန့်ရှင်းသောနာမတော်ကို ချီးမွမ်းကြလော့။ ငါ့ဝိညာဉ်၊ ထာဝရဘုရားကို ချီးမွမ်းကြလော့။ သင်၏အပြစ်များအားလုံးကို ခွင့်လွှတ်ပြီး သင်၏ရောဂါများအားလုံးကို ကုသပေးသော၊ သူ၏အကျိုးအားလုံးကို မမေ့လျော့ဘဲ သင့်အသက်ကို တွင်းထဲမှ ရွေးနှုတ်ကာ သင့်အား မေတ္တာနှင့် ကရုဏာဖြင့် သရဖူဆောင်းပေးသော၊ သင်၏အလိုဆန္ဒများကို ကောင်းသောအရာများဖြင့် ဖြည့်ဆည်းပေးသော၊ လူငယ်သည် လင်းယုန်ငှက်ကဲ့သို့ အသစ်ပြန်စသည်။</w:t>
      </w:r>
    </w:p>
    <w:p w14:paraId="52F17E90" w14:textId="77777777" w:rsidR="000F7377" w:rsidRDefault="000F7377"/>
    <w:p w14:paraId="15914457" w14:textId="77777777" w:rsidR="000F7377" w:rsidRDefault="000F7377">
      <w:r xmlns:w="http://schemas.openxmlformats.org/wordprocessingml/2006/main">
        <w:t xml:space="preserve">2 Corinthians 4:16 ထိုကြောင့်၊ ငါတို့၏ အပြင်လူသည် ပျက်စီးသော်လည်း၊ အတွင်းလူသည် နေ့စဥ် အသစ်ဖြစ်လျက်၊</w:t>
      </w:r>
    </w:p>
    <w:p w14:paraId="00F771E9" w14:textId="77777777" w:rsidR="000F7377" w:rsidRDefault="000F7377"/>
    <w:p w14:paraId="2FD9A2E1" w14:textId="77777777" w:rsidR="000F7377" w:rsidRDefault="000F7377">
      <w:r xmlns:w="http://schemas.openxmlformats.org/wordprocessingml/2006/main">
        <w:t xml:space="preserve">အသက်တာ၏အခက်အခဲများကြားမှ၊ ယုံကြည်သူများသည် ၎င်းတို့၏ အတွင်းလူကို နေ့တိုင်း အသစ်ပြုပြင်နေသောကြောင့် ခိုင်ခံ့နေနိုင်သည်။</w:t>
      </w:r>
    </w:p>
    <w:p w14:paraId="4B4A6429" w14:textId="77777777" w:rsidR="000F7377" w:rsidRDefault="000F7377"/>
    <w:p w14:paraId="7FF156BD" w14:textId="77777777" w:rsidR="000F7377" w:rsidRDefault="000F7377">
      <w:r xmlns:w="http://schemas.openxmlformats.org/wordprocessingml/2006/main">
        <w:t xml:space="preserve">1. "သက်တမ်းတိုးခြင်း၏ မျှော်လင့်ချက်- အတွင်းလူ၏ စွမ်းအား"</w:t>
      </w:r>
    </w:p>
    <w:p w14:paraId="68999116" w14:textId="77777777" w:rsidR="000F7377" w:rsidRDefault="000F7377"/>
    <w:p w14:paraId="665FDFB8" w14:textId="77777777" w:rsidR="000F7377" w:rsidRDefault="000F7377">
      <w:r xmlns:w="http://schemas.openxmlformats.org/wordprocessingml/2006/main">
        <w:t xml:space="preserve">2. "ခက်ခဲသောအချိန်များကို ဇွဲရှိရှိဖြင့်- အသစ်ပြန်လည်တည်ဆောက်ခြင်း၏ ခွန်အား"</w:t>
      </w:r>
    </w:p>
    <w:p w14:paraId="071670CF" w14:textId="77777777" w:rsidR="000F7377" w:rsidRDefault="000F7377"/>
    <w:p w14:paraId="02F27C4F" w14:textId="77777777" w:rsidR="000F7377" w:rsidRDefault="000F7377">
      <w:r xmlns:w="http://schemas.openxmlformats.org/wordprocessingml/2006/main">
        <w:t xml:space="preserve">1. ဆာလံ 51:10 “အိုဘုရားသခင်၊ အကျွန်ုပ်၌ သန့်ရှင်းသောစိတ်နှလုံးကို ဖန်ဆင်းတော်မူပါ။</w:t>
      </w:r>
    </w:p>
    <w:p w14:paraId="2B97A4A3" w14:textId="77777777" w:rsidR="000F7377" w:rsidRDefault="000F7377"/>
    <w:p w14:paraId="7393D50F" w14:textId="77777777" w:rsidR="000F7377" w:rsidRDefault="000F7377">
      <w:r xmlns:w="http://schemas.openxmlformats.org/wordprocessingml/2006/main">
        <w:t xml:space="preserve">2. ရောမ 12:2 “ဘုရားသခင်၏အလိုတော်ကား အဘယ်အရာဖြစ်သည်၊ အဘယ်အရာသည် ကောင်းမြတ်၍ နှစ်သက်ဖွယ်ကောင်းသော၊ စုံလင်သောအရာဖြစ်သည်ကို ပိုင်းခြားသိမြင်နိုင်စေခြင်းငှာ၊ ရောမ 12:2 ရောမ 12:2 နှင့်မညီညွတ်ကြနှင့်။</w:t>
      </w:r>
    </w:p>
    <w:p w14:paraId="09619B1C" w14:textId="77777777" w:rsidR="000F7377" w:rsidRDefault="000F7377"/>
    <w:p w14:paraId="008841FD" w14:textId="77777777" w:rsidR="000F7377" w:rsidRDefault="000F7377">
      <w:r xmlns:w="http://schemas.openxmlformats.org/wordprocessingml/2006/main">
        <w:t xml:space="preserve">2 Corinthians 4:17 ခဏတာမျှသာဖြစ်သော ကျွန်ုပ်တို့၏အလင်းဒုက္ခသည် ကျွန်ုပ်တို့အတွက် သာ၍လွန်လွန်ကဲကဲ ထာဝရဘုန်းအသရေရှိစေပါသည်။</w:t>
      </w:r>
    </w:p>
    <w:p w14:paraId="06583EF6" w14:textId="77777777" w:rsidR="000F7377" w:rsidRDefault="000F7377"/>
    <w:p w14:paraId="027411C1"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ကျွန်ုပ်တို့သည် ဤဘဝတွင် ဆင်းရဲဒုက္ခကြုံတွေ့ရသော်လည်း နောင်လာမည့်ဘဝတွင် ထာဝရဘုန်းအသရေကို ကျွန်ုပ်တို့အတွက် လုပ်ဆောင်ပေးနိုင်ပါသည်။</w:t>
      </w:r>
    </w:p>
    <w:p w14:paraId="39D9C26F" w14:textId="77777777" w:rsidR="000F7377" w:rsidRDefault="000F7377"/>
    <w:p w14:paraId="7204E20F" w14:textId="77777777" w:rsidR="000F7377" w:rsidRDefault="000F7377">
      <w:r xmlns:w="http://schemas.openxmlformats.org/wordprocessingml/2006/main">
        <w:t xml:space="preserve">1. ဆင်းရဲခြင်း၏အလင်း- နာကျင်မှုနှင့် ဆင်းရဲဒုက္ခသည် ထာဝရဂုဏ်ကျက်သရေသို့ ဦးတည်နိုင်ပုံ</w:t>
      </w:r>
    </w:p>
    <w:p w14:paraId="40614EA3" w14:textId="77777777" w:rsidR="000F7377" w:rsidRDefault="000F7377"/>
    <w:p w14:paraId="7012A059" w14:textId="77777777" w:rsidR="000F7377" w:rsidRDefault="000F7377">
      <w:r xmlns:w="http://schemas.openxmlformats.org/wordprocessingml/2006/main">
        <w:t xml:space="preserve">2. ကျွန်ုပ်တို့၏ခဏတာစမ်းသပ်မှုများကို တည်မြဲသောနိုင်ငံတော်အကျိုးသက်ရောက်မှုအဖြစ်သို့ ပြောင်းလဲခြင်း။</w:t>
      </w:r>
    </w:p>
    <w:p w14:paraId="159E6E12" w14:textId="77777777" w:rsidR="000F7377" w:rsidRDefault="000F7377"/>
    <w:p w14:paraId="79F16634" w14:textId="77777777" w:rsidR="000F7377" w:rsidRDefault="000F7377">
      <w:r xmlns:w="http://schemas.openxmlformats.org/wordprocessingml/2006/main">
        <w:t xml:space="preserve">1. ရောမ 8:18 - “အကြောင်းမူကား၊ ယခုမျက်မှောက်ကာလ၌ ဆင်းရဲဒုက္ခသည် ငါတို့အား ထင်ရှားစေမည့် ဘုန်းအသရေနှင့် နှိုင်းယှဥ်ထိုက်သည်ဟု ငါယူမှတ်၏။</w:t>
      </w:r>
    </w:p>
    <w:p w14:paraId="3CEAC58A" w14:textId="77777777" w:rsidR="000F7377" w:rsidRDefault="000F7377"/>
    <w:p w14:paraId="15A9014C" w14:textId="77777777" w:rsidR="000F7377" w:rsidRDefault="000F7377">
      <w:r xmlns:w="http://schemas.openxmlformats.org/wordprocessingml/2006/main">
        <w:t xml:space="preserve">2. ဟေဗြဲ ၁၂:၁-၂ - “ထို့ကြောင့်၊ ငါတို့သည် အလွန်ကြီးစွာသော သက်သေမိုးတိမ်များဖြင့် ဝိုင်းရံထားသောကြောင့်၊ ငါတို့သည်လည်း အလေးချိန်ရှိသမျှတို့ကို ဘေးဖယ်ထား၍ အလွန်နီးကပ်စွာ တွယ်ကပ်နေသော ဒုစရိုက်အပြစ်ကို ခံနိုင်ရည်ရှိ၍ ပြေးကြကုန်အံ့၊ ရှေ့တော်၌တင်ထားသော ဝမ်းမြောက်ခြင်းအတွက် လက်ဝါးကပ်တိုင်ကိုခံနိုင်ရည်ရှိ၍ အရှက်ကိုမထီမဲ့မြင်ပြု၍ ဘုရားသခင်၏ပလ္လင်တော်လက်ျာဘက်၌ ထိုင်နေတော်မူသော ကျွန်ုပ်တို့၏ယုံကြည်ခြင်းကို တည်ထောင်သူနှင့် ပြီးပြည့်စုံသောယေရှုကို ကျွန်ုပ်တို့ရှေ့မှောက်တွင် ကြည့်ရှုတော်မူပါ။”</w:t>
      </w:r>
    </w:p>
    <w:p w14:paraId="0FA38300" w14:textId="77777777" w:rsidR="000F7377" w:rsidRDefault="000F7377"/>
    <w:p w14:paraId="0EE547EE" w14:textId="77777777" w:rsidR="000F7377" w:rsidRDefault="000F7377">
      <w:r xmlns:w="http://schemas.openxmlformats.org/wordprocessingml/2006/main">
        <w:t xml:space="preserve">2 Corinthians 4:18 ငါတို့သည် မြင်သောအရာတို့ကို မကြည့်ဘဲ၊ မမြင်သောအရာတို့ကို မကြည့်ဘဲ၊ မြင်သောအရာတို့သည် ကာလအားဖြင့် ဖြစ်၏။ မမြင်ရသောအရာမူကား၊</w:t>
      </w:r>
    </w:p>
    <w:p w14:paraId="0D054065" w14:textId="77777777" w:rsidR="000F7377" w:rsidRDefault="000F7377"/>
    <w:p w14:paraId="1D840862" w14:textId="77777777" w:rsidR="000F7377" w:rsidRDefault="000F7377">
      <w:r xmlns:w="http://schemas.openxmlformats.org/wordprocessingml/2006/main">
        <w:t xml:space="preserve">ကျွန်ုပ်တို့သည် ယာယီ၊ ရုပ်ပိုင်းဆိုင်ရာအရာများကို အာရုံစိုက်မနေသင့်ဘဲ၊ ထာဝရ၊ မမြင်နိုင်သော အရာများကိုသာ အာရုံစိုက်သင့်သည်။</w:t>
      </w:r>
    </w:p>
    <w:p w14:paraId="6D425916" w14:textId="77777777" w:rsidR="000F7377" w:rsidRDefault="000F7377"/>
    <w:p w14:paraId="256097C1" w14:textId="77777777" w:rsidR="000F7377" w:rsidRDefault="000F7377">
      <w:r xmlns:w="http://schemas.openxmlformats.org/wordprocessingml/2006/main">
        <w:t xml:space="preserve">1. မမြင်ရသောနိုင်ငံတော်- ထာဝရရှုထောင့်ဖြင့် နေထိုင်နည်း</w:t>
      </w:r>
    </w:p>
    <w:p w14:paraId="05AA9D36" w14:textId="77777777" w:rsidR="000F7377" w:rsidRDefault="000F7377"/>
    <w:p w14:paraId="7D5DC8C6" w14:textId="77777777" w:rsidR="000F7377" w:rsidRDefault="000F7377">
      <w:r xmlns:w="http://schemas.openxmlformats.org/wordprocessingml/2006/main">
        <w:t xml:space="preserve">2. သင်မြင်သောအရာများကြောင့် မလှည့်စားပါနှင့်။ ထာဝရအရာများကို လိုက်စားပါ။</w:t>
      </w:r>
    </w:p>
    <w:p w14:paraId="11EC61EC" w14:textId="77777777" w:rsidR="000F7377" w:rsidRDefault="000F7377"/>
    <w:p w14:paraId="3475564E" w14:textId="77777777" w:rsidR="000F7377" w:rsidRDefault="000F7377">
      <w:r xmlns:w="http://schemas.openxmlformats.org/wordprocessingml/2006/main">
        <w:t xml:space="preserve">1. Matthew 6:19-21 - ပိုးရွ၊ သံချေးဖျက်ဆီး၍ သူခိုးထွင်းဖောက်ခိုးယူရာ မြေကြီးပေါ်၌ ဘဏ္ဍာကို မဆည်းကပ်ပါနှင့်။ ဖောက်ထွင်းခိုးယူခြင်းမပြုပါနှင့်။ သင်၏ဘဏ္ဍာသည် အဘယ်မှာရှိသနည်း၊ သင်၏နှလုံးသည်လည်း ရှိလိမ့်မည်။</w:t>
      </w:r>
    </w:p>
    <w:p w14:paraId="147CB153" w14:textId="77777777" w:rsidR="000F7377" w:rsidRDefault="000F7377"/>
    <w:p w14:paraId="0EAB7F78" w14:textId="77777777" w:rsidR="000F7377" w:rsidRDefault="000F7377">
      <w:r xmlns:w="http://schemas.openxmlformats.org/wordprocessingml/2006/main">
        <w:t xml:space="preserve">2. ကောလောသဲ 3:1-3 - သို့ဖြစ်လျှင် သင်သည် ခရစ်တော်နှင့်အတူ ထမြောက်လာပါက၊ ခရစ်တော်တည်ရှိရာ၊ ဘုရားသခင်၏ လက်ျာတော်ဘက်၌ ထိုင်နေသော အထက်အရာများကို ရှာပါ။ မြေကြီးပေါ်၌မဟုတ်ဘဲ အထက်အရာများကိုသာ ဆင်ခြင်ပါ။ အကြောင်းမူကား၊ သင်သည် အသေခံ၍၊ သင်၏အသက်ကို ဘုရားသခင်၌ ခရစ်တော်နှင့်အတူ ဝှက်ထားလျက်ရှိ၏။</w:t>
      </w:r>
    </w:p>
    <w:p w14:paraId="6445C88D" w14:textId="77777777" w:rsidR="000F7377" w:rsidRDefault="000F7377"/>
    <w:p w14:paraId="51037DDA" w14:textId="77777777" w:rsidR="000F7377" w:rsidRDefault="000F7377">
      <w:r xmlns:w="http://schemas.openxmlformats.org/wordprocessingml/2006/main">
        <w:t xml:space="preserve">၂ ကောရိန္သု ၅ သည် ကောရိန္သုမြို့သားများအတွက် ပေါလု၏ဒုတိယစာစောင်၏ ပဉ္စမအခန်းကြီးဖြစ်သည်။ ဤအခန်းတွင်၊ ပေါလုသည် ကျွန်ုပ်တို့၏မြေကြီးဆိုင်ရာကိုယ်ခန္ဓာများ၊ ကျွန်ုပ်တို့၏ထာဝရနေထိုင်ရာ၊ ခရစ်တော်အားဖြင့် ဘုရားသခင်နှင့် ပြန်လည်ပေါင်းစည်းခြင်းကဲ့သို့သော အကြောင်းအရာများကို ဆွေးနွေးထားသည်။</w:t>
      </w:r>
    </w:p>
    <w:p w14:paraId="0DFFE8CB" w14:textId="77777777" w:rsidR="000F7377" w:rsidRDefault="000F7377"/>
    <w:p w14:paraId="2D9269FF" w14:textId="77777777" w:rsidR="000F7377" w:rsidRDefault="000F7377">
      <w:r xmlns:w="http://schemas.openxmlformats.org/wordprocessingml/2006/main">
        <w:t xml:space="preserve">ပထမအပိုဒ်- ပေါလုသည် ယုံကြည်သူများအား ၎င်းတို့၏ ကောင်းကင်ဘုံ၌ နေထိုင်လိုသောဆန္ဒကို ဖော်ပြကာ ကျွန်ုပ်တို့၏မြေကြီးဆိုင်ရာ ခန္ဓာကိုယ်များသည် ယာယီဖြစ်ပြီး ယိုယွင်းပျက်စီးနိုင်သည် (၂ ကောရိန္သု ၅:၁-၄) ကို အလေးပေးဖော်ပြခြင်းဖြင့် အစပြုပါသည်။ ကျွန်ုပ်တို့သည် ဤမြေကြီးခန္ဓာ၌ရှိစဉ်တွင်၊ ကျွန်ုပ်တို့သည် ကျွန်ုပ်တို့၏ကောင်းကင်ဘုံ၌နေထိုင်ခြင်းအတွက် ငိုကြွေးမြည်တမ်းကာ ကျွန်ုပ်တို့၏ကောင်းကင်ခန္ဓာများကို ၀တ်ဆင်လို၍ သေခြင်းမှအသက်ကို မျိုချနိုင်စေရန်အတွက် ကိုယ်တော်ရှင်းပြသည် (၂ ကောရိန္သု ၅:၄-၅)။ ပေါလုသည် ယုံကြည်သူများအား ဤရည်ရွယ်ချက်အတွက် ဘုရားသခင်သည် ကျွန်ုပ်တို့ကို ပြင်ဆင်ထားပြီး ဖြစ်လာမည့်အရာများအတွက် အာမခံချက်အဖြစ် သူ၏ဝိညာဉ်တော်ကို ကျွန်ုပ်တို့အား ပေးဆောင်ထားကြောင်း ယုံကြည်သူများကို စိတ်ချစေပါသည်။</w:t>
      </w:r>
    </w:p>
    <w:p w14:paraId="64F92298" w14:textId="77777777" w:rsidR="000F7377" w:rsidRDefault="000F7377"/>
    <w:p w14:paraId="44B0FB95" w14:textId="77777777" w:rsidR="000F7377" w:rsidRDefault="000F7377">
      <w:r xmlns:w="http://schemas.openxmlformats.org/wordprocessingml/2006/main">
        <w:t xml:space="preserve">ဒုတိယအပိုဒ်- ပေါလုသည် ခရစ်တော်နှင့် ယုံကြည်သူ၏ဆက်ဆံရေးကို ဆွေးနွေးခြင်းဖြင့် ဆက်လက်ဖော်ပြသည်။ ကျွန်ုပ်တို့သည် ဤကမ္ဘာမြေကြီးတွင် အိမ်၌ရှိသည်ဖြစ်စေ၊ သခင်ဘုရား၏မျက်မှောက်တော်၌ဖြစ်စေ ဝေးကွာသည်ဖြစ်စေ ကိုယ်တော်၏စိတ်တော်နှင့်တွေ့ရန် ကျွန်ုပ်တို့၏ရည်ရွယ်ချက်ကို ပြုလုပ်ကြောင်း အခိုင်အမာဆိုသည် (၂ ကောရိန္သု ၅:၉)။ ခရစ်တော်၏တရားပလ္လင်တော်ရှေ့၌ ယုံကြည်သူအပေါင်းတို့သည် ကောင်းသည်ဖြစ်စေ၊ ဆိုးသည်ဖြစ်စေ မိမိတို့ပြုသောအမှုများအတွက် ပေးဆပ်ရမည့်အရာများကို ခံယူရန် ခရစ်တော်၏တရားပလ္လင်ရှေ့တွင် မည်သို့ရပ်တည်ကြမည်ကို အလေးပေးဖော်ပြသည် (၂ကော ၅း၁၀)။ ပေါလုက သူ့အား တွန်းအားပေးပြီး ယုံကြည်သူများကို ရှုထောင့်အသစ်ဖြင့် အခြားသူများကို ရှုမြင်ရန် ခရစ်တော်၏မေတ္တာတော်ဖြစ်သည် - လောကစံနှုန်းများအတိုင်းမဟုတ်တော့ဘဲ ခရစ်တော်၌ရှိသော သူတို့၏ဝိသေသလက္ခဏာအသစ်အရဖြစ်သည် (၂ ကောရိန္သု ၅:၁၄-၁၇)။</w:t>
      </w:r>
    </w:p>
    <w:p w14:paraId="54B05F37" w14:textId="77777777" w:rsidR="000F7377" w:rsidRDefault="000F7377"/>
    <w:p w14:paraId="0D41A3E4" w14:textId="77777777" w:rsidR="000F7377" w:rsidRDefault="000F7377">
      <w:r xmlns:w="http://schemas.openxmlformats.org/wordprocessingml/2006/main">
        <w:t xml:space="preserve">၃ အပိုဒ်- အခန်းသည် ပြန်လည်သင့်မြတ်ရေးသတင်းစကားဖြင့် နိဂုံးချုပ်သည်။ ဘုရားသခင်သည် ကျွန်ုပ်တို့အား ခရစ်တော်အားဖြင့် ကိုယ်တော်နှင့် ပြန်လည်သင့်မြတ်စေခဲ့ပြီး ကျွန်ုပ်တို့အား ပြန်လည်သင့်မြတ်ခြင်းဆိုင်ရာ အမှုဆောင်လုပ်ငန်းကို ပေးတော်မူကြောင်း ပေါလုက ကြေငြာခဲ့သည်။ ခရစ်တော်၌ ဘုရားသခင်သည် ဤလောကကို ကိုယ်တော်နှင့် ပြန်လည်သင့်မြတ်စေပုံ၊ လူတို့၏ အပြစ်များကို ထည့်မတွက်ဘဲ သခင်ယေရှုအားဖြင့် ခွင့်လွှတ်ခြင်းနှင့် ကယ်တင်ခြင်းတို့ကို ပေးဆောင်ခြင်းဖြစ်သည် (၂ ကောရိန္သု ၅:၁၈-၁၉)။ ခရစ်တော်အတွက် သံတမန်များအဖြစ် ပေါလုသည် ယုံကြည်သူများအား ဘုရားသခင်နှင့် ပြန်လည်သင့်မြတ်စေကာ ခရစ်တော်၌ ဘုရားသခင်၏ ဖြောင့်မတ်ခြင်းဖြစ်ရန် ပေါလု တိုက်တွန်းခဲ့သည် (၂ ကောရိန္သု ၅:၂၀-၂၁)။</w:t>
      </w:r>
    </w:p>
    <w:p w14:paraId="2A390C50" w14:textId="77777777" w:rsidR="000F7377" w:rsidRDefault="000F7377"/>
    <w:p w14:paraId="699A3286" w14:textId="77777777" w:rsidR="000F7377" w:rsidRDefault="000F7377">
      <w:r xmlns:w="http://schemas.openxmlformats.org/wordprocessingml/2006/main">
        <w:t xml:space="preserve">အနှစ်ချုပ်အားဖြင့်၊ ဒုတိယကောရိန္သုအခန်းကြီး ၅ သည် ကျွန်ုပ်တို့၏မြေကြီးဆိုင်ရာကိုယ်ခန္ဓာ၏အကြောင်းအရာများ၊ ကျွန်ုပ်တို့၏ </w:t>
      </w:r>
      <w:r xmlns:w="http://schemas.openxmlformats.org/wordprocessingml/2006/main">
        <w:lastRenderedPageBreak xmlns:w="http://schemas.openxmlformats.org/wordprocessingml/2006/main"/>
      </w:r>
      <w:r xmlns:w="http://schemas.openxmlformats.org/wordprocessingml/2006/main">
        <w:t xml:space="preserve">ထာဝရနေထိုင်ခြင်းနှင့် ခရစ်တော်အားဖြင့် ဘုရားသခင်နှင့် ပြန်လည်သင့်မြတ်ခြင်းတို့ကို စူးစမ်းလေ့လာထားသည်။ ပေါလုသည် ကျွန်ုပ်တို့၏မြေကြီးဆိုင်ရာကိုယ်ခန္ဓာ၏ ယာယီသဘောသဘာဝကို မီးမောင်းထိုးပြပြီး ကျွန်ုပ်တို့၏ကောင်းကင်ဘုံ၌နေထိုင်လိုသောဆန္ဒကို ဖော်ပြသည်။ ယုံကြည်သူများကို သခင်ဘုရားနှစ်သက်သောနည်းဖြင့် နေထိုင်ရန် ခေါ်ဝေါ်ကြောင်း ၎င်းက အလေးပေးဖော်ပြသည်။ ပေါလုသည် ခရစ်တော်၏တရားပလ္လင်တော်ရှေ့တွင် ရပ်နေသည်ကို ဆွေးနွေးပြီး ယုံကြည်သူများအား ခရစ်တော်၌ရှိသော သူတို့၏အထောက်အထားအပေါ်အခြေခံသည့် ရှုထောင့်အသစ်ဖြင့် အခြားသူများကို ရှုမြင်ရန် တိုက်တွန်းထားသည်။ အခန်းတွင် ဘုရားသခင်သည် ကျွန်ုပ်တို့အား သခင်ယေရှုအားဖြင့် ကိုယ်တော်နှင့် ပြန်လည်သင့်မြတ်စေပြီး ပြန်လည်သင့်မြတ်ခြင်းဆိုင်ရာ ဓမ္မအမှုတွင် ကျွန်ုပ်တို့အား အပ်နှင်းထားကြောင်း ခိုင်လုံသောပြန်လည်သင့်မြတ်ရေးသတင်းစကားဖြင့် နိဂုံးချုပ်ထားသည်။ ပေါလုသည် ယုံကြည်သူများအား ဘုရားသခင်နှင့် ပြန်လည်သင့်မြတ်စေရန်နှင့် ခရစ်တော်အတွက် သံတမန်များအဖြစ် ၎င်းတို့၏အထောက်အထားကို လက်ခံယုံကြည်ရန် တိုက်တွန်းထားသည်။ ဤအခန်းတွင် ကျွန်ုပ်တို့သည် ကျွန်ုပ်တို့၏ထာဝရနေရာ၌ရှိရမည့်မျှော်လင့်ချက်၊ ခရစ်တော်၏အကျိုးအတွက် အသက်ရှင်နေထိုင်ခြင်းနှင့် ယေရှုအားဖြင့် ဘုရားသခင်၏ပြန်လည်သင့်မြတ်ခြင်းလုပ်ငန်းတွင် ပါဝင်ခြင်းတို့ကို အလေးပေးဖော်ပြသည်။</w:t>
      </w:r>
    </w:p>
    <w:p w14:paraId="5B913A3C" w14:textId="77777777" w:rsidR="000F7377" w:rsidRDefault="000F7377"/>
    <w:p w14:paraId="6D73FDCA" w14:textId="77777777" w:rsidR="000F7377" w:rsidRDefault="000F7377"/>
    <w:p w14:paraId="15DC211A" w14:textId="77777777" w:rsidR="000F7377" w:rsidRDefault="000F7377">
      <w:r xmlns:w="http://schemas.openxmlformats.org/wordprocessingml/2006/main">
        <w:t xml:space="preserve">2 ကောရိန္သု 5:1 အကြောင်းမူကား၊ ဤတဲတော်၏မြေကြီးအိမ်သည် ငါတို့၏မြေကြီးအိမ်တော် ပြိုပျက်သွားပါက၊ လက်နှင့်လုပ်၍မထားသော၊ ကောင်းကင်ဘုံ၌ ထာဝရတည်သောဘုရားသခင်၏ အိမ်တော်ရှိသည်ကို ငါတို့သိကြ၏။</w:t>
      </w:r>
    </w:p>
    <w:p w14:paraId="38EE9985" w14:textId="77777777" w:rsidR="000F7377" w:rsidRDefault="000F7377"/>
    <w:p w14:paraId="34844A33" w14:textId="77777777" w:rsidR="000F7377" w:rsidRDefault="000F7377">
      <w:r xmlns:w="http://schemas.openxmlformats.org/wordprocessingml/2006/main">
        <w:t xml:space="preserve">ကျွန်ုပ်တို့၏မြေကြီးခန္ဓာသည် သေဆုံးသောအခါတွင်၊ ကျွန်ုပ်တို့တွင် လူ့လက်ဖြင့်ပြုလုပ်ထားခြင်းမဟုတ်ဘဲ ထာဝရတည်ရှိနေသော ကောင်းကင်ဘုံ၌တည်ရှိကြောင်း ကျွန်ုပ်တို့သိပါသည်။</w:t>
      </w:r>
    </w:p>
    <w:p w14:paraId="521F59EC" w14:textId="77777777" w:rsidR="000F7377" w:rsidRDefault="000F7377"/>
    <w:p w14:paraId="17C992F2" w14:textId="77777777" w:rsidR="000F7377" w:rsidRDefault="000F7377">
      <w:r xmlns:w="http://schemas.openxmlformats.org/wordprocessingml/2006/main">
        <w:t xml:space="preserve">1. ကျွန်ုပ်တို့၏ထာဝရအိမ်- ကောင်းကင်ဘုံရှိ မျှော်လင့်ချက်နှင့် နှစ်သိမ့်မှု</w:t>
      </w:r>
    </w:p>
    <w:p w14:paraId="2B170A15" w14:textId="77777777" w:rsidR="000F7377" w:rsidRDefault="000F7377"/>
    <w:p w14:paraId="2DEA9C00" w14:textId="77777777" w:rsidR="000F7377" w:rsidRDefault="000F7377">
      <w:r xmlns:w="http://schemas.openxmlformats.org/wordprocessingml/2006/main">
        <w:t xml:space="preserve">2. မမြင်ရသောနယ်ပယ်- ကောင်းကင်ဘုံရှိ ကျွန်ုပ်တို့၏စစ်မှန်သောအိမ်</w:t>
      </w:r>
    </w:p>
    <w:p w14:paraId="1C6F73B5" w14:textId="77777777" w:rsidR="000F7377" w:rsidRDefault="000F7377"/>
    <w:p w14:paraId="7AB6BA12" w14:textId="77777777" w:rsidR="000F7377" w:rsidRDefault="000F7377">
      <w:r xmlns:w="http://schemas.openxmlformats.org/wordprocessingml/2006/main">
        <w:t xml:space="preserve">၁ယော ၁၄း၂-၃ - “ငါ့ခမည်းတော်၏အိမ်တော်၌ အခန်းများစွာရှိ၍၊ ထိုသို့မဟုတ်လျှင် သင်တို့နေရာအရပ်ကို ပြင်ဆင်ခြင်းငှာ ငါသွားမည်ဟု ငါပြောသည်မဟုတ်လော။ ငါ​ရောက်​လာ​ပြီး မင်း​တို့​လည်း ငါ​နေ​ရာ​မှာ မင်း​တို့​ကို လိုက်​ပို့​မယ်။</w:t>
      </w:r>
    </w:p>
    <w:p w14:paraId="4F0D4424" w14:textId="77777777" w:rsidR="000F7377" w:rsidRDefault="000F7377"/>
    <w:p w14:paraId="4AFBFFCE" w14:textId="77777777" w:rsidR="000F7377" w:rsidRDefault="000F7377">
      <w:r xmlns:w="http://schemas.openxmlformats.org/wordprocessingml/2006/main">
        <w:t xml:space="preserve">2. Hebrews 11:10 - အကြောင်းမူကား၊ သူသည် ဘုရားသခင်ကို ဒီဇိုင်းဆွဲသူ၊ တည်ဆောက်သူဖြစ်တော်မူသော အုတ်မြစ်ရှိသောမြို့ကို စောင့်မျှော်နေပါသည်။</w:t>
      </w:r>
    </w:p>
    <w:p w14:paraId="40915CCD" w14:textId="77777777" w:rsidR="000F7377" w:rsidRDefault="000F7377"/>
    <w:p w14:paraId="23A1EB95" w14:textId="77777777" w:rsidR="000F7377" w:rsidRDefault="000F7377">
      <w:r xmlns:w="http://schemas.openxmlformats.org/wordprocessingml/2006/main">
        <w:t xml:space="preserve">2 Corinthians 5:2 အကြောင်းမူကား၊ ငါတို့သည် ကောင်းကင်ဘုံ၌ရှိသော ငါတို့အိမ်တော်နှင့် တန်ဆာဆင်ခြင်းငှါ စိတ်အားထက်သန်စွာ ငိုကြွေးမြည်တမ်းလျက်၊</w:t>
      </w:r>
    </w:p>
    <w:p w14:paraId="15D77512" w14:textId="77777777" w:rsidR="000F7377" w:rsidRDefault="000F7377"/>
    <w:p w14:paraId="05B2E106" w14:textId="77777777" w:rsidR="000F7377" w:rsidRDefault="000F7377">
      <w:r xmlns:w="http://schemas.openxmlformats.org/wordprocessingml/2006/main">
        <w:t xml:space="preserve">ယုံကြည်သူများသည် နောက်ဆုံးရွေးနှုတ်ခြင်းအတွက် ညည်းတွားနေကြသည့်အတိုင်း ၎င်းတို့၏ ကောင်းကင်ဘုံ၌ ၀တ်ဆင်လိုကြသည်။</w:t>
      </w:r>
    </w:p>
    <w:p w14:paraId="3A6F6079" w14:textId="77777777" w:rsidR="000F7377" w:rsidRDefault="000F7377"/>
    <w:p w14:paraId="5DD4CBC3" w14:textId="77777777" w:rsidR="000F7377" w:rsidRDefault="000F7377">
      <w:r xmlns:w="http://schemas.openxmlformats.org/wordprocessingml/2006/main">
        <w:t xml:space="preserve">1. "ဘဝအကူးအပြောင်းများ- ရွေးနှုတ်ရှင်ကို စောင့်မျှော်နေ"</w:t>
      </w:r>
    </w:p>
    <w:p w14:paraId="4799CE75" w14:textId="77777777" w:rsidR="000F7377" w:rsidRDefault="000F7377"/>
    <w:p w14:paraId="72923771" w14:textId="77777777" w:rsidR="000F7377" w:rsidRDefault="000F7377">
      <w:r xmlns:w="http://schemas.openxmlformats.org/wordprocessingml/2006/main">
        <w:t xml:space="preserve">2. "ကောင်းကင်ဘုံစံအိမ်များ- ယုံကြည်သူများအတွက် မျှော်လင့်ချက်"</w:t>
      </w:r>
    </w:p>
    <w:p w14:paraId="6E65DB31" w14:textId="77777777" w:rsidR="000F7377" w:rsidRDefault="000F7377"/>
    <w:p w14:paraId="5496CB6E" w14:textId="77777777" w:rsidR="000F7377" w:rsidRDefault="000F7377">
      <w:r xmlns:w="http://schemas.openxmlformats.org/wordprocessingml/2006/main">
        <w:t xml:space="preserve">1. ရောမ 8:23 - ထိုမျှမက ဝိညာဉ်တော်၏ အဦးသီးသော အသီးအနှံများဖြစ်သော ကျွန်ုပ်တို့ကိုယ်တိုင်လည်း၊ မွေးစားခြင်း၊ မွေးစားခြင်း၊ ဉာဏ်ပညာနှင့် ရွေးနှုတ်ခြင်းအမှုကို စောင့်မျှော်လျက်၊ ငါတို့ကိုယ်တိုင်ပင် ဝမ်းတွင်း၌ ညည်းတွားမြည်တမ်းကြ၏။</w:t>
      </w:r>
    </w:p>
    <w:p w14:paraId="380712B4" w14:textId="77777777" w:rsidR="000F7377" w:rsidRDefault="000F7377"/>
    <w:p w14:paraId="026551C5" w14:textId="77777777" w:rsidR="000F7377" w:rsidRDefault="000F7377">
      <w:r xmlns:w="http://schemas.openxmlformats.org/wordprocessingml/2006/main">
        <w:t xml:space="preserve">2. John 14:2-3 - ငါ့ခမည်းတော်၏အိမ်တော်၌ အိမ်တော်များစွာရှိသည်၊ ထိုသို့မဟုတ်လျှင် ငါပြောခဲ့မည်။ မင်းအတွက် နေရာပြင်ဆင်ဖို့ ငါသွားမယ်။ ငါသွား၍ သင်တို့အတွက် နေရာကို ပြင်ဆင်လျှင် တဖန်လာ၍ သင်တို့ကို ငါ့ထံသို့ ပို့ဆောင်မည်။ ငါရှိရာအရပ်၌ သင်တို့လည်း ရှိကြလိမ့်မည်။</w:t>
      </w:r>
    </w:p>
    <w:p w14:paraId="03FEA5E5" w14:textId="77777777" w:rsidR="000F7377" w:rsidRDefault="000F7377"/>
    <w:p w14:paraId="5B2F05ED" w14:textId="77777777" w:rsidR="000F7377" w:rsidRDefault="000F7377">
      <w:r xmlns:w="http://schemas.openxmlformats.org/wordprocessingml/2006/main">
        <w:t xml:space="preserve">2 Corinthians 5:3 ထိုသို့ဖြစ်လျှင် အဝတ်အချည်းစည်းရှိသည်ကို ငါတို့သည်မတွေ့ရ။</w:t>
      </w:r>
    </w:p>
    <w:p w14:paraId="36034DB9" w14:textId="77777777" w:rsidR="000F7377" w:rsidRDefault="000F7377"/>
    <w:p w14:paraId="37C98DB2" w14:textId="77777777" w:rsidR="000F7377" w:rsidRDefault="000F7377">
      <w:r xmlns:w="http://schemas.openxmlformats.org/wordprocessingml/2006/main">
        <w:t xml:space="preserve">ယုံကြည်သူများသည် ၎င်းတို့၏ မြေကြီးအသက်တာအဆုံးတွင် ခရစ်တော်၏ ဖြောင့်မတ်ခြင်းတရားနှင့် ၀တ်ဆင်ရန် မျှော်လင့်ခြင်း၌ အသက်ရှင်နေထိုင်ရန် အားပေးခံရသည်။</w:t>
      </w:r>
    </w:p>
    <w:p w14:paraId="4A4DB730" w14:textId="77777777" w:rsidR="000F7377" w:rsidRDefault="000F7377"/>
    <w:p w14:paraId="227977E4" w14:textId="77777777" w:rsidR="000F7377" w:rsidRDefault="000F7377">
      <w:r xmlns:w="http://schemas.openxmlformats.org/wordprocessingml/2006/main">
        <w:t xml:space="preserve">1. နောက်ဆုံးအဝတ်ကို မျှော်ကိုး၍ အသက်ရှင်နေထိုင်ခြင်း- ၂ ကောရိန္သု ၅:၃</w:t>
      </w:r>
    </w:p>
    <w:p w14:paraId="28F93C4C" w14:textId="77777777" w:rsidR="000F7377" w:rsidRDefault="000F7377"/>
    <w:p w14:paraId="7C8AFA9C" w14:textId="77777777" w:rsidR="000F7377" w:rsidRDefault="000F7377">
      <w:r xmlns:w="http://schemas.openxmlformats.org/wordprocessingml/2006/main">
        <w:t xml:space="preserve">၂။ သန့်ရှင်းခြင်းအတွက် ကြိုးပမ်းခြင်း- ဖြောင့်မတ်ခြင်းအဝတ်နှင့် ၂ ကောရိန္သု ၅:၃၊</w:t>
      </w:r>
    </w:p>
    <w:p w14:paraId="7ABD2C0D" w14:textId="77777777" w:rsidR="000F7377" w:rsidRDefault="000F7377"/>
    <w:p w14:paraId="464FF8D1" w14:textId="77777777" w:rsidR="000F7377" w:rsidRDefault="000F7377">
      <w:r xmlns:w="http://schemas.openxmlformats.org/wordprocessingml/2006/main">
        <w:t xml:space="preserve">1. ရောမ 3:21-26 - “ယခုမူကား၊ ပညတ်တရားနှင့် အနာဂတ္တိကျမ်းတို့သည် ယုံကြည်သောသူအပေါင်းတို့အတွက် ယေရှုခရစ်ကို ယုံကြည်ခြင်းအားဖြင့် ဘုရားသခင်၏ ဖြောင့်မတ်ခြင်းတရားကို သက်သေခံသော်လည်း၊ ယခုမူကား၊ ဘုရားသခင်၏ ဖြောင့်မတ်ခြင်းတရားသည် ပညတ်တရားမှလွဲ၍ ထင်ရှားလျက်ရှိ၏။ “</w:t>
      </w:r>
    </w:p>
    <w:p w14:paraId="05093AC7" w14:textId="77777777" w:rsidR="000F7377" w:rsidRDefault="000F7377"/>
    <w:p w14:paraId="4E209765"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ဟေရှာယ 61:10 - “ထာဝရဘုရား၌ ငါအလွန်ဝမ်းမြောက်မည်။ အကြောင်းမူကား၊ ငါ၏ဘုရားသခင်၌ ငါ့ဝိညာဉ်သည် ရွှင်လန်းလိမ့်မည်။ သတို့သမီးသည် တန်ဆာဆင်သကဲ့သို့၊</w:t>
      </w:r>
    </w:p>
    <w:p w14:paraId="535CD2E2" w14:textId="77777777" w:rsidR="000F7377" w:rsidRDefault="000F7377"/>
    <w:p w14:paraId="2B131619" w14:textId="77777777" w:rsidR="000F7377" w:rsidRDefault="000F7377">
      <w:r xmlns:w="http://schemas.openxmlformats.org/wordprocessingml/2006/main">
        <w:t xml:space="preserve">2 ကောရိန္သု 5:4 အကြောင်းမူကား၊ ဤတဲတော်၌ရှိသော ငါတို့သည် ဝန်ထုပ်ဝန်ပိုးကိုခံရ၍ ညည်းတွားလျက်၊ ငါတို့သည် အဝတ်မဲ့ခြင်းသို့ မရောက်ဘဲ၊ အသေသတ်ခြင်းကို ခံရမည်အကြောင်း၊</w:t>
      </w:r>
    </w:p>
    <w:p w14:paraId="16438970" w14:textId="77777777" w:rsidR="000F7377" w:rsidRDefault="000F7377"/>
    <w:p w14:paraId="37FC44B0" w14:textId="77777777" w:rsidR="000F7377" w:rsidRDefault="000F7377">
      <w:r xmlns:w="http://schemas.openxmlformats.org/wordprocessingml/2006/main">
        <w:t xml:space="preserve">ယုံကြည်သူများသည် သေခြင်း၏ဝန်ထုပ်ဝန်ပိုးအောက်တွင် ညည်းတွားကြပြီး၊</w:t>
      </w:r>
    </w:p>
    <w:p w14:paraId="63E3D3D9" w14:textId="77777777" w:rsidR="000F7377" w:rsidRDefault="000F7377"/>
    <w:p w14:paraId="364329B6" w14:textId="77777777" w:rsidR="000F7377" w:rsidRDefault="000F7377">
      <w:r xmlns:w="http://schemas.openxmlformats.org/wordprocessingml/2006/main">
        <w:t xml:space="preserve">1. သေဆုံးခြင်း၏ဝန်ထုပ်ဝန်ပိုး- အသက်၏အဝတ်အစားများကို တောင့်တခြင်း။</w:t>
      </w:r>
    </w:p>
    <w:p w14:paraId="49A40AF3" w14:textId="77777777" w:rsidR="000F7377" w:rsidRDefault="000F7377"/>
    <w:p w14:paraId="3544F255" w14:textId="77777777" w:rsidR="000F7377" w:rsidRDefault="000F7377">
      <w:r xmlns:w="http://schemas.openxmlformats.org/wordprocessingml/2006/main">
        <w:t xml:space="preserve">၂။ တဲတော်၌ ညည်းတွားခြင်း- သေဆုံးခြင်း၏အလေးချိန်</w:t>
      </w:r>
    </w:p>
    <w:p w14:paraId="3111697E" w14:textId="77777777" w:rsidR="000F7377" w:rsidRDefault="000F7377"/>
    <w:p w14:paraId="0408CC9C" w14:textId="77777777" w:rsidR="000F7377" w:rsidRDefault="000F7377">
      <w:r xmlns:w="http://schemas.openxmlformats.org/wordprocessingml/2006/main">
        <w:t xml:space="preserve">1. ရောမ 8:23 - ထိုမျှမက ဝိညာဉ်တော်၏ အဦးသီးသော အသီးအနှံများဖြစ်သော ကျွန်ုပ်တို့ကိုယ်တိုင်လည်း၊ မွေးစားခြင်း၊ မွေးစားခြင်း၊ ဉာဏ်ပညာနှင့် ရွေးနှုတ်ခြင်းအမှုကို စောင့်မျှော်လျက်၊ ငါတို့ကိုယ်တိုင်ပင် ဝမ်းတွင်း၌ ညည်းတွားမြည်တမ်းကြ၏။</w:t>
      </w:r>
    </w:p>
    <w:p w14:paraId="609E3B3C" w14:textId="77777777" w:rsidR="000F7377" w:rsidRDefault="000F7377"/>
    <w:p w14:paraId="31536056" w14:textId="77777777" w:rsidR="000F7377" w:rsidRDefault="000F7377">
      <w:r xmlns:w="http://schemas.openxmlformats.org/wordprocessingml/2006/main">
        <w:t xml:space="preserve">2. ဖိလိပ္ပိ 3:20-21 - အကြောင်းမူကား၊ ငါတို့စကားသည် ကောင်းကင်ဘုံ၌ရှိ၍၊ သခင်ယေရှုခရစ်တည်းဟူသော ကယ်တင်တော်မူသောအရှင်ကို အဘယ်အရပ်ကမှ ငါတို့သည် ရှာကြသည်နည်းဟူမူကား၊ ခပ်သိမ်းသောအမှုတို့ကိုပင် နိုင်နင်းနိုင်တော်မူသည်နှင့်အညီ၊ ငါတို့၏ယုတ်ညံ့သောကိုယ်ခန္ဓာကို ဘုန်းကြီးသောကိုယ်ခန္ဓာကဲ့သို့ ပုံသဏ္ဍန်သို့ ပြောင်းလဲစေတော် မူမည်။</w:t>
      </w:r>
    </w:p>
    <w:p w14:paraId="66A3A087" w14:textId="77777777" w:rsidR="000F7377" w:rsidRDefault="000F7377"/>
    <w:p w14:paraId="2E523A5A" w14:textId="77777777" w:rsidR="000F7377" w:rsidRDefault="000F7377">
      <w:r xmlns:w="http://schemas.openxmlformats.org/wordprocessingml/2006/main">
        <w:t xml:space="preserve">2 ကောရိန္သု 5:5 ယခုတွင်၊ ငါတို့အား ပြင်းစွာသော ဝိညာဉ်တော်၏ အစွမ်းသတ္တိကို ငါတို့အား ပေးသနားတော်မူသော ဘုရားသခင်ဖြစ်တော်မူ၏။</w:t>
      </w:r>
    </w:p>
    <w:p w14:paraId="23956A56" w14:textId="77777777" w:rsidR="000F7377" w:rsidRDefault="000F7377"/>
    <w:p w14:paraId="361D1E57" w14:textId="77777777" w:rsidR="000F7377" w:rsidRDefault="000F7377">
      <w:r xmlns:w="http://schemas.openxmlformats.org/wordprocessingml/2006/main">
        <w:t xml:space="preserve">ဘုရားသခင်သည် ကျွန်ုပ်တို့အား သူ၏ရည်ရွယ်ချက်သို့ပို့ဆောင်ရန် လုပ်ဆောင်ခဲ့ပြီး ကျွန်ုပ်တို့အား အာမခံချက်တစ်ခုအဖြစ် သန့်ရှင်းသောဝိညာဉ်တော်ကို ပေးဆောင်ခဲ့သည်။</w:t>
      </w:r>
    </w:p>
    <w:p w14:paraId="1621B2D2" w14:textId="77777777" w:rsidR="000F7377" w:rsidRDefault="000F7377"/>
    <w:p w14:paraId="25D5D325" w14:textId="77777777" w:rsidR="000F7377" w:rsidRDefault="000F7377">
      <w:r xmlns:w="http://schemas.openxmlformats.org/wordprocessingml/2006/main">
        <w:t xml:space="preserve">၁။ ဘုရားသခင်၌ ကျွန်ုပ်တို့၏မျှော်လင့်ချက်—၂ ကောရိန္သု ၅:၅</w:t>
      </w:r>
    </w:p>
    <w:p w14:paraId="1711F667" w14:textId="77777777" w:rsidR="000F7377" w:rsidRDefault="000F7377"/>
    <w:p w14:paraId="27269D98"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၂- သန့်ရှင်းသောဝိညာဉ်တော်၏ဆုကျေးဇူး—၂ ကောရိန္သု ၅:၅</w:t>
      </w:r>
    </w:p>
    <w:p w14:paraId="0F789156" w14:textId="77777777" w:rsidR="000F7377" w:rsidRDefault="000F7377"/>
    <w:p w14:paraId="1F6C3DCD" w14:textId="77777777" w:rsidR="000F7377" w:rsidRDefault="000F7377">
      <w:r xmlns:w="http://schemas.openxmlformats.org/wordprocessingml/2006/main">
        <w:t xml:space="preserve">1: ရောမ 8:16-17 - ငါတို့သည် ဘုရားသခင်၏သားဖြစ်ကြသည်ဟု ဝိညာဉ်တော်ကိုယ်တိုင် သက်သေခံတော်မူ၏။</w:t>
      </w:r>
    </w:p>
    <w:p w14:paraId="168BA5BC" w14:textId="77777777" w:rsidR="000F7377" w:rsidRDefault="000F7377"/>
    <w:p w14:paraId="0661E2FC" w14:textId="77777777" w:rsidR="000F7377" w:rsidRDefault="000F7377">
      <w:r xmlns:w="http://schemas.openxmlformats.org/wordprocessingml/2006/main">
        <w:t xml:space="preserve">2: Galatians 4:6 - သင်တို့သည်သားဖြစ်သောကြောင့်၊ ဘုရားသခင်သည် သားတော်၏ဝိညာဉ်တော်ကို ငါတို့စိတ်နှလုံးထဲသို့ စေလွှတ်တော်မူ၍၊ </w:t>
      </w:r>
      <w:r xmlns:w="http://schemas.openxmlformats.org/wordprocessingml/2006/main">
        <w:rPr>
          <w:rFonts w:ascii="맑은 고딕 Semilight" w:hAnsi="맑은 고딕 Semilight"/>
        </w:rPr>
        <w:t xml:space="preserve">쏛 </w:t>
      </w:r>
      <w:r xmlns:w="http://schemas.openxmlformats.org/wordprocessingml/2006/main">
        <w:t xml:space="preserve">bba! ဖေဖေ!??</w:t>
      </w:r>
    </w:p>
    <w:p w14:paraId="744D8E2C" w14:textId="77777777" w:rsidR="000F7377" w:rsidRDefault="000F7377"/>
    <w:p w14:paraId="5E5429C4" w14:textId="77777777" w:rsidR="000F7377" w:rsidRDefault="000F7377">
      <w:r xmlns:w="http://schemas.openxmlformats.org/wordprocessingml/2006/main">
        <w:t xml:space="preserve">2 Corinthians 5:6 ထိုကြောင့်၊ ငါတို့သည် ကိုယ်ခန္ဓာ၌ အိမ်၌ရှိစဉ်တွင်၊ သခင်ဘုရားထံတော်မှ မရှိတော့သည်ကို သိလျက်၊</w:t>
      </w:r>
    </w:p>
    <w:p w14:paraId="5DD320BD" w14:textId="77777777" w:rsidR="000F7377" w:rsidRDefault="000F7377"/>
    <w:p w14:paraId="079BD904" w14:textId="77777777" w:rsidR="000F7377" w:rsidRDefault="000F7377">
      <w:r xmlns:w="http://schemas.openxmlformats.org/wordprocessingml/2006/main">
        <w:t xml:space="preserve">ယုံကြည်သူများသည် ၎င်းတို့သည် ဤလောက၌ ရုပ်ပိုင်းဆိုင်ရာရှိနေသော်လည်း တစ်နေ့တွင် ကောင်းကင်ဘုံ၌ သခင်ဘုရားနှင့် ပြန်လည်ဆုံစည်းရမည်ဟု အာမခံချက်ရှိသည်။</w:t>
      </w:r>
    </w:p>
    <w:p w14:paraId="00E12694" w14:textId="77777777" w:rsidR="000F7377" w:rsidRDefault="000F7377"/>
    <w:p w14:paraId="5891B11D" w14:textId="77777777" w:rsidR="000F7377" w:rsidRDefault="000F7377">
      <w:r xmlns:w="http://schemas.openxmlformats.org/wordprocessingml/2006/main">
        <w:t xml:space="preserve">1. "ဘုန်းကြီးသောမျှော်လင့်ချက်- ကောင်းကင်ဘုံ၏အာမခံချက်"</w:t>
      </w:r>
    </w:p>
    <w:p w14:paraId="68448BF6" w14:textId="77777777" w:rsidR="000F7377" w:rsidRDefault="000F7377"/>
    <w:p w14:paraId="28BA4D49" w14:textId="77777777" w:rsidR="000F7377" w:rsidRDefault="000F7377">
      <w:r xmlns:w="http://schemas.openxmlformats.org/wordprocessingml/2006/main">
        <w:t xml:space="preserve">2. "ကြွေကျသွားသောကမ္ဘာတွင် ယုံကြည်မှုအပြည့်ဖြင့် နေထိုင်ခြင်း"</w:t>
      </w:r>
    </w:p>
    <w:p w14:paraId="0E33B919" w14:textId="77777777" w:rsidR="000F7377" w:rsidRDefault="000F7377"/>
    <w:p w14:paraId="7150A3CF" w14:textId="77777777" w:rsidR="000F7377" w:rsidRDefault="000F7377">
      <w:r xmlns:w="http://schemas.openxmlformats.org/wordprocessingml/2006/main">
        <w:t xml:space="preserve">၁။ ရောမ ၈:၁၈-၂၅</w:t>
      </w:r>
    </w:p>
    <w:p w14:paraId="3DA93116" w14:textId="77777777" w:rsidR="000F7377" w:rsidRDefault="000F7377"/>
    <w:p w14:paraId="1ECD009F" w14:textId="77777777" w:rsidR="000F7377" w:rsidRDefault="000F7377">
      <w:r xmlns:w="http://schemas.openxmlformats.org/wordprocessingml/2006/main">
        <w:t xml:space="preserve">၂။ ၁သက်သာလောနိတ် ၄:၁၃-၁၈</w:t>
      </w:r>
    </w:p>
    <w:p w14:paraId="399D8F41" w14:textId="77777777" w:rsidR="000F7377" w:rsidRDefault="000F7377"/>
    <w:p w14:paraId="6C8D92FE" w14:textId="77777777" w:rsidR="000F7377" w:rsidRDefault="000F7377">
      <w:r xmlns:w="http://schemas.openxmlformats.org/wordprocessingml/2006/main">
        <w:t xml:space="preserve">2 Corinthians 5:7 (အကြောင်းမူကား၊ ငါတို့သည် မျက်မှောက်မပြုဘဲ ယုံကြည်ခြင်းအားဖြင့် ကျင်လည်၍၊</w:t>
      </w:r>
    </w:p>
    <w:p w14:paraId="0E4D0713" w14:textId="77777777" w:rsidR="000F7377" w:rsidRDefault="000F7377"/>
    <w:p w14:paraId="3C150D7D" w14:textId="77777777" w:rsidR="000F7377" w:rsidRDefault="000F7377">
      <w:r xmlns:w="http://schemas.openxmlformats.org/wordprocessingml/2006/main">
        <w:t xml:space="preserve">ကျမ်းပိုဒ်သည် ယုံကြည်သူများအား အမြင်အားဖြင့်မဟုတ်ဘဲ ယုံကြည်ခြင်းအားဖြင့် အသက်ရှင်နေထိုင်ရန် အားပေးသည်။</w:t>
      </w:r>
    </w:p>
    <w:p w14:paraId="0EB346FC" w14:textId="77777777" w:rsidR="000F7377" w:rsidRDefault="000F7377"/>
    <w:p w14:paraId="0EB6EB78" w14:textId="77777777" w:rsidR="000F7377" w:rsidRDefault="000F7377">
      <w:r xmlns:w="http://schemas.openxmlformats.org/wordprocessingml/2006/main">
        <w:t xml:space="preserve">1- ကျွန်ုပ်တို့သည် အဆုံးရလဒ်ကို မမြင်နိုင်သည့်တိုင် ကျွန်ုပ်တို့အတွက် ဘုရားသခင်၏ အစီအစဉ်များကို ယုံကြည်ရပါမည်။</w:t>
      </w:r>
    </w:p>
    <w:p w14:paraId="1A741DBB" w14:textId="77777777" w:rsidR="000F7377" w:rsidRDefault="000F7377"/>
    <w:p w14:paraId="73A55F2E" w14:textId="77777777" w:rsidR="000F7377" w:rsidRDefault="000F7377">
      <w:r xmlns:w="http://schemas.openxmlformats.org/wordprocessingml/2006/main">
        <w:t xml:space="preserve">2- ကျွန်ုပ်တို့သည် လောကီအလိုဆန္ဒများနှင့် သွေးဆောင်မှုများကြောင့် မတိမ်းမယိမ်းမဖြစ်ဘဲ၊ ဘုရားသခင်၏ကတိတော်များကို ယုံကြည်ကိုးစားမည့်အစား၊</w:t>
      </w:r>
    </w:p>
    <w:p w14:paraId="2A415628" w14:textId="77777777" w:rsidR="000F7377" w:rsidRDefault="000F7377"/>
    <w:p w14:paraId="27930C7B" w14:textId="77777777" w:rsidR="000F7377" w:rsidRDefault="000F7377">
      <w:r xmlns:w="http://schemas.openxmlformats.org/wordprocessingml/2006/main">
        <w:t xml:space="preserve">1: ဟေဗြဲ 11:1 (ယခုတွင် ယုံကြည်ခြင်းသည် မျှော်လင့်သောအရာများ၏ အနှစ်သာရဖြစ်ပြီး၊ မမြင်နိုင်သော အရာများ၏ သက်သေဖြစ်သည်။)</w:t>
      </w:r>
    </w:p>
    <w:p w14:paraId="4F529D41" w14:textId="77777777" w:rsidR="000F7377" w:rsidRDefault="000F7377"/>
    <w:p w14:paraId="2F67A6E6" w14:textId="77777777" w:rsidR="000F7377" w:rsidRDefault="000F7377">
      <w:r xmlns:w="http://schemas.openxmlformats.org/wordprocessingml/2006/main">
        <w:t xml:space="preserve">2: James 1:2-4 (ညီအစ်ကိုတို့၊ သင်တို့သည် အမျိုးမျိုးသောစုံစမ်းနှောင့်ယှက်ခြင်းတို့ကို တွေ့ကြုံရသောအခါ၌ ဝမ်းမြောက်ခြင်းအပေါင်းကို မှတ်ကြလော့။ သင်တို့၏ယုံကြည်ခြင်းကို စမ်းသပ်ခြင်းသည် တည်ကြည်ခြင်းကို ဖြစ်စေသည်ဟု သင်တို့သိသောကြောင့်၊ တည်ကြည်ခြင်း၏ အကျိုးသည် ပြည့်စုံပါစေသော။ ပြီးပြည့်စုံသည် ၊ ဘာမျှမရှိပါ ။)</w:t>
      </w:r>
    </w:p>
    <w:p w14:paraId="367A88B1" w14:textId="77777777" w:rsidR="000F7377" w:rsidRDefault="000F7377"/>
    <w:p w14:paraId="15DABE8D" w14:textId="77777777" w:rsidR="000F7377" w:rsidRDefault="000F7377">
      <w:r xmlns:w="http://schemas.openxmlformats.org/wordprocessingml/2006/main">
        <w:t xml:space="preserve">2 Corinthians 5:8 ငါ​တို့​သည်​ယုံ​ကြည်​စိတ်​ချ​၍ ကိုယ်​ခန္ဓာ​မှ​ထွက်​ခွာ​၍ ထာ​ဝ​ရ​ဘု​ရား​ထံ​တော်​သို့​ရောက်​လို​သော​စိတ်​ရှိ​ကြ​၏။</w:t>
      </w:r>
    </w:p>
    <w:p w14:paraId="03CCEF4F" w14:textId="77777777" w:rsidR="000F7377" w:rsidRDefault="000F7377"/>
    <w:p w14:paraId="68055322" w14:textId="77777777" w:rsidR="000F7377" w:rsidRDefault="000F7377">
      <w:r xmlns:w="http://schemas.openxmlformats.org/wordprocessingml/2006/main">
        <w:t xml:space="preserve">ရှင်ပေါလုသည် ယုံကြည်သူများသည် သေခြင်း၌ သခင်နှင့်အတူရှိလိမ့်မည်ဟူသော အသိပညာကို ယုံကြည်စိတ်ချကြောင်း ဖော်ပြသည်။</w:t>
      </w:r>
    </w:p>
    <w:p w14:paraId="2F532A5A" w14:textId="77777777" w:rsidR="000F7377" w:rsidRDefault="000F7377"/>
    <w:p w14:paraId="248C80DC" w14:textId="77777777" w:rsidR="000F7377" w:rsidRDefault="000F7377">
      <w:r xmlns:w="http://schemas.openxmlformats.org/wordprocessingml/2006/main">
        <w:t xml:space="preserve">1. ခရစ်တော်၌ယုံကြည်မှုဖြင့်အသက်ရှင်ခြင်း - သေခြင်းတရားကိုသိခြင်းသည် ကျွန်ုပ်တို့အား သခင်နှင့်အတူရှိစေပါသည်။</w:t>
      </w:r>
    </w:p>
    <w:p w14:paraId="3D383A4F" w14:textId="77777777" w:rsidR="000F7377" w:rsidRDefault="000F7377"/>
    <w:p w14:paraId="3121BFFE" w14:textId="77777777" w:rsidR="000F7377" w:rsidRDefault="000F7377">
      <w:r xmlns:w="http://schemas.openxmlformats.org/wordprocessingml/2006/main">
        <w:t xml:space="preserve">2. ကောင်းကင်ဘုံ၌ယုံကြည်ခြင်း၏နှစ်သိမ့်မှု - သခင်ဘုရားနှင့်အတူအသက်တာ ကျွန်ုပ်တို့စောင့်ကြိုနေကြောင်း အာမခံချက်တွေ့ကြုံခံစားပါ။</w:t>
      </w:r>
    </w:p>
    <w:p w14:paraId="76CF3E33" w14:textId="77777777" w:rsidR="000F7377" w:rsidRDefault="000F7377"/>
    <w:p w14:paraId="07921CF2" w14:textId="77777777" w:rsidR="000F7377" w:rsidRDefault="000F7377">
      <w:r xmlns:w="http://schemas.openxmlformats.org/wordprocessingml/2006/main">
        <w:t xml:space="preserve">1. ဖိလိပ္ပိ 1:21-23 - ငါ့အတွက် အသက်ရှင်ရခြင်းသည် ခရစ်တော်ဖြစ်ပြီး သေခြင်းသည် အမြတ်ဖြစ်သည်။</w:t>
      </w:r>
    </w:p>
    <w:p w14:paraId="0B6D317B" w14:textId="77777777" w:rsidR="000F7377" w:rsidRDefault="000F7377"/>
    <w:p w14:paraId="770FECAF" w14:textId="77777777" w:rsidR="000F7377" w:rsidRDefault="000F7377">
      <w:r xmlns:w="http://schemas.openxmlformats.org/wordprocessingml/2006/main">
        <w:t xml:space="preserve">2 ရောမ 8:18 - အကြောင်းမူကား၊ ဤပစ္စုပ္ပန်ကာလ၏ ဆင်းရဲဒုက္ခသည် ငါတို့၌ ထင်ရှားလတံ့သော ဘုန်းအသရေနှင့် နှိုင်းယှဥ်ရန် မထိုက်တန်ဟု ငါမှတ်ယူ၏။</w:t>
      </w:r>
    </w:p>
    <w:p w14:paraId="38F7EDD6" w14:textId="77777777" w:rsidR="000F7377" w:rsidRDefault="000F7377"/>
    <w:p w14:paraId="1A6BF2C0" w14:textId="77777777" w:rsidR="000F7377" w:rsidRDefault="000F7377">
      <w:r xmlns:w="http://schemas.openxmlformats.org/wordprocessingml/2006/main">
        <w:t xml:space="preserve">2 Corinthians 5:9 သို့​ဖြစ်​၍ မျက်​မှောက်​ဖြစ်​သည်​ဖြစ်​စေ၊ ကြွ​လာ​သည်​ဖြစ်​စေ​သူ​၏​လက်​ခံ​ခြင်း​ကို​ခံ​ရ​မည်​အ​ကြောင်း၊ မည်​သည့်​ကြောင့်​ဆို​သော်၊</w:t>
      </w:r>
    </w:p>
    <w:p w14:paraId="3A4C7895" w14:textId="77777777" w:rsidR="000F7377" w:rsidRDefault="000F7377"/>
    <w:p w14:paraId="22BAB4E3" w14:textId="77777777" w:rsidR="000F7377" w:rsidRDefault="000F7377">
      <w:r xmlns:w="http://schemas.openxmlformats.org/wordprocessingml/2006/main">
        <w:t xml:space="preserve">ကျွန်ုပ်တို့ရှိနေသည်ဖြစ်စေ မရှိသည်ဖြစ်စေ ဘုရားသခင်လက်ခံရန် ကြိုးစားခြင်း၏အရေးကြီးမှုကို ပေါလုက အလေးပေးဖော်ပြသည် </w:t>
      </w:r>
      <w:r xmlns:w="http://schemas.openxmlformats.org/wordprocessingml/2006/main">
        <w:lastRenderedPageBreak xmlns:w="http://schemas.openxmlformats.org/wordprocessingml/2006/main"/>
      </w:r>
      <w:r xmlns:w="http://schemas.openxmlformats.org/wordprocessingml/2006/main">
        <w:t xml:space="preserve">။</w:t>
      </w:r>
    </w:p>
    <w:p w14:paraId="6FBA2A40" w14:textId="77777777" w:rsidR="000F7377" w:rsidRDefault="000F7377"/>
    <w:p w14:paraId="53F3C585" w14:textId="77777777" w:rsidR="000F7377" w:rsidRDefault="000F7377">
      <w:r xmlns:w="http://schemas.openxmlformats.org/wordprocessingml/2006/main">
        <w:t xml:space="preserve">၁။ "ဘုရားသခင့်ချစ်ခြင်းမေတ္တာကို ယုံကြည်ခြင်း- သူ့ကိုလက်ခံရန် ကြိုးစားခြင်း"</w:t>
      </w:r>
    </w:p>
    <w:p w14:paraId="49ED6B4A" w14:textId="77777777" w:rsidR="000F7377" w:rsidRDefault="000F7377"/>
    <w:p w14:paraId="3439C5E8" w14:textId="77777777" w:rsidR="000F7377" w:rsidRDefault="000F7377">
      <w:r xmlns:w="http://schemas.openxmlformats.org/wordprocessingml/2006/main">
        <w:t xml:space="preserve">2. "သစ္စာရှိခြင်းသို့ခေါ်ခြင်း- ဘုရားသခင်စိတ်တော်ရှိစေရန် ကြိုးပမ်းအားထုတ်မှု"</w:t>
      </w:r>
    </w:p>
    <w:p w14:paraId="276A2ED3" w14:textId="77777777" w:rsidR="000F7377" w:rsidRDefault="000F7377"/>
    <w:p w14:paraId="2F930A74" w14:textId="77777777" w:rsidR="000F7377" w:rsidRDefault="000F7377">
      <w:r xmlns:w="http://schemas.openxmlformats.org/wordprocessingml/2006/main">
        <w:t xml:space="preserve">1. ရောမ 12:11-12 "စိတ်အားထက်သန်မှု၌အဘယ်အခါမျှမလျော့ဘဲ၊ သခင်ဘုရား၏အမှုတော်ကိုထမ်းဆောင်လျက် ၀ ိညာဉ်အားထက်သန်မှုကိုဆက်လက်ထိန်းသိမ်းထားလော့။ မြော်လင့်ခြင်း၌ရွှင်လန်းလော့၊ ဆင်းရဲခြင်း၌သည်းခံလော့။</w:t>
      </w:r>
    </w:p>
    <w:p w14:paraId="3704C7A7" w14:textId="77777777" w:rsidR="000F7377" w:rsidRDefault="000F7377"/>
    <w:p w14:paraId="4D6C1E65" w14:textId="77777777" w:rsidR="000F7377" w:rsidRDefault="000F7377">
      <w:r xmlns:w="http://schemas.openxmlformats.org/wordprocessingml/2006/main">
        <w:t xml:space="preserve">၂။ ဟေဗြဲ ၁၁း၆ “ယုံကြည်ခြင်းမရှိဘဲ ဘုရားသခင်စိတ်တော်နှင့်တွေ့ရန်မဖြစ်နိုင်ပါ။ အကြောင်းမူကား၊ အထံတော်သို့လာသောသူမည်သည်ကား၊ ကိုယ်တော်ရှိတော်မူကြောင်းကို ယုံကြည်ရမည်၊ စိတ်အားထက်သန်စွာရှာသောသူတို့အား ဆုချတော်မူမည်ဖြစ်သောကြောင့်၊</w:t>
      </w:r>
    </w:p>
    <w:p w14:paraId="47D6E288" w14:textId="77777777" w:rsidR="000F7377" w:rsidRDefault="000F7377"/>
    <w:p w14:paraId="19BD4D15" w14:textId="77777777" w:rsidR="000F7377" w:rsidRDefault="000F7377">
      <w:r xmlns:w="http://schemas.openxmlformats.org/wordprocessingml/2006/main">
        <w:t xml:space="preserve">2 Corinthians 5:10 အကြောင်းမူကား၊ ငါတို့ရှိသမျှသည် ခရစ်တော်၏တရားပလ္လင်တော်ရှေ့၌ ပေါ်လာရကြမည်။ ကောင်းသည်ဖြစ်စေ၊ ဆိုးသည်ဖြစ်စေ မိမိပြုသောအမှုအတိုင်း လူတိုင်းရရှိစေခြင်းငှာ၊</w:t>
      </w:r>
    </w:p>
    <w:p w14:paraId="0E42D1A9" w14:textId="77777777" w:rsidR="000F7377" w:rsidRDefault="000F7377"/>
    <w:p w14:paraId="3471E842" w14:textId="77777777" w:rsidR="000F7377" w:rsidRDefault="000F7377">
      <w:r xmlns:w="http://schemas.openxmlformats.org/wordprocessingml/2006/main">
        <w:t xml:space="preserve">လူအပေါင်းတို့သည် ကောင်းသည်ဖြစ်စေ ဆိုးသည်ဖြစ်စေ မိမိတို့၏ကိုယ်ခန္ဓာအတွင်း၌ ပြုသောအမှုတို့ကို ခံယူရန် ခရစ်တော်၏တရားပလ္လင်ရှေ့တွင် ပေါ်လာရမည်။</w:t>
      </w:r>
    </w:p>
    <w:p w14:paraId="10E7F7BB" w14:textId="77777777" w:rsidR="000F7377" w:rsidRDefault="000F7377"/>
    <w:p w14:paraId="2E178CEA" w14:textId="77777777" w:rsidR="000F7377" w:rsidRDefault="000F7377">
      <w:r xmlns:w="http://schemas.openxmlformats.org/wordprocessingml/2006/main">
        <w:t xml:space="preserve">1. တရားစီရင်ရာနေ့၏အလင်းတွင် အသက်ရှင်နေထိုင်ခြင်း - တရားစီရင်ရာနေ့၏ တိကျသေချာသောအလင်းတွင် ကျွန်ုပ်တို့ မည်သို့နေထိုင်သင့်သနည်း။</w:t>
      </w:r>
    </w:p>
    <w:p w14:paraId="5885A787" w14:textId="77777777" w:rsidR="000F7377" w:rsidRDefault="000F7377"/>
    <w:p w14:paraId="1A78BA91" w14:textId="77777777" w:rsidR="000F7377" w:rsidRDefault="000F7377">
      <w:r xmlns:w="http://schemas.openxmlformats.org/wordprocessingml/2006/main">
        <w:t xml:space="preserve">2. ဖြောင့်မတ်ခြင်းဆုလာဘ်များ - ဖြောင့်မတ်စွာအသက်ရှင်ခြင်းအတွက် ဆုလာဘ်များကို ကျွန်ုပ်တို့ မည်သို့ရရှိနိုင်မည်နည်း။</w:t>
      </w:r>
    </w:p>
    <w:p w14:paraId="2499FBF5" w14:textId="77777777" w:rsidR="000F7377" w:rsidRDefault="000F7377"/>
    <w:p w14:paraId="4263B115" w14:textId="77777777" w:rsidR="000F7377" w:rsidRDefault="000F7377">
      <w:r xmlns:w="http://schemas.openxmlformats.org/wordprocessingml/2006/main">
        <w:t xml:space="preserve">1. ဒေသနာ 12:13-14 - ကိစ္စကြီးတစ်ခုလုံး၏နိဂုံးကို ကျွန်ုပ်တို့ကြားကြပါစို့- ဘုရားသခင်ကိုကြောက်ရွံ့၍ ပညတ်တော်တို့ကို စောင့်ရှောက်ပါ၊ အကြောင်းမူကား၊ ကောင်းသည်ဖြစ်စေ၊ ဆိုးသည်ဖြစ်စေ လျှို့ဝှက်သောအရာများအပါအဝင် အမှုတိုင်းကို ဘုရားသခင်စီရင်စေတော်မူမည်။</w:t>
      </w:r>
    </w:p>
    <w:p w14:paraId="058D4C9F" w14:textId="77777777" w:rsidR="000F7377" w:rsidRDefault="000F7377"/>
    <w:p w14:paraId="18C12902" w14:textId="77777777" w:rsidR="000F7377" w:rsidRDefault="000F7377">
      <w:r xmlns:w="http://schemas.openxmlformats.org/wordprocessingml/2006/main">
        <w:t xml:space="preserve">2. ရောမ 14:10-12 - သင့်ညီကို အဘယ်ကြောင့် တရားစီရင်သနည်း။ ဒါမှမဟုတ် မင်းညီကို ဘာလို့ မထီမဲ့မြင်လုပ်တာလဲ။ အကြောင်းမူကား၊ ငါတို့ရှိသမျှသည် ဘုရားသခင်၏ တရားပလ္လင်တော်ရှေ့မှာ ရပ်နေ၍၊ ရေးထားသောကြောင့်၊ </w:t>
      </w:r>
      <w:r xmlns:w="http://schemas.openxmlformats.org/wordprocessingml/2006/main">
        <w:rPr>
          <w:rFonts w:ascii="맑은 고딕 Semilight" w:hAnsi="맑은 고딕 Semilight"/>
        </w:rPr>
        <w:t xml:space="preserve">쏛 </w:t>
      </w:r>
      <w:r xmlns:w="http://schemas.openxmlformats.org/wordprocessingml/2006/main">
        <w:t xml:space="preserve">အရှင် </w:t>
      </w:r>
      <w:r xmlns:w="http://schemas.openxmlformats.org/wordprocessingml/2006/main">
        <w:lastRenderedPageBreak xmlns:w="http://schemas.openxmlformats.org/wordprocessingml/2006/main"/>
      </w:r>
      <w:r xmlns:w="http://schemas.openxmlformats.org/wordprocessingml/2006/main">
        <w:t xml:space="preserve">ထာဝရဘုရား မိန့်တော်မူသည်ကား၊ ငါအသက်ရှင်သည်ဖြစ်၍၊ လူတိုင်းသည် ငါ့အား ဒူးထောက်လျက်၊ လျှာရှိသမျှတို့သည် ဘုရားသခင်ထံ ဝန်ခံကြလိမ့်မည်။</w:t>
      </w:r>
    </w:p>
    <w:p w14:paraId="454F02E0" w14:textId="77777777" w:rsidR="000F7377" w:rsidRDefault="000F7377"/>
    <w:p w14:paraId="032E1A5A" w14:textId="77777777" w:rsidR="000F7377" w:rsidRDefault="000F7377">
      <w:r xmlns:w="http://schemas.openxmlformats.org/wordprocessingml/2006/main">
        <w:t xml:space="preserve">2 Corinthians 5:11 သို့ဖြစ်၍၊ ထာဝရဘုရား၏ ကြောက်မက်ဘွယ်သောအမှုတော်ကို သိလျက်၊ လူတို့ကို ဖြားယောင်းသွေးဆောင်၍၊ ငါတို့မူကား၊ ဘုရားသခင်အား ထင်ရှားစေတော်မူပြီ။ သင်တို့၏စိတ်သည် ထင်ရှားပေါ်လွင်သည်ဟု ငါယုံကြည်၏။</w:t>
      </w:r>
    </w:p>
    <w:p w14:paraId="1AB5B368" w14:textId="77777777" w:rsidR="000F7377" w:rsidRDefault="000F7377"/>
    <w:p w14:paraId="47B065EA" w14:textId="77777777" w:rsidR="000F7377" w:rsidRDefault="000F7377">
      <w:r xmlns:w="http://schemas.openxmlformats.org/wordprocessingml/2006/main">
        <w:t xml:space="preserve">ပေါလုနှင့် သူ၏လုပ်ဖော်ကိုင်ဖက်များသည် ဧဝံဂေလိတရားကို လက်ခံရန် လူတို့ကို ဆွဲဆောင်ရန် တာဝန်ရှိကြောင်းနှင့် သူတို့၏ကြိုးပမ်းမှုများကို ဘုရားသခင် သိရှိနားလည်ကြောင်း ပေါလု ရှင်းပြသည်။</w:t>
      </w:r>
    </w:p>
    <w:p w14:paraId="55429746" w14:textId="77777777" w:rsidR="000F7377" w:rsidRDefault="000F7377"/>
    <w:p w14:paraId="76B24D64" w14:textId="77777777" w:rsidR="000F7377" w:rsidRDefault="000F7377">
      <w:r xmlns:w="http://schemas.openxmlformats.org/wordprocessingml/2006/main">
        <w:t xml:space="preserve">1. ၀န်ကြီးများ၏ တာဝန်- သခင်ဘုရား၏ ကြောက်လန့်မှုကို သိခြင်း။</w:t>
      </w:r>
    </w:p>
    <w:p w14:paraId="314FE3EC" w14:textId="77777777" w:rsidR="000F7377" w:rsidRDefault="000F7377"/>
    <w:p w14:paraId="60E7B278" w14:textId="77777777" w:rsidR="000F7377" w:rsidRDefault="000F7377">
      <w:r xmlns:w="http://schemas.openxmlformats.org/wordprocessingml/2006/main">
        <w:t xml:space="preserve">2. ဘုရားသခင်ထံတော်၌ သင်၏ယုံကြည်ခြင်းကို ရှင်သန်ပါ။</w:t>
      </w:r>
    </w:p>
    <w:p w14:paraId="33B6885A" w14:textId="77777777" w:rsidR="000F7377" w:rsidRDefault="000F7377"/>
    <w:p w14:paraId="7C99A79A" w14:textId="77777777" w:rsidR="000F7377" w:rsidRDefault="000F7377">
      <w:r xmlns:w="http://schemas.openxmlformats.org/wordprocessingml/2006/main">
        <w:t xml:space="preserve">1. ရောမ 10:14-15 - သို့ဖြစ်လျှင် မယုံကြည်သောအရှင်ကို အဘယ်သို့ခေါ်ကြမည်နည်း။ မကြားဘူးသော ကိုယ်တော်ကို အဘယ်သို့ ယုံကြည်ကြမည်နည်း။ တရားဟောသူမပါဘဲ မည်သို့ကြားနိုင်မည်နည်း။</w:t>
      </w:r>
    </w:p>
    <w:p w14:paraId="2DBFC704" w14:textId="77777777" w:rsidR="000F7377" w:rsidRDefault="000F7377"/>
    <w:p w14:paraId="3142B8E6" w14:textId="77777777" w:rsidR="000F7377" w:rsidRDefault="000F7377">
      <w:r xmlns:w="http://schemas.openxmlformats.org/wordprocessingml/2006/main">
        <w:t xml:space="preserve">2. ကောလောသဲ 4:5-6 - အချိန်ကိုရွေးနှုတ်ကာ ကင်းမဲ့သောသူတို့ဆီသို့ ဉာဏ်ပညာဖြင့် လျှောက်လှမ်းပါ။ လူတိုင်းလူတိုင်း မည်သို့ပြန်ပြောရမည်ကို သိနိုင်စေရန် ဆားနှင့် ရောစပ်ထားသော သင်၏စကားသည် ကျေးဇူးတော်နှင့်အစဉ်ရှိပါစေ။</w:t>
      </w:r>
    </w:p>
    <w:p w14:paraId="67BC1E3A" w14:textId="77777777" w:rsidR="000F7377" w:rsidRDefault="000F7377"/>
    <w:p w14:paraId="36E08CA2" w14:textId="77777777" w:rsidR="000F7377" w:rsidRDefault="000F7377">
      <w:r xmlns:w="http://schemas.openxmlformats.org/wordprocessingml/2006/main">
        <w:t xml:space="preserve">2 Corinthians 5:12 အကြောင်းမူကား၊ ငါတို့သည် သင်တို့အား တဖန်ကိုယ်ကိုကိုယ် မချီးမွမ်းဘဲ၊ စိတ်နှလုံးမပါသော ဘုန်းအသရေရှိသောသူတို့ကို ထူးစေခြင်းငှာ သင်တို့သည် ငါတို့ကိုယ်စား ဘုန်းအသရေကို ပေးသောအခွင့်ကို ပေးတော်မူ၏။</w:t>
      </w:r>
    </w:p>
    <w:p w14:paraId="5F7FFC77" w14:textId="77777777" w:rsidR="000F7377" w:rsidRDefault="000F7377"/>
    <w:p w14:paraId="4C05445C" w14:textId="77777777" w:rsidR="000F7377" w:rsidRDefault="000F7377">
      <w:r xmlns:w="http://schemas.openxmlformats.org/wordprocessingml/2006/main">
        <w:t xml:space="preserve">ပေါလုသည် သူတို့၏ကိုယ်ပိုင်အောင်မြင်မှုများတွင် ဝါကြွားခြင်းမရှိဘဲ ဘုရားသခင်ကိုဂုဏ်တင်ရန် ကောရိန္သုမြို့သားများကို အားပေးတိုက်တွန်းသော်လည်း ရုပ်ဆင်းသဏ္ဍာန်ထက် စိတ်နှလုံးကို အာရုံစိုက်ရန် အားပေးသည်။</w:t>
      </w:r>
    </w:p>
    <w:p w14:paraId="011C632E" w14:textId="77777777" w:rsidR="000F7377" w:rsidRDefault="000F7377"/>
    <w:p w14:paraId="39158273" w14:textId="77777777" w:rsidR="000F7377" w:rsidRDefault="000F7377">
      <w:r xmlns:w="http://schemas.openxmlformats.org/wordprocessingml/2006/main">
        <w:t xml:space="preserve">1- "အရေးကြီးသောအရာကို အာရုံစိုက်ခြင်း"</w:t>
      </w:r>
    </w:p>
    <w:p w14:paraId="093A4C19" w14:textId="77777777" w:rsidR="000F7377" w:rsidRDefault="000F7377"/>
    <w:p w14:paraId="1C86239D" w14:textId="77777777" w:rsidR="000F7377" w:rsidRDefault="000F7377">
      <w:r xmlns:w="http://schemas.openxmlformats.org/wordprocessingml/2006/main">
        <w:t xml:space="preserve">2- "ဘုရားသခင်၏ဘုန်းတော်- ငါတို့ပြုလေရာရာ၌ ဘုရားသခင်ကို ဂုဏ်တင်ရန် ကြိုးပမ်းခြင်း"</w:t>
      </w:r>
    </w:p>
    <w:p w14:paraId="61111147" w14:textId="77777777" w:rsidR="000F7377" w:rsidRDefault="000F7377"/>
    <w:p w14:paraId="66D0C96D" w14:textId="77777777" w:rsidR="000F7377" w:rsidRDefault="000F7377">
      <w:r xmlns:w="http://schemas.openxmlformats.org/wordprocessingml/2006/main">
        <w:t xml:space="preserve">၁:၁ ပေတရု ၅:၅-၇ - ? </w:t>
      </w:r>
      <w:r xmlns:w="http://schemas.openxmlformats.org/wordprocessingml/2006/main">
        <w:rPr>
          <w:rFonts w:ascii="맑은 고딕 Semilight" w:hAnsi="맑은 고딕 Semilight"/>
        </w:rPr>
        <w:t xml:space="preserve">쏬 </w:t>
      </w:r>
      <w:r xmlns:w="http://schemas.openxmlformats.org/wordprocessingml/2006/main">
        <w:t xml:space="preserve">ထိုနည်းတူ၊ အသက်ငယ်သော၊ သင်တို့ရှိသမျှသည် အချင်းချင်းနှိမ့်ချသောအားဖြင့် ကိုယ်ကိုကိုယ်ဝတ်ကြလော့။ </w:t>
      </w:r>
      <w:r xmlns:w="http://schemas.openxmlformats.org/wordprocessingml/2006/main">
        <w:rPr>
          <w:rFonts w:ascii="맑은 고딕 Semilight" w:hAnsi="맑은 고딕 Semilight"/>
        </w:rPr>
        <w:t xml:space="preserve">쏥 </w:t>
      </w:r>
      <w:r xmlns:w="http://schemas.openxmlformats.org/wordprocessingml/2006/main">
        <w:t xml:space="preserve">od သည် မာနကြီးသောသူကို ဆန့်ကျင်သော်လည်း နှိမ့်ချသောသူအား ကရုဏာကို ပေးသည်။?? သို့ဖြစ်၍ ဘုရားသခင်သည် သင့်အား ဂရုစိုက်သောကြောင့် သင့်အား အချိန်တန်လျှင် ချီးမြှောက်ခြင်းငှာ၊ သင့်အား တန်ခိုးကြီးသောလက်တော်အောက်၌ ကိုယ်ကိုကိုယ်နှိမ့်ချလော့။ ?</w:t>
      </w:r>
    </w:p>
    <w:p w14:paraId="72CC455E" w14:textId="77777777" w:rsidR="000F7377" w:rsidRDefault="000F7377"/>
    <w:p w14:paraId="218E2122" w14:textId="77777777" w:rsidR="000F7377" w:rsidRDefault="000F7377">
      <w:r xmlns:w="http://schemas.openxmlformats.org/wordprocessingml/2006/main">
        <w:t xml:space="preserve">၂– သုတ္တံ ၂၁:၂ - ? </w:t>
      </w:r>
      <w:r xmlns:w="http://schemas.openxmlformats.org/wordprocessingml/2006/main">
        <w:rPr>
          <w:rFonts w:ascii="맑은 고딕 Semilight" w:hAnsi="맑은 고딕 Semilight"/>
        </w:rPr>
        <w:t xml:space="preserve">쏣 </w:t>
      </w:r>
      <w:r xmlns:w="http://schemas.openxmlformats.org/wordprocessingml/2006/main">
        <w:t xml:space="preserve">လူ၏အမြင်မှာ မှန်သော်လည်း၊ ထာဝရဘုရားသည် စိတ်နှလုံးကို ချိန်တော်မူ၏။</w:t>
      </w:r>
    </w:p>
    <w:p w14:paraId="6499E419" w14:textId="77777777" w:rsidR="000F7377" w:rsidRDefault="000F7377"/>
    <w:p w14:paraId="7ED08F9C" w14:textId="77777777" w:rsidR="000F7377" w:rsidRDefault="000F7377">
      <w:r xmlns:w="http://schemas.openxmlformats.org/wordprocessingml/2006/main">
        <w:t xml:space="preserve">2 Corinthians 5:13 အကြောင်းမူကား၊ ငါတို့သည် ကိုယ်နှင့်စပ်ဆိုင်သည် ဖြစ်စေ၊ ဘုရားသခင်၌ ဖြစ်စေ၊ သမ္မာသတိရှိသည်ဖြစ်စေ၊</w:t>
      </w:r>
    </w:p>
    <w:p w14:paraId="22224F88" w14:textId="77777777" w:rsidR="000F7377" w:rsidRDefault="000F7377"/>
    <w:p w14:paraId="1951D1A0" w14:textId="77777777" w:rsidR="000F7377" w:rsidRDefault="000F7377">
      <w:r xmlns:w="http://schemas.openxmlformats.org/wordprocessingml/2006/main">
        <w:t xml:space="preserve">ပေါလုသည် ခရစ်ယာန်များအား စိတ်လှုပ်ရှားခြင်း သို့မဟုတ် သိမ်မွေ့သောအခြေအနေတွင်ဖြစ်စေ ဘုရားသခင်ကို အာရုံစိုက်ရန် တိုက်တွန်းထားသည်။</w:t>
      </w:r>
    </w:p>
    <w:p w14:paraId="72E3A9F5" w14:textId="77777777" w:rsidR="000F7377" w:rsidRDefault="000F7377"/>
    <w:p w14:paraId="22FC1D1C" w14:textId="77777777" w:rsidR="000F7377" w:rsidRDefault="000F7377">
      <w:r xmlns:w="http://schemas.openxmlformats.org/wordprocessingml/2006/main">
        <w:t xml:space="preserve">1. "ဘုရားသခင်၏ရွှင်လန်းမှု၌ အသက်ရှင်ခြင်း- စိတ်လှုပ်ရှားမှုကမ္ဘာတွင် သမ္မာသတိရှိခြင်း"</w:t>
      </w:r>
    </w:p>
    <w:p w14:paraId="3CF56D73" w14:textId="77777777" w:rsidR="000F7377" w:rsidRDefault="000F7377"/>
    <w:p w14:paraId="2E74AA0C" w14:textId="77777777" w:rsidR="000F7377" w:rsidRDefault="000F7377">
      <w:r xmlns:w="http://schemas.openxmlformats.org/wordprocessingml/2006/main">
        <w:t xml:space="preserve">2. "ဆက်ကပ်အပ်နှံခြင်း၏တန်ခိုး- ဘုရားသခင်နှင့် အခြားသူများကို အမှုဆောင်ခြင်း"</w:t>
      </w:r>
    </w:p>
    <w:p w14:paraId="4CAC5CF5" w14:textId="77777777" w:rsidR="000F7377" w:rsidRDefault="000F7377"/>
    <w:p w14:paraId="0B77119A" w14:textId="77777777" w:rsidR="000F7377" w:rsidRDefault="000F7377">
      <w:r xmlns:w="http://schemas.openxmlformats.org/wordprocessingml/2006/main">
        <w:t xml:space="preserve">1. Psalm 100:2 - ရွှင်လန်းသောစိတ်နှင့် ထာဝရဘုရားကို ဝတ်ပြုကြလော့။ သီချင်းဆိုလျက် ရှေ့တော်၌ လာကြလော့။</w:t>
      </w:r>
    </w:p>
    <w:p w14:paraId="71EAF851" w14:textId="77777777" w:rsidR="000F7377" w:rsidRDefault="000F7377"/>
    <w:p w14:paraId="5E451E2E" w14:textId="77777777" w:rsidR="000F7377" w:rsidRDefault="000F7377">
      <w:r xmlns:w="http://schemas.openxmlformats.org/wordprocessingml/2006/main">
        <w:t xml:space="preserve">2. Galatians 5:13 - အကြောင်းမူကား၊ ညီအစ်ကိုတို့၊ ဇာတိပကတိ အခွင့်အခါအတွက်သာ လွတ်လပ်ခွင့်ကို မသုံးဘဲ မေတ္တာအားဖြင့် အချင်းချင်း ဝတ်ပြုကြလော့။</w:t>
      </w:r>
    </w:p>
    <w:p w14:paraId="1CA3B423" w14:textId="77777777" w:rsidR="000F7377" w:rsidRDefault="000F7377"/>
    <w:p w14:paraId="4F426BFE" w14:textId="77777777" w:rsidR="000F7377" w:rsidRDefault="000F7377">
      <w:r xmlns:w="http://schemas.openxmlformats.org/wordprocessingml/2006/main">
        <w:t xml:space="preserve">2 Corinthians 5:14 အကြောင်းမူကား၊ ခရစ်တော်၏ ချစ်ခြင်းမေတ္တာသည် ငါတို့ကို ချုပ်ချယ်၍၊ အကြောင်းမူကား၊ လူအပေါင်းတို့သည် အသေခံလျှင်၊</w:t>
      </w:r>
    </w:p>
    <w:p w14:paraId="4235E1D7" w14:textId="77777777" w:rsidR="000F7377" w:rsidRDefault="000F7377"/>
    <w:p w14:paraId="2825C488"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ခရစ်တော်၏ချစ်ခြင်းမေတ္တာသည် လူသားအားလုံးအတွက် အသေခံခဲ့လျှင် အားလုံးသေကြောင်း တရားစီရင်ရန် ကျွန်ုပ်တို့ကို လှုံ့ဆော်ပေးပါသည်။</w:t>
      </w:r>
    </w:p>
    <w:p w14:paraId="4BF15D90" w14:textId="77777777" w:rsidR="000F7377" w:rsidRDefault="000F7377"/>
    <w:p w14:paraId="059F3415" w14:textId="77777777" w:rsidR="000F7377" w:rsidRDefault="000F7377">
      <w:r xmlns:w="http://schemas.openxmlformats.org/wordprocessingml/2006/main">
        <w:t xml:space="preserve">1. ချစ်ခြင်းမေတ္တာတန်ခိုး- ခရစ်တော်၏မေတ္တာသည် ကျွန်ုပ်တို့ကို မည်ကဲ့သို့ချုပ်ချယ်သနည်း။</w:t>
      </w:r>
    </w:p>
    <w:p w14:paraId="479DCA24" w14:textId="77777777" w:rsidR="000F7377" w:rsidRDefault="000F7377"/>
    <w:p w14:paraId="0B60AFFB" w14:textId="77777777" w:rsidR="000F7377" w:rsidRDefault="000F7377">
      <w:r xmlns:w="http://schemas.openxmlformats.org/wordprocessingml/2006/main">
        <w:t xml:space="preserve">2. အချစ်၏ကုန်ကျစရိတ်- ခရစ်တော်၏ယဇ်ပူဇော်ခြင်း၏အကျိုးဆက်များကို နားလည်ခြင်း။</w:t>
      </w:r>
    </w:p>
    <w:p w14:paraId="174BEF0D" w14:textId="77777777" w:rsidR="000F7377" w:rsidRDefault="000F7377"/>
    <w:p w14:paraId="571E8868" w14:textId="77777777" w:rsidR="000F7377" w:rsidRDefault="000F7377">
      <w:r xmlns:w="http://schemas.openxmlformats.org/wordprocessingml/2006/main">
        <w:t xml:space="preserve">1. ရောမ 5:8 - သို့သော်လည်း ဘုရားသခင်သည် ငါတို့ကိုချစ်သောမေတ္တာကို ချီးမွမ်းတော်မူသည်ဖြစ်၍၊ ငါတို့သည် အပြစ်ရှိစဉ်ပင်၊ ခရစ်တော်သည် ငါတို့အတွက်ကြောင့် အသေခံတော်မူ၏။</w:t>
      </w:r>
    </w:p>
    <w:p w14:paraId="4963F0F2" w14:textId="77777777" w:rsidR="000F7377" w:rsidRDefault="000F7377"/>
    <w:p w14:paraId="1A1F54B9" w14:textId="77777777" w:rsidR="000F7377" w:rsidRDefault="000F7377">
      <w:r xmlns:w="http://schemas.openxmlformats.org/wordprocessingml/2006/main">
        <w:t xml:space="preserve">2. ယောဟန် 15:13 - လူသည် မိမိအဆွေခင်ပွန်းအတွက် မိမိအသက်ကိုစွန့်စေခြင်းငှာ၊ ဤမျှလောက်သာ၍ချစ်ခြင်းမေတ္တာသည် အဘယ်သူမျှမရှိ။</w:t>
      </w:r>
    </w:p>
    <w:p w14:paraId="3F020AC2" w14:textId="77777777" w:rsidR="000F7377" w:rsidRDefault="000F7377"/>
    <w:p w14:paraId="4C638E3D" w14:textId="77777777" w:rsidR="000F7377" w:rsidRDefault="000F7377">
      <w:r xmlns:w="http://schemas.openxmlformats.org/wordprocessingml/2006/main">
        <w:t xml:space="preserve">2 Corinthians 5:15 အသက်ရှင်သော သူတို့သည် ယခုမှစ၍ မိမိတို့အတွက်မဟုတ်၊ သူတို့အတွက်ကြောင့် အသေခံပြီး တဖန်ထမြောက်စေခြင်းငှာ၊ လူအပေါင်းတို့အတွက် အသေခံတော်မူသည်ဖြစ်၍၊</w:t>
      </w:r>
    </w:p>
    <w:p w14:paraId="2254AB3B" w14:textId="77777777" w:rsidR="000F7377" w:rsidRDefault="000F7377"/>
    <w:p w14:paraId="2539AD95" w14:textId="77777777" w:rsidR="000F7377" w:rsidRDefault="000F7377">
      <w:r xmlns:w="http://schemas.openxmlformats.org/wordprocessingml/2006/main">
        <w:t xml:space="preserve">ယေရှုသည် အသက်ရှင်သောသူတို့သည် မိမိတို့အစား သူ့အတွက် အသက်ရှင်နိုင်စေရန်အတွက် အားလုံးအတွက် အသေခံခဲ့သည်။</w:t>
      </w:r>
    </w:p>
    <w:p w14:paraId="30C4FAFB" w14:textId="77777777" w:rsidR="000F7377" w:rsidRDefault="000F7377"/>
    <w:p w14:paraId="0FDD3E76" w14:textId="77777777" w:rsidR="000F7377" w:rsidRDefault="000F7377">
      <w:r xmlns:w="http://schemas.openxmlformats.org/wordprocessingml/2006/main">
        <w:t xml:space="preserve">1- စစ်မှန်သော လွတ်လပ်မှု- ကျွန်ုပ်တို့အတွက် ခရစ်တော်အတွက် အသက်ရှင်ခြင်း</w:t>
      </w:r>
    </w:p>
    <w:p w14:paraId="35B1EF16" w14:textId="77777777" w:rsidR="000F7377" w:rsidRDefault="000F7377"/>
    <w:p w14:paraId="062DFE01" w14:textId="77777777" w:rsidR="000F7377" w:rsidRDefault="000F7377">
      <w:r xmlns:w="http://schemas.openxmlformats.org/wordprocessingml/2006/main">
        <w:t xml:space="preserve">2- လက်ဝါးကပ်တိုင်၏တန်ခိုး- ယေရှုသည် ကျွန်ုပ်တို့အတွက်အသေခံပြီး တစ်ဖန်ပြန်ထမြောက်တော်မူသည်။</w:t>
      </w:r>
    </w:p>
    <w:p w14:paraId="2D762C21" w14:textId="77777777" w:rsidR="000F7377" w:rsidRDefault="000F7377"/>
    <w:p w14:paraId="2987B792" w14:textId="77777777" w:rsidR="000F7377" w:rsidRDefault="000F7377">
      <w:r xmlns:w="http://schemas.openxmlformats.org/wordprocessingml/2006/main">
        <w:t xml:space="preserve">1: John 15:13 - သာ၍ကြီးမြတ်သောချစ်ခြင်းမေတ္တာသည် ဤအရာထက် အဘယ်သူမျှမရှိ၊ </w:t>
      </w:r>
      <w:r xmlns:w="http://schemas.openxmlformats.org/wordprocessingml/2006/main">
        <w:rPr>
          <w:rFonts w:ascii="맑은 고딕 Semilight" w:hAnsi="맑은 고딕 Semilight"/>
        </w:rPr>
        <w:t xml:space="preserve">셲 </w:t>
      </w:r>
      <w:r xmlns:w="http://schemas.openxmlformats.org/wordprocessingml/2006/main">
        <w:t xml:space="preserve">ဘဝတစ်ခုအတွက်လား။ </w:t>
      </w:r>
      <w:r xmlns:w="http://schemas.openxmlformats.org/wordprocessingml/2006/main">
        <w:rPr>
          <w:rFonts w:ascii="맑은 고딕 Semilight" w:hAnsi="맑은 고딕 Semilight"/>
        </w:rPr>
        <w:t xml:space="preserve">셲 </w:t>
      </w:r>
      <w:r xmlns:w="http://schemas.openxmlformats.org/wordprocessingml/2006/main">
        <w:t xml:space="preserve">သူငယ်ချင်း။</w:t>
      </w:r>
    </w:p>
    <w:p w14:paraId="569A1DC0" w14:textId="77777777" w:rsidR="000F7377" w:rsidRDefault="000F7377"/>
    <w:p w14:paraId="7174340D" w14:textId="77777777" w:rsidR="000F7377" w:rsidRDefault="000F7377">
      <w:r xmlns:w="http://schemas.openxmlformats.org/wordprocessingml/2006/main">
        <w:t xml:space="preserve">2: ရောမ 5:8 - သို့သော် ဘုရားသခင်သည် ကျွန်ုပ်တို့ကို ချစ်မြတ်နိုးကြောင်း ဤအရာတွင် ဖော်ပြသည်– ကျွန်ုပ်တို့သည် အပြစ်ရှိစဉ်တွင် ခရစ်တော်သည် ကျွန်ုပ်တို့အတွက် အသေခံတော်မူခဲ့သည်။</w:t>
      </w:r>
    </w:p>
    <w:p w14:paraId="11FDC6BE" w14:textId="77777777" w:rsidR="000F7377" w:rsidRDefault="000F7377"/>
    <w:p w14:paraId="4FBE2FC7" w14:textId="77777777" w:rsidR="000F7377" w:rsidRDefault="000F7377">
      <w:r xmlns:w="http://schemas.openxmlformats.org/wordprocessingml/2006/main">
        <w:t xml:space="preserve">2 Corinthians 5:16 သို့ဖြစ်၍ ဇာတိပကတိအားဖြင့် အဘယ်သူကိုမျှ ငါတို့သည် ယခုမှစ၍ မသိကြ။ အကယ်စင်စစ် ငါတို့သည် ဇာတိပကတိအားဖြင့် ခရစ်တော်ကို သိကြသော်လည်း၊ ယခုမှစ၍ ယခုမှစ၍ ငါတို့သည် သူ့ကို မသိကြ။</w:t>
      </w:r>
    </w:p>
    <w:p w14:paraId="4E3BCD71" w14:textId="77777777" w:rsidR="000F7377" w:rsidRDefault="000F7377"/>
    <w:p w14:paraId="67455452" w14:textId="77777777" w:rsidR="000F7377" w:rsidRDefault="000F7377">
      <w:r xmlns:w="http://schemas.openxmlformats.org/wordprocessingml/2006/main">
        <w:t xml:space="preserve">တစ်ချိန်က ကျွန်ုပ်တို့သည် ခရစ်တော်ကို သူ၏ရုပ်သွင်သဏ္ဍာန်ဖြင့် သိခဲ့သော်လည်း၊ သူတို့၏ ရုပ်ပိုင်းဆိုင်ရာ အသွင်အပြင်အားဖြင့် မည်သူကိုမျှ ကျွန်ုပ်တို့ မမှတ်မိတော့ဘဲ၊ ယခု ကျွန်ုပ်တို့သည် ဝိညာဉ်ရေးအရ အသိအမှတ်ပြုမှုကို အားကိုးပါသည်။</w:t>
      </w:r>
    </w:p>
    <w:p w14:paraId="69C0B9AF" w14:textId="77777777" w:rsidR="000F7377" w:rsidRDefault="000F7377"/>
    <w:p w14:paraId="21A05DFF" w14:textId="77777777" w:rsidR="000F7377" w:rsidRDefault="000F7377">
      <w:r xmlns:w="http://schemas.openxmlformats.org/wordprocessingml/2006/main">
        <w:t xml:space="preserve">1. "အသားထက်ကျော်လွန်သော ဘဝကိုနေထိုင်ခြင်း"</w:t>
      </w:r>
    </w:p>
    <w:p w14:paraId="2042B6F0" w14:textId="77777777" w:rsidR="000F7377" w:rsidRDefault="000F7377"/>
    <w:p w14:paraId="3A70CA9D" w14:textId="77777777" w:rsidR="000F7377" w:rsidRDefault="000F7377">
      <w:r xmlns:w="http://schemas.openxmlformats.org/wordprocessingml/2006/main">
        <w:t xml:space="preserve">2. "ဝိညာဉ်ရေးရာအသိအမှတ်ပြုခြင်းတန်ခိုး"</w:t>
      </w:r>
    </w:p>
    <w:p w14:paraId="1419B012" w14:textId="77777777" w:rsidR="000F7377" w:rsidRDefault="000F7377"/>
    <w:p w14:paraId="38845D82" w14:textId="77777777" w:rsidR="000F7377" w:rsidRDefault="000F7377">
      <w:r xmlns:w="http://schemas.openxmlformats.org/wordprocessingml/2006/main">
        <w:t xml:space="preserve">1 ရောမ 8:5-8 အကြောင်းမူကား၊ ဇာတိပကတိနှင့်ပြည့်စုံသော သူတို့သည် ဇာတိပကတိ၏အရာတို့ကို စွဲလမ်းကြသော်လည်း၊ ဝိညာဉ်တော်၏နောက်၌ရှိသောသူတို့မူကား၊ ဝိညာဉ်ပကတိစိတ်သည် သေခြင်းပေတည်း။ ဇာတိပကတိစိတ်သည် ဘုရားသခင်ကို ရန်ငြိုးဖွဲ့သောကြောင့်၊ ဘုရားသခင်၏ တရားတော်ကို မနာခံ၊ အမှန်မဖြစ်နိုင်၊ ထို့ကြောင့် ဇာတိပကတိ၌ရှိသော သူတို့သည် ဘုရားသခင်ကို မနှစ်သက်နိုင်ပေ။</w:t>
      </w:r>
    </w:p>
    <w:p w14:paraId="49041C31" w14:textId="77777777" w:rsidR="000F7377" w:rsidRDefault="000F7377"/>
    <w:p w14:paraId="3DBA6715" w14:textId="77777777" w:rsidR="000F7377" w:rsidRDefault="000F7377">
      <w:r xmlns:w="http://schemas.openxmlformats.org/wordprocessingml/2006/main">
        <w:t xml:space="preserve">ဂလာတိ 6:14-15 “ငါ၏သခင်ယေရှုခရစ်၏ လက်ဝါးကပ်တိုင်တော်မှတပါး၊ ငါသည် ဘုန်းကြီးစေခြင်းငှာ ဘုရားသခင်ဆီးတားတော်မူသည်ဖြစ်၍၊ ဤလောကသည် ငါ့အား လက်ဝါးကပ်တိုင်မှာ ရိုက်ထားသော ငါတို့၏လက်ဝါးကပ်တိုင်တော်၌၎င်း၊ အရေဖျားမလှီးဘဲ၊ အသစ်သော သတ္တဝါ၊</w:t>
      </w:r>
    </w:p>
    <w:p w14:paraId="33115DF5" w14:textId="77777777" w:rsidR="000F7377" w:rsidRDefault="000F7377"/>
    <w:p w14:paraId="3C4E44DD" w14:textId="77777777" w:rsidR="000F7377" w:rsidRDefault="000F7377">
      <w:r xmlns:w="http://schemas.openxmlformats.org/wordprocessingml/2006/main">
        <w:t xml:space="preserve">2 Corinthians 5:17 သို့ဖြစ်၍ ခရစ်တော်၌ရှိလျှင်၊ အသစ်သော သတ္တဝါဖြစ်တော်မူ၏။ ဟောင်းသောအရာတို့သည် ကွယ်ပျောက်၍၊ ခပ်သိမ်းသောအရာတို့သည် အသစ်ဖြစ်ကြပြီ။</w:t>
      </w:r>
    </w:p>
    <w:p w14:paraId="21B4A95B" w14:textId="77777777" w:rsidR="000F7377" w:rsidRDefault="000F7377"/>
    <w:p w14:paraId="2AD1BE15" w14:textId="77777777" w:rsidR="000F7377" w:rsidRDefault="000F7377">
      <w:r xmlns:w="http://schemas.openxmlformats.org/wordprocessingml/2006/main">
        <w:t xml:space="preserve">ခရစ်တော်ကို ယုံကြည်သူများသည် အသစ်ဖြစ်လာပြီး အရာခပ်သိမ်းသည် အသစ်ဖြစ်လာသည်။</w:t>
      </w:r>
    </w:p>
    <w:p w14:paraId="4B76040B" w14:textId="77777777" w:rsidR="000F7377" w:rsidRDefault="000F7377"/>
    <w:p w14:paraId="098600BA" w14:textId="77777777" w:rsidR="000F7377" w:rsidRDefault="000F7377">
      <w:r xmlns:w="http://schemas.openxmlformats.org/wordprocessingml/2006/main">
        <w:t xml:space="preserve">1. "သတ္တဝါသစ်- ခရစ်တော်၌ အသစ်ပြန်လည်ဆန်းသစ်ခြင်းနှင့် အသွင်ကူးပြောင်းမှုကို ရှာဖွေခြင်း"</w:t>
      </w:r>
    </w:p>
    <w:p w14:paraId="74D6942B" w14:textId="77777777" w:rsidR="000F7377" w:rsidRDefault="000F7377"/>
    <w:p w14:paraId="66FF2317" w14:textId="77777777" w:rsidR="000F7377" w:rsidRDefault="000F7377">
      <w:r xmlns:w="http://schemas.openxmlformats.org/wordprocessingml/2006/main">
        <w:t xml:space="preserve">2. "ဧဝံဂေလိတရား၏ အသစ်တဖန် စွမ်းအား- ဖန်ဆင်းခြင်းအသစ်ဖြစ်လာခြင်း"</w:t>
      </w:r>
    </w:p>
    <w:p w14:paraId="64F211BB" w14:textId="77777777" w:rsidR="000F7377" w:rsidRDefault="000F7377"/>
    <w:p w14:paraId="359F0DBF" w14:textId="77777777" w:rsidR="000F7377" w:rsidRDefault="000F7377">
      <w:r xmlns:w="http://schemas.openxmlformats.org/wordprocessingml/2006/main">
        <w:t xml:space="preserve">1. ရောမ 12:2 - ဤလောကနှင့် လိုက်လျောညီထွေမဖြစ်ပါစေနှင့်။ ဘုရားသခင်၏အလိုတော်ကား အဘယ်အရာဖြစ်သည်၊ အဘယ်အရာသည် ကောင်းမြတ်၍ နှစ်သက်ဖွယ်ကောင်းသော </w:t>
      </w:r>
      <w:r xmlns:w="http://schemas.openxmlformats.org/wordprocessingml/2006/main">
        <w:lastRenderedPageBreak xmlns:w="http://schemas.openxmlformats.org/wordprocessingml/2006/main"/>
      </w:r>
      <w:r xmlns:w="http://schemas.openxmlformats.org/wordprocessingml/2006/main">
        <w:t xml:space="preserve">၊</w:t>
      </w:r>
    </w:p>
    <w:p w14:paraId="31DF37EC" w14:textId="77777777" w:rsidR="000F7377" w:rsidRDefault="000F7377"/>
    <w:p w14:paraId="5B7122E9" w14:textId="77777777" w:rsidR="000F7377" w:rsidRDefault="000F7377">
      <w:r xmlns:w="http://schemas.openxmlformats.org/wordprocessingml/2006/main">
        <w:t xml:space="preserve">၂။ ဧဖက် ၄း၂၂-၂၄ - သင်၏ယခင်ဘဝပုံစံနှင့်ဆိုင်သော၊ လှည့်ဖြားသောတပ်မက်မှုများအားဖြင့် ဖောက်ပြန်ပျက်စီးနေသည့်အတ္တဟောင်းကို ပယ်ရှားရန်၊ သင့်စိတ်ဝိညာဉ်၌ အသစ်ပြန်စရန်၊ စစ်မှန်သော ဖြောင့်မတ်ခြင်း နှင့် သန့်ရှင်းခြင်း ဖြင့် ဘုရားသခင်၏ ပုံသဏ္ဍာန်တော်နှင့်အညီ ဖန်ဆင်းခဲ့သည်။</w:t>
      </w:r>
    </w:p>
    <w:p w14:paraId="1E553E1B" w14:textId="77777777" w:rsidR="000F7377" w:rsidRDefault="000F7377"/>
    <w:p w14:paraId="473C5625" w14:textId="77777777" w:rsidR="000F7377" w:rsidRDefault="000F7377">
      <w:r xmlns:w="http://schemas.openxmlformats.org/wordprocessingml/2006/main">
        <w:t xml:space="preserve">2 Corinthians 5:18 ခပ်သိမ်းသော အရာတို့သည် ယေရှုခရစ်အားဖြင့် ငါတို့နှင့် မိဿဟာယဖွဲ့၍၊ မိဿဟာယ သာသနာကို ငါတို့အား အပ်ပေးတော်မူသော ဘုရားသခင်နှင့် စပ်ဆိုင်၍၊</w:t>
      </w:r>
    </w:p>
    <w:p w14:paraId="70C19617" w14:textId="77777777" w:rsidR="000F7377" w:rsidRDefault="000F7377"/>
    <w:p w14:paraId="4DA7E997" w14:textId="77777777" w:rsidR="000F7377" w:rsidRDefault="000F7377">
      <w:r xmlns:w="http://schemas.openxmlformats.org/wordprocessingml/2006/main">
        <w:t xml:space="preserve">ဘုရားသခင်သည် ကျွန်ုပ်တို့အား ယေရှုခရစ်အားဖြင့် ကိုယ်တော်နှင့် ပြန်လည်သင့်မြတ်စေခဲ့ပြီး ကျွန်ုပ်တို့အား ပြန်လည်သင့်မြတ်ခြင်းဆိုင်ရာ အမှုဆောင်လုပ်ငန်းကို ပေးထားသည်။</w:t>
      </w:r>
    </w:p>
    <w:p w14:paraId="3DB91BCC" w14:textId="77777777" w:rsidR="000F7377" w:rsidRDefault="000F7377"/>
    <w:p w14:paraId="016C4811" w14:textId="77777777" w:rsidR="000F7377" w:rsidRDefault="000F7377">
      <w:r xmlns:w="http://schemas.openxmlformats.org/wordprocessingml/2006/main">
        <w:t xml:space="preserve">၁။ "ပြန်လည်သင့်မြတ်ရေး ဝန်ကြီးဌာန"၊</w:t>
      </w:r>
    </w:p>
    <w:p w14:paraId="32155751" w14:textId="77777777" w:rsidR="000F7377" w:rsidRDefault="000F7377"/>
    <w:p w14:paraId="77C39F88" w14:textId="77777777" w:rsidR="000F7377" w:rsidRDefault="000F7377">
      <w:r xmlns:w="http://schemas.openxmlformats.org/wordprocessingml/2006/main">
        <w:t xml:space="preserve">၂။ "သခင်ယေရှုခရစ်အားဖြင့် ပြန်လည်သင့်မြတ်ခြင်းဆုကျေးဇူး"</w:t>
      </w:r>
    </w:p>
    <w:p w14:paraId="26CC1955" w14:textId="77777777" w:rsidR="000F7377" w:rsidRDefault="000F7377"/>
    <w:p w14:paraId="7EF4A9EB" w14:textId="77777777" w:rsidR="000F7377" w:rsidRDefault="000F7377">
      <w:r xmlns:w="http://schemas.openxmlformats.org/wordprocessingml/2006/main">
        <w:t xml:space="preserve">1. ရောမ 5:10-11 - အကြောင်းမူကား၊ ငါတို့သည် ရန်သူဖြစ်သောအခါ၊ သားတော်၏အသေခံခြင်းအားဖြင့် ဘုရားသခင်နှင့် မိဿဟာယဖွဲ့ခြင်းခံရမည်ဆိုလျှင်၊ ငါတို့သည် သူ၏အသက်အားဖြင့် ကယ်တင်ခြင်းသို့ရောက်ကြလိမ့်မည်။ ထိုမျှမက၊ ငါတို့သခင်ယေရှုခရစ်အားဖြင့် ယခု ငါတို့သည် အပြစ်ဖြေခြင်းကိုခံရသော ဘုရားသခင်၌လည်း ဝမ်းမြောက်ခြင်းရှိကြ၏။</w:t>
      </w:r>
    </w:p>
    <w:p w14:paraId="0B27869F" w14:textId="77777777" w:rsidR="000F7377" w:rsidRDefault="000F7377"/>
    <w:p w14:paraId="06644B1F" w14:textId="77777777" w:rsidR="000F7377" w:rsidRDefault="000F7377">
      <w:r xmlns:w="http://schemas.openxmlformats.org/wordprocessingml/2006/main">
        <w:t xml:space="preserve">2. ကောလောသဲ 1:19-20 - အကြောင်းမူကား၊ ခပ်သိမ်းသော ပြည့်စုံခြင်းရှိစေခြင်းငှာ ခမည်းတော်သည် အလိုတော်ရှိ၍၊ ခပ်သိမ်းသောအရာတို့ကို မိဿဟာယဖွဲ့စေခြင်းငှာ၊ လက်ဝါးကပ်တိုင်တော်၏အသွေးအားဖြင့် ငြိမ်သက်ခြင်းကို ဖန်ဆင်းတော်မူ၏။ မြေကြီး၌ဖြစ်စေ၊ ကောင်းကင်ဘုံ၌ဖြစ်စေ ငါဆိုသည်ကား၊</w:t>
      </w:r>
    </w:p>
    <w:p w14:paraId="50A29111" w14:textId="77777777" w:rsidR="000F7377" w:rsidRDefault="000F7377"/>
    <w:p w14:paraId="07A42AD9" w14:textId="77777777" w:rsidR="000F7377" w:rsidRDefault="000F7377">
      <w:r xmlns:w="http://schemas.openxmlformats.org/wordprocessingml/2006/main">
        <w:t xml:space="preserve">2 Corinthians 5:19 ဘုရားသခင်သည် ခရစ်တော်၌ရှိတော်မူသည်ဖြစ်၍၊ လောကီသားတို့ကို မိမိနှင့် မိဿဟာယဖွဲ့၍ ဒုစရိုက်အပြစ်ကို မစွပ်စွဲဘဲ၊ ပြန်လည်သင့်မြတ်ခြင်း၏ နှုတ်ကပတ်တော်ကို ငါတို့အား ကတိပြုတော်မူပြီ။</w:t>
      </w:r>
    </w:p>
    <w:p w14:paraId="400C6900" w14:textId="77777777" w:rsidR="000F7377" w:rsidRDefault="000F7377"/>
    <w:p w14:paraId="3724F83F" w14:textId="77777777" w:rsidR="000F7377" w:rsidRDefault="000F7377">
      <w:r xmlns:w="http://schemas.openxmlformats.org/wordprocessingml/2006/main">
        <w:t xml:space="preserve">ဘုရားသခင်သည် သူတို့အပြစ်အတွက် အပြစ်ပေးခြင်းမဟုတ်ဘဲ ကမ္ဘာကြီးကို သူကိုယ်တိုင် ပြန်လည်ပေါင်းစည်းရန် ခရစ်တော်၌ရှိခဲ့ပြီး ပြန်လည်သင့်မြတ်ခြင်းသတင်းကို ကျွန်ုပ်တို့အား ပေးဆောင်ခဲ့သည်။</w:t>
      </w:r>
    </w:p>
    <w:p w14:paraId="20545B29" w14:textId="77777777" w:rsidR="000F7377" w:rsidRDefault="000F7377"/>
    <w:p w14:paraId="5F39F84D" w14:textId="77777777" w:rsidR="000F7377" w:rsidRDefault="000F7377">
      <w:r xmlns:w="http://schemas.openxmlformats.org/wordprocessingml/2006/main">
        <w:t xml:space="preserve">၁။ "ဘုရားသခင့်ပြန်လည်သင့်မြတ်ခြင်းကျေးဇူးတော်- ယေရှုသည် ကျွန်ုပ်တို့အား ဘုရားသခင်နှင့် ပြန်လည်သင့်မြတ်စေပုံ"</w:t>
      </w:r>
    </w:p>
    <w:p w14:paraId="4DF79BF5" w14:textId="77777777" w:rsidR="000F7377" w:rsidRDefault="000F7377"/>
    <w:p w14:paraId="2F26D4C1" w14:textId="77777777" w:rsidR="000F7377" w:rsidRDefault="000F7377">
      <w:r xmlns:w="http://schemas.openxmlformats.org/wordprocessingml/2006/main">
        <w:t xml:space="preserve">2. "ပြန်လည်သင့်မြတ်ရေးအသက်တာဖြင့် အသက်ရှင်ခြင်း- ခရစ်တော်နောက်သို့လိုက်ခြင်းဟူသည် အဘယ်နည်း။</w:t>
      </w:r>
    </w:p>
    <w:p w14:paraId="7FBCC647" w14:textId="77777777" w:rsidR="000F7377" w:rsidRDefault="000F7377"/>
    <w:p w14:paraId="080F8DA7" w14:textId="77777777" w:rsidR="000F7377" w:rsidRDefault="000F7377">
      <w:r xmlns:w="http://schemas.openxmlformats.org/wordprocessingml/2006/main">
        <w:t xml:space="preserve">1. ကောလောသဲ 1:20-22 - ခပ်သိမ်းသောအရာတို့ကို မိဿဟာယဖွဲ့စေခြင်းငှါ၊ မြေကြီး၌ဖြစ်စေ၊ ကောင်းကင်ဘုံ၌ဖြစ်စေ ငါဆိုသည်ကား၊</w:t>
      </w:r>
    </w:p>
    <w:p w14:paraId="57B9FCE2" w14:textId="77777777" w:rsidR="000F7377" w:rsidRDefault="000F7377"/>
    <w:p w14:paraId="1527534E" w14:textId="77777777" w:rsidR="000F7377" w:rsidRDefault="000F7377">
      <w:r xmlns:w="http://schemas.openxmlformats.org/wordprocessingml/2006/main">
        <w:t xml:space="preserve">2. ရောမ 5:10-11 - အကြောင်းမူကား၊ ငါတို့သည် ရန်သူဖြစ်သောအခါ၊ သားတော်၏အသေခံခြင်းအားဖြင့် ဘုရားသခင်နှင့် ပြန်လည်သင့်မြတ်စေခြင်းငှာ၊ ထိုမျှမက၊ ပြန်လည်သင့်မြတ်ခြင်းခံရပါက၊ ငါတို့သည် သူ၏အသက်အားဖြင့် ကယ်တင်ခြင်းသို့ ရောက်လိမ့်မည်။</w:t>
      </w:r>
    </w:p>
    <w:p w14:paraId="20B38BB7" w14:textId="77777777" w:rsidR="000F7377" w:rsidRDefault="000F7377"/>
    <w:p w14:paraId="23039DAF" w14:textId="77777777" w:rsidR="000F7377" w:rsidRDefault="000F7377">
      <w:r xmlns:w="http://schemas.openxmlformats.org/wordprocessingml/2006/main">
        <w:t xml:space="preserve">2 Corinthians 5:20 ယခုတွင်၊ ဘုရားသခင်သည် ငါတို့အားဖြင့် သင်တို့ကို တောင်းပန်သကဲ့သို့၊ ငါတို့သည် ခရစ်တော်၏ သံတမန်ဖြစ်ကြသည်ဖြစ်၍၊ သင်တို့သည် ခရစ်တော်၏ကိုယ်စား သင်တို့အား ဆုတောင်းလျက်၊</w:t>
      </w:r>
    </w:p>
    <w:p w14:paraId="5CC510DF" w14:textId="77777777" w:rsidR="000F7377" w:rsidRDefault="000F7377"/>
    <w:p w14:paraId="0F253419" w14:textId="77777777" w:rsidR="000F7377" w:rsidRDefault="000F7377">
      <w:r xmlns:w="http://schemas.openxmlformats.org/wordprocessingml/2006/main">
        <w:t xml:space="preserve">ယုံကြည်သူများသည် ဘုရားသခင်နှင့် ပြန်လည်သင့်မြတ်ရန် ဆုတောင်းရန် ခရစ်တော်အတွက် သံတမန်များအဖြစ် ခေါ်ဆိုကြသည်။</w:t>
      </w:r>
    </w:p>
    <w:p w14:paraId="214C6AF1" w14:textId="77777777" w:rsidR="000F7377" w:rsidRDefault="000F7377"/>
    <w:p w14:paraId="0BAF5A73" w14:textId="77777777" w:rsidR="000F7377" w:rsidRDefault="000F7377">
      <w:r xmlns:w="http://schemas.openxmlformats.org/wordprocessingml/2006/main">
        <w:t xml:space="preserve">1. ခရစ်တော်အတွက် သံတမန်အဖြစ် ခေါ်ဆိုခြင်း။</w:t>
      </w:r>
    </w:p>
    <w:p w14:paraId="612D9869" w14:textId="77777777" w:rsidR="000F7377" w:rsidRDefault="000F7377"/>
    <w:p w14:paraId="2D3CDB8C" w14:textId="77777777" w:rsidR="000F7377" w:rsidRDefault="000F7377">
      <w:r xmlns:w="http://schemas.openxmlformats.org/wordprocessingml/2006/main">
        <w:t xml:space="preserve">၂။ ယုံကြည်ခြင်းအားဖြင့် ဘုရားသခင်နှင့် ပြန်လည်သင့်မြတ်ခြင်း။</w:t>
      </w:r>
    </w:p>
    <w:p w14:paraId="12BF56D0" w14:textId="77777777" w:rsidR="000F7377" w:rsidRDefault="000F7377"/>
    <w:p w14:paraId="517231F1" w14:textId="77777777" w:rsidR="000F7377" w:rsidRDefault="000F7377">
      <w:r xmlns:w="http://schemas.openxmlformats.org/wordprocessingml/2006/main">
        <w:t xml:space="preserve">1. မဿဲ 28:18-20 - ယေရှုသည် လာ၍ မိန့်တော်မူသည်ကား၊ </w:t>
      </w:r>
      <w:r xmlns:w="http://schemas.openxmlformats.org/wordprocessingml/2006/main">
        <w:rPr>
          <w:rFonts w:ascii="맑은 고딕 Semilight" w:hAnsi="맑은 고딕 Semilight"/>
        </w:rPr>
        <w:t xml:space="preserve">쏛 </w:t>
      </w:r>
      <w:r xmlns:w="http://schemas.openxmlformats.org/wordprocessingml/2006/main">
        <w:t xml:space="preserve">ကောင်းကင်ဘုံနှင့် မြေကြီးပေါ်ရှိ အခွင့်အာဏာကို ငါ့အား ပေးထားသည်။ သို့ဖြစ်၍ သွား၍ လူမျိုးတကာတို့၏တပည့်ဖြစ်စေလျက် ခမည်းတော်၊ သားတော်၊ သန့်ရှင်းသောဝိညာဉ်တော်၏ နာမ၌ ဗတ္တိဇံကို ပေး၍၊ ငါမှာထားသမျှတို့ကို စောင့်ရှောက်စေခြင်းငှါ ဆုံးမဩဝါဒပေးကြလော့။ ရှုလော့၊ ငါသည် အဆုံးတိုင်အောင် သင်တို့နှင့်အတူ အမြဲရှိနေသည်။</w:t>
      </w:r>
    </w:p>
    <w:p w14:paraId="24F2D63A" w14:textId="77777777" w:rsidR="000F7377" w:rsidRDefault="000F7377"/>
    <w:p w14:paraId="13112339" w14:textId="77777777" w:rsidR="000F7377" w:rsidRDefault="000F7377">
      <w:r xmlns:w="http://schemas.openxmlformats.org/wordprocessingml/2006/main">
        <w:t xml:space="preserve">2. ရောမ 10:14-17 - သို့ဖြစ်လျှင် မယုံကြည်သောသူကို အဘယ်သို့ခေါ်ကြမည်နည်း။ မကြားဘူးသော ကိုယ်တော်ကို မည်သို့ယုံကြည်ကြမည်နည်း။ တရားမဟောဘဲ မည်ကဲ့သို့ ကြားနိုင်မည်နည်း။ စေလွှတ်ခြင်းမပြုပါက မည်သို့တရားဟောမည်နည်း။ ရေးထားသလိုပဲ၊ </w:t>
      </w:r>
      <w:r xmlns:w="http://schemas.openxmlformats.org/wordprocessingml/2006/main">
        <w:rPr>
          <w:rFonts w:ascii="맑은 고딕 Semilight" w:hAnsi="맑은 고딕 Semilight"/>
        </w:rPr>
        <w:t xml:space="preserve">쏦 </w:t>
      </w:r>
      <w:r xmlns:w="http://schemas.openxmlformats.org/wordprocessingml/2006/main">
        <w:t xml:space="preserve">ဧဝံဂေလိတရားကို ဟောသောသူတို့၏ ခြေတို့သည် လှပေစွတကား </w:t>
      </w:r>
      <w:r xmlns:w="http://schemas.openxmlformats.org/wordprocessingml/2006/main">
        <w:t xml:space="preserve">။ </w:t>
      </w:r>
      <w:r xmlns:w="http://schemas.openxmlformats.org/wordprocessingml/2006/main">
        <w:lastRenderedPageBreak xmlns:w="http://schemas.openxmlformats.org/wordprocessingml/2006/main"/>
      </w:r>
      <w:r xmlns:w="http://schemas.openxmlformats.org/wordprocessingml/2006/main">
        <w:t xml:space="preserve">ဟေရှာယဆိုသည်ကား၊ </w:t>
      </w:r>
      <w:r xmlns:w="http://schemas.openxmlformats.org/wordprocessingml/2006/main">
        <w:rPr>
          <w:rFonts w:ascii="맑은 고딕 Semilight" w:hAnsi="맑은 고딕 Semilight"/>
        </w:rPr>
        <w:t xml:space="preserve">쏬 </w:t>
      </w:r>
      <w:r xmlns:w="http://schemas.openxmlformats.org/wordprocessingml/2006/main">
        <w:t xml:space="preserve">သို့မဟုတ်၊ ငါတို့ထံမှကြားရသောစကားကို အဘယ်သူယုံသနည်း၊ ထို့ကြောင့် ယုံကြည်ခြင်းသည် ကြားနာခြင်းမှ ခရစ်တော်၏ နှုတ်ကပတ်တော်အားဖြင့် ကြားနာခြင်းမှ လာပါသည်။</w:t>
      </w:r>
    </w:p>
    <w:p w14:paraId="1381055F" w14:textId="77777777" w:rsidR="000F7377" w:rsidRDefault="000F7377"/>
    <w:p w14:paraId="57B7C1D0" w14:textId="77777777" w:rsidR="000F7377" w:rsidRDefault="000F7377">
      <w:r xmlns:w="http://schemas.openxmlformats.org/wordprocessingml/2006/main">
        <w:t xml:space="preserve">2 Corinthians 5:21 အကြောင်းမူကား၊ အပြစ်မရှိသော သူသည် ငါတို့အတွက် အပြစ်ဖြစ်စေခြင်းငှါ ဖန်ဆင်းတော်မူပြီ။ ငါတို့သည် ဘုရားသခင်၌ ဖြောင့်မတ်ခြင်းသို့ ရောက်စေခြင်းငှါ၊</w:t>
      </w:r>
    </w:p>
    <w:p w14:paraId="3F931A29" w14:textId="77777777" w:rsidR="000F7377" w:rsidRDefault="000F7377"/>
    <w:p w14:paraId="095F6952" w14:textId="77777777" w:rsidR="000F7377" w:rsidRDefault="000F7377">
      <w:r xmlns:w="http://schemas.openxmlformats.org/wordprocessingml/2006/main">
        <w:t xml:space="preserve">အပြစ်ဖြေရာယဇ်ဖြစ်ရန် ဘုရားသခင်သည် ယေရှုအား ကျွန်ုပ်တို့ကိုယ်စား စေလွှတ်တော်မူသောကြောင့်၊ ထိုသခင်အားဖြင့် ငါတို့သည် ဖြောင့်မတ်ခြင်းသို့ ရောက်နိုင်၏။</w:t>
      </w:r>
    </w:p>
    <w:p w14:paraId="2C581AC6" w14:textId="77777777" w:rsidR="000F7377" w:rsidRDefault="000F7377"/>
    <w:p w14:paraId="4B07E94F" w14:textId="77777777" w:rsidR="000F7377" w:rsidRDefault="000F7377">
      <w:r xmlns:w="http://schemas.openxmlformats.org/wordprocessingml/2006/main">
        <w:t xml:space="preserve">1. ဘုရားသခင်၏ ကျေးဇူးတော်၏ တန်ခိုး- ကျွန်ုပ်တို့ ကယ်တင်ခြင်းအတွက် အဆုံးစွန်သော အဖိုးအခကို ယေရှု ပေးဆပ်ခဲ့ပုံ</w:t>
      </w:r>
    </w:p>
    <w:p w14:paraId="098E4B34" w14:textId="77777777" w:rsidR="000F7377" w:rsidRDefault="000F7377"/>
    <w:p w14:paraId="32E7B2A7" w14:textId="77777777" w:rsidR="000F7377" w:rsidRDefault="000F7377">
      <w:r xmlns:w="http://schemas.openxmlformats.org/wordprocessingml/2006/main">
        <w:t xml:space="preserve">2. ဘုရားသခင်၏သန့်ရှင်းခြင်း- ခရစ်တော်၌ ငါတို့၏ဖြောင့်မတ်ခြင်း</w:t>
      </w:r>
    </w:p>
    <w:p w14:paraId="7DBD834F" w14:textId="77777777" w:rsidR="000F7377" w:rsidRDefault="000F7377"/>
    <w:p w14:paraId="6A637B50" w14:textId="77777777" w:rsidR="000F7377" w:rsidRDefault="000F7377">
      <w:r xmlns:w="http://schemas.openxmlformats.org/wordprocessingml/2006/main">
        <w:t xml:space="preserve">၁။ ရောမ ၃:၂၁-၂၆</w:t>
      </w:r>
    </w:p>
    <w:p w14:paraId="057E9198" w14:textId="77777777" w:rsidR="000F7377" w:rsidRDefault="000F7377"/>
    <w:p w14:paraId="63A42C6A" w14:textId="77777777" w:rsidR="000F7377" w:rsidRDefault="000F7377">
      <w:r xmlns:w="http://schemas.openxmlformats.org/wordprocessingml/2006/main">
        <w:t xml:space="preserve">၂။ ယော ၃:၁၆-၁၇</w:t>
      </w:r>
    </w:p>
    <w:p w14:paraId="2C48C131" w14:textId="77777777" w:rsidR="000F7377" w:rsidRDefault="000F7377"/>
    <w:p w14:paraId="7A255000" w14:textId="77777777" w:rsidR="000F7377" w:rsidRDefault="000F7377">
      <w:r xmlns:w="http://schemas.openxmlformats.org/wordprocessingml/2006/main">
        <w:t xml:space="preserve">၂ ကောရိန္သု ၆ သည် ကောရိန္သုမြို့သားများအတွက် ပေါလု၏ဒုတိယစာ၏ ဆဌမအခန်းဖြစ်သည်။ ဤအခန်းတွင် ပေါလုသည် သူ၏ဓမ္မအမှုဆိုင်ရာ ကဏ္ဍပေါင်းစုံကို ဟောပြောပြီး ယုံကြည်သူများအား ဘုရားသခင်၏သစ္စာရှိကျေးကျွန်များအဖြစ် အသက်ရှင်နေထိုင်ရန် တိုက်တွန်းထားသည်။</w:t>
      </w:r>
    </w:p>
    <w:p w14:paraId="047AFB73" w14:textId="77777777" w:rsidR="000F7377" w:rsidRDefault="000F7377"/>
    <w:p w14:paraId="7D0D3088" w14:textId="77777777" w:rsidR="000F7377" w:rsidRDefault="000F7377">
      <w:r xmlns:w="http://schemas.openxmlformats.org/wordprocessingml/2006/main">
        <w:t xml:space="preserve">ပထမအပိုဒ်- ပေါလုသည် ကယ်တင်ခြင်း၏အရေးတကြီးအချက်ကို မီးမောင်းထိုးပြခြင်းဖြင့် ယုံကြည်သူများအား ဘုရားသခင်၏ကျေးဇူးတော်ကို အချည်းနှီးမခံယူရန် တိုက်တွန်းခဲ့သည်။ ယခုအချိန်သည် လက်ခံနိုင်သောအချိန်ဖြစ်ပြီး ယခုသည် ကယ်တင်ရာနေ့ဖြစ်သည် (၂ ကောရိန္သု ၆:၂) ဟု အလေးပေးဖော်ပြသည်။ ထို့နောက် ပေါလုသည် သစ္စာရှိရှိ အမှုထမ်းစဉ်တွင် သူနှင့် သူ၏အဖော်များသည် အခက်အခဲများ၊ ဆင်းရဲဒုက္ခများနှင့် စိန်ခေါ်မှုများကို မည်သို့ခံရပ်ခဲ့ရကြောင်း ဖော်ပြသည် (၂ ကောရိန္သု ၆:၃-၁၀)။ စမ်းသပ်မှုများတွင် ခံနိုင်ရည်ရှိခြင်း၊ အကျင့်စာရိတ္တသန့်ရှင်းမှု၊ နားလည်မှု၊ စိတ်ရှည်မှု၊ ကြင်နာမှု၊ မေတ္တာ၊ နှင့် မှန်ကန်သောအပြောအဆိုများအားဖြင့် ဘုရားသခင်၏ကျေးကျွန်များအဖြစ် ၎င်းတို့၏ စစ်မှန်ကြောင်းကို ပြသရန် ယုံကြည်သူများအား သူအားပေးသည်။</w:t>
      </w:r>
    </w:p>
    <w:p w14:paraId="7E0BD5BA" w14:textId="77777777" w:rsidR="000F7377" w:rsidRDefault="000F7377"/>
    <w:p w14:paraId="27133862" w14:textId="77777777" w:rsidR="000F7377" w:rsidRDefault="000F7377">
      <w:r xmlns:w="http://schemas.openxmlformats.org/wordprocessingml/2006/main">
        <w:t xml:space="preserve">ဒုတိယအပိုဒ်- ပေါလုသည် ကောရိန္သုယုံကြည်သူများနှင့် မယုံကြည်သူများ၏ဆက်ဆံရေးကို မိန့်ခွန်းပြောကြားခဲ့သည်။ </w:t>
      </w:r>
      <w:r xmlns:w="http://schemas.openxmlformats.org/wordprocessingml/2006/main">
        <w:t xml:space="preserve">မယုံကြည်သူများနှင့် မညီမညွတ် ထမ်းပိုးခြင်းမပြုရန်၊ မိမိတို့ကိုယ်ကို ရုပ်တုကိုးကွယ်ခြင်း သို့မဟုတ် ဘုရားတရားမဲ့သြဇာလွှမ်းမိုးခြင်းမှ ခွဲထုတ်ရန် </w:t>
      </w:r>
      <w:r xmlns:w="http://schemas.openxmlformats.org/wordprocessingml/2006/main">
        <w:t xml:space="preserve">တိုက်တွန်းတော်မူသည် (၂ ကောရိန္သု ၆း၁၄-၁၆)။ </w:t>
      </w:r>
      <w:r xmlns:w="http://schemas.openxmlformats.org/wordprocessingml/2006/main">
        <w:lastRenderedPageBreak xmlns:w="http://schemas.openxmlformats.org/wordprocessingml/2006/main"/>
      </w:r>
      <w:r xmlns:w="http://schemas.openxmlformats.org/wordprocessingml/2006/main">
        <w:t xml:space="preserve">ယုံကြည်သူများသည် အသက်ရှင်တော်မူသောဘုရားသခင်၏ဗိမာန်များဖြစ်ကြောင်းကို အလေးပေးဖော်ပြပြီး ၎င်းတို့၏ယုံကြည်ချက်မတူညီသောသူများနှင့် ပေါင်းစည်းခြင်းဖြင့် ၎င်းတို့၏ယုံကြည်ခြင်းကို အလျှော့မပေးသင့်ပေ။ (၂ ကောရိန္သု ၆း၁၆-၁၈)။</w:t>
      </w:r>
    </w:p>
    <w:p w14:paraId="2766CC2A" w14:textId="77777777" w:rsidR="000F7377" w:rsidRDefault="000F7377"/>
    <w:p w14:paraId="2DB32274" w14:textId="77777777" w:rsidR="000F7377" w:rsidRDefault="000F7377">
      <w:r xmlns:w="http://schemas.openxmlformats.org/wordprocessingml/2006/main">
        <w:t xml:space="preserve">3 အပိုဒ်- ပေါလုနှင့် သူ၏အဖော်များအပေါ် စေတနာထား၍ ပန်ကြားချက်ဖြင့် အခန်းကို နိဂုံးချုပ်ထားသည်။ ကောရိန္သုမြို့သူအချို့၏ နှိပ်စက်ညှဉ်းပန်းမှုနှင့် ဆန့်ကျင်မှုကို ကြုံတွေ့ရသော်လည်း၊ သူတို့အပေါ် စိတ်နှလုံးကို ကျယ်ကျယ်ဖွင့်ပေးကြောင်း အာမခံသည် (၂ ကောရိန္သု ၆း၁၁-၁၃)။ ကိုယ်တော်အပေါ် သူတို့၏စိတ်နှလုံးကို ကျယ်ကျယ်ဖွင့်ပေးခြင်းဖြင့် ဤပွင့်လင်းမှုကို အပြန်အလှန်ဖလှယ်ကြရန် ကိုယ်တော် တိုက်တွန်းထားသည်။ ပေါလုက သူ့ဘက်မှ ချစ်ခင်တွယ်တာမှု ကင်းမဲ့ခြင်း မရှိသော်လည်း အပြန်အလှန် ချစ်ခြင်းမေတ္တာနှင့် လက်တွဲရန် တောင်းဆိုမှုသာဖြစ်ကြောင်း အခိုင်အမာဆိုသည်။</w:t>
      </w:r>
    </w:p>
    <w:p w14:paraId="4C3D82A6" w14:textId="77777777" w:rsidR="000F7377" w:rsidRDefault="000F7377"/>
    <w:p w14:paraId="6EC9F138" w14:textId="77777777" w:rsidR="000F7377" w:rsidRDefault="000F7377">
      <w:r xmlns:w="http://schemas.openxmlformats.org/wordprocessingml/2006/main">
        <w:t xml:space="preserve">အချုပ်အားဖြင့်၊ ဒုတိယကောရိန္သု အခန်းကြီးခြောက်တွင် ခရစ်ယာန်ဓမ္မအမှုနှင့် သစ္စာရှိစွာနေထိုင်ခြင်းဆိုင်ရာ ရှုထောင့်အမျိုးမျိုးကို ဖော်ပြထားသည်။ ပေါလုသည် ကယ်တင်ခြင်း၏အရေးတကြီးဖြစ်သည်ကို အလေးပေးဖော်ပြပြီး ယုံကြည်သူများအား အခက်အခဲများနှင့် စိန်ခေါ်မှုများကြားတွင် ဘုရားသခင်၏ စစ်မှန်သောကျေးကျွန်များအဖြစ် အသက်ရှင်နေထိုင်ရန် တိုက်တွန်းထားသည်။ မတရားသောသြဇာလွှမ်းမိုးမှုများမှ ခွဲခွာပြီး မယုံကြည်သူများနှင့် မညီမညွတ် ထမ်းပိုးခြင်းမပြုရန် သူတို့ကို ကိုယ်တော် တိုက်တွန်းထားသည်။ ရှင်ပေါလုသည် ယုံကြည်သူများ၏ ဝိသေသလက္ခဏာကို သက်ရှိဘုရားသခင်၏ ဗိမာန်များအဖြစ် မီးမောင်းထိုးပြပြီး သန့်ရှင်းခြင်းနှင့် သစ္စာရှိခြင်းအတွက် ကတိကဝတ်ပြုရန် တောင်းဆိုထားသည်။ ခရစ်ယာန်ဓမ္မအမှုတွင် လက်တွဲခြင်း၏အရေးကြီးမှုကို အလေးပေးကာ ပွင့်လင်းမြင်သာမှုနှင့် အပြန်အလှန်မေတ္တာရှိရန် မေတ္တာရပ်ခံခြင်းဖြင့် နိဂုံးချုပ်ခဲ့သည်။ ဤအခန်းသည် ကယ်တင်ခြင်း၏အရေးတကြီး၊ သစ္စာရှိစွာအသက်ရှင်ခြင်း၊ ဘုရားတရားမဲ့ခြင်းမှခွဲထွက်ခြင်းနှင့် ခရစ်ယာန်အသိုင်းအဝိုင်းအတွင်း ပွင့်လင်းမြင်သာမှုနှင့် ချစ်ခြင်းမေတ္တာလိုအပ်မှုကို အလေးပေးဖော်ပြထားသည်။</w:t>
      </w:r>
    </w:p>
    <w:p w14:paraId="5437E628" w14:textId="77777777" w:rsidR="000F7377" w:rsidRDefault="000F7377"/>
    <w:p w14:paraId="7F856D43" w14:textId="77777777" w:rsidR="000F7377" w:rsidRDefault="000F7377"/>
    <w:p w14:paraId="3CBD9049" w14:textId="77777777" w:rsidR="000F7377" w:rsidRDefault="000F7377">
      <w:r xmlns:w="http://schemas.openxmlformats.org/wordprocessingml/2006/main">
        <w:t xml:space="preserve">2 ကောရိန္သု 6:1 သို့ဖြစ်၍၊ ငါတို့သည် သူနှင့်အတူလုပ်သောအားဖြင့်၊ သင်တို့သည် ဘုရားသခင်၏ကျေးဇူးတော်ကို အချည်းနှီးမခံရမည်အကြောင်း၊</w:t>
      </w:r>
    </w:p>
    <w:p w14:paraId="4F551E8E" w14:textId="77777777" w:rsidR="000F7377" w:rsidRDefault="000F7377"/>
    <w:p w14:paraId="0F8205DB" w14:textId="77777777" w:rsidR="000F7377" w:rsidRDefault="000F7377">
      <w:r xmlns:w="http://schemas.openxmlformats.org/wordprocessingml/2006/main">
        <w:t xml:space="preserve">ပေါလုသည် ယုံကြည်သူများအား ဘုရားသခင်၏ကျေးဇူးတော်ကို အကြွင်းမဲ့မယူဘဲ ၎င်းကို အပြည့်အဝအသုံးချရန် တိုက်တွန်းထားသည်။</w:t>
      </w:r>
    </w:p>
    <w:p w14:paraId="0A2754FD" w14:textId="77777777" w:rsidR="000F7377" w:rsidRDefault="000F7377"/>
    <w:p w14:paraId="21F42AC1" w14:textId="77777777" w:rsidR="000F7377" w:rsidRDefault="000F7377">
      <w:r xmlns:w="http://schemas.openxmlformats.org/wordprocessingml/2006/main">
        <w:t xml:space="preserve">1. “ကျေးဇူးတော်၏ တန်ခိုး- ဘုရားသခင်၏ လက်ဆောင်ကို ခံယူပြီး အများစုကို အသုံးချပါ”</w:t>
      </w:r>
    </w:p>
    <w:p w14:paraId="2F18F479" w14:textId="77777777" w:rsidR="000F7377" w:rsidRDefault="000F7377"/>
    <w:p w14:paraId="6B678EEF" w14:textId="77777777" w:rsidR="000F7377" w:rsidRDefault="000F7377">
      <w:r xmlns:w="http://schemas.openxmlformats.org/wordprocessingml/2006/main">
        <w:t xml:space="preserve">2. “ဘုရားသခင်၏ ကျေးဇူးတော်၏ ကောင်းချီးမင်္ဂလာ- အကြွင်းမဲ့ မယူပါနှင့်”</w:t>
      </w:r>
    </w:p>
    <w:p w14:paraId="7EE363E0" w14:textId="77777777" w:rsidR="000F7377" w:rsidRDefault="000F7377"/>
    <w:p w14:paraId="747B8EB8"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ဧဖက် 2:8-9 - အကြောင်းမူကား၊ ယုံကြည်ခြင်းအားဖြင့် ကျေးဇူးတော်ကြောင့် ကယ်တင်ခြင်းသို့ ရောက်တော်မူ၏။ ဤသည်မှာ သင်ကိုယ်တိုင်လုပ်သည်မဟုတ်။ အဘယ်သူမျှဝါကြွားခြင်းမရှိဘဲ၊</w:t>
      </w:r>
    </w:p>
    <w:p w14:paraId="431F1CE8" w14:textId="77777777" w:rsidR="000F7377" w:rsidRDefault="000F7377"/>
    <w:p w14:paraId="1BA4D80F" w14:textId="77777777" w:rsidR="000F7377" w:rsidRDefault="000F7377">
      <w:r xmlns:w="http://schemas.openxmlformats.org/wordprocessingml/2006/main">
        <w:t xml:space="preserve">2. ရောမ 5:17 - အကြောင်းမူကား၊ တယောက်သောသူ၏ဒုစရိုက်ကြောင့် သေခြင်းတရားသည် ထိုလူအားဖြင့် စိုးစံမည်ဆိုပါက၊ ကျေးဇူးတော်နှင့် ကြွယ်ဝသော ဖြောင့်မတ်ခြင်းလက်ဆောင်ကို တဦးတည်းသောသခင်ယေရှုခရစ်အားဖြင့် ခံရသောသူတို့သည် သာ၍များသောအားဖြင့် အသက်တာ၌ စိုးစံကြလိမ့်မည်။</w:t>
      </w:r>
    </w:p>
    <w:p w14:paraId="1E0180E2" w14:textId="77777777" w:rsidR="000F7377" w:rsidRDefault="000F7377"/>
    <w:p w14:paraId="3ABA11E1" w14:textId="77777777" w:rsidR="000F7377" w:rsidRDefault="000F7377">
      <w:r xmlns:w="http://schemas.openxmlformats.org/wordprocessingml/2006/main">
        <w:t xml:space="preserve">2 ကောရိန္သု 6:2 (သူမိန့်တော်မူသည်ကား၊ ငါသည် လက်ခံသောကာလ၌ သင့်အား ကြားနာရ၏။ ကယ်တင်တော်မူရာနေ့၌ သင့်ကို ငါ အောင်စေပြီ။ ယခုမူကား၊ လက်ခံသောကာလဖြစ်သည်၊ ကြည့်ရှုလော့၊ ယခုသည် ကယ်တင်ရာနေ့ဖြစ်သည်။)</w:t>
      </w:r>
    </w:p>
    <w:p w14:paraId="0F4CABEC" w14:textId="77777777" w:rsidR="000F7377" w:rsidRDefault="000F7377"/>
    <w:p w14:paraId="0B6C45A5" w14:textId="77777777" w:rsidR="000F7377" w:rsidRDefault="000F7377">
      <w:r xmlns:w="http://schemas.openxmlformats.org/wordprocessingml/2006/main">
        <w:t xml:space="preserve">ဘုရားသခင်သည် ကယ်တင်ခြင်းကို ကမ်းလှမ်းပြီး လက်ခံသည့်အချိန်၌ ကျွန်ုပ်တို့ကို ကြားနာတော်မူသည်။ ယခုအချိန်သည် သူ၏ကယ်တင်ခြင်းကမ်းလှမ်းချက်ကို လက်ခံရမည့်အချိန်ဖြစ်သည်။</w:t>
      </w:r>
    </w:p>
    <w:p w14:paraId="53B8744D" w14:textId="77777777" w:rsidR="000F7377" w:rsidRDefault="000F7377"/>
    <w:p w14:paraId="66529200" w14:textId="77777777" w:rsidR="000F7377" w:rsidRDefault="000F7377">
      <w:r xmlns:w="http://schemas.openxmlformats.org/wordprocessingml/2006/main">
        <w:t xml:space="preserve">1. "လက်ခံထားသောအချိန်- ဘုရားသခင်၏ ကယ်တင်ခြင်းကမ်းလှမ်းမှုကို အများဆုံးပြုလုပ်ပါ"</w:t>
      </w:r>
    </w:p>
    <w:p w14:paraId="08B7F6A6" w14:textId="77777777" w:rsidR="000F7377" w:rsidRDefault="000F7377"/>
    <w:p w14:paraId="147E0052" w14:textId="77777777" w:rsidR="000F7377" w:rsidRDefault="000F7377">
      <w:r xmlns:w="http://schemas.openxmlformats.org/wordprocessingml/2006/main">
        <w:t xml:space="preserve">2. "ယနေ့သည် ကယ်တင်ခြင်းနေ့ဖြစ်သည်- ဘုရားသခင်၏ကောင်းချီးကို မမေ့ပါနှင့်"</w:t>
      </w:r>
    </w:p>
    <w:p w14:paraId="40DEFE3D" w14:textId="77777777" w:rsidR="000F7377" w:rsidRDefault="000F7377"/>
    <w:p w14:paraId="45CC49B2" w14:textId="77777777" w:rsidR="000F7377" w:rsidRDefault="000F7377">
      <w:r xmlns:w="http://schemas.openxmlformats.org/wordprocessingml/2006/main">
        <w:t xml:space="preserve">1. ဟေရှာယ 49:8 (ထာဝရဘုရားမိန့်တော်မူသည်ကား၊ နှစ်သက်ဘွယ်သောအချိန်ကာလ၌ သင့်အား ငါကြား၍၊ ကယ်တင်ရာနေ့၌ သင့်ကို ငါမစပြီဟု မိန့်တော်မူ၏။ မြေကြီး၊ လူဆိတ်ညံသော အမွေအနှစ်များကို အမွေခံစေခြင်းငှာ၊</w:t>
      </w:r>
    </w:p>
    <w:p w14:paraId="4933FBD8" w14:textId="77777777" w:rsidR="000F7377" w:rsidRDefault="000F7377"/>
    <w:p w14:paraId="6A516090" w14:textId="77777777" w:rsidR="000F7377" w:rsidRDefault="000F7377">
      <w:r xmlns:w="http://schemas.openxmlformats.org/wordprocessingml/2006/main">
        <w:t xml:space="preserve">2. ဧဖက် 2:8-9 (အကြောင်းမူကား၊ သင်တို့သည် ယုံကြည်ခြင်းအားဖြင့် ကျေးဇူးတော်ကြောင့် ကယ်တင်ခြင်းသို့ ရောက်ကြ၏၊၊ ကိုယ်အလိုအလျောက်မဟုတ်၊ ဘုရားသခင်၏ ဆုကျေးဇူးတော်ပေတည်း။ အဘယ်သူမျှ ဝါကြွားခြင်းမရှိဘဲ၊</w:t>
      </w:r>
    </w:p>
    <w:p w14:paraId="4EF25F03" w14:textId="77777777" w:rsidR="000F7377" w:rsidRDefault="000F7377"/>
    <w:p w14:paraId="4333C2BE" w14:textId="77777777" w:rsidR="000F7377" w:rsidRDefault="000F7377">
      <w:r xmlns:w="http://schemas.openxmlformats.org/wordprocessingml/2006/main">
        <w:t xml:space="preserve">2 ကောရိန္သု 6:3 အမှုတော်၌ အပြစ်မတင်စေနှင့်။</w:t>
      </w:r>
    </w:p>
    <w:p w14:paraId="33C2C5E5" w14:textId="77777777" w:rsidR="000F7377" w:rsidRDefault="000F7377"/>
    <w:p w14:paraId="522EB7FC" w14:textId="77777777" w:rsidR="000F7377" w:rsidRDefault="000F7377">
      <w:r xmlns:w="http://schemas.openxmlformats.org/wordprocessingml/2006/main">
        <w:t xml:space="preserve">ယုံကြည်သူများသည် သာသနာကို အပြစ်တင်ခြင်းမခံရစေရန် အနှောက်အယှက်မဖြစ်သောနည်းဖြင့် နေထိုင်သင့်သည်။</w:t>
      </w:r>
    </w:p>
    <w:p w14:paraId="6555178F" w14:textId="77777777" w:rsidR="000F7377" w:rsidRDefault="000F7377"/>
    <w:p w14:paraId="0C75C110"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ပြစ်မှုကင်းစွာ နေထိုင်ခြင်း- သန့်ရှင်းခြင်းသို့ ဖိတ်ခေါ်ခြင်း။</w:t>
      </w:r>
    </w:p>
    <w:p w14:paraId="1C7C3CCF" w14:textId="77777777" w:rsidR="000F7377" w:rsidRDefault="000F7377"/>
    <w:p w14:paraId="65359B4D" w14:textId="77777777" w:rsidR="000F7377" w:rsidRDefault="000F7377">
      <w:r xmlns:w="http://schemas.openxmlformats.org/wordprocessingml/2006/main">
        <w:t xml:space="preserve">2. ပညာ၌ကျင်လည်ခြင်း- ဓမ္မလမ်းညွှန်ချက်</w:t>
      </w:r>
    </w:p>
    <w:p w14:paraId="5493CB76" w14:textId="77777777" w:rsidR="000F7377" w:rsidRDefault="000F7377"/>
    <w:p w14:paraId="44F15CB0" w14:textId="77777777" w:rsidR="000F7377" w:rsidRDefault="000F7377">
      <w:r xmlns:w="http://schemas.openxmlformats.org/wordprocessingml/2006/main">
        <w:t xml:space="preserve">1. Ephesians 5:15-17 - ထို့ကြောင့် သင်တို့သည် ချစ်လှစွာသော သားသမီးများအနေနှင့် ဘုရားသခင်၏ နောက်လိုက်များဖြစ်ကြပါစေ။ ခရစ်တော်သည် ငါတို့ကိုချစ်တော်မူသည်နည်းတူ၊ ငါတို့အဘို့ ပူဇော်သက္ကာ၊ မွှေးကြိုင်သောအနံ့ရှိစေခြင်းငှါ၊ ဘုရားသခင်အား ပူဇော်သက္ကာကို၎င်း၊ မတရားမေထုန်ပြုခြင်း၊ ညစ်ညူးခြင်း၊ လောဘလွန်ကျူးခြင်းဟူမူကား၊ သန့်ရှင်းသူဖြစ်သကဲ့သို့၊</w:t>
      </w:r>
    </w:p>
    <w:p w14:paraId="7A7D9836" w14:textId="77777777" w:rsidR="000F7377" w:rsidRDefault="000F7377"/>
    <w:p w14:paraId="3F454C60" w14:textId="77777777" w:rsidR="000F7377" w:rsidRDefault="000F7377">
      <w:r xmlns:w="http://schemas.openxmlformats.org/wordprocessingml/2006/main">
        <w:t xml:space="preserve">2. James 3:13-18 - သင်တို့တွင် ပညာရှိ၍ ပညာရှိသောသူကား အဘယ်သူနည်း။ နူးညံ့သိမ်မွေ့သော ပညာဖြင့် သူ၏အကျင့်ကို ကောင်းသောစကား ပြောဆိုစေ။ ခါးသီးသော ငြူစူခြင်း နှင့် ရန်တွေ့ခြင်းရှိလျှင် သမ္မာတရားကို မထီမဲ့မြင်မပြုနှင့်။ ဤပညာသည် အထက်မှဆင်းသက်သည်မဟုတ်၊ မြေကြီး၊ ကာမဂုဏ်၊ နတ်ဆိုးဖြစ်၏။ အကြောင်းမူကား၊ ငြူစူခြင်း၊ အထက်မှဖြစ်သော ပညာသည် ရှေးဦးစွာ စင်ကြယ်၏၊ ထို့နောက် ငြိမ်းအေး၏၊ နူးညံ့သိမ်မွေ့၏၊ ဆက်ဆံရလွယ်၏၊ ကရုဏာတရားနှင့် ပြည့်စုံ၏၊ သစ္စာမရှိ၊ သစ္စာမရှိ၊ ငြိမ်သက်ခြင်းကို ဖြစ်စေသော သူတို့၌ ဖြောင့်မတ်ခြင်း၏ အသီးကို ကြဲခြင်း ဖြစ်၏။</w:t>
      </w:r>
    </w:p>
    <w:p w14:paraId="608FC2FC" w14:textId="77777777" w:rsidR="000F7377" w:rsidRDefault="000F7377"/>
    <w:p w14:paraId="06381BA9" w14:textId="77777777" w:rsidR="000F7377" w:rsidRDefault="000F7377">
      <w:r xmlns:w="http://schemas.openxmlformats.org/wordprocessingml/2006/main">
        <w:t xml:space="preserve">2 ကောရိန္သု 6:4 သို့ရာတွင်၊ ဘုရားသခင်၏ အမှုတော်ဆောင်အဖြစ်၊ ခပ်သိမ်းသောအမှု၌၊ သည်းခံခြင်း၊ ဆင်းရဲခြင်း၌၎င်း၊</w:t>
      </w:r>
    </w:p>
    <w:p w14:paraId="3189DB44" w14:textId="77777777" w:rsidR="000F7377" w:rsidRDefault="000F7377"/>
    <w:p w14:paraId="10AD9460" w14:textId="77777777" w:rsidR="000F7377" w:rsidRDefault="000F7377">
      <w:r xmlns:w="http://schemas.openxmlformats.org/wordprocessingml/2006/main">
        <w:t xml:space="preserve">ပေါလုသည် ခရစ်ယာန်များအား စိတ်ရှည်သည်းခံပြီး အခက်အခဲများကို ခံနိုင်ရည်ရှိခြင်းဖြင့် ၎င်းတို့၏ယုံကြည်ခြင်း၌ တည်ကြည်နေရန် တိုက်တွန်းထားသည်။</w:t>
      </w:r>
    </w:p>
    <w:p w14:paraId="6E21E417" w14:textId="77777777" w:rsidR="000F7377" w:rsidRDefault="000F7377"/>
    <w:p w14:paraId="25382F8F" w14:textId="77777777" w:rsidR="000F7377" w:rsidRDefault="000F7377">
      <w:r xmlns:w="http://schemas.openxmlformats.org/wordprocessingml/2006/main">
        <w:t xml:space="preserve">၁။ ဘဝစမ်းသပ်မှုများတွင် စိတ်ရှည်ပါ။</w:t>
      </w:r>
    </w:p>
    <w:p w14:paraId="77853552" w14:textId="77777777" w:rsidR="000F7377" w:rsidRDefault="000F7377"/>
    <w:p w14:paraId="4C5B89B8" w14:textId="77777777" w:rsidR="000F7377" w:rsidRDefault="000F7377">
      <w:r xmlns:w="http://schemas.openxmlformats.org/wordprocessingml/2006/main">
        <w:t xml:space="preserve">၂။ ဘုရားသခင်ရေးရာသဘောထားဖြင့် အခက်အခဲများကို ခံနိုင်ရည်ရှိခြင်း။</w:t>
      </w:r>
    </w:p>
    <w:p w14:paraId="6EBF264B" w14:textId="77777777" w:rsidR="000F7377" w:rsidRDefault="000F7377"/>
    <w:p w14:paraId="362CEBE8" w14:textId="77777777" w:rsidR="000F7377" w:rsidRDefault="000F7377">
      <w:r xmlns:w="http://schemas.openxmlformats.org/wordprocessingml/2006/main">
        <w:t xml:space="preserve">1. ယာကုပ် 1:2-4 - ငါ့ညီအစ်ကိုတို့၊ သင်တို့၏ယုံကြည်ခြင်းစမ်းသပ်ခြင်းစမ်းသပ်ခြင်းသည် ခံနိုင်ရည်ရှိကြောင်းသိ၍ အမျိုးမျိုးသောစုံစမ်းနှောင့်ယှက်မှုများနှင့်ကြုံတွေ့ရသောအခါ ရွှင်လန်းမှုအပေါင်းကို ဆင်ခြင်ကြည့်ပါ။ ခံနိုင်ရည်သည် ပြီးပြည့်စုံသော ရလဒ်ဖြစ်ပါစေ။</w:t>
      </w:r>
    </w:p>
    <w:p w14:paraId="7462E30B" w14:textId="77777777" w:rsidR="000F7377" w:rsidRDefault="000F7377"/>
    <w:p w14:paraId="10AD0CF1" w14:textId="77777777" w:rsidR="000F7377" w:rsidRDefault="000F7377">
      <w:r xmlns:w="http://schemas.openxmlformats.org/wordprocessingml/2006/main">
        <w:t xml:space="preserve">2. ရောမ 5:3-5 - ထိုမျှမကဘဲ၊ ဆင်းရဲဒုက္ခသည် ဇွဲလုံ့လကို ဆောင်တတ်ကြောင်းသိ၍ ငါတို့သည် ငါတို့၏ဆင်းရဲခြင်း၌ ဝမ်းမြောက်ခြင်းရှိ၏၊ ဇွဲလုံ့လ၊ မျှော်လင့်ချက်၊ ငါတို့အား ပေးတော်မူသော သန့်ရှင်းသောဝိညာဉ်တော်အားဖြင့် ငါတို့၏စိတ်နှလုံးအတွင်း၌ ဘုရားသခင်ကိုချစ်သောမေတ္တာသည် သွန်းလောင်းသောကြောင့်၊ မျှော်လင့်ချက်သည် စိတ်ပျက်စရာမဟုတ်ပေ။</w:t>
      </w:r>
    </w:p>
    <w:p w14:paraId="59D63B69" w14:textId="77777777" w:rsidR="000F7377" w:rsidRDefault="000F7377"/>
    <w:p w14:paraId="0AB21E63" w14:textId="77777777" w:rsidR="000F7377" w:rsidRDefault="000F7377">
      <w:r xmlns:w="http://schemas.openxmlformats.org/wordprocessingml/2006/main">
        <w:t xml:space="preserve">2 Corinthians 6:5 အစင်းရာ၊ ထောင်ကျခြင်း၊ ရုန်းရင်းဆန်ခတ်ဖြစ်ခြင်း၊ အလုပ်ကြမ်းခြင်း၊ စောင့်ကြည့်ခြင်း၊ ဥပုသ်စောင့်ခြင်း၊</w:t>
      </w:r>
    </w:p>
    <w:p w14:paraId="6E447D60" w14:textId="77777777" w:rsidR="000F7377" w:rsidRDefault="000F7377"/>
    <w:p w14:paraId="548ABBAB" w14:textId="77777777" w:rsidR="000F7377" w:rsidRDefault="000F7377">
      <w:r xmlns:w="http://schemas.openxmlformats.org/wordprocessingml/2006/main">
        <w:t xml:space="preserve">ပေါလုသည် ကောရိန္သုမြို့သားများထံ သူ၏ဓမ္မအမှုတွင် တွေ့ကြုံခဲ့ရသော အခက်အခဲများကို ပြန်ပြောပြသည်။</w:t>
      </w:r>
    </w:p>
    <w:p w14:paraId="694E6942" w14:textId="77777777" w:rsidR="000F7377" w:rsidRDefault="000F7377"/>
    <w:p w14:paraId="0028F687" w14:textId="77777777" w:rsidR="000F7377" w:rsidRDefault="000F7377">
      <w:r xmlns:w="http://schemas.openxmlformats.org/wordprocessingml/2006/main">
        <w:t xml:space="preserve">၁။ ခက်ခဲသောအချိန်များတွင် ဘုရားသခင့်ကတိတော်များကို ယုံကြည်ကိုးစားပါ။</w:t>
      </w:r>
    </w:p>
    <w:p w14:paraId="3E863B96" w14:textId="77777777" w:rsidR="000F7377" w:rsidRDefault="000F7377"/>
    <w:p w14:paraId="3EA8B938" w14:textId="77777777" w:rsidR="000F7377" w:rsidRDefault="000F7377">
      <w:r xmlns:w="http://schemas.openxmlformats.org/wordprocessingml/2006/main">
        <w:t xml:space="preserve">2. ဇွဲသတ္တိ</w:t>
      </w:r>
    </w:p>
    <w:p w14:paraId="69D66565" w14:textId="77777777" w:rsidR="000F7377" w:rsidRDefault="000F7377"/>
    <w:p w14:paraId="60FCBB8A" w14:textId="77777777" w:rsidR="000F7377" w:rsidRDefault="000F7377">
      <w:r xmlns:w="http://schemas.openxmlformats.org/wordprocessingml/2006/main">
        <w:t xml:space="preserve">1. ဆာလံ 23:4 - ငါသည် အမှောင်ဆုံးသော ချိုင့်ထဲသို့ လျှောက်သွားသော်လည်း ဘေးဥပဒ်ကို မကြောက်ပါ။ သင်၏လှံတံနှင့် လှံတံတို့သည် အကျွန်ုပ်ကို နှစ်သိမ့်ကြပါ၏။</w:t>
      </w:r>
    </w:p>
    <w:p w14:paraId="5AB393E5" w14:textId="77777777" w:rsidR="000F7377" w:rsidRDefault="000F7377"/>
    <w:p w14:paraId="363D8E36" w14:textId="77777777" w:rsidR="000F7377" w:rsidRDefault="000F7377">
      <w:r xmlns:w="http://schemas.openxmlformats.org/wordprocessingml/2006/main">
        <w:t xml:space="preserve">2. ရောမ 8:18 - အကြောင်းမူကား၊ ဤပစ္စုပ္ပန်ကာလ၏ ဆင်းရဲဒုက္ခသည် ငါတို့အား ထင်ရှားစေမည့် ဘုန်းအသရေနှင့် နှိုင်းယှဥ်ရန်မထိုက်ဟု ငါယူဆ၏။</w:t>
      </w:r>
    </w:p>
    <w:p w14:paraId="7285752C" w14:textId="77777777" w:rsidR="000F7377" w:rsidRDefault="000F7377"/>
    <w:p w14:paraId="04ED04BC" w14:textId="77777777" w:rsidR="000F7377" w:rsidRDefault="000F7377">
      <w:r xmlns:w="http://schemas.openxmlformats.org/wordprocessingml/2006/main">
        <w:t xml:space="preserve">2 ကောရိန္သု 6:6 သန့်ရှင်းခြင်း၊ အသိပညာအားဖြင့်၊ စိတ်ရှည်ခြင်း၊ ကရုဏာတော်အားဖြင့်၊ သန့်ရှင်းသောဝိညာဉ်တော်အားဖြင့်၊</w:t>
      </w:r>
    </w:p>
    <w:p w14:paraId="13DB5B91" w14:textId="77777777" w:rsidR="000F7377" w:rsidRDefault="000F7377"/>
    <w:p w14:paraId="61549726" w14:textId="77777777" w:rsidR="000F7377" w:rsidRDefault="000F7377">
      <w:r xmlns:w="http://schemas.openxmlformats.org/wordprocessingml/2006/main">
        <w:t xml:space="preserve">သန့်ရှင်းသောဝိညာဉ်တော်ဦးဆောင်ပြီး စစ်မှန်သောမေတ္တာကိုပြသခြင်းဖြင့် ခရစ်ယာန်များအား သန့်ရှင်းသောအသက်တာတွင်နေထိုင်ရန် အားပေးထားသည်။</w:t>
      </w:r>
    </w:p>
    <w:p w14:paraId="053785F8" w14:textId="77777777" w:rsidR="000F7377" w:rsidRDefault="000F7377"/>
    <w:p w14:paraId="3E1B238E" w14:textId="77777777" w:rsidR="000F7377" w:rsidRDefault="000F7377">
      <w:r xmlns:w="http://schemas.openxmlformats.org/wordprocessingml/2006/main">
        <w:t xml:space="preserve">၁။ စစ်မှန်သောချစ်ခြင်းမေတ္တာ၏ တန်ခိုး- ၂ ကောရိန္သု ၆:၆ ဆိုင်ရာလေ့လာမှု</w:t>
      </w:r>
    </w:p>
    <w:p w14:paraId="322FDBB9" w14:textId="77777777" w:rsidR="000F7377" w:rsidRDefault="000F7377"/>
    <w:p w14:paraId="710D1994"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သန့်ရှင်းသောဝိညာဉ်တော်၏တန်ခိုး- ၂ ကောရိန္သု ၆:၆ အရ သန့်ရှင်းသောအသက်တာကို မည်သို့နေထိုင်ရမည်နည်း။</w:t>
      </w:r>
    </w:p>
    <w:p w14:paraId="1E9B26A6" w14:textId="77777777" w:rsidR="000F7377" w:rsidRDefault="000F7377"/>
    <w:p w14:paraId="412666BA" w14:textId="77777777" w:rsidR="000F7377" w:rsidRDefault="000F7377">
      <w:r xmlns:w="http://schemas.openxmlformats.org/wordprocessingml/2006/main">
        <w:t xml:space="preserve">၁။ ဧဖက် ၅:၁-၂ - "ထိုကြောင့် ချစ်သားတို့ကဲ့သို့ ဘုရားသခင်ကို အတုယူကြလော့။ ခရစ်တော်သည် ငါတို့ကိုချစ်၍ ငါတို့အတွက် ကိုယ်ကိုကိုယ် စွန့်တော်မူသည်နှင့်အညီ၊ မွှေးကြိုင်သော ပူဇော်သက္ကာနှင့် ယဇ်ကို ဘုရားသခင်အား ပူဇော်သက္ကာပြုကြလော့။"</w:t>
      </w:r>
    </w:p>
    <w:p w14:paraId="793FBECA" w14:textId="77777777" w:rsidR="000F7377" w:rsidRDefault="000F7377"/>
    <w:p w14:paraId="1D8747B1" w14:textId="77777777" w:rsidR="000F7377" w:rsidRDefault="000F7377">
      <w:r xmlns:w="http://schemas.openxmlformats.org/wordprocessingml/2006/main">
        <w:t xml:space="preserve">၂။ ၁ယော ၄း၇-၁၁ - “ချစ်သူတို့၊ ငါတို့သည် အချင်းချင်းချစ်ကြကုန်အံ့၊ ချစ်ခြင်းမေတ္တာသည် ဘုရားသခင်နှင့်စပ်ဆိုင်၍၊ ချစ်သောသူမည်သည်ကား ဘုရားသခင်မှ မွေးဖွားလာ၍ ဘုရားသခင်ကို သိ၏။ မချစ်သောသူသည် ဘုရားသခင်ကို မသိသောကြောင့်၊ ချစ်ခြင်းမေတ္တာ။ဘုရားသခင်၏မေတ္တာတော်သည် ငါတို့တွင်ထင်ရှားပေါ်လွင်စေခြင်းငှာ၊ ဘုရားသခင်သည် မိမိအားဖြင့် ငါတို့အသက်ရှင်စေခြင်းငှာ မိမိ၌တစ်ပါးတည်းသောသားတော်ကို ဤလောကသို့စေလွှတ်တော်မူသည်ဖြစ်၍၊ ငါတို့သည်ဘုရားသခင်ကိုချစ်သည်မဟုတ်၊ ငါတို့ကိုချစ်၍စေလွှတ်တော်မူခြင်းအကြောင်း၊ ဘုရားသခင်သည် ငါတို့ကို အလွန်ချစ်တော်မူလျှင်၊</w:t>
      </w:r>
    </w:p>
    <w:p w14:paraId="69D611F6" w14:textId="77777777" w:rsidR="000F7377" w:rsidRDefault="000F7377"/>
    <w:p w14:paraId="547C0134" w14:textId="77777777" w:rsidR="000F7377" w:rsidRDefault="000F7377">
      <w:r xmlns:w="http://schemas.openxmlformats.org/wordprocessingml/2006/main">
        <w:t xml:space="preserve">2 Corinthians 6:7 သမ္မာတရားအားဖြင့်၊ ဘုရားသခင်၏ တန်ခိုးတော်အားဖြင့်၊ ဖြောင့်မတ်ခြင်းလက်နက်ချပ်အားဖြင့်၊ လက်ျာဘက်၊ လက်ဝဲဘက်၌၊</w:t>
      </w:r>
    </w:p>
    <w:p w14:paraId="344704E1" w14:textId="77777777" w:rsidR="000F7377" w:rsidRDefault="000F7377"/>
    <w:p w14:paraId="2392EF2D" w14:textId="77777777" w:rsidR="000F7377" w:rsidRDefault="000F7377">
      <w:r xmlns:w="http://schemas.openxmlformats.org/wordprocessingml/2006/main">
        <w:t xml:space="preserve">ပေါလုသည် သူ၏တန်ခိုးကို အားကိုးပြီး သူ၏လက်နက်စုံကို ဝတ်ဆင်ခြင်းဖြင့် ဘုရားသခင်၏သမ္မာတရားနှင့်အညီ နေထိုင်ရန် ကောရိန္သုမြို့သားများအား ပေါလုအားပေးခဲ့သည်။</w:t>
      </w:r>
    </w:p>
    <w:p w14:paraId="56EE571B" w14:textId="77777777" w:rsidR="000F7377" w:rsidRDefault="000F7377"/>
    <w:p w14:paraId="109084C6" w14:textId="77777777" w:rsidR="000F7377" w:rsidRDefault="000F7377">
      <w:r xmlns:w="http://schemas.openxmlformats.org/wordprocessingml/2006/main">
        <w:t xml:space="preserve">၁။ "အမှန်တရား၏တန်ခိုး- မှန်ကန်စွာအသက်ရှင်ရန် ဘုရားသခင်၏ခွန်အားကို အားကိုးခြင်း"</w:t>
      </w:r>
    </w:p>
    <w:p w14:paraId="13424ADE" w14:textId="77777777" w:rsidR="000F7377" w:rsidRDefault="000F7377"/>
    <w:p w14:paraId="713EDD32" w14:textId="77777777" w:rsidR="000F7377" w:rsidRDefault="000F7377">
      <w:r xmlns:w="http://schemas.openxmlformats.org/wordprocessingml/2006/main">
        <w:t xml:space="preserve">2. "ဘုရားသခင်၏လက်နက်စုံကိုဝတ်ဆင်ခြင်း- ဖြောင့်မတ်သောအသက်တာ၌အသက်ရှင်ရန် ဖိတ်ခေါ်ခြင်း"</w:t>
      </w:r>
    </w:p>
    <w:p w14:paraId="13B8A9FF" w14:textId="77777777" w:rsidR="000F7377" w:rsidRDefault="000F7377"/>
    <w:p w14:paraId="2E5E6598" w14:textId="77777777" w:rsidR="000F7377" w:rsidRDefault="000F7377">
      <w:r xmlns:w="http://schemas.openxmlformats.org/wordprocessingml/2006/main">
        <w:t xml:space="preserve">၁။ ဧဖက် ၆:၁၀-၁၈ - ဘုရားသခင်၏ ချပ်ဝတ်တန်ဆာ တစ်ခုလုံး</w:t>
      </w:r>
    </w:p>
    <w:p w14:paraId="766C3668" w14:textId="77777777" w:rsidR="000F7377" w:rsidRDefault="000F7377"/>
    <w:p w14:paraId="30702AD8" w14:textId="77777777" w:rsidR="000F7377" w:rsidRDefault="000F7377">
      <w:r xmlns:w="http://schemas.openxmlformats.org/wordprocessingml/2006/main">
        <w:t xml:space="preserve">၂။ သုတ္တံ ၃း၅-၆ - သခင်ဘုရားကို စိတ်နှလုံးအကြွင်းမဲ့ကိုးစားပါ။</w:t>
      </w:r>
    </w:p>
    <w:p w14:paraId="5A286C12" w14:textId="77777777" w:rsidR="000F7377" w:rsidRDefault="000F7377"/>
    <w:p w14:paraId="5BC6D2F1" w14:textId="77777777" w:rsidR="000F7377" w:rsidRDefault="000F7377">
      <w:r xmlns:w="http://schemas.openxmlformats.org/wordprocessingml/2006/main">
        <w:t xml:space="preserve">2 Corinthians 6:8 ဂုဏ်အသရေပျက်စေခြင်း၊ မကောင်းသောသတင်းနှင့် ကောင်းသောအစီရင်ခံခြင်းအားဖြင့်၊ လှည့်ဖြားသောသူများ၊</w:t>
      </w:r>
    </w:p>
    <w:p w14:paraId="759750AC" w14:textId="77777777" w:rsidR="000F7377" w:rsidRDefault="000F7377"/>
    <w:p w14:paraId="48FED09E" w14:textId="77777777" w:rsidR="000F7377" w:rsidRDefault="000F7377">
      <w:r xmlns:w="http://schemas.openxmlformats.org/wordprocessingml/2006/main">
        <w:t xml:space="preserve">ပေါလုသည် ပြစ်တင်ဝေဖန်မှုများနှင့် နားလည်မှုလွဲမှားခြင်းကို ရင်ဆိုင်ရသည့်တိုင် ၎င်းတို့၏ယုံကြည်ခြင်းကို သစ္စာရှိရန် ကောရိန္သုမြို့သားများအား အားပေးတိုက်တွန်းလျက်ရှိသည်။</w:t>
      </w:r>
    </w:p>
    <w:p w14:paraId="72961A3B" w14:textId="77777777" w:rsidR="000F7377" w:rsidRDefault="000F7377"/>
    <w:p w14:paraId="03794BAA" w14:textId="77777777" w:rsidR="000F7377" w:rsidRDefault="000F7377">
      <w:r xmlns:w="http://schemas.openxmlformats.org/wordprocessingml/2006/main">
        <w:t xml:space="preserve">1. အပျက်သဘောဆောင်သောထင်မြင်ယူဆချက်များကို ကျော်လွှားခြင်း- ဝေဖန်မှုများရင်ဆိုင်ရာတွင် သင့်ယုံကြည်ချက်အပေါ် သစ္စာရှိခြင်း။</w:t>
      </w:r>
    </w:p>
    <w:p w14:paraId="5F58608B" w14:textId="77777777" w:rsidR="000F7377" w:rsidRDefault="000F7377"/>
    <w:p w14:paraId="5C7C9FA4" w14:textId="77777777" w:rsidR="000F7377" w:rsidRDefault="000F7377">
      <w:r xmlns:w="http://schemas.openxmlformats.org/wordprocessingml/2006/main">
        <w:t xml:space="preserve">2. ခက်ခဲသောအချိန်များတွင် ဘုရားသခင့်အမှန်တရားကို အားကိုးခြင်း- သင့်ယုံကြည်ချက်များကို သစ္စာစောင့်ထိန်းခြင်း</w:t>
      </w:r>
    </w:p>
    <w:p w14:paraId="34054D0A" w14:textId="77777777" w:rsidR="000F7377" w:rsidRDefault="000F7377"/>
    <w:p w14:paraId="4A695924" w14:textId="77777777" w:rsidR="000F7377" w:rsidRDefault="000F7377">
      <w:r xmlns:w="http://schemas.openxmlformats.org/wordprocessingml/2006/main">
        <w:t xml:space="preserve">1. ရောမ 12:2 - “ဤလောကနှင့် လိုက်လျောညီထွေမဖြစ်ပါစေနှင့်။ ဘုရားသခင်၏အလိုတော်ကား အဘယ်အရာဖြစ်သနည်း၊ အဘယ်အရာသည် ကောင်းမြတ်၍ နှစ်သက်ဖွယ်ကောင်းသော၊ စုံလင်သောအရာဖြစ်သည်ကို ပိုင်းခြားသိမြင်နိုင်စေခြင်းငှာ၊ စမ်းသပ်ခြင်းအားဖြင့် သင်တို့၏စိတ်ကို အသစ်ပြုပြင်ခြင်းဖြင့် ပြောင်းလဲခြင်းသို့ ပြောင်းလဲကြလော့။”</w:t>
      </w:r>
    </w:p>
    <w:p w14:paraId="468D921E" w14:textId="77777777" w:rsidR="000F7377" w:rsidRDefault="000F7377"/>
    <w:p w14:paraId="402B7326" w14:textId="77777777" w:rsidR="000F7377" w:rsidRDefault="000F7377">
      <w:r xmlns:w="http://schemas.openxmlformats.org/wordprocessingml/2006/main">
        <w:t xml:space="preserve">၂။ ယာကုပ် ၁:၂-၄ - “ညီအစ်ကိုတို့၊ သင်တို့သည် အမျိုးမျိုးသောစုံစမ်းနှောင့်ယှက်ခြင်းကို တွေ့ကြုံရသောအခါ၊ သင်တို့၏ယုံကြည်ခြင်းကို စမ်းသပ်ခြင်းသည် ခိုင်ခံ့မြဲမြံကြောင်းကို သင်တို့သိသောကြောင့်၊ မြဲမြံသောစိတ်သည် အဘယ်အရာမှကင်းမဲ့၍ ပြီးပြည့်စုံခြင်းသို့ ရောက်မည်အကြောင်း၊</w:t>
      </w:r>
    </w:p>
    <w:p w14:paraId="5DED4202" w14:textId="77777777" w:rsidR="000F7377" w:rsidRDefault="000F7377"/>
    <w:p w14:paraId="720A3252" w14:textId="77777777" w:rsidR="000F7377" w:rsidRDefault="000F7377">
      <w:r xmlns:w="http://schemas.openxmlformats.org/wordprocessingml/2006/main">
        <w:t xml:space="preserve">2 Corinthians 6:9 မသိသေး၍ လူသိများသော၊ အသေခံသကဲ့သို့ ငါတို့သည် အသက်ရှင်၍၊ မသတ်ဘဲ ဆုံးမ သကဲ့သို့၊</w:t>
      </w:r>
    </w:p>
    <w:p w14:paraId="0C396DB3" w14:textId="77777777" w:rsidR="000F7377" w:rsidRDefault="000F7377"/>
    <w:p w14:paraId="123233E3" w14:textId="77777777" w:rsidR="000F7377" w:rsidRDefault="000F7377">
      <w:r xmlns:w="http://schemas.openxmlformats.org/wordprocessingml/2006/main">
        <w:t xml:space="preserve">ပေါလုသည် လူမသိသူမသိဖြစ်ခြင်း၊ လူသိရှင်ကြားဖြစ်ခြင်း၏ ဝိရောဓိဖြစ်ခြင်း၏ ဝိရောဓိဖြစ်ခြင်းအကြောင်း ပေါလုပြောသည် ။</w:t>
      </w:r>
    </w:p>
    <w:p w14:paraId="2AFD465C" w14:textId="77777777" w:rsidR="000F7377" w:rsidRDefault="000F7377"/>
    <w:p w14:paraId="5181086B" w14:textId="77777777" w:rsidR="000F7377" w:rsidRDefault="000F7377">
      <w:r xmlns:w="http://schemas.openxmlformats.org/wordprocessingml/2006/main">
        <w:t xml:space="preserve">1. ဘုရားသခင့်ဝိရောဓိများ- အမည်မသိတွင်နေထိုင်ခြင်း။</w:t>
      </w:r>
    </w:p>
    <w:p w14:paraId="5E2CD845" w14:textId="77777777" w:rsidR="000F7377" w:rsidRDefault="000F7377"/>
    <w:p w14:paraId="7971C261" w14:textId="77777777" w:rsidR="000F7377" w:rsidRDefault="000F7377">
      <w:r xmlns:w="http://schemas.openxmlformats.org/wordprocessingml/2006/main">
        <w:t xml:space="preserve">2. အားနည်းချက်မှာ ခွန်အားကို ဘယ်လိုရှာမလဲ။</w:t>
      </w:r>
    </w:p>
    <w:p w14:paraId="1C3AF1FC" w14:textId="77777777" w:rsidR="000F7377" w:rsidRDefault="000F7377"/>
    <w:p w14:paraId="1C621602" w14:textId="77777777" w:rsidR="000F7377" w:rsidRDefault="000F7377">
      <w:r xmlns:w="http://schemas.openxmlformats.org/wordprocessingml/2006/main">
        <w:t xml:space="preserve">1. ရောမ 8:31-39 - သို့ဖြစ်လျှင် ဤအရာများကို အဘယ်သို့ပြောရမည်နည်း။ ဘုရားသခင်သည် ငါတို့အတွက်ဖြစ်လျှင် အဘယ်သူသည် ငါတို့ကိုဆန့်ကျင်နိုင်မည်နည်း။</w:t>
      </w:r>
    </w:p>
    <w:p w14:paraId="79F30CCF" w14:textId="77777777" w:rsidR="000F7377" w:rsidRDefault="000F7377"/>
    <w:p w14:paraId="7C3F6957" w14:textId="77777777" w:rsidR="000F7377" w:rsidRDefault="000F7377">
      <w:r xmlns:w="http://schemas.openxmlformats.org/wordprocessingml/2006/main">
        <w:t xml:space="preserve">2. ဆာလံ 34:17-19 - ဖြောင့်မတ်သောသူတို့သည် အော်ဟစ်သောအခါ၊ ထာဝရဘုရားသည် နားထောင်၍ ဆင်းရဲဒုက္ခထဲက ကယ်လွှတ်တော်မူ၏။</w:t>
      </w:r>
    </w:p>
    <w:p w14:paraId="27B93075" w14:textId="77777777" w:rsidR="000F7377" w:rsidRDefault="000F7377"/>
    <w:p w14:paraId="0684CA1B" w14:textId="77777777" w:rsidR="000F7377" w:rsidRDefault="000F7377">
      <w:r xmlns:w="http://schemas.openxmlformats.org/wordprocessingml/2006/main">
        <w:t xml:space="preserve">2 Corinthians 6:10 ဝမ်းနည်းခြင်းရှိသော်လည်း၊ အမြဲဝမ်းမြောက်ခြင်းရှိ၍၊ ဆင်းရဲသော်လည်း၊ အရာခပ်သိမ်းကို ပိုင်သကဲ့သို့၊</w:t>
      </w:r>
    </w:p>
    <w:p w14:paraId="2F4A19DE" w14:textId="77777777" w:rsidR="000F7377" w:rsidRDefault="000F7377"/>
    <w:p w14:paraId="48CF2BFF" w14:textId="77777777" w:rsidR="000F7377" w:rsidRDefault="000F7377">
      <w:r xmlns:w="http://schemas.openxmlformats.org/wordprocessingml/2006/main">
        <w:t xml:space="preserve">ပေါလုသည် ကောရိန္သုမြို့သားများအား ၎င်းတို့၏ လက်ရှိအခြေအနေတွင် ဝမ်းနည်းပူဆွေးမှု၊ ဆင်းရဲမွဲတေမှုနှင့် ရုပ်ပစ္စည်းပိုင်ဆိုင်ခွင့်မရှိသော်လည်း ဘဝအခြေအနေအားလုံးတွင် သစ္စာရှိရှိနေရန် ပေါလု တိုက်တွန်းထားသည်။</w:t>
      </w:r>
    </w:p>
    <w:p w14:paraId="4ED7A104" w14:textId="77777777" w:rsidR="000F7377" w:rsidRDefault="000F7377"/>
    <w:p w14:paraId="4148E5F4" w14:textId="77777777" w:rsidR="000F7377" w:rsidRDefault="000F7377">
      <w:r xmlns:w="http://schemas.openxmlformats.org/wordprocessingml/2006/main">
        <w:t xml:space="preserve">၁။ သခင်ဘုရား၌ အမြဲဝမ်းမြောက်ကြလော့။—ဖိလိပ္ပိ ၄:၄</w:t>
      </w:r>
    </w:p>
    <w:p w14:paraId="24AA90C4" w14:textId="77777777" w:rsidR="000F7377" w:rsidRDefault="000F7377"/>
    <w:p w14:paraId="3E8081D9" w14:textId="77777777" w:rsidR="000F7377" w:rsidRDefault="000F7377">
      <w:r xmlns:w="http://schemas.openxmlformats.org/wordprocessingml/2006/main">
        <w:t xml:space="preserve">၂။ ယုံကြည်ခြင်းဖြင့် ဆင်းရဲခြင်းကို အနိုင်ယူပါ။—မဿဲ ၆:၂၅-၃၃</w:t>
      </w:r>
    </w:p>
    <w:p w14:paraId="63024915" w14:textId="77777777" w:rsidR="000F7377" w:rsidRDefault="000F7377"/>
    <w:p w14:paraId="69BA9001" w14:textId="77777777" w:rsidR="000F7377" w:rsidRDefault="000F7377">
      <w:r xmlns:w="http://schemas.openxmlformats.org/wordprocessingml/2006/main">
        <w:t xml:space="preserve">1. ဂလာတိ 6:9 - ငါတို့သည် ကောင်းစွာ ကျင့်ခြင်း၌ မငြီးငွေ့ကြကုန်အံ့။ အကြောင်းမူကား၊ ငါတို့သည် အချိန်တန်လျှင် ရိတ်ရလိမ့်မည်။</w:t>
      </w:r>
    </w:p>
    <w:p w14:paraId="35336D5A" w14:textId="77777777" w:rsidR="000F7377" w:rsidRDefault="000F7377"/>
    <w:p w14:paraId="10F6DA42" w14:textId="77777777" w:rsidR="000F7377" w:rsidRDefault="000F7377">
      <w:r xmlns:w="http://schemas.openxmlformats.org/wordprocessingml/2006/main">
        <w:t xml:space="preserve">2. ရောမ 8:18 - အကြောင်းမူကား၊ ယခုမျက်မှောက်ကာလ၌ ဆင်းရဲဒုက္ခတို့သည် ငါတို့၌ ထင်ရှားလတံ့သော ဘုန်းအသရေနှင့် နှိုင်းယှဥ်ရန် မထိုက်တန်ဟု ငါထင်၏။</w:t>
      </w:r>
    </w:p>
    <w:p w14:paraId="691FD12B" w14:textId="77777777" w:rsidR="000F7377" w:rsidRDefault="000F7377"/>
    <w:p w14:paraId="04A84B7F" w14:textId="77777777" w:rsidR="000F7377" w:rsidRDefault="000F7377">
      <w:r xmlns:w="http://schemas.openxmlformats.org/wordprocessingml/2006/main">
        <w:t xml:space="preserve">2 Corinthians 6:11 အို ကောရိန္သုမြို့သားတို့၊ ငါတို့၏နှုတ်သည် သင်တို့အားဖွင့်၍၊ ငါတို့၏နှလုံးသည် ကျယ်ဝန်း၏။</w:t>
      </w:r>
    </w:p>
    <w:p w14:paraId="4764F7B1" w14:textId="77777777" w:rsidR="000F7377" w:rsidRDefault="000F7377"/>
    <w:p w14:paraId="077F0FC1" w14:textId="77777777" w:rsidR="000F7377" w:rsidRDefault="000F7377">
      <w:r xmlns:w="http://schemas.openxmlformats.org/wordprocessingml/2006/main">
        <w:t xml:space="preserve">ပေါလုသည် ၂ ကောရိန္သု ၆:၁၁ တွင် သူ၏ပွင့်လင်းမှုနှင့် ချစ်ခြင်းကို ဖော်ပြသည်။</w:t>
      </w:r>
    </w:p>
    <w:p w14:paraId="308C1969" w14:textId="77777777" w:rsidR="000F7377" w:rsidRDefault="000F7377"/>
    <w:p w14:paraId="09B790C3" w14:textId="77777777" w:rsidR="000F7377" w:rsidRDefault="000F7377">
      <w:r xmlns:w="http://schemas.openxmlformats.org/wordprocessingml/2006/main">
        <w:t xml:space="preserve">1. ပေါလု၏ပွင့်လင်းခြင်းနှင့်ချစ်ခြင်းမေတ္တာ</w:t>
      </w:r>
    </w:p>
    <w:p w14:paraId="6239447B" w14:textId="77777777" w:rsidR="000F7377" w:rsidRDefault="000F7377"/>
    <w:p w14:paraId="4A051300" w14:textId="77777777" w:rsidR="000F7377" w:rsidRDefault="000F7377">
      <w:r xmlns:w="http://schemas.openxmlformats.org/wordprocessingml/2006/main">
        <w:t xml:space="preserve">2. ဘုရားသခင်ထံ ပိုမိုနီးကပ်လာစေရန် ကျွန်ုပ်တို့၏နှလုံးသားများကို ကျယ်စေခြင်း။</w:t>
      </w:r>
    </w:p>
    <w:p w14:paraId="3FB6CB8E" w14:textId="77777777" w:rsidR="000F7377" w:rsidRDefault="000F7377"/>
    <w:p w14:paraId="62ABD748" w14:textId="77777777" w:rsidR="000F7377" w:rsidRDefault="000F7377">
      <w:r xmlns:w="http://schemas.openxmlformats.org/wordprocessingml/2006/main">
        <w:t xml:space="preserve">1. ရောမ 5:5 - "မျှော်လင့်ချက်သည် ရှက်စရာမဟုတ်ပေ၊ အကြောင်းမူကား၊ ငါတို့အား ပေးတော်မူသော သန့်ရှင်းသောဝိညာဉ်တော်အားဖြင့် ငါတို့၏စိတ်နှလုံးထဲ၌ ဘုရားသခင်၏ ချစ်ခြင်းမေတ္တာသည် အနှံ့အပြားသွန်းလေ၏။"</w:t>
      </w:r>
    </w:p>
    <w:p w14:paraId="756ED70B" w14:textId="77777777" w:rsidR="000F7377" w:rsidRDefault="000F7377"/>
    <w:p w14:paraId="383CC4CC" w14:textId="77777777" w:rsidR="000F7377" w:rsidRDefault="000F7377">
      <w:r xmlns:w="http://schemas.openxmlformats.org/wordprocessingml/2006/main">
        <w:t xml:space="preserve">၂။ ၁ယော ၄:၁၁ - “ချစ်သူတို့၊ ဘုရားသခင်သည် ငါတို့ကို အလွန်ချစ်တော်မူလျှင် ငါတို့သည်လည်း အချင်းချင်း ချစ်သင့်သည်” ဟုဆိုသည်။</w:t>
      </w:r>
    </w:p>
    <w:p w14:paraId="0E568D12" w14:textId="77777777" w:rsidR="000F7377" w:rsidRDefault="000F7377"/>
    <w:p w14:paraId="296E9F8A" w14:textId="77777777" w:rsidR="000F7377" w:rsidRDefault="000F7377">
      <w:r xmlns:w="http://schemas.openxmlformats.org/wordprocessingml/2006/main">
        <w:t xml:space="preserve">2 Corinthians 6:12 သင်တို့သည် ငါတို့၌ ကျဉ်းမြောင်းသည်မဟုတ်၊ သင်တို့သည် ကိုယ်ဝမ်း၌ ကျဉ်းမြောင်းကြ၏။</w:t>
      </w:r>
    </w:p>
    <w:p w14:paraId="13EB4D39" w14:textId="77777777" w:rsidR="000F7377" w:rsidRDefault="000F7377"/>
    <w:p w14:paraId="44FE4040" w14:textId="77777777" w:rsidR="000F7377" w:rsidRDefault="000F7377">
      <w:r xmlns:w="http://schemas.openxmlformats.org/wordprocessingml/2006/main">
        <w:t xml:space="preserve">ပေါလုသည် ၎င်းတို့၏ကန့်သတ်ချက်များသည် သူ့ထံမှမဟုတ်ဘဲ မိမိကိုယ်တိုင်ချမှတ်ထားကြောင်း ကောရိန္သုမြို့သားများက သတိပေးသည်။</w:t>
      </w:r>
    </w:p>
    <w:p w14:paraId="68F3A818" w14:textId="77777777" w:rsidR="000F7377" w:rsidRDefault="000F7377"/>
    <w:p w14:paraId="6684A08B" w14:textId="77777777" w:rsidR="000F7377" w:rsidRDefault="000F7377">
      <w:r xmlns:w="http://schemas.openxmlformats.org/wordprocessingml/2006/main">
        <w:t xml:space="preserve">၁။ “မိမိကိုယ်ကို ကန့်သတ်ချက်များမှ လွတ်လွတ်လပ်လပ် နေထိုင်ခြင်း”</w:t>
      </w:r>
    </w:p>
    <w:p w14:paraId="090FF00E" w14:textId="77777777" w:rsidR="000F7377" w:rsidRDefault="000F7377"/>
    <w:p w14:paraId="437910B8" w14:textId="77777777" w:rsidR="000F7377" w:rsidRDefault="000F7377">
      <w:r xmlns:w="http://schemas.openxmlformats.org/wordprocessingml/2006/main">
        <w:t xml:space="preserve">၂။ “ဘုရားသခင်၌ ခွန်အားနှင့် လွတ်လပ်မှုကို ရှာဖွေခြင်း”</w:t>
      </w:r>
    </w:p>
    <w:p w14:paraId="16832F33" w14:textId="77777777" w:rsidR="000F7377" w:rsidRDefault="000F7377"/>
    <w:p w14:paraId="41B66E86" w14:textId="77777777" w:rsidR="000F7377" w:rsidRDefault="000F7377">
      <w:r xmlns:w="http://schemas.openxmlformats.org/wordprocessingml/2006/main">
        <w:t xml:space="preserve">1. ဆာလံ 34:4 ထာ​ဝ​ရ​ဘု​ရား​ကို​ရှာ​၍​ကြား​တော်​မူ​၍ ကြောက်​ရွံ့​ခြင်း​အ​လုံး​စုံ​မှ​ကယ်​လွှတ်​တော်​မူ​၏။</w:t>
      </w:r>
    </w:p>
    <w:p w14:paraId="0EBAF0F6" w14:textId="77777777" w:rsidR="000F7377" w:rsidRDefault="000F7377"/>
    <w:p w14:paraId="34BABE85" w14:textId="77777777" w:rsidR="000F7377" w:rsidRDefault="000F7377">
      <w:r xmlns:w="http://schemas.openxmlformats.org/wordprocessingml/2006/main">
        <w:t xml:space="preserve">2. ရောမ 8:38-39 - အကြောင်းမူကား၊ သေခြင်း၊ အသက်၊ ကောင်းကင်တမန်များ၊ အုပ်စိုးရှင်များ၊ ပစ္စုပ္ပန်အရာများ၊ နောင်လာမည့်အရာများ၊ တန်ခိုးများ၊ အမြင့်၊ ငါတို့သခင်ယေရှုခရစ်၌ ဘုရားသခင်ကို ချစ်ခြင်းမေတ္တာနှင့် ငါတို့ကို ခွဲထုတ်ခြင်းငှါ၊</w:t>
      </w:r>
    </w:p>
    <w:p w14:paraId="7B2BD425" w14:textId="77777777" w:rsidR="000F7377" w:rsidRDefault="000F7377"/>
    <w:p w14:paraId="5B769BDB" w14:textId="77777777" w:rsidR="000F7377" w:rsidRDefault="000F7377">
      <w:r xmlns:w="http://schemas.openxmlformats.org/wordprocessingml/2006/main">
        <w:t xml:space="preserve">2 Corinthians 6:13 ယခုမှာပင်၊ (ငါ့သားတို့အား ငါပြောသည်အတိုင်း) ထိုအကျိုးအပြစ်ကို သင်တို့သည် တိုးပွားစေကြလော့။</w:t>
      </w:r>
    </w:p>
    <w:p w14:paraId="704609AE" w14:textId="77777777" w:rsidR="000F7377" w:rsidRDefault="000F7377"/>
    <w:p w14:paraId="49EE5258" w14:textId="77777777" w:rsidR="000F7377" w:rsidRDefault="000F7377">
      <w:r xmlns:w="http://schemas.openxmlformats.org/wordprocessingml/2006/main">
        <w:t xml:space="preserve">ပေါလုသည် ကောရိန္သုမြို့သားများအား ၎င်းတို့၏အရင်းအမြစ်များဖြင့် ရက်ရောစွာလုပ်ဆောင်ရန်နှင့် ၎င်းတို့၏သားသမီးများကို ဆက်ဆံမည့်ပုံစံအတိုင်း အခြားသူများကို ဆက်ဆံရန် အားပေးတိုက်တွန်းထားသည်။</w:t>
      </w:r>
    </w:p>
    <w:p w14:paraId="56D9D6CE" w14:textId="77777777" w:rsidR="000F7377" w:rsidRDefault="000F7377"/>
    <w:p w14:paraId="7E1278B2" w14:textId="77777777" w:rsidR="000F7377" w:rsidRDefault="000F7377">
      <w:r xmlns:w="http://schemas.openxmlformats.org/wordprocessingml/2006/main">
        <w:t xml:space="preserve">1. "အသင်းတော်ရှိ ရက်ရောမှု- အခြားသူများကို ကျွန်ုပ်တို့ မည်သို့ဆက်ဆံသင့်သည်အတွက် လမ်းညွှန်ချက်"</w:t>
      </w:r>
    </w:p>
    <w:p w14:paraId="25AD3908" w14:textId="77777777" w:rsidR="000F7377" w:rsidRDefault="000F7377"/>
    <w:p w14:paraId="01719ED5" w14:textId="77777777" w:rsidR="000F7377" w:rsidRDefault="000F7377">
      <w:r xmlns:w="http://schemas.openxmlformats.org/wordprocessingml/2006/main">
        <w:t xml:space="preserve">2. "ကျယ်ပြောစွာနေထိုင်ခြင်း- အခြားသူများကို ရက်ရောမှုပြသနိုင်ပုံ"</w:t>
      </w:r>
    </w:p>
    <w:p w14:paraId="7EE70A52" w14:textId="77777777" w:rsidR="000F7377" w:rsidRDefault="000F7377"/>
    <w:p w14:paraId="0083EDCC" w14:textId="77777777" w:rsidR="000F7377" w:rsidRDefault="000F7377">
      <w:r xmlns:w="http://schemas.openxmlformats.org/wordprocessingml/2006/main">
        <w:t xml:space="preserve">၁။ ယာကုပ် ၂:၁၄-၁၇ - ညီအစ်ကိုတို့၊ တစ်စုံတစ်ယောက်သည် ယုံကြည်ခြင်းရှိသော်လည်း အကျင့်မရှိဟု ဆိုပါက အဘယ်အကျိုးရှိသနည်း။ ထိုသို့သောယုံကြည်ခြင်းသည် သူတို့ကို ကယ်တင်နိုင်ပါသလား။</w:t>
      </w:r>
    </w:p>
    <w:p w14:paraId="60464974" w14:textId="77777777" w:rsidR="000F7377" w:rsidRDefault="000F7377"/>
    <w:p w14:paraId="037CD6A4" w14:textId="77777777" w:rsidR="000F7377" w:rsidRDefault="000F7377">
      <w:r xmlns:w="http://schemas.openxmlformats.org/wordprocessingml/2006/main">
        <w:t xml:space="preserve">၂။ မဿဲ ၂၅:၃၁-၄၆ - “လူသားသည် မိမိဘုန်းအသရေနှင့် ကောင်းကင်တမန်အပေါင်းတို့သည် ကြွလာသောအခါ၊ ဘုန်းကြီးသောပလ္လင်ပေါ်မှာ ထိုင်တော်မူလိမ့်မည်။ လူမျိုးအပေါင်းတို့သည် ရှေ့တော်၌ စုဝေးကြ၍၊ သိုးထိန်းသည် သိုးတို့ကို ဆိတ်နှင့် ခွဲသကဲ့သို့၊</w:t>
      </w:r>
    </w:p>
    <w:p w14:paraId="6742F4F1" w14:textId="77777777" w:rsidR="000F7377" w:rsidRDefault="000F7377"/>
    <w:p w14:paraId="0EBBB791" w14:textId="77777777" w:rsidR="000F7377" w:rsidRDefault="000F7377">
      <w:r xmlns:w="http://schemas.openxmlformats.org/wordprocessingml/2006/main">
        <w:t xml:space="preserve">2 Corinthians 6:14 မယုံကြည်သောသူတို့နှင့် မညီမညွတ် ထမ်းပိုးခြင်းမပြုကြနှင့်။ အကြောင်းမူကား၊ မှောင်မိုက်နှင့် အလင်းသည် အဘယ်သို့ ဆက်ဆံသနည်း။</w:t>
      </w:r>
    </w:p>
    <w:p w14:paraId="527DEC5F" w14:textId="77777777" w:rsidR="000F7377" w:rsidRDefault="000F7377"/>
    <w:p w14:paraId="43E1E947" w14:textId="77777777" w:rsidR="000F7377" w:rsidRDefault="000F7377">
      <w:r xmlns:w="http://schemas.openxmlformats.org/wordprocessingml/2006/main">
        <w:t xml:space="preserve">ခရစ်ယာန်များသည် ဖြောင့်မတ်ခြင်းနှင့် ဖြောင့်မတ်ခြင်း၏ မကိုက်ညီသောကြောင့် မယုံကြည်သူများနှင့် မိတ်ဖွဲ့ခြင်းမပြုသင့်ပါ။</w:t>
      </w:r>
    </w:p>
    <w:p w14:paraId="4CBF30CB" w14:textId="77777777" w:rsidR="000F7377" w:rsidRDefault="000F7377"/>
    <w:p w14:paraId="5DBFBA14" w14:textId="77777777" w:rsidR="000F7377" w:rsidRDefault="000F7377">
      <w:r xmlns:w="http://schemas.openxmlformats.org/wordprocessingml/2006/main">
        <w:t xml:space="preserve">1. အလင်းနှင့်အမှောင်- လောကီလောကတွင် ကျွန်ုပ်တို့၏ယုံကြည်ခြင်းကို မည်သို့ရှင်သန်နိုင်မည်နည်း။</w:t>
      </w:r>
    </w:p>
    <w:p w14:paraId="1F528568" w14:textId="77777777" w:rsidR="000F7377" w:rsidRDefault="000F7377"/>
    <w:p w14:paraId="3BD4AF16" w14:textId="77777777" w:rsidR="000F7377" w:rsidRDefault="000F7377">
      <w:r xmlns:w="http://schemas.openxmlformats.org/wordprocessingml/2006/main">
        <w:t xml:space="preserve">2. မညီမျှသောထမ်းပိုးများ- ကျွန်ုပ်တို့၏ဆက်ဆံရေးအားလုံးတွင် ဘုရားသခင့်အလိုတော်ကို မည်သို့ရှာနိုင်မည်နည်း။</w:t>
      </w:r>
    </w:p>
    <w:p w14:paraId="694DC3B2" w14:textId="77777777" w:rsidR="000F7377" w:rsidRDefault="000F7377"/>
    <w:p w14:paraId="6759624C" w14:textId="77777777" w:rsidR="000F7377" w:rsidRDefault="000F7377">
      <w:r xmlns:w="http://schemas.openxmlformats.org/wordprocessingml/2006/main">
        <w:t xml:space="preserve">1. ရောမ 12:2 - ဤလောက၏ပုံစံနှင့် မလိုက်လျောညီထွေမဖြစ်ဘဲ၊ သင်၏စိတ်ကို အသစ်ပြုပြင်ခြင်းဖြင့် ပြောင်းလဲလိုက်ပါ။</w:t>
      </w:r>
    </w:p>
    <w:p w14:paraId="6B1CE742" w14:textId="77777777" w:rsidR="000F7377" w:rsidRDefault="000F7377"/>
    <w:p w14:paraId="4EE0AD29" w14:textId="77777777" w:rsidR="000F7377" w:rsidRDefault="000F7377">
      <w:r xmlns:w="http://schemas.openxmlformats.org/wordprocessingml/2006/main">
        <w:t xml:space="preserve">2. Proverbs 3:5-6 - သခင်ဘုရားကို စိတ်နှလုံးအကြွင်းမဲ့ ကိုးစား၍ ကိုယ်ပိုင်ဥာဏ်ကို အားမကိုးဘဲ၊ သင်​တို့​၏​လမ်း​စ​ရာ​အ​တိုင်း​ကို ယုံ​ကြည်​စိတ်​ချ​၍ သင်​တို့​သွား​ရာ​လမ်း​ကို ဖြောင့်​စေ​တော်​မူ​လိမ့်​မည်။</w:t>
      </w:r>
    </w:p>
    <w:p w14:paraId="1C5FE42D" w14:textId="77777777" w:rsidR="000F7377" w:rsidRDefault="000F7377"/>
    <w:p w14:paraId="25C14381" w14:textId="77777777" w:rsidR="000F7377" w:rsidRDefault="000F7377">
      <w:r xmlns:w="http://schemas.openxmlformats.org/wordprocessingml/2006/main">
        <w:t xml:space="preserve">2 Corinthians 6:15 ခရစ်တော်သည် Belial နှင့် အဘယ်သဘောတူသနည်း။ သစ္စာမရှိသောသူနှင့် ယုံကြည်သောသူသည် အဘယ်အပိုင်းရှိသနည်း။</w:t>
      </w:r>
    </w:p>
    <w:p w14:paraId="02476556" w14:textId="77777777" w:rsidR="000F7377" w:rsidRDefault="000F7377"/>
    <w:p w14:paraId="080753EF" w14:textId="77777777" w:rsidR="000F7377" w:rsidRDefault="000F7377">
      <w:r xmlns:w="http://schemas.openxmlformats.org/wordprocessingml/2006/main">
        <w:t xml:space="preserve">ကျမ်းပိုဒ်သည် ခရစ်ယာန်ဘာသာနှင့် မယုံကြည်သူများ၏ သဟဇာတဖြစ်မှုကို မေးခွန်းထုတ်သည်။</w:t>
      </w:r>
    </w:p>
    <w:p w14:paraId="1C2BBA71" w14:textId="77777777" w:rsidR="000F7377" w:rsidRDefault="000F7377"/>
    <w:p w14:paraId="549C3783" w14:textId="77777777" w:rsidR="000F7377" w:rsidRDefault="000F7377">
      <w:r xmlns:w="http://schemas.openxmlformats.org/wordprocessingml/2006/main">
        <w:t xml:space="preserve">1. ခရစ်ယာန်ဘာသာ၏ မယုံနိုင်စရာ လိုက်ဖက်မှု</w:t>
      </w:r>
    </w:p>
    <w:p w14:paraId="080A8F92" w14:textId="77777777" w:rsidR="000F7377" w:rsidRDefault="000F7377"/>
    <w:p w14:paraId="18329049" w14:textId="77777777" w:rsidR="000F7377" w:rsidRDefault="000F7377">
      <w:r xmlns:w="http://schemas.openxmlformats.org/wordprocessingml/2006/main">
        <w:t xml:space="preserve">2. ခရစ်တော်ကို ယုံကြည်ခြင်း၏ ပေါင်းစည်းခြင်း စွမ်းအား</w:t>
      </w:r>
    </w:p>
    <w:p w14:paraId="66D5F57E" w14:textId="77777777" w:rsidR="000F7377" w:rsidRDefault="000F7377"/>
    <w:p w14:paraId="3937CCB9" w14:textId="77777777" w:rsidR="000F7377" w:rsidRDefault="000F7377">
      <w:r xmlns:w="http://schemas.openxmlformats.org/wordprocessingml/2006/main">
        <w:t xml:space="preserve">၁။ ၂ ကောရိန္သု ၆:၁၅-၁၇</w:t>
      </w:r>
    </w:p>
    <w:p w14:paraId="2CB5A8E7" w14:textId="77777777" w:rsidR="000F7377" w:rsidRDefault="000F7377"/>
    <w:p w14:paraId="501D7BA3" w14:textId="77777777" w:rsidR="000F7377" w:rsidRDefault="000F7377">
      <w:r xmlns:w="http://schemas.openxmlformats.org/wordprocessingml/2006/main">
        <w:t xml:space="preserve">၂။ ဂလာတိ ၃:၂၃-၂၉</w:t>
      </w:r>
    </w:p>
    <w:p w14:paraId="161CEE44" w14:textId="77777777" w:rsidR="000F7377" w:rsidRDefault="000F7377"/>
    <w:p w14:paraId="6EED5635" w14:textId="77777777" w:rsidR="000F7377" w:rsidRDefault="000F7377">
      <w:r xmlns:w="http://schemas.openxmlformats.org/wordprocessingml/2006/main">
        <w:t xml:space="preserve">2 Corinthians 6:16 ဘုရားသခင်၏ ဗိမာန်တော်သည် ရုပ်တုများနှင့် အဘယ်သဘောတူသနည်း။ သင်တို့သည် အသက်ရှင်တော်မူသောဘုရားသခင်၏ ဗိမာန်တော်ဖြစ်ကြ၏။ ဘုရားသခင် မိန့်တော်မူသည်အတိုင်း၊ ငါသည် သူတို့၌နေ၍ သူတို့၌ ကျင်လည်မည်။ ငါသည် သူတို့၏ဘုရားဖြစ်မည်။ သူတို့သည် ငါ၏လူဖြစ်ကြလိမ့်မည်။</w:t>
      </w:r>
    </w:p>
    <w:p w14:paraId="22110F3D" w14:textId="77777777" w:rsidR="000F7377" w:rsidRDefault="000F7377"/>
    <w:p w14:paraId="038264DD" w14:textId="77777777" w:rsidR="000F7377" w:rsidRDefault="000F7377">
      <w:r xmlns:w="http://schemas.openxmlformats.org/wordprocessingml/2006/main">
        <w:t xml:space="preserve">တမန်တော်ပေါလုသည် အသက်ရှင်သောဘုရားသခင်၏ဗိမာန်တော်အဖြစ် ၎င်းတို့၏ဝိသေသလက္ခဏာကို ကောရိန္သုအသင်းတော်အား သတိပေးနေပြီး ဘုရားသခင်သည် သူ၏လူများအဖြစ် သူတို့နှင့်အတူနေထိုင်ပြီး လျှောက်လှမ်းမည်ဟု ကတိပြုထားသည်။</w:t>
      </w:r>
    </w:p>
    <w:p w14:paraId="3C6433A0" w14:textId="77777777" w:rsidR="000F7377" w:rsidRDefault="000F7377"/>
    <w:p w14:paraId="6B1D4396" w14:textId="77777777" w:rsidR="000F7377" w:rsidRDefault="000F7377">
      <w:r xmlns:w="http://schemas.openxmlformats.org/wordprocessingml/2006/main">
        <w:t xml:space="preserve">1. အသက်ရှင်တော်မူသောဘုရားသခင်၏ဗိမာန်တော်ဖြစ်ခြင်းဟူသည် အဘယ်နည်း</w:t>
      </w:r>
    </w:p>
    <w:p w14:paraId="5CB6AFC0" w14:textId="77777777" w:rsidR="000F7377" w:rsidRDefault="000F7377"/>
    <w:p w14:paraId="67814611" w14:textId="77777777" w:rsidR="000F7377" w:rsidRDefault="000F7377">
      <w:r xmlns:w="http://schemas.openxmlformats.org/wordprocessingml/2006/main">
        <w:t xml:space="preserve">၂။ သူ၏လူများအဖြစ် အသက်ရှင်ခြင်းဖြင့် ဘုရားသခင်ရောက်ရှိခြင်းကို တွေ့ကြုံခံစားပါ။</w:t>
      </w:r>
    </w:p>
    <w:p w14:paraId="6569FAE7" w14:textId="77777777" w:rsidR="000F7377" w:rsidRDefault="000F7377"/>
    <w:p w14:paraId="2DCB4C02" w14:textId="77777777" w:rsidR="000F7377" w:rsidRDefault="000F7377">
      <w:r xmlns:w="http://schemas.openxmlformats.org/wordprocessingml/2006/main">
        <w:t xml:space="preserve">1. 1 ကောရိန္သု 3:16-17 - သင်ကိုယ်တိုင်သည် ဘုရားသခင်၏ ဗိမာန်တော်ဖြစ်ပြီး သင့်အလယ်တွင် ဘုရားသခင်၏ ဝိညာဉ်တော် ကျိန်းဝပ်ကြောင်း သင်မသိသလော။</w:t>
      </w:r>
    </w:p>
    <w:p w14:paraId="6B2FA544" w14:textId="77777777" w:rsidR="000F7377" w:rsidRDefault="000F7377"/>
    <w:p w14:paraId="1DE418EB" w14:textId="77777777" w:rsidR="000F7377" w:rsidRDefault="000F7377">
      <w:r xmlns:w="http://schemas.openxmlformats.org/wordprocessingml/2006/main">
        <w:t xml:space="preserve">2. ရောမ 8:14-16 - ဘုရားသခင်၏ ဝိညာဉ်တော်၏ လမ်းညွှန်မှုကိုခံရသော သူတို့သည် ဘုရားသခင်၏ သားသမီးများဖြစ်သည်။ သင်ရရှိခဲ့သော ဝိညာဉ်တော်သည် သင့်အား ကျွန်ဖြစ်စေသည်မဟုတ်။ ထိုအစား၊ သင်ရရှိခဲ့သော ဝိညာဉ်တော်သည် </w:t>
      </w:r>
      <w:r xmlns:w="http://schemas.openxmlformats.org/wordprocessingml/2006/main">
        <w:lastRenderedPageBreak xmlns:w="http://schemas.openxmlformats.org/wordprocessingml/2006/main"/>
      </w:r>
      <w:r xmlns:w="http://schemas.openxmlformats.org/wordprocessingml/2006/main">
        <w:t xml:space="preserve">သင်၏မွေးစားခြင်းကို သားအဖြစ်သို့ ယူဆောင်လာခဲ့သည်။ အဗ္ဗအဘ၊</w:t>
      </w:r>
    </w:p>
    <w:p w14:paraId="529CA28C" w14:textId="77777777" w:rsidR="000F7377" w:rsidRDefault="000F7377"/>
    <w:p w14:paraId="5E14B105" w14:textId="77777777" w:rsidR="000F7377" w:rsidRDefault="000F7377">
      <w:r xmlns:w="http://schemas.openxmlformats.org/wordprocessingml/2006/main">
        <w:t xml:space="preserve">2 ကောရိန္သု 6:17 သို့ဖြစ်၍၊ သူတို့အထဲမှ ထွက်၍ သီးခြားနေကြလော့။ မစင်ကြယ်သောအရာကို မထိနှင့်။ ငါမင်းကိုလက်ခံမယ်၊</w:t>
      </w:r>
    </w:p>
    <w:p w14:paraId="5AD7F6B0" w14:textId="77777777" w:rsidR="000F7377" w:rsidRDefault="000F7377"/>
    <w:p w14:paraId="2A1FB107" w14:textId="77777777" w:rsidR="000F7377" w:rsidRDefault="000F7377">
      <w:r xmlns:w="http://schemas.openxmlformats.org/wordprocessingml/2006/main">
        <w:t xml:space="preserve">သခင်ဘုရားသည် ခရစ်ယာန်များကို ဤလောကမှ ထွက်လာရန်၊ သီးခြားနေရန်၊ မသန့်ရှင်းသောအရာနှင့် မပေါင်းသင်းရန် ဖိတ်ခေါ်ပြီး ၎င်းတို့ကို လက်ခံမည်ဖြစ်သည်။</w:t>
      </w:r>
    </w:p>
    <w:p w14:paraId="1CD73362" w14:textId="77777777" w:rsidR="000F7377" w:rsidRDefault="000F7377"/>
    <w:p w14:paraId="06DB0847" w14:textId="77777777" w:rsidR="000F7377" w:rsidRDefault="000F7377">
      <w:r xmlns:w="http://schemas.openxmlformats.org/wordprocessingml/2006/main">
        <w:t xml:space="preserve">1. "ခွဲထွက်ခြင်း၏ စွမ်းအား- လူစုလူဝေးမှ မည်သို့ ရပ်တည်ရမည်"</w:t>
      </w:r>
    </w:p>
    <w:p w14:paraId="1BD93ED2" w14:textId="77777777" w:rsidR="000F7377" w:rsidRDefault="000F7377"/>
    <w:p w14:paraId="784BCC83" w14:textId="77777777" w:rsidR="000F7377" w:rsidRDefault="000F7377">
      <w:r xmlns:w="http://schemas.openxmlformats.org/wordprocessingml/2006/main">
        <w:t xml:space="preserve">2. "သန့်ရှင်းခြင်း၌ လျှောက်လှမ်းခြင်း- အညစ်အကြေးကမ္ဘာတွင် သန့်ရှင်းမှုကို လိုက်စားခြင်း"</w:t>
      </w:r>
    </w:p>
    <w:p w14:paraId="0EF1AFB5" w14:textId="77777777" w:rsidR="000F7377" w:rsidRDefault="000F7377"/>
    <w:p w14:paraId="68EE7ECE" w14:textId="77777777" w:rsidR="000F7377" w:rsidRDefault="000F7377">
      <w:r xmlns:w="http://schemas.openxmlformats.org/wordprocessingml/2006/main">
        <w:t xml:space="preserve">1. ရောမ 12:2 - "ဤလောကနှင့် လိုက်လျောညီထွေမဖြစ်ပါစေနှင့်။ ဘုရားသခင်၏အလိုတော်ကား အဘယ်အရာဖြစ်သည်၊ အဘယ်အရာသည် ကောင်းမြတ်၍ နှစ်သက်ဖွယ်ကောင်းသော၊ စုံလင်သောအရာဖြစ်သည်ကို ပိုင်းခြားသိမြင်နိုင်စေခြင်းငှာ၊ သင်၏စိတ်နှလုံးကို အသစ်ပြုပြင်ခြင်းဖြင့် ပြောင်းလဲခြင်းကို ခံကြလော့။"</w:t>
      </w:r>
    </w:p>
    <w:p w14:paraId="20838CB0" w14:textId="77777777" w:rsidR="000F7377" w:rsidRDefault="000F7377"/>
    <w:p w14:paraId="71B90C55" w14:textId="77777777" w:rsidR="000F7377" w:rsidRDefault="000F7377">
      <w:r xmlns:w="http://schemas.openxmlformats.org/wordprocessingml/2006/main">
        <w:t xml:space="preserve">2. ဧဖက် 5:11 - "အကျိုးမရှိသော မှောင်မိုက်၏အမှု၌ မပါဝင်ပါနှင့်။</w:t>
      </w:r>
    </w:p>
    <w:p w14:paraId="631B1542" w14:textId="77777777" w:rsidR="000F7377" w:rsidRDefault="000F7377"/>
    <w:p w14:paraId="210B72E6" w14:textId="77777777" w:rsidR="000F7377" w:rsidRDefault="000F7377">
      <w:r xmlns:w="http://schemas.openxmlformats.org/wordprocessingml/2006/main">
        <w:t xml:space="preserve">2 Corinthians 6:18 သင်​တို့​၏​အ​ဖ​ဖြစ်​၍ သင်​တို့​သည် ငါ​၏​သား​သ​မီး​များ​ဖြစ်​ကြ​လိမ့်​မည်​ဟု အနန္တ​တန်ခိုး​ရှင်​ထာ​ဝ​ရ​ဘု​ရား မိန့်​တော်​မူ​၏။</w:t>
      </w:r>
    </w:p>
    <w:p w14:paraId="4F43A6F0" w14:textId="77777777" w:rsidR="000F7377" w:rsidRDefault="000F7377"/>
    <w:p w14:paraId="716826AB" w14:textId="77777777" w:rsidR="000F7377" w:rsidRDefault="000F7377">
      <w:r xmlns:w="http://schemas.openxmlformats.org/wordprocessingml/2006/main">
        <w:t xml:space="preserve">အနန္တတန်ခိုးရှင် သခင်သည် ကျွန်ုပ်တို့အတွက် ခမည်းတော်ဖြစ်ရန် ကတိပြုထားပြီး၊ ကျွန်ုပ်တို့သည် ကိုယ်တော်၏ သားသမီးများ ဖြစ်ရမည်။</w:t>
      </w:r>
    </w:p>
    <w:p w14:paraId="43A05406" w14:textId="77777777" w:rsidR="000F7377" w:rsidRDefault="000F7377"/>
    <w:p w14:paraId="78C44537" w14:textId="77777777" w:rsidR="000F7377" w:rsidRDefault="000F7377">
      <w:r xmlns:w="http://schemas.openxmlformats.org/wordprocessingml/2006/main">
        <w:t xml:space="preserve">၁။ ဘုရားသခင်ကို သင်၏အဘဟု ခေါ်ရန် မကြောက်နှင့်။</w:t>
      </w:r>
    </w:p>
    <w:p w14:paraId="1CA0436C" w14:textId="77777777" w:rsidR="000F7377" w:rsidRDefault="000F7377"/>
    <w:p w14:paraId="4B474433" w14:textId="77777777" w:rsidR="000F7377" w:rsidRDefault="000F7377">
      <w:r xmlns:w="http://schemas.openxmlformats.org/wordprocessingml/2006/main">
        <w:t xml:space="preserve">2 သခင်ဘုရားကို ကိုးစားလော့။</w:t>
      </w:r>
    </w:p>
    <w:p w14:paraId="08103AB0" w14:textId="77777777" w:rsidR="000F7377" w:rsidRDefault="000F7377"/>
    <w:p w14:paraId="71A82376"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Isaiah 64:8 - ယခုမူကား၊ အိုထာဝရဘုရား၊ ကိုယ်တော်သည် အကျွန်ုပ်တို့အဘဖြစ်တော်မူ၏။ အကျွန်ုပ်တို့သည် မြေစေးဖြစ်ပါ၏။ ငါတို့ရှိသမျှသည် သင်၏လက်နှင့်လုပ်သော အလုပ်ဖြစ်ကြ၏။</w:t>
      </w:r>
    </w:p>
    <w:p w14:paraId="5A65688A" w14:textId="77777777" w:rsidR="000F7377" w:rsidRDefault="000F7377"/>
    <w:p w14:paraId="7F686DF1" w14:textId="77777777" w:rsidR="000F7377" w:rsidRDefault="000F7377">
      <w:r xmlns:w="http://schemas.openxmlformats.org/wordprocessingml/2006/main">
        <w:t xml:space="preserve">2: Psalm 103:13 - အဘသည် သားသမီးတို့ကို သနားသကဲ့သို့၊ ထာဝရဘုရားသည် ကြောက်ရွံ့သောသူတို့ကို သနားတော်မူ၏။</w:t>
      </w:r>
    </w:p>
    <w:p w14:paraId="644EA166" w14:textId="77777777" w:rsidR="000F7377" w:rsidRDefault="000F7377"/>
    <w:p w14:paraId="0E00B777" w14:textId="77777777" w:rsidR="000F7377" w:rsidRDefault="000F7377">
      <w:r xmlns:w="http://schemas.openxmlformats.org/wordprocessingml/2006/main">
        <w:t xml:space="preserve">၂ ကောရိန္သု ၇ သည် ကောရိန္သုမြို့သားများအတွက် ပေါလု၏ဒုတိယစာတန်း၏ သတ္တမအခန်းဖြစ်သည်။ ဤအခန်းတွင်၊ ပေါလုသည် သူ၏ယခင်စာအတွက် ကောရိန္သုယုံကြည်သူများ၏တုံ့ပြန်မှုကို မိန့်ခွန်းပြောကြားပြီး နောင်တဖြစ်စေသည့် ဘုရားရေးရာဝမ်းနည်းခြင်းအကြောင်း ဆွေးနွေးထားသည်။</w:t>
      </w:r>
    </w:p>
    <w:p w14:paraId="4C8B1145" w14:textId="77777777" w:rsidR="000F7377" w:rsidRDefault="000F7377"/>
    <w:p w14:paraId="0E225105" w14:textId="77777777" w:rsidR="000F7377" w:rsidRDefault="000F7377">
      <w:r xmlns:w="http://schemas.openxmlformats.org/wordprocessingml/2006/main">
        <w:t xml:space="preserve">1 အပိုဒ်- ပေါလုသည် ကောရိန္သုယုံကြည်သူများအပေါ် ၎င်း၏ယခင်စာ၌ပါရှိသော အပြုသဘောဆောင်သောအကျိုးသက်ရောက်မှုများအကြောင်း ကြားသိရသောအခါတွင် သူ၏ရွှင်လန်းမှုနှင့် နှစ်သိမ့်မှုကို ဖော်ပြခြင်းဖြင့် အစပြုပါသည်။ သူ၏စာသည် သူတို့အား ဝမ်းနည်းစေကြောင်း အသိအမှတ်ပြုသော်လည်း၊ ၎င်းတို့ကို နောင်တရစေသည့် ဘုရားတရားဆိုင်ရာ ဝမ်းနည်းကြေကွဲမှုဖြစ်သည် (၂ ကောရိန္သု ၇:၈-၁၀)။ စစ်မှန်သောနောင်တနှင့် ကယ်တင်ခြင်းသို့ ပို့ဆောင်ပေးသည့် အပြောင်းအလဲအတွက် သူတို့တွင် ၎င်းတို့၏ ဝမ်းနည်းပူဆွေးမှုကို ဖြစ်ပေါ်စေကြောင်း သူရှင်းပြသည်။ ပေါလုသည် သူ၏တည့်မတ်မှုကို တုံ့ပြန်ရာတွင် ၎င်းတို့၏စိတ်အားထက်သန်မှုအတွက် ချီးမွမ်းပြီး သူတို့၏ဘုရားသခင်ရေးရာဝမ်းနည်းပူဆွေးမှုသည် ပြန်လည်ထူထောင်ရေးနှင့် ပြန်လည်သင့်မြတ်ရေးတို့ကို မည်သို့ဆောင်ခဲ့စေကြောင်း ဖော်ပြသည်။</w:t>
      </w:r>
    </w:p>
    <w:p w14:paraId="558AF532" w14:textId="77777777" w:rsidR="000F7377" w:rsidRDefault="000F7377"/>
    <w:p w14:paraId="4EED6AD6" w14:textId="77777777" w:rsidR="000F7377" w:rsidRDefault="000F7377">
      <w:r xmlns:w="http://schemas.openxmlformats.org/wordprocessingml/2006/main">
        <w:t xml:space="preserve">ဒုတိယအပိုဒ်- ပေါလုသည် အမှားအယွင်းတစ်စုံတစ်ရာမှ ကင်းစင်ရန် မိမိတို့၏စိတ်အားထက်သန်မှုကို သရုပ်ပြပုံအပေါ် ပေါလု ရောင်ပြန်ဟပ်သည်။ သူတို့သည် မှန်ကန်သောအရာအတွက် ဇွဲလုံ့လရှိပုံ၊ အပြစ်ကို အရေးယူခဲ့ကြောင်း၊ ဖြောင့်မတ်ခြင်းအတွက် ပြင်းပြသောဆန္ဒကို ပြသခဲ့သည် (၂ ကောရိန္သု ၇:၁၁)။ ဤဘုရားရေးရာဝမ်းနည်းပူဆွေးမှုသည် ၎င်းတို့အား စစ်မှန်သောပြောင်းလဲမှုမရှိဘဲ လောကီဝမ်းနည်းခြင်း သို့မဟုတ် နောင်တရခြင်းမှ ဝေးကွာသွားစေကြောင်း သူအလေးပေးဖော်ပြသည်။ သူတို့ပြသခဲ့သော နောင်တသည် အသစ်တဖန် ကတိကဝတ်ပြုခြင်း၊ အပြစ်အပေါ် ဒေါသစိတ်၊ ဘုရားသခင်၏ တရားစီရင်ခြင်းကို ကြောက်ရွံ့ခြင်း၊ ဖြောင့်မတ်ခြင်းကို တောင့်တခြင်း၊ တရားမျှတမှုအတွက် ထက်သန်ခြင်းနှင့် အမှားများကို တုံ့ပြန်ခြင်းစသည့် အသီးအပွင့်များ ထွက်ပေါ်လာသည်။</w:t>
      </w:r>
    </w:p>
    <w:p w14:paraId="05286E42" w14:textId="77777777" w:rsidR="000F7377" w:rsidRDefault="000F7377"/>
    <w:p w14:paraId="7B1A9DA2" w14:textId="77777777" w:rsidR="000F7377" w:rsidRDefault="000F7377">
      <w:r xmlns:w="http://schemas.openxmlformats.org/wordprocessingml/2006/main">
        <w:t xml:space="preserve">၃ အပိုဒ်– အခန်းသည် ပေါလု၏နောက်ထပ်အားပေးမှုဖြင့် နိဂုံးချုပ်သည်။ သူတို့အပေါ် ချစ်ခြင်းမေတ္တာကို အာမခံပြီး သူတို့၏ ပြန်လည်ထူထောင်ထားသော ဆက်ဆံရေးအတွက် ဝမ်းမြောက်စေသည် (၂ ကောရိန္သု ၇:၁၃-၁၆)။ ပေါလုသည် ကောရိန္သုယုံကြည်သူများ၏တုံ့ပြန်မှုနှင့် ပတ်သက်၍ တိတုအား ယုံကြည်ရသောအဖော်အဖြစ် ချီးမွမ်းခဲ့သည်။ တိတုရောက်ရှိခြင်းမှတစ်ဆင့် နှစ်သိမ့်ပေးသောဘုရားသခင်အား ကျေးဇူးတင်ကြောင်းဖော်ပြပြီး တိတုရောက်ရှိနေခြင်းက ၎င်းတို့ကြားတွင် မည်မျှအားပေးခံရသည်ကို တွေ့မြင်ရသည့်အတွက် များစွာဝမ်းမြောက်မိပါသည်။</w:t>
      </w:r>
    </w:p>
    <w:p w14:paraId="471E50E1" w14:textId="77777777" w:rsidR="000F7377" w:rsidRDefault="000F7377"/>
    <w:p w14:paraId="7111997B" w14:textId="77777777" w:rsidR="000F7377" w:rsidRDefault="000F7377">
      <w:r xmlns:w="http://schemas.openxmlformats.org/wordprocessingml/2006/main">
        <w:t xml:space="preserve">အချုပ်အားဖြင့်၊ ဒုတိယကောရိန္သုအခန်းကြီး ခုနစ်တွင် ရှင်ပေါလု၏ယခင်စာအား ကောရိန္သုယုံကြည်သူများ၏တုံ့ပြန်မှုအပေါ် အလေးပေးထားပြီး နောင်တသို့ဖြစ်စေသော ဘုရားရေးရာဝမ်းနည်းခြင်း၏ ပြောင်းလဲနိုင်သောတန်ခိုးကို မီးမောင်းထိုးပြထားသည်။ </w:t>
      </w:r>
      <w:r xmlns:w="http://schemas.openxmlformats.org/wordprocessingml/2006/main">
        <w:lastRenderedPageBreak xmlns:w="http://schemas.openxmlformats.org/wordprocessingml/2006/main"/>
      </w:r>
      <w:r xmlns:w="http://schemas.openxmlformats.org/wordprocessingml/2006/main">
        <w:t xml:space="preserve">ပေါလုသည် ၎င်းတို့၏ အပြုသဘောဆောင်သော တုံ့ပြန်မှုအကြောင်း ကြားသိရသည့်အတွက် ဝမ်းမြောက်မှုနှင့် နှစ်သိမ့်မှုကို ဖော်ပြပြီး ၎င်းတို့၏ စစ်မှန်သောနောင်တအတွက် သူတို့ကို ချီးမွမ်းသည်။ သူတို့၏ဝမ်းနည်းမှုသည် အပြောင်းအလဲနှင့် ပြန်လည်ထူထောင်လိုသောဆန္ဒကို မည်သို့ဖြစ်ပေါ်စေသည်၊ အသစ်တဖန် ကတိကဝတ်ပြုမှုနှင့် ဖြောင့်မတ်ခြင်းအတွက် ထက်သန်မှုတို့ကို ဖြစ်ပေါ်စေသည်ဟု သူထင်မြင်ပါသည်။ ပေါလုသည် စစ်မှန်သောနောင်တရခြင်းကင်းမဲ့သော စစ်မှန်သောပြောင်းလဲမှုနှင့် လောကီဝမ်းနည်းပူဆွေးမှုကို ဖြစ်စေသည့် ဘုရားရေးရာဝမ်းနည်းခြင်းကြား ခြားနားချက်ကို အလေးပေးဖော်ပြသည်။ သူသည် သူတို့၏ပြန်လည်ထူထောင်ထားသောဆက်ဆံရေးအတွက် ကျေးဇူးတင်စကားဖြင့် အဆုံးသတ်ကာ ယုံကြည်ရသောအဖော်အဖြစ် တိတုကို ချီးကျူးကာ၊ သူ့အားဖြင့် သူတို့ရရှိခဲ့သည့်အားပေးမှုအတွက် ဝမ်းမြောက်ကြောင်း ဖော်ပြသည်။ ဤအခန်းတွင် စစ်မှန်သောနောင်တ၊ ပြန်လည်ထူထောင်ခြင်းနှင့် ယုံကြည်သူများ၏အသက်တာတွင် ဘုရားရေးရာဝမ်းနည်းခြင်း၏အသွင်ပြောင်းစွမ်းအား၏ အရေးပါမှုကို မီးမောင်းထိုးပြထားသည်။</w:t>
      </w:r>
    </w:p>
    <w:p w14:paraId="4B3A0A68" w14:textId="77777777" w:rsidR="000F7377" w:rsidRDefault="000F7377"/>
    <w:p w14:paraId="0CAE020A" w14:textId="77777777" w:rsidR="000F7377" w:rsidRDefault="000F7377"/>
    <w:p w14:paraId="0A90ED56" w14:textId="77777777" w:rsidR="000F7377" w:rsidRDefault="000F7377">
      <w:r xmlns:w="http://schemas.openxmlformats.org/wordprocessingml/2006/main">
        <w:t xml:space="preserve">2 ကောရိန္သု 7:1 ထို့ကြောင့် ချစ်လှစွာသော၊ ဤကတိတော်များနှင့် စပ်လျဉ်း၍ ဘုရားသခင်ကို ကြောက်ရွံ့သောအားဖြင့် သန့်ရှင်းခြင်းရှိ၍ ဇာတိပကတိနှင့် စိတ်ဝိညာဉ်၏ ညစ်ညူးခြင်းမှ မိမိကိုယ်ကို သန့်စင်စေကြပါစို့။</w:t>
      </w:r>
    </w:p>
    <w:p w14:paraId="74EDBC74" w14:textId="77777777" w:rsidR="000F7377" w:rsidRDefault="000F7377"/>
    <w:p w14:paraId="5F63A187" w14:textId="77777777" w:rsidR="000F7377" w:rsidRDefault="000F7377">
      <w:r xmlns:w="http://schemas.openxmlformats.org/wordprocessingml/2006/main">
        <w:t xml:space="preserve">ယုံကြည်သူများသည် ဘုရားသခင်က ကြီးမြတ်သော အရာများကို ကတိပေးထားသည့်အတိုင်း သန့်ရှင်းသောအသက်တာကို အသက်ရှင်ရန် ကြိုးစားသင့်သည်။</w:t>
      </w:r>
    </w:p>
    <w:p w14:paraId="0C38ADC2" w14:textId="77777777" w:rsidR="000F7377" w:rsidRDefault="000F7377"/>
    <w:p w14:paraId="756EACA9" w14:textId="77777777" w:rsidR="000F7377" w:rsidRDefault="000F7377">
      <w:r xmlns:w="http://schemas.openxmlformats.org/wordprocessingml/2006/main">
        <w:t xml:space="preserve">1. သန့်ရှင်းခြင်း၏အရေးကြီးမှု- နေ့စဉ်အသက်တာတွင် ဘုရားရေးရာရွေးချယ်မှုများ ပြုလုပ်ခြင်း။</w:t>
      </w:r>
    </w:p>
    <w:p w14:paraId="31E2D0A6" w14:textId="77777777" w:rsidR="000F7377" w:rsidRDefault="000F7377"/>
    <w:p w14:paraId="656B3084" w14:textId="77777777" w:rsidR="000F7377" w:rsidRDefault="000F7377">
      <w:r xmlns:w="http://schemas.openxmlformats.org/wordprocessingml/2006/main">
        <w:t xml:space="preserve">၂။ အညစ်အကြေးများမှ ကျွန်ုပ်တို့ကိုယ်ကို သန့်စင်ခြင်း- ဘုရားသခင်ကိုကြောက်ရွံ့ခြင်း၌ အသက်ရှင်ခြင်း။</w:t>
      </w:r>
    </w:p>
    <w:p w14:paraId="5C312B57" w14:textId="77777777" w:rsidR="000F7377" w:rsidRDefault="000F7377"/>
    <w:p w14:paraId="65589E51" w14:textId="77777777" w:rsidR="000F7377" w:rsidRDefault="000F7377">
      <w:r xmlns:w="http://schemas.openxmlformats.org/wordprocessingml/2006/main">
        <w:t xml:space="preserve">1. 1 Thessalonians 4:7 - အကြောင်းမူကား၊ ဘုရားသခင်သည် ငါတို့ကို ညစ်ညူးစေခြင်းငှာ မခေါ်ဘဲ၊</w:t>
      </w:r>
    </w:p>
    <w:p w14:paraId="13BE70FB" w14:textId="77777777" w:rsidR="000F7377" w:rsidRDefault="000F7377"/>
    <w:p w14:paraId="0C0101B6" w14:textId="77777777" w:rsidR="000F7377" w:rsidRDefault="000F7377">
      <w:r xmlns:w="http://schemas.openxmlformats.org/wordprocessingml/2006/main">
        <w:t xml:space="preserve">2. 1 ပေတရု 1:15-16 - သင်တို့ကိုခေါ်တော်မူသောသူသည် သန့်ရှင်းတော်မူသည်နှင့်အညီ၊ “ငါသည် သန့်ရှင်းသောကြောင့်၊ သန့်ရှင်းစေလော့” ဟူ၍ ကျမ်းစာလာသည်နှင့်အညီ၊</w:t>
      </w:r>
    </w:p>
    <w:p w14:paraId="1DAB6342" w14:textId="77777777" w:rsidR="000F7377" w:rsidRDefault="000F7377"/>
    <w:p w14:paraId="530BA109" w14:textId="77777777" w:rsidR="000F7377" w:rsidRDefault="000F7377">
      <w:r xmlns:w="http://schemas.openxmlformats.org/wordprocessingml/2006/main">
        <w:t xml:space="preserve">2 Corinthians 7:2 ငါတို့ကို လက်ခံကြလော့။ ငါတို့သည် မည်သူ့ကိုမျှ မပြစ်မှား၊ မည်သူ့ကိုမျှ ဖောက်ပြန်ခြင်းမရှိ၊</w:t>
      </w:r>
    </w:p>
    <w:p w14:paraId="002DA9BE" w14:textId="77777777" w:rsidR="000F7377" w:rsidRDefault="000F7377"/>
    <w:p w14:paraId="72D59ED5" w14:textId="77777777" w:rsidR="000F7377" w:rsidRDefault="000F7377">
      <w:r xmlns:w="http://schemas.openxmlformats.org/wordprocessingml/2006/main">
        <w:t xml:space="preserve">ပေါလုနှင့် သူ၏အပေါင်းအဖော်များသည် ဒုစရိုက်ကိုမပြု၊ မည်သူ့ကိုမျှ ဖောက်ပြန်ခြင်းမရှိ၊</w:t>
      </w:r>
    </w:p>
    <w:p w14:paraId="083B5628" w14:textId="77777777" w:rsidR="000F7377" w:rsidRDefault="000F7377"/>
    <w:p w14:paraId="6764F94C" w14:textId="77777777" w:rsidR="000F7377" w:rsidRDefault="000F7377">
      <w:r xmlns:w="http://schemas.openxmlformats.org/wordprocessingml/2006/main">
        <w:t xml:space="preserve">1. ကျွန်ုပ်တို့၏အသက်တာတွင် သမာဓိ၏အရေးကြီးမှု။</w:t>
      </w:r>
    </w:p>
    <w:p w14:paraId="27BCBE5D" w14:textId="77777777" w:rsidR="000F7377" w:rsidRDefault="000F7377"/>
    <w:p w14:paraId="0EDFC2E4" w14:textId="77777777" w:rsidR="000F7377" w:rsidRDefault="000F7377">
      <w:r xmlns:w="http://schemas.openxmlformats.org/wordprocessingml/2006/main">
        <w:t xml:space="preserve">၂။ ဘုရားသခင်ရှေ့တော်၌ တရားသောအကျင့်ကို ကျင့်ကြလော့။</w:t>
      </w:r>
    </w:p>
    <w:p w14:paraId="394454C8" w14:textId="77777777" w:rsidR="000F7377" w:rsidRDefault="000F7377"/>
    <w:p w14:paraId="0D756017" w14:textId="77777777" w:rsidR="000F7377" w:rsidRDefault="000F7377">
      <w:r xmlns:w="http://schemas.openxmlformats.org/wordprocessingml/2006/main">
        <w:t xml:space="preserve">1. သုတ္တံကျမ်း 11:3 - ဖြောင့်မတ်သောသူ၏ သမာဓိသည် သူတို့ကို လမ်းပြသော်လည်း၊</w:t>
      </w:r>
    </w:p>
    <w:p w14:paraId="6AF40741" w14:textId="77777777" w:rsidR="000F7377" w:rsidRDefault="000F7377"/>
    <w:p w14:paraId="2EC72B98" w14:textId="77777777" w:rsidR="000F7377" w:rsidRDefault="000F7377">
      <w:r xmlns:w="http://schemas.openxmlformats.org/wordprocessingml/2006/main">
        <w:t xml:space="preserve">2. James 4:17 - ထို့ကြောင့် မှန်ကန်သောအကျင့်ကို သိ၍ ပျက်ကွက်သောသူမည်သည်ကား၊ အပြစ်ဖြစ်၏။</w:t>
      </w:r>
    </w:p>
    <w:p w14:paraId="29E03E1C" w14:textId="77777777" w:rsidR="000F7377" w:rsidRDefault="000F7377"/>
    <w:p w14:paraId="1ABB947C" w14:textId="77777777" w:rsidR="000F7377" w:rsidRDefault="000F7377">
      <w:r xmlns:w="http://schemas.openxmlformats.org/wordprocessingml/2006/main">
        <w:t xml:space="preserve">2 Corinthians 7:3 ငါသည် သင်တို့ကို အပြစ်စီရင်ခြင်းငှာ ဤစကားကို မပြောတတ်။ သင်တို့သည် သေ၍ သင်တို့နှင့်အတူ အသက်ရှင်မည်အကြောင်း၊ ငါတို့စိတ်နှလုံးထဲ၌ ရှိကြသည်ကို ငါအရင်ပြောပြီ။</w:t>
      </w:r>
    </w:p>
    <w:p w14:paraId="293C2A7F" w14:textId="77777777" w:rsidR="000F7377" w:rsidRDefault="000F7377"/>
    <w:p w14:paraId="04370EA0" w14:textId="77777777" w:rsidR="000F7377" w:rsidRDefault="000F7377">
      <w:r xmlns:w="http://schemas.openxmlformats.org/wordprocessingml/2006/main">
        <w:t xml:space="preserve">ပေါလုသည် ကောရိန္သုမြို့သားများအတွက် ၎င်း၏နက်နဲသောချစ်ခြင်းမေတ္တာကို ဖော်ပြပြီး သူတို့ကို ပြစ်တင်ရှုတ်ချရန် ပြောနေခြင်းမဟုတ်ကြောင်း သူတို့ကို စိတ်ချစေသည်။</w:t>
      </w:r>
    </w:p>
    <w:p w14:paraId="4F38C459" w14:textId="77777777" w:rsidR="000F7377" w:rsidRDefault="000F7377"/>
    <w:p w14:paraId="4FD17B53" w14:textId="77777777" w:rsidR="000F7377" w:rsidRDefault="000F7377">
      <w:r xmlns:w="http://schemas.openxmlformats.org/wordprocessingml/2006/main">
        <w:t xml:space="preserve">၁။ ဒုက္ခရောက်သောအချိန်၌ ယေရှု၏ချစ်ခြင်းမေတ္တာ</w:t>
      </w:r>
    </w:p>
    <w:p w14:paraId="3274F5B2" w14:textId="77777777" w:rsidR="000F7377" w:rsidRDefault="000F7377"/>
    <w:p w14:paraId="4C027FA3" w14:textId="77777777" w:rsidR="000F7377" w:rsidRDefault="000F7377">
      <w:r xmlns:w="http://schemas.openxmlformats.org/wordprocessingml/2006/main">
        <w:t xml:space="preserve">2. ကတိသစ္စာပြုခြင်းတန်ခိုး</w:t>
      </w:r>
    </w:p>
    <w:p w14:paraId="16E75F1E" w14:textId="77777777" w:rsidR="000F7377" w:rsidRDefault="000F7377"/>
    <w:p w14:paraId="4538BFA4" w14:textId="77777777" w:rsidR="000F7377" w:rsidRDefault="000F7377">
      <w:r xmlns:w="http://schemas.openxmlformats.org/wordprocessingml/2006/main">
        <w:t xml:space="preserve">1. ရောမ 5:8 - သို့သော် ဘုရားသခင်သည် ကျွန်ုပ်တို့ကို ချစ်မြတ်နိုးကြောင်း ဤအရာတွင် ဖော်ပြသည်– ကျွန်ုပ်တို့သည် အပြစ်ရှိစဉ်ကပင် ခရစ်တော်သည် ကျွန်ုပ်တို့အတွက် အသေခံတော်မူခဲ့သည်။</w:t>
      </w:r>
    </w:p>
    <w:p w14:paraId="2D1CC3D5" w14:textId="77777777" w:rsidR="000F7377" w:rsidRDefault="000F7377"/>
    <w:p w14:paraId="43918045" w14:textId="77777777" w:rsidR="000F7377" w:rsidRDefault="000F7377">
      <w:r xmlns:w="http://schemas.openxmlformats.org/wordprocessingml/2006/main">
        <w:t xml:space="preserve">2. ဆာလံ 27:14 - ထာဝရဘုရားကို မြော်လင့်ပါ။ အားယူ၍ သခင်ဘုရားကို မြော်လင့်လော့။</w:t>
      </w:r>
    </w:p>
    <w:p w14:paraId="3FF2B241" w14:textId="77777777" w:rsidR="000F7377" w:rsidRDefault="000F7377"/>
    <w:p w14:paraId="5CAD43A0" w14:textId="77777777" w:rsidR="000F7377" w:rsidRDefault="000F7377">
      <w:r xmlns:w="http://schemas.openxmlformats.org/wordprocessingml/2006/main">
        <w:t xml:space="preserve">2 Corinthians 7:4 သင်တို့အား ငါရဲရင့်သောစကားသည် ကြီးမြတ်ပေ၏။ ငါသည် သင်တို့ကို ဂုဏ်တင်ခြင်းကား၊ နှစ်သိမ့်ခြင်းနှင့် ပြည့်စုံ၍၊ ဆင်းရဲခြင်းအပေါင်း၌ အလွန်ရွှင်လန်းပါ၏။</w:t>
      </w:r>
    </w:p>
    <w:p w14:paraId="7E082D0F" w14:textId="77777777" w:rsidR="000F7377" w:rsidRDefault="000F7377"/>
    <w:p w14:paraId="1AB593C9" w14:textId="77777777" w:rsidR="000F7377" w:rsidRDefault="000F7377">
      <w:r xmlns:w="http://schemas.openxmlformats.org/wordprocessingml/2006/main">
        <w:t xml:space="preserve">ပေါလုသည် ဆင်းရဲဒုက္ခများကြားတွင် သူ၏ရွှင်လန်းမှုနှင့် နှစ်သိမ့်မှုကို ဖော်ပြပြီး ကောရိန္သုမြို့သားများထံ ရဲရင့်စွာပြောဆိုခြင်းအတွက် ဝါကြွားသည်။</w:t>
      </w:r>
    </w:p>
    <w:p w14:paraId="42F338E5" w14:textId="77777777" w:rsidR="000F7377" w:rsidRDefault="000F7377"/>
    <w:p w14:paraId="07DA8FD9" w14:textId="77777777" w:rsidR="000F7377" w:rsidRDefault="000F7377">
      <w:r xmlns:w="http://schemas.openxmlformats.org/wordprocessingml/2006/main">
        <w:t xml:space="preserve">1. ဆင်းရဲဒုက္ခနှင့် ပျော်ရွှင်မှု- စမ်းသပ်မှုများတွင် နှစ်သိမ့်မှုနှင့် ပျော်ရွှင်မှုကို တွေ့ကြုံခံစားပါ။</w:t>
      </w:r>
    </w:p>
    <w:p w14:paraId="66CD2576" w14:textId="77777777" w:rsidR="000F7377" w:rsidRDefault="000F7377"/>
    <w:p w14:paraId="67231175" w14:textId="77777777" w:rsidR="000F7377" w:rsidRDefault="000F7377">
      <w:r xmlns:w="http://schemas.openxmlformats.org/wordprocessingml/2006/main">
        <w:t xml:space="preserve">2. ကျွန်ုပ်တို့၏မိန့်ခွန်း၏ရဲရင့်မှု- အမှန်တရားအတွက် ရဲရင့်စွာပြောဆိုရန် ကျွန်ုပ်တို့၏အသံကိုအသုံးပြုခြင်း။</w:t>
      </w:r>
    </w:p>
    <w:p w14:paraId="47619D6E" w14:textId="77777777" w:rsidR="000F7377" w:rsidRDefault="000F7377"/>
    <w:p w14:paraId="06E15C55" w14:textId="77777777" w:rsidR="000F7377" w:rsidRDefault="000F7377">
      <w:r xmlns:w="http://schemas.openxmlformats.org/wordprocessingml/2006/main">
        <w:t xml:space="preserve">1. ရောမ 5:3-5 - ထိုမျှသာမကဘဲ၊ ဆင်းရဲဒုက္ခကို ခံနိုင်ရည်ရှိစေသည်ဟု ကျွန်ုပ်တို့သိသောကြောင့်၊ 4 ဇွဲ, စာရိတ္တ; မျှော်လင့်ချက်၊ 5 ထိုမှတပါး၊ ငါတို့အား ပေးတော်မူသော သန့်ရှင်းသောဝိညာဉ်တော်အားဖြင့် ငါတို့၏စိတ်နှလုံးထဲသို့ ဘုရားသခင်သည် ချစ်ခြင်းမေတ္တာကို သွန်းလောင်းသောကြောင့်၊ မျှော်လင့်ချက်သည် ငါတို့ကို အရှက်ကွဲစေသည်မဟုတ်။</w:t>
      </w:r>
    </w:p>
    <w:p w14:paraId="0E9FD46A" w14:textId="77777777" w:rsidR="000F7377" w:rsidRDefault="000F7377"/>
    <w:p w14:paraId="24A4AE71" w14:textId="77777777" w:rsidR="000F7377" w:rsidRDefault="000F7377">
      <w:r xmlns:w="http://schemas.openxmlformats.org/wordprocessingml/2006/main">
        <w:t xml:space="preserve">၂။ ယာကုပ် ၁:၂-၄ - ညီအစ်ကိုညီအစ်မတို့၊ သင်တို့သည် အမျိုးမျိုးသောစုံစမ်းနှောင့်ယှက်ခြင်းကို တွေ့ကြုံရတိုင်း၊ 3 သင်တို့၏ယုံကြည်ခြင်းကို စမ်းသပ်ခြင်းသည် ဇွဲလုံ့လကို ဖြစ်ပေါ်စေသည်ဟု သင်တို့သိသောကြောင့်၊ 4 သင်​တို့​သည် မည်​သည့်​အ​ရာ​ကို​မျှ မ​စ​ကား​မ​ဟုတ်​ဘဲ ရင့်​ကျက်​ပြီး​ပြည့်​စုံ​စေ​ရန် ဇွဲ​လုံ​လ​ရှိ​စေ​လော့။</w:t>
      </w:r>
    </w:p>
    <w:p w14:paraId="5CC4E6E9" w14:textId="77777777" w:rsidR="000F7377" w:rsidRDefault="000F7377"/>
    <w:p w14:paraId="08DB6BE3" w14:textId="77777777" w:rsidR="000F7377" w:rsidRDefault="000F7377">
      <w:r xmlns:w="http://schemas.openxmlformats.org/wordprocessingml/2006/main">
        <w:t xml:space="preserve">2 Corinthians 7:5 အကြောင်းမူကား၊ ငါတို့သည် မာကေဒေါနိပြည်သို့ ရောက်သောအခါ၊ ငါတို့၏အသားသည် ငြိမ်ဝပ်ခြင်းမရှိ။ အတိုက်အခိုက်တွေမရှိဘဲ၊ အတွင်းထဲမှာ ကြောက်စိတ်တွေရှိခဲ့တယ်။</w:t>
      </w:r>
    </w:p>
    <w:p w14:paraId="64C6A4E0" w14:textId="77777777" w:rsidR="000F7377" w:rsidRDefault="000F7377"/>
    <w:p w14:paraId="33B0152B" w14:textId="77777777" w:rsidR="000F7377" w:rsidRDefault="000F7377">
      <w:r xmlns:w="http://schemas.openxmlformats.org/wordprocessingml/2006/main">
        <w:t xml:space="preserve">ပေါလုနှင့် သူ၏အဖော်များသည် မက်ဆီဒိုးနီးယားတွင် ခရီးသွားစဉ် အခက်အခဲများနှင့် ကြောက်ရွံ့မှုများ ကြုံတွေ့ခဲ့ရသည်။</w:t>
      </w:r>
    </w:p>
    <w:p w14:paraId="0528ECC4" w14:textId="77777777" w:rsidR="000F7377" w:rsidRDefault="000F7377"/>
    <w:p w14:paraId="0E0FBC06" w14:textId="77777777" w:rsidR="000F7377" w:rsidRDefault="000F7377">
      <w:r xmlns:w="http://schemas.openxmlformats.org/wordprocessingml/2006/main">
        <w:t xml:space="preserve">၁။ ကျွန်ုပ်တို့၏အသက်တာတွင် အခက်အခဲများနှင့် ကြောက်ရွံ့မှုများကို ကျော်လွှားပါ။—၂ ကောရိန္သု ၇:၅</w:t>
      </w:r>
    </w:p>
    <w:p w14:paraId="0CACFB17" w14:textId="77777777" w:rsidR="000F7377" w:rsidRDefault="000F7377"/>
    <w:p w14:paraId="63294AB7" w14:textId="77777777" w:rsidR="000F7377" w:rsidRDefault="000F7377">
      <w:r xmlns:w="http://schemas.openxmlformats.org/wordprocessingml/2006/main">
        <w:t xml:space="preserve">၂။ ခက်ခဲသောအချိန်များကို ခံနိုင်ရည်ရှိရန် ခွန်အား—၂ ကောရိန္သု ၇:၅၊</w:t>
      </w:r>
    </w:p>
    <w:p w14:paraId="42243283" w14:textId="77777777" w:rsidR="000F7377" w:rsidRDefault="000F7377"/>
    <w:p w14:paraId="01B291E0" w14:textId="77777777" w:rsidR="000F7377" w:rsidRDefault="000F7377">
      <w:r xmlns:w="http://schemas.openxmlformats.org/wordprocessingml/2006/main">
        <w:t xml:space="preserve">1. Isaiah 43:2 - သင်သည် ရေကိုဖြတ်၍ ရှောက်သွားသောအခါ၊ မြစ်များကို ဖြတ်၍ မလျှံရ။ မီးဖြင့် သွားလာသောအခါ မလောင်ရ။ </w:t>
      </w:r>
      <w:r xmlns:w="http://schemas.openxmlformats.org/wordprocessingml/2006/main">
        <w:t xml:space="preserve">သင့်အပေါ်၌ မီး </w:t>
      </w:r>
      <w:r xmlns:w="http://schemas.openxmlformats.org/wordprocessingml/2006/main">
        <w:t xml:space="preserve">မ လောင်ရ။</w:t>
      </w:r>
      <w:r xmlns:w="http://schemas.openxmlformats.org/wordprocessingml/2006/main">
        <w:lastRenderedPageBreak xmlns:w="http://schemas.openxmlformats.org/wordprocessingml/2006/main"/>
      </w:r>
    </w:p>
    <w:p w14:paraId="3A930063" w14:textId="77777777" w:rsidR="000F7377" w:rsidRDefault="000F7377"/>
    <w:p w14:paraId="3482B0C8" w14:textId="77777777" w:rsidR="000F7377" w:rsidRDefault="000F7377">
      <w:r xmlns:w="http://schemas.openxmlformats.org/wordprocessingml/2006/main">
        <w:t xml:space="preserve">၂။ ဖိလိပ္ပိ ၄:၆-၇ - အချည်းနှီးမဖြစ်ဘဲ သတိထားပါ။ ကျေးဇူးတော်ကို ချီးမွမ်းခြင်းနှင့်တကွ ဆုတောင်းပဌနာပြု၍ ခပ်သိမ်းသောအမှု၌ သင်တို့တောင်းသမျှတို့ကို ဘုရားသခင်အား ကြားလျှောက်ကြလော့။ ဥာဏ်ရှိသမျှ လွန်မြောက်သော ဘုရားသခင်၏ ငြိမ်သက်ခြင်းသည် ယေရှုခရစ်အားဖြင့် သင်၏စိတ်နှလုံးကို စောင့်ရှောက်လိမ့်မည်။</w:t>
      </w:r>
    </w:p>
    <w:p w14:paraId="14C4B8D5" w14:textId="77777777" w:rsidR="000F7377" w:rsidRDefault="000F7377"/>
    <w:p w14:paraId="59F3847E" w14:textId="77777777" w:rsidR="000F7377" w:rsidRDefault="000F7377">
      <w:r xmlns:w="http://schemas.openxmlformats.org/wordprocessingml/2006/main">
        <w:t xml:space="preserve">2 Corinthians 7:6 သို့ရာတွင် နှိမ့်ချသောသူတို့ကို နှစ်သိမ့်စေသော ဘုရားသခင်သည် တိတုကြွလာသောအခါ၊</w:t>
      </w:r>
    </w:p>
    <w:p w14:paraId="6E2EA9B1" w14:textId="77777777" w:rsidR="000F7377" w:rsidRDefault="000F7377"/>
    <w:p w14:paraId="0F30D5ED" w14:textId="77777777" w:rsidR="000F7377" w:rsidRDefault="000F7377">
      <w:r xmlns:w="http://schemas.openxmlformats.org/wordprocessingml/2006/main">
        <w:t xml:space="preserve">ဘုရားသခင်က တိတုကို သူတို့ဆီ စေလွှတ်ခြင်းအားဖြင့် ကောရိန္သုသားတွေကို နှစ်သိမ့်ပေးခဲ့တယ်။</w:t>
      </w:r>
    </w:p>
    <w:p w14:paraId="5F8BAADB" w14:textId="77777777" w:rsidR="000F7377" w:rsidRDefault="000F7377"/>
    <w:p w14:paraId="0C267186" w14:textId="77777777" w:rsidR="000F7377" w:rsidRDefault="000F7377">
      <w:r xmlns:w="http://schemas.openxmlformats.org/wordprocessingml/2006/main">
        <w:t xml:space="preserve">1. ဘုရားသခငျ၏နှစ်သိမ့်မှုရောက်ရှိခြင်း - ကျွန်ုပ်တို့၏အသက်တာတွင်ဘုရားသခင်၏နှစ်သိမ့်မှုနှင့်တည်ရှိခြင်းသည်ကျွန်ုပ်တို့အားမျှော်လင့်ချက်နှင့်ငြိမ်းချမ်းမှုကိုမည်သို့ယူဆောင်လာနိုင်သည်။</w:t>
      </w:r>
    </w:p>
    <w:p w14:paraId="39DDCC9D" w14:textId="77777777" w:rsidR="000F7377" w:rsidRDefault="000F7377"/>
    <w:p w14:paraId="0CFF7FF3" w14:textId="77777777" w:rsidR="000F7377" w:rsidRDefault="000F7377">
      <w:r xmlns:w="http://schemas.openxmlformats.org/wordprocessingml/2006/main">
        <w:t xml:space="preserve">2. ချစ်ကြည်ရေး၏ကောင်းချီး - မည်မျှအဓိပ္ပာယ်ရှိပြီး ဖေးမသောဆက်ဆံရေးများက ပျော်ရွှင်မှုနှင့် အားပေးမှုကို ပေးစွမ်းနိုင်သနည်း။</w:t>
      </w:r>
    </w:p>
    <w:p w14:paraId="40DC49BF" w14:textId="77777777" w:rsidR="000F7377" w:rsidRDefault="000F7377"/>
    <w:p w14:paraId="5E05EE44" w14:textId="77777777" w:rsidR="000F7377" w:rsidRDefault="000F7377">
      <w:r xmlns:w="http://schemas.openxmlformats.org/wordprocessingml/2006/main">
        <w:t xml:space="preserve">1. ဟေရှာယ 41:10 - "ငါသည်သင်တို့နှင့်အတူရှိသောကြောင့် မကြောက်ကြနှင့်။ ငါသည်သင်တို့၏ဘုရားသခင်ဖြစ်သောကြောင့်၊ ငါသည်သင်တို့ကိုခိုင်ခံ့စေပြီး၊ ငါ၏ဖြောင့်မတ်သောလက်ျာဘက်ဖြင့်သင့်ကိုထောက်မမည်။"</w:t>
      </w:r>
    </w:p>
    <w:p w14:paraId="2492844A" w14:textId="77777777" w:rsidR="000F7377" w:rsidRDefault="000F7377"/>
    <w:p w14:paraId="23E9DFB4" w14:textId="77777777" w:rsidR="000F7377" w:rsidRDefault="000F7377">
      <w:r xmlns:w="http://schemas.openxmlformats.org/wordprocessingml/2006/main">
        <w:t xml:space="preserve">2. ဂလာတိ 6:2 - "အချင်းချင်းဝန်ထုပ်ဝန်ပိုးကို ထမ်းကြလော့။ ဤနည်းအားဖြင့် သင်သည် ခရစ်တော်၏တရားတော်ကို ပြည့်စုံစေလိမ့်မည်။"</w:t>
      </w:r>
    </w:p>
    <w:p w14:paraId="5E37C78B" w14:textId="77777777" w:rsidR="000F7377" w:rsidRDefault="000F7377"/>
    <w:p w14:paraId="1CEF0075" w14:textId="77777777" w:rsidR="000F7377" w:rsidRDefault="000F7377">
      <w:r xmlns:w="http://schemas.openxmlformats.org/wordprocessingml/2006/main">
        <w:t xml:space="preserve">2 ကောရိန္သု 7:7 ကြွလာတော်မူသည်သာမက၊ သင်တို့၌ နှစ်သိမ့်မှုပေးသော နှစ်သိမ့်မှုဖြင့်၊ သင်တို့၏ ပြင်းပြသောဆန္ဒ၊ ညည်းတွားမြည်တမ်းခြင်း၊ ငါ့အပေါ်၌ ပြင်းပြသောစိတ်သဘောကို ငါတို့အား ကြားပြောသောအခါ၊ ထို့ ကြောင့် ငါ ပို ဝမ်း မြောက် ၏။</w:t>
      </w:r>
    </w:p>
    <w:p w14:paraId="17F13DA1" w14:textId="77777777" w:rsidR="000F7377" w:rsidRDefault="000F7377"/>
    <w:p w14:paraId="1CD61B03" w14:textId="77777777" w:rsidR="000F7377" w:rsidRDefault="000F7377">
      <w:r xmlns:w="http://schemas.openxmlformats.org/wordprocessingml/2006/main">
        <w:t xml:space="preserve">ပေါလုသည် ကောရိန္သုမြို့သားများ၏ ပြင်းပြသောဆန္ဒ၊ ငိုကြွေးမြည်တမ်းခြင်းနှင့် စိတ်အားထက်သန်မှုတို့ကြောင့် သူ့ကို ရွှင်လန်းစေခဲ့သည်။</w:t>
      </w:r>
    </w:p>
    <w:p w14:paraId="5CD70D8B" w14:textId="77777777" w:rsidR="000F7377" w:rsidRDefault="000F7377"/>
    <w:p w14:paraId="412F63F7" w14:textId="77777777" w:rsidR="000F7377" w:rsidRDefault="000F7377">
      <w:r xmlns:w="http://schemas.openxmlformats.org/wordprocessingml/2006/main">
        <w:t xml:space="preserve">1. စိတ်အားထက်သန်စွာ ဆုတောင်းခြင်း၏ စွမ်းအား</w:t>
      </w:r>
    </w:p>
    <w:p w14:paraId="521AC5BC" w14:textId="77777777" w:rsidR="000F7377" w:rsidRDefault="000F7377"/>
    <w:p w14:paraId="68209051" w14:textId="77777777" w:rsidR="000F7377" w:rsidRDefault="000F7377">
      <w:r xmlns:w="http://schemas.openxmlformats.org/wordprocessingml/2006/main">
        <w:t xml:space="preserve">၂။ အခြားသူများကို မေတ္တာနှင့် ကရုဏာဖြင့် အားပေးခြင်း။</w:t>
      </w:r>
    </w:p>
    <w:p w14:paraId="444D5728" w14:textId="77777777" w:rsidR="000F7377" w:rsidRDefault="000F7377"/>
    <w:p w14:paraId="66156A4D" w14:textId="77777777" w:rsidR="000F7377" w:rsidRDefault="000F7377">
      <w:r xmlns:w="http://schemas.openxmlformats.org/wordprocessingml/2006/main">
        <w:t xml:space="preserve">၁။ ယာကုပ် ၅:၁၆ - “ဖြောင့်မတ်သောသူ၏ပဌနာသည် အလုပ်လုပ်သည်နှင့်အမျှ တန်ခိုးကြီး၏။”</w:t>
      </w:r>
    </w:p>
    <w:p w14:paraId="5E9C04D5" w14:textId="77777777" w:rsidR="000F7377" w:rsidRDefault="000F7377"/>
    <w:p w14:paraId="227238B2" w14:textId="77777777" w:rsidR="000F7377" w:rsidRDefault="000F7377">
      <w:r xmlns:w="http://schemas.openxmlformats.org/wordprocessingml/2006/main">
        <w:t xml:space="preserve">2. ရောမ 12:15 - "ဝမ်းမြောက်သောသူတို့နှင့်အတူ ဝမ်းမြောက်ကြလော့။ ငိုကြွေးသောသူတို့နှင့် ငိုကြွေးကြလော့။"</w:t>
      </w:r>
    </w:p>
    <w:p w14:paraId="12F5CBED" w14:textId="77777777" w:rsidR="000F7377" w:rsidRDefault="000F7377"/>
    <w:p w14:paraId="7A9CEC9B" w14:textId="77777777" w:rsidR="000F7377" w:rsidRDefault="000F7377">
      <w:r xmlns:w="http://schemas.openxmlformats.org/wordprocessingml/2006/main">
        <w:t xml:space="preserve">2 Corinthians 7:8 အကြောင်းမူကား၊ ငါသည် သင်တို့အား စာတစ်စောင်ဖြင့် တောင်းပန်သော်လည်း နောင်တရသော်လည်း နောင်တရခြင်းမရှိ။ ထိုစာသည် အချိန်ကာလတစ်ခုမျှသာရှိသော်လည်း သင်တို့ကို နောင်တရစေသည်ဟု ငါရိပ်မိသောကြောင့်၊</w:t>
      </w:r>
    </w:p>
    <w:p w14:paraId="712DE846" w14:textId="77777777" w:rsidR="000F7377" w:rsidRDefault="000F7377"/>
    <w:p w14:paraId="0934A9EA" w14:textId="77777777" w:rsidR="000F7377" w:rsidRDefault="000F7377">
      <w:r xmlns:w="http://schemas.openxmlformats.org/wordprocessingml/2006/main">
        <w:t xml:space="preserve">ပေါလုသည် ကောရိန္သုမြို့သားတို့အား ဝမ်းနည်းစေသောစာတစ်စောင် ရေးခဲ့သော်ငြားလည်း ၎င်းတို့ကို နောက်ဆုံးတွင် သက်သာရာရစေသောကြောင့် နောင်တမရခဲ့ပေ။</w:t>
      </w:r>
    </w:p>
    <w:p w14:paraId="44671973" w14:textId="77777777" w:rsidR="000F7377" w:rsidRDefault="000F7377"/>
    <w:p w14:paraId="42482765" w14:textId="77777777" w:rsidR="000F7377" w:rsidRDefault="000F7377">
      <w:r xmlns:w="http://schemas.openxmlformats.org/wordprocessingml/2006/main">
        <w:t xml:space="preserve">1. မေတ္တာပေးစာ- ဘုရားသခင်သည် နာကျင်မှုကို ကောင်းကျိုးအတွက် အသုံးပြုနည်း</w:t>
      </w:r>
    </w:p>
    <w:p w14:paraId="651C26A1" w14:textId="77777777" w:rsidR="000F7377" w:rsidRDefault="000F7377"/>
    <w:p w14:paraId="0402DFA2" w14:textId="77777777" w:rsidR="000F7377" w:rsidRDefault="000F7377">
      <w:r xmlns:w="http://schemas.openxmlformats.org/wordprocessingml/2006/main">
        <w:t xml:space="preserve">2. ဘုရားသခင့်နှုတ်မြွက်စကားတော်၏ တန်ခိုး- သမ္မာကျမ်းစာက ကျွန်ုပ်တို့ကို မည်သို့ပြောင်းလဲပေးနိုင်သနည်း။</w:t>
      </w:r>
    </w:p>
    <w:p w14:paraId="7D4A07F7" w14:textId="77777777" w:rsidR="000F7377" w:rsidRDefault="000F7377"/>
    <w:p w14:paraId="1C207ED3" w14:textId="77777777" w:rsidR="000F7377" w:rsidRDefault="000F7377">
      <w:r xmlns:w="http://schemas.openxmlformats.org/wordprocessingml/2006/main">
        <w:t xml:space="preserve">1. Isaiah 55:11 - ငါ့နှုတ်မှထွက်သော ငါ့စကားသည် အချည်းနှီးမဖြစ်ဘဲ၊ ငါနှစ်သက်သောအရာကို ပြီးမြောက်စေ၍၊ ငါစေလွှတ်သောအရာ၌ ကြွယ်ဝလိမ့်မည်။</w:t>
      </w:r>
    </w:p>
    <w:p w14:paraId="25AE344E" w14:textId="77777777" w:rsidR="000F7377" w:rsidRDefault="000F7377"/>
    <w:p w14:paraId="27194B09" w14:textId="77777777" w:rsidR="000F7377" w:rsidRDefault="000F7377">
      <w:r xmlns:w="http://schemas.openxmlformats.org/wordprocessingml/2006/main">
        <w:t xml:space="preserve">2. ရောမ 8:28 - ဘုရားသခင်ကိုချစ်သောသူတို့၊ ကြံစည်တော်မူခြင်းအတိုင်း ခေါ်တော်မူခြင်းခံရသောသူတို့၌ အရာခပ်သိမ်းတို့သည် တညီတညွတ်တည်းလုပ်ဆောင်ကြသည်ကို ငါတို့သိကြ၏။</w:t>
      </w:r>
    </w:p>
    <w:p w14:paraId="106062AD" w14:textId="77777777" w:rsidR="000F7377" w:rsidRDefault="000F7377"/>
    <w:p w14:paraId="5CB6487C" w14:textId="77777777" w:rsidR="000F7377" w:rsidRDefault="000F7377">
      <w:r xmlns:w="http://schemas.openxmlformats.org/wordprocessingml/2006/main">
        <w:t xml:space="preserve">2 ကောရိန္သု 7:9 ယခုတွင် သင်တို့သည် နောင်တရကြသည်မဟုတ်၊ သင်တို့သည် နောင်တရခြင်းအတွက် ဝမ်းနည်းမိသောကြောင့် ငါဝမ်းမြောက်မိပါသည်။ အကြောင်းမူကား၊ သင်တို့သည် ငါတို့ကြောင့် ပျက်စီးခြင်းအလျှင်းမရှိဘဲ ဘုရားဝတ်၌ ဝမ်းနည်းခြင်းသို့ ရောက်ကြ၏။</w:t>
      </w:r>
    </w:p>
    <w:p w14:paraId="58079B61" w14:textId="77777777" w:rsidR="000F7377" w:rsidRDefault="000F7377"/>
    <w:p w14:paraId="36E0CC61" w14:textId="77777777" w:rsidR="000F7377" w:rsidRDefault="000F7377">
      <w:r xmlns:w="http://schemas.openxmlformats.org/wordprocessingml/2006/main">
        <w:t xml:space="preserve">ပေါလုသည် ကောရိန္သုမြို့သားများသည် နောင်တရခြင်းအတွက် ဝမ်းနည်းကြေကွဲခဲ့ရပြီး ဘုရားရေးရာအရ ပြုမူခဲ့ကြကြောင်းပြသခဲ့သည်။</w:t>
      </w:r>
    </w:p>
    <w:p w14:paraId="690D6D8B" w14:textId="77777777" w:rsidR="000F7377" w:rsidRDefault="000F7377"/>
    <w:p w14:paraId="43305233" w14:textId="77777777" w:rsidR="000F7377" w:rsidRDefault="000F7377">
      <w:r xmlns:w="http://schemas.openxmlformats.org/wordprocessingml/2006/main">
        <w:t xml:space="preserve">1. နောင်တရခြင်း၏ တန်ခိုး- ဘုရားရေးရာအသက်တာတွင် မည်သို့နေထိုင်ရမည်နည်း။</w:t>
      </w:r>
    </w:p>
    <w:p w14:paraId="2FCE4D2A" w14:textId="77777777" w:rsidR="000F7377" w:rsidRDefault="000F7377"/>
    <w:p w14:paraId="1873078C" w14:textId="77777777" w:rsidR="000F7377" w:rsidRDefault="000F7377">
      <w:r xmlns:w="http://schemas.openxmlformats.org/wordprocessingml/2006/main">
        <w:t xml:space="preserve">2. မည်သည့်အရာနှင့်မျှ မပျက်စီးခြင်း- နောင်တရခြင်း၏ အကျိုးကျေးဇူးများ</w:t>
      </w:r>
    </w:p>
    <w:p w14:paraId="0FF53DAF" w14:textId="77777777" w:rsidR="000F7377" w:rsidRDefault="000F7377"/>
    <w:p w14:paraId="4E4C226A" w14:textId="77777777" w:rsidR="000F7377" w:rsidRDefault="000F7377">
      <w:r xmlns:w="http://schemas.openxmlformats.org/wordprocessingml/2006/main">
        <w:t xml:space="preserve">1. ဆာလံ 51:10-12 အိုဘုရားသခင်၊ အကျွန်ုပ်၌ သန့်ရှင်းသောနှလုံးကို ဖန်ဆင်းတော်မူပါ။ ငါ့အထဲ၌ မှန်ကန်သော စိတ်ဝိညာဉ်ကို အသစ်ပြုပြင်လော့။</w:t>
      </w:r>
    </w:p>
    <w:p w14:paraId="59D10D0E" w14:textId="77777777" w:rsidR="000F7377" w:rsidRDefault="000F7377"/>
    <w:p w14:paraId="43EEB60A" w14:textId="77777777" w:rsidR="000F7377" w:rsidRDefault="000F7377">
      <w:r xmlns:w="http://schemas.openxmlformats.org/wordprocessingml/2006/main">
        <w:t xml:space="preserve">2. Luke 15:7 - ငါဆိုသည်ကား၊ နောင်တရစရာ မလိုသော တရားမျှတသော လူကိုးဆယ်ကိုးယောက်ထက် သာ၍ နောင်တရသော အပြစ်သားတစ်ဦးအပေါ် ကောင်းကင်ဘုံ၌ ဝမ်းမြောက်ခြင်းရှိလိမ့်မည်။</w:t>
      </w:r>
    </w:p>
    <w:p w14:paraId="37CA8350" w14:textId="77777777" w:rsidR="000F7377" w:rsidRDefault="000F7377"/>
    <w:p w14:paraId="6F1C5A31" w14:textId="77777777" w:rsidR="000F7377" w:rsidRDefault="000F7377">
      <w:r xmlns:w="http://schemas.openxmlformats.org/wordprocessingml/2006/main">
        <w:t xml:space="preserve">2 ကောရိန္သု 7:10 အကြောင်းမူကား၊ နောင်တမရစေဘဲ ကယ်တင်ခြင်းအဖို့ နောင်တရခြင်းသည် ဘုရားသခင်နှင့်ဆိုင်သော ဝမ်းနည်းခြင်းအတွက် လုပ်ဆောင်သည်။</w:t>
      </w:r>
    </w:p>
    <w:p w14:paraId="2DBD0A9B" w14:textId="77777777" w:rsidR="000F7377" w:rsidRDefault="000F7377"/>
    <w:p w14:paraId="484C9913" w14:textId="77777777" w:rsidR="000F7377" w:rsidRDefault="000F7377">
      <w:r xmlns:w="http://schemas.openxmlformats.org/wordprocessingml/2006/main">
        <w:t xml:space="preserve">ဘုရားရေးရာဝမ်းနည်းခြင်းက နောင်တရခြင်းနှင့် နောင်တမရနိုင်သော ကယ်တင်ခြင်းဆီသို့ ဦးတည်စေသည်၊ သို့သော် လောက၏ဝမ်းနည်းခြင်းသည် သေခြင်းဆီသို့ ဦးတည်စေသည်။</w:t>
      </w:r>
    </w:p>
    <w:p w14:paraId="3D9953A8" w14:textId="77777777" w:rsidR="000F7377" w:rsidRDefault="000F7377"/>
    <w:p w14:paraId="3E2B2122" w14:textId="77777777" w:rsidR="000F7377" w:rsidRDefault="000F7377">
      <w:r xmlns:w="http://schemas.openxmlformats.org/wordprocessingml/2006/main">
        <w:t xml:space="preserve">1. နောင်တရခြင်း၏ တန်ခိုး - ကျွန်ုပ်တို့၏ အပြစ်များမှ လှည့်လာပြီး ဘုရားသခင်၏ ရွေးနှုတ်ခြင်းအပေါ် အားကိုးခြင်း</w:t>
      </w:r>
    </w:p>
    <w:p w14:paraId="17A2EBAC" w14:textId="77777777" w:rsidR="000F7377" w:rsidRDefault="000F7377"/>
    <w:p w14:paraId="6037E28D" w14:textId="77777777" w:rsidR="000F7377" w:rsidRDefault="000F7377">
      <w:r xmlns:w="http://schemas.openxmlformats.org/wordprocessingml/2006/main">
        <w:t xml:space="preserve">2. ဘုရားရေးရာ ဝမ်းနည်းခြင်း နှင့် ကမ္ဘာပေါ်ရှိ ဝမ်းနည်းခြင်း ဆန့်ကျင်ဘက် - ဝမ်းနည်းခြင်းနှစ်ခု၏ ပုံပြင်</w:t>
      </w:r>
    </w:p>
    <w:p w14:paraId="5AFB167C" w14:textId="77777777" w:rsidR="000F7377" w:rsidRDefault="000F7377"/>
    <w:p w14:paraId="6D9A7606" w14:textId="77777777" w:rsidR="000F7377" w:rsidRDefault="000F7377">
      <w:r xmlns:w="http://schemas.openxmlformats.org/wordprocessingml/2006/main">
        <w:t xml:space="preserve">1. ဆာလံ 51:17 - "ဘုရားသခင်၏ပူဇော်သက္ကာတို့သည်ကျိုးပဲ့သောစိတ်ဝိညာဉ်ဖြစ်တော်မူ၏။ ကျိုးပဲ့ကြေကွဲသောနှလုံး၊ အိုဘုရားသခင်၊ ကိုယ်တော်သည် မထီမဲ့မြင်ပြုတော်မမူပါ။</w:t>
      </w:r>
    </w:p>
    <w:p w14:paraId="59AEC25C" w14:textId="77777777" w:rsidR="000F7377" w:rsidRDefault="000F7377"/>
    <w:p w14:paraId="206318C4" w14:textId="77777777" w:rsidR="000F7377" w:rsidRDefault="000F7377">
      <w:r xmlns:w="http://schemas.openxmlformats.org/wordprocessingml/2006/main">
        <w:t xml:space="preserve">2. ဟေဗြဲ 12:11 - “ယခုအခါ ပစ္စုပ္ပန်ကို မဆုံးမဘဲမနေဘဲ ရွှင်လန်းသောစိတ်ရှိပုံရသည်၊ ဝမ်းနည်းဖွယ်ဖြစ်ပေ </w:t>
      </w:r>
      <w:r xmlns:w="http://schemas.openxmlformats.org/wordprocessingml/2006/main">
        <w:lastRenderedPageBreak xmlns:w="http://schemas.openxmlformats.org/wordprocessingml/2006/main"/>
      </w:r>
      <w:r xmlns:w="http://schemas.openxmlformats.org/wordprocessingml/2006/main">
        <w:t xml:space="preserve">ရာ၊ ထိုနောက်၌ ကျင့်သောသူတို့အား ငြိမ်သက်ခြင်း၏အသီးအနှံကို ပေးတော်မူ၏။</w:t>
      </w:r>
    </w:p>
    <w:p w14:paraId="14B9ECC6" w14:textId="77777777" w:rsidR="000F7377" w:rsidRDefault="000F7377"/>
    <w:p w14:paraId="3BBD2C0A" w14:textId="77777777" w:rsidR="000F7377" w:rsidRDefault="000F7377">
      <w:r xmlns:w="http://schemas.openxmlformats.org/wordprocessingml/2006/main">
        <w:t xml:space="preserve">2 Corinthians 7:11 အကြောင်းမူကား၊ သင်တို့သည် ဘုရားဝတ်ပြုပြီးနောက် ဝမ်းနည်းပူဆွေးခဲ့ကြသော ဤကိုယ်ကျိုးကို ရှုလော့၊ သင်တို့၌ အဘယ်သတိထားသနည်း၊ အကယ်စင်စစ် သင်တို့သည် အဘယ်သို့ ရှင်းလင်းခြင်းရှိသနည်း၊ အဘယ်အမျက်ဒေါသ၊ အကယ်စင်စစ်၊ အဘယ်ကြောက်၊ အဟုတ်၊ အဘယ်သို့ ပြင်းပြသော အလိုဆန္ဒရှိသနည်း၊ ဇွဲ၊ ဟုတ်တယ်၊ ဘယ်လိုလက်စားချေတာလဲ။ ဤအမှုကို ရှင်းရှင်းလင်းလင်းသိရန်၊</w:t>
      </w:r>
    </w:p>
    <w:p w14:paraId="634F59BE" w14:textId="77777777" w:rsidR="000F7377" w:rsidRDefault="000F7377"/>
    <w:p w14:paraId="7632AD41" w14:textId="77777777" w:rsidR="000F7377" w:rsidRDefault="000F7377">
      <w:r xmlns:w="http://schemas.openxmlformats.org/wordprocessingml/2006/main">
        <w:t xml:space="preserve">ကောရိန္သုသားများသည် ၎င်းတို့အား နောင်တရပြီး အရေးယူရန် နှိုးဆော်သည့် ဘုရားရေးရာဝမ်းနည်းခြင်းတစ်ခုရှိခဲ့သည်။ သူတို့ရဲ့ လုပ်ရပ်တွေမှာ ပြတ်သားတဲ့ သြတ္တပ္ပစိတ်ကို ပြသခဲ့ကြတယ်။</w:t>
      </w:r>
    </w:p>
    <w:p w14:paraId="112D91A6" w14:textId="77777777" w:rsidR="000F7377" w:rsidRDefault="000F7377"/>
    <w:p w14:paraId="1C394AAC" w14:textId="77777777" w:rsidR="000F7377" w:rsidRDefault="000F7377">
      <w:r xmlns:w="http://schemas.openxmlformats.org/wordprocessingml/2006/main">
        <w:t xml:space="preserve">1. ဘုရားရေးရာဝမ်းနည်းခြင်း၏တန်ခိုး - ကျွန်ုပ်တို့၏အသက်တာကို မည်သို့ပြောင်းလဲမည်နည်း။</w:t>
      </w:r>
    </w:p>
    <w:p w14:paraId="5CF27941" w14:textId="77777777" w:rsidR="000F7377" w:rsidRDefault="000F7377"/>
    <w:p w14:paraId="5D22AB79" w14:textId="77777777" w:rsidR="000F7377" w:rsidRDefault="000F7377">
      <w:r xmlns:w="http://schemas.openxmlformats.org/wordprocessingml/2006/main">
        <w:t xml:space="preserve">၂။ ကိုယ်ကိုကိုယ်သိသောစိတ် ကြည်လင်ခြင်း - အပြစ်ကို ဘယ်လိုကျော်လွှားမလဲ။</w:t>
      </w:r>
    </w:p>
    <w:p w14:paraId="16191A46" w14:textId="77777777" w:rsidR="000F7377" w:rsidRDefault="000F7377"/>
    <w:p w14:paraId="5C11B6AF" w14:textId="77777777" w:rsidR="000F7377" w:rsidRDefault="000F7377">
      <w:r xmlns:w="http://schemas.openxmlformats.org/wordprocessingml/2006/main">
        <w:t xml:space="preserve">1. Proverbs 28:13 - မိမိအပြစ်ကို ဖုံးအုပ်သောသူသည် ကြီးပွားခြင်းသို့မရောက်။ ဝန်ခံ၍စွန့်ပစ်သောသူမူကား ကရုဏာရှိလိမ့်မည်။</w:t>
      </w:r>
    </w:p>
    <w:p w14:paraId="2E9A4DD0" w14:textId="77777777" w:rsidR="000F7377" w:rsidRDefault="000F7377"/>
    <w:p w14:paraId="70A7F02A" w14:textId="77777777" w:rsidR="000F7377" w:rsidRDefault="000F7377">
      <w:r xmlns:w="http://schemas.openxmlformats.org/wordprocessingml/2006/main">
        <w:t xml:space="preserve">2. Psalm 32:5 - အကျွန်ုပ်၏အပြစ်ကို ကိုယ်တော်သည် ဝန်ခံပါ၏။ ငါက၊ ငါ့လွန်ကျူးမှုတွေကို သခင်ဘုရားထံ ဝန်ချတောင်းပန်မယ်။ ငါ့ဒုစရိုက်အပြစ်ကို လွှတ်တော်မူ၏။</w:t>
      </w:r>
    </w:p>
    <w:p w14:paraId="75B55FA9" w14:textId="77777777" w:rsidR="000F7377" w:rsidRDefault="000F7377"/>
    <w:p w14:paraId="4A23BF85" w14:textId="77777777" w:rsidR="000F7377" w:rsidRDefault="000F7377">
      <w:r xmlns:w="http://schemas.openxmlformats.org/wordprocessingml/2006/main">
        <w:t xml:space="preserve">2 Corinthians 7:12 ထို့ကြောင့်၊ ငါသည် သင်တို့အား ရေးထားသော်လည်း၊ ဒုစရိုက်ကိုပြုသောအမှုကို၎င်း၊ ဒုစရိုက်ကိုပြုသော သူ၏အမှုကို၎င်း ငါပြုသည်မဟုတ်။ ဘုရားသခင်၏ ရှေ့တော်၌ ငါတို့သည် သင်တို့ကို ပြုစုစောင့်ရှောက်ခြင်းငှါ သင်တို့အား ထင်ရှားစေခြင်းငှါ၊</w:t>
      </w:r>
    </w:p>
    <w:p w14:paraId="58772529" w14:textId="77777777" w:rsidR="000F7377" w:rsidRDefault="000F7377"/>
    <w:p w14:paraId="6DD9798C" w14:textId="77777777" w:rsidR="000F7377" w:rsidRDefault="000F7377">
      <w:r xmlns:w="http://schemas.openxmlformats.org/wordprocessingml/2006/main">
        <w:t xml:space="preserve">ပေါလုသည် ကောရိန္သုမြို့သားတို့ထံ ဘုရားသခင်၏ဂရုစိုက်မှုနှင့် ဂရုစိုက်မှုကို သရုပ်ပြရန် စာရေးခဲ့သည်။</w:t>
      </w:r>
    </w:p>
    <w:p w14:paraId="4B18E007" w14:textId="77777777" w:rsidR="000F7377" w:rsidRDefault="000F7377"/>
    <w:p w14:paraId="1457433D" w14:textId="77777777" w:rsidR="000F7377" w:rsidRDefault="000F7377">
      <w:r xmlns:w="http://schemas.openxmlformats.org/wordprocessingml/2006/main">
        <w:t xml:space="preserve">1. ကျွန်ုပ်တို့အတွက် ဘုရားသခင် ဂရုစိုက်မှု- ပေါလု၏ ပုံသက်သေမှ သင်ယူခြင်း။</w:t>
      </w:r>
    </w:p>
    <w:p w14:paraId="72BB34B4" w14:textId="77777777" w:rsidR="000F7377" w:rsidRDefault="000F7377"/>
    <w:p w14:paraId="12E1CA6A" w14:textId="77777777" w:rsidR="000F7377" w:rsidRDefault="000F7377">
      <w:r xmlns:w="http://schemas.openxmlformats.org/wordprocessingml/2006/main">
        <w:t xml:space="preserve">၂။ အခြားသူများကို ဂရုစိုက်မှုသရုပ်ပြခြင်း- ပေါလု၏ဦးဆောင်မှုကို လိုက်လျှောက်ခြင်း။</w:t>
      </w:r>
    </w:p>
    <w:p w14:paraId="7B1F0312" w14:textId="77777777" w:rsidR="000F7377" w:rsidRDefault="000F7377"/>
    <w:p w14:paraId="6FC5BD13" w14:textId="77777777" w:rsidR="000F7377" w:rsidRDefault="000F7377">
      <w:r xmlns:w="http://schemas.openxmlformats.org/wordprocessingml/2006/main">
        <w:t xml:space="preserve">1. 1 ပေတရု 5:7 - သူသည် သင့်အား ဂရုစိုက်သောကြောင့်၊ သင်၏စိုးရိမ်ပူပန်မှုအလုံးစုံတို့ကို သူ့အပေါ်၌ ထားတော်မူ၏။</w:t>
      </w:r>
    </w:p>
    <w:p w14:paraId="0FF385B4" w14:textId="77777777" w:rsidR="000F7377" w:rsidRDefault="000F7377"/>
    <w:p w14:paraId="0C5D115A" w14:textId="77777777" w:rsidR="000F7377" w:rsidRDefault="000F7377">
      <w:r xmlns:w="http://schemas.openxmlformats.org/wordprocessingml/2006/main">
        <w:t xml:space="preserve">2. ရောမ 12:15-16 - ဝမ်းမြောက်သောသူတို့နှင့်အတူ ဝမ်းမြောက်ကြလော့။ ငိုကြွေးသောသူတို့နှင့် ငိုကြွေးကြလော့။ အချင်းချင်း သဟဇာတဖြစ်အောင် နေထိုင်ပါ။ မာနမကြီးပါနှင့်၊ နှိမ့်ချသောသူတို့နှင့် ပေါင်းသင်းလော့။</w:t>
      </w:r>
    </w:p>
    <w:p w14:paraId="696F5DB1" w14:textId="77777777" w:rsidR="000F7377" w:rsidRDefault="000F7377"/>
    <w:p w14:paraId="706A51C0" w14:textId="77777777" w:rsidR="000F7377" w:rsidRDefault="000F7377">
      <w:r xmlns:w="http://schemas.openxmlformats.org/wordprocessingml/2006/main">
        <w:t xml:space="preserve">2 Corinthians 7:13 ထိုကြောင့်၊ သင်တို့၏နှစ်သိမ့်မှု၌ ငါတို့သည် နှစ်သိမ့်ခြင်းသို့ ရောက်ကြ၏။ အကယ်စင်စစ်၊ တိတု၏ ဝမ်းမြောက်ခြင်းအတွက် ငါတို့သည် အလွန်ရွှင်လန်းကြလေသတည်း။</w:t>
      </w:r>
    </w:p>
    <w:p w14:paraId="39CF15A8" w14:textId="77777777" w:rsidR="000F7377" w:rsidRDefault="000F7377"/>
    <w:p w14:paraId="587E9EE1" w14:textId="77777777" w:rsidR="000F7377" w:rsidRDefault="000F7377">
      <w:r xmlns:w="http://schemas.openxmlformats.org/wordprocessingml/2006/main">
        <w:t xml:space="preserve">တမန်တော်ပေါလုနှင့် သူ၏အဖော်များသည် ကောရိန္သုမြို့သားများ၏ နှစ်သိမ့်မှုဖြင့် နှစ်သိမ့်မှုရရှိခဲ့ပြီး တိတု၏ရွှင်လန်းမှုဖြင့် ၎င်းတို့ကြောင့် စိတ်ဓာတ်ပြန်လည်လန်းဆန်းလာခဲ့သည်။</w:t>
      </w:r>
    </w:p>
    <w:p w14:paraId="0CA1F735" w14:textId="77777777" w:rsidR="000F7377" w:rsidRDefault="000F7377"/>
    <w:p w14:paraId="3C955B16" w14:textId="77777777" w:rsidR="000F7377" w:rsidRDefault="000F7377">
      <w:r xmlns:w="http://schemas.openxmlformats.org/wordprocessingml/2006/main">
        <w:t xml:space="preserve">1. နှစ်သိမ့်မှုစွမ်းအား- ကျွန်ုပ်တို့၏ဝိညာဉ်များကို လန်းဆန်းစေရန် ဘုရားသခင်အသုံးပြုပုံ</w:t>
      </w:r>
    </w:p>
    <w:p w14:paraId="48D422A0" w14:textId="77777777" w:rsidR="000F7377" w:rsidRDefault="000F7377"/>
    <w:p w14:paraId="0D41207B" w14:textId="77777777" w:rsidR="000F7377" w:rsidRDefault="000F7377">
      <w:r xmlns:w="http://schemas.openxmlformats.org/wordprocessingml/2006/main">
        <w:t xml:space="preserve">2. အသိုက်အဝန်း၏ရွှင်လန်းမှု- တက်လှမ်းခြင်းက ကျွန်ုပ်တို့ကို ဘုရားသခင်ထံ ပိုနီးကပ်စေနိုင်သည်။</w:t>
      </w:r>
    </w:p>
    <w:p w14:paraId="1687C5AF" w14:textId="77777777" w:rsidR="000F7377" w:rsidRDefault="000F7377"/>
    <w:p w14:paraId="71B78A7C" w14:textId="77777777" w:rsidR="000F7377" w:rsidRDefault="000F7377">
      <w:r xmlns:w="http://schemas.openxmlformats.org/wordprocessingml/2006/main">
        <w:t xml:space="preserve">1. ရောမ 15:13 - သန့်ရှင်းသောဝိညာဉ်တော်၏ တန်ခိုးတော်အားဖြင့် မျှော်လင့်ချက်နှင့် ပြည့်စေခြင်းငှာ ကိုယ်တော်ကို ကိုးစားတော်မူသည်အတိုင်း၊ မျှော်လင့်ခြင်း၏ ဘုရားသခင်သည် သင့်အား ရွှင်လန်းငြိမ်သက်ခြင်း ရှိသမျှနှင့် ပြည့်စေတော်မူပါစေသော။</w:t>
      </w:r>
    </w:p>
    <w:p w14:paraId="2948B4EE" w14:textId="77777777" w:rsidR="000F7377" w:rsidRDefault="000F7377"/>
    <w:p w14:paraId="6551C7EE" w14:textId="77777777" w:rsidR="000F7377" w:rsidRDefault="000F7377">
      <w:r xmlns:w="http://schemas.openxmlformats.org/wordprocessingml/2006/main">
        <w:t xml:space="preserve">2. ဟေဗြဲ 10:24-25 - အချို့သောသူတို့သည် ကျင့်လေ့ရှိသကဲ့သို့ စည်းဝေးခြင်းကို အရှုံးမပေးဘဲ ချစ်ခြင်းမေတ္တာနှင့် ကောင်းသော အကျင့်ကို ကျင့်ခြင်း၌ အချင်းချင်း မည်ကဲ့သို့ တွန်းအားပေးရမည်ကို သုံးသပ်ကြကုန်အံ့။ နေ့ နီးလာသည်ကို မြင်သည်နှင့်။</w:t>
      </w:r>
    </w:p>
    <w:p w14:paraId="0D6FDB84" w14:textId="77777777" w:rsidR="000F7377" w:rsidRDefault="000F7377"/>
    <w:p w14:paraId="17451991" w14:textId="77777777" w:rsidR="000F7377" w:rsidRDefault="000F7377">
      <w:r xmlns:w="http://schemas.openxmlformats.org/wordprocessingml/2006/main">
        <w:t xml:space="preserve">2 Corinthians 7:14 အကြောင်းမူကား၊ ငါသည် သင်တို့၌ တစုံတခုကို ဝါကြွားလျှင်၊ ရှက်ကြောက်ခြင်းမရှိ။ ငါတို့သည် ခပ်သိမ်းသောအရာတို့ကို သင်တို့အား အမှန်အတိုင်းဟောပြောသည်နည်းတူ၊</w:t>
      </w:r>
    </w:p>
    <w:p w14:paraId="50F29582" w14:textId="77777777" w:rsidR="000F7377" w:rsidRDefault="000F7377"/>
    <w:p w14:paraId="055E8129"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ပေါလုသည် ကောရိန္သုမြို့သားများအကြောင်း တိတုအား ဂုဏ်ယူဝါကြွားခြင်းအတွက် မရှက်ဘဲ၊</w:t>
      </w:r>
    </w:p>
    <w:p w14:paraId="158DA8B6" w14:textId="77777777" w:rsidR="000F7377" w:rsidRDefault="000F7377"/>
    <w:p w14:paraId="768E0509" w14:textId="77777777" w:rsidR="000F7377" w:rsidRDefault="000F7377">
      <w:r xmlns:w="http://schemas.openxmlformats.org/wordprocessingml/2006/main">
        <w:t xml:space="preserve">1. အမှန်တရား၏စွမ်းအား- စစ်မှန်မှုသည် ယုံကြည်ခြင်းကို မည်ကဲ့သို့ခိုင်မာစေသနည်း။</w:t>
      </w:r>
    </w:p>
    <w:p w14:paraId="41642FF1" w14:textId="77777777" w:rsidR="000F7377" w:rsidRDefault="000F7377"/>
    <w:p w14:paraId="3B900C30" w14:textId="77777777" w:rsidR="000F7377" w:rsidRDefault="000F7377">
      <w:r xmlns:w="http://schemas.openxmlformats.org/wordprocessingml/2006/main">
        <w:t xml:space="preserve">၂။ အနတ္တ၌ မဝါကြွားဘဲ၊</w:t>
      </w:r>
    </w:p>
    <w:p w14:paraId="20306CE6" w14:textId="77777777" w:rsidR="000F7377" w:rsidRDefault="000F7377"/>
    <w:p w14:paraId="7CCE76C3" w14:textId="77777777" w:rsidR="000F7377" w:rsidRDefault="000F7377">
      <w:r xmlns:w="http://schemas.openxmlformats.org/wordprocessingml/2006/main">
        <w:t xml:space="preserve">1 Romans 12:3 - အကြောင်းမူကား၊ ငါ့အား ပေးသနားတော်မူသော ကျေးဇူးတော်အားဖြင့် သင်တို့တွင်ရှိသော လူအပေါင်းတို့အား ငါဆိုသည်ကား၊ မိမိထင်သင့်သည်ထက် သာ၍ကြီးမြတ်သည်မဟုတ်၊ ဘုရားသခင်၌ရှိသော ယုံကြည်ခြင်းအတိုင်း၊ တာဝန်ပေးသည်။</w:t>
      </w:r>
    </w:p>
    <w:p w14:paraId="17AF146C" w14:textId="77777777" w:rsidR="000F7377" w:rsidRDefault="000F7377"/>
    <w:p w14:paraId="32AF3732" w14:textId="77777777" w:rsidR="000F7377" w:rsidRDefault="000F7377">
      <w:r xmlns:w="http://schemas.openxmlformats.org/wordprocessingml/2006/main">
        <w:t xml:space="preserve">2. သုတ္တံကျမ်း 27:1 - နက်ဖြန်အကြောင်းကို မဝါကြွားနှင့်။ တနေ့သည် အဘယ်အရာရောက်မည်ကို မသိသောကြောင့်၊</w:t>
      </w:r>
    </w:p>
    <w:p w14:paraId="06E54957" w14:textId="77777777" w:rsidR="000F7377" w:rsidRDefault="000F7377"/>
    <w:p w14:paraId="253B4FB8" w14:textId="77777777" w:rsidR="000F7377" w:rsidRDefault="000F7377">
      <w:r xmlns:w="http://schemas.openxmlformats.org/wordprocessingml/2006/main">
        <w:t xml:space="preserve">2 Corinthians 7:15 သင်တို့၌ ကြောက်ရွံ့တုန်လှုပ်ခြင်းရှိလျက်၊ သင်တို့ရှိသမျှ၏ နာခံမှုကို အောက်မေ့တော်မူစဉ်တွင်၊ သူ၏အတွင်းစိတ်က သင်တို့အပေါ်၌ ချစ်ခင်စုံမက်ခြင်း သာ၍ ကြွယ်ဝ၏။</w:t>
      </w:r>
    </w:p>
    <w:p w14:paraId="6F6E19C3" w14:textId="77777777" w:rsidR="000F7377" w:rsidRDefault="000F7377"/>
    <w:p w14:paraId="6DDF3876" w14:textId="77777777" w:rsidR="000F7377" w:rsidRDefault="000F7377">
      <w:r xmlns:w="http://schemas.openxmlformats.org/wordprocessingml/2006/main">
        <w:t xml:space="preserve">ပေါလုသည် ကောရိန္သုမြို့သားများကို နာခံသောကြောင့် ချီးမွမ်းကာ သူတို့ကို အလွန်ချစ်မြတ်နိုးကြောင်း ဖော်ပြသည်။</w:t>
      </w:r>
    </w:p>
    <w:p w14:paraId="2785F2FE" w14:textId="77777777" w:rsidR="000F7377" w:rsidRDefault="000F7377"/>
    <w:p w14:paraId="58C7B1F2" w14:textId="77777777" w:rsidR="000F7377" w:rsidRDefault="000F7377">
      <w:r xmlns:w="http://schemas.openxmlformats.org/wordprocessingml/2006/main">
        <w:t xml:space="preserve">1. နာခံခြင်း၏တန်ခိုး- ဘုရားသခင့်နှုတ်မြွက်စကားတော်ကို လိုက်လျှောက်ခြင်းက ကျွန်ုပ်တို့၏ယုံကြည်ခြင်းကို ခိုင်ခံ့စေနိုင်ပုံ။</w:t>
      </w:r>
    </w:p>
    <w:p w14:paraId="0002692F" w14:textId="77777777" w:rsidR="000F7377" w:rsidRDefault="000F7377"/>
    <w:p w14:paraId="7789E27F" w14:textId="77777777" w:rsidR="000F7377" w:rsidRDefault="000F7377">
      <w:r xmlns:w="http://schemas.openxmlformats.org/wordprocessingml/2006/main">
        <w:t xml:space="preserve">2. မေတ္တာနှင့် နာခံမှု- ကျွန်ုပ်တို့၏ ဆက်ဆံရေးအပေါ် ကျွန်ုပ်တို့၏ လုပ်ဆောင်ချက်များ၏ သက်ရောက်မှု။</w:t>
      </w:r>
    </w:p>
    <w:p w14:paraId="7FC32BB4" w14:textId="77777777" w:rsidR="000F7377" w:rsidRDefault="000F7377"/>
    <w:p w14:paraId="7D70930B" w14:textId="77777777" w:rsidR="000F7377" w:rsidRDefault="000F7377">
      <w:r xmlns:w="http://schemas.openxmlformats.org/wordprocessingml/2006/main">
        <w:t xml:space="preserve">1. ကောလောသဲ 3:20 - သားသမီးတို့၊ သခင်ဘုရားနှစ်သက်တော်မူသောကြောင့် အရာရာ၌ မိဘစကားကို နားထောင်ကြလော့။</w:t>
      </w:r>
    </w:p>
    <w:p w14:paraId="62C61A89" w14:textId="77777777" w:rsidR="000F7377" w:rsidRDefault="000F7377"/>
    <w:p w14:paraId="64F4D841" w14:textId="77777777" w:rsidR="000F7377" w:rsidRDefault="000F7377">
      <w:r xmlns:w="http://schemas.openxmlformats.org/wordprocessingml/2006/main">
        <w:t xml:space="preserve">2. Luke 6:46 - ငါ့ကို အဘယ်ကြောင့် 'သခင်၊ သခင်' ဟုခေါ်သနည်း၊ ငါပြောသောစကားကို မလုပ်ဘဲနေကြလော့။</w:t>
      </w:r>
    </w:p>
    <w:p w14:paraId="20191154" w14:textId="77777777" w:rsidR="000F7377" w:rsidRDefault="000F7377"/>
    <w:p w14:paraId="7CBA8393" w14:textId="77777777" w:rsidR="000F7377" w:rsidRDefault="000F7377">
      <w:r xmlns:w="http://schemas.openxmlformats.org/wordprocessingml/2006/main">
        <w:t xml:space="preserve">2 Corinthians 7:16 ခပ်သိမ်းသောအရာတို့၌ သင်တို့ကို ယုံကြည်သောကြောင့် ငါဝမ်းမြောက်၏။</w:t>
      </w:r>
    </w:p>
    <w:p w14:paraId="1A56AA39" w14:textId="77777777" w:rsidR="000F7377" w:rsidRDefault="000F7377"/>
    <w:p w14:paraId="09CCFE17" w14:textId="77777777" w:rsidR="000F7377" w:rsidRDefault="000F7377">
      <w:r xmlns:w="http://schemas.openxmlformats.org/wordprocessingml/2006/main">
        <w:t xml:space="preserve">ပေါလုသည် ကောရိန္သုမြို့သားများ၏ သစ္စာစောင့်သိမှုအတွက် ဝမ်းမြောက်ကြောင်းဖော်ပြပြီး ကိစ္စရပ်တိုင်း၌ ၎င်းတို့ကို ယုံကြည်စိတ်ချစေသည်။</w:t>
      </w:r>
    </w:p>
    <w:p w14:paraId="183C605F" w14:textId="77777777" w:rsidR="000F7377" w:rsidRDefault="000F7377"/>
    <w:p w14:paraId="5F49CFD6" w14:textId="77777777" w:rsidR="000F7377" w:rsidRDefault="000F7377">
      <w:r xmlns:w="http://schemas.openxmlformats.org/wordprocessingml/2006/main">
        <w:t xml:space="preserve">1. သခင်ဘုရား၌ ရွှင်လန်းခြင်း- သစ္စာရှိ တပည့်များ ကြီးထွားလာခြင်း</w:t>
      </w:r>
    </w:p>
    <w:p w14:paraId="2DB72ED8" w14:textId="77777777" w:rsidR="000F7377" w:rsidRDefault="000F7377"/>
    <w:p w14:paraId="678CCFBC" w14:textId="77777777" w:rsidR="000F7377" w:rsidRDefault="000F7377">
      <w:r xmlns:w="http://schemas.openxmlformats.org/wordprocessingml/2006/main">
        <w:t xml:space="preserve">2. ယုံကြည်မှုစွမ်းအား- ဆက်ဆံရေးကို ခိုင်မာစေခြင်း။</w:t>
      </w:r>
    </w:p>
    <w:p w14:paraId="200A5323" w14:textId="77777777" w:rsidR="000F7377" w:rsidRDefault="000F7377"/>
    <w:p w14:paraId="47243883" w14:textId="77777777" w:rsidR="000F7377" w:rsidRDefault="000F7377">
      <w:r xmlns:w="http://schemas.openxmlformats.org/wordprocessingml/2006/main">
        <w:t xml:space="preserve">1. ဧဖက် 4:2-3 - နှိမ့်ချမှု၊ နူးညံ့သိမ်မွေ့မှု၊ စိတ်ရှည်မှု၊ မေတ္တာစိတ်ဖြင့် အချင်းချင်းသည်းခံခြင်း၊ ငြိမ်သက်ခြင်းအနှောင်အဖွဲ့၌ ဝိညာဉ်တော်၏စည်းလုံးမှုကို ထိန်းသိမ်းရန် စိတ်ထက်သန်မှုဖြင့်။</w:t>
      </w:r>
    </w:p>
    <w:p w14:paraId="5398C86A" w14:textId="77777777" w:rsidR="000F7377" w:rsidRDefault="000F7377"/>
    <w:p w14:paraId="274D67A5" w14:textId="77777777" w:rsidR="000F7377" w:rsidRDefault="000F7377">
      <w:r xmlns:w="http://schemas.openxmlformats.org/wordprocessingml/2006/main">
        <w:t xml:space="preserve">၂။ ဖိလိပ္ပိ ၂:၃-၄ - တစ်ကိုယ်ကောင်းဆန်သော ရည်မှန်းချက် သို့မဟုတ် မထင်မှတ်ခြင်းမှ မည်သည့်အရာကိုမျှ မလုပ်ပါနှင့်၊ သို့သော် နှိမ့်ချမှုဖြင့် အခြားသူများကို ကိုယ့်ထက်သာ၍ အရေးပါသူအဖြစ် ထည့်တွက်ပါ။ သင်တို့တစ်ဦးစီသည် မိမိအကျိုးစီးပွားအတွက်သာမက အခြားသူများ၏ အကျိုးစီးပွားကိုပါ ရှုမြင်ပါစေ။</w:t>
      </w:r>
    </w:p>
    <w:p w14:paraId="5F8DF650" w14:textId="77777777" w:rsidR="000F7377" w:rsidRDefault="000F7377"/>
    <w:p w14:paraId="4C4A7780" w14:textId="77777777" w:rsidR="000F7377" w:rsidRDefault="000F7377">
      <w:r xmlns:w="http://schemas.openxmlformats.org/wordprocessingml/2006/main">
        <w:t xml:space="preserve">၂ ကောရိန္သု ၈ သည် ကောရိန္သုမြို့သားများအတွက် ပေါလု၏ဒုတိယစာ၏ အဋ္ဌမအခန်းကြီးဖြစ်သည်။ ဤအခန်းတွင်၊ ပေါလုသည် မက်ဆီဒိုးနီးယားအသင်းတော်များ၏ပုံနမူနာကို အသုံးပြု၍ အခြားသူများ၏အကျိုးအတွက် ရက်ရက်ရောရော ယဇ်ပူဇော်ခြင်း၏ခေါင်းစဉ်ကို ဆွေးနွေးထားသည်။</w:t>
      </w:r>
    </w:p>
    <w:p w14:paraId="5FD7510D" w14:textId="77777777" w:rsidR="000F7377" w:rsidRDefault="000F7377"/>
    <w:p w14:paraId="624D3A9C" w14:textId="77777777" w:rsidR="000F7377" w:rsidRDefault="000F7377">
      <w:r xmlns:w="http://schemas.openxmlformats.org/wordprocessingml/2006/main">
        <w:t xml:space="preserve">ပထမအပိုဒ်- ပေါလုသည် မက်ဆီဒိုးနီးယားအသင်းတော်များကို ပေးကမ်းခြင်း၌ ရက်ရောမှုအတွက် ချီးမွမ်းခြင်းဖြင့် အစပြုပါသည်။ သူတို့၏ဆင်းရဲခြင်းနှင့် ဆင်းရဲဒုက္ခများကြားမှ သူတို့သည် အခြားသူများ၏လိုအပ်ရာများကို ဖြည့်ဆည်းပေးလိုသော ရွှင်လန်းမှုများစွာနှင့် နက်နဲသောဆန္ဒရှိကြသည် (၂ ကောရိန္သု ၈:၁-၄)။ သူတို့၏ပေးကမ်းမှုသည် ဆန္ဒအလျောက်ဖြစ်ပြီး၊ သူ၏မျှော်လင့်ချက်များကို ကျော်လွန်၍ စိတ်ရင်းမှန်ဖြင့် လာခြင်းဖြစ်ကြောင်း ပေါလုရှင်းပြသည်။ သူတို့သည် မိမိတို့ကိုယ်ကို ဘုရားသခင်ထံ ဦးစွာပေးအပ်ပြီး ၎င်းတို့၏ကတိကဝတ်ကို ဖော်ပြခြင်းအဖြစ် ကိုယ်တော်အား အလေးပေးဖော်ပြသည်။</w:t>
      </w:r>
    </w:p>
    <w:p w14:paraId="47CE592C" w14:textId="77777777" w:rsidR="000F7377" w:rsidRDefault="000F7377"/>
    <w:p w14:paraId="523FD968" w14:textId="77777777" w:rsidR="000F7377" w:rsidRDefault="000F7377">
      <w:r xmlns:w="http://schemas.openxmlformats.org/wordprocessingml/2006/main">
        <w:t xml:space="preserve">ဒုတိယအပိုဒ်- ထို့နောက် ပေါလုသည် ကောရိန္သုယုံကြည်သူများအား ဤကျေးဇူးတော်ကိုလည်း ထူးကဲစေရန် အားပေးတိုက်တွန်းပါသည်။ ဆင်းရဲခြင်းအားဖြင့် ငါတို့သည် ချမ်းသာခြင်းသို့ ရောက်မည်အကြောင်း၊ ချမ်းသာခြင်းသို့ ရောက်သော်လည်း ငါတို့ကြောင့် ဆင်းရဲခြင်းသို့ ရောက်သော ယေရှုခရစ်ကို စံနမူနာအဖြစ် အသုံးပြုတော်မူသည် (၂ ကောရိန္သု ၈:၉)။ ရက်ရောစွာ ပေးကမ်းလိုစိတ်ဖြင့် သူတို့စတင်ခဲ့သောအရာကို ပြီးမြောက်ရန် သူတို့ကို တိုက်တွန်းတော်မူသည်။ ပေါလုသည် ၎င်းတို့အား ဝန်ထုပ်ဝန်ပိုးဖြစ်စေရုံသာမက၊ နည်းသောသူများနှင့် သာတူညီမျှရှိသူများ— </w:t>
      </w:r>
      <w:r xmlns:w="http://schemas.openxmlformats.org/wordprocessingml/2006/main">
        <w:lastRenderedPageBreak xmlns:w="http://schemas.openxmlformats.org/wordprocessingml/2006/main"/>
      </w:r>
      <w:r xmlns:w="http://schemas.openxmlformats.org/wordprocessingml/2006/main">
        <w:t xml:space="preserve">ယုံကြည်သူများအကြား တရားမျှတမှုရှိစေရန်အတွက် ပေါလုက အလေးပေးဖော်ပြသည်။</w:t>
      </w:r>
    </w:p>
    <w:p w14:paraId="76843E40" w14:textId="77777777" w:rsidR="000F7377" w:rsidRDefault="000F7377"/>
    <w:p w14:paraId="4A55046D" w14:textId="77777777" w:rsidR="000F7377" w:rsidRDefault="000F7377">
      <w:r xmlns:w="http://schemas.openxmlformats.org/wordprocessingml/2006/main">
        <w:t xml:space="preserve">3 အပိုဒ်- ယေရုရှလင်မြို့၏လိုအပ်ချက်များအတွက် စုဆောင်းခြင်းနှင့်ပတ်သက်၍ လက်တွေ့ကျသောညွှန်ကြားချက်များဖြင့် အခန်းကို နိဂုံးချုပ်ထားသည်။ ပေါလုသည် ဤစုဆောင်းမှုကို ထိရောက်စွာ သမာဓိရှိရှိ လုပ်ဆောင်နိုင်စေရန် မည်ကဲ့သို့ စုစည်းရမည်ကို အကြံပေးသည် (၂ ကောရိန္သု ၈:၁၆-၂၄)။ ဤတာဝန်ကို ကြီးကြပ်ရန် တိတုနှင့် အခြားညီအစ်ကိုနှစ်ယောက် အပါအဝင် ယုံကြည်ထိုက်သူများကို ခန့်အပ်ထားသည်။ ဤပုဂ္ဂိုလ်များကို ချာ့ခ်ျနှစ်ခုလုံးက လေးစားကြပြီး လူတိုင်း၏စိတ်ငြိမ်သက်မှုအတွက် ပွင့်လင်းမြင်သာစွာ ကိုင်တွယ်ဆောင်ရွက်မည်ဖြစ်ကြောင်း ၎င်းက အာမခံပါသည်။</w:t>
      </w:r>
    </w:p>
    <w:p w14:paraId="3A97A815" w14:textId="77777777" w:rsidR="000F7377" w:rsidRDefault="000F7377"/>
    <w:p w14:paraId="67180957" w14:textId="77777777" w:rsidR="000F7377" w:rsidRDefault="000F7377">
      <w:r xmlns:w="http://schemas.openxmlformats.org/wordprocessingml/2006/main">
        <w:t xml:space="preserve">အချုပ်အားဖြင့်ဆိုရသော်၊ ဒုတိယကောရိန္သု၏အခန်း ၈ သည် အခြားသူများ၏အကျိုးအတွက် ရက်ရောစွာပေးကမ်းခြင်း၏ခေါင်းစဉ်ကို အလေးပေးထားသည်။ ပေါလုသည် ၎င်းတို့၏ဆင်းရဲနွမ်းပါးမှုကြားမှ ၎င်းတို့၏အနစ်နာခံ ရက်ရောမှုအတွက် မက်ဆီဒိုးနီးယားအသင်းတော်များကို ချီးမွမ်းခဲ့သည်။ သူသည် ကောရိန္သုယုံကြည်သူများအား သူတို့၏စံနမူနာကို လိုက်လျှောက်ရန်နှင့် ဤကျေးဇူးတော်၌ ထူးကဲရန် အားပေးသည်။ ပေါလုသည် ပေးကမ်းခြင်း၏ စေတနာနှင့် စိတ်ရင်းမှန်သော သဘောသဘာဝကို အလေးပေးဖော်ပြပြီး ၎င်းတို့စတင်ခဲ့ရာကို ပြီးမြောက်စေရန် တိုက်တွန်းခဲ့သည်။ ယေရှုခရစ်၏ ယဇ်ပူဇော်ခြင်းဆိုင်ရာ စံနမူနာကို မီးမောင်းထိုးပြပြီး ယုံကြည်သူများအကြား အရင်းအမြစ်များကို ခွဲဝေရာတွင် တန်းတူညီမျှမှု၏နိယာမကို အလေးပေးဖော်ပြသည်။ ယေရုရှလင်မြို့၏လိုအပ်ချက်များအတွက် စုဆောင်းခြင်းနှင့်ပတ်သက်၍ လက်တွေ့ကျသောလမ်းညွှန်ချက်များဖြင့် ဤအခန်းကို နိဂုံးချုပ်ထားပြီး ယုံကြည်စိတ်ချရသောပုဂ္ဂိုလ်များကို ခန့်အပ်တာဝန်ပေးခြင်း။ ဤအခန်းသည် ယဇ်ပူဇော်ခြင်း၏ အရေးပါမှုကို အလေးပေးဖော်ပြသည်၊ ရက်ရောမှု၌ ရိုးသားမှုနှင့် ယုံကြည်သူအားလုံး၏ သုခချမ်းသာအတွက် တရားမျှတစွာ ဖြန့်ဝေပေးသည်။</w:t>
      </w:r>
    </w:p>
    <w:p w14:paraId="202B3509" w14:textId="77777777" w:rsidR="000F7377" w:rsidRDefault="000F7377"/>
    <w:p w14:paraId="349E595C" w14:textId="77777777" w:rsidR="000F7377" w:rsidRDefault="000F7377"/>
    <w:p w14:paraId="39D6F604" w14:textId="77777777" w:rsidR="000F7377" w:rsidRDefault="000F7377">
      <w:r xmlns:w="http://schemas.openxmlformats.org/wordprocessingml/2006/main">
        <w:t xml:space="preserve">2 Corinthians 8:1 ထိုမှတပါး၊ ညီအစ်ကိုတို့၊ မာကေဒေါနိပြည်၌ရှိသော အသင်းတော်တို့၌ ဘုရားသခင်ပေးတော်မူသော ကျေးဇူးတော်အကြောင်းကို ငါတို့သည် သင်တို့အား ပြုကြပြီ။</w:t>
      </w:r>
    </w:p>
    <w:p w14:paraId="06A8B7E5" w14:textId="77777777" w:rsidR="000F7377" w:rsidRDefault="000F7377"/>
    <w:p w14:paraId="11A387C3" w14:textId="77777777" w:rsidR="000F7377" w:rsidRDefault="000F7377">
      <w:r xmlns:w="http://schemas.openxmlformats.org/wordprocessingml/2006/main">
        <w:t xml:space="preserve">ပေါလုသည် မက်ဆီဒိုးနီးယားရှိ အသင်းတော်များထံ ပေးအပ်ခဲ့သော ဘုရားသခင်၏ကျေးဇူးတော်အကြောင်း ကောရိန္သုမြို့သားများအား ပြောပြသည်။</w:t>
      </w:r>
    </w:p>
    <w:p w14:paraId="499C06D3" w14:textId="77777777" w:rsidR="000F7377" w:rsidRDefault="000F7377"/>
    <w:p w14:paraId="01BEB555" w14:textId="77777777" w:rsidR="000F7377" w:rsidRDefault="000F7377">
      <w:r xmlns:w="http://schemas.openxmlformats.org/wordprocessingml/2006/main">
        <w:t xml:space="preserve">၁။ ဘုရားသခင်၏ ကျေးဇူးတော်ကို နားလည်ပြီး လေးမြတ်ခြင်း။</w:t>
      </w:r>
    </w:p>
    <w:p w14:paraId="0C3F27D8" w14:textId="77777777" w:rsidR="000F7377" w:rsidRDefault="000F7377"/>
    <w:p w14:paraId="6DE83228" w14:textId="77777777" w:rsidR="000F7377" w:rsidRDefault="000F7377">
      <w:r xmlns:w="http://schemas.openxmlformats.org/wordprocessingml/2006/main">
        <w:t xml:space="preserve">၂။ ဘုရားသခင်၏ ကျေးဇူးတော်၏ အကျိုးကျေးဇူးများကို တွေ့ကြုံခံစားပါ။</w:t>
      </w:r>
    </w:p>
    <w:p w14:paraId="7FD90B33" w14:textId="77777777" w:rsidR="000F7377" w:rsidRDefault="000F7377"/>
    <w:p w14:paraId="448F9CFC" w14:textId="77777777" w:rsidR="000F7377" w:rsidRDefault="000F7377">
      <w:r xmlns:w="http://schemas.openxmlformats.org/wordprocessingml/2006/main">
        <w:t xml:space="preserve">1. ဧဖက် 2:8-9 (အကြင်သူသည် ဝါကြွားခြင်းမရှိစေဘဲ၊ ယုံကြည်ခြင်းအားဖြင့် ကျေးဇူးတော်အားဖြင့် ကယ်တင်ခြင်းသို့ ရောက်ရ၏။</w:t>
      </w:r>
    </w:p>
    <w:p w14:paraId="54865A52" w14:textId="77777777" w:rsidR="000F7377" w:rsidRDefault="000F7377"/>
    <w:p w14:paraId="4143CF69" w14:textId="77777777" w:rsidR="000F7377" w:rsidRDefault="000F7377">
      <w:r xmlns:w="http://schemas.openxmlformats.org/wordprocessingml/2006/main">
        <w:t xml:space="preserve">2. ရောမ 5:17 (အကြောင်းမူကား၊ တယောက်သောသူ၏အပြစ်ကြောင့် သေခြင်းတရားသည် တပါးတည်းသောအားဖြင့် စိုးစံမည်ဆိုပါက၊ ကျေးဇူးတော်နှင့် ဖြောင့်မတ်ခြင်းကျေးဇူးတော်၏ ကြွယ်ဝသောကျေးဇူးတော်ကို ခံရသောသူသည် သခင်ယေရှုခရစ်အားဖြင့် သာ၍အသက်ရှင်ရလိမ့်မည်။)</w:t>
      </w:r>
    </w:p>
    <w:p w14:paraId="6178BDE4" w14:textId="77777777" w:rsidR="000F7377" w:rsidRDefault="000F7377"/>
    <w:p w14:paraId="7019D05B" w14:textId="77777777" w:rsidR="000F7377" w:rsidRDefault="000F7377">
      <w:r xmlns:w="http://schemas.openxmlformats.org/wordprocessingml/2006/main">
        <w:t xml:space="preserve">2 ကောရိန္သု 8:2 ကြီးစွာသောဒုက္ခဆင်းရဲခြင်း၌ ရွှင်လန်းခြင်းနှင့် နက်နဲသောဆင်းရဲခြင်းတို့သည် စည်းစိမ်ဥစ္စာကြွယ်ဝခြင်းသို့ မည်မျှများပြားသနည်း။</w:t>
      </w:r>
    </w:p>
    <w:p w14:paraId="295B2EEB" w14:textId="77777777" w:rsidR="000F7377" w:rsidRDefault="000F7377"/>
    <w:p w14:paraId="2A23AA97" w14:textId="77777777" w:rsidR="000F7377" w:rsidRDefault="000F7377">
      <w:r xmlns:w="http://schemas.openxmlformats.org/wordprocessingml/2006/main">
        <w:t xml:space="preserve">ကြီးစွာသောဆင်းရဲဒုက္ခနှင့် ကြုံတွေ့နေရသော်လည်း ကောရိန္သုသားများသည် ပေးကမ်းခြင်း၌ ရက်ရောစွာလုပ်ဆောင်ခဲ့ကြသည်။</w:t>
      </w:r>
    </w:p>
    <w:p w14:paraId="355425B1" w14:textId="77777777" w:rsidR="000F7377" w:rsidRDefault="000F7377"/>
    <w:p w14:paraId="7836D209" w14:textId="77777777" w:rsidR="000F7377" w:rsidRDefault="000F7377">
      <w:r xmlns:w="http://schemas.openxmlformats.org/wordprocessingml/2006/main">
        <w:t xml:space="preserve">၁။ ဒုက္ခကိုရင်ဆိုင်ရာတွင် ရက်ရောခြင်း၏ စွမ်းအား</w:t>
      </w:r>
    </w:p>
    <w:p w14:paraId="6A24A232" w14:textId="77777777" w:rsidR="000F7377" w:rsidRDefault="000F7377"/>
    <w:p w14:paraId="1A6F4CFB" w14:textId="77777777" w:rsidR="000F7377" w:rsidRDefault="000F7377">
      <w:r xmlns:w="http://schemas.openxmlformats.org/wordprocessingml/2006/main">
        <w:t xml:space="preserve">၂။ ဆင်းရဲဒုက္ခအလယ်၌ ဝမ်းမြောက်ခြင်း။</w:t>
      </w:r>
    </w:p>
    <w:p w14:paraId="3AE8F37A" w14:textId="77777777" w:rsidR="000F7377" w:rsidRDefault="000F7377"/>
    <w:p w14:paraId="15D1754D" w14:textId="77777777" w:rsidR="000F7377" w:rsidRDefault="000F7377">
      <w:r xmlns:w="http://schemas.openxmlformats.org/wordprocessingml/2006/main">
        <w:t xml:space="preserve">1. ယာကုပ် 1:2-4 - ငါ့ညီအစ်ကိုတို့၊ သင်တို့သည် အမျိုးမျိုးသောစုံစမ်းနှောင့်ရှက်ခြင်းကို တွေ့ကြုံရသောအခါ၊ သင်တို့၏ယုံကြည်ခြင်းကို စမ်းသပ်ခြင်းအရာသည် ခိုင်ခံ့မြဲမြံကြောင်းကို သင်တို့သိသောကြောင့်၊ တည်ကြည်ခြင်း သည် အချည်းနှီး ပြည့်စုံခြင်းသို့ ရောက်ခြင်းငှါ၊</w:t>
      </w:r>
    </w:p>
    <w:p w14:paraId="1F8DC69E" w14:textId="77777777" w:rsidR="000F7377" w:rsidRDefault="000F7377"/>
    <w:p w14:paraId="1D09655B" w14:textId="77777777" w:rsidR="000F7377" w:rsidRDefault="000F7377">
      <w:r xmlns:w="http://schemas.openxmlformats.org/wordprocessingml/2006/main">
        <w:t xml:space="preserve">၂။ မဿဲ ၅:၃-၄ - စိတ်​နှိမ့်​ချ​သော​သူ​တို့​သည် မင်္ဂ​လာ​ရှိ​ကြ​၏။ ငိုကြွေးမြည်တမ်းသော သူတို့သည် မင်္ဂလာရှိကြ၏။ အကြောင်းမူကား၊</w:t>
      </w:r>
    </w:p>
    <w:p w14:paraId="0C821241" w14:textId="77777777" w:rsidR="000F7377" w:rsidRDefault="000F7377"/>
    <w:p w14:paraId="7502F1F2" w14:textId="77777777" w:rsidR="000F7377" w:rsidRDefault="000F7377">
      <w:r xmlns:w="http://schemas.openxmlformats.org/wordprocessingml/2006/main">
        <w:t xml:space="preserve">2 ကောရိန္သု 8:3 အကြောင်းမူကား၊ သူတို့၏တန်ခိုးကို ငါသက်သေထူသည်ဖြစ်၍၊ အကယ်စင်စစ်၊ သူတို့၏တန်ခိုးထက် သူတို့သည် မိမိတို့အလိုရှိကြသည်၊</w:t>
      </w:r>
    </w:p>
    <w:p w14:paraId="0D08C2CF" w14:textId="77777777" w:rsidR="000F7377" w:rsidRDefault="000F7377"/>
    <w:p w14:paraId="24263646" w14:textId="77777777" w:rsidR="000F7377" w:rsidRDefault="000F7377">
      <w:r xmlns:w="http://schemas.openxmlformats.org/wordprocessingml/2006/main">
        <w:t xml:space="preserve">ကောရိန္သုသားများသည် ယေရုရှလင်အသင်းတော်အတွက် အလှူငွေကို ရက်ရက်ရောရော ပေးကမ်းကြသည်။</w:t>
      </w:r>
    </w:p>
    <w:p w14:paraId="68FCE24F" w14:textId="77777777" w:rsidR="000F7377" w:rsidRDefault="000F7377"/>
    <w:p w14:paraId="4882EA75" w14:textId="77777777" w:rsidR="000F7377" w:rsidRDefault="000F7377">
      <w:r xmlns:w="http://schemas.openxmlformats.org/wordprocessingml/2006/main">
        <w:t xml:space="preserve">1. ယဇ်ပူဇော်ခြင်း၏အစွမ်း</w:t>
      </w:r>
    </w:p>
    <w:p w14:paraId="61696AB6" w14:textId="77777777" w:rsidR="000F7377" w:rsidRDefault="000F7377"/>
    <w:p w14:paraId="242FAAA6" w14:textId="77777777" w:rsidR="000F7377" w:rsidRDefault="000F7377">
      <w:r xmlns:w="http://schemas.openxmlformats.org/wordprocessingml/2006/main">
        <w:t xml:space="preserve">2. ရက်ရောမှု လုပ်ဆောင်ချက်</w:t>
      </w:r>
    </w:p>
    <w:p w14:paraId="53B276AC" w14:textId="77777777" w:rsidR="000F7377" w:rsidRDefault="000F7377"/>
    <w:p w14:paraId="007F928F" w14:textId="77777777" w:rsidR="000F7377" w:rsidRDefault="000F7377">
      <w:r xmlns:w="http://schemas.openxmlformats.org/wordprocessingml/2006/main">
        <w:t xml:space="preserve">1. ရောမ 12:1-2 - သင်၏ကိုယ်ခန္ဓာကို အသက်ရှင်သောယဇ်အဖြစ်၊ သန့်ရှင်း၍ ဘုရားသခင်နှစ်သက်တော်မူသည်—၎င်းသည် သင်၏စစ်မှန်သော၊ သင့်လျော်သောဝတ်ပြုရေးဖြစ်သည်။</w:t>
      </w:r>
    </w:p>
    <w:p w14:paraId="392624E8" w14:textId="77777777" w:rsidR="000F7377" w:rsidRDefault="000F7377"/>
    <w:p w14:paraId="0762B187" w14:textId="77777777" w:rsidR="000F7377" w:rsidRDefault="000F7377">
      <w:r xmlns:w="http://schemas.openxmlformats.org/wordprocessingml/2006/main">
        <w:t xml:space="preserve">2 James 2:15-17 - ညီအစ်ကို မောင်နှမ သည် အဝတ်အစား ညံ့ဖျင်း၍ နေ့စဥ် စားစရာ ချို့တဲ့ပါက၊ သင်တို့တွင် တစ်စုံတစ်ဦး က၊ ငြိမ်ဝပ်စွာ သွားကြလော့။ နွေးနွေးထွေးထွေး ရှိကြလော့၊၊ ခန္ဓာကိုယ်၊ အဲဒါက ဘာကောင်းလဲ။</w:t>
      </w:r>
    </w:p>
    <w:p w14:paraId="70412D6E" w14:textId="77777777" w:rsidR="000F7377" w:rsidRDefault="000F7377"/>
    <w:p w14:paraId="0F78C74E" w14:textId="77777777" w:rsidR="000F7377" w:rsidRDefault="000F7377">
      <w:r xmlns:w="http://schemas.openxmlformats.org/wordprocessingml/2006/main">
        <w:t xml:space="preserve">2 Corinthians 8:4 ငါတို့သည် လက်ဆောင်ကို ခံရမည်အကြောင်း များစွာသော ကတိပြု၍ ဆုတောင်းလျက်၊</w:t>
      </w:r>
    </w:p>
    <w:p w14:paraId="2782B602" w14:textId="77777777" w:rsidR="000F7377" w:rsidRDefault="000F7377"/>
    <w:p w14:paraId="5C8D26D1" w14:textId="77777777" w:rsidR="000F7377" w:rsidRDefault="000F7377">
      <w:r xmlns:w="http://schemas.openxmlformats.org/wordprocessingml/2006/main">
        <w:t xml:space="preserve">ပေါလုသည် ယေရုရှလင်မြို့ရှိ ဆင်းရဲနွမ်းပါးသောအသင်းတော်အတွက် ငွေကြေးအကူအညီပေးရန် ကောရိန္သုအသင်းသားများထံ ပါဝင်ရန် တောင်းဆိုခဲ့သည်။</w:t>
      </w:r>
    </w:p>
    <w:p w14:paraId="2E1713B1" w14:textId="77777777" w:rsidR="000F7377" w:rsidRDefault="000F7377"/>
    <w:p w14:paraId="465B3921" w14:textId="77777777" w:rsidR="000F7377" w:rsidRDefault="000F7377">
      <w:r xmlns:w="http://schemas.openxmlformats.org/wordprocessingml/2006/main">
        <w:t xml:space="preserve">1. လုပ်ဆောင်ချက်၌ ကရုဏာတရား- သူတော်စင်တို့အား အမှုတော်ဆောင်ခြင်း၏ မိတ်သဟာယ</w:t>
      </w:r>
    </w:p>
    <w:p w14:paraId="34AB79EF" w14:textId="77777777" w:rsidR="000F7377" w:rsidRDefault="000F7377"/>
    <w:p w14:paraId="3171A296" w14:textId="77777777" w:rsidR="000F7377" w:rsidRDefault="000F7377">
      <w:r xmlns:w="http://schemas.openxmlformats.org/wordprocessingml/2006/main">
        <w:t xml:space="preserve">2. ကိုယ်ကျိုးမဖက်သောဝန်ဆောင်မှု- ကျွန်ုပ်တို့၏ညီအစ်ကိုညီအစ်မများကိုကူညီရန် ခေါ်ဆိုမှု</w:t>
      </w:r>
    </w:p>
    <w:p w14:paraId="6F772962" w14:textId="77777777" w:rsidR="000F7377" w:rsidRDefault="000F7377"/>
    <w:p w14:paraId="497B8D16" w14:textId="77777777" w:rsidR="000F7377" w:rsidRDefault="000F7377">
      <w:r xmlns:w="http://schemas.openxmlformats.org/wordprocessingml/2006/main">
        <w:t xml:space="preserve">၁။ ၁ယော ၃:၁၇-၁၈ - “လောကီစည်းစိမ်ဥစ္စာရှိ၍ လိုအပ်သောညီအစ်ကိုကို မြင်သော်လည်း၊ ထိုသူကို ရန်ဘက်ပြု၍ နှလုံးပိတ်မိလျှင်၊ ဘုရားသခင်၏ မေတ္တာတော်သည် အဘယ်သို့ တည်နေသနည်း။ ချစ်သားတို့၊ ငါတို့သည် စကားအားဖြင့် မပြောဆိုဘဲ၊ သမ္မာတရား၌၎င်း၊</w:t>
      </w:r>
    </w:p>
    <w:p w14:paraId="23E061D5" w14:textId="77777777" w:rsidR="000F7377" w:rsidRDefault="000F7377"/>
    <w:p w14:paraId="7215DDE0" w14:textId="77777777" w:rsidR="000F7377" w:rsidRDefault="000F7377">
      <w:r xmlns:w="http://schemas.openxmlformats.org/wordprocessingml/2006/main">
        <w:t xml:space="preserve">၂။ ဂလာတိ ၆:၂ - “ဝန်ထုပ်ဝန်ပိုးများကို အချင်းချင်းထမ်းရွက်၍ ခရစ်တော်၏တရားကို ကျင့်ကြလော့။</w:t>
      </w:r>
    </w:p>
    <w:p w14:paraId="4BEDCEBD" w14:textId="77777777" w:rsidR="000F7377" w:rsidRDefault="000F7377"/>
    <w:p w14:paraId="7D2105F1" w14:textId="77777777" w:rsidR="000F7377" w:rsidRDefault="000F7377">
      <w:r xmlns:w="http://schemas.openxmlformats.org/wordprocessingml/2006/main">
        <w:t xml:space="preserve">2 Corinthians 8:5 ငါတို့မျှော်လင့်သည်အတိုင်း ပြုကြသည်မဟုတ်၊၊ မိမိတို့ကိုယ်ကို သခင်ဘုရားထံတော်၌၎င်း၊ ဘုရားသခင်၏အလိုတော်အားဖြင့် ငါတို့အား ရှေးဦးစွာ ပေးလှူကြ၏။</w:t>
      </w:r>
    </w:p>
    <w:p w14:paraId="76EDF438" w14:textId="77777777" w:rsidR="000F7377" w:rsidRDefault="000F7377"/>
    <w:p w14:paraId="21BF0A59" w14:textId="77777777" w:rsidR="000F7377" w:rsidRDefault="000F7377">
      <w:r xmlns:w="http://schemas.openxmlformats.org/wordprocessingml/2006/main">
        <w:t xml:space="preserve">ကောရိန္သုသားတို့သည် ဘုရားသခင်အလိုတော်နှင့်အညီ မိမိတို့ကိုယ်ကို သခင်ဘုရားနှင့် တမန်တော်များထံ ပေးလှူကြသည်။</w:t>
      </w:r>
    </w:p>
    <w:p w14:paraId="38FCB181" w14:textId="77777777" w:rsidR="000F7377" w:rsidRDefault="000F7377"/>
    <w:p w14:paraId="51326C0B" w14:textId="77777777" w:rsidR="000F7377" w:rsidRDefault="000F7377">
      <w:r xmlns:w="http://schemas.openxmlformats.org/wordprocessingml/2006/main">
        <w:t xml:space="preserve">1. ကိုယ်ကျိုးစွန့်ခြင်း၏ တန်ခိုး- ကောရိန္သုမြို့သားများ၏ စံနမူနာမှ ကျွန်ုပ်တို့အား သခင်ဘုရားထံ ပူဇော်ပသခြင်းမှ မည်သို့သင်ယူနိုင်မည်နည်း။</w:t>
      </w:r>
    </w:p>
    <w:p w14:paraId="1667B518" w14:textId="77777777" w:rsidR="000F7377" w:rsidRDefault="000F7377"/>
    <w:p w14:paraId="239B1E0E" w14:textId="77777777" w:rsidR="000F7377" w:rsidRDefault="000F7377">
      <w:r xmlns:w="http://schemas.openxmlformats.org/wordprocessingml/2006/main">
        <w:t xml:space="preserve">2. နာခံမှု၏ဦးစားပေး - ဘုရားသခင်၏အလိုတော်ကိုလိုက်လျှောက်ခြင်း၏အရေးကြီးမှုကို နားလည်ခြင်း။</w:t>
      </w:r>
    </w:p>
    <w:p w14:paraId="10DCCBBE" w14:textId="77777777" w:rsidR="000F7377" w:rsidRDefault="000F7377"/>
    <w:p w14:paraId="0180E489" w14:textId="77777777" w:rsidR="000F7377" w:rsidRDefault="000F7377">
      <w:r xmlns:w="http://schemas.openxmlformats.org/wordprocessingml/2006/main">
        <w:t xml:space="preserve">၁။ မဿဲ ၁၆:၂၄-၂၆ - တပည့်ဖြစ်ခြင်းနှင့် မိမိကိုယ်ကို ငြင်းပယ်ခြင်းဆိုင်ရာ ယေရှု၏သွန်သင်ခြင်း။</w:t>
      </w:r>
    </w:p>
    <w:p w14:paraId="48CC0B33" w14:textId="77777777" w:rsidR="000F7377" w:rsidRDefault="000F7377"/>
    <w:p w14:paraId="56D67C8B" w14:textId="77777777" w:rsidR="000F7377" w:rsidRDefault="000F7377">
      <w:r xmlns:w="http://schemas.openxmlformats.org/wordprocessingml/2006/main">
        <w:t xml:space="preserve">၂။ ဖိလိပ္ပိ ၂:၃-၈ - နှိမ့်ချမှုနှင့် အခြားသူများကို မိမိကိုယ်ကို ရှေ့တန်းတင်ခြင်းဆိုင်ရာ ပေါလု၏သွန်သင်ချက်။</w:t>
      </w:r>
    </w:p>
    <w:p w14:paraId="7D74BDB4" w14:textId="77777777" w:rsidR="000F7377" w:rsidRDefault="000F7377"/>
    <w:p w14:paraId="029EA119" w14:textId="77777777" w:rsidR="000F7377" w:rsidRDefault="000F7377">
      <w:r xmlns:w="http://schemas.openxmlformats.org/wordprocessingml/2006/main">
        <w:t xml:space="preserve">2 Corinthians 8:6 တိတုသည် အစပြုသကဲ့သို့ သင်တို့၌လည်း ထိုကျေးဇူးကို ပြီးစီးစေမည်အကြောင်း၊</w:t>
      </w:r>
    </w:p>
    <w:p w14:paraId="1A96F58E" w14:textId="77777777" w:rsidR="000F7377" w:rsidRDefault="000F7377"/>
    <w:p w14:paraId="2C570847" w14:textId="77777777" w:rsidR="000F7377" w:rsidRDefault="000F7377">
      <w:r xmlns:w="http://schemas.openxmlformats.org/wordprocessingml/2006/main">
        <w:t xml:space="preserve">ပေါလုသည် တိတုအား ကောရိန္သုမြို့၌ သူစတင်ခဲ့သော ကျေးဇူးတော်ကို ပြီးမြောက်ရန် တောင်းဆိုခဲ့သည်။</w:t>
      </w:r>
    </w:p>
    <w:p w14:paraId="21E56569" w14:textId="77777777" w:rsidR="000F7377" w:rsidRDefault="000F7377"/>
    <w:p w14:paraId="787029E9" w14:textId="77777777" w:rsidR="000F7377" w:rsidRDefault="000F7377">
      <w:r xmlns:w="http://schemas.openxmlformats.org/wordprocessingml/2006/main">
        <w:t xml:space="preserve">1. ပြီးမြောက်ခြင်း၏ကျေးဇူးတော်- တိတုထံမှသင်ယူခြင်း။</w:t>
      </w:r>
    </w:p>
    <w:p w14:paraId="0204B567" w14:textId="77777777" w:rsidR="000F7377" w:rsidRDefault="000F7377"/>
    <w:p w14:paraId="09AFD74F" w14:textId="77777777" w:rsidR="000F7377" w:rsidRDefault="000F7377">
      <w:r xmlns:w="http://schemas.openxmlformats.org/wordprocessingml/2006/main">
        <w:t xml:space="preserve">၂။ ကျွန်ုပ်တို့စတင်ခဲ့ရာကို အပြီးသတ်ခြင်း- ပေါလုနှင့်တိတုထံမှ သင်ခန်းစာတစ်ခု</w:t>
      </w:r>
    </w:p>
    <w:p w14:paraId="39E3AF98" w14:textId="77777777" w:rsidR="000F7377" w:rsidRDefault="000F7377"/>
    <w:p w14:paraId="6ED42609" w14:textId="77777777" w:rsidR="000F7377" w:rsidRDefault="000F7377">
      <w:r xmlns:w="http://schemas.openxmlformats.org/wordprocessingml/2006/main">
        <w:t xml:space="preserve">၁။ ၂ ကောရိန္သု ၈:၆</w:t>
      </w:r>
    </w:p>
    <w:p w14:paraId="5BC4114B" w14:textId="77777777" w:rsidR="000F7377" w:rsidRDefault="000F7377"/>
    <w:p w14:paraId="0BD844FD" w14:textId="77777777" w:rsidR="000F7377" w:rsidRDefault="000F7377">
      <w:r xmlns:w="http://schemas.openxmlformats.org/wordprocessingml/2006/main">
        <w:t xml:space="preserve">၂။ ဖိလိပ္ပိ ၁:၆ - “သင်တို့၌ ကောင်းသောအမှုကို ပြုသောသူသည် ယေရှုခရစ်၏နေ့တိုင်အောင် ပြီးမြောက်မည်အကြောင်း၊</w:t>
      </w:r>
    </w:p>
    <w:p w14:paraId="02DB501E" w14:textId="77777777" w:rsidR="000F7377" w:rsidRDefault="000F7377"/>
    <w:p w14:paraId="329D36D6"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ကောရိန္သု 8:7 ထို့ကြောင့်၊ သင်တို့သည် အရာခပ်သိမ်း၌၊ ယုံကြည်ခြင်း၊ စကား၊ အသိပညာ၊ လုံ့လရှိ၍ ငါတို့ကိုချစ်ခြင်း၌ ကြွယ်ဝသည်နှင့်အညီ၊ သင်တို့သည် ဤကျေးဇူးတော်၌ ကြွယ်ဝကြသည်ကို ကြည့်ရှုကြလော့။</w:t>
      </w:r>
    </w:p>
    <w:p w14:paraId="544D8277" w14:textId="77777777" w:rsidR="000F7377" w:rsidRDefault="000F7377"/>
    <w:p w14:paraId="3C92EE17" w14:textId="77777777" w:rsidR="000F7377" w:rsidRDefault="000F7377">
      <w:r xmlns:w="http://schemas.openxmlformats.org/wordprocessingml/2006/main">
        <w:t xml:space="preserve">ခရစ်ယာန်များအား ယုံကြည်ခြင်း၊ အသိပညာ၊ လုံ့လဝီရိယ၊ ချစ်ခြင်းမေတ္တာနှင့် ကျေးဇူးတော်များ ကြွယ်ဝစေရန် တွန်းအားပေးပါသည်။</w:t>
      </w:r>
    </w:p>
    <w:p w14:paraId="6BC4C08B" w14:textId="77777777" w:rsidR="000F7377" w:rsidRDefault="000F7377"/>
    <w:p w14:paraId="761B8CAE" w14:textId="77777777" w:rsidR="000F7377" w:rsidRDefault="000F7377">
      <w:r xmlns:w="http://schemas.openxmlformats.org/wordprocessingml/2006/main">
        <w:t xml:space="preserve">1. ကျေးဇူးတော်၌ ကြွယ်ဝခြင်း- ဘုရားသခင်ထံမှ ကျွန်ုပ်တို့ရရှိသော ဆုကျေးဇူးများ</w:t>
      </w:r>
    </w:p>
    <w:p w14:paraId="19F0D68A" w14:textId="77777777" w:rsidR="000F7377" w:rsidRDefault="000F7377"/>
    <w:p w14:paraId="47633231" w14:textId="77777777" w:rsidR="000F7377" w:rsidRDefault="000F7377">
      <w:r xmlns:w="http://schemas.openxmlformats.org/wordprocessingml/2006/main">
        <w:t xml:space="preserve">2. ယုံကြည်ခြင်း၌ ကြွယ်ဝခြင်း- ပြည့်စုံသောအသက်တာသို့ သွားရာလမ်း</w:t>
      </w:r>
    </w:p>
    <w:p w14:paraId="43895545" w14:textId="77777777" w:rsidR="000F7377" w:rsidRDefault="000F7377"/>
    <w:p w14:paraId="06991F3F" w14:textId="77777777" w:rsidR="000F7377" w:rsidRDefault="000F7377">
      <w:r xmlns:w="http://schemas.openxmlformats.org/wordprocessingml/2006/main">
        <w:t xml:space="preserve">1. ဟေဗြဲ 11:6 - ယုံကြည်ခြင်းမရှိလျှင် သူ့အား စိတ်တော်နှင့်တွေ့ရန် မဖြစ်နိုင်ပေ။ အကြောင်းမူကား၊ ဘုရားသခင်ထံတော်သို့ လာသောသူသည် သူဖြစ်သည်ကို ယုံကြည်ပြီး လုံ့လဝီရိယရှိရှိရှာသောသူတို့၏ အကျိုးပေးသူဖြစ်ကြောင်း ယုံကြည်ရမည်။</w:t>
      </w:r>
    </w:p>
    <w:p w14:paraId="3B506BEF" w14:textId="77777777" w:rsidR="000F7377" w:rsidRDefault="000F7377"/>
    <w:p w14:paraId="17498492" w14:textId="77777777" w:rsidR="000F7377" w:rsidRDefault="000F7377">
      <w:r xmlns:w="http://schemas.openxmlformats.org/wordprocessingml/2006/main">
        <w:t xml:space="preserve">2. 1 ပေတရု 4:8 - ခပ်သိမ်းသောအရာတို့ထက် အချင်းချင်းအားကြီးသောမေတ္တာရှိကြလော့။ အကြောင်းမူကား၊ “မေတ္တာသည် များစွာသောအပြစ်တို့ကို ဖုံးအုပ်လိမ့်မည်”</w:t>
      </w:r>
    </w:p>
    <w:p w14:paraId="7A6F9938" w14:textId="77777777" w:rsidR="000F7377" w:rsidRDefault="000F7377"/>
    <w:p w14:paraId="265604CA" w14:textId="77777777" w:rsidR="000F7377" w:rsidRDefault="000F7377">
      <w:r xmlns:w="http://schemas.openxmlformats.org/wordprocessingml/2006/main">
        <w:t xml:space="preserve">2 Corinthians 8:8 ငါသည် ပညတ်တရားအားဖြင့် ဟောပြောသည်မဟုတ်၊ သူတပါး၏စေတနာဖြင့်၎င်း၊ သင်တို့၏ချစ်ခြင်းမေတ္တာကို သစ္စာစောင့်သိခြင်းငှါ၎င်း၊</w:t>
      </w:r>
    </w:p>
    <w:p w14:paraId="4D026E35" w14:textId="77777777" w:rsidR="000F7377" w:rsidRDefault="000F7377"/>
    <w:p w14:paraId="714AC343" w14:textId="77777777" w:rsidR="000F7377" w:rsidRDefault="000F7377">
      <w:r xmlns:w="http://schemas.openxmlformats.org/wordprocessingml/2006/main">
        <w:t xml:space="preserve">အခြားသူများသည် အသင်းတော်အား ရက်ရက်ရောရော ပေးကမ်းလိုစိတ်ရှိကြောင်း ပြသကြပြီး ပေါလုသည် ကောရိန္သုမြို့သားများအား ၎င်းတို့၏ ချစ်ခြင်းမေတ္တာကို ရိုးသားကြောင်း သက်သေပြရန် အလားတူလုပ်ဆောင်ရန် တိုက်တွန်းထားသည်။</w:t>
      </w:r>
    </w:p>
    <w:p w14:paraId="5C31E3A4" w14:textId="77777777" w:rsidR="000F7377" w:rsidRDefault="000F7377"/>
    <w:p w14:paraId="00F6DFA0" w14:textId="77777777" w:rsidR="000F7377" w:rsidRDefault="000F7377">
      <w:r xmlns:w="http://schemas.openxmlformats.org/wordprocessingml/2006/main">
        <w:t xml:space="preserve">1. ရက်ရောခြင်းဖြင့် ကျွန်ုပ်တို့၏မေတ္တာကို သက်သေပြပါ။</w:t>
      </w:r>
    </w:p>
    <w:p w14:paraId="19EDB6D3" w14:textId="77777777" w:rsidR="000F7377" w:rsidRDefault="000F7377"/>
    <w:p w14:paraId="4F8B6AE2" w14:textId="77777777" w:rsidR="000F7377" w:rsidRDefault="000F7377">
      <w:r xmlns:w="http://schemas.openxmlformats.org/wordprocessingml/2006/main">
        <w:t xml:space="preserve">2. ပေးကမ်းခြင်း၏ စွမ်းအား</w:t>
      </w:r>
    </w:p>
    <w:p w14:paraId="32904837" w14:textId="77777777" w:rsidR="000F7377" w:rsidRDefault="000F7377"/>
    <w:p w14:paraId="642F3B8C" w14:textId="77777777" w:rsidR="000F7377" w:rsidRDefault="000F7377">
      <w:r xmlns:w="http://schemas.openxmlformats.org/wordprocessingml/2006/main">
        <w:t xml:space="preserve">၁။ မဿဲ ၆:၂၁ – “သင်၏ဘဏ္ဍာသည် အဘယ်မှာရှိသနည်း၊ သင်၏စိတ်နှလုံးသည်လည်း ထိုအရပ်၌ရှိလိမ့်မည်။”</w:t>
      </w:r>
    </w:p>
    <w:p w14:paraId="030C5456" w14:textId="77777777" w:rsidR="000F7377" w:rsidRDefault="000F7377"/>
    <w:p w14:paraId="0B0C1EFE"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Luke 6:38 – “ပေးလော့။ ကောင်းသောခြင်၊ ဖိ၊ တုန်လှုပ်၊ ပြေးလွှား၍ သင်၏ရင်ခွင်ထဲသို့ သွင်းလိမ့်မည်။ သင်အသုံးပြုသောအတိုင်းအတာဖြင့် ၎င်းကို သင့်ထံပြန်လည်တိုင်းတာမည်ဖြစ်သည်။"</w:t>
      </w:r>
    </w:p>
    <w:p w14:paraId="6B0DAF25" w14:textId="77777777" w:rsidR="000F7377" w:rsidRDefault="000F7377"/>
    <w:p w14:paraId="07050A1C" w14:textId="77777777" w:rsidR="000F7377" w:rsidRDefault="000F7377">
      <w:r xmlns:w="http://schemas.openxmlformats.org/wordprocessingml/2006/main">
        <w:t xml:space="preserve">2 Corinthians 8:9 အကြောင်းမူကား၊ ငါတို့သခင်ယေရှုခရစ်သည် ချမ်းသာသော်လည်း၊ ဆင်းရဲခြင်းအားဖြင့် သင်တို့သည် ချမ်းသာမည်အကြောင်း၊ သင်တို့အတွက်ကြောင့် ဆင်းရဲခြင်းသို့ ရောက်ကြောင်းကို သင်တို့သည် သိကြ၏။</w:t>
      </w:r>
    </w:p>
    <w:p w14:paraId="6761791C" w14:textId="77777777" w:rsidR="000F7377" w:rsidRDefault="000F7377"/>
    <w:p w14:paraId="21701611" w14:textId="77777777" w:rsidR="000F7377" w:rsidRDefault="000F7377">
      <w:r xmlns:w="http://schemas.openxmlformats.org/wordprocessingml/2006/main">
        <w:t xml:space="preserve">သခင်ယေရှုခရစ်သည် သူကြွယ်ဖြစ်လိုသောငှါ သူတပါးတို့၏ ဥစ္စာကိုထောက်၍ ဆင်းရဲခြင်းငှါ စွန့်တော်မူ၏။</w:t>
      </w:r>
    </w:p>
    <w:p w14:paraId="640B5D6B" w14:textId="77777777" w:rsidR="000F7377" w:rsidRDefault="000F7377"/>
    <w:p w14:paraId="230BCA82" w14:textId="77777777" w:rsidR="000F7377" w:rsidRDefault="000F7377">
      <w:r xmlns:w="http://schemas.openxmlformats.org/wordprocessingml/2006/main">
        <w:t xml:space="preserve">၁။ ကိုယ်ကျိုးစွန့်ခြင်း၏ တန်ခိုး- ယေရှု၏ပုံသက်သေမှ သင်ယူခြင်း။</w:t>
      </w:r>
    </w:p>
    <w:p w14:paraId="1664A1A4" w14:textId="77777777" w:rsidR="000F7377" w:rsidRDefault="000F7377"/>
    <w:p w14:paraId="2D99BDD6" w14:textId="77777777" w:rsidR="000F7377" w:rsidRDefault="000F7377">
      <w:r xmlns:w="http://schemas.openxmlformats.org/wordprocessingml/2006/main">
        <w:t xml:space="preserve">2. ဆင်းရဲခြင်းမှတဆင့် ချမ်းသာလာခြင်း- ယေရှု အရာအားလုံးကို ပြောင်းလဲစေပုံ</w:t>
      </w:r>
    </w:p>
    <w:p w14:paraId="7E14897D" w14:textId="77777777" w:rsidR="000F7377" w:rsidRDefault="000F7377"/>
    <w:p w14:paraId="74EB7CF0" w14:textId="77777777" w:rsidR="000F7377" w:rsidRDefault="000F7377">
      <w:r xmlns:w="http://schemas.openxmlformats.org/wordprocessingml/2006/main">
        <w:t xml:space="preserve">၁။ ဖိလိပ္ပိ ၂:၅-၈ - ဘုရားသခင်၏ပုံသဏ္ဍာန်တော်ရှိသော်လည်း၊ ဘုရားသခင်နှင့် သာတူညီမျှမှုကို မဆုပ်ကိုင်ထားဘဲ ယေရှုခရစ်၌ရှိသော သင်တို့၏စိတ်သဘောကို အချင်းချင်းကြားရှိကြလော့။ လူပုံသဏ္ဍာန်နဲ့ မွေးဖွားလာတဲ့ ကျွန်ပုံစံနဲ့။ လူ၏အသွင်သဏ္ဌာန်ကိုတွေ့၍ သေခြင်းတိုင်အောင်၊ လက်ဝါးကပ်တိုင်မှာ သေခြင်းတရားကိုပင် နာခံခြင်းဖြင့် မိမိကိုယ်ကို နှိမ့်ချခဲ့သည်။</w:t>
      </w:r>
    </w:p>
    <w:p w14:paraId="0924FF33" w14:textId="77777777" w:rsidR="000F7377" w:rsidRDefault="000F7377"/>
    <w:p w14:paraId="6B5EEC51" w14:textId="77777777" w:rsidR="000F7377" w:rsidRDefault="000F7377">
      <w:r xmlns:w="http://schemas.openxmlformats.org/wordprocessingml/2006/main">
        <w:t xml:space="preserve">2. မဿဲ 19:24 - တစ်ဖန်ငါဆိုသည်ကား၊ ကုလားအုတ်သည် အပ်၏မျက်စိကိုဖြတ်၍ ဘုရားသခင်၏နိုင်ငံတော်သို့ဝင်ရန် ချမ်းသာသောသူထက် သာ၍လွယ်ကူ၏။</w:t>
      </w:r>
    </w:p>
    <w:p w14:paraId="339CC062" w14:textId="77777777" w:rsidR="000F7377" w:rsidRDefault="000F7377"/>
    <w:p w14:paraId="1F8D4B3E" w14:textId="77777777" w:rsidR="000F7377" w:rsidRDefault="000F7377">
      <w:r xmlns:w="http://schemas.openxmlformats.org/wordprocessingml/2006/main">
        <w:t xml:space="preserve">2 Corinthians 8:10 ဤ​တွင်​ငါ​အကြံ​ဉာဏ်​ပေး​သည်​ဟူ​၍​အ​ကြောင်း​မူ​ကား၊ ဤ​အ​ကြောင်း​မူ​ကား၊ ဤ​အ​မှု​သည် သင်​တို့​အ​တွက်​သာ​လွန်​သော​အ​လွန်​လွန်​ခဲ့​သော​နှစ်​က​နေ​ရှေ့​သို့​စ​ကား​သွား​သော​အ​ခါ၊ ဤ​အ​မှု​သည် သင့်​အ​တွက်​သင့်​အား​ဖြစ်​၏။</w:t>
      </w:r>
    </w:p>
    <w:p w14:paraId="0A8C429F" w14:textId="77777777" w:rsidR="000F7377" w:rsidRDefault="000F7377"/>
    <w:p w14:paraId="41E490F9" w14:textId="77777777" w:rsidR="000F7377" w:rsidRDefault="000F7377">
      <w:r xmlns:w="http://schemas.openxmlformats.org/wordprocessingml/2006/main">
        <w:t xml:space="preserve">ပေါလုသည် ကောရိန္သုမြို့သားများကို လွန်ခဲ့သည့်တစ်နှစ်ခန့်ကပင် စတင်လုပ်ဆောင်ခဲ့ပြီး ၎င်းတို့၏ ရက်ရောစွာပေးကမ်းမှုကို ဆက်လက်လုပ်ဆောင်ရန် အကြံပေးခဲ့သည်။</w:t>
      </w:r>
    </w:p>
    <w:p w14:paraId="789A77AC" w14:textId="77777777" w:rsidR="000F7377" w:rsidRDefault="000F7377"/>
    <w:p w14:paraId="58EDEBCE"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၁။ "ရက်ရောသော ပေးကမ်းခြင်း၏ တန်ခိုး"</w:t>
      </w:r>
    </w:p>
    <w:p w14:paraId="3A7C3473" w14:textId="77777777" w:rsidR="000F7377" w:rsidRDefault="000F7377"/>
    <w:p w14:paraId="49F4E7DC" w14:textId="77777777" w:rsidR="000F7377" w:rsidRDefault="000F7377">
      <w:r xmlns:w="http://schemas.openxmlformats.org/wordprocessingml/2006/main">
        <w:t xml:space="preserve">2. "ရှေ့ဆက်ခြင်း၏ဆုလာဘ်များ"</w:t>
      </w:r>
    </w:p>
    <w:p w14:paraId="536FB2B8" w14:textId="77777777" w:rsidR="000F7377" w:rsidRDefault="000F7377"/>
    <w:p w14:paraId="7F2827D6" w14:textId="77777777" w:rsidR="000F7377" w:rsidRDefault="000F7377">
      <w:r xmlns:w="http://schemas.openxmlformats.org/wordprocessingml/2006/main">
        <w:t xml:space="preserve">1. Deuteronomy 15:10 - "'သင်တို့သည် သူ့အား ပေးကမ်းရကြမည်။ အကြောင်းမူကား၊ သင်တို့၏ ဘုရားသခင် ထာဝရဘုရားသည် သင်တို့၏ အမှုတော်၌၎င်း၊ သင်ပြုလေရာရာ၌ ကောင်းကြီးပေးတော်မူသဖြင့်၊ '”</w:t>
      </w:r>
    </w:p>
    <w:p w14:paraId="428D4BA1" w14:textId="77777777" w:rsidR="000F7377" w:rsidRDefault="000F7377"/>
    <w:p w14:paraId="419B4850" w14:textId="77777777" w:rsidR="000F7377" w:rsidRDefault="000F7377">
      <w:r xmlns:w="http://schemas.openxmlformats.org/wordprocessingml/2006/main">
        <w:t xml:space="preserve">၂။ သုတ္တံ ၁၁:၂၄-၂၅ - “သူသည် လွတ်လွတ်လပ်လပ် ပေးတတ်သော်လည်း ချမ်းသာသမျှ တိုးတတ်၏၊ တစ်ပါးသူသည် ပေးသင့်သည့် အရာကို ဆုပ်ကိုင်ထားကာ လိုချင်မှု ကိုသာ ပေးတတ်၏။ ကောင်းချီးပေးသူသည် ကြွယ်ဝလိမ့်မည်၊ ရေလောင်းသောသူသည် ကိုယ်တိုင် ရေလောင်းလိမ့်မည်။”</w:t>
      </w:r>
    </w:p>
    <w:p w14:paraId="7D320352" w14:textId="77777777" w:rsidR="000F7377" w:rsidRDefault="000F7377"/>
    <w:p w14:paraId="02B64DF7" w14:textId="77777777" w:rsidR="000F7377" w:rsidRDefault="000F7377">
      <w:r xmlns:w="http://schemas.openxmlformats.org/wordprocessingml/2006/main">
        <w:t xml:space="preserve">2 Corinthians 8:11 သို့ဖြစ်၍ ယခုအမှုတော်ကို ဆောင်ရွက်ကြလော့။ စေတနာရှိ၍ စွမ်းဆောင်နိုင်သည်နှင့်အညီ၊</w:t>
      </w:r>
    </w:p>
    <w:p w14:paraId="26D9A2DF" w14:textId="77777777" w:rsidR="000F7377" w:rsidRDefault="000F7377"/>
    <w:p w14:paraId="064A09F4" w14:textId="77777777" w:rsidR="000F7377" w:rsidRDefault="000F7377">
      <w:r xmlns:w="http://schemas.openxmlformats.org/wordprocessingml/2006/main">
        <w:t xml:space="preserve">ပေါလုသည် ထိုသို့လုပ်ဆောင်ခြင်းဖြင့် ဆင်းရဲသားတို့အား ပေးကမ်းလိုသောဆန္ဒကို ပြသရန် ကောရိန္သုမြို့သားများအား တိုက်တွန်းထားသည်။</w:t>
      </w:r>
    </w:p>
    <w:p w14:paraId="616C7DF3" w14:textId="77777777" w:rsidR="000F7377" w:rsidRDefault="000F7377"/>
    <w:p w14:paraId="1A28C8D8" w14:textId="77777777" w:rsidR="000F7377" w:rsidRDefault="000F7377">
      <w:r xmlns:w="http://schemas.openxmlformats.org/wordprocessingml/2006/main">
        <w:t xml:space="preserve">1. နှုတ်ကပတ်တော်၏ ကျင့်ကြံသူဖြစ်ပါစေ၊ နားညောင်းရုံမျှမက၊</w:t>
      </w:r>
    </w:p>
    <w:p w14:paraId="29ADB9B9" w14:textId="77777777" w:rsidR="000F7377" w:rsidRDefault="000F7377"/>
    <w:p w14:paraId="08BAAAFA" w14:textId="77777777" w:rsidR="000F7377" w:rsidRDefault="000F7377">
      <w:r xmlns:w="http://schemas.openxmlformats.org/wordprocessingml/2006/main">
        <w:t xml:space="preserve">၂။ လုပ်ဆောင်မှုအားဖြင့် သင်၏ယုံကြည်ခြင်းကို ပြသပါ။</w:t>
      </w:r>
    </w:p>
    <w:p w14:paraId="7C3DF835" w14:textId="77777777" w:rsidR="000F7377" w:rsidRDefault="000F7377"/>
    <w:p w14:paraId="7067FCB7" w14:textId="77777777" w:rsidR="000F7377" w:rsidRDefault="000F7377">
      <w:r xmlns:w="http://schemas.openxmlformats.org/wordprocessingml/2006/main">
        <w:t xml:space="preserve">1. James 1:22-25 - ကိုယ်ကိုကိုယ်လှည့်ဖြား၍ နှုတ်ကပတ်တော်ကို ကျင့်သောသူဖြစ်ကြလော့။ အကြောင်းမူကား၊ အကြင်သူသည် နှုတ်ကပတ်တော်ကို ကြားနာ၍ ကျင့်သောသူမဟုတ်လျှင်၊ မှန်၌ မိမိပကတိမျက်နှာကို စေ့စေ့ကြည့်ရှုသော သူနှင့်တူ၏။ အကြောင်းမူကား၊ သူသည် သူ့ကိုယ်သူကြည့်၍ ထွက်သွားသည်နှင့် တပြိုင်နက် မည်ကဲ့သို့ ဖြစ်နေသည်ကို မေ့သွားတတ်၏။ အလုံးစုံသောတရား၊ လွတ်ခြင်းတရားကို စေ့စေ့ကြည့်ရှု၍ တည်ကြည်သော သူမူကား၊ ကြားနာသူမှတပါး မမေ့မလျော့ ကျင့်သောအကျင့်ကို ကျင့်သော သူသည် ကုသိုလ်ကို ခံရလိမ့်မည်။</w:t>
      </w:r>
    </w:p>
    <w:p w14:paraId="6056F53C" w14:textId="77777777" w:rsidR="000F7377" w:rsidRDefault="000F7377"/>
    <w:p w14:paraId="030AE946" w14:textId="77777777" w:rsidR="000F7377" w:rsidRDefault="000F7377">
      <w:r xmlns:w="http://schemas.openxmlformats.org/wordprocessingml/2006/main">
        <w:t xml:space="preserve">2. မဿဲ 5:16 - ထိုနည်းအတူ၊ သင်တို့၏ကောင်းသောအကျင့်ကိုမြင်၍ ကောင်းကင်ဘုံ၌ရှိတော်မူသော သင်တို့အဘ၏ဘုန်းတော်ကို ထင်ရှားစေခြင်းငှာ၊ အခြားသောသူတို့ရှေ့မှာ သင်တို့၏အလင်းကို လင်းစေကြလော့။</w:t>
      </w:r>
    </w:p>
    <w:p w14:paraId="54A3DA2D" w14:textId="77777777" w:rsidR="000F7377" w:rsidRDefault="000F7377"/>
    <w:p w14:paraId="2CF5CF96" w14:textId="77777777" w:rsidR="000F7377" w:rsidRDefault="000F7377">
      <w:r xmlns:w="http://schemas.openxmlformats.org/wordprocessingml/2006/main">
        <w:t xml:space="preserve">2 Corinthians 8:12 အကြောင်းမူကား၊ ရှေးဦးစွာ စေတနာစိတ်ရှိလျှင်မူကား၊ ထိုသူ၌မရှိသည်အတိုင်းမဟုတ်ဘဲ၊</w:t>
      </w:r>
    </w:p>
    <w:p w14:paraId="6D2972CC" w14:textId="77777777" w:rsidR="000F7377" w:rsidRDefault="000F7377"/>
    <w:p w14:paraId="6A25FCFC" w14:textId="77777777" w:rsidR="000F7377" w:rsidRDefault="000F7377">
      <w:r xmlns:w="http://schemas.openxmlformats.org/wordprocessingml/2006/main">
        <w:t xml:space="preserve">ပေါလုသည် ကောရိန္သုမြို့သားများအား ၎င်းတို့၏ အစွမ်းအစများအတိုင်း ရက်ရက်ရောရော ပေးကမ်းရန် ပေါလု တိုက်တွန်းထားသည်။</w:t>
      </w:r>
    </w:p>
    <w:p w14:paraId="4E673992" w14:textId="77777777" w:rsidR="000F7377" w:rsidRDefault="000F7377"/>
    <w:p w14:paraId="691870B3" w14:textId="77777777" w:rsidR="000F7377" w:rsidRDefault="000F7377">
      <w:r xmlns:w="http://schemas.openxmlformats.org/wordprocessingml/2006/main">
        <w:t xml:space="preserve">1. "ကျွန်ုပ်တို့၏ကောင်းချီးများကို ရေတွက်ခြင်း- ရက်ရောစွာ၊ ရွှင်လန်းစွာ၊ စေတနာစိတ်ဖြင့် ပေးကမ်းခြင်း"</w:t>
      </w:r>
    </w:p>
    <w:p w14:paraId="69A87AFC" w14:textId="77777777" w:rsidR="000F7377" w:rsidRDefault="000F7377"/>
    <w:p w14:paraId="7F830E54" w14:textId="77777777" w:rsidR="000F7377" w:rsidRDefault="000F7377">
      <w:r xmlns:w="http://schemas.openxmlformats.org/wordprocessingml/2006/main">
        <w:t xml:space="preserve">2. "ရက်ရောခြင်း၏စွမ်းအား- ကျွန်ုပ်တို့၏ပေးကမ်းခြင်းသည် ကျွန်ုပ်တို့၏ယုံကြည်ခြင်းကို ရောင်ပြန်ဟပ်ပုံ"</w:t>
      </w:r>
    </w:p>
    <w:p w14:paraId="61C9A539" w14:textId="77777777" w:rsidR="000F7377" w:rsidRDefault="000F7377"/>
    <w:p w14:paraId="0FD46D87" w14:textId="77777777" w:rsidR="000F7377" w:rsidRDefault="000F7377">
      <w:r xmlns:w="http://schemas.openxmlformats.org/wordprocessingml/2006/main">
        <w:t xml:space="preserve">1. Matthew 10:8 "... သင်တို့သည် လွတ်လွတ်လပ်လပ် ရပြီး၊ လွပ်လပ်စွာ ပေးကြလော့။"</w:t>
      </w:r>
    </w:p>
    <w:p w14:paraId="637A8425" w14:textId="77777777" w:rsidR="000F7377" w:rsidRDefault="000F7377"/>
    <w:p w14:paraId="6E2C70CE" w14:textId="77777777" w:rsidR="000F7377" w:rsidRDefault="000F7377">
      <w:r xmlns:w="http://schemas.openxmlformats.org/wordprocessingml/2006/main">
        <w:t xml:space="preserve">2. Deuteronomy 15:10 "... သူ့အား လက်ကို ကျယ်ကျယ်ဖွင့်၍ အလိုရှိတိုင်း လုံလောက်သော ချေးငှားရလိမ့်မည်။"</w:t>
      </w:r>
    </w:p>
    <w:p w14:paraId="39F08838" w14:textId="77777777" w:rsidR="000F7377" w:rsidRDefault="000F7377"/>
    <w:p w14:paraId="5BA6B012" w14:textId="77777777" w:rsidR="000F7377" w:rsidRDefault="000F7377">
      <w:r xmlns:w="http://schemas.openxmlformats.org/wordprocessingml/2006/main">
        <w:t xml:space="preserve">2 Corinthians 8:13 အကြောင်းမူကား၊ ငါဆိုသည်ကား၊ အခြားသောသူတို့သည် ပေါ့ပေါ့ပါးပါး၊</w:t>
      </w:r>
    </w:p>
    <w:p w14:paraId="24BD99AD" w14:textId="77777777" w:rsidR="000F7377" w:rsidRDefault="000F7377"/>
    <w:p w14:paraId="18BD5459" w14:textId="77777777" w:rsidR="000F7377" w:rsidRDefault="000F7377">
      <w:r xmlns:w="http://schemas.openxmlformats.org/wordprocessingml/2006/main">
        <w:t xml:space="preserve">ပေါလုသည် လိုအပ်နေသော အခြားအသင်းတော်များကို ကူညီရန် ကောရိန္သုမြို့သားများအား ဤတာဝန်အတွက် ဝန်ထုပ်ဝန်ပိုးမဖြစ်သင့်ကြောင်း အကြံပြုခဲ့သည်။</w:t>
      </w:r>
    </w:p>
    <w:p w14:paraId="32598D49" w14:textId="77777777" w:rsidR="000F7377" w:rsidRDefault="000F7377"/>
    <w:p w14:paraId="308DF0C7" w14:textId="77777777" w:rsidR="000F7377" w:rsidRDefault="000F7377">
      <w:r xmlns:w="http://schemas.openxmlformats.org/wordprocessingml/2006/main">
        <w:t xml:space="preserve">1. ဘုရားသခင်က ကျွန်ုပ်တို့ကို အဆင်မပြေဖြစ်နေရင်တောင်မှ တခြားသူတွေကို ကူညီဖို့ ခေါ်တယ်။</w:t>
      </w:r>
    </w:p>
    <w:p w14:paraId="505AD22A" w14:textId="77777777" w:rsidR="000F7377" w:rsidRDefault="000F7377"/>
    <w:p w14:paraId="473D8739" w14:textId="77777777" w:rsidR="000F7377" w:rsidRDefault="000F7377">
      <w:r xmlns:w="http://schemas.openxmlformats.org/wordprocessingml/2006/main">
        <w:t xml:space="preserve">၂။ ကျွန်ုပ်တို့သည် အနစ်နာခံမှု လိုအပ်သည့်တိုင် လိုအပ်နေသော အခြားသူများကို အစေခံလိုစိတ်ရှိသင့်သည်။</w:t>
      </w:r>
    </w:p>
    <w:p w14:paraId="1E797A1D" w14:textId="77777777" w:rsidR="000F7377" w:rsidRDefault="000F7377"/>
    <w:p w14:paraId="354E6D4C" w14:textId="77777777" w:rsidR="000F7377" w:rsidRDefault="000F7377">
      <w:r xmlns:w="http://schemas.openxmlformats.org/wordprocessingml/2006/main">
        <w:t xml:space="preserve">ဂလာတိ ၆း၉-၁၀ “ကောင်းမှုပြုခြင်း၌ မငြီးငွေ့ကြကုန်အံ့၊ အကြောင်းမူကား၊ အချိန်တန်လျှင် ငါတို့သည် ရိတ်ရကြကုန်အံ့၊ ထို့ကြောင့် ငါတို့၌ အခွင့်ရှိသကဲ့သို့ လူတိုင်း၌ ကျေးဇူးပြုကြကုန်အံ့၊ အထူးသဖြင့် </w:t>
      </w:r>
      <w:r xmlns:w="http://schemas.openxmlformats.org/wordprocessingml/2006/main">
        <w:lastRenderedPageBreak xmlns:w="http://schemas.openxmlformats.org/wordprocessingml/2006/main"/>
      </w:r>
      <w:r xmlns:w="http://schemas.openxmlformats.org/wordprocessingml/2006/main">
        <w:t xml:space="preserve">ယုံကြည်ခြင်းအိမ်သူအိမ်သားများအတွက်”</w:t>
      </w:r>
    </w:p>
    <w:p w14:paraId="1CC3D062" w14:textId="77777777" w:rsidR="000F7377" w:rsidRDefault="000F7377"/>
    <w:p w14:paraId="1F1DF5ED" w14:textId="77777777" w:rsidR="000F7377" w:rsidRDefault="000F7377">
      <w:r xmlns:w="http://schemas.openxmlformats.org/wordprocessingml/2006/main">
        <w:t xml:space="preserve">၂။ မဿဲ ၂၅း၃၅-၃၆ "အကျွန်ုပ်သည် မွတ်သိပ်၍ အစာကို ပေးတော်မူသောကြောင့်၊ အကျွန်ုပ်သည် ရေငတ်၍ သောက်တော် မူ၏၊၊ အကျွန်ုပ်သည် တပါးအမျိုးသားဖြစ်၍၊</w:t>
      </w:r>
    </w:p>
    <w:p w14:paraId="5B705306" w14:textId="77777777" w:rsidR="000F7377" w:rsidRDefault="000F7377"/>
    <w:p w14:paraId="7F2DE36B" w14:textId="77777777" w:rsidR="000F7377" w:rsidRDefault="000F7377">
      <w:r xmlns:w="http://schemas.openxmlformats.org/wordprocessingml/2006/main">
        <w:t xml:space="preserve">2 Corinthians 8:14 သို့ရာတွင်၊ ယခုအချိန်၌ သင်တို့၏ စည်းစိမ်ဥစ္စာသည် သာတူညီမျှရှိစေခြင်းငှာ၊ စည်းစိမ်ဥစ္စာသည် စည်းစိမ်ရှိစေခြင်းငှါ၊</w:t>
      </w:r>
    </w:p>
    <w:p w14:paraId="1E7A82B3" w14:textId="77777777" w:rsidR="000F7377" w:rsidRDefault="000F7377"/>
    <w:p w14:paraId="5CF4C632" w14:textId="77777777" w:rsidR="000F7377" w:rsidRDefault="000F7377">
      <w:r xmlns:w="http://schemas.openxmlformats.org/wordprocessingml/2006/main">
        <w:t xml:space="preserve">အချို့သော ကြွယ်ဝမှုသည် လိုအပ်နေသူများကို ကူညီရန် အသုံးပြုနိုင်ပြီး ၎င်းတို့နှစ်ခုကြား ညီမျှသော ချိန်ခွင်လျှာကို ဖန်တီးနိုင်သည်။</w:t>
      </w:r>
    </w:p>
    <w:p w14:paraId="35645CB5" w14:textId="77777777" w:rsidR="000F7377" w:rsidRDefault="000F7377"/>
    <w:p w14:paraId="66455ED9" w14:textId="77777777" w:rsidR="000F7377" w:rsidRDefault="000F7377">
      <w:r xmlns:w="http://schemas.openxmlformats.org/wordprocessingml/2006/main">
        <w:t xml:space="preserve">1. "တန်းတူညီမျှမှု များပြားခြင်း- လိုအပ်နေသူများနှင့် မျှဝေခြင်း"</w:t>
      </w:r>
    </w:p>
    <w:p w14:paraId="0E549589" w14:textId="77777777" w:rsidR="000F7377" w:rsidRDefault="000F7377"/>
    <w:p w14:paraId="5DF94F0E" w14:textId="77777777" w:rsidR="000F7377" w:rsidRDefault="000F7377">
      <w:r xmlns:w="http://schemas.openxmlformats.org/wordprocessingml/2006/main">
        <w:t xml:space="preserve">2. "သင်၏စည်းစိမ်ဥစ္စာကို အသုံးချခြင်း- သူတပါးအား ကောင်းချီးမင်္ဂလာဖြစ်ခြင်း"</w:t>
      </w:r>
    </w:p>
    <w:p w14:paraId="405AC552" w14:textId="77777777" w:rsidR="000F7377" w:rsidRDefault="000F7377"/>
    <w:p w14:paraId="7550B094" w14:textId="77777777" w:rsidR="000F7377" w:rsidRDefault="000F7377">
      <w:r xmlns:w="http://schemas.openxmlformats.org/wordprocessingml/2006/main">
        <w:t xml:space="preserve">1. James 2:15-17 “ညီအစ်ကိုညီအစ်မတစ်ဦးသည် အဝတ်အချည်းစည်းရှိ၍ နေ့စဥ်စားစရာမရှိလျှင်၊ သင်တို့တွင် တစ်စုံတစ်ယောက်သောသူက၊ ငြိမ်ဝပ်စွာသွားလော့၊ နွေးထွေး၍ ပြည့်ဝစေကြလော့၊ သို့သော်လည်း ထိုအရာတို့ကို မပေးဘဲနေကြလော့။ ကိုယ်ခန္ဓာအတွက် လိုအပ်သော အကျိုးအမြတ်ကား အဘယ်နည်း။</w:t>
      </w:r>
    </w:p>
    <w:p w14:paraId="33931D25" w14:textId="77777777" w:rsidR="000F7377" w:rsidRDefault="000F7377"/>
    <w:p w14:paraId="2DD1E631" w14:textId="77777777" w:rsidR="000F7377" w:rsidRDefault="000F7377">
      <w:r xmlns:w="http://schemas.openxmlformats.org/wordprocessingml/2006/main">
        <w:t xml:space="preserve">ရှင်မဿဲ ၂၅း၃၅-၄၀ “ငါသည် ငတ်မွတ်၍ အမဲသားကို ပေး၏။ ငါသည် ရေငတ်၍ သောက်ရသောအခွင့်ကို ပေး၏။ ငါသည် တပါးအမျိုးသားဖြစ်၍၊ သင်တို့သည် ငါ့ကို ဆောင်သွားကြ၏။ နေမကောင်း၍ ငါ့ထံလာလည်သည်- ငါထောင်၌ရှိ၍ သင်တို့သည် ငါ့ထံသို့လာကြ၏။... ဤညီအစ်ကိုတို့တွင် အငယ်ဆုံးသောသူကို သင်တို့သည် ငါ၌ပြုသကဲ့သို့ သင်တို့သည် ငါ့အားပြုကြပြီ။"</w:t>
      </w:r>
    </w:p>
    <w:p w14:paraId="68789FCB" w14:textId="77777777" w:rsidR="000F7377" w:rsidRDefault="000F7377"/>
    <w:p w14:paraId="76971F36" w14:textId="77777777" w:rsidR="000F7377" w:rsidRDefault="000F7377">
      <w:r xmlns:w="http://schemas.openxmlformats.org/wordprocessingml/2006/main">
        <w:t xml:space="preserve">2 Corinthians 8:15 ကျမ်းစာလာသည်နှင့်အညီ၊ များစွာသောစုသိမ်းသောသူသည် ဥစ္စာကိုမလွန်၊ အနည်းစုကို စုသိမ်းသောသူသည် ချို့တဲ့ခြင်းမရှိ။</w:t>
      </w:r>
    </w:p>
    <w:p w14:paraId="1E954D1C" w14:textId="77777777" w:rsidR="000F7377" w:rsidRDefault="000F7377"/>
    <w:p w14:paraId="60BBF3A0" w14:textId="77777777" w:rsidR="000F7377" w:rsidRDefault="000F7377">
      <w:r xmlns:w="http://schemas.openxmlformats.org/wordprocessingml/2006/main">
        <w:t xml:space="preserve">သည် ဘုရားသခင်သည် ရက်ရောကြောင်းပြသပြီး ကျွန်ုပ်တို့ကိုလည်း ရက်ရောစေလိုကြောင်း </w:t>
      </w:r>
      <w:r xmlns:w="http://schemas.openxmlformats.org/wordprocessingml/2006/main">
        <w:t xml:space="preserve">ဓမ္မဟောင်းကျမ်းကိုးကားချက်ကို ကိုးကား၍ ရက်ရောစွာပေးကမ်းရန် ခရစ်ယာန်များကို အားပေးတိုက်တွန်းထားသည် ။</w:t>
      </w:r>
      <w:r xmlns:w="http://schemas.openxmlformats.org/wordprocessingml/2006/main">
        <w:lastRenderedPageBreak xmlns:w="http://schemas.openxmlformats.org/wordprocessingml/2006/main"/>
      </w:r>
    </w:p>
    <w:p w14:paraId="257E33C4" w14:textId="77777777" w:rsidR="000F7377" w:rsidRDefault="000F7377"/>
    <w:p w14:paraId="7594BC98" w14:textId="77777777" w:rsidR="000F7377" w:rsidRDefault="000F7377">
      <w:r xmlns:w="http://schemas.openxmlformats.org/wordprocessingml/2006/main">
        <w:t xml:space="preserve">1. "ရက်ရောပါ- ဘုရားသခင့်စံနမူနာနှင့် ကျွန်ုပ်တို့၏တာဝန်"</w:t>
      </w:r>
    </w:p>
    <w:p w14:paraId="6613FD9D" w14:textId="77777777" w:rsidR="000F7377" w:rsidRDefault="000F7377"/>
    <w:p w14:paraId="27F56D8B" w14:textId="77777777" w:rsidR="000F7377" w:rsidRDefault="000F7377">
      <w:r xmlns:w="http://schemas.openxmlformats.org/wordprocessingml/2006/main">
        <w:t xml:space="preserve">2. "ကျွန်ုပ်တို့ရရှိသောအရာများကို မျှဝေခြင်း- ရက်ရောခြင်း၏ကောင်းချီး"</w:t>
      </w:r>
    </w:p>
    <w:p w14:paraId="0D782A7E" w14:textId="77777777" w:rsidR="000F7377" w:rsidRDefault="000F7377"/>
    <w:p w14:paraId="5602D1B4" w14:textId="77777777" w:rsidR="000F7377" w:rsidRDefault="000F7377">
      <w:r xmlns:w="http://schemas.openxmlformats.org/wordprocessingml/2006/main">
        <w:t xml:space="preserve">1. ဆာလံ 112:5 “ရက်ရော၍ လွတ်လွတ်လပ်လပ် ချေးငှားသောသူသည် တရားသဖြင့် စီရင်ခြင်းသို့ ရောက်လိမ့်မည်။”</w:t>
      </w:r>
    </w:p>
    <w:p w14:paraId="4533CD7E" w14:textId="77777777" w:rsidR="000F7377" w:rsidRDefault="000F7377"/>
    <w:p w14:paraId="6F5F3236" w14:textId="77777777" w:rsidR="000F7377" w:rsidRDefault="000F7377">
      <w:r xmlns:w="http://schemas.openxmlformats.org/wordprocessingml/2006/main">
        <w:t xml:space="preserve">2. Luke 6:38 “ပေးလော့။ ကောင်းသောအတိုင်းအတာတစ်ခု၊ ဖိချလိုက်၊ တုန်လှုပ်သွားကာ ပြေးလွှားကာ သင့်ရင်ခွင်ထဲသို့ လောင်းထည့်လိမ့်မည်။ မင်းသုံးတဲ့အတိုင်းအတာနဲ့ တိုင်းတာလိမ့်မယ်။"</w:t>
      </w:r>
    </w:p>
    <w:p w14:paraId="321640D9" w14:textId="77777777" w:rsidR="000F7377" w:rsidRDefault="000F7377"/>
    <w:p w14:paraId="1AC288CB" w14:textId="77777777" w:rsidR="000F7377" w:rsidRDefault="000F7377">
      <w:r xmlns:w="http://schemas.openxmlformats.org/wordprocessingml/2006/main">
        <w:t xml:space="preserve">2 Corinthians 8:16 သို့ရာတွင်၊ သင်တို့အတွက် တိတု၏စိတ်နှလုံးတွင် တူညီသောစောင့်ရှောက်မှုကို ပေးဆောင်ခဲ့သော ဘုရားသခင်ကို ကျေးဇူးတင်ရှိပါစေ။</w:t>
      </w:r>
    </w:p>
    <w:p w14:paraId="3406A3EC" w14:textId="77777777" w:rsidR="000F7377" w:rsidRDefault="000F7377"/>
    <w:p w14:paraId="7DCB55D8" w14:textId="77777777" w:rsidR="000F7377" w:rsidRDefault="000F7377">
      <w:r xmlns:w="http://schemas.openxmlformats.org/wordprocessingml/2006/main">
        <w:t xml:space="preserve">ဘုရားသခင်သည် ကောရိန္သုမြို့သားများအတွက် တိတု၏စိတ်နှလုံးတွင် အလေးအနက်ထား၍ ဂရုပြုထားသည်။</w:t>
      </w:r>
    </w:p>
    <w:p w14:paraId="7CA939C0" w14:textId="77777777" w:rsidR="000F7377" w:rsidRDefault="000F7377"/>
    <w:p w14:paraId="03196561" w14:textId="77777777" w:rsidR="000F7377" w:rsidRDefault="000F7377">
      <w:r xmlns:w="http://schemas.openxmlformats.org/wordprocessingml/2006/main">
        <w:t xml:space="preserve">1. ဘုရားသခင်၏မေတ္တာတော်၏ တန်ခိုး- အခြားသူများကို ဘုရားသခင် စောင့်ရှောက်ခြင်းသည် ကျွန်ုပ်တို့၏ဘဝကို မည်သို့အကျိုးသက်ရောက်နိုင်မည်နည်း။</w:t>
      </w:r>
    </w:p>
    <w:p w14:paraId="0052D9A3" w14:textId="77777777" w:rsidR="000F7377" w:rsidRDefault="000F7377"/>
    <w:p w14:paraId="0573F9D1" w14:textId="77777777" w:rsidR="000F7377" w:rsidRDefault="000F7377">
      <w:r xmlns:w="http://schemas.openxmlformats.org/wordprocessingml/2006/main">
        <w:t xml:space="preserve">2. ကျွန်တစ်ဦး၏နှလုံးသား- အခြားသူများကို ဂရုစိုက်ရန် ကျွန်ုပ်တို့ကို ဘုရားသခင် ခေါ်ဆိုပုံ</w:t>
      </w:r>
    </w:p>
    <w:p w14:paraId="4D4388DB" w14:textId="77777777" w:rsidR="000F7377" w:rsidRDefault="000F7377"/>
    <w:p w14:paraId="32E62385" w14:textId="77777777" w:rsidR="000F7377" w:rsidRDefault="000F7377">
      <w:r xmlns:w="http://schemas.openxmlformats.org/wordprocessingml/2006/main">
        <w:t xml:space="preserve">1. ရောမ 5:5 - "မျှော်လင့်ချက်သည် ရှက်စရာမဟုတ်ပေ၊ အကြောင်းမူကား၊ ငါတို့အား ပေးတော်မူသော သန့်ရှင်းသောဝိညာဉ်တော်အားဖြင့် ငါတို့၏စိတ်နှလုံးထဲ၌ ဘုရားသခင်၏ ချစ်ခြင်းမေတ္တာသည် အနှံ့အပြားသွန်းလေ၏။"</w:t>
      </w:r>
    </w:p>
    <w:p w14:paraId="41ED61EF" w14:textId="77777777" w:rsidR="000F7377" w:rsidRDefault="000F7377"/>
    <w:p w14:paraId="4AD2E5A4" w14:textId="77777777" w:rsidR="000F7377" w:rsidRDefault="000F7377">
      <w:r xmlns:w="http://schemas.openxmlformats.org/wordprocessingml/2006/main">
        <w:t xml:space="preserve">2. James 1:17 - "ကောင်းမြတ်သောဆုကျေးဇူးနှင့် စုံလင်သောဆုကျေးဇူးရှိသမျှသည် အထက်အရပ်မှ ဆင်းသက်၍၊ ကွဲပြားခြင်းမရှိ၊ လှည့်ခြင်းအရိပ်မရှိသော အလင်းတို့၏အဖထံမှ ဆင်းသက်လာ၏။"</w:t>
      </w:r>
    </w:p>
    <w:p w14:paraId="17C099ED" w14:textId="77777777" w:rsidR="000F7377" w:rsidRDefault="000F7377"/>
    <w:p w14:paraId="52DDC84D" w14:textId="77777777" w:rsidR="000F7377" w:rsidRDefault="000F7377">
      <w:r xmlns:w="http://schemas.openxmlformats.org/wordprocessingml/2006/main">
        <w:t xml:space="preserve">2 Corinthians 8:17 အကယ်စင်စစ် ထိုတိုက်တွန်းချက်ကို လက်ခံတော်မူ၏။ သာ၍ရှေ့တိုးလျက်၊ မိမိအလိုအလျောက် သင်တို့ဆီသို့ ကြွတော်မူ၏။</w:t>
      </w:r>
    </w:p>
    <w:p w14:paraId="215A1C73" w14:textId="77777777" w:rsidR="000F7377" w:rsidRDefault="000F7377"/>
    <w:p w14:paraId="19021F87" w14:textId="77777777" w:rsidR="000F7377" w:rsidRDefault="000F7377">
      <w:r xmlns:w="http://schemas.openxmlformats.org/wordprocessingml/2006/main">
        <w:t xml:space="preserve">တိတုသည် မိမိအလိုအလျောက် ကောရိန္သုမြို့သို့သွားရန် တိုက်တွန်းချက်ကို လက်ခံခဲ့သည်။</w:t>
      </w:r>
    </w:p>
    <w:p w14:paraId="018036EB" w14:textId="77777777" w:rsidR="000F7377" w:rsidRDefault="000F7377"/>
    <w:p w14:paraId="2EC783AE" w14:textId="77777777" w:rsidR="000F7377" w:rsidRDefault="000F7377">
      <w:r xmlns:w="http://schemas.openxmlformats.org/wordprocessingml/2006/main">
        <w:t xml:space="preserve">1. Self-Motivation စွမ်းအား</w:t>
      </w:r>
    </w:p>
    <w:p w14:paraId="3713676E" w14:textId="77777777" w:rsidR="000F7377" w:rsidRDefault="000F7377"/>
    <w:p w14:paraId="7E73B54C" w14:textId="77777777" w:rsidR="000F7377" w:rsidRDefault="000F7377">
      <w:r xmlns:w="http://schemas.openxmlformats.org/wordprocessingml/2006/main">
        <w:t xml:space="preserve">2. သခင်ဘုရား၏အမှုတော်အတွက် အစပြုလုပ်ဆောင်ခြင်း။</w:t>
      </w:r>
    </w:p>
    <w:p w14:paraId="37FF0DF6" w14:textId="77777777" w:rsidR="000F7377" w:rsidRDefault="000F7377"/>
    <w:p w14:paraId="4EC758D4" w14:textId="77777777" w:rsidR="000F7377" w:rsidRDefault="000F7377">
      <w:r xmlns:w="http://schemas.openxmlformats.org/wordprocessingml/2006/main">
        <w:t xml:space="preserve">1. ရောမ 12:11 - စီးပွားရေးတွင် ပျင်းရိခြင်းမရှိ၊ စိတ်အားထက်သန်မှု၊ သခင်ဘုရားကို ဝတ်ပြုခြင်း၊</w:t>
      </w:r>
    </w:p>
    <w:p w14:paraId="50A79B46" w14:textId="77777777" w:rsidR="000F7377" w:rsidRDefault="000F7377"/>
    <w:p w14:paraId="48FCB99A" w14:textId="77777777" w:rsidR="000F7377" w:rsidRDefault="000F7377">
      <w:r xmlns:w="http://schemas.openxmlformats.org/wordprocessingml/2006/main">
        <w:t xml:space="preserve">2. သုတ္တံကျမ်း 16:3 - သင်ပြုသောအမှုတို့ကို ထာဝရဘုရား၌ အပ်နှံလော့။</w:t>
      </w:r>
    </w:p>
    <w:p w14:paraId="22691560" w14:textId="77777777" w:rsidR="000F7377" w:rsidRDefault="000F7377"/>
    <w:p w14:paraId="3465C1D7" w14:textId="77777777" w:rsidR="000F7377" w:rsidRDefault="000F7377">
      <w:r xmlns:w="http://schemas.openxmlformats.org/wordprocessingml/2006/main">
        <w:t xml:space="preserve">2 Corinthians 8:18 အသင်းတော် အရပ်ရပ်တို့၌ ဧဝံဂေလိတရားကို ချီးမွမ်းတတ်သော ညီကို ငါတို့သည် စေလွှတ်၍၊</w:t>
      </w:r>
    </w:p>
    <w:p w14:paraId="3ECA3743" w14:textId="77777777" w:rsidR="000F7377" w:rsidRDefault="000F7377"/>
    <w:p w14:paraId="6EB6DD3A" w14:textId="77777777" w:rsidR="000F7377" w:rsidRDefault="000F7377">
      <w:r xmlns:w="http://schemas.openxmlformats.org/wordprocessingml/2006/main">
        <w:t xml:space="preserve">ပေါလုသည် ဧဝံဂေလိတရားနှင့်အတူ ညီအစ်ကိုတစ်ဦးကို အသင်းတော်များသို့ စေလွှတ်ခဲ့သည်။</w:t>
      </w:r>
    </w:p>
    <w:p w14:paraId="7851FCBE" w14:textId="77777777" w:rsidR="000F7377" w:rsidRDefault="000F7377"/>
    <w:p w14:paraId="7C59FCD5" w14:textId="77777777" w:rsidR="000F7377" w:rsidRDefault="000F7377">
      <w:r xmlns:w="http://schemas.openxmlformats.org/wordprocessingml/2006/main">
        <w:t xml:space="preserve">1. "ချီးမွမ်းခြင်းတန်ခိုး"</w:t>
      </w:r>
    </w:p>
    <w:p w14:paraId="2345624E" w14:textId="77777777" w:rsidR="000F7377" w:rsidRDefault="000F7377"/>
    <w:p w14:paraId="37D9059B" w14:textId="77777777" w:rsidR="000F7377" w:rsidRDefault="000F7377">
      <w:r xmlns:w="http://schemas.openxmlformats.org/wordprocessingml/2006/main">
        <w:t xml:space="preserve">2. "ဧဝံဂေလိတရားဝေမျှခြင်း"</w:t>
      </w:r>
    </w:p>
    <w:p w14:paraId="1BB8D8C9" w14:textId="77777777" w:rsidR="000F7377" w:rsidRDefault="000F7377"/>
    <w:p w14:paraId="1D6169D1" w14:textId="77777777" w:rsidR="000F7377" w:rsidRDefault="000F7377">
      <w:r xmlns:w="http://schemas.openxmlformats.org/wordprocessingml/2006/main">
        <w:t xml:space="preserve">1. ဆာလံ 150:6 - အသက်ရှိသောသူအပေါင်းတို့သည် ထာဝရဘုရားကို ချီးမွမ်းကြစေ။</w:t>
      </w:r>
    </w:p>
    <w:p w14:paraId="3D2545C0" w14:textId="77777777" w:rsidR="000F7377" w:rsidRDefault="000F7377"/>
    <w:p w14:paraId="59F1B3E2" w14:textId="77777777" w:rsidR="000F7377" w:rsidRDefault="000F7377">
      <w:r xmlns:w="http://schemas.openxmlformats.org/wordprocessingml/2006/main">
        <w:t xml:space="preserve">2. တမန်​တော် 10:36 ယေရှု​ခရစ်​အားဖြင့် ငြိမ်သက်ခြင်း​ကို ဟော​တော်​မူ​သော ဣ​သ​ရေ​လ​အ​မျိုး​သား​တို့​ထံ​သို့​ဘု​ရား​သ​ခင် စေ​လွှတ်​တော်​မူ​သော​နှုတ်​က </w:t>
      </w:r>
      <w:r xmlns:w="http://schemas.openxmlformats.org/wordprocessingml/2006/main">
        <w:lastRenderedPageBreak xmlns:w="http://schemas.openxmlformats.org/wordprocessingml/2006/main"/>
      </w:r>
      <w:r xmlns:w="http://schemas.openxmlformats.org/wordprocessingml/2006/main">
        <w:t xml:space="preserve">​ပတ်​တော်​သည် လူ​ခပ်​သိမ်း​တို့​၏​အရှင်​ဖြစ်​တော်​မူ​၏။</w:t>
      </w:r>
    </w:p>
    <w:p w14:paraId="288EDCD7" w14:textId="77777777" w:rsidR="000F7377" w:rsidRDefault="000F7377"/>
    <w:p w14:paraId="0BBAE1A0" w14:textId="77777777" w:rsidR="000F7377" w:rsidRDefault="000F7377">
      <w:r xmlns:w="http://schemas.openxmlformats.org/wordprocessingml/2006/main">
        <w:t xml:space="preserve">2 Corinthians 8:19 ထိုမျှမက၊ သခင်ဘုရား၏ ဘုန်းအသရေတော်အတွက် ငါတို့စီမံပေးသော ဤကျေးဇူးတော်ဖြင့် ငါတို့နှင့်အတူ ခရီးသွားရန် အသင်းတော်များမှ ရွေးကောက်ခံရသော အဘယ်သူသည် သင်တို့၏စိတ်နှလုံးကို ထင်ရှားစေသနည်း။</w:t>
      </w:r>
    </w:p>
    <w:p w14:paraId="1B6E6F79" w14:textId="77777777" w:rsidR="000F7377" w:rsidRDefault="000F7377"/>
    <w:p w14:paraId="76B73F35" w14:textId="77777777" w:rsidR="000F7377" w:rsidRDefault="000F7377">
      <w:r xmlns:w="http://schemas.openxmlformats.org/wordprocessingml/2006/main">
        <w:t xml:space="preserve">ပေါလုနှင့် အခြားအသင်းတော်ခေါင်းဆောင်များသည် သခင်ယေရှု၏ဂုဏ်တော်ကို ချီးမွမ်းရန်နှင့် ၎င်းကိုလက်ခံလိုသောအသင်းတော်များ၏ဆန္ဒကိုပြသရန်အတွက် အသင်းတော်များထံ ကျေးဇူးတော်ဆောင်ကြဉ်းရန် ရွေးချယ်ခံခဲ့ရသည်။</w:t>
      </w:r>
    </w:p>
    <w:p w14:paraId="6F00D4AE" w14:textId="77777777" w:rsidR="000F7377" w:rsidRDefault="000F7377"/>
    <w:p w14:paraId="0DEBFDF1" w14:textId="77777777" w:rsidR="000F7377" w:rsidRDefault="000F7377">
      <w:r xmlns:w="http://schemas.openxmlformats.org/wordprocessingml/2006/main">
        <w:t xml:space="preserve">1. ကျွန်ုပ်တို့၏အသက်တာတွင် ဘုရားသခင်၏ကျေးဇူးတော် တန်ခိုးတော်</w:t>
      </w:r>
    </w:p>
    <w:p w14:paraId="3179BB3A" w14:textId="77777777" w:rsidR="000F7377" w:rsidRDefault="000F7377"/>
    <w:p w14:paraId="26106E26" w14:textId="77777777" w:rsidR="000F7377" w:rsidRDefault="000F7377">
      <w:r xmlns:w="http://schemas.openxmlformats.org/wordprocessingml/2006/main">
        <w:t xml:space="preserve">2. ကျေးဇူးသိတတ်မှုနှင့် ရက်ရောသောဘဝဖြင့် နေထိုင်ပါ။</w:t>
      </w:r>
    </w:p>
    <w:p w14:paraId="5F5E659E" w14:textId="77777777" w:rsidR="000F7377" w:rsidRDefault="000F7377"/>
    <w:p w14:paraId="436D58FB" w14:textId="77777777" w:rsidR="000F7377" w:rsidRDefault="000F7377">
      <w:r xmlns:w="http://schemas.openxmlformats.org/wordprocessingml/2006/main">
        <w:t xml:space="preserve">1. ရောမ 8:37-39 - ကျွန်ုပ်တို့သည် ဤအရာများအားလုံးတွင် ကျွန်ုပ်တို့ကို ချစ်တော်မူသောသူအားဖြင့် အောင်နိုင်သူများထက် သာ၍များပါသည်။ အကြောင်းမူကား၊ သေခြင်းဖြစ်စေ၊ အသက်ဖြစ်စေ၊ ကောင်းကင်တမန်ဖြစ်စေ၊ နတ်ဆိုးဖြစ်စေ၊ ပစ္စုပ္ပန်ဖြစ်စေ အနာဂတ်ဖြစ်စေ၊ တန်ခိုးများ၊ အရပ်အမောင်း၊ အနက်နှင့် အခြားဖန်ဆင်းရာအားလုံးတွင် မည်သည့်အရာမျှ ကျွန်ုပ်တို့ကို ဘုရားသခင်၏ ချစ်ခြင်းမေတ္တာမှ ခွဲထုတ်နိုင်မည်မဟုတ်ကြောင်း ကျွန်ုပ်ယုံကြည်ပါသည်။ ငါတို့သခင်ယေရှုခရစ်၌ရှိတော်မူ၏။</w:t>
      </w:r>
    </w:p>
    <w:p w14:paraId="54FB7551" w14:textId="77777777" w:rsidR="000F7377" w:rsidRDefault="000F7377"/>
    <w:p w14:paraId="4DD07FFD" w14:textId="77777777" w:rsidR="000F7377" w:rsidRDefault="000F7377">
      <w:r xmlns:w="http://schemas.openxmlformats.org/wordprocessingml/2006/main">
        <w:t xml:space="preserve">2. ဧဖက် 2:4-7 - သို့သော် ကျွန်ုပ်တို့အပေါ် ကြီးမားသောမေတ္တာတော်ကြောင့်၊ ကရုဏာတော်ကြွယ်ဝသော ဘုရားသခင်သည် ကျွန်ုပ်တို့ကို လွန်ကျူးခြင်းတွင် သေလွန်သောအခါ၌ပင် ခရစ်တော်နှင့်အတူ အသက်ရှင်စေခဲ့သည်—ကျေးဇူးတော်ကြောင့် ကယ်တင်ခြင်းခံရပါသည်။ ဘုရားသခင်သည် ကျွန်ုပ်တို့အား ခရစ်တော်နှင့်အတူ ထမြောက်စေကာ ယေရှုခရစ်၌ ကျွန်ုပ်တို့အား ကရုဏာတော်ဖြင့် ကျွန်ုပ်တို့အား ဖော်ပြသော သခင်ယေရှု၌ တုနှိုင်းနိုင်သော စည်းစိမ်ဥစ္စာများကို နောင်ခေတ်ကာလ၌ ထင်ရှားစေခြင်းငှာ ကောင်းကင်ဘုံ၌ ထိုင်တော်မူသော ယေရှုခရစ်၌ ငါတို့ကို ကောင်းကင်ဘုံ၌ ထိုင်စေတော်မူ၏။</w:t>
      </w:r>
    </w:p>
    <w:p w14:paraId="52CAE566" w14:textId="77777777" w:rsidR="000F7377" w:rsidRDefault="000F7377"/>
    <w:p w14:paraId="4CCF67C0" w14:textId="77777777" w:rsidR="000F7377" w:rsidRDefault="000F7377">
      <w:r xmlns:w="http://schemas.openxmlformats.org/wordprocessingml/2006/main">
        <w:t xml:space="preserve">2 Corinthians 8:20 ငါတို့စီမံသော ဤစည်းစိမ်၌ အဘယ်သူမျှ ငါတို့ကို အပြစ်မတင်စေနှင့်။</w:t>
      </w:r>
    </w:p>
    <w:p w14:paraId="4BCC0797" w14:textId="77777777" w:rsidR="000F7377" w:rsidRDefault="000F7377"/>
    <w:p w14:paraId="6D4C19B3" w14:textId="77777777" w:rsidR="000F7377" w:rsidRDefault="000F7377">
      <w:r xmlns:w="http://schemas.openxmlformats.org/wordprocessingml/2006/main">
        <w:t xml:space="preserve">ပေါလုသည် ယေရုရှလင်မြို့၌ ဆင်းရဲနွမ်းပါးသူများအတွက် စုဆောင်းခြင်းအတွက် ရက်ရက်ရောရော ပေးကမ်းရန် ကောရိန္သုမြို့သားများအား ပေါလုတိုက်တွန်းသည်၊</w:t>
      </w:r>
    </w:p>
    <w:p w14:paraId="1B82CCCF" w14:textId="77777777" w:rsidR="000F7377" w:rsidRDefault="000F7377"/>
    <w:p w14:paraId="03F7E085" w14:textId="77777777" w:rsidR="000F7377" w:rsidRDefault="000F7377">
      <w:r xmlns:w="http://schemas.openxmlformats.org/wordprocessingml/2006/main">
        <w:t xml:space="preserve">1. ပေးကမ်းခြင်း၌ ရက်ရောခြင်း- ကောရိန္သုမြို့သားများအတွက် ပေါလု၏ပုံသက်သေ</w:t>
      </w:r>
    </w:p>
    <w:p w14:paraId="576CEE16" w14:textId="77777777" w:rsidR="000F7377" w:rsidRDefault="000F7377"/>
    <w:p w14:paraId="08F69C6F" w14:textId="77777777" w:rsidR="000F7377" w:rsidRDefault="000F7377">
      <w:r xmlns:w="http://schemas.openxmlformats.org/wordprocessingml/2006/main">
        <w:t xml:space="preserve">2. ပေးကမ်းခြင်း၌ ကြွယ်ဝခြင်း- ရက်ရောသောအသက်တာကို ကျင့်ခြင်း။</w:t>
      </w:r>
    </w:p>
    <w:p w14:paraId="77DC0B03" w14:textId="77777777" w:rsidR="000F7377" w:rsidRDefault="000F7377"/>
    <w:p w14:paraId="4F9F773D" w14:textId="77777777" w:rsidR="000F7377" w:rsidRDefault="000F7377">
      <w:r xmlns:w="http://schemas.openxmlformats.org/wordprocessingml/2006/main">
        <w:t xml:space="preserve">1. 1 Corinthians 16:2 - "အပတ်တိုင်း၏ပထမနေ့တွင်၊ ငါကြွလာသောအခါစုဆောင်းခြင်းမခံရစေရန်အလို့ငှာ တစ်စုံတစ်ယောက်သောသူသည် တစ်စုံတစ်ခုကို ဖယ်၍ သိုထားရမည်။"</w:t>
      </w:r>
    </w:p>
    <w:p w14:paraId="33AE3075" w14:textId="77777777" w:rsidR="000F7377" w:rsidRDefault="000F7377"/>
    <w:p w14:paraId="3C85D56A" w14:textId="77777777" w:rsidR="000F7377" w:rsidRDefault="000F7377">
      <w:r xmlns:w="http://schemas.openxmlformats.org/wordprocessingml/2006/main">
        <w:t xml:space="preserve">၂။ ၂ ကောရိန္သု ၉:၇ - “ဘုရားသခင်သည် ရွှင်လန်းသော ပေးလှူသူကို ချစ်သောကြောင့်၊ စေတနာစိတ်နှင့် ပေးလှူသူကို နှစ်သက်သည်ဖြစ်၍၊</w:t>
      </w:r>
    </w:p>
    <w:p w14:paraId="75592656" w14:textId="77777777" w:rsidR="000F7377" w:rsidRDefault="000F7377"/>
    <w:p w14:paraId="7820A17B" w14:textId="77777777" w:rsidR="000F7377" w:rsidRDefault="000F7377">
      <w:r xmlns:w="http://schemas.openxmlformats.org/wordprocessingml/2006/main">
        <w:t xml:space="preserve">2 Corinthians 8:21 ထာဝရဘုရားရှေ့တော်၌သာမက၊ လူတို့ရှေ့မှာလည်း ဖြောင့်မတ်သောအမှုတို့ကို ပေးကမ်းကြလော့။</w:t>
      </w:r>
    </w:p>
    <w:p w14:paraId="16DFEFC9" w14:textId="77777777" w:rsidR="000F7377" w:rsidRDefault="000F7377"/>
    <w:p w14:paraId="27FEAE7D" w14:textId="77777777" w:rsidR="000F7377" w:rsidRDefault="000F7377">
      <w:r xmlns:w="http://schemas.openxmlformats.org/wordprocessingml/2006/main">
        <w:t xml:space="preserve">ပေါလုသည် ယုံကြည်သူများအား သခင်ဘုရားရှေ့တော်၌လည်းကောင်း၊ လူတို့ရှေ့၌လည်းကောင်း ကဲ့ရဲ့ရှုတ်ချခြင်းထက် ရိုးသားစွာပြုမူရန် အားပေးတိုက်တွန်းပါသည်။</w:t>
      </w:r>
    </w:p>
    <w:p w14:paraId="7078BB49" w14:textId="77777777" w:rsidR="000F7377" w:rsidRDefault="000F7377"/>
    <w:p w14:paraId="62B5E377" w14:textId="77777777" w:rsidR="000F7377" w:rsidRDefault="000F7377">
      <w:r xmlns:w="http://schemas.openxmlformats.org/wordprocessingml/2006/main">
        <w:t xml:space="preserve">1. "သမာဓိရှိစွာအသက်ရှင်ခြင်း- ပေါလု၏ပုံသက်သေ"</w:t>
      </w:r>
    </w:p>
    <w:p w14:paraId="76E4477C" w14:textId="77777777" w:rsidR="000F7377" w:rsidRDefault="000F7377"/>
    <w:p w14:paraId="2E975888" w14:textId="77777777" w:rsidR="000F7377" w:rsidRDefault="000F7377">
      <w:r xmlns:w="http://schemas.openxmlformats.org/wordprocessingml/2006/main">
        <w:t xml:space="preserve">2. "ရိုးသားခြင်း၏တန်ခိုး- သမ္မာကျမ်းစာရှုထောင့်"</w:t>
      </w:r>
    </w:p>
    <w:p w14:paraId="7F2C363D" w14:textId="77777777" w:rsidR="000F7377" w:rsidRDefault="000F7377"/>
    <w:p w14:paraId="5E29C462" w14:textId="77777777" w:rsidR="000F7377" w:rsidRDefault="000F7377">
      <w:r xmlns:w="http://schemas.openxmlformats.org/wordprocessingml/2006/main">
        <w:t xml:space="preserve">၁။ သုတ္တံ ၁၁:၃ - “ဖြောင့်မတ်သောသူ၏သမာဓိသည် လမ်းပြတတ်၏။</w:t>
      </w:r>
    </w:p>
    <w:p w14:paraId="035FD81E" w14:textId="77777777" w:rsidR="000F7377" w:rsidRDefault="000F7377"/>
    <w:p w14:paraId="0EF2BBB0" w14:textId="77777777" w:rsidR="000F7377" w:rsidRDefault="000F7377">
      <w:r xmlns:w="http://schemas.openxmlformats.org/wordprocessingml/2006/main">
        <w:t xml:space="preserve">2 ဧဖက် 4:25 - "ထိုကြောင့်၊ ငါတို့သည် အချင်းချင်း တယောက်နှင့်တယောက် ဘော်ပြသောကြောင့်၊ သင်တို့သည် တယောက်နှင့်တယောက် အမှန်အတိုင်းပြောစေ။</w:t>
      </w:r>
    </w:p>
    <w:p w14:paraId="1116F8AD" w14:textId="77777777" w:rsidR="000F7377" w:rsidRDefault="000F7377"/>
    <w:p w14:paraId="394EBEFE"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Corinthians 8:22 ငါတို့သည် များစွာသော လုံ့လဝီရိယကို မကြာခဏ သက်သေပြခဲ့သော ငါတို့၏ညီ၊ ယခုမူကား၊ ငါသည် သင်တို့၌ရှိသော ကြီးစွာသော ယုံကြည်ခြင်းအပေါ်၌ သာ၍ လုံ့လဝီရိယကို ဆောင်ခဲ့ပြီ။</w:t>
      </w:r>
    </w:p>
    <w:p w14:paraId="1D01EE51" w14:textId="77777777" w:rsidR="000F7377" w:rsidRDefault="000F7377"/>
    <w:p w14:paraId="6E205D4F" w14:textId="77777777" w:rsidR="000F7377" w:rsidRDefault="000F7377">
      <w:r xmlns:w="http://schemas.openxmlformats.org/wordprocessingml/2006/main">
        <w:t xml:space="preserve">ပေါလုသည် ထိုနေရာ၌ ယုံကြည်သူများအပေါ် သူ၏ယုံကြည်မှုကို သက်သေပြရန် ကောရိန္သုမြို့သို့ ကိုယ်စားလှယ်အဖွဲ့နှင့်အတူ ယုံကြည်ရသောညီအစ်ကိုတစ်ဦးကို စေလွှတ်နေသည်။</w:t>
      </w:r>
    </w:p>
    <w:p w14:paraId="6AA88F44" w14:textId="77777777" w:rsidR="000F7377" w:rsidRDefault="000F7377"/>
    <w:p w14:paraId="5F8D0F60" w14:textId="77777777" w:rsidR="000F7377" w:rsidRDefault="000F7377">
      <w:r xmlns:w="http://schemas.openxmlformats.org/wordprocessingml/2006/main">
        <w:t xml:space="preserve">1. ယုံကြည်ခြင်းစွမ်းအား- အခြားသူများအပေါ် ကျွန်ုပ်တို့၏ယုံကြည်ခြင်းက ဘုရားသခင်နှင့် ကျွန်ုပ်တို့၏ဆက်ဆံရေးကို ခိုင်ခံ့စေနိုင်ပုံ၊</w:t>
      </w:r>
    </w:p>
    <w:p w14:paraId="4193B063" w14:textId="77777777" w:rsidR="000F7377" w:rsidRDefault="000F7377"/>
    <w:p w14:paraId="59E2AFFD" w14:textId="77777777" w:rsidR="000F7377" w:rsidRDefault="000F7377">
      <w:r xmlns:w="http://schemas.openxmlformats.org/wordprocessingml/2006/main">
        <w:t xml:space="preserve">၂။ ယုံကြည်ထိုက်ကြောင်း သက်သေပြရန် အရေးကြီးသည်- ကျွန်ုပ်တို့၏ဘဝတွင် လုံ့လစိုက်ထုတ်ခြင်း</w:t>
      </w:r>
    </w:p>
    <w:p w14:paraId="68865792" w14:textId="77777777" w:rsidR="000F7377" w:rsidRDefault="000F7377"/>
    <w:p w14:paraId="04DA7401" w14:textId="77777777" w:rsidR="000F7377" w:rsidRDefault="000F7377">
      <w:r xmlns:w="http://schemas.openxmlformats.org/wordprocessingml/2006/main">
        <w:t xml:space="preserve">၁။ သုတ္တံ ၃း၅-၆ - ထာဝရဘုရားကို စိတ်နှလုံးအကြွင်းမဲ့ကိုးစားပါ။ ကိုယ်ဥာဏ်ကို အားမကိုးနှင့်။ သင်၏လမ်းခရီးတို့ကို ဝန်ခံလော့။</w:t>
      </w:r>
    </w:p>
    <w:p w14:paraId="4BA0F66C" w14:textId="77777777" w:rsidR="000F7377" w:rsidRDefault="000F7377"/>
    <w:p w14:paraId="791A5F94" w14:textId="77777777" w:rsidR="000F7377" w:rsidRDefault="000F7377">
      <w:r xmlns:w="http://schemas.openxmlformats.org/wordprocessingml/2006/main">
        <w:t xml:space="preserve">2. ယာကုပ် 1:2-4 - ငါ့ညီအစ်ကိုတို့၊ အမျိုးမျိုးသောသွေးဆောင်ခြင်းသို့ရောက်သောအခါ၊ သင်တို့၏ယုံကြည်ခြင်းကို ကြိုးစားအားထုတ်ခြင်းသည် သည်းခံခြင်းကို ဖြစ်စေသည်ဟု သိမှတ်ကြလော့။ သင်တို့မူကား၊ အဘယ်အရာကိုမျှ မလိုလားဘဲ စုံလင်၍ စုံလင်ခြင်းသို့ ရောက်မည်အကြောင်း၊ စိတ်ရှည်သည်းခံခြင်းရှိစေ။</w:t>
      </w:r>
    </w:p>
    <w:p w14:paraId="03D1A283" w14:textId="77777777" w:rsidR="000F7377" w:rsidRDefault="000F7377"/>
    <w:p w14:paraId="1C5424E1" w14:textId="77777777" w:rsidR="000F7377" w:rsidRDefault="000F7377">
      <w:r xmlns:w="http://schemas.openxmlformats.org/wordprocessingml/2006/main">
        <w:t xml:space="preserve">2 Corinthians 8:23 အကြင်သူသည် တိတုကို မေးမြန်းသည်ဖြစ်စေ၊ သူသည် ငါ၏အဖော်ဖြစ်၏၊ သင်တို့နှင့် စပ်ဆိုင်သော အပေါင်းအဘော်လည်း ဖြစ်တော်မူ၏။ သို့မဟုတ် ငါတို့၏ညီအစ်ကိုတို့သည်လည်း အသင်းတော်၏တမန်များဖြစ်ကြသည်၊ ခရစ်တော်၏ဘုန်းအသရေဖြစ်ကြ၏။</w:t>
      </w:r>
    </w:p>
    <w:p w14:paraId="6317826F" w14:textId="77777777" w:rsidR="000F7377" w:rsidRDefault="000F7377"/>
    <w:p w14:paraId="17F3CD18" w14:textId="77777777" w:rsidR="000F7377" w:rsidRDefault="000F7377">
      <w:r xmlns:w="http://schemas.openxmlformats.org/wordprocessingml/2006/main">
        <w:t xml:space="preserve">ကျမ်းပိုဒ်က တိတုနှင့် ညီအစ်ကိုများသည် အသင်းတော်များ၏ လုပ်ဖော်ကိုင်ဖက်များနှင့် ကူညီပေးသူများဖြစ်ကြသောကြောင့် ခရစ်တော်၏ဘုန်းတော်ကို ထင်ရှားစေသည်။</w:t>
      </w:r>
    </w:p>
    <w:p w14:paraId="7F0FD35A" w14:textId="77777777" w:rsidR="000F7377" w:rsidRDefault="000F7377"/>
    <w:p w14:paraId="1D2C2865" w14:textId="77777777" w:rsidR="000F7377" w:rsidRDefault="000F7377">
      <w:r xmlns:w="http://schemas.openxmlformats.org/wordprocessingml/2006/main">
        <w:t xml:space="preserve">1. အသင်းတော်ရှိ ပူးပေါင်းဆောင်ရွက်မှုများ၏ အရေးပါမှုကို အသိအမှတ်ပြုခြင်း။</w:t>
      </w:r>
    </w:p>
    <w:p w14:paraId="4216788B" w14:textId="77777777" w:rsidR="000F7377" w:rsidRDefault="000F7377"/>
    <w:p w14:paraId="731B3BC4" w14:textId="77777777" w:rsidR="000F7377" w:rsidRDefault="000F7377">
      <w:r xmlns:w="http://schemas.openxmlformats.org/wordprocessingml/2006/main">
        <w:t xml:space="preserve">2. ခရစ်တော်၏ဘုန်းအသရေ၌ ဝမ်းမြောက်ခြင်း။</w:t>
      </w:r>
    </w:p>
    <w:p w14:paraId="76D0D525" w14:textId="77777777" w:rsidR="000F7377" w:rsidRDefault="000F7377"/>
    <w:p w14:paraId="448DF1E4" w14:textId="77777777" w:rsidR="000F7377" w:rsidRDefault="000F7377">
      <w:r xmlns:w="http://schemas.openxmlformats.org/wordprocessingml/2006/main">
        <w:t xml:space="preserve">1. ရောမ 15:20 - "ထို့ကြောင့် ငါသည် အခြားသောသူ၏အုတ်မြစ်ကို မတည်စေခြင်းငှာ၊ ခရစ်တော်၏အမည်ကို မတည်ဘဲ ဧဝံဂေလိတရားကို ဟောရန် ငါ့ရည်ရွယ်ချက်ကို ငါလုပ်ခဲ့သည်။</w:t>
      </w:r>
    </w:p>
    <w:p w14:paraId="14857EA3" w14:textId="77777777" w:rsidR="000F7377" w:rsidRDefault="000F7377"/>
    <w:p w14:paraId="6057FFA4" w14:textId="77777777" w:rsidR="000F7377" w:rsidRDefault="000F7377">
      <w:r xmlns:w="http://schemas.openxmlformats.org/wordprocessingml/2006/main">
        <w:t xml:space="preserve">2. 1 ပေတရု 4:11 - “အကြင်သူသည် စကားပြောလျှင် ဘုရားသခင်၏ ဗျာဒိတ်ဌာနတော်ကဲ့သို့ ဟောပြောစေ။ အကြင်သူသည် အမှုတော်ဆောင်လျှင် ဘုရားသခင်ပေးတော်မူသော တတ်စွမ်းသမျှအတိုင်း ပြုစေ။ ခရစ်တော်သည် ကမ္ဘာအဆက်ဆက် ချီးမွမ်းခြင်းနှင့် အုပ်စိုးခြင်းရှိစေသတည်း။</w:t>
      </w:r>
    </w:p>
    <w:p w14:paraId="2AF71AE9" w14:textId="77777777" w:rsidR="000F7377" w:rsidRDefault="000F7377"/>
    <w:p w14:paraId="64D0186F" w14:textId="77777777" w:rsidR="000F7377" w:rsidRDefault="000F7377">
      <w:r xmlns:w="http://schemas.openxmlformats.org/wordprocessingml/2006/main">
        <w:t xml:space="preserve">2 Corinthians 8:24 သို့​ဖြစ်​၍ သင်​တို့​၏​မေတ္တာ​တော်​နှင့်​အ​ကျွန်ုပ်​တို့​၏​အ​ကြောင်း​ကို​လည်း​ကောင်း၊ အ​ကျွန်ုပ်​တို့​၏​ဝါ​ကြွား​ခြင်း​အ​ကြောင်း​ကို အ​သင်း​တော်​များ​ရှေ့​၌​လည်း​ကောင်း​ပြ​ကြ​လော့။</w:t>
      </w:r>
    </w:p>
    <w:p w14:paraId="1E465895" w14:textId="77777777" w:rsidR="000F7377" w:rsidRDefault="000F7377"/>
    <w:p w14:paraId="0BC10215" w14:textId="77777777" w:rsidR="000F7377" w:rsidRDefault="000F7377">
      <w:r xmlns:w="http://schemas.openxmlformats.org/wordprocessingml/2006/main">
        <w:t xml:space="preserve">ကောရိန္သုအသင်းတော်သည် ၎င်းတို့၏ချစ်ခြင်းမေတ္တာကို သက်သေပြရန်နှင့် အခြားအသင်းတော်များသို့ ဝါကြွားကြောင်းပြသရန် တွန်းအားပေးလျက်ရှိသည်။</w:t>
      </w:r>
    </w:p>
    <w:p w14:paraId="06798AB7" w14:textId="77777777" w:rsidR="000F7377" w:rsidRDefault="000F7377"/>
    <w:p w14:paraId="7FCB52F6" w14:textId="77777777" w:rsidR="000F7377" w:rsidRDefault="000F7377">
      <w:r xmlns:w="http://schemas.openxmlformats.org/wordprocessingml/2006/main">
        <w:t xml:space="preserve">1. သင်၏မေတ္တာသက်သေ- အသင်းတော်ရှိ ကြင်နာမှုစွမ်းအား</w:t>
      </w:r>
    </w:p>
    <w:p w14:paraId="363AA852" w14:textId="77777777" w:rsidR="000F7377" w:rsidRDefault="000F7377"/>
    <w:p w14:paraId="03581C7F" w14:textId="77777777" w:rsidR="000F7377" w:rsidRDefault="000F7377">
      <w:r xmlns:w="http://schemas.openxmlformats.org/wordprocessingml/2006/main">
        <w:t xml:space="preserve">2. သခင်ဘုရား၌ ဝါကြွားခြင်း- ယေရှုခရစ်၏ သတင်းကောင်းကို ကြွေးကြော်ခြင်း။</w:t>
      </w:r>
    </w:p>
    <w:p w14:paraId="6649EB48" w14:textId="77777777" w:rsidR="000F7377" w:rsidRDefault="000F7377"/>
    <w:p w14:paraId="3CD41D5F" w14:textId="77777777" w:rsidR="000F7377" w:rsidRDefault="000F7377">
      <w:r xmlns:w="http://schemas.openxmlformats.org/wordprocessingml/2006/main">
        <w:t xml:space="preserve">1. သုတ္တံ 17:17 - အဆွေခင်ပွန်းသည် အချိန်တိုင်း ချစ်တတ်၏၊ ညီအစ်ကိုသည် ဒုက္ခကာလ၌ မွေးဖွားတတ်၏။</w:t>
      </w:r>
    </w:p>
    <w:p w14:paraId="307794CA" w14:textId="77777777" w:rsidR="000F7377" w:rsidRDefault="000F7377"/>
    <w:p w14:paraId="7693C399" w14:textId="77777777" w:rsidR="000F7377" w:rsidRDefault="000F7377">
      <w:r xmlns:w="http://schemas.openxmlformats.org/wordprocessingml/2006/main">
        <w:t xml:space="preserve">2. ရောမ 12:10 - ချစ်ခြင်းမေတ္တာ၌ အချင်းချင်း သစ္စာရှိကြလော့။ အချင်းချင်းရိုသေကြ။</w:t>
      </w:r>
    </w:p>
    <w:p w14:paraId="1DC3C9F5" w14:textId="77777777" w:rsidR="000F7377" w:rsidRDefault="000F7377"/>
    <w:p w14:paraId="12B4A354" w14:textId="77777777" w:rsidR="000F7377" w:rsidRDefault="000F7377">
      <w:r xmlns:w="http://schemas.openxmlformats.org/wordprocessingml/2006/main">
        <w:t xml:space="preserve">၂ ကောရိန္သု ၉ သည် ကောရိန္သုမြို့သားများအတွက် ပေါလု၏ဒုတိယစာ၏ နဝမအခန်းဖြစ်သည်။ ဤအခန်းတွင်၊ ပေါလုသည် ရက်ရောစွာပေးကမ်းခြင်းနှင့်ပတ်သက်၍ ဆက်လက်ဆွေးနွေးပြီး ရွှင်လန်းသောပေးကမ်းခြင်းဆိုင်ရာမူများနှင့် ဘုရားသခင်၏ကြွယ်ဝသောပေးကမ်းခြင်းဆိုင်ရာ အခြေခံမူများကို မီးမောင်းထိုးပြထားသည်။</w:t>
      </w:r>
    </w:p>
    <w:p w14:paraId="36EA94B3" w14:textId="77777777" w:rsidR="000F7377" w:rsidRDefault="000F7377"/>
    <w:p w14:paraId="60575FEE" w14:textId="77777777" w:rsidR="000F7377" w:rsidRDefault="000F7377">
      <w:r xmlns:w="http://schemas.openxmlformats.org/wordprocessingml/2006/main">
        <w:t xml:space="preserve">ပထမအပိုဒ်- ပေါလုသည် ယခင်ကကတိပြုထားသည့်အတိုင်း ၎င်းတို့၏ ရက်ရောသောအလှူငွေဖြင့် အဆင်သင့်ဖြစ်ရန် ကောရိန္သုယုံကြည်သူများအား အားပေးခြင်းဖြင့် အစပြုပါသည်။ နှိမ့်ချစွာကြဲသောသူတို့သည် </w:t>
      </w:r>
      <w:r xmlns:w="http://schemas.openxmlformats.org/wordprocessingml/2006/main">
        <w:lastRenderedPageBreak xmlns:w="http://schemas.openxmlformats.org/wordprocessingml/2006/main"/>
      </w:r>
      <w:r xmlns:w="http://schemas.openxmlformats.org/wordprocessingml/2006/main">
        <w:t xml:space="preserve">လည်း အသီးအနှံကို ရိတ်ရကြမည်ဟု အလေးပေးတော်မူသည်ကား၊ ပေါလုက လူတစ်ဦးစီသည် တွန်းအားပေးခြင်း သို့မဟုတ် တွန့်ဆုတ်ခြင်းမရှိဘဲ ၎င်းတို့၏ကိုယ်ပိုင်ဆုံးဖြတ်ချက်အတိုင်း ပေးသင့်သည်ဟု အလေးပေးဖော်ပြသည်။ ကျေးဇူးသိတတ်သော စိတ်နှလုံးမှ တလိုတလားနှင့် ရွှင်လန်းစွာ ပေးကမ်းသူအား ဘုရားသခင် ချစ်ကြောင်း မီးမောင်းထိုးပြသည်။</w:t>
      </w:r>
    </w:p>
    <w:p w14:paraId="1308238D" w14:textId="77777777" w:rsidR="000F7377" w:rsidRDefault="000F7377"/>
    <w:p w14:paraId="3A4895E4" w14:textId="77777777" w:rsidR="000F7377" w:rsidRDefault="000F7377">
      <w:r xmlns:w="http://schemas.openxmlformats.org/wordprocessingml/2006/main">
        <w:t xml:space="preserve">ဒုတိယအပိုဒ်- ပေါလုသည် ယုံကြည်သူများအား ကောင်းသောအလုပ်တိုင်းအတွက် လုံလောက်သည်ထက် များစွာပို၍ရနိုင်စေရန် ဘုရားသခင်သည် သူတို့ကို ကြွယ်ဝစွာ ကောင်းချီးပေးနိုင်ကြောင်း ယုံကြည်သူများအား စိတ်ချစေသည် (၂ ကောရိန္သု ၉:၈)။ သူတို့၏ ရက်ရောမှုသည် ၎င်းတို့၏လက်ဆောင်များကို လက်ခံရရှိသူများထံမှ ဘုရားသခင်အား ကျေးဇူးတော်ချီးမွမ်းခြင်းသို့ သက်ရောက်လိမ့်မည်ဖြစ်ကြောင်း သူအတည်ပြုသည်။ ပေါလုသည် သူတို့၏ပေးကမ်းမှုသည် အခြားသူများ၏လိုအပ်ချက်များကို ဖြည့်ဆည်းပေးရုံသာမက ဘုရားသခင်အပေါ် ကျေးဇူးတင်ကြောင်းဖော်ပြမှုများပါ ပြည့်လျှံနေပုံကို ၎င်းတို့အား သတိပေးထားသည်။</w:t>
      </w:r>
    </w:p>
    <w:p w14:paraId="0DAB121D" w14:textId="77777777" w:rsidR="000F7377" w:rsidRDefault="000F7377"/>
    <w:p w14:paraId="76E2A48B" w14:textId="77777777" w:rsidR="000F7377" w:rsidRDefault="000F7377">
      <w:r xmlns:w="http://schemas.openxmlformats.org/wordprocessingml/2006/main">
        <w:t xml:space="preserve">၃ အပိုဒ်- သူတို့၏ပေးကမ်းခြင်း၏ဝိညာဉ်ရေးဆိုင်ရာ အရေးပါမှုအကြောင်း သတိပေးချက်ဖြင့် အခန်းကို နိဂုံးချုပ်ထားသည်။ ပေါလုသည် ၎င်းတို့၏ ရက်ရောမှုအား ခရစ်တော်၏ ဧဝံဂေလိတရားကို နာခံမှုနှင့် ၎င်းတို့၏ ယုံကြည်ခြင်းကို ဝန်ခံကြောင်း သက်သေပြခဲ့သည် (၂ ကောရိန္သု ၉း၁၃-၁၄)။ ယုံကြည်သူများစွာကြားတွင် ကောင်းချီးမင်္ဂလာများနှင့် ကျေးဇူးတော်ချီးမွမ်းခြင်းတို့ကို ဆောင်ကြဉ်းလာစေရန် သူတို့၏ဆုတောင်းချက်များသည် မည်ကဲ့သို့အရေးကြီးကြောင်း အသိအမှတ်ပြုကာ သူနှင့် သူ၏အဖော်များအတွက် ဆုတောင်းရန် သူတို့ကို အားပေးတိုက်တွန်းပါသည်။</w:t>
      </w:r>
    </w:p>
    <w:p w14:paraId="6FCF69AB" w14:textId="77777777" w:rsidR="000F7377" w:rsidRDefault="000F7377"/>
    <w:p w14:paraId="0315CB06" w14:textId="77777777" w:rsidR="000F7377" w:rsidRDefault="000F7377">
      <w:r xmlns:w="http://schemas.openxmlformats.org/wordprocessingml/2006/main">
        <w:t xml:space="preserve">အချုပ်အားဖြင့်၊ ဒုတိယကောရိန္သု အခန်းကိုးတွင် ရက်ရောသောပေးကမ်းခြင်းဆိုင်ရာ ဆွေးနွေးချက်ကို ဆက်လက်ဖော်ပြထားသည်။ ပေါလုသည် ကောရိန္သုယုံကြည်သူများအား လူတစ်ဦးစီ၏ဆုံးဖြတ်ချက်အတိုင်း ပျော်ရွှင်စွာပေးခြင်းဖြင့် ၎င်းတို့၏ယခင်ကတိကဝတ်ကို ပြည့်စုံစေရန် အားပေးတိုက်တွန်းပါသည်။ ကောင်းသောအလုပ်တိုင်း၌ ရက်ရောနိုင်စေရန် ဘုရားသခင်သည် သူတို့ကို ကြွယ်ဝစွာ ကောင်းချီးပေးနိုင်စွမ်းကို အလေးပေးဖော်ပြသည်။ ပေးကမ်းခြင်းသည် လက်တွေ့ကျသော လိုအပ်ချက်များကို ဖြည့်ဆည်းပေးရုံသာမက ပေးကမ်းသူနှင့် လက်ခံသူ နှစ်ဦးစလုံးထံမှ ဘုရားသခင်အား ကျေးဇူးတော်ချီးမွမ်းခြင်းကိုလည်း လှုံ့ဆော်ပေးသည့် ရွှင်လန်းဖွယ်ကောင်းသော ပေးကမ်းခြင်းအကြောင်း အခန်းတွင် အလေးပေးဖော်ပြထားသည်။ ပေါလုသည် ဧဝံဂေလိတရားကို နာခံပြီး ယုံကြည်သူများကြားတွင် နှောင်ကြိုးကို ခိုင်ခံ့စေသည့် အနေဖြင့် ၎င်းတို့၏ ပေးကမ်းခြင်း၏ ဝိညာဉ်ရေးဆိုင်ရာ အရေးပါမှုကို မီးမောင်းထိုးပြခြင်းဖြင့် နိဂုံးချုပ်ထားသည်။ ဤအခန်းသည် ရွှင်လန်းသောပေးကမ်းခြင်း၏မူများကို အလေးပေးဖော်ပြထားသည်၊ ဘုရားသခင်၏ကြွယ်ဝသောပေးဆောင်မှုနှင့် ခရစ်ယာန်အသိုင်းအဝိုင်းရှိ ရက်ရောမှု၏ဝိညာဉ်ရေးဆိုင်ရာအကျိုးသက်ရောက်မှုများကို အလေးပေးဖော်ပြသည်။</w:t>
      </w:r>
    </w:p>
    <w:p w14:paraId="761A4911" w14:textId="77777777" w:rsidR="000F7377" w:rsidRDefault="000F7377"/>
    <w:p w14:paraId="6972119A" w14:textId="77777777" w:rsidR="000F7377" w:rsidRDefault="000F7377"/>
    <w:p w14:paraId="581A3E99" w14:textId="77777777" w:rsidR="000F7377" w:rsidRDefault="000F7377">
      <w:r xmlns:w="http://schemas.openxmlformats.org/wordprocessingml/2006/main">
        <w:t xml:space="preserve">2 Corinthians 9:1 အကြောင်းမူကား၊ သန့်ရှင်းသူတို့အား အမှုတော်ကို ဆောင်ခြင်းငှါ ငါသည် သင်တို့ထံ ရေးမှတ်ရန် မလိုအပ်ဘဲ၊</w:t>
      </w:r>
    </w:p>
    <w:p w14:paraId="01E064E1" w14:textId="77777777" w:rsidR="000F7377" w:rsidRDefault="000F7377"/>
    <w:p w14:paraId="188AB16E" w14:textId="77777777" w:rsidR="000F7377" w:rsidRDefault="000F7377">
      <w:r xmlns:w="http://schemas.openxmlformats.org/wordprocessingml/2006/main">
        <w:t xml:space="preserve">တမန်တော်ပေါလုသည် ကောရိန္သုသားတို့အား သန့်ရှင်းသူတို့အား အမှုတော်ဆောင်ခြင်းအကြောင်း ရေးရန်မလိုအပ်ဘဲ၊ ၎င်းတို့ </w:t>
      </w:r>
      <w:r xmlns:w="http://schemas.openxmlformats.org/wordprocessingml/2006/main">
        <w:lastRenderedPageBreak xmlns:w="http://schemas.openxmlformats.org/wordprocessingml/2006/main"/>
      </w:r>
      <w:r xmlns:w="http://schemas.openxmlformats.org/wordprocessingml/2006/main">
        <w:t xml:space="preserve">လုပ်ဆောင်နေပြီဖြစ်သောကြောင့်၊</w:t>
      </w:r>
    </w:p>
    <w:p w14:paraId="1BC58A74" w14:textId="77777777" w:rsidR="000F7377" w:rsidRDefault="000F7377"/>
    <w:p w14:paraId="045D452F" w14:textId="77777777" w:rsidR="000F7377" w:rsidRDefault="000F7377">
      <w:r xmlns:w="http://schemas.openxmlformats.org/wordprocessingml/2006/main">
        <w:t xml:space="preserve">1. ပေးကမ်းခြင်း၏ ရွှင်လန်းမှု- သူတော်စင်များအား စေတနာစိတ်ဖြင့် မည်ကဲ့သို့ ဝတ်ပြုရမည်</w:t>
      </w:r>
    </w:p>
    <w:p w14:paraId="0933C2AA" w14:textId="77777777" w:rsidR="000F7377" w:rsidRDefault="000F7377"/>
    <w:p w14:paraId="21BFBC24" w14:textId="77777777" w:rsidR="000F7377" w:rsidRDefault="000F7377">
      <w:r xmlns:w="http://schemas.openxmlformats.org/wordprocessingml/2006/main">
        <w:t xml:space="preserve">2. ပေးကမ်းခြင်း၏ အစွမ်း- ရက်ရောသော ပေးကမ်းခြင်း၏ အကျိုးသက်ရောက်မှုကို နားလည်ခြင်း။</w:t>
      </w:r>
    </w:p>
    <w:p w14:paraId="53A17663" w14:textId="77777777" w:rsidR="000F7377" w:rsidRDefault="000F7377"/>
    <w:p w14:paraId="74478E7A" w14:textId="77777777" w:rsidR="000F7377" w:rsidRDefault="000F7377">
      <w:r xmlns:w="http://schemas.openxmlformats.org/wordprocessingml/2006/main">
        <w:t xml:space="preserve">1. Proverbs 11:25 - သူတပါးအား လန်းဆန်းစေသောသူသည် မိမိကိုယ်ကို လန်းဆန်းစေလိမ့်မည်။</w:t>
      </w:r>
    </w:p>
    <w:p w14:paraId="7831C857" w14:textId="77777777" w:rsidR="000F7377" w:rsidRDefault="000F7377"/>
    <w:p w14:paraId="28DFB2B5" w14:textId="77777777" w:rsidR="000F7377" w:rsidRDefault="000F7377">
      <w:r xmlns:w="http://schemas.openxmlformats.org/wordprocessingml/2006/main">
        <w:t xml:space="preserve">2. လုကာ 6:38 - ပေးလော့၊ ပေးတော်မူလတံ့။ ကောင်းသော အတိုင်းအရှည်ကို ဖိ၍ တုန်လှုပ်စေလျက် ပြေးလွှား၍ သင်၏ရင်ခွင်ထဲသို့ သွင်းလိမ့်မည်။ သင်အသုံးပြုသော တူညီသောအတိုင်းအတာဖြင့် ၎င်းကို သင့်ထံ ပြန်လည်တိုင်းတာမည်ဖြစ်သည်။</w:t>
      </w:r>
    </w:p>
    <w:p w14:paraId="28D7A265" w14:textId="77777777" w:rsidR="000F7377" w:rsidRDefault="000F7377"/>
    <w:p w14:paraId="737DD1F5" w14:textId="77777777" w:rsidR="000F7377" w:rsidRDefault="000F7377">
      <w:r xmlns:w="http://schemas.openxmlformats.org/wordprocessingml/2006/main">
        <w:t xml:space="preserve">2 Corinthians 9:2 အကြောင်းမူကား၊ အာခါယသည် လွန်ခဲ့သည့်တစ်နှစ်ခန့်က အသင့်ဖြစ်နေပြီဟု မာကေဒေါနိလူတို့အား ငါဝါကြွားသောကြောင့်၊ သင်၏စိတ်စေတနာကို ငါသိ၏။ သင်၏ ထက်သန်သောစိတ်သည် များစွာသော နှိုးဆော်ခြင်းကို ခံရ၏။</w:t>
      </w:r>
    </w:p>
    <w:p w14:paraId="3CEC98F8" w14:textId="77777777" w:rsidR="000F7377" w:rsidRDefault="000F7377"/>
    <w:p w14:paraId="5BB52A66" w14:textId="77777777" w:rsidR="000F7377" w:rsidRDefault="000F7377">
      <w:r xmlns:w="http://schemas.openxmlformats.org/wordprocessingml/2006/main">
        <w:t xml:space="preserve">ကောရိန္သုသားများသည် မက်ဆီဒိုးနီးယားရှိ ခရစ်ယာန်များကို ကူညီရန် စိတ်အားထက်သန်မှုနှင့် စိတ်အားထက်သန်မှုများစွာကို ပြသခဲ့ပြီး ယင်းက အခြားလူများစွာကိုလည်း ကူညီရန် လှုံ့ဆော်ပေးခဲ့သည်။</w:t>
      </w:r>
    </w:p>
    <w:p w14:paraId="50286FC2" w14:textId="77777777" w:rsidR="000F7377" w:rsidRDefault="000F7377"/>
    <w:p w14:paraId="3A54441D" w14:textId="77777777" w:rsidR="000F7377" w:rsidRDefault="000F7377">
      <w:r xmlns:w="http://schemas.openxmlformats.org/wordprocessingml/2006/main">
        <w:t xml:space="preserve">1. စိတ်အားထက်သန်မှုစွမ်းအား- ကျွန်ုပ်တို့၏ဇွဲက အခြားသူများကို မည်ကဲ့သို့ လှုံ့ဆော်ပေးနိုင်သနည်း။</w:t>
      </w:r>
    </w:p>
    <w:p w14:paraId="4DC5CFD2" w14:textId="77777777" w:rsidR="000F7377" w:rsidRDefault="000F7377"/>
    <w:p w14:paraId="38C2897A" w14:textId="77777777" w:rsidR="000F7377" w:rsidRDefault="000F7377">
      <w:r xmlns:w="http://schemas.openxmlformats.org/wordprocessingml/2006/main">
        <w:t xml:space="preserve">2. ရက်ရောခြင်း၏ကောင်းချီးများ- ပေးကမ်းခြင်းသည် အခြားသူများကို မည်သို့အကျိုးသက်ရောက်နိုင်သနည်း။</w:t>
      </w:r>
    </w:p>
    <w:p w14:paraId="1A20CD29" w14:textId="77777777" w:rsidR="000F7377" w:rsidRDefault="000F7377"/>
    <w:p w14:paraId="776B6E70" w14:textId="77777777" w:rsidR="000F7377" w:rsidRDefault="000F7377">
      <w:r xmlns:w="http://schemas.openxmlformats.org/wordprocessingml/2006/main">
        <w:t xml:space="preserve">၁။ ၂ ကောရိန္သု ၈:၁-၅</w:t>
      </w:r>
    </w:p>
    <w:p w14:paraId="6F78C901" w14:textId="77777777" w:rsidR="000F7377" w:rsidRDefault="000F7377"/>
    <w:p w14:paraId="07C41132" w14:textId="77777777" w:rsidR="000F7377" w:rsidRDefault="000F7377">
      <w:r xmlns:w="http://schemas.openxmlformats.org/wordprocessingml/2006/main">
        <w:t xml:space="preserve">၂။ ဖိလိပ္ပိ ၂:၄-၈</w:t>
      </w:r>
    </w:p>
    <w:p w14:paraId="07D458F3" w14:textId="77777777" w:rsidR="000F7377" w:rsidRDefault="000F7377"/>
    <w:p w14:paraId="78651513" w14:textId="77777777" w:rsidR="000F7377" w:rsidRDefault="000F7377">
      <w:r xmlns:w="http://schemas.openxmlformats.org/wordprocessingml/2006/main">
        <w:t xml:space="preserve">2 Corinthians 9:3 သို့​ရာ​တွင်​ငါ​တို့​၏​ဝါ​ကြွား​ခြင်း​သည် အ​ချည်း​နှီး​ဖြစ်​မည်​မ​ဟုတ်​မည်​နည်း </w:t>
      </w:r>
      <w:r xmlns:w="http://schemas.openxmlformats.org/wordprocessingml/2006/main">
        <w:lastRenderedPageBreak xmlns:w="http://schemas.openxmlformats.org/wordprocessingml/2006/main"/>
      </w:r>
      <w:r xmlns:w="http://schemas.openxmlformats.org/wordprocessingml/2006/main">
        <w:t xml:space="preserve">။ ငါပြောသည်အတိုင်း၊</w:t>
      </w:r>
    </w:p>
    <w:p w14:paraId="58E67FF3" w14:textId="77777777" w:rsidR="000F7377" w:rsidRDefault="000F7377"/>
    <w:p w14:paraId="1DC76578" w14:textId="77777777" w:rsidR="000F7377" w:rsidRDefault="000F7377">
      <w:r xmlns:w="http://schemas.openxmlformats.org/wordprocessingml/2006/main">
        <w:t xml:space="preserve">ပေါလုသည် ယုံကြည်သူချင်းများအား ကောရိန္သုမြို့သို့ ရောက်ရှိလာခြင်းအတွက် ကောရိန္သုမြို့သားများအဆင်သင့်ဖြစ်ရန် သေချာစေရန် စေလွှတ်လျက်ရှိသည်။</w:t>
      </w:r>
    </w:p>
    <w:p w14:paraId="058C7E6B" w14:textId="77777777" w:rsidR="000F7377" w:rsidRDefault="000F7377"/>
    <w:p w14:paraId="79DA8FD5" w14:textId="77777777" w:rsidR="000F7377" w:rsidRDefault="000F7377">
      <w:r xmlns:w="http://schemas.openxmlformats.org/wordprocessingml/2006/main">
        <w:t xml:space="preserve">၁။ အတူတကွ အမှုဆောင်ခြင်း၏ စွမ်းအား</w:t>
      </w:r>
    </w:p>
    <w:p w14:paraId="50CCCAB9" w14:textId="77777777" w:rsidR="000F7377" w:rsidRDefault="000F7377"/>
    <w:p w14:paraId="5B8A0E38" w14:textId="77777777" w:rsidR="000F7377" w:rsidRDefault="000F7377">
      <w:r xmlns:w="http://schemas.openxmlformats.org/wordprocessingml/2006/main">
        <w:t xml:space="preserve">2. ပြင်ဆင်ခြင်း၏အရေးကြီးမှု</w:t>
      </w:r>
    </w:p>
    <w:p w14:paraId="5A507394" w14:textId="77777777" w:rsidR="000F7377" w:rsidRDefault="000F7377"/>
    <w:p w14:paraId="5B6ECA8F" w14:textId="77777777" w:rsidR="000F7377" w:rsidRDefault="000F7377">
      <w:r xmlns:w="http://schemas.openxmlformats.org/wordprocessingml/2006/main">
        <w:t xml:space="preserve">၁။ ဖိလိပ္ပိ ၂:၃-၄ - “တစ်ကိုယ်ကောင်းဆန်သော ရည်မှန်းချက် သို့မဟုတ် ကြံရွယ်ခြင်းမှအပ အခြားသူများကို နှိမ့်ချမှုဖြင့် နှိမ့်ချခြင်းငှာ မိမိထက်သာ၍ အရေးပါသော အခြားသူများကို ရေတွက်လော့။</w:t>
      </w:r>
    </w:p>
    <w:p w14:paraId="445DA8F7" w14:textId="77777777" w:rsidR="000F7377" w:rsidRDefault="000F7377"/>
    <w:p w14:paraId="5827DD7A" w14:textId="77777777" w:rsidR="000F7377" w:rsidRDefault="000F7377">
      <w:r xmlns:w="http://schemas.openxmlformats.org/wordprocessingml/2006/main">
        <w:t xml:space="preserve">2 James 1:22 - "ကိုယ်ကိုလှည့်ဖြား၍ နှုတ်ကပတ်တော်ကို ကျင့်သောသူဖြစ်ကြလော့။</w:t>
      </w:r>
    </w:p>
    <w:p w14:paraId="0C6871AE" w14:textId="77777777" w:rsidR="000F7377" w:rsidRDefault="000F7377"/>
    <w:p w14:paraId="1DDDEA51" w14:textId="77777777" w:rsidR="000F7377" w:rsidRDefault="000F7377">
      <w:r xmlns:w="http://schemas.openxmlformats.org/wordprocessingml/2006/main">
        <w:t xml:space="preserve">2 Corinthians 9:4 မာကေဒေါနိပြည်သားတို့သည် ငါနှင့်အတူလာ၍ အသင့်မဖြစ်သေးသည်ကိုတွေ့လျှင်၊ ငါတို့သည် (ငါတို့မပြောသော) ဤယုံမှားသောဝါကြွားခြင်း၌ ရှက်ကြောက်ကြလိမ့်မည်။</w:t>
      </w:r>
    </w:p>
    <w:p w14:paraId="6572F18D" w14:textId="77777777" w:rsidR="000F7377" w:rsidRDefault="000F7377"/>
    <w:p w14:paraId="05A99D0C" w14:textId="77777777" w:rsidR="000F7377" w:rsidRDefault="000F7377">
      <w:r xmlns:w="http://schemas.openxmlformats.org/wordprocessingml/2006/main">
        <w:t xml:space="preserve">မာကေဒေါနိလူတို့သည် သူနှင့်အတူလာ၍ ကောရိန္သုမြို့သားတို့ အဆင်သင့်မဖြစ်သေးသည်ကို တွေ့ရှိပါက သူ၏ယုံကြည်မှုကို ပျက်ပြားစေမည်ကို ပေါလု စိုးရိမ်နေပါသည်။</w:t>
      </w:r>
    </w:p>
    <w:p w14:paraId="56FA7B46" w14:textId="77777777" w:rsidR="000F7377" w:rsidRDefault="000F7377"/>
    <w:p w14:paraId="625802D2" w14:textId="77777777" w:rsidR="000F7377" w:rsidRDefault="000F7377">
      <w:r xmlns:w="http://schemas.openxmlformats.org/wordprocessingml/2006/main">
        <w:t xml:space="preserve">၁။ ပြင်ဆင်ခြင်း၏အရေးကြီးမှု။—မဿဲ ၂၅:၁-၁၃</w:t>
      </w:r>
    </w:p>
    <w:p w14:paraId="65711CAF" w14:textId="77777777" w:rsidR="000F7377" w:rsidRDefault="000F7377"/>
    <w:p w14:paraId="3F666314" w14:textId="77777777" w:rsidR="000F7377" w:rsidRDefault="000F7377">
      <w:r xmlns:w="http://schemas.openxmlformats.org/wordprocessingml/2006/main">
        <w:t xml:space="preserve">၂။ နှိမ့်ချခြင်း၏တန်ခိုး—ဖိလိပ္ပိ ၂:၃-၁၁</w:t>
      </w:r>
    </w:p>
    <w:p w14:paraId="55F3D99F" w14:textId="77777777" w:rsidR="000F7377" w:rsidRDefault="000F7377"/>
    <w:p w14:paraId="06F07D0F" w14:textId="77777777" w:rsidR="000F7377" w:rsidRDefault="000F7377">
      <w:r xmlns:w="http://schemas.openxmlformats.org/wordprocessingml/2006/main">
        <w:t xml:space="preserve">1. 1 Corinthians 10:12 - ထို့ကြောင့် မိမိထင်မြင်သော သူသည် လဲမည်ကို စိုးရိမ်၍ သတိနှင့်နေပါစေ။</w:t>
      </w:r>
    </w:p>
    <w:p w14:paraId="52FA6930" w14:textId="77777777" w:rsidR="000F7377" w:rsidRDefault="000F7377"/>
    <w:p w14:paraId="6BA22DE0"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James 4:7 - ထို့ကြောင့် ဘုရားသခင်ထံ ကိုယ်ကိုကိုယ် လက်အောက်ခံပါ။ မာရ်နတ်ကိုဆီးတားလျှင်၊ သူသည် သင့်ထံမှ ပြေးလိမ့်မည်။</w:t>
      </w:r>
    </w:p>
    <w:p w14:paraId="47C6E99A" w14:textId="77777777" w:rsidR="000F7377" w:rsidRDefault="000F7377"/>
    <w:p w14:paraId="34FCA345" w14:textId="77777777" w:rsidR="000F7377" w:rsidRDefault="000F7377">
      <w:r xmlns:w="http://schemas.openxmlformats.org/wordprocessingml/2006/main">
        <w:t xml:space="preserve">2 ကောရိန္သု 9:5 ထို့ကြောင့်၊ ညီအစ်ကိုတို့သည် သင်တို့ထံတော်သို့သွား၍ စေတနာရှေ့ထား၍ စေတနာရှေ့ထား၍ သတိပြုမိသော ကျေးဇူးကို ဆပ်ကြမည်အကြောင်း၊ လောဘစိတ်ကြောင့် မဟုတ်။</w:t>
      </w:r>
    </w:p>
    <w:p w14:paraId="5B105E3D" w14:textId="77777777" w:rsidR="000F7377" w:rsidRDefault="000F7377"/>
    <w:p w14:paraId="1DFC31A3" w14:textId="77777777" w:rsidR="000F7377" w:rsidRDefault="000F7377">
      <w:r xmlns:w="http://schemas.openxmlformats.org/wordprocessingml/2006/main">
        <w:t xml:space="preserve">ပေါလုသည် လောဘမဖြစ်စေဘဲ ရက်ရောသောစိတ်ဖြင့် ပေးကမ်းရန် လက်ဆောင်တစ်ခုကို ကြိုတင်ပြင်ဆင်ထားရန် ကောရိန္သုမြို့သားများအား တိုက်တွန်းခဲ့သည်။</w:t>
      </w:r>
    </w:p>
    <w:p w14:paraId="6F090E22" w14:textId="77777777" w:rsidR="000F7377" w:rsidRDefault="000F7377"/>
    <w:p w14:paraId="497018F9" w14:textId="77777777" w:rsidR="000F7377" w:rsidRDefault="000F7377">
      <w:r xmlns:w="http://schemas.openxmlformats.org/wordprocessingml/2006/main">
        <w:t xml:space="preserve">1. လောဘအပေါ် ရက်ရောမှု- ပေးကမ်းခြင်းစိတ်ဓာတ်ကို လေ့ကျင့်ခြင်း။</w:t>
      </w:r>
    </w:p>
    <w:p w14:paraId="6C7AF493" w14:textId="77777777" w:rsidR="000F7377" w:rsidRDefault="000F7377"/>
    <w:p w14:paraId="4405AFBA" w14:textId="77777777" w:rsidR="000F7377" w:rsidRDefault="000F7377">
      <w:r xmlns:w="http://schemas.openxmlformats.org/wordprocessingml/2006/main">
        <w:t xml:space="preserve">2. ရက်ရောခြင်း၏ ဘုရားသခင်ကောင်းချီး- ကြွယ်ဝသောဘဝ</w:t>
      </w:r>
    </w:p>
    <w:p w14:paraId="29334405" w14:textId="77777777" w:rsidR="000F7377" w:rsidRDefault="000F7377"/>
    <w:p w14:paraId="2EC5384D" w14:textId="77777777" w:rsidR="000F7377" w:rsidRDefault="000F7377">
      <w:r xmlns:w="http://schemas.openxmlformats.org/wordprocessingml/2006/main">
        <w:t xml:space="preserve">၁ လု ၆:၃၈ ??? </w:t>
      </w:r>
      <w:r xmlns:w="http://schemas.openxmlformats.org/wordprocessingml/2006/main">
        <w:rPr>
          <w:rFonts w:ascii="맑은 고딕 Semilight" w:hAnsi="맑은 고딕 Semilight"/>
        </w:rPr>
        <w:t xml:space="preserve">쏥 </w:t>
      </w:r>
      <w:r xmlns:w="http://schemas.openxmlformats.org/wordprocessingml/2006/main">
        <w:t xml:space="preserve">မောင်နဲ့ ပေးလိမ့်မယ်။ ကောင်းသောအတိုင်းအတာတစ်ခု၊ ဖိချလိုက်၊ တုန်လှုပ်သွားကာ ပြေးလွှားကာ သင့်ရင်ခွင်ထဲသို့ လောင်းထည့်လိမ့်မည်။ မင်းသုံးတဲ့အတိုင်းအတာနဲ့ တိုင်းတာမှာလား။</w:t>
      </w:r>
    </w:p>
    <w:p w14:paraId="5F0DBC8F" w14:textId="77777777" w:rsidR="000F7377" w:rsidRDefault="000F7377"/>
    <w:p w14:paraId="2D07AAF1" w14:textId="77777777" w:rsidR="000F7377" w:rsidRDefault="000F7377">
      <w:r xmlns:w="http://schemas.openxmlformats.org/wordprocessingml/2006/main">
        <w:t xml:space="preserve">၂။ သု ၁၁:၂၅ ??? </w:t>
      </w:r>
      <w:r xmlns:w="http://schemas.openxmlformats.org/wordprocessingml/2006/main">
        <w:rPr>
          <w:rFonts w:ascii="맑은 고딕 Semilight" w:hAnsi="맑은 고딕 Semilight"/>
        </w:rPr>
        <w:t xml:space="preserve">쏛 </w:t>
      </w:r>
      <w:r xmlns:w="http://schemas.openxmlformats.org/wordprocessingml/2006/main">
        <w:t xml:space="preserve">စေတနာရှိသူ ချမ်းသာမည်။ သူတပါးကို လန်းဆန်းစေသူသည် လန်းဆန်းစေလိမ့်မည် ။</w:t>
      </w:r>
    </w:p>
    <w:p w14:paraId="1A35B618" w14:textId="77777777" w:rsidR="000F7377" w:rsidRDefault="000F7377"/>
    <w:p w14:paraId="199788B1" w14:textId="77777777" w:rsidR="000F7377" w:rsidRDefault="000F7377">
      <w:r xmlns:w="http://schemas.openxmlformats.org/wordprocessingml/2006/main">
        <w:t xml:space="preserve">2 Corinthians 9:6 ငါဆိုသည်ကား၊ ကြဲသောမျိုးစေ့ကိုကြဲသောသူသည် နည်းပါးစွာရိတ်လိမ့်မည်။ မျိုးစေ့ကြဲသော သူသည်လည်း များစွာရိတ်ရလိမ့်မည်။</w:t>
      </w:r>
    </w:p>
    <w:p w14:paraId="6563BD33" w14:textId="77777777" w:rsidR="000F7377" w:rsidRDefault="000F7377"/>
    <w:p w14:paraId="3E5E31A2" w14:textId="77777777" w:rsidR="000F7377" w:rsidRDefault="000F7377">
      <w:r xmlns:w="http://schemas.openxmlformats.org/wordprocessingml/2006/main">
        <w:t xml:space="preserve">မျိုးစေ့ကို ရိတ်ရ၏။ နှိမ့်ချစွာကြဲသောသူတို့သည် အသီးအနှံကို ရိတ်ရကြလိမ့်မည်။</w:t>
      </w:r>
    </w:p>
    <w:p w14:paraId="3EA2E11A" w14:textId="77777777" w:rsidR="000F7377" w:rsidRDefault="000F7377"/>
    <w:p w14:paraId="09A286B4" w14:textId="77777777" w:rsidR="000F7377" w:rsidRDefault="000F7377">
      <w:r xmlns:w="http://schemas.openxmlformats.org/wordprocessingml/2006/main">
        <w:t xml:space="preserve">၁။ ရက်ရောမှုသည် ကြွယ်ဝစေသည်—၂ ကောရိန္သု ၉:၆</w:t>
      </w:r>
    </w:p>
    <w:p w14:paraId="3B165C37" w14:textId="77777777" w:rsidR="000F7377" w:rsidRDefault="000F7377"/>
    <w:p w14:paraId="63DC85FE" w14:textId="77777777" w:rsidR="000F7377" w:rsidRDefault="000F7377">
      <w:r xmlns:w="http://schemas.openxmlformats.org/wordprocessingml/2006/main">
        <w:t xml:space="preserve">၂။ မျိုးစေ့ကြဲခြင်းနှင့် ရိတ်သိမ်းခြင်း၏တန်ခိုး—၂ ကောရိန္သု ၉:၆</w:t>
      </w:r>
    </w:p>
    <w:p w14:paraId="1E0D3D36" w14:textId="77777777" w:rsidR="000F7377" w:rsidRDefault="000F7377"/>
    <w:p w14:paraId="7CF21595" w14:textId="77777777" w:rsidR="000F7377" w:rsidRDefault="000F7377">
      <w:r xmlns:w="http://schemas.openxmlformats.org/wordprocessingml/2006/main">
        <w:t xml:space="preserve">1. သုတ္တံကျမ်း 11:24-25 - လူတစ်ဦးသည် လွတ်လွတ်လပ်လပ် ပေးသော်လည်း ပို၍ပင် အမြတ်များသည်။ အခြားသောသူသည် အလွန်အကျွံ ချုပ်နှောင်သော်လည်း ဆင်းရဲခြင်းသို့ ရောက်၏။ စေတနာရှိသူသည် ချမ်းသာ၏၊ သူတပါးကို လန်းဆန်းစေသောသူသည် လန်းဆန်းလိမ့်မည်။</w:t>
      </w:r>
    </w:p>
    <w:p w14:paraId="6E32F494" w14:textId="77777777" w:rsidR="000F7377" w:rsidRDefault="000F7377"/>
    <w:p w14:paraId="33DDD0EC" w14:textId="77777777" w:rsidR="000F7377" w:rsidRDefault="000F7377">
      <w:r xmlns:w="http://schemas.openxmlformats.org/wordprocessingml/2006/main">
        <w:t xml:space="preserve">2. Luke 6:38 - ပေးလှူလော့။ ကောင်းသောအတိုင်းအတာတစ်ခု၊ ဖိချလိုက်၊ တုန်လှုပ်သွားကာ ပြေးလွှားကာ သင့်ရင်ခွင်ထဲသို့ လောင်းထည့်လိမ့်မည်။ မင်းသုံးတဲ့အတိုင်းအတာနဲ့ တိုင်းတာမယ်။</w:t>
      </w:r>
    </w:p>
    <w:p w14:paraId="5FA4AAA6" w14:textId="77777777" w:rsidR="000F7377" w:rsidRDefault="000F7377"/>
    <w:p w14:paraId="4B3395FE" w14:textId="77777777" w:rsidR="000F7377" w:rsidRDefault="000F7377">
      <w:r xmlns:w="http://schemas.openxmlformats.org/wordprocessingml/2006/main">
        <w:t xml:space="preserve">2 ကောရိန္သု 9:7 မည်သည်ကား၊ စိတ်နှလုံးအကြံရှိသည်အတိုင်း ပေးကမ်းစေ။ နှိုးဆော်ခြင်း သို့မဟုတ် မလိုအပ်ဘဲ၊ ဘုရားသခင်သည် ရွှင်လန်းစွာ ပေးလှူသူကို ချစ်တော်မူ၏။</w:t>
      </w:r>
    </w:p>
    <w:p w14:paraId="150E1C80" w14:textId="77777777" w:rsidR="000F7377" w:rsidRDefault="000F7377"/>
    <w:p w14:paraId="59680B34" w14:textId="77777777" w:rsidR="000F7377" w:rsidRDefault="000F7377">
      <w:r xmlns:w="http://schemas.openxmlformats.org/wordprocessingml/2006/main">
        <w:t xml:space="preserve">အာဃာတ သို့မဟုတ် တာဝန်မကင်းဘဲ ရွှင်လန်းသောစိတ်ဖြင့် ဘုရားသခင်ထံ ပေးသင့်သည်။</w:t>
      </w:r>
    </w:p>
    <w:p w14:paraId="0782A648" w14:textId="77777777" w:rsidR="000F7377" w:rsidRDefault="000F7377"/>
    <w:p w14:paraId="3A31CA36" w14:textId="77777777" w:rsidR="000F7377" w:rsidRDefault="000F7377">
      <w:r xmlns:w="http://schemas.openxmlformats.org/wordprocessingml/2006/main">
        <w:t xml:space="preserve">၁။ ရက်ရောသော ပေးကမ်းခြင်း၏ ဝမ်းမြောက်ခြင်း။</w:t>
      </w:r>
    </w:p>
    <w:p w14:paraId="232739FC" w14:textId="77777777" w:rsidR="000F7377" w:rsidRDefault="000F7377"/>
    <w:p w14:paraId="32E82D26" w14:textId="77777777" w:rsidR="000F7377" w:rsidRDefault="000F7377">
      <w:r xmlns:w="http://schemas.openxmlformats.org/wordprocessingml/2006/main">
        <w:t xml:space="preserve">2. ရွှင်လန်းသောနှလုံး၏စွမ်းအား</w:t>
      </w:r>
    </w:p>
    <w:p w14:paraId="1018D1EA" w14:textId="77777777" w:rsidR="000F7377" w:rsidRDefault="000F7377"/>
    <w:p w14:paraId="2339BFF2" w14:textId="77777777" w:rsidR="000F7377" w:rsidRDefault="000F7377">
      <w:r xmlns:w="http://schemas.openxmlformats.org/wordprocessingml/2006/main">
        <w:t xml:space="preserve">1. Proverbs 11:24-25 - ကွဲလွင့်သောသူရှိသော် လည်း ပိုတိုးတတ်၏။ မှန်သည်ထက် လွန်စွာ ဆုပ်ကိုင်ထားသော်လည်း ဆင်းရဲခြင်းသို့ ရောက်တတ်၏။ ရက်ရောသော စိတ်ဝိညာဉ်သည် ကြွယ်ဝလိမ့်မည်။ ရေလောင်းသောသူသည်လည်း မိမိကိုယ်ကို ရေလောင်းရလိမ့်မည်။</w:t>
      </w:r>
    </w:p>
    <w:p w14:paraId="79857AC1" w14:textId="77777777" w:rsidR="000F7377" w:rsidRDefault="000F7377"/>
    <w:p w14:paraId="10C34822" w14:textId="77777777" w:rsidR="000F7377" w:rsidRDefault="000F7377">
      <w:r xmlns:w="http://schemas.openxmlformats.org/wordprocessingml/2006/main">
        <w:t xml:space="preserve">2. လုကာ 6:38 - ပေးလော့၊ ပေးတော်မူလတံ့။ ကောင်းသော အတိုင်းအရှည်ကို ဖိ၍ တုန်လှုပ်စေလျက် ပြေးလွှား၍ သင်၏ရင်ခွင်ထဲသို့ သွင်းလိမ့်မည်။ သင်အသုံးပြုသော တူညီသောအတိုင်းအတာဖြင့် ၎င်းကို သင့်ထံ ပြန်လည်တိုင်းတာမည်ဖြစ်သည်။</w:t>
      </w:r>
    </w:p>
    <w:p w14:paraId="2EB30A4F" w14:textId="77777777" w:rsidR="000F7377" w:rsidRDefault="000F7377"/>
    <w:p w14:paraId="259F36E4" w14:textId="77777777" w:rsidR="000F7377" w:rsidRDefault="000F7377">
      <w:r xmlns:w="http://schemas.openxmlformats.org/wordprocessingml/2006/main">
        <w:t xml:space="preserve">2 Corinthians 9:8 ဘုရားသခင်သည် သင့်အပေါ်၌ ကျေးဇူးရှိသမျှကို ကြွယ်ဝစေတော်မူ၏။ သင်တို့သည် ခပ်သိမ်းသောအမှု၌ အမြဲလုံ့လရှိ၍ ကောင်းသောအမှု ရှိသမျှတို့ကို ပွါးများစေခြင်းငှါ၊</w:t>
      </w:r>
    </w:p>
    <w:p w14:paraId="68099986" w14:textId="77777777" w:rsidR="000F7377" w:rsidRDefault="000F7377"/>
    <w:p w14:paraId="53539B92"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ဘုရားသခင်သည် ကျွန်ုပ်တို့အား ကျေးဇူးတော်နှင့် ကြွယ်ဝမှုကို ပေးစွမ်းနိုင်သည်၊ သို့မှသာ ကျွန်ုပ်တို့ လိုအပ်သမျှကို ရနိုင်ပြီး ကောင်းသောအကျင့်ကို ကျင့်နိုင်မည်ဖြစ်သည်။</w:t>
      </w:r>
    </w:p>
    <w:p w14:paraId="49840D79" w14:textId="77777777" w:rsidR="000F7377" w:rsidRDefault="000F7377"/>
    <w:p w14:paraId="6A05C833" w14:textId="77777777" w:rsidR="000F7377" w:rsidRDefault="000F7377">
      <w:r xmlns:w="http://schemas.openxmlformats.org/wordprocessingml/2006/main">
        <w:t xml:space="preserve">1. ကျေးဇူးတော်အားဖြင့် ကြွယ်ဝခြင်း- ဘုရားသခင်၏ စီမံပေးမှုကို အားကိုးခြင်း။</w:t>
      </w:r>
    </w:p>
    <w:p w14:paraId="7ADE4648" w14:textId="77777777" w:rsidR="000F7377" w:rsidRDefault="000F7377"/>
    <w:p w14:paraId="3C3B3EBA" w14:textId="77777777" w:rsidR="000F7377" w:rsidRDefault="000F7377">
      <w:r xmlns:w="http://schemas.openxmlformats.org/wordprocessingml/2006/main">
        <w:t xml:space="preserve">2. ရက်ရောခြင်း၏ တန်ခိုး- ဘုရားသခင်၏ စီမံပေးမှုကို အသုံးချခြင်း။</w:t>
      </w:r>
    </w:p>
    <w:p w14:paraId="47E2481A" w14:textId="77777777" w:rsidR="000F7377" w:rsidRDefault="000F7377"/>
    <w:p w14:paraId="4EF4E1D0" w14:textId="77777777" w:rsidR="000F7377" w:rsidRDefault="000F7377">
      <w:r xmlns:w="http://schemas.openxmlformats.org/wordprocessingml/2006/main">
        <w:t xml:space="preserve">1. မဿဲ 6:33 - သို့ရာတွင်၊ သူ၏နိုင်ငံတော်နှင့် ဖြောင့်မတ်ခြင်းတရားကို ရှေးဦးစွာရှာလော့။</w:t>
      </w:r>
    </w:p>
    <w:p w14:paraId="2387D6A2" w14:textId="77777777" w:rsidR="000F7377" w:rsidRDefault="000F7377"/>
    <w:p w14:paraId="2D41D82C" w14:textId="77777777" w:rsidR="000F7377" w:rsidRDefault="000F7377">
      <w:r xmlns:w="http://schemas.openxmlformats.org/wordprocessingml/2006/main">
        <w:t xml:space="preserve">2 Philippians 4:19 - ငါ၏ဘုရားသခင်သည် ယေရှုခရစ်၌ ဘုန်းအသရေတော်နှင့် စည်းစိမ်ရှိသည်အတိုင်း သင်တို့၏အလိုရှိသမျှကို ဖြည့်ဆည်းပေးလိမ့်မည်။</w:t>
      </w:r>
    </w:p>
    <w:p w14:paraId="520EE939" w14:textId="77777777" w:rsidR="000F7377" w:rsidRDefault="000F7377"/>
    <w:p w14:paraId="2116165C" w14:textId="77777777" w:rsidR="000F7377" w:rsidRDefault="000F7377">
      <w:r xmlns:w="http://schemas.openxmlformats.org/wordprocessingml/2006/main">
        <w:t xml:space="preserve">2 ကောရိန္သု 9:9 ကျမ်းစာလာသည်ကား၊ သူသည် အရပ်ရပ်သို့ စွန့်ကြဲ၍၊ ဆင်းရဲသားတို့အား ပေးတော်မူပြီ။ ဖြောင့်မတ်ခြင်းတရားသည် အစဉ်အမြဲတည်၏။</w:t>
      </w:r>
    </w:p>
    <w:p w14:paraId="67649B6A" w14:textId="77777777" w:rsidR="000F7377" w:rsidRDefault="000F7377"/>
    <w:p w14:paraId="19AB231A" w14:textId="77777777" w:rsidR="000F7377" w:rsidRDefault="000F7377">
      <w:r xmlns:w="http://schemas.openxmlformats.org/wordprocessingml/2006/main">
        <w:t xml:space="preserve">၂ ကောရိန္သု ၉:၉ တွင် ဘုရားသခင်သည် ဆင်းရဲသားတို့အား ပေးသနားတော်မူပြီး ဖြောင့်မတ်ခြင်းတရားသည် ထာဝရတည်သည်ဟု ရေးထားသည်။</w:t>
      </w:r>
    </w:p>
    <w:p w14:paraId="556E5E02" w14:textId="77777777" w:rsidR="000F7377" w:rsidRDefault="000F7377"/>
    <w:p w14:paraId="06194A19" w14:textId="77777777" w:rsidR="000F7377" w:rsidRDefault="000F7377">
      <w:r xmlns:w="http://schemas.openxmlformats.org/wordprocessingml/2006/main">
        <w:t xml:space="preserve">1. ပေးကမ်းခြင်း၏ကောင်းချီး- ဆင်းရဲသောသူအား ပေးကမ်းခြင်းသည် ဘုရားသခင်ကို ဂုဏ်တင်စေသည်။</w:t>
      </w:r>
    </w:p>
    <w:p w14:paraId="133C4C9E" w14:textId="77777777" w:rsidR="000F7377" w:rsidRDefault="000F7377"/>
    <w:p w14:paraId="0B541155" w14:textId="77777777" w:rsidR="000F7377" w:rsidRDefault="000F7377">
      <w:r xmlns:w="http://schemas.openxmlformats.org/wordprocessingml/2006/main">
        <w:t xml:space="preserve">2. ဖြောင့်မတ်ခြင်းဆိုင်ရာ ကတိတော်- ဘုရားသခင်၏ ထာဝရဖြောင့်မတ်ခြင်း ရွှင်လန်းမှု မည်ကဲ့သို့</w:t>
      </w:r>
    </w:p>
    <w:p w14:paraId="3329ABBE" w14:textId="77777777" w:rsidR="000F7377" w:rsidRDefault="000F7377"/>
    <w:p w14:paraId="60AE64E6" w14:textId="77777777" w:rsidR="000F7377" w:rsidRDefault="000F7377">
      <w:r xmlns:w="http://schemas.openxmlformats.org/wordprocessingml/2006/main">
        <w:t xml:space="preserve">1. Proverbs 19:17 - ဆင်းရဲသားတို့ကို သနားသောသူသည် သခင်ဘုရားကို ချေးငှား၍၊ ပြုမိသောအမှုအတွက် ဆုချလိမ့်မည်။</w:t>
      </w:r>
    </w:p>
    <w:p w14:paraId="1D61B355" w14:textId="77777777" w:rsidR="000F7377" w:rsidRDefault="000F7377"/>
    <w:p w14:paraId="48298D4F" w14:textId="77777777" w:rsidR="000F7377" w:rsidRDefault="000F7377">
      <w:r xmlns:w="http://schemas.openxmlformats.org/wordprocessingml/2006/main">
        <w:t xml:space="preserve">2. ဆာလံ 112:9 - ဆင်းရဲသားတို့၌ ပူဇော်သက္ကာတို့ကို အရပ်ရပ်သို့ ကွဲပြားစေ၍၊ ဖြောင့်မတ်ခြင်းတရားသည် အစဉ်အမြဲတည်၏။ သူ၏ဦးချိုကို ဂုဏ်အသရေ ချီးမြှောက်လိမ့်မည်။</w:t>
      </w:r>
    </w:p>
    <w:p w14:paraId="7D1EE9D6" w14:textId="77777777" w:rsidR="000F7377" w:rsidRDefault="000F7377"/>
    <w:p w14:paraId="25FDA44A" w14:textId="77777777" w:rsidR="000F7377" w:rsidRDefault="000F7377">
      <w:r xmlns:w="http://schemas.openxmlformats.org/wordprocessingml/2006/main">
        <w:t xml:space="preserve">2 Corinthians 9:10 ယခုတွင် မျိုးစေ့ကို ကြဲသောသူအား ကျွေးမွေးပြုစုသော သူသည် သင်၏အစာကို ကျွေးမွေးပြုစု၍၊ သင်၏မျိုးစေ့ကို များပြားစေ၍၊ ဖြောင့်မတ်ခြင်း၏ အသီးအနှံကို တိုးပွားစေ၏။</w:t>
      </w:r>
    </w:p>
    <w:p w14:paraId="0E9473F1" w14:textId="77777777" w:rsidR="000F7377" w:rsidRDefault="000F7377"/>
    <w:p w14:paraId="70309BD8" w14:textId="77777777" w:rsidR="000F7377" w:rsidRDefault="000F7377">
      <w:r xmlns:w="http://schemas.openxmlformats.org/wordprocessingml/2006/main">
        <w:t xml:space="preserve">ဘုရားသခင်သည် မျိုးစေ့ကြဲသောသူအား အစာအတွက် ကျွေးမွေးပြီး ဖြောင့်မတ်ခြင်းအသီးအနှံကိုတိုးပွားစေရန် မျိုးစေ့ကိုပွားခြင်းဖြင့် မျိုးစေ့ချပေးသည်။</w:t>
      </w:r>
    </w:p>
    <w:p w14:paraId="13D7AF9F" w14:textId="77777777" w:rsidR="000F7377" w:rsidRDefault="000F7377"/>
    <w:p w14:paraId="54792DDE" w14:textId="77777777" w:rsidR="000F7377" w:rsidRDefault="000F7377">
      <w:r xmlns:w="http://schemas.openxmlformats.org/wordprocessingml/2006/main">
        <w:t xml:space="preserve">1. ကြွယ်ဝသောပံ့ပိုးမှု- ဘုရားသခင်သည် ကျွန်ုပ်တို့၏လိုအပ်ချက်အားလုံးကို မည်သို့ဖြည့်ဆည်းပေးမည်နည်း။</w:t>
      </w:r>
    </w:p>
    <w:p w14:paraId="47E185F3" w14:textId="77777777" w:rsidR="000F7377" w:rsidRDefault="000F7377"/>
    <w:p w14:paraId="31DC8F20" w14:textId="77777777" w:rsidR="000F7377" w:rsidRDefault="000F7377">
      <w:r xmlns:w="http://schemas.openxmlformats.org/wordprocessingml/2006/main">
        <w:t xml:space="preserve">၂။ ကုသိုလ်တရား၏ အသီးအနှံ- မှန်ကန်သောအကျင့်ကို ကျင့်ခြင်း၏ ကောင်းချီးများ</w:t>
      </w:r>
    </w:p>
    <w:p w14:paraId="756B7BEA" w14:textId="77777777" w:rsidR="000F7377" w:rsidRDefault="000F7377"/>
    <w:p w14:paraId="377DB02D" w14:textId="77777777" w:rsidR="000F7377" w:rsidRDefault="000F7377">
      <w:r xmlns:w="http://schemas.openxmlformats.org/wordprocessingml/2006/main">
        <w:t xml:space="preserve">၁။ ဆာလံ ၂၃:၁ - “ထာဝရဘုရားသည် ငါ၏သိုးထိန်းဖြစ်တော်မူ၏။</w:t>
      </w:r>
    </w:p>
    <w:p w14:paraId="6BDC850A" w14:textId="77777777" w:rsidR="000F7377" w:rsidRDefault="000F7377"/>
    <w:p w14:paraId="05E8B08B" w14:textId="77777777" w:rsidR="000F7377" w:rsidRDefault="000F7377">
      <w:r xmlns:w="http://schemas.openxmlformats.org/wordprocessingml/2006/main">
        <w:t xml:space="preserve">2. မဿဲ 6:33 - “ဘုရားသခင်၏နိုင်ငံတော်နှင့် ဖြောင့်မတ်ခြင်းတရားကို ရှေးဦးစွာရှာကြလော့။ သို့ပြုလျှင် ဤအရာအလုံးစုံတို့သည် ထပ်၍ရကြလိမ့်မည်။”</w:t>
      </w:r>
    </w:p>
    <w:p w14:paraId="4AC98B27" w14:textId="77777777" w:rsidR="000F7377" w:rsidRDefault="000F7377"/>
    <w:p w14:paraId="30EC3C06" w14:textId="77777777" w:rsidR="000F7377" w:rsidRDefault="000F7377">
      <w:r xmlns:w="http://schemas.openxmlformats.org/wordprocessingml/2006/main">
        <w:t xml:space="preserve">2 Corinthians 9:11 ငါတို့အားဖြင့် ဘုရားသခင်ကို ကျေးဇူးတော်ချီးမွမ်းခြင်းသို့ ရောက်စေသော အရာခပ်သိမ်းတို့၌ ကြွယ်ဝခြင်းရှိ၍၊</w:t>
      </w:r>
    </w:p>
    <w:p w14:paraId="71C77863" w14:textId="77777777" w:rsidR="000F7377" w:rsidRDefault="000F7377"/>
    <w:p w14:paraId="0C624F60" w14:textId="77777777" w:rsidR="000F7377" w:rsidRDefault="000F7377">
      <w:r xmlns:w="http://schemas.openxmlformats.org/wordprocessingml/2006/main">
        <w:t xml:space="preserve">ပေါလုသည် ကောရိန္သုမြို့သားများအား ၎င်းတို့၏အရင်းအမြစ်များဖြင့် ရက်ရောစွာလုပ်ဆောင်ရန် ဘုရားသခင်အား ကျေးဇူးတင်ရှိစေမည်ဖြစ်သောကြောင့် ပေါလုအားပေးတိုက်တွန်းပါသည်။</w:t>
      </w:r>
    </w:p>
    <w:p w14:paraId="328BCE72" w14:textId="77777777" w:rsidR="000F7377" w:rsidRDefault="000F7377"/>
    <w:p w14:paraId="387BCA93" w14:textId="77777777" w:rsidR="000F7377" w:rsidRDefault="000F7377">
      <w:r xmlns:w="http://schemas.openxmlformats.org/wordprocessingml/2006/main">
        <w:t xml:space="preserve">1. "ရက်ရောခြင်း၏ကောင်းချီးများ"</w:t>
      </w:r>
    </w:p>
    <w:p w14:paraId="0017371B" w14:textId="77777777" w:rsidR="000F7377" w:rsidRDefault="000F7377"/>
    <w:p w14:paraId="15A9C826" w14:textId="77777777" w:rsidR="000F7377" w:rsidRDefault="000F7377">
      <w:r xmlns:w="http://schemas.openxmlformats.org/wordprocessingml/2006/main">
        <w:t xml:space="preserve">2. "အုပ်စိုးမှု- သစ္စာရှိသူများ၏ တာဝန်"</w:t>
      </w:r>
    </w:p>
    <w:p w14:paraId="2D701C45" w14:textId="77777777" w:rsidR="000F7377" w:rsidRDefault="000F7377"/>
    <w:p w14:paraId="40F9489E" w14:textId="77777777" w:rsidR="000F7377" w:rsidRDefault="000F7377">
      <w:r xmlns:w="http://schemas.openxmlformats.org/wordprocessingml/2006/main">
        <w:t xml:space="preserve">၁။ သုတ္တံ ၁၁:၂၅၊ “ရက်ရောသော သူသည် ချမ်းသာ၏၊ သူတပါးအား နှိမ့်ချသောသူသည် လန်းဆန်းလိမ့်မည်။</w:t>
      </w:r>
    </w:p>
    <w:p w14:paraId="3663BCF3" w14:textId="77777777" w:rsidR="000F7377" w:rsidRDefault="000F7377"/>
    <w:p w14:paraId="2B54912B"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Luke 6:38 ပေးလော့၊ ပေးတော်မူလတံ့။ ကောင်းသော အတိုင်းအတာကို ဖိ၍ တုန်လှုပ်စေလျက် ပြေးသွား၍ သင်၏ရင်ခွင်၌ သွင်းလိမ့်မည်။ ."</w:t>
      </w:r>
    </w:p>
    <w:p w14:paraId="6651DEC2" w14:textId="77777777" w:rsidR="000F7377" w:rsidRDefault="000F7377"/>
    <w:p w14:paraId="6DDBA4E5" w14:textId="77777777" w:rsidR="000F7377" w:rsidRDefault="000F7377">
      <w:r xmlns:w="http://schemas.openxmlformats.org/wordprocessingml/2006/main">
        <w:t xml:space="preserve">2 Corinthians 9:12 အကြောင်းမူကား၊ ဤအမှုတော်၏ စီမံအုပ်ချုပ်မှုသည် သန့်ရှင်းသူတို့၏ အလိုကို ပေးစွမ်းရုံသာမက၊ ဘုရားသခင်အား ကျေးဇူးတော်ချီးမွမ်းခြင်းများစွာဖြင့်လည်း ပေါများပါသည်။</w:t>
      </w:r>
    </w:p>
    <w:p w14:paraId="1E51DF07" w14:textId="77777777" w:rsidR="000F7377" w:rsidRDefault="000F7377"/>
    <w:p w14:paraId="45E5D081" w14:textId="77777777" w:rsidR="000F7377" w:rsidRDefault="000F7377">
      <w:r xmlns:w="http://schemas.openxmlformats.org/wordprocessingml/2006/main">
        <w:t xml:space="preserve">ကောရိန္သုသားများသည် ဘုရားသခင်ကောင်းချီးပေးထားသော သန့်ရှင်းသူတို့အား ရက်ရောစွာ ဆောင်ရွက်ပေးသည့်အတွက် ချီးမွမ်းခံရပါသည်။</w:t>
      </w:r>
    </w:p>
    <w:p w14:paraId="1C7CD136" w14:textId="77777777" w:rsidR="000F7377" w:rsidRDefault="000F7377"/>
    <w:p w14:paraId="7B72D11E" w14:textId="77777777" w:rsidR="000F7377" w:rsidRDefault="000F7377">
      <w:r xmlns:w="http://schemas.openxmlformats.org/wordprocessingml/2006/main">
        <w:t xml:space="preserve">1. ရက်ရောမှု- စစ်မှန်သောတပည့်တော်၏ အမှတ်အသား</w:t>
      </w:r>
    </w:p>
    <w:p w14:paraId="7ECD5731" w14:textId="77777777" w:rsidR="000F7377" w:rsidRDefault="000F7377"/>
    <w:p w14:paraId="2696F733" w14:textId="77777777" w:rsidR="000F7377" w:rsidRDefault="000F7377">
      <w:r xmlns:w="http://schemas.openxmlformats.org/wordprocessingml/2006/main">
        <w:t xml:space="preserve">၂။ အခြားသူများကို အမှုဆောင်ခြင်း၏ကောင်းချီးများ</w:t>
      </w:r>
    </w:p>
    <w:p w14:paraId="089637DF" w14:textId="77777777" w:rsidR="000F7377" w:rsidRDefault="000F7377"/>
    <w:p w14:paraId="05EA1F69" w14:textId="77777777" w:rsidR="000F7377" w:rsidRDefault="000F7377">
      <w:r xmlns:w="http://schemas.openxmlformats.org/wordprocessingml/2006/main">
        <w:t xml:space="preserve">1. Luke 6:38 - “ပေးလော့။ ပေးတော်မူလတံ့။ ကောင်းသော အတိုင်းအတာကို ဖိ၍ လှုပ်ယမ်း၍ ပြေးသွား၍ သင်၏ရင်ခွင်၌ သွန်းလောင်းလိမ့်မည်။ မင်း။"</w:t>
      </w:r>
    </w:p>
    <w:p w14:paraId="01C3B7DF" w14:textId="77777777" w:rsidR="000F7377" w:rsidRDefault="000F7377"/>
    <w:p w14:paraId="4C718661" w14:textId="77777777" w:rsidR="000F7377" w:rsidRDefault="000F7377">
      <w:r xmlns:w="http://schemas.openxmlformats.org/wordprocessingml/2006/main">
        <w:t xml:space="preserve">2. မဿဲ 25:40 ရှင်ဘုရင်က၊ ငါအမှန်အကန်ဆိုသည်ကား၊ ငါ့ညီအစ်မတို့တွင် အငယ်ဆုံးသော ညီအစ်မတယောက်အတွက် ပြုလေသမျှသည် ငါ့အတွက်ပြုလေပြီဟု ပြန်ပြောလိမ့်မည်။</w:t>
      </w:r>
    </w:p>
    <w:p w14:paraId="3A3D2310" w14:textId="77777777" w:rsidR="000F7377" w:rsidRDefault="000F7377"/>
    <w:p w14:paraId="5676F5E7" w14:textId="77777777" w:rsidR="000F7377" w:rsidRDefault="000F7377">
      <w:r xmlns:w="http://schemas.openxmlformats.org/wordprocessingml/2006/main">
        <w:t xml:space="preserve">2 Corinthians 9:13 ဤဓမ္မအမှု၏ စမ်းသပ်မှုအားဖြင့် ၎င်းတို့သည် ခရစ်တော်၏ ဧဝံဂေလိတရားကို လက်အောက်ခံရန် နှင့် သင်တို့၏ စေတနာစိတ်နှင့် လူအပေါင်းတို့အား ဝေငှခြင်းအတွက် ဘုရားသခင်ကို ဂုဏ်တင်ကြသည်။</w:t>
      </w:r>
    </w:p>
    <w:p w14:paraId="2CC477A2" w14:textId="77777777" w:rsidR="000F7377" w:rsidRDefault="000F7377"/>
    <w:p w14:paraId="082E5E18" w14:textId="77777777" w:rsidR="000F7377" w:rsidRDefault="000F7377">
      <w:r xmlns:w="http://schemas.openxmlformats.org/wordprocessingml/2006/main">
        <w:t xml:space="preserve">ပေါလုသည် ခရစ်ယာန်ဓမ္မအမှုနှင့် လူအားလုံးကို ရက်ရောစွာ ပံ့ပိုးပေးသည့်အတွက် ကောရိန္သုမြို့သားများကို ချီးမွမ်းသည်။</w:t>
      </w:r>
    </w:p>
    <w:p w14:paraId="75DC62D5" w14:textId="77777777" w:rsidR="000F7377" w:rsidRDefault="000F7377"/>
    <w:p w14:paraId="22C8745A" w14:textId="77777777" w:rsidR="000F7377" w:rsidRDefault="000F7377">
      <w:r xmlns:w="http://schemas.openxmlformats.org/wordprocessingml/2006/main">
        <w:t xml:space="preserve">1. ရက်ရောခြင်း၏တန်ခိုး- ကျွန်ုပ်တို့၏ပေးကမ်းခြင်းဖြင့် ဘုရားသခင်ထံ ကျွန်ုပ်တို့ မည်သို့ဘုန်းကြီးနိုင်မည်နည်း။</w:t>
      </w:r>
    </w:p>
    <w:p w14:paraId="7F24549E" w14:textId="77777777" w:rsidR="000F7377" w:rsidRDefault="000F7377"/>
    <w:p w14:paraId="2FCF2CE2"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အခြားသူများ၏တန်ဖိုးကို အသိအမှတ်ပြုခြင်း- ကိုယ်ကျိုးမဖက်ဘဲ ပေးကမ်းခြင်း၏ အရေးပါမှုကို နားလည်ခြင်း။</w:t>
      </w:r>
    </w:p>
    <w:p w14:paraId="39F99AC4" w14:textId="77777777" w:rsidR="000F7377" w:rsidRDefault="000F7377"/>
    <w:p w14:paraId="37B321AD" w14:textId="77777777" w:rsidR="000F7377" w:rsidRDefault="000F7377">
      <w:r xmlns:w="http://schemas.openxmlformats.org/wordprocessingml/2006/main">
        <w:t xml:space="preserve">1. လုကာ 6:38 ပေးလော့။ ပေးတော်မူလတံ့။ ကောင်းသော အတိုင်းအတာကို ဖိ၍ တုန်လှုပ်၍ ပြေးသွား၍ သင်၏ရင်ခွင်၌ သွင်းလိမ့်မည်။ ။??</w:t>
      </w:r>
    </w:p>
    <w:p w14:paraId="6E1FC6D5" w14:textId="77777777" w:rsidR="000F7377" w:rsidRDefault="000F7377"/>
    <w:p w14:paraId="541BC32D" w14:textId="77777777" w:rsidR="000F7377" w:rsidRDefault="000F7377">
      <w:r xmlns:w="http://schemas.openxmlformats.org/wordprocessingml/2006/main">
        <w:t xml:space="preserve">၂။ တမန်တော် ၂၀:၃၅ - ? </w:t>
      </w:r>
      <w:r xmlns:w="http://schemas.openxmlformats.org/wordprocessingml/2006/main">
        <w:rPr>
          <w:rFonts w:ascii="맑은 고딕 Semilight" w:hAnsi="맑은 고딕 Semilight"/>
        </w:rPr>
        <w:t xml:space="preserve">쏧 </w:t>
      </w:r>
      <w:r xmlns:w="http://schemas.openxmlformats.org/wordprocessingml/2006/main">
        <w:t xml:space="preserve">n ဤနည်းဖြင့် ကြိုးစားအားထုတ်ခြင်းဖြင့် ကျွန်ုပ်တို့သည် အားနည်းသူများကို ကူညီပြီး သခင်ယေရှု၏ နှုတ်ကပတ်တော်များကို အောက်မေ့ရမည်၊ </w:t>
      </w:r>
      <w:r xmlns:w="http://schemas.openxmlformats.org/wordprocessingml/2006/main">
        <w:rPr>
          <w:rFonts w:ascii="맑은 고딕 Semilight" w:hAnsi="맑은 고딕 Semilight"/>
        </w:rPr>
        <w:t xml:space="preserve">쁈 </w:t>
      </w:r>
      <w:r xmlns:w="http://schemas.openxmlformats.org/wordprocessingml/2006/main">
        <w:t xml:space="preserve">t သည် လက်ခံခြင်းထက် ပေးကမ်းခြင်းထက် သာ၍မင်္ဂလာရှိပါသလား။ </w:t>
      </w:r>
      <w:r xmlns:w="http://schemas.openxmlformats.org/wordprocessingml/2006/main">
        <w:rPr>
          <w:rFonts w:ascii="맑은 고딕 Semilight" w:hAnsi="맑은 고딕 Semilight"/>
        </w:rPr>
        <w:t xml:space="preserve">쇺 </w:t>
      </w:r>
      <w:r xmlns:w="http://schemas.openxmlformats.org/wordprocessingml/2006/main">
        <w:t xml:space="preserve">€?</w:t>
      </w:r>
    </w:p>
    <w:p w14:paraId="481B8178" w14:textId="77777777" w:rsidR="000F7377" w:rsidRDefault="000F7377"/>
    <w:p w14:paraId="6242B68D" w14:textId="77777777" w:rsidR="000F7377" w:rsidRDefault="000F7377">
      <w:r xmlns:w="http://schemas.openxmlformats.org/wordprocessingml/2006/main">
        <w:t xml:space="preserve">2 Corinthians 9:14 သင်​တို့​၌​ရှိ​သော​ဘု​ရား​သ​ခင်​၏​လွန်​မြတ်​သော​ကျေး​ဇူး​တော်​ကို သင်​တို့​တောင့်​တ​လို​သော​သူ​တို့​အ​တွက်​ပ​တ္ထ​နာ​ပြု​ကြ​လော့။</w:t>
      </w:r>
    </w:p>
    <w:p w14:paraId="346236E2" w14:textId="77777777" w:rsidR="000F7377" w:rsidRDefault="000F7377"/>
    <w:p w14:paraId="36E05903" w14:textId="77777777" w:rsidR="000F7377" w:rsidRDefault="000F7377">
      <w:r xmlns:w="http://schemas.openxmlformats.org/wordprocessingml/2006/main">
        <w:t xml:space="preserve">ခရစ်ယာန်များသည် ဆုတောင်းခြင်းဖြင့် ဘုရားသခင်၏ ကျေးဇူးတော်ကို ရှာဖွေရန် အားပေးကြသည်။</w:t>
      </w:r>
    </w:p>
    <w:p w14:paraId="57C3AAEB" w14:textId="77777777" w:rsidR="000F7377" w:rsidRDefault="000F7377"/>
    <w:p w14:paraId="0880E99E" w14:textId="77777777" w:rsidR="000F7377" w:rsidRDefault="000F7377">
      <w:r xmlns:w="http://schemas.openxmlformats.org/wordprocessingml/2006/main">
        <w:t xml:space="preserve">1. ဆုတောင်းခြင်း၏ တန်ခိုး- ဘုရားသခင်၏ ကျေးဇူးတော်ကို ရှာဖွေခြင်း။</w:t>
      </w:r>
    </w:p>
    <w:p w14:paraId="548F099F" w14:textId="77777777" w:rsidR="000F7377" w:rsidRDefault="000F7377"/>
    <w:p w14:paraId="0E70ED95" w14:textId="77777777" w:rsidR="000F7377" w:rsidRDefault="000F7377">
      <w:r xmlns:w="http://schemas.openxmlformats.org/wordprocessingml/2006/main">
        <w:t xml:space="preserve">2. ကျေးဇူးသိတတ်ခြင်း- ဆုတောင်းခြင်းဖြင့် ဘုရားသခင်ထံ ချဉ်းကပ်ခြင်း။</w:t>
      </w:r>
    </w:p>
    <w:p w14:paraId="1D573849" w14:textId="77777777" w:rsidR="000F7377" w:rsidRDefault="000F7377"/>
    <w:p w14:paraId="3617031D" w14:textId="77777777" w:rsidR="000F7377" w:rsidRDefault="000F7377">
      <w:r xmlns:w="http://schemas.openxmlformats.org/wordprocessingml/2006/main">
        <w:t xml:space="preserve">၁။ ယာကုပ် ၅:၁၆ - “ဖြောင့်မတ်သောသူ၏ပဌနာသည် အလုပ်လုပ်သည်နှင့်အမျှ တန်ခိုးကြီး၏။”</w:t>
      </w:r>
    </w:p>
    <w:p w14:paraId="2BDF4B06" w14:textId="77777777" w:rsidR="000F7377" w:rsidRDefault="000F7377"/>
    <w:p w14:paraId="304DF6B4" w14:textId="77777777" w:rsidR="000F7377" w:rsidRDefault="000F7377">
      <w:r xmlns:w="http://schemas.openxmlformats.org/wordprocessingml/2006/main">
        <w:t xml:space="preserve">၂။ ဖိလိပ္ပိ ၄:၆-၇ - “အဘယ်အမှုကိုမျှ စိုးရိမ်ခြင်းမရှိဘဲ အရာရာ၌ ကျေးဇူးတော်ကို ချီးမွမ်းခြင်းနှင့်တကွ ဆုတောင်းပဌနာပြု၍ သင်တို့တောင်းသမျှတို့ကို ဘုရားသခင်အား ကြားလျှောက်ကြလော့။”</w:t>
      </w:r>
    </w:p>
    <w:p w14:paraId="39FE22D8" w14:textId="77777777" w:rsidR="000F7377" w:rsidRDefault="000F7377"/>
    <w:p w14:paraId="658B8EEF" w14:textId="77777777" w:rsidR="000F7377" w:rsidRDefault="000F7377">
      <w:r xmlns:w="http://schemas.openxmlformats.org/wordprocessingml/2006/main">
        <w:t xml:space="preserve">2 Corinthians 9:15 စကားမပြောနိုင်သောလက်ဆောင်အတွက် ဘုရားသခင်ကို ကျေးဇူးတင်ရှိပါစေ။</w:t>
      </w:r>
    </w:p>
    <w:p w14:paraId="35F75831" w14:textId="77777777" w:rsidR="000F7377" w:rsidRDefault="000F7377"/>
    <w:p w14:paraId="6CFF22D2" w14:textId="77777777" w:rsidR="000F7377" w:rsidRDefault="000F7377">
      <w:r xmlns:w="http://schemas.openxmlformats.org/wordprocessingml/2006/main">
        <w:t xml:space="preserve">ကျမ်းပိုဒ်က ဖော်ပြခြင်းထက်ကျော်လွန်သောလက်ဆောင်တစ်ခုအတွက် ဘုရားသခင်ကို ကျေးဇူးတင်ကြောင်း ဖော်ပြသည်။</w:t>
      </w:r>
    </w:p>
    <w:p w14:paraId="12E7B606" w14:textId="77777777" w:rsidR="000F7377" w:rsidRDefault="000F7377"/>
    <w:p w14:paraId="5E3EAEAA" w14:textId="77777777" w:rsidR="000F7377" w:rsidRDefault="000F7377">
      <w:r xmlns:w="http://schemas.openxmlformats.org/wordprocessingml/2006/main">
        <w:t xml:space="preserve">1. ကျေးဇူးသိတတ်ခြင်း၏ စွမ်းအား - ကျေးဇူးသိတတ်သော စိတ်ထားရှိခြင်းသည် ဘဝတွင် ဖြစ်နိုင်ခြေအသစ်များကို မည်သို့ဖွင့်ဆိုနိုင်မည်နည်း။</w:t>
      </w:r>
    </w:p>
    <w:p w14:paraId="25BF8939" w14:textId="77777777" w:rsidR="000F7377" w:rsidRDefault="000F7377"/>
    <w:p w14:paraId="400024E7" w14:textId="77777777" w:rsidR="000F7377" w:rsidRDefault="000F7377">
      <w:r xmlns:w="http://schemas.openxmlformats.org/wordprocessingml/2006/main">
        <w:t xml:space="preserve">2. မပြောနိုင်သောလက်ဆောင် - ဘုရားသခင်၏ကောင်းချီးများကို အသိအမှတ်ပြုတန်ဖိုးထားခြင်း၏ အရေးပါမှု။</w:t>
      </w:r>
    </w:p>
    <w:p w14:paraId="6094798C" w14:textId="77777777" w:rsidR="000F7377" w:rsidRDefault="000F7377"/>
    <w:p w14:paraId="3B07E293" w14:textId="77777777" w:rsidR="000F7377" w:rsidRDefault="000F7377">
      <w:r xmlns:w="http://schemas.openxmlformats.org/wordprocessingml/2006/main">
        <w:t xml:space="preserve">1. Ephesians 1:3 - ခရစ်တော်၌ သူ၏ဝိညာဉ်ရေးကောင်းချီးများအတွက် ဘုရားသခင်ကို ချီးမွမ်းခြင်း။</w:t>
      </w:r>
    </w:p>
    <w:p w14:paraId="388BFEC4" w14:textId="77777777" w:rsidR="000F7377" w:rsidRDefault="000F7377"/>
    <w:p w14:paraId="6DB9651D" w14:textId="77777777" w:rsidR="000F7377" w:rsidRDefault="000F7377">
      <w:r xmlns:w="http://schemas.openxmlformats.org/wordprocessingml/2006/main">
        <w:t xml:space="preserve">2. Psalm 107:1 ထာ​ဝ​ရ​ဘု​ရား​သည် ကောင်း​မြတ်​တော်​မူ​သော​ကြောင့်၊ က​ရု​ဏာ​တော်​အ​စဉ်​အ​မြဲ​တည်​တော်​မူ​သော​ကြောင့်၊</w:t>
      </w:r>
    </w:p>
    <w:p w14:paraId="7C690769" w14:textId="77777777" w:rsidR="000F7377" w:rsidRDefault="000F7377"/>
    <w:p w14:paraId="4D8F9F33" w14:textId="77777777" w:rsidR="000F7377" w:rsidRDefault="000F7377">
      <w:r xmlns:w="http://schemas.openxmlformats.org/wordprocessingml/2006/main">
        <w:t xml:space="preserve">၂ ကောရိန္သု ၁၀ သည် ကောရိန္သုမြို့သားများအတွက် ပေါလု၏ဒုတိယစာ၏ ဒသမအခန်းဖြစ်သည်။ ဤအခန်းတွင်၊ ပေါလုသည် သူ၏တမန်တော်များ၏အခွင့်အာဏာကို ခုခံကာကွယ်ပြီး ကောရိန္သုအသင်းတော်ရှိ အချို့က သူ့အား မှားယွင်းသောစွပ်စွဲချက်များကို ကိုင်တွယ်ဖြေရှင်းသည်။</w:t>
      </w:r>
    </w:p>
    <w:p w14:paraId="19DB48DD" w14:textId="77777777" w:rsidR="000F7377" w:rsidRDefault="000F7377"/>
    <w:p w14:paraId="0C86F7E4" w14:textId="77777777" w:rsidR="000F7377" w:rsidRDefault="000F7377">
      <w:r xmlns:w="http://schemas.openxmlformats.org/wordprocessingml/2006/main">
        <w:t xml:space="preserve">ပထမအပိုဒ်- ပေါလုသည် လူကိုယ်တိုင် နှိမ့်ချနှိမ့်ချသောပုံပေါ်သော်လည်း၊ သူ၏တရားဝင်မှုကို မေးခွန်းထုတ်သောသူများကို ရင်ဆိုင်ရန် ခရစ်တော်ထံမှ အခွင့်အာဏာကို ပိုင်ဆိုင်ထားကြောင်း ပေါလုက စတင်ခဲ့သည် (၂ ကောရိန္သု ၁၀:၁-၂)။ ဇာတိပကတိ၌ကျင်လည်သော်လည်း၊ သူ၏လက်နက်များသည် လောကီပညာမဟုတ်သော်လည်း ဘုရားသခင်ကိုသိသောအသိပညာနှင့် ဆန့်ကျင်ဘက်ဖြစ်သော ရဲတိုက်များကို ဖြိုချခြင်းအတွက် သူ၏လက်နက်များသည် တန်ခိုးကြီးသည်ဟု ကောရိန္သုသားတို့အား အာမခံသည် (၂ ကောရိန္သု ၁၀း၃-၅)။ သူတို့၏နာခံမှုပြီးသည်နှင့် မနာခံမှုမှန်သမျှကို အရေးယူရန် အသင့်ရှိကြောင်း ပေါလုက အလေးပေးဖော်ပြသည်။</w:t>
      </w:r>
    </w:p>
    <w:p w14:paraId="30E0A2BF" w14:textId="77777777" w:rsidR="000F7377" w:rsidRDefault="000F7377"/>
    <w:p w14:paraId="34D046B7" w14:textId="77777777" w:rsidR="000F7377" w:rsidRDefault="000F7377">
      <w:r xmlns:w="http://schemas.openxmlformats.org/wordprocessingml/2006/main">
        <w:t xml:space="preserve">ဒုတိယအပိုဒ်- ပေါလုသည် သူ၏အခွင့်အာဏာနှင့်ပတ်သက်၍ ဝါကြွားသောသူများကို ဝေဖန်ပြောဆိုသည်။ သူ၏ဝါကြွားမှုသည် လူ့စံနှုန်းပေါ်တွင်မဟုတ်ဘဲ ဘုရားသခင်က သူ့အား ပေးအပ်ထားသည့်အရာအပေါ် အခြေခံကြောင်း ရှင်းပြသည် (၂ ကောရိန္သု ၁၀:၇)။ လူတစ်ဦးစီတွင် ဘုရားသခင်ခန့်အပ်ထားသော ထူးခြားသောသြဇာလွှမ်းမိုးမှုနယ်ပယ်တစ်ခုစီရှိသောကြောင့် အခြားသူများ၏စံနှုန်းများဖြင့် မိမိကိုယ်ကို နှိုင်းယှဉ်ခြင်း သို့မဟုတ် တိုင်းတာခြင်းသည် ပညာမရှိဟု သူအခိုင်အမာဆိုသည်။ ရှင်ပေါလုသည် အသင်းတော်များကို စိုက်ပျိုးပြီး ၎င်းတို့တွင် လုံ့လဝီရိယစိုက်ထုတ်ပုံကို မီးမောင်းထိုးပြပြီး သူ၏ဓမ္မအမှုတော်ကို ကာကွယ်ခဲ့သည် (၂ ကောရိန္သု ၁၀:၁၂-၁၈)။</w:t>
      </w:r>
    </w:p>
    <w:p w14:paraId="35359F57" w14:textId="77777777" w:rsidR="000F7377" w:rsidRDefault="000F7377"/>
    <w:p w14:paraId="652EA3AC" w14:textId="77777777" w:rsidR="000F7377" w:rsidRDefault="000F7377">
      <w:r xmlns:w="http://schemas.openxmlformats.org/wordprocessingml/2006/main">
        <w:t xml:space="preserve">၃ အပိုဒ်- အခန်းကြီးသည် ကိုယ်တော်ကိုဆန့်ကျင်သူတို့အား သတိပေးချက်ဖြင့် နိဂုံးချုပ်ထားသည်။ ပေါလုသည် ကောရိန္သုမြို့သို့ရောက်သောအခါ၊ မှားယွင်းသောစွပ်စွဲချက်ဖြန့်သူများကို ရင်ဆိုင်ရမည်ဟု သတိပေးထားသည်။ ပြင်ပသဏ္ဌာန်များ သို့မဟုတ် အချည်းနှီးသော စကားလုံးများအကြောင်းမဟုတ်ဘဲ </w:t>
      </w:r>
      <w:r xmlns:w="http://schemas.openxmlformats.org/wordprocessingml/2006/main">
        <w:lastRenderedPageBreak xmlns:w="http://schemas.openxmlformats.org/wordprocessingml/2006/main"/>
      </w:r>
      <w:r xmlns:w="http://schemas.openxmlformats.org/wordprocessingml/2006/main">
        <w:t xml:space="preserve">သူ့အတွင်း၌ ခရစ်တော်၏မျက်မှောက်တော်အားဖြင့် စစ်မှန်သောတန်ခိုးကိုပြသခြင်းအကြောင်း (၂ ကောရိန္သု ၁၀း၈-၁၁)။ သူတပါးအား တရားစီရင်ခြင်းမပြုမီ မိမိကိုယ်ကို ဆန်းစစ်ရန်နှင့် စစ်မှန်သော ချီးမွမ်းခြင်းသည် သခင်ဘုရားထံမှ လာကြောင်း အလေးပေးဖော်ပြသည်။</w:t>
      </w:r>
    </w:p>
    <w:p w14:paraId="4949D9DF" w14:textId="77777777" w:rsidR="000F7377" w:rsidRDefault="000F7377"/>
    <w:p w14:paraId="3138186E" w14:textId="77777777" w:rsidR="000F7377" w:rsidRDefault="000F7377">
      <w:r xmlns:w="http://schemas.openxmlformats.org/wordprocessingml/2006/main">
        <w:t xml:space="preserve">အချုပ်အားဖြင့်၊ ဒုတိယကောရိန္သုအခန်း ၁၀ သည် ပေါလု၏တမန်တော်များ၏အခွင့်အာဏာကို ခုခံကာကွယ်ခြင်းနှင့် သူ့အပေါ်စွပ်စွဲသောမှားယွင်းသောစွပ်စွဲချက်များကို ကိုင်တွယ်ဖြေရှင်းခြင်းအပေါ် အလေးပေးဖော်ပြထားသည်။ သူသည် ခရစ်တော်ပေးသော သူ၏ဝိညာဉ်ရေးအခွင့်အာဏာကို အခိုင်အမာပြောဆိုပြီး ဘုရားသခင်၏အသိပညာနှင့်ဆန့်ကျင်ဘက် အငြင်းပွားမှုများကို ချေဖျက်ရန်အတွက် သူ၏လက်နက်များသည် မည်ကဲ့သို့အစွမ်းထက်ကြောင်း ရှင်းပြသည်။ ပေါလုသည် သူ၏ဝါကြွားမှုကို ခုခံကာကွယ်ပြီး သူ၏အခွင့်အာဏာသည် လူသားစံနှုန်းများကိုအခြေခံ၍မဟုတ်ဘဲ ဘုရားသခင်ထံမှဖြစ်ကြောင်း အလေးပေးဖော်ပြသည်။ ကောရိန္သုမြို့သို့ရောက်သောအခါတွင် မှားယွင်းသောစွပ်စွဲချက်များနှင့် ရင်ဆိုင်ရမည်ဟု အာမခံထားသူတို့ကို ဆန့်ကျင်သူများကို သတိပေးထားသည်။ ပေါလုသည် ခရစ်တော်အားဖြင့် စစ်မှန်သောတန်ခိုး၏ အရေးကြီးပုံကို အလေးပေးဖော်ပြပြီး အခြားသူများကို တရားစီရင်ခြင်းမပြုမီ မိမိကိုယ်ကို ဆန်းစစ်ရန် တိုက်တွန်းထားသည်။ ဤအခန်းတွင် ပေါလု၏ဝိညာဉ်ရေးဆိုင်ရာအခွင့်အာဏာ၊ မှားယွင်းသောစွပ်စွဲမှုများကို ခုခံကာကွယ်မှု၊ လူသားစံနှုန်းများထက် ဘုရားသခင်၏တန်ခိုးတော်ကို မှီခိုအားထားရန် လိုအပ်ကြောင်း မိမိကိုယ်ကိုဆန်းစစ်ရန်နှင့် မှီခိုအားထားရန် လိုအပ်ကြောင်း ဖော်ပြထားပါသည်။</w:t>
      </w:r>
    </w:p>
    <w:p w14:paraId="500DF453" w14:textId="77777777" w:rsidR="000F7377" w:rsidRDefault="000F7377"/>
    <w:p w14:paraId="4262EF1E" w14:textId="77777777" w:rsidR="000F7377" w:rsidRDefault="000F7377"/>
    <w:p w14:paraId="687C1901" w14:textId="77777777" w:rsidR="000F7377" w:rsidRDefault="000F7377">
      <w:r xmlns:w="http://schemas.openxmlformats.org/wordprocessingml/2006/main">
        <w:t xml:space="preserve">2 Corinthians 10:1 ယခုတွင် ငါပေါလုသည် သင်တို့တွင် မှီဝဲလျက်ရှိသော ခရစ်တော်၏ နူးညံ့သိမ်မွေ့မှုနှင့် နူးညံ့သိမ်မွေ့မှု အားဖြင့် သင်တို့ကို တောင်းပန်ပါ၏။</w:t>
      </w:r>
    </w:p>
    <w:p w14:paraId="7BD823A9" w14:textId="77777777" w:rsidR="000F7377" w:rsidRDefault="000F7377"/>
    <w:p w14:paraId="2DDD049B" w14:textId="77777777" w:rsidR="000F7377" w:rsidRDefault="000F7377">
      <w:r xmlns:w="http://schemas.openxmlformats.org/wordprocessingml/2006/main">
        <w:t xml:space="preserve">ပေါလုသည် ခရစ်တော်၏ နူးညံ့သိမ်မွေ့မှုနှင့် နူးညံ့သိမ်မွေ့မှု၌ စည်းလုံးညီညွတ်ရန် ပေါလု တိုက်တွန်းသည်၊၊ သူကိုယ်တိုင်ရှိနေချိန်၌ နှိမ့်ချပြီး မရှိတော့သည့်အခါ ရဲရင့်နေသော်လည်း၊</w:t>
      </w:r>
    </w:p>
    <w:p w14:paraId="13066BAE" w14:textId="77777777" w:rsidR="000F7377" w:rsidRDefault="000F7377"/>
    <w:p w14:paraId="785D9C9E" w14:textId="77777777" w:rsidR="000F7377" w:rsidRDefault="000F7377">
      <w:r xmlns:w="http://schemas.openxmlformats.org/wordprocessingml/2006/main">
        <w:t xml:space="preserve">1. ခရစ်ယာန်နှိမ့်ချမှု၏တန်ခိုး</w:t>
      </w:r>
    </w:p>
    <w:p w14:paraId="3A4E5242" w14:textId="77777777" w:rsidR="000F7377" w:rsidRDefault="000F7377"/>
    <w:p w14:paraId="69B6875D" w14:textId="77777777" w:rsidR="000F7377" w:rsidRDefault="000F7377">
      <w:r xmlns:w="http://schemas.openxmlformats.org/wordprocessingml/2006/main">
        <w:t xml:space="preserve">2. စည်းလုံးခြင်း၌ နူးညံ့သိမ်မွေ့ခြင်း၏ အရေးပါမှု</w:t>
      </w:r>
    </w:p>
    <w:p w14:paraId="1A73EF60" w14:textId="77777777" w:rsidR="000F7377" w:rsidRDefault="000F7377"/>
    <w:p w14:paraId="6CB301A0" w14:textId="77777777" w:rsidR="000F7377" w:rsidRDefault="000F7377">
      <w:r xmlns:w="http://schemas.openxmlformats.org/wordprocessingml/2006/main">
        <w:t xml:space="preserve">1. Matthew 11:29 - "ငါ့ထမ်းဘိုးကို ယူ၍ ငါ့အကြောင်းကို သင်ယူလော့။ ငါသည် နှိမ့်ချ၍ စိတ်နှလုံးနှိမ့်ချသောကြောင့်၊ သင်တို့သည် ငြိမ်ဝပ်ခြင်းကို ခံရကြလိမ့်မည်။"</w:t>
      </w:r>
    </w:p>
    <w:p w14:paraId="2A524978" w14:textId="77777777" w:rsidR="000F7377" w:rsidRDefault="000F7377"/>
    <w:p w14:paraId="31D93B44" w14:textId="77777777" w:rsidR="000F7377" w:rsidRDefault="000F7377">
      <w:r xmlns:w="http://schemas.openxmlformats.org/wordprocessingml/2006/main">
        <w:t xml:space="preserve">၂။ ဧဖက် ၄:၂ - “ခပ်သိမ်းသော နှိမ့်ချနှိမ့်ချခြင်း၊ စိတ်ရှည်ခြင်း၊ မေတ္တာ၌ အချင်းချင်းသည်းခံခြင်း”</w:t>
      </w:r>
    </w:p>
    <w:p w14:paraId="75C35BCB" w14:textId="77777777" w:rsidR="000F7377" w:rsidRDefault="000F7377"/>
    <w:p w14:paraId="62A56E82" w14:textId="77777777" w:rsidR="000F7377" w:rsidRDefault="000F7377">
      <w:r xmlns:w="http://schemas.openxmlformats.org/wordprocessingml/2006/main">
        <w:t xml:space="preserve">2 Corinthians 10:2 ဇာတိပကတိအတိုင်း ကျင့်သကဲ့သို့ ငါတို့ကို ကျင့်သကဲ့သို့ အချို့သောသူတို့ကို ဆန့်ကျင်ဘက်၌ ရဲရင့်မည်ဟု ငါထင်မှတ်သော ယုံကြည်ခြင်းရှိသောအခါ ရဲရင့်ခြင်းမရှိဘဲ ရဲရင့်ခြင်းရှိစေခြင်းငှာ သင်တို့ကို ငါတောင်းပန်၏။</w:t>
      </w:r>
    </w:p>
    <w:p w14:paraId="7F8D637D" w14:textId="77777777" w:rsidR="000F7377" w:rsidRDefault="000F7377"/>
    <w:p w14:paraId="6E2EB2AF" w14:textId="77777777" w:rsidR="000F7377" w:rsidRDefault="000F7377">
      <w:r xmlns:w="http://schemas.openxmlformats.org/wordprocessingml/2006/main">
        <w:t xml:space="preserve">ပေါလုသည် လူအချို့က သူသည် လောက၏လမ်းစဉ်များကို လိုက်လျှောက်သည်ဟု လွဲမှားစွာယုံကြည်သောကြောင့် ကောရိန္သုမြို့သားများအား ကြမ်းတမ်းစွာ တရားမစီရင်ရန် ပေါလုက တောင်းပန်ခဲ့သည်။</w:t>
      </w:r>
    </w:p>
    <w:p w14:paraId="1089E295" w14:textId="77777777" w:rsidR="000F7377" w:rsidRDefault="000F7377"/>
    <w:p w14:paraId="14C61D1D" w14:textId="77777777" w:rsidR="000F7377" w:rsidRDefault="000F7377">
      <w:r xmlns:w="http://schemas.openxmlformats.org/wordprocessingml/2006/main">
        <w:t xml:space="preserve">1. ဘုရားသခင်၏နည်းလမ်းများနှင့် ကမ္ဘာ့နည်းလမ်းများ</w:t>
      </w:r>
    </w:p>
    <w:p w14:paraId="0F5790BE" w14:textId="77777777" w:rsidR="000F7377" w:rsidRDefault="000F7377"/>
    <w:p w14:paraId="2D588D22" w14:textId="77777777" w:rsidR="000F7377" w:rsidRDefault="000F7377">
      <w:r xmlns:w="http://schemas.openxmlformats.org/wordprocessingml/2006/main">
        <w:t xml:space="preserve">၂။ သူတစ်ပါးကို စာနာစိတ်ဖြင့် အကဲဖြတ်ခြင်း။</w:t>
      </w:r>
    </w:p>
    <w:p w14:paraId="392B2F76" w14:textId="77777777" w:rsidR="000F7377" w:rsidRDefault="000F7377"/>
    <w:p w14:paraId="48C8A11A" w14:textId="77777777" w:rsidR="000F7377" w:rsidRDefault="000F7377">
      <w:r xmlns:w="http://schemas.openxmlformats.org/wordprocessingml/2006/main">
        <w:t xml:space="preserve">၁။ မဿဲ ၇:၁-၅၊</w:t>
      </w:r>
    </w:p>
    <w:p w14:paraId="53D9371D" w14:textId="77777777" w:rsidR="000F7377" w:rsidRDefault="000F7377"/>
    <w:p w14:paraId="4F24371D" w14:textId="77777777" w:rsidR="000F7377" w:rsidRDefault="000F7377">
      <w:r xmlns:w="http://schemas.openxmlformats.org/wordprocessingml/2006/main">
        <w:t xml:space="preserve">ရောမ 14:10 - "သင်၏ညီကို အဘယ်ကြောင့် စီရင်သနည်း၊ သင်သည် ညီအစ်ကိုကို အဘယ်ကြောင့် မထီမဲ့မြင်ပြုသနည်း။</w:t>
      </w:r>
    </w:p>
    <w:p w14:paraId="3B633CBC" w14:textId="77777777" w:rsidR="000F7377" w:rsidRDefault="000F7377"/>
    <w:p w14:paraId="691DD308" w14:textId="77777777" w:rsidR="000F7377" w:rsidRDefault="000F7377">
      <w:r xmlns:w="http://schemas.openxmlformats.org/wordprocessingml/2006/main">
        <w:t xml:space="preserve">2 Corinthians 10:3 အကြောင်းမူကား၊ ငါတို့သည် ဇာတိပကတိ၌ကျင်လည်သော်လည်း၊ ဇာတိပကတိအားဖြင့် စစ်မတိုက်ကြ။</w:t>
      </w:r>
    </w:p>
    <w:p w14:paraId="3835D8D6" w14:textId="77777777" w:rsidR="000F7377" w:rsidRDefault="000F7377"/>
    <w:p w14:paraId="04CC580C" w14:textId="77777777" w:rsidR="000F7377" w:rsidRDefault="000F7377">
      <w:r xmlns:w="http://schemas.openxmlformats.org/wordprocessingml/2006/main">
        <w:t xml:space="preserve">ယုံကြည်သူများကို ရုပ်ပိုင်းဆိုင်ရာတိုက်ပွဲများမဟုတ်ဘဲ ဝိညာဉ်ရေးရာတိုက်ပွဲများဆင်နွှဲရန် ခေါ်သည်။</w:t>
      </w:r>
    </w:p>
    <w:p w14:paraId="2E5A70B8" w14:textId="77777777" w:rsidR="000F7377" w:rsidRDefault="000F7377"/>
    <w:p w14:paraId="5EA30AB3" w14:textId="77777777" w:rsidR="000F7377" w:rsidRDefault="000F7377">
      <w:r xmlns:w="http://schemas.openxmlformats.org/wordprocessingml/2006/main">
        <w:t xml:space="preserve">1. သတ္တိရှိပါ- ဝိညာဉ်ရေးစစ်ပွဲကို တိုက်ခိုက်ခြင်း။</w:t>
      </w:r>
    </w:p>
    <w:p w14:paraId="2FDE5649" w14:textId="77777777" w:rsidR="000F7377" w:rsidRDefault="000F7377"/>
    <w:p w14:paraId="7FA0FF83" w14:textId="77777777" w:rsidR="000F7377" w:rsidRDefault="000F7377">
      <w:r xmlns:w="http://schemas.openxmlformats.org/wordprocessingml/2006/main">
        <w:t xml:space="preserve">2. ဝိညာဉ်ရေးရာစစ်ပွဲတွင်ဆုတောင်းခြင်း၏တန်ခိုး</w:t>
      </w:r>
    </w:p>
    <w:p w14:paraId="5E77525A" w14:textId="77777777" w:rsidR="000F7377" w:rsidRDefault="000F7377"/>
    <w:p w14:paraId="229F3A03" w14:textId="77777777" w:rsidR="000F7377" w:rsidRDefault="000F7377">
      <w:r xmlns:w="http://schemas.openxmlformats.org/wordprocessingml/2006/main">
        <w:t xml:space="preserve">1. ဧဖက် 6:10-18 - မာရ်နတ်၏ လှည့်ဖြားခြင်းကို ခံနိုင်ရည်ရှိစေခြင်းငှာ၊ ဘုရားသခင်၏ ချပ်ဝတ်တန်ဆာ တစ်ခုလုံးကို ဝတ်ဆင်ပါ။</w:t>
      </w:r>
    </w:p>
    <w:p w14:paraId="51814D78" w14:textId="77777777" w:rsidR="000F7377" w:rsidRDefault="000F7377"/>
    <w:p w14:paraId="6885E043"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James 4:7 - ထို့ကြောင့် ဘုရားသခင်ထံ ကိုယ်ကိုကိုယ် လက်အောက်ခံပါ။ မာရ်နတ်ကိုဆီးတားလျှင်၊ သူသည် သင့်ထံမှ ပြေးလိမ့်မည်။</w:t>
      </w:r>
    </w:p>
    <w:p w14:paraId="72F96B37" w14:textId="77777777" w:rsidR="000F7377" w:rsidRDefault="000F7377"/>
    <w:p w14:paraId="65930701" w14:textId="77777777" w:rsidR="000F7377" w:rsidRDefault="000F7377">
      <w:r xmlns:w="http://schemas.openxmlformats.org/wordprocessingml/2006/main">
        <w:t xml:space="preserve">2 Corinthians 10:4 (အကြောင်းမူကား၊ ငါတို့၏စစ်လက်နက်သည် ဇာတိပကတိမဟုတ်ပေ၊ ဘုရားသခင်အားဖြင့် တန်ခိုးကြီးသော တန်ခိုးကို ဖြိုဖျက်ခြင်းငှါ၊</w:t>
      </w:r>
    </w:p>
    <w:p w14:paraId="54808C1A" w14:textId="77777777" w:rsidR="000F7377" w:rsidRDefault="000F7377"/>
    <w:p w14:paraId="628B9A02" w14:textId="77777777" w:rsidR="000F7377" w:rsidRDefault="000F7377">
      <w:r xmlns:w="http://schemas.openxmlformats.org/wordprocessingml/2006/main">
        <w:t xml:space="preserve">ကျမ်းပိုဒ်တွင် ဝိညာဉ်ရေးဆိုင်ရာ အမာခံများကို တိုက်ခိုက်ရန် ဝိညာဉ်ရေးလက်နက်များ ရှိရန် လိုအပ်ကြောင်း ကျမ်းပိုဒ်တွင် ဖော်ပြထားသည်။</w:t>
      </w:r>
    </w:p>
    <w:p w14:paraId="20A03364" w14:textId="77777777" w:rsidR="000F7377" w:rsidRDefault="000F7377"/>
    <w:p w14:paraId="3CE0560D" w14:textId="77777777" w:rsidR="000F7377" w:rsidRDefault="000F7377">
      <w:r xmlns:w="http://schemas.openxmlformats.org/wordprocessingml/2006/main">
        <w:t xml:space="preserve">၁။ </w:t>
      </w:r>
      <w:r xmlns:w="http://schemas.openxmlformats.org/wordprocessingml/2006/main">
        <w:rPr>
          <w:rFonts w:ascii="맑은 고딕 Semilight" w:hAnsi="맑은 고딕 Semilight"/>
        </w:rPr>
        <w:t xml:space="preserve">쏥 </w:t>
      </w:r>
      <w:r xmlns:w="http://schemas.openxmlformats.org/wordprocessingml/2006/main">
        <w:t xml:space="preserve">ဝိညာဉ်သံချပ်ကို ဝတ်ဆင်ခြင်း??</w:t>
      </w:r>
    </w:p>
    <w:p w14:paraId="0551F895" w14:textId="77777777" w:rsidR="000F7377" w:rsidRDefault="000F7377"/>
    <w:p w14:paraId="34BA2706" w14:textId="77777777" w:rsidR="000F7377" w:rsidRDefault="000F7377">
      <w:r xmlns:w="http://schemas.openxmlformats.org/wordprocessingml/2006/main">
        <w:t xml:space="preserve">၂။ </w:t>
      </w:r>
      <w:r xmlns:w="http://schemas.openxmlformats.org/wordprocessingml/2006/main">
        <w:rPr>
          <w:rFonts w:ascii="맑은 고딕 Semilight" w:hAnsi="맑은 고딕 Semilight"/>
        </w:rPr>
        <w:t xml:space="preserve">쏥 </w:t>
      </w:r>
      <w:r xmlns:w="http://schemas.openxmlformats.org/wordprocessingml/2006/main">
        <w:t xml:space="preserve">od ၏ခွန်အားသည် ကျွန်ုပ်တို့အား ခိုင်ခံ့သောနေရာများကိုကျော်လွှားရန် ကူညီပေးသည်??</w:t>
      </w:r>
    </w:p>
    <w:p w14:paraId="6477E22D" w14:textId="77777777" w:rsidR="000F7377" w:rsidRDefault="000F7377"/>
    <w:p w14:paraId="662CBFBF" w14:textId="77777777" w:rsidR="000F7377" w:rsidRDefault="000F7377">
      <w:r xmlns:w="http://schemas.openxmlformats.org/wordprocessingml/2006/main">
        <w:t xml:space="preserve">၁။ ဧဖက် ၆း၁၀-၁၈ (နောက်ဆုံးတွင်၊ ငါ့ညီအစ်ကိုတို့၊ သခင်ဘုရား၌၎င်း၊ တန်ခိုးတော်အားဖြင့်၎င်း၊</w:t>
      </w:r>
    </w:p>
    <w:p w14:paraId="5DC4F5B3" w14:textId="77777777" w:rsidR="000F7377" w:rsidRDefault="000F7377"/>
    <w:p w14:paraId="6812C2C5" w14:textId="77777777" w:rsidR="000F7377" w:rsidRDefault="000F7377">
      <w:r xmlns:w="http://schemas.openxmlformats.org/wordprocessingml/2006/main">
        <w:t xml:space="preserve">2. 1 John 4:4 (သူငယ်တို့၊ သင်တို့သည် ဘုရားသခင်နှင့်စပ်ဆိုင်၍ အောင်ကြပြီ။ အကြောင်းမူကား၊ သင်တို့၌ရှိသောသူသည် လောက၌ရှိသောသူထက် သာ၍ကြီးမြတ်တော်မူ၏။)</w:t>
      </w:r>
    </w:p>
    <w:p w14:paraId="32C6EB3D" w14:textId="77777777" w:rsidR="000F7377" w:rsidRDefault="000F7377"/>
    <w:p w14:paraId="143B5DAD" w14:textId="77777777" w:rsidR="000F7377" w:rsidRDefault="000F7377">
      <w:r xmlns:w="http://schemas.openxmlformats.org/wordprocessingml/2006/main">
        <w:t xml:space="preserve">2 Corinthians 10:5 စိတ်ကူးစိတ်သန်းများနှင့် ဘုရားသခင်ကို သိကျွမ်းခြင်းမှ နှိမ့်ချသော မြင့်မြတ်သောအရာ ရှိသမျှတို့ကို နှိမ့်ချ၍ ခရစ်တော်၏ နာခံမှု၌ အကြံအစည်ရှိသမျှတို့ကို သိမ်းသွားခြင်းသို့ ရောက်စေ၏။</w:t>
      </w:r>
    </w:p>
    <w:p w14:paraId="44857982" w14:textId="77777777" w:rsidR="000F7377" w:rsidRDefault="000F7377"/>
    <w:p w14:paraId="4F934AE4" w14:textId="77777777" w:rsidR="000F7377" w:rsidRDefault="000F7377">
      <w:r xmlns:w="http://schemas.openxmlformats.org/wordprocessingml/2006/main">
        <w:t xml:space="preserve">ကျမ်းပိုဒ်က ခရစ်တော်ကို နာခံဖို့နဲ့ ဘုရားသခင်ကို သိကျွမ်းခြင်းနဲ့ ဆန့်ကျင်ပြီး ချီးမြှောက်သူတွေကို ငြင်းပယ်ဖို့ ကျွန်ုပ်တို့ကို အားပေးတယ်။</w:t>
      </w:r>
    </w:p>
    <w:p w14:paraId="60ACDE6C" w14:textId="77777777" w:rsidR="000F7377" w:rsidRDefault="000F7377"/>
    <w:p w14:paraId="62DDCE04" w14:textId="77777777" w:rsidR="000F7377" w:rsidRDefault="000F7377">
      <w:r xmlns:w="http://schemas.openxmlformats.org/wordprocessingml/2006/main">
        <w:t xml:space="preserve">1. "နာခံခြင်း၏ တန်ခိုး- အတွေးတိုင်းကို ချုပ်နှောင်ခြင်းသို့ ယူဆောင်လာခြင်း"</w:t>
      </w:r>
    </w:p>
    <w:p w14:paraId="72356829" w14:textId="77777777" w:rsidR="000F7377" w:rsidRDefault="000F7377"/>
    <w:p w14:paraId="05E9DEA4" w14:textId="77777777" w:rsidR="000F7377" w:rsidRDefault="000F7377">
      <w:r xmlns:w="http://schemas.openxmlformats.org/wordprocessingml/2006/main">
        <w:t xml:space="preserve">2. "အမှန်တရား၌နေထိုင်ခြင်း- စိတ်ကူးစိတ်သန်းများနှင့် မြင့်မြတ်သောအရာမှန်သမျှကို ငြင်းပယ်ခြင်း"</w:t>
      </w:r>
    </w:p>
    <w:p w14:paraId="780EE2DC" w14:textId="77777777" w:rsidR="000F7377" w:rsidRDefault="000F7377"/>
    <w:p w14:paraId="6E221558" w14:textId="77777777" w:rsidR="000F7377" w:rsidRDefault="000F7377">
      <w:r xmlns:w="http://schemas.openxmlformats.org/wordprocessingml/2006/main">
        <w:t xml:space="preserve">1. ဖိလိပ္ပိ 4:8 - “နောက်ဆုံးတွင် ညီအစ်ကိုတို့၊ မှန်သမျှသောအမှု၊ ဂုဏ်အသရေရှိသော၊ တရားမျှတသည်ဖြစ်စေ၊ စင်ကြယ်သည်ဖြစ်စေ၊ </w:t>
      </w:r>
      <w:r xmlns:w="http://schemas.openxmlformats.org/wordprocessingml/2006/main">
        <w:lastRenderedPageBreak xmlns:w="http://schemas.openxmlformats.org/wordprocessingml/2006/main"/>
      </w:r>
      <w:r xmlns:w="http://schemas.openxmlformats.org/wordprocessingml/2006/main">
        <w:t xml:space="preserve">ချစ်စဖွယ်ကောင်းသည်ဖြစ်စေ ချီးမွမ်းထိုက်သည်ဖြစ်စေ၊ မွန်မြတ်သည်ဖြစ်စေ၊ ချီးမွမ်းထိုက်သည်ဖြစ်စေ၊ ဒီအရာတွေကို စဉ်းစားပါ။"</w:t>
      </w:r>
    </w:p>
    <w:p w14:paraId="2C99C1E3" w14:textId="77777777" w:rsidR="000F7377" w:rsidRDefault="000F7377"/>
    <w:p w14:paraId="21AFF11E" w14:textId="77777777" w:rsidR="000F7377" w:rsidRDefault="000F7377">
      <w:r xmlns:w="http://schemas.openxmlformats.org/wordprocessingml/2006/main">
        <w:t xml:space="preserve">၂။ ဆာလံ ၁၉:၁၄ - ? </w:t>
      </w:r>
      <w:r xmlns:w="http://schemas.openxmlformats.org/wordprocessingml/2006/main">
        <w:rPr>
          <w:rFonts w:ascii="맑은 고딕 Semilight" w:hAnsi="맑은 고딕 Semilight"/>
        </w:rPr>
        <w:t xml:space="preserve">쏬 </w:t>
      </w:r>
      <w:r xmlns:w="http://schemas.openxmlformats.org/wordprocessingml/2006/main">
        <w:t xml:space="preserve">နှင့် အကြှနျုပျ၏ နှုတ်ကပတ်တော်များ နှင့် စိတ်နှလုံးထဲတွင် ဆင်ခြင်အောက်မေ့ခြင်း ၊ အိုထာဝရဘုရား၊ အကျွန်ုပ်၏ကျောက်နှင့် အကျွန်ုပ် ရွေးနှုတ်တော်မူသော အရှင်၊</w:t>
      </w:r>
    </w:p>
    <w:p w14:paraId="75C1C298" w14:textId="77777777" w:rsidR="000F7377" w:rsidRDefault="000F7377"/>
    <w:p w14:paraId="255331FD" w14:textId="77777777" w:rsidR="000F7377" w:rsidRDefault="000F7377">
      <w:r xmlns:w="http://schemas.openxmlformats.org/wordprocessingml/2006/main">
        <w:t xml:space="preserve">2 Corinthians 10:6 သင်၏နာခံမှု ပြည့်စုံသောအခါ၊</w:t>
      </w:r>
    </w:p>
    <w:p w14:paraId="03B178A0" w14:textId="77777777" w:rsidR="000F7377" w:rsidRDefault="000F7377"/>
    <w:p w14:paraId="4A6D5111" w14:textId="77777777" w:rsidR="000F7377" w:rsidRDefault="000F7377">
      <w:r xmlns:w="http://schemas.openxmlformats.org/wordprocessingml/2006/main">
        <w:t xml:space="preserve">ရှင်ပေါလုသည် ဘုရားသခင်၏အမိန့်တော်များကို အပြည့်အဝနာခံရန်နှင့် မနာခံခြင်း၏အကျိုးဆက်များကို သတိပေးရန် ကောရိန္သုမြို့သားများအား တိုက်တွန်းထားသည်။</w:t>
      </w:r>
    </w:p>
    <w:p w14:paraId="5ECBC2D4" w14:textId="77777777" w:rsidR="000F7377" w:rsidRDefault="000F7377"/>
    <w:p w14:paraId="49FE2E0F" w14:textId="77777777" w:rsidR="000F7377" w:rsidRDefault="000F7377">
      <w:r xmlns:w="http://schemas.openxmlformats.org/wordprocessingml/2006/main">
        <w:t xml:space="preserve">၁။ ဘုရားသခင့်အမိန့်တော်များကို နာခံရန် သတိထားပါ။</w:t>
      </w:r>
    </w:p>
    <w:p w14:paraId="3739D6A2" w14:textId="77777777" w:rsidR="000F7377" w:rsidRDefault="000F7377"/>
    <w:p w14:paraId="40EBCEE2" w14:textId="77777777" w:rsidR="000F7377" w:rsidRDefault="000F7377">
      <w:r xmlns:w="http://schemas.openxmlformats.org/wordprocessingml/2006/main">
        <w:t xml:space="preserve">၂။ မနာခံခြင်း၏အကျိုးဆက်များ</w:t>
      </w:r>
    </w:p>
    <w:p w14:paraId="316C7943" w14:textId="77777777" w:rsidR="000F7377" w:rsidRDefault="000F7377"/>
    <w:p w14:paraId="2974CBEB" w14:textId="77777777" w:rsidR="000F7377" w:rsidRDefault="000F7377">
      <w:r xmlns:w="http://schemas.openxmlformats.org/wordprocessingml/2006/main">
        <w:t xml:space="preserve">၁ တရားဟောရာ ၂၈း၁-၂ “သင်တို့၏ဘုရားသခင် ထာဝရဘုရားကို အပြည့်အဝနာခံ၍ ယနေ့ငါပေးသော ပညတ်တော်ရှိသမျှတို့ကို ဂရုတစိုက် လိုက်နာပါက၊ သင်၏ဘုရားသခင် ထာဝရဘုရားသည် သင့်အား မြေကြီးပေါ်ရှိ လူမျိုးတကာတို့ထက် မြင့်မြတ်စေတော်မူမည်။ သင်၏ဘုရားသခင် ထာဝရဘုရားကို နာခံလျှင် သင်နှင့်အတူလိုက်လော့။</w:t>
      </w:r>
    </w:p>
    <w:p w14:paraId="00BFC247" w14:textId="77777777" w:rsidR="000F7377" w:rsidRDefault="000F7377"/>
    <w:p w14:paraId="578CD158" w14:textId="77777777" w:rsidR="000F7377" w:rsidRDefault="000F7377">
      <w:r xmlns:w="http://schemas.openxmlformats.org/wordprocessingml/2006/main">
        <w:t xml:space="preserve">ဟေဗြဲ 2:2-3 "ကောင်းကင်တမန်များအားဖြင့် ဟောပြောသောတရားသည် ချည်နှောင်လျက်၊ ဖောက်ပြန်ခြင်းနှင့် မနာခံမှုတိုင်းသည် ၎င်း၏တရားမျှတသော ပြစ်ဒဏ်ကိုခံရသောကြောင့်၊ ဤမျှလောက်ကြီးစွာသောကယ်တင်ခြင်းကို ကျွန်ုပ်တို့လျစ်လျူရှုပါက မည်သို့လွတ်မြောက်နိုင်မည်နည်း။"</w:t>
      </w:r>
    </w:p>
    <w:p w14:paraId="5047F59C" w14:textId="77777777" w:rsidR="000F7377" w:rsidRDefault="000F7377"/>
    <w:p w14:paraId="73A64267" w14:textId="77777777" w:rsidR="000F7377" w:rsidRDefault="000F7377">
      <w:r xmlns:w="http://schemas.openxmlformats.org/wordprocessingml/2006/main">
        <w:t xml:space="preserve">2 Corinthians 10:7 သင်​တို့​သည် ပြင်​ပ​အ​ဆင်း​သ​ဘော​ကို​ကြည့်​ရှု​ကြ​သ​လော။ အကြင်သူသည် ခရစ်တော်ဖြစ်တော်မူသည်ဟု မိမိကိုယ်ကို ယုံကြည်လျှင်၊ ထိုသူသည် ခရစ်တော်ဖြစ်တော်မူသည်ဖြစ်၍၊ ငါတို့သည် ခရစ်တော်၏ဖြစ်သကဲ့သို့၊</w:t>
      </w:r>
    </w:p>
    <w:p w14:paraId="4C4E565D" w14:textId="77777777" w:rsidR="000F7377" w:rsidRDefault="000F7377"/>
    <w:p w14:paraId="74540BD1" w14:textId="77777777" w:rsidR="000F7377" w:rsidRDefault="000F7377">
      <w:r xmlns:w="http://schemas.openxmlformats.org/wordprocessingml/2006/main">
        <w:t xml:space="preserve">ပေါလုသည် သူကဲ့သို့ပင်၊ သူတို့သည် ခရစ်တော်၏ အပြင်ပန်းအားဖြင့် မစီရင်သင့်ကြောင်း ကောရိန္သုမြို့သားများအား သတိရရန် အားပေးတိုက်တွန်းထားသည်။</w:t>
      </w:r>
    </w:p>
    <w:p w14:paraId="57564F8E" w14:textId="77777777" w:rsidR="000F7377" w:rsidRDefault="000F7377"/>
    <w:p w14:paraId="2536D387" w14:textId="77777777" w:rsidR="000F7377" w:rsidRDefault="000F7377">
      <w:r xmlns:w="http://schemas.openxmlformats.org/wordprocessingml/2006/main">
        <w:t xml:space="preserve">1. ရုပ်ဆင်းသဏ္ဍာန်အားဖြင့် မစီရင်ဘဲ ခရစ်တော်ကို ယုံကြည်ကိုးစားပါ။</w:t>
      </w:r>
    </w:p>
    <w:p w14:paraId="435DACD2" w14:textId="77777777" w:rsidR="000F7377" w:rsidRDefault="000F7377"/>
    <w:p w14:paraId="7BBBD8C4" w14:textId="77777777" w:rsidR="000F7377" w:rsidRDefault="000F7377">
      <w:r xmlns:w="http://schemas.openxmlformats.org/wordprocessingml/2006/main">
        <w:t xml:space="preserve">2. ကျွန်ုပ်တို့အားလုံးသည် ကျွန်ုပ်တို့၏ကွဲပြားမှုများ မည်သို့ပင်ရှိစေကာမူ ခရစ်တော်၌ စည်းလုံးကြသည်။</w:t>
      </w:r>
    </w:p>
    <w:p w14:paraId="7077C74B" w14:textId="77777777" w:rsidR="000F7377" w:rsidRDefault="000F7377"/>
    <w:p w14:paraId="3E257E42" w14:textId="77777777" w:rsidR="000F7377" w:rsidRDefault="000F7377">
      <w:r xmlns:w="http://schemas.openxmlformats.org/wordprocessingml/2006/main">
        <w:t xml:space="preserve">1. ဟေရှာယ 11:3 - “တပါးအမျိုးသားတို့တွင် တရားစီရင်၍၊ လူများတို့ကို ဆုံးမတော်မူသဖြင့်၊ ထားကို ထွန်သွားကဲ့သို့၎င်း၊ လှံတို့ကို တံစဉ်းခြင်း၌၎င်း ရိုက်ကြလိမ့်မည်။ စစ်ဖြစ်တော့မယ်။"</w:t>
      </w:r>
    </w:p>
    <w:p w14:paraId="3F69871D" w14:textId="77777777" w:rsidR="000F7377" w:rsidRDefault="000F7377"/>
    <w:p w14:paraId="4E7134E8" w14:textId="77777777" w:rsidR="000F7377" w:rsidRDefault="000F7377">
      <w:r xmlns:w="http://schemas.openxmlformats.org/wordprocessingml/2006/main">
        <w:t xml:space="preserve">2 ယာကုပ် 2:1 - "ငါ့ညီအစ်ကိုတို့၊ ဘုန်းကြီးသောသခင်ယေရှုခရစ်၏ ယုံကြည်ခြင်းကို မပြုကြနှင့်။</w:t>
      </w:r>
    </w:p>
    <w:p w14:paraId="68078C29" w14:textId="77777777" w:rsidR="000F7377" w:rsidRDefault="000F7377"/>
    <w:p w14:paraId="0498DF9C" w14:textId="77777777" w:rsidR="000F7377" w:rsidRDefault="000F7377">
      <w:r xmlns:w="http://schemas.openxmlformats.org/wordprocessingml/2006/main">
        <w:t xml:space="preserve">2 Corinthians 10:8 အကြောင်းမူကား၊ သင်တို့ ပျက်စီးခြင်းအတွက်မဟုတ်ဘဲ၊ သခင်ဘုရားသည် ငါတို့ကို တည်ဆောက်ခြင်းငှါ ငါတို့အား ပေးတော်မူသော ငါတို့၏အခွင့်အာဏာကို သာ၍ဝါကြွားသော်လည်း၊ ရှက်ကြောက်ခြင်းမရှိ။</w:t>
      </w:r>
    </w:p>
    <w:p w14:paraId="77C7078F" w14:textId="77777777" w:rsidR="000F7377" w:rsidRDefault="000F7377"/>
    <w:p w14:paraId="2979F961" w14:textId="77777777" w:rsidR="000F7377" w:rsidRDefault="000F7377">
      <w:r xmlns:w="http://schemas.openxmlformats.org/wordprocessingml/2006/main">
        <w:t xml:space="preserve">ရှင်ပေါလုသည် ဖျက်ဆီးခြင်းထက် ပြုပြင်တည်ဆောက်ရန် သခင်ပေးတော်မူသော အခွင့်အာဏာကို ဟောပြောသည်။</w:t>
      </w:r>
    </w:p>
    <w:p w14:paraId="4760BE9A" w14:textId="77777777" w:rsidR="000F7377" w:rsidRDefault="000F7377"/>
    <w:p w14:paraId="657CF4E8" w14:textId="77777777" w:rsidR="000F7377" w:rsidRDefault="000F7377">
      <w:r xmlns:w="http://schemas.openxmlformats.org/wordprocessingml/2006/main">
        <w:t xml:space="preserve">1. ချစ်ခြင်းမေတ္တာတန်ခိုး - မေတ္တာအားဖြင့် ဘုရားသခင်၏ အခွင့်အာဏာသည် ဘဝများကို မည်သို့ပြောင်းလဲပေးနိုင်မည်နည်း။</w:t>
      </w:r>
    </w:p>
    <w:p w14:paraId="05CC55C1" w14:textId="77777777" w:rsidR="000F7377" w:rsidRDefault="000F7377"/>
    <w:p w14:paraId="0B028F0E" w14:textId="77777777" w:rsidR="000F7377" w:rsidRDefault="000F7377">
      <w:r xmlns:w="http://schemas.openxmlformats.org/wordprocessingml/2006/main">
        <w:t xml:space="preserve">2. ခွင့်လွှတ်ခြင်းအခွင့်အာဏာ - ဘုရားသခင်၏ကျေးဇူးတော်နှင့် ကရုဏာလက်ဆောင်ကို နားလည်ခြင်း။</w:t>
      </w:r>
    </w:p>
    <w:p w14:paraId="7C36B990" w14:textId="77777777" w:rsidR="000F7377" w:rsidRDefault="000F7377"/>
    <w:p w14:paraId="5A79D354" w14:textId="77777777" w:rsidR="000F7377" w:rsidRDefault="000F7377">
      <w:r xmlns:w="http://schemas.openxmlformats.org/wordprocessingml/2006/main">
        <w:t xml:space="preserve">၁ ရောမ ၁၂:၂၀-၂၁ - “ထို့ကြောင့် သင်၏ရန်သူသည် ဆာမွတ်လျှင် ကျွေးမွေးလော့။ ရေငတ်လျှင် ရေသောက်လော့။ အကြောင်းမူကား၊ ထိုသို့ပြုသဖြင့် သူ၏ခေါင်းပေါ်၌ မီးခဲပုံထား၍ မအောင်မြင်ကြနှင့်။ မကောင်းမှုမူကား၊ အဆိုးကို အကောင်းနှင့် အနိုင်ယူပါ။"</w:t>
      </w:r>
    </w:p>
    <w:p w14:paraId="0EAD2DD6" w14:textId="77777777" w:rsidR="000F7377" w:rsidRDefault="000F7377"/>
    <w:p w14:paraId="24C428EF" w14:textId="77777777" w:rsidR="000F7377" w:rsidRDefault="000F7377">
      <w:r xmlns:w="http://schemas.openxmlformats.org/wordprocessingml/2006/main">
        <w:t xml:space="preserve">၂ယော ၁၃း၃၄-၃၅ - “သင်တို့သည် အချင်းချင်းချစ်ကြစေခြင်းငှာ ငါပေးသော ပညတ်တော်သစ်ကို သင်တို့သည် ငါချစ်သည်နည်းတူ သင်တို့သည် အချင်းချင်းချစ်ကြလော့။ တစ်ယောက်ကိုတစ်ယောက် ချစ်ကြပါ။"</w:t>
      </w:r>
    </w:p>
    <w:p w14:paraId="14632986" w14:textId="77777777" w:rsidR="000F7377" w:rsidRDefault="000F7377"/>
    <w:p w14:paraId="3B3CC535" w14:textId="77777777" w:rsidR="000F7377" w:rsidRDefault="000F7377">
      <w:r xmlns:w="http://schemas.openxmlformats.org/wordprocessingml/2006/main">
        <w:t xml:space="preserve">2 Corinthians 10:9 ငါသည် သင်တို့ကို စာဖြင့်မကြောက်ဟု မထင်စေခြင်းငှါ၊</w:t>
      </w:r>
    </w:p>
    <w:p w14:paraId="25665FB1" w14:textId="77777777" w:rsidR="000F7377" w:rsidRDefault="000F7377"/>
    <w:p w14:paraId="6371D02E" w14:textId="77777777" w:rsidR="000F7377" w:rsidRDefault="000F7377">
      <w:r xmlns:w="http://schemas.openxmlformats.org/wordprocessingml/2006/main">
        <w:t xml:space="preserve">ပေါလုသည် သူ၏စာများသည် ကောရိန္သုမြို့သားများကို ခြောက်လှန့်ရန် ရည်ရွယ်ခြင်းမဟုတ်ဘဲ သူတို့ကို အားပေးရန်ဖြစ်ကြောင်း ပေါလုရှင်းပြသည်။</w:t>
      </w:r>
    </w:p>
    <w:p w14:paraId="204C6E79" w14:textId="77777777" w:rsidR="000F7377" w:rsidRDefault="000F7377"/>
    <w:p w14:paraId="2F36D1CE" w14:textId="77777777" w:rsidR="000F7377" w:rsidRDefault="000F7377">
      <w:r xmlns:w="http://schemas.openxmlformats.org/wordprocessingml/2006/main">
        <w:t xml:space="preserve">1. အားပေးမှုစွမ်းအား- ကျွန်ုပ်တို့ အချင်းချင်း မည်သို့တည်ဆောက်နိုင်မည်နည်း။</w:t>
      </w:r>
    </w:p>
    <w:p w14:paraId="651B8800" w14:textId="77777777" w:rsidR="000F7377" w:rsidRDefault="000F7377"/>
    <w:p w14:paraId="6C3D62BB" w14:textId="77777777" w:rsidR="000F7377" w:rsidRDefault="000F7377">
      <w:r xmlns:w="http://schemas.openxmlformats.org/wordprocessingml/2006/main">
        <w:t xml:space="preserve">2. မေတ္တာစာများ- အခြားသူများကို ကြင်နာမှုဖြင့် လက်ဆင့်ကမ်းခြင်း။</w:t>
      </w:r>
    </w:p>
    <w:p w14:paraId="0A018E02" w14:textId="77777777" w:rsidR="000F7377" w:rsidRDefault="000F7377"/>
    <w:p w14:paraId="78B18FC1" w14:textId="77777777" w:rsidR="000F7377" w:rsidRDefault="000F7377">
      <w:r xmlns:w="http://schemas.openxmlformats.org/wordprocessingml/2006/main">
        <w:t xml:space="preserve">1. ဖိလိပ္ပိ ၄:၈-၉ - “နောက်ဆုံးတွင် ညီအစ်ကိုတို့၊ မှန်သည်ဖြစ်စေ၊ မွန်မြတ်သည်ဖြစ်စေ၊ မှန်သည်ဖြစ်စေ၊ စင်ကြယ်သည်ဖြစ်စေ၊ ချစ်စဖွယ်ကောင်းသည်ဖြစ်စေ၊ </w:t>
      </w:r>
      <w:r xmlns:w="http://schemas.openxmlformats.org/wordprocessingml/2006/main">
        <w:rPr>
          <w:rFonts w:ascii="맑은 고딕 Semilight" w:hAnsi="맑은 고딕 Semilight"/>
        </w:rPr>
        <w:t xml:space="preserve">နှစ်သက်ဖွယ် </w:t>
      </w:r>
      <w:r xmlns:w="http://schemas.openxmlformats.org/wordprocessingml/2006/main">
        <w:rPr>
          <w:rFonts w:ascii="맑은 고딕 Semilight" w:hAnsi="맑은 고딕 Semilight"/>
        </w:rPr>
        <w:t xml:space="preserve">ကောင်းသည် </w:t>
      </w:r>
      <w:r xmlns:w="http://schemas.openxmlformats.org/wordprocessingml/2006/main">
        <w:t xml:space="preserve">ဖြစ်စေ </w:t>
      </w:r>
      <w:r xmlns:w="http://schemas.openxmlformats.org/wordprocessingml/2006/main">
        <w:t xml:space="preserve">၊ ထိုအရာများကို သင်တို့သည် ငါ့ထံမှ သိလာရ၊ ကြားခဲ့ရသည်ဖြစ်စေ ငါ၌တွေ့မြင်ခဲ့သမျှကို လက်တွေ့ကျင့်သုံး </w:t>
      </w:r>
      <w:r xmlns:w="http://schemas.openxmlformats.org/wordprocessingml/2006/main">
        <w:rPr>
          <w:rFonts w:ascii="맑은 고딕 Semilight" w:hAnsi="맑은 고딕 Semilight"/>
        </w:rPr>
        <w:t xml:space="preserve">ကြလော့ </w:t>
      </w:r>
      <w:r xmlns:w="http://schemas.openxmlformats.org/wordprocessingml/2006/main">
        <w:t xml:space="preserve">။</w:t>
      </w:r>
    </w:p>
    <w:p w14:paraId="4EE4E5AF" w14:textId="77777777" w:rsidR="000F7377" w:rsidRDefault="000F7377"/>
    <w:p w14:paraId="3E4C4D1B" w14:textId="77777777" w:rsidR="000F7377" w:rsidRDefault="000F7377">
      <w:r xmlns:w="http://schemas.openxmlformats.org/wordprocessingml/2006/main">
        <w:t xml:space="preserve">၂။ ဟေဗြဲ ၁၀:၂၄-၂၅ - “အချို့သောသူတို့သည် ကျင့်လေ့ရှိသကဲ့သို့ စည်းဝေးခြင်းကို မစွန့်ဘဲ ချစ်ခြင်းမေတ္တာနှင့် ကျေးဇူးပြုခြင်းငှာ အချင်းချင်း အဘယ်သို့ နှိုးဆော်မည်ကို ဆင်ခြင်ကြကုန် </w:t>
      </w:r>
      <w:r xmlns:w="http://schemas.openxmlformats.org/wordprocessingml/2006/main">
        <w:t xml:space="preserve">အံ့ </w:t>
      </w:r>
      <w:r xmlns:w="http://schemas.openxmlformats.org/wordprocessingml/2006/main">
        <w:rPr>
          <w:rFonts w:ascii="맑은 고딕 Semilight" w:hAnsi="맑은 고딕 Semilight"/>
        </w:rPr>
        <w:t xml:space="preserve">။ </w:t>
      </w:r>
      <w:r xmlns:w="http://schemas.openxmlformats.org/wordprocessingml/2006/main">
        <w:t xml:space="preserve">နေ့ရက်တွေ နီးကပ်လာတာနဲ့အမျှ မင်းမြင်တဲ့အတိုင်းပဲ။"</w:t>
      </w:r>
    </w:p>
    <w:p w14:paraId="1036D92E" w14:textId="77777777" w:rsidR="000F7377" w:rsidRDefault="000F7377"/>
    <w:p w14:paraId="2336816B" w14:textId="77777777" w:rsidR="000F7377" w:rsidRDefault="000F7377">
      <w:r xmlns:w="http://schemas.openxmlformats.org/wordprocessingml/2006/main">
        <w:t xml:space="preserve">2 Corinthians 10:10 အကြောင်းမူကား၊ သူ၏စာများသည် လေးလံ၍ တန်ခိုးကြီးသည်ဟု ဆိုရသော်၊ ကိုယ်ခန္ဓာရှိခြင်းမူကား၊ အားနည်း၍၊</w:t>
      </w:r>
    </w:p>
    <w:p w14:paraId="7D0FB930" w14:textId="77777777" w:rsidR="000F7377" w:rsidRDefault="000F7377"/>
    <w:p w14:paraId="5F40660A" w14:textId="77777777" w:rsidR="000F7377" w:rsidRDefault="000F7377">
      <w:r xmlns:w="http://schemas.openxmlformats.org/wordprocessingml/2006/main">
        <w:t xml:space="preserve">ပေါလုသည် သူ၏ရေးသားထားသော စကားလုံးများ၏ ခွန်အားကြောင့် ဝေဖန်ခံရသော်လည်း သူ၏ရုပ်ပိုင်းဆိုင်ရာ တည်ရှိမှုနှင့် အပြောအဆိုတို့မှာ အားနည်းသည်ဟု ယူဆသည်။</w:t>
      </w:r>
    </w:p>
    <w:p w14:paraId="4497745C" w14:textId="77777777" w:rsidR="000F7377" w:rsidRDefault="000F7377"/>
    <w:p w14:paraId="0157C864" w14:textId="77777777" w:rsidR="000F7377" w:rsidRDefault="000F7377">
      <w:r xmlns:w="http://schemas.openxmlformats.org/wordprocessingml/2006/main">
        <w:t xml:space="preserve">1. စကားလုံးများ၏ စွမ်းအား- ကျွန်ုပ်တို့၏စကားများသည် ကမ္ဘာပေါ်တွင် မည်သို့ကွာခြားနိုင်သနည်း။</w:t>
      </w:r>
    </w:p>
    <w:p w14:paraId="1FAF4513" w14:textId="77777777" w:rsidR="000F7377" w:rsidRDefault="000F7377"/>
    <w:p w14:paraId="21F9ABD8" w14:textId="77777777" w:rsidR="000F7377" w:rsidRDefault="000F7377">
      <w:r xmlns:w="http://schemas.openxmlformats.org/wordprocessingml/2006/main">
        <w:t xml:space="preserve">2. အားနည်းခြင်းဖြင့် ခွန်အားကိုရှာဖွေခြင်း- ဘုရားသခင်ကို အားကိုးပါ။</w:t>
      </w:r>
    </w:p>
    <w:p w14:paraId="02423675" w14:textId="77777777" w:rsidR="000F7377" w:rsidRDefault="000F7377"/>
    <w:p w14:paraId="412FCC15"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Proverbs 16:24 သာယာသောစကားသည် ပျားလပို့ကဲ့သို့၎င်း၊ စိတ်နှလုံးကို ချိုမြိန်စေ၍၊ အရိုးတို့ကို ကျန်းမာစေ၏။</w:t>
      </w:r>
    </w:p>
    <w:p w14:paraId="61B50BD9" w14:textId="77777777" w:rsidR="000F7377" w:rsidRDefault="000F7377"/>
    <w:p w14:paraId="79945E31" w14:textId="77777777" w:rsidR="000F7377" w:rsidRDefault="000F7377">
      <w:r xmlns:w="http://schemas.openxmlformats.org/wordprocessingml/2006/main">
        <w:t xml:space="preserve">2. Isaiah 40:29 မောသောသူတို့အား တန်ခိုးကို ပေးတော်မူ၏။ ခွန်အားမရှိသောသူတို့အား ခွန်အားတိုးပွားစေတော်မူ၏။</w:t>
      </w:r>
    </w:p>
    <w:p w14:paraId="4BEE8040" w14:textId="77777777" w:rsidR="000F7377" w:rsidRDefault="000F7377"/>
    <w:p w14:paraId="17BAFA3C" w14:textId="77777777" w:rsidR="000F7377" w:rsidRDefault="000F7377">
      <w:r xmlns:w="http://schemas.openxmlformats.org/wordprocessingml/2006/main">
        <w:t xml:space="preserve">2 Corinthians 10:11 ငါတို့သည် ပျက်နေသောအခါ၌ အက္ခရာဖြင့် ခံရသကဲ့သို့၊ ရှိသောအခါ၌လည်း ထိုကဲ့သို့ ဖြစ်လိမ့်မည်ဟူ၍ မထင်စေနှင့်။</w:t>
      </w:r>
    </w:p>
    <w:p w14:paraId="7B1E813F" w14:textId="77777777" w:rsidR="000F7377" w:rsidRDefault="000F7377"/>
    <w:p w14:paraId="5C514998" w14:textId="77777777" w:rsidR="000F7377" w:rsidRDefault="000F7377">
      <w:r xmlns:w="http://schemas.openxmlformats.org/wordprocessingml/2006/main">
        <w:t xml:space="preserve">ပေါလုသည် သူ၏စာများတွင် သူပြောသည့်အရာများကို ဆင်ခြင်သုံးသပ်ရန် ကောရိန္သုမြို့သားများကို အားပေးတိုက်တွန်းပြီး သူ၏စကားများသည် သူတို့နှင့်အတူရှိသည့်အခါ သူ၏လုပ်ရပ်များကို ထင်ဟပ်စေမည်ဖြစ်ကြောင်း သူတို့ကို သတိပေးထားသည်။</w:t>
      </w:r>
    </w:p>
    <w:p w14:paraId="358121DD" w14:textId="77777777" w:rsidR="000F7377" w:rsidRDefault="000F7377"/>
    <w:p w14:paraId="35FCE65D" w14:textId="77777777" w:rsidR="000F7377" w:rsidRDefault="000F7377">
      <w:r xmlns:w="http://schemas.openxmlformats.org/wordprocessingml/2006/main">
        <w:t xml:space="preserve">1. ဘုရားသခင်၏ နှုတ်ကပတ်တော်များကို ပွင့်ပွင့်လင်းလင်း နှလုံးသားဖြင့် လက်ခံပါ။</w:t>
      </w:r>
    </w:p>
    <w:p w14:paraId="421E57C6" w14:textId="77777777" w:rsidR="000F7377" w:rsidRDefault="000F7377"/>
    <w:p w14:paraId="211A268A" w14:textId="77777777" w:rsidR="000F7377" w:rsidRDefault="000F7377">
      <w:r xmlns:w="http://schemas.openxmlformats.org/wordprocessingml/2006/main">
        <w:t xml:space="preserve">2. ကျွန်ုပ်တို့၏ နှုတ်ကပတ်တော်များနှင့် အကျင့်များသည် ဘုရားသခင်၏ ချစ်ခြင်းမေတ္တာကို ထင်ဟပ်သင့်သည်။</w:t>
      </w:r>
    </w:p>
    <w:p w14:paraId="03454D49" w14:textId="77777777" w:rsidR="000F7377" w:rsidRDefault="000F7377"/>
    <w:p w14:paraId="14B29222" w14:textId="77777777" w:rsidR="000F7377" w:rsidRDefault="000F7377">
      <w:r xmlns:w="http://schemas.openxmlformats.org/wordprocessingml/2006/main">
        <w:t xml:space="preserve">၁။ ယာကုပ် ၃:၁-၁၂ - ကျွန်ုပ်တို့သည် တင်းကျပ်သော စီရင်ဆုံးဖြတ်ခြင်းကို ခံရမည်ကို သိ၍ သင်တို့တွင် များစွာသော ဆရာများ မဖြစ်ပါစေနှင့်။</w:t>
      </w:r>
    </w:p>
    <w:p w14:paraId="219CE711" w14:textId="77777777" w:rsidR="000F7377" w:rsidRDefault="000F7377"/>
    <w:p w14:paraId="1B5930F3" w14:textId="77777777" w:rsidR="000F7377" w:rsidRDefault="000F7377">
      <w:r xmlns:w="http://schemas.openxmlformats.org/wordprocessingml/2006/main">
        <w:t xml:space="preserve">2. ဆာလံ 19:14 အိုထာဝရဘုရား၊ အကျွန်ုပ်၏ အစွမ်းသတ္တိနှင့် ရွေးနှုတ်တော်မူသောအရှင်၊ အကျွန်ုပ်၏နှုတ်နှင့် နှလုံးသွင်းဆင်ခြင်ခြင်း သည် ရှေ့တော်၌ နှစ်သက်ဖွယ်ဖြစ်ပါစေသော။</w:t>
      </w:r>
    </w:p>
    <w:p w14:paraId="47B78F7A" w14:textId="77777777" w:rsidR="000F7377" w:rsidRDefault="000F7377"/>
    <w:p w14:paraId="680813CF" w14:textId="77777777" w:rsidR="000F7377" w:rsidRDefault="000F7377">
      <w:r xmlns:w="http://schemas.openxmlformats.org/wordprocessingml/2006/main">
        <w:t xml:space="preserve">2 Corinthians 10:12 အကြောင်းမူကား၊ ငါတို့သည် မိမိတို့ကိုယ်ကို အရေအတွက်နှင့်မယှဉ်ဝံ့၊ မိမိတို့ကိုယ်ကို ချီးမွမ်းသောသူတို့နှင့် မနှိုင်းယှဥ်ဘဲ၊ မိမိတို့ကိုယ်ကို တိုင်းတာ၍ အချင်းချင်း နှိုင်းယှဥ်ကြသော်လည်း ပညာမရှိကြ။</w:t>
      </w:r>
    </w:p>
    <w:p w14:paraId="18ECD9E6" w14:textId="77777777" w:rsidR="000F7377" w:rsidRDefault="000F7377"/>
    <w:p w14:paraId="516FFD08" w14:textId="77777777" w:rsidR="000F7377" w:rsidRDefault="000F7377">
      <w:r xmlns:w="http://schemas.openxmlformats.org/wordprocessingml/2006/main">
        <w:t xml:space="preserve">ပေါလုသည် မိမိကိုယ်ကို အချင်းချင်း တိုင်းတာခြင်းသည် ပညာမရှိသောကြောင့် မိမိကိုယ်ကို အခြားသူများနှင့် မနှိုင်းယှဉ်ရန် သတိပေးထားသည်။</w:t>
      </w:r>
    </w:p>
    <w:p w14:paraId="504B09C0" w14:textId="77777777" w:rsidR="000F7377" w:rsidRDefault="000F7377"/>
    <w:p w14:paraId="69C1EF87" w14:textId="77777777" w:rsidR="000F7377" w:rsidRDefault="000F7377">
      <w:r xmlns:w="http://schemas.openxmlformats.org/wordprocessingml/2006/main">
        <w:t xml:space="preserve">1. နှိုင်းယှဥ်ခြင်း၏အန္တရာယ်- ပေါလုက ကျွန်ုပ်တို့အား အဘယ်ကြောင့်သတိပေးသနည်း။</w:t>
      </w:r>
    </w:p>
    <w:p w14:paraId="500EF3A5" w14:textId="77777777" w:rsidR="000F7377" w:rsidRDefault="000F7377"/>
    <w:p w14:paraId="68A5E678" w14:textId="77777777" w:rsidR="000F7377" w:rsidRDefault="000F7377">
      <w:r xmlns:w="http://schemas.openxmlformats.org/wordprocessingml/2006/main">
        <w:t xml:space="preserve">2. ရောင့်ရဲမှုကို ရှာဖွေခြင်း- အခြားသူများနှင့် အဘယ်ကြောင့် ကျွန်ုပ်တို့ မိမိကိုယ်ကို မတိုင်းတာသင့်သနည်း။</w:t>
      </w:r>
    </w:p>
    <w:p w14:paraId="3F876827" w14:textId="77777777" w:rsidR="000F7377" w:rsidRDefault="000F7377"/>
    <w:p w14:paraId="48B382D9" w14:textId="77777777" w:rsidR="000F7377" w:rsidRDefault="000F7377">
      <w:r xmlns:w="http://schemas.openxmlformats.org/wordprocessingml/2006/main">
        <w:t xml:space="preserve">၁။ မဿဲ ၂၃:၁၁-၁၂ - ? </w:t>
      </w:r>
      <w:r xmlns:w="http://schemas.openxmlformats.org/wordprocessingml/2006/main">
        <w:t xml:space="preserve">သင်တို့တွင် အကြီးမြတ်ဆုံးသောသူသည် သင်၏ကျွန်ဖြစ်လိမ့်မည် </w:t>
      </w:r>
      <w:r xmlns:w="http://schemas.openxmlformats.org/wordprocessingml/2006/main">
        <w:rPr>
          <w:rFonts w:ascii="맑은 고딕 Semilight" w:hAnsi="맑은 고딕 Semilight"/>
        </w:rPr>
        <w:t xml:space="preserve">။ </w:t>
      </w:r>
      <w:r xmlns:w="http://schemas.openxmlformats.org/wordprocessingml/2006/main">
        <w:t xml:space="preserve">ကိုယ်ကိုကိုယ် ချီးမြှောက်သောသူမည်သည်ကား၊ နှိမ့်ချသောသူသည် ချီးမြှောက်ခြင်းသို့ ရောက်လိမ့်မည်။</w:t>
      </w:r>
    </w:p>
    <w:p w14:paraId="29AFA124" w14:textId="77777777" w:rsidR="000F7377" w:rsidRDefault="000F7377"/>
    <w:p w14:paraId="51C5A18B" w14:textId="77777777" w:rsidR="000F7377" w:rsidRDefault="000F7377">
      <w:r xmlns:w="http://schemas.openxmlformats.org/wordprocessingml/2006/main">
        <w:t xml:space="preserve">၂။ ရောမ ၁၂:၃ - ? </w:t>
      </w:r>
      <w:r xmlns:w="http://schemas.openxmlformats.org/wordprocessingml/2006/main">
        <w:rPr>
          <w:rFonts w:ascii="맑은 고딕 Semilight" w:hAnsi="맑은 고딕 Semilight"/>
        </w:rPr>
        <w:t xml:space="preserve">쏤 </w:t>
      </w:r>
      <w:r xmlns:w="http://schemas.openxmlformats.org/wordprocessingml/2006/main">
        <w:t xml:space="preserve">သို့မဟုတ် ငါပေးသောကျေးဇူးတော်အားဖြင့်၊ သင်တို့တွင်ရှိသောသူတိုင်းသည် မိမိထင်သင့်သည်ထက် သာ၍ကြီးမြတ်သည်ဟု မတွေးဘဲ၊ ယုံကြည်ခြင်းအတိုင်းအတာကို လူသားတိုင်းအား ဘုရားသခင်ပေးတော်မူသည်အတိုင်း ဆင်ခြင်စဉ်းစားပါ။</w:t>
      </w:r>
    </w:p>
    <w:p w14:paraId="25D32591" w14:textId="77777777" w:rsidR="000F7377" w:rsidRDefault="000F7377"/>
    <w:p w14:paraId="3054FDE0" w14:textId="77777777" w:rsidR="000F7377" w:rsidRDefault="000F7377">
      <w:r xmlns:w="http://schemas.openxmlformats.org/wordprocessingml/2006/main">
        <w:t xml:space="preserve">2 Corinthians 10:13 ငါတို့သည် အတိုင်းအရှည်မရှိသော အရာတို့ကို ဝါကြွားမည်မဟုတ်။ ဘုရားသခင်သည် ငါတို့အား ပေးတော်မူသော စည်းမျဥ်းအတိုင်း၊ သင်တို့ဆီသို့ အတိုင်းအတာတစ်ခုအထိ အတိုင်းအတာတစ်ခုအထိ၊</w:t>
      </w:r>
    </w:p>
    <w:p w14:paraId="479C37D1" w14:textId="77777777" w:rsidR="000F7377" w:rsidRDefault="000F7377"/>
    <w:p w14:paraId="4F1624AB" w14:textId="77777777" w:rsidR="000F7377" w:rsidRDefault="000F7377">
      <w:r xmlns:w="http://schemas.openxmlformats.org/wordprocessingml/2006/main">
        <w:t xml:space="preserve">ပေါလုသည် ကောရိန္သုမြို့သားများအား ၎င်းတို့၏စွမ်းရည်ထက်ကျော်လွန်သောအရာများကို ဝါကြွားခြင်းမပြုသင့်ကြောင်း သတိပေးနေပါသည်။ ယင်းအစား ဘုရားသခင်ပေးထားသည့် ပန်းတိုင်များအတွက် သူတို့ကြိုးစားသင့်သည်။</w:t>
      </w:r>
    </w:p>
    <w:p w14:paraId="1F898280" w14:textId="77777777" w:rsidR="000F7377" w:rsidRDefault="000F7377"/>
    <w:p w14:paraId="79601BD3" w14:textId="77777777" w:rsidR="000F7377" w:rsidRDefault="000F7377">
      <w:r xmlns:w="http://schemas.openxmlformats.org/wordprocessingml/2006/main">
        <w:t xml:space="preserve">၁။ ဘုရားသခင့်ရည်ရွယ်ချက်ကို အသိအမှတ်ပြုပြီး အောင်မြင်ခြင်း - ၂ ကောရိန္သု ၁၀:၁၃၊</w:t>
      </w:r>
    </w:p>
    <w:p w14:paraId="771857BF" w14:textId="77777777" w:rsidR="000F7377" w:rsidRDefault="000F7377"/>
    <w:p w14:paraId="7BEB4261" w14:textId="77777777" w:rsidR="000F7377" w:rsidRDefault="000F7377">
      <w:r xmlns:w="http://schemas.openxmlformats.org/wordprocessingml/2006/main">
        <w:t xml:space="preserve">၂။ သင်၏ ကန့်သတ်ချက်များကို သိပြီး သင်၏ အလားအလာကို ရောက်ရှိခြင်း- ၂ ကောရိန္သု ၁၀:၁၃၊</w:t>
      </w:r>
    </w:p>
    <w:p w14:paraId="0B5E7728" w14:textId="77777777" w:rsidR="000F7377" w:rsidRDefault="000F7377"/>
    <w:p w14:paraId="420DED02" w14:textId="77777777" w:rsidR="000F7377" w:rsidRDefault="000F7377">
      <w:r xmlns:w="http://schemas.openxmlformats.org/wordprocessingml/2006/main">
        <w:t xml:space="preserve">1. Ephesians 2:10 - အကြောင်းမူကား၊ ငါတို့သည် ထိုအရာတို့၌ ကျင်လည်ရမည်ဟု ဘုရားသခင်ကြိုတင်ပြင်ဆင်တော်မူသော ကောင်းသောအကျင့်အတွက် ယေရှုခရစ်၌ ဖန်ဆင်းတော်မူသော လက်ရာဖြစ်ကြ၏။</w:t>
      </w:r>
    </w:p>
    <w:p w14:paraId="2B4A3766" w14:textId="77777777" w:rsidR="000F7377" w:rsidRDefault="000F7377"/>
    <w:p w14:paraId="593C1D71" w14:textId="77777777" w:rsidR="000F7377" w:rsidRDefault="000F7377">
      <w:r xmlns:w="http://schemas.openxmlformats.org/wordprocessingml/2006/main">
        <w:t xml:space="preserve">2. ဆာလံ 19:14 အိုထာဝရဘုရား၊ အကျွန်ုပ်၏ကျောက်နှင့် အကျွန်ုပ်ကို ရွေးနှုတ်တော်မူသောအရှင်၊ အကျွန်ုပ်၏နှုတ်ကပတ်တော်နှင့် နှလုံးသွင်းဆင်ခြင်ခြင်းတို့ကို နှစ်သက်တော်မူပါစေသော။</w:t>
      </w:r>
    </w:p>
    <w:p w14:paraId="72426CA3" w14:textId="77777777" w:rsidR="000F7377" w:rsidRDefault="000F7377"/>
    <w:p w14:paraId="794E9B54" w14:textId="77777777" w:rsidR="000F7377" w:rsidRDefault="000F7377">
      <w:r xmlns:w="http://schemas.openxmlformats.org/wordprocessingml/2006/main">
        <w:t xml:space="preserve">2 Corinthians 10:14 အကြောင်းမူကား၊ ငါတို့သည် သင်တို့ဆီသို့ မမှီသကဲ့သို့ ငါတို့သည် အတိုင်းအတာထက် ကျော်လွန်၍ မဆန့်ကြ။ အကြောင်းမူကား၊ ငါတို့သည် ခရစ်တော်၏ ဧဝံဂေလိတရားကို ဟောလျက် သင်တို့ဆီသို့ ရောက်သည်တိုင်အောင် လာကြ၏။</w:t>
      </w:r>
    </w:p>
    <w:p w14:paraId="57A9D7EE" w14:textId="77777777" w:rsidR="000F7377" w:rsidRDefault="000F7377"/>
    <w:p w14:paraId="29CDAD63" w14:textId="77777777" w:rsidR="000F7377" w:rsidRDefault="000F7377">
      <w:r xmlns:w="http://schemas.openxmlformats.org/wordprocessingml/2006/main">
        <w:t xml:space="preserve">ပေါလုနှင့် သူ၏အဖော်များသည် ခရစ်တော်၏ ဧဝံဂေလိတရားကို ကောရိန္သုမြို့သားတို့အား အတိုင်းအတာတစ်ခုအထိ မကျော်လွန်ဘဲ ဟောပြောခဲ့သည်။</w:t>
      </w:r>
    </w:p>
    <w:p w14:paraId="52818655" w14:textId="77777777" w:rsidR="000F7377" w:rsidRDefault="000F7377"/>
    <w:p w14:paraId="4E0B3CC6" w14:textId="77777777" w:rsidR="000F7377" w:rsidRDefault="000F7377">
      <w:r xmlns:w="http://schemas.openxmlformats.org/wordprocessingml/2006/main">
        <w:t xml:space="preserve">1. ကျော်လွန်ရောက်ရှိခြင်း- ယုံကြည်ခြင်း၌ ခိုင်ခံ့ပြီး ကြီးပွားပုံ</w:t>
      </w:r>
    </w:p>
    <w:p w14:paraId="2027663A" w14:textId="77777777" w:rsidR="000F7377" w:rsidRDefault="000F7377"/>
    <w:p w14:paraId="228980EF" w14:textId="77777777" w:rsidR="000F7377" w:rsidRDefault="000F7377">
      <w:r xmlns:w="http://schemas.openxmlformats.org/wordprocessingml/2006/main">
        <w:t xml:space="preserve">၂။ ဧဝံဂေလိတရားဟောပြောခြင်း- အခြားသူများအား သတင်းကောင်းယူဆောင်ခြင်း။</w:t>
      </w:r>
    </w:p>
    <w:p w14:paraId="10241DB4" w14:textId="77777777" w:rsidR="000F7377" w:rsidRDefault="000F7377"/>
    <w:p w14:paraId="549443CD" w14:textId="77777777" w:rsidR="000F7377" w:rsidRDefault="000F7377">
      <w:r xmlns:w="http://schemas.openxmlformats.org/wordprocessingml/2006/main">
        <w:t xml:space="preserve">1. ရောမ 10:14 - သို့ဆိုလျှင် မယုံကြည်သူအား မည်သို့ခေါ်နိုင်မည်နည်း။ မကြားဘူးသောသူကို မည်သို့ယုံကြည်နိုင်မည်နည်း။</w:t>
      </w:r>
    </w:p>
    <w:p w14:paraId="56F9FF44" w14:textId="77777777" w:rsidR="000F7377" w:rsidRDefault="000F7377"/>
    <w:p w14:paraId="4FC2ADD7" w14:textId="77777777" w:rsidR="000F7377" w:rsidRDefault="000F7377">
      <w:r xmlns:w="http://schemas.openxmlformats.org/wordprocessingml/2006/main">
        <w:t xml:space="preserve">2. မဿဲ 28:19-20 - သို့ဖြစ်၍၊ ခမည်းတော်၊ သားတော်၊ သန့်ရှင်းသောဝိညာဉ်တော်၏ နာမ၌ ဗတ္တိဇံကိုပေးလျက်၊ ငါမှာထားသမျှကို နာခံစေခြင်းငှါ၊ တပါးအမျိုးသားတို့ကို တပည့်ဖြစ်စေ၍၊ စင်စစ် ငါသည် အဆုံးတိုင်အောင် သင်တို့နှင့်အတူ အမြဲရှိနေ၏။</w:t>
      </w:r>
    </w:p>
    <w:p w14:paraId="7A93FEA6" w14:textId="77777777" w:rsidR="000F7377" w:rsidRDefault="000F7377"/>
    <w:p w14:paraId="1A9D1593" w14:textId="77777777" w:rsidR="000F7377" w:rsidRDefault="000F7377">
      <w:r xmlns:w="http://schemas.openxmlformats.org/wordprocessingml/2006/main">
        <w:t xml:space="preserve">2 Corinthians 10:15 ငါတို့သည် အတိုင်းထက်အလွန်မရှိဘဲ၊ သူတစ်ပါး၏လုပ်အားကို မဝါကြွားဘဲ၊ သင်တို့၏ယုံကြည်ခြင်းတိုးပွားသောအခါ၊ ငါတို့သည် ငါတို့၏အုပ်စိုးမှုနှင့်အညီ သင်တို့အားဖြင့် များပြားမည်အကြောင်း၊ မြော်လင့်ခြင်းရှိလျက်၊</w:t>
      </w:r>
    </w:p>
    <w:p w14:paraId="17517834" w14:textId="77777777" w:rsidR="000F7377" w:rsidRDefault="000F7377"/>
    <w:p w14:paraId="2B7D2787" w14:textId="77777777" w:rsidR="000F7377" w:rsidRDefault="000F7377">
      <w:r xmlns:w="http://schemas.openxmlformats.org/wordprocessingml/2006/main">
        <w:t xml:space="preserve">တမန်တော်ပေါလုသည် ကောရိန္သုမြို့သားများအား ၎င်းတို့၏ယုံကြည်ခြင်းကို တိုးမြင့်လာစေရန်အတွက် သူနှင့်သူ၏အဖွဲ့သည် သူတို့ကို ပို၍ပင်ကူညီနိုင်စေရန် အားပေးတိုက်တွန်းထားသည်။</w:t>
      </w:r>
    </w:p>
    <w:p w14:paraId="7B622834" w14:textId="77777777" w:rsidR="000F7377" w:rsidRDefault="000F7377"/>
    <w:p w14:paraId="7FAD3BA3" w14:textId="77777777" w:rsidR="000F7377" w:rsidRDefault="000F7377">
      <w:r xmlns:w="http://schemas.openxmlformats.org/wordprocessingml/2006/main">
        <w:t xml:space="preserve">1. သင့်ယုံကြည်ခြင်းကို တိုးပွားစေပါ၊ သင့်ကောင်းချီးများ တိုးပွားပါစေ။</w:t>
      </w:r>
    </w:p>
    <w:p w14:paraId="33D5DA05" w14:textId="77777777" w:rsidR="000F7377" w:rsidRDefault="000F7377"/>
    <w:p w14:paraId="2E19CAC2" w14:textId="77777777" w:rsidR="000F7377" w:rsidRDefault="000F7377">
      <w:r xmlns:w="http://schemas.openxmlformats.org/wordprocessingml/2006/main">
        <w:t xml:space="preserve">၂။ ယုံကြည်ခြင်းအားဖြင့် မျှော်လင့်ချက်၏ စွမ်းအား</w:t>
      </w:r>
    </w:p>
    <w:p w14:paraId="2E843F42" w14:textId="77777777" w:rsidR="000F7377" w:rsidRDefault="000F7377"/>
    <w:p w14:paraId="227B8518" w14:textId="77777777" w:rsidR="000F7377" w:rsidRDefault="000F7377">
      <w:r xmlns:w="http://schemas.openxmlformats.org/wordprocessingml/2006/main">
        <w:t xml:space="preserve">1. ရောမ 10:17 - ထို့ကြောင့် ယုံကြည်ခြင်းသည် ကြားနာခြင်းနှင့် ခရစ်တော်၏ နှုတ်ကပတ်တော်အားဖြင့် ကြားနာခြင်းမှ လာပါသည်။</w:t>
      </w:r>
    </w:p>
    <w:p w14:paraId="77ADB372" w14:textId="77777777" w:rsidR="000F7377" w:rsidRDefault="000F7377"/>
    <w:p w14:paraId="5DCA126D"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ဧဖက် 3:20 - ယခုကျွန်ုပ်တို့ တောင်းသမျှ သို့မဟုတ် တွေးခေါ်သမျှထက် သာ၍ များပြားစွာ လုပ်နိုင်သောသူသည် ကျွန်ုပ်တို့အတွင်း၌ရှိသော တန်ခိုးတော်အရ၊</w:t>
      </w:r>
    </w:p>
    <w:p w14:paraId="2C31BCBC" w14:textId="77777777" w:rsidR="000F7377" w:rsidRDefault="000F7377"/>
    <w:p w14:paraId="0B2249AC" w14:textId="77777777" w:rsidR="000F7377" w:rsidRDefault="000F7377">
      <w:r xmlns:w="http://schemas.openxmlformats.org/wordprocessingml/2006/main">
        <w:t xml:space="preserve">2 Corinthians 10:16 ငါတို့လက်၌ ပြင်ဆင်သော သူတပါး၏အမျိုး၌ ဝါကြွားခြင်းမရှိဘဲ၊ သင်တို့ဘက်၌ရှိသော ဧဝံဂေလိတရားကို ဟောစေခြင်းငှါ၊</w:t>
      </w:r>
    </w:p>
    <w:p w14:paraId="3D710900" w14:textId="77777777" w:rsidR="000F7377" w:rsidRDefault="000F7377"/>
    <w:p w14:paraId="347323B6" w14:textId="77777777" w:rsidR="000F7377" w:rsidRDefault="000F7377">
      <w:r xmlns:w="http://schemas.openxmlformats.org/wordprocessingml/2006/main">
        <w:t xml:space="preserve">ပေါလုသည် ခရစ်ယာန်များအား ၎င်းတို့၏လက်လှမ်းမမီသောသူများထံ ဧဝံဂေလိတရားကို ဖြန့်ဝေရန်နှင့် အခြားသူများ၏လုပ်ဆောင်မှုအတွက် ဂုဏ်မယူရန် တိုက်တွန်းထားသည်။</w:t>
      </w:r>
    </w:p>
    <w:p w14:paraId="402DC75F" w14:textId="77777777" w:rsidR="000F7377" w:rsidRDefault="000F7377"/>
    <w:p w14:paraId="37466194" w14:textId="77777777" w:rsidR="000F7377" w:rsidRDefault="000F7377">
      <w:r xmlns:w="http://schemas.openxmlformats.org/wordprocessingml/2006/main">
        <w:t xml:space="preserve">1. ဧဝံဂေလိတရားမျှဝေခြင်း၏တန်ခိုး</w:t>
      </w:r>
    </w:p>
    <w:p w14:paraId="221A2AFB" w14:textId="77777777" w:rsidR="000F7377" w:rsidRDefault="000F7377"/>
    <w:p w14:paraId="60EFAC35" w14:textId="77777777" w:rsidR="000F7377" w:rsidRDefault="000F7377">
      <w:r xmlns:w="http://schemas.openxmlformats.org/wordprocessingml/2006/main">
        <w:t xml:space="preserve">2. အခြားသူများ၏အလုပ်အတွက် အကြွေးယူခြင်း။</w:t>
      </w:r>
    </w:p>
    <w:p w14:paraId="65AE62F7" w14:textId="77777777" w:rsidR="000F7377" w:rsidRDefault="000F7377"/>
    <w:p w14:paraId="6E178547" w14:textId="77777777" w:rsidR="000F7377" w:rsidRDefault="000F7377">
      <w:r xmlns:w="http://schemas.openxmlformats.org/wordprocessingml/2006/main">
        <w:t xml:space="preserve">၁။ မဿဲ ၂၈:၁၉-၂၀ (ထို့ကြောင့် သွား၍ လူမျိုးတကာမှ တပည့်မဖြစ်အောင်၊ ခမည်းတော်၊ သားတော်၊ သန့်ရှင်းသော ဝိညာဉ်တော်၏ နာမ၌ ဗတ္တိဇံကို ပေး၍ ငါမှာထားသမျှတို့ကို စောင့်ရှောက်စေခြင်းငှာ သွန်သင်ခြင်း)</w:t>
      </w:r>
    </w:p>
    <w:p w14:paraId="1760F60C" w14:textId="77777777" w:rsidR="000F7377" w:rsidRDefault="000F7377"/>
    <w:p w14:paraId="7DCBEA92" w14:textId="77777777" w:rsidR="000F7377" w:rsidRDefault="000F7377">
      <w:r xmlns:w="http://schemas.openxmlformats.org/wordprocessingml/2006/main">
        <w:t xml:space="preserve">2. Proverbs 16:18 (မာနသည် ပျက်စီးခြင်းသို့မရောက်မှီ၊ မာနထောင်လွှားခြင်းသို့ ရောက်တတ်၏။</w:t>
      </w:r>
    </w:p>
    <w:p w14:paraId="12F2D66F" w14:textId="77777777" w:rsidR="000F7377" w:rsidRDefault="000F7377"/>
    <w:p w14:paraId="09190950" w14:textId="77777777" w:rsidR="000F7377" w:rsidRDefault="000F7377">
      <w:r xmlns:w="http://schemas.openxmlformats.org/wordprocessingml/2006/main">
        <w:t xml:space="preserve">2 Corinthians 10:17 ဝါကြွားသောသူမူကား၊ သခင်ဘုရား၌ ဝါကြွားစေ။</w:t>
      </w:r>
    </w:p>
    <w:p w14:paraId="20870341" w14:textId="77777777" w:rsidR="000F7377" w:rsidRDefault="000F7377"/>
    <w:p w14:paraId="76948923" w14:textId="77777777" w:rsidR="000F7377" w:rsidRDefault="000F7377">
      <w:r xmlns:w="http://schemas.openxmlformats.org/wordprocessingml/2006/main">
        <w:t xml:space="preserve">ကျွန်ုပ်တို့သည် မိမိကိုယ်ကို မဟုတ်ဘဲ သခင်ဘုရား၌ ဂုဏ်ယူသင့်သည်။</w:t>
      </w:r>
    </w:p>
    <w:p w14:paraId="3B5DEA38" w14:textId="77777777" w:rsidR="000F7377" w:rsidRDefault="000F7377"/>
    <w:p w14:paraId="1CEF2C67" w14:textId="77777777" w:rsidR="000F7377" w:rsidRDefault="000F7377">
      <w:r xmlns:w="http://schemas.openxmlformats.org/wordprocessingml/2006/main">
        <w:t xml:space="preserve">1. ထာဝရဘုရားသည် ငါတို့၏ ချီးမွမ်းခြင်းကို ခံထိုက်တော်မူ၏။</w:t>
      </w:r>
    </w:p>
    <w:p w14:paraId="1E873EE4" w14:textId="77777777" w:rsidR="000F7377" w:rsidRDefault="000F7377"/>
    <w:p w14:paraId="458471A4" w14:textId="77777777" w:rsidR="000F7377" w:rsidRDefault="000F7377">
      <w:r xmlns:w="http://schemas.openxmlformats.org/wordprocessingml/2006/main">
        <w:t xml:space="preserve">2. ထာဝရဘုရားသည် ငါတို့မာန၏ရင်းမြစ်ဖြစ်သည်။</w:t>
      </w:r>
    </w:p>
    <w:p w14:paraId="05087EFE" w14:textId="77777777" w:rsidR="000F7377" w:rsidRDefault="000F7377"/>
    <w:p w14:paraId="31FC84A8"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၁။ ဆာလံ ၃၄:၃ - “ငါနှင့်အတူ ထာဝရဘုရား၏ ဂုဏ်တော်ကို ချီးမွမ်းကြကုန်အံ့၊ နာမတော်ကို တညီတညွတ်တည်း ချီးမြှောက်ကြကုန်အံ့။</w:t>
      </w:r>
    </w:p>
    <w:p w14:paraId="3F79E537" w14:textId="77777777" w:rsidR="000F7377" w:rsidRDefault="000F7377"/>
    <w:p w14:paraId="425B540F" w14:textId="77777777" w:rsidR="000F7377" w:rsidRDefault="000F7377">
      <w:r xmlns:w="http://schemas.openxmlformats.org/wordprocessingml/2006/main">
        <w:t xml:space="preserve">2 James 4:10 - "သခင်ဘုရားရှေ့တော်၌ ကိုယ်ကိုကိုယ်နှိမ့်ချကြလော့။</w:t>
      </w:r>
    </w:p>
    <w:p w14:paraId="44B49E90" w14:textId="77777777" w:rsidR="000F7377" w:rsidRDefault="000F7377"/>
    <w:p w14:paraId="6033CF5B" w14:textId="77777777" w:rsidR="000F7377" w:rsidRDefault="000F7377">
      <w:r xmlns:w="http://schemas.openxmlformats.org/wordprocessingml/2006/main">
        <w:t xml:space="preserve">2 Corinthians 10:18 အကြောင်းမူကား၊ ကိုယ်ကိုကိုယ် ချီးမွမ်းသောသူသည် နှစ်သက်တော်မူသည်မဟုတ်။</w:t>
      </w:r>
    </w:p>
    <w:p w14:paraId="3EA6B61E" w14:textId="77777777" w:rsidR="000F7377" w:rsidRDefault="000F7377"/>
    <w:p w14:paraId="1CA5717F" w14:textId="77777777" w:rsidR="000F7377" w:rsidRDefault="000F7377">
      <w:r xmlns:w="http://schemas.openxmlformats.org/wordprocessingml/2006/main">
        <w:t xml:space="preserve">ကိုယ့်ကိုကိုယ် အတည်ပြုဖို့က ငါတို့မှာမမူဘူး။ ထာဝရဘုရားသည် ငါတို့ကို ချီးမွမ်းရသောအခွင့်ရှိ၏။</w:t>
      </w:r>
    </w:p>
    <w:p w14:paraId="11FFCB63" w14:textId="77777777" w:rsidR="000F7377" w:rsidRDefault="000F7377"/>
    <w:p w14:paraId="1D2A5BED" w14:textId="77777777" w:rsidR="000F7377" w:rsidRDefault="000F7377">
      <w:r xmlns:w="http://schemas.openxmlformats.org/wordprocessingml/2006/main">
        <w:t xml:space="preserve">1. ကျွန်ုပ်တို့၏တန်ဖိုးကို သခင်ဘုရား၌ တွေ့ရှိပါသည်။</w:t>
      </w:r>
    </w:p>
    <w:p w14:paraId="7D154718" w14:textId="77777777" w:rsidR="000F7377" w:rsidRDefault="000F7377"/>
    <w:p w14:paraId="3455662C" w14:textId="77777777" w:rsidR="000F7377" w:rsidRDefault="000F7377">
      <w:r xmlns:w="http://schemas.openxmlformats.org/wordprocessingml/2006/main">
        <w:t xml:space="preserve">2. ကျွန်ုပ်တို့၏ခွင့်ပြုချက်ကို ဘုရားသခင့်မျက်စိ၌ တွေ့ရှိနိုင်သည်။</w:t>
      </w:r>
    </w:p>
    <w:p w14:paraId="4B3D629A" w14:textId="77777777" w:rsidR="000F7377" w:rsidRDefault="000F7377"/>
    <w:p w14:paraId="0CFC85C4" w14:textId="77777777" w:rsidR="000F7377" w:rsidRDefault="000F7377">
      <w:r xmlns:w="http://schemas.openxmlformats.org/wordprocessingml/2006/main">
        <w:t xml:space="preserve">1. ယေရမိ 17:7-8 - သခင်ဘုရား၌ ကိုးစားသော သူသည် မင်္ဂလာရှိ၏။ စမ်းချောင်း၌ အမြစ်ထွက်သော ရေဖြင့် စိုက်သော အပင်ကဲ့သို့ ဖြစ်လိမ့်မည်။</w:t>
      </w:r>
    </w:p>
    <w:p w14:paraId="4EA45F2F" w14:textId="77777777" w:rsidR="000F7377" w:rsidRDefault="000F7377"/>
    <w:p w14:paraId="12E463A5" w14:textId="77777777" w:rsidR="000F7377" w:rsidRDefault="000F7377">
      <w:r xmlns:w="http://schemas.openxmlformats.org/wordprocessingml/2006/main">
        <w:t xml:space="preserve">2. Proverbs 3:5-6 - သခင်ဘုရားကို စိတ်နှလုံးအကြွင်းမဲ့ ကိုးစား၍ ကိုယ်ပိုင်ဥာဏ်ကို အားမကိုးဘဲ၊ သင်​တို့​၏​လမ်း​စ​ရာ​အ​တိုင်း​ကို ယုံ​ကြည်​စိတ်​ချ​၍ သင်​တို့​သွား​ရာ​လမ်း​ကို ဖြောင့်​စေ​တော်​မူ​လိမ့်​မည်။</w:t>
      </w:r>
    </w:p>
    <w:p w14:paraId="5ECF750D" w14:textId="77777777" w:rsidR="000F7377" w:rsidRDefault="000F7377"/>
    <w:p w14:paraId="1108641E" w14:textId="77777777" w:rsidR="000F7377" w:rsidRDefault="000F7377">
      <w:r xmlns:w="http://schemas.openxmlformats.org/wordprocessingml/2006/main">
        <w:t xml:space="preserve">၂ ကောရိန္သု ၁၁ သည် ကောရိန္သုမြို့သားများအတွက် ပေါလု၏ဒုတိယစာ၏ ဆယ့်တစ်ခန်းဖြစ်သည်။ ဤအခန်းတွင် ပေါလုသည် သူ၏တမန်တော်ဖြစ်ခြင်းကို ခုခံကာကွယ်ပြီး ကောရိန္သုအသင်းတော်တွင် စိမ့်ဝင်သွားသော ဆရာအတုအယောင်များကို ဖော်ထုတ်ပြသထားသည်။</w:t>
      </w:r>
    </w:p>
    <w:p w14:paraId="09F57AD7" w14:textId="77777777" w:rsidR="000F7377" w:rsidRDefault="000F7377"/>
    <w:p w14:paraId="29763677" w14:textId="77777777" w:rsidR="000F7377" w:rsidRDefault="000F7377">
      <w:r xmlns:w="http://schemas.openxmlformats.org/wordprocessingml/2006/main">
        <w:t xml:space="preserve">ပထမအပိုဒ်- ကောရိန္သုယုံကြည်သူများသည် မတူညီသောဧဝံဂေလိတရားကိုဟောပြီး စူပါတမန်တော်များဖြစ်သည်ဟု ဆိုကြသော မှားယွင်းသောဆရာများ၏လှည့်ဖြားခြင်းကို အလွယ်တကူခံရကြောင်း ပေါလုဖော်ပြခဲ့သည် (၂ ကောရိန္သု ၁၁:၄)။ ဖြောင့်မတ်ခြင်း၏ကျေးကျွန်များအဖြစ် အသွင်ဆောင်ကာ အမှန်တကယ် လှည့်စားသော ဤသူတို့သည် လှည့်ဖြားခံရခြင်းအကြောင်း သူတို့ကို သတိပေးသည် (၂ ကောရိန္သု ၁၁း၁၃-၁၅)။ ပေါလုသည် မိမိ၏အခွင့်အာဏာကို ခုခံကာကွယ်ရန် မာန်မာနကြောင့်မဟုတ်ဘဲ ဝါကြွားခြင်းမရှိဘဲ တမန်တော်တစ်ဦးအနေဖြင့် ၎င်း၏ကိုယ်ပိုင်အထောက်အထားများကို မီးမောင်းထိုးပြသည်။ </w:t>
      </w:r>
      <w:r xmlns:w="http://schemas.openxmlformats.org/wordprocessingml/2006/main">
        <w:t xml:space="preserve">စစ်မှန်သော ဧဝံဂေလိတရားကို ပြန့်ပွားစေရန်အတွက် </w:t>
      </w:r>
      <w:r xmlns:w="http://schemas.openxmlformats.org/wordprocessingml/2006/main">
        <w:t xml:space="preserve">သူသည် သူ၏ဆင်းရဲဒုက္ခများ၊ ကြိုးစားအားထုတ်မှု၊ အကျဉ်းချခံရမှု၊ ရိုက်နှက်ခံရမှုနှင့် သေလုမျောပါး တွေ့ကြုံခဲ့ရမှုများကို ပြန်လည်ပြောပြသည်။</w:t>
      </w:r>
      <w:r xmlns:w="http://schemas.openxmlformats.org/wordprocessingml/2006/main">
        <w:lastRenderedPageBreak xmlns:w="http://schemas.openxmlformats.org/wordprocessingml/2006/main"/>
      </w:r>
    </w:p>
    <w:p w14:paraId="37143B16" w14:textId="77777777" w:rsidR="000F7377" w:rsidRDefault="000F7377"/>
    <w:p w14:paraId="1E2B9C40" w14:textId="77777777" w:rsidR="000F7377" w:rsidRDefault="000F7377">
      <w:r xmlns:w="http://schemas.openxmlformats.org/wordprocessingml/2006/main">
        <w:t xml:space="preserve">ဒုတိယအပိုဒ်- ပေါလုသည် ငွေရေးကြေးရေးကိစ္စများနှင့်စပ်လျဉ်း၍ သူ့အပေါ်စွပ်စွဲချက်များကို မိန့်ခွန်းပြောကြားခဲ့သည်။ သူသည် ကောရိန္သုယုံကြည်သူများကြားတွင် ရှိနေစဉ်အတွင်း ငွေရေးကြေးရေးအရ ဝန်ထုပ်ဝန်ပိုးမဖြစ်စေကြောင်းနှင့် ယင်းကို ဆက်လက်လုပ်ဆောင်ခြင်းမှ ရှောင်ကြဉ်မည်ဟု အခိုင်အမာဆိုသည် (၂ ကောရိန္သု ၁၁:၈-၉)။ ကောရိန္သုမြို့တွင် အမှုတော်ထမ်းဆောင်စဉ် အခြားအသင်းတော်များက သူ့အတွက် ငွေကြေးထောက်ပံ့မှုကို တိုက်ရိုက်မပေးခဲ့ကြောင်း ၎င်းက ထောက်ပြသည်။ ပေါလုသည် မှားယွင်းသောသွန်သင်ချက်များကို ခံနိုင်ရည်ရှိသော်လည်း ကောရိန္သုယုံကြည်သူများအတွက် နက်နဲသောမေတ္တာနှင့် စိုးရိမ်မှုကို ဖော်ပြသည်။</w:t>
      </w:r>
    </w:p>
    <w:p w14:paraId="0A161440" w14:textId="77777777" w:rsidR="000F7377" w:rsidRDefault="000F7377"/>
    <w:p w14:paraId="0C139C4B" w14:textId="77777777" w:rsidR="000F7377" w:rsidRDefault="000F7377">
      <w:r xmlns:w="http://schemas.openxmlformats.org/wordprocessingml/2006/main">
        <w:t xml:space="preserve">၃ အပိုဒ်- အမြတ်ထုတ်ရန်နှင့် လှည့်ဖြားရန် ကြိုးစားသူများကို သတိပေးချက်ဖြင့် အခန်းကို နိဂုံးချုပ်ထားသည်။ ရှင်ပေါလုက သခင်ယေရှုနှင့်မတူသော ဝိညာဉ်တော် သို့မဟုတ် ခြားနားသော ဧဝံဂေလိတရားကို ဟောပြောမည်ဆိုပါက သည်းမခံသင့်ပေ။ (၂ ကောရိန္သု ၁၁:၄)။ သူတို့၏ယုံကြည်ခြင်း၌တည်ကြည်ပြီး သူတို့၏တရားစီရင်ခြင်းကို ပိုင်းခြားသိမြင်ရန် သူတို့ကိုအားပေးတော်မူ၏။ အတိုက်အခံများနှင့် ပုတ်ခတ်စွပ်စွဲမှုများနှင့် ရင်ဆိုင်ရသော်လည်း ပေါလုသည် ခရစ်တော်၏အမှုတော်ကို ကတိကဝတ်ပြုကာ အမှန်တရားကို ဆက်လက်ဟောပြောမည်ဟု ကတိပြုခဲ့သည်။</w:t>
      </w:r>
    </w:p>
    <w:p w14:paraId="675F8FD5" w14:textId="77777777" w:rsidR="000F7377" w:rsidRDefault="000F7377"/>
    <w:p w14:paraId="581DCD1F" w14:textId="77777777" w:rsidR="000F7377" w:rsidRDefault="000F7377">
      <w:r xmlns:w="http://schemas.openxmlformats.org/wordprocessingml/2006/main">
        <w:t xml:space="preserve">အချုပ်အားဖြင့်ဆိုရသော်၊ ဒုတိယကောရိန္သုအခန်း ၁၁ တွင် ပေါလု၏တမန်တော်အတုအယောင်ကို ခုခံကာကွယ်ကာ ၎င်းတို့၏လှည့်စားသောနည်းပရိယာယ်များကို ဖော်ထုတ်ရန် အလေးပေးဖော်ပြထားသည်။ ပေါလုသည် ကောရိန္သုယုံကြည်သူများအား မတူညီသော ဧဝံဂေလိတရားကိုဟောပြီး စူပါတမန်တော်များဟု ကြွေးကြော်သူများမှ အလွယ်တကူလှည့်ဖြားခံရခြင်းအကြောင်း ပေါလုသတိပေးသည်။ စစ်မှန်သောဧဝံဂေလိတရားကို ဖြန့်ကျက်ရန် သူ၏ကတိကဝတ်ကို အလေးပေးကာ တမန်တော်တစ်ဦးအနေဖြင့် သူ၏ဆင်းရဲဒုက္ခများနှင့် အထောက်အထားများကို မီးမောင်းထိုးပြသည်။ ပေါလုသည် ငွေရေးကြေးရေးဆိုင်ရာကိစ္စရပ်များနှင့်စပ်လျဉ်းသည့်စွပ်စွဲချက်များကိုပြောဆိုကာ ငွေရေးကြေးရေးအရဝန်ထုပ်ဝန်ပိုးမဖြစ်ကြောင်း အာမခံခဲ့သည်။ သူသည် မှားယွင်းသောသွန်သင်ချက်များကို ဆန့်ကျင်ရန် သတိပေးချက်ဖြင့် နိဂုံးချုပ်ပြီး ယုံကြည်သူများအား ၎င်းတို့၏ယုံကြည်ခြင်း၌ တည်ကြည်စွာတည်ကြည်ရန်နှင့် ၎င်းတို့၏တရားစီရင်ခြင်းတွင် ပိုင်းခြားသိမြင်ရန် တိုက်တွန်းထားသည်။ ဤအခန်းတွင် ပိုင်းခြားသိမြင်မှု၊ စစ်မှန်သော ဧဝံဂေလိတရားကို ခုခံကာကွယ်ခြင်းနှင့် မှားယွင်းသောဆရာများ၏ ဆန့်ကျင်မှုများကြားတွင် သစ္စာတည်မြဲခြင်း၏ အရေးပါမှုကို အလေးပေးဖော်ပြသည်။</w:t>
      </w:r>
    </w:p>
    <w:p w14:paraId="0A5309F0" w14:textId="77777777" w:rsidR="000F7377" w:rsidRDefault="000F7377"/>
    <w:p w14:paraId="2EB0F057" w14:textId="77777777" w:rsidR="000F7377" w:rsidRDefault="000F7377"/>
    <w:p w14:paraId="5500FD44" w14:textId="77777777" w:rsidR="000F7377" w:rsidRDefault="000F7377">
      <w:r xmlns:w="http://schemas.openxmlformats.org/wordprocessingml/2006/main">
        <w:t xml:space="preserve">2 Corinthians 11:1 သင်တို့သည် ငါ၏မိုက်မဲခြင်း၌ အနည်းငယ်သည်းခံ၍ ဘုရားသခင်ကို အလိုတော်ရှိစေသလော။</w:t>
      </w:r>
    </w:p>
    <w:p w14:paraId="2200F45E" w14:textId="77777777" w:rsidR="000F7377" w:rsidRDefault="000F7377"/>
    <w:p w14:paraId="19AB8BBF" w14:textId="77777777" w:rsidR="000F7377" w:rsidRDefault="000F7377">
      <w:r xmlns:w="http://schemas.openxmlformats.org/wordprocessingml/2006/main">
        <w:t xml:space="preserve">ပေါလုသည် မိုက်မဲသည်ဟု ထင်ရသော်လည်း ကောရိန္သုမြို့သားများကို ငြင်းဆိုနေပါသည်။</w:t>
      </w:r>
    </w:p>
    <w:p w14:paraId="651CF0CE" w14:textId="77777777" w:rsidR="000F7377" w:rsidRDefault="000F7377"/>
    <w:p w14:paraId="224F078C" w14:textId="77777777" w:rsidR="000F7377" w:rsidRDefault="000F7377">
      <w:r xmlns:w="http://schemas.openxmlformats.org/wordprocessingml/2006/main">
        <w:t xml:space="preserve">1. ခွင့်လွှတ်ခြင်းရဲ့ စွမ်းအား - တခြားသူတွေ အမှားလုပ်မိရင်တောင် ဘယ်လို သဘောထားမလဲ။</w:t>
      </w:r>
    </w:p>
    <w:p w14:paraId="4CE1513D" w14:textId="77777777" w:rsidR="000F7377" w:rsidRDefault="000F7377"/>
    <w:p w14:paraId="7AF660A8" w14:textId="77777777" w:rsidR="000F7377" w:rsidRDefault="000F7377">
      <w:r xmlns:w="http://schemas.openxmlformats.org/wordprocessingml/2006/main">
        <w:t xml:space="preserve">2. နှိမ့်ချမှုကို ဆုပ်ကိုင်ခြင်း - ကျွန်ုပ်တို့၏ ကိုယ်ပိုင်မိုက်မဲမှုနှင့် အခြားသူများ၏ မိုက်မဲမှုကို လက်ခံရန် သင်ယူခြင်း။</w:t>
      </w:r>
    </w:p>
    <w:p w14:paraId="58E70285" w14:textId="77777777" w:rsidR="000F7377" w:rsidRDefault="000F7377"/>
    <w:p w14:paraId="31587AF7" w14:textId="77777777" w:rsidR="000F7377" w:rsidRDefault="000F7377">
      <w:r xmlns:w="http://schemas.openxmlformats.org/wordprocessingml/2006/main">
        <w:t xml:space="preserve">1. Luke 6:37 - "တရားမစီရင်နှင့်။ တရားစီရင်ခြင်းသို့ မရောက်၊ အပြစ်မတင်နှင့်၊ အပြစ်စီရင်ခြင်းကို မခံရ၊ ခွင့်မလွှတ်၊ ခွင့်လွှတ်တော်မူလိမ့်မည်။"</w:t>
      </w:r>
    </w:p>
    <w:p w14:paraId="2A72169F" w14:textId="77777777" w:rsidR="000F7377" w:rsidRDefault="000F7377"/>
    <w:p w14:paraId="75DA90C6" w14:textId="77777777" w:rsidR="000F7377" w:rsidRDefault="000F7377">
      <w:r xmlns:w="http://schemas.openxmlformats.org/wordprocessingml/2006/main">
        <w:t xml:space="preserve">2 ရောမ 12:14-16 - "သင်တို့ကိုညှဉ်းဆဲသောသူတို့ကိုကောင်းကြီးပေးကြလော့။ ကျိန်ဆဲခြင်းကိုမပြုကြနှင့်။ ဝမ်းမြောက်သောသူတို့နှင့်အတူ ဝမ်းမြောက်ကြလော့။ ငိုကြွေးသောသူတို့နှင့် ငိုကြွေးကြလော့။ နှိမ့်ချသော သူတို့သည် ကိုယ်မျက်စိ၌ ဉာဏ်ပညာကို မပြုကြနှင့်။</w:t>
      </w:r>
    </w:p>
    <w:p w14:paraId="5CF0F2EA" w14:textId="77777777" w:rsidR="000F7377" w:rsidRDefault="000F7377"/>
    <w:p w14:paraId="22A3E5EF" w14:textId="77777777" w:rsidR="000F7377" w:rsidRDefault="000F7377">
      <w:r xmlns:w="http://schemas.openxmlformats.org/wordprocessingml/2006/main">
        <w:t xml:space="preserve">2 Corinthians 11:2 အကြောင်းမူကား၊ ငါသည် သင်တို့ကို သန့်ရှင်းသော အပျိုကညာအဖြစ် ခရစ်တော်ထံ ဆက်ကပ်မည်အကြောင်း ခင်ပွန်းတယောက်နှင့် ထိမ်းမြားလက်ဖွဲ့ဖြစ်သောကြောင့်၊</w:t>
      </w:r>
    </w:p>
    <w:p w14:paraId="04B8BD06" w14:textId="77777777" w:rsidR="000F7377" w:rsidRDefault="000F7377"/>
    <w:p w14:paraId="3E382F53" w14:textId="77777777" w:rsidR="000F7377" w:rsidRDefault="000F7377">
      <w:r xmlns:w="http://schemas.openxmlformats.org/wordprocessingml/2006/main">
        <w:t xml:space="preserve">ပေါလုသည် ကောရိန္သုယုံကြည်သူများအပေါ် မနာလိုကြောင်းဖော်ပြပြီး ခရစ်တော်တစ်ဦးတည်းအပေါ် သစ္စာရှိစေလိုသည်။</w:t>
      </w:r>
    </w:p>
    <w:p w14:paraId="0C7C5A13" w14:textId="77777777" w:rsidR="000F7377" w:rsidRDefault="000F7377"/>
    <w:p w14:paraId="199832FE" w14:textId="77777777" w:rsidR="000F7377" w:rsidRDefault="000F7377">
      <w:r xmlns:w="http://schemas.openxmlformats.org/wordprocessingml/2006/main">
        <w:t xml:space="preserve">1. “တည်ကြည်သောသစ္စာရှိခြင်း- ခရစ်တော်အတွက် သန့်ရှင်းစင်ကြယ်နေရန် ဖိတ်ခေါ်ခြင်း”</w:t>
      </w:r>
    </w:p>
    <w:p w14:paraId="7EE8F490" w14:textId="77777777" w:rsidR="000F7377" w:rsidRDefault="000F7377"/>
    <w:p w14:paraId="49FB44A7" w14:textId="77777777" w:rsidR="000F7377" w:rsidRDefault="000F7377">
      <w:r xmlns:w="http://schemas.openxmlformats.org/wordprocessingml/2006/main">
        <w:t xml:space="preserve">2. “ဘုရားသခင်၏ မနာလိုမှုနှင့် ခရစ်တော်အပေါ် သစ္စာစောင့်သိသော ကျွန်ုပ်တို့၏တုံ့ပြန်မှု”</w:t>
      </w:r>
    </w:p>
    <w:p w14:paraId="47859CC0" w14:textId="77777777" w:rsidR="000F7377" w:rsidRDefault="000F7377"/>
    <w:p w14:paraId="6BDB42AC" w14:textId="77777777" w:rsidR="000F7377" w:rsidRDefault="000F7377">
      <w:r xmlns:w="http://schemas.openxmlformats.org/wordprocessingml/2006/main">
        <w:t xml:space="preserve">1. ရောမ 12:2 - “ဤလောကနှင့် လိုက်လျောညီထွေမဖြစ်ကြနှင့်။ ဘုရားသခင်၏အလိုတော်၊ နှစ်သက်ဖွယ်ကောင်းသော၊ စုံလင်သောအရာကို သက်သေပြမည်အကြောင်း၊ သင်တို့၏စိတ်နှလုံးကို အသစ်ပြုပြင်ခြင်းအားဖြင့် ပြောင်းလဲခြင်းရှိကြလော့။”</w:t>
      </w:r>
    </w:p>
    <w:p w14:paraId="5599A0EB" w14:textId="77777777" w:rsidR="000F7377" w:rsidRDefault="000F7377"/>
    <w:p w14:paraId="01BF2886" w14:textId="77777777" w:rsidR="000F7377" w:rsidRDefault="000F7377">
      <w:r xmlns:w="http://schemas.openxmlformats.org/wordprocessingml/2006/main">
        <w:t xml:space="preserve">2. ဧဖက် 5:25-27 - “ခင်ပွန်းတို့၊ ခရစ်တော်သည် အသင်းတော်ကို ချစ်၍ မိမိကိုယ်ကို စွန့်တော်မူသည်နည်းတူ၊ အစက်အပြောက်မရှိ၊ မတွန့်ဘဲ၊ အပြစ်မရှိ </w:t>
      </w:r>
      <w:r xmlns:w="http://schemas.openxmlformats.org/wordprocessingml/2006/main">
        <w:lastRenderedPageBreak xmlns:w="http://schemas.openxmlformats.org/wordprocessingml/2006/main"/>
      </w:r>
      <w:r xmlns:w="http://schemas.openxmlformats.org/wordprocessingml/2006/main">
        <w:t xml:space="preserve">၊ သန့်ရှင်းရမည်”</w:t>
      </w:r>
    </w:p>
    <w:p w14:paraId="1D82454B" w14:textId="77777777" w:rsidR="000F7377" w:rsidRDefault="000F7377"/>
    <w:p w14:paraId="29A912F6" w14:textId="77777777" w:rsidR="000F7377" w:rsidRDefault="000F7377">
      <w:r xmlns:w="http://schemas.openxmlformats.org/wordprocessingml/2006/main">
        <w:t xml:space="preserve">2 Corinthians 11:3 မြွေသည် ဧဝကို သိမ်မွေ့သောအားဖြင့် လှည့်ဖြားသကဲ့သို့၊ ခရစ်တော်၌ရှိသော ရိုးရှင်းခြင်းမှ သင်တို့၏စိတ်နှလုံးသည် ပျက်စီးခြင်းသို့ ရောက်မည်ကို စိုးရိမ်၍ ငါကြောက်၏။</w:t>
      </w:r>
    </w:p>
    <w:p w14:paraId="56492123" w14:textId="77777777" w:rsidR="000F7377" w:rsidRDefault="000F7377"/>
    <w:p w14:paraId="4E891747" w14:textId="77777777" w:rsidR="000F7377" w:rsidRDefault="000F7377">
      <w:r xmlns:w="http://schemas.openxmlformats.org/wordprocessingml/2006/main">
        <w:t xml:space="preserve">ဧဒင်ဥယျာဉ်တွင် မြွေသည် ဧဝကိုလှည့်ဖြားသကဲ့သို့ ခရစ်တော်ကိုယုံကြည်ခြင်း၏ရိုးရှင်းခြင်းမှ ကောရိန္သုလူမျိုးများ၏စိတ်များ ယိုယွင်းပျက်စီးသွားမည်ကို ပေါလုက သူ၏စိုးရိမ်မှုကို ဖော်ပြသည်။</w:t>
      </w:r>
    </w:p>
    <w:p w14:paraId="7C4ED748" w14:textId="77777777" w:rsidR="000F7377" w:rsidRDefault="000F7377"/>
    <w:p w14:paraId="77A5D2D9" w14:textId="77777777" w:rsidR="000F7377" w:rsidRDefault="000F7377">
      <w:r xmlns:w="http://schemas.openxmlformats.org/wordprocessingml/2006/main">
        <w:t xml:space="preserve">၁။ လှည့်စားခြင်း မပြုပါနှင့်</w:t>
      </w:r>
    </w:p>
    <w:p w14:paraId="2F96CC0A" w14:textId="77777777" w:rsidR="000F7377" w:rsidRDefault="000F7377"/>
    <w:p w14:paraId="471E6330" w14:textId="77777777" w:rsidR="000F7377" w:rsidRDefault="000F7377">
      <w:r xmlns:w="http://schemas.openxmlformats.org/wordprocessingml/2006/main">
        <w:t xml:space="preserve">2. ခရစ်တော်ကိုယုံကြည်ခြင်း၏ရိုးရှင်းမှု- အလျှော့မပေးသောယုံကြည်ခြင်း၌ ခိုင်ခံ့စွာရပ်တည်ခြင်း။</w:t>
      </w:r>
    </w:p>
    <w:p w14:paraId="73D0142E" w14:textId="77777777" w:rsidR="000F7377" w:rsidRDefault="000F7377"/>
    <w:p w14:paraId="10A3308F" w14:textId="77777777" w:rsidR="000F7377" w:rsidRDefault="000F7377">
      <w:r xmlns:w="http://schemas.openxmlformats.org/wordprocessingml/2006/main">
        <w:t xml:space="preserve">၁။ ကမ္ဘာဦး ၃:၁-၇ - ဧဒင်ဥယျာဉ်တွင် မြွေသည် ဧဝကိုလှည့်ဖြားသည်။</w:t>
      </w:r>
    </w:p>
    <w:p w14:paraId="5F8A9D90" w14:textId="77777777" w:rsidR="000F7377" w:rsidRDefault="000F7377"/>
    <w:p w14:paraId="63CB7F51" w14:textId="77777777" w:rsidR="000F7377" w:rsidRDefault="000F7377">
      <w:r xmlns:w="http://schemas.openxmlformats.org/wordprocessingml/2006/main">
        <w:t xml:space="preserve">၂။ ယာကုပ် ၁:၁၄-၁၅ - သွေးဆောင်ခြင်းဖြင့် လှည့်ဖြားခြင်းကို မခံရနှင့်</w:t>
      </w:r>
    </w:p>
    <w:p w14:paraId="10E036BF" w14:textId="77777777" w:rsidR="000F7377" w:rsidRDefault="000F7377"/>
    <w:p w14:paraId="04A0FB95" w14:textId="77777777" w:rsidR="000F7377" w:rsidRDefault="000F7377">
      <w:r xmlns:w="http://schemas.openxmlformats.org/wordprocessingml/2006/main">
        <w:t xml:space="preserve">2 Corinthians 11:4 အကြောင်းမူကား၊ ကြွလာတော်မူသောသူသည် ငါတို့မဟောသေးသော အခြားသောယေရှုကို ဟောပြောလျှင်၊ သို့မဟုတ် သင်တို့သည် မခံယူရသေးသော အခြားသောဝိညာဉ်တော်၊ သို့မဟုတ် သင်တို့မနှစ်သက်သော ဧဝံဂေလိတရားတပါးကို ခံရလျှင်၊ ထိုသခင်၌ ကောင်းစွာခံနိုင်ရည်ရှိမည်။</w:t>
      </w:r>
    </w:p>
    <w:p w14:paraId="2EE02D77" w14:textId="77777777" w:rsidR="000F7377" w:rsidRDefault="000F7377"/>
    <w:p w14:paraId="693CF9C2" w14:textId="77777777" w:rsidR="000F7377" w:rsidRDefault="000F7377">
      <w:r xmlns:w="http://schemas.openxmlformats.org/wordprocessingml/2006/main">
        <w:t xml:space="preserve">ပေါလုသည် ကောရိန္သုမြို့သားများအား တရားဟောဆရာများထံမှ မှားယွင်းသောသွန်သင်ချက်များကို လက်ခံခြင်းမပြုရန် သတိပေးထားသည်။</w:t>
      </w:r>
    </w:p>
    <w:p w14:paraId="634664E9" w14:textId="77777777" w:rsidR="000F7377" w:rsidRDefault="000F7377"/>
    <w:p w14:paraId="1E9A2BE4" w14:textId="77777777" w:rsidR="000F7377" w:rsidRDefault="000F7377">
      <w:r xmlns:w="http://schemas.openxmlformats.org/wordprocessingml/2006/main">
        <w:t xml:space="preserve">1. မှားယွင်းသောသွန်သင်ချက်များ၏အန္တရာယ် - ၂ ကောရိန္သု ၁၁:၄</w:t>
      </w:r>
    </w:p>
    <w:p w14:paraId="1B929D3A" w14:textId="77777777" w:rsidR="000F7377" w:rsidRDefault="000F7377"/>
    <w:p w14:paraId="62A673EA" w14:textId="77777777" w:rsidR="000F7377" w:rsidRDefault="000F7377">
      <w:r xmlns:w="http://schemas.openxmlformats.org/wordprocessingml/2006/main">
        <w:t xml:space="preserve">၂။ သမ္မာကျမ်းစာ၏ အခွင့်အာဏာ - ၂ ကောရိန္သု ၁၁:၄</w:t>
      </w:r>
    </w:p>
    <w:p w14:paraId="26B9BA8A" w14:textId="77777777" w:rsidR="000F7377" w:rsidRDefault="000F7377"/>
    <w:p w14:paraId="3E361481"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၁။ ဂလာတိ ၁:၆-၉ - အခြားသော ဧဝံဂေလိတရားကို နားမထောင်ရန် ပေါလု သတိပေးသည်။</w:t>
      </w:r>
    </w:p>
    <w:p w14:paraId="3BBD6092" w14:textId="77777777" w:rsidR="000F7377" w:rsidRDefault="000F7377"/>
    <w:p w14:paraId="6B2E945B" w14:textId="77777777" w:rsidR="000F7377" w:rsidRDefault="000F7377">
      <w:r xmlns:w="http://schemas.openxmlformats.org/wordprocessingml/2006/main">
        <w:t xml:space="preserve">2. 1 ယောဟန် 4:1 - ပရောဖက်အတုအယောင်များသည် ဘုရားသခင်ထံမှဟုတ်မဟုတ် သိနိုင်ရန် စမ်းသပ်ခြင်း။</w:t>
      </w:r>
    </w:p>
    <w:p w14:paraId="74FE66A9" w14:textId="77777777" w:rsidR="000F7377" w:rsidRDefault="000F7377"/>
    <w:p w14:paraId="5EB5481F" w14:textId="77777777" w:rsidR="000F7377" w:rsidRDefault="000F7377">
      <w:r xmlns:w="http://schemas.openxmlformats.org/wordprocessingml/2006/main">
        <w:t xml:space="preserve">2 Corinthians 11:5 အကြောင်းမူကား၊ ငါသည် အထွဋ်အမြတ်ဆုံးသော တမန်တော်များ၏ နောက်ကွယ်တွင် တစိုးတစိမျှ မဟုတ်ဟု ငါထင်၏။</w:t>
      </w:r>
    </w:p>
    <w:p w14:paraId="6B9CA84C" w14:textId="77777777" w:rsidR="000F7377" w:rsidRDefault="000F7377"/>
    <w:p w14:paraId="73F1600C" w14:textId="77777777" w:rsidR="000F7377" w:rsidRDefault="000F7377">
      <w:r xmlns:w="http://schemas.openxmlformats.org/wordprocessingml/2006/main">
        <w:t xml:space="preserve">ပေါလုသည် အခြားတမန်တော်များထက် မည်သို့မျှ ယုတ်ညံ့သည်မဟုတ်။</w:t>
      </w:r>
    </w:p>
    <w:p w14:paraId="0DFE90B1" w14:textId="77777777" w:rsidR="000F7377" w:rsidRDefault="000F7377"/>
    <w:p w14:paraId="7A01922A" w14:textId="77777777" w:rsidR="000F7377" w:rsidRDefault="000F7377">
      <w:r xmlns:w="http://schemas.openxmlformats.org/wordprocessingml/2006/main">
        <w:t xml:space="preserve">၁။ သင်၏တန်ဖိုးကို မလျှော့ပါနှင့်။—၂ ကောရိန္သု ၁၁:၅</w:t>
      </w:r>
    </w:p>
    <w:p w14:paraId="29515A7B" w14:textId="77777777" w:rsidR="000F7377" w:rsidRDefault="000F7377"/>
    <w:p w14:paraId="3108F906" w14:textId="77777777" w:rsidR="000F7377" w:rsidRDefault="000F7377">
      <w:r xmlns:w="http://schemas.openxmlformats.org/wordprocessingml/2006/main">
        <w:t xml:space="preserve">၂။ သင့်ကိုယ်သင် ယုံကြည်ပါ။— ၂ ကောရိန္သု ၁၁:၅</w:t>
      </w:r>
    </w:p>
    <w:p w14:paraId="40463AF0" w14:textId="77777777" w:rsidR="000F7377" w:rsidRDefault="000F7377"/>
    <w:p w14:paraId="614FE845" w14:textId="77777777" w:rsidR="000F7377" w:rsidRDefault="000F7377">
      <w:r xmlns:w="http://schemas.openxmlformats.org/wordprocessingml/2006/main">
        <w:t xml:space="preserve">1. ဖိလိပ္ပိ 4:13 - ငါ့ကိုခွန်အားပေးသောခရစ်တော်အားဖြင့် ခပ်သိမ်းသောအရာတို့ကို ငါတတ်စွမ်းနိုင်၏။</w:t>
      </w:r>
    </w:p>
    <w:p w14:paraId="518E8C29" w14:textId="77777777" w:rsidR="000F7377" w:rsidRDefault="000F7377"/>
    <w:p w14:paraId="64A3ECB7" w14:textId="77777777" w:rsidR="000F7377" w:rsidRDefault="000F7377">
      <w:r xmlns:w="http://schemas.openxmlformats.org/wordprocessingml/2006/main">
        <w:t xml:space="preserve">2 ရောမ 12:3 - အကြောင်းမူကား၊ ငါ့အား ပေးသနားတော်မူသော ကျေးဇူးတော်ကြောင့် သင်တို့တွင်ရှိသော လူအပေါင်းတို့အား ငါသည် မိမိထင်သင့်သည်ထက် သာ၍ကြီးမြတ်သည်ဟု မတွေးနှင့်၊ သတိနှင့်ဆင်ခြင်လော့။</w:t>
      </w:r>
    </w:p>
    <w:p w14:paraId="7FBD10ED" w14:textId="77777777" w:rsidR="000F7377" w:rsidRDefault="000F7377"/>
    <w:p w14:paraId="133F5C3F" w14:textId="77777777" w:rsidR="000F7377" w:rsidRDefault="000F7377">
      <w:r xmlns:w="http://schemas.openxmlformats.org/wordprocessingml/2006/main">
        <w:t xml:space="preserve">2 Corinthians 11:6 ငါသည် ရိုင်းစိုင်းသော်လည်း ပညာမရှိ၊ ငါတို့မူကား၊ ခပ်သိမ်းသောအရာတို့၌ သင်တို့အလယ်၌ ထင်ရှားစွာပြကြပြီ။</w:t>
      </w:r>
    </w:p>
    <w:p w14:paraId="00C29204" w14:textId="77777777" w:rsidR="000F7377" w:rsidRDefault="000F7377"/>
    <w:p w14:paraId="43684E9D" w14:textId="77777777" w:rsidR="000F7377" w:rsidRDefault="000F7377">
      <w:r xmlns:w="http://schemas.openxmlformats.org/wordprocessingml/2006/main">
        <w:t xml:space="preserve">ပေါလုက သူ၏စကားတွင် မသန့်စင်နိုင်သော်လည်း အသိပညာ မချို့တဲ့ကြောင်း ဖော်ပြသည်။ သူသည် ကောရိန္သုသားတို့အား သူ၏အသိပညာနှင့် နားလည်မှုကို သရုပ်ပြခဲ့သည်။</w:t>
      </w:r>
    </w:p>
    <w:p w14:paraId="139CA87E" w14:textId="77777777" w:rsidR="000F7377" w:rsidRDefault="000F7377"/>
    <w:p w14:paraId="7BF8A557" w14:textId="77777777" w:rsidR="000F7377" w:rsidRDefault="000F7377">
      <w:r xmlns:w="http://schemas.openxmlformats.org/wordprocessingml/2006/main">
        <w:t xml:space="preserve">1. အသိပညာ၏စွမ်းအား- ဘုရားသခင့်နှုတ်မြွက်စကားတော်ကို သိရှိခြင်းက ကျွန်ုပ်တို့၏ဘဝကို မည်သို့ပြောင်းလဲစေသနည်း။</w:t>
      </w:r>
    </w:p>
    <w:p w14:paraId="0CEBE3F5" w14:textId="77777777" w:rsidR="000F7377" w:rsidRDefault="000F7377"/>
    <w:p w14:paraId="5094F077" w14:textId="77777777" w:rsidR="000F7377" w:rsidRDefault="000F7377">
      <w:r xmlns:w="http://schemas.openxmlformats.org/wordprocessingml/2006/main">
        <w:t xml:space="preserve">2. စကားပြောအရေးများ- ကျွန်ုပ်တို့၏စကားများသည် ကျွန်ုပ်တို့၏စရိုက်ကို မည်သို့ထင်ဟပ်စေသနည်း။</w:t>
      </w:r>
    </w:p>
    <w:p w14:paraId="7CD9E37D" w14:textId="77777777" w:rsidR="000F7377" w:rsidRDefault="000F7377"/>
    <w:p w14:paraId="4DF91F95" w14:textId="77777777" w:rsidR="000F7377" w:rsidRDefault="000F7377">
      <w:r xmlns:w="http://schemas.openxmlformats.org/wordprocessingml/2006/main">
        <w:t xml:space="preserve">၁။ သုတ္တံ ၁၆း၂၁ - စိတ်နှလုံးပညာရှိသောသူကို ပိုင်းခြား၍သိမြင်တတ်၏။</w:t>
      </w:r>
    </w:p>
    <w:p w14:paraId="693D63A1" w14:textId="77777777" w:rsidR="000F7377" w:rsidRDefault="000F7377"/>
    <w:p w14:paraId="732402C8" w14:textId="77777777" w:rsidR="000F7377" w:rsidRDefault="000F7377">
      <w:r xmlns:w="http://schemas.openxmlformats.org/wordprocessingml/2006/main">
        <w:t xml:space="preserve">2. James 3:2-12 - အကြောင်းမူကား၊ ငါတို့ရှိသမျှသည် နည်းအမျိုးမျိုးဖြင့် ထိမိ၍လဲစရာ၊ အကြင်သူသည် မိမိပြောသောစကား၌ ထိမိ၍ လဲစရာမရှိလျှင်၊ ထိုသူသည် မိမိတစ်ကိုယ်လုံးကို ချုပ်နှောင်နိုင်သော ပြီးပြည့်စုံသော သူဖြစ်၏။</w:t>
      </w:r>
    </w:p>
    <w:p w14:paraId="478BB70E" w14:textId="77777777" w:rsidR="000F7377" w:rsidRDefault="000F7377"/>
    <w:p w14:paraId="55FA6C6D" w14:textId="77777777" w:rsidR="000F7377" w:rsidRDefault="000F7377">
      <w:r xmlns:w="http://schemas.openxmlformats.org/wordprocessingml/2006/main">
        <w:t xml:space="preserve">2 Corinthians 11:7 ငါသည် ဘုရားသခင်၏ ဧဝံဂေလိတရားကို သင်တို့အား လွတ်လပ်စွာ ဟောပြောသောကြောင့်၊ သင်တို့ချီးမြှောက်ခြင်းငှာ ငါသည် ကိုယ်ကိုကိုယ်အရှက်ခွဲ၍ ပြစ်မှားမိသလော။</w:t>
      </w:r>
    </w:p>
    <w:p w14:paraId="031E715C" w14:textId="77777777" w:rsidR="000F7377" w:rsidRDefault="000F7377"/>
    <w:p w14:paraId="41EF8F25" w14:textId="77777777" w:rsidR="000F7377" w:rsidRDefault="000F7377">
      <w:r xmlns:w="http://schemas.openxmlformats.org/wordprocessingml/2006/main">
        <w:t xml:space="preserve">ပေါလုသည် မိမိကိုယ်ကိုနှိမ့်ချပြီး ကောရိန္သုမြို့သားများထံ လွတ်လပ်စွာဟောပြောပြီး ဘုရားသခင်၏ဧဝံဂေလိတရားကို ဟောပြောခြင်းဖြင့် ပြစ်မှုကျူးလွန်ခြင်းရှိမရှိ မေးခွန်းထုတ်နေသည်။</w:t>
      </w:r>
    </w:p>
    <w:p w14:paraId="1E53452E" w14:textId="77777777" w:rsidR="000F7377" w:rsidRDefault="000F7377"/>
    <w:p w14:paraId="7B91ABCE" w14:textId="77777777" w:rsidR="000F7377" w:rsidRDefault="000F7377">
      <w:r xmlns:w="http://schemas.openxmlformats.org/wordprocessingml/2006/main">
        <w:t xml:space="preserve">1. ကိုယ်ကျိုးမဖက်ခြင်း၏ တန်ခိုး- ကျွန်ုပ်တို့ကိုယ်ကို နှိမ့်ချရန်နှင့် ဘုရားသခင်၏ ဧဝံဂေလိတရားကို လွတ်လပ်စွာ ဟောပြောရန် ဆိုလိုသည်</w:t>
      </w:r>
    </w:p>
    <w:p w14:paraId="1E790396" w14:textId="77777777" w:rsidR="000F7377" w:rsidRDefault="000F7377"/>
    <w:p w14:paraId="238B4DD0" w14:textId="77777777" w:rsidR="000F7377" w:rsidRDefault="000F7377">
      <w:r xmlns:w="http://schemas.openxmlformats.org/wordprocessingml/2006/main">
        <w:t xml:space="preserve">2. အခြားသူများ၏ချီးမြှောက်ခြင်းအတွက် ကိုယ့်ကိုယ်ကိုယ် သိက္ခာချခြင်း- ပေါလု၏ပုံသက်သေ</w:t>
      </w:r>
    </w:p>
    <w:p w14:paraId="3234E082" w14:textId="77777777" w:rsidR="000F7377" w:rsidRDefault="000F7377"/>
    <w:p w14:paraId="31959AB1" w14:textId="77777777" w:rsidR="000F7377" w:rsidRDefault="000F7377">
      <w:r xmlns:w="http://schemas.openxmlformats.org/wordprocessingml/2006/main">
        <w:t xml:space="preserve">1. Luke 6:38 - “ပေးလော့။ ပေးတော်မူလတံ့။ ကောင်းသော အတိုင်းအတာကို ဖိ၍ လှုပ်ယမ်း၍ ပြေးသွား၍ သင်၏ရင်ခွင်၌ သွန်းလောင်းလိမ့်မည်။ မင်း။"</w:t>
      </w:r>
    </w:p>
    <w:p w14:paraId="535C4C5F" w14:textId="77777777" w:rsidR="000F7377" w:rsidRDefault="000F7377"/>
    <w:p w14:paraId="16EAAAB6" w14:textId="77777777" w:rsidR="000F7377" w:rsidRDefault="000F7377">
      <w:r xmlns:w="http://schemas.openxmlformats.org/wordprocessingml/2006/main">
        <w:t xml:space="preserve">၂။ ဖိလိပ္ပိ ၂:၃-၄ - "တစ်ကိုယ်ကောင်းဆန်သော ရည်မှန်းချက် သို့မဟုတ် အချည်းနှီးသော ရည်ရွယ်ချက်ဖြင့် အလျှင်းမပြုပါနှင့်။ ယင်းအစား၊ နှိမ့်ချမှုဖြင့် သူတစ်ပါးအကျိုးကို မမျှော်ကိုးဘဲ၊</w:t>
      </w:r>
    </w:p>
    <w:p w14:paraId="43A3C58F" w14:textId="77777777" w:rsidR="000F7377" w:rsidRDefault="000F7377"/>
    <w:p w14:paraId="7CDED6B0" w14:textId="77777777" w:rsidR="000F7377" w:rsidRDefault="000F7377">
      <w:r xmlns:w="http://schemas.openxmlformats.org/wordprocessingml/2006/main">
        <w:t xml:space="preserve">2 Corinthians 11:8 အ​ခြား​သော​အ​သင်း​တော်​များ​ကို လု​ယူ​၍ သင်​တို့​၏​အ​မှု​တော်​ကို​ဆောင်​ရွက်​ခြင်း​ငှာ၊</w:t>
      </w:r>
    </w:p>
    <w:p w14:paraId="0BDF12AE" w14:textId="77777777" w:rsidR="000F7377" w:rsidRDefault="000F7377"/>
    <w:p w14:paraId="07DC50B1" w14:textId="77777777" w:rsidR="000F7377" w:rsidRDefault="000F7377">
      <w:r xmlns:w="http://schemas.openxmlformats.org/wordprocessingml/2006/main">
        <w:t xml:space="preserve">ပေါလုသည် ကောရိန္သုမြို့သားများကို အမှုဆောင်ရန် အခြားအသင်းတော်များမှ အခကြေးငွေယူခဲ့ကြောင်း ဝန်ခံခဲ့သည်။</w:t>
      </w:r>
    </w:p>
    <w:p w14:paraId="2A10419C" w14:textId="77777777" w:rsidR="000F7377" w:rsidRDefault="000F7377"/>
    <w:p w14:paraId="4CB1D710" w14:textId="77777777" w:rsidR="000F7377" w:rsidRDefault="000F7377">
      <w:r xmlns:w="http://schemas.openxmlformats.org/wordprocessingml/2006/main">
        <w:t xml:space="preserve">၁။ မေတ္တာဖြင့် အခြားသူများကို အမှုဆောင်ခြင်း- ပေါလု၏ပုံသက်သေ</w:t>
      </w:r>
    </w:p>
    <w:p w14:paraId="5D944F09" w14:textId="77777777" w:rsidR="000F7377" w:rsidRDefault="000F7377"/>
    <w:p w14:paraId="1DA8FE63" w14:textId="77777777" w:rsidR="000F7377" w:rsidRDefault="000F7377">
      <w:r xmlns:w="http://schemas.openxmlformats.org/wordprocessingml/2006/main">
        <w:t xml:space="preserve">၂။ ကိုယ်ကျိုးမဖက်ဘဲ ကိုယ်ကျိုးစွန့်ခြင်းနဲ့ အမှုဆောင်နည်း</w:t>
      </w:r>
    </w:p>
    <w:p w14:paraId="7733E7F0" w14:textId="77777777" w:rsidR="000F7377" w:rsidRDefault="000F7377"/>
    <w:p w14:paraId="1D55E96F" w14:textId="77777777" w:rsidR="000F7377" w:rsidRDefault="000F7377">
      <w:r xmlns:w="http://schemas.openxmlformats.org/wordprocessingml/2006/main">
        <w:t xml:space="preserve">1. မဿဲ 20:28 - "လူသားသည် အမှုတော်ကိုဆောင်ခြင်းငှါ ကြွလာတော်မူသည်မဟုတ်၊ အမှုတော်ဆောင်ခြင်းငှါ ကြွလာတော်မူသည်နည်းတူ၊ များစွာသောသူတို့၏အသက်ကို ရွေးနုတ်ခြင်းငှါ၎င်း၊</w:t>
      </w:r>
    </w:p>
    <w:p w14:paraId="03E91BEC" w14:textId="77777777" w:rsidR="000F7377" w:rsidRDefault="000F7377"/>
    <w:p w14:paraId="20E0E2FC" w14:textId="77777777" w:rsidR="000F7377" w:rsidRDefault="000F7377">
      <w:r xmlns:w="http://schemas.openxmlformats.org/wordprocessingml/2006/main">
        <w:t xml:space="preserve">၂။ ဖိလိပ္ပိ ၂:၇ - “ကိုယ်ကိုကိုယ် နာမည်ပျက်၍ ကျွန်ပုံစံဖြင့် ခံယူ၍ လူပုံသဏ္ဍာန်နှင့် ဖန်ဆင်းခံရ၏။</w:t>
      </w:r>
    </w:p>
    <w:p w14:paraId="6E70A480" w14:textId="77777777" w:rsidR="000F7377" w:rsidRDefault="000F7377"/>
    <w:p w14:paraId="7263C339" w14:textId="77777777" w:rsidR="000F7377" w:rsidRDefault="000F7377">
      <w:r xmlns:w="http://schemas.openxmlformats.org/wordprocessingml/2006/main">
        <w:t xml:space="preserve">2 Corinthians 11:9 ငါသည် သင်တို့နှင့်အတူရှိ၍ အလိုရှိသောအခါ၊ အဘယ်သူမျှ မစွပ်စွဲဘဲ၊ မာကေဒေါနိပြည်မှလာသော ညီအစ်ကိုတို့သည် ငါ့အား ချို့တဲ့သော ဥစ္စာကို ပေးသဖြင့်၊ ခပ်သိမ်းသောအမှု၌ ငါသည် ဝန်ထုပ်ဝန်ပိုးမဖြစ်စေခြင်းငှါ ငါစောင့်၏။ မင်းကို ငါစောင့်ရှောက်မယ်။</w:t>
      </w:r>
    </w:p>
    <w:p w14:paraId="7845644E" w14:textId="77777777" w:rsidR="000F7377" w:rsidRDefault="000F7377"/>
    <w:p w14:paraId="1925F541" w14:textId="77777777" w:rsidR="000F7377" w:rsidRDefault="000F7377">
      <w:r xmlns:w="http://schemas.openxmlformats.org/wordprocessingml/2006/main">
        <w:t xml:space="preserve">ပေါလုသည် ကောရိန္သုမြို့သားများအတွက် ဝန်ထုပ်ဝန်ပိုးမဖြစ်စေရန် မိမိကိုယ်ကို စောင့်ရှောက်ကာ လိုအပ်နေချိန်တွင် မက်ဆီဒိုးနီးယားလူမျိုးများ၏ ပံ့ပိုးမှုကို ခံခဲ့ရသည်။</w:t>
      </w:r>
    </w:p>
    <w:p w14:paraId="603E8E43" w14:textId="77777777" w:rsidR="000F7377" w:rsidRDefault="000F7377"/>
    <w:p w14:paraId="5AE47D66" w14:textId="77777777" w:rsidR="000F7377" w:rsidRDefault="000F7377">
      <w:r xmlns:w="http://schemas.openxmlformats.org/wordprocessingml/2006/main">
        <w:t xml:space="preserve">1. ရက်ရောခြင်း၏ တန်ခိုး- ဘုရားသခင်သည် သူ၏လူမျိုးအတွက် ပေးကမ်းရန် ရက်ရောသောနှလုံးသားကို အသုံးပြုပုံ</w:t>
      </w:r>
    </w:p>
    <w:p w14:paraId="0AABA2D3" w14:textId="77777777" w:rsidR="000F7377" w:rsidRDefault="000F7377"/>
    <w:p w14:paraId="75923A49" w14:textId="77777777" w:rsidR="000F7377" w:rsidRDefault="000F7377">
      <w:r xmlns:w="http://schemas.openxmlformats.org/wordprocessingml/2006/main">
        <w:t xml:space="preserve">2. နှိမ့်ချသောဝန်ဆောင်မှု၏ခွန်အား- ဝန်ထုပ်ဝန်ပိုးမဖြစ်ဘဲ ကျွန်ုပ်တို့ မည်သို့ထမ်းဆောင်နိုင်မည်နည်း။</w:t>
      </w:r>
    </w:p>
    <w:p w14:paraId="05D30739" w14:textId="77777777" w:rsidR="000F7377" w:rsidRDefault="000F7377"/>
    <w:p w14:paraId="0BC8BD33" w14:textId="77777777" w:rsidR="000F7377" w:rsidRDefault="000F7377">
      <w:r xmlns:w="http://schemas.openxmlformats.org/wordprocessingml/2006/main">
        <w:t xml:space="preserve">1. ဖိလိပ္ပိ 4:19 - ငါ၏ဘုရားသခင်သည် ယေရှုခရစ်အားဖြင့် ဘုန်းကြီးသောစည်းစိမ်နှင့်အညီ သင်တို့အလိုရှိသမျှကို ပေးတော်မူမည်။</w:t>
      </w:r>
    </w:p>
    <w:p w14:paraId="2F0EF671" w14:textId="77777777" w:rsidR="000F7377" w:rsidRDefault="000F7377"/>
    <w:p w14:paraId="6C110745" w14:textId="77777777" w:rsidR="000F7377" w:rsidRDefault="000F7377">
      <w:r xmlns:w="http://schemas.openxmlformats.org/wordprocessingml/2006/main">
        <w:t xml:space="preserve">2. Luke 14:12-14 - ညစာစားချိန် သို့မဟုတ် ညစာလုပ်သောအခါ၊ သင်၏အဆွေခင်ပွန်း၊ ညီအစ်ကို၊ ဆွေမျိုး၊ ချမ်းသာသော အိမ်နီးချင်းတို့ကို မခေါ်နှင့်။ နောက်တဖန် တောင်းပန်၍ အကျိုးအပြစ်ကို ခံရမည်အကြောင်း၊ သင်သည် ပွဲခံသောအခါ၊ ဆင်းရဲသောသူ၊ </w:t>
      </w:r>
      <w:r xmlns:w="http://schemas.openxmlformats.org/wordprocessingml/2006/main">
        <w:lastRenderedPageBreak xmlns:w="http://schemas.openxmlformats.org/wordprocessingml/2006/main"/>
      </w:r>
      <w:r xmlns:w="http://schemas.openxmlformats.org/wordprocessingml/2006/main">
        <w:t xml:space="preserve">ကိုယ်လက်အင်္ဂါချို့တဲ့သူ၊ ခြေမစွမ်းသောသူ၊ မျက်စိကန်းသောသူတို့ကို ခေါ်လော့။ သင်သည် မင်္ဂလာရှိလိမ့်မည်။ အကြောင်းမူကား၊ သူတို့သည် သင့်အား လျော်ကြေးငွေမပေးနိုင်ကြ။ အကြောင်းမူကား၊ ဖြောင့်မတ်သောသူ၏ ထမြောက်သောအခါ၊</w:t>
      </w:r>
    </w:p>
    <w:p w14:paraId="6450C113" w14:textId="77777777" w:rsidR="000F7377" w:rsidRDefault="000F7377"/>
    <w:p w14:paraId="090BDC09" w14:textId="77777777" w:rsidR="000F7377" w:rsidRDefault="000F7377">
      <w:r xmlns:w="http://schemas.openxmlformats.org/wordprocessingml/2006/main">
        <w:t xml:space="preserve">2 Corinthians 11:10 ခရစ်တော်၏သမ္မာတရားသည် ငါ့၌ရှိသကဲ့သို့၊ အာခါယပြည်၌ ဤဝါကြွားခြင်းအကြောင်းကို အဘယ်သူမျှ မတားမြစ်ရ။</w:t>
      </w:r>
    </w:p>
    <w:p w14:paraId="2704E87D" w14:textId="77777777" w:rsidR="000F7377" w:rsidRDefault="000F7377"/>
    <w:p w14:paraId="0257C520" w14:textId="77777777" w:rsidR="000F7377" w:rsidRDefault="000F7377">
      <w:r xmlns:w="http://schemas.openxmlformats.org/wordprocessingml/2006/main">
        <w:t xml:space="preserve">ပေါလုသည် အာခယပြည်၌ ခရစ်တော်၏အမှန်တရားကို ဟောပြောခြင်းမှ မည်သူမျှ တားဆီးနိုင်မည်မဟုတ်ကြောင်း ကြွားဝါခဲ့သည်။</w:t>
      </w:r>
    </w:p>
    <w:p w14:paraId="7C321B90" w14:textId="77777777" w:rsidR="000F7377" w:rsidRDefault="000F7377"/>
    <w:p w14:paraId="29585356" w14:textId="77777777" w:rsidR="000F7377" w:rsidRDefault="000F7377">
      <w:r xmlns:w="http://schemas.openxmlformats.org/wordprocessingml/2006/main">
        <w:t xml:space="preserve">1. ခရစ်တော်၏ အမှန်တရားကို ပြောဆိုရန် မကြောက်ပါနှင့်</w:t>
      </w:r>
    </w:p>
    <w:p w14:paraId="3C81C390" w14:textId="77777777" w:rsidR="000F7377" w:rsidRDefault="000F7377"/>
    <w:p w14:paraId="5938436D" w14:textId="77777777" w:rsidR="000F7377" w:rsidRDefault="000F7377">
      <w:r xmlns:w="http://schemas.openxmlformats.org/wordprocessingml/2006/main">
        <w:t xml:space="preserve">2. အတိုက်အခံများ၏မျက်နှာတွင် ခိုင်မာစွာရပ်တည်ပါ။</w:t>
      </w:r>
    </w:p>
    <w:p w14:paraId="5E7F9DD0" w14:textId="77777777" w:rsidR="000F7377" w:rsidRDefault="000F7377"/>
    <w:p w14:paraId="60D62002" w14:textId="77777777" w:rsidR="000F7377" w:rsidRDefault="000F7377">
      <w:r xmlns:w="http://schemas.openxmlformats.org/wordprocessingml/2006/main">
        <w:t xml:space="preserve">1. ရောမ 8:31 - "သို့ဖြစ်လျှင် ဤအရာများကို အဘယ်သို့ပြောရမည်နည်း။ ဘုရားသခင်သည် ငါတို့ဘက်၌ရှိတော်မူလျှင်၊</w:t>
      </w:r>
    </w:p>
    <w:p w14:paraId="1196D8B4" w14:textId="77777777" w:rsidR="000F7377" w:rsidRDefault="000F7377"/>
    <w:p w14:paraId="63041B0D" w14:textId="77777777" w:rsidR="000F7377" w:rsidRDefault="000F7377">
      <w:r xmlns:w="http://schemas.openxmlformats.org/wordprocessingml/2006/main">
        <w:t xml:space="preserve">၂။ ဆာလံ ၂၇:၁၄ - "ထာဝရဘုရားကို မြော်လင့်လော့။ အားယူ၍ စိတ်နှလုံးကို ရဲရင့်စေလော့။ ထာဝရဘုရားကို မြော်လင့်လော့။</w:t>
      </w:r>
    </w:p>
    <w:p w14:paraId="2F8E9B43" w14:textId="77777777" w:rsidR="000F7377" w:rsidRDefault="000F7377"/>
    <w:p w14:paraId="0CE73581" w14:textId="77777777" w:rsidR="000F7377" w:rsidRDefault="000F7377">
      <w:r xmlns:w="http://schemas.openxmlformats.org/wordprocessingml/2006/main">
        <w:t xml:space="preserve">2 Corinthians 11:11 သို့ဖြစ်၍၊ ငါမင်းကိုမချစ်လို့လား? ဘုရားသခင်သိတယ်။</w:t>
      </w:r>
    </w:p>
    <w:p w14:paraId="1CFC5960" w14:textId="77777777" w:rsidR="000F7377" w:rsidRDefault="000F7377"/>
    <w:p w14:paraId="17FD849B" w14:textId="77777777" w:rsidR="000F7377" w:rsidRDefault="000F7377">
      <w:r xmlns:w="http://schemas.openxmlformats.org/wordprocessingml/2006/main">
        <w:t xml:space="preserve">ပေါလုသည် ကောရိန္သုမြို့သားများအတွက် ချစ်ခြင်းမေတ္တာနှင့် သူတို့၏ဝိညာဉ်ရေးသုခအတွက် သူ၏စိုးရိမ်မှုကို ဖော်ပြပြီး သူတို့၏ယုံကြည်ခြင်းကင်းမဲ့ခြင်းသည် ချစ်ခြင်းမေတ္တာမရှိခြင်းကြောင့်လားဟု မေးခွန်းထုတ်ခဲ့သည်။</w:t>
      </w:r>
    </w:p>
    <w:p w14:paraId="73D4E1C8" w14:textId="77777777" w:rsidR="000F7377" w:rsidRDefault="000F7377"/>
    <w:p w14:paraId="48E6ADB1" w14:textId="77777777" w:rsidR="000F7377" w:rsidRDefault="000F7377">
      <w:r xmlns:w="http://schemas.openxmlformats.org/wordprocessingml/2006/main">
        <w:t xml:space="preserve">1. ချစ်ခြင်းမေတ္တာ၏ တန်ခိုး- ဘုရားသခင့်မေတ္တာတော်ကို ယုံကြည်ကိုးစားရန် သင်ယူခြင်း။</w:t>
      </w:r>
    </w:p>
    <w:p w14:paraId="54A238D7" w14:textId="77777777" w:rsidR="000F7377" w:rsidRDefault="000F7377"/>
    <w:p w14:paraId="6E6B6C44" w14:textId="77777777" w:rsidR="000F7377" w:rsidRDefault="000F7377">
      <w:r xmlns:w="http://schemas.openxmlformats.org/wordprocessingml/2006/main">
        <w:t xml:space="preserve">၂။ မပြိုကွဲနိုင်သော အချစ်နှောင်ကြိုး- ယုံကြည်ခြင်းတွင် အတူတကွ ကြီးထွားခြင်း။</w:t>
      </w:r>
    </w:p>
    <w:p w14:paraId="2A255694" w14:textId="77777777" w:rsidR="000F7377" w:rsidRDefault="000F7377"/>
    <w:p w14:paraId="75773890" w14:textId="77777777" w:rsidR="000F7377" w:rsidRDefault="000F7377">
      <w:r xmlns:w="http://schemas.openxmlformats.org/wordprocessingml/2006/main">
        <w:t xml:space="preserve">1. 1 John 4:19 - ငါတို့ကို ရှေးဦးစွာ ချစ်တော်မူသောကြောင့် ငါတို့သည် ချစ်ကြ၏။</w:t>
      </w:r>
    </w:p>
    <w:p w14:paraId="79C1F37B" w14:textId="77777777" w:rsidR="000F7377" w:rsidRDefault="000F7377"/>
    <w:p w14:paraId="20A6A99A" w14:textId="77777777" w:rsidR="000F7377" w:rsidRDefault="000F7377">
      <w:r xmlns:w="http://schemas.openxmlformats.org/wordprocessingml/2006/main">
        <w:t xml:space="preserve">2. ရောမ 5:5 - မြော်လင့်ခြင်းသည် ရှက်ကြောက်ခြင်းမရှိ။ အကြောင်းမူကား၊ ငါတို့အား ပေးတော်မူသော သန့်ရှင်းသောဝိညာဉ်တော်အားဖြင့် ငါတို့၏စိတ်နှလုံး၌ ဘုရားသခင်ကို ချစ်ခြင်းမေတ္တာသည် အနှံ့အပြားသွန်းလျက်ရှိ၏။</w:t>
      </w:r>
    </w:p>
    <w:p w14:paraId="34C52C6C" w14:textId="77777777" w:rsidR="000F7377" w:rsidRDefault="000F7377"/>
    <w:p w14:paraId="0B45FCE9" w14:textId="77777777" w:rsidR="000F7377" w:rsidRDefault="000F7377">
      <w:r xmlns:w="http://schemas.openxmlformats.org/wordprocessingml/2006/main">
        <w:t xml:space="preserve">2 Corinthians 11:12 လိုချင်သောအချိန်အခါကို ပယ်ဖြတ်ခြင်းငှာ ငါပြုသောအမှုကို ငါပြုမည်။ ဂုဏ်ကျက်သရေရှိသောအရာကို ငါတို့ကဲ့သို့တွေ့ကြလိမ့်မည်။</w:t>
      </w:r>
    </w:p>
    <w:p w14:paraId="170429AC" w14:textId="77777777" w:rsidR="000F7377" w:rsidRDefault="000F7377"/>
    <w:p w14:paraId="15BF79B6" w14:textId="77777777" w:rsidR="000F7377" w:rsidRDefault="000F7377">
      <w:r xmlns:w="http://schemas.openxmlformats.org/wordprocessingml/2006/main">
        <w:t xml:space="preserve">စာရေးသူသည် ထိုအခွင့်အရေးကို ဝေဖန်ရန် အခွင့်အရေးရှာသူများကို လက်လွတ်စပယ်ပင် လုပ်ချင်ရာလုပ်ရန် ဆုံးဖြတ်ထားသည်။</w:t>
      </w:r>
    </w:p>
    <w:p w14:paraId="6DAD06DE" w14:textId="77777777" w:rsidR="000F7377" w:rsidRDefault="000F7377"/>
    <w:p w14:paraId="21ED64FE" w14:textId="77777777" w:rsidR="000F7377" w:rsidRDefault="000F7377">
      <w:r xmlns:w="http://schemas.openxmlformats.org/wordprocessingml/2006/main">
        <w:t xml:space="preserve">၁။ “သင်တို့၏ကတိတော်၌ တည်ကြည်ကြလော့။—၂ ကောရိန္သု ၁၁:၁၂။</w:t>
      </w:r>
    </w:p>
    <w:p w14:paraId="2B481EF2" w14:textId="77777777" w:rsidR="000F7377" w:rsidRDefault="000F7377"/>
    <w:p w14:paraId="08D7E603" w14:textId="77777777" w:rsidR="000F7377" w:rsidRDefault="000F7377">
      <w:r xmlns:w="http://schemas.openxmlformats.org/wordprocessingml/2006/main">
        <w:t xml:space="preserve">၂။ “အတိုက်အခံကို အနိုင်ယူခြင်း—၂ ကောရိန္သု ၁၁:၁၂”</w:t>
      </w:r>
    </w:p>
    <w:p w14:paraId="5D9FA820" w14:textId="77777777" w:rsidR="000F7377" w:rsidRDefault="000F7377"/>
    <w:p w14:paraId="5101C5D1" w14:textId="77777777" w:rsidR="000F7377" w:rsidRDefault="000F7377">
      <w:r xmlns:w="http://schemas.openxmlformats.org/wordprocessingml/2006/main">
        <w:t xml:space="preserve">၁ယော ၁၅း၁၈-၁၉ - “လောကီသားတို့သည် သင်တို့ကိုမုန်းလျှင် ငါ့ကိုအရင်မုန်းသည်ဟူ၍ အောက်မေ့ကြလော့။ သင်တို့သည် လောကနှင့်စပ်ဆိုင်လျှင်၊ လောကီသားတို့သည် သင်တို့ကို ချစ်တတ်၏။ လောကီသားတို့မူကား၊ သင်တို့ကို ဤလောကမှ ငါရွေးကောက်ပြီ၊ ထို့ကြောင့် လောကီသားတို့သည် သင်တို့ကို မုန်းတီးကြကုန်၏။</w:t>
      </w:r>
    </w:p>
    <w:p w14:paraId="4C0EB5DF" w14:textId="77777777" w:rsidR="000F7377" w:rsidRDefault="000F7377"/>
    <w:p w14:paraId="6B6408C5" w14:textId="77777777" w:rsidR="000F7377" w:rsidRDefault="000F7377">
      <w:r xmlns:w="http://schemas.openxmlformats.org/wordprocessingml/2006/main">
        <w:t xml:space="preserve">၂။ မဿဲ ၅:၁၁-၁၂ - “လူတို့သည် သင်တို့ကို ကဲ့ရဲ့ညှဉ်းဆဲ၍ ငါ့ကြောင့် မကောင်းမှုအမျိုးမျိုးကို မုသာပြောကြသောအခါ၊ ဝမ်းမြောက်ရွှင်လန်းကြလော့။ ရှေ့တော်၌ရှိသော ပရောဖက်တို့ကို နှိပ်စက်ညှဉ်းဆဲကြကုန်၏။</w:t>
      </w:r>
    </w:p>
    <w:p w14:paraId="77B168D2" w14:textId="77777777" w:rsidR="000F7377" w:rsidRDefault="000F7377"/>
    <w:p w14:paraId="6C0F38D9" w14:textId="77777777" w:rsidR="000F7377" w:rsidRDefault="000F7377">
      <w:r xmlns:w="http://schemas.openxmlformats.org/wordprocessingml/2006/main">
        <w:t xml:space="preserve">2 Corinthians 11:13 အကြောင်းမူကား၊ ခရစ်တော်၏ တမန်တော်များအဖြစ်သို့ ပြောင်းလဲသော လှည့်ဖြားသော တမန်တော်များ၊</w:t>
      </w:r>
    </w:p>
    <w:p w14:paraId="1F04C0B7" w14:textId="77777777" w:rsidR="000F7377" w:rsidRDefault="000F7377"/>
    <w:p w14:paraId="1461E4E8" w14:textId="77777777" w:rsidR="000F7377" w:rsidRDefault="000F7377">
      <w:r xmlns:w="http://schemas.openxmlformats.org/wordprocessingml/2006/main">
        <w:t xml:space="preserve">တမန်တော်အတုများနှင့် လှည့်ဖြားသော အလုပ်သမားများသည် ခရစ်တော်၏ တမန်တော်များအဖြစ် ဟန်ဆောင်ကြသည်။</w:t>
      </w:r>
    </w:p>
    <w:p w14:paraId="0A974325" w14:textId="77777777" w:rsidR="000F7377" w:rsidRDefault="000F7377"/>
    <w:p w14:paraId="67F79205" w14:textId="77777777" w:rsidR="000F7377" w:rsidRDefault="000F7377">
      <w:r xmlns:w="http://schemas.openxmlformats.org/wordprocessingml/2006/main">
        <w:t xml:space="preserve">1- ခရစ်တော်၏ တမန်တော်များဟု ဆိုသူများအား အကဲဖြတ်ရာတွင် ကျွန်ုပ်တို့ နိုးနိုးကြားကြားနှင့် ပိုင်းခြားသိမြင်ရပါမည်။</w:t>
      </w:r>
    </w:p>
    <w:p w14:paraId="1FA9B0C5" w14:textId="77777777" w:rsidR="000F7377" w:rsidRDefault="000F7377"/>
    <w:p w14:paraId="4BEF3F12" w14:textId="77777777" w:rsidR="000F7377" w:rsidRDefault="000F7377">
      <w:r xmlns:w="http://schemas.openxmlformats.org/wordprocessingml/2006/main">
        <w:t xml:space="preserve">၂။ ကျွန်ုပ်တို့သည် ခရစ်တော်၏ တမန်တော်များဖြစ်သည်ဟု ယုံကြည်ရန် လှည့်ဖြားရန် ကြိုးပမ်းသူများကို ကျွန်ုပ်တို့ သတိထားသင့်သည်။</w:t>
      </w:r>
    </w:p>
    <w:p w14:paraId="345376A6" w14:textId="77777777" w:rsidR="000F7377" w:rsidRDefault="000F7377"/>
    <w:p w14:paraId="00FB815F" w14:textId="77777777" w:rsidR="000F7377" w:rsidRDefault="000F7377">
      <w:r xmlns:w="http://schemas.openxmlformats.org/wordprocessingml/2006/main">
        <w:t xml:space="preserve">1: တမန်တော် 20:29-30 - အကြောင်းမူကား၊ ငါထွက်ခွါပြီးနောက် ပြင်းစွာသောဝံပုလွေတို့သည် သိုးစုကိုမနှမြောဘဲ သင်တို့အထဲသို့ ဝင်ကြလိမ့်မည်ဟု ငါသိ၏။ တပည့်တော်တို့ကို ဆွဲငင်ခြင်းငှာ ကောက်ကျစ်သောစကားကိုပြော၍ လူတို့သည် ထကြလိမ့်မည်။</w:t>
      </w:r>
    </w:p>
    <w:p w14:paraId="4B9EBC6E" w14:textId="77777777" w:rsidR="000F7377" w:rsidRDefault="000F7377"/>
    <w:p w14:paraId="23AF942B" w14:textId="77777777" w:rsidR="000F7377" w:rsidRDefault="000F7377">
      <w:r xmlns:w="http://schemas.openxmlformats.org/wordprocessingml/2006/main">
        <w:t xml:space="preserve">2:1 ယောဟန် 4:1 - ချစ်သူတို့၊ ခပ်သိမ်းသောဝိညာဉ်တို့ကို မယုံကြနှင့်။ ဘုရားသခင်နှင့်စပ်ဆိုင်သလောဟု နတ်များကို စမ်းကြည့်ကြပါ။ အကြောင်းမူကား၊ ပရောဖက်အတုအယောင်များစွာတို့သည် ဤလောကသို့ ထွက်သွားကြသည်။</w:t>
      </w:r>
    </w:p>
    <w:p w14:paraId="21D3EA26" w14:textId="77777777" w:rsidR="000F7377" w:rsidRDefault="000F7377"/>
    <w:p w14:paraId="59CA73F1" w14:textId="77777777" w:rsidR="000F7377" w:rsidRDefault="000F7377">
      <w:r xmlns:w="http://schemas.openxmlformats.org/wordprocessingml/2006/main">
        <w:t xml:space="preserve">2 Corinthians 11:14 အံ့ဩခြင်းမရှိ။ အကြောင်းမူကား၊ စာတန်ကိုယ်တိုင်သည် အလင်း၏ကောင်းကင်တမန်အဖြစ်သို့ ပြောင်းလဲခြင်းခံရ၏။</w:t>
      </w:r>
    </w:p>
    <w:p w14:paraId="46CED0F9" w14:textId="77777777" w:rsidR="000F7377" w:rsidRDefault="000F7377"/>
    <w:p w14:paraId="0733B3EE" w14:textId="77777777" w:rsidR="000F7377" w:rsidRDefault="000F7377">
      <w:r xmlns:w="http://schemas.openxmlformats.org/wordprocessingml/2006/main">
        <w:t xml:space="preserve">စာတန်သည် လူတို့ကိုလှည့်ဖြားရန် အလင်း၏ကောင်းကင်တမန်အဖြစ် အသွင်ဆောင်သည်။</w:t>
      </w:r>
    </w:p>
    <w:p w14:paraId="658A7246" w14:textId="77777777" w:rsidR="000F7377" w:rsidRDefault="000F7377"/>
    <w:p w14:paraId="0B4EC5D8" w14:textId="77777777" w:rsidR="000F7377" w:rsidRDefault="000F7377">
      <w:r xmlns:w="http://schemas.openxmlformats.org/wordprocessingml/2006/main">
        <w:t xml:space="preserve">1. စာတန်၏ လှည့်စားသောသဘောသဘာဝ - သူသည် ကျွန်ုပ်တို့ကို လှည့်ဖြားစေပြီး ဘုရားသခင်၏အမှန်တရားကို သံသယဝင်စေပုံ။</w:t>
      </w:r>
    </w:p>
    <w:p w14:paraId="68089DD9" w14:textId="77777777" w:rsidR="000F7377" w:rsidRDefault="000F7377"/>
    <w:p w14:paraId="2D9C7862" w14:textId="77777777" w:rsidR="000F7377" w:rsidRDefault="000F7377">
      <w:r xmlns:w="http://schemas.openxmlformats.org/wordprocessingml/2006/main">
        <w:t xml:space="preserve">2. ဘုရားသခင်၏ ချပ်ဝတ်တန်ဆာ အပြည့်အစုံကို ဝတ်ဆင်ပါ - ရန်သူ၏ မုသားများကို တိုက်ဖျက်ရန် တစ်ခုတည်းသော နည်းလမ်းမှာ ဘုရားသခင် ၏ တန်ခိုးဖြင့် မိမိကိုယ်ကို ၀တ်ဆင်ခြင်း ဖြစ်သည်။</w:t>
      </w:r>
    </w:p>
    <w:p w14:paraId="66C30651" w14:textId="77777777" w:rsidR="000F7377" w:rsidRDefault="000F7377"/>
    <w:p w14:paraId="62D62C89" w14:textId="77777777" w:rsidR="000F7377" w:rsidRDefault="000F7377">
      <w:r xmlns:w="http://schemas.openxmlformats.org/wordprocessingml/2006/main">
        <w:t xml:space="preserve">၁။ ဧဖက် ၆:၁၁; မာရ်နတ်၏ လှည့်ဖြားခြင်းများကို ခံနိုင်ရည်ရှိစေခြင်းငှာ၊ ဘုရားသခင်၏ ချပ်ဝတ်တန်ဆာ တစ်ခုလုံးကို ဝတ်ဆင်ကြလော့။</w:t>
      </w:r>
    </w:p>
    <w:p w14:paraId="4D777F2D" w14:textId="77777777" w:rsidR="000F7377" w:rsidRDefault="000F7377"/>
    <w:p w14:paraId="7C56C167" w14:textId="77777777" w:rsidR="000F7377" w:rsidRDefault="000F7377">
      <w:r xmlns:w="http://schemas.openxmlformats.org/wordprocessingml/2006/main">
        <w:t xml:space="preserve">၂။ ၂ ကောရိန္သု ၁၀:၃-၅; အကြောင်းမူကား၊ ငါတို့သည် လူ့ဇာတိ၌ကျင်လည်သော်လည်း၊ ငါတို့သည် ဇာတိပကတိအားဖြင့် စစ်မတိုက်ကြ။ (ငါတို့၏စစ်လက်နက်တို့သည် ဇာတိပကတိလက်နက်မဟုတ်၊ ဘုရားသခင်အားဖြင့် တန်ခိုးကြီးသော အဆီးအတားတို့ကို ဖြိုဖျက်ခြင်းငှာ၊) စိတ်ကူးစိတ်သန်းကို နှိမ့်ချ၍ ချီးမြှောက်သော မြင့်မြတ်သောအရာရှိသမျှတို့ကို ဖြိုဖျက်၍၊ ဘုရားသခင်ကို သိကျွမ်းခြင်း နှင့် ဆန့်ကျင်ဘက်ဖြစ်ပြီး ခရစ်တော်၏ နာခံခြင်းအတွက် အကြံအစည်တိုင်းကို သိမ်းသွားစေသည်။</w:t>
      </w:r>
    </w:p>
    <w:p w14:paraId="27468761" w14:textId="77777777" w:rsidR="000F7377" w:rsidRDefault="000F7377"/>
    <w:p w14:paraId="57C44A8F" w14:textId="77777777" w:rsidR="000F7377" w:rsidRDefault="000F7377">
      <w:r xmlns:w="http://schemas.openxmlformats.org/wordprocessingml/2006/main">
        <w:t xml:space="preserve">2 Corinthians 11:15 ထို့ကြောင့် သူ၏အမှုထမ်းများကို ဖြောင့်မတ်ခြင်းအမှုထမ်းများအဖြစ် အသွင်ပြောင်းလျှင် ကြီးမြတ်သောအရာမဟုတ်ပါ </w:t>
      </w:r>
      <w:r xmlns:w="http://schemas.openxmlformats.org/wordprocessingml/2006/main">
        <w:lastRenderedPageBreak xmlns:w="http://schemas.openxmlformats.org/wordprocessingml/2006/main"/>
      </w:r>
      <w:r xmlns:w="http://schemas.openxmlformats.org/wordprocessingml/2006/main">
        <w:t xml:space="preserve">။ အကြင်သူသည် မိမိတို့အကျင့်အတိုင်း ဖြစ်လိမ့်မည်။</w:t>
      </w:r>
    </w:p>
    <w:p w14:paraId="206D443D" w14:textId="77777777" w:rsidR="000F7377" w:rsidRDefault="000F7377"/>
    <w:p w14:paraId="1ADFAE68" w14:textId="77777777" w:rsidR="000F7377" w:rsidRDefault="000F7377">
      <w:r xmlns:w="http://schemas.openxmlformats.org/wordprocessingml/2006/main">
        <w:t xml:space="preserve">စာတန်သည် မိမိကိုယ်မိမိ အလင်း၏ကောင်းကင်တမန်အဖြစ် အသွင်ဆောင်နိုင်လျှင် မိမိ၏ကျေးကျွန်များသည် ဖြောင့်မတ်ခြင်း၏ကျေးကျွန်များအဖြစ် ပေါ်လာနိုင်သည်မှာ အံ့သြစရာမဟုတ်ကြောင်း ကောရိန္သုမြို့သားများအား ပေါလုသတိပေးခဲ့သည်။ သို့ရာတွင်၊ သူတို့၏ အဆုံးစွန်ဆုံးသည် ၎င်းတို့၏ အကျင့်အားဖြင့် ဆုံးဖြတ်ရလိမ့်မည်။</w:t>
      </w:r>
    </w:p>
    <w:p w14:paraId="123281E2" w14:textId="77777777" w:rsidR="000F7377" w:rsidRDefault="000F7377"/>
    <w:p w14:paraId="36AD741F" w14:textId="77777777" w:rsidR="000F7377" w:rsidRDefault="000F7377">
      <w:r xmlns:w="http://schemas.openxmlformats.org/wordprocessingml/2006/main">
        <w:t xml:space="preserve">၁။ မှားယွင်းသောသွန်သင်ခြင်း၏အန္တရာယ်- ပရောဖက်အတုအယောင်များကို မည်သို့အသိအမှတ်ပြုပြီး အမှန်တရားကိုပိုင်းခြားနိုင်မည်နည်း။</w:t>
      </w:r>
    </w:p>
    <w:p w14:paraId="374CABDE" w14:textId="77777777" w:rsidR="000F7377" w:rsidRDefault="000F7377"/>
    <w:p w14:paraId="136A3EFD" w14:textId="77777777" w:rsidR="000F7377" w:rsidRDefault="000F7377">
      <w:r xmlns:w="http://schemas.openxmlformats.org/wordprocessingml/2006/main">
        <w:t xml:space="preserve">2. အလုံးစုံသောအမှု၏အဆုံး- သင်ကြဲသောအရာကို ရိတ်သိမ်းခြင်းနှင့် ဘုရားသခင်၏တရားစီရင်ခြင်း</w:t>
      </w:r>
    </w:p>
    <w:p w14:paraId="6DFF337E" w14:textId="77777777" w:rsidR="000F7377" w:rsidRDefault="000F7377"/>
    <w:p w14:paraId="726762D4" w14:textId="77777777" w:rsidR="000F7377" w:rsidRDefault="000F7377">
      <w:r xmlns:w="http://schemas.openxmlformats.org/wordprocessingml/2006/main">
        <w:t xml:space="preserve">1. John 8:44 “သင်တို့သည် သင်တို့အဘတည်းဟူသော မာရ်နတ်နှင့်စပ်ဆိုင်၍၊ သင်တို့အဘ၏အလိုဆန္ဒကို ပြည့်စုံစေခြင်းငှာ၊ သူသည် အမှန်တရားကို မစွဲလမ်းဘဲ အစကတည်းက လူသတ်သမားဖြစ်ခဲ့သည်။ မုသာစကားကို ပြောတတ်၏။</w:t>
      </w:r>
    </w:p>
    <w:p w14:paraId="03475B2D" w14:textId="77777777" w:rsidR="000F7377" w:rsidRDefault="000F7377"/>
    <w:p w14:paraId="63818013" w14:textId="77777777" w:rsidR="000F7377" w:rsidRDefault="000F7377">
      <w:r xmlns:w="http://schemas.openxmlformats.org/wordprocessingml/2006/main">
        <w:t xml:space="preserve">2. 1 John 4:1 “ချစ်သားတို့၊ ခပ်သိမ်းသောနာမ်ဝိညာဉ်တို့ကို မယုံကြနှင့်။ အကြောင်းမူကား၊ ပရောဖက် အတုအယောင်များစွာတို့သည် ဤလောကသို့ ထွက်သွားသောကြောင့်၊ ဘုရားသခင်ထံမှ ဆင်းသက်ခြင်းရှိမရှိ သိနိုင်ရန် ဝိညာဉ်များကို စုံစမ်းပါ။</w:t>
      </w:r>
    </w:p>
    <w:p w14:paraId="7A1B319E" w14:textId="77777777" w:rsidR="000F7377" w:rsidRDefault="000F7377"/>
    <w:p w14:paraId="004B6DA4" w14:textId="77777777" w:rsidR="000F7377" w:rsidRDefault="000F7377">
      <w:r xmlns:w="http://schemas.openxmlformats.org/wordprocessingml/2006/main">
        <w:t xml:space="preserve">2 Corinthians 11:16 တဖန် ငါဆိုသည်ကား၊ ငါ့ကို အဘယ်သူမျှ လူမိုက်ဟုမထင်စေနှင့်။ အနည်းငယ်ဝါကြွားခြင်းငှာ၊ မိုက်သောသူသည် ငါ့ကိုလက်ခံလျှင်၊</w:t>
      </w:r>
    </w:p>
    <w:p w14:paraId="68B9EE23" w14:textId="77777777" w:rsidR="000F7377" w:rsidRDefault="000F7377"/>
    <w:p w14:paraId="3FF1B272" w14:textId="77777777" w:rsidR="000F7377" w:rsidRDefault="000F7377">
      <w:r xmlns:w="http://schemas.openxmlformats.org/wordprocessingml/2006/main">
        <w:t xml:space="preserve">ပေါလုသည် ကောရိန္သုမြို့သားတို့ကို လူမိုက်ဟုမမှတ်ယူပါနှင့်ဟု အနည်းငယ်ဝါကြွားနိုင်စေရန် ပေါလုက ထိုသို့ပြုလျှင် လက်ခံမည်ဟု ဖော်ပြထား၏။</w:t>
      </w:r>
    </w:p>
    <w:p w14:paraId="36579FB3" w14:textId="77777777" w:rsidR="000F7377" w:rsidRDefault="000F7377"/>
    <w:p w14:paraId="5A965929" w14:textId="77777777" w:rsidR="000F7377" w:rsidRDefault="000F7377">
      <w:r xmlns:w="http://schemas.openxmlformats.org/wordprocessingml/2006/main">
        <w:t xml:space="preserve">1. ခေါင်းဆောင်မှုတွင် နှိမ့်ချမှု လိုအပ်မှု</w:t>
      </w:r>
    </w:p>
    <w:p w14:paraId="54E77081" w14:textId="77777777" w:rsidR="000F7377" w:rsidRDefault="000F7377"/>
    <w:p w14:paraId="4DD3F34F" w14:textId="77777777" w:rsidR="000F7377" w:rsidRDefault="000F7377">
      <w:r xmlns:w="http://schemas.openxmlformats.org/wordprocessingml/2006/main">
        <w:t xml:space="preserve">၂။ သမ္မာကျမ်းစာတွင် မာနနှင့်ဝါကြွားခြင်းကို နားလည်ခြင်း။</w:t>
      </w:r>
    </w:p>
    <w:p w14:paraId="5729ED7F" w14:textId="77777777" w:rsidR="000F7377" w:rsidRDefault="000F7377"/>
    <w:p w14:paraId="7E890C21" w14:textId="77777777" w:rsidR="000F7377" w:rsidRDefault="000F7377">
      <w:r xmlns:w="http://schemas.openxmlformats.org/wordprocessingml/2006/main">
        <w:t xml:space="preserve">1. သုတ္တံကျမ်း 11:2 - မာနသည်လာသောအခါ၊ အရှက်ကွဲခြင်းသို့ ရောက်တတ်၏။</w:t>
      </w:r>
    </w:p>
    <w:p w14:paraId="6AA35CE0" w14:textId="77777777" w:rsidR="000F7377" w:rsidRDefault="000F7377"/>
    <w:p w14:paraId="182EE634" w14:textId="77777777" w:rsidR="000F7377" w:rsidRDefault="000F7377">
      <w:r xmlns:w="http://schemas.openxmlformats.org/wordprocessingml/2006/main">
        <w:t xml:space="preserve">2 James 4:10 - ထာဝရဘုရားရှေ့တော်၌ ကိုယ်ကိုကိုယ်နှိမ့်ချ၍ ချီးမြှောက်တော်မူမည်။</w:t>
      </w:r>
    </w:p>
    <w:p w14:paraId="5A4210C9" w14:textId="77777777" w:rsidR="000F7377" w:rsidRDefault="000F7377"/>
    <w:p w14:paraId="338ADC31" w14:textId="77777777" w:rsidR="000F7377" w:rsidRDefault="000F7377">
      <w:r xmlns:w="http://schemas.openxmlformats.org/wordprocessingml/2006/main">
        <w:t xml:space="preserve">2 Corinthians 11:17 ငါ​ပြော​သော​အ​ရာ​သည်​ထာ​ဝ​ရ​ဘု​ရား​၏​နောက်​တော်​၌​မ​ပြော​ဘဲ၊ ဝါ​ကြွား​သော​ယုံ​ကြည်​ခြင်း​အား​ဖြင့် မိုက်​မဲ​စွာ​ပြော​နေ​၏။</w:t>
      </w:r>
    </w:p>
    <w:p w14:paraId="712E103A" w14:textId="77777777" w:rsidR="000F7377" w:rsidRDefault="000F7377"/>
    <w:p w14:paraId="0F316567" w14:textId="77777777" w:rsidR="000F7377" w:rsidRDefault="000F7377">
      <w:r xmlns:w="http://schemas.openxmlformats.org/wordprocessingml/2006/main">
        <w:t xml:space="preserve">ပေါလုပြောသောစကားများသည် သခင်ဘုရားထံမှမဟုတ်၊ ဝါကြွားသောအရပ်မှ လာသည်ဟု ပေါလုဆိုသည်။</w:t>
      </w:r>
    </w:p>
    <w:p w14:paraId="750BDC48" w14:textId="77777777" w:rsidR="000F7377" w:rsidRDefault="000F7377"/>
    <w:p w14:paraId="630EBB60" w14:textId="77777777" w:rsidR="000F7377" w:rsidRDefault="000F7377">
      <w:r xmlns:w="http://schemas.openxmlformats.org/wordprocessingml/2006/main">
        <w:t xml:space="preserve">၁။ ဝါကြွားခြင်း၏အန္တရာယ်—သုတ္တံ ၂၇:၁-၂</w:t>
      </w:r>
    </w:p>
    <w:p w14:paraId="47375094" w14:textId="77777777" w:rsidR="000F7377" w:rsidRDefault="000F7377"/>
    <w:p w14:paraId="301B1D86" w14:textId="77777777" w:rsidR="000F7377" w:rsidRDefault="000F7377">
      <w:r xmlns:w="http://schemas.openxmlformats.org/wordprocessingml/2006/main">
        <w:t xml:space="preserve">၂။ နှိမ့်ချခြင်း၏တန်ခိုး—ယာကုပ် ၄:၆-၇</w:t>
      </w:r>
    </w:p>
    <w:p w14:paraId="1B487CC4" w14:textId="77777777" w:rsidR="000F7377" w:rsidRDefault="000F7377"/>
    <w:p w14:paraId="46E731EF" w14:textId="77777777" w:rsidR="000F7377" w:rsidRDefault="000F7377">
      <w:r xmlns:w="http://schemas.openxmlformats.org/wordprocessingml/2006/main">
        <w:t xml:space="preserve">၁။ သုတ္တံ ၂၇:၁-၂ - "နက်ဖြန်နေ့၌ ဝါကြွားခြင်းမပြုနှင့်။ တစ်နေ့သည် အဘယ်သို့ သက်ရောက်မည်ကို မသိသောကြောင့်၊ အခြားသောသူသည် ကိုယ်နှုတ်ကို မချီးမွမ်းဘဲ၊ အခြားသောသူ၏နှုတ်ကို မချီးမွမ်းစေနှင့်။"</w:t>
      </w:r>
    </w:p>
    <w:p w14:paraId="2E7389A6" w14:textId="77777777" w:rsidR="000F7377" w:rsidRDefault="000F7377"/>
    <w:p w14:paraId="21746765" w14:textId="77777777" w:rsidR="000F7377" w:rsidRDefault="000F7377">
      <w:r xmlns:w="http://schemas.openxmlformats.org/wordprocessingml/2006/main">
        <w:t xml:space="preserve">၂။ ယာကုပ် ၄:၆-၇ - “သို့သော်လည်း ကျေးဇူးတော်သည် သာ၍ ပေးတော်မူ၏။ ထို့ကြောင့်၊ ဘုရားသခင်သည် မာနကြီးသောသူကို ဆီးတားသော်လည်း၊ နှိမ့်ချသောသူတို့၌ ကျေးဇူးတော်ကို ပေးတော်မူ၏။” ထို့ကြောင့် ဘုရားသခင်ထံ ကိုယ်ကိုကိုယ်တင်ပြပါ။ မာရ်နတ်ကိုဆီးတားပါက၊ သူသည် သင့်ထံမှ ပြေးလိမ့်မည်။ ."</w:t>
      </w:r>
    </w:p>
    <w:p w14:paraId="09AF491D" w14:textId="77777777" w:rsidR="000F7377" w:rsidRDefault="000F7377"/>
    <w:p w14:paraId="24949296" w14:textId="77777777" w:rsidR="000F7377" w:rsidRDefault="000F7377">
      <w:r xmlns:w="http://schemas.openxmlformats.org/wordprocessingml/2006/main">
        <w:t xml:space="preserve">2 Corinthians 11:18 ဇာတိပကတိအားဖြင့် များစွာသော ဘုန်းအသရေကို မြင်လျှင် ငါလည်း ဘုန်းကြီးမည်။</w:t>
      </w:r>
    </w:p>
    <w:p w14:paraId="72C84F0B" w14:textId="77777777" w:rsidR="000F7377" w:rsidRDefault="000F7377"/>
    <w:p w14:paraId="098D4EF0" w14:textId="77777777" w:rsidR="000F7377" w:rsidRDefault="000F7377">
      <w:r xmlns:w="http://schemas.openxmlformats.org/wordprocessingml/2006/main">
        <w:t xml:space="preserve">ပေါလုသည် များစွာသောသူတို့၏ရုပ်ပိုင်းဆိုင်ရာအောင်မြင်မှုများတွင် ဝါကြွားသော်လည်း သူ၏ဆင်းရဲခြင်းနှင့် အားနည်းချက်များတွင် ဝါကြွားမည်ဟု ပေါလုဆိုသည်။</w:t>
      </w:r>
    </w:p>
    <w:p w14:paraId="0D19FD12" w14:textId="77777777" w:rsidR="000F7377" w:rsidRDefault="000F7377"/>
    <w:p w14:paraId="390E51A3" w14:textId="77777777" w:rsidR="000F7377" w:rsidRDefault="000F7377">
      <w:r xmlns:w="http://schemas.openxmlformats.org/wordprocessingml/2006/main">
        <w:t xml:space="preserve">1. အားနည်းခြင်း၏ စွမ်းအား- ကျွန်ုပ်တို့၏ ဆင်းရဲဒုက္ခတွင် ဝါကြွားရန် သင်ယူခြင်း။</w:t>
      </w:r>
    </w:p>
    <w:p w14:paraId="755EB998" w14:textId="77777777" w:rsidR="000F7377" w:rsidRDefault="000F7377"/>
    <w:p w14:paraId="4E030530" w14:textId="77777777" w:rsidR="000F7377" w:rsidRDefault="000F7377">
      <w:r xmlns:w="http://schemas.openxmlformats.org/wordprocessingml/2006/main">
        <w:t xml:space="preserve">2. လက်ဝါးကပ်တိုင်ကို ဖက်တွယ်ရန် သင်ယူခြင်း- အားနည်းခြင်း၌ ဝါကြွားခြင်း။</w:t>
      </w:r>
    </w:p>
    <w:p w14:paraId="64EADDC6" w14:textId="77777777" w:rsidR="000F7377" w:rsidRDefault="000F7377"/>
    <w:p w14:paraId="214ADEE1" w14:textId="77777777" w:rsidR="000F7377" w:rsidRDefault="000F7377">
      <w:r xmlns:w="http://schemas.openxmlformats.org/wordprocessingml/2006/main">
        <w:t xml:space="preserve">၁။ ဖိလိပ္ပိ ၃:၇-၈၊ “ငါရသမျှသော အမြတ်ကို ခရစ်တော်ကြောင့် ဆုံးရှုံးခြင်းဟု မှတ်ယူ၏။ ဧကန်စင်စစ်၊ ကျွန်ုပ်၏သခင်ယေရှုခရစ်ကို သိကျွမ်းခြင်းထက် သာလွန်သောတန်ဖိုးကြောင့် အရာအားလုံးကို ဆုံးရှုံးခြင်းဟု ကျွန်ုပ်မှတ်ယူပါသည်။”</w:t>
      </w:r>
    </w:p>
    <w:p w14:paraId="5055316F" w14:textId="77777777" w:rsidR="000F7377" w:rsidRDefault="000F7377"/>
    <w:p w14:paraId="6F56450A" w14:textId="77777777" w:rsidR="000F7377" w:rsidRDefault="000F7377">
      <w:r xmlns:w="http://schemas.openxmlformats.org/wordprocessingml/2006/main">
        <w:t xml:space="preserve">၂။ ဟေရှာယ ၄၅:၃၊ “ငါသည် သင်တို့ကို ခေါ်တော်မူသော ဣသရေလအမျိုး၏ ဘုရားသခင် ထာဝရဘုရားဖြစ်ကြောင်းကို သင်တို့သိစေခြင်းငှါ ဝှက်ထားသောဘဏ္ဍာများ၊</w:t>
      </w:r>
    </w:p>
    <w:p w14:paraId="5BA3890B" w14:textId="77777777" w:rsidR="000F7377" w:rsidRDefault="000F7377"/>
    <w:p w14:paraId="2BCD40F1" w14:textId="77777777" w:rsidR="000F7377" w:rsidRDefault="000F7377">
      <w:r xmlns:w="http://schemas.openxmlformats.org/wordprocessingml/2006/main">
        <w:t xml:space="preserve">2 Corinthians 11:19 အကြောင်းမူကား၊ သင်တို့သည် ပညာရှိသောသူဖြစ်၍၊</w:t>
      </w:r>
    </w:p>
    <w:p w14:paraId="7C411E23" w14:textId="77777777" w:rsidR="000F7377" w:rsidRDefault="000F7377"/>
    <w:p w14:paraId="692E1495" w14:textId="77777777" w:rsidR="000F7377" w:rsidRDefault="000F7377">
      <w:r xmlns:w="http://schemas.openxmlformats.org/wordprocessingml/2006/main">
        <w:t xml:space="preserve">ပေါလုသည် ကောရိန္သုမြို့သားများကို လက်ခံရန် အမြန်ဖြစ်သောကြောင့် ပညာရှိဟန်ဆောင်မည့် ဆရာအတုအယောင်များကို သတိထားရန် သတိပေးထားသည်။</w:t>
      </w:r>
    </w:p>
    <w:p w14:paraId="27D87950" w14:textId="77777777" w:rsidR="000F7377" w:rsidRDefault="000F7377"/>
    <w:p w14:paraId="36B2BC18" w14:textId="77777777" w:rsidR="000F7377" w:rsidRDefault="000F7377">
      <w:r xmlns:w="http://schemas.openxmlformats.org/wordprocessingml/2006/main">
        <w:t xml:space="preserve">1. "အတုအယောင်လက်ဆောင်များ ပေးဆောင်သော လူမိုက်များ- အတုအယောင် ဆရာများ၏ သတိပေး လက္ခဏာများကို လျစ်လျူရှုခြင်း"</w:t>
      </w:r>
    </w:p>
    <w:p w14:paraId="01E6A9E2" w14:textId="77777777" w:rsidR="000F7377" w:rsidRDefault="000F7377"/>
    <w:p w14:paraId="090FE952" w14:textId="77777777" w:rsidR="000F7377" w:rsidRDefault="000F7377">
      <w:r xmlns:w="http://schemas.openxmlformats.org/wordprocessingml/2006/main">
        <w:t xml:space="preserve">2. "လှည့်ဖြားခြင်းအားဖြင့် မြင်ခြင်း- မှားယွင်းသော ဆရာများ၏ လက္ခဏာများကို သိခြင်း"</w:t>
      </w:r>
    </w:p>
    <w:p w14:paraId="42769455" w14:textId="77777777" w:rsidR="000F7377" w:rsidRDefault="000F7377"/>
    <w:p w14:paraId="5A254B6C" w14:textId="77777777" w:rsidR="000F7377" w:rsidRDefault="000F7377">
      <w:r xmlns:w="http://schemas.openxmlformats.org/wordprocessingml/2006/main">
        <w:t xml:space="preserve">၁။ သုတ္တံ ၁၄:၁၅ - “ရိုးရှင်းသောသူသည် အရာရာကိုယုံတတ်၏။ ပညာရှိသောသူမူကား၊</w:t>
      </w:r>
    </w:p>
    <w:p w14:paraId="63CB54E2" w14:textId="77777777" w:rsidR="000F7377" w:rsidRDefault="000F7377"/>
    <w:p w14:paraId="0A845C77" w14:textId="77777777" w:rsidR="000F7377" w:rsidRDefault="000F7377">
      <w:r xmlns:w="http://schemas.openxmlformats.org/wordprocessingml/2006/main">
        <w:t xml:space="preserve">2 ပေတရု 2:1-2 - “လူတို့တွင် ပရောဖက် အတုအယောင်တို့သည် ပေါ်လာ၍၊ ဖျက်ဆီးတတ်သော မိစ္ဆာအယူဝါဒကို လျှို့ဝှက်စွာ ဆောင်ကြဉ်း ကြလိမ့်မည်။ ပျက်စီးခြင်းသို့ ရောက်ကြလိမ့်မည်။ အများသောသူတို့သည် ကာမဂုဏ်တို့၌ လိုက်ကြလိမ့်မည်။</w:t>
      </w:r>
    </w:p>
    <w:p w14:paraId="12DBE619" w14:textId="77777777" w:rsidR="000F7377" w:rsidRDefault="000F7377"/>
    <w:p w14:paraId="19170EA6" w14:textId="77777777" w:rsidR="000F7377" w:rsidRDefault="000F7377">
      <w:r xmlns:w="http://schemas.openxmlformats.org/wordprocessingml/2006/main">
        <w:t xml:space="preserve">2 Corinthians 11:20 အကြောင်းမူကား၊ အကြင်သူသည် သင့်ကို ကျွန်ခံစေလျှင်၊ ယောက်ျားသည် သင့်ကို ကိုက်စားလျှင်၊ ယောက်ျားသည် သင်၏မျက်နှာကို ချီးမြှောက်လျှင်၊ ချီးမြှောက်လျှင်၊</w:t>
      </w:r>
    </w:p>
    <w:p w14:paraId="2499A74F" w14:textId="77777777" w:rsidR="000F7377" w:rsidRDefault="000F7377"/>
    <w:p w14:paraId="35B45399" w14:textId="77777777" w:rsidR="000F7377" w:rsidRDefault="000F7377">
      <w:r xmlns:w="http://schemas.openxmlformats.org/wordprocessingml/2006/main">
        <w:t xml:space="preserve">အခွင့်ကောင်းယူခြင်း သို့မဟုတ် နှိပ်စက်ညှဉ်းပန်းခြင်းခံရမည်ဆိုပါက ကောရိန္သုမြို့သားများကို တမန်တော်ပေါလုက သတိပေးထားသည်။</w:t>
      </w:r>
    </w:p>
    <w:p w14:paraId="61F7DC83" w14:textId="77777777" w:rsidR="000F7377" w:rsidRDefault="000F7377"/>
    <w:p w14:paraId="7CD375D0" w14:textId="77777777" w:rsidR="000F7377" w:rsidRDefault="000F7377">
      <w:r xmlns:w="http://schemas.openxmlformats.org/wordprocessingml/2006/main">
        <w:t xml:space="preserve">1. ခြယ်လှယ်ခြင်းနှင့် အလွဲသုံးစားလုပ်ခြင်းမှ သင့်ကိုယ်သင် ကာကွယ်ခြင်း။</w:t>
      </w:r>
    </w:p>
    <w:p w14:paraId="575B9FCD" w14:textId="77777777" w:rsidR="000F7377" w:rsidRDefault="000F7377"/>
    <w:p w14:paraId="710E6365" w14:textId="77777777" w:rsidR="000F7377" w:rsidRDefault="000F7377">
      <w:r xmlns:w="http://schemas.openxmlformats.org/wordprocessingml/2006/main">
        <w:t xml:space="preserve">၂။ မတရားမှုနှင့် ဖိနှိပ်မှုအပေါ် ရပ်တည်ပါ။</w:t>
      </w:r>
    </w:p>
    <w:p w14:paraId="5008176C" w14:textId="77777777" w:rsidR="000F7377" w:rsidRDefault="000F7377"/>
    <w:p w14:paraId="61775C47" w14:textId="77777777" w:rsidR="000F7377" w:rsidRDefault="000F7377">
      <w:r xmlns:w="http://schemas.openxmlformats.org/wordprocessingml/2006/main">
        <w:t xml:space="preserve">1. James 1:19-20 - ငါချစ်သောညီအစ်ကိုတို့၊ ဤအရာကို သိမှတ်ကြလော့။ လူအပေါင်းတို့သည် ကြားလျှင်မြန်ခြင်း၊ စကားနှေးခြင်း၊ ဒေါသနှေးခြင်း၊ အကြောင်းမူကား၊ လူ၏ဒေါသသည် ဘုရားသခင်၏ ဖြောင့်မတ်ခြင်းတရားကို မဖြစ်ပေါ်စေပါ။</w:t>
      </w:r>
    </w:p>
    <w:p w14:paraId="3B1C0C06" w14:textId="77777777" w:rsidR="000F7377" w:rsidRDefault="000F7377"/>
    <w:p w14:paraId="3E06222A" w14:textId="77777777" w:rsidR="000F7377" w:rsidRDefault="000F7377">
      <w:r xmlns:w="http://schemas.openxmlformats.org/wordprocessingml/2006/main">
        <w:t xml:space="preserve">2. သုတ္တံ 18:14 - လူ၏စိတ်ဝိညာဉ်သည် ဖျားနာခြင်းကိုခံနိုင်ရည်ရှိသော်လည်း ကြေမွသောဝိညာဉ်ကို အဘယ်သူခံနိုင်မည်နည်း။</w:t>
      </w:r>
    </w:p>
    <w:p w14:paraId="0C5972E3" w14:textId="77777777" w:rsidR="000F7377" w:rsidRDefault="000F7377"/>
    <w:p w14:paraId="5E9928D5" w14:textId="77777777" w:rsidR="000F7377" w:rsidRDefault="000F7377">
      <w:r xmlns:w="http://schemas.openxmlformats.org/wordprocessingml/2006/main">
        <w:t xml:space="preserve">2 Corinthians 11:21 ငါတို့သည် အားနည်းသကဲ့သို့ ကဲ့ရဲ့ခြင်းအကြောင်းကို ငါပြော၏။ ရဲရင့်သည်ဖြစ်စေ (မိုက်မဲစွာပြောသည်) ငါသည်လည်း ရဲရင့်၏။</w:t>
      </w:r>
    </w:p>
    <w:p w14:paraId="34C06053" w14:textId="77777777" w:rsidR="000F7377" w:rsidRDefault="000F7377"/>
    <w:p w14:paraId="533C2E09" w14:textId="77777777" w:rsidR="000F7377" w:rsidRDefault="000F7377">
      <w:r xmlns:w="http://schemas.openxmlformats.org/wordprocessingml/2006/main">
        <w:t xml:space="preserve">ပေါလုက သူအားနည်းနေချိန်မှာတောင် ရဲရင့်စွာပြောတတ်တယ်လို့ အခိုင်အမာဆိုတယ်။</w:t>
      </w:r>
    </w:p>
    <w:p w14:paraId="46BEFFF6" w14:textId="77777777" w:rsidR="000F7377" w:rsidRDefault="000F7377"/>
    <w:p w14:paraId="286E6167" w14:textId="77777777" w:rsidR="000F7377" w:rsidRDefault="000F7377">
      <w:r xmlns:w="http://schemas.openxmlformats.org/wordprocessingml/2006/main">
        <w:t xml:space="preserve">၁။ ဘုရားသခင်သည် ကျွန်ုပ်တို့၏ အားနည်းခြင်းတွင် ခွန်အားဖြစ်တော်မူ၏။</w:t>
      </w:r>
    </w:p>
    <w:p w14:paraId="2D9B6883" w14:textId="77777777" w:rsidR="000F7377" w:rsidRDefault="000F7377"/>
    <w:p w14:paraId="3E0536FE" w14:textId="77777777" w:rsidR="000F7377" w:rsidRDefault="000F7377">
      <w:r xmlns:w="http://schemas.openxmlformats.org/wordprocessingml/2006/main">
        <w:t xml:space="preserve">2. အားနည်းချက်၏မျက်နှာတွင် ရဲရင့်မှု</w:t>
      </w:r>
    </w:p>
    <w:p w14:paraId="691B7A19" w14:textId="77777777" w:rsidR="000F7377" w:rsidRDefault="000F7377"/>
    <w:p w14:paraId="5E280A64" w14:textId="77777777" w:rsidR="000F7377" w:rsidRDefault="000F7377">
      <w:r xmlns:w="http://schemas.openxmlformats.org/wordprocessingml/2006/main">
        <w:t xml:space="preserve">1. ဖိလိပ္ပိ 4:13 - ငါ့ကိုခွန်အားပေးသောခရစ်တော်အားဖြင့် ခပ်သိမ်းသောအမှုတို့ကို ငါတတ်စွမ်းနိုင်၏။</w:t>
      </w:r>
    </w:p>
    <w:p w14:paraId="41237B17" w14:textId="77777777" w:rsidR="000F7377" w:rsidRDefault="000F7377"/>
    <w:p w14:paraId="0935F641" w14:textId="77777777" w:rsidR="000F7377" w:rsidRDefault="000F7377">
      <w:r xmlns:w="http://schemas.openxmlformats.org/wordprocessingml/2006/main">
        <w:t xml:space="preserve">2. 1 Corinthians 1:25 - အကြောင်းမူကား၊ ဘုရားသခင်၏ မိုက်မဲခြင်းသည် လူတို့ထက် သာ၍ပညာရှိပေ၏။ ဘုရားသခင်၏ အားနည်းခြင်းသည် လူတို့ထက် သာ၍ ကြီး၏။</w:t>
      </w:r>
    </w:p>
    <w:p w14:paraId="7634C75E" w14:textId="77777777" w:rsidR="000F7377" w:rsidRDefault="000F7377"/>
    <w:p w14:paraId="61D16459" w14:textId="77777777" w:rsidR="000F7377" w:rsidRDefault="000F7377">
      <w:r xmlns:w="http://schemas.openxmlformats.org/wordprocessingml/2006/main">
        <w:t xml:space="preserve">2 Corinthians 11:22 ထိုသူတို့သည် ဟေဗြဲလူများလော။ သူတို့သည် ဣသရေလလူများလား။ သူတို့သည် အာဗြဟံ၏ အမျိုးအနွယ်ဖြစ်သလော။ ကျွန်တော်လည်းပဲ။</w:t>
      </w:r>
    </w:p>
    <w:p w14:paraId="39038645" w14:textId="77777777" w:rsidR="000F7377" w:rsidRDefault="000F7377"/>
    <w:p w14:paraId="5742DA09"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ပေါလုသည် သူ၏ဂျူးအမွေအနှစ်နှင့် မျိုးရိုးကို ဂုဏ်ယူစွာကြေညာခဲ့သည်။</w:t>
      </w:r>
    </w:p>
    <w:p w14:paraId="3AB3645C" w14:textId="77777777" w:rsidR="000F7377" w:rsidRDefault="000F7377"/>
    <w:p w14:paraId="0F1DF624" w14:textId="77777777" w:rsidR="000F7377" w:rsidRDefault="000F7377">
      <w:r xmlns:w="http://schemas.openxmlformats.org/wordprocessingml/2006/main">
        <w:t xml:space="preserve">1: ကျွန်ုပ်တို့သည် ကျွန်ုပ်တို့၏အမွေအနှစ်အတွက် ဂုဏ်ယူသင့်ပြီး ကျွန်ုပ်တို့သည် မည်သူဖြစ်သည်ကို ဂုဏ်ယူသင့်ပါသည်။</w:t>
      </w:r>
    </w:p>
    <w:p w14:paraId="0B7878F5" w14:textId="77777777" w:rsidR="000F7377" w:rsidRDefault="000F7377"/>
    <w:p w14:paraId="27C4F31F" w14:textId="77777777" w:rsidR="000F7377" w:rsidRDefault="000F7377">
      <w:r xmlns:w="http://schemas.openxmlformats.org/wordprocessingml/2006/main">
        <w:t xml:space="preserve">2- ကျွန်ုပ်တို့သည် တံတားများတည်ဆောက်ရန်နှင့် အခြားသူများနှင့် ဆက်ဆံရေးမြှင့်တင်ရန် ကျွန်ုပ်တို့၏အမွေအနှစ်များကို အသုံးပြုသင့်သည်။</w:t>
      </w:r>
    </w:p>
    <w:p w14:paraId="49AFB4DE" w14:textId="77777777" w:rsidR="000F7377" w:rsidRDefault="000F7377"/>
    <w:p w14:paraId="74BA82DC" w14:textId="77777777" w:rsidR="000F7377" w:rsidRDefault="000F7377">
      <w:r xmlns:w="http://schemas.openxmlformats.org/wordprocessingml/2006/main">
        <w:t xml:space="preserve">ဂလာတိ ၃း၂၈-၂၉ - ယုဒလူမျိုးမရှိ၊ ဂရိလူမျိုးမရှိ၊ ကျွန်မရှိ၊ အလွတ်လည်းမရှိ၊ ယောက်ျားမိန်းမလည်း မရှိ၊ သင်တို့အားလုံးသည် ယေရှုခရစ်၌ တစ်သားတည်းဖြစ်ကြ၏။</w:t>
      </w:r>
    </w:p>
    <w:p w14:paraId="323B2670" w14:textId="77777777" w:rsidR="000F7377" w:rsidRDefault="000F7377"/>
    <w:p w14:paraId="223E5B8C" w14:textId="77777777" w:rsidR="000F7377" w:rsidRDefault="000F7377">
      <w:r xmlns:w="http://schemas.openxmlformats.org/wordprocessingml/2006/main">
        <w:t xml:space="preserve">2: တမန်တော် 17:26-27 - မြေကြီးတပြင်လုံးတွင်နေထိုင်ရန်အချိန်ကာလများနှင့်၎င်းတို့၏နေထိုင်ရာနယ်နိမိတ်များကိုပိုင်းခြား၍ မြေကြီးတပြင်လုံးတွင်နေထိုင်ရန်လူတစ်ဦးတည်းမှဖန်ဆင်းတော်မူ၏။</w:t>
      </w:r>
    </w:p>
    <w:p w14:paraId="4D4AE0ED" w14:textId="77777777" w:rsidR="000F7377" w:rsidRDefault="000F7377"/>
    <w:p w14:paraId="4CA3C07C" w14:textId="77777777" w:rsidR="000F7377" w:rsidRDefault="000F7377">
      <w:r xmlns:w="http://schemas.openxmlformats.org/wordprocessingml/2006/main">
        <w:t xml:space="preserve">2 Corinthians 11:23 ထိုသူတို့သည် ခရစ်တော်၏ အမှုတော်ဆောင်များဖြစ်ကြသလော။ (ငါသည် လူမိုက်ကဲ့သို့) I am more; အလုပ်ကြမ်းများတွင် ပိုမိုပေါများပြီး အတိုင်းအတာထက် အစင်းကြောင်းများ ၊ ထောင်များတွင် မကြာခဏ သေဆုံးမှုများ၊</w:t>
      </w:r>
    </w:p>
    <w:p w14:paraId="411C2D76" w14:textId="77777777" w:rsidR="000F7377" w:rsidRDefault="000F7377"/>
    <w:p w14:paraId="7108EE97" w14:textId="77777777" w:rsidR="000F7377" w:rsidRDefault="000F7377">
      <w:r xmlns:w="http://schemas.openxmlformats.org/wordprocessingml/2006/main">
        <w:t xml:space="preserve">ပေါလုသည် ဧဝံဂေလိတရားအတွက် သူ၏ကြိုးစားအားထုတ်မှုနှင့် ဆင်းရဲဒုက္ခများကို ဂုဏ်ယူဝင့်ကြွားစွာ ကြွားဝါကာ မှောက်မှားသောဆရာများထက်သာလွန်သည်။</w:t>
      </w:r>
    </w:p>
    <w:p w14:paraId="7EB6182E" w14:textId="77777777" w:rsidR="000F7377" w:rsidRDefault="000F7377"/>
    <w:p w14:paraId="2ACA8A55" w14:textId="77777777" w:rsidR="000F7377" w:rsidRDefault="000F7377">
      <w:r xmlns:w="http://schemas.openxmlformats.org/wordprocessingml/2006/main">
        <w:t xml:space="preserve">1. မေတ္တာ၏ကြိုးစားအားထုတ်မှု- ယေရှုကိုအစေခံခြင်း၏ကုန်ကျစရိတ်</w:t>
      </w:r>
    </w:p>
    <w:p w14:paraId="3729AED4" w14:textId="77777777" w:rsidR="000F7377" w:rsidRDefault="000F7377"/>
    <w:p w14:paraId="5524CD96" w14:textId="77777777" w:rsidR="000F7377" w:rsidRDefault="000F7377">
      <w:r xmlns:w="http://schemas.openxmlformats.org/wordprocessingml/2006/main">
        <w:t xml:space="preserve">2. ခရစ်တော်ကို ရွှင်လန်းစွာ ဇွဲရှိရှိ ဝတ်ပြုပါ။</w:t>
      </w:r>
    </w:p>
    <w:p w14:paraId="7FEFD3C5" w14:textId="77777777" w:rsidR="000F7377" w:rsidRDefault="000F7377"/>
    <w:p w14:paraId="2E9C3C6E" w14:textId="77777777" w:rsidR="000F7377" w:rsidRDefault="000F7377">
      <w:r xmlns:w="http://schemas.openxmlformats.org/wordprocessingml/2006/main">
        <w:t xml:space="preserve">1. Philippians 4:13 - ငါ့ကို ခွန်အားပေးသော ခရစ်တော်အားဖြင့် ခပ်သိမ်းသောအရာတို့ကို ငါတတ်စွမ်းနိုင်၏။</w:t>
      </w:r>
    </w:p>
    <w:p w14:paraId="3AC71836" w14:textId="77777777" w:rsidR="000F7377" w:rsidRDefault="000F7377"/>
    <w:p w14:paraId="02F897B4" w14:textId="77777777" w:rsidR="000F7377" w:rsidRDefault="000F7377">
      <w:r xmlns:w="http://schemas.openxmlformats.org/wordprocessingml/2006/main">
        <w:t xml:space="preserve">2. ရောမ 8:35-37 - ခရစ်တော်၏ချစ်ခြင်းမေတ္တာနှင့် ကျွန်ုပ်တို့ကို အဘယ်သူခွဲမည်နည်း။ ဆင်းရဲဒုက္ခ၊ ဆင်းရဲဒုက္ခ၊ နှိပ်စက်ညှဉ်းပန်းမှု၊ အစာခေါင်းပါးမှု၊ အဝတ်အချည်းစည်းရှိမှု၊</w:t>
      </w:r>
    </w:p>
    <w:p w14:paraId="15E07DD4" w14:textId="77777777" w:rsidR="000F7377" w:rsidRDefault="000F7377"/>
    <w:p w14:paraId="6047F2A7"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Corinthians 11:24 ယုဒလူတို့တွင် ငါးကြိမ်တိုင်တိုင် ငါသည် အစင်းလေးဆယ်ကို ခံရ၏။</w:t>
      </w:r>
    </w:p>
    <w:p w14:paraId="4334C9D5" w14:textId="77777777" w:rsidR="000F7377" w:rsidRDefault="000F7377"/>
    <w:p w14:paraId="5B2FD010" w14:textId="77777777" w:rsidR="000F7377" w:rsidRDefault="000F7377">
      <w:r xmlns:w="http://schemas.openxmlformats.org/wordprocessingml/2006/main">
        <w:t xml:space="preserve">ပေါလုသည် တစ်ကြိမ်မှလွဲ၍ တစ်ကြိမ်မှလွဲ၍ တစ်ကြိမ်လျှင် ကြိမ်ဒဏ်လေးဆယ် ကြိမ်ဒဏ်ခံရသော ဂျူးလူမျိုး ငါးကြိမ်တိုင်တိုင် ရိုက်နှက်ခံရသည့် အတွေ့အကြုံကို ပြန်ပြောပြသည်။</w:t>
      </w:r>
    </w:p>
    <w:p w14:paraId="544DCDED" w14:textId="77777777" w:rsidR="000F7377" w:rsidRDefault="000F7377"/>
    <w:p w14:paraId="47E1EE50" w14:textId="77777777" w:rsidR="000F7377" w:rsidRDefault="000F7377">
      <w:r xmlns:w="http://schemas.openxmlformats.org/wordprocessingml/2006/main">
        <w:t xml:space="preserve">၁။ ဆင်းရဲဒုက္ခအားဖြင့်ခံနိုင်ရည်– ပေါလု၏ပုံသက်သေကို ဆန်းစစ်ခြင်း။</w:t>
      </w:r>
    </w:p>
    <w:p w14:paraId="41805E83" w14:textId="77777777" w:rsidR="000F7377" w:rsidRDefault="000F7377"/>
    <w:p w14:paraId="74B68D32" w14:textId="77777777" w:rsidR="000F7377" w:rsidRDefault="000F7377">
      <w:r xmlns:w="http://schemas.openxmlformats.org/wordprocessingml/2006/main">
        <w:t xml:space="preserve">2. အားနည်းခြင်းတွင် ခွန်အားရှာဖွေခြင်း- ပေါလု၏ ကြိမ်ဒဏ်ပေးခြင်း အတွေ့အကြုံများမှ သင်ခန်းစာများ</w:t>
      </w:r>
    </w:p>
    <w:p w14:paraId="1A53AD8E" w14:textId="77777777" w:rsidR="000F7377" w:rsidRDefault="000F7377"/>
    <w:p w14:paraId="1735D3C4" w14:textId="77777777" w:rsidR="000F7377" w:rsidRDefault="000F7377">
      <w:r xmlns:w="http://schemas.openxmlformats.org/wordprocessingml/2006/main">
        <w:t xml:space="preserve">1. ရောမ 8:18 - အကြောင်းမူကား၊ ယခုမျက်မှောက်ကာလ၌ ဆင်းရဲဒုက္ခသည် ငါတို့အား ထင်ရှားစေမည့် ဘုန်းအသရေနှင့် နှိုင်းယှဥ်ထိုက်သည်ဟု ငါထင်မြင်၏။</w:t>
      </w:r>
    </w:p>
    <w:p w14:paraId="0709BC01" w14:textId="77777777" w:rsidR="000F7377" w:rsidRDefault="000F7377"/>
    <w:p w14:paraId="1B7E35E0" w14:textId="77777777" w:rsidR="000F7377" w:rsidRDefault="000F7377">
      <w:r xmlns:w="http://schemas.openxmlformats.org/wordprocessingml/2006/main">
        <w:t xml:space="preserve">2. 1 ပေတရု 4:12-13 - "ချစ်သူတို့၊ သင်တို့၌ ထူးထူးဆန်းဆန်း တစ်စုံတစ်ခု ဖြစ်ပျက်နေသကဲ့သို့ စမ်းသပ်ခြင်းငှာ သင်တို့အပေါ်သို့ ရောက်သောအခါ၌ အံ့ဩခြင်းမရှိကြနှင့်။ ခရစ်တော်၏ဆင်းရဲဒုက္ခကို သင်တို့သည် မျှဝေခံစားသည်နှင့်အမျှ ဝမ်းမြောက်ကြလော့။ ဘုန်းတော်ထင်ရှားသောအခါ၌လည်း ဝမ်းမြောက်ရွှင်လန်းကြလိမ့်မည်။”</w:t>
      </w:r>
    </w:p>
    <w:p w14:paraId="53E59F1A" w14:textId="77777777" w:rsidR="000F7377" w:rsidRDefault="000F7377"/>
    <w:p w14:paraId="2B158249" w14:textId="77777777" w:rsidR="000F7377" w:rsidRDefault="000F7377">
      <w:r xmlns:w="http://schemas.openxmlformats.org/wordprocessingml/2006/main">
        <w:t xml:space="preserve">2 Corinthians 11:25 ကြိမ်လုံးနှင့်ရိုက်၍ သုံးကြိမ်ကြိမ်၊ ကျောက်ခဲနှင့်ပေါက်၍၊ သင်္ဘောပျက်ခြင်းကို သုံးကြိမ်၊ နက်နဲရာအရပ်၌ နေ့ညဉ့်ပတ်လုံး နေရပြီ။</w:t>
      </w:r>
    </w:p>
    <w:p w14:paraId="7333FC30" w14:textId="77777777" w:rsidR="000F7377" w:rsidRDefault="000F7377"/>
    <w:p w14:paraId="2C5EBD31" w14:textId="77777777" w:rsidR="000F7377" w:rsidRDefault="000F7377">
      <w:r xmlns:w="http://schemas.openxmlformats.org/wordprocessingml/2006/main">
        <w:t xml:space="preserve">ပေါလုသည် ဧဝံဂေလိတရားကြောင့် သူမည်သို့ ဒုက္ခရောက်ခဲ့သည်ကို ပြန်ပြောပြသည်။</w:t>
      </w:r>
    </w:p>
    <w:p w14:paraId="498CCF1A" w14:textId="77777777" w:rsidR="000F7377" w:rsidRDefault="000F7377"/>
    <w:p w14:paraId="39F1EB2B" w14:textId="77777777" w:rsidR="000F7377" w:rsidRDefault="000F7377">
      <w:r xmlns:w="http://schemas.openxmlformats.org/wordprocessingml/2006/main">
        <w:t xml:space="preserve">1. တပည့်ဖြစ်ခြင်းကုန်ကျစရိတ်- ပေါလုနှင့်အတူ လက်ဝါးကပ်တိုင်ကိုထမ်းခြင်း။</w:t>
      </w:r>
    </w:p>
    <w:p w14:paraId="10D7987B" w14:textId="77777777" w:rsidR="000F7377" w:rsidRDefault="000F7377"/>
    <w:p w14:paraId="3A016194" w14:textId="77777777" w:rsidR="000F7377" w:rsidRDefault="000F7377">
      <w:r xmlns:w="http://schemas.openxmlformats.org/wordprocessingml/2006/main">
        <w:t xml:space="preserve">၂။ ဆင်းရဲဒုက္ခ၌ ဇွဲရှိခြင်း- ပေါလုသည် အခက်အခဲများကို မည်သို့ခံနိုင်ရည်ရှိသနည်း။</w:t>
      </w:r>
    </w:p>
    <w:p w14:paraId="62093BC3" w14:textId="77777777" w:rsidR="000F7377" w:rsidRDefault="000F7377"/>
    <w:p w14:paraId="17468F3E" w14:textId="77777777" w:rsidR="000F7377" w:rsidRDefault="000F7377">
      <w:r xmlns:w="http://schemas.openxmlformats.org/wordprocessingml/2006/main">
        <w:t xml:space="preserve">၁။ မဿဲ ၁၆:၂၄-၂၆; ဖိလိပ္ပိ 3:10 - ကုန်ကျစရိတ်ကိုရေတွက်ခြင်းနှင့် လက်ဝါးကပ်တိုင်၌ နှစ်သိမ့်မှုရှာဖွေခြင်း။</w:t>
      </w:r>
    </w:p>
    <w:p w14:paraId="08F20A7A" w14:textId="77777777" w:rsidR="000F7377" w:rsidRDefault="000F7377"/>
    <w:p w14:paraId="4888B2B3"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၂။ ဟေဗြဲ ၁၁:၃၆-၃၈; ယာကုပ် ၁:၂-၄ - စမ်းသပ်မှုများနှင့် ဆင်းရဲဒုက္ခများကို ရင်ဆိုင်ရာတွင် ဇွဲရှိခြင်း၏ ယုံကြည်ခြင်း။</w:t>
      </w:r>
    </w:p>
    <w:p w14:paraId="3F3C68B3" w14:textId="77777777" w:rsidR="000F7377" w:rsidRDefault="000F7377"/>
    <w:p w14:paraId="0B89758B" w14:textId="77777777" w:rsidR="000F7377" w:rsidRDefault="000F7377">
      <w:r xmlns:w="http://schemas.openxmlformats.org/wordprocessingml/2006/main">
        <w:t xml:space="preserve">2 Corinthians 11:26 ရေဘေး၊ ဓားပြဘေး၊ ငါ့တိုင်းသူပြည်သားတို့၏ ဘေးရန်အန္တရာယ်၊ တပါးအမျိုးသား ဘေးရန်အန္တရာယ်၊ မြို့တွင်းအန္တရာယ်၊ တော၌အန္တရာယ်၊ ပင်လယ်ဘေး အန္တရာယ်၊ မိစ္ဆာညီအစ်ကိုတို့တွင် အန္တရာယ်ရှိ၍၊</w:t>
      </w:r>
    </w:p>
    <w:p w14:paraId="336F1928" w14:textId="77777777" w:rsidR="000F7377" w:rsidRDefault="000F7377"/>
    <w:p w14:paraId="4824EE32" w14:textId="77777777" w:rsidR="000F7377" w:rsidRDefault="000F7377">
      <w:r xmlns:w="http://schemas.openxmlformats.org/wordprocessingml/2006/main">
        <w:t xml:space="preserve">ပေါလုသည် ဧဝံဂေလိတရားအတွက် သူ၏သာသနာပြုခရီးစဉ်တွင် ဘေးဒုက္ခများနှင့် အခက်အခဲများစွာကို ခံစားခဲ့ရသည်။</w:t>
      </w:r>
    </w:p>
    <w:p w14:paraId="4BD2C5C3" w14:textId="77777777" w:rsidR="000F7377" w:rsidRDefault="000F7377"/>
    <w:p w14:paraId="6FF99C42" w14:textId="77777777" w:rsidR="000F7377" w:rsidRDefault="000F7377">
      <w:r xmlns:w="http://schemas.openxmlformats.org/wordprocessingml/2006/main">
        <w:t xml:space="preserve">၁။ ခက်ခဲသောအခြေအနေများတွင် ဘုရားသခင်အပေါ်သစ္စာရှိခြင်း။</w:t>
      </w:r>
    </w:p>
    <w:p w14:paraId="55EC88AF" w14:textId="77777777" w:rsidR="000F7377" w:rsidRDefault="000F7377"/>
    <w:p w14:paraId="6E449363" w14:textId="77777777" w:rsidR="000F7377" w:rsidRDefault="000F7377">
      <w:r xmlns:w="http://schemas.openxmlformats.org/wordprocessingml/2006/main">
        <w:t xml:space="preserve">၂။ ဒုက္ခကို ရင်ဆိုင်ရာတွင် ဇွဲသတ္တိ</w:t>
      </w:r>
    </w:p>
    <w:p w14:paraId="57D739CB" w14:textId="77777777" w:rsidR="000F7377" w:rsidRDefault="000F7377"/>
    <w:p w14:paraId="76D11242" w14:textId="77777777" w:rsidR="000F7377" w:rsidRDefault="000F7377">
      <w:r xmlns:w="http://schemas.openxmlformats.org/wordprocessingml/2006/main">
        <w:t xml:space="preserve">1. ရောမ 8:35-39 - ခရစ်တော်၏ချစ်ခြင်းမေတ္တာနှင့် ကျွန်ုပ်တို့ကို အဘယ်သူခွဲမည်နည်း။</w:t>
      </w:r>
    </w:p>
    <w:p w14:paraId="4DB6754C" w14:textId="77777777" w:rsidR="000F7377" w:rsidRDefault="000F7377"/>
    <w:p w14:paraId="6BBEC03F" w14:textId="77777777" w:rsidR="000F7377" w:rsidRDefault="000F7377">
      <w:r xmlns:w="http://schemas.openxmlformats.org/wordprocessingml/2006/main">
        <w:t xml:space="preserve">2. ဟေဗြဲ ၁၁:၃၂-၃၈ - ကြီးစွာသောအခက်အခဲကိုရင်ဆိုင်ရသော ယုံကြည်ခြင်းဥပမာများ။</w:t>
      </w:r>
    </w:p>
    <w:p w14:paraId="0FE21059" w14:textId="77777777" w:rsidR="000F7377" w:rsidRDefault="000F7377"/>
    <w:p w14:paraId="6E99E9B1" w14:textId="77777777" w:rsidR="000F7377" w:rsidRDefault="000F7377">
      <w:r xmlns:w="http://schemas.openxmlformats.org/wordprocessingml/2006/main">
        <w:t xml:space="preserve">2 Corinthians 11:27 ပင်ပန်းခြင်း၊ နာကျင်ခြင်း၊ မကြာခဏကြည့်ရှုခြင်း၊ ဆာလောင်ခြင်း၊ ရေငတ်ခြင်း၊ မကြာခဏ အစာရှောင်ခြင်း၊ အေးခဲခြင်း၊ အဝတ်အချည်းစည်းရှိခြင်း၊</w:t>
      </w:r>
    </w:p>
    <w:p w14:paraId="21A71075" w14:textId="77777777" w:rsidR="000F7377" w:rsidRDefault="000F7377"/>
    <w:p w14:paraId="212F1460" w14:textId="77777777" w:rsidR="000F7377" w:rsidRDefault="000F7377">
      <w:r xmlns:w="http://schemas.openxmlformats.org/wordprocessingml/2006/main">
        <w:t xml:space="preserve">ပေါလုသည် သူ၏ဓမ္မအမှုတွင် ပင်ပန်းခြင်း၊ နာကျင်ခြင်း၊ စောင့်ကြည့်ခြင်း၊ ဆာလောင်ခြင်း၊ ရေငတ်ခြင်း၊ အစာရှောင်ခြင်း၊ အအေးမိခြင်း၊</w:t>
      </w:r>
    </w:p>
    <w:p w14:paraId="262D5F5F" w14:textId="77777777" w:rsidR="000F7377" w:rsidRDefault="000F7377"/>
    <w:p w14:paraId="35B097B4" w14:textId="77777777" w:rsidR="000F7377" w:rsidRDefault="000F7377">
      <w:r xmlns:w="http://schemas.openxmlformats.org/wordprocessingml/2006/main">
        <w:t xml:space="preserve">1. ဆင်းရဲဒုက္ခခံကျွန်- ပေါလု၏ကတိသစ္စာနှင့် ရဲစွမ်းသတ္တိရှိပုံနမူနာ</w:t>
      </w:r>
    </w:p>
    <w:p w14:paraId="52B8A636" w14:textId="77777777" w:rsidR="000F7377" w:rsidRDefault="000F7377"/>
    <w:p w14:paraId="10CD4CF2" w14:textId="77777777" w:rsidR="000F7377" w:rsidRDefault="000F7377">
      <w:r xmlns:w="http://schemas.openxmlformats.org/wordprocessingml/2006/main">
        <w:t xml:space="preserve">၂။ ယဇ်ပူဇော်ခြင်း၏ အရေးပါမှု- ပေါလု၏ ကိုယ်ကျိုးမဖက်သော ဓမ္မအမှု</w:t>
      </w:r>
    </w:p>
    <w:p w14:paraId="2F0DA5E6" w14:textId="77777777" w:rsidR="000F7377" w:rsidRDefault="000F7377"/>
    <w:p w14:paraId="39A2350F" w14:textId="77777777" w:rsidR="000F7377" w:rsidRDefault="000F7377">
      <w:r xmlns:w="http://schemas.openxmlformats.org/wordprocessingml/2006/main">
        <w:t xml:space="preserve">1. ဖိလိပ္ပိ 3:8-11 - ခရစ်တော်ကိုသိကျွမ်းခြင်းအတွက် ပေါလု၏ဆက်ကပ်အပ်နှံမှုသည် ကုန်ကျစရိတ်များသော်လည်းကောင်း ကိုယ်တော်၌တွေ့ရှိခြင်း</w:t>
      </w:r>
    </w:p>
    <w:p w14:paraId="1EDA4563" w14:textId="77777777" w:rsidR="000F7377" w:rsidRDefault="000F7377"/>
    <w:p w14:paraId="36A49EA3" w14:textId="77777777" w:rsidR="000F7377" w:rsidRDefault="000F7377">
      <w:r xmlns:w="http://schemas.openxmlformats.org/wordprocessingml/2006/main">
        <w:t xml:space="preserve">2. ဟေဗြဲ 12:1-3 - သခင်ယေရှုကို ထောက်ရှု၍ ဆင်းရဲဒုက္ခကို ခံနိုင်ရည်ရှိရန် လိုအပ်သည်။</w:t>
      </w:r>
    </w:p>
    <w:p w14:paraId="6466AB7A" w14:textId="77777777" w:rsidR="000F7377" w:rsidRDefault="000F7377"/>
    <w:p w14:paraId="51CD6679" w14:textId="77777777" w:rsidR="000F7377" w:rsidRDefault="000F7377">
      <w:r xmlns:w="http://schemas.openxmlformats.org/wordprocessingml/2006/main">
        <w:t xml:space="preserve">2 Corinthians 11:28 ငါ့အပေါ်သို့ နေ့စဉ်ရောက်သော အရာများ နှင့် ကင်းသော အရာများ မှတပါး အသင်းတော် အပေါင်းတို့၏ စောင့်ရှောက်မှု ၊</w:t>
      </w:r>
    </w:p>
    <w:p w14:paraId="4FE11329" w14:textId="77777777" w:rsidR="000F7377" w:rsidRDefault="000F7377"/>
    <w:p w14:paraId="08A8F89F" w14:textId="77777777" w:rsidR="000F7377" w:rsidRDefault="000F7377">
      <w:r xmlns:w="http://schemas.openxmlformats.org/wordprocessingml/2006/main">
        <w:t xml:space="preserve">ပေါလုသည် အသင်းတော်အားလုံးကို ပြုစုစောင့်ရှောက်ရန် တာဝန်ကြောင့် နစ်မွန်းခဲ့ရသည်။</w:t>
      </w:r>
    </w:p>
    <w:p w14:paraId="55568E61" w14:textId="77777777" w:rsidR="000F7377" w:rsidRDefault="000F7377"/>
    <w:p w14:paraId="74A0F5ED" w14:textId="77777777" w:rsidR="000F7377" w:rsidRDefault="000F7377">
      <w:r xmlns:w="http://schemas.openxmlformats.org/wordprocessingml/2006/main">
        <w:t xml:space="preserve">1. တာဝန်၏ကြီးမြတ်မှု- အသင်းတော်များအားလုံးအတွက် တာဝန်ရှိခြင်းဆိုင်ရာ ပေါလု၏စံနမူနာ</w:t>
      </w:r>
    </w:p>
    <w:p w14:paraId="5E078B5E" w14:textId="77777777" w:rsidR="000F7377" w:rsidRDefault="000F7377"/>
    <w:p w14:paraId="627A822B" w14:textId="77777777" w:rsidR="000F7377" w:rsidRDefault="000F7377">
      <w:r xmlns:w="http://schemas.openxmlformats.org/wordprocessingml/2006/main">
        <w:t xml:space="preserve">၂။ သစ္စာရှိသောဝန်ဆောင်မှု- အသင်းတော်များအားလုံးအတွက် ပေါလု၏ဆက်ကပ်အပ်နှံမှုမှ ကျွန်ုပ်တို့ သင်ယူနိုင်သောအရာများ</w:t>
      </w:r>
    </w:p>
    <w:p w14:paraId="10E0907A" w14:textId="77777777" w:rsidR="000F7377" w:rsidRDefault="000F7377"/>
    <w:p w14:paraId="12135E88" w14:textId="77777777" w:rsidR="000F7377" w:rsidRDefault="000F7377">
      <w:r xmlns:w="http://schemas.openxmlformats.org/wordprocessingml/2006/main">
        <w:t xml:space="preserve">1. 1 ကောရိန္သု 4:2 - ထို့အပြင် လူသည် သစ္စာရှိရန် ဘဏ္ဍာစိုးများတွင် လိုအပ်သည်။</w:t>
      </w:r>
    </w:p>
    <w:p w14:paraId="0C1E4274" w14:textId="77777777" w:rsidR="000F7377" w:rsidRDefault="000F7377"/>
    <w:p w14:paraId="7FE814B5" w14:textId="77777777" w:rsidR="000F7377" w:rsidRDefault="000F7377">
      <w:r xmlns:w="http://schemas.openxmlformats.org/wordprocessingml/2006/main">
        <w:t xml:space="preserve">2. မဿဲ 25:21 သခင်က၊ သာဓု၊ သစ္စာရှိသော ကျွန်ကောင်း၊ သင်သည် အနည်းငယ်သောအမှုတို့ကို သစ္စာစောင့်၍၊ များစွာသောအမှုတို့ကို ငါအုပ်စိုးစေမည်။ သင်၏သခင်၏ ဝမ်းမြောက်ခြင်းထဲသို့ ဝင်လော့။</w:t>
      </w:r>
    </w:p>
    <w:p w14:paraId="056F6948" w14:textId="77777777" w:rsidR="000F7377" w:rsidRDefault="000F7377"/>
    <w:p w14:paraId="1E2696A5" w14:textId="77777777" w:rsidR="000F7377" w:rsidRDefault="000F7377">
      <w:r xmlns:w="http://schemas.openxmlformats.org/wordprocessingml/2006/main">
        <w:t xml:space="preserve">2 Corinthians 11:29 အဘယ်သူနည်း။ ငါသည် မအားနည်း။ အဘယ်သူသည် နှောင့်ရှက်သနည်း။</w:t>
      </w:r>
    </w:p>
    <w:p w14:paraId="496E0737" w14:textId="77777777" w:rsidR="000F7377" w:rsidRDefault="000F7377"/>
    <w:p w14:paraId="1D17A991" w14:textId="77777777" w:rsidR="000F7377" w:rsidRDefault="000F7377">
      <w:r xmlns:w="http://schemas.openxmlformats.org/wordprocessingml/2006/main">
        <w:t xml:space="preserve">ပေါလုသည် ကောရိန္သုမြို့သားများအတွက် ၎င်း၏ကတိကဝတ်များကို ၎င်းတို့ကဲ့သို့ ဆင်းရဲခံလိုသောဆန္ဒကို မီးမောင်းထိုးပြခြင်းဖြင့် သရုပ်ပြသည်။</w:t>
      </w:r>
    </w:p>
    <w:p w14:paraId="2FD0D853" w14:textId="77777777" w:rsidR="000F7377" w:rsidRDefault="000F7377"/>
    <w:p w14:paraId="7A07A7EA" w14:textId="77777777" w:rsidR="000F7377" w:rsidRDefault="000F7377">
      <w:r xmlns:w="http://schemas.openxmlformats.org/wordprocessingml/2006/main">
        <w:t xml:space="preserve">1. ဆင်းရဲဒုက္ခကို လက်ခံပါ- ကောရိန္သုမြို့သားများအတွက် ပေါလု၏ကတိကဝတ်ကို ဆန်းစစ်ခြင်း</w:t>
      </w:r>
    </w:p>
    <w:p w14:paraId="12C1ABF4" w14:textId="77777777" w:rsidR="000F7377" w:rsidRDefault="000F7377"/>
    <w:p w14:paraId="2AEE7181" w14:textId="77777777" w:rsidR="000F7377" w:rsidRDefault="000F7377">
      <w:r xmlns:w="http://schemas.openxmlformats.org/wordprocessingml/2006/main">
        <w:t xml:space="preserve">၂။ ပေါလု၏ဥပမာ- အခြားသူများအတွက် ယဇ်ပူဇော်ရန် ဖိတ်ခေါ်ခြင်း။</w:t>
      </w:r>
    </w:p>
    <w:p w14:paraId="18852EBE" w14:textId="77777777" w:rsidR="000F7377" w:rsidRDefault="000F7377"/>
    <w:p w14:paraId="485EF070"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ရောမ 12:15 - ဝမ်းမြောက်သောသူတို့နှင့်အတူ ဝမ်းမြောက်ကြလော့။ ညည်းတွားသောသူတို့နှင့် အတူ ငိုကြွေးကြလော့။</w:t>
      </w:r>
    </w:p>
    <w:p w14:paraId="7D3AC21D" w14:textId="77777777" w:rsidR="000F7377" w:rsidRDefault="000F7377"/>
    <w:p w14:paraId="5235D309" w14:textId="77777777" w:rsidR="000F7377" w:rsidRDefault="000F7377">
      <w:r xmlns:w="http://schemas.openxmlformats.org/wordprocessingml/2006/main">
        <w:t xml:space="preserve">2. ဂလာတိ 6:2 - အချင်းချင်းဝန်ကိုထမ်း၍ ခရစ်တော်၏တရားတော်ကို ပြည့်စုံစေကြလော့။</w:t>
      </w:r>
    </w:p>
    <w:p w14:paraId="75EDEDE3" w14:textId="77777777" w:rsidR="000F7377" w:rsidRDefault="000F7377"/>
    <w:p w14:paraId="43CC13B4" w14:textId="77777777" w:rsidR="000F7377" w:rsidRDefault="000F7377">
      <w:r xmlns:w="http://schemas.openxmlformats.org/wordprocessingml/2006/main">
        <w:t xml:space="preserve">2 Corinthians 11:30 ငါသည် ဘုန်းအသရေကို လိုလျှင် ငါ၏ အနာရောဂါနှင့်စပ်လျဉ်းသော အရာတို့ကို ငါဘုန်းထင်ရှားစေမည်။</w:t>
      </w:r>
    </w:p>
    <w:p w14:paraId="071CAC26" w14:textId="77777777" w:rsidR="000F7377" w:rsidRDefault="000F7377"/>
    <w:p w14:paraId="7204D36A" w14:textId="77777777" w:rsidR="000F7377" w:rsidRDefault="000F7377">
      <w:r xmlns:w="http://schemas.openxmlformats.org/wordprocessingml/2006/main">
        <w:t xml:space="preserve">တမန်တော်ပေါလုသည် ဘုရားသခင်၏တန်ခိုးတော်ကိုပြသရန်အတွက် သူ၏အားနည်းချက်များကို ကြွားဝါလိုစိတ်ရှိသည်။</w:t>
      </w:r>
    </w:p>
    <w:p w14:paraId="3E2F90C1" w14:textId="77777777" w:rsidR="000F7377" w:rsidRDefault="000F7377"/>
    <w:p w14:paraId="41D110B5" w14:textId="77777777" w:rsidR="000F7377" w:rsidRDefault="000F7377">
      <w:r xmlns:w="http://schemas.openxmlformats.org/wordprocessingml/2006/main">
        <w:t xml:space="preserve">1. "အားနည်းခြင်း၏ ခွန်အား"</w:t>
      </w:r>
    </w:p>
    <w:p w14:paraId="0C7ACC5E" w14:textId="77777777" w:rsidR="000F7377" w:rsidRDefault="000F7377"/>
    <w:p w14:paraId="5DFEF91B" w14:textId="77777777" w:rsidR="000F7377" w:rsidRDefault="000F7377">
      <w:r xmlns:w="http://schemas.openxmlformats.org/wordprocessingml/2006/main">
        <w:t xml:space="preserve">၂။ “ကျွန်ုပ်တို့၏ အားနည်းချက်၌ ဘုရားသခင်၏တန်ခိုးတော် ထင်ရှားသည်”</w:t>
      </w:r>
    </w:p>
    <w:p w14:paraId="19A75B2D" w14:textId="77777777" w:rsidR="000F7377" w:rsidRDefault="000F7377"/>
    <w:p w14:paraId="44618312" w14:textId="77777777" w:rsidR="000F7377" w:rsidRDefault="000F7377">
      <w:r xmlns:w="http://schemas.openxmlformats.org/wordprocessingml/2006/main">
        <w:t xml:space="preserve">1. ဟေရှာယ 40:29-31 - အားနည်းသောသူတို့အား တန်ခိုးကိုပေး၍ ခွန်အားမရှိသောသူအား ခွန်အားကိုတိုးပွားစေတော်မူ၏။</w:t>
      </w:r>
    </w:p>
    <w:p w14:paraId="6BEE2C71" w14:textId="77777777" w:rsidR="000F7377" w:rsidRDefault="000F7377"/>
    <w:p w14:paraId="2B2BE243" w14:textId="77777777" w:rsidR="000F7377" w:rsidRDefault="000F7377">
      <w:r xmlns:w="http://schemas.openxmlformats.org/wordprocessingml/2006/main">
        <w:t xml:space="preserve">2. 1 Corinthians 1:25 - အကြောင်းမူကား၊ ဘုရားသခင်၏ မိုက်မဲခြင်းသည် လူတို့ထက် ပညာသာ၍ဖြစ်၍၊ ဘုရားသခင်၏ အားနည်းခြင်းသည် လူတို့ထက် သာ၍ ကြီး၏။</w:t>
      </w:r>
    </w:p>
    <w:p w14:paraId="4D93FDE1" w14:textId="77777777" w:rsidR="000F7377" w:rsidRDefault="000F7377"/>
    <w:p w14:paraId="417F7CE6" w14:textId="77777777" w:rsidR="000F7377" w:rsidRDefault="000F7377">
      <w:r xmlns:w="http://schemas.openxmlformats.org/wordprocessingml/2006/main">
        <w:t xml:space="preserve">2 Corinthians 11:31 နိစ္စထာဝရမင်္ဂလာရှိသော ငါတို့သခင်ယေရှုခရစ်၏ခမည်းတော်ဘုရားသခင်သည် ငါမုသာဖြစ်ကြောင်းကို သိတော်မူ၏။</w:t>
      </w:r>
    </w:p>
    <w:p w14:paraId="52E76D6D" w14:textId="77777777" w:rsidR="000F7377" w:rsidRDefault="000F7377"/>
    <w:p w14:paraId="135DE1B1" w14:textId="77777777" w:rsidR="000F7377" w:rsidRDefault="000F7377">
      <w:r xmlns:w="http://schemas.openxmlformats.org/wordprocessingml/2006/main">
        <w:t xml:space="preserve">ပေါလုသည် သူ၏စကားများကို ဘုရားသခင်သိပြီး ထာဝရကောင်းချီးခံစားရကြောင်း သူ၏စာဖတ်သူများကို သတိပေးခဲ့သည်။</w:t>
      </w:r>
    </w:p>
    <w:p w14:paraId="13A7F6C8" w14:textId="77777777" w:rsidR="000F7377" w:rsidRDefault="000F7377"/>
    <w:p w14:paraId="2DB301F7" w14:textId="77777777" w:rsidR="000F7377" w:rsidRDefault="000F7377">
      <w:r xmlns:w="http://schemas.openxmlformats.org/wordprocessingml/2006/main">
        <w:t xml:space="preserve">၁။ ဘုရားသခင့်အမှန်တရားသည် အမြဲဖြောင့်မတ်သည်။—၂ ကောရိန္သု ၁၁:၃၁</w:t>
      </w:r>
    </w:p>
    <w:p w14:paraId="475F3A1F" w14:textId="77777777" w:rsidR="000F7377" w:rsidRDefault="000F7377"/>
    <w:p w14:paraId="2B45857D" w14:textId="77777777" w:rsidR="000F7377" w:rsidRDefault="000F7377">
      <w:r xmlns:w="http://schemas.openxmlformats.org/wordprocessingml/2006/main">
        <w:t xml:space="preserve">2. ထာဝစဉ်မင်္ဂလာရှိသည်။— ၂ ကောရိန္သု ၁၁:၃၁</w:t>
      </w:r>
    </w:p>
    <w:p w14:paraId="251ED82A" w14:textId="77777777" w:rsidR="000F7377" w:rsidRDefault="000F7377"/>
    <w:p w14:paraId="2B578F3D"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ရောမ 3:4 - “လူတိုင်း မုသာဝါဒရှိသော်လည်း ဘုရားသခင်သည် မှန်ပါစေ။</w:t>
      </w:r>
    </w:p>
    <w:p w14:paraId="591ED1AE" w14:textId="77777777" w:rsidR="000F7377" w:rsidRDefault="000F7377"/>
    <w:p w14:paraId="0E5ED4BC" w14:textId="77777777" w:rsidR="000F7377" w:rsidRDefault="000F7377">
      <w:r xmlns:w="http://schemas.openxmlformats.org/wordprocessingml/2006/main">
        <w:t xml:space="preserve">2. 1 John 5:20 - “ဘုရားသခင်၏သားတော်သည် ကြွလာ၍ မှန်သောအရှင်ကို သိစေခြင်းငှာ ငါတို့အား ဥာဏ်ကိုပေးတော်မူကြောင်းကို ငါတို့သိကြ၏။ သားတော်ယေရှုခရစ်အားဖြင့် ငါတို့သည် မှန်သောဘုရား၌ရှိကြ၏။ စစ်မှန်သောဘုရားသခင်နှင့် ထာဝရအသက်ဖြစ်တော်မူ၏။”</w:t>
      </w:r>
    </w:p>
    <w:p w14:paraId="6713DF93" w14:textId="77777777" w:rsidR="000F7377" w:rsidRDefault="000F7377"/>
    <w:p w14:paraId="0074FBD9" w14:textId="77777777" w:rsidR="000F7377" w:rsidRDefault="000F7377">
      <w:r xmlns:w="http://schemas.openxmlformats.org/wordprocessingml/2006/main">
        <w:t xml:space="preserve">2 Corinthians 11:32 ငါ့အား ဖမ်းလိုသောငှါ ဒမာသက်မြို့၌ မြို့ဝန်မင်းသည် အရီတတ်မင်း၏ လက်အောက်တွင် ဒမာစကတ်မြို့ကို မြို့စောင့်တပ်ဖြင့် စောင့်၏။</w:t>
      </w:r>
    </w:p>
    <w:p w14:paraId="22EE6776" w14:textId="77777777" w:rsidR="000F7377" w:rsidRDefault="000F7377"/>
    <w:p w14:paraId="2F03D31D" w14:textId="77777777" w:rsidR="000F7377" w:rsidRDefault="000F7377">
      <w:r xmlns:w="http://schemas.openxmlformats.org/wordprocessingml/2006/main">
        <w:t xml:space="preserve">ပေါလုသည် ဒမာသက်မြို့၌ရှိစဉ်၊ ဘုရင်အာရေတ၏လက်အောက်တွင် မြို့ဝန်မင်းသည် သူ့ကိုဖမ်းဆီးရန်ကြိုးစားခဲ့သည်။</w:t>
      </w:r>
    </w:p>
    <w:p w14:paraId="40C6DC2F" w14:textId="77777777" w:rsidR="000F7377" w:rsidRDefault="000F7377"/>
    <w:p w14:paraId="27F9D4B3" w14:textId="77777777" w:rsidR="000F7377" w:rsidRDefault="000F7377">
      <w:r xmlns:w="http://schemas.openxmlformats.org/wordprocessingml/2006/main">
        <w:t xml:space="preserve">၁။ ကျွန်ုပ်တို့ရင်ဆိုင်နေရသောစိန်ခေါ်မှုများကြားတွင် သစ္စာရှိရှိနေထိုင်ပါ။</w:t>
      </w:r>
    </w:p>
    <w:p w14:paraId="36619C1D" w14:textId="77777777" w:rsidR="000F7377" w:rsidRDefault="000F7377"/>
    <w:p w14:paraId="59AECA24" w14:textId="77777777" w:rsidR="000F7377" w:rsidRDefault="000F7377">
      <w:r xmlns:w="http://schemas.openxmlformats.org/wordprocessingml/2006/main">
        <w:t xml:space="preserve">2. တည်ကြည်သောဇွဲလုံ့လ၏တန်ခိုး</w:t>
      </w:r>
    </w:p>
    <w:p w14:paraId="218DBD78" w14:textId="77777777" w:rsidR="000F7377" w:rsidRDefault="000F7377"/>
    <w:p w14:paraId="55AA57C5" w14:textId="77777777" w:rsidR="000F7377" w:rsidRDefault="000F7377">
      <w:r xmlns:w="http://schemas.openxmlformats.org/wordprocessingml/2006/main">
        <w:t xml:space="preserve">1. ဟေဗြဲ 11:24-27 - မောရှေသည် အသက်အရွယ်ရလာသောအခါ ယုံကြည်ခြင်းအားဖြင့် ဖါရောဘုရင်၏သမီးတော်၏သားတော်ဟု ခေါ်ဝေါ်ခြင်းကို ငြင်းပယ်၏။ အပြစ်တရား၏ ကာမဂုဏ်များကို အချိန်အတိုင်းအတာတစ်ခုအထိ ခံစားခြင်းထက် ဘုရားသခင်၏လူတို့နှင့်အတူ ဆင်းရဲဒုက္ခခံရန် သာ၍ရွေးချယ်ခြင်း၊ အဲဂုတ္တုပြည်၌ ဘဏ္ဍာဥစ္စာများထက် သာ၍ကြီးမြတ်သော ခရစ်တော်၏ ကဲ့ရဲ့ခြင်းကို ခံရသော ကြောင့်၊</w:t>
      </w:r>
    </w:p>
    <w:p w14:paraId="02F5FCBB" w14:textId="77777777" w:rsidR="000F7377" w:rsidRDefault="000F7377"/>
    <w:p w14:paraId="31ED5572" w14:textId="77777777" w:rsidR="000F7377" w:rsidRDefault="000F7377">
      <w:r xmlns:w="http://schemas.openxmlformats.org/wordprocessingml/2006/main">
        <w:t xml:space="preserve">၂။ ရောမ ၈:၃၁ - သို့ဖြစ်လျှင် ဤအရာများကို အဘယ်သို့ပြောရမည်နည်း။ ဘုရားသခင်သည် ငါတို့အတွက်ဖြစ်လျှင် အဘယ်သူသည် ငါတို့ကိုဆန့်ကျင်နိုင်မည်နည်း။</w:t>
      </w:r>
    </w:p>
    <w:p w14:paraId="78F3C324" w14:textId="77777777" w:rsidR="000F7377" w:rsidRDefault="000F7377"/>
    <w:p w14:paraId="3A922CEC" w14:textId="77777777" w:rsidR="000F7377" w:rsidRDefault="000F7377">
      <w:r xmlns:w="http://schemas.openxmlformats.org/wordprocessingml/2006/main">
        <w:t xml:space="preserve">2 Corinthians 11:33 ငါသည် ခြင်းတောင်း၌ ပြတင်းပေါက်မှ လှဲ၍ လက်မှလွတ်လေ၏။</w:t>
      </w:r>
    </w:p>
    <w:p w14:paraId="14D2227E" w14:textId="77777777" w:rsidR="000F7377" w:rsidRDefault="000F7377"/>
    <w:p w14:paraId="5C81FD8F" w14:textId="77777777" w:rsidR="000F7377" w:rsidRDefault="000F7377">
      <w:r xmlns:w="http://schemas.openxmlformats.org/wordprocessingml/2006/main">
        <w:t xml:space="preserve">ပေါလုသည် ခြင်းတောင်းတစ်ခုအတွင်း ပြတင်းပေါက်မှ နံရံမှ နှိမ့်ချခံရခြင်းဖြင့် ရန်သူများလက်မှ လွတ်မြောက်ပုံကို ပြန်ပြောပြသည်။</w:t>
      </w:r>
    </w:p>
    <w:p w14:paraId="01E9433A" w14:textId="77777777" w:rsidR="000F7377" w:rsidRDefault="000F7377"/>
    <w:p w14:paraId="6CC4A73D"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ဘုရားသခင့်ကာကွယ်မှု- သခင်ဘုရားသည် ကျွန်ုပ်တို့၏ရန်သူများမှ ကျွန်ုပ်တို့ကို မည်သို့ကာကွယ်မည်နည်း။</w:t>
      </w:r>
    </w:p>
    <w:p w14:paraId="4F50BE95" w14:textId="77777777" w:rsidR="000F7377" w:rsidRDefault="000F7377"/>
    <w:p w14:paraId="67AC286D" w14:textId="77777777" w:rsidR="000F7377" w:rsidRDefault="000F7377">
      <w:r xmlns:w="http://schemas.openxmlformats.org/wordprocessingml/2006/main">
        <w:t xml:space="preserve">2. ယုံကြည်ခြင်းတန်ခိုး- ဘုရားသခင်ကိုယုံကြည်မှုဖြင့် စိန်ခေါ်မှုများကို ကျော်လွှားခြင်း။</w:t>
      </w:r>
    </w:p>
    <w:p w14:paraId="5297D6AE" w14:textId="77777777" w:rsidR="000F7377" w:rsidRDefault="000F7377"/>
    <w:p w14:paraId="2613BF6F" w14:textId="77777777" w:rsidR="000F7377" w:rsidRDefault="000F7377">
      <w:r xmlns:w="http://schemas.openxmlformats.org/wordprocessingml/2006/main">
        <w:t xml:space="preserve">၁။ ၂ ကောရိန္သု ၁၁:၃၃</w:t>
      </w:r>
    </w:p>
    <w:p w14:paraId="5EA3C037" w14:textId="77777777" w:rsidR="000F7377" w:rsidRDefault="000F7377"/>
    <w:p w14:paraId="4B11F557" w14:textId="77777777" w:rsidR="000F7377" w:rsidRDefault="000F7377">
      <w:r xmlns:w="http://schemas.openxmlformats.org/wordprocessingml/2006/main">
        <w:t xml:space="preserve">2 ဆာလံ 18:2-3 "ထာဝရဘုရားသည် ငါ၏ကျောက်၊ ငါ့ရဲတိုက်၊ ကယ်လွှတ်သောသခင်၊ ငါ၏ဘုရားသခင်၊ ငါ့ကျောက်၊ ငါခိုလှုံရာ၊ ငါ့ဒိုင်း၊ ငါ့ကယ်တင်ခြင်း၏ဦးချို၊ ငါ့ရဲတိုက်၊ ငါခိုလှုံရာ၊ အကျွန်ုပ်ကို ကယ်တင်တော်မူသော အရှင်၊ အကျွန်ုပ်ကို ညှဉ်းဆဲခြင်းမှ ကယ်တင်တော်မူပါ။</w:t>
      </w:r>
    </w:p>
    <w:p w14:paraId="0AFDF203" w14:textId="77777777" w:rsidR="000F7377" w:rsidRDefault="000F7377"/>
    <w:p w14:paraId="27585BD7" w14:textId="77777777" w:rsidR="000F7377" w:rsidRDefault="000F7377">
      <w:r xmlns:w="http://schemas.openxmlformats.org/wordprocessingml/2006/main">
        <w:t xml:space="preserve">၂ ကောရိန္သု ၁၂ သည် ကောရိန္သုမြို့သားများအတွက် ပေါလု၏ဒုတိယစာ၏ ဆယ့်နှစ်ခန်းဖြစ်သည်။ ဤအခန်းတွင်၊ ပေါလုသည် ပရဒိသုရူပါရုံအပါအဝင် သူ၏ထူးခြားသောဝိညာဉ်ရေးအတွေ့အကြုံများအကြောင်း ဝေမျှထားပြီး လူ့ဇာတိ၌ရှိသော သူ၏ဆူးများကို ဆွေးနွေးထားသည်။</w:t>
      </w:r>
    </w:p>
    <w:p w14:paraId="03C81988" w14:textId="77777777" w:rsidR="000F7377" w:rsidRDefault="000F7377"/>
    <w:p w14:paraId="2E882264" w14:textId="77777777" w:rsidR="000F7377" w:rsidRDefault="000F7377">
      <w:r xmlns:w="http://schemas.openxmlformats.org/wordprocessingml/2006/main">
        <w:t xml:space="preserve">ပထမအပိုဒ်- ပေါလုသည် တတိယကောင်းကင်သို့ချီဆောင်ခြင်းခံရသည့် ထူးထူးခြားခြားအတွေ့အကြုံကို ပြန်ပြောပြပြီး လူတစ်ဦးပြောပိုင်ခွင့်မရှိသော ဖော်ပြမထားသောအရာများကို ကြားခဲ့ရသည် (၂ ကောရိန္သု ၁၂:၂-၄)။ ထိုသို့သော ဗျာဒိတ်တော်များအကြောင်း ဝါကြွားခြင်းသည် အကျိုးမရှိကြောင်း နှိမ့်ချစွာ အသိအမှတ်ပြုသော်လည်း ဤအကောင့်ကို သူ၏ တမန်တော်များ၏ အခွင့်အာဏာကို ကတိသစ္စာပြုခြင်းအဖြစ် မျှဝေပါသည်။ ပေါလုသည် ဤထူးကဲသော အတွေ့အကြုံများကြောင့် သူ့အား ဘဝင်မြင့်ခြင်းမှ ကင်းဝေးစေရန် ဘုရားသခင်ပေးသော သူ၏အသား၌ ဆူးတစ်ချောင်းကို ဖော်ပြခဲ့သည်။</w:t>
      </w:r>
    </w:p>
    <w:p w14:paraId="379C21B5" w14:textId="77777777" w:rsidR="000F7377" w:rsidRDefault="000F7377"/>
    <w:p w14:paraId="7BC5EC40" w14:textId="77777777" w:rsidR="000F7377" w:rsidRDefault="000F7377">
      <w:r xmlns:w="http://schemas.openxmlformats.org/wordprocessingml/2006/main">
        <w:t xml:space="preserve">ဒုတိယအပိုဒ်- ပေါလုသည် ဤဆူးကို သူ့ထံမှဖယ်ရှားရန် သခင်ဘုရားအား သုံးကြိမ်တိုင်တိုင် တောင်းပန်ပုံကို ဖော်ပြသည် (၂ ကောရိန္သု ၁၂:၈)။ သို့ရာတွင်၊ ၎င်းကိုဖယ်ရှားမည့်အစား၊ သူ၏ကျေးဇူးတော်သည် လုံလောက်ပြီး သူ၏တန်ခိုးသည် အားနည်းခြင်း၌ ပြီးပြည့်စုံကြောင်း ဘုရားသခင်က သူ့ကိုစိတ်ချစေသည် (၂ ကောရိန္သု ၁၂:၉)။ ပေါလုသည် သူ၏အားနည်းချက်များအားဖြင့် ခရစ်တော်၏ခွန်အား ထွန်းလင်းလာကြောင်း အသိအမှတ်ပြုသည်။ ခရစ်တော်၏တန်ခိုးတော်သည် သူ့အပေါ်၌ ကျိန်းဝပ်စေရန်အတွက် သူ၏အားနည်းချက်များကို သာ၍ရွှင်လန်းစွာဝါကြွားမည်ဟု ကြေငြာခဲ့သည်။</w:t>
      </w:r>
    </w:p>
    <w:p w14:paraId="730548BC" w14:textId="77777777" w:rsidR="000F7377" w:rsidRDefault="000F7377"/>
    <w:p w14:paraId="2CC44D4F" w14:textId="77777777" w:rsidR="000F7377" w:rsidRDefault="000F7377">
      <w:r xmlns:w="http://schemas.openxmlformats.org/wordprocessingml/2006/main">
        <w:t xml:space="preserve">၃ အပိုဒ်- ခရစ်တော်ကြောင့် ဆင်းရဲဒုက္ခများကို ခံနိုင်ရည်ရှိလိုကြောင်း ပေါလုက အခန်းကြီးတွင် နိဂုံးချုပ်ထားသည်။ သူသည် သူ၏ဓမ္မအမှုတစ်လျှောက်လုံးတွင် စော်ကားခြင်း၊ နှိပ်စက်ညှဉ်းပန်းခြင်းနှင့် အမျိုးမျိုးသောစမ်းသပ်မှုများကို ရင်ဆိုင်ခဲ့ရပုံကို ဝေမျှသည် (၂ ကောရိန္သု ၁၂:၁၀)။ သို့တိုင်၊ ဤစိန်ခေါ်မှုများကြားမှ၊ သူသည် </w:t>
      </w:r>
      <w:r xmlns:w="http://schemas.openxmlformats.org/wordprocessingml/2006/main">
        <w:t xml:space="preserve">ခရစ်တော်၏ </w:t>
      </w:r>
      <w:r xmlns:w="http://schemas.openxmlformats.org/wordprocessingml/2006/main">
        <w:t xml:space="preserve">အမှုတော်ကိုထမ်းဆောင်ရာတွင် တည်ကြည်ဆဲဖြစ်သည် ။ </w:t>
      </w:r>
      <w:r xmlns:w="http://schemas.openxmlformats.org/wordprocessingml/2006/main">
        <w:lastRenderedPageBreak xmlns:w="http://schemas.openxmlformats.org/wordprocessingml/2006/main"/>
      </w:r>
      <w:r xmlns:w="http://schemas.openxmlformats.org/wordprocessingml/2006/main">
        <w:t xml:space="preserve">သူသည် သူ့အားဖြင့် လုပ်ဆောင်နေသော ဘုရားသခင်၏ ခွန်အားကို ယုံကြည်ကြောင်း ဖော်ပြပြီး အားနည်းသောအခါတွင် သူသည် ကြံ့ခိုင်ကြောင်း အခိုင်အမာ ပြောကြားခဲ့သည်။</w:t>
      </w:r>
    </w:p>
    <w:p w14:paraId="01D690AB" w14:textId="77777777" w:rsidR="000F7377" w:rsidRDefault="000F7377"/>
    <w:p w14:paraId="1F788FBE" w14:textId="77777777" w:rsidR="000F7377" w:rsidRDefault="000F7377">
      <w:r xmlns:w="http://schemas.openxmlformats.org/wordprocessingml/2006/main">
        <w:t xml:space="preserve">အချုပ်အားဖြင့်၊ ဒုတိယကောရိန္သု အခန်းကြီး ၁၂ သည် ပေါလု၏ ထူးကဲသောဝိညာဉ်ရေးဆိုင်ရာ အတွေ့အကြုံများကို အလေးပေးထားပြီး လူ့ဇာတိ၌ရှိသော သူ၏ဆူးများကို ဆွေးနွေးထားသည်။ ပေါလုသည် ပရဒိသုဘုံသို့ ချီဆောင်ခံရပြီး ဘုရား၏ဗျာဒိတ်တော်များကို ကြားနာရသော်လည်း အလွန်အကြူးဝါကြွားခြင်းမှ ရှောင်ကြဉ်ကြောင်း ပြန်ပြောပြသည်။ နှိမ့်ချသောသတိပေးချက်အဖြစ် ဘုရားသခင်ပေးထားသည့် ဆူးတစ်ပင်အကြောင်းနှင့် ၎င်း၏ဖယ်ရှားမှုအတွက် သူတောင်းပန်ပုံကို မျှဝေပါသည်။ ယင်းအစား၊ ဘုရားသခင်သည် သူ၏ကျေးဇူးတော်လုံလောက်ပြီး သူ၏တန်ခိုးတော်သည် အားနည်းခြင်း၌ ပြီးပြည့်စုံကြောင်း စိတ်ချစေပါသည်။ ပေါလုသည် ခရစ်တော်၏တန်ခိုးတော်ကို ချီးမြှောက်ရန်အတွက် ဝမ်းမြောက်စွာဝါကြွားပြီး သူ၏အားနည်းချက်များကို ခံယူသည်။ သူသည် ခရစ်တော်၏အကျိုးအတွက် အခက်အခဲများကို ခံနိုင်ရည်ရှိလိုကြောင်း အခိုင်အမာအတည်ပြုပြီး သူ့အားဖြင့် လုပ်ဆောင်နေသော ဘုရားသခင်၏ခွန်အားကို ယုံကြည်ကြောင်း ဖော်ပြခြင်းဖြင့် နိဂုံးချုပ်သည်။ ဤအခန်းတွင် အားနည်းခြင်း၌ ခွန်အားရှာဖွေခြင်း၏ ဝိရောဓိကို မီးမောင်းထိုးပြပြီး ယုံကြည်သူများရင်ဆိုင်ရသည့် စိန်ခေါ်မှုများကြားတွင် ဘုရားသခင်၏ကျေးဇူးတော် လုံလောက်မှုကို အလေးပေးဖော်ပြသည်။</w:t>
      </w:r>
    </w:p>
    <w:p w14:paraId="6F2F3886" w14:textId="77777777" w:rsidR="000F7377" w:rsidRDefault="000F7377"/>
    <w:p w14:paraId="01986EFC" w14:textId="77777777" w:rsidR="000F7377" w:rsidRDefault="000F7377"/>
    <w:p w14:paraId="4FE6683A" w14:textId="77777777" w:rsidR="000F7377" w:rsidRDefault="000F7377">
      <w:r xmlns:w="http://schemas.openxmlformats.org/wordprocessingml/2006/main">
        <w:t xml:space="preserve">2 Corinthians 12:1 ဂုဏ်ကျက်သရေရှိဖို့ဆိုတာ ငါ့အတွက် မသင့်လျော်ပါဘူး။ သခင်ဘုရား၏ ဗျာဒိတ်တော်များနှင့် ဗျာဒိတ်တော်များဆီသို့ ငါလာမည်။</w:t>
      </w:r>
    </w:p>
    <w:p w14:paraId="55395921" w14:textId="77777777" w:rsidR="000F7377" w:rsidRDefault="000F7377"/>
    <w:p w14:paraId="141D270D" w14:textId="77777777" w:rsidR="000F7377" w:rsidRDefault="000F7377">
      <w:r xmlns:w="http://schemas.openxmlformats.org/wordprocessingml/2006/main">
        <w:t xml:space="preserve">ပေါလုက ဘုရားသခင်ထံမှ ရူပါရုံများနှင့် ဗျာဒိတ်တော်များရရှိခြင်းဆိုင်ရာ သူ၏အတွေ့အကြုံများကို ဝေမျှမည်ဖြစ်ကြောင်း ရှင်းပြသည်။</w:t>
      </w:r>
    </w:p>
    <w:p w14:paraId="3D6FCBF4" w14:textId="77777777" w:rsidR="000F7377" w:rsidRDefault="000F7377"/>
    <w:p w14:paraId="04F02C42" w14:textId="77777777" w:rsidR="000F7377" w:rsidRDefault="000F7377">
      <w:r xmlns:w="http://schemas.openxmlformats.org/wordprocessingml/2006/main">
        <w:t xml:space="preserve">1. သခင်ဘုရား၏ တန်ခိုးတော်- ရူပါရုံများနှင့် ဗျာဒိတ်တော်များအားဖြင့် အံ့ဖွယ်အမှုတို့ကို တွေ့ကြုံခံစားရခြင်း။</w:t>
      </w:r>
    </w:p>
    <w:p w14:paraId="0CDE8093" w14:textId="77777777" w:rsidR="000F7377" w:rsidRDefault="000F7377"/>
    <w:p w14:paraId="4EF73B67" w14:textId="77777777" w:rsidR="000F7377" w:rsidRDefault="000F7377">
      <w:r xmlns:w="http://schemas.openxmlformats.org/wordprocessingml/2006/main">
        <w:t xml:space="preserve">2. အားနည်းခြင်းတွင် ခွန်အားရှာဖွေခြင်း- သခင်ဘုရား၏ တန်ခိုးတော်ကို မည်သို့အားကိုးရမည်နည်း။</w:t>
      </w:r>
    </w:p>
    <w:p w14:paraId="7DAEBA80" w14:textId="77777777" w:rsidR="000F7377" w:rsidRDefault="000F7377"/>
    <w:p w14:paraId="3335C9C5" w14:textId="77777777" w:rsidR="000F7377" w:rsidRDefault="000F7377">
      <w:r xmlns:w="http://schemas.openxmlformats.org/wordprocessingml/2006/main">
        <w:t xml:space="preserve">1. Isaiah 40:31 - "ထာဝရဘုရားကို မြော်လင့်သောသူတို့မူကား၊ ခွန်အားကို အားသစ်လောင်းကြလိမ့်မည်။</w:t>
      </w:r>
    </w:p>
    <w:p w14:paraId="318A5B6A" w14:textId="77777777" w:rsidR="000F7377" w:rsidRDefault="000F7377"/>
    <w:p w14:paraId="23E1CAF9" w14:textId="77777777" w:rsidR="000F7377" w:rsidRDefault="000F7377">
      <w:r xmlns:w="http://schemas.openxmlformats.org/wordprocessingml/2006/main">
        <w:t xml:space="preserve">၂။ ဟေဗြဲ ၁၁:၁ - “ယခုတွင် ယုံကြည်ခြင်းသည် မြော်လင့်သောအရာများ၏ အနှစ်သာရဖြစ်ပြီး မမြင်ရသောအရာများ၏ သက်သေဖြစ်သည်။</w:t>
      </w:r>
    </w:p>
    <w:p w14:paraId="283487A7" w14:textId="77777777" w:rsidR="000F7377" w:rsidRDefault="000F7377"/>
    <w:p w14:paraId="0244D94E" w14:textId="77777777" w:rsidR="000F7377" w:rsidRDefault="000F7377">
      <w:r xmlns:w="http://schemas.openxmlformats.org/wordprocessingml/2006/main">
        <w:t xml:space="preserve">2 Corinthians 12:2 လွန်ခဲ့သော ဆယ့်လေးနှစ်ကျော်က ခရစ်တော်၌ လူတစ်ဦးကို ငါသိသည် (ကိုယ်ခန္ဓာ၌ဖြစ်စေ ငါမ </w:t>
      </w:r>
      <w:r xmlns:w="http://schemas.openxmlformats.org/wordprocessingml/2006/main">
        <w:lastRenderedPageBreak xmlns:w="http://schemas.openxmlformats.org/wordprocessingml/2006/main"/>
      </w:r>
      <w:r xmlns:w="http://schemas.openxmlformats.org/wordprocessingml/2006/main">
        <w:t xml:space="preserve">ပြောနိုင်ပေ၊ ကိုယ်ခန္ဓာထဲက ဖြစ်သည်ကို ငါမပြောနိုင်။ ဘုရားသခင် သိတော်မူသည်)၊ ထိုကဲ့သို့သောသူသည် တတိယကောင်းကင်ဘုံသို့ ချီဆောင်ခြင်းခံရသည်။ .</w:t>
      </w:r>
    </w:p>
    <w:p w14:paraId="26512B54" w14:textId="77777777" w:rsidR="000F7377" w:rsidRDefault="000F7377"/>
    <w:p w14:paraId="12F7EC85" w14:textId="77777777" w:rsidR="000F7377" w:rsidRDefault="000F7377">
      <w:r xmlns:w="http://schemas.openxmlformats.org/wordprocessingml/2006/main">
        <w:t xml:space="preserve">ပေါလုသည် လွန်ခဲ့သော ဆယ့်လေးနှစ်ခန့်က တတိယကောင်းကင်ဘုံသို့ ခေါ်ဆောင်သွားခဲ့သော ခရစ်တော်၌ရှိသူတစ်ဦးကို ပြန်ပြောပြသည်။</w:t>
      </w:r>
    </w:p>
    <w:p w14:paraId="4C395ADF" w14:textId="77777777" w:rsidR="000F7377" w:rsidRDefault="000F7377"/>
    <w:p w14:paraId="4F5FEB76" w14:textId="77777777" w:rsidR="000F7377" w:rsidRDefault="000F7377">
      <w:r xmlns:w="http://schemas.openxmlformats.org/wordprocessingml/2006/main">
        <w:t xml:space="preserve">၁။ဘုရားသခင့်ရောက်ရှိခြင်းတန်ခိုး- တတိယကောင်းကင်ဘုံကိုတွေ့ကြုံခံစားခြင်း။</w:t>
      </w:r>
    </w:p>
    <w:p w14:paraId="2DD8EE87" w14:textId="77777777" w:rsidR="000F7377" w:rsidRDefault="000F7377"/>
    <w:p w14:paraId="764370A7" w14:textId="77777777" w:rsidR="000F7377" w:rsidRDefault="000F7377">
      <w:r xmlns:w="http://schemas.openxmlformats.org/wordprocessingml/2006/main">
        <w:t xml:space="preserve">၂။ ကျွန်ုပ်တို့ မတတ်နိုင်သောအရာကို ဘုရားသခင် သိတော်မူသည်- သူ၏ဉာဏ်ပညာကို ယုံကြည်ပါ။</w:t>
      </w:r>
    </w:p>
    <w:p w14:paraId="1445BF0A" w14:textId="77777777" w:rsidR="000F7377" w:rsidRDefault="000F7377"/>
    <w:p w14:paraId="52BEAC96" w14:textId="77777777" w:rsidR="000F7377" w:rsidRDefault="000F7377">
      <w:r xmlns:w="http://schemas.openxmlformats.org/wordprocessingml/2006/main">
        <w:t xml:space="preserve">၁။ဆာလံ ၁၃၉း၇-၁၀ "ဝိညာဉ်တော်မှအကျွန်ုပ်သည် အဘယ်အရပ်သို့ သွားရပါမည်နည်း၊ သို့မဟုတ် ကိုယ်တော်၏မျက်မှောက်တော်မှ အဘယ်အရပ်မှ ပြေးရပါမည်နည်း။ ကောင်းကင်ဘုံသို့တက်လျှင် ကိုယ်တော်ရှိတော်မူသည်ဖြစ်၍၊ အကျွန်ုပ်အိပ်ရာကို ငရဲ၌တည်လျှင် ကိုယ်တော်ရှိတော်မူ၏။ ငါသည် နံနက်အတောင်ပံကိုယူ၍ သမုဒ္ဒရာ၏အဆုံးအရပ်၌နေလျှင်၊ ထိုအရပ်၌ပင် ကိုယ်တော်၏လက်တော်သည် အကျွန်ုပ်ကိုပို့ဆောင်၍၊ လက်ျာလက်တော်သည် အကျွန်ုပ်ကို ကိုင်တော်မူလိမ့်မည်။”</w:t>
      </w:r>
    </w:p>
    <w:p w14:paraId="77EFDB0B" w14:textId="77777777" w:rsidR="000F7377" w:rsidRDefault="000F7377"/>
    <w:p w14:paraId="47B32C0F" w14:textId="77777777" w:rsidR="000F7377" w:rsidRDefault="000F7377">
      <w:r xmlns:w="http://schemas.openxmlformats.org/wordprocessingml/2006/main">
        <w:t xml:space="preserve">2. Isaiah 55:8-9 “ငါ၏အကြံအစည်သည် သင်တို့၏အကြံအစည်မဟုတ်၊ သင်တို့၏အကျင့်လည်းမဟုတ်၊ ငါ၏အကျင့်လည်းမဟုတ်” ဟုထာဝရဘုရားမိန့်တော်မူ၏။ "အကြောင်းမူကား၊ ကောင်းကင်သည် မြေကြီးထက် မြင့်သည်နှင့်အမျှ၊ ငါ၏လမ်းတို့သည် သင်တို့၏လမ်းတို့ထက် မြင့်သကဲ့သို့၊ ငါ၏အကြံအစည်သည် သင်တို့၏အကြံအစည်ထက် သာ၍မြင့်၏။"</w:t>
      </w:r>
    </w:p>
    <w:p w14:paraId="3FAE070D" w14:textId="77777777" w:rsidR="000F7377" w:rsidRDefault="000F7377"/>
    <w:p w14:paraId="12516221" w14:textId="77777777" w:rsidR="000F7377" w:rsidRDefault="000F7377">
      <w:r xmlns:w="http://schemas.openxmlformats.org/wordprocessingml/2006/main">
        <w:t xml:space="preserve">2 Corinthians 12:3 ထိုသို့သောလူကို ငါသိ၏။</w:t>
      </w:r>
    </w:p>
    <w:p w14:paraId="572E4EC0" w14:textId="77777777" w:rsidR="000F7377" w:rsidRDefault="000F7377"/>
    <w:p w14:paraId="268FEF86" w14:textId="77777777" w:rsidR="000F7377" w:rsidRDefault="000F7377">
      <w:r xmlns:w="http://schemas.openxmlformats.org/wordprocessingml/2006/main">
        <w:t xml:space="preserve">ပေါလုသည် ကိုယ်ခန္ဓာအတွင်း သို့မဟုတ် အပြင်ရှိလူတစ်ဦး၏ အတွေ့အကြုံကို ပြန်ပြောပြပြီး ဘုရားသခင်သည် အမှန်တရားကို သိတော်မူ၏။</w:t>
      </w:r>
    </w:p>
    <w:p w14:paraId="7AE49E00" w14:textId="77777777" w:rsidR="000F7377" w:rsidRDefault="000F7377"/>
    <w:p w14:paraId="2F8E5A4A" w14:textId="77777777" w:rsidR="000F7377" w:rsidRDefault="000F7377">
      <w:r xmlns:w="http://schemas.openxmlformats.org/wordprocessingml/2006/main">
        <w:t xml:space="preserve">၁။ </w:t>
      </w:r>
      <w:r xmlns:w="http://schemas.openxmlformats.org/wordprocessingml/2006/main">
        <w:rPr>
          <w:rFonts w:ascii="맑은 고딕 Semilight" w:hAnsi="맑은 고딕 Semilight"/>
        </w:rPr>
        <w:t xml:space="preserve">쏥 </w:t>
      </w:r>
      <w:r xmlns:w="http://schemas.openxmlformats.org/wordprocessingml/2006/main">
        <w:t xml:space="preserve">od ရဲ့ Knowledge ?? ဘုရားသခင်၏ သဗ္ဗညုတဉာဏ်တော်၏ တန်ခိုးတော်နှင့် ကျွန်ုပ်တို့၏ ကိုယ်ပိုင်ထက် မည်ကဲ့သို့ ကြီးမားသည်ကို စူးစမ်းလေ့လာပါ။</w:t>
      </w:r>
    </w:p>
    <w:p w14:paraId="032A9F21" w14:textId="77777777" w:rsidR="000F7377" w:rsidRDefault="000F7377"/>
    <w:p w14:paraId="15276B17" w14:textId="77777777" w:rsidR="000F7377" w:rsidRDefault="000F7377">
      <w:r xmlns:w="http://schemas.openxmlformats.org/wordprocessingml/2006/main">
        <w:t xml:space="preserve">၂။ </w:t>
      </w:r>
      <w:r xmlns:w="http://schemas.openxmlformats.org/wordprocessingml/2006/main">
        <w:rPr>
          <w:rFonts w:ascii="맑은 고딕 Semilight" w:hAnsi="맑은 고딕 Semilight"/>
        </w:rPr>
        <w:t xml:space="preserve">쏷 </w:t>
      </w:r>
      <w:r xmlns:w="http://schemas.openxmlformats.org/wordprocessingml/2006/main">
        <w:t xml:space="preserve">သူ Unknown Path လား?? ယုံကြည်ခြင်းခရီးကို ဆန်းစစ်ခြင်း နှင့် မသိခြင်း၌ ယုံကြည်ခြင်း။</w:t>
      </w:r>
    </w:p>
    <w:p w14:paraId="24440A61" w14:textId="77777777" w:rsidR="000F7377" w:rsidRDefault="000F7377"/>
    <w:p w14:paraId="614EFE7B" w14:textId="77777777" w:rsidR="000F7377" w:rsidRDefault="000F7377">
      <w:r xmlns:w="http://schemas.openxmlformats.org/wordprocessingml/2006/main">
        <w:t xml:space="preserve">1. ရောမ 11:33-36 - ဘုရားသခင်၏ အသိပညာနှင့် ဉာဏ်ပညာ၏ နက်နဲရာများကို စူးစမ်းလေ့လာခြင်း။</w:t>
      </w:r>
    </w:p>
    <w:p w14:paraId="2E85AD52" w14:textId="77777777" w:rsidR="000F7377" w:rsidRDefault="000F7377"/>
    <w:p w14:paraId="5956E733" w14:textId="77777777" w:rsidR="000F7377" w:rsidRDefault="000F7377">
      <w:r xmlns:w="http://schemas.openxmlformats.org/wordprocessingml/2006/main">
        <w:t xml:space="preserve">2. ဟေဗြဲ 4:13 - ဘုရားသခင့်နှုတ်ကပါဌ်တော်၏တန်ခိုးကို ဆန်းစစ်ခြင်းနှင့် ဘုရားသခင်၏သမ္မာတရားကို မည်သို့ဖော်ပြသနည်း။</w:t>
      </w:r>
    </w:p>
    <w:p w14:paraId="75F06325" w14:textId="77777777" w:rsidR="000F7377" w:rsidRDefault="000F7377"/>
    <w:p w14:paraId="2218778E" w14:textId="77777777" w:rsidR="000F7377" w:rsidRDefault="000F7377">
      <w:r xmlns:w="http://schemas.openxmlformats.org/wordprocessingml/2006/main">
        <w:t xml:space="preserve">2 ကောရိန္သု 12:4 သူသည် ပရဒိသုဘုံသို့ချီဆောင်ခြင်းခံရပြီး စကားမပြောနိုင်သောစကားများကို လူတစ်ဦးမှမဟောဘဲ ကြားလိုက်ရခြင်းဖြစ်သည် ။</w:t>
      </w:r>
    </w:p>
    <w:p w14:paraId="1FAF58D5" w14:textId="77777777" w:rsidR="000F7377" w:rsidRDefault="000F7377"/>
    <w:p w14:paraId="24EF997B" w14:textId="77777777" w:rsidR="000F7377" w:rsidRDefault="000F7377">
      <w:r xmlns:w="http://schemas.openxmlformats.org/wordprocessingml/2006/main">
        <w:t xml:space="preserve">ပေါလုသည် ပရဒိသုဘုံသို့ ချီဆောင်ခံရသည့် အတွေ့အကြုံကို ပြန်ပြောပြသည်မှာ အံ့သြဖွယ်ကောင်းသော စကားများကို ကြားရသည်။</w:t>
      </w:r>
    </w:p>
    <w:p w14:paraId="16DFBCB5" w14:textId="77777777" w:rsidR="000F7377" w:rsidRDefault="000F7377"/>
    <w:p w14:paraId="20572800" w14:textId="77777777" w:rsidR="000F7377" w:rsidRDefault="000F7377">
      <w:r xmlns:w="http://schemas.openxmlformats.org/wordprocessingml/2006/main">
        <w:t xml:space="preserve">1. ကောင်းကင်ဘုန်းတော်များ- ဘုရားစကား မပြောနိုင်သော နှုတ်ကပတ်တော်များကို တွေ့ကြုံခံစားခြင်း။</w:t>
      </w:r>
    </w:p>
    <w:p w14:paraId="4AA63CF9" w14:textId="77777777" w:rsidR="000F7377" w:rsidRDefault="000F7377"/>
    <w:p w14:paraId="667E0667" w14:textId="77777777" w:rsidR="000F7377" w:rsidRDefault="000F7377">
      <w:r xmlns:w="http://schemas.openxmlformats.org/wordprocessingml/2006/main">
        <w:t xml:space="preserve">၂။ ဘဝ၏စိန်ခေါ်မှုများကိုကျော်လွှားခြင်း- ပေါလု၏ပရဒိသုအတွေ့အကြုံ</w:t>
      </w:r>
    </w:p>
    <w:p w14:paraId="0BC8977B" w14:textId="77777777" w:rsidR="000F7377" w:rsidRDefault="000F7377"/>
    <w:p w14:paraId="2967F90A" w14:textId="77777777" w:rsidR="000F7377" w:rsidRDefault="000F7377">
      <w:r xmlns:w="http://schemas.openxmlformats.org/wordprocessingml/2006/main">
        <w:t xml:space="preserve">1. ရောမ 8:18-25 - ဆင်းရဲဒုက္ခနှင့်ဘုန်းအသရေ</w:t>
      </w:r>
    </w:p>
    <w:p w14:paraId="14C9C6AF" w14:textId="77777777" w:rsidR="000F7377" w:rsidRDefault="000F7377"/>
    <w:p w14:paraId="1BD7D715" w14:textId="77777777" w:rsidR="000F7377" w:rsidRDefault="000F7377">
      <w:r xmlns:w="http://schemas.openxmlformats.org/wordprocessingml/2006/main">
        <w:t xml:space="preserve">၂။ ဗျာဒိတ် ၂၁:၁-၄ - ယေရုရှလင်မြို့သစ်</w:t>
      </w:r>
    </w:p>
    <w:p w14:paraId="4262FA40" w14:textId="77777777" w:rsidR="000F7377" w:rsidRDefault="000F7377"/>
    <w:p w14:paraId="6A2736E0" w14:textId="77777777" w:rsidR="000F7377" w:rsidRDefault="000F7377">
      <w:r xmlns:w="http://schemas.openxmlformats.org/wordprocessingml/2006/main">
        <w:t xml:space="preserve">2 Corinthians 12:5 ထိုသို့သော သူ၌ ငါသည် ဝါကြွားသော်လည်း၊ ငါသည် ကိုယ်အလိုအလျောက် မဝါကြွားဘဲ၊</w:t>
      </w:r>
    </w:p>
    <w:p w14:paraId="7D71101B" w14:textId="77777777" w:rsidR="000F7377" w:rsidRDefault="000F7377"/>
    <w:p w14:paraId="7583C8C0" w14:textId="77777777" w:rsidR="000F7377" w:rsidRDefault="000F7377">
      <w:r xmlns:w="http://schemas.openxmlformats.org/wordprocessingml/2006/main">
        <w:t xml:space="preserve">ပေါလုသည် မိမိကိုယ်တိုင်ထက် မိမိအားနည်းချက်များကို ဂုဏ်တင်ရန် ဆုံးဖြတ်သည်။</w:t>
      </w:r>
    </w:p>
    <w:p w14:paraId="5BB97226" w14:textId="77777777" w:rsidR="000F7377" w:rsidRDefault="000F7377"/>
    <w:p w14:paraId="745CF424" w14:textId="77777777" w:rsidR="000F7377" w:rsidRDefault="000F7377">
      <w:r xmlns:w="http://schemas.openxmlformats.org/wordprocessingml/2006/main">
        <w:t xml:space="preserve">1. အားနည်းချက်များကို တွန်းလှန်ရန် သင်ယူခြင်း - ကျွန်ုပ်တို့၏ အားနည်းချက်များတွင် ခွန်အားရှာနည်းနှင့် ဘုရားသခင်ကို ချီးမွမ်းရန် ၎င်းတို့ကို အသုံးပြုပါ။</w:t>
      </w:r>
    </w:p>
    <w:p w14:paraId="2D0F0F34" w14:textId="77777777" w:rsidR="000F7377" w:rsidRDefault="000F7377"/>
    <w:p w14:paraId="35C6F6C3"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နှိမ့်ချခြင်း၏တန်ခိုး - ကျွန်ုပ်တို့၏အားနည်းချက်များပင်ရှိပါစေ၊ ဘုရားသခင်ကို နှိမ့်ချမှုနှင့် ယုံကြည်ကိုးစားရန် မည်သို့ရှိမည်နည်း။</w:t>
      </w:r>
    </w:p>
    <w:p w14:paraId="2CF56B83" w14:textId="77777777" w:rsidR="000F7377" w:rsidRDefault="000F7377"/>
    <w:p w14:paraId="5E2A3DCE" w14:textId="77777777" w:rsidR="000F7377" w:rsidRDefault="000F7377">
      <w:r xmlns:w="http://schemas.openxmlformats.org/wordprocessingml/2006/main">
        <w:t xml:space="preserve">1. ဖိလိပ္ပိ 4:13 - "ငါ့ကိုခွန်အားပေးသောခရစ်တော်အားဖြင့် ခပ်သိမ်းသောအမှုတို့ကို ငါတတ်စွမ်းနိုင်သည်"</w:t>
      </w:r>
    </w:p>
    <w:p w14:paraId="1591F10A" w14:textId="77777777" w:rsidR="000F7377" w:rsidRDefault="000F7377"/>
    <w:p w14:paraId="1AD8C103" w14:textId="77777777" w:rsidR="000F7377" w:rsidRDefault="000F7377">
      <w:r xmlns:w="http://schemas.openxmlformats.org/wordprocessingml/2006/main">
        <w:t xml:space="preserve">2. ဟေရှာယ 40:28-31 - “ထာဝရဘုရားသခင်၊ ထာဝရဘုရား၊ မြေကြီးစွန်းကို ဖန်ဆင်းတော်မူသောအရှင် ထာဝရဘုရားသည် မော၍မမော၊ မပင်ပန်း၊ ဥာဏ်စွမ်းရှိ၍ အားနည်းသောသူတို့အား တန်ခိုးကိုပေး၍ ခွန်အားမရှိသောသူတို့အား ခွန်အားတိုးပွားစေတော်မူ၏။ လင်းယုန်ငှက်ကဲ့သို့ အတောင်ဖြင့် တက်၍ မပင်ပန်းဘဲ ပြေးရလိမ့်မည်။</w:t>
      </w:r>
    </w:p>
    <w:p w14:paraId="0871424C" w14:textId="77777777" w:rsidR="000F7377" w:rsidRDefault="000F7377"/>
    <w:p w14:paraId="7C09058B" w14:textId="77777777" w:rsidR="000F7377" w:rsidRDefault="000F7377">
      <w:r xmlns:w="http://schemas.openxmlformats.org/wordprocessingml/2006/main">
        <w:t xml:space="preserve">2 Corinthians 12:6 အကြောင်းမူကား၊ ငါသည် ဝါကြွားလိုသော်လည်း၊ ငါသည် လူမိုက်မဖြစ်ရ။ အကြောင်းမူကား၊ ငါအမှန်အတိုင်းပြောမည်။ ယခုမူကား၊ ငါ့ကိုမြင်သောအရာထက် အဘယ်သူမျှ ငါ့အကြောင်းကို မမှတ်ဘဲ၊ ငါ့စကားကို နားထောင်မည်အကြောင်း၊</w:t>
      </w:r>
    </w:p>
    <w:p w14:paraId="01269E96" w14:textId="77777777" w:rsidR="000F7377" w:rsidRDefault="000F7377"/>
    <w:p w14:paraId="419E81FC" w14:textId="77777777" w:rsidR="000F7377" w:rsidRDefault="000F7377">
      <w:r xmlns:w="http://schemas.openxmlformats.org/wordprocessingml/2006/main">
        <w:t xml:space="preserve">ပေါလုသည် ဂုဏ်ကျက်သရေရှိလိုသောဆန္ဒကို ဖော်ပြသော်လည်း သူ၏ဘူတာရုံအထက်တွင် မရှုမြင်စေရန် နှိမ့်ချစွာနေရန် ရွေးချယ်ခဲ့သည်။</w:t>
      </w:r>
    </w:p>
    <w:p w14:paraId="78ED81CD" w14:textId="77777777" w:rsidR="000F7377" w:rsidRDefault="000F7377"/>
    <w:p w14:paraId="4A99984C" w14:textId="77777777" w:rsidR="000F7377" w:rsidRDefault="000F7377">
      <w:r xmlns:w="http://schemas.openxmlformats.org/wordprocessingml/2006/main">
        <w:t xml:space="preserve">1. နှိမ့်ချမှု၏အကျိုးကျေးဇူးများ</w:t>
      </w:r>
    </w:p>
    <w:p w14:paraId="01747B26" w14:textId="77777777" w:rsidR="000F7377" w:rsidRDefault="000F7377"/>
    <w:p w14:paraId="6CA5049E" w14:textId="77777777" w:rsidR="000F7377" w:rsidRDefault="000F7377">
      <w:r xmlns:w="http://schemas.openxmlformats.org/wordprocessingml/2006/main">
        <w:t xml:space="preserve">၂။ ကျန်ရှိနေသော နှိမ့်ချမှု၏ အရေးပါမှု</w:t>
      </w:r>
    </w:p>
    <w:p w14:paraId="11AF1ADD" w14:textId="77777777" w:rsidR="000F7377" w:rsidRDefault="000F7377"/>
    <w:p w14:paraId="05A639E0" w14:textId="77777777" w:rsidR="000F7377" w:rsidRDefault="000F7377">
      <w:r xmlns:w="http://schemas.openxmlformats.org/wordprocessingml/2006/main">
        <w:t xml:space="preserve">၁။ ဖိလိပ္ပိ ၂:၃-၄ “တစ်ကိုယ်ကောင်းဆန်သော ရည်မှန်းချက် သို့မဟုတ် အချည်းနှီးသော မထင်မှတ်ဘဲ အလျှင်းမပြုပါနှင့်။ ယင်းအစား၊ နှိမ့်ချမှုဖြင့် သူတစ်ပါးအကျိုးကို မမျှော်ကိုးဘဲ ကိုယ်ကျိုးစီးပွားအတွက် နှိမ့်ချမှုဖြင့် သူတစ်ပါးကို ကိုယ်ထက်သာအောင် တန်ဖိုးထားလော့။</w:t>
      </w:r>
    </w:p>
    <w:p w14:paraId="5506F295" w14:textId="77777777" w:rsidR="000F7377" w:rsidRDefault="000F7377"/>
    <w:p w14:paraId="06951E6A" w14:textId="77777777" w:rsidR="000F7377" w:rsidRDefault="000F7377">
      <w:r xmlns:w="http://schemas.openxmlformats.org/wordprocessingml/2006/main">
        <w:t xml:space="preserve">2 James 4:10 “သခင်ဘုရားရှေ့တော်၌ ကိုယ်ကိုကိုယ်နှိမ့်ချ၍ ချီးမြှောက်တော်မူမည်။</w:t>
      </w:r>
    </w:p>
    <w:p w14:paraId="21BC8BA5" w14:textId="77777777" w:rsidR="000F7377" w:rsidRDefault="000F7377"/>
    <w:p w14:paraId="59460930" w14:textId="77777777" w:rsidR="000F7377" w:rsidRDefault="000F7377">
      <w:r xmlns:w="http://schemas.openxmlformats.org/wordprocessingml/2006/main">
        <w:t xml:space="preserve">2 Corinthians 12:7 ငါသည် များပြားသော ဗျာဒိတ်တော်အားဖြင့် အတိုင်းထက်အလွန် ချီးမြှောက်ခြင်းသို့ ရောက်မည်အကြောင်း </w:t>
      </w:r>
      <w:r xmlns:w="http://schemas.openxmlformats.org/wordprocessingml/2006/main">
        <w:lastRenderedPageBreak xmlns:w="http://schemas.openxmlformats.org/wordprocessingml/2006/main"/>
      </w:r>
      <w:r xmlns:w="http://schemas.openxmlformats.org/wordprocessingml/2006/main">
        <w:t xml:space="preserve">၊ ငါသည် အတိုင်းထက်အလွန် ချီးမြှောက်ခြင်းသို့ ရောက်မည်ကို စိုးရိမ်၍ ကိုယ်ခန္ဓာ၌ ဆူးပင်ကို ငါ့အား ဒဏ်ခတ်ရန် စာတန်၏တမန်ကို ပေးခဲ့သည်။</w:t>
      </w:r>
    </w:p>
    <w:p w14:paraId="6EDB64E1" w14:textId="77777777" w:rsidR="000F7377" w:rsidRDefault="000F7377"/>
    <w:p w14:paraId="71BA01E6" w14:textId="77777777" w:rsidR="000F7377" w:rsidRDefault="000F7377">
      <w:r xmlns:w="http://schemas.openxmlformats.org/wordprocessingml/2006/main">
        <w:t xml:space="preserve">ပေါလုသည် သူရရှိခဲ့သောဗျာဒိတ်တော်များအတွက် ဂုဏ်ယူလွန်းခြင်းမဖြစ်အောင် စာတန်ထံမှ “အသား၌ဆူး” ပေးအပ်ခံရသည်။</w:t>
      </w:r>
    </w:p>
    <w:p w14:paraId="07E7BFA2" w14:textId="77777777" w:rsidR="000F7377" w:rsidRDefault="000F7377"/>
    <w:p w14:paraId="60AF4CB1" w14:textId="77777777" w:rsidR="000F7377" w:rsidRDefault="000F7377">
      <w:r xmlns:w="http://schemas.openxmlformats.org/wordprocessingml/2006/main">
        <w:t xml:space="preserve">1. မာနသည် ကျဆုံးခြင်းမတိုင်မီ ဖြစ်ပေါ်လာသည်- ပေါလု၏ ဆူးပင်မှ သင်ခန်းစာများ။</w:t>
      </w:r>
    </w:p>
    <w:p w14:paraId="401E0DE6" w14:textId="77777777" w:rsidR="000F7377" w:rsidRDefault="000F7377"/>
    <w:p w14:paraId="5C080419" w14:textId="77777777" w:rsidR="000F7377" w:rsidRDefault="000F7377">
      <w:r xmlns:w="http://schemas.openxmlformats.org/wordprocessingml/2006/main">
        <w:t xml:space="preserve">2. သွေးဆောင်မှုကို ကျော်လွှားခြင်း- ပေါလု၏ အသား၌ ဆူးနှင့် ရုန်းကန်မှုအပေါ် ရောင်ပြန်ဟပ်မှုများ။</w:t>
      </w:r>
    </w:p>
    <w:p w14:paraId="3A92213A" w14:textId="77777777" w:rsidR="000F7377" w:rsidRDefault="000F7377"/>
    <w:p w14:paraId="1311885D" w14:textId="77777777" w:rsidR="000F7377" w:rsidRDefault="000F7377">
      <w:r xmlns:w="http://schemas.openxmlformats.org/wordprocessingml/2006/main">
        <w:t xml:space="preserve">1. Proverbs 16:18 - မာနသည် ပျက်စီးခြင်းသို့မရောက်မှီ၊ မာနထောင်လွှားသောစိတ်သည် လဲတတ်၏။</w:t>
      </w:r>
    </w:p>
    <w:p w14:paraId="22A9068B" w14:textId="77777777" w:rsidR="000F7377" w:rsidRDefault="000F7377"/>
    <w:p w14:paraId="496CC329" w14:textId="77777777" w:rsidR="000F7377" w:rsidRDefault="000F7377">
      <w:r xmlns:w="http://schemas.openxmlformats.org/wordprocessingml/2006/main">
        <w:t xml:space="preserve">၂။ ယာကုပ် ၄:၇-၈ - ထို့ကြောင့် ဘုရားသခင်ထံ ကိုယ်ကိုကိုယ်တင်ပြပါ။ မာရ်နတ်ကိုဆီးတားလျှင်၊ သူသည် သင့်ထံမှ ပြေးလိမ့်မည်။ ဘု​ရား​သ​ခင်​ထံ​တော်​သို့​ချဉ်း​ကပ်​လော့၊ သူ​သည် သင့်​ထံ​သို့​ချဉ်း​ကပ်​လာ​လိမ့်​မည်။</w:t>
      </w:r>
    </w:p>
    <w:p w14:paraId="6C87CC5D" w14:textId="77777777" w:rsidR="000F7377" w:rsidRDefault="000F7377"/>
    <w:p w14:paraId="30B80F23" w14:textId="77777777" w:rsidR="000F7377" w:rsidRDefault="000F7377">
      <w:r xmlns:w="http://schemas.openxmlformats.org/wordprocessingml/2006/main">
        <w:t xml:space="preserve">2 Corinthians 12:8 ထို​အ​ကြောင်း​မူ​ကား၊ ထို​အ​မှု​သည် ငါ့​ထံ​မှ​ခွာ​သွား​ရန် ထာ​ဝ​ရ​ဘု​ရား​ကို သုံး​ကြိမ်​တိုင်​ကြား​ခဲ့​၏။</w:t>
      </w:r>
    </w:p>
    <w:p w14:paraId="2029753A" w14:textId="77777777" w:rsidR="000F7377" w:rsidRDefault="000F7377"/>
    <w:p w14:paraId="7182FECB" w14:textId="77777777" w:rsidR="000F7377" w:rsidRDefault="000F7377">
      <w:r xmlns:w="http://schemas.openxmlformats.org/wordprocessingml/2006/main">
        <w:t xml:space="preserve">ပေါလုသည် သူရင်ဆိုင်နေရသောအခက်အခဲမှ လွတ်မြောက်ရန် သခင်ဘုရားကို သုံးကြိမ်တိုင်တိုင် တောင်းပန်ခဲ့သည်။</w:t>
      </w:r>
    </w:p>
    <w:p w14:paraId="4975B1F3" w14:textId="77777777" w:rsidR="000F7377" w:rsidRDefault="000F7377"/>
    <w:p w14:paraId="43388906" w14:textId="77777777" w:rsidR="000F7377" w:rsidRDefault="000F7377">
      <w:r xmlns:w="http://schemas.openxmlformats.org/wordprocessingml/2006/main">
        <w:t xml:space="preserve">1. ကျွန်ုပ်တို့၏အားနည်းခြင်းတွင် ဘုရားသခင်၏ ခွန်အား—၂ ကောရိန္သု ၁၂:၈</w:t>
      </w:r>
    </w:p>
    <w:p w14:paraId="6AED8B89" w14:textId="77777777" w:rsidR="000F7377" w:rsidRDefault="000F7377"/>
    <w:p w14:paraId="360EF73D" w14:textId="77777777" w:rsidR="000F7377" w:rsidRDefault="000F7377">
      <w:r xmlns:w="http://schemas.openxmlformats.org/wordprocessingml/2006/main">
        <w:t xml:space="preserve">၂။ အမြဲဆုတောင်းခြင်း၏ တန်ခိုး—၂ ကောရိန္သု ၁၂:၈</w:t>
      </w:r>
    </w:p>
    <w:p w14:paraId="772FAB5C" w14:textId="77777777" w:rsidR="000F7377" w:rsidRDefault="000F7377"/>
    <w:p w14:paraId="7ACDDE35" w14:textId="77777777" w:rsidR="000F7377" w:rsidRDefault="000F7377">
      <w:r xmlns:w="http://schemas.openxmlformats.org/wordprocessingml/2006/main">
        <w:t xml:space="preserve">1. ရောမ 5:3-5 - ထိုမျှသာမကဘဲ၊ ဆင်းရဲဒုက္ခကို ခံနိုင်ရည်ရှိစေသည်ဟု ကျွန်ုပ်တို့သိသောကြောင့်၊ ဇွဲ၊ စရိုက်၊ မျှော်လင့်ချက်၊</w:t>
      </w:r>
    </w:p>
    <w:p w14:paraId="46D285C6" w14:textId="77777777" w:rsidR="000F7377" w:rsidRDefault="000F7377"/>
    <w:p w14:paraId="1562D3C6" w14:textId="77777777" w:rsidR="000F7377" w:rsidRDefault="000F7377">
      <w:r xmlns:w="http://schemas.openxmlformats.org/wordprocessingml/2006/main">
        <w:t xml:space="preserve">2. ယာကုပ် 5:13 - သင်တို့တွင် တစ်ဦးတစ်ယောက် ဒုက္ခရောက်နေပါသလား။ ဆုတောင်းသင့်တယ်။ တစ်ယောက်ယောက် ပျော်နေလား </w:t>
      </w:r>
      <w:r xmlns:w="http://schemas.openxmlformats.org/wordprocessingml/2006/main">
        <w:t xml:space="preserve">ချီးမွမ်း </w:t>
      </w:r>
      <w:r xmlns:w="http://schemas.openxmlformats.org/wordprocessingml/2006/main">
        <w:t xml:space="preserve">သီချင်းဆိုပါစေ ။</w:t>
      </w:r>
      <w:r xmlns:w="http://schemas.openxmlformats.org/wordprocessingml/2006/main">
        <w:lastRenderedPageBreak xmlns:w="http://schemas.openxmlformats.org/wordprocessingml/2006/main"/>
      </w:r>
    </w:p>
    <w:p w14:paraId="0B631A6A" w14:textId="77777777" w:rsidR="000F7377" w:rsidRDefault="000F7377"/>
    <w:p w14:paraId="73F912EC" w14:textId="77777777" w:rsidR="000F7377" w:rsidRDefault="000F7377">
      <w:r xmlns:w="http://schemas.openxmlformats.org/wordprocessingml/2006/main">
        <w:t xml:space="preserve">2 Corinthians 12:9 သူ​က၊ ငါ့​ကျေး​ဇူး​သည် သင့်​အ​တွက် လုံ​လောက်​ပေ​၏။ အကြောင်း​မူ​ကား၊ ငါ​၏​အစွမ်း​သတ္တိ​သည် အားနည်း​ခြင်း​၌​ပြည့်​စုံ​၏။ ထို့ကြောင့် ခရစ်တော်၏ တန်ခိုးသည် ငါ့အပေါ်၌ ကျိန်းဝပ်မည်အကြောင်း၊ ငါသည် ဖျားနာခြင်း၌သာ၍ ဝမ်းမြောက်ခြင်းရှိမည်။</w:t>
      </w:r>
    </w:p>
    <w:p w14:paraId="3557CD57" w14:textId="77777777" w:rsidR="000F7377" w:rsidRDefault="000F7377"/>
    <w:p w14:paraId="046D41C6" w14:textId="77777777" w:rsidR="000F7377" w:rsidRDefault="000F7377">
      <w:r xmlns:w="http://schemas.openxmlformats.org/wordprocessingml/2006/main">
        <w:t xml:space="preserve">ပေါလုသည် ဘုရားသခင်၏ကျေးဇူးတော်သည် သူ၏လိုအပ်ချက်များအတွက် လုံလောက်ကြောင်း စိတ်ချယုံကြည်ခဲ့ပြီး ခရစ်တော်၏တန်ခိုးတော်သည် သူ့အပေါ်၌ ကျိန်းဝပ်စေရန်အတွက် သူ၏အားနည်းချက်များကို ဂုဏ်တင်ရန် ရွေးချယ်ခဲ့သည်။</w:t>
      </w:r>
    </w:p>
    <w:p w14:paraId="6E810120" w14:textId="77777777" w:rsidR="000F7377" w:rsidRDefault="000F7377"/>
    <w:p w14:paraId="66150B4E" w14:textId="77777777" w:rsidR="000F7377" w:rsidRDefault="000F7377">
      <w:r xmlns:w="http://schemas.openxmlformats.org/wordprocessingml/2006/main">
        <w:t xml:space="preserve">1. အားနည်းမှုတွင် ခွန်အားကိုရှာဖွေခြင်း - လိုအပ်သောအချိန်အခါ၌ ဘုရားသခင်၏ကျေးဇူးတော် မည်မျှလုံလောက်သနည်း။</w:t>
      </w:r>
    </w:p>
    <w:p w14:paraId="505F91B7" w14:textId="77777777" w:rsidR="000F7377" w:rsidRDefault="000F7377"/>
    <w:p w14:paraId="7D660646" w14:textId="77777777" w:rsidR="000F7377" w:rsidRDefault="000F7377">
      <w:r xmlns:w="http://schemas.openxmlformats.org/wordprocessingml/2006/main">
        <w:t xml:space="preserve">2. ဆင်းရဲခက်ခဲမှုများဖြင့် ဘုရားသခင်ကို ချီးမွမ်းခြင်း - ခရစ်တော်၏တန်ခိုးကို တွေ့ကြုံခံစားရန် အားနည်းချက်များတွင် ဝမ်းမြောက်ခြင်း</w:t>
      </w:r>
    </w:p>
    <w:p w14:paraId="4E0BA1BE" w14:textId="77777777" w:rsidR="000F7377" w:rsidRDefault="000F7377"/>
    <w:p w14:paraId="2F48C8AC" w14:textId="77777777" w:rsidR="000F7377" w:rsidRDefault="000F7377">
      <w:r xmlns:w="http://schemas.openxmlformats.org/wordprocessingml/2006/main">
        <w:t xml:space="preserve">1. ဖိလိပ္ပိ 4:13 - ငါ့ကိုခွန်အားပေးသောခရစ်တော်အားဖြင့် ခပ်သိမ်းသောအရာတို့ကို ငါတတ်စွမ်းနိုင်၏။</w:t>
      </w:r>
    </w:p>
    <w:p w14:paraId="16472F60" w14:textId="77777777" w:rsidR="000F7377" w:rsidRDefault="000F7377"/>
    <w:p w14:paraId="43F134E4" w14:textId="77777777" w:rsidR="000F7377" w:rsidRDefault="000F7377">
      <w:r xmlns:w="http://schemas.openxmlformats.org/wordprocessingml/2006/main">
        <w:t xml:space="preserve">2. ရောမ 8:28 - ဘုရားသခင်ကိုချစ်သောသူတို့၊ ကိုယ်တော်၏ရည်ရွယ်ချက်နှင့်အညီ ခေါ်တော်မူခြင်းခံရသောသူတို့အတွက် အရာခပ်သိမ်းသည် အတူတကွလုပ်ဆောင်ကြသည်ကို ကျွန်ုပ်တို့သိပါသည်။</w:t>
      </w:r>
    </w:p>
    <w:p w14:paraId="1786DF74" w14:textId="77777777" w:rsidR="000F7377" w:rsidRDefault="000F7377"/>
    <w:p w14:paraId="2C3729B4" w14:textId="77777777" w:rsidR="000F7377" w:rsidRDefault="000F7377">
      <w:r xmlns:w="http://schemas.openxmlformats.org/wordprocessingml/2006/main">
        <w:t xml:space="preserve">2 Corinthians 12:10 ထို့ကြောင့်၊ ခရစ်တော်ကြောင့်၊ အားနည်းခြင်း၊ ကဲ့ရဲ့ခြင်း၊ လိုအပ်ခြင်း၊ ညှဉ်းပန်းနှိပ်စက်ခြင်း၊ ဒုက္ခဆင်းရဲခြင်း၌ ငါနှစ်သက်၏။ အကြောင်းမူကား၊ ငါသည် အားနည်းသောအခါ၌ အားကြီး၏။</w:t>
      </w:r>
    </w:p>
    <w:p w14:paraId="5B479995" w14:textId="77777777" w:rsidR="000F7377" w:rsidRDefault="000F7377"/>
    <w:p w14:paraId="64DBD5FF" w14:textId="77777777" w:rsidR="000F7377" w:rsidRDefault="000F7377">
      <w:r xmlns:w="http://schemas.openxmlformats.org/wordprocessingml/2006/main">
        <w:t xml:space="preserve">ပေါလုသည် ဘဝတွင် အခက်အခဲများနှင့် ရင်ဆိုင်ရသော်လည်း သူ၏ယုံကြည်ခြင်း၌ ခိုင်ခံ့နိုင်ခဲ့ပြီး ခရစ်တော်ကို ချစ်သောကြောင့် ၎င်းတို့ကို နှစ်သက်ခဲ့သည်။</w:t>
      </w:r>
    </w:p>
    <w:p w14:paraId="60AD94EA" w14:textId="77777777" w:rsidR="000F7377" w:rsidRDefault="000F7377"/>
    <w:p w14:paraId="7E36C9D1" w14:textId="77777777" w:rsidR="000F7377" w:rsidRDefault="000F7377">
      <w:r xmlns:w="http://schemas.openxmlformats.org/wordprocessingml/2006/main">
        <w:t xml:space="preserve">၁။ ဒုက္ခ၌ ယုံကြည်သူ၏ ခွန်အား</w:t>
      </w:r>
    </w:p>
    <w:p w14:paraId="16E95DF3" w14:textId="77777777" w:rsidR="000F7377" w:rsidRDefault="000F7377"/>
    <w:p w14:paraId="11C5F30B" w14:textId="77777777" w:rsidR="000F7377" w:rsidRDefault="000F7377">
      <w:r xmlns:w="http://schemas.openxmlformats.org/wordprocessingml/2006/main">
        <w:t xml:space="preserve">၂။ ခရစ်တော်ကြောင့် ဆင်းရဲဒုက္ခ၌ ဝမ်းမြောက်ခြင်း</w:t>
      </w:r>
    </w:p>
    <w:p w14:paraId="7209B693" w14:textId="77777777" w:rsidR="000F7377" w:rsidRDefault="000F7377"/>
    <w:p w14:paraId="79AE0D79" w14:textId="77777777" w:rsidR="000F7377" w:rsidRDefault="000F7377">
      <w:r xmlns:w="http://schemas.openxmlformats.org/wordprocessingml/2006/main">
        <w:t xml:space="preserve">1. ယာကုပ် 1:2-4 - ငါ့ညီအစ်ကိုတို့၊ သင်တို့သည် အမျိုးမျိုးသောစုံစမ်းနှောင့်ရှက်ခြင်းကို တွေ့ကြုံရသောအခါ၊ သင်တို့၏ယုံကြည်ခြင်းကို စမ်းသပ်ခြင်းအရာသည် ခိုင်ခံ့မြဲမြံကြောင်းကို သင်တို့သိသောကြောင့်၊ တည်ကြည်ခြင်း သည် အချည်းနှီး ပြည့်စုံခြင်းသို့ ရောက်ခြင်းငှါ၊</w:t>
      </w:r>
    </w:p>
    <w:p w14:paraId="2547E6B3" w14:textId="77777777" w:rsidR="000F7377" w:rsidRDefault="000F7377"/>
    <w:p w14:paraId="526A31B9" w14:textId="77777777" w:rsidR="000F7377" w:rsidRDefault="000F7377">
      <w:r xmlns:w="http://schemas.openxmlformats.org/wordprocessingml/2006/main">
        <w:t xml:space="preserve">၂။ မဿဲ ၅:၁၁-၁၂ - ? </w:t>
      </w:r>
      <w:r xmlns:w="http://schemas.openxmlformats.org/wordprocessingml/2006/main">
        <w:rPr>
          <w:rFonts w:ascii="맑은 고딕 Semilight" w:hAnsi="맑은 고딕 Semilight"/>
        </w:rPr>
        <w:t xml:space="preserve">쏝 </w:t>
      </w:r>
      <w:r xmlns:w="http://schemas.openxmlformats.org/wordprocessingml/2006/main">
        <w:t xml:space="preserve">သူများတွေက သင့်ကို ကဲ့ရဲ့ညှဉ်းဆဲပြီး ငါ့အကောင့်မှာ မင်းကို လိမ်ညာပြီး မကောင်းမှုအမျိုးမျိုးကို ပြောတဲ့အခါ မင်းကို သက်သာရာရစေတယ်။ ဝမ်းမြောက်ရွှင်လန်းကြလော့။ အကြောင်းမူကား၊ သင်တို့၏အကျိုးသည် ကောင်းကင်ဘုံ၌ ကြီးမြတ်သောကြောင့်၊ သင်တို့ရှေ့၌ရှိသော ပရောဖက်တို့ကို ညှဉ်းဆဲကြ၏။</w:t>
      </w:r>
    </w:p>
    <w:p w14:paraId="4F027819" w14:textId="77777777" w:rsidR="000F7377" w:rsidRDefault="000F7377"/>
    <w:p w14:paraId="2CC63485" w14:textId="77777777" w:rsidR="000F7377" w:rsidRDefault="000F7377">
      <w:r xmlns:w="http://schemas.openxmlformats.org/wordprocessingml/2006/main">
        <w:t xml:space="preserve">2 Corinthians 12:11 ငါသည် ဝါကြွားခြင်း၌ မိုက်သောသူဖြစ်၏။ သင်တို့သည် ငါ့ကို နှောင့်ယှက်ကြပြီ။ အကြောင်းမူကား၊ ငါသည် သင်တို့၏ ချီးမွမ်းခြင်းကို ခံထိုက်ပေ၏။ ငါသည် အဘယ်အရာမျှမရှိသော်လည်း၊ ငါသည် အထွဋ်အမြတ် တမန်တော်များ၏ နောက်ကွယ်တွင် ဘာမှမဖြစ်ခဲ့ပါ။</w:t>
      </w:r>
    </w:p>
    <w:p w14:paraId="4AD99933" w14:textId="77777777" w:rsidR="000F7377" w:rsidRDefault="000F7377"/>
    <w:p w14:paraId="18D70CED" w14:textId="77777777" w:rsidR="000F7377" w:rsidRDefault="000F7377">
      <w:r xmlns:w="http://schemas.openxmlformats.org/wordprocessingml/2006/main">
        <w:t xml:space="preserve">ပေါလုက သူသည် အကြီးမြတ်ဆုံးတမန်တော်များနောက်တွင် မရှိဟု အခိုင်အမာဆိုသည်။</w:t>
      </w:r>
    </w:p>
    <w:p w14:paraId="0D1799F2" w14:textId="77777777" w:rsidR="000F7377" w:rsidRDefault="000F7377"/>
    <w:p w14:paraId="5D799514" w14:textId="77777777" w:rsidR="000F7377" w:rsidRDefault="000F7377">
      <w:r xmlns:w="http://schemas.openxmlformats.org/wordprocessingml/2006/main">
        <w:t xml:space="preserve">1. နှိမ့်ချခြင်း၏တန်ခိုး- ပေါလု၏ပုံသက်သေသည် ကျွန်ုပ်တို့အား နှိမ့်ချခြင်း၏ခွန်အားကိုပြသပုံ</w:t>
      </w:r>
    </w:p>
    <w:p w14:paraId="1C591B00" w14:textId="77777777" w:rsidR="000F7377" w:rsidRDefault="000F7377"/>
    <w:p w14:paraId="216D96B5" w14:textId="77777777" w:rsidR="000F7377" w:rsidRDefault="000F7377">
      <w:r xmlns:w="http://schemas.openxmlformats.org/wordprocessingml/2006/main">
        <w:t xml:space="preserve">2. မည်သည့်အရာ၏ခွန်အား- ယုံကြည်ခြင်းနှင့် နှိမ့်ချမှုသည် အခြားအရာများထက် သာ၍တန်ဖိုးရှိကြောင်း ပေါလု၏ပုံသက်သေပြသပုံ၊</w:t>
      </w:r>
    </w:p>
    <w:p w14:paraId="043B7114" w14:textId="77777777" w:rsidR="000F7377" w:rsidRDefault="000F7377"/>
    <w:p w14:paraId="776DBF24" w14:textId="77777777" w:rsidR="000F7377" w:rsidRDefault="000F7377">
      <w:r xmlns:w="http://schemas.openxmlformats.org/wordprocessingml/2006/main">
        <w:t xml:space="preserve">၁။ ဖိလိပ္ပိ ၂:၃-၈ - တစ်ကိုယ်ကောင်းဆန်သော ရည်မှန်းချက် သို့မဟုတ် မထင်မှတ်ခြင်းမှ မည်သည့်အရာကိုမျှ မလုပ်ပါနှင့်၊ သို့သော် နှိမ့်ချမှုဖြင့် အခြားသူများကို ကိုယ့်ထက်သာ၍ အရေးပါသူအဖြစ် ထည့်သွင်းရေတွက်ပါ။</w:t>
      </w:r>
    </w:p>
    <w:p w14:paraId="484AAEBB" w14:textId="77777777" w:rsidR="000F7377" w:rsidRDefault="000F7377"/>
    <w:p w14:paraId="741E1013" w14:textId="77777777" w:rsidR="000F7377" w:rsidRDefault="000F7377">
      <w:r xmlns:w="http://schemas.openxmlformats.org/wordprocessingml/2006/main">
        <w:t xml:space="preserve">၂။ ၁ ကောရိန္သု ၄:၇-၁၃ - သင်မရရှိခဲ့သောအဘယ်အရာရှိသနည်း။ အကယ်၍ သင်လက်ခံရရှိပါက လက်ခံမခံရသကဲ့သို့ အဘယ်ကြောင့်ဝါကြွားသနည်း။</w:t>
      </w:r>
    </w:p>
    <w:p w14:paraId="405BA86E" w14:textId="77777777" w:rsidR="000F7377" w:rsidRDefault="000F7377"/>
    <w:p w14:paraId="175963CC" w14:textId="77777777" w:rsidR="000F7377" w:rsidRDefault="000F7377">
      <w:r xmlns:w="http://schemas.openxmlformats.org/wordprocessingml/2006/main">
        <w:t xml:space="preserve">2 Corinthians 12:12 အကယ်စင်စစ် တမန်တော်၏ နိမိတ်လက္ခဏာတို့သည် သင်တို့တွင် သည်းခံခြင်း၊ နိမိတ်လက္ခဏာများ၊ အံ့ဘွယ်သောအမှုများ၊</w:t>
      </w:r>
    </w:p>
    <w:p w14:paraId="5B5648CC" w14:textId="77777777" w:rsidR="000F7377" w:rsidRDefault="000F7377"/>
    <w:p w14:paraId="1833A316"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ပေါလုသည် ကောရိန္သုအသင်းတော်တွင် စိတ်ရှည်ခြင်း၊ နိမိတ်လက္ခဏာများ၊ အံ့ဩဖွယ်ရာများနှင့် တန်ခိုးကြီးသောလုပ်ရပ်များအားဖြင့် တမန်တော်တစ်ဦး၏ နိမိတ်လက္ခဏာများကို ပြသသည်။</w:t>
      </w:r>
    </w:p>
    <w:p w14:paraId="100448D4" w14:textId="77777777" w:rsidR="000F7377" w:rsidRDefault="000F7377"/>
    <w:p w14:paraId="0F6AAB96" w14:textId="77777777" w:rsidR="000F7377" w:rsidRDefault="000F7377">
      <w:r xmlns:w="http://schemas.openxmlformats.org/wordprocessingml/2006/main">
        <w:t xml:space="preserve">1. သည်းခံခြင်းသည် တမန်တော်တစ်ဦး၏ လက္ခဏာတစ်ခုဖြစ်သည်။</w:t>
      </w:r>
    </w:p>
    <w:p w14:paraId="0A45404F" w14:textId="77777777" w:rsidR="000F7377" w:rsidRDefault="000F7377"/>
    <w:p w14:paraId="1DC0CDA0" w14:textId="77777777" w:rsidR="000F7377" w:rsidRDefault="000F7377">
      <w:r xmlns:w="http://schemas.openxmlformats.org/wordprocessingml/2006/main">
        <w:t xml:space="preserve">2. အသင်းတော်ရှိ နိမိတ်လက္ခဏာများ၊ အံ့သြဖွယ်ရာများနှင့် တန်ခိုးကြီးသောအမှုများ</w:t>
      </w:r>
    </w:p>
    <w:p w14:paraId="089D2C13" w14:textId="77777777" w:rsidR="000F7377" w:rsidRDefault="000F7377"/>
    <w:p w14:paraId="10B08A2E" w14:textId="77777777" w:rsidR="000F7377" w:rsidRDefault="000F7377">
      <w:r xmlns:w="http://schemas.openxmlformats.org/wordprocessingml/2006/main">
        <w:t xml:space="preserve">1. ဟေဗြဲ 13:7 - ဘုရားသခင်၏ နှုတ်ကပတ်တရားတော်ကို သင်တို့အား ဟောပြောသော သင်၏ခေါင်းဆောင်တို့ကို အောက်မေ့ကြလော့။ သူတို့၏ဘဝလမ်းစဉ်၏ရလဒ်ကို သုံးသပ်ကာ သူတို့၏ယုံကြည်ခြင်းကို အတုယူပါ။</w:t>
      </w:r>
    </w:p>
    <w:p w14:paraId="5FB1BFCE" w14:textId="77777777" w:rsidR="000F7377" w:rsidRDefault="000F7377"/>
    <w:p w14:paraId="41182B69" w14:textId="77777777" w:rsidR="000F7377" w:rsidRDefault="000F7377">
      <w:r xmlns:w="http://schemas.openxmlformats.org/wordprocessingml/2006/main">
        <w:t xml:space="preserve">2. 1 ကောရိန္သု 2:4-5 - ငါ၏စကားနှင့် ငါ၏တရားစကားသည် ယုံမှားဖွယ်မရှိသော ပညာရှိစကားမဟုတ်၊ သင်တို့၏ယုံကြည်ခြင်းသည် လူတို့၏ပညာ၌မတည်ဘဲ၊ ဘုရားသခင်၏တန်ခိုးတော်အားဖြင့် ဝိညာဉ်တော်နှင့် တန်ခိုးတော်ကို ထင်ရှားစေခြင်းငှာ၊ .</w:t>
      </w:r>
    </w:p>
    <w:p w14:paraId="5746325C" w14:textId="77777777" w:rsidR="000F7377" w:rsidRDefault="000F7377"/>
    <w:p w14:paraId="3B06DDBF" w14:textId="77777777" w:rsidR="000F7377" w:rsidRDefault="000F7377">
      <w:r xmlns:w="http://schemas.openxmlformats.org/wordprocessingml/2006/main">
        <w:t xml:space="preserve">2 Corinthians 12:13 ငါသည် သင်တို့အတွက် ဝန်ထုပ်ဝန်ပိုးမဖြစ်ဘဲမှတပါး အခြားသောအသင်းတော်များထက် သင်တို့အောက်၌ အဘယ်အရာနည်း။ ဒီအမှားကို ခွင့်လွှတ်ပါ။</w:t>
      </w:r>
    </w:p>
    <w:p w14:paraId="1175B890" w14:textId="77777777" w:rsidR="000F7377" w:rsidRDefault="000F7377"/>
    <w:p w14:paraId="6C362D6C" w14:textId="77777777" w:rsidR="000F7377" w:rsidRDefault="000F7377">
      <w:r xmlns:w="http://schemas.openxmlformats.org/wordprocessingml/2006/main">
        <w:t xml:space="preserve">ပေါလုသည် အခြားအသင်းတော်များနှင့် နှိုင်းယှဉ်လျှင် ၎င်းတို့အတွက် ဝန်ထုပ်ဝန်ပိုးမဖြစ်သည့်အတွက် ခွင့်လွှတ်ရန် ကောရိန္သုအသင်းသားများထံ နှိမ့်ချစွာ တောင်းဆိုခဲ့သည်။</w:t>
      </w:r>
    </w:p>
    <w:p w14:paraId="75798284" w14:textId="77777777" w:rsidR="000F7377" w:rsidRDefault="000F7377"/>
    <w:p w14:paraId="5190EC93" w14:textId="77777777" w:rsidR="000F7377" w:rsidRDefault="000F7377">
      <w:r xmlns:w="http://schemas.openxmlformats.org/wordprocessingml/2006/main">
        <w:t xml:space="preserve">1. ခွင့်လွှတ်တတ်ရန် သင်ယူပါ- ကျွန်ုပ်တို့၏ဘ၀တွင် ခွင့်လွှတ်ခြင်း၏တန်ခိုးကို နားလည်ခြင်း။</w:t>
      </w:r>
    </w:p>
    <w:p w14:paraId="3FD0AF86" w14:textId="77777777" w:rsidR="000F7377" w:rsidRDefault="000F7377"/>
    <w:p w14:paraId="43EA85A4" w14:textId="77777777" w:rsidR="000F7377" w:rsidRDefault="000F7377">
      <w:r xmlns:w="http://schemas.openxmlformats.org/wordprocessingml/2006/main">
        <w:t xml:space="preserve">2. နှိမ့်ချခြင်း၏အရေးကြီးမှု- နှိမ့်ချမှုသည် အဘယ်ကြောင့်အရေးကြီးသနည်း။</w:t>
      </w:r>
    </w:p>
    <w:p w14:paraId="1715B5E1" w14:textId="77777777" w:rsidR="000F7377" w:rsidRDefault="000F7377"/>
    <w:p w14:paraId="36EF2F49" w14:textId="77777777" w:rsidR="000F7377" w:rsidRDefault="000F7377">
      <w:r xmlns:w="http://schemas.openxmlformats.org/wordprocessingml/2006/main">
        <w:t xml:space="preserve">၁။ မဿဲ ၆:၁၄-၁၅ - ? </w:t>
      </w:r>
      <w:r xmlns:w="http://schemas.openxmlformats.org/wordprocessingml/2006/main">
        <w:rPr>
          <w:rFonts w:ascii="맑은 고딕 Semilight" w:hAnsi="맑은 고딕 Semilight"/>
        </w:rPr>
        <w:t xml:space="preserve">쏤 </w:t>
      </w:r>
      <w:r xmlns:w="http://schemas.openxmlformats.org/wordprocessingml/2006/main">
        <w:t xml:space="preserve">သို့မဟုတ် အခြားသူတို့၏ဒုစရိုက်များကို ခွင့်လွှတ်မည်ဆိုပါက၊ သင်တို့၏ ကောင်းကင်ဘုံ၌ရှိတော်မူသော သင်တို့အဘသည် သင်တို့အား ခွင့်လွှတ်တော်မူမည်ဖြစ်သော်လည်း၊ သင်တို့သည် အခြားသူတို့၏ ဒုစရိုက်များကို ခွင့်မလွှတ်ပါက၊ သင်တို့၏ဒုစရိုက်များကို သင်တို့၏ခမည်းတော်သည်လည်း ခွင့်မလွှတ်နိုင်ပေ။</w:t>
      </w:r>
    </w:p>
    <w:p w14:paraId="10F5E65A" w14:textId="77777777" w:rsidR="000F7377" w:rsidRDefault="000F7377"/>
    <w:p w14:paraId="4492D493"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၂။ ဖိလိပ္ပိ ၂:၃ - ? </w:t>
      </w:r>
      <w:r xmlns:w="http://schemas.openxmlformats.org/wordprocessingml/2006/main">
        <w:rPr>
          <w:rFonts w:ascii="맑은 고딕 Semilight" w:hAnsi="맑은 고딕 Semilight"/>
        </w:rPr>
        <w:t xml:space="preserve">쏡 </w:t>
      </w:r>
      <w:r xmlns:w="http://schemas.openxmlformats.org/wordprocessingml/2006/main">
        <w:t xml:space="preserve">o တစ်ကိုယ်ကောင်းဆန်သော ရည်မှန်းချက် သို့မဟုတ် မထင်မှတ်ခြင်းမှ ဘာမှမပါသော်လည်း နှိမ့်ချမှု၌ အခြားသူများကို သင်ကိုယ်တိုင်ထက် ပို၍ အရေးပါသည်ဟု တွက်ပါ။</w:t>
      </w:r>
    </w:p>
    <w:p w14:paraId="4FF1E8FD" w14:textId="77777777" w:rsidR="000F7377" w:rsidRDefault="000F7377"/>
    <w:p w14:paraId="0E8406BB" w14:textId="77777777" w:rsidR="000F7377" w:rsidRDefault="000F7377">
      <w:r xmlns:w="http://schemas.openxmlformats.org/wordprocessingml/2006/main">
        <w:t xml:space="preserve">2 Corinthians 12:14 တတိယအကြိမ်မြောက် ငါသည် သင်တို့ဆီသို့ လာရန်အသင့်ရှိ၍၊ ငါသည် သင်တို့အတွက် ဝန်ထုပ်ဝန်ပိုးမဖြစ်။ အကြောင်းမူကား၊ ငါသည် သင်တို့ကိုမရှာ။ အကြောင်းမူကား၊</w:t>
      </w:r>
    </w:p>
    <w:p w14:paraId="7A02FF15" w14:textId="77777777" w:rsidR="000F7377" w:rsidRDefault="000F7377"/>
    <w:p w14:paraId="6000CFF3" w14:textId="77777777" w:rsidR="000F7377" w:rsidRDefault="000F7377">
      <w:r xmlns:w="http://schemas.openxmlformats.org/wordprocessingml/2006/main">
        <w:t xml:space="preserve">ဆန့်ကျင်ဘက်အစား မိဘများသည် သားသမီးများကို ပေးသင့်သည်ဟု ကျမ်းပိုဒ်က အလေးပေးဖော်ပြသည်။</w:t>
      </w:r>
    </w:p>
    <w:p w14:paraId="1A3678EB" w14:textId="77777777" w:rsidR="000F7377" w:rsidRDefault="000F7377"/>
    <w:p w14:paraId="36C98878" w14:textId="77777777" w:rsidR="000F7377" w:rsidRDefault="000F7377">
      <w:r xmlns:w="http://schemas.openxmlformats.org/wordprocessingml/2006/main">
        <w:t xml:space="preserve">1. "ကျွန်ုပ်တို့၏ကလေးများအတွက် မည်သူမှာ တာဝန်ရှိသနည်း။</w:t>
      </w:r>
    </w:p>
    <w:p w14:paraId="6C8526CD" w14:textId="77777777" w:rsidR="000F7377" w:rsidRDefault="000F7377"/>
    <w:p w14:paraId="4B2E840D" w14:textId="77777777" w:rsidR="000F7377" w:rsidRDefault="000F7377">
      <w:r xmlns:w="http://schemas.openxmlformats.org/wordprocessingml/2006/main">
        <w:t xml:space="preserve">၂။ "ကျွန်ုပ်တို့၏ကလေးများအတွက် ပေးကမ်းခြင်းမင်္ဂလာ"</w:t>
      </w:r>
    </w:p>
    <w:p w14:paraId="528CD10C" w14:textId="77777777" w:rsidR="000F7377" w:rsidRDefault="000F7377"/>
    <w:p w14:paraId="7F3C8987" w14:textId="77777777" w:rsidR="000F7377" w:rsidRDefault="000F7377">
      <w:r xmlns:w="http://schemas.openxmlformats.org/wordprocessingml/2006/main">
        <w:t xml:space="preserve">1. Ephesians 6:4 - "အဘတို့၊ သင်တို့၏သားမြေးတို့အား အမျက်ဒေါသကို မနှိုးဆော်ကြနှင့်။ သခင်ဘုရား၏ ပြုစုပျိုးထောင်ခြင်းနှင့် ဆုံးမခြင်း၌ မွေးမြူကြလော့။"</w:t>
      </w:r>
    </w:p>
    <w:p w14:paraId="50750DE2" w14:textId="77777777" w:rsidR="000F7377" w:rsidRDefault="000F7377"/>
    <w:p w14:paraId="35A26B19" w14:textId="77777777" w:rsidR="000F7377" w:rsidRDefault="000F7377">
      <w:r xmlns:w="http://schemas.openxmlformats.org/wordprocessingml/2006/main">
        <w:rPr>
          <w:rFonts w:ascii="맑은 고딕 Semilight" w:hAnsi="맑은 고딕 Semilight"/>
        </w:rPr>
        <w:t xml:space="preserve">6 </w:t>
      </w:r>
      <w:r xmlns:w="http://schemas.openxmlformats.org/wordprocessingml/2006/main">
        <w:t xml:space="preserve">- "ကလေးများ၊ </w:t>
      </w:r>
      <w:r xmlns:w="http://schemas.openxmlformats.org/wordprocessingml/2006/main">
        <w:t xml:space="preserve">သားသမီးတို့သည် အသက်ကြီးသောသရဖူဖြစ်ကြ၏။</w:t>
      </w:r>
    </w:p>
    <w:p w14:paraId="32F36950" w14:textId="77777777" w:rsidR="000F7377" w:rsidRDefault="000F7377"/>
    <w:p w14:paraId="3F1BE3A0" w14:textId="77777777" w:rsidR="000F7377" w:rsidRDefault="000F7377">
      <w:r xmlns:w="http://schemas.openxmlformats.org/wordprocessingml/2006/main">
        <w:t xml:space="preserve">2 Corinthians 12:15 ငါသည် အလွန်ဝမ်းမြောက်စွာ သုံးစွဲ၍ သင်တို့အတွက် ဖြုန်းမည်။ ငါနင့်ကို ပိုချစ်လေလေ ချစ်လေ လျော့လေပါပဲ။</w:t>
      </w:r>
    </w:p>
    <w:p w14:paraId="2BF8487E" w14:textId="77777777" w:rsidR="000F7377" w:rsidRDefault="000F7377"/>
    <w:p w14:paraId="6F01DBAB" w14:textId="77777777" w:rsidR="000F7377" w:rsidRDefault="000F7377">
      <w:r xmlns:w="http://schemas.openxmlformats.org/wordprocessingml/2006/main">
        <w:t xml:space="preserve">ပေါလုသည် ကောရိန္သုမြို့သားများအတွက် သူ့အား အပြန်အလှန်မေတ္တာမရှိကြသော်လည်း၊</w:t>
      </w:r>
    </w:p>
    <w:p w14:paraId="35551D6B" w14:textId="77777777" w:rsidR="000F7377" w:rsidRDefault="000F7377"/>
    <w:p w14:paraId="1D5653BC" w14:textId="77777777" w:rsidR="000F7377" w:rsidRDefault="000F7377">
      <w:r xmlns:w="http://schemas.openxmlformats.org/wordprocessingml/2006/main">
        <w:t xml:space="preserve">၁။ ခြွင်းချက်မရှိ ချစ်ခြင်းမေတ္တာ၏ တန်ခိုး- ၂ ကောရိန္သု ၁၂:၁၅ တွင် ပေါလု၏ ရဲရင့်သောယဇ်ပူဇော်ခြင်းကို စူးစမ်းခြင်း။</w:t>
      </w:r>
    </w:p>
    <w:p w14:paraId="13D7202D" w14:textId="77777777" w:rsidR="000F7377" w:rsidRDefault="000F7377"/>
    <w:p w14:paraId="3EFA1FC3" w14:textId="77777777" w:rsidR="000F7377" w:rsidRDefault="000F7377">
      <w:r xmlns:w="http://schemas.openxmlformats.org/wordprocessingml/2006/main">
        <w:t xml:space="preserve">၂။ ခြွင်းချက်မရှိ ချစ်တတ်ဖို့ သင်ယူခြင်း- ၂ ကောရိန္သု ၁၂:၁၅ ပါ ပေါလု၏ စိန်ခေါ်မှု</w:t>
      </w:r>
    </w:p>
    <w:p w14:paraId="1CA14546" w14:textId="77777777" w:rsidR="000F7377" w:rsidRDefault="000F7377"/>
    <w:p w14:paraId="71EB4234" w14:textId="77777777" w:rsidR="000F7377" w:rsidRDefault="000F7377">
      <w:r xmlns:w="http://schemas.openxmlformats.org/wordprocessingml/2006/main">
        <w:t xml:space="preserve">1. ရောမ 5:8 - သို့သော် ဘုရားသခင်သည် ကျွန်ုပ်တို့ကို ချစ်မြတ်နိုးကြောင်း ဤအရာတွင် ဖော်ပြသည်– ကျွန်ုပ်တို့သည် အပြစ်ရှိစဉ်ကပင် ခရစ်တော်သည် ကျွန်ုပ်တို့အတွက် အသေခံတော်မူခဲ့သည်။</w:t>
      </w:r>
    </w:p>
    <w:p w14:paraId="6957B26F" w14:textId="77777777" w:rsidR="000F7377" w:rsidRDefault="000F7377"/>
    <w:p w14:paraId="64653BBE" w14:textId="77777777" w:rsidR="000F7377" w:rsidRDefault="000F7377">
      <w:r xmlns:w="http://schemas.openxmlformats.org/wordprocessingml/2006/main">
        <w:t xml:space="preserve">2. ယောဟန် 15:13 - ဤအရာထက် သာ၍ကြီးမြတ်သော ချစ်ခြင်းမေတ္တာသည် အဘယ်သူမျှမရှိ၊ </w:t>
      </w:r>
      <w:r xmlns:w="http://schemas.openxmlformats.org/wordprocessingml/2006/main">
        <w:rPr>
          <w:rFonts w:ascii="맑은 고딕 Semilight" w:hAnsi="맑은 고딕 Semilight"/>
        </w:rPr>
        <w:t xml:space="preserve">셲 </w:t>
      </w:r>
      <w:r xmlns:w="http://schemas.openxmlformats.org/wordprocessingml/2006/main">
        <w:t xml:space="preserve">ဘဝတစ်ခုအတွက်လား။ </w:t>
      </w:r>
      <w:r xmlns:w="http://schemas.openxmlformats.org/wordprocessingml/2006/main">
        <w:rPr>
          <w:rFonts w:ascii="맑은 고딕 Semilight" w:hAnsi="맑은 고딕 Semilight"/>
        </w:rPr>
        <w:t xml:space="preserve">셲 </w:t>
      </w:r>
      <w:r xmlns:w="http://schemas.openxmlformats.org/wordprocessingml/2006/main">
        <w:t xml:space="preserve">သူငယ်ချင်း။</w:t>
      </w:r>
    </w:p>
    <w:p w14:paraId="1AB1C5B0" w14:textId="77777777" w:rsidR="000F7377" w:rsidRDefault="000F7377"/>
    <w:p w14:paraId="30F9A65D" w14:textId="77777777" w:rsidR="000F7377" w:rsidRDefault="000F7377">
      <w:r xmlns:w="http://schemas.openxmlformats.org/wordprocessingml/2006/main">
        <w:t xml:space="preserve">2 Corinthians 12:16 သို့​ရာ​တွင်​သင်​တို့​ကို​ငါ​မ​ဝန်​မ​ခံ​ဘဲ၊ ပ​ညာ​သော​အ​မှု​ဖြင့်​လှည့်​စား​ခြင်း​နှင့်​ဖမ်း​မိ​၏။</w:t>
      </w:r>
    </w:p>
    <w:p w14:paraId="747004D0" w14:textId="77777777" w:rsidR="000F7377" w:rsidRDefault="000F7377"/>
    <w:p w14:paraId="0875A743" w14:textId="77777777" w:rsidR="000F7377" w:rsidRDefault="000F7377">
      <w:r xmlns:w="http://schemas.openxmlformats.org/wordprocessingml/2006/main">
        <w:t xml:space="preserve">ပေါလုသည် ကောရိန္သုမြို့သားများကို ဝန်ထုပ်ဝန်ပိုးမဖြစ်စေဘဲ သူ့ဘက်သို့ လိမ္မာပါးနပ်စွာ အနိုင်ရခဲ့သည်။</w:t>
      </w:r>
    </w:p>
    <w:p w14:paraId="249E6705" w14:textId="77777777" w:rsidR="000F7377" w:rsidRDefault="000F7377"/>
    <w:p w14:paraId="6BE2EEB3" w14:textId="77777777" w:rsidR="000F7377" w:rsidRDefault="000F7377">
      <w:r xmlns:w="http://schemas.openxmlformats.org/wordprocessingml/2006/main">
        <w:t xml:space="preserve">1. ဆွဲဆောင်မှုစွမ်းအား- ဖိအားမခံစားရဘဲ လူတွေကို ဘယ်လိုအနိုင်ယူမလဲ။</w:t>
      </w:r>
    </w:p>
    <w:p w14:paraId="7BEC3898" w14:textId="77777777" w:rsidR="000F7377" w:rsidRDefault="000F7377"/>
    <w:p w14:paraId="30440AE4" w14:textId="77777777" w:rsidR="000F7377" w:rsidRDefault="000F7377">
      <w:r xmlns:w="http://schemas.openxmlformats.org/wordprocessingml/2006/main">
        <w:t xml:space="preserve">2. ပေါလုနှင့် ကောရိန္သုတို့၏ ပရိယာယ်အားဖြင့်- အပြုသဘောဆောင်သောရလဒ်များရရှိရန် လှည့်စားနည်းကို အသုံးပြုနည်း</w:t>
      </w:r>
    </w:p>
    <w:p w14:paraId="3D62A76B" w14:textId="77777777" w:rsidR="000F7377" w:rsidRDefault="000F7377"/>
    <w:p w14:paraId="0CBD7E81" w14:textId="77777777" w:rsidR="000F7377" w:rsidRDefault="000F7377">
      <w:r xmlns:w="http://schemas.openxmlformats.org/wordprocessingml/2006/main">
        <w:t xml:space="preserve">၁။ သုတ္တံ ၁၆း၂၁ - စိတ်နှလုံးပညာရှိသောသူကို ပိုင်းခြား၍သိမြင်တတ်၏။</w:t>
      </w:r>
    </w:p>
    <w:p w14:paraId="5CAACB0A" w14:textId="77777777" w:rsidR="000F7377" w:rsidRDefault="000F7377"/>
    <w:p w14:paraId="1F3C36F8" w14:textId="77777777" w:rsidR="000F7377" w:rsidRDefault="000F7377">
      <w:r xmlns:w="http://schemas.openxmlformats.org/wordprocessingml/2006/main">
        <w:t xml:space="preserve">2. Matthew 10:16 - ကြည့်ရှုလော့၊ ဝံပုလွေအလယ်၌ သိုးကဲ့သို့ သင်တို့ကို ငါစေလွှတ်၍၊ မြွေကဲ့သို့ လိမ္မာ၍ ချိုးငှက်ကဲ့သို့ အပြစ်ကင်းသော ပညာရှိကြလော့။</w:t>
      </w:r>
    </w:p>
    <w:p w14:paraId="641596FE" w14:textId="77777777" w:rsidR="000F7377" w:rsidRDefault="000F7377"/>
    <w:p w14:paraId="2B4E7261" w14:textId="77777777" w:rsidR="000F7377" w:rsidRDefault="000F7377">
      <w:r xmlns:w="http://schemas.openxmlformats.org/wordprocessingml/2006/main">
        <w:t xml:space="preserve">2 Corinthians 12:17 ငါသည် သင်တို့ဆီသို့ စေလွှတ်သော သူတစုံတယောက်အားဖြင့် သင်တို့၏ အကျိုးကို ငါရသလော။</w:t>
      </w:r>
    </w:p>
    <w:p w14:paraId="7B86C07C" w14:textId="77777777" w:rsidR="000F7377" w:rsidRDefault="000F7377"/>
    <w:p w14:paraId="7B935FA9" w14:textId="77777777" w:rsidR="000F7377" w:rsidRDefault="000F7377">
      <w:r xmlns:w="http://schemas.openxmlformats.org/wordprocessingml/2006/main">
        <w:t xml:space="preserve">ပေါလုက ကောရိန္သုမြို့သားတွေကို သူတို့ဆီ စေလွှတ်တဲ့လူတွေထဲက တစ်ခုခုအကျိုးရှိသလားလို့ မေးတယ်။</w:t>
      </w:r>
    </w:p>
    <w:p w14:paraId="5FC9D818" w14:textId="77777777" w:rsidR="000F7377" w:rsidRDefault="000F7377"/>
    <w:p w14:paraId="5D73FABE" w14:textId="77777777" w:rsidR="000F7377" w:rsidRDefault="000F7377">
      <w:r xmlns:w="http://schemas.openxmlformats.org/wordprocessingml/2006/main">
        <w:t xml:space="preserve">1. ကိုယ်ကျိုးမဖက်ခြင်း၏ စွမ်းအား- အမြတ်မမျှော်လင့်ဘဲ အခြားသူများကို အမှုဆောင်ရန် ရွေးချယ်ခြင်း။</w:t>
      </w:r>
    </w:p>
    <w:p w14:paraId="456725B0" w14:textId="77777777" w:rsidR="000F7377" w:rsidRDefault="000F7377"/>
    <w:p w14:paraId="211DA289"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ကျွန်ုပ်တို့၏ စိတ်သဘောထားများကို ပြန်လည်အကဲဖြတ်ခြင်း- ကျွန်ုပ်တို့၏ လုပ်ဆောင်ချက်များ၏ နောက်ကွယ်တွင် ကျွန်ုပ်တို့၏ နှလုံးသားများကို စစ်ဆေးပါ။</w:t>
      </w:r>
    </w:p>
    <w:p w14:paraId="08F13432" w14:textId="77777777" w:rsidR="000F7377" w:rsidRDefault="000F7377"/>
    <w:p w14:paraId="286C0E26" w14:textId="77777777" w:rsidR="000F7377" w:rsidRDefault="000F7377">
      <w:r xmlns:w="http://schemas.openxmlformats.org/wordprocessingml/2006/main">
        <w:t xml:space="preserve">၁။ မဿဲ ၆:၂ - ? </w:t>
      </w:r>
      <w:r xmlns:w="http://schemas.openxmlformats.org/wordprocessingml/2006/main">
        <w:rPr>
          <w:rFonts w:ascii="맑은 고딕 Semilight" w:hAnsi="맑은 고딕 Semilight"/>
        </w:rPr>
        <w:t xml:space="preserve">쏷 </w:t>
      </w:r>
      <w:r xmlns:w="http://schemas.openxmlformats.org/wordprocessingml/2006/main">
        <w:t xml:space="preserve">ထို့ကြောင့်၊ အလှူဒါနပြုသောအခါ၊ လျှို့ဝှက်သောသူတို့သည် လူတို့၏ဂုဏ်အသရေကို ခံရမည်အကြောင်း၊ တရားစရပ်တို့၌ လည်းကောင်း၊ လမ်း၌လည်းကောင်း တံပိုးမှုတ်ခြင်းမပြုကြနှင့်။ ငါအမှန်ဆိုသည်ကား၊ သူတို့သည် သူတို့၏အကျိုးကို ရကြပြီလော။</w:t>
      </w:r>
    </w:p>
    <w:p w14:paraId="5467932E" w14:textId="77777777" w:rsidR="000F7377" w:rsidRDefault="000F7377"/>
    <w:p w14:paraId="24864193" w14:textId="77777777" w:rsidR="000F7377" w:rsidRDefault="000F7377">
      <w:r xmlns:w="http://schemas.openxmlformats.org/wordprocessingml/2006/main">
        <w:t xml:space="preserve">၂။ ဖိလိပ္ပိ ၂:၃-၄ - ? </w:t>
      </w:r>
      <w:r xmlns:w="http://schemas.openxmlformats.org/wordprocessingml/2006/main">
        <w:rPr>
          <w:rFonts w:ascii="맑은 고딕 Semilight" w:hAnsi="맑은 고딕 Semilight"/>
        </w:rPr>
        <w:t xml:space="preserve">쏬 </w:t>
      </w:r>
      <w:r xmlns:w="http://schemas.openxmlformats.org/wordprocessingml/2006/main">
        <w:t xml:space="preserve">နှင့် တစ်ကိုယ်ကောင်းဆန်သော ရည်မှန်းချက် သို့မဟုတ် ကြံဆမှုများကြောင့် မည်သည့်အရာမှ မလုပ်ရသော်လည်း စိတ်နှိမ့်ချမှု၌ တစ်ဦးစီသည် မိမိကိုယ်ကို မိမိထက်သာ၍ တန်ဖိုးထားတတ်ပါစေ။ ကိုယ်ကျိုးအတွက်သာမက အခြားသူများ၏ အကျိုးစီးပွားအတွက်ပါ ရှုမှတ်ကြပါစို့။</w:t>
      </w:r>
    </w:p>
    <w:p w14:paraId="4D8E7387" w14:textId="77777777" w:rsidR="000F7377" w:rsidRDefault="000F7377"/>
    <w:p w14:paraId="6CF2D4B0" w14:textId="77777777" w:rsidR="000F7377" w:rsidRDefault="000F7377">
      <w:r xmlns:w="http://schemas.openxmlformats.org/wordprocessingml/2006/main">
        <w:t xml:space="preserve">2 Corinthians 12:18 ငါသည် တိတုကို တောင့်တ၍ ညီအစ်ကိုတယောက်ကို စေလွှတ်လေ၏။ တိတုက မင်းအတွက် အကျိုးရှိခဲ့တာလား။ ငါတို့သည် တူညီသော စိတ်ဓာတ်ဖြင့် လျှောက်ခဲ့ကြသည် မဟုတ်လော။ ငါတို့ အတူတူ ခြေလှမ်းတွေ လျှောက်ခဲ့တာ မဟုတ်ဘူးလား?</w:t>
      </w:r>
    </w:p>
    <w:p w14:paraId="3AD64B30" w14:textId="77777777" w:rsidR="000F7377" w:rsidRDefault="000F7377"/>
    <w:p w14:paraId="4A0F55F7" w14:textId="77777777" w:rsidR="000F7377" w:rsidRDefault="000F7377">
      <w:r xmlns:w="http://schemas.openxmlformats.org/wordprocessingml/2006/main">
        <w:t xml:space="preserve">ပေါလုသည် တိတုနှင့် ညီအစ်ကိုတစ်ဦးကို ကောရိန္သုမြို့သို့ စေလွှတ်ပြီး ကောရိန္သုသားတို့သည် တူညီသောလမ်းစဉ်အတိုင်း လိုက်နေကြောင်း သေချာစေခဲ့သည်။</w:t>
      </w:r>
    </w:p>
    <w:p w14:paraId="4961C34A" w14:textId="77777777" w:rsidR="000F7377" w:rsidRDefault="000F7377"/>
    <w:p w14:paraId="468DD090" w14:textId="77777777" w:rsidR="000F7377" w:rsidRDefault="000F7377">
      <w:r xmlns:w="http://schemas.openxmlformats.org/wordprocessingml/2006/main">
        <w:t xml:space="preserve">1. တူညီသောဝိညာဉ်တော်၌လျှောက်လှမ်းခြင်း - ဘုရားသခင်နောက်သို့လိုက်ခြင်းဟူသည် အဘယ်အရာကိုဆိုလိုသည်ကို ဆန်းစစ်ပါ။</w:t>
      </w:r>
    </w:p>
    <w:p w14:paraId="4987069E" w14:textId="77777777" w:rsidR="000F7377" w:rsidRDefault="000F7377"/>
    <w:p w14:paraId="5C15C139" w14:textId="77777777" w:rsidR="000F7377" w:rsidRDefault="000F7377">
      <w:r xmlns:w="http://schemas.openxmlformats.org/wordprocessingml/2006/main">
        <w:t xml:space="preserve">2. အသိုင်းအဝိုင်းတွင်နေထိုင်ခြင်း - ခရစ်တော်၌စည်းလုံးခြင်း၏အကျိုးကျေးဇူးများ</w:t>
      </w:r>
    </w:p>
    <w:p w14:paraId="49A2A224" w14:textId="77777777" w:rsidR="000F7377" w:rsidRDefault="000F7377"/>
    <w:p w14:paraId="7F331145" w14:textId="77777777" w:rsidR="000F7377" w:rsidRDefault="000F7377">
      <w:r xmlns:w="http://schemas.openxmlformats.org/wordprocessingml/2006/main">
        <w:t xml:space="preserve">1. ဂလာတိ 5:25 ငါတို့သည် ဝိညာဉ်တော်အားဖြင့် အသက်ရှင်လျှင်၊</w:t>
      </w:r>
    </w:p>
    <w:p w14:paraId="652A8E3B" w14:textId="77777777" w:rsidR="000F7377" w:rsidRDefault="000F7377"/>
    <w:p w14:paraId="2C9F6B8A" w14:textId="77777777" w:rsidR="000F7377" w:rsidRDefault="000F7377">
      <w:r xmlns:w="http://schemas.openxmlformats.org/wordprocessingml/2006/main">
        <w:t xml:space="preserve">2 ရောမ 12:3-5 - အကြောင်းမူကား၊ ငါ့အား ပေးသနားတော်မူသော ကျေးဇူးတော်အားဖြင့် သင်တို့တွင်ရှိသော လူအပေါင်းတို့အား ငါသည် မိမိထင်သင့်သည်ထက် သာ၍ကြီးမြတ်သည်ဟု မယူဆကြနှင့်၊ ယုံကြည်ခြင်းအတိုင်း၊ ဘုရားသခင်က တာဝန်ပေးတယ်။ အကြောင်းမူကား၊ ငါတို့သည် ကိုယ်ခန္ဓာတစ်ခုတည်း၌ အင်္ဂါများစွာရှိသကဲ့သို့၊ အင်္ဂါအားလုံးသည် တူညီသောလုပ်ဆောင်နိုင်စွမ်းမရှိသောကြောင့် ကျွန်ုပ်တို့သည် များသောအားဖြင့် ခရစ်တော်၌ တစ်ကိုယ်တည်းဖြစ်ကြပြီး၊ အင်္ဂါတစ်ခုနှင့်တစ်ခု ကွဲပြားကြသည်။</w:t>
      </w:r>
    </w:p>
    <w:p w14:paraId="7AED5B81" w14:textId="77777777" w:rsidR="000F7377" w:rsidRDefault="000F7377"/>
    <w:p w14:paraId="7EDC63EA" w14:textId="77777777" w:rsidR="000F7377" w:rsidRDefault="000F7377">
      <w:r xmlns:w="http://schemas.openxmlformats.org/wordprocessingml/2006/main">
        <w:t xml:space="preserve">2 Corinthians 12:19 တဖန်၊ ငါတို့သည် ကိုယ်ကိုကိုယ် တောင်းပန်သည်ဟု သင်တို့ထင်သလော။ ငါတို့သည် ခရစ်တော်ကိုအမှီပြု၍ ဘုရားသခင်ရှေ့တော်၌ ဟောပြောကြသော်လည်း </w:t>
      </w:r>
      <w:r xmlns:w="http://schemas.openxmlformats.org/wordprocessingml/2006/main">
        <w:lastRenderedPageBreak xmlns:w="http://schemas.openxmlformats.org/wordprocessingml/2006/main"/>
      </w:r>
      <w:r xmlns:w="http://schemas.openxmlformats.org/wordprocessingml/2006/main">
        <w:t xml:space="preserve">၊ ချစ်လှစွာသော၊</w:t>
      </w:r>
    </w:p>
    <w:p w14:paraId="67F1F22E" w14:textId="77777777" w:rsidR="000F7377" w:rsidRDefault="000F7377"/>
    <w:p w14:paraId="47E4B763" w14:textId="77777777" w:rsidR="000F7377" w:rsidRDefault="000F7377">
      <w:r xmlns:w="http://schemas.openxmlformats.org/wordprocessingml/2006/main">
        <w:t xml:space="preserve">ပေါလုသည် သူ၏နှုတ်ကပတ်တော်များကို ဘုရားသခင်ရှေ့တော်တွင် ပြောပြီး ၎င်းတို့၏တည်ဆောက်မှုအတွက် လုပ်ဆောင်ကြောင်းကို သတိရရန် ကောရိန္သုမြို့သားများအား ပေါလုက မေတ္တာရပ်ခံခဲ့သည်။</w:t>
      </w:r>
    </w:p>
    <w:p w14:paraId="2C5C214A" w14:textId="77777777" w:rsidR="000F7377" w:rsidRDefault="000F7377"/>
    <w:p w14:paraId="6575E2EE" w14:textId="77777777" w:rsidR="000F7377" w:rsidRDefault="000F7377">
      <w:r xmlns:w="http://schemas.openxmlformats.org/wordprocessingml/2006/main">
        <w:t xml:space="preserve">1. ကျွန်ုပ်တို့၏ နှုတ်ကပတ်တော်များ၏ တန်ခိုး- ဘုရားသခင်ရှေ့တော်၌ ပြောဆိုခြင်း။</w:t>
      </w:r>
    </w:p>
    <w:p w14:paraId="768FB680" w14:textId="77777777" w:rsidR="000F7377" w:rsidRDefault="000F7377"/>
    <w:p w14:paraId="025937E0" w14:textId="77777777" w:rsidR="000F7377" w:rsidRDefault="000F7377">
      <w:r xmlns:w="http://schemas.openxmlformats.org/wordprocessingml/2006/main">
        <w:t xml:space="preserve">2. ခရစ်တော်၏ကိုယ်ခန္ဓာကို ပြုပြင်ခြင်း- အမှုတော်ဆောင်သော အသက်တာဖြင့် အသက်ရှင်ခြင်း။</w:t>
      </w:r>
    </w:p>
    <w:p w14:paraId="33C14B17" w14:textId="77777777" w:rsidR="000F7377" w:rsidRDefault="000F7377"/>
    <w:p w14:paraId="196A8C79" w14:textId="77777777" w:rsidR="000F7377" w:rsidRDefault="000F7377">
      <w:r xmlns:w="http://schemas.openxmlformats.org/wordprocessingml/2006/main">
        <w:t xml:space="preserve">၁။ ယာကုပ် ၃:၃-၁၂ - ကျွန်ုပ်တို့၏နှုတ်ကပတ်တော်များ၏ တန်ခိုး၊</w:t>
      </w:r>
    </w:p>
    <w:p w14:paraId="279BC3A4" w14:textId="77777777" w:rsidR="000F7377" w:rsidRDefault="000F7377"/>
    <w:p w14:paraId="1DAD4193" w14:textId="77777777" w:rsidR="000F7377" w:rsidRDefault="000F7377">
      <w:r xmlns:w="http://schemas.openxmlformats.org/wordprocessingml/2006/main">
        <w:t xml:space="preserve">၂။ ဖိလိပ္ပိ ၂:၃-၁၁ - ခရစ်တော်၏ကိုယ်ခန္ဓာကို ပြုပြင်ခြင်း။</w:t>
      </w:r>
    </w:p>
    <w:p w14:paraId="1AB95376" w14:textId="77777777" w:rsidR="000F7377" w:rsidRDefault="000F7377"/>
    <w:p w14:paraId="52C38C0A" w14:textId="77777777" w:rsidR="000F7377" w:rsidRDefault="000F7377">
      <w:r xmlns:w="http://schemas.openxmlformats.org/wordprocessingml/2006/main">
        <w:t xml:space="preserve">2 Corinthians 12:20 အကြောင်းမူကား၊ ငါလာသောအခါ၊ အလိုရှိသကဲ့သို့ သင်တို့ကို ငါမတွေ့နိုင်၊ မတွေ့လိုသကဲ့သို့ သင်တို့၌တွေ့မည်ကို စိုးရိမ်၍ ငြင်းခုံခြင်း၊ ငြူစူခြင်း၊ အမျက်ထွက်ခြင်း၊ ရန်တွေ့ခြင်းဖြစ်မည်ကို စိုးရိမ်၍၊ ကျောခိုင်းခြင်း၊ တီးတိုးပြောခြင်း၊ ရောင်ရမ်းခြင်း၊ တုန်လှုပ်ခြင်း</w:t>
      </w:r>
    </w:p>
    <w:p w14:paraId="32E041FC" w14:textId="77777777" w:rsidR="000F7377" w:rsidRDefault="000F7377"/>
    <w:p w14:paraId="60503F08" w14:textId="77777777" w:rsidR="000F7377" w:rsidRDefault="000F7377">
      <w:r xmlns:w="http://schemas.openxmlformats.org/wordprocessingml/2006/main">
        <w:t xml:space="preserve">ပေါလုသည် ကောရိန္သုမြို့သို့ လည်ပတ်သောအခါ သူမျှော်လင့်ထားသည့်အတိုင်း သူ့ကို မကြိုဆိုဘဲ၊ သူတို့တွင် ခိုက်ရန်ဖြစ်မည်ကို စိုးရိမ်သည်။</w:t>
      </w:r>
    </w:p>
    <w:p w14:paraId="018EF19F" w14:textId="77777777" w:rsidR="000F7377" w:rsidRDefault="000F7377"/>
    <w:p w14:paraId="63D820D3" w14:textId="77777777" w:rsidR="000F7377" w:rsidRDefault="000F7377">
      <w:r xmlns:w="http://schemas.openxmlformats.org/wordprocessingml/2006/main">
        <w:t xml:space="preserve">1. ရန်ငြိုးရန်အန္တရာယ် - ရောမ ၁၂:၁၈</w:t>
      </w:r>
    </w:p>
    <w:p w14:paraId="7570241A" w14:textId="77777777" w:rsidR="000F7377" w:rsidRDefault="000F7377"/>
    <w:p w14:paraId="6A2602DD" w14:textId="77777777" w:rsidR="000F7377" w:rsidRDefault="000F7377">
      <w:r xmlns:w="http://schemas.openxmlformats.org/wordprocessingml/2006/main">
        <w:t xml:space="preserve">၂။ စည်းလုံးခြင်း၏ကောင်းချီးများ။—ဆာလံ ၁၃၃:၁</w:t>
      </w:r>
    </w:p>
    <w:p w14:paraId="4F48B738" w14:textId="77777777" w:rsidR="000F7377" w:rsidRDefault="000F7377"/>
    <w:p w14:paraId="33A9BE81" w14:textId="77777777" w:rsidR="000F7377" w:rsidRDefault="000F7377">
      <w:r xmlns:w="http://schemas.openxmlformats.org/wordprocessingml/2006/main">
        <w:t xml:space="preserve">1. ရောမ 15:5 - ခံနိုင်ရည်နှင့်အားပေးမှုအရှင်ဘုရားသခင်သည် ယေရှုခရစ်နှင့်အညီ အချင်းချင်းသဟဇာတဖြစ်စွာ အသက်ရှင်နေထိုင်နိုင်စေတော်မူပါ။</w:t>
      </w:r>
    </w:p>
    <w:p w14:paraId="11FE2891" w14:textId="77777777" w:rsidR="000F7377" w:rsidRDefault="000F7377"/>
    <w:p w14:paraId="5E670403"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James 3:16 - မနာလိုစိတ်နှင့် တစ်ကိုယ်ကောင်းဆန်သော ရည်မှန်းချက်များ တည်ရှိရာနေရာ၌ ဖောက်ပြန်ခြင်းနှင့် ယုတ်မာသောအလေ့အကျင့်များ ရှိလိမ့်မည်။</w:t>
      </w:r>
    </w:p>
    <w:p w14:paraId="3111CFEA" w14:textId="77777777" w:rsidR="000F7377" w:rsidRDefault="000F7377"/>
    <w:p w14:paraId="13622245" w14:textId="77777777" w:rsidR="000F7377" w:rsidRDefault="000F7377">
      <w:r xmlns:w="http://schemas.openxmlformats.org/wordprocessingml/2006/main">
        <w:t xml:space="preserve">2 Corinthians 12:21 ငါပြန်လာသောအခါ၊ ငါ၏ဘုရားသခင်သည် သင်တို့တွင် ငါ့ကိုနှိမ့်ချလိမ့်မည်၊၊ ပြစ်မှားခဲ့ဖူးသောအများတို့ကို ငါမြည်တမ်း၍၊ သူတို့ပြုမိသော ညစ်ညူးခြင်း၊ မတရားမေထုန်ပြုခြင်း၊</w:t>
      </w:r>
    </w:p>
    <w:p w14:paraId="36C977E0" w14:textId="77777777" w:rsidR="000F7377" w:rsidRDefault="000F7377"/>
    <w:p w14:paraId="6A0898CD" w14:textId="77777777" w:rsidR="000F7377" w:rsidRDefault="000F7377">
      <w:r xmlns:w="http://schemas.openxmlformats.org/wordprocessingml/2006/main">
        <w:t xml:space="preserve">ရှင်ပေါလုသည် သူနောက်တစ်ကြိမ်လာရောက်သောအခါတွင်၊ သူတို့၏အကျင့်ယိုယွင်းမှုမှနောင်တမရသောအသင်းသားများ၏အပြစ်ကြောင့် ဘုရားသခင်သည် သူ့ကိုနှိမ့်ချမည်ကို စိုးရိမ်ကြောင်း ပေါလုဖော်ပြခဲ့သည်။</w:t>
      </w:r>
    </w:p>
    <w:p w14:paraId="66DAD4CD" w14:textId="77777777" w:rsidR="000F7377" w:rsidRDefault="000F7377"/>
    <w:p w14:paraId="74229EA0" w14:textId="77777777" w:rsidR="000F7377" w:rsidRDefault="000F7377">
      <w:r xmlns:w="http://schemas.openxmlformats.org/wordprocessingml/2006/main">
        <w:t xml:space="preserve">1. နောင်တရခြင်း၏ တန်ခိုး - ဘုရားသခင်၏ ကျေးဇူးတော်နှင့် ကရုဏာကို ရရှိရန် အပြစ်မှ လွှဲရှောင်ခြင်း။</w:t>
      </w:r>
    </w:p>
    <w:p w14:paraId="6F2C5E60" w14:textId="77777777" w:rsidR="000F7377" w:rsidRDefault="000F7377"/>
    <w:p w14:paraId="142D8BA1" w14:textId="77777777" w:rsidR="000F7377" w:rsidRDefault="000F7377">
      <w:r xmlns:w="http://schemas.openxmlformats.org/wordprocessingml/2006/main">
        <w:t xml:space="preserve">2. နှိမ့်ချမှုလိုအပ်ခြင်း - ဘုရားသခင်ရှေ့၌ ကျွန်ုပ်တို့၏ သေးငယ်မှုကို အသိအမှတ်ပြုပြီး အလိုတော်အတိုင်း လက်အောက်ခံခြင်း။</w:t>
      </w:r>
    </w:p>
    <w:p w14:paraId="3252519E" w14:textId="77777777" w:rsidR="000F7377" w:rsidRDefault="000F7377"/>
    <w:p w14:paraId="1B11E1BC" w14:textId="77777777" w:rsidR="000F7377" w:rsidRDefault="000F7377">
      <w:r xmlns:w="http://schemas.openxmlformats.org/wordprocessingml/2006/main">
        <w:t xml:space="preserve">1. ရောမ 3:23-24 - အကြောင်းမူကား၊ လူအပေါင်းတို့သည် ဒုစရိုက်ကိုပြု၍ ဘုရားသခင်၏ဘုန်းအသရေကို ပျက်ပြားစေ၍၊ ယေရှုခရစ်အားဖြင့် ကြွလာတော်မူသော ရွေးနှုတ်ခြင်းအားဖြင့် ကျေးဇူးတော်အားဖြင့် လွတ်လွတ်လပ်လပ် ဖြောင့်မတ်ရာသို့ ရောက်ကြပြီ။</w:t>
      </w:r>
    </w:p>
    <w:p w14:paraId="180D99C7" w14:textId="77777777" w:rsidR="000F7377" w:rsidRDefault="000F7377"/>
    <w:p w14:paraId="5CD12EC6" w14:textId="77777777" w:rsidR="000F7377" w:rsidRDefault="000F7377">
      <w:r xmlns:w="http://schemas.openxmlformats.org/wordprocessingml/2006/main">
        <w:t xml:space="preserve">၂။ ယာကုပ် ၄:၆-၇ - သို့သော် ကိုယ်တော်သည် ကျွန်ုပ်တို့ကို ပို၍ကျေးဇူးတော်ပေးပါသည်။ ထို့ကြောင့် သမ္မာကျမ်းစာက ဤသို့ဆိုသည်။ </w:t>
      </w:r>
      <w:r xmlns:w="http://schemas.openxmlformats.org/wordprocessingml/2006/main">
        <w:rPr>
          <w:rFonts w:ascii="맑은 고딕 Semilight" w:hAnsi="맑은 고딕 Semilight"/>
        </w:rPr>
        <w:t xml:space="preserve">쏥 </w:t>
      </w:r>
      <w:r xmlns:w="http://schemas.openxmlformats.org/wordprocessingml/2006/main">
        <w:t xml:space="preserve">od သည် မာနကြီးသူကို ဆန့်ကျင်သော်လည်း နှိမ့်ချသူများကို မျက်နှာသာပေးသည်။ မာရ်နတ်ကိုဆီးတားလျှင်၊ သူသည် သင့်ထံမှ ပြေးလိမ့်မည်။</w:t>
      </w:r>
    </w:p>
    <w:p w14:paraId="5FFC46B5" w14:textId="77777777" w:rsidR="000F7377" w:rsidRDefault="000F7377"/>
    <w:p w14:paraId="552455B5" w14:textId="77777777" w:rsidR="000F7377" w:rsidRDefault="000F7377">
      <w:r xmlns:w="http://schemas.openxmlformats.org/wordprocessingml/2006/main">
        <w:t xml:space="preserve">2 ကောရိန္သု 13 သည် ကောရိန္သုမြို့သားများအတွက် ပေါလု၏ဆယ့်သုံးပါးမြောက်နှင့် နောက်ဆုံးအခန်းဖြစ်သည်။ ဤအခန်းတွင်၊ ပေါလုသည် ကောရိန္သုယုံကြည်သူများအား သူ၏နောက်ဆုံးတိုက်တွန်းချက်များအား ပေးဆောင်သည်၊ သူ၏လာမည့်လည်ပတ်မှုအကြောင်း သူတို့ကိုသတိပေးကာ၊ ၎င်းတို့အား ဆန်းစစ်ရန် တိုက်တွန်းထားသည်။</w:t>
      </w:r>
    </w:p>
    <w:p w14:paraId="6DF8E4B5" w14:textId="77777777" w:rsidR="000F7377" w:rsidRDefault="000F7377"/>
    <w:p w14:paraId="006AD970" w14:textId="77777777" w:rsidR="000F7377" w:rsidRDefault="000F7377">
      <w:r xmlns:w="http://schemas.openxmlformats.org/wordprocessingml/2006/main">
        <w:t xml:space="preserve">ပထမအပိုဒ်- ပေါလုသည် သူ၏အခွင့်အာဏာကို တမန်တော်အဖြစ် အခိုင်အမာပြောဆိုပြီး ရောက်ရှိလာသည့်အခါ ဆုံးမခြင်းကို ကျင့်သုံးရန် တွန့်ဆုတ်မည်မဟုတ်ကြောင်း ကောရိန္သုမြို့သားများအား သတိပေးခြင်းဖြင့် အစပြုသည် (၂ ကောရိန္သု ၁၃:၁-၂)။ သူတို့ကိုယ်သူတို့ ဆန်းစစ်ပြီး ယုံကြည်ခြင်း၌ အမှန်တကယ်ရှိမရှိ စမ်းသပ်ရန် စိန်ခေါ်တော်မူ၏။ စမ်းသပ်မှု မအောင်မြင်ပါက ယေရှုခရစ်သည် ၎င်းတို့၌ရှိနေကြောင်း အသိအမှတ်ပြုရန် သူတို့ကို တိုက်တွန်းထားသည်။ ပေါလုသည် သူတို့သည် ဤ </w:t>
      </w:r>
      <w:r xmlns:w="http://schemas.openxmlformats.org/wordprocessingml/2006/main">
        <w:lastRenderedPageBreak xmlns:w="http://schemas.openxmlformats.org/wordprocessingml/2006/main"/>
      </w:r>
      <w:r xmlns:w="http://schemas.openxmlformats.org/wordprocessingml/2006/main">
        <w:t xml:space="preserve">စမ်းသပ်မှုကို ကျော်ဖြတ်ပြီး ဖြောင့်မတ်ခြင်း၌ သူတို့၏ကြီးထွားမှုကို အားပေးမည်ဟု သူ၏မျှော်လင့်ချက်ကို ဖော်ပြသည်။</w:t>
      </w:r>
    </w:p>
    <w:p w14:paraId="1E243D89" w14:textId="77777777" w:rsidR="000F7377" w:rsidRDefault="000F7377"/>
    <w:p w14:paraId="6F596BD0" w14:textId="77777777" w:rsidR="000F7377" w:rsidRDefault="000F7377">
      <w:r xmlns:w="http://schemas.openxmlformats.org/wordprocessingml/2006/main">
        <w:t xml:space="preserve">ဒုတိယအပိုဒ်- ပေါလုသည် သူတို့၏မျက်စိ၌အားနည်းနေပုံရသော်လည်း လိုအပ်ပါက ဆုံးမပဲ့ပြင်နိုင်စေရန် ဘုရားသခင်ကြွလာသောအခါတွင် ခွန်အားပေးသနားတော်မူမည်အကြောင်း ဆုတောင်းခဲ့သည် (၂ ကောရိန္သု ၁၃:၃-၄)။ သူ၏ဆန္ဒသည် ပျက်စီးခြင်းထက် သူတို့၏တည်ဆောက်ရေးအတွက်ဖြစ်ကြောင်း သူအလေးပေးဖော်ပြသည်။ လောကီအသုံးအနှုန်းများတွင် အားနည်းသည်ဟုဆိုလိုသော်လည်း မှန်ကန်သောအကျင့်ကို ကျင့်ရန် သူတို့ကို တိုက်တွန်းထားသည်။</w:t>
      </w:r>
    </w:p>
    <w:p w14:paraId="5489F4FF" w14:textId="77777777" w:rsidR="000F7377" w:rsidRDefault="000F7377"/>
    <w:p w14:paraId="4B88C88E" w14:textId="77777777" w:rsidR="000F7377" w:rsidRDefault="000F7377">
      <w:r xmlns:w="http://schemas.openxmlformats.org/wordprocessingml/2006/main">
        <w:t xml:space="preserve">၃ အပိုဒ်- အခန်းသည် တိုက်တွန်းချက်များစွာဖြင့် နိဂုံးချုပ်သည်။ ပေါလုသည် ယုံကြည်သူများအကြား စည်းလုံးညီညွတ်မှုကို အားပေးပြီး ပြန်လည်ထူထောင်ခြင်းအတွက် ရည်ရွယ်ကာ အချင်းချင်း နှစ်သိမ့်မှု၊ အချင်းချင်း စိတ်သဘောရှိကြကာ ငြိမ်သက်စွာနေထိုင်ကာ ဘုရားသခင်၏မေတ္တာတော်နှင့် ငြိမ်သက်ခြင်းကို ခံစားကြရန် တိုက်တွန်းခဲ့သည် (၂ ကောရိန္သု ၁၃:၁၁)။ ချစ်ခင်ရင်းနှီးမှု၏ နိမိတ်လက္ခဏာအဖြစ် သန့်ရှင်းသောအနမ်းဖြင့် အချင်းချင်း နှုတ်ဆက်ရန် အကြံပေးထားသည်။ နောက်ဆုံးတွင်၊ သူသည် သူတို့အားလုံးအပေါ်၌ ဘုရားသခင်၏ကျေးဇူးတော်ကို ဖော်ညွှန်းသော ကောင်းချီးမင်္ဂလာကို ကြေငြာခဲ့သည်။</w:t>
      </w:r>
    </w:p>
    <w:p w14:paraId="5982DB55" w14:textId="77777777" w:rsidR="000F7377" w:rsidRDefault="000F7377"/>
    <w:p w14:paraId="0C252D5D" w14:textId="77777777" w:rsidR="000F7377" w:rsidRDefault="000F7377">
      <w:r xmlns:w="http://schemas.openxmlformats.org/wordprocessingml/2006/main">
        <w:t xml:space="preserve">အချုပ်အားဖြင့်၊ ကောရိန္သုမြို့သို့မသွားရောက်မီ ပေါလု၏နောက်ဆုံးတိုက်တွန်းချက်များနှင့် သတိပေးချက်များပါရှိသည်။ တမန်တော်တစ်ဦးအနေနှင့် မိမိ၏အခွင့်အာဏာကို အခိုင်အမာပြောဆိုပြီး လိုအပ်ပါက စည်းကမ်းလိုက်နာရန် သတိပေးသည်။ ပေါလုသည် ယုံကြည်သူများအား မိမိတို့ကိုယ်ကို ဆန်းစစ်ရန်နှင့် ၎င်းတို့၏ယုံကြည်ခြင်းကို စမ်းသပ်ရန် ဖြောင့်မတ်ခြင်း၌ ကြီးထွားလာစေရန် အားပေးတိုက်တွန်းထားသည်။ သူသည် ယုံကြည်သူများအကြား စည်းလုံးညီညွတ်မှုကို အလေးပေးပြီး မေတ္တာနှင့် ငြိမ်းချမ်းမှုတွင် အချင်းချင်း မည်သို့ ဆက်ဆံသင့်သည်ကို အကြံပေးသည်။ အခန်းကြီးသည် သူတို့အပေါ်၌ ဘုရားသခင်၏ကျေးဇူးတော်ကို ဖော်ညွှန်းသော ကောင်းချီးမင်္ဂလာဖြင့် အဆုံးသတ်သည်။ ဤအခန်းတွင် ယုံကြည်သူများ ပေါလု၏လာရောက်မှုကို စောင့်မျှော်နေသကဲ့သို့ မိမိကိုယ်ကို ဆန်းစစ်ခြင်း၊ စည်းလုံးခြင်း၊ စည်းလုံးခြင်း၊</w:t>
      </w:r>
    </w:p>
    <w:p w14:paraId="094A0854" w14:textId="77777777" w:rsidR="000F7377" w:rsidRDefault="000F7377"/>
    <w:p w14:paraId="782E3330" w14:textId="77777777" w:rsidR="000F7377" w:rsidRDefault="000F7377"/>
    <w:p w14:paraId="1F6EACE1" w14:textId="77777777" w:rsidR="000F7377" w:rsidRDefault="000F7377">
      <w:r xmlns:w="http://schemas.openxmlformats.org/wordprocessingml/2006/main">
        <w:t xml:space="preserve">2 Corinthians 13:1 ငါသည် သင်တို့ဆီသို့ တတိယအကြိမ်လာပြီ။ သက်သေ နှစ်ယောက် သို့မဟုတ် သုံးယောက်၏ နှုတ်၌ စကားလုံးတိုင်းကို တည်စေရမည်။</w:t>
      </w:r>
    </w:p>
    <w:p w14:paraId="73EAF1B3" w14:textId="77777777" w:rsidR="000F7377" w:rsidRDefault="000F7377"/>
    <w:p w14:paraId="1747688D" w14:textId="77777777" w:rsidR="000F7377" w:rsidRDefault="000F7377">
      <w:r xmlns:w="http://schemas.openxmlformats.org/wordprocessingml/2006/main">
        <w:t xml:space="preserve">ပေါလုသည် သက်သေခံနှစ်ဦး သို့မဟုတ် သုံးဦး၏သက်သေခံချက်အားဖြင့် သူ၏နှုတ်ကပတ်တော်ကို ခိုင်ခံ့စေရန်အတွက် ကောရိန္သုမြို့သို့ တတိယအကြိမ်သွားရောက်လည်ပတ်ခဲ့သည်။</w:t>
      </w:r>
    </w:p>
    <w:p w14:paraId="29829AE7" w14:textId="77777777" w:rsidR="000F7377" w:rsidRDefault="000F7377"/>
    <w:p w14:paraId="127D53CE" w14:textId="77777777" w:rsidR="000F7377" w:rsidRDefault="000F7377">
      <w:r xmlns:w="http://schemas.openxmlformats.org/wordprocessingml/2006/main">
        <w:t xml:space="preserve">1. ဘုရားသခင့်ခေါ်ဆိုမှု- ကျွန်ုပ်တို့၏သက်သေခံချက်ကို ခိုင်မာစေခြင်း။</w:t>
      </w:r>
    </w:p>
    <w:p w14:paraId="6D04CF0A" w14:textId="77777777" w:rsidR="000F7377" w:rsidRDefault="000F7377"/>
    <w:p w14:paraId="6C879E3A"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၂။ ဘုရားသခင့်နှုတ်ကပါဌ်တော်ကို တည်စေခြင်း၏တန်ခိုး</w:t>
      </w:r>
    </w:p>
    <w:p w14:paraId="29CE10FB" w14:textId="77777777" w:rsidR="000F7377" w:rsidRDefault="000F7377"/>
    <w:p w14:paraId="616E350A" w14:textId="77777777" w:rsidR="000F7377" w:rsidRDefault="000F7377">
      <w:r xmlns:w="http://schemas.openxmlformats.org/wordprocessingml/2006/main">
        <w:t xml:space="preserve">1. Matthew 18:16 - "သူသည် သင့်စကားကို နားမထောင်လျှင် သက်သေ နှစ်ယောက် သို့မဟုတ် သုံးယောက်၏ နှုတ်၌ နှုတ်ကပတ်တော်တည်မည်အကြောင်း၊</w:t>
      </w:r>
    </w:p>
    <w:p w14:paraId="5BF5A1E3" w14:textId="77777777" w:rsidR="000F7377" w:rsidRDefault="000F7377"/>
    <w:p w14:paraId="795078D3" w14:textId="77777777" w:rsidR="000F7377" w:rsidRDefault="000F7377">
      <w:r xmlns:w="http://schemas.openxmlformats.org/wordprocessingml/2006/main">
        <w:t xml:space="preserve">၂။ ဟေဗြဲ ၁၀း၂၄-၂၅ - “ချစ်ခြင်းမေတ္တာနှင့် ကောင်းသောအကျင့်ကို ကျင့်ခြင်းငှါ အချင်းချင်း ဆင်ခြင်ကြကုန်အံ့၊ အချို့သောသူတို့၏ ထုံးစံအတိုင်း၊ စည်းဝေးခြင်းကို မစွန့်ဘဲ၊ အချင်းချင်း တိုက်တွန်းနှိုးဆော်ခြင်းငှါ၊ နေ့ရက်နီးလာသည်ကို မြင်သည်နှင့်။"</w:t>
      </w:r>
    </w:p>
    <w:p w14:paraId="1F381E0E" w14:textId="77777777" w:rsidR="000F7377" w:rsidRDefault="000F7377"/>
    <w:p w14:paraId="46E5CC0A" w14:textId="77777777" w:rsidR="000F7377" w:rsidRDefault="000F7377">
      <w:r xmlns:w="http://schemas.openxmlformats.org/wordprocessingml/2006/main">
        <w:t xml:space="preserve">2 Corinthians 13:2 ငါ​သည်​သင်​တို့​အား​ယ​ခု​အ​ရှေ့​တွင်​ငါ​ဟော​ပြော​ပြီး​လျှင် ငါ​ရှိ​သည်​နှင့်​အ​တူ​သင်​တို့​အား​ကြို​ပြော​ထား​၏။ ယခုတွင် ပျက်ကွက်ခြင်း နှင့် ယခင်က ပြစ်မှားခဲ့သော သူများနှင့် အခြားသူ အပေါင်းတို့အား ငါပြန်လာခဲ့လျှင် မနှမြောဘဲ၊</w:t>
      </w:r>
    </w:p>
    <w:p w14:paraId="78D16403" w14:textId="77777777" w:rsidR="000F7377" w:rsidRDefault="000F7377"/>
    <w:p w14:paraId="13F6B2C4" w14:textId="77777777" w:rsidR="000F7377" w:rsidRDefault="000F7377">
      <w:r xmlns:w="http://schemas.openxmlformats.org/wordprocessingml/2006/main">
        <w:t xml:space="preserve">ပေါလုသည် သူပြန်လာပါက ယခင်ကပြစ်မှားခဲ့သောသူများကို ကရုဏာပြမည်မဟုတ်ကြောင်း ကောရိန္သုမြို့သားများအား ပေါလုသတိပေးခဲ့သည်။</w:t>
      </w:r>
    </w:p>
    <w:p w14:paraId="7A34BD6D" w14:textId="77777777" w:rsidR="000F7377" w:rsidRDefault="000F7377"/>
    <w:p w14:paraId="5453EF97" w14:textId="77777777" w:rsidR="000F7377" w:rsidRDefault="000F7377">
      <w:r xmlns:w="http://schemas.openxmlformats.org/wordprocessingml/2006/main">
        <w:t xml:space="preserve">1. ဘုရားသခင်၏ ကရုဏာတော်- နောင်တရရန် တောင်းဆိုချက်</w:t>
      </w:r>
    </w:p>
    <w:p w14:paraId="331B4A66" w14:textId="77777777" w:rsidR="000F7377" w:rsidRDefault="000F7377"/>
    <w:p w14:paraId="3901FD07" w14:textId="77777777" w:rsidR="000F7377" w:rsidRDefault="000F7377">
      <w:r xmlns:w="http://schemas.openxmlformats.org/wordprocessingml/2006/main">
        <w:t xml:space="preserve">၂။ နောင်တမယူသောအပြစ်၏အကျိုးဆက်များ</w:t>
      </w:r>
    </w:p>
    <w:p w14:paraId="1C54C472" w14:textId="77777777" w:rsidR="000F7377" w:rsidRDefault="000F7377"/>
    <w:p w14:paraId="7B010727" w14:textId="77777777" w:rsidR="000F7377" w:rsidRDefault="000F7377">
      <w:r xmlns:w="http://schemas.openxmlformats.org/wordprocessingml/2006/main">
        <w:t xml:space="preserve">1. ဟေဗြဲ 4:16 ထို့ကြောင့်၊ ငါတို့သည် ကရုဏာကိုရ၍၊ လိုအပ်သောအချိန်၌ ထောက်မခြင်းကျေးဇူးကိုရှာမည်အကြောင်း၊ ကျေးဇူးတော်၏ပလ္လင်တော်သို့ ရဲရင့်စွာ လာကြပါစို့။</w:t>
      </w:r>
    </w:p>
    <w:p w14:paraId="717C56C8" w14:textId="77777777" w:rsidR="000F7377" w:rsidRDefault="000F7377"/>
    <w:p w14:paraId="4A1A1AFC" w14:textId="77777777" w:rsidR="000F7377" w:rsidRDefault="000F7377">
      <w:r xmlns:w="http://schemas.openxmlformats.org/wordprocessingml/2006/main">
        <w:t xml:space="preserve">2 James 5:20 - အပြစ်ရှိသောသူကို မိမိလမ်းကို မှားယွင်းစွာ ပြုပြင်သောသူသည် ဝိညာဉ်ကို သေခြင်းမှ ကယ်တင်၍၊ များစွာသော ဒုစရိုက်ကို ဖုံးကွယ်လိမ့်မည်ကို သိပါစေ။</w:t>
      </w:r>
    </w:p>
    <w:p w14:paraId="668A17C7" w14:textId="77777777" w:rsidR="000F7377" w:rsidRDefault="000F7377"/>
    <w:p w14:paraId="5ABF0C27" w14:textId="77777777" w:rsidR="000F7377" w:rsidRDefault="000F7377">
      <w:r xmlns:w="http://schemas.openxmlformats.org/wordprocessingml/2006/main">
        <w:t xml:space="preserve">2 Corinthians 13:3 သင်တို့၌ အားနည်းခြင်းမရှိ၊ သင်တို့၌ တန်ခိုးကြီးသော ခရစ်တော်သည် ငါ့အား မိန့်တော်မူကြောင်းသက်သေကို သင်တို့သည် ရှာကြသောကြောင့်၊</w:t>
      </w:r>
    </w:p>
    <w:p w14:paraId="6E420C5B" w14:textId="77777777" w:rsidR="000F7377" w:rsidRDefault="000F7377"/>
    <w:p w14:paraId="76E0F73E" w14:textId="77777777" w:rsidR="000F7377" w:rsidRDefault="000F7377">
      <w:r xmlns:w="http://schemas.openxmlformats.org/wordprocessingml/2006/main">
        <w:t xml:space="preserve">ပေါလုသည် ကောရိန္သုမြို့သားများကို သူ့အတွင်း၌ ခရစ်တော်ရောက်ရှိကြောင်း သက်သေပြရန် တွန်းအားပေးပြီး သူတို့၏အသက်တာတွင် ဤအထောက်အထားများ၏ တန်ခိုးကို အလေးပေးသည်။</w:t>
      </w:r>
    </w:p>
    <w:p w14:paraId="2F79ECDA" w14:textId="77777777" w:rsidR="000F7377" w:rsidRDefault="000F7377"/>
    <w:p w14:paraId="73802D40" w14:textId="77777777" w:rsidR="000F7377" w:rsidRDefault="000F7377">
      <w:r xmlns:w="http://schemas.openxmlformats.org/wordprocessingml/2006/main">
        <w:t xml:space="preserve">1. သင့်အသက်တာတွင် ခရစ်တော်ရောက်ရှိခြင်း အထောက်အထားကို ရှာပါ။</w:t>
      </w:r>
    </w:p>
    <w:p w14:paraId="1754EA16" w14:textId="77777777" w:rsidR="000F7377" w:rsidRDefault="000F7377"/>
    <w:p w14:paraId="2FA50EF5" w14:textId="77777777" w:rsidR="000F7377" w:rsidRDefault="000F7377">
      <w:r xmlns:w="http://schemas.openxmlformats.org/wordprocessingml/2006/main">
        <w:t xml:space="preserve">2. သင့်၌ရှိသော ခရစ်တော်၏ တန်ခိုးဖြင့် အားပေးပါ။</w:t>
      </w:r>
    </w:p>
    <w:p w14:paraId="6A3B92FC" w14:textId="77777777" w:rsidR="000F7377" w:rsidRDefault="000F7377"/>
    <w:p w14:paraId="0A82C06A" w14:textId="77777777" w:rsidR="000F7377" w:rsidRDefault="000F7377">
      <w:r xmlns:w="http://schemas.openxmlformats.org/wordprocessingml/2006/main">
        <w:t xml:space="preserve">1. ဟေဗြဲ 11:1 - ယခု ယုံကြည်ခြင်းသည် မျှော်လင့်သောအရာများ၏ အာမခံချက်၊ မမြင်နိုင်သော အရာများကို ယုံကြည်ခြင်းပင်ဖြစ်သည်။</w:t>
      </w:r>
    </w:p>
    <w:p w14:paraId="551C6771" w14:textId="77777777" w:rsidR="000F7377" w:rsidRDefault="000F7377"/>
    <w:p w14:paraId="3DB93816" w14:textId="77777777" w:rsidR="000F7377" w:rsidRDefault="000F7377">
      <w:r xmlns:w="http://schemas.openxmlformats.org/wordprocessingml/2006/main">
        <w:t xml:space="preserve">2. 2 ပေတရု 1:17 - အကြောင်းမူကား၊ ဘုန်းကြီးတော်မူသော ဘုန်းတော်မှ အသံတော်သည် ခမည်းတော်ဘုရားသခင်ထံတော်မှ ကြွလာသောအခါ၊ </w:t>
      </w:r>
      <w:r xmlns:w="http://schemas.openxmlformats.org/wordprocessingml/2006/main">
        <w:rPr>
          <w:rFonts w:ascii="맑은 고딕 Semilight" w:hAnsi="맑은 고딕 Semilight"/>
        </w:rPr>
        <w:t xml:space="preserve">쏷 </w:t>
      </w:r>
      <w:r xmlns:w="http://schemas.openxmlformats.org/wordprocessingml/2006/main">
        <w:t xml:space="preserve">ငါနှစ်သက်မြတ်နိုးအပ်သော ငါ၏ချစ်သားပေတည်း။</w:t>
      </w:r>
    </w:p>
    <w:p w14:paraId="05A97C43" w14:textId="77777777" w:rsidR="000F7377" w:rsidRDefault="000F7377"/>
    <w:p w14:paraId="5210C8C4" w14:textId="77777777" w:rsidR="000F7377" w:rsidRDefault="000F7377">
      <w:r xmlns:w="http://schemas.openxmlformats.org/wordprocessingml/2006/main">
        <w:t xml:space="preserve">2 Corinthians 13:4 အကြောင်းမူကား၊ သူသည် အားနည်းခြင်းအားဖြင့် လက်ဝါးကပ်တိုင်မှာ ရိုက်ထားသော်လည်း၊ ဘုရားသခင်၏ တန်ခိုးတော်အားဖြင့် အသက်ရှင်၏။ အကြောင်းမူကား၊ ငါတို့သည်လည်း ကိုယ်တော်၌ အားနည်းသော်လည်း၊ သင်တို့၌ရှိသော ဘုရားသခင်၏ တန်ခိုးတော်အားဖြင့် ငါတို့သည် သူနှင့်အတူ အသက်ရှင်ရကြမည်။</w:t>
      </w:r>
    </w:p>
    <w:p w14:paraId="68F2EA68" w14:textId="77777777" w:rsidR="000F7377" w:rsidRDefault="000F7377"/>
    <w:p w14:paraId="4A178480" w14:textId="77777777" w:rsidR="000F7377" w:rsidRDefault="000F7377">
      <w:r xmlns:w="http://schemas.openxmlformats.org/wordprocessingml/2006/main">
        <w:t xml:space="preserve">ယေရှုသည် အားနည်းခြင်းကြောင့် လက်ဝါးကပ်တိုင်မှာ ရိုက်ထားသော်လည်း၊ ဘုရားသခင်၏ တန်ခိုးတော်အားဖြင့် တစ်ဖန် ထမြောက်တော်မူ၏။ ငါတို့သည်လည်း အားနည်းသော်လည်း၊ ဘုရားသခင်အားဖြင့် ငါတို့သည် ကိုယ်တော်အားဖြင့် အသက်ရှင်ကြလိမ့်မည်။</w:t>
      </w:r>
    </w:p>
    <w:p w14:paraId="034311D9" w14:textId="77777777" w:rsidR="000F7377" w:rsidRDefault="000F7377"/>
    <w:p w14:paraId="3F106229" w14:textId="77777777" w:rsidR="000F7377" w:rsidRDefault="000F7377">
      <w:r xmlns:w="http://schemas.openxmlformats.org/wordprocessingml/2006/main">
        <w:t xml:space="preserve">၁။ ဘုရားသခင်၏ တန်ခိုးတော်သည် ကျွန်ုပ်တို့၏ အားနည်းချက်ထက် သာ၍ကြီးသည်။</w:t>
      </w:r>
    </w:p>
    <w:p w14:paraId="72929ECD" w14:textId="77777777" w:rsidR="000F7377" w:rsidRDefault="000F7377"/>
    <w:p w14:paraId="7DE3227E" w14:textId="77777777" w:rsidR="000F7377" w:rsidRDefault="000F7377">
      <w:r xmlns:w="http://schemas.openxmlformats.org/wordprocessingml/2006/main">
        <w:t xml:space="preserve">2. ရှင်ပြန်ထမြောက်ခြင်းနှင့် အသက်၏တန်ခိုး</w:t>
      </w:r>
    </w:p>
    <w:p w14:paraId="0DAF3E14" w14:textId="77777777" w:rsidR="000F7377" w:rsidRDefault="000F7377"/>
    <w:p w14:paraId="16ED33F3" w14:textId="77777777" w:rsidR="000F7377" w:rsidRDefault="000F7377">
      <w:r xmlns:w="http://schemas.openxmlformats.org/wordprocessingml/2006/main">
        <w:t xml:space="preserve">1 Romans 8:11 "ယေရှုကို သေခြင်းမှ ထမြောက်စေတော်မူသော ဝိညာဉ်တော်သည် သင်တို့အထဲ၌ ကျိန်းဝပ်တော်မူလျှင်၊ ခရစ်တော်ကို သေခြင်းမှ ထမြောက်စေတော်မူသောသူသည် သင်တို့၌ ကျိန်းဝပ်တော်မူသော ဝိညာဉ်တော်အားဖြင့် သင်တို့၏ သေတတ်သော ကိုယ်ခန္ဓာကို ရှင်စေတော်မူလိမ့်မည်။"</w:t>
      </w:r>
    </w:p>
    <w:p w14:paraId="24EEAAF9" w14:textId="77777777" w:rsidR="000F7377" w:rsidRDefault="000F7377"/>
    <w:p w14:paraId="7321E70C"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1 Corinthians 15:57 "ငါတို့သခင်ယေရှုခရစ်အားဖြင့် ငါတို့ကို အောင်ခြင်းငှာပေးတော်မူသော ဘုရားသခင်သည် ကျေးဇူးတော်ရှိတော်မူစေသတည်း။"</w:t>
      </w:r>
    </w:p>
    <w:p w14:paraId="76A9BA55" w14:textId="77777777" w:rsidR="000F7377" w:rsidRDefault="000F7377"/>
    <w:p w14:paraId="685E3C32" w14:textId="77777777" w:rsidR="000F7377" w:rsidRDefault="000F7377">
      <w:r xmlns:w="http://schemas.openxmlformats.org/wordprocessingml/2006/main">
        <w:t xml:space="preserve">2 Corinthians 13:5 သင်တို့သည် ယုံကြည်ခြင်း၌ရှိသလော၊ သင့်ကိုယ်သင် သက်သေပြပါ။ ကဲ့ရဲ့ပြစ်တင်ခြင်းမှတပါး၊ ယေရှုခရစ်သည် သင်တို့အထဲ၌ အဘယ်သို့ရှိတော်မူသည်ကို သင်တို့ကိုယ်တိုင်မသိကြ။</w:t>
      </w:r>
    </w:p>
    <w:p w14:paraId="02384AF8" w14:textId="77777777" w:rsidR="000F7377" w:rsidRDefault="000F7377"/>
    <w:p w14:paraId="44A0C8C9" w14:textId="77777777" w:rsidR="000F7377" w:rsidRDefault="000F7377">
      <w:r xmlns:w="http://schemas.openxmlformats.org/wordprocessingml/2006/main">
        <w:t xml:space="preserve">ကျမ်းပိုဒ်သည် စာဖတ်သူများကို ကဲ့ရဲ့ပြစ်တင်ခြင်းခံရမည်ကို စိုးရိမ်၍ ၎င်းတို့တွင် ယေရှုခရစ်ရှိနေကြောင်း သက်သေပြရန် အားပေးသည်။</w:t>
      </w:r>
    </w:p>
    <w:p w14:paraId="6743A5CE" w14:textId="77777777" w:rsidR="000F7377" w:rsidRDefault="000F7377"/>
    <w:p w14:paraId="293CB810" w14:textId="77777777" w:rsidR="000F7377" w:rsidRDefault="000F7377">
      <w:r xmlns:w="http://schemas.openxmlformats.org/wordprocessingml/2006/main">
        <w:t xml:space="preserve">၁။ "ယုံကြည်ခြင်း၏ မိမိကိုယ်ကို ဆန်းစစ်ခြင်း"</w:t>
      </w:r>
    </w:p>
    <w:p w14:paraId="196E0AB1" w14:textId="77777777" w:rsidR="000F7377" w:rsidRDefault="000F7377"/>
    <w:p w14:paraId="2D9CE9B7" w14:textId="77777777" w:rsidR="000F7377" w:rsidRDefault="000F7377">
      <w:r xmlns:w="http://schemas.openxmlformats.org/wordprocessingml/2006/main">
        <w:t xml:space="preserve">၂။ "ယေရှုခရစ်ကို သိကျွမ်းခြင်း၏ အာမခံချက်"</w:t>
      </w:r>
    </w:p>
    <w:p w14:paraId="77BEDAE8" w14:textId="77777777" w:rsidR="000F7377" w:rsidRDefault="000F7377"/>
    <w:p w14:paraId="6FE0F6C8" w14:textId="77777777" w:rsidR="000F7377" w:rsidRDefault="000F7377">
      <w:r xmlns:w="http://schemas.openxmlformats.org/wordprocessingml/2006/main">
        <w:t xml:space="preserve">1. ရောမ 8:9-11 - "သင်တို့သည် ဇာတိပကတိ၌ရှိကြသည်မဟုတ်၊ ဝိညာဉ်တော်အားဖြင့်၊ သင်တို့၌ ဘုရားသခင်၏ ဝိညာဉ်တော်ကျိန်းဝပ်တော်မူလျှင်၊ အကြင်သူသည် ခရစ်တော်၏ဝိညာဉ်တော်မရှိလျှင်၊ ခရစ်တော်သည် သင်တို့အထဲ၌ရှိတော်မူလျှင်၊ ကိုယ်ခန္ဓာသည် အပြစ်ကြောင့်သေသော်လည်း၊ ဝိညာဉ်တော်သည် ဖြောင့်မတ်ခြင်းတရားကြောင့် အသက်ဖြစ်တော်မူ၏။ ယေရှုကို သေခြင်းမှထမြောက်စေတော်မူသောသူ၏ဝိညာဉ်တော်သည် သင်တို့အထဲ၌ ကျိန်းဝပ်တော်မူလျှင်၊ သေလွန်သောသူတို့သည် သင်တို့အထဲ၌ ကျိန်းဝပ်တော်မူသော ဝိညာဉ်တော်အားဖြင့် သင်တို့၏သေတတ်သော အလောင်းများကို ရှင်စေလိမ့်မည်။”</w:t>
      </w:r>
    </w:p>
    <w:p w14:paraId="24684447" w14:textId="77777777" w:rsidR="000F7377" w:rsidRDefault="000F7377"/>
    <w:p w14:paraId="4F1027BE" w14:textId="77777777" w:rsidR="000F7377" w:rsidRDefault="000F7377">
      <w:r xmlns:w="http://schemas.openxmlformats.org/wordprocessingml/2006/main">
        <w:t xml:space="preserve">2 Luke 9:23-24 - “အကြင်သူသည် ငါ့နောက်သို့ လိုက်လိုလျှင်၊ မိမိကို ငြင်းပယ်၍ မိမိလက်ဝါးကပ်တိုင်ကို နေ့တိုင်းထမ်း၍ ငါ့နောက်သို့ လိုက်စေ။ ငါ့ကြောင့် မိမိအသက်ကို ဆုံးရှုံးသောသူမည်သည်ကား၊</w:t>
      </w:r>
    </w:p>
    <w:p w14:paraId="39D17698" w14:textId="77777777" w:rsidR="000F7377" w:rsidRDefault="000F7377"/>
    <w:p w14:paraId="33BF8581" w14:textId="77777777" w:rsidR="000F7377" w:rsidRDefault="000F7377">
      <w:r xmlns:w="http://schemas.openxmlformats.org/wordprocessingml/2006/main">
        <w:t xml:space="preserve">2 Corinthians 13:6 သို့ရာတွင်၊ ငါတို့သည် ကဲ့ရဲ့ခြင်းမဟုတ်ကြောင်းကို သင်တို့သိကြလိမ့်မည်ဟု ငါယုံကြည်၏။</w:t>
      </w:r>
    </w:p>
    <w:p w14:paraId="55716900" w14:textId="77777777" w:rsidR="000F7377" w:rsidRDefault="000F7377"/>
    <w:p w14:paraId="7AD5F53F" w14:textId="77777777" w:rsidR="000F7377" w:rsidRDefault="000F7377">
      <w:r xmlns:w="http://schemas.openxmlformats.org/wordprocessingml/2006/main">
        <w:t xml:space="preserve">ပေါလုသည် သူနှင့် သူ၏အပေါင်းအဖော်များကို ဘုရားသခင်က ငြင်းပယ်ခြင်းမပြုကြောင်း အသိအမှတ်ပြုရန် ကောရိန္သုမြို့သားများအား ပေါလုအားပေးတိုက်တွန်းထားသည်။</w:t>
      </w:r>
    </w:p>
    <w:p w14:paraId="7D2E6054" w14:textId="77777777" w:rsidR="000F7377" w:rsidRDefault="000F7377"/>
    <w:p w14:paraId="77326CD3" w14:textId="77777777" w:rsidR="000F7377" w:rsidRDefault="000F7377">
      <w:r xmlns:w="http://schemas.openxmlformats.org/wordprocessingml/2006/main">
        <w:t xml:space="preserve">၁။ "ဘုရားသခင်ကို ယုံကြည်ကိုးစားခြင်းတန်ခိုး"</w:t>
      </w:r>
    </w:p>
    <w:p w14:paraId="6485D3A9" w14:textId="77777777" w:rsidR="000F7377" w:rsidRDefault="000F7377"/>
    <w:p w14:paraId="7D15E1B8" w14:textId="77777777" w:rsidR="000F7377" w:rsidRDefault="000F7377">
      <w:r xmlns:w="http://schemas.openxmlformats.org/wordprocessingml/2006/main">
        <w:t xml:space="preserve">2. "မလျော်မကန်- ဘုရား၏မျက်နှာသာ၌ အသက်ရှင်ခြင်း"</w:t>
      </w:r>
    </w:p>
    <w:p w14:paraId="4B813C31" w14:textId="77777777" w:rsidR="000F7377" w:rsidRDefault="000F7377"/>
    <w:p w14:paraId="37EEF074" w14:textId="77777777" w:rsidR="000F7377" w:rsidRDefault="000F7377">
      <w:r xmlns:w="http://schemas.openxmlformats.org/wordprocessingml/2006/main">
        <w:t xml:space="preserve">1. ရောမ 8:38-39 - "အကြောင်းမူကား၊ သေခြင်း၊ အသက်၊ ကောင်းကင်တမန်များ၊ အုပ်စိုးရှင်များ၊ ပစ္စုပ္ပန်အရာများ၊ နောင်လာမည့်အရာများ၊ တန်ခိုးများ၊ အမြင့်၊ ငါတို့သခင်ယေရှုခရစ်၌ ငါတို့ကိုဘုရားသခင်၏ချစ်ခြင်းမေတ္တာနှင့် ခွဲထုတ်နိုင်တော်မူ၏။"</w:t>
      </w:r>
    </w:p>
    <w:p w14:paraId="648B6502" w14:textId="77777777" w:rsidR="000F7377" w:rsidRDefault="000F7377"/>
    <w:p w14:paraId="52AEF9E2" w14:textId="77777777" w:rsidR="000F7377" w:rsidRDefault="000F7377">
      <w:r xmlns:w="http://schemas.openxmlformats.org/wordprocessingml/2006/main">
        <w:rPr>
          <w:rFonts w:ascii="맑은 고딕 Semilight" w:hAnsi="맑은 고딕 Semilight"/>
        </w:rPr>
        <w:t xml:space="preserve">တို့၌ </w:t>
      </w:r>
      <w:r xmlns:w="http://schemas.openxmlformats.org/wordprocessingml/2006/main">
        <w:t xml:space="preserve">သေလွန်သောအခါ၌ပင် ခရစ်တော်နှင့်အတူ ငါတို့ကို အသက်ရှင်စေတော်မူပြီ </w:t>
      </w:r>
      <w:r xmlns:w="http://schemas.openxmlformats.org/wordprocessingml/2006/main">
        <w:t xml:space="preserve">။ ကယ်တင်ခဲ့သည်။"</w:t>
      </w:r>
    </w:p>
    <w:p w14:paraId="1DB52C1E" w14:textId="77777777" w:rsidR="000F7377" w:rsidRDefault="000F7377"/>
    <w:p w14:paraId="4A6A4CA5" w14:textId="77777777" w:rsidR="000F7377" w:rsidRDefault="000F7377">
      <w:r xmlns:w="http://schemas.openxmlformats.org/wordprocessingml/2006/main">
        <w:t xml:space="preserve">2 Corinthians 13:7 ယခုတွင် သင်တို့သည် ဒုစရိုက်ကိုမပြုကြနှင့်။ ငါတို့သည် ကဲ့ရဲ့ခြင်းကိုခံရသော်လည်း၊</w:t>
      </w:r>
    </w:p>
    <w:p w14:paraId="6B0B364C" w14:textId="77777777" w:rsidR="000F7377" w:rsidRDefault="000F7377"/>
    <w:p w14:paraId="282EF214" w14:textId="77777777" w:rsidR="000F7377" w:rsidRDefault="000F7377">
      <w:r xmlns:w="http://schemas.openxmlformats.org/wordprocessingml/2006/main">
        <w:t xml:space="preserve">ပေါလုသည် သူနှင့် သူ၏အပေါင်းအဖော်များကို နှစ်သက်သည်ဟု မရှုမြင်သော်လည်း ကောရိန္သုသားတို့သည် မှန်ကန်သောအကျင့်ကို ကျင့်ကြစေရန် ဘုရားသခင်ထံ ဆုတောင်းခဲ့သည်။</w:t>
      </w:r>
    </w:p>
    <w:p w14:paraId="2C09B578" w14:textId="77777777" w:rsidR="000F7377" w:rsidRDefault="000F7377"/>
    <w:p w14:paraId="0B838C05" w14:textId="77777777" w:rsidR="000F7377" w:rsidRDefault="000F7377">
      <w:r xmlns:w="http://schemas.openxmlformats.org/wordprocessingml/2006/main">
        <w:t xml:space="preserve">1. လူကြိုက်မများသည့်တိုင် မှန်ကန်သောအကျင့်ကို ကျင့်ပါ။</w:t>
      </w:r>
    </w:p>
    <w:p w14:paraId="509F63F9" w14:textId="77777777" w:rsidR="000F7377" w:rsidRDefault="000F7377"/>
    <w:p w14:paraId="0DCB1E3A" w14:textId="77777777" w:rsidR="000F7377" w:rsidRDefault="000F7377">
      <w:r xmlns:w="http://schemas.openxmlformats.org/wordprocessingml/2006/main">
        <w:t xml:space="preserve">၂။ ကျွန်ုပ်တို့၏မစုံလင်မှုများကြားမှ သမာဓိရှိခြင်း၏အရေးကြီးမှု</w:t>
      </w:r>
    </w:p>
    <w:p w14:paraId="44535795" w14:textId="77777777" w:rsidR="000F7377" w:rsidRDefault="000F7377"/>
    <w:p w14:paraId="4C53D807" w14:textId="77777777" w:rsidR="000F7377" w:rsidRDefault="000F7377">
      <w:r xmlns:w="http://schemas.openxmlformats.org/wordprocessingml/2006/main">
        <w:t xml:space="preserve">၁။ ၁ ပေ ၂:၁၂ ? </w:t>
      </w:r>
      <w:r xmlns:w="http://schemas.openxmlformats.org/wordprocessingml/2006/main">
        <w:rPr>
          <w:rFonts w:ascii="맑은 고딕 Semilight" w:hAnsi="맑은 고딕 Semilight"/>
        </w:rPr>
        <w:t xml:space="preserve">쏫 </w:t>
      </w:r>
      <w:r xmlns:w="http://schemas.openxmlformats.org/wordprocessingml/2006/main">
        <w:t xml:space="preserve">တပါးအမျိုးသားတို့တွင် သင်တို့၏အကျင့်ကို ရိုသေခြင်းရှိကြလော့။ သို့ပြု၍ သင်တို့ကို လူဆိုးများကဲ့သို့ ပြောဆိုသောအခါ၊ သင်တို့၏ ကောင်းသောအကျင့်ကို မြင်၍ လာလည်သောနေ့၌ ဘုရားသခင်ကို ဂုဏ်တင်စေခြင်းငှာ၊</w:t>
      </w:r>
    </w:p>
    <w:p w14:paraId="479369C5" w14:textId="77777777" w:rsidR="000F7377" w:rsidRDefault="000F7377"/>
    <w:p w14:paraId="7D4D939D" w14:textId="77777777" w:rsidR="000F7377" w:rsidRDefault="000F7377">
      <w:r xmlns:w="http://schemas.openxmlformats.org/wordprocessingml/2006/main">
        <w:t xml:space="preserve">၂။ ယာကုပ် ၄:၁၇ ? </w:t>
      </w:r>
      <w:r xmlns:w="http://schemas.openxmlformats.org/wordprocessingml/2006/main">
        <w:rPr>
          <w:rFonts w:ascii="맑은 고딕 Semilight" w:hAnsi="맑은 고딕 Semilight"/>
        </w:rPr>
        <w:t xml:space="preserve">쏶 </w:t>
      </w:r>
      <w:r xmlns:w="http://schemas.openxmlformats.org/wordprocessingml/2006/main">
        <w:t xml:space="preserve">o အကြင်သူသည် မှန်ကန်သောအကျင့်ကို သိ၍ ပျက်ကွက်သောသူသည် အပြစ်ဖြစ်၏။</w:t>
      </w:r>
    </w:p>
    <w:p w14:paraId="2424E134" w14:textId="77777777" w:rsidR="000F7377" w:rsidRDefault="000F7377"/>
    <w:p w14:paraId="35E04269" w14:textId="77777777" w:rsidR="000F7377" w:rsidRDefault="000F7377">
      <w:r xmlns:w="http://schemas.openxmlformats.org/wordprocessingml/2006/main">
        <w:t xml:space="preserve">2 Corinthians 13:8 အကြောင်းမူကား၊ ငါတို့သည် သမ္မာတရားကို ဆန့်ကျင်ဘက်ပြု၍၊</w:t>
      </w:r>
    </w:p>
    <w:p w14:paraId="77608AA9" w14:textId="77777777" w:rsidR="000F7377" w:rsidRDefault="000F7377"/>
    <w:p w14:paraId="4DB47166"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ပေါလုသည် ဆန့်ကျင်မှုမှန်သမျှကို ခံရပ်နိုင်သည့်တစ်ခုတည်းသော အရာဖြစ်သောကြောင့် ကောရိန္သုမြို့သားများအား အမှန်တရားဘက်တွင် သစ္စာရှိရန် အားပေးတိုက်တွန်းထားသည်။</w:t>
      </w:r>
    </w:p>
    <w:p w14:paraId="1E6F4793" w14:textId="77777777" w:rsidR="000F7377" w:rsidRDefault="000F7377"/>
    <w:p w14:paraId="2E198CFF" w14:textId="77777777" w:rsidR="000F7377" w:rsidRDefault="000F7377">
      <w:r xmlns:w="http://schemas.openxmlformats.org/wordprocessingml/2006/main">
        <w:t xml:space="preserve">၁။ </w:t>
      </w:r>
      <w:r xmlns:w="http://schemas.openxmlformats.org/wordprocessingml/2006/main">
        <w:rPr>
          <w:rFonts w:ascii="맑은 고딕 Semilight" w:hAnsi="맑은 고딕 Semilight"/>
        </w:rPr>
        <w:t xml:space="preserve">⏶ </w:t>
      </w:r>
      <w:r xmlns:w="http://schemas.openxmlformats.org/wordprocessingml/2006/main">
        <w:t xml:space="preserve">အမှန်တရား၌ ခိုင်မြဲစွာ ရပ်တည်နေပါသလား??</w:t>
      </w:r>
    </w:p>
    <w:p w14:paraId="2542EE20" w14:textId="77777777" w:rsidR="000F7377" w:rsidRDefault="000F7377"/>
    <w:p w14:paraId="13B61326" w14:textId="77777777" w:rsidR="000F7377" w:rsidRDefault="000F7377">
      <w:r xmlns:w="http://schemas.openxmlformats.org/wordprocessingml/2006/main">
        <w:t xml:space="preserve">၂။ </w:t>
      </w:r>
      <w:r xmlns:w="http://schemas.openxmlformats.org/wordprocessingml/2006/main">
        <w:rPr>
          <w:rFonts w:ascii="맑은 고딕 Semilight" w:hAnsi="맑은 고딕 Semilight"/>
        </w:rPr>
        <w:t xml:space="preserve">쏷 </w:t>
      </w:r>
      <w:r xmlns:w="http://schemas.openxmlformats.org/wordprocessingml/2006/main">
        <w:t xml:space="preserve">သူက မပြောင်းလဲတဲ့ အမှန်တရားရဲ့ စွမ်းအားလား??</w:t>
      </w:r>
    </w:p>
    <w:p w14:paraId="4B096442" w14:textId="77777777" w:rsidR="000F7377" w:rsidRDefault="000F7377"/>
    <w:p w14:paraId="42580E72" w14:textId="77777777" w:rsidR="000F7377" w:rsidRDefault="000F7377">
      <w:r xmlns:w="http://schemas.openxmlformats.org/wordprocessingml/2006/main">
        <w:t xml:space="preserve">၁။ ဟေရှာယ ၄၀:၈ - ? </w:t>
      </w:r>
      <w:r xmlns:w="http://schemas.openxmlformats.org/wordprocessingml/2006/main">
        <w:rPr>
          <w:rFonts w:ascii="맑은 고딕 Semilight" w:hAnsi="맑은 고딕 Semilight"/>
        </w:rPr>
        <w:t xml:space="preserve">쏷 </w:t>
      </w:r>
      <w:r xmlns:w="http://schemas.openxmlformats.org/wordprocessingml/2006/main">
        <w:t xml:space="preserve">မြက်ပင်သည် ညှိုးနွမ်း၍ ပန်းပွင့်သော်လည်း ငါတို့၏ဘုရားသခင်၏ နှုတ်ကပတ်တော်သည် ထာဝရတည်လိမ့်မည်။</w:t>
      </w:r>
    </w:p>
    <w:p w14:paraId="472EF66B" w14:textId="77777777" w:rsidR="000F7377" w:rsidRDefault="000F7377"/>
    <w:p w14:paraId="6FB039E4" w14:textId="77777777" w:rsidR="000F7377" w:rsidRDefault="000F7377">
      <w:r xmlns:w="http://schemas.openxmlformats.org/wordprocessingml/2006/main">
        <w:t xml:space="preserve">၂။ သုတ္တံ ၁၂:၁၉ - ? </w:t>
      </w:r>
      <w:r xmlns:w="http://schemas.openxmlformats.org/wordprocessingml/2006/main">
        <w:rPr>
          <w:rFonts w:ascii="맑은 고딕 Semilight" w:hAnsi="맑은 고딕 Semilight"/>
        </w:rPr>
        <w:t xml:space="preserve">쏷 </w:t>
      </w:r>
      <w:r xmlns:w="http://schemas.openxmlformats.org/wordprocessingml/2006/main">
        <w:t xml:space="preserve">ကြမ်းကြုတ်သောနှုတ်ခမ်းသည် ထာဝရတည်၏။ မုသာပြောသောလျှာသည် ခဏသာတည်၏။</w:t>
      </w:r>
    </w:p>
    <w:p w14:paraId="56A9C38E" w14:textId="77777777" w:rsidR="000F7377" w:rsidRDefault="000F7377"/>
    <w:p w14:paraId="49C015CC" w14:textId="77777777" w:rsidR="000F7377" w:rsidRDefault="000F7377">
      <w:r xmlns:w="http://schemas.openxmlformats.org/wordprocessingml/2006/main">
        <w:t xml:space="preserve">2 Corinthians 13:9 အကြောင်းမူကား၊ ငါတို့သည် အားနည်း၍ သင်တို့သည် အားကြီးသောအခါ၌ ငါတို့သည် ဝမ်းမြောက်ကြ၏။ သင်တို့၏စုံလင်ခြင်းကိုလည်း ငါတို့သည် အလိုရှိကြ၏။</w:t>
      </w:r>
    </w:p>
    <w:p w14:paraId="69110C92" w14:textId="77777777" w:rsidR="000F7377" w:rsidRDefault="000F7377"/>
    <w:p w14:paraId="4E1C3898" w14:textId="77777777" w:rsidR="000F7377" w:rsidRDefault="000F7377">
      <w:r xmlns:w="http://schemas.openxmlformats.org/wordprocessingml/2006/main">
        <w:t xml:space="preserve">တမန်တော်ပေါလုသည် ကောရိန္သုမြို့သားများအား ၎င်းတို့၏ယုံကြည်ခြင်း၌ စုံလင်စေလိုသည်။</w:t>
      </w:r>
    </w:p>
    <w:p w14:paraId="2BB40D37" w14:textId="77777777" w:rsidR="000F7377" w:rsidRDefault="000F7377"/>
    <w:p w14:paraId="356BC355" w14:textId="77777777" w:rsidR="000F7377" w:rsidRDefault="000F7377">
      <w:r xmlns:w="http://schemas.openxmlformats.org/wordprocessingml/2006/main">
        <w:t xml:space="preserve">1. အားနည်းချက်အားဖြင့် ပြီးပြည့်စုံသောယုံကြည်ခြင်း</w:t>
      </w:r>
    </w:p>
    <w:p w14:paraId="0231713E" w14:textId="77777777" w:rsidR="000F7377" w:rsidRDefault="000F7377"/>
    <w:p w14:paraId="3DD21770" w14:textId="77777777" w:rsidR="000F7377" w:rsidRDefault="000F7377">
      <w:r xmlns:w="http://schemas.openxmlformats.org/wordprocessingml/2006/main">
        <w:t xml:space="preserve">2. အားနည်းခြင်း၌ ဝမ်းမြောက်ပါ၊ ပြီးပြည့်စုံမှုကို လိုက်လျှောက်ပါ။</w:t>
      </w:r>
    </w:p>
    <w:p w14:paraId="3FD9FB35" w14:textId="77777777" w:rsidR="000F7377" w:rsidRDefault="000F7377"/>
    <w:p w14:paraId="2886F0BB" w14:textId="77777777" w:rsidR="000F7377" w:rsidRDefault="000F7377">
      <w:r xmlns:w="http://schemas.openxmlformats.org/wordprocessingml/2006/main">
        <w:t xml:space="preserve">1. ရောမ 8:28 - ဘုရားသခင်ကိုချစ်သောသူတို့၊ ကြံစည်တော်မူခြင်းအတိုင်း ခေါ်တော်မူခြင်းခံရသောသူတို့၌ အရာခပ်သိမ်းတို့သည် တညီတညွတ်တည်းလုပ်ဆောင်ကြသည်ကို ငါတို့သိကြ၏။</w:t>
      </w:r>
    </w:p>
    <w:p w14:paraId="5BCDEC8E" w14:textId="77777777" w:rsidR="000F7377" w:rsidRDefault="000F7377"/>
    <w:p w14:paraId="05F8ED63" w14:textId="77777777" w:rsidR="000F7377" w:rsidRDefault="000F7377">
      <w:r xmlns:w="http://schemas.openxmlformats.org/wordprocessingml/2006/main">
        <w:t xml:space="preserve">2. မဿဲ 5:48 - ကောင်းကင်ဘုံ၌ရှိတော်မူသော သင်တို့အဘသည် စုံလင်တော်မူသည်နည်းတူ၊ သင်တို့သည် စုံလင်ခြင်းရှိကြလော့။</w:t>
      </w:r>
    </w:p>
    <w:p w14:paraId="39B7B4B9" w14:textId="77777777" w:rsidR="000F7377" w:rsidRDefault="000F7377"/>
    <w:p w14:paraId="579CFB2A" w14:textId="77777777" w:rsidR="000F7377" w:rsidRDefault="000F7377">
      <w:r xmlns:w="http://schemas.openxmlformats.org/wordprocessingml/2006/main">
        <w:t xml:space="preserve">ပျက်စီးခြင်း </w:t>
      </w:r>
      <w:r xmlns:w="http://schemas.openxmlformats.org/wordprocessingml/2006/main">
        <w:t xml:space="preserve">သို့မရောက်ဘဲ တည်ရှိခြင်းငှာ ငါသည် ထက်ထက်မြက်မြက်ရှိမည်ကို စိုးရိမ်၍ ဤအရာများကို ငါရေးထား၏။</w:t>
      </w:r>
      <w:r xmlns:w="http://schemas.openxmlformats.org/wordprocessingml/2006/main">
        <w:lastRenderedPageBreak xmlns:w="http://schemas.openxmlformats.org/wordprocessingml/2006/main"/>
      </w:r>
    </w:p>
    <w:p w14:paraId="3C5C71EB" w14:textId="77777777" w:rsidR="000F7377" w:rsidRDefault="000F7377"/>
    <w:p w14:paraId="418B2148" w14:textId="77777777" w:rsidR="000F7377" w:rsidRDefault="000F7377">
      <w:r xmlns:w="http://schemas.openxmlformats.org/wordprocessingml/2006/main">
        <w:t xml:space="preserve">ရှင်ပေါလုသည် ၎င်းတို့အား ပြုပြင်ရန်နှင့် သခင်ဘုရားပေးတော်မူသော တန်ခိုးကို အသုံးပြု၍ လူနှင့်လူချင်း ထက်ထက်မသန်စေရန် ကောရိန္သုမြို့သားများထံ စာရေးခဲ့သည်။</w:t>
      </w:r>
    </w:p>
    <w:p w14:paraId="1188A9FD" w14:textId="77777777" w:rsidR="000F7377" w:rsidRDefault="000F7377"/>
    <w:p w14:paraId="42EE18CA" w14:textId="77777777" w:rsidR="000F7377" w:rsidRDefault="000F7377">
      <w:r xmlns:w="http://schemas.openxmlformats.org/wordprocessingml/2006/main">
        <w:t xml:space="preserve">1. ပြုပြင်ခြင်း၏တန်ခိုး- ပေါလုသည် အသင်းတော်ကိုတည်ဆောက်ရန် သူ၏တန်ခိုးကိုအသုံးပြုပုံ</w:t>
      </w:r>
    </w:p>
    <w:p w14:paraId="4339DAF8" w14:textId="77777777" w:rsidR="000F7377" w:rsidRDefault="000F7377"/>
    <w:p w14:paraId="1D9230EA" w14:textId="77777777" w:rsidR="000F7377" w:rsidRDefault="000F7377">
      <w:r xmlns:w="http://schemas.openxmlformats.org/wordprocessingml/2006/main">
        <w:t xml:space="preserve">2. ချစ်ခြင်းမေတ္တာ၏ခွန်အား- ပေါလုသည် အသင်းတော်ကိုဖြိုဖျက်ရန် သူ၏တန်ခိုးကိုအသုံးပြုခြင်းမှ ရှောင်ကြဉ်ခဲ့သည်။</w:t>
      </w:r>
    </w:p>
    <w:p w14:paraId="0C6B4C2A" w14:textId="77777777" w:rsidR="000F7377" w:rsidRDefault="000F7377"/>
    <w:p w14:paraId="0B55A1DB" w14:textId="77777777" w:rsidR="000F7377" w:rsidRDefault="000F7377">
      <w:r xmlns:w="http://schemas.openxmlformats.org/wordprocessingml/2006/main">
        <w:t xml:space="preserve">ရှက် </w:t>
      </w:r>
      <w:r xmlns:w="http://schemas.openxmlformats.org/wordprocessingml/2006/main">
        <w:t xml:space="preserve">ခြင်းကို ခံရမည်အကြောင်း၊ ကိုယ်ကိုကိုယ် သတိပြုကြလော့။ အချင်းချင်း ထမ်းရွက်ကြလော့ </w:t>
      </w:r>
      <w:r xmlns:w="http://schemas.openxmlformats.org/wordprocessingml/2006/main">
        <w:rPr>
          <w:rFonts w:ascii="맑은 고딕 Semilight" w:hAnsi="맑은 고딕 Semilight"/>
        </w:rPr>
        <w:t xml:space="preserve">။ </w:t>
      </w:r>
      <w:r xmlns:w="http://schemas.openxmlformats.org/wordprocessingml/2006/main">
        <w:t xml:space="preserve">ထို့ကြောင့် ခရစ်တော်၏ တရားတော်ကို ပြည့်စုံစေပါ။</w:t>
      </w:r>
    </w:p>
    <w:p w14:paraId="6F2F03AE" w14:textId="77777777" w:rsidR="000F7377" w:rsidRDefault="000F7377"/>
    <w:p w14:paraId="79AD2218" w14:textId="77777777" w:rsidR="000F7377" w:rsidRDefault="000F7377">
      <w:r xmlns:w="http://schemas.openxmlformats.org/wordprocessingml/2006/main">
        <w:t xml:space="preserve">2 ရောမ 15:14 - "ညီအစ်ကိုတို့၊ သင်တို့သည် ကောင်းသောပညာနှင့် ပြည့်စုံ၍၊ ပညာအတတ်နှင့် ပြည့်စုံ၍ အချင်းချင်း ဆုံးမသွန်သင်ခြင်းငှာ တတ်စွမ်းနိုင်သောကြောင့်၊ ငါသည် သင်တို့ကို ကျေနပ်ရ၏။</w:t>
      </w:r>
    </w:p>
    <w:p w14:paraId="0201E48A" w14:textId="77777777" w:rsidR="000F7377" w:rsidRDefault="000F7377"/>
    <w:p w14:paraId="1DA93250" w14:textId="77777777" w:rsidR="000F7377" w:rsidRDefault="000F7377">
      <w:r xmlns:w="http://schemas.openxmlformats.org/wordprocessingml/2006/main">
        <w:t xml:space="preserve">2 Corinthians 13:11 နောက်ဆုံးတွင် ညီအစ်ကိုတို့၊ နှုတ်ဆက်ကြလော့။ စုံလင်ခြင်းရှိကြလော့။ ချမ်းသာခြင်းရှိကြလော့၊ ချစ်ခြင်းမေတ္တာနှင့် ငြိမ်သက်ခြင်း၏ ဘုရားသခင်သည် သင်နှင့်အတူ ရှိတော်မူလိမ့်မည်။</w:t>
      </w:r>
    </w:p>
    <w:p w14:paraId="7EFBF908" w14:textId="77777777" w:rsidR="000F7377" w:rsidRDefault="000F7377"/>
    <w:p w14:paraId="238DB42D" w14:textId="77777777" w:rsidR="000F7377" w:rsidRDefault="000F7377">
      <w:r xmlns:w="http://schemas.openxmlformats.org/wordprocessingml/2006/main">
        <w:t xml:space="preserve">၁။ ဘုရားသခင်၏ ပြီးပြည့်စုံမှုနှင့် နှစ်သိမ့်မှု- ၂ ကောရိန္သု ၁၃:၁၁ ကို ရှာဖွေခြင်း</w:t>
      </w:r>
    </w:p>
    <w:p w14:paraId="0E45D707" w14:textId="77777777" w:rsidR="000F7377" w:rsidRDefault="000F7377"/>
    <w:p w14:paraId="2856CF42" w14:textId="77777777" w:rsidR="000F7377" w:rsidRDefault="000F7377">
      <w:r xmlns:w="http://schemas.openxmlformats.org/wordprocessingml/2006/main">
        <w:t xml:space="preserve">၂။ ငြိမ်သက်စွာနေထိုင်နည်း– ၂ ကောရိန္သု ၁၃:၁၁ ကိုကြည့်ပါ။</w:t>
      </w:r>
    </w:p>
    <w:p w14:paraId="2559D4CB" w14:textId="77777777" w:rsidR="000F7377" w:rsidRDefault="000F7377"/>
    <w:p w14:paraId="024543F8" w14:textId="77777777" w:rsidR="000F7377" w:rsidRDefault="000F7377">
      <w:r xmlns:w="http://schemas.openxmlformats.org/wordprocessingml/2006/main">
        <w:t xml:space="preserve">1. ဖိလိပ္ပိ 4:7-9 - ဥာဏ်ရှိသမျှထက်သာလွန်သောဘုရားသခင်၏ငြိမ်သက်ခြင်းသည် ယေရှုခရစ်အားဖြင့် သင့်စိတ်နှလုံးများကို စောင့်ရှောက်လိမ့်မည်။</w:t>
      </w:r>
    </w:p>
    <w:p w14:paraId="364D3ADD" w14:textId="77777777" w:rsidR="000F7377" w:rsidRDefault="000F7377"/>
    <w:p w14:paraId="4BD80BD9" w14:textId="77777777" w:rsidR="000F7377" w:rsidRDefault="000F7377">
      <w:r xmlns:w="http://schemas.openxmlformats.org/wordprocessingml/2006/main">
        <w:t xml:space="preserve">2. ရောမ 15:5-6 - ယခုတွင် ခံနိုင်ရည်ရှိတော်မူသော ဘုရားသခင်သည် ယေရှုခရစ်၏အလိုတော်နှင့်အညီ၊ အချင်းချင်း စည်းလုံးညီညွတ်စွာ အသက်ရှင်နေထိုင်နိုင်စေခြင်းငှာ၊ ငါတို့သခင်ယေရှု၏ခမည်းတော် ဘုရားသခင်ကို ဘုန်းတော်ထင်ရှားစေခြင်းငှာ၊ သင်တို့သည် တညီတညွတ်တည်း စည်းလုံးညီညွတ်စွာ နေထိုင်နိုင်စေခြင်းငှာ </w:t>
      </w:r>
      <w:r xmlns:w="http://schemas.openxmlformats.org/wordprocessingml/2006/main">
        <w:lastRenderedPageBreak xmlns:w="http://schemas.openxmlformats.org/wordprocessingml/2006/main"/>
      </w:r>
      <w:r xmlns:w="http://schemas.openxmlformats.org/wordprocessingml/2006/main">
        <w:t xml:space="preserve">၊ ခရစ်တော်။</w:t>
      </w:r>
    </w:p>
    <w:p w14:paraId="3A4B7353" w14:textId="77777777" w:rsidR="000F7377" w:rsidRDefault="000F7377"/>
    <w:p w14:paraId="7B941BC7" w14:textId="77777777" w:rsidR="000F7377" w:rsidRDefault="000F7377">
      <w:r xmlns:w="http://schemas.openxmlformats.org/wordprocessingml/2006/main">
        <w:t xml:space="preserve">2 Corinthians 13:12 အချင်းချင်း သန့်ရှင်းသော အနမ်းဖြင့် နှုတ်ဆက်ကြလော့။</w:t>
      </w:r>
    </w:p>
    <w:p w14:paraId="7BFA9F52" w14:textId="77777777" w:rsidR="000F7377" w:rsidRDefault="000F7377"/>
    <w:p w14:paraId="58BEFAB5" w14:textId="77777777" w:rsidR="000F7377" w:rsidRDefault="000F7377">
      <w:r xmlns:w="http://schemas.openxmlformats.org/wordprocessingml/2006/main">
        <w:t xml:space="preserve">ပေါလုသည် ယုံကြည်သူများ အချင်းချင်း သန့်ရှင်းသော အနမ်းဖြင့် နှုတ်ဆက်ရန် တောင်းဆိုထားသည်။</w:t>
      </w:r>
    </w:p>
    <w:p w14:paraId="31A4DD94" w14:textId="77777777" w:rsidR="000F7377" w:rsidRDefault="000F7377"/>
    <w:p w14:paraId="1CD538DB" w14:textId="77777777" w:rsidR="000F7377" w:rsidRDefault="000F7377">
      <w:r xmlns:w="http://schemas.openxmlformats.org/wordprocessingml/2006/main">
        <w:t xml:space="preserve">1. စည်းလုံးခြင်း၏ အနမ်း- ပေါလု၏ နှုတ်ခွန်းဆက်ခြင်း၏ အရေးပါပုံကို စူးစမ်းခြင်း။</w:t>
      </w:r>
    </w:p>
    <w:p w14:paraId="3AF2E4FA" w14:textId="77777777" w:rsidR="000F7377" w:rsidRDefault="000F7377"/>
    <w:p w14:paraId="1347263C" w14:textId="77777777" w:rsidR="000F7377" w:rsidRDefault="000F7377">
      <w:r xmlns:w="http://schemas.openxmlformats.org/wordprocessingml/2006/main">
        <w:t xml:space="preserve">2. သန့်ရှင်းသောအနမ်း၏ တန်ခိုး- အသင်းတော်တွင် ချစ်ခြင်းမေတ္တာနှင့် လေးစားမှုကို ပြသခြင်း။</w:t>
      </w:r>
    </w:p>
    <w:p w14:paraId="2B92965A" w14:textId="77777777" w:rsidR="000F7377" w:rsidRDefault="000F7377"/>
    <w:p w14:paraId="319ECA45" w14:textId="77777777" w:rsidR="000F7377" w:rsidRDefault="000F7377">
      <w:r xmlns:w="http://schemas.openxmlformats.org/wordprocessingml/2006/main">
        <w:t xml:space="preserve">1. Ephesians 5:21 - ခရစ်တော်ကို ရိုသေ၍ အချင်းချင်း လက်အောက်ခံကြလော့။</w:t>
      </w:r>
    </w:p>
    <w:p w14:paraId="33C28F29" w14:textId="77777777" w:rsidR="000F7377" w:rsidRDefault="000F7377"/>
    <w:p w14:paraId="49FAE66B" w14:textId="77777777" w:rsidR="000F7377" w:rsidRDefault="000F7377">
      <w:r xmlns:w="http://schemas.openxmlformats.org/wordprocessingml/2006/main">
        <w:t xml:space="preserve">2. 1 ပေတရု 5:14 - အချင်းချင်း ချစ်ခြင်းမေတ္တာဖြင့် နှုတ်ဆက်ကြလော့။</w:t>
      </w:r>
    </w:p>
    <w:p w14:paraId="39667E7F" w14:textId="77777777" w:rsidR="000F7377" w:rsidRDefault="000F7377"/>
    <w:p w14:paraId="2C0FAFFF" w14:textId="77777777" w:rsidR="000F7377" w:rsidRDefault="000F7377">
      <w:r xmlns:w="http://schemas.openxmlformats.org/wordprocessingml/2006/main">
        <w:t xml:space="preserve">2 Corinthians 13:13 သန့်ရှင်းသူအပေါင်းတို့သည် သင်တို့ကို နှုတ်ဆက်ကြ၏။</w:t>
      </w:r>
    </w:p>
    <w:p w14:paraId="70DF85A7" w14:textId="77777777" w:rsidR="000F7377" w:rsidRDefault="000F7377"/>
    <w:p w14:paraId="4A174477" w14:textId="77777777" w:rsidR="000F7377" w:rsidRDefault="000F7377">
      <w:r xmlns:w="http://schemas.openxmlformats.org/wordprocessingml/2006/main">
        <w:t xml:space="preserve">ပေါလုသည် သန့်ရှင်းသူအပေါင်းတို့ထံမှ ကောရိန္သုမြို့သားတို့အား နှုတ်ခွန်းဆက်စကား ပေးပို့သည်။</w:t>
      </w:r>
    </w:p>
    <w:p w14:paraId="79AA592D" w14:textId="77777777" w:rsidR="000F7377" w:rsidRDefault="000F7377"/>
    <w:p w14:paraId="172C0C49" w14:textId="77777777" w:rsidR="000F7377" w:rsidRDefault="000F7377">
      <w:r xmlns:w="http://schemas.openxmlformats.org/wordprocessingml/2006/main">
        <w:t xml:space="preserve">1. ငြိမ်းချမ်းရေးနှင့် စည်းလုံးညီညွတ်မှုကို နှုတ်ဆက်ခြင်း- အသင်းတော်၏ ခွန်အား။</w:t>
      </w:r>
    </w:p>
    <w:p w14:paraId="0FE00698" w14:textId="77777777" w:rsidR="000F7377" w:rsidRDefault="000F7377"/>
    <w:p w14:paraId="20699FEE" w14:textId="77777777" w:rsidR="000F7377" w:rsidRDefault="000F7377">
      <w:r xmlns:w="http://schemas.openxmlformats.org/wordprocessingml/2006/main">
        <w:t xml:space="preserve">2. ပိုင်ဆိုင်ခြင်း၏ စွမ်းအား- Fellowship မှတဆင့် အားပေးမှု။</w:t>
      </w:r>
    </w:p>
    <w:p w14:paraId="0F293578" w14:textId="77777777" w:rsidR="000F7377" w:rsidRDefault="000F7377"/>
    <w:p w14:paraId="3AF5056D" w14:textId="77777777" w:rsidR="000F7377" w:rsidRDefault="000F7377">
      <w:r xmlns:w="http://schemas.openxmlformats.org/wordprocessingml/2006/main">
        <w:t xml:space="preserve">1. ကောလောသဲ 3:15 - ခရစ်တော်၏ ငြိမ်သက်ခြင်းသည် သင်တို့၏ စိတ်နှလုံးထဲတွင် အုပ်စိုးပါစေသော။ အကြောင်းမူကား၊ သင်တို့သည် ကိုယ်ခန္ဓာတစ်ခုတည်း၌ ငြိမ်သက်ခြင်းသို့ ခေါ်ဝေါ်ခြင်းခံရသောကြောင့်၊</w:t>
      </w:r>
    </w:p>
    <w:p w14:paraId="64DDEF5A" w14:textId="77777777" w:rsidR="000F7377" w:rsidRDefault="000F7377"/>
    <w:p w14:paraId="313437D9" w14:textId="77777777" w:rsidR="000F7377" w:rsidRDefault="000F7377">
      <w:r xmlns:w="http://schemas.openxmlformats.org/wordprocessingml/2006/main">
        <w:t xml:space="preserve">၂။ ဧဖက် ၄:၂-၃ - လုံးဝနှိမ့်ချပြီး နူးညံ့သိမ်မွေ့ပါ။ စိတ်ရှည်သည်းခံ၍ မေတ္တာစိတ်ဖြင့် အချင်းချင်းသည်းခံကြလော့။ </w:t>
      </w:r>
      <w:r xmlns:w="http://schemas.openxmlformats.org/wordprocessingml/2006/main">
        <w:lastRenderedPageBreak xmlns:w="http://schemas.openxmlformats.org/wordprocessingml/2006/main"/>
      </w:r>
      <w:r xmlns:w="http://schemas.openxmlformats.org/wordprocessingml/2006/main">
        <w:t xml:space="preserve">ငြိမ်သက်ခြင်းနှောင်ကြိုးအားဖြင့် ဝိညာဉ်တော်၏စည်းလုံးညီညွတ်မှုကို စောင့်ရှောက်ရန် ကြိုးစားအားထုတ်ပါ။</w:t>
      </w:r>
    </w:p>
    <w:p w14:paraId="3B4F45BE" w14:textId="77777777" w:rsidR="000F7377" w:rsidRDefault="000F7377"/>
    <w:p w14:paraId="6B334F8E" w14:textId="77777777" w:rsidR="000F7377" w:rsidRDefault="000F7377">
      <w:r xmlns:w="http://schemas.openxmlformats.org/wordprocessingml/2006/main">
        <w:t xml:space="preserve">2 Corinthians 13:14 သခင်ယေရှုခရစ်၏ ကျေးဇူးတော်၊ ဘုရားသခင်၏ ချစ်ခြင်းမေတ္တာ၊ သန့်ရှင်းသော ဝိညာဉ်တော်၏ ဆက်ဆံခြင်းသည် သင်တို့အားလုံး၌ ရှိစေသတည်း။ အာမင်။</w:t>
      </w:r>
    </w:p>
    <w:p w14:paraId="2A7FEA02" w14:textId="77777777" w:rsidR="000F7377" w:rsidRDefault="000F7377"/>
    <w:p w14:paraId="0841061A" w14:textId="77777777" w:rsidR="000F7377" w:rsidRDefault="000F7377">
      <w:r xmlns:w="http://schemas.openxmlformats.org/wordprocessingml/2006/main">
        <w:t xml:space="preserve">ပေါလုသည် ကျေးဇူးတော်၊ ချစ်ခြင်းမေတ္တာ၊ သန့်ရှင်းသောဝိညာဉ်တော်နှင့် ပေါင်းသင်းဆက်ဆံခြင်းကို ကောရိန္သုမြို့သားတို့နှင့်အတူ ရှိပါစေဟု ဆုတောင်းပါသည်။</w:t>
      </w:r>
    </w:p>
    <w:p w14:paraId="4193CFD6" w14:textId="77777777" w:rsidR="000F7377" w:rsidRDefault="000F7377"/>
    <w:p w14:paraId="5E992E04" w14:textId="77777777" w:rsidR="000F7377" w:rsidRDefault="000F7377">
      <w:r xmlns:w="http://schemas.openxmlformats.org/wordprocessingml/2006/main">
        <w:t xml:space="preserve">1. သုံးပါးတစ်ဆူ၏တန်ခိုး- သန့်ရှင်းသောဝိညာဉ်တော်၏ ကျေးဇူးတော်၊ ချစ်ခြင်းမေတ္တာနှင့် ဆက်ဆံခြင်းကို မည်သို့ခံယူရမည်နည်း။</w:t>
      </w:r>
    </w:p>
    <w:p w14:paraId="35873129" w14:textId="77777777" w:rsidR="000F7377" w:rsidRDefault="000F7377"/>
    <w:p w14:paraId="1E75C657" w14:textId="77777777" w:rsidR="000F7377" w:rsidRDefault="000F7377">
      <w:r xmlns:w="http://schemas.openxmlformats.org/wordprocessingml/2006/main">
        <w:t xml:space="preserve">2. ပေါလု၏ကောင်းချီးမင်္ဂလာ- ကျေးဇူးတော်၊ ချစ်ခြင်းမေတ္တာနှင့် ဆက်ဆံခြင်း၏ကောင်းချီးကို မည်သို့ရယူရမည်နည်း။</w:t>
      </w:r>
    </w:p>
    <w:p w14:paraId="2746C648" w14:textId="77777777" w:rsidR="000F7377" w:rsidRDefault="000F7377"/>
    <w:p w14:paraId="6131875B" w14:textId="77777777" w:rsidR="000F7377" w:rsidRDefault="000F7377">
      <w:r xmlns:w="http://schemas.openxmlformats.org/wordprocessingml/2006/main">
        <w:t xml:space="preserve">1. ရောမ 5:5 - "မျှော်လင့်ချက်သည် ရှက်စရာမဟုတ်ပေ၊ အကြောင်းမူကား၊ ငါတို့အား ပေးတော်မူသော သန့်ရှင်းသောဝိညာဉ်တော်အားဖြင့် ငါတို့၏စိတ်နှလုံးထဲ၌ ဘုရားသခင်၏ ချစ်ခြင်းမေတ္တာသည် အနှံ့အပြားသွန်းလေ၏။"</w:t>
      </w:r>
    </w:p>
    <w:p w14:paraId="442287AC" w14:textId="77777777" w:rsidR="000F7377" w:rsidRDefault="000F7377"/>
    <w:p w14:paraId="7BBBB49C" w14:textId="77777777" w:rsidR="000F7377" w:rsidRDefault="000F7377">
      <w:r xmlns:w="http://schemas.openxmlformats.org/wordprocessingml/2006/main">
        <w:t xml:space="preserve">၂။ ယောဟန် ၁၅:၂၆ - ? ခမည်းတော်ထံမှ ငါစေလွှတ်တော်မူသော ဥပဇ္ဈာယ်ဆရာ ကြွလာ </w:t>
      </w:r>
      <w:r xmlns:w="http://schemas.openxmlformats.org/wordprocessingml/2006/main">
        <w:rPr>
          <w:rFonts w:ascii="맑은 고딕 Semilight" w:hAnsi="맑은 고딕 Semilight"/>
        </w:rPr>
        <w:t xml:space="preserve">သောအခါ </w:t>
      </w:r>
      <w:r xmlns:w="http://schemas.openxmlformats.org/wordprocessingml/2006/main">
        <w:t xml:space="preserve">၊ ခမည်းတော်ထံမှ ထွက်လာသော သမ္မာတရား၏ ဝိညာဉ်တော်သည် ငါ့အကြောင်းကို သက်သေခံလိမ့်မည်။</w:t>
      </w:r>
    </w:p>
    <w:p w14:paraId="6B0CD0C9" w14:textId="77777777" w:rsidR="000F7377" w:rsidRDefault="000F7377"/>
    <w:p w14:paraId="40099DC5" w14:textId="77777777" w:rsidR="000F7377" w:rsidRDefault="000F7377">
      <w:r xmlns:w="http://schemas.openxmlformats.org/wordprocessingml/2006/main">
        <w:t xml:space="preserve">ဂလာတိ ၁ သည် ဂလာတိလူများအတွက် ပေါလု၏ပထမအခန်းဖြစ်သည်။ ဤအခန်းတွင်၊ ပေါလုသည် သူ၏တမန်တော်အခွင့်အာဏာကို တည်ထောင်ကာ ဂလာတိအသင်းတော်များအတွင်းသို့ စိမ့်ဝင်သွားသော မှားယွင်းသောသွန်သင်ချက်များ၏ပြဿနာကို ဖြေရှင်းပေးသည်။</w:t>
      </w:r>
    </w:p>
    <w:p w14:paraId="4BF66928" w14:textId="77777777" w:rsidR="000F7377" w:rsidRDefault="000F7377"/>
    <w:p w14:paraId="472CEE29" w14:textId="77777777" w:rsidR="000F7377" w:rsidRDefault="000F7377">
      <w:r xmlns:w="http://schemas.openxmlformats.org/wordprocessingml/2006/main">
        <w:t xml:space="preserve">ပထမအပိုဒ်- ပေါလုသည် လူသားမှခန့်အပ်ခြင်းမဟုတ်ဘဲ ယေရှုခရစ်နှင့် ခမည်းတော်ဘုရားသခင်အားဖြင့် တမန်တော်တစ်ဦးအဖြစ် သူ၏မြင့်မြတ်သောခေါ်ဆိုမှုကို အလေးပေးခြင်းဖြင့် အစပြုသည် (ဂလာတိ 1:1)။ ဂလာတိယုံကြည်သူများသည် စစ်မှန်သောဧဝံဂေလိတရားမှ လွဲမှားသောဆရာများဟောပြောသည့်ပုံစံသို့ မည်မျှလျင်မြန်စွာ လွဲချော်ခဲ့သည်ကို သူအံ့ဩမိကြောင်း ဖော်ပြသည်။ ပေါလုသည် ဧဝံဂေလိတရားတစ်ခုသာရှိကြောင်း၊ မတူညီသောဧဝံဂေလိတရားကို ဟောသောသူမည်သည်ကား ကျိန်ခြင်းခံရမည် (ဂလာတိ ၁း၆-၉)။ ဗျာဒိတ်တော်အားဖြင့် ခရစ်တော်ထံမှ သူ၏သတင်းစကားကို တိုက်ရိုက်လက်ခံရရှိကြောင်း အလေးပေးဖော်ပြသည်။</w:t>
      </w:r>
    </w:p>
    <w:p w14:paraId="21B97170" w14:textId="77777777" w:rsidR="000F7377" w:rsidRDefault="000F7377"/>
    <w:p w14:paraId="6241A7A8" w14:textId="77777777" w:rsidR="000F7377" w:rsidRDefault="000F7377">
      <w:r xmlns:w="http://schemas.openxmlformats.org/wordprocessingml/2006/main">
        <w:t xml:space="preserve">ခရစ်ယာန်များကို </w:t>
      </w:r>
      <w:r xmlns:w="http://schemas.openxmlformats.org/wordprocessingml/2006/main">
        <w:t xml:space="preserve">ထက်သန်စွာ ညှဉ်းပန်းနှိပ်စက်သူအဖြစ် သူ၏ယခင်ဘဝဟောင်းကို ပြန်ရေတွက်ခြင်းဖြင့် သူ၏ဘာသာပြောင်းခြင်းနှင့် အမှုဆောင်ခြင်းကို ကာကွယ်သည် ။ </w:t>
      </w:r>
      <w:r xmlns:w="http://schemas.openxmlformats.org/wordprocessingml/2006/main">
        <w:lastRenderedPageBreak xmlns:w="http://schemas.openxmlformats.org/wordprocessingml/2006/main"/>
      </w:r>
      <w:r xmlns:w="http://schemas.openxmlformats.org/wordprocessingml/2006/main">
        <w:t xml:space="preserve">တစ်ပါးအမျိုးသားတို့ကြားတွင် ဟောပြောနိုင်စေရန် ဘုရားသခင်သည် သူ့အား ကျေးဇူးတော်အားဖြင့် ခေါ်ဝေါ်ပုံနှင့် သားတော်ကို ထင်ရှားစေသည် (ဂလာတိ ၁း၁၃-၁၆)။ ပေါလုသည် မည်သည့်လူ့အခွင့်အာဏာနှင့်မျှ မတိုင်ပင်ဘဲ ဒမာသက်မြို့သို့ မပြန်မီ အာရေဗျနိုင်ငံသို့ ချက်ချင်းသွားကြောင်း အလေးပေးဖော်ပြသည်။ ထို့နောက် ပေတရု၊ ယာကုပ်တို့နှင့် တွေ့ဆုံရန် ယေရုရှလင်မြို့သို့ ခေတ္တသွားရောက်လည်ပတ်ခဲ့သော်လည်း ၎င်းတို့ထံမှ နောက်ထပ်ညွှန်ကြားချက်များ သို့မဟုတ် သွန်သင်ချက်များကို မရရှိခဲ့ပေ။</w:t>
      </w:r>
    </w:p>
    <w:p w14:paraId="0BC9CD4C" w14:textId="77777777" w:rsidR="000F7377" w:rsidRDefault="000F7377"/>
    <w:p w14:paraId="57D59A59" w14:textId="77777777" w:rsidR="000F7377" w:rsidRDefault="000F7377">
      <w:r xmlns:w="http://schemas.openxmlformats.org/wordprocessingml/2006/main">
        <w:t xml:space="preserve">၃ အပိုဒ်– ပေါလုသည် လူသား၏ခွင့်ပြုချက် သို့မဟုတ် တရားဝင်မှုမှ သူ၏လွတ်လပ်မှုကို အခိုင်အမာအတည်ပြုသည့်အခန်းကို နိဂုံးချုပ်ထားသည်။ သူသည် လူတို့ကို နှစ်သက်စေရန်မဟုတ်ဘဲ တိကျသောရည်ရွယ်ချက်တစ်ခုအတွက် သူ့ကိုခေါ်တော်မူသော ဘုရားသခင်သာဖြစ်ကြောင်း အခိုင်အမာဆိုသည် (ဂလာတိ ၁း၁၀)။ ပေါလုသည် သူ၏ဧဝံဂေလိတရားကို ခရစ်တော်ထံမှ တိုက်ရိုက်ရရှိခဲ့ပြီး အခြားသူများ၏ လွှမ်းမိုးမှု သို့မဟုတ် သွန်သင်ခြင်းမခံရကြောင်း ထပ်လောင်းပြောကြားခဲ့သည်။ သူ၏တရားစကားသည် ဒေသအားလုံးတွင် တစ်သမတ်တည်းဖြစ်ပြီး ၎င်း၏ဘုရားသခင့်မူလအစကို ညွှန်ပြကြောင်း သူအလေးပေးဖော်ပြသည်။</w:t>
      </w:r>
    </w:p>
    <w:p w14:paraId="388F3BF2" w14:textId="77777777" w:rsidR="000F7377" w:rsidRDefault="000F7377"/>
    <w:p w14:paraId="69FB972A" w14:textId="77777777" w:rsidR="000F7377" w:rsidRDefault="000F7377">
      <w:r xmlns:w="http://schemas.openxmlformats.org/wordprocessingml/2006/main">
        <w:t xml:space="preserve">အချုပ်အားဖြင့်၊ ဂလာတိအခန်းတစ်ခန်းသည် ပေါလု၏တမန်တော်များ၏အခွင့်အာဏာကို တည်ထောင်ကာ ဂလာတိအသင်းတော်များရှိ မှားယွင်းသောသွန်သင်ချက်များကို ကိုင်တွယ်ဖြေရှင်းရန် အလေးပေးထားသည်။ ပေါလုသည် လူသား၏အခွင့်အာဏာအားဖြင့်မဟုတ်ဘဲ ယေရှုခရစ်ထံမှ သူ၏ခေါ်ဆိုမှုနှင့် ဧဝံဂေလိတရားကို တိုက်ရိုက်လက်ခံခြင်းဖြစ်သည်ဟု အလေးပေးဖော်ပြသည်။ ဧဝံဂေလိတရားမှ မှားယွင်းသောဆရာများဟောပြောသော လွဲမှားသောဗားရှင်းသို့ ယုံကြည်သူများ အမြန်ထွက်ခွာသွားခြင်းအတွက် သူအံ့ဩမိကြောင်း ဖော်ပြသည်။ ပေါလုသည် သူ၏ဘာသာပြောင်းခြင်းနှင့် အမှုဆောင်ခြင်းကို ကာကွယ်ပြီး၊ လူသား၏တရားဝင်မှုမှ သူ၏လွတ်လပ်မှုကို မီးမောင်းထိုးပြပြီး သူ၏သတင်းစကားသည် ဒေသအားလုံးတွင် တသမတ်တည်းဖြစ်ကြောင်း အခိုင်အမာဆိုသည်။ ဤအခန်းတွင် စစ်မှန်သောဧဝံဂေလိတရားကို လိုက်နာခြင်းနှင့် ပေါလု၏ဘုရားသခင့်ခေါ်ဆိုခြင်းကို တမန်တော်အဖြစ်အသိအမှတ်ပြုခြင်း၏အရေးကြီးမှုကို မီးမောင်းထိုးပြထားသည်။</w:t>
      </w:r>
    </w:p>
    <w:p w14:paraId="73E327CE" w14:textId="77777777" w:rsidR="000F7377" w:rsidRDefault="000F7377"/>
    <w:p w14:paraId="6C7B0C35" w14:textId="77777777" w:rsidR="000F7377" w:rsidRDefault="000F7377"/>
    <w:p w14:paraId="47904F8E" w14:textId="77777777" w:rsidR="000F7377" w:rsidRDefault="000F7377">
      <w:r xmlns:w="http://schemas.openxmlformats.org/wordprocessingml/2006/main">
        <w:t xml:space="preserve">ဂလာတိ 1:1 တမန်တော်ပေါလု၊ (လူအားဖြင့်မဟုတ်၊ လူအားဖြင့်မဟုတ်၊ ယေရှုခရစ်နှင့် သေခြင်းမှ ထမြောက်စေတော်မူသော ခမည်းတော်ဘုရားသခင်အားဖြင့်)</w:t>
      </w:r>
    </w:p>
    <w:p w14:paraId="0648CFA2" w14:textId="77777777" w:rsidR="000F7377" w:rsidRDefault="000F7377"/>
    <w:p w14:paraId="3252338C" w14:textId="77777777" w:rsidR="000F7377" w:rsidRDefault="000F7377">
      <w:r xmlns:w="http://schemas.openxmlformats.org/wordprocessingml/2006/main">
        <w:t xml:space="preserve">ပေါလုသည် မည်သူတစ်ဦးတစ်ယောက်မှ မခေါ်ဝေါ်သော တမန်တော်တစ်ပါးအဖြစ် ယေရှုခရစ်နှင့် ခမည်းတော်ဘုရားသခင်အားဖြင့် မိမိကိုယ်ကို မိတ်ဆက်ခဲ့သည်။</w:t>
      </w:r>
    </w:p>
    <w:p w14:paraId="16905675" w14:textId="77777777" w:rsidR="000F7377" w:rsidRDefault="000F7377"/>
    <w:p w14:paraId="3A517CC1" w14:textId="77777777" w:rsidR="000F7377" w:rsidRDefault="000F7377">
      <w:r xmlns:w="http://schemas.openxmlformats.org/wordprocessingml/2006/main">
        <w:t xml:space="preserve">1- ကျွန်ုပ်တို့အားလုံးသည် သူ၏ရည်ရွယ်ချက်ကို ထမ်းဆောင်ရန် ဘုရားသခင်က ခေါ်ဝေါ်ခြင်းခံရသည်။</w:t>
      </w:r>
    </w:p>
    <w:p w14:paraId="632BBF12" w14:textId="77777777" w:rsidR="000F7377" w:rsidRDefault="000F7377"/>
    <w:p w14:paraId="204DEFE8" w14:textId="77777777" w:rsidR="000F7377" w:rsidRDefault="000F7377">
      <w:r xmlns:w="http://schemas.openxmlformats.org/wordprocessingml/2006/main">
        <w:t xml:space="preserve">2- ပေါလု၏အသက်တာသည် ကျွန်ုပ်တို့၏ကိုယ်ပိုင်ခေါ်ဆိုမှုအား ဘုရားသခင်က သတိပေးချက်အဖြစ် လုပ်ဆောင်သည်။</w:t>
      </w:r>
    </w:p>
    <w:p w14:paraId="68F94D01" w14:textId="77777777" w:rsidR="000F7377" w:rsidRDefault="000F7377"/>
    <w:p w14:paraId="3F0C0245"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Matthew 4:19 တဖန်တုံ၊ ငါ့နောက်သို့ လိုက်လော့။ သင်တို့ကို လူငါးဖမ်းလုပ်မည်ဟု မိန့်တော်မူ၏။</w:t>
      </w:r>
    </w:p>
    <w:p w14:paraId="4ABFE1EA" w14:textId="77777777" w:rsidR="000F7377" w:rsidRDefault="000F7377"/>
    <w:p w14:paraId="3E4AA779" w14:textId="77777777" w:rsidR="000F7377" w:rsidRDefault="000F7377">
      <w:r xmlns:w="http://schemas.openxmlformats.org/wordprocessingml/2006/main">
        <w:t xml:space="preserve">2:1 Corinthians 1:9 - ငါတို့သခင်၏သားတော်ယေရှုခရစ်၏မိတ်သဟာယဖွဲ့ခြင်းသို့သင်တို့ကိုခေါ်တော်မူသောအားဖြင့်ဘုရားသခင်သည်သစ္စာရှိတော်မူ၏။</w:t>
      </w:r>
    </w:p>
    <w:p w14:paraId="5107A226" w14:textId="77777777" w:rsidR="000F7377" w:rsidRDefault="000F7377"/>
    <w:p w14:paraId="2CE479CD" w14:textId="77777777" w:rsidR="000F7377" w:rsidRDefault="000F7377">
      <w:r xmlns:w="http://schemas.openxmlformats.org/wordprocessingml/2006/main">
        <w:t xml:space="preserve">Galatians 1:2 ငါနှင့်အတူရှိသော ညီအစ်ကိုအပေါင်းတို့သည် ဂလာတိပြည်၌ရှိသော အသင်းတော်များသို့၎င်း၊</w:t>
      </w:r>
    </w:p>
    <w:p w14:paraId="542179D3" w14:textId="77777777" w:rsidR="000F7377" w:rsidRDefault="000F7377"/>
    <w:p w14:paraId="234B7104" w14:textId="77777777" w:rsidR="000F7377" w:rsidRDefault="000F7377">
      <w:r xmlns:w="http://schemas.openxmlformats.org/wordprocessingml/2006/main">
        <w:t xml:space="preserve">ပေါလုသည် မိမိနှင့် သူ၏အပေါင်းအဖော်များမှ ဂလာတိအသင်းတော်များသို့ နှုတ်ခွန်းဆက်စကား ပေးပို့သည်။</w:t>
      </w:r>
    </w:p>
    <w:p w14:paraId="203B665F" w14:textId="77777777" w:rsidR="000F7377" w:rsidRDefault="000F7377"/>
    <w:p w14:paraId="21D2FBAB" w14:textId="77777777" w:rsidR="000F7377" w:rsidRDefault="000F7377">
      <w:r xmlns:w="http://schemas.openxmlformats.org/wordprocessingml/2006/main">
        <w:t xml:space="preserve">1- ဂလာတိအသင်းတော်များထံ ပေါလု၏ မေတ္တာနှင့်စည်းလုံးခြင်း နှုတ်ခွန်းဆက်ခြင်း။</w:t>
      </w:r>
    </w:p>
    <w:p w14:paraId="360D8898" w14:textId="77777777" w:rsidR="000F7377" w:rsidRDefault="000F7377"/>
    <w:p w14:paraId="403DEEE8" w14:textId="77777777" w:rsidR="000F7377" w:rsidRDefault="000F7377">
      <w:r xmlns:w="http://schemas.openxmlformats.org/wordprocessingml/2006/main">
        <w:t xml:space="preserve">2- အသင်းတော်ရှိ အသိုက်အဝန်းနှင့် မိတ်သဟာယဖွဲ့ခြင်း စွမ်းအား</w:t>
      </w:r>
    </w:p>
    <w:p w14:paraId="23032342" w14:textId="77777777" w:rsidR="000F7377" w:rsidRDefault="000F7377"/>
    <w:p w14:paraId="4A6C60CF" w14:textId="77777777" w:rsidR="000F7377" w:rsidRDefault="000F7377">
      <w:r xmlns:w="http://schemas.openxmlformats.org/wordprocessingml/2006/main">
        <w:t xml:space="preserve">1: Romans 12:10 - ညီအစ်ကိုချင်း ချစ်ခင်စုံမက်ခြင်း၊ ဂုဏ်အသရေပြခြင်း၌ အချင်းချင်းထက် သာလွန်၏။</w:t>
      </w:r>
    </w:p>
    <w:p w14:paraId="3ACACA21" w14:textId="77777777" w:rsidR="000F7377" w:rsidRDefault="000F7377"/>
    <w:p w14:paraId="10B9212B" w14:textId="77777777" w:rsidR="000F7377" w:rsidRDefault="000F7377">
      <w:r xmlns:w="http://schemas.openxmlformats.org/wordprocessingml/2006/main">
        <w:t xml:space="preserve">2:1 သက်သာလောနိတ် 5:11 - ထို့ကြောင့် သင်တို့ပြုသကဲ့သို့ အချင်းချင်းအားပေး၍ အချင်းချင်းတည်ဆောက်ကြလော့။</w:t>
      </w:r>
    </w:p>
    <w:p w14:paraId="293A258C" w14:textId="77777777" w:rsidR="000F7377" w:rsidRDefault="000F7377"/>
    <w:p w14:paraId="36BF24CE" w14:textId="77777777" w:rsidR="000F7377" w:rsidRDefault="000F7377">
      <w:r xmlns:w="http://schemas.openxmlformats.org/wordprocessingml/2006/main">
        <w:t xml:space="preserve">Galatians 1:3 ငါတို့သခင်ယေရှုခရစ်၏ ကျေးဇူးတော်နှင့် ငြိမ်သက်ခြင်းရှိပါစေသော။</w:t>
      </w:r>
    </w:p>
    <w:p w14:paraId="5DF3CE79" w14:textId="77777777" w:rsidR="000F7377" w:rsidRDefault="000F7377"/>
    <w:p w14:paraId="6D44D76A" w14:textId="77777777" w:rsidR="000F7377" w:rsidRDefault="000F7377">
      <w:r xmlns:w="http://schemas.openxmlformats.org/wordprocessingml/2006/main">
        <w:t xml:space="preserve">ဂလာတိလူတို့အား ပေါလု၏နှုတ်ခွန်းဆက်စကားတွင် ခမည်းတော်ဘုရားသခင်နှင့် ယေရှုခရစ်ထံမှ ကျေးဇူးတော်နှင့် ငြိမ်သက်ခြင်းပါဝင်သည်။</w:t>
      </w:r>
    </w:p>
    <w:p w14:paraId="0508E716" w14:textId="77777777" w:rsidR="000F7377" w:rsidRDefault="000F7377"/>
    <w:p w14:paraId="4195E7EC" w14:textId="77777777" w:rsidR="000F7377" w:rsidRDefault="000F7377">
      <w:r xmlns:w="http://schemas.openxmlformats.org/wordprocessingml/2006/main">
        <w:t xml:space="preserve">1. ခက်ခဲသောအချိန်များတွင် ဘုရားသခင်၏ငြိမ်သက်ခြင်း</w:t>
      </w:r>
    </w:p>
    <w:p w14:paraId="2EEF13AA" w14:textId="77777777" w:rsidR="000F7377" w:rsidRDefault="000F7377"/>
    <w:p w14:paraId="24D22CD0" w14:textId="77777777" w:rsidR="000F7377" w:rsidRDefault="000F7377">
      <w:r xmlns:w="http://schemas.openxmlformats.org/wordprocessingml/2006/main">
        <w:t xml:space="preserve">2. နေ့စဉ်အသက်တာတွင် ဘုရားသခင်၏ကျေးဇူးတော်</w:t>
      </w:r>
    </w:p>
    <w:p w14:paraId="2E0DE90D" w14:textId="77777777" w:rsidR="000F7377" w:rsidRDefault="000F7377"/>
    <w:p w14:paraId="66B2681E"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ဖိလိပ္ပိ 4:6-7 - အဘယ်အရာကိုမျှ စိုးရိမ်ခြင်းမရှိဘဲ အခြေအနေအရပ်ရပ်၌ ကျေးဇူးတော်ကို ချီးမွမ်းခြင်းနှင့်တကွ ဆုတောင်းပဌနာပြု၍ သင်၏တောင်းဆိုချက်များကို ဘုရားသခင်ထံ တင်ပြပါ။ ဥာဏ်ရှိသမျှကို ကျော်လွန်သော ဘုရားသခင်၏ ငြိမ်သက်ခြင်းသည် ယေရှုခရစ်၌ သင်၏စိတ်နှလုံးတို့ကို စောင့်ရှောက်လိမ့်မည်။</w:t>
      </w:r>
    </w:p>
    <w:p w14:paraId="65514347" w14:textId="77777777" w:rsidR="000F7377" w:rsidRDefault="000F7377"/>
    <w:p w14:paraId="798EE8B6" w14:textId="77777777" w:rsidR="000F7377" w:rsidRDefault="000F7377">
      <w:r xmlns:w="http://schemas.openxmlformats.org/wordprocessingml/2006/main">
        <w:t xml:space="preserve">2. ဧဖက် 2:8-9 - အကြောင်းမူကား၊ ယုံကြည်ခြင်းအားဖြင့် သင်တို့သည် ကျေးဇူးတော်အားဖြင့် ကယ်တင်ခြင်းသို့ရောက်ကြပြီ—ယင်းသည် သင်တို့ကိုယ်တိုင်မှမဟုတ်၊ အဘယ်သူမျှဝါကြွားနိုင်ခြင်းမရှိစေဘဲ၊ အကျင့်အားဖြင့်မဟုတ်ဘဲ ဘုရားသခင်၏ဆုကျေးဇူးတော်ဖြစ်သည်။</w:t>
      </w:r>
    </w:p>
    <w:p w14:paraId="7A8279DC" w14:textId="77777777" w:rsidR="000F7377" w:rsidRDefault="000F7377"/>
    <w:p w14:paraId="7A89F4EA" w14:textId="77777777" w:rsidR="000F7377" w:rsidRDefault="000F7377">
      <w:r xmlns:w="http://schemas.openxmlformats.org/wordprocessingml/2006/main">
        <w:t xml:space="preserve">Galatians 1:4 ဘုရားသခင်နှင့် ငါတို့၏ခမည်းတော်၏အလိုတော်နှင့်အညီ၊ ငါတို့ဒုစရိုက်များအတွက် ကိုယ်ကိုကိုယ်စွန့်တော်မူသည်ဖြစ်၍၊</w:t>
      </w:r>
    </w:p>
    <w:p w14:paraId="1985A8ED" w14:textId="77777777" w:rsidR="000F7377" w:rsidRDefault="000F7377"/>
    <w:p w14:paraId="37AE3F93" w14:textId="77777777" w:rsidR="000F7377" w:rsidRDefault="000F7377">
      <w:r xmlns:w="http://schemas.openxmlformats.org/wordprocessingml/2006/main">
        <w:t xml:space="preserve">သခင်ယေရှုသည် ဘုရားသခင်၏အလိုတော်နှင့်အညီ ကျွန်ုပ်တို့အား ဤလောကနှင့် ၎င်း၏ဆိုးညစ်သောလမ်းများမှ ကယ်တင်ရန် ကိုယ်တော်ကို ပေးဆောင်ခဲ့သည်။</w:t>
      </w:r>
    </w:p>
    <w:p w14:paraId="32C9BC13" w14:textId="77777777" w:rsidR="000F7377" w:rsidRDefault="000F7377"/>
    <w:p w14:paraId="0040FE4C" w14:textId="77777777" w:rsidR="000F7377" w:rsidRDefault="000F7377">
      <w:r xmlns:w="http://schemas.openxmlformats.org/wordprocessingml/2006/main">
        <w:t xml:space="preserve">1: ယေရှုသည် ကျွန်ုပ်တို့အား အပြစ်နှင့် မကောင်းမှုမှ ကယ်တင်ရန် မိမိကိုယ်ကို ယဇ်ပူဇော်ခဲ့သည်။</w:t>
      </w:r>
    </w:p>
    <w:p w14:paraId="58685178" w14:textId="77777777" w:rsidR="000F7377" w:rsidRDefault="000F7377"/>
    <w:p w14:paraId="350A5AB6" w14:textId="77777777" w:rsidR="000F7377" w:rsidRDefault="000F7377">
      <w:r xmlns:w="http://schemas.openxmlformats.org/wordprocessingml/2006/main">
        <w:t xml:space="preserve">2- ယေရှု၏ပူဇော်သကာအားဖြင့် ကျွန်ုပ်တို့သည် လောက၏အပြစ်ရှိသောလမ်းများမှ ကယ်တင်နိုင်မည်ဖြစ်သည်။</w:t>
      </w:r>
    </w:p>
    <w:p w14:paraId="6946D27A" w14:textId="77777777" w:rsidR="000F7377" w:rsidRDefault="000F7377"/>
    <w:p w14:paraId="5D0594C5" w14:textId="77777777" w:rsidR="000F7377" w:rsidRDefault="000F7377">
      <w:r xmlns:w="http://schemas.openxmlformats.org/wordprocessingml/2006/main">
        <w:t xml:space="preserve">ဧဖက် ၂း၈-၉ - "ယုံကြည်ခြင်းအားဖြင့် ကျေးဇူးတော်ကြောင့် ကယ်တင်ခြင်းသို့ ရောက်ရပြီ။ အဘယ်သူမျှ မဝါကြွားစေခြင်းငှာ၊ ဤအရာသည် သင်တို့ကိုယ်တိုင်ပြုခြင်းမဟုတ်၊ ဘုရားသခင်၏ ဆုကျေးဇူးတော်ဖြစ်သည်၊</w:t>
      </w:r>
    </w:p>
    <w:p w14:paraId="3A292C79" w14:textId="77777777" w:rsidR="000F7377" w:rsidRDefault="000F7377"/>
    <w:p w14:paraId="589BEECE" w14:textId="77777777" w:rsidR="000F7377" w:rsidRDefault="000F7377">
      <w:r xmlns:w="http://schemas.openxmlformats.org/wordprocessingml/2006/main">
        <w:t xml:space="preserve">2: Matthew 11:28-30 "ပင်ပန်း၍ လေးသောဝန်ကိုထမ်းသော သူအပေါင်းတို့၊ ငါ့ထံသို့လာကြလော့။ ငါသည် ချမ်းသာပေးမည်။ ငါ့ထမ်းဘိုးကို ယူ၍ ငါ့ထံမှ သင်ယူလော့။ ငါ့ထမ်းပိုးသည် လွယ်၍ ငါ့ဝန်သည် ပေါ့ပါးသောကြောင့်၊</w:t>
      </w:r>
    </w:p>
    <w:p w14:paraId="71252E4C" w14:textId="77777777" w:rsidR="000F7377" w:rsidRDefault="000F7377"/>
    <w:p w14:paraId="3A6E152B" w14:textId="77777777" w:rsidR="000F7377" w:rsidRDefault="000F7377">
      <w:r xmlns:w="http://schemas.openxmlformats.org/wordprocessingml/2006/main">
        <w:t xml:space="preserve">Galatians 1:5 အကြင်သူသည် ကမ္ဘာအဆက်ဆက် ဘုန်းကြီးပါစေ။ အာမင်။</w:t>
      </w:r>
    </w:p>
    <w:p w14:paraId="2C2EDA54" w14:textId="77777777" w:rsidR="000F7377" w:rsidRDefault="000F7377"/>
    <w:p w14:paraId="1C7A9BD7" w14:textId="77777777" w:rsidR="000F7377" w:rsidRDefault="000F7377">
      <w:r xmlns:w="http://schemas.openxmlformats.org/wordprocessingml/2006/main">
        <w:t xml:space="preserve">ဤကျမ်းပိုဒ်သည် သူ၏ ဘုန်းကြီးသော ကယ်တင်ခြင်းအမှုကို ဘုရားသခင်အား ချီးမွမ်းခြင်း၏ နိမိတ်လက္ခဏာဖြစ်သည်။</w:t>
      </w:r>
    </w:p>
    <w:p w14:paraId="26B939FC" w14:textId="77777777" w:rsidR="000F7377" w:rsidRDefault="000F7377"/>
    <w:p w14:paraId="2AF238D6" w14:textId="77777777" w:rsidR="000F7377" w:rsidRDefault="000F7377">
      <w:r xmlns:w="http://schemas.openxmlformats.org/wordprocessingml/2006/main">
        <w:t xml:space="preserve">1. ဘုရားသခင်၏ ကယ်တင်ခြင်း ကျေးဇူးတော်- သူ့ကို ဘုန်းကြီးစေသော အကြောင်းပြချက်</w:t>
      </w:r>
    </w:p>
    <w:p w14:paraId="297B3DBD" w14:textId="77777777" w:rsidR="000F7377" w:rsidRDefault="000F7377"/>
    <w:p w14:paraId="77FC46E3" w14:textId="77777777" w:rsidR="000F7377" w:rsidRDefault="000F7377">
      <w:r xmlns:w="http://schemas.openxmlformats.org/wordprocessingml/2006/main">
        <w:t xml:space="preserve">2. ဘုရားသခင်၏ခြွင်းချက်မရှိသောချစ်ခြင်း- ကျေးဇူးတော်ချီးမွမ်းခြင်း၏အခြေခံ</w:t>
      </w:r>
    </w:p>
    <w:p w14:paraId="24385A64" w14:textId="77777777" w:rsidR="000F7377" w:rsidRDefault="000F7377"/>
    <w:p w14:paraId="20F085C6" w14:textId="77777777" w:rsidR="000F7377" w:rsidRDefault="000F7377">
      <w:r xmlns:w="http://schemas.openxmlformats.org/wordprocessingml/2006/main">
        <w:t xml:space="preserve">1. Ephesians 2:8-9 - အကြောင်းမူကား၊ ယုံကြည်ခြင်းအားဖြင့် သင်သည် ကျေးဇူးတော်အားဖြင့် ကယ်တင်ခြင်းသို့ရောက်သည်ဖြစ်၍၊ ဤအရာသည် သင်တို့ကိုယ်တိုင်မှမဟုတ်၊ အဘယ်သူမျှဝါကြွားနိုင်သော ဘုရားသခင်၏ဆုကျေးဇူးတော်ပေတည်း။</w:t>
      </w:r>
    </w:p>
    <w:p w14:paraId="4648AF6E" w14:textId="77777777" w:rsidR="000F7377" w:rsidRDefault="000F7377"/>
    <w:p w14:paraId="6D7EF922" w14:textId="77777777" w:rsidR="000F7377" w:rsidRDefault="000F7377">
      <w:r xmlns:w="http://schemas.openxmlformats.org/wordprocessingml/2006/main">
        <w:t xml:space="preserve">2. ရောမ 5:8 - သို့သော် ဘုရားသခင်သည် ကျွန်ုပ်တို့ကို ချစ်မြတ်နိုးကြောင်း ဤအရာတွင် ဖော်ပြသည်– ကျွန်ုပ်တို့သည် အပြစ်ရှိစဉ်ပင် ခရစ်တော်သည် ကျွန်ုပ်တို့အတွက် အသေခံတော်မူခဲ့သည်။</w:t>
      </w:r>
    </w:p>
    <w:p w14:paraId="3B2875F4" w14:textId="77777777" w:rsidR="000F7377" w:rsidRDefault="000F7377"/>
    <w:p w14:paraId="1A41DB00" w14:textId="77777777" w:rsidR="000F7377" w:rsidRDefault="000F7377">
      <w:r xmlns:w="http://schemas.openxmlformats.org/wordprocessingml/2006/main">
        <w:t xml:space="preserve">Galatians 1:6 အခြားသောဧဝံဂေလိတရားအတွက် ခရစ်တော်၏ကျေးဇူးတော်သို့ ခေါ်သွင်းတော်မူသောသူမှ မကြာမီ သင်တို့ကို ဖယ်ရှားခံရခြင်းအတွက် ငါအံ့ဩမိပါသည်။</w:t>
      </w:r>
    </w:p>
    <w:p w14:paraId="6B7B3BCE" w14:textId="77777777" w:rsidR="000F7377" w:rsidRDefault="000F7377"/>
    <w:p w14:paraId="71B23F80" w14:textId="77777777" w:rsidR="000F7377" w:rsidRDefault="000F7377">
      <w:r xmlns:w="http://schemas.openxmlformats.org/wordprocessingml/2006/main">
        <w:t xml:space="preserve">ဂလာတိလူများသည် ခရစ်တော်၏ ဧဝံဂေလိတရားကို လျင်မြန်စွာ စွန့်လွှတ်ခဲ့ကြသောကြောင့် ပေါလုသည် သူ၏အံ့သြမှုကို ဖော်ပြခဲ့သည်။</w:t>
      </w:r>
    </w:p>
    <w:p w14:paraId="5E3B0078" w14:textId="77777777" w:rsidR="000F7377" w:rsidRDefault="000F7377"/>
    <w:p w14:paraId="188DD5E3" w14:textId="77777777" w:rsidR="000F7377" w:rsidRDefault="000F7377">
      <w:r xmlns:w="http://schemas.openxmlformats.org/wordprocessingml/2006/main">
        <w:t xml:space="preserve">၁။ "မှားယွင်းသော ခရစ်ဝင်ကျမ်းများ၏ အန္တရာယ်"</w:t>
      </w:r>
    </w:p>
    <w:p w14:paraId="14531439" w14:textId="77777777" w:rsidR="000F7377" w:rsidRDefault="000F7377"/>
    <w:p w14:paraId="523B8F5F" w14:textId="77777777" w:rsidR="000F7377" w:rsidRDefault="000F7377">
      <w:r xmlns:w="http://schemas.openxmlformats.org/wordprocessingml/2006/main">
        <w:t xml:space="preserve">2. "ခရစ်တော်၏ ကျေးဇူးတော်ကို လက်ခံခြင်း၏ ဝမ်းမြောက်ခြင်း"</w:t>
      </w:r>
    </w:p>
    <w:p w14:paraId="51F7FFFC" w14:textId="77777777" w:rsidR="000F7377" w:rsidRDefault="000F7377"/>
    <w:p w14:paraId="32244389" w14:textId="77777777" w:rsidR="000F7377" w:rsidRDefault="000F7377">
      <w:r xmlns:w="http://schemas.openxmlformats.org/wordprocessingml/2006/main">
        <w:t xml:space="preserve">၁။ ၁ ကောရိန္သု ၁၅:၁-၄ - ယေရှုခရစ်၏ ဧဝံဂေလိတရားကို ပေါလု ဟောပြောခြင်း</w:t>
      </w:r>
    </w:p>
    <w:p w14:paraId="343FA235" w14:textId="77777777" w:rsidR="000F7377" w:rsidRDefault="000F7377"/>
    <w:p w14:paraId="083E9104" w14:textId="77777777" w:rsidR="000F7377" w:rsidRDefault="000F7377">
      <w:r xmlns:w="http://schemas.openxmlformats.org/wordprocessingml/2006/main">
        <w:t xml:space="preserve">2. ရောမ 11:5-6 - ကယ်တင်ခြင်း၌ဘုရားသခင်၏ကြင်နာမှုနှင့်ပြင်းထန်မှု</w:t>
      </w:r>
    </w:p>
    <w:p w14:paraId="634DFE0C" w14:textId="77777777" w:rsidR="000F7377" w:rsidRDefault="000F7377"/>
    <w:p w14:paraId="42180A05" w14:textId="77777777" w:rsidR="000F7377" w:rsidRDefault="000F7377">
      <w:r xmlns:w="http://schemas.openxmlformats.org/wordprocessingml/2006/main">
        <w:t xml:space="preserve">Galatians 1:7 အခြားမဟုတ်၊ သင်တို့ကို နှောင့်ယှက်၍ ခရစ်တော်၏ ဧဝံဂေလိတရားကို လှည့်ဖြားသော သူအချို့ရှိကြ၏။</w:t>
      </w:r>
    </w:p>
    <w:p w14:paraId="2F453EBB" w14:textId="77777777" w:rsidR="000F7377" w:rsidRDefault="000F7377"/>
    <w:p w14:paraId="0E844867" w14:textId="77777777" w:rsidR="000F7377" w:rsidRDefault="000F7377">
      <w:r xmlns:w="http://schemas.openxmlformats.org/wordprocessingml/2006/main">
        <w:t xml:space="preserve">ပေါလုသည် ခရစ်တော်၏ ဧဝံဂေလိတရားကို ဖောက်ပြန်ရန် ကြိုးစားနေသော အတုအယောင်ဆရာများကို ဂလာတိလူတို့အား သတိပေးသည်။</w:t>
      </w:r>
    </w:p>
    <w:p w14:paraId="03DA614D" w14:textId="77777777" w:rsidR="000F7377" w:rsidRDefault="000F7377"/>
    <w:p w14:paraId="6BD37E31" w14:textId="77777777" w:rsidR="000F7377" w:rsidRDefault="000F7377">
      <w:r xmlns:w="http://schemas.openxmlformats.org/wordprocessingml/2006/main">
        <w:t xml:space="preserve">1. သင်နားထောင်မည့်သူကိုသတိထားပါ။</w:t>
      </w:r>
    </w:p>
    <w:p w14:paraId="2B9D18FC" w14:textId="77777777" w:rsidR="000F7377" w:rsidRDefault="000F7377"/>
    <w:p w14:paraId="44D446B3" w14:textId="77777777" w:rsidR="000F7377" w:rsidRDefault="000F7377">
      <w:r xmlns:w="http://schemas.openxmlformats.org/wordprocessingml/2006/main">
        <w:t xml:space="preserve">၂။ မှားယွင်းသောသွန်သင်မှုများကြောင့် လမ်းလွဲခြင်းမခံရပါစေနှင့်</w:t>
      </w:r>
    </w:p>
    <w:p w14:paraId="1EA921FD" w14:textId="77777777" w:rsidR="000F7377" w:rsidRDefault="000F7377"/>
    <w:p w14:paraId="59899C08" w14:textId="77777777" w:rsidR="000F7377" w:rsidRDefault="000F7377">
      <w:r xmlns:w="http://schemas.openxmlformats.org/wordprocessingml/2006/main">
        <w:t xml:space="preserve">1. ရောမ 16:17-18 - ညီအစ်ကိုတို့၊ သင်တို့သည် သင်ယူခဲ့ပြီးသော အယူဝါဒနှင့် ဆန့်ကျင်ဘက်ဖြစ်သော ကွဲပြားခြင်း၊ ပြစ်မှားခြင်းတို့ကို ဖြစ်စေသော သူတို့ကို အမှတ်အသားပြုပါလော့။ ရှောင်ပါ။ အကြောင်းမူကား၊ ထိုသို့သောသူတို့သည် ငါတို့သခင်ယေရှုခရစ်ကို မကိုးကွယ်ဘဲ၊ ကောင်းသောစကားနှင့် တရားသောစကားအားဖြင့် ရိုးရှင်းသောသူတို့၏ စိတ်နှလုံးကို လှည့်ဖြားတတ်၏။</w:t>
      </w:r>
    </w:p>
    <w:p w14:paraId="0F33D6CB" w14:textId="77777777" w:rsidR="000F7377" w:rsidRDefault="000F7377"/>
    <w:p w14:paraId="52C3F533" w14:textId="77777777" w:rsidR="000F7377" w:rsidRDefault="000F7377">
      <w:r xmlns:w="http://schemas.openxmlformats.org/wordprocessingml/2006/main">
        <w:t xml:space="preserve">၂။ ၂တိမောသေ ၄:၃-၄ - အကြောင်းမူကား၊ ယားယံသော နားရွက်ရှိလျက်၊ သမ္မာတရားမှ နားကိုလွှဲ၍ ဒဏ္ဍာရီအဖြစ်သို့ ပြောင်းလဲကြလိမ့်မည်။</w:t>
      </w:r>
    </w:p>
    <w:p w14:paraId="42A27BFF" w14:textId="77777777" w:rsidR="000F7377" w:rsidRDefault="000F7377"/>
    <w:p w14:paraId="6E7BB0A3" w14:textId="77777777" w:rsidR="000F7377" w:rsidRDefault="000F7377">
      <w:r xmlns:w="http://schemas.openxmlformats.org/wordprocessingml/2006/main">
        <w:t xml:space="preserve">Galatians 1:8 သို့​ရာ​တွင်​ကျွန်ုပ်​တို့​မှ​စ​၍ ကောင်း​ကင်​ဘုံ​မှ​ကောင်း​ကင်​တ​မန်​သည် သင်​တို့​အား​ဟော​ပြော​ခဲ့​သော​အ​ရာ​မှ​စ​၍ အ​ခြား​သော​ဧ​ဝံ​ဂေ​လိ​တ​ရား​ကို​ဟော​ပြော​သော်​လည်း၊ ထို​သူ​သည် ကျိန်​ခြင်း​သို့​ရောက်​ပါ​စေ။</w:t>
      </w:r>
    </w:p>
    <w:p w14:paraId="1A34569A" w14:textId="77777777" w:rsidR="000F7377" w:rsidRDefault="000F7377"/>
    <w:p w14:paraId="64EB0F4F" w14:textId="77777777" w:rsidR="000F7377" w:rsidRDefault="000F7377">
      <w:r xmlns:w="http://schemas.openxmlformats.org/wordprocessingml/2006/main">
        <w:t xml:space="preserve">ပေါလုသည် သူဟောပြောခဲ့သော ဧဝံဂေလိတရားမှတစ်ပါး အခြားမည်သည့် ဧဝံဂေလိတရားကိုမျှ နားမထောင်ရန် ဂလာတိအသင်းတော်အား သတိပေးခဲ့သည်။</w:t>
      </w:r>
    </w:p>
    <w:p w14:paraId="28B740D6" w14:textId="77777777" w:rsidR="000F7377" w:rsidRDefault="000F7377"/>
    <w:p w14:paraId="193F243E" w14:textId="77777777" w:rsidR="000F7377" w:rsidRDefault="000F7377">
      <w:r xmlns:w="http://schemas.openxmlformats.org/wordprocessingml/2006/main">
        <w:t xml:space="preserve">၁။ ဧဝံဂေလိတရား၏ တန်ခိုးတော်- ဘုရားသခင့်နှုတ်ကပါဌ်တော်ကို သစ္စာစောင့်သိခြင်း။</w:t>
      </w:r>
    </w:p>
    <w:p w14:paraId="265E117A" w14:textId="77777777" w:rsidR="000F7377" w:rsidRDefault="000F7377"/>
    <w:p w14:paraId="01D13C95" w14:textId="77777777" w:rsidR="000F7377" w:rsidRDefault="000F7377">
      <w:r xmlns:w="http://schemas.openxmlformats.org/wordprocessingml/2006/main">
        <w:t xml:space="preserve">၂။ မှားယွင်းသောသွန်သင်မှုနှင့် အယူမှားခြင်း၏အန္တရာယ်</w:t>
      </w:r>
    </w:p>
    <w:p w14:paraId="530DC9A3" w14:textId="77777777" w:rsidR="000F7377" w:rsidRDefault="000F7377"/>
    <w:p w14:paraId="52FD642F" w14:textId="77777777" w:rsidR="000F7377" w:rsidRDefault="000F7377">
      <w:r xmlns:w="http://schemas.openxmlformats.org/wordprocessingml/2006/main">
        <w:t xml:space="preserve">1. 1 ကောရိန္သု 15:1-4 - ခရစ်တော်၏အသေခံခြင်းနှင့်ရှင်ပြန်ထမြောက်ခြင်းအားဖြင့်ပေါလု၏ကယ်တင်ခြင်းသတင်းကောင်း။</w:t>
      </w:r>
    </w:p>
    <w:p w14:paraId="5DF9341E" w14:textId="77777777" w:rsidR="000F7377" w:rsidRDefault="000F7377"/>
    <w:p w14:paraId="3C5142F5" w14:textId="77777777" w:rsidR="000F7377" w:rsidRDefault="000F7377">
      <w:r xmlns:w="http://schemas.openxmlformats.org/wordprocessingml/2006/main">
        <w:t xml:space="preserve">2. 2 Timothy 2:15 - ကျမ်းစာလေ့လာပြီး မှားယွင်းသောသွန်သင်ခြင်းကို ရှောင်ကြဉ်ပါ။</w:t>
      </w:r>
    </w:p>
    <w:p w14:paraId="1482859A" w14:textId="77777777" w:rsidR="000F7377" w:rsidRDefault="000F7377"/>
    <w:p w14:paraId="6E4C1B31"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Galatians 1:9 ငါတို့သည် အထက်ကပြောသည်အတိုင်း၊ ယခုတဖန် ငါဆိုသည်ကား၊ သင်တို့ရရှိသည်ထက် အခြားသော ဧဝံဂေလိတရားကို သင်တို့အား ဟောသောသူသည် ကျိန်ခြင်းကို ခံစေ။</w:t>
      </w:r>
    </w:p>
    <w:p w14:paraId="78BC141E" w14:textId="77777777" w:rsidR="000F7377" w:rsidRDefault="000F7377"/>
    <w:p w14:paraId="625CC3B3" w14:textId="77777777" w:rsidR="000F7377" w:rsidRDefault="000F7377">
      <w:r xmlns:w="http://schemas.openxmlformats.org/wordprocessingml/2006/main">
        <w:t xml:space="preserve">ပေါလုသည် ဂလာတိလူတို့အား မိမိတို့ရရှိထားသော ဧဝံဂေလိတရားထက် အခြားမည်သည့် ဧဝံဂေလိတရားကို ငြင်းပယ်ရန် တိုက်တွန်းထားသည်။</w:t>
      </w:r>
    </w:p>
    <w:p w14:paraId="1BCC8D29" w14:textId="77777777" w:rsidR="000F7377" w:rsidRDefault="000F7377"/>
    <w:p w14:paraId="11501D49" w14:textId="77777777" w:rsidR="000F7377" w:rsidRDefault="000F7377">
      <w:r xmlns:w="http://schemas.openxmlformats.org/wordprocessingml/2006/main">
        <w:t xml:space="preserve">၁။ မှားယွင်းသောသွန်သင်ချက်များကို ငြင်းပယ်ပါ။—ဂလာတိ ၁:၉</w:t>
      </w:r>
    </w:p>
    <w:p w14:paraId="4980469F" w14:textId="77777777" w:rsidR="000F7377" w:rsidRDefault="000F7377"/>
    <w:p w14:paraId="59221814" w14:textId="77777777" w:rsidR="000F7377" w:rsidRDefault="000F7377">
      <w:r xmlns:w="http://schemas.openxmlformats.org/wordprocessingml/2006/main">
        <w:t xml:space="preserve">၂။ စစ်မှန်သောဧဝံဂေလိတရားကို လက်ကိုင်ပြုပါ။—ဂလာတိ ၁:၉</w:t>
      </w:r>
    </w:p>
    <w:p w14:paraId="0C029AB3" w14:textId="77777777" w:rsidR="000F7377" w:rsidRDefault="000F7377"/>
    <w:p w14:paraId="5AF579ED" w14:textId="77777777" w:rsidR="000F7377" w:rsidRDefault="000F7377">
      <w:r xmlns:w="http://schemas.openxmlformats.org/wordprocessingml/2006/main">
        <w:t xml:space="preserve">၁။ တရားဟောရာ ၁၃:၁-၅ - ပရောဖက်အတုအယောင်များကို သတိပေးချက်များ။</w:t>
      </w:r>
    </w:p>
    <w:p w14:paraId="16535C15" w14:textId="77777777" w:rsidR="000F7377" w:rsidRDefault="000F7377"/>
    <w:p w14:paraId="17004316" w14:textId="77777777" w:rsidR="000F7377" w:rsidRDefault="000F7377">
      <w:r xmlns:w="http://schemas.openxmlformats.org/wordprocessingml/2006/main">
        <w:t xml:space="preserve">2. ရောမ 16:17-18 - မိစ္ဆာဆရာများကို သတိထားရန် တိုက်တွန်းချက်။</w:t>
      </w:r>
    </w:p>
    <w:p w14:paraId="001A51FA" w14:textId="77777777" w:rsidR="000F7377" w:rsidRDefault="000F7377"/>
    <w:p w14:paraId="0CC79307" w14:textId="77777777" w:rsidR="000F7377" w:rsidRDefault="000F7377">
      <w:r xmlns:w="http://schemas.openxmlformats.org/wordprocessingml/2006/main">
        <w:t xml:space="preserve">Galatians 1:10 အကြောင်းမူကား၊ ယခု ငါသည် လူတို့ကို ဖြားယောင်းစေသလော။ ငါသည် လူတို့ကို နှစ်သက်စေခြင်းငှာ ငါရှာသလော။ ငါသည် လူတို့ကို နှစ်သက်လျှင် ခရစ်တော်၏ကျွန် မဖြစ်သင့်။</w:t>
      </w:r>
    </w:p>
    <w:p w14:paraId="5F6037A7" w14:textId="77777777" w:rsidR="000F7377" w:rsidRDefault="000F7377"/>
    <w:p w14:paraId="0943EE29" w14:textId="77777777" w:rsidR="000F7377" w:rsidRDefault="000F7377">
      <w:r xmlns:w="http://schemas.openxmlformats.org/wordprocessingml/2006/main">
        <w:t xml:space="preserve">ပေါလုသည် လူများ သို့မဟုတ် ဘုရားသခင်ကို နှစ်သက်စေရန် ကြိုးစားခြင်းရှိမရှိ မေးခွန်းထုတ်သည်။</w:t>
      </w:r>
    </w:p>
    <w:p w14:paraId="0E143FB0" w14:textId="77777777" w:rsidR="000F7377" w:rsidRDefault="000F7377"/>
    <w:p w14:paraId="39DBFD88" w14:textId="77777777" w:rsidR="000F7377" w:rsidRDefault="000F7377">
      <w:r xmlns:w="http://schemas.openxmlformats.org/wordprocessingml/2006/main">
        <w:t xml:space="preserve">1. လူများမဟုတ်ဘဲ ဘုရားသခင် စိတ်တော်ရှိစေပါ။</w:t>
      </w:r>
    </w:p>
    <w:p w14:paraId="479A25E5" w14:textId="77777777" w:rsidR="000F7377" w:rsidRDefault="000F7377"/>
    <w:p w14:paraId="7FAC93B6" w14:textId="77777777" w:rsidR="000F7377" w:rsidRDefault="000F7377">
      <w:r xmlns:w="http://schemas.openxmlformats.org/wordprocessingml/2006/main">
        <w:t xml:space="preserve">2. လူများမဟုတ်ဘဲ ဘုရားသခင်ကို နာခံသောအသက်တာဖြင့် နေထိုင်ပါ။</w:t>
      </w:r>
    </w:p>
    <w:p w14:paraId="1AAB9EF0" w14:textId="77777777" w:rsidR="000F7377" w:rsidRDefault="000F7377"/>
    <w:p w14:paraId="44FD0D5E" w14:textId="77777777" w:rsidR="000F7377" w:rsidRDefault="000F7377">
      <w:r xmlns:w="http://schemas.openxmlformats.org/wordprocessingml/2006/main">
        <w:t xml:space="preserve">1. ကောလောသဲ 3:23-24 - သင်မည်သို့ပင်ပြုစေကာမူ သခင်ဘုရား၏လက်တော်မှ သင်၏ဆုလာဘ်ကို ခံရမည်ကိုသိလျက်၊ သခင်ဘုရားထံမှမဟုတ်ဘဲ လူတို့အတွက်မဟုတ်ဘဲ နှလုံးသားဖြင့်လုပ်ဆောင်ပါ။ သင်သည် သခင်ခရစ်တော်၏အစေခံဖြစ်သည်။</w:t>
      </w:r>
    </w:p>
    <w:p w14:paraId="3AF6A11F" w14:textId="77777777" w:rsidR="000F7377" w:rsidRDefault="000F7377"/>
    <w:p w14:paraId="228FF12A" w14:textId="77777777" w:rsidR="000F7377" w:rsidRDefault="000F7377">
      <w:r xmlns:w="http://schemas.openxmlformats.org/wordprocessingml/2006/main">
        <w:t xml:space="preserve">2. သုတ္တံကျမ်း 3:5-6 - သခင်ဘုရားကို စိတ်နှလုံးအကြွင်းမဲ့ ကိုးစားပါ၊ သင်၏ဥာဏ်ကို အားမကိုးနှင့်။ သင်​တို့​၏​လမ်း​စ​ရာ​တို့​တွင်​သူ​အား​ဝန်​ခံ​လော့၊ သင်​တို့​လမ်း​ကို​ဖြောင့်​စေ​တော်​မူ​လိမ့်​မည်။</w:t>
      </w:r>
    </w:p>
    <w:p w14:paraId="07239601" w14:textId="77777777" w:rsidR="000F7377" w:rsidRDefault="000F7377"/>
    <w:p w14:paraId="7B3E4B3F" w14:textId="77777777" w:rsidR="000F7377" w:rsidRDefault="000F7377">
      <w:r xmlns:w="http://schemas.openxmlformats.org/wordprocessingml/2006/main">
        <w:t xml:space="preserve">Galatians 1:11 ညီအစ်ကိုတို့၊ ငါဟောပြောသော ဧဝံဂေလိတရားသည် လူ၏နောက်သို့မလိုက်ကြောင်းကို ငါအာမခံ၏။</w:t>
      </w:r>
    </w:p>
    <w:p w14:paraId="1FD9BA82" w14:textId="77777777" w:rsidR="000F7377" w:rsidRDefault="000F7377"/>
    <w:p w14:paraId="7ED4C233" w14:textId="77777777" w:rsidR="000F7377" w:rsidRDefault="000F7377">
      <w:r xmlns:w="http://schemas.openxmlformats.org/wordprocessingml/2006/main">
        <w:t xml:space="preserve">ပေါလုဟောပြောသော ဧဝံဂေလိတရားသည် လူတစ်ဦးထံမှ မဟုတ်ပါ။</w:t>
      </w:r>
    </w:p>
    <w:p w14:paraId="432B087A" w14:textId="77777777" w:rsidR="000F7377" w:rsidRDefault="000F7377"/>
    <w:p w14:paraId="64F1042A" w14:textId="77777777" w:rsidR="000F7377" w:rsidRDefault="000F7377">
      <w:r xmlns:w="http://schemas.openxmlformats.org/wordprocessingml/2006/main">
        <w:t xml:space="preserve">1- လူ၏စကားမဟုတ်ဘဲ ဘုရားသခင့်နှုတ်ကပါဌ်တော်ကို အားကိုးပါ။</w:t>
      </w:r>
    </w:p>
    <w:p w14:paraId="0D39A2EA" w14:textId="77777777" w:rsidR="000F7377" w:rsidRDefault="000F7377"/>
    <w:p w14:paraId="772BB4CF" w14:textId="77777777" w:rsidR="000F7377" w:rsidRDefault="000F7377">
      <w:r xmlns:w="http://schemas.openxmlformats.org/wordprocessingml/2006/main">
        <w:t xml:space="preserve">2- ကျွန်ုပ်တို့အားလုံးကို ဧဝံဂေလိတရားဟောရန် ဖိတ်ခေါ်ခံရသည်။</w:t>
      </w:r>
    </w:p>
    <w:p w14:paraId="62C4662E" w14:textId="77777777" w:rsidR="000F7377" w:rsidRDefault="000F7377"/>
    <w:p w14:paraId="2390CBA7" w14:textId="77777777" w:rsidR="000F7377" w:rsidRDefault="000F7377">
      <w:r xmlns:w="http://schemas.openxmlformats.org/wordprocessingml/2006/main">
        <w:t xml:space="preserve">1:2 တိမောသေ 3:16-17 - “ကျမ်းစာရှိသမျှသည် ဘုရားသခင်မှုတ်သွင်းတော်မူသောအားဖြင့် ပေးတော်မူသည်ဖြစ်၍၊ အယူဝါဒအတွက်၊ ဆုံးမခြင်း၊ တည့်မတ်ခြင်းအတွက်၊ ဖြောင့်မတ်ခြင်းတရား၌ သွန်သင်ခြင်းအတွက် အကျိုးရှိသည်– “ဘုရားသခင်၏လူသည် စုံလင်ခြင်းရှိစေခြင်းငှါ၊ ကောင်းသောအကျင့်။”</w:t>
      </w:r>
    </w:p>
    <w:p w14:paraId="04E19073" w14:textId="77777777" w:rsidR="000F7377" w:rsidRDefault="000F7377"/>
    <w:p w14:paraId="5C6F49E4" w14:textId="77777777" w:rsidR="000F7377" w:rsidRDefault="000F7377">
      <w:r xmlns:w="http://schemas.openxmlformats.org/wordprocessingml/2006/main">
        <w:t xml:space="preserve">2 ကောလောသဲ 1:23 - “သင်တို့သည် ယုံကြည်ခြင်း၌တည်ကြည်၍ တည်ကြည်လျှင်၊ သင်တို့ကြားရသော ဧဝံဂေလိတရား၏ မြော်လင့်ခြင်းမှ မရွေ့လျော့ဘဲ၊ ထိုကြောင့် ငါပေါလုသည် အမှုတော်ဆောင်ဖြစ်၏”</w:t>
      </w:r>
    </w:p>
    <w:p w14:paraId="34729FEC" w14:textId="77777777" w:rsidR="000F7377" w:rsidRDefault="000F7377"/>
    <w:p w14:paraId="2C6DF062" w14:textId="77777777" w:rsidR="000F7377" w:rsidRDefault="000F7377">
      <w:r xmlns:w="http://schemas.openxmlformats.org/wordprocessingml/2006/main">
        <w:t xml:space="preserve">Galatians 1:12 အကြောင်းမူကား၊ ငါသည် လူ၏လက်မှ မခံမယူ၊ ယေရှုခရစ်၏ ဗျာဒိတ်တော်အားဖြင့် သွန်သင်ဆုံးမခြင်းကို ခံရ၏။</w:t>
      </w:r>
    </w:p>
    <w:p w14:paraId="10ABBCAA" w14:textId="77777777" w:rsidR="000F7377" w:rsidRDefault="000F7377"/>
    <w:p w14:paraId="2771902A" w14:textId="77777777" w:rsidR="000F7377" w:rsidRDefault="000F7377">
      <w:r xmlns:w="http://schemas.openxmlformats.org/wordprocessingml/2006/main">
        <w:t xml:space="preserve">ပေါလုသည် လူသားတို့၏ သွန်သင်ဆုံးမမှု သို့မဟုတ် သွန်သင်ခြင်းမှမဟုတ်ဘဲ ဘုရားသခင်၏ ဗျာဒိတ်တော်အားဖြင့် ယေရှုခရစ်၏ ဧဝံဂေလိတရားကို ပေးအပ်ခြင်းခံရသည်။</w:t>
      </w:r>
    </w:p>
    <w:p w14:paraId="4AB45CE5" w14:textId="77777777" w:rsidR="000F7377" w:rsidRDefault="000F7377"/>
    <w:p w14:paraId="045C9B88" w14:textId="77777777" w:rsidR="000F7377" w:rsidRDefault="000F7377">
      <w:r xmlns:w="http://schemas.openxmlformats.org/wordprocessingml/2006/main">
        <w:t xml:space="preserve">1- ယေရှုခရစ်၏ ဧဝံဂေလိတရား၏ ထူးခြားမှု</w:t>
      </w:r>
    </w:p>
    <w:p w14:paraId="6FC757D1" w14:textId="77777777" w:rsidR="000F7377" w:rsidRDefault="000F7377"/>
    <w:p w14:paraId="4D80DB98" w14:textId="77777777" w:rsidR="000F7377" w:rsidRDefault="000F7377">
      <w:r xmlns:w="http://schemas.openxmlformats.org/wordprocessingml/2006/main">
        <w:t xml:space="preserve">၂- မြင့်မြတ်သောဗျာဒိတ်တော်သည် စစ်မှန်သောအသိပညာ၏ရင်းမြစ်ဖြစ်သည်။</w:t>
      </w:r>
    </w:p>
    <w:p w14:paraId="63753AFF" w14:textId="77777777" w:rsidR="000F7377" w:rsidRDefault="000F7377"/>
    <w:p w14:paraId="23652E3E"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Ephesians 3:3-5 - အခြားလူမျိုးအစဉ်အဆက်မသိခဲ့သော ခရစ်တော်၏နက်နဲသောအရာကို ဝိညာဉ်တော်အားဖြင့် သူ၏သန့်ရှင်းသောတမန်တော်များနှင့် ပရောဖက်များထံ ယခုဖော်ပြခဲ့သည်။</w:t>
      </w:r>
    </w:p>
    <w:p w14:paraId="7BABBFAF" w14:textId="77777777" w:rsidR="000F7377" w:rsidRDefault="000F7377"/>
    <w:p w14:paraId="06E5A180" w14:textId="77777777" w:rsidR="000F7377" w:rsidRDefault="000F7377">
      <w:r xmlns:w="http://schemas.openxmlformats.org/wordprocessingml/2006/main">
        <w:t xml:space="preserve">2: John 14:26 - သို့ရာတွင်၊ ခမည်းတော်သည် ငါ့နာမကိုအမှီပြု၍ စေလွှတ်တော်မူသော သန့်ရှင်းသောဝိညာဉ်တော်သည် သင်တို့အား ခပ်သိမ်းသောအရာတို့ကို သွန်သင်ပေး၍၊ ငါသည် သင်တို့အား ပြောသမျှကို သတိပေးလိမ့်မည်။</w:t>
      </w:r>
    </w:p>
    <w:p w14:paraId="327167F8" w14:textId="77777777" w:rsidR="000F7377" w:rsidRDefault="000F7377"/>
    <w:p w14:paraId="43AE5EF9" w14:textId="77777777" w:rsidR="000F7377" w:rsidRDefault="000F7377">
      <w:r xmlns:w="http://schemas.openxmlformats.org/wordprocessingml/2006/main">
        <w:t xml:space="preserve">Galatians 1:13 အကြောင်းမူကား၊ ရှေးကာလ၌ ယုဒဘာသာ၌ ငါပြောသောစကားသည် ဘုရားသခင်၏ အသင်းတော်ကို လွန်ကျူးစွာ ညှဉ်းဆဲ၍ ဖြုန်းတီးသောအမှု၊</w:t>
      </w:r>
    </w:p>
    <w:p w14:paraId="137E540C" w14:textId="77777777" w:rsidR="000F7377" w:rsidRDefault="000F7377"/>
    <w:p w14:paraId="706AFED0" w14:textId="77777777" w:rsidR="000F7377" w:rsidRDefault="000F7377">
      <w:r xmlns:w="http://schemas.openxmlformats.org/wordprocessingml/2006/main">
        <w:t xml:space="preserve">ပေါလုသည် ဘုရားသခင်၏အသင်းတော်ကို ညှဉ်းပန်းနှိပ်စက်ခဲ့သည့် ခရစ်ယာန်ဘာသာသို့ မကူးပြောင်းမီ သူ၏အသက်တာကို ပြန်ပြောင်းပြောပြသည်။</w:t>
      </w:r>
    </w:p>
    <w:p w14:paraId="53BE6314" w14:textId="77777777" w:rsidR="000F7377" w:rsidRDefault="000F7377"/>
    <w:p w14:paraId="49EBD74C" w14:textId="77777777" w:rsidR="000F7377" w:rsidRDefault="000F7377">
      <w:r xmlns:w="http://schemas.openxmlformats.org/wordprocessingml/2006/main">
        <w:t xml:space="preserve">1. ပြောင်းလဲခြင်း၏ တန်ခိုး- ပေါလု၏ နှိပ်စက်ညှဉ်းပန်းမှုမှ တရားဟောဆရာအဖြစ်သို့ ပြောင်းလဲခြင်း</w:t>
      </w:r>
    </w:p>
    <w:p w14:paraId="77AF6110" w14:textId="77777777" w:rsidR="000F7377" w:rsidRDefault="000F7377"/>
    <w:p w14:paraId="1E2B9694" w14:textId="77777777" w:rsidR="000F7377" w:rsidRDefault="000F7377">
      <w:r xmlns:w="http://schemas.openxmlformats.org/wordprocessingml/2006/main">
        <w:t xml:space="preserve">2. ဘုရားသခင်၏ ကရုဏာတော်- အားလုံးအတွက် ခွင့်လွှတ်ခြင်းနှင့် ရွေးနှုတ်ခြင်း</w:t>
      </w:r>
    </w:p>
    <w:p w14:paraId="093C77AC" w14:textId="77777777" w:rsidR="000F7377" w:rsidRDefault="000F7377"/>
    <w:p w14:paraId="6FC7B508" w14:textId="77777777" w:rsidR="000F7377" w:rsidRDefault="000F7377">
      <w:r xmlns:w="http://schemas.openxmlformats.org/wordprocessingml/2006/main">
        <w:t xml:space="preserve">၁။ လုကာ ၁၅:၁၁-၃၂၊ ဖြုန်းတီးသောသား၏ပုံဥပမာ</w:t>
      </w:r>
    </w:p>
    <w:p w14:paraId="5B78F2E9" w14:textId="77777777" w:rsidR="000F7377" w:rsidRDefault="000F7377"/>
    <w:p w14:paraId="4A0BA9FD" w14:textId="77777777" w:rsidR="000F7377" w:rsidRDefault="000F7377">
      <w:r xmlns:w="http://schemas.openxmlformats.org/wordprocessingml/2006/main">
        <w:t xml:space="preserve">2. ရောမ 5:8၊ သို့သော် ဘုရားသခင်သည် ကျွန်ုပ်တို့အတွက် ကိုယ်တော်၏မေတ္တာကို ဤအရာတွင် ပြသတော်မူသည်– ကျွန်ုပ်တို့သည် အပြစ်ရှိစဉ်ကပင် ခရစ်တော်သည် ကျွန်ုပ်တို့အတွက် အသေခံတော်မူခဲ့သည်။</w:t>
      </w:r>
    </w:p>
    <w:p w14:paraId="3C85247B" w14:textId="77777777" w:rsidR="000F7377" w:rsidRDefault="000F7377"/>
    <w:p w14:paraId="5AD546CB" w14:textId="77777777" w:rsidR="000F7377" w:rsidRDefault="000F7377">
      <w:r xmlns:w="http://schemas.openxmlformats.org/wordprocessingml/2006/main">
        <w:t xml:space="preserve">Galatians 1:14 ငါ့ဘိုးဘေးတို့၏ ထုံးတမ်းစဉ်လာများကို အလွန်ထက်သန်သောအားဖြင့်၊ ငါ၏လူမျိုး၌ ငါ့အမျိုး၌သာ၍များသော ယုဒအမျိုးထက် ယုဒဘာသာ၌ အမြတ်ထွက်၏။</w:t>
      </w:r>
    </w:p>
    <w:p w14:paraId="4309B7DB" w14:textId="77777777" w:rsidR="000F7377" w:rsidRDefault="000F7377"/>
    <w:p w14:paraId="66DF2BCA" w14:textId="77777777" w:rsidR="000F7377" w:rsidRDefault="000F7377">
      <w:r xmlns:w="http://schemas.openxmlformats.org/wordprocessingml/2006/main">
        <w:t xml:space="preserve">ပေါလုသည် ဂျူးဓလေ့ထုံးတမ်းများနှင့် ဥပဒေများကို လိုက်နာခြင်းတွင် ကြီးစွာသောအောင်မြင်မှုကို တွေ့ကြုံခံစားခဲ့ရပြီး အထူးသဖြင့် သူ၏ဘိုးဘေးများ၏ထုံးတမ်းစဉ်လာများကို ဆည်းကပ်ခဲ့သည်။</w:t>
      </w:r>
    </w:p>
    <w:p w14:paraId="1A9FDF6B" w14:textId="77777777" w:rsidR="000F7377" w:rsidRDefault="000F7377"/>
    <w:p w14:paraId="024AC917" w14:textId="77777777" w:rsidR="000F7377" w:rsidRDefault="000F7377">
      <w:r xmlns:w="http://schemas.openxmlformats.org/wordprocessingml/2006/main">
        <w:t xml:space="preserve">၁။ မိသားစုဓလေ့ထုံးတမ်းများကို ဂုဏ်ပြုခြင်း၏အရေးကြီးမှု</w:t>
      </w:r>
    </w:p>
    <w:p w14:paraId="0A113A32" w14:textId="77777777" w:rsidR="000F7377" w:rsidRDefault="000F7377"/>
    <w:p w14:paraId="51F2448A" w14:textId="77777777" w:rsidR="000F7377" w:rsidRDefault="000F7377">
      <w:r xmlns:w="http://schemas.openxmlformats.org/wordprocessingml/2006/main">
        <w:t xml:space="preserve">၂။ ကျွန်ုပ်တို့၏ယုံကြည်ခြင်းခရီးအတွက် ဆက်ကပ်တည်နေပါ။</w:t>
      </w:r>
    </w:p>
    <w:p w14:paraId="563C51B1" w14:textId="77777777" w:rsidR="000F7377" w:rsidRDefault="000F7377"/>
    <w:p w14:paraId="6316CF9C" w14:textId="77777777" w:rsidR="000F7377" w:rsidRDefault="000F7377">
      <w:r xmlns:w="http://schemas.openxmlformats.org/wordprocessingml/2006/main">
        <w:t xml:space="preserve">၁။ တရားဟောရာ ၆:၄-၉</w:t>
      </w:r>
    </w:p>
    <w:p w14:paraId="7D278B7B" w14:textId="77777777" w:rsidR="000F7377" w:rsidRDefault="000F7377"/>
    <w:p w14:paraId="711ED887" w14:textId="77777777" w:rsidR="000F7377" w:rsidRDefault="000F7377">
      <w:r xmlns:w="http://schemas.openxmlformats.org/wordprocessingml/2006/main">
        <w:t xml:space="preserve">၂။ ကောလောသဲ ၃:၁၇-၂၁</w:t>
      </w:r>
    </w:p>
    <w:p w14:paraId="4765B425" w14:textId="77777777" w:rsidR="000F7377" w:rsidRDefault="000F7377"/>
    <w:p w14:paraId="23BCC815" w14:textId="77777777" w:rsidR="000F7377" w:rsidRDefault="000F7377">
      <w:r xmlns:w="http://schemas.openxmlformats.org/wordprocessingml/2006/main">
        <w:t xml:space="preserve">Galatians 1:15 အကျွန်ုပ်ကို အမိဝမ်းမှခွဲ၍ ကျေးဇူးတော်အားဖြင့် ခေါ်တော်မူသော ဘုရားသခင်ကို နှစ်သက်တော်မူသောအခါ၊</w:t>
      </w:r>
    </w:p>
    <w:p w14:paraId="1C54A2E6" w14:textId="77777777" w:rsidR="000F7377" w:rsidRDefault="000F7377"/>
    <w:p w14:paraId="75FA2027" w14:textId="77777777" w:rsidR="000F7377" w:rsidRDefault="000F7377">
      <w:r xmlns:w="http://schemas.openxmlformats.org/wordprocessingml/2006/main">
        <w:t xml:space="preserve">ဘုရားသခင်၏ကျေးဇူးတော်သည် ကျွန်ုပ်တို့၏ခေါ်ဆိုခြင်း၏အရင်းအမြစ်ဖြစ်သည်။</w:t>
      </w:r>
    </w:p>
    <w:p w14:paraId="17B066C4" w14:textId="77777777" w:rsidR="000F7377" w:rsidRDefault="000F7377"/>
    <w:p w14:paraId="65632493" w14:textId="77777777" w:rsidR="000F7377" w:rsidRDefault="000F7377">
      <w:r xmlns:w="http://schemas.openxmlformats.org/wordprocessingml/2006/main">
        <w:t xml:space="preserve">1. ဘုရားသခင်သည် ကျွန်ုပ်တို့ကို ကျေးဇူးတော်အားဖြင့် ခေါ်သည် - A Study of Galatians 1:15</w:t>
      </w:r>
    </w:p>
    <w:p w14:paraId="277EFE29" w14:textId="77777777" w:rsidR="000F7377" w:rsidRDefault="000F7377"/>
    <w:p w14:paraId="4DE92DCE" w14:textId="77777777" w:rsidR="000F7377" w:rsidRDefault="000F7377">
      <w:r xmlns:w="http://schemas.openxmlformats.org/wordprocessingml/2006/main">
        <w:t xml:space="preserve">၂။ ဘုရားသခင်နှင့်ကျွန်ုပ်တို့၏ခွဲခွာခြင်း နှင့် ကျေးဇူးတော်သည် ကျွန်ုပ်တို့ကိုပြန်လည်ပေါင်းစည်းပုံ - ဂလာတိ 1:15 ဆန်းစစ်ခြင်း</w:t>
      </w:r>
    </w:p>
    <w:p w14:paraId="058F198C" w14:textId="77777777" w:rsidR="000F7377" w:rsidRDefault="000F7377"/>
    <w:p w14:paraId="5DD3BDF0" w14:textId="77777777" w:rsidR="000F7377" w:rsidRDefault="000F7377">
      <w:r xmlns:w="http://schemas.openxmlformats.org/wordprocessingml/2006/main">
        <w:t xml:space="preserve">1. ရောမ 8:28 - ခပ်သိမ်းသောအမှု၌ ဘုရားသခင်သည် မိမိအလိုတော်အတိုင်း ခေါ်ဝေါ်ခြင်းခံရသော သူတို့ကို ချစ်သောသူတို့၏ ကောင်းကျိုးအတွက် လုပ်ဆောင်သည်ကို ငါတို့သိကြ၏။</w:t>
      </w:r>
    </w:p>
    <w:p w14:paraId="1F2A953A" w14:textId="77777777" w:rsidR="000F7377" w:rsidRDefault="000F7377"/>
    <w:p w14:paraId="3FABA145" w14:textId="77777777" w:rsidR="000F7377" w:rsidRDefault="000F7377">
      <w:r xmlns:w="http://schemas.openxmlformats.org/wordprocessingml/2006/main">
        <w:t xml:space="preserve">2. ဧဖက် 2:4-5 - ငါတို့ကိုချစ်သောမေတ္တာတော်ကြောင့်၊ ကရုဏာနှင့်ကြွယ်ဝသောဘုရားသခင်သည် ငါတို့ကိုလွန်ကျူးခြင်း၌သေလွန်သောအခါ၌ပင် ခရစ်တော်နှင့်အတူအသက်ရှင်စေတော်မူသည်—ကျေးဇူးတော်အားဖြင့် ကယ်တင်ခြင်းသို့ရောက်တော်မူ၏။</w:t>
      </w:r>
    </w:p>
    <w:p w14:paraId="3656ADAE" w14:textId="77777777" w:rsidR="000F7377" w:rsidRDefault="000F7377"/>
    <w:p w14:paraId="3651CF58" w14:textId="77777777" w:rsidR="000F7377" w:rsidRDefault="000F7377">
      <w:r xmlns:w="http://schemas.openxmlformats.org/wordprocessingml/2006/main">
        <w:t xml:space="preserve">Galatians 1:16 တပါးအမျိုးသားတို့တွင် သားတော်ကို ငါဟောပြောမည်အကြောင်း၊ ငါသည် အသွေးအသားနှင့် ချက်ချင်းမဆက်ဆံ။</w:t>
      </w:r>
    </w:p>
    <w:p w14:paraId="7B8C225B" w14:textId="77777777" w:rsidR="000F7377" w:rsidRDefault="000F7377"/>
    <w:p w14:paraId="4A0EF086" w14:textId="77777777" w:rsidR="000F7377" w:rsidRDefault="000F7377">
      <w:r xmlns:w="http://schemas.openxmlformats.org/wordprocessingml/2006/main">
        <w:t xml:space="preserve">ပေါလုသည် တစ်ပါးအမျိုးသားများကြားတွင် ယေရှုခရစ်၏ ဧဝံဂေလိတရားကို ဟောရန် ဘုရားသခင့်ခေါ်ခြင်းခံရသည်။</w:t>
      </w:r>
    </w:p>
    <w:p w14:paraId="3A2E1B13" w14:textId="77777777" w:rsidR="000F7377" w:rsidRDefault="000F7377"/>
    <w:p w14:paraId="15D16BF1"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ဘုရားသခင်၏ခေါ်သံ- ဘုရားသခင်၏အလိုတော်ကို တုံ့ပြန်ခြင်း။</w:t>
      </w:r>
    </w:p>
    <w:p w14:paraId="1E26AD55" w14:textId="77777777" w:rsidR="000F7377" w:rsidRDefault="000F7377"/>
    <w:p w14:paraId="4CD452DF" w14:textId="77777777" w:rsidR="000F7377" w:rsidRDefault="000F7377">
      <w:r xmlns:w="http://schemas.openxmlformats.org/wordprocessingml/2006/main">
        <w:t xml:space="preserve">2. ဧဝံဂေလိတရား၏တန်ခိုး- ယေရှုခရစ်၏သတင်းကောင်းကို ဟောပြောခြင်း။</w:t>
      </w:r>
    </w:p>
    <w:p w14:paraId="087C094F" w14:textId="77777777" w:rsidR="000F7377" w:rsidRDefault="000F7377"/>
    <w:p w14:paraId="197DDC71" w14:textId="77777777" w:rsidR="000F7377" w:rsidRDefault="000F7377">
      <w:r xmlns:w="http://schemas.openxmlformats.org/wordprocessingml/2006/main">
        <w:t xml:space="preserve">1. Jeremiah 1:5 "ငါသည် သင်တို့ကို အမိဝမ်းတွင်း၌ မဖန်ဆင်းမီ၊ သင်တို့ကို ငါသိ၏။ သင်တို့ကို မမွေးမှီ၌ ငါသည် သန့်ရှင်းစေ၍၊ တပါးအမျိုးသားတို့အား ပရောဖက်တပါးကို ငါခန့်ထား၏။"</w:t>
      </w:r>
    </w:p>
    <w:p w14:paraId="0C7E8C22" w14:textId="77777777" w:rsidR="000F7377" w:rsidRDefault="000F7377"/>
    <w:p w14:paraId="6DD2A6DA" w14:textId="77777777" w:rsidR="000F7377" w:rsidRDefault="000F7377">
      <w:r xmlns:w="http://schemas.openxmlformats.org/wordprocessingml/2006/main">
        <w:t xml:space="preserve">2. တမန်တော် 10:34-35 “ထို့ကြောင့် ပေတရုသည် နှုတ်ကိုဖွင့်၍ “ဘုရားသခင်သည် မျက်နှာမလိုက်ကြောင်းကို ငါအမှန်အကန်နားလည်ပါသည်၊ သို့သော် လူမျိုးတိုင်းတွင် ကိုယ်တော်ကိုကြောက်ရွံ့၍ တရားသောအကျင့်ကို ကျင့်သောသူမည်သည်ကား၊</w:t>
      </w:r>
    </w:p>
    <w:p w14:paraId="4557E35E" w14:textId="77777777" w:rsidR="000F7377" w:rsidRDefault="000F7377"/>
    <w:p w14:paraId="57BA75D2" w14:textId="77777777" w:rsidR="000F7377" w:rsidRDefault="000F7377">
      <w:r xmlns:w="http://schemas.openxmlformats.org/wordprocessingml/2006/main">
        <w:t xml:space="preserve">Galatians 1:17 ငါ့ရှေ့၌ တမန်တော်ဖြစ်တော်မူသော ယေရုရှလင်မြို့သို့ ငါမတက်။ ငါသည် အာရပ်ပြည်သို့သွား၍ ဒမာသက်မြို့သို့ တဖန်ပြန်လာ၏။</w:t>
      </w:r>
    </w:p>
    <w:p w14:paraId="2746EFFA" w14:textId="77777777" w:rsidR="000F7377" w:rsidRDefault="000F7377"/>
    <w:p w14:paraId="677118DE" w14:textId="77777777" w:rsidR="000F7377" w:rsidRDefault="000F7377">
      <w:r xmlns:w="http://schemas.openxmlformats.org/wordprocessingml/2006/main">
        <w:t xml:space="preserve">ပေါလုသည် တမန်တော်များနှင့်တွေ့ဆုံရန် ယေရုရှလင်မြို့သို့ မသွားဘဲ အာရေဗျသို့သွားကာ ဒမာသက်မြို့သို့ ပြန်သွားခဲ့ကြောင်း ထုတ်ဖော်ပြောဆိုခဲ့သည်။</w:t>
      </w:r>
    </w:p>
    <w:p w14:paraId="78D3EEB0" w14:textId="77777777" w:rsidR="000F7377" w:rsidRDefault="000F7377"/>
    <w:p w14:paraId="7578C14F" w14:textId="77777777" w:rsidR="000F7377" w:rsidRDefault="000F7377">
      <w:r xmlns:w="http://schemas.openxmlformats.org/wordprocessingml/2006/main">
        <w:t xml:space="preserve">၁။ ဘုရားသခင့်အလိုတော်အတိုင်း လိုက်လျှောက်ဖို့ ပေါလုရဲ့စံနမူနာကနေ သင်ယူရမယ်။</w:t>
      </w:r>
    </w:p>
    <w:p w14:paraId="349CD8C7" w14:textId="77777777" w:rsidR="000F7377" w:rsidRDefault="000F7377"/>
    <w:p w14:paraId="0035257C" w14:textId="77777777" w:rsidR="000F7377" w:rsidRDefault="000F7377">
      <w:r xmlns:w="http://schemas.openxmlformats.org/wordprocessingml/2006/main">
        <w:t xml:space="preserve">2. ကျွန်ုပ်တို့၏အကြံအစည်များ ပျက်ပြားသွားသည့်တိုင် လမ်းညွှန်မှုနှင့် လမ်းညွှန်မှုပေးရန် ဘုရားသခင်ကို ကျွန်ုပ်တို့ ယုံကြည်စိတ်ချနိုင်ပါသည်။</w:t>
      </w:r>
    </w:p>
    <w:p w14:paraId="11EBBBB3" w14:textId="77777777" w:rsidR="000F7377" w:rsidRDefault="000F7377"/>
    <w:p w14:paraId="1B8C779B" w14:textId="77777777" w:rsidR="000F7377" w:rsidRDefault="000F7377">
      <w:r xmlns:w="http://schemas.openxmlformats.org/wordprocessingml/2006/main">
        <w:t xml:space="preserve">1. Jeremiah 29:11 - အကြောင်းမူကား၊ ငါသည် သင်တို့အတွက် အကြံအစည်များကို ငါသိ၏။ ထာဝရဘုရား မိန့်တော်မူသည်ကား၊</w:t>
      </w:r>
    </w:p>
    <w:p w14:paraId="76D53247" w14:textId="77777777" w:rsidR="000F7377" w:rsidRDefault="000F7377"/>
    <w:p w14:paraId="6BF6D051" w14:textId="77777777" w:rsidR="000F7377" w:rsidRDefault="000F7377">
      <w:r xmlns:w="http://schemas.openxmlformats.org/wordprocessingml/2006/main">
        <w:t xml:space="preserve">2. မဿဲ 6:33 - သို့ရာတွင်၊ ဘုရားသခင်၏နိုင်ငံတော်နှင့် ဖြောင့်မတ်ခြင်းတရားကို ရှေးဦးစွာရှာကြလော့။</w:t>
      </w:r>
    </w:p>
    <w:p w14:paraId="76A29D72" w14:textId="77777777" w:rsidR="000F7377" w:rsidRDefault="000F7377"/>
    <w:p w14:paraId="577F1F84" w14:textId="77777777" w:rsidR="000F7377" w:rsidRDefault="000F7377">
      <w:r xmlns:w="http://schemas.openxmlformats.org/wordprocessingml/2006/main">
        <w:t xml:space="preserve">Galatians 1:18 သုံးနှစ်​လွန်​ပြီး​နောက်​ ပေတရု​ကို​တွေ့ရန် ယေရုရှလင်​မြို့​သို့ ငါ​တက်​သွား​ပြီး </w:t>
      </w:r>
      <w:r xmlns:w="http://schemas.openxmlformats.org/wordprocessingml/2006/main">
        <w:lastRenderedPageBreak xmlns:w="http://schemas.openxmlformats.org/wordprocessingml/2006/main"/>
      </w:r>
      <w:r xmlns:w="http://schemas.openxmlformats.org/wordprocessingml/2006/main">
        <w:t xml:space="preserve">တဆယ်​ငါးရက်​နေ​၏။</w:t>
      </w:r>
    </w:p>
    <w:p w14:paraId="42E8E398" w14:textId="77777777" w:rsidR="000F7377" w:rsidRDefault="000F7377"/>
    <w:p w14:paraId="7B70137C" w14:textId="77777777" w:rsidR="000F7377" w:rsidRDefault="000F7377">
      <w:r xmlns:w="http://schemas.openxmlformats.org/wordprocessingml/2006/main">
        <w:t xml:space="preserve">ပေါလုသည် ပေတရုထံသွားရောက်လည်ပတ်ရန် ယေရုရှလင်မြို့သို့သွားရောက်ခဲ့ပြီး သူနှင့်အတူ ဆယ့်ငါးရက်နေထိုင်ခဲ့သည်။</w:t>
      </w:r>
    </w:p>
    <w:p w14:paraId="15A87103" w14:textId="77777777" w:rsidR="000F7377" w:rsidRDefault="000F7377"/>
    <w:p w14:paraId="7A044864" w14:textId="77777777" w:rsidR="000F7377" w:rsidRDefault="000F7377">
      <w:r xmlns:w="http://schemas.openxmlformats.org/wordprocessingml/2006/main">
        <w:t xml:space="preserve">၁။ အခြားယုံကြည်သူများနှင့် အချိန်ဖြုန်းခြင်းဆိုင်ရာ ပေါလု၏ပုံသက်သေမှ ကျွန်ုပ်တို့ သင်ယူနိုင်ပါသည်။</w:t>
      </w:r>
    </w:p>
    <w:p w14:paraId="115A2F66" w14:textId="77777777" w:rsidR="000F7377" w:rsidRDefault="000F7377"/>
    <w:p w14:paraId="4BD91453" w14:textId="77777777" w:rsidR="000F7377" w:rsidRDefault="000F7377">
      <w:r xmlns:w="http://schemas.openxmlformats.org/wordprocessingml/2006/main">
        <w:t xml:space="preserve">2. ဘုရားသခင်သည် သူ၏နိုင်ငံတော်လုပ်ငန်းကို ပိုမိုလုပ်ဆောင်ရန် အခြားယုံကြည်သူများနှင့် ကျွန်ုပ်တို့၏ဆက်ဆံရေးကို အသုံးပြုနိုင်သည်။</w:t>
      </w:r>
    </w:p>
    <w:p w14:paraId="61ED9DCD" w14:textId="77777777" w:rsidR="000F7377" w:rsidRDefault="000F7377"/>
    <w:p w14:paraId="73CB9FA8" w14:textId="77777777" w:rsidR="000F7377" w:rsidRDefault="000F7377">
      <w:r xmlns:w="http://schemas.openxmlformats.org/wordprocessingml/2006/main">
        <w:t xml:space="preserve">1. တမန် 9:26-27 - ရှောလုသည် ယေရုရှလင်မြို့သို့ ရောက်သောအခါ၊ လူအပေါင်းတို့သည် ကိုယ်တော်ကို ကြောက်၍ တပည့်တော်ဖြစ်ကြောင်းကို မယုံကြ။ ဗာနဗမူကား၊ သူ့ကိုယူ၍ တမန်တော်တို့ထံသို့ ဆောင်သွားလေ၏။</w:t>
      </w:r>
    </w:p>
    <w:p w14:paraId="65B8D63B" w14:textId="77777777" w:rsidR="000F7377" w:rsidRDefault="000F7377"/>
    <w:p w14:paraId="7EFF8C57" w14:textId="77777777" w:rsidR="000F7377" w:rsidRDefault="000F7377">
      <w:r xmlns:w="http://schemas.openxmlformats.org/wordprocessingml/2006/main">
        <w:t xml:space="preserve">2. 1 Thessalonians 5:11 - ထိုကြောင့် သင်တို့ပြုသကဲ့သို့ အချင်းချင်းအားပေး၍ အချင်းချင်းတည်ဆောက်ကြလော့။</w:t>
      </w:r>
    </w:p>
    <w:p w14:paraId="2CB7EFED" w14:textId="77777777" w:rsidR="000F7377" w:rsidRDefault="000F7377"/>
    <w:p w14:paraId="277C1690" w14:textId="77777777" w:rsidR="000F7377" w:rsidRDefault="000F7377">
      <w:r xmlns:w="http://schemas.openxmlformats.org/wordprocessingml/2006/main">
        <w:t xml:space="preserve">Galatians 1:19 သခင်ဘုရား၏ညီယာကုပ်မှတပါး အခြားသော တမန်တော်တို့သည် အကျွန်ုပ်ကို မမြင်ကြ။</w:t>
      </w:r>
    </w:p>
    <w:p w14:paraId="5E7A6661" w14:textId="77777777" w:rsidR="000F7377" w:rsidRDefault="000F7377"/>
    <w:p w14:paraId="18B68FCD" w14:textId="77777777" w:rsidR="000F7377" w:rsidRDefault="000F7377">
      <w:r xmlns:w="http://schemas.openxmlformats.org/wordprocessingml/2006/main">
        <w:t xml:space="preserve">ပေါလုသည် ဧဝံဂေလိတရားနှင့်ပတ်သက်သော သူ၏အတွေ့အကြုံကို ပြန်ပြောပြပြီး သခင်ဘုရား၏အစ်ကို ယာကုပ်မှလွဲ၍ တမန်တော်များကိုမျှ မတွေ့ခဲ့ရကြောင်း ပြောကြားခဲ့သည်။</w:t>
      </w:r>
    </w:p>
    <w:p w14:paraId="2EB768EA" w14:textId="77777777" w:rsidR="000F7377" w:rsidRDefault="000F7377"/>
    <w:p w14:paraId="4D40B0C0" w14:textId="77777777" w:rsidR="000F7377" w:rsidRDefault="000F7377">
      <w:r xmlns:w="http://schemas.openxmlformats.org/wordprocessingml/2006/main">
        <w:t xml:space="preserve">၁။ ဧဝံဂေလိတရားကိုကြည့်ပါ– ပေါလု၏အတွေ့အကြုံကို ဆန်းစစ်ပါ။</w:t>
      </w:r>
    </w:p>
    <w:p w14:paraId="45C98420" w14:textId="77777777" w:rsidR="000F7377" w:rsidRDefault="000F7377"/>
    <w:p w14:paraId="5EDE9950" w14:textId="77777777" w:rsidR="000F7377" w:rsidRDefault="000F7377">
      <w:r xmlns:w="http://schemas.openxmlformats.org/wordprocessingml/2006/main">
        <w:t xml:space="preserve">2. သခင်၏ညီတော် ယာကုပ်- အစောပိုင်းအသင်းတော်တွင် ထူးခြားသောအခန်းကဏ္ဍ</w:t>
      </w:r>
    </w:p>
    <w:p w14:paraId="1CAC7C2A" w14:textId="77777777" w:rsidR="000F7377" w:rsidRDefault="000F7377"/>
    <w:p w14:paraId="20241287" w14:textId="77777777" w:rsidR="000F7377" w:rsidRDefault="000F7377">
      <w:r xmlns:w="http://schemas.openxmlformats.org/wordprocessingml/2006/main">
        <w:t xml:space="preserve">1. ရောမ 1:16-17 - အကြောင်းမူကား၊ ဧဝံဂေလိတရားကို ငါရှက်ကြောက်သည်မဟုတ်။ ယုံကြည်သူတိုင်း၊ ရှေးဦးစွာ ယုဒလူ၊ ဂရိလူတို့၌ ကယ်တင်ခြင်းငှါ ဘုရားသခင်၏ တန်ခိုးတော်ဖြစ်၏။ အကြောင်းမူကား၊ ဖြောင့်မတ်သောသူသည် ယုံကြည်ခြင်းအားဖြင့် အသက်ရှင်လိမ့်မည်ဟူသော ကျမ်းစာလာသည်နှင့်အညီ၊</w:t>
      </w:r>
    </w:p>
    <w:p w14:paraId="22E79285" w14:textId="77777777" w:rsidR="000F7377" w:rsidRDefault="000F7377"/>
    <w:p w14:paraId="28ECCB1D" w14:textId="77777777" w:rsidR="000F7377" w:rsidRDefault="000F7377">
      <w:r xmlns:w="http://schemas.openxmlformats.org/wordprocessingml/2006/main">
        <w:t xml:space="preserve">၂။ ၁ ကောရိန္သု ၁၅:၇-၈ - ထို့နောက် ယာကုပ်အား တမန်တော်အပေါင်းတို့အား ထင်ရှားပြတော်မူ၏။ နောက်ဆုံးအချက်မှာ အချိန်မတန်ဘဲ မွေးဖွားလာသူသည် ကျွန်ုပ်ထံသို့ ထင်ရှားလာခဲ့သည်။</w:t>
      </w:r>
    </w:p>
    <w:p w14:paraId="1F38E65D" w14:textId="77777777" w:rsidR="000F7377" w:rsidRDefault="000F7377"/>
    <w:p w14:paraId="64EA348E" w14:textId="77777777" w:rsidR="000F7377" w:rsidRDefault="000F7377">
      <w:r xmlns:w="http://schemas.openxmlformats.org/wordprocessingml/2006/main">
        <w:t xml:space="preserve">Galatians 1:20 ယခုတွင် သင်တို့အား ငါရေးထားသမျှတို့ကို ကြည့်ရှုလော့။ ဘုရားသခင်ရှေ့တော်၌ ငါသည် မုသာစကားမဟုတ်၊</w:t>
      </w:r>
    </w:p>
    <w:p w14:paraId="07EF2353" w14:textId="77777777" w:rsidR="000F7377" w:rsidRDefault="000F7377"/>
    <w:p w14:paraId="7C2AE4AA" w14:textId="77777777" w:rsidR="000F7377" w:rsidRDefault="000F7377">
      <w:r xmlns:w="http://schemas.openxmlformats.org/wordprocessingml/2006/main">
        <w:t xml:space="preserve">ပေါလုသည် သူ၏ ရိုးသားမှုနှင့် သစ္စာတရားတို့ကို ဘုရားသခင်ရှေ့တော်၌ ဂလာတိလူတို့အား မလိမ်ညာကြောင်း ကြေငြာခဲ့သည်။</w:t>
      </w:r>
    </w:p>
    <w:p w14:paraId="149352D5" w14:textId="77777777" w:rsidR="000F7377" w:rsidRDefault="000F7377"/>
    <w:p w14:paraId="72DD7FA1" w14:textId="77777777" w:rsidR="000F7377" w:rsidRDefault="000F7377">
      <w:r xmlns:w="http://schemas.openxmlformats.org/wordprocessingml/2006/main">
        <w:t xml:space="preserve">1- သစ္စာရှိခြင်း၏ အရေးပါမှု</w:t>
      </w:r>
    </w:p>
    <w:p w14:paraId="367643EB" w14:textId="77777777" w:rsidR="000F7377" w:rsidRDefault="000F7377"/>
    <w:p w14:paraId="72184EBB" w14:textId="77777777" w:rsidR="000F7377" w:rsidRDefault="000F7377">
      <w:r xmlns:w="http://schemas.openxmlformats.org/wordprocessingml/2006/main">
        <w:t xml:space="preserve">2: သမာဓိစွမ်းအား</w:t>
      </w:r>
    </w:p>
    <w:p w14:paraId="29915D43" w14:textId="77777777" w:rsidR="000F7377" w:rsidRDefault="000F7377"/>
    <w:p w14:paraId="48B39A99" w14:textId="77777777" w:rsidR="000F7377" w:rsidRDefault="000F7377">
      <w:r xmlns:w="http://schemas.openxmlformats.org/wordprocessingml/2006/main">
        <w:t xml:space="preserve">1: Proverbs 12:22 - မုသားပြောသောနှုတ်ခမ်းသည် ထာဝရဘုရား စက်ဆုပ်ရွံရှာဘွယ်ဖြစ်၍၊ သစ္စာရှိစွာပြုသောသူမူကား၊</w:t>
      </w:r>
    </w:p>
    <w:p w14:paraId="2D3EAF75" w14:textId="77777777" w:rsidR="000F7377" w:rsidRDefault="000F7377"/>
    <w:p w14:paraId="58DDE71B" w14:textId="77777777" w:rsidR="000F7377" w:rsidRDefault="000F7377">
      <w:r xmlns:w="http://schemas.openxmlformats.org/wordprocessingml/2006/main">
        <w:t xml:space="preserve">2: Ephesians 4:25 - ထို့ကြောင့်၊ မုသာဝါဒကို ပယ်ရှားပြီးမှ၊ ငါတို့သည် အချင်းချင်း တယောက်နှင့်တယောက် ဘော်ပြသောကြောင့်၊</w:t>
      </w:r>
    </w:p>
    <w:p w14:paraId="53F7DB36" w14:textId="77777777" w:rsidR="000F7377" w:rsidRDefault="000F7377"/>
    <w:p w14:paraId="66A18FBD" w14:textId="77777777" w:rsidR="000F7377" w:rsidRDefault="000F7377">
      <w:r xmlns:w="http://schemas.openxmlformats.org/wordprocessingml/2006/main">
        <w:t xml:space="preserve">Galatians 1:21 ထိုနောက်၊ ရှုရိပြည်နှင့် ကိလိကိပြည်သို့ ငါရောက်၍၊</w:t>
      </w:r>
    </w:p>
    <w:p w14:paraId="5F143FCB" w14:textId="77777777" w:rsidR="000F7377" w:rsidRDefault="000F7377"/>
    <w:p w14:paraId="26E02B6F" w14:textId="77777777" w:rsidR="000F7377" w:rsidRDefault="000F7377">
      <w:r xmlns:w="http://schemas.openxmlformats.org/wordprocessingml/2006/main">
        <w:t xml:space="preserve">ပေါလုသည် ပြောင်းလဲပြီးနောက် ဆီးရီးယားနှင့် ကိလိကိပြည်သို့ ခရီးထွက်ခဲ့သည်။</w:t>
      </w:r>
    </w:p>
    <w:p w14:paraId="00EF0F41" w14:textId="77777777" w:rsidR="000F7377" w:rsidRDefault="000F7377"/>
    <w:p w14:paraId="6E28E07D" w14:textId="77777777" w:rsidR="000F7377" w:rsidRDefault="000F7377">
      <w:r xmlns:w="http://schemas.openxmlformats.org/wordprocessingml/2006/main">
        <w:t xml:space="preserve">1. ဘုရားသခင်၏အကြံအစည်ကိုလိုက်နာခြင်း- ပေါလု၏ပြောင်းလဲခြင်းပြီးနောက် ခရီးစဉ်</w:t>
      </w:r>
    </w:p>
    <w:p w14:paraId="31391E3D" w14:textId="77777777" w:rsidR="000F7377" w:rsidRDefault="000F7377"/>
    <w:p w14:paraId="7749CEB7" w14:textId="77777777" w:rsidR="000F7377" w:rsidRDefault="000F7377">
      <w:r xmlns:w="http://schemas.openxmlformats.org/wordprocessingml/2006/main">
        <w:t xml:space="preserve">2. ကျွန်ုပ်တို့၏ယုံကြည်ခြင်းကို ပြန်လည်သန့်စင်ခြင်း- ခက်ခဲသောအချိန်များတစ်လျှောက် သင်ယူခြင်းနှင့် ကြီးထွားလာခြင်း</w:t>
      </w:r>
    </w:p>
    <w:p w14:paraId="658C4A66" w14:textId="77777777" w:rsidR="000F7377" w:rsidRDefault="000F7377"/>
    <w:p w14:paraId="520F1813"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တမန် 9:19-21 - ပေါလု၏ဒမာသက်မြို့မှယေရုရှလင်မြို့သို့ခရီး</w:t>
      </w:r>
    </w:p>
    <w:p w14:paraId="281B75C2" w14:textId="77777777" w:rsidR="000F7377" w:rsidRDefault="000F7377"/>
    <w:p w14:paraId="408159AF" w14:textId="77777777" w:rsidR="000F7377" w:rsidRDefault="000F7377">
      <w:r xmlns:w="http://schemas.openxmlformats.org/wordprocessingml/2006/main">
        <w:t xml:space="preserve">2. 2 ကောရိန္သု 11:25-27 - ဧဝံဂေလိတရားအတွက်ကြောင့်ပေါလု၏ဆင်းရဲဒုက္ခနှင့်ခံနိုင်ရည်</w:t>
      </w:r>
    </w:p>
    <w:p w14:paraId="3D5A6FFB" w14:textId="77777777" w:rsidR="000F7377" w:rsidRDefault="000F7377"/>
    <w:p w14:paraId="5186CF1E" w14:textId="77777777" w:rsidR="000F7377" w:rsidRDefault="000F7377">
      <w:r xmlns:w="http://schemas.openxmlformats.org/wordprocessingml/2006/main">
        <w:t xml:space="preserve">Galatians 1:22 ခရစ်တော်၌ရှိသော ယုဒအသင်းတော်များကို မျက်နှာချင်းဆိုင်၍ မသိ၊</w:t>
      </w:r>
    </w:p>
    <w:p w14:paraId="3BC4910F" w14:textId="77777777" w:rsidR="000F7377" w:rsidRDefault="000F7377"/>
    <w:p w14:paraId="7EFDBA25" w14:textId="77777777" w:rsidR="000F7377" w:rsidRDefault="000F7377">
      <w:r xmlns:w="http://schemas.openxmlformats.org/wordprocessingml/2006/main">
        <w:t xml:space="preserve">တမန်တော်ပေါလုသည် ခရစ်တော်၌ရှိသော ယုဒအသင်းတော်များကို မျက်နှာချင်းဆိုင်၍ မသိပါ။</w:t>
      </w:r>
    </w:p>
    <w:p w14:paraId="66DB2B81" w14:textId="77777777" w:rsidR="000F7377" w:rsidRDefault="000F7377"/>
    <w:p w14:paraId="0120DCB1" w14:textId="77777777" w:rsidR="000F7377" w:rsidRDefault="000F7377">
      <w:r xmlns:w="http://schemas.openxmlformats.org/wordprocessingml/2006/main">
        <w:t xml:space="preserve">၁။ ဧဝံဂေလိတရားပြန့်ပွားရေးတွင် ရဲရင့်ခြင်း၏အရေးကြီးမှု</w:t>
      </w:r>
    </w:p>
    <w:p w14:paraId="64BF2A32" w14:textId="77777777" w:rsidR="000F7377" w:rsidRDefault="000F7377"/>
    <w:p w14:paraId="14C2AD57" w14:textId="77777777" w:rsidR="000F7377" w:rsidRDefault="000F7377">
      <w:r xmlns:w="http://schemas.openxmlformats.org/wordprocessingml/2006/main">
        <w:t xml:space="preserve">2. ကျွန်ုပ်တို့၏အသက်တာတွင် သန့်ရှင်းသောဝိညာဉ်တော်၏တန်ခိုးတော်</w:t>
      </w:r>
    </w:p>
    <w:p w14:paraId="0B809423" w14:textId="77777777" w:rsidR="000F7377" w:rsidRDefault="000F7377"/>
    <w:p w14:paraId="5EBFB8A9" w14:textId="77777777" w:rsidR="000F7377" w:rsidRDefault="000F7377">
      <w:r xmlns:w="http://schemas.openxmlformats.org/wordprocessingml/2006/main">
        <w:t xml:space="preserve">1. တမန်​တော် 9:15-16 ထာ​ဝ​ရ​ဘု​ရား​က၊ သင်​သွား​လော့။ အကြောင်း​မူ​ကား၊ သူ​သည် ငါ​၏​နာ​မည်​ကို လူ​မျိုး​ခြား၊ ရှင်​ဘု​ရင်​များ​နှင့် ဣ​သ​ရေ​လ​အ​မျိုး​သား​တို့​ရှေ့​မှာ​ခံ​စေ​ခြင်း​ငှာ ငါ့​အား ရွေး​ချယ်​သော​တန်ဆာ​ဖြစ်​၏။ ငါ့နာမကြောင့် မည်မျှကြီးစွာသော ဆင်းရဲဒုက္ခကိုခံရမည်ကို ပြတော်မူပါ။”</w:t>
      </w:r>
    </w:p>
    <w:p w14:paraId="7C1C2334" w14:textId="77777777" w:rsidR="000F7377" w:rsidRDefault="000F7377"/>
    <w:p w14:paraId="5E7F6CBD" w14:textId="77777777" w:rsidR="000F7377" w:rsidRDefault="000F7377">
      <w:r xmlns:w="http://schemas.openxmlformats.org/wordprocessingml/2006/main">
        <w:t xml:space="preserve">၂။ ဖိလိပ္ပိ ၁:၂၇-၂၈ - “ခရစ်တော်၏ဧဝံဂေလိတရားဖြစ်လာသည်နှင့်အမျှ သင်၏စကားသည် ဖြစ်ပါစေ၊ ငါလာ၍တွေ့သည်ဖြစ်စေ၊ ပျက်သည်ဖြစ်စေ သင်တို့၏အရေးကိစ္စများကို ငါကြားရမည်၊ ဧဝံဂေလိတရားကို ယုံကြည်ခြင်းအတွက် တစ်ခုတည်းသောစိတ်ဖြင့် ကြိုးပမ်းအားထုတ်ပါ။"</w:t>
      </w:r>
    </w:p>
    <w:p w14:paraId="597B6966" w14:textId="77777777" w:rsidR="000F7377" w:rsidRDefault="000F7377"/>
    <w:p w14:paraId="6E87469E" w14:textId="77777777" w:rsidR="000F7377" w:rsidRDefault="000F7377">
      <w:r xmlns:w="http://schemas.openxmlformats.org/wordprocessingml/2006/main">
        <w:t xml:space="preserve">Galatians 1:23 ရှေးယခင်က ငါတို့ကို ညှဉ်းဆဲသောသူသည် ယခုတခါ ဖျက်ဆီးသော ယုံကြည်ခြင်းတရားကို ဟောပြောသည်ဟု သူတို့ကြားရ၏။</w:t>
      </w:r>
    </w:p>
    <w:p w14:paraId="56AD1010" w14:textId="77777777" w:rsidR="000F7377" w:rsidRDefault="000F7377"/>
    <w:p w14:paraId="484E089C" w14:textId="77777777" w:rsidR="000F7377" w:rsidRDefault="000F7377">
      <w:r xmlns:w="http://schemas.openxmlformats.org/wordprocessingml/2006/main">
        <w:t xml:space="preserve">ရှေးယခင်က သူတို့ကို ညှဉ်းပန်းနှိပ်စက်ခဲ့သော ရှောလု၏ ပြောင်းလဲခြင်းအကြောင်း ဂလာတိလူတို့သည် ကြားသိရပြီး ယခု သူသည် တစ်ချိန်က ပျက်စီးခဲ့သော ယုံကြည်ခြင်းတရားကို ဟောပြောနေပါသည်။</w:t>
      </w:r>
    </w:p>
    <w:p w14:paraId="74AD177E" w14:textId="77777777" w:rsidR="000F7377" w:rsidRDefault="000F7377"/>
    <w:p w14:paraId="2F6B4046" w14:textId="77777777" w:rsidR="000F7377" w:rsidRDefault="000F7377">
      <w:r xmlns:w="http://schemas.openxmlformats.org/wordprocessingml/2006/main">
        <w:t xml:space="preserve">1. ဘုရားသခင်၏ အံ့သြဖွယ် ကျေးဇူးတော်- ရှောလု၏ ပြောင်းလဲခြင်း</w:t>
      </w:r>
    </w:p>
    <w:p w14:paraId="408D8EE1" w14:textId="77777777" w:rsidR="000F7377" w:rsidRDefault="000F7377"/>
    <w:p w14:paraId="11AF123A" w14:textId="77777777" w:rsidR="000F7377" w:rsidRDefault="000F7377">
      <w:r xmlns:w="http://schemas.openxmlformats.org/wordprocessingml/2006/main">
        <w:t xml:space="preserve">၂။ ယုံကြည်ခြင်းအားဖြင့် ရွေးနှုတ်ခြင်း- ရှောလု၏ပုံပြင်ကို သတိရခြင်း။</w:t>
      </w:r>
    </w:p>
    <w:p w14:paraId="045AEF4D" w14:textId="77777777" w:rsidR="000F7377" w:rsidRDefault="000F7377"/>
    <w:p w14:paraId="2F9B013D" w14:textId="77777777" w:rsidR="000F7377" w:rsidRDefault="000F7377">
      <w:r xmlns:w="http://schemas.openxmlformats.org/wordprocessingml/2006/main">
        <w:t xml:space="preserve">1. ရောမ 5:8 - သို့သော်လည်း ဘုရားသခင်သည် ငါတို့ကို ချစ်သောမေတ္တာကို ပြသတော်မူသည်ဖြစ်၍၊ ငါတို့သည် အပြစ်ရှိစဉ်ပင်၊ ခရစ်တော်သည် ငါတို့အတွက်ကြောင့် အသေခံတော်မူ၏။</w:t>
      </w:r>
    </w:p>
    <w:p w14:paraId="688B57B3" w14:textId="77777777" w:rsidR="000F7377" w:rsidRDefault="000F7377"/>
    <w:p w14:paraId="44B0665D" w14:textId="77777777" w:rsidR="000F7377" w:rsidRDefault="000F7377">
      <w:r xmlns:w="http://schemas.openxmlformats.org/wordprocessingml/2006/main">
        <w:t xml:space="preserve">2. ဟေရှာယ 55:7 - မတရားသောသူသည် မိမိသွားရာလမ်းကို၎င်း၊ ငါတို့၏ဘုရားသခင်သည် အလွန်ခွင့်လွှတ်တော်မူမည်။</w:t>
      </w:r>
    </w:p>
    <w:p w14:paraId="3E53CCAF" w14:textId="77777777" w:rsidR="000F7377" w:rsidRDefault="000F7377"/>
    <w:p w14:paraId="2FE039AE" w14:textId="77777777" w:rsidR="000F7377" w:rsidRDefault="000F7377">
      <w:r xmlns:w="http://schemas.openxmlformats.org/wordprocessingml/2006/main">
        <w:t xml:space="preserve">Galatians 1:24 ငါ၌ ဘုရားသခင်ကို ချီးမွမ်းကြ၏။</w:t>
      </w:r>
    </w:p>
    <w:p w14:paraId="48119576" w14:textId="77777777" w:rsidR="000F7377" w:rsidRDefault="000F7377"/>
    <w:p w14:paraId="659FB41F" w14:textId="77777777" w:rsidR="000F7377" w:rsidRDefault="000F7377">
      <w:r xmlns:w="http://schemas.openxmlformats.org/wordprocessingml/2006/main">
        <w:t xml:space="preserve">ပေါလု၏ဓမ္မအမှုကြောင့် လူတို့သည် ဘုရားသခင်ကို ချီးမွမ်းခဲ့ကြသည်။</w:t>
      </w:r>
    </w:p>
    <w:p w14:paraId="3ACDE473" w14:textId="77777777" w:rsidR="000F7377" w:rsidRDefault="000F7377"/>
    <w:p w14:paraId="07C1EBCB" w14:textId="77777777" w:rsidR="000F7377" w:rsidRDefault="000F7377">
      <w:r xmlns:w="http://schemas.openxmlformats.org/wordprocessingml/2006/main">
        <w:t xml:space="preserve">1. ပေါလု၏အသက်တာသည် ဘုရားသခင်ကိုချီးမွမ်းခြင်း၏စံနမူနာတစ်ခုဖြစ်သည်။</w:t>
      </w:r>
    </w:p>
    <w:p w14:paraId="357F8052" w14:textId="77777777" w:rsidR="000F7377" w:rsidRDefault="000F7377"/>
    <w:p w14:paraId="776A9EC1" w14:textId="77777777" w:rsidR="000F7377" w:rsidRDefault="000F7377">
      <w:r xmlns:w="http://schemas.openxmlformats.org/wordprocessingml/2006/main">
        <w:t xml:space="preserve">2. နေ့စဉ်အသက်တာတွင် ဘုရားသခင်ကို မည်သို့ဂုဏ်တင်မည်နည်း။</w:t>
      </w:r>
    </w:p>
    <w:p w14:paraId="50595191" w14:textId="77777777" w:rsidR="000F7377" w:rsidRDefault="000F7377"/>
    <w:p w14:paraId="0D9B0078" w14:textId="77777777" w:rsidR="000F7377" w:rsidRDefault="000F7377">
      <w:r xmlns:w="http://schemas.openxmlformats.org/wordprocessingml/2006/main">
        <w:t xml:space="preserve">1. ကောလောသဲ 3:17 တွင်၊ "နှုတ်ကပတ်တော်အားဖြင့် ပြုမူသည်အတိုင်း၊ သခင်ယေရှု၏နာမကိုအမှီပြု၍ ခပ်သိမ်းသောအမှုတို့ကိုပြု၍ ခမည်းတော်ဘုရားသခင်အား ကျေးဇူးတော်ကို ချီးမွမ်းကြလော့။"</w:t>
      </w:r>
    </w:p>
    <w:p w14:paraId="0E6DB870" w14:textId="77777777" w:rsidR="000F7377" w:rsidRDefault="000F7377"/>
    <w:p w14:paraId="2249670C" w14:textId="77777777" w:rsidR="000F7377" w:rsidRDefault="000F7377">
      <w:r xmlns:w="http://schemas.openxmlformats.org/wordprocessingml/2006/main">
        <w:t xml:space="preserve">2. 1 Peter 4:11 “ပြောသောသူသည် ဘုရားသခင်၏ နှုတ်ကပတ်တော်များကို ဟောပြောသောသူကဲ့သို့ ကျင့်ရမည်၊ အစေခံမည်သည် ဘုရားသခင် ပေးသနားတော်မူသော အစွမ်းသတ္တိဖြင့် အမှုတော်ကို ဆောင်ရွက်သကဲ့သို့ ပြုရမည်၊ ဘုန်းအသရေနှင့် အုပ်စိုးခြင်းကို ကာလအစဉ်အဆက် ပိုင်ဆိုင်တော်မူသော ယေရှုခရစ်အားဖြင့် ဘုန်းထင်ရှားစေခြင်းငှာ၊ အာမင်။”</w:t>
      </w:r>
    </w:p>
    <w:p w14:paraId="75030056" w14:textId="77777777" w:rsidR="000F7377" w:rsidRDefault="000F7377"/>
    <w:p w14:paraId="799E9ADF" w14:textId="77777777" w:rsidR="000F7377" w:rsidRDefault="000F7377">
      <w:r xmlns:w="http://schemas.openxmlformats.org/wordprocessingml/2006/main">
        <w:t xml:space="preserve">ဂလာတိ ၂ သည် ဂလာတိလူများအတွက် ပေါလု၏ဒုတိယအခန်းဖြစ်သည်။ ဤအခန်းတွင်၊ ပေါလုသည် ယေရုရှလင်မြို့ရှိ တမန်တော်များနှင့် သူ၏ဆက်ဆံရေးကို ပြန်ပြောပြပြီး သူ၏အခွင့်အာဏာနှင့် သတင်းစကားကို ခုခံကာကွယ်ထားသည်။</w:t>
      </w:r>
    </w:p>
    <w:p w14:paraId="54A84503" w14:textId="77777777" w:rsidR="000F7377" w:rsidRDefault="000F7377"/>
    <w:p w14:paraId="566C626C" w14:textId="77777777" w:rsidR="000F7377" w:rsidRDefault="000F7377">
      <w:r xmlns:w="http://schemas.openxmlformats.org/wordprocessingml/2006/main">
        <w:t xml:space="preserve">1 အပိုဒ်- ပေါလုသည် ပြောင်းလဲပြီးနောက် ဆယ့်လေးနှစ်အကြာတွင် ယေရုရှလင်မြို့သို့ အလည်အပတ်သွားရောက်ခဲ့ရာတွင် ပေတရု၊ ယာကုပ်၊ ယောဟန်တို့ကဲ့သို့သော သြဇာကြီးသောခေါင်းဆောင်များနှင့် သီးသန့်တွေ့ဆုံခဲ့သည်။ တပါးအမျိုးသားတို့တွင် ဟောပြောခဲ့ပြီးသော ဧဝံဂေလိတရားကို သူတို့အား ဝေမျှ၍ ကတိသစ္စာပြုခြင်း နှင့် စည်းလုံးညီညွတ်မှုကို ရှာဖွေခြင်းဖြစ်သည် (ဂလာတိ ၂း၁-၂)။ တမန်တော်များသည် ဂျူးလူမျိုးများအား အမှုတော်ထမ်းဆောင်ရန် အာရုံစိုက်နေစဉ်တွင် တစ်ပါးအမျိုးသားတို့အား ပေါလုအား တရားဟောရန် ဘုရားသခင်ထံ အပ်နှင်းခဲ့ကြောင်း တမန်တော်များက အသိအမှတ်ပြုခဲ့သည် (ဂလာတိ ၂း၇-၉)။ ဤအစည်းအဝေးသည် ခရစ်တော်ထံမှ တိုက်ရိုက်ရရှိသော ဧဝံဂေလိတရားဟောပြောခြင်းတွင် ပေါလု၏လွတ်လပ်မှုကို အတည်ပြုခဲ့သည်။</w:t>
      </w:r>
    </w:p>
    <w:p w14:paraId="1708BD60" w14:textId="77777777" w:rsidR="000F7377" w:rsidRDefault="000F7377"/>
    <w:p w14:paraId="4555D42E" w14:textId="77777777" w:rsidR="000F7377" w:rsidRDefault="000F7377">
      <w:r xmlns:w="http://schemas.openxmlformats.org/wordprocessingml/2006/main">
        <w:t xml:space="preserve">ဒုတိယအပိုဒ်- ထို့နောက် ပေါလုသည် အန္တိအုတ်မြို့၌ ပေတရုနှင့် ထိပ်တိုက်တွေ့မှုကို ပြန်ပြောပြသည်။ ဂျူးခရစ်ယာန်အချို့သည် ယာကုပ်မှရောက်ရှိလာသောအခါ၊ ပေတရုသည် တစ်ပါးအမျိုးသားယုံကြည်သူများနှင့် ဤယုဒသမားများ၏ဝေဖန်မှုကိုကြောက်ရွံ့သောကြောင့် ပေတရုသည် ထွက်ခွာသွားသည် (ဂလာတိ ၂း၁၁-၁၂)။ ဤအပြုအမူသည် ဗာနဗအပါအဝင် အခြားဂျူးခရစ်ယာန်များကို လိုက်လျောညီထွေဖြစ်စေခဲ့သည်။ တုံ့ပြန်ရာတွင်၊ ပေါလုသည် ပေတရုသည် ဧဝံဂေလိတရား၏အမှန်တရားနှင့်အညီ အသက်ရှင်နေထိုင်ခြင်း၌ သူတော်ကောင်းယောင်ဆောင်ခြင်းနှင့် မကိုက်ညီခြင်းအတွက် လူသိရှင်ကြား ပြစ်တင်ဆုံးမခဲ့သည် (ဂလာတိ ၂း၁၄)။</w:t>
      </w:r>
    </w:p>
    <w:p w14:paraId="08B9CD6B" w14:textId="77777777" w:rsidR="000F7377" w:rsidRDefault="000F7377"/>
    <w:p w14:paraId="5B0A3A24" w14:textId="77777777" w:rsidR="000F7377" w:rsidRDefault="000F7377">
      <w:r xmlns:w="http://schemas.openxmlformats.org/wordprocessingml/2006/main">
        <w:t xml:space="preserve">3 အပိုဒ်- ယုဒဥပဒေ သို့မဟုတ် ဓလေ့ထုံးတမ်းများကို လိုက်နာခြင်းမဟုတ်ဘဲ ခရစ်တော်ကိုယုံကြည်ခြင်းအားဖြင့် ဖြောင့်မတ်ခြင်းမှလာသည်ဟု ပေါလုအလေးပေးဖော်ပြသည့်အခန်းကို နိဂုံးချုပ်ထားသည်။ ယေရှုခရစ်ကို ယုံကြည်ခြင်းအားဖြင့်သာ အဘယ်သူမျှ ပညတ်တရားအားဖြင့် ဖြောင့်မတ်ရာသို့ မရောက်နိုင်ကြောင်း အခိုင်အမာဆိုသည် (ဂလာတိ ၂း၁၆)။ ယုံကြည်သူများသည် တရားနည်းလမ်းကျသော ကျင့်ထုံးများအတိုင်း အသေခံခဲ့ကြပုံတို့ကို မီးမောင်းထိုးပြပြီး ယခု ၎င်းတို့ကို ချစ်၍ သူ့ကိုယ်သူ ပေးလှူခဲ့သော ခရစ်တော်ကို ယုံကြည်ခြင်းဖြင့် အသက်ရှင်သည် (ဂလာတိ ၂း၁၉-၂၀)။ ပညတ်တရားများ သို့မဟုတ် ထုံးတမ်းဓလေ့များကို စောင့်ထိန်းခြင်းဖြင့် ဖြောင့်မတ်ခြင်းရရှိနိုင်မည်ဆိုလျှင် ခရစ်တော်၏အသေခံခြင်းသည် မလိုအပ်ဟု ပေါလုက အခိုင်အမာဆိုထားသည်။</w:t>
      </w:r>
    </w:p>
    <w:p w14:paraId="326560BA" w14:textId="77777777" w:rsidR="000F7377" w:rsidRDefault="000F7377"/>
    <w:p w14:paraId="763C9DC1" w14:textId="77777777" w:rsidR="000F7377" w:rsidRDefault="000F7377">
      <w:r xmlns:w="http://schemas.openxmlformats.org/wordprocessingml/2006/main">
        <w:t xml:space="preserve">အချုပ်အားဖြင့်၊ ဂလာတိအခန်းကြီး ၂ သည် ယေရုရှလင်မြို့ရှိ တမန်တော်များနှင့် ပေါလု၏ဆက်ဆံရေးနှင့် သူ၏အခွင့်အာဏာနှင့် သတင်းတရားကို ခုခံကာကွယ်ခြင်းတို့ကို အလေးပေးဖော်ပြထားသည်။ ပေါလုသည် တမန်တော်များထံမှ ကတိသစ္စာကိုခံယူကာ တစ်ပါးအမျိုးသားများကြားတွင် သူဟောပြောခဲ့သော ဧဝံဂေလိတရားကို တင်ပြရာ ယေရုရှလင်မြို့သို့ အလည်အပတ်ရောက်ရှိခဲ့သည်ကို ပြန်ပြောပြသည်။ ဂျူးတွေကို အမှုဆောင်ဖို့ အာရုံစိုက်နေချိန်မှာ တစ်ပါးအမျိုးသားတွေကို ဟောပြောဖို့ ဘုရားသခင်က သူ့ကို အပ်နှင်းထားတယ်လို့ သူက အလေးပေးဖော်ပြတယ်။ ထို့နောက် ပေါလုသည် အန္တိအုတ်မြို့၌ ပေတရုနှင့် ထိပ်တိုက်တွေ့ခဲ့သည်ကို ပြန်ပြောပြပြီး ယုဒထုံးတမ်းစဉ်လာများနှင့်စပ်လျဉ်း၍ လူသိရှင်ကြား ပြစ်တင်ဆုံးမခဲ့သည်။ ဖြောင့်မတ်ခြင်းတရားသည် ခရစ်တော်ကိုယုံကြည်ခြင်းအားဖြင့် ရောက်ရှိလာကြောင်းကို ပေါလုက နိဂုံးချုပ်ပြီး ဂျူးဥပဒေ သို့မဟုတ် ဓလေ့ထုံးတမ်းများကို လိုက်နာခြင်းမဟုတ်ဘဲ ယုံကြည်သူများသည် ၎င်းတို့အတွက် ကိုယ်တော်ကို ပေးဆောင်ခဲ့သော ယေရှုခရစ်ကို ယုံကြည်ခြင်းအားဖြင့် ဖြောင့်မတ်သည်ဟု အလေးပေးဖော်ပြသည်။ ဤအခန်းတွင် စည်းလုံးညီညွတ်မှု၊ ယုံကြည်ခြင်းဖြင့် မျှတခြင်း၏အရေးပါမှုကို မီးမောင်းထိုးပြပြီး ဧဝံဂေလိတရား၏အမှန်တရားအတိုင်း အသက်ရှင်နေထိုင်ခြင်းထက် တရား၀င်ကျင့်ထုံးများဖြစ်သည်။</w:t>
      </w:r>
    </w:p>
    <w:p w14:paraId="0E7CDB52" w14:textId="77777777" w:rsidR="000F7377" w:rsidRDefault="000F7377"/>
    <w:p w14:paraId="66F682F9" w14:textId="77777777" w:rsidR="000F7377" w:rsidRDefault="000F7377"/>
    <w:p w14:paraId="1A0B6E6A" w14:textId="77777777" w:rsidR="000F7377" w:rsidRDefault="000F7377">
      <w:r xmlns:w="http://schemas.openxmlformats.org/wordprocessingml/2006/main">
        <w:t xml:space="preserve">Galatians 2:1 တဆယ်လေးနှစ်အကြာတွင်၊ ဗာနဗနှင့်အတူ ယေရုရှလင်မြို့သို့ တဖန်တက်၍ တိတုကိုလည်း ခေါ်သွား၏။</w:t>
      </w:r>
    </w:p>
    <w:p w14:paraId="439797D3" w14:textId="77777777" w:rsidR="000F7377" w:rsidRDefault="000F7377"/>
    <w:p w14:paraId="29A83FC9" w14:textId="77777777" w:rsidR="000F7377" w:rsidRDefault="000F7377">
      <w:r xmlns:w="http://schemas.openxmlformats.org/wordprocessingml/2006/main">
        <w:t xml:space="preserve">ပေါလုသည် တမန်တော်များနှင့် ဧဝံဂေလိတရားကို ဆွေးနွေးရန် ယေရုရှလင်မြို့သို့ သွားရောက်ခဲ့သည်။</w:t>
      </w:r>
    </w:p>
    <w:p w14:paraId="36A3DC75" w14:textId="77777777" w:rsidR="000F7377" w:rsidRDefault="000F7377"/>
    <w:p w14:paraId="474D578F" w14:textId="77777777" w:rsidR="000F7377" w:rsidRDefault="000F7377">
      <w:r xmlns:w="http://schemas.openxmlformats.org/wordprocessingml/2006/main">
        <w:t xml:space="preserve">1- ကျွန်ုပ်တို့သည် ကုန်ကျစရိတ်မည်မျှပင်ရှိစေကာမူ အခြားသူများအား ဧဝံဂေလိတရားကို ဝေမျှလိုစိတ်ရှိသင့်သည်။</w:t>
      </w:r>
    </w:p>
    <w:p w14:paraId="7D24E7BB" w14:textId="77777777" w:rsidR="000F7377" w:rsidRDefault="000F7377"/>
    <w:p w14:paraId="0BDAE886" w14:textId="77777777" w:rsidR="000F7377" w:rsidRDefault="000F7377">
      <w:r xmlns:w="http://schemas.openxmlformats.org/wordprocessingml/2006/main">
        <w:t xml:space="preserve">2- ကျွန်ုပ်တို့သည် ကျွန်ုပ်တို့၏ယုံကြည်ခြင်းကို သင်ယူရန်နှင့် ကြီးထွားရန်အတွက် အမြဲဖွင့်ထားသင့်သည်။</w:t>
      </w:r>
    </w:p>
    <w:p w14:paraId="68170C42" w14:textId="77777777" w:rsidR="000F7377" w:rsidRDefault="000F7377"/>
    <w:p w14:paraId="573E26ED" w14:textId="77777777" w:rsidR="000F7377" w:rsidRDefault="000F7377">
      <w:r xmlns:w="http://schemas.openxmlformats.org/wordprocessingml/2006/main">
        <w:t xml:space="preserve">1: တမန်တော် 18:23-21 - ပေါလုသည် ဧဝံဂေလိတရားကိုဟောရန် တရားဇရပ်သို့သွားရောက်ကာ ဂျူးများ၏ဆန့်ကျင်မှုကို ရင်ဆိုင်နေရသည်။</w:t>
      </w:r>
    </w:p>
    <w:p w14:paraId="066841F8" w14:textId="77777777" w:rsidR="000F7377" w:rsidRDefault="000F7377"/>
    <w:p w14:paraId="68B781D6" w14:textId="77777777" w:rsidR="000F7377" w:rsidRDefault="000F7377">
      <w:r xmlns:w="http://schemas.openxmlformats.org/wordprocessingml/2006/main">
        <w:t xml:space="preserve">၂- မဿဲ ၂၈:၁၈-၂၀ - ယေရှုသည် ကျွန်ုပ်တို့အား လူမျိုးပေါင်းစုံမှ တပည့်ဖြစ်စေရန် မိန့်မှာထားသည်။</w:t>
      </w:r>
    </w:p>
    <w:p w14:paraId="62FCD82A" w14:textId="77777777" w:rsidR="000F7377" w:rsidRDefault="000F7377"/>
    <w:p w14:paraId="18FDB2E7" w14:textId="77777777" w:rsidR="000F7377" w:rsidRDefault="000F7377">
      <w:r xmlns:w="http://schemas.openxmlformats.org/wordprocessingml/2006/main">
        <w:t xml:space="preserve">Galatians 2:2 ငါသည် ဗျာဒိတ်တော်အားဖြင့် တက်၍ တပါးအမျိုးသားတို့တွင် ငါဟောပြောသော ဧဝံဂေလိတရားကို ဟောပြောသော်လည်း၊ ငါပြေးရမည်၊ အချည်းနှီးဖြစ်မည်ကို စိုးရိမ်သဖြင့်၊ နာမည်ကောင်းရှိသောသူတို့အား သီးသန့်ဟောပြော၏။</w:t>
      </w:r>
    </w:p>
    <w:p w14:paraId="57C5141E" w14:textId="77777777" w:rsidR="000F7377" w:rsidRDefault="000F7377"/>
    <w:p w14:paraId="3EA1B8B0" w14:textId="77777777" w:rsidR="000F7377" w:rsidRDefault="000F7377">
      <w:r xmlns:w="http://schemas.openxmlformats.org/wordprocessingml/2006/main">
        <w:t xml:space="preserve">ပေါလုသည် ဘုရားသခင်၏ ဗျာဒိတ်တော်အားဖြင့် ယေရုရှလင်မြို့သို့ သွားရောက်ခဲ့ပြီး တပါးအမျိုးသားတို့အား သူဟောပြောခဲ့သော ဧဝံဂေလိတရားကို သီးသန့်ဝေမျှခဲ့သည်။</w:t>
      </w:r>
    </w:p>
    <w:p w14:paraId="5D370018" w14:textId="77777777" w:rsidR="000F7377" w:rsidRDefault="000F7377"/>
    <w:p w14:paraId="220B6F7D" w14:textId="77777777" w:rsidR="000F7377" w:rsidRDefault="000F7377">
      <w:r xmlns:w="http://schemas.openxmlformats.org/wordprocessingml/2006/main">
        <w:t xml:space="preserve">1. လျှို့ဝှက်ထားသော်လည်း သင်၏ယုံကြည်ခြင်းကို မျှဝေရန် မကြောက်ပါနှင့်။</w:t>
      </w:r>
    </w:p>
    <w:p w14:paraId="2BC0CEED" w14:textId="77777777" w:rsidR="000F7377" w:rsidRDefault="000F7377"/>
    <w:p w14:paraId="1ECF1CA3" w14:textId="77777777" w:rsidR="000F7377" w:rsidRDefault="000F7377">
      <w:r xmlns:w="http://schemas.openxmlformats.org/wordprocessingml/2006/main">
        <w:t xml:space="preserve">2. ဘုရားသခင်သည် သူ၏အလိုတော်ကို ဖြည့်ဆည်းရန် ရဲစွမ်းသတ္တိနှင့် အရင်းအမြစ်များကို ပံ့ပိုးပေးလိမ့်မည်။</w:t>
      </w:r>
    </w:p>
    <w:p w14:paraId="0A8A5815" w14:textId="77777777" w:rsidR="000F7377" w:rsidRDefault="000F7377"/>
    <w:p w14:paraId="7861E050" w14:textId="77777777" w:rsidR="000F7377" w:rsidRDefault="000F7377">
      <w:r xmlns:w="http://schemas.openxmlformats.org/wordprocessingml/2006/main">
        <w:t xml:space="preserve">တို့ကို သွန်သင်လျက် ခမည်းတော်၊ သားတော်၊ သန့်ရှင်းသောဝိညာဉ်တော်၏ နာမ </w:t>
      </w:r>
      <w:r xmlns:w="http://schemas.openxmlformats.org/wordprocessingml/2006/main">
        <w:t xml:space="preserve">၌ ဗတ္တိဇံကိုပေးလျက် ၊ ငါမှာထားသမျှတို့ကို စောင့်ရှောက်စေခြင်းငှာ သွန်သင်ကြလော့။ </w:t>
      </w:r>
      <w:r xmlns:w="http://schemas.openxmlformats.org/wordprocessingml/2006/main">
        <w:lastRenderedPageBreak xmlns:w="http://schemas.openxmlformats.org/wordprocessingml/2006/main"/>
      </w:r>
      <w:r xmlns:w="http://schemas.openxmlformats.org/wordprocessingml/2006/main">
        <w:t xml:space="preserve">ဤလောက၏ အဆုံးတိုင်အောင် ငါသည် သင်တို့နှင့်အတူ အစဉ်ရှိပါ၏။ အာမင်။</w:t>
      </w:r>
    </w:p>
    <w:p w14:paraId="5DE7503A" w14:textId="77777777" w:rsidR="000F7377" w:rsidRDefault="000F7377"/>
    <w:p w14:paraId="0DFDA1F5" w14:textId="77777777" w:rsidR="000F7377" w:rsidRDefault="000F7377">
      <w:r xmlns:w="http://schemas.openxmlformats.org/wordprocessingml/2006/main">
        <w:t xml:space="preserve">2. Isaiah 41:10 - မစိုးရိမ်နှင့်။ ငါသည် သင်နှင့်အတူရှိပါ၏။ မစိုးရိမ်နှင့်။ ငါသည် သင်၏ဘုရားသခင်ဖြစ်၏။ ငါသည် သင့်ကိုကူညီမည်။ ငါ၏ဖြောင့်မတ်ခြင်းတရား၏ လက်ျာလက်ဖြင့် သင့်ကို ငါထောက်မမည်။</w:t>
      </w:r>
    </w:p>
    <w:p w14:paraId="563AE229" w14:textId="77777777" w:rsidR="000F7377" w:rsidRDefault="000F7377"/>
    <w:p w14:paraId="2C03148A" w14:textId="77777777" w:rsidR="000F7377" w:rsidRDefault="000F7377">
      <w:r xmlns:w="http://schemas.openxmlformats.org/wordprocessingml/2006/main">
        <w:t xml:space="preserve">ဂလာတိ 2:3 သို့ရာတွင်၊ ငါနှင့်အတူရှိသော ဟေလသလူဖြစ်သော တိတုကိုလည်း အရေဖျားလှီးခြင်းကို မခံစေနှင့်။</w:t>
      </w:r>
    </w:p>
    <w:p w14:paraId="0D37BD37" w14:textId="77777777" w:rsidR="000F7377" w:rsidRDefault="000F7377"/>
    <w:p w14:paraId="2E629A9C" w14:textId="77777777" w:rsidR="000F7377" w:rsidRDefault="000F7377">
      <w:r xmlns:w="http://schemas.openxmlformats.org/wordprocessingml/2006/main">
        <w:t xml:space="preserve">ပေါလုသည် ဂရိခရစ်ယာန်ဘာသာဝင် တိတုနှင့်အတူ ယေရုရှလင်မြို့သို့ သွားရောက်ကာ လူမျိုးခြားများနှင့် ဂျူးများကြား နားလည်မှုခိုင်မာစေခဲ့သည်။</w:t>
      </w:r>
    </w:p>
    <w:p w14:paraId="17D20BEB" w14:textId="77777777" w:rsidR="000F7377" w:rsidRDefault="000F7377"/>
    <w:p w14:paraId="70200784" w14:textId="77777777" w:rsidR="000F7377" w:rsidRDefault="000F7377">
      <w:r xmlns:w="http://schemas.openxmlformats.org/wordprocessingml/2006/main">
        <w:t xml:space="preserve">1: ကျွန်ုပ်တို့၏ကွဲပြားမှုများကို ကျွန်ုပ်တို့အား ကွဲပြားစေခြင်းမပြုသင့်ဘဲ စည်းလုံးညီညွတ်စွာ အတူတကွလုပ်ဆောင်ရန် ကြိုးစားပါ။</w:t>
      </w:r>
    </w:p>
    <w:p w14:paraId="17CD484B" w14:textId="77777777" w:rsidR="000F7377" w:rsidRDefault="000F7377"/>
    <w:p w14:paraId="395B2A1B" w14:textId="77777777" w:rsidR="000F7377" w:rsidRDefault="000F7377">
      <w:r xmlns:w="http://schemas.openxmlformats.org/wordprocessingml/2006/main">
        <w:t xml:space="preserve">2: ကျွန်ုပ်တို့သည် အခြားသူများကို ၎င်းတို့၏ ကွဲပြားမှုများဖြင့် အကဲမဖြတ်သင့်ဘဲ အချင်းချင်း သင်ယူရန် ပွင့်ပွင့်လင်းလင်းရှိပါ။</w:t>
      </w:r>
    </w:p>
    <w:p w14:paraId="796B24DF" w14:textId="77777777" w:rsidR="000F7377" w:rsidRDefault="000F7377"/>
    <w:p w14:paraId="1E7281C4" w14:textId="77777777" w:rsidR="000F7377" w:rsidRDefault="000F7377">
      <w:r xmlns:w="http://schemas.openxmlformats.org/wordprocessingml/2006/main">
        <w:t xml:space="preserve">1: ရောမ 12:18 - ? </w:t>
      </w:r>
      <w:r xmlns:w="http://schemas.openxmlformats.org/wordprocessingml/2006/main">
        <w:rPr>
          <w:rFonts w:ascii="맑은 고딕 Semilight" w:hAnsi="맑은 고딕 Semilight"/>
        </w:rPr>
        <w:t xml:space="preserve">쏧 </w:t>
      </w:r>
      <w:r xmlns:w="http://schemas.openxmlformats.org/wordprocessingml/2006/main">
        <w:t xml:space="preserve">ဖြစ်နိုင်ရင် မင်းအပေါ်မှာမူတည်ပြီး အားလုံးနဲ့ ငြိမ်းချမ်းစွာ နေထိုင်ပါ။</w:t>
      </w:r>
    </w:p>
    <w:p w14:paraId="29E8EE55" w14:textId="77777777" w:rsidR="000F7377" w:rsidRDefault="000F7377"/>
    <w:p w14:paraId="680BFA35" w14:textId="77777777" w:rsidR="000F7377" w:rsidRDefault="000F7377">
      <w:r xmlns:w="http://schemas.openxmlformats.org/wordprocessingml/2006/main">
        <w:t xml:space="preserve">၂- ကောလောသဲ ၃:၁၄ - ? </w:t>
      </w:r>
      <w:r xmlns:w="http://schemas.openxmlformats.org/wordprocessingml/2006/main">
        <w:rPr>
          <w:rFonts w:ascii="맑은 고딕 Semilight" w:hAnsi="맑은 고딕 Semilight"/>
        </w:rPr>
        <w:t xml:space="preserve">쏛 </w:t>
      </w:r>
      <w:r xmlns:w="http://schemas.openxmlformats.org/wordprocessingml/2006/main">
        <w:t xml:space="preserve">အားလုံးကို ရိုသေပါ၊ ချစ်ခြင်းမေတ္တာကို ၀တ်ဆင်ပါ။</w:t>
      </w:r>
    </w:p>
    <w:p w14:paraId="2E8AC076" w14:textId="77777777" w:rsidR="000F7377" w:rsidRDefault="000F7377"/>
    <w:p w14:paraId="1C06365A" w14:textId="77777777" w:rsidR="000F7377" w:rsidRDefault="000F7377">
      <w:r xmlns:w="http://schemas.openxmlformats.org/wordprocessingml/2006/main">
        <w:t xml:space="preserve">Galatians 2:4 ထိုကြောင့်၊ ငါတို့ကို ကျွန်ခံစေခြင်းငှာ၊ ယေရှုခရစ်၌ရှိသော ငါတို့၏လွှတ်ခြင်းအခွင့်ကို စူးစမ်းခြင်းငှါ သို‹သို‹ သို‹သို‹ သို‹သို‹ သို‹သို‹ သို‹သို‹ သို‹သို‹ သို‹သို‹ သို‹သို‹ သို‹သို‹ သို‹ထားလေ၏။</w:t>
      </w:r>
    </w:p>
    <w:p w14:paraId="355FD91D" w14:textId="77777777" w:rsidR="000F7377" w:rsidRDefault="000F7377"/>
    <w:p w14:paraId="3918ECC6" w14:textId="77777777" w:rsidR="000F7377" w:rsidRDefault="000F7377">
      <w:r xmlns:w="http://schemas.openxmlformats.org/wordprocessingml/2006/main">
        <w:t xml:space="preserve">ပေါလုသည် ယုံကြည်သူများကို ခရစ်တော်၌ရှိသော လွတ်ငြိမ်းချမ်းသာခွင့်ကို ခံစားခွင့်ပြုမည့်အစား ယုံကြည်သူများကို ကျွန်အဖြစ်သို့ ခေါ်ဆောင်ရန် ကြိုးစားနေသော ညီအစ်ကိုအတုအယောင်များကို သတိပေးထားသည်။</w:t>
      </w:r>
    </w:p>
    <w:p w14:paraId="0C404D76" w14:textId="77777777" w:rsidR="000F7377" w:rsidRDefault="000F7377"/>
    <w:p w14:paraId="19E86011" w14:textId="77777777" w:rsidR="000F7377" w:rsidRDefault="000F7377">
      <w:r xmlns:w="http://schemas.openxmlformats.org/wordprocessingml/2006/main">
        <w:t xml:space="preserve">1- ယေရှုသည် ကျွန်ခံခြင်းမှ ကယ်တင်သည်- ဂလာတိလူတို့အား ပေါလု၏သတိပေးချက်</w:t>
      </w:r>
    </w:p>
    <w:p w14:paraId="02BA287F" w14:textId="77777777" w:rsidR="000F7377" w:rsidRDefault="000F7377"/>
    <w:p w14:paraId="3AB04C14" w14:textId="77777777" w:rsidR="000F7377" w:rsidRDefault="000F7377">
      <w:r xmlns:w="http://schemas.openxmlformats.org/wordprocessingml/2006/main">
        <w:t xml:space="preserve">2- ခရစ်တော်၏လွတ်လပ်မှု၌ ခိုင်ခံ့စွာရပ်တည်ပါ။</w:t>
      </w:r>
    </w:p>
    <w:p w14:paraId="18638119" w14:textId="77777777" w:rsidR="000F7377" w:rsidRDefault="000F7377"/>
    <w:p w14:paraId="3C5C60CB" w14:textId="77777777" w:rsidR="000F7377" w:rsidRDefault="000F7377">
      <w:r xmlns:w="http://schemas.openxmlformats.org/wordprocessingml/2006/main">
        <w:t xml:space="preserve">1: ရောမ 8:1-2 ? </w:t>
      </w:r>
      <w:r xmlns:w="http://schemas.openxmlformats.org/wordprocessingml/2006/main">
        <w:rPr>
          <w:rFonts w:ascii="맑은 고딕 Semilight" w:hAnsi="맑은 고딕 Semilight"/>
        </w:rPr>
        <w:t xml:space="preserve">쏷 </w:t>
      </w:r>
      <w:r xmlns:w="http://schemas.openxmlformats.org/wordprocessingml/2006/main">
        <w:t xml:space="preserve">ထို့ကြောင့် ဤနေရာတွင် ယေရှုခရစ်၌ ရှိနေသောသူတို့အတွက် အပြစ်စီရင်ခြင်း မရှိပါ။ အကြောင်းမူကား၊ အသက်ဝိညာဉ်၏တရားသည် ယေရှုခရစ်အားဖြင့် အပြစ်တရားနှင့်သေခြင်းတရားမှ လွတ်မြောက်စေတော်မူပြီ။</w:t>
      </w:r>
    </w:p>
    <w:p w14:paraId="3EFA14E0" w14:textId="77777777" w:rsidR="000F7377" w:rsidRDefault="000F7377"/>
    <w:p w14:paraId="1AFFBA02" w14:textId="77777777" w:rsidR="000F7377" w:rsidRDefault="000F7377">
      <w:r xmlns:w="http://schemas.openxmlformats.org/wordprocessingml/2006/main">
        <w:t xml:space="preserve">၂- ယောဟန် ၈:၃၆ ? </w:t>
      </w:r>
      <w:r xmlns:w="http://schemas.openxmlformats.org/wordprocessingml/2006/main">
        <w:rPr>
          <w:rFonts w:ascii="맑은 고딕 Semilight" w:hAnsi="맑은 고딕 Semilight"/>
        </w:rPr>
        <w:t xml:space="preserve">쏶 </w:t>
      </w:r>
      <w:r xmlns:w="http://schemas.openxmlformats.org/wordprocessingml/2006/main">
        <w:t xml:space="preserve">o သားတော်က မင်းကို လွှတ်ထားရင် မင်းတကယ်လွတ်မှာလား။</w:t>
      </w:r>
    </w:p>
    <w:p w14:paraId="5F8F9007" w14:textId="77777777" w:rsidR="000F7377" w:rsidRDefault="000F7377"/>
    <w:p w14:paraId="21954A51" w14:textId="77777777" w:rsidR="000F7377" w:rsidRDefault="000F7377">
      <w:r xmlns:w="http://schemas.openxmlformats.org/wordprocessingml/2006/main">
        <w:t xml:space="preserve">ဂလာတိ 2:5 ငါတို့သည် လက်အောက်ခံအားဖြင့် နေရာပေး၍ တနာရီမျှ မပေးဘဲ၊ ဧဝံဂေလိတရား၏အမှန်တရားသည် သင်၌တည်မည်အကြောင်း၊</w:t>
      </w:r>
    </w:p>
    <w:p w14:paraId="7750BCDF" w14:textId="77777777" w:rsidR="000F7377" w:rsidRDefault="000F7377"/>
    <w:p w14:paraId="6F6AA0BC" w14:textId="77777777" w:rsidR="000F7377" w:rsidRDefault="000F7377">
      <w:r xmlns:w="http://schemas.openxmlformats.org/wordprocessingml/2006/main">
        <w:t xml:space="preserve">မတူညီသောထင်မြင်ချက်များ သို့မဟုတ် ယုံကြည်ချက်များကို တွန်းအားပေးရန် ဖိအားများရှိနေသော်လည်း ဧဝံဂေလိတရား၏အမှန်တရားကို ထိန်းသိမ်းထားသင့်သည်။</w:t>
      </w:r>
    </w:p>
    <w:p w14:paraId="68A53186" w14:textId="77777777" w:rsidR="000F7377" w:rsidRDefault="000F7377"/>
    <w:p w14:paraId="2469CACE" w14:textId="77777777" w:rsidR="000F7377" w:rsidRDefault="000F7377">
      <w:r xmlns:w="http://schemas.openxmlformats.org/wordprocessingml/2006/main">
        <w:t xml:space="preserve">1. ယုံကြည်ခြင်းအားဖြင့် အသက်ရှင်ခြင်း- ဧဝံဂေလိတရား၏အမှန်တရား၌ ခိုင်ခံ့စွာရပ်တည်ပါ။</w:t>
      </w:r>
    </w:p>
    <w:p w14:paraId="0996149C" w14:textId="77777777" w:rsidR="000F7377" w:rsidRDefault="000F7377"/>
    <w:p w14:paraId="5DA15AFE" w14:textId="77777777" w:rsidR="000F7377" w:rsidRDefault="000F7377">
      <w:r xmlns:w="http://schemas.openxmlformats.org/wordprocessingml/2006/main">
        <w:t xml:space="preserve">2. ဧဝံဂေလိတရားကို လက်ခံခြင်း- အပေးအယူလုပ်ရန် ငြင်းဆိုခြင်း။</w:t>
      </w:r>
    </w:p>
    <w:p w14:paraId="122CB691" w14:textId="77777777" w:rsidR="000F7377" w:rsidRDefault="000F7377"/>
    <w:p w14:paraId="5864888E" w14:textId="77777777" w:rsidR="000F7377" w:rsidRDefault="000F7377">
      <w:r xmlns:w="http://schemas.openxmlformats.org/wordprocessingml/2006/main">
        <w:t xml:space="preserve">1. ရောမ 1:16-17 - အကြောင်းမူကား၊ ဧဝံဂေလိတရားကို ငါရှက်ကြောက်သည်မဟုတ်။ ယုံကြည်သူတိုင်း၊ ရှေးဦးစွာ ယုဒလူ၊ ဂရိလူတို့၌ ကယ်တင်ခြင်းငှါ ဘုရားသခင်၏ တန်ခိုးတော်ဖြစ်၏။</w:t>
      </w:r>
    </w:p>
    <w:p w14:paraId="23D78C0D" w14:textId="77777777" w:rsidR="000F7377" w:rsidRDefault="000F7377"/>
    <w:p w14:paraId="1F2487BF" w14:textId="77777777" w:rsidR="000F7377" w:rsidRDefault="000F7377">
      <w:r xmlns:w="http://schemas.openxmlformats.org/wordprocessingml/2006/main">
        <w:t xml:space="preserve">2. John 8:31-32 - ထို့ကြောင့် ယေရှုက သူ့ကိုယုံကြည်သော ယုဒလူတို့အား၊ </w:t>
      </w:r>
      <w:r xmlns:w="http://schemas.openxmlformats.org/wordprocessingml/2006/main">
        <w:rPr>
          <w:rFonts w:ascii="맑은 고딕 Semilight" w:hAnsi="맑은 고딕 Semilight"/>
        </w:rPr>
        <w:t xml:space="preserve">쏧 </w:t>
      </w:r>
      <w:r xmlns:w="http://schemas.openxmlformats.org/wordprocessingml/2006/main">
        <w:t xml:space="preserve">သင်တို့သည် ငါ၏တရားစကားကို လိုက်နာကြလော့၊ သင်တို့သည် အမှန်ပင် ငါ၏တပည့်များဖြစ်ကြသည်၊ သမ္မာတရားကို သိကြလိမ့်မည်၊ သမ္မာတရားသည် သင်တို့ကို လွတ်မြောက်စေလိမ့်မည်။</w:t>
      </w:r>
    </w:p>
    <w:p w14:paraId="577866A1" w14:textId="77777777" w:rsidR="000F7377" w:rsidRDefault="000F7377"/>
    <w:p w14:paraId="410609D3" w14:textId="77777777" w:rsidR="000F7377" w:rsidRDefault="000F7377">
      <w:r xmlns:w="http://schemas.openxmlformats.org/wordprocessingml/2006/main">
        <w:t xml:space="preserve">Galatians 2:6 အနည်းအကျဉ်းဖြစ်ပုံရသောသူတို့တွင်မူကား၊ (မည်သည်ပင်ဖြစ်ပါစေ၊ ငါ့အတွက်မူကား၊ ဘုရားသခင်သည် လူ၏လူကိုလက်ခံတော်မမူ။) အကြောင်းမူကား၊ စည်းဝေးပွဲ၌ ခပ်ဆင်ဆင်ဖြစ်ပုံရသော သူတို့သည် ငါ့အား ဘာမျှထပ်၍မထည့်။</w:t>
      </w:r>
    </w:p>
    <w:p w14:paraId="1FB3CD9A" w14:textId="77777777" w:rsidR="000F7377" w:rsidRDefault="000F7377"/>
    <w:p w14:paraId="4FE360A4"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ပေါလုသည် လူတို့အမြင်တွင် အရေးပါပုံပေါက်သူများ၏ အခြေအနေကို အသိအမှတ်ပြုသော်လည်း ဘုရားသခင်သည် သူတို့၏ဘဝရပ်တည်မှုအပေါ်အခြေခံ၍ မည်သူကိုမျှ လက်မခံပါ။</w:t>
      </w:r>
    </w:p>
    <w:p w14:paraId="60FF494B" w14:textId="77777777" w:rsidR="000F7377" w:rsidRDefault="000F7377"/>
    <w:p w14:paraId="3CABBAA8" w14:textId="77777777" w:rsidR="000F7377" w:rsidRDefault="000F7377">
      <w:r xmlns:w="http://schemas.openxmlformats.org/wordprocessingml/2006/main">
        <w:t xml:space="preserve">၁။ ကျွန်ုပ်တို့အားလုံးသည် ဘုရားသခင်ရှေ့တော်၌ တန်းတူညီတူဖြစ်သည်။</w:t>
      </w:r>
    </w:p>
    <w:p w14:paraId="232494E7" w14:textId="77777777" w:rsidR="000F7377" w:rsidRDefault="000F7377"/>
    <w:p w14:paraId="4D711B8A" w14:textId="77777777" w:rsidR="000F7377" w:rsidRDefault="000F7377">
      <w:r xmlns:w="http://schemas.openxmlformats.org/wordprocessingml/2006/main">
        <w:t xml:space="preserve">၂။ ဘုရားသခင်သည် မျက်နှာသာမပေးပါနှင့်</w:t>
      </w:r>
    </w:p>
    <w:p w14:paraId="073A4AC3" w14:textId="77777777" w:rsidR="000F7377" w:rsidRDefault="000F7377"/>
    <w:p w14:paraId="6252D535" w14:textId="77777777" w:rsidR="000F7377" w:rsidRDefault="000F7377">
      <w:r xmlns:w="http://schemas.openxmlformats.org/wordprocessingml/2006/main">
        <w:t xml:space="preserve">1. ရောမ 2:11 - အကြောင်းမူကား၊ ဘုရားသခင်နှင့် မျက်နှာပျက်စရာမရှိ။</w:t>
      </w:r>
    </w:p>
    <w:p w14:paraId="1ECA3F34" w14:textId="77777777" w:rsidR="000F7377" w:rsidRDefault="000F7377"/>
    <w:p w14:paraId="4FE76569" w14:textId="77777777" w:rsidR="000F7377" w:rsidRDefault="000F7377">
      <w:r xmlns:w="http://schemas.openxmlformats.org/wordprocessingml/2006/main">
        <w:t xml:space="preserve">2. ကောလောသဲ 3:25 - ဒုစရိုက်ကိုပြုသောသူမူကား၊ မိမိပြုသောအမှုအတွက် လျော်ကြေးကိုပေး၍ ဘက်လိုက်ခြင်းမရှိ။</w:t>
      </w:r>
    </w:p>
    <w:p w14:paraId="7B2A5DD5" w14:textId="77777777" w:rsidR="000F7377" w:rsidRDefault="000F7377"/>
    <w:p w14:paraId="235EBBC7" w14:textId="77777777" w:rsidR="000F7377" w:rsidRDefault="000F7377">
      <w:r xmlns:w="http://schemas.openxmlformats.org/wordprocessingml/2006/main">
        <w:t xml:space="preserve">Galatians 2:7 အရေဖျားလှီးခြင်းကို မခံသောဧဝံဂေလိတရားသည် ပေတရုထံသို့ ရောက်သည်နှင့်အမျှ၊</w:t>
      </w:r>
    </w:p>
    <w:p w14:paraId="04567D77" w14:textId="77777777" w:rsidR="000F7377" w:rsidRDefault="000F7377"/>
    <w:p w14:paraId="0517EC3E" w14:textId="77777777" w:rsidR="000F7377" w:rsidRDefault="000F7377">
      <w:r xmlns:w="http://schemas.openxmlformats.org/wordprocessingml/2006/main">
        <w:t xml:space="preserve">ပေါလုသည် တမန်တော်များရှေ့၌ ယုံကြည်ခြင်းအားဖြင့် သူ၏တရားမျှတသောဧဝံဂေလိတရားကို ခုခံကာကွယ်ရန် ကြိုးစားခဲ့သည်။</w:t>
      </w:r>
    </w:p>
    <w:p w14:paraId="01CEA7DF" w14:textId="77777777" w:rsidR="000F7377" w:rsidRDefault="000F7377"/>
    <w:p w14:paraId="700AC2F7" w14:textId="77777777" w:rsidR="000F7377" w:rsidRDefault="000F7377">
      <w:r xmlns:w="http://schemas.openxmlformats.org/wordprocessingml/2006/main">
        <w:t xml:space="preserve">1: ငါတို့သည် ယုံကြည်ခြင်းအားဖြင့် ဖြောင့်မတ်ရာသို့ ရောက်ကြပြီး၊</w:t>
      </w:r>
    </w:p>
    <w:p w14:paraId="67E67D55" w14:textId="77777777" w:rsidR="000F7377" w:rsidRDefault="000F7377"/>
    <w:p w14:paraId="10632389" w14:textId="77777777" w:rsidR="000F7377" w:rsidRDefault="000F7377">
      <w:r xmlns:w="http://schemas.openxmlformats.org/wordprocessingml/2006/main">
        <w:t xml:space="preserve">2- ကျွန်ုပ်တို့၏အခြေအနေ သို့မဟုတ် နောက်ခံအခြေအနေ မည်သို့ပင်ရှိစေကာမူ ခရစ်တော်၌ ကျွန်ုပ်တို့အားလုံး တန်းတူညီတူဖြစ်သည်။</w:t>
      </w:r>
    </w:p>
    <w:p w14:paraId="465709B3" w14:textId="77777777" w:rsidR="000F7377" w:rsidRDefault="000F7377"/>
    <w:p w14:paraId="141BE415" w14:textId="77777777" w:rsidR="000F7377" w:rsidRDefault="000F7377">
      <w:r xmlns:w="http://schemas.openxmlformats.org/wordprocessingml/2006/main">
        <w:t xml:space="preserve">1: Ephesians 2:8-9 (အကြောင်းမူကား၊ သင်တို့သည် ယုံကြည်ခြင်းအားဖြင့် ကျေးဇူးတော်အားဖြင့် ကယ်တင်ခြင်းသို့ ရောက်ကြ၏၊၊ ကိုယ်အလိုအလျောက်မဟုတ်၊ ဘုရားသခင်၏ ဆုကျေးဇူးတော်ပေတည်း။</w:t>
      </w:r>
    </w:p>
    <w:p w14:paraId="0D09BB1F" w14:textId="77777777" w:rsidR="000F7377" w:rsidRDefault="000F7377"/>
    <w:p w14:paraId="495C3E4C" w14:textId="77777777" w:rsidR="000F7377" w:rsidRDefault="000F7377">
      <w:r xmlns:w="http://schemas.openxmlformats.org/wordprocessingml/2006/main">
        <w:t xml:space="preserve">ရောမ 10:11-13 (ကျမ်းစာကဆိုသည်ကား၊ သူ့ကိုယုံကြည်သောသူမည်သည်ကား ရှက်ကြောက်ခြင်းသို့မရောက်။ အကြောင်းမူကား၊ ယုဒလူနှင့် ဂရိလူတို့၌ ခြားနားခြင်းမရှိ။ အကြောင်းမူကား၊ ခပ်သိမ်းသောအရှင်သခင်သည် ထိုသူကို ပဌနာပြုသောသူအပေါင်းတို့၌ ကြွယ်ဝတော်မူ၏။ အကြောင်းမူကား၊ ထာဝရဘုရား၏ နာမတော်ကို ပဌနာပြုသောသူသည် ကယ်တင်ခြင်းသို့ ရောက်လိမ့်မည်။)</w:t>
      </w:r>
    </w:p>
    <w:p w14:paraId="72CEBFA0" w14:textId="77777777" w:rsidR="000F7377" w:rsidRDefault="000F7377"/>
    <w:p w14:paraId="009A4B0D" w14:textId="77777777" w:rsidR="000F7377" w:rsidRDefault="000F7377">
      <w:r xmlns:w="http://schemas.openxmlformats.org/wordprocessingml/2006/main">
        <w:t xml:space="preserve">ဂလာတိ 2:8 (အရေဖျားလှီးခြင်းကို ခံရသော တမန်တော်ဖြစ်စေခြင်းငှါ ပေတရု၌ ထိရောက်စွာ ပြုမူသော သူသည် တပါးအမျိုးသားတို့၌ ငါ၌ တန်ခိုးကြီး၏။)</w:t>
      </w:r>
    </w:p>
    <w:p w14:paraId="3A3DD0D2" w14:textId="77777777" w:rsidR="000F7377" w:rsidRDefault="000F7377"/>
    <w:p w14:paraId="7080CA60" w14:textId="77777777" w:rsidR="000F7377" w:rsidRDefault="000F7377">
      <w:r xmlns:w="http://schemas.openxmlformats.org/wordprocessingml/2006/main">
        <w:t xml:space="preserve">ပေါလုသည် ယုံကြည်သူများကြားတွင် နောက်ခံကွဲပြားမှုများရှိသော်လည်း စည်းလုံးညီညွတ်မှုကို အလေးပေးဖော်ပြသည်။</w:t>
      </w:r>
    </w:p>
    <w:p w14:paraId="17E0B220" w14:textId="77777777" w:rsidR="000F7377" w:rsidRDefault="000F7377"/>
    <w:p w14:paraId="221E22CF" w14:textId="77777777" w:rsidR="000F7377" w:rsidRDefault="000F7377">
      <w:r xmlns:w="http://schemas.openxmlformats.org/wordprocessingml/2006/main">
        <w:t xml:space="preserve">1- ကျွန်ုပ်တို့၏နောက်ခံကို မည်သို့ပင်ဖြစ်စေ ဘုရားသခင်၏မေတ္တာတော်သည် ကျွန်ုပ်တို့အားလုံးကို စည်းလုံးစေပါသည်။</w:t>
      </w:r>
    </w:p>
    <w:p w14:paraId="792A26FA" w14:textId="77777777" w:rsidR="000F7377" w:rsidRDefault="000F7377"/>
    <w:p w14:paraId="61264578" w14:textId="77777777" w:rsidR="000F7377" w:rsidRDefault="000F7377">
      <w:r xmlns:w="http://schemas.openxmlformats.org/wordprocessingml/2006/main">
        <w:t xml:space="preserve">2- ယုံကြည်သူမည်သူမဆို၊ ဘုရားသခင်၏ကျေးဇူးတော်သည် လုံလောက်ပါသည်။</w:t>
      </w:r>
    </w:p>
    <w:p w14:paraId="14440827" w14:textId="77777777" w:rsidR="000F7377" w:rsidRDefault="000F7377"/>
    <w:p w14:paraId="10F987CD" w14:textId="77777777" w:rsidR="000F7377" w:rsidRDefault="000F7377">
      <w:r xmlns:w="http://schemas.openxmlformats.org/wordprocessingml/2006/main">
        <w:t xml:space="preserve">1 ကောလောသဲ 3:11 - "ဂရိမရှိ၊ ယုဒလူမရှိ၊ အရေဖျားလှီးဖြတ်ခြင်း၊ အရေဖျားလှီးခြင်းမပြုသော၊ လူရိုင်း၊ ဆိုက်သီယန်၊ အနှောင်အဖွဲ့မရှိ၊ လွတ်မြောက်သော်လည်း၊ ခရစ်တော်သည် အလုံးစုံဖြစ်တော်မူ၏။</w:t>
      </w:r>
    </w:p>
    <w:p w14:paraId="4FDB8FD3" w14:textId="77777777" w:rsidR="000F7377" w:rsidRDefault="000F7377"/>
    <w:p w14:paraId="35296F04" w14:textId="77777777" w:rsidR="000F7377" w:rsidRDefault="000F7377">
      <w:r xmlns:w="http://schemas.openxmlformats.org/wordprocessingml/2006/main">
        <w:t xml:space="preserve">2 Ephesians 2:14?? 6 - အကြောင်းမူကား၊ ထိုသခင်သည် ငါတို့၏ငြိမ်သက်ခြင်းတည်းဟူသော နှစ်ခုလုံးကို တလုံးတဝတည်းဖြစ်စေ၍၊ ငါတို့စပ်ကြားအလယ်တံတိုင်းကို ဖြိုဖျက်၍၊ ဇာတိပကတိ၌ရှိသော ရန်ငြိုးဖွဲ့ခြင်းကို ပယ်ရှင်းပြီးမှ၊ ပညတ်တော်တို့ကို လူသစ်နှစ်ယောက်တည်းဖြင့် ချုပ်ငြိမ်းစေခြင်းငှာ၊ ရန်ငြိုးဖွဲ့ခြင်းကို လက်ဝါးကပ်တိုင်ဖြင့် အသေသတ်ပြီးမှ တစ်ကိုယ်တည်း၌ ဘုရားသခင်နှင့် ပြန်လည်သင့်မြတ်စေခြင်းငှာ၊</w:t>
      </w:r>
    </w:p>
    <w:p w14:paraId="1194AC5F" w14:textId="77777777" w:rsidR="000F7377" w:rsidRDefault="000F7377"/>
    <w:p w14:paraId="0FA569AB" w14:textId="77777777" w:rsidR="000F7377" w:rsidRDefault="000F7377">
      <w:r xmlns:w="http://schemas.openxmlformats.org/wordprocessingml/2006/main">
        <w:t xml:space="preserve">Galatians 2:9 တိုင်များဖြစ်ပုံရသော ယာကုပ်၊ ကေဖ၊ ယောဟန်တို့သည် ငါ့အား ပေးသောကျေးဇူးကို သိမြင်သောအခါ၊ ဗာနဗနှင့် မိဿဟာယလက်ျာလက်ကို ပေးကြ၏။ အရေဖျားလှီးခြင်းသို့ ရောက်စေခြင်းငှါ၊</w:t>
      </w:r>
    </w:p>
    <w:p w14:paraId="57D37E97" w14:textId="77777777" w:rsidR="000F7377" w:rsidRDefault="000F7377"/>
    <w:p w14:paraId="67AC4CE8" w14:textId="77777777" w:rsidR="000F7377" w:rsidRDefault="000F7377">
      <w:r xmlns:w="http://schemas.openxmlformats.org/wordprocessingml/2006/main">
        <w:t xml:space="preserve">အသင်းတော်အတွင်း ရိုသေလေးစားသော ယာကုပ်၊ ကေဖ၊ နှင့် ယောဟန်တို့သည် ပေါလုနှင့် ဗာနဗတို့အား ပေးဆောင်ခဲ့သော ကျေးဇူးတော်ကို အသိအမှတ်ပြုပြီး တပါးအမျိုးသားတို့ထံသို့ သွားရန်၊ ယုဒများထံသို့ သွားရန် မိတ်သဟာယဖွဲ့ရန် လက်ျာလက်ကို အပ်နှင်းခဲ့သည်။</w:t>
      </w:r>
    </w:p>
    <w:p w14:paraId="580F4941" w14:textId="77777777" w:rsidR="000F7377" w:rsidRDefault="000F7377"/>
    <w:p w14:paraId="5D7A2ECF" w14:textId="77777777" w:rsidR="000F7377" w:rsidRDefault="000F7377">
      <w:r xmlns:w="http://schemas.openxmlformats.org/wordprocessingml/2006/main">
        <w:t xml:space="preserve">1. အသင်းတော်ရှိစည်းလုံးခြင်း၏အရေးကြီးမှု</w:t>
      </w:r>
    </w:p>
    <w:p w14:paraId="3362A021" w14:textId="77777777" w:rsidR="000F7377" w:rsidRDefault="000F7377"/>
    <w:p w14:paraId="69A5DF2A"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ဘုရားသခင်၏ ကျေးဇူးတော်ကို အသိအမှတ်ပြုပြီး အခြားသူများအား မျှဝေပါ။</w:t>
      </w:r>
    </w:p>
    <w:p w14:paraId="1B6F2B8C" w14:textId="77777777" w:rsidR="000F7377" w:rsidRDefault="000F7377"/>
    <w:p w14:paraId="12E652CF" w14:textId="77777777" w:rsidR="000F7377" w:rsidRDefault="000F7377">
      <w:r xmlns:w="http://schemas.openxmlformats.org/wordprocessingml/2006/main">
        <w:t xml:space="preserve">၁။ ဧဖက် ၄:၁-၆</w:t>
      </w:r>
    </w:p>
    <w:p w14:paraId="2903847A" w14:textId="77777777" w:rsidR="000F7377" w:rsidRDefault="000F7377"/>
    <w:p w14:paraId="06FDF56B" w14:textId="77777777" w:rsidR="000F7377" w:rsidRDefault="000F7377">
      <w:r xmlns:w="http://schemas.openxmlformats.org/wordprocessingml/2006/main">
        <w:t xml:space="preserve">၂။ ဖိလိပ္ပိ ၂:၁-၄</w:t>
      </w:r>
    </w:p>
    <w:p w14:paraId="57BCCD15" w14:textId="77777777" w:rsidR="000F7377" w:rsidRDefault="000F7377"/>
    <w:p w14:paraId="011475D9" w14:textId="77777777" w:rsidR="000F7377" w:rsidRDefault="000F7377">
      <w:r xmlns:w="http://schemas.openxmlformats.org/wordprocessingml/2006/main">
        <w:t xml:space="preserve">Galatians 2:10 ဆင်းရဲသားတို့ကို အောက်မေ့စေခြင်းငှါ၊ ငါပြုသောအမှု၌လည်း ထိုနည်းတူ၊</w:t>
      </w:r>
    </w:p>
    <w:p w14:paraId="08F9C9CC" w14:textId="77777777" w:rsidR="000F7377" w:rsidRDefault="000F7377"/>
    <w:p w14:paraId="71BF40EB" w14:textId="77777777" w:rsidR="000F7377" w:rsidRDefault="000F7377">
      <w:r xmlns:w="http://schemas.openxmlformats.org/wordprocessingml/2006/main">
        <w:t xml:space="preserve">ပေါလုက ဂလာတိလူတွေကို ဆင်းရဲသားတွေကို သတိရဖို့ သတိပေးတယ်။</w:t>
      </w:r>
    </w:p>
    <w:p w14:paraId="512A6A59" w14:textId="77777777" w:rsidR="000F7377" w:rsidRDefault="000F7377"/>
    <w:p w14:paraId="633EBB03" w14:textId="77777777" w:rsidR="000F7377" w:rsidRDefault="000F7377">
      <w:r xmlns:w="http://schemas.openxmlformats.org/wordprocessingml/2006/main">
        <w:t xml:space="preserve">၁။ ဆင်းရဲသားတွေကို အောက်မေ့ပြီး သူတို့အပေါ် စေတနာထားပါ။</w:t>
      </w:r>
    </w:p>
    <w:p w14:paraId="78994465" w14:textId="77777777" w:rsidR="000F7377" w:rsidRDefault="000F7377"/>
    <w:p w14:paraId="2AE1BC85" w14:textId="77777777" w:rsidR="000F7377" w:rsidRDefault="000F7377">
      <w:r xmlns:w="http://schemas.openxmlformats.org/wordprocessingml/2006/main">
        <w:t xml:space="preserve">၂။ လိုအပ်နေသူတွေကို ကရုဏာနဲ့ ရက်ရောမှုပြသင့်တယ်။</w:t>
      </w:r>
    </w:p>
    <w:p w14:paraId="310A0E76" w14:textId="77777777" w:rsidR="000F7377" w:rsidRDefault="000F7377"/>
    <w:p w14:paraId="69D99E08" w14:textId="77777777" w:rsidR="000F7377" w:rsidRDefault="000F7377">
      <w:r xmlns:w="http://schemas.openxmlformats.org/wordprocessingml/2006/main">
        <w:t xml:space="preserve">1: James 2:14-17 - အကျင့်မရှိသောယုံကြည်ခြင်းသည် အသေဖြစ်သည်။</w:t>
      </w:r>
    </w:p>
    <w:p w14:paraId="5C907897" w14:textId="77777777" w:rsidR="000F7377" w:rsidRDefault="000F7377"/>
    <w:p w14:paraId="2D6F10F9" w14:textId="77777777" w:rsidR="000F7377" w:rsidRDefault="000F7377">
      <w:r xmlns:w="http://schemas.openxmlformats.org/wordprocessingml/2006/main">
        <w:t xml:space="preserve">2: မဿဲ ၂၅:၃၁-၄၆ - ယေရှုသည် လူမျိုးများ၏တရားစီရင်ခြင်းအကြောင်းပြောပါသည်။</w:t>
      </w:r>
    </w:p>
    <w:p w14:paraId="18EAEB50" w14:textId="77777777" w:rsidR="000F7377" w:rsidRDefault="000F7377"/>
    <w:p w14:paraId="07522126" w14:textId="77777777" w:rsidR="000F7377" w:rsidRDefault="000F7377">
      <w:r xmlns:w="http://schemas.openxmlformats.org/wordprocessingml/2006/main">
        <w:t xml:space="preserve">Galatians 2:11 ပေတရုသည် အန္တိအုတ်မြို့သို့ ရောက်သောအခါ၊ သူသည် အပြစ်တင်ရမည်ဖြစ်သောကြောင့်၊ သူ့ကို ငါဆီးတား၏။</w:t>
      </w:r>
    </w:p>
    <w:p w14:paraId="74CE7469" w14:textId="77777777" w:rsidR="000F7377" w:rsidRDefault="000F7377"/>
    <w:p w14:paraId="2F54D688" w14:textId="77777777" w:rsidR="000F7377" w:rsidRDefault="000F7377">
      <w:r xmlns:w="http://schemas.openxmlformats.org/wordprocessingml/2006/main">
        <w:t xml:space="preserve">ပေါလုသည် ပေတရုအား သူ၏ လျှို့ဝှက်သော အပြုအမူအတွက် ရင်ဆိုင်ခဲ့သည်။</w:t>
      </w:r>
    </w:p>
    <w:p w14:paraId="64B6F8F2" w14:textId="77777777" w:rsidR="000F7377" w:rsidRDefault="000F7377"/>
    <w:p w14:paraId="5A793813" w14:textId="77777777" w:rsidR="000F7377" w:rsidRDefault="000F7377">
      <w:r xmlns:w="http://schemas.openxmlformats.org/wordprocessingml/2006/main">
        <w:t xml:space="preserve">1. သမာဓိရှိသောအသက်တာအတွက် အခြေခံအုတ်မြစ်တည်ဆောက်ခြင်း။</w:t>
      </w:r>
    </w:p>
    <w:p w14:paraId="77691AC6" w14:textId="77777777" w:rsidR="000F7377" w:rsidRDefault="000F7377"/>
    <w:p w14:paraId="16351106"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ကျွန်ုပ်တို့၏လုပ်ဆောင်ချက်များအတွက် တာဝန်ခံမှုကို လက်ခံခြင်း။</w:t>
      </w:r>
    </w:p>
    <w:p w14:paraId="0CDAC6A9" w14:textId="77777777" w:rsidR="000F7377" w:rsidRDefault="000F7377"/>
    <w:p w14:paraId="4003ECB4" w14:textId="77777777" w:rsidR="000F7377" w:rsidRDefault="000F7377">
      <w:r xmlns:w="http://schemas.openxmlformats.org/wordprocessingml/2006/main">
        <w:t xml:space="preserve">1. သုတ္တံကျမ်း 10:9 သမာဓိနှင့် ကျင့်သောသူသည် လုံခြုံစွာ သွားလာတတ်၏။ အကျင့်ကို ဖောက်ပြန်သောသူမူကား၊</w:t>
      </w:r>
    </w:p>
    <w:p w14:paraId="719C8EC7" w14:textId="77777777" w:rsidR="000F7377" w:rsidRDefault="000F7377"/>
    <w:p w14:paraId="1E1E5CE2" w14:textId="77777777" w:rsidR="000F7377" w:rsidRDefault="000F7377">
      <w:r xmlns:w="http://schemas.openxmlformats.org/wordprocessingml/2006/main">
        <w:t xml:space="preserve">2. မဿဲ 5:37 - သင်၏ "အင်း" "အင်း" နှင့် "မဟုတ်" "မဟုတ်" ဖြစ်ပါစေ။ အကြောင်းမူကား၊ ဤအရာများထက် သာ၍များသောအရာသည် ဆိုးညစ်သောအထဲက ဖြစ်၏။</w:t>
      </w:r>
    </w:p>
    <w:p w14:paraId="0DDE15DC" w14:textId="77777777" w:rsidR="000F7377" w:rsidRDefault="000F7377"/>
    <w:p w14:paraId="1BF93E8A" w14:textId="77777777" w:rsidR="000F7377" w:rsidRDefault="000F7377">
      <w:r xmlns:w="http://schemas.openxmlformats.org/wordprocessingml/2006/main">
        <w:t xml:space="preserve">Galatians 2:12 အကြောင်းမူကား၊ ယာကုပ်မှမရောက်မှီ တပါးအမျိုးသားတို့နှင့် စားသောက်သော်လည်း၊ သူတို့ရောက်သောအခါ၊ အရေဖျားလှီးခြင်းကို ခံသောသူတို့ကို ကြောက်၍ ခွဲခွာသွားလေ၏။</w:t>
      </w:r>
    </w:p>
    <w:p w14:paraId="43E0EEA7" w14:textId="77777777" w:rsidR="000F7377" w:rsidRDefault="000F7377"/>
    <w:p w14:paraId="27305130" w14:textId="77777777" w:rsidR="000F7377" w:rsidRDefault="000F7377">
      <w:r xmlns:w="http://schemas.openxmlformats.org/wordprocessingml/2006/main">
        <w:t xml:space="preserve">ပေတရုသည် အရေဖျားလှီးခြင်းကို ခံရသောသူတို့ကို ကြောက်သောကြောင့် ယာကုပ်မှ ထွက်သွားကာ ခွဲခွာသွားသည့်အထိ တစ်ပါးအမျိုးသားများနှင့်အတူ စားသောက်နေခဲ့သည်။</w:t>
      </w:r>
    </w:p>
    <w:p w14:paraId="03A77416" w14:textId="77777777" w:rsidR="000F7377" w:rsidRDefault="000F7377"/>
    <w:p w14:paraId="4A1D14B5" w14:textId="77777777" w:rsidR="000F7377" w:rsidRDefault="000F7377">
      <w:r xmlns:w="http://schemas.openxmlformats.org/wordprocessingml/2006/main">
        <w:t xml:space="preserve">၁။ ကြောက်ရွံ့ခြင်းက ခွဲခွာခြင်းသို့ မပို့ဆောင်သင့်ပါ။—ဂလာတိ ၂:၁၂</w:t>
      </w:r>
    </w:p>
    <w:p w14:paraId="58B03DBE" w14:textId="77777777" w:rsidR="000F7377" w:rsidRDefault="000F7377"/>
    <w:p w14:paraId="7C3D81A1" w14:textId="77777777" w:rsidR="000F7377" w:rsidRDefault="000F7377">
      <w:r xmlns:w="http://schemas.openxmlformats.org/wordprocessingml/2006/main">
        <w:t xml:space="preserve">2. စည်းလုံးခြင်း၏အစွမ်းသတ္တိ။— ဂလာတိ ၂:၁၂</w:t>
      </w:r>
    </w:p>
    <w:p w14:paraId="5EA2F4FF" w14:textId="77777777" w:rsidR="000F7377" w:rsidRDefault="000F7377"/>
    <w:p w14:paraId="2C9DD00D" w14:textId="77777777" w:rsidR="000F7377" w:rsidRDefault="000F7377">
      <w:r xmlns:w="http://schemas.openxmlformats.org/wordprocessingml/2006/main">
        <w:t xml:space="preserve">1. Ephesians 2:14-16 - အကြောင်းမူကား၊ ထိုသခင်သည် ငါတို့၏ငြိမ်သက်ခြင်းဖြစ်တော်မူ၏။ နှစ်ခုလုံးကို တလုံးတဝတည်းဖြစ်စေ၍၊ ဇာတိပကတိ၌ ပါသော ပညတ်တရားတည်းဟူသော ရန်ငြိုးဖွဲ့ခြင်းကို ပယ်ရှင်း၍၊ လူသစ်နှစ်ယောက်ကို ဖန်ဆင်းခြင်းငှါ၊ ရန်ငြိုးဖွဲ့ခြင်းကို သတ်ပြီးမှ လက်ဝါးကပ်တိုင်ဖြင့် တစ်ကိုယ်တည်း၌ ဘုရားသခင်နှင့် ပေါင်းစည်းစေခြင်းငှာ၊</w:t>
      </w:r>
    </w:p>
    <w:p w14:paraId="3D434E67" w14:textId="77777777" w:rsidR="000F7377" w:rsidRDefault="000F7377"/>
    <w:p w14:paraId="5A238A6D" w14:textId="77777777" w:rsidR="000F7377" w:rsidRDefault="000F7377">
      <w:r xmlns:w="http://schemas.openxmlformats.org/wordprocessingml/2006/main">
        <w:t xml:space="preserve">2. ဆာလံ 133:1 - ညီအစ်ကိုတို့ စည်းလုံးညီညွတ်စွာ နေရခြင်းသည် မည်မျှကောင်းပြီး ကြည်နူးစရာပင်။</w:t>
      </w:r>
    </w:p>
    <w:p w14:paraId="20825C9A" w14:textId="77777777" w:rsidR="000F7377" w:rsidRDefault="000F7377"/>
    <w:p w14:paraId="44275417" w14:textId="77777777" w:rsidR="000F7377" w:rsidRDefault="000F7377">
      <w:r xmlns:w="http://schemas.openxmlformats.org/wordprocessingml/2006/main">
        <w:t xml:space="preserve">Galatians 2:13 အခြားသော ယုဒလူတို့သည်လည်း ထိုနည်းတူ၊ အကြောင်းမူကား၊</w:t>
      </w:r>
    </w:p>
    <w:p w14:paraId="33D1CF85" w14:textId="77777777" w:rsidR="000F7377" w:rsidRDefault="000F7377"/>
    <w:p w14:paraId="13130101" w14:textId="77777777" w:rsidR="000F7377" w:rsidRDefault="000F7377">
      <w:r xmlns:w="http://schemas.openxmlformats.org/wordprocessingml/2006/main">
        <w:t xml:space="preserve">ပေါလုသည် ပေတရုအား တစ်ပါးအမျိုးသားများအပေါ် ပြုမူရာတွင် အရေခြုံခြင်းအတွက် ပြစ်တင်ဆုံးမခဲ့သည်။</w:t>
      </w:r>
    </w:p>
    <w:p w14:paraId="5B1A351D" w14:textId="77777777" w:rsidR="000F7377" w:rsidRDefault="000F7377"/>
    <w:p w14:paraId="17748AC1" w14:textId="77777777" w:rsidR="000F7377" w:rsidRDefault="000F7377">
      <w:r xmlns:w="http://schemas.openxmlformats.org/wordprocessingml/2006/main">
        <w:t xml:space="preserve">1. ကြောင်သူတော်၏အန္တရာယ်- စစ်မှန်သောယုံကြည်ခြင်းအတွက် ကျွန်ုပ်တို့၏လုပ်ဆောင်ချက်များကို ဆန်းစစ်ပါ။</w:t>
      </w:r>
    </w:p>
    <w:p w14:paraId="6CFBD332" w14:textId="77777777" w:rsidR="000F7377" w:rsidRDefault="000F7377"/>
    <w:p w14:paraId="13E21124" w14:textId="77777777" w:rsidR="000F7377" w:rsidRDefault="000F7377">
      <w:r xmlns:w="http://schemas.openxmlformats.org/wordprocessingml/2006/main">
        <w:t xml:space="preserve">2. ဗာနဗ- မှားယွင်းသောအယူဝါဒကို လိုက်နာခြင်း၏ ဥပမာတစ်ခု</w:t>
      </w:r>
    </w:p>
    <w:p w14:paraId="62B83BD0" w14:textId="77777777" w:rsidR="000F7377" w:rsidRDefault="000F7377"/>
    <w:p w14:paraId="50DB7B12" w14:textId="77777777" w:rsidR="000F7377" w:rsidRDefault="000F7377">
      <w:r xmlns:w="http://schemas.openxmlformats.org/wordprocessingml/2006/main">
        <w:t xml:space="preserve">၁။ မဿဲ ၂၃:၂၇-၂၈ - ? </w:t>
      </w:r>
      <w:r xmlns:w="http://schemas.openxmlformats.org/wordprocessingml/2006/main">
        <w:rPr>
          <w:rFonts w:ascii="맑은 고딕 Semilight" w:hAnsi="맑은 고딕 Semilight"/>
        </w:rPr>
        <w:t xml:space="preserve">လျှို့ဝှက်သော </w:t>
      </w:r>
      <w:r xmlns:w="http://schemas.openxmlformats.org/wordprocessingml/2006/main">
        <w:t xml:space="preserve">ကျမ်းပြုဆရာ၊ ဖာရိရှဲတို့၊ အ​ကြောင်း​မူ​ကား၊ သင်​တို့​သည် ဖြူ​စင်​သော​သ​င်္ချိုင်း​များ​နှင့်​တူ​သ​နည်း၊ အ​ပြင်​အ​ပြင်​အ​ဆင်း​လှ​သော်​လည်း၊ အ​တွင်း​၌ လူ​သေ​များ​နှင့် ပြည့်​လျက်​ရှိ​သ​လော။ </w:t>
      </w:r>
      <w:r xmlns:w="http://schemas.openxmlformats.org/wordprocessingml/2006/main">
        <w:rPr>
          <w:rFonts w:ascii="맑은 고딕 Semilight" w:hAnsi="맑은 고딕 Semilight"/>
        </w:rPr>
        <w:t xml:space="preserve">셲 </w:t>
      </w:r>
      <w:r xmlns:w="http://schemas.openxmlformats.org/wordprocessingml/2006/main">
        <w:t xml:space="preserve">အရိုးများနှင့် ညစ်ညူးခြင်း ရှိသမျှ။ ထို့ကြောင့် သင်သည် အပြင်ပန်းအားဖြင့် အခြားသူများအပေါ် ဖြောင့်မတ်ပုံပေါ်သော်လည်း သင့်အတွင်း၌ လျှို့ဝှက်ခြင်းနှင့် တရားမဲ့မှုများနှင့် ပြည့်နေပါသည်။</w:t>
      </w:r>
    </w:p>
    <w:p w14:paraId="0F0D3995" w14:textId="77777777" w:rsidR="000F7377" w:rsidRDefault="000F7377"/>
    <w:p w14:paraId="0966CD05" w14:textId="77777777" w:rsidR="000F7377" w:rsidRDefault="000F7377">
      <w:r xmlns:w="http://schemas.openxmlformats.org/wordprocessingml/2006/main">
        <w:t xml:space="preserve">၂။ သုတ္တံ ၂၆:၂၄-၂၆ - ? </w:t>
      </w:r>
      <w:r xmlns:w="http://schemas.openxmlformats.org/wordprocessingml/2006/main">
        <w:rPr>
          <w:rFonts w:ascii="맑은 고딕 Semilight" w:hAnsi="맑은 고딕 Semilight"/>
        </w:rPr>
        <w:t xml:space="preserve">쏻 </w:t>
      </w:r>
      <w:r xmlns:w="http://schemas.openxmlformats.org/wordprocessingml/2006/main">
        <w:t xml:space="preserve">မုန်းသောသူသည် မိမိနှုတ်ခမ်းနှင့် ရုပ်ဖျက်၍ စိတ်နှလုံး၌ လှည့်ဖြားခြင်းကို ဝှက်ထားတတ်၏။ စိတ်နှလုံး၌ စက်ဆုပ်ရွံရှာဘွယ် ခုနှစ်ပါးရှိသောကြောင့် မယုံကြနှင့်။ အမုန်းတရားသည် ပရိယာယ်အားဖြင့် ဖုံးလွှမ်းသော်လည်း၊ သူ၏အဓမ္မသည် ပရိသတ်၌ ထင်ရှားလိမ့်မည်။</w:t>
      </w:r>
    </w:p>
    <w:p w14:paraId="47D3DBA8" w14:textId="77777777" w:rsidR="000F7377" w:rsidRDefault="000F7377"/>
    <w:p w14:paraId="259EA7A1" w14:textId="77777777" w:rsidR="000F7377" w:rsidRDefault="000F7377">
      <w:r xmlns:w="http://schemas.openxmlformats.org/wordprocessingml/2006/main">
        <w:t xml:space="preserve">Galatians 2:14 သူတို့သည် ဧဝံဂေလိတရား၏ သမ္မာတရားအတိုင်း ဖြောင့်မတ်စွာ ကျင့်ကြသည်ကို ငါမြင်သောအခါ၊ သင်သည် ယုဒလူဖြစ်လျက်၊ ယုဒလူတို့ကဲ့သို့ မကျင့်ဘဲ၊ ယုဒလူတို့ကဲ့သို့ တပါးအမျိုးသားတို့ကို အဘယ်ကြောင့် ခိုင်းစေသနည်း။</w:t>
      </w:r>
    </w:p>
    <w:p w14:paraId="52919F08" w14:textId="77777777" w:rsidR="000F7377" w:rsidRDefault="000F7377"/>
    <w:p w14:paraId="378EE40D" w14:textId="77777777" w:rsidR="000F7377" w:rsidRDefault="000F7377">
      <w:r xmlns:w="http://schemas.openxmlformats.org/wordprocessingml/2006/main">
        <w:t xml:space="preserve">ပေတရုသည် ပေတရုကိုယ်တိုင် မလိုက်နာသော်လည်း တစ်ပါးအမျိုးသားများကို ဂျူးဓလေ့ထုံးတမ်းများအတိုင်း လိုက်ရန် အတင်းအကြပ်ခိုင်းစေသည့်အတွက် ပေတရုအား ပြစ်တင်ဆုံးမခဲ့သည်။</w:t>
      </w:r>
    </w:p>
    <w:p w14:paraId="7FCFA102" w14:textId="77777777" w:rsidR="000F7377" w:rsidRDefault="000F7377"/>
    <w:p w14:paraId="5B60C535" w14:textId="77777777" w:rsidR="000F7377" w:rsidRDefault="000F7377">
      <w:r xmlns:w="http://schemas.openxmlformats.org/wordprocessingml/2006/main">
        <w:t xml:space="preserve">၁။ ယေရှုခရစ်၏ ဧဝံဂေလိတရားနှင့်အညီ ဖြောင့်မတ်စွာနေထိုင်ပါ။</w:t>
      </w:r>
    </w:p>
    <w:p w14:paraId="2A7A6948" w14:textId="77777777" w:rsidR="000F7377" w:rsidRDefault="000F7377"/>
    <w:p w14:paraId="3525BFA1" w14:textId="77777777" w:rsidR="000F7377" w:rsidRDefault="000F7377">
      <w:r xmlns:w="http://schemas.openxmlformats.org/wordprocessingml/2006/main">
        <w:t xml:space="preserve">၂။ အခြားသူများအပေါ် ယဉ်ကျေးမှုကို လွှမ်းမိုးခြင်း၏ အန္တရာယ်</w:t>
      </w:r>
    </w:p>
    <w:p w14:paraId="0435607A" w14:textId="77777777" w:rsidR="000F7377" w:rsidRDefault="000F7377"/>
    <w:p w14:paraId="0EC2EBC2" w14:textId="77777777" w:rsidR="000F7377" w:rsidRDefault="000F7377">
      <w:r xmlns:w="http://schemas.openxmlformats.org/wordprocessingml/2006/main">
        <w:t xml:space="preserve">1. ရောမ 2:1-3 - သို့ဖြစ်၍၊ အိုအချင်းလူ၊ သင်သည် အပြစ်မလွတ်နိုင်။ စီရင်သောသူမည်သည်ကား </w:t>
      </w:r>
      <w:r xmlns:w="http://schemas.openxmlformats.org/wordprocessingml/2006/main">
        <w:lastRenderedPageBreak xmlns:w="http://schemas.openxmlformats.org/wordprocessingml/2006/main"/>
      </w:r>
      <w:r xmlns:w="http://schemas.openxmlformats.org/wordprocessingml/2006/main">
        <w:t xml:space="preserve">၊ အခြားသောသူကို စစ်ကြောစီရင်ရာ၌၊ တရားစီရင်သောသူသည် ထိုနည်းတူပြု၏။</w:t>
      </w:r>
    </w:p>
    <w:p w14:paraId="66DB373C" w14:textId="77777777" w:rsidR="000F7377" w:rsidRDefault="000F7377"/>
    <w:p w14:paraId="02E2D6C3" w14:textId="77777777" w:rsidR="000F7377" w:rsidRDefault="000F7377">
      <w:r xmlns:w="http://schemas.openxmlformats.org/wordprocessingml/2006/main">
        <w:t xml:space="preserve">2. 1 Corinthians 9:19-23 - အကြောင်းမူကား၊ ငါသည် ခပ်သိမ်းသောလူတို့လက်မှလွတ်သော်လည်း၊</w:t>
      </w:r>
    </w:p>
    <w:p w14:paraId="5355A1C6" w14:textId="77777777" w:rsidR="000F7377" w:rsidRDefault="000F7377"/>
    <w:p w14:paraId="172C05D9" w14:textId="77777777" w:rsidR="000F7377" w:rsidRDefault="000F7377">
      <w:r xmlns:w="http://schemas.openxmlformats.org/wordprocessingml/2006/main">
        <w:t xml:space="preserve">Galatians 2:15 ငါတို့သည် တပါးအမျိုးသားတို့၏ အပြစ်မဟုတ်၊</w:t>
      </w:r>
    </w:p>
    <w:p w14:paraId="0EE902F1" w14:textId="77777777" w:rsidR="000F7377" w:rsidRDefault="000F7377"/>
    <w:p w14:paraId="1C22985E" w14:textId="77777777" w:rsidR="000F7377" w:rsidRDefault="000F7377">
      <w:r xmlns:w="http://schemas.openxmlformats.org/wordprocessingml/2006/main">
        <w:t xml:space="preserve">ပေါလုသည် ကျမ်းပိုဒ်တွင် တရားဥပဒေစိုးမိုးရေးကို ဆန့်ကျင်ရန် ဂလာတိလူတို့ကို သတိပေးထားသည်။</w:t>
      </w:r>
    </w:p>
    <w:p w14:paraId="763C0631" w14:textId="77777777" w:rsidR="000F7377" w:rsidRDefault="000F7377"/>
    <w:p w14:paraId="77C680E8" w14:textId="77777777" w:rsidR="000F7377" w:rsidRDefault="000F7377">
      <w:r xmlns:w="http://schemas.openxmlformats.org/wordprocessingml/2006/main">
        <w:t xml:space="preserve">1. ကျွန်ုပ်တို့၏အသက်တာတွင် ကျေးဇူးတော်၏တန်ခိုး</w:t>
      </w:r>
    </w:p>
    <w:p w14:paraId="154C2EE8" w14:textId="77777777" w:rsidR="000F7377" w:rsidRDefault="000F7377"/>
    <w:p w14:paraId="26B0400B" w14:textId="77777777" w:rsidR="000F7377" w:rsidRDefault="000F7377">
      <w:r xmlns:w="http://schemas.openxmlformats.org/wordprocessingml/2006/main">
        <w:t xml:space="preserve">၂။ ယုံကြည်ခြင်းအားဖြင့် တရားဥပဒေစိုးမိုးရေးကို ကျော်လွှားခြင်း။</w:t>
      </w:r>
    </w:p>
    <w:p w14:paraId="52959D98" w14:textId="77777777" w:rsidR="000F7377" w:rsidRDefault="000F7377"/>
    <w:p w14:paraId="50CBA184" w14:textId="77777777" w:rsidR="000F7377" w:rsidRDefault="000F7377">
      <w:r xmlns:w="http://schemas.openxmlformats.org/wordprocessingml/2006/main">
        <w:t xml:space="preserve">1. ဧဖက် 2:8-9 - အကြောင်းမူကား၊ ယုံကြည်ခြင်းအားဖြင့် ကျေးဇူးတော်ကြောင့် ကယ်တင်ခြင်းသို့ ရောက်တော်မူ၏။ ဤသည်မှာ သင်ကိုယ်တိုင်လုပ်သည်မဟုတ်။ ဘု ရား သ ခင် ၏ ဆု ကျေး ဇူး ဖြစ် ၏။</w:t>
      </w:r>
    </w:p>
    <w:p w14:paraId="2F0021DE" w14:textId="77777777" w:rsidR="000F7377" w:rsidRDefault="000F7377"/>
    <w:p w14:paraId="331FFE1E" w14:textId="77777777" w:rsidR="000F7377" w:rsidRDefault="000F7377">
      <w:r xmlns:w="http://schemas.openxmlformats.org/wordprocessingml/2006/main">
        <w:t xml:space="preserve">2. ရောမ 3:20 - အကြောင်းမူကား၊ ပညတ်တရားအားဖြင့် ဒုစရိုက်ကိုသိတတ်သောကြောင့်၊ လူသည် မိမိရှေ့၌ ဖြောင့်မတ်ရာသို့မရောက်ရ။</w:t>
      </w:r>
    </w:p>
    <w:p w14:paraId="6D648EC6" w14:textId="77777777" w:rsidR="000F7377" w:rsidRDefault="000F7377"/>
    <w:p w14:paraId="45C645E1" w14:textId="77777777" w:rsidR="000F7377" w:rsidRDefault="000F7377">
      <w:r xmlns:w="http://schemas.openxmlformats.org/wordprocessingml/2006/main">
        <w:t xml:space="preserve">Galatians 2:16 လူသည် ပညတ်တရား၏အကျင့်အားဖြင့် ဖြောင့်မတ်ခြင်းသို့မရောက်၊ ယေရှုခရစ်၏ ယုံကြည်ခြင်းအားဖြင့် ငါတို့သည် ခရစ်တော်၏ယုံကြည်ခြင်းအားဖြင့် ဖြောင့်မတ်ရာသို့ရောက်မည်အကြောင်း၊ ငါတို့သည် ခရစ်တော်၏ယုံကြည်ခြင်းအားဖြင့် ဖြောင့်မတ်ရာသို့ရောက်မည်အကြောင်း၊ ပညတ်တရား၏အကျင့်အားဖြင့်၊</w:t>
      </w:r>
    </w:p>
    <w:p w14:paraId="62739DA1" w14:textId="77777777" w:rsidR="000F7377" w:rsidRDefault="000F7377"/>
    <w:p w14:paraId="087321FA" w14:textId="77777777" w:rsidR="000F7377" w:rsidRDefault="000F7377">
      <w:r xmlns:w="http://schemas.openxmlformats.org/wordprocessingml/2006/main">
        <w:t xml:space="preserve">ကယ်တင်ခြင်းသည် ပညတ်တရားကို လိုက်နာခြင်းမှမဟုတ်ဘဲ ယေရှုခရစ်တစ်ပါးတည်းကိုသာ ယုံကြည်ခြင်းအားဖြင့် လာသည်ဟု ပေါလုက သွန်သင်သည်။</w:t>
      </w:r>
    </w:p>
    <w:p w14:paraId="43EB2A4B" w14:textId="77777777" w:rsidR="000F7377" w:rsidRDefault="000F7377"/>
    <w:p w14:paraId="2FC25B1C" w14:textId="77777777" w:rsidR="000F7377" w:rsidRDefault="000F7377">
      <w:r xmlns:w="http://schemas.openxmlformats.org/wordprocessingml/2006/main">
        <w:t xml:space="preserve">1. ယုံကြည်ခြင်းအားဖြင့် ဖြောင့်မတ်ခြင်း- ဂလာတိ 2:16 နောက်ကွယ်မှ အမှန်တရား</w:t>
      </w:r>
    </w:p>
    <w:p w14:paraId="4E2E0F2C" w14:textId="77777777" w:rsidR="000F7377" w:rsidRDefault="000F7377"/>
    <w:p w14:paraId="5808E832" w14:textId="77777777" w:rsidR="000F7377" w:rsidRDefault="000F7377">
      <w:r xmlns:w="http://schemas.openxmlformats.org/wordprocessingml/2006/main">
        <w:t xml:space="preserve">၂။ သခင်ယေရှုအားဖြင့် ကယ်တင်ခြင်း- ယုံကြည်ခြင်းသည် တရားမျှတခြင်းသို့ ဦးတည်စေသည်။</w:t>
      </w:r>
    </w:p>
    <w:p w14:paraId="68C09E81" w14:textId="77777777" w:rsidR="000F7377" w:rsidRDefault="000F7377"/>
    <w:p w14:paraId="408D9A9F" w14:textId="77777777" w:rsidR="000F7377" w:rsidRDefault="000F7377">
      <w:r xmlns:w="http://schemas.openxmlformats.org/wordprocessingml/2006/main">
        <w:t xml:space="preserve">1. ရောမ 3:20-24 - အကြောင်းမူကား၊ ယုံကြည်ခြင်းအားဖြင့် ကျေးဇူးတော်ကြောင့် ကယ်တင်ခြင်းသို့ ရောက်ရ၏။ ဤသည်မှာ သင်ကိုယ်တိုင်လုပ်သည်မဟုတ်။ ဒါဟာ ဘုရားသခင်ရဲ့ လက်ဆောင်၊</w:t>
      </w:r>
    </w:p>
    <w:p w14:paraId="1371A4D9" w14:textId="77777777" w:rsidR="000F7377" w:rsidRDefault="000F7377"/>
    <w:p w14:paraId="09CDDF91" w14:textId="77777777" w:rsidR="000F7377" w:rsidRDefault="000F7377">
      <w:r xmlns:w="http://schemas.openxmlformats.org/wordprocessingml/2006/main">
        <w:t xml:space="preserve">2. ဧဖက် 2:8-9 - အကြောင်းမူကား၊ ယုံကြည်ခြင်းအားဖြင့် ကျေးဇူးတော်ကြောင့် ကယ်တင်ခြင်းသို့ ရောက်ရ၏။ ဤသည်မှာ သင်ကိုယ်တိုင်လုပ်သည်မဟုတ်။ အဘယ်သူမျှဝါကြွားခြင်းမရှိဘဲ၊</w:t>
      </w:r>
    </w:p>
    <w:p w14:paraId="3A068323" w14:textId="77777777" w:rsidR="000F7377" w:rsidRDefault="000F7377"/>
    <w:p w14:paraId="26E197CE" w14:textId="77777777" w:rsidR="000F7377" w:rsidRDefault="000F7377">
      <w:r xmlns:w="http://schemas.openxmlformats.org/wordprocessingml/2006/main">
        <w:t xml:space="preserve">Galatians 2:17 ငါတို့သည် ခရစ်တော်အားဖြင့် ဖြောင့်မတ်ရာသို့ရောက်ရန် ကြိုးစားသော်လည်း၊ ငါတို့သည် အပြစ်ရှိသောသူဖြစ်သည်ဆိုလျှင်၊ ခရစ်တော်သည် အပြစ်၏အမှုတော်ဖြစ်သလော။ ဘုရားသခင် တားမြစ်သည်။</w:t>
      </w:r>
    </w:p>
    <w:p w14:paraId="37897541" w14:textId="77777777" w:rsidR="000F7377" w:rsidRDefault="000F7377"/>
    <w:p w14:paraId="2F641A07" w14:textId="77777777" w:rsidR="000F7377" w:rsidRDefault="000F7377">
      <w:r xmlns:w="http://schemas.openxmlformats.org/wordprocessingml/2006/main">
        <w:t xml:space="preserve">ပေါလုသည် ခရစ်တော်နောက်သို့ လိုက်ခြင်းဟူသည် လူသည် အပြစ်သားဟု ဆိုလိုခြင်းရှိ၊</w:t>
      </w:r>
    </w:p>
    <w:p w14:paraId="2E474919" w14:textId="77777777" w:rsidR="000F7377" w:rsidRDefault="000F7377"/>
    <w:p w14:paraId="7FCC13A7" w14:textId="77777777" w:rsidR="000F7377" w:rsidRDefault="000F7377">
      <w:r xmlns:w="http://schemas.openxmlformats.org/wordprocessingml/2006/main">
        <w:t xml:space="preserve">1. လက်ဝါးကပ်တိုင်၏ခွန်အား- ကျွန်ုပ်တို့၏အပြစ်များကို သခင်ယေရှု အောင်နိုင်ပုံ</w:t>
      </w:r>
    </w:p>
    <w:p w14:paraId="531AEA1F" w14:textId="77777777" w:rsidR="000F7377" w:rsidRDefault="000F7377"/>
    <w:p w14:paraId="4A949C39" w14:textId="77777777" w:rsidR="000F7377" w:rsidRDefault="000F7377">
      <w:r xmlns:w="http://schemas.openxmlformats.org/wordprocessingml/2006/main">
        <w:t xml:space="preserve">2. ခရစ်တော်၌ အသစ်သောအသက်တာ- ဧဝံဂေလိတရားအတိုင်း အသက်ရှင်နေထိုင်ပုံ</w:t>
      </w:r>
    </w:p>
    <w:p w14:paraId="423A254D" w14:textId="77777777" w:rsidR="000F7377" w:rsidRDefault="000F7377"/>
    <w:p w14:paraId="4BB5D8B5" w14:textId="77777777" w:rsidR="000F7377" w:rsidRDefault="000F7377">
      <w:r xmlns:w="http://schemas.openxmlformats.org/wordprocessingml/2006/main">
        <w:t xml:space="preserve">1. ရောမ 8:1-2 - "ယေရှုခရစ်၌ရှိသောသူတို့အဘို့ယခုအပြစ်စီရင်ခြင်းငှါမရှိ။ အကြောင်းမူကား၊ အသက်ဝိညာဉ်၏တရားသည်ခရစ်တော်ယေရှုအားဖြင့်သင်တို့ကိုအပြစ်တရားနှင့်သေခြင်းတရား၏လက်မှလွတ်မြောက်စေပြီ"</w:t>
      </w:r>
    </w:p>
    <w:p w14:paraId="1A477A83" w14:textId="77777777" w:rsidR="000F7377" w:rsidRDefault="000F7377"/>
    <w:p w14:paraId="4333B680" w14:textId="77777777" w:rsidR="000F7377" w:rsidRDefault="000F7377">
      <w:r xmlns:w="http://schemas.openxmlformats.org/wordprocessingml/2006/main">
        <w:t xml:space="preserve">၂။ ၁ယော ၁:၉ - “ငါတို့သည် ငါတို့၏အပြစ်များကို ဝန်ခံလျှင် ငါတို့၏အပြစ်များကိုလွှတ်၍ မတရားသောအမှုကို ကင်းစင်စေခြင်းငှာ သစ္စာနှင့် ဖြောင့်မတ်စွာ ပြုတော်မူ၏။</w:t>
      </w:r>
    </w:p>
    <w:p w14:paraId="31ED2E35" w14:textId="77777777" w:rsidR="000F7377" w:rsidRDefault="000F7377"/>
    <w:p w14:paraId="73127BB2" w14:textId="77777777" w:rsidR="000F7377" w:rsidRDefault="000F7377">
      <w:r xmlns:w="http://schemas.openxmlformats.org/wordprocessingml/2006/main">
        <w:t xml:space="preserve">Galatians 2:18 အကြောင်းမူကား၊ ငါသည် ပျက်စီးသောအရာတို့ကို တဖန်တည်ဆောက်လျှင်၊ လွန်ကျူးသော သူဖြစ်လိမ့်မည်။</w:t>
      </w:r>
    </w:p>
    <w:p w14:paraId="272050B4" w14:textId="77777777" w:rsidR="000F7377" w:rsidRDefault="000F7377"/>
    <w:p w14:paraId="1DC4D8BE" w14:textId="77777777" w:rsidR="000F7377" w:rsidRDefault="000F7377">
      <w:r xmlns:w="http://schemas.openxmlformats.org/wordprocessingml/2006/main">
        <w:t xml:space="preserve">ပေါလုသည် ဖျက်ဆီးခံရသော အလေ့အကျင့်သို့ ပြန်သွားခြင်းမပြုရန် သတိပေးထားသည် </w:t>
      </w:r>
      <w:r xmlns:w="http://schemas.openxmlformats.org/wordprocessingml/2006/main">
        <w:lastRenderedPageBreak xmlns:w="http://schemas.openxmlformats.org/wordprocessingml/2006/main"/>
      </w:r>
      <w:r xmlns:w="http://schemas.openxmlformats.org/wordprocessingml/2006/main">
        <w:t xml:space="preserve">။</w:t>
      </w:r>
    </w:p>
    <w:p w14:paraId="23BBB237" w14:textId="77777777" w:rsidR="000F7377" w:rsidRDefault="000F7377"/>
    <w:p w14:paraId="72B09C81" w14:textId="77777777" w:rsidR="000F7377" w:rsidRDefault="000F7377">
      <w:r xmlns:w="http://schemas.openxmlformats.org/wordprocessingml/2006/main">
        <w:t xml:space="preserve">၁။ ဘုရားသခင် ဖျက်ဆီးခဲ့သောအရာကို ပြန်လည်မတည်ဆောက်ပါနှင့်။—ဂလာတိ ၂:၁၈</w:t>
      </w:r>
    </w:p>
    <w:p w14:paraId="7C70E75D" w14:textId="77777777" w:rsidR="000F7377" w:rsidRDefault="000F7377"/>
    <w:p w14:paraId="1268C736" w14:textId="77777777" w:rsidR="000F7377" w:rsidRDefault="000F7377">
      <w:r xmlns:w="http://schemas.openxmlformats.org/wordprocessingml/2006/main">
        <w:t xml:space="preserve">၂။ ဘုရားသခင်ကိုနာခံပြီး အပြစ်နှင့်ဝေးဝေးနေပါ။—ရောမ ၆:၁၂-၁၃</w:t>
      </w:r>
    </w:p>
    <w:p w14:paraId="58AF0FCC" w14:textId="77777777" w:rsidR="000F7377" w:rsidRDefault="000F7377"/>
    <w:p w14:paraId="4EFDF341" w14:textId="77777777" w:rsidR="000F7377" w:rsidRDefault="000F7377">
      <w:r xmlns:w="http://schemas.openxmlformats.org/wordprocessingml/2006/main">
        <w:t xml:space="preserve">1. ရောမ 6:12-13- "ထိုကြောင့်၊ သင်တို့သည် ကိလေသာ၌ နာခံခြင်းငှာ အပြစ်တရား၏ စိုးစံခြင်းကို မခံကြစေနှင့်။ သင်တို့၏အင်္ဂါများကို ဒုစရိုက်၏ လက်နက်အဖြစ် မတင်ပြကြနှင့်။ ဘုရားသခင်ထံတော်၌ ကိုယ်ကိုကိုယ် ဆက်ကပ်ကြလော့။ သေခြင်းမှထမြောက်၍ သင်၏အင်္ဂါများကို ဘုရားသခင်အား ဖြောင့်မတ်ခြင်း၏တန်ဆာပလာအဖြစ်၎င်း၊</w:t>
      </w:r>
    </w:p>
    <w:p w14:paraId="7F69DEE6" w14:textId="77777777" w:rsidR="000F7377" w:rsidRDefault="000F7377"/>
    <w:p w14:paraId="1B99190A" w14:textId="77777777" w:rsidR="000F7377" w:rsidRDefault="000F7377">
      <w:r xmlns:w="http://schemas.openxmlformats.org/wordprocessingml/2006/main">
        <w:t xml:space="preserve">၂။ မဿဲ ၅:၁၇-၁၈– “ပညတ္တိကျမ်း သို့မဟုတ် အနာဂတ္တိကျမ်းများကို ဖျက်ဆီးခြင်းငှာ ငါလာသည်ဟု မထင်ကြနှင့်။ ဖျက်ဆီးခြင်းငှာ ငါလာသည်မဟုတ်။ ပြည့်စုံစေခြင်းငှာ ငါလာ၏။ အားလုံးပြည့်စုံသည်တိုင်အောင် ပညတ်တရားမှ မလွှဲမရှောင်သာ၊</w:t>
      </w:r>
    </w:p>
    <w:p w14:paraId="5B62554B" w14:textId="77777777" w:rsidR="000F7377" w:rsidRDefault="000F7377"/>
    <w:p w14:paraId="666F1515" w14:textId="77777777" w:rsidR="000F7377" w:rsidRDefault="000F7377">
      <w:r xmlns:w="http://schemas.openxmlformats.org/wordprocessingml/2006/main">
        <w:t xml:space="preserve">Galatians 2:19 အကြောင်းမူကား၊ ငါသည် ဘုရားသခင်ထံတော်၌ အသက်ရှင်မည်အကြောင်း ပညတ်တရားအားဖြင့် အသေခံ၏။</w:t>
      </w:r>
    </w:p>
    <w:p w14:paraId="4E88A39D" w14:textId="77777777" w:rsidR="000F7377" w:rsidRDefault="000F7377"/>
    <w:p w14:paraId="6AF9A7D5" w14:textId="77777777" w:rsidR="000F7377" w:rsidRDefault="000F7377">
      <w:r xmlns:w="http://schemas.openxmlformats.org/wordprocessingml/2006/main">
        <w:t xml:space="preserve">ပေါလုသည် ဘုရားသခင်အတွက် အသက်ရှင်ရန် ပညတ်တရား၌ အသေခံခဲ့ကြောင်း ရှင်းပြသည်။</w:t>
      </w:r>
    </w:p>
    <w:p w14:paraId="06A88281" w14:textId="77777777" w:rsidR="000F7377" w:rsidRDefault="000F7377"/>
    <w:p w14:paraId="09A3468A" w14:textId="77777777" w:rsidR="000F7377" w:rsidRDefault="000F7377">
      <w:r xmlns:w="http://schemas.openxmlformats.org/wordprocessingml/2006/main">
        <w:t xml:space="preserve">1. အသက်ရှင်ရန် သေခြင်း၏ လိုအပ်ချက်</w:t>
      </w:r>
    </w:p>
    <w:p w14:paraId="57D5CE09" w14:textId="77777777" w:rsidR="000F7377" w:rsidRDefault="000F7377"/>
    <w:p w14:paraId="404E080F" w14:textId="77777777" w:rsidR="000F7377" w:rsidRDefault="000F7377">
      <w:r xmlns:w="http://schemas.openxmlformats.org/wordprocessingml/2006/main">
        <w:t xml:space="preserve">၂။ ယုံကြည်ခြင်းအားဖြင့် ပညတ်တရားကို လွန်မြောက်ခြင်း။</w:t>
      </w:r>
    </w:p>
    <w:p w14:paraId="0C980AA8" w14:textId="77777777" w:rsidR="000F7377" w:rsidRDefault="000F7377"/>
    <w:p w14:paraId="3FDD9564" w14:textId="77777777" w:rsidR="000F7377" w:rsidRDefault="000F7377">
      <w:r xmlns:w="http://schemas.openxmlformats.org/wordprocessingml/2006/main">
        <w:t xml:space="preserve">1. ရောမ 6:4-11 - ထို့ကြောင့် ခရစ်တော်သည် ခမည်းတော်၏ဘုန်းတော်အားဖြင့် သေခြင်းမှထမြောက်တော်မူသည်နှင့်အညီ၊ ငါတို့သည်လည်း အသစ်သောအသက်တာ၌ အသက်ရှင်နိုင်စေခြင်းငှာ၊ ဗတ္တိဇံအားဖြင့် သေခြင်းသို့နှစ်ခြင်းခံခြင်းအားဖြင့် ငါတို့နှင့်အတူ သူနှင့်အတူ သင်္ဂြိုဟ်ခြင်းကိုခံရမည်။</w:t>
      </w:r>
    </w:p>
    <w:p w14:paraId="32B8E64F" w14:textId="77777777" w:rsidR="000F7377" w:rsidRDefault="000F7377"/>
    <w:p w14:paraId="7A683B63" w14:textId="77777777" w:rsidR="000F7377" w:rsidRDefault="000F7377">
      <w:r xmlns:w="http://schemas.openxmlformats.org/wordprocessingml/2006/main">
        <w:t xml:space="preserve">2. ဂလာတိ 5:1-6 - ခရစ်တော်သည် ငါတို့ကို လွတ်မြောက်စေခြင်းငှာ လွတ်လပ်ခြင်း ဖြစ်၏။ သို့​ဖြစ်​၍ ခိုင်​ခံ့​စွာ​ရပ်​တည်​လျက်၊ ကျွန်​ခံ​ရ​သော​ထမ်း​ပိုး​ဖြင့်​တစ်​ဖန် ဝန်​ကို​မ​ခံ​စေ​နှင့်။</w:t>
      </w:r>
    </w:p>
    <w:p w14:paraId="0BBB4B3D" w14:textId="77777777" w:rsidR="000F7377" w:rsidRDefault="000F7377"/>
    <w:p w14:paraId="2B4229D2" w14:textId="77777777" w:rsidR="000F7377" w:rsidRDefault="000F7377">
      <w:r xmlns:w="http://schemas.openxmlformats.org/wordprocessingml/2006/main">
        <w:t xml:space="preserve">Galatians 2:20 ငါသည် ခရစ်တော်နှင့်အတူ လက်ဝါးကပ်တိုင်မှာ ရိုက်ထားသော်လည်း၊ ငါမဟုတ်သော်လည်း၊ ခရစ်တော်သည် ငါ့အထဲ၌ ရှင်တော်မူသည်ဖြစ်၍၊ ယခု ငါသည် ကိုယ်ခန္ဓာ၌ အသက်ရှင်သောအသက်သည် ငါ့ကိုချစ်၍ ငါ့အတွက် ကိုယ်ကိုကိုယ်စွန့်တော်မူသော ဘုရားသခင်၏သားတော်၏ ယုံကြည်ခြင်းအားဖြင့် အသက်ရှင်၏။</w:t>
      </w:r>
    </w:p>
    <w:p w14:paraId="244B1BC8" w14:textId="77777777" w:rsidR="000F7377" w:rsidRDefault="000F7377"/>
    <w:p w14:paraId="70758DDD" w14:textId="77777777" w:rsidR="000F7377" w:rsidRDefault="000F7377">
      <w:r xmlns:w="http://schemas.openxmlformats.org/wordprocessingml/2006/main">
        <w:t xml:space="preserve">ဤကျမ်းပိုဒ်သည် ယေရှုခရစ်ကို ယုံကြည်ခြင်း၏ တန်ခိုးအားဖြင့် ပေါလု၏ အသွင်ပြောင်းခြင်းကို ဟောပြောသည်။</w:t>
      </w:r>
    </w:p>
    <w:p w14:paraId="68D038B1" w14:textId="77777777" w:rsidR="000F7377" w:rsidRDefault="000F7377"/>
    <w:p w14:paraId="171BBD3D" w14:textId="77777777" w:rsidR="000F7377" w:rsidRDefault="000F7377">
      <w:r xmlns:w="http://schemas.openxmlformats.org/wordprocessingml/2006/main">
        <w:t xml:space="preserve">1. "လက်ဝါးကပ်တိုင်မှာ သတ်ထားသောအသက်တာ အသက်ရှင်ခြင်း- ယေရှုကို ယုံကြည်ခြင်းတန်ခိုး"</w:t>
      </w:r>
    </w:p>
    <w:p w14:paraId="1E3785F5" w14:textId="77777777" w:rsidR="000F7377" w:rsidRDefault="000F7377"/>
    <w:p w14:paraId="531AD5B4" w14:textId="77777777" w:rsidR="000F7377" w:rsidRDefault="000F7377">
      <w:r xmlns:w="http://schemas.openxmlformats.org/wordprocessingml/2006/main">
        <w:t xml:space="preserve">2. "ယဇ်ပူဇော်သောအသက်တာ-ဘုရားသခင်၏သားတော်၏ချစ်ခြင်းမေတ္တာ"</w:t>
      </w:r>
    </w:p>
    <w:p w14:paraId="47854217" w14:textId="77777777" w:rsidR="000F7377" w:rsidRDefault="000F7377"/>
    <w:p w14:paraId="5E45552E" w14:textId="77777777" w:rsidR="000F7377" w:rsidRDefault="000F7377">
      <w:r xmlns:w="http://schemas.openxmlformats.org/wordprocessingml/2006/main">
        <w:t xml:space="preserve">1. ရောမ 6:4-5 - "ထိုကြောင့်၊ ငါတို့သည် ခမည်းတော်၏ဘုန်းတော်အားဖြင့် ခရစ်တော်သည် သေခြင်းမှထမြောက်တော်မူသည်နှင့်အညီ၊ ငါတို့သည်လည်း အသစ်သောအသက်တာ၌ ကျင်လည်ရကြမည်။</w:t>
      </w:r>
    </w:p>
    <w:p w14:paraId="24E1A3F9" w14:textId="77777777" w:rsidR="000F7377" w:rsidRDefault="000F7377"/>
    <w:p w14:paraId="7F5C4E43" w14:textId="77777777" w:rsidR="000F7377" w:rsidRDefault="000F7377">
      <w:r xmlns:w="http://schemas.openxmlformats.org/wordprocessingml/2006/main">
        <w:t xml:space="preserve">၂။ ဧဖက် ၄း၂၂-၂၄ - “သင်၏ယခင်ဘဝပုံစံနှင့်ဆိုင်သော သင်၏ဟောင်းနွမ်းသောအတ္တကို ပယ်ရှား၍ လှည့်ဖြားသောတပ်မက်မှုများအားဖြင့် ဖောက်ပြန်ခြင်း၊ စိတ်နှလုံးကို အသစ်ဖြစ်စေခြင်းငှာ၊ စစ်မှန်သော ဖြောင့်မတ်ခြင်း နှင့် သန့်ရှင်းခြင်း ဖြင့် ဘုရားသခင်၏ ပုံသဏ္ဌာန်တော်နှင့်အညီ ဖန်ဆင်းခဲ့သည်။”</w:t>
      </w:r>
    </w:p>
    <w:p w14:paraId="13335322" w14:textId="77777777" w:rsidR="000F7377" w:rsidRDefault="000F7377"/>
    <w:p w14:paraId="3308FD52" w14:textId="77777777" w:rsidR="000F7377" w:rsidRDefault="000F7377">
      <w:r xmlns:w="http://schemas.openxmlformats.org/wordprocessingml/2006/main">
        <w:t xml:space="preserve">Galatians 2:21 ငါသည် ဘုရားသခင်၏ ကျေးဇူးတော်ကို မနှောင့်ရှက်တတ်။ အကြောင်းမူကား၊ ဖြောင့်မတ်ခြင်းတရားသည် ပညတ်တရားအားဖြင့် သက်ရောက်လျှင်၊ ခရစ်တော်သည် အချည်းနှီးသာ အသေခံတော်မူ၏။</w:t>
      </w:r>
    </w:p>
    <w:p w14:paraId="7AEAEE94" w14:textId="77777777" w:rsidR="000F7377" w:rsidRDefault="000F7377"/>
    <w:p w14:paraId="21CFA206" w14:textId="77777777" w:rsidR="000F7377" w:rsidRDefault="000F7377">
      <w:r xmlns:w="http://schemas.openxmlformats.org/wordprocessingml/2006/main">
        <w:t xml:space="preserve">ဘုရားသခင်၏ ကျေးဇူးတော်သည် စိတ်ပျက်ခြင်း မဖြစ်သင့်ပါ။ ဖြောင့်မတ်ခြင်းတရားသည် ပညတ်တရားကို လိုက်နာခြင်းမှ ဖြစ်ပေါ်လာလျှင် ယေရှု၏သေခြင်းသည် အချည်းနှီးဖြစ်သည်။</w:t>
      </w:r>
    </w:p>
    <w:p w14:paraId="35877634" w14:textId="77777777" w:rsidR="000F7377" w:rsidRDefault="000F7377"/>
    <w:p w14:paraId="28CE814F" w14:textId="77777777" w:rsidR="000F7377" w:rsidRDefault="000F7377">
      <w:r xmlns:w="http://schemas.openxmlformats.org/wordprocessingml/2006/main">
        <w:t xml:space="preserve">၁) ဘုရားသခင်၏ ကျေးဇူးတော်နှင့် တရားဥပဒေစိုးမိုးရေး၏ အချည်းအနှီးဖြစ်သည်။</w:t>
      </w:r>
    </w:p>
    <w:p w14:paraId="15437411" w14:textId="77777777" w:rsidR="000F7377" w:rsidRDefault="000F7377"/>
    <w:p w14:paraId="57C864C6" w14:textId="77777777" w:rsidR="000F7377" w:rsidRDefault="000F7377">
      <w:r xmlns:w="http://schemas.openxmlformats.org/wordprocessingml/2006/main">
        <w:t xml:space="preserve">၂) ယေရှု၏အသေခံခြင်း၏ အရေးပါမှုနှင့် ကျေးဇူးတော်ကို ယုံကြည်ကိုးစားခြင်း၏ အရေးပါမှု။</w:t>
      </w:r>
    </w:p>
    <w:p w14:paraId="3DCEED66" w14:textId="77777777" w:rsidR="000F7377" w:rsidRDefault="000F7377"/>
    <w:p w14:paraId="46764A5B"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၁) ဧဖက် ၂:၅-၉ - ယုံကြည်ခြင်းအားဖြင့်ပေးသော ဘုရားသခင်၏ကျေးဇူးတော်သည် အလုပ်မဖြစ်ပါ။</w:t>
      </w:r>
    </w:p>
    <w:p w14:paraId="430F58E7" w14:textId="77777777" w:rsidR="000F7377" w:rsidRDefault="000F7377"/>
    <w:p w14:paraId="3ED27993" w14:textId="77777777" w:rsidR="000F7377" w:rsidRDefault="000F7377">
      <w:r xmlns:w="http://schemas.openxmlformats.org/wordprocessingml/2006/main">
        <w:t xml:space="preserve">၂) ရောမ ၅:၁-၅ - ယေရှုကို ယုံကြည်ခြင်းအားဖြင့် ကျေးဇူးတော်အားဖြင့် ဖြောင့်မတ်ရာသို့ ရောက်သည်။</w:t>
      </w:r>
    </w:p>
    <w:p w14:paraId="2B8EC635" w14:textId="77777777" w:rsidR="000F7377" w:rsidRDefault="000F7377"/>
    <w:p w14:paraId="521CCD65" w14:textId="77777777" w:rsidR="000F7377" w:rsidRDefault="000F7377">
      <w:r xmlns:w="http://schemas.openxmlformats.org/wordprocessingml/2006/main">
        <w:t xml:space="preserve">ဂလာတိ ၃ သည် ဂလာတိလူများအတွက် ပေါလု၏ တတိယအခန်းဖြစ်သည်။ ဤအခန်းတွင် ပေါလုသည် တရားဥပဒေစိုးမိုးရေးပြဿနာကို ဟောပြောပြီး ခရစ်တော်ကို ယုံကြည်ခြင်းအားဖြင့် ကယ်တင်ခြင်းအကြောင်းကို အလေးပေးဖော်ပြသည်။</w:t>
      </w:r>
    </w:p>
    <w:p w14:paraId="360074DB" w14:textId="77777777" w:rsidR="000F7377" w:rsidRDefault="000F7377"/>
    <w:p w14:paraId="4A8FD53E" w14:textId="77777777" w:rsidR="000F7377" w:rsidRDefault="000F7377">
      <w:r xmlns:w="http://schemas.openxmlformats.org/wordprocessingml/2006/main">
        <w:t xml:space="preserve">ပထမအပိုဒ်- ပေါလုသည် ဂလာတိယုံကြည်သူများအား စိန်ခေါ်ခြင်းဖြင့် အစပြုကာ ယုံကြည်ခြင်းခရီးကို စတင်ပြီးနောက် အမှန်တရားကို စွန့်ပယ်ရန် မိုက်မဲလွန်းသည် (ဂလာတိ ၃း၁-၅)။ ပညတ်တရား၏အကျင့်များကို လိုက်နာခြင်းမဟုတ်ဘဲ ယုံကြည်ခြင်းသတင်းတရားကို ကြားနာယုံဖြင့် သန့်ရှင်းသောဝိညာဉ်တော်ကို ရရှိခဲ့ကြောင်း သူတို့ကို သတိပေးထားသည်။ ပေါလုသည် အာဗြဟံအား သာဓကတစ်ခုအဖြစ် ကိုးကား၍ ယုံကြည်ခြင်းအားဖြင့် ဖြောင့်မတ်ရာသို့ ရောက်ကြောင်းကို အလေးပေးဖော်ပြကာ၊ အကျင့်ကို ကိုးစားသောသူတို့သည် ပညတ်တရား၏ ကဏ္ဍအားလုံးကို ပြီးပြည့်စုံစွာ မစောင့်ထိန်းနိုင်သောကြောင့် ကျိန်ဆဲခြင်းကို ခံနေရကြောင်း သူအလေးပေးဖော်ပြသည်။</w:t>
      </w:r>
    </w:p>
    <w:p w14:paraId="0AF483A5" w14:textId="77777777" w:rsidR="000F7377" w:rsidRDefault="000F7377"/>
    <w:p w14:paraId="616AF56E" w14:textId="77777777" w:rsidR="000F7377" w:rsidRDefault="000F7377">
      <w:r xmlns:w="http://schemas.openxmlformats.org/wordprocessingml/2006/main">
        <w:t xml:space="preserve">ဒုတိယအပိုဒ်- ရှင်ပေါလုသည် ယုံကြည်သူများကို ပညတ်တရား၏ကျိန်ခြင်းမှ ရွေးနုတ်တော်မူကြောင်း ရှင်းပြခြင်းဖြင့် ရှင်ပေါလုသည် သူ၏အငြင်းပွားမှုကို ဆက်လက်လုပ်ဆောင်ခဲ့သည် (ဂလာတိ ၃း၁၃-၁၄)။ အာဗြဟံအား ဘုရားသခင်ကတိတော်တွင် လူမျိုးခြားများပါ၀င်ပြီး ကောင်းချီးများရရှိရန် ခရစ်တော်ကို ယုံကြည်ခြင်းအားဖြင့်ဖြစ်ကြောင်း သူအလေးပေးဖော်ပြသည်။ အာဗြဟံအား ပေးထားသည့် ကတိတော်သည် ယုံကြည်သူတိုင်းအတွက် တရားမျှတမှုနှင့် ကယ်တင်ခြင်းတို့ကို ဆောင်ကြဉ်းပေးသော ယေရှုခရစ်၌ ပြည့်စုံခဲ့သည်။ ကယ်တင်ခြင်းသည် ဂျူးဥပဒေများကို လိုက်နာခြင်းမှမဟုတ်ဘဲ ယုံကြည်ခြင်းတစ်ခုတည်းဖြင့် လာသည်ဟု ပေါလုက ထပ်လောင်းအခိုင်အမာဆိုသည်။</w:t>
      </w:r>
    </w:p>
    <w:p w14:paraId="5F566868" w14:textId="77777777" w:rsidR="000F7377" w:rsidRDefault="000F7377"/>
    <w:p w14:paraId="10F049C2" w14:textId="77777777" w:rsidR="000F7377" w:rsidRDefault="000F7377">
      <w:r xmlns:w="http://schemas.openxmlformats.org/wordprocessingml/2006/main">
        <w:t xml:space="preserve">၃ အပိုဒ်- ဘုရားသခင်သည် ပညတ်များကို အဘယ်ကြောင့် ပေးခဲ့သည်ကို ပေါလုရှင်းပြသည့် အခန်းတွင် နိဂုံးချုပ်ထားသည်။ ခရစ်တော်ကြွလာတော်မမူမှီတိုင်အောင် ပညတ်တရားများကို လွန်ကျူးမှုများကြောင့် ထပ်လောင်းဖော်ပြထားသည် (ဂလာတိ ၃း၁၉)။ သို့သော် ယခုယုံကြည်ခြင်းရောက်လာသောအခါ၊ ယုံကြည်သူများသည် ထိုဥပဒေများကို တင်းကြပ်စွာလိုက်နာခြင်းမပြုတော့ပါ။ သူတို့အားလုံးကို ယေရှုခရစ်ကို ယုံကြည်ခြင်းအားဖြင့် ဘုရားသခင်ရဲ့ သားသမီးတွေလို့ မှတ်ယူကြပြီး သူ့အတွက် နှစ်ခြင်းခံခဲ့ကြရတယ်။ ဂျူး သို့မဟုတ် တစ်ပါးအမျိုးသား၊ ကျွန်ဖြစ်စေ အလွတ်ဖြစ်စေ၊ ယောက်ျားဖြစ်စေ မိန်းမဖြစ်စေ ခြားနားခြင်းမရှိပါ—လူတိုင်းသည် ခရစ်တော်၌ တစ်သားတည်းရှိကြသည်။</w:t>
      </w:r>
    </w:p>
    <w:p w14:paraId="6D4A4122" w14:textId="77777777" w:rsidR="000F7377" w:rsidRDefault="000F7377"/>
    <w:p w14:paraId="54B1B541" w14:textId="77777777" w:rsidR="000F7377" w:rsidRDefault="000F7377">
      <w:r xmlns:w="http://schemas.openxmlformats.org/wordprocessingml/2006/main">
        <w:t xml:space="preserve">အချုပ်အားဖြင့်၊ ဂလာတိအခန်းကြီး ၃ သည် တရားဥပဒေစိုးမိုးရေးကို ရည်ညွှန်းပြီး ဂျူးဥပဒေများကို လိုက်နာခြင်းထက် ယုံကြည်ခြင်းအားဖြင့် ကယ်တင်ခြင်းကို အလေးပေးဖော်ပြသည်။ ပေါလုသည် ဂလာတိယုံကြည်သူများအား ပညတ်တရားအားဖြင့်မဟုတ်ဘဲ ယုံကြည်ခြင်းအားဖြင့် သန့်ရှင်းသောဝိညာဉ်တော်ကို ရရှိခဲ့ကြောင်း သတိရရန် စိန်ခေါ်ခဲ့သည်။ </w:t>
      </w:r>
      <w:r xmlns:w="http://schemas.openxmlformats.org/wordprocessingml/2006/main">
        <w:t xml:space="preserve">ယုံကြည်ခြင်းအားဖြင့် ဖြောင့်မတ်ရာသို့ရောက်သော အာဗြဟံ </w:t>
      </w:r>
      <w:r xmlns:w="http://schemas.openxmlformats.org/wordprocessingml/2006/main">
        <w:t xml:space="preserve">၏ပုံသက်သေကို ကိုယ်တော် မီးမောင်းထိုးပြသည် ။ </w:t>
      </w:r>
      <w:r xmlns:w="http://schemas.openxmlformats.org/wordprocessingml/2006/main">
        <w:lastRenderedPageBreak xmlns:w="http://schemas.openxmlformats.org/wordprocessingml/2006/main"/>
      </w:r>
      <w:r xmlns:w="http://schemas.openxmlformats.org/wordprocessingml/2006/main">
        <w:t xml:space="preserve">လက်ဝါးကပ်တိုင်တွင် ခရစ်တော်၏ပူဇော်သက္ကာသည် ယုံကြည်သူများကို ပညတ်တရား၏ကျိန်ခြင်းမှ ရွေးနှုတ်ခဲ့ပြီး၊ ဂျူးများနှင့် လူမျိုးခြားနှစ်ဦးစလုံးသည် ကိုယ်တော်ကို ယုံကြည်ခြင်းအားဖြင့် ကောင်းချီးမင်္ဂလာများရရှိကြောင်း ပေါလုရှင်းပြသည်။ ခရစ်တော်ကြွလာချိန်အထိ ပညတ်တရားများသည် ယာယီသာဖြစ်ပြီး လွန်ကျူးမှုများကြောင့် ပေါင်းထည့်ခဲ့ကြသော်လည်း ယခုယုံကြည်သူများသည် ယုံကြည်ခြင်းအားဖြင့် ခရစ်တော်၌ ဖြောင့်မတ်စွာ စည်းလုံးကြပြီဟု နိဂုံးချုပ်ထားသည်။ ဤအခန်းသည် ကယ်တင်ခြင်းအတွက် ခရစ်တော်ကို ယုံကြည်ခြင်း၏ အရေးပါမှုကို အလေးပေးဖော်ပြပြီး တရား၀င်ကျင့်စဉ်များမှ ကင်းဝေးစေပါသည်။</w:t>
      </w:r>
    </w:p>
    <w:p w14:paraId="40835ADA" w14:textId="77777777" w:rsidR="000F7377" w:rsidRDefault="000F7377"/>
    <w:p w14:paraId="0A4127AD" w14:textId="77777777" w:rsidR="000F7377" w:rsidRDefault="000F7377"/>
    <w:p w14:paraId="009BE075" w14:textId="77777777" w:rsidR="000F7377" w:rsidRDefault="000F7377">
      <w:r xmlns:w="http://schemas.openxmlformats.org/wordprocessingml/2006/main">
        <w:t xml:space="preserve">Galatians 3:1 မိုက်မဲသောဂလာတိလူတို့၊ သင်တို့သည် သမ္မာတရားကို နားမထောင်ဘဲနေမည်အကြောင်း၊ သင်တို့တွင် ယေရှုခရစ်သည် လက်ဝါးကပ်တိုင်မှာတင်၍ လက်ဝါးကပ်တိုင်မှာ ရိုက်ထားသော အဘယ်သူ၏မျက်မှောက်တွင်မဆို၊</w:t>
      </w:r>
    </w:p>
    <w:p w14:paraId="76FE9C5A" w14:textId="77777777" w:rsidR="000F7377" w:rsidRDefault="000F7377"/>
    <w:p w14:paraId="20C11D36" w14:textId="77777777" w:rsidR="000F7377" w:rsidRDefault="000F7377">
      <w:r xmlns:w="http://schemas.openxmlformats.org/wordprocessingml/2006/main">
        <w:t xml:space="preserve">လက်ဝါးကပ်တိုင်မှာ ရိုက်ထားသော ယေရှုခရစ်၏ သမ္မာတရားကို နာခံခြင်းမရှိသည့်အတွက် ဂလာတိလူများကို ပေါလုက ဆုံးမခဲ့သည်။</w:t>
      </w:r>
    </w:p>
    <w:p w14:paraId="2B8A7104" w14:textId="77777777" w:rsidR="000F7377" w:rsidRDefault="000F7377"/>
    <w:p w14:paraId="791E7C78" w14:textId="77777777" w:rsidR="000F7377" w:rsidRDefault="000F7377">
      <w:r xmlns:w="http://schemas.openxmlformats.org/wordprocessingml/2006/main">
        <w:t xml:space="preserve">၁။ အမှန်တရားကို နာခံခြင်း- လက်ဝါးကပ်တိုင်မှာ အသေခံသော ခရစ်တော်</w:t>
      </w:r>
    </w:p>
    <w:p w14:paraId="2199F584" w14:textId="77777777" w:rsidR="000F7377" w:rsidRDefault="000F7377"/>
    <w:p w14:paraId="2A6C8E6A" w14:textId="77777777" w:rsidR="000F7377" w:rsidRDefault="000F7377">
      <w:r xmlns:w="http://schemas.openxmlformats.org/wordprocessingml/2006/main">
        <w:t xml:space="preserve">2. ဂလာတိ၏မိုက်မဲခြင်း- သင့်အား အဘယ်သူသည် လှည့်စားသနည်း။</w:t>
      </w:r>
    </w:p>
    <w:p w14:paraId="21A03A99" w14:textId="77777777" w:rsidR="000F7377" w:rsidRDefault="000F7377"/>
    <w:p w14:paraId="1AF4BB01" w14:textId="77777777" w:rsidR="000F7377" w:rsidRDefault="000F7377">
      <w:r xmlns:w="http://schemas.openxmlformats.org/wordprocessingml/2006/main">
        <w:t xml:space="preserve">1. ရောမ 3:21-25 - ယခုမူကား၊ ပညတ္တိကျမ်းမရှိဘဲ ဘုရားသခင်၏ ဖြောင့်မတ်ခြင်းတရားသည် ပညတ္တိကျမ်းနှင့် ပရောဖက်တို့၏ သက်သေခံခြင်းကို ထင်ရှားစေ၏။</w:t>
      </w:r>
    </w:p>
    <w:p w14:paraId="39B6CA6A" w14:textId="77777777" w:rsidR="000F7377" w:rsidRDefault="000F7377"/>
    <w:p w14:paraId="34800F10" w14:textId="77777777" w:rsidR="000F7377" w:rsidRDefault="000F7377">
      <w:r xmlns:w="http://schemas.openxmlformats.org/wordprocessingml/2006/main">
        <w:t xml:space="preserve">2. 1 ကောရိန္သု 2:2-5 - အကြောင်းမူကား၊ ယေရှုခရစ်မှတပါး၊ လက်ဝါးကပ်တိုင်မှာ အသေခံတော်မူသောသူမှတပါး သင်တို့တွင် အဘယ်အမှုကိုမျှ ငါမသိဟု ငါစိတ်ပိုင်းဖြတ်၏။</w:t>
      </w:r>
    </w:p>
    <w:p w14:paraId="2FCEA863" w14:textId="77777777" w:rsidR="000F7377" w:rsidRDefault="000F7377"/>
    <w:p w14:paraId="261EB40F" w14:textId="77777777" w:rsidR="000F7377" w:rsidRDefault="000F7377">
      <w:r xmlns:w="http://schemas.openxmlformats.org/wordprocessingml/2006/main">
        <w:t xml:space="preserve">Galatians 3:2 သင်တို့သည် ပညတ်တရား၏အကျင့်အားဖြင့် ဝိညာဉ်တော်ကိုခံရ၍၊ ယုံကြည်ခြင်းတရားကို ကြားနာခြင်းအားဖြင့်၊</w:t>
      </w:r>
    </w:p>
    <w:p w14:paraId="02EE71FA" w14:textId="77777777" w:rsidR="000F7377" w:rsidRDefault="000F7377"/>
    <w:p w14:paraId="10974516" w14:textId="77777777" w:rsidR="000F7377" w:rsidRDefault="000F7377">
      <w:r xmlns:w="http://schemas.openxmlformats.org/wordprocessingml/2006/main">
        <w:t xml:space="preserve">ဂလာတိလူတို့သည် သူတို့၏ယုံကြည်ခြင်းကို ပညတ်တရား၏အကျင့်အားဖြင့် လာသလား၊ သို့မဟုတ် ယုံကြည်ခြင်းကြားနာခြင်းမှတဆင့် လာသလားဟု စဉ်းစားရန် ခေါ်ဝေါ်ခြင်းခံရသည်။</w:t>
      </w:r>
    </w:p>
    <w:p w14:paraId="1642187E" w14:textId="77777777" w:rsidR="000F7377" w:rsidRDefault="000F7377"/>
    <w:p w14:paraId="00B2466F"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ကြားနာခြင်း ယုံကြည်ခြင်း စွမ်းအား</w:t>
      </w:r>
    </w:p>
    <w:p w14:paraId="5244CDB1" w14:textId="77777777" w:rsidR="000F7377" w:rsidRDefault="000F7377"/>
    <w:p w14:paraId="3493D013" w14:textId="77777777" w:rsidR="000F7377" w:rsidRDefault="000F7377">
      <w:r xmlns:w="http://schemas.openxmlformats.org/wordprocessingml/2006/main">
        <w:t xml:space="preserve">2) ကျေးဇူးတော်၏ဧဝံဂေလိတရား- ပညတ်တရား၏လက်ရာများနှင့် ယုံကြည်ခြင်း</w:t>
      </w:r>
    </w:p>
    <w:p w14:paraId="25A246DD" w14:textId="77777777" w:rsidR="000F7377" w:rsidRDefault="000F7377"/>
    <w:p w14:paraId="5D855D95" w14:textId="77777777" w:rsidR="000F7377" w:rsidRDefault="000F7377">
      <w:r xmlns:w="http://schemas.openxmlformats.org/wordprocessingml/2006/main">
        <w:t xml:space="preserve">1) ရောမ 10:17 - ယုံကြည်ခြင်းသည် ကြားနာခြင်း နှင့် ဘုရားသခင်၏ နှုတ်ကပတ်တော် အားဖြင့် ကြားနာခြင်း ဖြစ်သည်</w:t>
      </w:r>
    </w:p>
    <w:p w14:paraId="6063FA0A" w14:textId="77777777" w:rsidR="000F7377" w:rsidRDefault="000F7377"/>
    <w:p w14:paraId="767C3476" w14:textId="77777777" w:rsidR="000F7377" w:rsidRDefault="000F7377">
      <w:r xmlns:w="http://schemas.openxmlformats.org/wordprocessingml/2006/main">
        <w:t xml:space="preserve">2) ဧဖက် 2:8-9 - အကြောင်းမူကား၊ ယုံကြည်ခြင်းအားဖြင့် ကျေးဇူးတော်ကြောင့် ကယ်တင်ခြင်းသို့ ရောက်ရပြီ။ ကိုယ်အလိုအလျောက်မဟုတ်၊ ဘုရားသခင်ပေးတော်မူသော ဆုကျေးဇူးဖြစ်၏။ အဘယ်သူမျှဝါကြွားစရာအကြောင်းမရှိစေခြင်းငှါ၊</w:t>
      </w:r>
    </w:p>
    <w:p w14:paraId="15F5831D" w14:textId="77777777" w:rsidR="000F7377" w:rsidRDefault="000F7377"/>
    <w:p w14:paraId="06B3A6E9" w14:textId="77777777" w:rsidR="000F7377" w:rsidRDefault="000F7377">
      <w:r xmlns:w="http://schemas.openxmlformats.org/wordprocessingml/2006/main">
        <w:t xml:space="preserve">Galatians 3:3 သင်တို့သည် ဤမျှလောက် မိုက်မဲကြသလော။ ဝိညာဉ်တော်အားဖြင့် အစပြု၍ ယခု သင်တို့သည် ဇာတိအားဖြင့် စုံလင်ကြသလော။</w:t>
      </w:r>
    </w:p>
    <w:p w14:paraId="3516F50A" w14:textId="77777777" w:rsidR="000F7377" w:rsidRDefault="000F7377"/>
    <w:p w14:paraId="4CC3438B" w14:textId="77777777" w:rsidR="000F7377" w:rsidRDefault="000F7377">
      <w:r xmlns:w="http://schemas.openxmlformats.org/wordprocessingml/2006/main">
        <w:t xml:space="preserve">ပေါလုသည် သန့်ရှင်းသောဝိညာဉ်တော်၏တန်ခိုးအစား မိမိတို့၏ကိုယ်ပိုင်အားထုတ်မှုကို အားကိုးခြင်းဖြင့် ဝိညာဉ်ရေးအရ စုံလင်နိုင်သည်ဟု တွေးကာ အလွန်မိုက်မဲနေသလားဟု ဂလာတိလူများအား မေးနေသည်။</w:t>
      </w:r>
    </w:p>
    <w:p w14:paraId="7A030D33" w14:textId="77777777" w:rsidR="000F7377" w:rsidRDefault="000F7377"/>
    <w:p w14:paraId="621E5855" w14:textId="77777777" w:rsidR="000F7377" w:rsidRDefault="000F7377">
      <w:r xmlns:w="http://schemas.openxmlformats.org/wordprocessingml/2006/main">
        <w:t xml:space="preserve">1. “သန့်ရှင်းသောဝိညာဉ်တော်၏တန်ခိုး- ယေရှု၏ခွန်အားအားဖြင့် ယုံကြည်ခြင်း၌ကြီးထွားခြင်း”</w:t>
      </w:r>
    </w:p>
    <w:p w14:paraId="412FA9FE" w14:textId="77777777" w:rsidR="000F7377" w:rsidRDefault="000F7377"/>
    <w:p w14:paraId="5C994B71" w14:textId="77777777" w:rsidR="000F7377" w:rsidRDefault="000F7377">
      <w:r xmlns:w="http://schemas.openxmlformats.org/wordprocessingml/2006/main">
        <w:t xml:space="preserve">2. “ဝိညာဉ်တော်၌ အသက်ရှင်ခြင်း- ဘုရားသခင်၏ တန်ခိုးတော်ကို ယုံကြည်ခြင်း”</w:t>
      </w:r>
    </w:p>
    <w:p w14:paraId="7FF0038A" w14:textId="77777777" w:rsidR="000F7377" w:rsidRDefault="000F7377"/>
    <w:p w14:paraId="35C4CF00" w14:textId="77777777" w:rsidR="000F7377" w:rsidRDefault="000F7377">
      <w:r xmlns:w="http://schemas.openxmlformats.org/wordprocessingml/2006/main">
        <w:t xml:space="preserve">1. ဖိလိပ္ပိ 2:13 - “အလိုတော်နှင့်ပြည့်စုံစေရန်အလို့ငှာ သင်တို့၌ပြုသောအမှုသည် ဘုရားသခင်ဖြစ်တော်မူ၏။</w:t>
      </w:r>
    </w:p>
    <w:p w14:paraId="5A46153B" w14:textId="77777777" w:rsidR="000F7377" w:rsidRDefault="000F7377"/>
    <w:p w14:paraId="4DA9574B" w14:textId="77777777" w:rsidR="000F7377" w:rsidRDefault="000F7377">
      <w:r xmlns:w="http://schemas.openxmlformats.org/wordprocessingml/2006/main">
        <w:t xml:space="preserve">2. Ephesians 2:8 - “အကြောင်းမူကား၊ ယုံကြည်ခြင်းအားဖြင့် ကျေးဇူးတော်ကြောင့် ကယ်တင်ခြင်းသို့ရောက်သည်ဖြစ်၍၊ ဤအရာသည် သင်တို့ကိုယ်တိုင်မှမဟုတ်၊ ဘုရားသခင်၏ဆုကျေးဇူးတော်ဖြစ်သည်။”</w:t>
      </w:r>
    </w:p>
    <w:p w14:paraId="7486B06F" w14:textId="77777777" w:rsidR="000F7377" w:rsidRDefault="000F7377"/>
    <w:p w14:paraId="6E2B8A82" w14:textId="77777777" w:rsidR="000F7377" w:rsidRDefault="000F7377">
      <w:r xmlns:w="http://schemas.openxmlformats.org/wordprocessingml/2006/main">
        <w:t xml:space="preserve">Galatians 3:4 အချည်းနှီးသောအမှုတို့ကို သင်တို့သည် ခံရကြသလော။ အချည်းနှီးဖြစ်သေးလျှင်၊</w:t>
      </w:r>
    </w:p>
    <w:p w14:paraId="176D848E" w14:textId="77777777" w:rsidR="000F7377" w:rsidRDefault="000F7377"/>
    <w:p w14:paraId="5F8301A4" w14:textId="77777777" w:rsidR="000F7377" w:rsidRDefault="000F7377">
      <w:r xmlns:w="http://schemas.openxmlformats.org/wordprocessingml/2006/main">
        <w:t xml:space="preserve">ဂလာတိ 3:4 မှ ဤကျမ်းပိုဒ်သည် ယုံကြည်သူများ၏ဆင်းရဲဒုက္ခသည် အချည်းနှီးဖြစ်ခဲ့လျှင် ယုံကြည်သူများ၏ယုံကြည်ခြင်းမှာ </w:t>
      </w:r>
      <w:r xmlns:w="http://schemas.openxmlformats.org/wordprocessingml/2006/main">
        <w:lastRenderedPageBreak xmlns:w="http://schemas.openxmlformats.org/wordprocessingml/2006/main"/>
      </w:r>
      <w:r xmlns:w="http://schemas.openxmlformats.org/wordprocessingml/2006/main">
        <w:t xml:space="preserve">အချည်းနှီးဖြစ်သလောဟု မေးသည်။</w:t>
      </w:r>
    </w:p>
    <w:p w14:paraId="3FE2EA69" w14:textId="77777777" w:rsidR="000F7377" w:rsidRDefault="000F7377"/>
    <w:p w14:paraId="7F47A551" w14:textId="77777777" w:rsidR="000F7377" w:rsidRDefault="000F7377">
      <w:r xmlns:w="http://schemas.openxmlformats.org/wordprocessingml/2006/main">
        <w:t xml:space="preserve">1. ကျွန်ုပ်တို့၏စမ်းသပ်မှုများတွင် ယုံကြည်ခြင်းစွမ်းအား</w:t>
      </w:r>
    </w:p>
    <w:p w14:paraId="7A9E1932" w14:textId="77777777" w:rsidR="000F7377" w:rsidRDefault="000F7377"/>
    <w:p w14:paraId="1E398E46" w14:textId="77777777" w:rsidR="000F7377" w:rsidRDefault="000F7377">
      <w:r xmlns:w="http://schemas.openxmlformats.org/wordprocessingml/2006/main">
        <w:t xml:space="preserve">2. ခက်ခဲသောအချိန်များတွင် နှလုံးမဆုံးရှုံးပါစေနှင့်</w:t>
      </w:r>
    </w:p>
    <w:p w14:paraId="2113D7B1" w14:textId="77777777" w:rsidR="000F7377" w:rsidRDefault="000F7377"/>
    <w:p w14:paraId="114666FD" w14:textId="77777777" w:rsidR="000F7377" w:rsidRDefault="000F7377">
      <w:r xmlns:w="http://schemas.openxmlformats.org/wordprocessingml/2006/main">
        <w:t xml:space="preserve">1. ရောမ 5:3-5 - ထိုမျှသာမကဘဲ၊ ဆင်းရဲဒုက္ခကို ခံနိုင်ရည်ရှိစေသည်ဟု ကျွန်ုပ်တို့သိသောကြောင့်၊ 4 ဇွဲ, စာရိတ္တ; မျှော်လင့်ချက်၊ 5 ထိုမှတပါး၊ ငါတို့အား ပေးတော်မူသော သန့်ရှင်းသောဝိညာဉ်တော်အားဖြင့် ငါတို့၏စိတ်နှလုံးထဲသို့ ဘုရားသခင်သည် ချစ်ခြင်းမေတ္တာကို သွန်းလောင်းသောကြောင့်၊ မျှော်လင့်ချက်သည် ငါတို့ကို အရှက်ကွဲစေသည်မဟုတ်။</w:t>
      </w:r>
    </w:p>
    <w:p w14:paraId="54E9A88A" w14:textId="77777777" w:rsidR="000F7377" w:rsidRDefault="000F7377"/>
    <w:p w14:paraId="22F38B8E" w14:textId="77777777" w:rsidR="000F7377" w:rsidRDefault="000F7377">
      <w:r xmlns:w="http://schemas.openxmlformats.org/wordprocessingml/2006/main">
        <w:t xml:space="preserve">၂။ ယာကုပ် ၁:၂-၄ - ညီအစ်ကိုညီအစ်မတို့၊ သင်တို့သည် အမျိုးမျိုးသောစုံစမ်းနှောင့်ယှက်ခြင်းကို တွေ့ကြုံရတိုင်း၊ 3 သင်တို့၏ယုံကြည်ခြင်းကို စမ်းသပ်ခြင်းသည် ဇွဲလုံ့လကို ဖြစ်ပေါ်စေသည်ဟု သင်တို့သိသောကြောင့်၊ 4 သင်​တို့​သည် မည်​သည့်​အ​ရာ​ကို​မျှ မ​စ​ကား​မ​ဟုတ်​ဘဲ ရင့်​ကျက်​ပြီး​ပြည့်​စုံ​စေ​ရန် ဇွဲ​လုံ​လ​ရှိ​စေ​လော့။</w:t>
      </w:r>
    </w:p>
    <w:p w14:paraId="743D7CC2" w14:textId="77777777" w:rsidR="000F7377" w:rsidRDefault="000F7377"/>
    <w:p w14:paraId="75E804D3" w14:textId="77777777" w:rsidR="000F7377" w:rsidRDefault="000F7377">
      <w:r xmlns:w="http://schemas.openxmlformats.org/wordprocessingml/2006/main">
        <w:t xml:space="preserve">Galatians 3:5 ထို့ကြောင့် ဝိညာဉ်တော်သည် သင်တို့၌ အမှုတော်ကို ဆောင်ရွက်၍ သင်တို့တွင် အံ့ဖွယ်အမှုကို ပြုသောသူသည် ပညတ်တရား၏အကျင့်အားဖြင့်၎င်း၊</w:t>
      </w:r>
    </w:p>
    <w:p w14:paraId="610E17A6" w14:textId="77777777" w:rsidR="000F7377" w:rsidRDefault="000F7377"/>
    <w:p w14:paraId="74AE2507" w14:textId="77777777" w:rsidR="000F7377" w:rsidRDefault="000F7377">
      <w:r xmlns:w="http://schemas.openxmlformats.org/wordprocessingml/2006/main">
        <w:t xml:space="preserve">ပေါလုသည် ဝိညာဉ်တော်နှင့် အံ့ဖွယ်အမှုများသည် ပညတ်တရားမှ ဆင်းသက်လာသလား သို့မဟုတ် ယုံကြည်ခြင်းကြားနာခြင်းရှိမရှိ မေးခွန်းထုတ်ခဲ့သည်။</w:t>
      </w:r>
    </w:p>
    <w:p w14:paraId="57CF62B2" w14:textId="77777777" w:rsidR="000F7377" w:rsidRDefault="000F7377"/>
    <w:p w14:paraId="4A0A28E5" w14:textId="77777777" w:rsidR="000F7377" w:rsidRDefault="000F7377">
      <w:r xmlns:w="http://schemas.openxmlformats.org/wordprocessingml/2006/main">
        <w:t xml:space="preserve">1. ယုံကြည်ခြင်း၏စွမ်းအား- ယုံကြည်ချက်သည် ကျွန်ုပ်တို့၏ဘဝကို မည်သို့ပြောင်းလဲပေးနိုင်သနည်း။</w:t>
      </w:r>
    </w:p>
    <w:p w14:paraId="02CFB80E" w14:textId="77777777" w:rsidR="000F7377" w:rsidRDefault="000F7377"/>
    <w:p w14:paraId="75D4A2E9" w14:textId="77777777" w:rsidR="000F7377" w:rsidRDefault="000F7377">
      <w:r xmlns:w="http://schemas.openxmlformats.org/wordprocessingml/2006/main">
        <w:t xml:space="preserve">2. ယနေ့ကျွန်ုပ်တို့၏အသက်တာတွင် ပညတ်တရား၏အခန်းကဏ္ဍ</w:t>
      </w:r>
    </w:p>
    <w:p w14:paraId="797ABCD4" w14:textId="77777777" w:rsidR="000F7377" w:rsidRDefault="000F7377"/>
    <w:p w14:paraId="74AB0F6B" w14:textId="77777777" w:rsidR="000F7377" w:rsidRDefault="000F7377">
      <w:r xmlns:w="http://schemas.openxmlformats.org/wordprocessingml/2006/main">
        <w:t xml:space="preserve">၁။ ဟေဗြဲ ၁၁:၁၊ “ယခုတွင် ယုံကြည်ခြင်းသည် မြော်လင့်သောအရာများ၏ အာမခံချက်၊ မမြင်နိုင်သော အရာများကို ယုံကြည်ခြင်းပင်ဖြစ်သည်။</w:t>
      </w:r>
    </w:p>
    <w:p w14:paraId="617B6631" w14:textId="77777777" w:rsidR="000F7377" w:rsidRDefault="000F7377"/>
    <w:p w14:paraId="560C5C69" w14:textId="77777777" w:rsidR="000F7377" w:rsidRDefault="000F7377">
      <w:r xmlns:w="http://schemas.openxmlformats.org/wordprocessingml/2006/main">
        <w:t xml:space="preserve">၂။ ရောမ ၃:၂၀-၂၁၊ “အကြောင်းမူကား၊ ပညတ်တရားအားဖြင့် ဒုစရိုက်ကိုသိတတ်သောကြောင့်၊ လူသည် မိမိရှေ့၌ ဖြောင့်မတ်ရာသို့မရောက်ရ။</w:t>
      </w:r>
    </w:p>
    <w:p w14:paraId="33421697" w14:textId="77777777" w:rsidR="000F7377" w:rsidRDefault="000F7377"/>
    <w:p w14:paraId="09696EA8" w14:textId="77777777" w:rsidR="000F7377" w:rsidRDefault="000F7377">
      <w:r xmlns:w="http://schemas.openxmlformats.org/wordprocessingml/2006/main">
        <w:t xml:space="preserve">Galatians 3:6 အာဗြဟံသည် ဘုရားသခင်ကို ယုံကြည်သကဲ့သို့၊</w:t>
      </w:r>
    </w:p>
    <w:p w14:paraId="2CC6E7AB" w14:textId="77777777" w:rsidR="000F7377" w:rsidRDefault="000F7377"/>
    <w:p w14:paraId="65B24D48" w14:textId="77777777" w:rsidR="000F7377" w:rsidRDefault="000F7377">
      <w:r xmlns:w="http://schemas.openxmlformats.org/wordprocessingml/2006/main">
        <w:t xml:space="preserve">အာဗြဟံသည် ဘုရားသခင်ကို ယုံကြည်ခြင်းကြောင့် ဖြောင့်မတ်ခြင်းတရားဖြင့် အသိအမှတ်ပြုခံရသည်။</w:t>
      </w:r>
    </w:p>
    <w:p w14:paraId="044BABE9" w14:textId="77777777" w:rsidR="000F7377" w:rsidRDefault="000F7377"/>
    <w:p w14:paraId="660EBA92" w14:textId="77777777" w:rsidR="000F7377" w:rsidRDefault="000F7377">
      <w:r xmlns:w="http://schemas.openxmlformats.org/wordprocessingml/2006/main">
        <w:t xml:space="preserve">1. ယုံကြည်ခြင်းတန်ခိုးအာဗြဟံ၏ပုံသက်သေမှသင်ယူခြင်း။</w:t>
      </w:r>
    </w:p>
    <w:p w14:paraId="5E186454" w14:textId="77777777" w:rsidR="000F7377" w:rsidRDefault="000F7377"/>
    <w:p w14:paraId="68CDDCEE" w14:textId="77777777" w:rsidR="000F7377" w:rsidRDefault="000F7377">
      <w:r xmlns:w="http://schemas.openxmlformats.org/wordprocessingml/2006/main">
        <w:t xml:space="preserve">၂။ ဘုရားသခင်ကို ယုံကြည်ခြင်းရှိခြင်း- ဖြောင့်မတ်ခြင်းသို့ သွားရာလမ်း။</w:t>
      </w:r>
    </w:p>
    <w:p w14:paraId="3CA17E50" w14:textId="77777777" w:rsidR="000F7377" w:rsidRDefault="000F7377"/>
    <w:p w14:paraId="1A779377" w14:textId="77777777" w:rsidR="000F7377" w:rsidRDefault="000F7377">
      <w:r xmlns:w="http://schemas.openxmlformats.org/wordprocessingml/2006/main">
        <w:t xml:space="preserve">1.ရောမ 4:3-4 သမ္မာကျမ်းစာက ဘာပြောသလဲ။ “အာဗြဟံသည် ဘုရားသခင်ကို ယုံကြည်၍ ဖြောင့်မတ်ခြင်းအဖြစ် မှတ်ယူခြင်းခံရ၏။”</w:t>
      </w:r>
    </w:p>
    <w:p w14:paraId="7860EBE2" w14:textId="77777777" w:rsidR="000F7377" w:rsidRDefault="000F7377"/>
    <w:p w14:paraId="39462B06" w14:textId="77777777" w:rsidR="000F7377" w:rsidRDefault="000F7377">
      <w:r xmlns:w="http://schemas.openxmlformats.org/wordprocessingml/2006/main">
        <w:t xml:space="preserve">2.James 2:23 “အာဗြဟံသည် ဘုရားသခင်ကို ယုံကြည်၍ ဖြောင့်မတ်ခြင်းအဖြစ် မှတ်ယူခြင်းခံရသည်” ဟူသော ကျမ်းချက်ပြည့်စုံသဖြင့်၊ သူ့ကို ဘုရားသခင်၏မိတ်ဆွေဟု ခေါ်ဝေါ်ခဲ့သည်။</w:t>
      </w:r>
    </w:p>
    <w:p w14:paraId="53ED4AA3" w14:textId="77777777" w:rsidR="000F7377" w:rsidRDefault="000F7377"/>
    <w:p w14:paraId="515537AA" w14:textId="77777777" w:rsidR="000F7377" w:rsidRDefault="000F7377">
      <w:r xmlns:w="http://schemas.openxmlformats.org/wordprocessingml/2006/main">
        <w:t xml:space="preserve">Galatians 3:7 ထိုကြောင့် ယုံကြည်ခြင်းရှိသောသူတို့သည် အာဗြဟံ၏သားဖြစ်ကြသည်ကို သိမှတ်ကြလော့။</w:t>
      </w:r>
    </w:p>
    <w:p w14:paraId="4D45568A" w14:textId="77777777" w:rsidR="000F7377" w:rsidRDefault="000F7377"/>
    <w:p w14:paraId="7815C78B" w14:textId="77777777" w:rsidR="000F7377" w:rsidRDefault="000F7377">
      <w:r xmlns:w="http://schemas.openxmlformats.org/wordprocessingml/2006/main">
        <w:t xml:space="preserve">အာဗြဟံ၏ယုံကြည်ခြင်းသည် ကျွန်ုပ်တို့အား ကယ်တင်ခြင်းရရှိစေပြီး ကျွန်ုပ်တို့အား သူ၏သားမြေးများဖြစ်စေသည်။</w:t>
      </w:r>
    </w:p>
    <w:p w14:paraId="76951069" w14:textId="77777777" w:rsidR="000F7377" w:rsidRDefault="000F7377"/>
    <w:p w14:paraId="4FA38228" w14:textId="77777777" w:rsidR="000F7377" w:rsidRDefault="000F7377">
      <w:r xmlns:w="http://schemas.openxmlformats.org/wordprocessingml/2006/main">
        <w:t xml:space="preserve">1. အာဗြဟံအားဖြင့် ဘုရားသခင်၏သစ္စာတော်သည် ကျွန်ုပ်တို့အား ကယ်တင်ခြင်းသို့ ရောက်စေသည်။</w:t>
      </w:r>
    </w:p>
    <w:p w14:paraId="4EC515AB" w14:textId="77777777" w:rsidR="000F7377" w:rsidRDefault="000F7377"/>
    <w:p w14:paraId="79DD127D" w14:textId="77777777" w:rsidR="000F7377" w:rsidRDefault="000F7377">
      <w:r xmlns:w="http://schemas.openxmlformats.org/wordprocessingml/2006/main">
        <w:t xml:space="preserve">2. အာဗြဟံကို ယုံကြည်ခြင်းအားဖြင့်၊ ငါတို့သည် ဘုရားသခင်၏သားဖြစ်ကြ၏။</w:t>
      </w:r>
    </w:p>
    <w:p w14:paraId="311B4FA7" w14:textId="77777777" w:rsidR="000F7377" w:rsidRDefault="000F7377"/>
    <w:p w14:paraId="7FCB9873" w14:textId="77777777" w:rsidR="000F7377" w:rsidRDefault="000F7377">
      <w:r xmlns:w="http://schemas.openxmlformats.org/wordprocessingml/2006/main">
        <w:t xml:space="preserve">1. ရောမ 4:16-17 ထို့ကြောင့်၊ ကျေးဇူးတော်ကြောင့်ဖြစ်မည်အကြောင်း၊ အဆုံးတိုင်အောင် အမျိုးအနွယ်အပေါင်းတို့အား ကတိတော်သည် မြဲလိမ့်မည်။ ပညတ်တရားနှင့်စပ်ဆိုင်သော တစ်ခုတည်းအတွက်မဟုတ်ဘဲ၊ ငါတို့အားလုံး၏အဘကား၊</w:t>
      </w:r>
    </w:p>
    <w:p w14:paraId="40A46B5D" w14:textId="77777777" w:rsidR="000F7377" w:rsidRDefault="000F7377"/>
    <w:p w14:paraId="7EB7A4B9"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ယာကုပ် 2:23-24 အာဗြဟံသည် ဘုရားသခင်ကို ယုံကြည်၍ ဖြောင့်မတ်ခြင်းအတွက် ဖြစ်သည်ဟု မိန့်တော်မူသော ကျမ်းချက်ပြည့်စုံသဖြင့်၊ ထိုသူကို ဘုရားသခင်၏အဆွေဟူ၍ ခေါ်ဝေါ်ခြင်းခံရ၏။ ယုံကြည်ခြင်းအားဖြင့်သာမဟုတ်၊</w:t>
      </w:r>
    </w:p>
    <w:p w14:paraId="66375A85" w14:textId="77777777" w:rsidR="000F7377" w:rsidRDefault="000F7377"/>
    <w:p w14:paraId="74989055" w14:textId="77777777" w:rsidR="000F7377" w:rsidRDefault="000F7377">
      <w:r xmlns:w="http://schemas.openxmlformats.org/wordprocessingml/2006/main">
        <w:t xml:space="preserve">Galatians 3:8 ဘုရားသခင်သည် ယုံကြည်ခြင်းအားဖြင့် တပါးအမျိုးသားတို့ကို တရားသဖြင့် စီရင်တော်မူမည်ဟု ကြိုသိလျက်၊ အာဗြဟံအား ဧဝံဂေလိတရားကို ရှေ့တော်၌ ဟော၍၊</w:t>
      </w:r>
    </w:p>
    <w:p w14:paraId="1BE5FBED" w14:textId="77777777" w:rsidR="000F7377" w:rsidRDefault="000F7377"/>
    <w:p w14:paraId="60FE6E11" w14:textId="77777777" w:rsidR="000F7377" w:rsidRDefault="000F7377">
      <w:r xmlns:w="http://schemas.openxmlformats.org/wordprocessingml/2006/main">
        <w:t xml:space="preserve">ဘုရားသခင်သည် ယုံကြည်ခြင်းအားဖြင့် သာသနာပလူတို့ကို တရားမျှတစေမည်ဟု သမ္မာကျမ်းစာက ကြိုသိထားပြီး အာဗြဟံအား ဧဝံဂေလိတရားကို ဟောကြားကာ လူမျိုးအပေါင်းတို့သည် သူ့အားဖြင့် ကောင်းချီးခံစားရမည်ဟု ကြေငြာထားသည်။</w:t>
      </w:r>
    </w:p>
    <w:p w14:paraId="1BD15A25" w14:textId="77777777" w:rsidR="000F7377" w:rsidRDefault="000F7377"/>
    <w:p w14:paraId="497BFA5C" w14:textId="77777777" w:rsidR="000F7377" w:rsidRDefault="000F7377">
      <w:r xmlns:w="http://schemas.openxmlformats.org/wordprocessingml/2006/main">
        <w:t xml:space="preserve">1. ဘုရားသခင်၏ ကယ်တင်ခြင်း အစီအစဉ်တွင် ယုံကြည်ခြင်း၏ စွမ်းအား</w:t>
      </w:r>
    </w:p>
    <w:p w14:paraId="344068C0" w14:textId="77777777" w:rsidR="000F7377" w:rsidRDefault="000F7377"/>
    <w:p w14:paraId="25FF529C" w14:textId="77777777" w:rsidR="000F7377" w:rsidRDefault="000F7377">
      <w:r xmlns:w="http://schemas.openxmlformats.org/wordprocessingml/2006/main">
        <w:t xml:space="preserve">၂။ အာဗြဟံ၌ လူမျိုးအပေါင်းတို့အတွက် ကောင်းချီးပေးမည့်ကတိတော်</w:t>
      </w:r>
    </w:p>
    <w:p w14:paraId="4F1101BD" w14:textId="77777777" w:rsidR="000F7377" w:rsidRDefault="000F7377"/>
    <w:p w14:paraId="5A7C8C0C" w14:textId="77777777" w:rsidR="000F7377" w:rsidRDefault="000F7377">
      <w:r xmlns:w="http://schemas.openxmlformats.org/wordprocessingml/2006/main">
        <w:t xml:space="preserve">1. ကမ္ဘာဦး 12:2-3၊ ငါသည် သင့်ကို လူမျိုးကြီးဖြစ်စေ၍၊ သင့်ကို ကောင်းကြီးပေး၍ နာမတော်ကို ကြီးမြတ်စေမည်။ သင်သည် ကောင်းကြီးမင်္ဂလာဖြစ်လိမ့်မည်။ သင့်ကို ကောင်းကြီးပေးသော သူတို့ကို ငါကောင်းကြီးပေး၍၊ သင့်ကို ကျိန်ဆဲသောသူကို ကျိန်ဆဲ၍၊ သင့်အားဖြင့် မြေကြီးပေါ်မှာရှိသော အဆွေအမျိုးအပေါင်းတို့သည် မင်္ဂလာရှိလိမ့်မည်။</w:t>
      </w:r>
    </w:p>
    <w:p w14:paraId="771580C6" w14:textId="77777777" w:rsidR="000F7377" w:rsidRDefault="000F7377"/>
    <w:p w14:paraId="0EFA12A9" w14:textId="77777777" w:rsidR="000F7377" w:rsidRDefault="000F7377">
      <w:r xmlns:w="http://schemas.openxmlformats.org/wordprocessingml/2006/main">
        <w:t xml:space="preserve">2. ဧဖက် 2:11-13၊ ထို့ကြောင့်၊ သင်တို့သည် လက်ဖြင့်လုပ်သော အသား၌ အရေဖျားလှီးခြင်းဟုခေါ်ဝေါ်သောအားဖြင့် အရေဖျားလှီးခြင်းကို မခံသောဟုခေါ်ဝေါ်သော ဇာတိပကတိ၌ တပါးအမျိုးသားတို့၌ လွန်လေပြီးသောကာလ၌ ဖြစ်သည်ကို အောက်မေ့ကြလော့။ ထိုကာလ၌ သင်တို့သည် ခရစ်တော်မရှိ၊ ဣသ ရေလစည်းစိမ်မှ တစ်ပါးသူဖြစ်လျက်၊ မြော်လင့်ခြင်းမရှိ၊ လောက၌ ဘုရားသခင်မရှိသော သူစိမ်းဖြစ်လျက်၊ ယခုမူကား၊ ရံဖန်ရံခါဝေးကွာသော သင်တို့သည် တစ်ခါတစ်ရံ ယေရှုခရစ်အားဖြင့် အနီးသို့ရောက်ကြပြီ။ ခရစ်တော်၏အသွေးတော်အားဖြင့်၊</w:t>
      </w:r>
    </w:p>
    <w:p w14:paraId="2AAA9212" w14:textId="77777777" w:rsidR="000F7377" w:rsidRDefault="000F7377"/>
    <w:p w14:paraId="6CB28A9D" w14:textId="77777777" w:rsidR="000F7377" w:rsidRDefault="000F7377">
      <w:r xmlns:w="http://schemas.openxmlformats.org/wordprocessingml/2006/main">
        <w:t xml:space="preserve">Galatians 3:9 သို့​ဖြစ်​၍​ယုံ​ကြည်​ခြင်း​ရှိ​သော​သူ​တို့​သည် သစ္စာ​ရှိ​သော​အာ​ဗြ​ဟံ​၏​ကောင်း​ချီး​ကို​ခံ​ရ​ကြ​၏။</w:t>
      </w:r>
    </w:p>
    <w:p w14:paraId="187C8D38" w14:textId="77777777" w:rsidR="000F7377" w:rsidRDefault="000F7377"/>
    <w:p w14:paraId="7D424B45" w14:textId="77777777" w:rsidR="000F7377" w:rsidRDefault="000F7377">
      <w:r xmlns:w="http://schemas.openxmlformats.org/wordprocessingml/2006/main">
        <w:t xml:space="preserve">အာဗြဟံကို ကောင်းချီးပေးသကဲ့သို့ ဘုရားသခင်သည် ကိုယ်တော်ကို ယုံကြည်သောသူတို့အား ကောင်းကြီးပေးတော်မူ၏။</w:t>
      </w:r>
    </w:p>
    <w:p w14:paraId="734EA387" w14:textId="77777777" w:rsidR="000F7377" w:rsidRDefault="000F7377"/>
    <w:p w14:paraId="2AE46FD9" w14:textId="77777777" w:rsidR="000F7377" w:rsidRDefault="000F7377">
      <w:r xmlns:w="http://schemas.openxmlformats.org/wordprocessingml/2006/main">
        <w:t xml:space="preserve">1: ယုံကြည်ခြင်းသည် ကောင်းချီးများပေးသည်။</w:t>
      </w:r>
    </w:p>
    <w:p w14:paraId="18A3B0C6" w14:textId="77777777" w:rsidR="000F7377" w:rsidRDefault="000F7377"/>
    <w:p w14:paraId="5AC166B5" w14:textId="77777777" w:rsidR="000F7377" w:rsidRDefault="000F7377">
      <w:r xmlns:w="http://schemas.openxmlformats.org/wordprocessingml/2006/main">
        <w:t xml:space="preserve">2: အာဗြဟံ၏ယုံကြည်ခြင်းသည် ကောင်းချီးမင်္ဂလာများဖြစ်သည်။</w:t>
      </w:r>
    </w:p>
    <w:p w14:paraId="488E123C" w14:textId="77777777" w:rsidR="000F7377" w:rsidRDefault="000F7377"/>
    <w:p w14:paraId="0D5E5188" w14:textId="77777777" w:rsidR="000F7377" w:rsidRDefault="000F7377">
      <w:r xmlns:w="http://schemas.openxmlformats.org/wordprocessingml/2006/main">
        <w:t xml:space="preserve">1: ဟေဗြဲ ၁၁:၈-၁၀ - “အာဗြဟံသည် အမွေခံရမည့်နေရာသို့ ထွက်သွားရန် ဖိတ်ခေါ်ခံရသောအခါ ယုံကြည်ခြင်းအားဖြင့် နာခံခဲ့သည်။ ဘယ်သွားမှန်း မသိဘဲ ထွက်သွားသည် ။ ဣဇာက်၊ ယာကုပ်တို့နှင့်အတူ တဲ၌နေသကဲ့သို့၊ ယုံကြည်ခြင်းအားဖြင့် ဂတိတော်၏ပြည်၌ နေလေ၏။ အုတ်မြစ်ချသောမြို့ကို မြော်လင့်၍ တည်သောသူ၊</w:t>
      </w:r>
    </w:p>
    <w:p w14:paraId="766A77B0" w14:textId="77777777" w:rsidR="000F7377" w:rsidRDefault="000F7377"/>
    <w:p w14:paraId="6D7E9E5C" w14:textId="77777777" w:rsidR="000F7377" w:rsidRDefault="000F7377">
      <w:r xmlns:w="http://schemas.openxmlformats.org/wordprocessingml/2006/main">
        <w:t xml:space="preserve">2: ရောမ 4:20-21 - “မယုံကြည်သောအားဖြင့် ဘုရားသခင်၏ကတိတော်ကို မယိမ်းယိုင်ဘဲ၊ ယုံကြည်ခြင်း၌ ခိုင်ခံ့ခြင်းရှိ၍၊ ဘုရားသခင်ကို ဘုန်းထင်ရှားစေ၍၊ ကတိထားတော်မူသည်အတိုင်း ပြုနိုင်သည်ကိုလည်း အပြည့်အဝ ယုံကြည်ခြင်းရှိတော်မူ၏။</w:t>
      </w:r>
    </w:p>
    <w:p w14:paraId="2D8E2057" w14:textId="77777777" w:rsidR="000F7377" w:rsidRDefault="000F7377"/>
    <w:p w14:paraId="407B7941" w14:textId="77777777" w:rsidR="000F7377" w:rsidRDefault="000F7377">
      <w:r xmlns:w="http://schemas.openxmlformats.org/wordprocessingml/2006/main">
        <w:t xml:space="preserve">Galatians 3:10 အကြောင်းမူကား၊ ပညတ္တိကျမ်းစာ၌ ရေးထားသမျှသော အမှုအရာတို့ကို ကျင့်ဆောင်ခြင်းငှာ မကျင့်ဘဲနေသမျှသော သူတို့သည် ကျိန်ဆဲခြင်းကို ခံရကြသည်ဟု ကျမ်းစာလာသည်နှင့်အညီ၊</w:t>
      </w:r>
    </w:p>
    <w:p w14:paraId="5BE78FAC" w14:textId="77777777" w:rsidR="000F7377" w:rsidRDefault="000F7377"/>
    <w:p w14:paraId="5D7FAA40" w14:textId="77777777" w:rsidR="000F7377" w:rsidRDefault="000F7377">
      <w:r xmlns:w="http://schemas.openxmlformats.org/wordprocessingml/2006/main">
        <w:t xml:space="preserve">တရားတော်ကို ကိုးစားသောသူတို့သည် ကျိန်ဆဲခြင်းကို ခံရကြသည်ဟု ကျမ်းပိုဒ်က ဖော်ပြသည်။</w:t>
      </w:r>
    </w:p>
    <w:p w14:paraId="05B34141" w14:textId="77777777" w:rsidR="000F7377" w:rsidRDefault="000F7377"/>
    <w:p w14:paraId="48DB1296" w14:textId="77777777" w:rsidR="000F7377" w:rsidRDefault="000F7377">
      <w:r xmlns:w="http://schemas.openxmlformats.org/wordprocessingml/2006/main">
        <w:t xml:space="preserve">1. သင်၏ကိုယ်ပိုင်အလုပ်များမဟုတ်ဘဲ သခင်ဘုရားကို ကိုးစားပါ။</w:t>
      </w:r>
    </w:p>
    <w:p w14:paraId="1764D245" w14:textId="77777777" w:rsidR="000F7377" w:rsidRDefault="000F7377"/>
    <w:p w14:paraId="11E36960" w14:textId="77777777" w:rsidR="000F7377" w:rsidRDefault="000F7377">
      <w:r xmlns:w="http://schemas.openxmlformats.org/wordprocessingml/2006/main">
        <w:t xml:space="preserve">၂။ အလုပ်များကို အားကိုးခြင်း၏ ကျိန်စာ</w:t>
      </w:r>
    </w:p>
    <w:p w14:paraId="5C4E4637" w14:textId="77777777" w:rsidR="000F7377" w:rsidRDefault="000F7377"/>
    <w:p w14:paraId="41E88A9D" w14:textId="77777777" w:rsidR="000F7377" w:rsidRDefault="000F7377">
      <w:r xmlns:w="http://schemas.openxmlformats.org/wordprocessingml/2006/main">
        <w:t xml:space="preserve">၁။ ရောမ ၄:၁၃-၁၇</w:t>
      </w:r>
    </w:p>
    <w:p w14:paraId="111A92B0" w14:textId="77777777" w:rsidR="000F7377" w:rsidRDefault="000F7377"/>
    <w:p w14:paraId="437A21C2" w14:textId="77777777" w:rsidR="000F7377" w:rsidRDefault="000F7377">
      <w:r xmlns:w="http://schemas.openxmlformats.org/wordprocessingml/2006/main">
        <w:t xml:space="preserve">၂။ ယာကုပ် ၂:၁၄-၂၆</w:t>
      </w:r>
    </w:p>
    <w:p w14:paraId="3F6DF5AE" w14:textId="77777777" w:rsidR="000F7377" w:rsidRDefault="000F7377"/>
    <w:p w14:paraId="7876E4C1" w14:textId="77777777" w:rsidR="000F7377" w:rsidRDefault="000F7377">
      <w:r xmlns:w="http://schemas.openxmlformats.org/wordprocessingml/2006/main">
        <w:t xml:space="preserve">Galatians 3:11 သို့​ရာ​တွင်​အ​ဘယ်​သူ​မျှ​ဘု​ရား​သ​ခင်​၏​ရှေ့​တော်​၌​ပ​ညတ်​တ​ရား​ဖြင့်​ဖြောင့်​မတ်​ခြင်း​ကို​ခံ​ရ​သော​အ​ကြောင်း​မူ​ကား၊ ဖြောင့်​မတ်​သော​သူ​သည် </w:t>
      </w:r>
      <w:r xmlns:w="http://schemas.openxmlformats.org/wordprocessingml/2006/main">
        <w:lastRenderedPageBreak xmlns:w="http://schemas.openxmlformats.org/wordprocessingml/2006/main"/>
      </w:r>
      <w:r xmlns:w="http://schemas.openxmlformats.org/wordprocessingml/2006/main">
        <w:t xml:space="preserve">​ယုံ​ကြည်​ခြင်း​ဖြင့်​အ​သက်​ရှင်​လိမ့်​မည်။</w:t>
      </w:r>
    </w:p>
    <w:p w14:paraId="0432CA6F" w14:textId="77777777" w:rsidR="000F7377" w:rsidRDefault="000F7377"/>
    <w:p w14:paraId="2B8CC3CA" w14:textId="77777777" w:rsidR="000F7377" w:rsidRDefault="000F7377">
      <w:r xmlns:w="http://schemas.openxmlformats.org/wordprocessingml/2006/main">
        <w:t xml:space="preserve">တရားမျှတခြင်းမဟုတ်ဘဲ ဘုရားသခင်ကို ယုံကြည်ခြင်းအားဖြင့်သာ ရရှိနိုင်သည်။</w:t>
      </w:r>
    </w:p>
    <w:p w14:paraId="523FF074" w14:textId="77777777" w:rsidR="000F7377" w:rsidRDefault="000F7377"/>
    <w:p w14:paraId="79F86455" w14:textId="77777777" w:rsidR="000F7377" w:rsidRDefault="000F7377">
      <w:r xmlns:w="http://schemas.openxmlformats.org/wordprocessingml/2006/main">
        <w:t xml:space="preserve">၁– ယုံကြည်ခြင်းအားဖြင့် မျှတခြင်း—ဂလာတိ ၃:၁၁</w:t>
      </w:r>
    </w:p>
    <w:p w14:paraId="492E1B0C" w14:textId="77777777" w:rsidR="000F7377" w:rsidRDefault="000F7377"/>
    <w:p w14:paraId="08D0731B" w14:textId="77777777" w:rsidR="000F7377" w:rsidRDefault="000F7377">
      <w:r xmlns:w="http://schemas.openxmlformats.org/wordprocessingml/2006/main">
        <w:t xml:space="preserve">၂– ယုံကြည်ခြင်းအားဖြင့် အသက်ရှင်ခြင်း—ဂလာတိ ၃:၁၁</w:t>
      </w:r>
    </w:p>
    <w:p w14:paraId="3FDC7AD2" w14:textId="77777777" w:rsidR="000F7377" w:rsidRDefault="000F7377"/>
    <w:p w14:paraId="0860A3FB" w14:textId="77777777" w:rsidR="000F7377" w:rsidRDefault="000F7377">
      <w:r xmlns:w="http://schemas.openxmlformats.org/wordprocessingml/2006/main">
        <w:t xml:space="preserve">၁ ရောမ ၁:၁၇ - “အကြောင်းမူကား၊ ဧဝံဂေလိတရား၌ ဘုရားသခင်၏ ဖြောင့်မတ်ခြင်းတရားသည် ထင်ရှားသည်—“ဖြောင့်မတ်သောသူသည် ယုံကြည်ခြင်းအားဖြင့် အသက်ရှင်လိမ့်မည်၊</w:t>
      </w:r>
    </w:p>
    <w:p w14:paraId="7E7F97EA" w14:textId="77777777" w:rsidR="000F7377" w:rsidRDefault="000F7377"/>
    <w:p w14:paraId="7FF3F400" w14:textId="77777777" w:rsidR="000F7377" w:rsidRDefault="000F7377">
      <w:r xmlns:w="http://schemas.openxmlformats.org/wordprocessingml/2006/main">
        <w:t xml:space="preserve">ဟေဗြဲ 10:38 ငါ၏ဖြောင့်မတ်သောသူမူကား၊ ယုံကြည်ခြင်းအားဖြင့် အသက်ရှင်လိမ့်မည်။</w:t>
      </w:r>
    </w:p>
    <w:p w14:paraId="4CE497EA" w14:textId="77777777" w:rsidR="000F7377" w:rsidRDefault="000F7377"/>
    <w:p w14:paraId="78A4C5D8" w14:textId="77777777" w:rsidR="000F7377" w:rsidRDefault="000F7377">
      <w:r xmlns:w="http://schemas.openxmlformats.org/wordprocessingml/2006/main">
        <w:t xml:space="preserve">Galatians 3:12 ပညတ်တရားသည် ယုံကြည်ခြင်းနှင့် မစပ်ဆိုင်။ ကျင့်သောသူမူကား၊</w:t>
      </w:r>
    </w:p>
    <w:p w14:paraId="6446E781" w14:textId="77777777" w:rsidR="000F7377" w:rsidRDefault="000F7377"/>
    <w:p w14:paraId="0F2C1968" w14:textId="77777777" w:rsidR="000F7377" w:rsidRDefault="000F7377">
      <w:r xmlns:w="http://schemas.openxmlformats.org/wordprocessingml/2006/main">
        <w:t xml:space="preserve">ပညတ်တရားသည် ယုံကြည်ခြင်းအားဖြင့် ကယ်တင်ခြင်းသို့မရောက်ဘဲ၊ ထိုတရားကိုနာခံသောသူတို့အစား အသက်ကိုရလိမ့်မည်။</w:t>
      </w:r>
    </w:p>
    <w:p w14:paraId="29D76095" w14:textId="77777777" w:rsidR="000F7377" w:rsidRDefault="000F7377"/>
    <w:p w14:paraId="46A0F7A4" w14:textId="77777777" w:rsidR="000F7377" w:rsidRDefault="000F7377">
      <w:r xmlns:w="http://schemas.openxmlformats.org/wordprocessingml/2006/main">
        <w:t xml:space="preserve">1. နာခံမှုစွမ်းအား- ပညတ်တရားကိုစောင့်ထိန်းခြင်း၏ အသက်ပေးအကျိုးသက်ရောက်မှုများကို နားလည်ခြင်း။</w:t>
      </w:r>
    </w:p>
    <w:p w14:paraId="28491B4E" w14:textId="77777777" w:rsidR="000F7377" w:rsidRDefault="000F7377"/>
    <w:p w14:paraId="17A9592E" w14:textId="77777777" w:rsidR="000F7377" w:rsidRDefault="000F7377">
      <w:r xmlns:w="http://schemas.openxmlformats.org/wordprocessingml/2006/main">
        <w:t xml:space="preserve">၂။ မနာခံမှု၏အကျိုးဆက်များ- ဥပဒေကို လေးစားလိုက်နာရန် သင်ယူခြင်း။</w:t>
      </w:r>
    </w:p>
    <w:p w14:paraId="56CEE505" w14:textId="77777777" w:rsidR="000F7377" w:rsidRDefault="000F7377"/>
    <w:p w14:paraId="5A34CA34" w14:textId="77777777" w:rsidR="000F7377" w:rsidRDefault="000F7377">
      <w:r xmlns:w="http://schemas.openxmlformats.org/wordprocessingml/2006/main">
        <w:t xml:space="preserve">1. ရောမ 10:5-8 - အကြောင်းမူကား၊ ပညတ်တော်တို့ကို ကျင့်သောသူသည် ပညတ်တရားအားဖြင့် အသက်ရှင်ရမည်အကြောင်း၊</w:t>
      </w:r>
    </w:p>
    <w:p w14:paraId="363E217B" w14:textId="77777777" w:rsidR="000F7377" w:rsidRDefault="000F7377"/>
    <w:p w14:paraId="08973771" w14:textId="77777777" w:rsidR="000F7377" w:rsidRDefault="000F7377">
      <w:r xmlns:w="http://schemas.openxmlformats.org/wordprocessingml/2006/main">
        <w:t xml:space="preserve">2. James 2:10-13 - အကြောင်းမူကား၊ အကြင်သူသည် ပညတ်တရားအလုံးစုံကို စောင့်ထိန်းသော်လည်း၊</w:t>
      </w:r>
    </w:p>
    <w:p w14:paraId="2C368FAB" w14:textId="77777777" w:rsidR="000F7377" w:rsidRDefault="000F7377"/>
    <w:p w14:paraId="44324DA4" w14:textId="77777777" w:rsidR="000F7377" w:rsidRDefault="000F7377">
      <w:r xmlns:w="http://schemas.openxmlformats.org/wordprocessingml/2006/main">
        <w:t xml:space="preserve">Galatians 3:13 ခရစ်တော်သည် ငါတို့ကို ပညတ်တရား၏ကျိန်ခြင်းမှ ရွေးနှုတ်တော်မူသည်ဖြစ်၍၊ ငါတို့အတွက်ကြောင့် ကျိန်ခြင်းကိုခံတော်မူပြီဟု ကျမ်းစာလာသည်ကား၊ သစ်ပင်၌ဆွဲထားသောသူမည်သည်ကား၊</w:t>
      </w:r>
    </w:p>
    <w:p w14:paraId="58D96119" w14:textId="77777777" w:rsidR="000F7377" w:rsidRDefault="000F7377"/>
    <w:p w14:paraId="266ED1BA" w14:textId="77777777" w:rsidR="000F7377" w:rsidRDefault="000F7377">
      <w:r xmlns:w="http://schemas.openxmlformats.org/wordprocessingml/2006/main">
        <w:t xml:space="preserve">ခရစ်တော်သည် ကျွန်ုပ်တို့အတွက် ကျိန်စာဖြစ်ခြင်းဖြင့် ပညတ်တရား၏ကျိန်ခြင်းမှ ကျွန်ုပ်တို့ကို ရွေးနှုတ်တော်မူခဲ့သည်။</w:t>
      </w:r>
    </w:p>
    <w:p w14:paraId="047097A7" w14:textId="77777777" w:rsidR="000F7377" w:rsidRDefault="000F7377"/>
    <w:p w14:paraId="6E76954B" w14:textId="77777777" w:rsidR="000F7377" w:rsidRDefault="000F7377">
      <w:r xmlns:w="http://schemas.openxmlformats.org/wordprocessingml/2006/main">
        <w:t xml:space="preserve">1. "ခရစ်တော်၏ ရွေးနှုတ်ခြင်း- အားလုံးအတွက် ကောင်းချီးတစ်ခု"</w:t>
      </w:r>
    </w:p>
    <w:p w14:paraId="564A3DDB" w14:textId="77777777" w:rsidR="000F7377" w:rsidRDefault="000F7377"/>
    <w:p w14:paraId="7933CBB4" w14:textId="77777777" w:rsidR="000F7377" w:rsidRDefault="000F7377">
      <w:r xmlns:w="http://schemas.openxmlformats.org/wordprocessingml/2006/main">
        <w:t xml:space="preserve">2. "ယေရှု၏ယဇ်ပူဇော်ခြင်း- ငါတို့ကျိန်ခြင်းကိုခံခြင်း"</w:t>
      </w:r>
    </w:p>
    <w:p w14:paraId="531AADBA" w14:textId="77777777" w:rsidR="000F7377" w:rsidRDefault="000F7377"/>
    <w:p w14:paraId="4187A3CB" w14:textId="77777777" w:rsidR="000F7377" w:rsidRDefault="000F7377">
      <w:r xmlns:w="http://schemas.openxmlformats.org/wordprocessingml/2006/main">
        <w:t xml:space="preserve">1. Ephesians 1:7 - သူ၏အသွေးတော်အားဖြင့် ရွေးနှုတ်ခြင်း ၊ ကျေးဇူးတော် ကြွယ်ဝသည်နှင့်အညီ၊ ငါတို့၏ ဒုစရိုက်အပြစ်များကို ခွင့်လွှတ်ခြင်း အခွင့်ကို ငါတို့သည် သူ့၌ ရှိသည်။</w:t>
      </w:r>
    </w:p>
    <w:p w14:paraId="0BA379D1" w14:textId="77777777" w:rsidR="000F7377" w:rsidRDefault="000F7377"/>
    <w:p w14:paraId="1984FCF4" w14:textId="77777777" w:rsidR="000F7377" w:rsidRDefault="000F7377">
      <w:r xmlns:w="http://schemas.openxmlformats.org/wordprocessingml/2006/main">
        <w:t xml:space="preserve">2. ဟေရှာယ 53:4-5 - ဧကန်စင်စစ် ကိုယ်တော်သည် ကျွန်ုပ်တို့၏ဝမ်းနည်းခြင်းများကို ထမ်းရွက်ပြီး ကျွန်ုပ်တို့၏ဒုက္ခများကို သယ်ဆောင်ပေးတော်မူပြီ။ သို့သော်လည်း၊ ဘုရားသခင် ဒဏ်ခတ်၍ ညှဉ်းဆဲခြင်းကိုခံရသော သူကို ငါတို့သည် မှတ်ထင်ကြ၏။ ငါတို့လွန်ကျူးခြင်းအတွက် သူသည် ထိုးဖောက်ခြင်းကို ခံရ၏။ ငါတို့ဒုစရိုက်ကြောင့် နှိပ်စက်ခြင်းကို ခံရ၏။ သူ့အပေါ်၌ ငါတို့ကို ငြိမ်သက်ခြင်းဖြစ်စေသော ဆုံးမခြင်း သည် ဒဏ်ချက်ဖြင့် ငါတို့ သက်သာရာရ၏။</w:t>
      </w:r>
    </w:p>
    <w:p w14:paraId="1DE8CEB2" w14:textId="77777777" w:rsidR="000F7377" w:rsidRDefault="000F7377"/>
    <w:p w14:paraId="074E4308" w14:textId="77777777" w:rsidR="000F7377" w:rsidRDefault="000F7377">
      <w:r xmlns:w="http://schemas.openxmlformats.org/wordprocessingml/2006/main">
        <w:t xml:space="preserve">Galatians 3:14 အာဗြဟံ၏ကောင်းကြီးမင်္ဂလာသည် ယေရှုခရစ်အားဖြင့် တပါးအမျိုးသားတို့အပေါ်သို့ ရောက်မည်အကြောင်း၊ ယုံကြည်ခြင်းအားဖြင့် ဝိညာဉ်တော်၏ဂတိတော်ကို ငါတို့ခံရမည်အကြောင်း၊</w:t>
      </w:r>
    </w:p>
    <w:p w14:paraId="606E3E81" w14:textId="77777777" w:rsidR="000F7377" w:rsidRDefault="000F7377"/>
    <w:p w14:paraId="0060C856" w14:textId="77777777" w:rsidR="000F7377" w:rsidRDefault="000F7377">
      <w:r xmlns:w="http://schemas.openxmlformats.org/wordprocessingml/2006/main">
        <w:t xml:space="preserve">အာဗြဟံ၏ကောင်းချီးကို ယေရှုခရစ်အားဖြင့် တစ်ပါးအမျိုးသားများရရှိနိုင်ပြီး ဝိညာဉ်တော်၏ကတိတော်ကို ယုံကြည်ခြင်းအားဖြင့် ရရှိပါသည်။</w:t>
      </w:r>
    </w:p>
    <w:p w14:paraId="1BF24D2E" w14:textId="77777777" w:rsidR="000F7377" w:rsidRDefault="000F7377"/>
    <w:p w14:paraId="3987B18F" w14:textId="77777777" w:rsidR="000F7377" w:rsidRDefault="000F7377">
      <w:r xmlns:w="http://schemas.openxmlformats.org/wordprocessingml/2006/main">
        <w:t xml:space="preserve">၁။ ယေရှုခရစ်အားဖြင့် အာဗြဟံ၏ကောင်းချီးကို မည်သို့ရရှိမည်နည်း။</w:t>
      </w:r>
    </w:p>
    <w:p w14:paraId="25B386A1" w14:textId="77777777" w:rsidR="000F7377" w:rsidRDefault="000F7377"/>
    <w:p w14:paraId="7340937F" w14:textId="77777777" w:rsidR="000F7377" w:rsidRDefault="000F7377">
      <w:r xmlns:w="http://schemas.openxmlformats.org/wordprocessingml/2006/main">
        <w:t xml:space="preserve">၂။ ယုံကြည်ခြင်းအားဖြင့် ဝိညာဉ်တော်၏ကတိတော်</w:t>
      </w:r>
    </w:p>
    <w:p w14:paraId="0F675425" w14:textId="77777777" w:rsidR="000F7377" w:rsidRDefault="000F7377"/>
    <w:p w14:paraId="0A13BD3A"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ရောမ 4:13-16 - အကြောင်းမူကား၊ အာဗြဟံနှင့် သူ၏သားမြေးတို့အား ဤလောက၏အမွေခံဖြစ်မည်ဟု ကတိတော်သည် ပညတ်တရားအားဖြင့်မဟုတ်၊ ယုံကြည်ခြင်းအားဖြင့် ဖြောင့်မတ်ခြင်းသို့ရောက်၍၊</w:t>
      </w:r>
    </w:p>
    <w:p w14:paraId="324F0CDF" w14:textId="77777777" w:rsidR="000F7377" w:rsidRDefault="000F7377"/>
    <w:p w14:paraId="1DADA6B3" w14:textId="77777777" w:rsidR="000F7377" w:rsidRDefault="000F7377">
      <w:r xmlns:w="http://schemas.openxmlformats.org/wordprocessingml/2006/main">
        <w:t xml:space="preserve">2. ဧဖက် 2:8-9 - အကြောင်းမူကား၊ ယုံကြည်ခြင်းအားဖြင့် ကျေးဇူးတော်ကြောင့် ကယ်တင်ခြင်းသို့ ရောက်ရ၏။ ဤသည်မှာ သင်ကိုယ်တိုင်လုပ်သည်မဟုတ်။ အဘယ်သူမျှဝါကြွားခြင်းမရှိဘဲ၊</w:t>
      </w:r>
    </w:p>
    <w:p w14:paraId="29E0D2C8" w14:textId="77777777" w:rsidR="000F7377" w:rsidRDefault="000F7377"/>
    <w:p w14:paraId="31030D83" w14:textId="77777777" w:rsidR="000F7377" w:rsidRDefault="000F7377">
      <w:r xmlns:w="http://schemas.openxmlformats.org/wordprocessingml/2006/main">
        <w:t xml:space="preserve">Galatians 3:15 ညီအစ်ကိုတို့၊ ငါသည် လူတို့ထုံးစံအတိုင်း၊ လူ၏ပဋိညာဉ်ဖြစ်သော်ငြားလည်း၊ အတည်ဖြစ်လျှင် အဘယ်သူမျှ မပယ်ဖျက်။</w:t>
      </w:r>
    </w:p>
    <w:p w14:paraId="5D2A1FAC" w14:textId="77777777" w:rsidR="000F7377" w:rsidRDefault="000F7377"/>
    <w:p w14:paraId="340DF575" w14:textId="77777777" w:rsidR="000F7377" w:rsidRDefault="000F7377">
      <w:r xmlns:w="http://schemas.openxmlformats.org/wordprocessingml/2006/main">
        <w:t xml:space="preserve">ဤကျမ်းပိုဒ်သည် ပဋိညာဉ်တရား၏တရားဝင်မှုကို ဖော်ညွှန်းသည်၊ ၎င်းသည် စည်းနှောင်ထားပြီး ဖျက်သိမ်းပစ်ရန် သို့မဟုတ် ပြောင်းလဲ၍မရကြောင်း သရုပ်ဖော်သည်။</w:t>
      </w:r>
    </w:p>
    <w:p w14:paraId="168E5988" w14:textId="77777777" w:rsidR="000F7377" w:rsidRDefault="000F7377"/>
    <w:p w14:paraId="6E0D6994" w14:textId="77777777" w:rsidR="000F7377" w:rsidRDefault="000F7377">
      <w:r xmlns:w="http://schemas.openxmlformats.org/wordprocessingml/2006/main">
        <w:t xml:space="preserve">1. ဘုရားသခင်၏ မတုန်မလှုပ်နိုင်သော ပဋိညာဉ် - လူသားများနှင့် ဘုရားသခင် ၏ ပဋိညာဉ်၏ ထာဝရ နှင့် ပြန်မရနိုင်သော သဘောသဘာဝကို စူးစမ်းရှာဖွေခြင်း။</w:t>
      </w:r>
    </w:p>
    <w:p w14:paraId="1398554B" w14:textId="77777777" w:rsidR="000F7377" w:rsidRDefault="000F7377"/>
    <w:p w14:paraId="560CE1E8" w14:textId="77777777" w:rsidR="000F7377" w:rsidRDefault="000F7377">
      <w:r xmlns:w="http://schemas.openxmlformats.org/wordprocessingml/2006/main">
        <w:t xml:space="preserve">2. သဘောတူညီချက်တစ်ခု၏ ခိုင်ခံ့မှု - လူ့သဘောတူညီချက်များသည် အဘယ်ကြောင့် ဘုရားသခင်ထံတော်မှ ချည်နှောင်ထားသကဲ့သို့ အဘယ်ကြောင့်နည်းဟူသည်ကို ဆန်းစစ်ပါ။</w:t>
      </w:r>
    </w:p>
    <w:p w14:paraId="47435BF2" w14:textId="77777777" w:rsidR="000F7377" w:rsidRDefault="000F7377"/>
    <w:p w14:paraId="7E2B2482" w14:textId="77777777" w:rsidR="000F7377" w:rsidRDefault="000F7377">
      <w:r xmlns:w="http://schemas.openxmlformats.org/wordprocessingml/2006/main">
        <w:t xml:space="preserve">1. Jeremiah 32:40 - “သူတို့နှင့် ထာဝရ ပဋိညာဉ်ကို ငါပြုမည်။ ကောင်းသောအကျင့်ကို ကျင့်စေခြင်းငှါ၊ ငါသည် သူတို့နှင့် ထာဝရ ပဋိညာဉ်ကို ဖွဲ့မည်။ “</w:t>
      </w:r>
    </w:p>
    <w:p w14:paraId="58248803" w14:textId="77777777" w:rsidR="000F7377" w:rsidRDefault="000F7377"/>
    <w:p w14:paraId="0C82AD71" w14:textId="77777777" w:rsidR="000F7377" w:rsidRDefault="000F7377">
      <w:r xmlns:w="http://schemas.openxmlformats.org/wordprocessingml/2006/main">
        <w:t xml:space="preserve">2. ဟေဗြဲ 13:20 - "ထာဝရပဋိညာဉ်၏အသွေးအားဖြင့်၊ ထာဝရပဋိညာဉ်၏အသွေးအားဖြင့်၊ ငါတို့သခင်ယေရှုကို သေခြင်းမှ တဖန်ဆောင်ခဲ့သော ငါတို့သခင်ယေရှုသည် ယခုတွင်၊</w:t>
      </w:r>
    </w:p>
    <w:p w14:paraId="0C446D12" w14:textId="77777777" w:rsidR="000F7377" w:rsidRDefault="000F7377"/>
    <w:p w14:paraId="3818F4AD" w14:textId="77777777" w:rsidR="000F7377" w:rsidRDefault="000F7377">
      <w:r xmlns:w="http://schemas.openxmlformats.org/wordprocessingml/2006/main">
        <w:t xml:space="preserve">Galatians 3:16 ယခုတွင် အာဗြဟံနှင့် သူ၏အမျိုးအနွယ်အား ကတိတော်များပေးထားသည်။ များစွာသောမျိုးစေ့ကို၎င်း၊ ခရစ်တော်တည်းဟူသော သင်၏အမျိုးအနွယ်ကို၎င်း၊</w:t>
      </w:r>
    </w:p>
    <w:p w14:paraId="306F5FF9" w14:textId="77777777" w:rsidR="000F7377" w:rsidRDefault="000F7377"/>
    <w:p w14:paraId="3BC1A61B" w14:textId="77777777" w:rsidR="000F7377" w:rsidRDefault="000F7377">
      <w:r xmlns:w="http://schemas.openxmlformats.org/wordprocessingml/2006/main">
        <w:t xml:space="preserve">ခရစ်တော်တည်းဟူသော အာဗြဟံနှင့် သူ၏အမျိုးအနွယ်အား ကတိပြုခဲ့သည်။</w:t>
      </w:r>
    </w:p>
    <w:p w14:paraId="0F0E1AB3" w14:textId="77777777" w:rsidR="000F7377" w:rsidRDefault="000F7377"/>
    <w:p w14:paraId="2B23040B" w14:textId="77777777" w:rsidR="000F7377" w:rsidRDefault="000F7377">
      <w:r xmlns:w="http://schemas.openxmlformats.org/wordprocessingml/2006/main">
        <w:t xml:space="preserve">၁။ ယေရှုခရစ်အားဖြင့် ဘုရားသခင်၏ကတိတော် ပြည့်စုံခဲ့သည်။</w:t>
      </w:r>
    </w:p>
    <w:p w14:paraId="795EEA9E" w14:textId="77777777" w:rsidR="000F7377" w:rsidRDefault="000F7377"/>
    <w:p w14:paraId="495B9A52" w14:textId="77777777" w:rsidR="000F7377" w:rsidRDefault="000F7377">
      <w:r xmlns:w="http://schemas.openxmlformats.org/wordprocessingml/2006/main">
        <w:t xml:space="preserve">၂။ ဘုရားသခင်နှင့် အာဗြဟံ၏ပဋိညာဉ်၏ အရေးပါမှု</w:t>
      </w:r>
    </w:p>
    <w:p w14:paraId="5A3C1D6B" w14:textId="77777777" w:rsidR="000F7377" w:rsidRDefault="000F7377"/>
    <w:p w14:paraId="4F4185B6" w14:textId="77777777" w:rsidR="000F7377" w:rsidRDefault="000F7377">
      <w:r xmlns:w="http://schemas.openxmlformats.org/wordprocessingml/2006/main">
        <w:t xml:space="preserve">၁။ ရောမ ၄:၁၃-၁၇</w:t>
      </w:r>
    </w:p>
    <w:p w14:paraId="1FB369EA" w14:textId="77777777" w:rsidR="000F7377" w:rsidRDefault="000F7377"/>
    <w:p w14:paraId="40F304D5" w14:textId="77777777" w:rsidR="000F7377" w:rsidRDefault="000F7377">
      <w:r xmlns:w="http://schemas.openxmlformats.org/wordprocessingml/2006/main">
        <w:t xml:space="preserve">၂။ ကမ္ဘာဦး ၁၅:၁-၆</w:t>
      </w:r>
    </w:p>
    <w:p w14:paraId="460D3C84" w14:textId="77777777" w:rsidR="000F7377" w:rsidRDefault="000F7377"/>
    <w:p w14:paraId="04D76554" w14:textId="77777777" w:rsidR="000F7377" w:rsidRDefault="000F7377">
      <w:r xmlns:w="http://schemas.openxmlformats.org/wordprocessingml/2006/main">
        <w:t xml:space="preserve">Galatians 3:17 ခရစ်တော်၌ ဘုရားသခင်ရှေ့တော်၌ ခိုင်ခံ့သော ပဋိညာဉ်တရားသည် အနှစ်လေးရာသုံးဆယ်လွန်သော ပညတ်တရားသည် ကတိတော်ကို အချည်းနှီးမဖြစ်စေခြင်းငှါ မပယ်ဖျက်နိုင်ဟု ငါဆို၏။</w:t>
      </w:r>
    </w:p>
    <w:p w14:paraId="56570508" w14:textId="77777777" w:rsidR="000F7377" w:rsidRDefault="000F7377"/>
    <w:p w14:paraId="6368E29D" w14:textId="77777777" w:rsidR="000F7377" w:rsidRDefault="000F7377">
      <w:r xmlns:w="http://schemas.openxmlformats.org/wordprocessingml/2006/main">
        <w:t xml:space="preserve">ပညတ်တရားသည် အနှစ်လေးရာသုံးဆယ်ကြာသောအခါ၌ပင်၊ ခရစ်တော်၌ ဘုရားသခင်ပေးထားသော ပဋိညာဉ်သည် နောက်ပြန်မဆုတ်နိုင်ပေ။</w:t>
      </w:r>
    </w:p>
    <w:p w14:paraId="49CA91A7" w14:textId="77777777" w:rsidR="000F7377" w:rsidRDefault="000F7377"/>
    <w:p w14:paraId="7B428DBA" w14:textId="77777777" w:rsidR="000F7377" w:rsidRDefault="000F7377">
      <w:r xmlns:w="http://schemas.openxmlformats.org/wordprocessingml/2006/main">
        <w:t xml:space="preserve">၁။ ဘုရားသခင်၏ ပဋိညာဉ်၏ တန်ခိုးနှင့် မပြောင်းလဲနိုင်သော၊</w:t>
      </w:r>
    </w:p>
    <w:p w14:paraId="43442583" w14:textId="77777777" w:rsidR="000F7377" w:rsidRDefault="000F7377"/>
    <w:p w14:paraId="285FDFB1" w14:textId="77777777" w:rsidR="000F7377" w:rsidRDefault="000F7377">
      <w:r xmlns:w="http://schemas.openxmlformats.org/wordprocessingml/2006/main">
        <w:t xml:space="preserve">၂။ ဘုရားသခင်၏ ပဋိညာဉ်သည် ရုပ်သိမ်း၍မရပါ။</w:t>
      </w:r>
    </w:p>
    <w:p w14:paraId="01155F9F" w14:textId="77777777" w:rsidR="000F7377" w:rsidRDefault="000F7377"/>
    <w:p w14:paraId="2C0213D4" w14:textId="77777777" w:rsidR="000F7377" w:rsidRDefault="000F7377">
      <w:r xmlns:w="http://schemas.openxmlformats.org/wordprocessingml/2006/main">
        <w:t xml:space="preserve">1. ဟေဗြဲ 13:20-21 - သေခြင်းမှ တဖန်ဆောင်ခဲ့သော ငါတို့သခင်ယေရှုသည် ထာဝရပဋိညာဉ်၏အသွေးအားဖြင့် သေခြင်းမှ နှုတ်ဆောင်တော်မူသော ငြိမ်သက်ခြင်း၏ဘုရား သခင်ယေရှု၊ ယေရှုခရစ်အားဖြင့် ရှေ့တော်၌ နှစ်သက်ဘွယ်သောအရာတို့ကို ငါတို့အထဲ၌ လုပ်ဆောင်၍၊ ထာဝရဘုန်းအသရေရှိစေသတည်း။ အာမင်။</w:t>
      </w:r>
    </w:p>
    <w:p w14:paraId="66BF8747" w14:textId="77777777" w:rsidR="000F7377" w:rsidRDefault="000F7377"/>
    <w:p w14:paraId="5CB59D46" w14:textId="77777777" w:rsidR="000F7377" w:rsidRDefault="000F7377">
      <w:r xmlns:w="http://schemas.openxmlformats.org/wordprocessingml/2006/main">
        <w:t xml:space="preserve">2. Isaiah 55:3 - နားရွက်ကိုလှည့်၍ ငါ့ထံသို့လာလော့။ သင်၏ဝိညာဉ်အသက်ရှင်မည်အကြောင်း နားထောင်လော့။ ဒါဝိဒ်ကို ငါမြဲမြံခိုင်ခံ့တဲ့ ချစ်ခြင်းမေတ္တာနဲ့ ထာဝရပဋိညာဉ်ဖွဲ့မယ်။</w:t>
      </w:r>
    </w:p>
    <w:p w14:paraId="3E5F6CEF" w14:textId="77777777" w:rsidR="000F7377" w:rsidRDefault="000F7377"/>
    <w:p w14:paraId="6DE2D2E1"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Galatians 3:18 အကြောင်းမူကား၊ အမွေဥစ္စာသည် ပညတ်တရားနှင့် ပြည့်စုံလျှင်၊ ဂတိတော်မရှိ၊ ဘုရားသခင်သည် ဂတိတော်အားဖြင့် အာဗြဟံအား ပေးတော်မူ၏။</w:t>
      </w:r>
    </w:p>
    <w:p w14:paraId="31C0FB93" w14:textId="77777777" w:rsidR="000F7377" w:rsidRDefault="000F7377"/>
    <w:p w14:paraId="537FF75D" w14:textId="77777777" w:rsidR="000F7377" w:rsidRDefault="000F7377">
      <w:r xmlns:w="http://schemas.openxmlformats.org/wordprocessingml/2006/main">
        <w:t xml:space="preserve">ဤကျမ်းပိုဒ်က အမွေကို ပညတ်တရားအားဖြင့် ပေးမည်ဆိုလျှင်၊ ဘုရားသခင်ထံမှ ကတိတော်ဖြစ်မည်မဟုတ်ကြောင်း ရှင်းပြထားသည်။ အဲဒီအစား ဘုရားသခင်က အာဗြဟံကို ကတိတစ်ခုပေးခဲ့တယ်။</w:t>
      </w:r>
    </w:p>
    <w:p w14:paraId="6F419721" w14:textId="77777777" w:rsidR="000F7377" w:rsidRDefault="000F7377"/>
    <w:p w14:paraId="424FBFDB" w14:textId="77777777" w:rsidR="000F7377" w:rsidRDefault="000F7377">
      <w:r xmlns:w="http://schemas.openxmlformats.org/wordprocessingml/2006/main">
        <w:t xml:space="preserve">၁။ ဘုရားသခင်၏ကတိတော်များသည် ယုံကြည်စိတ်ချရပြီး ယုံကြည်စိတ်ချရသည်။</w:t>
      </w:r>
    </w:p>
    <w:p w14:paraId="087FF992" w14:textId="77777777" w:rsidR="000F7377" w:rsidRDefault="000F7377"/>
    <w:p w14:paraId="309614AE" w14:textId="77777777" w:rsidR="000F7377" w:rsidRDefault="000F7377">
      <w:r xmlns:w="http://schemas.openxmlformats.org/wordprocessingml/2006/main">
        <w:t xml:space="preserve">၂။ ပညတ်တရားသည် ဘုရားသခင်၏ကတိတော်များ၏ တန်ခိုးကို အစားထိုးခြင်းမရှိပေ။</w:t>
      </w:r>
    </w:p>
    <w:p w14:paraId="08A42B5C" w14:textId="77777777" w:rsidR="000F7377" w:rsidRDefault="000F7377"/>
    <w:p w14:paraId="1D201B3A" w14:textId="77777777" w:rsidR="000F7377" w:rsidRDefault="000F7377">
      <w:r xmlns:w="http://schemas.openxmlformats.org/wordprocessingml/2006/main">
        <w:t xml:space="preserve">1. ကမ္ဘာဦး 22:15-18 - လူမျိုးကြီး၏ အာဗြဟံအား ဘုရားသခင် ကတိတော်။</w:t>
      </w:r>
    </w:p>
    <w:p w14:paraId="73C13963" w14:textId="77777777" w:rsidR="000F7377" w:rsidRDefault="000F7377"/>
    <w:p w14:paraId="56C38971" w14:textId="77777777" w:rsidR="000F7377" w:rsidRDefault="000F7377">
      <w:r xmlns:w="http://schemas.openxmlformats.org/wordprocessingml/2006/main">
        <w:t xml:space="preserve">2. ရောမ 4:13-17 - ပညတ်တရား၏အကျင့်အားဖြင့်မဟုတ်ဘဲ ယုံကြည်ခြင်းအားဖြင့် ဖြောင့်မတ်ခြင်းဆိုင်ရာကတိတော်။</w:t>
      </w:r>
    </w:p>
    <w:p w14:paraId="267CA545" w14:textId="77777777" w:rsidR="000F7377" w:rsidRDefault="000F7377"/>
    <w:p w14:paraId="16DD0D27" w14:textId="77777777" w:rsidR="000F7377" w:rsidRDefault="000F7377">
      <w:r xmlns:w="http://schemas.openxmlformats.org/wordprocessingml/2006/main">
        <w:t xml:space="preserve">Galatians 3:19 သို့ဖြစ်လျှင် ပညတ်တရားသည် အဘယ်ကြောင့်နည်း။ ဂတိထားတော်မူသောအမျိုးအနွယ် မပေါ်မှီတိုင်အောင်၊ ဖျန်ဖြေသူလက်ဖြင့် ကောင်းကင်တမန်များက ခန့်အပ်ခဲ့သည်။</w:t>
      </w:r>
    </w:p>
    <w:p w14:paraId="394E56C7" w14:textId="77777777" w:rsidR="000F7377" w:rsidRDefault="000F7377"/>
    <w:p w14:paraId="0D63E052" w14:textId="77777777" w:rsidR="000F7377" w:rsidRDefault="000F7377">
      <w:r xmlns:w="http://schemas.openxmlformats.org/wordprocessingml/2006/main">
        <w:t xml:space="preserve">ကတိထားရာအမျိုးအနွယ် မပေါ်မှီတိုင်အောင် လွန်ကျူးခြင်းတို့ကို ချုပ်တည်းရန် ပညတ်တရားကို ထည့်သွင်းခဲ့သည်။ ဖျန်ဖြေသူမှတဆင့် ကောင်းကင်တမန်များက ပေးဆောင်ခဲ့သည်။</w:t>
      </w:r>
    </w:p>
    <w:p w14:paraId="4BA15CF7" w14:textId="77777777" w:rsidR="000F7377" w:rsidRDefault="000F7377"/>
    <w:p w14:paraId="08784BE5" w14:textId="77777777" w:rsidR="000F7377" w:rsidRDefault="000F7377">
      <w:r xmlns:w="http://schemas.openxmlformats.org/wordprocessingml/2006/main">
        <w:t xml:space="preserve">1. ပညတ်တရား၏ဆုကျေးဇူး- အပြစ်အတွက်ဘုရားသခင့်ပြင်ဆင်ပေးချက်</w:t>
      </w:r>
    </w:p>
    <w:p w14:paraId="0A0453B5" w14:textId="77777777" w:rsidR="000F7377" w:rsidRDefault="000F7377"/>
    <w:p w14:paraId="630BED1E" w14:textId="77777777" w:rsidR="000F7377" w:rsidRDefault="000F7377">
      <w:r xmlns:w="http://schemas.openxmlformats.org/wordprocessingml/2006/main">
        <w:t xml:space="preserve">၂။ ကတိတော်ပြည့်စုံပြီ- ကျွန်ုပ်တို့၏ဖျန်ဖြေသူ ယေရှု</w:t>
      </w:r>
    </w:p>
    <w:p w14:paraId="5B9471BC" w14:textId="77777777" w:rsidR="000F7377" w:rsidRDefault="000F7377"/>
    <w:p w14:paraId="68DC3154" w14:textId="77777777" w:rsidR="000F7377" w:rsidRDefault="000F7377">
      <w:r xmlns:w="http://schemas.openxmlformats.org/wordprocessingml/2006/main">
        <w:t xml:space="preserve">1. ရောမ 8:3-4 - ဇာတိပကတိအားဖြင့် အားနည်းသောအားဖြင့် ပညတ်တရားမရှိသောအမှုကို ဘုရားသခင်သည် အပြစ်နှင့်ပြည့်စုံသောအသားသဏ္ဌာန်နှင့် အပြစ်ဖြေရာယဇ်အဖြစ် သားတော်ကို စေလွှတ်ခြင်းဖြင့် အပြစ်ဖြေရာယဇ်အဖြစ် လုပ်ဆောင်ခဲ့သည်။ ထို့ကြောင့် ဇာတိပကတိ၌ အပြစ်ကို ရှုတ်ချတော်မူ၏။</w:t>
      </w:r>
    </w:p>
    <w:p w14:paraId="625D6344" w14:textId="77777777" w:rsidR="000F7377" w:rsidRDefault="000F7377"/>
    <w:p w14:paraId="33B61C4B" w14:textId="77777777" w:rsidR="000F7377" w:rsidRDefault="000F7377">
      <w:r xmlns:w="http://schemas.openxmlformats.org/wordprocessingml/2006/main">
        <w:t xml:space="preserve">2. ဟေဗြဲ 10:1 - အကြောင်းမူကား၊ အကြောင်းမူကား၊ ပညတ်တရား၌ ဖြစ်လတံ့သော ကောင်းသောအရာ၏ အရိပ်သာရှိ၍ ထိုအဖြစ်မှန်၏ အစစ်အမှန်ပုံစံမဟုတ်သောကြောင့်၊ နှစ်စဉ်မပြတ်ပူဇော်သော တူညီသောပူဇော်သက္ကာဖြင့် ထိုအရာများကို ပြီးပြည့်စုံစေခြင်းငှာ ဘယ်သောအခါမျှ မဖြစ်နိုင်ပေ။ အနီးသို့ဆွဲသောသူ။</w:t>
      </w:r>
    </w:p>
    <w:p w14:paraId="6C6834FF" w14:textId="77777777" w:rsidR="000F7377" w:rsidRDefault="000F7377"/>
    <w:p w14:paraId="74C60CF9" w14:textId="77777777" w:rsidR="000F7377" w:rsidRDefault="000F7377">
      <w:r xmlns:w="http://schemas.openxmlformats.org/wordprocessingml/2006/main">
        <w:t xml:space="preserve">Galatians 3:20 ယခုတွင် ဖျန်ဖြေသူသည် တစ်ဦးနှင့်တစ်ဦး ဖျန်ဖြေသူမဟုတ်၊ ဘုရားသခင်သည် တစ်ဆူတည်းဖြစ်တော်မူ၏။</w:t>
      </w:r>
    </w:p>
    <w:p w14:paraId="6CECB3DA" w14:textId="77777777" w:rsidR="000F7377" w:rsidRDefault="000F7377"/>
    <w:p w14:paraId="4FBC94BA" w14:textId="77777777" w:rsidR="000F7377" w:rsidRDefault="000F7377">
      <w:r xmlns:w="http://schemas.openxmlformats.org/wordprocessingml/2006/main">
        <w:t xml:space="preserve">ဂလာတိကျမ်းတွင် ဘုရားသခင်သည် လူတို့ကြားတွင် တစ်ခုတည်းသော ဖျန်ဖြေသူဖြစ်ကြောင်း ရှင်းပြထားသည်။</w:t>
      </w:r>
    </w:p>
    <w:p w14:paraId="10A27805" w14:textId="77777777" w:rsidR="000F7377" w:rsidRDefault="000F7377"/>
    <w:p w14:paraId="43E30021" w14:textId="77777777" w:rsidR="000F7377" w:rsidRDefault="000F7377">
      <w:r xmlns:w="http://schemas.openxmlformats.org/wordprocessingml/2006/main">
        <w:t xml:space="preserve">1. "စည်းလုံးခြင်း၏ တန်ခိုး- ဘုရားသခင်သည် တစ်ဦးတည်းသော ဖျန်ဖြေသူ"</w:t>
      </w:r>
    </w:p>
    <w:p w14:paraId="7688C12F" w14:textId="77777777" w:rsidR="000F7377" w:rsidRDefault="000F7377"/>
    <w:p w14:paraId="7768280C" w14:textId="77777777" w:rsidR="000F7377" w:rsidRDefault="000F7377">
      <w:r xmlns:w="http://schemas.openxmlformats.org/wordprocessingml/2006/main">
        <w:t xml:space="preserve">2. "ဘုရားသခင်၏ထူးခြားသောအခန်းကဏ္ဍ- တဦးတည်းသောဖျန်ဖြေသူ"</w:t>
      </w:r>
    </w:p>
    <w:p w14:paraId="71D55DDA" w14:textId="77777777" w:rsidR="000F7377" w:rsidRDefault="000F7377"/>
    <w:p w14:paraId="217E5A06" w14:textId="77777777" w:rsidR="000F7377" w:rsidRDefault="000F7377">
      <w:r xmlns:w="http://schemas.openxmlformats.org/wordprocessingml/2006/main">
        <w:t xml:space="preserve">၁။ ရောမ ၅:၆-၁၁</w:t>
      </w:r>
    </w:p>
    <w:p w14:paraId="07506C54" w14:textId="77777777" w:rsidR="000F7377" w:rsidRDefault="000F7377"/>
    <w:p w14:paraId="33588551" w14:textId="77777777" w:rsidR="000F7377" w:rsidRDefault="000F7377">
      <w:r xmlns:w="http://schemas.openxmlformats.org/wordprocessingml/2006/main">
        <w:t xml:space="preserve">၂။ ၁ တိမောသေ ၂:၅-၆</w:t>
      </w:r>
    </w:p>
    <w:p w14:paraId="65FF541B" w14:textId="77777777" w:rsidR="000F7377" w:rsidRDefault="000F7377"/>
    <w:p w14:paraId="0F4A8E4A" w14:textId="77777777" w:rsidR="000F7377" w:rsidRDefault="000F7377">
      <w:r xmlns:w="http://schemas.openxmlformats.org/wordprocessingml/2006/main">
        <w:t xml:space="preserve">ဂလာတိ 3:21 သို့ဖြစ်လျှင် ပညတ်တရားသည် ဘုရားသခင်၏ ဂတိတော်များနှင့် ဆန့်ကျင်ဘက်ဖြစ်သလော။ ဘုရားသခင် တားမြစ်တော်မူသည်ကား၊ အသက်ကို ပေးစွမ်းနိုင်သော ပညတ်တရားရှိလျှင် စင်စစ် ဖြောင့်မတ်ခြင်းတရားသည် ပညတ်တရားအားဖြင့် ဖြစ်သင့်သည်။</w:t>
      </w:r>
    </w:p>
    <w:p w14:paraId="3A4177BD" w14:textId="77777777" w:rsidR="000F7377" w:rsidRDefault="000F7377"/>
    <w:p w14:paraId="7C9B52BE" w14:textId="77777777" w:rsidR="000F7377" w:rsidRDefault="000F7377">
      <w:r xmlns:w="http://schemas.openxmlformats.org/wordprocessingml/2006/main">
        <w:t xml:space="preserve">ပညတ်တရားသည် ဘုရားသခင်၏ကတိတော်များနှင့် မဆန့်ကျင်ပါ။ ဖြစ်လျှင် အသက်နှင့် ဖြောင့်မတ်ခြင်းကို ပေးလိမ့်မည်။</w:t>
      </w:r>
    </w:p>
    <w:p w14:paraId="6DC22EFE" w14:textId="77777777" w:rsidR="000F7377" w:rsidRDefault="000F7377"/>
    <w:p w14:paraId="4D91BCBC" w14:textId="77777777" w:rsidR="000F7377" w:rsidRDefault="000F7377">
      <w:r xmlns:w="http://schemas.openxmlformats.org/wordprocessingml/2006/main">
        <w:t xml:space="preserve">1. ပညတ်တရားနှင့် ကတိတော်- ဂလာတိ ၃:၂၁ လေ့လာမှု</w:t>
      </w:r>
    </w:p>
    <w:p w14:paraId="6B0258E1" w14:textId="77777777" w:rsidR="000F7377" w:rsidRDefault="000F7377"/>
    <w:p w14:paraId="54188EBF" w14:textId="77777777" w:rsidR="000F7377" w:rsidRDefault="000F7377">
      <w:r xmlns:w="http://schemas.openxmlformats.org/wordprocessingml/2006/main">
        <w:t xml:space="preserve">၂။ ဘုရားသခင်၏ကတိတော်များအားဖြင့် ဖြောင့်မတ်ခြင်းနှင့် အသက်တာကို နားလည်ခြင်း။</w:t>
      </w:r>
    </w:p>
    <w:p w14:paraId="4D291B83" w14:textId="77777777" w:rsidR="000F7377" w:rsidRDefault="000F7377"/>
    <w:p w14:paraId="3D116089"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ရောမ 10:4 အကြောင်းမူကား၊ ခရစ်တော်သည် ယုံကြည်သူတိုင်းအတွက် ဖြောင့်မတ်ခြင်းတရား၏အဆုံးဖြစ်သည်။</w:t>
      </w:r>
    </w:p>
    <w:p w14:paraId="5EB1297B" w14:textId="77777777" w:rsidR="000F7377" w:rsidRDefault="000F7377"/>
    <w:p w14:paraId="4D9138FC" w14:textId="77777777" w:rsidR="000F7377" w:rsidRDefault="000F7377">
      <w:r xmlns:w="http://schemas.openxmlformats.org/wordprocessingml/2006/main">
        <w:t xml:space="preserve">2 Galatians 2:16 လူသည် ပညတ်တရား၏အကျင့်အားဖြင့် ဖြောင့်မတ်ခြင်းသို့မရောက်၊ ယေရှုခရစ်၏ ယုံကြည်ခြင်းအားဖြင့် ငါတို့သည် ခရစ်တော်၏ယုံကြည်ခြင်းအားဖြင့် ဖြောင့်မတ်ခြင်းသို့ရောက်မည်အကြောင်း ယေရှုခရစ်ကိုပင် ယုံကြည်သည်ဖြစ်၍၊ ပညတ်တရား၏အကျင့်အားဖြင့်၊ အကြောင်းမူကား၊ ပညတ်တရား၏အကျင့်အားဖြင့် အဘယ်သူမျှ ဖြောင့်မတ်ရာသို့မရောက်ရ။</w:t>
      </w:r>
    </w:p>
    <w:p w14:paraId="57440B90" w14:textId="77777777" w:rsidR="000F7377" w:rsidRDefault="000F7377"/>
    <w:p w14:paraId="687C825B" w14:textId="77777777" w:rsidR="000F7377" w:rsidRDefault="000F7377">
      <w:r xmlns:w="http://schemas.openxmlformats.org/wordprocessingml/2006/main">
        <w:t xml:space="preserve">Galatians 3:22 ယေရှုခရစ်၏ ယုံကြည်ခြင်းအားဖြင့် ကတိတော်သည် ယုံကြည်သောသူတို့အား ပေးမည်အကြောင်း၊ အလုံးစုံတို့ကို အပြစ်တရားအောက်၌ ချုပ်ထားတော်မူ၏။</w:t>
      </w:r>
    </w:p>
    <w:p w14:paraId="0BA1BE3E" w14:textId="77777777" w:rsidR="000F7377" w:rsidRDefault="000F7377"/>
    <w:p w14:paraId="570C1A8D" w14:textId="77777777" w:rsidR="000F7377" w:rsidRDefault="000F7377">
      <w:r xmlns:w="http://schemas.openxmlformats.org/wordprocessingml/2006/main">
        <w:t xml:space="preserve">သခင်ယေရှုခရစ်ကို ယုံကြည်ခြင်းအားဖြင့် ကယ်တင်ခြင်းဆိုင်ရာ ကတိတော်သည် ယုံကြည်သူတို့အား ပေးစွမ်းနိုင်စေရန် လူအားလုံးသည် အပြစ်၏ တန်ခိုးအောက်တွင် ရှိနေကြောင်း သမ္မာကျမ်းစာက ကြေငြာထားသည်။</w:t>
      </w:r>
    </w:p>
    <w:p w14:paraId="06637EC0" w14:textId="77777777" w:rsidR="000F7377" w:rsidRDefault="000F7377"/>
    <w:p w14:paraId="320231F7" w14:textId="77777777" w:rsidR="000F7377" w:rsidRDefault="000F7377">
      <w:r xmlns:w="http://schemas.openxmlformats.org/wordprocessingml/2006/main">
        <w:t xml:space="preserve">1. ယုံကြည်ခြင်း၏တန်ခိုး- ယေရှုခရစ်၏ကတိတော်ကို စူးစမ်းခြင်း။</w:t>
      </w:r>
    </w:p>
    <w:p w14:paraId="19439CA3" w14:textId="77777777" w:rsidR="000F7377" w:rsidRDefault="000F7377"/>
    <w:p w14:paraId="51DCCCC4" w14:textId="77777777" w:rsidR="000F7377" w:rsidRDefault="000F7377">
      <w:r xmlns:w="http://schemas.openxmlformats.org/wordprocessingml/2006/main">
        <w:t xml:space="preserve">2. အပြစ်ကိုကျော်လွှားခြင်း- ယေရှုခရစ်ကို ယုံကြည်ခြင်းအားဖြင့် လွတ်လပ်မှုကို ရှာဖွေခြင်း။</w:t>
      </w:r>
    </w:p>
    <w:p w14:paraId="1EA853D8" w14:textId="77777777" w:rsidR="000F7377" w:rsidRDefault="000F7377"/>
    <w:p w14:paraId="3AA55ABD" w14:textId="77777777" w:rsidR="000F7377" w:rsidRDefault="000F7377">
      <w:r xmlns:w="http://schemas.openxmlformats.org/wordprocessingml/2006/main">
        <w:t xml:space="preserve">1. ရောမ 3:23 “လူအပေါင်းတို့သည် ဒုစရိုက်ကိုပြု၍ ဘုရားသခင်၏ဘုန်းတော်နှင့် ကင်းလွတ်ကြပြီ။</w:t>
      </w:r>
    </w:p>
    <w:p w14:paraId="7496D342" w14:textId="77777777" w:rsidR="000F7377" w:rsidRDefault="000F7377"/>
    <w:p w14:paraId="59337992" w14:textId="77777777" w:rsidR="000F7377" w:rsidRDefault="000F7377">
      <w:r xmlns:w="http://schemas.openxmlformats.org/wordprocessingml/2006/main">
        <w:t xml:space="preserve">ဧဖက် ၂း၈-၉ "အကြောင်းမူကား၊ ယုံကြည်ခြင်းအားဖြင့် ကျေးဇူးတော်ကြောင့် ကယ်တင်ခြင်းသို့ ရောက်ရ၏။ အဘယ်သူမျှ ဝါကြွားခြင်း မရှိစေခြင်းငှာ၊ ဤအရာသည် သင်ကိုယ်တိုင်ပြုခြင်းမဟုတ်၊ ဘုရားသခင်၏ ဆုကျေးဇူးတော်ဖြစ်သည်၊</w:t>
      </w:r>
    </w:p>
    <w:p w14:paraId="26CBB3C7" w14:textId="77777777" w:rsidR="000F7377" w:rsidRDefault="000F7377"/>
    <w:p w14:paraId="6FBC95AF" w14:textId="77777777" w:rsidR="000F7377" w:rsidRDefault="000F7377">
      <w:r xmlns:w="http://schemas.openxmlformats.org/wordprocessingml/2006/main">
        <w:t xml:space="preserve">Galatians 3:23 သို့​ရာ​တွင်​ယုံ​ကြည်​ခြင်း​သို့​မ​ရောက်​မီ​၌​ငါ​တို့​သည် ပ​ညတ်​တ​ရား​၏​အောက်​၌​ချုပ်​နှောင်​ခံ​ရ​ပြီး​နောက်​မှ​ပေါ်​လွင်​လာ​မည့်​ယုံ​ကြည်​ခြင်း​၌​ချုပ်​နှောင်​ထား​ကြ​၏။</w:t>
      </w:r>
    </w:p>
    <w:p w14:paraId="30C743DA" w14:textId="77777777" w:rsidR="000F7377" w:rsidRDefault="000F7377"/>
    <w:p w14:paraId="6782BD9D" w14:textId="77777777" w:rsidR="000F7377" w:rsidRDefault="000F7377">
      <w:r xmlns:w="http://schemas.openxmlformats.org/wordprocessingml/2006/main">
        <w:t xml:space="preserve">ယုံကြည်ခြင်းမပြုမီက လူတို့သည် ပညတ်တရားဖြင့် ချည်နှောင်ထားသော်လည်း ယုံကြည်ခြင်းကို ကယ်တင်ခြင်းသို့ရောက်ရာလမ်းအဖြစ် ထင်ရှားခဲ့သည်။</w:t>
      </w:r>
    </w:p>
    <w:p w14:paraId="1DB10B73" w14:textId="77777777" w:rsidR="000F7377" w:rsidRDefault="000F7377"/>
    <w:p w14:paraId="2C110555" w14:textId="77777777" w:rsidR="000F7377" w:rsidRDefault="000F7377">
      <w:r xmlns:w="http://schemas.openxmlformats.org/wordprocessingml/2006/main">
        <w:t xml:space="preserve">1. ယုံကြည်ခြင်းကို လိုက်စားခြင်း- ပညတ်နှောင်ကြိုးများမှ လွတ်မြောက်ခြင်း</w:t>
      </w:r>
    </w:p>
    <w:p w14:paraId="24065D74" w14:textId="77777777" w:rsidR="000F7377" w:rsidRDefault="000F7377"/>
    <w:p w14:paraId="233C013C" w14:textId="77777777" w:rsidR="000F7377" w:rsidRDefault="000F7377">
      <w:r xmlns:w="http://schemas.openxmlformats.org/wordprocessingml/2006/main">
        <w:t xml:space="preserve">2. ယုံကြည်ခြင်းကို လက်ခံခြင်း- ကယ်တင်ခြင်း၏သော့ချက်</w:t>
      </w:r>
    </w:p>
    <w:p w14:paraId="50082952" w14:textId="77777777" w:rsidR="000F7377" w:rsidRDefault="000F7377"/>
    <w:p w14:paraId="6426166A" w14:textId="77777777" w:rsidR="000F7377" w:rsidRDefault="000F7377">
      <w:r xmlns:w="http://schemas.openxmlformats.org/wordprocessingml/2006/main">
        <w:t xml:space="preserve">1. ရောမ 10:17 - "ထို့ကြောင့် ယုံကြည်ခြင်းသည် ကြားနာခြင်းမှ၎င်း၊ ခရစ်တော်၏ နှုတ်ကပတ်တော်အားဖြင့် ကြားနာခြင်းမှ လာ၏။"</w:t>
      </w:r>
    </w:p>
    <w:p w14:paraId="2436C25E" w14:textId="77777777" w:rsidR="000F7377" w:rsidRDefault="000F7377"/>
    <w:p w14:paraId="63CB4C2A" w14:textId="77777777" w:rsidR="000F7377" w:rsidRDefault="000F7377">
      <w:r xmlns:w="http://schemas.openxmlformats.org/wordprocessingml/2006/main">
        <w:t xml:space="preserve">၂။ ဟေဗြဲ ၁၁:၁ - “ယခုတွင် ယုံကြည်ခြင်းသည် မြော်လင့်သောအရာများ၏ အာမခံချက်၊ မမြင်နိုင်သော အရာများကို ယုံကြည်ခြင်းပင်ဖြစ်သည်။</w:t>
      </w:r>
    </w:p>
    <w:p w14:paraId="0935D40F" w14:textId="77777777" w:rsidR="000F7377" w:rsidRDefault="000F7377"/>
    <w:p w14:paraId="7114ED08" w14:textId="77777777" w:rsidR="000F7377" w:rsidRDefault="000F7377">
      <w:r xmlns:w="http://schemas.openxmlformats.org/wordprocessingml/2006/main">
        <w:t xml:space="preserve">Galatians 3:24 သို့ဖြစ်၍ ငါတို့သည် ယုံကြည်ခြင်းအားဖြင့် ဖြောင့်မတ်ရာသို့ ရောက်မည်အကြောင်း၊ ငါတို့ကို ခရစ်တော်ထံသို့ ဆောင်ခဲ့စေခြင်းငှာ ပညတ်တရားသည် ငါတို့၏ ကျောင်းဆရာဖြစ်တော်မူ၏။</w:t>
      </w:r>
    </w:p>
    <w:p w14:paraId="4AD644D7" w14:textId="77777777" w:rsidR="000F7377" w:rsidRDefault="000F7377"/>
    <w:p w14:paraId="191BCC8A" w14:textId="77777777" w:rsidR="000F7377" w:rsidRDefault="000F7377">
      <w:r xmlns:w="http://schemas.openxmlformats.org/wordprocessingml/2006/main">
        <w:t xml:space="preserve">ယုံကြည်ခြင်းအားဖြင့် ဖြောင့်မတ်ရာသို့ ရောက်နိုင်စေခြင်းငှာ လူတို့အား ခရစ်တော်ကို ညွှန်ပြရန် ပညတ်တရားကို ပေးထားသည်။</w:t>
      </w:r>
    </w:p>
    <w:p w14:paraId="5A829B34" w14:textId="77777777" w:rsidR="000F7377" w:rsidRDefault="000F7377"/>
    <w:p w14:paraId="5F890842" w14:textId="77777777" w:rsidR="000F7377" w:rsidRDefault="000F7377">
      <w:r xmlns:w="http://schemas.openxmlformats.org/wordprocessingml/2006/main">
        <w:t xml:space="preserve">1- ပညတ်တရားသည် ယုံကြည်ခြင်းအားဖြင့် တရားမျှတမှုကို ဖြစ်စေသည်။</w:t>
      </w:r>
    </w:p>
    <w:p w14:paraId="270EBB2C" w14:textId="77777777" w:rsidR="000F7377" w:rsidRDefault="000F7377"/>
    <w:p w14:paraId="7B2F4FBD" w14:textId="77777777" w:rsidR="000F7377" w:rsidRDefault="000F7377">
      <w:r xmlns:w="http://schemas.openxmlformats.org/wordprocessingml/2006/main">
        <w:t xml:space="preserve">2- ပညတ်တရား၏ရည်ရွယ်ချက်- ခရစ်တော်ကိုညွှန်ပြခြင်း။</w:t>
      </w:r>
    </w:p>
    <w:p w14:paraId="6112EDCF" w14:textId="77777777" w:rsidR="000F7377" w:rsidRDefault="000F7377"/>
    <w:p w14:paraId="2E3A0A9F" w14:textId="77777777" w:rsidR="000F7377" w:rsidRDefault="000F7377">
      <w:r xmlns:w="http://schemas.openxmlformats.org/wordprocessingml/2006/main">
        <w:t xml:space="preserve">1: ရောမ 10: 4 - "အကြောင်းမူကား၊ ခရစ်တော်သည် ယုံကြည်သူတိုင်းအတွက် ဖြောင့်မတ်ခြင်းတရား၏အဆုံးဖြစ်တော်မူ၏။"</w:t>
      </w:r>
    </w:p>
    <w:p w14:paraId="03B6493C" w14:textId="77777777" w:rsidR="000F7377" w:rsidRDefault="000F7377"/>
    <w:p w14:paraId="0324439D" w14:textId="77777777" w:rsidR="000F7377" w:rsidRDefault="000F7377">
      <w:r xmlns:w="http://schemas.openxmlformats.org/wordprocessingml/2006/main">
        <w:t xml:space="preserve">2: Isaiah 53:11 - “သူသည် မိမိစိတ်ဝိညာဉ်၏ဒုက္ခကိုမြင်၍ ရောင့်ရဲလိမ့်မည်။ အကြောင်းမူကား၊ သူတို့ဒုစရိုက်ကို ခံရမည်။”</w:t>
      </w:r>
    </w:p>
    <w:p w14:paraId="21429615" w14:textId="77777777" w:rsidR="000F7377" w:rsidRDefault="000F7377"/>
    <w:p w14:paraId="12847861" w14:textId="77777777" w:rsidR="000F7377" w:rsidRDefault="000F7377">
      <w:r xmlns:w="http://schemas.openxmlformats.org/wordprocessingml/2006/main">
        <w:t xml:space="preserve">Galatians 3:25 သို့​ရာ​တွင်​ထို​ယုံ​ကြည်​ခြင်း​ရောက်​လာ​သော​အ​ခါ၊ ကျွန်​တော်​တို့​သည်​ကျောင်း​အုပ်​အောက်​၌​မ​ရှိ​တော့​ပါ။</w:t>
      </w:r>
    </w:p>
    <w:p w14:paraId="7F0AD60F" w14:textId="77777777" w:rsidR="000F7377" w:rsidRDefault="000F7377"/>
    <w:p w14:paraId="5DC2FFD3" w14:textId="77777777" w:rsidR="000F7377" w:rsidRDefault="000F7377">
      <w:r xmlns:w="http://schemas.openxmlformats.org/wordprocessingml/2006/main">
        <w:t xml:space="preserve">ယေရှုခရစ်ကို ယုံကြည်ခြင်းသည် မောရှေအား ပေးထားသည့် ပညတ်တရားမှ လွတ်မြောက်ခြင်းသို့ ဦးတည်စေသည်။</w:t>
      </w:r>
    </w:p>
    <w:p w14:paraId="1CDD1D98" w14:textId="77777777" w:rsidR="000F7377" w:rsidRDefault="000F7377"/>
    <w:p w14:paraId="69C4FED2"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ယေရှုကို ယုံကြည်ခြင်း၏ လွတ်လပ်ခွင့်</w:t>
      </w:r>
    </w:p>
    <w:p w14:paraId="4570BDBE" w14:textId="77777777" w:rsidR="000F7377" w:rsidRDefault="000F7377"/>
    <w:p w14:paraId="112BFABE" w14:textId="77777777" w:rsidR="000F7377" w:rsidRDefault="000F7377">
      <w:r xmlns:w="http://schemas.openxmlformats.org/wordprocessingml/2006/main">
        <w:t xml:space="preserve">၂။ ဘုရားသခင်ရဲ့ကတိတော်ကို ယုံကြည်ကိုးစားခြင်းရဲ့ စွမ်းအား</w:t>
      </w:r>
    </w:p>
    <w:p w14:paraId="5F3F00E5" w14:textId="77777777" w:rsidR="000F7377" w:rsidRDefault="000F7377"/>
    <w:p w14:paraId="0F124209" w14:textId="77777777" w:rsidR="000F7377" w:rsidRDefault="000F7377">
      <w:r xmlns:w="http://schemas.openxmlformats.org/wordprocessingml/2006/main">
        <w:t xml:space="preserve">1. ယောဟန် 8:32 - "သမ္မာတရားကိုသိလိမ့်မည်။ သမ္မာတရားသည်သင်တို့ကိုလွတ်မြောက်စေလိမ့်မည်။"</w:t>
      </w:r>
    </w:p>
    <w:p w14:paraId="4A7C1BE0" w14:textId="77777777" w:rsidR="000F7377" w:rsidRDefault="000F7377"/>
    <w:p w14:paraId="16463A97" w14:textId="77777777" w:rsidR="000F7377" w:rsidRDefault="000F7377">
      <w:r xmlns:w="http://schemas.openxmlformats.org/wordprocessingml/2006/main">
        <w:t xml:space="preserve">2. ရောမ 8:2 - "ယေရှုခရစ်၌ အသက်ရှင်သော ဝိညာဉ်တော်၏တရားသည် ငါ့ကို အပြစ်တရားနှင့် သေခြင်းတရား၏လက်မှ လွတ်စေတော်မူပြီ။"</w:t>
      </w:r>
    </w:p>
    <w:p w14:paraId="1F428102" w14:textId="77777777" w:rsidR="000F7377" w:rsidRDefault="000F7377"/>
    <w:p w14:paraId="555BEE82" w14:textId="77777777" w:rsidR="000F7377" w:rsidRDefault="000F7377">
      <w:r xmlns:w="http://schemas.openxmlformats.org/wordprocessingml/2006/main">
        <w:t xml:space="preserve">Galatians 3:26 အကြောင်းမူကား၊ သင်တို့ရှိသမျှသည် ယေရှုခရစ်ကို ယုံကြည်ခြင်းအားဖြင့် ဘုရားသခင်၏သားဖြစ်ကြ၏။</w:t>
      </w:r>
    </w:p>
    <w:p w14:paraId="42D9E7B0" w14:textId="77777777" w:rsidR="000F7377" w:rsidRDefault="000F7377"/>
    <w:p w14:paraId="3C9A2B72" w14:textId="77777777" w:rsidR="000F7377" w:rsidRDefault="000F7377">
      <w:r xmlns:w="http://schemas.openxmlformats.org/wordprocessingml/2006/main">
        <w:t xml:space="preserve">လူအပေါင်းတို့သည် ယေရှုခရစ်ကို ယုံကြည်ခြင်းအားဖြင့် ဘုရားသခင်၏သားသမီးများဖြစ်ကြသည် ။</w:t>
      </w:r>
    </w:p>
    <w:p w14:paraId="01818C75" w14:textId="77777777" w:rsidR="000F7377" w:rsidRDefault="000F7377"/>
    <w:p w14:paraId="61F62863" w14:textId="77777777" w:rsidR="000F7377" w:rsidRDefault="000F7377">
      <w:r xmlns:w="http://schemas.openxmlformats.org/wordprocessingml/2006/main">
        <w:t xml:space="preserve">1. ခမည်းတော်၏ချစ်ခြင်းမေတ္တာ- ခရစ်တော်၌ ကျွန်ုပ်တို့၏ဝိသေသလက္ခဏာကို နားလည်ခြင်း။</w:t>
      </w:r>
    </w:p>
    <w:p w14:paraId="3B784D89" w14:textId="77777777" w:rsidR="000F7377" w:rsidRDefault="000F7377"/>
    <w:p w14:paraId="11435178" w14:textId="77777777" w:rsidR="000F7377" w:rsidRDefault="000F7377">
      <w:r xmlns:w="http://schemas.openxmlformats.org/wordprocessingml/2006/main">
        <w:t xml:space="preserve">2. ပိုင်ဆိုင်ခြင်း၏အလှတရား- ဘုရားသခင်မိသားစုတွင် ကျွန်ုပ်တို့၏စည်းလုံးညီညွတ်မှု</w:t>
      </w:r>
    </w:p>
    <w:p w14:paraId="5E99341F" w14:textId="77777777" w:rsidR="000F7377" w:rsidRDefault="000F7377"/>
    <w:p w14:paraId="367166B3" w14:textId="77777777" w:rsidR="000F7377" w:rsidRDefault="000F7377">
      <w:r xmlns:w="http://schemas.openxmlformats.org/wordprocessingml/2006/main">
        <w:t xml:space="preserve">1. ယောဟန် 1:12-13 - သို့သော်လည်း၊ နာမတော်ကို ယုံကြည်သော သူအပေါင်းတို့အား ဘုရားသခင်၏သားဖြစ်ခွင့်ကို ပေးတော်မူ၏။</w:t>
      </w:r>
    </w:p>
    <w:p w14:paraId="377DA7E9" w14:textId="77777777" w:rsidR="000F7377" w:rsidRDefault="000F7377"/>
    <w:p w14:paraId="6A9F690A" w14:textId="77777777" w:rsidR="000F7377" w:rsidRDefault="000F7377">
      <w:r xmlns:w="http://schemas.openxmlformats.org/wordprocessingml/2006/main">
        <w:t xml:space="preserve">2. ဧဖက် 2:19-20 - သို့ဖြစ်၍ ယခုတွင် သင်တို့သည် တပါးအမျိုးသားများဖြစ်ကြပြီး တပါးအမျိုးသားများ မဟုတ်ကြပေ။ သင်သည် ဘုရားသခင်၏ သန့်ရှင်းသောလူမျိုးအားလုံးနှင့်အတူ နိုင်ငံသားများဖြစ်သည်။ သင်သည် ဘုရားသခင်၏မိသားစုဝင်များဖြစ်သည်။</w:t>
      </w:r>
    </w:p>
    <w:p w14:paraId="008D84D8" w14:textId="77777777" w:rsidR="000F7377" w:rsidRDefault="000F7377"/>
    <w:p w14:paraId="502E0EA3" w14:textId="77777777" w:rsidR="000F7377" w:rsidRDefault="000F7377">
      <w:r xmlns:w="http://schemas.openxmlformats.org/wordprocessingml/2006/main">
        <w:t xml:space="preserve">Galatians 3:27 အကြောင်းမူကား၊ သင်တို့တွင် ခရစ်တော်၌ ဗတ္တိဇံကိုခံပြီးသော အားဖြင့် ခရစ်တော်ကို ဝတ်ပြုကြပြီ။</w:t>
      </w:r>
    </w:p>
    <w:p w14:paraId="11F45797" w14:textId="77777777" w:rsidR="000F7377" w:rsidRDefault="000F7377"/>
    <w:p w14:paraId="65D0E8A9" w14:textId="77777777" w:rsidR="000F7377" w:rsidRDefault="000F7377">
      <w:r xmlns:w="http://schemas.openxmlformats.org/wordprocessingml/2006/main">
        <w:t xml:space="preserve">ခရစ်တော်၌ ယုံကြည်သူများကို နှစ်ခြင်းခံပြီး ကိုယ်တော်ကို ဝတ်ပြုသူများအဖြစ် သတ်မှတ်သည်။</w:t>
      </w:r>
    </w:p>
    <w:p w14:paraId="1A7A8D10" w14:textId="77777777" w:rsidR="000F7377" w:rsidRDefault="000F7377"/>
    <w:p w14:paraId="6A826757" w14:textId="77777777" w:rsidR="000F7377" w:rsidRDefault="000F7377">
      <w:r xmlns:w="http://schemas.openxmlformats.org/wordprocessingml/2006/main">
        <w:t xml:space="preserve">1. ခရစ်တော်ကို ကိုးကွယ်ဆည်းကပ်ခြင်း- ယေရှုနောက်တော်လိုက်ခြင်းဟူသည် အဘယ်အရာကိုဆိုလိုသည်ကို နားလည်ခြင်း။</w:t>
      </w:r>
    </w:p>
    <w:p w14:paraId="27C36E37" w14:textId="77777777" w:rsidR="000F7377" w:rsidRDefault="000F7377"/>
    <w:p w14:paraId="0F680641" w14:textId="77777777" w:rsidR="000F7377" w:rsidRDefault="000F7377">
      <w:r xmlns:w="http://schemas.openxmlformats.org/wordprocessingml/2006/main">
        <w:t xml:space="preserve">၂။ ဗတ္တိဇံ- ခရစ်တော်နှင့် စည်းလုံးခြင်း၏ သင်္ကေတ</w:t>
      </w:r>
    </w:p>
    <w:p w14:paraId="24C4B006" w14:textId="77777777" w:rsidR="000F7377" w:rsidRDefault="000F7377"/>
    <w:p w14:paraId="28A1A9CD" w14:textId="77777777" w:rsidR="000F7377" w:rsidRDefault="000F7377">
      <w:r xmlns:w="http://schemas.openxmlformats.org/wordprocessingml/2006/main">
        <w:t xml:space="preserve">1. ရောမ 6:3-4 - "ယေရှုခရစ်၌ဗတ္တိဇံကိုခံသောငါတို့ရှိသမျှသည်မိမိအသေခံခြင်း၌ဗတ္တိဇံကိုခံကြသည်ကိုမသိကြသလော၊ ထို့ကြောင့်ခရစ်တော်သည်သေခြင်းသို့နှစ်ခြင်းခံခြင်းအားဖြင့်ကျွန်ုပ်တို့နှင့်အတူသင်္ဂြိုဟ်ခြင်းကိုခံရသည်။ ခမည်းတော်၏ဘုန်းတော်အားဖြင့် သေခြင်းမှထမြောက်စေသော၊ ငါတို့သည်လည်း အသစ်သောအသက်တာ၌ ကျင်လည်ကြလိမ့်မည်။”</w:t>
      </w:r>
    </w:p>
    <w:p w14:paraId="5CFBEC39" w14:textId="77777777" w:rsidR="000F7377" w:rsidRDefault="000F7377"/>
    <w:p w14:paraId="47A21CE0" w14:textId="77777777" w:rsidR="000F7377" w:rsidRDefault="000F7377">
      <w:r xmlns:w="http://schemas.openxmlformats.org/wordprocessingml/2006/main">
        <w:t xml:space="preserve">2 ကောလောသဲ 2:11-12 - “သင်တို့သည် ခရစ်တော်နှင့်အတူ ဗတ္တိဇံခံခြင်း၌ သင်္ဂြိုဟ်ခြင်းကိုခံ၍ ကိုယ်ခန္ဓာကိုချွတ်၍ လက်နှင့်လုပ်သော အရေဖျားလှီးခြင်းကို ခံသောအားဖြင့်၊ သေခြင်းမှ ထမြောက်စေတော်မူသော ဘုရားသခင်၏ တန်ခိုးကြီးသော အမှုတော်ကို ယုံကြည်ခြင်းအားဖြင့် သူနှင့်အတူ ထမြောက်စေတော်မူ၏။”</w:t>
      </w:r>
    </w:p>
    <w:p w14:paraId="313A92DF" w14:textId="77777777" w:rsidR="000F7377" w:rsidRDefault="000F7377"/>
    <w:p w14:paraId="2F213228" w14:textId="77777777" w:rsidR="000F7377" w:rsidRDefault="000F7377">
      <w:r xmlns:w="http://schemas.openxmlformats.org/wordprocessingml/2006/main">
        <w:t xml:space="preserve">Galatians 3:28 ယုဒလူ၊ ဟေလသလူမရှိ၊ အနှောင်အဖွဲ့မရှိ၊ အလကားမရှိ၊ ယောက်ျားမရှိ၊ မိန်းမလည်းမရှိ။</w:t>
      </w:r>
    </w:p>
    <w:p w14:paraId="278DE467" w14:textId="77777777" w:rsidR="000F7377" w:rsidRDefault="000F7377"/>
    <w:p w14:paraId="097FFBEB" w14:textId="77777777" w:rsidR="000F7377" w:rsidRDefault="000F7377">
      <w:r xmlns:w="http://schemas.openxmlformats.org/wordprocessingml/2006/main">
        <w:t xml:space="preserve">ခရစ်တော်ယေရှု၌၊ သူတို့၏လူမျိုး၊ လူမှုရေးအဆင့်အတန်း သို့မဟုတ် ကျား၊</w:t>
      </w:r>
    </w:p>
    <w:p w14:paraId="0DF01834" w14:textId="77777777" w:rsidR="000F7377" w:rsidRDefault="000F7377"/>
    <w:p w14:paraId="4EDD2E59" w14:textId="77777777" w:rsidR="000F7377" w:rsidRDefault="000F7377">
      <w:r xmlns:w="http://schemas.openxmlformats.org/wordprocessingml/2006/main">
        <w:t xml:space="preserve">1. "ခရစ်တော်၌စည်းလုံးခြင်း- အသင်းအဖွဲ့ခွဲဝေခြင်းကို ငြင်းပယ်ခြင်း"</w:t>
      </w:r>
    </w:p>
    <w:p w14:paraId="1647F3A9" w14:textId="77777777" w:rsidR="000F7377" w:rsidRDefault="000F7377"/>
    <w:p w14:paraId="615B6060" w14:textId="77777777" w:rsidR="000F7377" w:rsidRDefault="000F7377">
      <w:r xmlns:w="http://schemas.openxmlformats.org/wordprocessingml/2006/main">
        <w:t xml:space="preserve">2. "ခရစ်တော်၌ရှိသမျှ၏ တန်းတူညီမျှမှု"</w:t>
      </w:r>
    </w:p>
    <w:p w14:paraId="098D35BE" w14:textId="77777777" w:rsidR="000F7377" w:rsidRDefault="000F7377"/>
    <w:p w14:paraId="09537EF6" w14:textId="77777777" w:rsidR="000F7377" w:rsidRDefault="000F7377">
      <w:r xmlns:w="http://schemas.openxmlformats.org/wordprocessingml/2006/main">
        <w:t xml:space="preserve">1. ရောမ 10:12-13 - “အကြောင်းမူကား၊ ယုဒနှင့်ဂရိတို့၌ ကွဲပြားခြင်းမရှိ။ အကြောင်းမူကား၊ ထိုသခင်သည် ခပ်သိမ်းသောအရှင်ဖြစ်တော်မူ၏။ ပဌနာပြုသောသူအပေါင်းတို့အား မိမိစည်းစိမ်ကို ပေးတော်မူ၏။ အကြောင်းမူကား 'ထာဝရဘုရား၏ နာမတော်ကို ပဌနာပြုသောသူအပေါင်းတို့သည် ကယ်တင်ခြင်းသို့ ရောက်ကြလိမ့်မည်။'”</w:t>
      </w:r>
    </w:p>
    <w:p w14:paraId="633A5B09" w14:textId="77777777" w:rsidR="000F7377" w:rsidRDefault="000F7377"/>
    <w:p w14:paraId="50C366E6"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ကောလောသဲ 3:11 - “ဤအရပ်၌ ဂရိနှင့် ယုဒလူ၊ အရေဖျားလှီးခြင်းကို မခံသော၊ အရေဖျားလှီးခြင်းကို မခံသော၊ ခရစ်တော်သည် အလုံးစုံဖြစ်တော်မူ၏။</w:t>
      </w:r>
    </w:p>
    <w:p w14:paraId="734F5E58" w14:textId="77777777" w:rsidR="000F7377" w:rsidRDefault="000F7377"/>
    <w:p w14:paraId="46E3392C" w14:textId="77777777" w:rsidR="000F7377" w:rsidRDefault="000F7377">
      <w:r xmlns:w="http://schemas.openxmlformats.org/wordprocessingml/2006/main">
        <w:t xml:space="preserve">Galatians 3:29 သင်​တို့​သည် ခရစ်တော်​၏​အ​မျိုး​အ​နွယ်​ဖြစ်​လျှင်၊ ဂ​တိ​တော်​အတိုင်း​အာ​ဗြ​ဟံ​၏​အမျိုး​အနွယ်​ဖြစ်​ကြ​၏။</w:t>
      </w:r>
    </w:p>
    <w:p w14:paraId="161539B5" w14:textId="77777777" w:rsidR="000F7377" w:rsidRDefault="000F7377"/>
    <w:p w14:paraId="47539DBC" w14:textId="77777777" w:rsidR="000F7377" w:rsidRDefault="000F7377">
      <w:r xmlns:w="http://schemas.openxmlformats.org/wordprocessingml/2006/main">
        <w:t xml:space="preserve">ခရစ်တော်ကို ယုံကြည်သူများသည် အာဗြဟံ၏သားမြေးများဖြစ်ပြီး ဘုရားသခင်က သူ့အား ပေးထားသည့်ကတိကို အမွေဆက်ခံသူများဖြစ်သည်။</w:t>
      </w:r>
    </w:p>
    <w:p w14:paraId="6DD70BFD" w14:textId="77777777" w:rsidR="000F7377" w:rsidRDefault="000F7377"/>
    <w:p w14:paraId="6DF3C8D1" w14:textId="77777777" w:rsidR="000F7377" w:rsidRDefault="000F7377">
      <w:r xmlns:w="http://schemas.openxmlformats.org/wordprocessingml/2006/main">
        <w:t xml:space="preserve">1. ဘုရားသခင်၏ ကတိတော်များ- ကျွန်ုပ်တို့အားလုံး ချိတ်ဆက်ပုံ</w:t>
      </w:r>
    </w:p>
    <w:p w14:paraId="3C6BE6F2" w14:textId="77777777" w:rsidR="000F7377" w:rsidRDefault="000F7377"/>
    <w:p w14:paraId="1287B6D8" w14:textId="77777777" w:rsidR="000F7377" w:rsidRDefault="000F7377">
      <w:r xmlns:w="http://schemas.openxmlformats.org/wordprocessingml/2006/main">
        <w:t xml:space="preserve">2. ခရစ်တော်ကို ယုံကြည်ခြင်းအားဖြင့် ကျွန်ုပ်တို့၏အမွေကို လက်ခံယူခြင်း။</w:t>
      </w:r>
    </w:p>
    <w:p w14:paraId="7B7E49A4" w14:textId="77777777" w:rsidR="000F7377" w:rsidRDefault="000F7377"/>
    <w:p w14:paraId="36DC1C3A" w14:textId="77777777" w:rsidR="000F7377" w:rsidRDefault="000F7377">
      <w:r xmlns:w="http://schemas.openxmlformats.org/wordprocessingml/2006/main">
        <w:t xml:space="preserve">1. ရောမ 4:13-17 အကြောင်းမူကား၊ အာဗြဟံနှင့် သူ၏သားမြေးတို့အား ဤလောကကို အမွေခံရမည်ဟူသော ကတိတော်သည် ပညတ်တရားအားဖြင့်မဟုတ်၊</w:t>
      </w:r>
    </w:p>
    <w:p w14:paraId="3533BC74" w14:textId="77777777" w:rsidR="000F7377" w:rsidRDefault="000F7377"/>
    <w:p w14:paraId="1CD190C0" w14:textId="77777777" w:rsidR="000F7377" w:rsidRDefault="000F7377">
      <w:r xmlns:w="http://schemas.openxmlformats.org/wordprocessingml/2006/main">
        <w:t xml:space="preserve">2. တမန်​တော် 3:25-26 သင်​တို့​သည် ပရော​ဖက်​တို့၏​သား​များ​ဖြစ်​၍ ဘိုး​ဘေး​များ​နှင့်​ဘု​ရား​သ​ခင်​ဖွဲ့​ထား​သော ပဋိ​ညာဉ်​၏​သား​များ​ဖြစ်​သည်​ဟူ​၍ အာ​ဗြ​ဟံ​အား ``သင်​၏​သား​မြေး​မှ​စ​ကား​၍ မြေ​ကြီး​ပေါ်​ရှိ​အ​နွယ်​တော်​အ​ပေါင်း​တို့​သည် ကောင်း​ချီး​မင်္ဂလာ​ရှိ​ကြ​လိမ့်​မည်။</w:t>
      </w:r>
    </w:p>
    <w:p w14:paraId="2EAACABA" w14:textId="77777777" w:rsidR="000F7377" w:rsidRDefault="000F7377"/>
    <w:p w14:paraId="27FE53C7" w14:textId="77777777" w:rsidR="000F7377" w:rsidRDefault="000F7377">
      <w:r xmlns:w="http://schemas.openxmlformats.org/wordprocessingml/2006/main">
        <w:t xml:space="preserve">ဂလာတိ ၄ သည် ဂလာတိလူများအတွက် ပေါလု၏ စတုတ္ထအခန်းကြီးဖြစ်သည်။ ဤအခန်းတွင်၊ ပေါလုသည် ခရစ်တော်၌ ယုံကြည်သူများ၏ လွတ်လပ်မှုကို သရုပ်ဖော်ရန် အမွေဆက်ခံသူနှင့် ကျွန်တစ်ဦး၏ ဥပမာကို အသုံးပြုကာ တရား၀င်ကျင့်ထုံးများဆီသို့ ပြန်သွားရန် သတိပေးထားသည်။</w:t>
      </w:r>
    </w:p>
    <w:p w14:paraId="62E0B409" w14:textId="77777777" w:rsidR="000F7377" w:rsidRDefault="000F7377"/>
    <w:p w14:paraId="6167A6B1" w14:textId="77777777" w:rsidR="000F7377" w:rsidRDefault="000F7377">
      <w:r xmlns:w="http://schemas.openxmlformats.org/wordprocessingml/2006/main">
        <w:t xml:space="preserve">ပထမအပိုဒ်- ခရစ်တော်ကြွလာတော်မမူမီတွင် ယုံကြည်သူများသည် ပညတ်တရားနှင့် ချည်နှောင်ထားသော အုပ်ထိန်းသူများနှင့် မန်နေဂျာများအောက်ရှိ ကလေးများနှင့်တူကြောင်း ရှင်းပြခြင်းဖြင့် ပေါလုက အစပြုပါသည်။ (ဂလာတိ ၄း၁-၃)။ ဤအချိန်ကာလကို ကမ္ဘာ့အခြေခံမူများအောက်တွင် ကျွန်ခံခြင်းနှင့် ခိုင်းနှိုင်းသည်။ သို့ရာတွင်၊ အချိန်ပြည့်သောအခါတွင်၊ ဘုရားသခင်သည် မိန်းမမှမွေးဖွားပြီး ပညတ်တရားအောက်တွင်မွေးဖွားသော သားတော်ကို ပညတ်တရားအောက်ရှိသူများကို ရွေးနှုတ်ရန် စေလွှတ်ခဲ့သည်။ ဤရွေးနှုတ်ခြင်းအားဖြင့် ယုံကြည်သူများသည် ဘုရားသခင်၏ သား သမီးများအဖြစ် မွေးစားခြင်းကို ခံရသည်။</w:t>
      </w:r>
    </w:p>
    <w:p w14:paraId="6072C3F1" w14:textId="77777777" w:rsidR="000F7377" w:rsidRDefault="000F7377"/>
    <w:p w14:paraId="2DD3E71E" w14:textId="77777777" w:rsidR="000F7377" w:rsidRDefault="000F7377">
      <w:r xmlns:w="http://schemas.openxmlformats.org/wordprocessingml/2006/main">
        <w:t xml:space="preserve">ဒုတိယအပိုဒ်– ပေါလုသည် သူတို့၏ယခင်အယူမှားသောအကျင့်များကို ဟောပြောခြင်းဖြင့် ဆက်လက်ဖော်ပြသည်။ သူတို့သည် တစ်ချိန်က ရုပ်တုတို့၏ ကျွန်ဖြစ်ခဲ့ကြသော်လည်း ယခု ခရစ်တော်အားဖြင့် ဘုရားသခင်ကို သိလာကြပြီ (ဂလာတိ ၄း၈-၉ </w:t>
      </w:r>
      <w:r xmlns:w="http://schemas.openxmlformats.org/wordprocessingml/2006/main">
        <w:lastRenderedPageBreak xmlns:w="http://schemas.openxmlformats.org/wordprocessingml/2006/main"/>
      </w:r>
      <w:r xmlns:w="http://schemas.openxmlformats.org/wordprocessingml/2006/main">
        <w:t xml:space="preserve">)။ အချို့သောနေ့ရက်များ၊ လများ၊ ရာသီများနှင့် နှစ်များကို လိုက်နာခြင်းဖြင့် ၎င်းတို့သည် အားနည်းပြီး တန်ဖိုးမရှိသောမူများထံ ပြန်လှည့်လာမည်ကို စိုးရိမ်ကြောင်း ၎င်းက ဖော်ပြသည်။ သူတို့တွင် သူ၏လုပ်အားသည် အချည်းနှီးဖြစ်မည်ကို သူစိုးရိမ်သည်။</w:t>
      </w:r>
    </w:p>
    <w:p w14:paraId="35563953" w14:textId="77777777" w:rsidR="000F7377" w:rsidRDefault="000F7377"/>
    <w:p w14:paraId="47E1ED4F" w14:textId="77777777" w:rsidR="000F7377" w:rsidRDefault="000F7377">
      <w:r xmlns:w="http://schemas.openxmlformats.org/wordprocessingml/2006/main">
        <w:t xml:space="preserve">၃ အပိုဒ်- ဓမ္မဟောင်းကျမ်းမှ ဟာဂရနှင့် စာရာကို နှိုင်းယှဉ်ဖော်ပြချက်ဖြင့် အခန်းကို နိဂုံးချုပ်ထားသည်။ ဟာဂရသည် မောရှေသည် ပညတ်တရားကို လက်ခံရရှိသည့် သိနာတောင်ကို ကိုယ်စားပြုပြီး စာရာသည် လွတ်လပ်ခြင်း၏သင်္ကေတအဖြစ် အထက်ယေရုရှလင်မြို့ကို ကိုယ်စားပြုသည် (ဂလာတိ ၄း၂၁-၂၆)။ ပညတ်တရားကို အားကိုးသောသူတို့သည် ဟာဂရအားဖြင့် ဇာတိပကတိအတိုင်း မွေးဖွားလာသော သားသမီးများ—ဣဇာက်နှင့်အတူ အမွေမခံရသော သားသမီးများနှင့်တူကြောင်း ပေါလုရှင်းပြသည်။ သို့သော်လည်း ယုံကြည်သူများသည် ခရစ်တော်ကို ယုံကြည်ခြင်းအားဖြင့် မွေးဖွားလာသော ဣဇာက်ကဲ့သို့သော ကတိတော်များ၏ သားသမီးများဖြစ်ကြပြီး အချုပ်အနှောင်မှ လွတ်မြောက်ကြသည်။</w:t>
      </w:r>
    </w:p>
    <w:p w14:paraId="4159C677" w14:textId="77777777" w:rsidR="000F7377" w:rsidRDefault="000F7377"/>
    <w:p w14:paraId="2C1FAA1C" w14:textId="77777777" w:rsidR="000F7377" w:rsidRDefault="000F7377">
      <w:r xmlns:w="http://schemas.openxmlformats.org/wordprocessingml/2006/main">
        <w:t xml:space="preserve">အချုပ်အားဖြင့်၊ Galatians ၏ အခန်း ၄ သည် ခရစ်တော်၌ ယုံကြည်သူများ၏ လွတ်လပ်မှုကို အလေးပေးရန်နှင့် တရား၀င်ကျင့်ထုံးများဆီသို့ ပြန်သွားရန် သတိပေးရန် နှိုင်းယှဥ်မှုများနှင့် သရုပ်ဖော်မှုများကို အသုံးပြုထားသည်။ ရှင်ပေါလုက ယုံကြည်သူများသည် အုပ်ထိန်းမှုအောက်တွင် သားသမီးများအဖြစ် တစ်ချိန်က ဥပဒေများဖြင့် ချည်နှောင်ထားခဲ့သော်လည်း ယခုအခါ ခရစ်တော်၏ ရွေးနှုတ်ခြင်းအားဖြင့် ဘုရားသခင်၏ သား သမီးများအဖြစ် မွေးစားခြင်းကို ခံရကြောင်း ရှင်းပြထားသည်။ တိတ္ထိအလေ့အကျင့်သို့ ပြန်သွားရန် သူတို့၏ လိုလားချက်နှင့် အချို့သောနေ့ရက်များ၊ လများ၊ ရာသီများနှင့် နှစ်များကို စောင့်ထိန်းခြင်းအတွက် စိုးရိမ်ကြောင်း ဖော်ပြသည်။ ပေါလုသည် ဟာဂရနှင့် စာရာ၏ အတ္ထုပ္ပတ္တိကို အသုံးပြု၍ ဟာဂရ (ဟာဂရ) နှင့် ခရစ်တော်ကို ယုံကြည်ခြင်းအားဖြင့် (စာရာ) ၏သားမြေးများကြား ခြားနားချက်ကို သရုပ်ဖော်သည်။ ဤအခန်းတွင် ယုံကြည်သူများ၏ တရားဥပဒေစိုးမိုးရေးမှ လွတ်မြောက်ခြင်းနှင့် ခရစ်တော်ယေရှုကို ယုံကြည်ခြင်းအားဖြင့် ကတိတော်၏သားသမီးများအဖြစ် ၎င်းတို့၏အထောက်အထားကို မီးမောင်းထိုးပြထားသည်။</w:t>
      </w:r>
    </w:p>
    <w:p w14:paraId="55CDB6B5" w14:textId="77777777" w:rsidR="000F7377" w:rsidRDefault="000F7377"/>
    <w:p w14:paraId="4FE722FB" w14:textId="77777777" w:rsidR="000F7377" w:rsidRDefault="000F7377"/>
    <w:p w14:paraId="7135E03B" w14:textId="77777777" w:rsidR="000F7377" w:rsidRDefault="000F7377">
      <w:r xmlns:w="http://schemas.openxmlformats.org/wordprocessingml/2006/main">
        <w:t xml:space="preserve">Galatians 4:1 ယခု ငါဆိုသည်ကား၊ အမွေခံသည် သူငယ်ဖြစ်သရွေ့၊ အလုံးစုံတို့ကို အုပ်စိုးသော်လည်း၊</w:t>
      </w:r>
    </w:p>
    <w:p w14:paraId="3AE82A99" w14:textId="77777777" w:rsidR="000F7377" w:rsidRDefault="000F7377"/>
    <w:p w14:paraId="77B71076" w14:textId="77777777" w:rsidR="000F7377" w:rsidRDefault="000F7377">
      <w:r xmlns:w="http://schemas.openxmlformats.org/wordprocessingml/2006/main">
        <w:t xml:space="preserve">အမွေဆက်ခံသူနှင့် ကျွန်သည် အမွေဆက်ခံသူ အရွယ်ရောက်သည်အထိ တူညီသော အဆင့်အတန်းရှိသည်။</w:t>
      </w:r>
    </w:p>
    <w:p w14:paraId="44FF79C0" w14:textId="77777777" w:rsidR="000F7377" w:rsidRDefault="000F7377"/>
    <w:p w14:paraId="17EE9065" w14:textId="77777777" w:rsidR="000F7377" w:rsidRDefault="000F7377">
      <w:r xmlns:w="http://schemas.openxmlformats.org/wordprocessingml/2006/main">
        <w:t xml:space="preserve">၁။ ဘုရားသခင်သည် ကျွန်ုပ်တို့၏ဘဝအတွက် အစီအစဉ်ရှိပြီး၊ ကျွန်ုပ်တို့အားလုံးသည် ယုံကြည်ခြင်းနှင့် ရင့်ကျက်မှုတွင် ကြီးထွားလာကာ ပြောင်းလဲနေကြောင်း ဂလာတိရှိ အမွေဆက်ခံသူနှင့် အစေခံများ၏ စံနမူနာမှ ကျွန်ုပ်တို့ သင်ယူနိုင်ပါသည်။</w:t>
      </w:r>
    </w:p>
    <w:p w14:paraId="36263DC5" w14:textId="77777777" w:rsidR="000F7377" w:rsidRDefault="000F7377"/>
    <w:p w14:paraId="741C888D" w14:textId="77777777" w:rsidR="000F7377" w:rsidRDefault="000F7377">
      <w:r xmlns:w="http://schemas.openxmlformats.org/wordprocessingml/2006/main">
        <w:t xml:space="preserve">၂- ဂလာတိ ၄:၁ တွင်၊ ပေါလုသည် ကျွန်ုပ်တို့အား ဘုရားသခင်သားသမီးများအနေနှင့် ကျွန်ုပ်တို့သည် </w:t>
      </w:r>
      <w:r xmlns:w="http://schemas.openxmlformats.org/wordprocessingml/2006/main">
        <w:lastRenderedPageBreak xmlns:w="http://schemas.openxmlformats.org/wordprocessingml/2006/main"/>
      </w:r>
      <w:r xmlns:w="http://schemas.openxmlformats.org/wordprocessingml/2006/main">
        <w:t xml:space="preserve">ဝိညာဉ်ရေးရင့်ကျက်မှုမပြည့်မီသည့်တိုင်အောင် အစေခံတစ်ဦးအနေနှင့် တူညီသောအနေအထားတွင်ရှိနေကြောင်း ကျွန်ုပ်တို့အား ပေါလုသတိပေးထားသည်။</w:t>
      </w:r>
    </w:p>
    <w:p w14:paraId="05AF8F33" w14:textId="77777777" w:rsidR="000F7377" w:rsidRDefault="000F7377"/>
    <w:p w14:paraId="3B154250" w14:textId="77777777" w:rsidR="000F7377" w:rsidRDefault="000F7377">
      <w:r xmlns:w="http://schemas.openxmlformats.org/wordprocessingml/2006/main">
        <w:t xml:space="preserve">1: Luke 2:52 - "ယေရှုသည် ဥာဏ်ပညာနှင့် အရပ်အမောင်း တိုးပွား၍၊ ဘုရားသခင်နှင့် လူတို့ကို မျက်နှာရစေတော်မူ၏။"</w:t>
      </w:r>
    </w:p>
    <w:p w14:paraId="399DC60A" w14:textId="77777777" w:rsidR="000F7377" w:rsidRDefault="000F7377"/>
    <w:p w14:paraId="74C33257" w14:textId="77777777" w:rsidR="000F7377" w:rsidRDefault="000F7377">
      <w:r xmlns:w="http://schemas.openxmlformats.org/wordprocessingml/2006/main">
        <w:t xml:space="preserve">2:2 ကောရိန္သု 3:18 - "သို့သော်၊ ငါတို့ရှိသမျှသည် သခင်ဘုရား၏ ဘုန်းအသရေကို ဖန်ခွက်၌မြင်ရသကဲ့သို့၊ ငါတို့ရှိသမျှသည် သခင်ဘုရား၏ ဝိညာဉ်တော်အားဖြင့် ဘုန်းအသရေမှ ဘုန်းအသရေသို့ ပြောင်းလဲခြင်းသို့ ရောက်ကြ၏။"</w:t>
      </w:r>
    </w:p>
    <w:p w14:paraId="7F6F2318" w14:textId="77777777" w:rsidR="000F7377" w:rsidRDefault="000F7377"/>
    <w:p w14:paraId="65A25AB5" w14:textId="77777777" w:rsidR="000F7377" w:rsidRDefault="000F7377">
      <w:r xmlns:w="http://schemas.openxmlformats.org/wordprocessingml/2006/main">
        <w:t xml:space="preserve">ဂလာတိ 4:2 အဘ ခန့်ထားတော်မူသော ကာလတိုင်အောင်၊</w:t>
      </w:r>
    </w:p>
    <w:p w14:paraId="207ECFDC" w14:textId="77777777" w:rsidR="000F7377" w:rsidRDefault="000F7377"/>
    <w:p w14:paraId="3BF8F94C" w14:textId="77777777" w:rsidR="000F7377" w:rsidRDefault="000F7377">
      <w:r xmlns:w="http://schemas.openxmlformats.org/wordprocessingml/2006/main">
        <w:t xml:space="preserve">ဘုရားသခင် ခန့်အပ်သည့်အချိန်တိုင်အောင် လူတို့သည် အခွင့်အာဏာရှိသူများ၏ လက်အောက်ခံဖြစ်သည်။</w:t>
      </w:r>
    </w:p>
    <w:p w14:paraId="5980B24C" w14:textId="77777777" w:rsidR="000F7377" w:rsidRDefault="000F7377"/>
    <w:p w14:paraId="3944F7B5" w14:textId="77777777" w:rsidR="000F7377" w:rsidRDefault="000F7377">
      <w:r xmlns:w="http://schemas.openxmlformats.org/wordprocessingml/2006/main">
        <w:t xml:space="preserve">1. အခွင့်အာဏာကို နာခံခြင်းသည် ဘုရားသခင်၏အချိန်ကို လျှောက်လှမ်းရန် လမ်းစတစ်ခုဖြစ်သည်။</w:t>
      </w:r>
    </w:p>
    <w:p w14:paraId="25DFBC63" w14:textId="77777777" w:rsidR="000F7377" w:rsidRDefault="000F7377"/>
    <w:p w14:paraId="134AEF72" w14:textId="77777777" w:rsidR="000F7377" w:rsidRDefault="000F7377">
      <w:r xmlns:w="http://schemas.openxmlformats.org/wordprocessingml/2006/main">
        <w:t xml:space="preserve">2. သင့်အသက်တာအတွက် ဘုရားသခင့်အချိန်ကို ယုံကြည်ပါ။</w:t>
      </w:r>
    </w:p>
    <w:p w14:paraId="3CD094D9" w14:textId="77777777" w:rsidR="000F7377" w:rsidRDefault="000F7377"/>
    <w:p w14:paraId="28EB17A9" w14:textId="77777777" w:rsidR="000F7377" w:rsidRDefault="000F7377">
      <w:r xmlns:w="http://schemas.openxmlformats.org/wordprocessingml/2006/main">
        <w:t xml:space="preserve">၁။ ဧဖက် ၆:၁-၃ - “သားတို့၊ သခင်ဘုရား၌ မိဘစကားကို နားထောင်ကြလော့။ 'မိဘကို ရိုသေပါ'—ကတိတစ်ခုပါ ပထမပညတ်ဖြစ်သည့်—‘မင်းနှင့်အတူနေ၍ မြေကြီးပေါ်တွင် အသက်တာရှည်စွာ နေနိုင်စေခြင်းငှာ၊</w:t>
      </w:r>
    </w:p>
    <w:p w14:paraId="5DF7652A" w14:textId="77777777" w:rsidR="000F7377" w:rsidRDefault="000F7377"/>
    <w:p w14:paraId="76F0F3FD" w14:textId="77777777" w:rsidR="000F7377" w:rsidRDefault="000F7377">
      <w:r xmlns:w="http://schemas.openxmlformats.org/wordprocessingml/2006/main">
        <w:t xml:space="preserve">2. ရောမ 12:1-2 - “ထို့ကြောင့် ညီအစ်ကို မောင်နှမတို့၊ ဘုရားသခင်၏ ကရုဏာတော်ကြောင့် သင်တို့၏ကိုယ်ခန္ဓာကို အသက်ရှင်သော ယဇ်အဖြစ်၊ သန့်ရှင်း၍ ဘုရားသခင်နှစ်သက်တော်မူသည်—ဤသည်မှာ သင်တို့၏ စစ်မှန်ပြီး သင့်လျော်သော ဝတ်ပြုရေးဖြစ်သည်။ ဤကမ္ဘာ၏ပုံစံနှင့်မလိုက်လျောညီထွေမဖြစ်ဘဲ၊ သင့်စိတ်ကို အသစ်ပြုပြင်ခြင်းဖြင့် ပြောင်းလဲလိုက်ပါ။ ထို့နောက် သင်သည် ဘုရားသခင်၏အလိုတော်ဖြစ်သည့်—သူ၏ကောင်းမှု၊ နှစ်သက်ဖွယ်နှင့် ပြီးပြည့်စုံသောဆန္ဒကို စမ်းသပ်နိုင်ပြီး အတည်ပြုနိုင်မည်ဖြစ်သည်။”</w:t>
      </w:r>
    </w:p>
    <w:p w14:paraId="14CD3B28" w14:textId="77777777" w:rsidR="000F7377" w:rsidRDefault="000F7377"/>
    <w:p w14:paraId="206325F4" w14:textId="77777777" w:rsidR="000F7377" w:rsidRDefault="000F7377">
      <w:r xmlns:w="http://schemas.openxmlformats.org/wordprocessingml/2006/main">
        <w:t xml:space="preserve">Galatians 4:3 သို့​ရာ​တွင်​ငါ​တို့​သည် ငယ်​ရွယ်​စဉ်​က​ပင် ဤ​လောက​၏​အ​မှု​အောက်​၌ ကျွန်​ခံ​ရ​ကြ​၏။</w:t>
      </w:r>
    </w:p>
    <w:p w14:paraId="16B3D2DE" w14:textId="77777777" w:rsidR="000F7377" w:rsidRDefault="000F7377"/>
    <w:p w14:paraId="0BAD3E3B" w14:textId="77777777" w:rsidR="000F7377" w:rsidRDefault="000F7377">
      <w:r xmlns:w="http://schemas.openxmlformats.org/wordprocessingml/2006/main">
        <w:t xml:space="preserve">ပေါလုသည် သူတို့၏ဝိညာဉ်ရေးနို့စို့အရွယ်နှင့် ၎င်းတို့၏လောကီအလိုဆန္ဒများထံ ကျွန်ခံခဲ့ပုံတို့ကို သတိရရန် ဂလာတိလူတို့အား အားပေးတိုက်တွန်းခဲ့သည်။</w:t>
      </w:r>
    </w:p>
    <w:p w14:paraId="10391E06" w14:textId="77777777" w:rsidR="000F7377" w:rsidRDefault="000F7377"/>
    <w:p w14:paraId="7A4195AE" w14:textId="77777777" w:rsidR="000F7377" w:rsidRDefault="000F7377">
      <w:r xmlns:w="http://schemas.openxmlformats.org/wordprocessingml/2006/main">
        <w:t xml:space="preserve">1- သင်၏ဝိညာဉ်ရေး နို့စို့အရွယ်ကို သတိရပြီး လောကီအလိုဆန္ဒများကို ရှောင်ပါ။</w:t>
      </w:r>
    </w:p>
    <w:p w14:paraId="41183BAE" w14:textId="77777777" w:rsidR="000F7377" w:rsidRDefault="000F7377"/>
    <w:p w14:paraId="59B66BA2" w14:textId="77777777" w:rsidR="000F7377" w:rsidRDefault="000F7377">
      <w:r xmlns:w="http://schemas.openxmlformats.org/wordprocessingml/2006/main">
        <w:t xml:space="preserve">2: လောကီအနှောင်အဖွဲ့မှ လွတ်မြောက်စေခြင်းငှာ ထာဝရဘုရားကို အားကိုးပါ။</w:t>
      </w:r>
    </w:p>
    <w:p w14:paraId="464C157F" w14:textId="77777777" w:rsidR="000F7377" w:rsidRDefault="000F7377"/>
    <w:p w14:paraId="6FE17556" w14:textId="77777777" w:rsidR="000F7377" w:rsidRDefault="000F7377">
      <w:r xmlns:w="http://schemas.openxmlformats.org/wordprocessingml/2006/main">
        <w:t xml:space="preserve">1: ရောမ 6:16-17 - အပြစ်တရားသည်သင်၏သေတတ်သောကိုယ်ခန္ဓာ၌စိုးစံစေခြင်းငှါ၎င်း၏ဆိုးညစ်သောအလိုဆန္ဒများကိုနာခံရန်။ ဒုစရိုက်၏လက်နက်အဖြစ် ကိုယ်၏အစိတ်အပိုင်းကို မပူဇော်ပါနှင့်။ ဖြောင့်မတ်ခြင်းလက်နက်ကို ပူဇော်၍၊</w:t>
      </w:r>
    </w:p>
    <w:p w14:paraId="375F5A08" w14:textId="77777777" w:rsidR="000F7377" w:rsidRDefault="000F7377"/>
    <w:p w14:paraId="600DAD10" w14:textId="77777777" w:rsidR="000F7377" w:rsidRDefault="000F7377">
      <w:r xmlns:w="http://schemas.openxmlformats.org/wordprocessingml/2006/main">
        <w:t xml:space="preserve">2: Proverbs 29:18 - ရူပါရုံမရှိလျှင် လူတို့သည် ပျက်စီးတတ်၏။ တရားကို စောင့်သောသူမူကား၊</w:t>
      </w:r>
    </w:p>
    <w:p w14:paraId="07B51595" w14:textId="77777777" w:rsidR="000F7377" w:rsidRDefault="000F7377"/>
    <w:p w14:paraId="4909B5A4" w14:textId="77777777" w:rsidR="000F7377" w:rsidRDefault="000F7377">
      <w:r xmlns:w="http://schemas.openxmlformats.org/wordprocessingml/2006/main">
        <w:t xml:space="preserve">Galatians 4:4 အချိန်ကာလစေ့သောအခါ၊ ပညတ်တရားအရ မိန်းမနှင့်လုပ်သော သားတော်ကို ဘုရားသခင်သည် စေလွှတ်တော်မူ၏။</w:t>
      </w:r>
    </w:p>
    <w:p w14:paraId="148A3D7B" w14:textId="77777777" w:rsidR="000F7377" w:rsidRDefault="000F7377"/>
    <w:p w14:paraId="1665568D" w14:textId="77777777" w:rsidR="000F7377" w:rsidRDefault="000F7377">
      <w:r xmlns:w="http://schemas.openxmlformats.org/wordprocessingml/2006/main">
        <w:t xml:space="preserve">ဘုရားသခင်၏ ပြီးပြည့်စုံသောအချိန်သည် သားတော်ယေရှုခရစ်ကို စေလွှတ်ခြင်းသို့ ဦးတည်စေခဲ့သည်။</w:t>
      </w:r>
    </w:p>
    <w:p w14:paraId="48B621E9" w14:textId="77777777" w:rsidR="000F7377" w:rsidRDefault="000F7377"/>
    <w:p w14:paraId="0E3FB473" w14:textId="77777777" w:rsidR="000F7377" w:rsidRDefault="000F7377">
      <w:r xmlns:w="http://schemas.openxmlformats.org/wordprocessingml/2006/main">
        <w:t xml:space="preserve">1- ဘုရားသခင်၏ ပြီးပြည့်စုံသောအချိန် - ကျွန်ုပ်တို့၏အသက်တာတွင် ဘုရားသခင်၏အချိန်ကို နားလည်ခြင်း။</w:t>
      </w:r>
    </w:p>
    <w:p w14:paraId="3CFA5A39" w14:textId="77777777" w:rsidR="000F7377" w:rsidRDefault="000F7377"/>
    <w:p w14:paraId="6B640A41" w14:textId="77777777" w:rsidR="000F7377" w:rsidRDefault="000F7377">
      <w:r xmlns:w="http://schemas.openxmlformats.org/wordprocessingml/2006/main">
        <w:t xml:space="preserve">2- ယေရှုကို အမျိုးသမီးတစ်ဦးအဖြစ် ဖန်ဆင်းခြင်းဟူသည် အဘယ်နည်း။</w:t>
      </w:r>
    </w:p>
    <w:p w14:paraId="77EA5FBD" w14:textId="77777777" w:rsidR="000F7377" w:rsidRDefault="000F7377"/>
    <w:p w14:paraId="7567C6E0" w14:textId="77777777" w:rsidR="000F7377" w:rsidRDefault="000F7377">
      <w:r xmlns:w="http://schemas.openxmlformats.org/wordprocessingml/2006/main">
        <w:t xml:space="preserve">1: Ephesians 1:11 - အလိုတော်နှင့်ညီသော အရာခပ်သိမ်းကို ပြုပြင်တော်မူသောသူ၏ အကြံအစည်အတိုင်း ကြိုတင်သတ်မှတ်ထားသောသူ၌ ငါတို့သည်လည်း ရွေးချယ်ခြင်းခံရကြ၏။</w:t>
      </w:r>
    </w:p>
    <w:p w14:paraId="29456AE6" w14:textId="77777777" w:rsidR="000F7377" w:rsidRDefault="000F7377"/>
    <w:p w14:paraId="6722C634" w14:textId="77777777" w:rsidR="000F7377" w:rsidRDefault="000F7377">
      <w:r xmlns:w="http://schemas.openxmlformats.org/wordprocessingml/2006/main">
        <w:t xml:space="preserve">2: ရောမ 8: 28 - ဘုရားသခင်သည် ခပ်သိမ်းသောအမှု၌ ဘုရားသခင်သည် မိမိအလိုတော်အတိုင်း ခေါ်ဝေါ်ခြင်းခံရသောသူတို့ကို ချစ်သောသူတို့၏ ကောင်းကျိုးအတွက် လုပ်ဆောင်သည်ကို ငါတို့သိကြ၏။</w:t>
      </w:r>
    </w:p>
    <w:p w14:paraId="3C1AB220" w14:textId="77777777" w:rsidR="000F7377" w:rsidRDefault="000F7377"/>
    <w:p w14:paraId="67304B6A"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Galatians 4:5 ငါတို့သည် သားကိုမွေးစားခြင်းငှါ၊ ပညတ်တရားအောက်၌ရှိသော သူတို့ကို ရွေးနှုတ်ခြင်းငှါ၊</w:t>
      </w:r>
    </w:p>
    <w:p w14:paraId="42CA20E3" w14:textId="77777777" w:rsidR="000F7377" w:rsidRDefault="000F7377"/>
    <w:p w14:paraId="5F5C7636" w14:textId="77777777" w:rsidR="000F7377" w:rsidRDefault="000F7377">
      <w:r xmlns:w="http://schemas.openxmlformats.org/wordprocessingml/2006/main">
        <w:t xml:space="preserve">ဘုရားသခင်သည် သားတော်အား လူသားမျိုးနွယ်ကို ရွေးနှုတ်ရန် စေလွှတ်ခဲ့ပြီး၊ ထို့ကြောင့် ၎င်းတို့သည် ဘုရားသခင်၏ မွေးစားသားသမီးများ ဖြစ်လာစေရန် ဖြစ်သည်။</w:t>
      </w:r>
    </w:p>
    <w:p w14:paraId="792FD5F9" w14:textId="77777777" w:rsidR="000F7377" w:rsidRDefault="000F7377"/>
    <w:p w14:paraId="3B30A1ED" w14:textId="77777777" w:rsidR="000F7377" w:rsidRDefault="000F7377">
      <w:r xmlns:w="http://schemas.openxmlformats.org/wordprocessingml/2006/main">
        <w:t xml:space="preserve">1. ဘုရားသခင်၏ မိသားစုထဲသို့ မွေးစားခြင်း- ရွေးနှုတ်ခြင်းခံရခြင်း၏ ပျော်ရွှင်မှု</w:t>
      </w:r>
    </w:p>
    <w:p w14:paraId="53C0CD4D" w14:textId="77777777" w:rsidR="000F7377" w:rsidRDefault="000F7377"/>
    <w:p w14:paraId="2690D266" w14:textId="77777777" w:rsidR="000F7377" w:rsidRDefault="000F7377">
      <w:r xmlns:w="http://schemas.openxmlformats.org/wordprocessingml/2006/main">
        <w:t xml:space="preserve">2. အထောက်အထားအသစ်- ပညတ်တရားမှလွတ်မြောက်ပြီး ဘုရားသခင်၏သားသမီးများဖြစ်လာခြင်း။</w:t>
      </w:r>
    </w:p>
    <w:p w14:paraId="1CE45B37" w14:textId="77777777" w:rsidR="000F7377" w:rsidRDefault="000F7377"/>
    <w:p w14:paraId="7F8BFD61" w14:textId="77777777" w:rsidR="000F7377" w:rsidRDefault="000F7377">
      <w:r xmlns:w="http://schemas.openxmlformats.org/wordprocessingml/2006/main">
        <w:t xml:space="preserve">1. ရောမ 8:14-17 - အကြောင်းမူကား၊ ဘုရားသခင်၏ ဝိညာဉ်တော်၏ ပို့ဆောင်ခြင်းကို ခံရသော သူအပေါင်းတို့သည် ဘုရားသခင်၏သားဖြစ်ကြ၏။</w:t>
      </w:r>
    </w:p>
    <w:p w14:paraId="38847F7B" w14:textId="77777777" w:rsidR="000F7377" w:rsidRDefault="000F7377"/>
    <w:p w14:paraId="4E1B544B" w14:textId="77777777" w:rsidR="000F7377" w:rsidRDefault="000F7377">
      <w:r xmlns:w="http://schemas.openxmlformats.org/wordprocessingml/2006/main">
        <w:t xml:space="preserve">2 John 1:12 - နာမတော်ကို ယုံကြည်သော သူအပေါင်းတို့အား ဘုရားသခင် ၏သားဖြစ်ခွင့်ကို ပေးတော်မူ၏။</w:t>
      </w:r>
    </w:p>
    <w:p w14:paraId="097DAD72" w14:textId="77777777" w:rsidR="000F7377" w:rsidRDefault="000F7377"/>
    <w:p w14:paraId="3573ACFB" w14:textId="77777777" w:rsidR="000F7377" w:rsidRDefault="000F7377">
      <w:r xmlns:w="http://schemas.openxmlformats.org/wordprocessingml/2006/main">
        <w:t xml:space="preserve">Galatians 4:6 သင်တို့သည် သားဖြစ်သောကြောင့်၊ ဘုရားသခင်သည် သားတော်၏ဝိညာဉ်တော်ကို သင်တို့စိတ်နှလုံးထဲသို့ စေလွှတ်၍၊ အဗ္ဗအဘ၊</w:t>
      </w:r>
    </w:p>
    <w:p w14:paraId="31BFE65C" w14:textId="77777777" w:rsidR="000F7377" w:rsidRDefault="000F7377"/>
    <w:p w14:paraId="29F534B6" w14:textId="77777777" w:rsidR="000F7377" w:rsidRDefault="000F7377">
      <w:r xmlns:w="http://schemas.openxmlformats.org/wordprocessingml/2006/main">
        <w:t xml:space="preserve">ဘုရားသခင်သည် သားသမီးများ၏ စိတ်နှလုံးတွင် အသက်ရှင်နေထိုင်ရန် သန့်ရှင်းသောဝိညာဉ်တော်ကို စေလွှတ်တော်မူပြီး “အဗ္ဗအဘ” ဟုခေါ်ဝေါ်ကာ အော်ဟစ်နိုင်စေခဲ့သည်။</w:t>
      </w:r>
    </w:p>
    <w:p w14:paraId="3EF3E310" w14:textId="77777777" w:rsidR="000F7377" w:rsidRDefault="000F7377"/>
    <w:p w14:paraId="2D5AB874" w14:textId="77777777" w:rsidR="000F7377" w:rsidRDefault="000F7377">
      <w:r xmlns:w="http://schemas.openxmlformats.org/wordprocessingml/2006/main">
        <w:t xml:space="preserve">1. "ဘုရားသခင်အား အော်ဟစ်ခြင်း- သူ့ကို 'အဗ္ဗအဘ' ဟု ခေါ်ရန် သင်ယူခြင်း"</w:t>
      </w:r>
    </w:p>
    <w:p w14:paraId="0C62F33D" w14:textId="77777777" w:rsidR="000F7377" w:rsidRDefault="000F7377"/>
    <w:p w14:paraId="4B1A2E5F" w14:textId="77777777" w:rsidR="000F7377" w:rsidRDefault="000F7377">
      <w:r xmlns:w="http://schemas.openxmlformats.org/wordprocessingml/2006/main">
        <w:t xml:space="preserve">2. "သန့်ရှင်းသောဝိညာဉ်တော်၏နှစ်သိမ့်မှု- အဗ္ဗအဘအဖြစ် ဘုရားသခင်ကို သိခြင်း"</w:t>
      </w:r>
    </w:p>
    <w:p w14:paraId="4671C9BA" w14:textId="77777777" w:rsidR="000F7377" w:rsidRDefault="000F7377"/>
    <w:p w14:paraId="1654CEE5" w14:textId="77777777" w:rsidR="000F7377" w:rsidRDefault="000F7377">
      <w:r xmlns:w="http://schemas.openxmlformats.org/wordprocessingml/2006/main">
        <w:t xml:space="preserve">1. ရောမ 8:15-17 - အကြောင်းမူကား၊ သင်တို့သည် ကြောက်လန့်ခြင်းသို့ ရောက်ခြင်းငှာ ကျွန်ခံခြင်းဝိညာဉ်ကို မခံယူကြဘဲ၊ ငါတို့သည် အော်ဟစ်၍ မွေးစားခြင်း၏ ဝိညာဉ်တော်ကို သားအဖြစ် ခံယူခဲ့ကြပြီ။ ဖေဖေ!”</w:t>
      </w:r>
    </w:p>
    <w:p w14:paraId="4E91F75D" w14:textId="77777777" w:rsidR="000F7377" w:rsidRDefault="000F7377"/>
    <w:p w14:paraId="50CB9243" w14:textId="77777777" w:rsidR="000F7377" w:rsidRDefault="000F7377">
      <w:r xmlns:w="http://schemas.openxmlformats.org/wordprocessingml/2006/main">
        <w:t xml:space="preserve">2. Isaiah 41:10 - ငါသည် သင်နှင့်အတူရှိသောကြောင့် မစိုးရိမ်နှင့်။ ငါသည် သင်တို့၏ ဘုရားသခင်ဖြစ်သောကြောင့် စိတ်ပျက်ခြင်းမရှိဘဲ၊ ငါမင်းကို ခိုင်ခံ့စေမယ် </w:t>
      </w:r>
      <w:r xmlns:w="http://schemas.openxmlformats.org/wordprocessingml/2006/main">
        <w:lastRenderedPageBreak xmlns:w="http://schemas.openxmlformats.org/wordprocessingml/2006/main"/>
      </w:r>
      <w:r xmlns:w="http://schemas.openxmlformats.org/wordprocessingml/2006/main">
        <w:t xml:space="preserve">၊ ကူညီမယ်၊ ငါ့ရဲ့ ဖြောင့်မတ်တဲ့ လက်ျာလက်နဲ့ မင်းကို ငါထောက်မယ်။</w:t>
      </w:r>
    </w:p>
    <w:p w14:paraId="2CB6E843" w14:textId="77777777" w:rsidR="000F7377" w:rsidRDefault="000F7377"/>
    <w:p w14:paraId="7FF91699" w14:textId="77777777" w:rsidR="000F7377" w:rsidRDefault="000F7377">
      <w:r xmlns:w="http://schemas.openxmlformats.org/wordprocessingml/2006/main">
        <w:t xml:space="preserve">Galatians 4:7 သို့ဖြစ်၍၊ သင်သည် နောက်တဖန် အစေခံမဟုတ်၊ သားဖြစ်၏။ သားဖြစ်လျှင် ခရစ်တော်အားဖြင့် ဘုရားသခင်၏ အမွေခံဖြစ်ရမည်။</w:t>
      </w:r>
    </w:p>
    <w:p w14:paraId="11E4D7A2" w14:textId="77777777" w:rsidR="000F7377" w:rsidRDefault="000F7377"/>
    <w:p w14:paraId="133112A2" w14:textId="77777777" w:rsidR="000F7377" w:rsidRDefault="000F7377">
      <w:r xmlns:w="http://schemas.openxmlformats.org/wordprocessingml/2006/main">
        <w:t xml:space="preserve">ဘုရားသခင်သည် ကျွန်ုပ်တို့အား ကျွန်ခံခြင်းမှ လွတ်မြောက်ပြီး ခရစ်တော်အားဖြင့် ကျွန်ုပ်တို့အား သူ၏နိုင်ငံတော်၏ အမွေဆက်ခံသူအဖြစ် ခန့်အပ်ထားသည်။</w:t>
      </w:r>
    </w:p>
    <w:p w14:paraId="5CA48DD7" w14:textId="77777777" w:rsidR="000F7377" w:rsidRDefault="000F7377"/>
    <w:p w14:paraId="2FE26BC4" w14:textId="77777777" w:rsidR="000F7377" w:rsidRDefault="000F7377">
      <w:r xmlns:w="http://schemas.openxmlformats.org/wordprocessingml/2006/main">
        <w:t xml:space="preserve">1. "သားတော်၏လွတ်လပ်မှု- ခရစ်တော်အားဖြင့် ဘုရားသခင်၏လက်ဆောင်"</w:t>
      </w:r>
    </w:p>
    <w:p w14:paraId="1C4CFEF2" w14:textId="77777777" w:rsidR="000F7377" w:rsidRDefault="000F7377"/>
    <w:p w14:paraId="50DD3AFE" w14:textId="77777777" w:rsidR="000F7377" w:rsidRDefault="000F7377">
      <w:r xmlns:w="http://schemas.openxmlformats.org/wordprocessingml/2006/main">
        <w:t xml:space="preserve">2. "ဘုရားသခင့်နိုင်ငံတော်၏ အမွေခံများ- ကျေးဇူးတော်အမွေ"</w:t>
      </w:r>
    </w:p>
    <w:p w14:paraId="522CFB23" w14:textId="77777777" w:rsidR="000F7377" w:rsidRDefault="000F7377"/>
    <w:p w14:paraId="22AB57E4" w14:textId="77777777" w:rsidR="000F7377" w:rsidRDefault="000F7377">
      <w:r xmlns:w="http://schemas.openxmlformats.org/wordprocessingml/2006/main">
        <w:t xml:space="preserve">1. ယောဟန် 1:12 - နာမတော်ကို ယုံကြည်သော သူအပေါင်းတို့အား ဘုရားသခင် ၏သားဖြစ်ခွင့်ကို ပေးတော်မူ၏။</w:t>
      </w:r>
    </w:p>
    <w:p w14:paraId="22578811" w14:textId="77777777" w:rsidR="000F7377" w:rsidRDefault="000F7377"/>
    <w:p w14:paraId="130BBD89" w14:textId="77777777" w:rsidR="000F7377" w:rsidRDefault="000F7377">
      <w:r xmlns:w="http://schemas.openxmlformats.org/wordprocessingml/2006/main">
        <w:t xml:space="preserve">2. ရောမ 8:17 - ထိုမှတပါး၊ သားသမီးတို့သည် ဘုရားသခင်၏ အမွေခံများ၊ ခရစ်တော်၏ အမွေဆက်ခံသူများဖြစ်ကြပါက၊ ငါတို့သည်လည်း ဘုန်းထင်ရှားစေခြင်းငှာ၊ ငါတို့သည် ကိုယ်တော်နှင့်အတူ ဆင်းရဲခံရမည်အကြောင်း၊</w:t>
      </w:r>
    </w:p>
    <w:p w14:paraId="4472DD94" w14:textId="77777777" w:rsidR="000F7377" w:rsidRDefault="000F7377"/>
    <w:p w14:paraId="05AB4213" w14:textId="77777777" w:rsidR="000F7377" w:rsidRDefault="000F7377">
      <w:r xmlns:w="http://schemas.openxmlformats.org/wordprocessingml/2006/main">
        <w:t xml:space="preserve">ဂလာတိ 4:8 သို့​ဖြစ်​၍​သင်​တို့​သည်​ဘု​ရား​သ​ခင်​ကို​မသိ​သော​အ​ခါ၊ ပ​ထ​မ​ဘု​ရား​မရှိ​သော​သူ​တို့​အား​အ​စေ​ခံ​ကြ​၏။</w:t>
      </w:r>
    </w:p>
    <w:p w14:paraId="16127513" w14:textId="77777777" w:rsidR="000F7377" w:rsidRDefault="000F7377"/>
    <w:p w14:paraId="5D2206C8" w14:textId="77777777" w:rsidR="000F7377" w:rsidRDefault="000F7377">
      <w:r xmlns:w="http://schemas.openxmlformats.org/wordprocessingml/2006/main">
        <w:t xml:space="preserve">ပေါလုသည် ဂလာတိလူတို့အား ၎င်းတို့၏ယခင်ရုပ်ပုံကိုးကွယ်မှုဘဝသို့ ပြန်မသွားရန် သတိပေးထားသည်။</w:t>
      </w:r>
    </w:p>
    <w:p w14:paraId="7D6B1F4A" w14:textId="77777777" w:rsidR="000F7377" w:rsidRDefault="000F7377"/>
    <w:p w14:paraId="119C44A9" w14:textId="77777777" w:rsidR="000F7377" w:rsidRDefault="000F7377">
      <w:r xmlns:w="http://schemas.openxmlformats.org/wordprocessingml/2006/main">
        <w:t xml:space="preserve">၁။ ရုပ်ပုံကိုးကွယ်ခြင်း၏အန္တရာယ်များ - ဂလာတိ ၄:၈</w:t>
      </w:r>
    </w:p>
    <w:p w14:paraId="3302B4BA" w14:textId="77777777" w:rsidR="000F7377" w:rsidRDefault="000F7377"/>
    <w:p w14:paraId="09DC194B" w14:textId="77777777" w:rsidR="000F7377" w:rsidRDefault="000F7377">
      <w:r xmlns:w="http://schemas.openxmlformats.org/wordprocessingml/2006/main">
        <w:t xml:space="preserve">၂။ မောဟ၏အကျိုးဆက်များ—ဂလာတိ ၄:၈</w:t>
      </w:r>
    </w:p>
    <w:p w14:paraId="5BC2FDEE" w14:textId="77777777" w:rsidR="000F7377" w:rsidRDefault="000F7377"/>
    <w:p w14:paraId="62946954" w14:textId="77777777" w:rsidR="000F7377" w:rsidRDefault="000F7377">
      <w:r xmlns:w="http://schemas.openxmlformats.org/wordprocessingml/2006/main">
        <w:t xml:space="preserve">1. ရောမ 1:18-23 - ဘုရားသခင်၏အမျက်တော်သည် ကောင်းကင်ဘုံမှ ထင်ရှားပေါ်လွင်နေပါသည် </w:t>
      </w:r>
      <w:r xmlns:w="http://schemas.openxmlformats.org/wordprocessingml/2006/main">
        <w:lastRenderedPageBreak xmlns:w="http://schemas.openxmlformats.org/wordprocessingml/2006/main"/>
      </w:r>
      <w:r xmlns:w="http://schemas.openxmlformats.org/wordprocessingml/2006/main">
        <w:t xml:space="preserve">။</w:t>
      </w:r>
    </w:p>
    <w:p w14:paraId="72999B7F" w14:textId="77777777" w:rsidR="000F7377" w:rsidRDefault="000F7377"/>
    <w:p w14:paraId="09EF4B21" w14:textId="77777777" w:rsidR="000F7377" w:rsidRDefault="000F7377">
      <w:r xmlns:w="http://schemas.openxmlformats.org/wordprocessingml/2006/main">
        <w:t xml:space="preserve">2. Jeremiah 10:3-5 - အကြောင်းမူကား၊ လူတို့၏ ဓလေ့ထုံးစံသည် အချည်းနှီးဖြစ်၏။ အကြောင်းမူကား၊ တယောက်သောသူသည် တောထဲက သစ်ပင်ကို ခုတ်ထစ်၍၊ ပုဆိန်နှင့် လက်လုပ်လက်စားကို ဖြတ်တတ်၏။</w:t>
      </w:r>
    </w:p>
    <w:p w14:paraId="3C21EB5C" w14:textId="77777777" w:rsidR="000F7377" w:rsidRDefault="000F7377"/>
    <w:p w14:paraId="7C4EEF00" w14:textId="77777777" w:rsidR="000F7377" w:rsidRDefault="000F7377">
      <w:r xmlns:w="http://schemas.openxmlformats.org/wordprocessingml/2006/main">
        <w:t xml:space="preserve">Galatians 4:9 ယခုမူကား၊ သင်တို့သည် ဘုရားသခင်ကို သိကြပြီ၊ သို့မဟုတ် ဘုရားသခင်ကို သိကြပြီးနောက်၊ သင်တို့သည် ကျွန်ခံလိုသောစိတ်ရှိလျက် အဘယ်နည်းဖြင့် အားနည်း၍ တောင်းရမ်းစားသောက်သော အင်္ဂါများဆီသို့ တဖန် လှည့်ပြန်ကြမည်နည်း။</w:t>
      </w:r>
    </w:p>
    <w:p w14:paraId="7B33D73F" w14:textId="77777777" w:rsidR="000F7377" w:rsidRDefault="000F7377"/>
    <w:p w14:paraId="0ED57CA8" w14:textId="77777777" w:rsidR="000F7377" w:rsidRDefault="000F7377">
      <w:r xmlns:w="http://schemas.openxmlformats.org/wordprocessingml/2006/main">
        <w:t xml:space="preserve">ပေါလုသည် ဂလာတိလူများအား ဘုရားသခင်ထံ အသိပညာနှင့် လွတ်လပ်ခွင့်ကို အဘယ်ကြောင့် လွှဲရှောင်ကာ ၎င်းတို့၏ ယခင်ကျွန်ပြုခြင်းနှင့် ကျွန်ခံခြင်း၏ နည်းလမ်းဟောင်းများဆီသို့ ပြန်သွားရမည့်အကြောင်း မေးခွန်းထုတ်နေပါသည်။</w:t>
      </w:r>
    </w:p>
    <w:p w14:paraId="2F1BFABF" w14:textId="77777777" w:rsidR="000F7377" w:rsidRDefault="000F7377"/>
    <w:p w14:paraId="5F6F3053" w14:textId="77777777" w:rsidR="000F7377" w:rsidRDefault="000F7377">
      <w:r xmlns:w="http://schemas.openxmlformats.org/wordprocessingml/2006/main">
        <w:t xml:space="preserve">1. ရွေးချယ်မှုစွမ်းအား- ဘုရားသခင်နောက်သို့လိုက်ရန် လွတ်လပ်ခွင့်</w:t>
      </w:r>
    </w:p>
    <w:p w14:paraId="479DD02C" w14:textId="77777777" w:rsidR="000F7377" w:rsidRDefault="000F7377"/>
    <w:p w14:paraId="0C47F0AB" w14:textId="77777777" w:rsidR="000F7377" w:rsidRDefault="000F7377">
      <w:r xmlns:w="http://schemas.openxmlformats.org/wordprocessingml/2006/main">
        <w:t xml:space="preserve">၂။ နှောင်ကြိုးနှောင်ကြိုးများမှ လွတ်မြောက်ခြင်း။</w:t>
      </w:r>
    </w:p>
    <w:p w14:paraId="3EE88AF1" w14:textId="77777777" w:rsidR="000F7377" w:rsidRDefault="000F7377"/>
    <w:p w14:paraId="7A270994" w14:textId="77777777" w:rsidR="000F7377" w:rsidRDefault="000F7377">
      <w:r xmlns:w="http://schemas.openxmlformats.org/wordprocessingml/2006/main">
        <w:t xml:space="preserve">1. ရောမ 6:17-18 - သင်တို့သည် အပြစ်တရား၏ကျေးကျွန်များဖြစ်ကြသော်လည်း၊ သင်တို့ကို ကယ်လွှတ်တော်မူသောအယူဝါဒကို စိတ်နှလုံးထဲက နာခံကြသောကြောင့်၊ ဘုရားသခင်သည် ကျေးဇူးတော်ကို ချီးမွမ်းတော်မူပါ။ အပြစ်တရား၏လက်မှလွတ်ခြင်းသို့ရောက်လျှင်၊</w:t>
      </w:r>
    </w:p>
    <w:p w14:paraId="46A75E4A" w14:textId="77777777" w:rsidR="000F7377" w:rsidRDefault="000F7377"/>
    <w:p w14:paraId="1DD90989" w14:textId="77777777" w:rsidR="000F7377" w:rsidRDefault="000F7377">
      <w:r xmlns:w="http://schemas.openxmlformats.org/wordprocessingml/2006/main">
        <w:t xml:space="preserve">2. မဿဲ 11:28-30 - ပင်ပန်း၍ လေးသောဝန်ကိုထမ်းသောသူအပေါင်းတို့၊ ငါ့ထံသို့လာ၍ ချမ်းသာပေးမည်။ ငါ့ထမ်းဘိုးကို ယူ၍ ငါ့အကြောင်းကို သင်ယူလော့။ အကြောင်းမူကား၊ ငါသည် နှိမ့်ချ၍ စိတ်နှလုံးနှိမ့်ချ၍ စိတ်နှလုံး၌ ချမ်းသာကို ရလိမ့်မည်။ ငါ့ထမ်းပိုးသည် လွယ်၏။</w:t>
      </w:r>
    </w:p>
    <w:p w14:paraId="2A4F9FA4" w14:textId="77777777" w:rsidR="000F7377" w:rsidRDefault="000F7377"/>
    <w:p w14:paraId="4BAC2C5F" w14:textId="77777777" w:rsidR="000F7377" w:rsidRDefault="000F7377">
      <w:r xmlns:w="http://schemas.openxmlformats.org/wordprocessingml/2006/main">
        <w:t xml:space="preserve">ဂလာတိ 4:10 သင်တို့သည် နေ့ရက်၊ လ၊ အချိန်၊ နှစ်တို့ကို စောင့်ကြ၏။</w:t>
      </w:r>
    </w:p>
    <w:p w14:paraId="272F1187" w14:textId="77777777" w:rsidR="000F7377" w:rsidRDefault="000F7377"/>
    <w:p w14:paraId="53C039CA" w14:textId="77777777" w:rsidR="000F7377" w:rsidRDefault="000F7377">
      <w:r xmlns:w="http://schemas.openxmlformats.org/wordprocessingml/2006/main">
        <w:t xml:space="preserve">အထူးနေ့ရက်များနှင့် အားလပ်ရက်များကို ဘုရားသခင်မျက်နှာသာရရှိရန် နည်းလမ်းအဖြစ် ဂလာတိလူများအား ပေါလုတိုက်တွန်းထားသည်။</w:t>
      </w:r>
    </w:p>
    <w:p w14:paraId="1075DABE" w14:textId="77777777" w:rsidR="000F7377" w:rsidRDefault="000F7377"/>
    <w:p w14:paraId="14557521"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ကယ်တင်ခြင်းအတွက် အလုပ်များကို အားကိုးခြင်းသည် တန်ပြန်အကျိုးဖြစ်ထွန်းစေပါသည်။</w:t>
      </w:r>
    </w:p>
    <w:p w14:paraId="2D7B3F1E" w14:textId="77777777" w:rsidR="000F7377" w:rsidRDefault="000F7377"/>
    <w:p w14:paraId="6C312A5A" w14:textId="77777777" w:rsidR="000F7377" w:rsidRDefault="000F7377">
      <w:r xmlns:w="http://schemas.openxmlformats.org/wordprocessingml/2006/main">
        <w:t xml:space="preserve">2. တစ်ခုတည်းသောယုံကြည်ခြင်း၏တန်ခိုး</w:t>
      </w:r>
    </w:p>
    <w:p w14:paraId="3532B156" w14:textId="77777777" w:rsidR="000F7377" w:rsidRDefault="000F7377"/>
    <w:p w14:paraId="74CA06C8" w14:textId="77777777" w:rsidR="000F7377" w:rsidRDefault="000F7377">
      <w:r xmlns:w="http://schemas.openxmlformats.org/wordprocessingml/2006/main">
        <w:t xml:space="preserve">1. ရောမ 10:9-11 (သခင်ယေရှုကို နှုတ်ဖြင့်ဝန်ခံ၍ ဘုရားသခင်သည် သူ့ကိုသေခြင်းမှ ထမြောက်စေတော်မူကြောင်းကို စိတ်နှလုံးထဲ၌ ယုံကြည်လျှင်၊ သင်သည် ကယ်တင်ခြင်းသို့ ရောက်လိမ့်မည်။ နှုတ်ဖြင့်ဝန်ခံခြင်း သည် ကယ်တင်ခြင်းသို့ ရောက်ရ၏။ အကြောင်းမူကား၊ သူ့ကိုယုံကြည်သောသူမည်သည်ကား၊</w:t>
      </w:r>
    </w:p>
    <w:p w14:paraId="05731EFF" w14:textId="77777777" w:rsidR="000F7377" w:rsidRDefault="000F7377"/>
    <w:p w14:paraId="2C78C553" w14:textId="77777777" w:rsidR="000F7377" w:rsidRDefault="000F7377">
      <w:r xmlns:w="http://schemas.openxmlformats.org/wordprocessingml/2006/main">
        <w:t xml:space="preserve">2. ဧဖက် 2:8-9 (အကြောင်းမူကား၊ သင်တို့သည် ယုံကြည်ခြင်းအားဖြင့် ကျေးဇူးတော်ကြောင့် ကယ်တင်ခြင်းသို့ ရောက်ကြ၏၊၊ ကိုယ်အလိုအလျောက်မဟုတ်၊ ဘုရားသခင်၏ ဆုကျေးဇူးတော်ပေတည်း။ အဘယ်သူမျှ ဝါကြွားခြင်းမရှိဘဲ၊</w:t>
      </w:r>
    </w:p>
    <w:p w14:paraId="3036CCD5" w14:textId="77777777" w:rsidR="000F7377" w:rsidRDefault="000F7377"/>
    <w:p w14:paraId="415CCC63" w14:textId="77777777" w:rsidR="000F7377" w:rsidRDefault="000F7377">
      <w:r xmlns:w="http://schemas.openxmlformats.org/wordprocessingml/2006/main">
        <w:t xml:space="preserve">Galatians 4:11 အချည်းနှီးကြိုးစားအားထုတ်ခြင်းငှါ သင့်အား ငါအပ်ပေးမည်ကို စိုးရိမ်သဖြင့်၊</w:t>
      </w:r>
    </w:p>
    <w:p w14:paraId="2019D6F8" w14:textId="77777777" w:rsidR="000F7377" w:rsidRDefault="000F7377"/>
    <w:p w14:paraId="1A58BC3E" w14:textId="77777777" w:rsidR="000F7377" w:rsidRDefault="000F7377">
      <w:r xmlns:w="http://schemas.openxmlformats.org/wordprocessingml/2006/main">
        <w:t xml:space="preserve">ပေါလုသည် ဂလာတိလူတို့အား ဧဝံဂေလိတရားဟောရာတွင် သူ၏အားထုတ်မှုကို ဖြုန်းတီးမည်ကို စိုးရိမ်နေပါသည်။</w:t>
      </w:r>
    </w:p>
    <w:p w14:paraId="593A4953" w14:textId="77777777" w:rsidR="000F7377" w:rsidRDefault="000F7377"/>
    <w:p w14:paraId="2C1BD4D6" w14:textId="77777777" w:rsidR="000F7377" w:rsidRDefault="000F7377">
      <w:r xmlns:w="http://schemas.openxmlformats.org/wordprocessingml/2006/main">
        <w:t xml:space="preserve">1. ဇွဲရှိခြင်း၏တန်ဖိုး - ဘုရားသခင်ထံကျွန်ုပ်တို့၏အမှုတော်၌တည်မြဲတည်ကြည်ခြင်း၏အရေးကြီးမှုကိုနားလည်ခြင်း။</w:t>
      </w:r>
    </w:p>
    <w:p w14:paraId="42C0EDDC" w14:textId="77777777" w:rsidR="000F7377" w:rsidRDefault="000F7377"/>
    <w:p w14:paraId="7E71DBC6" w14:textId="77777777" w:rsidR="000F7377" w:rsidRDefault="000F7377">
      <w:r xmlns:w="http://schemas.openxmlformats.org/wordprocessingml/2006/main">
        <w:t xml:space="preserve">2. ဧဝံဂေလိတရား၏တန်ခိုးတော် - ဧဝံဂေလိတရား၏တန်ခိုးတော်သည် လူတို့၏အသက်တာကို မည်ကဲ့သို့ထိနိုင်သည်ကို လေ့လာစူးစမ်းခြင်း။</w:t>
      </w:r>
    </w:p>
    <w:p w14:paraId="71092660" w14:textId="77777777" w:rsidR="000F7377" w:rsidRDefault="000F7377"/>
    <w:p w14:paraId="07121D00" w14:textId="77777777" w:rsidR="000F7377" w:rsidRDefault="000F7377">
      <w:r xmlns:w="http://schemas.openxmlformats.org/wordprocessingml/2006/main">
        <w:t xml:space="preserve">1. ရောမ 8:38-39 - "အကြောင်းမူကား၊ သေခြင်း၊ အသက်၊ ကောင်းကင်တမန်များ၊ အုပ်စိုးရှင်များ၊ ပစ္စုပ္ပန်အရာများ၊ နောင်လာမည့်အရာများ၊ တန်ခိုးများ၊ အမြင့်၊ ငါတို့သခင်ယေရှုခရစ်၌ ငါတို့ကိုဘုရားသခင်၏ချစ်ခြင်းမေတ္တာနှင့် ခွဲထုတ်နိုင်တော်မူ၏။"</w:t>
      </w:r>
    </w:p>
    <w:p w14:paraId="5CEF40AC" w14:textId="77777777" w:rsidR="000F7377" w:rsidRDefault="000F7377"/>
    <w:p w14:paraId="6190DEC0" w14:textId="77777777" w:rsidR="000F7377" w:rsidRDefault="000F7377">
      <w:r xmlns:w="http://schemas.openxmlformats.org/wordprocessingml/2006/main">
        <w:t xml:space="preserve">2. ဆာလံ 127:1 - "အိမ်တော်ကို ထာဝရဘုရား မဆောက်တော်မမူလျှင်၊ ဆောက်သောသူတို့သည် အချည်းနှီး အားထုတ်ကြ၏။"</w:t>
      </w:r>
    </w:p>
    <w:p w14:paraId="0DBE448B" w14:textId="77777777" w:rsidR="000F7377" w:rsidRDefault="000F7377"/>
    <w:p w14:paraId="57584556" w14:textId="77777777" w:rsidR="000F7377" w:rsidRDefault="000F7377">
      <w:r xmlns:w="http://schemas.openxmlformats.org/wordprocessingml/2006/main">
        <w:t xml:space="preserve">Galatians 4:12 ညီ​အစ်​ကို​တို့၊ ငါ​ဖြစ်​သ​ကဲ့​သို့​ဖြစ်​ပါ​စေ။ အကြောင်းမူကား၊ ငါသည် သင်တို့ကဲ့သို့ဖြစ်၏။</w:t>
      </w:r>
    </w:p>
    <w:p w14:paraId="7068E0F6" w14:textId="77777777" w:rsidR="000F7377" w:rsidRDefault="000F7377"/>
    <w:p w14:paraId="028B2CB7" w14:textId="77777777" w:rsidR="000F7377" w:rsidRDefault="000F7377">
      <w:r xmlns:w="http://schemas.openxmlformats.org/wordprocessingml/2006/main">
        <w:t xml:space="preserve">ပေါလုသည် ဂလာတိလူများအား သူ့အား အတုယူရန် တိုက်တွန်းပြီး ၎င်းတို့အား မည်သည့်အမှားမျှ မလုပ်ခဲ့ကြောင်း စိတ်ချစေသည်။</w:t>
      </w:r>
    </w:p>
    <w:p w14:paraId="303F18F6" w14:textId="77777777" w:rsidR="000F7377" w:rsidRDefault="000F7377"/>
    <w:p w14:paraId="7FAD5CD9" w14:textId="77777777" w:rsidR="000F7377" w:rsidRDefault="000F7377">
      <w:r xmlns:w="http://schemas.openxmlformats.org/wordprocessingml/2006/main">
        <w:t xml:space="preserve">1. တုပခြင်း၏တန်ခိုး- ယုံကြည်ခြင်းစံနမူနာအဖြစ် ပေါလုကို တုပခြင်း။</w:t>
      </w:r>
    </w:p>
    <w:p w14:paraId="38CFEC9D" w14:textId="77777777" w:rsidR="000F7377" w:rsidRDefault="000F7377"/>
    <w:p w14:paraId="1BB51F93" w14:textId="77777777" w:rsidR="000F7377" w:rsidRDefault="000F7377">
      <w:r xmlns:w="http://schemas.openxmlformats.org/wordprocessingml/2006/main">
        <w:t xml:space="preserve">2. ခွင့်လွှတ်ခြင်း၏ အရေးပါမှု- အတိတ်က နာကျင်မှုများကို စွန့်လွှတ်လိုက်ပါ။</w:t>
      </w:r>
    </w:p>
    <w:p w14:paraId="0E890A65" w14:textId="77777777" w:rsidR="000F7377" w:rsidRDefault="000F7377"/>
    <w:p w14:paraId="3A607CD0" w14:textId="77777777" w:rsidR="000F7377" w:rsidRDefault="000F7377">
      <w:r xmlns:w="http://schemas.openxmlformats.org/wordprocessingml/2006/main">
        <w:t xml:space="preserve">1. ရောမ 12:2 - "ဤလောက၏စံနမူနာကို မလိုက်နာကြနှင့်။ စိတ်နှလုံးကို အသစ်ပြုပြင်ခြင်းအားဖြင့် ပြောင်းလဲခြင်းသို့ ရောက်ကြလော့။"</w:t>
      </w:r>
    </w:p>
    <w:p w14:paraId="22A11347" w14:textId="77777777" w:rsidR="000F7377" w:rsidRDefault="000F7377"/>
    <w:p w14:paraId="186D4ADC" w14:textId="77777777" w:rsidR="000F7377" w:rsidRDefault="000F7377">
      <w:r xmlns:w="http://schemas.openxmlformats.org/wordprocessingml/2006/main">
        <w:t xml:space="preserve">၂။ ကောလောသဲ ၃:၁၃ - "သင်တို့တွင် တစုံတယောက်သောသူကို မနာလိုစိတ်ရှိလျှင် အချင်းချင်းသည်းခံ၍ အချင်းချင်း ခွင့်လွှတ်ကြလော့။</w:t>
      </w:r>
    </w:p>
    <w:p w14:paraId="33DD9903" w14:textId="77777777" w:rsidR="000F7377" w:rsidRDefault="000F7377"/>
    <w:p w14:paraId="5743DFAE" w14:textId="77777777" w:rsidR="000F7377" w:rsidRDefault="000F7377">
      <w:r xmlns:w="http://schemas.openxmlformats.org/wordprocessingml/2006/main">
        <w:t xml:space="preserve">Galatians 4:13 ငါသည် ပဌမဆုံးသော ဧဝံဂေလိတရားကို သင်တို့အား ဟောပြောသည်နှင့်အညီ၊</w:t>
      </w:r>
    </w:p>
    <w:p w14:paraId="61E8FD03" w14:textId="77777777" w:rsidR="000F7377" w:rsidRDefault="000F7377"/>
    <w:p w14:paraId="423F3E05" w14:textId="77777777" w:rsidR="000F7377" w:rsidRDefault="000F7377">
      <w:r xmlns:w="http://schemas.openxmlformats.org/wordprocessingml/2006/main">
        <w:t xml:space="preserve">ပေါလုသည် သူ၏ရုပ်ပိုင်းဆိုင်ရာအားနည်းနေသော်လည်း ဂလာတိလူတို့အား ဧဝံဂေလိတရားကို ကနဦးဟောပြောပုံအကြောင်း ပြောပြသည်။</w:t>
      </w:r>
    </w:p>
    <w:p w14:paraId="0F3B2F2B" w14:textId="77777777" w:rsidR="000F7377" w:rsidRDefault="000F7377"/>
    <w:p w14:paraId="6C8D46EE" w14:textId="77777777" w:rsidR="000F7377" w:rsidRDefault="000F7377">
      <w:r xmlns:w="http://schemas.openxmlformats.org/wordprocessingml/2006/main">
        <w:t xml:space="preserve">၁။ ဘုရားသခင်၏ အမှုတော်ကို လုပ်ဆောင်ရန် ရုပ်ပိုင်းဆိုင်ရာ အားနည်းချက်များကို ကျော်လွှားပါ။</w:t>
      </w:r>
    </w:p>
    <w:p w14:paraId="02E70F27" w14:textId="77777777" w:rsidR="000F7377" w:rsidRDefault="000F7377"/>
    <w:p w14:paraId="753CF3DA" w14:textId="77777777" w:rsidR="000F7377" w:rsidRDefault="000F7377">
      <w:r xmlns:w="http://schemas.openxmlformats.org/wordprocessingml/2006/main">
        <w:t xml:space="preserve">၂။ အခက်အခဲများကြားမှ ယေရှုနောက်လိုက်ရန် ရဲစွမ်းသတ္တိ</w:t>
      </w:r>
    </w:p>
    <w:p w14:paraId="3E63E43D" w14:textId="77777777" w:rsidR="000F7377" w:rsidRDefault="000F7377"/>
    <w:p w14:paraId="1937D440" w14:textId="77777777" w:rsidR="000F7377" w:rsidRDefault="000F7377">
      <w:r xmlns:w="http://schemas.openxmlformats.org/wordprocessingml/2006/main">
        <w:t xml:space="preserve">1. ဖိလိပ္ပိ 4:13 - "ငါ့ကိုခွန်အားပေးသောခရစ်တော်အားဖြင့် ခပ်သိမ်းသောအမှုတို့ကို ငါတတ်စွမ်းနိုင်သည်"</w:t>
      </w:r>
    </w:p>
    <w:p w14:paraId="0DD657CC" w14:textId="77777777" w:rsidR="000F7377" w:rsidRDefault="000F7377"/>
    <w:p w14:paraId="72F2D797" w14:textId="77777777" w:rsidR="000F7377" w:rsidRDefault="000F7377">
      <w:r xmlns:w="http://schemas.openxmlformats.org/wordprocessingml/2006/main">
        <w:t xml:space="preserve">2 ကောရိန္သု 12:9-10 - "ငါ၏ကျေးဇူးတော်သည် သင့်အတွက် လုံလောက်ပေ၏။ အကြောင်းမူကား၊ ငါ့အစွမ်းသတ္တိသည် အားနည်းခြင်း၌ ပြီးပြည့်စုံသည်ဖြစ်၍၊ ခရစ်တော်၏တန်ခိုးတော်ကြောင့် ငါသည် ဖျားနာခြင်း၌သာ၍ ဝမ်းမြောက်ခြင်းရှိမည်။ ငါ့ကို အနားယူပါ။"</w:t>
      </w:r>
    </w:p>
    <w:p w14:paraId="6945BBAE" w14:textId="77777777" w:rsidR="000F7377" w:rsidRDefault="000F7377"/>
    <w:p w14:paraId="333DFDEB" w14:textId="77777777" w:rsidR="000F7377" w:rsidRDefault="000F7377">
      <w:r xmlns:w="http://schemas.openxmlformats.org/wordprocessingml/2006/main">
        <w:t xml:space="preserve">Galatians 4:14 ငါ၏အသား၌ပါသော စုံစမ်းနှောင့်ရှက်ခြင်းကို သင်တို့သည် မထီမဲ့မြင်မပြု၊ သခင်ယေရှုခရစ်ကဲ့သို့ပင်၊ ငါ့ကိုဘုရားသခင်၏ ကောင်းကင်တမန်အဖြစ် ခံယူ၏။</w:t>
      </w:r>
    </w:p>
    <w:p w14:paraId="6C42F5F0" w14:textId="77777777" w:rsidR="000F7377" w:rsidRDefault="000F7377"/>
    <w:p w14:paraId="5FE1E2A9" w14:textId="77777777" w:rsidR="000F7377" w:rsidRDefault="000F7377">
      <w:r xmlns:w="http://schemas.openxmlformats.org/wordprocessingml/2006/main">
        <w:t xml:space="preserve">ပေါလုသည် သူ၏အခက်အခဲနှင့် သွေးဆောင်မှုများကြားမှပင် သူ့ကိုလက်ခံသည့်အတွက် ဂလာတိလူများကို ချီးမွမ်းခဲ့သည်။</w:t>
      </w:r>
    </w:p>
    <w:p w14:paraId="77C14B94" w14:textId="77777777" w:rsidR="000F7377" w:rsidRDefault="000F7377"/>
    <w:p w14:paraId="4D7D52F8" w14:textId="77777777" w:rsidR="000F7377" w:rsidRDefault="000F7377">
      <w:r xmlns:w="http://schemas.openxmlformats.org/wordprocessingml/2006/main">
        <w:t xml:space="preserve">၁။ ပေါလုအတွက် ဂလာတိလူများကဲ့သို့ အခြားသူများကို တူညီသော ပွင့်လင်းမှုနှင့် လက်ခံမှုရှိသင့်သည်။</w:t>
      </w:r>
    </w:p>
    <w:p w14:paraId="5BE4C4A4" w14:textId="77777777" w:rsidR="000F7377" w:rsidRDefault="000F7377"/>
    <w:p w14:paraId="7258AB88" w14:textId="77777777" w:rsidR="000F7377" w:rsidRDefault="000F7377">
      <w:r xmlns:w="http://schemas.openxmlformats.org/wordprocessingml/2006/main">
        <w:t xml:space="preserve">2- တစ်စုံတစ်ဦး၏ အားနည်းချက်များ သို့မဟုတ် သွေးဆောင်မှုများကြားမှ ကျွန်ုပ်တို့သည် တစ်စုံတစ်ဦးအား အကဲဖြတ်ရန် သို့မဟုတ် ငြင်းပယ်ရန် အမြန်မဖြစ်သင့်ပါ။</w:t>
      </w:r>
    </w:p>
    <w:p w14:paraId="4EB96615" w14:textId="77777777" w:rsidR="000F7377" w:rsidRDefault="000F7377"/>
    <w:p w14:paraId="398E2033" w14:textId="77777777" w:rsidR="000F7377" w:rsidRDefault="000F7377">
      <w:r xmlns:w="http://schemas.openxmlformats.org/wordprocessingml/2006/main">
        <w:t xml:space="preserve">1: Romans 15:7 - ထို့ကြောင့်၊ ဘုရားသခင်၏ဘုန်းအသရေတော်အတွက်ခရစ်တော်သည်သင်တို့ကိုကြိုဆိုသကဲ့သို့အချင်းချင်းကြိုဆိုကြလော့။</w:t>
      </w:r>
    </w:p>
    <w:p w14:paraId="1C7625F0" w14:textId="77777777" w:rsidR="000F7377" w:rsidRDefault="000F7377"/>
    <w:p w14:paraId="7B9A20C1" w14:textId="77777777" w:rsidR="000F7377" w:rsidRDefault="000F7377">
      <w:r xmlns:w="http://schemas.openxmlformats.org/wordprocessingml/2006/main">
        <w:t xml:space="preserve">2: James 2:1 - ငါ့ညီအစ်ကိုတို့၊ ငါတို့ဘုန်းကြီးတော်မူသော သခင်ယေရှုခရစ်ကို ယုံကြည်ခြင်း၌ သင်တို့သည် စွဲလမ်းစဉ်တွင် မျက်နှာသာမပေးကြနှင့်။</w:t>
      </w:r>
    </w:p>
    <w:p w14:paraId="62E791A2" w14:textId="77777777" w:rsidR="000F7377" w:rsidRDefault="000F7377"/>
    <w:p w14:paraId="68CAE810" w14:textId="77777777" w:rsidR="000F7377" w:rsidRDefault="000F7377">
      <w:r xmlns:w="http://schemas.openxmlformats.org/wordprocessingml/2006/main">
        <w:t xml:space="preserve">Galatians 4:15 သို့ဖြစ်လျှင် သင်တို့ပြောသော မင်္ဂလာသည် အဘယ်မှာရှိသနည်း။ အကြောင်းမူကား၊ ဖြစ်နိုင်လျှင် သင်၏မျက်စိကိုနှုတ်၍ ငါ့အား ပေးမည်ဟု သက်သေခံ၏။</w:t>
      </w:r>
    </w:p>
    <w:p w14:paraId="4B35A373" w14:textId="77777777" w:rsidR="000F7377" w:rsidRDefault="000F7377"/>
    <w:p w14:paraId="63CC535C" w14:textId="77777777" w:rsidR="000F7377" w:rsidRDefault="000F7377">
      <w:r xmlns:w="http://schemas.openxmlformats.org/wordprocessingml/2006/main">
        <w:t xml:space="preserve">ဂလာတိလူတွေကို ပေါလုက သူ့အပေါ် သူတို့ရဲ့မေတ္တာနဲ့ သစ္စာစောင့်သိမှုကို ပြသဖို့ တိုက်တွန်းခဲ့တယ်။</w:t>
      </w:r>
    </w:p>
    <w:p w14:paraId="30A6CF6F" w14:textId="77777777" w:rsidR="000F7377" w:rsidRDefault="000F7377"/>
    <w:p w14:paraId="0A709517" w14:textId="77777777" w:rsidR="000F7377" w:rsidRDefault="000F7377">
      <w:r xmlns:w="http://schemas.openxmlformats.org/wordprocessingml/2006/main">
        <w:t xml:space="preserve">1. ခရစ်ယာန်မေတ္တာ၌ သစ္စာစောင့်သိခြင်း- အခြားသူများ၏အကျိုးအတွက် ကိုယ်ကျိုးစွန့်ဆုံးဖြတ်ချက်များချခြင်း။</w:t>
      </w:r>
    </w:p>
    <w:p w14:paraId="1C145CF0" w14:textId="77777777" w:rsidR="000F7377" w:rsidRDefault="000F7377"/>
    <w:p w14:paraId="543E24E6" w14:textId="77777777" w:rsidR="000F7377" w:rsidRDefault="000F7377">
      <w:r xmlns:w="http://schemas.openxmlformats.org/wordprocessingml/2006/main">
        <w:t xml:space="preserve">2. ကိုယ်ကျိုးစွန့်ရန် ခေါ်ဆိုခြင်း- စကားလုံးများကို ကျော်လွန်၍ လုပ်ဆောင်မှုများဆီသို့ ရွေ့လျားခြင်း။</w:t>
      </w:r>
    </w:p>
    <w:p w14:paraId="6F1A70DB" w14:textId="77777777" w:rsidR="000F7377" w:rsidRDefault="000F7377"/>
    <w:p w14:paraId="64687193" w14:textId="77777777" w:rsidR="000F7377" w:rsidRDefault="000F7377">
      <w:r xmlns:w="http://schemas.openxmlformats.org/wordprocessingml/2006/main">
        <w:t xml:space="preserve">1. ဖိလိပ္ပိ 2:7-8 - သို့ရာတွင်၊ ဂုဏ်အသရေမရှိ၍ ကျွန်၏ပုံစံကို ခံယူ၍ လူပုံသဏ္ဍာန်ဖြင့် ဖန်ဆင်းခံရ၍ လူကဲ့သို့ အသွင်အပြင်ဖြင့် နှိမ့်ချ၍ လာခဲ့၏။ လက်ဝါးကပ်တိုင်၏အသေခံခြင်းကိုပင် နာခံသည်။</w:t>
      </w:r>
    </w:p>
    <w:p w14:paraId="15DA0386" w14:textId="77777777" w:rsidR="000F7377" w:rsidRDefault="000F7377"/>
    <w:p w14:paraId="67C5ED77" w14:textId="77777777" w:rsidR="000F7377" w:rsidRDefault="000F7377">
      <w:r xmlns:w="http://schemas.openxmlformats.org/wordprocessingml/2006/main">
        <w:t xml:space="preserve">2 ရောမ 12:1-2 - ထို့ကြောင့် ညီအစ်ကိုတို့၊ သင်တို့၏ကိုယ်ခန္ဓာကို အသက်ရှင်သောယဇ်၊ သန့်ရှင်းသော၊ ဘုရားသခင်နှစ်သက်တော်မူသော ပူဇော်သက္ကာဖြစ်သော ဘုရားသခင်၏ကရုဏာတော်အားဖြင့် သင်တို့အား ငါတောင်းပန်အပ်ပါသည်။ သင်တို့သည် ဤလောကနှင့် မလိုက်လျောညီထွေမဖြစ်ဘဲ၊ ဘုရားသခင်၏ အလိုတော်၊ နှစ်သက်ဖွယ်ကောင်းသော၊ စုံလင်သောအရာကို သက်သေပြမည်အကြောင်း၊ သင်တို့၏ စိတ်နှလုံးကို အသစ်တဖန် ပြောင်းလဲခြင်းဖြင့် အသွင်ပြောင်းကြလော့။</w:t>
      </w:r>
    </w:p>
    <w:p w14:paraId="2F33DA81" w14:textId="77777777" w:rsidR="000F7377" w:rsidRDefault="000F7377"/>
    <w:p w14:paraId="73524C65" w14:textId="77777777" w:rsidR="000F7377" w:rsidRDefault="000F7377">
      <w:r xmlns:w="http://schemas.openxmlformats.org/wordprocessingml/2006/main">
        <w:t xml:space="preserve">Galatians 4:16 ငါအမှန်အကန်ဆိုသည်ကား၊ ငါသည်သင်တို့၏ရန်သူဖြစ်သလော။</w:t>
      </w:r>
    </w:p>
    <w:p w14:paraId="3749AE1C" w14:textId="77777777" w:rsidR="000F7377" w:rsidRDefault="000F7377"/>
    <w:p w14:paraId="20A945E9" w14:textId="77777777" w:rsidR="000F7377" w:rsidRDefault="000F7377">
      <w:r xmlns:w="http://schemas.openxmlformats.org/wordprocessingml/2006/main">
        <w:t xml:space="preserve">ပေါလုသည် သူတို့အား အမှန်အတိုင်းပြောဆိုသောကြောင့် ဂလာတိလူတို့အား ၎င်းတို့၏ရန်သူဖြစ်လာခြင်းရှိမရှိ မေးမြန်းခဲ့သည်။</w:t>
      </w:r>
    </w:p>
    <w:p w14:paraId="18EBB80A" w14:textId="77777777" w:rsidR="000F7377" w:rsidRDefault="000F7377"/>
    <w:p w14:paraId="26001A8C" w14:textId="77777777" w:rsidR="000F7377" w:rsidRDefault="000F7377">
      <w:r xmlns:w="http://schemas.openxmlformats.org/wordprocessingml/2006/main">
        <w:t xml:space="preserve">1. လူတွေကြားချင်တာမဟုတ်ရင်တောင် အမှန်အတိုင်းပြောပါ။</w:t>
      </w:r>
    </w:p>
    <w:p w14:paraId="6D072833" w14:textId="77777777" w:rsidR="000F7377" w:rsidRDefault="000F7377"/>
    <w:p w14:paraId="469E2756" w14:textId="77777777" w:rsidR="000F7377" w:rsidRDefault="000F7377">
      <w:r xmlns:w="http://schemas.openxmlformats.org/wordprocessingml/2006/main">
        <w:t xml:space="preserve">2. ကျွန်ုပ်တို့ကို ရန်သူအဖြစ် ပေါ်လာစေရင်တောင် အမှန်တရားကို ပြောဖို့ မကြောက်သင့်ပါဘူး။</w:t>
      </w:r>
    </w:p>
    <w:p w14:paraId="3C57DCFE" w14:textId="77777777" w:rsidR="000F7377" w:rsidRDefault="000F7377"/>
    <w:p w14:paraId="11C5D272" w14:textId="77777777" w:rsidR="000F7377" w:rsidRDefault="000F7377">
      <w:r xmlns:w="http://schemas.openxmlformats.org/wordprocessingml/2006/main">
        <w:t xml:space="preserve">1. Proverbs 12:17-19 - မှန်သောစကားကိုပြောသောသူသည် မှန်သောစကားကိုပြောတတ်၏။ မမှန်သောသက်သေမူကား၊ လှည့်စားတတ်၏။</w:t>
      </w:r>
    </w:p>
    <w:p w14:paraId="6D270E8B" w14:textId="77777777" w:rsidR="000F7377" w:rsidRDefault="000F7377"/>
    <w:p w14:paraId="0E65CE01" w14:textId="77777777" w:rsidR="000F7377" w:rsidRDefault="000F7377">
      <w:r xmlns:w="http://schemas.openxmlformats.org/wordprocessingml/2006/main">
        <w:t xml:space="preserve">၂။ ကောလောသဲ ၃:၉-၁၀ - အကျင့်ဟောင်းကို ပယ်ရှားပြီး ဖန်ဆင်းရှင်ပုံသဏ္ဍာန်၏နောက်၌ အသိပညာဖြင့် အသစ်ပြုပြင်ထားသော အတ္တကို ဝတ်ဆင်ထားသောကြောင့် အချင်းချင်း မလိမ်ညာကြနှင့်။</w:t>
      </w:r>
    </w:p>
    <w:p w14:paraId="729CB83A" w14:textId="77777777" w:rsidR="000F7377" w:rsidRDefault="000F7377"/>
    <w:p w14:paraId="01548E4C" w14:textId="77777777" w:rsidR="000F7377" w:rsidRDefault="000F7377">
      <w:r xmlns:w="http://schemas.openxmlformats.org/wordprocessingml/2006/main">
        <w:t xml:space="preserve">Galatians 4:17 သူတို့သည် သင့်အား ထက်သန်စွာ ထိခိုက်စေသော်လည်း၊ အကယ်စင်စစ်၊ သင်တို့သည် သူတို့ကို ထိခိုက်စေခြင်းငှါ၊</w:t>
      </w:r>
    </w:p>
    <w:p w14:paraId="23E3AB97" w14:textId="77777777" w:rsidR="000F7377" w:rsidRDefault="000F7377"/>
    <w:p w14:paraId="703A7940" w14:textId="77777777" w:rsidR="000F7377" w:rsidRDefault="000F7377">
      <w:r xmlns:w="http://schemas.openxmlformats.org/wordprocessingml/2006/main">
        <w:t xml:space="preserve">ပေါလုက ဂလာတိလူတွေကို သူတို့အကျိုးအတွက် ကြိုးကိုင်နေတဲ့ အတုအယောင်ဆရာတွေကို သတိပေးတယ်။</w:t>
      </w:r>
    </w:p>
    <w:p w14:paraId="0E4A76D7" w14:textId="77777777" w:rsidR="000F7377" w:rsidRDefault="000F7377"/>
    <w:p w14:paraId="59BDC53C" w14:textId="77777777" w:rsidR="000F7377" w:rsidRDefault="000F7377">
      <w:r xmlns:w="http://schemas.openxmlformats.org/wordprocessingml/2006/main">
        <w:t xml:space="preserve">1- သင့်အား လှည့်ဖြားရန် ကြိုးပမ်းသော ဆရာအတုအယောင်များထံမှ သင့်စိတ်ကို စောင့်ရှောက်ပါ။</w:t>
      </w:r>
    </w:p>
    <w:p w14:paraId="6044724D" w14:textId="77777777" w:rsidR="000F7377" w:rsidRDefault="000F7377"/>
    <w:p w14:paraId="3CE1D634" w14:textId="77777777" w:rsidR="000F7377" w:rsidRDefault="000F7377">
      <w:r xmlns:w="http://schemas.openxmlformats.org/wordprocessingml/2006/main">
        <w:t xml:space="preserve">၂– ပေါလု၏စံနမူနာကို လိုက်လျှောက်ပြီး ဘုရားသခင့်နှုတ်မြွက်စကားတော်အမှန်တရား၌ ခိုင်ခံ့စွာရပ်တည်ပါ။</w:t>
      </w:r>
    </w:p>
    <w:p w14:paraId="3EE367C0" w14:textId="77777777" w:rsidR="000F7377" w:rsidRDefault="000F7377"/>
    <w:p w14:paraId="351008F1" w14:textId="77777777" w:rsidR="000F7377" w:rsidRDefault="000F7377">
      <w:r xmlns:w="http://schemas.openxmlformats.org/wordprocessingml/2006/main">
        <w:t xml:space="preserve">၁။ ဧဖက် ၄:၁၄၊ “ယခုမှစ၍ ငါတို့သည် လှည့်ဖြားခြင်းငှာ ချောင်းမြောင်း၍ လှည့်ဖြားခြင်းငှာ ချောင်းမြောင်း၍ လှည့်ဖြားခြင်းငှာ လှည့်ဖြားခြင်းငှာ လှည့်ဖြား၍ လှည့်ဖြား၍ လှည့်ဖြားသော သားသမီး မဖြစ်ရကြ။</w:t>
      </w:r>
    </w:p>
    <w:p w14:paraId="4333D75F" w14:textId="77777777" w:rsidR="000F7377" w:rsidRDefault="000F7377"/>
    <w:p w14:paraId="36DA3ED7" w14:textId="77777777" w:rsidR="000F7377" w:rsidRDefault="000F7377">
      <w:r xmlns:w="http://schemas.openxmlformats.org/wordprocessingml/2006/main">
        <w:t xml:space="preserve">2: ယေရမိ 17:9၊ “စိတ်နှလုံးသည် ခပ်သိမ်းသောအရာတို့ထက် လှည့်ဖြားတတ်၏။ အလွန်ဆိုးသော၊ အဘယ်သူသိနိုင်သနည်း။</w:t>
      </w:r>
    </w:p>
    <w:p w14:paraId="6DA98416" w14:textId="77777777" w:rsidR="000F7377" w:rsidRDefault="000F7377"/>
    <w:p w14:paraId="1B3D32DC" w14:textId="77777777" w:rsidR="000F7377" w:rsidRDefault="000F7377">
      <w:r xmlns:w="http://schemas.openxmlformats.org/wordprocessingml/2006/main">
        <w:t xml:space="preserve">Galatians 4:18 ငါသည် သင်တို့နှင့်အတူရှိသောအခါ၌သာမက၊</w:t>
      </w:r>
    </w:p>
    <w:p w14:paraId="15D4E6EF" w14:textId="77777777" w:rsidR="000F7377" w:rsidRDefault="000F7377"/>
    <w:p w14:paraId="23AC1D77" w14:textId="77777777" w:rsidR="000F7377" w:rsidRDefault="000F7377">
      <w:r xmlns:w="http://schemas.openxmlformats.org/wordprocessingml/2006/main">
        <w:t xml:space="preserve">ပေါလုသည် ဂလာတိရှိအသင်းတော်အား ၎င်းတို့၏ယုံကြည်ခြင်း၌ အမြဲထက်သန်နေရန် အားပေးတိုက်တွန်းထားသည်။</w:t>
      </w:r>
    </w:p>
    <w:p w14:paraId="1CF33261" w14:textId="77777777" w:rsidR="000F7377" w:rsidRDefault="000F7377"/>
    <w:p w14:paraId="38E0660A" w14:textId="77777777" w:rsidR="000F7377" w:rsidRDefault="000F7377">
      <w:r xmlns:w="http://schemas.openxmlformats.org/wordprocessingml/2006/main">
        <w:t xml:space="preserve">၁။ ထက်သန်သောယုံကြည်ခြင်း၏အသက်တာတွင် နေထိုင်ပါ။</w:t>
      </w:r>
    </w:p>
    <w:p w14:paraId="13B76D52" w14:textId="77777777" w:rsidR="000F7377" w:rsidRDefault="000F7377"/>
    <w:p w14:paraId="7EE9948A" w14:textId="77777777" w:rsidR="000F7377" w:rsidRDefault="000F7377">
      <w:r xmlns:w="http://schemas.openxmlformats.org/wordprocessingml/2006/main">
        <w:t xml:space="preserve">၂။ ကောင်းသောအကျင့်၌ တည်ကြည်ခြင်း။</w:t>
      </w:r>
    </w:p>
    <w:p w14:paraId="61F46359" w14:textId="77777777" w:rsidR="000F7377" w:rsidRDefault="000F7377"/>
    <w:p w14:paraId="779438DA" w14:textId="77777777" w:rsidR="000F7377" w:rsidRDefault="000F7377">
      <w:r xmlns:w="http://schemas.openxmlformats.org/wordprocessingml/2006/main">
        <w:t xml:space="preserve">၁။ မဿဲ ၂၄:၁၂-၁၃ - သစ္စာရှိခြင်းသည် ဆုချမည်ဟု ယေရှုသတိပေးခဲ့သည်။</w:t>
      </w:r>
    </w:p>
    <w:p w14:paraId="0C55F624" w14:textId="77777777" w:rsidR="000F7377" w:rsidRDefault="000F7377"/>
    <w:p w14:paraId="58D068C4" w14:textId="77777777" w:rsidR="000F7377" w:rsidRDefault="000F7377">
      <w:r xmlns:w="http://schemas.openxmlformats.org/wordprocessingml/2006/main">
        <w:t xml:space="preserve">၂။ ဟေဗြဲ ၁၀:၂၂-၂၅ - ဘုရားသခင်ရဲ့ကတိတော်တွေကို သစ္စာစောင့်သိဖို့ အရေးကြီးတယ်။</w:t>
      </w:r>
    </w:p>
    <w:p w14:paraId="4E500F0E" w14:textId="77777777" w:rsidR="000F7377" w:rsidRDefault="000F7377"/>
    <w:p w14:paraId="705E5C7B" w14:textId="77777777" w:rsidR="000F7377" w:rsidRDefault="000F7377">
      <w:r xmlns:w="http://schemas.openxmlformats.org/wordprocessingml/2006/main">
        <w:t xml:space="preserve">Galatians 4:19 သင်တို့အထဲ၌ ခရစ်တော်မပေါ်မှီတိုင်အောင် ငါသည် တဖန်မွေးဖွားခြင်းဝေဒနာကိုခံ၍၊</w:t>
      </w:r>
    </w:p>
    <w:p w14:paraId="6F0ED710" w14:textId="77777777" w:rsidR="000F7377" w:rsidRDefault="000F7377"/>
    <w:p w14:paraId="275D6EBC" w14:textId="77777777" w:rsidR="000F7377" w:rsidRDefault="000F7377">
      <w:r xmlns:w="http://schemas.openxmlformats.org/wordprocessingml/2006/main">
        <w:t xml:space="preserve">ပေါလုသည် ဂလာတိလူတို့၏ စိတ်နှလုံး၌ ခရစ်တော်ကို ဖန်ဆင်းစေလိုသောဆန္ဒကို ဖော်ပြသည်။</w:t>
      </w:r>
    </w:p>
    <w:p w14:paraId="466DE7C1" w14:textId="77777777" w:rsidR="000F7377" w:rsidRDefault="000F7377"/>
    <w:p w14:paraId="0160BF91" w14:textId="77777777" w:rsidR="000F7377" w:rsidRDefault="000F7377">
      <w:r xmlns:w="http://schemas.openxmlformats.org/wordprocessingml/2006/main">
        <w:t xml:space="preserve">1: ကျွန်ုပ်တို့အားလုံးသည် ကျွန်ုပ်တို့၏စိတ်နှလုံးထဲတွင် ခရစ်တော်ကိုဖန်ဆင်းနိုင်စေရန် ကြိုးပမ်းသင့်သည်။</w:t>
      </w:r>
    </w:p>
    <w:p w14:paraId="77A1D917" w14:textId="77777777" w:rsidR="000F7377" w:rsidRDefault="000F7377"/>
    <w:p w14:paraId="17124923"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၂– ဂလာတိလူများအတွက် ပေါလု၏မေတ္တာကို ကျွန်ုပ်တို့ ဘယ်သောအခါမျှ မမေ့သင့်ပါ။</w:t>
      </w:r>
    </w:p>
    <w:p w14:paraId="338C7372" w14:textId="77777777" w:rsidR="000F7377" w:rsidRDefault="000F7377"/>
    <w:p w14:paraId="2E35AAF1" w14:textId="77777777" w:rsidR="000F7377" w:rsidRDefault="000F7377">
      <w:r xmlns:w="http://schemas.openxmlformats.org/wordprocessingml/2006/main">
        <w:t xml:space="preserve">ဧဖက် ၄း၂၀-၂၄ - အယူဝါဒ လေတိုက်တိုင်း၊ လူတို့၏လှည့်ဖြားမှု၊ လိမ်လည်လှည့်ဖြားသော ကောက်ကျစ်စဉ်းလဲသော ပရိယာယ်အားဖြင့် လှည့်စား၍ လှည့်စားတတ်သော သားသမီးများ မဖြစ်သင့်တော့ဘဲ၊ ချစ်ခြင်းမေတ္တာသည် ဦးခေါင်းတည်းဟူသော ခရစ်တော်၏ အထဲသို့ ခပ်သိမ်းသော အရာတို့၌ ကြီးပွားစေခြင်းငှာ၊ တစ်ကိုယ်လုံး ပူးကပ်၍ အစိတ်အပိုင်းတိုင်းကို ခွဲဝေပေးသော ထိရောက်သော လုပ်ဆောင်မှုအရ၊ တစ်ကိုယ်လုံး ပူးတွဲ၍ ချည်နှောင်ထားတော်မူသော၊ ချစ်ခြင်းမေတ္တာ၌မိမိကိုယ်ကိုတည်ဆောက်ရန်ခန္ဓာကိုယ်။</w:t>
      </w:r>
    </w:p>
    <w:p w14:paraId="5BEBA0D0" w14:textId="77777777" w:rsidR="000F7377" w:rsidRDefault="000F7377"/>
    <w:p w14:paraId="79852D6A" w14:textId="77777777" w:rsidR="000F7377" w:rsidRDefault="000F7377">
      <w:r xmlns:w="http://schemas.openxmlformats.org/wordprocessingml/2006/main">
        <w:t xml:space="preserve">2: ရောမ 12:2 - ထိုမှတပါး ဤလောကနှင့် လိုက်လျောညီထွေမဖြစ်ဘဲ၊ ဘုရားသခင်၏ အလိုတော်သည် ကောင်းမွန်ပြီး နှစ်သက်ဖွယ်ကောင်းသော အရာကို သက်သေပြနိုင်စေရန်အတွက် သင်၏စိတ်အသစ်ဖြင့် ပြောင်းလဲခြင်းကို ခံယူပါ။</w:t>
      </w:r>
    </w:p>
    <w:p w14:paraId="052C4442" w14:textId="77777777" w:rsidR="000F7377" w:rsidRDefault="000F7377"/>
    <w:p w14:paraId="0E433820" w14:textId="77777777" w:rsidR="000F7377" w:rsidRDefault="000F7377">
      <w:r xmlns:w="http://schemas.openxmlformats.org/wordprocessingml/2006/main">
        <w:t xml:space="preserve">Galatians 4:20 ငါသည် ယခုသင်၌ရှိ၍ အသံကိုပြောင်းခြင်းငှါ အလိုရှိ၏။ အကြောင်းမူကား၊</w:t>
      </w:r>
    </w:p>
    <w:p w14:paraId="43CCD42E" w14:textId="77777777" w:rsidR="000F7377" w:rsidRDefault="000F7377"/>
    <w:p w14:paraId="23F4B72A" w14:textId="77777777" w:rsidR="000F7377" w:rsidRDefault="000F7377">
      <w:r xmlns:w="http://schemas.openxmlformats.org/wordprocessingml/2006/main">
        <w:t xml:space="preserve">ပေါလုသည် ဂလာတိလူတို့နှင့် အတူရှိလိုကြောင်း ထုတ်ဖော်ပြောဆိုပြီး သူတို့၏သစ္စာရှိမှုကို မသေချာသောကြောင့်၊</w:t>
      </w:r>
    </w:p>
    <w:p w14:paraId="7E23808C" w14:textId="77777777" w:rsidR="000F7377" w:rsidRDefault="000F7377"/>
    <w:p w14:paraId="33078734" w14:textId="77777777" w:rsidR="000F7377" w:rsidRDefault="000F7377">
      <w:r xmlns:w="http://schemas.openxmlformats.org/wordprocessingml/2006/main">
        <w:t xml:space="preserve">1. ပေါလု၏သံသယများ- ခရစ်တော်၌ ကျွန်ုပ်တို့၏ညီအစ်ကိုမောင်နှမများကို မည်သို့စိတ်ချနိုင်မည်နည်း။</w:t>
      </w:r>
    </w:p>
    <w:p w14:paraId="42DA919C" w14:textId="77777777" w:rsidR="000F7377" w:rsidRDefault="000F7377"/>
    <w:p w14:paraId="5610DE98" w14:textId="77777777" w:rsidR="000F7377" w:rsidRDefault="000F7377">
      <w:r xmlns:w="http://schemas.openxmlformats.org/wordprocessingml/2006/main">
        <w:t xml:space="preserve">၂။ မျက်နှာချင်းဆိုင် ဆက်သွယ်ပြောဆိုရန် လိုအပ်သည်- ပေါလုမှ ဂလာတိလူများအတွက် သင်ခန်းစာတစ်ခု</w:t>
      </w:r>
    </w:p>
    <w:p w14:paraId="60384DA6" w14:textId="77777777" w:rsidR="000F7377" w:rsidRDefault="000F7377"/>
    <w:p w14:paraId="6B07D0BD" w14:textId="77777777" w:rsidR="000F7377" w:rsidRDefault="000F7377">
      <w:r xmlns:w="http://schemas.openxmlformats.org/wordprocessingml/2006/main">
        <w:t xml:space="preserve">1. ဟေဗြဲ 10:22-25 - ကျွန်ုပ်တို့၏စိတ်နှလုံးကို မကောင်းသောသြတ္တပ္ပစိတ်မှ ဖျန်းပြီး ကျွန်ုပ်တို့၏ကိုယ်ခန္ဓာကို ရေသန့်နှင့်ဆေးကြောပြီး ယုံကြည်ခြင်းအပြည့်ဖြင့် စစ်မှန်သောစိတ်နှလုံးဖြင့် ချဉ်းကပ်ကြပါစို့။</w:t>
      </w:r>
    </w:p>
    <w:p w14:paraId="25DFD108" w14:textId="77777777" w:rsidR="000F7377" w:rsidRDefault="000F7377"/>
    <w:p w14:paraId="1662E8D0" w14:textId="77777777" w:rsidR="000F7377" w:rsidRDefault="000F7377">
      <w:r xmlns:w="http://schemas.openxmlformats.org/wordprocessingml/2006/main">
        <w:t xml:space="preserve">2. 1 သက်သာလောနိတ် 2:7-8 - နို့စို့မိခင်သည် မိမိသားသမီးများကို မြတ်နိုးသကဲ့သို့ ငါတို့သည် သင်တို့တွင် နူးညံ့သိမ်မွေ့ကြ၏။ ထို့ကြောင့်၊ သင်တို့ကို ချစ်ခင်စွာတောင့်တလျက်၊ သင်တို့သည် ငါတို့ကိုချစ်သောကြောင့်၊ ဘုရားသခင်၏ ဧဝံဂေလိတရားကိုသာမက ငါတို့၏ကိုယ်ပိုင်အသက်တာကိုပါ ဝေမျှရန် ကျွန်ုပ်တို့ ကျေနပ်ဝမ်းမြောက်မိပါသည်။</w:t>
      </w:r>
    </w:p>
    <w:p w14:paraId="6B8A4349" w14:textId="77777777" w:rsidR="000F7377" w:rsidRDefault="000F7377"/>
    <w:p w14:paraId="32442B8D"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Galatians 4:21 ပညတ်တရားအောက်၌ နေလိုသော သူတို့၊ ပညတ်တရားကို နားမထောင်ဘဲနေ၍၊</w:t>
      </w:r>
    </w:p>
    <w:p w14:paraId="7C478694" w14:textId="77777777" w:rsidR="000F7377" w:rsidRDefault="000F7377"/>
    <w:p w14:paraId="5F02CB1C" w14:textId="77777777" w:rsidR="000F7377" w:rsidRDefault="000F7377">
      <w:r xmlns:w="http://schemas.openxmlformats.org/wordprocessingml/2006/main">
        <w:t xml:space="preserve">ကျမ်းပိုဒ်သည် ဘုရားသခင်၏ တရားတော်ကို နားထောင်ခြင်းနှင့် လိုက်နာခြင်း၏ အရေးပါမှုကို ဖော်ပြသည်။</w:t>
      </w:r>
    </w:p>
    <w:p w14:paraId="0936C804" w14:textId="77777777" w:rsidR="000F7377" w:rsidRDefault="000F7377"/>
    <w:p w14:paraId="15A408F0" w14:textId="77777777" w:rsidR="000F7377" w:rsidRDefault="000F7377">
      <w:r xmlns:w="http://schemas.openxmlformats.org/wordprocessingml/2006/main">
        <w:t xml:space="preserve">၁။ “ပညတ်တရားကို နားထောင်ပြီး လိုက်နာပါ– ဂလာတိ ၄:၂၁ တွင် လေ့လာခြင်း”</w:t>
      </w:r>
    </w:p>
    <w:p w14:paraId="50F79D9A" w14:textId="77777777" w:rsidR="000F7377" w:rsidRDefault="000F7377"/>
    <w:p w14:paraId="4666028C" w14:textId="77777777" w:rsidR="000F7377" w:rsidRDefault="000F7377">
      <w:r xmlns:w="http://schemas.openxmlformats.org/wordprocessingml/2006/main">
        <w:t xml:space="preserve">၂။ “ဘုရားသခင့်အမိန့်တော်အတိုင်း အသက်ရှင်နေထိုင်ခြင်း”</w:t>
      </w:r>
    </w:p>
    <w:p w14:paraId="527C9A63" w14:textId="77777777" w:rsidR="000F7377" w:rsidRDefault="000F7377"/>
    <w:p w14:paraId="113BA687" w14:textId="77777777" w:rsidR="000F7377" w:rsidRDefault="000F7377">
      <w:r xmlns:w="http://schemas.openxmlformats.org/wordprocessingml/2006/main">
        <w:t xml:space="preserve">1. တရားဟောရာ 30:11-14 - ယနေ့ငါမှာထားသော ဤပညတ်တော်သည် သင်တို့အတွက် မခဲယဉ်းပေ၊ ဝေးသည်မဟုတ်။</w:t>
      </w:r>
    </w:p>
    <w:p w14:paraId="3870455C" w14:textId="77777777" w:rsidR="000F7377" w:rsidRDefault="000F7377"/>
    <w:p w14:paraId="4621BCBA" w14:textId="77777777" w:rsidR="000F7377" w:rsidRDefault="000F7377">
      <w:r xmlns:w="http://schemas.openxmlformats.org/wordprocessingml/2006/main">
        <w:t xml:space="preserve">၂။ ဆာလံ ၁၁၉:၄-၅ - ပညတ်တော်တို့ကို လုံ့လဝီရိယရှိရှိ စောင့်ထိန်းရန် မှာထားတော်မူ၏။ စီရင်ထုံးဖွဲ့ချက်တို့ကို စောင့်ရှောက်ခြင်းငှာ၊</w:t>
      </w:r>
    </w:p>
    <w:p w14:paraId="17521167" w14:textId="77777777" w:rsidR="000F7377" w:rsidRDefault="000F7377"/>
    <w:p w14:paraId="42724A20" w14:textId="77777777" w:rsidR="000F7377" w:rsidRDefault="000F7377">
      <w:r xmlns:w="http://schemas.openxmlformats.org/wordprocessingml/2006/main">
        <w:t xml:space="preserve">Galatians 4:22 အကြောင်းမူကား၊ အာဗြဟံ၌ သားနှစ်ယောက်ရှိသည်၊ တယောက်မှာ ကျွန်မိန်းမ၊ အခြားသောမိန်းမနှင့်၊</w:t>
      </w:r>
    </w:p>
    <w:p w14:paraId="35927FD3" w14:textId="77777777" w:rsidR="000F7377" w:rsidRDefault="000F7377"/>
    <w:p w14:paraId="503E7F18" w14:textId="77777777" w:rsidR="000F7377" w:rsidRDefault="000F7377">
      <w:r xmlns:w="http://schemas.openxmlformats.org/wordprocessingml/2006/main">
        <w:t xml:space="preserve">ဂလာတိ 4:22 ကျမ်းပိုဒ်သည် အာဗြဟံ၌ သားနှစ်ယောက်ရှိ၍ တယောက်၊ ကျွန်မိန်းမနှင့် အလကားမိန်းမတယောက်ရှိ၏ ။</w:t>
      </w:r>
    </w:p>
    <w:p w14:paraId="089E9377" w14:textId="77777777" w:rsidR="000F7377" w:rsidRDefault="000F7377"/>
    <w:p w14:paraId="468BE43E" w14:textId="77777777" w:rsidR="000F7377" w:rsidRDefault="000F7377">
      <w:r xmlns:w="http://schemas.openxmlformats.org/wordprocessingml/2006/main">
        <w:t xml:space="preserve">1. ကျွန်ုပ်တို့၏အသက်တာအတွက် ဘုရားသခင့်အစီအစဉ်- အာဗြဟံ၏ဇာတ်လမ်း</w:t>
      </w:r>
    </w:p>
    <w:p w14:paraId="7FBFF836" w14:textId="77777777" w:rsidR="000F7377" w:rsidRDefault="000F7377"/>
    <w:p w14:paraId="02A219B8" w14:textId="77777777" w:rsidR="000F7377" w:rsidRDefault="000F7377">
      <w:r xmlns:w="http://schemas.openxmlformats.org/wordprocessingml/2006/main">
        <w:t xml:space="preserve">2. ပဋိညာဉ်နှင့်ကောင်းချီး- အာဗြဟံ၏သားတော်များ သတင်းစကား</w:t>
      </w:r>
    </w:p>
    <w:p w14:paraId="1FC1631D" w14:textId="77777777" w:rsidR="000F7377" w:rsidRDefault="000F7377"/>
    <w:p w14:paraId="59041D03" w14:textId="77777777" w:rsidR="000F7377" w:rsidRDefault="000F7377">
      <w:r xmlns:w="http://schemas.openxmlformats.org/wordprocessingml/2006/main">
        <w:t xml:space="preserve">၁။ ကမ္ဘာဦး ၁၆:၁-၁၆</w:t>
      </w:r>
    </w:p>
    <w:p w14:paraId="0DD9E5E4" w14:textId="77777777" w:rsidR="000F7377" w:rsidRDefault="000F7377"/>
    <w:p w14:paraId="7B552195" w14:textId="77777777" w:rsidR="000F7377" w:rsidRDefault="000F7377">
      <w:r xmlns:w="http://schemas.openxmlformats.org/wordprocessingml/2006/main">
        <w:t xml:space="preserve">၂။ ဟေဗြဲ ၁၁:၈-၁၂</w:t>
      </w:r>
    </w:p>
    <w:p w14:paraId="0BF65575" w14:textId="77777777" w:rsidR="000F7377" w:rsidRDefault="000F7377"/>
    <w:p w14:paraId="04391497" w14:textId="77777777" w:rsidR="000F7377" w:rsidRDefault="000F7377">
      <w:r xmlns:w="http://schemas.openxmlformats.org/wordprocessingml/2006/main">
        <w:t xml:space="preserve">Galatians 4:23 ကျွန်မနှင့် စပ်ဆိုင်သောသူမူကား၊ လွတ်လပ်သောမိန်းမမူကား၊</w:t>
      </w:r>
    </w:p>
    <w:p w14:paraId="1CD7A958" w14:textId="77777777" w:rsidR="000F7377" w:rsidRDefault="000F7377"/>
    <w:p w14:paraId="18884932" w14:textId="77777777" w:rsidR="000F7377" w:rsidRDefault="000F7377">
      <w:r xmlns:w="http://schemas.openxmlformats.org/wordprocessingml/2006/main">
        <w:t xml:space="preserve">ကျွန်ုပ်တို့မျှော်လင့်ထားသည့်အတိုင်းမဟုတ်လျှင်ပင် ဘုရားသခင်၏ကတိတော်များသည် အမြဲဖြစ်ပေါ်လာသည်။</w:t>
      </w:r>
    </w:p>
    <w:p w14:paraId="3F6CCDCB" w14:textId="77777777" w:rsidR="000F7377" w:rsidRDefault="000F7377"/>
    <w:p w14:paraId="4C1FBB4A" w14:textId="77777777" w:rsidR="000F7377" w:rsidRDefault="000F7377">
      <w:r xmlns:w="http://schemas.openxmlformats.org/wordprocessingml/2006/main">
        <w:t xml:space="preserve">1. ဘုရားသခင်၏ကတိတော်များ- မျှော်လင့်မထားသောအရာကို ယုံကြည်ခြင်း။</w:t>
      </w:r>
    </w:p>
    <w:p w14:paraId="7860D7DA" w14:textId="77777777" w:rsidR="000F7377" w:rsidRDefault="000F7377"/>
    <w:p w14:paraId="3645BB76" w14:textId="77777777" w:rsidR="000F7377" w:rsidRDefault="000F7377">
      <w:r xmlns:w="http://schemas.openxmlformats.org/wordprocessingml/2006/main">
        <w:t xml:space="preserve">၂။ ဘုရားသခင့်နှုတ်မြွက်တော်၏တန်ခိုး- အသားကိုကျော်လွန်၍ ယုံကြည်ခြင်း။</w:t>
      </w:r>
    </w:p>
    <w:p w14:paraId="2C355BAF" w14:textId="77777777" w:rsidR="000F7377" w:rsidRDefault="000F7377"/>
    <w:p w14:paraId="160B1CCC" w14:textId="77777777" w:rsidR="000F7377" w:rsidRDefault="000F7377">
      <w:r xmlns:w="http://schemas.openxmlformats.org/wordprocessingml/2006/main">
        <w:t xml:space="preserve">1. ရောမ 8:28 - ဘုရားသခင်ကိုချစ်သောသူတို့၊ ကြံစည်တော်မူခြင်းအတိုင်း ခေါ်တော်မူခြင်းခံရသောသူတို့၌ အရာခပ်သိမ်းတို့သည် တညီတညွတ်တည်းလုပ်ဆောင်ကြသည်ကို ငါတို့သိကြ၏။</w:t>
      </w:r>
    </w:p>
    <w:p w14:paraId="435C77E1" w14:textId="77777777" w:rsidR="000F7377" w:rsidRDefault="000F7377"/>
    <w:p w14:paraId="4D6FCE4D" w14:textId="77777777" w:rsidR="000F7377" w:rsidRDefault="000F7377">
      <w:r xmlns:w="http://schemas.openxmlformats.org/wordprocessingml/2006/main">
        <w:t xml:space="preserve">2. Isaiah 55:11 - ငါ့နှုတ်မှထွက်သော ငါ့စကားသည် အချည်းနှီးမဖြစ်ဘဲ၊ ငါနှစ်သက်သောအရာကို ပြီးမြောက်စေ၍၊ ငါစေလွှတ်သောအရာ၌ ကြွယ်ဝလိမ့်မည်။</w:t>
      </w:r>
    </w:p>
    <w:p w14:paraId="554A3876" w14:textId="77777777" w:rsidR="000F7377" w:rsidRDefault="000F7377"/>
    <w:p w14:paraId="1B64F491" w14:textId="77777777" w:rsidR="000F7377" w:rsidRDefault="000F7377">
      <w:r xmlns:w="http://schemas.openxmlformats.org/wordprocessingml/2006/main">
        <w:t xml:space="preserve">Galatians 4:24 အဘယ်အရာတို့သည် ထင်မြင်ယူဆသနည်း။ ကျွန်ခံနိုင်သော သိနာတောင်မှ အာဂတည်း။</w:t>
      </w:r>
    </w:p>
    <w:p w14:paraId="0B070F28" w14:textId="77777777" w:rsidR="000F7377" w:rsidRDefault="000F7377"/>
    <w:p w14:paraId="28DD3904" w14:textId="77777777" w:rsidR="000F7377" w:rsidRDefault="000F7377">
      <w:r xmlns:w="http://schemas.openxmlformats.org/wordprocessingml/2006/main">
        <w:t xml:space="preserve">ကျမ်းပိုဒ်ပါ ပဋိညာဉ်နှစ်ခုကို ဣရှမေလ၏မိခင် အာဂ၊ နှင့် ကျွန်ခံရန် ကျားမခွဲခြားသည့် သိနာတောင်မှ ပဋိညာဉ်တို့ကို ကိုယ်စားပြုသည်။</w:t>
      </w:r>
    </w:p>
    <w:p w14:paraId="49E10CDE" w14:textId="77777777" w:rsidR="000F7377" w:rsidRDefault="000F7377"/>
    <w:p w14:paraId="59B78640" w14:textId="77777777" w:rsidR="000F7377" w:rsidRDefault="000F7377">
      <w:r xmlns:w="http://schemas.openxmlformats.org/wordprocessingml/2006/main">
        <w:t xml:space="preserve">၁။ ဂလာတိ ၄:၂၄ တွင် ပဋိညာဉ်နှစ်ပါး၏ အလေးအနက်အဓိပ္ပါယ်</w:t>
      </w:r>
    </w:p>
    <w:p w14:paraId="70A62AC6" w14:textId="77777777" w:rsidR="000F7377" w:rsidRDefault="000F7377"/>
    <w:p w14:paraId="31C3F2DB" w14:textId="77777777" w:rsidR="000F7377" w:rsidRDefault="000F7377">
      <w:r xmlns:w="http://schemas.openxmlformats.org/wordprocessingml/2006/main">
        <w:t xml:space="preserve">၂။ သိနာတောင်မှ ပဋိညာဉ်၏ ကျွန်ခံခြင်းကို နားလည်ခြင်း။</w:t>
      </w:r>
    </w:p>
    <w:p w14:paraId="45487807" w14:textId="77777777" w:rsidR="000F7377" w:rsidRDefault="000F7377"/>
    <w:p w14:paraId="08316E6D" w14:textId="77777777" w:rsidR="000F7377" w:rsidRDefault="000F7377">
      <w:r xmlns:w="http://schemas.openxmlformats.org/wordprocessingml/2006/main">
        <w:t xml:space="preserve">1. ဟေဗြဲ 8:6-7 “ယခုမူကား၊ သူသည် သာ၍သာ၍ </w:t>
      </w:r>
      <w:r xmlns:w="http://schemas.openxmlformats.org/wordprocessingml/2006/main">
        <w:lastRenderedPageBreak xmlns:w="http://schemas.openxmlformats.org/wordprocessingml/2006/main"/>
      </w:r>
      <w:r xmlns:w="http://schemas.openxmlformats.org/wordprocessingml/2006/main">
        <w:t xml:space="preserve">ကောင်းသော ကတိတော်များအပေါ် တည်သော သာ၍ကောင်းသော ပဋိညာဉ်၏ ဖျန်ဖြေသူဖြစ်သဖြင့်၊ ယခုမူကား၊ သာ၍မြတ်သော သာသနာကို ရရှိတော်မူပြီ၊ </w:t>
      </w:r>
      <w:r xmlns:w="http://schemas.openxmlformats.org/wordprocessingml/2006/main">
        <w:t xml:space="preserve">ဒုတိယအတွက် နေရာမရှာဘူး”</w:t>
      </w:r>
    </w:p>
    <w:p w14:paraId="6B6602D1" w14:textId="77777777" w:rsidR="000F7377" w:rsidRDefault="000F7377"/>
    <w:p w14:paraId="4387071C" w14:textId="77777777" w:rsidR="000F7377" w:rsidRDefault="000F7377">
      <w:r xmlns:w="http://schemas.openxmlformats.org/wordprocessingml/2006/main">
        <w:t xml:space="preserve">၂။ ဂလာတိ ၅:၁ "ထိုကြောင့် ခရစ်တော်သည် ငါတို့ကို လွတ်စေတော်မူသော လွတ်ခြင်း၌ တည်နေကြလော့။ ကျွန်ခံခြင်းထမ်းဘိုးနှင့် နောက်တဖန် မချည်နှောင်ကြနှင့်။</w:t>
      </w:r>
    </w:p>
    <w:p w14:paraId="2E288854" w14:textId="77777777" w:rsidR="000F7377" w:rsidRDefault="000F7377"/>
    <w:p w14:paraId="6402B91C" w14:textId="77777777" w:rsidR="000F7377" w:rsidRDefault="000F7377">
      <w:r xmlns:w="http://schemas.openxmlformats.org/wordprocessingml/2006/main">
        <w:t xml:space="preserve">Galatians 4:25 အကြောင်းမူကား၊ ဤကျောက်ရည်သည် အာရေဗျပြည်၌ သိနာတောင်ဖြစ်၍၊ ယခုရှိသော ယေရုရှလင်မြို့သည် မိမိသားတို့နှင့် ကျွန်ခံလျက်ရှိ၏။</w:t>
      </w:r>
    </w:p>
    <w:p w14:paraId="578442A9" w14:textId="77777777" w:rsidR="000F7377" w:rsidRDefault="000F7377"/>
    <w:p w14:paraId="07FE1EEC" w14:textId="77777777" w:rsidR="000F7377" w:rsidRDefault="000F7377">
      <w:r xmlns:w="http://schemas.openxmlformats.org/wordprocessingml/2006/main">
        <w:t xml:space="preserve">Agar သည် ယေရုရှလင်မြို့နှင့် သူ၏သားသမီးများ၏ ကျွန်ခံခြင်း၏ ဥပမာတစ်ခုဖြစ်သည်။</w:t>
      </w:r>
    </w:p>
    <w:p w14:paraId="3AF4E8D3" w14:textId="77777777" w:rsidR="000F7377" w:rsidRDefault="000F7377"/>
    <w:p w14:paraId="6094BD1E" w14:textId="77777777" w:rsidR="000F7377" w:rsidRDefault="000F7377">
      <w:r xmlns:w="http://schemas.openxmlformats.org/wordprocessingml/2006/main">
        <w:t xml:space="preserve">1- ကျွန်ုပ်တို့၏အသက်တာတွင် အပြစ်၏နှောင်ကြိုးမှလွတ်မြောက်ရန် Agar ၏ပုံသက်သေမှ ကျွန်ုပ်တို့သင်ယူနိုင်သည်။</w:t>
      </w:r>
    </w:p>
    <w:p w14:paraId="45281944" w14:textId="77777777" w:rsidR="000F7377" w:rsidRDefault="000F7377"/>
    <w:p w14:paraId="2E5E18BA" w14:textId="77777777" w:rsidR="000F7377" w:rsidRDefault="000F7377">
      <w:r xmlns:w="http://schemas.openxmlformats.org/wordprocessingml/2006/main">
        <w:t xml:space="preserve">2- အာဗြဟံနှင့်စာရာအား သူတို့၏သားဣဇာက်အားဖြင့် ဘုရားသခင်ကတိတော်အားဖြင့် ကျွန်ုပ်တို့သည် လွတ်လပ်မှုကို ရှာဖွေနိုင်သည်။</w:t>
      </w:r>
    </w:p>
    <w:p w14:paraId="6AE754EF" w14:textId="77777777" w:rsidR="000F7377" w:rsidRDefault="000F7377"/>
    <w:p w14:paraId="47B24BF6" w14:textId="77777777" w:rsidR="000F7377" w:rsidRDefault="000F7377">
      <w:r xmlns:w="http://schemas.openxmlformats.org/wordprocessingml/2006/main">
        <w:t xml:space="preserve">1- ကမ္ဘာဦး 17:19 - ဘုရားသခင်သည် အာဗြဟံနှင့်စာရာတို့အား ကတိတော်အတိုင်း ပြည့်စုံစေမည့် သားယောက်ျားကို ရစေမည်ဟု ဘုရားသခင် ကတိပြုခဲ့သည်။</w:t>
      </w:r>
    </w:p>
    <w:p w14:paraId="1E18EF04" w14:textId="77777777" w:rsidR="000F7377" w:rsidRDefault="000F7377"/>
    <w:p w14:paraId="3D962D57" w14:textId="77777777" w:rsidR="000F7377" w:rsidRDefault="000F7377">
      <w:r xmlns:w="http://schemas.openxmlformats.org/wordprocessingml/2006/main">
        <w:t xml:space="preserve">2 ဂလာတိ 5:1 - အကြောင်းမူကား၊ ခရစ်တော်သည် ငါတို့ကို လွတ်မြောက်စေတော်မူ၏။ ထိုကြောင့် ခိုင်ခံ့မြဲမြံ၍ ကျွန်ခံခြင်းထမ်းဘိုးကို နောက်တဖန် မအပ်နှံကြနှင့်။</w:t>
      </w:r>
    </w:p>
    <w:p w14:paraId="455647FC" w14:textId="77777777" w:rsidR="000F7377" w:rsidRDefault="000F7377"/>
    <w:p w14:paraId="1A145F2C" w14:textId="77777777" w:rsidR="000F7377" w:rsidRDefault="000F7377">
      <w:r xmlns:w="http://schemas.openxmlformats.org/wordprocessingml/2006/main">
        <w:t xml:space="preserve">Galatians 4:26 ငါတို့ရှိသမျှ၏ အမိဖြစ်သော ယေရုရှလင်မြို့မူကား၊</w:t>
      </w:r>
    </w:p>
    <w:p w14:paraId="1A93DF8C" w14:textId="77777777" w:rsidR="000F7377" w:rsidRDefault="000F7377"/>
    <w:p w14:paraId="35F3B90E" w14:textId="77777777" w:rsidR="000F7377" w:rsidRDefault="000F7377">
      <w:r xmlns:w="http://schemas.openxmlformats.org/wordprocessingml/2006/main">
        <w:t xml:space="preserve">လွတ်လပ်သောကောင်းကင်ယေရုရှလင်မြို့သည် ယုံကြည်သူအားလုံး၏မိခင်ဖြစ်ကြောင်း ဂလာတိလူတို့အား ပေါလုက တိုက်တွန်းနှိုးဆော်ထားသည်။</w:t>
      </w:r>
    </w:p>
    <w:p w14:paraId="620F1497" w14:textId="77777777" w:rsidR="000F7377" w:rsidRDefault="000F7377"/>
    <w:p w14:paraId="7795E222" w14:textId="77777777" w:rsidR="000F7377" w:rsidRDefault="000F7377">
      <w:r xmlns:w="http://schemas.openxmlformats.org/wordprocessingml/2006/main">
        <w:t xml:space="preserve">1. ကောင်းကင်ဘုံရှိ ယေရုရှလင်မြို့၌ လွတ်လပ်မှုကို ဆုပ်ကိုင်ခြင်း။</w:t>
      </w:r>
    </w:p>
    <w:p w14:paraId="4C11272A" w14:textId="77777777" w:rsidR="000F7377" w:rsidRDefault="000F7377"/>
    <w:p w14:paraId="491856FD" w14:textId="77777777" w:rsidR="000F7377" w:rsidRDefault="000F7377">
      <w:r xmlns:w="http://schemas.openxmlformats.org/wordprocessingml/2006/main">
        <w:t xml:space="preserve">2. ဝိညာဉ်ရေးရာမိခင်အဖြစ် ကောင်းကင်ဘုံရှိ ယေရုရှလင်မြို့၏ ချစ်ခြင်းမေတ္တာ</w:t>
      </w:r>
    </w:p>
    <w:p w14:paraId="45CE14DB" w14:textId="77777777" w:rsidR="000F7377" w:rsidRDefault="000F7377"/>
    <w:p w14:paraId="0E02F372" w14:textId="77777777" w:rsidR="000F7377" w:rsidRDefault="000F7377">
      <w:r xmlns:w="http://schemas.openxmlformats.org/wordprocessingml/2006/main">
        <w:t xml:space="preserve">1. Isaiah 54:1 - “မမွေးရသေးသော မြုံသောသူတို့၊ သီချင်းဆိုကြလော့။ ဘွားမြင်သော သားသမီးများထက် သုတ်သင်ပယ်ရှင်း၍ ကြွေးကြော်၍ ကြွေးကြော်ကြလော့။ မိန်းမ” ဟု ထာဝရဘုရားမိန့်တော်မူ၏။</w:t>
      </w:r>
    </w:p>
    <w:p w14:paraId="224226BF" w14:textId="77777777" w:rsidR="000F7377" w:rsidRDefault="000F7377"/>
    <w:p w14:paraId="5ED5280E" w14:textId="77777777" w:rsidR="000F7377" w:rsidRDefault="000F7377">
      <w:r xmlns:w="http://schemas.openxmlformats.org/wordprocessingml/2006/main">
        <w:t xml:space="preserve">2. ရောမ 8:15 - အကြောင်းမူကား၊ သင်တို့သည် နောက်တဖန် ကြောက်ရွံ့ခြင်းငှါ ကျွန်ခံခြင်းဝိညာဉ်ကို မခံရကြဘဲ၊ ငါတို့သည် အဗ္ဗအဘ၊ ခမည်းတော်၊</w:t>
      </w:r>
    </w:p>
    <w:p w14:paraId="326E838B" w14:textId="77777777" w:rsidR="000F7377" w:rsidRDefault="000F7377"/>
    <w:p w14:paraId="54B938E5" w14:textId="77777777" w:rsidR="000F7377" w:rsidRDefault="000F7377">
      <w:r xmlns:w="http://schemas.openxmlformats.org/wordprocessingml/2006/main">
        <w:t xml:space="preserve">Galatians 4:27 ကျမ်းစာလာသည်ကား၊ မခံနိုင်သောမြုံ၊ ရုန်းမထွက်ဘဲ ဟစ်ကြော်လော့။</w:t>
      </w:r>
    </w:p>
    <w:p w14:paraId="60C89B61" w14:textId="77777777" w:rsidR="000F7377" w:rsidRDefault="000F7377"/>
    <w:p w14:paraId="0AFDD18D" w14:textId="77777777" w:rsidR="000F7377" w:rsidRDefault="000F7377">
      <w:r xmlns:w="http://schemas.openxmlformats.org/wordprocessingml/2006/main">
        <w:t xml:space="preserve">ပေါလုသည် မြုံသောသူများကို ခင်ပွန်းရှိသောသူများထက် သားသမီးများစွာရနိုင်သောကြောင့် ရွှင်မြူးရန် အားပေးခဲ့သည်။</w:t>
      </w:r>
    </w:p>
    <w:p w14:paraId="465CC49F" w14:textId="77777777" w:rsidR="000F7377" w:rsidRDefault="000F7377"/>
    <w:p w14:paraId="6FEFDCA7" w14:textId="77777777" w:rsidR="000F7377" w:rsidRDefault="000F7377">
      <w:r xmlns:w="http://schemas.openxmlformats.org/wordprocessingml/2006/main">
        <w:t xml:space="preserve">1. "ဘုရားသခင်၏ ကြွယ်ဝသောကောင်းကြီးမင်္ဂလာ- သူ၏ပြင်ဆင်ပေးမှု၌ ဝမ်းမြောက်ခြင်း"</w:t>
      </w:r>
    </w:p>
    <w:p w14:paraId="5FF0EB27" w14:textId="77777777" w:rsidR="000F7377" w:rsidRDefault="000F7377"/>
    <w:p w14:paraId="387A1401" w14:textId="77777777" w:rsidR="000F7377" w:rsidRDefault="000F7377">
      <w:r xmlns:w="http://schemas.openxmlformats.org/wordprocessingml/2006/main">
        <w:t xml:space="preserve">2. "မိဘအုပ်ထိန်းခြင်း၏ ပျော်ရွှင်မှု- အားလုံးအတွက် ကောင်းချီးတစ်ခု။"</w:t>
      </w:r>
    </w:p>
    <w:p w14:paraId="3E5E463A" w14:textId="77777777" w:rsidR="000F7377" w:rsidRDefault="000F7377"/>
    <w:p w14:paraId="41B8ED12" w14:textId="77777777" w:rsidR="000F7377" w:rsidRDefault="000F7377">
      <w:r xmlns:w="http://schemas.openxmlformats.org/wordprocessingml/2006/main">
        <w:t xml:space="preserve">1. Isaiah 54:1 - “အမြုံ၊ မခံနိုင်သော၊ သီချင်းဆိုခြင်းငှါ ထွက်၍ ရွှင်လန်းစွာ အော်ဟစ်ပါလော့၊ ကလေးမမွေးဘဲလျက်၊ သုတ်သင်ပယ်ရှင်းသော သားသမီးတို့သည် အိမ်ထောင်သည်၏ သားသမီးများထက် သာ၍များ၏။ ထာဝရဘုရားမိန့်တော်မူသည်ကား၊</w:t>
      </w:r>
    </w:p>
    <w:p w14:paraId="6E6BA8BF" w14:textId="77777777" w:rsidR="000F7377" w:rsidRDefault="000F7377"/>
    <w:p w14:paraId="3335A617" w14:textId="77777777" w:rsidR="000F7377" w:rsidRDefault="000F7377">
      <w:r xmlns:w="http://schemas.openxmlformats.org/wordprocessingml/2006/main">
        <w:t xml:space="preserve">2. ဆာလံ 127:3 - "သူငယ်တို့သည် ထာဝရဘုရား၏ အမွေတော်ဖြစ်ကြ၏။ ဝမ်း၏ အသီးသည်လည်း ဆုလာဘ်ဖြစ်၏။"</w:t>
      </w:r>
    </w:p>
    <w:p w14:paraId="2C31A031" w14:textId="77777777" w:rsidR="000F7377" w:rsidRDefault="000F7377"/>
    <w:p w14:paraId="06DB377E" w14:textId="77777777" w:rsidR="000F7377" w:rsidRDefault="000F7377">
      <w:r xmlns:w="http://schemas.openxmlformats.org/wordprocessingml/2006/main">
        <w:t xml:space="preserve">Galatians 4:28 ညီအစ်ကိုတို့၊ ဣဇာက်ဖြစ်သကဲ့သို့၊ ငါတို့သည် ဂတိတော်၏သားဖြစ်ကြ၏။</w:t>
      </w:r>
    </w:p>
    <w:p w14:paraId="22EC9F63" w14:textId="77777777" w:rsidR="000F7377" w:rsidRDefault="000F7377"/>
    <w:p w14:paraId="6AAB5ECC"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ယေရှုခရစ်ကို ယုံကြည်သူများသည် ဣဇာက်ကဲ့သို့ပင် ကတိတော်၏ သားသမီးများဖြစ်သည်။</w:t>
      </w:r>
    </w:p>
    <w:p w14:paraId="4B609D0A" w14:textId="77777777" w:rsidR="000F7377" w:rsidRDefault="000F7377"/>
    <w:p w14:paraId="547555CF" w14:textId="77777777" w:rsidR="000F7377" w:rsidRDefault="000F7377">
      <w:r xmlns:w="http://schemas.openxmlformats.org/wordprocessingml/2006/main">
        <w:t xml:space="preserve">1. "ခရစ်တော်ကို ယုံကြည်ခြင်းအားဖြင့် အရာအားလုံးဖြစ်နိုင်သည်"</w:t>
      </w:r>
    </w:p>
    <w:p w14:paraId="3469C37C" w14:textId="77777777" w:rsidR="000F7377" w:rsidRDefault="000F7377"/>
    <w:p w14:paraId="587D4B5B" w14:textId="77777777" w:rsidR="000F7377" w:rsidRDefault="000F7377">
      <w:r xmlns:w="http://schemas.openxmlformats.org/wordprocessingml/2006/main">
        <w:t xml:space="preserve">၂။ "ဘုရားသခင်၏ ကတိတော်များ"</w:t>
      </w:r>
    </w:p>
    <w:p w14:paraId="59C0BDB2" w14:textId="77777777" w:rsidR="000F7377" w:rsidRDefault="000F7377"/>
    <w:p w14:paraId="523A351F" w14:textId="77777777" w:rsidR="000F7377" w:rsidRDefault="000F7377">
      <w:r xmlns:w="http://schemas.openxmlformats.org/wordprocessingml/2006/main">
        <w:t xml:space="preserve">1. Hebrews 11:11-12 - ယုံကြည်ခြင်းအားဖြင့် Sarah သည် ကလေးမွေးပြီးသည့်အရွယ်တွင်ပင် သန္ဓေတည်နိုင်သည်၊ အကြောင်းမှာ ကတိထားတော်မူသောသူအား သစ္စာရှိဟု မှတ်ယူသောကြောင့်ဖြစ်သည်။</w:t>
      </w:r>
    </w:p>
    <w:p w14:paraId="1E14CFD7" w14:textId="77777777" w:rsidR="000F7377" w:rsidRDefault="000F7377"/>
    <w:p w14:paraId="1F761BF6" w14:textId="77777777" w:rsidR="000F7377" w:rsidRDefault="000F7377">
      <w:r xmlns:w="http://schemas.openxmlformats.org/wordprocessingml/2006/main">
        <w:t xml:space="preserve">2. ရောမ 8:16-17 - ဘုရားသခင်၏ ဝိညာဉ်တော်သည် ကျွန်ုပ်တို့သည် ဘုရားသခင်၏ သားသမီးများဖြစ်ကြောင်း ကျွန်ုပ်တို့၏ ဝိညာဉ်တော်နှင့်အတူ သက်သေခံပြီး၊ ကျွန်ုပ်တို့သည် သားသမီးများဖြစ်လျှင် ကျွန်ုပ်တို့သည် ဘုရားသခင်၏ အမွေခံများဖြစ်ကြပြီး၊ ခရစ်တော်နှင့်အတူ တွဲဖက်အမွေခံများဖြစ်ကြသည် ။</w:t>
      </w:r>
    </w:p>
    <w:p w14:paraId="111B7055" w14:textId="77777777" w:rsidR="000F7377" w:rsidRDefault="000F7377"/>
    <w:p w14:paraId="64B116B0" w14:textId="77777777" w:rsidR="000F7377" w:rsidRDefault="000F7377">
      <w:r xmlns:w="http://schemas.openxmlformats.org/wordprocessingml/2006/main">
        <w:t xml:space="preserve">Galatians 4:29 ဇာတိပကတိမှ ဖွားမြင်သော သူသည် ဝိညာဉ်တော်နှင့် ဖွားမြင်သော သူကို ညှဉ်းဆဲသကဲ့သို့ ယခုပင်ဖြစ်ပေ၏။</w:t>
      </w:r>
    </w:p>
    <w:p w14:paraId="78C04569" w14:textId="77777777" w:rsidR="000F7377" w:rsidRDefault="000F7377"/>
    <w:p w14:paraId="0333C76E" w14:textId="77777777" w:rsidR="000F7377" w:rsidRDefault="000F7377">
      <w:r xmlns:w="http://schemas.openxmlformats.org/wordprocessingml/2006/main">
        <w:t xml:space="preserve">ဂလာတိကျမ်းတွင် ရှင်ပေါလုသည် ဇာတိပကတိမှ မွေးဖွားလာသူများ၏ ညှဉ်းပန်းနှိပ်စက်ခြင်းကို ခံရသော ဝိညာဉ်တော်မှ မွေးဖွားလာသူများ အကြောင်းကို ပေါလုပြောထားပြီး၊ ယင်းသည် ယနေ့တိုင် မှန်ကန်ဆဲဖြစ်သည်။</w:t>
      </w:r>
    </w:p>
    <w:p w14:paraId="74768B38" w14:textId="77777777" w:rsidR="000F7377" w:rsidRDefault="000F7377"/>
    <w:p w14:paraId="02C7CF66" w14:textId="77777777" w:rsidR="000F7377" w:rsidRDefault="000F7377">
      <w:r xmlns:w="http://schemas.openxmlformats.org/wordprocessingml/2006/main">
        <w:t xml:space="preserve">1. ဖြောင့်မတ်သောသူအား နှိပ်စက်ညှဉ်းပန်းခြင်း- သမ္မာကျမ်းစာအရ မည်သို့တုံ့ပြန်မည်နည်း။</w:t>
      </w:r>
    </w:p>
    <w:p w14:paraId="466C1D66" w14:textId="77777777" w:rsidR="000F7377" w:rsidRDefault="000F7377"/>
    <w:p w14:paraId="3CB0A561" w14:textId="77777777" w:rsidR="000F7377" w:rsidRDefault="000F7377">
      <w:r xmlns:w="http://schemas.openxmlformats.org/wordprocessingml/2006/main">
        <w:t xml:space="preserve">2. ဧဝံဂေလိတရား၏တန်ခိုး- နှိပ်စက်ညှဉ်းပန်းခြင်း၏မျက်နှာတွင် ခိုင်မာစွာရပ်တည်ပါ။</w:t>
      </w:r>
    </w:p>
    <w:p w14:paraId="5FC5441E" w14:textId="77777777" w:rsidR="000F7377" w:rsidRDefault="000F7377"/>
    <w:p w14:paraId="2DD3107C" w14:textId="77777777" w:rsidR="000F7377" w:rsidRDefault="000F7377">
      <w:r xmlns:w="http://schemas.openxmlformats.org/wordprocessingml/2006/main">
        <w:t xml:space="preserve">၁။ မဿဲ ၅:၁၀-၁၂ - ဖြောင့်မတ်ခြင်းတရားကြောင့် ညှဉ်းဆဲခြင်းကို ခံရသောသူတို့သည် မင်္ဂလာရှိကြ၏။</w:t>
      </w:r>
    </w:p>
    <w:p w14:paraId="152C39DE" w14:textId="77777777" w:rsidR="000F7377" w:rsidRDefault="000F7377"/>
    <w:p w14:paraId="5CB4C4CD" w14:textId="77777777" w:rsidR="000F7377" w:rsidRDefault="000F7377">
      <w:r xmlns:w="http://schemas.openxmlformats.org/wordprocessingml/2006/main">
        <w:t xml:space="preserve">2. 1 Peter 4:12-14 - ခရစ်တော်ကြောင့် ဆင်းရဲဒုက္ခ၌ ဝမ်းမြောက်ကြလော့။</w:t>
      </w:r>
    </w:p>
    <w:p w14:paraId="1DEECD6F" w14:textId="77777777" w:rsidR="000F7377" w:rsidRDefault="000F7377"/>
    <w:p w14:paraId="6D4BD072" w14:textId="77777777" w:rsidR="000F7377" w:rsidRDefault="000F7377">
      <w:r xmlns:w="http://schemas.openxmlformats.org/wordprocessingml/2006/main">
        <w:t xml:space="preserve">Galatians 4:30 သို့​သော်​ကျမ်း​စာ​က​အ​ဘယ်​သို့​ဆို​ထား​သ​နည်း။ ကျွန်မိန်းမနှင့် သူ၏သားကို နှင်ထုတ်လော့။ အကြောင်းမူကား၊ </w:t>
      </w:r>
      <w:r xmlns:w="http://schemas.openxmlformats.org/wordprocessingml/2006/main">
        <w:lastRenderedPageBreak xmlns:w="http://schemas.openxmlformats.org/wordprocessingml/2006/main"/>
      </w:r>
      <w:r xmlns:w="http://schemas.openxmlformats.org/wordprocessingml/2006/main">
        <w:t xml:space="preserve">ကျွန်မိန်းမ၏သားသည် အလွတ်မ၏သားနှင့် အမွေခံမဖြစ်ရ။</w:t>
      </w:r>
    </w:p>
    <w:p w14:paraId="10889D4D" w14:textId="77777777" w:rsidR="000F7377" w:rsidRDefault="000F7377"/>
    <w:p w14:paraId="64075E6C" w14:textId="77777777" w:rsidR="000F7377" w:rsidRDefault="000F7377">
      <w:r xmlns:w="http://schemas.openxmlformats.org/wordprocessingml/2006/main">
        <w:t xml:space="preserve">ကျွန်မိန်းမနှင့် သူ၏သားကို နှင်ထုတ်ရန် ကျမ်းက ညွှန်ကြားထားသောကြောင့်၊ ကျွန်မိန်းမ၏သားသည် လွတ်လပ်သောမိန်းမ၏သားနှင့် တွဲဘက်အမွေခံမဖြစ်နိုင်သောကြောင့်၊</w:t>
      </w:r>
    </w:p>
    <w:p w14:paraId="09BE5212" w14:textId="77777777" w:rsidR="000F7377" w:rsidRDefault="000F7377"/>
    <w:p w14:paraId="655F212D" w14:textId="77777777" w:rsidR="000F7377" w:rsidRDefault="000F7377">
      <w:r xmlns:w="http://schemas.openxmlformats.org/wordprocessingml/2006/main">
        <w:t xml:space="preserve">1. ကောင်းသောအကျင့်၏အရေးကြီးမှု- ကျွန်ုပ်တို့စိုက်ထားသောအရာကို ရိတ်သိမ်းခြင်း။</w:t>
      </w:r>
    </w:p>
    <w:p w14:paraId="0D88B4BC" w14:textId="77777777" w:rsidR="000F7377" w:rsidRDefault="000F7377"/>
    <w:p w14:paraId="508A4DAA" w14:textId="77777777" w:rsidR="000F7377" w:rsidRDefault="000F7377">
      <w:r xmlns:w="http://schemas.openxmlformats.org/wordprocessingml/2006/main">
        <w:t xml:space="preserve">၂။ ကျွန်ုပ်တို့၏အသက်တာအတွက် ဘုရားသခင့်အစီအစဉ်- ကျွန်ုပ်တို့အတွက် မရည်ရွယ်သောအရာကို စွန့်လွှတ်ပါ။</w:t>
      </w:r>
    </w:p>
    <w:p w14:paraId="64D24387" w14:textId="77777777" w:rsidR="000F7377" w:rsidRDefault="000F7377"/>
    <w:p w14:paraId="71758AE6" w14:textId="77777777" w:rsidR="000F7377" w:rsidRDefault="000F7377">
      <w:r xmlns:w="http://schemas.openxmlformats.org/wordprocessingml/2006/main">
        <w:t xml:space="preserve">1. ရောမ 8:17 (ထိုမှတပါး၊ သားသမီးဖြစ်လျှင်၊ အမွေခံဖြစ်လျှင်၊ ဘုရားသခင်၏ အမွေခံ၊ ခရစ်တော်နှင့် အတူ အမွေခံဖြစ်လျှင်၊</w:t>
      </w:r>
    </w:p>
    <w:p w14:paraId="455E993C" w14:textId="77777777" w:rsidR="000F7377" w:rsidRDefault="000F7377"/>
    <w:p w14:paraId="59295A0D" w14:textId="77777777" w:rsidR="000F7377" w:rsidRDefault="000F7377">
      <w:r xmlns:w="http://schemas.openxmlformats.org/wordprocessingml/2006/main">
        <w:t xml:space="preserve">2 John 8:36 (ထို့ကြောင့် သားတော်သည် သင်တို့ကို လွတ်စေတော်မူလျှင်၊ သင်တို့သည် ဧကန်အမှန် လွတ်မြောက်ကြလိမ့်မည်။)</w:t>
      </w:r>
    </w:p>
    <w:p w14:paraId="22709AF6" w14:textId="77777777" w:rsidR="000F7377" w:rsidRDefault="000F7377"/>
    <w:p w14:paraId="54F59AF8" w14:textId="77777777" w:rsidR="000F7377" w:rsidRDefault="000F7377">
      <w:r xmlns:w="http://schemas.openxmlformats.org/wordprocessingml/2006/main">
        <w:t xml:space="preserve">Galatians 4:31 သို့ဖြစ်၍ ညီအစ်ကိုတို့၊ ငါတို့သည် ကျွန်မိန်းမ၏သားမဟုတ်၊</w:t>
      </w:r>
    </w:p>
    <w:p w14:paraId="6D47007F" w14:textId="77777777" w:rsidR="000F7377" w:rsidRDefault="000F7377"/>
    <w:p w14:paraId="57EAF143" w14:textId="77777777" w:rsidR="000F7377" w:rsidRDefault="000F7377">
      <w:r xmlns:w="http://schemas.openxmlformats.org/wordprocessingml/2006/main">
        <w:t xml:space="preserve">ဂလာတိ 4:31 ပါ ကျမ်းပိုဒ်က ယုံကြည်သူများသည် ကျွန်မိန်းမ၏ သားသမီးများ မဟုတ်ဘဲ အလကားဖြစ်ကြောင်း ရှင်းပြထားသည်။</w:t>
      </w:r>
    </w:p>
    <w:p w14:paraId="6B366B2F" w14:textId="77777777" w:rsidR="000F7377" w:rsidRDefault="000F7377"/>
    <w:p w14:paraId="21BACDBB" w14:textId="77777777" w:rsidR="000F7377" w:rsidRDefault="000F7377">
      <w:r xmlns:w="http://schemas.openxmlformats.org/wordprocessingml/2006/main">
        <w:t xml:space="preserve">1. ကျွန်ခံခြင်းမှ လွတ်မြောက်ခြင်း- လွတ်လပ်ခြင်း၏ အဓိပ္ပါယ်ကို ပြန်လည်ဖွင့်ဆိုခြင်း။</w:t>
      </w:r>
    </w:p>
    <w:p w14:paraId="167348E4" w14:textId="77777777" w:rsidR="000F7377" w:rsidRDefault="000F7377"/>
    <w:p w14:paraId="5FC01104" w14:textId="77777777" w:rsidR="000F7377" w:rsidRDefault="000F7377">
      <w:r xmlns:w="http://schemas.openxmlformats.org/wordprocessingml/2006/main">
        <w:t xml:space="preserve">2. ရွေးနှုတ်ခြင်းတန်ခိုး- ကျွန်ုပ်တို့၏ခြေချင်းချိတ်များကို လွှတ်လိုက်ပါ။</w:t>
      </w:r>
    </w:p>
    <w:p w14:paraId="6659BD83" w14:textId="77777777" w:rsidR="000F7377" w:rsidRDefault="000F7377"/>
    <w:p w14:paraId="1BC83C7C" w14:textId="77777777" w:rsidR="000F7377" w:rsidRDefault="000F7377">
      <w:r xmlns:w="http://schemas.openxmlformats.org/wordprocessingml/2006/main">
        <w:t xml:space="preserve">1. ရောမ 8:21 - သို့မှသာ ဖန်ဆင်းခံသည် ၎င်း၏ အနှောင်အဖွဲ့မှ လွတ်မြောက်ပြီး ဘုရားသခင်၏ သားသမီးများ၏ ဘုန်းအသရေ လွတ်မြောက်ခြင်းသို့ ပို့ဆောင်ခြင်းခံရမည်ဖြစ်သည်။</w:t>
      </w:r>
    </w:p>
    <w:p w14:paraId="6BC5181E" w14:textId="77777777" w:rsidR="000F7377" w:rsidRDefault="000F7377"/>
    <w:p w14:paraId="033B2426" w14:textId="77777777" w:rsidR="000F7377" w:rsidRDefault="000F7377">
      <w:r xmlns:w="http://schemas.openxmlformats.org/wordprocessingml/2006/main">
        <w:t xml:space="preserve">2. Isaiah 61:1 - သခင်ဘုရား၏ ဝိညာဉ်တော်သည် ငါ့အပေါ်၌ ရှိတော်မူ၏။ အကြောင်းမူကား၊ </w:t>
      </w:r>
      <w:r xmlns:w="http://schemas.openxmlformats.org/wordprocessingml/2006/main">
        <w:lastRenderedPageBreak xmlns:w="http://schemas.openxmlformats.org/wordprocessingml/2006/main"/>
      </w:r>
      <w:r xmlns:w="http://schemas.openxmlformats.org/wordprocessingml/2006/main">
        <w:t xml:space="preserve">ဆင်းရဲသားတို့အား သတင်းကောင်းကို ဟောပြောစေခြင်းငှါ၊ နှိမ့်ချသောသူတို့ကို ချည်နှောင်ရန်၊ ချုပ်နှောင်ခံရသော လွတ်မြောက်မှုကို ကြွေးကြော်ရန်နှင့် အကျဉ်းသားများအတွက် မှောင်မိုက်မှ လွတ်မြောက်စေခြင်းငှာ ငါ့ကိုစေလွှတ်တော်မူပြီ။</w:t>
      </w:r>
    </w:p>
    <w:p w14:paraId="0EE672FD" w14:textId="77777777" w:rsidR="000F7377" w:rsidRDefault="000F7377"/>
    <w:p w14:paraId="39D61BB2" w14:textId="77777777" w:rsidR="000F7377" w:rsidRDefault="000F7377"/>
    <w:p w14:paraId="47597383" w14:textId="77777777" w:rsidR="000F7377" w:rsidRDefault="000F7377">
      <w:r xmlns:w="http://schemas.openxmlformats.org/wordprocessingml/2006/main">
        <w:t xml:space="preserve">ဂလာတိ ၅ သည် ဂလာတိလူများအတွက် ပေါလု၏ ပဉ္စမအခန်းကြီးဖြစ်သည်။ ဤအခန်းတွင်၊ ပေါလုသည် ခရစ်တော်၌ ယုံကြည်သူများ၏ လွတ်လပ်မှုကို ဆွေးနွေးထားပြီး ယင်းကို တရားဥပဒေစိုးမိုးရေး၏ အနှောင်အဖွဲ့နှင့် ဆန့်ကျင်သည်။</w:t>
      </w:r>
    </w:p>
    <w:p w14:paraId="4DB14307" w14:textId="77777777" w:rsidR="000F7377" w:rsidRDefault="000F7377"/>
    <w:p w14:paraId="2465469A" w14:textId="77777777" w:rsidR="000F7377" w:rsidRDefault="000F7377">
      <w:r xmlns:w="http://schemas.openxmlformats.org/wordprocessingml/2006/main">
        <w:t xml:space="preserve">ပထမအပိုဒ်- ပေါလုသည် ယုံကြည်သူများအား ခရစ်တော်၌ လွတ်မြောက်ရန် ခေါ်ဝေါ်ခြင်းခံရပြီး ကျွန်ခံခြင်း၏ ထမ်းပိုးကို နောက်တစ်ကြိမ် မအပ်နှံသင့်ကြောင်း အလေးပေးခြင်းဖြင့် အစပြုသည် (ဂလာတိ ၅း၁)။ ပညတ်တရားအားဖြင့် ဖြောင့်မတ်ခြင်းတရားကို ရှာသောသူတို့သည် ခရစ်တော်နှင့် ခွဲခွာ၍ ကျေးဇူးတော်မှ လဲကြပြီဟု အရေဖျားလှီးခြင်းကို မပြုရန် သတိပေးထားသည်။ ယင်းအစား၊ ချစ်ခြင်းမေတ္တာဖြင့်လုပ်ဆောင်သော ယုံကြည်ခြင်းသည် အကျိုးရှိစေသည်ဟု အလေးပေးဖော်ပြသည်။</w:t>
      </w:r>
    </w:p>
    <w:p w14:paraId="5C523A5D" w14:textId="77777777" w:rsidR="000F7377" w:rsidRDefault="000F7377"/>
    <w:p w14:paraId="5995F95F" w14:textId="77777777" w:rsidR="000F7377" w:rsidRDefault="000F7377">
      <w:r xmlns:w="http://schemas.openxmlformats.org/wordprocessingml/2006/main">
        <w:t xml:space="preserve">ဒုတိယအပိုဒ်- ပေါလုက သူတို့သည် လွတ်လပ်ခြင်းသို့ ခေါ်ဝေါ်ခြင်းခံရသော်လည်း အပြစ်နှင့်ပြည့်စုံသောတပ်မက်မှုများ၌ မွေ့လျော်ရန် အခွင့်အရေးအဖြစ် ၎င်းတို့၏လွတ်လပ်ခွင့်ကို အသုံးမပြုရဟု ရှင်းပြသည် (ဂလာတိ ၅း၁၃)။ ယင်းအစား မေတ္တာအားဖြင့် အချင်းချင်းအစေခံရန် သူတို့ကို ကိုယ်တော်အားပေးတော်မူ၏။ မေတ္တာသည် ဥပဒေတစ်ခုလုံးကို ဖြည့်ဆည်းပေးပြီး မုန်းတီးမှု၊ ရန်တွေ့မှု၊ မနာလိုမှု၊ ဒေါသ၊ တစ်ကိုယ်ကောင်းဆန်မှု၊ သဘောထားကွဲလွဲမှုနှင့် မနာလိုမှုစသည့် လုပ်ရပ်များကို ဆန့်ကျင်ရန် သတိပေးထားသည်။</w:t>
      </w:r>
    </w:p>
    <w:p w14:paraId="698C8774" w14:textId="77777777" w:rsidR="000F7377" w:rsidRDefault="000F7377"/>
    <w:p w14:paraId="4F355417" w14:textId="77777777" w:rsidR="000F7377" w:rsidRDefault="000F7377">
      <w:r xmlns:w="http://schemas.openxmlformats.org/wordprocessingml/2006/main">
        <w:t xml:space="preserve">၃ အပိုဒ်- ဝိညာဉ်တော်၏အသီးနှင့် ဇာတိပကတိအကျင့်များကို ပေါလုဖြင့် နိဂုံးချုပ်ထားသည်။ လိင်အကျင့်ယိုယွင်းမှု၊ ညစ်ညမ်းမှု၊ ရုပ်ပုံကိုးကွယ်မှု၊ နတ်ဝိဇ္ဇာ၊ ယစ်မူးမှုနှင့် အခြားအရာများကဲ့သို့သော လိင်အကျင့်ယိုယွင်းမှု၊ ညစ်ညမ်းမှု၊ ရုပ်ပုံကိုးကွယ်မှု၊ နတ်ဆိုး၊ ဤမှောင်မိုက်အမှုများနှင့် ဆန့်ကျင်ဘက်အနေဖြင့် ဝိညာဉ်တော်နှင့်အတူ လျှောက်လှမ်းခြင်းဖြင့် ထွက်ပေါ်လာသော အသီးအနှံများ—ချစ်ခြင်းမေတ္တာ၊ ဝမ်းမြောက်ခြင်း ငြိမ်သက်ခြင်း သည်းခံခြင်း ကြင်နာမှု သစ္စာစောင့်ထိန်းခြင်း နူးညံ့သိမ်မွေ့ခြင်း မိမိကိုယ်ကို ချုပ်တည်းခြင်း။</w:t>
      </w:r>
    </w:p>
    <w:p w14:paraId="4BE7E639" w14:textId="77777777" w:rsidR="000F7377" w:rsidRDefault="000F7377"/>
    <w:p w14:paraId="1A77F9D1" w14:textId="77777777" w:rsidR="000F7377" w:rsidRDefault="000F7377">
      <w:r xmlns:w="http://schemas.openxmlformats.org/wordprocessingml/2006/main">
        <w:t xml:space="preserve">အကျဉ်းချုပ်မှာ,</w:t>
      </w:r>
    </w:p>
    <w:p w14:paraId="07B789FE" w14:textId="77777777" w:rsidR="000F7377" w:rsidRDefault="000F7377">
      <w:r xmlns:w="http://schemas.openxmlformats.org/wordprocessingml/2006/main">
        <w:t xml:space="preserve">Galatians ၏ အခန်း ၅ သည် တရား၀င်ကျင့်စဉ်များထဲသို့ ပြန်မရောက်ရန် သတိပေးနေချိန်တွင် ခရစ်တော်၌ ယုံကြည်သူများ၏ လွတ်လပ်မှုကို အလေးပေးဖော်ပြထားသည်။ ပေါလုသည် အရေဖျားလှီးခြင်းအားဖြင့် ဖြောင့်မတ်ခြင်းတရားကို ရှာဖွေခြင်း သို့မဟုတ် ခရစ်တော်၏ကျေးဇူးတော်မှ ခွဲထွက်သွားသောကြောင့် ပညတ်တရားများကို လိုက်နာခြင်းမပြုရန် သတိပေးထားသည်။ ယင်းအစား မေတ္တာဖြင့်လုပ်ဆောင်သော ယုံကြည်ခြင်းဖြင့် အသက်ရှင်နေထိုင်ခြင်းကို အားပေးသည်။</w:t>
      </w:r>
    </w:p>
    <w:p w14:paraId="27357831" w14:textId="77777777" w:rsidR="000F7377" w:rsidRDefault="000F7377">
      <w:r xmlns:w="http://schemas.openxmlformats.org/wordprocessingml/2006/main">
        <w:t xml:space="preserve">ပေါလုသည် အပြစ်ရှိသောတပ်မက်ခြင်း၌ မက်မောခြင်းထက် အချင်းချင်းမေတ္တာ၌ ဝတ်ပြုခြင်းဖြင့် ၎င်းတို့၏လွတ်လပ်မှုကို တာဝန်သိစွာအသုံးပြုခြင်းဖြင့် အလေးပေးဖော်ပြသည်။ ပညတ်တရားတစ်ခုလုံးကို ဖြည့်ဆည်းရာတွင် ချစ်ခြင်းမေတ္တာ၏ အရေးပါမှုကို မီးမောင်းထိုးပြပြီး မုန်းတီးမှု၊ မနာလိုမှုနှင့် တစ်ကိုယ်ကောင်းဆန်သော ရည်မှန်းချက်များကဲ့သို့သော ဇာတိပကတိအလုပ်များတွင် ပါဝင်ခြင်းမပြုရန် သတိပေးထားသည်။</w:t>
      </w:r>
    </w:p>
    <w:p w14:paraId="4950BC01"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ရှင်ပေါလုသည် ဇာတိပကတိ၏အမှုအရာများကို ဝိညာဉ်တော်၏အသီးနှင့် ခြားနားစေသည့်အခန်းကို နိဂုံးချုပ်ထားသည်။ ခရစ်တော်နှင့်စပ်ဆိုင်သောသူတို့သည် ၎င်းတို့၏အပြစ်သဘောသဘာဝကို လက်ဝါးကပ်တိုင်မှာတင်ထားကြောင်း အလေးပေးကာ ဇာတိအလိုဆန္ဒများထိန်းချုပ်ထားသောအသက်တာနှင့်ဆက်စပ်နေသည့် အမျိုးမျိုးသောလုပ်ရပ်များကို စာရင်းပြုစုထားသည်။ ယင်းအစား၊ ချစ်ခြင်း၊ ရွှင်လန်းခြင်း၊ ငြိမ်သက်ခြင်း၊ စိတ်ရှည်ခြင်း၊ ကြင်နာခြင်း၊ ကောင်းမြတ်ခြင်း၊ သစ္စာရှိခြင်း၊ နူးညံ့သိမ်မွေ့ခြင်းနှင့် ချုပ်တည်းခြင်းစသည့် အရည်အသွေးများကို ပြသခြင်းအားဖြင့် အသီးအနှံများ သီးသင့်သည်။ ဤအခန်းသည် ခရစ်တော်ကိုယုံကြည်ခြင်းအားဖြင့် အသက်ရှင်နေထိုင်ရန် ယုံကြည်သူများ၏ခေါ်ဆိုမှုကို အလေးပေးဖော်ပြပြီး တရား၀င်ကျင့်ထုံးများဖြင့် ချည်နှောင်ထားခြင်း သို့မဟုတ် အပြစ်ပြုလိုသောဆန္ဒများကို တွန်းအားပေးခြင်းထက် သူ၏ဝိညာဉ်တော်၏အသွင်ပြောင်းသောတန်ခိုးဖြင့် လမ်းညွှန်မှုခံရမည်ဖြစ်သည်။</w:t>
      </w:r>
    </w:p>
    <w:p w14:paraId="394941CA" w14:textId="77777777" w:rsidR="000F7377" w:rsidRDefault="000F7377"/>
    <w:p w14:paraId="4A6DAA8A" w14:textId="77777777" w:rsidR="000F7377" w:rsidRDefault="000F7377"/>
    <w:p w14:paraId="6C3446E6" w14:textId="77777777" w:rsidR="000F7377" w:rsidRDefault="000F7377">
      <w:r xmlns:w="http://schemas.openxmlformats.org/wordprocessingml/2006/main">
        <w:t xml:space="preserve">Galatians 5:1 သို့ဖြစ်၍ ခရစ်တော်သည် ငါတို့ကို လွတ်စေတော်မူသော လွတ်ခြင်း၌ တည်နေကြလော့။ ကျွန်ခံခြင်းထမ်းဘိုးနှင့် နောက်တဖန် မချည်နှောင်ကြနှင့်။</w:t>
      </w:r>
    </w:p>
    <w:p w14:paraId="2C90CC6F" w14:textId="77777777" w:rsidR="000F7377" w:rsidRDefault="000F7377"/>
    <w:p w14:paraId="49FF80EF" w14:textId="77777777" w:rsidR="000F7377" w:rsidRDefault="000F7377">
      <w:r xmlns:w="http://schemas.openxmlformats.org/wordprocessingml/2006/main">
        <w:t xml:space="preserve">ခရစ်ယာန်များအား ခရစ်တော်၌ လွတ်လွတ်လပ်လပ်နေရန် ပညတ်တရား၏ ကန့်သတ်ချက်များဖြင့် ချည်နှောင်ခြင်းမပြုရန် တိုက်တွန်းထားသည်။</w:t>
      </w:r>
    </w:p>
    <w:p w14:paraId="6A023D05" w14:textId="77777777" w:rsidR="000F7377" w:rsidRDefault="000F7377"/>
    <w:p w14:paraId="72EBCDBE" w14:textId="77777777" w:rsidR="000F7377" w:rsidRDefault="000F7377">
      <w:r xmlns:w="http://schemas.openxmlformats.org/wordprocessingml/2006/main">
        <w:t xml:space="preserve">1. "လွတ်မြောက်ခြင်း- ခရစ်တော်၏ လွတ်လပ်ခြင်းတန်ခိုး"</w:t>
      </w:r>
    </w:p>
    <w:p w14:paraId="5B40E590" w14:textId="77777777" w:rsidR="000F7377" w:rsidRDefault="000F7377"/>
    <w:p w14:paraId="63B3A2BF" w14:textId="77777777" w:rsidR="000F7377" w:rsidRDefault="000F7377">
      <w:r xmlns:w="http://schemas.openxmlformats.org/wordprocessingml/2006/main">
        <w:t xml:space="preserve">2. "ကြွယ်ဝသောအသက်တာ-ကျွန်ခံခြင်းမှလွတ်မြောက်ခြင်း၏ပျော်ရွှင်မှု"</w:t>
      </w:r>
    </w:p>
    <w:p w14:paraId="7D7766A1" w14:textId="77777777" w:rsidR="000F7377" w:rsidRDefault="000F7377"/>
    <w:p w14:paraId="68A9283F" w14:textId="77777777" w:rsidR="000F7377" w:rsidRDefault="000F7377">
      <w:r xmlns:w="http://schemas.openxmlformats.org/wordprocessingml/2006/main">
        <w:t xml:space="preserve">1. John 8:36 - "ထို့ကြောင့် သားတော်သည် သင့်အား လွှတ်မြောက်တော်မူလျှင်၊ သင်သည် ဧကန်အမှန် လွတ်မြောက်လိမ့်မည်။</w:t>
      </w:r>
    </w:p>
    <w:p w14:paraId="3C79D92C" w14:textId="77777777" w:rsidR="000F7377" w:rsidRDefault="000F7377"/>
    <w:p w14:paraId="298D301F" w14:textId="77777777" w:rsidR="000F7377" w:rsidRDefault="000F7377">
      <w:r xmlns:w="http://schemas.openxmlformats.org/wordprocessingml/2006/main">
        <w:t xml:space="preserve">2. ဟေရှာယ 61:1 - “ထာဝရအရှင်ဘုရားသခင်၏ ဝိညာဉ်တော်သည် ငါ့အပေါ်၌ ရှိတော်မူ၏။ အကြောင်းမူကား၊ သခင်ဘုရားသည် ငါ့ကို ဘိသိက်ပေးတော်မူသောကြောင့်၊ နှိမ့်ချသောသူတို့အား သတင်းကောင်းကို ဆောင်စေ၍၊ အကျဉ်းသားတွေကို လွတ်လပ်ခွင့်ပေးတယ်။”</w:t>
      </w:r>
    </w:p>
    <w:p w14:paraId="287BE583" w14:textId="77777777" w:rsidR="000F7377" w:rsidRDefault="000F7377"/>
    <w:p w14:paraId="34209AAC" w14:textId="77777777" w:rsidR="000F7377" w:rsidRDefault="000F7377">
      <w:r xmlns:w="http://schemas.openxmlformats.org/wordprocessingml/2006/main">
        <w:t xml:space="preserve">Galatians 5:2 ငါ​ပေါ​လု​ဆို​သည်​ကား၊ သင်​တို့​သည် အ​ရေ​ဖျား​လှီး​ဖြတ်​ခြင်း​ကို​ခံ​ရ​လျှင် ခ​ရစ်​တော်​သည် သင်​တို့​ကို အ​ဘယ်​အ​ကျိုး​အ​မြတ်​မှ​ပေး​မည်​မ​ဟုတ်။</w:t>
      </w:r>
    </w:p>
    <w:p w14:paraId="61DA8848" w14:textId="77777777" w:rsidR="000F7377" w:rsidRDefault="000F7377"/>
    <w:p w14:paraId="17AB1D28" w14:textId="77777777" w:rsidR="000F7377" w:rsidRDefault="000F7377">
      <w:r xmlns:w="http://schemas.openxmlformats.org/wordprocessingml/2006/main">
        <w:t xml:space="preserve">ရှင်ပေါလုသည် အရေဖျားလှီးခြင်းကို ကယ်တင်ခြင်းရရှိရန် နည်းလမ်းအဖြစ် အရေဖျားလှီးခြင်းကို မှီခိုခြင်းမပြုရန် သတိပေးထားသည်။</w:t>
      </w:r>
    </w:p>
    <w:p w14:paraId="1A8A49B2" w14:textId="77777777" w:rsidR="000F7377" w:rsidRDefault="000F7377"/>
    <w:p w14:paraId="4639F40D"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ကယ်တင်ခြင်းအတွက် ခရစ်တော်တစ်ပါးတည်းကိုသာ ကိုးစားပါ။</w:t>
      </w:r>
    </w:p>
    <w:p w14:paraId="38546E04" w14:textId="77777777" w:rsidR="000F7377" w:rsidRDefault="000F7377"/>
    <w:p w14:paraId="1A0D5A62" w14:textId="77777777" w:rsidR="000F7377" w:rsidRDefault="000F7377">
      <w:r xmlns:w="http://schemas.openxmlformats.org/wordprocessingml/2006/main">
        <w:t xml:space="preserve">2. အရေဖျားလှီးခြင်း၏ မှားယွင်းသော လုံခြုံရေး</w:t>
      </w:r>
    </w:p>
    <w:p w14:paraId="0D512DA8" w14:textId="77777777" w:rsidR="000F7377" w:rsidRDefault="000F7377"/>
    <w:p w14:paraId="7E514784" w14:textId="77777777" w:rsidR="000F7377" w:rsidRDefault="000F7377">
      <w:r xmlns:w="http://schemas.openxmlformats.org/wordprocessingml/2006/main">
        <w:t xml:space="preserve">1. ဧဖက် 2:8-9 - အကြောင်းမူကား၊ ယုံကြည်ခြင်းအားဖြင့် ကျေးဇူးတော်ကြောင့် ကယ်တင်ခြင်းသို့ ရောက်တော်မူ၏။ ဤသည်မှာ သင်ကိုယ်တိုင်လုပ်သည်မဟုတ်။ ဘု ရား သ ခင် ၏ ဆု ကျေး ဇူး ဖြစ် ၏။</w:t>
      </w:r>
    </w:p>
    <w:p w14:paraId="0F3189B8" w14:textId="77777777" w:rsidR="000F7377" w:rsidRDefault="000F7377"/>
    <w:p w14:paraId="7A7D0792" w14:textId="77777777" w:rsidR="000F7377" w:rsidRDefault="000F7377">
      <w:r xmlns:w="http://schemas.openxmlformats.org/wordprocessingml/2006/main">
        <w:t xml:space="preserve">2. ရောမ 3:21-24 - ယခုမူကား၊ ပညတ်တရားနှင့် အနာဂတ္တိကျမ်းတို့သည် ယုံကြည်သူအပေါင်းတို့အတွက် ယေရှုခရစ်ကို ယုံကြည်ခြင်းအားဖြင့် ဘုရားသခင်၏ ဖြောင့်မတ်ခြင်းတရားကို သက်သေခံကြသော်လည်း၊ ယခုမူကား၊ ဘုရားသခင်၏ ဖြောင့်မတ်ခြင်းတရားသည် ပညတ်တရားမှလွဲ၍ ထင်ရှားလာပေပြီ။ အကြောင်းမူကား၊ လူအပေါင်းတို့သည် ဒုစရိုက်ကိုပြု၍ ဘုရားသခင်၏ ဘုန်းတော်နှင့် ကင်းလွတ်ကြပြီ။</w:t>
      </w:r>
    </w:p>
    <w:p w14:paraId="299860EE" w14:textId="77777777" w:rsidR="000F7377" w:rsidRDefault="000F7377"/>
    <w:p w14:paraId="55CB4BB9" w14:textId="77777777" w:rsidR="000F7377" w:rsidRDefault="000F7377">
      <w:r xmlns:w="http://schemas.openxmlformats.org/wordprocessingml/2006/main">
        <w:t xml:space="preserve">Galatians 5:3 အကြောင်းမူကား၊ အရေဖျားလှီးခြင်းကို ခံသောသူအပေါင်းတို့အား ငါသည် တဖန်သက်သေခံ၍၊</w:t>
      </w:r>
    </w:p>
    <w:p w14:paraId="7324DA10" w14:textId="77777777" w:rsidR="000F7377" w:rsidRDefault="000F7377"/>
    <w:p w14:paraId="67CE7A31" w14:textId="77777777" w:rsidR="000F7377" w:rsidRDefault="000F7377">
      <w:r xmlns:w="http://schemas.openxmlformats.org/wordprocessingml/2006/main">
        <w:t xml:space="preserve">အရေဖျားလှီးဖြတ်ပြီးပါက ပညတ်တရားတစ်ခုလုံးကို စောင့်ရှောက်ရန် တာဝန်ရှိကြောင်း ဂလာတိလူတို့အား ပေါလု သတိပေးခဲ့သည်။</w:t>
      </w:r>
    </w:p>
    <w:p w14:paraId="773296AB" w14:textId="77777777" w:rsidR="000F7377" w:rsidRDefault="000F7377"/>
    <w:p w14:paraId="6ACB1B66" w14:textId="77777777" w:rsidR="000F7377" w:rsidRDefault="000F7377">
      <w:r xmlns:w="http://schemas.openxmlformats.org/wordprocessingml/2006/main">
        <w:t xml:space="preserve">1- ကျွန်ုပ်တို့သည် ဥပဒေကို အပြည့်အ၀လိုက်နာရန် လိုအပ်ပြီး ချဉ်းကပ်ရွေးချယ်မှု မပြုရန် လိုအပ်သည်။</w:t>
      </w:r>
    </w:p>
    <w:p w14:paraId="0CE70CDF" w14:textId="77777777" w:rsidR="000F7377" w:rsidRDefault="000F7377"/>
    <w:p w14:paraId="16E58162" w14:textId="77777777" w:rsidR="000F7377" w:rsidRDefault="000F7377">
      <w:r xmlns:w="http://schemas.openxmlformats.org/wordprocessingml/2006/main">
        <w:t xml:space="preserve">2- ကျွန်ုပ်တို့ကို ကယ်တင်ရန် လုပ်ဆောင်ချက်တစ်ခုတည်းကို ကျွန်ုပ်တို့ အားကိုး၍မရပါ၊ သို့သော် ဘုရားသခင်ကို နာခံမှုအပြည့်ဖြင့် အသက်ရှင်နေထိုင်ရန် လိုအပ်ပါသည်။</w:t>
      </w:r>
    </w:p>
    <w:p w14:paraId="7DA1532E" w14:textId="77777777" w:rsidR="000F7377" w:rsidRDefault="000F7377"/>
    <w:p w14:paraId="31010FF6" w14:textId="77777777" w:rsidR="000F7377" w:rsidRDefault="000F7377">
      <w:r xmlns:w="http://schemas.openxmlformats.org/wordprocessingml/2006/main">
        <w:t xml:space="preserve">1: James 2:10-11 - အကြောင်းမူကား၊ အကြင်သူသည် ပညတ်တရားအလုံးစုံကို စောင့်ထိန်းသော်လည်း၊</w:t>
      </w:r>
    </w:p>
    <w:p w14:paraId="10CE1AC6" w14:textId="77777777" w:rsidR="000F7377" w:rsidRDefault="000F7377"/>
    <w:p w14:paraId="4DE5DF91" w14:textId="77777777" w:rsidR="000F7377" w:rsidRDefault="000F7377">
      <w:r xmlns:w="http://schemas.openxmlformats.org/wordprocessingml/2006/main">
        <w:t xml:space="preserve">2:Romans 3:20 - အကြောင်းမူကား၊ ပညတ်တရားအားဖြင့် အပြစ်ကိုသိတတ်သောကြောင့်၊ လူသားသည် မိမိရှေ့၌ ဖြောင့်မတ်ရာသို့မရောက်ရ။</w:t>
      </w:r>
    </w:p>
    <w:p w14:paraId="06BE9C04" w14:textId="77777777" w:rsidR="000F7377" w:rsidRDefault="000F7377"/>
    <w:p w14:paraId="5973ECDD" w14:textId="77777777" w:rsidR="000F7377" w:rsidRDefault="000F7377">
      <w:r xmlns:w="http://schemas.openxmlformats.org/wordprocessingml/2006/main">
        <w:t xml:space="preserve">Galatians 5:4 ခရစ်တော်သည် သင်တို့တွင် အဘယ်သူမျှ ပညတ်တရားအားဖြင့် ဖြောင့်မတ်ရာသို့ ရောက်သည်ဖြစ်၍၊ ကျေးဇူးတော်ကြောင့် ကျဆုံးခြင်းသို့ ရောက်ကြပြီ။</w:t>
      </w:r>
    </w:p>
    <w:p w14:paraId="4F52C8F4" w14:textId="77777777" w:rsidR="000F7377" w:rsidRDefault="000F7377"/>
    <w:p w14:paraId="35F41D58" w14:textId="77777777" w:rsidR="000F7377" w:rsidRDefault="000F7377">
      <w:r xmlns:w="http://schemas.openxmlformats.org/wordprocessingml/2006/main">
        <w:t xml:space="preserve">ခရစ်ယာန်များသည် ပညတ်တရားအားဖြင့် တရားမျှတခြင်း မဟုတ်ဘဲ ကျေးဇူးတော်အားဖြင့်သာ ဖြစ်သည်။</w:t>
      </w:r>
    </w:p>
    <w:p w14:paraId="7116979A" w14:textId="77777777" w:rsidR="000F7377" w:rsidRDefault="000F7377"/>
    <w:p w14:paraId="0AC2D899" w14:textId="77777777" w:rsidR="000F7377" w:rsidRDefault="000F7377">
      <w:r xmlns:w="http://schemas.openxmlformats.org/wordprocessingml/2006/main">
        <w:t xml:space="preserve">1. ကျေးဇူးတော်၏ တန်ခိုး- တရားဥပဒေနှင့် ယုံကြည်ခြင်းကြား ခြားနားချက်ကို နားလည်ခြင်း။</w:t>
      </w:r>
    </w:p>
    <w:p w14:paraId="6FFC1D8D" w14:textId="77777777" w:rsidR="000F7377" w:rsidRDefault="000F7377"/>
    <w:p w14:paraId="36069E5D" w14:textId="77777777" w:rsidR="000F7377" w:rsidRDefault="000F7377">
      <w:r xmlns:w="http://schemas.openxmlformats.org/wordprocessingml/2006/main">
        <w:t xml:space="preserve">2. ကျွန်ုပ်တို့၏ယုံကြည်ခြင်းကို ပြန်လည်ထူထောင်ခြင်း- တရားဥပဒေစိုးမိုးရေး၏သွေးဆောင်မှုကို ကျော်လွှားခြင်း။</w:t>
      </w:r>
    </w:p>
    <w:p w14:paraId="36F61E3E" w14:textId="77777777" w:rsidR="000F7377" w:rsidRDefault="000F7377"/>
    <w:p w14:paraId="1AF2FCCE" w14:textId="77777777" w:rsidR="000F7377" w:rsidRDefault="000F7377">
      <w:r xmlns:w="http://schemas.openxmlformats.org/wordprocessingml/2006/main">
        <w:t xml:space="preserve">1. ရောမ 3:20-24 - အကြောင်းမူကား၊ ယုံကြည်ခြင်းအားဖြင့် ကျေးဇူးတော်ကြောင့် ကယ်တင်ခြင်းသို့ ရောက်ရ၏။ ဤသည်မှာ သင်ကိုယ်တိုင်လုပ်သည်မဟုတ်။ ဘု ရား သ ခင် ၏ ဆု ကျေး ဇူး ဖြစ် ၏။</w:t>
      </w:r>
    </w:p>
    <w:p w14:paraId="76D91ADD" w14:textId="77777777" w:rsidR="000F7377" w:rsidRDefault="000F7377"/>
    <w:p w14:paraId="01E87AB0" w14:textId="77777777" w:rsidR="000F7377" w:rsidRDefault="000F7377">
      <w:r xmlns:w="http://schemas.openxmlformats.org/wordprocessingml/2006/main">
        <w:t xml:space="preserve">2. ဧဖက် 2:8-10 - အကြောင်းမူကား၊ ယုံကြည်ခြင်းအားဖြင့် ကျေးဇူးတော်ကြောင့် ကယ်တင်ခြင်းသို့ ရောက်ရပြီ။ ဤသည်မှာ သင်ကိုယ်တိုင်လုပ်သည်မဟုတ်။ အဘယ်သူမျှဝါကြွားခြင်းမရှိဘဲ၊</w:t>
      </w:r>
    </w:p>
    <w:p w14:paraId="4EB762B7" w14:textId="77777777" w:rsidR="000F7377" w:rsidRDefault="000F7377"/>
    <w:p w14:paraId="6C52E9D6" w14:textId="77777777" w:rsidR="000F7377" w:rsidRDefault="000F7377">
      <w:r xmlns:w="http://schemas.openxmlformats.org/wordprocessingml/2006/main">
        <w:t xml:space="preserve">Galatians 5:5 အကြောင်းမူကား၊ ငါတို့သည် ယုံကြည်ခြင်းအားဖြင့် ဖြောင့်မတ်ခြင်းတရားကို မြော်လင့်ခြင်းငှါ ဝိညာဉ်တော်အားဖြင့် မြော်လင့်ကြ၏။</w:t>
      </w:r>
    </w:p>
    <w:p w14:paraId="43E1A20A" w14:textId="77777777" w:rsidR="000F7377" w:rsidRDefault="000F7377"/>
    <w:p w14:paraId="421237AB" w14:textId="77777777" w:rsidR="000F7377" w:rsidRDefault="000F7377">
      <w:r xmlns:w="http://schemas.openxmlformats.org/wordprocessingml/2006/main">
        <w:t xml:space="preserve">ဝိညာဉ်တော်သည် ကျွန်ုပ်တို့အား ယုံကြည်ခြင်းအားဖြင့် ဖြောင့်မတ်ခြင်းတရားကို စောင့်မျှော်နေရန် ကူညီပေးသည်။</w:t>
      </w:r>
    </w:p>
    <w:p w14:paraId="4FEE7363" w14:textId="77777777" w:rsidR="000F7377" w:rsidRDefault="000F7377"/>
    <w:p w14:paraId="09CD75C2" w14:textId="77777777" w:rsidR="000F7377" w:rsidRDefault="000F7377">
      <w:r xmlns:w="http://schemas.openxmlformats.org/wordprocessingml/2006/main">
        <w:t xml:space="preserve">1. ခံနိုင်ရည်ရှိရန် သန့်ရှင်းသောဝိညာဉ်တော်၏တန်ခိုး</w:t>
      </w:r>
    </w:p>
    <w:p w14:paraId="2A2B5052" w14:textId="77777777" w:rsidR="000F7377" w:rsidRDefault="000F7377"/>
    <w:p w14:paraId="5AB52025" w14:textId="77777777" w:rsidR="000F7377" w:rsidRDefault="000F7377">
      <w:r xmlns:w="http://schemas.openxmlformats.org/wordprocessingml/2006/main">
        <w:t xml:space="preserve">၂။ ယုံကြည်ခြင်းအားဖြင့် ဖြောင့်မတ်ခြင်းမျှော်လင့်ချက်</w:t>
      </w:r>
    </w:p>
    <w:p w14:paraId="719F1AC8" w14:textId="77777777" w:rsidR="000F7377" w:rsidRDefault="000F7377"/>
    <w:p w14:paraId="7FD367B5" w14:textId="77777777" w:rsidR="000F7377" w:rsidRDefault="000F7377">
      <w:r xmlns:w="http://schemas.openxmlformats.org/wordprocessingml/2006/main">
        <w:t xml:space="preserve">1. ရောမ 15:13 - မြော်လင့်ခြင်း၏အရှင်ဘုရားသခင်သည် ယုံကြည်ခြင်း၌ ဝမ်းမြောက်ခြင်းနှင့် ငြိမ်သက်ခြင်းအပေါင်းနှင့် ပြည့်စေတော်မူပါစေသော။ သန့်ရှင်းသောဝိညာဉ်တော်၏တန်ခိုးအားဖြင့် သင်တို့သည် မြော်လင့်ခြင်းသို့ရောက်ကြလိမ့်မည်။</w:t>
      </w:r>
    </w:p>
    <w:p w14:paraId="6C3E9119" w14:textId="77777777" w:rsidR="000F7377" w:rsidRDefault="000F7377"/>
    <w:p w14:paraId="37516026"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ဂလာတိ 3:11 - “ဖြောင့်မတ်သောသူသည် ယုံကြည်ခြင်းအားဖြင့် အသက်ရှင်လိမ့်မည်” ဖြစ်သောကြောင့် ပညတ်တရားအားဖြင့် ဘုရားသခင်ရှေ့တော်၌ အဘယ်သူမျှ ဖြောင့်မတ်ရာသို့မရောက်ကြောင်း ယခု ထင်ရှားပါသည်။</w:t>
      </w:r>
    </w:p>
    <w:p w14:paraId="47E25338" w14:textId="77777777" w:rsidR="000F7377" w:rsidRDefault="000F7377"/>
    <w:p w14:paraId="509F54C6" w14:textId="77777777" w:rsidR="000F7377" w:rsidRDefault="000F7377">
      <w:r xmlns:w="http://schemas.openxmlformats.org/wordprocessingml/2006/main">
        <w:t xml:space="preserve">Galatians 5:6 အကြောင်းမူကား၊ ယေရှုခရစ်အားဖြင့် အရေဖျားလှီးခြင်းကို မခံမယူဘဲ၊ ချစ်ခြင်းမေတ္တာအားဖြင့် လုပ်ဆောင်သော ယုံကြည်ခြင်းမူကား၊</w:t>
      </w:r>
    </w:p>
    <w:p w14:paraId="0B840A12" w14:textId="77777777" w:rsidR="000F7377" w:rsidRDefault="000F7377"/>
    <w:p w14:paraId="63831BB8" w14:textId="77777777" w:rsidR="000F7377" w:rsidRDefault="000F7377">
      <w:r xmlns:w="http://schemas.openxmlformats.org/wordprocessingml/2006/main">
        <w:t xml:space="preserve">ပေါလုသည် အရေဖျားလှီးခြင်းကဲ့သို့သော အပြင်ပန်းအလေ့အကျင့်များမဟုတ်ဘဲ ဘုရားသခင်ရှေ့တော်၌ အရေးကြီးသည်ဟု ပေါလုက အလေးပေးဖော်ပြသည်။</w:t>
      </w:r>
    </w:p>
    <w:p w14:paraId="37CB511D" w14:textId="77777777" w:rsidR="000F7377" w:rsidRDefault="000F7377"/>
    <w:p w14:paraId="0DF39543" w14:textId="77777777" w:rsidR="000F7377" w:rsidRDefault="000F7377">
      <w:r xmlns:w="http://schemas.openxmlformats.org/wordprocessingml/2006/main">
        <w:t xml:space="preserve">1. ယုံကြည်ခြင်း၌ အသက်ရှင်ခြင်း- ယုံကြည်ခြင်း၌ အသက်ရှင်ခြင်းဟူသည် အဘယ်အရာကိုဆိုလိုသနည်း။</w:t>
      </w:r>
    </w:p>
    <w:p w14:paraId="54B1E901" w14:textId="77777777" w:rsidR="000F7377" w:rsidRDefault="000F7377"/>
    <w:p w14:paraId="4844B802" w14:textId="77777777" w:rsidR="000F7377" w:rsidRDefault="000F7377">
      <w:r xmlns:w="http://schemas.openxmlformats.org/wordprocessingml/2006/main">
        <w:t xml:space="preserve">2. အချစ်၏စွမ်းအား- အချစ်၌နေထိုင်ခြင်းဟူသည် အဘယ်အရာကိုဆိုလိုသနည်း။</w:t>
      </w:r>
    </w:p>
    <w:p w14:paraId="0F540D1B" w14:textId="77777777" w:rsidR="000F7377" w:rsidRDefault="000F7377"/>
    <w:p w14:paraId="26877943" w14:textId="77777777" w:rsidR="000F7377" w:rsidRDefault="000F7377">
      <w:r xmlns:w="http://schemas.openxmlformats.org/wordprocessingml/2006/main">
        <w:t xml:space="preserve">1. ယောဟန် 3:16-17 - အကြောင်းမူကား၊ ဘုရားသခင်သည် မိမိ၌တစ်ပါးတည်းသောသားတော်ကို စွန့်တော်မူသည်တိုင်အောင် လောကီသားတို့ကို ချစ်တော်မူ၏။</w:t>
      </w:r>
    </w:p>
    <w:p w14:paraId="3643B883" w14:textId="77777777" w:rsidR="000F7377" w:rsidRDefault="000F7377"/>
    <w:p w14:paraId="5F0A43C4" w14:textId="77777777" w:rsidR="000F7377" w:rsidRDefault="000F7377">
      <w:r xmlns:w="http://schemas.openxmlformats.org/wordprocessingml/2006/main">
        <w:t xml:space="preserve">2. 1 Corinthians 13:13 - ယခုမူကား ယုံကြည်ခြင်း၊ မြော်လင့်ခြင်း၊ ချစ်ခြင်းမေတ္တာ ဤသုံးပါး၌တည်၏။ ဤအရာတို့၌ အမြတ်ဆုံးကား ကုသိုလ်ပေတည်း။</w:t>
      </w:r>
    </w:p>
    <w:p w14:paraId="27D6AFAA" w14:textId="77777777" w:rsidR="000F7377" w:rsidRDefault="000F7377"/>
    <w:p w14:paraId="721DD117" w14:textId="77777777" w:rsidR="000F7377" w:rsidRDefault="000F7377">
      <w:r xmlns:w="http://schemas.openxmlformats.org/wordprocessingml/2006/main">
        <w:t xml:space="preserve">ဂလာတိ 5:7 သင်တို့သည် ကောင်းစွာပြေး၍၊ သမ္မာတရားကို မနာခံစေခြင်းငှါ အဘယ်သူ တားသနည်း။</w:t>
      </w:r>
    </w:p>
    <w:p w14:paraId="7CEB525E" w14:textId="77777777" w:rsidR="000F7377" w:rsidRDefault="000F7377"/>
    <w:p w14:paraId="6AC3D974" w14:textId="77777777" w:rsidR="000F7377" w:rsidRDefault="000F7377">
      <w:r xmlns:w="http://schemas.openxmlformats.org/wordprocessingml/2006/main">
        <w:t xml:space="preserve">ပေါလုသည် ဂလာတိလူတို့ကို ကောင်းစွာလုပ်ဆောင်သော်လည်း အမှန်တရားကို မလိုက်နာသည့်အတွက် မေးခွန်းထုတ်နေပါသည်။</w:t>
      </w:r>
    </w:p>
    <w:p w14:paraId="767A3A56" w14:textId="77777777" w:rsidR="000F7377" w:rsidRDefault="000F7377"/>
    <w:p w14:paraId="4A1CF778" w14:textId="77777777" w:rsidR="000F7377" w:rsidRDefault="000F7377">
      <w:r xmlns:w="http://schemas.openxmlformats.org/wordprocessingml/2006/main">
        <w:t xml:space="preserve">၁။ အမှန်တရားကို လက်လွှတ်မခံပါနှင့်။ ဆက်ပြေးပါ။ 2. အခြားသူများ၏ထင်မြင်ယူဆချက်များကို ဟန့်တားခြင်းမပြုပါနှင့်။ အမှန်တရားကို လိုက်နာပါ။</w:t>
      </w:r>
    </w:p>
    <w:p w14:paraId="544E84BE" w14:textId="77777777" w:rsidR="000F7377" w:rsidRDefault="000F7377"/>
    <w:p w14:paraId="6347582B" w14:textId="77777777" w:rsidR="000F7377" w:rsidRDefault="000F7377">
      <w:r xmlns:w="http://schemas.openxmlformats.org/wordprocessingml/2006/main">
        <w:t xml:space="preserve">1. ဟေဗြဲ 12:1 - "ထို့ကြောင့်၊ ငါတို့သည် ဤမျှလောက်သော မိုဃ်းတိမ်ကြီးဖြင့် ဝိုင်းရံလျက်ရှိသောကြောင့်၊ </w:t>
      </w:r>
      <w:r xmlns:w="http://schemas.openxmlformats.org/wordprocessingml/2006/main">
        <w:lastRenderedPageBreak xmlns:w="http://schemas.openxmlformats.org/wordprocessingml/2006/main"/>
      </w:r>
      <w:r xmlns:w="http://schemas.openxmlformats.org/wordprocessingml/2006/main">
        <w:t xml:space="preserve">အတားအဆီးနှင့် အလွယ်တကူ တွယ်ကပ်နေသော အပြစ်ရှိသမျှတို့ကို ပယ်ရှားကြကုန်အံ့။" 2. ဖိလိပ္ပိ 3:14 - "ယေရှုခရစ်အားဖြင့် ဘုရားသခင်သည် ငါ့ကို ကောင်းကင်ဘုံသို့ ခေါ်တော်မူသောဆုကို ဆွတ်ခူးရန် ပန်းတိုင်သို့ အရောက်လှမ်းရန် ငါ အားထုတ်ခဲ့သည်။"</w:t>
      </w:r>
    </w:p>
    <w:p w14:paraId="430E6015" w14:textId="77777777" w:rsidR="000F7377" w:rsidRDefault="000F7377"/>
    <w:p w14:paraId="1988E624" w14:textId="77777777" w:rsidR="000F7377" w:rsidRDefault="000F7377">
      <w:r xmlns:w="http://schemas.openxmlformats.org/wordprocessingml/2006/main">
        <w:t xml:space="preserve">Galatians 5:8 သင်​တို့​ကို ခေါ်​တော်​မူ​သော​သူ​မှ​မ​လာ​ပါ။</w:t>
      </w:r>
    </w:p>
    <w:p w14:paraId="33F1A4C2" w14:textId="77777777" w:rsidR="000F7377" w:rsidRDefault="000F7377"/>
    <w:p w14:paraId="584A6A5C" w14:textId="77777777" w:rsidR="000F7377" w:rsidRDefault="000F7377">
      <w:r xmlns:w="http://schemas.openxmlformats.org/wordprocessingml/2006/main">
        <w:t xml:space="preserve">ဤကျမ်းပိုဒ်တွင် ကျွန်ုပ်တို့၏ယုံကြည်ခြင်းသည် အခြားသူများ၏ထင်မြင်ယူဆချက်ပေါ်တွင်မူတည်သည်မဟုတ်ဘဲ ဘုရားသခင်နှင့်ကျွန်ုပ်တို့၏ဆက်ဆံရေးအပေါ်တွင်သာ မူတည်ကြောင်း အလေးပေးဖော်ပြသည်။</w:t>
      </w:r>
    </w:p>
    <w:p w14:paraId="39DF3AFE" w14:textId="77777777" w:rsidR="000F7377" w:rsidRDefault="000F7377"/>
    <w:p w14:paraId="43E6E782" w14:textId="77777777" w:rsidR="000F7377" w:rsidRDefault="000F7377">
      <w:r xmlns:w="http://schemas.openxmlformats.org/wordprocessingml/2006/main">
        <w:t xml:space="preserve">၁။ ဘုရားသခင်ကို ကျွန်ုပ်တို့၏ယုံကြည်ခြင်းသည် ပြင်ပအရင်းအမြစ်မှမဟုတ်ဘဲ အတွင်းမှလာရမည်။</w:t>
      </w:r>
    </w:p>
    <w:p w14:paraId="0C4C39C6" w14:textId="77777777" w:rsidR="000F7377" w:rsidRDefault="000F7377"/>
    <w:p w14:paraId="635128B6" w14:textId="77777777" w:rsidR="000F7377" w:rsidRDefault="000F7377">
      <w:r xmlns:w="http://schemas.openxmlformats.org/wordprocessingml/2006/main">
        <w:t xml:space="preserve">2- အခြားသူများ၏ထင်မြင်ယူဆချက်ထက် ကျွန်ုပ်တို့သည် ဘုရားသခင်၏မေတ္တာနှင့် လမ်းညွှန်မှုကို ယုံကြည်ရမည်ဖြစ်သည်။</w:t>
      </w:r>
    </w:p>
    <w:p w14:paraId="3B93A868" w14:textId="77777777" w:rsidR="000F7377" w:rsidRDefault="000F7377"/>
    <w:p w14:paraId="2AB072E7" w14:textId="77777777" w:rsidR="000F7377" w:rsidRDefault="000F7377">
      <w:r xmlns:w="http://schemas.openxmlformats.org/wordprocessingml/2006/main">
        <w:t xml:space="preserve">1 ယေရမိ 17:7-8 "ထာဝရဘုရားကို ကိုးစားသော သူမူကား မင်္ဂလာရှိပါ၏။ ချောင်းနားမှာ အမြစ်ထွက်သော ရေဖြင့် စိုက်ထားသော သစ်ပင်ကဲ့သို့၎င်း ဖြစ်လိမ့်မည်။ အပူရှိ၍ အရွက်များ အမြဲစိမ်းလန်း၍ မိုးခေါင်သဖြင့် တစ်နှစ်ပတ်လုံး အသီးမသီးနိုင်၍ စိုးရိမ်စရာမရှိပါ။</w:t>
      </w:r>
    </w:p>
    <w:p w14:paraId="4E34C895" w14:textId="77777777" w:rsidR="000F7377" w:rsidRDefault="000F7377"/>
    <w:p w14:paraId="59FFCC9A" w14:textId="77777777" w:rsidR="000F7377" w:rsidRDefault="000F7377">
      <w:r xmlns:w="http://schemas.openxmlformats.org/wordprocessingml/2006/main">
        <w:t xml:space="preserve">2: Romans 10:17 "ထို့ကြောင့် ယုံကြည်ခြင်းသည် ကြားနာခြင်းမှ၎င်း၊ ခရစ်တော်၏ နှုတ်ကပတ်တော်အားဖြင့် ကြားနာခြင်းမှ လာ၏။"</w:t>
      </w:r>
    </w:p>
    <w:p w14:paraId="45590CEE" w14:textId="77777777" w:rsidR="000F7377" w:rsidRDefault="000F7377"/>
    <w:p w14:paraId="0451F043" w14:textId="77777777" w:rsidR="000F7377" w:rsidRDefault="000F7377">
      <w:r xmlns:w="http://schemas.openxmlformats.org/wordprocessingml/2006/main">
        <w:t xml:space="preserve">Galatians 5:9 တဆေးအနည်းငယ်သည် အလုံးအဖုကို ဖြစ်စေ၏။</w:t>
      </w:r>
    </w:p>
    <w:p w14:paraId="567B0019" w14:textId="77777777" w:rsidR="000F7377" w:rsidRDefault="000F7377"/>
    <w:p w14:paraId="47BF9D0B" w14:textId="77777777" w:rsidR="000F7377" w:rsidRDefault="000F7377">
      <w:r xmlns:w="http://schemas.openxmlformats.org/wordprocessingml/2006/main">
        <w:t xml:space="preserve">ဤအခန်းငယ်သည် သေးငယ်သောသြဇာလွှမ်းမိုးမှု ကြီးမားသောအကျိုးသက်ရောက်မှုရှိနိုင်သည်ဟူသော သတိပေးချက်ဖြစ်သည်။</w:t>
      </w:r>
    </w:p>
    <w:p w14:paraId="1CF8804C" w14:textId="77777777" w:rsidR="000F7377" w:rsidRDefault="000F7377"/>
    <w:p w14:paraId="045E9A29" w14:textId="77777777" w:rsidR="000F7377" w:rsidRDefault="000F7377">
      <w:r xmlns:w="http://schemas.openxmlformats.org/wordprocessingml/2006/main">
        <w:t xml:space="preserve">1: ကျွန်ုပ်တို့သည် ကျွန်ုပ်တို့၏ဘဝနှင့်ပတ်ဝန်းကျင်ရှိလူများအပေါ် ကြီးမားသောအကျိုးသက်ရောက်မှုရှိနိုင်သောကြောင့် ကျွန်ုပ်တို့၏ဘဝတွင်သေးငယ်သောအရာများကို သတိချပ်ရန်လိုသည်။</w:t>
      </w:r>
    </w:p>
    <w:p w14:paraId="3C4CD35D" w14:textId="77777777" w:rsidR="000F7377" w:rsidRDefault="000F7377"/>
    <w:p w14:paraId="6A5560AA" w14:textId="77777777" w:rsidR="000F7377" w:rsidRDefault="000F7377">
      <w:r xmlns:w="http://schemas.openxmlformats.org/wordprocessingml/2006/main">
        <w:t xml:space="preserve">2- ကျွန်ုပ်တို့၏အသက်တာ လျင်မြန်စွာပျံ့နှံ့နိုင်ပြီး ကျွန်ုပ်တို့၏ဘဝကို ဖောက်ပြန်ပျက်စီးစေနိုင်သောကြောင့် အသေးငယ်ဆုံးသောအပြစ်ကိုပင် မထိခိုက်စေရန် ကျွန်ုပ်တို့သတိပြုသင့်သည်။</w:t>
      </w:r>
    </w:p>
    <w:p w14:paraId="686A3757" w14:textId="77777777" w:rsidR="000F7377" w:rsidRDefault="000F7377"/>
    <w:p w14:paraId="4DD9FFC9" w14:textId="77777777" w:rsidR="000F7377" w:rsidRDefault="000F7377">
      <w:r xmlns:w="http://schemas.openxmlformats.org/wordprocessingml/2006/main">
        <w:t xml:space="preserve">၁– မဿဲ ၁၆:၆ – “ဖာရိရှဲနှင့် ဇဒ္ဒုကဲတို့၏ တဆေးကို သတိပြုကြလော့။”</w:t>
      </w:r>
    </w:p>
    <w:p w14:paraId="3F36B389" w14:textId="77777777" w:rsidR="000F7377" w:rsidRDefault="000F7377"/>
    <w:p w14:paraId="30926FBA" w14:textId="77777777" w:rsidR="000F7377" w:rsidRDefault="000F7377">
      <w:r xmlns:w="http://schemas.openxmlformats.org/wordprocessingml/2006/main">
        <w:t xml:space="preserve">၂:၁ ကောရိန္သု ၅:၆ – “သင်၏ဘုန်းအသရေသည် မကောင်းပါ။ တဆေးအနည်းငယ်သည် အလုံးအဖုပေါက်သည်ကို သင်တို့မသိကြသလော။</w:t>
      </w:r>
    </w:p>
    <w:p w14:paraId="7CD50E0E" w14:textId="77777777" w:rsidR="000F7377" w:rsidRDefault="000F7377"/>
    <w:p w14:paraId="148926F9" w14:textId="77777777" w:rsidR="000F7377" w:rsidRDefault="000F7377">
      <w:r xmlns:w="http://schemas.openxmlformats.org/wordprocessingml/2006/main">
        <w:t xml:space="preserve">Galatians 5:10 သင်တို့သည် တနည်းတဖုံအားဖြင့် စိတ်နှလုံးမရှိစေခြင်းငှါ၊ သင်တို့ကို နှောင့်ရှက်သောသူမူကား၊ အကြင်သူသည် မိမိအပြစ်ကို ခံရမည်။</w:t>
      </w:r>
    </w:p>
    <w:p w14:paraId="6CA8E9E8" w14:textId="77777777" w:rsidR="000F7377" w:rsidRDefault="000F7377"/>
    <w:p w14:paraId="2722661D" w14:textId="77777777" w:rsidR="000F7377" w:rsidRDefault="000F7377">
      <w:r xmlns:w="http://schemas.openxmlformats.org/wordprocessingml/2006/main">
        <w:t xml:space="preserve">ပေါလုသည် ဂလာတိလူတို့ကို ယုံကြည်ကြောင်း ဖော်ပြပြီး လမ်းလွဲစေမည့်သူများကို သတိပေးသည်။</w:t>
      </w:r>
    </w:p>
    <w:p w14:paraId="6DB431B0" w14:textId="77777777" w:rsidR="000F7377" w:rsidRDefault="000F7377"/>
    <w:p w14:paraId="34E30DE5" w14:textId="77777777" w:rsidR="000F7377" w:rsidRDefault="000F7377">
      <w:r xmlns:w="http://schemas.openxmlformats.org/wordprocessingml/2006/main">
        <w:t xml:space="preserve">1. သခင်ဘုရား၌ ယုံကြည်ခြင်းတန်ခိုး၊</w:t>
      </w:r>
    </w:p>
    <w:p w14:paraId="0598E5D5" w14:textId="77777777" w:rsidR="000F7377" w:rsidRDefault="000F7377"/>
    <w:p w14:paraId="55B5D579" w14:textId="77777777" w:rsidR="000F7377" w:rsidRDefault="000F7377">
      <w:r xmlns:w="http://schemas.openxmlformats.org/wordprocessingml/2006/main">
        <w:t xml:space="preserve">2. မှားယွင်းသောဆရာများကို တရားစီရင်ခြင်း။</w:t>
      </w:r>
    </w:p>
    <w:p w14:paraId="3BCB6C88" w14:textId="77777777" w:rsidR="000F7377" w:rsidRDefault="000F7377"/>
    <w:p w14:paraId="060F74A0" w14:textId="77777777" w:rsidR="000F7377" w:rsidRDefault="000F7377">
      <w:r xmlns:w="http://schemas.openxmlformats.org/wordprocessingml/2006/main">
        <w:t xml:space="preserve">1. မဿဲ 7:15-20 - "သိုး၏အဝတ်ကိုဝတ်လျက် သင့်ထံသို့လာသော မိစ္ဆာပရောဖက်တို့ကို သတိပြုလော့။</w:t>
      </w:r>
    </w:p>
    <w:p w14:paraId="19F9E216" w14:textId="77777777" w:rsidR="000F7377" w:rsidRDefault="000F7377"/>
    <w:p w14:paraId="2263362B" w14:textId="77777777" w:rsidR="000F7377" w:rsidRDefault="000F7377">
      <w:r xmlns:w="http://schemas.openxmlformats.org/wordprocessingml/2006/main">
        <w:t xml:space="preserve">၂။ ဟေဗြဲ ၁၃:၁၇ - “သင်တို့ကိုအုပ်စိုးသောသူတို့၏စကားကို နားထောင်၍ ကိုယ်ကိုကိုယ် နှိမ့်ချကြလော့။ အကြောင်းမူကား၊ စာရင်းပေးသောသူတို့သည် ဝမ်းမြောက်သောစိတ်နှင့် ဝမ်းနည်းပူဆွေးခြင်းမရှိဘဲ သင်တို့၏စိတ်ဝိညာဉ်ကို စောင့်၍နေကြလော့။ သင့်အတွက် အကျိုးမရှိပေ။"</w:t>
      </w:r>
    </w:p>
    <w:p w14:paraId="5321D0BC" w14:textId="77777777" w:rsidR="000F7377" w:rsidRDefault="000F7377"/>
    <w:p w14:paraId="53519037" w14:textId="77777777" w:rsidR="000F7377" w:rsidRDefault="000F7377">
      <w:r xmlns:w="http://schemas.openxmlformats.org/wordprocessingml/2006/main">
        <w:t xml:space="preserve">Galatians 5:11 ညီအစ်ကိုတို့၊ ငါသည် အရေဖျားလှီးခြင်းကို ဟောပြောသေးလျှင်၊ အဘယ်ကြောင့် ညှဉ်းဆဲခြင်းကို ခံရသေးသနည်း။ သို့ဖြစ်လျှင် လက်ဝါးကပ်တိုင်၏ပြစ်မှားမှု ချုပ်ငြိမ်းလေပြီ။</w:t>
      </w:r>
    </w:p>
    <w:p w14:paraId="7B16789A" w14:textId="77777777" w:rsidR="000F7377" w:rsidRDefault="000F7377"/>
    <w:p w14:paraId="281D97FE" w14:textId="77777777" w:rsidR="000F7377" w:rsidRDefault="000F7377">
      <w:r xmlns:w="http://schemas.openxmlformats.org/wordprocessingml/2006/main">
        <w:t xml:space="preserve">ပေါလုသည် အရေဖျားလှီးဖြတ်ခြင်းကို ဟောပြောလျှင် အဘယ်ကြောင့် နှိပ်စက်ညှဉ်းပန်းခြင်းကို ခံရသေးသနည်းဟု မေးခွန်းထုတ်ကာ လက်ဝါးကပ်တိုင်၏ပြစ်မှားမှု ရပ်စဲသွားပြီဟု ဆိုလိုသည်။</w:t>
      </w:r>
    </w:p>
    <w:p w14:paraId="125CC26B" w14:textId="77777777" w:rsidR="000F7377" w:rsidRDefault="000F7377"/>
    <w:p w14:paraId="0B9B3FDE"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လက်ဝါးကပ်တိုင်၏ပြစ်မှု- ယေရှု အရာအားလုံးကို ပြောင်းလဲစေပုံ</w:t>
      </w:r>
    </w:p>
    <w:p w14:paraId="5DEDD594" w14:textId="77777777" w:rsidR="000F7377" w:rsidRDefault="000F7377"/>
    <w:p w14:paraId="082775DF" w14:textId="77777777" w:rsidR="000F7377" w:rsidRDefault="000F7377">
      <w:r xmlns:w="http://schemas.openxmlformats.org/wordprocessingml/2006/main">
        <w:t xml:space="preserve">2. ပေါလု၏ညှဉ်းပန်းနှိပ်စက်မှု- ကုန်ကျစရိတ်များစွာရှိသော်လည်း ယေရှုနောက်သို့လိုက်ခြင်း။</w:t>
      </w:r>
    </w:p>
    <w:p w14:paraId="6CE19D16" w14:textId="77777777" w:rsidR="000F7377" w:rsidRDefault="000F7377"/>
    <w:p w14:paraId="26545439" w14:textId="77777777" w:rsidR="000F7377" w:rsidRDefault="000F7377">
      <w:r xmlns:w="http://schemas.openxmlformats.org/wordprocessingml/2006/main">
        <w:t xml:space="preserve">1. ရောမ 10:14-15 သို့ဖြစ်လျှင် မယုံကြည်သောသူကို အဘယ်သို့ ခေါ်ကြမည်နည်း။ မကြားဘူးသော သူကို အဘယ်သို့ ယုံကြည်ကြမည်နည်း။ တရားဟောခြင်းမရှိဘဲ အဘယ်သို့ကြားနိုင်မည်နည်း။</w:t>
      </w:r>
    </w:p>
    <w:p w14:paraId="0C2FD2AC" w14:textId="77777777" w:rsidR="000F7377" w:rsidRDefault="000F7377"/>
    <w:p w14:paraId="21B1BA4C" w14:textId="77777777" w:rsidR="000F7377" w:rsidRDefault="000F7377">
      <w:r xmlns:w="http://schemas.openxmlformats.org/wordprocessingml/2006/main">
        <w:t xml:space="preserve">2. Ephesians 2:14-16 အကြောင်းမူကား၊ ထိုသခင်သည် ငါတို့၏ငြိမ်သက်ခြင်းဖြစ်တော်မူ၏။ နှစ်ခုလုံးကို တလုံးတဝတည်းဖြစ်စေ၍၊ ဇာတိပကတိ၌ ပါသော ပညတ်တရားတည်းဟူသော ရန်ငြိုးဖွဲ့ခြင်းကို ပယ်ရှင်း၍၊ လူသစ် နှစ်ယောက် ဖွဲ့စေခြင်းငှာ၊</w:t>
      </w:r>
    </w:p>
    <w:p w14:paraId="3A44B6B9" w14:textId="77777777" w:rsidR="000F7377" w:rsidRDefault="000F7377"/>
    <w:p w14:paraId="7922AB20" w14:textId="77777777" w:rsidR="000F7377" w:rsidRDefault="000F7377">
      <w:r xmlns:w="http://schemas.openxmlformats.org/wordprocessingml/2006/main">
        <w:t xml:space="preserve">ဂလာတိ 5:12 သင်တို့ကို နှောင့်ရှက်သောသူတို့သည် ပယ်ရှင်းခြင်းကို ခံစေခြင်းငှါ ငါအလိုရှိ၏။</w:t>
      </w:r>
    </w:p>
    <w:p w14:paraId="420BD540" w14:textId="77777777" w:rsidR="000F7377" w:rsidRDefault="000F7377"/>
    <w:p w14:paraId="5B00BE02" w14:textId="77777777" w:rsidR="000F7377" w:rsidRDefault="000F7377">
      <w:r xmlns:w="http://schemas.openxmlformats.org/wordprocessingml/2006/main">
        <w:t xml:space="preserve">ပေါလုသည် ဂလာတိလူတို့ကို နှောင့်ယှက်သောသူတို့ကို ပယ်ရှင်းခြင်းငှါ အလိုရှိတော်မူ၏။</w:t>
      </w:r>
    </w:p>
    <w:p w14:paraId="468630B0" w14:textId="77777777" w:rsidR="000F7377" w:rsidRDefault="000F7377"/>
    <w:p w14:paraId="2506A13D" w14:textId="77777777" w:rsidR="000F7377" w:rsidRDefault="000F7377">
      <w:r xmlns:w="http://schemas.openxmlformats.org/wordprocessingml/2006/main">
        <w:t xml:space="preserve">၁။ ဒုက္ခပေးသူများ ကျွန်ုပ်တို့၏ယုံကြည်ခြင်းကို မဖျက်ဆီးစေရပါ။</w:t>
      </w:r>
    </w:p>
    <w:p w14:paraId="0A6457B6" w14:textId="77777777" w:rsidR="000F7377" w:rsidRDefault="000F7377"/>
    <w:p w14:paraId="46859D96" w14:textId="77777777" w:rsidR="000F7377" w:rsidRDefault="000F7377">
      <w:r xmlns:w="http://schemas.openxmlformats.org/wordprocessingml/2006/main">
        <w:t xml:space="preserve">၂။ မယုံကြည်သူများကို ကျွန်ုပ်တို့၏ယုံကြည်ခြင်းကို အားနည်းစေအောင် ခွင့်မပြုပါနှင့်</w:t>
      </w:r>
    </w:p>
    <w:p w14:paraId="0EFB4D60" w14:textId="77777777" w:rsidR="000F7377" w:rsidRDefault="000F7377"/>
    <w:p w14:paraId="59D41319" w14:textId="77777777" w:rsidR="000F7377" w:rsidRDefault="000F7377">
      <w:r xmlns:w="http://schemas.openxmlformats.org/wordprocessingml/2006/main">
        <w:t xml:space="preserve">1. ရောမ 16:17-18 - “ညီအစ်ကိုညီအစ်မတို့၊ သင်သင်ယူပြီးသောသွန်သင်ချက်နှင့်ဆန့်ကျင်ဘက်ပြုသောလမ်း၌ ကွဲပြားစေ၍ အတားအဆီးဖြစ်စေသောသူတို့ကို သတိပြုကြလော့။ သူတို့နှင့်ဝေးဝေးထားပါ။ အကြောင်းမူကား၊ ထိုသို့သောလူတို့သည် ငါတို့သခင်ခရစ်တော်ကို ဝတ်မပြုဘဲ၊ ချော့မော့ပြီး ချော့မော့ပြောဆိုခြင်းဖြင့် နုံချာသောလူများ၏ စိတ်ကို လှည့်စားကြသည်။”</w:t>
      </w:r>
    </w:p>
    <w:p w14:paraId="37ED7AE7" w14:textId="77777777" w:rsidR="000F7377" w:rsidRDefault="000F7377"/>
    <w:p w14:paraId="2C90BB13" w14:textId="77777777" w:rsidR="000F7377" w:rsidRDefault="000F7377">
      <w:r xmlns:w="http://schemas.openxmlformats.org/wordprocessingml/2006/main">
        <w:t xml:space="preserve">၂။ ယာကုပ် ၄:၇ - “ထိုကြောင့် ဘုရားသခင်ထံတော်၌ ကိုယ်ကိုကိုယ် ဝန်ခံကြလော့။ မာရ်နတ်ကိုဆီးတားလျှင် သူသည် သင့်ထံမှ ပြေးလိမ့်မည်။</w:t>
      </w:r>
    </w:p>
    <w:p w14:paraId="4765827F" w14:textId="77777777" w:rsidR="000F7377" w:rsidRDefault="000F7377"/>
    <w:p w14:paraId="1C4C1DA0" w14:textId="77777777" w:rsidR="000F7377" w:rsidRDefault="000F7377">
      <w:r xmlns:w="http://schemas.openxmlformats.org/wordprocessingml/2006/main">
        <w:t xml:space="preserve">Galatians 5:13 အကြောင်းမူကား၊ ညီအစ်ကိုတို့၊ </w:t>
      </w:r>
      <w:r xmlns:w="http://schemas.openxmlformats.org/wordprocessingml/2006/main">
        <w:t xml:space="preserve">ဇာတိပကတိ </w:t>
      </w:r>
      <w:r xmlns:w="http://schemas.openxmlformats.org/wordprocessingml/2006/main">
        <w:t xml:space="preserve">အခွင့်အခါအတွက်သာ လွတ်လပ်ခွင့်ကို မသုံးဘဲ မေတ္တာအားဖြင့် အချင်းချင်း ဝတ်ပြုကြလော့။</w:t>
      </w:r>
      <w:r xmlns:w="http://schemas.openxmlformats.org/wordprocessingml/2006/main">
        <w:lastRenderedPageBreak xmlns:w="http://schemas.openxmlformats.org/wordprocessingml/2006/main"/>
      </w:r>
    </w:p>
    <w:p w14:paraId="2F1954A6" w14:textId="77777777" w:rsidR="000F7377" w:rsidRDefault="000F7377"/>
    <w:p w14:paraId="79D12FC1" w14:textId="77777777" w:rsidR="000F7377" w:rsidRDefault="000F7377">
      <w:r xmlns:w="http://schemas.openxmlformats.org/wordprocessingml/2006/main">
        <w:t xml:space="preserve">ကျွန်ုပ်တို့သည် ကျွန်ုပ်တို့၏လွတ်လပ်မှုကို မေတ္တာဖြင့် အချင်းချင်းအစေခံရန် အခွင့်အရေးတစ်ခုအဖြစ် ကျွန်ုပ်တို့အသုံးပြုသင့်သည်။</w:t>
      </w:r>
    </w:p>
    <w:p w14:paraId="6921FBF1" w14:textId="77777777" w:rsidR="000F7377" w:rsidRDefault="000F7377"/>
    <w:p w14:paraId="57CB3E11" w14:textId="77777777" w:rsidR="000F7377" w:rsidRDefault="000F7377">
      <w:r xmlns:w="http://schemas.openxmlformats.org/wordprocessingml/2006/main">
        <w:t xml:space="preserve">1. မေတ္တာ၏တန်ခိုး- လွတ်လပ်မှုဖြင့် အချင်းချင်းအစေခံခြင်း။</w:t>
      </w:r>
    </w:p>
    <w:p w14:paraId="2B18F322" w14:textId="77777777" w:rsidR="000F7377" w:rsidRDefault="000F7377"/>
    <w:p w14:paraId="77343AD6" w14:textId="77777777" w:rsidR="000F7377" w:rsidRDefault="000F7377">
      <w:r xmlns:w="http://schemas.openxmlformats.org/wordprocessingml/2006/main">
        <w:t xml:space="preserve">2. အခြားသူများကိုချစ်ရန် ကျွန်ုပ်တို့၏လွတ်လပ်မှုကိုအသုံးပြုပါ။</w:t>
      </w:r>
    </w:p>
    <w:p w14:paraId="29C21BA1" w14:textId="77777777" w:rsidR="000F7377" w:rsidRDefault="000F7377"/>
    <w:p w14:paraId="16AABAF2" w14:textId="77777777" w:rsidR="000F7377" w:rsidRDefault="000F7377">
      <w:r xmlns:w="http://schemas.openxmlformats.org/wordprocessingml/2006/main">
        <w:t xml:space="preserve">၁။ ၁ ကောရိန္သု ၁၃:၄-၈ - မေတ္တာသည် စိတ်ရှည်၍ ကြင်နာခြင်း၊ ချစ်ခြင်းမေတ္တာသည် မနာလိုခြင်း သို့မဟုတ် ဝါကြွားခြင်း မရှိပါ။ မောက်မာခြင်း သို့မဟုတ် ရိုင်းစိုင်းခြင်းမဟုတ်ပါ။ သူ့နည်းသူ့ဟန်နဲ့ မတင်းတိမ်ပါဘူး။ ဒေါသမထွက်၊ ဒုစရိုက်၌ ဝမ်းမြောက်ခြင်း မရှိ။ အချစ်သည် အရာခပ်သိမ်းကို ဆောင်တတ်သည်၊ အလုံးစုံကို ယုံကြည်သည်၊ အရာခပ်သိမ်းကို မျှော်လင့်သည်၊ အရာရာကို သည်းခံသည်။</w:t>
      </w:r>
    </w:p>
    <w:p w14:paraId="2ED28605" w14:textId="77777777" w:rsidR="000F7377" w:rsidRDefault="000F7377"/>
    <w:p w14:paraId="5D6C38D1" w14:textId="77777777" w:rsidR="000F7377" w:rsidRDefault="000F7377">
      <w:r xmlns:w="http://schemas.openxmlformats.org/wordprocessingml/2006/main">
        <w:t xml:space="preserve">2. ရောမ 12:10 - အချင်းချင်း ညီအစ်ကိုချင်း ချစ်ခင်စုံမက်ခြင်း။ ဂုဏ်ပြုခြင်း၌ အချင်းချင်းထက် သာလွန်၏။</w:t>
      </w:r>
    </w:p>
    <w:p w14:paraId="1BCCA350" w14:textId="77777777" w:rsidR="000F7377" w:rsidRDefault="000F7377"/>
    <w:p w14:paraId="14A1F16F" w14:textId="77777777" w:rsidR="000F7377" w:rsidRDefault="000F7377">
      <w:r xmlns:w="http://schemas.openxmlformats.org/wordprocessingml/2006/main">
        <w:t xml:space="preserve">Galatians 5:14 အကြောင်းမူကား၊ ပညတ်တရားရှိသမျှသည် တစ်လုံးတည်းသောစကားအားဖြင့် ပြည့်စုံသည်ဖြစ်၍၊ ကိုယ်နှင့်စပ်ဆိုင်သောသူကို ကိုယ်နှင့်အမျှ ချစ်ရမည်။</w:t>
      </w:r>
    </w:p>
    <w:p w14:paraId="23B7D9BC" w14:textId="77777777" w:rsidR="000F7377" w:rsidRDefault="000F7377"/>
    <w:p w14:paraId="5F28D3CB" w14:textId="77777777" w:rsidR="000F7377" w:rsidRDefault="000F7377">
      <w:r xmlns:w="http://schemas.openxmlformats.org/wordprocessingml/2006/main">
        <w:t xml:space="preserve">အိမ်နီးချင်းကိုချစ်ခြင်းအားဖြင့် ဘုရားသခင်ရဲ့တရားတော်ကို ပြည့်စုံစေနိုင်ပါတယ်။</w:t>
      </w:r>
    </w:p>
    <w:p w14:paraId="3C51EC10" w14:textId="77777777" w:rsidR="000F7377" w:rsidRDefault="000F7377"/>
    <w:p w14:paraId="2DD9E912" w14:textId="77777777" w:rsidR="000F7377" w:rsidRDefault="000F7377">
      <w:r xmlns:w="http://schemas.openxmlformats.org/wordprocessingml/2006/main">
        <w:t xml:space="preserve">1. ချစ်ခြင်းမေတ္တာ၏ တန်ခိုး- ဘုရားသခင်၏ တရားတော်ကို မည်သို့ ဖြည့်ဆည်းနိုင်မည်နည်း။</w:t>
      </w:r>
    </w:p>
    <w:p w14:paraId="1BCF276A" w14:textId="77777777" w:rsidR="000F7377" w:rsidRDefault="000F7377"/>
    <w:p w14:paraId="7527D91C" w14:textId="77777777" w:rsidR="000F7377" w:rsidRDefault="000F7377">
      <w:r xmlns:w="http://schemas.openxmlformats.org/wordprocessingml/2006/main">
        <w:t xml:space="preserve">၂။ ချစ်ခြင်းမေတ္တာပညတ်– ကျွန်ုပ်တို့၏အိမ်နီးချင်းများကို ချစ်ခြင်းဆိုင်ရာ ကျမ်းစာရှုထောင့်</w:t>
      </w:r>
    </w:p>
    <w:p w14:paraId="14C0EB94" w14:textId="77777777" w:rsidR="000F7377" w:rsidRDefault="000F7377"/>
    <w:p w14:paraId="481A4F87" w14:textId="77777777" w:rsidR="000F7377" w:rsidRDefault="000F7377">
      <w:r xmlns:w="http://schemas.openxmlformats.org/wordprocessingml/2006/main">
        <w:t xml:space="preserve">1. ယောဟန် 13:34-35 - သင်တို့သည် အချင်းချင်း ချစ်ကြစေခြင်းငှာ ငါပေးသော ပညတ်သစ်တခု၊ ငါသည်သင်တို့ကိုချစ်သည်နည်းတူ၊ သင်တို့သည်လည်း အချင်းချင်းချစ်ကြလော့။</w:t>
      </w:r>
    </w:p>
    <w:p w14:paraId="3469C1D0" w14:textId="77777777" w:rsidR="000F7377" w:rsidRDefault="000F7377"/>
    <w:p w14:paraId="583D253F"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ရောမ 13:8-10 - အဘယ်သူအားမျှ အကြွေးတင်ခြင်းမရှိဘဲ အချင်းချင်း ချစ်ခြင်းမေတ္တာရှိကြလော့။ အကြောင်းမူကား၊ အခြားသောသူကိုချစ်သောသူသည် ပညတ်တရားနှင့်ပြည့်စုံ၏။</w:t>
      </w:r>
    </w:p>
    <w:p w14:paraId="3CCAD62D" w14:textId="77777777" w:rsidR="000F7377" w:rsidRDefault="000F7377"/>
    <w:p w14:paraId="4C875297" w14:textId="77777777" w:rsidR="000F7377" w:rsidRDefault="000F7377">
      <w:r xmlns:w="http://schemas.openxmlformats.org/wordprocessingml/2006/main">
        <w:t xml:space="preserve">ဂလာတိ 5:15 သင်တို့သည် အချင်းချင်းကိုက်၍ ကိုက်စားလျှင်၊</w:t>
      </w:r>
    </w:p>
    <w:p w14:paraId="7E784750" w14:textId="77777777" w:rsidR="000F7377" w:rsidRDefault="000F7377"/>
    <w:p w14:paraId="6754CDCF" w14:textId="77777777" w:rsidR="000F7377" w:rsidRDefault="000F7377">
      <w:r xmlns:w="http://schemas.openxmlformats.org/wordprocessingml/2006/main">
        <w:t xml:space="preserve">ဤစာပိုဒ်သည် ပဋိပက္ခကို တားဆီးရန်အတွက် စာဖတ်သူများအား ၎င်းတို့၏ စကားလုံးများနှင့် လုပ်ရပ်များကို သတိထားရန် တိုက်တွန်းထားသည်။</w:t>
      </w:r>
    </w:p>
    <w:p w14:paraId="3B6860E1" w14:textId="77777777" w:rsidR="000F7377" w:rsidRDefault="000F7377"/>
    <w:p w14:paraId="2E597A0C" w14:textId="77777777" w:rsidR="000F7377" w:rsidRDefault="000F7377">
      <w:r xmlns:w="http://schemas.openxmlformats.org/wordprocessingml/2006/main">
        <w:t xml:space="preserve">1. "နူးညံ့သိမ်မွေ့သောအဖြေ- ကြင်နာမှုစွမ်းအား"</w:t>
      </w:r>
    </w:p>
    <w:p w14:paraId="39ABDDD3" w14:textId="77777777" w:rsidR="000F7377" w:rsidRDefault="000F7377"/>
    <w:p w14:paraId="1169BBBA" w14:textId="77777777" w:rsidR="000F7377" w:rsidRDefault="000F7377">
      <w:r xmlns:w="http://schemas.openxmlformats.org/wordprocessingml/2006/main">
        <w:t xml:space="preserve">2. "ကိုက်ခြင်းနှင့် ကိုက်စားခြင်း- ပဋိပက္ခ၏ ပျက်စီးခြင်း"</w:t>
      </w:r>
    </w:p>
    <w:p w14:paraId="20537A68" w14:textId="77777777" w:rsidR="000F7377" w:rsidRDefault="000F7377"/>
    <w:p w14:paraId="3D8BA539" w14:textId="77777777" w:rsidR="000F7377" w:rsidRDefault="000F7377">
      <w:r xmlns:w="http://schemas.openxmlformats.org/wordprocessingml/2006/main">
        <w:t xml:space="preserve">1. Matthew 5:44 - "ငါဆိုသည်ကား၊ သင်၏ရန်သူတို့ကို ချစ်လော့၊ သင့်ကို ကျိန်ဆဲသောသူတို့ကို ကောင်းကြီးပေးလော့၊ သင့်ကိုမုန်းသောသူတို့အား ကျေးဇူးပြု၍၊ သင့်ကို နှိမ့်ချ၍ ညှဉ်းဆဲသောသူတို့အဘို့ ဆုတောင်းလော့။</w:t>
      </w:r>
    </w:p>
    <w:p w14:paraId="314E5373" w14:textId="77777777" w:rsidR="000F7377" w:rsidRDefault="000F7377"/>
    <w:p w14:paraId="24E43128" w14:textId="77777777" w:rsidR="000F7377" w:rsidRDefault="000F7377">
      <w:r xmlns:w="http://schemas.openxmlformats.org/wordprocessingml/2006/main">
        <w:t xml:space="preserve">2. Proverbs 15:1 - "နူးညံ့သောစကားသည် အမျက်ကို ငြိမ်းစေတတ်၏။ ကြမ်းတမ်းသောစကားမူကား အမျက်ကို နှိုးဆော်တတ်၏။"</w:t>
      </w:r>
    </w:p>
    <w:p w14:paraId="613E7EDB" w14:textId="77777777" w:rsidR="000F7377" w:rsidRDefault="000F7377"/>
    <w:p w14:paraId="359581A8" w14:textId="77777777" w:rsidR="000F7377" w:rsidRDefault="000F7377">
      <w:r xmlns:w="http://schemas.openxmlformats.org/wordprocessingml/2006/main">
        <w:t xml:space="preserve">Galatians 5:16 ငါဆိုသည်ကား၊ ဝိညာဉ်တော်၌ ကျင့်လော့။</w:t>
      </w:r>
    </w:p>
    <w:p w14:paraId="439BEBAA" w14:textId="77777777" w:rsidR="000F7377" w:rsidRDefault="000F7377"/>
    <w:p w14:paraId="4FACA63C" w14:textId="77777777" w:rsidR="000F7377" w:rsidRDefault="000F7377">
      <w:r xmlns:w="http://schemas.openxmlformats.org/wordprocessingml/2006/main">
        <w:t xml:space="preserve">ဇာတိပကတိအလိုဆန္ဒအတိုင်းမဟုတ်ဘဲ ဝိညာဉ်တော်အတိုင်း အသက်ရှင်ပါ။</w:t>
      </w:r>
    </w:p>
    <w:p w14:paraId="2D721E98" w14:textId="77777777" w:rsidR="000F7377" w:rsidRDefault="000F7377"/>
    <w:p w14:paraId="0E0C7C0C" w14:textId="77777777" w:rsidR="000F7377" w:rsidRDefault="000F7377">
      <w:r xmlns:w="http://schemas.openxmlformats.org/wordprocessingml/2006/main">
        <w:t xml:space="preserve">1. ဝိညာဉ်တော်၏တန်ခိုး- ဘုရားသခင်အတွက် အသက်ရှင်နေထိုင်ပုံ</w:t>
      </w:r>
    </w:p>
    <w:p w14:paraId="0FFF8F23" w14:textId="77777777" w:rsidR="000F7377" w:rsidRDefault="000F7377"/>
    <w:p w14:paraId="5A22DCB9" w14:textId="77777777" w:rsidR="000F7377" w:rsidRDefault="000F7377">
      <w:r xmlns:w="http://schemas.openxmlformats.org/wordprocessingml/2006/main">
        <w:t xml:space="preserve">2. သွေးဆောင်မှုကို ကျော်လွှားခြင်း- ဝိညာဉ်တော်၌ အသက်ရှင်နေထိုင်ပုံ</w:t>
      </w:r>
    </w:p>
    <w:p w14:paraId="067A8917" w14:textId="77777777" w:rsidR="000F7377" w:rsidRDefault="000F7377"/>
    <w:p w14:paraId="25E9EFB4" w14:textId="77777777" w:rsidR="000F7377" w:rsidRDefault="000F7377">
      <w:r xmlns:w="http://schemas.openxmlformats.org/wordprocessingml/2006/main">
        <w:t xml:space="preserve">1. ရောမ 8:5-8 - ဝိညာဉ်တော်နှင့်အညီ အသက်ရှင်သောသူတို့အတွက် ဝိညာဉ်တော်သည် အသက်ကိုပေးသည်။</w:t>
      </w:r>
    </w:p>
    <w:p w14:paraId="1A9D96A6" w14:textId="77777777" w:rsidR="000F7377" w:rsidRDefault="000F7377"/>
    <w:p w14:paraId="2AA91202" w14:textId="77777777" w:rsidR="000F7377" w:rsidRDefault="000F7377">
      <w:r xmlns:w="http://schemas.openxmlformats.org/wordprocessingml/2006/main">
        <w:t xml:space="preserve">2. Ephesians 5:18 - ဆာလံသီချင်းများ၊ ဓမ္မသီချင်းများနှင့် ဝိညာဉ်ရေးသီချင်းများကို သီဆိုခြင်းဖြင့် ဝိညာဉ်တော်နှင့် ပြည့်ဝပါစေ။</w:t>
      </w:r>
    </w:p>
    <w:p w14:paraId="332496F1" w14:textId="77777777" w:rsidR="000F7377" w:rsidRDefault="000F7377"/>
    <w:p w14:paraId="1DBF6894" w14:textId="77777777" w:rsidR="000F7377" w:rsidRDefault="000F7377">
      <w:r xmlns:w="http://schemas.openxmlformats.org/wordprocessingml/2006/main">
        <w:t xml:space="preserve">Galatians 5:17 အကြောင်းမူကား၊ ဇာတိပကတိသည် ဝိညာဉ်တော်နှင့် ဆန့်ကျင်ဘက်ဖြစ်၍၊ ဝိညာဉ်တော်သည် ဇာတိပကတိကို ဆန့်ကျင်ဘက်ဖြစ်၍၊ ဤအရာတို့သည် တစ်ခုနှင့်တစ်ခု ဆန့်ကျင်ဘက်ဖြစ်၍၊ သင်တို့သည် အလိုရှိတိုင်းကို မကျင့်နိုင်ကြ။</w:t>
      </w:r>
    </w:p>
    <w:p w14:paraId="531BC51D" w14:textId="77777777" w:rsidR="000F7377" w:rsidRDefault="000F7377"/>
    <w:p w14:paraId="6B65D115" w14:textId="77777777" w:rsidR="000F7377" w:rsidRDefault="000F7377">
      <w:r xmlns:w="http://schemas.openxmlformats.org/wordprocessingml/2006/main">
        <w:t xml:space="preserve">ဇာတိနှင့် ဝိညာဉ်တော်သည် တစ်ဦးနှင့်တစ်ဦး ဆန့်ကျင်ဘက်ဖြစ်ပြီး ၎င်းတို့၏ဆန္ဒများဖြင့် လမ်းလွဲမသွားစေရန် ဂလာတိလူတို့အား ပေါလုသတိပေးသည်။</w:t>
      </w:r>
    </w:p>
    <w:p w14:paraId="3C1313E1" w14:textId="77777777" w:rsidR="000F7377" w:rsidRDefault="000F7377"/>
    <w:p w14:paraId="42EE8551" w14:textId="77777777" w:rsidR="000F7377" w:rsidRDefault="000F7377">
      <w:r xmlns:w="http://schemas.openxmlformats.org/wordprocessingml/2006/main">
        <w:t xml:space="preserve">1. ဝိညာဉ်တော်နှင့်သဟဇာတဖြစ်အောင်နေထိုင်နည်း</w:t>
      </w:r>
    </w:p>
    <w:p w14:paraId="537D4174" w14:textId="77777777" w:rsidR="000F7377" w:rsidRDefault="000F7377"/>
    <w:p w14:paraId="0744CE7E" w14:textId="77777777" w:rsidR="000F7377" w:rsidRDefault="000F7377">
      <w:r xmlns:w="http://schemas.openxmlformats.org/wordprocessingml/2006/main">
        <w:t xml:space="preserve">2. အသား၏တန်ခိုးနှင့်၎င်း၏အကျိုးဆက်များ</w:t>
      </w:r>
    </w:p>
    <w:p w14:paraId="75B278F5" w14:textId="77777777" w:rsidR="000F7377" w:rsidRDefault="000F7377"/>
    <w:p w14:paraId="5AD75041" w14:textId="77777777" w:rsidR="000F7377" w:rsidRDefault="000F7377">
      <w:r xmlns:w="http://schemas.openxmlformats.org/wordprocessingml/2006/main">
        <w:t xml:space="preserve">1. ရောမ 8:1-4 - ထို့ကြောင့်၊ ယေရှုခရစ်၌ရှိသောသူတို့သည် ယခုတွင် အပြစ်စီရင်ခြင်း မခံရတော့ပေ။</w:t>
      </w:r>
    </w:p>
    <w:p w14:paraId="112EB431" w14:textId="77777777" w:rsidR="000F7377" w:rsidRDefault="000F7377"/>
    <w:p w14:paraId="47C388D4" w14:textId="77777777" w:rsidR="000F7377" w:rsidRDefault="000F7377">
      <w:r xmlns:w="http://schemas.openxmlformats.org/wordprocessingml/2006/main">
        <w:t xml:space="preserve">2. James 4:7 - ထို့ကြောင့် ဘုရားသခင်ထံ ကိုယ်ကိုကိုယ် လက်အောက်ခံပါ။ မာရ်နတ်ကိုဆီးတားလျှင်၊ သူသည် သင့်ထံမှ ပြေးလိမ့်မည်။</w:t>
      </w:r>
    </w:p>
    <w:p w14:paraId="3364FC5E" w14:textId="77777777" w:rsidR="000F7377" w:rsidRDefault="000F7377"/>
    <w:p w14:paraId="44326356" w14:textId="77777777" w:rsidR="000F7377" w:rsidRDefault="000F7377">
      <w:r xmlns:w="http://schemas.openxmlformats.org/wordprocessingml/2006/main">
        <w:t xml:space="preserve">Galatians 5:18 သို့​ရာ​တွင်​သင်​တို့​သည်​ဝိ​ညာဉ်​တော်​၏​ဦး​ဆောင်​ခြင်း​ကို​ခံ​ရ​လျှင် ပညတ်​တော်​အောက်​သို့​မ​ရောက်​ကြ။</w:t>
      </w:r>
    </w:p>
    <w:p w14:paraId="5C19B521" w14:textId="77777777" w:rsidR="000F7377" w:rsidRDefault="000F7377"/>
    <w:p w14:paraId="6146997D" w14:textId="77777777" w:rsidR="000F7377" w:rsidRDefault="000F7377">
      <w:r xmlns:w="http://schemas.openxmlformats.org/wordprocessingml/2006/main">
        <w:t xml:space="preserve">ယုံကြည်သူများသည် ပညတ်တရားအားဖြင့် ချည်နှောင်ခြင်းမဟုတ်ဘဲ ဝိညာဉ်တော်၏ ဦးဆောင်ခြင်းကို ခံရမည်ဖြစ်သည်။</w:t>
      </w:r>
    </w:p>
    <w:p w14:paraId="6C7B3CD4" w14:textId="77777777" w:rsidR="000F7377" w:rsidRDefault="000F7377"/>
    <w:p w14:paraId="4ED98AD9" w14:textId="77777777" w:rsidR="000F7377" w:rsidRDefault="000F7377">
      <w:r xmlns:w="http://schemas.openxmlformats.org/wordprocessingml/2006/main">
        <w:t xml:space="preserve">1. သန့်ရှင်းသောဝိညာဉ်တော်၏လွတ်လပ်မှု၌အသက်ရှင်ပါ။</w:t>
      </w:r>
    </w:p>
    <w:p w14:paraId="0AB08E29" w14:textId="77777777" w:rsidR="000F7377" w:rsidRDefault="000F7377"/>
    <w:p w14:paraId="324A80E1" w14:textId="77777777" w:rsidR="000F7377" w:rsidRDefault="000F7377">
      <w:r xmlns:w="http://schemas.openxmlformats.org/wordprocessingml/2006/main">
        <w:t xml:space="preserve">၂။ ဝိညာဉ်တော်အားဖြင့် ဘုရားသခင်ထံမှ လမ်းညွှန်မှုကို လက်ခံခြင်း။</w:t>
      </w:r>
    </w:p>
    <w:p w14:paraId="6F3F043D" w14:textId="77777777" w:rsidR="000F7377" w:rsidRDefault="000F7377"/>
    <w:p w14:paraId="5F928375"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ရောမ 8:2-4 “အကြောင်းမူကား၊ အသက်ဝိညာဉ်၏တရားသည် ယေရှုခရစ်၌သင်တို့ကို အပြစ်တရားနှင့်သေခြင်းတရား၏လက်မှလွတ်စေပြီ။ အကြောင်းမူကား၊ ဇာတိပကတိအားဖြင့် အားနည်း၍ မတတ်နိုင်သောတရားကို ဘုရားသခင်ပြုတော်မူပြီ။ ဇာတိပကတိအတိုင်းမကျင့်ဘဲ ဝိညာဉ်တော်အတိုင်းကျင့်သော ငါတို့၌ ဖြောင့်မတ်ခြင်းတရား၏ ဖြောင့်မတ်ခြင်းတောင်းဆိုချက် ပြည့်စုံစေခြင်းငှာ အပြစ်ရှိသောဇာတိပကတိသဏ္ဍာန်နှင့် အပြစ်တရားအတွက် သူ၏သားတော်ကို စေလွှတ်ခြင်းဖြင့်၊ ဇာတိပကတိ၌ အပြစ်ကို ရှုတ်ချတော်မူ၏။ ”</w:t>
      </w:r>
    </w:p>
    <w:p w14:paraId="12C9FD8B" w14:textId="77777777" w:rsidR="000F7377" w:rsidRDefault="000F7377"/>
    <w:p w14:paraId="6A106F65" w14:textId="77777777" w:rsidR="000F7377" w:rsidRDefault="000F7377">
      <w:r xmlns:w="http://schemas.openxmlformats.org/wordprocessingml/2006/main">
        <w:t xml:space="preserve">2. ရှင်ယောဟန် 16:13 “သမ္မာတရား၏ဝိညာဉ်တော်ကြွလာသောအခါ၊ သမ္မာတရားအလုံးစုံတို့၌ သင်တို့ကို လမ်းညွှန်တော်မူလိမ့်မည်။ အကြောင်းမူကား၊ သူသည် မိမိအခွင့်အာဏာကို မြွက်ဆိုသော်လည်း ကြားသမျှအတိုင်း မိန့်တော်မူလိမ့်မည်။ လာမယ်။"</w:t>
      </w:r>
    </w:p>
    <w:p w14:paraId="138E74D9" w14:textId="77777777" w:rsidR="000F7377" w:rsidRDefault="000F7377"/>
    <w:p w14:paraId="5B2565AC" w14:textId="77777777" w:rsidR="000F7377" w:rsidRDefault="000F7377">
      <w:r xmlns:w="http://schemas.openxmlformats.org/wordprocessingml/2006/main">
        <w:t xml:space="preserve">Galatians 5:19 ယခုတွင်၊ ဇာတိပကတိအကျင့်တို့သည် ထင်ရှားလျက်ရှိ၏။ ညစ်ညူးခြင်း၊ မတရားသောမေထုန်၌ မစင်ကြယ်ခြင်း၊</w:t>
      </w:r>
    </w:p>
    <w:p w14:paraId="44BA6435" w14:textId="77777777" w:rsidR="000F7377" w:rsidRDefault="000F7377"/>
    <w:p w14:paraId="3DA30E3C" w14:textId="77777777" w:rsidR="000F7377" w:rsidRDefault="000F7377">
      <w:r xmlns:w="http://schemas.openxmlformats.org/wordprocessingml/2006/main">
        <w:t xml:space="preserve">ဇာတိပကတိအကျင့်တို့သည် ဖောက်ပြန်ခြင်း၊ မတရားသောမေထုန်ပြုခြင်း၊ ညစ်ညူးခြင်း၊</w:t>
      </w:r>
    </w:p>
    <w:p w14:paraId="3365EA7D" w14:textId="77777777" w:rsidR="000F7377" w:rsidRDefault="000F7377"/>
    <w:p w14:paraId="67E19D51" w14:textId="77777777" w:rsidR="000F7377" w:rsidRDefault="000F7377">
      <w:r xmlns:w="http://schemas.openxmlformats.org/wordprocessingml/2006/main">
        <w:t xml:space="preserve">1. “ဆုံးမခြင်း၏ တန်ခိုး- သွေးဆောင်မှုကို ကျော်လွှားခြင်း”</w:t>
      </w:r>
    </w:p>
    <w:p w14:paraId="555D1972" w14:textId="77777777" w:rsidR="000F7377" w:rsidRDefault="000F7377"/>
    <w:p w14:paraId="6FA60F44" w14:textId="77777777" w:rsidR="000F7377" w:rsidRDefault="000F7377">
      <w:r xmlns:w="http://schemas.openxmlformats.org/wordprocessingml/2006/main">
        <w:t xml:space="preserve">2. “ကျွန်ုပ်တို့၏လုပ်ဆောင်ချက်များ အရေးကြီးသည်- အပြစ်၏အကျိုးဆက်များ”</w:t>
      </w:r>
    </w:p>
    <w:p w14:paraId="50A49046" w14:textId="77777777" w:rsidR="000F7377" w:rsidRDefault="000F7377"/>
    <w:p w14:paraId="543FAEE9" w14:textId="77777777" w:rsidR="000F7377" w:rsidRDefault="000F7377">
      <w:r xmlns:w="http://schemas.openxmlformats.org/wordprocessingml/2006/main">
        <w:t xml:space="preserve">1. ရောမ 6:12-14 “ထိုကြောင့် အပြစ်တရားသည် သင်တို့၏ သေတတ်သော ကိုယ်ခန္ဓာ၌ စိုးစံပါစေသော။ သင်တို့၏အင်္ဂါများကို ဒုစရိုက်လက်နက်များအဖြစ် မပေးကြနှင့်။ သေခြင်းမှအသက်ရှင်သောသူတို့ကဲ့သို့၊ ဘုရားသခင်ထံတော်၌ ကိုယ်ကိုကိုယ် စွန့်ကြလော့။ အကြောင်းမူကား၊ အပြစ်တရားသည် သင့်အပေါ်၌ အုပ်စိုးခြင်းရှိမည်မဟုတ်။ အကြောင်းမူကား၊ သင်တို့သည် ပညတ်တရားအောက်၌မရှိ၊</w:t>
      </w:r>
    </w:p>
    <w:p w14:paraId="2A26068C" w14:textId="77777777" w:rsidR="000F7377" w:rsidRDefault="000F7377"/>
    <w:p w14:paraId="0FD603E7" w14:textId="77777777" w:rsidR="000F7377" w:rsidRDefault="000F7377">
      <w:r xmlns:w="http://schemas.openxmlformats.org/wordprocessingml/2006/main">
        <w:t xml:space="preserve">2. James 1:14-15 “လူအပေါင်းတို့သည် မိမိတပ်မက်ခြင်းမှ ရုန်းထွက်၍ ဖြားယောင်းခြင်းကို ခံရသောအခါ၊ ထိုအခါ တပ်မက်မှု ပဋိသန္ဓေနေခြင်းသည် ဒုစရိုက်ကို ဖြစ်စေတတ်၏။</w:t>
      </w:r>
    </w:p>
    <w:p w14:paraId="20605CA2" w14:textId="77777777" w:rsidR="000F7377" w:rsidRDefault="000F7377"/>
    <w:p w14:paraId="2BCE70AB"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ဂလာတိ 5:20 ရုပ်တုကိုးကွယ်ခြင်း၊ စုန်းအတတ်၊ မုန်းတီးခြင်း၊ ကွဲပြားခြင်း၊ အတုယူခြင်း၊ အမျက်ထွက်ခြင်း၊ ရန်တွေ့ခြင်း၊</w:t>
      </w:r>
    </w:p>
    <w:p w14:paraId="29C52458" w14:textId="77777777" w:rsidR="000F7377" w:rsidRDefault="000F7377"/>
    <w:p w14:paraId="0B0FFDBE" w14:textId="77777777" w:rsidR="000F7377" w:rsidRDefault="000F7377">
      <w:r xmlns:w="http://schemas.openxmlformats.org/wordprocessingml/2006/main">
        <w:t xml:space="preserve">ဤကျမ်းပိုဒ်သည် ရုပ်တုကိုးကွယ်ခြင်း၊ စုန်းမ၊</w:t>
      </w:r>
    </w:p>
    <w:p w14:paraId="7F861738" w14:textId="77777777" w:rsidR="000F7377" w:rsidRDefault="000F7377"/>
    <w:p w14:paraId="5635BE32" w14:textId="77777777" w:rsidR="000F7377" w:rsidRDefault="000F7377">
      <w:r xmlns:w="http://schemas.openxmlformats.org/wordprocessingml/2006/main">
        <w:t xml:space="preserve">၁။ "ရုပ်တုကိုးကွယ်ခြင်း၏အန္တရာယ်နှင့် အခြားမကောင်းမှုများ"</w:t>
      </w:r>
    </w:p>
    <w:p w14:paraId="66CE71EF" w14:textId="77777777" w:rsidR="000F7377" w:rsidRDefault="000F7377"/>
    <w:p w14:paraId="18F5BBA3" w14:textId="77777777" w:rsidR="000F7377" w:rsidRDefault="000F7377">
      <w:r xmlns:w="http://schemas.openxmlformats.org/wordprocessingml/2006/main">
        <w:t xml:space="preserve">2. "အချစ်၏စွမ်းအား- အမုန်းတရားနှင့် ရန်တွေ့မှုကို ရှောင်ကြဉ်ခြင်း"</w:t>
      </w:r>
    </w:p>
    <w:p w14:paraId="262C1F94" w14:textId="77777777" w:rsidR="000F7377" w:rsidRDefault="000F7377"/>
    <w:p w14:paraId="05C42F8F" w14:textId="77777777" w:rsidR="000F7377" w:rsidRDefault="000F7377">
      <w:r xmlns:w="http://schemas.openxmlformats.org/wordprocessingml/2006/main">
        <w:t xml:space="preserve">1. ဧဖက် 4:31-32 - "ခါးသီးခြင်း၊ ဒေါသ၊ အမျက်ထွက်ခြင်း၊ အော်ဟစ်ငေါ့ငေါက်ငေါ့ငေါက်ငေါ့ငေါက်ငေါ့ငေါက်ငေါ့ငေါက်ငေါ့ငေါ့နှင့် ငြူစူခြင်းရှိသမျှနှင့် ကင်းလွတ်ကြပါစေ။ ခရစ်တော်ကြောင့် ဘုရားသခင်သည် သင်တို့ကို ခွင့်လွှတ်တော်မူသည်နည်းတူ၊”</w:t>
      </w:r>
    </w:p>
    <w:p w14:paraId="52613CAB" w14:textId="77777777" w:rsidR="000F7377" w:rsidRDefault="000F7377"/>
    <w:p w14:paraId="77613D0A" w14:textId="77777777" w:rsidR="000F7377" w:rsidRDefault="000F7377">
      <w:r xmlns:w="http://schemas.openxmlformats.org/wordprocessingml/2006/main">
        <w:t xml:space="preserve">2 ရောမ 12:17-19 - "ဒုစရိုက်ကိုအဘယ်သူမျှမဆပ်နှင့်။ ခပ်သိမ်းသောလူတို့ရှေ့မှာ ရိုးသားသောအမှုကို ပေးကြလော့။ တတ်နိုင်သမျှ မုသာစကားကိုပြောလျှင် လူအပေါင်းတို့နှင့် ငြိမ်ဝပ်စွာနေကြလော့။ ချစ်လှစွာသော၊ လက်စားချေပါလော့။ ကိုယ်ကိုကိုယ်မသတ်ဘဲ အမျက်ဒေါသကို စွန့်ကြလော့ဟု ကျမ်းစာလာသည်ကား၊ ငါ၏အပြစ်ကို ငါဆပ်ပေးမည်ဟု ထာဝရဘုရားမိန့်တော်မူ၏။</w:t>
      </w:r>
    </w:p>
    <w:p w14:paraId="686FAF6D" w14:textId="77777777" w:rsidR="000F7377" w:rsidRDefault="000F7377"/>
    <w:p w14:paraId="1FA9E01C" w14:textId="77777777" w:rsidR="000F7377" w:rsidRDefault="000F7377">
      <w:r xmlns:w="http://schemas.openxmlformats.org/wordprocessingml/2006/main">
        <w:t xml:space="preserve">Galatians 5:21 ငြူစူခြင်း၊ လူသတ်ခြင်း၊ ယစ်မူးခြင်း၊ နှိမ့်ချခြင်း၊ နှောင့်ယှက်ခြင်း အစရှိသော လွန်လေပြီးသော ငါဆိုသည်ကား၊ ထိုသို့သောအမှုကို ပြုသောသူတို့သည် ဘုရားသခင်၏နိုင်ငံတော်ကို အမွေမခံရဟု ငါဆိုသည်အတိုင်း၊</w:t>
      </w:r>
    </w:p>
    <w:p w14:paraId="53076125" w14:textId="77777777" w:rsidR="000F7377" w:rsidRDefault="000F7377"/>
    <w:p w14:paraId="5D26B383" w14:textId="77777777" w:rsidR="000F7377" w:rsidRDefault="000F7377">
      <w:r xmlns:w="http://schemas.openxmlformats.org/wordprocessingml/2006/main">
        <w:t xml:space="preserve">ငြူစူခြင်း၊ သတ်ဖြတ်ခြင်း၊ အရက်မူးခြင်း၊ မြူးတူးခြင်းကဲ့သို့သော အပြစ်ရှိသောအပြုအမူများသည် ဘုရားသခင်၏နိုင်ငံတော်တွင် သည်းခံမည်မဟုတ်ပါ။</w:t>
      </w:r>
    </w:p>
    <w:p w14:paraId="30C19816" w14:textId="77777777" w:rsidR="000F7377" w:rsidRDefault="000F7377"/>
    <w:p w14:paraId="0DF44243" w14:textId="77777777" w:rsidR="000F7377" w:rsidRDefault="000F7377">
      <w:r xmlns:w="http://schemas.openxmlformats.org/wordprocessingml/2006/main">
        <w:t xml:space="preserve">1. အပြစ်၏အန္တရာယ်နှင့် ၎င်း၏အကျိုးဆက်များ</w:t>
      </w:r>
    </w:p>
    <w:p w14:paraId="6E9EB5A4" w14:textId="77777777" w:rsidR="000F7377" w:rsidRDefault="000F7377"/>
    <w:p w14:paraId="59AB4259" w14:textId="77777777" w:rsidR="000F7377" w:rsidRDefault="000F7377">
      <w:r xmlns:w="http://schemas.openxmlformats.org/wordprocessingml/2006/main">
        <w:t xml:space="preserve">2. ဖြောင့်မတ်ခြင်းနှင့် သန့်ရှင်းခြင်းသို့ ရောက်သောလမ်း</w:t>
      </w:r>
    </w:p>
    <w:p w14:paraId="1A1D2E38" w14:textId="77777777" w:rsidR="000F7377" w:rsidRDefault="000F7377"/>
    <w:p w14:paraId="6C82E4AC" w14:textId="77777777" w:rsidR="000F7377" w:rsidRDefault="000F7377">
      <w:r xmlns:w="http://schemas.openxmlformats.org/wordprocessingml/2006/main">
        <w:t xml:space="preserve">1. ရောမ 6:23 - အကြောင်းမူကား၊ အပြစ်တရား၏အခကား သေခြင်းပေတည်း။ ဘုရားသခင်၏ အခမဲ့ဆုကျေးဇူးကား ငါတို့သခင်ယေရှုခရစ်၌ ထာဝရအသက်ဖြစ်၏။</w:t>
      </w:r>
    </w:p>
    <w:p w14:paraId="748B7B83" w14:textId="77777777" w:rsidR="000F7377" w:rsidRDefault="000F7377"/>
    <w:p w14:paraId="260E597C" w14:textId="77777777" w:rsidR="000F7377" w:rsidRDefault="000F7377">
      <w:r xmlns:w="http://schemas.openxmlformats.org/wordprocessingml/2006/main">
        <w:t xml:space="preserve">၂။ ၁ ကောရိန္သု ၆:၉-၁၀ - မတရားသောသူတို့သည် ဘုရားသခင်၏နိုင်ငံတော်ကို အမွေမခံရဟု သင်မသိသလော။ လှည့်ဖြားခြင်းမပြုပါနှင့်၊ လိင်အကျင့်ယိုယွင်းသူ၊ ရုပ်တုကိုးကွယ်သူ၊ ဖောက်ပြန်သူ၊ ဖောက်ပြန်သူ၊ လိင်တူဆက်ဆံသူ၊ သူခိုး၊ လောဘကြီးသူ၊ သောက်ကြူးသူ၊ မထီမဲ့မြင်ပြုသူ၊ လှည့်ဖြားသောသူ၊</w:t>
      </w:r>
    </w:p>
    <w:p w14:paraId="0F8BBE7F" w14:textId="77777777" w:rsidR="000F7377" w:rsidRDefault="000F7377"/>
    <w:p w14:paraId="7F17B672" w14:textId="77777777" w:rsidR="000F7377" w:rsidRDefault="000F7377">
      <w:r xmlns:w="http://schemas.openxmlformats.org/wordprocessingml/2006/main">
        <w:t xml:space="preserve">Galatians 5:22 ဝိညာဉ်တော်၏အသီးကား ချစ်ခြင်း၊ ဝမ်းမြောက်ခြင်း၊ ငြိမ်သက်ခြင်း၊ စိတ်ရှည်ခြင်း၊ နူးညံ့သိမ်မွေ့ခြင်း၊ ကောင်းမြတ်ခြင်း၊ ယုံကြည်ခြင်း၊</w:t>
      </w:r>
    </w:p>
    <w:p w14:paraId="4BBF28FA" w14:textId="77777777" w:rsidR="000F7377" w:rsidRDefault="000F7377"/>
    <w:p w14:paraId="7F93D882" w14:textId="77777777" w:rsidR="000F7377" w:rsidRDefault="000F7377">
      <w:r xmlns:w="http://schemas.openxmlformats.org/wordprocessingml/2006/main">
        <w:t xml:space="preserve">ဝိညာဉ်တော်၏အသီးသည် ခရစ်ယာန်အသက်တာတွင် အသက်ရှင်နေထိုင်ခြင်း၏ မရှိမဖြစ်အစိတ်အပိုင်းတစ်ခုဖြစ်သည်။</w:t>
      </w:r>
    </w:p>
    <w:p w14:paraId="65E5DD53" w14:textId="77777777" w:rsidR="000F7377" w:rsidRDefault="000F7377"/>
    <w:p w14:paraId="3E689AC9" w14:textId="77777777" w:rsidR="000F7377" w:rsidRDefault="000F7377">
      <w:r xmlns:w="http://schemas.openxmlformats.org/wordprocessingml/2006/main">
        <w:t xml:space="preserve">1- ဝိညာဉ်တော်၏အသီး၏အရေးကြီးမှု</w:t>
      </w:r>
    </w:p>
    <w:p w14:paraId="4E06DE7F" w14:textId="77777777" w:rsidR="000F7377" w:rsidRDefault="000F7377"/>
    <w:p w14:paraId="789280EE" w14:textId="77777777" w:rsidR="000F7377" w:rsidRDefault="000F7377">
      <w:r xmlns:w="http://schemas.openxmlformats.org/wordprocessingml/2006/main">
        <w:t xml:space="preserve">2: ဝိညာဉ်တော်၏အသီး၌ကြီးထွား</w:t>
      </w:r>
    </w:p>
    <w:p w14:paraId="27691FA7" w14:textId="77777777" w:rsidR="000F7377" w:rsidRDefault="000F7377"/>
    <w:p w14:paraId="06F00072" w14:textId="77777777" w:rsidR="000F7377" w:rsidRDefault="000F7377">
      <w:r xmlns:w="http://schemas.openxmlformats.org/wordprocessingml/2006/main">
        <w:t xml:space="preserve">1: Rom 12:9-10 - အချစ်သည် ရိုးသားရမည်။ မကောင်းသောအရာကို မုန်းတီးခြင်း၊ ကောင်းသောအရာကို မှီဝဲပါ။ တစ်ဦးနှင့်တစ်ဦး မေတ္တာထား၍ သစ္စာရှိပါ။ အချင်းချင်းရိုသေကြ။</w:t>
      </w:r>
    </w:p>
    <w:p w14:paraId="404DC06C" w14:textId="77777777" w:rsidR="000F7377" w:rsidRDefault="000F7377"/>
    <w:p w14:paraId="01DBD31E" w14:textId="77777777" w:rsidR="000F7377" w:rsidRDefault="000F7377">
      <w:r xmlns:w="http://schemas.openxmlformats.org/wordprocessingml/2006/main">
        <w:t xml:space="preserve">2: James 3:17-18 - ကောင်းကင်မှလာသောပညာမူကား၊ ထိုအခါ၌ ငြိမ်းချမ်းမှုကို မြတ်နိုးသော၊ ထောက်ထားစာနာသော၊ ရိုကျိုးသော၊ ကရုဏာတရားနှင့် ပြည့်စုံသော ကောင်းသောအကျိုးတရား၊ ဘက်မလိုက်၊</w:t>
      </w:r>
    </w:p>
    <w:p w14:paraId="693EDE3E" w14:textId="77777777" w:rsidR="000F7377" w:rsidRDefault="000F7377"/>
    <w:p w14:paraId="2BE0E125" w14:textId="77777777" w:rsidR="000F7377" w:rsidRDefault="000F7377">
      <w:r xmlns:w="http://schemas.openxmlformats.org/wordprocessingml/2006/main">
        <w:t xml:space="preserve">Galatians 5:23 နူးညံ့သိမ်မွေ့ခြင်း၊ ဣန္ဒြေစောင့်ခြင်းဟူမူကား၊</w:t>
      </w:r>
    </w:p>
    <w:p w14:paraId="6D2A1324" w14:textId="77777777" w:rsidR="000F7377" w:rsidRDefault="000F7377"/>
    <w:p w14:paraId="022D4FF5" w14:textId="77777777" w:rsidR="000F7377" w:rsidRDefault="000F7377">
      <w:r xmlns:w="http://schemas.openxmlformats.org/wordprocessingml/2006/main">
        <w:t xml:space="preserve">ပေါလုသည် ခရစ်ယာန်များအား နူးညံ့သိမ်မွေ့မှုနှင့် ဒေါသကို လိုက်စားရန် အားပေးသည်၊ ၎င်းသည် ဘုရားသခင်၏ပညတ်တော်များနှင့် ညီညွတ်သောအသက်တာဆီသို့ ဦးတည်စေမည်ဖြစ်သည်။</w:t>
      </w:r>
    </w:p>
    <w:p w14:paraId="1F61117E" w14:textId="77777777" w:rsidR="000F7377" w:rsidRDefault="000F7377"/>
    <w:p w14:paraId="69E8DE0C"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၁။ "နူးညံ့သိမ်မွေ့မှုနှင့် ကာမဂုဏ်သတ္တိ"</w:t>
      </w:r>
    </w:p>
    <w:p w14:paraId="259B69F2" w14:textId="77777777" w:rsidR="000F7377" w:rsidRDefault="000F7377"/>
    <w:p w14:paraId="563C3EDB" w14:textId="77777777" w:rsidR="000F7377" w:rsidRDefault="000F7377">
      <w:r xmlns:w="http://schemas.openxmlformats.org/wordprocessingml/2006/main">
        <w:t xml:space="preserve">၂။ “ဘုရားသခင့်ပညတ်တော်နှင့်အညီ နေထိုင်ခြင်း”</w:t>
      </w:r>
    </w:p>
    <w:p w14:paraId="60443E82" w14:textId="77777777" w:rsidR="000F7377" w:rsidRDefault="000F7377"/>
    <w:p w14:paraId="351EF118" w14:textId="77777777" w:rsidR="000F7377" w:rsidRDefault="000F7377">
      <w:r xmlns:w="http://schemas.openxmlformats.org/wordprocessingml/2006/main">
        <w:t xml:space="preserve">၁။ မဿဲ ၅:၅ - “နှိမ့်ချသောသူတို့သည် မင်္ဂလာရှိကြ၏။ အကြောင်းမူကား၊ သူတို့သည် မြေကြီးကို အမွေခံရကြလိမ့်မည်။</w:t>
      </w:r>
    </w:p>
    <w:p w14:paraId="7F1406D3" w14:textId="77777777" w:rsidR="000F7377" w:rsidRDefault="000F7377"/>
    <w:p w14:paraId="3E56B614" w14:textId="77777777" w:rsidR="000F7377" w:rsidRDefault="000F7377">
      <w:r xmlns:w="http://schemas.openxmlformats.org/wordprocessingml/2006/main">
        <w:t xml:space="preserve">2. 1 ပေတရု 4:7 - "ခပ်သိမ်းသောအမှုအရာ၏အဆုံးရောက်လုနီးပြီ; ထို့ကြောင့်သင်တို့ဆုတောင်းခြင်းအလို့ငှာ၊ ချုပ်တည်း၍ သမ္မာသတိရှိကြလော့။"</w:t>
      </w:r>
    </w:p>
    <w:p w14:paraId="1F93E69F" w14:textId="77777777" w:rsidR="000F7377" w:rsidRDefault="000F7377"/>
    <w:p w14:paraId="080334F0" w14:textId="77777777" w:rsidR="000F7377" w:rsidRDefault="000F7377">
      <w:r xmlns:w="http://schemas.openxmlformats.org/wordprocessingml/2006/main">
        <w:t xml:space="preserve">Galatians 5:24 ခရစ်တော်နှင့်စပ်ဆိုင်သော သူတို့သည် ချစ်ခင်စုံမက်ခြင်းနှင့် တပ်မက်ခြင်းတို့ဖြင့် ဇာတိခန္ဓာကို လက်ဝါးကပ်တိုင်မှာ ရိုက်ထားကြသည်။</w:t>
      </w:r>
    </w:p>
    <w:p w14:paraId="7E128020" w14:textId="77777777" w:rsidR="000F7377" w:rsidRDefault="000F7377"/>
    <w:p w14:paraId="26CA3A85" w14:textId="77777777" w:rsidR="000F7377" w:rsidRDefault="000F7377">
      <w:r xmlns:w="http://schemas.openxmlformats.org/wordprocessingml/2006/main">
        <w:t xml:space="preserve">ခရစ်တော်ကို ယုံကြည်သူများသည် ၎င်းတို့၏ အပြစ်ဆန္ဒများကို အသေသတ်ကြပြီ။</w:t>
      </w:r>
    </w:p>
    <w:p w14:paraId="3733D390" w14:textId="77777777" w:rsidR="000F7377" w:rsidRDefault="000F7377"/>
    <w:p w14:paraId="5A480D95" w14:textId="77777777" w:rsidR="000F7377" w:rsidRDefault="000F7377">
      <w:r xmlns:w="http://schemas.openxmlformats.org/wordprocessingml/2006/main">
        <w:t xml:space="preserve">၁။ အသားကို လက်ဝါးကပ်တိုင်တင်ခြင်း၏ တန်ခိုး၊</w:t>
      </w:r>
    </w:p>
    <w:p w14:paraId="193DF7E8" w14:textId="77777777" w:rsidR="000F7377" w:rsidRDefault="000F7377"/>
    <w:p w14:paraId="795C2C89" w14:textId="77777777" w:rsidR="000F7377" w:rsidRDefault="000F7377">
      <w:r xmlns:w="http://schemas.openxmlformats.org/wordprocessingml/2006/main">
        <w:t xml:space="preserve">2. မိမိကိုယ်ကို ငြင်းပယ်ခြင်း၏ လိုအပ်ချက်</w:t>
      </w:r>
    </w:p>
    <w:p w14:paraId="602578E1" w14:textId="77777777" w:rsidR="000F7377" w:rsidRDefault="000F7377"/>
    <w:p w14:paraId="189B4C59" w14:textId="77777777" w:rsidR="000F7377" w:rsidRDefault="000F7377">
      <w:r xmlns:w="http://schemas.openxmlformats.org/wordprocessingml/2006/main">
        <w:t xml:space="preserve">1. ရောမ 6:11-12 - ထိုနည်းအတူ၊ အပြစ်တရား၌အသေခံသော်လည်း၊ ယေရှုခရစ်အားဖြင့် ဘုရားသခင်ထံတော်၌ အသက်ရှင်လျက် မိမိကိုယ်ကို ရေတွက်ပါ။ ထို့ကြောင့်၊ သင်သည် ၎င်း၏ဆိုးညစ်သောအလိုဆန္ဒများကို နာခံရန် သင်၏သေတတ်သောကိုယ်ခန္ဓာတွင် အပြစ်မအုပ်စိုးစေနှင့်။</w:t>
      </w:r>
    </w:p>
    <w:p w14:paraId="18CCA86F" w14:textId="77777777" w:rsidR="000F7377" w:rsidRDefault="000F7377"/>
    <w:p w14:paraId="7E666357" w14:textId="77777777" w:rsidR="000F7377" w:rsidRDefault="000F7377">
      <w:r xmlns:w="http://schemas.openxmlformats.org/wordprocessingml/2006/main">
        <w:t xml:space="preserve">2. မဿဲ ၁၆:၂၄-၂၆ - ထိုအခါ ယေရှုက တပည့်တော်များအား “ငါ့နောက်သို့ လိုက်လိုသောသူမည်သည်ကား၊ မိမိကိုယ်ကို ငြင်းပယ်စေ။ လက်ဝါးကပ်တိုင်ကိုထမ်း၍ ငါ့နောက်သို့လိုက်စေ။ အကြင်သူသည် မိမိအသက်ကို ကယ်တင်ခြင်းငှါ အလိုရှိသော်လည်း၊ ငါ့ကြောင့် မိမိအသက်ကို ဆုံးရှုံးသောသူမူကား၊ လူသည် ဤစကြာဝဠာလုံးကို သိမ်းပိုက်၍ မိမိအသက်ဝိညာဉ် ဆုံးရှုံးလျှင် အဘယ်အကျိုးရှိသနည်း။ သို့မဟုတ် လူသည် မိမိအသက်ဝိညာဉ်ကို အဘယ်အရာနှင့် လဲလှယ်မည်နည်း။</w:t>
      </w:r>
    </w:p>
    <w:p w14:paraId="38FE0993" w14:textId="77777777" w:rsidR="000F7377" w:rsidRDefault="000F7377"/>
    <w:p w14:paraId="04C227BE" w14:textId="77777777" w:rsidR="000F7377" w:rsidRDefault="000F7377">
      <w:r xmlns:w="http://schemas.openxmlformats.org/wordprocessingml/2006/main">
        <w:t xml:space="preserve">Galatians 5:25 ငါတို့သည် ဝိညာဉ်တော်၌ အသက်ရှင်လျှင်၊ ဝိညာဉ်တော်၌လည်း ကျင်လည်ကြကုန်အံ့။</w:t>
      </w:r>
    </w:p>
    <w:p w14:paraId="277B679C" w14:textId="77777777" w:rsidR="000F7377" w:rsidRDefault="000F7377"/>
    <w:p w14:paraId="44429F5E"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ဂလာတိ ၅:၂၅ တွင် ပေါလုသည် ခရစ်ယာန်များအား ဝိညာဉ်တော်၌ အသက်ရှင်ရန်နှင့် ဝိညာဉ်တော်၌ ကျင်လည်ရန် တိုက်တွန်းထားသည်။</w:t>
      </w:r>
    </w:p>
    <w:p w14:paraId="4AE8AEDE" w14:textId="77777777" w:rsidR="000F7377" w:rsidRDefault="000F7377"/>
    <w:p w14:paraId="5B894CB2" w14:textId="77777777" w:rsidR="000F7377" w:rsidRDefault="000F7377">
      <w:r xmlns:w="http://schemas.openxmlformats.org/wordprocessingml/2006/main">
        <w:t xml:space="preserve">1. ဝိညာဉ်တော်၌ အသက်ရှင်ခြင်း- သန့်ရှင်းသောဝိညာဉ်တော်၏ ဦးဆောင်မှုဖြစ်ခြင်း၏ အရေးပါမှု</w:t>
      </w:r>
    </w:p>
    <w:p w14:paraId="3D501E88" w14:textId="77777777" w:rsidR="000F7377" w:rsidRDefault="000F7377"/>
    <w:p w14:paraId="45B02764" w14:textId="77777777" w:rsidR="000F7377" w:rsidRDefault="000F7377">
      <w:r xmlns:w="http://schemas.openxmlformats.org/wordprocessingml/2006/main">
        <w:t xml:space="preserve">2. ဝိညာဉ်တော်၌ လျှောက်လှမ်းခြင်း- ဘုရားသခင်အား သစ္စာရှိရှိ နာခံမှုကို လေ့ကျင့်ခြင်း။</w:t>
      </w:r>
    </w:p>
    <w:p w14:paraId="11E3F4F5" w14:textId="77777777" w:rsidR="000F7377" w:rsidRDefault="000F7377"/>
    <w:p w14:paraId="7139155F" w14:textId="77777777" w:rsidR="000F7377" w:rsidRDefault="000F7377">
      <w:r xmlns:w="http://schemas.openxmlformats.org/wordprocessingml/2006/main">
        <w:t xml:space="preserve">1. ရောမ 8:14 - အကြောင်းမူကား၊ ဘုရားသခင်၏ ဝိညာဉ်တော် ဆောင်သော သူအပေါင်းတို့သည် ဘုရားသခင်၏သားဖြစ်ကြ၏။</w:t>
      </w:r>
    </w:p>
    <w:p w14:paraId="35F5CA75" w14:textId="77777777" w:rsidR="000F7377" w:rsidRDefault="000F7377"/>
    <w:p w14:paraId="3164C88A" w14:textId="77777777" w:rsidR="000F7377" w:rsidRDefault="000F7377">
      <w:r xmlns:w="http://schemas.openxmlformats.org/wordprocessingml/2006/main">
        <w:t xml:space="preserve">2. Galatians 5:16 - ငါဆိုသည်ကား၊ ဝိညာဉ်တော်အားဖြင့် ကျင့်လျှင်၊ သင်သည် ဇာတိပကတိအလိုဆန္ဒတို့ကို နှစ်သက်လိမ့်မည်မဟုတ်။</w:t>
      </w:r>
    </w:p>
    <w:p w14:paraId="026E2E67" w14:textId="77777777" w:rsidR="000F7377" w:rsidRDefault="000F7377"/>
    <w:p w14:paraId="57F6D7D8" w14:textId="77777777" w:rsidR="000F7377" w:rsidRDefault="000F7377">
      <w:r xmlns:w="http://schemas.openxmlformats.org/wordprocessingml/2006/main">
        <w:t xml:space="preserve">Galatians 5:26 အချည်းနှီးသော ဘုန်းအသရေကို တပ်မက်ခြင်း မရှိဘဲ၊ အချင်းချင်း နှောင့်ယှက်ခြင်း၊</w:t>
      </w:r>
    </w:p>
    <w:p w14:paraId="33C35CAD" w14:textId="77777777" w:rsidR="000F7377" w:rsidRDefault="000F7377"/>
    <w:p w14:paraId="68C73635" w14:textId="77777777" w:rsidR="000F7377" w:rsidRDefault="000F7377">
      <w:r xmlns:w="http://schemas.openxmlformats.org/wordprocessingml/2006/main">
        <w:t xml:space="preserve">ကျွန်ုပ်တို့သည် အသိအမှတ်ပြုလိုသောဆန္ဒဖြင့် တွန်းအားပေးခြင်းမပြုသင့်ဘဲ အချင်းချင်း ရန်ဖြစ်ခြင်း သို့မဟုတ် မနာလိုခြင်းများကို မဖြစ်စေသင့်ပါ။</w:t>
      </w:r>
    </w:p>
    <w:p w14:paraId="3D777588" w14:textId="77777777" w:rsidR="000F7377" w:rsidRDefault="000F7377"/>
    <w:p w14:paraId="2AE4B9ED" w14:textId="77777777" w:rsidR="000F7377" w:rsidRDefault="000F7377">
      <w:r xmlns:w="http://schemas.openxmlformats.org/wordprocessingml/2006/main">
        <w:t xml:space="preserve">1. အချည်းနှီးသောဂုဏ်အသရေ၏အန္တရာယ်</w:t>
      </w:r>
    </w:p>
    <w:p w14:paraId="23BD7292" w14:textId="77777777" w:rsidR="000F7377" w:rsidRDefault="000F7377"/>
    <w:p w14:paraId="35E10ABB" w14:textId="77777777" w:rsidR="000F7377" w:rsidRDefault="000F7377">
      <w:r xmlns:w="http://schemas.openxmlformats.org/wordprocessingml/2006/main">
        <w:t xml:space="preserve">2. အသိုက်အဝန်းတွင် မနာလိုမှုကို ကျော်လွှားခြင်း။</w:t>
      </w:r>
    </w:p>
    <w:p w14:paraId="15656A8C" w14:textId="77777777" w:rsidR="000F7377" w:rsidRDefault="000F7377"/>
    <w:p w14:paraId="6EB542B1" w14:textId="77777777" w:rsidR="000F7377" w:rsidRDefault="000F7377">
      <w:r xmlns:w="http://schemas.openxmlformats.org/wordprocessingml/2006/main">
        <w:t xml:space="preserve">၁။ ယာကုပ် ၃:၁၄-၁၆ - သို့သော် သင့်စိတ်နှလုံးထဲတွင် ခါးသီးသောမနာလိုစိတ်နှင့် တစ်ကိုယ်ကောင်းဆန်သော ရည်မှန်းချက်များရှိနေပါက၊ မှန်သောစကားကို ဝါကြွားလျက် မမှန်မကန်မလုပ်နှင့်။</w:t>
      </w:r>
    </w:p>
    <w:p w14:paraId="3ACC653B" w14:textId="77777777" w:rsidR="000F7377" w:rsidRDefault="000F7377"/>
    <w:p w14:paraId="4E5455AF" w14:textId="77777777" w:rsidR="000F7377" w:rsidRDefault="000F7377">
      <w:r xmlns:w="http://schemas.openxmlformats.org/wordprocessingml/2006/main">
        <w:t xml:space="preserve">၂။ မဿဲ ၆:၁-၄ - “အခြားလူများရှေ့၌ သင်တို့၏ဖြောင့်မတ်ခြင်းတရားကို ကျင့်ဆောင်ခြင်းငှာ ကြဉ်ရှောင်ကြလော့၊ အကြောင်းမူကား၊ ကောင်းကင်ဘုံ၌ရှိတော်မူသော သင်တို့အဘ၏ကျေးဇူးတော်သည် သင်တို့၌ မရှိ။</w:t>
      </w:r>
    </w:p>
    <w:p w14:paraId="1467FED5" w14:textId="77777777" w:rsidR="000F7377" w:rsidRDefault="000F7377"/>
    <w:p w14:paraId="0B66D46B" w14:textId="77777777" w:rsidR="000F7377" w:rsidRDefault="000F7377">
      <w:r xmlns:w="http://schemas.openxmlformats.org/wordprocessingml/2006/main">
        <w:t xml:space="preserve">ဂလာတိ ၆ သည် ဂလာတိလူတို့အား ပေါလု၏ ဆဋ္ဌမမြောက်နှင့် နောက်ဆုံးအခန်းဖြစ်သည်။ ဤအခန်းတွင် ပေါလုသည် ယုံကြည်သူများအဖြစ် အသက်ရှင်နေထိုင်ခြင်းအတွက် လက်တွေ့ကျသောညွှန်ကြားချက်များကို ပေးဆောင်ကာ အချင်းချင်း </w:t>
      </w:r>
      <w:r xmlns:w="http://schemas.openxmlformats.org/wordprocessingml/2006/main">
        <w:lastRenderedPageBreak xmlns:w="http://schemas.openxmlformats.org/wordprocessingml/2006/main"/>
      </w:r>
      <w:r xmlns:w="http://schemas.openxmlformats.org/wordprocessingml/2006/main">
        <w:t xml:space="preserve">ဝန်ထုပ်ဝန်ပိုးများကို ထမ်းရွက်ရန် အားပေးထားသည်။</w:t>
      </w:r>
    </w:p>
    <w:p w14:paraId="02EFB0FE" w14:textId="77777777" w:rsidR="000F7377" w:rsidRDefault="000F7377"/>
    <w:p w14:paraId="4065A284" w14:textId="77777777" w:rsidR="000F7377" w:rsidRDefault="000F7377">
      <w:r xmlns:w="http://schemas.openxmlformats.org/wordprocessingml/2006/main">
        <w:t xml:space="preserve">1st အပိုဒ်- ပေါလုသည် ယုံကြည်သူအား လွန်ကျူးခြင်းတွင် ဖမ်းမိထားသော ယုံကြည်သူချင်းတစ်ဦးကို ပြန်လည်ထူထောင်ရန်၊ နူးညံ့သိမ်မွေ့စွာလုပ်ဆောင်ကာ ၎င်းတို့၏အားနည်းချက်ကို ဆင်ခြင်သုံးသပ်ခြင်းဖြင့် အစပြုသည် (ဂလာတိ ၆း၁)။ ခရစ်တော်၏တရားတော်ကို ပြည့်စုံစေခြင်းဖြင့် အချင်းချင်းဝန်ထုပ်ဝန်ပိုးကို ထမ်းရွက်ခြင်း၏အရေးကြီးမှုကို အလေးပေးဖော်ပြသည်။ ပေါလုသည် လူတစ်ဦးစီအား လိုအပ်နေသော အခြားသူများကို ကူညီလိုစိတ်ရှိသော်လည်း မိမိတို့၏ဝန်ကိုထမ်းရန် အားပေးတိုက်တွန်းထားသည်။</w:t>
      </w:r>
    </w:p>
    <w:p w14:paraId="16187C2C" w14:textId="77777777" w:rsidR="000F7377" w:rsidRDefault="000F7377"/>
    <w:p w14:paraId="446062C6" w14:textId="77777777" w:rsidR="000F7377" w:rsidRDefault="000F7377">
      <w:r xmlns:w="http://schemas.openxmlformats.org/wordprocessingml/2006/main">
        <w:t xml:space="preserve">ဒုတိယအပိုဒ်– ပေါလုသည် ပုဂ္ဂိုလ်ရေးမာနပြဿနာကို မိန့်ခွန်းပြောကြားပြီး မိမိကိုယ်မိမိ လှည့်စားခြင်းမပြုရန် သတိပေးသည်။ ယုံကြည်သူများအား မိမိကိုယ်ကို အလွန်အမင်း အထင်ကြီးခြင်း မပြုရန် အကြံဉာဏ်ပေးခြင်း မဟုတ်ဘဲ ၎င်းတို့၏ လုပ်ရပ်များနှင့် စေ့ဆော်ချက်များကို ဆန်းစစ်ပါ (ဂလာတိ ၆း၃-၄)။ လူတစ်ဦးစီတိုင်းသည် မိမိကိုယ်မိမိ အခြားသူများနှင့် မနှိုင်းယှဥ်ဘဲ မိမိအလုပ်အတွက် တာဝန်ယူသင့်သည်။ ဘုရားသခင်၏ နှုတ်ကပတ်တော်၌ သွန်သင်ခြင်းကို ခံယူသူများသည် ၎င်းတို့အား သွန်သင်ပေးသူများနှင့် ကောင်းမွန်သောအရာအားလုံးကို ဝေမျှသင့်သည်။</w:t>
      </w:r>
    </w:p>
    <w:p w14:paraId="40BA2803" w14:textId="77777777" w:rsidR="000F7377" w:rsidRDefault="000F7377"/>
    <w:p w14:paraId="409DCC03" w14:textId="77777777" w:rsidR="000F7377" w:rsidRDefault="000F7377">
      <w:r xmlns:w="http://schemas.openxmlformats.org/wordprocessingml/2006/main">
        <w:t xml:space="preserve">၃ အပိုဒ်- ယုံကြည်သူများသည် သူတို့ကြဲသည့်အရာကို ရိတ်ရမည်ကို ပေါလုအလေးပေးဖော်ပြသည့် အခန်းတွင် နိဂုံးချုပ်ထားသည်။ ဇာတိပကတိစိတ်တော်နှင့်တွေ့ရန် မျိုးစေ့ကြဲခြင်းသည် ဖောက်ပြန်ခြင်းသို့ ရောက်သော်လည်း ဝိညာဉ်တော်၏စိတ်တော်အတွက် မျိုးစေ့ကြဲခြင်းသည် ထာဝရအသက်ကို ဖြစ်စေသည်ဟု ရှင်းပြသည် (ဂလာတိ ၆း၇-၈)။ ထို့ကြောင့် ကောင်းသောအကျင့်ကို ကျင့်ခြင်း၌ မငြီးငွေ့ဘဲ မှန်ကန်သောအကျင့်ကို ကျင့်ခြင်း၌ မြဲမြံစွာနေရန် တိုက်တွန်းတော်မူ၏။ နောက်ဆုံးတွင်၊ ယုံကြည်သူများသည် ဤလောကအတွက် လက်ဝါးကပ်တိုင်မှာ အသေခံခြင်းခံရသောအားဖြင့် ခရစ်တော်၏လက်ဝါးကပ်တိုင်၌သာ ဝါကြွားခြင်းမှာသာ အကန့်အသတ်ရှိသင့်သည်ဟု သူက မီးမောင်းထိုးပြသည်။</w:t>
      </w:r>
    </w:p>
    <w:p w14:paraId="00A86F87" w14:textId="77777777" w:rsidR="000F7377" w:rsidRDefault="000F7377"/>
    <w:p w14:paraId="58CB38C0" w14:textId="77777777" w:rsidR="000F7377" w:rsidRDefault="000F7377">
      <w:r xmlns:w="http://schemas.openxmlformats.org/wordprocessingml/2006/main">
        <w:t xml:space="preserve">အကျဉ်းချုပ်မှာ,</w:t>
      </w:r>
    </w:p>
    <w:p w14:paraId="074D0C20" w14:textId="77777777" w:rsidR="000F7377" w:rsidRDefault="000F7377">
      <w:r xmlns:w="http://schemas.openxmlformats.org/wordprocessingml/2006/main">
        <w:t xml:space="preserve">ဂလာတိ၏ အခန်းခြောက်တွင် လူ့အဖွဲ့အစည်းအတွင်း ယုံကြည်သူများအဖြစ် အသက်ရှင်နေထိုင်ခြင်းအတွက် လက်တွေ့ကျသော ညွှန်ကြားချက်များကို ပေးထားသည်။ ပေါလုသည် ယုံကြည်သူများအား လွန်ကျူးခြင်းတွင် အကျည်းတန်စွာ ကျဆုံးသူများကို ပြန်လည်ထူထောင်ရန်နှင့် အချင်းချင်းဝန်ထုပ်ဝန်ပိုးကို ထမ်းရွက်ရန် ယုံကြည်သူများကို တိုက်တွန်းထားသည်။ သူသည် မာနကြီးသော နှိုင်းယှဥ်မှုများကို ရှောင်ရှားရန် သတိပေးပြီး အခြားသူများထံမှ တရားဝင်မှုကို ရှာမည့်အစား မိမိတို့၏လုပ်ရပ်များကို ဆန်းစစ်ရန် အကြံပေးသည်။</w:t>
      </w:r>
    </w:p>
    <w:p w14:paraId="31D6D58F" w14:textId="77777777" w:rsidR="000F7377" w:rsidRDefault="000F7377">
      <w:r xmlns:w="http://schemas.openxmlformats.org/wordprocessingml/2006/main">
        <w:t xml:space="preserve">ပေါလုသည် ဘုရားသခင့်နှုတ်ကပါဌ်တော်သွန်သင်သူများအား ရက်ရောမှုကို အားပေးကာ ကိုယ်ရေးကိုယ်တာတာဝန်ကို အလေးပေးဖော်ပြသည်။ သူသည် မျိုးစေ့ကြဲခြင်းနှင့် ရိတ်သိမ်းခြင်းဆိုင်ရာနိယာမကို မီးမောင်းထိုးပြပြီး ယုံကြည်သူများအား ဝိညာဉ်တော်၏စိတ်တော်နှင့်တွေ့စေရန် မျိုးစေ့ချရန် တိုက်တွန်းထားသည်။ ပေါလုသည် ကောင်းမှုပြုရာတွင် ဇွဲလုံ့လဖြင့် နိဂုံးချုပ်ပြီး ခရစ်တော်၏ လက်ဝါးကပ်တိုင်၌သာ ဝါကြွားလျက်၊</w:t>
      </w:r>
    </w:p>
    <w:p w14:paraId="19CB8FB1" w14:textId="77777777" w:rsidR="000F7377" w:rsidRDefault="000F7377">
      <w:r xmlns:w="http://schemas.openxmlformats.org/wordprocessingml/2006/main">
        <w:t xml:space="preserve">ဤအခန်းတွင် ခရစ်တော်၏ ပူဇော်သက္ကာ၏ အသွင်ပြောင်းသော တန်ခိုးကို အားကိုးနေချိန်တွင် လူတစ်ဦး၏ ယုံကြည်ခြင်းကို အသက်သွင်းရာတွင် လူ့အဖွဲ့အစည်း၊ ကိုယ်ပိုင်တာဝန်၊ နှိမ့်ချမှုနှင့် ဇွဲလုံ့လတို့၏ အရေးပါမှုကို အလေးပေးဖော်ပြထားသည်။</w:t>
      </w:r>
    </w:p>
    <w:p w14:paraId="31542A61" w14:textId="77777777" w:rsidR="000F7377" w:rsidRDefault="000F7377"/>
    <w:p w14:paraId="04EAA41B" w14:textId="77777777" w:rsidR="000F7377" w:rsidRDefault="000F7377"/>
    <w:p w14:paraId="38A6639F" w14:textId="77777777" w:rsidR="000F7377" w:rsidRDefault="000F7377">
      <w:r xmlns:w="http://schemas.openxmlformats.org/wordprocessingml/2006/main">
        <w:t xml:space="preserve">Galatians 6:1 ညီအစ်ကိုတို့၊ ဝိညာဉ်ရေး၌ရှိသောသူသည် အပြစ်ရှိလျှင်၊ စုံစမ်းနှောင့်ရှက်ခြင်းကို ခံရမည်အကြောင်း၊ ကိုယ်ကိုကိုယ် ဆင်ခြင်လော့။</w:t>
      </w:r>
    </w:p>
    <w:p w14:paraId="62488CFF" w14:textId="77777777" w:rsidR="000F7377" w:rsidRDefault="000F7377"/>
    <w:p w14:paraId="1456025C" w14:textId="77777777" w:rsidR="000F7377" w:rsidRDefault="000F7377">
      <w:r xmlns:w="http://schemas.openxmlformats.org/wordprocessingml/2006/main">
        <w:t xml:space="preserve">ဤကျမ်းပိုဒ်သည် ခရစ်ယာန်များအား အမှားများကို ကြင်ကြင်နာနာ နားလည်မှုဖြင့် ပြန်လည်ထူထောင်ရန်၊ ၎င်းတို့၏အားနည်းချက်များကို သတိပြုမိစေရန် အားပေးသည်။</w:t>
      </w:r>
    </w:p>
    <w:p w14:paraId="42A5303B" w14:textId="77777777" w:rsidR="000F7377" w:rsidRDefault="000F7377"/>
    <w:p w14:paraId="563812BC" w14:textId="77777777" w:rsidR="000F7377" w:rsidRDefault="000F7377">
      <w:r xmlns:w="http://schemas.openxmlformats.org/wordprocessingml/2006/main">
        <w:t xml:space="preserve">1. အားလုံးအတွက် ကျေးဇူးတော်နှင့် ကရုဏာ- ကျွန်ုပ်တို့၏ ညီအစ်ကို မောင်နှမများကို ပြန်လည်ထူထောင်ခြင်း၏ စွမ်းအား</w:t>
      </w:r>
    </w:p>
    <w:p w14:paraId="4033A531" w14:textId="77777777" w:rsidR="000F7377" w:rsidRDefault="000F7377"/>
    <w:p w14:paraId="18551C0D" w14:textId="77777777" w:rsidR="000F7377" w:rsidRDefault="000F7377">
      <w:r xmlns:w="http://schemas.openxmlformats.org/wordprocessingml/2006/main">
        <w:t xml:space="preserve">2. ကျွန်ုပ်တို့၏ကိုယ်ပိုင်အားနည်းချက်များကို သိရှိခြင်း- ခွင့်လွှတ်မှုနှင့် နှိမ့်ချမှုကို လေ့ကျင့်ပါ။</w:t>
      </w:r>
    </w:p>
    <w:p w14:paraId="1421CAA2" w14:textId="77777777" w:rsidR="000F7377" w:rsidRDefault="000F7377"/>
    <w:p w14:paraId="6F676D42" w14:textId="77777777" w:rsidR="000F7377" w:rsidRDefault="000F7377">
      <w:r xmlns:w="http://schemas.openxmlformats.org/wordprocessingml/2006/main">
        <w:t xml:space="preserve">1. ယာကုပ် 5:19-20 - ငါ့ညီအစ်ကိုတို့၊ သင်တို့တွင် တစုံတယောက်သောသူသည် သမ္မာတရားကို မှားယွင်း၍ တယောက်သောသူသည် မှားယွင်းလျှင်၊ အပြစ်ရှိသောသူကို မှားယွင်းသောလမ်းမှ ကူးပြောင်းသောသူသည် ဝိညာဉ်ကို သေခြင်းမှ ကယ်တင်၍၊ များစွာသော ဒုစရိုက်တို့ကို ဖုံးကွယ်လိမ့်မည်ဟု မိန့်တော်မူ၏။</w:t>
      </w:r>
    </w:p>
    <w:p w14:paraId="6DD776F5" w14:textId="77777777" w:rsidR="000F7377" w:rsidRDefault="000F7377"/>
    <w:p w14:paraId="7DFB8A1D" w14:textId="77777777" w:rsidR="000F7377" w:rsidRDefault="000F7377">
      <w:r xmlns:w="http://schemas.openxmlformats.org/wordprocessingml/2006/main">
        <w:t xml:space="preserve">2. လုကာ 6:37 - တရားမစီရင်ကြနှင့်။ စစ်ကြောခြင်းကို မခံကြနှင့်။ အပြစ်မတင်ကြနှင့်၊ အပြစ်စီရင်ခြင်းကို မခံကြနှင့်။</w:t>
      </w:r>
    </w:p>
    <w:p w14:paraId="35EE7724" w14:textId="77777777" w:rsidR="000F7377" w:rsidRDefault="000F7377"/>
    <w:p w14:paraId="185D7C9E" w14:textId="77777777" w:rsidR="000F7377" w:rsidRDefault="000F7377">
      <w:r xmlns:w="http://schemas.openxmlformats.org/wordprocessingml/2006/main">
        <w:t xml:space="preserve">Galatians 6:2 ထမ်းရွက်ရသော ဝန်ကို အချင်းချင်းထမ်း၍ ခရစ်တော်၏တရားကို ကျင့်ကြလော့။</w:t>
      </w:r>
    </w:p>
    <w:p w14:paraId="55827963" w14:textId="77777777" w:rsidR="000F7377" w:rsidRDefault="000F7377"/>
    <w:p w14:paraId="0977A974" w14:textId="77777777" w:rsidR="000F7377" w:rsidRDefault="000F7377">
      <w:r xmlns:w="http://schemas.openxmlformats.org/wordprocessingml/2006/main">
        <w:t xml:space="preserve">ခရစ်ယာန်များသည် ၎င်းတို့၏ဝန်ထုပ်ဝန်ပိုးများတွင် တစ်ယောက်ကိုတစ်ယောက် ကူညီပံ့ပိုးပြီး ယေရှုခရစ်၏တရားတော်ကို ဖြည့်ဆည်းရန် ကြိုးပမ်းသင့်သည်။</w:t>
      </w:r>
    </w:p>
    <w:p w14:paraId="4EAC7C7D" w14:textId="77777777" w:rsidR="000F7377" w:rsidRDefault="000F7377"/>
    <w:p w14:paraId="4A30ADD6" w14:textId="77777777" w:rsidR="000F7377" w:rsidRDefault="000F7377">
      <w:r xmlns:w="http://schemas.openxmlformats.org/wordprocessingml/2006/main">
        <w:t xml:space="preserve">1. "အချင်းချင်း ဝန်ထုပ်ဝန်ပိုး ထမ်းခြင်း- ခရစ်ယာန်ဖြစ်ခြင်း၏ မရှိမဖြစ် အစိတ်အပိုင်း"</w:t>
      </w:r>
    </w:p>
    <w:p w14:paraId="4889D032" w14:textId="77777777" w:rsidR="000F7377" w:rsidRDefault="000F7377"/>
    <w:p w14:paraId="6A04E5C1" w14:textId="77777777" w:rsidR="000F7377" w:rsidRDefault="000F7377">
      <w:r xmlns:w="http://schemas.openxmlformats.org/wordprocessingml/2006/main">
        <w:t xml:space="preserve">2. "ခရစ်တော်၏တရားတော်ကို ဖြည့်ဆည်းခြင်း- အသိုက်အဝန်းသို့ ဖိတ်ခေါ်ခြင်း"</w:t>
      </w:r>
    </w:p>
    <w:p w14:paraId="58EF03EA" w14:textId="77777777" w:rsidR="000F7377" w:rsidRDefault="000F7377"/>
    <w:p w14:paraId="647609F0"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၁။ မဿဲ ၁၁း၂၈-၃၀ - “ပင်ပန်း၍ လေးသောဝန်ကိုထမ်းသော သူအပေါင်းတို့၊ ငါ့ထံသို့လာကြလော့။ ငါသည် ချမ်းသာပေးမည်။ ငါ့ထမ်းဘိုးကို ယူ၍ ငါ့ထံမှ သင်ယူလော့။ ငါ့ထမ်းပိုးသည် လွယ်၍ ငါ့ဝန်သည် ပေါ့ပါးသောကြောင့်၊</w:t>
      </w:r>
    </w:p>
    <w:p w14:paraId="1F68258A" w14:textId="77777777" w:rsidR="000F7377" w:rsidRDefault="000F7377"/>
    <w:p w14:paraId="7974E171" w14:textId="77777777" w:rsidR="000F7377" w:rsidRDefault="000F7377">
      <w:r xmlns:w="http://schemas.openxmlformats.org/wordprocessingml/2006/main">
        <w:t xml:space="preserve">၂။ ၁ ကောရိန္သု ၁၂:၂၆ - "အဖွဲ့ဝင်တစ်ဦးသည် ဆင်းရဲဒုက္ခခံရလျှင် အားလုံးအတူတကွခံစားကြရမည်၊ အဖွဲ့ဝင်တစ်ဦးသည် ဂုဏ်တင်ခံရလျှင် အားလုံးအတူတကွ ဝမ်းမြောက်ခြင်းရှိကြလော့။"</w:t>
      </w:r>
    </w:p>
    <w:p w14:paraId="13F9A2BD" w14:textId="77777777" w:rsidR="000F7377" w:rsidRDefault="000F7377"/>
    <w:p w14:paraId="6AE4FBB5" w14:textId="77777777" w:rsidR="000F7377" w:rsidRDefault="000F7377">
      <w:r xmlns:w="http://schemas.openxmlformats.org/wordprocessingml/2006/main">
        <w:t xml:space="preserve">Galatians 6:3 အကြောင်းမူကား၊ လူသည် မိမိကိုယ်မိမိ တစ်စုံတစ်ခုဟု ထင်မှတ်လျှင်၊ မိမိကိုယ်ကို လှည့်ဖြားတတ်၏။</w:t>
      </w:r>
    </w:p>
    <w:p w14:paraId="6D9940CB" w14:textId="77777777" w:rsidR="000F7377" w:rsidRDefault="000F7377"/>
    <w:p w14:paraId="2B579745" w14:textId="77777777" w:rsidR="000F7377" w:rsidRDefault="000F7377">
      <w:r xmlns:w="http://schemas.openxmlformats.org/wordprocessingml/2006/main">
        <w:t xml:space="preserve">ဤကျမ်းပိုဒ်သည် ကျွန်ုပ်တို့အား နှိမ့်ချရန်နှင့် မိမိကိုယ်ကို လှည့်ဖြားခြင်းသို့ ဦးတည်စေသောကြောင့် မိမိကိုယ်ကို အလွန်အကဲမဖြတ်ပါနှင့်။</w:t>
      </w:r>
    </w:p>
    <w:p w14:paraId="5A52FEB7" w14:textId="77777777" w:rsidR="000F7377" w:rsidRDefault="000F7377"/>
    <w:p w14:paraId="3D02ABB7" w14:textId="77777777" w:rsidR="000F7377" w:rsidRDefault="000F7377">
      <w:r xmlns:w="http://schemas.openxmlformats.org/wordprocessingml/2006/main">
        <w:t xml:space="preserve">1- ကျွန်ုပ်တို့သည် ကျွန်ုပ်တို့၏ကိုယ်ပိုင်အရေးကြီးမှုကို နှိမ့်ချပြီး အလွန်အမင်းမတွက်သင့်ပါ။</w:t>
      </w:r>
    </w:p>
    <w:p w14:paraId="2A826146" w14:textId="77777777" w:rsidR="000F7377" w:rsidRDefault="000F7377"/>
    <w:p w14:paraId="66DA9371" w14:textId="77777777" w:rsidR="000F7377" w:rsidRDefault="000F7377">
      <w:r xmlns:w="http://schemas.openxmlformats.org/wordprocessingml/2006/main">
        <w:t xml:space="preserve">2- ကျွန်ုပ်တို့သည် မိမိကိုယ်ကို လှည့်စားခြင်း၏အန္တရာယ်ကို သတိပြုမိပြီး ကျွန်ုပ်တို့၏ယုံကြည်ခြင်း၌ အခြေတည်နေရမည်။</w:t>
      </w:r>
    </w:p>
    <w:p w14:paraId="6A574E29" w14:textId="77777777" w:rsidR="000F7377" w:rsidRDefault="000F7377"/>
    <w:p w14:paraId="325E5B41" w14:textId="77777777" w:rsidR="000F7377" w:rsidRDefault="000F7377">
      <w:r xmlns:w="http://schemas.openxmlformats.org/wordprocessingml/2006/main">
        <w:t xml:space="preserve">1: Proverbs 16:18 - မာနသည် ပျက်စီးခြင်းသို့မရောက်မှီ၊ မာနထောင်လွှားသောစိတ်သည် လဲခြင်းသို့မရောက်မှီ။</w:t>
      </w:r>
    </w:p>
    <w:p w14:paraId="68DF96B7" w14:textId="77777777" w:rsidR="000F7377" w:rsidRDefault="000F7377"/>
    <w:p w14:paraId="64A5DCF8" w14:textId="77777777" w:rsidR="000F7377" w:rsidRDefault="000F7377">
      <w:r xmlns:w="http://schemas.openxmlformats.org/wordprocessingml/2006/main">
        <w:t xml:space="preserve">2: ဖိလိပ္ပိ ၂:၃-၄ - တစ်ကိုယ်ကောင်းဆန်သော ရည်မှန်းချက် သို့မဟုတ် အချည်းနှီးသော မထင်မှတ်ဘဲ မည်သည့်အရာကိုမျှ မလုပ်ပါနှင့်။ ယင်းအစား နှိမ့်ချမှု၌ အခြားသူများကို သင့်ကိုယ်သင် တန်ဖိုးထားပါ။</w:t>
      </w:r>
    </w:p>
    <w:p w14:paraId="4A1B04EA" w14:textId="77777777" w:rsidR="000F7377" w:rsidRDefault="000F7377"/>
    <w:p w14:paraId="0998514A" w14:textId="77777777" w:rsidR="000F7377" w:rsidRDefault="000F7377">
      <w:r xmlns:w="http://schemas.openxmlformats.org/wordprocessingml/2006/main">
        <w:t xml:space="preserve">ဂလာတိ 6:4 သို့ရာတွင်၊ လူတိုင်းမိမိ၏အကျင့်ကို သက်သေပြစေ။ သို့ပြုလျှင် သူတပါးတည်း၌မဟုတ်ဘဲ မိမိ၌သာ ဝမ်းမြောက်ခြင်းရှိလိမ့်မည်။</w:t>
      </w:r>
    </w:p>
    <w:p w14:paraId="337333EA" w14:textId="77777777" w:rsidR="000F7377" w:rsidRDefault="000F7377"/>
    <w:p w14:paraId="659B5C0A" w14:textId="77777777" w:rsidR="000F7377" w:rsidRDefault="000F7377">
      <w:r xmlns:w="http://schemas.openxmlformats.org/wordprocessingml/2006/main">
        <w:t xml:space="preserve">သင့်ကိုယ်ပိုင်အလုပ်ကို သေချာအကဲဖြတ်ပြီး သင့်ကိုယ်ပိုင်အောင်မြင်မှုများကို ဂုဏ်ပြုပါ။</w:t>
      </w:r>
    </w:p>
    <w:p w14:paraId="1426E924" w14:textId="77777777" w:rsidR="000F7377" w:rsidRDefault="000F7377"/>
    <w:p w14:paraId="33CAC712" w14:textId="77777777" w:rsidR="000F7377" w:rsidRDefault="000F7377">
      <w:r xmlns:w="http://schemas.openxmlformats.org/wordprocessingml/2006/main">
        <w:t xml:space="preserve">1. ကျွန်ုပ်တို့ကိုယ်တိုင်နှင့် ကျွန်ုပ်တို့၏အောင်မြင်မှုများကို ဂုဏ်ပြုခြင်း။</w:t>
      </w:r>
    </w:p>
    <w:p w14:paraId="0543D1D6" w14:textId="77777777" w:rsidR="000F7377" w:rsidRDefault="000F7377"/>
    <w:p w14:paraId="15D5BF7C"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ကျွန်ုပ်တို့နှင့်ကျွန်ုပ်တို့၏အလုပ်အတွက်တာဝန်ယူပါ။</w:t>
      </w:r>
    </w:p>
    <w:p w14:paraId="441FA920" w14:textId="77777777" w:rsidR="000F7377" w:rsidRDefault="000F7377"/>
    <w:p w14:paraId="0DA8097E" w14:textId="77777777" w:rsidR="000F7377" w:rsidRDefault="000F7377">
      <w:r xmlns:w="http://schemas.openxmlformats.org/wordprocessingml/2006/main">
        <w:t xml:space="preserve">1. ဖိလိပ္ပိ 4:13 - "ငါ့ကိုခွန်အားပေးသောခရစ်တော်အားဖြင့် ခပ်သိမ်းသောအမှုတို့ကို ငါတတ်စွမ်းနိုင်သည်"</w:t>
      </w:r>
    </w:p>
    <w:p w14:paraId="0280EA96" w14:textId="77777777" w:rsidR="000F7377" w:rsidRDefault="000F7377"/>
    <w:p w14:paraId="26B43EBB" w14:textId="77777777" w:rsidR="000F7377" w:rsidRDefault="000F7377">
      <w:r xmlns:w="http://schemas.openxmlformats.org/wordprocessingml/2006/main">
        <w:t xml:space="preserve">2. ဧဖက် 5:15-16 - "သင်တို့သည် လူမိုက်ကဲ့သို့မဟုတ်ဘဲ၊ ပညာရှိကဲ့သို့၊ ကာလပတ်လုံး ဆိုးသောကြောင့်၊ အချိန်ကို ရွေးနှုတ်ကြလော့။"</w:t>
      </w:r>
    </w:p>
    <w:p w14:paraId="6BD7554A" w14:textId="77777777" w:rsidR="000F7377" w:rsidRDefault="000F7377"/>
    <w:p w14:paraId="3EEFE20E" w14:textId="77777777" w:rsidR="000F7377" w:rsidRDefault="000F7377">
      <w:r xmlns:w="http://schemas.openxmlformats.org/wordprocessingml/2006/main">
        <w:t xml:space="preserve">Galatians 6:5 အကြောင်းမူကား၊ လူတိုင်း မိမိဝန်ကို ထမ်းရကြမည်။</w:t>
      </w:r>
    </w:p>
    <w:p w14:paraId="13C01BC4" w14:textId="77777777" w:rsidR="000F7377" w:rsidRDefault="000F7377"/>
    <w:p w14:paraId="4BF5D82A" w14:textId="77777777" w:rsidR="000F7377" w:rsidRDefault="000F7377">
      <w:r xmlns:w="http://schemas.openxmlformats.org/wordprocessingml/2006/main">
        <w:t xml:space="preserve">ဤကျမ်းပိုဒ်သည် ကျွန်ုပ်တို့၏ လုပ်ရပ်အတွက် တာဝန်ယူမှု တာဝန်ခံမှု နှင့် ကျွန်ုပ်တို့အတွက် ဝန်ထုပ်ဝန်ပိုးကို ထမ်းရွက်ရန် အခြားသူများကို အားကိုးခြင်း မပြုရန် အရေးကြီးကြောင်း သွန်သင်သည်။</w:t>
      </w:r>
    </w:p>
    <w:p w14:paraId="3172924F" w14:textId="77777777" w:rsidR="000F7377" w:rsidRDefault="000F7377"/>
    <w:p w14:paraId="1363AC61" w14:textId="77777777" w:rsidR="000F7377" w:rsidRDefault="000F7377">
      <w:r xmlns:w="http://schemas.openxmlformats.org/wordprocessingml/2006/main">
        <w:t xml:space="preserve">၁။ </w:t>
      </w:r>
      <w:r xmlns:w="http://schemas.openxmlformats.org/wordprocessingml/2006/main">
        <w:rPr>
          <w:rFonts w:ascii="맑은 고딕 Semilight" w:hAnsi="맑은 고딕 Semilight"/>
        </w:rPr>
        <w:t xml:space="preserve">쏝 </w:t>
      </w:r>
      <w:r xmlns:w="http://schemas.openxmlformats.org/wordprocessingml/2006/main">
        <w:t xml:space="preserve">ငါတို့ရဲ့ ဝန်ထုပ်ဝန်ပိုးကို ခံနေတာလား??</w:t>
      </w:r>
    </w:p>
    <w:p w14:paraId="71D8CA3F" w14:textId="77777777" w:rsidR="000F7377" w:rsidRDefault="000F7377"/>
    <w:p w14:paraId="24D3B7E4" w14:textId="77777777" w:rsidR="000F7377" w:rsidRDefault="000F7377">
      <w:r xmlns:w="http://schemas.openxmlformats.org/wordprocessingml/2006/main">
        <w:t xml:space="preserve">၂။ </w:t>
      </w:r>
      <w:r xmlns:w="http://schemas.openxmlformats.org/wordprocessingml/2006/main">
        <w:rPr>
          <w:rFonts w:ascii="맑은 고딕 Semilight" w:hAnsi="맑은 고딕 Semilight"/>
        </w:rPr>
        <w:t xml:space="preserve">쏬 </w:t>
      </w:r>
      <w:r xmlns:w="http://schemas.openxmlformats.org/wordprocessingml/2006/main">
        <w:t xml:space="preserve">iving with Responsibility??</w:t>
      </w:r>
    </w:p>
    <w:p w14:paraId="694279F8" w14:textId="77777777" w:rsidR="000F7377" w:rsidRDefault="000F7377"/>
    <w:p w14:paraId="364E1E9F" w14:textId="77777777" w:rsidR="000F7377" w:rsidRDefault="000F7377">
      <w:r xmlns:w="http://schemas.openxmlformats.org/wordprocessingml/2006/main">
        <w:t xml:space="preserve">၁။ မဿဲ ၁၁:၂၈-၃၀ - ? </w:t>
      </w:r>
      <w:r xmlns:w="http://schemas.openxmlformats.org/wordprocessingml/2006/main">
        <w:rPr>
          <w:rFonts w:ascii="맑은 고딕 Semilight" w:hAnsi="맑은 고딕 Semilight"/>
        </w:rPr>
        <w:t xml:space="preserve">쏞 </w:t>
      </w:r>
      <w:r xmlns:w="http://schemas.openxmlformats.org/wordprocessingml/2006/main">
        <w:t xml:space="preserve">ပင်ပန်း၍ လေးသောဝန်ကို ထမ်းသော သူအပေါင်းတို့၊ အကျွန်ုပ်အား ချမ်းသာပေးပါမည်။ ငါ့ထမ်းဘိုးကို ယူ၍ ငါ့ထံမှ သင်ယူလော့။ ငါသည် နူးညံ့သိမ်မွေ့၍ စိတ်နှလုံးနှိမ့်ချသောကြောင့်၊ သင်သည် သင်၏စိတ်ဝိညာဉ်ကို ချမ်းသာပေးလိမ့်မည်။ ငါ့ထမ်းပိုးက လွယ်တယ်၊ ငါ့ဝန်က ပေါ့တယ်။</w:t>
      </w:r>
    </w:p>
    <w:p w14:paraId="6DF99971" w14:textId="77777777" w:rsidR="000F7377" w:rsidRDefault="000F7377"/>
    <w:p w14:paraId="1B808288" w14:textId="77777777" w:rsidR="000F7377" w:rsidRDefault="000F7377">
      <w:r xmlns:w="http://schemas.openxmlformats.org/wordprocessingml/2006/main">
        <w:t xml:space="preserve">၂။ ဖိလိပ္ပိ ၄:၁၃ - ? </w:t>
      </w:r>
      <w:r xmlns:w="http://schemas.openxmlformats.org/wordprocessingml/2006/main">
        <w:rPr>
          <w:rFonts w:ascii="맑은 고딕 Semilight" w:hAnsi="맑은 고딕 Semilight"/>
        </w:rPr>
        <w:t xml:space="preserve">쏧 </w:t>
      </w:r>
      <w:r xmlns:w="http://schemas.openxmlformats.org/wordprocessingml/2006/main">
        <w:t xml:space="preserve">ငါ့ကို ခွန်အားပေးတော်မူသောသူအားဖြင့် ခပ်သိမ်းသောအမှုတို့ကို ပြုနိုင်သည်လော။</w:t>
      </w:r>
    </w:p>
    <w:p w14:paraId="2C1C6643" w14:textId="77777777" w:rsidR="000F7377" w:rsidRDefault="000F7377"/>
    <w:p w14:paraId="588BDD6C" w14:textId="77777777" w:rsidR="000F7377" w:rsidRDefault="000F7377">
      <w:r xmlns:w="http://schemas.openxmlformats.org/wordprocessingml/2006/main">
        <w:t xml:space="preserve">Galatians 6:6 နှုတ်ကပတ်တော်၌ သွန်သင်သောသူသည် ကောင်းသောအရာ၌ သွန်သင်သောသူအား ပြောဆိုစေသတည်း။</w:t>
      </w:r>
    </w:p>
    <w:p w14:paraId="08BA6436" w14:textId="77777777" w:rsidR="000F7377" w:rsidRDefault="000F7377"/>
    <w:p w14:paraId="71A31546" w14:textId="77777777" w:rsidR="000F7377" w:rsidRDefault="000F7377">
      <w:r xmlns:w="http://schemas.openxmlformats.org/wordprocessingml/2006/main">
        <w:t xml:space="preserve">ယုံကြည်သူများသည် ၎င်းတို့အား ဘုရားသခင်၏ နှုတ်ကပတ်တော် သွန်သင်ပေးသူများအပေါ် စေတနာထားသင့်သည်။</w:t>
      </w:r>
    </w:p>
    <w:p w14:paraId="18741E56" w14:textId="77777777" w:rsidR="000F7377" w:rsidRDefault="000F7377"/>
    <w:p w14:paraId="39BC7F1E"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အသင်းတော်ရှိ ရက်ရောမှု စွမ်းအား</w:t>
      </w:r>
    </w:p>
    <w:p w14:paraId="0F656C61" w14:textId="77777777" w:rsidR="000F7377" w:rsidRDefault="000F7377"/>
    <w:p w14:paraId="40FB8DD8" w14:textId="77777777" w:rsidR="000F7377" w:rsidRDefault="000F7377">
      <w:r xmlns:w="http://schemas.openxmlformats.org/wordprocessingml/2006/main">
        <w:t xml:space="preserve">၂။ ဘုရားသခင်၏နှုတ်ကပတ်တော်များကို ကျွန်ုပ်တို့အား သွန်သင်ပေးသူများကို အသိအမှတ်ပြု၍ လေးမြတ်ပါ။</w:t>
      </w:r>
    </w:p>
    <w:p w14:paraId="0D7D71B0" w14:textId="77777777" w:rsidR="000F7377" w:rsidRDefault="000F7377"/>
    <w:p w14:paraId="207F14BA" w14:textId="77777777" w:rsidR="000F7377" w:rsidRDefault="000F7377">
      <w:r xmlns:w="http://schemas.openxmlformats.org/wordprocessingml/2006/main">
        <w:t xml:space="preserve">1. သုတ္တံကျမ်း 11:25 - စေတနာရှိသူသည် ဆင်းရဲသားတို့အား စားစရာအချို့ကို ပေးတတ်သောကြောင့် မင်္ဂလာရှိလိမ့်မည်။</w:t>
      </w:r>
    </w:p>
    <w:p w14:paraId="464AE85B" w14:textId="77777777" w:rsidR="000F7377" w:rsidRDefault="000F7377"/>
    <w:p w14:paraId="42C0BB28" w14:textId="77777777" w:rsidR="000F7377" w:rsidRDefault="000F7377">
      <w:r xmlns:w="http://schemas.openxmlformats.org/wordprocessingml/2006/main">
        <w:t xml:space="preserve">2. တမန်တော် 20:35 - ငါပြုလေရာရာ၌၊ သခင်ယေရှုကိုယ်တော်တိုင် မိန့်တော်မူသောစကားကို အောက်မေ့လျက် အားနည်းသောသူတို့ကို ဤကဲ့သို့ ကြိုးစားအားထုတ်ခြင်းဖြင့် ငါတို့သည် ကူညီရမည်ဟု ငါပြခဲ့၏။ </w:t>
      </w:r>
      <w:r xmlns:w="http://schemas.openxmlformats.org/wordprocessingml/2006/main">
        <w:rPr>
          <w:rFonts w:ascii="맑은 고딕 Semilight" w:hAnsi="맑은 고딕 Semilight"/>
        </w:rPr>
        <w:t xml:space="preserve">쁈 </w:t>
      </w:r>
      <w:r xmlns:w="http://schemas.openxmlformats.org/wordprocessingml/2006/main">
        <w:t xml:space="preserve">t သည် လက်ခံရရှိခြင်းထက် ပေးကမ်းခြင်းထက် သာ၍ကောင်းချီးပေးသည်။</w:t>
      </w:r>
    </w:p>
    <w:p w14:paraId="76D8CE09" w14:textId="77777777" w:rsidR="000F7377" w:rsidRDefault="000F7377"/>
    <w:p w14:paraId="76652DAC" w14:textId="77777777" w:rsidR="000F7377" w:rsidRDefault="000F7377">
      <w:r xmlns:w="http://schemas.openxmlformats.org/wordprocessingml/2006/main">
        <w:t xml:space="preserve">ဂလာတိ 6:7 မလှည့်ဖြားနှင့်။ ဘုရားသခင်သည် မထီမဲ့မြင်ပြုသည်မဟုတ်။ လူသည် မျိုးစေ့ကြဲသမျှကို ရိတ်ရလိမ့်မည်။</w:t>
      </w:r>
    </w:p>
    <w:p w14:paraId="229609CF" w14:textId="77777777" w:rsidR="000F7377" w:rsidRDefault="000F7377"/>
    <w:p w14:paraId="71031A72" w14:textId="77777777" w:rsidR="000F7377" w:rsidRDefault="000F7377">
      <w:r xmlns:w="http://schemas.openxmlformats.org/wordprocessingml/2006/main">
        <w:t xml:space="preserve">ဘုရားသခင်သည် မထီမဲ့မြင်ပြု၍ မျိုးစေ့ကို ရိတ်ရလိမ့်မည်။</w:t>
      </w:r>
    </w:p>
    <w:p w14:paraId="1F1A75DC" w14:textId="77777777" w:rsidR="000F7377" w:rsidRDefault="000F7377"/>
    <w:p w14:paraId="552848DF" w14:textId="77777777" w:rsidR="000F7377" w:rsidRDefault="000F7377">
      <w:r xmlns:w="http://schemas.openxmlformats.org/wordprocessingml/2006/main">
        <w:t xml:space="preserve">1- ကျွန်ုပ်တို့၏လုပ်ရပ်များအတွက် ကျွန်ုပ်တို့တာဝန်ယူရမည်ဖြစ်ပြီး ဘုရားသခင်သည် မထီမဲ့မြင်ပြုမည်မဟုတ်ကြောင်း နားလည်ရမည်။</w:t>
      </w:r>
    </w:p>
    <w:p w14:paraId="05806596" w14:textId="77777777" w:rsidR="000F7377" w:rsidRDefault="000F7377"/>
    <w:p w14:paraId="29C5E56A" w14:textId="77777777" w:rsidR="000F7377" w:rsidRDefault="000F7377">
      <w:r xmlns:w="http://schemas.openxmlformats.org/wordprocessingml/2006/main">
        <w:t xml:space="preserve">2: ငါတို့ပြုလေရာရာ၌ ဉာဏ်ပညာနှင့် ပြုမူရမည်၊ ဘုရားသခင်သည် ငါတို့ကို လျော်ညီစွာ ဆုချတော်မူမည်ဟု အောက်မေ့ကြလော့။</w:t>
      </w:r>
    </w:p>
    <w:p w14:paraId="27FED6A5" w14:textId="77777777" w:rsidR="000F7377" w:rsidRDefault="000F7377"/>
    <w:p w14:paraId="767D4830" w14:textId="77777777" w:rsidR="000F7377" w:rsidRDefault="000F7377">
      <w:r xmlns:w="http://schemas.openxmlformats.org/wordprocessingml/2006/main">
        <w:t xml:space="preserve">1: Proverbs 22:8 - “မတရားမျိုးစေ့ကြဲသောသူသည် ဘေးဥပဒ်ကို ရိတ်ရလိမ့်မည်။</w:t>
      </w:r>
    </w:p>
    <w:p w14:paraId="3F4747E2" w14:textId="77777777" w:rsidR="000F7377" w:rsidRDefault="000F7377"/>
    <w:p w14:paraId="2C9D790D" w14:textId="77777777" w:rsidR="000F7377" w:rsidRDefault="000F7377">
      <w:r xmlns:w="http://schemas.openxmlformats.org/wordprocessingml/2006/main">
        <w:t xml:space="preserve">2: ဒေသနာ 11:4 - "လေကိုကြည့်ရှုသောသူသည် အပင်ကိုမစိုက်ရ၊ မိုဃ်းတိမ်ကိုကြည့်ရှုသောသူသည် စပါးရိတ်ခြင်းသို့မရောက်။"</w:t>
      </w:r>
    </w:p>
    <w:p w14:paraId="3039BA4C" w14:textId="77777777" w:rsidR="000F7377" w:rsidRDefault="000F7377"/>
    <w:p w14:paraId="31ACAF88" w14:textId="77777777" w:rsidR="000F7377" w:rsidRDefault="000F7377">
      <w:r xmlns:w="http://schemas.openxmlformats.org/wordprocessingml/2006/main">
        <w:t xml:space="preserve">Galatians 6:8 အကြောင်းမူကား၊ မိမိအသား၌ မျိုးစေ့ကြဲသောသူသည် ဇာတိပကတိ ဖောက်ပြန်ခြင်းသို့ ရောက်လိမ့်မည်။ ဝိညာဉ်တော်၌ မျိုးစေ့ကြဲသောသူမူကား၊ ဝိညာဉ်တော်အားဖြင့် ထာဝရအသက်ကို ရိတ်ရလိမ့်မည်။</w:t>
      </w:r>
    </w:p>
    <w:p w14:paraId="48D6B78B" w14:textId="77777777" w:rsidR="000F7377" w:rsidRDefault="000F7377"/>
    <w:p w14:paraId="704C1FBE"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ကျွန်ုပ်တို့သည် ဝိညာဉ်တော်၌ မျိုးစေ့ချလျှင် သို့မဟုတ် ဇာတိပကတိ၌ မျိုးစေ့လျှင် ဖောက်ပြန်ပျက်စီးခြင်းမှ ထာဝစဉ်အသက်တာဖြစ်စေ ကျွန်ုပ်တို့ရွေးချယ်သောရွေးချယ်မှုများ၏ အကျိုးဆက်များကို ကျွန်ုပ်တို့ ရိတ်သိမ်းမည်ဖြစ်သည်။</w:t>
      </w:r>
    </w:p>
    <w:p w14:paraId="336AAA78" w14:textId="77777777" w:rsidR="000F7377" w:rsidRDefault="000F7377"/>
    <w:p w14:paraId="1E1A8D8B" w14:textId="77777777" w:rsidR="000F7377" w:rsidRDefault="000F7377">
      <w:r xmlns:w="http://schemas.openxmlformats.org/wordprocessingml/2006/main">
        <w:t xml:space="preserve">1. ရွေးချယ်မှုစွမ်းအား- ကျွန်ုပ်တို့၏ရွေးချယ်မှုများသည် ကျွန်ုပ်တို့၏ထာဝရကံကြမ္မာအပေါ် သက်ရောက်မှု</w:t>
      </w:r>
    </w:p>
    <w:p w14:paraId="7BB4E010" w14:textId="77777777" w:rsidR="000F7377" w:rsidRDefault="000F7377"/>
    <w:p w14:paraId="6504CC75" w14:textId="77777777" w:rsidR="000F7377" w:rsidRDefault="000F7377">
      <w:r xmlns:w="http://schemas.openxmlformats.org/wordprocessingml/2006/main">
        <w:t xml:space="preserve">2. ကျွန်ုပ်တို့ မျိုးစေ့ကို ရိတ်သိမ်းခြင်း- ကျွန်ုပ်တို့၏ လုပ်ဆောင်ချက်များ၏ အကျိုးဆက်များ</w:t>
      </w:r>
    </w:p>
    <w:p w14:paraId="04248E15" w14:textId="77777777" w:rsidR="000F7377" w:rsidRDefault="000F7377"/>
    <w:p w14:paraId="096B6C7C" w14:textId="77777777" w:rsidR="000F7377" w:rsidRDefault="000F7377">
      <w:r xmlns:w="http://schemas.openxmlformats.org/wordprocessingml/2006/main">
        <w:t xml:space="preserve">1. ရောမ 8:1-17 - ဝိညာဉ်တော်၌အသက်တာ၏တန်ခိုး</w:t>
      </w:r>
    </w:p>
    <w:p w14:paraId="792D9501" w14:textId="77777777" w:rsidR="000F7377" w:rsidRDefault="000F7377"/>
    <w:p w14:paraId="64BA3DE6" w14:textId="77777777" w:rsidR="000F7377" w:rsidRDefault="000F7377">
      <w:r xmlns:w="http://schemas.openxmlformats.org/wordprocessingml/2006/main">
        <w:t xml:space="preserve">၂။ ယာကုပ် ၁:၁၄-၁၅ - ကျွန်ုပ်တို့၏ စိတ်အားထက်သန်မှုဖြင့် ဦးဆောင်ခံရခြင်း၏ အန္တရာယ်</w:t>
      </w:r>
    </w:p>
    <w:p w14:paraId="57E5882E" w14:textId="77777777" w:rsidR="000F7377" w:rsidRDefault="000F7377"/>
    <w:p w14:paraId="1BA62E92" w14:textId="77777777" w:rsidR="000F7377" w:rsidRDefault="000F7377">
      <w:r xmlns:w="http://schemas.openxmlformats.org/wordprocessingml/2006/main">
        <w:t xml:space="preserve">ဂလာတိ 6:9 ငါတို့သည် ကောင်းစွာကျင့်ခြင်း၌ မငြီးငွေ့ကြနှင့်။ အကြောင်းမူကား၊ ငါတို့သည် အချိန်တန်လျှင် ရိတ်ရလိမ့်မည်။</w:t>
      </w:r>
    </w:p>
    <w:p w14:paraId="5155530E" w14:textId="77777777" w:rsidR="000F7377" w:rsidRDefault="000F7377"/>
    <w:p w14:paraId="51602CE2" w14:textId="77777777" w:rsidR="000F7377" w:rsidRDefault="000F7377">
      <w:r xmlns:w="http://schemas.openxmlformats.org/wordprocessingml/2006/main">
        <w:t xml:space="preserve">ကျွန်ုပ်တို့သည် မှန်ကန်သောအကျင့်ကို ကျင့်ကြံအားထုတ်သင့်သည်၊ အကြောင်းမှာ အချိန်တန်လျှင် ကျွန်ုပ်တို့ စိတ်ဓာတ်မကျပါက ဆုလာဘ်များ ရရှိမည်ဖြစ်သည်။</w:t>
      </w:r>
    </w:p>
    <w:p w14:paraId="71A6AA0C" w14:textId="77777777" w:rsidR="000F7377" w:rsidRDefault="000F7377"/>
    <w:p w14:paraId="21D6874C" w14:textId="77777777" w:rsidR="000F7377" w:rsidRDefault="000F7377">
      <w:r xmlns:w="http://schemas.openxmlformats.org/wordprocessingml/2006/main">
        <w:t xml:space="preserve">၁– လက်မလျှော့ပါနှင့်။—ဂလာတိ ၆:၉</w:t>
      </w:r>
    </w:p>
    <w:p w14:paraId="3E1128AE" w14:textId="77777777" w:rsidR="000F7377" w:rsidRDefault="000F7377"/>
    <w:p w14:paraId="33526C49" w14:textId="77777777" w:rsidR="000F7377" w:rsidRDefault="000F7377">
      <w:r xmlns:w="http://schemas.openxmlformats.org/wordprocessingml/2006/main">
        <w:t xml:space="preserve">၂– စိတ်ရှည်ပါ။—ဂလာတိ ၆:၉</w:t>
      </w:r>
    </w:p>
    <w:p w14:paraId="7C10F486" w14:textId="77777777" w:rsidR="000F7377" w:rsidRDefault="000F7377"/>
    <w:p w14:paraId="3181A7E0" w14:textId="77777777" w:rsidR="000F7377" w:rsidRDefault="000F7377">
      <w:r xmlns:w="http://schemas.openxmlformats.org/wordprocessingml/2006/main">
        <w:t xml:space="preserve">1: ဟေဗြဲ 10:35-36 - ထို့ကြောင့် ကြီးစွာသောအကျိုးရှိသော သင်၏ယုံကြည်ကိုးစားမှုကို မစွန့်ပစ်ပါနှင့်။ အကြောင်းမူကား၊ သင်သည် ဘုရားသခင်၏ အလိုတော်ကို ဆောင်ပြီးလျှင်၊ ကတိတော်ကို ခံရမည်အကြောင်း၊</w:t>
      </w:r>
    </w:p>
    <w:p w14:paraId="56120521" w14:textId="77777777" w:rsidR="000F7377" w:rsidRDefault="000F7377"/>
    <w:p w14:paraId="0C5BAB24" w14:textId="77777777" w:rsidR="000F7377" w:rsidRDefault="000F7377">
      <w:r xmlns:w="http://schemas.openxmlformats.org/wordprocessingml/2006/main">
        <w:t xml:space="preserve">2: James 1:12 - စုံစမ်းနှောင့်ရှက်ခြင်းကို သည်းခံသောသူသည် မင်္ဂလာရှိ၏၊ အကြောင်းမူကား၊ သူ့ကိုချစ်သောသူတို့အား ထာဝရဘုရား ကတိထားတော်မူသော အသက်သရဖူကို ခံရလိမ့်မည်။</w:t>
      </w:r>
    </w:p>
    <w:p w14:paraId="33C149FD" w14:textId="77777777" w:rsidR="000F7377" w:rsidRDefault="000F7377"/>
    <w:p w14:paraId="19403472"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Galatians 6:10 ထို့ကြောင့်၊ ငါတို့သည် အခွင့်ရှိသည်နှင့်အမျှ၊ အထူးသဖြင့် ယုံကြည်ခြင်း၏အိမ်သူအိမ်သားအပေါင်းတို့၌ ကျေးဇူးပြုကြကုန်အံ့။</w:t>
      </w:r>
    </w:p>
    <w:p w14:paraId="4F28C278" w14:textId="77777777" w:rsidR="000F7377" w:rsidRDefault="000F7377"/>
    <w:p w14:paraId="69B95340" w14:textId="77777777" w:rsidR="000F7377" w:rsidRDefault="000F7377">
      <w:r xmlns:w="http://schemas.openxmlformats.org/wordprocessingml/2006/main">
        <w:t xml:space="preserve">အထူးသဖြင့် သခင်ယေရှုကို ယုံကြည်သူတိုင်းအတွက် ကောင်းမှုပြုရန် အခွင့်အရေးတိုင်းကို ကျွန်ုပ်တို့ အသုံးပြုသင့်သည်။</w:t>
      </w:r>
    </w:p>
    <w:p w14:paraId="05BBC068" w14:textId="77777777" w:rsidR="000F7377" w:rsidRDefault="000F7377"/>
    <w:p w14:paraId="0ED0F674" w14:textId="77777777" w:rsidR="000F7377" w:rsidRDefault="000F7377">
      <w:r xmlns:w="http://schemas.openxmlformats.org/wordprocessingml/2006/main">
        <w:t xml:space="preserve">1. "ကောင်းမှုပြုရန် အခွင့်အလမ်းများ" - အခြားသူများကို ကောင်းမှုပြုရန် ကျွန်ုပ်တို့၏အချိန်၊ စွမ်းအင်နှင့် အရင်းအမြစ်များကို မည်ကဲ့သို့ အသုံးချနိုင်ပုံကို ရှာဖွေလေ့လာပါ။</w:t>
      </w:r>
    </w:p>
    <w:p w14:paraId="018B7B1D" w14:textId="77777777" w:rsidR="000F7377" w:rsidRDefault="000F7377"/>
    <w:p w14:paraId="5EFEB923" w14:textId="77777777" w:rsidR="000F7377" w:rsidRDefault="000F7377">
      <w:r xmlns:w="http://schemas.openxmlformats.org/wordprocessingml/2006/main">
        <w:t xml:space="preserve">2. "ယုံကြည်ခြင်း၏အိမ်သူအိမ်သား" - ခရစ်တော်၌ရှိသောကျွန်ုပ်တို့၏ညီအစ်ကိုညီအစ်မများကိုကူညီခြင်းနှင့်အားပေးခြင်း၏အရေးကြီးမှုကိုအာရုံစိုက်ပါ။</w:t>
      </w:r>
    </w:p>
    <w:p w14:paraId="6D1156FE" w14:textId="77777777" w:rsidR="000F7377" w:rsidRDefault="000F7377"/>
    <w:p w14:paraId="4D434D6D" w14:textId="77777777" w:rsidR="000F7377" w:rsidRDefault="000F7377">
      <w:r xmlns:w="http://schemas.openxmlformats.org/wordprocessingml/2006/main">
        <w:t xml:space="preserve">၁။ မဿဲ ၂၅:၃၅-၄၀ - သိုးနှင့်ဆိတ်ပုံဥပမာသည် ငတ်မွတ်သောသူတို့ကို ကူညီခြင်း၏အရေးကြီးမှုကို အလေးပေးဖော်ပြသည်။</w:t>
      </w:r>
    </w:p>
    <w:p w14:paraId="29FE31E1" w14:textId="77777777" w:rsidR="000F7377" w:rsidRDefault="000F7377"/>
    <w:p w14:paraId="17CC5211" w14:textId="77777777" w:rsidR="000F7377" w:rsidRDefault="000F7377">
      <w:r xmlns:w="http://schemas.openxmlformats.org/wordprocessingml/2006/main">
        <w:t xml:space="preserve">၂။ ၁ ပေတရု ၄:၈-၁၁ - အခြားသူများကိုအစေခံရန် ကျွန်ုပ်တို့၏ဝိညာဉ်ရေးဆုကျေးဇူးများကို အသုံးပြုရန် ပေတရု၏တိုက်တွန်းချက်။</w:t>
      </w:r>
    </w:p>
    <w:p w14:paraId="14751B0A" w14:textId="77777777" w:rsidR="000F7377" w:rsidRDefault="000F7377"/>
    <w:p w14:paraId="6B9AFF55" w14:textId="77777777" w:rsidR="000F7377" w:rsidRDefault="000F7377">
      <w:r xmlns:w="http://schemas.openxmlformats.org/wordprocessingml/2006/main">
        <w:t xml:space="preserve">Galatians 6:11 ငါ့လက်ဖြင့် သင်တို့အား ငါရေးထားသောစာသည် မည်မျှကြီးမားသည်ကို သင်တို့မြင်ကြလိမ့်မည်။</w:t>
      </w:r>
    </w:p>
    <w:p w14:paraId="344262A1" w14:textId="77777777" w:rsidR="000F7377" w:rsidRDefault="000F7377"/>
    <w:p w14:paraId="71CE92FA" w14:textId="77777777" w:rsidR="000F7377" w:rsidRDefault="000F7377">
      <w:r xmlns:w="http://schemas.openxmlformats.org/wordprocessingml/2006/main">
        <w:t xml:space="preserve">ပေါလုသည် သူတို့၏ယုံကြည်ခြင်းကို ခိုင်ခံ့မြဲမြံစွာရပ်တည်ရန် ဂလာတိအသင်းတော်ထံ ရှည်လျားသောစာတစ်စောင်ရေးခဲ့သည်။</w:t>
      </w:r>
    </w:p>
    <w:p w14:paraId="1CE96E85" w14:textId="77777777" w:rsidR="000F7377" w:rsidRDefault="000F7377"/>
    <w:p w14:paraId="424194CC" w14:textId="77777777" w:rsidR="000F7377" w:rsidRDefault="000F7377">
      <w:r xmlns:w="http://schemas.openxmlformats.org/wordprocessingml/2006/main">
        <w:t xml:space="preserve">1. သင်၏ယုံကြည်ခြင်းကို ခိုင်ခံ့မြဲမြံစေပါ- ပေါလုထံမှ ဂလာတိလူတို့ထံ သတင်းစကား</w:t>
      </w:r>
    </w:p>
    <w:p w14:paraId="68F61D97" w14:textId="77777777" w:rsidR="000F7377" w:rsidRDefault="000F7377"/>
    <w:p w14:paraId="44DA0EA2" w14:textId="77777777" w:rsidR="000F7377" w:rsidRDefault="000F7377">
      <w:r xmlns:w="http://schemas.openxmlformats.org/wordprocessingml/2006/main">
        <w:t xml:space="preserve">2. အားပေးမှုစွမ်းအား- ဂလာတိလူများထံ ပေါလု၏စာ</w:t>
      </w:r>
    </w:p>
    <w:p w14:paraId="7C704273" w14:textId="77777777" w:rsidR="000F7377" w:rsidRDefault="000F7377"/>
    <w:p w14:paraId="79B241AA" w14:textId="77777777" w:rsidR="000F7377" w:rsidRDefault="000F7377">
      <w:r xmlns:w="http://schemas.openxmlformats.org/wordprocessingml/2006/main">
        <w:t xml:space="preserve">1. 1 Thessalonians 5:11 - ထို့ကြောင့် သင်တို့သည် အမှန်အတိုင်း အချင်းချင်းအားပေး၍ တည်ဆောက်ကြလော့။</w:t>
      </w:r>
    </w:p>
    <w:p w14:paraId="468E1BC1" w14:textId="77777777" w:rsidR="000F7377" w:rsidRDefault="000F7377"/>
    <w:p w14:paraId="54CBA4D6" w14:textId="77777777" w:rsidR="000F7377" w:rsidRDefault="000F7377">
      <w:r xmlns:w="http://schemas.openxmlformats.org/wordprocessingml/2006/main">
        <w:t xml:space="preserve">၂။ ဟေဗြဲ ၁၀:၂၃-၂၅ - ကတိထားတော်မူသောသူသည် သစ္စာနှင့်ပြည့်စုံသောကြောင့်၊ ချစ်ခြင်းမေတ္တာနှင့် ကုသိုလ်ကောင်းမှုတို့၌ အချင်းချင်း မည်ကဲ့သို့ လှုံ့ဆော်နိုင်သည်ကို သုံးသပ်ကြည့်ကြစို့။</w:t>
      </w:r>
    </w:p>
    <w:p w14:paraId="237F8AE6" w14:textId="77777777" w:rsidR="000F7377" w:rsidRDefault="000F7377"/>
    <w:p w14:paraId="6F005545" w14:textId="77777777" w:rsidR="000F7377" w:rsidRDefault="000F7377">
      <w:r xmlns:w="http://schemas.openxmlformats.org/wordprocessingml/2006/main">
        <w:t xml:space="preserve">Galatians 6:12 ကိုယ်ခန္ဓာ၌ တင့်တယ်သောအမှုကို ပြုလိုသမျှသော သူတို့သည် အရေဖျားလှီးခြင်းကို ခံစေခြင်းငှာ သင်တို့ကို နှောင့်ယှက်ကြ၏။ ခရစ်တော်၏လက်ဝါးကပ်တိုင်အတွက် နှိပ်စက်ညှဉ်းပန်းခြင်းခံရမည်ကို စိုးရိမ်၍သာ။</w:t>
      </w:r>
    </w:p>
    <w:p w14:paraId="7AD42F59" w14:textId="77777777" w:rsidR="000F7377" w:rsidRDefault="000F7377"/>
    <w:p w14:paraId="39297021" w14:textId="77777777" w:rsidR="000F7377" w:rsidRDefault="000F7377">
      <w:r xmlns:w="http://schemas.openxmlformats.org/wordprocessingml/2006/main">
        <w:t xml:space="preserve">ကျမ်းပိုဒ်သည် ခရစ်တော်၏ လက်ဝါးကပ်တိုင်အတွက် နှိပ်စက်ညှဉ်းပန်းခြင်းကို ရှောင်ရှားရန်အတွက် ယုံကြည်သူများကို အရေဖျားလှီးရန် ဖိအားပေးရန် ကြိုးပမ်းသူများကို ဟောပြောသည်။</w:t>
      </w:r>
    </w:p>
    <w:p w14:paraId="05BF7324" w14:textId="77777777" w:rsidR="000F7377" w:rsidRDefault="000F7377"/>
    <w:p w14:paraId="1CB0D4B1" w14:textId="77777777" w:rsidR="000F7377" w:rsidRDefault="000F7377">
      <w:r xmlns:w="http://schemas.openxmlformats.org/wordprocessingml/2006/main">
        <w:t xml:space="preserve">1: ကျွန်ုပ်တို့သည် ခရစ်တော်၏လက်ဝါးကပ်တိုင်အတွက် ညှဉ်းပန်းနှိပ်စက်ခြင်းကို ခံရသည့်တိုင် ကျွန်ုပ်တို့၏ယုံကြည်ခြင်း၌ ခိုင်ခံ့ပြီး ပြတ်သားစွာတည်နေရပါမည်။</w:t>
      </w:r>
    </w:p>
    <w:p w14:paraId="46DC4F03" w14:textId="77777777" w:rsidR="000F7377" w:rsidRDefault="000F7377"/>
    <w:p w14:paraId="0CCFEF39" w14:textId="77777777" w:rsidR="000F7377" w:rsidRDefault="000F7377">
      <w:r xmlns:w="http://schemas.openxmlformats.org/wordprocessingml/2006/main">
        <w:t xml:space="preserve">2- ကျွန်ုပ်တို့၏ယုံကြည်ချက်များကို ပြောင်းလဲရန် ကျွန်ုပ်တို့အား ဖိအားပေးရန် ကြိုးစားသူများ၏ တွန်းလှန်မှုကို မခံရဘဲ ကျွန်ုပ်တို့ အခိုင်အမာ ရပ်တည်ရပါမည်။</w:t>
      </w:r>
    </w:p>
    <w:p w14:paraId="20191BFA" w14:textId="77777777" w:rsidR="000F7377" w:rsidRDefault="000F7377"/>
    <w:p w14:paraId="7E52F71F" w14:textId="77777777" w:rsidR="000F7377" w:rsidRDefault="000F7377">
      <w:r xmlns:w="http://schemas.openxmlformats.org/wordprocessingml/2006/main">
        <w:t xml:space="preserve">1: ရောမ 8:31-39 - ဘုရားသခင်သည် ကျွန်ုပ်တို့အတွက်ရှိလျှင် ကျွန်ုပ်တို့ကို အဘယ်သူသည် ဆန့်ကျင်နိုင်မည်နည်း။</w:t>
      </w:r>
    </w:p>
    <w:p w14:paraId="4FDF4E08" w14:textId="77777777" w:rsidR="000F7377" w:rsidRDefault="000F7377"/>
    <w:p w14:paraId="44C166CB" w14:textId="77777777" w:rsidR="000F7377" w:rsidRDefault="000F7377">
      <w:r xmlns:w="http://schemas.openxmlformats.org/wordprocessingml/2006/main">
        <w:t xml:space="preserve">ကောလောသဲ 2:8-15 - သင်စားသည်ဖြစ်စေ၊ သောက်သည်ဖြစ်စေ၊ ဘာသာရေးပွဲတော်၊ လဆန်းပွဲ သို့မဟုတ် ဥပုသ်နေ့နှင့် ပတ်သက်၍ အဘယ်သူမျှ သင့်အား မစီရင်စေနှင့်။</w:t>
      </w:r>
    </w:p>
    <w:p w14:paraId="4A914413" w14:textId="77777777" w:rsidR="000F7377" w:rsidRDefault="000F7377"/>
    <w:p w14:paraId="41ED6DEF" w14:textId="77777777" w:rsidR="000F7377" w:rsidRDefault="000F7377">
      <w:r xmlns:w="http://schemas.openxmlformats.org/wordprocessingml/2006/main">
        <w:t xml:space="preserve">Galatians 6:13 အကြောင်းမူကား၊ အရေဖျားလှီးခြင်းကိုခံသောသူတို့သည် တရားကို မစောင့်၊ သင်တို့၏အသား၌ ဘုန်းထင်ရှားစေခြင်းငှါ၊</w:t>
      </w:r>
    </w:p>
    <w:p w14:paraId="4C9F4C48" w14:textId="77777777" w:rsidR="000F7377" w:rsidRDefault="000F7377"/>
    <w:p w14:paraId="163E338F" w14:textId="77777777" w:rsidR="000F7377" w:rsidRDefault="000F7377">
      <w:r xmlns:w="http://schemas.openxmlformats.org/wordprocessingml/2006/main">
        <w:t xml:space="preserve">အချို့သူများသည် ဥပဒေအတိုင်းမဟုတ်ဘဲ အခြားသူ၏လုပ်ရပ်အတွက် ဂုဏ်ယူလိုသောကြောင့် အရေဖျားလှီးခြင်းကိုခံလိုသူအချို့ဖြစ်သည်။</w:t>
      </w:r>
    </w:p>
    <w:p w14:paraId="6B4CC0C6" w14:textId="77777777" w:rsidR="000F7377" w:rsidRDefault="000F7377"/>
    <w:p w14:paraId="7A8C653C" w14:textId="77777777" w:rsidR="000F7377" w:rsidRDefault="000F7377">
      <w:r xmlns:w="http://schemas.openxmlformats.org/wordprocessingml/2006/main">
        <w:t xml:space="preserve">1. ကိုယ့်ဂုဏ်ကို လိုလားသူတွေ လှည့်စားမခံပါနဲ့။</w:t>
      </w:r>
    </w:p>
    <w:p w14:paraId="7714B1FE" w14:textId="77777777" w:rsidR="000F7377" w:rsidRDefault="000F7377"/>
    <w:p w14:paraId="6FFD5F92"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၂။ ဖြောင့်မတ်သည်ဟုဆိုသော်လည်း ဘုရားသခင့်ပညတ်များကို မလိုက်နာသူများကို သတိပြုပါ။</w:t>
      </w:r>
    </w:p>
    <w:p w14:paraId="66485F72" w14:textId="77777777" w:rsidR="000F7377" w:rsidRDefault="000F7377"/>
    <w:p w14:paraId="0182788D" w14:textId="77777777" w:rsidR="000F7377" w:rsidRDefault="000F7377">
      <w:r xmlns:w="http://schemas.openxmlformats.org/wordprocessingml/2006/main">
        <w:t xml:space="preserve">1. ဖိလိပ္ပိ 2:3 တစ်ကိုယ်ကောင်းဆန်သော ရည်မှန်းချက် သို့မဟုတ် အချည်းနှီးသော အတွေးဖြင့် မည်သည့်အရာကိုမျှ မလုပ်ပါနှင့်။</w:t>
      </w:r>
    </w:p>
    <w:p w14:paraId="05576E6D" w14:textId="77777777" w:rsidR="000F7377" w:rsidRDefault="000F7377"/>
    <w:p w14:paraId="0633FDBB" w14:textId="77777777" w:rsidR="000F7377" w:rsidRDefault="000F7377">
      <w:r xmlns:w="http://schemas.openxmlformats.org/wordprocessingml/2006/main">
        <w:t xml:space="preserve">2. James 1:22-25 ကိုယ်ကိုကိုယ်လှည့်ဖြား၍ နှုတ်ကပတ်တော်ကို ကျင့်သောသူဖြစ်ကြလော့။</w:t>
      </w:r>
    </w:p>
    <w:p w14:paraId="13999B67" w14:textId="77777777" w:rsidR="000F7377" w:rsidRDefault="000F7377"/>
    <w:p w14:paraId="06EB75EC" w14:textId="77777777" w:rsidR="000F7377" w:rsidRDefault="000F7377">
      <w:r xmlns:w="http://schemas.openxmlformats.org/wordprocessingml/2006/main">
        <w:t xml:space="preserve">Galatians 6:14 သို့သော်လည်း၊ ဤလောကသည် ငါ့အတွက် လက်ဝါးကပ်တိုင်မှာ ရိုက်ထားသော ငါတို့သခင်ယေရှုခရစ်၏ လက်ဝါးကပ်တိုင်တော်မှတပါး၊ ငါသည် ဘုန်းကြီးစေခြင်းငှာ ဘုရားသခင် ဆီးတားတော်မမူ။</w:t>
      </w:r>
    </w:p>
    <w:p w14:paraId="121782EE" w14:textId="77777777" w:rsidR="000F7377" w:rsidRDefault="000F7377"/>
    <w:p w14:paraId="2B068DAC" w14:textId="77777777" w:rsidR="000F7377" w:rsidRDefault="000F7377">
      <w:r xmlns:w="http://schemas.openxmlformats.org/wordprocessingml/2006/main">
        <w:t xml:space="preserve">ပေါလုသည် ယေရှုခရစ်၏လက်ဝါးကပ်တိုင်၏အရေးပါမှုကို အလေးပေးဖော်ပြပြီး ၎င်းသည် စစ်မှန်သောဘုန်းအသရေကိုရရှိရန် တစ်ခုတည်းသောနည်းလမ်းဖြစ်ကြောင်း အလေးပေးဖော်ပြသည်။</w:t>
      </w:r>
    </w:p>
    <w:p w14:paraId="3575D594" w14:textId="77777777" w:rsidR="000F7377" w:rsidRDefault="000F7377"/>
    <w:p w14:paraId="048F5D4B" w14:textId="77777777" w:rsidR="000F7377" w:rsidRDefault="000F7377">
      <w:r xmlns:w="http://schemas.openxmlformats.org/wordprocessingml/2006/main">
        <w:t xml:space="preserve">1. "လက်ဝါးကပ်တိုင်၏ တန်ခိုး- ကျွန်ုပ်တို့၏ဘဝကို ပြောင်းလဲခြင်း"</w:t>
      </w:r>
    </w:p>
    <w:p w14:paraId="0AFAC783" w14:textId="77777777" w:rsidR="000F7377" w:rsidRDefault="000F7377"/>
    <w:p w14:paraId="51C4A815" w14:textId="77777777" w:rsidR="000F7377" w:rsidRDefault="000F7377">
      <w:r xmlns:w="http://schemas.openxmlformats.org/wordprocessingml/2006/main">
        <w:t xml:space="preserve">2. "လက်ဝါးကပ်တိုင်- ကျွန်ုပ်တို့၏ အသက်နှင့် မျှော်လင့်ချက်"</w:t>
      </w:r>
    </w:p>
    <w:p w14:paraId="00711004" w14:textId="77777777" w:rsidR="000F7377" w:rsidRDefault="000F7377"/>
    <w:p w14:paraId="0C800987" w14:textId="77777777" w:rsidR="000F7377" w:rsidRDefault="000F7377">
      <w:r xmlns:w="http://schemas.openxmlformats.org/wordprocessingml/2006/main">
        <w:t xml:space="preserve">1. ဧဖက် 2:13-16 - အကြောင်းမူကား၊ သူကိုယ်တိုင်သည် ငါတို့၏ငြိမ်သက်ခြင်းဖြစ်တော်မူ၏။ သူသည် ပညတ်တရား နှစ်ခု၏ အစား လူသားအသစ် တစ်မျိုးကို သူ့အထဲ၌ ဖန်ဆင်းခြင်းငှာ ၎င်း၏ ပညတ်တော်များနှင့် စည်းမျဥ်းများကို ဖျက်သိမ်းခဲ့ပြီး၊ ဤသို့အားဖြင့် ငြိမ်သက်ခြင်းကို ဖြစ်စေကာ၊ လက်ဝါးကပ်တိုင်အားဖြင့် တစ်ကိုယ်တည်း၌ ဘုရားသခင်နှင့် ပေါင်းစည်းနိုင်စေခြင်းငှာ၊</w:t>
      </w:r>
    </w:p>
    <w:p w14:paraId="26FA29A2" w14:textId="77777777" w:rsidR="000F7377" w:rsidRDefault="000F7377"/>
    <w:p w14:paraId="661BE38F" w14:textId="77777777" w:rsidR="000F7377" w:rsidRDefault="000F7377">
      <w:r xmlns:w="http://schemas.openxmlformats.org/wordprocessingml/2006/main">
        <w:t xml:space="preserve">2 ကောလောသဲ 2:13-15 - သင်တို့၏ဒုစရိုက်နှင့် အရေဖျားလှီးခြင်းကို မခံသောအမှု၌ သေလွန်သော သင်တို့သည်လည်း၊ ဘုရားသခင်သည် ငါတို့ကိုပြစ်မှားသောအပြစ်ရှိသမျှကို လွှတ်၍၊ ငါတို့နှင့်ဆန့်ကျင်ဘက်ဖြစ်သော အကြွေးစာရင်းကိုပယ်ဖျက်၍ သူနှင့်အတူ အသက်ရှင်စေတော်မူ၏။ ၎င်း၏တရားဝင်တောင်းဆိုမှုများ။ ဤအရာကို လက်ဝါးကပ်တိုင်မှာ ရိုက်ထား၍ ဖယ်ထားတော်မူ၏။ အုပ်စိုးရှင်များနှင့် အာဏာပိုင်တို့ကို လက်နက်ဖြုတ်၍ အရှက်ကွဲစေခြင်းငှာ၊</w:t>
      </w:r>
    </w:p>
    <w:p w14:paraId="56F5D3E1" w14:textId="77777777" w:rsidR="000F7377" w:rsidRDefault="000F7377"/>
    <w:p w14:paraId="2FCE48B0" w14:textId="77777777" w:rsidR="000F7377" w:rsidRDefault="000F7377">
      <w:r xmlns:w="http://schemas.openxmlformats.org/wordprocessingml/2006/main">
        <w:t xml:space="preserve">Galatians 6:15 အကြောင်းမူကား၊ ယေရှုခရစ်၌ အရေဖျားလှီးခြင်းသည် အဘယ်အရာမျှ အကျိုးမရှိ၊ အရေဖျားလှီးခြင်းကို မခံဘဲ၊</w:t>
      </w:r>
    </w:p>
    <w:p w14:paraId="17C75BA3" w14:textId="77777777" w:rsidR="000F7377" w:rsidRDefault="000F7377"/>
    <w:p w14:paraId="56132B92" w14:textId="77777777" w:rsidR="000F7377" w:rsidRDefault="000F7377">
      <w:r xmlns:w="http://schemas.openxmlformats.org/wordprocessingml/2006/main">
        <w:t xml:space="preserve">ယေရှုခရစ်၌ အရေဖျားလှီးခြင်း၊ အရေဖျားလှီးခြင်း သည် မည်သည့်တန်ဖိုးမျှမရှိသော်လည်း ဖန်ဆင်းခြင်းအသစ်ဖြစ်သည်။</w:t>
      </w:r>
    </w:p>
    <w:p w14:paraId="387B5216" w14:textId="77777777" w:rsidR="000F7377" w:rsidRDefault="000F7377"/>
    <w:p w14:paraId="6E08EBDC" w14:textId="77777777" w:rsidR="000F7377" w:rsidRDefault="000F7377">
      <w:r xmlns:w="http://schemas.openxmlformats.org/wordprocessingml/2006/main">
        <w:t xml:space="preserve">1. အသစ်သောဖန်ဆင်းခြင်း၏တန်ခိုး- ယေရှုဖြင့်ပြောင်းလဲထားသောအသက်တာကို မည်သို့နေထိုင်ရမည်နည်း။</w:t>
      </w:r>
    </w:p>
    <w:p w14:paraId="674D36E7" w14:textId="77777777" w:rsidR="000F7377" w:rsidRDefault="000F7377"/>
    <w:p w14:paraId="18402FFC" w14:textId="77777777" w:rsidR="000F7377" w:rsidRDefault="000F7377">
      <w:r xmlns:w="http://schemas.openxmlformats.org/wordprocessingml/2006/main">
        <w:t xml:space="preserve">2. အရေဖျားလှီးခြင်း၏ အရေးမကြီးမှု- ခရစ်တော်၌ ကယ်တင်ခြင်း၏ စစ်မှန်သောအဓိပ္ပါယ်ကို စူးစမ်းရှာဖွေခြင်း</w:t>
      </w:r>
    </w:p>
    <w:p w14:paraId="717D97E2" w14:textId="77777777" w:rsidR="000F7377" w:rsidRDefault="000F7377"/>
    <w:p w14:paraId="7A38A1EC" w14:textId="77777777" w:rsidR="000F7377" w:rsidRDefault="000F7377">
      <w:r xmlns:w="http://schemas.openxmlformats.org/wordprocessingml/2006/main">
        <w:t xml:space="preserve">1. 2 Corinthians 5:17 - ထို့ကြောင့်၊ မည်သူမဆို ခရစ်တော်၌ရှိလျှင် အသစ်သော ဖန်ဆင်းခြင်းဖြစ်၏။ ဟောင်းသွားပြီ၊ အသစ်ရောက်ပြီ။</w:t>
      </w:r>
    </w:p>
    <w:p w14:paraId="69A8DF6E" w14:textId="77777777" w:rsidR="000F7377" w:rsidRDefault="000F7377"/>
    <w:p w14:paraId="0E90732E" w14:textId="77777777" w:rsidR="000F7377" w:rsidRDefault="000F7377">
      <w:r xmlns:w="http://schemas.openxmlformats.org/wordprocessingml/2006/main">
        <w:t xml:space="preserve">2. ရောမ 8:1-2 - ထို့ကြောင့်၊ ယေရှုခရစ်၌ရှိသောသူတို့သည် ယခုတွင် အပြစ်စီရင်ခြင်းမခံရပေ၊ အကြောင်းမူကား၊ အသက်ကိုပေးတော်မူသော ဝိညာဉ်တော်၏တရားသည် ယေရှုခရစ်အားဖြင့် အပြစ်တရားနှင့် သေခြင်းတရား၏လက်မှလွတ်မြောက်စေပြီဖြစ်သည်။</w:t>
      </w:r>
    </w:p>
    <w:p w14:paraId="569F549F" w14:textId="77777777" w:rsidR="000F7377" w:rsidRDefault="000F7377"/>
    <w:p w14:paraId="397E3858" w14:textId="77777777" w:rsidR="000F7377" w:rsidRDefault="000F7377">
      <w:r xmlns:w="http://schemas.openxmlformats.org/wordprocessingml/2006/main">
        <w:t xml:space="preserve">Galatians 6:16 ဤနည်းဥပဒေသအတိုင်း ကျင့်သောသူအပေါင်းတို့သည် ငြိမ်သက်ခြင်းရှိစေသတည်း၊</w:t>
      </w:r>
    </w:p>
    <w:p w14:paraId="3A4466FA" w14:textId="77777777" w:rsidR="000F7377" w:rsidRDefault="000F7377"/>
    <w:p w14:paraId="6D2F6AF2" w14:textId="77777777" w:rsidR="000F7377" w:rsidRDefault="000F7377">
      <w:r xmlns:w="http://schemas.openxmlformats.org/wordprocessingml/2006/main">
        <w:t xml:space="preserve">ဤကျမ်းပိုဒ်သည် ဘုရားသခင့်အုပ်ချုပ်မှုကို လိုက်လျှောက်သူတို့အတွက် ငြိမ်သက်ခြင်းနှင့် ကရုဏာရရှိနိုင်ကြောင်း ကျွန်ုပ်တို့အား သတိပေးသည်။</w:t>
      </w:r>
    </w:p>
    <w:p w14:paraId="4F26B5DB" w14:textId="77777777" w:rsidR="000F7377" w:rsidRDefault="000F7377"/>
    <w:p w14:paraId="1B1B7AC9" w14:textId="77777777" w:rsidR="000F7377" w:rsidRDefault="000F7377">
      <w:r xmlns:w="http://schemas.openxmlformats.org/wordprocessingml/2006/main">
        <w:t xml:space="preserve">၁။ "ဘုရားသခင်၏ ငြိမ်သက်ခြင်းနှင့် ကရုဏာတော်၌ နေထိုင်ခြင်း"</w:t>
      </w:r>
    </w:p>
    <w:p w14:paraId="08423DE6" w14:textId="77777777" w:rsidR="000F7377" w:rsidRDefault="000F7377"/>
    <w:p w14:paraId="704D61F7" w14:textId="77777777" w:rsidR="000F7377" w:rsidRDefault="000F7377">
      <w:r xmlns:w="http://schemas.openxmlformats.org/wordprocessingml/2006/main">
        <w:t xml:space="preserve">၂။ “ဘုရားသခင့်စည်းမျဥ်းအတိုင်း လျှောက်လှမ်းခြင်း”</w:t>
      </w:r>
    </w:p>
    <w:p w14:paraId="63B43086" w14:textId="77777777" w:rsidR="000F7377" w:rsidRDefault="000F7377"/>
    <w:p w14:paraId="12B65ED2" w14:textId="77777777" w:rsidR="000F7377" w:rsidRDefault="000F7377">
      <w:r xmlns:w="http://schemas.openxmlformats.org/wordprocessingml/2006/main">
        <w:t xml:space="preserve">1. ရောမ 12:2 - "ဤလောကနှင့် လိုက်လျောညီထွေမဖြစ်ပါစေနှင့်။ ဘုရားသခင်၏အလိုတော်ကား အဘယ်အရာဖြစ်သည်၊ အဘယ်အရာသည် ကောင်းမြတ်၍ နှစ်သက်ဖွယ်ကောင်းသော၊ စုံလင်သောအရာဖြစ်သည်ကို ပိုင်းခြားသိမြင်နိုင်စေခြင်းငှာ၊ သင်၏စိတ်နှလုံးကို အသစ်ပြုပြင်ခြင်းဖြင့် ပြောင်းလဲခြင်းကို ခံကြလော့။"</w:t>
      </w:r>
    </w:p>
    <w:p w14:paraId="79606578" w14:textId="77777777" w:rsidR="000F7377" w:rsidRDefault="000F7377"/>
    <w:p w14:paraId="02219BDE"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သုတ္တံကျမ်း 3:5-6 - "ထာဝရဘုရားကို စိတ်နှလုံးအကြွင်းမဲ့ ကိုးစားလော့။ ကိုယ်ဥာဏ်ကို အားမကိုးနှင့်။ သင်၏လမ်းခရီး၌ ကိုယ်တော်ကို ဝန်ခံလော့။ သင်၏လမ်းခရီးတို့ကို ဖြောင့်စေတော်မူလိမ့်မည်။"</w:t>
      </w:r>
    </w:p>
    <w:p w14:paraId="5E653D15" w14:textId="77777777" w:rsidR="000F7377" w:rsidRDefault="000F7377"/>
    <w:p w14:paraId="6CE539A0" w14:textId="77777777" w:rsidR="000F7377" w:rsidRDefault="000F7377">
      <w:r xmlns:w="http://schemas.openxmlformats.org/wordprocessingml/2006/main">
        <w:t xml:space="preserve">Galatians 6:17 ယခုမှစ၍ အဘယ်သူမျှ ငါ့ကို မနှောင့်ရှက်စေနှင့်။ အကြောင်းမူကား၊ ငါသည် သခင်ယေရှု၏ ကိုယ်ခန္ဓာ၌ အမှတ်အသားကို ဆောင်၍၊</w:t>
      </w:r>
    </w:p>
    <w:p w14:paraId="30E0AEA7" w14:textId="77777777" w:rsidR="000F7377" w:rsidRDefault="000F7377"/>
    <w:p w14:paraId="36991C81" w14:textId="77777777" w:rsidR="000F7377" w:rsidRDefault="000F7377">
      <w:r xmlns:w="http://schemas.openxmlformats.org/wordprocessingml/2006/main">
        <w:t xml:space="preserve">ပေါလုသည် သခင်ယေရှု၏ အမှတ်အသားများကို ဆောင်ရသည့်အတွက် ဂုဏ်ယူခဲ့ပြီး ထိုကြောင့် မည်သူမျှ သူ့ကို မနှောင့်ယှက်ရန် တောင်းဆိုခဲ့သည်။</w:t>
      </w:r>
    </w:p>
    <w:p w14:paraId="2AE7408E" w14:textId="77777777" w:rsidR="000F7377" w:rsidRDefault="000F7377"/>
    <w:p w14:paraId="04A44A33" w14:textId="77777777" w:rsidR="000F7377" w:rsidRDefault="000F7377">
      <w:r xmlns:w="http://schemas.openxmlformats.org/wordprocessingml/2006/main">
        <w:t xml:space="preserve">1. ယေရှု၏အမှတ်အသားများ- ကျွန်ုပ်တို့၏ယုံကြည်ခြင်း၌ ခိုင်မြဲစွာရပ်တည်ရန် ဖိတ်ခေါ်ချက်</w:t>
      </w:r>
    </w:p>
    <w:p w14:paraId="2DBF4C5D" w14:textId="77777777" w:rsidR="000F7377" w:rsidRDefault="000F7377"/>
    <w:p w14:paraId="1EE14A5A" w14:textId="77777777" w:rsidR="000F7377" w:rsidRDefault="000F7377">
      <w:r xmlns:w="http://schemas.openxmlformats.org/wordprocessingml/2006/main">
        <w:t xml:space="preserve">2. ယေရှု၏ အမှတ်အသားများကို ဆောင်ခြင်း၏ တန်ခိုး- သန့်ရှင်းသောအသက်တာ၌ နေထိုင်ရန် ဖိတ်ခေါ်ချက်</w:t>
      </w:r>
    </w:p>
    <w:p w14:paraId="43EE2BDF" w14:textId="77777777" w:rsidR="000F7377" w:rsidRDefault="000F7377"/>
    <w:p w14:paraId="2315E74D" w14:textId="77777777" w:rsidR="000F7377" w:rsidRDefault="000F7377">
      <w:r xmlns:w="http://schemas.openxmlformats.org/wordprocessingml/2006/main">
        <w:t xml:space="preserve">1. ဖိလိပ္ပိ 1:27-30 - မည်သို့ပင်ဖြစ်စေ ခရစ်တော်၏ ဧဝံဂေလိတရားနှင့် ထိုက်တန်သော နည်းလမ်းဖြင့် ကျင့်ကြံပါ။</w:t>
      </w:r>
    </w:p>
    <w:p w14:paraId="1A572DEC" w14:textId="77777777" w:rsidR="000F7377" w:rsidRDefault="000F7377"/>
    <w:p w14:paraId="1D896C03" w14:textId="77777777" w:rsidR="000F7377" w:rsidRDefault="000F7377">
      <w:r xmlns:w="http://schemas.openxmlformats.org/wordprocessingml/2006/main">
        <w:t xml:space="preserve">2. ရောမ 8:17 - သားသမီးများဆိုလျှင် အမွေဆက်ခံကြမည်လား။ </w:t>
      </w:r>
      <w:r xmlns:w="http://schemas.openxmlformats.org/wordprocessingml/2006/main">
        <w:rPr>
          <w:rFonts w:ascii="맑은 고딕 Semilight" w:hAnsi="맑은 고딕 Semilight"/>
        </w:rPr>
        <w:t xml:space="preserve">봦 </w:t>
      </w:r>
      <w:r xmlns:w="http://schemas.openxmlformats.org/wordprocessingml/2006/main">
        <w:t xml:space="preserve">ဘု​ရား​သ​ခင်​၏​မျက်​နှာ​တော်​နှင့်​ခ​ရစ်​တော်​၏​အ​ဆက်​ခံ​ဖော်​များ​ဖြစ်​သော​အ​ခါ​ငါ​တို့​သည်​သူ​၏​ဘုန်း​အ​သ​ရေ​ကို​ခံ​ရ​မည်​အ​လို့​ငှာ၊ သူ​နှင့်​အ​တူ​ဆင်းရဲ​ခံ​စား​ရ​မည်။</w:t>
      </w:r>
    </w:p>
    <w:p w14:paraId="3C016830" w14:textId="77777777" w:rsidR="000F7377" w:rsidRDefault="000F7377"/>
    <w:p w14:paraId="1D06BCA7" w14:textId="77777777" w:rsidR="000F7377" w:rsidRDefault="000F7377">
      <w:r xmlns:w="http://schemas.openxmlformats.org/wordprocessingml/2006/main">
        <w:t xml:space="preserve">Galatians 6:18 ညီအစ်ကိုတို့၊ ငါတို့သခင်ယေရှုခရစ်၏ ကျေးဇူးတော်သည် သင်တို့၏ဝိညာဉ်၌ ရှိစေသတည်း။ အာမင်။</w:t>
      </w:r>
    </w:p>
    <w:p w14:paraId="26800386" w14:textId="77777777" w:rsidR="000F7377" w:rsidRDefault="000F7377"/>
    <w:p w14:paraId="1813EFA4" w14:textId="77777777" w:rsidR="000F7377" w:rsidRDefault="000F7377">
      <w:r xmlns:w="http://schemas.openxmlformats.org/wordprocessingml/2006/main">
        <w:t xml:space="preserve">ပေါလုသည် ဂလာတိပြည်ရှိ ညီအစ်ကိုများထံသို့ ကျေးဇူးတော်နှင့် ကောင်းချီးမင်္ဂလာ သတင်းစကား ပေးပို့သည်။</w:t>
      </w:r>
    </w:p>
    <w:p w14:paraId="4FDD36C0" w14:textId="77777777" w:rsidR="000F7377" w:rsidRDefault="000F7377"/>
    <w:p w14:paraId="748A4B39" w14:textId="77777777" w:rsidR="000F7377" w:rsidRDefault="000F7377">
      <w:r xmlns:w="http://schemas.openxmlformats.org/wordprocessingml/2006/main">
        <w:t xml:space="preserve">1. ဘုရားသခင်ကို ကျေးဇူးတော်ချီးမွမ်းခြင်း</w:t>
      </w:r>
    </w:p>
    <w:p w14:paraId="7874C3FD" w14:textId="77777777" w:rsidR="000F7377" w:rsidRDefault="000F7377"/>
    <w:p w14:paraId="328FAB89" w14:textId="77777777" w:rsidR="000F7377" w:rsidRDefault="000F7377">
      <w:r xmlns:w="http://schemas.openxmlformats.org/wordprocessingml/2006/main">
        <w:t xml:space="preserve">2. ကောင်းချီးတစ်ခု၏ တန်ခိုး</w:t>
      </w:r>
    </w:p>
    <w:p w14:paraId="4CB46C87" w14:textId="77777777" w:rsidR="000F7377" w:rsidRDefault="000F7377"/>
    <w:p w14:paraId="40B45501"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Ephesians 1:7 - သူ၏အသွေးတော်အားဖြင့် ရွေးနှုတ်ခြင်း ၊ ကျေးဇူးတော် ကြွယ်ဝသည်နှင့်အညီ၊ ငါတို့၏ ဒုစရိုက်အပြစ်များကို ခွင့်လွှတ်ခြင်း ၊</w:t>
      </w:r>
    </w:p>
    <w:p w14:paraId="612DD8A9" w14:textId="77777777" w:rsidR="000F7377" w:rsidRDefault="000F7377"/>
    <w:p w14:paraId="36DDA84E" w14:textId="77777777" w:rsidR="000F7377" w:rsidRDefault="000F7377">
      <w:r xmlns:w="http://schemas.openxmlformats.org/wordprocessingml/2006/main">
        <w:t xml:space="preserve">2. ကောလောသဲ 3:16 - ခရစ်တော်၏ နှုတ်ကပတ်တော်သည် သင်တို့၌ ကြွယ်ဝစွာ ကျိန်းဝပ်ပါစေ၊ ဥာဏ်ပညာရှိသမျှဖြင့် အချင်းချင်း သွန်သင်ဆုံးမခြင်း၊ ဆာလံသီချင်းများ၊ ဓမ္မသီချင်းများ၊ ဝိညာဉ်ရေးသီချင်းများကို သီဆို၍ ဘုရားသခင်အား ကျေးဇူးတော်ကို ချီးမွမ်းလျက်၊</w:t>
      </w:r>
    </w:p>
    <w:p w14:paraId="708E9B2A" w14:textId="77777777" w:rsidR="000F7377" w:rsidRDefault="000F7377"/>
    <w:p w14:paraId="2063A2B0" w14:textId="77777777" w:rsidR="000F7377" w:rsidRDefault="000F7377">
      <w:r xmlns:w="http://schemas.openxmlformats.org/wordprocessingml/2006/main">
        <w:t xml:space="preserve">ဧဖက် ၁ သည် ဧဖက်မြို့သားများအတွက် ပေါလု၏ပထမအခန်းဖြစ်သည်။ ဤအခန်းတွင်၊ ပေါလုသည် ယုံကြည်သူများအား ခရစ်တော်အားဖြင့် ပေးအပ်ထားသော သူ၏ကောင်းချီးများနှင့် ဝိညာဉ်ရေးကြွယ်ဝမှုအတွက် ဘုရားသခင်ကို ချီးမွမ်းပါသည်။</w:t>
      </w:r>
    </w:p>
    <w:p w14:paraId="2964F9C5" w14:textId="77777777" w:rsidR="000F7377" w:rsidRDefault="000F7377"/>
    <w:p w14:paraId="21CEBBDE" w14:textId="77777777" w:rsidR="000F7377" w:rsidRDefault="000F7377">
      <w:r xmlns:w="http://schemas.openxmlformats.org/wordprocessingml/2006/main">
        <w:t xml:space="preserve">ပထမအပိုဒ်- ပေါလုသည် ကမ္ဘာမတည်မီ ခရစ်တော်ကို ယုံကြည်သူများကို ရွေးချယ်သည့်အတွက် ဘုရားသခင်အား ကျေးဇူးတင်ကြောင်းနှင့် ချီးမွမ်းခြင်းဖြင့် အစပြုသည် (ဧဖက် ၁း၃-၄)။ ယေရှုခရစ်၏ ရွေးနှုတ်ခြင်းအမှုအားဖြင့် ဘုရားသခင်သည် သူတို့ကို သူ၏သားသမီးများအဖြစ် မွေးစားရန် ကြိုတင်သတ်မှတ်ထားသည်ဟု သူအလေးပေးဖော်ပြသည်။ ပေါလုသည် ယုံကြည်သူများအား ဘုရားသခင်၏ အကြံအစည်တော်နှင့်အညီ ကျေးဇူးတော်၊ ခွင့်လွှတ်မှုနှင့် ဉာဏ်ပညာတို့ဖြင့် ကြွယ်ဝလာပုံကို မီးမောင်းထိုးပြပြီး သူ၏ဘုန်းကြီးသောရည်ရွယ်ချက်ကို ထုတ်ဖော်ခဲ့သည်။</w:t>
      </w:r>
    </w:p>
    <w:p w14:paraId="130A05CF" w14:textId="77777777" w:rsidR="000F7377" w:rsidRDefault="000F7377"/>
    <w:p w14:paraId="028DA358" w14:textId="77777777" w:rsidR="000F7377" w:rsidRDefault="000F7377">
      <w:r xmlns:w="http://schemas.openxmlformats.org/wordprocessingml/2006/main">
        <w:t xml:space="preserve">ဒုတိယအပိုဒ်- ပေါလုသည် ခရစ်တော်၌ ယုံကြည်သူများသည် အမွေဆက်ခံကြောင်း အလေးပေးဖော်ပြသည်။ သူတို့၏အနာဂတ် ရွေးနှုတ်ခြင်းအတွက် အာမခံချက်အဖြစ် သန့်ရှင်းသောဝိညာဉ်တော်နှင့် တံဆိပ်ခတ်ခြင်းခံရသည် (ဧဖက် ၁း၁၁-၁၄)။ သူတို့သည် သူတို့၏ ခေါ်ဝေါ်ခြင်း၏ မျှော်လင့်ချက်ကို သိရှိလာပြီး ၎င်းတို့တွင် လုပ်ဆောင်နေသော ဘုရားသခင်၏ တန်ခိုးတော်၏ အနန္တတန်ခိုးရှင်ကို နားလည်နိုင်စေရန် ဆုတောင်းတော်မူ၏။ ပေါလုသည် ခရစ်တော်၏ခြေတော်အောက်၌ အရာခပ်သိမ်းနှင့် တန်ခိုးအာဏာရှိသမျှတို့ထက် ထိုင်နေသကဲ့သို့ ချီးမြှောက်ထားသည်။</w:t>
      </w:r>
    </w:p>
    <w:p w14:paraId="0EC0073B" w14:textId="77777777" w:rsidR="000F7377" w:rsidRDefault="000F7377"/>
    <w:p w14:paraId="77E20A42" w14:textId="77777777" w:rsidR="000F7377" w:rsidRDefault="000F7377">
      <w:r xmlns:w="http://schemas.openxmlformats.org/wordprocessingml/2006/main">
        <w:t xml:space="preserve">၃ အပိုဒ်- ယုံကြည်သူများသည် အသင်းတော်ဖြစ်သည့် ခရစ်တော်၏ကိုယ်ခန္ဓာ၏ အစိတ်အပိုင်းဖြစ်သည် (ဧဖက် ၁း၂၂-၂၃) ကို မီးမောင်းထိုးပြသည့် အခန်းတွင် ပေါလုဖြင့် နိဂုံးချုပ်ထားသည်။ ခရစ်တော်သည် သူ၏ကိုယ်ခန္ဓာ—အသင်းတော်၏အကျိုးအတွက် အရာခပ်သိမ်းကို အုပ်စိုးတော်မူကြောင်း အလေးပေးဖော်ပြသည်။ ခရစ်တော်၌ စည်းလုံးညီညွတ်မှုသည် ကိုယ်တော်အားဖြင့် မွေးမြူထားသော ယုံကြည်သူများအကြား ဝိညာဉ်ရေးကြီးထွားမှုနှင့် ရင့်ကျက်မှုကို ဆောင်ကြဉ်းပေးသည်။</w:t>
      </w:r>
    </w:p>
    <w:p w14:paraId="35B0786E" w14:textId="77777777" w:rsidR="000F7377" w:rsidRDefault="000F7377"/>
    <w:p w14:paraId="4E08EC27" w14:textId="77777777" w:rsidR="000F7377" w:rsidRDefault="000F7377">
      <w:r xmlns:w="http://schemas.openxmlformats.org/wordprocessingml/2006/main">
        <w:t xml:space="preserve">အကျဉ်းချုပ်မှာ,</w:t>
      </w:r>
    </w:p>
    <w:p w14:paraId="475865FD" w14:textId="77777777" w:rsidR="000F7377" w:rsidRDefault="000F7377">
      <w:r xmlns:w="http://schemas.openxmlformats.org/wordprocessingml/2006/main">
        <w:t xml:space="preserve">ဧဖက်အသင်းမှ အခန်းတစ်ခန်းသည် ယေရှုခရစ်အားဖြင့် ယုံကြည်သူများအပေါ် အပ်နှင်းထားသော သူ၏ကောင်းချီးများအတွက် ဘုရားသခင်ကို ချီးမွမ်းပါသည်။ ယေရှု၏ရွေးနှုတ်ခြင်းလုပ်ငန်းအားဖြင့် ဘုရားသခင်၏သားသမီးများအဖြစ် မွေးစားရန် အချိန်မစတင်မီ အချိန်မစတင်မီ ယုံကြည်သူများကို မည်သို့ရွေးချယ်ခဲ့သည်ကို မီးမောင်းထိုးပြသည်။ သူတို့သည် </w:t>
      </w:r>
      <w:r xmlns:w="http://schemas.openxmlformats.org/wordprocessingml/2006/main">
        <w:t xml:space="preserve">ဘုရားသခင်၏ အစီအစဉ်အတိုင်း </w:t>
      </w:r>
      <w:r xmlns:w="http://schemas.openxmlformats.org/wordprocessingml/2006/main">
        <w:t xml:space="preserve">ခမ်းနားသော ကျေးဇူးတော်၊ ခွင့်လွှတ်မှု၊ ဉာဏ်ပညာကို ရရှိကြသည် ။</w:t>
      </w:r>
      <w:r xmlns:w="http://schemas.openxmlformats.org/wordprocessingml/2006/main">
        <w:lastRenderedPageBreak xmlns:w="http://schemas.openxmlformats.org/wordprocessingml/2006/main"/>
      </w:r>
    </w:p>
    <w:p w14:paraId="254D823D" w14:textId="77777777" w:rsidR="000F7377" w:rsidRDefault="000F7377">
      <w:r xmlns:w="http://schemas.openxmlformats.org/wordprocessingml/2006/main">
        <w:t xml:space="preserve">ရှင်ပေါလုသည် ခရစ်တော်၌ ယုံကြည်သူများသည် အမွေတစ်ခုရရှိကြပြီး အာမခံချက်အဖြစ် သန့်ရှင်းသောဝိညာဉ်တော်နှင့် တံဆိပ်ခတ်ခြင်းခံရကြောင်း ထပ်လောင်းအလေးပေးဖော်ပြသည်။ သူတို့၏ခေါ်ဝေါ်ခြင်း၏မျှော်လင့်ချက်ကို ဆုပ်ကိုင်ကာ ၎င်းတို့တွင်ရှိသော ဘုရားသခင်၏ အနန္တတန်ခိုးတော်ကို နားလည်သဘောပေါက်ရန် သူတို့အတွက် ဆုတောင်းတော်မူ၏။ ခရစ်တော်သည် အရာခပ်သိမ်းအပေါ် ဦးခေါင်းအဖြစ် ချီးမြှောက်ခံရပြီး ယုံကြည်သူများသည် သူ၏ကိုယ်ခန္ဓာ—အသင်းတော်အဖြစ် စည်းလုံးကြသည်။</w:t>
      </w:r>
    </w:p>
    <w:p w14:paraId="298A2425" w14:textId="77777777" w:rsidR="000F7377" w:rsidRDefault="000F7377">
      <w:r xmlns:w="http://schemas.openxmlformats.org/wordprocessingml/2006/main">
        <w:t xml:space="preserve">ဤအခန်းတွင် ဘုရားသခင်၏ ကျေးဇူးတော် ကြွယ်ဝမှု၊ ခရစ်တော်အားဖြင့် သူ၏ ရွေးနှုတ်ခြင်း အစီအစဉ်နှင့် ခရစ်တော်၏ ကိုယ်ခန္ဓာ၏ အစိတ်အပိုင်းအဖြစ် ယုံကြည်သူများ ခံစားရသော စည်းလုံးမှုနှင့် ဝိညာဉ်ရေး ကြီးထွားမှုကို ဖော်ပြသည်။</w:t>
      </w:r>
    </w:p>
    <w:p w14:paraId="33996BF2" w14:textId="77777777" w:rsidR="000F7377" w:rsidRDefault="000F7377"/>
    <w:p w14:paraId="1FCEE7DA" w14:textId="77777777" w:rsidR="000F7377" w:rsidRDefault="000F7377"/>
    <w:p w14:paraId="5FA14DDE" w14:textId="77777777" w:rsidR="000F7377" w:rsidRDefault="000F7377">
      <w:r xmlns:w="http://schemas.openxmlformats.org/wordprocessingml/2006/main">
        <w:t xml:space="preserve">Ephesians 1:1 ဘုရားသခင်၏အလိုတော်အားဖြင့် ယေရှုခရစ်၏ တမန်တော်ပေါလုသည် ဧဖက်မြို့၌ရှိသော သန့်ရှင်းသူတို့နှင့် ယေရှုခရစ်ကို သစ္စာစောင့်သိသောသူတို့အား၊</w:t>
      </w:r>
    </w:p>
    <w:p w14:paraId="4A3515EA" w14:textId="77777777" w:rsidR="000F7377" w:rsidRDefault="000F7377"/>
    <w:p w14:paraId="71968ACC" w14:textId="77777777" w:rsidR="000F7377" w:rsidRDefault="000F7377">
      <w:r xmlns:w="http://schemas.openxmlformats.org/wordprocessingml/2006/main">
        <w:t xml:space="preserve">ပေါလုသည် ဧဖက်မြို့ရှိ သန့်ရှင်းသူများနှင့် ခရစ်တော်ယေရှု၌ သစ္စာစောင့်သိသူများထံ စာတစ်စောင်ရေးခဲ့သည်။</w:t>
      </w:r>
    </w:p>
    <w:p w14:paraId="37579751" w14:textId="77777777" w:rsidR="000F7377" w:rsidRDefault="000F7377"/>
    <w:p w14:paraId="3654C4C9" w14:textId="77777777" w:rsidR="000F7377" w:rsidRDefault="000F7377">
      <w:r xmlns:w="http://schemas.openxmlformats.org/wordprocessingml/2006/main">
        <w:t xml:space="preserve">1. သူတော်စင်များနှင့် ခရစ်တော်၏ သစ္စာရှိနောက်လိုက်များအဖြစ် မည်သို့နေထိုင်မည်နည်း။</w:t>
      </w:r>
    </w:p>
    <w:p w14:paraId="6D0E1BFF" w14:textId="77777777" w:rsidR="000F7377" w:rsidRDefault="000F7377"/>
    <w:p w14:paraId="515502B1" w14:textId="77777777" w:rsidR="000F7377" w:rsidRDefault="000F7377">
      <w:r xmlns:w="http://schemas.openxmlformats.org/wordprocessingml/2006/main">
        <w:t xml:space="preserve">၂။ ယေရှုခရစ်အားဖြင့် ဘုရားသခင်နှင့် ဆက်ဆံရေးရှိခြင်း၏ ရွှင်လန်းမှု။</w:t>
      </w:r>
    </w:p>
    <w:p w14:paraId="45552049" w14:textId="77777777" w:rsidR="000F7377" w:rsidRDefault="000F7377"/>
    <w:p w14:paraId="6DC45E25" w14:textId="77777777" w:rsidR="000F7377" w:rsidRDefault="000F7377">
      <w:r xmlns:w="http://schemas.openxmlformats.org/wordprocessingml/2006/main">
        <w:t xml:space="preserve">1. ဟေဗြဲ 10:22 - ငါတို့၏စိတ်နှလုံးသည် မကောင်းသောသြတ္တပ္ပစိတ်ကို သန့်ရှင်းစေပြီး၊ ငါတို့၏ကိုယ်ခန္ဓာကို ရေသန့်ဖြင့် ဆေးကြောခြင်းဖြင့် စစ်မှန်သောစိတ်နှလုံးနှင့် ချဉ်းကပ်ကြကုန်အံ့။</w:t>
      </w:r>
    </w:p>
    <w:p w14:paraId="215C922D" w14:textId="77777777" w:rsidR="000F7377" w:rsidRDefault="000F7377"/>
    <w:p w14:paraId="77608F01" w14:textId="77777777" w:rsidR="000F7377" w:rsidRDefault="000F7377">
      <w:r xmlns:w="http://schemas.openxmlformats.org/wordprocessingml/2006/main">
        <w:t xml:space="preserve">2. ရောမ 8:38-39 - အကြောင်းမူကား၊ သေခြင်း၊ အသက်၊ ကောင်းကင်တမန်များ၊ အုပ်စိုးရှင်များ၊ ပစ္စုပ္ပန်အရာများ၊ နောင်လာမည့်အရာများ၊ တန်ခိုးများ၊ အမြင့်၊ ငါတို့သခင်ယေရှုခရစ်၌ ဘုရားသခင်ကို ချစ်ခြင်းမေတ္တာနှင့် ငါတို့ကို ခွဲထုတ်ခြင်းငှါ၊</w:t>
      </w:r>
    </w:p>
    <w:p w14:paraId="4E5AFE37" w14:textId="77777777" w:rsidR="000F7377" w:rsidRDefault="000F7377"/>
    <w:p w14:paraId="13D770B4" w14:textId="77777777" w:rsidR="000F7377" w:rsidRDefault="000F7377">
      <w:r xmlns:w="http://schemas.openxmlformats.org/wordprocessingml/2006/main">
        <w:t xml:space="preserve">Ephesians 1:2 ငါတို့အဘ ဘုရားသခင်၊ သခင်ယေရှုခရစ်၏ ကျေးဇူးတော်နှင့် ငြိမ်သက်ခြင်း ရှိစေသတည်း။</w:t>
      </w:r>
    </w:p>
    <w:p w14:paraId="4B0B725F" w14:textId="77777777" w:rsidR="000F7377" w:rsidRDefault="000F7377"/>
    <w:p w14:paraId="112F7D35" w14:textId="77777777" w:rsidR="000F7377" w:rsidRDefault="000F7377">
      <w:r xmlns:w="http://schemas.openxmlformats.org/wordprocessingml/2006/main">
        <w:t xml:space="preserve">ဘုရားသခင်၏ ကျေးဇူးတော်နှင့် ငြိမ်သက်ခြင်းသည် သူ့ကို ယုံကြည်သူတိုင်းအတွက် ရနိုင်ပါသည်။</w:t>
      </w:r>
    </w:p>
    <w:p w14:paraId="65E313CC" w14:textId="77777777" w:rsidR="000F7377" w:rsidRDefault="000F7377"/>
    <w:p w14:paraId="537B6621" w14:textId="77777777" w:rsidR="000F7377" w:rsidRDefault="000F7377">
      <w:r xmlns:w="http://schemas.openxmlformats.org/wordprocessingml/2006/main">
        <w:t xml:space="preserve">1- ဘုရားသခင်၌ ကြွယ်ဝသော ကျေးဇူးတော်နှင့် ငြိမ်သက်ခြင်း</w:t>
      </w:r>
    </w:p>
    <w:p w14:paraId="4009E4D8" w14:textId="77777777" w:rsidR="000F7377" w:rsidRDefault="000F7377"/>
    <w:p w14:paraId="569CF8AD" w14:textId="77777777" w:rsidR="000F7377" w:rsidRDefault="000F7377">
      <w:r xmlns:w="http://schemas.openxmlformats.org/wordprocessingml/2006/main">
        <w:t xml:space="preserve">2- ဘုရားသခင်၏ အံ့သြဖွယ်ကောင်းသော ကျေးဇူးတော်နှင့် ငြိမ်သက်ခြင်းကို ခံစားပါ။</w:t>
      </w:r>
    </w:p>
    <w:p w14:paraId="5EFCE641" w14:textId="77777777" w:rsidR="000F7377" w:rsidRDefault="000F7377"/>
    <w:p w14:paraId="271A2A8D" w14:textId="77777777" w:rsidR="000F7377" w:rsidRDefault="000F7377">
      <w:r xmlns:w="http://schemas.openxmlformats.org/wordprocessingml/2006/main">
        <w:t xml:space="preserve">1: ရောမ 5: 1-2 - ထို့ကြောင့်၊ ငါတို့သည် ယုံကြည်ခြင်းအားဖြင့် ဖြောင့်မတ်ရာသို့ ရောက်ကြသောကြောင့်၊ ငါတို့သခင်ယေရှုခရစ်အားဖြင့် ငါတို့သည် ယခုတည်သော ဤကျေးဇူးတော်၌ ယုံကြည်ခြင်းအားဖြင့် ငါတို့ရရှိသော ဘုရားသခင်နှင့် ငြိမ်သက်ခြင်းရှိကြ၏။</w:t>
      </w:r>
    </w:p>
    <w:p w14:paraId="31DF1C05" w14:textId="77777777" w:rsidR="000F7377" w:rsidRDefault="000F7377"/>
    <w:p w14:paraId="5742B984" w14:textId="77777777" w:rsidR="000F7377" w:rsidRDefault="000F7377">
      <w:r xmlns:w="http://schemas.openxmlformats.org/wordprocessingml/2006/main">
        <w:t xml:space="preserve">2: ရောမ 16:20 - ငြိမ်သက်ခြင်း၏အရှင်ဘုရားသခင်သည် မကြာမီ စာတန်ကို သင့်ခြေအောက်၌ နှိပ်စက်လိမ့်မည်။ ငါတို့သခင်ယေရှု၏ ကျေးဇူးတော်သည် သင်တို့၌ ရှိစေသတည်း။</w:t>
      </w:r>
    </w:p>
    <w:p w14:paraId="35D3E4A8" w14:textId="77777777" w:rsidR="000F7377" w:rsidRDefault="000F7377"/>
    <w:p w14:paraId="1CF7C37F" w14:textId="77777777" w:rsidR="000F7377" w:rsidRDefault="000F7377">
      <w:r xmlns:w="http://schemas.openxmlformats.org/wordprocessingml/2006/main">
        <w:t xml:space="preserve">Ephesians 1:3 ခရစ်တော်၌ ကောင်းကင်ဘုံ၌ ဝိညာဉ်ရေးရာ ကောင်းကြီးမင်္ဂလာအပေါင်းနှင့် ငါတို့ကို ကောင်းချီးပေးတော်မူသော ငါတို့သခင်ယေရှုခရစ်၏ ခမည်းတော် ဘုရားသခင်သည် မင်္ဂလာရှိစေသတည်း။</w:t>
      </w:r>
    </w:p>
    <w:p w14:paraId="68139708" w14:textId="77777777" w:rsidR="000F7377" w:rsidRDefault="000F7377"/>
    <w:p w14:paraId="5295FB13" w14:textId="77777777" w:rsidR="000F7377" w:rsidRDefault="000F7377">
      <w:r xmlns:w="http://schemas.openxmlformats.org/wordprocessingml/2006/main">
        <w:t xml:space="preserve">ခမည်းတော်ဘုရားသခင်သည် ခရစ်တော်၌ ကျွန်ုပ်တို့အား ဝိညာဉ်ရေးကောင်းချီးများအားလုံးကို ကောင်းချီးပေးခဲ့သည်။</w:t>
      </w:r>
    </w:p>
    <w:p w14:paraId="5ECDFAB1" w14:textId="77777777" w:rsidR="000F7377" w:rsidRDefault="000F7377"/>
    <w:p w14:paraId="1F173CA2" w14:textId="77777777" w:rsidR="000F7377" w:rsidRDefault="000F7377">
      <w:r xmlns:w="http://schemas.openxmlformats.org/wordprocessingml/2006/main">
        <w:t xml:space="preserve">၁။ ယေရှုကို ယုံကြည်ခြင်း၏ကောင်းချီးများ</w:t>
      </w:r>
    </w:p>
    <w:p w14:paraId="597DCEA5" w14:textId="77777777" w:rsidR="000F7377" w:rsidRDefault="000F7377"/>
    <w:p w14:paraId="4A6D67D5" w14:textId="77777777" w:rsidR="000F7377" w:rsidRDefault="000F7377">
      <w:r xmlns:w="http://schemas.openxmlformats.org/wordprocessingml/2006/main">
        <w:t xml:space="preserve">၂။ ဘုရားသခင်၏ ကလေးဖြစ်ရခြင်း၏ ရွှင်လန်းမှု</w:t>
      </w:r>
    </w:p>
    <w:p w14:paraId="623532B0" w14:textId="77777777" w:rsidR="000F7377" w:rsidRDefault="000F7377"/>
    <w:p w14:paraId="2DE681C0" w14:textId="77777777" w:rsidR="000F7377" w:rsidRDefault="000F7377">
      <w:r xmlns:w="http://schemas.openxmlformats.org/wordprocessingml/2006/main">
        <w:t xml:space="preserve">၁။ ယောဟန် ၃:၁၆ – “ဘုရားသခင်သည် မိမိ၌တစ်ပါးတည်းသောသားတော်ကို စွန့်တော်မူသည်တိုင်အောင် လောကီသားတို့ကို ချစ်တော်မူ၏။</w:t>
      </w:r>
    </w:p>
    <w:p w14:paraId="7F0C673B" w14:textId="77777777" w:rsidR="000F7377" w:rsidRDefault="000F7377"/>
    <w:p w14:paraId="19E14363" w14:textId="77777777" w:rsidR="000F7377" w:rsidRDefault="000F7377">
      <w:r xmlns:w="http://schemas.openxmlformats.org/wordprocessingml/2006/main">
        <w:t xml:space="preserve">2. ရောမ 8:15-17 – “အကြောင်းမူကား၊ သင်တို့သည် ကြောက်ရွံ့ခြင်းငှါ နောက်တဖန် ကျွန်ခံခြင်းသဘောကို မခံရကြ။ အဗ္ဗအဘ၊ ငါတို့အော်ဟစ်သော မွေးစားခြင်းဝိညာဉ်ကို သင်တို့သည် ခံရကြပြီ။ ဝိညာဉ်တော်သည် ငါတို့သည် ဘုရားသခင်၏သားဖြစ်ကြကြောင်းကို ငါတို့ဝိညာဉ်နှင့်သက်သေခံတော်မူ၏။ ဘုရားသခင်၏အမွေခံများ၊ ခရစ်တော်နှင့်အတူ အမွေဆက်ခံသူများ၊ ငါတို့သည်လည်း ဘုန်းထင်ရှားစေခြင်းငှါ၊</w:t>
      </w:r>
    </w:p>
    <w:p w14:paraId="71E2F7AA" w14:textId="77777777" w:rsidR="000F7377" w:rsidRDefault="000F7377"/>
    <w:p w14:paraId="2B4438A2" w14:textId="77777777" w:rsidR="000F7377" w:rsidRDefault="000F7377">
      <w:r xmlns:w="http://schemas.openxmlformats.org/wordprocessingml/2006/main">
        <w:t xml:space="preserve">Ephesians 1:4 ဤလောကမတည်မှီကပင် ငါတို့ကို ရွေးကောက်တော်မူသည်အတိုင်း၊ ငါတို့သည် ချစ်ခြင်းမေတ္တာအားဖြင့် ရှေ့တော်၌ သန့်ရှင်း၍ အပြစ်မရှိဘဲ သန့်ရှင်းရမည်အကြောင်း၊</w:t>
      </w:r>
    </w:p>
    <w:p w14:paraId="733D6CB3" w14:textId="77777777" w:rsidR="000F7377" w:rsidRDefault="000F7377"/>
    <w:p w14:paraId="168004AB" w14:textId="77777777" w:rsidR="000F7377" w:rsidRDefault="000F7377">
      <w:r xmlns:w="http://schemas.openxmlformats.org/wordprocessingml/2006/main">
        <w:t xml:space="preserve">ဘုရားသခင်သည် ကျွန်ုပ်တို့အား ကမ္ဘာမတည်မီကတည်းက မေတ္တာဖြင့် သန့်ရှင်းပြီး အပြစ်ကင်းစင်ရန် ကျွန်ုပ်တို့ကို ရွေးချယ်ခဲ့သည်။</w:t>
      </w:r>
    </w:p>
    <w:p w14:paraId="483FCE7D" w14:textId="77777777" w:rsidR="000F7377" w:rsidRDefault="000F7377"/>
    <w:p w14:paraId="52E17E5B" w14:textId="77777777" w:rsidR="000F7377" w:rsidRDefault="000F7377">
      <w:r xmlns:w="http://schemas.openxmlformats.org/wordprocessingml/2006/main">
        <w:t xml:space="preserve">1. ကျွန်ုပ်တို့အတွက် ဘုရားသခင်၏မေတ္တာတော်သည် ခြွင်းချက်မရှိ၊ ထာဝရဖြစ်သည်။</w:t>
      </w:r>
    </w:p>
    <w:p w14:paraId="2FB946F2" w14:textId="77777777" w:rsidR="000F7377" w:rsidRDefault="000F7377"/>
    <w:p w14:paraId="71E37C3D" w14:textId="77777777" w:rsidR="000F7377" w:rsidRDefault="000F7377">
      <w:r xmlns:w="http://schemas.openxmlformats.org/wordprocessingml/2006/main">
        <w:t xml:space="preserve">2. ဘုရားသခင်ရှေ့တော်၌ သန့်ရှင်းမှုနှင့် အပြစ်ကင်းစင်သောအသက်တာတွင် အသက်ရှင်နေထိုင်ခြင်း၏ အရေးပါမှု</w:t>
      </w:r>
    </w:p>
    <w:p w14:paraId="3F22378E" w14:textId="77777777" w:rsidR="000F7377" w:rsidRDefault="000F7377"/>
    <w:p w14:paraId="1EBA251E" w14:textId="77777777" w:rsidR="000F7377" w:rsidRDefault="000F7377">
      <w:r xmlns:w="http://schemas.openxmlformats.org/wordprocessingml/2006/main">
        <w:t xml:space="preserve">1. ရောမ 8:38-39 - “အကြောင်းမူကား၊ သေခြင်း၊ အသက်၊ ကောင်းကင်တမန်များ၊ အုပ်စိုးရှင်များ၊ ပစ္စုပ္ပန်အရာများ၊ နောင်လာမည့်အရာများ၊ တန်ခိုးများ၊ အမြင့်၊ ငါတို့သခင်ယေရှုခရစ်၌ ငါတို့ကိုဘုရားသခင်၏ချစ်ခြင်းမေတ္တာနှင့် ခွဲထုတ်နိုင်တော်မူ၏။”</w:t>
      </w:r>
    </w:p>
    <w:p w14:paraId="662EC444" w14:textId="77777777" w:rsidR="000F7377" w:rsidRDefault="000F7377"/>
    <w:p w14:paraId="2B2C52C6" w14:textId="77777777" w:rsidR="000F7377" w:rsidRDefault="000F7377">
      <w:r xmlns:w="http://schemas.openxmlformats.org/wordprocessingml/2006/main">
        <w:t xml:space="preserve">2. 1 ပေတရု 1:15-16 - “သင်တို့ကို ခေါ်တော်မူသောသူသည် သန့်ရှင်းတော်မူသည်နည်းတူ၊ 'သင်တို့သည် သန့်ရှင်းရမည်၊ ငါသည် သန့်ရှင်းရမည်' ဟူ၍ ကျမ်းစာလာသည်နှင့်အညီ၊</w:t>
      </w:r>
    </w:p>
    <w:p w14:paraId="5E704940" w14:textId="77777777" w:rsidR="000F7377" w:rsidRDefault="000F7377"/>
    <w:p w14:paraId="14B6F57E" w14:textId="77777777" w:rsidR="000F7377" w:rsidRDefault="000F7377">
      <w:r xmlns:w="http://schemas.openxmlformats.org/wordprocessingml/2006/main">
        <w:t xml:space="preserve">Ephesians 1:5 ကိုယ်တော်၏အလိုတော်နှင့်အညီ၊ ယေရှုခရစ်အားဖြင့် သားသမီးတို့ကို မွေးစားခြင်းငှါ ငါတို့ကို ချိန်းချက်ထားပြီး၊</w:t>
      </w:r>
    </w:p>
    <w:p w14:paraId="49F4A310" w14:textId="77777777" w:rsidR="000F7377" w:rsidRDefault="000F7377"/>
    <w:p w14:paraId="492070CF" w14:textId="77777777" w:rsidR="000F7377" w:rsidRDefault="000F7377">
      <w:r xmlns:w="http://schemas.openxmlformats.org/wordprocessingml/2006/main">
        <w:t xml:space="preserve">ဘုရားသခင်သည် ယုံကြည်သူများအား သူ၏ကောင်းမြတ်သောအလိုတော်နှင့်အညီ သခင်ယေရှုခရစ်၌ သားသမီးများမွေးစားရန် ကြိုတင်သတ်မှတ်ထားသည်။</w:t>
      </w:r>
    </w:p>
    <w:p w14:paraId="7C94806D" w14:textId="77777777" w:rsidR="000F7377" w:rsidRDefault="000F7377"/>
    <w:p w14:paraId="680FBD85" w14:textId="77777777" w:rsidR="000F7377" w:rsidRDefault="000F7377">
      <w:r xmlns:w="http://schemas.openxmlformats.org/wordprocessingml/2006/main">
        <w:t xml:space="preserve">1. ဘုရားသခင်၏ ကြိုတင်သတ်မှတ်ထားသော တန်ခိုးတော်</w:t>
      </w:r>
    </w:p>
    <w:p w14:paraId="3EE6951F" w14:textId="77777777" w:rsidR="000F7377" w:rsidRDefault="000F7377"/>
    <w:p w14:paraId="2EF39F21" w14:textId="77777777" w:rsidR="000F7377" w:rsidRDefault="000F7377">
      <w:r xmlns:w="http://schemas.openxmlformats.org/wordprocessingml/2006/main">
        <w:t xml:space="preserve">၂။ ဘုရားသခင့်အလိုတော်၏ကောင်းမြတ်ခြင်း။</w:t>
      </w:r>
    </w:p>
    <w:p w14:paraId="532C78CC" w14:textId="77777777" w:rsidR="000F7377" w:rsidRDefault="000F7377"/>
    <w:p w14:paraId="6C2312B5"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ရောမ 8:29-30 - ညီအစ်ကိုများစွာတို့တွင် သားဦးဖြစ်စေခြင်းငှါ၊ သားတော်၏ပုံသဏ္ဍာန်နှင့်အညီဖြစ်ရန် ကြိုတင်ခန့်မှန်းထားတော်မူ၏။ ကြို တင် အပ် သော သူ တို့ ကို လည်း ခေါ် တော် မူ ၏။</w:t>
      </w:r>
    </w:p>
    <w:p w14:paraId="1891997A" w14:textId="77777777" w:rsidR="000F7377" w:rsidRDefault="000F7377"/>
    <w:p w14:paraId="24B98A34" w14:textId="77777777" w:rsidR="000F7377" w:rsidRDefault="000F7377">
      <w:r xmlns:w="http://schemas.openxmlformats.org/wordprocessingml/2006/main">
        <w:t xml:space="preserve">2. ယာကုပ် 1:17-18 - ကောင်းသောဆုကျေးဇူးနှင့် ပြီးပြည့်စုံသောဆုကျေးဇူးရှိသမျှသည် ပြောင်းလဲမှု သို့မဟုတ် အရိပ်မရှိသော အလင်းများ၏ခမည်းတော်ထံမှ ဆင်းသက်လာခြင်းဖြစ်သည်။ ငါတို့သည် သူ၏သတ္တဝါတို့၏ အဦးသီးသောအသီးဖြစ်စေခြင်းငှါ၊ သမ္မာတရားအားဖြင့် ငါတို့ကို နှုတ်ကပတ်တော်အားဖြင့် အလိုတော်ရှိတော်မူ၏။</w:t>
      </w:r>
    </w:p>
    <w:p w14:paraId="7CF7BF29" w14:textId="77777777" w:rsidR="000F7377" w:rsidRDefault="000F7377"/>
    <w:p w14:paraId="476D72AB" w14:textId="77777777" w:rsidR="000F7377" w:rsidRDefault="000F7377">
      <w:r xmlns:w="http://schemas.openxmlformats.org/wordprocessingml/2006/main">
        <w:t xml:space="preserve">Ephesians 1:6 ချစ်သောသူ၌ ငါတို့ကိုလက်ခံစေတော်မူသော ကျေးဇူးတော်၏ ဘုန်းအသရေကို ချီးမွမ်းခြင်းငှါ၊</w:t>
      </w:r>
    </w:p>
    <w:p w14:paraId="4CD4DDD1" w14:textId="77777777" w:rsidR="000F7377" w:rsidRDefault="000F7377"/>
    <w:p w14:paraId="1D4E70A5" w14:textId="77777777" w:rsidR="000F7377" w:rsidRDefault="000F7377">
      <w:r xmlns:w="http://schemas.openxmlformats.org/wordprocessingml/2006/main">
        <w:t xml:space="preserve">ဘုရားသခင်၏ ကျေးဇူးတော်နှင့် ချစ်ခြင်းမေတ္တာသည် ကျွန်ုပ်တို့ကို လက်ခံပြီး ချီးမွမ်းထိုက်စေပါသည်။</w:t>
      </w:r>
    </w:p>
    <w:p w14:paraId="65443BFC" w14:textId="77777777" w:rsidR="000F7377" w:rsidRDefault="000F7377"/>
    <w:p w14:paraId="05BE2EC8" w14:textId="77777777" w:rsidR="000F7377" w:rsidRDefault="000F7377">
      <w:r xmlns:w="http://schemas.openxmlformats.org/wordprocessingml/2006/main">
        <w:t xml:space="preserve">1. "ဘုရားသခင့်မေတ္တာ- လက်ခံခြင်းဆုကျေးဇူး"</w:t>
      </w:r>
    </w:p>
    <w:p w14:paraId="6C156846" w14:textId="77777777" w:rsidR="000F7377" w:rsidRDefault="000F7377"/>
    <w:p w14:paraId="0C4E396C" w14:textId="77777777" w:rsidR="000F7377" w:rsidRDefault="000F7377">
      <w:r xmlns:w="http://schemas.openxmlformats.org/wordprocessingml/2006/main">
        <w:t xml:space="preserve">2. “ကျေးဇူးတော်- ကျွန်ုပ်တို့၏တန်ဖိုး၏အခြေခံအုတ်မြစ်”</w:t>
      </w:r>
    </w:p>
    <w:p w14:paraId="2FFD9E9B" w14:textId="77777777" w:rsidR="000F7377" w:rsidRDefault="000F7377"/>
    <w:p w14:paraId="2FBA66E4" w14:textId="77777777" w:rsidR="000F7377" w:rsidRDefault="000F7377">
      <w:r xmlns:w="http://schemas.openxmlformats.org/wordprocessingml/2006/main">
        <w:t xml:space="preserve">1. ယောဟန် 3:16 - အကြောင်းမူကား၊ ဘုရားသခင်သည် မိမိ၌တပါးတည်းသောသားတော်ကို စွန့်တော်မူသည်တိုင်အောင် လောကီသားတို့ကို ချစ်တော်မူ၏။</w:t>
      </w:r>
    </w:p>
    <w:p w14:paraId="1D0A16B7" w14:textId="77777777" w:rsidR="000F7377" w:rsidRDefault="000F7377"/>
    <w:p w14:paraId="271634D0" w14:textId="77777777" w:rsidR="000F7377" w:rsidRDefault="000F7377">
      <w:r xmlns:w="http://schemas.openxmlformats.org/wordprocessingml/2006/main">
        <w:t xml:space="preserve">2. ရောမ 5:8 - သို့သော် ဘုရားသခင်သည် ကျွန်ုပ်တို့ကို ချစ်မြတ်နိုးကြောင်း ဤအရာတွင် ဖော်ပြသည်– ကျွန်ုပ်တို့သည် အပြစ်ရှိစဉ်ပင် ခရစ်တော်သည် ကျွန်ုပ်တို့အတွက် အသေခံတော်မူခဲ့သည်။</w:t>
      </w:r>
    </w:p>
    <w:p w14:paraId="19F4CA3C" w14:textId="77777777" w:rsidR="000F7377" w:rsidRDefault="000F7377"/>
    <w:p w14:paraId="5EFF1BE3" w14:textId="77777777" w:rsidR="000F7377" w:rsidRDefault="000F7377">
      <w:r xmlns:w="http://schemas.openxmlformats.org/wordprocessingml/2006/main">
        <w:t xml:space="preserve">Ephesians 1:7 အသွေးတော်အားဖြင့်၊ ငါတို့သည် ရွေးနှုတ်ခြင်း ကျေးဇူးတော်အားဖြင့်၊ ဒုစရိုက်အပြစ်ကို လွှတ်ခြင်းတည်းဟူသော၊</w:t>
      </w:r>
    </w:p>
    <w:p w14:paraId="7BDDC73A" w14:textId="77777777" w:rsidR="000F7377" w:rsidRDefault="000F7377"/>
    <w:p w14:paraId="0630EE44" w14:textId="77777777" w:rsidR="000F7377" w:rsidRDefault="000F7377">
      <w:r xmlns:w="http://schemas.openxmlformats.org/wordprocessingml/2006/main">
        <w:t xml:space="preserve">ကျမ်းပိုဒ်သည် ယေရှု၏အသွေးတော်အားဖြင့် အပြစ်များကို ရွေးနုတ်ခြင်းနှင့် ခွင့်လွှတ်ခြင်းအကြောင်းနှင့် ကိုယ်တော်၏ကျေးဇူးတော် ကြွယ်ဝမှုကို ဟောပြောသည်။</w:t>
      </w:r>
    </w:p>
    <w:p w14:paraId="1E31534A" w14:textId="77777777" w:rsidR="000F7377" w:rsidRDefault="000F7377"/>
    <w:p w14:paraId="6554F447" w14:textId="77777777" w:rsidR="000F7377" w:rsidRDefault="000F7377">
      <w:r xmlns:w="http://schemas.openxmlformats.org/wordprocessingml/2006/main">
        <w:t xml:space="preserve">1. ကျေးဇူးတော်၏စည်းစိမ်များ- ဘုရားသခင်၏ ရွေးနှုတ်ခြင်းမေတ္တာကို နားလည်ခြင်း။</w:t>
      </w:r>
    </w:p>
    <w:p w14:paraId="072C430E" w14:textId="77777777" w:rsidR="000F7377" w:rsidRDefault="000F7377"/>
    <w:p w14:paraId="48151BD8" w14:textId="77777777" w:rsidR="000F7377" w:rsidRDefault="000F7377">
      <w:r xmlns:w="http://schemas.openxmlformats.org/wordprocessingml/2006/main">
        <w:t xml:space="preserve">2. ယေရှု၏အသွေးတော်- အပြစ်မှခွင့်လွှတ်ခြင်း</w:t>
      </w:r>
    </w:p>
    <w:p w14:paraId="6CDA0A4D" w14:textId="77777777" w:rsidR="000F7377" w:rsidRDefault="000F7377"/>
    <w:p w14:paraId="03CA2E34" w14:textId="77777777" w:rsidR="000F7377" w:rsidRDefault="000F7377">
      <w:r xmlns:w="http://schemas.openxmlformats.org/wordprocessingml/2006/main">
        <w:t xml:space="preserve">1. ရောမ 3:23-25 - လူအပေါင်းတို့သည် ဒုစရိုက်ကိုပြု၍ ဘုရားသခင်၏ ဘုန်းတော်ပျက်ကြသော်လည်း၊ ယေရှုခရစ်အားဖြင့် ကြွလာတော်မူသော ရွေးနှုတ်ခြင်းအားဖြင့် ကျေးဇူးတော်အားဖြင့် လွတ်လွတ်လပ်လပ် ဖြောင့်မတ်ရာသို့ ရောက်ကြ၏။</w:t>
      </w:r>
    </w:p>
    <w:p w14:paraId="7E5B28AD" w14:textId="77777777" w:rsidR="000F7377" w:rsidRDefault="000F7377"/>
    <w:p w14:paraId="0A346000" w14:textId="77777777" w:rsidR="000F7377" w:rsidRDefault="000F7377">
      <w:r xmlns:w="http://schemas.openxmlformats.org/wordprocessingml/2006/main">
        <w:t xml:space="preserve">2. ကောလောသဲ 1:14 - ငါတို့သည် ခရစ်တော်၌ အသွေးတော်အားဖြင့် ရွေးနှုတ်ခြင်း ၊ အပြစ်များကို ခွင့်လွှတ်ခြင်း ၊</w:t>
      </w:r>
    </w:p>
    <w:p w14:paraId="165389E3" w14:textId="77777777" w:rsidR="000F7377" w:rsidRDefault="000F7377"/>
    <w:p w14:paraId="1DDD918C" w14:textId="77777777" w:rsidR="000F7377" w:rsidRDefault="000F7377">
      <w:r xmlns:w="http://schemas.openxmlformats.org/wordprocessingml/2006/main">
        <w:t xml:space="preserve">Ephesians 1:8 ဥာဏ်ပညာနှင့် သမ္မာသတိဖြင့် ငါတို့၌ ကြွယ်ဝစေတော်မူပြီ။</w:t>
      </w:r>
    </w:p>
    <w:p w14:paraId="582577A8" w14:textId="77777777" w:rsidR="000F7377" w:rsidRDefault="000F7377"/>
    <w:p w14:paraId="306C5308" w14:textId="77777777" w:rsidR="000F7377" w:rsidRDefault="000F7377">
      <w:r xmlns:w="http://schemas.openxmlformats.org/wordprocessingml/2006/main">
        <w:t xml:space="preserve">ဉာဏ်ပညာနှင့် ထိုးထွင်းသိမြင်မှုအပြည့်ဖြင့် ဘုရားသခင်၏ကျေးဇူးတော်သည် ကျွန်ုပ်တို့အပေါ်သို့ သွန်းလောင်းခဲ့သည်။</w:t>
      </w:r>
    </w:p>
    <w:p w14:paraId="46BA1C11" w14:textId="77777777" w:rsidR="000F7377" w:rsidRDefault="000F7377"/>
    <w:p w14:paraId="6CD3A0EC" w14:textId="77777777" w:rsidR="000F7377" w:rsidRDefault="000F7377">
      <w:r xmlns:w="http://schemas.openxmlformats.org/wordprocessingml/2006/main">
        <w:t xml:space="preserve">၁။ ဘုရားသခင်၏ ကြွယ်ဝသော ကျေးဇူးတော်ကို စူးစမ်းရှာဖွေပါ။</w:t>
      </w:r>
    </w:p>
    <w:p w14:paraId="0DD17B64" w14:textId="77777777" w:rsidR="000F7377" w:rsidRDefault="000F7377"/>
    <w:p w14:paraId="38777655" w14:textId="77777777" w:rsidR="000F7377" w:rsidRDefault="000F7377">
      <w:r xmlns:w="http://schemas.openxmlformats.org/wordprocessingml/2006/main">
        <w:t xml:space="preserve">2. ဘုရားသခင်ထံမှ ဉာဏ်ပညာနှင့် ထိုးထွင်းဉာဏ်ကို ရယူခြင်း။</w:t>
      </w:r>
    </w:p>
    <w:p w14:paraId="5A036DE6" w14:textId="77777777" w:rsidR="000F7377" w:rsidRDefault="000F7377"/>
    <w:p w14:paraId="509BF449" w14:textId="77777777" w:rsidR="000F7377" w:rsidRDefault="000F7377">
      <w:r xmlns:w="http://schemas.openxmlformats.org/wordprocessingml/2006/main">
        <w:t xml:space="preserve">1. ဆာလံ 119:98-105 - ပညတ်တော်များအားဖြင့် ကိုယ်တော်သည် အကျွန်ုပ်ကို ရန်သူများထက် သာ၍ပညာရှိစေတော်မူ၏။ အကြောင်းမူကား၊ သူတို့သည် ငါနှင့်အတူ အမြဲရှိကြ၏။</w:t>
      </w:r>
    </w:p>
    <w:p w14:paraId="09F7654C" w14:textId="77777777" w:rsidR="000F7377" w:rsidRDefault="000F7377"/>
    <w:p w14:paraId="72F5C0BD" w14:textId="77777777" w:rsidR="000F7377" w:rsidRDefault="000F7377">
      <w:r xmlns:w="http://schemas.openxmlformats.org/wordprocessingml/2006/main">
        <w:t xml:space="preserve">2. James 1:5 - သင်တို့တွင် တစုံတယောက်သောသူသည် ပညာမရှိလျှင် ကဲ့ရဲ့ခြင်းမရှိဘဲ စေတနာစိတ်နှင့် ပေးလှူတော်မူသော ဘုရားသခင်ကို တောင်းစေ။</w:t>
      </w:r>
    </w:p>
    <w:p w14:paraId="58F01256" w14:textId="77777777" w:rsidR="000F7377" w:rsidRDefault="000F7377"/>
    <w:p w14:paraId="0CFC5ADE" w14:textId="77777777" w:rsidR="000F7377" w:rsidRDefault="000F7377">
      <w:r xmlns:w="http://schemas.openxmlformats.org/wordprocessingml/2006/main">
        <w:t xml:space="preserve">Ephesians 1:9 ကိုယ်​တော်​အလို​တော်​ရှိ​တော်​မူ​သော​အ​လို​တော်​နှင့်​အ​ညီ နက်​နဲ​သော​နက်​နဲ​သော​အ​ရာ​ကို​ငါ​တို့​အား​ပြ​တော်​မူ​သည်​အ​တိုင်း၊</w:t>
      </w:r>
    </w:p>
    <w:p w14:paraId="4836A029" w14:textId="77777777" w:rsidR="000F7377" w:rsidRDefault="000F7377"/>
    <w:p w14:paraId="72AB107F"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ဘုရားသခင်၏ အလိုတော်၏ နက်နဲသောအရာမှာ သူ၏ကောင်းမှု အရ ဖြစ်သည် ။</w:t>
      </w:r>
    </w:p>
    <w:p w14:paraId="27A4BC8B" w14:textId="77777777" w:rsidR="000F7377" w:rsidRDefault="000F7377"/>
    <w:p w14:paraId="75E1E341" w14:textId="77777777" w:rsidR="000F7377" w:rsidRDefault="000F7377">
      <w:r xmlns:w="http://schemas.openxmlformats.org/wordprocessingml/2006/main">
        <w:t xml:space="preserve">၁။ ဘုရားသခင့်အလိုတော်ကို သိခြင်း၏ ဝမ်းမြောက်ခြင်း</w:t>
      </w:r>
    </w:p>
    <w:p w14:paraId="75D82EBE" w14:textId="77777777" w:rsidR="000F7377" w:rsidRDefault="000F7377"/>
    <w:p w14:paraId="0186323A" w14:textId="77777777" w:rsidR="000F7377" w:rsidRDefault="000F7377">
      <w:r xmlns:w="http://schemas.openxmlformats.org/wordprocessingml/2006/main">
        <w:t xml:space="preserve">၂။ ဘုရားသခင့်အလိုတော်ကို ရွှင်လန်းစွာလက်ခံပါ။</w:t>
      </w:r>
    </w:p>
    <w:p w14:paraId="144190A6" w14:textId="77777777" w:rsidR="000F7377" w:rsidRDefault="000F7377"/>
    <w:p w14:paraId="3256DEEA" w14:textId="77777777" w:rsidR="000F7377" w:rsidRDefault="000F7377">
      <w:r xmlns:w="http://schemas.openxmlformats.org/wordprocessingml/2006/main">
        <w:t xml:space="preserve">1. ရောမ 12:2 - ဤလောကနှင့် လိုက်လျောညီထွေမဖြစ်ပါစေနှင့်။ ဘုရားသခင်၏အလိုတော်ကား အဘယ်အရာဖြစ်သည်၊ အဘယ်အရာသည် ကောင်းမြတ်၍ နှစ်သက်ဖွယ်ကောင်းသော၊</w:t>
      </w:r>
    </w:p>
    <w:p w14:paraId="49B2753C" w14:textId="77777777" w:rsidR="000F7377" w:rsidRDefault="000F7377"/>
    <w:p w14:paraId="5E486629" w14:textId="77777777" w:rsidR="000F7377" w:rsidRDefault="000F7377">
      <w:r xmlns:w="http://schemas.openxmlformats.org/wordprocessingml/2006/main">
        <w:t xml:space="preserve">2. ယာကုပ် 4:15 - “သခင်အလိုတော်ရှိလျှင် ငါတို့သည် အသက်ရှင်၍ ဤသို့မဟုတ်သောအကျင့်ကိုကျင့်ကြလိမ့်မည်” ဟုပြောသင့်သည်။</w:t>
      </w:r>
    </w:p>
    <w:p w14:paraId="1A840F82" w14:textId="77777777" w:rsidR="000F7377" w:rsidRDefault="000F7377"/>
    <w:p w14:paraId="5753B52F" w14:textId="77777777" w:rsidR="000F7377" w:rsidRDefault="000F7377">
      <w:r xmlns:w="http://schemas.openxmlformats.org/wordprocessingml/2006/main">
        <w:t xml:space="preserve">Ephesians 1:10 ကောင်းကင်ဘုံ၌၎င်း၊ မြေကြီးပေါ်၌ရှိသော အရာရှိသမျှတို့ကို ခရစ်တော်၌ တညီတညွတ်တည်း ပေါင်းစည်းစေခြင်းငှါ၊ သူ့၌ပင်</w:t>
      </w:r>
    </w:p>
    <w:p w14:paraId="415AA670" w14:textId="77777777" w:rsidR="000F7377" w:rsidRDefault="000F7377"/>
    <w:p w14:paraId="4DAFF2C6" w14:textId="77777777" w:rsidR="000F7377" w:rsidRDefault="000F7377">
      <w:r xmlns:w="http://schemas.openxmlformats.org/wordprocessingml/2006/main">
        <w:t xml:space="preserve">အားလုံးပြီးပြည့်စုံမယ့်အချိန်ကာလမှာ ဘုရားသခင်က ခရစ်တော်မှာ အရာခပ်သိမ်းကို စုဝေးစေပါလိမ့်မယ်။</w:t>
      </w:r>
    </w:p>
    <w:p w14:paraId="720178D5" w14:textId="77777777" w:rsidR="000F7377" w:rsidRDefault="000F7377"/>
    <w:p w14:paraId="3D857A97" w14:textId="77777777" w:rsidR="000F7377" w:rsidRDefault="000F7377">
      <w:r xmlns:w="http://schemas.openxmlformats.org/wordprocessingml/2006/main">
        <w:t xml:space="preserve">1. သခင်ဘုရား၏အချိန်ကို နားလည်ခြင်း- ဧဖက် ၁:၁၀</w:t>
      </w:r>
    </w:p>
    <w:p w14:paraId="44BCCC65" w14:textId="77777777" w:rsidR="000F7377" w:rsidRDefault="000F7377"/>
    <w:p w14:paraId="19FA1ADB" w14:textId="77777777" w:rsidR="000F7377" w:rsidRDefault="000F7377">
      <w:r xmlns:w="http://schemas.openxmlformats.org/wordprocessingml/2006/main">
        <w:t xml:space="preserve">2. ခပ်သိမ်းသောအရာတို့သည် ခရစ်တော်၌ တညီတညွတ်တည်း စည်းဝေးကြသည်- ဧဖက် ၁:၁၀</w:t>
      </w:r>
    </w:p>
    <w:p w14:paraId="2AE50712" w14:textId="77777777" w:rsidR="000F7377" w:rsidRDefault="000F7377"/>
    <w:p w14:paraId="2F4D0A44" w14:textId="77777777" w:rsidR="000F7377" w:rsidRDefault="000F7377">
      <w:r xmlns:w="http://schemas.openxmlformats.org/wordprocessingml/2006/main">
        <w:t xml:space="preserve">1. ကောလောသဲ 1:20 အလုံးစုံတို့ကို မိဿဟာယဖွဲ့စေခြင်းငှါ၊ မြေကြီး၌ဖြစ်စေ၊ ကောင်းကင်ဘုံ၌ဖြစ်စေ ငါဆိုသည်ကား၊</w:t>
      </w:r>
    </w:p>
    <w:p w14:paraId="398FAC8B" w14:textId="77777777" w:rsidR="000F7377" w:rsidRDefault="000F7377"/>
    <w:p w14:paraId="57DB222B" w14:textId="77777777" w:rsidR="000F7377" w:rsidRDefault="000F7377">
      <w:r xmlns:w="http://schemas.openxmlformats.org/wordprocessingml/2006/main">
        <w:t xml:space="preserve">2. ဗျာဒိတ်ကျမ်း 21:5 ပလ္လင်တော်ပေါ်မှာ ထိုင်တော်မူသောသူကလည်း၊ ငါသည် ခပ်သိမ်းသောအရာတို့ကို အသစ်ဖြစ်စေသည်ဟု ဆို၏။</w:t>
      </w:r>
    </w:p>
    <w:p w14:paraId="0CBAA504" w14:textId="77777777" w:rsidR="000F7377" w:rsidRDefault="000F7377"/>
    <w:p w14:paraId="6F593250" w14:textId="77777777" w:rsidR="000F7377" w:rsidRDefault="000F7377">
      <w:r xmlns:w="http://schemas.openxmlformats.org/wordprocessingml/2006/main">
        <w:t xml:space="preserve">ကိုယ်​တော်​၏​အကြံ​အစည်​တော်​နှင့်​အ​ညီ ခပ်​သိမ်း​သော​အ​မှု​ကို​ပြု​တော်​မူ​သော​သူ​၏​ရည်​ရွယ်​ချက်​နှင့်​အ​ညီ </w:t>
      </w:r>
      <w:r xmlns:w="http://schemas.openxmlformats.org/wordprocessingml/2006/main">
        <w:t xml:space="preserve">အ​မွေ​ခံ​တော်​မူ​ခြင်း​ကို​ငါ​တို့​ရ​ရှိ​ကြ​၏ ။</w:t>
      </w:r>
      <w:r xmlns:w="http://schemas.openxmlformats.org/wordprocessingml/2006/main">
        <w:lastRenderedPageBreak xmlns:w="http://schemas.openxmlformats.org/wordprocessingml/2006/main"/>
      </w:r>
    </w:p>
    <w:p w14:paraId="4BEC192E" w14:textId="77777777" w:rsidR="000F7377" w:rsidRDefault="000F7377"/>
    <w:p w14:paraId="3B8EC5C4" w14:textId="77777777" w:rsidR="000F7377" w:rsidRDefault="000F7377">
      <w:r xmlns:w="http://schemas.openxmlformats.org/wordprocessingml/2006/main">
        <w:t xml:space="preserve">ယုံကြည်သူများသည် မိမိအလိုဆန္ဒနှင့်အညီ အရာခပ်သိမ်းကို လုပ်ဆောင်သော ဘုရားသခင်ထံမှ အမွေကို ရရှိခဲ့ကြသည်။</w:t>
      </w:r>
    </w:p>
    <w:p w14:paraId="6F45B1B0" w14:textId="77777777" w:rsidR="000F7377" w:rsidRDefault="000F7377"/>
    <w:p w14:paraId="5FBEA3B2" w14:textId="77777777" w:rsidR="000F7377" w:rsidRDefault="000F7377">
      <w:r xmlns:w="http://schemas.openxmlformats.org/wordprocessingml/2006/main">
        <w:t xml:space="preserve">1. ဘုရားသခင်၏ အချုပ်အခြာအာဏာ ကျေးဇူးတော်- ကြိုတင်သတ်မှတ်ခြင်းကို နားလည်ခြင်း။</w:t>
      </w:r>
    </w:p>
    <w:p w14:paraId="2F9AE01F" w14:textId="77777777" w:rsidR="000F7377" w:rsidRDefault="000F7377"/>
    <w:p w14:paraId="6394D3C9" w14:textId="77777777" w:rsidR="000F7377" w:rsidRDefault="000F7377">
      <w:r xmlns:w="http://schemas.openxmlformats.org/wordprocessingml/2006/main">
        <w:t xml:space="preserve">2. ဘုရားသခင့်အလိုတော်၏ တန်ခိုး- ခရစ်တော်၌ ကျွန်ုပ်တို့၏အမွေ</w:t>
      </w:r>
    </w:p>
    <w:p w14:paraId="5F8DADA5" w14:textId="77777777" w:rsidR="000F7377" w:rsidRDefault="000F7377"/>
    <w:p w14:paraId="594B74CC" w14:textId="77777777" w:rsidR="000F7377" w:rsidRDefault="000F7377">
      <w:r xmlns:w="http://schemas.openxmlformats.org/wordprocessingml/2006/main">
        <w:t xml:space="preserve">1. ရောမ 8:28-30 - ဘုရားသခင်သည် မိမိအလိုတော်အတိုင်း ခေါ်ဝေါ်ခြင်းခံရသော ချစ်မြတ်နိုးသူများ၏ ကောင်းကျိုးအတွက် အရာခပ်သိမ်း၌ လုပ်ဆောင်ကြောင်းကို ငါတို့သိကြ၏။</w:t>
      </w:r>
    </w:p>
    <w:p w14:paraId="3ECC987E" w14:textId="77777777" w:rsidR="000F7377" w:rsidRDefault="000F7377"/>
    <w:p w14:paraId="4A02E035" w14:textId="77777777" w:rsidR="000F7377" w:rsidRDefault="000F7377">
      <w:r xmlns:w="http://schemas.openxmlformats.org/wordprocessingml/2006/main">
        <w:t xml:space="preserve">၂။ ရောမ ၉:၁၄-၁၆ - သို့ဖြစ်လျှင် အဘယ်သို့ပြောရမည်နည်း။ ဘုရားသခင်က မတရားဘူးလား။ ကိစ္စမရှိပါဘူး! မောရှေအား မိန့်တော်မူသည်ကား၊ ငါသည် သနားတတ်သောသူကို သနား၍၊ သနားတတ်သောသူကို သနားမည်ဟု မိန့်တော်မူ၏။</w:t>
      </w:r>
    </w:p>
    <w:p w14:paraId="6B602133" w14:textId="77777777" w:rsidR="000F7377" w:rsidRDefault="000F7377"/>
    <w:p w14:paraId="61E69A76" w14:textId="77777777" w:rsidR="000F7377" w:rsidRDefault="000F7377">
      <w:r xmlns:w="http://schemas.openxmlformats.org/wordprocessingml/2006/main">
        <w:t xml:space="preserve">Ephesians 1:12 ခရစ်တော်ကို ရှေးဦးစွာ ယုံကြည်သော သူ၏ဘုန်းတော်ကို ချီးမွမ်းခြင်းငှါ၊</w:t>
      </w:r>
    </w:p>
    <w:p w14:paraId="66C0814C" w14:textId="77777777" w:rsidR="000F7377" w:rsidRDefault="000F7377"/>
    <w:p w14:paraId="022D380D" w14:textId="77777777" w:rsidR="000F7377" w:rsidRDefault="000F7377">
      <w:r xmlns:w="http://schemas.openxmlformats.org/wordprocessingml/2006/main">
        <w:t xml:space="preserve">ဤကျမ်းပိုဒ်က ခရစ်တော်ကို ယုံကြည်သောသူတို့သည် ဘုန်းတော်အတွက် ချီးမွမ်းခြင်းခံရမည်ဟု ဖော်ပြထား၏။</w:t>
      </w:r>
    </w:p>
    <w:p w14:paraId="1BCBEC5E" w14:textId="77777777" w:rsidR="000F7377" w:rsidRDefault="000F7377"/>
    <w:p w14:paraId="79379AFA" w14:textId="77777777" w:rsidR="000F7377" w:rsidRDefault="000F7377">
      <w:r xmlns:w="http://schemas.openxmlformats.org/wordprocessingml/2006/main">
        <w:t xml:space="preserve">၁။ "ခရစ်တော်ကို ယုံကြည်ခြင်းသည် ဘုရားသခင်ကို ဘုန်းထင်ရှားစေသည်"</w:t>
      </w:r>
    </w:p>
    <w:p w14:paraId="65416EF1" w14:textId="77777777" w:rsidR="000F7377" w:rsidRDefault="000F7377"/>
    <w:p w14:paraId="1A49F2CA" w14:textId="77777777" w:rsidR="000F7377" w:rsidRDefault="000F7377">
      <w:r xmlns:w="http://schemas.openxmlformats.org/wordprocessingml/2006/main">
        <w:t xml:space="preserve">၂။ "ဘုရားသခင်ကို ချီးမွမ်းသော အသက်တာဖြင့် အသက်ရှင်ခြင်း"</w:t>
      </w:r>
    </w:p>
    <w:p w14:paraId="21F3DDB1" w14:textId="77777777" w:rsidR="000F7377" w:rsidRDefault="000F7377"/>
    <w:p w14:paraId="238C8C85" w14:textId="77777777" w:rsidR="000F7377" w:rsidRDefault="000F7377">
      <w:r xmlns:w="http://schemas.openxmlformats.org/wordprocessingml/2006/main">
        <w:t xml:space="preserve">1. ဟေရှာယ ၄၃:၇ - “ငါ၏ဘုန်းအသရေအတွက် ငါဖန်ဆင်းသော ငါ၏နာမဖြင့် သမုတ်သောသူအပေါင်းတို့”</w:t>
      </w:r>
    </w:p>
    <w:p w14:paraId="61F78D27" w14:textId="77777777" w:rsidR="000F7377" w:rsidRDefault="000F7377"/>
    <w:p w14:paraId="70EEEBE7" w14:textId="77777777" w:rsidR="000F7377" w:rsidRDefault="000F7377">
      <w:r xmlns:w="http://schemas.openxmlformats.org/wordprocessingml/2006/main">
        <w:t xml:space="preserve">2. 1 ပေတရု 4:11 - “ပြောသောသူသည် ဘုရားသခင်၏ နှုတ်ကပတ်တော်များကို ဟောပြောသောသူကဲ့သို့ ပြုရမည်။ အစေခံမည်သည်ကား၊ </w:t>
      </w:r>
      <w:r xmlns:w="http://schemas.openxmlformats.org/wordprocessingml/2006/main">
        <w:t xml:space="preserve">ဘုန်းအသရေနှင့် ဘုန်းအသရေကို အစဉ်အမြဲပိုင်သော ယေရှုခရစ်အားဖြင့် ခပ်သိမ်းသော အရာတို့၌ ဘုရားသခင် ဘုန်းထင်ရှားစေခြင်း </w:t>
      </w:r>
      <w:r xmlns:w="http://schemas.openxmlformats.org/wordprocessingml/2006/main">
        <w:t xml:space="preserve">ငှာ ၊ </w:t>
      </w:r>
      <w:r xmlns:w="http://schemas.openxmlformats.org/wordprocessingml/2006/main">
        <w:lastRenderedPageBreak xmlns:w="http://schemas.openxmlformats.org/wordprocessingml/2006/main"/>
      </w:r>
      <w:r xmlns:w="http://schemas.openxmlformats.org/wordprocessingml/2006/main">
        <w:t xml:space="preserve">အာမင်။”</w:t>
      </w:r>
    </w:p>
    <w:p w14:paraId="18DCFBD9" w14:textId="77777777" w:rsidR="000F7377" w:rsidRDefault="000F7377"/>
    <w:p w14:paraId="70B68248" w14:textId="77777777" w:rsidR="000F7377" w:rsidRDefault="000F7377">
      <w:r xmlns:w="http://schemas.openxmlformats.org/wordprocessingml/2006/main">
        <w:t xml:space="preserve">Ephesians 1:13 သင်တို့သည်လည်း ယုံကြည်သောအားဖြင့်၊ သမ္မာတရားတည်းဟူသော သင်တို့၏ကယ်တင်ခြင်းအကြောင်း ဧဝံဂေလိတရားကို ကြားနာရ၏။ ထိုနောက် သင်တို့သည်လည်း ယုံကြည်သောအားဖြင့်၊ ထိုသန့်ရှင်းသောဝိညာဉ်တော်နှင့် တံဆိပ်ခတ်ခြင်းကိုခံရ၍၊</w:t>
      </w:r>
    </w:p>
    <w:p w14:paraId="24B0E4D1" w14:textId="77777777" w:rsidR="000F7377" w:rsidRDefault="000F7377"/>
    <w:p w14:paraId="3146E5B1" w14:textId="77777777" w:rsidR="000F7377" w:rsidRDefault="000F7377">
      <w:r xmlns:w="http://schemas.openxmlformats.org/wordprocessingml/2006/main">
        <w:t xml:space="preserve">ဧဝံဂေလိတရား၏အမှန်တရားကိုကြားနာပြီးနောက်၊ ယေရှုခရစ်ကိုယုံကြည်သူများသည် ကတိတော်၏သန့်ရှင်းသောဝိညာဉ်တော်နှင့်တံဆိပ်ခတ်ခဲ့သည်။</w:t>
      </w:r>
    </w:p>
    <w:p w14:paraId="07E680E2" w14:textId="77777777" w:rsidR="000F7377" w:rsidRDefault="000F7377"/>
    <w:p w14:paraId="30EB1FD1" w14:textId="77777777" w:rsidR="000F7377" w:rsidRDefault="000F7377">
      <w:r xmlns:w="http://schemas.openxmlformats.org/wordprocessingml/2006/main">
        <w:t xml:space="preserve">1. "သန့်ရှင်းသောဝိညာဉ်တော်၏ကတိတော်- ဘုရားသခင်၏နှစ်သက်မှုတံဆိပ်"</w:t>
      </w:r>
    </w:p>
    <w:p w14:paraId="473053DE" w14:textId="77777777" w:rsidR="000F7377" w:rsidRDefault="000F7377"/>
    <w:p w14:paraId="240E354E" w14:textId="77777777" w:rsidR="000F7377" w:rsidRDefault="000F7377">
      <w:r xmlns:w="http://schemas.openxmlformats.org/wordprocessingml/2006/main">
        <w:t xml:space="preserve">2. "ဧဝံဂေလိတရား၏ တန်ခိုး- သန့်ရှင်းသောဝိညာဉ်တော်ကို ခံယူခြင်း"</w:t>
      </w:r>
    </w:p>
    <w:p w14:paraId="501FBA04" w14:textId="77777777" w:rsidR="000F7377" w:rsidRDefault="000F7377"/>
    <w:p w14:paraId="6C300CA2" w14:textId="77777777" w:rsidR="000F7377" w:rsidRDefault="000F7377">
      <w:r xmlns:w="http://schemas.openxmlformats.org/wordprocessingml/2006/main">
        <w:t xml:space="preserve">1. ရောမ 8:15-17 - အကြောင်းမူကား၊ သင်သည် ကြောက်လန့်ခြင်းသို့ ရောက်ခြင်းငှါ ကျွန်ခံခြင်းဝိညာဉ်ကို မခံယူဘဲ၊ ငါတို့သည် အဗ္ဗဟု ကြွေးကြော်သော သားကဲ့သို့ မွေးစားခြင်းဝိညာဉ်တော်ကို ခံရကြပြီ။</w:t>
      </w:r>
    </w:p>
    <w:p w14:paraId="0A61933F" w14:textId="77777777" w:rsidR="000F7377" w:rsidRDefault="000F7377"/>
    <w:p w14:paraId="5C5A9D0B" w14:textId="77777777" w:rsidR="000F7377" w:rsidRDefault="000F7377">
      <w:r xmlns:w="http://schemas.openxmlformats.org/wordprocessingml/2006/main">
        <w:t xml:space="preserve">2. တမန်တော် 19:1-6 - အာပေါလုသည် ကောရိန္သုမြို့၌ရှိစဉ်တွင်၊ ပေါလုသည် ကုန်းတွင်းပြည်ကိုဖြတ်၍ ဧဖက်မြို့သို့ရောက်လေ၏။ အဲဒီမှာ တပည့်တချို့ကို တွေ့တယ်။ သင်တို့သည် ယုံကြည်သောအခါ သန့်ရှင်းသောဝိညာဉ်တော်ကို ခံကြသလောဟု မေးတော်မူလျှင်၊ မဟုတ်ဘူး၊ သန့်ရှင်းသောဝိညာဉ်တော်ရှိတယ်ဆိုတာ ငါတို့တောင်မကြားဘူးဘူးကွ။</w:t>
      </w:r>
    </w:p>
    <w:p w14:paraId="1B47A1F0" w14:textId="77777777" w:rsidR="000F7377" w:rsidRDefault="000F7377"/>
    <w:p w14:paraId="261C4017" w14:textId="77777777" w:rsidR="000F7377" w:rsidRDefault="000F7377">
      <w:r xmlns:w="http://schemas.openxmlformats.org/wordprocessingml/2006/main">
        <w:t xml:space="preserve">Ephesians 1:14 ဘုန်းအသရေတော်ကို ချီးမွမ်းခြင်းအလိုငှာ၊ ငါတို့ဝယ်ထားသော ဥစ္စာကို ရွေးနှုတ်ခြင်းတိုင်အောင်၊</w:t>
      </w:r>
    </w:p>
    <w:p w14:paraId="24D38C45" w14:textId="77777777" w:rsidR="000F7377" w:rsidRDefault="000F7377"/>
    <w:p w14:paraId="62B90BB4" w14:textId="77777777" w:rsidR="000F7377" w:rsidRDefault="000F7377">
      <w:r xmlns:w="http://schemas.openxmlformats.org/wordprocessingml/2006/main">
        <w:t xml:space="preserve">ဝယ်ယူထားသော ပိုင်ဆိုင်မှုကို ရွေးနှုတ်ခြင်းဖြင့် ဘုရားသခင်၏ဘုန်းတော်ကို ပေးဆောင်ကြောင်း ကျမ်းပိုဒ်က ဖော်ပြသည်။</w:t>
      </w:r>
    </w:p>
    <w:p w14:paraId="7002F405" w14:textId="77777777" w:rsidR="000F7377" w:rsidRDefault="000F7377"/>
    <w:p w14:paraId="3C5858C8" w14:textId="77777777" w:rsidR="000F7377" w:rsidRDefault="000F7377">
      <w:r xmlns:w="http://schemas.openxmlformats.org/wordprocessingml/2006/main">
        <w:t xml:space="preserve">၁။ ဘုရားသခင်၏ဘုန်းတော်သည် တိုင်းတာ၍မရပါ။—ဧဖက် ၁:၁၄</w:t>
      </w:r>
    </w:p>
    <w:p w14:paraId="2452B8F7" w14:textId="77777777" w:rsidR="000F7377" w:rsidRDefault="000F7377"/>
    <w:p w14:paraId="148E9A13"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ရွေးနှုတ်ခြင်းတန်ခိုးတော်။— ဧဖက် ၁:၁၄</w:t>
      </w:r>
    </w:p>
    <w:p w14:paraId="3DB9832D" w14:textId="77777777" w:rsidR="000F7377" w:rsidRDefault="000F7377"/>
    <w:p w14:paraId="10EA18A3" w14:textId="77777777" w:rsidR="000F7377" w:rsidRDefault="000F7377">
      <w:r xmlns:w="http://schemas.openxmlformats.org/wordprocessingml/2006/main">
        <w:t xml:space="preserve">1. ရောမ 8:23 - ထိုမျှမက ဝိညာဉ်တော်၏ အဦးသီးသော အသီးအနှံများဖြစ်သော ကျွန်ုပ်တို့ကိုယ်တိုင်လည်း၊ မွေးစားခြင်း၊ မွေးစားခြင်း၊ ဉာဏ်ပညာနှင့် ရွေးနှုတ်ခြင်းအမှုကို စောင့်မျှော်လျက်၊ ငါတို့ကိုယ်တိုင်ပင် ဝမ်းတွင်း၌ ညည်းတွားမြည်တမ်းကြ၏။</w:t>
      </w:r>
    </w:p>
    <w:p w14:paraId="7FBFDD08" w14:textId="77777777" w:rsidR="000F7377" w:rsidRDefault="000F7377"/>
    <w:p w14:paraId="7E8F8878" w14:textId="77777777" w:rsidR="000F7377" w:rsidRDefault="000F7377">
      <w:r xmlns:w="http://schemas.openxmlformats.org/wordprocessingml/2006/main">
        <w:t xml:space="preserve">2. Psalm 145:10 အိုထာဝရဘုရား၊ ပြုတော်မူသမျှတို့သည် ကိုယ်တော်ကို ချီးမွမ်းကြလိမ့်မည်။ သင်၏သန့်ရှင်းသူတို့သည် သင့်အား ကောင်းကြီးပေးလိမ့်မည်။</w:t>
      </w:r>
    </w:p>
    <w:p w14:paraId="63735A81" w14:textId="77777777" w:rsidR="000F7377" w:rsidRDefault="000F7377"/>
    <w:p w14:paraId="5B63EAE4" w14:textId="77777777" w:rsidR="000F7377" w:rsidRDefault="000F7377">
      <w:r xmlns:w="http://schemas.openxmlformats.org/wordprocessingml/2006/main">
        <w:t xml:space="preserve">Ephesians 1:15 ထို့ကြောင့်၊ သခင်ယေရှုကို သင်တို့၏ယုံကြည်ခြင်းအကြောင်းနှင့် သန့်ရှင်းသူအပေါင်းတို့အား ချစ်ကြောင်းကို ငါကြားသောအခါ၊</w:t>
      </w:r>
    </w:p>
    <w:p w14:paraId="2337197A" w14:textId="77777777" w:rsidR="000F7377" w:rsidRDefault="000F7377"/>
    <w:p w14:paraId="13D91F56" w14:textId="77777777" w:rsidR="000F7377" w:rsidRDefault="000F7377">
      <w:r xmlns:w="http://schemas.openxmlformats.org/wordprocessingml/2006/main">
        <w:t xml:space="preserve">ပေါလုသည် သခင်ယေရှုကို ယုံကြည်ခြင်းနှင့် သန့်ရှင်းသူများကို ချစ်ခြင်းအတွက် ဧဖက်မြို့သားများကို ချီးမွမ်းသည်။</w:t>
      </w:r>
    </w:p>
    <w:p w14:paraId="0B93DAB2" w14:textId="77777777" w:rsidR="000F7377" w:rsidRDefault="000F7377"/>
    <w:p w14:paraId="423997D6" w14:textId="77777777" w:rsidR="000F7377" w:rsidRDefault="000F7377">
      <w:r xmlns:w="http://schemas.openxmlformats.org/wordprocessingml/2006/main">
        <w:t xml:space="preserve">1. ယုံကြည်ခြင်းနှင့် ချစ်ခြင်း၏ တန်ခိုး - သခင်ယေရှုကို ယုံကြည်ခြင်း၏ အကျိုးသက်ရောက်မှုကို စူးစမ်းခြင်းနှင့် ကျွန်ုပ်တို့၏ အသက်တာပေါ်ရှိ သန့်ရှင်းသူများကို ချစ်ခြင်း။</w:t>
      </w:r>
    </w:p>
    <w:p w14:paraId="3682B6EC" w14:textId="77777777" w:rsidR="000F7377" w:rsidRDefault="000F7377"/>
    <w:p w14:paraId="4FB04ED4" w14:textId="77777777" w:rsidR="000F7377" w:rsidRDefault="000F7377">
      <w:r xmlns:w="http://schemas.openxmlformats.org/wordprocessingml/2006/main">
        <w:t xml:space="preserve">2. ခရစ်တော်၏လမ်းစဉ်အတိုင်း အသက်ရှင်ခြင်း - ကျွန်ုပ်တို့၏နေ့စဉ်အသက်တာတွင် ယေရှုခရစ်ချမှတ်ထားသော ယုံကြည်ခြင်းနှင့် ချစ်ခြင်းစံနမူနာကို ကျင့်သုံးခြင်း။</w:t>
      </w:r>
    </w:p>
    <w:p w14:paraId="39CD05B7" w14:textId="77777777" w:rsidR="000F7377" w:rsidRDefault="000F7377"/>
    <w:p w14:paraId="09610A23" w14:textId="77777777" w:rsidR="000F7377" w:rsidRDefault="000F7377">
      <w:r xmlns:w="http://schemas.openxmlformats.org/wordprocessingml/2006/main">
        <w:t xml:space="preserve">1. ယောဟန် ၁၅:၁၂-၁၃ - သခင်ယေရှုသည် ငါတို့ကိုချစ်သကဲ့သို့ အချင်းချင်းချစ်ကြရန် မိန့်တော်မူ၏။</w:t>
      </w:r>
    </w:p>
    <w:p w14:paraId="6ACE8D38" w14:textId="77777777" w:rsidR="000F7377" w:rsidRDefault="000F7377"/>
    <w:p w14:paraId="110C9981" w14:textId="77777777" w:rsidR="000F7377" w:rsidRDefault="000F7377">
      <w:r xmlns:w="http://schemas.openxmlformats.org/wordprocessingml/2006/main">
        <w:t xml:space="preserve">၂။ ၁ ကောရိန္သု ၁၃:၁-၁၃ - ကျွန်ုပ်တို့၏အသက်တာတွင် ချစ်ခြင်းမေတ္တာ၏အရေးကြီးပုံကို ပေါလုပြောပါသည်။</w:t>
      </w:r>
    </w:p>
    <w:p w14:paraId="2B699C97" w14:textId="77777777" w:rsidR="000F7377" w:rsidRDefault="000F7377"/>
    <w:p w14:paraId="0DA92593" w14:textId="77777777" w:rsidR="000F7377" w:rsidRDefault="000F7377">
      <w:r xmlns:w="http://schemas.openxmlformats.org/wordprocessingml/2006/main">
        <w:t xml:space="preserve">Ephesians 1:16 ငါ၏ပဌနာစကား၌ သင်တို့ကို မြွက်ဆို၍ ကျေးဇူးတော်ကို မချီးမွမ်းဘဲမနေနှင့်။</w:t>
      </w:r>
    </w:p>
    <w:p w14:paraId="2D132E47" w14:textId="77777777" w:rsidR="000F7377" w:rsidRDefault="000F7377"/>
    <w:p w14:paraId="53E32445" w14:textId="77777777" w:rsidR="000F7377" w:rsidRDefault="000F7377">
      <w:r xmlns:w="http://schemas.openxmlformats.org/wordprocessingml/2006/main">
        <w:t xml:space="preserve">ပေါလုသည် ဧဖက်မြို့ကို ယုံကြည်သူများအတွက် ဘုရားသခင်ကို ကျေးဇူးတင်ပြီး သူတို့အတွက် ဆုတောင်းပေးသည်။</w:t>
      </w:r>
    </w:p>
    <w:p w14:paraId="4BF35A09" w14:textId="77777777" w:rsidR="000F7377" w:rsidRDefault="000F7377"/>
    <w:p w14:paraId="51D1E57C" w14:textId="77777777" w:rsidR="000F7377" w:rsidRDefault="000F7377">
      <w:r xmlns:w="http://schemas.openxmlformats.org/wordprocessingml/2006/main">
        <w:t xml:space="preserve">၁။ ကျွန်ုပ်တို့၏အသက်တာတွင် ဘုရားသခင့်အမှုတော်၌ ဝမ်းမြောက်ခြင်း—ဧဖက် ၁:၁၆</w:t>
      </w:r>
    </w:p>
    <w:p w14:paraId="7C5D9432" w14:textId="77777777" w:rsidR="000F7377" w:rsidRDefault="000F7377"/>
    <w:p w14:paraId="2D0B2D50" w14:textId="77777777" w:rsidR="000F7377" w:rsidRDefault="000F7377">
      <w:r xmlns:w="http://schemas.openxmlformats.org/wordprocessingml/2006/main">
        <w:t xml:space="preserve">၂။ ဘုရားသခင်ကို ကျေးဇူးတင်ကြောင်း ဖော်ပြခြင်း။— ဧဖက် ၁:၁၆</w:t>
      </w:r>
    </w:p>
    <w:p w14:paraId="20D62650" w14:textId="77777777" w:rsidR="000F7377" w:rsidRDefault="000F7377"/>
    <w:p w14:paraId="52889325" w14:textId="77777777" w:rsidR="000F7377" w:rsidRDefault="000F7377">
      <w:r xmlns:w="http://schemas.openxmlformats.org/wordprocessingml/2006/main">
        <w:t xml:space="preserve">1. ကောလောသဲ 1:3-12 - ကောလောသဲမြို့သားများအတွက် ပေါလု၏ဆုတောင်းချက်။</w:t>
      </w:r>
    </w:p>
    <w:p w14:paraId="5C81C23D" w14:textId="77777777" w:rsidR="000F7377" w:rsidRDefault="000F7377"/>
    <w:p w14:paraId="79058928" w14:textId="77777777" w:rsidR="000F7377" w:rsidRDefault="000F7377">
      <w:r xmlns:w="http://schemas.openxmlformats.org/wordprocessingml/2006/main">
        <w:t xml:space="preserve">2. 1သက်သာလောနိတ် 5:18 - အခြေအနေတိုင်းတွင် ကျေးဇူးတင်ရှိရန် ပေါလု၏တိုက်တွန်းချက်။</w:t>
      </w:r>
    </w:p>
    <w:p w14:paraId="646BAC0E" w14:textId="77777777" w:rsidR="000F7377" w:rsidRDefault="000F7377"/>
    <w:p w14:paraId="11B47DEA" w14:textId="77777777" w:rsidR="000F7377" w:rsidRDefault="000F7377">
      <w:r xmlns:w="http://schemas.openxmlformats.org/wordprocessingml/2006/main">
        <w:t xml:space="preserve">Ephesians 1:17 ဘုန်းကြီးတော်မူသော ငါတို့သခင်ယေရှုခရစ်၏ ဘုရားသခင်သည် ဥာဏ်ပညာနှင့် ပြည့်စုံသော ဝိညာဉ်တော်ကို သင်တို့အား ပေးတော်မူမည်အကြောင်း၊</w:t>
      </w:r>
    </w:p>
    <w:p w14:paraId="544F31E7" w14:textId="77777777" w:rsidR="000F7377" w:rsidRDefault="000F7377"/>
    <w:p w14:paraId="7D3A5816" w14:textId="77777777" w:rsidR="000F7377" w:rsidRDefault="000F7377">
      <w:r xmlns:w="http://schemas.openxmlformats.org/wordprocessingml/2006/main">
        <w:t xml:space="preserve">ဘုန်းကြီးသောခမည်းတော်သည် ကျွန်ုပ်တို့အား ဉာဏ်ပညာနှင့် ပေါ်ထွန်းခြင်းတို့ကို ပေးဆောင်လိုသော ဆန္ဒရှိသည်။</w:t>
      </w:r>
    </w:p>
    <w:p w14:paraId="425236C8" w14:textId="77777777" w:rsidR="000F7377" w:rsidRDefault="000F7377"/>
    <w:p w14:paraId="670C7AFC" w14:textId="77777777" w:rsidR="000F7377" w:rsidRDefault="000F7377">
      <w:r xmlns:w="http://schemas.openxmlformats.org/wordprocessingml/2006/main">
        <w:t xml:space="preserve">1. ဘုန်းကြီးတော်မူသောအဖသည် ကျွန်ုပ်တို့အား ဉာဏ်ပညာပေးလိုသည်။</w:t>
      </w:r>
    </w:p>
    <w:p w14:paraId="64D6F7B3" w14:textId="77777777" w:rsidR="000F7377" w:rsidRDefault="000F7377"/>
    <w:p w14:paraId="25E98C49" w14:textId="77777777" w:rsidR="000F7377" w:rsidRDefault="000F7377">
      <w:r xmlns:w="http://schemas.openxmlformats.org/wordprocessingml/2006/main">
        <w:t xml:space="preserve">၂။ ဘုရားသခင်ကို သိခြင်းအားဖြင့် ဗျာဒိတ်တော်ကို လက်ခံခြင်း။</w:t>
      </w:r>
    </w:p>
    <w:p w14:paraId="0BB78279" w14:textId="77777777" w:rsidR="000F7377" w:rsidRDefault="000F7377"/>
    <w:p w14:paraId="1A15070B" w14:textId="77777777" w:rsidR="000F7377" w:rsidRDefault="000F7377">
      <w:r xmlns:w="http://schemas.openxmlformats.org/wordprocessingml/2006/main">
        <w:t xml:space="preserve">1. ယာကုပ် 1:5-6 – သင်တို့တွင် တစုံတယောက်သောသူသည် ပညာမရှိလျှင် ကဲ့ရဲ့ရှုတ်ချခြင်းမရှိဘဲ စေတနာစိတ်နှင့် ပေးကမ်းတော်မူသော ဘုရားသခင်ကို တောင်းစေ။</w:t>
      </w:r>
    </w:p>
    <w:p w14:paraId="33BBF57B" w14:textId="77777777" w:rsidR="000F7377" w:rsidRDefault="000F7377"/>
    <w:p w14:paraId="4CC54A45" w14:textId="77777777" w:rsidR="000F7377" w:rsidRDefault="000F7377">
      <w:r xmlns:w="http://schemas.openxmlformats.org/wordprocessingml/2006/main">
        <w:t xml:space="preserve">2. ဆာလံ 111:10 - ထာဝရဘုရားကို ကြောက်ရွံ့ခြင်းသည် ပညာ၏အစ၊ ပညတ်တော်တို့ကို ကျင့်သောသူတိုင်း၌ ဥာဏ်ကောင်းရှိ၍၊</w:t>
      </w:r>
    </w:p>
    <w:p w14:paraId="47BF2A0F" w14:textId="77777777" w:rsidR="000F7377" w:rsidRDefault="000F7377"/>
    <w:p w14:paraId="0BBD57FF" w14:textId="77777777" w:rsidR="000F7377" w:rsidRDefault="000F7377">
      <w:r xmlns:w="http://schemas.openxmlformats.org/wordprocessingml/2006/main">
        <w:t xml:space="preserve">Ephesians 1:18 သင်၏ဥာဏ်မျက်စိသည် လင်းလျက်ရှိ၏။ ပဌနာတော်၏မျှော်လင့်ချက်ကား အဘယ်နည်း၊ သန့်ရှင်းသူတို့၌ အမွေခံရသော ဘုန်းအသရေနှင့် စည်းစိမ်ကား အဘယ်နည်း။</w:t>
      </w:r>
    </w:p>
    <w:p w14:paraId="79E57D3E" w14:textId="77777777" w:rsidR="000F7377" w:rsidRDefault="000F7377"/>
    <w:p w14:paraId="7402A8C9" w14:textId="77777777" w:rsidR="000F7377" w:rsidRDefault="000F7377">
      <w:r xmlns:w="http://schemas.openxmlformats.org/wordprocessingml/2006/main">
        <w:t xml:space="preserve">ပေါလုသည် ဧဖက်မြို့သားများအား သူတို့၏ဝိညာဉ်ရေးမျက်စိကိုဖွင့်ရန် ဘုရားသခင်ရွေးချယ်ထားသောလူများအဖြစ် သူတို့၏ခေါ်ဆိုမှုတွင် တွေ့ရှိရသည့် မျှော်လင့်ချက်နှင့် ဘုန်းအသရေကို နားလည်နိုင်စေရန် အားပေးတိုက်တွန်းထားသည်။</w:t>
      </w:r>
    </w:p>
    <w:p w14:paraId="25120B33" w14:textId="77777777" w:rsidR="000F7377" w:rsidRDefault="000F7377"/>
    <w:p w14:paraId="404477D2" w14:textId="77777777" w:rsidR="000F7377" w:rsidRDefault="000F7377">
      <w:r xmlns:w="http://schemas.openxmlformats.org/wordprocessingml/2006/main">
        <w:t xml:space="preserve">1. "ပွင့်လင်းသောစိတ်၏ တန်ခိုး- ကျွန်ုပ်တို့၏ခေါ်ဆိုခြင်း၏မျှော်လင့်ချက်နှင့် ဂုဏ်ကျက်သရေကိုမြင်ခြင်း"</w:t>
      </w:r>
    </w:p>
    <w:p w14:paraId="1DB59A65" w14:textId="77777777" w:rsidR="000F7377" w:rsidRDefault="000F7377"/>
    <w:p w14:paraId="5AF0C5C5" w14:textId="77777777" w:rsidR="000F7377" w:rsidRDefault="000F7377">
      <w:r xmlns:w="http://schemas.openxmlformats.org/wordprocessingml/2006/main">
        <w:t xml:space="preserve">2. "ဘုရားသခင့်အမွေ၏စည်းစိမ်၌နေထိုင်ခြင်း- ကျွန်ုပ်တို့၏ဘုန်းကြီးသောခေါ်ဆိုမှုအပေါ် ရောင်ပြန်ဟပ်ခြင်း"</w:t>
      </w:r>
    </w:p>
    <w:p w14:paraId="61DFEF6E" w14:textId="77777777" w:rsidR="000F7377" w:rsidRDefault="000F7377"/>
    <w:p w14:paraId="66F13922" w14:textId="77777777" w:rsidR="000F7377" w:rsidRDefault="000F7377">
      <w:r xmlns:w="http://schemas.openxmlformats.org/wordprocessingml/2006/main">
        <w:t xml:space="preserve">1. ကောလောသဲ 3:1-4 - “သင်တို့သည် ခရစ်တော်နှင့်အတူ ထမြောက်ခြင်းရှိလျှင် ခရစ်တော်သည် ဘုရားသခင်၏ လက်ျာတော်ဘက်၌ ထိုင်နေတော်မူသော အထက်အရာတို့ကို ရှာကြလော့။ အကြောင်းမူကား၊ သင်သည် အသေခံ၍၊ ဘုရားသခင်၌ ခရစ်တော်နှင့်အတူ သင်၏အသက်ကို ဝှက်ထားတော်မူ၏။</w:t>
      </w:r>
    </w:p>
    <w:p w14:paraId="4F29B5F3" w14:textId="77777777" w:rsidR="000F7377" w:rsidRDefault="000F7377"/>
    <w:p w14:paraId="0E361B00" w14:textId="77777777" w:rsidR="000F7377" w:rsidRDefault="000F7377">
      <w:r xmlns:w="http://schemas.openxmlformats.org/wordprocessingml/2006/main">
        <w:t xml:space="preserve">၂ ဟေရှာယ ၅၅:၆-၈ - “တွေ့သောအခါတွင် ထာဝရဘုရားကို ရှာကြလော့။ အနီး၌ရှိစဉ်တွင် ပဌနာပြုကြလော့။ မတရားသောသူသည် မိမိသွားရာလမ်းကို စွန့်စေ၊ မတရားသောသူသည် မိမိအကြံအစည်ကို စွန့်စေ။ ကိုယ်တော်နှင့် အကျွန်ုပ်တို့၏ ဘုရားသခင်ကို သနားတော်မူပါ။ အကြောင်းမူကား၊ အကျွန်ုပ်၏ အကြံအစည်သည် သင်၏အကြံအစည်မဟုတ်၊ သင်၏ အကြံအစည်လည်း မဟုတ်၊ အကျွန်ုပ်၏ အကျင့်လည်း မဟုတ်ဟု ထာဝရဘုရား မိန့်တော်မူ၏။</w:t>
      </w:r>
    </w:p>
    <w:p w14:paraId="4CB67BCF" w14:textId="77777777" w:rsidR="000F7377" w:rsidRDefault="000F7377"/>
    <w:p w14:paraId="0FB87F81" w14:textId="77777777" w:rsidR="000F7377" w:rsidRDefault="000F7377">
      <w:r xmlns:w="http://schemas.openxmlformats.org/wordprocessingml/2006/main">
        <w:t xml:space="preserve">Ephesians 1:19 တန်ခိုးကြီးသောတန်ခိုးတော်အားဖြင့် ယုံကြည်သောသူတို့၌ ငါတို့၌ အလွန်ကြီးမြတ်သောတန်ခိုးတော်ကား အဘယ်နည်း။</w:t>
      </w:r>
    </w:p>
    <w:p w14:paraId="34004065" w14:textId="77777777" w:rsidR="000F7377" w:rsidRDefault="000F7377"/>
    <w:p w14:paraId="08B335F1" w14:textId="77777777" w:rsidR="000F7377" w:rsidRDefault="000F7377">
      <w:r xmlns:w="http://schemas.openxmlformats.org/wordprocessingml/2006/main">
        <w:t xml:space="preserve">တန်ခိုးကြီးသောတန်ခိုးတော်နှင့်အညီ ဘုရားသခင်ကို ယုံကြည်သောသူတို့အား တန်ခိုးတော်ထင်ရှားစေတော်မူ၏။</w:t>
      </w:r>
    </w:p>
    <w:p w14:paraId="5E290A75" w14:textId="77777777" w:rsidR="000F7377" w:rsidRDefault="000F7377"/>
    <w:p w14:paraId="67831546" w14:textId="77777777" w:rsidR="000F7377" w:rsidRDefault="000F7377">
      <w:r xmlns:w="http://schemas.openxmlformats.org/wordprocessingml/2006/main">
        <w:t xml:space="preserve">1. ယုံကြည်ခြင်းတန်ခိုး- ဘုရားသခင်ကို ယုံကြည်ခြင်းသည် သင့်ဘဝကို မည်သို့ပြောင်းလဲစေနိုင်သည်။</w:t>
      </w:r>
    </w:p>
    <w:p w14:paraId="2AD4186A" w14:textId="77777777" w:rsidR="000F7377" w:rsidRDefault="000F7377"/>
    <w:p w14:paraId="25B96942" w14:textId="77777777" w:rsidR="000F7377" w:rsidRDefault="000F7377">
      <w:r xmlns:w="http://schemas.openxmlformats.org/wordprocessingml/2006/main">
        <w:t xml:space="preserve">၂။ ဘုရားသခင်၏ တန်ခိုးကြီးသော တန်ခိုးတော်၏ အလားအလာကို သော့ဖွင့်ခြင်း။</w:t>
      </w:r>
    </w:p>
    <w:p w14:paraId="5507DF25" w14:textId="77777777" w:rsidR="000F7377" w:rsidRDefault="000F7377"/>
    <w:p w14:paraId="2A0863F0" w14:textId="77777777" w:rsidR="000F7377" w:rsidRDefault="000F7377">
      <w:r xmlns:w="http://schemas.openxmlformats.org/wordprocessingml/2006/main">
        <w:t xml:space="preserve">1. ရောမ 8:11 - ယေရှုကို သေခြင်းမှ ထမြောက်စေတော်မူသောသူ၏ ဝိညာဉ်တော်သည် သင်တို့အထဲ၌ ကျိန်းဝပ်တော်မူလျှင် ခရစ်တော်ကို သေခြင်းမှ ထမြောက်စေတော်မူသောသူသည် သင်တို့အထဲ၌ ကျိန်းဝပ်တော်မူသော ဝိညာဉ်တော်အားဖြင့် သင်တို့၏ သေတတ်သော ကိုယ်ခန္ဓာကို ရှင်စေတော်မူလိမ့်မည်။</w:t>
      </w:r>
    </w:p>
    <w:p w14:paraId="1EEEAB55" w14:textId="77777777" w:rsidR="000F7377" w:rsidRDefault="000F7377"/>
    <w:p w14:paraId="452F97BF"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John 14:12 - ငါအမှန်အကန်ဆိုသည်ကား၊ ငါ့ကိုယုံကြည်သောသူသည် ငါပြုသောအမှုတို့ကို ပြုလိမ့်မည်။ ထိုထက်ကြီးသောအမှုတို့ကို ပြုလိမ့်မည်။ ငါသည် ခမည်းတော်ထံသို့ သွားသောကြောင့်၊</w:t>
      </w:r>
    </w:p>
    <w:p w14:paraId="4DDD593F" w14:textId="77777777" w:rsidR="000F7377" w:rsidRDefault="000F7377"/>
    <w:p w14:paraId="3FB59E14" w14:textId="77777777" w:rsidR="000F7377" w:rsidRDefault="000F7377">
      <w:r xmlns:w="http://schemas.openxmlformats.org/wordprocessingml/2006/main">
        <w:t xml:space="preserve">Ephesians 1:20 ခရစ်တော်ကို သေခြင်းမှ ထမြောက်စေ၍ ကောင်းကင်ဘုံ၌ လက်ျာတော်ဘက်၌ ထားတော်မူသောအခါ၊</w:t>
      </w:r>
    </w:p>
    <w:p w14:paraId="357E3717" w14:textId="77777777" w:rsidR="000F7377" w:rsidRDefault="000F7377"/>
    <w:p w14:paraId="46142E51" w14:textId="77777777" w:rsidR="000F7377" w:rsidRDefault="000F7377">
      <w:r xmlns:w="http://schemas.openxmlformats.org/wordprocessingml/2006/main">
        <w:t xml:space="preserve">ဘုရားသခင်သည် ယေရှုအား သေခြင်းမှ ထမြောက်စေကာ ကောင်းကင်ဘုံ၌ တန်ခိုးနှင့် အခွင့်အာဏာကို ပေးတော်မူ၏။</w:t>
      </w:r>
    </w:p>
    <w:p w14:paraId="0F41C5C6" w14:textId="77777777" w:rsidR="000F7377" w:rsidRDefault="000F7377"/>
    <w:p w14:paraId="694D096E" w14:textId="77777777" w:rsidR="000F7377" w:rsidRDefault="000F7377">
      <w:r xmlns:w="http://schemas.openxmlformats.org/wordprocessingml/2006/main">
        <w:t xml:space="preserve">1: ယေရှုသည် အသက်ရှင်၍ အမြင့်ဆုံးသော အခွင့်အာဏာ၌ ဘုရားသခင်၏ လက်ျာတော်ဘက်၌ ထိုင်နေတော်မူ၏။</w:t>
      </w:r>
    </w:p>
    <w:p w14:paraId="4B6FAC42" w14:textId="77777777" w:rsidR="000F7377" w:rsidRDefault="000F7377"/>
    <w:p w14:paraId="16303E04" w14:textId="77777777" w:rsidR="000F7377" w:rsidRDefault="000F7377">
      <w:r xmlns:w="http://schemas.openxmlformats.org/wordprocessingml/2006/main">
        <w:t xml:space="preserve">2- ခရစ်ယာန်များအနေနှင့်၊ ယေရှု၏ရှင်ပြန်ထမြောက်ခြင်း၏တန်ခိုးနှင့် ကောင်းကင်ဘုံ၌ ကိုယ်တော်၏ရာထူးအာဏာကို ကျွန်ုပ်တို့စိတ်ချနိုင်ပါသည်။</w:t>
      </w:r>
    </w:p>
    <w:p w14:paraId="53C7D15B" w14:textId="77777777" w:rsidR="000F7377" w:rsidRDefault="000F7377"/>
    <w:p w14:paraId="33B768DA" w14:textId="77777777" w:rsidR="000F7377" w:rsidRDefault="000F7377">
      <w:r xmlns:w="http://schemas.openxmlformats.org/wordprocessingml/2006/main">
        <w:t xml:space="preserve">၁ ဖိလိပ္ပိ ၂:၉-၁၁ - ထို့ကြောင့် ဘုရားသခင်သည် သူ့ကို အမြင့်ဆုံးသောအရပ်သို့ ချီးမြှောက်ပြီး ယေရှု၏နာမတော်အားဖြင့် ဒူးထောက်တိုင်း ကောင်းကင်ပေါ်၊ မြေကြီးအောက်၊ မြေကြီးအောက်၊ ယေရှုခရစ်သည် သခင်ဖြစ်တော်မူကြောင်းကို၊ ခမည်းတော်ဘုရားသခင်၏ ဘုန်းအသရေတော်ကို ထောက်၍၊</w:t>
      </w:r>
    </w:p>
    <w:p w14:paraId="1E3E300A" w14:textId="77777777" w:rsidR="000F7377" w:rsidRDefault="000F7377"/>
    <w:p w14:paraId="52C5B5FD" w14:textId="77777777" w:rsidR="000F7377" w:rsidRDefault="000F7377">
      <w:r xmlns:w="http://schemas.openxmlformats.org/wordprocessingml/2006/main">
        <w:t xml:space="preserve">2 ကောလောသဲ 3:1-2 - ထိုအချိန်မှစ၍ သင်သည် ခရစ်တော်နှင့်အတူ ထမြောက်ခဲ့ပြီး၊ ခရစ်တော်တည်ရှိရာ၊ ဘုရားသခင်၏ လက်ျာတော်ဘက်တွင် ထိုင်နေသည့် အထက်အရာများကို စိတ်နှလုံးသွင်းထားပါ။ မြေကြီးပေါ်၌မဟုတ်ဘဲ အထက်အရာများကိုသာ ဆင်ခြင်ပါ။</w:t>
      </w:r>
    </w:p>
    <w:p w14:paraId="05E39A42" w14:textId="77777777" w:rsidR="000F7377" w:rsidRDefault="000F7377"/>
    <w:p w14:paraId="07A1864F" w14:textId="77777777" w:rsidR="000F7377" w:rsidRDefault="000F7377">
      <w:r xmlns:w="http://schemas.openxmlformats.org/wordprocessingml/2006/main">
        <w:t xml:space="preserve">Ephesians 1:21 ဤလောက၌သာမက နောင်လာလတံ့သော အရာတို့၌လည်း ဘွဲ့အမည်ရှိသမျှတို့ထက် အထွဋ်အမြတ်၊ တန်ခိုး၊ တန်ခိုး၊</w:t>
      </w:r>
    </w:p>
    <w:p w14:paraId="5AAA3E3E" w14:textId="77777777" w:rsidR="000F7377" w:rsidRDefault="000F7377"/>
    <w:p w14:paraId="5022BD8B" w14:textId="77777777" w:rsidR="000F7377" w:rsidRDefault="000F7377">
      <w:r xmlns:w="http://schemas.openxmlformats.org/wordprocessingml/2006/main">
        <w:t xml:space="preserve">ဘုရားသခင်၏ တန်ခိုးတော်သည် ကမ္ဘာပေါ်ရှိ အခြားသော တန်ခိုးများထက် များစွာ ကြီးမားပါသည်။</w:t>
      </w:r>
    </w:p>
    <w:p w14:paraId="5FCE6259" w14:textId="77777777" w:rsidR="000F7377" w:rsidRDefault="000F7377"/>
    <w:p w14:paraId="0B9FDCE8" w14:textId="77777777" w:rsidR="000F7377" w:rsidRDefault="000F7377">
      <w:r xmlns:w="http://schemas.openxmlformats.org/wordprocessingml/2006/main">
        <w:t xml:space="preserve">၁။ ဘုရားသခင်၏ အချုပ်အခြာအာဏာနှင့် မြင့်မြတ်မှု</w:t>
      </w:r>
    </w:p>
    <w:p w14:paraId="0EEA6B54" w14:textId="77777777" w:rsidR="000F7377" w:rsidRDefault="000F7377"/>
    <w:p w14:paraId="52242E16" w14:textId="77777777" w:rsidR="000F7377" w:rsidRDefault="000F7377">
      <w:r xmlns:w="http://schemas.openxmlformats.org/wordprocessingml/2006/main">
        <w:t xml:space="preserve">၂။ ဘုရားသခင်၏ နားမလည်နိုင်သော တန်ခိုးတော်</w:t>
      </w:r>
    </w:p>
    <w:p w14:paraId="5108E127" w14:textId="77777777" w:rsidR="000F7377" w:rsidRDefault="000F7377"/>
    <w:p w14:paraId="5CB262DE" w14:textId="77777777" w:rsidR="000F7377" w:rsidRDefault="000F7377">
      <w:r xmlns:w="http://schemas.openxmlformats.org/wordprocessingml/2006/main">
        <w:t xml:space="preserve">၁။ ဟေရှာယ ၄၀:၂၈-၃၁</w:t>
      </w:r>
    </w:p>
    <w:p w14:paraId="4287C659" w14:textId="77777777" w:rsidR="000F7377" w:rsidRDefault="000F7377"/>
    <w:p w14:paraId="6DD12D27" w14:textId="77777777" w:rsidR="000F7377" w:rsidRDefault="000F7377">
      <w:r xmlns:w="http://schemas.openxmlformats.org/wordprocessingml/2006/main">
        <w:t xml:space="preserve">၂။ ဗျာဒိတ် ၁၉:၁၁-၁၆</w:t>
      </w:r>
    </w:p>
    <w:p w14:paraId="0CBE35CB" w14:textId="77777777" w:rsidR="000F7377" w:rsidRDefault="000F7377"/>
    <w:p w14:paraId="782273B3" w14:textId="77777777" w:rsidR="000F7377" w:rsidRDefault="000F7377">
      <w:r xmlns:w="http://schemas.openxmlformats.org/wordprocessingml/2006/main">
        <w:t xml:space="preserve">Ephesians 1:22 ခပ်​သိမ်း​သော​အ​ရာ​တို့​ကို သူ့​ခြေ​အောက်​၌​ထား​၍ အသင်း​တော်​အ​တွက် ခပ်​သိမ်း​သော​အ​ရာ​များ​ကို အုပ်​စိုး​စေ​တော်​မူ​၏။</w:t>
      </w:r>
    </w:p>
    <w:p w14:paraId="5CBD9AC1" w14:textId="77777777" w:rsidR="000F7377" w:rsidRDefault="000F7377"/>
    <w:p w14:paraId="70E6BA59" w14:textId="77777777" w:rsidR="000F7377" w:rsidRDefault="000F7377">
      <w:r xmlns:w="http://schemas.openxmlformats.org/wordprocessingml/2006/main">
        <w:t xml:space="preserve">အသင်းတော်သည် ယေရှုခရစ်၏ အခွင့်အာဏာအောက်တွင်ရှိသည်။</w:t>
      </w:r>
    </w:p>
    <w:p w14:paraId="5E87D92C" w14:textId="77777777" w:rsidR="000F7377" w:rsidRDefault="000F7377"/>
    <w:p w14:paraId="1CA35C1B" w14:textId="77777777" w:rsidR="000F7377" w:rsidRDefault="000F7377">
      <w:r xmlns:w="http://schemas.openxmlformats.org/wordprocessingml/2006/main">
        <w:t xml:space="preserve">၁။ ယေရှုသည် ကျွန်ုပ်တို့၏ဦးခေါင်းဖြစ်သည်- ကိုယ်တော်၏အခွင့်အာဏာကို သိနားလည်လက်ခံခြင်း။</w:t>
      </w:r>
    </w:p>
    <w:p w14:paraId="42113999" w14:textId="77777777" w:rsidR="000F7377" w:rsidRDefault="000F7377"/>
    <w:p w14:paraId="29DB687E" w14:textId="77777777" w:rsidR="000F7377" w:rsidRDefault="000F7377">
      <w:r xmlns:w="http://schemas.openxmlformats.org/wordprocessingml/2006/main">
        <w:t xml:space="preserve">2. အသင်းတော်- ကျွန်ုပ်တို့၏ မျှဝေထားသော တာဝန်ကို လက်ခံပါ။</w:t>
      </w:r>
    </w:p>
    <w:p w14:paraId="61446F4E" w14:textId="77777777" w:rsidR="000F7377" w:rsidRDefault="000F7377"/>
    <w:p w14:paraId="196EF2C2" w14:textId="77777777" w:rsidR="000F7377" w:rsidRDefault="000F7377">
      <w:r xmlns:w="http://schemas.openxmlformats.org/wordprocessingml/2006/main">
        <w:t xml:space="preserve">1. ကောလောသဲ 1:18 - "ထိုသူသည် ကိုယ်ခန္ဓာ၏ဦးခေါင်းဖြစ်တော်မူ၏။ အသင်းတော်၏ဦးခေါင်းဖြစ်တော်မူ၏။ အစအဦးဖြစ်တော်မူသော၊ သေခြင်းမှတပါးသောသားဦးဖြစ်တော်မူ၏။</w:t>
      </w:r>
    </w:p>
    <w:p w14:paraId="5063B3C6" w14:textId="77777777" w:rsidR="000F7377" w:rsidRDefault="000F7377"/>
    <w:p w14:paraId="1BF48EB8" w14:textId="77777777" w:rsidR="000F7377" w:rsidRDefault="000F7377">
      <w:r xmlns:w="http://schemas.openxmlformats.org/wordprocessingml/2006/main">
        <w:t xml:space="preserve">2. 1 ပေတရု 5:2-3 - “သင်တို့တွင်ရှိသောဘုရားသခင်၏သိုးတော်စုကို ကျွေးမွေးပြုစုခြင်းငှါ ချုပ်တည်းခြင်းမပြုဘဲ တလိုတလားဖြင့်၊ ညစ်ညူးသောကံကိုမဖြစ်စေဘဲ စေတနာစိတ်နှင့် ထိန်းကျောင်းခြင်း၊ ဘုရားသခင်၏အုပ်စိုးရှင်ဖြစ်ခြင်းကဲ့သို့လည်းကောင်း၊ အမွေခံရသော်လည်း သိုးစုအတွက် စံနမူနာဖြစ်ခြင်း။"</w:t>
      </w:r>
    </w:p>
    <w:p w14:paraId="1013EFE1" w14:textId="77777777" w:rsidR="000F7377" w:rsidRDefault="000F7377"/>
    <w:p w14:paraId="67E645B4" w14:textId="77777777" w:rsidR="000F7377" w:rsidRDefault="000F7377">
      <w:r xmlns:w="http://schemas.openxmlformats.org/wordprocessingml/2006/main">
        <w:t xml:space="preserve">Ephesians 1:23 အလုံးစုံတို့ကို ပြည့်စုံစေတော်မူသောသူ၏ ပြည့်စုံခြင်းဟူမူကား၊</w:t>
      </w:r>
    </w:p>
    <w:p w14:paraId="080D08B9" w14:textId="77777777" w:rsidR="000F7377" w:rsidRDefault="000F7377"/>
    <w:p w14:paraId="77145E1F" w14:textId="77777777" w:rsidR="000F7377" w:rsidRDefault="000F7377">
      <w:r xmlns:w="http://schemas.openxmlformats.org/wordprocessingml/2006/main">
        <w:t xml:space="preserve">ဤကျမ်းပိုဒ်သည် ခရစ်တော်၏ကိုယ်ခန္ဓာအဖြစ် အသင်းတော်အား သူ၏ပြည့်စုံမှုနှင့် ပြည့်နှက်နေပါသည်။</w:t>
      </w:r>
    </w:p>
    <w:p w14:paraId="636BBEF3" w14:textId="77777777" w:rsidR="000F7377" w:rsidRDefault="000F7377"/>
    <w:p w14:paraId="37895B80"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အသင်းတော်သည် ခရစ်တော်၏ကိုယ်ခန္ဓာဖြစ်သည်- အသင်းတော်ကို ချစ်မြတ်နိုးပြီး အစေခံရန် ဖိတ်ခေါ်ခြင်း။</w:t>
      </w:r>
    </w:p>
    <w:p w14:paraId="2B881491" w14:textId="77777777" w:rsidR="000F7377" w:rsidRDefault="000F7377"/>
    <w:p w14:paraId="1E89DB11" w14:textId="77777777" w:rsidR="000F7377" w:rsidRDefault="000F7377">
      <w:r xmlns:w="http://schemas.openxmlformats.org/wordprocessingml/2006/main">
        <w:t xml:space="preserve">2. အသင်းတော်- ခရစ်တော်၏ပြည့်စုံမှုနှင့် ပြည့်စုံခြင်း။</w:t>
      </w:r>
    </w:p>
    <w:p w14:paraId="29A5CD3B" w14:textId="77777777" w:rsidR="000F7377" w:rsidRDefault="000F7377"/>
    <w:p w14:paraId="58BF10CC" w14:textId="77777777" w:rsidR="000F7377" w:rsidRDefault="000F7377">
      <w:r xmlns:w="http://schemas.openxmlformats.org/wordprocessingml/2006/main">
        <w:t xml:space="preserve">1. ရောမ 12:5 ထို့ကြောင့် ကျွန်ုပ်တို့သည် များသောအားဖြင့် ခရစ်တော်၌ တစ်ကိုယ်တည်းဖြစ်၍၊</w:t>
      </w:r>
    </w:p>
    <w:p w14:paraId="34F43D13" w14:textId="77777777" w:rsidR="000F7377" w:rsidRDefault="000F7377"/>
    <w:p w14:paraId="18D7C903" w14:textId="77777777" w:rsidR="000F7377" w:rsidRDefault="000F7377">
      <w:r xmlns:w="http://schemas.openxmlformats.org/wordprocessingml/2006/main">
        <w:t xml:space="preserve">၂။ ကောလောသဲ ၁:၁၉ မှာ “ဘုရားသခင်၏ အလုံးစုံသော ပြည့်စုံခြင်း သည် သူ့အထဲ၌ နေရန် နှစ်သက်သည်” ဟုဆိုသည်။</w:t>
      </w:r>
    </w:p>
    <w:p w14:paraId="29473A07" w14:textId="77777777" w:rsidR="000F7377" w:rsidRDefault="000F7377"/>
    <w:p w14:paraId="4B89DD75" w14:textId="77777777" w:rsidR="000F7377" w:rsidRDefault="000F7377">
      <w:r xmlns:w="http://schemas.openxmlformats.org/wordprocessingml/2006/main">
        <w:t xml:space="preserve">ဧဖက် ၂ သည် ဧဖက်မြို့သားများအတွက် ပေါလု၏ဒုတိယအခန်းဖြစ်သည်။ ဤအခန်းတွင် ပေါလုသည် ခရစ်တော်ကို ယုံကြည်ခြင်းအားဖြင့် ဘုရားသခင်၏ ကျေးဇူးတော်နှင့် ကယ်တင်ခြင်း၏ ပြောင်းလဲနိုင်သော တန်ခိုးကို ရှင်းပြထားသည်။</w:t>
      </w:r>
    </w:p>
    <w:p w14:paraId="0301C19A" w14:textId="77777777" w:rsidR="000F7377" w:rsidRDefault="000F7377"/>
    <w:p w14:paraId="756CE89D" w14:textId="77777777" w:rsidR="000F7377" w:rsidRDefault="000F7377">
      <w:r xmlns:w="http://schemas.openxmlformats.org/wordprocessingml/2006/main">
        <w:t xml:space="preserve">1st အပိုဒ်- ပေါလုသည် ယုံကြည်သူများ၏ ကယ်တင်ခြင်းမခံရမီ ဝိညာဉ်ရေးအခြေအနေကို ဖော်ပြခြင်းဖြင့် အစပြုပါသည်။ ဤလောက၏လမ်းစဉ်များကို လိုက်လျှောက်ကာ စာတန်၏သြဇာလွှမ်းမိုးမှုခံရသော သူတို့၏ဒုစရိုက်မှုများတွင် သေဆုံးခဲ့ကြကြောင်း မီးမောင်းထိုးပြတော်မူခဲ့သည် (ဧဖက် ၂း၁-၃)။ သို့ရာတွင်၊ ကရုဏာနှင့်မေတ္တာကြွယ်ဝသောဘုရားသခင်သည် သူတို့အပြစ်၌သေသွားသည့်တိုင် ခရစ်တော်နှင့်အတူ အသက်ရှင်စေခဲ့သည်။ ယုံကြည်သူများသည် ယုံကြည်ခြင်းအားဖြင့် ကယ်တင်ခြင်းခံရသော ကျေးဇူးတော်ကြောင့် ဖြစ်ပါသည်။</w:t>
      </w:r>
    </w:p>
    <w:p w14:paraId="6E24CDAA" w14:textId="77777777" w:rsidR="000F7377" w:rsidRDefault="000F7377"/>
    <w:p w14:paraId="14F2E2A1" w14:textId="77777777" w:rsidR="000F7377" w:rsidRDefault="000F7377">
      <w:r xmlns:w="http://schemas.openxmlformats.org/wordprocessingml/2006/main">
        <w:t xml:space="preserve">ဒုတိယအပိုဒ်- ရှင်ပေါလုက ကယ်တင်ခြင်းသည် အကျင့်အားဖြင့် ရရှိသောအရာမဟုတ်ဘဲ ဘုရားသခင်ထံမှ လက်ဆောင်ဖြစ်သည် (ဧဖက် ၂း၈-၉) ဟု အလေးပေးဖော်ပြခဲ့သည်။ ယုံကြည်သူများသည် ၎င်းတို့၏ ကြိုးစားအားထုတ်မှုကြောင့် ကယ်တင်ခြင်းသို့ မရောက်ဘဲ ဘုရားသခင်၏ ကျေးဇူးတော်ကြောင့် ကယ်တင်ခြင်းသို့ ရောက်ကြောင်း သူရှင်းပြသည်။ ယင်းက ဝါကြွားခြင်း သို့မဟုတ် မိမိကိုယ်ကို ဖြောင့်မတ်ခြင်း မှန်သမျှကို ဖယ်ရှားပေးသည်။ ယင်းအစား၊ ယုံကြည်သူများသည် သခင်ယေရှု၌ ကျင်လည်ရန် ဘုရားသခင် ကြိုတင်ပြင်ဆင်ထားသည့် ကောင်းမွန်သော အကျင့်များ အတွက် အသစ်တဖန် ဖန်ဆင်းခံရသည်။</w:t>
      </w:r>
    </w:p>
    <w:p w14:paraId="44ECF54F" w14:textId="77777777" w:rsidR="000F7377" w:rsidRDefault="000F7377"/>
    <w:p w14:paraId="518BA1BA" w14:textId="77777777" w:rsidR="000F7377" w:rsidRDefault="000F7377">
      <w:r xmlns:w="http://schemas.openxmlformats.org/wordprocessingml/2006/main">
        <w:t xml:space="preserve">၃ အပိုဒ်- တစ်ချိန်က ဘုရားသခင်နှင့် အစ္စရေးတို့၏ ပဋိညာဉ်ဆက်ဆံရေးမှ ဖယ်ထုတ်ခံထားရသော လူမျိုးခြားယုံကြည်သူများ၏ ပြဿနာကို ပေါလု ဟောပြောသည့် အခန်းတွင် နိဂုံးချုပ်သည် (ဧဖက် ၂း၁၁-၂၂)။ ခရစ်တော်သည် ဂျူးများနှင့် လူမျိုးခြားများကြား ပိုင်းခြားထားသော တံတိုင်းကို ဖြိုဖျက်ပြီး အုပ်စုနှစ်ခုလုံးကို လူသားဆန်မှုအသစ်တစ်ခုအဖြစ် ပြန်လည်ပေါင်းစည်းစေပုံကို ရှင်းပြသည်။ လက်ဝါးကပ်တိုင်မှာ ပူဇော်သက္ကာအားဖြင့် ယေရှုသည် ယုံကြည်သူအားလုံးကြားတွင် ငြိမ်သက်ခြင်းနှင့် စည်းလုံးမှုကို ယူဆောင်လာခဲ့သည်။ ယခုအခါ ၎င်းတို့သည် ခရစ်တော်နှင့်အတူ တမန်တော်များနှင့် ပရောဖက်များအပေါ်၌ တည်ဆောက်ထားသော သန့်ရှင်းသူများဖြစ်ပြီး၊ ဘုရားသခင်၏အိမ်ထောင်စုဝင်များနှင့်အတူ နိုင်ငံသားများဖြစ်သည်။</w:t>
      </w:r>
    </w:p>
    <w:p w14:paraId="74C84817" w14:textId="77777777" w:rsidR="000F7377" w:rsidRDefault="000F7377"/>
    <w:p w14:paraId="42828D4C" w14:textId="77777777" w:rsidR="000F7377" w:rsidRDefault="000F7377">
      <w:r xmlns:w="http://schemas.openxmlformats.org/wordprocessingml/2006/main">
        <w:t xml:space="preserve">အကျဉ်းချုပ်မှာ,</w:t>
      </w:r>
    </w:p>
    <w:p w14:paraId="257368AA" w14:textId="77777777" w:rsidR="000F7377" w:rsidRDefault="000F7377">
      <w:r xmlns:w="http://schemas.openxmlformats.org/wordprocessingml/2006/main">
        <w:t xml:space="preserve">ဧဖက်ကျမ်း အခန်းကြီး နှစ်ခန်းတွင် ဘုရားသခင်၏ ကျေးဇူးတော်သည် ယုံကြည်သူများအား ဝိညာဉ်ရေးသေခြင်းမှ ခရစ်တော်ယေရှုကို ယုံကြည်ခြင်းအားဖြင့် အသက်တာသို့ ပြောင်းလဲပေးပုံကို မီးမောင်းထိုးပြထားသည်။ ကယ်တင်ခြင်းမခံရမီတွင်၊ သူတို့သည် အပြစ်၏ကျွန်ဖြစ်ခဲ့ကြသော်လည်း ကိုယ်တော်၏ကရုဏာနှင့်မေတ္တာကြောင့် ခရစ်တော်နှင့်အတူ အသက်ရှင်ခြင်းသို့ရောက်ခဲ့ကြသည်။</w:t>
      </w:r>
    </w:p>
    <w:p w14:paraId="5783033E" w14:textId="77777777" w:rsidR="000F7377" w:rsidRDefault="000F7377">
      <w:r xmlns:w="http://schemas.openxmlformats.org/wordprocessingml/2006/main">
        <w:t xml:space="preserve">ကယ်တင်ခြင်းသည် အကျင့်အားဖြင့်ရရှိခြင်းမဟုတ်ဘဲ ဘုရားသခင်၏ကျေးဇူးတော်လက်ဆောင်ဖြစ်ကြောင်း ပေါလုက အလေးပေးဖော်ပြသည်။ ယုံကြည်သူများသည် ၎င်းတို့အတွက် ဘုရားသခင်ပြင်ဆင်ပေးထားသည့် ကောင်းမွန်သောအမှုများအတွက် ခရစ်တော်၌ အသစ်တဖန် ဖန်ဆင်းခံရသည်။ ထို့အပြင်၊ ပေါလုသည် ခရစ်တော်၏ယဇ်ပူဇော်ခြင်းအားဖြင့် ဂျူးများနှင့် လူမျိုးခြားများကြား ပြန်လည်သင့်မြတ်ရေးကို ဟောပြောခဲ့ပြီး၊ အတားအဆီးများကို ဖြိုဖျက်ကာ ယုံကြည်သူအားလုံးကြား ငြိမ်းချမ်းမှုနှင့် စည်းလုံးညီညွတ်မှုကို ထူထောင်ကြောင်း ပြောကြားခဲ့သည်။</w:t>
      </w:r>
    </w:p>
    <w:p w14:paraId="58205849" w14:textId="77777777" w:rsidR="000F7377" w:rsidRDefault="000F7377">
      <w:r xmlns:w="http://schemas.openxmlformats.org/wordprocessingml/2006/main">
        <w:t xml:space="preserve">ဤအခန်းသည် ကယ်တင်ခြင်း၌ ဘုရားသခင်၏ ကျေးဇူးတော်၏ တန်ခိုး၊ အကျင့်များအပေါ် ယုံကြည်ခြင်း၏ အရေးပါမှုနှင့် မတူကွဲပြားသော ယုံကြည်သူများကို ကိုယ်တော်၌ တစ်ကိုယ်တည်းအဖြစ် စုစည်းစေသည့် ခရစ်တော်၏ စည်းလုံးညီညွတ်မှုဆိုင်ရာ အလုပ်တို့ကို အလေးပေးဖော်ပြထားသည်။</w:t>
      </w:r>
    </w:p>
    <w:p w14:paraId="6BE7BE89" w14:textId="77777777" w:rsidR="000F7377" w:rsidRDefault="000F7377"/>
    <w:p w14:paraId="34857BB1" w14:textId="77777777" w:rsidR="000F7377" w:rsidRDefault="000F7377"/>
    <w:p w14:paraId="7FE6FAC1" w14:textId="77777777" w:rsidR="000F7377" w:rsidRDefault="000F7377">
      <w:r xmlns:w="http://schemas.openxmlformats.org/wordprocessingml/2006/main">
        <w:t xml:space="preserve">Ephesians 2:1 ဒုစရိုက်အပြစ်တို့၌ သေလွန်သောသူ၊</w:t>
      </w:r>
    </w:p>
    <w:p w14:paraId="5B2ECCED" w14:textId="77777777" w:rsidR="000F7377" w:rsidRDefault="000F7377"/>
    <w:p w14:paraId="2D788208" w14:textId="77777777" w:rsidR="000F7377" w:rsidRDefault="000F7377">
      <w:r xmlns:w="http://schemas.openxmlformats.org/wordprocessingml/2006/main">
        <w:t xml:space="preserve">အမှားလုပ်ဖူးသူတွေတောင် လက်ခံသူတိုင်းအတွက် ဘုရားသခင်ရဲ့ကျေးဇူးတော် ရရှိနိုင်ပါတယ်။</w:t>
      </w:r>
    </w:p>
    <w:p w14:paraId="03212FE5" w14:textId="77777777" w:rsidR="000F7377" w:rsidRDefault="000F7377"/>
    <w:p w14:paraId="2B372681" w14:textId="77777777" w:rsidR="000F7377" w:rsidRDefault="000F7377">
      <w:r xmlns:w="http://schemas.openxmlformats.org/wordprocessingml/2006/main">
        <w:t xml:space="preserve">1. ဘုရားသခင်၏ ကျေးဇူးတော်- အားလုံးအတွက် လက်ဆောင်တစ်ခု</w:t>
      </w:r>
    </w:p>
    <w:p w14:paraId="7DCCF32F" w14:textId="77777777" w:rsidR="000F7377" w:rsidRDefault="000F7377"/>
    <w:p w14:paraId="3A9A5E7E" w14:textId="77777777" w:rsidR="000F7377" w:rsidRDefault="000F7377">
      <w:r xmlns:w="http://schemas.openxmlformats.org/wordprocessingml/2006/main">
        <w:t xml:space="preserve">2. ရွေးနှုတ်ခြင်းလမ်းစဉ်- ဘုရားသခင်၏ ကျေးဇူးတော်ကို လက်ခံခြင်း။</w:t>
      </w:r>
    </w:p>
    <w:p w14:paraId="4F27CA89" w14:textId="77777777" w:rsidR="000F7377" w:rsidRDefault="000F7377"/>
    <w:p w14:paraId="4491BD8A" w14:textId="77777777" w:rsidR="000F7377" w:rsidRDefault="000F7377">
      <w:r xmlns:w="http://schemas.openxmlformats.org/wordprocessingml/2006/main">
        <w:t xml:space="preserve">1. ရောမ 6:23 - အကြောင်းမူကား၊ အပြစ်တရား၏အခကား သေခြင်းပေတည်း။ ဘုရားသခင်၏ အခမဲ့ဆုကျေးဇူးကား ငါတို့သခင်ယေရှုခရစ်၌ ထာဝရအသက်ဖြစ်၏။</w:t>
      </w:r>
    </w:p>
    <w:p w14:paraId="262133D2" w14:textId="77777777" w:rsidR="000F7377" w:rsidRDefault="000F7377"/>
    <w:p w14:paraId="62CDCD36" w14:textId="77777777" w:rsidR="000F7377" w:rsidRDefault="000F7377">
      <w:r xmlns:w="http://schemas.openxmlformats.org/wordprocessingml/2006/main">
        <w:t xml:space="preserve">2. တိတု 3:5-7 - ဖြောင့်မတ်ခြင်းတရားအားဖြင့် ငါတို့ပြုသောအမှုတို့ကြောင့်မဟုတ်ဘဲ ငါတို့အပေါ်သို့ ကြွယ်ဝစွာသွန်းလောင်းတော်မူသော သန့်ရှင်းသောဝိညာဉ်တော်၏ ဆေးကြောခြင်းနှင့် အသစ်တဖန်ပြန်လည်ဆန်းသစ်ခြင်းတို့ဖြင့် ငါတို့ကိုကယ်တင်တော်မူ၏။ ငါတို့၏ကယ်တင်ရှင်ယေရှုခရစ်သည် ကျေးဇူးတော်အားဖြင့် ဖြောင့်မတ်ရာသို့ရောက်ခြင်းငှါ၊</w:t>
      </w:r>
    </w:p>
    <w:p w14:paraId="0C468D3A" w14:textId="77777777" w:rsidR="000F7377" w:rsidRDefault="000F7377"/>
    <w:p w14:paraId="09A4A02C"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Ephesians 2:2 လွန်လေပြီးသောကာလ၌ သင်တို့သည် ဤလောက၏လမ်းစဉ်အတိုင်း မိုဃ်းကောင်းကင်ကို အစိုးရသောမင်း၊ မနာခံသောသူတို့၌ ယခုပြုသော ဝိညာဉ်တော်အတိုင်း၊</w:t>
      </w:r>
    </w:p>
    <w:p w14:paraId="0BA17102" w14:textId="77777777" w:rsidR="000F7377" w:rsidRDefault="000F7377"/>
    <w:p w14:paraId="4B7915F8" w14:textId="77777777" w:rsidR="000F7377" w:rsidRDefault="000F7377">
      <w:r xmlns:w="http://schemas.openxmlformats.org/wordprocessingml/2006/main">
        <w:t xml:space="preserve">ဤကျမ်းပိုဒ်သည် လေ၏ တန်ခိုးရှင် ညွှန်ကြားသည့်အတိုင်း ရှေးက လူတို့သည် လောကလမ်းစဉ်ကို လိုက်ကြပုံကို ပြောပြသည်။</w:t>
      </w:r>
    </w:p>
    <w:p w14:paraId="7F4CA66E" w14:textId="77777777" w:rsidR="000F7377" w:rsidRDefault="000F7377"/>
    <w:p w14:paraId="3A99B3E9" w14:textId="77777777" w:rsidR="000F7377" w:rsidRDefault="000F7377">
      <w:r xmlns:w="http://schemas.openxmlformats.org/wordprocessingml/2006/main">
        <w:t xml:space="preserve">1. "လေ၏ စွမ်းအား- လောကလမ်းများထက် ကျော်လွန်နေထိုင်ခြင်း"</w:t>
      </w:r>
    </w:p>
    <w:p w14:paraId="3597C57E" w14:textId="77777777" w:rsidR="000F7377" w:rsidRDefault="000F7377"/>
    <w:p w14:paraId="1A803011" w14:textId="77777777" w:rsidR="000F7377" w:rsidRDefault="000F7377">
      <w:r xmlns:w="http://schemas.openxmlformats.org/wordprocessingml/2006/main">
        <w:t xml:space="preserve">2. "လေ၏တန်ခိုးရှင်ကို လွတ်မြောက်ခြင်း"</w:t>
      </w:r>
    </w:p>
    <w:p w14:paraId="42C0C5FB" w14:textId="77777777" w:rsidR="000F7377" w:rsidRDefault="000F7377"/>
    <w:p w14:paraId="787804CC" w14:textId="77777777" w:rsidR="000F7377" w:rsidRDefault="000F7377">
      <w:r xmlns:w="http://schemas.openxmlformats.org/wordprocessingml/2006/main">
        <w:t xml:space="preserve">1. ရောမ 12:2 - "ဤလောကနှင့်မလိုက်လျောညီထွေမဖြစ်ကြနှင့်။ ဘုရားသခင်၏အလိုတော်၊ နှစ်သက်ဖွယ်ကောင်းသော၊ စုံလင်သောအရာကို သက်သေပြမည်အကြောင်း၊ သင်၏စိတ်သဘောကို အသစ်ပြုပြင်ခြင်းအားဖြင့် ပြောင်းလဲခြင်းရှိကြလော့။"</w:t>
      </w:r>
    </w:p>
    <w:p w14:paraId="2F5D056A" w14:textId="77777777" w:rsidR="000F7377" w:rsidRDefault="000F7377"/>
    <w:p w14:paraId="1EA57E5D" w14:textId="77777777" w:rsidR="000F7377" w:rsidRDefault="000F7377">
      <w:r xmlns:w="http://schemas.openxmlformats.org/wordprocessingml/2006/main">
        <w:t xml:space="preserve">2 ဂလာတိ 5:16-17 ငါဆိုသည်ကား၊ ဝိညာဉ်တော်၌ ကျင်လည်ကြလော့။ အကြောင်းမူကား၊ ဇာတိပကတိတပ်မက်ခြင်း ပြည့်စုံခြင်းသို့မရောက်။ အကြောင်းမူကား၊ ဇာတိပကတိသည် ဝိညာဉ်တော်နှင့် ဆန့်ကျင်ဘက်ဖြစ်၍၊ တယောက်နှင့် တယောက် တယောက်ကိုတယောက် အလိုရှိသည်အတိုင်း မကျင့်နိုင်။</w:t>
      </w:r>
    </w:p>
    <w:p w14:paraId="4DED7ADE" w14:textId="77777777" w:rsidR="000F7377" w:rsidRDefault="000F7377"/>
    <w:p w14:paraId="2A8F829F" w14:textId="77777777" w:rsidR="000F7377" w:rsidRDefault="000F7377">
      <w:r xmlns:w="http://schemas.openxmlformats.org/wordprocessingml/2006/main">
        <w:t xml:space="preserve">Ephesians 2:3 ငါတို့ရှိသမျှသည် ဇာတိပကတိတပ်မက်ခြင်း၌၎င်း၊ ကိုယ်ကာယနှင့် စိတ်၏အလိုဆန္ဒတို့ကို ပြည့်စုံစေခြင်းငှာ၊ အမျက်ဒေါသ၏ သားသမီးတို့သည် ပကတိအားဖြင့် ဖြစ်ကြ၏။</w:t>
      </w:r>
    </w:p>
    <w:p w14:paraId="5E92DDC9" w14:textId="77777777" w:rsidR="000F7377" w:rsidRDefault="000F7377"/>
    <w:p w14:paraId="4353418F" w14:textId="77777777" w:rsidR="000F7377" w:rsidRDefault="000F7377">
      <w:r xmlns:w="http://schemas.openxmlformats.org/wordprocessingml/2006/main">
        <w:t xml:space="preserve">ကျွန်ုပ်တို့အားလုံးသည် တစ်ချိန်က ကျွန်ုပ်တို့၏ကိုယ်ပိုင်ဆန္ဒများကို ဖြည့်ဆည်းပေးပြီး ဘုရားသခင်၏အမျက်ဒေါသကို ရင်ဆိုင်ကာ အပြစ်ရှိသောဆန္ဒများထဲတွင် နေထိုင်ခဲ့ကြသည်။</w:t>
      </w:r>
    </w:p>
    <w:p w14:paraId="6C06E71C" w14:textId="77777777" w:rsidR="000F7377" w:rsidRDefault="000F7377"/>
    <w:p w14:paraId="5FDD070B" w14:textId="77777777" w:rsidR="000F7377" w:rsidRDefault="000F7377">
      <w:r xmlns:w="http://schemas.openxmlformats.org/wordprocessingml/2006/main">
        <w:t xml:space="preserve">1. ကျွန်ုပ်တို့၏ အပြစ်ရှိသော သဘာဝကို ရင်ဆိုင်နေရသော ဘုရားသခင်၏ ကရုဏာနှင့် ကျေးဇူးတော်</w:t>
      </w:r>
    </w:p>
    <w:p w14:paraId="3D642429" w14:textId="77777777" w:rsidR="000F7377" w:rsidRDefault="000F7377"/>
    <w:p w14:paraId="45CC19B4" w14:textId="77777777" w:rsidR="000F7377" w:rsidRDefault="000F7377">
      <w:r xmlns:w="http://schemas.openxmlformats.org/wordprocessingml/2006/main">
        <w:t xml:space="preserve">၂။ ယေရှုကို နောင်တရခြင်းနှင့် ယုံကြည်ခြင်း၏ အရေးပါမှု</w:t>
      </w:r>
    </w:p>
    <w:p w14:paraId="4202DBF1" w14:textId="77777777" w:rsidR="000F7377" w:rsidRDefault="000F7377"/>
    <w:p w14:paraId="02BC8652" w14:textId="77777777" w:rsidR="000F7377" w:rsidRDefault="000F7377">
      <w:r xmlns:w="http://schemas.openxmlformats.org/wordprocessingml/2006/main">
        <w:t xml:space="preserve">ယေရှုခရစ်၌ရှိသော ရွေးနှုတ်ခြင်းအားဖြင့် ကျေးဇူးတော်အားဖြင့် </w:t>
      </w:r>
      <w:r xmlns:w="http://schemas.openxmlformats.org/wordprocessingml/2006/main">
        <w:t xml:space="preserve">လွတ်လွတ်လပ်လပ် ဖြောင့်မတ်ရာသို့ ဖြောင့်မတ်ရာသို့ ရောက်ကြပြီ၊</w:t>
      </w:r>
      <w:r xmlns:w="http://schemas.openxmlformats.org/wordprocessingml/2006/main">
        <w:lastRenderedPageBreak xmlns:w="http://schemas.openxmlformats.org/wordprocessingml/2006/main"/>
      </w:r>
    </w:p>
    <w:p w14:paraId="15799C22" w14:textId="77777777" w:rsidR="000F7377" w:rsidRDefault="000F7377"/>
    <w:p w14:paraId="75677B80" w14:textId="77777777" w:rsidR="000F7377" w:rsidRDefault="000F7377">
      <w:r xmlns:w="http://schemas.openxmlformats.org/wordprocessingml/2006/main">
        <w:t xml:space="preserve">2. 1 John 1:9 - ကျွန်ုပ်တို့၏အပြစ်များကို ဝန်ခံပါက၊ ကိုယ်တော်သည် ကျွန်ုပ်တို့၏အပြစ်များကို ခွင့်လွှတ်ပြီး မတရားမှုအပေါင်းမှ ကင်းစင်စေမည့် သစ္စာနှင့် တရားမျှတစွာ တည်ရှိတော်မူ၏။</w:t>
      </w:r>
    </w:p>
    <w:p w14:paraId="1DF9C25B" w14:textId="77777777" w:rsidR="000F7377" w:rsidRDefault="000F7377"/>
    <w:p w14:paraId="11A1E36B" w14:textId="77777777" w:rsidR="000F7377" w:rsidRDefault="000F7377">
      <w:r xmlns:w="http://schemas.openxmlformats.org/wordprocessingml/2006/main">
        <w:t xml:space="preserve">Ephesians 2:4 ငါတို့ကိုချစ်တော်မူသော မဟာကရုဏာတော်ကြောင့်၊</w:t>
      </w:r>
    </w:p>
    <w:p w14:paraId="0A9E48DB" w14:textId="77777777" w:rsidR="000F7377" w:rsidRDefault="000F7377"/>
    <w:p w14:paraId="755DA9E2" w14:textId="77777777" w:rsidR="000F7377" w:rsidRDefault="000F7377">
      <w:r xmlns:w="http://schemas.openxmlformats.org/wordprocessingml/2006/main">
        <w:t xml:space="preserve">ဘုရားသခင်၏ ကြီးမြတ်သောမေတ္တာနှင့် ကရုဏာတော်သည် ကျွန်ုပ်တို့အား ကယ်တင်ခြင်းသို့ ရောက်စေသည်။</w:t>
      </w:r>
    </w:p>
    <w:p w14:paraId="254B4960" w14:textId="77777777" w:rsidR="000F7377" w:rsidRDefault="000F7377"/>
    <w:p w14:paraId="544AAE88" w14:textId="77777777" w:rsidR="000F7377" w:rsidRDefault="000F7377">
      <w:r xmlns:w="http://schemas.openxmlformats.org/wordprocessingml/2006/main">
        <w:t xml:space="preserve">1. "ဘုရားသခင်၏ ကရုဏာနှင့် ချစ်ခြင်း- ကျွန်ုပ်တို့၏ ကယ်တင်ခြင်း"</w:t>
      </w:r>
    </w:p>
    <w:p w14:paraId="50167C42" w14:textId="77777777" w:rsidR="000F7377" w:rsidRDefault="000F7377"/>
    <w:p w14:paraId="09A9DC8D" w14:textId="77777777" w:rsidR="000F7377" w:rsidRDefault="000F7377">
      <w:r xmlns:w="http://schemas.openxmlformats.org/wordprocessingml/2006/main">
        <w:t xml:space="preserve">၂။ “သခင်ဘုရား၏ ချစ်ခြင်းမေတ္တာသည် ကြီးမြတ်သည်”</w:t>
      </w:r>
    </w:p>
    <w:p w14:paraId="547EC844" w14:textId="77777777" w:rsidR="000F7377" w:rsidRDefault="000F7377"/>
    <w:p w14:paraId="1ED5B7A4" w14:textId="77777777" w:rsidR="000F7377" w:rsidRDefault="000F7377">
      <w:r xmlns:w="http://schemas.openxmlformats.org/wordprocessingml/2006/main">
        <w:t xml:space="preserve">1. ရောမ 5:8 - ငါတို့သည် အပြစ်ရှိစဉ်ပင်၊ ခရစ်တော်သည် ငါတို့အတွက်ကြောင့် အသေခံတော်မူသည်နှင့်အညီ၊ ဘုရားသခင်သည် ငါတို့ကို ချစ်တော်မူကြောင်းကို ပြသတော်မူ၏။</w:t>
      </w:r>
    </w:p>
    <w:p w14:paraId="07F2C761" w14:textId="77777777" w:rsidR="000F7377" w:rsidRDefault="000F7377"/>
    <w:p w14:paraId="07D77B94" w14:textId="77777777" w:rsidR="000F7377" w:rsidRDefault="000F7377">
      <w:r xmlns:w="http://schemas.openxmlformats.org/wordprocessingml/2006/main">
        <w:t xml:space="preserve">2. 1 ယောဟန် 4:19 - ငါတို့ကို ရှေးဦးစွာ ချစ်တော်မူသောကြောင့် ငါတို့သည် ချစ်ကြ၏။</w:t>
      </w:r>
    </w:p>
    <w:p w14:paraId="70AC9E1A" w14:textId="77777777" w:rsidR="000F7377" w:rsidRDefault="000F7377"/>
    <w:p w14:paraId="293A3446" w14:textId="77777777" w:rsidR="000F7377" w:rsidRDefault="000F7377">
      <w:r xmlns:w="http://schemas.openxmlformats.org/wordprocessingml/2006/main">
        <w:t xml:space="preserve">Ephesians 2:5 ငါတို့သည် အပြစ်တရား၌ သေလွန်သောအခါ၌ပင် ခရစ်တော်နှင့်အတူ ငါတို့ကို ရှင်စေတော်မူပြီ။ (ကျေးဇူးတော်အားဖြင့် သင်တို့သည် ကယ်တင်ခြင်းသို့ ရောက်ကြပြီ။</w:t>
      </w:r>
    </w:p>
    <w:p w14:paraId="38F41967" w14:textId="77777777" w:rsidR="000F7377" w:rsidRDefault="000F7377"/>
    <w:p w14:paraId="077F5233" w14:textId="77777777" w:rsidR="000F7377" w:rsidRDefault="000F7377">
      <w:r xmlns:w="http://schemas.openxmlformats.org/wordprocessingml/2006/main">
        <w:t xml:space="preserve">ဘုရားသခင်သည် ကျွန်ုပ်တို့၏အပြစ်များထဲတွင် သေဆုံးသွားသည့်တိုင် သူ၏ကျေးဇူးတော်အားဖြင့် ကျွန်ုပ်တို့ကို ကယ်တင်ခဲ့သည်။</w:t>
      </w:r>
    </w:p>
    <w:p w14:paraId="3A811078" w14:textId="77777777" w:rsidR="000F7377" w:rsidRDefault="000F7377"/>
    <w:p w14:paraId="0461B04D" w14:textId="77777777" w:rsidR="000F7377" w:rsidRDefault="000F7377">
      <w:r xmlns:w="http://schemas.openxmlformats.org/wordprocessingml/2006/main">
        <w:t xml:space="preserve">1. ဘုရားသခင်၏ အံ့သြဖွယ်ကျေးဇူးတော်- ဘုရားသခင်၏ ခြွင်းချက်မရှိသော ချစ်ခြင်းမေတ္တာသည် ကျွန်ုပ်တို့၏အပြစ်များမှ ကျွန်ုပ်တို့ကို မည်သို့ကယ်တင်ခဲ့သည်</w:t>
      </w:r>
    </w:p>
    <w:p w14:paraId="32B5323F" w14:textId="77777777" w:rsidR="000F7377" w:rsidRDefault="000F7377"/>
    <w:p w14:paraId="6C555E2C" w14:textId="77777777" w:rsidR="000F7377" w:rsidRDefault="000F7377">
      <w:r xmlns:w="http://schemas.openxmlformats.org/wordprocessingml/2006/main">
        <w:t xml:space="preserve">2. ကျေးဇူးတော်၏အသက်ကိုပေးဆောင်ခြင်း- ခရစ်တော်၌အသက်တာသစ်ကိုတွေ့ကြုံခံစားခြင်း။</w:t>
      </w:r>
    </w:p>
    <w:p w14:paraId="220A9C2C" w14:textId="77777777" w:rsidR="000F7377" w:rsidRDefault="000F7377"/>
    <w:p w14:paraId="0C1603E7"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ရောမ ၆:၂၃ ??? </w:t>
      </w:r>
      <w:r xmlns:w="http://schemas.openxmlformats.org/wordprocessingml/2006/main">
        <w:rPr>
          <w:rFonts w:ascii="맑은 고딕 Semilight" w:hAnsi="맑은 고딕 Semilight"/>
        </w:rPr>
        <w:t xml:space="preserve">쏤 </w:t>
      </w:r>
      <w:r xmlns:w="http://schemas.openxmlformats.org/wordprocessingml/2006/main">
        <w:t xml:space="preserve">သို့မဟုတ် အပြစ်တရား၏အခကား သေခြင်းပေတည်း၊ ဘုရားသခင်၏ အခမဲ့လက်ဆောင်သည် ငါတို့သခင်ယေရှုခရစ်၌ ထာဝရအသက်ဖြစ်သည်။</w:t>
      </w:r>
    </w:p>
    <w:p w14:paraId="43A06612" w14:textId="77777777" w:rsidR="000F7377" w:rsidRDefault="000F7377"/>
    <w:p w14:paraId="7B78A05E" w14:textId="77777777" w:rsidR="000F7377" w:rsidRDefault="000F7377">
      <w:r xmlns:w="http://schemas.openxmlformats.org/wordprocessingml/2006/main">
        <w:t xml:space="preserve">၂။ တိတု ၃:၅ ??? </w:t>
      </w:r>
      <w:r xmlns:w="http://schemas.openxmlformats.org/wordprocessingml/2006/main">
        <w:rPr>
          <w:rFonts w:ascii="맑은 고딕 Semilight" w:hAnsi="맑은 고딕 Semilight"/>
        </w:rPr>
        <w:t xml:space="preserve">쏦 </w:t>
      </w:r>
      <w:r xmlns:w="http://schemas.openxmlformats.org/wordprocessingml/2006/main">
        <w:t xml:space="preserve">e သည် ကျွန်ုပ်တို့အား ဖြောင့်မတ်ခြင်းတရားဖြင့် လုပ်ဆောင်သောကြောင့်မဟုတ်ဘဲ သန့်ရှင်းသောဝိညာဉ်တော်၏ ဆေးကြောခြင်းနှင့် အသစ်တဖန်ပြန်လည်ဆန်းသစ်ခြင်းတို့ကို ပြုလုပ်ခြင်းအားဖြင့် ကျွန်ုပ်တို့ကို ကယ်တင်ခဲ့သည်။</w:t>
      </w:r>
    </w:p>
    <w:p w14:paraId="5DAD4290" w14:textId="77777777" w:rsidR="000F7377" w:rsidRDefault="000F7377"/>
    <w:p w14:paraId="5ADF7770" w14:textId="77777777" w:rsidR="000F7377" w:rsidRDefault="000F7377">
      <w:r xmlns:w="http://schemas.openxmlformats.org/wordprocessingml/2006/main">
        <w:t xml:space="preserve">Ephesians 2:6 ငါတို့ကို တညီတညွတ်တည်း ထမြောက်စေ၍၊ ယေရှုခရစ်အားဖြင့် ကောင်းကင်ဘုံ၌ အတူထိုင်စေတော်မူ၏။</w:t>
      </w:r>
    </w:p>
    <w:p w14:paraId="49F5D775" w14:textId="77777777" w:rsidR="000F7377" w:rsidRDefault="000F7377"/>
    <w:p w14:paraId="77578030" w14:textId="77777777" w:rsidR="000F7377" w:rsidRDefault="000F7377">
      <w:r xmlns:w="http://schemas.openxmlformats.org/wordprocessingml/2006/main">
        <w:t xml:space="preserve">ကျွန်ုပ်တို့အားလုံးကို ခရစ်တော်၌ စုစည်းပြီး ကောင်းကင်ဘုံ၌ နေရာထိုင်ခင်း ပေးထားသည်။</w:t>
      </w:r>
    </w:p>
    <w:p w14:paraId="72DDA5B9" w14:textId="77777777" w:rsidR="000F7377" w:rsidRDefault="000F7377"/>
    <w:p w14:paraId="3C2BA6D0" w14:textId="77777777" w:rsidR="000F7377" w:rsidRDefault="000F7377">
      <w:r xmlns:w="http://schemas.openxmlformats.org/wordprocessingml/2006/main">
        <w:t xml:space="preserve">1. ခရစ်တော်၌ ပေါင်းစည်းခြင်း၏ တန်ခိုး</w:t>
      </w:r>
    </w:p>
    <w:p w14:paraId="71AB5619" w14:textId="77777777" w:rsidR="000F7377" w:rsidRDefault="000F7377"/>
    <w:p w14:paraId="5512E36F" w14:textId="77777777" w:rsidR="000F7377" w:rsidRDefault="000F7377">
      <w:r xmlns:w="http://schemas.openxmlformats.org/wordprocessingml/2006/main">
        <w:t xml:space="preserve">2. ခရစ်တော်၌ ကောင်းကင်ဘုံ၌ ထိုင်နေတော်မူ၏။</w:t>
      </w:r>
    </w:p>
    <w:p w14:paraId="50ABF7F5" w14:textId="77777777" w:rsidR="000F7377" w:rsidRDefault="000F7377"/>
    <w:p w14:paraId="70545BA6" w14:textId="77777777" w:rsidR="000F7377" w:rsidRDefault="000F7377">
      <w:r xmlns:w="http://schemas.openxmlformats.org/wordprocessingml/2006/main">
        <w:t xml:space="preserve">၁။ ကောလောသဲ ၃:၁-၃ ? </w:t>
      </w:r>
      <w:r xmlns:w="http://schemas.openxmlformats.org/wordprocessingml/2006/main">
        <w:rPr>
          <w:rFonts w:ascii="맑은 고딕 Semilight" w:hAnsi="맑은 고딕 Semilight"/>
        </w:rPr>
        <w:t xml:space="preserve">쏧 </w:t>
      </w:r>
      <w:r xmlns:w="http://schemas.openxmlformats.org/wordprocessingml/2006/main">
        <w:t xml:space="preserve">f ထိုကြောင့် သင်တို့သည် ခရစ်တော်နှင့်အတူ ထမြောက်၍၊ ဘုရားသခင်၏ လက်ျာတော်ဘက်၌ ထိုင်တော်မူသော ခရစ်တော်ရှိတော်မူသော အထက်အရာတို့ကို ရှာကြလော့။ မြေကြီးပေါ်၌မဟုတ်ဘဲ အထက်အရာများကိုသာ ဆင်ခြင်ပါ။ အကြောင်းမူကား၊ သင်သည် အသေခံ၍ ဘုရားသခင်၌ ခရစ်တော်နှင့်အတူ ဝှက်ထားလျက်ရှိ၏။</w:t>
      </w:r>
    </w:p>
    <w:p w14:paraId="6F4CF3DA" w14:textId="77777777" w:rsidR="000F7377" w:rsidRDefault="000F7377"/>
    <w:p w14:paraId="7633D878" w14:textId="77777777" w:rsidR="000F7377" w:rsidRDefault="000F7377">
      <w:r xmlns:w="http://schemas.openxmlformats.org/wordprocessingml/2006/main">
        <w:t xml:space="preserve">၂။ ရောမ ၈:၃၈-၃၉ ? </w:t>
      </w:r>
      <w:r xmlns:w="http://schemas.openxmlformats.org/wordprocessingml/2006/main">
        <w:rPr>
          <w:rFonts w:ascii="맑은 고딕 Semilight" w:hAnsi="맑은 고딕 Semilight"/>
        </w:rPr>
        <w:t xml:space="preserve">쏤 </w:t>
      </w:r>
      <w:r xmlns:w="http://schemas.openxmlformats.org/wordprocessingml/2006/main">
        <w:t xml:space="preserve">သို့မဟုတ် သေခြင်း၊ အသက်၊ ကောင်းကင်တမန်များ၊ အုပ်စိုးရှင်များ၊ ပစ္စုပ္ပန်အရာများ၊ နောင်လာမည့်အရာများ၊ တန်ခိုးများ၊ အမြင့်၊ အနက်၊ ဖန်ဆင်းခြင်းအားလုံးရှိ အခြားမည်သည့်အရာကမျှ ဘုရားသခင်ကို ချစ်ခြင်းမှ ခွဲထုတ်နိုင်မည် မဟုတ်ကြောင်း ငါသေချာပါသည်။ ငါတို့သခင်ယေရှုခရစ်၌။</w:t>
      </w:r>
    </w:p>
    <w:p w14:paraId="3E04718C" w14:textId="77777777" w:rsidR="000F7377" w:rsidRDefault="000F7377"/>
    <w:p w14:paraId="4B84EEBC" w14:textId="77777777" w:rsidR="000F7377" w:rsidRDefault="000F7377">
      <w:r xmlns:w="http://schemas.openxmlformats.org/wordprocessingml/2006/main">
        <w:t xml:space="preserve">Ephesians 2:7 ယေရှုခရစ်အားဖြင့် ငါတို့အပေါ်၌ ကျေးဇူးတော်အားဖြင့် အလွန်ကြွယ်ဝသော စည်းစိမ်ကို နောင်ကာလ၌ ပြစေခြင်းငှါ၊</w:t>
      </w:r>
    </w:p>
    <w:p w14:paraId="45C78B32" w14:textId="77777777" w:rsidR="000F7377" w:rsidRDefault="000F7377"/>
    <w:p w14:paraId="1333E265" w14:textId="77777777" w:rsidR="000F7377" w:rsidRDefault="000F7377">
      <w:r xmlns:w="http://schemas.openxmlformats.org/wordprocessingml/2006/main">
        <w:t xml:space="preserve">ခရစ်တော်ယေရှု၌ ကရုဏာတော်အားဖြင့် ကျွန်ုပ်တို့အား ဘုရားသခင်၏ကျေးဇူးတော်ကို ပြသပါသည်။</w:t>
      </w:r>
    </w:p>
    <w:p w14:paraId="4880FF61" w14:textId="77777777" w:rsidR="000F7377" w:rsidRDefault="000F7377"/>
    <w:p w14:paraId="17D1F90B"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ဘုရားသခင်၏ အံ့သြဖွယ်ကျေးဇူးတော်- ကျွန်ုပ်တို့အပေါ်ထားရှိသော ဘုရားသခင်၏ ကြင်နာမှုကို ဆင်ခြင်သုံးသပ်ခြင်း။</w:t>
      </w:r>
    </w:p>
    <w:p w14:paraId="6D4BD570" w14:textId="77777777" w:rsidR="000F7377" w:rsidRDefault="000F7377"/>
    <w:p w14:paraId="11481D9B" w14:textId="77777777" w:rsidR="000F7377" w:rsidRDefault="000F7377">
      <w:r xmlns:w="http://schemas.openxmlformats.org/wordprocessingml/2006/main">
        <w:t xml:space="preserve">2. ဘုရားသခင်၏ ကျေးဇူးတော်၏ လွန်ကဲသော စည်းစိမ်ဥစ္စာများ- ကျွန်ုပ်တို့အတွက် ဘုရားသခင် အဆုံးမဲ့ ချစ်ခြင်းမေတ္တာကို ဂုဏ်ပြုခြင်း</w:t>
      </w:r>
    </w:p>
    <w:p w14:paraId="16A476CA" w14:textId="77777777" w:rsidR="000F7377" w:rsidRDefault="000F7377"/>
    <w:p w14:paraId="3E6DCEB1" w14:textId="77777777" w:rsidR="000F7377" w:rsidRDefault="000F7377">
      <w:r xmlns:w="http://schemas.openxmlformats.org/wordprocessingml/2006/main">
        <w:t xml:space="preserve">၁။ ရောမ ၅:၈ ? </w:t>
      </w:r>
      <w:r xmlns:w="http://schemas.openxmlformats.org/wordprocessingml/2006/main">
        <w:rPr>
          <w:rFonts w:ascii="맑은 고딕 Semilight" w:hAnsi="맑은 고딕 Semilight"/>
        </w:rPr>
        <w:t xml:space="preserve">쏝 </w:t>
      </w:r>
      <w:r xmlns:w="http://schemas.openxmlformats.org/wordprocessingml/2006/main">
        <w:t xml:space="preserve">ဘုရားသခင်သည် ငါတို့ကိုချစ်သောမေတ္တာကို ဤအရာ၌ပြသတော်မူသည်- ငါတို့သည် အပြစ်ရှိစဉ်ပင်၊ ခရစ်တော်သည် ငါတို့အတွက်ကြောင့် အသေခံတော်မူ၏။</w:t>
      </w:r>
    </w:p>
    <w:p w14:paraId="159F35B1" w14:textId="77777777" w:rsidR="000F7377" w:rsidRDefault="000F7377"/>
    <w:p w14:paraId="17DB9587" w14:textId="77777777" w:rsidR="000F7377" w:rsidRDefault="000F7377">
      <w:r xmlns:w="http://schemas.openxmlformats.org/wordprocessingml/2006/main">
        <w:t xml:space="preserve">၂။ တိတု ၃:၅-၇ ? </w:t>
      </w:r>
      <w:r xmlns:w="http://schemas.openxmlformats.org/wordprocessingml/2006/main">
        <w:rPr>
          <w:rFonts w:ascii="맑은 고딕 Semilight" w:hAnsi="맑은 고딕 Semilight"/>
        </w:rPr>
        <w:t xml:space="preserve">쏦 </w:t>
      </w:r>
      <w:r xmlns:w="http://schemas.openxmlformats.org/wordprocessingml/2006/main">
        <w:t xml:space="preserve">e သည် ငါတို့ပြုသော ဖြောင့်မတ်သောအမှုကြောင့်မဟုတ်ဘဲ၊ ကရုဏာတော်ကြောင့် ငါတို့ကို ကယ်တင်တော်မူ၏။ ကျွန်ုပ်တို့၏အပြစ်များကို ဆေးကြောပေးကာ သန့်ရှင်းသောဝိညာဉ်တော်အားဖြင့် ကျွန်ုပ်တို့အား အသစ်သောမွေးဖွားခြင်းနှင့် အသစ်သောအသက်တာကို ပေးတော်မူ၏။ ကျွန်ုပ်တို့၏ကယ်တင်ရှင် ယေရှုခရစ်အားဖြင့် ကျွန်ုပ်တို့အပေါ်၌ ဝိညာဉ်တော်ကို ရက်ရက်ရောရော သွန်းလောင်းတော်မူ၏။</w:t>
      </w:r>
    </w:p>
    <w:p w14:paraId="5E0427CB" w14:textId="77777777" w:rsidR="000F7377" w:rsidRDefault="000F7377"/>
    <w:p w14:paraId="60778916" w14:textId="77777777" w:rsidR="000F7377" w:rsidRDefault="000F7377">
      <w:r xmlns:w="http://schemas.openxmlformats.org/wordprocessingml/2006/main">
        <w:t xml:space="preserve">Ephesians 2:8 အကြောင်းမူကား၊ ယုံကြည်ခြင်းအားဖြင့် ကျေးဇူးတော်အားဖြင့် ကယ်တင်ခြင်းသို့ ရောက်ကြပြီ။ ကိုယ်ကိုယ်တိုင်မဟုတ်၊ ဘုရားသခင်ပေးတဲ့ ဆုကျေးဇူးပဲ၊</w:t>
      </w:r>
    </w:p>
    <w:p w14:paraId="64D2F1DF" w14:textId="77777777" w:rsidR="000F7377" w:rsidRDefault="000F7377"/>
    <w:p w14:paraId="0B95F2E6" w14:textId="77777777" w:rsidR="000F7377" w:rsidRDefault="000F7377">
      <w:r xmlns:w="http://schemas.openxmlformats.org/wordprocessingml/2006/main">
        <w:t xml:space="preserve">ကယ်တင်ခြင်းသည် ယုံကြည်သူများအား ကျေးဇူးတော်နှင့် ယုံကြည်ခြင်းအားဖြင့် ပေးဆောင်သော ဘုရားသခင်၏လက်ဆောင်ဖြစ်သည်။</w:t>
      </w:r>
    </w:p>
    <w:p w14:paraId="129410D6" w14:textId="77777777" w:rsidR="000F7377" w:rsidRDefault="000F7377"/>
    <w:p w14:paraId="5556ACD2" w14:textId="77777777" w:rsidR="000F7377" w:rsidRDefault="000F7377">
      <w:r xmlns:w="http://schemas.openxmlformats.org/wordprocessingml/2006/main">
        <w:t xml:space="preserve">1. ကျေးဇူးတော်၏ တန်ခိုး- ဘုရားသခင်ကို ယုံကြည်ခြင်းက ကယ်တင်ခြင်းသို့ ယူဆောင်လာပုံ</w:t>
      </w:r>
    </w:p>
    <w:p w14:paraId="7930CE46" w14:textId="77777777" w:rsidR="000F7377" w:rsidRDefault="000F7377"/>
    <w:p w14:paraId="60665966" w14:textId="77777777" w:rsidR="000F7377" w:rsidRDefault="000F7377">
      <w:r xmlns:w="http://schemas.openxmlformats.org/wordprocessingml/2006/main">
        <w:t xml:space="preserve">2. လူသား၏မထိုက်တန်မှု- ဘုရားသခင်၏ ကယ်တင်ခြင်းလက်ဆောင်ကို ရယူခြင်း။</w:t>
      </w:r>
    </w:p>
    <w:p w14:paraId="51809591" w14:textId="77777777" w:rsidR="000F7377" w:rsidRDefault="000F7377"/>
    <w:p w14:paraId="4CF6AAA6" w14:textId="77777777" w:rsidR="000F7377" w:rsidRDefault="000F7377">
      <w:r xmlns:w="http://schemas.openxmlformats.org/wordprocessingml/2006/main">
        <w:t xml:space="preserve">1. တိတု 3:5 - ငါတို့ပြုသော ဖြောင့်မတ်ခြင်းအကျင့်အားဖြင့် မဟုတ်ဘဲ၊ ကရုဏာတော်နှင့်အညီ၊ အသစ်ပြုပြင်ခြင်း၏ ဆေးကြောခြင်း၊ သန့်ရှင်းသောဝိညာဉ်တော်၏ အသစ်တဖန်ပြုပြင်ခြင်းအားဖြင့် ငါတို့ကိုကယ်တင်တော်မူ၏။</w:t>
      </w:r>
    </w:p>
    <w:p w14:paraId="2DFD8D61" w14:textId="77777777" w:rsidR="000F7377" w:rsidRDefault="000F7377"/>
    <w:p w14:paraId="73258B5E" w14:textId="77777777" w:rsidR="000F7377" w:rsidRDefault="000F7377">
      <w:r xmlns:w="http://schemas.openxmlformats.org/wordprocessingml/2006/main">
        <w:t xml:space="preserve">2 ရောမ 10:9 - သခင်ယေရှုကို နှုတ်ဖြင့်ဝန်ခံ၍၊ ဘုရားသခင်သည် သူ့ကိုသေခြင်းမှ ထမြောက်စေတော်မူကြောင်းကို စိတ်နှလုံးထဲ၌ ယုံကြည်လျှင်၊ သင်သည် ကယ်တင်ခြင်းသို့ ရောက်လိမ့်မည်။</w:t>
      </w:r>
    </w:p>
    <w:p w14:paraId="026079C8" w14:textId="77777777" w:rsidR="000F7377" w:rsidRDefault="000F7377"/>
    <w:p w14:paraId="4A2C9F09" w14:textId="77777777" w:rsidR="000F7377" w:rsidRDefault="000F7377">
      <w:r xmlns:w="http://schemas.openxmlformats.org/wordprocessingml/2006/main">
        <w:t xml:space="preserve">Ephesians 2:9 အကြင်သူသည် ဝါကြွားခြင်းသို့မရောက်မည်အကြောင်း၊</w:t>
      </w:r>
    </w:p>
    <w:p w14:paraId="2CDDEAA6" w14:textId="77777777" w:rsidR="000F7377" w:rsidRDefault="000F7377"/>
    <w:p w14:paraId="587FACA2" w14:textId="77777777" w:rsidR="000F7377" w:rsidRDefault="000F7377">
      <w:r xmlns:w="http://schemas.openxmlformats.org/wordprocessingml/2006/main">
        <w:t xml:space="preserve">ဘု​ရား​သ​ခင်​၏​ကယ်​တင်​ခြင်း​သည်​ငါ​တို့​၏​အ​မှု​အ​ပေါ် အ​ဘယ်​သူ​မျှ​ဝါ​ကြွား​ခြင်း​မ​ရှိ​စေ​ဘဲ၊</w:t>
      </w:r>
    </w:p>
    <w:p w14:paraId="350EA3E2" w14:textId="77777777" w:rsidR="000F7377" w:rsidRDefault="000F7377"/>
    <w:p w14:paraId="0DB1F790" w14:textId="77777777" w:rsidR="000F7377" w:rsidRDefault="000F7377">
      <w:r xmlns:w="http://schemas.openxmlformats.org/wordprocessingml/2006/main">
        <w:t xml:space="preserve">၁။ ဘုရားသခင်ရဲ့ကျေးဇူးတော်ကသာ ကယ်တင်ခြင်းကို ပေးစွမ်းနိုင်တဲ့အတွက် ကျွန်ုပ်တို့ရဲ့လုပ်ဆောင်မှုတွေက ဘယ်တော့မှ မကယ်တင်နိုင်ပါဘူး။</w:t>
      </w:r>
    </w:p>
    <w:p w14:paraId="7F72F659" w14:textId="77777777" w:rsidR="000F7377" w:rsidRDefault="000F7377"/>
    <w:p w14:paraId="7861A685" w14:textId="77777777" w:rsidR="000F7377" w:rsidRDefault="000F7377">
      <w:r xmlns:w="http://schemas.openxmlformats.org/wordprocessingml/2006/main">
        <w:t xml:space="preserve">2: ငါတို့ကယ်တင်ခြင်းအတွက် သခင်ဘုရား၏ကောင်းမြတ်ခြင်းကို ယုံကြည်ရမည်ဖြစ်သောကြောင့် မာနသည် ကျွန်ုပ်တို့ကို ကယ်တင်မည်မဟုတ်ပါ။</w:t>
      </w:r>
    </w:p>
    <w:p w14:paraId="553E35A0" w14:textId="77777777" w:rsidR="000F7377" w:rsidRDefault="000F7377"/>
    <w:p w14:paraId="4E9C17F6" w14:textId="77777777" w:rsidR="000F7377" w:rsidRDefault="000F7377">
      <w:r xmlns:w="http://schemas.openxmlformats.org/wordprocessingml/2006/main">
        <w:t xml:space="preserve">1: ရောမ 3:20-24 - ပညတ်တရားကိုလိုက်နာခြင်းဖြင့်ဘုရားသခင်၏ရှေ့တော်၌မည်သူမျှဖြောင့်မတ်ကြေညာလိမ့်မည်မဟုတ်ပေ။ ပညတ်တရားအားဖြင့် ငါတို့သည် ငါတို့အပြစ်ကို သိမြင်လာ၏။</w:t>
      </w:r>
    </w:p>
    <w:p w14:paraId="5550143A" w14:textId="77777777" w:rsidR="000F7377" w:rsidRDefault="000F7377"/>
    <w:p w14:paraId="7C24E96E" w14:textId="77777777" w:rsidR="000F7377" w:rsidRDefault="000F7377">
      <w:r xmlns:w="http://schemas.openxmlformats.org/wordprocessingml/2006/main">
        <w:t xml:space="preserve">2: တိတု 3:5-7 - ငါတို့ပြုမိသောကုသိုလ်ကြောင့်မဟုတ်ဘဲ ကရုဏာတော်ကြောင့် ငါတို့ကိုကယ်တင်တော်မူ၏။ သန့်ရှင်းသောဝိညာဉ်တော်အားဖြင့် မွေးဖွားခြင်းနှင့် အသစ်တဖန်ပြန်လည်ခြင်းဆေးကြောခြင်းအားဖြင့် ကျွန်ုပ်တို့ကို ကယ်တင်ခဲ့သည်။</w:t>
      </w:r>
    </w:p>
    <w:p w14:paraId="2F1C2489" w14:textId="77777777" w:rsidR="000F7377" w:rsidRDefault="000F7377"/>
    <w:p w14:paraId="65B2741C" w14:textId="77777777" w:rsidR="000F7377" w:rsidRDefault="000F7377">
      <w:r xmlns:w="http://schemas.openxmlformats.org/wordprocessingml/2006/main">
        <w:t xml:space="preserve">Ephesians 2:10 အကြောင်းမူကား၊ ငါတို့သည် ထိုအကျင့်၌ ကျင်လည်ရမည်ဟု ဘုရားသခင် မိန့်တော်မူသည်အတိုင်း၊</w:t>
      </w:r>
    </w:p>
    <w:p w14:paraId="0A1D35EF" w14:textId="77777777" w:rsidR="000F7377" w:rsidRDefault="000F7377"/>
    <w:p w14:paraId="1DAACA8C" w14:textId="77777777" w:rsidR="000F7377" w:rsidRDefault="000F7377">
      <w:r xmlns:w="http://schemas.openxmlformats.org/wordprocessingml/2006/main">
        <w:t xml:space="preserve">ကျွန်ုပ်တို့သည် ကျွန်ုပ်တို့အတွက် ပြင်ဆင်ပေးထားသည့် ကောင်းသောအကျင့်များကို လုပ်ဆောင်ရန် ဖန်တီးထားသော ဘုရားသခင်၏လက်ရာဖြစ်သည်။</w:t>
      </w:r>
    </w:p>
    <w:p w14:paraId="3C292398" w14:textId="77777777" w:rsidR="000F7377" w:rsidRDefault="000F7377"/>
    <w:p w14:paraId="114743AE" w14:textId="77777777" w:rsidR="000F7377" w:rsidRDefault="000F7377">
      <w:r xmlns:w="http://schemas.openxmlformats.org/wordprocessingml/2006/main">
        <w:t xml:space="preserve">၁။ ကျွန်ုပ်တို့အတွက် ပြင်ဆင်ထားသော ကောင်းသောအကျင့်တွင် လျှောက်လှမ်းပါ။</w:t>
      </w:r>
    </w:p>
    <w:p w14:paraId="75FC2C4B" w14:textId="77777777" w:rsidR="000F7377" w:rsidRDefault="000F7377"/>
    <w:p w14:paraId="663C4164" w14:textId="77777777" w:rsidR="000F7377" w:rsidRDefault="000F7377">
      <w:r xmlns:w="http://schemas.openxmlformats.org/wordprocessingml/2006/main">
        <w:t xml:space="preserve">2. ကျွန်ုပ်တို့၏ခေါ်ဆိုခြင်းကို ဘုရားသခင်၏လက်ရာအဖြစ် နားလည်ခြင်း။</w:t>
      </w:r>
    </w:p>
    <w:p w14:paraId="30A574D1" w14:textId="77777777" w:rsidR="000F7377" w:rsidRDefault="000F7377"/>
    <w:p w14:paraId="567F4772" w14:textId="77777777" w:rsidR="000F7377" w:rsidRDefault="000F7377">
      <w:r xmlns:w="http://schemas.openxmlformats.org/wordprocessingml/2006/main">
        <w:rPr>
          <w:rFonts w:ascii="맑은 고딕 Semilight" w:hAnsi="맑은 고딕 Semilight"/>
        </w:rPr>
        <w:t xml:space="preserve">- </w:t>
      </w:r>
      <w:r xmlns:w="http://schemas.openxmlformats.org/wordprocessingml/2006/main">
        <w:t xml:space="preserve">"သင်တို့သည်ငါ့ကိုမရွေးချယ်ဘဲ၊ သင်တို့သည်သွား၍ အသီးအနှံကိုသီးစေခြင်းငှာ ငါရွေးကောက်၍ ခန့် </w:t>
      </w:r>
      <w:r xmlns:w="http://schemas.openxmlformats.org/wordprocessingml/2006/main">
        <w:t xml:space="preserve">ထား </w:t>
      </w:r>
      <w:r xmlns:w="http://schemas.openxmlformats.org/wordprocessingml/2006/main">
        <w:t xml:space="preserve">တော်မူ၏ </w:t>
      </w:r>
      <w:r xmlns:w="http://schemas.openxmlformats.org/wordprocessingml/2006/main">
        <w:rPr>
          <w:rFonts w:ascii="맑은 고딕 Semilight" w:hAnsi="맑은 고딕 Semilight"/>
        </w:rPr>
        <w:t xml:space="preserve">။ </w:t>
      </w:r>
      <w:r xmlns:w="http://schemas.openxmlformats.org/wordprocessingml/2006/main">
        <w:t xml:space="preserve">မင်း။"</w:t>
      </w:r>
    </w:p>
    <w:p w14:paraId="6BE4D23A" w14:textId="77777777" w:rsidR="000F7377" w:rsidRDefault="000F7377"/>
    <w:p w14:paraId="4461F7E7" w14:textId="77777777" w:rsidR="000F7377" w:rsidRDefault="000F7377">
      <w:r xmlns:w="http://schemas.openxmlformats.org/wordprocessingml/2006/main">
        <w:t xml:space="preserve">၂။ ရောမ ၁၂:၂ - "ဤလောကနှင့် လိုက်လျောညီထွေ မဖြစ်ပါစေနှင့်။ </w:t>
      </w:r>
      <w:r xmlns:w="http://schemas.openxmlformats.org/wordprocessingml/2006/main">
        <w:lastRenderedPageBreak xmlns:w="http://schemas.openxmlformats.org/wordprocessingml/2006/main"/>
      </w:r>
      <w:r xmlns:w="http://schemas.openxmlformats.org/wordprocessingml/2006/main">
        <w:t xml:space="preserve">ဘုရားသခင်၏ အလိုတော်သည် အဘယ်အရာဖြစ်သည်၊ အဘယ်အရာသည် ကောင်းမြတ်၍ နှစ်သက်ဖွယ်ကောင်းသော၊ စုံလင်သောအရာဖြစ်သည်ကို ပိုင်းခြားသိမြင်နိုင်စေခြင်းငှာ၊ စိတ်၏ အသစ်သောအားဖြင့် ပြောင်းလဲခြင်းကို ခံကြလော့။"</w:t>
      </w:r>
    </w:p>
    <w:p w14:paraId="7D702411" w14:textId="77777777" w:rsidR="000F7377" w:rsidRDefault="000F7377"/>
    <w:p w14:paraId="5224A77F" w14:textId="77777777" w:rsidR="000F7377" w:rsidRDefault="000F7377">
      <w:r xmlns:w="http://schemas.openxmlformats.org/wordprocessingml/2006/main">
        <w:t xml:space="preserve">Ephesians 2:11 ထို့ကြောင့်၊ သင်တို့သည် လက်ဖြင့်လုပ်သော ဇာတိပကတိအားဖြင့် အရေဖျားလှီးခြင်းကို မခံသောအရေဖျားလှီးခြင်းဟုခေါ်ဝေါ်သော ဇာတိပကတိ၌ တပါးအမျိုးသားတို့၌ လွန်လေပြီးသည်ကို အောက်မေ့ကြလော့။</w:t>
      </w:r>
    </w:p>
    <w:p w14:paraId="633A8EC6" w14:textId="77777777" w:rsidR="000F7377" w:rsidRDefault="000F7377"/>
    <w:p w14:paraId="58842163" w14:textId="77777777" w:rsidR="000F7377" w:rsidRDefault="000F7377">
      <w:r xmlns:w="http://schemas.openxmlformats.org/wordprocessingml/2006/main">
        <w:t xml:space="preserve">ပေါလုသည် သူတို့သည် တစ်ပါးအမျိုးသားများဖြစ်ခဲ့ဖူးကြောင်းနှင့် ဇာတိပကတိ၌ အရေဖျားလှီးခြင်းကို မခံသောသူများမှ အရေဖျားလှီးခြင်းကို မခံသောသူများဟု ခေါ်ဝေါ်ခြင်းခံရကြောင်း ဧဖက်မြို့သားများအား ပေါလု သတိပေးခဲ့သည်။</w:t>
      </w:r>
    </w:p>
    <w:p w14:paraId="6001BC8A" w14:textId="77777777" w:rsidR="000F7377" w:rsidRDefault="000F7377"/>
    <w:p w14:paraId="3DAAD15A" w14:textId="77777777" w:rsidR="000F7377" w:rsidRDefault="000F7377">
      <w:r xmlns:w="http://schemas.openxmlformats.org/wordprocessingml/2006/main">
        <w:t xml:space="preserve">1. အောက်မေ့ခြင်း၏ စွမ်းအား</w:t>
      </w:r>
    </w:p>
    <w:p w14:paraId="5D2E2DA7" w14:textId="77777777" w:rsidR="000F7377" w:rsidRDefault="000F7377"/>
    <w:p w14:paraId="4F9A5634" w14:textId="77777777" w:rsidR="000F7377" w:rsidRDefault="000F7377">
      <w:r xmlns:w="http://schemas.openxmlformats.org/wordprocessingml/2006/main">
        <w:t xml:space="preserve">2. အရေဖျားလှီးခြင်း၏အရေးပါမှု</w:t>
      </w:r>
    </w:p>
    <w:p w14:paraId="6EE9F05D" w14:textId="77777777" w:rsidR="000F7377" w:rsidRDefault="000F7377"/>
    <w:p w14:paraId="1FB71A12" w14:textId="77777777" w:rsidR="000F7377" w:rsidRDefault="000F7377">
      <w:r xmlns:w="http://schemas.openxmlformats.org/wordprocessingml/2006/main">
        <w:t xml:space="preserve">1. Deuteronomy 30:19 - "အသက်နှင့်သေခြင်း၊ ကောင်းကြီးမင်္ဂလာ ကျိန်ခြင်းတို့ကို သင့်ရှေ့မှာ ငါထားခဲ့ပြီးသောနေ့၌ ကောင်းကင်နှင့်မြေကြီးကို ယနေ့တိုင် မှတ်တမ်းတင်ရန် ငါခေါ်ပါသည်၊ ထို့ကြောင့် သင်နှင့်သင်၏အမျိုးအနွယ်သည် အသက်ရှင်မည်အကြောင်း အသက်ကိုရွေးချယ်ပါ။"</w:t>
      </w:r>
    </w:p>
    <w:p w14:paraId="4E6FE8CC" w14:textId="77777777" w:rsidR="000F7377" w:rsidRDefault="000F7377"/>
    <w:p w14:paraId="3642C628" w14:textId="77777777" w:rsidR="000F7377" w:rsidRDefault="000F7377">
      <w:r xmlns:w="http://schemas.openxmlformats.org/wordprocessingml/2006/main">
        <w:t xml:space="preserve">2. ရောမ 3:1-2 - "သို့ဖြစ်လျှင် ယုဒလူသည် အဘယ်အကျိုးရှိသနည်း၊ သို့မဟုတ် အရေဖျားလှီးခြင်းသည် အဘယ်အကျိုးရှိသနည်း။ အဓိကအားဖြင့် ဘုရားသခင်၏ ဗျာဒိတ်တော်များကို ကျူးလွန်သောကြောင့်၊</w:t>
      </w:r>
    </w:p>
    <w:p w14:paraId="3AB8C386" w14:textId="77777777" w:rsidR="000F7377" w:rsidRDefault="000F7377"/>
    <w:p w14:paraId="5D31C119" w14:textId="77777777" w:rsidR="000F7377" w:rsidRDefault="000F7377">
      <w:r xmlns:w="http://schemas.openxmlformats.org/wordprocessingml/2006/main">
        <w:t xml:space="preserve">Ephesians 2:12 ထိုကာလ၌ သင်တို့သည် ခရစ်တော်နှင့်မကင်းဘဲ၊ ဣသရေလအမျိုး၏ စည်းစိမ်ဥစ္စာမှတပါး၊ မြော်လင့်ခြင်းမရှိဘဲ၊ လောက၌ ဘုရားသခင်မရှိဘဲ၊</w:t>
      </w:r>
    </w:p>
    <w:p w14:paraId="58C9B89E" w14:textId="77777777" w:rsidR="000F7377" w:rsidRDefault="000F7377"/>
    <w:p w14:paraId="4DBC6BC0" w14:textId="77777777" w:rsidR="000F7377" w:rsidRDefault="000F7377">
      <w:r xmlns:w="http://schemas.openxmlformats.org/wordprocessingml/2006/main">
        <w:t xml:space="preserve">တစ်ချိန်က ကျွန်ုပ်တို့သည် မျှော်လင့်ချက်ကင်းမဲ့ပြီး ဘုရားသခင်ကင်းမဲ့ခဲ့ကြသော်လည်း ဘုရားသခင်သည် ကျွန်ုပ်တို့အား သူ၏မိသားစု၏ အစိတ်အပိုင်းတစ်ခုအဖြစ် ဖန်ဆင်းခဲ့သည်။</w:t>
      </w:r>
    </w:p>
    <w:p w14:paraId="507E833C" w14:textId="77777777" w:rsidR="000F7377" w:rsidRDefault="000F7377"/>
    <w:p w14:paraId="207D7083" w14:textId="77777777" w:rsidR="000F7377" w:rsidRDefault="000F7377">
      <w:r xmlns:w="http://schemas.openxmlformats.org/wordprocessingml/2006/main">
        <w:t xml:space="preserve">1- ဘုရားသခင့် မပျက်မကွက် ချစ်ခြင်းနှင့် ရွေးနှုတ်ခြင်း</w:t>
      </w:r>
    </w:p>
    <w:p w14:paraId="075211A8" w14:textId="77777777" w:rsidR="000F7377" w:rsidRDefault="000F7377"/>
    <w:p w14:paraId="727C191E" w14:textId="77777777" w:rsidR="000F7377" w:rsidRDefault="000F7377">
      <w:r xmlns:w="http://schemas.openxmlformats.org/wordprocessingml/2006/main">
        <w:t xml:space="preserve">2: ခရစ်တော်၌မျှော်လင့်ချက်၏တန်ခိုး</w:t>
      </w:r>
    </w:p>
    <w:p w14:paraId="1DDC91DB" w14:textId="77777777" w:rsidR="000F7377" w:rsidRDefault="000F7377"/>
    <w:p w14:paraId="31D43F13" w14:textId="77777777" w:rsidR="000F7377" w:rsidRDefault="000F7377">
      <w:r xmlns:w="http://schemas.openxmlformats.org/wordprocessingml/2006/main">
        <w:t xml:space="preserve">1: ရောမ 5:8 ? </w:t>
      </w:r>
      <w:r xmlns:w="http://schemas.openxmlformats.org/wordprocessingml/2006/main">
        <w:rPr>
          <w:rFonts w:ascii="맑은 고딕 Semilight" w:hAnsi="맑은 고딕 Semilight"/>
        </w:rPr>
        <w:t xml:space="preserve">쏝 </w:t>
      </w:r>
      <w:r xmlns:w="http://schemas.openxmlformats.org/wordprocessingml/2006/main">
        <w:t xml:space="preserve">ဘုရားသခင်သည် ငါတို့ကိုချစ်သောမေတ္တာကို ဤအရာ၌ပြသတော်မူသည်- ငါတို့သည် အပြစ်ရှိစဉ်ပင်၊ ခရစ်တော်သည် ငါတို့အတွက်ကြောင့် အသေခံတော်မူ၏။</w:t>
      </w:r>
    </w:p>
    <w:p w14:paraId="36847E71" w14:textId="77777777" w:rsidR="000F7377" w:rsidRDefault="000F7377"/>
    <w:p w14:paraId="13F373EB" w14:textId="77777777" w:rsidR="000F7377" w:rsidRDefault="000F7377">
      <w:r xmlns:w="http://schemas.openxmlformats.org/wordprocessingml/2006/main">
        <w:t xml:space="preserve">၂- ဟေရှာယ ၄၀:၃၁။ </w:t>
      </w:r>
      <w:r xmlns:w="http://schemas.openxmlformats.org/wordprocessingml/2006/main">
        <w:t xml:space="preserve">ထာဝရဘုရားကို မြော်လင့်သောသူတို့သည် ခွန်အားကို တိုးပွားစေကြလိမ့်မည် </w:t>
      </w:r>
      <w:r xmlns:w="http://schemas.openxmlformats.org/wordprocessingml/2006/main">
        <w:rPr>
          <w:rFonts w:ascii="맑은 고딕 Semilight" w:hAnsi="맑은 고딕 Semilight"/>
        </w:rPr>
        <w:t xml:space="preserve">။ </w:t>
      </w:r>
      <w:r xmlns:w="http://schemas.openxmlformats.org/wordprocessingml/2006/main">
        <w:t xml:space="preserve">ရွှေလင်းတကဲ့သို့ အတောင်တို့၌ ပျံကြလိမ့်မည်။ မပင်ပန်းဘဲ ပြေးမယ်၊ မမောမပန်းနဲ့ လျှောက်ကြမယ်။</w:t>
      </w:r>
    </w:p>
    <w:p w14:paraId="7DB2C10E" w14:textId="77777777" w:rsidR="000F7377" w:rsidRDefault="000F7377"/>
    <w:p w14:paraId="4DA52940" w14:textId="77777777" w:rsidR="000F7377" w:rsidRDefault="000F7377">
      <w:r xmlns:w="http://schemas.openxmlformats.org/wordprocessingml/2006/main">
        <w:t xml:space="preserve">Ephesians 2:13 ယခုမူကား၊ တစ်ခါတစ်ရံ ဝေးကွာသော သင်တို့သည် ယေရှုခရစ်အားဖြင့် ခရစ်တော်၏အသွေးတော်အားဖြင့် အနီးသို့ရောက်ကြပြီ။</w:t>
      </w:r>
    </w:p>
    <w:p w14:paraId="542C5D22" w14:textId="77777777" w:rsidR="000F7377" w:rsidRDefault="000F7377"/>
    <w:p w14:paraId="44FDB5DF" w14:textId="77777777" w:rsidR="000F7377" w:rsidRDefault="000F7377">
      <w:r xmlns:w="http://schemas.openxmlformats.org/wordprocessingml/2006/main">
        <w:t xml:space="preserve">သခင်ယေရှု၏ ပူဇော်သက္ကာအားဖြင့် ဘုရားသခင်သည် ကျွန်ုပ်တို့အား ကိုယ်တော်ထံ နီးကပ်စေခဲ့သည်။</w:t>
      </w:r>
    </w:p>
    <w:p w14:paraId="543701A7" w14:textId="77777777" w:rsidR="000F7377" w:rsidRDefault="000F7377"/>
    <w:p w14:paraId="5D47551C" w14:textId="77777777" w:rsidR="000F7377" w:rsidRDefault="000F7377">
      <w:r xmlns:w="http://schemas.openxmlformats.org/wordprocessingml/2006/main">
        <w:t xml:space="preserve">1- ပြန်လည်သင့်မြတ်ရေး ကုန်ကျစရိတ်က ဘယ်လောက်လဲ။</w:t>
      </w:r>
    </w:p>
    <w:p w14:paraId="1498ED2A" w14:textId="77777777" w:rsidR="000F7377" w:rsidRDefault="000F7377"/>
    <w:p w14:paraId="49CF1D81" w14:textId="77777777" w:rsidR="000F7377" w:rsidRDefault="000F7377">
      <w:r xmlns:w="http://schemas.openxmlformats.org/wordprocessingml/2006/main">
        <w:t xml:space="preserve">2- လက်ဝါးကပ်တိုင်၏တန်ခိုး- ယေရှု ကျွန်ုပ်တို့ကို ဘုရားသခင်ထံ ပေါင်းစည်းပုံ</w:t>
      </w:r>
    </w:p>
    <w:p w14:paraId="29ABAF03" w14:textId="77777777" w:rsidR="000F7377" w:rsidRDefault="000F7377"/>
    <w:p w14:paraId="3A65D511" w14:textId="77777777" w:rsidR="000F7377" w:rsidRDefault="000F7377">
      <w:r xmlns:w="http://schemas.openxmlformats.org/wordprocessingml/2006/main">
        <w:t xml:space="preserve">1: ရောမ 5: 8-9 - သို့သော်ဘုရားသခင်သည်ကျွန်ုပ်တို့အပေါ်မိမိချစ်ခြင်းမေတ္တာကိုဤသို့ပြသ: ငါတို့သည်အပြစ်ရှိစဉ်ပင်ခရစ်တော်သည်ငါတို့အဘို့အသေခံတော်မူ၏။</w:t>
      </w:r>
    </w:p>
    <w:p w14:paraId="6FABB1E2" w14:textId="77777777" w:rsidR="000F7377" w:rsidRDefault="000F7377"/>
    <w:p w14:paraId="28D41A99" w14:textId="77777777" w:rsidR="000F7377" w:rsidRDefault="000F7377">
      <w:r xmlns:w="http://schemas.openxmlformats.org/wordprocessingml/2006/main">
        <w:t xml:space="preserve">2 ကောလောသဲ 1:20-22 - မြေကြီးပေါ်၌ဖြစ်စေ ကောင်းကင်ဘုံ၌ဖြစ်စေ အရာခပ်သိမ်းတို့၌ မိဿဟာယဖွဲ့ခြင်းငှါ၊ လက်ဝါးကပ်တိုင်တော်၏အသွေးတော်အားဖြင့် ငြိမ်သက်ခြင်းကို ဖြစ်စေတော်မူ၏။</w:t>
      </w:r>
    </w:p>
    <w:p w14:paraId="6C0D1DD8" w14:textId="77777777" w:rsidR="000F7377" w:rsidRDefault="000F7377"/>
    <w:p w14:paraId="4E3EE57F" w14:textId="77777777" w:rsidR="000F7377" w:rsidRDefault="000F7377">
      <w:r xmlns:w="http://schemas.openxmlformats.org/wordprocessingml/2006/main">
        <w:t xml:space="preserve">Ephesians 2:14 အကြောင်းမူကား၊ ထိုသခင်သည် ငါတို့၏ ငြိမ်သက်ခြင်းဖြစ်တော်မူ၏။</w:t>
      </w:r>
    </w:p>
    <w:p w14:paraId="5DF7270E" w14:textId="77777777" w:rsidR="000F7377" w:rsidRDefault="000F7377"/>
    <w:p w14:paraId="6DA22FD5" w14:textId="77777777" w:rsidR="000F7377" w:rsidRDefault="000F7377">
      <w:r xmlns:w="http://schemas.openxmlformats.org/wordprocessingml/2006/main">
        <w:t xml:space="preserve">ကျမ်းပိုဒ်က ယေရှုသည် ကျွန်ုပ်တို့၏ငြိမ်သက်ခြင်းဖြစ်ပြီး ကျွန်ုပ်တို့ကြားတွင် ကွဲပြားခြင်းတံတိုင်းကို ဖြိုဖျက်ခဲ့ကြောင်း အလေးပေးဖော်ပြသည်။</w:t>
      </w:r>
    </w:p>
    <w:p w14:paraId="0211DFDD" w14:textId="77777777" w:rsidR="000F7377" w:rsidRDefault="000F7377"/>
    <w:p w14:paraId="02C5E0E7"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၁။ ယေရှုအားဖြင့် စည်းလုံးခြင်း။</w:t>
      </w:r>
    </w:p>
    <w:p w14:paraId="7C51B98F" w14:textId="77777777" w:rsidR="000F7377" w:rsidRDefault="000F7377"/>
    <w:p w14:paraId="6648AA43" w14:textId="77777777" w:rsidR="000F7377" w:rsidRDefault="000F7377">
      <w:r xmlns:w="http://schemas.openxmlformats.org/wordprocessingml/2006/main">
        <w:t xml:space="preserve">၂။ အပိုင်းကိုကျော်လွှားရန် ယေရှု၏တန်ခိုး</w:t>
      </w:r>
    </w:p>
    <w:p w14:paraId="0CB8C6B4" w14:textId="77777777" w:rsidR="000F7377" w:rsidRDefault="000F7377"/>
    <w:p w14:paraId="27AB8C42" w14:textId="77777777" w:rsidR="000F7377" w:rsidRDefault="000F7377">
      <w:r xmlns:w="http://schemas.openxmlformats.org/wordprocessingml/2006/main">
        <w:t xml:space="preserve">1. ရောမ 5:1-2 - ထို့ကြောင့်၊ ငါတို့သည် ယုံကြည်ခြင်းအားဖြင့် ဖြောင့်မတ်ရာသို့ ရောက်ကြသောကြောင့်၊ ငါတို့သခင်ယေရှုခရစ်အားဖြင့် ဘုရားသခင်နှင့် ငြိမ်သက်ခြင်းရှိကြ၏။ ထိုသခင်အားဖြင့် ငါတို့သည် ငါတို့ရပ်တည်သော ဤကျေးဇူးတော်၌ ယုံကြည်ခြင်းအားဖြင့် အခွင့်ကိုရ၍၊ ဘုရားသခင်၏ဘုန်းတော်ကို မြော်လင့်ခြင်း၌ ဝမ်းမြောက်ခြင်းရှိကြ၏။</w:t>
      </w:r>
    </w:p>
    <w:p w14:paraId="7B308189" w14:textId="77777777" w:rsidR="000F7377" w:rsidRDefault="000F7377"/>
    <w:p w14:paraId="0EE66281" w14:textId="77777777" w:rsidR="000F7377" w:rsidRDefault="000F7377">
      <w:r xmlns:w="http://schemas.openxmlformats.org/wordprocessingml/2006/main">
        <w:t xml:space="preserve">2. ကောလောသဲ 3:14-15 - ထိုအရာအားလုံးထက် အရာအားလုံးကို ပြီးပြည့်စုံသော သဟဇာတဖြစ်အောင် ချည်နှောင်ထားသည့် ချစ်ခြင်းမေတ္တာကို ၀တ်ဆင်ပါ။ ခရစ်တော်၏ငြိမ်သက်ခြင်းသည် သင်တို့စိတ်နှလုံး၌ အုပ်စိုးပါစေသော။ ကျေးဇူးတင်ရှိပါ။</w:t>
      </w:r>
    </w:p>
    <w:p w14:paraId="375D9A8C" w14:textId="77777777" w:rsidR="000F7377" w:rsidRDefault="000F7377"/>
    <w:p w14:paraId="1CFEC2BB" w14:textId="77777777" w:rsidR="000F7377" w:rsidRDefault="000F7377">
      <w:r xmlns:w="http://schemas.openxmlformats.org/wordprocessingml/2006/main">
        <w:t xml:space="preserve">Ephesians 2:15 ဇာတိပကတိ၌ပါသော ပညတ်တရားတည်းဟူသော ရန်ငြိုးဖွဲ့ခြင်းကို ပယ်ရှင်း၍၊ လူသစ်နှစ်ယောက်ကို ဖန်ဆင်းခြင်းငှါ၊</w:t>
      </w:r>
    </w:p>
    <w:p w14:paraId="7481398D" w14:textId="77777777" w:rsidR="000F7377" w:rsidRDefault="000F7377"/>
    <w:p w14:paraId="1C89CA37" w14:textId="77777777" w:rsidR="000F7377" w:rsidRDefault="000F7377">
      <w:r xmlns:w="http://schemas.openxmlformats.org/wordprocessingml/2006/main">
        <w:t xml:space="preserve">ယေရှုသည် ပညတ်တရားတော်ကို ဖျက်သိမ်းပြီး လူသစ်တစ်ဦးကို ဖန်ဆင်းခြင်းဖြင့် ဂျူးများနှင့် တစ်ပါးအမျိုးသားများကြား ငြိမ်သက်စေခဲ့သည်။</w:t>
      </w:r>
    </w:p>
    <w:p w14:paraId="6D1F5A59" w14:textId="77777777" w:rsidR="000F7377" w:rsidRDefault="000F7377"/>
    <w:p w14:paraId="66D9F547" w14:textId="77777777" w:rsidR="000F7377" w:rsidRDefault="000F7377">
      <w:r xmlns:w="http://schemas.openxmlformats.org/wordprocessingml/2006/main">
        <w:t xml:space="preserve">1- ယေရှုသည် လူသစ်တစ်ဦးကို ဖန်တီးခြင်းဖြင့် လူမျိုးရေးနှင့် လူမျိုးစုများကြား ရန်လိုမှုနှင့် ကွဲပြားမှုတို့၏ တံတိုင်းများကို ဖြိုဖျက်ခဲ့သည်။</w:t>
      </w:r>
    </w:p>
    <w:p w14:paraId="52A382D4" w14:textId="77777777" w:rsidR="000F7377" w:rsidRDefault="000F7377"/>
    <w:p w14:paraId="65DED747" w14:textId="77777777" w:rsidR="000F7377" w:rsidRDefault="000F7377">
      <w:r xmlns:w="http://schemas.openxmlformats.org/wordprocessingml/2006/main">
        <w:t xml:space="preserve">၂။ ပညတ်တရားတော်ကို ဖျက်သိမ်းပြီး ပဋိညာဉ်သစ်အရ လူအားလုံးကို ပေါင်းစည်းခြင်းဖြင့် ငြိမ်သက်ခြင်းကို ယေရှု ယူဆောင်လာခဲ့သည်။</w:t>
      </w:r>
    </w:p>
    <w:p w14:paraId="30F5BDF3" w14:textId="77777777" w:rsidR="000F7377" w:rsidRDefault="000F7377"/>
    <w:p w14:paraId="5E84D01E" w14:textId="77777777" w:rsidR="000F7377" w:rsidRDefault="000F7377">
      <w:r xmlns:w="http://schemas.openxmlformats.org/wordprocessingml/2006/main">
        <w:t xml:space="preserve">၁ဂလာတိ ၃:၂၆-၂၈ - အကြောင်းမူကား၊ သင်တို့ရှိသမျှသည် ယေရှုခရစ်ကို ယုံကြည်ခြင်းအားဖြင့် ဘုရားသခင်၏သားဖြစ်ကြ၏။ အကြောင်းမူကား၊ သင်တို့တွင် ခရစ်တော်၌ ဗတ္တိဇံကိုခံပြီးသော အားဖြင့် ခရစ်တော်ကို ဝတ်ပြုကြပြီ။ ယုဒလူ၊ ဂရိလူမရှိ၊ အနှောင်အဖွဲ့မရှိ၊ အလကားလည်းမရှိ၊ ယောက်ျားမိန်းမလည်း မရှိ။ အကြောင်းမူကား၊ သင်တို့ရှိသမျှသည် ယေရှုခရစ်၌ တလုံးတဝတည်း ဖြစ်ကြ၏။</w:t>
      </w:r>
    </w:p>
    <w:p w14:paraId="2830FB9F" w14:textId="77777777" w:rsidR="000F7377" w:rsidRDefault="000F7377"/>
    <w:p w14:paraId="7A31CBBD" w14:textId="77777777" w:rsidR="000F7377" w:rsidRDefault="000F7377">
      <w:r xmlns:w="http://schemas.openxmlformats.org/wordprocessingml/2006/main">
        <w:t xml:space="preserve">2 ကောလောသဲ 3:11 - ဂရိမရှိ၊ ယုဒလူမရှိ၊ အရေဖျားလှီးဖြတ်ခြင်း၊ အရေဖျားလှီးဖြတ်ခြင်းမပြုသော၊ လူရိုင်း၊ </w:t>
      </w:r>
      <w:r xmlns:w="http://schemas.openxmlformats.org/wordprocessingml/2006/main">
        <w:lastRenderedPageBreak xmlns:w="http://schemas.openxmlformats.org/wordprocessingml/2006/main"/>
      </w:r>
      <w:r xmlns:w="http://schemas.openxmlformats.org/wordprocessingml/2006/main">
        <w:t xml:space="preserve">ဆိုက်သီယန်၊ အနှောင်အဖွဲ့မရှိ၊ လွတ်လပ်သည်သာမက၊ ခရစ်တော်သည် အားလုံးနှင့် အလုံးစုံဖြစ်သည်။</w:t>
      </w:r>
    </w:p>
    <w:p w14:paraId="63620EB7" w14:textId="77777777" w:rsidR="000F7377" w:rsidRDefault="000F7377"/>
    <w:p w14:paraId="43DB6277" w14:textId="77777777" w:rsidR="000F7377" w:rsidRDefault="000F7377">
      <w:r xmlns:w="http://schemas.openxmlformats.org/wordprocessingml/2006/main">
        <w:t xml:space="preserve">Ephesians 2:16 ရန်ငြိုးဖွဲ့ခြင်းကို လက်ဝါးကပ်တိုင်ဖြင့် အသေသတ်ပြီးမှ၊</w:t>
      </w:r>
    </w:p>
    <w:p w14:paraId="525D3CDB" w14:textId="77777777" w:rsidR="000F7377" w:rsidRDefault="000F7377"/>
    <w:p w14:paraId="5DF47E4A" w14:textId="77777777" w:rsidR="000F7377" w:rsidRDefault="000F7377">
      <w:r xmlns:w="http://schemas.openxmlformats.org/wordprocessingml/2006/main">
        <w:t xml:space="preserve">ခရစ်တော်သည် လက်ဝါးကပ်တိုင်မှာအသေခံခြင်းအားဖြင့် တစ်ကိုယ်တည်းတွင် ဂျူးလူမျိုးများနှင့် လူမျိုးခြားများကို ဘုရားသခင်ထံ ပြန်လည်သင့်မြတ်စေခဲ့ပြီး ၎င်းတို့ကြားတွင် ရန်ငြိုးများအဆုံးသတ်ခဲ့သည်။</w:t>
      </w:r>
    </w:p>
    <w:p w14:paraId="079DC9D5" w14:textId="77777777" w:rsidR="000F7377" w:rsidRDefault="000F7377"/>
    <w:p w14:paraId="4B54A7E7" w14:textId="77777777" w:rsidR="000F7377" w:rsidRDefault="000F7377">
      <w:r xmlns:w="http://schemas.openxmlformats.org/wordprocessingml/2006/main">
        <w:t xml:space="preserve">1. ပြန်လည်သင့်မြတ်ခြင်း၏ စွမ်းအား- လက်ဝါးကပ်တိုင်တွင် ခရစ်တော်၏အသေခံခြင်းသည် ယဉ်ကျေးမှုနှင့် ဘာသာရေးကွဲပြားမှုကို ကျော်လွန်သွားပုံ၊</w:t>
      </w:r>
    </w:p>
    <w:p w14:paraId="09BA1340" w14:textId="77777777" w:rsidR="000F7377" w:rsidRDefault="000F7377"/>
    <w:p w14:paraId="428138EB" w14:textId="77777777" w:rsidR="000F7377" w:rsidRDefault="000F7377">
      <w:r xmlns:w="http://schemas.openxmlformats.org/wordprocessingml/2006/main">
        <w:t xml:space="preserve">၂။ မတူကွဲပြားခြင်းတွင် စည်းလုံးခြင်း- ခရစ်တော်၏မေတ္တာသည် လူအားလုံးကို စည်းလုံးစေပုံ</w:t>
      </w:r>
    </w:p>
    <w:p w14:paraId="727171D3" w14:textId="77777777" w:rsidR="000F7377" w:rsidRDefault="000F7377"/>
    <w:p w14:paraId="05289F6C" w14:textId="77777777" w:rsidR="000F7377" w:rsidRDefault="000F7377">
      <w:r xmlns:w="http://schemas.openxmlformats.org/wordprocessingml/2006/main">
        <w:t xml:space="preserve">1. ကောလောသဲ 1:20-22 - ခရစ်တော်အားဖြင့် ဘုရားသခင်သည် ကောင်းကင်ဘုံနှင့် မြေကြီးပေါ်ရှိ အရာခပ်သိမ်းတို့ကို ကိုယ်တော်နှင့် ပြန်လည်သင့်မြတ်စေခဲ့သည်။</w:t>
      </w:r>
    </w:p>
    <w:p w14:paraId="027897C7" w14:textId="77777777" w:rsidR="000F7377" w:rsidRDefault="000F7377"/>
    <w:p w14:paraId="676360D7" w14:textId="77777777" w:rsidR="000F7377" w:rsidRDefault="000F7377">
      <w:r xmlns:w="http://schemas.openxmlformats.org/wordprocessingml/2006/main">
        <w:t xml:space="preserve">2. ရောမ 5:8-11 - ကျွန်ုပ်တို့သည် အပြစ်ရှိစဉ်ပင် ခရစ်တော်၏ လက်ဝါးကပ်တိုင်ပေါ်တွင် အသေခံခြင်းအားဖြင့် ဘုရားသခင်သည် ကျွန်ုပ်တို့ကို ချစ်ကြောင်း ပြသခဲ့သည်။</w:t>
      </w:r>
    </w:p>
    <w:p w14:paraId="6A87171C" w14:textId="77777777" w:rsidR="000F7377" w:rsidRDefault="000F7377"/>
    <w:p w14:paraId="5B8E7971" w14:textId="77777777" w:rsidR="000F7377" w:rsidRDefault="000F7377">
      <w:r xmlns:w="http://schemas.openxmlformats.org/wordprocessingml/2006/main">
        <w:t xml:space="preserve">Ephesians 2:17 ဝေးသောအရပ်၌နေသော သင်တို့အား၎င်း၊</w:t>
      </w:r>
    </w:p>
    <w:p w14:paraId="03D5CFF4" w14:textId="77777777" w:rsidR="000F7377" w:rsidRDefault="000F7377"/>
    <w:p w14:paraId="3C976655" w14:textId="77777777" w:rsidR="000F7377" w:rsidRDefault="000F7377">
      <w:r xmlns:w="http://schemas.openxmlformats.org/wordprocessingml/2006/main">
        <w:t xml:space="preserve">ခရစ်တော်သည် ဝေးကွာနေသောသူများနှင့် နီးစပ်သူများအား ငြိမ်သက်ခြင်းတရားဟောရန် ကြွလာခဲ့သည်။</w:t>
      </w:r>
    </w:p>
    <w:p w14:paraId="173DA88B" w14:textId="77777777" w:rsidR="000F7377" w:rsidRDefault="000F7377"/>
    <w:p w14:paraId="337791EC" w14:textId="77777777" w:rsidR="000F7377" w:rsidRDefault="000F7377">
      <w:r xmlns:w="http://schemas.openxmlformats.org/wordprocessingml/2006/main">
        <w:t xml:space="preserve">1. ပျောက်ဆုံးသူများထံရောက်ရှိရန် ခရစ်တော်၏ခေါ်သံ</w:t>
      </w:r>
    </w:p>
    <w:p w14:paraId="0D25D1C5" w14:textId="77777777" w:rsidR="000F7377" w:rsidRDefault="000F7377"/>
    <w:p w14:paraId="7EED2D88" w14:textId="77777777" w:rsidR="000F7377" w:rsidRDefault="000F7377">
      <w:r xmlns:w="http://schemas.openxmlformats.org/wordprocessingml/2006/main">
        <w:t xml:space="preserve">2. ကျွန်ုပ်တို့၏အိမ်နီးနားချင်းများကို မေတ္တာဖြင့်ဆက်သွယ်ပါ။</w:t>
      </w:r>
    </w:p>
    <w:p w14:paraId="6BF8B8BC" w14:textId="77777777" w:rsidR="000F7377" w:rsidRDefault="000F7377"/>
    <w:p w14:paraId="3FD3E7BA" w14:textId="77777777" w:rsidR="000F7377" w:rsidRDefault="000F7377">
      <w:r xmlns:w="http://schemas.openxmlformats.org/wordprocessingml/2006/main">
        <w:t xml:space="preserve">1. မဿဲ 28:18-20 - “ထို​နောက်​ယေ​ရှု​သည်​ထို​သူ​တို့​ထံ​သို့​လာ​၍``ငါ​သည်​ကောင်း​ကင်​နှင့်​မြေ​ကြီး​ပေါ်​ရှိ​အ​ဏာ​ကို​ပေး​တော်​မူ​လိမ့်​မည်​ဟု​မိန့်​တော်​မူ​၏ </w:t>
      </w:r>
      <w:r xmlns:w="http://schemas.openxmlformats.org/wordprocessingml/2006/main">
        <w:rPr>
          <w:rFonts w:ascii="맑은 고딕 Semilight" w:hAnsi="맑은 고딕 Semilight"/>
        </w:rPr>
        <w:t xml:space="preserve">။ </w:t>
      </w:r>
      <w:r xmlns:w="http://schemas.openxmlformats.org/wordprocessingml/2006/main">
        <w:t xml:space="preserve">​သို့​ဖြစ်​၍​သွား​၍​ခပ်​သိမ်း​သော​လူ​မျိုး​တို့​၏​တ​ပည့်​ဖြစ်​စေ​၍​ခ​မည်း​တော်​၏​နာ​မ​တော်​၌​ဗတ္တိ​ဇံ​ကို​ပေး​တော်​မူ​ပါ။ သားတော်နှင့် သန့်ရှင်းသော ဝိညာဉ်တော်၏ သွန်သင်ခြင်း အားဖြင့် ငါမှာထားသမျှကို နာခံတတ်စေရန် ဆုံးမသြဝါဒပေးလျက် စင်စစ် ငါသည် သင်တို့နှင့်အတူ အစဉ်အမြဲရှိနေသည် ။</w:t>
      </w:r>
    </w:p>
    <w:p w14:paraId="3F6DA5E9" w14:textId="77777777" w:rsidR="000F7377" w:rsidRDefault="000F7377"/>
    <w:p w14:paraId="6C829F3A" w14:textId="77777777" w:rsidR="000F7377" w:rsidRDefault="000F7377">
      <w:r xmlns:w="http://schemas.openxmlformats.org/wordprocessingml/2006/main">
        <w:t xml:space="preserve">၂။ ရောမ ၁၀:၁၄-၁၅ - “သို့ဖြစ်လျှင် မယုံကြည်သောသူကို အဘယ်သို့ခေါ်နိုင်သနည်း၊ မကြားဘူးသောသူကို အဘယ်သို့ ယုံကြည်နိုင်မည်နည်း။ စေလွှတ်ခြင်းမပြုလျှင် မည်သူမဆို မည်သို့တရားဟောနိုင်သနည်းဟူမူ </w:t>
      </w:r>
      <w:r xmlns:w="http://schemas.openxmlformats.org/wordprocessingml/2006/main">
        <w:rPr>
          <w:rFonts w:ascii="맑은 고딕 Semilight" w:hAnsi="맑은 고딕 Semilight"/>
        </w:rPr>
        <w:t xml:space="preserve">ကား </w:t>
      </w:r>
      <w:r xmlns:w="http://schemas.openxmlformats.org/wordprocessingml/2006/main">
        <w:t xml:space="preserve">၊</w:t>
      </w:r>
    </w:p>
    <w:p w14:paraId="6A236E20" w14:textId="77777777" w:rsidR="000F7377" w:rsidRDefault="000F7377"/>
    <w:p w14:paraId="6C44BDC7" w14:textId="77777777" w:rsidR="000F7377" w:rsidRDefault="000F7377">
      <w:r xmlns:w="http://schemas.openxmlformats.org/wordprocessingml/2006/main">
        <w:t xml:space="preserve">Ephesians 2:18 အကြောင်းမူကား၊ ထိုသခင်အားဖြင့် ငါတို့နှစ်ဦးသည် ဝိညာဉ်တော်တပါးတည်းအားဖြင့် ခမည်းတော်ထံသို့ ဝင်ခွင့်ရကြ၏။</w:t>
      </w:r>
    </w:p>
    <w:p w14:paraId="24317AAC" w14:textId="77777777" w:rsidR="000F7377" w:rsidRDefault="000F7377"/>
    <w:p w14:paraId="193BEA3C" w14:textId="77777777" w:rsidR="000F7377" w:rsidRDefault="000F7377">
      <w:r xmlns:w="http://schemas.openxmlformats.org/wordprocessingml/2006/main">
        <w:t xml:space="preserve">ကျမ်းပိုဒ်က သခင်ယေရှုအားဖြင့် ကျွန်ုပ်တို့သည် ခမည်းတော်ဘုရားသခင်ထံ မည်သို့ရောက်ရှိနိုင်ပုံကို ဖော်ပြထားပါသည်။</w:t>
      </w:r>
    </w:p>
    <w:p w14:paraId="2A95B9CB" w14:textId="77777777" w:rsidR="000F7377" w:rsidRDefault="000F7377"/>
    <w:p w14:paraId="4D056ADA" w14:textId="77777777" w:rsidR="000F7377" w:rsidRDefault="000F7377">
      <w:r xmlns:w="http://schemas.openxmlformats.org/wordprocessingml/2006/main">
        <w:t xml:space="preserve">1. ယေရှု၏တန်ခိုးတော်- ကိုယ်တော်၏သေခြင်းနှင့် ရှင်ပြန်ထမြောက်ခြင်းမှတစ်ဆင့် ဘုရားသခင်ထံဝင်ရောက်ခြင်း။</w:t>
      </w:r>
    </w:p>
    <w:p w14:paraId="63E0F952" w14:textId="77777777" w:rsidR="000F7377" w:rsidRDefault="000F7377"/>
    <w:p w14:paraId="48C9AD9C" w14:textId="77777777" w:rsidR="000F7377" w:rsidRDefault="000F7377">
      <w:r xmlns:w="http://schemas.openxmlformats.org/wordprocessingml/2006/main">
        <w:t xml:space="preserve">2. ကောင်းကင်ဘုံသို့ တံခါးပေါက်- ယေရှုသည် တံခါးကို သော့ဖွင့်ပေးသူအဖြစ်</w:t>
      </w:r>
    </w:p>
    <w:p w14:paraId="7C1605F2" w14:textId="77777777" w:rsidR="000F7377" w:rsidRDefault="000F7377"/>
    <w:p w14:paraId="73EF11AB" w14:textId="77777777" w:rsidR="000F7377" w:rsidRDefault="000F7377">
      <w:r xmlns:w="http://schemas.openxmlformats.org/wordprocessingml/2006/main">
        <w:t xml:space="preserve">1. ရောမ 5:1-2 - ထို့ကြောင့်၊ ငါတို့သည် ယုံကြည်ခြင်းအားဖြင့် ဖြောင့်မတ်ရာသို့ ရောက်ကြသောကြောင့်၊ ငါတို့သခင်ယေရှုခရစ်အားဖြင့် ဘုရားသခင်နှင့် ငြိမ်သက်ခြင်းရှိကြ၏။ ထိုသခင်အားဖြင့် ငါတို့သည် ငါတို့ရပ်တည်သော ဤကျေးဇူးတော်၌ ယုံကြည်ခြင်းအားဖြင့် အခွင့်ကိုရ၍၊ ဘုရားသခင်၏ဘုန်းတော်ကို မြော်လင့်ခြင်း၌ ဝမ်းမြောက်ခြင်းရှိကြ၏။</w:t>
      </w:r>
    </w:p>
    <w:p w14:paraId="3585B798" w14:textId="77777777" w:rsidR="000F7377" w:rsidRDefault="000F7377"/>
    <w:p w14:paraId="65E12067" w14:textId="77777777" w:rsidR="000F7377" w:rsidRDefault="000F7377">
      <w:r xmlns:w="http://schemas.openxmlformats.org/wordprocessingml/2006/main">
        <w:t xml:space="preserve">2. ဟေဗြဲ 10:19-20 - ထို့ကြောင့် ညီအစ်ကိုတို့၊ သခင်ယေရှု၏အသွေးတော်အားဖြင့် သန့်ရှင်းရာဌာနတော်ထဲသို့ဝင်ရန် ယုံကြည်စိတ်ချသောကြောင့်၊ ငါတို့အတွက် ကန့်လန့်ကာအားဖြင့်၊ ဇာတိအားဖြင့်၊ ငါတို့အတွက်ဖွင့်တော်မူသော အသက်ရှင်သောနည်းလမ်းသစ်ဖြင့်၊</w:t>
      </w:r>
    </w:p>
    <w:p w14:paraId="08A4F5A0" w14:textId="77777777" w:rsidR="000F7377" w:rsidRDefault="000F7377"/>
    <w:p w14:paraId="3B6FA54F" w14:textId="77777777" w:rsidR="000F7377" w:rsidRDefault="000F7377">
      <w:r xmlns:w="http://schemas.openxmlformats.org/wordprocessingml/2006/main">
        <w:t xml:space="preserve">Ephesians 2:19 ယခုမူကား၊ သင်တို့သည် တကျွန်းတနိုင်ငံသားမဟုတ်၊ တပါးအမျိုးသားမဟုတ်၊ သန့်ရှင်းသူများ၊ ဘုရားသခင်၏ အိမ်သူအိမ်သားများ၊</w:t>
      </w:r>
    </w:p>
    <w:p w14:paraId="4525ABA7" w14:textId="77777777" w:rsidR="000F7377" w:rsidRDefault="000F7377"/>
    <w:p w14:paraId="51370B58" w14:textId="77777777" w:rsidR="000F7377" w:rsidRDefault="000F7377">
      <w:r xmlns:w="http://schemas.openxmlformats.org/wordprocessingml/2006/main">
        <w:t xml:space="preserve">ခရစ်တော်ကို ယုံကြည်သူများသည် ယခုအခါတွင် ဘုရားသခင်၏ မိသားစုနှင့် သန့်ရှင်းသူ နိုင်ငံသားများ ၏ တစ်စိတ်တစ်ပိုင်းဖြစ်သည်။</w:t>
      </w:r>
    </w:p>
    <w:p w14:paraId="47BB1B77" w14:textId="77777777" w:rsidR="000F7377" w:rsidRDefault="000F7377"/>
    <w:p w14:paraId="70197EAB" w14:textId="77777777" w:rsidR="000F7377" w:rsidRDefault="000F7377">
      <w:r xmlns:w="http://schemas.openxmlformats.org/wordprocessingml/2006/main">
        <w:t xml:space="preserve">၁။ ပိုင်ဆိုင်ခြင်း၏ကောင်းချီးများ- ဧဖက် ၂:၁၉ ကိုလေ့လာပါ။</w:t>
      </w:r>
    </w:p>
    <w:p w14:paraId="1D1D492E" w14:textId="77777777" w:rsidR="000F7377" w:rsidRDefault="000F7377"/>
    <w:p w14:paraId="078D2249" w14:textId="77777777" w:rsidR="000F7377" w:rsidRDefault="000F7377">
      <w:r xmlns:w="http://schemas.openxmlformats.org/wordprocessingml/2006/main">
        <w:t xml:space="preserve">၂။ ဘုရားသခင်၏မိသားစုတွင် ကျွန်ုပ်တို့၏လက္ခဏာ- ဧဖက် ၂:၁၉ ကိုလေ့လာပါ။</w:t>
      </w:r>
    </w:p>
    <w:p w14:paraId="4C690351" w14:textId="77777777" w:rsidR="000F7377" w:rsidRDefault="000F7377"/>
    <w:p w14:paraId="73B10820" w14:textId="77777777" w:rsidR="000F7377" w:rsidRDefault="000F7377">
      <w:r xmlns:w="http://schemas.openxmlformats.org/wordprocessingml/2006/main">
        <w:t xml:space="preserve">1. ဂလာတိ 6:10 ထို့ကြောင့်၊ ငါတို့သည် အခွင့်ရှိသည်နှင့်အမျှ၊ ငါတို့သည် လူတိုင်းနှင့် အထူးသဖြင့် ယုံကြည်ခြင်း၏ အိမ်သူအိမ်သားတို့အား ကျေးဇူးပြုကြကုန်အံ့။</w:t>
      </w:r>
    </w:p>
    <w:p w14:paraId="69919B53" w14:textId="77777777" w:rsidR="000F7377" w:rsidRDefault="000F7377"/>
    <w:p w14:paraId="1200A7FB" w14:textId="77777777" w:rsidR="000F7377" w:rsidRDefault="000F7377">
      <w:r xmlns:w="http://schemas.openxmlformats.org/wordprocessingml/2006/main">
        <w:t xml:space="preserve">2. 1 ပေတရု 2:9-10 - သင်တို့မူကား၊ မှောင်မိုက်ထဲက အံ့ဖွယ်သောအလင်းတော်သို့ ခေါ်တော်မူသောသူ၏ ဘုန်းအသရေကို ဟောပြောခြင်းငှာ သင်တို့သည် ရွေးကောက်တော်မူသောအမျိုး၊ တော်ဝင်ယဇ်ပုရောဟိတ်မင်း၊ သန့်ရှင်းသောလူမျိုး၊ မိမိပိုင်သောလူမျိုး၊ .</w:t>
      </w:r>
    </w:p>
    <w:p w14:paraId="3E390015" w14:textId="77777777" w:rsidR="000F7377" w:rsidRDefault="000F7377"/>
    <w:p w14:paraId="2BC4EC70" w14:textId="77777777" w:rsidR="000F7377" w:rsidRDefault="000F7377">
      <w:r xmlns:w="http://schemas.openxmlformats.org/wordprocessingml/2006/main">
        <w:t xml:space="preserve">Ephesians 2:20 တမန်တော်များနှင့် ပရောဖက်များ၏ အုတ်မြစ်ပေါ်တွင် တည်ဆောက်ထားခြင်းခံရသော ယေရှုခရစ်သည် ကိုယ်တော်တိုင် ထောင့်စွန်းကျောက်တုံးဖြစ်တော်မူ၏။</w:t>
      </w:r>
    </w:p>
    <w:p w14:paraId="3CAF511D" w14:textId="77777777" w:rsidR="000F7377" w:rsidRDefault="000F7377"/>
    <w:p w14:paraId="2CC7A9DE" w14:textId="77777777" w:rsidR="000F7377" w:rsidRDefault="000F7377">
      <w:r xmlns:w="http://schemas.openxmlformats.org/wordprocessingml/2006/main">
        <w:t xml:space="preserve">ခရစ်ယာန်ယုံကြည်ခြင်း၏ အခြေခံအုတ်မြစ်သည် တမန်တော်များနှင့် ပရောဖက်များအပေါ်၌ တည်ထားပြီး၊ ယေရှုခရစ်ကို အုတ်မြစ်ချသော အုတ်မြစ်ဖြစ်သည်။</w:t>
      </w:r>
    </w:p>
    <w:p w14:paraId="02CC6572" w14:textId="77777777" w:rsidR="000F7377" w:rsidRDefault="000F7377"/>
    <w:p w14:paraId="765C77F0" w14:textId="77777777" w:rsidR="000F7377" w:rsidRDefault="000F7377">
      <w:r xmlns:w="http://schemas.openxmlformats.org/wordprocessingml/2006/main">
        <w:t xml:space="preserve">၁။ ယေရှုခရစ်ကို အုတ်မြစ်ချသောကျောက်တုံးအဖြစ် တမန်တော်များနှင့် ပရောဖက်များ၏အုတ်မြစ်ပေါ်တွင် ကျွန်ုပ်တို့၏အသက်တာကို တည်ဆောက်ရမည်။</w:t>
      </w:r>
    </w:p>
    <w:p w14:paraId="547234DD" w14:textId="77777777" w:rsidR="000F7377" w:rsidRDefault="000F7377"/>
    <w:p w14:paraId="3C62EAD0" w14:textId="77777777" w:rsidR="000F7377" w:rsidRDefault="000F7377">
      <w:r xmlns:w="http://schemas.openxmlformats.org/wordprocessingml/2006/main">
        <w:t xml:space="preserve">2: ယေရှုခရစ်သည် ကျွန်ုပ်တို့၏ယုံကြည်ခြင်း၏အုတ်မြစ်ဖြစ်ပြီး၊ ကျွန်ုပ်တို့သည် တမန်တော်များနှင့် ပရောဖက်များ၏အုတ်မြစ်ပေါ်တွင် ကျွန်ုပ်တို့၏အသက်တာကို တည်ဆောက်ရမည်ဖြစ်သည်။</w:t>
      </w:r>
    </w:p>
    <w:p w14:paraId="39D6EFF3" w14:textId="77777777" w:rsidR="000F7377" w:rsidRDefault="000F7377"/>
    <w:p w14:paraId="05C01493" w14:textId="77777777" w:rsidR="000F7377" w:rsidRDefault="000F7377">
      <w:r xmlns:w="http://schemas.openxmlformats.org/wordprocessingml/2006/main">
        <w:t xml:space="preserve">နှင့် </w:t>
      </w:r>
      <w:r xmlns:w="http://schemas.openxmlformats.org/wordprocessingml/2006/main">
        <w:t xml:space="preserve">နှိုင်းယှဥ်မည်။ </w:t>
      </w:r>
      <w:r xmlns:w="http://schemas.openxmlformats.org/wordprocessingml/2006/main">
        <w:lastRenderedPageBreak xmlns:w="http://schemas.openxmlformats.org/wordprocessingml/2006/main"/>
      </w:r>
      <w:r xmlns:w="http://schemas.openxmlformats.org/wordprocessingml/2006/main">
        <w:t xml:space="preserve">လေတိုက်၍ ထိုအိမ်ကို ရိုက်လေ၏။ ကျောက်ပေါ်မှာ တည်သောကြောင့် မပြိုကျ။</w:t>
      </w:r>
    </w:p>
    <w:p w14:paraId="34E1EFF8" w14:textId="77777777" w:rsidR="000F7377" w:rsidRDefault="000F7377"/>
    <w:p w14:paraId="5ABFC925" w14:textId="77777777" w:rsidR="000F7377" w:rsidRDefault="000F7377">
      <w:r xmlns:w="http://schemas.openxmlformats.org/wordprocessingml/2006/main">
        <w:t xml:space="preserve">2:1 Corinthians 3:11 - ယေရှုခရစ်တည်းဟူသော ချထားသောအုတ်မြစ်ထက် အဘယ်သူမျှ မချနိုင်။</w:t>
      </w:r>
    </w:p>
    <w:p w14:paraId="0A94784C" w14:textId="77777777" w:rsidR="000F7377" w:rsidRDefault="000F7377"/>
    <w:p w14:paraId="7CD7A5A4" w14:textId="77777777" w:rsidR="000F7377" w:rsidRDefault="000F7377">
      <w:r xmlns:w="http://schemas.openxmlformats.org/wordprocessingml/2006/main">
        <w:t xml:space="preserve">Ephesians 2:21 ထို​အ​ခါ​အ​ဆောက်​အ​ဦး​အ​ပေါင်း​တို့​သည် ထာ​ဝ​ရ​ဘု​ရား​၏​သန့်​ရှင်း​သော​ဗိ​မာန်​တော်​သို့​ပေါက်​ဖွား​လာ​၏။</w:t>
      </w:r>
    </w:p>
    <w:p w14:paraId="77FA80F5" w14:textId="77777777" w:rsidR="000F7377" w:rsidRDefault="000F7377"/>
    <w:p w14:paraId="603224EC" w14:textId="77777777" w:rsidR="000F7377" w:rsidRDefault="000F7377">
      <w:r xmlns:w="http://schemas.openxmlformats.org/wordprocessingml/2006/main">
        <w:t xml:space="preserve">အသင်းတော်၏တည်ဆောက်မှုသည် စည်းလုံးညီညွတ်စွာ ပေါင်းစည်းပြီး သခင်ဘုရား၌ သန့်ရှင်းသောဗိမာန်တော်ဖြစ်လာသည်။</w:t>
      </w:r>
    </w:p>
    <w:p w14:paraId="7EBF5D8D" w14:textId="77777777" w:rsidR="000F7377" w:rsidRDefault="000F7377"/>
    <w:p w14:paraId="0E74F90A" w14:textId="77777777" w:rsidR="000F7377" w:rsidRDefault="000F7377">
      <w:r xmlns:w="http://schemas.openxmlformats.org/wordprocessingml/2006/main">
        <w:t xml:space="preserve">1. အသင်းတော်ရှိစည်းလုံးညီညွတ်မှုစွမ်းအား</w:t>
      </w:r>
    </w:p>
    <w:p w14:paraId="3882B034" w14:textId="77777777" w:rsidR="000F7377" w:rsidRDefault="000F7377"/>
    <w:p w14:paraId="08AE7DE1" w14:textId="77777777" w:rsidR="000F7377" w:rsidRDefault="000F7377">
      <w:r xmlns:w="http://schemas.openxmlformats.org/wordprocessingml/2006/main">
        <w:t xml:space="preserve">2. ထာဝရဘုရား၏အိမ်တော်ကို တည်ဆောက်ခြင်း၊</w:t>
      </w:r>
    </w:p>
    <w:p w14:paraId="291FE30D" w14:textId="77777777" w:rsidR="000F7377" w:rsidRDefault="000F7377"/>
    <w:p w14:paraId="47563A0C" w14:textId="77777777" w:rsidR="000F7377" w:rsidRDefault="000F7377">
      <w:r xmlns:w="http://schemas.openxmlformats.org/wordprocessingml/2006/main">
        <w:t xml:space="preserve">၁။ ယော ၁၇း၂၁-၂၃၊ ယေရှုသည် ယုံကြည်သူများကြား စည်းလုံးညီညွတ်ရန် ဆုတောင်းခဲ့သည်။</w:t>
      </w:r>
    </w:p>
    <w:p w14:paraId="51FDAD68" w14:textId="77777777" w:rsidR="000F7377" w:rsidRDefault="000F7377"/>
    <w:p w14:paraId="0BF260D3" w14:textId="77777777" w:rsidR="000F7377" w:rsidRDefault="000F7377">
      <w:r xmlns:w="http://schemas.openxmlformats.org/wordprocessingml/2006/main">
        <w:t xml:space="preserve">2. 1 ပေတရု 2:5၊ ဝိညာဏအိမ်တော်ဖြစ်ရန် အသက်ရှင်သောကျောက်များဖြင့် တည်ဆောက်ခြင်း။</w:t>
      </w:r>
    </w:p>
    <w:p w14:paraId="6C7943A9" w14:textId="77777777" w:rsidR="000F7377" w:rsidRDefault="000F7377"/>
    <w:p w14:paraId="03258F67" w14:textId="77777777" w:rsidR="000F7377" w:rsidRDefault="000F7377">
      <w:r xmlns:w="http://schemas.openxmlformats.org/wordprocessingml/2006/main">
        <w:t xml:space="preserve">Ephesians 2:22 ဝိညာဉ်​တော်​အားဖြင့်​ ဘုရားသခင်​၏​နေရာ​ဖြစ်​စေ​ခြင်း​ငှာ သင်တို့​သည် တညီတညွတ်တည်း​တည်​ဆောက်​ခြင်း​ခံ​ရ၏။</w:t>
      </w:r>
    </w:p>
    <w:p w14:paraId="52FB1033" w14:textId="77777777" w:rsidR="000F7377" w:rsidRDefault="000F7377"/>
    <w:p w14:paraId="04A94DB3" w14:textId="77777777" w:rsidR="000F7377" w:rsidRDefault="000F7377">
      <w:r xmlns:w="http://schemas.openxmlformats.org/wordprocessingml/2006/main">
        <w:t xml:space="preserve">ယုံကြည်သူများသည် ဝိညာဉ်တော်အားဖြင့် ဘုရားသခင်အတွက် ကျိန်းဝပ်ရာနေရာအဖြစ် အတူတကွ တည်ဆောက်ထားသည်။</w:t>
      </w:r>
    </w:p>
    <w:p w14:paraId="6E1675FC" w14:textId="77777777" w:rsidR="000F7377" w:rsidRDefault="000F7377"/>
    <w:p w14:paraId="6EB939F5" w14:textId="77777777" w:rsidR="000F7377" w:rsidRDefault="000F7377">
      <w:r xmlns:w="http://schemas.openxmlformats.org/wordprocessingml/2006/main">
        <w:t xml:space="preserve">1. ဘုရားသခင်အတွက် အိမ်ဆောက်ခြင်း- ဝိညာဉ်တော်သည် ယုံကြည်သူများကို စည်းလုံးစေပုံ</w:t>
      </w:r>
    </w:p>
    <w:p w14:paraId="52F15E1E" w14:textId="77777777" w:rsidR="000F7377" w:rsidRDefault="000F7377"/>
    <w:p w14:paraId="10B49751" w14:textId="77777777" w:rsidR="000F7377" w:rsidRDefault="000F7377">
      <w:r xmlns:w="http://schemas.openxmlformats.org/wordprocessingml/2006/main">
        <w:t xml:space="preserve">2. ကျွန်ုပ်တို့၏အသက်တာတွင် ဝိညာဉ်တော်၏တန်ခိုး</w:t>
      </w:r>
    </w:p>
    <w:p w14:paraId="7B1DBFE9" w14:textId="77777777" w:rsidR="000F7377" w:rsidRDefault="000F7377"/>
    <w:p w14:paraId="3F584468" w14:textId="77777777" w:rsidR="000F7377" w:rsidRDefault="000F7377">
      <w:r xmlns:w="http://schemas.openxmlformats.org/wordprocessingml/2006/main">
        <w:t xml:space="preserve">1. 1 ကောရိန္သု 3:16-17 - သင်တို့သည် ဘုရားသခင်၏ ဗိမာန်တော်ဖြစ်ပြီး၊ ဘုရားသခင်၏ ဝိညာဉ်တော်သည် သင်တို့၌ ကျိန်းဝပ်ကြောင်းကို သင်တို့မသိကြသလော။</w:t>
      </w:r>
    </w:p>
    <w:p w14:paraId="38451FE0" w14:textId="77777777" w:rsidR="000F7377" w:rsidRDefault="000F7377"/>
    <w:p w14:paraId="4EE4A2E6" w14:textId="77777777" w:rsidR="000F7377" w:rsidRDefault="000F7377">
      <w:r xmlns:w="http://schemas.openxmlformats.org/wordprocessingml/2006/main">
        <w:t xml:space="preserve">2. ရောမ 8:9-11 - သို့သော်လည်း သင်တို့သည် ဇာတိပကတိ၌ရှိကြသည်မဟုတ်၊ ဘုရားသခင်၏ ဝိညာဉ်တော်သည် သင်တို့၌ ကျိန်းဝပ်တော်မူလျှင်၊ ယခုတွင် မည်သူမဆို ခရစ်တော်၏ ဝိညာဉ်တော်မရှိလျှင် ထိုသူသည် မိမိနှင့်မသက်ဆိုင်ပါ။</w:t>
      </w:r>
    </w:p>
    <w:p w14:paraId="344A392E" w14:textId="77777777" w:rsidR="000F7377" w:rsidRDefault="000F7377"/>
    <w:p w14:paraId="5A2E488B" w14:textId="77777777" w:rsidR="000F7377" w:rsidRDefault="000F7377">
      <w:r xmlns:w="http://schemas.openxmlformats.org/wordprocessingml/2006/main">
        <w:t xml:space="preserve">ဧဖက် ၃ သည် ဧဖက်မြို့သားများအတွက် ပေါလု၏ တတိယအခန်းဖြစ်သည်။ ဤအခန်းတွင်၊ ပေါလုသည် တစ်ပါးအမျိုးသားများအတွက် ခရစ်တော်၏ကိုယ်ခန္ဓာတွင် ပါဝင်ရန် ဘုရားသခင်၏ နက်နဲသောအစီအစဥ်ကို ဖော်ပြပြီး ယုံကြည်သူများ၏ ဝိညာဉ်ရေးကြီးထွားမှုနှင့် နားလည်မှုအတွက် ဆုတောင်းပေးပါသည်။</w:t>
      </w:r>
    </w:p>
    <w:p w14:paraId="3CA1EA0B" w14:textId="77777777" w:rsidR="000F7377" w:rsidRDefault="000F7377"/>
    <w:p w14:paraId="2A9C70E7" w14:textId="77777777" w:rsidR="000F7377" w:rsidRDefault="000F7377">
      <w:r xmlns:w="http://schemas.openxmlformats.org/wordprocessingml/2006/main">
        <w:t xml:space="preserve">ပထမအပိုဒ်- ပေါလုသည် လူမျိုးခြားများအတွက် ဘုရားသခင်၏အစီအစဉ်နှင့်စပ်လျဉ်း၍ မြင့်မြတ်သောဗျာဒိတ်တော်ကို အပ်နှင်းထားကြောင်း ရှင်းပြခြင်းဖြင့် အစပြုသည် (ဧဖက် ၃း၂-၆)။ ယခင်မျိုးဆက်များတွင် အပြည့်အဝမသိခဲ့သော ဤလျှို့ဝှက်ဆန်းကြယ်မှုကို ယခု ဝိညာဉ်တော်အားဖြင့် သူ၏သန့်ရှင်းသောတမန်တော်များနှင့် ပရောဖက်များထံ ထုတ်ဖော်ပြသထားကြောင်း ၎င်းက အလေးပေးပြောကြားခဲ့သည်။ ဆန်းကြယ်သောအချက်မှာ လူမျိုးခြားများသည် အမွေဆက်ခံသူများဖြစ်ကြပြီး၊ တူညီသောကိုယ်အင်္ဂါများနှင့် ဧဝံဂေလိတရားအားဖြင့် ယေရှုခရစ်၌ ဘုရားသခင်၏ကတိတော်များကို ပါဝင်သူများဖြစ်သည်။</w:t>
      </w:r>
    </w:p>
    <w:p w14:paraId="4EA41DA4" w14:textId="77777777" w:rsidR="000F7377" w:rsidRDefault="000F7377"/>
    <w:p w14:paraId="0912009C" w14:textId="77777777" w:rsidR="000F7377" w:rsidRDefault="000F7377">
      <w:r xmlns:w="http://schemas.openxmlformats.org/wordprocessingml/2006/main">
        <w:t xml:space="preserve">ဒုတိယအပိုဒ်- ပေါလုသည် ယုံကြည်သူများအတွင်း လုပ်ဆောင်သော ဘုရားသခင်၏ တန်ခိုးတော်၏ အတိုင်းအဆမရှိ ကြီးမြတ်မှုကို အံ့ဩကြောင်း ဖော်ပြသည် (ဧဖက် ၃း၂၀-၂၁)။ ဘုရားသခင်သည် သူ၏တန်ခိုးတော်အရ ၎င်းတို့တောင်းဆိုနိုင်သမျှ သို့မဟုတ် တွေးခေါ်နိုင်သည်ထက် ပို၍များပြားစွာ လုပ်ဆောင်နိုင်သည်ကို သူအသိအမှတ်ပြုသည်။ ပေါလုသည် ဘုရားသခင်ကို ချီးမွမ်းထိုက်သူအဖြစ် အစဉ်အဆက် ချီးမွမ်းသည်။</w:t>
      </w:r>
    </w:p>
    <w:p w14:paraId="12AE26F5" w14:textId="77777777" w:rsidR="000F7377" w:rsidRDefault="000F7377"/>
    <w:p w14:paraId="3E194704" w14:textId="77777777" w:rsidR="000F7377" w:rsidRDefault="000F7377">
      <w:r xmlns:w="http://schemas.openxmlformats.org/wordprocessingml/2006/main">
        <w:t xml:space="preserve">၃ အပိုဒ်- ယုံကြည်သူများအကြား ဝိညာဉ်ခွန်အားနှင့် နားလည်မှုရရှိရန် ပေါလုဆုတောင်းခြင်းဖြင့် အခန်းကို နိဂုံးချုပ်သည် (ဧဖက် ၃း၁၄-၁၉)။ ယုံကြည်ခြင်းအားဖြင့် ခရစ်တော်သည် သူတို့၏စိတ်နှလုံးတွင် ကျိန်းဝပ်နိုင်စေခြင်းငှာ သူတို့၏အတွင်းစိတ်၌ ဘုရားသခင်၏ဝိညာဉ်တော်အားဖြင့် ခိုင်ခံ့စေခြင်းငှာ တောင်းဆိုတော်မူ၏။ ပေါလုသည် ခရစ်တော်၏မေတ္တာတော်၏ အနံ၊ အလျား၊ အမြင့်၊ အတိမ်အနက်ကို နားလည်သဘောပေါက်ရန် ဆန္ဒရှိသည်—အနန္တရမေတ္တာထက်သာလွန်သောအသိပညာ၊ ဘုရားသခင်သည် အလုံးစုံသော ပြည့်စုံခြင်း နှင့် ပြည့်စုံစေခြင်းငှာ ဆုတောင်းတော်မူ၏။</w:t>
      </w:r>
    </w:p>
    <w:p w14:paraId="6AC63F44" w14:textId="77777777" w:rsidR="000F7377" w:rsidRDefault="000F7377"/>
    <w:p w14:paraId="5275F33C" w14:textId="77777777" w:rsidR="000F7377" w:rsidRDefault="000F7377">
      <w:r xmlns:w="http://schemas.openxmlformats.org/wordprocessingml/2006/main">
        <w:t xml:space="preserve">အကျဉ်းချုပ်မှာ,</w:t>
      </w:r>
    </w:p>
    <w:p w14:paraId="1201356B" w14:textId="77777777" w:rsidR="000F7377" w:rsidRDefault="000F7377">
      <w:r xmlns:w="http://schemas.openxmlformats.org/wordprocessingml/2006/main">
        <w:t xml:space="preserve">ဧဖက်သြဝါဒစာ အခန်းကြီး ၃ တွင် ယေရှုခရစ်အားဖြင့် ဘုရားသခင်၏ အစီအစဉ်တွင် လူမျိုးခြားများ မည်သို့ပါဝင်ကြောင်း ဖော်ပြသည်— </w:t>
      </w:r>
      <w:r xmlns:w="http://schemas.openxmlformats.org/wordprocessingml/2006/main">
        <w:lastRenderedPageBreak xmlns:w="http://schemas.openxmlformats.org/wordprocessingml/2006/main"/>
      </w:r>
      <w:r xmlns:w="http://schemas.openxmlformats.org/wordprocessingml/2006/main">
        <w:t xml:space="preserve">ဘုရားသခင့် ဗျာဒိတ်တော်အားဖြင့် ထင်ရှားသော လျှို့ဝှက်ဆန်းကြယ်မှု ဖြစ်သည်။ ပေါလုသည် ဘုရားသခင်၏ တန်ခိုးတော်၏ ကြီးမြတ်မှုကို အံ့အားသင့်ပြီး မျှော်လင့်ချက်အားလုံးကို ကျော်လွန်နိုင်သည်ဟု သူ့ကို ချီးမွမ်းသည်။</w:t>
      </w:r>
    </w:p>
    <w:p w14:paraId="536AFD92" w14:textId="77777777" w:rsidR="000F7377" w:rsidRDefault="000F7377">
      <w:r xmlns:w="http://schemas.openxmlformats.org/wordprocessingml/2006/main">
        <w:t xml:space="preserve">ယုံကြည်သူများ၏ ဝိညာဉ်ရေးကြီးထွားမှုနှင့် နားလည်မှုအတွက်လည်း ဆုတောင်းပေးပါသည်။ ပေါလုသည် သူတို့၏အတွင်းစိတ်ခွန်အား၊ သူတို့၏စိတ်နှလုံးထဲတွင် ခရစ်တော်၏ကျိန်းဝပ်မှုနှင့် ခရစ်တော်၏အကန့်အသတ်မရှိသောမေတ္တာကို နက်နဲစွာနားလည်သဘောပေါက်ရန် တောင်းဆိုသည်။ သူတို့သည် ဘုရားသခင် ၏ ပြည့်စုံခြင်း နှင့် ပြည့်စုံစေရန် အလိုတော်ရှိသည်။</w:t>
      </w:r>
    </w:p>
    <w:p w14:paraId="4A8EB09E" w14:textId="77777777" w:rsidR="000F7377" w:rsidRDefault="000F7377">
      <w:r xmlns:w="http://schemas.openxmlformats.org/wordprocessingml/2006/main">
        <w:t xml:space="preserve">ဤအခန်းတွင် လူမျိုးခြားများအတွက် ဘုရားသခင်၏ သာလွန်သော တန်ခိုးတော်၊ ဘုရားသခင်၏ သာလွန်သော တန်ခိုးတော်နှင့် ယုံကြည်သူများ၏ ဝိညာဉ်ရေး ကြီးထွားမှုနှင့် နားလည်မှုအတွက် ပေါလု၏ ဆုတောင်းချက်ကို ဤအခန်းတွင် မီးမောင်းထိုးပြထားသည်။ ယုံကြည်သူများသည် ယုံကြည်ခြင်းအားဖြင့် ကိုယ်တော်၏ကတိတော်များတွင် ပါဝင်ကြခြင်းဖြင့် ယေရှုခရစ်၌တွေ့ရှိသောစည်းလုံးမှုနှင့် ချစ်ခြင်းမေတ္တာကို အလေးပေးဖော်ပြသည်။</w:t>
      </w:r>
    </w:p>
    <w:p w14:paraId="5F1A6A6C" w14:textId="77777777" w:rsidR="000F7377" w:rsidRDefault="000F7377"/>
    <w:p w14:paraId="1371A6F3" w14:textId="77777777" w:rsidR="000F7377" w:rsidRDefault="000F7377"/>
    <w:p w14:paraId="0A1E7978" w14:textId="77777777" w:rsidR="000F7377" w:rsidRDefault="000F7377">
      <w:r xmlns:w="http://schemas.openxmlformats.org/wordprocessingml/2006/main">
        <w:t xml:space="preserve">Ephesians 3:1 အကြောင်းမူကား၊ ငါပေါလုသည် သင်တို့အဘို့ ယေရှုခရစ်၏ အကျဉ်းချခံရသော တပါးအမျိုးသား၊</w:t>
      </w:r>
    </w:p>
    <w:p w14:paraId="4E26A51E" w14:textId="77777777" w:rsidR="000F7377" w:rsidRDefault="000F7377"/>
    <w:p w14:paraId="3B995667" w14:textId="77777777" w:rsidR="000F7377" w:rsidRDefault="000F7377">
      <w:r xmlns:w="http://schemas.openxmlformats.org/wordprocessingml/2006/main">
        <w:t xml:space="preserve">ပေါလုသည် လူမျိုးခြားများအတွက် ယေရှုခရစ်၏ အကျဉ်းကျခံနေရသည်ဟု ရေးသားထားသည်။</w:t>
      </w:r>
    </w:p>
    <w:p w14:paraId="0494737B" w14:textId="77777777" w:rsidR="000F7377" w:rsidRDefault="000F7377"/>
    <w:p w14:paraId="4E1EE2CA" w14:textId="77777777" w:rsidR="000F7377" w:rsidRDefault="000F7377">
      <w:r xmlns:w="http://schemas.openxmlformats.org/wordprocessingml/2006/main">
        <w:t xml:space="preserve">၁။ အခြားသူများအတွက် ကျွန်ုပ်တို့ပြုလုပ်သော ကိုယ်ကျိုးစွန့်မှုများ- ပေါလု၏ပုံသက်သေကို ဆန်းစစ်ခြင်း။</w:t>
      </w:r>
    </w:p>
    <w:p w14:paraId="11EF4690" w14:textId="77777777" w:rsidR="000F7377" w:rsidRDefault="000F7377"/>
    <w:p w14:paraId="2372BA5C" w14:textId="77777777" w:rsidR="000F7377" w:rsidRDefault="000F7377">
      <w:r xmlns:w="http://schemas.openxmlformats.org/wordprocessingml/2006/main">
        <w:t xml:space="preserve">2. ယေရှုသည် အရာအားလုံးနှင့်ထိုက်တန်သည်- ပေါလု၏ခရစ်တော်အား နာခံခြင်း။</w:t>
      </w:r>
    </w:p>
    <w:p w14:paraId="0364302B" w14:textId="77777777" w:rsidR="000F7377" w:rsidRDefault="000F7377"/>
    <w:p w14:paraId="3598A5CF" w14:textId="77777777" w:rsidR="000F7377" w:rsidRDefault="000F7377">
      <w:r xmlns:w="http://schemas.openxmlformats.org/wordprocessingml/2006/main">
        <w:t xml:space="preserve">၁။ ဖိလိပ္ပိ ၂:၅-၁၁</w:t>
      </w:r>
    </w:p>
    <w:p w14:paraId="3C1DB4EA" w14:textId="77777777" w:rsidR="000F7377" w:rsidRDefault="000F7377"/>
    <w:p w14:paraId="5AB2501F" w14:textId="77777777" w:rsidR="000F7377" w:rsidRDefault="000F7377">
      <w:r xmlns:w="http://schemas.openxmlformats.org/wordprocessingml/2006/main">
        <w:t xml:space="preserve">၂။ ကောလောသဲ ၁:၂၄-၂၉</w:t>
      </w:r>
    </w:p>
    <w:p w14:paraId="05B88A4F" w14:textId="77777777" w:rsidR="000F7377" w:rsidRDefault="000F7377"/>
    <w:p w14:paraId="139EB266" w14:textId="77777777" w:rsidR="000F7377" w:rsidRDefault="000F7377">
      <w:r xmlns:w="http://schemas.openxmlformats.org/wordprocessingml/2006/main">
        <w:t xml:space="preserve">Ephesians 3:2 ငါ့အား ပေးတော်မူသော ဘုရားသခင်၏ ကျေးဇူးတော်၏ အုပ်စိုးခြင်းကို သင်တို့သည် ကြားလျှင်၊</w:t>
      </w:r>
    </w:p>
    <w:p w14:paraId="4A2EA149" w14:textId="77777777" w:rsidR="000F7377" w:rsidRDefault="000F7377"/>
    <w:p w14:paraId="79EE4A21" w14:textId="77777777" w:rsidR="000F7377" w:rsidRDefault="000F7377">
      <w:r xmlns:w="http://schemas.openxmlformats.org/wordprocessingml/2006/main">
        <w:t xml:space="preserve">ပေါလုသည် ဧဖက်မြို့သားတို့အား ဘုရားသခင်ပေးတော်မူသော ကျေးဇူးတော်၏ အုပ်စိုးမှုကို ရှင်းပြသည်။</w:t>
      </w:r>
    </w:p>
    <w:p w14:paraId="459EC14F" w14:textId="77777777" w:rsidR="000F7377" w:rsidRDefault="000F7377"/>
    <w:p w14:paraId="766ACE22"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ဘုရားသခင်၏ ကျေးဇူးတော်- အားလုံးအတွက် လက်ဆောင်တစ်ခု</w:t>
      </w:r>
    </w:p>
    <w:p w14:paraId="7A72F7C4" w14:textId="77777777" w:rsidR="000F7377" w:rsidRDefault="000F7377"/>
    <w:p w14:paraId="27981F81" w14:textId="77777777" w:rsidR="000F7377" w:rsidRDefault="000F7377">
      <w:r xmlns:w="http://schemas.openxmlformats.org/wordprocessingml/2006/main">
        <w:t xml:space="preserve">၂။ ကျေးဇူးတော်၏ အုပ်စိုးခြင်းကို နားလည်ခြင်း။</w:t>
      </w:r>
    </w:p>
    <w:p w14:paraId="11FD50BD" w14:textId="77777777" w:rsidR="000F7377" w:rsidRDefault="000F7377"/>
    <w:p w14:paraId="3E0F10F7" w14:textId="77777777" w:rsidR="000F7377" w:rsidRDefault="000F7377">
      <w:r xmlns:w="http://schemas.openxmlformats.org/wordprocessingml/2006/main">
        <w:t xml:space="preserve">1. Romans 5:17 - အကြောင်းမူကား၊ တယောက်သောသူ၏အပြစ်ကြောင့် သေခြင်းတရားသည် တယောက်အားဖြင့် စိုးစံလျှင်၊ များပြားသော ကျေးဇူးတော်နှင့် ဖြောင့်မတ်ခြင်းဆုကျေးဇူးကို ခံရသောသူတို့သည် ယေရှုခရစ်တပါးတည်းအားဖြင့် အသက်တာ၌ စိုးစံကြလိမ့်မည်။</w:t>
      </w:r>
    </w:p>
    <w:p w14:paraId="630AB74F" w14:textId="77777777" w:rsidR="000F7377" w:rsidRDefault="000F7377"/>
    <w:p w14:paraId="2D273AE6" w14:textId="77777777" w:rsidR="000F7377" w:rsidRDefault="000F7377">
      <w:r xmlns:w="http://schemas.openxmlformats.org/wordprocessingml/2006/main">
        <w:t xml:space="preserve">2 တိတု 2:11-12 - လူအပေါင်းတို့အား ကယ်တင်ခြင်းသို့ ရောက်စေသော ဘုရားသခင်၏ ကျေးဇူးတော်သည် ထင်ရှားသောကြောင့်၊ လောကီတပ်မက်ခြင်းကို ငြင်းပယ်လျက်၊ ငါတို့သည် လောကီမျက်မှောက်လောက၌ သမ္မာသတိရှိသော၊ ဖြောင့်မတ်စွာ၊</w:t>
      </w:r>
    </w:p>
    <w:p w14:paraId="550B644B" w14:textId="77777777" w:rsidR="000F7377" w:rsidRDefault="000F7377"/>
    <w:p w14:paraId="311369D0" w14:textId="77777777" w:rsidR="000F7377" w:rsidRDefault="000F7377">
      <w:r xmlns:w="http://schemas.openxmlformats.org/wordprocessingml/2006/main">
        <w:t xml:space="preserve">Ephesians 3:3 ဗျာဒိတ်တော်အားဖြင့် နက်နဲသောအရာကို ငါ့အား သိစေတော်မူသည်ဖြစ်၍၊ (အရင်က စကားနည်းနည်းနဲ့ ရေးခဲ့သလို၊</w:t>
      </w:r>
    </w:p>
    <w:p w14:paraId="50CF1EDD" w14:textId="77777777" w:rsidR="000F7377" w:rsidRDefault="000F7377"/>
    <w:p w14:paraId="34DFD702" w14:textId="77777777" w:rsidR="000F7377" w:rsidRDefault="000F7377">
      <w:r xmlns:w="http://schemas.openxmlformats.org/wordprocessingml/2006/main">
        <w:t xml:space="preserve">ဘုရားသခင်သည် ပေါလုအား နက်နဲသောအရာကို ဖော်ပြခဲ့သည်။</w:t>
      </w:r>
    </w:p>
    <w:p w14:paraId="0A482F96" w14:textId="77777777" w:rsidR="000F7377" w:rsidRDefault="000F7377"/>
    <w:p w14:paraId="0E564864" w14:textId="77777777" w:rsidR="000F7377" w:rsidRDefault="000F7377">
      <w:r xmlns:w="http://schemas.openxmlformats.org/wordprocessingml/2006/main">
        <w:t xml:space="preserve">1. ဘုရားသခင်၏နက်နဲသောအရာကို ပေါလုအား ထုတ်ဖော်ပြသခဲ့သည်။</w:t>
      </w:r>
    </w:p>
    <w:p w14:paraId="1F23CEF7" w14:textId="77777777" w:rsidR="000F7377" w:rsidRDefault="000F7377"/>
    <w:p w14:paraId="3BC79AC5" w14:textId="77777777" w:rsidR="000F7377" w:rsidRDefault="000F7377">
      <w:r xmlns:w="http://schemas.openxmlformats.org/wordprocessingml/2006/main">
        <w:t xml:space="preserve">၂။ ဘုရားသခင်၏ နက်နဲသောအရာကို ပွေ့ဖက်ခြင်း။</w:t>
      </w:r>
    </w:p>
    <w:p w14:paraId="73894484" w14:textId="77777777" w:rsidR="000F7377" w:rsidRDefault="000F7377"/>
    <w:p w14:paraId="74166AB2" w14:textId="77777777" w:rsidR="000F7377" w:rsidRDefault="000F7377">
      <w:r xmlns:w="http://schemas.openxmlformats.org/wordprocessingml/2006/main">
        <w:t xml:space="preserve">1. Ephesians 1:9 - ကိုယ်တော့်အလိုတော်၏ နက်နဲသောအရာကို ငါတို့အား သိစေတော်မူပါ။</w:t>
      </w:r>
    </w:p>
    <w:p w14:paraId="1B081A7D" w14:textId="77777777" w:rsidR="000F7377" w:rsidRDefault="000F7377"/>
    <w:p w14:paraId="20ECEF93" w14:textId="77777777" w:rsidR="000F7377" w:rsidRDefault="000F7377">
      <w:r xmlns:w="http://schemas.openxmlformats.org/wordprocessingml/2006/main">
        <w:t xml:space="preserve">2. ရောမ 11:25 - အကြောင်းမူကား၊ ညီအစ်ကိုတို့၊ သင်တို့သည် ဤနက်နဲသောအရာကို မသိဘဲနေမည်အကြောင်း၊ သင်တို့သည် ကိုယ်အကြံအစည်၌ ပညာရှိကြမည်ကို စိုးရိမ်၍၊ တပါးအမျိုးသား စုံလင်ခြင်းသို့ မဝင်မှီတိုင်အောင် ဣသရေလအမျိုး၌ မျက်စိကွယ်ခြင်းသို့ ရောက်၏။</w:t>
      </w:r>
    </w:p>
    <w:p w14:paraId="3CAF9CCA" w14:textId="77777777" w:rsidR="000F7377" w:rsidRDefault="000F7377"/>
    <w:p w14:paraId="381EC8AD" w14:textId="77777777" w:rsidR="000F7377" w:rsidRDefault="000F7377">
      <w:r xmlns:w="http://schemas.openxmlformats.org/wordprocessingml/2006/main">
        <w:t xml:space="preserve">Ephesians 3:4 ထိုကြောင့် သင်တို့သည် ဖတ်ရှုသောအခါ၊ ခရစ်တော်၏ နက်နဲသောအရာ၌ ငါ၏အသိပညာကို နားလည်ကြလိမ့်မည်။)</w:t>
      </w:r>
    </w:p>
    <w:p w14:paraId="10055FC7" w14:textId="77777777" w:rsidR="000F7377" w:rsidRDefault="000F7377"/>
    <w:p w14:paraId="39382159" w14:textId="77777777" w:rsidR="000F7377" w:rsidRDefault="000F7377">
      <w:r xmlns:w="http://schemas.openxmlformats.org/wordprocessingml/2006/main">
        <w:t xml:space="preserve">ဤကျမ်းပိုဒ်သည် ယေရှုခရစ်အားဖြင့် ဤလောကကို ကယ်တင်ခြင်းအတွက် ဘုရားသခင်၏ လျှို့ဝှက်ဆန်းကြယ်သော အစီအစဉ်ကို ဖော်ပြသည်။</w:t>
      </w:r>
    </w:p>
    <w:p w14:paraId="396414D2" w14:textId="77777777" w:rsidR="000F7377" w:rsidRDefault="000F7377"/>
    <w:p w14:paraId="4F7F8CB0" w14:textId="77777777" w:rsidR="000F7377" w:rsidRDefault="000F7377">
      <w:r xmlns:w="http://schemas.openxmlformats.org/wordprocessingml/2006/main">
        <w:t xml:space="preserve">1- "ဘုရားသခင်၏ လျှို့ဝှက်ဆန်းကြယ်သော ကယ်တင်ခြင်းအစီအစဉ်"</w:t>
      </w:r>
    </w:p>
    <w:p w14:paraId="6B4511F4" w14:textId="77777777" w:rsidR="000F7377" w:rsidRDefault="000F7377"/>
    <w:p w14:paraId="53CEAB8F" w14:textId="77777777" w:rsidR="000F7377" w:rsidRDefault="000F7377">
      <w:r xmlns:w="http://schemas.openxmlformats.org/wordprocessingml/2006/main">
        <w:t xml:space="preserve">2: "ခရစ်တော်၏နက်နဲသောအရာကိုနားလည်ခြင်း"</w:t>
      </w:r>
    </w:p>
    <w:p w14:paraId="3A9878C6" w14:textId="77777777" w:rsidR="000F7377" w:rsidRDefault="000F7377"/>
    <w:p w14:paraId="065E0605" w14:textId="77777777" w:rsidR="000F7377" w:rsidRDefault="000F7377">
      <w:r xmlns:w="http://schemas.openxmlformats.org/wordprocessingml/2006/main">
        <w:t xml:space="preserve">၁ယော ၃း၁၆-၁၇ “ဘုရားသခင်သည် မိမိ၌တစ်ပါးတည်းသောသားတော်ကို စွန့်တော်မူသည်တိုင်အောင် လောကီသားတို့ကို ချစ်တော်မူ၏။ အကြောင်းမူကား၊ ဘုရားသခင်သည် သားတော်ကို ဤလောကသို့ အပြစ်စီရင်ခြင်းငှာ ဤလောကသို့ စေလွှတ်တော်မမူဘဲ၊ လောကီသားတို့သည် သားတော်အားဖြင့် ကယ်တင်ခြင်းသို့ရောက်မည်အကြောင်းတည်း။”</w:t>
      </w:r>
    </w:p>
    <w:p w14:paraId="6019A93C" w14:textId="77777777" w:rsidR="000F7377" w:rsidRDefault="000F7377"/>
    <w:p w14:paraId="537E3E35" w14:textId="77777777" w:rsidR="000F7377" w:rsidRDefault="000F7377">
      <w:r xmlns:w="http://schemas.openxmlformats.org/wordprocessingml/2006/main">
        <w:t xml:space="preserve">ရောမ ၁၀း၉-၁၀ “ယေရှုသည် သခင်ဖြစ်တော်မူကြောင်းကို နှုတ်ဖြင့်ဝန်ခံ၍ ဘုရားသခင်သည် သူ့ကိုသေခြင်းမှ ထမြောက်စေသည်ဟု စိတ်နှလုံးထဲ၌ ယုံကြည်လျှင်၊ ကယ်တင်ခြင်းသို့ရောက်လိမ့်မည်။ အကြောင်းမူကား၊ စိတ်နှလုံးအားဖြင့် ယုံကြည်၍ ဖြောင့်မတ်ရာသို့ ရောက်၏၊၊ နှုတ်ဖြင့်ဝန်ခံ၍ ကယ်တင်ခြင်းသို့ ရောက်၏။”</w:t>
      </w:r>
    </w:p>
    <w:p w14:paraId="2D25682C" w14:textId="77777777" w:rsidR="000F7377" w:rsidRDefault="000F7377"/>
    <w:p w14:paraId="0F1A2F90" w14:textId="77777777" w:rsidR="000F7377" w:rsidRDefault="000F7377">
      <w:r xmlns:w="http://schemas.openxmlformats.org/wordprocessingml/2006/main">
        <w:t xml:space="preserve">Ephesians 3:5 ဝိညာဉ်တော်အားဖြင့် သန့်ရှင်းသော တမန်တော်များနှင့် ပရောဖက်များတို့အား ယခု ထင်ရှားသည်နှင့်အညီ၊ အခြားသောကာလ၌ လူသားတို့အား မထင်ရှားစေသော အရာဟူမူကား၊</w:t>
      </w:r>
    </w:p>
    <w:p w14:paraId="7A9F570A" w14:textId="77777777" w:rsidR="000F7377" w:rsidRDefault="000F7377"/>
    <w:p w14:paraId="4DDB0F85" w14:textId="77777777" w:rsidR="000F7377" w:rsidRDefault="000F7377">
      <w:r xmlns:w="http://schemas.openxmlformats.org/wordprocessingml/2006/main">
        <w:t xml:space="preserve">အတိတ်ကာလတွင်၊ ကယ်တင်ခြင်းအတွက် ဘုရားသခင်၏အကြံအစည်ကို လူသားတို့အား မဖော်ပြခဲ့သော်လည်း ဝိညာဉ်တော်အားဖြင့် သူ၏တမန်တော်များနှင့် ပရောဖက်များကို ထုတ်ဖော်ပြသခဲ့သည်။</w:t>
      </w:r>
    </w:p>
    <w:p w14:paraId="67EF48F1" w14:textId="77777777" w:rsidR="000F7377" w:rsidRDefault="000F7377"/>
    <w:p w14:paraId="61CE2768" w14:textId="77777777" w:rsidR="000F7377" w:rsidRDefault="000F7377">
      <w:r xmlns:w="http://schemas.openxmlformats.org/wordprocessingml/2006/main">
        <w:t xml:space="preserve">1. သန့်ရှင်းသောဝိညာဉ်တော်၏တန်ခိုး- ဘုရားသခင်၏ကယ်တင်ခြင်းအစီအစဉ်ကို နားလည်ခြင်း။</w:t>
      </w:r>
    </w:p>
    <w:p w14:paraId="3CCAA32A" w14:textId="77777777" w:rsidR="000F7377" w:rsidRDefault="000F7377"/>
    <w:p w14:paraId="44E248B1" w14:textId="77777777" w:rsidR="000F7377" w:rsidRDefault="000F7377">
      <w:r xmlns:w="http://schemas.openxmlformats.org/wordprocessingml/2006/main">
        <w:t xml:space="preserve">2. မသိသောအရာကို အနိုင်ယူခြင်း- ဘုရားသခင်၏ ကယ်တင်ခြင်းအစီအစဉ်ကို ထုတ်ဖော်ပြသခဲ့သည်။</w:t>
      </w:r>
    </w:p>
    <w:p w14:paraId="380B7E40" w14:textId="77777777" w:rsidR="000F7377" w:rsidRDefault="000F7377"/>
    <w:p w14:paraId="2BF72FD3" w14:textId="77777777" w:rsidR="000F7377" w:rsidRDefault="000F7377">
      <w:r xmlns:w="http://schemas.openxmlformats.org/wordprocessingml/2006/main">
        <w:t xml:space="preserve">1. ယောဟန် 16:13 - "သမ္မာတရား၏ဝိညာဉ်တော်ကြွလာသောအခါ၊ သမ္မာတရားအပေါင်းတို့၌သင်တို့ကိုလမ်းပြလိမ့်မည်။"</w:t>
      </w:r>
    </w:p>
    <w:p w14:paraId="44F26B92" w14:textId="77777777" w:rsidR="000F7377" w:rsidRDefault="000F7377"/>
    <w:p w14:paraId="2315A98A"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၂။ ရောမ ၈:၁၄-၁၆ - “ဘုရားသခင်၏ ဝိညာဉ်တော်၏ ပို့ဆောင်ခြင်းကို ခံရသောသူ အပေါင်းတို့သည် ဘုရားသခင်၏သားဖြစ်ကြ၏။ အကြောင်းမူကား၊ သင်တို့သည် ကျွန်ခံခြင်းသဘောကို မခံရဘဲ၊ အဗ္ဗအဘ၊ ဝိညာဉ်တော်သည် ငါတို့သည် ဘုရားသခင်၏သားဖြစ်ကြသည်ဟု ငါတို့စိတ်ဝိညာဉ်နှင့် သက်သေခံတော်မူ၏။”</w:t>
      </w:r>
    </w:p>
    <w:p w14:paraId="1115E362" w14:textId="77777777" w:rsidR="000F7377" w:rsidRDefault="000F7377"/>
    <w:p w14:paraId="0FC0EEB0" w14:textId="77777777" w:rsidR="000F7377" w:rsidRDefault="000F7377">
      <w:r xmlns:w="http://schemas.openxmlformats.org/wordprocessingml/2006/main">
        <w:t xml:space="preserve">Ephesians 3:6 တပါးအမျိုးသားတို့သည် ဧဝံဂေလိတရားအားဖြင့် ခရစ်တော်၌ ကတိတော်၌ ကတိတော်နှင့် စပ်ဆိုင်သော တပါးအမျိုးသား ဖြစ်စေခြင်းငှါ၊</w:t>
      </w:r>
    </w:p>
    <w:p w14:paraId="77917F5F" w14:textId="77777777" w:rsidR="000F7377" w:rsidRDefault="000F7377"/>
    <w:p w14:paraId="23D04A83" w14:textId="77777777" w:rsidR="000F7377" w:rsidRDefault="000F7377">
      <w:r xmlns:w="http://schemas.openxmlformats.org/wordprocessingml/2006/main">
        <w:t xml:space="preserve">ဤကျမ်းပိုဒ်သည် ခရစ်တော်ကို ယုံကြည်သူအားလုံး၊ ဂျူးလူမျိုးများနှင့် လူမျိုးခြားများ အားလုံး၏ စည်းလုံးညီညွတ်မှုကို ကိုယ်တော်၏ကတိတော်အတိုင်း အမွေဆက်ခံရန် ရည်ညွှန်းပါသည်။</w:t>
      </w:r>
    </w:p>
    <w:p w14:paraId="08C745C1" w14:textId="77777777" w:rsidR="000F7377" w:rsidRDefault="000F7377"/>
    <w:p w14:paraId="5FCBBF80" w14:textId="77777777" w:rsidR="000F7377" w:rsidRDefault="000F7377">
      <w:r xmlns:w="http://schemas.openxmlformats.org/wordprocessingml/2006/main">
        <w:t xml:space="preserve">1: "ခရစ်တော်၌စည်းလုံးခြင်း၏ကတိတော်"</w:t>
      </w:r>
    </w:p>
    <w:p w14:paraId="267E68CB" w14:textId="77777777" w:rsidR="000F7377" w:rsidRDefault="000F7377"/>
    <w:p w14:paraId="5A86FEAC" w14:textId="77777777" w:rsidR="000F7377" w:rsidRDefault="000F7377">
      <w:r xmlns:w="http://schemas.openxmlformats.org/wordprocessingml/2006/main">
        <w:t xml:space="preserve">2: "ဧဝံဂေလိတရား၏အမွေ"</w:t>
      </w:r>
    </w:p>
    <w:p w14:paraId="07E4FEE7" w14:textId="77777777" w:rsidR="000F7377" w:rsidRDefault="000F7377"/>
    <w:p w14:paraId="7713A567" w14:textId="77777777" w:rsidR="000F7377" w:rsidRDefault="000F7377">
      <w:r xmlns:w="http://schemas.openxmlformats.org/wordprocessingml/2006/main">
        <w:t xml:space="preserve">1: 17:20-21 - "ခမည်းတော်၊ ကိုယ်တော်သည် အကျွန်ုပ်၌ရှိတော်မူသကဲ့သို့၊ အကျွန်ုပ်၌ရှိတော်မူသည်ဖြစ်၍၊ ကိုယ်တော်သည် အကျွန်ုပ်ကို စေလွှတ်တော်မူကြောင်းကို လောကီသားတို့သည် ယုံကြည်စေခြင်းငှါ၊</w:t>
      </w:r>
    </w:p>
    <w:p w14:paraId="47BD572E" w14:textId="77777777" w:rsidR="000F7377" w:rsidRDefault="000F7377"/>
    <w:p w14:paraId="45C655CE" w14:textId="77777777" w:rsidR="000F7377" w:rsidRDefault="000F7377">
      <w:r xmlns:w="http://schemas.openxmlformats.org/wordprocessingml/2006/main">
        <w:t xml:space="preserve">ဂလာတိ 3:26-28 -"အကြောင်းမူကား၊ သင်တို့သည် ယေရှုခရစ်၌ ယုံကြည်ခြင်းအားဖြင့် ဘုရားသခင်၏သားဖြစ်ကြ၏။ အကြောင်းမူကား၊ သင်တို့တွင် ခရစ်တော်၌ ဗတ္တိဇံကိုခံသော သူအပေါင်းတို့သည် ခရစ်တော်ကို ဝတ်ပြုကြပြီ။ ယုဒလူ၊ ဂရိလူမရှိ၊ အလကားမဟုတ်၊ ယောက်ျားမိန်းမမရှိ၊ သင်တို့ရှိသမျှသည် ယေရှုခရစ်၌ တလုံးတဝတည်းဖြစ်ကြ၏။</w:t>
      </w:r>
    </w:p>
    <w:p w14:paraId="64D68E5C" w14:textId="77777777" w:rsidR="000F7377" w:rsidRDefault="000F7377"/>
    <w:p w14:paraId="1620470D" w14:textId="77777777" w:rsidR="000F7377" w:rsidRDefault="000F7377">
      <w:r xmlns:w="http://schemas.openxmlformats.org/wordprocessingml/2006/main">
        <w:t xml:space="preserve">Ephesians 3:7 တန်ခိုးတော်အားဖြင့် ငါ့အား ပေးတော်မူသော ဘုရားသခင်၏ ကျေးဇူးတော်နှင့်အညီ ငါသည် အမှုတော်ဆောင်ခြင်းသို့ ရောက်၏။</w:t>
      </w:r>
    </w:p>
    <w:p w14:paraId="6F527937" w14:textId="77777777" w:rsidR="000F7377" w:rsidRDefault="000F7377"/>
    <w:p w14:paraId="4A01155C" w14:textId="77777777" w:rsidR="000F7377" w:rsidRDefault="000F7377">
      <w:r xmlns:w="http://schemas.openxmlformats.org/wordprocessingml/2006/main">
        <w:t xml:space="preserve">ပေါလုအား ဘုရားသခင်၏ ကျေးဇူးတော် တန်ခိုးဖြင့် ဧဝံဂေလိတရား၏ အမှုဆောင်အဖြစ် ခန့်အပ်ခြင်းခံရသည်။</w:t>
      </w:r>
    </w:p>
    <w:p w14:paraId="269D574B" w14:textId="77777777" w:rsidR="000F7377" w:rsidRDefault="000F7377"/>
    <w:p w14:paraId="7D2AAF29" w14:textId="77777777" w:rsidR="000F7377" w:rsidRDefault="000F7377">
      <w:r xmlns:w="http://schemas.openxmlformats.org/wordprocessingml/2006/main">
        <w:t xml:space="preserve">1. ဘုရားသခင်၏ကျေးဇူးတော်သည် ကျွန်ုပ်တို့အား အမှုဆောင်ရန် ခွန်အားပေးသည်။</w:t>
      </w:r>
    </w:p>
    <w:p w14:paraId="698EACB5" w14:textId="77777777" w:rsidR="000F7377" w:rsidRDefault="000F7377"/>
    <w:p w14:paraId="21847C7D" w14:textId="77777777" w:rsidR="000F7377" w:rsidRDefault="000F7377">
      <w:r xmlns:w="http://schemas.openxmlformats.org/wordprocessingml/2006/main">
        <w:t xml:space="preserve">၂။ ဓမ္မဆုကျေးဇူး- ဘုရားသခင့်ခေါ်ဆိုမှုကို ဖြေကြားခြင်း။</w:t>
      </w:r>
    </w:p>
    <w:p w14:paraId="72A88DFD" w14:textId="77777777" w:rsidR="000F7377" w:rsidRDefault="000F7377"/>
    <w:p w14:paraId="475C2729" w14:textId="77777777" w:rsidR="000F7377" w:rsidRDefault="000F7377">
      <w:r xmlns:w="http://schemas.openxmlformats.org/wordprocessingml/2006/main">
        <w:t xml:space="preserve">1. ရောမ 12:1-8 - သင့်ခန္ဓာကိုယ်ကို အသက်ရှင်သောယဇ်အဖြစ်၊ သန့်ရှင်း၍ ဘုရားသခင်နှစ်သက်တော်မူသော ယဇ်အဖြစ် ဆက်ကပ်ပါ။</w:t>
      </w:r>
    </w:p>
    <w:p w14:paraId="35571A4D" w14:textId="77777777" w:rsidR="000F7377" w:rsidRDefault="000F7377"/>
    <w:p w14:paraId="6998BD9C" w14:textId="77777777" w:rsidR="000F7377" w:rsidRDefault="000F7377">
      <w:r xmlns:w="http://schemas.openxmlformats.org/wordprocessingml/2006/main">
        <w:t xml:space="preserve">2. တမန်တော် 20:17-38 - ဧဖက်မြို့ အကြီးအကဲများအား ပေါလု၏ နှုတ်ဆက်စကား။</w:t>
      </w:r>
    </w:p>
    <w:p w14:paraId="23AEE802" w14:textId="77777777" w:rsidR="000F7377" w:rsidRDefault="000F7377"/>
    <w:p w14:paraId="08076282" w14:textId="77777777" w:rsidR="000F7377" w:rsidRDefault="000F7377">
      <w:r xmlns:w="http://schemas.openxmlformats.org/wordprocessingml/2006/main">
        <w:t xml:space="preserve">Ephesians 3:8 သန့်ရှင်းသူအပေါင်းတို့တွင် အငယ်ဆုံးထက်ငယ်သော ငါ့အား၊ ခရစ်တော်၏ စည်းစိမ်ဥစ္စာကို တပါးအမျိုးသားတို့တွင် ငါဟောပြောရမည်အကြောင်း၊</w:t>
      </w:r>
    </w:p>
    <w:p w14:paraId="1E5AB72C" w14:textId="77777777" w:rsidR="000F7377" w:rsidRDefault="000F7377"/>
    <w:p w14:paraId="1931D154" w14:textId="77777777" w:rsidR="000F7377" w:rsidRDefault="000F7377">
      <w:r xmlns:w="http://schemas.openxmlformats.org/wordprocessingml/2006/main">
        <w:t xml:space="preserve">ခရစ်တော်၏ မရှာဖွေနိုင်သော စည်းစိမ်ဥစ္စာများကို တပါးအမျိုးသားတို့အား ဟောပြောခြင်း၏ ကျေးဇူးတော်သည် သန့်ရှင်းသူအားလုံးထက် အငယ်ဆုံးဖြစ်သော ပေါလုအား ပေးဆောင်ခဲ့သည်။</w:t>
      </w:r>
    </w:p>
    <w:p w14:paraId="27383BCA" w14:textId="77777777" w:rsidR="000F7377" w:rsidRDefault="000F7377"/>
    <w:p w14:paraId="335A77AB" w14:textId="77777777" w:rsidR="000F7377" w:rsidRDefault="000F7377">
      <w:r xmlns:w="http://schemas.openxmlformats.org/wordprocessingml/2006/main">
        <w:t xml:space="preserve">1. ခရစ်တော်၏ မရှာဖွေနိုင်သော စည်းစိမ်ဥစ္စာများ- ကိုယ်တော်၏ ကျေးဇူးတော် ဘဏ္ဍာများကို ရှာဖွေတွေ့ရှိခြင်း။</w:t>
      </w:r>
    </w:p>
    <w:p w14:paraId="30ADB94F" w14:textId="77777777" w:rsidR="000F7377" w:rsidRDefault="000F7377"/>
    <w:p w14:paraId="13AACB8B" w14:textId="77777777" w:rsidR="000F7377" w:rsidRDefault="000F7377">
      <w:r xmlns:w="http://schemas.openxmlformats.org/wordprocessingml/2006/main">
        <w:t xml:space="preserve">2. အနိမ့်ဆုံးမှပေးအပ်သော ကျေးဇူးတော်- မဖြစ်နိုင်ဆုံးလူများကို ဘုရားသခင်အသုံးပြုပုံ</w:t>
      </w:r>
    </w:p>
    <w:p w14:paraId="1A4F3DAF" w14:textId="77777777" w:rsidR="000F7377" w:rsidRDefault="000F7377"/>
    <w:p w14:paraId="6CFE202A" w14:textId="77777777" w:rsidR="000F7377" w:rsidRDefault="000F7377">
      <w:r xmlns:w="http://schemas.openxmlformats.org/wordprocessingml/2006/main">
        <w:t xml:space="preserve">1. ရောမ 11:33-36 - "အိုဘုရားသခင်၏စည်းစိမ်၊ ဉာဏ်ပညာနှင့် အသိပညာ၏ နက်နဲသော နက်နဲမှုကား၊ တရားစီရင်တော်မူချက်များနှင့် လိုက်လျောညီထွေမှု မရှိနိုင်လောက်အောင် များပြားလှပေ၏။ ကျေးဇူးဆပ်ခြင်းငှာ လက်ဆောင်ကို အဘယ်သူပေးသနည်း၊ အကြောင်းမူကား၊ သူ့အားဖြင့်၎င်း၊ ကိုယ်တော်အားဖြင့်၎င်း၊ သူ၌၎င်း အလုံးစုံဖြစ်တော်မူ၏။</w:t>
      </w:r>
    </w:p>
    <w:p w14:paraId="6C24D0EF" w14:textId="77777777" w:rsidR="000F7377" w:rsidRDefault="000F7377"/>
    <w:p w14:paraId="5B704D65" w14:textId="77777777" w:rsidR="000F7377" w:rsidRDefault="000F7377">
      <w:r xmlns:w="http://schemas.openxmlformats.org/wordprocessingml/2006/main">
        <w:t xml:space="preserve">၂။ ၁ ကောရိန္သု ၁:၂၇-၂၉ - “ပညာရှိတို့ကို အရှက်ကွဲစေခြင်းငှာ လောက၌ ဘုရားသခင်သည် မိုက်မဲသောအရာကို ရွေးတော်မူ၍၊ လောက၌ အားနည်းသောသူတို့ကို အရှက်ကွဲစေခြင်းငှာ ဘုရားသခင်သည် အားနည်းသူကို ရွေးကောက်တော်မူ၏၊၊ မရှိသောအရာတို့ကို အချည်းနှီးဖြစ်စေခြင်းငှာ၊ လူမည်သည်ကား ဘုရားသခင်ထံတော်၌ ဝါကြွားခြင်း မရှိစေခြင်းငှာ၊</w:t>
      </w:r>
    </w:p>
    <w:p w14:paraId="7E55FD2B" w14:textId="77777777" w:rsidR="000F7377" w:rsidRDefault="000F7377"/>
    <w:p w14:paraId="43DE66E3" w14:textId="77777777" w:rsidR="000F7377" w:rsidRDefault="000F7377">
      <w:r xmlns:w="http://schemas.openxmlformats.org/wordprocessingml/2006/main">
        <w:t xml:space="preserve">ယေရှုခရစ်အားဖြင့် ခပ်သိမ်းသော </w:t>
      </w:r>
      <w:r xmlns:w="http://schemas.openxmlformats.org/wordprocessingml/2006/main">
        <w:t xml:space="preserve">အရာတို့ကို ဖန်ဆင်းတော်မူသော ဘုရားသခင်၌ ကမ္ဘာဦးမှစ၍ ဝှက်ထားတော်မူသော နက်နဲသောအရာကို လူအပေါင်းတို့မြင်စေခြင်းငှာ၊</w:t>
      </w:r>
      <w:r xmlns:w="http://schemas.openxmlformats.org/wordprocessingml/2006/main">
        <w:lastRenderedPageBreak xmlns:w="http://schemas.openxmlformats.org/wordprocessingml/2006/main"/>
      </w:r>
    </w:p>
    <w:p w14:paraId="461DED81" w14:textId="77777777" w:rsidR="000F7377" w:rsidRDefault="000F7377"/>
    <w:p w14:paraId="052D3BF1" w14:textId="77777777" w:rsidR="000F7377" w:rsidRDefault="000F7377">
      <w:r xmlns:w="http://schemas.openxmlformats.org/wordprocessingml/2006/main">
        <w:t xml:space="preserve">ဖန်ဆင်းခြင်းတွင် ဝှက်ထားသော ဘုရားသခင်၏ မိတ်သဟာယ၏ နက်နဲသောအရာကို ယေရှုခရစ်အားဖြင့် ထုတ်ဖော်ခဲ့သည်။</w:t>
      </w:r>
    </w:p>
    <w:p w14:paraId="33614A5E" w14:textId="77777777" w:rsidR="000F7377" w:rsidRDefault="000F7377"/>
    <w:p w14:paraId="366ECC5E" w14:textId="77777777" w:rsidR="000F7377" w:rsidRDefault="000F7377">
      <w:r xmlns:w="http://schemas.openxmlformats.org/wordprocessingml/2006/main">
        <w:t xml:space="preserve">1- ယေရှုခရစ်- ဘုရားသခင်၏ နက်နဲသောအရာကို ထုတ်ဖော်သူ</w:t>
      </w:r>
    </w:p>
    <w:p w14:paraId="53A31248" w14:textId="77777777" w:rsidR="000F7377" w:rsidRDefault="000F7377"/>
    <w:p w14:paraId="32012FB8" w14:textId="77777777" w:rsidR="000F7377" w:rsidRDefault="000F7377">
      <w:r xmlns:w="http://schemas.openxmlformats.org/wordprocessingml/2006/main">
        <w:t xml:space="preserve">2- နက်နဲသောအရာ၏မိတ်သဟာယ- ကျွန်ုပ်တို့အတွက် ဘာကိုဆိုလိုသနည်း။</w:t>
      </w:r>
    </w:p>
    <w:p w14:paraId="72907E55" w14:textId="77777777" w:rsidR="000F7377" w:rsidRDefault="000F7377"/>
    <w:p w14:paraId="2C4B7093" w14:textId="77777777" w:rsidR="000F7377" w:rsidRDefault="000F7377">
      <w:r xmlns:w="http://schemas.openxmlformats.org/wordprocessingml/2006/main">
        <w:t xml:space="preserve">1 ကောလောသဲ 1:15-17 သူသည် မျက်မြင်မရသောဘုရားသခင်၏ပုံသဏ္ဍာန်ဖြစ်ပြီး ဖန်ဆင်းခြင်းအားလုံး၏သားဦးဖြစ်သည်။ 16 အကြောင်းမူကား၊ ရာဇပလ္လင်ဖြစ်စေ၊ အုပ်စိုးသူဖြစ်စေ၊ အုပ်စိုးရှင်ဖြစ်စေ၊ အာဏာပိုင်ဖြစ်စေ အရာခပ်သိမ်းတို့ကို ကောင်းကင်နှင့်မြေကြီးပေါ်၌ ဖန်ဆင်းခဲ့ပြီး၊ မြင်နိုင်၊ မမြင်နိုင်သော၊ 17 သူ​သည် ခပ်​သိမ်း​သော​အ​မှု​တို့​ရှေ့​၌​ရှိ​တော်​မူ​၍ ခပ်​သိမ်း​သော​အ​မှု​တို့​သည် တ​ညီ​တ​ညွတ်​တည်း​ရှိ​၏။</w:t>
      </w:r>
    </w:p>
    <w:p w14:paraId="652A8E3E" w14:textId="77777777" w:rsidR="000F7377" w:rsidRDefault="000F7377"/>
    <w:p w14:paraId="2C9FCE5F" w14:textId="77777777" w:rsidR="000F7377" w:rsidRDefault="000F7377">
      <w:r xmlns:w="http://schemas.openxmlformats.org/wordprocessingml/2006/main">
        <w:t xml:space="preserve">2: ရောမ 11:33-36 အိုး၊ စည်းစိမ်နှင့် ဉာဏ်ပညာနှင့် ဘုရားသခင်ကို သိကျွမ်းခြင်း၏ နက်နဲမှု။ သူ၏စီရင်ချက်များနှင့် သူ၏လမ်းစဉ်များသည် မည်မျှပင်ရှာဖွေ၍မရပါသနည်း။ ၃၄ အကြောင်းမူကား၊ ထာဝရဘုရား၏ စိတ်တော်ကို အဘယ်သူသိသနည်း၊ အဘယ်သူသည် အကြံအစည်တော်ဖြစ်သနည်း။ ၃၅ “အဘယ်သူသည် ကျေးဇူးဆပ်ခြင်းငှာ လက်ဆောင်ကို ပေးသနည်း။” 36 အကြောင်းမူကား၊ သူ၌၎င်း၊ ကိုယ်တော်အားဖြင့်၎င်း၊ ကိုယ်တော်၌၎င်း၊ ထာဝရဘုန်းကြီးတော်မူစေသတည်း။ အာမင်။</w:t>
      </w:r>
    </w:p>
    <w:p w14:paraId="09BCD0EE" w14:textId="77777777" w:rsidR="000F7377" w:rsidRDefault="000F7377"/>
    <w:p w14:paraId="2BA7F9B4" w14:textId="77777777" w:rsidR="000F7377" w:rsidRDefault="000F7377">
      <w:r xmlns:w="http://schemas.openxmlformats.org/wordprocessingml/2006/main">
        <w:t xml:space="preserve">Ephesians 3:10 ကောင်းကင်ဘုံ၌ရှိသော အထွဋ်အမြတ်များနှင့် တန်ခိုးများထံသို့ ယခု ဘုရားသခင်၏ များပြားလှသော ဉာဏ်ပညာကို အသင်းတော်က သိစေခြင်းငှာ၊</w:t>
      </w:r>
    </w:p>
    <w:p w14:paraId="66232D8E" w14:textId="77777777" w:rsidR="000F7377" w:rsidRDefault="000F7377"/>
    <w:p w14:paraId="6E977F25" w14:textId="77777777" w:rsidR="000F7377" w:rsidRDefault="000F7377">
      <w:r xmlns:w="http://schemas.openxmlformats.org/wordprocessingml/2006/main">
        <w:t xml:space="preserve">ဤကျမ်းပိုဒ်တွင် ဘုရားသခင်၏ဉာဏ်ပညာကို အသင်းတော်မှတဆင့် ကောင်းကင်ဘုံရှိ အထွဋ်အမြတ်များနှင့် တန်ခိုးများထံ ထင်ရှားစေကြောင်း ရှင်းပြထားသည်။</w:t>
      </w:r>
    </w:p>
    <w:p w14:paraId="44F5911F" w14:textId="77777777" w:rsidR="000F7377" w:rsidRDefault="000F7377"/>
    <w:p w14:paraId="1BCD34A5" w14:textId="77777777" w:rsidR="000F7377" w:rsidRDefault="000F7377">
      <w:r xmlns:w="http://schemas.openxmlformats.org/wordprocessingml/2006/main">
        <w:t xml:space="preserve">၁။ ကျွန်ုပ်တို့သည် အသင်းတော်မှတစ်ဆင့် ဘုရားသခင်၏ဉာဏ်ပညာကို မည်သို့တင်ပြနိုင်မည်နည်း။</w:t>
      </w:r>
    </w:p>
    <w:p w14:paraId="2A696460" w14:textId="77777777" w:rsidR="000F7377" w:rsidRDefault="000F7377"/>
    <w:p w14:paraId="283C86D3" w14:textId="77777777" w:rsidR="000F7377" w:rsidRDefault="000F7377">
      <w:r xmlns:w="http://schemas.openxmlformats.org/wordprocessingml/2006/main">
        <w:t xml:space="preserve">၂။ ဘုရားသခင့်ဉာဏ်ပညာကိုပြသရန် အသင်းတော်၏တန်ခိုး</w:t>
      </w:r>
    </w:p>
    <w:p w14:paraId="350D1F39" w14:textId="77777777" w:rsidR="000F7377" w:rsidRDefault="000F7377"/>
    <w:p w14:paraId="5373ADFD"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သုတ္တံကျမ်း 8:12-13 - "ငါသည် ဉာဏ်ပညာဖြင့် သမ္မာသတိနှင့် ကိန်းအောင်း၍ ဉာဏ်ပညာကို ရှာဖွေတတ်၏။ ထာဝရဘုရားကို ကြောက်ရွံ့ခြင်းသည် မကောင်းမှုကို မုန်းတီးခြင်းဖြစ်၏။ မာနကြီးခြင်း၊ မောက်မာခြင်း၊ ဆိုးယုတ်သောလမ်း၊ ယုတ်မာသောနှုတ်ဖြင့် ပြုတတ်၏။ ငါမုန်းတယ်။"</w:t>
      </w:r>
    </w:p>
    <w:p w14:paraId="17E6AC69" w14:textId="77777777" w:rsidR="000F7377" w:rsidRDefault="000F7377"/>
    <w:p w14:paraId="07710866" w14:textId="77777777" w:rsidR="000F7377" w:rsidRDefault="000F7377">
      <w:r xmlns:w="http://schemas.openxmlformats.org/wordprocessingml/2006/main">
        <w:t xml:space="preserve">2 ရောမ 11:33-36 - "ဘုရားသခင်ကို သိသောဉာဏ်ပညာနှင့် ပြည့်စုံသော စည်းစိမ်ဥစ္စာ၏ နက်နဲသော နက်နဲသော စည်းစိမ်ဥစ္စာ၏ နက်နဲမှုကား၊ တရားစီရင်တော်မူချက်များနှင့် လွန်လေပြီးသော လမ်းခရီးတို့သည် အဘယ်မျှလောက်ပင် မရှာဖွေနိုင်သနည်း။ ထာဝရဘုရား၏ စိတ်တော်ကို အဘယ်သူသိသနည်း။ အဘယ်သူသည် ရှေ့ဦးစွာ ပေးသနားတော်မူသနည်း၊ နောက်တဖန် လျော်ကြေးငွေကို ပေးတော်မူလတံ့သော အကြောင်းမူကား၊</w:t>
      </w:r>
    </w:p>
    <w:p w14:paraId="165BD2C6" w14:textId="77777777" w:rsidR="000F7377" w:rsidRDefault="000F7377"/>
    <w:p w14:paraId="5BB1C5BA" w14:textId="77777777" w:rsidR="000F7377" w:rsidRDefault="000F7377">
      <w:r xmlns:w="http://schemas.openxmlformats.org/wordprocessingml/2006/main">
        <w:t xml:space="preserve">Ephesians 3:11 ငါတို့သခင်ယေရှုခရစ်၌ ကြံစည်တော်မူသော ထာဝရအကြံအစည်တော်အတိုင်း၊</w:t>
      </w:r>
    </w:p>
    <w:p w14:paraId="4DFB5B91" w14:textId="77777777" w:rsidR="000F7377" w:rsidRDefault="000F7377"/>
    <w:p w14:paraId="3EF4B233" w14:textId="77777777" w:rsidR="000F7377" w:rsidRDefault="000F7377">
      <w:r xmlns:w="http://schemas.openxmlformats.org/wordprocessingml/2006/main">
        <w:t xml:space="preserve">ဘုရားသခင်သည် ကျွန်ုပ်တို့အတွက် ရည်ရွယ်ချက်ရှိပြီး ယေရှုခရစ်၌ တည်ခဲ့သည်။</w:t>
      </w:r>
    </w:p>
    <w:p w14:paraId="4C653747" w14:textId="77777777" w:rsidR="000F7377" w:rsidRDefault="000F7377"/>
    <w:p w14:paraId="62067615" w14:textId="77777777" w:rsidR="000F7377" w:rsidRDefault="000F7377">
      <w:r xmlns:w="http://schemas.openxmlformats.org/wordprocessingml/2006/main">
        <w:t xml:space="preserve">1. ရည်ရွယ်ချက်၏စွမ်းအား- ကျွန်ုပ်တို့၏အသက်တာအတွက် ဘုရားသခင်၏အစီအစဉ်</w:t>
      </w:r>
    </w:p>
    <w:p w14:paraId="2CECF4EC" w14:textId="77777777" w:rsidR="000F7377" w:rsidRDefault="000F7377"/>
    <w:p w14:paraId="197CCDCA" w14:textId="77777777" w:rsidR="000F7377" w:rsidRDefault="000F7377">
      <w:r xmlns:w="http://schemas.openxmlformats.org/wordprocessingml/2006/main">
        <w:t xml:space="preserve">2. ခရစ်တော်ယေရှု၌ရှိသော ဘုရားသခင်၏ ထာဝရရည်ရွယ်ချက်</w:t>
      </w:r>
    </w:p>
    <w:p w14:paraId="63EF7FDE" w14:textId="77777777" w:rsidR="000F7377" w:rsidRDefault="000F7377"/>
    <w:p w14:paraId="76095E68" w14:textId="77777777" w:rsidR="000F7377" w:rsidRDefault="000F7377">
      <w:r xmlns:w="http://schemas.openxmlformats.org/wordprocessingml/2006/main">
        <w:t xml:space="preserve">1. မဿဲ 6:33 - သို့ရာတွင်၊ သူ၏နိုင်ငံတော်နှင့် ဖြောင့်မတ်ခြင်းတရားကို ရှေးဦးစွာရှာလော့။</w:t>
      </w:r>
    </w:p>
    <w:p w14:paraId="6077B829" w14:textId="77777777" w:rsidR="000F7377" w:rsidRDefault="000F7377"/>
    <w:p w14:paraId="6BE0EAD0" w14:textId="77777777" w:rsidR="000F7377" w:rsidRDefault="000F7377">
      <w:r xmlns:w="http://schemas.openxmlformats.org/wordprocessingml/2006/main">
        <w:t xml:space="preserve">2. ရောမ 8:28 - ခပ်သိမ်းသောအမှု၌ ဘုရားသခင်သည် မိမိအလိုတော်အတိုင်း ခေါ်ဝေါ်ခြင်းခံရသောသူတို့ကို ချစ်သောသူတို့၏ ကောင်းကျိုးအတွက် လုပ်ဆောင်သည်ကို ငါတို့သိကြ၏။</w:t>
      </w:r>
    </w:p>
    <w:p w14:paraId="2E9D1950" w14:textId="77777777" w:rsidR="000F7377" w:rsidRDefault="000F7377"/>
    <w:p w14:paraId="5BE0CD54" w14:textId="77777777" w:rsidR="000F7377" w:rsidRDefault="000F7377">
      <w:r xmlns:w="http://schemas.openxmlformats.org/wordprocessingml/2006/main">
        <w:t xml:space="preserve">Ephesians 3:12 ထိုသခင်၏ယုံကြည်ခြင်းအားဖြင့် ငါတို့သည် ရဲရင့်ခြင်းရှိ၍၊</w:t>
      </w:r>
    </w:p>
    <w:p w14:paraId="5A32035A" w14:textId="77777777" w:rsidR="000F7377" w:rsidRDefault="000F7377"/>
    <w:p w14:paraId="4BB78CDB" w14:textId="77777777" w:rsidR="000F7377" w:rsidRDefault="000F7377">
      <w:r xmlns:w="http://schemas.openxmlformats.org/wordprocessingml/2006/main">
        <w:t xml:space="preserve">ကျွန်ုပ်တို့သည် သူ့အား ယုံကြည်ခြင်းဖြင့် ဘုရားသခင်ထံ စိတ်ချလက်ချ ချဉ်းကပ်နိုင်သည်။</w:t>
      </w:r>
    </w:p>
    <w:p w14:paraId="5BA37C62" w14:textId="77777777" w:rsidR="000F7377" w:rsidRDefault="000F7377"/>
    <w:p w14:paraId="29E798BD"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၁။ ယုံကြည်ခြင်းသည် ဘုရားသခင်ထံ ချဉ်းကပ်ရန် ကျွန်ုပ်တို့အား ရဲရင့်စေသည်။</w:t>
      </w:r>
    </w:p>
    <w:p w14:paraId="34DB5C09" w14:textId="77777777" w:rsidR="000F7377" w:rsidRDefault="000F7377"/>
    <w:p w14:paraId="5E6682C9" w14:textId="77777777" w:rsidR="000F7377" w:rsidRDefault="000F7377">
      <w:r xmlns:w="http://schemas.openxmlformats.org/wordprocessingml/2006/main">
        <w:t xml:space="preserve">၂။ ယုံကြည်ခြင်းအားဖြင့် ဘုရားသခင်ထံ ချဉ်းကပ်ပါ။</w:t>
      </w:r>
    </w:p>
    <w:p w14:paraId="1DB437BB" w14:textId="77777777" w:rsidR="000F7377" w:rsidRDefault="000F7377"/>
    <w:p w14:paraId="25CACB31" w14:textId="77777777" w:rsidR="000F7377" w:rsidRDefault="000F7377">
      <w:r xmlns:w="http://schemas.openxmlformats.org/wordprocessingml/2006/main">
        <w:t xml:space="preserve">1. ဟေဗြဲ 4:16 - သို့ဖြစ်လျှင် ကျွန်ုပ်တို့သည် ကရုဏာနှင့် လိုအပ်သည့်အချိန်၌ ကူညီခြင်းငှာ ကျေးဇူးတော်ကို ခံရမည်အကြောင်း၊ ယုံကြည်ခြင်း၏ပလ္လင်တော်သို့ ချဉ်းကပ်ကြကုန်အံ့။</w:t>
      </w:r>
    </w:p>
    <w:p w14:paraId="6FE1CA80" w14:textId="77777777" w:rsidR="000F7377" w:rsidRDefault="000F7377"/>
    <w:p w14:paraId="44227714" w14:textId="77777777" w:rsidR="000F7377" w:rsidRDefault="000F7377">
      <w:r xmlns:w="http://schemas.openxmlformats.org/wordprocessingml/2006/main">
        <w:t xml:space="preserve">2. ရောမ 5:1-2 - ထို့ကြောင့်၊ ငါတို့သည် ယုံကြည်ခြင်းအားဖြင့် ဖြောင့်မတ်ရာသို့ ရောက်ကြသောကြောင့်၊ ငါတို့သခင်ယေရှုခရစ်အားဖြင့် ဘုရားသခင်နှင့် ငြိမ်သက်ခြင်းရှိကြ၏။ ထိုသခင်အားဖြင့် ငါတို့သည် ငါတို့ရပ်တည်သော ဤကျေးဇူးတော်၌ ယုံကြည်ခြင်းအားဖြင့် အခွင့်ကိုရ၍၊ ဘုရားသခင်၏ဘုန်းတော်ကို မြော်လင့်ခြင်း၌ ဝမ်းမြောက်ခြင်းရှိကြ၏။</w:t>
      </w:r>
    </w:p>
    <w:p w14:paraId="793F075D" w14:textId="77777777" w:rsidR="000F7377" w:rsidRDefault="000F7377"/>
    <w:p w14:paraId="020A7778" w14:textId="77777777" w:rsidR="000F7377" w:rsidRDefault="000F7377">
      <w:r xmlns:w="http://schemas.openxmlformats.org/wordprocessingml/2006/main">
        <w:t xml:space="preserve">Ephesians 3:13 သို့​ဖြစ်​၍ သင်​တို့​၏​ဘုန်း​အ​သ​ရေ​တည်း​ဟူ​သော သင်​တို့​အ​တွက် ငါ​၏​ဒုက္ခ​များ​ကို​မ​မေ့​ဘဲ​နေ​ရန် ငါ​တောင်း​ဆို​၏။</w:t>
      </w:r>
    </w:p>
    <w:p w14:paraId="6695F3A9" w14:textId="77777777" w:rsidR="000F7377" w:rsidRDefault="000F7377"/>
    <w:p w14:paraId="21B175A9" w14:textId="77777777" w:rsidR="000F7377" w:rsidRDefault="000F7377">
      <w:r xmlns:w="http://schemas.openxmlformats.org/wordprocessingml/2006/main">
        <w:t xml:space="preserve">ပေါလုသည် ဧဖက်မြို့သားများအား ဆင်းရဲဒုက္ခများကြားမှ သူတို့၏ယုံကြည်ခြင်းကို ခိုင်ခံ့စေရန် အားပေးတိုက်တွန်းခဲ့သည်။</w:t>
      </w:r>
    </w:p>
    <w:p w14:paraId="2FFBA804" w14:textId="77777777" w:rsidR="000F7377" w:rsidRDefault="000F7377"/>
    <w:p w14:paraId="64697033" w14:textId="77777777" w:rsidR="000F7377" w:rsidRDefault="000F7377">
      <w:r xmlns:w="http://schemas.openxmlformats.org/wordprocessingml/2006/main">
        <w:t xml:space="preserve">1- လက်မလျှော့ပါနှင့်။ ဧဖက်မြို့သားတို့အား ပေါလု၏အားပေးမှု</w:t>
      </w:r>
    </w:p>
    <w:p w14:paraId="3C02510F" w14:textId="77777777" w:rsidR="000F7377" w:rsidRDefault="000F7377"/>
    <w:p w14:paraId="3FEC81F1" w14:textId="77777777" w:rsidR="000F7377" w:rsidRDefault="000F7377">
      <w:r xmlns:w="http://schemas.openxmlformats.org/wordprocessingml/2006/main">
        <w:t xml:space="preserve">2- ခက်ခဲသောအချိန်များတွင် ခိုင်မာစွာရပ်တည်ပါ။</w:t>
      </w:r>
    </w:p>
    <w:p w14:paraId="6F41DE0E" w14:textId="77777777" w:rsidR="000F7377" w:rsidRDefault="000F7377"/>
    <w:p w14:paraId="4CF0A151" w14:textId="77777777" w:rsidR="000F7377" w:rsidRDefault="000F7377">
      <w:r xmlns:w="http://schemas.openxmlformats.org/wordprocessingml/2006/main">
        <w:t xml:space="preserve">1: ရောမ 8:37-39 - မဟုတ်ပါ၊ ဤအရာများအားလုံးတွင် ကျွန်ုပ်တို့သည် ကျွန်ုပ်တို့ကို ချစ်တော်မူသောသူအားဖြင့် အောင်နိုင်သူများထက် သာ၍များပါသည်။</w:t>
      </w:r>
    </w:p>
    <w:p w14:paraId="46697F5C" w14:textId="77777777" w:rsidR="000F7377" w:rsidRDefault="000F7377"/>
    <w:p w14:paraId="5847CB94" w14:textId="77777777" w:rsidR="000F7377" w:rsidRDefault="000F7377">
      <w:r xmlns:w="http://schemas.openxmlformats.org/wordprocessingml/2006/main">
        <w:t xml:space="preserve">2: ဟေဗြဲ 10:35-36 - ထို့ကြောင့် သင်၏ယုံကြည်မှုကို မစွန့်ပစ်ပါနှင့်။ ကြွယ်ဝစွာ ဆုချလိမ့်မည်။</w:t>
      </w:r>
    </w:p>
    <w:p w14:paraId="5559E0D4" w14:textId="77777777" w:rsidR="000F7377" w:rsidRDefault="000F7377"/>
    <w:p w14:paraId="74130CB7" w14:textId="77777777" w:rsidR="000F7377" w:rsidRDefault="000F7377">
      <w:r xmlns:w="http://schemas.openxmlformats.org/wordprocessingml/2006/main">
        <w:t xml:space="preserve">Ephesians 3:14 ထိုအကြောင်းကြောင့်၊ ငါတို့သခင်ယေရှုခရစ်၏ခမည်းတော်ထံ၌ ဒူးထောက်လျက်၊</w:t>
      </w:r>
    </w:p>
    <w:p w14:paraId="19DBB14F" w14:textId="77777777" w:rsidR="000F7377" w:rsidRDefault="000F7377"/>
    <w:p w14:paraId="1C2DDBAC" w14:textId="77777777" w:rsidR="000F7377" w:rsidRDefault="000F7377">
      <w:r xmlns:w="http://schemas.openxmlformats.org/wordprocessingml/2006/main">
        <w:t xml:space="preserve">ပေါလုသည် သခင်ယေရှု၏ခမည်းတော်ထံ သစ္စာစောင့်သိပြီး ဧဖက် </w:t>
      </w:r>
      <w:r xmlns:w="http://schemas.openxmlformats.org/wordprocessingml/2006/main">
        <w:lastRenderedPageBreak xmlns:w="http://schemas.openxmlformats.org/wordprocessingml/2006/main"/>
      </w:r>
      <w:r xmlns:w="http://schemas.openxmlformats.org/wordprocessingml/2006/main">
        <w:t xml:space="preserve">အသင်းတော်အတွက် ကျေးဇူးတော်နှင့် ခွန်အားကို တောင်းဆိုခဲ့သည်။</w:t>
      </w:r>
    </w:p>
    <w:p w14:paraId="26512343" w14:textId="77777777" w:rsidR="000F7377" w:rsidRDefault="000F7377"/>
    <w:p w14:paraId="11C289A6" w14:textId="77777777" w:rsidR="000F7377" w:rsidRDefault="000F7377">
      <w:r xmlns:w="http://schemas.openxmlformats.org/wordprocessingml/2006/main">
        <w:t xml:space="preserve">၁။ "ခမည်းတော်အား ဆည်းကပ်ကိုးကွယ်ခြင်း- ခရစ်ယာန်အသက်တာ၏ အခြေခံအုတ်မြစ်"</w:t>
      </w:r>
    </w:p>
    <w:p w14:paraId="6F2763A4" w14:textId="77777777" w:rsidR="000F7377" w:rsidRDefault="000F7377"/>
    <w:p w14:paraId="55268F93" w14:textId="77777777" w:rsidR="000F7377" w:rsidRDefault="000F7377">
      <w:r xmlns:w="http://schemas.openxmlformats.org/wordprocessingml/2006/main">
        <w:t xml:space="preserve">2. "ဆုတောင်းခြင်း၏တန်ခိုး- ခက်ခဲသောအချိန်များတွင် ကျေးဇူးတော်နှင့် ခွန်အားကိုရှာဖွေခြင်း"</w:t>
      </w:r>
    </w:p>
    <w:p w14:paraId="435EE420" w14:textId="77777777" w:rsidR="000F7377" w:rsidRDefault="000F7377"/>
    <w:p w14:paraId="2A6284C8" w14:textId="77777777" w:rsidR="000F7377" w:rsidRDefault="000F7377">
      <w:r xmlns:w="http://schemas.openxmlformats.org/wordprocessingml/2006/main">
        <w:t xml:space="preserve">၁။ မဿဲ ၆:၉-၁၃ - သခင့်ဆုတောင်းချက်</w:t>
      </w:r>
    </w:p>
    <w:p w14:paraId="208CA860" w14:textId="77777777" w:rsidR="000F7377" w:rsidRDefault="000F7377"/>
    <w:p w14:paraId="4F243BCC" w14:textId="77777777" w:rsidR="000F7377" w:rsidRDefault="000F7377">
      <w:r xmlns:w="http://schemas.openxmlformats.org/wordprocessingml/2006/main">
        <w:t xml:space="preserve">၂။ ဖိလိပ္ပိ ၄:၆-၇ - မစိုးရိမ်နှင့်</w:t>
      </w:r>
    </w:p>
    <w:p w14:paraId="3C16E18B" w14:textId="77777777" w:rsidR="000F7377" w:rsidRDefault="000F7377"/>
    <w:p w14:paraId="54D76291" w14:textId="77777777" w:rsidR="000F7377" w:rsidRDefault="000F7377">
      <w:r xmlns:w="http://schemas.openxmlformats.org/wordprocessingml/2006/main">
        <w:t xml:space="preserve">Ephesians 3:15 ကောင်း​ကင်​နှင့်​မြေ​ကြီး​၌​ရှိ​သော​မိ​မိ​အ​ပေါင်း​တို့​မှ​ည့်​တွင်၊</w:t>
      </w:r>
    </w:p>
    <w:p w14:paraId="65ED430B" w14:textId="77777777" w:rsidR="000F7377" w:rsidRDefault="000F7377"/>
    <w:p w14:paraId="5A31EC30" w14:textId="77777777" w:rsidR="000F7377" w:rsidRDefault="000F7377">
      <w:r xmlns:w="http://schemas.openxmlformats.org/wordprocessingml/2006/main">
        <w:t xml:space="preserve">ကောင်းကင်ဘုံနှင့် မြေကြီးပေါ်ရှိ ဘုရားသခင်၏ မိသားစုတစ်ခုလုံးကို သူ၏နာမဖြင့် ခေါ်ဆိုသည်။</w:t>
      </w:r>
    </w:p>
    <w:p w14:paraId="483EDC8E" w14:textId="77777777" w:rsidR="000F7377" w:rsidRDefault="000F7377"/>
    <w:p w14:paraId="2EA01BBD" w14:textId="77777777" w:rsidR="000F7377" w:rsidRDefault="000F7377">
      <w:r xmlns:w="http://schemas.openxmlformats.org/wordprocessingml/2006/main">
        <w:t xml:space="preserve">1. ဘုရားသခင်၏မိသားစု- မတူကွဲပြားခြင်းတွင် စည်းလုံးညီညွတ်မှု</w:t>
      </w:r>
    </w:p>
    <w:p w14:paraId="4F54E791" w14:textId="77777777" w:rsidR="000F7377" w:rsidRDefault="000F7377"/>
    <w:p w14:paraId="07449194" w14:textId="77777777" w:rsidR="000F7377" w:rsidRDefault="000F7377">
      <w:r xmlns:w="http://schemas.openxmlformats.org/wordprocessingml/2006/main">
        <w:t xml:space="preserve">2. ထာဝရဘုရား၏နာမတော်- ကောင်းကြီးမင်္ဂလာနှင့်အမိန့်တော်တစ်ခု</w:t>
      </w:r>
    </w:p>
    <w:p w14:paraId="6C917D74" w14:textId="77777777" w:rsidR="000F7377" w:rsidRDefault="000F7377"/>
    <w:p w14:paraId="2486CF2B" w14:textId="77777777" w:rsidR="000F7377" w:rsidRDefault="000F7377">
      <w:r xmlns:w="http://schemas.openxmlformats.org/wordprocessingml/2006/main">
        <w:t xml:space="preserve">1. Deuteronomy 28:10 - သခင်ဘုရား၏နာမတော်ဖြင့် ခေါ်ဝေါ်ခြင်းကို မြေကြီးသားအပေါင်းတို့သည် သိမြင်ကြလိမ့်မည်။ သူတို့သည် သင့်ကိုကြောက်ကြလိမ့်မည်။</w:t>
      </w:r>
    </w:p>
    <w:p w14:paraId="62C65A31" w14:textId="77777777" w:rsidR="000F7377" w:rsidRDefault="000F7377"/>
    <w:p w14:paraId="6E7F0521" w14:textId="77777777" w:rsidR="000F7377" w:rsidRDefault="000F7377">
      <w:r xmlns:w="http://schemas.openxmlformats.org/wordprocessingml/2006/main">
        <w:t xml:space="preserve">2. တမန်​တော် 4:12 ကယ်​တင်​ခြင်း​ရ​ရှိ​ခြင်း​လည်း​မ​ရှိ။ လူ​တို့​တွင်​ပေး​အပ်​သော​အ​ဘယ်​ကြောင့်​ဆို​သော် ကယ်​တင်​ခြင်း​ခံ​ရ​မည့်​သူ​တို့​အား ကောင်း​ကင်​အောက်​တွင်​အ​ခြား​မည်​သူ​မျှ​မ​ရှိ။</w:t>
      </w:r>
    </w:p>
    <w:p w14:paraId="19F4C272" w14:textId="77777777" w:rsidR="000F7377" w:rsidRDefault="000F7377"/>
    <w:p w14:paraId="5DD441D7" w14:textId="77777777" w:rsidR="000F7377" w:rsidRDefault="000F7377">
      <w:r xmlns:w="http://schemas.openxmlformats.org/wordprocessingml/2006/main">
        <w:t xml:space="preserve">Ephesians 3:16 အတွင်းလူ၌ ဝိညာဉ်တော်အားဖြင့် ခွန်အားနှင့်ပြည့်စုံစေခြင်းငှာ၊ ဘုန်းတော်စည်းစိမ်နှင့်အညီ၊</w:t>
      </w:r>
    </w:p>
    <w:p w14:paraId="32EEB850" w14:textId="77777777" w:rsidR="000F7377" w:rsidRDefault="000F7377"/>
    <w:p w14:paraId="0B219B6C" w14:textId="77777777" w:rsidR="000F7377" w:rsidRDefault="000F7377">
      <w:r xmlns:w="http://schemas.openxmlformats.org/wordprocessingml/2006/main">
        <w:t xml:space="preserve">ဘုရားသခင်၏ ဝိညာဉ်တော်၏ တန်ခိုးသည် ကျွန်ုပ်တို့၏ အတွင်းလူကို အားကောင်းစေသည်။</w:t>
      </w:r>
    </w:p>
    <w:p w14:paraId="23544737" w14:textId="77777777" w:rsidR="000F7377" w:rsidRDefault="000F7377"/>
    <w:p w14:paraId="733CDFAB" w14:textId="77777777" w:rsidR="000F7377" w:rsidRDefault="000F7377">
      <w:r xmlns:w="http://schemas.openxmlformats.org/wordprocessingml/2006/main">
        <w:t xml:space="preserve">1. ကျွန်ုပ်တို့၌ရှိသော ဝိညာဉ်တော်၏ ခွန်အား၊</w:t>
      </w:r>
    </w:p>
    <w:p w14:paraId="015DA966" w14:textId="77777777" w:rsidR="000F7377" w:rsidRDefault="000F7377"/>
    <w:p w14:paraId="01384E5A" w14:textId="77777777" w:rsidR="000F7377" w:rsidRDefault="000F7377">
      <w:r xmlns:w="http://schemas.openxmlformats.org/wordprocessingml/2006/main">
        <w:t xml:space="preserve">၂။ ဘုရားသခင်၏တန်ခိုးတော်ကို မည်သို့ရယူရမည်နည်း။</w:t>
      </w:r>
    </w:p>
    <w:p w14:paraId="6822912F" w14:textId="77777777" w:rsidR="000F7377" w:rsidRDefault="000F7377"/>
    <w:p w14:paraId="1128B026" w14:textId="77777777" w:rsidR="000F7377" w:rsidRDefault="000F7377">
      <w:r xmlns:w="http://schemas.openxmlformats.org/wordprocessingml/2006/main">
        <w:t xml:space="preserve">1. ရောမ 8:11 - "ယေရှုကို သေခြင်းမှ ထမြောက်စေတော်မူသောသူ၏ ဝိညာဉ်တော်သည် သင်တို့အထဲ၌ ကျိန်းဝပ်တော်မူလျှင်၊ ခရစ်တော်ကို သေခြင်းမှ ထမြောက်စေတော်မူသောသူသည် သင်တို့၌ ကျိန်းဝပ်တော်မူသော ဝိညာဉ်တော်အားဖြင့် သင်တို့၏အသေကောင်များကို ရှင်စေတော်မူလိမ့်မည်။"</w:t>
      </w:r>
    </w:p>
    <w:p w14:paraId="60FA5488" w14:textId="77777777" w:rsidR="000F7377" w:rsidRDefault="000F7377"/>
    <w:p w14:paraId="7E89BE1E" w14:textId="77777777" w:rsidR="000F7377" w:rsidRDefault="000F7377">
      <w:r xmlns:w="http://schemas.openxmlformats.org/wordprocessingml/2006/main">
        <w:t xml:space="preserve">2 ဂလာတိ 5:16 ငါဆိုသည်ကား၊ ဝိညာဉ်တော်၌ ကျင်လည်လော့။ ဇာတိပကတိတပ်မက်ခြင်းကိုလည်း မပြည့်စေရ။</w:t>
      </w:r>
    </w:p>
    <w:p w14:paraId="054F8781" w14:textId="77777777" w:rsidR="000F7377" w:rsidRDefault="000F7377"/>
    <w:p w14:paraId="570E040D" w14:textId="77777777" w:rsidR="000F7377" w:rsidRDefault="000F7377">
      <w:r xmlns:w="http://schemas.openxmlformats.org/wordprocessingml/2006/main">
        <w:t xml:space="preserve">Ephesians 3:17 ခရစ်တော်သည် ယုံကြည်ခြင်းအားဖြင့် သင်တို့စိတ်နှလုံး၌ ကျိန်းဝပ်တော်မူမည်အကြောင်း၊ ချစ်ခြင်းမေတ္တာ၌ အမြစ်တွယ်လျက်၊</w:t>
      </w:r>
    </w:p>
    <w:p w14:paraId="4FBE5CA9" w14:textId="77777777" w:rsidR="000F7377" w:rsidRDefault="000F7377"/>
    <w:p w14:paraId="54F5957C" w14:textId="77777777" w:rsidR="000F7377" w:rsidRDefault="000F7377">
      <w:r xmlns:w="http://schemas.openxmlformats.org/wordprocessingml/2006/main">
        <w:t xml:space="preserve">ကျမ်းပိုဒ်သည် ကျွန်ုပ်တို့၏စိတ်နှလုံးထဲတွင် ယုံကြည်ခြင်းနှင့် ချစ်ခြင်းပတ်ဝန်းကျင်ကို ဖန်တီးခြင်းအကြောင်း ပြောပါသည်။</w:t>
      </w:r>
    </w:p>
    <w:p w14:paraId="6C74AAEF" w14:textId="77777777" w:rsidR="000F7377" w:rsidRDefault="000F7377"/>
    <w:p w14:paraId="52CE7A73" w14:textId="77777777" w:rsidR="000F7377" w:rsidRDefault="000F7377">
      <w:r xmlns:w="http://schemas.openxmlformats.org/wordprocessingml/2006/main">
        <w:t xml:space="preserve">1- ချစ်ခြင်းမေတ္တာ၌ အမြစ်တွယ်ပြီး အခြေခံသည် - ကျွန်ုပ်တို့၏ဘ၀တွင် ယုံကြည်ခြင်းနှင့် ချစ်ခြင်း၏ အရေးပါမှုအပေါ်။</w:t>
      </w:r>
    </w:p>
    <w:p w14:paraId="563C6FB5" w14:textId="77777777" w:rsidR="000F7377" w:rsidRDefault="000F7377"/>
    <w:p w14:paraId="67965C1A" w14:textId="77777777" w:rsidR="000F7377" w:rsidRDefault="000F7377">
      <w:r xmlns:w="http://schemas.openxmlformats.org/wordprocessingml/2006/main">
        <w:t xml:space="preserve">2: ခရစ်တော်၌တည်နေခြင်း - ကျွန်ုပ်တို့၏အသက်တာ၏အခြေခံအုတ်မြစ်အဖြစ် ခရစ်တော်ရှိခြင်းအပေါ်။</w:t>
      </w:r>
    </w:p>
    <w:p w14:paraId="0E583A20" w14:textId="77777777" w:rsidR="000F7377" w:rsidRDefault="000F7377"/>
    <w:p w14:paraId="69BA8795" w14:textId="77777777" w:rsidR="000F7377" w:rsidRDefault="000F7377">
      <w:r xmlns:w="http://schemas.openxmlformats.org/wordprocessingml/2006/main">
        <w:t xml:space="preserve">1: ရောမ 5: 5 - "မျှော်လင့်ချက်သည်ရှက်ကြောက်ခြင်းမရှိပါ။ အကြောင်းမူကား၊ ငါတို့အားပေးတော်မူသောသန့်ရှင်းသောဝိညာဉ်တော်အားဖြင့်ငါတို့စိတ်နှလုံးထဲ၌ဘုရားသခင်၏မေတ္တာတော်ကိုသွန်းလောင်းတော်မူ၏။"</w:t>
      </w:r>
    </w:p>
    <w:p w14:paraId="33F0548B" w14:textId="77777777" w:rsidR="000F7377" w:rsidRDefault="000F7377"/>
    <w:p w14:paraId="25E8242D" w14:textId="77777777" w:rsidR="000F7377" w:rsidRDefault="000F7377">
      <w:r xmlns:w="http://schemas.openxmlformats.org/wordprocessingml/2006/main">
        <w:t xml:space="preserve">2:1 ယောဟန် 4:8 - "ဘုရားသခင်ကိုမချစ်သောသူသည် ဘုရားသခင်ကိုမသိသောကြောင့်၊ ဘုရားသခင်သည် ချစ်ခြင်းမေတ္တာဖြစ်တော်မူ၏။"</w:t>
      </w:r>
    </w:p>
    <w:p w14:paraId="55C0975B" w14:textId="77777777" w:rsidR="000F7377" w:rsidRDefault="000F7377"/>
    <w:p w14:paraId="587B6310"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Ephesians 3:18 အနံ၊ အလျား၊ အနက်၊ အမြင့်၊</w:t>
      </w:r>
    </w:p>
    <w:p w14:paraId="109430F6" w14:textId="77777777" w:rsidR="000F7377" w:rsidRDefault="000F7377"/>
    <w:p w14:paraId="2027002C" w14:textId="77777777" w:rsidR="000F7377" w:rsidRDefault="000F7377">
      <w:r xmlns:w="http://schemas.openxmlformats.org/wordprocessingml/2006/main">
        <w:t xml:space="preserve">ကျမ်းပိုဒ်သည် ယုံကြည်သူ ၏ ကြီးမား လှသော ချစ်ခြင်းမေတ္တာ ကို နားလည် ရန် လိုအပ် သည် ကို ပြော သည် ။</w:t>
      </w:r>
    </w:p>
    <w:p w14:paraId="133E514F" w14:textId="77777777" w:rsidR="000F7377" w:rsidRDefault="000F7377"/>
    <w:p w14:paraId="58C1F573" w14:textId="77777777" w:rsidR="000F7377" w:rsidRDefault="000F7377">
      <w:r xmlns:w="http://schemas.openxmlformats.org/wordprocessingml/2006/main">
        <w:t xml:space="preserve">1: ဘုရားသခင်ရဲ့ချစ်ခြင်းမေတ္တာသည် အနန္တရရှိသည်။</w:t>
      </w:r>
    </w:p>
    <w:p w14:paraId="23F22DFF" w14:textId="77777777" w:rsidR="000F7377" w:rsidRDefault="000F7377"/>
    <w:p w14:paraId="1CDB54B9" w14:textId="77777777" w:rsidR="000F7377" w:rsidRDefault="000F7377">
      <w:r xmlns:w="http://schemas.openxmlformats.org/wordprocessingml/2006/main">
        <w:t xml:space="preserve">၂- ဘုရားသခင်ရဲ့မေတ္တာကို နားလည်ဖို့လိုတယ်။</w:t>
      </w:r>
    </w:p>
    <w:p w14:paraId="254E02D1" w14:textId="77777777" w:rsidR="000F7377" w:rsidRDefault="000F7377"/>
    <w:p w14:paraId="3CCEDBF3" w14:textId="77777777" w:rsidR="000F7377" w:rsidRDefault="000F7377">
      <w:r xmlns:w="http://schemas.openxmlformats.org/wordprocessingml/2006/main">
        <w:t xml:space="preserve">1: John 3:16 - “ဘုရားသခင်သည် မိမိ၌တပါးတည်းသောသားတော်ကို စွန့်တော်မူသည်တိုင်အောင် လောကီသားတို့ကို ချစ်တော်မူသောကြောင့်၊ သားတော်ကို ယုံကြည်သောသူအပေါင်းတို့သည် ပျက်စီးခြင်းသို့မရောက်ဘဲ ထာဝရအသက်ကိုရစေခြင်းငှာ၊</w:t>
      </w:r>
    </w:p>
    <w:p w14:paraId="66D8D2D1" w14:textId="77777777" w:rsidR="000F7377" w:rsidRDefault="000F7377"/>
    <w:p w14:paraId="271C7817" w14:textId="77777777" w:rsidR="000F7377" w:rsidRDefault="000F7377">
      <w:r xmlns:w="http://schemas.openxmlformats.org/wordprocessingml/2006/main">
        <w:t xml:space="preserve">ရောမ ၈း၃၈-၃၉ - “အကြောင်းမူကား၊ သေခြင်း၊ အသက်ဖြစ်စေ၊ ကောင်းကင်တမန်ဖြစ်စေ၊ နတ်ဆိုးဖြစ်စေ၊ ပစ္စုပ္ပန်ဖြစ်စေ၊ အနာဂတ်ဖြစ်စေ မည်သည့်တန်ခိုး၊ အမြင့်ဖြစ်စေ၊ အနက်ဖြစ်စေ၊ ငါတို့သခင်ယေရှုခရစ်၌ရှိသောဘုရားသခင်၏ချစ်ခြင်းမေတ္တာမှငါတို့ကိုခွဲထုတ်နိုင်သည်"</w:t>
      </w:r>
    </w:p>
    <w:p w14:paraId="0A37CDDF" w14:textId="77777777" w:rsidR="000F7377" w:rsidRDefault="000F7377"/>
    <w:p w14:paraId="19E18A61" w14:textId="77777777" w:rsidR="000F7377" w:rsidRDefault="000F7377">
      <w:r xmlns:w="http://schemas.openxmlformats.org/wordprocessingml/2006/main">
        <w:t xml:space="preserve">Ephesians 3:19 သင်တို့သည် ဘုရားသခင်၏ အလုံးစုံတို့နှင့် ပြည့်စုံမည်အကြောင်း၊ ပညာလွန်သော ခရစ်တော်၏ ချစ်ခြင်းမေတ္တာကို သိခြင်းငှါ၎င်း၊</w:t>
      </w:r>
    </w:p>
    <w:p w14:paraId="7C865EB6" w14:textId="77777777" w:rsidR="000F7377" w:rsidRDefault="000F7377"/>
    <w:p w14:paraId="49EC6427" w14:textId="77777777" w:rsidR="000F7377" w:rsidRDefault="000F7377">
      <w:r xmlns:w="http://schemas.openxmlformats.org/wordprocessingml/2006/main">
        <w:t xml:space="preserve">ကျမ်းပိုဒ်က ခရစ်တော်၏ ချစ်ခြင်းမေတ္တာကို သိခြင်းအကြောင်း၊ ယုံကြည်သူများသည် ဘုရားသခင်၏ ပြည့်စုံခြင်းများနှင့် ပြည့်စေခြင်းငှာ အသိပညာအားလုံးထက် သာလွန်သော ခရစ်တော်၏ ချစ်ခြင်းမေတ္တာကို သိရှိခြင်းအကြောင်း ပြောပါသည်။</w:t>
      </w:r>
    </w:p>
    <w:p w14:paraId="0CCB05B6" w14:textId="77777777" w:rsidR="000F7377" w:rsidRDefault="000F7377"/>
    <w:p w14:paraId="63A6CCEA" w14:textId="77777777" w:rsidR="000F7377" w:rsidRDefault="000F7377">
      <w:r xmlns:w="http://schemas.openxmlformats.org/wordprocessingml/2006/main">
        <w:t xml:space="preserve">1. ခရစ်တော်၏ မယုံကြည်နိုင်လောက်သော ချစ်ခြင်းမေတ္တာ- ကိုယ်တော်၏ ကျေးဇူးတော် စည်းစိမ်များကို တွေ့ကြုံခံစားခြင်း။</w:t>
      </w:r>
    </w:p>
    <w:p w14:paraId="111016E2" w14:textId="77777777" w:rsidR="000F7377" w:rsidRDefault="000F7377"/>
    <w:p w14:paraId="314AA8D4" w14:textId="77777777" w:rsidR="000F7377" w:rsidRDefault="000F7377">
      <w:r xmlns:w="http://schemas.openxmlformats.org/wordprocessingml/2006/main">
        <w:t xml:space="preserve">2. ပြည့်လျှံသောအသက်တာ၌ အသက်ရှင်ခြင်း- ဘုရားသခင်၏ ကြွယ်ဝမှုကို တွေ့ကြုံခံစားခြင်း</w:t>
      </w:r>
    </w:p>
    <w:p w14:paraId="183BA6DB" w14:textId="77777777" w:rsidR="000F7377" w:rsidRDefault="000F7377"/>
    <w:p w14:paraId="437CF13B" w14:textId="77777777" w:rsidR="000F7377" w:rsidRDefault="000F7377">
      <w:r xmlns:w="http://schemas.openxmlformats.org/wordprocessingml/2006/main">
        <w:t xml:space="preserve">1. ရောမ 5:8 - သို့သော်လည်း ဘုရားသခင်သည် ငါတို့ကို ချစ်သောမေတ္တာကို ပြသတော်မူသည်ဖြစ်၍၊ ငါတို့သည် အပြစ်ရှိစဉ်ပင်၊ ခရစ်တော်သည် ငါတို့အတွက်ကြောင့် အသေခံတော်မူ၏။</w:t>
      </w:r>
    </w:p>
    <w:p w14:paraId="2B3F3DD3" w14:textId="77777777" w:rsidR="000F7377" w:rsidRDefault="000F7377"/>
    <w:p w14:paraId="343395E1" w14:textId="77777777" w:rsidR="000F7377" w:rsidRDefault="000F7377">
      <w:r xmlns:w="http://schemas.openxmlformats.org/wordprocessingml/2006/main">
        <w:t xml:space="preserve">2. ဧဖက် 1:7-8 - ငါတို့အား ဥာဏ်ပညာနှင့် သမ္မာသတိရှိ၍ ကြွယ်ဝစေတော်မူသော ကျေးဇူးတော်၏ စည်းစိမ်များနှင့်အညီ၊ အသွေးတော်အားဖြင့် ရွေးနှုတ်ခြင်းတည်းဟူသော ရွေးနှုတ်ခြင်းတည်းဟူသော၊</w:t>
      </w:r>
    </w:p>
    <w:p w14:paraId="3A09A47E" w14:textId="77777777" w:rsidR="000F7377" w:rsidRDefault="000F7377"/>
    <w:p w14:paraId="1EF841C1" w14:textId="77777777" w:rsidR="000F7377" w:rsidRDefault="000F7377">
      <w:r xmlns:w="http://schemas.openxmlformats.org/wordprocessingml/2006/main">
        <w:t xml:space="preserve">Ephesians 3:20 ယခုတွင်၊ ငါတို့တောင်းသမျှထက်၊ ငါတို့၌ရှိသော တန်ခိုးတော်နှင့်အညီ၊ ငါတို့တောင်းသမျှထက်၊</w:t>
      </w:r>
    </w:p>
    <w:p w14:paraId="34FF43A2" w14:textId="77777777" w:rsidR="000F7377" w:rsidRDefault="000F7377"/>
    <w:p w14:paraId="3FD2725F" w14:textId="77777777" w:rsidR="000F7377" w:rsidRDefault="000F7377">
      <w:r xmlns:w="http://schemas.openxmlformats.org/wordprocessingml/2006/main">
        <w:t xml:space="preserve">ကျွန်ုပ်တို့၏အတွင်း၌ရှိသော တန်ခိုးကြောင့် ဘုရားသခင်သည် ကျွန်ုပ်တို့တောင်းဆိုနိုင်သည် သို့မဟုတ် စိတ်ကူးကြည့်နိုင်သည်ထက် ပို၍လုပ်ဆောင်နိုင်သည်။</w:t>
      </w:r>
    </w:p>
    <w:p w14:paraId="077A7C29" w14:textId="77777777" w:rsidR="000F7377" w:rsidRDefault="000F7377"/>
    <w:p w14:paraId="00F9D59D" w14:textId="77777777" w:rsidR="000F7377" w:rsidRDefault="000F7377">
      <w:r xmlns:w="http://schemas.openxmlformats.org/wordprocessingml/2006/main">
        <w:t xml:space="preserve">1. ဘုရားသခင်၏တန်ခိုးတော်- ကျွန်ုပ်တို့၏မျှော်လင့်ချက်များကို ကျော်လွန်ရောက်ရှိရန် စွမ်းရည်</w:t>
      </w:r>
    </w:p>
    <w:p w14:paraId="0B849BAA" w14:textId="77777777" w:rsidR="000F7377" w:rsidRDefault="000F7377"/>
    <w:p w14:paraId="79548200" w14:textId="77777777" w:rsidR="000F7377" w:rsidRDefault="000F7377">
      <w:r xmlns:w="http://schemas.openxmlformats.org/wordprocessingml/2006/main">
        <w:t xml:space="preserve">2. ဘုရားသခင်၏ကြွယ်ဝမှု- ကျွန်ုပ်တို့၏စိတ်ကူးများကို ကျော်လွန်သွားခြင်း။</w:t>
      </w:r>
    </w:p>
    <w:p w14:paraId="3A0C3D03" w14:textId="77777777" w:rsidR="000F7377" w:rsidRDefault="000F7377"/>
    <w:p w14:paraId="028D79D4" w14:textId="77777777" w:rsidR="000F7377" w:rsidRDefault="000F7377">
      <w:r xmlns:w="http://schemas.openxmlformats.org/wordprocessingml/2006/main">
        <w:t xml:space="preserve">1. ဖိလိပ္ပိ 4:13 - "ငါ့ကိုခွန်အားပေးသောခရစ်တော်အားဖြင့် ခပ်သိမ်းသောအမှုတို့ကို ငါတတ်စွမ်းနိုင်သည်"</w:t>
      </w:r>
    </w:p>
    <w:p w14:paraId="08877669" w14:textId="77777777" w:rsidR="000F7377" w:rsidRDefault="000F7377"/>
    <w:p w14:paraId="4FD65D0F" w14:textId="77777777" w:rsidR="000F7377" w:rsidRDefault="000F7377">
      <w:r xmlns:w="http://schemas.openxmlformats.org/wordprocessingml/2006/main">
        <w:t xml:space="preserve">2. ဟေရှာယ 40:29 - "အားနည်းသောသူတို့အား တန်ခိုးကိုပေး၍ ခွန်အားမရှိသောသူတို့အား ခွန်အားကို တိုးပွားစေတော်မူ၏။"</w:t>
      </w:r>
    </w:p>
    <w:p w14:paraId="6DBCDAC9" w14:textId="77777777" w:rsidR="000F7377" w:rsidRDefault="000F7377"/>
    <w:p w14:paraId="0122337B" w14:textId="77777777" w:rsidR="000F7377" w:rsidRDefault="000F7377">
      <w:r xmlns:w="http://schemas.openxmlformats.org/wordprocessingml/2006/main">
        <w:t xml:space="preserve">Ephesians 3:21 ခရစ်တော်ယေရှုအားဖြင့် အသင်းတော်၌ ဘုန်းကြီးတော်မူစေသတည်း။ အာမင်။</w:t>
      </w:r>
    </w:p>
    <w:p w14:paraId="181D9CE0" w14:textId="77777777" w:rsidR="000F7377" w:rsidRDefault="000F7377"/>
    <w:p w14:paraId="4317F0C7" w14:textId="77777777" w:rsidR="000F7377" w:rsidRDefault="000F7377">
      <w:r xmlns:w="http://schemas.openxmlformats.org/wordprocessingml/2006/main">
        <w:t xml:space="preserve">သခင်ယေရှုသည် အသင်းတော်၌ ထာဝရဘုန်းတော်ထင်ရှားစေသင့်သည်။</w:t>
      </w:r>
    </w:p>
    <w:p w14:paraId="087CD880" w14:textId="77777777" w:rsidR="000F7377" w:rsidRDefault="000F7377"/>
    <w:p w14:paraId="388A6C55" w14:textId="77777777" w:rsidR="000F7377" w:rsidRDefault="000F7377">
      <w:r xmlns:w="http://schemas.openxmlformats.org/wordprocessingml/2006/main">
        <w:t xml:space="preserve">1: ထာ၀ရဘုန်းတော်နှင့် ငါတို့ကိုအုပ်စိုးသော ဘုရားသခင်ကို ငါတို့သည် ချီးမွမ်းကြကုန်အံ့။</w:t>
      </w:r>
    </w:p>
    <w:p w14:paraId="316ADDCF" w14:textId="77777777" w:rsidR="000F7377" w:rsidRDefault="000F7377"/>
    <w:p w14:paraId="6BCC1B5F"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သခင်ဘုရား၌ အစဉ်ဝမ်းမြောက်ကြလော့။</w:t>
      </w:r>
    </w:p>
    <w:p w14:paraId="10430F2A" w14:textId="77777777" w:rsidR="000F7377" w:rsidRDefault="000F7377"/>
    <w:p w14:paraId="77A97746" w14:textId="77777777" w:rsidR="000F7377" w:rsidRDefault="000F7377">
      <w:r xmlns:w="http://schemas.openxmlformats.org/wordprocessingml/2006/main">
        <w:t xml:space="preserve">၁-ဆာလံ ၁၄၅:၁-၃ - “အကျွန်ုပ်၏ဘုရားသခင်၊ ရှင်ဘုရင်၊ အကျွန်ုပ်သည် ကိုယ်တော်ကို ချီးမြှောက်၍ နာမတော်ကို အစဉ်အမြဲ ကောင်းကြီးပေးပါမည်။ နေ့တိုင်း ကိုယ်တော်ကို ကောင်းကြီးပေးကာ နာမတော်ကို အစဉ်အမြဲ ချီးမွမ်းပါမည်။ ထာဝရဘုရားသည် ကြီးမြတ်၍ အလွန်ကြီးမြတ်တော်မူ၏။ ချီးမြှောက်ခြင်းခံရ၍၊ သူ၏ ကြီးမြတ်ခြင်း သည် စူးစမ်း၍ မရနိုင်။"</w:t>
      </w:r>
    </w:p>
    <w:p w14:paraId="3B51C166" w14:textId="77777777" w:rsidR="000F7377" w:rsidRDefault="000F7377"/>
    <w:p w14:paraId="4A754164" w14:textId="77777777" w:rsidR="000F7377" w:rsidRDefault="000F7377">
      <w:r xmlns:w="http://schemas.openxmlformats.org/wordprocessingml/2006/main">
        <w:t xml:space="preserve">2: ဟေရှာယ 6:3 - “လူတယောက်ကိုခေါ်၍ 'သန့်ရှင်းသော၊ သန့်ရှင်းသော၊ ကောင်းကင်ဗိုလ်ခြေအရှင် ထာဝရဘုရားသည် သန့်ရှင်းတော်မူ၏။ မြေကြီးတပြင်လုံးသည် ဘုန်းတော်နှင့်ပြည့်၏။'</w:t>
      </w:r>
    </w:p>
    <w:p w14:paraId="0F5A8348" w14:textId="77777777" w:rsidR="000F7377" w:rsidRDefault="000F7377"/>
    <w:p w14:paraId="0C0297B4" w14:textId="77777777" w:rsidR="000F7377" w:rsidRDefault="000F7377">
      <w:r xmlns:w="http://schemas.openxmlformats.org/wordprocessingml/2006/main">
        <w:t xml:space="preserve">ဧဖက် ၄ သည် ဧဖက်မြို့သားများအတွက် ပေါလု၏ စတုတ္ထအခန်းကြီးဖြစ်သည်။ ဤအခန်းတွင်၊ ပေါလုသည် ခရစ်တော်ကို ယုံကြည်သူများ၏ စည်းလုံးညီညွတ်မှုနှင့် ရင့်ကျက်မှုကို အလေးပေးဖော်ပြပြီး ၎င်းတို့၏ ခေါ်ဝေါ်ခြင်းကို ခံထိုက်သော အသက်ရှင်နေထိုင်ရန် တိုက်တွန်းထားသည်။</w:t>
      </w:r>
    </w:p>
    <w:p w14:paraId="5A8280EF" w14:textId="77777777" w:rsidR="000F7377" w:rsidRDefault="000F7377"/>
    <w:p w14:paraId="5B993D48" w14:textId="77777777" w:rsidR="000F7377" w:rsidRDefault="000F7377">
      <w:r xmlns:w="http://schemas.openxmlformats.org/wordprocessingml/2006/main">
        <w:t xml:space="preserve">1st အပိုဒ်- ပေါလုသည် ယုံကြည်သူများအား ၎င်းတို့၏ ခေါ်ဝေါ်ခြင်းခံထိုက်သည့်ပုံစံအတိုင်း ကျင့်ကြံရန် တိုက်တွန်းခြင်းဖြင့် နှိမ့်ချမှု၊ နူးညံ့သိမ်မွေ့မှု၊ စိတ်ရှည်မှု၊ မေတ္တာဖြင့် စတင်ခဲ့သည် (ဧဖက် ၄း၁-၃)။ ဝိညာဉ်တော်၌ စည်းလုံးညီညွတ်မှုနှင့် အချင်းချင်းကြား ငြိမ်သက်ခြင်းကို ထိန်းသိမ်းရန် အရေးကြီးကြောင်း သူအလေးပေးဖော်ပြသည်။ ပေါလုသည် ကိုယ်ခန္ဓာတစ်ခုတည်း၊ ဝိညာဉ်တစ်ခု၊ မျှော်လင့်ချက်တစ်ခု၊ သခင်တစ်ပါးတည်း၊ ယုံကြည်ခြင်းတစ်ခု၊ ဗတ္တိဇံတစ်ဆူ၊ အရာအားလုံးအပေါ်တွင် ဘုရားသခင်နှင့်ခမည်းတော်တစ်ဆူရှိကြောင်း မီးမောင်းထိုးပြထားသည်။</w:t>
      </w:r>
    </w:p>
    <w:p w14:paraId="20D0DD42" w14:textId="77777777" w:rsidR="000F7377" w:rsidRDefault="000F7377"/>
    <w:p w14:paraId="07C4E840" w14:textId="77777777" w:rsidR="000F7377" w:rsidRDefault="000F7377">
      <w:r xmlns:w="http://schemas.openxmlformats.org/wordprocessingml/2006/main">
        <w:t xml:space="preserve">ဒုတိယအပိုဒ်- ခရစ်တော်သည် ယုံကြည်သူများအား အမှုတော်ဆောင်ခြင်းနှင့် ခရစ်တော်၏ကိုယ်ခန္ဓာတည်ဆောက်ခြင်းအတွက် အမျိုးမျိုးသောလက်ဆောင်များကို ပေးခဲ့ကြောင်း ပေါလုရှင်းပြသည် (ဧဖက် ၄း၁၁-၁၃)။ ဤလက်ဆောင်များတွင် တမန်တော်များ၊ ပရောဖက်များ၊ ဧဝံဂေလိဆရာများ၊ သင်းအုပ်ဆရာများနှင့် ဆရာများပါဝင်သည်။ ရည်ရွယ်ချက်မှာ ရင့်ကျက်ခြင်းသို့ ကြီးပြင်းလာစဉ်တွင် ခရစ်တော်နှင့် ပတ်သက်သော အသိပညာနှင့် ယုံကြည်ခြင်း၌ စည်းလုံးညီညွတ်မှု ရရှိရန်ဖြစ်သည်။ ခရစ်တော်၏ဦးစီးမှုအောက်တွင် ချစ်ခြင်းမေတ္တာဖြင့် သမ္မာတရားကို ဟောပြောပြီး စည်းလုံးသောကိုယ်ခန္ဓာအဖြစ် လုပ်ဆောင်ခြင်းဖြင့် ယုံကြည်သူများကို အတူတကွ ကြီးပွားရန် တွန်းအားပေးပါသည်။</w:t>
      </w:r>
    </w:p>
    <w:p w14:paraId="280E865D" w14:textId="77777777" w:rsidR="000F7377" w:rsidRDefault="000F7377"/>
    <w:p w14:paraId="50457095" w14:textId="77777777" w:rsidR="000F7377" w:rsidRDefault="000F7377">
      <w:r xmlns:w="http://schemas.openxmlformats.org/wordprocessingml/2006/main">
        <w:t xml:space="preserve">3rd အပိုဒ်- ခရစ်ယာန်အသက်တာအတွက် လက်တွေ့ကျသောလမ်းညွှန်ချက်များဖြင့် အခန်းကို နိဂုံးချုပ်ထားသည်။ (ဧဖက် ၄း၁၇-၃၂)။ ပေါလုသည် ယုံကြည်သူများအား ခရစ်တော်ကို မသိမီက ၎င်းတို့ကဲ့သို့ အသက်မရှင်ရန် တိုက်တွန်းသော်လည်း လှည့်ဖြားသောတပ်မက်မှုများဖြင့် အသွင်အပြင်ရှိသော သူတို့၏ဟောင်းနွမ်းသောကိုယ်ကို ပယ်ရှားရန် တိုက်တွန်းထားသည်။ ယင်းအစား ဖြောင့်မတ်ခြင်းနှင့် သန့်ရှင်းမှုဖြင့် အမှတ်အသားပြုထားသော ဘုရားသခင်၏သဏ္ဍာန်တော်နှင့်အညီ ဖန်ဆင်းထားသော ကိုယ်ကိုကိုယ် အသစ်ပြန်လည်ထည့်သွင်းသင့်သည့်အစား၊</w:t>
      </w:r>
    </w:p>
    <w:p w14:paraId="12FCD2F5" w14:textId="77777777" w:rsidR="000F7377" w:rsidRDefault="000F7377">
      <w:r xmlns:w="http://schemas.openxmlformats.org/wordprocessingml/2006/main">
        <w:t xml:space="preserve">ပေါလုသည် ယုံကြည်သူများအကြား ရိုးသားစွာပြောဆိုဆက်ဆံခြင်းကို အားပေးပြီး အကုသိုလ်မဟုတ်သောစကား သို့မဟုတ် ခါးသီးသောစကားများကို ရှောင်ကြဉ်ပါ။ ယေရှု၏ပူဇော်သကာအားဖြင့် ဘုရားသခင်၏ခွင့်လွှတ်ခြင်းပုံစံအတိုင်း ကြင်နာမှု၊ ခွင့်လွှတ်မှုကို အလေးပေးဖော်ပြသည်။ ယုံကြည်သူများသည် အပြစ်ရှိသောအပြုအမူတွင်ပါဝင်ခြင်းထက် ယဇ်ပူဇော်ခြင်းလုပ်ရပ်များအားဖြင့်ပြသသော ဘုရားသခင်၏မေတ္တာတော်ကို အတုယူရန် တိုက်တွန်းထားသည်။</w:t>
      </w:r>
    </w:p>
    <w:p w14:paraId="0835B7C8" w14:textId="77777777" w:rsidR="000F7377" w:rsidRDefault="000F7377"/>
    <w:p w14:paraId="0FD81EAB" w14:textId="77777777" w:rsidR="000F7377" w:rsidRDefault="000F7377">
      <w:r xmlns:w="http://schemas.openxmlformats.org/wordprocessingml/2006/main">
        <w:t xml:space="preserve">အကျဉ်းချုပ်မှာ,</w:t>
      </w:r>
    </w:p>
    <w:p w14:paraId="711D43A2" w14:textId="77777777" w:rsidR="000F7377" w:rsidRDefault="000F7377">
      <w:r xmlns:w="http://schemas.openxmlformats.org/wordprocessingml/2006/main">
        <w:t xml:space="preserve">ခရစ်တော်၏နောက်လိုက်များအဖြစ် ကျွန်ုပ်တို့၏ခေါ်ဝေါ်ခြင်းခံထိုက်သောအသက်တာတွင် အသက်ရှင်နေထိုင်ခြင်း၏အရေးကြီးပုံကို ဧဖက်ကျမ်းအခန်းလေးတွင် မီးမောင်းထိုးပြထားသည်။ ပေါလုသည် ယုံကြည်သူများကြားတွင် ဝိညာဉ်တော်၌စည်းလုံးမှုနှင့် ငြိမ်သက်ခြင်းကို အလေးပေးဖော်ပြပြီး၊ ၎င်းတို့ကို ဝန်ဆောင်မှုနှင့် ကြီးထွားရန်အတွက် ခရစ်တော်ပေးသော ကွဲပြားသောလက်ဆောင်များကို အသိအမှတ်ပြုကြောင်း အသိအမှတ်ပြုသည်။</w:t>
      </w:r>
    </w:p>
    <w:p w14:paraId="0AB8A2EE" w14:textId="77777777" w:rsidR="000F7377" w:rsidRDefault="000F7377">
      <w:r xmlns:w="http://schemas.openxmlformats.org/wordprocessingml/2006/main">
        <w:t xml:space="preserve">ယုံကြည်ခြင်းနှင့် အသိပညာတွင် စည်းလုံးညီညွတ်မှုရရှိစေပြီး ခရစ်တော်၏ကိုယ်ခန္ဓာတည်ဆောက်ရာတွင် ၎င်းတို့၏အခန်းကဏ္ဍကို လက်ခံယုံကြည်သူများအား တွန်းအားပေးသည်။ ပေါလုသည် ခရစ်ယာန်အသက်တာအတွက် လက်တွေ့ကျသောညွှန်ကြားချက်များကို ပေးဆောင်ထားပြီး၊ ၎င်းတို့၏ဟောင်းနွမ်းမှုကို ပယ်ရှားရန်၊ ၎င်းတို့၏စိတ်တွင် အသစ်ဖြစ်စေရန်နှင့် ဘုရားသခင်၏သဏ္ဌာန်တော်နှင့်အညီ ဖန်ဆင်းထားသော ကိုယ်ကိုကိုယ် ဝတ်ဆင်ရန် တိုက်တွန်းထားသည်။</w:t>
      </w:r>
    </w:p>
    <w:p w14:paraId="684F2859" w14:textId="77777777" w:rsidR="000F7377" w:rsidRDefault="000F7377">
      <w:r xmlns:w="http://schemas.openxmlformats.org/wordprocessingml/2006/main">
        <w:t xml:space="preserve">ဤအခန်းတွင် စည်းလုံးမှု၊ ရင့်ကျက်မှုနှင့် ဖြောင့်မတ်မှု၊ ကြင်နာမှု၊ ခွင့်လွှတ်မှုနှင့် မေတ္တာဖြင့် သွင်ပြင်ပြောင်းလဲထားသော ဘဝနေထိုင်မှု၏ အရေးပါမှုကို အလေးပေးဖော်ပြသည်။ ၎င်းသည် ယုံကြည်သူများအား ခရစ်တော်၏ကိုယ်ခန္ဓာအတွင်း၌ ၎င်းတို့၏ထူးခြားသောအခန်းကဏ္ဍများကို ခံယူရန် ၊ အခြားသူများနှင့် ဆက်ဆံရာတွင် ခရစ်တော်နှင့်တူသော စရိုက်လက္ခဏာကို ပြသပြီး ကြီးထွားမှုကို လိုက်လျှောက်ရန် ဖိတ်ခေါ်ပါသည်။</w:t>
      </w:r>
    </w:p>
    <w:p w14:paraId="3FCBDEC2" w14:textId="77777777" w:rsidR="000F7377" w:rsidRDefault="000F7377"/>
    <w:p w14:paraId="0B2D9F0F" w14:textId="77777777" w:rsidR="000F7377" w:rsidRDefault="000F7377"/>
    <w:p w14:paraId="703BA91C" w14:textId="77777777" w:rsidR="000F7377" w:rsidRDefault="000F7377">
      <w:r xmlns:w="http://schemas.openxmlformats.org/wordprocessingml/2006/main">
        <w:t xml:space="preserve">Ephesians 4:1 ထို့ကြောင့်၊ သင်တို့သည် ခေါ်ဝေါ်သမုတ်သော အကျင့်နှင့် လျော်ညီသော အကျင့်ကို ကျင့်ကြရန်၊</w:t>
      </w:r>
    </w:p>
    <w:p w14:paraId="3BD38CE3" w14:textId="77777777" w:rsidR="000F7377" w:rsidRDefault="000F7377"/>
    <w:p w14:paraId="3DD0A1BA" w14:textId="77777777" w:rsidR="000F7377" w:rsidRDefault="000F7377">
      <w:r xmlns:w="http://schemas.openxmlformats.org/wordprocessingml/2006/main">
        <w:t xml:space="preserve">ခေါ်ဆိုထိုက်သော ဘဝကို ဖြတ်သန်းပါ။</w:t>
      </w:r>
    </w:p>
    <w:p w14:paraId="07D93E6E" w14:textId="77777777" w:rsidR="000F7377" w:rsidRDefault="000F7377"/>
    <w:p w14:paraId="343CBDFB" w14:textId="77777777" w:rsidR="000F7377" w:rsidRDefault="000F7377">
      <w:r xmlns:w="http://schemas.openxmlformats.org/wordprocessingml/2006/main">
        <w:t xml:space="preserve">၁။ ဘုရားသခင်သည် ကျွန်ုပ်တို့အားလုံးကို သာ၍ကြီးမြတ်သောရည်ရွယ်ချက်တစ်ခုသို့ ခေါ်တော်မူသောကြောင့်၊</w:t>
      </w:r>
    </w:p>
    <w:p w14:paraId="19510C9E" w14:textId="77777777" w:rsidR="000F7377" w:rsidRDefault="000F7377"/>
    <w:p w14:paraId="555DD959" w14:textId="77777777" w:rsidR="000F7377" w:rsidRDefault="000F7377">
      <w:r xmlns:w="http://schemas.openxmlformats.org/wordprocessingml/2006/main">
        <w:t xml:space="preserve">၂။ ဘုရားသခင်နှစ်သက်တော်မူသည့်အတိုင်း ကျွန်ုပ်တို့၏အသက်တာတွင် အသက်ရှင်နေထိုင်ရန် ကြိုးစားကြပါစို့။</w:t>
      </w:r>
    </w:p>
    <w:p w14:paraId="0C67FDE8" w14:textId="77777777" w:rsidR="000F7377" w:rsidRDefault="000F7377"/>
    <w:p w14:paraId="0C846734" w14:textId="77777777" w:rsidR="000F7377" w:rsidRDefault="000F7377">
      <w:r xmlns:w="http://schemas.openxmlformats.org/wordprocessingml/2006/main">
        <w:t xml:space="preserve">၁ ဖိလိပ္ပိ ၂:၁၂-၁၃ - “ထို့ကြောင့် ငါချစ်ရာသခင်၊ သင်သည် အစဉ်နာခံသည်နည်းတူ၊ ယခုပင်၊ ငါ့မျက်မှောက်၌သာမက၊ ငါမရှိတော့သောအရပ်၌သာ၍ ကြောက်ရွံ့တုန်လှုပ်ခြင်းရှိ၍ ကယ်တင်ခြင်းကျေးဇူးကို ကိုယ်တိုင်ပြုလော့။ သင့်အထဲ၌ လုပ်ဆောင်သော ဘုရားသခင်သည် အလိုတော်နှင့် ပြည့်စုံစေရန် လုပ်ဆောင်ရန်ဖြစ်သည်။”</w:t>
      </w:r>
    </w:p>
    <w:p w14:paraId="4E77F907" w14:textId="77777777" w:rsidR="000F7377" w:rsidRDefault="000F7377"/>
    <w:p w14:paraId="6B9951CA" w14:textId="77777777" w:rsidR="000F7377" w:rsidRDefault="000F7377">
      <w:r xmlns:w="http://schemas.openxmlformats.org/wordprocessingml/2006/main">
        <w:t xml:space="preserve">ကောလောသဲ 1:10 - “သခင်ဘုရား၏ အလိုတော်နှင့်ပြည့်စုံသော အကျင့်အတိုင်း ကျင့်ဆောင်ခြင်းငှာ၊ </w:t>
      </w:r>
      <w:r xmlns:w="http://schemas.openxmlformats.org/wordprocessingml/2006/main">
        <w:lastRenderedPageBreak xmlns:w="http://schemas.openxmlformats.org/wordprocessingml/2006/main"/>
      </w:r>
      <w:r xmlns:w="http://schemas.openxmlformats.org/wordprocessingml/2006/main">
        <w:t xml:space="preserve">ကောင်းသောအမှု၌ အသီးအသီးအသီးကိုသီး၍ ဘုရားသခင်ကို သိကျွမ်းခြင်း၌ တိုးပွားစေခြင်းငှာ၊</w:t>
      </w:r>
    </w:p>
    <w:p w14:paraId="73E3A0D3" w14:textId="77777777" w:rsidR="000F7377" w:rsidRDefault="000F7377"/>
    <w:p w14:paraId="7E9DB4F6" w14:textId="77777777" w:rsidR="000F7377" w:rsidRDefault="000F7377">
      <w:r xmlns:w="http://schemas.openxmlformats.org/wordprocessingml/2006/main">
        <w:t xml:space="preserve">Ephesians 4:2 ခပ်သိမ်းသော နှိမ့်ချခြင်း၊ နူးညံ့သိမ်မွေ့ခြင်း၊ စိတ်ရှည်ခြင်း၊ ချစ်ခြင်းမေတ္တာ၌ အချင်းချင်းသည်းခံခြင်း၊</w:t>
      </w:r>
    </w:p>
    <w:p w14:paraId="03343A61" w14:textId="77777777" w:rsidR="000F7377" w:rsidRDefault="000F7377"/>
    <w:p w14:paraId="05B05C34" w14:textId="77777777" w:rsidR="000F7377" w:rsidRDefault="000F7377">
      <w:r xmlns:w="http://schemas.openxmlformats.org/wordprocessingml/2006/main">
        <w:t xml:space="preserve">ကျွန်ုပ်တို့သည် တစ်ဦးနှင့်တစ်ဦး မေတ္တာထား၍ အချင်းချင်း နှိမ့်ချစိတ်ရှည်သင့်သည်။</w:t>
      </w:r>
    </w:p>
    <w:p w14:paraId="59CDFCE0" w14:textId="77777777" w:rsidR="000F7377" w:rsidRDefault="000F7377"/>
    <w:p w14:paraId="4E6B00DF" w14:textId="77777777" w:rsidR="000F7377" w:rsidRDefault="000F7377">
      <w:r xmlns:w="http://schemas.openxmlformats.org/wordprocessingml/2006/main">
        <w:t xml:space="preserve">1. ဆက်ဆံရေးတွင် ကြင်နာမှုနှင့် စိတ်ရှည်မှု စွမ်းအား</w:t>
      </w:r>
    </w:p>
    <w:p w14:paraId="7A0D3DF4" w14:textId="77777777" w:rsidR="000F7377" w:rsidRDefault="000F7377"/>
    <w:p w14:paraId="690EBCC3" w14:textId="77777777" w:rsidR="000F7377" w:rsidRDefault="000F7377">
      <w:r xmlns:w="http://schemas.openxmlformats.org/wordprocessingml/2006/main">
        <w:t xml:space="preserve">၂။ ချစ်ခြင်းမေတ္တာနှင့် နှိမ့်ချမှုနှလုံးသားကို ပြုစုပျိုးထောင်ခြင်း။</w:t>
      </w:r>
    </w:p>
    <w:p w14:paraId="756C803E" w14:textId="77777777" w:rsidR="000F7377" w:rsidRDefault="000F7377"/>
    <w:p w14:paraId="5E80D0F1" w14:textId="77777777" w:rsidR="000F7377" w:rsidRDefault="000F7377">
      <w:r xmlns:w="http://schemas.openxmlformats.org/wordprocessingml/2006/main">
        <w:t xml:space="preserve">၁။ ၁ ကောရိန္သု ၁၃:၁-၇</w:t>
      </w:r>
    </w:p>
    <w:p w14:paraId="0EDCA8A9" w14:textId="77777777" w:rsidR="000F7377" w:rsidRDefault="000F7377"/>
    <w:p w14:paraId="423F1F94" w14:textId="77777777" w:rsidR="000F7377" w:rsidRDefault="000F7377">
      <w:r xmlns:w="http://schemas.openxmlformats.org/wordprocessingml/2006/main">
        <w:t xml:space="preserve">၂။ ကောလောသဲ ၃:၁၂-၁၄</w:t>
      </w:r>
    </w:p>
    <w:p w14:paraId="0AAB55D9" w14:textId="77777777" w:rsidR="000F7377" w:rsidRDefault="000F7377"/>
    <w:p w14:paraId="6A091A94" w14:textId="77777777" w:rsidR="000F7377" w:rsidRDefault="000F7377">
      <w:r xmlns:w="http://schemas.openxmlformats.org/wordprocessingml/2006/main">
        <w:t xml:space="preserve">Ephesians 4:3 ငြိမ်သက်ခြင်းအနှောင်အဖွဲ့၌ ဝိညာဉ်တော်၏စည်းလုံးညီညွတ်မှုကို စောင့်ရှောက်ခြင်းငှာ ကြိုးစားအားထုတ်ခြင်း။</w:t>
      </w:r>
    </w:p>
    <w:p w14:paraId="7A4D9B2B" w14:textId="77777777" w:rsidR="000F7377" w:rsidRDefault="000F7377"/>
    <w:p w14:paraId="0E46C70C" w14:textId="77777777" w:rsidR="000F7377" w:rsidRDefault="000F7377">
      <w:r xmlns:w="http://schemas.openxmlformats.org/wordprocessingml/2006/main">
        <w:t xml:space="preserve">ယုံကြည်သူများအကြား စည်းလုံးညီညွတ်မှုသည် ငြိမ်းချမ်းစွာနေထိုင်ရန်အတွက် မရှိမဖြစ်လိုအပ်သည်။</w:t>
      </w:r>
    </w:p>
    <w:p w14:paraId="4C4EC5BD" w14:textId="77777777" w:rsidR="000F7377" w:rsidRDefault="000F7377"/>
    <w:p w14:paraId="0504CE36" w14:textId="77777777" w:rsidR="000F7377" w:rsidRDefault="000F7377">
      <w:r xmlns:w="http://schemas.openxmlformats.org/wordprocessingml/2006/main">
        <w:t xml:space="preserve">1- အသင်းတော်၌စည်းလုံးညီညွတ်မှု- ချစ်ခြင်းမေတ္တာတန်ခိုး</w:t>
      </w:r>
    </w:p>
    <w:p w14:paraId="2467AC56" w14:textId="77777777" w:rsidR="000F7377" w:rsidRDefault="000F7377"/>
    <w:p w14:paraId="384B13FE" w14:textId="77777777" w:rsidR="000F7377" w:rsidRDefault="000F7377">
      <w:r xmlns:w="http://schemas.openxmlformats.org/wordprocessingml/2006/main">
        <w:t xml:space="preserve">၂- ပျက်စီးနေသောကမ္ဘာတွင် စည်းလုံးမှု၏အရေးကြီးမှု</w:t>
      </w:r>
    </w:p>
    <w:p w14:paraId="334ACC51" w14:textId="77777777" w:rsidR="000F7377" w:rsidRDefault="000F7377"/>
    <w:p w14:paraId="578D1F7C" w14:textId="77777777" w:rsidR="000F7377" w:rsidRDefault="000F7377">
      <w:r xmlns:w="http://schemas.openxmlformats.org/wordprocessingml/2006/main">
        <w:t xml:space="preserve">1: John 17:21-23 “အဘ၊ ကိုယ်တော်သည် အကျွန်ုပ်၌ရှိတော်မူသည်ဖြစ်၍၊ အကျွန်ုပ်၌ ကိုယ်တော်၌ရှိတော်မူသည်ဖြစ်၍၊ အကျွန်ုပ်တို့၌ တလုံးတဝတည်းဖြစ်မည်အကြောင်း၊ ကိုယ်တော်သည် အကျွန်ုပ်ကို စေလွှတ်တော်မူကြောင်းကို လောကီသားတို့က ယုံကြည်မည်အကြောင်း၊ ပေးတော်မူသော ဘုန်းအသရေကိုလည်း ငါပေးပြီ။ ငါတို့သည် တလုံးတဝတည်းဖြစ်စေခြင်းငှါ၊ သူတို့သည် တလုံးတဝတည်းဖြစ်စေခြင်းငှါ၊ ကိုယ်တော်သည် အကျွန်ုပ်ကို စေလွှတ်၍၊ ကိုယ်တော်သည် အကျွန်ုပ်ကို ချစ်သကဲ့သို့ သူတို့ကို ချစ်တော်မူကြောင်းကို လောကီသားတို့သည် သိစေခြင်းငှာ၊</w:t>
      </w:r>
    </w:p>
    <w:p w14:paraId="5BFDACA4" w14:textId="77777777" w:rsidR="000F7377" w:rsidRDefault="000F7377"/>
    <w:p w14:paraId="2DD4EC31" w14:textId="77777777" w:rsidR="000F7377" w:rsidRDefault="000F7377">
      <w:r xmlns:w="http://schemas.openxmlformats.org/wordprocessingml/2006/main">
        <w:t xml:space="preserve">ဂလာတိ 3:28 “ယုဒလူ၊ ဂရိလူမရှိ၊ အနှောင်အဖွဲ့မရှိ၊ အလကားမရှိ၊ ယောက်ျားမရှိ၊ မိန်းမမရှိ၊ အကြောင်းမူကား၊ သင်တို့ရှိသမျှသည် ယေရှုခရစ်၌ တလုံးတဝတည်းဖြစ်ကြ၏။</w:t>
      </w:r>
    </w:p>
    <w:p w14:paraId="5C75DAC2" w14:textId="77777777" w:rsidR="000F7377" w:rsidRDefault="000F7377"/>
    <w:p w14:paraId="30561ED7" w14:textId="77777777" w:rsidR="000F7377" w:rsidRDefault="000F7377">
      <w:r xmlns:w="http://schemas.openxmlformats.org/wordprocessingml/2006/main">
        <w:t xml:space="preserve">Ephesians 4:4 သင်တို့သည် ပဌနာပြုခြင်းအတွက် မြော်လင့်ခြင်းအားဖြင့် ခေါ်တော်မူသည်နည်းတူ၊ ကိုယ်ခန္ဓာနှင့် ဝိညာဉ်တပါးတည်းရှိ၍၊</w:t>
      </w:r>
    </w:p>
    <w:p w14:paraId="72E9FA31" w14:textId="77777777" w:rsidR="000F7377" w:rsidRDefault="000F7377"/>
    <w:p w14:paraId="15300CB6" w14:textId="77777777" w:rsidR="000F7377" w:rsidRDefault="000F7377">
      <w:r xmlns:w="http://schemas.openxmlformats.org/wordprocessingml/2006/main">
        <w:t xml:space="preserve">တစ်ခု : ကျွန်ုပ်တို့အားလုံးကို ယုံကြည်သူများ၏ တူညီသောကိုယ်ခန္ဓာ၏ အစိတ်အပိုင်းအဖြစ် ခေါ်ဆိုထားပြီး တစ်ခုတည်းသောမျှော်လင့်ချက်၌ ပါဝင်ပါသည်။</w:t>
      </w:r>
    </w:p>
    <w:p w14:paraId="6F644C99" w14:textId="77777777" w:rsidR="000F7377" w:rsidRDefault="000F7377"/>
    <w:p w14:paraId="75DB8968" w14:textId="77777777" w:rsidR="000F7377" w:rsidRDefault="000F7377">
      <w:r xmlns:w="http://schemas.openxmlformats.org/wordprocessingml/2006/main">
        <w:t xml:space="preserve">ဒုတိယအချက်- ဝိညာဉ်တော်၌ စည်းလုံးညီညွတ်ရန် ကျွန်ုပ်တို့အား တစ်ကိုယ်တည်းအဖြစ် စည်းလုံးညီညွတ်စွာနေထိုင်ရန် လိုအပ်သည်။</w:t>
      </w:r>
    </w:p>
    <w:p w14:paraId="0233567E" w14:textId="77777777" w:rsidR="000F7377" w:rsidRDefault="000F7377"/>
    <w:p w14:paraId="0689CF0F" w14:textId="77777777" w:rsidR="000F7377" w:rsidRDefault="000F7377">
      <w:r xmlns:w="http://schemas.openxmlformats.org/wordprocessingml/2006/main">
        <w:t xml:space="preserve">ပထမ : ၁ ကောရိန္သု ၁၂:၁၂-၁၃ - အကြောင်းမူကား၊ ကိုယ်ခန္ဓာသည် တလုံးတဝတည်းဖြစ်၍ များစွာသောအင်္ဂါများ ရှိသကဲ့သို့၊ ကိုယ်အင်္ဂါ ရှိသမျှတို့သည် များပြားသော်လည်း တစ်ကိုယ်တည်းဖြစ်သောကြောင့် ခရစ်တော်နှင့် စပ်ဆိုင်သောကြောင့်၊ ငါတို့သည် ဝိညာဉ်တဆူတည်းရှိ၍၊ ဂျူး သို့မဟုတ် ဂရိလူ၊ ကျွန် သို့မဟုတ် လူလွတ်—အားလုံးသည် တစ်ကိုယ်တည်းတွင် နှစ်ခြင်းခံပြီး အားလုံးသည် ဝိညာဉ်တော်တစ်ပါးတည်းဖြင့် သောက်ရန် ဖန်ဆင်းခံရသည်။”</w:t>
      </w:r>
    </w:p>
    <w:p w14:paraId="6FD9172A" w14:textId="77777777" w:rsidR="000F7377" w:rsidRDefault="000F7377"/>
    <w:p w14:paraId="765A973D" w14:textId="77777777" w:rsidR="000F7377" w:rsidRDefault="000F7377">
      <w:r xmlns:w="http://schemas.openxmlformats.org/wordprocessingml/2006/main">
        <w:t xml:space="preserve">ဒုတိယ : ကောလောသဲ ၃း၁၄-၁၅ - “ထိုအရာအားလုံးထက် အလုံးစုံတို့ကို ပြီးပြည့်စုံသော သဟဇာတဖြစ်အောင် ချည်နှောင်ထားသည့် ချစ်ခြင်းမေတ္တာကို ၀တ်ဆင်၍ ခရစ်တော်၏ ငြိမ်သက်ခြင်းသည် သင်တို့၏ စိတ်နှလုံးကို အုပ်စိုးပါစေသော။ ."</w:t>
      </w:r>
    </w:p>
    <w:p w14:paraId="0C68ECEF" w14:textId="77777777" w:rsidR="000F7377" w:rsidRDefault="000F7377"/>
    <w:p w14:paraId="30564459" w14:textId="77777777" w:rsidR="000F7377" w:rsidRDefault="000F7377">
      <w:r xmlns:w="http://schemas.openxmlformats.org/wordprocessingml/2006/main">
        <w:t xml:space="preserve">Ephesians 4:5 သခင်တပါး၊ ယုံကြည်ခြင်းတပါး၊ ဗတ္တိဇံတပါးတည်း၊</w:t>
      </w:r>
    </w:p>
    <w:p w14:paraId="7888D4A8" w14:textId="77777777" w:rsidR="000F7377" w:rsidRDefault="000F7377"/>
    <w:p w14:paraId="3453386D" w14:textId="77777777" w:rsidR="000F7377" w:rsidRDefault="000F7377">
      <w:r xmlns:w="http://schemas.openxmlformats.org/wordprocessingml/2006/main">
        <w:t xml:space="preserve">ကျမ်းပိုဒ်သည် သခင်ဘုရား၌ စည်းလုံးမှု၊ ယုံကြည်ခြင်းနှင့် နှစ်ခြင်းခံခြင်း၏ အရေးပါမှုကို အလေးပေးဖော်ပြသည်။</w:t>
      </w:r>
    </w:p>
    <w:p w14:paraId="77A89020" w14:textId="77777777" w:rsidR="000F7377" w:rsidRDefault="000F7377"/>
    <w:p w14:paraId="18AE165C" w14:textId="77777777" w:rsidR="000F7377" w:rsidRDefault="000F7377">
      <w:r xmlns:w="http://schemas.openxmlformats.org/wordprocessingml/2006/main">
        <w:t xml:space="preserve">1- သခင်ဘုရား၏စည်းလုံးညီညွတ်မှု- ကျွန်ုပ်တို့၏တစ်သားတည်းဖြစ်ခြင်းကို မည်သို့ဂုဏ်ပြုမည်နည်း။</w:t>
      </w:r>
    </w:p>
    <w:p w14:paraId="699C8F47" w14:textId="77777777" w:rsidR="000F7377" w:rsidRDefault="000F7377"/>
    <w:p w14:paraId="3631780D" w14:textId="77777777" w:rsidR="000F7377" w:rsidRDefault="000F7377">
      <w:r xmlns:w="http://schemas.openxmlformats.org/wordprocessingml/2006/main">
        <w:t xml:space="preserve">2- နှစ်ခြင်း၏ယုံကြည်ခြင်း- ပေါင်းစည်းထားသောအနာဂတ်အတွက် ဖောင်ဒေးရှင်းတစ်ခု</w:t>
      </w:r>
    </w:p>
    <w:p w14:paraId="22D75BB9" w14:textId="77777777" w:rsidR="000F7377" w:rsidRDefault="000F7377"/>
    <w:p w14:paraId="3AE6893F" w14:textId="77777777" w:rsidR="000F7377" w:rsidRDefault="000F7377">
      <w:r xmlns:w="http://schemas.openxmlformats.org/wordprocessingml/2006/main">
        <w:t xml:space="preserve">1: ယောဟန် 17:20-23 - ယုံကြည်သူများအကြားစည်းလုံးမှုအတွက်ယေရှု၏ဆုတောင်းချက်</w:t>
      </w:r>
    </w:p>
    <w:p w14:paraId="392C02D7" w14:textId="77777777" w:rsidR="000F7377" w:rsidRDefault="000F7377"/>
    <w:p w14:paraId="6875BA7C" w14:textId="77777777" w:rsidR="000F7377" w:rsidRDefault="000F7377">
      <w:r xmlns:w="http://schemas.openxmlformats.org/wordprocessingml/2006/main">
        <w:t xml:space="preserve">ဖိလိပ္ပိ ၂း၁-၄ - ခရစ်တော်၏နှိမ့်ချမှုကြောင့် စည်းလုံးညီညွတ်ရန် ပေါလု၏တောင်းဆိုချက်၊</w:t>
      </w:r>
    </w:p>
    <w:p w14:paraId="078012B9" w14:textId="77777777" w:rsidR="000F7377" w:rsidRDefault="000F7377"/>
    <w:p w14:paraId="575AF75B" w14:textId="77777777" w:rsidR="000F7377" w:rsidRDefault="000F7377">
      <w:r xmlns:w="http://schemas.openxmlformats.org/wordprocessingml/2006/main">
        <w:t xml:space="preserve">Ephesians 4:6 တစ်​ဆူ​တည်း​သော​ဘု​ရား​သ​ခင်​ဖြစ်​တော်​မူ​သော​အ​ရာ​ခပ်​သိမ်း​တို့​၏​အ​ဖ​ဖြစ်​တော်​မူ​၏။</w:t>
      </w:r>
    </w:p>
    <w:p w14:paraId="57D04815" w14:textId="77777777" w:rsidR="000F7377" w:rsidRDefault="000F7377"/>
    <w:p w14:paraId="6C6A284A" w14:textId="77777777" w:rsidR="000F7377" w:rsidRDefault="000F7377">
      <w:r xmlns:w="http://schemas.openxmlformats.org/wordprocessingml/2006/main">
        <w:t xml:space="preserve">တစ်ဆူတည်းသော ဘုရားသခင်ရှိပြီး သူသည် ခပ်သိမ်းသောအရာတို့ထက်၊ ခပ်သိမ်းသောအားဖြင့်၊</w:t>
      </w:r>
    </w:p>
    <w:p w14:paraId="3F9896D8" w14:textId="77777777" w:rsidR="000F7377" w:rsidRDefault="000F7377"/>
    <w:p w14:paraId="5BDFAEF7" w14:textId="77777777" w:rsidR="000F7377" w:rsidRDefault="000F7377">
      <w:r xmlns:w="http://schemas.openxmlformats.org/wordprocessingml/2006/main">
        <w:t xml:space="preserve">၁။ ဘုရားသခင်တစ်ဆူတည်း၏ ပေါင်းစည်းခြင်းတန်ခိုး</w:t>
      </w:r>
    </w:p>
    <w:p w14:paraId="2F48130C" w14:textId="77777777" w:rsidR="000F7377" w:rsidRDefault="000F7377"/>
    <w:p w14:paraId="7B0F7A9D" w14:textId="77777777" w:rsidR="000F7377" w:rsidRDefault="000F7377">
      <w:r xmlns:w="http://schemas.openxmlformats.org/wordprocessingml/2006/main">
        <w:t xml:space="preserve">၂။ ဘုရားသခင် ၏ အလုံးစုံသော တည်ရှိမှု</w:t>
      </w:r>
    </w:p>
    <w:p w14:paraId="1BDFCF46" w14:textId="77777777" w:rsidR="000F7377" w:rsidRDefault="000F7377"/>
    <w:p w14:paraId="741F7C2E" w14:textId="77777777" w:rsidR="000F7377" w:rsidRDefault="000F7377">
      <w:r xmlns:w="http://schemas.openxmlformats.org/wordprocessingml/2006/main">
        <w:t xml:space="preserve">၁။ ဧဖက် ၄:၁-၅</w:t>
      </w:r>
    </w:p>
    <w:p w14:paraId="76EBE30C" w14:textId="77777777" w:rsidR="000F7377" w:rsidRDefault="000F7377"/>
    <w:p w14:paraId="52724AC1" w14:textId="77777777" w:rsidR="000F7377" w:rsidRDefault="000F7377">
      <w:r xmlns:w="http://schemas.openxmlformats.org/wordprocessingml/2006/main">
        <w:t xml:space="preserve">၂။ ရောမ ၁၁:၃၆</w:t>
      </w:r>
    </w:p>
    <w:p w14:paraId="05AAB0A6" w14:textId="77777777" w:rsidR="000F7377" w:rsidRDefault="000F7377"/>
    <w:p w14:paraId="00477E51" w14:textId="77777777" w:rsidR="000F7377" w:rsidRDefault="000F7377">
      <w:r xmlns:w="http://schemas.openxmlformats.org/wordprocessingml/2006/main">
        <w:t xml:space="preserve">Ephesians 4:7 သို့သော်လည်း၊ ငါတို့သည် ခရစ်တော်၏ ဆုကျေးဇူးတော်အတိုင်း၊</w:t>
      </w:r>
    </w:p>
    <w:p w14:paraId="51C58AC5" w14:textId="77777777" w:rsidR="000F7377" w:rsidRDefault="000F7377"/>
    <w:p w14:paraId="22697AE4" w14:textId="77777777" w:rsidR="000F7377" w:rsidRDefault="000F7377">
      <w:r xmlns:w="http://schemas.openxmlformats.org/wordprocessingml/2006/main">
        <w:t xml:space="preserve">ဘုရားသခင်သည် ခရစ်တော်၏ဆုကျေးဇူးအရ လူတိုင်းကို ပမာဏအမျိုးမျိုးဖြင့် ကျေးဇူးတော် ပေးသနားတော်မူသည်။</w:t>
      </w:r>
    </w:p>
    <w:p w14:paraId="439C3E17" w14:textId="77777777" w:rsidR="000F7377" w:rsidRDefault="000F7377"/>
    <w:p w14:paraId="5C06DA36" w14:textId="77777777" w:rsidR="000F7377" w:rsidRDefault="000F7377">
      <w:r xmlns:w="http://schemas.openxmlformats.org/wordprocessingml/2006/main">
        <w:t xml:space="preserve">1. ခရစ်တော်၏ အကန့်အသတ်မရှိသော ကျေးဇူးတော်၊ ဒုက္ခရောက်ချိန်၌ ကျွန်ုပ်တို့၏ မျှော်လင့်ချက်။</w:t>
      </w:r>
    </w:p>
    <w:p w14:paraId="0DEE2C00" w14:textId="77777777" w:rsidR="000F7377" w:rsidRDefault="000F7377"/>
    <w:p w14:paraId="051AC270" w14:textId="77777777" w:rsidR="000F7377" w:rsidRDefault="000F7377">
      <w:r xmlns:w="http://schemas.openxmlformats.org/wordprocessingml/2006/main">
        <w:t xml:space="preserve">2. ခရစ်တော်၏ဆုကျေးဇူးများ- ကျွန်ုပ်တို့၏အသက်တာတွင် ကျေးဇူးတော်၏တန်ခိုးကို ဖွင့်ပြခြင်း။</w:t>
      </w:r>
    </w:p>
    <w:p w14:paraId="6EA1EC45" w14:textId="77777777" w:rsidR="000F7377" w:rsidRDefault="000F7377"/>
    <w:p w14:paraId="54F20C00" w14:textId="77777777" w:rsidR="000F7377" w:rsidRDefault="000F7377">
      <w:r xmlns:w="http://schemas.openxmlformats.org/wordprocessingml/2006/main">
        <w:t xml:space="preserve">၁။ ၁ ကောရိန္သု ၁၂:၇-၁၀ - ဝိညာဉ်တော်၏ကျေးဇူးတော်သည် အမျိုးမျိုးသောနည်းလမ်းများဖြင့် ထင်ရှားသည်။</w:t>
      </w:r>
    </w:p>
    <w:p w14:paraId="64C33C6E" w14:textId="77777777" w:rsidR="000F7377" w:rsidRDefault="000F7377"/>
    <w:p w14:paraId="30F23F66" w14:textId="77777777" w:rsidR="000F7377" w:rsidRDefault="000F7377">
      <w:r xmlns:w="http://schemas.openxmlformats.org/wordprocessingml/2006/main">
        <w:t xml:space="preserve">2. ရောမ 5:15-17 - ခရစ်တော်၏လက်ဆောင်အားဖြင့် ကျေးဇူးတော်သည် ကျွန်ုပ်တို့၌ ကြွယ်ဝပါသည်။</w:t>
      </w:r>
    </w:p>
    <w:p w14:paraId="5876F40F" w14:textId="77777777" w:rsidR="000F7377" w:rsidRDefault="000F7377"/>
    <w:p w14:paraId="667DD2A4" w14:textId="77777777" w:rsidR="000F7377" w:rsidRDefault="000F7377">
      <w:r xmlns:w="http://schemas.openxmlformats.org/wordprocessingml/2006/main">
        <w:t xml:space="preserve">Ephesians 4:8 ထို့ကြောင့်၊ သူသည် မြင့်သောအရပ်သို့ တက်ကြွသောအခါ၊ သိမ်းသွားခြင်းကို ခံရ၍ လူတို့အား လက်ဆောင်များ ပေးတော်မူ၏။</w:t>
      </w:r>
    </w:p>
    <w:p w14:paraId="0406CCB3" w14:textId="77777777" w:rsidR="000F7377" w:rsidRDefault="000F7377"/>
    <w:p w14:paraId="13E7B0D1" w14:textId="77777777" w:rsidR="000F7377" w:rsidRDefault="000F7377">
      <w:r xmlns:w="http://schemas.openxmlformats.org/wordprocessingml/2006/main">
        <w:t xml:space="preserve">ဧဖက် ၄:၈ တွင် ပေါလုက ယေရှုသည် ကောင်းကင်ဘုံသို့ တက်သွားပြီး လူသားတို့အား လက်ဆောင်များ ပေးကမ်းခြင်းအကြောင်း ပြောဆိုထားသည်။</w:t>
      </w:r>
    </w:p>
    <w:p w14:paraId="3A7707D6" w14:textId="77777777" w:rsidR="000F7377" w:rsidRDefault="000F7377"/>
    <w:p w14:paraId="03746248" w14:textId="77777777" w:rsidR="000F7377" w:rsidRDefault="000F7377">
      <w:r xmlns:w="http://schemas.openxmlformats.org/wordprocessingml/2006/main">
        <w:t xml:space="preserve">1. သုံ့ပန်း ဖမ်းသူ- ယေရှု၏ အောင်ပွဲ တက်ကြွခြင်းနှင့် လက်ဆောင်ပေးခြင်း</w:t>
      </w:r>
    </w:p>
    <w:p w14:paraId="22EB06DA" w14:textId="77777777" w:rsidR="000F7377" w:rsidRDefault="000F7377"/>
    <w:p w14:paraId="2D72907E" w14:textId="77777777" w:rsidR="000F7377" w:rsidRDefault="000F7377">
      <w:r xmlns:w="http://schemas.openxmlformats.org/wordprocessingml/2006/main">
        <w:t xml:space="preserve">2. အသက်၏လက်ဆောင်- ဘုရားသခင်ပေးထားသောလက်ဆောင်များကို တန်ဖိုးထားလေးမြတ်ခြင်း။</w:t>
      </w:r>
    </w:p>
    <w:p w14:paraId="1F1E0D90" w14:textId="77777777" w:rsidR="000F7377" w:rsidRDefault="000F7377"/>
    <w:p w14:paraId="5EFB1458" w14:textId="77777777" w:rsidR="000F7377" w:rsidRDefault="000F7377">
      <w:r xmlns:w="http://schemas.openxmlformats.org/wordprocessingml/2006/main">
        <w:t xml:space="preserve">၁။ ဖိလိပ္ပိ ၂:၈-၁၁ - ယေရှုသည် မိမိကိုယ်ကို နှိမ့်ချ၍ သေခြင်းတရားကို နာခံကာ လက်ဝါးကပ်တိုင်မှာ သေခြင်းပင်။ ထို့ကြောင့် ဘုရားသခင်သည် သူ့ကို အလွန်ချီးမြှောက်ပြီး နာမတိုင်းထက် သာလွန်သော ဘွဲ့အမည်ကို ပေးတော်မူသည်။</w:t>
      </w:r>
    </w:p>
    <w:p w14:paraId="6148554D" w14:textId="77777777" w:rsidR="000F7377" w:rsidRDefault="000F7377"/>
    <w:p w14:paraId="2EFD42F1" w14:textId="77777777" w:rsidR="000F7377" w:rsidRDefault="000F7377">
      <w:r xmlns:w="http://schemas.openxmlformats.org/wordprocessingml/2006/main">
        <w:t xml:space="preserve">2. ရောမ 5:15-17 - သို့သော် အလကားလက်ဆောင်သည် ဒုစရိုက်နှင့်တူသည်မဟုတ်။ အကြောင်းမူကား၊ လူများစွာတို့သည် တဦးတည်း၏ဒုစရိုက်ကြောင့် အသေခံရလျှင်၊ ဘုရားသခင်၏ကျေးဇူးတော်နှင့် ထိုတယောက်သောသူယေရှုခရစ်၏ ကျေးဇူးတော်အားဖြင့် အခမဲ့လက်ဆောင်ကို သာ၍များစွာရကြမည်။</w:t>
      </w:r>
    </w:p>
    <w:p w14:paraId="44FDD478" w14:textId="77777777" w:rsidR="000F7377" w:rsidRDefault="000F7377"/>
    <w:p w14:paraId="58CCCCEB" w14:textId="77777777" w:rsidR="000F7377" w:rsidRDefault="000F7377">
      <w:r xmlns:w="http://schemas.openxmlformats.org/wordprocessingml/2006/main">
        <w:t xml:space="preserve">ဧဖက် 4:9 (ယခု တက်ကြွတော်မူသည်ကား၊ မြေကြီးအောက်အရပ်သို့ ရှေးဦးစွာ ဆင်းသက်တော်မူသည်ကား အဘယ်နည်း။</w:t>
      </w:r>
    </w:p>
    <w:p w14:paraId="43DE3E98" w14:textId="77777777" w:rsidR="000F7377" w:rsidRDefault="000F7377"/>
    <w:p w14:paraId="40142449" w14:textId="77777777" w:rsidR="000F7377" w:rsidRDefault="000F7377">
      <w:r xmlns:w="http://schemas.openxmlformats.org/wordprocessingml/2006/main">
        <w:t xml:space="preserve">ဧဖက် ၄:၉ မှ ဤကျမ်းပိုဒ်သည် မြေကြီးအောက်ပိုင်းသို့ ယေရှု၏ဆင်းသက်ခြင်းအကြောင်း ဖော်ပြထား၏။</w:t>
      </w:r>
    </w:p>
    <w:p w14:paraId="5FC0E0E8" w14:textId="77777777" w:rsidR="000F7377" w:rsidRDefault="000F7377"/>
    <w:p w14:paraId="0580FCB3" w14:textId="77777777" w:rsidR="000F7377" w:rsidRDefault="000F7377">
      <w:r xmlns:w="http://schemas.openxmlformats.org/wordprocessingml/2006/main">
        <w:t xml:space="preserve">1. ယေရှုခရစ်၏ဆင်းသက်မှုနှင့် အောင်ပွဲ- ကျွန်ုပ်တို့၏အသက်တာအတွက် အဓိပ္ပာယ်ရှိသော ဥပမာတစ်ခု</w:t>
      </w:r>
    </w:p>
    <w:p w14:paraId="406B1F64" w14:textId="77777777" w:rsidR="000F7377" w:rsidRDefault="000F7377"/>
    <w:p w14:paraId="68A01A4A" w14:textId="77777777" w:rsidR="000F7377" w:rsidRDefault="000F7377">
      <w:r xmlns:w="http://schemas.openxmlformats.org/wordprocessingml/2006/main">
        <w:t xml:space="preserve">၂။ သူ၏နောက်လိုက်များအတွက် ယေရှု၏မျိုးနွယ်၏ အရေးပါမှု</w:t>
      </w:r>
    </w:p>
    <w:p w14:paraId="611D765A" w14:textId="77777777" w:rsidR="000F7377" w:rsidRDefault="000F7377"/>
    <w:p w14:paraId="425242FF" w14:textId="77777777" w:rsidR="000F7377" w:rsidRDefault="000F7377">
      <w:r xmlns:w="http://schemas.openxmlformats.org/wordprocessingml/2006/main">
        <w:t xml:space="preserve">၍ ဘုရားသခင်သည် သူ့ကို သေခြင်းမှ ထမြောက်စေကြောင်း </w:t>
      </w:r>
      <w:r xmlns:w="http://schemas.openxmlformats.org/wordprocessingml/2006/main">
        <w:t xml:space="preserve">စိတ်နှလုံးထဲ၌ ယုံကြည်လျှင် ကယ်တင်ခြင်းသို့ ရောက်လိမ့်မည်။</w:t>
      </w:r>
      <w:r xmlns:w="http://schemas.openxmlformats.org/wordprocessingml/2006/main">
        <w:lastRenderedPageBreak xmlns:w="http://schemas.openxmlformats.org/wordprocessingml/2006/main"/>
      </w:r>
    </w:p>
    <w:p w14:paraId="68E1047B" w14:textId="77777777" w:rsidR="000F7377" w:rsidRDefault="000F7377"/>
    <w:p w14:paraId="1B75C657" w14:textId="77777777" w:rsidR="000F7377" w:rsidRDefault="000F7377">
      <w:r xmlns:w="http://schemas.openxmlformats.org/wordprocessingml/2006/main">
        <w:t xml:space="preserve">၂။ ဖိလိပ္ပိ ၂:၈-၁၀ - “လူကဲ့သို့ အဆင်းသဏ္ဍာန်ရှိ၍ သေခြင်းတရားကို နာခံ၍ လက်ဝါးကပ်တိုင်မှာ သေခြင်းပင်လျှင် မိမိကိုယ်ကို နှိမ့်ချ၍ အမြင့်ဆုံးသော အရပ်သို့ ချီးမြှောက်၍ အထက်အရပ်ဟူသော အမည်ကို ပေးတော်မူ၏။ နာမည်တိုင်း။"</w:t>
      </w:r>
    </w:p>
    <w:p w14:paraId="1046C16A" w14:textId="77777777" w:rsidR="000F7377" w:rsidRDefault="000F7377"/>
    <w:p w14:paraId="0576AFC4" w14:textId="77777777" w:rsidR="000F7377" w:rsidRDefault="000F7377">
      <w:r xmlns:w="http://schemas.openxmlformats.org/wordprocessingml/2006/main">
        <w:t xml:space="preserve">Ephesians 4:10 ခပ်သိမ်းသောအရာတို့ကို ပြည့်စုံစေခြင်းငှာ၊ ကောင်းကင်အရပ်ရပ်တို့ထက် ဝေးသောအရပ်သို့ တက်ကြွသော သူသည် ဆင်းသက်သောသူဖြစ်တော်မူ၏။)</w:t>
      </w:r>
    </w:p>
    <w:p w14:paraId="3541A4C8" w14:textId="77777777" w:rsidR="000F7377" w:rsidRDefault="000F7377"/>
    <w:p w14:paraId="325B5770" w14:textId="77777777" w:rsidR="000F7377" w:rsidRDefault="000F7377">
      <w:r xmlns:w="http://schemas.openxmlformats.org/wordprocessingml/2006/main">
        <w:t xml:space="preserve">ကျမ်းပိုဒ်က ခရစ်တော် ဆင်းသက်လာပုံနဲ့ အရာခပ်သိမ်းကို ဖြည့်ဆည်းဖို့ ကြွလာပုံအကြောင်း ပြောထားပါတယ်။</w:t>
      </w:r>
    </w:p>
    <w:p w14:paraId="753621CD" w14:textId="77777777" w:rsidR="000F7377" w:rsidRDefault="000F7377"/>
    <w:p w14:paraId="38BBA591" w14:textId="77777777" w:rsidR="000F7377" w:rsidRDefault="000F7377">
      <w:r xmlns:w="http://schemas.openxmlformats.org/wordprocessingml/2006/main">
        <w:t xml:space="preserve">1. ခရစ်တော်၏ တက်ကြွခြင်း နှင့် ကိုယ်တော်နောက်သို့ လိုက်ရန် ကျွန်ုပ်တို့ လိုအပ်ခြင်း။</w:t>
      </w:r>
    </w:p>
    <w:p w14:paraId="11CB7B54" w14:textId="77777777" w:rsidR="000F7377" w:rsidRDefault="000F7377"/>
    <w:p w14:paraId="4646FC37" w14:textId="77777777" w:rsidR="000F7377" w:rsidRDefault="000F7377">
      <w:r xmlns:w="http://schemas.openxmlformats.org/wordprocessingml/2006/main">
        <w:t xml:space="preserve">2. ခရစ်တော်၏ကြီးမြတ်မှုနှင့် ကျွန်ုပ်တို့၏တုံ့ပြန်မှု</w:t>
      </w:r>
    </w:p>
    <w:p w14:paraId="2C469463" w14:textId="77777777" w:rsidR="000F7377" w:rsidRDefault="000F7377"/>
    <w:p w14:paraId="2AB75B9B" w14:textId="77777777" w:rsidR="000F7377" w:rsidRDefault="000F7377">
      <w:r xmlns:w="http://schemas.openxmlformats.org/wordprocessingml/2006/main">
        <w:t xml:space="preserve">၁။ ယော ၁၄း၁-၃ “စိတ်နှလုံးမပူပန်စေနှင့်။ ဘုရားသခင်ကို ယုံကြည်ပါ။ ငါ့ကိုလည်း ယုံကြည်လော့။ ငါ့ခမည်းတော်၏အိမ်၌ အခန်းများစွာရှိသည်။ အဲဒီလိုမှမဟုတ်ရင် မင်းအတွက် နေရာပြင်ဆင်ဖို့ ငါသွားပြောမှာလား။ ငါ​သွား​ပြီး မင်း​တို့​နေ​ရာ​ကို​ပြင်​ရင် ငါ​တစ်​ဖန်​လာ​ပြီး မင်း​တို့​နေ​ရာ​ကို ငါ့​ဆီ ခေါ်​သွား​မယ်။"</w:t>
      </w:r>
    </w:p>
    <w:p w14:paraId="57420147" w14:textId="77777777" w:rsidR="000F7377" w:rsidRDefault="000F7377"/>
    <w:p w14:paraId="1A37F4EF" w14:textId="77777777" w:rsidR="000F7377" w:rsidRDefault="000F7377">
      <w:r xmlns:w="http://schemas.openxmlformats.org/wordprocessingml/2006/main">
        <w:t xml:space="preserve">ဖိလိပ္ပိ ၂း၅-၈ “ဘုရားသခင်၏ပုံသဏ္ဍာန်တော်၌ရှိသော်လည်း၊ ဆုပ်ကိုင်ထိုက်သောအရာကို ဘုရားသခင်နှင့် တန်းတူမတွက်ဘဲ ယေရှုခရစ်၌ရှိသော သင်တို့သည် အချင်းချင်းကြားရှိကြလော့။ လူပုံသဏ္ဍာန်နဲ့ မွေးဖွားလာတဲ့ ကျွန်ပုံစံနဲ့။ လူသားအသွင်သဏ္ဍာန်ဖြင့် တွေ့ရှိခြင်းခံရသောအခါ၊ လက်ဝါးကပ်တိုင်မှာအသေခံခြင်းတိုင်အောင် နာခံမှုဖြင့် မိမိကိုယ်ကို နှိမ့်ချခဲ့သည်။”</w:t>
      </w:r>
    </w:p>
    <w:p w14:paraId="6FBC3D21" w14:textId="77777777" w:rsidR="000F7377" w:rsidRDefault="000F7377"/>
    <w:p w14:paraId="2381FFB2" w14:textId="77777777" w:rsidR="000F7377" w:rsidRDefault="000F7377">
      <w:r xmlns:w="http://schemas.openxmlformats.org/wordprocessingml/2006/main">
        <w:t xml:space="preserve">Ephesians 4:11 တမန်တော်အချို့တို့ကို ပေးတော်မူ၏။ ပရောဖက်အချို့၊ အချို့သော ဧဝံဂေလိဆရာ၊ သင်းအုပ်ဆရာ၊</w:t>
      </w:r>
    </w:p>
    <w:p w14:paraId="4D3B07EF" w14:textId="77777777" w:rsidR="000F7377" w:rsidRDefault="000F7377"/>
    <w:p w14:paraId="6CAC4579"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ယေရှုသည် လူအချို့အား တမန်တော်များ၊ ပရောဖက်များ၊ ဧဝံဂေလိဆရာများ၊ သင်းအုပ်ဆရာများနှင့် ဆရာများထံ လက်ဆောင်များပေးခဲ့ကြောင်း ကျမ်းပိုဒ်က ရှင်းပြသည်။</w:t>
      </w:r>
    </w:p>
    <w:p w14:paraId="27F21125" w14:textId="77777777" w:rsidR="000F7377" w:rsidRDefault="000F7377"/>
    <w:p w14:paraId="0C88785C" w14:textId="77777777" w:rsidR="000F7377" w:rsidRDefault="000F7377">
      <w:r xmlns:w="http://schemas.openxmlformats.org/wordprocessingml/2006/main">
        <w:t xml:space="preserve">1. ယေရှု၏လက်ဆောင်များ တန်ခိုး၊</w:t>
      </w:r>
    </w:p>
    <w:p w14:paraId="6A7E1293" w14:textId="77777777" w:rsidR="000F7377" w:rsidRDefault="000F7377"/>
    <w:p w14:paraId="019B713D" w14:textId="77777777" w:rsidR="000F7377" w:rsidRDefault="000F7377">
      <w:r xmlns:w="http://schemas.openxmlformats.org/wordprocessingml/2006/main">
        <w:t xml:space="preserve">2. ဘုရားသခင်ထံ အမှုတော်ဆောင်သော အသက်တာဖြင့် အသက်ရှင်ပါ။</w:t>
      </w:r>
    </w:p>
    <w:p w14:paraId="4353F0D9" w14:textId="77777777" w:rsidR="000F7377" w:rsidRDefault="000F7377"/>
    <w:p w14:paraId="064B9DD0" w14:textId="77777777" w:rsidR="000F7377" w:rsidRDefault="000F7377">
      <w:r xmlns:w="http://schemas.openxmlformats.org/wordprocessingml/2006/main">
        <w:t xml:space="preserve">1. ရောမ 12:6-8 - သို့ဖြစ်လျှင် ပရောဖက်ပြုသည်ဖြစ်စေ ငါတို့အားပေးသော ကျေးဇူးတော်အတိုင်း ကွဲပြားသောဆုကျေးဇူးများကို ယုံကြည်ခြင်း၏အချိုးအစားအတိုင်း ပရောဖက်ပြုကြကုန်အံ့။ ဓမ္မအမှုကို စောင့်ကြကုန်အံ့။ ဆုံးမဩဝါဒပေးသောသူ၊ ပေးသောသူသည် ရိုးရှင်းစွာ ပြုစေ။ လုံ့လဝီရိယဖြင့် အုပ်စိုးသောသူ၊ ရွှင်လန်းသောစိတ်နှင့် ကရုဏာပြသောသူ၊</w:t>
      </w:r>
    </w:p>
    <w:p w14:paraId="1DF1DF80" w14:textId="77777777" w:rsidR="000F7377" w:rsidRDefault="000F7377"/>
    <w:p w14:paraId="6317E80C" w14:textId="77777777" w:rsidR="000F7377" w:rsidRDefault="000F7377">
      <w:r xmlns:w="http://schemas.openxmlformats.org/wordprocessingml/2006/main">
        <w:t xml:space="preserve">၂။ ၁ ကောရိန္သု ၁၂:၄-၁၁ - ယခုတွင် လက်ဆောင်အမျိုးမျိုးရှိသော်လည်း ဝိညာဉ်တော်သည် ကွဲပြားပါသည်။ အုပ်ချုပ်မှု ကွဲပြားသော်လည်း သခင်ဘုရားသည် တူညီသည်။ လုပ်ဆောင်မှုအမျိုးမျိုးရှိသော်လည်း၊ အလုံးစုံတို့ကို လုပ်ဆောင်တော်မူသော ဘုရားသခင်သည် တစ်ခုတည်းသောဘုရားဖြစ်သည်။ ဝိညာဉ်တော်၏ထင်ရှားခြင်းမူကား၊ လူတိုင်းကို အကျိုးရှိစေခြင်းငှာ၊ အကြောင်းမူကား၊ ပညာတရားကို ဝိညာဉ်တော်အားဖြင့် ပေးတော်မူ၏။ ဝိညာဉ်တော်အားဖြင့် တပါးသောပညာကို ပေး၍၊ တူညီသောဝိညာဉ်တော်အားဖြင့် အခြားသောယုံကြည်ခြင်းသို့၎င်း၊ တူညီသောဝိညာဉ်တော်အားဖြင့် ကုသခြင်းဆုကျေးဇူးကို အခြားသောသူအား၊ အံ့ဖွယ်အမှုတို့ကို အခြားသောသူအား ပြုစေ၍၊ အခြားသော ပရောဖက်ပြုချက်၊ အခြားသော နာမ်ဝိညာဉ်တို့ကို ပိုင်းခြား၍ အခြားသော ဘာသာစကား အမျိုးမျိုးကို၊ အခြားတပါးသောဘာသာစကားကို အနက်ပြန်ဆိုခြင်းဟူမူကား၊ ဤအရာအလုံးစုံတို့သည် တပါးတည်းသောဝိညာဉ်တော်နှင့် တညီတညွတ်တည်းလုပ်ဆောင်၍ အသီးအသီးမိမိအလိုရှိသည်အတိုင်း ကွဲပြားစေတတ်၏။</w:t>
      </w:r>
    </w:p>
    <w:p w14:paraId="272DF731" w14:textId="77777777" w:rsidR="000F7377" w:rsidRDefault="000F7377"/>
    <w:p w14:paraId="2970DCAF" w14:textId="77777777" w:rsidR="000F7377" w:rsidRDefault="000F7377">
      <w:r xmlns:w="http://schemas.openxmlformats.org/wordprocessingml/2006/main">
        <w:t xml:space="preserve">Ephesians 4:12 သန့်ရှင်းသူတို့၏ စုံလင်ခြင်းအကြောင်း၊ ဓမ္မအမှု၊ ခရစ်တော်၏ကိုယ်ခန္ဓာကို တည်ဆောက်ခြင်းအတွက်၊</w:t>
      </w:r>
    </w:p>
    <w:p w14:paraId="69CEDCCB" w14:textId="77777777" w:rsidR="000F7377" w:rsidRDefault="000F7377"/>
    <w:p w14:paraId="3FF952EE" w14:textId="77777777" w:rsidR="000F7377" w:rsidRDefault="000F7377">
      <w:r xmlns:w="http://schemas.openxmlformats.org/wordprocessingml/2006/main">
        <w:t xml:space="preserve">ဧဖက် 4:12 မှ ဤကျမ်းပိုဒ်သည် သန့်ရှင်းသူတို့အား စုံလင်စေရန် ဘုရားသခင်က ကျွန်ုပ်တို့အား ခေါ်ဆိုပုံ၊ ဓမ္မအမှုကို လုပ်ဆောင်ရန်နှင့် ခရစ်တော်၏ကိုယ်ခန္ဓာကို ပြုပြင်မွမ်းမံရန် ကျွန်ုပ်တို့ကို မည်သို့ခေါ်ဝေါ်ကြောင်း ဖော်ပြထားပါသည်။</w:t>
      </w:r>
    </w:p>
    <w:p w14:paraId="5AEF3F9D" w14:textId="77777777" w:rsidR="000F7377" w:rsidRDefault="000F7377"/>
    <w:p w14:paraId="27684AFF" w14:textId="77777777" w:rsidR="000F7377" w:rsidRDefault="000F7377">
      <w:r xmlns:w="http://schemas.openxmlformats.org/wordprocessingml/2006/main">
        <w:t xml:space="preserve">1. "ဝန်ဆောင်မှုပေးရန် ဖိတ်ခေါ်ခြင်း- သူတော်စင်များကို ပြီးပြည့်စုံစေခြင်းနှင့် ခရစ်တော်၏ ခန္ဓာကိုယ်ကို ပြုပြင်ခြင်း"</w:t>
      </w:r>
    </w:p>
    <w:p w14:paraId="6711CDC2" w14:textId="77777777" w:rsidR="000F7377" w:rsidRDefault="000F7377"/>
    <w:p w14:paraId="310F835D"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၂။ "ဘုရားသခင်၏အမှုတော်နှင့် ခရစ်တော်၏ကိုယ်ခန္ဓာ"</w:t>
      </w:r>
    </w:p>
    <w:p w14:paraId="3B2F523D" w14:textId="77777777" w:rsidR="000F7377" w:rsidRDefault="000F7377"/>
    <w:p w14:paraId="2172C4A1" w14:textId="77777777" w:rsidR="000F7377" w:rsidRDefault="000F7377">
      <w:r xmlns:w="http://schemas.openxmlformats.org/wordprocessingml/2006/main">
        <w:t xml:space="preserve">1 ရောမ 12:3-8 - အကြောင်းမူကား၊ ငါ့အား ပေးသနားတော်မူသော ကျေးဇူးတော်အားဖြင့် သင်တို့တွင်ရှိသော လူအပေါင်းတို့အား ငါဆိုသည်ကား၊ မိမိထင်သင့်သည်ထက် သာ၍ကြီးမြတ်သည်ဟု မထင်ကြနှင့်။ ဘုရားသခင်က တာဝန်ပေးတယ်။ အကြောင်းမူကား၊ ငါတို့သည် ကိုယ်ခန္ဓာတစ်ခုတည်း၌ အင်္ဂါများစွာရှိသကဲ့သို့၊ အင်္ဂါအားလုံးသည် တူညီသောလုပ်ဆောင်နိုင်စွမ်းမရှိသောကြောင့် ကျွန်ုပ်တို့သည် များသောအားဖြင့် ခရစ်တော်၌ တစ်ကိုယ်တည်းဖြစ်ကြပြီး၊ အင်္ဂါတစ်ခုနှင့်တစ်ခု ကွဲပြားကြသည်။ ငါတို့ပေးသော ကျေးဇူးတော်အတိုင်း ကွဲပြားသော လက်ဆောင်များ ရှိကြကုန်အံ့။ ပရောဖက်ပြုချက်သည် ငါတို့၏ယုံကြည်ခြင်းနှင့်အညီ၊ ဝန်ဆောင်မှုပေးလျှင်၊ ဆုံးမဩဝါဒပေးသောသူ၊ နှိုးဆော်သောသူ၊ စေတနာဖြင့် လှူဒါန်းသူ၊ ဦးဆောင်သောသူ၊ ကရုဏာစိတ်ဖြင့် ရွှင်လန်းစွာ ကျင့်သောသူ၊</w:t>
      </w:r>
    </w:p>
    <w:p w14:paraId="4AEE1F7E" w14:textId="77777777" w:rsidR="000F7377" w:rsidRDefault="000F7377"/>
    <w:p w14:paraId="2C3AF7CC" w14:textId="77777777" w:rsidR="000F7377" w:rsidRDefault="000F7377">
      <w:r xmlns:w="http://schemas.openxmlformats.org/wordprocessingml/2006/main">
        <w:t xml:space="preserve">2. James 1:27 - ခမည်းတော်ဘုရားသခင်ရှေ့တော်၌ သန့်ရှင်း၍ ညစ်ညူးသောဘာသာတရားဟူသည်ကား၊ မိဘမဲ့မုတ်ဆိုးမတို့ ဆင်းရဲဒုက္ခခံရသောအခါ၊</w:t>
      </w:r>
    </w:p>
    <w:p w14:paraId="6D410A79" w14:textId="77777777" w:rsidR="000F7377" w:rsidRDefault="000F7377"/>
    <w:p w14:paraId="733BBB17" w14:textId="77777777" w:rsidR="000F7377" w:rsidRDefault="000F7377">
      <w:r xmlns:w="http://schemas.openxmlformats.org/wordprocessingml/2006/main">
        <w:t xml:space="preserve">Ephesians 4:13 ငါတို့ရှိသမျှသည် ခရစ်တော်၏ ပြည့်စုံခြင်း၏ အရပ်အမောင်းနှင့် တိုင်းတာခြင်းအလို့ငှါ၊ ငါတို့ရှိသမျှသည် ယုံကြည်ခြင်းနှင့် ဘုရားသခင်၏သားတော်ကို သိကျွမ်းခြင်းသို့၎င်း၊ စုံလင်သောသူထံသို့၎င်း မရောက်မှီတိုင်အောင်၊</w:t>
      </w:r>
    </w:p>
    <w:p w14:paraId="55855A5D" w14:textId="77777777" w:rsidR="000F7377" w:rsidRDefault="000F7377"/>
    <w:p w14:paraId="77E8891C" w14:textId="77777777" w:rsidR="000F7377" w:rsidRDefault="000F7377">
      <w:r xmlns:w="http://schemas.openxmlformats.org/wordprocessingml/2006/main">
        <w:t xml:space="preserve">ကျမ်းပိုဒ်သည် ယုံကြည်သူများအကြား စည်းလုံးညီညွတ်မှု၏ အရေးပါမှုကို ယေရှုခရစ်၏ ယုံကြည်ခြင်းနှင့် သိကျွမ်းခြင်းအား အလေးပေးဖော်ပြသည်။</w:t>
      </w:r>
    </w:p>
    <w:p w14:paraId="2EE0E385" w14:textId="77777777" w:rsidR="000F7377" w:rsidRDefault="000F7377"/>
    <w:p w14:paraId="048531F9" w14:textId="77777777" w:rsidR="000F7377" w:rsidRDefault="000F7377">
      <w:r xmlns:w="http://schemas.openxmlformats.org/wordprocessingml/2006/main">
        <w:t xml:space="preserve">၁။ "ခရစ်တော်၌ ယုံကြည်ခြင်းနှင့် အသိပညာ၏ ပေါင်းစည်းခြင်းတန်ခိုး"</w:t>
      </w:r>
    </w:p>
    <w:p w14:paraId="04DAC9F8" w14:textId="77777777" w:rsidR="000F7377" w:rsidRDefault="000F7377"/>
    <w:p w14:paraId="5882DE86" w14:textId="77777777" w:rsidR="000F7377" w:rsidRDefault="000F7377">
      <w:r xmlns:w="http://schemas.openxmlformats.org/wordprocessingml/2006/main">
        <w:t xml:space="preserve">2. "ခရစ်တော်၌ စည်းလုံးခြင်းဖြင့် ပြီးပြည့်စုံမှုကို ရရှိခြင်း"</w:t>
      </w:r>
    </w:p>
    <w:p w14:paraId="2F9F93B2" w14:textId="77777777" w:rsidR="000F7377" w:rsidRDefault="000F7377"/>
    <w:p w14:paraId="17F1E56A" w14:textId="77777777" w:rsidR="000F7377" w:rsidRDefault="000F7377">
      <w:r xmlns:w="http://schemas.openxmlformats.org/wordprocessingml/2006/main">
        <w:t xml:space="preserve">1. ကောလောသဲ 2:2-3 - ချစ်ခြင်းမေတ္တာ၌ ပေါင်းစည်းလျက် စည်းစိမ်ရှိ၍၊ ဘုရားသခင်နှင့် ခမည်းတော်၊ ခရစ်တော်၏ နက်နဲသောအရာကို အသိအမှတ်ပြုခြင်းငှာ၊ သူတို့၏စိတ်နှလုံးသည် သက်သာခြင်းငှါ၎င်း၊ ; ပညာနှင့် ပညာဘဏ္ဍာရှိသမျှတို့ကို ဝှက်ထားလျက်ရှိ၏။</w:t>
      </w:r>
    </w:p>
    <w:p w14:paraId="35FACD81" w14:textId="77777777" w:rsidR="000F7377" w:rsidRDefault="000F7377"/>
    <w:p w14:paraId="71AA97F7" w14:textId="77777777" w:rsidR="000F7377" w:rsidRDefault="000F7377">
      <w:r xmlns:w="http://schemas.openxmlformats.org/wordprocessingml/2006/main">
        <w:t xml:space="preserve">၂။ ဧဖက် ၄:၃ - ငြိမ်သက်ခြင်းအနှောင်အဖွဲ့တွင် ဝိညာဉ်တော်၏စည်းလုံးညီညွတ်မှုကို ထိန်းသိမ်းရန် ကြိုးစားအားထုတ်ခြင်း။</w:t>
      </w:r>
    </w:p>
    <w:p w14:paraId="3894D139" w14:textId="77777777" w:rsidR="000F7377" w:rsidRDefault="000F7377"/>
    <w:p w14:paraId="402B402A" w14:textId="77777777" w:rsidR="000F7377" w:rsidRDefault="000F7377">
      <w:r xmlns:w="http://schemas.openxmlformats.org/wordprocessingml/2006/main">
        <w:t xml:space="preserve">Ephesians 4:14 လှည့်ဖြားခြင်းငှာ ချောင်းမြောင်းခြင်းငှာ ချောင်းမြောင်း၍ လှည့်ဖြားခြင်းငှာ၊ ဧဖက် 4:14 ဧဖက် 4:14 ငါတို့သည် ယခုမှစ၍ သားသမီးမဖြစ်စေခြင်းငှါ၊</w:t>
      </w:r>
    </w:p>
    <w:p w14:paraId="56495789" w14:textId="77777777" w:rsidR="000F7377" w:rsidRDefault="000F7377"/>
    <w:p w14:paraId="56AFF929" w14:textId="77777777" w:rsidR="000F7377" w:rsidRDefault="000F7377">
      <w:r xmlns:w="http://schemas.openxmlformats.org/wordprocessingml/2006/main">
        <w:t xml:space="preserve">လိမ္မာပါးနပ်ပြီး ခြယ်လှယ်လိမ်ညာမှုများကြောင့် ကျွန်ုပ်တို့သည် အလွယ်တကူ လမ်းလွဲမသွားစေသင့်တော့ပါ။</w:t>
      </w:r>
    </w:p>
    <w:p w14:paraId="37F6844B" w14:textId="77777777" w:rsidR="000F7377" w:rsidRDefault="000F7377"/>
    <w:p w14:paraId="073E0864" w14:textId="77777777" w:rsidR="000F7377" w:rsidRDefault="000F7377">
      <w:r xmlns:w="http://schemas.openxmlformats.org/wordprocessingml/2006/main">
        <w:t xml:space="preserve">1. လိမ္မာပါးနပ်ပြီး လိမ်ညာလှည့်ဖြားခြင်း မခံရပါစေနှင့်။</w:t>
      </w:r>
    </w:p>
    <w:p w14:paraId="71D4A151" w14:textId="77777777" w:rsidR="000F7377" w:rsidRDefault="000F7377"/>
    <w:p w14:paraId="053D9B16" w14:textId="77777777" w:rsidR="000F7377" w:rsidRDefault="000F7377">
      <w:r xmlns:w="http://schemas.openxmlformats.org/wordprocessingml/2006/main">
        <w:t xml:space="preserve">၂။ သင်၏ယုံကြည်ခြင်း၌ ခိုင်ခံ့စွာရပ်တည်ပြီး ဘုရားသခင်၏သွန်သင်ချက်များကို သစ္စာစောင့်ပါ။</w:t>
      </w:r>
    </w:p>
    <w:p w14:paraId="27735BCF" w14:textId="77777777" w:rsidR="000F7377" w:rsidRDefault="000F7377"/>
    <w:p w14:paraId="0F95CC40" w14:textId="77777777" w:rsidR="000F7377" w:rsidRDefault="000F7377">
      <w:r xmlns:w="http://schemas.openxmlformats.org/wordprocessingml/2006/main">
        <w:t xml:space="preserve">1. သုတ္တံကျမ်း 3:5-6 - သခင်ဘုရားကို စိတ်နှလုံးအကြွင်းမဲ့ ကိုးစားလော့။ သင်​တို့​၏​လမ်း​စ​ရာ​အ​တိုင်း​ကို ယုံ​ကြည်​စိတ်​ချ​၍ သင်​တို့​သွား​ရာ​လမ်း​ကို ဖြောင့်​စေ​တော်​မူ​လိမ့်​မည်။</w:t>
      </w:r>
    </w:p>
    <w:p w14:paraId="00C961A3" w14:textId="77777777" w:rsidR="000F7377" w:rsidRDefault="000F7377"/>
    <w:p w14:paraId="48B34809" w14:textId="77777777" w:rsidR="000F7377" w:rsidRDefault="000F7377">
      <w:r xmlns:w="http://schemas.openxmlformats.org/wordprocessingml/2006/main">
        <w:t xml:space="preserve">2. 1 Corinthians 16:13 - သတိရှိကြလော့။ ယုံကြည်ခြင်း၌တည်ကြည်ကြလော့။ ရဲရင့်ခြင်း၊ သန်မာပါစေ။</w:t>
      </w:r>
    </w:p>
    <w:p w14:paraId="20DF665A" w14:textId="77777777" w:rsidR="000F7377" w:rsidRDefault="000F7377"/>
    <w:p w14:paraId="35664AE9" w14:textId="77777777" w:rsidR="000F7377" w:rsidRDefault="000F7377">
      <w:r xmlns:w="http://schemas.openxmlformats.org/wordprocessingml/2006/main">
        <w:t xml:space="preserve">Ephesians 4:15 သို့​ရာ​တွင်​ချစ်​ခြင်း​မေတ္တာ​နှင့် သမ္မာ​တ​ရား​ကို​ပြော​ဆို​ခြင်း​ငှာ ခ​ရစ်​တော်​တည်း​ဟူ​သော ဦး​ခေါင်း​တည်း​ဟူ​သော​အ​ရာ​၌ ကြီး​ပွား​စေ​ခြင်း​ငှာ၊</w:t>
      </w:r>
    </w:p>
    <w:p w14:paraId="305499AC" w14:textId="77777777" w:rsidR="000F7377" w:rsidRDefault="000F7377"/>
    <w:p w14:paraId="38982AD6" w14:textId="77777777" w:rsidR="000F7377" w:rsidRDefault="000F7377">
      <w:r xmlns:w="http://schemas.openxmlformats.org/wordprocessingml/2006/main">
        <w:t xml:space="preserve">ခရစ်ယာန်များသည် အသင်းတော်၏ဦးခေါင်းဖြစ်သော ခရစ်တော်နှင့် ပိုမိုနီးကပ်လာစေရန်အတွက် မေတ္တာဖြင့် အမှန်တရားကို ပြောဆိုသင့်သည်။</w:t>
      </w:r>
    </w:p>
    <w:p w14:paraId="40B014EE" w14:textId="77777777" w:rsidR="000F7377" w:rsidRDefault="000F7377"/>
    <w:p w14:paraId="3E1FC959" w14:textId="77777777" w:rsidR="000F7377" w:rsidRDefault="000F7377">
      <w:r xmlns:w="http://schemas.openxmlformats.org/wordprocessingml/2006/main">
        <w:t xml:space="preserve">1. အချစ်၌ အမှန်တရားကို ပြောဆိုခြင်း၏ စွမ်းအား</w:t>
      </w:r>
    </w:p>
    <w:p w14:paraId="647C41D5" w14:textId="77777777" w:rsidR="000F7377" w:rsidRDefault="000F7377"/>
    <w:p w14:paraId="0DF674CE" w14:textId="77777777" w:rsidR="000F7377" w:rsidRDefault="000F7377">
      <w:r xmlns:w="http://schemas.openxmlformats.org/wordprocessingml/2006/main">
        <w:t xml:space="preserve">2. သမ္မာတရားနှင့် မေတ္တာအားဖြင့် ခရစ်တော်နှင့် ပိုမိုနီးကပ်စွာ ကြီးထွားလာခြင်း</w:t>
      </w:r>
    </w:p>
    <w:p w14:paraId="42EBAFF1" w14:textId="77777777" w:rsidR="000F7377" w:rsidRDefault="000F7377"/>
    <w:p w14:paraId="66C997BA" w14:textId="77777777" w:rsidR="000F7377" w:rsidRDefault="000F7377">
      <w:r xmlns:w="http://schemas.openxmlformats.org/wordprocessingml/2006/main">
        <w:t xml:space="preserve">1. Proverbs 12:17 - မှန်သောစကားကို ပြောသောသူသည် ဖြောင့်မတ်ခြင်းတရားကို ဘော်ပြတတ်၏။ မမှန်သောသက်သေမူကား၊</w:t>
      </w:r>
    </w:p>
    <w:p w14:paraId="5ECE98FA" w14:textId="77777777" w:rsidR="000F7377" w:rsidRDefault="000F7377"/>
    <w:p w14:paraId="36CFA9EE" w14:textId="77777777" w:rsidR="000F7377" w:rsidRDefault="000F7377">
      <w:r xmlns:w="http://schemas.openxmlformats.org/wordprocessingml/2006/main">
        <w:t xml:space="preserve">2. ယောဟန် 15:17 - သင်တို့သည် အချင်းချင်းချစ်ကြလော့ဟု ငါမှာထား၏။</w:t>
      </w:r>
    </w:p>
    <w:p w14:paraId="57B6D3A5" w14:textId="77777777" w:rsidR="000F7377" w:rsidRDefault="000F7377"/>
    <w:p w14:paraId="1BE24606" w14:textId="77777777" w:rsidR="000F7377" w:rsidRDefault="000F7377">
      <w:r xmlns:w="http://schemas.openxmlformats.org/wordprocessingml/2006/main">
        <w:t xml:space="preserve">Ephesians 4:16 အဆစ်တိုင်းအား ဖြည့်သွင်းပေးသော အရာအားဖြင့် တစ်ကိုယ်လုံး ခိုင်ခံ့စွာ ပေါင်းစည်း၍ အစိတ်အပိုင်း တိုင်းထွာခြင်းအလို့ငှာ၊ ကိုယ်ခန္ဓာကို ချစ်ခြင်းမေတ္တာ၌ မြဲမြံစေခြင်းငှာ၊</w:t>
      </w:r>
    </w:p>
    <w:p w14:paraId="52A508EE" w14:textId="77777777" w:rsidR="000F7377" w:rsidRDefault="000F7377"/>
    <w:p w14:paraId="20546782" w14:textId="77777777" w:rsidR="000F7377" w:rsidRDefault="000F7377">
      <w:r xmlns:w="http://schemas.openxmlformats.org/wordprocessingml/2006/main">
        <w:t xml:space="preserve">ယုံကြည်သူတစ်ကိုယ်လုံးသည် အချင်းချင်း ချစ်ခြင်းမေတ္တာဖြင့် တည်ဆောက်ရန် အတူတကွ လုပ်ဆောင်ကြသည်။</w:t>
      </w:r>
    </w:p>
    <w:p w14:paraId="61139FEB" w14:textId="77777777" w:rsidR="000F7377" w:rsidRDefault="000F7377"/>
    <w:p w14:paraId="48EAF554" w14:textId="77777777" w:rsidR="000F7377" w:rsidRDefault="000F7377">
      <w:r xmlns:w="http://schemas.openxmlformats.org/wordprocessingml/2006/main">
        <w:t xml:space="preserve">1. စည်းလုံးညီညွတ်မှု- အသင်းတော်၏ခွန်အား</w:t>
      </w:r>
    </w:p>
    <w:p w14:paraId="78D27420" w14:textId="77777777" w:rsidR="000F7377" w:rsidRDefault="000F7377"/>
    <w:p w14:paraId="3CBDDCF2" w14:textId="77777777" w:rsidR="000F7377" w:rsidRDefault="000F7377">
      <w:r xmlns:w="http://schemas.openxmlformats.org/wordprocessingml/2006/main">
        <w:t xml:space="preserve">၂။ ချစ်ခြင်းမေတ္တာဖြင့် လက်တွဲလုပ်ဆောင်ခြင်း။</w:t>
      </w:r>
    </w:p>
    <w:p w14:paraId="5AD20A5A" w14:textId="77777777" w:rsidR="000F7377" w:rsidRDefault="000F7377"/>
    <w:p w14:paraId="46E401C0" w14:textId="77777777" w:rsidR="000F7377" w:rsidRDefault="000F7377">
      <w:r xmlns:w="http://schemas.openxmlformats.org/wordprocessingml/2006/main">
        <w:t xml:space="preserve">၁။ ၁ ကောရိန္သု ၁၂:၁၂-၂၇</w:t>
      </w:r>
    </w:p>
    <w:p w14:paraId="34240189" w14:textId="77777777" w:rsidR="000F7377" w:rsidRDefault="000F7377"/>
    <w:p w14:paraId="645BB5FD" w14:textId="77777777" w:rsidR="000F7377" w:rsidRDefault="000F7377">
      <w:r xmlns:w="http://schemas.openxmlformats.org/wordprocessingml/2006/main">
        <w:t xml:space="preserve">၂။ ကောလောသဲ ၃:၁၂-၁၇</w:t>
      </w:r>
    </w:p>
    <w:p w14:paraId="2D61A738" w14:textId="77777777" w:rsidR="000F7377" w:rsidRDefault="000F7377"/>
    <w:p w14:paraId="1658CFEF" w14:textId="77777777" w:rsidR="000F7377" w:rsidRDefault="000F7377">
      <w:r xmlns:w="http://schemas.openxmlformats.org/wordprocessingml/2006/main">
        <w:t xml:space="preserve">Ephesians 4:17 ထို့ကြောင့် ငါဆိုသည်ကား၊ သင်တို့သည် ယခုမှစ၍ အခြားသော တပါးအမျိုးသားတို့ ကျင့်သကဲ့သို့၊ မိမိတို့စိတ်အချည်းနှီးဖြင့် မကျင့်ဘဲ၊</w:t>
      </w:r>
    </w:p>
    <w:p w14:paraId="682DCD54" w14:textId="77777777" w:rsidR="000F7377" w:rsidRDefault="000F7377"/>
    <w:p w14:paraId="402AF09F" w14:textId="77777777" w:rsidR="000F7377" w:rsidRDefault="000F7377">
      <w:r xmlns:w="http://schemas.openxmlformats.org/wordprocessingml/2006/main">
        <w:t xml:space="preserve">ပေါလုသည် ခရစ်ယာန်များအား ၎င်းတို့၏ဆန္ဒများနှင့် အချည်းနှီးသောအတွေးများဖြင့် တွန်းအားပေးနေသော တစ်ပါးအမျိုးသားများကဲ့သို့ မနေထိုင်ရန် ခရစ်ယာန်များအား တိုက်တွန်းခဲ့သည်။</w:t>
      </w:r>
    </w:p>
    <w:p w14:paraId="4A5DED2F" w14:textId="77777777" w:rsidR="000F7377" w:rsidRDefault="000F7377"/>
    <w:p w14:paraId="106113B8" w14:textId="77777777" w:rsidR="000F7377" w:rsidRDefault="000F7377">
      <w:r xmlns:w="http://schemas.openxmlformats.org/wordprocessingml/2006/main">
        <w:t xml:space="preserve">1. သခင်ဘုရား၏အလင်း၌ အသက်ရှင်ခြင်း- ဖြောင့်မတ်ခြင်းလမ်းစဉ်ကို လိုက်လျှောက်နည်း</w:t>
      </w:r>
    </w:p>
    <w:p w14:paraId="773E460B" w14:textId="77777777" w:rsidR="000F7377" w:rsidRDefault="000F7377"/>
    <w:p w14:paraId="2B1209C9" w14:textId="77777777" w:rsidR="000F7377" w:rsidRDefault="000F7377">
      <w:r xmlns:w="http://schemas.openxmlformats.org/wordprocessingml/2006/main">
        <w:t xml:space="preserve">2. ကျွန်ုပ်တို့၏ အတွေးများ အနတ္တ- အပြစ်၏ သွေးဆောင်မှုကို ရှောင်ကြဉ်ခြင်း။</w:t>
      </w:r>
    </w:p>
    <w:p w14:paraId="6E0E2C2C" w14:textId="77777777" w:rsidR="000F7377" w:rsidRDefault="000F7377"/>
    <w:p w14:paraId="30C1911E"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ဖိလိပ္ပိ ၄:၈-၉ - “နောက်ဆုံးတွင် ညီအစ်ကိုတို့၊ မှန်သည်ဖြစ်စေ၊ မွန်မြတ်သည်ဖြစ်စေ၊ မှန်သည်ဖြစ်စေ၊ စင်ကြယ်သည်ဖြစ်စေ ချစ်စဖွယ်ကောင်းသည်ဖြစ်စေ ချီးမြှောက်ထိုက်သည်ဖြစ်စေ ကောင်းသည်ဖြစ်စေ၊ ချီးမွမ်းထိုက်သည်ဖြစ်စေ တွေးတောဆင်ခြင်ပါ။ သင်တို့သည် ငါ့ထံမှ သင်ယူခဲ့ရသည်ဖြစ်စေ ခံရသည်ဖြစ်စေ ကြားနာခဲ့ရသည်ဖြစ်စေ ငါ၌တွေ့မြင်သမျှတို့ကို လက်တွေ့လုပ်ဆောင်ပါ။ ငြိမ်သက်ခြင်း၏အရှင်ဘုရားသခင်သည် သင်နှင့်အတူရှိတော်မူလိမ့်မည်။"</w:t>
      </w:r>
    </w:p>
    <w:p w14:paraId="0CE8EC91" w14:textId="77777777" w:rsidR="000F7377" w:rsidRDefault="000F7377"/>
    <w:p w14:paraId="5EC820C9" w14:textId="77777777" w:rsidR="000F7377" w:rsidRDefault="000F7377">
      <w:r xmlns:w="http://schemas.openxmlformats.org/wordprocessingml/2006/main">
        <w:t xml:space="preserve">၂။ ကောလောသဲ ၃:၂ - “မြေကြီးနှင့်မဆိုင်ဘဲ အထက်အရာတို့ကို ဆင်ခြင်ကြလော့။”</w:t>
      </w:r>
    </w:p>
    <w:p w14:paraId="3E9E9C02" w14:textId="77777777" w:rsidR="000F7377" w:rsidRDefault="000F7377"/>
    <w:p w14:paraId="65D3BC29" w14:textId="77777777" w:rsidR="000F7377" w:rsidRDefault="000F7377">
      <w:r xmlns:w="http://schemas.openxmlformats.org/wordprocessingml/2006/main">
        <w:t xml:space="preserve">Ephesians 4:18 စိတ်နှလုံးမျက်စိကန်းသောကြောင့်၊ သူတို့၌ရှိသော မောဟဖြင့် ဘုရားသခင်၏အသက်တာနှင့် ကင်းကွာ၍ ဥာဏ်မှောင်မိုက်ခြင်းရှိ၍၊</w:t>
      </w:r>
    </w:p>
    <w:p w14:paraId="06E65D05" w14:textId="77777777" w:rsidR="000F7377" w:rsidRDefault="000F7377"/>
    <w:p w14:paraId="4E8B406A" w14:textId="77777777" w:rsidR="000F7377" w:rsidRDefault="000F7377">
      <w:r xmlns:w="http://schemas.openxmlformats.org/wordprocessingml/2006/main">
        <w:t xml:space="preserve">အသိပညာမရှိခြင်းနှင့် မာကျောသောနှလုံးကြောင့် ဘုရားသခင်ကို နားလည်ရန် ပျက်ကွက်သည့်အခါ လူတို့သည် ဘုရားသခင်နှင့် အဆက်ပြတ်သွားနိုင်သည်။</w:t>
      </w:r>
    </w:p>
    <w:p w14:paraId="4F32F3CE" w14:textId="77777777" w:rsidR="000F7377" w:rsidRDefault="000F7377"/>
    <w:p w14:paraId="70C002BF" w14:textId="77777777" w:rsidR="000F7377" w:rsidRDefault="000F7377">
      <w:r xmlns:w="http://schemas.openxmlformats.org/wordprocessingml/2006/main">
        <w:t xml:space="preserve">1. မောဟ၏အန္တရာယ်နှင့် မာကျောသောနှလုံးသားများ</w:t>
      </w:r>
    </w:p>
    <w:p w14:paraId="11363C38" w14:textId="77777777" w:rsidR="000F7377" w:rsidRDefault="000F7377"/>
    <w:p w14:paraId="68B0FA4C" w14:textId="77777777" w:rsidR="000F7377" w:rsidRDefault="000F7377">
      <w:r xmlns:w="http://schemas.openxmlformats.org/wordprocessingml/2006/main">
        <w:t xml:space="preserve">၂။ နားလည်မှုနှင့် ကရုဏာဖြင့် ဘုရားသခင်နှင့် ပြန်လည်ချိတ်ဆက်ခြင်း။</w:t>
      </w:r>
    </w:p>
    <w:p w14:paraId="687F1A29" w14:textId="77777777" w:rsidR="000F7377" w:rsidRDefault="000F7377"/>
    <w:p w14:paraId="6F1B8DF4" w14:textId="77777777" w:rsidR="000F7377" w:rsidRDefault="000F7377">
      <w:r xmlns:w="http://schemas.openxmlformats.org/wordprocessingml/2006/main">
        <w:t xml:space="preserve">1. Jeremiah 17:9-10 - “စိတ်နှလုံးသည် ခပ်သိမ်းသောအမှုတို့ထက် လှည့်စားတတ်၏။ အလွန်ဆိုးသောအမှုကို အဘယ်သူသိနိုင်သနည်း။ မိမိပြုသော အသီးအနှံအတိုင်း၊</w:t>
      </w:r>
    </w:p>
    <w:p w14:paraId="0F21BB89" w14:textId="77777777" w:rsidR="000F7377" w:rsidRDefault="000F7377"/>
    <w:p w14:paraId="1C242DD8" w14:textId="77777777" w:rsidR="000F7377" w:rsidRDefault="000F7377">
      <w:r xmlns:w="http://schemas.openxmlformats.org/wordprocessingml/2006/main">
        <w:t xml:space="preserve">2 ရောမ 10:13-15 - အကြောင်းမူကား၊ ထာဝရဘုရား၏နာမတော်ကို ပဌနာပြုသောသူမည်သည်ကား ကယ်တင်ခြင်းသို့ရောက်လိမ့်မည်။ သို့ဖြစ်လျှင် မယုံကြည်သောသူကို အဘယ်သို့ ပဌနာပြုကြမည်နည်း။ တရားဟောသူမရှိလျှင် အဘယ်သို့ကြားရမည်နည်း၊ စေလွှတ်ခြင်းခံရလျှင် အဘယ်သို့ ဟောပြောရမည်နည်း။</w:t>
      </w:r>
    </w:p>
    <w:p w14:paraId="32FF7E5A" w14:textId="77777777" w:rsidR="000F7377" w:rsidRDefault="000F7377"/>
    <w:p w14:paraId="0E9F1618" w14:textId="77777777" w:rsidR="000F7377" w:rsidRDefault="000F7377">
      <w:r xmlns:w="http://schemas.openxmlformats.org/wordprocessingml/2006/main">
        <w:t xml:space="preserve">Ephesians 4:19 အကြင်သူသည် လောဘနှင့် ညစ်ညူးခြင်းအမှုကို ပြုခြင်းငှါ၊</w:t>
      </w:r>
    </w:p>
    <w:p w14:paraId="081F5091" w14:textId="77777777" w:rsidR="000F7377" w:rsidRDefault="000F7377"/>
    <w:p w14:paraId="346286D8" w14:textId="77777777" w:rsidR="000F7377" w:rsidRDefault="000F7377">
      <w:r xmlns:w="http://schemas.openxmlformats.org/wordprocessingml/2006/main">
        <w:t xml:space="preserve">စိတ်နှလုံး ခိုင်မာပြီး စိတ်ခံစားချက် မရှိတော့သော သူတို့သည် လောဘကြောင့် မောင်းနှင်သော အကျင့်ယိုယွင်းမှုနှင့် ယုတ်ညံ့သော အမူအကျင့်များဆီသို့ ရောက်သွားကြသည်။</w:t>
      </w:r>
    </w:p>
    <w:p w14:paraId="42DBE0D7" w14:textId="77777777" w:rsidR="000F7377" w:rsidRDefault="000F7377"/>
    <w:p w14:paraId="084D5FD1" w14:textId="77777777" w:rsidR="000F7377" w:rsidRDefault="000F7377">
      <w:r xmlns:w="http://schemas.openxmlformats.org/wordprocessingml/2006/main">
        <w:t xml:space="preserve">1. ကျွန်ုပ်တို့၏စိတ်နှလုံးကို ခိုင်မာစေသောအန္တရာယ်—ဧဖက် ၄:၁၉</w:t>
      </w:r>
    </w:p>
    <w:p w14:paraId="1B6181E3" w14:textId="77777777" w:rsidR="000F7377" w:rsidRDefault="000F7377"/>
    <w:p w14:paraId="06C09458" w14:textId="77777777" w:rsidR="000F7377" w:rsidRDefault="000F7377">
      <w:r xmlns:w="http://schemas.openxmlformats.org/wordprocessingml/2006/main">
        <w:t xml:space="preserve">2. လောဘ- ကိုယ်ကျင့်တရားသမာဓိကို ဖျက်ဆီးသူ- ဧဖက် ၄:၁၉၊</w:t>
      </w:r>
    </w:p>
    <w:p w14:paraId="2507B442" w14:textId="77777777" w:rsidR="000F7377" w:rsidRDefault="000F7377"/>
    <w:p w14:paraId="339B1BF9" w14:textId="77777777" w:rsidR="000F7377" w:rsidRDefault="000F7377">
      <w:r xmlns:w="http://schemas.openxmlformats.org/wordprocessingml/2006/main">
        <w:t xml:space="preserve">၁။ သုတ္တံ ၂၈:၁၄ - “ထာဝရဘုရားကို အစဉ်ကြောက်ရွံ့သောသူမူကား၊ စိတ်နှလုံးခိုင်မာသောသူမူကား၊</w:t>
      </w:r>
    </w:p>
    <w:p w14:paraId="608CEAAF" w14:textId="77777777" w:rsidR="000F7377" w:rsidRDefault="000F7377"/>
    <w:p w14:paraId="19142381" w14:textId="77777777" w:rsidR="000F7377" w:rsidRDefault="000F7377">
      <w:r xmlns:w="http://schemas.openxmlformats.org/wordprocessingml/2006/main">
        <w:t xml:space="preserve">၂။ ၁တိမောသေ ၆:၁၀ - “ငွေကိုတပ်မက်ခြင်းသည် မကောင်းမှုအမျိုးမျိုး၏အမြစ်ဖြစ်သည်။ အချို့သောလူများသည် ငွေကိုစိတ်အားထက်သန်စွာ ယုံကြည်ခြင်းမှလွဲ၍ ဝမ်းနည်းပူဆွေးမှုများစွာဖြင့် ကိုယ့်ကိုယ်ကိုယ် ထိုးဖေါက်ခဲ့ကြသည်။”</w:t>
      </w:r>
    </w:p>
    <w:p w14:paraId="34A2BCDE" w14:textId="77777777" w:rsidR="000F7377" w:rsidRDefault="000F7377"/>
    <w:p w14:paraId="6234628B" w14:textId="77777777" w:rsidR="000F7377" w:rsidRDefault="000F7377">
      <w:r xmlns:w="http://schemas.openxmlformats.org/wordprocessingml/2006/main">
        <w:t xml:space="preserve">Ephesians 4:20 သို့သော်လည်း သင်တို့သည် ခရစ်တော်ကို ထိုမျှလောက် မသင်ယူကြ။</w:t>
      </w:r>
    </w:p>
    <w:p w14:paraId="0EB55CCB" w14:textId="77777777" w:rsidR="000F7377" w:rsidRDefault="000F7377"/>
    <w:p w14:paraId="5EB5999B" w14:textId="77777777" w:rsidR="000F7377" w:rsidRDefault="000F7377">
      <w:r xmlns:w="http://schemas.openxmlformats.org/wordprocessingml/2006/main">
        <w:t xml:space="preserve">သမ္မာကျမ်းစာက ကျွန်ုပ်တို့အား ဤလောကနှင့်တူအောင်မလုပ်ဘဲ ယေရှုခရစ်၏နောက်သို့ လိုက်ရန် သင်ကြားပေးသည်။</w:t>
      </w:r>
    </w:p>
    <w:p w14:paraId="77D2C28C" w14:textId="77777777" w:rsidR="000F7377" w:rsidRDefault="000F7377"/>
    <w:p w14:paraId="6B7E5CA2" w14:textId="77777777" w:rsidR="000F7377" w:rsidRDefault="000F7377">
      <w:r xmlns:w="http://schemas.openxmlformats.org/wordprocessingml/2006/main">
        <w:t xml:space="preserve">1- ယေရှု၏လမ်းစဉ်ကို သင်ယူခြင်း- ဘုရားသခင်နှစ်သက်သောအသက်တာကို မည်သို့နေထိုင်ရမည်နည်း။</w:t>
      </w:r>
    </w:p>
    <w:p w14:paraId="69B4A2B8" w14:textId="77777777" w:rsidR="000F7377" w:rsidRDefault="000F7377"/>
    <w:p w14:paraId="51D34E06" w14:textId="77777777" w:rsidR="000F7377" w:rsidRDefault="000F7377">
      <w:r xmlns:w="http://schemas.openxmlformats.org/wordprocessingml/2006/main">
        <w:t xml:space="preserve">2- ခရစ်တော်၏တန်ခိုး- ကျွန်ုပ်တို့၏ဘဝကို အတွင်းအပြင်မှ အသွင်ပြောင်းခြင်း။</w:t>
      </w:r>
    </w:p>
    <w:p w14:paraId="32652C93" w14:textId="77777777" w:rsidR="000F7377" w:rsidRDefault="000F7377"/>
    <w:p w14:paraId="6E6BC88F" w14:textId="77777777" w:rsidR="000F7377" w:rsidRDefault="000F7377">
      <w:r xmlns:w="http://schemas.openxmlformats.org/wordprocessingml/2006/main">
        <w:t xml:space="preserve">1: Matthew 11:29 - ပင်ပန်း၍ ဝန်လေးသောသူအပေါင်းတို့၊ ငါ့ထံသို့လာ၍ ချမ်းသာပေးမည်။</w:t>
      </w:r>
    </w:p>
    <w:p w14:paraId="37FA08E4" w14:textId="77777777" w:rsidR="000F7377" w:rsidRDefault="000F7377"/>
    <w:p w14:paraId="0E33DEE2" w14:textId="77777777" w:rsidR="000F7377" w:rsidRDefault="000F7377">
      <w:r xmlns:w="http://schemas.openxmlformats.org/wordprocessingml/2006/main">
        <w:t xml:space="preserve">2:2 ကောရိန္သု 5:17 - ထို့ကြောင့်၊ အကြင်သူသည် ခရစ်တော်၌ရှိလျှင်၊ အသစ်သော ဖန်ဆင်းခြင်းသို့ရောက်သည်- ဟောင်းသွားပြီ၊ အသစ်သည် ဤအရပ်၌ရှိ၏။</w:t>
      </w:r>
    </w:p>
    <w:p w14:paraId="76FA4596" w14:textId="77777777" w:rsidR="000F7377" w:rsidRDefault="000F7377"/>
    <w:p w14:paraId="7A4C8240"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Ephesians 4:21 သမ္မာတရားသည် ယေရှု၌ရှိသကဲ့သို့၊</w:t>
      </w:r>
    </w:p>
    <w:p w14:paraId="642DCDB4" w14:textId="77777777" w:rsidR="000F7377" w:rsidRDefault="000F7377"/>
    <w:p w14:paraId="4C39675A" w14:textId="77777777" w:rsidR="000F7377" w:rsidRDefault="000F7377">
      <w:r xmlns:w="http://schemas.openxmlformats.org/wordprocessingml/2006/main">
        <w:t xml:space="preserve">သမ္မာတရားဖြစ်သည့် သခင်ယေရှုက ယုံကြည်သူများကို ကြားနာပြီး သွန်သင်ဆုံးမရန် အားပေးသည်။</w:t>
      </w:r>
    </w:p>
    <w:p w14:paraId="513ED64A" w14:textId="77777777" w:rsidR="000F7377" w:rsidRDefault="000F7377"/>
    <w:p w14:paraId="72AFB29E" w14:textId="77777777" w:rsidR="000F7377" w:rsidRDefault="000F7377">
      <w:r xmlns:w="http://schemas.openxmlformats.org/wordprocessingml/2006/main">
        <w:t xml:space="preserve">၁။ ယေရှု၏တစ်သက်တာကျောင်းသားဖြစ်ခြင်း၏ အရေးကြီးမှု</w:t>
      </w:r>
    </w:p>
    <w:p w14:paraId="59643A27" w14:textId="77777777" w:rsidR="000F7377" w:rsidRDefault="000F7377"/>
    <w:p w14:paraId="7517D397" w14:textId="77777777" w:rsidR="000F7377" w:rsidRDefault="000F7377">
      <w:r xmlns:w="http://schemas.openxmlformats.org/wordprocessingml/2006/main">
        <w:t xml:space="preserve">၂။ သခင်ယေရှု၏ သမ္မာတရားဖြင့် အသက်ရှင်ခြင်း။</w:t>
      </w:r>
    </w:p>
    <w:p w14:paraId="2E1D3780" w14:textId="77777777" w:rsidR="000F7377" w:rsidRDefault="000F7377"/>
    <w:p w14:paraId="31E6F5DA" w14:textId="77777777" w:rsidR="000F7377" w:rsidRDefault="000F7377">
      <w:r xmlns:w="http://schemas.openxmlformats.org/wordprocessingml/2006/main">
        <w:t xml:space="preserve">1. John 14:6 - "ယေရှုက၊ ငါသည် လမ်းခရီး၊ သမ္မာတရားနှင့် အသက်ဖြစ်၏။ ငါ့အားဖြင့် အဘယ်သူမျှ ခမည်းတော်ထံသို့ မရောက်ရ။</w:t>
      </w:r>
    </w:p>
    <w:p w14:paraId="0472898F" w14:textId="77777777" w:rsidR="000F7377" w:rsidRDefault="000F7377"/>
    <w:p w14:paraId="3913F2DD" w14:textId="77777777" w:rsidR="000F7377" w:rsidRDefault="000F7377">
      <w:r xmlns:w="http://schemas.openxmlformats.org/wordprocessingml/2006/main">
        <w:t xml:space="preserve">၂။ ၂တိမောသေ ၃:၁၆ - “ကျမ်းစာရှိသမျှသည် ဘုရားသခင်မှုတ်သွင်းတော်မူသောအားဖြင့် ပေးသနားတော်မူသည်ဖြစ်၍၊ အယူဝါဒအတွက်၊ ဆုံးမခြင်း၊ တည့်မတ်ခြင်း၊</w:t>
      </w:r>
    </w:p>
    <w:p w14:paraId="4D58DFCD" w14:textId="77777777" w:rsidR="000F7377" w:rsidRDefault="000F7377"/>
    <w:p w14:paraId="658E9B4E" w14:textId="77777777" w:rsidR="000F7377" w:rsidRDefault="000F7377">
      <w:r xmlns:w="http://schemas.openxmlformats.org/wordprocessingml/2006/main">
        <w:t xml:space="preserve">Ephesians 4:22 လှည့်ဖြားတတ်သော တပ်မက်ခြင်းအတိုင်း ဖောက်ပြန်တတ်သော အဘိုးအို၏ စကားဟောင်းကို ပယ်ရှားခြင်းငှါ၊</w:t>
      </w:r>
    </w:p>
    <w:p w14:paraId="2AE8E564" w14:textId="77777777" w:rsidR="000F7377" w:rsidRDefault="000F7377"/>
    <w:p w14:paraId="43B4EFF1" w14:textId="77777777" w:rsidR="000F7377" w:rsidRDefault="000F7377">
      <w:r xmlns:w="http://schemas.openxmlformats.org/wordprocessingml/2006/main">
        <w:t xml:space="preserve">ခရစ်ယာန်များသည် ၎င်းတို့၏ ယခင်အပြစ်များကို ပယ်ရှားပြီး ဘုရားသခင်၏အလိုတော်နှင့်အညီ နေထိုင်သင့်သည်။</w:t>
      </w:r>
    </w:p>
    <w:p w14:paraId="0F65B663" w14:textId="77777777" w:rsidR="000F7377" w:rsidRDefault="000F7377"/>
    <w:p w14:paraId="4C12B288" w14:textId="77777777" w:rsidR="000F7377" w:rsidRDefault="000F7377">
      <w:r xmlns:w="http://schemas.openxmlformats.org/wordprocessingml/2006/main">
        <w:t xml:space="preserve">1. "အတ္တဟောင်းကို ပယ်ရှားပြီး အသစ်ကို လက်ခံပါ"</w:t>
      </w:r>
    </w:p>
    <w:p w14:paraId="0457D896" w14:textId="77777777" w:rsidR="000F7377" w:rsidRDefault="000F7377"/>
    <w:p w14:paraId="391CA96A" w14:textId="77777777" w:rsidR="000F7377" w:rsidRDefault="000F7377">
      <w:r xmlns:w="http://schemas.openxmlformats.org/wordprocessingml/2006/main">
        <w:t xml:space="preserve">၂။ "ဘုရားသခင်၏ ပုံသဏ္ဍာန်တော်၌ အသက်ရှင်ခြင်း"</w:t>
      </w:r>
    </w:p>
    <w:p w14:paraId="1B9C26D2" w14:textId="77777777" w:rsidR="000F7377" w:rsidRDefault="000F7377"/>
    <w:p w14:paraId="5089FB90" w14:textId="77777777" w:rsidR="000F7377" w:rsidRDefault="000F7377">
      <w:r xmlns:w="http://schemas.openxmlformats.org/wordprocessingml/2006/main">
        <w:t xml:space="preserve">၁။ ကောလောသဲ ၃:၉-၁၀ - “ဖန်ဆင်းရှင်ပုံသဏ္ဍာန်၏နောက်၌ ဉာဏ်ပညာဖြင့် အသစ်ပြုပြင်ထားသော အတ္တကို ကျင့်ကြံ၍ ဟောင်းနွမ်းသောအကျင့်ကို ကျင့်သည်ဖြစ်၍ အချင်းချင်း မလိမ်နှင့်။ “</w:t>
      </w:r>
    </w:p>
    <w:p w14:paraId="5884A2C5" w14:textId="77777777" w:rsidR="000F7377" w:rsidRDefault="000F7377"/>
    <w:p w14:paraId="73654923" w14:textId="77777777" w:rsidR="000F7377" w:rsidRDefault="000F7377">
      <w:r xmlns:w="http://schemas.openxmlformats.org/wordprocessingml/2006/main">
        <w:t xml:space="preserve">၂။ ရောမ ၁၂:၂ - "ဤလောကနှင့် လိုက်လျောညီထွေ မဖြစ်ပါစေနှင့်။ ဘုရားသခင်၏ အလိုတော်သည် အဘယ်အရာဖြစ်သည်၊ အဘယ်အရာသည် ကောင်းမြတ်၍ နှစ်သက်ဖွယ်ကောင်းသော၊ စုံလင်သောအရာဖြစ်သည်ကို ပိုင်းခြားသိမြင်နိုင်စေခြင်းငှာ၊ စိတ်၏ အသစ်သောအားဖြင့် ပြောင်းလဲခြင်းကို ခံကြလော့။"</w:t>
      </w:r>
    </w:p>
    <w:p w14:paraId="0FB3C14C" w14:textId="77777777" w:rsidR="000F7377" w:rsidRDefault="000F7377"/>
    <w:p w14:paraId="7E0B4491" w14:textId="77777777" w:rsidR="000F7377" w:rsidRDefault="000F7377">
      <w:r xmlns:w="http://schemas.openxmlformats.org/wordprocessingml/2006/main">
        <w:t xml:space="preserve">Ephesians 4:23 သင်၏စိတ်ဝိညာဉ်၌ အသစ်ပြုပြင်ခြင်းရှိကြလော့။</w:t>
      </w:r>
    </w:p>
    <w:p w14:paraId="11526537" w14:textId="77777777" w:rsidR="000F7377" w:rsidRDefault="000F7377"/>
    <w:p w14:paraId="2101B03F" w14:textId="77777777" w:rsidR="000F7377" w:rsidRDefault="000F7377">
      <w:r xmlns:w="http://schemas.openxmlformats.org/wordprocessingml/2006/main">
        <w:t xml:space="preserve">ခရစ်တော်နှင့် ပိုတူစေရန် သင့်စိတ်ကို ပြန်လည်သစ်ပါ။</w:t>
      </w:r>
    </w:p>
    <w:p w14:paraId="58D31C61" w14:textId="77777777" w:rsidR="000F7377" w:rsidRDefault="000F7377"/>
    <w:p w14:paraId="35F4979F" w14:textId="77777777" w:rsidR="000F7377" w:rsidRDefault="000F7377">
      <w:r xmlns:w="http://schemas.openxmlformats.org/wordprocessingml/2006/main">
        <w:t xml:space="preserve">1. စိတ်ကို အသစ်ပြုပြင်ခြင်း- ခရစ်တော်အားဖြင့် သင့်အသက်တာကို ပြောင်းလဲခြင်း</w:t>
      </w:r>
    </w:p>
    <w:p w14:paraId="03697533" w14:textId="77777777" w:rsidR="000F7377" w:rsidRDefault="000F7377"/>
    <w:p w14:paraId="7FC1CF1C" w14:textId="77777777" w:rsidR="000F7377" w:rsidRDefault="000F7377">
      <w:r xmlns:w="http://schemas.openxmlformats.org/wordprocessingml/2006/main">
        <w:t xml:space="preserve">2. အခက်အခဲများကို ကျော်လွှားရန် စိတ်ကို အသစ်ပြန်လည် ပြုပြင်ပါ။</w:t>
      </w:r>
    </w:p>
    <w:p w14:paraId="49335E1B" w14:textId="77777777" w:rsidR="000F7377" w:rsidRDefault="000F7377"/>
    <w:p w14:paraId="52AE123E" w14:textId="77777777" w:rsidR="000F7377" w:rsidRDefault="000F7377">
      <w:r xmlns:w="http://schemas.openxmlformats.org/wordprocessingml/2006/main">
        <w:t xml:space="preserve">1. ရောမ 12:2 - "ဤလောက၏စံနမူနာကို မလိုက်နာကြနှင့်။ စိတ်နှလုံးကို အသစ်ပြုပြင်ခြင်းအားဖြင့် ပြောင်းလဲခြင်းသို့ ရောက်ကြလော့။"</w:t>
      </w:r>
    </w:p>
    <w:p w14:paraId="7AFEA598" w14:textId="77777777" w:rsidR="000F7377" w:rsidRDefault="000F7377"/>
    <w:p w14:paraId="1623A697" w14:textId="77777777" w:rsidR="000F7377" w:rsidRDefault="000F7377">
      <w:r xmlns:w="http://schemas.openxmlformats.org/wordprocessingml/2006/main">
        <w:t xml:space="preserve">၂။ ဖိလိပ္ပိ ၄:၈ - “နောက်ဆုံးတွင် ညီအစ်ကိုတို့၊ မှန်သည်ဖြစ်စေ၊ မွန်မြတ်သည်ဖြစ်စေ၊ မှန်သည်ဖြစ်စေ၊ စင်ကြယ်သည်ဖြစ်စေ၊ ချစ်စရာကောင်းသည်ဖြစ်စေ နှစ်သက်ဖွယ်ကောင်းသည်ဖြစ်စေ၊ ကောင်းသည်ဖြစ်စေ၊ ချီးမွမ်းထိုက်သည်ဖြစ်စေ ထိုအရာများကို တွေးတောဆင်ခြင်ပါ။ “</w:t>
      </w:r>
    </w:p>
    <w:p w14:paraId="70BAB7C2" w14:textId="77777777" w:rsidR="000F7377" w:rsidRDefault="000F7377"/>
    <w:p w14:paraId="46288390" w14:textId="77777777" w:rsidR="000F7377" w:rsidRDefault="000F7377">
      <w:r xmlns:w="http://schemas.openxmlformats.org/wordprocessingml/2006/main">
        <w:t xml:space="preserve">Ephesians 4:24 ဘုရားသခင်သည် ဖြောင့်မတ်ခြင်းတရားနှင့် စစ်မှန်သောသန့်ရှင်းမှုဖြင့် ဖန်ဆင်းပြီးနောက် လူသစ်ကို ဝတ်ဆင်စေခြင်းငှာ၊</w:t>
      </w:r>
    </w:p>
    <w:p w14:paraId="1B4C0F58" w14:textId="77777777" w:rsidR="000F7377" w:rsidRDefault="000F7377"/>
    <w:p w14:paraId="4FF56940" w14:textId="77777777" w:rsidR="000F7377" w:rsidRDefault="000F7377">
      <w:r xmlns:w="http://schemas.openxmlformats.org/wordprocessingml/2006/main">
        <w:t xml:space="preserve">ယုံကြည်သူများသည် ဘုရားသခင်၏ ဖြောင့်မတ်ခြင်းနှင့် သန့်ရှင်းခြင်းစံနှုန်းများနှင့်အညီ ဖန်ဆင်းထားသည့် လူသစ်ကို ဝတ်ဆင်ရမည်ဖြစ်သည်။</w:t>
      </w:r>
    </w:p>
    <w:p w14:paraId="14D3A4A1" w14:textId="77777777" w:rsidR="000F7377" w:rsidRDefault="000F7377"/>
    <w:p w14:paraId="165F68F1" w14:textId="77777777" w:rsidR="000F7377" w:rsidRDefault="000F7377">
      <w:r xmlns:w="http://schemas.openxmlformats.org/wordprocessingml/2006/main">
        <w:t xml:space="preserve">1. "ဘုရားသခင့်ခေါ်သံ- လူသစ်ကို တင်စားခြင်း"</w:t>
      </w:r>
    </w:p>
    <w:p w14:paraId="65499EB8" w14:textId="77777777" w:rsidR="000F7377" w:rsidRDefault="000F7377"/>
    <w:p w14:paraId="545AE963"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"ဖြောင့်မတ်ခြင်းတရားနှင့် သန့်ရှင်းသောအသက်တာနေထိုင်ခြင်း"</w:t>
      </w:r>
    </w:p>
    <w:p w14:paraId="3EB84E10" w14:textId="77777777" w:rsidR="000F7377" w:rsidRDefault="000F7377"/>
    <w:p w14:paraId="3F978026" w14:textId="77777777" w:rsidR="000F7377" w:rsidRDefault="000F7377">
      <w:r xmlns:w="http://schemas.openxmlformats.org/wordprocessingml/2006/main">
        <w:t xml:space="preserve">1. ကောလောသဲ 3:10 - “ဖန်ဆင်းတော်မူသောသူ၏ပုံသဏ္ဍာန်နှင့်အညီ ပညာအတတ်နှင့် အသစ်ပြုပြင်သော လူသစ်ကို ဝတ်စေကြလော့။”</w:t>
      </w:r>
    </w:p>
    <w:p w14:paraId="321BFE75" w14:textId="77777777" w:rsidR="000F7377" w:rsidRDefault="000F7377"/>
    <w:p w14:paraId="76FDA15F" w14:textId="77777777" w:rsidR="000F7377" w:rsidRDefault="000F7377">
      <w:r xmlns:w="http://schemas.openxmlformats.org/wordprocessingml/2006/main">
        <w:t xml:space="preserve">2. 1 ပေတရု 1:15-16 - "သင်တို့ကိုခေါ်တော်မူသောသူသည်သန့်ရှင်းတော်မူသည်နည်းတူ၊ သင်တို့သည် ခပ်သိမ်းသောစကားစမြည်ပြောခြင်း၌ သန့်ရှင်းကြလော့ဟု ကျမ်းစာလာသည်ကား၊ ငါသည်သန့်ရှင်းသောကြောင့်၊</w:t>
      </w:r>
    </w:p>
    <w:p w14:paraId="7B24B5AA" w14:textId="77777777" w:rsidR="000F7377" w:rsidRDefault="000F7377"/>
    <w:p w14:paraId="4A5A3A36" w14:textId="77777777" w:rsidR="000F7377" w:rsidRDefault="000F7377">
      <w:r xmlns:w="http://schemas.openxmlformats.org/wordprocessingml/2006/main">
        <w:t xml:space="preserve">Ephesians 4:25 သို့ဖြစ်၍ မုသာစကားကို ပယ်ရှား၍၊ အသီးအသီး မိမိအိမ်နီးချင်းနှင့် အမှန်အတိုင်းပြောကြလော့။</w:t>
      </w:r>
    </w:p>
    <w:p w14:paraId="02780269" w14:textId="77777777" w:rsidR="000F7377" w:rsidRDefault="000F7377"/>
    <w:p w14:paraId="510132FC" w14:textId="77777777" w:rsidR="000F7377" w:rsidRDefault="000F7377">
      <w:r xmlns:w="http://schemas.openxmlformats.org/wordprocessingml/2006/main">
        <w:t xml:space="preserve">မုသာစကားကို ပယ်ရှား၍ သမ္မာတရားကို ဟောပြောကြလော့။</w:t>
      </w:r>
    </w:p>
    <w:p w14:paraId="360DDA45" w14:textId="77777777" w:rsidR="000F7377" w:rsidRDefault="000F7377"/>
    <w:p w14:paraId="4C7B690D" w14:textId="77777777" w:rsidR="000F7377" w:rsidRDefault="000F7377">
      <w:r xmlns:w="http://schemas.openxmlformats.org/wordprocessingml/2006/main">
        <w:t xml:space="preserve">1. အမှန်တရား၏စွမ်းအား- ရိုးသားမှုနှင့် သမာဓိရှိမှုသည် ကျွန်ုပ်တို့၏ဆက်ဆံရေးကို မည်ကဲ့သို့ခိုင်မာစေသနည်း။</w:t>
      </w:r>
    </w:p>
    <w:p w14:paraId="3579E559" w14:textId="77777777" w:rsidR="000F7377" w:rsidRDefault="000F7377"/>
    <w:p w14:paraId="20606811" w14:textId="77777777" w:rsidR="000F7377" w:rsidRDefault="000F7377">
      <w:r xmlns:w="http://schemas.openxmlformats.org/wordprocessingml/2006/main">
        <w:t xml:space="preserve">2. ရိုးသားမှု၏လိုအပ်ချက်- ပွင့်လင်းရိုးသားစွာ ပြောဆိုဆက်ဆံခြင်း။</w:t>
      </w:r>
    </w:p>
    <w:p w14:paraId="2D851AC2" w14:textId="77777777" w:rsidR="000F7377" w:rsidRDefault="000F7377"/>
    <w:p w14:paraId="6660625C" w14:textId="77777777" w:rsidR="000F7377" w:rsidRDefault="000F7377">
      <w:r xmlns:w="http://schemas.openxmlformats.org/wordprocessingml/2006/main">
        <w:t xml:space="preserve">1. ကောလောသဲ 3:9-10 “ကိုယ်ဟောင်းကို ကျင့်ကြံ၍ ပြုပြင်၍ ဖန်ဆင်းရှင်၏ ပုံသဏ္ဍာန်နှင့်အညီ အသိပညာဖြင့် အသစ်ပြုပြင်ထားသော အတ္တကို စွဲလမ်းသောအားဖြင့် အချင်းချင်း မလိမ်ညာနှင့်။”</w:t>
      </w:r>
    </w:p>
    <w:p w14:paraId="1AAA541E" w14:textId="77777777" w:rsidR="000F7377" w:rsidRDefault="000F7377"/>
    <w:p w14:paraId="1369BD92" w14:textId="77777777" w:rsidR="000F7377" w:rsidRDefault="000F7377">
      <w:r xmlns:w="http://schemas.openxmlformats.org/wordprocessingml/2006/main">
        <w:t xml:space="preserve">2. ဆာလံ ၃၄:၁၃ “သင်၏လျှာကို မကောင်းမှုမှ ရှောင်ကြဉ်၍၊</w:t>
      </w:r>
    </w:p>
    <w:p w14:paraId="5A9A4621" w14:textId="77777777" w:rsidR="000F7377" w:rsidRDefault="000F7377"/>
    <w:p w14:paraId="6B8153C0" w14:textId="77777777" w:rsidR="000F7377" w:rsidRDefault="000F7377">
      <w:r xmlns:w="http://schemas.openxmlformats.org/wordprocessingml/2006/main">
        <w:t xml:space="preserve">Ephesians 4:26 သင်တို့သည် အမျက်ထွက်၍ ဒုစရိုက်ကိုမပြုကြနှင့်။ သင်၏အမျက်တော်အပေါ် နေမဝင်စေနှင့်။</w:t>
      </w:r>
    </w:p>
    <w:p w14:paraId="5B76DEF0" w14:textId="77777777" w:rsidR="000F7377" w:rsidRDefault="000F7377"/>
    <w:p w14:paraId="7A53967E" w14:textId="77777777" w:rsidR="000F7377" w:rsidRDefault="000F7377">
      <w:r xmlns:w="http://schemas.openxmlformats.org/wordprocessingml/2006/main">
        <w:t xml:space="preserve">ကျွန်ုပ်တို့သည် တစ်ခါတစ်ရံ ဒေါသဖြစ်သင့်သော်လည်း အပြစ်ကို မဖြစ်ပေါ်စေသင့်ပါ။ ဒေါသကို အကြာကြီး မထားသင့်ဘူး။</w:t>
      </w:r>
    </w:p>
    <w:p w14:paraId="73C162E5" w14:textId="77777777" w:rsidR="000F7377" w:rsidRDefault="000F7377"/>
    <w:p w14:paraId="5CFBE699" w14:textId="77777777" w:rsidR="000F7377" w:rsidRDefault="000F7377">
      <w:r xmlns:w="http://schemas.openxmlformats.org/wordprocessingml/2006/main">
        <w:t xml:space="preserve">1. "ဖြောင့်မတ်သောဒေါသ၏တန်ခိုး"</w:t>
      </w:r>
    </w:p>
    <w:p w14:paraId="46CA5BB7" w14:textId="77777777" w:rsidR="000F7377" w:rsidRDefault="000F7377"/>
    <w:p w14:paraId="5C2D570B" w14:textId="77777777" w:rsidR="000F7377" w:rsidRDefault="000F7377">
      <w:r xmlns:w="http://schemas.openxmlformats.org/wordprocessingml/2006/main">
        <w:t xml:space="preserve">2. "ကျွန်ုပ်တို့၏စိတ်ခံစားချက်များကို ဘုရားရေးရာနည်းလမ်းဖြင့် စီမံခန့်ခွဲခြင်း"</w:t>
      </w:r>
    </w:p>
    <w:p w14:paraId="5271197C" w14:textId="77777777" w:rsidR="000F7377" w:rsidRDefault="000F7377"/>
    <w:p w14:paraId="57EB97BE" w14:textId="77777777" w:rsidR="000F7377" w:rsidRDefault="000F7377">
      <w:r xmlns:w="http://schemas.openxmlformats.org/wordprocessingml/2006/main">
        <w:t xml:space="preserve">1. Proverbs 15:18 - ဒေါသကြီးသောသူသည် ရန်တွေ့ခြင်းကို နှိုးဆော်တတ်၏။ ဒေါသနှေးသောသူမူကား၊</w:t>
      </w:r>
    </w:p>
    <w:p w14:paraId="04292ADF" w14:textId="77777777" w:rsidR="000F7377" w:rsidRDefault="000F7377"/>
    <w:p w14:paraId="3A5E4E21" w14:textId="77777777" w:rsidR="000F7377" w:rsidRDefault="000F7377">
      <w:r xmlns:w="http://schemas.openxmlformats.org/wordprocessingml/2006/main">
        <w:t xml:space="preserve">2. James 1:19-20 - ထို့ကြောင့်၊ ငါချစ်သောညီအစ်ကိုတို့၊ လူတိုင်းကြားရန် လျင်မြန်ခြင်း၊ စကားနှေးခြင်း၊ အမျက်ထွက်ခြင်းနှေးစေခြင်းငှာ၊ လူ၏အမျက်တော်သည် ဘုရားသခင်၏ ဖြောင့်မတ်ခြင်းတရားကို မလုပ်ဆောင်နိုင်ပါ။</w:t>
      </w:r>
    </w:p>
    <w:p w14:paraId="4EE82CC4" w14:textId="77777777" w:rsidR="000F7377" w:rsidRDefault="000F7377"/>
    <w:p w14:paraId="3C0A40CE" w14:textId="77777777" w:rsidR="000F7377" w:rsidRDefault="000F7377">
      <w:r xmlns:w="http://schemas.openxmlformats.org/wordprocessingml/2006/main">
        <w:t xml:space="preserve">Ephesians 4:27 မာရ်နတ်ကို နေရာမပေးနှင့်။</w:t>
      </w:r>
    </w:p>
    <w:p w14:paraId="7065045C" w14:textId="77777777" w:rsidR="000F7377" w:rsidRDefault="000F7377"/>
    <w:p w14:paraId="6E654258" w14:textId="77777777" w:rsidR="000F7377" w:rsidRDefault="000F7377">
      <w:r xmlns:w="http://schemas.openxmlformats.org/wordprocessingml/2006/main">
        <w:t xml:space="preserve">ဤကျမ်းပိုဒ်သည် ကျွန်ုပ်တို့၏အသက်တာတွင် မည်သည့်အခန်းကိုမျှ မာရ်နတ်၏သြဇာလွှမ်းမိုးမှုကို မပေးလိုကြောင်း အလေးပေးဖော်ပြသည်။</w:t>
      </w:r>
    </w:p>
    <w:p w14:paraId="3DAF0CCD" w14:textId="77777777" w:rsidR="000F7377" w:rsidRDefault="000F7377"/>
    <w:p w14:paraId="7F8ADE6C" w14:textId="77777777" w:rsidR="000F7377" w:rsidRDefault="000F7377">
      <w:r xmlns:w="http://schemas.openxmlformats.org/wordprocessingml/2006/main">
        <w:t xml:space="preserve">၁။ ဘုရားသခင့်အမြင်တွင် မှန်ရာကိုလုပ်ဆောင်ရန် တက်ကြွစွာကြိုးစားခြင်းဖြင့် မာရ်နတ်၏သြဇာလွှမ်းမိုးမှုကို ကျွန်ုပ်တို့ခုခံရမည်ဖြစ်သည်။</w:t>
      </w:r>
    </w:p>
    <w:p w14:paraId="0D83E028" w14:textId="77777777" w:rsidR="000F7377" w:rsidRDefault="000F7377"/>
    <w:p w14:paraId="173B0905" w14:textId="77777777" w:rsidR="000F7377" w:rsidRDefault="000F7377">
      <w:r xmlns:w="http://schemas.openxmlformats.org/wordprocessingml/2006/main">
        <w:t xml:space="preserve">2. မာရ်နတ်သည် ကျွန်ုပ်တို့အား ဘုရားသခင်၏အလိုတော်နှင့်ဝေးရာသို့ ပို့ဆောင်ရန်ကြိုးစားနေပြီး ထိုသို့ပြုလုပ်ရန် သူ၏ကြိုးပမ်းမှုများကို ကျွန်ုပ်တို့ သတိချပ်ရမည်ဖြစ်သည်။</w:t>
      </w:r>
    </w:p>
    <w:p w14:paraId="4ED5B7EB" w14:textId="77777777" w:rsidR="000F7377" w:rsidRDefault="000F7377"/>
    <w:p w14:paraId="77FD8790" w14:textId="77777777" w:rsidR="000F7377" w:rsidRDefault="000F7377">
      <w:r xmlns:w="http://schemas.openxmlformats.org/wordprocessingml/2006/main">
        <w:t xml:space="preserve">1. ယာကုပ် 4:7 - "မာရ်နတ်ကိုဆီးတားပါ၊ သူသည်သင့်ထံမှပြေးလိမ့်မည်။"</w:t>
      </w:r>
    </w:p>
    <w:p w14:paraId="54468D4E" w14:textId="77777777" w:rsidR="000F7377" w:rsidRDefault="000F7377"/>
    <w:p w14:paraId="31A7DC0D" w14:textId="77777777" w:rsidR="000F7377" w:rsidRDefault="000F7377">
      <w:r xmlns:w="http://schemas.openxmlformats.org/wordprocessingml/2006/main">
        <w:t xml:space="preserve">2. 1 ယောဟန် 4:4 - "ချစ်သားတို့၊ သင်တို့သည် ဘုရားသခင်ထံတော်မှ ဆင်းသက်လာ၍ အောင်နိုင်ကြပြီ။ အကြောင်းမူကား၊ သင်တို့၌ရှိသောသူသည် လောက၌ရှိသောသူထက် သာ၍ကြီးမြတ်သောကြောင့်၊</w:t>
      </w:r>
    </w:p>
    <w:p w14:paraId="0FB1BC16" w14:textId="77777777" w:rsidR="000F7377" w:rsidRDefault="000F7377"/>
    <w:p w14:paraId="308957E8" w14:textId="77777777" w:rsidR="000F7377" w:rsidRDefault="000F7377">
      <w:r xmlns:w="http://schemas.openxmlformats.org/wordprocessingml/2006/main">
        <w:t xml:space="preserve">Ephesians 4:28 ခိုးသောသူသည် နောက်တဖန် မခိုးစေနှင့်။ လိုအပ်သောသူအား ပေးကမ်းခြင်းငှာ ကောင်းသောအရာကို မိမိလက်နှင့် လုပ်စေ။</w:t>
      </w:r>
    </w:p>
    <w:p w14:paraId="1FFE36CD" w14:textId="77777777" w:rsidR="000F7377" w:rsidRDefault="000F7377"/>
    <w:p w14:paraId="76890FF1"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ဤကျမ်းပိုဒ်သည် လူတို့အား အလုပ်ကြိုးစားရန်နှင့် လိုအပ်နေသောသူများကို ကူညီရန် ၎င်းတို့၏လုပ်အားကို အသုံးပြုရန် အားပေးသည်။</w:t>
      </w:r>
    </w:p>
    <w:p w14:paraId="0335769B" w14:textId="77777777" w:rsidR="000F7377" w:rsidRDefault="000F7377"/>
    <w:p w14:paraId="3513DB12" w14:textId="77777777" w:rsidR="000F7377" w:rsidRDefault="000F7377">
      <w:r xmlns:w="http://schemas.openxmlformats.org/wordprocessingml/2006/main">
        <w:t xml:space="preserve">၁။ အလုပ်ကြိုးစားမှု၏အရေးကြီးမှု- ကျွန်ုပ်တို့၏ကြိုးစားအားထုတ်မှုများသည် အခြားသူများကို မည်သို့ကူညီနိုင်မည်နည်း။</w:t>
      </w:r>
    </w:p>
    <w:p w14:paraId="55C8154F" w14:textId="77777777" w:rsidR="000F7377" w:rsidRDefault="000F7377"/>
    <w:p w14:paraId="77E66B63" w14:textId="77777777" w:rsidR="000F7377" w:rsidRDefault="000F7377">
      <w:r xmlns:w="http://schemas.openxmlformats.org/wordprocessingml/2006/main">
        <w:t xml:space="preserve">၂။ ရက်ရောမှုအတွက် ဘုရားသခင့်အစီအစဉ်- အခြားသူများကို ကောင်းချီးပေးရန် ကျွန်ုပ်တို့၏အရင်းအမြစ်များကို အသုံးပြုခြင်း။</w:t>
      </w:r>
    </w:p>
    <w:p w14:paraId="5DB2A030" w14:textId="77777777" w:rsidR="000F7377" w:rsidRDefault="000F7377"/>
    <w:p w14:paraId="28B82895" w14:textId="77777777" w:rsidR="000F7377" w:rsidRDefault="000F7377">
      <w:r xmlns:w="http://schemas.openxmlformats.org/wordprocessingml/2006/main">
        <w:t xml:space="preserve">1. Proverbs 13:11 - လျင်မြန်စွာရတတ်သော စည်းစိမ်ဥစ္စာသည် ယုတ်လျော့တတ်၏။</w:t>
      </w:r>
    </w:p>
    <w:p w14:paraId="3BF9991F" w14:textId="77777777" w:rsidR="000F7377" w:rsidRDefault="000F7377"/>
    <w:p w14:paraId="71740E8E" w14:textId="77777777" w:rsidR="000F7377" w:rsidRDefault="000F7377">
      <w:r xmlns:w="http://schemas.openxmlformats.org/wordprocessingml/2006/main">
        <w:t xml:space="preserve">2. 1 ယောဟန် 3:17-18 - အကြင်သူသည် လောကီစည်းစိမ်ဥစ္စာရှိ၍ လိုအပ်သော ညီအစ်ကိုကို မြင်သော်လည်း စိတ်နှလုံးကို ပိတ်မိလျှင်၊ ဘုရားသခင်၏ မေတ္တာတော်သည် အဘယ်သို့ တည်သနည်း။ ချစ်သားတို့၊ ငါတို့သည် စကားအားဖြင့် မပြောဆိုဘဲ၊ သမ္မာတရား၌၎င်း၊</w:t>
      </w:r>
    </w:p>
    <w:p w14:paraId="0C5F44B1" w14:textId="77777777" w:rsidR="000F7377" w:rsidRDefault="000F7377"/>
    <w:p w14:paraId="3DDAEB61" w14:textId="77777777" w:rsidR="000F7377" w:rsidRDefault="000F7377">
      <w:r xmlns:w="http://schemas.openxmlformats.org/wordprocessingml/2006/main">
        <w:t xml:space="preserve">Ephesians 4:29 ကြားနာသောသူတို့အား ကျေးဇူးပြုခြင်းငှာ၊ ပြုပြင်ခြင်းအရာ၌ ကောင်းသောစကားမှတပါး၊</w:t>
      </w:r>
    </w:p>
    <w:p w14:paraId="1284C11B" w14:textId="77777777" w:rsidR="000F7377" w:rsidRDefault="000F7377"/>
    <w:p w14:paraId="09F0EC9F" w14:textId="77777777" w:rsidR="000F7377" w:rsidRDefault="000F7377">
      <w:r xmlns:w="http://schemas.openxmlformats.org/wordprocessingml/2006/main">
        <w:t xml:space="preserve">ကျွန်ုပ်တို့သည် ကျွန်ုပ်တို့၏စကားကိုကြားသောသူတို့အား ကျေးဇူးတရားပြသရန်အတွက် အခြားသူများကို ဖြိုခွဲရန်မဟုတ်ဘဲ ကျွန်ုပ်တို့၏စကားများကို အသုံးပြုသင့်သည်။</w:t>
      </w:r>
    </w:p>
    <w:p w14:paraId="7AB251FF" w14:textId="77777777" w:rsidR="000F7377" w:rsidRDefault="000F7377"/>
    <w:p w14:paraId="2600935B" w14:textId="77777777" w:rsidR="000F7377" w:rsidRDefault="000F7377">
      <w:r xmlns:w="http://schemas.openxmlformats.org/wordprocessingml/2006/main">
        <w:t xml:space="preserve">1. စကားလုံးများ၏စွမ်းအား- အခြားသူများကို တည်ဆောက်ရန် ကျွန်ုပ်တို့၏မိန့်ခွန်းကို အသုံးပြုခြင်း။</w:t>
      </w:r>
    </w:p>
    <w:p w14:paraId="7F21DD4D" w14:textId="77777777" w:rsidR="000F7377" w:rsidRDefault="000F7377"/>
    <w:p w14:paraId="5133CB9B" w14:textId="77777777" w:rsidR="000F7377" w:rsidRDefault="000F7377">
      <w:r xmlns:w="http://schemas.openxmlformats.org/wordprocessingml/2006/main">
        <w:t xml:space="preserve">2. ကျေးဇူးတရား- ကျွန်ုပ်တို့ပတ်ဝန်းကျင်ရှိသူများအား ကျေးဇူးတရားပြသခြင်း။</w:t>
      </w:r>
    </w:p>
    <w:p w14:paraId="4B16E43B" w14:textId="77777777" w:rsidR="000F7377" w:rsidRDefault="000F7377"/>
    <w:p w14:paraId="483E8CFD" w14:textId="77777777" w:rsidR="000F7377" w:rsidRDefault="000F7377">
      <w:r xmlns:w="http://schemas.openxmlformats.org/wordprocessingml/2006/main">
        <w:t xml:space="preserve">1. James 3:5-6 လျှာသည် အနည်းငယ်သောအင်္ဂါဖြစ်၍ ကြီးသောအမှုကို ဝါကြွားတတ်၏။ မီးအနည်းငယ် လောင်ကျွမ်းတတ်၏။ ငါတို့၏အင်္ဂါတို့တွင် လျှာသည် တစ်ကိုယ်လုံးကိုညစ်ညူးစေ၍ ပကတိလမ်းစဉ်ကို မီးညှိ၍ ငရဲမီးဖြစ်၏"</w:t>
      </w:r>
    </w:p>
    <w:p w14:paraId="22B3B2C8" w14:textId="77777777" w:rsidR="000F7377" w:rsidRDefault="000F7377"/>
    <w:p w14:paraId="62DE7992"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၂။ ကောလောသဲ ၄:၆ - "လူတိုင်း မည်သို့ပြန်ပြောရမည်ကို သိနိုင်စေရန် ဆားနှင့် ရောစပ်ထားသော သင်၏စကားသည် ကျေးဇူးတော်နှင့် အစဉ်အမြဲရှိပါစေ။"</w:t>
      </w:r>
    </w:p>
    <w:p w14:paraId="0BEACADB" w14:textId="77777777" w:rsidR="000F7377" w:rsidRDefault="000F7377"/>
    <w:p w14:paraId="4974EDDA" w14:textId="77777777" w:rsidR="000F7377" w:rsidRDefault="000F7377">
      <w:r xmlns:w="http://schemas.openxmlformats.org/wordprocessingml/2006/main">
        <w:t xml:space="preserve">Ephesians 4:30 သင်တို့ကို ရွေးနှုတ်သောနေ့တိုင်အောင် တံဆိပ်ခတ်ခြင်းခံရသော ဘုရားသခင်၏ သန့်ရှင်းသောဝိညာဉ်တော်ကို စိတ်မနာစေနှင့်။</w:t>
      </w:r>
    </w:p>
    <w:p w14:paraId="25D5AA2D" w14:textId="77777777" w:rsidR="000F7377" w:rsidRDefault="000F7377"/>
    <w:p w14:paraId="10EE3BFE" w14:textId="77777777" w:rsidR="000F7377" w:rsidRDefault="000F7377">
      <w:r xmlns:w="http://schemas.openxmlformats.org/wordprocessingml/2006/main">
        <w:t xml:space="preserve">ရွေးနှုတ်ခြင်းနေ့ရက်တိုင်အောင် ငါတို့ကိုတံဆိပ်ခတ်တော်မူသော သန့်ရှင်းသောဝိညာဉ်တော်သည် စိတ်မနာစေနှင့်။</w:t>
      </w:r>
    </w:p>
    <w:p w14:paraId="1E80493B" w14:textId="77777777" w:rsidR="000F7377" w:rsidRDefault="000F7377"/>
    <w:p w14:paraId="3A861AA0" w14:textId="77777777" w:rsidR="000F7377" w:rsidRDefault="000F7377">
      <w:r xmlns:w="http://schemas.openxmlformats.org/wordprocessingml/2006/main">
        <w:t xml:space="preserve">1- သန့်ရှင်းသောဝိညာဉ်တော်သည် ပေါ့ပေါ့တန်တန်ယူဆောင်ရန်မဟုတ်ကြောင်းကို ကျွန်ုပ်တို့အောက်မေ့ရမည်ဖြစ်ပြီး၊ အကြောင်းမူကား၊ သူသည် ကျွန်ုပ်တို့အား ရွေးနှုတ်သောနေ့တိုင်အောင် တံဆိပ်ခတ်ထားတော်မူ၏။</w:t>
      </w:r>
    </w:p>
    <w:p w14:paraId="45B83CD3" w14:textId="77777777" w:rsidR="000F7377" w:rsidRDefault="000F7377"/>
    <w:p w14:paraId="4802362E" w14:textId="77777777" w:rsidR="000F7377" w:rsidRDefault="000F7377">
      <w:r xmlns:w="http://schemas.openxmlformats.org/wordprocessingml/2006/main">
        <w:t xml:space="preserve">2- သန့်ရှင်းသောဝိညာဉ်တော်သည် ကျွန်ုပ်တို့၏ကာကွယ်ပေးသူ၊ လမ်းပြဖြစ်ပြီး၊ ရွေးနှုတ်ခြင်းနေ့အထိ ကျွန်ုပ်တို့ကို လုံခြုံအောင် လုံခြုံစေမည်ဖြစ်သည်။</w:t>
      </w:r>
    </w:p>
    <w:p w14:paraId="17E56026" w14:textId="77777777" w:rsidR="000F7377" w:rsidRDefault="000F7377"/>
    <w:p w14:paraId="55A658B0" w14:textId="77777777" w:rsidR="000F7377" w:rsidRDefault="000F7377">
      <w:r xmlns:w="http://schemas.openxmlformats.org/wordprocessingml/2006/main">
        <w:t xml:space="preserve">1 Romans 8:16 ငါတို့သည် ဘုရားသခင်၏သားဖြစ်ကြသည်ဟု ဝိညာဉ်တော်ကိုယ်တိုင် သက်သေခံတော်မူ၏။</w:t>
      </w:r>
    </w:p>
    <w:p w14:paraId="69A52B55" w14:textId="77777777" w:rsidR="000F7377" w:rsidRDefault="000F7377"/>
    <w:p w14:paraId="007C3C17" w14:textId="77777777" w:rsidR="000F7377" w:rsidRDefault="000F7377">
      <w:r xmlns:w="http://schemas.openxmlformats.org/wordprocessingml/2006/main">
        <w:t xml:space="preserve">2 John 14:26 ခမည်းတော်သည် ငါ့နာမကိုအမှီပြု၍ စေလွှတ်တော်မူသော ဥပဇ္ဈာယ်ဆရာတည်းဟူသော သန့်ရှင်းသောဝိညာဉ်တော်သည် သင်တို့အား ခပ်သိမ်းသောအရာတို့ကို သွန်သင်၍ ငါပြောသမျှကို အောက်မေ့စေတော်မူမည်။</w:t>
      </w:r>
    </w:p>
    <w:p w14:paraId="3919FA86" w14:textId="77777777" w:rsidR="000F7377" w:rsidRDefault="000F7377"/>
    <w:p w14:paraId="34ACBB0D" w14:textId="77777777" w:rsidR="000F7377" w:rsidRDefault="000F7377">
      <w:r xmlns:w="http://schemas.openxmlformats.org/wordprocessingml/2006/main">
        <w:t xml:space="preserve">Ephesians 4:31 ခပ်သိမ်းသော ခါးသီးခြင်း၊ ဒေါသ၊ အမျက်ထွက်ခြင်း၊ အော်ဟစ်ငေါက်ငေါ့ခြင်း၊ ဆိုးညစ်သောစကား အလုံးစုံတို့ကို ငြူစူခြင်းနှင့်တကွ ပယ်ရှားပါစေ။</w:t>
      </w:r>
    </w:p>
    <w:p w14:paraId="6190B4E4" w14:textId="77777777" w:rsidR="000F7377" w:rsidRDefault="000F7377"/>
    <w:p w14:paraId="07788080" w14:textId="77777777" w:rsidR="000F7377" w:rsidRDefault="000F7377">
      <w:r xmlns:w="http://schemas.openxmlformats.org/wordprocessingml/2006/main">
        <w:t xml:space="preserve">နာကြည်းမှု၊ ဒေါသ၊ ဒေါသ၊ အော်ငေါက်ငေါ့ငေါ့၊ မကောင်းသောစကား၊ ငြိုငြင်ခြင်းတို့ကို ပယ်ရှားသင့်၏။</w:t>
      </w:r>
    </w:p>
    <w:p w14:paraId="34E650AB" w14:textId="77777777" w:rsidR="000F7377" w:rsidRDefault="000F7377"/>
    <w:p w14:paraId="02B1835F" w14:textId="77777777" w:rsidR="000F7377" w:rsidRDefault="000F7377">
      <w:r xmlns:w="http://schemas.openxmlformats.org/wordprocessingml/2006/main">
        <w:t xml:space="preserve">1- ကျွန်ုပ်တို့သည် ခရစ်တော်နှင့် ပိုတူစေရန် ကြိုးစားပြီး ကိုယ်တော်နှင့် ပိုတူခြင်းမှ ကျွန်ုပ်တို့ကို အတားအဆီးဖြစ်စေမည့် မည်သည့်အရာမှ မိမိကိုယ်ကို ဖယ်ရှားပစ်ကြပါစို့။</w:t>
      </w:r>
    </w:p>
    <w:p w14:paraId="6F097F6B" w14:textId="77777777" w:rsidR="000F7377" w:rsidRDefault="000F7377"/>
    <w:p w14:paraId="5A6A16A5" w14:textId="77777777" w:rsidR="000F7377" w:rsidRDefault="000F7377">
      <w:r xmlns:w="http://schemas.openxmlformats.org/wordprocessingml/2006/main">
        <w:t xml:space="preserve">၂။ ကျွန်ုပ်တို့အချင်းချင်း စိတ်ဝမ်းကွဲစေမည့် မည်သည့်အရာမှ ရုန်းထွက်ပြီး </w:t>
      </w:r>
      <w:r xmlns:w="http://schemas.openxmlformats.org/wordprocessingml/2006/main">
        <w:lastRenderedPageBreak xmlns:w="http://schemas.openxmlformats.org/wordprocessingml/2006/main"/>
      </w:r>
      <w:r xmlns:w="http://schemas.openxmlformats.org/wordprocessingml/2006/main">
        <w:t xml:space="preserve">မေတ္တာနှင့် နားလည်မှုဖြင့် စည်းလုံးညီညွတ်ရန် ကြိုးပမ်းရမည့်အစား၊</w:t>
      </w:r>
    </w:p>
    <w:p w14:paraId="32F3A291" w14:textId="77777777" w:rsidR="000F7377" w:rsidRDefault="000F7377"/>
    <w:p w14:paraId="47B05A5C" w14:textId="77777777" w:rsidR="000F7377" w:rsidRDefault="000F7377">
      <w:r xmlns:w="http://schemas.openxmlformats.org/wordprocessingml/2006/main">
        <w:t xml:space="preserve">ကောလောသဲ ၃း၈-၁၀ - “ယခုမူကား၊ အမျက်ဒေါသအမျက်ထွက်ခြင်း၊ ငြူစူခြင်း၊ ဆဲဆိုခြင်း၊ ညစ်ညမ်းသောစကားများကို နှုတ်ဖြင့် ပယ်ရှားရမည်။ ၎င်း၏အလေ့အကျင့်များနှင့်အတူ၊ ၎င်း၏ဖန်တီးသူ၏ပုံသဏ္ဌာန်ပြီးနောက် အသိပညာအသစ်ဖြင့် အသစ်ရောက်ရှိလာသည့် မိမိကိုယ်ကိုအသစ်ကို ၀တ်ဆင်ထားသည်။"</w:t>
      </w:r>
    </w:p>
    <w:p w14:paraId="5387526A" w14:textId="77777777" w:rsidR="000F7377" w:rsidRDefault="000F7377"/>
    <w:p w14:paraId="097181EE" w14:textId="77777777" w:rsidR="000F7377" w:rsidRDefault="000F7377">
      <w:r xmlns:w="http://schemas.openxmlformats.org/wordprocessingml/2006/main">
        <w:t xml:space="preserve">2: James 1:19-20 - "ငါ့ချစ်သောညီအစ်ကိုတို့၊ ဤအရာကိုသိမှတ်ကြလော့။ လူအပေါင်းတို့သည် နားကြားခြင်း၊ စကားနှေးခြင်း၊ ဒေါသနှေးစေခြင်းငှာ၊ လူ၏အမျက်သည် ဘုရားသခင်၏ ဖြောင့်မတ်ခြင်းတရားကို မဖြစ်ပေါ်စေ။"</w:t>
      </w:r>
    </w:p>
    <w:p w14:paraId="62923DA2" w14:textId="77777777" w:rsidR="000F7377" w:rsidRDefault="000F7377"/>
    <w:p w14:paraId="1F535635" w14:textId="77777777" w:rsidR="000F7377" w:rsidRDefault="000F7377">
      <w:r xmlns:w="http://schemas.openxmlformats.org/wordprocessingml/2006/main">
        <w:t xml:space="preserve">Ephesians 4:32 ခရစ်တော်ကြောင့် သင်တို့ကို ဘုရားသခင် ခွင့်လွှတ်တော်မူသည်နည်းတူ၊ အချင်းချင်း သနားစုံမက်၍ အချင်းချင်း ခွင့်လွှတ်ကြလော့။</w:t>
      </w:r>
    </w:p>
    <w:p w14:paraId="5B1EE760" w14:textId="77777777" w:rsidR="000F7377" w:rsidRDefault="000F7377"/>
    <w:p w14:paraId="4B9F2996" w14:textId="77777777" w:rsidR="000F7377" w:rsidRDefault="000F7377">
      <w:r xmlns:w="http://schemas.openxmlformats.org/wordprocessingml/2006/main">
        <w:t xml:space="preserve">ခရစ်တော်သည် ငါတို့ကို ခွင့်လွှတ်တော်မူသည်နှင့်အညီ၊ အချင်းချင်း ကျေးဇူးပြု၍ ခွင့်လွှတ်ကြလော့။</w:t>
      </w:r>
    </w:p>
    <w:p w14:paraId="340B45EC" w14:textId="77777777" w:rsidR="000F7377" w:rsidRDefault="000F7377"/>
    <w:p w14:paraId="2F862DD3" w14:textId="77777777" w:rsidR="000F7377" w:rsidRDefault="000F7377">
      <w:r xmlns:w="http://schemas.openxmlformats.org/wordprocessingml/2006/main">
        <w:t xml:space="preserve">1: ခွင့်လွှတ်ခြင်း၏တန်ခိုး</w:t>
      </w:r>
    </w:p>
    <w:p w14:paraId="4998CF3E" w14:textId="77777777" w:rsidR="000F7377" w:rsidRDefault="000F7377"/>
    <w:p w14:paraId="06536454" w14:textId="77777777" w:rsidR="000F7377" w:rsidRDefault="000F7377">
      <w:r xmlns:w="http://schemas.openxmlformats.org/wordprocessingml/2006/main">
        <w:t xml:space="preserve">2: ကြင်နာပြီး ခွင့်လွှတ်ပါ။</w:t>
      </w:r>
    </w:p>
    <w:p w14:paraId="483CA615" w14:textId="77777777" w:rsidR="000F7377" w:rsidRDefault="000F7377"/>
    <w:p w14:paraId="59BC5CFA" w14:textId="77777777" w:rsidR="000F7377" w:rsidRDefault="000F7377">
      <w:r xmlns:w="http://schemas.openxmlformats.org/wordprocessingml/2006/main">
        <w:t xml:space="preserve">1:Colossians 3:13 - အချင်းချင်း စေ့စေ့စပ်စပ် ဆက်ဆံ၍ တယောက်နှင့်တယောက် မကျေနပ်လျှင် အချင်းချင်း ခွင့်လွှတ်ခြင်း၊ ထာဝရဘုရားသည် သင့်အား ခွင့်လွှတ်တော်မူသည်နည်းတူ၊</w:t>
      </w:r>
    </w:p>
    <w:p w14:paraId="2A47CB7F" w14:textId="77777777" w:rsidR="000F7377" w:rsidRDefault="000F7377"/>
    <w:p w14:paraId="1F569776" w14:textId="77777777" w:rsidR="000F7377" w:rsidRDefault="000F7377">
      <w:r xmlns:w="http://schemas.openxmlformats.org/wordprocessingml/2006/main">
        <w:t xml:space="preserve">2: Luke 6:36-37 - သင်တို့အဘသည် ကရုဏာရှိတော်မူသည်နည်းတူ၊ တရားမစီရင်နှင့်။ အပြစ်မတင်နှင့်။ ခွင့်လွှတ်ပါ၊ ခွင့်လွှတ်ပါလေ။</w:t>
      </w:r>
    </w:p>
    <w:p w14:paraId="57FD58EA" w14:textId="77777777" w:rsidR="000F7377" w:rsidRDefault="000F7377"/>
    <w:p w14:paraId="6232B111" w14:textId="77777777" w:rsidR="000F7377" w:rsidRDefault="000F7377">
      <w:r xmlns:w="http://schemas.openxmlformats.org/wordprocessingml/2006/main">
        <w:t xml:space="preserve">ဧဖက် ၅ သည် ဧဖက်မြို့သားများအတွက် ပေါလု၏ ပဉ္စမအခန်းကြီးဖြစ်သည်။ ဤအခန်းတွင် ပေါလုသည် ခရစ်ယာန်အမူအကျင့်ဆိုင်ရာ ရှုထောင့်အမျိုးမျိုးကို ဟောပြောပြီး ဘုရားသခင်၏မေတ္တာတော်ကို အတုယူကာ အလင်း၌ အသက်ရှင်နေထိုင်ခြင်း၏ အရေးပါမှုကို အလေးပေးဖော်ပြသည်။</w:t>
      </w:r>
    </w:p>
    <w:p w14:paraId="4DBFC24D" w14:textId="77777777" w:rsidR="000F7377" w:rsidRDefault="000F7377"/>
    <w:p w14:paraId="508DD7BE" w14:textId="77777777" w:rsidR="000F7377" w:rsidRDefault="000F7377">
      <w:r xmlns:w="http://schemas.openxmlformats.org/wordprocessingml/2006/main">
        <w:t xml:space="preserve">ပထမအပိုဒ်- ရှင်ပေါလုသည် ယုံကြည်သူများအား ဘုရားသခင်ကို အတုယူကာ ချစ်ခြင်းမေတ္တာ၌ လျှောက်လှမ်းရန် တိုက်တွန်းခြင်းဖြင့် အစပြုကာ ခရစ်တော်သည် သူတို့ကို ချစ်၍ သူတို့အတွက် ကိုယ်တော်ကို စွန့်တော်မူသည် (ဧဖက် ၅း၁-၂)။ ယုံကြည်သူများသည် လိင်အကျင့်ယိုယွင်းမှု၊ အညစ်အကြေးနှင့် လောဘကို ရှောင်ကြဉ်သင့်သော်လည်း ကျေးဇူးတော်ချီးမွမ်းခြင်းဖြင့် သွင်ပြင်လက္ခဏာရှိသော အသက်တာကို သာ၍အသက်ရှင်သင့်ကြောင်း ၎င်းက အလေးပေးပြောကြားခဲ့သည်။ ပေါလုသည် အသီးမသီးသော အမှောင်ထုတွင် ပါဝင်ခြင်းမပြုရန် သတိပေးသော်လည်း ဖြောင့်မတ်သောအသက်တာဖြင့် ၎င်းတို့အား ထုတ်ဖော်ပြသခြင်းဖြစ်သည်။</w:t>
      </w:r>
    </w:p>
    <w:p w14:paraId="6C9A70B5" w14:textId="77777777" w:rsidR="000F7377" w:rsidRDefault="000F7377"/>
    <w:p w14:paraId="7BE2C40A" w14:textId="77777777" w:rsidR="000F7377" w:rsidRDefault="000F7377">
      <w:r xmlns:w="http://schemas.openxmlformats.org/wordprocessingml/2006/main">
        <w:t xml:space="preserve">ဒုတိယအပိုဒ်- ပေါလုသည် ဉာဏ်ပညာဖြင့် လျှောက်လှမ်းခြင်းနှင့် အခွင့်အရေးတိုင်းကို အများဆုံးအသုံးချခြင်း၏ အရေးပါမှုကို မီးမောင်းထိုးပြသည် (ဧဖက် ၅း၁၅-၁၇)။ မိုက်မဲသော်လည်း ပညာရှိမဖြစ်ဘဲ သခင်ဘုရားနှစ်သက်သောအရာကို နားလည်ရန် ယုံကြည်သူများကို အားပေးသည်။ ဝိညာဉ်တော်နှင့်ပြည့်ဝရန်၊ ဆာလံသီချင်းများ၊ ဓမ္မသီချင်းများနှင့် ဝိညာဉ်ရေးသီချင်းများ သီဆိုကာ အရာရာအတွက် အမြဲကျေးဇူးတင်နေရန် တိုက်တွန်းထားသည်။</w:t>
      </w:r>
    </w:p>
    <w:p w14:paraId="4587B03D" w14:textId="77777777" w:rsidR="000F7377" w:rsidRDefault="000F7377"/>
    <w:p w14:paraId="0180F0B3" w14:textId="77777777" w:rsidR="000F7377" w:rsidRDefault="000F7377">
      <w:r xmlns:w="http://schemas.openxmlformats.org/wordprocessingml/2006/main">
        <w:t xml:space="preserve">3rd အပိုဒ်- ခရစ်ယာန်အိမ်ထောင်စုအတွင်း အမျိုးမျိုးသောဆက်ဆံရေးအတွက် လမ်းညွှန်ချက်များဖြင့် အခန်းကို နိဂုံးချုပ်ထားသည် (ဧဖက် ၅း၂၂-၃၃)။ ပေါလုသည် ဇနီးမယားများကို နှုတ်ဆက်၍ ခင်ပွန်းတို့ကို သခင်ဘုရားထံ အပ်နှံရန် ညွှန်ကြားခဲ့သည်။ ခရစ်တော်သည် အသင်းတော်ကို ချစ်တော်မူသကဲ့သို့၊ ခင်ပွန်းသည်ကို ယဇ်ပူဇော်၍ ချစ်မြတ်နိုးရန် ခင်ပွန်းများကို ခေါ်သည်။ ဖခင်များအား သားသမီးများအား နှိုးဆော်ခြင်းမပြုရန် တိုက်တွန်းသော်လည်း သားသမီးများအား မိဘစကားနာခံရန် မိဘများအား တိုက်တွန်းနှိုးဆော်အပ်ပါသည်။</w:t>
      </w:r>
    </w:p>
    <w:p w14:paraId="4A9EC304" w14:textId="77777777" w:rsidR="000F7377" w:rsidRDefault="000F7377">
      <w:r xmlns:w="http://schemas.openxmlformats.org/wordprocessingml/2006/main">
        <w:t xml:space="preserve">ပေါလုသည် ကျွန်များနှင့်သခင်များကြား ဆက်ဆံရေးအကြောင်းကိုလည်း ဟောပြောခဲ့ပြီး၊ တရားမျှတသောဆက်ဆံမှုနှင့် ခရစ်တော်ကို နှလုံးသားဖြင့် လုပ်ဆောင်ခြင်းကို အလေးပေးပြောဆိုသည်။</w:t>
      </w:r>
    </w:p>
    <w:p w14:paraId="47AC4EF0" w14:textId="77777777" w:rsidR="000F7377" w:rsidRDefault="000F7377"/>
    <w:p w14:paraId="385D345D" w14:textId="77777777" w:rsidR="000F7377" w:rsidRDefault="000F7377">
      <w:r xmlns:w="http://schemas.openxmlformats.org/wordprocessingml/2006/main">
        <w:t xml:space="preserve">အကျဉ်းချုပ်မှာ,</w:t>
      </w:r>
    </w:p>
    <w:p w14:paraId="6AAEB231" w14:textId="77777777" w:rsidR="000F7377" w:rsidRDefault="000F7377">
      <w:r xmlns:w="http://schemas.openxmlformats.org/wordprocessingml/2006/main">
        <w:t xml:space="preserve">ဧဖက်ကျမ်းအခန်း ၅ တွင် ဘုရားသခင်၏မေတ္တာတော်ကို အတုယူကာ ဖြောင့်မတ်ခြင်းလက္ခဏာရှိသော အသက်တာဖြင့် အသက်ရှင်နေထိုင်ခြင်းတို့ကို အလေးပေးဖော်ပြထားသည်။ ယုံကြည်သူများသည် ဖြောင့်မတ်သောအသက်တာဖြင့် အမှောင်ထု၏အကျိုးမရှိသောအမှုကို ဖော်ထုတ်ရင်း အကျင့်ယိုယွင်းသောအမူအကျင့်များကို ရှောင်ကြဉ်ရန် မေတ္တာဖြင့် လျှောက်လှမ်းရန် ခေါ်ဝေါ်ခြင်းခံရသည်။</w:t>
      </w:r>
    </w:p>
    <w:p w14:paraId="4AF6FCE8" w14:textId="77777777" w:rsidR="000F7377" w:rsidRDefault="000F7377">
      <w:r xmlns:w="http://schemas.openxmlformats.org/wordprocessingml/2006/main">
        <w:t xml:space="preserve">ပေါလုသည် ဉာဏ်ပညာဖြင့် လျှောက်လှမ်းခြင်း၊ ဝိညာဉ်တော်နှင့် ပြည့်ဝခြင်း၊ ကျေးဇူးတော်ကို ချီးမွမ်းခြင်း ပူဇော်သက္ကာနှင့် အခွင့်အရေးတိုင်းကို အကောင်းဆုံးအသုံးချခြင်းတို့ကို အလေးပေးဖော်ပြသည်။ သူသည် ခရစ်ယာန်အိမ်ထောင်စုများအတွင်း အမျိုးမျိုးသောဆက်ဆံရေးအတွက် လမ်းညွှန်ချက်များပေးသည်၊ ဇနီးများ၊ ခင်ပွန်းများ၊ သားသမီးများ၊ ဖခင်များ၊ ကျွန်များနှင့် သခင်များ၏ အခန်းကဏ္ဍများကို ဖြေရှင်းပေးသည်။</w:t>
      </w:r>
    </w:p>
    <w:p w14:paraId="00513AD5" w14:textId="77777777" w:rsidR="000F7377" w:rsidRDefault="000F7377">
      <w:r xmlns:w="http://schemas.openxmlformats.org/wordprocessingml/2006/main">
        <w:t xml:space="preserve">ဤအခန်းတွင် ဖြောင့်မတ်ခြင်းနှင့် ဉာဏ်ပညာဖြင့် အသက်ရှင်နေထိုင်ခြင်းသည် ဘုရားသခင်၏ချစ်ခြင်းမေတ္တာကို တုပခြင်း၏ အရေးပါမှုကို အလေးပေးဖော်ပြသည်။ ၎င်းသည် ခရစ်ယာန်အိမ်ထောင်စုများအတွင်း ကျန်းမာသောဆက်ဆံရေးကို ထိန်းသိမ်းရန်နှင့် လူမှုရေးကဏ္ဍအမျိုးမျိုးတွင် မိမိကိုယ်ကို သမာဓိရှိရှိလုပ်ဆောင်ခြင်း၏ အရေးပါမှုကို အလေးပေးဖော်ပြသည်။</w:t>
      </w:r>
    </w:p>
    <w:p w14:paraId="474ABC18" w14:textId="77777777" w:rsidR="000F7377" w:rsidRDefault="000F7377"/>
    <w:p w14:paraId="191EBFD6" w14:textId="77777777" w:rsidR="000F7377" w:rsidRDefault="000F7377"/>
    <w:p w14:paraId="4BB231CF" w14:textId="77777777" w:rsidR="000F7377" w:rsidRDefault="000F7377">
      <w:r xmlns:w="http://schemas.openxmlformats.org/wordprocessingml/2006/main">
        <w:t xml:space="preserve">Ephesians 5:1 သို့ဖြစ်၍ ချစ်လှစွာသော သားသမီးများအနေနှင့်၊</w:t>
      </w:r>
    </w:p>
    <w:p w14:paraId="0E2DAD77" w14:textId="77777777" w:rsidR="000F7377" w:rsidRDefault="000F7377"/>
    <w:p w14:paraId="09646ADA" w14:textId="77777777" w:rsidR="000F7377" w:rsidRDefault="000F7377">
      <w:r xmlns:w="http://schemas.openxmlformats.org/wordprocessingml/2006/main">
        <w:t xml:space="preserve">ချစ်လှစွာသောသားသမီးများအနေနှင့် ဘုရားသခင်၏ပုံသက်သေကို လိုက်လျှောက်ပါ။</w:t>
      </w:r>
    </w:p>
    <w:p w14:paraId="6C63DEA5" w14:textId="77777777" w:rsidR="000F7377" w:rsidRDefault="000F7377"/>
    <w:p w14:paraId="4E615BA6" w14:textId="77777777" w:rsidR="000F7377" w:rsidRDefault="000F7377">
      <w:r xmlns:w="http://schemas.openxmlformats.org/wordprocessingml/2006/main">
        <w:t xml:space="preserve">1: ကျွန်ုပ်တို့သည် ဘုရားသခင်၏ နာခံမှုရှိသော သားသမီးများအဖြစ် ခေါ်ဝေါ်ခြင်းခံရသည်။</w:t>
      </w:r>
    </w:p>
    <w:p w14:paraId="0805C4F4" w14:textId="77777777" w:rsidR="000F7377" w:rsidRDefault="000F7377"/>
    <w:p w14:paraId="6061695B" w14:textId="77777777" w:rsidR="000F7377" w:rsidRDefault="000F7377">
      <w:r xmlns:w="http://schemas.openxmlformats.org/wordprocessingml/2006/main">
        <w:t xml:space="preserve">2- ကျွန်ုပ်တို့လုပ်ဆောင်သမျှတွင် ဘုရားသခင်၏မေတ္တာနှင့် ကရုဏာကို ထင်ဟပ်ပြရန် ကျွန်ုပ်တို့ ကြိုးစားရပါမည်။</w:t>
      </w:r>
    </w:p>
    <w:p w14:paraId="1413A20D" w14:textId="77777777" w:rsidR="000F7377" w:rsidRDefault="000F7377"/>
    <w:p w14:paraId="503C85F8" w14:textId="77777777" w:rsidR="000F7377" w:rsidRDefault="000F7377">
      <w:r xmlns:w="http://schemas.openxmlformats.org/wordprocessingml/2006/main">
        <w:t xml:space="preserve">1: Matthew 5:44-45 - "ငါဆိုသည်ကား၊ သင်၏ရန်သူတို့ကိုချစ်လော့၊ သင့်ကိုကျိန်ဆဲသောသူတို့ကို ကောင်းကြီးပေးလော့၊ သင့်ကိုမုန်းသောသူတို့အား ကျေးဇူးပြု၍၊ သင့်ကို နှိမ့်ချ၍ ညှဉ်းဆဲသောသူတို့အဘို့ ဆုတောင်းလော့။</w:t>
      </w:r>
    </w:p>
    <w:p w14:paraId="3CEC4C3E" w14:textId="77777777" w:rsidR="000F7377" w:rsidRDefault="000F7377"/>
    <w:p w14:paraId="5035B57F" w14:textId="77777777" w:rsidR="000F7377" w:rsidRDefault="000F7377">
      <w:r xmlns:w="http://schemas.openxmlformats.org/wordprocessingml/2006/main">
        <w:t xml:space="preserve">2:1 ယောဟန် 4:12 - "ဘုရားသခင်ကို အဘယ်သူမျှ မမြင်ဖူးသော်လည်း၊ ငါတို့သည် အချင်းချင်း ချစ်ကြလျှင်၊ ဘုရားသခင်သည် ငါတို့၌တည်၍ မေတ္တာတော်သည် ငါတို့၌ ပြည့်စုံတော်မူ၏။"</w:t>
      </w:r>
    </w:p>
    <w:p w14:paraId="3780B436" w14:textId="77777777" w:rsidR="000F7377" w:rsidRDefault="000F7377"/>
    <w:p w14:paraId="5F8E44BF" w14:textId="77777777" w:rsidR="000F7377" w:rsidRDefault="000F7377">
      <w:r xmlns:w="http://schemas.openxmlformats.org/wordprocessingml/2006/main">
        <w:t xml:space="preserve">Ephesians 5:2 ခရစ်တော်သည် ငါတို့ကိုချစ်တော်မူသည်နည်းတူ၊ ငါတို့အဘို့ ပူဇော်သက္ကာ၊ မွှေးကြိုင်သောအနံ့ရှိစေခြင်းငှါ ဘုရားသခင်အား ပူဇော်သက္ကာကို၎င်း၊</w:t>
      </w:r>
    </w:p>
    <w:p w14:paraId="6FF03803" w14:textId="77777777" w:rsidR="000F7377" w:rsidRDefault="000F7377"/>
    <w:p w14:paraId="6DA1C91E" w14:textId="77777777" w:rsidR="000F7377" w:rsidRDefault="000F7377">
      <w:r xmlns:w="http://schemas.openxmlformats.org/wordprocessingml/2006/main">
        <w:t xml:space="preserve">ကျွန်ုပ်တို့အား ယဇ်ပူဇော်၍ ချစ်မြတ်နိုးပြီး ဘုရားသခင်အား နှစ်သက်ဖွယ်ပူဇော်သက္ကာအဖြစ် ဘုရားသခင်ထံ အပ်နှင်းခဲ့သော ယေရှုခရစ်၏ ပုံသက်သေကို လိုက်လျှောက်ရန် ခရစ်ယာန်များအား ခေါ်ဝေါ်ခြင်းခံရသည်။</w:t>
      </w:r>
    </w:p>
    <w:p w14:paraId="72AD71D1" w14:textId="77777777" w:rsidR="000F7377" w:rsidRDefault="000F7377"/>
    <w:p w14:paraId="02F44AC0" w14:textId="77777777" w:rsidR="000F7377" w:rsidRDefault="000F7377">
      <w:r xmlns:w="http://schemas.openxmlformats.org/wordprocessingml/2006/main">
        <w:t xml:space="preserve">၁။ မေတ္တာဖြင့်အသက်ရှင်နေထိုင်ခြင်း- ယေရှု၏စံနမူနာကို လိုက်နာရန် ဖိတ်ခေါ်ခြင်း။</w:t>
      </w:r>
    </w:p>
    <w:p w14:paraId="70E469E9" w14:textId="77777777" w:rsidR="000F7377" w:rsidRDefault="000F7377"/>
    <w:p w14:paraId="05BFF867" w14:textId="77777777" w:rsidR="000F7377" w:rsidRDefault="000F7377">
      <w:r xmlns:w="http://schemas.openxmlformats.org/wordprocessingml/2006/main">
        <w:t xml:space="preserve">2. ယဇ်ပူဇော်ခြင်းနှင့် ဝန်ဆောင်မှု- ယေရှု ကျွန်ုပ်တို့ကို ချစ်မြတ်နိုးပုံနှင့် ကိုယ်တော်ထံမှ ကျွန်ုပ်တို့ သင်ယူနိုင်သောအရာများ</w:t>
      </w:r>
    </w:p>
    <w:p w14:paraId="30A92910" w14:textId="77777777" w:rsidR="000F7377" w:rsidRDefault="000F7377"/>
    <w:p w14:paraId="649913A4" w14:textId="77777777" w:rsidR="000F7377" w:rsidRDefault="000F7377">
      <w:r xmlns:w="http://schemas.openxmlformats.org/wordprocessingml/2006/main">
        <w:t xml:space="preserve">1. ယောဟန် 15:12-13 - "ငါသည်သင်တို့ကိုချစ်သကဲ့သို့အချင်းချင်းချစ်ကြလော့၊ ငါ၏ပညတ်တော်ကား၊ ယောက်ျားသည် မိမိအဆွေခင်ပွန်းအတွက် မိမိအသက်ကိုစွန့်စေခြင်းငှာ၊ ဤမျှလောက်သာ၍မြတ်သောမေတ္တာသည် အဘယ်သူမျှမရှိ။</w:t>
      </w:r>
    </w:p>
    <w:p w14:paraId="5F9369B2" w14:textId="77777777" w:rsidR="000F7377" w:rsidRDefault="000F7377"/>
    <w:p w14:paraId="354AB9D1" w14:textId="77777777" w:rsidR="000F7377" w:rsidRDefault="000F7377">
      <w:r xmlns:w="http://schemas.openxmlformats.org/wordprocessingml/2006/main">
        <w:t xml:space="preserve">2 ရောမ 12:1 - "ညီအစ်ကိုတို့၊ ထို့ကြောင့်၊ သင်တို့သည် သင်၏ကိုယ်ခန္ဓာကို ဘုရားသခင်နှစ်သက်၍ သန့်ရှင်းသော၊ နှစ်သက်ဘွယ်သော ပူဇော်သက္ကာကို ဆောင်ကြဉ်းကြရန်၊ ဘုရားသခင်၏ ကရုဏာတော်အားဖြင့် သင်တို့အား ငါတောင်းပန်အပ်ပါသည်။"</w:t>
      </w:r>
    </w:p>
    <w:p w14:paraId="0EC74CD6" w14:textId="77777777" w:rsidR="000F7377" w:rsidRDefault="000F7377"/>
    <w:p w14:paraId="0EDB7347" w14:textId="77777777" w:rsidR="000F7377" w:rsidRDefault="000F7377">
      <w:r xmlns:w="http://schemas.openxmlformats.org/wordprocessingml/2006/main">
        <w:t xml:space="preserve">Ephesians 5:3 မတရားသောမေထုန်၊ ညစ်ညူးခြင်း၊ လောဘလွန်ကျူးခြင်း ဟူမူကား၊</w:t>
      </w:r>
    </w:p>
    <w:p w14:paraId="13E233DA" w14:textId="77777777" w:rsidR="000F7377" w:rsidRDefault="000F7377"/>
    <w:p w14:paraId="67EBE97E" w14:textId="77777777" w:rsidR="000F7377" w:rsidRDefault="000F7377">
      <w:r xmlns:w="http://schemas.openxmlformats.org/wordprocessingml/2006/main">
        <w:t xml:space="preserve">ခရစ်ယာန်များကို မသန့်ရှင်းသော အတွေး၊ အပြောအဆို၊ အပြုအမူတို့မှ ကင်းစင်ပြီး သန့်ရှင်းသောအသက်တာနေထိုင်ရန် ခေါ်ဝေါ်ခြင်းခံရသည်။</w:t>
      </w:r>
    </w:p>
    <w:p w14:paraId="6069628F" w14:textId="77777777" w:rsidR="000F7377" w:rsidRDefault="000F7377"/>
    <w:p w14:paraId="45F6F558" w14:textId="77777777" w:rsidR="000F7377" w:rsidRDefault="000F7377">
      <w:r xmlns:w="http://schemas.openxmlformats.org/wordprocessingml/2006/main">
        <w:t xml:space="preserve">၁။ "သန့်ရှင်းသော အသက်တာဖြင့် နေထိုင်ခြင်း"</w:t>
      </w:r>
    </w:p>
    <w:p w14:paraId="2E2F124D" w14:textId="77777777" w:rsidR="000F7377" w:rsidRDefault="000F7377"/>
    <w:p w14:paraId="5EDDEBF0" w14:textId="77777777" w:rsidR="000F7377" w:rsidRDefault="000F7377">
      <w:r xmlns:w="http://schemas.openxmlformats.org/wordprocessingml/2006/main">
        <w:t xml:space="preserve">2. "ကျွန်ုပ်တို့၏ နှုတ်ကပတ်တော်များ"</w:t>
      </w:r>
    </w:p>
    <w:p w14:paraId="02B13979" w14:textId="77777777" w:rsidR="000F7377" w:rsidRDefault="000F7377"/>
    <w:p w14:paraId="63F67DEB" w14:textId="77777777" w:rsidR="000F7377" w:rsidRDefault="000F7377">
      <w:r xmlns:w="http://schemas.openxmlformats.org/wordprocessingml/2006/main">
        <w:t xml:space="preserve">1. James 1:22-25 – နှုတ်ကပတ်တော်ကို နားထောင်သူများသာမဟုတ်ဘဲ၊</w:t>
      </w:r>
    </w:p>
    <w:p w14:paraId="02498B9A" w14:textId="77777777" w:rsidR="000F7377" w:rsidRDefault="000F7377"/>
    <w:p w14:paraId="5A7D344A" w14:textId="77777777" w:rsidR="000F7377" w:rsidRDefault="000F7377">
      <w:r xmlns:w="http://schemas.openxmlformats.org/wordprocessingml/2006/main">
        <w:t xml:space="preserve">၂။ ၁ ကောရိန္သု ၆:၁၈-၂၀ – လိင်အကျင့်ယိုယွင်းခြင်းမှ ပြေးပါ။</w:t>
      </w:r>
    </w:p>
    <w:p w14:paraId="104BCE35" w14:textId="77777777" w:rsidR="000F7377" w:rsidRDefault="000F7377"/>
    <w:p w14:paraId="47329122" w14:textId="77777777" w:rsidR="000F7377" w:rsidRDefault="000F7377">
      <w:r xmlns:w="http://schemas.openxmlformats.org/wordprocessingml/2006/main">
        <w:t xml:space="preserve">Ephesians 5:4 ညစ်ညူးသောစကား၊ မိုက်မဲသောစကား၊ ပြက်ရယ်ပြုခြင်း မပြုဘဲ၊ ကျေးဇူးတော်ကို ချီးမွမ်းကြလော့။</w:t>
      </w:r>
    </w:p>
    <w:p w14:paraId="79F6A2EF" w14:textId="77777777" w:rsidR="000F7377" w:rsidRDefault="000F7377"/>
    <w:p w14:paraId="05D5A603" w14:textId="77777777" w:rsidR="000F7377" w:rsidRDefault="000F7377">
      <w:r xmlns:w="http://schemas.openxmlformats.org/wordprocessingml/2006/main">
        <w:t xml:space="preserve">ဘုရားသခင်ရဲ့ ကောင်းချီးတွေအတွက် ကျေးဇူးသိတတ်မှုနဲ့ ကျေးဇူးသိတတ်ခြင်းနဲ့ အသက်ရှင်နေထိုင်ပါ။</w:t>
      </w:r>
    </w:p>
    <w:p w14:paraId="704E65E1" w14:textId="77777777" w:rsidR="000F7377" w:rsidRDefault="000F7377"/>
    <w:p w14:paraId="0AA749B3" w14:textId="77777777" w:rsidR="000F7377" w:rsidRDefault="000F7377">
      <w:r xmlns:w="http://schemas.openxmlformats.org/wordprocessingml/2006/main">
        <w:t xml:space="preserve">1- ကျေးဇူးသိတတ်မှုနှင့် ကျေးဇူးသိတတ်မှုဖြင့် နေထိုင်ပါ။</w:t>
      </w:r>
    </w:p>
    <w:p w14:paraId="4EC30D4D" w14:textId="77777777" w:rsidR="000F7377" w:rsidRDefault="000F7377"/>
    <w:p w14:paraId="2BE2226F" w14:textId="77777777" w:rsidR="000F7377" w:rsidRDefault="000F7377">
      <w:r xmlns:w="http://schemas.openxmlformats.org/wordprocessingml/2006/main">
        <w:t xml:space="preserve">2- ကျေးဇူးသိတတ်သောနှလုံးသား၏ စွမ်းအား</w:t>
      </w:r>
    </w:p>
    <w:p w14:paraId="1D4FBF8A" w14:textId="77777777" w:rsidR="000F7377" w:rsidRDefault="000F7377"/>
    <w:p w14:paraId="1773C1FD"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1:Colossians 3:17 - နှုတ်ကပတ်တော်အားဖြင့်သော်၎င်း၊ ပြုလေရာရာ၌၊ သခင်ယေရှု၏နာမတော်ကိုအမှီပြု၍ ခပ်သိမ်းသောအမှုတို့ကိုပြု၍၊ ဘုရားသခင်နှင့်ခမည်းတော်အား ကျေးဇူးတော်ကို ချီးမွမ်းလျက်၊</w:t>
      </w:r>
    </w:p>
    <w:p w14:paraId="4EE5CADF" w14:textId="77777777" w:rsidR="000F7377" w:rsidRDefault="000F7377"/>
    <w:p w14:paraId="60A49D2F" w14:textId="77777777" w:rsidR="000F7377" w:rsidRDefault="000F7377">
      <w:r xmlns:w="http://schemas.openxmlformats.org/wordprocessingml/2006/main">
        <w:t xml:space="preserve">2: Psalm 92:1 - သခင်ဘုရားကို ချီးမွမ်း၍ နာမတော်ကို ထောမနာသီချင်းဆိုခြင်းသည် ကောင်းသောအမှုဖြစ်၏။</w:t>
      </w:r>
    </w:p>
    <w:p w14:paraId="262EFB8D" w14:textId="77777777" w:rsidR="000F7377" w:rsidRDefault="000F7377"/>
    <w:p w14:paraId="73752424" w14:textId="77777777" w:rsidR="000F7377" w:rsidRDefault="000F7377">
      <w:r xmlns:w="http://schemas.openxmlformats.org/wordprocessingml/2006/main">
        <w:t xml:space="preserve">Ephesians 5:5 အကြင်သူမည်သည်ကား၊ ညစ်ညူးသောလူ၊ ရုပ်တုကိုကိုးကွယ်သော လောဘကြီးသောသူမည်သည်ကား၊ ခရစ်တော်နှင့် ဘုရားသခင်၏နိုင်ငံတော်၌ အမွေမခံရကြောင်းကို သင်တို့သိကြ၏။</w:t>
      </w:r>
    </w:p>
    <w:p w14:paraId="6FF863B3" w14:textId="77777777" w:rsidR="000F7377" w:rsidRDefault="000F7377"/>
    <w:p w14:paraId="2715B627" w14:textId="77777777" w:rsidR="000F7377" w:rsidRDefault="000F7377">
      <w:r xmlns:w="http://schemas.openxmlformats.org/wordprocessingml/2006/main">
        <w:t xml:space="preserve">Ephesians 5:5 မှဤအခန်းငယ်သည် အကျင့်ယိုယွင်းမှုများကျူးလွန်ပြီး မသန့်ရှင်းသူများ၊ ရုပ်တုကိုးကွယ်သူများ ခရစ်တော်နှင့်ဘုရားသခင်၏နိုင်ငံတော်ကို အမွေဆက်ခံပိုင်ခွင့်မရှိဟု သွန်သင်ထားသည်။</w:t>
      </w:r>
    </w:p>
    <w:p w14:paraId="06F9ADD8" w14:textId="77777777" w:rsidR="000F7377" w:rsidRDefault="000F7377"/>
    <w:p w14:paraId="338EE95F" w14:textId="77777777" w:rsidR="000F7377" w:rsidRDefault="000F7377">
      <w:r xmlns:w="http://schemas.openxmlformats.org/wordprocessingml/2006/main">
        <w:t xml:space="preserve">1. အကျင့်ပျက်သောအပြုအမူ၏အန္တရာယ်များ- ဧဖက် ၅:၅ တွင်လေ့လာမှု</w:t>
      </w:r>
    </w:p>
    <w:p w14:paraId="0C9BBA4E" w14:textId="77777777" w:rsidR="000F7377" w:rsidRDefault="000F7377"/>
    <w:p w14:paraId="4D46FF2D" w14:textId="77777777" w:rsidR="000F7377" w:rsidRDefault="000F7377">
      <w:r xmlns:w="http://schemas.openxmlformats.org/wordprocessingml/2006/main">
        <w:t xml:space="preserve">2. ကယ်တင်ခြင်းသို့ရောက်ရာလမ်း- ဧဖက် ၅:၅ ကိုလေ့လာပါ။</w:t>
      </w:r>
    </w:p>
    <w:p w14:paraId="37B84E12" w14:textId="77777777" w:rsidR="000F7377" w:rsidRDefault="000F7377"/>
    <w:p w14:paraId="3497D185" w14:textId="77777777" w:rsidR="000F7377" w:rsidRDefault="000F7377">
      <w:r xmlns:w="http://schemas.openxmlformats.org/wordprocessingml/2006/main">
        <w:t xml:space="preserve">၁။ ၁ ကောရိန္သု ၆:၉-၁၀ - မတရားသောသူတို့သည် ဘုရားသခင်၏နိုင်ငံတော်ကို အမွေမခံရကြောင်းကို သင်တို့မသိကြသလော။ မတရားသော မေထုန်ပြုသူ၊ ရုပ်တုကို ကိုးကွယ်သူ၊ အိမ်ထောင်ရေးဖောက်ပြန်သူ၊ မထီမဲ့မြင်ပြုသူ၊ လူကို စော်ကားသူ၊</w:t>
      </w:r>
    </w:p>
    <w:p w14:paraId="3F4DB202" w14:textId="77777777" w:rsidR="000F7377" w:rsidRDefault="000F7377"/>
    <w:p w14:paraId="22B2D6A3" w14:textId="77777777" w:rsidR="000F7377" w:rsidRDefault="000F7377">
      <w:r xmlns:w="http://schemas.openxmlformats.org/wordprocessingml/2006/main">
        <w:t xml:space="preserve">2. ရောမ 6:23 - အပြစ်တရား၏အခကား သေခြင်းပေတည်း။ ငါတို့သခင်ယေရှုခရစ်အားဖြင့် ဘုရားသခင်၏ဆုကျေးဇူးကား ထာဝရအသက်ဖြစ်၏။</w:t>
      </w:r>
    </w:p>
    <w:p w14:paraId="41E0F1DF" w14:textId="77777777" w:rsidR="000F7377" w:rsidRDefault="000F7377"/>
    <w:p w14:paraId="6DABDCDD" w14:textId="77777777" w:rsidR="000F7377" w:rsidRDefault="000F7377">
      <w:r xmlns:w="http://schemas.openxmlformats.org/wordprocessingml/2006/main">
        <w:t xml:space="preserve">Ephesians 5:6 အချည်းနှီးသောစကားဖြင့် သင်တို့ကို အဘယ်သူမျှ မလှည့်ဖြားစေနှင့်။ အကြောင်းမူကား၊ ဤအရာများကြောင့် ဘုရားသခင်၏ အမျက်တော်သည် မနာခံသောသားသမီးတို့အပေါ်သို့ ရောက်လေပြီ။</w:t>
      </w:r>
    </w:p>
    <w:p w14:paraId="7544F6DA" w14:textId="77777777" w:rsidR="000F7377" w:rsidRDefault="000F7377"/>
    <w:p w14:paraId="71BF110A" w14:textId="77777777" w:rsidR="000F7377" w:rsidRDefault="000F7377">
      <w:r xmlns:w="http://schemas.openxmlformats.org/wordprocessingml/2006/main">
        <w:t xml:space="preserve">ပညတ်တော်တို့ကို မနာခံသောသူတို့အပေါ်၌ ဘုရားသခင်၏ အမျက်တော် သက်ရောက်သည်။</w:t>
      </w:r>
    </w:p>
    <w:p w14:paraId="49FD929C" w14:textId="77777777" w:rsidR="000F7377" w:rsidRDefault="000F7377"/>
    <w:p w14:paraId="1FEE4CC1"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၁။ အချည်းနှီးသော စကားလုံးများဖြင့် လှည့်စားခြင်းကို မခံရဘဲ ဘုရားသခင်၏ နှုတ်ကပတ်တော်ကို လိုက်နာပါ။</w:t>
      </w:r>
    </w:p>
    <w:p w14:paraId="1403590A" w14:textId="77777777" w:rsidR="000F7377" w:rsidRDefault="000F7377"/>
    <w:p w14:paraId="5F7B8EB3" w14:textId="77777777" w:rsidR="000F7377" w:rsidRDefault="000F7377">
      <w:r xmlns:w="http://schemas.openxmlformats.org/wordprocessingml/2006/main">
        <w:t xml:space="preserve">၂။ ဘုရားသခင်ကို နာခံမှုရှိနေရင်၊ ဘုရားသခင်ရဲ့ အမျက်ဒေါသကို နှမြောမယ်။</w:t>
      </w:r>
    </w:p>
    <w:p w14:paraId="221E6077" w14:textId="77777777" w:rsidR="000F7377" w:rsidRDefault="000F7377"/>
    <w:p w14:paraId="02677D3E" w14:textId="77777777" w:rsidR="000F7377" w:rsidRDefault="000F7377">
      <w:r xmlns:w="http://schemas.openxmlformats.org/wordprocessingml/2006/main">
        <w:t xml:space="preserve">1: 14:15 "ငါ့ကိုချစ်လျှင်ငါ့ပညတ်တို့ကိုစောင့်ရှောက်လော့။</w:t>
      </w:r>
    </w:p>
    <w:p w14:paraId="573C55FD" w14:textId="77777777" w:rsidR="000F7377" w:rsidRDefault="000F7377"/>
    <w:p w14:paraId="40BBBA08" w14:textId="77777777" w:rsidR="000F7377" w:rsidRDefault="000F7377">
      <w:r xmlns:w="http://schemas.openxmlformats.org/wordprocessingml/2006/main">
        <w:t xml:space="preserve">သုတ္တံကျမ်း 3:5-6 "သခင်ဘုရား၌ စိတ်နှလုံးအကြွင်းမဲ့ကိုးစားလော့။ ကိုယ်ဥာဏ်ကို အားမကိုးနှင့်။ သင်၏လမ်းခရီး၌ ဘုရားသခင်ကို ဝန်ခံလော့။</w:t>
      </w:r>
    </w:p>
    <w:p w14:paraId="7CDC9DB1" w14:textId="77777777" w:rsidR="000F7377" w:rsidRDefault="000F7377"/>
    <w:p w14:paraId="369A98DF" w14:textId="77777777" w:rsidR="000F7377" w:rsidRDefault="000F7377">
      <w:r xmlns:w="http://schemas.openxmlformats.org/wordprocessingml/2006/main">
        <w:t xml:space="preserve">Ephesians 5:7 ထို့ကြောင့် သင်တို့သည် သူတို့နှင့်ဆက်ဆံခြင်းမပြုကြနှင့်။</w:t>
      </w:r>
    </w:p>
    <w:p w14:paraId="63E7695E" w14:textId="77777777" w:rsidR="000F7377" w:rsidRDefault="000F7377"/>
    <w:p w14:paraId="3FC22A7E" w14:textId="77777777" w:rsidR="000F7377" w:rsidRDefault="000F7377">
      <w:r xmlns:w="http://schemas.openxmlformats.org/wordprocessingml/2006/main">
        <w:t xml:space="preserve">Passage ခရစ်ယာန်များသည် မယုံကြည်သူများ၏ လုပ်ဆောင်မှုများတွင် မပါဝင်သင့်ပါ။</w:t>
      </w:r>
    </w:p>
    <w:p w14:paraId="16E4FA78" w14:textId="77777777" w:rsidR="000F7377" w:rsidRDefault="000F7377"/>
    <w:p w14:paraId="69698723" w14:textId="77777777" w:rsidR="000F7377" w:rsidRDefault="000F7377">
      <w:r xmlns:w="http://schemas.openxmlformats.org/wordprocessingml/2006/main">
        <w:t xml:space="preserve">၁။ ဘုရားလမ်းကိုလိုက်ခြင်း - မှားယွင်းသောလမ်းများကို ရှောင်ကြဉ်ခြင်း။</w:t>
      </w:r>
    </w:p>
    <w:p w14:paraId="107236BD" w14:textId="77777777" w:rsidR="000F7377" w:rsidRDefault="000F7377"/>
    <w:p w14:paraId="08AAAF27" w14:textId="77777777" w:rsidR="000F7377" w:rsidRDefault="000F7377">
      <w:r xmlns:w="http://schemas.openxmlformats.org/wordprocessingml/2006/main">
        <w:t xml:space="preserve">၂။ သန့်ရှင်းသော အသက်တာဖြင့် နေထိုင်ခြင်း - အပြစ်မှ ရှောင်ကြဉ်ခြင်း။</w:t>
      </w:r>
    </w:p>
    <w:p w14:paraId="170E3161" w14:textId="77777777" w:rsidR="000F7377" w:rsidRDefault="000F7377"/>
    <w:p w14:paraId="16891149" w14:textId="77777777" w:rsidR="000F7377" w:rsidRDefault="000F7377">
      <w:r xmlns:w="http://schemas.openxmlformats.org/wordprocessingml/2006/main">
        <w:t xml:space="preserve">1. 1 သက်သာလောနိတ် 5:22 - "ဒုစရိုက်ခပ်သိမ်းသောအဆင်းကိုရှောင်ကြဉ်ပါ။</w:t>
      </w:r>
    </w:p>
    <w:p w14:paraId="2368D618" w14:textId="77777777" w:rsidR="000F7377" w:rsidRDefault="000F7377"/>
    <w:p w14:paraId="07EA0F85" w14:textId="77777777" w:rsidR="000F7377" w:rsidRDefault="000F7377">
      <w:r xmlns:w="http://schemas.openxmlformats.org/wordprocessingml/2006/main">
        <w:t xml:space="preserve">2 ရောမ 12:2 - "ဤလောကနှင့်မလိုက်လျောညီထွေမဖြစ်ကြနှင့်။ ဘုရားသခင်၏အလိုတော်၊ နှစ်သက်ဖွယ်ကောင်းသော၊ စုံလင်သောအရာကို သက်သေပြမည်အကြောင်း၊ သင်၏စိတ်နှလုံးကို အသစ်ပြုပြင်ခြင်းအားဖြင့် ပြောင်းလဲခြင်းရှိကြလော့။</w:t>
      </w:r>
    </w:p>
    <w:p w14:paraId="396208A8" w14:textId="77777777" w:rsidR="000F7377" w:rsidRDefault="000F7377"/>
    <w:p w14:paraId="00F2D65F" w14:textId="77777777" w:rsidR="000F7377" w:rsidRDefault="000F7377">
      <w:r xmlns:w="http://schemas.openxmlformats.org/wordprocessingml/2006/main">
        <w:t xml:space="preserve">Ephesians 5:8 အကြောင်းမူကား၊ သင်တို့သည် တစ်ခါတစ်ရံ မှောင်မိုက်ဖြစ်ခဲ့ကြသော်လည်း ယခုတွင်၊ သင်တို့သည် သခင်ဘုရား၌ အလင်းဖြစ်ကြ၏။ အလင်း၏သားကဲ့သို့ ကျင့်ကြလော့။</w:t>
      </w:r>
    </w:p>
    <w:p w14:paraId="7F16BCF8" w14:textId="77777777" w:rsidR="000F7377" w:rsidRDefault="000F7377"/>
    <w:p w14:paraId="265C7AB8" w14:textId="77777777" w:rsidR="000F7377" w:rsidRDefault="000F7377">
      <w:r xmlns:w="http://schemas.openxmlformats.org/wordprocessingml/2006/main">
        <w:t xml:space="preserve">ယုံကြည်သူများသည် တစ်ချိန်က အမှောင်ထုဖြစ်ခဲ့သော်လည်း ယခုအခါ သခင်ဘုရား၌ အလင်းဖြစ်ခဲ့ကြသည်။ အလင်း၏ သားသမီးများအဖြစ် နေထိုင်သင့်သည်။</w:t>
      </w:r>
    </w:p>
    <w:p w14:paraId="44DCB731" w14:textId="77777777" w:rsidR="000F7377" w:rsidRDefault="000F7377"/>
    <w:p w14:paraId="626C9E2D" w14:textId="77777777" w:rsidR="000F7377" w:rsidRDefault="000F7377">
      <w:r xmlns:w="http://schemas.openxmlformats.org/wordprocessingml/2006/main">
        <w:t xml:space="preserve">1. "အလင်းကလေးများအဖြစ် အသက်ရှင်ခြင်း"</w:t>
      </w:r>
    </w:p>
    <w:p w14:paraId="7BFD1A35" w14:textId="77777777" w:rsidR="000F7377" w:rsidRDefault="000F7377"/>
    <w:p w14:paraId="37E358BE" w14:textId="77777777" w:rsidR="000F7377" w:rsidRDefault="000F7377">
      <w:r xmlns:w="http://schemas.openxmlformats.org/wordprocessingml/2006/main">
        <w:t xml:space="preserve">၂။ "အမှောင်မှ အလင်းသို့ ပြောင်းလဲခြင်း"</w:t>
      </w:r>
    </w:p>
    <w:p w14:paraId="27D043AC" w14:textId="77777777" w:rsidR="000F7377" w:rsidRDefault="000F7377"/>
    <w:p w14:paraId="7BC0DE5E" w14:textId="77777777" w:rsidR="000F7377" w:rsidRDefault="000F7377">
      <w:r xmlns:w="http://schemas.openxmlformats.org/wordprocessingml/2006/main">
        <w:t xml:space="preserve">ရောမ 13:12-14 ၊ “ညဉ့်လွန်၍ နေ့အချိန်နီးသည်ဖြစ်၍၊ မှောင်မိုက်အမှုတို့ကို ပယ်ရှား၍ အလင်း၏လက်နက်စုံကို ဝတ်ဆင်ကြကုန်အံ့။ 13 နေ့၌ကဲ့သို့ ရိုးသားစွာ ကျင့်ကြကုန်အံ့။ ရုန်းရင်းဆန်ခတ်ဖြစ်လျက် ယစ်မူးခြင်းလည်း မပြု၊ နှောင့်ယှက်ခြင်း မပြုရာ၊ 14 သို့ရာတွင်၊ သင်တို့သည် သခင်ယေရှုခရစ်ကို ဝတ်ပြု၍ ဇာတိပကတိအလိုသို့ လိုက်ခြင်းငှာ အလိုမရှိကြနှင့်။</w:t>
      </w:r>
    </w:p>
    <w:p w14:paraId="311FC7E4" w14:textId="77777777" w:rsidR="000F7377" w:rsidRDefault="000F7377"/>
    <w:p w14:paraId="2B444687" w14:textId="77777777" w:rsidR="000F7377" w:rsidRDefault="000F7377">
      <w:r xmlns:w="http://schemas.openxmlformats.org/wordprocessingml/2006/main">
        <w:t xml:space="preserve">၂။ မဿဲ ၅:၁၄-၁၆၊ “သင်တို့သည် ဤလောက၏အလင်းဖြစ်ကြ၏။ တောင်ပေါ်၌တည်သောမြို့ကို ဝှက်၍မရ။ 15 ဆီမီးထွန်း၍ ချုံပုတ်အောက်၌လည်း မီးခုံပေါ်မှာ တင်မထား။ အိမ်၌ရှိသောသူအပေါင်းတို့အား အလင်းကိုပေးတော်မူ၏။ 16 သင်တို့၏ကောင်းသောအကျင့်ကိုမြင်၍၊ ကောင်းကင်ဘုံ၌ရှိတော်မူသော သင်တို့အဘ၏ဂုဏ်တော်ကို ထင်ရှားစေခြင်းငှာ လူတို့ရှေ့မှာ သင်တို့၏အလင်းကို ထွန်းလင်းစေကြလော့။”</w:t>
      </w:r>
    </w:p>
    <w:p w14:paraId="75527491" w14:textId="77777777" w:rsidR="000F7377" w:rsidRDefault="000F7377"/>
    <w:p w14:paraId="774EE279" w14:textId="77777777" w:rsidR="000F7377" w:rsidRDefault="000F7377">
      <w:r xmlns:w="http://schemas.openxmlformats.org/wordprocessingml/2006/main">
        <w:t xml:space="preserve">Ephesians 5:9 (အကြောင်းမူကား၊ ဝိညာဉ်တော်၏အသီးသည် ခပ်သိမ်းသောကောင်းခြင်း၊ ဖြောင့်မတ်ခြင်း၊</w:t>
      </w:r>
    </w:p>
    <w:p w14:paraId="28532947" w14:textId="77777777" w:rsidR="000F7377" w:rsidRDefault="000F7377"/>
    <w:p w14:paraId="1963633C" w14:textId="77777777" w:rsidR="000F7377" w:rsidRDefault="000F7377">
      <w:r xmlns:w="http://schemas.openxmlformats.org/wordprocessingml/2006/main">
        <w:t xml:space="preserve">ဤကျမ်းပိုဒ်သည် ကောင်းမြတ်ခြင်း၊ ဖြောင့်မတ်ခြင်းနှင့် သစ္စာတရားများဖြစ်သည့် ဝိညာဉ်တော်၏ အသီးအပွင့်များကို ဖော်ပြသည်။</w:t>
      </w:r>
    </w:p>
    <w:p w14:paraId="14E2B17E" w14:textId="77777777" w:rsidR="000F7377" w:rsidRDefault="000F7377"/>
    <w:p w14:paraId="57BFE731" w14:textId="77777777" w:rsidR="000F7377" w:rsidRDefault="000F7377">
      <w:r xmlns:w="http://schemas.openxmlformats.org/wordprocessingml/2006/main">
        <w:t xml:space="preserve">1. ဝိညာဉ်တော်၏အသီးအနှံများဖြင့် အသက်ရှင်ခြင်း။—ဧဖက် ၅:၉</w:t>
      </w:r>
    </w:p>
    <w:p w14:paraId="78153A62" w14:textId="77777777" w:rsidR="000F7377" w:rsidRDefault="000F7377"/>
    <w:p w14:paraId="616DBDE8" w14:textId="77777777" w:rsidR="000F7377" w:rsidRDefault="000F7377">
      <w:r xmlns:w="http://schemas.openxmlformats.org/wordprocessingml/2006/main">
        <w:t xml:space="preserve">၂။ ကျွန်ုပ်တို့၏အသက်တာတွင် ကောင်းမြတ်ခြင်း၊ ဖြောင့်မတ်ခြင်းနှင့် အမှန်တရားကို မွေးမြူပါ။—ဧဖက် ၅:၉၊</w:t>
      </w:r>
    </w:p>
    <w:p w14:paraId="4A1B544F" w14:textId="77777777" w:rsidR="000F7377" w:rsidRDefault="000F7377"/>
    <w:p w14:paraId="157E2B2D" w14:textId="77777777" w:rsidR="000F7377" w:rsidRDefault="000F7377">
      <w:r xmlns:w="http://schemas.openxmlformats.org/wordprocessingml/2006/main">
        <w:t xml:space="preserve">၁။ ရောမ ၁၂:၉-၁၀ - မေတ္တာသည် စိတ်ရင်းမှန်ရမည်။ မကောင်းသောအရာကို မုန်းတီးခြင်း၊ ကောင်းသောအရာကို မှီဝဲပါ။ တစ်ဦးနှင့်တစ်ဦး မေတ္တာထား၍ သစ္စာရှိပါ။ အချင်းချင်းရိုသေကြ။</w:t>
      </w:r>
    </w:p>
    <w:p w14:paraId="244B13F9" w14:textId="77777777" w:rsidR="000F7377" w:rsidRDefault="000F7377"/>
    <w:p w14:paraId="6F49FAE4" w14:textId="77777777" w:rsidR="000F7377" w:rsidRDefault="000F7377">
      <w:r xmlns:w="http://schemas.openxmlformats.org/wordprocessingml/2006/main">
        <w:t xml:space="preserve">2. ဖိလိပ္ပိ 4:8 - နောက်ဆုံး၌ ညီအစ်ကိုတို့၊ မှန်သည်ဖြစ်စေ၊ မွန်မြတ်သည်ဖြစ်စေ၊ မှန်သည်ဖြစ်စေ၊ စင်ကြယ်သည်ဖြစ်စေ ချစ်စဖွယ်ဖြစ်စေမည်သည်ဖြစ်စေ၊ နှစ်သက်ဖွယ်ကောင်းသည်ဖြစ်စေ—တစုံတခုသည် မွန်မြတ်သည်ဖြစ်စေ၊ ချီးမွမ်းထိုက်သည်ဖြစ်စေ ထိုအရာများကို စဉ်းစားကြည့်ပါ </w:t>
      </w:r>
      <w:r xmlns:w="http://schemas.openxmlformats.org/wordprocessingml/2006/main">
        <w:lastRenderedPageBreak xmlns:w="http://schemas.openxmlformats.org/wordprocessingml/2006/main"/>
      </w:r>
      <w:r xmlns:w="http://schemas.openxmlformats.org/wordprocessingml/2006/main">
        <w:t xml:space="preserve">။</w:t>
      </w:r>
    </w:p>
    <w:p w14:paraId="042AE8F4" w14:textId="77777777" w:rsidR="000F7377" w:rsidRDefault="000F7377"/>
    <w:p w14:paraId="7D37904F" w14:textId="77777777" w:rsidR="000F7377" w:rsidRDefault="000F7377">
      <w:r xmlns:w="http://schemas.openxmlformats.org/wordprocessingml/2006/main">
        <w:t xml:space="preserve">Ephesians 5:10 သခင်ဘုရားနှစ်သက်တော်မူသောအရာကို သက်သေပြပါ။</w:t>
      </w:r>
    </w:p>
    <w:p w14:paraId="57A82554" w14:textId="77777777" w:rsidR="000F7377" w:rsidRDefault="000F7377"/>
    <w:p w14:paraId="68ACE074" w14:textId="77777777" w:rsidR="000F7377" w:rsidRDefault="000F7377">
      <w:r xmlns:w="http://schemas.openxmlformats.org/wordprocessingml/2006/main">
        <w:t xml:space="preserve">ကျမ်းပိုဒ်သည် သခင်ဘုရားနှစ်သက်သော အသက်တာတွင် အသက်ရှင်ခြင်း၏ အရေးကြီးပုံကို အလေးပေးဖော်ပြသည်။</w:t>
      </w:r>
    </w:p>
    <w:p w14:paraId="4B2BB348" w14:textId="77777777" w:rsidR="000F7377" w:rsidRDefault="000F7377"/>
    <w:p w14:paraId="6689B5A2" w14:textId="77777777" w:rsidR="000F7377" w:rsidRDefault="000F7377">
      <w:r xmlns:w="http://schemas.openxmlformats.org/wordprocessingml/2006/main">
        <w:t xml:space="preserve">၁။ "သခင်ဘုရားနှစ်သက်သောအသက်တာဖြင့် အသက်ရှင်ခြင်း"</w:t>
      </w:r>
    </w:p>
    <w:p w14:paraId="4C09F7F2" w14:textId="77777777" w:rsidR="000F7377" w:rsidRDefault="000F7377"/>
    <w:p w14:paraId="3579CE90" w14:textId="77777777" w:rsidR="000F7377" w:rsidRDefault="000F7377">
      <w:r xmlns:w="http://schemas.openxmlformats.org/wordprocessingml/2006/main">
        <w:t xml:space="preserve">၂။ "ဘုရားသခင့်အသက်ရှင်ခြင်း၏ကောင်းချီး"</w:t>
      </w:r>
    </w:p>
    <w:p w14:paraId="1CF64760" w14:textId="77777777" w:rsidR="000F7377" w:rsidRDefault="000F7377"/>
    <w:p w14:paraId="2F1CF848" w14:textId="77777777" w:rsidR="000F7377" w:rsidRDefault="000F7377">
      <w:r xmlns:w="http://schemas.openxmlformats.org/wordprocessingml/2006/main">
        <w:t xml:space="preserve">ကောလောသဲ 1:10 - "သင်တို့သည် ခပ်သိမ်းသော နှစ်သက်ဘွယ်သောအမှုတို့၌ သခင်ဘုရားနှင့် ထိုက်တန်စွာ ကျင့်ကြံခြင်းငှာ၊ ကောင်းသောအမှု၌ အသီးအသီး သီးလျက်၊ ဘုရားသခင်ကို သိကျွမ်းခြင်း၌ တိုးပွားစေခြင်းငှာ၊</w:t>
      </w:r>
    </w:p>
    <w:p w14:paraId="056DA3CC" w14:textId="77777777" w:rsidR="000F7377" w:rsidRDefault="000F7377"/>
    <w:p w14:paraId="5A318114" w14:textId="77777777" w:rsidR="000F7377" w:rsidRDefault="000F7377">
      <w:r xmlns:w="http://schemas.openxmlformats.org/wordprocessingml/2006/main">
        <w:t xml:space="preserve">၂ သက်သာလောနိတ် ၄:၁-၂ - “ထိုမှတပါး၊ ညီအစ်ကိုတို့၊ ငါတို့သည် သင်တို့အား သခင်ယေရှုအားဖြင့် နှိုးဆော်တိုက်တွန်းနှိုးဆော်သည်နှင့်အညီ၊ သင်တို့သည် ငါတို့ထံ၌ ကျင့်သင့်သောအကျင့်ကို ခံယူရသကဲ့သို့၊ နောက်ထပ်။"</w:t>
      </w:r>
    </w:p>
    <w:p w14:paraId="3831D068" w14:textId="77777777" w:rsidR="000F7377" w:rsidRDefault="000F7377"/>
    <w:p w14:paraId="6A14EE16" w14:textId="77777777" w:rsidR="000F7377" w:rsidRDefault="000F7377">
      <w:r xmlns:w="http://schemas.openxmlformats.org/wordprocessingml/2006/main">
        <w:t xml:space="preserve">Ephesians 5:11 အချည်းနှီးသော မှောင်မိုက်အမှုတို့နှင့် မဆက်ဆံဘဲ၊</w:t>
      </w:r>
    </w:p>
    <w:p w14:paraId="3FFEA6B2" w14:textId="77777777" w:rsidR="000F7377" w:rsidRDefault="000F7377"/>
    <w:p w14:paraId="274DD94D" w14:textId="77777777" w:rsidR="000F7377" w:rsidRDefault="000F7377">
      <w:r xmlns:w="http://schemas.openxmlformats.org/wordprocessingml/2006/main">
        <w:t xml:space="preserve">မတရားသောအမှုတို့နှင့် မပေါင်းသင်းဘဲ၊</w:t>
      </w:r>
    </w:p>
    <w:p w14:paraId="70962241" w14:textId="77777777" w:rsidR="000F7377" w:rsidRDefault="000F7377"/>
    <w:p w14:paraId="4AAD1C29" w14:textId="77777777" w:rsidR="000F7377" w:rsidRDefault="000F7377">
      <w:r xmlns:w="http://schemas.openxmlformats.org/wordprocessingml/2006/main">
        <w:t xml:space="preserve">1. အလင်း၌ အသက်ရှင်ခြင်း- သန့်ရှင်းမှု၌ ကြီးပွားခြင်း။</w:t>
      </w:r>
    </w:p>
    <w:p w14:paraId="6E1E372B" w14:textId="77777777" w:rsidR="000F7377" w:rsidRDefault="000F7377"/>
    <w:p w14:paraId="18376A81" w14:textId="77777777" w:rsidR="000F7377" w:rsidRDefault="000F7377">
      <w:r xmlns:w="http://schemas.openxmlformats.org/wordprocessingml/2006/main">
        <w:t xml:space="preserve">2. ဝိညာဉ်တော်၌ကျင်လည်ခြင်း- အပြစ်တရားမှ လွှဲရှောင်ခြင်း။</w:t>
      </w:r>
    </w:p>
    <w:p w14:paraId="20FD9056" w14:textId="77777777" w:rsidR="000F7377" w:rsidRDefault="000F7377"/>
    <w:p w14:paraId="3A96F2EF" w14:textId="77777777" w:rsidR="000F7377" w:rsidRDefault="000F7377">
      <w:r xmlns:w="http://schemas.openxmlformats.org/wordprocessingml/2006/main">
        <w:t xml:space="preserve">1. ရောမ 12:2 - ဤလောကနှင့် လိုက်လျောညီထွေမဖြစ်ပါစေနှင့်။ </w:t>
      </w:r>
      <w:r xmlns:w="http://schemas.openxmlformats.org/wordprocessingml/2006/main">
        <w:lastRenderedPageBreak xmlns:w="http://schemas.openxmlformats.org/wordprocessingml/2006/main"/>
      </w:r>
      <w:r xmlns:w="http://schemas.openxmlformats.org/wordprocessingml/2006/main">
        <w:t xml:space="preserve">ဘုရားသခင်၏အလိုတော်ကား အဘယ်အရာဖြစ်သည်၊ အဘယ်အရာသည် ကောင်းမြတ်၍ နှစ်သက်ဖွယ်ကောင်းသော၊</w:t>
      </w:r>
    </w:p>
    <w:p w14:paraId="4BF27D6F" w14:textId="77777777" w:rsidR="000F7377" w:rsidRDefault="000F7377"/>
    <w:p w14:paraId="30C2F786" w14:textId="77777777" w:rsidR="000F7377" w:rsidRDefault="000F7377">
      <w:r xmlns:w="http://schemas.openxmlformats.org/wordprocessingml/2006/main">
        <w:t xml:space="preserve">2. 1 John 1:7 - ငါတို့မူကား၊ အလင်း၌ရှိတော်မူသည်အတိုင်း ငါတို့သည် အလင်း၌ကျင်လည်လျှင်၊ ငါတို့သည် အချင်းချင်း မိတ်သဟာယဖွဲ့ကြသည်ဖြစ်၍၊ သားတော်ယေရှု၏အသွေးတော်သည် ငါတို့ကို အပြစ်ရှိသမျှတို့မှ ကင်းစင်စေတော်မူ၏။</w:t>
      </w:r>
    </w:p>
    <w:p w14:paraId="429E8E3F" w14:textId="77777777" w:rsidR="000F7377" w:rsidRDefault="000F7377"/>
    <w:p w14:paraId="57C3D410" w14:textId="77777777" w:rsidR="000F7377" w:rsidRDefault="000F7377">
      <w:r xmlns:w="http://schemas.openxmlformats.org/wordprocessingml/2006/main">
        <w:t xml:space="preserve">Ephesians 5:12 အကြောင်းမူကား၊ ဆိတ်ကွယ်ရာအရပ်၌ ပြုမိသောအမှုတို့ကို ဟောပြောခြင်းငှာ ရှက်စရာပင်။</w:t>
      </w:r>
    </w:p>
    <w:p w14:paraId="0EAB471A" w14:textId="77777777" w:rsidR="000F7377" w:rsidRDefault="000F7377"/>
    <w:p w14:paraId="5BD36964" w14:textId="77777777" w:rsidR="000F7377" w:rsidRDefault="000F7377">
      <w:r xmlns:w="http://schemas.openxmlformats.org/wordprocessingml/2006/main">
        <w:t xml:space="preserve">ပေါလုသည် ခရစ်ယာန်များအား လျှို့ဝှက်စွာပြုသော ရှက်ဖွယ်ကောင်းသောအရာများအကြောင်း မပြောရန် သတိပေးထားသည်။</w:t>
      </w:r>
    </w:p>
    <w:p w14:paraId="587EFCF7" w14:textId="77777777" w:rsidR="000F7377" w:rsidRDefault="000F7377"/>
    <w:p w14:paraId="1ABB6F31" w14:textId="77777777" w:rsidR="000F7377" w:rsidRDefault="000F7377">
      <w:r xmlns:w="http://schemas.openxmlformats.org/wordprocessingml/2006/main">
        <w:t xml:space="preserve">1. The Power of Words - မိမိကိုယ်ကိုယ်နှင့် အခြားသူများကို ကာကွယ်ရန် ကျွန်ုပ်တို့ပြောသောအရာကို ထိန်းချုပ်နည်း။</w:t>
      </w:r>
    </w:p>
    <w:p w14:paraId="23A56E03" w14:textId="77777777" w:rsidR="000F7377" w:rsidRDefault="000F7377"/>
    <w:p w14:paraId="1C7A404F" w14:textId="77777777" w:rsidR="000F7377" w:rsidRDefault="000F7377">
      <w:r xmlns:w="http://schemas.openxmlformats.org/wordprocessingml/2006/main">
        <w:t xml:space="preserve">2. အရာအားလုံးကို ပြောရန်မရည်ရွယ်ပါ - ကျွန်ုပ်တို့၏စကားဖြင့် ဘုရားသခင်ကို ဂုဏ်တင်ခြင်းနှင့် သမ္မာသတိရှိခြင်း၏ အရေးပါမှုကို ကြည့်ပါ။</w:t>
      </w:r>
    </w:p>
    <w:p w14:paraId="1901DAA9" w14:textId="77777777" w:rsidR="000F7377" w:rsidRDefault="000F7377"/>
    <w:p w14:paraId="772E5591" w14:textId="77777777" w:rsidR="000F7377" w:rsidRDefault="000F7377">
      <w:r xmlns:w="http://schemas.openxmlformats.org/wordprocessingml/2006/main">
        <w:t xml:space="preserve">1. သုတ္တံကျမ်း 10:19 - "စကားများသောအခါ၊ လွန်ကျူးခြင်းမကင်း၊ နှုတ်ကိုစောင့်သောသူမူကား၊</w:t>
      </w:r>
    </w:p>
    <w:p w14:paraId="47958327" w14:textId="77777777" w:rsidR="000F7377" w:rsidRDefault="000F7377"/>
    <w:p w14:paraId="4DD54329" w14:textId="77777777" w:rsidR="000F7377" w:rsidRDefault="000F7377">
      <w:r xmlns:w="http://schemas.openxmlformats.org/wordprocessingml/2006/main">
        <w:t xml:space="preserve">၂။ ယာကုပ် ၃း၅-၈ - “ထို့အတူ လျှာသည် သေးငယ်သောအင်္ဂါဖြစ်သော်လည်း ကြီးမြတ်သောအရာတို့ကို ကြွားဝါတတ်၏။ ဤမျှလောက်သော မီးငယ်ဖြင့် တောကြီးသည် မီးလောင်၍ လျှာသည် မီးဖြစ်၏၊ လျှာသည် ငါတို့၏အင်္ဂါတို့တွင် တည်၍ တစ်ကိုယ်လုံးကို စွန်းထင်းစေကာ ဘဝလမ်းစဉ်တစ်ခုလုံးကို မီးညှိ၍ ငရဲမီးဖြင့် လောင်စေတတ်၏၊ လူကို ယဉ်ပါးအောင် ထိန်းနိုင်သော်လည်း မည်သည့်လူသားမျှ လျှာကို အောင်နိုင်ခြင်း မရှိပေ။ ၎င်းသည် အဆိပ်အတောက်နှင့် ပြည့်နေသော အညစ်အကြေးများ ဖြစ်သည်။"</w:t>
      </w:r>
    </w:p>
    <w:p w14:paraId="097E6D7D" w14:textId="77777777" w:rsidR="000F7377" w:rsidRDefault="000F7377"/>
    <w:p w14:paraId="523B15F9" w14:textId="77777777" w:rsidR="000F7377" w:rsidRDefault="000F7377">
      <w:r xmlns:w="http://schemas.openxmlformats.org/wordprocessingml/2006/main">
        <w:t xml:space="preserve">Ephesians 5:13 ဆုံးမတော်မူသမျှသော အရာတို့သည် အလင်းအားဖြင့် ထင်ရှားတတ်၏။ အကြောင်းမူကား၊ ထင်ရှားစေသမျှသည် အလင်းဖြစ်၏။</w:t>
      </w:r>
    </w:p>
    <w:p w14:paraId="3FC6C8D3" w14:textId="77777777" w:rsidR="000F7377" w:rsidRDefault="000F7377"/>
    <w:p w14:paraId="4813188C" w14:textId="77777777" w:rsidR="000F7377" w:rsidRDefault="000F7377">
      <w:r xmlns:w="http://schemas.openxmlformats.org/wordprocessingml/2006/main">
        <w:t xml:space="preserve">အလင်းကို ဧဖက်ကျမ်းပိုဒ်တွင် အမှန်တရားအတွက် နိမိတ်ပုံအဖြစ် အသုံးပြုသည်။</w:t>
      </w:r>
    </w:p>
    <w:p w14:paraId="1FA1A128" w14:textId="77777777" w:rsidR="000F7377" w:rsidRDefault="000F7377"/>
    <w:p w14:paraId="16B03D65" w14:textId="77777777" w:rsidR="000F7377" w:rsidRDefault="000F7377">
      <w:r xmlns:w="http://schemas.openxmlformats.org/wordprocessingml/2006/main">
        <w:t xml:space="preserve">1. အလင်း၌အသက်ရှင်ခြင်း- ဘုရားသခင်၏အလိုတော်ကို သိရှိပြီး လုပ်ဆောင်ပါ။</w:t>
      </w:r>
    </w:p>
    <w:p w14:paraId="02301892" w14:textId="77777777" w:rsidR="000F7377" w:rsidRDefault="000F7377"/>
    <w:p w14:paraId="0A2B5A74" w14:textId="77777777" w:rsidR="000F7377" w:rsidRDefault="000F7377">
      <w:r xmlns:w="http://schemas.openxmlformats.org/wordprocessingml/2006/main">
        <w:t xml:space="preserve">2. အလင်း၏စွမ်းအား- အမှန်တရားကိုသိခြင်းက သင့်ဘဝကို မည်သို့ပြောင်းလဲစေနိုင်သည်။</w:t>
      </w:r>
    </w:p>
    <w:p w14:paraId="3C39DD93" w14:textId="77777777" w:rsidR="000F7377" w:rsidRDefault="000F7377"/>
    <w:p w14:paraId="12F61B2D" w14:textId="77777777" w:rsidR="000F7377" w:rsidRDefault="000F7377">
      <w:r xmlns:w="http://schemas.openxmlformats.org/wordprocessingml/2006/main">
        <w:t xml:space="preserve">1. ယောဟန် 3:19-21 - ဤသည်မှာ အပြစ်စီရင်ခြင်းပေတည်း။ အလင်းသည် ဤလောကသို့ ကြွလာ၍၊ လူတို့သည် အကျင့်ဆိုးကြောင့် အလင်းထက် မှောင်မိုက်ကို နှစ်သက်ကြသည်။ ဒုစရိုက်ကိုပြုသောသူမည်သည်ကား အလင်းကိုမုန်း၍ အလင်းသို့မရောက်၊ သမ္မာတရားကို ကျင့်သောသူမူကား၊ ဘုရားသခင်၌ ကျင့်သောအကျင့်ကို ထင်ရှားစေခြင်းငှာ အလင်းသို့ လာ၏။</w:t>
      </w:r>
    </w:p>
    <w:p w14:paraId="067D3C2F" w14:textId="77777777" w:rsidR="000F7377" w:rsidRDefault="000F7377"/>
    <w:p w14:paraId="0D7A7859" w14:textId="77777777" w:rsidR="000F7377" w:rsidRDefault="000F7377">
      <w:r xmlns:w="http://schemas.openxmlformats.org/wordprocessingml/2006/main">
        <w:t xml:space="preserve">2. Psalm 119:105 - နှုတ်ကပတ်တော်သည် အကျွန်ုပ်ခြေရှေ့မှာ မီးခွက်ဖြစ်၍ အကျွန်ုပ်သွားရာလမ်းကို လင်းစေပါ၏။</w:t>
      </w:r>
    </w:p>
    <w:p w14:paraId="2E679452" w14:textId="77777777" w:rsidR="000F7377" w:rsidRDefault="000F7377"/>
    <w:p w14:paraId="56B1EB26" w14:textId="77777777" w:rsidR="000F7377" w:rsidRDefault="000F7377">
      <w:r xmlns:w="http://schemas.openxmlformats.org/wordprocessingml/2006/main">
        <w:t xml:space="preserve">Ephesians 5:14 ထို့ကြောင့်၊ အိပ်ပျော်သောသူအား နိုးလော့။ သေခြင်းမှ ထမြောက်လော့၊၊ ခရစ်တော်သည် သင့်ကို အလင်းပေးတော်မူမည်။</w:t>
      </w:r>
    </w:p>
    <w:p w14:paraId="0296F716" w14:textId="77777777" w:rsidR="000F7377" w:rsidRDefault="000F7377"/>
    <w:p w14:paraId="7491B824" w14:textId="77777777" w:rsidR="000F7377" w:rsidRDefault="000F7377">
      <w:r xmlns:w="http://schemas.openxmlformats.org/wordprocessingml/2006/main">
        <w:t xml:space="preserve">ပေါလုသည် ယုံကြည်သူများအား ဝိညာဉ်ရေးငိုက်မျဉ်းခြင်းမှ နိုးထရန် ခရစ်တော်အား အလင်းပေးတော်မူရန် တိုက်တွန်းထားသည်။</w:t>
      </w:r>
    </w:p>
    <w:p w14:paraId="15524348" w14:textId="77777777" w:rsidR="000F7377" w:rsidRDefault="000F7377"/>
    <w:p w14:paraId="0FEBD17D" w14:textId="77777777" w:rsidR="000F7377" w:rsidRDefault="000F7377">
      <w:r xmlns:w="http://schemas.openxmlformats.org/wordprocessingml/2006/main">
        <w:t xml:space="preserve">၁။ "ဝိညာဉ်ရေးငိုက်ခြင်းမှ ထလော့"</w:t>
      </w:r>
    </w:p>
    <w:p w14:paraId="64D061F4" w14:textId="77777777" w:rsidR="000F7377" w:rsidRDefault="000F7377"/>
    <w:p w14:paraId="294ABAAA" w14:textId="77777777" w:rsidR="000F7377" w:rsidRDefault="000F7377">
      <w:r xmlns:w="http://schemas.openxmlformats.org/wordprocessingml/2006/main">
        <w:t xml:space="preserve">2. "ခရစ်တော်၏အလင်း"</w:t>
      </w:r>
    </w:p>
    <w:p w14:paraId="32E7CA40" w14:textId="77777777" w:rsidR="000F7377" w:rsidRDefault="000F7377"/>
    <w:p w14:paraId="0146BF76" w14:textId="77777777" w:rsidR="000F7377" w:rsidRDefault="000F7377">
      <w:r xmlns:w="http://schemas.openxmlformats.org/wordprocessingml/2006/main">
        <w:t xml:space="preserve">1. Isaiah 60:1-3 - "ထလော့၊ ထွန်းလင်းလော့။ အကြောင်းမူကား၊ သင်၏အလင်းရောက်ပြီ။</w:t>
      </w:r>
    </w:p>
    <w:p w14:paraId="122BCCEA" w14:textId="77777777" w:rsidR="000F7377" w:rsidRDefault="000F7377"/>
    <w:p w14:paraId="3560E595" w14:textId="77777777" w:rsidR="000F7377" w:rsidRDefault="000F7377">
      <w:r xmlns:w="http://schemas.openxmlformats.org/wordprocessingml/2006/main">
        <w:t xml:space="preserve">၂။ မဿဲ ၅း၁၄-၁၆ - “ကိုယ်တော်သည် ဤလောက၏အလင်းဖြစ်တော်မူ၏။ တောင်ပေါ်၌တည်သောမြို့ကို မကွယ်မဝှက်နိုင်။ လူတို့သည် ဆီမီးထွန်း၍ ဇလုံအောက်၌ မထားဘဲ၊ အိမ်မှာရှိတဲ့လူတိုင်းကို အလင်းပေးတယ်။"</w:t>
      </w:r>
    </w:p>
    <w:p w14:paraId="6154496D" w14:textId="77777777" w:rsidR="000F7377" w:rsidRDefault="000F7377"/>
    <w:p w14:paraId="7991B6F2"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Ephesians 5:15 သင်တို့သည် လူမိုက်ကဲ့သို့မဟုတ်ဘဲ၊ ပညာရှိကဲ့သို့ စေ့စေ့ငှာ သွားလာသည်ကို ကြည့်ရှုကြလော့။</w:t>
      </w:r>
    </w:p>
    <w:p w14:paraId="66244A10" w14:textId="77777777" w:rsidR="000F7377" w:rsidRDefault="000F7377"/>
    <w:p w14:paraId="193A343D" w14:textId="77777777" w:rsidR="000F7377" w:rsidRDefault="000F7377">
      <w:r xmlns:w="http://schemas.openxmlformats.org/wordprocessingml/2006/main">
        <w:t xml:space="preserve">ကိုယ်လျှောက်တဲ့လမ်းမှာ ပညာရှိပါ။</w:t>
      </w:r>
    </w:p>
    <w:p w14:paraId="68F2B544" w14:textId="77777777" w:rsidR="000F7377" w:rsidRDefault="000F7377"/>
    <w:p w14:paraId="4220D8E1" w14:textId="77777777" w:rsidR="000F7377" w:rsidRDefault="000F7377">
      <w:r xmlns:w="http://schemas.openxmlformats.org/wordprocessingml/2006/main">
        <w:t xml:space="preserve">၁။ ဘုရားသခင်နှင့်အတူ ကျွန်ုပ်တို့လျှောက်လှမ်းရာတွင် ဉာဏ်ပညာ၏အရေးကြီးမှု</w:t>
      </w:r>
    </w:p>
    <w:p w14:paraId="012D0E27" w14:textId="77777777" w:rsidR="000F7377" w:rsidRDefault="000F7377"/>
    <w:p w14:paraId="38849C8D" w14:textId="77777777" w:rsidR="000F7377" w:rsidRDefault="000F7377">
      <w:r xmlns:w="http://schemas.openxmlformats.org/wordprocessingml/2006/main">
        <w:t xml:space="preserve">2. နေ့စဉ်ဘဝတွင် မှန်ကန်သောရွေးချယ်မှုများ ပြုလုပ်ပါ။</w:t>
      </w:r>
    </w:p>
    <w:p w14:paraId="52769168" w14:textId="77777777" w:rsidR="000F7377" w:rsidRDefault="000F7377"/>
    <w:p w14:paraId="29B53353" w14:textId="77777777" w:rsidR="000F7377" w:rsidRDefault="000F7377">
      <w:r xmlns:w="http://schemas.openxmlformats.org/wordprocessingml/2006/main">
        <w:t xml:space="preserve">1. သုတ္တံကျမ်း 4:7 - ပညာသည် အဓိကသောအရာဖြစ်သည်။ ဥာဏ်ပညာကို ဆည်းပူးလော့။</w:t>
      </w:r>
    </w:p>
    <w:p w14:paraId="277ECA40" w14:textId="77777777" w:rsidR="000F7377" w:rsidRDefault="000F7377"/>
    <w:p w14:paraId="4621BD96" w14:textId="77777777" w:rsidR="000F7377" w:rsidRDefault="000F7377">
      <w:r xmlns:w="http://schemas.openxmlformats.org/wordprocessingml/2006/main">
        <w:t xml:space="preserve">2. James 1:5 - သင်တို့တွင် တစုံတယောက်သောသူသည် ပညာမရှိလျှင် လူအပေါင်းတို့အား စေတနာစိတ်နှင့် ပေးသနားတော်မူသော ဘုရားသခင်ကို တောင်းစေ။ ပေးရမည်။</w:t>
      </w:r>
    </w:p>
    <w:p w14:paraId="1772F026" w14:textId="77777777" w:rsidR="000F7377" w:rsidRDefault="000F7377"/>
    <w:p w14:paraId="2F738E50" w14:textId="77777777" w:rsidR="000F7377" w:rsidRDefault="000F7377">
      <w:r xmlns:w="http://schemas.openxmlformats.org/wordprocessingml/2006/main">
        <w:t xml:space="preserve">Ephesians 5:16 အချိန်ကာလသည် ဆိုးသောကြောင့်၊</w:t>
      </w:r>
    </w:p>
    <w:p w14:paraId="7F2768DA" w14:textId="77777777" w:rsidR="000F7377" w:rsidRDefault="000F7377"/>
    <w:p w14:paraId="25EE7293" w14:textId="77777777" w:rsidR="000F7377" w:rsidRDefault="000F7377">
      <w:r xmlns:w="http://schemas.openxmlformats.org/wordprocessingml/2006/main">
        <w:t xml:space="preserve">နေ့ရက်တိုင်းသည် မကောင်းမှုများနှင့် ပြည့်နှက်နေသောကြောင့် ကျွန်ုပ်တို့၏အချိန်ကို အကောင်းဆုံးဖြစ်အောင် လုပ်ဆောင်သင့်သည်။</w:t>
      </w:r>
    </w:p>
    <w:p w14:paraId="47AE4326" w14:textId="77777777" w:rsidR="000F7377" w:rsidRDefault="000F7377"/>
    <w:p w14:paraId="0352E92B" w14:textId="77777777" w:rsidR="000F7377" w:rsidRDefault="000F7377">
      <w:r xmlns:w="http://schemas.openxmlformats.org/wordprocessingml/2006/main">
        <w:t xml:space="preserve">၁။ "ကျွန်ုပ်တို့၏အချိန်ကို ပညာရှိရှိအသုံးချပါ"</w:t>
      </w:r>
    </w:p>
    <w:p w14:paraId="1EC7BA5D" w14:textId="77777777" w:rsidR="000F7377" w:rsidRDefault="000F7377"/>
    <w:p w14:paraId="6F454DE9" w14:textId="77777777" w:rsidR="000F7377" w:rsidRDefault="000F7377">
      <w:r xmlns:w="http://schemas.openxmlformats.org/wordprocessingml/2006/main">
        <w:t xml:space="preserve">၂။ "အချိန်၊ အဖိုးတန် ကုန်ပစ္စည်း"</w:t>
      </w:r>
    </w:p>
    <w:p w14:paraId="50CAE977" w14:textId="77777777" w:rsidR="000F7377" w:rsidRDefault="000F7377"/>
    <w:p w14:paraId="136B63F5" w14:textId="77777777" w:rsidR="000F7377" w:rsidRDefault="000F7377">
      <w:r xmlns:w="http://schemas.openxmlformats.org/wordprocessingml/2006/main">
        <w:t xml:space="preserve">၁။ ဒေသနာ ၃:၁-၈</w:t>
      </w:r>
    </w:p>
    <w:p w14:paraId="19E66CCC" w14:textId="77777777" w:rsidR="000F7377" w:rsidRDefault="000F7377"/>
    <w:p w14:paraId="37E889D4" w14:textId="77777777" w:rsidR="000F7377" w:rsidRDefault="000F7377">
      <w:r xmlns:w="http://schemas.openxmlformats.org/wordprocessingml/2006/main">
        <w:t xml:space="preserve">၂။ ကောလောသဲ ၄:၅-၆</w:t>
      </w:r>
    </w:p>
    <w:p w14:paraId="6EFC5AF0" w14:textId="77777777" w:rsidR="000F7377" w:rsidRDefault="000F7377"/>
    <w:p w14:paraId="6239899E"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Ephesians 5:17 သို့​ဖြစ်​၍​သင်​တို့​သည် ဉာဏ်​မ​ရှိ​ကြ​နှင့်၊ ထာ​ဝ​ရ​ဘု​ရား​၏​အ​လို​တော်​ဖြစ်​တော်​မူ​သော​အ​ရာ​ကို​သိ​ရှိ​ကြ​လော့။</w:t>
      </w:r>
    </w:p>
    <w:p w14:paraId="546169E8" w14:textId="77777777" w:rsidR="000F7377" w:rsidRDefault="000F7377"/>
    <w:p w14:paraId="3828DE9F" w14:textId="77777777" w:rsidR="000F7377" w:rsidRDefault="000F7377">
      <w:r xmlns:w="http://schemas.openxmlformats.org/wordprocessingml/2006/main">
        <w:t xml:space="preserve">ဘုရားသခင်ရဲ့ အလိုတော်ကို နားလည်ပြီး ပညာရှိပါ။</w:t>
      </w:r>
    </w:p>
    <w:p w14:paraId="12F13E79" w14:textId="77777777" w:rsidR="000F7377" w:rsidRDefault="000F7377"/>
    <w:p w14:paraId="4BF67116" w14:textId="77777777" w:rsidR="000F7377" w:rsidRDefault="000F7377">
      <w:r xmlns:w="http://schemas.openxmlformats.org/wordprocessingml/2006/main">
        <w:t xml:space="preserve">၁။ ဘုရားသခင်အလိုတော်၌ လျှောက်လှမ်းခြင်း။</w:t>
      </w:r>
    </w:p>
    <w:p w14:paraId="485D3D9F" w14:textId="77777777" w:rsidR="000F7377" w:rsidRDefault="000F7377"/>
    <w:p w14:paraId="3C11D46E" w14:textId="77777777" w:rsidR="000F7377" w:rsidRDefault="000F7377">
      <w:r xmlns:w="http://schemas.openxmlformats.org/wordprocessingml/2006/main">
        <w:t xml:space="preserve">2: သခင်ဘုရား၏အလိုတော်ကို နားလည်နိုင်သော ဉာဏ်ပညာ</w:t>
      </w:r>
    </w:p>
    <w:p w14:paraId="130F475F" w14:textId="77777777" w:rsidR="000F7377" w:rsidRDefault="000F7377"/>
    <w:p w14:paraId="4C31BEF5" w14:textId="77777777" w:rsidR="000F7377" w:rsidRDefault="000F7377">
      <w:r xmlns:w="http://schemas.openxmlformats.org/wordprocessingml/2006/main">
        <w:t xml:space="preserve">1: ရောမ 12:2 - ဤလောကနှင့် လိုက်လျောညီထွေမဖြစ်ပါစေနှင့်။ ဘုရားသခင်၏အလိုတော်ကား အဘယ်အရာဖြစ်သည်၊ အဘယ်အရာသည် ကောင်းမြတ်၍ နှစ်သက်ဖွယ်ကောင်းပြီး ပြီးပြည့်စုံမည်ကို စမ်းသပ်ခြင်းဖြင့် သင်တို့၏စိတ်နှလုံးကို အသစ်တဖန် ပြောင်းလဲခြင်းဖြင့် ပြောင်းလဲခြင်းကို ခံကြရမည်ဖြစ်သည်။</w:t>
      </w:r>
    </w:p>
    <w:p w14:paraId="2B77A6BB" w14:textId="77777777" w:rsidR="000F7377" w:rsidRDefault="000F7377"/>
    <w:p w14:paraId="284412BA" w14:textId="77777777" w:rsidR="000F7377" w:rsidRDefault="000F7377">
      <w:r xmlns:w="http://schemas.openxmlformats.org/wordprocessingml/2006/main">
        <w:t xml:space="preserve">2: ယာကုပ် 4:17 - ထို့ကြောင့် လုပ်သင့်လုပ်ထိုက်သည်ကို သိ၍ ပျက်ကွက်သူမည်သည်ကား၊ အပြစ်ဖြစ်၏။</w:t>
      </w:r>
    </w:p>
    <w:p w14:paraId="568F254A" w14:textId="77777777" w:rsidR="000F7377" w:rsidRDefault="000F7377"/>
    <w:p w14:paraId="4C9658CE" w14:textId="77777777" w:rsidR="000F7377" w:rsidRDefault="000F7377">
      <w:r xmlns:w="http://schemas.openxmlformats.org/wordprocessingml/2006/main">
        <w:t xml:space="preserve">Ephesians 5:18 အလွန်လွန်ကဲသော စပျစ်ရည်ကို မသောက်နှင့်။ ဝိညာဉ်တော်နှင့် ပြည့်ဝပါစေ။</w:t>
      </w:r>
    </w:p>
    <w:p w14:paraId="3ED9B745" w14:textId="77777777" w:rsidR="000F7377" w:rsidRDefault="000F7377"/>
    <w:p w14:paraId="4158A324" w14:textId="77777777" w:rsidR="000F7377" w:rsidRDefault="000F7377">
      <w:r xmlns:w="http://schemas.openxmlformats.org/wordprocessingml/2006/main">
        <w:t xml:space="preserve">ယုံကြည်သူများသည် အလွန်အကျွံဖြစ်စေသော စပျစ်ရည်ဖြင့်မဟုတ်ဘဲ ဝိညာဉ်တော်နှင့် ပြည့်ဝသင့်သည်။</w:t>
      </w:r>
    </w:p>
    <w:p w14:paraId="00776417" w14:textId="77777777" w:rsidR="000F7377" w:rsidRDefault="000F7377"/>
    <w:p w14:paraId="7F4768D2" w14:textId="77777777" w:rsidR="000F7377" w:rsidRDefault="000F7377">
      <w:r xmlns:w="http://schemas.openxmlformats.org/wordprocessingml/2006/main">
        <w:t xml:space="preserve">1. "ဝိညာဉ်တော်၌ အသက်ရှင်ခြင်း- ဝိညာဉ်ရေးရာကြွယ်ဝခြင်း၏သော့ချက်"</w:t>
      </w:r>
    </w:p>
    <w:p w14:paraId="718D2F68" w14:textId="77777777" w:rsidR="000F7377" w:rsidRDefault="000F7377"/>
    <w:p w14:paraId="50609C8B" w14:textId="77777777" w:rsidR="000F7377" w:rsidRDefault="000F7377">
      <w:r xmlns:w="http://schemas.openxmlformats.org/wordprocessingml/2006/main">
        <w:t xml:space="preserve">၂။ "ယစ်မူးခြင်း၏အန္တရာယ်နှင့် ဝိညာဉ်တော်နှင့် ပြည့်ခြင်း၏ကောင်းချီး"</w:t>
      </w:r>
    </w:p>
    <w:p w14:paraId="256272C4" w14:textId="77777777" w:rsidR="000F7377" w:rsidRDefault="000F7377"/>
    <w:p w14:paraId="4CD97CC1" w14:textId="77777777" w:rsidR="000F7377" w:rsidRDefault="000F7377">
      <w:r xmlns:w="http://schemas.openxmlformats.org/wordprocessingml/2006/main">
        <w:t xml:space="preserve">1. ဂလာတိ 5:22-23 - "ဝိညာဉ်တော်၏အသီးကား ချစ်ခြင်း၊ ဝမ်းမြောက်ခြင်း၊ ငြိမ်သက်ခြင်း၊ စိတ်ရှည်ခြင်း၊ ကြင်နာခြင်း၊ ကောင်းမြတ်ခြင်း၊ သစ္စာရှိခြင်း၊ နူးညံ့သိမ်မွေ့ခြင်း၊ ချုပ်တည်းခြင်းဖြစ်ပေ၏။</w:t>
      </w:r>
    </w:p>
    <w:p w14:paraId="4E93D0C1" w14:textId="77777777" w:rsidR="000F7377" w:rsidRDefault="000F7377"/>
    <w:p w14:paraId="17BC5162" w14:textId="77777777" w:rsidR="000F7377" w:rsidRDefault="000F7377">
      <w:r xmlns:w="http://schemas.openxmlformats.org/wordprocessingml/2006/main">
        <w:t xml:space="preserve">2. ရောမ 8:14 - "ဘုရားသခင်၏ဝိညာဉ်တော်၏ဦးဆောင်လမ်းပြသောသူအပေါင်းတို့သည်ဘုရားသခင်၏သားဖြစ်ကြသည်" ။</w:t>
      </w:r>
    </w:p>
    <w:p w14:paraId="2E8AEB34" w14:textId="77777777" w:rsidR="000F7377" w:rsidRDefault="000F7377"/>
    <w:p w14:paraId="226DF220" w14:textId="77777777" w:rsidR="000F7377" w:rsidRDefault="000F7377">
      <w:r xmlns:w="http://schemas.openxmlformats.org/wordprocessingml/2006/main">
        <w:t xml:space="preserve">Ephesians 5:19 ဆာလံသီချင်း၊ ဓမ္မသီချင်း၊ ဝိညာဏသီချင်းများကို ဆိုလျက်၊ ထာဝရဘုရားအား စိတ်နှလုံး၌ သီချင်းဆိုလျက်၊</w:t>
      </w:r>
    </w:p>
    <w:p w14:paraId="6EEE6CFF" w14:textId="77777777" w:rsidR="000F7377" w:rsidRDefault="000F7377"/>
    <w:p w14:paraId="4BD85564" w14:textId="77777777" w:rsidR="000F7377" w:rsidRDefault="000F7377">
      <w:r xmlns:w="http://schemas.openxmlformats.org/wordprocessingml/2006/main">
        <w:t xml:space="preserve">ကျမ်းပိုဒ်သည် ယုံကြည်သူများအား သီချင်းဆိုခြင်းနှင့် ဝတ်ပြုခြင်းမှတစ်ဆင့် ၎င်းတို့၏ယုံကြည်ခြင်းကို ဖော်ပြရန် အားပေးသည်။</w:t>
      </w:r>
    </w:p>
    <w:p w14:paraId="4550C6C1" w14:textId="77777777" w:rsidR="000F7377" w:rsidRDefault="000F7377"/>
    <w:p w14:paraId="46E5A365" w14:textId="77777777" w:rsidR="000F7377" w:rsidRDefault="000F7377">
      <w:r xmlns:w="http://schemas.openxmlformats.org/wordprocessingml/2006/main">
        <w:t xml:space="preserve">1- ရွှင်လန်းသောဆူညံသံကို ပြုလုပ်ပါ- ဂီတအားဖြင့် ယုံကြည်ခြင်းကို ဖော်ပြခြင်း။</w:t>
      </w:r>
    </w:p>
    <w:p w14:paraId="72BA25E4" w14:textId="77777777" w:rsidR="000F7377" w:rsidRDefault="000F7377"/>
    <w:p w14:paraId="6A4C919D" w14:textId="77777777" w:rsidR="000F7377" w:rsidRDefault="000F7377">
      <w:r xmlns:w="http://schemas.openxmlformats.org/wordprocessingml/2006/main">
        <w:t xml:space="preserve">2: စိတ်နှလုံးဖြင့် ထာဝရဘုရားအား သီချင်းဆိုကြလော့။</w:t>
      </w:r>
    </w:p>
    <w:p w14:paraId="167B228F" w14:textId="77777777" w:rsidR="000F7377" w:rsidRDefault="000F7377"/>
    <w:p w14:paraId="0CE9785B" w14:textId="77777777" w:rsidR="000F7377" w:rsidRDefault="000F7377">
      <w:r xmlns:w="http://schemas.openxmlformats.org/wordprocessingml/2006/main">
        <w:t xml:space="preserve">1 ကောလောသဲ 3:16-17 - "ခရစ်တော်၏နှုတ်ကပတ်တော်သည် ပညာရှိသမျှဖြင့် သင်တို့၌ ကြွယ်ဝစွာကျိန်းဝပ်ပါစေ၊ ဆာလံသီချင်းများ၊ ဓမ္မသီချင်းများ၊ ဝိညာဉ်ရေးသီချင်းများဖြင့် အချင်းချင်း သွန်သင်ဆုံးမခြင်း၊ သခင်ဘုရားအား စိတ်နှလုံးတော်နှင့် သီချင်းဆိုကြလော့။ နှုတ်ကပတ်တော်အားဖြင့်သော်လည်းကောင်း၊ အကျင့်အားဖြင့်လည်းကောင်း သခင်ယေရှု၏နာမတော်ကိုအမှီပြု၍ ခပ်သိမ်းသောအမှုတို့ကို ပြုကြလော့။</w:t>
      </w:r>
    </w:p>
    <w:p w14:paraId="73BAFB92" w14:textId="77777777" w:rsidR="000F7377" w:rsidRDefault="000F7377"/>
    <w:p w14:paraId="6751F8F0" w14:textId="77777777" w:rsidR="000F7377" w:rsidRDefault="000F7377">
      <w:r xmlns:w="http://schemas.openxmlformats.org/wordprocessingml/2006/main">
        <w:t xml:space="preserve">2 ဆာလံ 98:4-5 - “မြေကြီးတပြင်လုံး၊ ထာဝရဘုရားအား ရွှင်လန်းသောအသံကို ပြုကြလော့။ ကြီးသောအသံနှင့် ရွှင်လန်း၍ ချီးမွမ်းသီချင်းဆိုကြလော့။ ဆာလံ။"</w:t>
      </w:r>
    </w:p>
    <w:p w14:paraId="4EC7F46A" w14:textId="77777777" w:rsidR="000F7377" w:rsidRDefault="000F7377"/>
    <w:p w14:paraId="67F86F8E" w14:textId="77777777" w:rsidR="000F7377" w:rsidRDefault="000F7377">
      <w:r xmlns:w="http://schemas.openxmlformats.org/wordprocessingml/2006/main">
        <w:t xml:space="preserve">Ephesians 5:20 ငါတို့သခင်ယေရှုခရစ်၏ နာမတော်အားဖြင့် ဘုရားသခင်နှင့် ခမည်းတော်အား ခပ်သိမ်းသောအရာတို့၌ ကျေးဇူးတော်ကို အစဉ်မပြတ် ချီးမွမ်းကြလော့။</w:t>
      </w:r>
    </w:p>
    <w:p w14:paraId="40DC8DC0" w14:textId="77777777" w:rsidR="000F7377" w:rsidRDefault="000F7377"/>
    <w:p w14:paraId="6836DF8E" w14:textId="77777777" w:rsidR="000F7377" w:rsidRDefault="000F7377">
      <w:r xmlns:w="http://schemas.openxmlformats.org/wordprocessingml/2006/main">
        <w:t xml:space="preserve">ကျွန်ုပ်တို့သည် ယေရှုခရစ်အားဖြင့် အရာခပ်သိမ်းအတွက် ဘုရားသခင်ကို အမြဲကျေးဇူးတင်နေသင့်သည်။</w:t>
      </w:r>
    </w:p>
    <w:p w14:paraId="1C2B3E81" w14:textId="77777777" w:rsidR="000F7377" w:rsidRDefault="000F7377"/>
    <w:p w14:paraId="42098E44" w14:textId="77777777" w:rsidR="000F7377" w:rsidRDefault="000F7377">
      <w:r xmlns:w="http://schemas.openxmlformats.org/wordprocessingml/2006/main">
        <w:t xml:space="preserve">1. ကျွန်ုပ်တို့၏အသက်တာတွင် ဘုရားသခင်၏ကျေးဇူးတော်- ကျေးဇူးတော်ချီးမွမ်းခြင်း</w:t>
      </w:r>
    </w:p>
    <w:p w14:paraId="03A39169" w14:textId="77777777" w:rsidR="000F7377" w:rsidRDefault="000F7377"/>
    <w:p w14:paraId="350E204B" w14:textId="77777777" w:rsidR="000F7377" w:rsidRDefault="000F7377">
      <w:r xmlns:w="http://schemas.openxmlformats.org/wordprocessingml/2006/main">
        <w:t xml:space="preserve">2. ကျေးဇူးသိတတ်သောဘဝနေထိုင်ခြင်း- ကျေးဇူးတော်ချီးမွမ်းခြင်း</w:t>
      </w:r>
    </w:p>
    <w:p w14:paraId="79F9AB18" w14:textId="77777777" w:rsidR="000F7377" w:rsidRDefault="000F7377"/>
    <w:p w14:paraId="7A25AD5A"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ကောလောသဲ 3:15-17 - ခရစ်တော်၏ငြိမ်သက်ခြင်းသည် သင်တို့၏စိတ်နှလုံးထဲတွင် အုပ်စိုးပါစေသော၊ အကြောင်းမူကား၊ သင်တို့သည် ကိုယ်ခန္ဓာတစ်ခုတည်း၌ ငြိမ်သက်ခြင်းသို့ ခေါ်ဝေါ်ခြင်းခံရသောကြောင့်၊ ကျေးဇူးတင်ရှိပါ။ ဆာလံသီချင်းများ၊ ဓမ္မသီချင်းများ၊ ဝိညာဉ်တော်၏သီချင်းများအားဖြင့်၊ သင်တို့စိတ်နှလုံးထဲ၌ ဘုရားသခင်အား ကျေး ဇူးသီချင်းဆိုခြင်းဖြင့် အချင်းချင်း ဥာဏ်ပညာရှိသမျှဖြင့် သွန်သင်ဆုံးမသတိပေးသကဲ့သို့ ခရစ်တော်၏တရားစကားသည် သင်တို့တွင်ကြွယ်ဝစွာကျပါစေ။</w:t>
      </w:r>
    </w:p>
    <w:p w14:paraId="12785CCB" w14:textId="77777777" w:rsidR="000F7377" w:rsidRDefault="000F7377"/>
    <w:p w14:paraId="2E8C9E68" w14:textId="77777777" w:rsidR="000F7377" w:rsidRDefault="000F7377">
      <w:r xmlns:w="http://schemas.openxmlformats.org/wordprocessingml/2006/main">
        <w:t xml:space="preserve">2. ဆာလံ 95:1-5 - လာ၍ ထာဝရဘုရားအား ရွှင်လန်းစွာ သီချင်းဆိုကြကုန်အံ့။ ကယ်တင်ခြင်းကျောက်ကို ကျယ်လောင်စွာ ကြွေးကြော်ကြကုန်အံ့။ ကျေးဇူးတော်ကို ချီးမွမ်းလျက် ရှေ့တော်သို့ လာ၍ သီချင်းဆိုလျက်၊ ချီးမြှောက်ကြကုန်အံ့။ အကြောင်းမူကား၊ ထာဝရဘုရားသည် ကြီးမြတ်သောဘုရားသခင်၊ ဘုရားတကာတို့ထက် ကြီးမြတ်သော ရှင်ဘုရင်ဖြစ်တော်မူ၏။ မြေကြီး၏ နက်နဲရာတို့ကို လက်တော်၌ ကိုင်ဆောင်၍၊ တောင်ထိပ်တို့သည်လည်း ပိုင်တော်မူ၏။ ပင်လယ်သည် သူ၏လက်ဖြင့် ဖန်ဆင်း၍ သွေ့ခြောက်သောမြေကို ဖန်ဆင်းသောကြောင့်၊</w:t>
      </w:r>
    </w:p>
    <w:p w14:paraId="63A5BA45" w14:textId="77777777" w:rsidR="000F7377" w:rsidRDefault="000F7377"/>
    <w:p w14:paraId="67E7D5A3" w14:textId="77777777" w:rsidR="000F7377" w:rsidRDefault="000F7377">
      <w:r xmlns:w="http://schemas.openxmlformats.org/wordprocessingml/2006/main">
        <w:t xml:space="preserve">Ephesians 5:21 ဘုရားသခင်ကိုကြောက်ရွံ့၍ ကိုယ်ကိုကိုယ်နှိမ့်ချကြလော့။</w:t>
      </w:r>
    </w:p>
    <w:p w14:paraId="43FBAF9F" w14:textId="77777777" w:rsidR="000F7377" w:rsidRDefault="000F7377"/>
    <w:p w14:paraId="298D45B3" w14:textId="77777777" w:rsidR="000F7377" w:rsidRDefault="000F7377">
      <w:r xmlns:w="http://schemas.openxmlformats.org/wordprocessingml/2006/main">
        <w:t xml:space="preserve">ဤကျမ်းပိုဒ်သည် ယုံကြည်သူများအား ဘုရားသခင်ကို ရိုသေခြင်းမှ အချင်းချင်း လက်အောက်ခံရန် အားပေးသည်။</w:t>
      </w:r>
    </w:p>
    <w:p w14:paraId="2BB79CD3" w14:textId="77777777" w:rsidR="000F7377" w:rsidRDefault="000F7377"/>
    <w:p w14:paraId="3E08185A" w14:textId="77777777" w:rsidR="000F7377" w:rsidRDefault="000F7377">
      <w:r xmlns:w="http://schemas.openxmlformats.org/wordprocessingml/2006/main">
        <w:t xml:space="preserve">1- “တင်ပြခြင်း- ဘုရားရေးရာဆက်ဆံရေးအတွက် သော့ချက်”</w:t>
      </w:r>
    </w:p>
    <w:p w14:paraId="579B1C65" w14:textId="77777777" w:rsidR="000F7377" w:rsidRDefault="000F7377"/>
    <w:p w14:paraId="749D3783" w14:textId="77777777" w:rsidR="000F7377" w:rsidRDefault="000F7377">
      <w:r xmlns:w="http://schemas.openxmlformats.org/wordprocessingml/2006/main">
        <w:t xml:space="preserve">2– “သခင်ဘုရားကိုကြောက်ရွံ့ခြင်း၌ အသက်ရှင်ခြင်း”</w:t>
      </w:r>
    </w:p>
    <w:p w14:paraId="4E67A136" w14:textId="77777777" w:rsidR="000F7377" w:rsidRDefault="000F7377"/>
    <w:p w14:paraId="78A081EF" w14:textId="77777777" w:rsidR="000F7377" w:rsidRDefault="000F7377">
      <w:r xmlns:w="http://schemas.openxmlformats.org/wordprocessingml/2006/main">
        <w:t xml:space="preserve">1: Matthew 22:37-39 “သင်၏ဘုရားသခင် ထာဝရဘုရားကို စိတ်နှလုံးအကြွင်းမဲ့၊ စိတ်နှလုံးအကြွင်းမဲ့ ချစ်ရမည်။ ဤသည်မှာ ကြီးမြတ်ပြီး ပဌမပညတ်တော်ဖြစ်သည်။ ဒုတိယတစ်ခုက ဒီလိုပါပဲ၊ ကိုယ်နဲ့စပ်ဆိုင်သူကို ကိုယ်နဲ့အမျှချစ်ရမယ်။</w:t>
      </w:r>
    </w:p>
    <w:p w14:paraId="40A5AE8D" w14:textId="77777777" w:rsidR="000F7377" w:rsidRDefault="000F7377"/>
    <w:p w14:paraId="2F263376" w14:textId="77777777" w:rsidR="000F7377" w:rsidRDefault="000F7377">
      <w:r xmlns:w="http://schemas.openxmlformats.org/wordprocessingml/2006/main">
        <w:t xml:space="preserve">2:1 ပေတရု 5:5 “ထိုနည်းတူ၊ အသက်ငယ်သောသူတို့၊ အသက်ကြီးသူတို့၏ အုပ်စိုးခြင်းကို ခံကြလော့။ 'ဘုရားသခင်သည် မာနကြီးသောသူကို ဆီးတားသော်လည်း နှိမ့်ချသောသူတို့၌ ကျေးဇူးတော်ကို ပေးတော်မူ၏။'</w:t>
      </w:r>
    </w:p>
    <w:p w14:paraId="67910058" w14:textId="77777777" w:rsidR="000F7377" w:rsidRDefault="000F7377"/>
    <w:p w14:paraId="40C71EF0" w14:textId="77777777" w:rsidR="000F7377" w:rsidRDefault="000F7377">
      <w:r xmlns:w="http://schemas.openxmlformats.org/wordprocessingml/2006/main">
        <w:t xml:space="preserve">Ephesians 5:22 မိန်းမတို့၊ သခင်ဘုရား၏အလိုတော်အတိုင်း၊ ကိုယ်ခင်ပွန်း၌ ကိုယ်ကိုကိုယ် ဝန်ခံကြလော့။</w:t>
      </w:r>
    </w:p>
    <w:p w14:paraId="31FAB767" w14:textId="77777777" w:rsidR="000F7377" w:rsidRDefault="000F7377"/>
    <w:p w14:paraId="7A5AB891" w14:textId="77777777" w:rsidR="000F7377" w:rsidRDefault="000F7377">
      <w:r xmlns:w="http://schemas.openxmlformats.org/wordprocessingml/2006/main">
        <w:t xml:space="preserve">ကျမ်းပိုဒ်က ဇနီးသည်များကို သခင်ဘုရားအလိုရှိသကဲ့သို့ ခင်ပွန်းများထံ လက်အောက်ခံရန် တိုက်တွန်းထားသည်။</w:t>
      </w:r>
    </w:p>
    <w:p w14:paraId="05677DD4" w14:textId="77777777" w:rsidR="000F7377" w:rsidRDefault="000F7377"/>
    <w:p w14:paraId="6E52D7E6" w14:textId="77777777" w:rsidR="000F7377" w:rsidRDefault="000F7377">
      <w:r xmlns:w="http://schemas.openxmlformats.org/wordprocessingml/2006/main">
        <w:t xml:space="preserve">1. "တင်ပြခြင်း၏စွမ်းအား- ခရစ်ယာန်အိမ်ထောင်ရေးတွင် ဇနီးနှင့်ခင်ပွန်းများ"</w:t>
      </w:r>
    </w:p>
    <w:p w14:paraId="7B3180FF" w14:textId="77777777" w:rsidR="000F7377" w:rsidRDefault="000F7377"/>
    <w:p w14:paraId="352EACF3" w14:textId="77777777" w:rsidR="000F7377" w:rsidRDefault="000F7377">
      <w:r xmlns:w="http://schemas.openxmlformats.org/wordprocessingml/2006/main">
        <w:t xml:space="preserve">၂။ "အိမ်ထောင်ဖက်ထံ လက်အောက်ခံခြင်းအားဖြင့် ဘုရားသခင်ကို နာခံခြင်း"</w:t>
      </w:r>
    </w:p>
    <w:p w14:paraId="5AADB8EC" w14:textId="77777777" w:rsidR="000F7377" w:rsidRDefault="000F7377"/>
    <w:p w14:paraId="559C1CFC" w14:textId="77777777" w:rsidR="000F7377" w:rsidRDefault="000F7377">
      <w:r xmlns:w="http://schemas.openxmlformats.org/wordprocessingml/2006/main">
        <w:t xml:space="preserve">1. ကောလောသဲ 3:18-19 - "မိန်းမတို့၊ သခင်ဘုရား၌ လျောက်ပတ်သည်နှင့်အညီ၊ ကိုယ်ခင်ပွန်း၌ ကိုယ်ကိုကိုယ် ဝန်ခံကြလော့။ ခင်ပွန်းတို့၊ ကိုယ်ခင်ပွန်းတို့ကို ချစ်ကြလော့။ မနာလိုကြနှင့်။"</w:t>
      </w:r>
    </w:p>
    <w:p w14:paraId="6110D4EC" w14:textId="77777777" w:rsidR="000F7377" w:rsidRDefault="000F7377"/>
    <w:p w14:paraId="5DC558B8" w14:textId="77777777" w:rsidR="000F7377" w:rsidRDefault="000F7377">
      <w:r xmlns:w="http://schemas.openxmlformats.org/wordprocessingml/2006/main">
        <w:t xml:space="preserve">2. 1 ပေတရု 3:1-2 - “ထို့အတူ၊ မယားတို့၊ ကိုယ်ခင်ပွန်း၏ အုပ်စိုးခြင်းကို ခံကြလော့၊ နှုတ်ကပတ်တော်ကို မနာခံသောသူသည် မယား၏စကားအားဖြင့် အောင်နိုင်သည်ဖြစ်၍၊ ကြောက်စိတ်တွေနဲ့ ဖြူစင်တဲ့စကားပြောဆိုမှုကို ကြည့်ပါ။"</w:t>
      </w:r>
    </w:p>
    <w:p w14:paraId="76E975C3" w14:textId="77777777" w:rsidR="000F7377" w:rsidRDefault="000F7377"/>
    <w:p w14:paraId="7557C1C2" w14:textId="77777777" w:rsidR="000F7377" w:rsidRDefault="000F7377">
      <w:r xmlns:w="http://schemas.openxmlformats.org/wordprocessingml/2006/main">
        <w:t xml:space="preserve">Ephesians 5:23 အကြောင်းမူကား၊ ခရစ်တော်သည် အသင်းတော်၏ဦးခေါင်းဖြစ်သကဲ့သို့ ခင်ပွန်းသည်လည်း မယား၏ဦးခေါင်းဖြစ်၏။</w:t>
      </w:r>
    </w:p>
    <w:p w14:paraId="42B11C7F" w14:textId="77777777" w:rsidR="000F7377" w:rsidRDefault="000F7377"/>
    <w:p w14:paraId="1F9F1911" w14:textId="77777777" w:rsidR="000F7377" w:rsidRDefault="000F7377">
      <w:r xmlns:w="http://schemas.openxmlformats.org/wordprocessingml/2006/main">
        <w:t xml:space="preserve">ခရစ်တော်သည် အသင်းတော်၏ဦးခေါင်းဖြစ်ပြီး ခန္ဓာကိုယ်၏ကယ်တင်ရှင်ဖြစ်သကဲ့သို့ ခင်ပွန်းသည် ဇနီး၏ဦးခေါင်းဖြစ်သည်။</w:t>
      </w:r>
    </w:p>
    <w:p w14:paraId="35916E5A" w14:textId="77777777" w:rsidR="000F7377" w:rsidRDefault="000F7377"/>
    <w:p w14:paraId="27434FFC" w14:textId="77777777" w:rsidR="000F7377" w:rsidRDefault="000F7377">
      <w:r xmlns:w="http://schemas.openxmlformats.org/wordprocessingml/2006/main">
        <w:t xml:space="preserve">1. ခင်ပွန်းနှင့် ခရစ်တော်- အိမ်တော်၏ အကြီးအကဲများနှင့် အသင်းတော်</w:t>
      </w:r>
    </w:p>
    <w:p w14:paraId="5C602F7E" w14:textId="77777777" w:rsidR="000F7377" w:rsidRDefault="000F7377"/>
    <w:p w14:paraId="710AD068" w14:textId="77777777" w:rsidR="000F7377" w:rsidRDefault="000F7377">
      <w:r xmlns:w="http://schemas.openxmlformats.org/wordprocessingml/2006/main">
        <w:t xml:space="preserve">2. ခင်ပွန်းနှင့် ခရစ်တော်- အိမ်နှင့် ကိုယ်ခန္ဓာ၏ ကယ်တင်ရှင်များ</w:t>
      </w:r>
    </w:p>
    <w:p w14:paraId="46EA2B9A" w14:textId="77777777" w:rsidR="000F7377" w:rsidRDefault="000F7377"/>
    <w:p w14:paraId="20979CAC" w14:textId="77777777" w:rsidR="000F7377" w:rsidRDefault="000F7377">
      <w:r xmlns:w="http://schemas.openxmlformats.org/wordprocessingml/2006/main">
        <w:t xml:space="preserve">1. ကောလောသဲ 3:18-19 - မယားတို့၊ သခင်ဘုရား၌ လျောက်ပတ်သည်နှင့်အညီ၊ ကိုယ်ခင်ပွန်း၌ ကိုယ်ကိုကိုယ် ဝန်ခံကြလော့။ ခင်ပွန်းတို့၊ ကိုယ်ခင်ပွန်းတို့ကို ချစ်ကြလော့။</w:t>
      </w:r>
    </w:p>
    <w:p w14:paraId="73623145" w14:textId="77777777" w:rsidR="000F7377" w:rsidRDefault="000F7377"/>
    <w:p w14:paraId="19092C83" w14:textId="77777777" w:rsidR="000F7377" w:rsidRDefault="000F7377">
      <w:r xmlns:w="http://schemas.openxmlformats.org/wordprocessingml/2006/main">
        <w:t xml:space="preserve">2. 1 Corinthians 11:3 - လူတိုင်း၏ဦးခေါင်းသည် ခရစ်တော်ဖြစ်သည်ကို ငါသိစေမည်။ မိန်းမ၏ဦးခေါင်းကား ယောက်ျားဖြစ်၏။ ခရစ်တော်၏ဦးခေါင်းသည် ဘုရားသခင်ဖြစ်တော်မူ၏။</w:t>
      </w:r>
    </w:p>
    <w:p w14:paraId="0FFD6E97" w14:textId="77777777" w:rsidR="000F7377" w:rsidRDefault="000F7377"/>
    <w:p w14:paraId="088857E6"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Ephesians 5:24 ထို့ကြောင့် အသင်းတော်သည် ခရစ်တော်၏ အုပ်စိုးခြင်းကို ခံရသကဲ့သို့၊ မယားတို့သည် အရာရာ၌ မိမိခင်ပွန်း၌ ရှိစေ။</w:t>
      </w:r>
    </w:p>
    <w:p w14:paraId="71A0B924" w14:textId="77777777" w:rsidR="000F7377" w:rsidRDefault="000F7377"/>
    <w:p w14:paraId="3DEB88D3" w14:textId="77777777" w:rsidR="000F7377" w:rsidRDefault="000F7377">
      <w:r xmlns:w="http://schemas.openxmlformats.org/wordprocessingml/2006/main">
        <w:t xml:space="preserve">အသင်းတော်သည် ခရစ်တော်၏လက်အောက်ခံဖြစ်သင့်ပြီး ဇနီးသည်များသည် အရာရာ၌ ခင်ပွန်း၏လက်အောက်ခံဖြစ်သင့်သည်။</w:t>
      </w:r>
    </w:p>
    <w:p w14:paraId="0FECCC1D" w14:textId="77777777" w:rsidR="000F7377" w:rsidRDefault="000F7377"/>
    <w:p w14:paraId="0A5F36A0" w14:textId="77777777" w:rsidR="000F7377" w:rsidRDefault="000F7377">
      <w:r xmlns:w="http://schemas.openxmlformats.org/wordprocessingml/2006/main">
        <w:t xml:space="preserve">1. လက်ထပ်ခြင်းအတွက် ဘုရား၏အစီအစဉ်- လက်အောက်ခံခြင်းနှင့် ချစ်ခြင်းမေတ္တာ</w:t>
      </w:r>
    </w:p>
    <w:p w14:paraId="01BF538C" w14:textId="77777777" w:rsidR="000F7377" w:rsidRDefault="000F7377"/>
    <w:p w14:paraId="23F4D6E9" w14:textId="77777777" w:rsidR="000F7377" w:rsidRDefault="000F7377">
      <w:r xmlns:w="http://schemas.openxmlformats.org/wordprocessingml/2006/main">
        <w:t xml:space="preserve">2. အိမ်ထောင်ရေးပဋိညာဉ်တွင် ခင်ပွန်းနှင့်ဇနီးများ၏ အခန်းကဏ္ဍ</w:t>
      </w:r>
    </w:p>
    <w:p w14:paraId="02E57334" w14:textId="77777777" w:rsidR="000F7377" w:rsidRDefault="000F7377"/>
    <w:p w14:paraId="3781521B" w14:textId="77777777" w:rsidR="000F7377" w:rsidRDefault="000F7377">
      <w:r xmlns:w="http://schemas.openxmlformats.org/wordprocessingml/2006/main">
        <w:t xml:space="preserve">1. ကောလောသဲ 3:18-19 - မယားတို့၊ သခင်ဘုရား၌ လျောက်ပတ်သည်နှင့်အညီ၊ ကိုယ်ခင်ပွန်း၌ ကိုယ်ကိုကိုယ် ဝန်ခံကြလော့။ ခင်ပွန်းတို့၊ ကိုယ်ခင်ပွန်းတို့ကို ချစ်ကြလော့။</w:t>
      </w:r>
    </w:p>
    <w:p w14:paraId="7737A2D6" w14:textId="77777777" w:rsidR="000F7377" w:rsidRDefault="000F7377"/>
    <w:p w14:paraId="2C6ED219" w14:textId="77777777" w:rsidR="000F7377" w:rsidRDefault="000F7377">
      <w:r xmlns:w="http://schemas.openxmlformats.org/wordprocessingml/2006/main">
        <w:t xml:space="preserve">2. 1 ပေတရု 3:7 - ထိုနည်းတူ၊ ခင်ပွန်းတို့၊ သင်တို့သည် ပညာအတတ်နှင့် ယှဉ်၍ အားနည်းသော တန်ဆာကို ပေးစားသကဲ့သို့၊ မယားဂုဏ်ကို ပေး၍ အသက်၏ ကျေးဇူးတော်၏ အမွေခံဖြစ်သကဲ့သို့၊ သင်၏ဆုတောင်းချက်များကို အတားအဆီးမရှိစေနှင့်။</w:t>
      </w:r>
    </w:p>
    <w:p w14:paraId="327EC15B" w14:textId="77777777" w:rsidR="000F7377" w:rsidRDefault="000F7377"/>
    <w:p w14:paraId="43CC8358" w14:textId="77777777" w:rsidR="000F7377" w:rsidRDefault="000F7377">
      <w:r xmlns:w="http://schemas.openxmlformats.org/wordprocessingml/2006/main">
        <w:t xml:space="preserve">Ephesians 5:25 ခင်ပွန်းတို့၊ ခရစ်တော်သည် အသင်းတော်ကို ချစ်၍ မိမိကိုယ်ကို စွန့်တော်မူသည်နည်းတူ၊</w:t>
      </w:r>
    </w:p>
    <w:p w14:paraId="17D7A528" w14:textId="77777777" w:rsidR="000F7377" w:rsidRDefault="000F7377"/>
    <w:p w14:paraId="46E7AF5F" w14:textId="77777777" w:rsidR="000F7377" w:rsidRDefault="000F7377">
      <w:r xmlns:w="http://schemas.openxmlformats.org/wordprocessingml/2006/main">
        <w:t xml:space="preserve">သခင်ခရစ်တော်သည် အသင်းတော်ကို ချစ်မြတ်နိုးပြီး ယင်းအတွက် သူ့ကိုယ်သူ စတေးခဲ့သကဲ့သို့ ၎င်းတို့၏ဇနီးမယားများကို ချစ်ရန် ဖိတ်ခေါ်ထားသည်။</w:t>
      </w:r>
    </w:p>
    <w:p w14:paraId="413FA00F" w14:textId="77777777" w:rsidR="000F7377" w:rsidRDefault="000F7377"/>
    <w:p w14:paraId="40EC4367" w14:textId="77777777" w:rsidR="000F7377" w:rsidRDefault="000F7377">
      <w:r xmlns:w="http://schemas.openxmlformats.org/wordprocessingml/2006/main">
        <w:t xml:space="preserve">1. ခရစ်တော်၏ နားမလည်နိုင်သော ချစ်ခြင်းမေတ္တာနှင့် ကျွန်ုပ်တို့၏အိမ်ထောင်ဖက်များကို ချစ်ရန် ဖိတ်ခေါ်ခြင်း။</w:t>
      </w:r>
    </w:p>
    <w:p w14:paraId="42E2AC19" w14:textId="77777777" w:rsidR="000F7377" w:rsidRDefault="000F7377"/>
    <w:p w14:paraId="0CF10138" w14:textId="77777777" w:rsidR="000F7377" w:rsidRDefault="000F7377">
      <w:r xmlns:w="http://schemas.openxmlformats.org/wordprocessingml/2006/main">
        <w:t xml:space="preserve">2. ယဇ်ပူဇော်သောမေတ္တာ- အမှန်တကယ်ဆိုလိုသည်မှာ အဘယ်နည်း။</w:t>
      </w:r>
    </w:p>
    <w:p w14:paraId="14C8756C" w14:textId="77777777" w:rsidR="000F7377" w:rsidRDefault="000F7377"/>
    <w:p w14:paraId="694D6CED" w14:textId="77777777" w:rsidR="000F7377" w:rsidRDefault="000F7377">
      <w:r xmlns:w="http://schemas.openxmlformats.org/wordprocessingml/2006/main">
        <w:t xml:space="preserve">၁။ ၁ ယော ၄:၇-၁၂</w:t>
      </w:r>
    </w:p>
    <w:p w14:paraId="5A589EE1" w14:textId="77777777" w:rsidR="000F7377" w:rsidRDefault="000F7377"/>
    <w:p w14:paraId="14D41554"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၂။ ရောမ ၅:၆-၈</w:t>
      </w:r>
    </w:p>
    <w:p w14:paraId="2742E719" w14:textId="77777777" w:rsidR="000F7377" w:rsidRDefault="000F7377"/>
    <w:p w14:paraId="4CA86AAB" w14:textId="77777777" w:rsidR="000F7377" w:rsidRDefault="000F7377">
      <w:r xmlns:w="http://schemas.openxmlformats.org/wordprocessingml/2006/main">
        <w:t xml:space="preserve">Ephesians 5:26 နှုတ်ကပတ်တော်အားဖြင့် ရေဆေး၍ သန့်ရှင်းစေခြင်းငှာ၊</w:t>
      </w:r>
    </w:p>
    <w:p w14:paraId="741111FC" w14:textId="77777777" w:rsidR="000F7377" w:rsidRDefault="000F7377"/>
    <w:p w14:paraId="4DEBF804" w14:textId="77777777" w:rsidR="000F7377" w:rsidRDefault="000F7377">
      <w:r xmlns:w="http://schemas.openxmlformats.org/wordprocessingml/2006/main">
        <w:t xml:space="preserve">ကျမ်းပိုဒ်က ကျွန်ုပ်တို့ကို သန့်ရှင်းစင်ကြယ်စေဖို့အတွက် ဘုရားသခင့်နှုတ်ကပါဌ်တော်ရဲ့ တန်ခိုးကို ညွှန်ပြတယ်။</w:t>
      </w:r>
    </w:p>
    <w:p w14:paraId="70969AE0" w14:textId="77777777" w:rsidR="000F7377" w:rsidRDefault="000F7377"/>
    <w:p w14:paraId="5CC07304" w14:textId="77777777" w:rsidR="000F7377" w:rsidRDefault="000F7377">
      <w:r xmlns:w="http://schemas.openxmlformats.org/wordprocessingml/2006/main">
        <w:t xml:space="preserve">၁- ကျွန်ုပ်တို့ကို သန့်ရှင်းစင်ကြယ်စေမည့် ဘုရားသခင့်နှုတ်ကပါဌ်တော်၏ တန်ခိုးတော်</w:t>
      </w:r>
    </w:p>
    <w:p w14:paraId="5E09532B" w14:textId="77777777" w:rsidR="000F7377" w:rsidRDefault="000F7377"/>
    <w:p w14:paraId="26C875FC" w14:textId="77777777" w:rsidR="000F7377" w:rsidRDefault="000F7377">
      <w:r xmlns:w="http://schemas.openxmlformats.org/wordprocessingml/2006/main">
        <w:t xml:space="preserve">၂– ဘုရားသခင့်နှုတ်ကပါဌ်တော်ကို နာခံခြင်း၏အရေးကြီးမှု</w:t>
      </w:r>
    </w:p>
    <w:p w14:paraId="73630475" w14:textId="77777777" w:rsidR="000F7377" w:rsidRDefault="000F7377"/>
    <w:p w14:paraId="38AEFA62" w14:textId="77777777" w:rsidR="000F7377" w:rsidRDefault="000F7377">
      <w:r xmlns:w="http://schemas.openxmlformats.org/wordprocessingml/2006/main">
        <w:t xml:space="preserve">1: ဆာလံ 119:9-11 “လုလင်သည် မိမိသွားရာလမ်းကို အဘယ်သို့ သန့်ရှင်းစေရမည်နည်း။ နှုတ်ကပတ်တော်အတိုင်း သတိပြု၍၊ ကိုယ်တော်ကို စိတ်နှလုံးအကြွင်းမဲ့ရှာပါ၏။ သင့်အား မပြစ်မှားမည်အကြောင်း၊ နှုတ်ကပတ်တော်ကို စိတ်နှလုံးထဲမှာ ဝှက်ထားပါပြီ။”</w:t>
      </w:r>
    </w:p>
    <w:p w14:paraId="2BC86170" w14:textId="77777777" w:rsidR="000F7377" w:rsidRDefault="000F7377"/>
    <w:p w14:paraId="414EC560" w14:textId="77777777" w:rsidR="000F7377" w:rsidRDefault="000F7377">
      <w:r xmlns:w="http://schemas.openxmlformats.org/wordprocessingml/2006/main">
        <w:t xml:space="preserve">2: John 15:3 “ယခု ငါပြောသောစကားအားဖြင့် သင်တို့သည် သန့်ရှင်းကြပြီ။</w:t>
      </w:r>
    </w:p>
    <w:p w14:paraId="05F6DCDA" w14:textId="77777777" w:rsidR="000F7377" w:rsidRDefault="000F7377"/>
    <w:p w14:paraId="6A835D07" w14:textId="77777777" w:rsidR="000F7377" w:rsidRDefault="000F7377">
      <w:r xmlns:w="http://schemas.openxmlformats.org/wordprocessingml/2006/main">
        <w:t xml:space="preserve">Ephesians 5:27 အစက်အပြောက်မရှိ၊ တွန့်ခြင်းမရှိ၊ အပြစ်မရှိ၊ သန့်ရှင်းရမည်၊</w:t>
      </w:r>
    </w:p>
    <w:p w14:paraId="4C94BA79" w14:textId="77777777" w:rsidR="000F7377" w:rsidRDefault="000F7377"/>
    <w:p w14:paraId="00C28123" w14:textId="77777777" w:rsidR="000F7377" w:rsidRDefault="000F7377">
      <w:r xmlns:w="http://schemas.openxmlformats.org/wordprocessingml/2006/main">
        <w:t xml:space="preserve">ဤကျမ်းပိုဒ်သည် ဘုန်းကြီး၊ သန့်ရှင်းပြီး ပြီးပြည့်စုံသော ကိုယ်ခန္ဓာအဖြစ် အသင်းတော်အား တင်ပြခြင်း၏ အရေးပါမှုကို ဖော်ပြသည်။</w:t>
      </w:r>
    </w:p>
    <w:p w14:paraId="40E0D2A3" w14:textId="77777777" w:rsidR="000F7377" w:rsidRDefault="000F7377"/>
    <w:p w14:paraId="0BFD9687" w14:textId="77777777" w:rsidR="000F7377" w:rsidRDefault="000F7377">
      <w:r xmlns:w="http://schemas.openxmlformats.org/wordprocessingml/2006/main">
        <w:t xml:space="preserve">1. သန့်ရှင်းသောဘုရားကျောင်း၏အလှ</w:t>
      </w:r>
    </w:p>
    <w:p w14:paraId="1A8479C9" w14:textId="77777777" w:rsidR="000F7377" w:rsidRDefault="000F7377"/>
    <w:p w14:paraId="6740C518" w14:textId="77777777" w:rsidR="000F7377" w:rsidRDefault="000F7377">
      <w:r xmlns:w="http://schemas.openxmlformats.org/wordprocessingml/2006/main">
        <w:t xml:space="preserve">2. ကျွန်ုပ်တို့၏အသင်းတော်ကို ပြီးပြည့်စုံစေခြင်း။</w:t>
      </w:r>
    </w:p>
    <w:p w14:paraId="3AD628F3" w14:textId="77777777" w:rsidR="000F7377" w:rsidRDefault="000F7377"/>
    <w:p w14:paraId="44EDB616" w14:textId="77777777" w:rsidR="000F7377" w:rsidRDefault="000F7377">
      <w:r xmlns:w="http://schemas.openxmlformats.org/wordprocessingml/2006/main">
        <w:t xml:space="preserve">1. 1 ပေတရု 1:15-16 – “သင်တို့ကိုခေါ်တော်မူသောသူသည် သန့်ရှင်းတော်မူသည်နည်းတူ၊ စကားစမြည် </w:t>
      </w:r>
      <w:r xmlns:w="http://schemas.openxmlformats.org/wordprocessingml/2006/main">
        <w:lastRenderedPageBreak xmlns:w="http://schemas.openxmlformats.org/wordprocessingml/2006/main"/>
      </w:r>
      <w:r xmlns:w="http://schemas.openxmlformats.org/wordprocessingml/2006/main">
        <w:t xml:space="preserve">ပြောဆိုခြင်း၌ သန့်ရှင်းခြင်းရှိကြလော့။ သန့်ရှင်းစေလော့ဟု ကျမ်းစာလာသည်နှင့်အညီ၊ ငါသည် သန့်ရှင်းသောကြောင့်၊</w:t>
      </w:r>
    </w:p>
    <w:p w14:paraId="6E6F5297" w14:textId="77777777" w:rsidR="000F7377" w:rsidRDefault="000F7377"/>
    <w:p w14:paraId="3FC05A93" w14:textId="77777777" w:rsidR="000F7377" w:rsidRDefault="000F7377">
      <w:r xmlns:w="http://schemas.openxmlformats.org/wordprocessingml/2006/main">
        <w:t xml:space="preserve">2. မဿဲ 5:48 – “ကောင်းကင်ဘုံ၌ရှိတော်မူသော သင်တို့အဘသည် စုံလင်တော်မူသည်နည်းတူ သင်တို့သည် စုံလင်ခြင်းရှိကြလော့။</w:t>
      </w:r>
    </w:p>
    <w:p w14:paraId="515F8CA6" w14:textId="77777777" w:rsidR="000F7377" w:rsidRDefault="000F7377"/>
    <w:p w14:paraId="59A38E93" w14:textId="77777777" w:rsidR="000F7377" w:rsidRDefault="000F7377">
      <w:r xmlns:w="http://schemas.openxmlformats.org/wordprocessingml/2006/main">
        <w:t xml:space="preserve">Ephesians 5:28 သို့​ဖြစ်​၍ လူ​တို့​သည် မိ​မိ​မိ​မိ​မိ​မိ​မိ​မိ​မိ​မိ​တို့​၏​ကိုယ်​ခန္ဓာ​ကဲ့​သို့ ချစ်​ကြ​လော့။ မိမိမယားကိုချစ်သောသူသည် ကိုယ်ကိုကိုယ်ချစ်၏။</w:t>
      </w:r>
    </w:p>
    <w:p w14:paraId="72A1882C" w14:textId="77777777" w:rsidR="000F7377" w:rsidRDefault="000F7377"/>
    <w:p w14:paraId="39F1F9F8" w14:textId="77777777" w:rsidR="000F7377" w:rsidRDefault="000F7377">
      <w:r xmlns:w="http://schemas.openxmlformats.org/wordprocessingml/2006/main">
        <w:t xml:space="preserve">ဧဖက် ၅:၂၈ တွင် ပေါလုသည် ခင်ပွန်းများအား မိမိတို့ကိုယ်ကို ချစ်သကဲ့သို့ မိမိတို့၏ဇနီးများကို ချစ်ရန် တိုက်တွန်းထားသည်။</w:t>
      </w:r>
    </w:p>
    <w:p w14:paraId="130F6DD9" w14:textId="77777777" w:rsidR="000F7377" w:rsidRDefault="000F7377"/>
    <w:p w14:paraId="51F5CDA3" w14:textId="77777777" w:rsidR="000F7377" w:rsidRDefault="000F7377">
      <w:r xmlns:w="http://schemas.openxmlformats.org/wordprocessingml/2006/main">
        <w:t xml:space="preserve">၁။ သင့်ဇနီးကို ကိုယ်နှင့်အမျှ ချစ်လော့။— ဧဖက် ၅:၂၈</w:t>
      </w:r>
    </w:p>
    <w:p w14:paraId="5DDEBBB5" w14:textId="77777777" w:rsidR="000F7377" w:rsidRDefault="000F7377"/>
    <w:p w14:paraId="44D3F242" w14:textId="77777777" w:rsidR="000F7377" w:rsidRDefault="000F7377">
      <w:r xmlns:w="http://schemas.openxmlformats.org/wordprocessingml/2006/main">
        <w:t xml:space="preserve">၂။ သင့်ဇနီးကို ချစ်ပါ - ကျမ်းစာရှုထောင့်မှ</w:t>
      </w:r>
    </w:p>
    <w:p w14:paraId="1201B036" w14:textId="77777777" w:rsidR="000F7377" w:rsidRDefault="000F7377"/>
    <w:p w14:paraId="65D1C01C" w14:textId="77777777" w:rsidR="000F7377" w:rsidRDefault="000F7377">
      <w:r xmlns:w="http://schemas.openxmlformats.org/wordprocessingml/2006/main">
        <w:t xml:space="preserve">၁ ကောရိန္သု ၁၃:၄-၇ - “မေတ္တာသည် စိတ်ရှည်၍ ကြင်နာတတ်၏၊ မေတ္တာသည် ငြူစူခြင်းမရှိ၊ ဝါကြွားခြင်းမရှိ၊ မောက်မာသော၊ ရိုင်းစိုင်းသောသဘောမရှိ၊ မိမိလမ်းကို မတွန်းလှန်တတ်၊ ဒေါသမထွက်၊ မနာလိုမဖြစ်၊ ဒုစရိုက်ကိုပြုခြင်း၌ ဝမ်းမြောက်ခြင်းရှိသော် သမ္မာတရား၌ ဝမ်းမြောက်တတ်၏။မေတ္တာသည် ခပ်သိမ်းသောအရာတို့ကို ဆောင်တတ်၏၊</w:t>
      </w:r>
    </w:p>
    <w:p w14:paraId="3AC3F0BA" w14:textId="77777777" w:rsidR="000F7377" w:rsidRDefault="000F7377"/>
    <w:p w14:paraId="09F6E165" w14:textId="77777777" w:rsidR="000F7377" w:rsidRDefault="000F7377">
      <w:r xmlns:w="http://schemas.openxmlformats.org/wordprocessingml/2006/main">
        <w:t xml:space="preserve">2. မဿဲ 22:37-39 - “သင်၏ဘုရားသခင် ထာဝရဘုရားကို စိတ်နှလုံးအကြွင်းမဲ့၊ စိတ်နှလုံးအကြွင်းမဲ့ ချစ်ရမည်။ ဤသည်မှာ ကြီးမြတ်ပြီး ပဌမပညတ်တော်ဖြစ်သည်။ ဒုတိယတစ်မျိုးကား၊ ကိုယ်နှင့်စပ်ဆိုင်သောသူကို ကိုယ်နှင့်အမျှ ချစ်ရမည်။</w:t>
      </w:r>
    </w:p>
    <w:p w14:paraId="5F31A0A7" w14:textId="77777777" w:rsidR="000F7377" w:rsidRDefault="000F7377"/>
    <w:p w14:paraId="0DED1305" w14:textId="77777777" w:rsidR="000F7377" w:rsidRDefault="000F7377">
      <w:r xmlns:w="http://schemas.openxmlformats.org/wordprocessingml/2006/main">
        <w:t xml:space="preserve">Ephesians 5:29 အကြောင်းမူကား၊ မိမိအသားကို အဘယ်သူမျှ မမုန်းကြသေး။ အသင်းတော်ကို သခင်ဘုရားကဲ့သို့ ကျွေးမွေးပြုစုစောင့်ရှောက်တတ်၏။</w:t>
      </w:r>
    </w:p>
    <w:p w14:paraId="5AFF4CF4" w14:textId="77777777" w:rsidR="000F7377" w:rsidRDefault="000F7377"/>
    <w:p w14:paraId="0F3817F1" w14:textId="77777777" w:rsidR="000F7377" w:rsidRDefault="000F7377">
      <w:r xmlns:w="http://schemas.openxmlformats.org/wordprocessingml/2006/main">
        <w:t xml:space="preserve">သခင်ဘုရားသည် အသင်းတော်ကို ဂရုစိုက်တော်မူသကဲ့သို့၊ မိမိတို့၏ကိုယ်ခန္ဓာကို မည်သူမျှ မုန်းတီးခြင်းမရှိပေ။</w:t>
      </w:r>
    </w:p>
    <w:p w14:paraId="75FB3038" w14:textId="77777777" w:rsidR="000F7377" w:rsidRDefault="000F7377"/>
    <w:p w14:paraId="4075D2F9"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ကျွန်ုပ်တို့သည် သခင်ဘုရား၏အသင်းတော်ကို အလိုရှိသကဲ့သို့ မိမိကိုယ်ကို ပြုစုပျိုးထောင်ပါ။</w:t>
      </w:r>
    </w:p>
    <w:p w14:paraId="032B7367" w14:textId="77777777" w:rsidR="000F7377" w:rsidRDefault="000F7377"/>
    <w:p w14:paraId="34F6DAD6" w14:textId="77777777" w:rsidR="000F7377" w:rsidRDefault="000F7377">
      <w:r xmlns:w="http://schemas.openxmlformats.org/wordprocessingml/2006/main">
        <w:t xml:space="preserve">၂။ မိမိကိုယ်ကို စောင့်ရှောက်ခြင်း၏ အရေးပါမှု</w:t>
      </w:r>
    </w:p>
    <w:p w14:paraId="7D3601DB" w14:textId="77777777" w:rsidR="000F7377" w:rsidRDefault="000F7377"/>
    <w:p w14:paraId="1BF235A8" w14:textId="77777777" w:rsidR="000F7377" w:rsidRDefault="000F7377">
      <w:r xmlns:w="http://schemas.openxmlformats.org/wordprocessingml/2006/main">
        <w:t xml:space="preserve">1. 1 ကောရိန္သု 6:19-20 - သင့်ခန္ဓာကိုယ်သည် သင့်အတွင်း၌ရှိသော သန့်ရှင်းသောဝိညာဉ်တော်၏ဗိမာန်ဖြစ်သည်ကို သင်မသိသလော။ စျေးနဲ့ဝယ်ထားလို့ မင်းမပိုင်ဘူး။ ဒါကြောင့် သင့်ခန္ဓာကိုယ်ထဲမှာ ဘုရားသခင်ကို ဂုဏ်တင်လိုက်ပါ။</w:t>
      </w:r>
    </w:p>
    <w:p w14:paraId="360134B1" w14:textId="77777777" w:rsidR="000F7377" w:rsidRDefault="000F7377"/>
    <w:p w14:paraId="674F28CA" w14:textId="77777777" w:rsidR="000F7377" w:rsidRDefault="000F7377">
      <w:r xmlns:w="http://schemas.openxmlformats.org/wordprocessingml/2006/main">
        <w:t xml:space="preserve">၂။ ဖိလိပ္ပိ ၄:၅ - သင်၏နူးညံ့သိမ်မွေ့မှုကို လူတိုင်းသိပါစေ။ ထာဝရဘုရားသည် နီးတော်မူ၏။</w:t>
      </w:r>
    </w:p>
    <w:p w14:paraId="62DCB9F4" w14:textId="77777777" w:rsidR="000F7377" w:rsidRDefault="000F7377"/>
    <w:p w14:paraId="48D6A70C" w14:textId="77777777" w:rsidR="000F7377" w:rsidRDefault="000F7377">
      <w:r xmlns:w="http://schemas.openxmlformats.org/wordprocessingml/2006/main">
        <w:t xml:space="preserve">Ephesians 5:30 အကြောင်းမူကား၊ ငါတို့သည် သူ၏ကိုယ်အင်္ဂါ၊ သူ၏အသား၊ သူ၏အရိုးများဖြစ်သည်။</w:t>
      </w:r>
    </w:p>
    <w:p w14:paraId="6DD3564B" w14:textId="77777777" w:rsidR="000F7377" w:rsidRDefault="000F7377"/>
    <w:p w14:paraId="5FA25A67" w14:textId="77777777" w:rsidR="000F7377" w:rsidRDefault="000F7377">
      <w:r xmlns:w="http://schemas.openxmlformats.org/wordprocessingml/2006/main">
        <w:t xml:space="preserve">ယုံကြည်သူများသည် ခရစ်တော်၏ကိုယ်ခန္ဓာ၊ အသား၊ အရိုးများဖြစ်သည်။</w:t>
      </w:r>
    </w:p>
    <w:p w14:paraId="727315A1" w14:textId="77777777" w:rsidR="000F7377" w:rsidRDefault="000F7377"/>
    <w:p w14:paraId="4411B720" w14:textId="77777777" w:rsidR="000F7377" w:rsidRDefault="000F7377">
      <w:r xmlns:w="http://schemas.openxmlformats.org/wordprocessingml/2006/main">
        <w:t xml:space="preserve">1. လူ့ဇာတိခံယူခြင်း၏နက်နဲသောအရာ- ခရစ်တော်နှင့်ကျွန်ုပ်တို့၏ပြည်ထောင်စုကိုနားလည်ခြင်း။</w:t>
      </w:r>
    </w:p>
    <w:p w14:paraId="76AB275B" w14:textId="77777777" w:rsidR="000F7377" w:rsidRDefault="000F7377"/>
    <w:p w14:paraId="1F11BB02" w14:textId="77777777" w:rsidR="000F7377" w:rsidRDefault="000F7377">
      <w:r xmlns:w="http://schemas.openxmlformats.org/wordprocessingml/2006/main">
        <w:t xml:space="preserve">2. အသင်းတော်၏အဓိပ္ပါယ်- ခရစ်တော်၏ကိုယ်ခန္ဓာဖြစ်ခြင်း။</w:t>
      </w:r>
    </w:p>
    <w:p w14:paraId="063FF367" w14:textId="77777777" w:rsidR="000F7377" w:rsidRDefault="000F7377"/>
    <w:p w14:paraId="5E696852" w14:textId="77777777" w:rsidR="000F7377" w:rsidRDefault="000F7377">
      <w:r xmlns:w="http://schemas.openxmlformats.org/wordprocessingml/2006/main">
        <w:t xml:space="preserve">1. ကောလောသဲ 1:15-20 – ခရစ်တော်သည် မျက်မြင်မရသောဘုရားသခင်၏ ပုံသဏ္ဍာန်ဖြစ်ပြီး ဖန်ဆင်းခြင်းအားလုံး၏သားဦးဖြစ်သည်။</w:t>
      </w:r>
    </w:p>
    <w:p w14:paraId="0CD3EA95" w14:textId="77777777" w:rsidR="000F7377" w:rsidRDefault="000F7377"/>
    <w:p w14:paraId="38DB12F9" w14:textId="77777777" w:rsidR="000F7377" w:rsidRDefault="000F7377">
      <w:r xmlns:w="http://schemas.openxmlformats.org/wordprocessingml/2006/main">
        <w:t xml:space="preserve">2. ရောမ 12:4-5 – ကျွန်ုပ်တို့သည် တစ်ကိုယ်လုံး၏အင်္ဂါများဖြစ်ပြီး အစိတ်အပိုင်းတစ်ခုစီသည် ၎င်း၏ကိုယ်ပိုင်ရည်ရွယ်ချက်ဖြင့်ဖြစ်သည်။</w:t>
      </w:r>
    </w:p>
    <w:p w14:paraId="4773A0D1" w14:textId="77777777" w:rsidR="000F7377" w:rsidRDefault="000F7377"/>
    <w:p w14:paraId="39ED3AE8" w14:textId="77777777" w:rsidR="000F7377" w:rsidRDefault="000F7377">
      <w:r xmlns:w="http://schemas.openxmlformats.org/wordprocessingml/2006/main">
        <w:t xml:space="preserve">Ephesians 5:31 ဤအကြောင်းကြောင့် ယောက်ျားသည် မိဘကိုစွန့်၍ မယားနှင့်ပေါင်းဘော်၍၊ သူတို့နှစ်ယောက်သည် တသားတကိုယ်တည်းဖြစ်ရလိမ့်မည်။</w:t>
      </w:r>
    </w:p>
    <w:p w14:paraId="5CF9ACF9" w14:textId="77777777" w:rsidR="000F7377" w:rsidRDefault="000F7377"/>
    <w:p w14:paraId="716DAC5D" w14:textId="77777777" w:rsidR="000F7377" w:rsidRDefault="000F7377">
      <w:r xmlns:w="http://schemas.openxmlformats.org/wordprocessingml/2006/main">
        <w:t xml:space="preserve">ဤကျမ်းပိုဒ်သည် မြင့်မြတ်သောအိမ်ထောင်ရေးနှောင်ကြိုးအကြောင်းနှင့် ယောက်ျားနှင့်မိန်းမသည် ၎င်းတို့၏မိသားစုကို အတူတကွနေထိုင်ရန် ထားရစ်ခဲ့သော ယောက်ျားနှင့်မိန်းမအပေါ် တည်ဆောက်ထားပုံအကြောင်းဖြစ်သည်။</w:t>
      </w:r>
    </w:p>
    <w:p w14:paraId="177A58CF" w14:textId="77777777" w:rsidR="000F7377" w:rsidRDefault="000F7377"/>
    <w:p w14:paraId="4BADBBC4" w14:textId="77777777" w:rsidR="000F7377" w:rsidRDefault="000F7377">
      <w:r xmlns:w="http://schemas.openxmlformats.org/wordprocessingml/2006/main">
        <w:t xml:space="preserve">1. "အိမ်ထောင်ရေးပဋိညာဉ်- အနစ်နာခံတည်ဆောက်ထားတဲ့ ချစ်ခြင်းမေတ္တာ"</w:t>
      </w:r>
    </w:p>
    <w:p w14:paraId="63091B61" w14:textId="77777777" w:rsidR="000F7377" w:rsidRDefault="000F7377"/>
    <w:p w14:paraId="6F6C3585" w14:textId="77777777" w:rsidR="000F7377" w:rsidRDefault="000F7377">
      <w:r xmlns:w="http://schemas.openxmlformats.org/wordprocessingml/2006/main">
        <w:t xml:space="preserve">2. "စိတ်နှစ်ပါး၏ပြည်ထောင်စု- အိမ်ထောင်ရေးနှောင်ကြိုးကို ခိုင်မာစေခြင်း"</w:t>
      </w:r>
    </w:p>
    <w:p w14:paraId="254E34FE" w14:textId="77777777" w:rsidR="000F7377" w:rsidRDefault="000F7377"/>
    <w:p w14:paraId="4453A98C" w14:textId="77777777" w:rsidR="000F7377" w:rsidRDefault="000F7377">
      <w:r xmlns:w="http://schemas.openxmlformats.org/wordprocessingml/2006/main">
        <w:t xml:space="preserve">1. ကမ္ဘာဦး 2:24-25 "ထို့ကြောင့် ယောက်ျားသည် မိမိမိဘကိုစွန့်၍ မိမိမယားကို မှီဝဲသဖြင့်၊ သူတို့သည် တသားတကိုယ်တည်းဖြစ်ရလိမ့်မည်။"</w:t>
      </w:r>
    </w:p>
    <w:p w14:paraId="589C3F51" w14:textId="77777777" w:rsidR="000F7377" w:rsidRDefault="000F7377"/>
    <w:p w14:paraId="7D35EFFF" w14:textId="77777777" w:rsidR="000F7377" w:rsidRDefault="000F7377">
      <w:r xmlns:w="http://schemas.openxmlformats.org/wordprocessingml/2006/main">
        <w:t xml:space="preserve">2. 1 Corinthians 7:4 "အကြောင်းမူကား၊ မယားသည် မိမိကိုယ်ကို အုပ်စိုးရသောအခွင့်မရှိ၊ လင်သည်ပြု၏။ ထိုနည်းတူ လင်သည် မိမိကိုယ်ကို အုပ်စိုးသောအခွင့်မရှိ၊ မယားပြု၏။"</w:t>
      </w:r>
    </w:p>
    <w:p w14:paraId="19450738" w14:textId="77777777" w:rsidR="000F7377" w:rsidRDefault="000F7377"/>
    <w:p w14:paraId="0832B34F" w14:textId="77777777" w:rsidR="000F7377" w:rsidRDefault="000F7377">
      <w:r xmlns:w="http://schemas.openxmlformats.org/wordprocessingml/2006/main">
        <w:t xml:space="preserve">Ephesians 5:32 ဤအရာသည် ကြီးစွာသော နက်နဲသောအရာဖြစ်၏။ ခရစ်တော်နှင့် အသင်းတော်အကြောင်းကို ငါပြော၏။</w:t>
      </w:r>
    </w:p>
    <w:p w14:paraId="1C158783" w14:textId="77777777" w:rsidR="000F7377" w:rsidRDefault="000F7377"/>
    <w:p w14:paraId="00FC6DB5" w14:textId="77777777" w:rsidR="000F7377" w:rsidRDefault="000F7377">
      <w:r xmlns:w="http://schemas.openxmlformats.org/wordprocessingml/2006/main">
        <w:t xml:space="preserve">ဤကျမ်းပိုဒ်သည် ခရစ်တော်နှင့် အသင်းတော်ကြား စည်းလုံးညီညွတ်မှုအား ကြီးစွာသော လျှို့ဝှက်ဆန်းကြယ်မှုအဖြစ် ဖော်ပြသည်။</w:t>
      </w:r>
    </w:p>
    <w:p w14:paraId="6F09664F" w14:textId="77777777" w:rsidR="000F7377" w:rsidRDefault="000F7377"/>
    <w:p w14:paraId="56A6CF53" w14:textId="77777777" w:rsidR="000F7377" w:rsidRDefault="000F7377">
      <w:r xmlns:w="http://schemas.openxmlformats.org/wordprocessingml/2006/main">
        <w:t xml:space="preserve">1. အသင်းတော်အတွက် ခရစ်တော်၏ချစ်ခြင်းမေတ္တာ၏ နက်နဲသောအရာ</w:t>
      </w:r>
    </w:p>
    <w:p w14:paraId="586C7473" w14:textId="77777777" w:rsidR="000F7377" w:rsidRDefault="000F7377"/>
    <w:p w14:paraId="53BC3CB0" w14:textId="77777777" w:rsidR="000F7377" w:rsidRDefault="000F7377">
      <w:r xmlns:w="http://schemas.openxmlformats.org/wordprocessingml/2006/main">
        <w:t xml:space="preserve">2. ခရစ်တော်၏ နက်နဲသောအရာကို ထုတ်ဖော်ခြင်းနှင့် အသင်းတော်</w:t>
      </w:r>
    </w:p>
    <w:p w14:paraId="77710EC4" w14:textId="77777777" w:rsidR="000F7377" w:rsidRDefault="000F7377"/>
    <w:p w14:paraId="47506572" w14:textId="77777777" w:rsidR="000F7377" w:rsidRDefault="000F7377">
      <w:r xmlns:w="http://schemas.openxmlformats.org/wordprocessingml/2006/main">
        <w:t xml:space="preserve">1. ယောဟန် 15:13 - "လူသည် မိမိအဆွေခင်ပွန်းအတွက် မိမိအသက်ကိုစွန့်စေခြင်းငှာ ဤမျှလောက်သာ၍ချစ်ခြင်းမေတ္တာသည် အဘယ်သူမျှမရှိ။</w:t>
      </w:r>
    </w:p>
    <w:p w14:paraId="7250A426" w14:textId="77777777" w:rsidR="000F7377" w:rsidRDefault="000F7377"/>
    <w:p w14:paraId="1AB62890" w14:textId="77777777" w:rsidR="000F7377" w:rsidRDefault="000F7377">
      <w:r xmlns:w="http://schemas.openxmlformats.org/wordprocessingml/2006/main">
        <w:t xml:space="preserve">2 ရောမ 8:38-39 - "အကြောင်းမူကား၊ သေခြင်း၊ အသက်မရှိ၊ ကောင်းကင်တမန်များ၊ အထွဋ်အမြတ်များ၊ တန်ခိုးများ၊ ပစ္စုပ္ပန်အရာများ၊ နောင်လာမည့်အရာများ၊ အမြင့်၊ ငါတို့သခင်ယေရှုခရစ်၌ရှိသော ဘုရားသခင်၏ ချစ်ခြင်းမေတ္တာနှင့် ငါတို့ကို ခွဲခွာနိုင်လိမ့်မည်။"</w:t>
      </w:r>
    </w:p>
    <w:p w14:paraId="593EDF5F" w14:textId="77777777" w:rsidR="000F7377" w:rsidRDefault="000F7377"/>
    <w:p w14:paraId="5C0C2F27" w14:textId="77777777" w:rsidR="000F7377" w:rsidRDefault="000F7377">
      <w:r xmlns:w="http://schemas.openxmlformats.org/wordprocessingml/2006/main">
        <w:t xml:space="preserve">Ephesians 5:33 သို့ရာတွင်၊ သင်တို့တွင်ရှိသမျှသည် အထူးသဖြင့် မိမိမယားကို ကိုယ်နှင့်အမျှ ချစ်ကြလော့။ မယားသည် မိမိခင်ပွန်းကို ရိုသေကြောင်းကို သိမြင်၏။</w:t>
      </w:r>
    </w:p>
    <w:p w14:paraId="5A79DDBB" w14:textId="77777777" w:rsidR="000F7377" w:rsidRDefault="000F7377"/>
    <w:p w14:paraId="103C44B9" w14:textId="77777777" w:rsidR="000F7377" w:rsidRDefault="000F7377">
      <w:r xmlns:w="http://schemas.openxmlformats.org/wordprocessingml/2006/main">
        <w:t xml:space="preserve">လူတိုင်းသည် မိမိတို့၏လက်တွဲဖော်ကို ခြွင်းချက်မရှိ ချစ်သင့်ပြီး ဇနီးသည်သည် မိမိခင်ပွန်းကို လေးစားသင့်သည်။</w:t>
      </w:r>
    </w:p>
    <w:p w14:paraId="7325355C" w14:textId="77777777" w:rsidR="000F7377" w:rsidRDefault="000F7377"/>
    <w:p w14:paraId="757D078D" w14:textId="77777777" w:rsidR="000F7377" w:rsidRDefault="000F7377">
      <w:r xmlns:w="http://schemas.openxmlformats.org/wordprocessingml/2006/main">
        <w:t xml:space="preserve">1- ချစ်ခြင်းမေတ္တာနှင့် လေးစားမှု- အိမ်ထောင်ရေး၏ အုတ်မြစ်များ</w:t>
      </w:r>
    </w:p>
    <w:p w14:paraId="5897933F" w14:textId="77777777" w:rsidR="000F7377" w:rsidRDefault="000F7377"/>
    <w:p w14:paraId="49F8CECC" w14:textId="77777777" w:rsidR="000F7377" w:rsidRDefault="000F7377">
      <w:r xmlns:w="http://schemas.openxmlformats.org/wordprocessingml/2006/main">
        <w:t xml:space="preserve">2- ခိုင်မာသောအိမ်ထောင်ရေးကို တည်ဆောက်ခြင်း- ချစ်ခြင်းမေတ္တာနှင့် လေးစားမှုကို အားပေးခြင်း။</w:t>
      </w:r>
    </w:p>
    <w:p w14:paraId="69224C10" w14:textId="77777777" w:rsidR="000F7377" w:rsidRDefault="000F7377"/>
    <w:p w14:paraId="63CCE77D" w14:textId="77777777" w:rsidR="000F7377" w:rsidRDefault="000F7377">
      <w:r xmlns:w="http://schemas.openxmlformats.org/wordprocessingml/2006/main">
        <w:t xml:space="preserve">1 ကောလောသဲ 3:19 - ခင်ပွန်းတို့၊ ကိုယ်ခင်ပွန်းတို့ကို ချစ်ကြလော့။ ကြမ်းတမ်းစွာမပြုကြနှင့်။</w:t>
      </w:r>
    </w:p>
    <w:p w14:paraId="46D992E8" w14:textId="77777777" w:rsidR="000F7377" w:rsidRDefault="000F7377"/>
    <w:p w14:paraId="23E5A8B9" w14:textId="77777777" w:rsidR="000F7377" w:rsidRDefault="000F7377">
      <w:r xmlns:w="http://schemas.openxmlformats.org/wordprocessingml/2006/main">
        <w:t xml:space="preserve">2:1 ပေတရု 3:7 - ထိုနည်းတူစွာ၊ ခင်ပွန်းတို့၊ သင်တို့၏ဆုတောင်းချက်များသည် သင်တို့နှင့်အတူမရှိစေခြင်းငှာ၊ အားနည်းသောတန်ဆာကဲ့သို့ မိန်းမအား ဂုဏ်တင်သောအားဖြင့်၊ ခင်ပွန်းတို့နှင့် အတူနေကြလော့။ အတားအဆီး။</w:t>
      </w:r>
    </w:p>
    <w:p w14:paraId="3C867DE6" w14:textId="77777777" w:rsidR="000F7377" w:rsidRDefault="000F7377"/>
    <w:p w14:paraId="3E01D64E" w14:textId="77777777" w:rsidR="000F7377" w:rsidRDefault="000F7377">
      <w:r xmlns:w="http://schemas.openxmlformats.org/wordprocessingml/2006/main">
        <w:t xml:space="preserve">ဧဖက် ၆ သည် ဧဖက်မြို့သားများအတွက် ပေါလု၏ ဆဋ္ဌမမြောက်နှင့် နောက်ဆုံးအခန်းဖြစ်သည်။ ဤအခန်းတွင်၊ ပေါလုသည် ယုံကြည်သူများရင်ဆိုင်ရမည့် ဝိညာဉ်ရေးစစ်ပွဲကို ဆွေးနွေးထားပြီး ဘုရားသခင်၏လက်နက်စုံကိုဝတ်ဆင်ရန် လမ်းညွှန်ချက်ပေးထားသည်။</w:t>
      </w:r>
    </w:p>
    <w:p w14:paraId="6787379D" w14:textId="77777777" w:rsidR="000F7377" w:rsidRDefault="000F7377"/>
    <w:p w14:paraId="496D749A" w14:textId="77777777" w:rsidR="000F7377" w:rsidRDefault="000F7377">
      <w:r xmlns:w="http://schemas.openxmlformats.org/wordprocessingml/2006/main">
        <w:t xml:space="preserve">ပထမအပိုဒ်- ရှင်ပေါလုသည် သားသမီးများနှင့် မိဘများကြား ဆက်ဆံရေးကို ပြောဆိုခြင်းဖြင့် သားသမီးများအား သခင်ဘုရား၌ မိဘစကားကို နာခံရန် တိုက်တွန်းခြင်း (ဧဖက် ၆း၁-၄)။ ဤအရာသည် မှန်ကန်ကြောင်းနှင့် မိဘများကို ရိုသေသောသူတို့အတွက် ကောင်းချီးပေးကြောင်း ၎င်းက အလေးပေးပြောကြားခဲ့သည်။ ပေါလုသည်လည်း ဖခင်များကို သားသမီးများကို မနှိုးဆော်ဘဲ သခင်ဘုရား၏ ဆုံးမပဲ့ပြင်ခြင်းနှင့် သွန်သင်ခြင်း၌ မွေးမြူခြင်းထက် ဖခင်များကို ညွှန်ကြားထားသည်။</w:t>
      </w:r>
    </w:p>
    <w:p w14:paraId="071F0760" w14:textId="77777777" w:rsidR="000F7377" w:rsidRDefault="000F7377"/>
    <w:p w14:paraId="4C6A8FAB" w14:textId="77777777" w:rsidR="000F7377" w:rsidRDefault="000F7377">
      <w:r xmlns:w="http://schemas.openxmlformats.org/wordprocessingml/2006/main">
        <w:t xml:space="preserve">ဒုတိယအပိုဒ်- ထို့နောက် ပေါလုသည် ကျွန်နှင့်သခင်များကြား ဆက်ဆံရေးကို အာရုံစိုက်သည် (ဧဖက် ၆း၅-၉)။ သခင်ခရစ်တော်ကိုယ်တိုင် ဝတ်ပြုသကဲ့သို့ သခင်ခရစ်တော်၏အမှုတော်ကို ရိုးသားစွာအစေခံရန် ကျွန်များကို အားပေးတိုက်တွန်းပါသည်။ သခင်တို့သည် ကောင်းကင်ဘုံ၌ သခင်ရှိသည်ကို သိလျက်၊ သူတို့၏ ကျွန်များကို တရားမျှတစွာ ဆက်ဆံရန် သခင်များကို တိုက်တွန်းထားသည်။ ပေါလုသည် ယုံကြည်သူများကြားတွင် တရားမျှတမှုနှင့် တန်းတူညီမျှမှုကို အလေးပေးကာ ဘုရားသခင်နှင့် ဘက်လိုက်မှုမရှိဟု အလေးပေးဖော်ပြသည်။</w:t>
      </w:r>
    </w:p>
    <w:p w14:paraId="2F1669E4" w14:textId="77777777" w:rsidR="000F7377" w:rsidRDefault="000F7377"/>
    <w:p w14:paraId="09E91058" w14:textId="77777777" w:rsidR="000F7377" w:rsidRDefault="000F7377">
      <w:r xmlns:w="http://schemas.openxmlformats.org/wordprocessingml/2006/main">
        <w:t xml:space="preserve">၃ အပိုဒ်- အခန်းကြီးသည် ဝိညာဉ်ရေးစစ်ပွဲနှင့်ပတ်သက်၍ ပြင်းထန်သောတိုက်တွန်းချက်ဖြင့် နိဂုံးချုပ်သည် (ဧဖက် ၆း၁၀-၁၈)။ ပေါလုသည် ယုံကြည်သူများအား ဝိညာဉ်ရေးစွမ်းအားများကို တွန်းလှန်ရန် ဘုရားသခင်၏ တန်ခိုးကြီးသော တန်ခိုးတော်၌ ခိုင်ခံ့ရန်၊ </w:t>
      </w:r>
      <w:r xmlns:w="http://schemas.openxmlformats.org/wordprocessingml/2006/main">
        <w:lastRenderedPageBreak xmlns:w="http://schemas.openxmlformats.org/wordprocessingml/2006/main"/>
      </w:r>
      <w:r xmlns:w="http://schemas.openxmlformats.org/wordprocessingml/2006/main">
        <w:t xml:space="preserve">ဘုရားသခင်၏ ချပ်ဝတ်တန်ဆာတစ်ခုလုံးကို ၀တ်ဆင်ရန် တိုက်တွန်းထားသည်။ သူသည် ချပ်ဝတ်တန်ဆာတစ်ခုစီ—အမှန်တရား၊ ဖြောင့်မတ်ခြင်း၊</w:t>
      </w:r>
    </w:p>
    <w:p w14:paraId="4D24C281" w14:textId="77777777" w:rsidR="000F7377" w:rsidRDefault="000F7377">
      <w:r xmlns:w="http://schemas.openxmlformats.org/wordprocessingml/2006/main">
        <w:t xml:space="preserve">ပေါလုသည် ယုံကြည်သူတိုင်းအတွက် ဝိညာဉ်တော်၌ ဆုတောင်းရန် တိုက်တွန်းနှိုးဆော်ထားပြီး ယုံကြည်သူအားလုံးအတွက် နိုးကြားပြီး ဇွဲရှိရှိဆုတောင်းပါ။</w:t>
      </w:r>
    </w:p>
    <w:p w14:paraId="1646B418" w14:textId="77777777" w:rsidR="000F7377" w:rsidRDefault="000F7377"/>
    <w:p w14:paraId="3177BF68" w14:textId="77777777" w:rsidR="000F7377" w:rsidRDefault="000F7377">
      <w:r xmlns:w="http://schemas.openxmlformats.org/wordprocessingml/2006/main">
        <w:t xml:space="preserve">အကျဉ်းချုပ်မှာ,</w:t>
      </w:r>
    </w:p>
    <w:p w14:paraId="59F6C595" w14:textId="77777777" w:rsidR="000F7377" w:rsidRDefault="000F7377">
      <w:r xmlns:w="http://schemas.openxmlformats.org/wordprocessingml/2006/main">
        <w:t xml:space="preserve">Ephesians ၏အခန်းခြောက်တွင် ခရစ်ယာန်အိမ်ထောင်စုများ—ကလေးများနှင့် မိဘများကြားအပြင် ကျွန်များနှင့် သခင်များကြားရှိ ခရစ်ယာန်အိမ်ထောင်စုအတွင်း ဆက်ဆံရေးအမျိုးမျိုးကို ဖော်ပြထားပါသည်။ နာခံမှု၊ ဂုဏ်ယူမှု၊ မျှတစွာဆက်ဆံမှုနှင့် တန်းတူညီမျှမှုကို အလေးပေးဖော်ပြသည်။</w:t>
      </w:r>
    </w:p>
    <w:p w14:paraId="6B06C5EF" w14:textId="77777777" w:rsidR="000F7377" w:rsidRDefault="000F7377">
      <w:r xmlns:w="http://schemas.openxmlformats.org/wordprocessingml/2006/main">
        <w:t xml:space="preserve">ထို့နောက် ပေါလုသည် ဝိညာဉ်ရေးစစ်ပွဲဆီသို့ သူ၏အာရုံကို ပြောင်းသွားသည်။ ငြိမ်သက်ခြင်း၊ ယုံကြည်ခြင်း၊ ကယ်တင်ခြင်း နှင့် ဘုရားသခင်၏နှုတ်ကပတ်တော်မှ ဧဝံဂေလိတရားမှ အဆင်သင့်ဖြစ်ခြင်း ၊ ဘုရားသခင် ၏ ချပ်ဝတ်တန်ဆာ အပြည့်အစုံကို ဝတ်ဆင်ရန် ယုံကြည်သူများအား သူတိုက်တွန်းထားသည်။ ဆုတောင်းခြင်း၏အရေးကြီးမှုကို အလေးပေးပြီး မကောင်းမှု၏ဝိညာဉ်ရေးစွမ်းအားများကို နိုးနိုးကြားကြားရှိခြင်း။</w:t>
      </w:r>
    </w:p>
    <w:p w14:paraId="7DE455BC" w14:textId="77777777" w:rsidR="000F7377" w:rsidRDefault="000F7377">
      <w:r xmlns:w="http://schemas.openxmlformats.org/wordprocessingml/2006/main">
        <w:t xml:space="preserve">ဤအခန်းတွင် ခရစ်ယာန်အိမ်ထောင်စုများအတွင်း ကျန်းမာသောဆက်ဆံရေး၊ တရားမျှတမှုနှင့် တန်းတူညီမျှမှုတို့၏ အရေးပါမှုကို မီးမောင်းထိုးပြထားသည်။ ၎င်းသည် ဝိညာဉ်ရေးစစ်ပွဲ၏အဖြစ်မှန်ကို အလေးပေးဖော်ပြပြီး ယုံကြည်သူများအား ဘုရားသခင်၏ချပ်ဝတ်တန်ဆာကိုတပ်ဆင်ကာ မြဲမြံစွာဆုတောင်းရန် လမ်းညွှန်ချက်များပေးသည်။</w:t>
      </w:r>
    </w:p>
    <w:p w14:paraId="3BBA0D80" w14:textId="77777777" w:rsidR="000F7377" w:rsidRDefault="000F7377"/>
    <w:p w14:paraId="6BA4B93F" w14:textId="77777777" w:rsidR="000F7377" w:rsidRDefault="000F7377"/>
    <w:p w14:paraId="2963863F" w14:textId="77777777" w:rsidR="000F7377" w:rsidRDefault="000F7377">
      <w:r xmlns:w="http://schemas.openxmlformats.org/wordprocessingml/2006/main">
        <w:t xml:space="preserve">Ephesians 6:1 သားသမီးတို့၊ သခင်ဘုရား၌ မိဘစကားကို နားထောင်ကြလော့။</w:t>
      </w:r>
    </w:p>
    <w:p w14:paraId="6A21E923" w14:textId="77777777" w:rsidR="000F7377" w:rsidRDefault="000F7377"/>
    <w:p w14:paraId="31F9E425" w14:textId="77777777" w:rsidR="000F7377" w:rsidRDefault="000F7377">
      <w:r xmlns:w="http://schemas.openxmlformats.org/wordprocessingml/2006/main">
        <w:t xml:space="preserve">ကလေးများသည် ကျင့်ဝတ်ဆိုင်ရာတာဝန်ဖြစ်သောကြောင့် မိဘများကို နာခံသင့်သည်။</w:t>
      </w:r>
    </w:p>
    <w:p w14:paraId="5AB21FA7" w14:textId="77777777" w:rsidR="000F7377" w:rsidRDefault="000F7377"/>
    <w:p w14:paraId="7E753D0E" w14:textId="77777777" w:rsidR="000F7377" w:rsidRDefault="000F7377">
      <w:r xmlns:w="http://schemas.openxmlformats.org/wordprocessingml/2006/main">
        <w:t xml:space="preserve">1- ကျွန်ုပ်တို့၏ မိဘများကို နာခံခြင်း- မိဘကို ရိုသေပါ။</w:t>
      </w:r>
    </w:p>
    <w:p w14:paraId="72B437CC" w14:textId="77777777" w:rsidR="000F7377" w:rsidRDefault="000F7377"/>
    <w:p w14:paraId="06CD74BD" w14:textId="77777777" w:rsidR="000F7377" w:rsidRDefault="000F7377">
      <w:r xmlns:w="http://schemas.openxmlformats.org/wordprocessingml/2006/main">
        <w:t xml:space="preserve">2- နာခံခြင်း၏ကောင်းချီးများ- သခင်ဘုရား၌ ကလေး၏တာဝန်။</w:t>
      </w:r>
    </w:p>
    <w:p w14:paraId="1304323B" w14:textId="77777777" w:rsidR="000F7377" w:rsidRDefault="000F7377"/>
    <w:p w14:paraId="2307C46C" w14:textId="77777777" w:rsidR="000F7377" w:rsidRDefault="000F7377">
      <w:r xmlns:w="http://schemas.openxmlformats.org/wordprocessingml/2006/main">
        <w:t xml:space="preserve">သုတ္တံကျမ်း 22:6 “သူငယ်သွားရာလမ်းကို လေ့ကျင့်ပေးလော့။ အသက်ကြီးသောအခါ ထိုလမ်းမှ မထွက်ရ။</w:t>
      </w:r>
    </w:p>
    <w:p w14:paraId="7C07258B" w14:textId="77777777" w:rsidR="000F7377" w:rsidRDefault="000F7377"/>
    <w:p w14:paraId="39383C2F"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ကောလောသဲ 3:20 "သားတို့၊ မိဘစကားကို နားထောင်ကြလော့။ အကြောင်းမူကား၊ ဤအရာသည် သခင်ဘုရား၏ နှစ်သက်ဘွယ်ဖြစ်ပေ၏။"</w:t>
      </w:r>
    </w:p>
    <w:p w14:paraId="3D69A620" w14:textId="77777777" w:rsidR="000F7377" w:rsidRDefault="000F7377"/>
    <w:p w14:paraId="1916E54E" w14:textId="77777777" w:rsidR="000F7377" w:rsidRDefault="000F7377">
      <w:r xmlns:w="http://schemas.openxmlformats.org/wordprocessingml/2006/main">
        <w:t xml:space="preserve">Ephesians 6:2 သင်၏မိဘကိုရိုသေလော့။ ကတိတော်နှင့်ဆိုင်သော ပဌမပညတ်ဖြစ်၏။</w:t>
      </w:r>
    </w:p>
    <w:p w14:paraId="1E67A659" w14:textId="77777777" w:rsidR="000F7377" w:rsidRDefault="000F7377"/>
    <w:p w14:paraId="096562FA" w14:textId="77777777" w:rsidR="000F7377" w:rsidRDefault="000F7377">
      <w:r xmlns:w="http://schemas.openxmlformats.org/wordprocessingml/2006/main">
        <w:t xml:space="preserve">ကလေးတွေက မိဘတွေကို ရိုသေရမယ်။</w:t>
      </w:r>
    </w:p>
    <w:p w14:paraId="1192BE9B" w14:textId="77777777" w:rsidR="000F7377" w:rsidRDefault="000F7377"/>
    <w:p w14:paraId="45A6F31C" w14:textId="77777777" w:rsidR="000F7377" w:rsidRDefault="000F7377">
      <w:r xmlns:w="http://schemas.openxmlformats.org/wordprocessingml/2006/main">
        <w:t xml:space="preserve">1- သင့်မိဘများကို လေးစားပါ- ကတိတော်ပါသော ပညတ်တော်</w:t>
      </w:r>
    </w:p>
    <w:p w14:paraId="30C958DB" w14:textId="77777777" w:rsidR="000F7377" w:rsidRDefault="000F7377"/>
    <w:p w14:paraId="3762A1AD" w14:textId="77777777" w:rsidR="000F7377" w:rsidRDefault="000F7377">
      <w:r xmlns:w="http://schemas.openxmlformats.org/wordprocessingml/2006/main">
        <w:t xml:space="preserve">2- သင့်မိဘကိုရိုသေခြင်း- ဘုရားသခင်၏ကောင်းချီးကိုရရှိရန် နည်းလမ်းတစ်ခု</w:t>
      </w:r>
    </w:p>
    <w:p w14:paraId="5DE134B3" w14:textId="77777777" w:rsidR="000F7377" w:rsidRDefault="000F7377"/>
    <w:p w14:paraId="23AFA27A" w14:textId="77777777" w:rsidR="000F7377" w:rsidRDefault="000F7377">
      <w:r xmlns:w="http://schemas.openxmlformats.org/wordprocessingml/2006/main">
        <w:t xml:space="preserve">1: ကောလောသဲ 3:20 - “သားတို့၊ သခင်ဘုရားနှစ်သက်တော်မူသောကြောင့် အရာရာ၌ မိဘစကားကို နားထောင်ကြလော့။</w:t>
      </w:r>
    </w:p>
    <w:p w14:paraId="23F8E7EE" w14:textId="77777777" w:rsidR="000F7377" w:rsidRDefault="000F7377"/>
    <w:p w14:paraId="1EE6657D" w14:textId="77777777" w:rsidR="000F7377" w:rsidRDefault="000F7377">
      <w:r xmlns:w="http://schemas.openxmlformats.org/wordprocessingml/2006/main">
        <w:t xml:space="preserve">2 ထွက်မြောက်ရာကျမ်း 20:12 – “သင်၏ဘုရားသခင် ထာဝရဘုရားပေးတော်မူသောပြည်၌ သင်၏အသက်တာ တာရှည်မည်အကြောင်း၊ သင်၏မိဘကိုရိုသေစွာရိုသေလော့။</w:t>
      </w:r>
    </w:p>
    <w:p w14:paraId="07D01F97" w14:textId="77777777" w:rsidR="000F7377" w:rsidRDefault="000F7377"/>
    <w:p w14:paraId="565899A7" w14:textId="77777777" w:rsidR="000F7377" w:rsidRDefault="000F7377">
      <w:r xmlns:w="http://schemas.openxmlformats.org/wordprocessingml/2006/main">
        <w:t xml:space="preserve">Ephesians 6:3 သင်​၌​နေ​ကောင်း​စေ​ခြင်း​ငှာ၊ သင်​သည် မြေ​ကြီး​ပေါ်​တွင်​သက်​တော်​ရှည်​စေ​ခြင်း​ငှာ၊</w:t>
      </w:r>
    </w:p>
    <w:p w14:paraId="200B858B" w14:textId="77777777" w:rsidR="000F7377" w:rsidRDefault="000F7377"/>
    <w:p w14:paraId="750EF238" w14:textId="77777777" w:rsidR="000F7377" w:rsidRDefault="000F7377">
      <w:r xmlns:w="http://schemas.openxmlformats.org/wordprocessingml/2006/main">
        <w:t xml:space="preserve">Ephesians 6:3 သည် ကလေးများကို အသက်ရှည်၍ အောင်မြင်သောအသက်တာရစေရန် မိဘစကားနာခံရန် တိုက်တွန်းထားသည်။</w:t>
      </w:r>
    </w:p>
    <w:p w14:paraId="596F4E8B" w14:textId="77777777" w:rsidR="000F7377" w:rsidRDefault="000F7377"/>
    <w:p w14:paraId="1E25229C" w14:textId="77777777" w:rsidR="000F7377" w:rsidRDefault="000F7377">
      <w:r xmlns:w="http://schemas.openxmlformats.org/wordprocessingml/2006/main">
        <w:t xml:space="preserve">1. "နာခံခြင်း၏ကောင်းချီး- ယုံကြည်ခြင်းအားဖြင့် အောင်မြင်မှုကို ရှာဖွေခြင်း"</w:t>
      </w:r>
    </w:p>
    <w:p w14:paraId="11AD74AB" w14:textId="77777777" w:rsidR="000F7377" w:rsidRDefault="000F7377"/>
    <w:p w14:paraId="46618E3A" w14:textId="77777777" w:rsidR="000F7377" w:rsidRDefault="000F7377">
      <w:r xmlns:w="http://schemas.openxmlformats.org/wordprocessingml/2006/main">
        <w:t xml:space="preserve">2. "မိဘ၏ချစ်ခြင်း- ပျော်ရွှင်မှုဘဝဆီသို့ ရှည်လျားသောလမ်း"</w:t>
      </w:r>
    </w:p>
    <w:p w14:paraId="279A1333" w14:textId="77777777" w:rsidR="000F7377" w:rsidRDefault="000F7377"/>
    <w:p w14:paraId="5CDF53FB" w14:textId="77777777" w:rsidR="000F7377" w:rsidRDefault="000F7377">
      <w:r xmlns:w="http://schemas.openxmlformats.org/wordprocessingml/2006/main">
        <w:t xml:space="preserve">1. Proverbs 3:1-2 - "ငါ့သား၊ ငါ့တရားကို မမေ့နှင့်။ ငါ့ပညတ်တို့ကို နှလုံးသွင်းစေ။ ကာလကြာရှည်စွာ အသက်ရှည်ခြင်း၊</w:t>
      </w:r>
    </w:p>
    <w:p w14:paraId="7EA5B6D2" w14:textId="77777777" w:rsidR="000F7377" w:rsidRDefault="000F7377"/>
    <w:p w14:paraId="3663930C" w14:textId="77777777" w:rsidR="000F7377" w:rsidRDefault="000F7377">
      <w:r xmlns:w="http://schemas.openxmlformats.org/wordprocessingml/2006/main">
        <w:t xml:space="preserve">ကောလောသဲ 3:20 - "သားတို့၊ ခပ်သိမ်းသောအမှု၌ သင်၏မိဘစကားကို နားထောင်ကြလော့။</w:t>
      </w:r>
    </w:p>
    <w:p w14:paraId="250CF779" w14:textId="77777777" w:rsidR="000F7377" w:rsidRDefault="000F7377"/>
    <w:p w14:paraId="7D7E94B3" w14:textId="77777777" w:rsidR="000F7377" w:rsidRDefault="000F7377">
      <w:r xmlns:w="http://schemas.openxmlformats.org/wordprocessingml/2006/main">
        <w:t xml:space="preserve">Ephesians 6:4 အဘတို့၊ သင်တို့၏သားသမီးများကို အမျက်ထွက်စေရန် မနှိုးဆော်ကြနှင့်။ သခင်ဘုရား၏ ပြုစုပျိုးထောင်ခြင်းနှင့် ဆုံးမခြင်း၌ မွေးမြူကြလော့။</w:t>
      </w:r>
    </w:p>
    <w:p w14:paraId="7C1B9C9F" w14:textId="77777777" w:rsidR="000F7377" w:rsidRDefault="000F7377"/>
    <w:p w14:paraId="4A547ADE" w14:textId="77777777" w:rsidR="000F7377" w:rsidRDefault="000F7377">
      <w:r xmlns:w="http://schemas.openxmlformats.org/wordprocessingml/2006/main">
        <w:t xml:space="preserve">မိဘများသည် မိမိတို့၏သားသမီးများကို ယုံကြည်ခြင်း နှင့် ဆုံးမပဲ့ပြင်ခြင်းကို မေတ္တာဖြင့် လမ်းညွှန်သင့်သည်။</w:t>
      </w:r>
    </w:p>
    <w:p w14:paraId="25FA8146" w14:textId="77777777" w:rsidR="000F7377" w:rsidRDefault="000F7377"/>
    <w:p w14:paraId="163E201E" w14:textId="77777777" w:rsidR="000F7377" w:rsidRDefault="000F7377">
      <w:r xmlns:w="http://schemas.openxmlformats.org/wordprocessingml/2006/main">
        <w:t xml:space="preserve">၁။ ကလေးများကို မေတ္တာနှင့် စည်းကမ်းဖြင့် သင်ကြားပေးခြင်း။</w:t>
      </w:r>
    </w:p>
    <w:p w14:paraId="6862CF86" w14:textId="77777777" w:rsidR="000F7377" w:rsidRDefault="000F7377"/>
    <w:p w14:paraId="31C04376" w14:textId="77777777" w:rsidR="000F7377" w:rsidRDefault="000F7377">
      <w:r xmlns:w="http://schemas.openxmlformats.org/wordprocessingml/2006/main">
        <w:t xml:space="preserve">2. ဘုရားသခငျ၏ဆုံးမပဲ့ပြင်မှုမှတဆင့်ကလေးများကိုခွန်အားဖြစ်စေ</w:t>
      </w:r>
    </w:p>
    <w:p w14:paraId="37E8E268" w14:textId="77777777" w:rsidR="000F7377" w:rsidRDefault="000F7377"/>
    <w:p w14:paraId="7C426FC4" w14:textId="77777777" w:rsidR="000F7377" w:rsidRDefault="000F7377">
      <w:r xmlns:w="http://schemas.openxmlformats.org/wordprocessingml/2006/main">
        <w:t xml:space="preserve">1. Proverbs 29:17 - သင်၏သားသမီးတို့ကို ဆုံးမလော့။ သူတို့သည် သင်အလိုရှိသော နှစ်သက်ရာကို ယူဆောင်လာလိမ့်မည်။</w:t>
      </w:r>
    </w:p>
    <w:p w14:paraId="1BC6B70E" w14:textId="77777777" w:rsidR="000F7377" w:rsidRDefault="000F7377"/>
    <w:p w14:paraId="31694983" w14:textId="77777777" w:rsidR="000F7377" w:rsidRDefault="000F7377">
      <w:r xmlns:w="http://schemas.openxmlformats.org/wordprocessingml/2006/main">
        <w:t xml:space="preserve">2. ကောလောသဲ 3:21 - အဘတို့၊ သားသမီးများ စိတ်မပျက်စေနှင့်။</w:t>
      </w:r>
    </w:p>
    <w:p w14:paraId="2F35EDA0" w14:textId="77777777" w:rsidR="000F7377" w:rsidRDefault="000F7377"/>
    <w:p w14:paraId="42E9CE18" w14:textId="77777777" w:rsidR="000F7377" w:rsidRDefault="000F7377">
      <w:r xmlns:w="http://schemas.openxmlformats.org/wordprocessingml/2006/main">
        <w:t xml:space="preserve">Ephesians 6:5 ကျွန်တို့၊ ဇာတိပကတိအတိုင်း သင်တို့၏သခင်ဖြစ်ကြသော သူတို့၏စကားကို နားထောင်ကြလော့။</w:t>
      </w:r>
    </w:p>
    <w:p w14:paraId="1E9446B0" w14:textId="77777777" w:rsidR="000F7377" w:rsidRDefault="000F7377"/>
    <w:p w14:paraId="39688ADB" w14:textId="77777777" w:rsidR="000F7377" w:rsidRDefault="000F7377">
      <w:r xmlns:w="http://schemas.openxmlformats.org/wordprocessingml/2006/main">
        <w:t xml:space="preserve">ခရစ်ယာန်များသည် ခရစ်တော်ကိုယ်တိုင်၏အမှုတော်ကိုထမ်းဆောင်နေသကဲ့သို့ နှိမ့်ချမှုနှင့် စိတ်ရင်းမှန်ဖြင့် ၎င်းတို့၏မြေကြီးဆိုင်ရာသခင်များကို နာခံရန် ခရစ်ယာန်များကို ခေါ်ထားသည်။</w:t>
      </w:r>
    </w:p>
    <w:p w14:paraId="7AA3C0E2" w14:textId="77777777" w:rsidR="000F7377" w:rsidRDefault="000F7377"/>
    <w:p w14:paraId="772B8952" w14:textId="77777777" w:rsidR="000F7377" w:rsidRDefault="000F7377">
      <w:r xmlns:w="http://schemas.openxmlformats.org/wordprocessingml/2006/main">
        <w:t xml:space="preserve">1. နှိမ့်ချစွာအစေခံရန် ခရစ်ယာန်ခေါ်ဆိုမှု</w:t>
      </w:r>
    </w:p>
    <w:p w14:paraId="5C400C4B" w14:textId="77777777" w:rsidR="000F7377" w:rsidRDefault="000F7377"/>
    <w:p w14:paraId="20247CAE" w14:textId="77777777" w:rsidR="000F7377" w:rsidRDefault="000F7377">
      <w:r xmlns:w="http://schemas.openxmlformats.org/wordprocessingml/2006/main">
        <w:t xml:space="preserve">၂။ ကျွန်ုပ်တို့သည် ခရစ်တော်၏အမှုတော်ကို ဆောင်ရွက်သကဲ့သို့ အခြားသူများကို စေခိုင်းခြင်း။</w:t>
      </w:r>
    </w:p>
    <w:p w14:paraId="32CFD41D" w14:textId="77777777" w:rsidR="000F7377" w:rsidRDefault="000F7377"/>
    <w:p w14:paraId="6A091926" w14:textId="77777777" w:rsidR="000F7377" w:rsidRDefault="000F7377">
      <w:r xmlns:w="http://schemas.openxmlformats.org/wordprocessingml/2006/main">
        <w:t xml:space="preserve">၁ ကောလောသဲ ၃:၂၂-၂၄ - “ကျွန်တို့၊ ဇာတိပကတိအတိုင်း သင်၏သခင်၏အမှုအရာတို့ကို နာခံကြလော့။ ယောက်ျားပီသ၍ ဘုရားသခင်ကို ကြောက်ရွံ့သောစိတ်ဖြင့် မျက်မှောက်ပြုခြင်းငှာ မပြုဘဲ၊ သခင်ဘုရားသည် လူတို့အားမဟုတ်၊ သခင်ခရစ်တော်ကို ဝတ်ပြုသောကြောင့် အမွေခံခြင်းဆုကျေးဇူးကို ခံရမည်ဟု သိမှတ်လျက်၊</w:t>
      </w:r>
    </w:p>
    <w:p w14:paraId="7A16C4FB" w14:textId="77777777" w:rsidR="000F7377" w:rsidRDefault="000F7377"/>
    <w:p w14:paraId="568FCCE4" w14:textId="77777777" w:rsidR="000F7377" w:rsidRDefault="000F7377">
      <w:r xmlns:w="http://schemas.openxmlformats.org/wordprocessingml/2006/main">
        <w:t xml:space="preserve">၂။ မဿဲ ၂၀:၂၅-၂၈ - “ယေရှုသည် သူတို့ကိုခေါ်၍၊ တပါးအမျိုးသားမင်းတို့သည် အုပ်စိုးကြသည်ကို၎င်း၊ ကြီးစွာသောအခွင့်အာဏာကို ကျင့်သုံးသောသူတို့၌၎င်း ဖြစ်ကြသည်ကို သင်တို့သိကြ၏။ သင်တို့တွင် ကြီးမြတ်လိုသောသူမည်သည်ကား၊ သင်၏အစေခံဖြစ်ပါစေ၊ သင်တို့တွင် အကြင်သူသည် အကြီးအမှူးဖြစ်ပါစေ၊ လူသားသည် အမှုတော်ကိုဆောင်ခြင်းငှါ ကြွလာသည်မဟုတ်၊ အမှုတော်ဆောင်ခြင်းငှါ ကြွလာသကဲ့သို့၊ သူ့ဘဝသည် လူများစွာအတွက် ရွေးနုတ်ဖိုးဖြစ်သည်။"</w:t>
      </w:r>
    </w:p>
    <w:p w14:paraId="65B41C78" w14:textId="77777777" w:rsidR="000F7377" w:rsidRDefault="000F7377"/>
    <w:p w14:paraId="49B51909" w14:textId="77777777" w:rsidR="000F7377" w:rsidRDefault="000F7377">
      <w:r xmlns:w="http://schemas.openxmlformats.org/wordprocessingml/2006/main">
        <w:t xml:space="preserve">ဧဖက် ၆း၆၊ ခရစ်တော်၏ကျွန်များကဲ့သို့၊ ဘုရားသခင်၏အလိုတော်ကို စိတ်နှလုံးထဲက ကျင့်၍၊</w:t>
      </w:r>
    </w:p>
    <w:p w14:paraId="438E4842" w14:textId="77777777" w:rsidR="000F7377" w:rsidRDefault="000F7377"/>
    <w:p w14:paraId="4476EB96" w14:textId="77777777" w:rsidR="000F7377" w:rsidRDefault="000F7377">
      <w:r xmlns:w="http://schemas.openxmlformats.org/wordprocessingml/2006/main">
        <w:t xml:space="preserve">ခရစ်တော်၏ကျေးကျွန်များသည် တာဝန်ဝတ္တရားအရ သို့မဟုတ် လူတို့နှစ်သက်စေရန်မဟုတ်ဘဲ ရိုးသားမှုနှင့် သစ္စာရှိရှိ လုပ်ဆောင်သင့်သည်။</w:t>
      </w:r>
    </w:p>
    <w:p w14:paraId="2138AAA4" w14:textId="77777777" w:rsidR="000F7377" w:rsidRDefault="000F7377"/>
    <w:p w14:paraId="15F7248E" w14:textId="77777777" w:rsidR="000F7377" w:rsidRDefault="000F7377">
      <w:r xmlns:w="http://schemas.openxmlformats.org/wordprocessingml/2006/main">
        <w:t xml:space="preserve">၁။ ဘုရားသခင့်အလိုတော်ကို စိတ်ရင်းမှန်နှင့် သမာဓိရှိရှိလုပ်ဆောင်ပါ။</w:t>
      </w:r>
    </w:p>
    <w:p w14:paraId="4542204C" w14:textId="77777777" w:rsidR="000F7377" w:rsidRDefault="000F7377"/>
    <w:p w14:paraId="14DDCCBE" w14:textId="77777777" w:rsidR="000F7377" w:rsidRDefault="000F7377">
      <w:r xmlns:w="http://schemas.openxmlformats.org/wordprocessingml/2006/main">
        <w:t xml:space="preserve">2. လူများမဟုတ်ဘဲ သူ့အား နှစ်သက်စေရန် ဘုရားသခင်ကို ဝတ်ပြုခြင်း။</w:t>
      </w:r>
    </w:p>
    <w:p w14:paraId="1C04534B" w14:textId="77777777" w:rsidR="000F7377" w:rsidRDefault="000F7377"/>
    <w:p w14:paraId="6CFC158C" w14:textId="77777777" w:rsidR="000F7377" w:rsidRDefault="000F7377">
      <w:r xmlns:w="http://schemas.openxmlformats.org/wordprocessingml/2006/main">
        <w:t xml:space="preserve">1. ကောလောသဲ 3:23 - အဘယ်သို့ပင်ပြုစေကာမူ၊</w:t>
      </w:r>
    </w:p>
    <w:p w14:paraId="1DD389A2" w14:textId="77777777" w:rsidR="000F7377" w:rsidRDefault="000F7377"/>
    <w:p w14:paraId="5753C35F" w14:textId="77777777" w:rsidR="000F7377" w:rsidRDefault="000F7377">
      <w:r xmlns:w="http://schemas.openxmlformats.org/wordprocessingml/2006/main">
        <w:t xml:space="preserve">2. 1 Thessalonians 2:4 - သို့ရာတွင် ဧဝံဂေလိတရားကို အပ်နှင်းခြင်းခံရရန် ဘုရားသခင်က အသိအမှတ်ပြုခံရသည်နှင့်အမျှ ကျွန်ုပ်တို့သည် လူကိုနှစ်သက်စေရန်အတွက်မဟုတ်ဘဲ ကျွန်ုပ်တို့၏စိတ်နှလုံးကို စမ်းသပ်သောဘုရားသခင်၏ စိတ်တော်နှင့်တွေ့စေရန်အတွက် စကားပြောဆိုပါသည်။</w:t>
      </w:r>
    </w:p>
    <w:p w14:paraId="437B0434" w14:textId="77777777" w:rsidR="000F7377" w:rsidRDefault="000F7377"/>
    <w:p w14:paraId="615D1FEC" w14:textId="77777777" w:rsidR="000F7377" w:rsidRDefault="000F7377">
      <w:r xmlns:w="http://schemas.openxmlformats.org/wordprocessingml/2006/main">
        <w:t xml:space="preserve">Ephesians 6:7 လူတို့ကို မပြုဘဲ၊ ထာဝရဘုရား၏ အမှုတော်ကို ဆောင်ရွက်သကဲ့သို့၊</w:t>
      </w:r>
    </w:p>
    <w:p w14:paraId="4C9E8331" w14:textId="77777777" w:rsidR="000F7377" w:rsidRDefault="000F7377"/>
    <w:p w14:paraId="781BBC33"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ကျမ်းပိုဒ်က သခင်ဘုရားအား စေတနာကောင်းဖြင့် ထမ်းဆောင်ခြင်း၏ အရေးကြီးပုံကို အလေးပေးဖော်ပြသည်။</w:t>
      </w:r>
    </w:p>
    <w:p w14:paraId="5B0FE2B7" w14:textId="77777777" w:rsidR="000F7377" w:rsidRDefault="000F7377"/>
    <w:p w14:paraId="0B797FCB" w14:textId="77777777" w:rsidR="000F7377" w:rsidRDefault="000F7377">
      <w:r xmlns:w="http://schemas.openxmlformats.org/wordprocessingml/2006/main">
        <w:t xml:space="preserve">1. သခင်ဘုရားအား ကြည်ညိုသောဝန်ဆောင်မှု တန်ခိုး၊</w:t>
      </w:r>
    </w:p>
    <w:p w14:paraId="4F284525" w14:textId="77777777" w:rsidR="000F7377" w:rsidRDefault="000F7377"/>
    <w:p w14:paraId="56F17156" w14:textId="77777777" w:rsidR="000F7377" w:rsidRDefault="000F7377">
      <w:r xmlns:w="http://schemas.openxmlformats.org/wordprocessingml/2006/main">
        <w:t xml:space="preserve">၂။ စိတ်သဘောထားကောင်းဖြင့် သခင်ကို ဝတ်ပြုပါ။</w:t>
      </w:r>
    </w:p>
    <w:p w14:paraId="0795C25E" w14:textId="77777777" w:rsidR="000F7377" w:rsidRDefault="000F7377"/>
    <w:p w14:paraId="174E46A0" w14:textId="77777777" w:rsidR="000F7377" w:rsidRDefault="000F7377">
      <w:r xmlns:w="http://schemas.openxmlformats.org/wordprocessingml/2006/main">
        <w:t xml:space="preserve">1. ကောလောသဲ 3:23-24 - သင်မည်သို့ပင်ပြုစေကာမူ၊ လူသားသခင်များအတွက်မဟုတ်ဘဲ သခင်ဘုရားအတွက် မဟုတ်ဘဲ၊ သခင်ဘုရားအတွက် လုပ်ဆောင်သကဲ့သို့ စိတ်နှလုံးအကြွင်းမဲ့လုပ်ဆောင်ပါ။ သခင်ခရစ်တော်သည် သင်အစေခံခြင်းဖြစ်၏။</w:t>
      </w:r>
    </w:p>
    <w:p w14:paraId="30F81DA0" w14:textId="77777777" w:rsidR="000F7377" w:rsidRDefault="000F7377"/>
    <w:p w14:paraId="39955120" w14:textId="77777777" w:rsidR="000F7377" w:rsidRDefault="000F7377">
      <w:r xmlns:w="http://schemas.openxmlformats.org/wordprocessingml/2006/main">
        <w:t xml:space="preserve">2. မဿဲ 25:40 ရှင်ဘုရင်က၊ ငါအမှန်အကန်ဆိုသည်ကား၊ ငါ၏ညီအကိုနှမတို့တွင် အငယ်ဆုံးသောတစုံတယောက်ကို သင်တို့ပြုသမျှသည် ငါ့အဘို့ပြုကြပြီဟု ပြန်ပြောလိမ့်မည်။</w:t>
      </w:r>
    </w:p>
    <w:p w14:paraId="305615D6" w14:textId="77777777" w:rsidR="000F7377" w:rsidRDefault="000F7377"/>
    <w:p w14:paraId="71908B14" w14:textId="77777777" w:rsidR="000F7377" w:rsidRDefault="000F7377">
      <w:r xmlns:w="http://schemas.openxmlformats.org/wordprocessingml/2006/main">
        <w:t xml:space="preserve">Ephesians 6:8 မည်​သည့်​သူ​မဆို ကောင်း​သော​အ​မှု​ကို​ပြု​သည်​ဖြစ်​စေ၊ ကျွန်​ဖြစ်​စေ​လွတ်​မြောက်​သည်​ဖြစ်​စေ ထာ​ဝ​ရ​ဘု​ရား​၏​အ​မှု​ကို​လည်း​ကောင်း ခံ​ရ​လိမ့်​မည်။</w:t>
      </w:r>
    </w:p>
    <w:p w14:paraId="51348463" w14:textId="77777777" w:rsidR="000F7377" w:rsidRDefault="000F7377"/>
    <w:p w14:paraId="66C7A932" w14:textId="77777777" w:rsidR="000F7377" w:rsidRDefault="000F7377">
      <w:r xmlns:w="http://schemas.openxmlformats.org/wordprocessingml/2006/main">
        <w:t xml:space="preserve">လူ့အဖွဲ့အစည်းအတွင်း လူတစ်ဦးတစ်ယောက်၏ အဆင့်အတန်းမခွဲခြားဘဲ ကောင်းမှုကုသိုလ်များကို သခင်ဘုရားက ဆုချသည်။</w:t>
      </w:r>
    </w:p>
    <w:p w14:paraId="14B2DE33" w14:textId="77777777" w:rsidR="000F7377" w:rsidRDefault="000F7377"/>
    <w:p w14:paraId="2D0307BF" w14:textId="77777777" w:rsidR="000F7377" w:rsidRDefault="000F7377">
      <w:r xmlns:w="http://schemas.openxmlformats.org/wordprocessingml/2006/main">
        <w:t xml:space="preserve">1- ကောင်းသောအကျင့်ကိုကျင့်သောသူတို့အား ဘုရားသခင်သည် သူတို့၏လူမှုရေးအဆင့်အတန်းကိုမခွဲခြားဘဲ ဆုချသည်။</w:t>
      </w:r>
    </w:p>
    <w:p w14:paraId="684CED38" w14:textId="77777777" w:rsidR="000F7377" w:rsidRDefault="000F7377"/>
    <w:p w14:paraId="6A357E71" w14:textId="77777777" w:rsidR="000F7377" w:rsidRDefault="000F7377">
      <w:r xmlns:w="http://schemas.openxmlformats.org/wordprocessingml/2006/main">
        <w:t xml:space="preserve">2- လူတိုင်းကို ကြင်ကြင်နာနာနဲ့ လေးလေးစားစားဆက်ဆံခြင်းက ဘုရားသခင်ရဲ့ကောင်းချီးကို ယူဆောင်လာစေပါတယ်။</w:t>
      </w:r>
    </w:p>
    <w:p w14:paraId="2140B3FB" w14:textId="77777777" w:rsidR="000F7377" w:rsidRDefault="000F7377"/>
    <w:p w14:paraId="4A45727C" w14:textId="77777777" w:rsidR="000F7377" w:rsidRDefault="000F7377">
      <w:r xmlns:w="http://schemas.openxmlformats.org/wordprocessingml/2006/main">
        <w:t xml:space="preserve">1: Matthew 5:44-45 - ငါဆိုသည်ကား၊ သင်တို့၏ရန်သူတို့ကို ချစ်၍ ကောင်းကင်ဘုံ၌ရှိတော်မူသော သင်တို့အဘ၏သားဖြစ်စေခြင်းငှါ၊ သင်တို့ကို ညှဉ်းဆဲသောသူတို့အဘို့ ဆုတောင်းကြလော့။</w:t>
      </w:r>
    </w:p>
    <w:p w14:paraId="6545D1C4" w14:textId="77777777" w:rsidR="000F7377" w:rsidRDefault="000F7377"/>
    <w:p w14:paraId="428D3A6C" w14:textId="77777777" w:rsidR="000F7377" w:rsidRDefault="000F7377">
      <w:r xmlns:w="http://schemas.openxmlformats.org/wordprocessingml/2006/main">
        <w:t xml:space="preserve">2: ဂလာတိ 6:7-8 - လှည့်ဖြားခြင်းမပြုပါနှင့်: ဘုရားသခင်ကိုမထီမဲ့မြင်မပြုနိုင်ပါ။ လူသည် မျိုးစေ့ကို ရိတ်တတ်၏။ အကြင်သူသည် မိမိတို့အသားကို နှစ်သက်ခြင်းငှာ မျိုးစေ့ကြဲသောသူသည် ဇာတိပကတိအားဖြင့် ပျက်စီးခြင်းသို့ ရောက်လိမ့်မည်။ ဝိညာဉ်တော်၏စိတ်တော်နှင့်တွေ့ရန် မျိုးစေ့ကြဲသောသူသည် ဝိညာဉ်တော်မှ ထာဝရအသက်ကို ရိတ်ရလိမ့်မည်။</w:t>
      </w:r>
    </w:p>
    <w:p w14:paraId="3F07227E" w14:textId="77777777" w:rsidR="000F7377" w:rsidRDefault="000F7377"/>
    <w:p w14:paraId="0FC30CC6" w14:textId="77777777" w:rsidR="000F7377" w:rsidRDefault="000F7377">
      <w:r xmlns:w="http://schemas.openxmlformats.org/wordprocessingml/2006/main">
        <w:t xml:space="preserve">Ephesians 6:9 သခင်တို့၊ ခြိမ်းချောက်ခြင်းကို မခံဘဲ ထိုသူတို့၌ ပြုကြလော့။ သင်၏သခင်သည်လည်း ကောင်းကင်ဘုံ၌ ရှိတော်မူကြောင်းကို သိမှတ်လျက်၊ သူနှင့် ပတ်သက်သော ပုဂ္ဂိုလ်များကိုလည်း လေးစားမှု မရှိပါ။</w:t>
      </w:r>
    </w:p>
    <w:p w14:paraId="48CDC8F8" w14:textId="77777777" w:rsidR="000F7377" w:rsidRDefault="000F7377"/>
    <w:p w14:paraId="19A39F0C" w14:textId="77777777" w:rsidR="000F7377" w:rsidRDefault="000F7377">
      <w:r xmlns:w="http://schemas.openxmlformats.org/wordprocessingml/2006/main">
        <w:t xml:space="preserve">သခင်များသည် မိမိတို့၏ကျေးကျွန်များအား ဘုရားသခင်ကို အဖြေပေးရမည်ကို သိလျက် ရိုသေကြင်နာစွာ ဆက်ဆံသင့်သည်။</w:t>
      </w:r>
    </w:p>
    <w:p w14:paraId="351957BE" w14:textId="77777777" w:rsidR="000F7377" w:rsidRDefault="000F7377"/>
    <w:p w14:paraId="2847D955" w14:textId="77777777" w:rsidR="000F7377" w:rsidRDefault="000F7377">
      <w:r xmlns:w="http://schemas.openxmlformats.org/wordprocessingml/2006/main">
        <w:t xml:space="preserve">၁။ "ဘုရားသခင့်အလင်း၌ အသက်ရှင်ခြင်း- ကြင်နာမှုနှင့် ရိုသေမှုဆီသို့ ဖိတ်ခေါ်ခြင်း"</w:t>
      </w:r>
    </w:p>
    <w:p w14:paraId="67696C64" w14:textId="77777777" w:rsidR="000F7377" w:rsidRDefault="000F7377"/>
    <w:p w14:paraId="5270225A" w14:textId="77777777" w:rsidR="000F7377" w:rsidRDefault="000F7377">
      <w:r xmlns:w="http://schemas.openxmlformats.org/wordprocessingml/2006/main">
        <w:t xml:space="preserve">၂။ "ဆရာကြီး၏ ဥပမာ- ကျွန်ုပ်တို့ ဦးဆောင်သူများကို လေးစားမှုပြခြင်း"</w:t>
      </w:r>
    </w:p>
    <w:p w14:paraId="32E2B15C" w14:textId="77777777" w:rsidR="000F7377" w:rsidRDefault="000F7377"/>
    <w:p w14:paraId="3DBAE805" w14:textId="77777777" w:rsidR="000F7377" w:rsidRDefault="000F7377">
      <w:r xmlns:w="http://schemas.openxmlformats.org/wordprocessingml/2006/main">
        <w:t xml:space="preserve">1. Matthew 7:12 - "ထိုကြောင့် လူတို့သည် သင်တို့၌ ပြုလိုသမျှသောအမှုတို့ကို ပြုကြလော့။</w:t>
      </w:r>
    </w:p>
    <w:p w14:paraId="4663DA3D" w14:textId="77777777" w:rsidR="000F7377" w:rsidRDefault="000F7377"/>
    <w:p w14:paraId="7FB82881" w14:textId="77777777" w:rsidR="000F7377" w:rsidRDefault="000F7377">
      <w:r xmlns:w="http://schemas.openxmlformats.org/wordprocessingml/2006/main">
        <w:t xml:space="preserve">၂ ကောလောသဲ ၃:၂၂-၂၅ - “ကျွန်တို့၊ ဇာတိပကတိအတိုင်း သခင်၏အမှုအရာတို့၌ သခင်၏အမှုအရာတို့ကို နာခံကြလော့။ မျက်မှောက်ပြု၍ မနေဘဲ၊ ဘုရားသခင်ကို ကြောက်ရွံ့သောစိတ်နှင့် တကိုယ်တည်းစိတ်ဖြင့် ပြုကြလော့။ ထာဝရဘုရားသည် လူတို့အားမဟုတ်၊ အမွေတော်၏ဆုကျေးဇူးကို ခံရမည်ဟု သိမှတ်လျက်၊ ထာဝရဘုရားသည် ခရစ်တော်ကို ဝတ်ပြုသောကြောင့်၊ ဒုစရိုက်ကိုပြုသောသူမူကား၊ မိမိပြုမိသော ဒုစရိုက်ကို ခံရလိမ့်မည်။ လူပုဂ္ဂိုလ်များ။"</w:t>
      </w:r>
    </w:p>
    <w:p w14:paraId="56F6CE9A" w14:textId="77777777" w:rsidR="000F7377" w:rsidRDefault="000F7377"/>
    <w:p w14:paraId="5560DFF5" w14:textId="77777777" w:rsidR="000F7377" w:rsidRDefault="000F7377">
      <w:r xmlns:w="http://schemas.openxmlformats.org/wordprocessingml/2006/main">
        <w:t xml:space="preserve">Ephesians 6:10 နောက်ဆုံးတွင်၊ ငါ့ညီအစ်ကိုတို့၊ သခင်ဘုရား၌၎င်း၊ တန်ခိုးတော်အားဖြင့်၎င်း၊</w:t>
      </w:r>
    </w:p>
    <w:p w14:paraId="007C9712" w14:textId="77777777" w:rsidR="000F7377" w:rsidRDefault="000F7377"/>
    <w:p w14:paraId="46BC3194" w14:textId="77777777" w:rsidR="000F7377" w:rsidRDefault="000F7377">
      <w:r xmlns:w="http://schemas.openxmlformats.org/wordprocessingml/2006/main">
        <w:t xml:space="preserve">သခင်ဘုရား၌၎င်း၊ တန်ခိုးတော်အားဖြင့်၎င်း၊</w:t>
      </w:r>
    </w:p>
    <w:p w14:paraId="3CC6E2C5" w14:textId="77777777" w:rsidR="000F7377" w:rsidRDefault="000F7377"/>
    <w:p w14:paraId="34F66301" w14:textId="77777777" w:rsidR="000F7377" w:rsidRDefault="000F7377">
      <w:r xmlns:w="http://schemas.openxmlformats.org/wordprocessingml/2006/main">
        <w:t xml:space="preserve">1: သခင်ဘုရား၏ တန်ခိုးတော်ကို ဖက်တွယ်၍၊</w:t>
      </w:r>
    </w:p>
    <w:p w14:paraId="6B40E31F" w14:textId="77777777" w:rsidR="000F7377" w:rsidRDefault="000F7377"/>
    <w:p w14:paraId="3355FA39" w14:textId="77777777" w:rsidR="000F7377" w:rsidRDefault="000F7377">
      <w:r xmlns:w="http://schemas.openxmlformats.org/wordprocessingml/2006/main">
        <w:t xml:space="preserve">2- ကျွန်ုပ်တို့၌ လုပ်ဆောင်နေသော ဘုရားသခင်၏ တန်ခိုးတော်</w:t>
      </w:r>
    </w:p>
    <w:p w14:paraId="046D2E28" w14:textId="77777777" w:rsidR="000F7377" w:rsidRDefault="000F7377"/>
    <w:p w14:paraId="6B907903"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Philippians 4:13 - ငါ့ကိုခွန်အားပေးသောခရစ်တော်အားဖြင့် ခပ်သိမ်းသောအမှုတို့ကို ငါတတ်စွမ်းနိုင်၏။</w:t>
      </w:r>
    </w:p>
    <w:p w14:paraId="207F690B" w14:textId="77777777" w:rsidR="000F7377" w:rsidRDefault="000F7377"/>
    <w:p w14:paraId="52ED95B3" w14:textId="77777777" w:rsidR="000F7377" w:rsidRDefault="000F7377">
      <w:r xmlns:w="http://schemas.openxmlformats.org/wordprocessingml/2006/main">
        <w:t xml:space="preserve">2: Isaiah 40:31 - ထာဝရဘုရားကို မြော်လင့်သော သူတို့မူကား၊ ရွှေလင်းတကဲ့သို့ အတောင်ဖြင့် တက်ကြလိမ့်မည်။ မပင်ပန်းဘဲ ပြေးကြလိမ့်မည်။ စိတ်မပျက်ဘဲ သွားလာရကြမည်။</w:t>
      </w:r>
    </w:p>
    <w:p w14:paraId="7F94D189" w14:textId="77777777" w:rsidR="000F7377" w:rsidRDefault="000F7377"/>
    <w:p w14:paraId="0B3768FD" w14:textId="77777777" w:rsidR="000F7377" w:rsidRDefault="000F7377">
      <w:r xmlns:w="http://schemas.openxmlformats.org/wordprocessingml/2006/main">
        <w:t xml:space="preserve">Ephesians 6:11 မာရ်နတ်၏လှည့်ဖြားခြင်းကို ခံနိုင်ရည်ရှိစေခြင်းငှာ၊ ဘုရားသခင်၏လက်နက်စုံကို ၀တ်ဆင်ကြလော့။</w:t>
      </w:r>
    </w:p>
    <w:p w14:paraId="67C35AE5" w14:textId="77777777" w:rsidR="000F7377" w:rsidRDefault="000F7377"/>
    <w:p w14:paraId="4C82EABE" w14:textId="77777777" w:rsidR="000F7377" w:rsidRDefault="000F7377">
      <w:r xmlns:w="http://schemas.openxmlformats.org/wordprocessingml/2006/main">
        <w:t xml:space="preserve">မာရ်နတ်၏အကြံအစည်များကို ဆန့်ကျင်ရန် ဘုရားသခင်၏လက်နက်စုံကို ၀တ်ဆင်ရမည်။</w:t>
      </w:r>
    </w:p>
    <w:p w14:paraId="557455E9" w14:textId="77777777" w:rsidR="000F7377" w:rsidRDefault="000F7377"/>
    <w:p w14:paraId="6B10B225" w14:textId="77777777" w:rsidR="000F7377" w:rsidRDefault="000F7377">
      <w:r xmlns:w="http://schemas.openxmlformats.org/wordprocessingml/2006/main">
        <w:t xml:space="preserve">1. "ရန်သူကို ဆန့်ကျင်ခြင်း- ဘုရားသခင်၏ သံချပ်ဝတ်ကို ဝတ်ဆင်နည်း"</w:t>
      </w:r>
    </w:p>
    <w:p w14:paraId="7A8F21DC" w14:textId="77777777" w:rsidR="000F7377" w:rsidRDefault="000F7377"/>
    <w:p w14:paraId="6012EED4" w14:textId="77777777" w:rsidR="000F7377" w:rsidRDefault="000F7377">
      <w:r xmlns:w="http://schemas.openxmlformats.org/wordprocessingml/2006/main">
        <w:t xml:space="preserve">2. "ဘုရားသခင်၏လက်နက်စုံ- မာရ်နတ်၏အကြံအစည်များမှ သင့်ကိုယ်သင် ကာကွယ်ခြင်း"</w:t>
      </w:r>
    </w:p>
    <w:p w14:paraId="5161293C" w14:textId="77777777" w:rsidR="000F7377" w:rsidRDefault="000F7377"/>
    <w:p w14:paraId="1777C40E" w14:textId="77777777" w:rsidR="000F7377" w:rsidRDefault="000F7377">
      <w:r xmlns:w="http://schemas.openxmlformats.org/wordprocessingml/2006/main">
        <w:t xml:space="preserve">1. ဟေရှာယ 59:17 - ဖြောင့်မတ်ခြင်းတရားကိုရင်ဖုံးနှင့် ကယ်တင်ခြင်း၏ခမောက်ကို ဦးခေါင်း၌ ဆောင်း၍၊ ဒဏ်ပေးသောအဝတ်ကို ဝတ်စေပြီးမှ၊</w:t>
      </w:r>
    </w:p>
    <w:p w14:paraId="68A91E15" w14:textId="77777777" w:rsidR="000F7377" w:rsidRDefault="000F7377"/>
    <w:p w14:paraId="3AF3F308" w14:textId="77777777" w:rsidR="000F7377" w:rsidRDefault="000F7377">
      <w:r xmlns:w="http://schemas.openxmlformats.org/wordprocessingml/2006/main">
        <w:t xml:space="preserve">2 Romans 13:12 - ညဉ့်လွန်၍ နေ့အချိန်နီးသည်ဖြစ်၍၊ ငါတို့သည် မှောင်မိုက်၏အကျင့်ကို ပယ်၍ အလင်း၏လက်နက်စုံကို ဝတ်ဆင်ကြကုန်အံ့။</w:t>
      </w:r>
    </w:p>
    <w:p w14:paraId="3BBF46DC" w14:textId="77777777" w:rsidR="000F7377" w:rsidRDefault="000F7377"/>
    <w:p w14:paraId="340E2E4E" w14:textId="77777777" w:rsidR="000F7377" w:rsidRDefault="000F7377">
      <w:r xmlns:w="http://schemas.openxmlformats.org/wordprocessingml/2006/main">
        <w:t xml:space="preserve">Ephesians 6:12 အကြောင်းမူကား၊ ငါတို့သည် အသွေးအသားနှင့် ထိပ်တိုက်ရင်ဆိုင်ကြသည်မဟုတ်၊ အာဏာစက်များ၊ အာဏာစက်များ၊ ဤလောက၏မှောင်မိုက်အုပ်စိုးသူများနှင့်၊ မြင့်သောအရပ်၌ ဝိညာဉ်ရေးဆိုးသွမ်းမှုများနှင့် ဆန့်ကျင်ဘက်ဖြစ်သည်။</w:t>
      </w:r>
    </w:p>
    <w:p w14:paraId="1F132BA6" w14:textId="77777777" w:rsidR="000F7377" w:rsidRDefault="000F7377"/>
    <w:p w14:paraId="3D7E3375" w14:textId="77777777" w:rsidR="000F7377" w:rsidRDefault="000F7377">
      <w:r xmlns:w="http://schemas.openxmlformats.org/wordprocessingml/2006/main">
        <w:t xml:space="preserve">ကျွန်ုပ်တို့သည် မကောင်းသော အင်အားစုများကို တိုက်ခိုက်ရန် ဝိညာဉ်ရေးစစ်ပွဲတွင် ပါဝင်နေပြီး တိုက်ခိုက်ရန် ပြင်ဆင်ထားရမည်ဖြစ်သည်။</w:t>
      </w:r>
    </w:p>
    <w:p w14:paraId="2D88D32A" w14:textId="77777777" w:rsidR="000F7377" w:rsidRDefault="000F7377"/>
    <w:p w14:paraId="7519CCEB" w14:textId="77777777" w:rsidR="000F7377" w:rsidRDefault="000F7377">
      <w:r xmlns:w="http://schemas.openxmlformats.org/wordprocessingml/2006/main">
        <w:t xml:space="preserve">1. သံချပ်ထိုးခြင်း- ဝိညာဉ်ရေးရာစစ်ပွဲအတွက် ပြင်ဆင်ပါ။</w:t>
      </w:r>
    </w:p>
    <w:p w14:paraId="79D74B54" w14:textId="77777777" w:rsidR="000F7377" w:rsidRDefault="000F7377"/>
    <w:p w14:paraId="5371CE60"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အမှောင်ကိုတိုက်ခိုက်ခြင်း- မကောင်းမှုအပေါ် ခိုင်ခံ့စွာရပ်တည်ပါ။</w:t>
      </w:r>
    </w:p>
    <w:p w14:paraId="50071244" w14:textId="77777777" w:rsidR="000F7377" w:rsidRDefault="000F7377"/>
    <w:p w14:paraId="3A5488EE" w14:textId="77777777" w:rsidR="000F7377" w:rsidRDefault="000F7377">
      <w:r xmlns:w="http://schemas.openxmlformats.org/wordprocessingml/2006/main">
        <w:t xml:space="preserve">1. ဟေရှာယ 59:17 - ဖြောင့်မတ်ခြင်းတရားကိုရင်ဖုံးနှင့် ကယ်တင်ခြင်း၏ခမောက်ကို ဦးခေါင်း၌ ဆောင်း၍၊ ဒဏ်ပေးသောအဝတ်ကို ဝတ်စေပြီးမှ၊</w:t>
      </w:r>
    </w:p>
    <w:p w14:paraId="5815DE36" w14:textId="77777777" w:rsidR="000F7377" w:rsidRDefault="000F7377"/>
    <w:p w14:paraId="59FAAFF5" w14:textId="77777777" w:rsidR="000F7377" w:rsidRDefault="000F7377">
      <w:r xmlns:w="http://schemas.openxmlformats.org/wordprocessingml/2006/main">
        <w:t xml:space="preserve">2. ဧဖက် 6:10-18 - နောက်ဆုံးတွင်၊ သခင်ဘုရား၌၎င်း၊ တန်ခိုးတော်အားဖြင့်၎င်း၊ မာရ်နတ်၏အကြံအစည်များကို ဆီးတားနိုင်စေခြင်းငှာ၊ ဘုရားသခင်၏လက်နက်စုံကို ဝတ်ဆင်ကြလော့။</w:t>
      </w:r>
    </w:p>
    <w:p w14:paraId="013D2AE4" w14:textId="77777777" w:rsidR="000F7377" w:rsidRDefault="000F7377"/>
    <w:p w14:paraId="22A31AFC" w14:textId="77777777" w:rsidR="000F7377" w:rsidRDefault="000F7377">
      <w:r xmlns:w="http://schemas.openxmlformats.org/wordprocessingml/2006/main">
        <w:t xml:space="preserve">Ephesians 6:13 ထို့ကြောင့်၊ သင်တို့သည် ဆိုးယုတ်သောနေ့၌ ခံနိုင်ရည်ရှိ၍ ခပ်သိမ်းသောအမှုတို့ကို ပြုပြီးမှ ရပ်တည်မည်အကြောင်း၊</w:t>
      </w:r>
    </w:p>
    <w:p w14:paraId="664F0B30" w14:textId="77777777" w:rsidR="000F7377" w:rsidRDefault="000F7377"/>
    <w:p w14:paraId="016D2D62" w14:textId="77777777" w:rsidR="000F7377" w:rsidRDefault="000F7377">
      <w:r xmlns:w="http://schemas.openxmlformats.org/wordprocessingml/2006/main">
        <w:t xml:space="preserve">ခရစ်ယာန်များသည် ဘုရားသခင့်လက်နက်စုံကိုဝတ်ဆင်ခြင်းဖြင့် ဝိညာဉ်ရေးစစ်ပွဲအတွက် မိမိကိုယ်ကို ပြင်ဆင်သင့်သည်။</w:t>
      </w:r>
    </w:p>
    <w:p w14:paraId="5472CAD6" w14:textId="77777777" w:rsidR="000F7377" w:rsidRDefault="000F7377"/>
    <w:p w14:paraId="52DC6376" w14:textId="77777777" w:rsidR="000F7377" w:rsidRDefault="000F7377">
      <w:r xmlns:w="http://schemas.openxmlformats.org/wordprocessingml/2006/main">
        <w:t xml:space="preserve">1. “ဘုရားသခင်၏လက်နက်စုံ- ဝိညာဉ်ရေးစစ်ပွဲအတွက် ပြင်ဆင်ခြင်း”</w:t>
      </w:r>
    </w:p>
    <w:p w14:paraId="6BE08480" w14:textId="77777777" w:rsidR="000F7377" w:rsidRDefault="000F7377"/>
    <w:p w14:paraId="1F480C27" w14:textId="77777777" w:rsidR="000F7377" w:rsidRDefault="000F7377">
      <w:r xmlns:w="http://schemas.openxmlformats.org/wordprocessingml/2006/main">
        <w:t xml:space="preserve">၂။ “အဆိုး၏မျက်နှာတွင် ခိုင်ခံ့စွာရပ်တည်”</w:t>
      </w:r>
    </w:p>
    <w:p w14:paraId="2A06EC24" w14:textId="77777777" w:rsidR="000F7377" w:rsidRDefault="000F7377"/>
    <w:p w14:paraId="669DEEDA" w14:textId="77777777" w:rsidR="000F7377" w:rsidRDefault="000F7377">
      <w:r xmlns:w="http://schemas.openxmlformats.org/wordprocessingml/2006/main">
        <w:t xml:space="preserve">၁။ ဟေရှာယ ၁၁:၅ - “ဖြောင့်မတ်ခြင်းတရားသည် သူ၏ခါး၏ခါးပတ်၊</w:t>
      </w:r>
    </w:p>
    <w:p w14:paraId="53E10FDD" w14:textId="77777777" w:rsidR="000F7377" w:rsidRDefault="000F7377"/>
    <w:p w14:paraId="7C2A75FC" w14:textId="77777777" w:rsidR="000F7377" w:rsidRDefault="000F7377">
      <w:r xmlns:w="http://schemas.openxmlformats.org/wordprocessingml/2006/main">
        <w:t xml:space="preserve">2. ရောမ 13:12 - “ညဉ့်လွန်ပြီ။ နေ့သည်နီးပြီ။ သို့ဖြစ်လျှင် မှောင်မိုက်အမှုတို့ကို ပယ်ရှား၍ အလင်း၏လက်နက်စုံကို ဝတ်ဆင်ကြကုန်အံ့။”</w:t>
      </w:r>
    </w:p>
    <w:p w14:paraId="03FD498C" w14:textId="77777777" w:rsidR="000F7377" w:rsidRDefault="000F7377"/>
    <w:p w14:paraId="26FB4339" w14:textId="77777777" w:rsidR="000F7377" w:rsidRDefault="000F7377">
      <w:r xmlns:w="http://schemas.openxmlformats.org/wordprocessingml/2006/main">
        <w:t xml:space="preserve">Ephesians 6:14 ထို့ကြောင့် သစ္စာနှင့်ခါးစည်းလျက်၊ ဖြောင့်မတ်ခြင်း ရင်ဖုံးကိုဝတ်လျက်၊</w:t>
      </w:r>
    </w:p>
    <w:p w14:paraId="104EA080" w14:textId="77777777" w:rsidR="000F7377" w:rsidRDefault="000F7377"/>
    <w:p w14:paraId="33700A38" w14:textId="77777777" w:rsidR="000F7377" w:rsidRDefault="000F7377">
      <w:r xmlns:w="http://schemas.openxmlformats.org/wordprocessingml/2006/main">
        <w:t xml:space="preserve">ကျမ်းပိုဒ်က ယုံကြည်သူများအား ဖြောင့်မတ်ခြင်းနှင့် သမ္မာတရား၏ချပ်ဝတ်တန်ဆာကို ဝတ်ဆင်ရန် တောင်းဆိုထားသည်။</w:t>
      </w:r>
    </w:p>
    <w:p w14:paraId="6C44D744" w14:textId="77777777" w:rsidR="000F7377" w:rsidRDefault="000F7377"/>
    <w:p w14:paraId="28032C23"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ဖြောင့်မတ်ခြင်းလက်နက်ချပ်- ယုံကြည်ခြင်း၏ရင်အုပ်ပြားကို ဝတ်ဆင်ခြင်း။</w:t>
      </w:r>
    </w:p>
    <w:p w14:paraId="1CC10BDD" w14:textId="77777777" w:rsidR="000F7377" w:rsidRDefault="000F7377"/>
    <w:p w14:paraId="34F0EC43" w14:textId="77777777" w:rsidR="000F7377" w:rsidRDefault="000F7377">
      <w:r xmlns:w="http://schemas.openxmlformats.org/wordprocessingml/2006/main">
        <w:t xml:space="preserve">2. အမှန်တရား၏ စွမ်းအား- ဖြောင့်မတ်ခြင်း ဖြင့် သင့်ကိုယ်သင် စည်းနှောင်ခြင်း။</w:t>
      </w:r>
    </w:p>
    <w:p w14:paraId="19A48B0D" w14:textId="77777777" w:rsidR="000F7377" w:rsidRDefault="000F7377"/>
    <w:p w14:paraId="58773ADA" w14:textId="77777777" w:rsidR="000F7377" w:rsidRDefault="000F7377">
      <w:r xmlns:w="http://schemas.openxmlformats.org/wordprocessingml/2006/main">
        <w:t xml:space="preserve">1. ကောလောသဲ 3:12-14 - ထို့ကြောင့်၊ ဘုရားသခင်ရွေးချယ်ထားသောလူမျိုး၊ သန့်ရှင်း၍ အလွန်ချစ်မြတ်နိုးသောသူများအနေနှင့်၊ ကရုဏာ၊ ကရုဏာ၊ နှိမ့်ချမှု၊ နူးညံ့သိမ်မွေ့မှုနှင့် သည်းခံခြင်းတို့ဖြင့် မိမိကိုယ်ကို ၀တ်ဆင်ပါ။</w:t>
      </w:r>
    </w:p>
    <w:p w14:paraId="7119A1D2" w14:textId="77777777" w:rsidR="000F7377" w:rsidRDefault="000F7377"/>
    <w:p w14:paraId="7F61F351" w14:textId="77777777" w:rsidR="000F7377" w:rsidRDefault="000F7377">
      <w:r xmlns:w="http://schemas.openxmlformats.org/wordprocessingml/2006/main">
        <w:t xml:space="preserve">2. ဟေရှာယ 59:17 - ဖြောင့်မတ်ခြင်းတရားကို ရင်ဖုံးတန်ဆာအဖြစ် ဝတ်ဆင်၍၊ အပြစ်ပေးသောအဝတ်ကို ဝတ်၍ ရင်ခွင်၌ကဲ့သို့ ထက်သန်သောစိတ်နှင့် ပတ်ရစ်လေ၏။</w:t>
      </w:r>
    </w:p>
    <w:p w14:paraId="6BC05858" w14:textId="77777777" w:rsidR="000F7377" w:rsidRDefault="000F7377"/>
    <w:p w14:paraId="4D0A13CA" w14:textId="77777777" w:rsidR="000F7377" w:rsidRDefault="000F7377">
      <w:r xmlns:w="http://schemas.openxmlformats.org/wordprocessingml/2006/main">
        <w:t xml:space="preserve">Ephesians 6:15 ငြိမ်သက်ခြင်းတည်းဟူသော ဧဝံဂေလိတရားကို ပြင်ဆင်သောအားဖြင့် သင်၏ခြေတို့သည် တုန်လှုပ်၍၊</w:t>
      </w:r>
    </w:p>
    <w:p w14:paraId="16A614E9" w14:textId="77777777" w:rsidR="000F7377" w:rsidRDefault="000F7377"/>
    <w:p w14:paraId="7C7CF107" w14:textId="77777777" w:rsidR="000F7377" w:rsidRDefault="000F7377">
      <w:r xmlns:w="http://schemas.openxmlformats.org/wordprocessingml/2006/main">
        <w:t xml:space="preserve">ဤကျမ်းပိုဒ်သည် ကျွန်ုပ်တို့အား ယေရှုခရစ်၏သတင်းကောင်းကို ကမ္ဘာနှင့်အဝှမ်း ဝေမျှရန် အသင့်ရှိရန် အားပေးသည်။</w:t>
      </w:r>
    </w:p>
    <w:p w14:paraId="60379732" w14:textId="77777777" w:rsidR="000F7377" w:rsidRDefault="000F7377"/>
    <w:p w14:paraId="4FB04A88" w14:textId="77777777" w:rsidR="000F7377" w:rsidRDefault="000F7377">
      <w:r xmlns:w="http://schemas.openxmlformats.org/wordprocessingml/2006/main">
        <w:t xml:space="preserve">1. "ငြိမ်သက်ခြင်းဧဝံဂေလိတရား- ယေရှုခရစ်၏သတင်းကောင်းကို ဝေမျှခြင်း"</w:t>
      </w:r>
    </w:p>
    <w:p w14:paraId="3928166D" w14:textId="77777777" w:rsidR="000F7377" w:rsidRDefault="000F7377"/>
    <w:p w14:paraId="51F13754" w14:textId="77777777" w:rsidR="000F7377" w:rsidRDefault="000F7377">
      <w:r xmlns:w="http://schemas.openxmlformats.org/wordprocessingml/2006/main">
        <w:t xml:space="preserve">2. "ဘုရားသခင်၏လက်နက်စုံကိုဝတ်ဆင်ခြင်း- ဧဝံဂေလိတရားနှင့်တိုက်ပွဲအတွက်ပြင်ဆင်ခြင်း"</w:t>
      </w:r>
    </w:p>
    <w:p w14:paraId="2DE4624A" w14:textId="77777777" w:rsidR="000F7377" w:rsidRDefault="000F7377"/>
    <w:p w14:paraId="2D9B8361" w14:textId="77777777" w:rsidR="000F7377" w:rsidRDefault="000F7377">
      <w:r xmlns:w="http://schemas.openxmlformats.org/wordprocessingml/2006/main">
        <w:t xml:space="preserve">1. ရောမ 10:14-15 - "သို့ဖြစ်လျှင် မယုံကြည်သောသူကို အဘယ်သို့ ခေါ်ကြမည်နည်း။ မကြားဘူးသော သူကို အဘယ်သို့ ယုံကြည်ကြမည်နည်း။ စေလွှတ်ခြင်းမပြုပါက မည်သို့တရားဟောရမည်နည်း။</w:t>
      </w:r>
    </w:p>
    <w:p w14:paraId="420BF98E" w14:textId="77777777" w:rsidR="000F7377" w:rsidRDefault="000F7377"/>
    <w:p w14:paraId="607183D7" w14:textId="77777777" w:rsidR="000F7377" w:rsidRDefault="000F7377">
      <w:r xmlns:w="http://schemas.openxmlformats.org/wordprocessingml/2006/main">
        <w:t xml:space="preserve">2. ယေရမိ 20:9 - “ငါ​သည်​သူ့​ကို​မ​ပြော​ဘဲ၊ နောက်​တစ်​ဖန်​နာ​မ​တော်​ကို​မ​ပြော​ဘဲ​နေ​မည်​ဖြစ်​သည်”​ဟု ဆို​လျှင် အ​ရိုး​တို့​၌​ချုပ်​ထား​သော​မီး​ကဲ့​သို့ ငါ့​စိတ်​ထဲ​၌​ရှိ​၍ ငြီး​ငွေ့​လျက်​နေ​၏။ ကိုင်ထားလို့ မရဘူး။"</w:t>
      </w:r>
    </w:p>
    <w:p w14:paraId="7DDBC557" w14:textId="77777777" w:rsidR="000F7377" w:rsidRDefault="000F7377"/>
    <w:p w14:paraId="732E8C92" w14:textId="77777777" w:rsidR="000F7377" w:rsidRDefault="000F7377">
      <w:r xmlns:w="http://schemas.openxmlformats.org/wordprocessingml/2006/main">
        <w:t xml:space="preserve">Ephesians 6:16 အထူးသဖြင့်၊ သင်တို့သည် မတရားသောသူတို့၏ မီးမြှားများကို ငြိမ်းသတ်နိုင်စေမည့် ယုံကြည်ခြင်း၏ဒိုင်းလွှားကို ယူပြီး၊</w:t>
      </w:r>
    </w:p>
    <w:p w14:paraId="5BD3A184" w14:textId="77777777" w:rsidR="000F7377" w:rsidRDefault="000F7377"/>
    <w:p w14:paraId="60E8351E" w14:textId="77777777" w:rsidR="000F7377" w:rsidRDefault="000F7377">
      <w:r xmlns:w="http://schemas.openxmlformats.org/wordprocessingml/2006/main">
        <w:t xml:space="preserve">ယုံကြည်သူများသည် ဆိုးသွမ်းသောအကြံအစည်များမှ ကာကွယ်ရန် ယုံကြည်ခြင်းကို အားကိုးသင့်သည်။</w:t>
      </w:r>
    </w:p>
    <w:p w14:paraId="474ABCE1" w14:textId="77777777" w:rsidR="000F7377" w:rsidRDefault="000F7377"/>
    <w:p w14:paraId="193CDCAE" w14:textId="77777777" w:rsidR="000F7377" w:rsidRDefault="000F7377">
      <w:r xmlns:w="http://schemas.openxmlformats.org/wordprocessingml/2006/main">
        <w:t xml:space="preserve">၁။ မကောင်းမှုကို ကျော်လွှားရာတွင် ယုံကြည်ခြင်း၏ စွမ်းအား</w:t>
      </w:r>
    </w:p>
    <w:p w14:paraId="4EEAC9FD" w14:textId="77777777" w:rsidR="000F7377" w:rsidRDefault="000F7377"/>
    <w:p w14:paraId="2053D364" w14:textId="77777777" w:rsidR="000F7377" w:rsidRDefault="000F7377">
      <w:r xmlns:w="http://schemas.openxmlformats.org/wordprocessingml/2006/main">
        <w:t xml:space="preserve">၂။ ယုံကြည်ခြင်း၌ ခိုင်ခံ့စွာရပ်တည်ပါ။</w:t>
      </w:r>
    </w:p>
    <w:p w14:paraId="4AE16D0F" w14:textId="77777777" w:rsidR="000F7377" w:rsidRDefault="000F7377"/>
    <w:p w14:paraId="4521A819" w14:textId="77777777" w:rsidR="000F7377" w:rsidRDefault="000F7377">
      <w:r xmlns:w="http://schemas.openxmlformats.org/wordprocessingml/2006/main">
        <w:t xml:space="preserve">1. James 4:7 "သို့ဖြစ်၍၊ ဘုရားသခင်ထံတော်၌ ကိုယ်ကိုကိုယ် ဝန်ခံကြလော့။ မာရ်နတ်ကိုဆီးတားလျှင်၊ သူသည် သင့်ထံမှ ပြေးလိမ့်မည်။"</w:t>
      </w:r>
    </w:p>
    <w:p w14:paraId="373AA425" w14:textId="77777777" w:rsidR="000F7377" w:rsidRDefault="000F7377"/>
    <w:p w14:paraId="5FB7E9D8" w14:textId="77777777" w:rsidR="000F7377" w:rsidRDefault="000F7377">
      <w:r xmlns:w="http://schemas.openxmlformats.org/wordprocessingml/2006/main">
        <w:t xml:space="preserve">2. 1 ပေတရု 5:8-9, "သတိရှိကြလော့။ သတိရှိကြလော့။ အကြောင်းမူကား၊ သင်တို့၏ရန်ဘက်ဖြစ်သော မာရ်နတ်သည် ဟောက်သောခြင်္သေ့ကဲ့သို့ အဘယ်သူကို မျိုရမည်နည်းဟူမူကား၊ ယုံကြည်ခြင်း၌ တည်ကြည်စွာ ဆီးတားခြင်းငှါ သွားလာလျက်နေ၏။"</w:t>
      </w:r>
    </w:p>
    <w:p w14:paraId="2D92EB78" w14:textId="77777777" w:rsidR="000F7377" w:rsidRDefault="000F7377"/>
    <w:p w14:paraId="786038ED" w14:textId="77777777" w:rsidR="000F7377" w:rsidRDefault="000F7377">
      <w:r xmlns:w="http://schemas.openxmlformats.org/wordprocessingml/2006/main">
        <w:t xml:space="preserve">Ephesians 6:17 ကယ်တင်ခြင်းတည်းဟူသော သံခမောက်လုံးနှင့် ဘုရားသခင်၏ နှုတ်ကပတ်တော်တည်းဟူသော ဝိညာဉ်တော်၏ဓားကို ယူ၍၊</w:t>
      </w:r>
    </w:p>
    <w:p w14:paraId="1E74D03D" w14:textId="77777777" w:rsidR="000F7377" w:rsidRDefault="000F7377"/>
    <w:p w14:paraId="02657C9F" w14:textId="77777777" w:rsidR="000F7377" w:rsidRDefault="000F7377">
      <w:r xmlns:w="http://schemas.openxmlformats.org/wordprocessingml/2006/main">
        <w:t xml:space="preserve">ကယ်တင်ခြင်း၏ခမောက်လုံးနှင့် ဘုရားသခင်၏နှုတ်ကပတ်တော်ဖြစ်သည့် ဝိညာဉ်တော်၏ဓားသည် ဝိညာဉ်ရေးရာစစ်ပွဲအတွက် မရှိမဖြစ်လက်နက်များဖြစ်သည်။</w:t>
      </w:r>
    </w:p>
    <w:p w14:paraId="0A6A85AE" w14:textId="77777777" w:rsidR="000F7377" w:rsidRDefault="000F7377"/>
    <w:p w14:paraId="3397143E" w14:textId="77777777" w:rsidR="000F7377" w:rsidRDefault="000F7377">
      <w:r xmlns:w="http://schemas.openxmlformats.org/wordprocessingml/2006/main">
        <w:t xml:space="preserve">1. နှုတ်ကပတ်တော်၏တန်ခိုး- ဝိညာဉ်ရေးစစ်ပွဲအတွက် လမ်းညွှန်ချက်</w:t>
      </w:r>
    </w:p>
    <w:p w14:paraId="45F0698D" w14:textId="77777777" w:rsidR="000F7377" w:rsidRDefault="000F7377"/>
    <w:p w14:paraId="330E2B6A" w14:textId="77777777" w:rsidR="000F7377" w:rsidRDefault="000F7377">
      <w:r xmlns:w="http://schemas.openxmlformats.org/wordprocessingml/2006/main">
        <w:t xml:space="preserve">2. ကယ်တင်ခြင်းဦးထုပ်ဆောင်းခြင်း- လုပ်ဆောင်ရန် တောင်းဆိုချက်</w:t>
      </w:r>
    </w:p>
    <w:p w14:paraId="41A453EE" w14:textId="77777777" w:rsidR="000F7377" w:rsidRDefault="000F7377"/>
    <w:p w14:paraId="5834A3CE" w14:textId="77777777" w:rsidR="000F7377" w:rsidRDefault="000F7377">
      <w:r xmlns:w="http://schemas.openxmlformats.org/wordprocessingml/2006/main">
        <w:t xml:space="preserve">1. ဟေရှာယ 59:17 - “အကြောင်းမူကား၊ သူသည် ဖြောင့်မတ်ခြင်းတရားကိုရင်ဖုံးတန်ဆာ၊ ခေါင်းပေါ်မှာ ကယ်တင်ခြင်းခမောက်လုံးကို ဆောင်းထားတော်မူ၏။</w:t>
      </w:r>
    </w:p>
    <w:p w14:paraId="767D0793" w14:textId="77777777" w:rsidR="000F7377" w:rsidRDefault="000F7377"/>
    <w:p w14:paraId="35988844" w14:textId="77777777" w:rsidR="000F7377" w:rsidRDefault="000F7377">
      <w:r xmlns:w="http://schemas.openxmlformats.org/wordprocessingml/2006/main">
        <w:t xml:space="preserve">2. ဟေဗြဲ 4:12 - “ဘုရားသခင်၏နှုတ်ကပတ်တော်သည် အသက်ရှင်၍ တန်ခိုးကြီး၍၊ အသွားနှစ်ဖက်ရှိသောဓားထက်သာ၍ထက်မြက်၏။</w:t>
      </w:r>
    </w:p>
    <w:p w14:paraId="37B067E7" w14:textId="77777777" w:rsidR="000F7377" w:rsidRDefault="000F7377"/>
    <w:p w14:paraId="058EE289" w14:textId="77777777" w:rsidR="000F7377" w:rsidRDefault="000F7377">
      <w:r xmlns:w="http://schemas.openxmlformats.org/wordprocessingml/2006/main">
        <w:t xml:space="preserve">Ephesians 6:18 ဝိညာဉ်တော်၌ ဆုတောင်းပဌနာပြုခြင်းရှိသမျှနှင့် အမြဲဆုတောင်းလျက်၊ သန့်ရှင်းသူအပေါင်းတို့အတွက် ဇွဲလုံ့လရှိ၍ ဆုတောင်းပဌနာပြုလျက်၊</w:t>
      </w:r>
    </w:p>
    <w:p w14:paraId="55955E89" w14:textId="77777777" w:rsidR="000F7377" w:rsidRDefault="000F7377"/>
    <w:p w14:paraId="5E589385" w14:textId="77777777" w:rsidR="000F7377" w:rsidRDefault="000F7377">
      <w:r xmlns:w="http://schemas.openxmlformats.org/wordprocessingml/2006/main">
        <w:t xml:space="preserve">သန့်ရှင်းသူအပေါင်းတို့အတွက် ဆုတောင်းပဌနာပြု၍ ဇွဲ၊</w:t>
      </w:r>
    </w:p>
    <w:p w14:paraId="072048C9" w14:textId="77777777" w:rsidR="000F7377" w:rsidRDefault="000F7377"/>
    <w:p w14:paraId="7C94F6F8" w14:textId="77777777" w:rsidR="000F7377" w:rsidRDefault="000F7377">
      <w:r xmlns:w="http://schemas.openxmlformats.org/wordprocessingml/2006/main">
        <w:t xml:space="preserve">1. ဆုတောင်း၏ တန်ခိုး- သူတော်စင်များအတွက် ဇွဲရှိခြင်း။</w:t>
      </w:r>
    </w:p>
    <w:p w14:paraId="79D391E2" w14:textId="77777777" w:rsidR="000F7377" w:rsidRDefault="000F7377"/>
    <w:p w14:paraId="44908CCD" w14:textId="77777777" w:rsidR="000F7377" w:rsidRDefault="000F7377">
      <w:r xmlns:w="http://schemas.openxmlformats.org/wordprocessingml/2006/main">
        <w:t xml:space="preserve">2. နိုးနိုးကြားကြားဖြင့် ဆုတောင်းခြင်း- ခရစ်တော်၏ကိုယ်ခန္ဓာအတွက် ဆုတောင်းပေးခြင်း</w:t>
      </w:r>
    </w:p>
    <w:p w14:paraId="78767E7E" w14:textId="77777777" w:rsidR="000F7377" w:rsidRDefault="000F7377"/>
    <w:p w14:paraId="74DFA8CC" w14:textId="77777777" w:rsidR="000F7377" w:rsidRDefault="000F7377">
      <w:r xmlns:w="http://schemas.openxmlformats.org/wordprocessingml/2006/main">
        <w:t xml:space="preserve">၁။ ယာကုပ် ၅:၁၆ - “ဖြောင့်မတ်သောသူ၏ပဌနာသည် အလုပ်လုပ်သည်နှင့်အမျှ တန်ခိုးကြီး၏။”</w:t>
      </w:r>
    </w:p>
    <w:p w14:paraId="435B9238" w14:textId="77777777" w:rsidR="000F7377" w:rsidRDefault="000F7377"/>
    <w:p w14:paraId="2B054EC7" w14:textId="77777777" w:rsidR="000F7377" w:rsidRDefault="000F7377">
      <w:r xmlns:w="http://schemas.openxmlformats.org/wordprocessingml/2006/main">
        <w:t xml:space="preserve">၂။ ၁သက်သာလောနိတ် ၅:၁၇ - “အဆက်မပြတ်ဆုတောင်း”၊</w:t>
      </w:r>
    </w:p>
    <w:p w14:paraId="05ABF95F" w14:textId="77777777" w:rsidR="000F7377" w:rsidRDefault="000F7377"/>
    <w:p w14:paraId="318A5328" w14:textId="77777777" w:rsidR="000F7377" w:rsidRDefault="000F7377">
      <w:r xmlns:w="http://schemas.openxmlformats.org/wordprocessingml/2006/main">
        <w:t xml:space="preserve">Ephesians 6:19 ဧဝံဂေလိတရား၏နက်နဲသောအရာကို သိစေခြင်းငှာ၊ ငါ့နှုတ်ကို ရဲရင့်စွာဖွင့်စေခြင်းငှါ၊</w:t>
      </w:r>
    </w:p>
    <w:p w14:paraId="22A4EE5D" w14:textId="77777777" w:rsidR="000F7377" w:rsidRDefault="000F7377"/>
    <w:p w14:paraId="2C592E8B" w14:textId="77777777" w:rsidR="000F7377" w:rsidRDefault="000F7377">
      <w:r xmlns:w="http://schemas.openxmlformats.org/wordprocessingml/2006/main">
        <w:t xml:space="preserve">ပေါလုသည် ဧဝံဂေလိတရား၏နက်နဲသောအရာကို ရဲရင့်စွာကြေညာနိုင်စွမ်းရှိရန် ဆုတောင်းခဲ့သည်။</w:t>
      </w:r>
    </w:p>
    <w:p w14:paraId="745B4C48" w14:textId="77777777" w:rsidR="000F7377" w:rsidRDefault="000F7377"/>
    <w:p w14:paraId="6D8A526D" w14:textId="77777777" w:rsidR="000F7377" w:rsidRDefault="000F7377">
      <w:r xmlns:w="http://schemas.openxmlformats.org/wordprocessingml/2006/main">
        <w:t xml:space="preserve">၁။ ဧဝံဂေလိတရားကို ရဲဝံ့စွာ ကြွေးကြော်ခြင်း။— ဧဖက် ၆:၁၉</w:t>
      </w:r>
    </w:p>
    <w:p w14:paraId="6E890B91" w14:textId="77777777" w:rsidR="000F7377" w:rsidRDefault="000F7377"/>
    <w:p w14:paraId="1A8DB024" w14:textId="77777777" w:rsidR="000F7377" w:rsidRDefault="000F7377">
      <w:r xmlns:w="http://schemas.openxmlformats.org/wordprocessingml/2006/main">
        <w:t xml:space="preserve">2. The Mystery of the Gospel — ဧဖက် ၆:၁၉</w:t>
      </w:r>
    </w:p>
    <w:p w14:paraId="48AB0F4C" w14:textId="77777777" w:rsidR="000F7377" w:rsidRDefault="000F7377"/>
    <w:p w14:paraId="6576B59E" w14:textId="77777777" w:rsidR="000F7377" w:rsidRDefault="000F7377">
      <w:r xmlns:w="http://schemas.openxmlformats.org/wordprocessingml/2006/main">
        <w:t xml:space="preserve">1. Romans 1:16 - အကြောင်းမူကား၊ ယုံကြည်သူတိုင်းအတွက် ကယ်တင်ခြင်းရရန် ဘုရားသခင်၏ တန်ခိုးတော်ကြောင့် ခရစ်တော်၏ ဧဝံဂေလိတရားကို ကျွန်ုပ်ရှက်ရမည်မဟုတ်ပေ။</w:t>
      </w:r>
    </w:p>
    <w:p w14:paraId="16225487" w14:textId="77777777" w:rsidR="000F7377" w:rsidRDefault="000F7377"/>
    <w:p w14:paraId="3E11889F"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၂။ ကောလောသဲ ၄:၃-၄ - ဘုရားသခင်သည် ကျွန်ုပ်တို့အား နှုတ်ကပတ်တော်အတွက် တံခါးဖွင့်ပေးတော်မူမည်၊ ခရစ်တော်၏ နက်နဲသောအရာကို ပြောဆိုစေခြင်းငှာ၊ ငါသည်လည်း သံကြိုးနှင့်ချည်နှောင်၍ ချည်နှောင်ခြင်းခံရမည်အကြောင်း၊ ငါပြောသင့်သည်အတိုင်း ထင်ရှား၏။</w:t>
      </w:r>
    </w:p>
    <w:p w14:paraId="41B323D6" w14:textId="77777777" w:rsidR="000F7377" w:rsidRDefault="000F7377"/>
    <w:p w14:paraId="1072AE0C" w14:textId="77777777" w:rsidR="000F7377" w:rsidRDefault="000F7377">
      <w:r xmlns:w="http://schemas.openxmlformats.org/wordprocessingml/2006/main">
        <w:t xml:space="preserve">Ephesians 6:20 အကြောင်းမူကား၊ ငါသည် ချည်နှောင်ခြင်းခံရသော သံတမန်ဖြစ်၏။ ထိုစကား၌ ငါပြောသင့်သည်အတိုင်း ရဲရင့်စွာပြောမည်အကြောင်း၊</w:t>
      </w:r>
    </w:p>
    <w:p w14:paraId="1A8BCC04" w14:textId="77777777" w:rsidR="000F7377" w:rsidRDefault="000F7377"/>
    <w:p w14:paraId="001E7E23" w14:textId="77777777" w:rsidR="000F7377" w:rsidRDefault="000F7377">
      <w:r xmlns:w="http://schemas.openxmlformats.org/wordprocessingml/2006/main">
        <w:t xml:space="preserve">ပေါလုသည် ခရစ်တော်အတွက် သံတမန်တစ်ဦးဖြစ်ပြီး ဧဝံဂေလိတရားကို ရဲရင့်စွာပြောဆိုနိုင်ရန် သူ့ထံမှ လိုအပ်သည့်အခက်အခဲများကို ခံနိုင်ရည်ရှိရန် ဆန္ဒရှိခဲ့သည်။</w:t>
      </w:r>
    </w:p>
    <w:p w14:paraId="2CD9BF89" w14:textId="77777777" w:rsidR="000F7377" w:rsidRDefault="000F7377"/>
    <w:p w14:paraId="3895B4CD" w14:textId="77777777" w:rsidR="000F7377" w:rsidRDefault="000F7377">
      <w:r xmlns:w="http://schemas.openxmlformats.org/wordprocessingml/2006/main">
        <w:t xml:space="preserve">1. အစေခံအဖြစ်ခေါ်ဆိုခြင်း- ပေါလု၏ပုံသက်သေ</w:t>
      </w:r>
    </w:p>
    <w:p w14:paraId="6245F004" w14:textId="77777777" w:rsidR="000F7377" w:rsidRDefault="000F7377"/>
    <w:p w14:paraId="3015B799" w14:textId="77777777" w:rsidR="000F7377" w:rsidRDefault="000F7377">
      <w:r xmlns:w="http://schemas.openxmlformats.org/wordprocessingml/2006/main">
        <w:t xml:space="preserve">2. ဧဝံဂေလိတရားကို ကြေငြာရာတွင် ရဲရင့်မှုအတွက် မိမိကိုယ်ကို တပ်ဆင်ပါ။</w:t>
      </w:r>
    </w:p>
    <w:p w14:paraId="4C3142DF" w14:textId="77777777" w:rsidR="000F7377" w:rsidRDefault="000F7377"/>
    <w:p w14:paraId="18DF3A22" w14:textId="77777777" w:rsidR="000F7377" w:rsidRDefault="000F7377">
      <w:r xmlns:w="http://schemas.openxmlformats.org/wordprocessingml/2006/main">
        <w:t xml:space="preserve">၁။ ဖိလိပ္ပိ ၁:၁၂-၁၄</w:t>
      </w:r>
    </w:p>
    <w:p w14:paraId="46C5EB04" w14:textId="77777777" w:rsidR="000F7377" w:rsidRDefault="000F7377"/>
    <w:p w14:paraId="31D5C8ED" w14:textId="77777777" w:rsidR="000F7377" w:rsidRDefault="000F7377">
      <w:r xmlns:w="http://schemas.openxmlformats.org/wordprocessingml/2006/main">
        <w:t xml:space="preserve">၂။ တမန်တော် ၂၆:၁၆-၁၈</w:t>
      </w:r>
    </w:p>
    <w:p w14:paraId="718A0915" w14:textId="77777777" w:rsidR="000F7377" w:rsidRDefault="000F7377"/>
    <w:p w14:paraId="578B546D" w14:textId="77777777" w:rsidR="000F7377" w:rsidRDefault="000F7377">
      <w:r xmlns:w="http://schemas.openxmlformats.org/wordprocessingml/2006/main">
        <w:t xml:space="preserve">Ephesians 6:21 ငါ၏အမှုအရာတို့ကို သင်တို့သည် သိစေခြင်းငှာ၊ ငါမည်သို့ပြုသည်ကို သင်တို့သည် သိစေခြင်းငှါ၊ ချစ်လှစွာသော ညီအစ်ကိုချင်း၊ သခင်ဘုရား၌ သစ္စာစောင့်သိသော တုခိတ်၊</w:t>
      </w:r>
    </w:p>
    <w:p w14:paraId="1732C5B9" w14:textId="77777777" w:rsidR="000F7377" w:rsidRDefault="000F7377"/>
    <w:p w14:paraId="11D801CF" w14:textId="77777777" w:rsidR="000F7377" w:rsidRDefault="000F7377">
      <w:r xmlns:w="http://schemas.openxmlformats.org/wordprocessingml/2006/main">
        <w:t xml:space="preserve">တုခိတ်သည် ပေါလု၏အမှုအရာအားလုံးကို ဧဖက်မြို့သားတို့အား သိစေမည့် ချစ်လှစွာသောညီတော်နှင့် သခင်ဘုရား၏ သစ္စာရှိအမှုဆောင်ဖြစ်သည်။</w:t>
      </w:r>
    </w:p>
    <w:p w14:paraId="26CA0D23" w14:textId="77777777" w:rsidR="000F7377" w:rsidRDefault="000F7377"/>
    <w:p w14:paraId="3066AE44" w14:textId="77777777" w:rsidR="000F7377" w:rsidRDefault="000F7377">
      <w:r xmlns:w="http://schemas.openxmlformats.org/wordprocessingml/2006/main">
        <w:t xml:space="preserve">၁။ သခင်ဘုရား၏ သစ္စာစောင့်သိသော အမှုတော်ဆောင်ဖြစ်ခြင်း- ဧဖက် ၆:၂၁</w:t>
      </w:r>
    </w:p>
    <w:p w14:paraId="6E38232B" w14:textId="77777777" w:rsidR="000F7377" w:rsidRDefault="000F7377"/>
    <w:p w14:paraId="7AAA18DC" w14:textId="77777777" w:rsidR="000F7377" w:rsidRDefault="000F7377">
      <w:r xmlns:w="http://schemas.openxmlformats.org/wordprocessingml/2006/main">
        <w:t xml:space="preserve">၂။ တုခိတ်၏ပုံနမူနာမှ သင်ယူခြင်း– ဧဖက် ၆:၂၁</w:t>
      </w:r>
    </w:p>
    <w:p w14:paraId="6A88B405" w14:textId="77777777" w:rsidR="000F7377" w:rsidRDefault="000F7377"/>
    <w:p w14:paraId="196F06A6" w14:textId="77777777" w:rsidR="000F7377" w:rsidRDefault="000F7377">
      <w:r xmlns:w="http://schemas.openxmlformats.org/wordprocessingml/2006/main">
        <w:t xml:space="preserve">၁။ ကောလောသဲ ၄:၇-၉ - ပေါလုသည် တုခိတ်အား သူ၏သစ္စာရှိသောအမှုတော်အတွက် ချီးမွမ်းခဲ့သည်။</w:t>
      </w:r>
    </w:p>
    <w:p w14:paraId="535ED82F" w14:textId="77777777" w:rsidR="000F7377" w:rsidRDefault="000F7377"/>
    <w:p w14:paraId="789860A8" w14:textId="77777777" w:rsidR="000F7377" w:rsidRDefault="000F7377">
      <w:r xmlns:w="http://schemas.openxmlformats.org/wordprocessingml/2006/main">
        <w:t xml:space="preserve">2. 2 Timothy 4:12 - ပေါလုသည် တုခိတ်အား ဧဖက်မြို့သို့ စေလွှတ်ခြင်းအကြောင်း ပေါလုပြောသည်</w:t>
      </w:r>
    </w:p>
    <w:p w14:paraId="08C10838" w14:textId="77777777" w:rsidR="000F7377" w:rsidRDefault="000F7377"/>
    <w:p w14:paraId="7064F122" w14:textId="77777777" w:rsidR="000F7377" w:rsidRDefault="000F7377">
      <w:r xmlns:w="http://schemas.openxmlformats.org/wordprocessingml/2006/main">
        <w:t xml:space="preserve">Ephesians 6:22 သင်တို့၏စိတ်နှလုံးကို နှစ်သိမ့်စေခြင်းငှါ၎င်း၊</w:t>
      </w:r>
    </w:p>
    <w:p w14:paraId="6B83864E" w14:textId="77777777" w:rsidR="000F7377" w:rsidRDefault="000F7377"/>
    <w:p w14:paraId="2FC46056" w14:textId="77777777" w:rsidR="000F7377" w:rsidRDefault="000F7377">
      <w:r xmlns:w="http://schemas.openxmlformats.org/wordprocessingml/2006/main">
        <w:t xml:space="preserve">ဤကျမ်းပိုဒ်တွင် ပေါလုသည် ဧဖက်အသင်းတော်သို့ တမန်တစ်ဉီး စေလွှတ်ခြင်းနှင့် သူတို့၏စိတ်နှလုံးကို နှစ်သိမ့်စေခြင်းဆိုင်ရာ သတင်းများကို ဝေမျှခြင်းအကြောင်း ဟောပြောသည်။</w:t>
      </w:r>
    </w:p>
    <w:p w14:paraId="1BB0A2C7" w14:textId="77777777" w:rsidR="000F7377" w:rsidRDefault="000F7377"/>
    <w:p w14:paraId="62617678" w14:textId="77777777" w:rsidR="000F7377" w:rsidRDefault="000F7377">
      <w:r xmlns:w="http://schemas.openxmlformats.org/wordprocessingml/2006/main">
        <w:t xml:space="preserve">1. ခက်ခဲသောအချိန်များတွင် နှစ်သိမ့်မှုရှာနည်း</w:t>
      </w:r>
    </w:p>
    <w:p w14:paraId="500AD30D" w14:textId="77777777" w:rsidR="000F7377" w:rsidRDefault="000F7377"/>
    <w:p w14:paraId="4A4F846C" w14:textId="77777777" w:rsidR="000F7377" w:rsidRDefault="000F7377">
      <w:r xmlns:w="http://schemas.openxmlformats.org/wordprocessingml/2006/main">
        <w:t xml:space="preserve">2. အားပေးမှုစွမ်းအား</w:t>
      </w:r>
    </w:p>
    <w:p w14:paraId="6797EFE2" w14:textId="77777777" w:rsidR="000F7377" w:rsidRDefault="000F7377"/>
    <w:p w14:paraId="4ADAAA56" w14:textId="77777777" w:rsidR="000F7377" w:rsidRDefault="000F7377">
      <w:r xmlns:w="http://schemas.openxmlformats.org/wordprocessingml/2006/main">
        <w:t xml:space="preserve">1. ရောမ 15:5 - "ခံနိုင်ရည်နှင့်အားပေးမှုအရှင်ဘုရားသခင်သည်ယေရှုခရစ်နှင့်အညီ၊ အချင်းချင်းသဟဇာတဖြစ်စေခြင်းငှါ၊</w:t>
      </w:r>
    </w:p>
    <w:p w14:paraId="41C57B09" w14:textId="77777777" w:rsidR="000F7377" w:rsidRDefault="000F7377"/>
    <w:p w14:paraId="500DE149" w14:textId="77777777" w:rsidR="000F7377" w:rsidRDefault="000F7377">
      <w:r xmlns:w="http://schemas.openxmlformats.org/wordprocessingml/2006/main">
        <w:t xml:space="preserve">၂။ ဟေရှာယ ၄၀:၁-၂ - “သင်၏ဘုရားသခင်မိန့်တော်မူသည်ကား၊ ငါ၏လူတို့ကို နှစ်သိမ့်စေလော့။ သူ့အပြစ်အားလုံးအတွက် သခင်ဘုရား၏လက်နှစ်ဆ</w:t>
      </w:r>
    </w:p>
    <w:p w14:paraId="3F887F44" w14:textId="77777777" w:rsidR="000F7377" w:rsidRDefault="000F7377"/>
    <w:p w14:paraId="7287340F" w14:textId="77777777" w:rsidR="000F7377" w:rsidRDefault="000F7377">
      <w:r xmlns:w="http://schemas.openxmlformats.org/wordprocessingml/2006/main">
        <w:t xml:space="preserve">Ephesians 6:23 ညီအစ်ကိုတို့၌ ငြိမ်သက်ခြင်းရှိစေသတည်း။ ခမည်းတော်ဘုရားသခင်နှင့် သခင်ယေရှုခရစ်ထံမှ ယုံကြည်ခြင်းနှင့် ချစ်ခြင်းမေတ္တာရှိစေသတည်း။</w:t>
      </w:r>
    </w:p>
    <w:p w14:paraId="47E513EB" w14:textId="77777777" w:rsidR="000F7377" w:rsidRDefault="000F7377"/>
    <w:p w14:paraId="3A39EA93" w14:textId="77777777" w:rsidR="000F7377" w:rsidRDefault="000F7377">
      <w:r xmlns:w="http://schemas.openxmlformats.org/wordprocessingml/2006/main">
        <w:t xml:space="preserve">ရှင်ပေါလုသည် ခမည်းတော်ဘုရားသခင်နှင့် သခင်ယေရှုခရစ်ထံမှ ညီအစ်ကိုများအား ယုံကြည်ခြင်းဖြင့် ငြိမ်သက်ခြင်းနှင့် ချစ်ခြင်းမေတ္တာကို ပေးသည်။</w:t>
      </w:r>
    </w:p>
    <w:p w14:paraId="5AE8D8D3" w14:textId="77777777" w:rsidR="000F7377" w:rsidRDefault="000F7377"/>
    <w:p w14:paraId="31D3052C"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မေတ္တာနှင့်ယုံကြည်ခြင်းတန်ခိုး- ဘုရားသခင်နှင့် ကျွန်ုပ်တို့၏ညီအစ်ကိုမောင်နှမများနှင့် ကျွန်ုပ်တို့၏နှောင်ကြိုးများကို ခိုင်ခံ့စေပုံ၊</w:t>
      </w:r>
    </w:p>
    <w:p w14:paraId="077A3FC1" w14:textId="77777777" w:rsidR="000F7377" w:rsidRDefault="000F7377"/>
    <w:p w14:paraId="77EC8FA0" w14:textId="77777777" w:rsidR="000F7377" w:rsidRDefault="000F7377">
      <w:r xmlns:w="http://schemas.openxmlformats.org/wordprocessingml/2006/main">
        <w:t xml:space="preserve">2. ဘုရားသခင်၌ ငြိမ်းချမ်းရေးနှင့် ချစ်ခြင်းမေတ္တာကို ရှာဖွေခြင်း- ခမည်းတော်ဘုရားသခင်နှင့် သခင်ယေရှုခရစ်ထံမှ နှစ်သိမ့်မှုကို ကျွန်ုပ်တို့ မည်သို့ရရှိနိုင်မည်နည်း။</w:t>
      </w:r>
    </w:p>
    <w:p w14:paraId="494ED606" w14:textId="77777777" w:rsidR="000F7377" w:rsidRDefault="000F7377"/>
    <w:p w14:paraId="70758968" w14:textId="77777777" w:rsidR="000F7377" w:rsidRDefault="000F7377">
      <w:r xmlns:w="http://schemas.openxmlformats.org/wordprocessingml/2006/main">
        <w:t xml:space="preserve">1. 1 ယောဟန် 3:18 - "သူငယ်တို့၊ ငါတို့သည် စကားအားဖြင့် မချစ်ဘဲ၊ သမ္မာတရား၌၎င်း၊</w:t>
      </w:r>
    </w:p>
    <w:p w14:paraId="682543D4" w14:textId="77777777" w:rsidR="000F7377" w:rsidRDefault="000F7377"/>
    <w:p w14:paraId="78A80F54" w14:textId="77777777" w:rsidR="000F7377" w:rsidRDefault="000F7377">
      <w:r xmlns:w="http://schemas.openxmlformats.org/wordprocessingml/2006/main">
        <w:t xml:space="preserve">2. ရောမ 5:5 - "မျှော်လင့်ချက်သည် ငါတို့အား ပေးသနားတော်မူသော သန့်ရှင်းသောဝိညာဉ်တော်အားဖြင့် ငါတို့၏စိတ်နှလုံးထဲသို့ ဘုရားသခင်၏ချစ်ခြင်းမေတ္တာကို သွန်းလောင်းတော်မူသောကြောင့်၊</w:t>
      </w:r>
    </w:p>
    <w:p w14:paraId="6260F842" w14:textId="77777777" w:rsidR="000F7377" w:rsidRDefault="000F7377"/>
    <w:p w14:paraId="3D20E7CD" w14:textId="77777777" w:rsidR="000F7377" w:rsidRDefault="000F7377">
      <w:r xmlns:w="http://schemas.openxmlformats.org/wordprocessingml/2006/main">
        <w:t xml:space="preserve">Ephesians 6:24 ငါတို့သခင်ယေရှုခရစ်ကို စိတ်ရင်းမှန်ဖြင့်ချစ်သော သူအပေါင်းတို့သည် ကျေးဇူးရှိစေသတည်း။ အာမင်။</w:t>
      </w:r>
    </w:p>
    <w:p w14:paraId="32696590" w14:textId="77777777" w:rsidR="000F7377" w:rsidRDefault="000F7377"/>
    <w:p w14:paraId="106A00BC" w14:textId="77777777" w:rsidR="000F7377" w:rsidRDefault="000F7377">
      <w:r xmlns:w="http://schemas.openxmlformats.org/wordprocessingml/2006/main">
        <w:t xml:space="preserve">ပေါလုသည် ယေရှုခရစ်ကို ချစ်မြတ်နိုးသော သူအပေါင်းတို့နှင့်အတူ ဘုရားသခင်၏ ကျေးဇူးတော်ရှိရန် သူ၏ဆန္ဒကို ဖော်ပြခဲ့သည်။</w:t>
      </w:r>
    </w:p>
    <w:p w14:paraId="4DAAE158" w14:textId="77777777" w:rsidR="000F7377" w:rsidRDefault="000F7377"/>
    <w:p w14:paraId="2F93DDE3" w14:textId="77777777" w:rsidR="000F7377" w:rsidRDefault="000F7377">
      <w:r xmlns:w="http://schemas.openxmlformats.org/wordprocessingml/2006/main">
        <w:t xml:space="preserve">1. ရိုးသားသောအသက်တာဖြင့်နေထိုင်ခြင်း - စစ်မှန်သောခရစ်ယာန်အသက်တာကို သင်ယူပါ။</w:t>
      </w:r>
    </w:p>
    <w:p w14:paraId="56B41D0A" w14:textId="77777777" w:rsidR="000F7377" w:rsidRDefault="000F7377"/>
    <w:p w14:paraId="56CADEB9" w14:textId="77777777" w:rsidR="000F7377" w:rsidRDefault="000F7377">
      <w:r xmlns:w="http://schemas.openxmlformats.org/wordprocessingml/2006/main">
        <w:t xml:space="preserve">2. ကျွန်ုပ်တို့၏သခင်ကိုချစ်ခြင်း - ယေရှုနှင့်ကျွန်ုပ်တို့၏ဆက်ဆံရေးတွင် ကြီးထွားလာခြင်း</w:t>
      </w:r>
    </w:p>
    <w:p w14:paraId="3FCF5418" w14:textId="77777777" w:rsidR="000F7377" w:rsidRDefault="000F7377"/>
    <w:p w14:paraId="0FDA0459" w14:textId="77777777" w:rsidR="000F7377" w:rsidRDefault="000F7377">
      <w:r xmlns:w="http://schemas.openxmlformats.org/wordprocessingml/2006/main">
        <w:t xml:space="preserve">၁။ ယော ၁၅:၉-၁၀ - “ခမည်းတော်သည် ငါ့ကိုချစ်တော်မူသည်နည်းတူ၊ ငါ့အချစ်၌တည်နေလော့။ ငါ့ပညတ်တို့ကို စောင့်ရှောက်လျှင် ငါ့ခမည်းတော်၏ပညတ်တို့ကို စောင့်ရှောက်သကဲ့သို့ ချစ်ခြင်းမေတ္တာ၌ တည်နေသကဲ့သို့၊</w:t>
      </w:r>
    </w:p>
    <w:p w14:paraId="39E585D3" w14:textId="77777777" w:rsidR="000F7377" w:rsidRDefault="000F7377"/>
    <w:p w14:paraId="354BD209" w14:textId="77777777" w:rsidR="000F7377" w:rsidRDefault="000F7377">
      <w:r xmlns:w="http://schemas.openxmlformats.org/wordprocessingml/2006/main">
        <w:t xml:space="preserve">၂။ ၁ယော ၄း၇-၈ - “ချစ်သူတို့၊ ငါတို့သည် အချင်းချင်း ချစ်ကြကုန်အံ့၊ အကြောင်းမူကား၊ ချစ်ခြင်းမေတ္တာသည် ဘုရားသခင်နှင့်စပ်ဆိုင်၍၊ ချစ်သောသူမည်သည်ကား ဘုရားသခင်မှ မွေးဖွားလာ၍ ဘုရားသခင်ကို သိ၏။ မချစ်သောသူမည်သည်ကား ဘုရားသခင်ကိုမသိ၊ ဘုရားသခင်သည် ချစ်ခြင်းမေတ္တာဖြစ်သောကြောင့်တည်း။”</w:t>
      </w:r>
    </w:p>
    <w:p w14:paraId="38C569B4" w14:textId="77777777" w:rsidR="000F7377" w:rsidRDefault="000F7377"/>
    <w:p w14:paraId="0CE3219F" w14:textId="77777777" w:rsidR="000F7377" w:rsidRDefault="000F7377">
      <w:r xmlns:w="http://schemas.openxmlformats.org/wordprocessingml/2006/main">
        <w:t xml:space="preserve">ဖိလိပ္ပိ ၁ သည် ဖိလိပ္ပိလူများအတွက် ပေါလု၏ပထမအခန်းဖြစ်သည်။ ဤအခန်းတွင်၊ ပေါလုသည် </w:t>
      </w:r>
      <w:r xmlns:w="http://schemas.openxmlformats.org/wordprocessingml/2006/main">
        <w:lastRenderedPageBreak xmlns:w="http://schemas.openxmlformats.org/wordprocessingml/2006/main"/>
      </w:r>
      <w:r xmlns:w="http://schemas.openxmlformats.org/wordprocessingml/2006/main">
        <w:t xml:space="preserve">ဖိလိပ္ပိမြို့ရှိ ယုံကြည်သူများအပေါ် သူ၏ချစ်ခြင်းမေတ္တာနှင့် ကျေးဇူးတင်ရှိကြောင်း ဖော်ပြပြီး၊ သူတို့၏ယုံကြည်ခြင်းကို အားပေးကာ၊ ဆင်းရဲဒုက္ခနှင့် ဧဝံဂေလိတရား၏တိုးတက်မှုအပေါ် သူ၏အမြင်ကို မျှဝေပါသည်။</w:t>
      </w:r>
    </w:p>
    <w:p w14:paraId="008D957A" w14:textId="77777777" w:rsidR="000F7377" w:rsidRDefault="000F7377"/>
    <w:p w14:paraId="52AC0C16" w14:textId="77777777" w:rsidR="000F7377" w:rsidRDefault="000F7377">
      <w:r xmlns:w="http://schemas.openxmlformats.org/wordprocessingml/2006/main">
        <w:t xml:space="preserve">1st အပိုဒ်- ပေါလုသည် ဖိလိပ္ပိယုံကြည်သူများအပေါ် သူ၏နက်ရှိုင်းသောချစ်ခင်မှုကို ဖော်ပြပြီး ဧဝံဂေလိတရားပြန့်ပွားရေးတွင် ၎င်းတို့၏ပူးပေါင်းဆောင်ရွက်မှုအတွက် ဘုရားသခင်ကို ကျေးဇူးတင်ကြောင်းဖော်ပြခြင်း (ဖိလိပ္ပိ ၁း၃-၈)။ ကောင်းသောအလုပ်ကို အစပြုတော်မူသော ဘုရားသခင်သည် ၎င်းတို့အတွက် ပြီးမြောက်စေမည်ကို ယုံကြည်စိတ်ချလျက် ဝမ်းမြောက်ယုံကြည်မှုဖြင့် သူတို့အတွက် ဆုတောင်းပေးကြောင်း အာမခံပါသည်။ ပေါလုသည် သူတို့၏ချစ်ခြင်းမေတ္တာကို အသိပညာနှင့် ပိုင်းခြားသိမြင်မှု တိုးများလာစေရန် တောင့်တခဲ့သည်။</w:t>
      </w:r>
    </w:p>
    <w:p w14:paraId="2D588CA0" w14:textId="77777777" w:rsidR="000F7377" w:rsidRDefault="000F7377"/>
    <w:p w14:paraId="391792E5" w14:textId="77777777" w:rsidR="000F7377" w:rsidRDefault="000F7377">
      <w:r xmlns:w="http://schemas.openxmlformats.org/wordprocessingml/2006/main">
        <w:t xml:space="preserve">ဒုတိယအပိုဒ်- ပေါလုသည် ဧဝံဂေလိတရားရှေ့ဆက်ရန် အမှန်တကယ်လုပ်ဆောင်ခဲ့သော သူ၏အကျဉ်းချခြင်းကို ဆွေးနွေးခဲ့သည် (ဖိလိပ္ပိ ၁:၁၂-၁၈)။ လူများစွာသည် သူ၏သံကြိုးများဖြင့် အားပေးခံရပြီး ဘုရားသခင်၏နှုတ်ကပတ်တော်ကို မကြောက်မရွံ့ပြောဆိုရန် ယုံကြည်စိတ်ချမှုရရှိလာကြောင်း ရှင်းပြသည်။ အချို့က ခရစ်တော်အား ငြူစူခြင်း သို့မဟုတ် ပြိုင်ဆိုင်မှုဖြင့် ဟောပြောသော်လည်း ခရစ်တော်သည် စေ့ဆော်ခြင်းမရှိဘဲ ကြွေးကြော်ထားသောကြောင့် ပေါလုသည် ဝမ်းမြောက်သည်။ အသက်ရှင်သည်ဖြစ်စေ သေသည်ဖြစ်စေ ခရစ်တော်အားဖြင့် ချီးမြှောက်ခြင်းခံရမည်ဟု သူအခိုင်အမာဆိုသည်။</w:t>
      </w:r>
    </w:p>
    <w:p w14:paraId="586B1A94" w14:textId="77777777" w:rsidR="000F7377" w:rsidRDefault="000F7377"/>
    <w:p w14:paraId="1FE7933B" w14:textId="77777777" w:rsidR="000F7377" w:rsidRDefault="000F7377">
      <w:r xmlns:w="http://schemas.openxmlformats.org/wordprocessingml/2006/main">
        <w:t xml:space="preserve">၃ အပိုဒ်- အသက်နှင့်သေခြင်းဆိုင်ရာ ပေါလု၏ ရောင်ပြန်ဟပ်မှုဖြင့် အခန်းကို နိဂုံးချုပ်သည် (ဖိလိပ္ပိ ၁:၁၉-၃၀)။ သူသည် အရှက်ရမည်မဟုတ်သော်လည်း သူတို့၏ဆုတောင်းခြင်းနှင့် သန့်ရှင်းသောဝိညာဉ်တော်ပေးဆောင်ခြင်းအားဖြင့် ချီးမြှောက်ခြင်းခံရမည်ဟု သူ၏မျှော်လင့်ချက်အား ဖော်ပြသည်။ သူ့အတွက်၊ အသက်ရှင်ခြင်းဟူသည် သေခါနီးတွင် အသီးအနှံများသော အလုပ်ကြမ်းကို ဆိုလိုသည်မှာ ခရစ်တော်နှင့်အတူ ရှိနေခြင်း—သူနှင့် နပန်းလုံးနေသော ဆန္ဒဖြစ်သည်။ မည်သို့ပင်ဆိုစေကာမူ၊ သူသည် ယုံကြည်သူများအား ထိတ်လန့်ခြင်းမရှိဘဲ ဆန့်ကျင်မှုများကြားတွင် ဧဝံဂေလိတရားနှင့် ထိုက်တန်သည့်ပုံစံဖြင့် ကျင့်ကြံရန် တိုက်တွန်းထားသည်။</w:t>
      </w:r>
    </w:p>
    <w:p w14:paraId="120814C1" w14:textId="77777777" w:rsidR="000F7377" w:rsidRDefault="000F7377"/>
    <w:p w14:paraId="5B10ED2E" w14:textId="77777777" w:rsidR="000F7377" w:rsidRDefault="000F7377">
      <w:r xmlns:w="http://schemas.openxmlformats.org/wordprocessingml/2006/main">
        <w:t xml:space="preserve">အကျဉ်းချုပ်မှာ,</w:t>
      </w:r>
    </w:p>
    <w:p w14:paraId="3367D8FA" w14:textId="77777777" w:rsidR="000F7377" w:rsidRDefault="000F7377">
      <w:r xmlns:w="http://schemas.openxmlformats.org/wordprocessingml/2006/main">
        <w:t xml:space="preserve">ဖိလိပ္ပိ၏အခန်းတစ်ခန်းတွင် ဖိလိပ္ပိယုံကြည်သူများအပေါ် ပေါလု၏နက်နဲသောချစ်ခြင်းမေတ္တာအပြင် ဧဝံဂေလိတရားပြန့်ပွားရေးတွင် ၎င်းတို့၏ပူးပေါင်းဆောင်ရွက်မှုအတွက် ကျေးဇူးတင်ကြောင်း ဖော်ပြသည်။ ၎င်းတို့အတွင်း၌ ဘုရားသခင်၏ အမှုတော်ကို ယုံကြည်ကြောင်း ဖော်ပြသည်။</w:t>
      </w:r>
    </w:p>
    <w:p w14:paraId="31FBAB70" w14:textId="77777777" w:rsidR="000F7377" w:rsidRDefault="000F7377">
      <w:r xmlns:w="http://schemas.openxmlformats.org/wordprocessingml/2006/main">
        <w:t xml:space="preserve">ပေါလုသည် အကျဉ်းချခံရသော်လည်း ခရစ်တော်၏ ကြေငြာချက်ကို ပိုမိုခိုင်မာစေကြောင်း မျှဝေထားသည်။ သူသည် အခြားသူများ၏ စေ့ဆော်ခြင်းမရှိဘဲ ဧဝံဂေလိ တိုးတက်မှုအတွက် ဝမ်းမြောက်သည်။ သူသည် အသက်ရှင်ခြင်းနှင့် သေခြင်းတို့ကိုလည်း တွေးတောဆင်ခြင်ပြီး အသီးအပွင့်များသော ကြိုးစားအားထုတ်မှုနှင့် ခရစ်တော်နှင့်အတူ ရှိလိုသောဆန္ဒကို ဖော်ပြသည်။</w:t>
      </w:r>
    </w:p>
    <w:p w14:paraId="1EECBF81" w14:textId="77777777" w:rsidR="000F7377" w:rsidRDefault="000F7377">
      <w:r xmlns:w="http://schemas.openxmlformats.org/wordprocessingml/2006/main">
        <w:t xml:space="preserve">ဤအခန်းတွင် ပေါလုသည် ယုံကြည်သူများကြားတွင် ဘုရားသခင်၏အမှုတော်၌ ရွှင်လန်းမှု၊ ကျေးဇူးတင်မှုနှင့် ယုံကြည်မှုတို့ကို အလေးပေးဖော်ပြသည်။ ၎င်းသည် ဧဝံဂေလိတရားပြန့်ပွားမှုနှင့် အသက်နှင့်သေခြင်းအပေါ် ပေါလု၏အကျဉ်းချခြင်း၏ အပြုသဘောဆောင်သောအကျိုးသက်ရောက်မှုကို မီးမောင်းထိုးပြသည်။ ၎င်းသည် စိန်ခေါ်မှုများနှင့် ဆန့်ကျင်မှုများကြားတွင် ဧဝံဂေလိတရားနှင့်ထိုက်တန်သည့်ပုံစံဖြင့် နေထိုင်ရန် ယုံကြည်သူများကို အားပေးသည်။</w:t>
      </w:r>
    </w:p>
    <w:p w14:paraId="7B7B8D34" w14:textId="77777777" w:rsidR="000F7377" w:rsidRDefault="000F7377"/>
    <w:p w14:paraId="4DE4FFD2" w14:textId="77777777" w:rsidR="000F7377" w:rsidRDefault="000F7377"/>
    <w:p w14:paraId="653705E9" w14:textId="77777777" w:rsidR="000F7377" w:rsidRDefault="000F7377">
      <w:r xmlns:w="http://schemas.openxmlformats.org/wordprocessingml/2006/main">
        <w:t xml:space="preserve">Philippians 1:1 ယေရှုခရစ်၏ ကျွန်ပေါလုနှင့် တိမောသေတို့သည် ဖိလိပ္ပိမြို့၌ရှိသော သင်းအုပ်ဆရာ၊ သင်းထောက်များနှင့်တကွ ယေရှုခရစ်၌ရှိသော သန့်ရှင်းသူအပေါင်းတို့အား၊</w:t>
      </w:r>
    </w:p>
    <w:p w14:paraId="0AEAA7B2" w14:textId="77777777" w:rsidR="000F7377" w:rsidRDefault="000F7377"/>
    <w:p w14:paraId="6730084A" w14:textId="77777777" w:rsidR="000F7377" w:rsidRDefault="000F7377">
      <w:r xmlns:w="http://schemas.openxmlformats.org/wordprocessingml/2006/main">
        <w:t xml:space="preserve">ပေါလုနှင့် တိမောသေတို့သည် ဘိရှော့များနှင့် သင်းထောက်များအပါအဝင် ဖိလိပ္ပိရှိသန့်ရှင်းသူတို့ထံ နှုတ်ခွန်းဆက်စကားများ ပေးပို့ကြသည်။</w:t>
      </w:r>
    </w:p>
    <w:p w14:paraId="38BAFAAA" w14:textId="77777777" w:rsidR="000F7377" w:rsidRDefault="000F7377"/>
    <w:p w14:paraId="782F284B" w14:textId="77777777" w:rsidR="000F7377" w:rsidRDefault="000F7377">
      <w:r xmlns:w="http://schemas.openxmlformats.org/wordprocessingml/2006/main">
        <w:t xml:space="preserve">1. ခရစ်တော်၏ကိုယ်ခန္ဓာ၌ စည်းလုံးမှုစွမ်းအား</w:t>
      </w:r>
    </w:p>
    <w:p w14:paraId="4429AB99" w14:textId="77777777" w:rsidR="000F7377" w:rsidRDefault="000F7377"/>
    <w:p w14:paraId="0DA8EB38" w14:textId="77777777" w:rsidR="000F7377" w:rsidRDefault="000F7377">
      <w:r xmlns:w="http://schemas.openxmlformats.org/wordprocessingml/2006/main">
        <w:t xml:space="preserve">၂။ အခြားသူများကို အမှုဆောင်ခြင်း၏ အရေးပါမှု</w:t>
      </w:r>
    </w:p>
    <w:p w14:paraId="245486A2" w14:textId="77777777" w:rsidR="000F7377" w:rsidRDefault="000F7377"/>
    <w:p w14:paraId="59BDACAC" w14:textId="77777777" w:rsidR="000F7377" w:rsidRDefault="000F7377">
      <w:r xmlns:w="http://schemas.openxmlformats.org/wordprocessingml/2006/main">
        <w:t xml:space="preserve">1. Ephesians 4:16 - "တစ်ကိုယ်လုံးသည် သူ့ထံမှ ထောက်ထားအရွတ်တိုင်းဖြင့် တညီတညွတ်တည်း ဆုပ်ကိုင်ထားလျက်၊ အစိတ်အပိုင်းတစ်ခုစီသည် ၎င်း၏လုပ်ငန်းကို လုပ်ဆောင်သည်နှင့်အမျှ ချစ်ခြင်းမေတ္တာဖြင့် ကြီးထွားလာပြီး သူ့ကိုယ်သူ တည်ဆောက်သည်။"</w:t>
      </w:r>
    </w:p>
    <w:p w14:paraId="5C9628AF" w14:textId="77777777" w:rsidR="000F7377" w:rsidRDefault="000F7377"/>
    <w:p w14:paraId="07A3B87D" w14:textId="77777777" w:rsidR="000F7377" w:rsidRDefault="000F7377">
      <w:r xmlns:w="http://schemas.openxmlformats.org/wordprocessingml/2006/main">
        <w:t xml:space="preserve">၂။ မဿဲ ၂၀:၂၅-၂၈ - “ယေရှုသည် ထိုသူတို့ကို ကိုယ်တော်တိုင်ခေါ်တော်မူသည်– “တပါးအမျိုးသားအုပ်စိုးရှင်တို့သည် သူတို့ကို အုပ်စိုး၍၊ ကြီးစွာသောအခွင့်အာဏာကို ကျင့်သုံးသောသူတို့တွင် ထိုသို့မဖြစ်ရဟု သင်တို့သိကြ၏။ သင်တို့တွင် ကြီးမြတ်လိုသောသူမည်သည်ကား၊ သင်၏အစေခံဖြစ်ပါစေ၊ သင်တို့တွင် အဦးဆုံးဖြစ်လိုသောသူမည်သည်ကား၊ လူသားသည် အစေခံခြင်းငှါ ကြွလာသည်မဟုတ်၊ အစေခံခြင်းငှါ ကြွလာသကဲ့သို့၊ လူများတို့အတွက် ရွေးနုတ်ဖိုးအဖြစ် သူ့အသက်ကို ပေးဆောင်ရန်။””</w:t>
      </w:r>
    </w:p>
    <w:p w14:paraId="2EE95101" w14:textId="77777777" w:rsidR="000F7377" w:rsidRDefault="000F7377"/>
    <w:p w14:paraId="47D552AD" w14:textId="77777777" w:rsidR="000F7377" w:rsidRDefault="000F7377">
      <w:r xmlns:w="http://schemas.openxmlformats.org/wordprocessingml/2006/main">
        <w:t xml:space="preserve">Philippians 1:2 ငါတို့အဘတည်းဟူသော ဘုရားသခင်နှင့် သခင်ယေရှုခရစ်၏ ကျေးဇူးတော်သည် သင်တို့၌ ရှိစေသတည်း။</w:t>
      </w:r>
    </w:p>
    <w:p w14:paraId="5DD1A358" w14:textId="77777777" w:rsidR="000F7377" w:rsidRDefault="000F7377"/>
    <w:p w14:paraId="4E744168" w14:textId="77777777" w:rsidR="000F7377" w:rsidRDefault="000F7377">
      <w:r xmlns:w="http://schemas.openxmlformats.org/wordprocessingml/2006/main">
        <w:t xml:space="preserve">ပေါလုသည် ဖိလိပ္ပိမြို့သားတို့အား ဘုရားသခင်နှင့် ယေရှုခရစ်ထံမှ ကျေးဇူးတော်နှင့် ငြိမ်သက်ခြင်းကို ဆုတောင်းသည်။</w:t>
      </w:r>
    </w:p>
    <w:p w14:paraId="5CFE15D6" w14:textId="77777777" w:rsidR="000F7377" w:rsidRDefault="000F7377"/>
    <w:p w14:paraId="1A989187" w14:textId="77777777" w:rsidR="000F7377" w:rsidRDefault="000F7377">
      <w:r xmlns:w="http://schemas.openxmlformats.org/wordprocessingml/2006/main">
        <w:t xml:space="preserve">1. ကျွန်ုပ်တို့၏အသက်တာတွင် ကျေးဇူးတော်နှင့် ငြိမ်သက်ခြင်းတန်ခိုး</w:t>
      </w:r>
    </w:p>
    <w:p w14:paraId="6A13B943" w14:textId="77777777" w:rsidR="000F7377" w:rsidRDefault="000F7377"/>
    <w:p w14:paraId="11B73BA6" w14:textId="77777777" w:rsidR="000F7377" w:rsidRDefault="000F7377">
      <w:r xmlns:w="http://schemas.openxmlformats.org/wordprocessingml/2006/main">
        <w:t xml:space="preserve">2. ဘုရားသခင်နှင့် ယေရှုခရစ်ထံမှ ကျေးဇူးတော်နှင့် ငြိမ်သက်ခြင်း၌ ဝမ်းမြောက်ခြင်း။</w:t>
      </w:r>
    </w:p>
    <w:p w14:paraId="3D780FE5" w14:textId="77777777" w:rsidR="000F7377" w:rsidRDefault="000F7377"/>
    <w:p w14:paraId="42068DB2" w14:textId="77777777" w:rsidR="000F7377" w:rsidRDefault="000F7377">
      <w:r xmlns:w="http://schemas.openxmlformats.org/wordprocessingml/2006/main">
        <w:t xml:space="preserve">1. ရောမ 5:1-2 “ထိုကြောင့်၊ ငါတို့သည် ယုံကြည်ခြင်းအားဖြင့် ဖြောင့်မတ်ရာသို့ ရောက်ကြသောကြောင့်၊ ငါတို့သခင်ယေရှုခရစ်အားဖြင့် ဘုရားသခင်နှင့် ငြိမ်သက်ခြင်းရှိကြ၏။ ထိုသခင်အားဖြင့် ငါတို့သည် ငါတို့ရပ်တည်သော ဤကျေးဇူးတော်၌ ယုံကြည်ခြင်းအားဖြင့် အခွင့်ကိုရ၍၊ ဘုရားသခင်၏ဘုန်းတော်ကို မြော်လင့်ခြင်း၌ ဝမ်းမြောက်ခြင်းရှိကြ၏။"</w:t>
      </w:r>
    </w:p>
    <w:p w14:paraId="1076C6C6" w14:textId="77777777" w:rsidR="000F7377" w:rsidRDefault="000F7377"/>
    <w:p w14:paraId="37B45CFE" w14:textId="77777777" w:rsidR="000F7377" w:rsidRDefault="000F7377">
      <w:r xmlns:w="http://schemas.openxmlformats.org/wordprocessingml/2006/main">
        <w:t xml:space="preserve">2. Ephesians 1:2 “ငါတို့အဘ ဘုရားသခင်နှင့် သခင်ယေရှုခရစ်၏ ကျေးဇူးတော်နှင့် ငြိမ်သက်ခြင်းသည် သင်တို့၌ ရှိပါစေသော။</w:t>
      </w:r>
    </w:p>
    <w:p w14:paraId="1D60458E" w14:textId="77777777" w:rsidR="000F7377" w:rsidRDefault="000F7377"/>
    <w:p w14:paraId="115924CB" w14:textId="77777777" w:rsidR="000F7377" w:rsidRDefault="000F7377">
      <w:r xmlns:w="http://schemas.openxmlformats.org/wordprocessingml/2006/main">
        <w:t xml:space="preserve">ဖိလိပ္ပိ 1:3 သင်တို့ကို အောက်မေ့ခြင်း ရှိသမျှတို့၌ ငါ၏ဘုရားသခင်ကို ငါကျေးဇူးတင်ပါ၏။</w:t>
      </w:r>
    </w:p>
    <w:p w14:paraId="23E528CF" w14:textId="77777777" w:rsidR="000F7377" w:rsidRDefault="000F7377"/>
    <w:p w14:paraId="295B555B" w14:textId="77777777" w:rsidR="000F7377" w:rsidRDefault="000F7377">
      <w:r xmlns:w="http://schemas.openxmlformats.org/wordprocessingml/2006/main">
        <w:t xml:space="preserve">ပေါလုသည် ဖိလိပ္ပိမြို့ရှိ အသင်းတော်အတွက် ဘုရားသခင်ကို ကျေးဇူးတင်ကြောင်း ဖော်ပြသည်။</w:t>
      </w:r>
    </w:p>
    <w:p w14:paraId="2FE65AD4" w14:textId="77777777" w:rsidR="000F7377" w:rsidRDefault="000F7377"/>
    <w:p w14:paraId="33373788" w14:textId="77777777" w:rsidR="000F7377" w:rsidRDefault="000F7377">
      <w:r xmlns:w="http://schemas.openxmlformats.org/wordprocessingml/2006/main">
        <w:t xml:space="preserve">1- "သင့်ဘဝရှိလူများအတွက် ကျေးဇူးတင်ရှိပါ"</w:t>
      </w:r>
    </w:p>
    <w:p w14:paraId="685A1EF1" w14:textId="77777777" w:rsidR="000F7377" w:rsidRDefault="000F7377"/>
    <w:p w14:paraId="6461E8C7" w14:textId="77777777" w:rsidR="000F7377" w:rsidRDefault="000F7377">
      <w:r xmlns:w="http://schemas.openxmlformats.org/wordprocessingml/2006/main">
        <w:t xml:space="preserve">2- "ကျေးဇူးသိတတ်ခြင်းသည် ဘုရားသခင်အား လက်ဆောင်တစ်ခုဖြစ်သည်"</w:t>
      </w:r>
    </w:p>
    <w:p w14:paraId="1B2C0358" w14:textId="77777777" w:rsidR="000F7377" w:rsidRDefault="000F7377"/>
    <w:p w14:paraId="028913C6" w14:textId="77777777" w:rsidR="000F7377" w:rsidRDefault="000F7377">
      <w:r xmlns:w="http://schemas.openxmlformats.org/wordprocessingml/2006/main">
        <w:t xml:space="preserve">1:1 သက်သာလောနိတ် 5:16-18 - အခြေအနေအရပ်ရပ်တွင် အမြဲဝမ်းမြောက်ပါ၊ အဆက်မပြတ်ဆုတောင်းပါ၊ ကျေးဇူးတင်ပါ။ အကြောင်းမူကား၊ ဤအရာသည် ယေရှုခရစ်အားဖြင့် သင်တို့အတွက် ဘုရားသခင်အလိုတော်ဖြစ်သည်။</w:t>
      </w:r>
    </w:p>
    <w:p w14:paraId="5FC84D5F" w14:textId="77777777" w:rsidR="000F7377" w:rsidRDefault="000F7377"/>
    <w:p w14:paraId="224D296E" w14:textId="77777777" w:rsidR="000F7377" w:rsidRDefault="000F7377">
      <w:r xmlns:w="http://schemas.openxmlformats.org/wordprocessingml/2006/main">
        <w:t xml:space="preserve">2: Ephesians 4:29 - ညစ်ညူးသောစကားသည် သင့်နှုတ်မှထွက်မပါစေနှင့်။ ကြားနာသူတို့အား ကျေးဇူးတော်ရှိစေခြင်းငှာ၊ အချိန်အခါနှင့် လျော်ညီသော တည်ဆောက်ခြင်းငှါသာ ကောင်းသောစကားကို ဆိုကြလော့။</w:t>
      </w:r>
    </w:p>
    <w:p w14:paraId="053B2B5E" w14:textId="77777777" w:rsidR="000F7377" w:rsidRDefault="000F7377"/>
    <w:p w14:paraId="49FB76C9" w14:textId="77777777" w:rsidR="000F7377" w:rsidRDefault="000F7377">
      <w:r xmlns:w="http://schemas.openxmlformats.org/wordprocessingml/2006/main">
        <w:t xml:space="preserve">ဖိလိပ္ပိ 1:4 သင်တို့သည် ငါ၏ဆုတောင်းချက်တိုင်း၌ အမြဲဝမ်းမြောက်လျက်၊</w:t>
      </w:r>
    </w:p>
    <w:p w14:paraId="4F08DB5B" w14:textId="77777777" w:rsidR="000F7377" w:rsidRDefault="000F7377"/>
    <w:p w14:paraId="21D3FFD6" w14:textId="77777777" w:rsidR="000F7377" w:rsidRDefault="000F7377">
      <w:r xmlns:w="http://schemas.openxmlformats.org/wordprocessingml/2006/main">
        <w:t xml:space="preserve">ကျမ်းပိုဒ်က ဖိလိပ္ပိမြို့သားများအတွက် ပေါလု၏ဆုတောင်းချက်ကို ရွှင်လန်းစွာဖော်ပြသည်။</w:t>
      </w:r>
    </w:p>
    <w:p w14:paraId="5D0A7D0C" w14:textId="77777777" w:rsidR="000F7377" w:rsidRDefault="000F7377"/>
    <w:p w14:paraId="766C1A0F" w14:textId="77777777" w:rsidR="000F7377" w:rsidRDefault="000F7377">
      <w:r xmlns:w="http://schemas.openxmlformats.org/wordprocessingml/2006/main">
        <w:t xml:space="preserve">၁။ ဆုတောင်းခြင်းဖြင့် ရွှင်လန်းမှုကို တွေ့ကြုံခံစားပါ။</w:t>
      </w:r>
    </w:p>
    <w:p w14:paraId="2C30B673" w14:textId="77777777" w:rsidR="000F7377" w:rsidRDefault="000F7377"/>
    <w:p w14:paraId="63D41D23"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၂။ အခြားသူများအတွက် ဆုတောင်းခြင်း၏ တန်ခိုး</w:t>
      </w:r>
    </w:p>
    <w:p w14:paraId="5B6EACDE" w14:textId="77777777" w:rsidR="000F7377" w:rsidRDefault="000F7377"/>
    <w:p w14:paraId="3FEAA2BB" w14:textId="77777777" w:rsidR="000F7377" w:rsidRDefault="000F7377">
      <w:r xmlns:w="http://schemas.openxmlformats.org/wordprocessingml/2006/main">
        <w:t xml:space="preserve">1. ယာကုပ် 5:16 - "ထို့ကြောင့် သင်တို့၏အပြစ်များကို အချင်းချင်းဝန်ခံ၍ အနာရောဂါငြိမ်းစေခြင်းငှာ အချင်းချင်း ဆုတောင်းကြလော့။ ဖြောင့်မတ်သောသူ၏ဆုတောင်းခြင်းသည် တန်ခိုးနှင့် ထိရောက်၏။"</w:t>
      </w:r>
    </w:p>
    <w:p w14:paraId="2771B0DC" w14:textId="77777777" w:rsidR="000F7377" w:rsidRDefault="000F7377"/>
    <w:p w14:paraId="4F9AA1FE" w14:textId="77777777" w:rsidR="000F7377" w:rsidRDefault="000F7377">
      <w:r xmlns:w="http://schemas.openxmlformats.org/wordprocessingml/2006/main">
        <w:t xml:space="preserve">၂။ ကောလောသဲ ၁:၉-၁၂ - “ထိုအကြောင်းကြောင့်၊ ငါတို့သည် သင်တို့အကြောင်းကို ကြားသိရသောနေ့မှစ၍ သင်တို့အတွက် ဆုတောင်းခြင်းကို မရပ်တန့်ဘဲ၊ ဘုရားသခင်သည် အလိုတော်ကို ဉာဏ်ပညာရှိသမျှနှင့် ပြည့်စုံစေခြင်းငှာ၊ သခင်ဘုရားနှင့် ထိုက်တန်သော အသက်တာ၌ အသက်ရှင်စေခြင်းငှာ ဝိညာဉ်တော်သည် ပေးတော်မူ၏။ ကောင်းသောအမှု၌ အသီးအနှံကို ဆောင်လျက်၊ ဘုရားသခင်ကို သိကျွမ်းခြင်း၌ တိုးပွား၍၊ ဘုန်းတန်ခိုးအာနုဘော်တော်နှင့်အညီ တန်ခိုးရှိသမျှနှင့် ခိုင်ခံ့စေခြင်းငှာ၊ ကြီးစွာသောခံနိုင်ရည်နှင့် သည်းခံခြင်းရှိကြလော့။ အလင်းတော်၏နိုင်ငံတော်၌ သန့်ရှင်းသောလူမျိုးတော်၏ အမွေတော်၌ ပါဝင်ရန် အရည်အချင်းပြည့်မီသော သင်တို့အား အရည်အချင်းပြည့်မီသော ခမည်းတော်အား ကျေးဇူးတင်ရှိကြလော့။”</w:t>
      </w:r>
    </w:p>
    <w:p w14:paraId="7A455E58" w14:textId="77777777" w:rsidR="000F7377" w:rsidRDefault="000F7377"/>
    <w:p w14:paraId="52414456" w14:textId="77777777" w:rsidR="000F7377" w:rsidRDefault="000F7377">
      <w:r xmlns:w="http://schemas.openxmlformats.org/wordprocessingml/2006/main">
        <w:t xml:space="preserve">Philippians 1:5 ပဌမနေ့မှစ၍ ယခုတိုင်အောင် ဧဝံဂေလိတရား၌ မိတ်သဟာယဖွဲ့ခြင်းအကြောင်း၊</w:t>
      </w:r>
    </w:p>
    <w:p w14:paraId="2CE78683" w14:textId="77777777" w:rsidR="000F7377" w:rsidRDefault="000F7377"/>
    <w:p w14:paraId="49201F50" w14:textId="77777777" w:rsidR="000F7377" w:rsidRDefault="000F7377">
      <w:r xmlns:w="http://schemas.openxmlformats.org/wordprocessingml/2006/main">
        <w:t xml:space="preserve">ကျမ်းပိုဒ်သည် ပဌမနေ့မှ ယခုတိုင်အောင် ဧဝံဂေလိတရား၏ မိတ်သဟာယအကြောင်းကို ပြောပါသည်။</w:t>
      </w:r>
    </w:p>
    <w:p w14:paraId="705E2417" w14:textId="77777777" w:rsidR="000F7377" w:rsidRDefault="000F7377"/>
    <w:p w14:paraId="669B7300" w14:textId="77777777" w:rsidR="000F7377" w:rsidRDefault="000F7377">
      <w:r xmlns:w="http://schemas.openxmlformats.org/wordprocessingml/2006/main">
        <w:t xml:space="preserve">၁။ ဧဝံဂေလိတရားနှင့် မိတ်သဟာယဖွဲ့ခြင်း၏ အရေးပါမှုနှင့် ၎င်းကို ထိန်းသိမ်းထားရန် အဘယ်ကြောင့် ကြိုးစားသင့်သနည်း။</w:t>
      </w:r>
    </w:p>
    <w:p w14:paraId="7497AF86" w14:textId="77777777" w:rsidR="000F7377" w:rsidRDefault="000F7377"/>
    <w:p w14:paraId="7A35906D" w14:textId="77777777" w:rsidR="000F7377" w:rsidRDefault="000F7377">
      <w:r xmlns:w="http://schemas.openxmlformats.org/wordprocessingml/2006/main">
        <w:t xml:space="preserve">၂။ ဧဝံဂေလိတရား၏ညီညွတ်မှုနှင့် နှစ်များတစ်လျှောက်လုံး မည်သို့ခံနိုင်ရည်ရှိသနည်း။</w:t>
      </w:r>
    </w:p>
    <w:p w14:paraId="73F2A366" w14:textId="77777777" w:rsidR="000F7377" w:rsidRDefault="000F7377"/>
    <w:p w14:paraId="3E737F5C" w14:textId="77777777" w:rsidR="000F7377" w:rsidRDefault="000F7377">
      <w:r xmlns:w="http://schemas.openxmlformats.org/wordprocessingml/2006/main">
        <w:t xml:space="preserve">1. တမန်တော် 2:42 တမန်တော်တို့၏ အယူဝါဒနှင့် မိတ်သဟာယဖွဲ့ခြင်း၊ မုန့်ဖဲ့ခြင်း၊ ပဌနာပြုခြင်း၌ ခိုင်ခံ့မြဲမြံစွာ တည်နေကြ၏။</w:t>
      </w:r>
    </w:p>
    <w:p w14:paraId="6FE9B746" w14:textId="77777777" w:rsidR="000F7377" w:rsidRDefault="000F7377"/>
    <w:p w14:paraId="7428E3E0" w14:textId="77777777" w:rsidR="000F7377" w:rsidRDefault="000F7377">
      <w:r xmlns:w="http://schemas.openxmlformats.org/wordprocessingml/2006/main">
        <w:t xml:space="preserve">၂။ ဟေဗြဲ ၁၀း၂၄-၂၅၊ အချို့သောသူတို့၏ ထုံးစံအတိုင်း၊ ငါတို့သည် စည်းဝေးခြင်းကို မစွန့်ဘဲ၊ ချစ်ခြင်းမေတ္တာကို နှိုးဆော်ခြင်းငှါ အချင်းချင်း ဆင်ခြင်ကြကုန်အံ့၊ နေ့ နီးလာသည်ကို မြင်သည်နှင့်။</w:t>
      </w:r>
    </w:p>
    <w:p w14:paraId="5FBAF47F" w14:textId="77777777" w:rsidR="000F7377" w:rsidRDefault="000F7377"/>
    <w:p w14:paraId="22428A2D" w14:textId="77777777" w:rsidR="000F7377" w:rsidRDefault="000F7377">
      <w:r xmlns:w="http://schemas.openxmlformats.org/wordprocessingml/2006/main">
        <w:t xml:space="preserve">ဖိလိပ္ပိ 1:6 သင်တို့၌ ကောင်းသောအမှုကို ပြုသောသူသည် </w:t>
      </w:r>
      <w:r xmlns:w="http://schemas.openxmlformats.org/wordprocessingml/2006/main">
        <w:lastRenderedPageBreak xmlns:w="http://schemas.openxmlformats.org/wordprocessingml/2006/main"/>
      </w:r>
      <w:r xmlns:w="http://schemas.openxmlformats.org/wordprocessingml/2006/main">
        <w:t xml:space="preserve">ယေရှုခရစ်၏နေ့တိုင်အောင် ဤအရာကို ယုံကြည်ခြင်းရှိ၍၊</w:t>
      </w:r>
    </w:p>
    <w:p w14:paraId="6DBB923F" w14:textId="77777777" w:rsidR="000F7377" w:rsidRDefault="000F7377"/>
    <w:p w14:paraId="4FE67A0A" w14:textId="77777777" w:rsidR="000F7377" w:rsidRDefault="000F7377">
      <w:r xmlns:w="http://schemas.openxmlformats.org/wordprocessingml/2006/main">
        <w:t xml:space="preserve">ပေါလုသည် ဖိလိပ္ပိမြို့သားများအား ၎င်းတို့တွင် ကောင်းမွန်သောအမှုကို စတင်လုပ်ဆောင်ပြီး ယေရှုခရစ်၏နေ့တိုင်အောင် ဆက်လက်ပြီးပြည့်စုံစေမည့် ဘုရားသခင်ကို ယုံကြည်စိတ်ချမှုရှိရန် အားပေးတိုက်တွန်းထားသည်။</w:t>
      </w:r>
    </w:p>
    <w:p w14:paraId="57E4B4E9" w14:textId="77777777" w:rsidR="000F7377" w:rsidRDefault="000F7377"/>
    <w:p w14:paraId="7BFD4255" w14:textId="77777777" w:rsidR="000F7377" w:rsidRDefault="000F7377">
      <w:r xmlns:w="http://schemas.openxmlformats.org/wordprocessingml/2006/main">
        <w:t xml:space="preserve">1. သခင်ဘုရားကို ကိုးစားပါ။</w:t>
      </w:r>
    </w:p>
    <w:p w14:paraId="3DE6A21A" w14:textId="77777777" w:rsidR="000F7377" w:rsidRDefault="000F7377"/>
    <w:p w14:paraId="53E59696" w14:textId="77777777" w:rsidR="000F7377" w:rsidRDefault="000F7377">
      <w:r xmlns:w="http://schemas.openxmlformats.org/wordprocessingml/2006/main">
        <w:t xml:space="preserve">၂။ မသေချာမရေရာမှုများအလယ်တွင် အားပေးမှု- ဘုရားသခင်၏ကတိတော်တွင် နှစ်သိမ့်မှုရှာဖွေခြင်း</w:t>
      </w:r>
    </w:p>
    <w:p w14:paraId="29CEDBD9" w14:textId="77777777" w:rsidR="000F7377" w:rsidRDefault="000F7377"/>
    <w:p w14:paraId="7FD4E81F" w14:textId="77777777" w:rsidR="000F7377" w:rsidRDefault="000F7377">
      <w:r xmlns:w="http://schemas.openxmlformats.org/wordprocessingml/2006/main">
        <w:t xml:space="preserve">1. Isaiah 41:10 - ငါသည် သင်နှင့်အတူရှိသောကြောင့် မစိုးရိမ်နှင့်။ ငါသည် သင်တို့၏ ဘုရားသခင်ဖြစ်သောကြောင့် စိတ်ပျက်ခြင်းမရှိဘဲ၊ ငါမင်းကို ခိုင်ခံ့စေမယ်၊ ကူညီမယ်၊ ငါ့ရဲ့ ဖြောင့်မတ်တဲ့ လက်ျာလက်နဲ့ မင်းကို ငါထောက်မယ်။</w:t>
      </w:r>
    </w:p>
    <w:p w14:paraId="25D9FABA" w14:textId="77777777" w:rsidR="000F7377" w:rsidRDefault="000F7377"/>
    <w:p w14:paraId="36748903" w14:textId="77777777" w:rsidR="000F7377" w:rsidRDefault="000F7377">
      <w:r xmlns:w="http://schemas.openxmlformats.org/wordprocessingml/2006/main">
        <w:t xml:space="preserve">2. ဟေဗြဲ ၁၃:၅-၆ - ငွေကိုတပ်မက်ခြင်းမှ ကင်းလွတ်၍ သင်၏အသက်တာ၌ ရောင့်ရဲခြင်းရှိလော့၊ အကြောင်းမူကား၊ ငါသည် သင့်အား ဘယ်သောအခါမျှ မစွန့်၊ မစွန့်ပစ်။ ထို့ကြောင့် ကျွန်ုပ်တို့သည် “ထာဝရဘုရားသည် ငါ၏အစေခံဖြစ်တော်မူ၏။ ငါမကြောက်။ လူကငါ့ကိုဘာလုပ်ပေးရမလဲ"</w:t>
      </w:r>
    </w:p>
    <w:p w14:paraId="2FB910F5" w14:textId="77777777" w:rsidR="000F7377" w:rsidRDefault="000F7377"/>
    <w:p w14:paraId="69CC4AD0" w14:textId="77777777" w:rsidR="000F7377" w:rsidRDefault="000F7377">
      <w:r xmlns:w="http://schemas.openxmlformats.org/wordprocessingml/2006/main">
        <w:t xml:space="preserve">ဖိလိပ္ပိ 1:7 ငါသည် သင်တို့၌ရှိသောကြောင့်၊ ငါ၏ချည်နှောင်ခြင်း၌လည်းကောင်း၊ ဧဝံဂေလိတရားကို ခုခံကာကွယ်ခြင်း၌လည်းကောင်း၊ အတည်ပြုခြင်း၌လည်းကောင်း၊</w:t>
      </w:r>
    </w:p>
    <w:p w14:paraId="5D5EF629" w14:textId="77777777" w:rsidR="000F7377" w:rsidRDefault="000F7377"/>
    <w:p w14:paraId="1F16729D" w14:textId="77777777" w:rsidR="000F7377" w:rsidRDefault="000F7377">
      <w:r xmlns:w="http://schemas.openxmlformats.org/wordprocessingml/2006/main">
        <w:t xml:space="preserve">ပေါလုသည် ဧဝံဂေလိတရားကို ကာကွယ်ရေးနှင့် အတည်ပြုခြင်းတွင် သူနှင့်အတူရပ်တည်ပေးသည့်အတွက် ဖိလိပ္ပိအသင်းတော်အား ကျေးဇူးတင်ရှိကြောင်း ဖော်ပြသည်။</w:t>
      </w:r>
    </w:p>
    <w:p w14:paraId="3B37C435" w14:textId="77777777" w:rsidR="000F7377" w:rsidRDefault="000F7377"/>
    <w:p w14:paraId="656EF08E" w14:textId="77777777" w:rsidR="000F7377" w:rsidRDefault="000F7377">
      <w:r xmlns:w="http://schemas.openxmlformats.org/wordprocessingml/2006/main">
        <w:t xml:space="preserve">၁။ ဧဝံဂေလိတရားကို ခုခံကာကွယ်ခြင်းနှင့် အတည်ပြုခြင်းတွင် အသင်းတော်၏အခန်းကဏ္ဍ</w:t>
      </w:r>
    </w:p>
    <w:p w14:paraId="6C0F667A" w14:textId="77777777" w:rsidR="000F7377" w:rsidRDefault="000F7377"/>
    <w:p w14:paraId="25DB4FEE" w14:textId="77777777" w:rsidR="000F7377" w:rsidRDefault="000F7377">
      <w:r xmlns:w="http://schemas.openxmlformats.org/wordprocessingml/2006/main">
        <w:t xml:space="preserve">2. ဧဝံဂေလိတရား၏ကာကွယ်မှုတွင်အခြားသူများနှင့်အတူရပ်တည်ပါ။</w:t>
      </w:r>
    </w:p>
    <w:p w14:paraId="69962FCE" w14:textId="77777777" w:rsidR="000F7377" w:rsidRDefault="000F7377"/>
    <w:p w14:paraId="41B4E394" w14:textId="77777777" w:rsidR="000F7377" w:rsidRDefault="000F7377">
      <w:r xmlns:w="http://schemas.openxmlformats.org/wordprocessingml/2006/main">
        <w:t xml:space="preserve">1. တမန်တော် 4:29 - “ယခုမူကား၊ သခင်၊ သူတို့ခြိမ်းခြောက်ခြင်းကို ကြည့်ရှုတော်မူပါ။ </w:t>
      </w:r>
      <w:r xmlns:w="http://schemas.openxmlformats.org/wordprocessingml/2006/main">
        <w:lastRenderedPageBreak xmlns:w="http://schemas.openxmlformats.org/wordprocessingml/2006/main"/>
      </w:r>
      <w:r xmlns:w="http://schemas.openxmlformats.org/wordprocessingml/2006/main">
        <w:t xml:space="preserve">နှုတ်ကပတ်တော်ကို ရဲရင့်စွာ ဟောပြောမည်အကြောင်း၊ ကိုယ်တော်၏ ကျွန်တို့အား ပေးသနားတော်မူပါ။</w:t>
      </w:r>
    </w:p>
    <w:p w14:paraId="538B7444" w14:textId="77777777" w:rsidR="000F7377" w:rsidRDefault="000F7377"/>
    <w:p w14:paraId="27F823D4" w14:textId="77777777" w:rsidR="000F7377" w:rsidRDefault="000F7377">
      <w:r xmlns:w="http://schemas.openxmlformats.org/wordprocessingml/2006/main">
        <w:t xml:space="preserve">၂။ ဟေဗြဲ ၁၀:၂၃-၂၅ - “ငါတို့သည် ငါတို့၏ယုံကြည်ခြင်းအမှုကို မယိမ်းယိုင်ဘဲ စွဲလမ်းကြကုန်အံ့၊ (ဂတိတော်နှင့်ဆိုင်သော သစ္စာစကားကြောင့်) ချစ်ခြင်းမေတ္တာနှင့် ကောင်းသောအကျင့်ကို ကျင့်စေခြင်းငှာ အချင်းချင်း ဆင်ခြင်ကြကုန်အံ့။ အချို့သောထုံးစံအတိုင်း၊ ငါတို့သည် အချင်းချင်း အချင်းချင်း တိုက်တွန်းနှိုးဆော်ကြကုန်လော့၊ နေ့ရက်နီးကပ်လာသည်ကို သင်တို့မြင်သည်အတိုင်း၊</w:t>
      </w:r>
    </w:p>
    <w:p w14:paraId="75834EA9" w14:textId="77777777" w:rsidR="000F7377" w:rsidRDefault="000F7377"/>
    <w:p w14:paraId="496D90A5" w14:textId="77777777" w:rsidR="000F7377" w:rsidRDefault="000F7377">
      <w:r xmlns:w="http://schemas.openxmlformats.org/wordprocessingml/2006/main">
        <w:t xml:space="preserve">ဖိလိပ္ပိ 1:8 အကြောင်းမူကား၊ ဘုရားသခင်သည် ငါ၏မှတ်တမ်းဖြစ်တော်မူ၏။ ယေရှုခရစ်၏ ဝမ်းတွင်း၌ သင်တို့အပေါင်းကို အလွန်ချစ်မြတ်နိုးပါ၏။</w:t>
      </w:r>
    </w:p>
    <w:p w14:paraId="0B52EF79" w14:textId="77777777" w:rsidR="000F7377" w:rsidRDefault="000F7377"/>
    <w:p w14:paraId="07B9AD28" w14:textId="77777777" w:rsidR="000F7377" w:rsidRDefault="000F7377">
      <w:r xmlns:w="http://schemas.openxmlformats.org/wordprocessingml/2006/main">
        <w:t xml:space="preserve">ပေါလုသည် ဖိလိပ္ပိမြို့ရှိ ယုံကြည်သူများအတွက် သူ၏နက်နဲသောမေတ္တာကို ဖော်ပြသည်။</w:t>
      </w:r>
    </w:p>
    <w:p w14:paraId="793493D8" w14:textId="77777777" w:rsidR="000F7377" w:rsidRDefault="000F7377"/>
    <w:p w14:paraId="7118CE23" w14:textId="77777777" w:rsidR="000F7377" w:rsidRDefault="000F7377">
      <w:r xmlns:w="http://schemas.openxmlformats.org/wordprocessingml/2006/main">
        <w:t xml:space="preserve">1- ကျွန်ုပ်တို့အတွက် ဘုရားသခင်၏မေတ္တာသည် ခြွင်းချက်မရှိဖြစ်သည်။</w:t>
      </w:r>
    </w:p>
    <w:p w14:paraId="5FA8FA8A" w14:textId="77777777" w:rsidR="000F7377" w:rsidRDefault="000F7377"/>
    <w:p w14:paraId="70A07AA3" w14:textId="77777777" w:rsidR="000F7377" w:rsidRDefault="000F7377">
      <w:r xmlns:w="http://schemas.openxmlformats.org/wordprocessingml/2006/main">
        <w:t xml:space="preserve">2- အခြားသူများကို ချစ်ခြင်းမေတ္တာသည် ဘုရားသခင်၏မေတ္တာကို ရောင်ပြန်ဟပ်သင့်သည်။</w:t>
      </w:r>
    </w:p>
    <w:p w14:paraId="578DBEBE" w14:textId="77777777" w:rsidR="000F7377" w:rsidRDefault="000F7377"/>
    <w:p w14:paraId="73DB5EDB" w14:textId="77777777" w:rsidR="000F7377" w:rsidRDefault="000F7377">
      <w:r xmlns:w="http://schemas.openxmlformats.org/wordprocessingml/2006/main">
        <w:t xml:space="preserve">1:1 ယောဟန် 4:19 - ငါတို့ကို ရှေးဦးစွာ ချစ်တော်မူသောကြောင့် ငါတို့သည် ချစ်ကြ၏။</w:t>
      </w:r>
    </w:p>
    <w:p w14:paraId="41D2DD9C" w14:textId="77777777" w:rsidR="000F7377" w:rsidRDefault="000F7377"/>
    <w:p w14:paraId="518C92CC" w14:textId="77777777" w:rsidR="000F7377" w:rsidRDefault="000F7377">
      <w:r xmlns:w="http://schemas.openxmlformats.org/wordprocessingml/2006/main">
        <w:t xml:space="preserve">2: John 13:34-35 - ငါသည်သင်တို့ကိုချစ်သကဲ့သို့အချင်းချင်းချစ်ကြလော့။</w:t>
      </w:r>
    </w:p>
    <w:p w14:paraId="18E86FE2" w14:textId="77777777" w:rsidR="000F7377" w:rsidRDefault="000F7377"/>
    <w:p w14:paraId="2818E76D" w14:textId="77777777" w:rsidR="000F7377" w:rsidRDefault="000F7377">
      <w:r xmlns:w="http://schemas.openxmlformats.org/wordprocessingml/2006/main">
        <w:t xml:space="preserve">Philippians 1:9 သင်တို့၏ချစ်ခြင်းမေတ္တာသည် ပညာအတတ်နှင့် တရားဆုံးဖြတ်ခြင်း၌ သာ၍များပြားမည်အကြောင်း၊</w:t>
      </w:r>
    </w:p>
    <w:p w14:paraId="5E730E86" w14:textId="77777777" w:rsidR="000F7377" w:rsidRDefault="000F7377"/>
    <w:p w14:paraId="7F0100EB" w14:textId="77777777" w:rsidR="000F7377" w:rsidRDefault="000F7377">
      <w:r xmlns:w="http://schemas.openxmlformats.org/wordprocessingml/2006/main">
        <w:t xml:space="preserve">ပေါလုသည် ဖိလိပ္ပိလူတို့အား သူတို့၏မေတ္တာအားဖြင့် အသိပညာနှင့် တရားစီရင်ခြင်း၌ တိုးပွားစေရန် အားပေးတိုက်တွန်းသည်။</w:t>
      </w:r>
    </w:p>
    <w:p w14:paraId="648D3A32" w14:textId="77777777" w:rsidR="000F7377" w:rsidRDefault="000F7377"/>
    <w:p w14:paraId="18FE6FB3" w14:textId="77777777" w:rsidR="000F7377" w:rsidRDefault="000F7377">
      <w:r xmlns:w="http://schemas.openxmlformats.org/wordprocessingml/2006/main">
        <w:t xml:space="preserve">၁) မေတ္တာအားဖြင့် အသိပညာနှင့် တရားစီရင်ခြင်းတွင် မည်ကဲ့သို့ ကြီးထွားမည်နည်း။</w:t>
      </w:r>
    </w:p>
    <w:p w14:paraId="740FF034" w14:textId="77777777" w:rsidR="000F7377" w:rsidRDefault="000F7377"/>
    <w:p w14:paraId="227EF45A" w14:textId="77777777" w:rsidR="000F7377" w:rsidRDefault="000F7377">
      <w:r xmlns:w="http://schemas.openxmlformats.org/wordprocessingml/2006/main">
        <w:t xml:space="preserve">၂) အသိပညာနှင့် တရားစီရင်ခြင်း၌ ကြွယ်ဝသော မေတ္တာ၏ တန်ခိုး</w:t>
      </w:r>
    </w:p>
    <w:p w14:paraId="7B70E51A" w14:textId="77777777" w:rsidR="000F7377" w:rsidRDefault="000F7377"/>
    <w:p w14:paraId="3512106E" w14:textId="77777777" w:rsidR="000F7377" w:rsidRDefault="000F7377">
      <w:r xmlns:w="http://schemas.openxmlformats.org/wordprocessingml/2006/main">
        <w:t xml:space="preserve">1) ကောလောသဲ 3:14 - ထိုအရာအားလုံးထက် စုံလင်ခြင်း၏နှောင်ကြိုးဖြစ်သည့် ပရဟိတကို ၀တ်ဆင်ပါ။</w:t>
      </w:r>
    </w:p>
    <w:p w14:paraId="110D1AB7" w14:textId="77777777" w:rsidR="000F7377" w:rsidRDefault="000F7377"/>
    <w:p w14:paraId="3EC68E49" w14:textId="77777777" w:rsidR="000F7377" w:rsidRDefault="000F7377">
      <w:r xmlns:w="http://schemas.openxmlformats.org/wordprocessingml/2006/main">
        <w:t xml:space="preserve">2) 1 Corinthians 13:13 - ယခုမူကား ယုံကြည်ခြင်း၊ မြော်လင့်ခြင်း၊ ချစ်ခြင်းမေတ္တာ ဤသုံးပါး၌တည်၏။ ဤအရာတို့၌ အမြတ်ဆုံးကား ကုသိုလ်ပေတည်း။</w:t>
      </w:r>
    </w:p>
    <w:p w14:paraId="624D5C03" w14:textId="77777777" w:rsidR="000F7377" w:rsidRDefault="000F7377"/>
    <w:p w14:paraId="4CCFC298" w14:textId="77777777" w:rsidR="000F7377" w:rsidRDefault="000F7377">
      <w:r xmlns:w="http://schemas.openxmlformats.org/wordprocessingml/2006/main">
        <w:t xml:space="preserve">Philippians 1:10 မြတ်သောအရာတို့ကို နှစ်သက်စေခြင်းငှါ၊ ခရစ်တော်၏နေ့တိုင်အောင်၊</w:t>
      </w:r>
    </w:p>
    <w:p w14:paraId="59692373" w14:textId="77777777" w:rsidR="000F7377" w:rsidRDefault="000F7377"/>
    <w:p w14:paraId="3181D1A3" w14:textId="77777777" w:rsidR="000F7377" w:rsidRDefault="000F7377">
      <w:r xmlns:w="http://schemas.openxmlformats.org/wordprocessingml/2006/main">
        <w:t xml:space="preserve">ဤကျမ်းပိုဒ်သည် ယုံကြည်သူများအား ခရစ်တော်၏နေ့၌ အပြစ်ကင်းစင်သောနေ့၌ လွန်စွာကောင်းမွန်ပြီး အပြစ်ကင်းသောအသက်ရှင်နေထိုင်ရန် အားပေးတိုက်တွန်းပါသည်။</w:t>
      </w:r>
    </w:p>
    <w:p w14:paraId="5C543267" w14:textId="77777777" w:rsidR="000F7377" w:rsidRDefault="000F7377"/>
    <w:p w14:paraId="251E919B" w14:textId="77777777" w:rsidR="000F7377" w:rsidRDefault="000F7377">
      <w:r xmlns:w="http://schemas.openxmlformats.org/wordprocessingml/2006/main">
        <w:t xml:space="preserve">1. ကောင်းမွန်သောအသက်တာဖြင့် အသက်ရှင်ခြင်း- ဖိလိပ္ပိ ၁:၁၀</w:t>
      </w:r>
    </w:p>
    <w:p w14:paraId="20C4A846" w14:textId="77777777" w:rsidR="000F7377" w:rsidRDefault="000F7377"/>
    <w:p w14:paraId="33784B6A" w14:textId="77777777" w:rsidR="000F7377" w:rsidRDefault="000F7377">
      <w:r xmlns:w="http://schemas.openxmlformats.org/wordprocessingml/2006/main">
        <w:t xml:space="preserve">2. သန့်ရှင်းမှုအတွက် ကြိုးပမ်းခြင်း- ခရစ်တော်၏နေ့တိုင်အောင် အပြစ်ကင်းအောင် မည်သို့နေနိုင်မည်နည်း။</w:t>
      </w:r>
    </w:p>
    <w:p w14:paraId="28F1EE03" w14:textId="77777777" w:rsidR="000F7377" w:rsidRDefault="000F7377"/>
    <w:p w14:paraId="6444AE06" w14:textId="77777777" w:rsidR="000F7377" w:rsidRDefault="000F7377">
      <w:r xmlns:w="http://schemas.openxmlformats.org/wordprocessingml/2006/main">
        <w:t xml:space="preserve">1. ရောမ 12:2 - "ဘုရားသခင်၏ နှစ်သက်ဖွယ်ကောင်းပြီး ပြီးပြည့်စုံသော အလိုတော်ဖြစ်သည်ကို သက်သေပြမည်အကြောင်း၊ သင်တို့၏ စိတ်နှလုံးကို အသစ်ပြုပြင်ခြင်းဖြင့် ပြောင်းလဲခြင်းသို့ ပြောင်းလဲကြလော့။"</w:t>
      </w:r>
    </w:p>
    <w:p w14:paraId="39D4FA37" w14:textId="77777777" w:rsidR="000F7377" w:rsidRDefault="000F7377"/>
    <w:p w14:paraId="3A8FE83F" w14:textId="77777777" w:rsidR="000F7377" w:rsidRDefault="000F7377">
      <w:r xmlns:w="http://schemas.openxmlformats.org/wordprocessingml/2006/main">
        <w:t xml:space="preserve">2. 1 ပေတရု 1:15-16 - "သင်တို့ကိုခေါ်တော်မူသောသူသည် သန့်ရှင်းတော်မူသည်နည်းတူ၊ သင်တို့သည် ခပ်သိမ်းသောအကျင့်၌ သန့်ရှင်းခြင်းရှိကြလော့ဟု ကျမ်းစာလာသည်ကား၊ ငါသည် သန့်ရှင်းသောကြောင့်၊</w:t>
      </w:r>
    </w:p>
    <w:p w14:paraId="3DCD91AD" w14:textId="77777777" w:rsidR="000F7377" w:rsidRDefault="000F7377"/>
    <w:p w14:paraId="125A7D0E" w14:textId="77777777" w:rsidR="000F7377" w:rsidRDefault="000F7377">
      <w:r xmlns:w="http://schemas.openxmlformats.org/wordprocessingml/2006/main">
        <w:t xml:space="preserve">ဖိလိပ္ပိ 1:11 ယေရှုခရစ်သည် ဘုရားသခင်၏ဘုန်းအသရေတော်ကို ချီးမွမ်းခြင်းအဖို့၊</w:t>
      </w:r>
    </w:p>
    <w:p w14:paraId="347C4872" w14:textId="77777777" w:rsidR="000F7377" w:rsidRDefault="000F7377"/>
    <w:p w14:paraId="1EF40666" w14:textId="77777777" w:rsidR="000F7377" w:rsidRDefault="000F7377">
      <w:r xmlns:w="http://schemas.openxmlformats.org/wordprocessingml/2006/main">
        <w:t xml:space="preserve">ဖြောင့်မတ်ခြင်းအသီးအနှံများကို ယေရှုခရစ်အားဖြင့် ကျွန်ုပ်တို့အား ပေးသနားသည်၊ ဘုရားသခင်ကို ဂုဏ်တင်ချီးမွမ်းရန်၊</w:t>
      </w:r>
    </w:p>
    <w:p w14:paraId="12A62763" w14:textId="77777777" w:rsidR="000F7377" w:rsidRDefault="000F7377"/>
    <w:p w14:paraId="0B41BA83"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၁။ ဘုရားသခင်ဘုန်းတော်အတွက်၊ ယေရှုခရစ်အားဖြင့် ငါတို့အား ပေးသနားသော ဖြောင့်မတ်ခြင်းအသီးအနှံများဖြင့် ငါတို့သည် ကောင်းချီးမင်္ဂလာများ ခံရကြသည်။</w:t>
      </w:r>
    </w:p>
    <w:p w14:paraId="739CFA3F" w14:textId="77777777" w:rsidR="000F7377" w:rsidRDefault="000F7377"/>
    <w:p w14:paraId="683927BD" w14:textId="77777777" w:rsidR="000F7377" w:rsidRDefault="000F7377">
      <w:r xmlns:w="http://schemas.openxmlformats.org/wordprocessingml/2006/main">
        <w:t xml:space="preserve">2: ယေရှုခရစ်ကို ယုံကြည်ခြင်းအားဖြင့်၊ ဘုရားသခင်အား ဘုန်းထင်ရှားစေရန်အတွက် ဖြောင့်မတ်ခြင်းအသီးအပွင့်များကို ရရှိနိုင်သည်။</w:t>
      </w:r>
    </w:p>
    <w:p w14:paraId="73B66A61" w14:textId="77777777" w:rsidR="000F7377" w:rsidRDefault="000F7377"/>
    <w:p w14:paraId="381BFA95" w14:textId="77777777" w:rsidR="000F7377" w:rsidRDefault="000F7377">
      <w:r xmlns:w="http://schemas.openxmlformats.org/wordprocessingml/2006/main">
        <w:t xml:space="preserve">1 ကောလောသဲ 1:10 - သင်တို့သည် ခပ်သိမ်းသော နှစ်သက်ဘွယ်သောအမှုတို့၌ သခင်ဘုရားနှင့် ထိုက်တန်သော အကျင့်ကို ကျင့်ခြင်းငှါ၊</w:t>
      </w:r>
    </w:p>
    <w:p w14:paraId="2468FCF9" w14:textId="77777777" w:rsidR="000F7377" w:rsidRDefault="000F7377"/>
    <w:p w14:paraId="6ABDA3F0" w14:textId="77777777" w:rsidR="000F7377" w:rsidRDefault="000F7377">
      <w:r xmlns:w="http://schemas.openxmlformats.org/wordprocessingml/2006/main">
        <w:t xml:space="preserve">2: ယာကုပ် 3:18 - ငြိမ်သက်ခြင်းကို ဖြစ်စေသော သူတို့၌ ဖြောင့်မတ်ခြင်းအသီးကို ကြဲ၍၊</w:t>
      </w:r>
    </w:p>
    <w:p w14:paraId="084712F8" w14:textId="77777777" w:rsidR="000F7377" w:rsidRDefault="000F7377"/>
    <w:p w14:paraId="29AF7356" w14:textId="77777777" w:rsidR="000F7377" w:rsidRDefault="000F7377">
      <w:r xmlns:w="http://schemas.openxmlformats.org/wordprocessingml/2006/main">
        <w:t xml:space="preserve">ဖိလိပ္ပိ 1:12 ညီအစ်ကိုတို့၊ ငါ၌ဖြစ်လေသမျှတို့သည် ဧဝံဂေလိတရား၏ တိုးပွားခြင်းသို့သာ၍ ဖောက်ပြန်သည်ဖြစ်၍၊</w:t>
      </w:r>
    </w:p>
    <w:p w14:paraId="4AE86968" w14:textId="77777777" w:rsidR="000F7377" w:rsidRDefault="000F7377"/>
    <w:p w14:paraId="51209957" w14:textId="77777777" w:rsidR="000F7377" w:rsidRDefault="000F7377">
      <w:r xmlns:w="http://schemas.openxmlformats.org/wordprocessingml/2006/main">
        <w:t xml:space="preserve">ဤကျမ်းပိုဒ်သည် ပေါလုတွေ့ကြုံခဲ့ရသော အခက်အခဲများနှင့် စမ်းသပ်မှုများကို မည်သို့အကျိုးရှိစေကာ ဧဝံဂေလိတရားကို တိုးပွားစေသည့်အရာအဖြစ်သို့ ပြောင်းလဲသွားသည်ကို ပြောပြသည်။</w:t>
      </w:r>
    </w:p>
    <w:p w14:paraId="6AA78149" w14:textId="77777777" w:rsidR="000F7377" w:rsidRDefault="000F7377"/>
    <w:p w14:paraId="3717AFD4" w14:textId="77777777" w:rsidR="000F7377" w:rsidRDefault="000F7377">
      <w:r xmlns:w="http://schemas.openxmlformats.org/wordprocessingml/2006/main">
        <w:t xml:space="preserve">1: ကျွန်ုပ်တို့၏ရုန်းကန်မှုများထဲမှ ကောင်းများယူဆောင်ရန် ဘုရားသခင်ကို ကျွန်ုပ်တို့ ယုံကြည်နိုင်ပါသည်။</w:t>
      </w:r>
    </w:p>
    <w:p w14:paraId="22C1177B" w14:textId="77777777" w:rsidR="000F7377" w:rsidRDefault="000F7377"/>
    <w:p w14:paraId="64AE9DC0" w14:textId="77777777" w:rsidR="000F7377" w:rsidRDefault="000F7377">
      <w:r xmlns:w="http://schemas.openxmlformats.org/wordprocessingml/2006/main">
        <w:t xml:space="preserve">2: ကျွန်ုပ်တို့သည် ကျွန်ုပ်တို့၏ဆင်းရဲဒုက္ခအားဖြင့်ပင် ဘုရားသခင်ကိုမျှော်လင့်နိုင်သည်။</w:t>
      </w:r>
    </w:p>
    <w:p w14:paraId="19E6C750" w14:textId="77777777" w:rsidR="000F7377" w:rsidRDefault="000F7377"/>
    <w:p w14:paraId="45790581" w14:textId="77777777" w:rsidR="000F7377" w:rsidRDefault="000F7377">
      <w:r xmlns:w="http://schemas.openxmlformats.org/wordprocessingml/2006/main">
        <w:t xml:space="preserve">1: Romans 8:28 - ခပ်သိမ်းသောအမှု၌ ဘုရားသခင်သည် မိမိအလိုတော်အတိုင်း ခေါ်ဝေါ်ခြင်းခံရသော သူ့ကိုချစ်သောသူတို့၏ ကောင်းကျိုးအတွက် လုပ်ဆောင်သည်ကို ငါတို့သိကြ၏။</w:t>
      </w:r>
    </w:p>
    <w:p w14:paraId="4ED4FD9B" w14:textId="77777777" w:rsidR="000F7377" w:rsidRDefault="000F7377"/>
    <w:p w14:paraId="5C11F1AF" w14:textId="77777777" w:rsidR="000F7377" w:rsidRDefault="000F7377">
      <w:r xmlns:w="http://schemas.openxmlformats.org/wordprocessingml/2006/main">
        <w:t xml:space="preserve">2: ယာကုပ် 1:2-4 - ညီအစ်ကို မောင်နှမတို့၊ သင်တို့၏ ယုံကြည်ခြင်း စမ်းသပ်ခြင်း သည် ဇွဲလုံ့လကို ဖြစ်ပေါ်စေသည် ကို သိသောကြောင့် အမျိုးမျိုးသော စမ်းသပ်မှုများကို ရင်ဆိုင်ရတိုင်း၊ ဇွဲလုံ့လရှိ၍ မည်သည့်အရာကိုမျှ မလစ်ဟင်းဘဲ ရင့်ကျက်ပြီး ပြီးပြည့်စုံစေခြင်းငှာ၊</w:t>
      </w:r>
    </w:p>
    <w:p w14:paraId="3771A044" w14:textId="77777777" w:rsidR="000F7377" w:rsidRDefault="000F7377"/>
    <w:p w14:paraId="1D1E1471" w14:textId="77777777" w:rsidR="000F7377" w:rsidRDefault="000F7377">
      <w:r xmlns:w="http://schemas.openxmlformats.org/wordprocessingml/2006/main">
        <w:t xml:space="preserve">Philippians 1:13 သို့ဖြစ်၍ ခရစ်တော်၌ ငါ့နှောင်ကြိုးတို့သည် နန်းတော်အရပ်ရပ်တို့၌၎င်း၊</w:t>
      </w:r>
    </w:p>
    <w:p w14:paraId="2602EE52" w14:textId="77777777" w:rsidR="000F7377" w:rsidRDefault="000F7377"/>
    <w:p w14:paraId="597D8D44" w14:textId="77777777" w:rsidR="000F7377" w:rsidRDefault="000F7377">
      <w:r xmlns:w="http://schemas.openxmlformats.org/wordprocessingml/2006/main">
        <w:t xml:space="preserve">ပေါလု၏အကျဉ်းချခြင်းသည် ခရစ်တော်အပေါ် သူ၏ယုံကြည်ခြင်းနှင့် ကတိကဝတ်အတွက် သက်သေခံချက်ဖြစ်ပြီး၊ ဧဝံဂေလိတရားအပေါ် သူ၏သစ္စာစောင့်သိမှုသည် မယိမ်းယိုင်ကြောင်း သက်သေပြခဲ့သည်။</w:t>
      </w:r>
    </w:p>
    <w:p w14:paraId="40A13C80" w14:textId="77777777" w:rsidR="000F7377" w:rsidRDefault="000F7377"/>
    <w:p w14:paraId="049AC954" w14:textId="77777777" w:rsidR="000F7377" w:rsidRDefault="000F7377">
      <w:r xmlns:w="http://schemas.openxmlformats.org/wordprocessingml/2006/main">
        <w:t xml:space="preserve">#1- ခရစ်တော်အပေါ် ကျွန်ုပ်တို့၏သစ္စာရှိမှုသည် ကျွန်ုပ်တို့ပြုလေရာရာ၌ ထင်ရှားစေရန် အလွန်ခိုင်မာသင့်သည်။</w:t>
      </w:r>
    </w:p>
    <w:p w14:paraId="412A524A" w14:textId="77777777" w:rsidR="000F7377" w:rsidRDefault="000F7377"/>
    <w:p w14:paraId="0FA3B242" w14:textId="77777777" w:rsidR="000F7377" w:rsidRDefault="000F7377">
      <w:r xmlns:w="http://schemas.openxmlformats.org/wordprocessingml/2006/main">
        <w:t xml:space="preserve">နံပါတ် ၂- ဧဝံဂေလိတရားအပေါ် ကျွန်ုပ်တို့၏ကတိကဝတ်သည် မုန်တိုင်းတိုင်းကို ဒဏ်ခံနိုင်သော အကျဉ်းခန်းတစ်ခုကဲ့သို့ ခိုင်မာရမည်။</w:t>
      </w:r>
    </w:p>
    <w:p w14:paraId="15FA4B7F" w14:textId="77777777" w:rsidR="000F7377" w:rsidRDefault="000F7377"/>
    <w:p w14:paraId="3E2EFF7C" w14:textId="77777777" w:rsidR="000F7377" w:rsidRDefault="000F7377">
      <w:r xmlns:w="http://schemas.openxmlformats.org/wordprocessingml/2006/main">
        <w:t xml:space="preserve">#1: မဿဲ ၁၀:၃၂-၃၃ - “အကြင်သူသည် ကောင်းကင်ဘုံ၌ရှိတော်မူသော ငါ့ခမည်းတော်ရှေ့၌ ငါ့ကိုဝန်ခံ၏။ ကောင်းကင်ဘုံ၌ရှိတော်မူသော ငါ့ခမည်းတော်ရှေ့၌ ငါ့ကို ငြင်းပယ်သောသူမူကား၊</w:t>
      </w:r>
    </w:p>
    <w:p w14:paraId="2C0C024D" w14:textId="77777777" w:rsidR="000F7377" w:rsidRDefault="000F7377"/>
    <w:p w14:paraId="63C11E09" w14:textId="77777777" w:rsidR="000F7377" w:rsidRDefault="000F7377">
      <w:r xmlns:w="http://schemas.openxmlformats.org/wordprocessingml/2006/main">
        <w:t xml:space="preserve"># 2 ကောလောသဲ 3:17 - စကားဖြင့်ဖြစ်စေ၊ အကျင့်အားဖြင့်ဖြစ်စေ သခင်ယေရှု၏ နာမတော်ကို အမှီပြု၍ ခပ်သိမ်းသောအမှုတို့ကိုပြု၍၊ ခမည်းတော်ဘုရားသခင်အား ကျေးဇူးတော်ကို ချီးမွမ်းကြလော့။</w:t>
      </w:r>
    </w:p>
    <w:p w14:paraId="02AA25DA" w14:textId="77777777" w:rsidR="000F7377" w:rsidRDefault="000F7377"/>
    <w:p w14:paraId="547AC2DB" w14:textId="77777777" w:rsidR="000F7377" w:rsidRDefault="000F7377">
      <w:r xmlns:w="http://schemas.openxmlformats.org/wordprocessingml/2006/main">
        <w:t xml:space="preserve">ဖိလိပ္ပိ 1:14 သခင်ဘုရား၌ရှိသော ညီအစ်ကိုအများတို့သည် ငါ့အနှောင်အဖွဲ့အားဖြင့် ယုံမှားခြင်းရှိ၍ ကြောက်ရွံ့ခြင်းမရှိဘဲ နှုတ်ကပတ်တော်ကို ပြောဆိုခြင်းငှါ အလွန်ရဲရင့်ကြ၏။</w:t>
      </w:r>
    </w:p>
    <w:p w14:paraId="04924147" w14:textId="77777777" w:rsidR="000F7377" w:rsidRDefault="000F7377"/>
    <w:p w14:paraId="79DEF29E" w14:textId="77777777" w:rsidR="000F7377" w:rsidRDefault="000F7377">
      <w:r xmlns:w="http://schemas.openxmlformats.org/wordprocessingml/2006/main">
        <w:t xml:space="preserve">သခင်ဘုရား၌ရှိသော ညီအစ်ကိုများသည် ပေါလု၏ချည်နှောင်မှုကြောင့် ကြောက်ရွံ့ခြင်းမရှိဘဲ ဘုရားသခင်၏နှုတ်ကပတ်တော်များကို ပြောဆိုရာတွင် ပို၍ယုံကြည်စိတ်ချကြသည်။</w:t>
      </w:r>
    </w:p>
    <w:p w14:paraId="790E8F95" w14:textId="77777777" w:rsidR="000F7377" w:rsidRDefault="000F7377"/>
    <w:p w14:paraId="3EA72E75" w14:textId="77777777" w:rsidR="000F7377" w:rsidRDefault="000F7377">
      <w:r xmlns:w="http://schemas.openxmlformats.org/wordprocessingml/2006/main">
        <w:t xml:space="preserve">1. ကျွန်ုပ်တို့၏ယုံကြည်ခြင်းကို အသက်သွင်းရာတွင် ဇွဲလုံ့လ၏စွမ်းအား</w:t>
      </w:r>
    </w:p>
    <w:p w14:paraId="2EAE0490" w14:textId="77777777" w:rsidR="000F7377" w:rsidRDefault="000F7377"/>
    <w:p w14:paraId="64F1DBC8" w14:textId="77777777" w:rsidR="000F7377" w:rsidRDefault="000F7377">
      <w:r xmlns:w="http://schemas.openxmlformats.org/wordprocessingml/2006/main">
        <w:t xml:space="preserve">၂။ ဘုရားသခင်ကို ယုံကြည်ခြင်းနှင့် ယုံကြည်ခြင်းအားဖြင့် ကြောက်ရွံ့မှုကို ကျော်လွှားခြင်း။</w:t>
      </w:r>
    </w:p>
    <w:p w14:paraId="2D896ED5" w14:textId="77777777" w:rsidR="000F7377" w:rsidRDefault="000F7377"/>
    <w:p w14:paraId="0C6DBFCB" w14:textId="77777777" w:rsidR="000F7377" w:rsidRDefault="000F7377">
      <w:r xmlns:w="http://schemas.openxmlformats.org/wordprocessingml/2006/main">
        <w:t xml:space="preserve">1. Matthew 10:28 - ကိုယ်ခန္ဓာကိုသတ်သော်လည်း ဝိညာဉ်ကိုမသတ်နိုင်သောသူတို့ကို မကြောက်ကြနှင့်။ သို့သော် ငရဲ၌ စိတ်နှင့်ကိုယ်ခန္ဓာကို ဖျက်ဆီးနိုင်စွမ်းရှိသောသူကို သာ၍ကြောက်ရွံ့ပါ။</w:t>
      </w:r>
    </w:p>
    <w:p w14:paraId="69637D20" w14:textId="77777777" w:rsidR="000F7377" w:rsidRDefault="000F7377"/>
    <w:p w14:paraId="28C41F2D"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ရောမ 10:13-14 - အကြောင်းမူကား "ထာဝရဘုရား၏နာမတော်ကို ပဌနာပြုသောသူသည် ကယ်တင်ခြင်းသို့ရောက်လိမ့်မည်။" သို့ဖြစ်လျှင် မယုံကြည်သောအရှင်ကို အဘယ်သို့ ပဌနာပြုကြမည်နည်း။ မကြားဘူးသော ကိုယ်တော်ကို အဘယ်သို့ ယုံကြည်ကြမည်နည်း။ တရားဟောသူမပါဘဲ မည်သို့ကြားနိုင်မည်နည်း။</w:t>
      </w:r>
    </w:p>
    <w:p w14:paraId="06ECC011" w14:textId="77777777" w:rsidR="000F7377" w:rsidRDefault="000F7377"/>
    <w:p w14:paraId="439100ED" w14:textId="77777777" w:rsidR="000F7377" w:rsidRDefault="000F7377">
      <w:r xmlns:w="http://schemas.openxmlformats.org/wordprocessingml/2006/main">
        <w:t xml:space="preserve">Philippians 1:15 အချို့သောသူတို့သည် ငြူစူခြင်း၊ အချို့သော စေတနာ၊</w:t>
      </w:r>
    </w:p>
    <w:p w14:paraId="2CDD5925" w14:textId="77777777" w:rsidR="000F7377" w:rsidRDefault="000F7377"/>
    <w:p w14:paraId="42B19A23" w14:textId="77777777" w:rsidR="000F7377" w:rsidRDefault="000F7377">
      <w:r xmlns:w="http://schemas.openxmlformats.org/wordprocessingml/2006/main">
        <w:t xml:space="preserve">ပေါလုသည် ဖိလိပ္ပိရှိအသင်းတော်အား ခရစ်တော်၏တရားဟောခြင်း၏နောက်ကွယ်တွင် စေ့ဆော်မှုမပါဝင်ဘဲ လက်ခံရန် တိုက်တွန်းထားသည်။</w:t>
      </w:r>
    </w:p>
    <w:p w14:paraId="3273054F" w14:textId="77777777" w:rsidR="000F7377" w:rsidRDefault="000F7377"/>
    <w:p w14:paraId="019F8451" w14:textId="77777777" w:rsidR="000F7377" w:rsidRDefault="000F7377">
      <w:r xmlns:w="http://schemas.openxmlformats.org/wordprocessingml/2006/main">
        <w:t xml:space="preserve">1 - စေ့ဆော်မှုမည်မျှပင်ရှိပါစေ ခရစ်တော်၏သတင်းစကားကို လက်ခံပြီး လက်ခံယုံကြည်သင့်သည်။</w:t>
      </w:r>
    </w:p>
    <w:p w14:paraId="5FA3B805" w14:textId="77777777" w:rsidR="000F7377" w:rsidRDefault="000F7377"/>
    <w:p w14:paraId="26D7722F" w14:textId="77777777" w:rsidR="000F7377" w:rsidRDefault="000F7377">
      <w:r xmlns:w="http://schemas.openxmlformats.org/wordprocessingml/2006/main">
        <w:t xml:space="preserve">၂ - ဘုရားသခင်သည် သူ၏ကယ်တင်ခြင်းသတင်းစကားကို ယူဆောင်လာရန် မည်သည့်အခြေအနေမျိုးကိုမဆို အသုံးပြုနိုင်သည်။</w:t>
      </w:r>
    </w:p>
    <w:p w14:paraId="32443643" w14:textId="77777777" w:rsidR="000F7377" w:rsidRDefault="000F7377"/>
    <w:p w14:paraId="7DE28339" w14:textId="77777777" w:rsidR="000F7377" w:rsidRDefault="000F7377">
      <w:r xmlns:w="http://schemas.openxmlformats.org/wordprocessingml/2006/main">
        <w:t xml:space="preserve">1 - Proverbs 21:1 - ရှင်ဘုရင်၏စိတ်နှလုံးသည် ထာဝရဘုရား၏လက်တော်၌ ရှိ၏။ ရေစီးသောမြစ်ကဲ့သို့၎င်း အလိုတော်အတိုင်း လှည့်တော်မူ၏။</w:t>
      </w:r>
    </w:p>
    <w:p w14:paraId="75D12E92" w14:textId="77777777" w:rsidR="000F7377" w:rsidRDefault="000F7377"/>
    <w:p w14:paraId="74F48375" w14:textId="77777777" w:rsidR="000F7377" w:rsidRDefault="000F7377">
      <w:r xmlns:w="http://schemas.openxmlformats.org/wordprocessingml/2006/main">
        <w:t xml:space="preserve">2 ယေရမိ 29:11 ထာ​ဝ​ရ​ဘု​ရား​မိန့်​တော်​မူ​သည်​ကား၊ သင်​တို့​အား​ငါ​တို့​အ​တွက်​ရှိ​သော​အ​ကြံ​အ​စည်​များ​ကို​ငါ​သိ​၏​ဟု ထာ​ဝ​ရ​ဘု​ရား​မိန့်​တော်​မူ​သည်​ကား၊ သင်​တို့​ကို​မ​ထိ​ခိုက်​စေ​ဘဲ သင်​တို့​ကို​ကောင်း​စား​စေ​မည့်​အ​ကြံ​နှင့်​မျှော်​လင့်​ချက်​နှင့်​အ​နာ​ဂါတ်​ကို​ပေး​ဆောင်​ရန်​အ​ကြံ​ပေး​၏။</w:t>
      </w:r>
    </w:p>
    <w:p w14:paraId="63641969" w14:textId="77777777" w:rsidR="000F7377" w:rsidRDefault="000F7377"/>
    <w:p w14:paraId="122FBF5E" w14:textId="77777777" w:rsidR="000F7377" w:rsidRDefault="000F7377">
      <w:r xmlns:w="http://schemas.openxmlformats.org/wordprocessingml/2006/main">
        <w:t xml:space="preserve">ဖိလိပ္ပိ 1:16 ငါ၏အနှောင်အဖွဲ့ကို နှိမ့်ချခြင်းငှာ စိတ်ရင်းမှန်ဖြင့် မဟုတ်ဘဲ၊ ခရစ်တော်ကို တရားဟောသောသူ၊</w:t>
      </w:r>
    </w:p>
    <w:p w14:paraId="4CCD340B" w14:textId="77777777" w:rsidR="000F7377" w:rsidRDefault="000F7377"/>
    <w:p w14:paraId="77525AFE" w14:textId="77777777" w:rsidR="000F7377" w:rsidRDefault="000F7377">
      <w:r xmlns:w="http://schemas.openxmlformats.org/wordprocessingml/2006/main">
        <w:t xml:space="preserve">ပေါလု၏အကျဉ်းချခြင်းသည် ဆန့်ကျင်မှုများရင်ဆိုင်သည့်တိုင် ခရစ်တော်၏ဧဝံဂေလိတရားကို ဟောပြောခြင်းမှ မတားဆီးနိုင်ခဲ့ပေ။</w:t>
      </w:r>
    </w:p>
    <w:p w14:paraId="2D79A9AD" w14:textId="77777777" w:rsidR="000F7377" w:rsidRDefault="000F7377"/>
    <w:p w14:paraId="2F6F1ECD" w14:textId="77777777" w:rsidR="000F7377" w:rsidRDefault="000F7377">
      <w:r xmlns:w="http://schemas.openxmlformats.org/wordprocessingml/2006/main">
        <w:t xml:space="preserve">1: ခက်ခဲသောအချိန်များတွင်၊ သင်၏ယုံကြည်ခြင်း၌ ခိုင်ခံ့နေ၍ ခရစ်တော်၏ချစ်ခြင်းမေတ္တာကို ဆက်လက်မျှဝေပါ။</w:t>
      </w:r>
    </w:p>
    <w:p w14:paraId="54FD66DA" w14:textId="77777777" w:rsidR="000F7377" w:rsidRDefault="000F7377"/>
    <w:p w14:paraId="185FA4DF" w14:textId="77777777" w:rsidR="000F7377" w:rsidRDefault="000F7377">
      <w:r xmlns:w="http://schemas.openxmlformats.org/wordprocessingml/2006/main">
        <w:t xml:space="preserve">2- အတိုက်အခံတွေနဲ့ ရင်ဆိုင်ရတဲ့အခါတောင် မင်းရဲ့ယုံကြည်ချက်ကို ဘယ်တော့မှ အလျှော့မပေးပါနဲ့။</w:t>
      </w:r>
    </w:p>
    <w:p w14:paraId="2844B32A" w14:textId="77777777" w:rsidR="000F7377" w:rsidRDefault="000F7377"/>
    <w:p w14:paraId="6E9A15EA" w14:textId="77777777" w:rsidR="000F7377" w:rsidRDefault="000F7377">
      <w:r xmlns:w="http://schemas.openxmlformats.org/wordprocessingml/2006/main">
        <w:t xml:space="preserve">1: ရောမ 8:31-39 - ပေါလုသည် ယုံကြည်သူများအား အတိုက်အခံပြုခြင်းကြောင့် စိတ်ဓာတ်မကျဘဲ ခိုင်မာစွာရပ်တည်ရန် အားပေးတိုက်တွန်းထားသည်။</w:t>
      </w:r>
    </w:p>
    <w:p w14:paraId="2847B309" w14:textId="77777777" w:rsidR="000F7377" w:rsidRDefault="000F7377"/>
    <w:p w14:paraId="61AC3204" w14:textId="77777777" w:rsidR="000F7377" w:rsidRDefault="000F7377">
      <w:r xmlns:w="http://schemas.openxmlformats.org/wordprocessingml/2006/main">
        <w:t xml:space="preserve">2: မဿဲ 5:11-12 - နှိပ်စက်ညှဉ်းပန်းခံရသည့်တိုင် သန်မာသောနောက်လိုက်များအား ယေရှု သွန်သင်ပေးသည်။</w:t>
      </w:r>
    </w:p>
    <w:p w14:paraId="2607A3D0" w14:textId="77777777" w:rsidR="000F7377" w:rsidRDefault="000F7377"/>
    <w:p w14:paraId="0E242CAC" w14:textId="77777777" w:rsidR="000F7377" w:rsidRDefault="000F7377">
      <w:r xmlns:w="http://schemas.openxmlformats.org/wordprocessingml/2006/main">
        <w:t xml:space="preserve">ဖိလိပ္ပိ 1:17 ဧဝံဂေလိတရားကို ကွယ်ကာခြင်းငှါ ငါအလိုရှိကြောင်းကို သိလျက်၊</w:t>
      </w:r>
    </w:p>
    <w:p w14:paraId="1CD26840" w14:textId="77777777" w:rsidR="000F7377" w:rsidRDefault="000F7377"/>
    <w:p w14:paraId="4EF627B4" w14:textId="77777777" w:rsidR="000F7377" w:rsidRDefault="000F7377">
      <w:r xmlns:w="http://schemas.openxmlformats.org/wordprocessingml/2006/main">
        <w:t xml:space="preserve">ပေါလုသည် ဧဝံဂေလိတရားကို ခုခံကာကွယ်ရန် ခေါ်ဝေါ်ခြင်းခံရကြောင်း သိရှိရပြီး မေတ္တာဖြင့် လှုံ့ဆော်ခံရသည်။</w:t>
      </w:r>
    </w:p>
    <w:p w14:paraId="545E1708" w14:textId="77777777" w:rsidR="000F7377" w:rsidRDefault="000F7377"/>
    <w:p w14:paraId="38A6644D" w14:textId="77777777" w:rsidR="000F7377" w:rsidRDefault="000F7377">
      <w:r xmlns:w="http://schemas.openxmlformats.org/wordprocessingml/2006/main">
        <w:t xml:space="preserve">1. အချစ်၏စွမ်းအား- အချစ်သည် ကျွန်ုပ်တို့၏တာဝန်ကို မည်ကဲ့သို့လုပ်ဆောင်နိုင်မည်နည်း။</w:t>
      </w:r>
    </w:p>
    <w:p w14:paraId="6262A201" w14:textId="77777777" w:rsidR="000F7377" w:rsidRDefault="000F7377"/>
    <w:p w14:paraId="7CEDFDDD" w14:textId="77777777" w:rsidR="000F7377" w:rsidRDefault="000F7377">
      <w:r xmlns:w="http://schemas.openxmlformats.org/wordprocessingml/2006/main">
        <w:t xml:space="preserve">2. ခိုင်ခံ့စွာရပ်တည်ခြင်း- ဧဝံဂေလိတရားကို ကာကွယ်ရန် ရဲစွမ်းသတ္တိ</w:t>
      </w:r>
    </w:p>
    <w:p w14:paraId="51311101" w14:textId="77777777" w:rsidR="000F7377" w:rsidRDefault="000F7377"/>
    <w:p w14:paraId="626627CE" w14:textId="77777777" w:rsidR="000F7377" w:rsidRDefault="000F7377">
      <w:r xmlns:w="http://schemas.openxmlformats.org/wordprocessingml/2006/main">
        <w:t xml:space="preserve">၁။ ၁ယော ၄း၇-၁၂ – “ချစ်သူတို့၊ ငါတို့သည် အချင်းချင်း ချစ်ကြကုန်အံ့၊ အကြောင်းမူကား၊ ချစ်ခြင်းမေတ္တာသည် ဘုရားသခင်နှင့်စပ်ဆိုင်၍၊ ချစ်သောသူမည်သည်ကား ဘုရားသခင်မှ မွေးဖွားလာ၍ ဘုရားသခင်ကို သိတော်မူ၏။</w:t>
      </w:r>
    </w:p>
    <w:p w14:paraId="0411FEE1" w14:textId="77777777" w:rsidR="000F7377" w:rsidRDefault="000F7377"/>
    <w:p w14:paraId="416BA693" w14:textId="77777777" w:rsidR="000F7377" w:rsidRDefault="000F7377">
      <w:r xmlns:w="http://schemas.openxmlformats.org/wordprocessingml/2006/main">
        <w:t xml:space="preserve">2. ရောမ 12:1-2 – “ညီအစ်ကိုတို့၊ ထို့ကြောင့်၊ ညီအစ်ကိုတို့၊ ဘုရားသခင်၏ ကရုဏာတော်အားဖြင့် သင်တို့၏ကိုယ်ခန္ဓာကို အသက်ရှင်သော ယဇ်အဖြစ်၊ သန့်ရှင်း၍ နှစ်သက်ဖွယ်ဖြစ်သော ဘုရားသခင်အား နှစ်သက်လက်ခံသော ပူဇော်သက္ကာအဖြစ် သင့်ခန္ဓာကိုယ်ကို ဆက်ကပ်ရန် ငါပန်ကြားပါသည်။ ဤလောကနှင့် လိုက်လျောညီထွေ မဖြစ်ပါစေနှင့်။ စမ်းသပ်ခြင်းဖြင့် ဘုရားသခင်၏ အလိုတော်၊ အဘယ်အရာသည် ကောင်းမြတ်၍ နှစ်သက်ဖွယ်ကောင်းပြီး ပြီးပြည့်စုံမည်ကို ပိုင်းခြားသိမြင်နိုင်စေခြင်းငှာ၊ သင့်စိတ်ကို အသစ်တဖန် ပြောင်းလဲခြင်းဖြင့် ပြောင်းလဲခြင်းကို ခံကြရပေမည်။”</w:t>
      </w:r>
    </w:p>
    <w:p w14:paraId="59E22F04" w14:textId="77777777" w:rsidR="000F7377" w:rsidRDefault="000F7377"/>
    <w:p w14:paraId="55328F95" w14:textId="77777777" w:rsidR="000F7377" w:rsidRDefault="000F7377">
      <w:r xmlns:w="http://schemas.openxmlformats.org/wordprocessingml/2006/main">
        <w:t xml:space="preserve">Philippians 1:18 သို့ဖြစ်လျှင် အဘယ်သို့နည်း။ မည်သို့ပင်ဆိုစေကာမူ ခရစ်တော်သည် ဟန်ဆောင်သည်ဖြစ်စေ၊ ငါသည် ဝမ်းမြောက်ခြင်းရှိ၍ ဝမ်းမြောက်မည်။</w:t>
      </w:r>
    </w:p>
    <w:p w14:paraId="0FBB2CE3" w14:textId="77777777" w:rsidR="000F7377" w:rsidRDefault="000F7377"/>
    <w:p w14:paraId="1AB5A735" w14:textId="77777777" w:rsidR="000F7377" w:rsidRDefault="000F7377">
      <w:r xmlns:w="http://schemas.openxmlformats.org/wordprocessingml/2006/main">
        <w:t xml:space="preserve">ခရစ်တော်သည် အခြေအနေအရပ်ရပ်၌ ဟောပြောပြီး ပေါလုသည် ထိုအရာအတွက် ဝမ်းမြောက်သည်။</w:t>
      </w:r>
    </w:p>
    <w:p w14:paraId="45DC4C35" w14:textId="77777777" w:rsidR="000F7377" w:rsidRDefault="000F7377"/>
    <w:p w14:paraId="2F6470AF" w14:textId="77777777" w:rsidR="000F7377" w:rsidRDefault="000F7377">
      <w:r xmlns:w="http://schemas.openxmlformats.org/wordprocessingml/2006/main">
        <w:t xml:space="preserve">1: အခြေအနေတိုင်းတွင်၊ ကျွန်ုပ်တို့သည် ခရစ်တော်၏ဧဝံဂေလိတရား၏တန်ခိုး၌ ဝမ်းမြောက်ရမည်။</w:t>
      </w:r>
    </w:p>
    <w:p w14:paraId="3B43C4D6" w14:textId="77777777" w:rsidR="000F7377" w:rsidRDefault="000F7377"/>
    <w:p w14:paraId="31E328B9" w14:textId="77777777" w:rsidR="000F7377" w:rsidRDefault="000F7377">
      <w:r xmlns:w="http://schemas.openxmlformats.org/wordprocessingml/2006/main">
        <w:t xml:space="preserve">2- ခရစ်ယာန်များအနေနှင့် ခရစ်တော်၏သတင်းစကားကို ဖြစ်နိုင်သမျှနည်းဖြင့် ပျံ့နှံ့စေခြင်းအတွက် ကျွန်ုပ်တို့ ပျော်ရွှင်မှုကို ရှာဖွေရမည်ဖြစ်သည်။</w:t>
      </w:r>
    </w:p>
    <w:p w14:paraId="729E1905" w14:textId="77777777" w:rsidR="000F7377" w:rsidRDefault="000F7377"/>
    <w:p w14:paraId="3632D086" w14:textId="77777777" w:rsidR="000F7377" w:rsidRDefault="000F7377">
      <w:r xmlns:w="http://schemas.openxmlformats.org/wordprocessingml/2006/main">
        <w:t xml:space="preserve">1:1 ကောရိန္သု 1:17-18 - အကြောင်းမူကား၊ ခရစ်တော်သည် ငါ့ကို ဗတ္တိဇံပေးစေခြင်းငှာ စေလွှတ်တော်မမူဘဲ၊ ဧဝံဂေလိတရားကို ဟောခြင်းငှါ စေလွှတ်တော်မူ၏။</w:t>
      </w:r>
    </w:p>
    <w:p w14:paraId="56767A52" w14:textId="77777777" w:rsidR="000F7377" w:rsidRDefault="000F7377"/>
    <w:p w14:paraId="1A3F8D3C" w14:textId="77777777" w:rsidR="000F7377" w:rsidRDefault="000F7377">
      <w:r xmlns:w="http://schemas.openxmlformats.org/wordprocessingml/2006/main">
        <w:t xml:space="preserve">2 ရောမ 1:16-17 - အကြောင်းမူကား၊ ဧဝံဂေလိတရားသည် ယုံကြည်သောသူအပေါင်းတို့အား ကယ်တင်ခြင်းသို့ရောက်စေသော ဘုရားသခင်၏တန်ခိုးတော်ဖြစ်သောကြောင့်၊ ဧဝံဂေလိတရားသည် ရှက်ကြောက်ခြင်းမရှိပါ။</w:t>
      </w:r>
    </w:p>
    <w:p w14:paraId="1319EA6D" w14:textId="77777777" w:rsidR="000F7377" w:rsidRDefault="000F7377"/>
    <w:p w14:paraId="644310D7" w14:textId="77777777" w:rsidR="000F7377" w:rsidRDefault="000F7377">
      <w:r xmlns:w="http://schemas.openxmlformats.org/wordprocessingml/2006/main">
        <w:t xml:space="preserve">Philippians 1:19 သင်တို့၏ပဌနာနှင့် ယေရှုခရစ်၏ ဝိညာဉ်တော်ပေးဆောင်ခြင်းအားဖြင့် ဤအရာသည် ငါ၏ကယ်တင်ခြင်းသို့ ရောက်လိမ့်မည်ကို ငါသိ၏။</w:t>
      </w:r>
    </w:p>
    <w:p w14:paraId="7BE9FF9D" w14:textId="77777777" w:rsidR="000F7377" w:rsidRDefault="000F7377"/>
    <w:p w14:paraId="5B001F5F" w14:textId="77777777" w:rsidR="000F7377" w:rsidRDefault="000F7377">
      <w:r xmlns:w="http://schemas.openxmlformats.org/wordprocessingml/2006/main">
        <w:t xml:space="preserve">ရှင်ပေါလုသည် သူ၏ကယ်တင်ခြင်းအတွက် ဘုရားသခင်၏အကြံအစည်ကို ယုံကြည်ကြောင်း ဖော်ပြသည်။</w:t>
      </w:r>
    </w:p>
    <w:p w14:paraId="2EC06ABC" w14:textId="77777777" w:rsidR="000F7377" w:rsidRDefault="000F7377"/>
    <w:p w14:paraId="26CB855E" w14:textId="77777777" w:rsidR="000F7377" w:rsidRDefault="000F7377">
      <w:r xmlns:w="http://schemas.openxmlformats.org/wordprocessingml/2006/main">
        <w:t xml:space="preserve">1. ကျွန်ုပ်တို့၏ကယ်တင်ခြင်းအတွက် ဘုရားသခင်၏အစီအစဥ်သည် ကျွန်ုပ်တို့၏ကိုယ်ပိုင်ထက် အမြဲကြီးမြတ်သည်။</w:t>
      </w:r>
    </w:p>
    <w:p w14:paraId="68C81D2B" w14:textId="77777777" w:rsidR="000F7377" w:rsidRDefault="000F7377"/>
    <w:p w14:paraId="6013F966" w14:textId="77777777" w:rsidR="000F7377" w:rsidRDefault="000F7377">
      <w:r xmlns:w="http://schemas.openxmlformats.org/wordprocessingml/2006/main">
        <w:t xml:space="preserve">၂။ သန့်ရှင်းသောဝိညာဉ်တော်၏တန်ခိုးအားဖြင့် ဘုရားသခင်၏ကျေးဇူးတော်သည် ကျွန်ုပ်တို့ကို ထောက်ထားရန်လုံလောက်ပါသည်။</w:t>
      </w:r>
    </w:p>
    <w:p w14:paraId="7953A4C7" w14:textId="77777777" w:rsidR="000F7377" w:rsidRDefault="000F7377"/>
    <w:p w14:paraId="18E5679F" w14:textId="77777777" w:rsidR="000F7377" w:rsidRDefault="000F7377">
      <w:r xmlns:w="http://schemas.openxmlformats.org/wordprocessingml/2006/main">
        <w:t xml:space="preserve">၁။ ဧဖက် ၂:၈-၁၀ - အကြောင်းမူကား၊ ယုံကြည်ခြင်းအားဖြင့် ကျေးဇူးတော်ကြောင့် ကယ်တင်ခြင်းသို့ ရောက်ရ၏။ ဤသည်မှာ သင်ကိုယ်တိုင်လုပ်သည်မဟုတ်။ အဘယ်သူမျှဝါကြွားခြင်းမရှိဘဲ၊</w:t>
      </w:r>
    </w:p>
    <w:p w14:paraId="33C50605" w14:textId="77777777" w:rsidR="000F7377" w:rsidRDefault="000F7377"/>
    <w:p w14:paraId="2884BDB1" w14:textId="77777777" w:rsidR="000F7377" w:rsidRDefault="000F7377">
      <w:r xmlns:w="http://schemas.openxmlformats.org/wordprocessingml/2006/main">
        <w:t xml:space="preserve">2. ရောမ 8:26-27 - အလားတူပင် ကျွန်ုပ်တို့၏အားနည်းချက်အတွက် ဝိညာဉ်တော်သည် ကျွန်ုပ်တို့ကို ကူညီပေးသည်။ အကြောင်းမူကား၊ ငါတို့သည် အဘယ်သို့ဆုတောင်းရမည်ကို မသိကြသော်လည်း၊ ဝိညာဉ်တော်သည် ငါတို့အတွက် နှုတ်မြွက်ခြင်းငှာ နက်နဲလွန်းသဖြင့် ဆုတောင်းပေးတော်မူ၏။</w:t>
      </w:r>
    </w:p>
    <w:p w14:paraId="076DFAE8" w14:textId="77777777" w:rsidR="000F7377" w:rsidRDefault="000F7377"/>
    <w:p w14:paraId="213F5453" w14:textId="77777777" w:rsidR="000F7377" w:rsidRDefault="000F7377">
      <w:r xmlns:w="http://schemas.openxmlformats.org/wordprocessingml/2006/main">
        <w:t xml:space="preserve">Philippians 1:20 ငါသည် ပြင်းပြစွာမျှော်လင့်လျက်၊ ငါသည် ရှက်ကြောက်ခြင်းသို့ မရောက်ဘဲ၊ ခပ်သိမ်းသောသတ္တိရှိ၍ ယခုပင် ခရစ်တော်သည် အသက်ရှင်သည်ဖြစ်စေ၊ သေသည်ဖြစ်စေ ငါ၏ကိုယ်ခန္ဓာ၌ ဘုန်းကြီးတော်မူလိမ့်မည်။ .</w:t>
      </w:r>
    </w:p>
    <w:p w14:paraId="1592B6EB" w14:textId="77777777" w:rsidR="000F7377" w:rsidRDefault="000F7377"/>
    <w:p w14:paraId="388002C7" w14:textId="77777777" w:rsidR="000F7377" w:rsidRDefault="000F7377">
      <w:r xmlns:w="http://schemas.openxmlformats.org/wordprocessingml/2006/main">
        <w:t xml:space="preserve">ကျမ်းပိုဒ်သည် လူတစ်ဦး၏အသက်တာတွင် ခရစ်တော်ကို ချီးမြှောက်ခြင်း၏ အရေးပါမှုကို အလေးပေးဖော်ပြပြီး အကျိုးဆက်များ မည်သို့ပင်ရှိစေကာမူ ရဲရင့်စွာလုပ်ဆောင်ပါ။</w:t>
      </w:r>
    </w:p>
    <w:p w14:paraId="21F768FB" w14:textId="77777777" w:rsidR="000F7377" w:rsidRDefault="000F7377"/>
    <w:p w14:paraId="2B83331C" w14:textId="77777777" w:rsidR="000F7377" w:rsidRDefault="000F7377">
      <w:r xmlns:w="http://schemas.openxmlformats.org/wordprocessingml/2006/main">
        <w:t xml:space="preserve">1- ခရစ်တော်အတွက် ရဲဝံ့စွာအသက်ရှင်ခြင်း - ခရစ်တော်ကို ချီးမြှောက်သောအသက်တာတွင် အသက်ရှင်ခြင်း၏ အရေးကြီးသောအချက်။</w:t>
      </w:r>
    </w:p>
    <w:p w14:paraId="634C8F6A" w14:textId="77777777" w:rsidR="000F7377" w:rsidRDefault="000F7377"/>
    <w:p w14:paraId="0B26B1F9" w14:textId="77777777" w:rsidR="000F7377" w:rsidRDefault="000F7377">
      <w:r xmlns:w="http://schemas.openxmlformats.org/wordprocessingml/2006/main">
        <w:t xml:space="preserve">2- ခရစ်တော်ကိုရှက်ရွံ့ခြင်း- ခရစ်တော်၏အကျိုးဆက်ကြောင့် အသက်ရှင်ရခြင်းကို မရှက်ဘဲနေပါ။</w:t>
      </w:r>
    </w:p>
    <w:p w14:paraId="6686567A" w14:textId="77777777" w:rsidR="000F7377" w:rsidRDefault="000F7377"/>
    <w:p w14:paraId="4AB068ED" w14:textId="77777777" w:rsidR="000F7377" w:rsidRDefault="000F7377">
      <w:r xmlns:w="http://schemas.openxmlformats.org/wordprocessingml/2006/main">
        <w:t xml:space="preserve">၁: မဿဲ ၅:၁၄-၁၆ - “ကိုယ်တော်သည် ဤလောက၏အလင်းဖြစ်တော်မူ၏။ တောင်ကုန်းပေါ်မှာ ဆောက်ထားတဲ့ မြို့ကို ဖျောက်လို့ မရဘူး။ လူတွေက ဆီမီးထွန်းပြီး ဇလုံအောက်မှာ ထည့်မထားဘူး။ အဲဒီအစား မတ်တပ်ရပ်ပြီး အိမ်မှာရှိတဲ့လူတိုင်းကို အလင်းပေးတယ်။ ထိုနည်းတူ၊ သူတပါးတို့သည် သင်တို့၏ကောင်းသောအကျင့်ကိုမြင်၍ ကောင်းကင်ဘုံ၌ရှိတော်မူသော သင်တို့အဘ၏ဂုဏ်တော်ကို ထင်ရှားစေခြင်းငှာ၊ အခြားသောသူတို့ရှေ့မှာ သင်တို့၏အလင်းကို လင်းစေကြလော့။</w:t>
      </w:r>
    </w:p>
    <w:p w14:paraId="6CB6276F" w14:textId="77777777" w:rsidR="000F7377" w:rsidRDefault="000F7377"/>
    <w:p w14:paraId="2313B746" w14:textId="77777777" w:rsidR="000F7377" w:rsidRDefault="000F7377">
      <w:r xmlns:w="http://schemas.openxmlformats.org/wordprocessingml/2006/main">
        <w:t xml:space="preserve">2 ကောလောသဲ 3:17 - နှုတ်ကပတ်တော်အားဖြင့်သော်လည်းကောင်း၊ ပြုမူသည်ဖြစ်စေ သခင်ယေရှု၏ နာမတော်အားဖြင့် သခင်ယေရှု၏ နာမတော်ကို ထောက်၍ ခပ်သိမ်းသောအမှုတို့ကို ပြုကြလော့။</w:t>
      </w:r>
    </w:p>
    <w:p w14:paraId="466ACC46" w14:textId="77777777" w:rsidR="000F7377" w:rsidRDefault="000F7377"/>
    <w:p w14:paraId="0A2B7D17" w14:textId="77777777" w:rsidR="000F7377" w:rsidRDefault="000F7377">
      <w:r xmlns:w="http://schemas.openxmlformats.org/wordprocessingml/2006/main">
        <w:t xml:space="preserve">Philippians 1:21 အကြောင်းမူကား၊ ငါ၌ အသက်ရှင်ခြင်းသည် ခရစ်တော်ဖြစ်၏။ သေခြင်းသည် အမြတ်ဖြစ်၏။</w:t>
      </w:r>
    </w:p>
    <w:p w14:paraId="416A7ECC" w14:textId="77777777" w:rsidR="000F7377" w:rsidRDefault="000F7377"/>
    <w:p w14:paraId="2D8F2EBA" w14:textId="77777777" w:rsidR="000F7377" w:rsidRDefault="000F7377">
      <w:r xmlns:w="http://schemas.openxmlformats.org/wordprocessingml/2006/main">
        <w:t xml:space="preserve">ရှင်ပေါလုသည် ခရစ်တော်အတွက် အသက်ရှင်ခြင်းသည် သေခြင်းထက် တန်ဖိုးကြီးသည်ဟု သူ၏ယုံကြည်ချက်ကို ဖော်ပြသည်။</w:t>
      </w:r>
    </w:p>
    <w:p w14:paraId="69006E82" w14:textId="77777777" w:rsidR="000F7377" w:rsidRDefault="000F7377"/>
    <w:p w14:paraId="509C625E" w14:textId="77777777" w:rsidR="000F7377" w:rsidRDefault="000F7377">
      <w:r xmlns:w="http://schemas.openxmlformats.org/wordprocessingml/2006/main">
        <w:t xml:space="preserve">1- ခရစ်တော်အတွက် အသက်ရှင်ခြင်းသည် သေခြင်းထက် သာ၍တန်ဖိုးရှိသည်။</w:t>
      </w:r>
    </w:p>
    <w:p w14:paraId="1A7694A1" w14:textId="77777777" w:rsidR="000F7377" w:rsidRDefault="000F7377"/>
    <w:p w14:paraId="5230AE38" w14:textId="77777777" w:rsidR="000F7377" w:rsidRDefault="000F7377">
      <w:r xmlns:w="http://schemas.openxmlformats.org/wordprocessingml/2006/main">
        <w:t xml:space="preserve">2: ခရစ်တော်၌ ယုံကြည်ခြင်း၏ တန်ခိုး</w:t>
      </w:r>
    </w:p>
    <w:p w14:paraId="309869FE" w14:textId="77777777" w:rsidR="000F7377" w:rsidRDefault="000F7377"/>
    <w:p w14:paraId="62271255" w14:textId="77777777" w:rsidR="000F7377" w:rsidRDefault="000F7377">
      <w:r xmlns:w="http://schemas.openxmlformats.org/wordprocessingml/2006/main">
        <w:t xml:space="preserve">1: ရောမ 5: 8 - သို့သော် ဘုရားသခင်သည် ကျွန်ုပ်တို့ကို ချစ်မြတ်နိုးကြောင်း ဤအရာတွင် ကျွန်ုပ်တို့ပြသခဲ့သည်– ကျွန်ုပ်တို့သည် အပြစ်ရှိစဉ်ကပင် ခရစ်တော်သည် ကျွန်ုပ်တို့အတွက် အသေခံတော်မူခဲ့သည်။</w:t>
      </w:r>
    </w:p>
    <w:p w14:paraId="0FF737A6" w14:textId="77777777" w:rsidR="000F7377" w:rsidRDefault="000F7377"/>
    <w:p w14:paraId="1A1E9CF2"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Philippians 3:10 - ငါသည် ခရစ်တော်ကို သိလိုသည်—မှန်ပါသည်၊ ရှင်ပြန်ထမြောက်ခြင်း၏ တန်ခိုးနှင့် သူ၏ဆင်းရဲခြင်းများတွင် ပါဝင်ခြင်းတို့ကို သိရန်၊ အသေခံခြင်း၌ သူကဲ့သို့ ဖြစ်လာသည်။</w:t>
      </w:r>
    </w:p>
    <w:p w14:paraId="2377A7E3" w14:textId="77777777" w:rsidR="000F7377" w:rsidRDefault="000F7377"/>
    <w:p w14:paraId="40707D3E" w14:textId="77777777" w:rsidR="000F7377" w:rsidRDefault="000F7377">
      <w:r xmlns:w="http://schemas.openxmlformats.org/wordprocessingml/2006/main">
        <w:t xml:space="preserve">Philippians 1:22 ငါသည် ဇာတိပကတိ၌ အသက်ရှင်လျှင်၊ ဤရွေ့ကား ငါ၏ကြိုးစားအားထုတ်မှု၏ အသီးအနှံဖြစ်သော်လည်း၊ ငါရွေးရမည့်အရာကို ငါမနှစ်သက်။</w:t>
      </w:r>
    </w:p>
    <w:p w14:paraId="36817BD5" w14:textId="77777777" w:rsidR="000F7377" w:rsidRDefault="000F7377"/>
    <w:p w14:paraId="207858B9" w14:textId="77777777" w:rsidR="000F7377" w:rsidRDefault="000F7377">
      <w:r xmlns:w="http://schemas.openxmlformats.org/wordprocessingml/2006/main">
        <w:t xml:space="preserve">ရှင်ပေါလုသည် ဇာတိပကတိ၌ အသက်ရှင်ခြင်း သို့မဟုတ် ခရစ်တော်၌ သေခြင်းကြားတွင် သူမည်သို့ရွေးချယ်ရမည်ကို မသေချာကြောင်း ဖော်ပြသည်။</w:t>
      </w:r>
    </w:p>
    <w:p w14:paraId="43F0697A" w14:textId="77777777" w:rsidR="000F7377" w:rsidRDefault="000F7377"/>
    <w:p w14:paraId="790B56F7" w14:textId="77777777" w:rsidR="000F7377" w:rsidRDefault="000F7377">
      <w:r xmlns:w="http://schemas.openxmlformats.org/wordprocessingml/2006/main">
        <w:t xml:space="preserve">1. လွတ်လပ်စွာရွေးချယ်ခွင့်- မှန်ကန်သောဆုံးဖြတ်ချက်ချနည်း</w:t>
      </w:r>
    </w:p>
    <w:p w14:paraId="43144647" w14:textId="77777777" w:rsidR="000F7377" w:rsidRDefault="000F7377"/>
    <w:p w14:paraId="7BD8F811" w14:textId="77777777" w:rsidR="000F7377" w:rsidRDefault="000F7377">
      <w:r xmlns:w="http://schemas.openxmlformats.org/wordprocessingml/2006/main">
        <w:t xml:space="preserve">၂။ ဆုံးဖြတ်ချက်များချရာတွင် ကျမ်းစာပညာ၏အရေးကြီးမှု</w:t>
      </w:r>
    </w:p>
    <w:p w14:paraId="4DB1A20E" w14:textId="77777777" w:rsidR="000F7377" w:rsidRDefault="000F7377"/>
    <w:p w14:paraId="32A2D2EC" w14:textId="77777777" w:rsidR="000F7377" w:rsidRDefault="000F7377">
      <w:r xmlns:w="http://schemas.openxmlformats.org/wordprocessingml/2006/main">
        <w:t xml:space="preserve">၁။ ယာကုပ် ၁:၅ - “သင်တို့တွင် အကြင်သူသည် ပညာမရှိလျှင် လူအပေါင်းတို့အား စေတနာစိတ်နှင့် ပေးသနားတော်မူသော ဘုရားသခင်ကို တောင်းစေ၊ မနှိမ့်ချဘဲ ပေးတော်မူလိမ့်မည်။”</w:t>
      </w:r>
    </w:p>
    <w:p w14:paraId="2B82676D" w14:textId="77777777" w:rsidR="000F7377" w:rsidRDefault="000F7377"/>
    <w:p w14:paraId="44C68335" w14:textId="77777777" w:rsidR="000F7377" w:rsidRDefault="000F7377">
      <w:r xmlns:w="http://schemas.openxmlformats.org/wordprocessingml/2006/main">
        <w:t xml:space="preserve">2. သုတ္တံကျမ်း 3:5-6 - "သခင်ဘုရားကို စိတ်နှလုံးအကြွင်းမဲ့ကိုးစားလော့။ ကိုယ်ဥာဏ်ကို အားမကိုးနှင့်။ သင်၏ကျင့်ကြံပြုမူသမျှအတိုင်း ဘုရားသခင်ကို ဝန်ခံလော့။</w:t>
      </w:r>
    </w:p>
    <w:p w14:paraId="0EA47474" w14:textId="77777777" w:rsidR="000F7377" w:rsidRDefault="000F7377"/>
    <w:p w14:paraId="561444B4" w14:textId="77777777" w:rsidR="000F7377" w:rsidRDefault="000F7377">
      <w:r xmlns:w="http://schemas.openxmlformats.org/wordprocessingml/2006/main">
        <w:t xml:space="preserve">Philippians 1:23 အကြောင်းမူကား၊ ငါသည် ခရစ်တော်နှင့် ပေါင်းဘော်ခြင်းငှါ အလိုရှိ၍၊ ဘယ်အရာက ပိုကောင်းလဲ။</w:t>
      </w:r>
    </w:p>
    <w:p w14:paraId="629CA0EE" w14:textId="77777777" w:rsidR="000F7377" w:rsidRDefault="000F7377"/>
    <w:p w14:paraId="2DD6A7C0" w14:textId="77777777" w:rsidR="000F7377" w:rsidRDefault="000F7377">
      <w:r xmlns:w="http://schemas.openxmlformats.org/wordprocessingml/2006/main">
        <w:t xml:space="preserve">ဤကျမ်းပိုဒ်သည် ပေါလု၏ဤအသက်တာမှထွက်ခွါပြီး ခရစ်တော်နှင့်အတူရှိလိုသောဆန္ဒကို ဖေါ်ပြထားသည်။</w:t>
      </w:r>
    </w:p>
    <w:p w14:paraId="1EEE29B3" w14:textId="77777777" w:rsidR="000F7377" w:rsidRDefault="000F7377"/>
    <w:p w14:paraId="31C26D4D" w14:textId="77777777" w:rsidR="000F7377" w:rsidRDefault="000F7377">
      <w:r xmlns:w="http://schemas.openxmlformats.org/wordprocessingml/2006/main">
        <w:t xml:space="preserve">1- ခရစ်တော်နှင့်အတူရှိရန် ကြိုးစားခြင်းဖြင့် ဤထက်သာလွန်သောအသက်တာကိုရှာရန် ပေါလု၏ပုံသက်သေမှ ကျွန်ုပ်တို့သင်ယူနိုင်သည်။</w:t>
      </w:r>
    </w:p>
    <w:p w14:paraId="0AE8026F" w14:textId="77777777" w:rsidR="000F7377" w:rsidRDefault="000F7377"/>
    <w:p w14:paraId="01B21F8A" w14:textId="77777777" w:rsidR="000F7377" w:rsidRDefault="000F7377">
      <w:r xmlns:w="http://schemas.openxmlformats.org/wordprocessingml/2006/main">
        <w:t xml:space="preserve">2: ကျွန်ုပ်တို့သည် ခရစ်တော်နှင့်အတူရှိရန် တောင့်တသင့်သည်၊ အကြောင်းမှာ၊ ဤလောကသည် ပေးစွမ်းနိုင်သည့်အရာထက် များစွာသာလွန်သောကြောင့်ဖြစ်သည်။</w:t>
      </w:r>
    </w:p>
    <w:p w14:paraId="2970A1FD" w14:textId="77777777" w:rsidR="000F7377" w:rsidRDefault="000F7377"/>
    <w:p w14:paraId="61032ADF" w14:textId="77777777" w:rsidR="000F7377" w:rsidRDefault="000F7377">
      <w:r xmlns:w="http://schemas.openxmlformats.org/wordprocessingml/2006/main">
        <w:t xml:space="preserve">1:2 ကောရိန္သု 5:7-8 - အကြောင်းမူကား၊ ငါတို့သည် မျက်မြင်အားဖြင့်မဟုတ်ဘဲ ယုံကြည်ခြင်းအားဖြင့် ကျင်လည်၍၊ မှန်ပါသည်၊ ကျွန်ုပ်တို့သည် ယုံကြည်စိတ်ချမှုရှိပြီး၊ သခင်ဘုရားနှင့် ဝေးကွာ၍ အိမ်၌နေလိုပါသည်။</w:t>
      </w:r>
    </w:p>
    <w:p w14:paraId="51909430" w14:textId="77777777" w:rsidR="000F7377" w:rsidRDefault="000F7377"/>
    <w:p w14:paraId="3291D3D9" w14:textId="77777777" w:rsidR="000F7377" w:rsidRDefault="000F7377">
      <w:r xmlns:w="http://schemas.openxmlformats.org/wordprocessingml/2006/main">
        <w:t xml:space="preserve">ဗျာဒိတ်ကျမ်း 14:13 - ထိုအခါ ကောင်းကင်က အသံသည် “ဤသို့ရေးထားလော့။ သခင်ဘုရား၌ ယခုမှစ၍ သေလွန်သောသူတို့သည် မင်္ဂလာရှိကြ၏” ဟု မိန့်တော်မူ၏။ ဝိညာဉ်တော် မိန့်တော်မူသည်ကား၊ သူတို့သည် ပင်ပန်းခြင်းမှ လွတ်ကြလိမ့်မည်။ အကြောင်းမူကား၊</w:t>
      </w:r>
    </w:p>
    <w:p w14:paraId="1F790094" w14:textId="77777777" w:rsidR="000F7377" w:rsidRDefault="000F7377"/>
    <w:p w14:paraId="0017F1F4" w14:textId="77777777" w:rsidR="000F7377" w:rsidRDefault="000F7377">
      <w:r xmlns:w="http://schemas.openxmlformats.org/wordprocessingml/2006/main">
        <w:t xml:space="preserve">ဖိလိပ္ပိ 1:24 သို့ရာတွင်၊ ဇာတိပကတိ၌ တည်နေရန်မှာ သင်တို့အတွက်သာ၍ လိုအပ်သည်။</w:t>
      </w:r>
    </w:p>
    <w:p w14:paraId="31A9DC5B" w14:textId="77777777" w:rsidR="000F7377" w:rsidRDefault="000F7377"/>
    <w:p w14:paraId="5C776A2C" w14:textId="77777777" w:rsidR="000F7377" w:rsidRDefault="000F7377">
      <w:r xmlns:w="http://schemas.openxmlformats.org/wordprocessingml/2006/main">
        <w:t xml:space="preserve">ကျမ်းပိုဒ်က စာဖတ်သူသည် လူ့ဇာတိ၌တည်နေရန် ပို၍လိုအပ်ကြောင်း ဖော်ပြသည်။</w:t>
      </w:r>
    </w:p>
    <w:p w14:paraId="6C30FCAA" w14:textId="77777777" w:rsidR="000F7377" w:rsidRDefault="000F7377"/>
    <w:p w14:paraId="2E59E811" w14:textId="77777777" w:rsidR="000F7377" w:rsidRDefault="000F7377">
      <w:r xmlns:w="http://schemas.openxmlformats.org/wordprocessingml/2006/main">
        <w:t xml:space="preserve">၁။ ဇာတိပကတိ၌ တည်နေရန်နှင့် ဘုရားသခင်ကို ဂုဏ်တင်ရန် ကျွန်ုပ်တို့အတွက် လိုအပ်သည်။</w:t>
      </w:r>
    </w:p>
    <w:p w14:paraId="4A2893A4" w14:textId="77777777" w:rsidR="000F7377" w:rsidRDefault="000F7377"/>
    <w:p w14:paraId="11B4CEA7" w14:textId="77777777" w:rsidR="000F7377" w:rsidRDefault="000F7377">
      <w:r xmlns:w="http://schemas.openxmlformats.org/wordprocessingml/2006/main">
        <w:t xml:space="preserve">၂။အသား၌တည်ကြည်ခြင်း၏ကောင်းချီး</w:t>
      </w:r>
    </w:p>
    <w:p w14:paraId="60688880" w14:textId="77777777" w:rsidR="000F7377" w:rsidRDefault="000F7377"/>
    <w:p w14:paraId="25497A4E" w14:textId="77777777" w:rsidR="000F7377" w:rsidRDefault="000F7377">
      <w:r xmlns:w="http://schemas.openxmlformats.org/wordprocessingml/2006/main">
        <w:t xml:space="preserve">1. ရောမ 8:13-14 - "အကြောင်းမူကား၊ သင်တို့သည် ဇာတိပကတိအားဖြင့် အသက်ရှင်လျှင်၊ သင်တို့သည် သေရကြလိမ့်မည်။ သို့သော်လည်း၊ ဝိညာဉ်တော်အားဖြင့် ကိုယ်ခန္ဓာ၏အကျင့်တို့ကို အသေခံစေလျှင်၊ အသက်ရှင်ရလိမ့်မည်။ ဘုရားသခင်၊ သူတို့သည် ဘုရားသခင်၏သားတော်များဖြစ်ကြ၏။”</w:t>
      </w:r>
    </w:p>
    <w:p w14:paraId="0EE5DA15" w14:textId="77777777" w:rsidR="000F7377" w:rsidRDefault="000F7377"/>
    <w:p w14:paraId="22EBFFA5" w14:textId="77777777" w:rsidR="000F7377" w:rsidRDefault="000F7377">
      <w:r xmlns:w="http://schemas.openxmlformats.org/wordprocessingml/2006/main">
        <w:t xml:space="preserve">2 ဂလာတိ 5:16-17 ငါဆိုသည်ကား၊ ဝိညာဉ်တော်၌ ကျင်လည်ကြလော့။ အကြောင်းမူကား၊ ဇာတိပကတိတပ်မက်ခြင်း ပြည့်စုံခြင်းသို့မရောက်။ အကြောင်းမူကား၊ ဇာတိပကတိသည် ဝိညာဉ်တော်နှင့် ဆန့်ကျင်ဘက်ဖြစ်၍၊ တယောက်နှင့် တယောက် တယောက်ကိုတယောက် အလိုရှိသည်အတိုင်း မကျင့်နိုင်။</w:t>
      </w:r>
    </w:p>
    <w:p w14:paraId="52BB1044" w14:textId="77777777" w:rsidR="000F7377" w:rsidRDefault="000F7377"/>
    <w:p w14:paraId="6D6BEACD" w14:textId="77777777" w:rsidR="000F7377" w:rsidRDefault="000F7377">
      <w:r xmlns:w="http://schemas.openxmlformats.org/wordprocessingml/2006/main">
        <w:t xml:space="preserve">Philippians 1:25 ယုံကြည်ခြင်း၌ ရွှင်လန်းခြင်းရှိမည်အကြောင်း၊ ငါသည် သင်တို့၌ မှီဝဲလျက်၊</w:t>
      </w:r>
    </w:p>
    <w:p w14:paraId="601B9C1A" w14:textId="77777777" w:rsidR="000F7377" w:rsidRDefault="000F7377"/>
    <w:p w14:paraId="1E40855D" w14:textId="77777777" w:rsidR="000F7377" w:rsidRDefault="000F7377">
      <w:r xmlns:w="http://schemas.openxmlformats.org/wordprocessingml/2006/main">
        <w:t xml:space="preserve">၎င်းတို့၏ယုံကြည်ခြင်းတိုးမြင့်လာစေရန်နှင့် ရွှင်လန်းမှု </w:t>
      </w:r>
      <w:r xmlns:w="http://schemas.openxmlformats.org/wordprocessingml/2006/main">
        <w:t xml:space="preserve">ရရှိရန်အတွက် ပေါလု၏ယုံကြည်ကိုးစားမှုကို ဖော်ပြသည် ။</w:t>
      </w:r>
      <w:r xmlns:w="http://schemas.openxmlformats.org/wordprocessingml/2006/main">
        <w:lastRenderedPageBreak xmlns:w="http://schemas.openxmlformats.org/wordprocessingml/2006/main"/>
      </w:r>
    </w:p>
    <w:p w14:paraId="2C48F430" w14:textId="77777777" w:rsidR="000F7377" w:rsidRDefault="000F7377"/>
    <w:p w14:paraId="05CCA025" w14:textId="77777777" w:rsidR="000F7377" w:rsidRDefault="000F7377">
      <w:r xmlns:w="http://schemas.openxmlformats.org/wordprocessingml/2006/main">
        <w:t xml:space="preserve">၁– ဖိလိပ္ပိလူမျိုးအပေါ် ပေါလု၏ယုံကြည်စိတ်ချမှုနှင့် ကျွန်ုပ်တို့၏ခရစ်ယာန်ချင်းများနှင့် ကျွန်ုပ်တို့၏ဆက်ဆံရေးကို ထိန်းသိမ်းထားရန် ကျွန်ုပ်တို့ကို မည်သို့အားပေးနိုင်သနည်း။</w:t>
      </w:r>
    </w:p>
    <w:p w14:paraId="16286297" w14:textId="77777777" w:rsidR="000F7377" w:rsidRDefault="000F7377"/>
    <w:p w14:paraId="265B08B5" w14:textId="77777777" w:rsidR="000F7377" w:rsidRDefault="000F7377">
      <w:r xmlns:w="http://schemas.openxmlformats.org/wordprocessingml/2006/main">
        <w:t xml:space="preserve">2- ဖိလိပ္ပိလူများနှင့် လက်တွဲခြင်းဆိုင်ရာ ပေါလု၏စံနမူနာနှင့် ကျွန်ုပ်တို့၏ကိုယ်ပိုင်ဘဝနှင့် ဆက်ဆံရေးတွင် ၎င်းကို မည်သို့အသုံးချနိုင်မည်နည်း။</w:t>
      </w:r>
    </w:p>
    <w:p w14:paraId="0D69D708" w14:textId="77777777" w:rsidR="000F7377" w:rsidRDefault="000F7377"/>
    <w:p w14:paraId="306B0820" w14:textId="77777777" w:rsidR="000F7377" w:rsidRDefault="000F7377">
      <w:r xmlns:w="http://schemas.openxmlformats.org/wordprocessingml/2006/main">
        <w:t xml:space="preserve">1: တမန်တော် 20:35 - ဤနည်းဖြင့် ကြိုးစားအားထုတ်ခြင်းဖြင့် ကျွန်ုပ်တို့သည် အားနည်းသူများကို ကူညီ၍ သခင်ယေရှု၏ နှုတ်ကပတ်တော်များကို အောက်မေ့ရပါမည်၊ .'</w:t>
      </w:r>
    </w:p>
    <w:p w14:paraId="152392A3" w14:textId="77777777" w:rsidR="000F7377" w:rsidRDefault="000F7377"/>
    <w:p w14:paraId="10BD36FB" w14:textId="77777777" w:rsidR="000F7377" w:rsidRDefault="000F7377">
      <w:r xmlns:w="http://schemas.openxmlformats.org/wordprocessingml/2006/main">
        <w:t xml:space="preserve">2 ကောလောသဲ 3:13 - အချင်းချင်း စေ့စေ့စပ်စပ် ဆက်ဆံ၍ တယောက်ကိုတယောက် မကျေနပ်လျှင် အချင်းချင်း ခွင့်လွှတ်ခြင်း၊ ထာဝရဘုရားသည် သင့်အား ခွင့်လွှတ်တော်မူသည်နည်းတူ၊</w:t>
      </w:r>
    </w:p>
    <w:p w14:paraId="45F304C3" w14:textId="77777777" w:rsidR="000F7377" w:rsidRDefault="000F7377"/>
    <w:p w14:paraId="170A94EB" w14:textId="77777777" w:rsidR="000F7377" w:rsidRDefault="000F7377">
      <w:r xmlns:w="http://schemas.openxmlformats.org/wordprocessingml/2006/main">
        <w:t xml:space="preserve">ဖိလိပ္ပိ 1:26 ငါသည် သင်တို့ဆီသို့ တဖန်ကြွလာသဖြင့်၊ ယေရှုခရစ်၌ သင်တို့၏ဝမ်းမြောက်ခြင်း သည် သာ၍ကြွယ်ဝမည်အကြောင်း၊</w:t>
      </w:r>
    </w:p>
    <w:p w14:paraId="0BFFBA50" w14:textId="77777777" w:rsidR="000F7377" w:rsidRDefault="000F7377"/>
    <w:p w14:paraId="6C9B58B7" w14:textId="77777777" w:rsidR="000F7377" w:rsidRDefault="000F7377">
      <w:r xmlns:w="http://schemas.openxmlformats.org/wordprocessingml/2006/main">
        <w:t xml:space="preserve">ပေါလုသည် ဖိလိပ္ပိလူတို့နှင့်အတူ တစ်ဖန်ပြန်ဖြစ်လိုသောဆန္ဒကို ယေရှုခရစ်၌ သာ၍ရွှင်မြူးနိုင်စေခဲ့သည်။</w:t>
      </w:r>
    </w:p>
    <w:p w14:paraId="1EA75387" w14:textId="77777777" w:rsidR="000F7377" w:rsidRDefault="000F7377"/>
    <w:p w14:paraId="143C1D04" w14:textId="77777777" w:rsidR="000F7377" w:rsidRDefault="000F7377">
      <w:r xmlns:w="http://schemas.openxmlformats.org/wordprocessingml/2006/main">
        <w:t xml:space="preserve">1. ယေရှုခရစ်၌ ဝမ်းမြောက်ကြလော့။</w:t>
      </w:r>
    </w:p>
    <w:p w14:paraId="6131D40E" w14:textId="77777777" w:rsidR="000F7377" w:rsidRDefault="000F7377"/>
    <w:p w14:paraId="4FA1005E" w14:textId="77777777" w:rsidR="000F7377" w:rsidRDefault="000F7377">
      <w:r xmlns:w="http://schemas.openxmlformats.org/wordprocessingml/2006/main">
        <w:t xml:space="preserve">2. ယေရှုခရစ်၌ ကြွယ်ဝသောရွှင်လန်းမှု- ကျွန်ုပ်တို့အတွက် အဘယ်အဓိပ္ပာယ်ရှိသနည်း။</w:t>
      </w:r>
    </w:p>
    <w:p w14:paraId="6E97E379" w14:textId="77777777" w:rsidR="000F7377" w:rsidRDefault="000F7377"/>
    <w:p w14:paraId="53FE842E" w14:textId="77777777" w:rsidR="000F7377" w:rsidRDefault="000F7377">
      <w:r xmlns:w="http://schemas.openxmlformats.org/wordprocessingml/2006/main">
        <w:t xml:space="preserve">1. ရောမ 15:13 - မြော်လင့်ခြင်း၏အရှင်ဘုရားသခင်သည် ယုံကြည်ခြင်း၌ ဝမ်းမြောက်ခြင်းနှင့် ငြိမ်သက်ခြင်းအပေါင်းနှင့် ပြည့်စေတော်မူပါစေသော။ သန့်ရှင်းသောဝိညာဉ်တော်၏တန်ခိုးအားဖြင့် သင်တို့သည် မြော်လင့်ခြင်းသို့ရောက်ကြလိမ့်မည်။</w:t>
      </w:r>
    </w:p>
    <w:p w14:paraId="6621AFDA" w14:textId="77777777" w:rsidR="000F7377" w:rsidRDefault="000F7377"/>
    <w:p w14:paraId="3564218D"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John 15:11 - ငါဝမ်းမြောက်ခြင်းရှိ၍၊ သင်တို့၏ဝမ်းမြောက်ခြင်း နှင့် ပြည့်စုံမည်အကြောင်း၊ ဤအရာများကို ငါပြောပြီ။</w:t>
      </w:r>
    </w:p>
    <w:p w14:paraId="5D67F284" w14:textId="77777777" w:rsidR="000F7377" w:rsidRDefault="000F7377"/>
    <w:p w14:paraId="77CF990D" w14:textId="77777777" w:rsidR="000F7377" w:rsidRDefault="000F7377">
      <w:r xmlns:w="http://schemas.openxmlformats.org/wordprocessingml/2006/main">
        <w:t xml:space="preserve">ဖိလိပ္ပိ 1:27 ခရစ်တော်၏ ဧဝံဂေလိတရားဖြစ်တော်မူသည်အတိုင်း သင်တို့၏စကားသည် ဖြစ်ပါစေသတည်း၊ ငါလာ၍ သင်တို့ကိုတွေ့မြင်သည်ဖြစ်စေ၊ ပျက်ကွက်သည်ဖြစ်စေ သင်တို့၏ကိစ္စများကို ငါကြားရမည်အကြောင်း၊ သင်တို့သည် တစိတ်တဝမ်းတည်း ခိုင်ခံ့မြဲမြံစွာ ရပ်တည်ကြမည်အကြောင်း၊ ဧဝံဂေလိတရားကို ယုံကြည်ခြင်းအတွက်၊</w:t>
      </w:r>
    </w:p>
    <w:p w14:paraId="722F8586" w14:textId="77777777" w:rsidR="000F7377" w:rsidRDefault="000F7377"/>
    <w:p w14:paraId="242264FC" w14:textId="77777777" w:rsidR="000F7377" w:rsidRDefault="000F7377">
      <w:r xmlns:w="http://schemas.openxmlformats.org/wordprocessingml/2006/main">
        <w:t xml:space="preserve">ပေါလုသည် ဖိလိပ္ပိမြို့သားများအား ဘုရားရေးရာစကားစမြည်ပြောဆိုပြီး ဧဝံဂေလိတရားအတွက် စိတ်ဓာတ်နှင့်ရည်ရွယ်ချက်ဖြင့် စည်းစည်းလုံးလုံးရပ်တည်ရန် တိုက်တွန်းထားသည်။</w:t>
      </w:r>
    </w:p>
    <w:p w14:paraId="5688E266" w14:textId="77777777" w:rsidR="000F7377" w:rsidRDefault="000F7377"/>
    <w:p w14:paraId="5C624E80" w14:textId="77777777" w:rsidR="000F7377" w:rsidRDefault="000F7377">
      <w:r xmlns:w="http://schemas.openxmlformats.org/wordprocessingml/2006/main">
        <w:t xml:space="preserve">1. စည်းလုံးခြင်း၏တန်ခိုး - ဧဝံဂေလိတရားအတွက် အတူတကွရပ်တည်ခြင်း။</w:t>
      </w:r>
    </w:p>
    <w:p w14:paraId="426A7079" w14:textId="77777777" w:rsidR="000F7377" w:rsidRDefault="000F7377"/>
    <w:p w14:paraId="0869A1FC" w14:textId="77777777" w:rsidR="000F7377" w:rsidRDefault="000F7377">
      <w:r xmlns:w="http://schemas.openxmlformats.org/wordprocessingml/2006/main">
        <w:t xml:space="preserve">2. စကားစမြည်ပြောဆိုခြင်း၏ စွမ်းအား - ကျွန်ုပ်တို့မှတဆင့် ဧဝံဂေလိတရားကို ဟောပြောခွင့်ပေးခြင်း။</w:t>
      </w:r>
    </w:p>
    <w:p w14:paraId="5777F3B9" w14:textId="77777777" w:rsidR="000F7377" w:rsidRDefault="000F7377"/>
    <w:p w14:paraId="2FCDDC5F" w14:textId="77777777" w:rsidR="000F7377" w:rsidRDefault="000F7377">
      <w:r xmlns:w="http://schemas.openxmlformats.org/wordprocessingml/2006/main">
        <w:t xml:space="preserve">1. ကောလောသဲ 3:17 - နှုတ်ကပတ်တော်ဖြင့် ပြုမူသမျှကို သခင်ယေရှု၏ နာမတော်ကို အမှီပြု၍ ဘုရားသခင်နှင့် ခမည်းတော်အား ကျေးဇူးတော်ကို ချီးမွမ်းလျက်၊</w:t>
      </w:r>
    </w:p>
    <w:p w14:paraId="078BEC07" w14:textId="77777777" w:rsidR="000F7377" w:rsidRDefault="000F7377"/>
    <w:p w14:paraId="1DEA6EE9" w14:textId="77777777" w:rsidR="000F7377" w:rsidRDefault="000F7377">
      <w:r xmlns:w="http://schemas.openxmlformats.org/wordprocessingml/2006/main">
        <w:t xml:space="preserve">2. ရောမ 12:2 - ဤလောကနှင့် လိုက်လျောညီထွေမဖြစ်ပါစေနှင့်။ ဘုရားသခင်၏အလိုတော်၊ နှစ်သက်ဖွယ်ကောင်းသော၊ စုံလင်သောအရာကို သက်သေထူနိုင်စေခြင်းငှာ၊ သင်တို့၏စိတ်ကို အသစ်ပြုပြင်ခြင်းဖြင့် ပြောင်းလဲခြင်းရှိကြလော့။</w:t>
      </w:r>
    </w:p>
    <w:p w14:paraId="45AD941F" w14:textId="77777777" w:rsidR="000F7377" w:rsidRDefault="000F7377"/>
    <w:p w14:paraId="2F183AEF" w14:textId="77777777" w:rsidR="000F7377" w:rsidRDefault="000F7377">
      <w:r xmlns:w="http://schemas.openxmlformats.org/wordprocessingml/2006/main">
        <w:t xml:space="preserve">ဖိလိပ္ပိ 1:28 သင်တို့၏ရန်ဘက်ပြု၍ ထိတ်လန့်ခြင်းအလျှင်းမရှိ၊ ထိုအရာကား သူတို့အတွက် ပျက်စီးခြင်း၏ ထင်ရှားသော နိမိတ်လက္ခဏာ၊ သင်တို့အတွက် ကယ်တင်ခြင်းအကြောင်း၊</w:t>
      </w:r>
    </w:p>
    <w:p w14:paraId="4F99BC37" w14:textId="77777777" w:rsidR="000F7377" w:rsidRDefault="000F7377"/>
    <w:p w14:paraId="57D65834" w14:textId="77777777" w:rsidR="000F7377" w:rsidRDefault="000F7377">
      <w:r xmlns:w="http://schemas.openxmlformats.org/wordprocessingml/2006/main">
        <w:t xml:space="preserve">ပေါလုသည် ဖိလိပ္ပိမြို့သားများအား ၎င်းတို့၏ရန်ဘက်များကို မကြောက်ကြရန် တိုက်တွန်းထားသည်။</w:t>
      </w:r>
    </w:p>
    <w:p w14:paraId="5502B501" w14:textId="77777777" w:rsidR="000F7377" w:rsidRDefault="000F7377"/>
    <w:p w14:paraId="63E6D9B4" w14:textId="77777777" w:rsidR="000F7377" w:rsidRDefault="000F7377">
      <w:r xmlns:w="http://schemas.openxmlformats.org/wordprocessingml/2006/main">
        <w:t xml:space="preserve">1- ဒုက္ခ၌ ရဲစွမ်းသတ္တိ- ကြောက်ရွံ့မှုကို ရင်ဆိုင်ပြီး ဘုရားသခင်၌ ခွန်အားကို ရှာဖွေပါ။</w:t>
      </w:r>
    </w:p>
    <w:p w14:paraId="2A3AAF46" w14:textId="77777777" w:rsidR="000F7377" w:rsidRDefault="000F7377"/>
    <w:p w14:paraId="2862E4F3"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ကယ်တင်ခြင်းတန်ခိုး- ဘုရားသခင်၏ကျေးဇူးတော် အထောက်အထား</w:t>
      </w:r>
    </w:p>
    <w:p w14:paraId="74F613EB" w14:textId="77777777" w:rsidR="000F7377" w:rsidRDefault="000F7377"/>
    <w:p w14:paraId="1F670FD1" w14:textId="77777777" w:rsidR="000F7377" w:rsidRDefault="000F7377">
      <w:r xmlns:w="http://schemas.openxmlformats.org/wordprocessingml/2006/main">
        <w:t xml:space="preserve">1: Isaiah 41:10 - ငါသည် သင်တို့နှင့်အတူရှိသောကြောင့် မကြောက်ကြနှင့်။ ငါသည် သင်တို့၏ ဘုရားသခင်ဖြစ်သောကြောင့် စိတ်ပျက်ခြင်းမရှိဘဲ၊ ငါသည် သင့်ကို ခွန်အားပေး၍ ကူညီမည်။ ငါ၏ဖြောင့်မတ်သော လက်ျာလက်ဖြင့် မင်းကို ငါထောက်မမည်။</w:t>
      </w:r>
    </w:p>
    <w:p w14:paraId="4FD678B3" w14:textId="77777777" w:rsidR="000F7377" w:rsidRDefault="000F7377"/>
    <w:p w14:paraId="71E15892" w14:textId="77777777" w:rsidR="000F7377" w:rsidRDefault="000F7377">
      <w:r xmlns:w="http://schemas.openxmlformats.org/wordprocessingml/2006/main">
        <w:t xml:space="preserve">2: ရောမ 8:38-39 - အကြောင်းမူကား၊ သေခြင်းဖြစ်စေ၊ အသက်ဖြစ်စေ၊ ကောင်းကင်တမန်ဖြစ်စေ၊ နတ်ဆိုးဖြစ်စေ၊ ပစ္စုပ္ပန်ဖြစ်စေ အနာဂတ်ဖြစ်စေ၊ မည်သည့်တန်ခိုး၊ အရပ်၊ ငါတို့သခင်ယေရှုခရစ်၌ရှိသောဘုရားသခင်၏ချစ်ခြင်းမေတ္တာနှင့်ငါတို့ကိုခွဲထုတ်ခြင်းငှါ။</w:t>
      </w:r>
    </w:p>
    <w:p w14:paraId="6D0FC84E" w14:textId="77777777" w:rsidR="000F7377" w:rsidRDefault="000F7377"/>
    <w:p w14:paraId="11844E80" w14:textId="77777777" w:rsidR="000F7377" w:rsidRDefault="000F7377">
      <w:r xmlns:w="http://schemas.openxmlformats.org/wordprocessingml/2006/main">
        <w:t xml:space="preserve">Philippians 1:29 အကြောင်းမူကား၊ ခရစ်တော်ကို ယုံကြည်စေခြင်းငှာသာမက၊ သူ့အတွက်ကြောင့် ဆင်းရဲခံရခြင်းကိုလည်း သင်တို့အား ပေးတော်မူ၏။</w:t>
      </w:r>
    </w:p>
    <w:p w14:paraId="1BC44936" w14:textId="77777777" w:rsidR="000F7377" w:rsidRDefault="000F7377"/>
    <w:p w14:paraId="543965BF" w14:textId="77777777" w:rsidR="000F7377" w:rsidRDefault="000F7377">
      <w:r xmlns:w="http://schemas.openxmlformats.org/wordprocessingml/2006/main">
        <w:t xml:space="preserve">ဤကျမ်းပိုဒ်သည် သခင်ယေရှုကို ယုံကြည်ရုံသာမက ကိုယ်တော်အတွက်ကြောင့် ဆင်းရဲခံလိုစိတ်ရှိရန် ကျွန်ုပ်တို့အား တိုက်တွန်းပါသည်။</w:t>
      </w:r>
    </w:p>
    <w:p w14:paraId="39013504" w14:textId="77777777" w:rsidR="000F7377" w:rsidRDefault="000F7377"/>
    <w:p w14:paraId="7E5BB21E" w14:textId="77777777" w:rsidR="000F7377" w:rsidRDefault="000F7377">
      <w:r xmlns:w="http://schemas.openxmlformats.org/wordprocessingml/2006/main">
        <w:t xml:space="preserve">1. ခရစ်တော်၏အကျိုးအတွက် ဆင်းရဲခံခြင်း- ယေရှုနောက်သို့ လိုက်ရန် လမ်းညွှန်ချက်</w:t>
      </w:r>
    </w:p>
    <w:p w14:paraId="1ECD16AC" w14:textId="77777777" w:rsidR="000F7377" w:rsidRDefault="000F7377"/>
    <w:p w14:paraId="3CEB7C02" w14:textId="77777777" w:rsidR="000F7377" w:rsidRDefault="000F7377">
      <w:r xmlns:w="http://schemas.openxmlformats.org/wordprocessingml/2006/main">
        <w:t xml:space="preserve">2. ယုံကြည်ခြင်း၏တန်ခိုး- ယုံကြည်ခြင်း၏အသက်တာတွင် မည်သို့နေထိုင်ရမည်နည်း။</w:t>
      </w:r>
    </w:p>
    <w:p w14:paraId="3101230F" w14:textId="77777777" w:rsidR="000F7377" w:rsidRDefault="000F7377"/>
    <w:p w14:paraId="13AAB11F" w14:textId="77777777" w:rsidR="000F7377" w:rsidRDefault="000F7377">
      <w:r xmlns:w="http://schemas.openxmlformats.org/wordprocessingml/2006/main">
        <w:t xml:space="preserve">1. ရောမ 12:1-2 - ထို့ကြောင့်၊ ညီအစ်ကိုညီအစ်မတို့၊ ဘုရားသခင်၏ ကရုဏာတော်ကြောင့် သင်တို့၏ကိုယ်ခန္ဓာကို အသက်ရှင်သောယဇ်အဖြစ်၊ သန့်ရှင်း၍ ဘုရားသခင်နှစ်သက်တော်မူသည်—ဤသည်မှာ သင်တို့၏ စစ်မှန်သော၊ သင့်လျော်သောဝတ်ပြုရေးဖြစ်သည်။ ဤကမ္ဘာ၏ပုံစံနှင့်မလိုက်လျောညီထွေမဖြစ်ဘဲ၊ သင့်စိတ်ကို အသစ်ပြုပြင်ခြင်းဖြင့် ပြောင်းလဲလိုက်ပါ။</w:t>
      </w:r>
    </w:p>
    <w:p w14:paraId="1659AE5B" w14:textId="77777777" w:rsidR="000F7377" w:rsidRDefault="000F7377"/>
    <w:p w14:paraId="0982A677" w14:textId="77777777" w:rsidR="000F7377" w:rsidRDefault="000F7377">
      <w:r xmlns:w="http://schemas.openxmlformats.org/wordprocessingml/2006/main">
        <w:t xml:space="preserve">၂။ ၁ပေ ၄း၁၂-၁၃ - ချစ်သောမိတ်ဆွေ၊ သင့်အား စမ်းသပ်ရန် ထူးဆန်းသည့်အရာတစ်ခု ဖြစ်ပျက်နေသကဲ့သို့ သင့်အပေါ် ကျရောက်လာသော ပြင်းထန်သောဒုက္ခအတွက် မအံ့သြပါနှင့်။ ခရစ်တော်၏ဘုန်းတော်ထင်ရှားသောအခါ၌ သင်သည် အလွန်ဝမ်းမြောက်ခြင်းရှိမည်အကြောင်း၊ သင်တို့သည် ခရစ်တော်၏ဆင်းရဲခြင်း၌ပါဝင်သည်နှင့်အမျှ ဝမ်းမြောက်ကြလော့။</w:t>
      </w:r>
    </w:p>
    <w:p w14:paraId="7438C8B1" w14:textId="77777777" w:rsidR="000F7377" w:rsidRDefault="000F7377"/>
    <w:p w14:paraId="4178279C" w14:textId="77777777" w:rsidR="000F7377" w:rsidRDefault="000F7377">
      <w:r xmlns:w="http://schemas.openxmlformats.org/wordprocessingml/2006/main">
        <w:t xml:space="preserve">ဖိလိပ္ပိ 1:30 သင်တို့သည် ငါ၌မြင်သော ပဋိပက္ခကို ခံရ၍ ယခု ငါ၌ရှိကြသည်ကို ကြားကြလော့။</w:t>
      </w:r>
    </w:p>
    <w:p w14:paraId="39946882" w14:textId="77777777" w:rsidR="000F7377" w:rsidRDefault="000F7377"/>
    <w:p w14:paraId="0D7A1F18"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ဖိလိပ္ပိလူတွေကို နှိပ်စက်ညှဉ်းပန်းခံရတဲ့အခါ သူ့ရဲ့တည်ကြည်တဲ့ယုံကြည်ခြင်းကို အတုယူဖို့ ပေါလု အားပေးတယ်။</w:t>
      </w:r>
    </w:p>
    <w:p w14:paraId="2107835C" w14:textId="77777777" w:rsidR="000F7377" w:rsidRDefault="000F7377"/>
    <w:p w14:paraId="38471745" w14:textId="77777777" w:rsidR="000F7377" w:rsidRDefault="000F7377">
      <w:r xmlns:w="http://schemas.openxmlformats.org/wordprocessingml/2006/main">
        <w:t xml:space="preserve">1- ကျွန်ုပ်တို့၏ယုံကြည်ခြင်း၌ ခိုင်ခံ့စွာရပ်တည်ကြပါစို့။</w:t>
      </w:r>
    </w:p>
    <w:p w14:paraId="1A548A69" w14:textId="77777777" w:rsidR="000F7377" w:rsidRDefault="000F7377"/>
    <w:p w14:paraId="384E978A" w14:textId="77777777" w:rsidR="000F7377" w:rsidRDefault="000F7377">
      <w:r xmlns:w="http://schemas.openxmlformats.org/wordprocessingml/2006/main">
        <w:t xml:space="preserve">2- ဘုရားသခင်ကို ယုံကြည်ကိုးစားပြီး ရုန်းကန်ရချိန်များတွင် သူသည် ကျွန်ုပ်တို့နှင့်အတူ အမြဲရှိနေမည်ဖြစ်ကြောင်း သိထားပါ။</w:t>
      </w:r>
    </w:p>
    <w:p w14:paraId="3A186838" w14:textId="77777777" w:rsidR="000F7377" w:rsidRDefault="000F7377"/>
    <w:p w14:paraId="5562F313" w14:textId="77777777" w:rsidR="000F7377" w:rsidRDefault="000F7377">
      <w:r xmlns:w="http://schemas.openxmlformats.org/wordprocessingml/2006/main">
        <w:t xml:space="preserve">၁:၁ ပေတရု ၅:၈-၉ – “သတိရှိကြလော့။ သတိထားပါ။ သင်၏ရန်သူ မာရ်နတ်သည် ဟောက်သောခြင်္သေ့ကဲ့သို့ လှည့်ပတ်၍ ကိုက်စားခြင်းငှါ ရှာကြံ၏။ သူ့ကိုဆီးတား၍ ယုံကြည်ခြင်း၌ ခိုင်ခံ့စေလော့။</w:t>
      </w:r>
    </w:p>
    <w:p w14:paraId="50140BB9" w14:textId="77777777" w:rsidR="000F7377" w:rsidRDefault="000F7377"/>
    <w:p w14:paraId="2C12A0A9" w14:textId="77777777" w:rsidR="000F7377" w:rsidRDefault="000F7377">
      <w:r xmlns:w="http://schemas.openxmlformats.org/wordprocessingml/2006/main">
        <w:t xml:space="preserve">2: Isaiah 41:10 – “ငါသည် သင်နှင့်အတူရှိသောကြောင့် မစိုးရိမ်နှင့်။ ငါသည် သင်တို့၏ ဘုရားသခင်ဖြစ်သောကြောင့် စိတ်ပျက်ခြင်းမရှိဘဲ၊ ငါမင်းကို ခိုင်ခံ့စေမယ်၊ ငါကူညီမယ်၊ ငါ့ရဲ့ ဖြောင့်မတ်တဲ့ လက်ယာဘက်နဲ့ မင်းကို ငါထောက်မယ်။”</w:t>
      </w:r>
    </w:p>
    <w:p w14:paraId="61AA2ED0" w14:textId="77777777" w:rsidR="000F7377" w:rsidRDefault="000F7377"/>
    <w:p w14:paraId="19E1C88D" w14:textId="77777777" w:rsidR="000F7377" w:rsidRDefault="000F7377">
      <w:r xmlns:w="http://schemas.openxmlformats.org/wordprocessingml/2006/main">
        <w:t xml:space="preserve">ဖိလိပ္ပိ ၂ သည် ဖိလိပ္ပိလူများအတွက် ပေါလု၏ဒုတိယအခန်းဖြစ်သည်။ ဤအခန်းတွင်၊ ယုံကြည်သူများအား ခရစ်တော်၏နှိမ့်ချမှု၊ စည်းလုံးမှုနှင့် ကိုယ်ကျိုးမဖက်မှုတို့ကို တုပရန် ပေါလုက ယုံကြည်သူများကို တွန်းအားပေးထားသည်။</w:t>
      </w:r>
    </w:p>
    <w:p w14:paraId="05D7853E" w14:textId="77777777" w:rsidR="000F7377" w:rsidRDefault="000F7377"/>
    <w:p w14:paraId="381F61F5" w14:textId="77777777" w:rsidR="000F7377" w:rsidRDefault="000F7377">
      <w:r xmlns:w="http://schemas.openxmlformats.org/wordprocessingml/2006/main">
        <w:t xml:space="preserve">ပထမအပိုဒ်- ပေါလုသည် ယုံကြည်သူများအား မိမိကိုယ်ကိုနှိမ့်ချ၍ သေသည်တိုင်အောင် နာခံသူခရစ်တော်ယေရှုကဲ့သို့ တူညီသောစိတ်ထားရှိရန် တိုက်တွန်းခြင်းဖြင့် အစပြုသည် (ဖိလိပ္ပိ ၂း၁-၁၁)။ သူသည် စည်းလုံးမှုနှင့် ကိုယ်ကျိုးမဖက်မှုတို့၏ အရေးပါမှုကို အလေးပေးဖော်ပြပြီး အခြားသူများကို ၎င်းတို့ကိုယ်ထက် ပိုအရေးကြီးသည်ဟု ယူဆရန် အားပေးတိုက်တွန်းထားသည်။ ပေါလုသည် နှိမ့်ချမှုနှင့် မေတ္တာဖြင့် အချင်းချင်း အစေခံလိုစိတ်ရှိရန် တောင်းဆိုထားသည်။</w:t>
      </w:r>
    </w:p>
    <w:p w14:paraId="26FDC3F4" w14:textId="77777777" w:rsidR="000F7377" w:rsidRDefault="000F7377"/>
    <w:p w14:paraId="70533A35" w14:textId="77777777" w:rsidR="000F7377" w:rsidRDefault="000F7377">
      <w:r xmlns:w="http://schemas.openxmlformats.org/wordprocessingml/2006/main">
        <w:t xml:space="preserve">ဒုတိယအပိုဒ်- ပေါလုသည် တိမောသေနှင့် ဧပဖြောဒိတ်တို့၏ပုံသက်သေကို ကိုယ်ကျိုးမဖက်ဘဲ ဆက်ကပ်အပ်နှံခြင်း၏စံနမူနာများအဖြစ် မီးမောင်းထိုးပြသည် (ဖိလိပ္ပိ ၂:၁၉-၃၀)။ သူသည် တိမောသေအား သူ၏ကိုယ်ပိုင်အခြေအနေနှင့်ပတ်သက်သည့် သတင်းများကို မကြာမီပေးပို့ရန် စီစဉ်နေပါသည်။ သူတို့၏ကျန်းမာရေးအတွက် တိမောသေ၏စစ်မှန်သောဂရုစိုက်မှုကို ကိုယ်တော်ချီးမွမ်းသည်။ ထို့အတူ၊ ဖိလိပ္ပိအသင်းတော်ကိုယ်စား သူ့အတွက် အသက်စွန့်၍ အမှုတော်ထမ်းဆောင်ခဲ့သော ဧပဖြောဒိတ်ကို ချီးမွမ်းသည်။</w:t>
      </w:r>
    </w:p>
    <w:p w14:paraId="43ED09E6" w14:textId="77777777" w:rsidR="000F7377" w:rsidRDefault="000F7377"/>
    <w:p w14:paraId="77A1A620" w14:textId="77777777" w:rsidR="000F7377" w:rsidRDefault="000F7377">
      <w:r xmlns:w="http://schemas.openxmlformats.org/wordprocessingml/2006/main">
        <w:t xml:space="preserve">3rd အပိုဒ်- ကောက်ကျစ်သောမျိုးဆက်တွင် ကြယ်များကဲ့သို့ ထွန်းလင်းစေရန် ယုံကြည်သူများအား နှိုးဆော်ချက်ဖြင့် အခန်းချုပ်သည် (ဖိလိပ္ပိ 2:12-18)။ ပေါလုသည် ၎င်းတို့အား ကြောက်ရွံ့တုန်လှုပ်စွာဖြင့် ကယ်တင်ခြင်းသို့ တွန်းအားပေးရန် ၎င်းတို့အား အလိုရှိ၍ အလိုတော်ရှိစေရန် လုပ်ဆောင်ပေးသော ဘုရားသခင်ဖြစ်တော်မူကြောင်းကို ပေါလု တိုက်တွန်းထားသည်။ ငြီးတွားခြင်း သို့မဟုတ် ငြင်းခုံခြင်းမပြုဘဲ </w:t>
      </w:r>
      <w:r xmlns:w="http://schemas.openxmlformats.org/wordprocessingml/2006/main">
        <w:t xml:space="preserve">ခရစ်တော်၏နေ့၌ </w:t>
      </w:r>
      <w:r xmlns:w="http://schemas.openxmlformats.org/wordprocessingml/2006/main">
        <w:t xml:space="preserve">ဝါကြွားခြင်းငှာ ဘုရားသခင်၏နှုတ်ကပတ်တော်ကို စွဲစွဲမြဲမြဲဆုပ်ကိုင်ထားရန် အားပေးတော်မူ၏။</w:t>
      </w:r>
      <w:r xmlns:w="http://schemas.openxmlformats.org/wordprocessingml/2006/main">
        <w:lastRenderedPageBreak xmlns:w="http://schemas.openxmlformats.org/wordprocessingml/2006/main"/>
      </w:r>
    </w:p>
    <w:p w14:paraId="0F6F1735" w14:textId="77777777" w:rsidR="000F7377" w:rsidRDefault="000F7377"/>
    <w:p w14:paraId="33DA1037" w14:textId="77777777" w:rsidR="000F7377" w:rsidRDefault="000F7377">
      <w:r xmlns:w="http://schemas.openxmlformats.org/wordprocessingml/2006/main">
        <w:t xml:space="preserve">အကျဉ်းချုပ်မှာ,</w:t>
      </w:r>
    </w:p>
    <w:p w14:paraId="4FACDE27" w14:textId="77777777" w:rsidR="000F7377" w:rsidRDefault="000F7377">
      <w:r xmlns:w="http://schemas.openxmlformats.org/wordprocessingml/2006/main">
        <w:t xml:space="preserve">ဖိလိပ္ပိ၏အခန်းနှစ်တွင် ခရစ်တော်၏နှိမ့်ချမှု၊ ချစ်ခြင်းမေတ္တာ၌ အချင်းချင်း အမှုတော်ဆောင်စဉ်တွင် အခြားသူများကို သူတို့ကိုယ်သူတို့ထက် ပိုအရေးကြီးသည်ဟု ယုံကြည်သူများကို ခေါ်ဝေါ်သည်။</w:t>
      </w:r>
    </w:p>
    <w:p w14:paraId="35D365A5" w14:textId="77777777" w:rsidR="000F7377" w:rsidRDefault="000F7377">
      <w:r xmlns:w="http://schemas.openxmlformats.org/wordprocessingml/2006/main">
        <w:t xml:space="preserve">ပေါလုသည် တိမောသေနှင့် ဧပဖြောဒိတ်တို့မှတဆင့် ဥပမာများပေးသည်—သူတို့၏ကိုယ်ကျိုးမဖက်သောလုပ်ရပ်များမှတစ်ဆင့် အခြားသူများ၏ကောင်းကျိုးကို အမှန်တကယ်စိုးရိမ်ကြောင်း ပြသသောပုဂ္ဂိုလ်များဖြစ်သည်။</w:t>
      </w:r>
    </w:p>
    <w:p w14:paraId="09EF3EDD" w14:textId="77777777" w:rsidR="000F7377" w:rsidRDefault="000F7377">
      <w:r xmlns:w="http://schemas.openxmlformats.org/wordprocessingml/2006/main">
        <w:t xml:space="preserve">ဤအခန်းသည် ယုံကြည်သူများအား ကြောက်ရွံ့တုန်လှုပ်ခြင်း၊ ဘုရားသခင်၏ နှုတ်ကပတ်တော်ကို စွဲစွဲမြဲမြဲကိုင်စွဲကာ အမှောင်ကမ္ဘာတွင် အလင်းများအဖြစ် ထွန်းလင်းစေသော ကယ်တင်ခြင်းကို အကောင်အထည်ဖော်ရန် တိုက်တွန်းချက်ဖြင့် နိဂုံးချုပ်ထားသည်။ ၎င်းသည် နှိမ့်ချမှု၊ စည်းလုံးမှုနှင့် ဘုရားသခင့်အလိုတော်ကို သစ္စာရှိရှိ နာခံမှုဆိုင်ရာ စိတ်သဘောထားကို အားပေးသည်။</w:t>
      </w:r>
    </w:p>
    <w:p w14:paraId="3A4B688C" w14:textId="77777777" w:rsidR="000F7377" w:rsidRDefault="000F7377"/>
    <w:p w14:paraId="79F6888A" w14:textId="77777777" w:rsidR="000F7377" w:rsidRDefault="000F7377"/>
    <w:p w14:paraId="01E1137E" w14:textId="77777777" w:rsidR="000F7377" w:rsidRDefault="000F7377">
      <w:r xmlns:w="http://schemas.openxmlformats.org/wordprocessingml/2006/main">
        <w:t xml:space="preserve">ဖိလိပ္ပိ 2:1 ထို့ကြောင့် ခရစ်တော်၌ နှစ်သိမ့်ခြင်းတစ်စုံတစ်ရာရှိလျှင်၊ ချစ်ခြင်းမေတ္တာနှင့် ငြိမ်သက်ခြင်းရှိလျှင်၊ ဝိညာဉ်တော်နှင့် မိဿဟာယဖွဲ့ခြင်း၊</w:t>
      </w:r>
    </w:p>
    <w:p w14:paraId="32B577E8" w14:textId="77777777" w:rsidR="000F7377" w:rsidRDefault="000F7377"/>
    <w:p w14:paraId="76C5BC6C" w14:textId="77777777" w:rsidR="000F7377" w:rsidRDefault="000F7377">
      <w:r xmlns:w="http://schemas.openxmlformats.org/wordprocessingml/2006/main">
        <w:t xml:space="preserve">ပေါလုသည် ဖိလိပ္ပိမြို့သားများအား စည်းလုံးမှုနှင့် နှိမ့်ချမှုရှိရန်၊ ယေရှုခရစ်ပြုတော်မူသည့်အတိုင်း စိတ်တူကိုယ်တူရှိရန်၊</w:t>
      </w:r>
    </w:p>
    <w:p w14:paraId="1ADA7479" w14:textId="77777777" w:rsidR="000F7377" w:rsidRDefault="000F7377"/>
    <w:p w14:paraId="49B2F589" w14:textId="77777777" w:rsidR="000F7377" w:rsidRDefault="000F7377">
      <w:r xmlns:w="http://schemas.openxmlformats.org/wordprocessingml/2006/main">
        <w:t xml:space="preserve">၁။ ကျွန်ုပ်တို့အချင်းချင်း စည်းလုံးညီညွတ်မှုနှင့် နှိမ့်ချမှုရှိခြင်းဖြင့် ယေရှုခရစ်ကို အတုယူရန် ကျွန်ုပ်တို့ ကြိုးစားသင့်သည်။</w:t>
      </w:r>
    </w:p>
    <w:p w14:paraId="71826FB8" w14:textId="77777777" w:rsidR="000F7377" w:rsidRDefault="000F7377"/>
    <w:p w14:paraId="3404D5B6" w14:textId="77777777" w:rsidR="000F7377" w:rsidRDefault="000F7377">
      <w:r xmlns:w="http://schemas.openxmlformats.org/wordprocessingml/2006/main">
        <w:t xml:space="preserve">2- ကျွန်ုပ်တို့သည် ခရစ်တော်၌တွေ့ရှိရသော နှစ်သိမ့်မှု၊ နှစ်သိမ့်မှု၊</w:t>
      </w:r>
    </w:p>
    <w:p w14:paraId="3887884D" w14:textId="77777777" w:rsidR="000F7377" w:rsidRDefault="000F7377"/>
    <w:p w14:paraId="4284BC01" w14:textId="77777777" w:rsidR="000F7377" w:rsidRDefault="000F7377">
      <w:r xmlns:w="http://schemas.openxmlformats.org/wordprocessingml/2006/main">
        <w:t xml:space="preserve">1: John 13:34-35 - “သင်တို့သည် အချင်းချင်းချစ်ကြလော့၊ ငါသည်သင်တို့ကိုချစ်သည်နည်းတူ၊ သင်တို့သည်လည်း အချင်းချင်းချစ်ကြလော့။ သင်တို့သည် အချင်းချင်းချစ်ကြလျှင်၊</w:t>
      </w:r>
    </w:p>
    <w:p w14:paraId="792D3785" w14:textId="77777777" w:rsidR="000F7377" w:rsidRDefault="000F7377"/>
    <w:p w14:paraId="56B7DC41" w14:textId="77777777" w:rsidR="000F7377" w:rsidRDefault="000F7377">
      <w:r xmlns:w="http://schemas.openxmlformats.org/wordprocessingml/2006/main">
        <w:t xml:space="preserve">၂: ဧဖက် ၄:၂-၃ - “ခပ်သိမ်းသောနှိမ့်ချခြင်း၊ နူးညံ့သိမ်မွေ့ခြင်း၊ စိတ်ရှည်ခြင်း၊ ချစ်ခြင်းမေတ္တာ၌ အချင်းချင်းသည်းခံခြင်း၊ ငြိမ်သက်ခြင်းအနှောင်အဖွဲ့၌ ဝိညာဉ်တော်၏စည်းလုံးခြင်းကို စောင့်ရှောက်ခြင်းငှာ ကြိုးစားအားထုတ်ခြင်း။</w:t>
      </w:r>
    </w:p>
    <w:p w14:paraId="66899C07" w14:textId="77777777" w:rsidR="000F7377" w:rsidRDefault="000F7377"/>
    <w:p w14:paraId="4833A065" w14:textId="77777777" w:rsidR="000F7377" w:rsidRDefault="000F7377">
      <w:r xmlns:w="http://schemas.openxmlformats.org/wordprocessingml/2006/main">
        <w:t xml:space="preserve">ဖိလိပ္ပိ 2:2 တညီတညွတ်တည်း ချစ်ခြင်းမေတ္တာရှိ၍၊ တညီတညွတ်တည်း စိတ်ဝမ်းကွဲစေခြင်းငှာ ငါ၏ဝမ်းမြောက်ခြင်း နှင့် ပြည့်စုံကြလော့။</w:t>
      </w:r>
    </w:p>
    <w:p w14:paraId="7F9D1316" w14:textId="77777777" w:rsidR="000F7377" w:rsidRDefault="000F7377"/>
    <w:p w14:paraId="47F22F5F" w14:textId="77777777" w:rsidR="000F7377" w:rsidRDefault="000F7377">
      <w:r xmlns:w="http://schemas.openxmlformats.org/wordprocessingml/2006/main">
        <w:t xml:space="preserve">ဤကျမ်းပိုဒ်သည် တူညီသောစိတ်ထား၊ သဘောထားဖြင့် စည်းလုံးခြင်း၊ ချစ်ခြင်းမေတ္တာဖြင့် စည်းလုံးညီညွတ်ရန် ကျွန်ုပ်တို့အား တိုက်တွန်းပါသည်။</w:t>
      </w:r>
    </w:p>
    <w:p w14:paraId="31103D6F" w14:textId="77777777" w:rsidR="000F7377" w:rsidRDefault="000F7377"/>
    <w:p w14:paraId="571190B5" w14:textId="77777777" w:rsidR="000F7377" w:rsidRDefault="000F7377">
      <w:r xmlns:w="http://schemas.openxmlformats.org/wordprocessingml/2006/main">
        <w:t xml:space="preserve">1. ခရစ်တော်၏ကိုယ်ခန္ဓာ၌ စည်းလုံးခြင်း- တန်ခိုးတော်</w:t>
      </w:r>
    </w:p>
    <w:p w14:paraId="57E9513C" w14:textId="77777777" w:rsidR="000F7377" w:rsidRDefault="000F7377"/>
    <w:p w14:paraId="2CDE50B3" w14:textId="77777777" w:rsidR="000F7377" w:rsidRDefault="000F7377">
      <w:r xmlns:w="http://schemas.openxmlformats.org/wordprocessingml/2006/main">
        <w:t xml:space="preserve">2. စိတ်တူကိုယ်တူဖြစ်ခြင်း၏ ပျော်ရွှင်မှု- စည်းလုံးညီညွတ်မှုဆီသို့ ခေါ်ဆိုမှုတစ်ခု</w:t>
      </w:r>
    </w:p>
    <w:p w14:paraId="67CABE10" w14:textId="77777777" w:rsidR="000F7377" w:rsidRDefault="000F7377"/>
    <w:p w14:paraId="67EA6040" w14:textId="77777777" w:rsidR="000F7377" w:rsidRDefault="000F7377">
      <w:r xmlns:w="http://schemas.openxmlformats.org/wordprocessingml/2006/main">
        <w:t xml:space="preserve">1. 1 Corinthians 10:17 - များစွာသော ငါတို့သည် မုန့်တလုံးနှင့် တကိုယ်တည်းဖြစ်ကြ၏။ ငါတို့ရှိသမျှသည် ထိုမုန့်ကိုစားရ၏။</w:t>
      </w:r>
    </w:p>
    <w:p w14:paraId="257B5B6E" w14:textId="77777777" w:rsidR="000F7377" w:rsidRDefault="000F7377"/>
    <w:p w14:paraId="086F5F2F" w14:textId="77777777" w:rsidR="000F7377" w:rsidRDefault="000F7377">
      <w:r xmlns:w="http://schemas.openxmlformats.org/wordprocessingml/2006/main">
        <w:t xml:space="preserve">2. ယောဟန် 17:20-23 - ဤအရာများအတွက် ငါတစ်ယောက်တည်းဆုတောင်းသည်မဟုတ်၊ သူတို့၏နှုတ်ကပတ်တော်အားဖြင့် ငါ့ကိုယုံကြည်မည့်သူများအတွက်လည်း ဆုတောင်းပါသည်။ ခမည်းတော်သည် ငါ၌ရှိတော်မူသည်ဖြစ်၍၊ ငါသည် ကိုယ်တော်၌ရှိတော်မူသကဲ့သို့၊ ကိုယ်တော်သည် အကျွန်ုပ်ကို စေလွှတ်တော်မူကြောင်းကို လောကီသားတို့သည် ယုံကြည်စေခြင်းငှါ၊</w:t>
      </w:r>
    </w:p>
    <w:p w14:paraId="33A347D8" w14:textId="77777777" w:rsidR="000F7377" w:rsidRDefault="000F7377"/>
    <w:p w14:paraId="1A080509" w14:textId="77777777" w:rsidR="000F7377" w:rsidRDefault="000F7377">
      <w:r xmlns:w="http://schemas.openxmlformats.org/wordprocessingml/2006/main">
        <w:t xml:space="preserve">ဖိလိပ္ပိ 2:3 ရန်တွေ့ခြင်းသို့၎င်း၊ နှိမ့်ချသောစိတ်ရှိ၍ တယောက်ကို တယောက် မိမိထက်သာ၍ ရိုသေကြစေ။</w:t>
      </w:r>
    </w:p>
    <w:p w14:paraId="40B5DC66" w14:textId="77777777" w:rsidR="000F7377" w:rsidRDefault="000F7377"/>
    <w:p w14:paraId="1BD4FC64" w14:textId="77777777" w:rsidR="000F7377" w:rsidRDefault="000F7377">
      <w:r xmlns:w="http://schemas.openxmlformats.org/wordprocessingml/2006/main">
        <w:t xml:space="preserve">ခရစ်ယာန်များသည် တစ်ကိုယ်ကောင်းဆန်ခြင်း သို့မဟုတ် မာနကြောင့် မလုပ်ဆောင်သင့်ဘဲ၊ အခြားသူများကို ၎င်းတို့ထက် ပိုအရေးကြီးသည်ဟု နှိမ့်ချစွာတွေးသင့်သည်။</w:t>
      </w:r>
    </w:p>
    <w:p w14:paraId="54E338CE" w14:textId="77777777" w:rsidR="000F7377" w:rsidRDefault="000F7377"/>
    <w:p w14:paraId="2C0724AF" w14:textId="77777777" w:rsidR="000F7377" w:rsidRDefault="000F7377">
      <w:r xmlns:w="http://schemas.openxmlformats.org/wordprocessingml/2006/main">
        <w:t xml:space="preserve">1. နှိမ့်ချမှု၏ တန်ခိုး- အခြားသူများကို မိမိကိုယ်ကို ရှေ့မှောက်တွင် ထားပုံနှင့် ခရစ်ယာန်နှိမ့်ချမှု၏ အရေးပါမှု။</w:t>
      </w:r>
    </w:p>
    <w:p w14:paraId="29170BFE" w14:textId="77777777" w:rsidR="000F7377" w:rsidRDefault="000F7377"/>
    <w:p w14:paraId="7433CE83" w14:textId="77777777" w:rsidR="000F7377" w:rsidRDefault="000F7377">
      <w:r xmlns:w="http://schemas.openxmlformats.org/wordprocessingml/2006/main">
        <w:t xml:space="preserve">2. ကိုယ်ကျိုးမငဲ့ခြင်း၏ သီလ - မိမိကိုယ်ကိုယ်ထက် အခြားသူများကို တန်ဖိုးထားခြင်းနှင့် ကိုယ်ကျိုးမဖက်ဘဲ လေ့ကျင့်နည်း။</w:t>
      </w:r>
    </w:p>
    <w:p w14:paraId="02865D1F" w14:textId="77777777" w:rsidR="000F7377" w:rsidRDefault="000F7377"/>
    <w:p w14:paraId="77AF2688" w14:textId="77777777" w:rsidR="000F7377" w:rsidRDefault="000F7377">
      <w:r xmlns:w="http://schemas.openxmlformats.org/wordprocessingml/2006/main">
        <w:t xml:space="preserve">1. James 4:10 - ထာဝရဘုရားရှေ့တော်၌ ကိုယ်ကိုကိုယ်နှိမ့်ချ၍ ချီးမြှောက်တော်မူမည်။</w:t>
      </w:r>
    </w:p>
    <w:p w14:paraId="1566190F" w14:textId="77777777" w:rsidR="000F7377" w:rsidRDefault="000F7377"/>
    <w:p w14:paraId="08DC235A" w14:textId="77777777" w:rsidR="000F7377" w:rsidRDefault="000F7377">
      <w:r xmlns:w="http://schemas.openxmlformats.org/wordprocessingml/2006/main">
        <w:t xml:space="preserve">၂။ မဿဲ ၂၀:၂၅-၂၈ - ယေရှုက၊ “တပါးအမျိုးသားအုပ်စိုးရှင်တို့သည် သူတို့ကို အုပ်စိုး၍၊ ကြီးသောသူတို့သည် အုပ်စိုးသည်ကို သင်တို့သိကြ၏။ သင်တို့တွင် ထိုသို့မဖြစ်ရ။ သင်တို့တွင် ကြီးမြတ်သောသူမည်သည်ကား၊ သင်တို့၏ကျွန်ဖြစ်ရမည်။</w:t>
      </w:r>
    </w:p>
    <w:p w14:paraId="0044F171" w14:textId="77777777" w:rsidR="000F7377" w:rsidRDefault="000F7377"/>
    <w:p w14:paraId="6FEF22F0" w14:textId="77777777" w:rsidR="000F7377" w:rsidRDefault="000F7377">
      <w:r xmlns:w="http://schemas.openxmlformats.org/wordprocessingml/2006/main">
        <w:t xml:space="preserve">ဖိလိပ္ပိ 2:4 လူအပေါင်းတို့သည် မိမိဥစ္စာကို မကြည့်မရှုဘဲ၊</w:t>
      </w:r>
    </w:p>
    <w:p w14:paraId="441C3571" w14:textId="77777777" w:rsidR="000F7377" w:rsidRDefault="000F7377"/>
    <w:p w14:paraId="093B19A1" w14:textId="77777777" w:rsidR="000F7377" w:rsidRDefault="000F7377">
      <w:r xmlns:w="http://schemas.openxmlformats.org/wordprocessingml/2006/main">
        <w:t xml:space="preserve">ကျမ်းပိုဒ်သည် ကျွန်ုပ်တို့အား အခြားသူများကို တွေးတောရန်နှင့် ကျွန်ုပ်တို့၏ကိုယ်ပိုင်အကျိုးစီးပွားကိုသာ အာရုံစိုက်ရန် အားပေးသည်။</w:t>
      </w:r>
    </w:p>
    <w:p w14:paraId="3B52E658" w14:textId="77777777" w:rsidR="000F7377" w:rsidRDefault="000F7377"/>
    <w:p w14:paraId="765B81ED" w14:textId="77777777" w:rsidR="000F7377" w:rsidRDefault="000F7377">
      <w:r xmlns:w="http://schemas.openxmlformats.org/wordprocessingml/2006/main">
        <w:t xml:space="preserve">၁။ အခြားသူများ၏ လိုအပ်ချက်များကို ရှာဖွေခြင်းဖြင့် ကျွန်ုပ်တို့အား ကိုယ်ကျိုးမဖက်ဘဲ ဘုရားသခင်က ခေါ်တော်မူသည်။</w:t>
      </w:r>
    </w:p>
    <w:p w14:paraId="2F9457A3" w14:textId="77777777" w:rsidR="000F7377" w:rsidRDefault="000F7377"/>
    <w:p w14:paraId="68F2C97A" w14:textId="77777777" w:rsidR="000F7377" w:rsidRDefault="000F7377">
      <w:r xmlns:w="http://schemas.openxmlformats.org/wordprocessingml/2006/main">
        <w:t xml:space="preserve">၂။ သူတစ်ပါးကို ကိုယ့်ရှေ့မှာထားဖို့ သတိရရမယ်။</w:t>
      </w:r>
    </w:p>
    <w:p w14:paraId="45282F2D" w14:textId="77777777" w:rsidR="000F7377" w:rsidRDefault="000F7377"/>
    <w:p w14:paraId="31A6B3BB" w14:textId="77777777" w:rsidR="000F7377" w:rsidRDefault="000F7377">
      <w:r xmlns:w="http://schemas.openxmlformats.org/wordprocessingml/2006/main">
        <w:t xml:space="preserve">ဂလာတိ 6:2 “ထမ်းရွက်ရသောဝန်ကို အချင်းချင်းထမ်း၍ ခရစ်တော်၏တရားကို ကျင့်ကြလော့။</w:t>
      </w:r>
    </w:p>
    <w:p w14:paraId="6349D35D" w14:textId="77777777" w:rsidR="000F7377" w:rsidRDefault="000F7377"/>
    <w:p w14:paraId="223E8D19" w14:textId="77777777" w:rsidR="000F7377" w:rsidRDefault="000F7377">
      <w:r xmlns:w="http://schemas.openxmlformats.org/wordprocessingml/2006/main">
        <w:t xml:space="preserve">ရောမ 12:10 “အချင်းချင်း ချစ်ခင်စုံမက်ခြင်းရှိကြလော့။</w:t>
      </w:r>
    </w:p>
    <w:p w14:paraId="54B7CAA7" w14:textId="77777777" w:rsidR="000F7377" w:rsidRDefault="000F7377"/>
    <w:p w14:paraId="29E648F4" w14:textId="77777777" w:rsidR="000F7377" w:rsidRDefault="000F7377">
      <w:r xmlns:w="http://schemas.openxmlformats.org/wordprocessingml/2006/main">
        <w:t xml:space="preserve">ဖိလိပ္ပိ 2:5 ယေရှုခရစ်၌ရှိသော ဤစိတ်သည် သင်တို့၌ရှိစေသတည်း။</w:t>
      </w:r>
    </w:p>
    <w:p w14:paraId="02897BC8" w14:textId="77777777" w:rsidR="000F7377" w:rsidRDefault="000F7377"/>
    <w:p w14:paraId="6F5E518A" w14:textId="77777777" w:rsidR="000F7377" w:rsidRDefault="000F7377">
      <w:r xmlns:w="http://schemas.openxmlformats.org/wordprocessingml/2006/main">
        <w:t xml:space="preserve">Passage ခရစ်ယာန်များသည် ယေရှုကဲ့သို့ သဘောထားရှိရန် ကြိုးစားသင့်သည်။</w:t>
      </w:r>
    </w:p>
    <w:p w14:paraId="106B0995" w14:textId="77777777" w:rsidR="000F7377" w:rsidRDefault="000F7377"/>
    <w:p w14:paraId="755B59A4" w14:textId="77777777" w:rsidR="000F7377" w:rsidRDefault="000F7377">
      <w:r xmlns:w="http://schemas.openxmlformats.org/wordprocessingml/2006/main">
        <w:t xml:space="preserve">၁။ ယေရှုကဲ့သို့ဖြစ်ခြင်း- ခရစ်တော်နှင့်တူသောသဘောထားကို မွေးမြူနည်း</w:t>
      </w:r>
    </w:p>
    <w:p w14:paraId="4C8AD17A" w14:textId="77777777" w:rsidR="000F7377" w:rsidRDefault="000F7377"/>
    <w:p w14:paraId="04931A8D"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ခရစ်တော်၏စိတ်တော်- ယေရှု၏ ကရုဏာနှင့် နှိမ့်ချမှုကို အတုယူခြင်း။</w:t>
      </w:r>
    </w:p>
    <w:p w14:paraId="1A6E55E9" w14:textId="77777777" w:rsidR="000F7377" w:rsidRDefault="000F7377"/>
    <w:p w14:paraId="15E29873" w14:textId="77777777" w:rsidR="000F7377" w:rsidRDefault="000F7377">
      <w:r xmlns:w="http://schemas.openxmlformats.org/wordprocessingml/2006/main">
        <w:t xml:space="preserve">1. ကောလောသဲ 3:12-14 - ဘုရားသခင်ရွေးကောက်တော်မူသောသူတို့၊ သန့်ရှင်း၍ချစ်အပ်သော၊ သနားစုံမက်တတ်သောစိတ်၊ ကရုဏာစိတ်၊ နှိမ့်ချမှု၊ နူးညံ့သိမ်မွေ့မှုနှင့် သည်းခံခြင်းတရား၊ အချင်းချင်းသည်းခံပြီး အချင်းချင်း မကျေနပ်လျှင် ခွင့်လွှတ်ပါလေ။ အခြား ထာဝရဘုရားသည် သင့်အား ခွင့်လွှတ်တော်မူသည်နည်းတူ၊</w:t>
      </w:r>
    </w:p>
    <w:p w14:paraId="30FF2E39" w14:textId="77777777" w:rsidR="000F7377" w:rsidRDefault="000F7377"/>
    <w:p w14:paraId="489D0E42" w14:textId="77777777" w:rsidR="000F7377" w:rsidRDefault="000F7377">
      <w:r xmlns:w="http://schemas.openxmlformats.org/wordprocessingml/2006/main">
        <w:t xml:space="preserve">14 ထိုအရာများထက်၊ အရာအားလုံးကို ပြီးပြည့်စုံသော သဟဇာတဖြစ်အောင် ချည်နှောင်ထားသည့် ချစ်ခြင်းမေတ္တာကို ၀တ်ဆင်ပါ။</w:t>
      </w:r>
    </w:p>
    <w:p w14:paraId="4C38D3BE" w14:textId="77777777" w:rsidR="000F7377" w:rsidRDefault="000F7377"/>
    <w:p w14:paraId="3B1FEABA" w14:textId="77777777" w:rsidR="000F7377" w:rsidRDefault="000F7377">
      <w:r xmlns:w="http://schemas.openxmlformats.org/wordprocessingml/2006/main">
        <w:t xml:space="preserve">2. ရောမ 12:2 - ဤလောကနှင့် လိုက်လျောညီထွေမဖြစ်ပါစေနှင့်။ ဘုရားသခင်၏အလိုတော်ကား အဘယ်အရာဖြစ်သည်၊ အဘယ်အရာသည် ကောင်းမြတ်၍ နှစ်သက်ဖွယ်ကောင်းသော၊</w:t>
      </w:r>
    </w:p>
    <w:p w14:paraId="527CBF14" w14:textId="77777777" w:rsidR="000F7377" w:rsidRDefault="000F7377"/>
    <w:p w14:paraId="16BB567B" w14:textId="77777777" w:rsidR="000F7377" w:rsidRDefault="000F7377">
      <w:r xmlns:w="http://schemas.openxmlformats.org/wordprocessingml/2006/main">
        <w:t xml:space="preserve">ဖိလိပ္ပိ 2:6 အ​ဘယ်​သူ​သည်​ဘု​ရား​သ​ခင်​၏​ပုံ​သဏ္ဍာန်​တော်​နှင့်​အ​တူ​ဘု​ရား​သ​ခင်​နှင့်​တန်း​တူ​၍​လု​ယက်​ခြင်း​ကို​မ​ထင်​မှတ်​ဘဲ၊</w:t>
      </w:r>
    </w:p>
    <w:p w14:paraId="2BF17BF6" w14:textId="77777777" w:rsidR="000F7377" w:rsidRDefault="000F7377"/>
    <w:p w14:paraId="6A2D4696" w14:textId="77777777" w:rsidR="000F7377" w:rsidRDefault="000F7377">
      <w:r xmlns:w="http://schemas.openxmlformats.org/wordprocessingml/2006/main">
        <w:t xml:space="preserve">ဤကျမ်းပိုဒ်သည် ဘုရားသခင်ပုံသဏ္ဍာန်ရှိသော်လည်း၊ ဘုရားသခင်နှင့် တန်းတူဖြစ်ခြင်းကို အခွင့်ကောင်းယူရမည့်အရာအဖြစ် မရှုမြင်သော ယေရှု၏နှိမ့်ချမှုအကြောင်း ဤကျမ်းပိုဒ်က ပြောပြသည်။</w:t>
      </w:r>
    </w:p>
    <w:p w14:paraId="65F9C780" w14:textId="77777777" w:rsidR="000F7377" w:rsidRDefault="000F7377"/>
    <w:p w14:paraId="3A675FA1" w14:textId="77777777" w:rsidR="000F7377" w:rsidRDefault="000F7377">
      <w:r xmlns:w="http://schemas.openxmlformats.org/wordprocessingml/2006/main">
        <w:t xml:space="preserve">1. “နှိမ့်ချစွာနေထိုင်ခြင်း- ယေရှု၏ပုံသက်သေကို လိုက်လျှောက်ရန် သင်ယူခြင်း”</w:t>
      </w:r>
    </w:p>
    <w:p w14:paraId="2ACC6D12" w14:textId="77777777" w:rsidR="000F7377" w:rsidRDefault="000F7377"/>
    <w:p w14:paraId="7F810D3F" w14:textId="77777777" w:rsidR="000F7377" w:rsidRDefault="000F7377">
      <w:r xmlns:w="http://schemas.openxmlformats.org/wordprocessingml/2006/main">
        <w:t xml:space="preserve">2. “နှိမ့်ချခြင်း၏တန်ခိုး- အခြားသူများကို ဦးစားထားရန် ခရစ်တော်၏စံနမူနာ”</w:t>
      </w:r>
    </w:p>
    <w:p w14:paraId="14E6358E" w14:textId="77777777" w:rsidR="000F7377" w:rsidRDefault="000F7377"/>
    <w:p w14:paraId="5EA1523D" w14:textId="77777777" w:rsidR="000F7377" w:rsidRDefault="000F7377">
      <w:r xmlns:w="http://schemas.openxmlformats.org/wordprocessingml/2006/main">
        <w:t xml:space="preserve">၁။ မဿဲ ၁၆:၂၄-၂၅– “ထိုအခါ ယေရှုသည် တပည့်တော်တို့အား 'ငါ့နောက်သို့ လိုက်လိုလျှင် ထိုသူသည် မိမိကိုကိုယ်ငြင်းပယ်၍ လက်ဝါးကပ်တိုင်ကိုထမ်း၍ ငါ့နောက်သို့လိုက်စေ။ အကြောင်းမူကား၊ မိမိအသက်ကို ကယ်တင်သောသူမည်သည်ကား၊ ငါ့ကြောင့် အသက်ရှုံးသောသူသည် အသက်ကိုတွေ့လိမ့်မည်။'</w:t>
      </w:r>
    </w:p>
    <w:p w14:paraId="6DDCDD34" w14:textId="77777777" w:rsidR="000F7377" w:rsidRDefault="000F7377"/>
    <w:p w14:paraId="4D1EF512" w14:textId="77777777" w:rsidR="000F7377" w:rsidRDefault="000F7377">
      <w:r xmlns:w="http://schemas.openxmlformats.org/wordprocessingml/2006/main">
        <w:t xml:space="preserve">၂။ ဖိလိပ္ပိ ၄:၅– “သင်တို့၏ကျိုးကြောင်းဆီလျော်မှုကို လူတိုင်းသိပါစေ။ ထာဝရဘုရားသည် လက်၌ရှိတော်မူ၏။”</w:t>
      </w:r>
    </w:p>
    <w:p w14:paraId="37ACA402" w14:textId="77777777" w:rsidR="000F7377" w:rsidRDefault="000F7377"/>
    <w:p w14:paraId="751CACDA" w14:textId="77777777" w:rsidR="000F7377" w:rsidRDefault="000F7377">
      <w:r xmlns:w="http://schemas.openxmlformats.org/wordprocessingml/2006/main">
        <w:t xml:space="preserve">ဖိလိပ္ပိ 2:7 သို့ရာတွင်၊ ကိုယ်ကိုကိုယ်အသရေပျက်စေ၍၊ ကျွန်ကဲ့သို့ ခံယူ၍ </w:t>
      </w:r>
      <w:r xmlns:w="http://schemas.openxmlformats.org/wordprocessingml/2006/main">
        <w:lastRenderedPageBreak xmlns:w="http://schemas.openxmlformats.org/wordprocessingml/2006/main"/>
      </w:r>
      <w:r xmlns:w="http://schemas.openxmlformats.org/wordprocessingml/2006/main">
        <w:t xml:space="preserve">လူနှင့်တူ၏။</w:t>
      </w:r>
    </w:p>
    <w:p w14:paraId="68201603" w14:textId="77777777" w:rsidR="000F7377" w:rsidRDefault="000F7377"/>
    <w:p w14:paraId="31F963CE" w14:textId="77777777" w:rsidR="000F7377" w:rsidRDefault="000F7377">
      <w:r xmlns:w="http://schemas.openxmlformats.org/wordprocessingml/2006/main">
        <w:t xml:space="preserve">ဖိလိပ္ပိ ၂:၇ မှ ဤကျမ်းပိုဒ်တွင် ယေရှုသည် မိမိကိုယ်ကိုနှိမ့်ချပြီး လူကဲ့သို့ဖြစ်လာစေရန် အစေခံတစ်ဦး၏ပုံစံကို ခံယူခြင်းအကြောင်း ဖော်ပြထားသည်။</w:t>
      </w:r>
    </w:p>
    <w:p w14:paraId="4776B332" w14:textId="77777777" w:rsidR="000F7377" w:rsidRDefault="000F7377"/>
    <w:p w14:paraId="2FC56B71" w14:textId="77777777" w:rsidR="000F7377" w:rsidRDefault="000F7377">
      <w:r xmlns:w="http://schemas.openxmlformats.org/wordprocessingml/2006/main">
        <w:t xml:space="preserve">1. နှိမ့်ချမှုသည် ကြီးမြတ်ခြင်းသို့ ရောက်သောလမ်းဖြစ်သည်။</w:t>
      </w:r>
    </w:p>
    <w:p w14:paraId="43B7A591" w14:textId="77777777" w:rsidR="000F7377" w:rsidRDefault="000F7377"/>
    <w:p w14:paraId="77578B82" w14:textId="77777777" w:rsidR="000F7377" w:rsidRDefault="000F7377">
      <w:r xmlns:w="http://schemas.openxmlformats.org/wordprocessingml/2006/main">
        <w:t xml:space="preserve">၂။ ယေရှု၏စံနမူနာ- အခြားသူများကို မေတ္တာဖြင့် အမှုဆောင်ခြင်း။</w:t>
      </w:r>
    </w:p>
    <w:p w14:paraId="748FE047" w14:textId="77777777" w:rsidR="000F7377" w:rsidRDefault="000F7377"/>
    <w:p w14:paraId="4E9BECEB" w14:textId="77777777" w:rsidR="000F7377" w:rsidRDefault="000F7377">
      <w:r xmlns:w="http://schemas.openxmlformats.org/wordprocessingml/2006/main">
        <w:t xml:space="preserve">1. မဿဲ 20:26-28 “သင်တို့တွင်မူကား ထိုသို့မဖြစ်ရ။ သင်တို့တွင် ကြီးမြတ်လိုသောသူမည်သည်ကား၊ သင်တို့တွင် အကြင်သူသည် အကြီးအမှူးဖြစ်စေခြင်းငှါ၊ လူသားသည် အမှုတော်ကို ဆောင်ရွက်ခြင်းငှါ ကြွလာတော်မူသည်မဟုတ်၊ အမှုတော်ဆောင်ခြင်းငှါ ကြွလာတော်မူသည်နည်းတူ၊</w:t>
      </w:r>
    </w:p>
    <w:p w14:paraId="4EDCC737" w14:textId="77777777" w:rsidR="000F7377" w:rsidRDefault="000F7377"/>
    <w:p w14:paraId="06D36CA4" w14:textId="77777777" w:rsidR="000F7377" w:rsidRDefault="000F7377">
      <w:r xmlns:w="http://schemas.openxmlformats.org/wordprocessingml/2006/main">
        <w:t xml:space="preserve">2. 1 ပေတရု 5:5-6 “ထို့အတူ၊ အငယ်တို့၊ အသက်ကြီးသောသူတို့၊ အကယ်စင်စစ် သင်တို့ရှိသမျှသည် အချင်းချင်း လက်အောက်ခံ၍ နှိမ့်ချမှု နှင့် ၀တ်ဆင်ကြလော့။ အကြောင်းမူကား၊ ဘုရားသခင်သည် မာနကြီးသောသူတို့ကို ဆီးတား၍၊ နှိမ့်ချသော သူတို့ကို ကျေးဇူးတော် ပေးတော်မူ၏။ ထို့ကြောင့် အချိန်တန်လျှင် ဘုရားသခင်သည် သင်တို့ကို ချီးမြှောက်မည်အကြောင်း၊ တန်ခိုးကြီးသော လက်တော်အောက်၌ ကိုယ်ကိုကိုယ်နှိမ့်ချကြလော့။”</w:t>
      </w:r>
    </w:p>
    <w:p w14:paraId="77FB7304" w14:textId="77777777" w:rsidR="000F7377" w:rsidRDefault="000F7377"/>
    <w:p w14:paraId="04785D70" w14:textId="77777777" w:rsidR="000F7377" w:rsidRDefault="000F7377">
      <w:r xmlns:w="http://schemas.openxmlformats.org/wordprocessingml/2006/main">
        <w:t xml:space="preserve">ဖိလိပ္ပိ 2:8 လူသည် အသွင်သဏ္ဍာန်နှင့်တွေ့၍ ကိုယ်ကိုကိုယ်နှိမ့်ချ၍ လက်ဝါးကပ်တိုင်၌ အသေခံသည်တိုင်အောင် နာခံလေ၏။</w:t>
      </w:r>
    </w:p>
    <w:p w14:paraId="18A54444" w14:textId="77777777" w:rsidR="000F7377" w:rsidRDefault="000F7377"/>
    <w:p w14:paraId="1738AF7C" w14:textId="77777777" w:rsidR="000F7377" w:rsidRDefault="000F7377">
      <w:r xmlns:w="http://schemas.openxmlformats.org/wordprocessingml/2006/main">
        <w:t xml:space="preserve">ကျမ်းပိုဒ်က ယေရှုသည် မိမိကိုယ်ကို နှိမ့်ချ၍ လက်ဝါးကပ်တိုင်၏အသေခံခြင်းပင်၊ သေခြင်းတိုင်အောင် နာခံမှုဖြစ်လာခြင်းအကြောင်း ပြောထားသည်။</w:t>
      </w:r>
    </w:p>
    <w:p w14:paraId="74B0E629" w14:textId="77777777" w:rsidR="000F7377" w:rsidRDefault="000F7377"/>
    <w:p w14:paraId="417AA2FD" w14:textId="77777777" w:rsidR="000F7377" w:rsidRDefault="000F7377">
      <w:r xmlns:w="http://schemas.openxmlformats.org/wordprocessingml/2006/main">
        <w:t xml:space="preserve">1. ဘုရားသခင်၏ ရွေးနှုတ်ခြင်း အစီအစဉ်- ယေရှု၏ ယဇ်ပူဇော်ခြင်း</w:t>
      </w:r>
    </w:p>
    <w:p w14:paraId="18CB9390" w14:textId="77777777" w:rsidR="000F7377" w:rsidRDefault="000F7377"/>
    <w:p w14:paraId="54E8B202" w14:textId="77777777" w:rsidR="000F7377" w:rsidRDefault="000F7377">
      <w:r xmlns:w="http://schemas.openxmlformats.org/wordprocessingml/2006/main">
        <w:t xml:space="preserve">2. နှိမ့်ချခြင်း၏တန်ခိုး- ခရစ်တော်၏ပုံသက်သေကို လိုက်လျှောက်ခြင်း။</w:t>
      </w:r>
    </w:p>
    <w:p w14:paraId="7E01E77D" w14:textId="77777777" w:rsidR="000F7377" w:rsidRDefault="000F7377"/>
    <w:p w14:paraId="2A1AB4C7" w14:textId="77777777" w:rsidR="000F7377" w:rsidRDefault="000F7377">
      <w:r xmlns:w="http://schemas.openxmlformats.org/wordprocessingml/2006/main">
        <w:t xml:space="preserve">၁။ ဟေရှာယ ၅၃:၅-၁၀</w:t>
      </w:r>
    </w:p>
    <w:p w14:paraId="5D95EE43" w14:textId="77777777" w:rsidR="000F7377" w:rsidRDefault="000F7377"/>
    <w:p w14:paraId="5BE2747A" w14:textId="77777777" w:rsidR="000F7377" w:rsidRDefault="000F7377">
      <w:r xmlns:w="http://schemas.openxmlformats.org/wordprocessingml/2006/main">
        <w:t xml:space="preserve">၂။ ဟေဗြဲ ၅:၇-၉</w:t>
      </w:r>
    </w:p>
    <w:p w14:paraId="199B5AFE" w14:textId="77777777" w:rsidR="000F7377" w:rsidRDefault="000F7377"/>
    <w:p w14:paraId="77FE809C" w14:textId="77777777" w:rsidR="000F7377" w:rsidRDefault="000F7377">
      <w:r xmlns:w="http://schemas.openxmlformats.org/wordprocessingml/2006/main">
        <w:t xml:space="preserve">ဖိလိပ္ပိ 2:9 ထိုကြောင့် ဘုရားသခင်သည် သူ့ကို အလွန်ချီးမြှောက်၍ နာမတကာတို့ထက် ကြီးမြတ်သော နာမကို ပေးတော်မူ၏။</w:t>
      </w:r>
    </w:p>
    <w:p w14:paraId="7998E5AB" w14:textId="77777777" w:rsidR="000F7377" w:rsidRDefault="000F7377"/>
    <w:p w14:paraId="79AFBAD7" w14:textId="77777777" w:rsidR="000F7377" w:rsidRDefault="000F7377">
      <w:r xmlns:w="http://schemas.openxmlformats.org/wordprocessingml/2006/main">
        <w:t xml:space="preserve">ကျမ်းပိုဒ်က ယေရှုအကြောင်းနဲ့ ဘုရားသခင်က သူ့ကို ချီးမြှောက်ပြီး နာမတိုင်းထက် မြင့်မြတ်တဲ့ ဘွဲ့အမည်တစ်ခု ပေးခဲ့တယ်။</w:t>
      </w:r>
    </w:p>
    <w:p w14:paraId="659FD5B2" w14:textId="77777777" w:rsidR="000F7377" w:rsidRDefault="000F7377"/>
    <w:p w14:paraId="3FD5F6CA" w14:textId="77777777" w:rsidR="000F7377" w:rsidRDefault="000F7377">
      <w:r xmlns:w="http://schemas.openxmlformats.org/wordprocessingml/2006/main">
        <w:t xml:space="preserve">1. နာမည်တစ်ခု၏ စွမ်းအား- ယေရှု၏ပုံပြင်မှ သင်ယူခြင်း။</w:t>
      </w:r>
    </w:p>
    <w:p w14:paraId="0E697728" w14:textId="77777777" w:rsidR="000F7377" w:rsidRDefault="000F7377"/>
    <w:p w14:paraId="7F0CEFDA" w14:textId="77777777" w:rsidR="000F7377" w:rsidRDefault="000F7377">
      <w:r xmlns:w="http://schemas.openxmlformats.org/wordprocessingml/2006/main">
        <w:t xml:space="preserve">2. အားလုံးထက် မြင့်မြတ်သည်- ယေရှု၏နာမတော်၏ အရေးပါမှု</w:t>
      </w:r>
    </w:p>
    <w:p w14:paraId="2E5A727C" w14:textId="77777777" w:rsidR="000F7377" w:rsidRDefault="000F7377"/>
    <w:p w14:paraId="5EE6D54A" w14:textId="77777777" w:rsidR="000F7377" w:rsidRDefault="000F7377">
      <w:r xmlns:w="http://schemas.openxmlformats.org/wordprocessingml/2006/main">
        <w:t xml:space="preserve">1. 1 ပေတရု 2:21 - "အကြောင်းမူကား၊ သင်တို့သည် ဤအရပ်၌ပင် ခေါ်တော်မူသည်ဖြစ်၍၊ ခရစ်တော်သည် ငါတို့အတွက်ကြောင့် ဆင်းရဲခံတော်မူသည်ဖြစ်၍၊ သင်တို့သည် ခြေတော်ရာတို့ကို လိုက်ရမည်အကြောင်း ငါတို့ကို စံနမူနာထား၍ ထားတော်မူ၏။</w:t>
      </w:r>
    </w:p>
    <w:p w14:paraId="58915458" w14:textId="77777777" w:rsidR="000F7377" w:rsidRDefault="000F7377"/>
    <w:p w14:paraId="5A5D935A" w14:textId="77777777" w:rsidR="000F7377" w:rsidRDefault="000F7377">
      <w:r xmlns:w="http://schemas.openxmlformats.org/wordprocessingml/2006/main">
        <w:t xml:space="preserve">2 ဟေဗြဲ 1:3-4 - “ဘုန်းတော်၏ ရောင်ခြည်တော်နှင့် လူ၏ ပုံသဏ္ဍာန်ကို ဆောင်လျက် တန်ခိုးတော်အားဖြင့် ခပ်သိမ်းသော အရာတို့ကို ထောက်မလျက် ငါတို့၏ အပြစ်များကို ကင်းစင်တော်မူသောအခါ၊ မြင့်သောအရပ်၌ ဘုရင်မင်းမြတ်၏ လက်ျာလက်တော်”</w:t>
      </w:r>
    </w:p>
    <w:p w14:paraId="52EAC64D" w14:textId="77777777" w:rsidR="000F7377" w:rsidRDefault="000F7377"/>
    <w:p w14:paraId="13C65350" w14:textId="77777777" w:rsidR="000F7377" w:rsidRDefault="000F7377">
      <w:r xmlns:w="http://schemas.openxmlformats.org/wordprocessingml/2006/main">
        <w:t xml:space="preserve">Philippians 2:10 ယေရှု၏နာမတော်အားဖြင့် ကောင်းကင်ဘုံ၌ရှိသောအရာများ၊ မြေကြီးပေါ်ရှိအရာများ၊</w:t>
      </w:r>
    </w:p>
    <w:p w14:paraId="3A76E7A6" w14:textId="77777777" w:rsidR="000F7377" w:rsidRDefault="000F7377"/>
    <w:p w14:paraId="7EA19EFF" w14:textId="77777777" w:rsidR="000F7377" w:rsidRDefault="000F7377">
      <w:r xmlns:w="http://schemas.openxmlformats.org/wordprocessingml/2006/main">
        <w:t xml:space="preserve">ယေရှု၏နာမတော်၌ ကောင်းကင်ဘုံ၊ မြေကြီးပေါ်ရှိ၊ မြေကြီးအောက်၌ အပါအဝင် လူတိုင်း ဒူးထောက်ကိုးကွယ်သင့်သည်။</w:t>
      </w:r>
    </w:p>
    <w:p w14:paraId="195D98B8" w14:textId="77777777" w:rsidR="000F7377" w:rsidRDefault="000F7377"/>
    <w:p w14:paraId="36B89CE4"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၁။ ဖိလိပ္ပိ ၂:၁၀ တွင်၊ လူတိုင်းသည် ယေရှု၏နာမတော်ကို ကိုးကွယ်ရန် ဒူးထောက်သင့်သည်ဟု သမ္မာကျမ်းစာက ဆိုထားသည်။</w:t>
      </w:r>
    </w:p>
    <w:p w14:paraId="6367ACB2" w14:textId="77777777" w:rsidR="000F7377" w:rsidRDefault="000F7377"/>
    <w:p w14:paraId="1B5908A6" w14:textId="77777777" w:rsidR="000F7377" w:rsidRDefault="000F7377">
      <w:r xmlns:w="http://schemas.openxmlformats.org/wordprocessingml/2006/main">
        <w:t xml:space="preserve">2: နာမတော်ကို ဖော်ပြသောအခါတိုင်း ကျွန်ုပ်တို့၏ ဒူးထောက်၍ ရှိခိုးခြင်းဖြင့် ယေရှုကို ဂုဏ်တင်သင့်သည်။</w:t>
      </w:r>
    </w:p>
    <w:p w14:paraId="41AD95EE" w14:textId="77777777" w:rsidR="000F7377" w:rsidRDefault="000F7377"/>
    <w:p w14:paraId="3B5DAC32" w14:textId="77777777" w:rsidR="000F7377" w:rsidRDefault="000F7377">
      <w:r xmlns:w="http://schemas.openxmlformats.org/wordprocessingml/2006/main">
        <w:t xml:space="preserve">1: Isaiah 45:23 “ငါသည် ကိုယ်ကိုကိုယ်တိုင်တည်၍ ကျိန်ဆိုသည်ဖြစ်၍၊ နှုတ်ကပတ်တော်သည် ဖြောင့်မတ်ခြင်း၌ထွက်၍ မပြန်ရ။</w:t>
      </w:r>
    </w:p>
    <w:p w14:paraId="13A3C0C0" w14:textId="77777777" w:rsidR="000F7377" w:rsidRDefault="000F7377"/>
    <w:p w14:paraId="0C263D46" w14:textId="77777777" w:rsidR="000F7377" w:rsidRDefault="000F7377">
      <w:r xmlns:w="http://schemas.openxmlformats.org/wordprocessingml/2006/main">
        <w:t xml:space="preserve">2 ရောမ 14:11 ထာဝရဘုရားမိန့်တော်မူသည်ကား၊ ငါအသက်ရှင်သည်အတိုင်း၊ ဒူးရှိသမျှတို့သည် ငါ့ဆီသို့ဦးညွှတ်၍၊ လျှာရှိသမျှတို့သည် ဘုရားသခင်အား ဝန်ခံကြလိမ့်မည်ဟု ကျမ်းစာလာသည်ကား၊</w:t>
      </w:r>
    </w:p>
    <w:p w14:paraId="320970C2" w14:textId="77777777" w:rsidR="000F7377" w:rsidRDefault="000F7377"/>
    <w:p w14:paraId="2F37A383" w14:textId="77777777" w:rsidR="000F7377" w:rsidRDefault="000F7377">
      <w:r xmlns:w="http://schemas.openxmlformats.org/wordprocessingml/2006/main">
        <w:t xml:space="preserve">Philippians 2:11 ယေရှုခရစ်သည် သခင်ဖြစ်တော်မူကြောင်းကို၊ ခမည်းတော်ဘုရားသခင်၏ ဘုန်းအသရေတော်ကို ထောက်၍ လျှာရှိသမျှတို့သည် ဝန်ခံစေခြင်းငှါ၊</w:t>
      </w:r>
    </w:p>
    <w:p w14:paraId="048894B0" w14:textId="77777777" w:rsidR="000F7377" w:rsidRDefault="000F7377"/>
    <w:p w14:paraId="06BCCAFB" w14:textId="77777777" w:rsidR="000F7377" w:rsidRDefault="000F7377">
      <w:r xmlns:w="http://schemas.openxmlformats.org/wordprocessingml/2006/main">
        <w:t xml:space="preserve">ဤကျမ်းပိုဒ်သည် ယေရှုခရစ်ကို သခင်အဖြစ်အသိအမှတ်ပြုပြီး သူ၏ဘုန်းအသရေအတွက် ခမည်းတော်ဘုရားသခင်ကို ချီးမွမ်းခြင်း၏အရေးကြီးမှုကို အလေးပေးဖော်ပြသည်။</w:t>
      </w:r>
    </w:p>
    <w:p w14:paraId="13C3A4A7" w14:textId="77777777" w:rsidR="000F7377" w:rsidRDefault="000F7377"/>
    <w:p w14:paraId="53904740" w14:textId="77777777" w:rsidR="000F7377" w:rsidRDefault="000F7377">
      <w:r xmlns:w="http://schemas.openxmlformats.org/wordprocessingml/2006/main">
        <w:t xml:space="preserve">1- ယေရှုခရစ်ကို သခင်အဖြစ် ဝန်ခံခြင်း၏ တန်ခိုး</w:t>
      </w:r>
    </w:p>
    <w:p w14:paraId="610A3F02" w14:textId="77777777" w:rsidR="000F7377" w:rsidRDefault="000F7377"/>
    <w:p w14:paraId="61202AFB" w14:textId="77777777" w:rsidR="000F7377" w:rsidRDefault="000F7377">
      <w:r xmlns:w="http://schemas.openxmlformats.org/wordprocessingml/2006/main">
        <w:t xml:space="preserve">2- ဘုရားသခင်ကို ထိုက်တန်သော ဘုန်းအသရေကို ပေးဆောင်ခြင်း။</w:t>
      </w:r>
    </w:p>
    <w:p w14:paraId="2A1DD7AC" w14:textId="77777777" w:rsidR="000F7377" w:rsidRDefault="000F7377"/>
    <w:p w14:paraId="55E797F5" w14:textId="77777777" w:rsidR="000F7377" w:rsidRDefault="000F7377">
      <w:r xmlns:w="http://schemas.openxmlformats.org/wordprocessingml/2006/main">
        <w:t xml:space="preserve">1 ရောမ 10:9 - "ယေရှုသည် သခင်ဖြစ်တော်မူ၏" ဟု နှုတ်ဖြင့်ဝန်ခံပြီး ဘုရားသခင်သည် သူ့ကို သေခြင်းမှ ထမြောက်စေကြောင်း စိတ်နှလုံးထဲ၌ ယုံကြည်လျှင် ကယ်တင်ခြင်းသို့ ရောက်လိမ့်မည်။</w:t>
      </w:r>
    </w:p>
    <w:p w14:paraId="30BD6DDE" w14:textId="77777777" w:rsidR="000F7377" w:rsidRDefault="000F7377"/>
    <w:p w14:paraId="6E2CABA5" w14:textId="77777777" w:rsidR="000F7377" w:rsidRDefault="000F7377">
      <w:r xmlns:w="http://schemas.openxmlformats.org/wordprocessingml/2006/main">
        <w:t xml:space="preserve">2: John 5:23 - လူအပေါင်းတို့သည် ခမည်းတော်ကို ရိုသေသကဲ့သို့ သားတော်ကို ရိုသေခြင်းငှာ၊ သားတော်ကို မရိုသေသောသူမည်သည်ကား၊ စေလွှတ်တော်မူသော ခမည်းတော်ကို မရိုသေ။</w:t>
      </w:r>
    </w:p>
    <w:p w14:paraId="42C1DC84" w14:textId="77777777" w:rsidR="000F7377" w:rsidRDefault="000F7377"/>
    <w:p w14:paraId="22358C4C" w14:textId="77777777" w:rsidR="000F7377" w:rsidRDefault="000F7377">
      <w:r xmlns:w="http://schemas.openxmlformats.org/wordprocessingml/2006/main">
        <w:t xml:space="preserve">ဖိလိပ္ပိ 2:12 ထို့ကြောင့်၊ ငါ၏မျက်မှောက်၌သာမဟုတ်၊ ယခုမရှိချိန်၌ သင်တို့သည် အစဉ်နာခံသည်နှင့်အမျှ၊ ငါ့ချစ်ရာသခင်သည် </w:t>
      </w:r>
      <w:r xmlns:w="http://schemas.openxmlformats.org/wordprocessingml/2006/main">
        <w:lastRenderedPageBreak xmlns:w="http://schemas.openxmlformats.org/wordprocessingml/2006/main"/>
      </w:r>
      <w:r xmlns:w="http://schemas.openxmlformats.org/wordprocessingml/2006/main">
        <w:t xml:space="preserve">ကြောက်ရွံ့တုန်လှုပ်ခြင်းနှင့်တကွ၊</w:t>
      </w:r>
    </w:p>
    <w:p w14:paraId="7B53F900" w14:textId="77777777" w:rsidR="000F7377" w:rsidRDefault="000F7377"/>
    <w:p w14:paraId="5F847A72" w14:textId="77777777" w:rsidR="000F7377" w:rsidRDefault="000F7377">
      <w:r xmlns:w="http://schemas.openxmlformats.org/wordprocessingml/2006/main">
        <w:t xml:space="preserve">ပေါလုသည် ဖိလိပ္ပိလူတို့အား ဘုရားသခင်အား နာခံမှုတွင် ဆက်လက်လုပ်ဆောင်ရန်၊ ကြောက်ရွံ့တုန်လှုပ်စွာဖြင့် မိမိတို့၏ကယ်တင်ခြင်းအတွက် လုပ်ဆောင်ရန် တိုက်တွန်းထားသည်။</w:t>
      </w:r>
    </w:p>
    <w:p w14:paraId="785A5495" w14:textId="77777777" w:rsidR="000F7377" w:rsidRDefault="000F7377"/>
    <w:p w14:paraId="3C6BCAEB" w14:textId="77777777" w:rsidR="000F7377" w:rsidRDefault="000F7377">
      <w:r xmlns:w="http://schemas.openxmlformats.org/wordprocessingml/2006/main">
        <w:t xml:space="preserve">1. နာခံမှု၏အဓိကအချက်- ဘုရားသခင်ကို ကျွန်ုပ်တို့ ဘာကြောင့် နာခံရမည်နည်း။</w:t>
      </w:r>
    </w:p>
    <w:p w14:paraId="0E547DB4" w14:textId="77777777" w:rsidR="000F7377" w:rsidRDefault="000F7377"/>
    <w:p w14:paraId="5A671E2F" w14:textId="77777777" w:rsidR="000F7377" w:rsidRDefault="000F7377">
      <w:r xmlns:w="http://schemas.openxmlformats.org/wordprocessingml/2006/main">
        <w:t xml:space="preserve">2. ကြောက်ရွံ့တုန်လှုပ်ခြင်း၏လိုအပ်ချက်- ကျွန်ုပ်တို့၏ကိုယ်ပိုင်ကယ်တင်ခြင်းကို မည်သို့လုပ်ဆောင်မည်နည်း။</w:t>
      </w:r>
    </w:p>
    <w:p w14:paraId="40FDC8F7" w14:textId="77777777" w:rsidR="000F7377" w:rsidRDefault="000F7377"/>
    <w:p w14:paraId="6313880A" w14:textId="77777777" w:rsidR="000F7377" w:rsidRDefault="000F7377">
      <w:r xmlns:w="http://schemas.openxmlformats.org/wordprocessingml/2006/main">
        <w:t xml:space="preserve">၁ တရားဟောရာ ၂၈း၁-၂ “သင်တို့၏ဘုရားသခင် ထာဝရဘုရား၏ အမိန့်တော်ကို သစ္စာရှိရှိ နာခံလျက် ယနေ့ ငါမှာထားသော ပညတ်တော်ရှိသမျှတို့ကို ကျင့်ဆောင်ခြင်းငှာ သတိပြုလျှင်၊ သင်၏ဘုရားသခင် ထာဝရဘုရားသည် သင်တို့ကို မြေကြီးပေါ်မှာရှိသမျှသော လူမျိုးတို့ထက် ချီးမြှောက်တော်မူမည်။ သင်၏ဘုရားသခင် ထာဝရဘုရား၏ အမိန့်တော်ကို နာခံလျှင်၊</w:t>
      </w:r>
    </w:p>
    <w:p w14:paraId="7F56DF71" w14:textId="77777777" w:rsidR="000F7377" w:rsidRDefault="000F7377"/>
    <w:p w14:paraId="42C6DCE6" w14:textId="77777777" w:rsidR="000F7377" w:rsidRDefault="000F7377">
      <w:r xmlns:w="http://schemas.openxmlformats.org/wordprocessingml/2006/main">
        <w:t xml:space="preserve">2. ရောမ 12:1-2 ထို့ကြောင့် ညီအစ်ကိုတို့၊ ဘုရားသခင်၏ ကရုဏာတော်အားဖြင့် သင်တို့၏ ကိုယ်ခန္ဓာကို အသက်ရှင်သော ယဇ်အဖြစ်၊ သန့်ရှင်း၍ နှစ်သက်ဖွယ်ဖြစ်သော ဘုရားသခင်အား နှစ်သက်လက်ခံသော ပူဇော်သက္ကာအဖြစ် သင်တို့အား ငါပန်ကြားအပ်ပါသည်။ ဤလောကနှင့် လိုက်လျောညီထွေမဖြစ်ဘဲ၊ ဘုရားသခင်၏အလိုတော်ကား အဘယ်အရာဖြစ်သည်၊ အဘယ်အရာသည် ကောင်းမြတ်၍ နှစ်သက်ဖွယ်ကောင်းပြီး ပြီးပြည့်စုံမည်ကို ပိုင်းခြားသိမြင်နိုင်စေခြင်းငှာ၊ သင့်စိတ်ကို အသစ်တဖန် ပြောင်းလဲခြင်းဖြင့် ပြောင်းလဲခြင်းကို ခံကြရပေမည်။</w:t>
      </w:r>
    </w:p>
    <w:p w14:paraId="62153E4B" w14:textId="77777777" w:rsidR="000F7377" w:rsidRDefault="000F7377"/>
    <w:p w14:paraId="64039BCF" w14:textId="77777777" w:rsidR="000F7377" w:rsidRDefault="000F7377">
      <w:r xmlns:w="http://schemas.openxmlformats.org/wordprocessingml/2006/main">
        <w:t xml:space="preserve">ဖိလိပ္ပိ 2:13 အကြောင်းမူကား၊ အလိုတော်နှင့် အလိုတော်အတိုင်း ဆောင်ရန် သင်တို့အထဲ၌ လုပ်ဆောင်သော ဘုရားသခင်ပေတည်း။</w:t>
      </w:r>
    </w:p>
    <w:p w14:paraId="797D48DC" w14:textId="77777777" w:rsidR="000F7377" w:rsidRDefault="000F7377"/>
    <w:p w14:paraId="56611901" w14:textId="77777777" w:rsidR="000F7377" w:rsidRDefault="000F7377">
      <w:r xmlns:w="http://schemas.openxmlformats.org/wordprocessingml/2006/main">
        <w:t xml:space="preserve">ဘုရားသခင်နှစ်သက်သော ဆုံးဖြတ်ချက်များချနိုင်စေရန် လူသားတို့၌ ဘုရားသခင်လုပ်ဆောင်ကြောင်း ကျမ်းပိုဒ်က မီးမောင်းထိုးပြသည်။</w:t>
      </w:r>
    </w:p>
    <w:p w14:paraId="66092995" w14:textId="77777777" w:rsidR="000F7377" w:rsidRDefault="000F7377"/>
    <w:p w14:paraId="088D1A64" w14:textId="77777777" w:rsidR="000F7377" w:rsidRDefault="000F7377">
      <w:r xmlns:w="http://schemas.openxmlformats.org/wordprocessingml/2006/main">
        <w:t xml:space="preserve">1- ဘုရားသခင်သည် ကျွန်ုပ်တို့အား ကျွန်ုပ်တို့၏ကိုယ်ပိုင်ဆုံးဖြတ်ချက်များချရန် လွတ်လပ်စွာဆန္ဒကို ပေးထားပြီးဖြစ်သော်လည်း ကျွန်ုပ်တို့၏ဆုံးဖြတ်ချက်များသည် ကိုယ်တော်၏အလိုတော်နှင့် မည်သို့ကိုက်ညီသည်ကို ထည့်သွင်းစဉ်းစားရန် အရေးကြီးပါသည်။</w:t>
      </w:r>
    </w:p>
    <w:p w14:paraId="283A18F7" w14:textId="77777777" w:rsidR="000F7377" w:rsidRDefault="000F7377"/>
    <w:p w14:paraId="57DC7CC4" w14:textId="77777777" w:rsidR="000F7377" w:rsidRDefault="000F7377">
      <w:r xmlns:w="http://schemas.openxmlformats.org/wordprocessingml/2006/main">
        <w:t xml:space="preserve">2- ကျွန်ုပ်တို့အားလုံးသည် ကျွန်ုပ်တို့၏အလိုဆန္ဒကို ကိုယ်တော်ထံ အပ်နှံပြီး ကျွန်ုပ်တို့အတွင်း၌ လုပ်ဆောင်ရန် ကိုယ်တော်ကို ခွင့်ပြုသောအခါ ကျွန်ုပ်တို့အားလုံးသည် ဘုရားသခင်အတွက် ကြီးမြတ်သောအရာများကို လုပ်ဆောင်နိုင်စွမ်းရှိသည်။</w:t>
      </w:r>
    </w:p>
    <w:p w14:paraId="40AB5E85" w14:textId="77777777" w:rsidR="000F7377" w:rsidRDefault="000F7377"/>
    <w:p w14:paraId="0955DCB3" w14:textId="77777777" w:rsidR="000F7377" w:rsidRDefault="000F7377">
      <w:r xmlns:w="http://schemas.openxmlformats.org/wordprocessingml/2006/main">
        <w:t xml:space="preserve">1: ရောမ 12: 2 - "ဤလောကနှင့်မလိုက်လျောညီထွေမဖြစ်ကြနှင့်။ ဘုရားသခင်၏အလိုတော်၊ နှစ်သက်ဖွယ်ကောင်းသော၊ စုံလင်သောအရာကို သက်သေပြမည်အကြောင်း၊ သင်၏စိတ်သဘောကို အသစ်ပြုပြင်ခြင်းအားဖြင့် ပြောင်းလဲခြင်းရှိကြလော့။"</w:t>
      </w:r>
    </w:p>
    <w:p w14:paraId="3E008456" w14:textId="77777777" w:rsidR="000F7377" w:rsidRDefault="000F7377"/>
    <w:p w14:paraId="34E1B1C2" w14:textId="77777777" w:rsidR="000F7377" w:rsidRDefault="000F7377">
      <w:r xmlns:w="http://schemas.openxmlformats.org/wordprocessingml/2006/main">
        <w:t xml:space="preserve">2 ဧဖက် 3:20-21 - “ငါတို့တောင်းသမျှထက်၊ ငါတို့၌ပြုသောတန်ခိုးတော်အတိုင်း၊ ငါတို့တောင်းသမျှထက် လွန်စွာလွန်ကဲစွာပြုနိုင်သောသူအား၊ ယေရှုခရစ်အားဖြင့် အသင်းတော်၌ ဘုန်းအသရေရှိစေသတည်း။ အဆုံးမရှိသောကမ္ဘာ။ အာမင်။"</w:t>
      </w:r>
    </w:p>
    <w:p w14:paraId="516D2323" w14:textId="77777777" w:rsidR="000F7377" w:rsidRDefault="000F7377"/>
    <w:p w14:paraId="62E9D060" w14:textId="77777777" w:rsidR="000F7377" w:rsidRDefault="000F7377">
      <w:r xmlns:w="http://schemas.openxmlformats.org/wordprocessingml/2006/main">
        <w:t xml:space="preserve">ဖိလိပ္ပိ 2:14 ခပ်သိမ်းသောအမှုကို ညည်းညူခြင်း၊</w:t>
      </w:r>
    </w:p>
    <w:p w14:paraId="3EEBEAD6" w14:textId="77777777" w:rsidR="000F7377" w:rsidRDefault="000F7377"/>
    <w:p w14:paraId="7B9CE629" w14:textId="77777777" w:rsidR="000F7377" w:rsidRDefault="000F7377">
      <w:r xmlns:w="http://schemas.openxmlformats.org/wordprocessingml/2006/main">
        <w:t xml:space="preserve">ဤကျမ်းပိုဒ်သည် စောဒကတက်ခြင်း သို့မဟုတ် ငြင်းခုံခြင်းမရှိဘဲ အကောင်းမြင်စိတ်ဖြင့် တွေးတောလုပ်ဆောင်ရန် ကျွန်ုပ်တို့အား အားပေးသည်။</w:t>
      </w:r>
    </w:p>
    <w:p w14:paraId="4D36AB9B" w14:textId="77777777" w:rsidR="000F7377" w:rsidRDefault="000F7377"/>
    <w:p w14:paraId="456224C3" w14:textId="77777777" w:rsidR="000F7377" w:rsidRDefault="000F7377">
      <w:r xmlns:w="http://schemas.openxmlformats.org/wordprocessingml/2006/main">
        <w:t xml:space="preserve">1- ပျော်ရွှင်မှုကို ရွေးချယ်ပါ- ဘဝတွင် ရောင့်ရဲမှုနှင့် ငြိမ်းချမ်းမှုကို ရှာဖွေပါ။</w:t>
      </w:r>
    </w:p>
    <w:p w14:paraId="6129234E" w14:textId="77777777" w:rsidR="000F7377" w:rsidRDefault="000F7377"/>
    <w:p w14:paraId="023C58B5" w14:textId="77777777" w:rsidR="000F7377" w:rsidRDefault="000F7377">
      <w:r xmlns:w="http://schemas.openxmlformats.org/wordprocessingml/2006/main">
        <w:t xml:space="preserve">2- အခြားသူများနှင့် သဟဇာတဖြစ်အောင် နေထိုင်ခြင်း- ခွင့်လွှတ်ခြင်း၏ စွမ်းအား</w:t>
      </w:r>
    </w:p>
    <w:p w14:paraId="6023C469" w14:textId="77777777" w:rsidR="000F7377" w:rsidRDefault="000F7377"/>
    <w:p w14:paraId="5732D3E0" w14:textId="77777777" w:rsidR="000F7377" w:rsidRDefault="000F7377">
      <w:r xmlns:w="http://schemas.openxmlformats.org/wordprocessingml/2006/main">
        <w:t xml:space="preserve">1: James 1:19 - ထို့ကြောင့်၊ ငါချစ်သောညီအစ်ကိုတို့၊ ခပ်သိမ်းသောသူတို့သည် ကြားခြင်းငှါ လျင်မြန်ခြင်း၊ စကားနှေးခြင်း၊ အမျက်ထွက်ခြင်းငှါ နှေးကြစေ။</w:t>
      </w:r>
    </w:p>
    <w:p w14:paraId="53F72026" w14:textId="77777777" w:rsidR="000F7377" w:rsidRDefault="000F7377"/>
    <w:p w14:paraId="4A994199" w14:textId="77777777" w:rsidR="000F7377" w:rsidRDefault="000F7377">
      <w:r xmlns:w="http://schemas.openxmlformats.org/wordprocessingml/2006/main">
        <w:t xml:space="preserve">2 ဂလာတိ 5:22-23 ဝိညာဉ်တော်၏အသီးကား ချစ်ခြင်း၊ ဝမ်းမြောက်ခြင်း၊ ငြိမ်သက်ခြင်း၊ စိတ်ရှည်ခြင်း၊ နူးညံ့သိမ်မွေ့ခြင်း၊ ကောင်းမြတ်ခြင်း၊ ယုံကြည်ခြင်း၊ နူးညံ့သိမ်မွေ့ခြင်း၊</w:t>
      </w:r>
    </w:p>
    <w:p w14:paraId="747664B8" w14:textId="77777777" w:rsidR="000F7377" w:rsidRDefault="000F7377"/>
    <w:p w14:paraId="7D02D463" w14:textId="77777777" w:rsidR="000F7377" w:rsidRDefault="000F7377">
      <w:r xmlns:w="http://schemas.openxmlformats.org/wordprocessingml/2006/main">
        <w:t xml:space="preserve">ဖိလိပ္ပိ 2:15 သင်တို့သည် လောက၌ အလင်းကဲ့သို့ ထွန်းလင်းကြသော ကောက်ကျစ်စဉ်းလဲသော လူမျိုးအလယ်တွင်၊ ဆုံးမခြင်းမရှိဘဲ၊ အပြစ်ကင်း၍ ဘေးဥပဒ်ကင်းသော ဘုရားသခင်၏သားဖြစ်စေခြင်းငှါ၊</w:t>
      </w:r>
    </w:p>
    <w:p w14:paraId="709AC961" w14:textId="77777777" w:rsidR="000F7377" w:rsidRDefault="000F7377"/>
    <w:p w14:paraId="7D2C9255" w14:textId="77777777" w:rsidR="000F7377" w:rsidRDefault="000F7377">
      <w:r xmlns:w="http://schemas.openxmlformats.org/wordprocessingml/2006/main">
        <w:t xml:space="preserve">ခရစ်ယာန်များကို အပြစ်ကင်းစင်ပြီး အန္တရာယ်ကင်းသည်ဟု ခေါ်ဝေါ်ခံရလေ့ရှိပြီး မကြာခဏ လွဲမှားပြီး ဖောက်ပြန်သောကမ္ဘာတွင် ဘုရားသခင်၏မေတ္တာတော်၏ နမူနာများဖြစ်သည်။</w:t>
      </w:r>
    </w:p>
    <w:p w14:paraId="31F6D013" w14:textId="77777777" w:rsidR="000F7377" w:rsidRDefault="000F7377"/>
    <w:p w14:paraId="649932DB"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၁။ အမှောင်ကမ္ဘာတွင် ဘုရားသခင်၏ ချစ်ခြင်းမေတ္တာအလင်း</w:t>
      </w:r>
    </w:p>
    <w:p w14:paraId="6440E01C" w14:textId="77777777" w:rsidR="000F7377" w:rsidRDefault="000F7377"/>
    <w:p w14:paraId="27E2893C" w14:textId="77777777" w:rsidR="000F7377" w:rsidRDefault="000F7377">
      <w:r xmlns:w="http://schemas.openxmlformats.org/wordprocessingml/2006/main">
        <w:t xml:space="preserve">2. အပြစ်ကင်းစင်ပြီး သန့်ရှင်းသောဘဝနေထိုင်ပါ။</w:t>
      </w:r>
    </w:p>
    <w:p w14:paraId="38B78E53" w14:textId="77777777" w:rsidR="000F7377" w:rsidRDefault="000F7377"/>
    <w:p w14:paraId="74DBE396" w14:textId="77777777" w:rsidR="000F7377" w:rsidRDefault="000F7377">
      <w:r xmlns:w="http://schemas.openxmlformats.org/wordprocessingml/2006/main">
        <w:t xml:space="preserve">၁။ မဿဲ ၅:၁၄-၁၆ - “ကိုယ်တော်သည် ဤလောက၏အလင်းဖြစ်တော်မူ၏။ တောင်ပေါ်၌တည်သောမြို့ကို မကွယ်မဝှက်နိုင်။ လူတို့သည် ဆီမီးကိုထွန်း၍ တောင်းအောက်၌မထားဘဲ ရပ်လျက် အလင်းကိုပေး၏။ ထိုနည်းအတူ၊ သင်တို့၏ကောင်းသောအကျင့်ကိုမြင်၍ ကောင်းကင်ဘုံ၌ရှိတော်မူသော သင်တို့အဘ၏ဘုန်းတော်ကို ထင်ရှားစေခြင်းငှာ၊ အခြားသောသူတို့ရှေ့မှာ သင်တို့၏အလင်းကို လင်းစေကြလော့။"</w:t>
      </w:r>
    </w:p>
    <w:p w14:paraId="32B6DEBD" w14:textId="77777777" w:rsidR="000F7377" w:rsidRDefault="000F7377"/>
    <w:p w14:paraId="2C8BCC35" w14:textId="77777777" w:rsidR="000F7377" w:rsidRDefault="000F7377">
      <w:r xmlns:w="http://schemas.openxmlformats.org/wordprocessingml/2006/main">
        <w:t xml:space="preserve">2 1 Peter 2:11-12 - "ချစ်သူတို့၊ သင်တို့၏စိတ်ဝိညာဉ်ကို စစ်တိုက်သော ဇာတိပကတိကိလေသာတို့မှ ကြဉ်ရှောင်ကြရန်၊ တပါးအမျိုးသားတို့၌ ရိုသေစွာပြုသောအကျင့်ကို ကျင့်ကြလော့။ သင်တို့သည် မကောင်းသောအကျင့်ကို ကျင့်သောသူဖြစ်လျက်၊ သင်တို့၏ကောင်းသောအကျင့်ကို မြင်၍ လာလည်သောနေ့၌ ဘုရားသခင်ကို ချီးမွမ်းကြလိမ့်မည်။”</w:t>
      </w:r>
    </w:p>
    <w:p w14:paraId="0A25D50A" w14:textId="77777777" w:rsidR="000F7377" w:rsidRDefault="000F7377"/>
    <w:p w14:paraId="686A948E" w14:textId="77777777" w:rsidR="000F7377" w:rsidRDefault="000F7377">
      <w:r xmlns:w="http://schemas.openxmlformats.org/wordprocessingml/2006/main">
        <w:t xml:space="preserve">Philippians 2:16 အသက်၏နှုတ်ကပတ်တော်ကို စွဲကိုင်၍၊ အချည်းနှီးမပြေး၊ အချည်းနှီးမကြိုးစားဘဲ ခရစ်တော်၏နေ့၌ ရွှင်လန်းမည်အကြောင်း၊</w:t>
      </w:r>
    </w:p>
    <w:p w14:paraId="5BD20711" w14:textId="77777777" w:rsidR="000F7377" w:rsidRDefault="000F7377"/>
    <w:p w14:paraId="2365FE34" w14:textId="77777777" w:rsidR="000F7377" w:rsidRDefault="000F7377">
      <w:r xmlns:w="http://schemas.openxmlformats.org/wordprocessingml/2006/main">
        <w:t xml:space="preserve">အတားအဆီးများကြားတွင်ပင် ဘုရားသခင်၏ နှုတ်ကပတ်တော် ဆက်လက်ပြန့်ပွားရေး၏ အရေးပါမှုကို အလေးပေးဖော်ပြထားသည်။</w:t>
      </w:r>
    </w:p>
    <w:p w14:paraId="1AD5E15E" w14:textId="77777777" w:rsidR="000F7377" w:rsidRDefault="000F7377"/>
    <w:p w14:paraId="1A3389C6" w14:textId="77777777" w:rsidR="000F7377" w:rsidRDefault="000F7377">
      <w:r xmlns:w="http://schemas.openxmlformats.org/wordprocessingml/2006/main">
        <w:t xml:space="preserve">၁။ “ဘုရားသခင်၏နှုတ်ကပတ်တော်၌ တည်ကြည်”</w:t>
      </w:r>
    </w:p>
    <w:p w14:paraId="4639345D" w14:textId="77777777" w:rsidR="000F7377" w:rsidRDefault="000F7377"/>
    <w:p w14:paraId="1B9ABFE9" w14:textId="77777777" w:rsidR="000F7377" w:rsidRDefault="000F7377">
      <w:r xmlns:w="http://schemas.openxmlformats.org/wordprocessingml/2006/main">
        <w:t xml:space="preserve">2. "ခက်ခဲသောအချိန်များတွင် ယုံကြည်ခြင်းတန်ခိုး"</w:t>
      </w:r>
    </w:p>
    <w:p w14:paraId="1AC1053E" w14:textId="77777777" w:rsidR="000F7377" w:rsidRDefault="000F7377"/>
    <w:p w14:paraId="79F2ECD1" w14:textId="77777777" w:rsidR="000F7377" w:rsidRDefault="000F7377">
      <w:r xmlns:w="http://schemas.openxmlformats.org/wordprocessingml/2006/main">
        <w:t xml:space="preserve">1. Matthew 16:18 - "ငါဆိုသည်ကား၊ သင်သည် ပေတရုဖြစ်၏။ ဤကျောက်ပေါ်မှာ ငါ့ဘုရားကျောင်းကို ငါတည်ဆောက်မည်။ ငရဲတံခါးတို့သည် မနိုင်ရာ။"</w:t>
      </w:r>
    </w:p>
    <w:p w14:paraId="77741132" w14:textId="77777777" w:rsidR="000F7377" w:rsidRDefault="000F7377"/>
    <w:p w14:paraId="3AC4B45C" w14:textId="77777777" w:rsidR="000F7377" w:rsidRDefault="000F7377">
      <w:r xmlns:w="http://schemas.openxmlformats.org/wordprocessingml/2006/main">
        <w:t xml:space="preserve">၂။ ယာကုပ် ၁:၂-၄ - “ညီအစ်ကိုတို့၊ သင်တို့သည် အမျိုးမျိုးသောစုံစမ်းနှောင့်ယှက်ခြင်းကို တွေ့ကြုံရသောအခါ၌ ဝမ်းမြောက်ခြင်းအပေါင်းကို မှတ်ကြလော့။ သင်တို့၏ယုံကြည်ခြင်းကို စမ်းသပ်ခြင်းသည် တည်ကြည်ခြင်းကို ဖြစ်စေသည်ဟု သင်တို့သိသောကြောင့် </w:t>
      </w:r>
      <w:r xmlns:w="http://schemas.openxmlformats.org/wordprocessingml/2006/main">
        <w:lastRenderedPageBreak xmlns:w="http://schemas.openxmlformats.org/wordprocessingml/2006/main"/>
      </w:r>
      <w:r xmlns:w="http://schemas.openxmlformats.org/wordprocessingml/2006/main">
        <w:t xml:space="preserve">၊ ပြီးပြည့်စုံပြီး ပြီးပြည့်စုံသည် ၊ ဘာမျှမရှိပေ။"</w:t>
      </w:r>
    </w:p>
    <w:p w14:paraId="2747F761" w14:textId="77777777" w:rsidR="000F7377" w:rsidRDefault="000F7377"/>
    <w:p w14:paraId="0EEA026F" w14:textId="77777777" w:rsidR="000F7377" w:rsidRDefault="000F7377">
      <w:r xmlns:w="http://schemas.openxmlformats.org/wordprocessingml/2006/main">
        <w:t xml:space="preserve">ဖိလိပ္ပိ 2:17 အကယ်​၍ သင်တို့၏ ယုံကြည်ခြင်း​ပူဇော်သက္ကာ​နှင့် ဝတ်ပြုခြင်း​အတွက် ငါ​ဆက်ကပ်​ခံရ​မည်​ဆိုလျှင်၊ သင်တို့​အားလုံး​နှင့် အတူ ဝမ်းမြောက်​ရွှင်လန်း​ပါ​၏။</w:t>
      </w:r>
    </w:p>
    <w:p w14:paraId="426C06A9" w14:textId="77777777" w:rsidR="000F7377" w:rsidRDefault="000F7377"/>
    <w:p w14:paraId="45484CEC" w14:textId="77777777" w:rsidR="000F7377" w:rsidRDefault="000F7377">
      <w:r xmlns:w="http://schemas.openxmlformats.org/wordprocessingml/2006/main">
        <w:t xml:space="preserve">တမန်တော်ပေါလုသည် ဖိလိပ္ပိမြို့သားများ၏ ယုံကြည်ခြင်းအတွက် ဝမ်းမြောက်ကြောင်းဖော်ပြပြီး ယင်းအတွက် အမှုတော်ဆောင်ခြင်းနှင့် ယဇ်ပူဇော်ခြင်းတို့ကို လုပ်ဆောင်လိုစိတ်ရှိနေသည်။</w:t>
      </w:r>
    </w:p>
    <w:p w14:paraId="01BBD72D" w14:textId="77777777" w:rsidR="000F7377" w:rsidRDefault="000F7377"/>
    <w:p w14:paraId="1E3A79DE" w14:textId="77777777" w:rsidR="000F7377" w:rsidRDefault="000F7377">
      <w:r xmlns:w="http://schemas.openxmlformats.org/wordprocessingml/2006/main">
        <w:t xml:space="preserve">၁။ အခြားသူများကို အမှုဆောင်ခြင်း၏ ပျော်ရွှင်မှု</w:t>
      </w:r>
    </w:p>
    <w:p w14:paraId="44620D0C" w14:textId="77777777" w:rsidR="000F7377" w:rsidRDefault="000F7377"/>
    <w:p w14:paraId="009B5636" w14:textId="77777777" w:rsidR="000F7377" w:rsidRDefault="000F7377">
      <w:r xmlns:w="http://schemas.openxmlformats.org/wordprocessingml/2006/main">
        <w:t xml:space="preserve">၂။ ယုံကြည်ခြင်းဖြင့် အခြားသူများကို အမှုဆောင်ပါ။</w:t>
      </w:r>
    </w:p>
    <w:p w14:paraId="624708B7" w14:textId="77777777" w:rsidR="000F7377" w:rsidRDefault="000F7377"/>
    <w:p w14:paraId="5A26500A" w14:textId="77777777" w:rsidR="000F7377" w:rsidRDefault="000F7377">
      <w:r xmlns:w="http://schemas.openxmlformats.org/wordprocessingml/2006/main">
        <w:t xml:space="preserve">1. ယောဟန် 15:13 - "အဆွေခင်ပွန်းအတွက် အသက်ကိုစွန့်ခြင်းထက် သာ၍မြတ်သောမေတ္တာသည် အဘယ်သူမျှမရှိ။"</w:t>
      </w:r>
    </w:p>
    <w:p w14:paraId="0AD962BB" w14:textId="77777777" w:rsidR="000F7377" w:rsidRDefault="000F7377"/>
    <w:p w14:paraId="50AD6444" w14:textId="77777777" w:rsidR="000F7377" w:rsidRDefault="000F7377">
      <w:r xmlns:w="http://schemas.openxmlformats.org/wordprocessingml/2006/main">
        <w:t xml:space="preserve">၂။ ကောလောသဲ ၃:၂၃ - "သင်တို့သည် အဘယ်သို့ပင်ပြုစေကာမူ၊</w:t>
      </w:r>
    </w:p>
    <w:p w14:paraId="26EC77B8" w14:textId="77777777" w:rsidR="000F7377" w:rsidRDefault="000F7377"/>
    <w:p w14:paraId="58B9A0B7" w14:textId="77777777" w:rsidR="000F7377" w:rsidRDefault="000F7377">
      <w:r xmlns:w="http://schemas.openxmlformats.org/wordprocessingml/2006/main">
        <w:t xml:space="preserve">Philippians 2:18 ထို​အ​ကြောင်း​မူ​ကား၊ သင်​တို့​သည်​လည်း ဝမ်း​မြောက်​ကြ​ပြီး ငါ​နှင့်​အတူ ဝမ်း​မြောက်​ကြ​လော့။</w:t>
      </w:r>
    </w:p>
    <w:p w14:paraId="64576245" w14:textId="77777777" w:rsidR="000F7377" w:rsidRDefault="000F7377"/>
    <w:p w14:paraId="0761F073" w14:textId="77777777" w:rsidR="000F7377" w:rsidRDefault="000F7377">
      <w:r xmlns:w="http://schemas.openxmlformats.org/wordprocessingml/2006/main">
        <w:t xml:space="preserve">ပေါလုသည် ဘုရားသခင်အပေါ် သစ္စာစောင့်သိမှုနှင့် ဧဝံဂေလိတရားကို ထမ်းဆောင်ခြင်းအတွက် သူနှင့်အတူ ဝမ်းမြောက်ရန် ဖိလိပ္ပိအသင်းတော်ကို အားပေးတိုက်တွန်းခဲ့သည်။</w:t>
      </w:r>
    </w:p>
    <w:p w14:paraId="53521729" w14:textId="77777777" w:rsidR="000F7377" w:rsidRDefault="000F7377"/>
    <w:p w14:paraId="0F4F6041" w14:textId="77777777" w:rsidR="000F7377" w:rsidRDefault="000F7377">
      <w:r xmlns:w="http://schemas.openxmlformats.org/wordprocessingml/2006/main">
        <w:t xml:space="preserve">1. သခင်ဘုရား၌ ဝမ်းမြောက်ခြင်း- ဘုရားသခင်အပေါ် ကျွန်ုပ်တို့၏သစ္စာရှိခြင်း၌ ဝမ်းမြောက်ခြင်း</w:t>
      </w:r>
    </w:p>
    <w:p w14:paraId="732C67B7" w14:textId="77777777" w:rsidR="000F7377" w:rsidRDefault="000F7377"/>
    <w:p w14:paraId="0993C9F9" w14:textId="77777777" w:rsidR="000F7377" w:rsidRDefault="000F7377">
      <w:r xmlns:w="http://schemas.openxmlformats.org/wordprocessingml/2006/main">
        <w:t xml:space="preserve">2. လက်တွဲခြင်း၌ ဝမ်းမြောက်ခြင်း- အချင်းချင်း၏ ရွှင်လန်းမှုကို မျှဝေခြင်း။</w:t>
      </w:r>
    </w:p>
    <w:p w14:paraId="05B81DEB" w14:textId="77777777" w:rsidR="000F7377" w:rsidRDefault="000F7377"/>
    <w:p w14:paraId="0360664A" w14:textId="77777777" w:rsidR="000F7377" w:rsidRDefault="000F7377">
      <w:r xmlns:w="http://schemas.openxmlformats.org/wordprocessingml/2006/main">
        <w:t xml:space="preserve">1. ယောဟန် 15:11 - “ငါ၏ဝမ်းမြောက်ခြင်းသည် သင်တို့၌တည်၍ သင်တို့၏ဝမ်းမြောက်ခြင်းပြည့်စုံမည်အကြောင်း၊ ဤအရာများကို ငါပြောပြီ။</w:t>
      </w:r>
    </w:p>
    <w:p w14:paraId="2440D4EA" w14:textId="77777777" w:rsidR="000F7377" w:rsidRDefault="000F7377"/>
    <w:p w14:paraId="6634D90A" w14:textId="77777777" w:rsidR="000F7377" w:rsidRDefault="000F7377">
      <w:r xmlns:w="http://schemas.openxmlformats.org/wordprocessingml/2006/main">
        <w:t xml:space="preserve">2. ရောမ 12:15 - “ဝမ်းမြောက်သောသူတို့နှင့်အတူ ဝမ်းမြောက်ကြလော့။ ငိုကြွေးသောသူတို့နှင့် အတူ ငိုကြွေးကြလော့။”</w:t>
      </w:r>
    </w:p>
    <w:p w14:paraId="14775224" w14:textId="77777777" w:rsidR="000F7377" w:rsidRDefault="000F7377"/>
    <w:p w14:paraId="4096EC12" w14:textId="77777777" w:rsidR="000F7377" w:rsidRDefault="000F7377">
      <w:r xmlns:w="http://schemas.openxmlformats.org/wordprocessingml/2006/main">
        <w:t xml:space="preserve">ဖိလိပ္ပိ 2:19 သင်၏​အ​ခြေ​အနေ​ကို​သိ​ရ​သော​အ​ခါ ငါ​လည်း​သက်သာ​ရာ​ရ​မည်​အ​ကြောင်း တိ​မော​သေ​ကို သင့်​ထံ​သို့​မ​ကြာ​မ​ကြာ​စေ​လွှတ်​ရန် သခင်​ယေ​ရှု​ကို​ငါ​ကိုး​စား​၏။</w:t>
      </w:r>
    </w:p>
    <w:p w14:paraId="78EB42D5" w14:textId="77777777" w:rsidR="000F7377" w:rsidRDefault="000F7377"/>
    <w:p w14:paraId="746FCC7A" w14:textId="77777777" w:rsidR="000F7377" w:rsidRDefault="000F7377">
      <w:r xmlns:w="http://schemas.openxmlformats.org/wordprocessingml/2006/main">
        <w:t xml:space="preserve">တမန်တော်ပေါလုသည် တိမောသေအား ဖိလိပ္ပိလူတို့ထံ စေလွှတ်ရန် သခင်ယေရှုကို ယုံကြည်ကာ သူတို့၏အခြေအနေကို သိသောအခါ နှစ်သိမ့်မှုပေးခဲ့သည်။</w:t>
      </w:r>
    </w:p>
    <w:p w14:paraId="00046221" w14:textId="77777777" w:rsidR="000F7377" w:rsidRDefault="000F7377"/>
    <w:p w14:paraId="43353E91" w14:textId="77777777" w:rsidR="000F7377" w:rsidRDefault="000F7377">
      <w:r xmlns:w="http://schemas.openxmlformats.org/wordprocessingml/2006/main">
        <w:t xml:space="preserve">၁။ မသေချာမရေရာသောအချိန်များအတွင်း သခင်ဘုရားကို ယုံကြည်ကိုးစားခြင်း။</w:t>
      </w:r>
    </w:p>
    <w:p w14:paraId="6CAE0B74" w14:textId="77777777" w:rsidR="000F7377" w:rsidRDefault="000F7377"/>
    <w:p w14:paraId="6BFA537B" w14:textId="77777777" w:rsidR="000F7377" w:rsidRDefault="000F7377">
      <w:r xmlns:w="http://schemas.openxmlformats.org/wordprocessingml/2006/main">
        <w:t xml:space="preserve">၂။ ခက်ခဲသောအချိန်များတွင် ဘုရားသခင်၏ကတိတော်များ</w:t>
      </w:r>
    </w:p>
    <w:p w14:paraId="7D6176B6" w14:textId="77777777" w:rsidR="000F7377" w:rsidRDefault="000F7377"/>
    <w:p w14:paraId="1F142D03" w14:textId="77777777" w:rsidR="000F7377" w:rsidRDefault="000F7377">
      <w:r xmlns:w="http://schemas.openxmlformats.org/wordprocessingml/2006/main">
        <w:t xml:space="preserve">1. Isaiah 41:10 - မစိုးရိမ်နှင့်။ ငါသည် သင်နှင့်အတူရှိပါ၏။ မစိုးရိမ်နှင့်။ ငါသည် သင်၏ဘုရားသခင်ဖြစ်၏။ ငါသည် သင့်ကိုကူညီမည်။ ငါ၏ဖြောင့်မတ်ခြင်းတရား၏ လက်ျာလက်ဖြင့် သင့်ကို ငါထောက်မမည်။</w:t>
      </w:r>
    </w:p>
    <w:p w14:paraId="640FA088" w14:textId="77777777" w:rsidR="000F7377" w:rsidRDefault="000F7377"/>
    <w:p w14:paraId="468E7672" w14:textId="77777777" w:rsidR="000F7377" w:rsidRDefault="000F7377">
      <w:r xmlns:w="http://schemas.openxmlformats.org/wordprocessingml/2006/main">
        <w:t xml:space="preserve">2. ဆာလံ 55:22 - ထမ်းရွက်ရသောဝန်ကို သခင်ဘုရား၌ ချထားတော်မူပါ။ စောင့်ရှောက်တော်မူလိမ့်မည်။</w:t>
      </w:r>
    </w:p>
    <w:p w14:paraId="6262C29D" w14:textId="77777777" w:rsidR="000F7377" w:rsidRDefault="000F7377"/>
    <w:p w14:paraId="01D0DAA7" w14:textId="77777777" w:rsidR="000F7377" w:rsidRDefault="000F7377">
      <w:r xmlns:w="http://schemas.openxmlformats.org/wordprocessingml/2006/main">
        <w:t xml:space="preserve">ဖိလိပ္ပိ 2:20 အကြောင်းမူကား၊ ကိုယ်တော်၏နိုင်ငံတော်ကို သဘာဝအတိုင်း ပြုစုစောင့်ရှောက်မည့်သူနှင့်တူသော သူသည် အကျွန်ုပ်၌မရှိ။</w:t>
      </w:r>
    </w:p>
    <w:p w14:paraId="4460F56F" w14:textId="77777777" w:rsidR="000F7377" w:rsidRDefault="000F7377"/>
    <w:p w14:paraId="56B48914" w14:textId="77777777" w:rsidR="000F7377" w:rsidRDefault="000F7377">
      <w:r xmlns:w="http://schemas.openxmlformats.org/wordprocessingml/2006/main">
        <w:t xml:space="preserve">ပေါလုသည် ဖိလိပ္ပိအသင်းတော်အား ပြုစုစောင့်ရှောက်ပေးမည့်သူအား ရှာဖွေလိုကြောင်း ဖော်ပြနေသည်။</w:t>
      </w:r>
    </w:p>
    <w:p w14:paraId="66FBA85E" w14:textId="77777777" w:rsidR="000F7377" w:rsidRDefault="000F7377"/>
    <w:p w14:paraId="5F7711C3" w14:textId="77777777" w:rsidR="000F7377" w:rsidRDefault="000F7377">
      <w:r xmlns:w="http://schemas.openxmlformats.org/wordprocessingml/2006/main">
        <w:t xml:space="preserve">1. ကျွန်တစ်ဦး၏နှလုံးသား- အခြားသူများကို ပြုစုစောင့်ရှောက်ရန် သင်ယူခြင်း။</w:t>
      </w:r>
    </w:p>
    <w:p w14:paraId="75F14A17" w14:textId="77777777" w:rsidR="000F7377" w:rsidRDefault="000F7377"/>
    <w:p w14:paraId="44B455E8" w14:textId="77777777" w:rsidR="000F7377" w:rsidRDefault="000F7377">
      <w:r xmlns:w="http://schemas.openxmlformats.org/wordprocessingml/2006/main">
        <w:t xml:space="preserve">2. စစ်မှန်သောအသိုက်အဝန်း၏စိန်ခေါ်မှု- တစ်ဦးကိုတစ်ဦး မေတ္တာထားပြီး အမှုဆောင်ခြင်း။</w:t>
      </w:r>
    </w:p>
    <w:p w14:paraId="5550815E" w14:textId="77777777" w:rsidR="000F7377" w:rsidRDefault="000F7377"/>
    <w:p w14:paraId="0C7FD60F" w14:textId="77777777" w:rsidR="000F7377" w:rsidRDefault="000F7377">
      <w:r xmlns:w="http://schemas.openxmlformats.org/wordprocessingml/2006/main">
        <w:t xml:space="preserve">1. ယောဟန် 13:34-35 - သင်တို့သည် အချင်းချင်း ချစ်ကြ လော့။ ငါသည်သင်တို့ကိုချစ်သည်နည်းတူ၊ သင်တို့သည်လည်း အချင်းချင်းချစ်ကြလော့။</w:t>
      </w:r>
    </w:p>
    <w:p w14:paraId="1F43A7F0" w14:textId="77777777" w:rsidR="000F7377" w:rsidRDefault="000F7377"/>
    <w:p w14:paraId="018E554B" w14:textId="77777777" w:rsidR="000F7377" w:rsidRDefault="000F7377">
      <w:r xmlns:w="http://schemas.openxmlformats.org/wordprocessingml/2006/main">
        <w:t xml:space="preserve">2. ရောမ 12:9-10 - ချစ်ခြင်းမေတ္တာသည် လျှို့ဝှက်ခြင်းကင်းပါစေ။ မကောင်းမှုဟူသည်ကို ရွံရှာကြလော့။ ကောင်းတာတွေကို မှီဝဲပါ။ အချင်းချင်း ပေးကမ်းခြင်းငှာ ညီရင်းအစ်ကို ချစ်ခြင်းမေတ္တာဖြင့် ကြင်ကြင်နာနာရှိကြလော့။</w:t>
      </w:r>
    </w:p>
    <w:p w14:paraId="4C6ACD13" w14:textId="77777777" w:rsidR="000F7377" w:rsidRDefault="000F7377"/>
    <w:p w14:paraId="384A3FE6" w14:textId="77777777" w:rsidR="000F7377" w:rsidRDefault="000F7377">
      <w:r xmlns:w="http://schemas.openxmlformats.org/wordprocessingml/2006/main">
        <w:t xml:space="preserve">Philippians 2:21 အကြောင်းမူကား၊ လူအပေါင်းတို့သည် ယေရှုခရစ်၏ဥစ္စာကို မဆည်းကပ်ဘဲ၊</w:t>
      </w:r>
    </w:p>
    <w:p w14:paraId="13823260" w14:textId="77777777" w:rsidR="000F7377" w:rsidRDefault="000F7377"/>
    <w:p w14:paraId="04D33BDC" w14:textId="77777777" w:rsidR="000F7377" w:rsidRDefault="000F7377">
      <w:r xmlns:w="http://schemas.openxmlformats.org/wordprocessingml/2006/main">
        <w:t xml:space="preserve">လူတို့သည် ယေရှုခရစ်အတွက် အကျိုးရှိသောအရာအစား သူတို့အတွက် အကျိုးပြုသောအရာကို အာရုံစိုက်လေ့ရှိကြသည်။</w:t>
      </w:r>
    </w:p>
    <w:p w14:paraId="36AC1621" w14:textId="77777777" w:rsidR="000F7377" w:rsidRDefault="000F7377"/>
    <w:p w14:paraId="02D9B41A" w14:textId="77777777" w:rsidR="000F7377" w:rsidRDefault="000F7377">
      <w:r xmlns:w="http://schemas.openxmlformats.org/wordprocessingml/2006/main">
        <w:t xml:space="preserve">1. ကျွန်ုပ်တို့၏ဘ၀တွင် ယေရှုခရစ်တော်ကို ဦးစားထားရန် အမြဲသတိရနေရမည်။</w:t>
      </w:r>
    </w:p>
    <w:p w14:paraId="74DF0130" w14:textId="77777777" w:rsidR="000F7377" w:rsidRDefault="000F7377"/>
    <w:p w14:paraId="2A3D940A" w14:textId="77777777" w:rsidR="000F7377" w:rsidRDefault="000F7377">
      <w:r xmlns:w="http://schemas.openxmlformats.org/wordprocessingml/2006/main">
        <w:t xml:space="preserve">၂။ သူတစ်ပါးကို ကိုယ့်ရှေ့မှာ ထားနိုင်အောင် ကြိုးစားရမယ်။</w:t>
      </w:r>
    </w:p>
    <w:p w14:paraId="176508F2" w14:textId="77777777" w:rsidR="000F7377" w:rsidRDefault="000F7377"/>
    <w:p w14:paraId="1A14E011" w14:textId="77777777" w:rsidR="000F7377" w:rsidRDefault="000F7377">
      <w:r xmlns:w="http://schemas.openxmlformats.org/wordprocessingml/2006/main">
        <w:t xml:space="preserve">၁ မဿဲ ၁၆း၂၄-၂၅ “ထိုအခါ ယေရှုက၊ ငါ၏တပည့်ဖြစ်လိုသောသူမည်သည်ကား၊ မိမိတို့လက်ဝါးကပ်တိုင်ကိုထမ်း၍ ငါ့နောက်သို့လိုက်ရမည်။ အကြောင်းမူကား၊ မိမိအသက်ကို ကယ်တင်လိုသောသူသည် အသက်ရှုံးလိမ့်မည်။ ငါ့အတွက် ဘဝက ရှာတွေ့လိမ့်မယ်။"</w:t>
      </w:r>
    </w:p>
    <w:p w14:paraId="2DE4AFD6" w14:textId="77777777" w:rsidR="000F7377" w:rsidRDefault="000F7377"/>
    <w:p w14:paraId="393A7F68" w14:textId="77777777" w:rsidR="000F7377" w:rsidRDefault="000F7377">
      <w:r xmlns:w="http://schemas.openxmlformats.org/wordprocessingml/2006/main">
        <w:t xml:space="preserve">2 Galatians 2:20 “ငါသည် ခရစ်တော်နှင့်အတူ လက်ဝါးကပ်တိုင်မှာ အသေခံပြီး အသက်မရှင်တော့ဘဲ ခရစ်တော်သည် ငါ့အထဲ၌ ရှင်တော်မူ၏။ ယခု ငါသည် ကိုယ်ခန္ဓာ၌အသက်ရှင်သည်ဖြစ်၍၊ ငါ့ကိုချစ်၍ ကိုယ်ကိုစွန့်တော်မူသော ဘုရားသခင်၏သားတော်ကို ယုံကြည်ခြင်းအားဖြင့် အသက်ရှင်၏။ ကျွန်တော့်အတွက်။"</w:t>
      </w:r>
    </w:p>
    <w:p w14:paraId="14368A62" w14:textId="77777777" w:rsidR="000F7377" w:rsidRDefault="000F7377"/>
    <w:p w14:paraId="0B677DAA" w14:textId="77777777" w:rsidR="000F7377" w:rsidRDefault="000F7377">
      <w:r xmlns:w="http://schemas.openxmlformats.org/wordprocessingml/2006/main">
        <w:t xml:space="preserve">ဖိလိပ္ပိ 2:22 သို့သော်လည်း၊ ခမည်းတော်နှင့်အတူ သားကဲ့သို့ ဧဝံဂေလိတရား၌ ငါနှင့်အတူ အမှုတော်ကို ဆောင်ရွက်တော်မူကြောင်းကို သင်တို့သိကြ၏။</w:t>
      </w:r>
    </w:p>
    <w:p w14:paraId="1C4C8EBE" w14:textId="77777777" w:rsidR="000F7377" w:rsidRDefault="000F7377"/>
    <w:p w14:paraId="400CDA67" w14:textId="77777777" w:rsidR="000F7377" w:rsidRDefault="000F7377">
      <w:r xmlns:w="http://schemas.openxmlformats.org/wordprocessingml/2006/main">
        <w:t xml:space="preserve">ပေါလုသည် ဧဝံဂေလိတရားအပေါ် တိမောသေ၏ ကတိကဝတ်ကို ဟောပြောခဲ့ပြီး သူနှင့်အတူ သူ၏အမှုတော်အတွက် ချီးမွမ်းခဲ့သည်။</w:t>
      </w:r>
    </w:p>
    <w:p w14:paraId="482370EB" w14:textId="77777777" w:rsidR="000F7377" w:rsidRDefault="000F7377"/>
    <w:p w14:paraId="12AFB680" w14:textId="77777777" w:rsidR="000F7377" w:rsidRDefault="000F7377">
      <w:r xmlns:w="http://schemas.openxmlformats.org/wordprocessingml/2006/main">
        <w:t xml:space="preserve">၁။ တိမောသေ၏ကတိကဝတ်- ကျွန်ုပ်တို့အားလုံးအတွက် နမူနာတစ်ခု</w:t>
      </w:r>
    </w:p>
    <w:p w14:paraId="79F8F8C8" w14:textId="77777777" w:rsidR="000F7377" w:rsidRDefault="000F7377"/>
    <w:p w14:paraId="5F6CF7E8" w14:textId="77777777" w:rsidR="000F7377" w:rsidRDefault="000F7377">
      <w:r xmlns:w="http://schemas.openxmlformats.org/wordprocessingml/2006/main">
        <w:t xml:space="preserve">၂။ အတူတကွအမှုဆောင်ခြင်း- ဧဝံဂေလိတရား၏အခြေခံအုတ်မြစ်</w:t>
      </w:r>
    </w:p>
    <w:p w14:paraId="726F64CE" w14:textId="77777777" w:rsidR="000F7377" w:rsidRDefault="000F7377"/>
    <w:p w14:paraId="367B37C2" w14:textId="77777777" w:rsidR="000F7377" w:rsidRDefault="000F7377">
      <w:r xmlns:w="http://schemas.openxmlformats.org/wordprocessingml/2006/main">
        <w:t xml:space="preserve">1. 2 Corinthians 5:14-15 - ခရစ်တော်၏ချစ်ခြင်းမေတ္တာသည် ငါတို့ကို ချုပ်ကိုင်ထားသောကြောင့်၊ ငါတို့သည် ဤအရာကို နိဂုံးချုပ်သောကြောင့်၊ လူအပေါင်းတို့အတွက် အသေခံတော်မူပြီ၊ ထို့ကြောင့် လူအပေါင်းတို့သည် သေကြပြီ။ အသက်ရှင်သော သူတို့သည် မိမိတို့အတွက်ကြောင့် အသေခံ၍ ထမြောက်သော သူအတွက်ကြောင့်၊</w:t>
      </w:r>
    </w:p>
    <w:p w14:paraId="3016F04F" w14:textId="77777777" w:rsidR="000F7377" w:rsidRDefault="000F7377"/>
    <w:p w14:paraId="7B0DD093" w14:textId="77777777" w:rsidR="000F7377" w:rsidRDefault="000F7377">
      <w:r xmlns:w="http://schemas.openxmlformats.org/wordprocessingml/2006/main">
        <w:t xml:space="preserve">2. မဿဲ 28:19-20 - သို့ဖြစ်၍ သွား၍ လူမျိုးတကာတို့၏တပည့်ဖြစ်စေလျက် ခမည်းတော်၏သားတော်၊ သန့်ရှင်းသောဝိညာဉ်တော်၏နာမ၌ ဗတ္တိဇံကိုပေး၍ ငါမှာထားသမျှတို့ကို စောင့်ရှောက်ကြလော့ဟု ဆုံးမသွန်သင်တော်မူ၏။ ရှုလော့၊ ငါသည် အသက်ဆုံးသည်တိုင်အောင် သင်တို့နှင့်အတူ အမြဲရှိနေ၏။</w:t>
      </w:r>
    </w:p>
    <w:p w14:paraId="5C079B5A" w14:textId="77777777" w:rsidR="000F7377" w:rsidRDefault="000F7377"/>
    <w:p w14:paraId="2ADFA097" w14:textId="77777777" w:rsidR="000F7377" w:rsidRDefault="000F7377">
      <w:r xmlns:w="http://schemas.openxmlformats.org/wordprocessingml/2006/main">
        <w:t xml:space="preserve">ဖိလိပ္ပိ 2:23 သို့​ဖြစ်​၍ သူ​သည်​ငါ​နှင့်​အ​ဘယ်​သို့​သွား​မည်​ကို​သိ​မြင်​ရ​သော​အ​ခါ လော​လော​ဆယ်​လွှတ်​တော်​မူ​လိမ့်​မည်။</w:t>
      </w:r>
    </w:p>
    <w:p w14:paraId="602092FA" w14:textId="77777777" w:rsidR="000F7377" w:rsidRDefault="000F7377"/>
    <w:p w14:paraId="5CB35DA8" w14:textId="77777777" w:rsidR="000F7377" w:rsidRDefault="000F7377">
      <w:r xmlns:w="http://schemas.openxmlformats.org/wordprocessingml/2006/main">
        <w:t xml:space="preserve">ပေါလုသည် တိမောသေအား ဖိလိပ္ပိမြို့သားများထံ စေလွှတ်ပြီး ၎င်း၏အခြေအနေအပေါ် မူတည်၍ မည်သည့်အချိန်တွင် ထိုသို့ပြုလုပ်ရမည်ကို ဆုံးဖြတ်မည်ဖြစ်သည်။</w:t>
      </w:r>
    </w:p>
    <w:p w14:paraId="681CD1E4" w14:textId="77777777" w:rsidR="000F7377" w:rsidRDefault="000F7377"/>
    <w:p w14:paraId="34AD0C31" w14:textId="77777777" w:rsidR="000F7377" w:rsidRDefault="000F7377">
      <w:r xmlns:w="http://schemas.openxmlformats.org/wordprocessingml/2006/main">
        <w:t xml:space="preserve">၁။ “ဘုရားသခင့်အချိန်ကို စောင့်မျှော်သောအခါ စိတ်ရှည်ခြင်း၏အရေးကြီးမှု”</w:t>
      </w:r>
    </w:p>
    <w:p w14:paraId="6DB99102" w14:textId="77777777" w:rsidR="000F7377" w:rsidRDefault="000F7377"/>
    <w:p w14:paraId="02FCF86F" w14:textId="77777777" w:rsidR="000F7377" w:rsidRDefault="000F7377">
      <w:r xmlns:w="http://schemas.openxmlformats.org/wordprocessingml/2006/main">
        <w:t xml:space="preserve">၂။ “သူတစ်ပါးကို အနစ်နာခံခြင်း”၊</w:t>
      </w:r>
    </w:p>
    <w:p w14:paraId="3DD373CB" w14:textId="77777777" w:rsidR="000F7377" w:rsidRDefault="000F7377"/>
    <w:p w14:paraId="740E18CC" w14:textId="77777777" w:rsidR="000F7377" w:rsidRDefault="000F7377">
      <w:r xmlns:w="http://schemas.openxmlformats.org/wordprocessingml/2006/main">
        <w:t xml:space="preserve">1. Isaiah 40:31 - "ထာဝရဘုရားကို မြော်လင့်သောသူတို့မူကား၊ ခွန်အားကို အားသစ်လောင်းကြလိမ့်မည်။</w:t>
      </w:r>
    </w:p>
    <w:p w14:paraId="5BDA4A16" w14:textId="77777777" w:rsidR="000F7377" w:rsidRDefault="000F7377"/>
    <w:p w14:paraId="6059111F" w14:textId="77777777" w:rsidR="000F7377" w:rsidRDefault="000F7377">
      <w:r xmlns:w="http://schemas.openxmlformats.org/wordprocessingml/2006/main">
        <w:t xml:space="preserve">2. ဂလာတိ 6:2 - "ထမ်းရွက်ရသောဝန်ကို အချင်းချင်းထမ်းကြလော့။ သို့ပြု၍ ခရစ်တော်၏တရားကို ကျင့်ကြလော့။"</w:t>
      </w:r>
    </w:p>
    <w:p w14:paraId="53F2B803" w14:textId="77777777" w:rsidR="000F7377" w:rsidRDefault="000F7377"/>
    <w:p w14:paraId="218A3E8E"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ဖိလိပ္ပိ 2:24 ငါသည်လည်း မကြာမီ ကြွလာမည်ဟု ထာဝရဘုရားကို ငါကိုးစား၏။</w:t>
      </w:r>
    </w:p>
    <w:p w14:paraId="4F8EA3E7" w14:textId="77777777" w:rsidR="000F7377" w:rsidRDefault="000F7377"/>
    <w:p w14:paraId="2E32B859" w14:textId="77777777" w:rsidR="000F7377" w:rsidRDefault="000F7377">
      <w:r xmlns:w="http://schemas.openxmlformats.org/wordprocessingml/2006/main">
        <w:t xml:space="preserve">ပေါလုသည် သခင်ဘုရားကို ယုံကြည်ကိုးစားကြောင်း ဖော်ပြပြီး မကြာမီ ဖိလိပ္ပိလူတို့နှင့် ပူးပေါင်းရန် ရောက်ရှိလာမည်ဟု ယုံကြည်သည်။</w:t>
      </w:r>
    </w:p>
    <w:p w14:paraId="6AD70998" w14:textId="77777777" w:rsidR="000F7377" w:rsidRDefault="000F7377"/>
    <w:p w14:paraId="5697EF33" w14:textId="77777777" w:rsidR="000F7377" w:rsidRDefault="000F7377">
      <w:r xmlns:w="http://schemas.openxmlformats.org/wordprocessingml/2006/main">
        <w:t xml:space="preserve">1. ဘုရားသခငျ၏သစ္စာရှိမှုနှင့်ကျွန်ုပ်တို့၏ယုံကြည်ကိုးစား</w:t>
      </w:r>
    </w:p>
    <w:p w14:paraId="1DC04F6C" w14:textId="77777777" w:rsidR="000F7377" w:rsidRDefault="000F7377"/>
    <w:p w14:paraId="75B3982E" w14:textId="77777777" w:rsidR="000F7377" w:rsidRDefault="000F7377">
      <w:r xmlns:w="http://schemas.openxmlformats.org/wordprocessingml/2006/main">
        <w:t xml:space="preserve">2. ဘုရားသခင်၏အချိန်နှင့် ကျွန်ုပ်တို့၏စိတ်ရှည်ခြင်း။</w:t>
      </w:r>
    </w:p>
    <w:p w14:paraId="05E21486" w14:textId="77777777" w:rsidR="000F7377" w:rsidRDefault="000F7377"/>
    <w:p w14:paraId="4D3A1D3D" w14:textId="77777777" w:rsidR="000F7377" w:rsidRDefault="000F7377">
      <w:r xmlns:w="http://schemas.openxmlformats.org/wordprocessingml/2006/main">
        <w:t xml:space="preserve">1. ရောမ 15:13 - "သင်တို့သည် သန့်ရှင်းသောဝိညာဉ်တော်၏ တန်ခိုးတော်အားဖြင့် မျှော်လင့်ချက်နှင့် ပြည့်စေခြင်းငှာ၊ သင်တို့အားကိုးစားသည်အတိုင်း၊ ဝမ်းမြောက်ခြင်းနှင့် ငြိမ်သက်ခြင်းအပေါင်းနှင့် ပြည့်စေတော်မူပါစေသော။</w:t>
      </w:r>
    </w:p>
    <w:p w14:paraId="49808EB7" w14:textId="77777777" w:rsidR="000F7377" w:rsidRDefault="000F7377"/>
    <w:p w14:paraId="63EFEF59" w14:textId="77777777" w:rsidR="000F7377" w:rsidRDefault="000F7377">
      <w:r xmlns:w="http://schemas.openxmlformats.org/wordprocessingml/2006/main">
        <w:t xml:space="preserve">2. Isaiah 40:31 - "ထာဝရဘုရားကို မြော်လင့်သောသူတို့မူကား၊ ခွန်အားကို အားသစ်လောင်းကြလိမ့်မည်။</w:t>
      </w:r>
    </w:p>
    <w:p w14:paraId="06BE269E" w14:textId="77777777" w:rsidR="000F7377" w:rsidRDefault="000F7377"/>
    <w:p w14:paraId="47DC237C" w14:textId="77777777" w:rsidR="000F7377" w:rsidRDefault="000F7377">
      <w:r xmlns:w="http://schemas.openxmlformats.org/wordprocessingml/2006/main">
        <w:t xml:space="preserve">ဖိလိပ္ပိ 2:25 သို့​ရာ​တွင် ငါ့​ညီ ဧ​ပ​ဖြော​ဒိတ်၊ လုပ်​ဖော်​ကိုင်​ဖက်၊ စစ်​သူ​ရဲ​ဖြစ်​စေ၊ မင်း​၏​တ​မန်​နှင့် ငါ​၏​အ​လို​အ​ရာ​ကို ဆောင်​ရွက်​သော​သူ​တို့​ထံ​သို့ ငါ​ပို့​ရ​မည်​ဟု ငါ​ထင်​၏။</w:t>
      </w:r>
    </w:p>
    <w:p w14:paraId="634A2CB4" w14:textId="77777777" w:rsidR="000F7377" w:rsidRDefault="000F7377"/>
    <w:p w14:paraId="2FA1DB5F" w14:textId="77777777" w:rsidR="000F7377" w:rsidRDefault="000F7377">
      <w:r xmlns:w="http://schemas.openxmlformats.org/wordprocessingml/2006/main">
        <w:t xml:space="preserve">ပေါလုသည် ဧပဖြောဒိတ်ကို ဖိလိပ္ပိလူများထံသို့ ကိုယ်စားလှယ်၊ ညီအစ်ကို၊ လုပ်ဖော်ကိုင်ဖက်အဖြစ် စေလွှတ်ခဲ့သည်။</w:t>
      </w:r>
    </w:p>
    <w:p w14:paraId="6F698727" w14:textId="77777777" w:rsidR="000F7377" w:rsidRDefault="000F7377"/>
    <w:p w14:paraId="3E72D37C" w14:textId="77777777" w:rsidR="000F7377" w:rsidRDefault="000F7377">
      <w:r xmlns:w="http://schemas.openxmlformats.org/wordprocessingml/2006/main">
        <w:t xml:space="preserve">၁။ ဝန်ကြီးဌာနတွင် စည်းလုံးခြင်း၏ အရေးပါမှု</w:t>
      </w:r>
    </w:p>
    <w:p w14:paraId="562820AD" w14:textId="77777777" w:rsidR="000F7377" w:rsidRDefault="000F7377"/>
    <w:p w14:paraId="5C7A6483" w14:textId="77777777" w:rsidR="000F7377" w:rsidRDefault="000F7377">
      <w:r xmlns:w="http://schemas.openxmlformats.org/wordprocessingml/2006/main">
        <w:t xml:space="preserve">2. လုပ်ဖော်ကိုင်ဖက်များ၏ ဘုရားသခင်၏လက်ဆောင်ကို အသိအမှတ်ပြုခြင်း။</w:t>
      </w:r>
    </w:p>
    <w:p w14:paraId="5E6EE35C" w14:textId="77777777" w:rsidR="000F7377" w:rsidRDefault="000F7377"/>
    <w:p w14:paraId="5F151E3B" w14:textId="77777777" w:rsidR="000F7377" w:rsidRDefault="000F7377">
      <w:r xmlns:w="http://schemas.openxmlformats.org/wordprocessingml/2006/main">
        <w:t xml:space="preserve">1. ယောဟန် 15:12-13 - "ငါသည်သင်တို့ကိုချစ်သကဲ့သို့အချင်းချင်းချစ်ကြလော့၊ ငါ၏ပညတ်တော်ကား၊ ယောက်ျားသည် မိမိအဆွေခင်ပွန်းအတွက် မိမိအသက်ကိုစွန့်စေခြင်းငှာ၊ ဤမျှလောက်သာ၍မြတ်သောမေတ္တာသည် အဘယ်သူမျှမရှိ။</w:t>
      </w:r>
    </w:p>
    <w:p w14:paraId="4835A728" w14:textId="77777777" w:rsidR="000F7377" w:rsidRDefault="000F7377"/>
    <w:p w14:paraId="4D5A8EAF"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ရောမ 12:4-5 - "ငါတို့သည်တစ်ကိုယ်တည်း၌အင်္ဂါများစွာရှိသည်နှင့်အမျှအင်္ဂါအားလုံးသည်တူညီသောရာထူးမရှိကြပေ။ ထို့ကြောင့်ကျွန်ုပ်တို့သည်များသောအားဖြင့်ခရစ်တော်၌တစ်ကိုယ်တည်းဖြစ်ကြ၏။</w:t>
      </w:r>
    </w:p>
    <w:p w14:paraId="2620B1A8" w14:textId="77777777" w:rsidR="000F7377" w:rsidRDefault="000F7377"/>
    <w:p w14:paraId="4F4C4AF4" w14:textId="77777777" w:rsidR="000F7377" w:rsidRDefault="000F7377">
      <w:r xmlns:w="http://schemas.openxmlformats.org/wordprocessingml/2006/main">
        <w:t xml:space="preserve">Philippians 2:26 အကြောင်းမူကား၊ သူသည် သင်တို့ရှိသမျှကို တောင့်တ၍ လေးလံသောစိတ်နှင့် ပြည့်နေ၏။</w:t>
      </w:r>
    </w:p>
    <w:p w14:paraId="3CE45313" w14:textId="77777777" w:rsidR="000F7377" w:rsidRDefault="000F7377"/>
    <w:p w14:paraId="1E53D0FA" w14:textId="77777777" w:rsidR="000F7377" w:rsidRDefault="000F7377">
      <w:r xmlns:w="http://schemas.openxmlformats.org/wordprocessingml/2006/main">
        <w:t xml:space="preserve">ပေါလုသည် ဖိလိပ္ပိမြို့သားများအတွက် ၎င်းတို့၏အနာရောဂါများကြားသိရခြင်းကြောင့် လေးလံသောဝေဒနာနှင့် ပြည့်နှက်နေသောကြောင့် ဖိလိပ္ပိမြို့သားများအတွက် လေးလေးနက်နက် ချစ်ခင်မှုနှင့် စိုးရိမ်မှုကို ဖော်ပြသည်။</w:t>
      </w:r>
    </w:p>
    <w:p w14:paraId="1084CED4" w14:textId="77777777" w:rsidR="000F7377" w:rsidRDefault="000F7377"/>
    <w:p w14:paraId="51FF63D8" w14:textId="77777777" w:rsidR="000F7377" w:rsidRDefault="000F7377">
      <w:r xmlns:w="http://schemas.openxmlformats.org/wordprocessingml/2006/main">
        <w:t xml:space="preserve">1. ပေါလုကဲ့သို့ ချစ်ခြင်းမေတ္တာဖြင့် ချစ်တတ်ရန် သင်ယူခြင်း။</w:t>
      </w:r>
    </w:p>
    <w:p w14:paraId="4DA64496" w14:textId="77777777" w:rsidR="000F7377" w:rsidRDefault="000F7377"/>
    <w:p w14:paraId="7EA216A4" w14:textId="77777777" w:rsidR="000F7377" w:rsidRDefault="000F7377">
      <w:r xmlns:w="http://schemas.openxmlformats.org/wordprocessingml/2006/main">
        <w:t xml:space="preserve">2. အခြားသူများကို ဂရုစိုက်မှုနှင့် အလေးထားမှုကို ပြသခြင်း။</w:t>
      </w:r>
    </w:p>
    <w:p w14:paraId="2B4B7DDA" w14:textId="77777777" w:rsidR="000F7377" w:rsidRDefault="000F7377"/>
    <w:p w14:paraId="0A27D9CF" w14:textId="77777777" w:rsidR="000F7377" w:rsidRDefault="000F7377">
      <w:r xmlns:w="http://schemas.openxmlformats.org/wordprocessingml/2006/main">
        <w:t xml:space="preserve">1. ရောမ 12:15 - ဝမ်းမြောက်သောသူတို့နှင့်အတူ ဝမ်းမြောက်ကြလော့။ ငိုကြွေးသောသူတို့နှင့် ငိုကြွေးကြလော့။</w:t>
      </w:r>
    </w:p>
    <w:p w14:paraId="35DB83DC" w14:textId="77777777" w:rsidR="000F7377" w:rsidRDefault="000F7377"/>
    <w:p w14:paraId="415E6876" w14:textId="77777777" w:rsidR="000F7377" w:rsidRDefault="000F7377">
      <w:r xmlns:w="http://schemas.openxmlformats.org/wordprocessingml/2006/main">
        <w:t xml:space="preserve">၂။ ၁ယော ၄း၇ - ချစ်သူတို့၊ ငါတို့သည် အချင်းချင်း ချစ်ကြကုန်အံ့။ ချစ်သောသူတိုင်းသည် ဘုရားသခင်မှ မွေးဖွားလာပြီး ဘုရားသခင်ကို သိသည်။</w:t>
      </w:r>
    </w:p>
    <w:p w14:paraId="5DDA5307" w14:textId="77777777" w:rsidR="000F7377" w:rsidRDefault="000F7377"/>
    <w:p w14:paraId="1BB01D6B" w14:textId="77777777" w:rsidR="000F7377" w:rsidRDefault="000F7377">
      <w:r xmlns:w="http://schemas.openxmlformats.org/wordprocessingml/2006/main">
        <w:t xml:space="preserve">Philippians 2:27 အကယ်စင်စစ် သူသည် သေလုမျောပါးဖျားနာနေ၏။ ဘုရားသခင်မူကား၊ ဝမ်းနည်းခြင်း၌ ဝမ်းနည်းခြင်းရှိမည်အကြောင်း၊</w:t>
      </w:r>
    </w:p>
    <w:p w14:paraId="4E655E99" w14:textId="77777777" w:rsidR="000F7377" w:rsidRDefault="000F7377"/>
    <w:p w14:paraId="21EAED6C" w14:textId="77777777" w:rsidR="000F7377" w:rsidRDefault="000F7377">
      <w:r xmlns:w="http://schemas.openxmlformats.org/wordprocessingml/2006/main">
        <w:t xml:space="preserve">ပေါလုသည် သူနှင့် နာမကျန်းသူအား ဘုရားသခင် ကရုဏာထားပုံတို့ကို ပြန်ပြောပြပြီး ၎င်းတို့နှစ်ဦးစလုံး ဝမ်းနည်းပူဆွေးမှု မကြုံရအောင် ကယ်တင်ခဲ့သည်။</w:t>
      </w:r>
    </w:p>
    <w:p w14:paraId="4CA319E8" w14:textId="77777777" w:rsidR="000F7377" w:rsidRDefault="000F7377"/>
    <w:p w14:paraId="2825B2AC" w14:textId="77777777" w:rsidR="000F7377" w:rsidRDefault="000F7377">
      <w:r xmlns:w="http://schemas.openxmlformats.org/wordprocessingml/2006/main">
        <w:t xml:space="preserve">၁။ဘုရားသခင်၏ ကရုဏာ</w:t>
      </w:r>
    </w:p>
    <w:p w14:paraId="49443EB6" w14:textId="77777777" w:rsidR="000F7377" w:rsidRDefault="000F7377"/>
    <w:p w14:paraId="5A2697DE" w14:textId="77777777" w:rsidR="000F7377" w:rsidRDefault="000F7377">
      <w:r xmlns:w="http://schemas.openxmlformats.org/wordprocessingml/2006/main">
        <w:t xml:space="preserve">2. မျှော်လင့်မထားသောနည်းလမ်းများဖြင့် ဘုရားသခင်၏ကရုဏာတော်</w:t>
      </w:r>
    </w:p>
    <w:p w14:paraId="159D11FE" w14:textId="77777777" w:rsidR="000F7377" w:rsidRDefault="000F7377"/>
    <w:p w14:paraId="45C7F7CB" w14:textId="77777777" w:rsidR="000F7377" w:rsidRDefault="000F7377">
      <w:r xmlns:w="http://schemas.openxmlformats.org/wordprocessingml/2006/main">
        <w:t xml:space="preserve">1. မဿဲ 9:36 - လူအစုအဝေးတို့ကို ယေရှုမြင်တော်မူသောအခါ၊ ထိန်းသူမရှိသော သိုးကဲ့သို့ နှောင့်ယှက်ခြင်းနှင့် ခိုကိုးရာမဲ့ဖြစ်ခြင်းတို့ကြောင့် သူတို့ကို သနားတော်မူ၏။</w:t>
      </w:r>
    </w:p>
    <w:p w14:paraId="2379FB44" w14:textId="77777777" w:rsidR="000F7377" w:rsidRDefault="000F7377"/>
    <w:p w14:paraId="19A93559" w14:textId="77777777" w:rsidR="000F7377" w:rsidRDefault="000F7377">
      <w:r xmlns:w="http://schemas.openxmlformats.org/wordprocessingml/2006/main">
        <w:t xml:space="preserve">2. ဆာလံ 103:8 - ထာဝရဘုရားသည် သနားစုံမက်၍ ကျေးဇူးပြုတတ်သောသဘော၊ အမျက်နှေးခြင်း၊ ချစ်ခြင်းမေတ္တာနှင့်ပြည့်စုံတော်မူ၏။</w:t>
      </w:r>
    </w:p>
    <w:p w14:paraId="0B70626A" w14:textId="77777777" w:rsidR="000F7377" w:rsidRDefault="000F7377"/>
    <w:p w14:paraId="717C3021" w14:textId="77777777" w:rsidR="000F7377" w:rsidRDefault="000F7377">
      <w:r xmlns:w="http://schemas.openxmlformats.org/wordprocessingml/2006/main">
        <w:t xml:space="preserve">ဖိလိပ္ပိ 2:28 သို့​ဖြစ်​၍​သင်​တို့​သည်​သူ​ကို​တစ်​ဖန်​တွေ့​မြင်​ရ​သော​အ​ခါ ဝမ်း​မြောက်​ခြင်း​ရှိ​ကြ​စေ၊ ငါ​စိတ်​မ​နာ​မ​ဖြစ်​စေ​ခြင်း​ငှာ သာ​၍​သ​တိ​တ​ရ​ရှိ​စေ​တော်​မူ​၏။</w:t>
      </w:r>
    </w:p>
    <w:p w14:paraId="444F67F6" w14:textId="77777777" w:rsidR="000F7377" w:rsidRDefault="000F7377"/>
    <w:p w14:paraId="35541984" w14:textId="77777777" w:rsidR="000F7377" w:rsidRDefault="000F7377">
      <w:r xmlns:w="http://schemas.openxmlformats.org/wordprocessingml/2006/main">
        <w:t xml:space="preserve">ပေါလုသည် တိမောသေအား ဂရုတစိုက်ဖြင့် လွှတ်လိုက်သောကြောင့် ဖိလိပ္ပိလူတို့သည် သူ့ကိုတဖန်ပြန်တွေ့သောအခါ ရွှင်မြူးနိုင်သဖြင့် ပေါလုသည် ဝမ်းနည်းခြင်းနည်းလိမ့်မည်။</w:t>
      </w:r>
    </w:p>
    <w:p w14:paraId="7663ABED" w14:textId="77777777" w:rsidR="000F7377" w:rsidRDefault="000F7377"/>
    <w:p w14:paraId="68C78E2B" w14:textId="77777777" w:rsidR="000F7377" w:rsidRDefault="000F7377">
      <w:r xmlns:w="http://schemas.openxmlformats.org/wordprocessingml/2006/main">
        <w:t xml:space="preserve">1. "ပြန်လည်ပေါင်းစည်းခြင်း၏ ပျော်ရွှင်မှု"</w:t>
      </w:r>
    </w:p>
    <w:p w14:paraId="4AA5F730" w14:textId="77777777" w:rsidR="000F7377" w:rsidRDefault="000F7377"/>
    <w:p w14:paraId="5C08D808" w14:textId="77777777" w:rsidR="000F7377" w:rsidRDefault="000F7377">
      <w:r xmlns:w="http://schemas.openxmlformats.org/wordprocessingml/2006/main">
        <w:t xml:space="preserve">2. "အားပေးမှုစွမ်းအား"</w:t>
      </w:r>
    </w:p>
    <w:p w14:paraId="5A54A4D0" w14:textId="77777777" w:rsidR="000F7377" w:rsidRDefault="000F7377"/>
    <w:p w14:paraId="7C43ADB4" w14:textId="77777777" w:rsidR="000F7377" w:rsidRDefault="000F7377">
      <w:r xmlns:w="http://schemas.openxmlformats.org/wordprocessingml/2006/main">
        <w:t xml:space="preserve">၁။ ဆာလံ ၃၀:၅– “အမျက်တော်သည် ခဏသာဖြစ်၏။ ကျေးဇူးတော်သည် တစ်သက်တာလုံးအတွက်ဖြစ်၏။</w:t>
      </w:r>
    </w:p>
    <w:p w14:paraId="4B6BD30B" w14:textId="77777777" w:rsidR="000F7377" w:rsidRDefault="000F7377"/>
    <w:p w14:paraId="028C2232" w14:textId="77777777" w:rsidR="000F7377" w:rsidRDefault="000F7377">
      <w:r xmlns:w="http://schemas.openxmlformats.org/wordprocessingml/2006/main">
        <w:t xml:space="preserve">2. ရောမ 12:15: "ဝမ်းမြောက်သောသူတို့နှင့်အတူ ဝမ်းမြောက်ကြလော့။ ငိုကြွေးသောသူတို့နှင့် ငိုကြွေးကြလော့။"</w:t>
      </w:r>
    </w:p>
    <w:p w14:paraId="5508796E" w14:textId="77777777" w:rsidR="000F7377" w:rsidRDefault="000F7377"/>
    <w:p w14:paraId="412763AE" w14:textId="77777777" w:rsidR="000F7377" w:rsidRDefault="000F7377">
      <w:r xmlns:w="http://schemas.openxmlformats.org/wordprocessingml/2006/main">
        <w:t xml:space="preserve">Philippians 2:29 ထို့ကြောင့် သခင်ဘုရား၌ သူ့ကို အကြွင်းမဲ့ ဝမ်းမြောက်သောစိတ်နှင့် လက်ခံကြလော့။ ဂုဏ်သတင်းကို စွဲကိုင်ထားပါ ။</w:t>
      </w:r>
    </w:p>
    <w:p w14:paraId="1F27D837" w14:textId="77777777" w:rsidR="000F7377" w:rsidRDefault="000F7377"/>
    <w:p w14:paraId="569E6CD4" w14:textId="77777777" w:rsidR="000F7377" w:rsidRDefault="000F7377">
      <w:r xmlns:w="http://schemas.openxmlformats.org/wordprocessingml/2006/main">
        <w:t xml:space="preserve">ကျမ်းပိုဒ်က ယုံကြည်သူများကို သခင်ဘုရားအား ဝတ်ပြုသူများအား ၎င်းတို့၏အသိုင်းအဝိုင်းထဲသို့ စိတ်အားထက်သန်စွာ ကြိုဆိုရန်နှင့် သူတို့ကို လေးလေးစားစားဆက်ဆံရန် အားပေးသည်။</w:t>
      </w:r>
    </w:p>
    <w:p w14:paraId="16C1D95C" w14:textId="77777777" w:rsidR="000F7377" w:rsidRDefault="000F7377"/>
    <w:p w14:paraId="25BC57D2" w14:textId="77777777" w:rsidR="000F7377" w:rsidRDefault="000F7377">
      <w:r xmlns:w="http://schemas.openxmlformats.org/wordprocessingml/2006/main">
        <w:t xml:space="preserve">1. ကျွန်ကိုကြိုဆိုပါ- သစ္စာရှိသူများကို ဂုဏ်ပြုခြင်း။</w:t>
      </w:r>
    </w:p>
    <w:p w14:paraId="4581CC03" w14:textId="77777777" w:rsidR="000F7377" w:rsidRDefault="000F7377"/>
    <w:p w14:paraId="1F7C55D3" w14:textId="77777777" w:rsidR="000F7377" w:rsidRDefault="000F7377">
      <w:r xmlns:w="http://schemas.openxmlformats.org/wordprocessingml/2006/main">
        <w:t xml:space="preserve">2. ဂုဏ်သိက္ခာနှင့် လေးစားမှု- Fellowship ၏သော့ချက်</w:t>
      </w:r>
    </w:p>
    <w:p w14:paraId="7FF5451B" w14:textId="77777777" w:rsidR="000F7377" w:rsidRDefault="000F7377"/>
    <w:p w14:paraId="7F692B9E" w14:textId="77777777" w:rsidR="000F7377" w:rsidRDefault="000F7377">
      <w:r xmlns:w="http://schemas.openxmlformats.org/wordprocessingml/2006/main">
        <w:t xml:space="preserve">1. ရောမ 16:2 - "သူသည် သန့်ရှင်းသူဖြစ်သကဲ့သို့၊ သခင်ဘုရား၌ ခံယူ၍ သင်လိုအပ်သမျှကို ထောက်မခြင်းငှာ၊ သူသည် အများသောသူတို့ကို ကယ်တင်တတ်၏။</w:t>
      </w:r>
    </w:p>
    <w:p w14:paraId="00BB54B2" w14:textId="77777777" w:rsidR="000F7377" w:rsidRDefault="000F7377"/>
    <w:p w14:paraId="2DACF3BA" w14:textId="77777777" w:rsidR="000F7377" w:rsidRDefault="000F7377">
      <w:r xmlns:w="http://schemas.openxmlformats.org/wordprocessingml/2006/main">
        <w:t xml:space="preserve">၂။ သုတ္တံ ၁၆း၇ - “လူ၏အကျင့်ကို ထာဝရ ဘုရားနှစ်သက်သောအခါ၊ ရန်သူတို့ကိုပင် မိဿဟာယဖွဲ့စေတော်မူ၏။</w:t>
      </w:r>
    </w:p>
    <w:p w14:paraId="5F0EEFDA" w14:textId="77777777" w:rsidR="000F7377" w:rsidRDefault="000F7377"/>
    <w:p w14:paraId="5B1455E6" w14:textId="77777777" w:rsidR="000F7377" w:rsidRDefault="000F7377">
      <w:r xmlns:w="http://schemas.openxmlformats.org/wordprocessingml/2006/main">
        <w:t xml:space="preserve">ဖိလိပ္ပိ 2:30 အကြောင်းမူကား၊ သင်တို့သည် ငါ့အား အမှုတော်မဆောင်ဘဲနေ၍ ငါ့အား ပေးဆောင်ခြင်းငှာ၊ မိမိအသက်ကို မထောက်ဘဲ သေလုမျောပါးဖြစ်တော်မူ၏။</w:t>
      </w:r>
    </w:p>
    <w:p w14:paraId="363036AA" w14:textId="77777777" w:rsidR="000F7377" w:rsidRDefault="000F7377"/>
    <w:p w14:paraId="72ADF6FD" w14:textId="77777777" w:rsidR="000F7377" w:rsidRDefault="000F7377">
      <w:r xmlns:w="http://schemas.openxmlformats.org/wordprocessingml/2006/main">
        <w:t xml:space="preserve">ပေါလုသည် အသင်းတော်၌ အမှုတော်ထမ်းဆောင်ရန် ဧပဖြောဒိတ်ကို အသက်စွန့်၍ ချီးမြှောက်ခဲ့သည်။</w:t>
      </w:r>
    </w:p>
    <w:p w14:paraId="16E942F2" w14:textId="77777777" w:rsidR="000F7377" w:rsidRDefault="000F7377"/>
    <w:p w14:paraId="0DB9FB49" w14:textId="77777777" w:rsidR="000F7377" w:rsidRDefault="000F7377">
      <w:r xmlns:w="http://schemas.openxmlformats.org/wordprocessingml/2006/main">
        <w:t xml:space="preserve">1: အသင်းတော်၏အမှုတော်အတွက် ကျွန်ုပ်တို့၏အသက်တာကိုစွန့်ရန် အမြဲအသင့်ရှိရမည်။</w:t>
      </w:r>
    </w:p>
    <w:p w14:paraId="32E9C9EE" w14:textId="77777777" w:rsidR="000F7377" w:rsidRDefault="000F7377"/>
    <w:p w14:paraId="4DF481F5" w14:textId="77777777" w:rsidR="000F7377" w:rsidRDefault="000F7377">
      <w:r xmlns:w="http://schemas.openxmlformats.org/wordprocessingml/2006/main">
        <w:t xml:space="preserve">2- ကျွန်ုပ်တို့သည် ဘုရားကျောင်းကို ဘယ်သောအခါမှ အလေးမထားသင့်ဘဲ ၎င်း၏တာဝန်ကို ထမ်းဆောင်ရန် မိမိကိုယ်ကို အမြဲလိုလိုလားလားရှိပါစေ။</w:t>
      </w:r>
    </w:p>
    <w:p w14:paraId="382A6D52" w14:textId="77777777" w:rsidR="000F7377" w:rsidRDefault="000F7377"/>
    <w:p w14:paraId="4EB0AA0C" w14:textId="77777777" w:rsidR="000F7377" w:rsidRDefault="000F7377">
      <w:r xmlns:w="http://schemas.openxmlformats.org/wordprocessingml/2006/main">
        <w:t xml:space="preserve">1: John 15:13 - “အဆွေခင်ပွန်းအတွက် အသက်ကိုစွန့်ခြင်းထက် သာ၍မြတ်သောမေတ္တာသည် အဘယ်သူမျှမရှိ။”</w:t>
      </w:r>
    </w:p>
    <w:p w14:paraId="6A785E3B" w14:textId="77777777" w:rsidR="000F7377" w:rsidRDefault="000F7377"/>
    <w:p w14:paraId="26C3EF67" w14:textId="77777777" w:rsidR="000F7377" w:rsidRDefault="000F7377">
      <w:r xmlns:w="http://schemas.openxmlformats.org/wordprocessingml/2006/main">
        <w:t xml:space="preserve">2:1 ယောဟန် 3:16 - “မေတ္တာဟူမူကား၊ ငါတို့အတွက် ယေရှုခရစ်သည် မိမိအသက်ကို စွန့်တော်မူ၏။ ပြီးတော့ ငါတို့ ညီအစ်ကို မောင်နှမတွေ အတွက် ငါတို့ အသက်ကို စွန့်ရမယ်။"</w:t>
      </w:r>
    </w:p>
    <w:p w14:paraId="45C40075" w14:textId="77777777" w:rsidR="000F7377" w:rsidRDefault="000F7377"/>
    <w:p w14:paraId="0653928E" w14:textId="77777777" w:rsidR="000F7377" w:rsidRDefault="000F7377">
      <w:r xmlns:w="http://schemas.openxmlformats.org/wordprocessingml/2006/main">
        <w:t xml:space="preserve">ဖိလိပ္ပိ ၃ သည် ဖိလိပ္ပိလူများအတွက် ပေါလု၏ တတိယအခန်းဖြစ်သည်။ ဤအခန်းတွင် ပေါလုသည် သူ၏ကိုယ်ပိုင်ဝိညာဉ်ရေးခရီးအကြောင်း ဆွေးနွေးထားပြီး မှားယွင်းသောသွန်သင်ချက်များကို ဆန့်ကျင်ကာ ယုံကြည်သူများအား ခရစ်တော်ကိုသိခြင်းပန်းတိုင်သို့ အရောက်လှမ်းရန် တိုက်တွန်းထားသည်။</w:t>
      </w:r>
    </w:p>
    <w:p w14:paraId="4F2A0A4E" w14:textId="77777777" w:rsidR="000F7377" w:rsidRDefault="000F7377"/>
    <w:p w14:paraId="1ADA3F6F" w14:textId="77777777" w:rsidR="000F7377" w:rsidRDefault="000F7377">
      <w:r xmlns:w="http://schemas.openxmlformats.org/wordprocessingml/2006/main">
        <w:t xml:space="preserve">ပထမအပိုဒ်- ပေါလုသည် ယုံကြည်သူများအား ပြင်ပဘာသာရေးအလေ့အကျင့်များကို အားကိုးသော မိစ္ဆာဆရာများကို သတိထားရန် သတိပေးခြင်းဖြင့် အစပြုသည် (ဖိလိပ္ပိ ၃း၁-၆)။ စစ်မှန်သောအရေဖျားလှီးခြင်းသည် စိတ်နှလုံးနှင့်ဆိုင်သောကိစ္စဖြစ်ပြီး ပြင်ပထုံးတမ်းတစ်ခုမျှသာမဟုတ်ကြောင်း ၎င်းက အလေးပေးဖော်ပြသည်။ ပေါလုသည် ရိုသေကိုင်းရှိုင်းသော ဂျူးလူမျိုးတစ်ဦးအနေနှင့် ၎င်း၏အထင်ကြီးစရာကောင်းသော ဘာသာရေးဆိုင်ရာ အထောက်အထားများကို မီးမောင်းထိုးပြထားသည်။ သို့ရာတွင်၊ ထိုအောင်မြင်မှုများအားလုံးကို ခရစ်တော်ကို သိကျွမ်းခြင်းထက် ဆုံးရှုံးမှုအဖြစ် သူယူမှတ်သည်။</w:t>
      </w:r>
    </w:p>
    <w:p w14:paraId="41C04AC8" w14:textId="77777777" w:rsidR="000F7377" w:rsidRDefault="000F7377"/>
    <w:p w14:paraId="0901C31C" w14:textId="77777777" w:rsidR="000F7377" w:rsidRDefault="000F7377">
      <w:r xmlns:w="http://schemas.openxmlformats.org/wordprocessingml/2006/main">
        <w:t xml:space="preserve">ဒုတိယအပိုဒ်- ရှင်ပေါလုက ခရစ်တော်ကိုသိကျွမ်းပြီး ကိုယ်တော်၌တွေ့ရှိခြင်းအတွက် အရာရာကို ဆုံးရှုံးခြင်းအဖြစ် ပေါလုရှင်းပြသည် (ဖိ ၃း၇-၁၁)။ ပညတ်တရား၏အကျင့်အားဖြင့်မဟုတ်ဘဲ ယုံကြည်ခြင်းအားဖြင့်လာသော ဖြောင့်မတ်ခြင်းတရားဖြင့် ခရစ်တော်၌တွေ့လိုသည်။ ရှင်ပေါလုသည် ခရစ်တော်ကို ရင်းနှီးစွာသိကျွမ်းလိုသောဆန္ဒကို ဖော်ပြသည်—သူ၏ဆင်းရဲဒုက္ခများတွင်ပါဝင်ရန်နှင့် သေခြင်းမှထမြောက်ခြင်းသို့ရောက်ရန် သူကဲ့သို့ဖြစ်ရန်၊</w:t>
      </w:r>
    </w:p>
    <w:p w14:paraId="23A6C498" w14:textId="77777777" w:rsidR="000F7377" w:rsidRDefault="000F7377"/>
    <w:p w14:paraId="4FD0B044" w14:textId="77777777" w:rsidR="000F7377" w:rsidRDefault="000F7377">
      <w:r xmlns:w="http://schemas.openxmlformats.org/wordprocessingml/2006/main">
        <w:t xml:space="preserve">3rd အပိုဒ်- ယုံကြည်သူများအား ၎င်းတို့၏ယုံကြည်ခြင်း၌ ရင့်ကျက်မှုဆီသို့ တွန်းအားပေးရန် နှိုးဆော်ချက်များဖြင့် အခန်းကို နိဂုံးချုပ်ထားသည်။ (ဖိလိပ္ပိ ၃:၁၂-၂၁)။ ပေါလုသည် သူသည် ပြီးပြည့်စုံခြင်းသို့ မရောက်သေးသော်လည်း ရှေ့သို့ ဆက်၍ တွန်းအားပေးနေကြောင်း ဝန်ခံသည်။ သူသည် ယုံကြည်သူများအား နောက်ကွယ်တွင်ရှိနေသည့်အရာများကို မေ့ထားပြီး ရှေ့တွင်ရှိနေသည့်အရာများ—ခရစ်တော်ယေရှု၌ ကောင်းကင်ပဌနာပြုခြင်းဆီသို့ ရှေ့သို့တိုးရန် တိုက်တွန်းထားသည်။ လက်ဝါးကပ်တိုင်၏ရန်သူအဖြစ် အသက်ရှင်နေသူများကို သတိပေးသော်လည်း သူတို့၏ကယ်တင်ရှင်ပြန်ကြွလာခြင်းကို စိတ်အားထက်သန်စွာ စောင့်မျှော်လျက် ကောင်းကင်ဘုံ၌ ၎င်းတို့၏နိုင်ငံသားဖြစ်ခွင့်ရှိကြောင်း အာမခံပါသည်။</w:t>
      </w:r>
    </w:p>
    <w:p w14:paraId="140711A0" w14:textId="77777777" w:rsidR="000F7377" w:rsidRDefault="000F7377"/>
    <w:p w14:paraId="6E3BD055" w14:textId="77777777" w:rsidR="000F7377" w:rsidRDefault="000F7377">
      <w:r xmlns:w="http://schemas.openxmlformats.org/wordprocessingml/2006/main">
        <w:t xml:space="preserve">အကျဉ်းချုပ်မှာ,</w:t>
      </w:r>
    </w:p>
    <w:p w14:paraId="07B44957" w14:textId="77777777" w:rsidR="000F7377" w:rsidRDefault="000F7377">
      <w:r xmlns:w="http://schemas.openxmlformats.org/wordprocessingml/2006/main">
        <w:t xml:space="preserve">ဖိလိပ္ပိ၏အခန်း ၃ သည် ပြင်ပဘာသာရေးကျင့်ထုံးများ သို့မဟုတ် အောင်မြင်မှုများကို အားကိုးခြင်းထက် စစ်မှန်သောဝိညာဉ်ရေးအသွင်ပြောင်းခြင်း၏အရေးကြီးမှုကို မီးမောင်းထိုးပြထားသည်။</w:t>
      </w:r>
    </w:p>
    <w:p w14:paraId="2A6E36D8" w14:textId="77777777" w:rsidR="000F7377" w:rsidRDefault="000F7377">
      <w:r xmlns:w="http://schemas.openxmlformats.org/wordprocessingml/2006/main">
        <w:t xml:space="preserve">ပေါလုသည် ယုံကြည်ခြင်းအားဖြင့် ခရစ်တော်ကို ရင်းနှီးစွာသိကျွမ်းခြင်းထက် သူ၏ဘာသာရေးဆိုင်ရာ အထောက်အထားအားလုံးကို ဆုံးရှုံးသွားသည်ဟု ယူဆကာ သူ၏ကိုယ်ရေးကိုယ်တာခရီးကို ဝေမျှခဲ့သည်။</w:t>
      </w:r>
    </w:p>
    <w:p w14:paraId="613AC4B3" w14:textId="77777777" w:rsidR="000F7377" w:rsidRDefault="000F7377">
      <w:r xmlns:w="http://schemas.openxmlformats.org/wordprocessingml/2006/main">
        <w:t xml:space="preserve">သူသည် ယုံကြည်သူများအား ရင့်ကျက်မှုဆီသို့ တွန်းအားပေးရန်၊ အတိတ်က အောင်မြင်မှုများ သို့မဟုတ် ကျရှုံးမှုများကို မေ့လျော့ကာ ခရစ်တော်ယေရှု၌ ၎င်းတို့၏ ကောင်းကင်ဘုံဆိုင်ရာ ခေါ်ဝေါ်ခြင်းဆီသို့ ရှေ့သို့ တိုးလာရန် တိုက်တွန်းထားသည်။ အခန်းကြီးသည် မှားယွင်းသောသွန်သင်ချက်များကို ဆန့်ကျင်ပြီး ၎င်းတို့၏ကယ်တင်ရှင်ပြန်ကြွလာခြင်းကို စိတ်အားထက်သန်စွာ စောင့်မျှော်နေသော ကောင်းကင်ဘုံရှိ ယုံကြည်သူများ၏ နောက်ဆုံးနိုင်ငံသားဖြစ်မှုကို အလေးပေးဖော်ပြထားသည်။</w:t>
      </w:r>
    </w:p>
    <w:p w14:paraId="2698E4C4" w14:textId="77777777" w:rsidR="000F7377" w:rsidRDefault="000F7377"/>
    <w:p w14:paraId="528CEF98" w14:textId="77777777" w:rsidR="000F7377" w:rsidRDefault="000F7377"/>
    <w:p w14:paraId="03D0837F"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Philippians 3:1 နောက်ဆုံးတွင်၊ ငါ့ညီအစ်ကိုတို့၊ သခင်ဘုရား၌ ဝမ်းမြောက်ကြလော့။ တူညီသောအရာများကို ရေးရန်၊ ကျွန်ုပ်အတွက် အမှန်ပင် စိတ်မဆိုးပါ၊ သို့သော် သင့်အတွက် လုံခြုံပါသည်။</w:t>
      </w:r>
    </w:p>
    <w:p w14:paraId="71515A7A" w14:textId="77777777" w:rsidR="000F7377" w:rsidRDefault="000F7377"/>
    <w:p w14:paraId="5908F520" w14:textId="77777777" w:rsidR="000F7377" w:rsidRDefault="000F7377">
      <w:r xmlns:w="http://schemas.openxmlformats.org/wordprocessingml/2006/main">
        <w:t xml:space="preserve">သခင်ဘုရား၌ ဝမ်းမြောက်ကြလော့။</w:t>
      </w:r>
    </w:p>
    <w:p w14:paraId="47B0C1BD" w14:textId="77777777" w:rsidR="000F7377" w:rsidRDefault="000F7377"/>
    <w:p w14:paraId="630545D3" w14:textId="77777777" w:rsidR="000F7377" w:rsidRDefault="000F7377">
      <w:r xmlns:w="http://schemas.openxmlformats.org/wordprocessingml/2006/main">
        <w:t xml:space="preserve">1- ကျွန်ုပ်တို့ရင်ဆိုင်ရသည့်အခြေအနေတွင်ပင် သခင်ဘုရား၌ ရွှင်လန်းမှုရှာရန် သင်ယူကြပါစို့။</w:t>
      </w:r>
    </w:p>
    <w:p w14:paraId="5C54AB82" w14:textId="77777777" w:rsidR="000F7377" w:rsidRDefault="000F7377"/>
    <w:p w14:paraId="37447DBB" w14:textId="77777777" w:rsidR="000F7377" w:rsidRDefault="000F7377">
      <w:r xmlns:w="http://schemas.openxmlformats.org/wordprocessingml/2006/main">
        <w:t xml:space="preserve">2- ကျွန်ုပ်တို့လိုအပ်သောအချိန်အခါ၌ ကျွန်ုပ်တို့အား နှစ်သိမ့်မှုနှင့် ခွန်အားပေးစွမ်းနိုင်စေရန် သခင်ဘုရားကို ကြည့်ရှုကြပါစို့။</w:t>
      </w:r>
    </w:p>
    <w:p w14:paraId="5998512A" w14:textId="77777777" w:rsidR="000F7377" w:rsidRDefault="000F7377"/>
    <w:p w14:paraId="436E971E" w14:textId="77777777" w:rsidR="000F7377" w:rsidRDefault="000F7377">
      <w:r xmlns:w="http://schemas.openxmlformats.org/wordprocessingml/2006/main">
        <w:t xml:space="preserve">1: Isaiah 40:31 - ထာဝရဘုရားကို မြော်လင့်သော သူတို့မူကား၊ ရွှေလင်းတကဲ့သို့ အတောင်ဖြင့် တက်ကြလိမ့်မည်။ မပင်ပန်းဘဲ ပြေးကြလိမ့်မည်။ စိတ်မပျက်ဘဲ သွားလာရကြမည်။</w:t>
      </w:r>
    </w:p>
    <w:p w14:paraId="04A83218" w14:textId="77777777" w:rsidR="000F7377" w:rsidRDefault="000F7377"/>
    <w:p w14:paraId="43966E2D" w14:textId="77777777" w:rsidR="000F7377" w:rsidRDefault="000F7377">
      <w:r xmlns:w="http://schemas.openxmlformats.org/wordprocessingml/2006/main">
        <w:t xml:space="preserve">2: Habakkuk 3:17-18 - သင်္ဘောသဖန်းပင်သည် မပွင့်သော်လည်း စပျစ်နွယ်ပင်၌ အသီးမသီးရ။ သံလွင်သီး၏အလုပ်သည် ပျက်လိမ့်မည်။ သိုးစုသည် သိုးခြံမှ ဖြတ်၍ တင်းကုပ်၌ နွားမရှိရ။ သို့သော်လည်း၊ ငါသည် ထာဝရဘုရား၌ ဝမ်းမြောက်၍၊ ငါ၏ကယ်တင်ခြင်းအရှင် ဘုရားသခင်ကို အမှီပြု၍ ဝမ်းမြောက်မည်။</w:t>
      </w:r>
    </w:p>
    <w:p w14:paraId="7D0D9BAC" w14:textId="77777777" w:rsidR="000F7377" w:rsidRDefault="000F7377"/>
    <w:p w14:paraId="0E1A01D6" w14:textId="77777777" w:rsidR="000F7377" w:rsidRDefault="000F7377">
      <w:r xmlns:w="http://schemas.openxmlformats.org/wordprocessingml/2006/main">
        <w:t xml:space="preserve">ဖိလိပ္ပိ 3:2 ခွေးတို့ကို ကြဉ်ရှောင်ကြလော့။ လူဆိုးတို့ကို ကြဉ်ရှောင်ကြလော့။</w:t>
      </w:r>
    </w:p>
    <w:p w14:paraId="16C51509" w14:textId="77777777" w:rsidR="000F7377" w:rsidRDefault="000F7377"/>
    <w:p w14:paraId="21C4A6C7" w14:textId="77777777" w:rsidR="000F7377" w:rsidRDefault="000F7377">
      <w:r xmlns:w="http://schemas.openxmlformats.org/wordprocessingml/2006/main">
        <w:t xml:space="preserve">မှားယွင်းသောသွန်သင်ချက်ဖြင့် လမ်းလွဲသွားစေရန် ဖိလိပ္ပိလူတို့ကို သတိထားရန် ပေါလုသတိပေးသည်။</w:t>
      </w:r>
    </w:p>
    <w:p w14:paraId="103EF617" w14:textId="77777777" w:rsidR="000F7377" w:rsidRDefault="000F7377"/>
    <w:p w14:paraId="5A738301" w14:textId="77777777" w:rsidR="000F7377" w:rsidRDefault="000F7377">
      <w:r xmlns:w="http://schemas.openxmlformats.org/wordprocessingml/2006/main">
        <w:t xml:space="preserve">1. ကျွန်ုပ်တို့သည် ပိုင်းခြားသိမြင်မှုကို ကျင့်သုံးရမည်ဖြစ်ပြီး မှားယွင်းသောသွန်သင်ချက်ကို မလိုက်နာပါ။</w:t>
      </w:r>
    </w:p>
    <w:p w14:paraId="1C75B57A" w14:textId="77777777" w:rsidR="000F7377" w:rsidRDefault="000F7377"/>
    <w:p w14:paraId="6ABFC350" w14:textId="77777777" w:rsidR="000F7377" w:rsidRDefault="000F7377">
      <w:r xmlns:w="http://schemas.openxmlformats.org/wordprocessingml/2006/main">
        <w:t xml:space="preserve">၂။ ဘုရားသခင့်နှုတ်မြွက်စကားတော်အပေါ် အာရုံစိုက်ပြီး လူသား၏အမြင်ကို အာရုံစိုက်ပါ။</w:t>
      </w:r>
    </w:p>
    <w:p w14:paraId="59B4C487" w14:textId="77777777" w:rsidR="000F7377" w:rsidRDefault="000F7377"/>
    <w:p w14:paraId="06E4618A" w14:textId="77777777" w:rsidR="000F7377" w:rsidRDefault="000F7377">
      <w:r xmlns:w="http://schemas.openxmlformats.org/wordprocessingml/2006/main">
        <w:t xml:space="preserve">1. 1 သက်သာလောနိတ် 5:21-22 - ခပ်သိမ်းသောအရာတို့ကို စမ်းသပ်ပါ။ ကောင်းသောအရာကို ကိုင်စွဲလော့။</w:t>
      </w:r>
    </w:p>
    <w:p w14:paraId="027E8D3B" w14:textId="77777777" w:rsidR="000F7377" w:rsidRDefault="000F7377"/>
    <w:p w14:paraId="4BFCB659"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2 Corinthians 11:3-4 - သို့သော် ဧဝသည် မြွေ၏ကောက်ကျစ်မှုဖြင့် လှည့်စားခံရသကဲ့သို့၊ သင်၏စိတ်နှလုံးသည် ခရစ်တော်ကို ရိုးသားဖြူစင်သော ဆည်းကပ်ခြင်းမှ တစ်နည်းနည်းဖြင့် လမ်းလွဲသွားနိုင်သည်ကို ကျွန်ုပ်ကြောက်ပါသည်။</w:t>
      </w:r>
    </w:p>
    <w:p w14:paraId="38EC4ABA" w14:textId="77777777" w:rsidR="000F7377" w:rsidRDefault="000F7377"/>
    <w:p w14:paraId="5BFB9C9B" w14:textId="77777777" w:rsidR="000F7377" w:rsidRDefault="000F7377">
      <w:r xmlns:w="http://schemas.openxmlformats.org/wordprocessingml/2006/main">
        <w:t xml:space="preserve">ဖိလိပ္ပိ 3:3 အကြောင်းမူကား၊ ငါတို့သည် ဝိညာဉ်တော်အားဖြင့် ဘုရားသခင်ကို ကိုးကွယ်၍၊ ယေရှုခရစ်၌ ဝမ်းမြောက်၍၊ ဇာတိပကတိ၌ ယုံမှားခြင်းမရှိဘဲ၊</w:t>
      </w:r>
    </w:p>
    <w:p w14:paraId="5EB3DABF" w14:textId="77777777" w:rsidR="000F7377" w:rsidRDefault="000F7377"/>
    <w:p w14:paraId="34DBB591" w14:textId="77777777" w:rsidR="000F7377" w:rsidRDefault="000F7377">
      <w:r xmlns:w="http://schemas.openxmlformats.org/wordprocessingml/2006/main">
        <w:t xml:space="preserve">ကျွန်ုပ်တို့သည် မိမိကိုယ်ကို ယုံကြည်ခြင်းမဟုတ်ဘဲ ခရစ်တော်ကို ယုံကြည်ကိုးစားသင့်သည်။</w:t>
      </w:r>
    </w:p>
    <w:p w14:paraId="6BD14FE5" w14:textId="77777777" w:rsidR="000F7377" w:rsidRDefault="000F7377"/>
    <w:p w14:paraId="57F2E453" w14:textId="77777777" w:rsidR="000F7377" w:rsidRDefault="000F7377">
      <w:r xmlns:w="http://schemas.openxmlformats.org/wordprocessingml/2006/main">
        <w:t xml:space="preserve">1- စစ်မှန်သောပျော်ရွှင်မှုနှင့် ရောင့်ရဲမှုရရှိရန်၊ ကျွန်ုပ်တို့သည် မိမိကိုယ်ကို မဟုတ်ဘဲ ခရစ်တော်ကို ယုံကြည်ကိုးစားရမည်ဖြစ်သည်။</w:t>
      </w:r>
    </w:p>
    <w:p w14:paraId="1C2E1FCB" w14:textId="77777777" w:rsidR="000F7377" w:rsidRDefault="000F7377"/>
    <w:p w14:paraId="308667D8" w14:textId="77777777" w:rsidR="000F7377" w:rsidRDefault="000F7377">
      <w:r xmlns:w="http://schemas.openxmlformats.org/wordprocessingml/2006/main">
        <w:t xml:space="preserve">2- ခရစ်တော်ယေရှု၌ ဝမ်းမြောက်ခြင်း ၊ ဇာတိပကတိ၌ ယုံမှားခြင်း မရှိပါ ၊ စစ်မှန်သော ဝမ်းမြောက်မှုနှင့် ရောင့်ရဲမှုကို ခံစားရရန် တစ်ခုတည်းသော နည်းလမ်း။</w:t>
      </w:r>
    </w:p>
    <w:p w14:paraId="2F4A8CAE" w14:textId="77777777" w:rsidR="000F7377" w:rsidRDefault="000F7377"/>
    <w:p w14:paraId="5A03C66D" w14:textId="77777777" w:rsidR="000F7377" w:rsidRDefault="000F7377">
      <w:r xmlns:w="http://schemas.openxmlformats.org/wordprocessingml/2006/main">
        <w:t xml:space="preserve">1: ရောမ 8:37-39 – “မဟုတ်ပါ၊ ဤအရာအားလုံးတွင် ကျွန်ုပ်တို့သည် ကျွန်ုပ်တို့ကို ချစ်တော်မူသောသူအားဖြင့် အောင်နိုင်သူများထက် သာ၍များပါသည်။ အကြောင်းမူကား၊ သေခြင်းဖြစ်စေ၊ အသက်ဖြစ်စေ၊ ကောင်းကင်တမန်ဖြစ်စေ၊ နတ်ဆိုးဖြစ်စေ၊ ပစ္စုပ္ပန်ဖြစ်စေ အနာဂတ်ဖြစ်စေ၊ တန်ခိုးများ၊ အရပ်အမောင်း၊ အနက်နှင့် အခြားဖန်ဆင်းရာအားလုံးတွင် မည်သည့်အရာမျှ ကျွန်ုပ်တို့ကို ဘုရားသခင်၏ ချစ်ခြင်းမေတ္တာမှ ခွဲထုတ်နိုင်မည်မဟုတ်ကြောင်း ကျွန်ုပ်ယုံကြည်ပါသည်။ ငါတို့သခင်ယေရှုခရစ်၌ရှိတော်မူ၏။”</w:t>
      </w:r>
    </w:p>
    <w:p w14:paraId="5DE02DEB" w14:textId="77777777" w:rsidR="000F7377" w:rsidRDefault="000F7377"/>
    <w:p w14:paraId="7C4E86E7" w14:textId="77777777" w:rsidR="000F7377" w:rsidRDefault="000F7377">
      <w:r xmlns:w="http://schemas.openxmlformats.org/wordprocessingml/2006/main">
        <w:t xml:space="preserve">2: ရှင်ယောဟန် 15:11 - “သင်တို့၌ငါဝမ်းမြောက်ခြင်းရှိစေခြင်းငှါ၊ သင်တို့၏ဝမ်းမြောက်ခြင်းပြည့်စုံမည်အကြောင်း၊</w:t>
      </w:r>
    </w:p>
    <w:p w14:paraId="6B9A59C1" w14:textId="77777777" w:rsidR="000F7377" w:rsidRDefault="000F7377"/>
    <w:p w14:paraId="1B723B79" w14:textId="77777777" w:rsidR="000F7377" w:rsidRDefault="000F7377">
      <w:r xmlns:w="http://schemas.openxmlformats.org/wordprocessingml/2006/main">
        <w:t xml:space="preserve">ဖိလိပ္ပိ 3:4 ငါသည် ဇာတိပကတိ၌ ကိုးစားသော်လည်း၊ အကြင်သူသည် မိမိ၌ရှိသောဇာတိပကတိကို ကိုးစားနိုင်သည်ဟု ထင်လျှင်၊</w:t>
      </w:r>
    </w:p>
    <w:p w14:paraId="08605C44" w14:textId="77777777" w:rsidR="000F7377" w:rsidRDefault="000F7377"/>
    <w:p w14:paraId="73C03EDE" w14:textId="77777777" w:rsidR="000F7377" w:rsidRDefault="000F7377">
      <w:r xmlns:w="http://schemas.openxmlformats.org/wordprocessingml/2006/main">
        <w:t xml:space="preserve">ပေါလုသည် အခြားသူများထက် မိမိအရည်အချင်းကို ပိုမိုယုံကြည်ကြောင်း ဖော်ပြသည်။</w:t>
      </w:r>
    </w:p>
    <w:p w14:paraId="3138C442" w14:textId="77777777" w:rsidR="000F7377" w:rsidRDefault="000F7377"/>
    <w:p w14:paraId="69CDEA52" w14:textId="77777777" w:rsidR="000F7377" w:rsidRDefault="000F7377">
      <w:r xmlns:w="http://schemas.openxmlformats.org/wordprocessingml/2006/main">
        <w:t xml:space="preserve">၁။ ယုံကြည်မှုတစ်ခု၏ စွမ်းအား</w:t>
      </w:r>
    </w:p>
    <w:p w14:paraId="1BA33D88" w14:textId="77777777" w:rsidR="000F7377" w:rsidRDefault="000F7377"/>
    <w:p w14:paraId="607C59E7"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မိမိကိုယ်ကို ယုံကြည်ခြင်းနှင့် ဘုရားသခင်ကို ကိုးစားခြင်း။</w:t>
      </w:r>
    </w:p>
    <w:p w14:paraId="1D91E868" w14:textId="77777777" w:rsidR="000F7377" w:rsidRDefault="000F7377"/>
    <w:p w14:paraId="018DB06E" w14:textId="77777777" w:rsidR="000F7377" w:rsidRDefault="000F7377">
      <w:r xmlns:w="http://schemas.openxmlformats.org/wordprocessingml/2006/main">
        <w:t xml:space="preserve">1. သုတ္တံကျမ်း 3:5-6 "သခင်ဘုရားကို စိတ်နှလုံးအကြွင်းမဲ့ကိုးစားလော့။ သင်၏ဥာဏ်ကို မမှီနှင့်။ သင်၏ကျင့်ကြံပြုမူသမျှအတိုင်း ဘုရားသခင်ကို ဝန်ခံလော့။</w:t>
      </w:r>
    </w:p>
    <w:p w14:paraId="33B62CDA" w14:textId="77777777" w:rsidR="000F7377" w:rsidRDefault="000F7377"/>
    <w:p w14:paraId="6EE36635" w14:textId="77777777" w:rsidR="000F7377" w:rsidRDefault="000F7377">
      <w:r xmlns:w="http://schemas.openxmlformats.org/wordprocessingml/2006/main">
        <w:t xml:space="preserve">2 Romans 12:3 အကြောင်းမူကား၊ ငါပေးသော ကျေးဇူးတော်အားဖြင့်၊ သင်တို့တွင်ရှိသော သူအပေါင်းတို့သည် မိမိထင်သင့်သည်ထက် မိမိကိုယ်ကို အထင်မသေးဘဲ၊ ဘုရားသခင်စီရင်တော်မူသည်အတိုင်း၊ လူတိုင်းယုံကြည်မှုအတိုင်းအတာ။"</w:t>
      </w:r>
    </w:p>
    <w:p w14:paraId="24D501BE" w14:textId="77777777" w:rsidR="000F7377" w:rsidRDefault="000F7377"/>
    <w:p w14:paraId="1AB0A945" w14:textId="77777777" w:rsidR="000F7377" w:rsidRDefault="000F7377">
      <w:r xmlns:w="http://schemas.openxmlformats.org/wordprocessingml/2006/main">
        <w:t xml:space="preserve">Philippians 3:5 အဋ္ဌမနေ့၌ အရေဖျားလှီးခြင်းကို ခံသောဣသရေလအမျိုး၊ ဗင်္ယာမိန်အနွယ်၊ ဖာရိရှဲတစ်ယောက်၊</w:t>
      </w:r>
    </w:p>
    <w:p w14:paraId="065A8E57" w14:textId="77777777" w:rsidR="000F7377" w:rsidRDefault="000F7377"/>
    <w:p w14:paraId="5B136404" w14:textId="77777777" w:rsidR="000F7377" w:rsidRDefault="000F7377">
      <w:r xmlns:w="http://schemas.openxmlformats.org/wordprocessingml/2006/main">
        <w:t xml:space="preserve">ပေါလုသည် ၈ ရက်မြောက်နေ့တွင် အရေဖျားလှီးခြင်းကိုခံသော ဂျူးလူမျိုးတစ်ဦးဖြစ်ပြီး အစ္စရေးလူမျိုး၏ ဗင်္ယာမိန်အနွယ်ဝင်ဖြစ်ပြီး ပညတ်တရားနှင့်ပတ်သက်၍ ဖာရိရှဲတစ်ဦးဖြစ်ကြောင်း ပေါလုဖော်ပြသည်။</w:t>
      </w:r>
    </w:p>
    <w:p w14:paraId="11F0C114" w14:textId="77777777" w:rsidR="000F7377" w:rsidRDefault="000F7377"/>
    <w:p w14:paraId="5C2BC4A7" w14:textId="77777777" w:rsidR="000F7377" w:rsidRDefault="000F7377">
      <w:r xmlns:w="http://schemas.openxmlformats.org/wordprocessingml/2006/main">
        <w:t xml:space="preserve">1. "အရေဖျားလှီးခြင်း၏ တန်ခိုး- ပေါလု၏ ဂျူးလူမျိုး လက္ခဏာကို ကြည့်ပါ"</w:t>
      </w:r>
    </w:p>
    <w:p w14:paraId="162410D7" w14:textId="77777777" w:rsidR="000F7377" w:rsidRDefault="000F7377"/>
    <w:p w14:paraId="00A6B73D" w14:textId="77777777" w:rsidR="000F7377" w:rsidRDefault="000F7377">
      <w:r xmlns:w="http://schemas.openxmlformats.org/wordprocessingml/2006/main">
        <w:t xml:space="preserve">2. "ဖာရိရှဲ၏ယုံကြည်ခြင်း- ပေါလု၏တရားဥပဒေသကိုနားလည်ခြင်း"</w:t>
      </w:r>
    </w:p>
    <w:p w14:paraId="16D05C4E" w14:textId="77777777" w:rsidR="000F7377" w:rsidRDefault="000F7377"/>
    <w:p w14:paraId="5271D834" w14:textId="77777777" w:rsidR="000F7377" w:rsidRDefault="000F7377">
      <w:r xmlns:w="http://schemas.openxmlformats.org/wordprocessingml/2006/main">
        <w:t xml:space="preserve">1. ကမ္ဘာဦး 17:10-14 - အရေဖျားလှီးခြင်းနှင့်စပ်လျဉ်းသည့်အာဗြဟံနှင့်ဘုရားသခင်၏ပဋိညာဉ်</w:t>
      </w:r>
    </w:p>
    <w:p w14:paraId="74802D40" w14:textId="77777777" w:rsidR="000F7377" w:rsidRDefault="000F7377"/>
    <w:p w14:paraId="7454D70C" w14:textId="77777777" w:rsidR="000F7377" w:rsidRDefault="000F7377">
      <w:r xmlns:w="http://schemas.openxmlformats.org/wordprocessingml/2006/main">
        <w:t xml:space="preserve">၂။ မဿဲ ၂၃:၁-၃ - ဖာရိရှဲများ၏ တရားဥပဒေစိုးမိုးရေးကို ယေရှု ပြစ်တင်ရှုတ်ချခြင်း၊</w:t>
      </w:r>
    </w:p>
    <w:p w14:paraId="75CAEFA7" w14:textId="77777777" w:rsidR="000F7377" w:rsidRDefault="000F7377"/>
    <w:p w14:paraId="0558C319" w14:textId="77777777" w:rsidR="000F7377" w:rsidRDefault="000F7377">
      <w:r xmlns:w="http://schemas.openxmlformats.org/wordprocessingml/2006/main">
        <w:t xml:space="preserve">ဖိလိပ္ပိ 3:6 အသင်းတော်ကို ညှဉ်းဆဲခြင်း၊ ပညတ်တရား၌ရှိသော ဖြောင့်မတ်ခြင်းတရားကို ထိမိ၍ အပြစ်မရှိ၊</w:t>
      </w:r>
    </w:p>
    <w:p w14:paraId="39413913" w14:textId="77777777" w:rsidR="000F7377" w:rsidRDefault="000F7377"/>
    <w:p w14:paraId="16376113" w14:textId="77777777" w:rsidR="000F7377" w:rsidRDefault="000F7377">
      <w:r xmlns:w="http://schemas.openxmlformats.org/wordprocessingml/2006/main">
        <w:t xml:space="preserve">ပေါလုသည် ဖိလိပ္ပိလူတို့အား အသင်းတော်ကို ညှဉ်းဆဲရာတွင် အလွန်ထက်သန်စွာ မလုပ်ဆောင်ရန်၊ ပညတ်တရား၏ ဖြောင့်မတ်ခြင်းတရားကို စောင့်ထိန်းရန် သတိပေးခဲ့သည်။</w:t>
      </w:r>
    </w:p>
    <w:p w14:paraId="6593E134" w14:textId="77777777" w:rsidR="000F7377" w:rsidRDefault="000F7377"/>
    <w:p w14:paraId="753376C8" w14:textId="77777777" w:rsidR="000F7377" w:rsidRDefault="000F7377">
      <w:r xmlns:w="http://schemas.openxmlformats.org/wordprocessingml/2006/main">
        <w:t xml:space="preserve">1. ဘုရားသခင်၏ နှုတ်ကပတ်တော်အတွက် စိတ်အားထက်သန်မှု- ဖြောင့်မတ်ခြင်းတန်ခိုး</w:t>
      </w:r>
    </w:p>
    <w:p w14:paraId="5260D044" w14:textId="77777777" w:rsidR="000F7377" w:rsidRDefault="000F7377"/>
    <w:p w14:paraId="6722930C" w14:textId="77777777" w:rsidR="000F7377" w:rsidRDefault="000F7377">
      <w:r xmlns:w="http://schemas.openxmlformats.org/wordprocessingml/2006/main">
        <w:t xml:space="preserve">၂။ မိမိကိုယ်ကို ဖြောင့်မတ်ခြင်း၏ အန္တရာယ်- သင်၏ဇွဲကို ဆန်းစစ်ပါ။</w:t>
      </w:r>
    </w:p>
    <w:p w14:paraId="3470251A" w14:textId="77777777" w:rsidR="000F7377" w:rsidRDefault="000F7377"/>
    <w:p w14:paraId="4D4C25F2" w14:textId="77777777" w:rsidR="000F7377" w:rsidRDefault="000F7377">
      <w:r xmlns:w="http://schemas.openxmlformats.org/wordprocessingml/2006/main">
        <w:t xml:space="preserve">1. ရောမ 10:2-3 - အကြောင်းမူကား၊ သူတို့သည် ဘုရားသခင်၏ စိတ်အားထက်သန်မှု ရှိသော်လည်း အသိပညာအရမဟုတ်ဘဲ၊ အကြောင်းမူကား၊ သူတို့သည် ဘုရားသခင်၏ ဖြောင့်မတ်ခြင်းတရားကို လျစ်လျူရှု၍ မိမိတို့၏ ဖြောင့်မတ်ခြင်းတရားကို ထူထောင်ခြင်းငှာ ကြံရွယ်လျက်၊ ဘုရားသခင်၏ ဖြောင့်မတ်ခြင်းသို့ မိမိတို့ကိုယ်ကို မအပ်နှံကြ။</w:t>
      </w:r>
    </w:p>
    <w:p w14:paraId="7D588409" w14:textId="77777777" w:rsidR="000F7377" w:rsidRDefault="000F7377"/>
    <w:p w14:paraId="47CE4647" w14:textId="77777777" w:rsidR="000F7377" w:rsidRDefault="000F7377">
      <w:r xmlns:w="http://schemas.openxmlformats.org/wordprocessingml/2006/main">
        <w:t xml:space="preserve">2. ဟေဗြဲ 11:6 - သို့သော်လည်း ယုံကြည်ခြင်းမရှိဘဲ သူ့အား စိတ်တော်နှင့်တွေ့ရန် မဖြစ်နိုင်ပေ။ အကြောင်းမူကား၊ ဘုရားသခင်ထံတော်သို့ လာသောသူသည် သူဖြစ်သည်ကို ယုံကြည်ရမည်၊ လုံ့လဝီရိယရှိရှိရှာသော သူတို့အတွက် အကျိုးပေးမည့်သူဖြစ်ရမည်။</w:t>
      </w:r>
    </w:p>
    <w:p w14:paraId="4F6AF91E" w14:textId="77777777" w:rsidR="000F7377" w:rsidRDefault="000F7377"/>
    <w:p w14:paraId="55E3E03E" w14:textId="77777777" w:rsidR="000F7377" w:rsidRDefault="000F7377">
      <w:r xmlns:w="http://schemas.openxmlformats.org/wordprocessingml/2006/main">
        <w:t xml:space="preserve">ဖိလိပ္ပိ 3:7 ငါ၌ အဘယ်အကျိုးရှိသနည်း၊</w:t>
      </w:r>
    </w:p>
    <w:p w14:paraId="221E9D64" w14:textId="77777777" w:rsidR="000F7377" w:rsidRDefault="000F7377"/>
    <w:p w14:paraId="0B88CA44" w14:textId="77777777" w:rsidR="000F7377" w:rsidRDefault="000F7377">
      <w:r xmlns:w="http://schemas.openxmlformats.org/wordprocessingml/2006/main">
        <w:t xml:space="preserve">ကျမ်းပိုဒ်သည် ခရစ်တော်၏အကျိုးအတွက် ယဇ်ပူဇော်ခြင်း၏အရေးကြီးမှုကို အလေးပေးဖော်ပြသည်။</w:t>
      </w:r>
    </w:p>
    <w:p w14:paraId="19C44A61" w14:textId="77777777" w:rsidR="000F7377" w:rsidRDefault="000F7377"/>
    <w:p w14:paraId="1A661D25" w14:textId="77777777" w:rsidR="000F7377" w:rsidRDefault="000F7377">
      <w:r xmlns:w="http://schemas.openxmlformats.org/wordprocessingml/2006/main">
        <w:t xml:space="preserve">1: ကျွန်ုပ်တို့သည် ကျွန်ုပ်တို့၏ဘ၀တွင် အခြားအရာများထက် ခရစ်တော်ကို ထားလိုစိတ်ရှိသင့်သည်။</w:t>
      </w:r>
    </w:p>
    <w:p w14:paraId="5A78C6DE" w14:textId="77777777" w:rsidR="000F7377" w:rsidRDefault="000F7377"/>
    <w:p w14:paraId="667215DA" w14:textId="77777777" w:rsidR="000F7377" w:rsidRDefault="000F7377">
      <w:r xmlns:w="http://schemas.openxmlformats.org/wordprocessingml/2006/main">
        <w:t xml:space="preserve">2- ခရစ်တော်အတွက် ယဇ်ပူဇော်ရန် ကျွန်ုပ်တို့ အသင့်ဖြစ်သင့်သည်။</w:t>
      </w:r>
    </w:p>
    <w:p w14:paraId="41BD38EB" w14:textId="77777777" w:rsidR="000F7377" w:rsidRDefault="000F7377"/>
    <w:p w14:paraId="133D585B" w14:textId="77777777" w:rsidR="000F7377" w:rsidRDefault="000F7377">
      <w:r xmlns:w="http://schemas.openxmlformats.org/wordprocessingml/2006/main">
        <w:t xml:space="preserve">၁ မဿဲ ၁၆:၂၄-၂၅ - “ထို​နောက်​ယေ​ရှု​က ``ငါ​၏​တ​ပည့်​ဖြစ်​လို​သူ​မည်​သူ​သည်​ကိုယ်​တိုင်​ငြင်း​ဆို​၍ လက်​ဝါး​ကပ်​တိုင်​ကို​ထမ်း​၍ ငါ့​နောက်​သို့​လိုက်​ရ​မည်။</w:t>
      </w:r>
    </w:p>
    <w:p w14:paraId="33734B63" w14:textId="77777777" w:rsidR="000F7377" w:rsidRDefault="000F7377"/>
    <w:p w14:paraId="691FF4DF" w14:textId="77777777" w:rsidR="000F7377" w:rsidRDefault="000F7377">
      <w:r xmlns:w="http://schemas.openxmlformats.org/wordprocessingml/2006/main">
        <w:t xml:space="preserve">2: Matthew 6:33 - “နိုင်ငံတော်နှင့် ဖြောင့်မတ်ခြင်းတရားကို ရှေးဦးစွာရှာကြလော့။ ထိုအရာအလုံးစုံတို့ကိုလည်း သင်တို့အား ပေးလိမ့်မည်။”</w:t>
      </w:r>
    </w:p>
    <w:p w14:paraId="0A01FC09" w14:textId="77777777" w:rsidR="000F7377" w:rsidRDefault="000F7377"/>
    <w:p w14:paraId="092EA3C3" w14:textId="77777777" w:rsidR="000F7377" w:rsidRDefault="000F7377">
      <w:r xmlns:w="http://schemas.openxmlformats.org/wordprocessingml/2006/main">
        <w:t xml:space="preserve">3:8 ငါသည် ယုံမှားဖွယ်မရှိ၊ ခပ်သိမ်းသောအရာတို့ကို ဆုံးရှုံးခြင်းမှတပါး အခြားသော အရာတို့ကို ငါရေတွက်သည်ဖြစ်၍ ငါ၏သခင်ယေရှုခရစ်ကို သိကျွမ်းခြင်းအလို့ငှါ၊ ခပ်သိမ်းသောအရာတို့ကို ဆုံးရှုံးခြင်းသို့ရောက်၍၊ ခရစ်တော်ကို အောင်နိုင်စေခြင်းငှာ </w:t>
      </w:r>
      <w:r xmlns:w="http://schemas.openxmlformats.org/wordprocessingml/2006/main">
        <w:t xml:space="preserve">၊</w:t>
      </w:r>
      <w:r xmlns:w="http://schemas.openxmlformats.org/wordprocessingml/2006/main">
        <w:lastRenderedPageBreak xmlns:w="http://schemas.openxmlformats.org/wordprocessingml/2006/main"/>
      </w:r>
    </w:p>
    <w:p w14:paraId="5D4D360C" w14:textId="77777777" w:rsidR="000F7377" w:rsidRDefault="000F7377"/>
    <w:p w14:paraId="761F4BC3" w14:textId="77777777" w:rsidR="000F7377" w:rsidRDefault="000F7377">
      <w:r xmlns:w="http://schemas.openxmlformats.org/wordprocessingml/2006/main">
        <w:t xml:space="preserve">ဤကျမ်းပိုဒ်သည် ယေရှုခရစ်အား အသိပညာရရှိခြင်း၏တန်ဖိုးနှင့် ကိုယ်တော်ကိုရရှိရန် လောကီအရာအားလုံးကို စွန့်လွှတ်လိုသောဆန္ဒကို ရည်ညွှန်းပါသည်။</w:t>
      </w:r>
    </w:p>
    <w:p w14:paraId="29AA7D24" w14:textId="77777777" w:rsidR="000F7377" w:rsidRDefault="000F7377"/>
    <w:p w14:paraId="0C8F86F4" w14:textId="77777777" w:rsidR="000F7377" w:rsidRDefault="000F7377">
      <w:r xmlns:w="http://schemas.openxmlformats.org/wordprocessingml/2006/main">
        <w:t xml:space="preserve">1- ယေရှုခရစ်ကို သိကျွမ်းခြင်း နှင့် ၎င်းနှင့်ပါလာသော ဝမ်းမြောက်ခြင်းထက် ဤလောက၌ မည်သည့်အရာမှ တန်ဖိုးမရှိပါ။</w:t>
      </w:r>
    </w:p>
    <w:p w14:paraId="7938ECF1" w14:textId="77777777" w:rsidR="000F7377" w:rsidRDefault="000F7377"/>
    <w:p w14:paraId="17E6E37F" w14:textId="77777777" w:rsidR="000F7377" w:rsidRDefault="000F7377">
      <w:r xmlns:w="http://schemas.openxmlformats.org/wordprocessingml/2006/main">
        <w:t xml:space="preserve">2- ယေရှုခရစ်ကိုရရှိရန် ကျွန်ုပ်တို့သည် မည်သည့်အရာကိုမဆို စွန့်လွှတ်လိုစိတ်ရှိသင့်သည်၊ အကြောင်းမှာ ကိုယ်တော်သည် ဤကမ္ဘာမှပေးဆောင်နိုင်သမျှထက် ပိုတန်ဖိုးရှိသောကြောင့်ဖြစ်သည်။</w:t>
      </w:r>
    </w:p>
    <w:p w14:paraId="0FB2420D" w14:textId="77777777" w:rsidR="000F7377" w:rsidRDefault="000F7377"/>
    <w:p w14:paraId="449CA811" w14:textId="77777777" w:rsidR="000F7377" w:rsidRDefault="000F7377">
      <w:r xmlns:w="http://schemas.openxmlformats.org/wordprocessingml/2006/main">
        <w:t xml:space="preserve">1: မဿဲ 13:44-46 - လယ်၌ဝှက်ထားသောဘဏ္ဍာ၏ပုံဥပမာ။</w:t>
      </w:r>
    </w:p>
    <w:p w14:paraId="48E8689F" w14:textId="77777777" w:rsidR="000F7377" w:rsidRDefault="000F7377"/>
    <w:p w14:paraId="17026A70" w14:textId="77777777" w:rsidR="000F7377" w:rsidRDefault="000F7377">
      <w:r xmlns:w="http://schemas.openxmlformats.org/wordprocessingml/2006/main">
        <w:t xml:space="preserve">၂ ကောလောသဲ ၃:၁-၄ - မြေကြီးပေါ်ရှိအရာများကိုမဟုတ်ဘဲ အထက်အရာများကိုသာ အာရုံစိုက်ပါ။</w:t>
      </w:r>
    </w:p>
    <w:p w14:paraId="52BA19E3" w14:textId="77777777" w:rsidR="000F7377" w:rsidRDefault="000F7377"/>
    <w:p w14:paraId="487FF314" w14:textId="77777777" w:rsidR="000F7377" w:rsidRDefault="000F7377">
      <w:r xmlns:w="http://schemas.openxmlformats.org/wordprocessingml/2006/main">
        <w:t xml:space="preserve">ဖိလိပ္ပိ 3:9 ပညတ်တရားနှင့်ဆိုင်သော ငါ၏ဖြောင့်မတ်ခြင်းမရှိဘဲ၊ ခရစ်တော်၏ယုံကြည်ခြင်းအားဖြင့်ဖြစ်သော၊ ယုံကြည်ခြင်းအားဖြင့် ဘုရားသခင်နှင့်ဆိုင်သော ဖြောင့်မတ်ခြင်းတည်းဟူသော သူ့အထဲ၌ တွေ့ရှိရလိမ့်မည်။</w:t>
      </w:r>
    </w:p>
    <w:p w14:paraId="6F9D2965" w14:textId="77777777" w:rsidR="000F7377" w:rsidRDefault="000F7377"/>
    <w:p w14:paraId="7B49ED71" w14:textId="77777777" w:rsidR="000F7377" w:rsidRDefault="000F7377">
      <w:r xmlns:w="http://schemas.openxmlformats.org/wordprocessingml/2006/main">
        <w:t xml:space="preserve">ပေါလုသည် ယုံကြည်သူများအား ပညတ်တရားအပေါ်အခြေခံသည့် ၎င်းတို့၏ကိုယ်ပိုင်ဖြောင့်မတ်ခြင်းတရားကို အားကိုးမည့်အစား ခရစ်တော်ကိုယုံကြည်မှုရှိရန် အားပေးတိုက်တွန်းထားသည်။</w:t>
      </w:r>
    </w:p>
    <w:p w14:paraId="5E26FBAA" w14:textId="77777777" w:rsidR="000F7377" w:rsidRDefault="000F7377"/>
    <w:p w14:paraId="18918D17" w14:textId="77777777" w:rsidR="000F7377" w:rsidRDefault="000F7377">
      <w:r xmlns:w="http://schemas.openxmlformats.org/wordprocessingml/2006/main">
        <w:t xml:space="preserve">1. ခရစ်တော်၌ သင်၏ယုံကြည်ခြင်းကို ထားလော့- ဘုရားသခင်ပေးတော်မူသော ဖြောင့်မတ်ခြင်းတရား</w:t>
      </w:r>
    </w:p>
    <w:p w14:paraId="22DE6726" w14:textId="77777777" w:rsidR="000F7377" w:rsidRDefault="000F7377"/>
    <w:p w14:paraId="4927F4B2" w14:textId="77777777" w:rsidR="000F7377" w:rsidRDefault="000F7377">
      <w:r xmlns:w="http://schemas.openxmlformats.org/wordprocessingml/2006/main">
        <w:t xml:space="preserve">2. ယုံကြည်ခြင်းတန်ခိုး- ခရစ်တော်၌ စစ်မှန်သော ဖြောင့်မတ်ခြင်းကို ရှာဖွေခြင်း။</w:t>
      </w:r>
    </w:p>
    <w:p w14:paraId="1CE32CFA" w14:textId="77777777" w:rsidR="000F7377" w:rsidRDefault="000F7377"/>
    <w:p w14:paraId="52414444" w14:textId="77777777" w:rsidR="000F7377" w:rsidRDefault="000F7377">
      <w:r xmlns:w="http://schemas.openxmlformats.org/wordprocessingml/2006/main">
        <w:t xml:space="preserve">၊ </w:t>
      </w:r>
      <w:r xmlns:w="http://schemas.openxmlformats.org/wordprocessingml/2006/main">
        <w:t xml:space="preserve">ဘုရားသခင်၏ ဖြောင့်မတ်ခြင်းတည်းဟူသော၊ </w:t>
      </w:r>
      <w:r xmlns:w="http://schemas.openxmlformats.org/wordprocessingml/2006/main">
        <w:lastRenderedPageBreak xmlns:w="http://schemas.openxmlformats.org/wordprocessingml/2006/main"/>
      </w:r>
      <w:r xmlns:w="http://schemas.openxmlformats.org/wordprocessingml/2006/main">
        <w:t xml:space="preserve">ယုံကြည်</w:t>
      </w:r>
    </w:p>
    <w:p w14:paraId="2CE4CF8D" w14:textId="77777777" w:rsidR="000F7377" w:rsidRDefault="000F7377"/>
    <w:p w14:paraId="60FB2ECF" w14:textId="77777777" w:rsidR="000F7377" w:rsidRDefault="000F7377">
      <w:r xmlns:w="http://schemas.openxmlformats.org/wordprocessingml/2006/main">
        <w:t xml:space="preserve">2. ဂလာတိ 2:15-16 - ကျွန်ုပ်တို့ကိုယ်တိုင်သည် မွေးကတည်းက ဂျူးလူမျိုးများဖြစ်ပြီး တပါးအမျိုးသား အပြစ်သားများမဟုတ်ပါ။ 16 သို့​ရာ​တွင်​လူ​တစ်​ဦး​သည်​ပ​ညတ်​တ​ရား​၏​အ​ကျင့်​ဖြင့်​မ​ဖြောင့်​မတ်​ဘဲ​ယေ​ရှု​ခ​ရစ်​တော်​ကို​ယုံ​ကြည်​ခြင်း​အား​ဖြင့်​ကျွန်​တော်​တို့​သိ​ရ​သော​ကြောင့်​ခ​ရစ်​တော်​အား​ယုံ​ကြည်​ခြင်း​အား​ဖြင့်​ဖြောင့်​မတ်​ခြင်း​အား​ဖြင့်​မ​ဟုတ်​ဘဲ​ပ​ညတ်​တ​ရား​သ​ဘော​ဖြင့်​မ​ဟုတ်​ဘဲ​ယေ​ရှု​ခ​ရစ်​တော်​အား​ယုံ​ကြည်​ခြင်း​ကို​ခံ​ရ​ကြ​၏။ ပညတ်တရား၏အကျင့်ကို အဘယ်သူမျှ ဖြောင့်မတ်ရာသို့ မရောက်ရ။</w:t>
      </w:r>
    </w:p>
    <w:p w14:paraId="1F3FAC32" w14:textId="77777777" w:rsidR="000F7377" w:rsidRDefault="000F7377"/>
    <w:p w14:paraId="68BDAA57" w14:textId="77777777" w:rsidR="000F7377" w:rsidRDefault="000F7377">
      <w:r xmlns:w="http://schemas.openxmlformats.org/wordprocessingml/2006/main">
        <w:t xml:space="preserve">ဖိလိပ္ပိ 3:10 ရှင်ပြန်ထမြောက်ခြင်းတန်ခိုးနှင့် အသေခံခြင်းနှင့် လျော်ညီသော ဆင်းရဲခြင်း၏ မိတ်သဟာယဖွဲ့ခြင်းကို ငါသိမည်အကြောင်း၊</w:t>
      </w:r>
    </w:p>
    <w:p w14:paraId="4F3CC3F1" w14:textId="77777777" w:rsidR="000F7377" w:rsidRDefault="000F7377"/>
    <w:p w14:paraId="6935C373" w14:textId="77777777" w:rsidR="000F7377" w:rsidRDefault="000F7377">
      <w:r xmlns:w="http://schemas.openxmlformats.org/wordprocessingml/2006/main">
        <w:t xml:space="preserve">ဤကျမ်းပိုဒ်သည် သူ၏သေခြင်းနှင့် လိုက်လျောညီထွေဖြစ်စေရန်အတွက် သူ၏တန်ခိုးနှင့် ဆင်းရဲဒုက္ခများကို နားလည်ခြင်းအားဖြင့် ခရစ်တော်ကို သိလိုသောဆန္ဒအကြောင်းဖြစ်သည်။</w:t>
      </w:r>
    </w:p>
    <w:p w14:paraId="4E97F6E2" w14:textId="77777777" w:rsidR="000F7377" w:rsidRDefault="000F7377"/>
    <w:p w14:paraId="36E7095A" w14:textId="77777777" w:rsidR="000F7377" w:rsidRDefault="000F7377">
      <w:r xmlns:w="http://schemas.openxmlformats.org/wordprocessingml/2006/main">
        <w:t xml:space="preserve">1- ခရစ်တော်၏သေခြင်းနှင့် လိုက်လျောညီထွေဖြစ်ခြင်း။</w:t>
      </w:r>
    </w:p>
    <w:p w14:paraId="585EA5F3" w14:textId="77777777" w:rsidR="000F7377" w:rsidRDefault="000F7377"/>
    <w:p w14:paraId="42113677" w14:textId="77777777" w:rsidR="000F7377" w:rsidRDefault="000F7377">
      <w:r xmlns:w="http://schemas.openxmlformats.org/wordprocessingml/2006/main">
        <w:t xml:space="preserve">2- တန်ခိုးတော်နှင့် ဆင်းရဲဒုက္ခအားဖြင့် ခရစ်တော်ကို သိခြင်း။</w:t>
      </w:r>
    </w:p>
    <w:p w14:paraId="29634F3E" w14:textId="77777777" w:rsidR="000F7377" w:rsidRDefault="000F7377"/>
    <w:p w14:paraId="61E3D975" w14:textId="77777777" w:rsidR="000F7377" w:rsidRDefault="000F7377">
      <w:r xmlns:w="http://schemas.openxmlformats.org/wordprocessingml/2006/main">
        <w:t xml:space="preserve">1: ရောမ 12:1-2 - ထို့ကြောင့်၊ ညီအစ်ကိုညီအစ်မတို့၊ ဘုရားသခင်၏ ကရုဏာတော်ကြောင့် သင်တို့၏ကိုယ်ခန္ဓာကို အသက်ရှင်သောယဇ်အဖြစ်၊ သန့်ရှင်း၍ ဘုရားသခင်နှစ်သက်တော်မူသည်—ဤသည်မှာ သင်တို့၏ စစ်မှန်ပြီး သင့်လျော်သောဝတ်ပြုရေးဖြစ်သည်။ ဤကမ္ဘာ၏ပုံစံနှင့်မလိုက်လျောညီထွေမဖြစ်ဘဲ၊ သင့်စိတ်ကို အသစ်ပြုပြင်ခြင်းဖြင့် ပြောင်းလဲလိုက်ပါ။</w:t>
      </w:r>
    </w:p>
    <w:p w14:paraId="7D1A58D5" w14:textId="77777777" w:rsidR="000F7377" w:rsidRDefault="000F7377"/>
    <w:p w14:paraId="76CEE2D4" w14:textId="77777777" w:rsidR="000F7377" w:rsidRDefault="000F7377">
      <w:r xmlns:w="http://schemas.openxmlformats.org/wordprocessingml/2006/main">
        <w:t xml:space="preserve">၂ မဿဲ ၁၆:၂၄ - ထိုအခါ ယေရှုက “ငါ့တပည့်ဖြစ်လိုသောသူမည်သည်ကား၊ မိမိတို့လက်ဝါးကပ်တိုင်ကိုထမ်း၍ ငါ့နောက်သို့လိုက်ရမည်။</w:t>
      </w:r>
    </w:p>
    <w:p w14:paraId="79E0DE2A" w14:textId="77777777" w:rsidR="000F7377" w:rsidRDefault="000F7377"/>
    <w:p w14:paraId="42B7FAE7" w14:textId="77777777" w:rsidR="000F7377" w:rsidRDefault="000F7377">
      <w:r xmlns:w="http://schemas.openxmlformats.org/wordprocessingml/2006/main">
        <w:t xml:space="preserve">ဖိလိပ္ပိ 3:11 သေလွန်သောသူတို့၏ ထမြောက်ခြင်းသို့ ငါသည် တစုံတခုသောနည်းအားဖြင့် ဖြစ်လိမ့်မည်။</w:t>
      </w:r>
    </w:p>
    <w:p w14:paraId="27213D52" w14:textId="77777777" w:rsidR="000F7377" w:rsidRDefault="000F7377"/>
    <w:p w14:paraId="413A3E9E" w14:textId="77777777" w:rsidR="000F7377" w:rsidRDefault="000F7377">
      <w:r xmlns:w="http://schemas.openxmlformats.org/wordprocessingml/2006/main">
        <w:t xml:space="preserve">ပေါလုသည် သေလွန်သောသူတို့၏ ရှင်ပြန်ထမြောက်ခြင်းကို ရရှိလိုသောဆန္ဒကို ဖော်ပြသည်။</w:t>
      </w:r>
    </w:p>
    <w:p w14:paraId="72810657" w14:textId="77777777" w:rsidR="000F7377" w:rsidRDefault="000F7377"/>
    <w:p w14:paraId="5ADD3ABB"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ဇွဲလုံ့လ- ရှင်ပြန်ထမြောက်ခြင်း ပေါလု၏ ကြိုးပမ်းချက်</w:t>
      </w:r>
    </w:p>
    <w:p w14:paraId="7422ECF9" w14:textId="77777777" w:rsidR="000F7377" w:rsidRDefault="000F7377"/>
    <w:p w14:paraId="7AEA12E0" w14:textId="77777777" w:rsidR="000F7377" w:rsidRDefault="000F7377">
      <w:r xmlns:w="http://schemas.openxmlformats.org/wordprocessingml/2006/main">
        <w:t xml:space="preserve">2. ကောင်းကင်မျှော်လင့်ချက်- လူသေ၏ရှင်ပြန်ထမြောက်ခြင်း</w:t>
      </w:r>
    </w:p>
    <w:p w14:paraId="00E3167D" w14:textId="77777777" w:rsidR="000F7377" w:rsidRDefault="000F7377"/>
    <w:p w14:paraId="22E2574F" w14:textId="77777777" w:rsidR="000F7377" w:rsidRDefault="000F7377">
      <w:r xmlns:w="http://schemas.openxmlformats.org/wordprocessingml/2006/main">
        <w:t xml:space="preserve">1. ရောမ 8:18-25 - အကြောင်းမူကား၊ ယခုမျက်မှောက်ကာလ၏ ဆင်းရဲဒုက္ခသည် ငါတို့အား ထင်ရှားစေမည့် ဘုန်းအသရေနှင့် နှိုင်းယှဥ်ရန်မထိုက်ဟု ငါထင်မြင်ပါသည်။</w:t>
      </w:r>
    </w:p>
    <w:p w14:paraId="603C3762" w14:textId="77777777" w:rsidR="000F7377" w:rsidRDefault="000F7377"/>
    <w:p w14:paraId="01258D19" w14:textId="77777777" w:rsidR="000F7377" w:rsidRDefault="000F7377">
      <w:r xmlns:w="http://schemas.openxmlformats.org/wordprocessingml/2006/main">
        <w:t xml:space="preserve">2. 1 ကောရိန္သု 15:12-20 - သို့သော် အမှန်မှာ ခရစ်တော်သည် အိပ်ပျော်သွားသော သူတို့၏ အဦးသီးသော အသီးအနှံများဖြစ်သည့် သေခြင်းမှ ထမြောက်ခဲ့ခြင်း ဖြစ်သည်။</w:t>
      </w:r>
    </w:p>
    <w:p w14:paraId="18A2B5D3" w14:textId="77777777" w:rsidR="000F7377" w:rsidRDefault="000F7377"/>
    <w:p w14:paraId="35262CE8" w14:textId="77777777" w:rsidR="000F7377" w:rsidRDefault="000F7377">
      <w:r xmlns:w="http://schemas.openxmlformats.org/wordprocessingml/2006/main">
        <w:t xml:space="preserve">ဖိလိပ္ပိ 3:12 ငါသည် ပြည့်စုံသည်ဖြစ်၍ မှီသကဲ့သို့မဟုတ်၊ ခရစ်တော်ယေရှုကို ဖမ်းမိစေခြင်းငှာ ငါသည် နောက်သို့ လိုက်လျှင်၊</w:t>
      </w:r>
    </w:p>
    <w:p w14:paraId="149589AD" w14:textId="77777777" w:rsidR="000F7377" w:rsidRDefault="000F7377"/>
    <w:p w14:paraId="47CF7552" w14:textId="77777777" w:rsidR="000F7377" w:rsidRDefault="000F7377">
      <w:r xmlns:w="http://schemas.openxmlformats.org/wordprocessingml/2006/main">
        <w:t xml:space="preserve">ပေါလုသည် ယုံကြည်သူများအား ၎င်းတို့၏ယုံကြည်ခြင်း၌ ပြီးပြည့်စုံစေရန် ကြိုးပမ်းရန် တိုက်တွန်းထားသည်။</w:t>
      </w:r>
    </w:p>
    <w:p w14:paraId="7CD4A736" w14:textId="77777777" w:rsidR="000F7377" w:rsidRDefault="000F7377"/>
    <w:p w14:paraId="051FB1AA" w14:textId="77777777" w:rsidR="000F7377" w:rsidRDefault="000F7377">
      <w:r xmlns:w="http://schemas.openxmlformats.org/wordprocessingml/2006/main">
        <w:t xml:space="preserve">1. ယုံကြည်ခြင်း၌ ပြီးပြည့်စုံခြင်း- ကျွန်ုပ်တို့၏ မြင့်မြတ်သောခေါ်ဆိုမှုကို ရရှိခြင်း။</w:t>
      </w:r>
    </w:p>
    <w:p w14:paraId="2BEF81BA" w14:textId="77777777" w:rsidR="000F7377" w:rsidRDefault="000F7377"/>
    <w:p w14:paraId="1E50948A" w14:textId="77777777" w:rsidR="000F7377" w:rsidRDefault="000F7377">
      <w:r xmlns:w="http://schemas.openxmlformats.org/wordprocessingml/2006/main">
        <w:t xml:space="preserve">2. ကျွန်ုပ်တို့၏ခရစ်ယာန်တာဝန်နှင့်အညီ အသက်ရှင်နေထိုင်ပါ။</w:t>
      </w:r>
    </w:p>
    <w:p w14:paraId="145F2F0D" w14:textId="77777777" w:rsidR="000F7377" w:rsidRDefault="000F7377"/>
    <w:p w14:paraId="229CD30D" w14:textId="77777777" w:rsidR="000F7377" w:rsidRDefault="000F7377">
      <w:r xmlns:w="http://schemas.openxmlformats.org/wordprocessingml/2006/main">
        <w:t xml:space="preserve">1. ရောမ 12:2 - ဤလောကနှင့် လိုက်လျောညီထွေမဖြစ်ပါစေနှင့်။ ဘုရားသခင်၏အလိုတော်ကား အဘယ်အရာဖြစ်သည်၊ အဘယ်အရာသည် ကောင်းမြတ်၍ နှစ်သက်ဖွယ်ကောင်းသော၊</w:t>
      </w:r>
    </w:p>
    <w:p w14:paraId="75595E94" w14:textId="77777777" w:rsidR="000F7377" w:rsidRDefault="000F7377"/>
    <w:p w14:paraId="008E5133" w14:textId="77777777" w:rsidR="000F7377" w:rsidRDefault="000F7377">
      <w:r xmlns:w="http://schemas.openxmlformats.org/wordprocessingml/2006/main">
        <w:t xml:space="preserve">2. မဿဲ 5:48 - ထို့ကြောင့် သင်တို့၏ကောင်းကင်ဘုံ၌ရှိတော်မူသော သင်တို့အဘသည် စုံလင်တော်မူသည်ဖြစ်၍၊</w:t>
      </w:r>
    </w:p>
    <w:p w14:paraId="6ECDC7B3" w14:textId="77777777" w:rsidR="000F7377" w:rsidRDefault="000F7377"/>
    <w:p w14:paraId="67730461" w14:textId="77777777" w:rsidR="000F7377" w:rsidRDefault="000F7377">
      <w:r xmlns:w="http://schemas.openxmlformats.org/wordprocessingml/2006/main">
        <w:t xml:space="preserve">ဖိလိပ္ပိ 3:13 ညီအစ်ကိုတို့၊ ငါသည် မိစ္ဆာဒိဋ္ဌိကို ဖမ်းမိသည်ဟု ငါမမှတ်ဘဲ၊ နောက်၌ရှိသော အရာတို့ကို မေ့လျော့၍ ရှေ့ဖြစ်သောအရာတို့ကို လက်လှမ်းမှီသော ဤအမှုတခုကို ငါပြု၏။</w:t>
      </w:r>
    </w:p>
    <w:p w14:paraId="427BE743" w14:textId="77777777" w:rsidR="000F7377" w:rsidRDefault="000F7377"/>
    <w:p w14:paraId="2663D001" w14:textId="77777777" w:rsidR="000F7377" w:rsidRDefault="000F7377">
      <w:r xmlns:w="http://schemas.openxmlformats.org/wordprocessingml/2006/main">
        <w:t xml:space="preserve">ဤကျမ်းပိုဒ်သည် အတိတ်ကို ချန်ထားခဲ့ကာ အနာဂတ်ကို အာရုံစိုက်ရန် ကျွန်ုပ်တို့အား အားပေးသည်။</w:t>
      </w:r>
    </w:p>
    <w:p w14:paraId="5E2F87F5" w14:textId="77777777" w:rsidR="000F7377" w:rsidRDefault="000F7377"/>
    <w:p w14:paraId="607FBAC9" w14:textId="77777777" w:rsidR="000F7377" w:rsidRDefault="000F7377">
      <w:r xmlns:w="http://schemas.openxmlformats.org/wordprocessingml/2006/main">
        <w:t xml:space="preserve">1- "ရှေ့ကိုမျှော်ကြည့်ပါ- အတိတ်ကိုနောက်မှာထားခဲ့ပါ"</w:t>
      </w:r>
    </w:p>
    <w:p w14:paraId="1F2DA9BB" w14:textId="77777777" w:rsidR="000F7377" w:rsidRDefault="000F7377"/>
    <w:p w14:paraId="35D53650" w14:textId="77777777" w:rsidR="000F7377" w:rsidRDefault="000F7377">
      <w:r xmlns:w="http://schemas.openxmlformats.org/wordprocessingml/2006/main">
        <w:t xml:space="preserve">2- "ပြောင်းလဲမှုမှတဆင့် ကြီးထွားမှု- အနာဂတ်ဆီသို့ ရွေ့လျားခြင်း"</w:t>
      </w:r>
    </w:p>
    <w:p w14:paraId="4F916A90" w14:textId="77777777" w:rsidR="000F7377" w:rsidRDefault="000F7377"/>
    <w:p w14:paraId="18B1E571" w14:textId="77777777" w:rsidR="000F7377" w:rsidRDefault="000F7377">
      <w:r xmlns:w="http://schemas.openxmlformats.org/wordprocessingml/2006/main">
        <w:t xml:space="preserve">1: Isaiah 43:18-19 "ယခင်အရာတို့ကို မအောက်မေ့ကြနှင့်၊ ရှေးသောအရာတို့ကို မဆင်ခြင်ကြနှင့်။ အသစ်သောအရာကို ငါပြုသည်ဖြစ်၍ ယခုပင် ပေါက်တတ်သည် မဟုတ်လော။</w:t>
      </w:r>
    </w:p>
    <w:p w14:paraId="7BBBCC55" w14:textId="77777777" w:rsidR="000F7377" w:rsidRDefault="000F7377"/>
    <w:p w14:paraId="6E9AC021" w14:textId="77777777" w:rsidR="000F7377" w:rsidRDefault="000F7377">
      <w:r xmlns:w="http://schemas.openxmlformats.org/wordprocessingml/2006/main">
        <w:t xml:space="preserve">2:2 Corinthians 5:17 "ထို့ကြောင့်၊ အကြင်သူသည် ခရစ်တော်၌ရှိလျှင်၊ အသစ်သော ဖန်ဆင်းခြင်းဖြစ်တော်မူ၏။ အဟောင်းသည် ရွေ့သွား၍၊ အသစ်သော အရာသည် ရောက်လာပြီ။"</w:t>
      </w:r>
    </w:p>
    <w:p w14:paraId="41C99784" w14:textId="77777777" w:rsidR="000F7377" w:rsidRDefault="000F7377"/>
    <w:p w14:paraId="6DC68196" w14:textId="77777777" w:rsidR="000F7377" w:rsidRDefault="000F7377">
      <w:r xmlns:w="http://schemas.openxmlformats.org/wordprocessingml/2006/main">
        <w:t xml:space="preserve">ဖိလိပ္ပိ 3:14 ယေရှုခရစ်၌ ဘုရားသခင်သည် မြင့်မြတ်သော ခေါ်တော်မူခြင်း ဆုကျေးဇူးကို ခံရသော အမှတ်အသားသို့ ငါတက်၏။</w:t>
      </w:r>
    </w:p>
    <w:p w14:paraId="73664123" w14:textId="77777777" w:rsidR="000F7377" w:rsidRDefault="000F7377"/>
    <w:p w14:paraId="34DDE06A" w14:textId="77777777" w:rsidR="000F7377" w:rsidRDefault="000F7377">
      <w:r xmlns:w="http://schemas.openxmlformats.org/wordprocessingml/2006/main">
        <w:t xml:space="preserve">ဤကျမ်းပိုဒ်သည် ကျွန်ုပ်တို့၏ပန်းတိုင်ဆီသို့ ကြိုးပမ်းအားထုတ်ရန်နှင့် လမ်းတစ်လျှောက်တွင် ကျွန်ုပ်တို့ကိုကူညီရန် ခရစ်တော်၏တန်ခိုးကို အသုံးပြုရန် ကျွန်ုပ်တို့အား တိုက်တွန်းထားသည်။</w:t>
      </w:r>
    </w:p>
    <w:p w14:paraId="3EF7105C" w14:textId="77777777" w:rsidR="000F7377" w:rsidRDefault="000F7377"/>
    <w:p w14:paraId="273B68B3" w14:textId="77777777" w:rsidR="000F7377" w:rsidRDefault="000F7377">
      <w:r xmlns:w="http://schemas.openxmlformats.org/wordprocessingml/2006/main">
        <w:t xml:space="preserve">၁။ "ဘုရားသခင်၏ မြင့်မြတ်သောပဌနာတော်- ခရစ်တော်၌ ကျွန်ုပ်တို့၏ပန်းတိုင်များကို လိုက်လျှောက်ခြင်း"</w:t>
      </w:r>
    </w:p>
    <w:p w14:paraId="2D2C5540" w14:textId="77777777" w:rsidR="000F7377" w:rsidRDefault="000F7377"/>
    <w:p w14:paraId="18CF30E6" w14:textId="77777777" w:rsidR="000F7377" w:rsidRDefault="000F7377">
      <w:r xmlns:w="http://schemas.openxmlformats.org/wordprocessingml/2006/main">
        <w:t xml:space="preserve">2. "မာကုဆီသို့ နှိပ်ပါ- ယေရှုနှင့်အတူ လိုက်လျှောက်ခြင်း"</w:t>
      </w:r>
    </w:p>
    <w:p w14:paraId="5F93A751" w14:textId="77777777" w:rsidR="000F7377" w:rsidRDefault="000F7377"/>
    <w:p w14:paraId="3E86BE5E" w14:textId="77777777" w:rsidR="000F7377" w:rsidRDefault="000F7377">
      <w:r xmlns:w="http://schemas.openxmlformats.org/wordprocessingml/2006/main">
        <w:t xml:space="preserve">1. မဿဲ 6:33 - "သူ၏နိုင်ငံတော်နှင့်ဖြောင့်မတ်ခြင်းတရားကိုရှေးဦးစွာရှာကြလော့။</w:t>
      </w:r>
    </w:p>
    <w:p w14:paraId="52420439" w14:textId="77777777" w:rsidR="000F7377" w:rsidRDefault="000F7377"/>
    <w:p w14:paraId="49A8E403" w14:textId="77777777" w:rsidR="000F7377" w:rsidRDefault="000F7377">
      <w:r xmlns:w="http://schemas.openxmlformats.org/wordprocessingml/2006/main">
        <w:t xml:space="preserve">၂။ ဂလာတိ ၆:၉ - “ငါတို့သည် ကောင်းသောအကျင့်၌ မငြီးငွေ့ကြကုန်အံ့၊ အကြောင်းမူကား၊ ငါတို့သည် အချိန်တန်လျှင် စပါးကိုရိတ်ရကြမည်။</w:t>
      </w:r>
    </w:p>
    <w:p w14:paraId="6F4010BE" w14:textId="77777777" w:rsidR="000F7377" w:rsidRDefault="000F7377"/>
    <w:p w14:paraId="07CF3812" w14:textId="77777777" w:rsidR="000F7377" w:rsidRDefault="000F7377">
      <w:r xmlns:w="http://schemas.openxmlformats.org/wordprocessingml/2006/main">
        <w:t xml:space="preserve">ဖိလိပ္ပိ 3:15 သို့ဖြစ်၍၊ စုံလင်သောသူမည်သည်ကား၊ ငါတို့သည် ဤသို့စိတ်နှလုံးရှိကြကုန်အံ့။ သင်တို့သည် တနည်းတဖုံအားဖြင့် စိတ်စွဲလမ်းလျှင်၊ ဘုရားသခင်သည် ဤအရာကို သင်တို့အား ဘော်ပြတော်မူလိမ့်မည်။</w:t>
      </w:r>
    </w:p>
    <w:p w14:paraId="33A6C582" w14:textId="77777777" w:rsidR="000F7377" w:rsidRDefault="000F7377"/>
    <w:p w14:paraId="1FF3E432" w14:textId="77777777" w:rsidR="000F7377" w:rsidRDefault="000F7377">
      <w:r xmlns:w="http://schemas.openxmlformats.org/wordprocessingml/2006/main">
        <w:t xml:space="preserve">ကျမ်းပိုဒ်က ပြီးပြည့်စုံဖို့ ကြိုးစားဖို့ ကျွန်ုပ်တို့ကို အားပေးပြီး ကျွန်ုပ်တို့သဘောမတူရင် ဘုရားသခင်က ကျွန်ုပ်တို့ကို လမ်းပြပေးမှာဖြစ်ကြောင်း စိတ်ချစေတယ်။</w:t>
      </w:r>
    </w:p>
    <w:p w14:paraId="6A860F14" w14:textId="77777777" w:rsidR="000F7377" w:rsidRDefault="000F7377"/>
    <w:p w14:paraId="33FD65F5" w14:textId="77777777" w:rsidR="000F7377" w:rsidRDefault="000F7377">
      <w:r xmlns:w="http://schemas.openxmlformats.org/wordprocessingml/2006/main">
        <w:t xml:space="preserve">1. ပြီးပြည့်စုံမှုသည် အောင်မြင်နိုင်သောပန်းတိုင်တစ်ခုဖြစ်သည်။</w:t>
      </w:r>
    </w:p>
    <w:p w14:paraId="1B3D2CDE" w14:textId="77777777" w:rsidR="000F7377" w:rsidRDefault="000F7377"/>
    <w:p w14:paraId="14EEF15B" w14:textId="77777777" w:rsidR="000F7377" w:rsidRDefault="000F7377">
      <w:r xmlns:w="http://schemas.openxmlformats.org/wordprocessingml/2006/main">
        <w:t xml:space="preserve">၂။ ဘုရားသခင်၏လမ်းစဉ်ကို လိုက်ခြင်းသည် အောင်မြင်ခြင်း၏သော့ချက်ဖြစ်သည်။</w:t>
      </w:r>
    </w:p>
    <w:p w14:paraId="2DADE615" w14:textId="77777777" w:rsidR="000F7377" w:rsidRDefault="000F7377"/>
    <w:p w14:paraId="03608C0C" w14:textId="77777777" w:rsidR="000F7377" w:rsidRDefault="000F7377">
      <w:r xmlns:w="http://schemas.openxmlformats.org/wordprocessingml/2006/main">
        <w:t xml:space="preserve">1. ဧဖက် 4:13 - “ခရစ်တော်၏ ပြည့်စုံခြင်း၏ အရပ်အမောင်း အတိုင်းအတာအထိ၊ ငါတို့ရှိသမျှသည် ယုံကြည်ခြင်းနှင့် ဘုရားသခင်၏သားတော်ကို သိကျွမ်းခြင်းမှတပါး စုံလင်သောသူထံသို့ မရောက်မှီတိုင်အောင်၊</w:t>
      </w:r>
    </w:p>
    <w:p w14:paraId="29E968B9" w14:textId="77777777" w:rsidR="000F7377" w:rsidRDefault="000F7377"/>
    <w:p w14:paraId="7A635C2B" w14:textId="77777777" w:rsidR="000F7377" w:rsidRDefault="000F7377">
      <w:r xmlns:w="http://schemas.openxmlformats.org/wordprocessingml/2006/main">
        <w:t xml:space="preserve">2. ယာကုပ် 1:4 - “သင်တို့သည် စုံလင်ပြီး လုံးလုံးလျားလျားဖြစ်မည်အကြောင်း အဘယ်အရာကိုမျှ မလိုချင်ဘဲ စိတ်ရှည်သည်းခံခြင်းရှိပါစေ။</w:t>
      </w:r>
    </w:p>
    <w:p w14:paraId="50D3CB17" w14:textId="77777777" w:rsidR="000F7377" w:rsidRDefault="000F7377"/>
    <w:p w14:paraId="682319BA" w14:textId="77777777" w:rsidR="000F7377" w:rsidRDefault="000F7377">
      <w:r xmlns:w="http://schemas.openxmlformats.org/wordprocessingml/2006/main">
        <w:t xml:space="preserve">ဖိလိပ္ပိ 3:16 သို့​ဖြစ်​၍​ငါ​တို့​ရောက်​ပြီး​သော​အ​တိုင်း​အ​တိုင်း ကျင့်​ကြံ​ကြ​ကုန်​အံ့။</w:t>
      </w:r>
    </w:p>
    <w:p w14:paraId="259EF5C0" w14:textId="77777777" w:rsidR="000F7377" w:rsidRDefault="000F7377"/>
    <w:p w14:paraId="5E467FEB" w14:textId="77777777" w:rsidR="000F7377" w:rsidRDefault="000F7377">
      <w:r xmlns:w="http://schemas.openxmlformats.org/wordprocessingml/2006/main">
        <w:t xml:space="preserve">ယုံကြည်သူများသည် ၎င်းတို့ရရှိထားပြီးဖြစ်သည့် စံနှုန်းများနှင့်အညီ ဆက်လက်နေထိုင်ရန် ကြိုးစားသင့်သည်။</w:t>
      </w:r>
    </w:p>
    <w:p w14:paraId="51A64AEA" w14:textId="77777777" w:rsidR="000F7377" w:rsidRDefault="000F7377"/>
    <w:p w14:paraId="7394C61A" w14:textId="77777777" w:rsidR="000F7377" w:rsidRDefault="000F7377">
      <w:r xmlns:w="http://schemas.openxmlformats.org/wordprocessingml/2006/main">
        <w:t xml:space="preserve">1. "လမ်းကြောင်းပေါ်တွင်နေနေခြင်း- ဘုရားသခင်နှင့် တသမတ်တည်း လျှောက်လှမ်းခြင်း"</w:t>
      </w:r>
    </w:p>
    <w:p w14:paraId="2D80BE25" w14:textId="77777777" w:rsidR="000F7377" w:rsidRDefault="000F7377"/>
    <w:p w14:paraId="3F0B5E18" w14:textId="77777777" w:rsidR="000F7377" w:rsidRDefault="000F7377">
      <w:r xmlns:w="http://schemas.openxmlformats.org/wordprocessingml/2006/main">
        <w:t xml:space="preserve">2. "ကျွန်ုပ်တို့ရရှိထားသော စံနှုန်းများနှင့်အညီ နေထိုင်ခြင်း"</w:t>
      </w:r>
    </w:p>
    <w:p w14:paraId="32259197" w14:textId="77777777" w:rsidR="000F7377" w:rsidRDefault="000F7377"/>
    <w:p w14:paraId="664F23A5"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ဂလာတိ 5:25 - ငါတို့သည် ဝိညာဉ်တော်အားဖြင့် အသက်ရှင်လျှင်၊ ဝိညာဉ်တော်အားဖြင့် ကျင့်ကြကုန်အံ့။</w:t>
      </w:r>
    </w:p>
    <w:p w14:paraId="05177053" w14:textId="77777777" w:rsidR="000F7377" w:rsidRDefault="000F7377"/>
    <w:p w14:paraId="6F3CCB89" w14:textId="77777777" w:rsidR="000F7377" w:rsidRDefault="000F7377">
      <w:r xmlns:w="http://schemas.openxmlformats.org/wordprocessingml/2006/main">
        <w:t xml:space="preserve">2 ကောလောသဲ 2:6 - "ထိုကြောင့် သင်တို့သည် သခင်ယေရှုခရစ်ကို ခံယူသည်နည်းတူ ထိုသခင်၌ ကျင်လည်ကြလော့။</w:t>
      </w:r>
    </w:p>
    <w:p w14:paraId="0A592722" w14:textId="77777777" w:rsidR="000F7377" w:rsidRDefault="000F7377"/>
    <w:p w14:paraId="193EE73F" w14:textId="77777777" w:rsidR="000F7377" w:rsidRDefault="000F7377">
      <w:r xmlns:w="http://schemas.openxmlformats.org/wordprocessingml/2006/main">
        <w:t xml:space="preserve">ဖိလိပ္ပိ 3:17 ညီအစ်ကိုတို့၊ ငါတို့သည် စံနမူနာယူသည်အတိုင်း ကျင့်သောသူတို့ကို ငါ့နောက်သို့ လိုက်ကြလော့။</w:t>
      </w:r>
    </w:p>
    <w:p w14:paraId="1D3A0F97" w14:textId="77777777" w:rsidR="000F7377" w:rsidRDefault="000F7377"/>
    <w:p w14:paraId="5774D411" w14:textId="77777777" w:rsidR="000F7377" w:rsidRDefault="000F7377">
      <w:r xmlns:w="http://schemas.openxmlformats.org/wordprocessingml/2006/main">
        <w:t xml:space="preserve">ရှင်ပေါလုသည် ယုံကြည်သူများအား ခရစ်တော်ထံ ဆက်ကပ်ထားသော အသက်တာဖြင့် အသက်ရှင်နေထိုင်ခြင်းဆိုင်ရာ သူ၏စံနမူနာကို လိုက်နာရန် တိုက်တွန်းထားသည်။</w:t>
      </w:r>
    </w:p>
    <w:p w14:paraId="37F88391" w14:textId="77777777" w:rsidR="000F7377" w:rsidRDefault="000F7377"/>
    <w:p w14:paraId="53DC2106" w14:textId="77777777" w:rsidR="000F7377" w:rsidRDefault="000F7377">
      <w:r xmlns:w="http://schemas.openxmlformats.org/wordprocessingml/2006/main">
        <w:t xml:space="preserve">1. ပေါလု၏ခြေရာသို့ လျှောက်လှမ်းခြင်း- ဘုရားသခင်ထံ ဆည်းကပ်သောအသက်တာဖြင့် အသက်ရှင်ခြင်း။</w:t>
      </w:r>
    </w:p>
    <w:p w14:paraId="3EEBCABB" w14:textId="77777777" w:rsidR="000F7377" w:rsidRDefault="000F7377"/>
    <w:p w14:paraId="76CD42D2" w14:textId="77777777" w:rsidR="000F7377" w:rsidRDefault="000F7377">
      <w:r xmlns:w="http://schemas.openxmlformats.org/wordprocessingml/2006/main">
        <w:t xml:space="preserve">၂။ သူတော်စင်များ၏ စံနမူနာကို လိုက်နာခြင်း- သန့်ရှင်းခြင်း၌ ကြီးပွားခြင်း</w:t>
      </w:r>
    </w:p>
    <w:p w14:paraId="3B8958CB" w14:textId="77777777" w:rsidR="000F7377" w:rsidRDefault="000F7377"/>
    <w:p w14:paraId="1F2029CE" w14:textId="77777777" w:rsidR="000F7377" w:rsidRDefault="000F7377">
      <w:r xmlns:w="http://schemas.openxmlformats.org/wordprocessingml/2006/main">
        <w:t xml:space="preserve">1. ၁ ကောရိန္သု ၁၁:၁ - “ငါသည် ခရစ်တော်နှင့် စပ်ဆိုင်သကဲ့သို့ ငါ့ကို အတုယူကြလော့။</w:t>
      </w:r>
    </w:p>
    <w:p w14:paraId="2FF0974F" w14:textId="77777777" w:rsidR="000F7377" w:rsidRDefault="000F7377"/>
    <w:p w14:paraId="3BE97283" w14:textId="77777777" w:rsidR="000F7377" w:rsidRDefault="000F7377">
      <w:r xmlns:w="http://schemas.openxmlformats.org/wordprocessingml/2006/main">
        <w:t xml:space="preserve">၂။ ဟေဗြဲ ၁၂:၁-၂ - “ထို့ကြောင့်၊ ငါတို့သည် အလွန်ကြီးစွာသော သက်သေမိုးတိမ်များဖြင့် ဝိုင်းရံထားသောကြောင့်၊ အလေးချိန်တိုင်းကို ဘေးဖယ်ထားကြကုန်အံ့၊ အလွန်နီးကပ်စွာ တွယ်ကပ်နေသော ဒုစရိုက်အပြစ်ကို ခံနိုင်ရည်ရှိ၍ ပြေးကြကုန်အံ့၊ ရှေ့တော်၌တင်ထားသော ဝမ်းမြောက်ခြင်းအတွက် လက်ဝါးကပ်တိုင်ကိုခံနိုင်ရည်ရှိ၍ အရှက်ကိုမထီမဲ့မြင်ပြု၍ ဘုရားသခင်၏ပလ္လင်တော်လက်ျာဘက်၌ ထိုင်နေတော်မူသော ကျွန်ုပ်တို့၏ယုံကြည်ခြင်းကို တည်ထောင်သူနှင့် ပြီးပြည့်စုံသောယေရှုကို ကျွန်ုပ်တို့ရှေ့မှောက်တွင် ကြည့်ရှုတော်မူပါ။</w:t>
      </w:r>
    </w:p>
    <w:p w14:paraId="05DAEA01" w14:textId="77777777" w:rsidR="000F7377" w:rsidRDefault="000F7377"/>
    <w:p w14:paraId="3A4FD6BF" w14:textId="77777777" w:rsidR="000F7377" w:rsidRDefault="000F7377">
      <w:r xmlns:w="http://schemas.openxmlformats.org/wordprocessingml/2006/main">
        <w:t xml:space="preserve">ဖိလိပ္ပိ 3:18 ငါသည် သင်တို့အား မကြာခဏပြောဖူးသော အကျင့်အတိုင်း ကျင့်လျက်ပင် ယခုပင် ငိုကြွေးလျက်၊ ထိုသူတို့သည် ခရစ်တော်၏ လက်ဝါးကပ်တိုင်၏ ရန်သူများဖြစ်ကြောင်းကို၊</w:t>
      </w:r>
    </w:p>
    <w:p w14:paraId="23EE2193" w14:textId="77777777" w:rsidR="000F7377" w:rsidRDefault="000F7377"/>
    <w:p w14:paraId="018AC31F" w14:textId="77777777" w:rsidR="000F7377" w:rsidRDefault="000F7377">
      <w:r xmlns:w="http://schemas.openxmlformats.org/wordprocessingml/2006/main">
        <w:t xml:space="preserve">)</w:t>
      </w:r>
    </w:p>
    <w:p w14:paraId="436C3103" w14:textId="77777777" w:rsidR="000F7377" w:rsidRDefault="000F7377"/>
    <w:p w14:paraId="28A11523" w14:textId="77777777" w:rsidR="000F7377" w:rsidRDefault="000F7377">
      <w:r xmlns:w="http://schemas.openxmlformats.org/wordprocessingml/2006/main">
        <w:t xml:space="preserve">ကျမ်းပိုဒ်က ခရစ်တော်၏ လက်ဝါးကပ်တိုင်၏ ရန်သူများကို သတိပေးသည်။</w:t>
      </w:r>
    </w:p>
    <w:p w14:paraId="46B4A4E0" w14:textId="77777777" w:rsidR="000F7377" w:rsidRDefault="000F7377"/>
    <w:p w14:paraId="1B25F1F4" w14:textId="77777777" w:rsidR="000F7377" w:rsidRDefault="000F7377">
      <w:r xmlns:w="http://schemas.openxmlformats.org/wordprocessingml/2006/main">
        <w:t xml:space="preserve">1: ခရစ်တော်၏လမ်းစဉ်ကိုလိုက်ခြင်း - ယေရှု၏သွန်သင်ချက်များနှင့်အညီ အသက်ရှင်ခြင်း၏အရေးကြီးမှုနှင့် ကျွန်ုပ်တို့အတွက် ကိုယ်တော်၏ပူဇော်သကာ။</w:t>
      </w:r>
    </w:p>
    <w:p w14:paraId="19BFE98C" w14:textId="77777777" w:rsidR="000F7377" w:rsidRDefault="000F7377"/>
    <w:p w14:paraId="726F5368" w14:textId="77777777" w:rsidR="000F7377" w:rsidRDefault="000F7377">
      <w:r xmlns:w="http://schemas.openxmlformats.org/wordprocessingml/2006/main">
        <w:t xml:space="preserve">2- လောက၏ မှားယွင်းသော သွန်သင်ချက်များကို ငြင်းပယ်ခြင်း- ဖြောင့်မတ်ခြင်းလမ်းစဉ်ကို လက်ခံပြီး လောက၏ သွေးဆောင်မှုများကို ငြင်းပယ်ခြင်း။</w:t>
      </w:r>
    </w:p>
    <w:p w14:paraId="33DFBBC9" w14:textId="77777777" w:rsidR="000F7377" w:rsidRDefault="000F7377"/>
    <w:p w14:paraId="2933E35D" w14:textId="77777777" w:rsidR="000F7377" w:rsidRDefault="000F7377">
      <w:r xmlns:w="http://schemas.openxmlformats.org/wordprocessingml/2006/main">
        <w:t xml:space="preserve">ကောလောသဲ 3:5-10 ထို့ကြောင့်၊ သင်တို့၌ရှိသော မြေကြီးဟူမူကား၊ လိင်အကျင့်ယိုယွင်းမှု၊ မသန့်ရှင်းမှု၊ ကိလေသာ၊ မကောင်းသော တပ်မက်မှု၊</w:t>
      </w:r>
    </w:p>
    <w:p w14:paraId="46A63C5A" w14:textId="77777777" w:rsidR="000F7377" w:rsidRDefault="000F7377"/>
    <w:p w14:paraId="7266332A" w14:textId="77777777" w:rsidR="000F7377" w:rsidRDefault="000F7377">
      <w:r xmlns:w="http://schemas.openxmlformats.org/wordprocessingml/2006/main">
        <w:t xml:space="preserve">2:2 သက်သာလောနိတ် 3:6-15 - ညီအစ်ကိုတို့၊ ငါတို့သခင်ယေရှုခရစ်၏ နာမတော်အားဖြင့်၊ ငါတို့ခံယူသော ထုံးတမ်းစဉ်လာအတိုင်း ပျင်းရိခြင်းမရှိဘဲ ကျင်လည်သော ညီအစ်ကို မည်သည်ကား၊ .</w:t>
      </w:r>
    </w:p>
    <w:p w14:paraId="55C5D6BB" w14:textId="77777777" w:rsidR="000F7377" w:rsidRDefault="000F7377"/>
    <w:p w14:paraId="21CBA32B" w14:textId="77777777" w:rsidR="000F7377" w:rsidRDefault="000F7377">
      <w:r xmlns:w="http://schemas.openxmlformats.org/wordprocessingml/2006/main">
        <w:t xml:space="preserve">ဖိလိပ္ပိ 3:19 အကြင်သူ၏အဆုံးသည် ပျက်စီးခြင်းသို့ ရောက်၏၊ ဘုရားသခင်သည် သူတို့၏ဝမ်းဖြစ်တော်မူ၏၊၊ အရှက်ကွဲခြင်း၌ ဘုန်းအသရေရှိ၏၊၊</w:t>
      </w:r>
    </w:p>
    <w:p w14:paraId="1C3F7D4B" w14:textId="77777777" w:rsidR="000F7377" w:rsidRDefault="000F7377"/>
    <w:p w14:paraId="4AB66376" w14:textId="77777777" w:rsidR="000F7377" w:rsidRDefault="000F7377">
      <w:r xmlns:w="http://schemas.openxmlformats.org/wordprocessingml/2006/main">
        <w:t xml:space="preserve">အချို့သောသူတို့သည် မိမိတို့၏အပျော်အပါးအတွက် အသက်ရှင်နေထိုင်ကြပြီး မြေကြီးဆိုင်ရာအရာများကိုသာ ဂရုစိုက်ကြသော်လည်း ယင်းက ပျက်စီးခြင်းသို့ ဦးတည်သွားမည်ဖြစ်သည်။</w:t>
      </w:r>
    </w:p>
    <w:p w14:paraId="52128F11" w14:textId="77777777" w:rsidR="000F7377" w:rsidRDefault="000F7377"/>
    <w:p w14:paraId="2D0759EA" w14:textId="77777777" w:rsidR="000F7377" w:rsidRDefault="000F7377">
      <w:r xmlns:w="http://schemas.openxmlformats.org/wordprocessingml/2006/main">
        <w:t xml:space="preserve">1: ပျက်စီးခြင်းလမ်းသည် ဘဝလမ်းမဟုတ်။ ကျွန်ုပ်တို့သည် စစ်မှန်သောပျော်ရွှင်မှုနှင့် ငြိမ်သက်ခြင်းကိုရှာဖွေလိုပါက ဘုရားသခင်ကိုကြည့်ရှုပြီး ကျွန်ုပ်တို့၏အသက်တာတွင် ဘုရားသခင်ကို ဦးစားထားရမည်ဖြစ်သည်။</w:t>
      </w:r>
    </w:p>
    <w:p w14:paraId="0E113E94" w14:textId="77777777" w:rsidR="000F7377" w:rsidRDefault="000F7377"/>
    <w:p w14:paraId="469A5BB4" w14:textId="77777777" w:rsidR="000F7377" w:rsidRDefault="000F7377">
      <w:r xmlns:w="http://schemas.openxmlformats.org/wordprocessingml/2006/main">
        <w:t xml:space="preserve">2- ကျွန်ုပ်တို့သည် မြေကြီးဆိုင်ရာ အလိုဆန္ဒများနှင့် ပျော်ရွှင်မှုများကြောင့် လမ်းလွဲမသွားစေရဘဲ ကျွန်ုပ်တို့၏ရည်ရွယ်ချက်နှင့် စစ်မှန်သောရွှင်လန်းမှုအတွက် ဘုရားသခင်ကို ရှာဖွေပါ။</w:t>
      </w:r>
    </w:p>
    <w:p w14:paraId="2ABCDB1D" w14:textId="77777777" w:rsidR="000F7377" w:rsidRDefault="000F7377"/>
    <w:p w14:paraId="2A2EAF65" w14:textId="77777777" w:rsidR="000F7377" w:rsidRDefault="000F7377">
      <w:r xmlns:w="http://schemas.openxmlformats.org/wordprocessingml/2006/main">
        <w:t xml:space="preserve">1: ကောလောသဲ 3:2 - မြေကြီးဆိုင်ရာအရာများကိုမဟုတ်ဘဲ အထက်အရာများကိုသာ အာရုံစိုက်ပါ။</w:t>
      </w:r>
    </w:p>
    <w:p w14:paraId="5C0B7095" w14:textId="77777777" w:rsidR="000F7377" w:rsidRDefault="000F7377"/>
    <w:p w14:paraId="3DEAFB7D"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ရောမ 12:2 - ဤလောကနှင့် လိုက်လျောညီထွေမဖြစ်ပါစေနှင့်။ ဘုရားသခင်၏အလိုတော်ကား အဘယ်အရာဖြစ်သည်၊ အဘယ်အရာသည် ကောင်းမြတ်၍ နှစ်သက်ဖွယ်ကောင်းပြီး ပြီးပြည့်စုံမည်ကို ပိုင်းခြားသိမြင်နိုင်စေခြင်းငှာ၊ သင်၏စိတ်အသစ်ပြုပြင်ခြင်းဖြင့် ပြောင်းလဲခြင်းကို ခံကြရပေမည်။</w:t>
      </w:r>
    </w:p>
    <w:p w14:paraId="7ABED1CF" w14:textId="77777777" w:rsidR="000F7377" w:rsidRDefault="000F7377"/>
    <w:p w14:paraId="0583E585" w14:textId="77777777" w:rsidR="000F7377" w:rsidRDefault="000F7377">
      <w:r xmlns:w="http://schemas.openxmlformats.org/wordprocessingml/2006/main">
        <w:t xml:space="preserve">Philippians 3:20 အကြောင်းမူကား၊ ငါတို့စကားသည် ကောင်းကင်ဘုံ၌ရှိ၏။ ကယ်တင်ရှင် သခင်ယေရှုခရစ်ကို ငါတို့သည် အဘယ်ကမှ ရှာဖွေကြသနည်း။</w:t>
      </w:r>
    </w:p>
    <w:p w14:paraId="3008C169" w14:textId="77777777" w:rsidR="000F7377" w:rsidRDefault="000F7377"/>
    <w:p w14:paraId="5AF0A56C" w14:textId="77777777" w:rsidR="000F7377" w:rsidRDefault="000F7377">
      <w:r xmlns:w="http://schemas.openxmlformats.org/wordprocessingml/2006/main">
        <w:t xml:space="preserve">ကျမ်းပိုဒ်သည် ကောင်းကင်ဘုံမှ ငါတို့ကယ်တင်ရှင် သခင်ယေရှုခရစ်ကို ရှာဖွေခြင်းအကြောင်း ပြောထားသည်။</w:t>
      </w:r>
    </w:p>
    <w:p w14:paraId="5D06F6A0" w14:textId="77777777" w:rsidR="000F7377" w:rsidRDefault="000F7377"/>
    <w:p w14:paraId="6F304285" w14:textId="77777777" w:rsidR="000F7377" w:rsidRDefault="000F7377">
      <w:r xmlns:w="http://schemas.openxmlformats.org/wordprocessingml/2006/main">
        <w:t xml:space="preserve">၁။ ယေရှုခရစ်၏မျှော်လင့်ချက်နှင့် ကယ်တင်ခြင်း—ဖိလိပ္ပိ ၃:၂၀</w:t>
      </w:r>
    </w:p>
    <w:p w14:paraId="2974E5D3" w14:textId="77777777" w:rsidR="000F7377" w:rsidRDefault="000F7377"/>
    <w:p w14:paraId="04A18CB9" w14:textId="77777777" w:rsidR="000F7377" w:rsidRDefault="000F7377">
      <w:r xmlns:w="http://schemas.openxmlformats.org/wordprocessingml/2006/main">
        <w:t xml:space="preserve">2. ကျွန်ုပ်တို့၏ ကောင်းကင်ဘုံစကားဝိုင်းကို ယုံကြည်ခြင်း။—ဖိလိပ္ပိ ၃:၂၀</w:t>
      </w:r>
    </w:p>
    <w:p w14:paraId="44A04A1B" w14:textId="77777777" w:rsidR="000F7377" w:rsidRDefault="000F7377"/>
    <w:p w14:paraId="5447D0CA" w14:textId="77777777" w:rsidR="000F7377" w:rsidRDefault="000F7377">
      <w:r xmlns:w="http://schemas.openxmlformats.org/wordprocessingml/2006/main">
        <w:t xml:space="preserve">1. Matthew 16:27 - အကြောင်းမူကား၊ လူသားသည် ခမည်းတော်၏ ဘုန်းအသရေကို ဆောင်လျက် ကောင်းကင်တမန်တို့နှင့်အတူ ကြွလာတော်မူသဖြင့်၊ သူပြုသောအမှုအတိုင်း လူအသီးအသီး ကျေးဇူးဆပ်ကြလိမ့်မည်။</w:t>
      </w:r>
    </w:p>
    <w:p w14:paraId="6221AD32" w14:textId="77777777" w:rsidR="000F7377" w:rsidRDefault="000F7377"/>
    <w:p w14:paraId="40FE52DF" w14:textId="77777777" w:rsidR="000F7377" w:rsidRDefault="000F7377">
      <w:r xmlns:w="http://schemas.openxmlformats.org/wordprocessingml/2006/main">
        <w:t xml:space="preserve">2. ဟေဗြဲ 9:28 - ထို့ကြောင့် ခရစ်တော်သည် များစွာသောအပြစ်များကိုခံရန် တစ်ကြိမ်ကမ်းလှမ်းပြီးပါက၊ အပြစ်ကိုဖြေရှင်းရန်မဟုတ်ဘဲ ကိုယ်တော်ကိုစောင့်မျှော်နေသောသူတို့ကို ကယ်တင်ရန် ဒုတိယအကြိမ်ပေါ်လာလိမ့်မည်။</w:t>
      </w:r>
    </w:p>
    <w:p w14:paraId="77BE0A94" w14:textId="77777777" w:rsidR="000F7377" w:rsidRDefault="000F7377"/>
    <w:p w14:paraId="50A8BA3D" w14:textId="77777777" w:rsidR="000F7377" w:rsidRDefault="000F7377">
      <w:r xmlns:w="http://schemas.openxmlformats.org/wordprocessingml/2006/main">
        <w:t xml:space="preserve">ဖိလိပ္ပိ 3:21 ခပ်သိမ်းသောအရာတို့ကို မိမိ၌ပင် နှိမ့်ချနိုင်စေခြင်းငှာ၊ ငါတို့၏ ယုတ်ညံ့သော ကိုယ်ခန္ဓာကို အဘယ်သူသည် ဘုန်းကြီးသော ကိုယ်ခန္ဓာကဲ့သို့ ပုံသဏ္ဍန်သို့ ပြောင်းလဲစေမည်နည်း။</w:t>
      </w:r>
    </w:p>
    <w:p w14:paraId="73FD9458" w14:textId="77777777" w:rsidR="000F7377" w:rsidRDefault="000F7377"/>
    <w:p w14:paraId="6230DA2B" w14:textId="77777777" w:rsidR="000F7377" w:rsidRDefault="000F7377">
      <w:r xmlns:w="http://schemas.openxmlformats.org/wordprocessingml/2006/main">
        <w:t xml:space="preserve">ဖိလိပ္ပိ 3:21 မှ ဤကျမ်းပိုဒ်သည် ကျွန်ုပ်တို့အား ဘုရားသခင်သည် ကျွန်ုပ်တို့၏ကိုယ်ခန္ဓာများကို ဘုန်းကြီးသောကိုယ်ခန္ဓာကဲ့သို့ဖြစ်အောင် ပြောင်းလဲပေးနိုင်သည့် တန်ခိုးရှိကြောင်း သွန်သင်ပေးပါသည်။</w:t>
      </w:r>
    </w:p>
    <w:p w14:paraId="072E9A89" w14:textId="77777777" w:rsidR="000F7377" w:rsidRDefault="000F7377"/>
    <w:p w14:paraId="21EB375D" w14:textId="77777777" w:rsidR="000F7377" w:rsidRDefault="000F7377">
      <w:r xmlns:w="http://schemas.openxmlformats.org/wordprocessingml/2006/main">
        <w:t xml:space="preserve">1. ကျွန်ုပ်တို့၏ ပုံသဏ္ဍာန်သို့ ပြောင်းလဲခြင်း</w:t>
      </w:r>
    </w:p>
    <w:p w14:paraId="57B7AA19" w14:textId="77777777" w:rsidR="000F7377" w:rsidRDefault="000F7377"/>
    <w:p w14:paraId="3C056D94" w14:textId="77777777" w:rsidR="000F7377" w:rsidRDefault="000F7377">
      <w:r xmlns:w="http://schemas.openxmlformats.org/wordprocessingml/2006/main">
        <w:t xml:space="preserve">2. အရာခပ်သိမ်းကို ချေမှုန်းရန် ဘုရားသခင်၏ဘုန်းကြီးသောတန်ခိုး</w:t>
      </w:r>
    </w:p>
    <w:p w14:paraId="3749A134" w14:textId="77777777" w:rsidR="000F7377" w:rsidRDefault="000F7377"/>
    <w:p w14:paraId="1EBA2AF3" w14:textId="77777777" w:rsidR="000F7377" w:rsidRDefault="000F7377">
      <w:r xmlns:w="http://schemas.openxmlformats.org/wordprocessingml/2006/main">
        <w:t xml:space="preserve">1. ရောမ 8:29 - သူသည် ညီအစ်ကိုများစွာတို့တွင် သားဦးဖြစ်မည်အကြောင်း၊ သားတော်၏ပုံသဏ္ဍာန်နှင့်အညီ ဖြစ်စေခြင်းငှါ၊</w:t>
      </w:r>
    </w:p>
    <w:p w14:paraId="670E64B2" w14:textId="77777777" w:rsidR="000F7377" w:rsidRDefault="000F7377"/>
    <w:p w14:paraId="2E39F840" w14:textId="77777777" w:rsidR="000F7377" w:rsidRDefault="000F7377">
      <w:r xmlns:w="http://schemas.openxmlformats.org/wordprocessingml/2006/main">
        <w:t xml:space="preserve">2 ကောရိန္သု 3:18 - သို့သော်လည်း၊ ငါတို့ရှိသမျှသည် ဖန်ခွက်၌ရှိသော ဘုန်းအသရေကိုမြင်ရသကဲ့သို့၊ ငါတို့ရှိသမျှသည် သခင်ဘုရား၏ ဝိညာဉ်တော်အားဖြင့် ဘုန်းအသရေမှ ဘုန်းအသရေသို့ ပြောင်းလဲခြင်းသို့ ရောက်ကြ၏။</w:t>
      </w:r>
    </w:p>
    <w:p w14:paraId="00F58532" w14:textId="77777777" w:rsidR="000F7377" w:rsidRDefault="000F7377"/>
    <w:p w14:paraId="24D41CC0" w14:textId="77777777" w:rsidR="000F7377" w:rsidRDefault="000F7377">
      <w:r xmlns:w="http://schemas.openxmlformats.org/wordprocessingml/2006/main">
        <w:t xml:space="preserve">ဖိလိပ္ပိ ၄ သည် ဖိလိပ္ပိလူများအတွက် ပေါလု၏ စတုတ္ထနှင့် နောက်ဆုံးအခန်းဖြစ်သည်။ ဤအခန်းတွင်၊ ပေါလုသည် ယုံကြည်သူများအား ၎င်းတို့၏ဘဝတွင် ပျော်ရွှင်မှု၊ ငြိမ်သက်မှုနှင့် ရောင့်ရဲမှုကို ထိန်းသိမ်းရန် လက်တွေ့ကျသော ညွှန်ကြားချက်များကို ပေးထားသည်။</w:t>
      </w:r>
    </w:p>
    <w:p w14:paraId="785FB316" w14:textId="77777777" w:rsidR="000F7377" w:rsidRDefault="000F7377"/>
    <w:p w14:paraId="0A663BD2" w14:textId="77777777" w:rsidR="000F7377" w:rsidRDefault="000F7377">
      <w:r xmlns:w="http://schemas.openxmlformats.org/wordprocessingml/2006/main">
        <w:t xml:space="preserve">ပထမအပိုဒ်- ရှင်ပေါလုသည် ယုံကြည်သူများအား သခင်ဘုရား၌ ခိုင်ခံ့စွာရပ်တည်ပြီး ပဋိပက္ခများကို အချင်းချင်း ပြန်လည်ပေါင်းစည်းရန် တိုက်တွန်းခြင်းဖြင့် စတင်သည် (ဖိလိပ္ပိ ၄း၁-၅)။ သူသည် သခင်ဘုရား၌သဘောတူရန် အမျိုးသမီးနှစ်ယောက်ဖြစ်သော ယူအိုဒိနှင့် ဇင်းတိချေကို အားပေးသည်။ ပေါလုသည် အမြဲဝမ်းမြောက်ခြင်းနှင့် နူးညံ့သိမ်မွေ့ခြင်းကို လူတိုင်းသိစေရန် အလေးပေးဖော်ပြသည်။ ယုံကြည်သူများကို စိတ်မပူရန်၊ ကျေးဇူးတော်ချီးမွမ်းခြင်းဖြင့် ဆုတောင်းခြင်းဖြင့် ဘုရားသခင်ရှေ့တော်တွင် ၎င်းတို့၏စိုးရိမ်ပူပန်မှုများကို ဆောင်ကြဉ်းပေးရန် ၎င်းက တိုက်တွန်းထားသည်။</w:t>
      </w:r>
    </w:p>
    <w:p w14:paraId="0F119F44" w14:textId="77777777" w:rsidR="000F7377" w:rsidRDefault="000F7377"/>
    <w:p w14:paraId="32179B1E" w14:textId="77777777" w:rsidR="000F7377" w:rsidRDefault="000F7377">
      <w:r xmlns:w="http://schemas.openxmlformats.org/wordprocessingml/2006/main">
        <w:t xml:space="preserve">ဒုတိယအပိုဒ်- ပေါလုသည် အပြုသဘောဆောင်သောသီလများနှင့် ဘုရားရေးရာတွေးခေါ်မှုအပေါ် အာရုံစိုက်ခြင်း၏အရေးကြီးမှုကို မီးမောင်းထိုးပြသည် (ဖိလိပ္ပိ ၄:၆-၉)။ သူသည် ယုံကြည်သူများအား မည်သည့်အရာကိုမျှ မစိုးရိမ်ရန် တိုက်တွန်းသော်လည်း ၎င်းတို့၏ တောင်းဆိုချက်များကို ဘုရားသခင်ထံ တင်ပြခဲ့သည်။ ဘုရားသခင်၏ငြိမ်သက်ခြင်းသည် ယေရှုခရစ်၌ သူတို့၏စိတ်နှလုံးကို စောင့်ရှောက်လိမ့်မည်။ ပေါလုသည် စစ်မှန်သော၊ ဂုဏ်တင်ထိုက်သော၊ တရားမျှတသော၊ ဖြူစင်သော၊ ချစ်စဖွယ်ကောင်းသော၊ ချီးမွမ်းထိုက်သော—ချီးမွမ်းထိုက်သော အကျင့်သီလများပေါ်တွင် နေထိုင်ရန် ပေါလု တိုက်တွန်းထားသည်။</w:t>
      </w:r>
    </w:p>
    <w:p w14:paraId="4EA69634" w14:textId="77777777" w:rsidR="000F7377" w:rsidRDefault="000F7377"/>
    <w:p w14:paraId="67DD2D98" w14:textId="77777777" w:rsidR="000F7377" w:rsidRDefault="000F7377">
      <w:r xmlns:w="http://schemas.openxmlformats.org/wordprocessingml/2006/main">
        <w:t xml:space="preserve">3rd အပိုဒ်- ဖိလိပ္ပိထံမှရရှိသောထောက်ပံ့မှုအတွက် ကျေးဇူးတင်ကြောင်းဖော်ပြချက်ဖြင့် အခန်းကို နိဂုံးချုပ်သည် (ဖိလိပ္ပိ ၄း၁၀-၂၃)။ ပေါလုသည် ထောင်ထဲတွင်ရှိစဉ် သူ၏လိုအပ်ရာများကို ပံ့ပိုးပေးရာတွင် ၎င်းတို့၏ ရက်ရောမှုကို အသိအမှတ်ပြုသည်။ ခရစ်တော်ယေရှုအားဖြင့် ဘုန်းကြီးတော်မူသော စည်းစိမ်ဥစ္စာများနှင့်အညီ ဘုရားသခင်သည် သူတို့၏လိုအပ်ချက်အားလုံးကို ဖြည့်ဆည်းပေးမည်ဟု အာမခံပါသည်။ ပေါလုသည် လုပ်ဖော်ကိုင်ဖက်များထံမှ နှုတ်ခွန်းဆက်စကား နှုတ်ခွန်းဆက်စကား ပြောကြားပြီး သူ၏ ချစ်ခြင်းမေတ္တာနှင့် ကျေးဇူးတော်နှင့် ပြည့်စုံသော ကျေးဇူးတော်ကို ပေးပို့ပါသည်။</w:t>
      </w:r>
    </w:p>
    <w:p w14:paraId="2B2AFEDB" w14:textId="77777777" w:rsidR="000F7377" w:rsidRDefault="000F7377"/>
    <w:p w14:paraId="2B7FDAD9" w14:textId="77777777" w:rsidR="000F7377" w:rsidRDefault="000F7377">
      <w:r xmlns:w="http://schemas.openxmlformats.org/wordprocessingml/2006/main">
        <w:t xml:space="preserve">အကျဉ်းချုပ်မှာ,</w:t>
      </w:r>
    </w:p>
    <w:p w14:paraId="62FB6EA7"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ဖိလိပ္ပိ၏အခန်း ၄ တွင် ဘုရားသခင်အပေါ် ဆုတောင်းချက်ဖြင့် မှီခိုအားထားခြင်းအားဖြင့် ပဋိပက္ခများ သို့မဟုတ် စိုးရိမ်ပူပန်မှုများကြားတွင် ရွှင်လန်းမှု၊ ငြိမ်သက်မှု၊ ကျေနပ်မှုကို ထိန်းသိမ်းထားရန် အလေးပေးဖော်ပြထားသည်။</w:t>
      </w:r>
    </w:p>
    <w:p w14:paraId="62D0E2DE" w14:textId="77777777" w:rsidR="000F7377" w:rsidRDefault="000F7377">
      <w:r xmlns:w="http://schemas.openxmlformats.org/wordprocessingml/2006/main">
        <w:t xml:space="preserve">ပေါလုသည် ယုံကြည်သူများအား သခင်ဘုရား၌ ခိုင်ခံ့စွာရပ်တည်ပြီး ချီးမွမ်းထိုက်သော သီလများကို အလေးထားသော စိတ်ဓာတ်ကို ပြုစုပျိုးထောင်စဉ်တွင် ၎င်းတို့အချင်းချင်း အငြင်းပွားမှုမှန်သမျှကို ပြန်လည်ပေါင်းစည်းရန် တိုက်တွန်းနှိုးဆော်ထားသည်။</w:t>
      </w:r>
    </w:p>
    <w:p w14:paraId="029C5590" w14:textId="77777777" w:rsidR="000F7377" w:rsidRDefault="000F7377">
      <w:r xmlns:w="http://schemas.openxmlformats.org/wordprocessingml/2006/main">
        <w:t xml:space="preserve">သူသည် ဖိလိပ္ပိလူမျိုးများထံမှ ရရှိသော ထောက်ပံ့မှုအတွက် ကျေးဇူးတင်ကြောင်း ဖော်ပြပြီး ဘုရားသခင်သည် သူ၏ကြွယ်ဝမှုနှင့်အညီ ၎င်းတို့၏လိုအပ်ချက်အားလုံးကို ဖြည့်ဆည်းပေးမည်ဟု အာမခံခဲ့သည်။ အခန်းကြီးသည် ပေါလုနှင့် သူ၏လုပ်ဖော်ကိုင်ဖက်များထံမှ နှုတ်ခွန်းဆက်စကားနှင့် ကျေးဇူးတော်ပြည့်ဝသော ကောင်းချီးမင်္ဂလာများဖြင့် နိဂုံးချုပ်ထားသည်။</w:t>
      </w:r>
    </w:p>
    <w:p w14:paraId="428B32E7" w14:textId="77777777" w:rsidR="000F7377" w:rsidRDefault="000F7377">
      <w:r xmlns:w="http://schemas.openxmlformats.org/wordprocessingml/2006/main">
        <w:t xml:space="preserve">ဤအခန်းသည် ယုံကြည်သူများကို စည်းလုံးမှု၊ ဆုတောင်းမှု၊ အပြုသဘောဆောင်သောတွေးခေါ်မှုနှင့် ကျေးဇူးသိတတ်မှုတို့ကို ဦးစားပေးလုပ်ဆောင်ရန် ဘုရားသခင်၏ပြင်ဆင်ပေးမှုကို အားကိုးပြီး သူ၏ကျေးဇူးတော်ကို အခြားသူများအား ဖြန့်ကြက်ရန် ဦးစားပေးထားသည်။</w:t>
      </w:r>
    </w:p>
    <w:p w14:paraId="712CAD98" w14:textId="77777777" w:rsidR="000F7377" w:rsidRDefault="000F7377"/>
    <w:p w14:paraId="5A0CA3B7" w14:textId="77777777" w:rsidR="000F7377" w:rsidRDefault="000F7377"/>
    <w:p w14:paraId="31F19B4B" w14:textId="77777777" w:rsidR="000F7377" w:rsidRDefault="000F7377">
      <w:r xmlns:w="http://schemas.openxmlformats.org/wordprocessingml/2006/main">
        <w:t xml:space="preserve">ဖိလိပ္ပိ 4:1 ထို့ကြောင့်၊ ငါချစ်မြတ်နိုးသော ညီအစ်ကိုတို့၊ ငါဝမ်းမြောက်ခြင်း သရဖူနှင့် သရဖူကို တောင့်တလျက်၊ သခင်ဘုရား၌ တည်နေကြလော့။</w:t>
      </w:r>
    </w:p>
    <w:p w14:paraId="1CDF50BC" w14:textId="77777777" w:rsidR="000F7377" w:rsidRDefault="000F7377"/>
    <w:p w14:paraId="3E28F086" w14:textId="77777777" w:rsidR="000F7377" w:rsidRDefault="000F7377">
      <w:r xmlns:w="http://schemas.openxmlformats.org/wordprocessingml/2006/main">
        <w:t xml:space="preserve">ကျမ်းပိုဒ်က ကျွန်ုပ်တို့၏ယုံကြည်ခြင်း၌ တည်ကြည်ပြီး သခင်ဘုရားကို ယုံကြည်ကိုးစားရန် ကျွန်ုပ်တို့အား တိုက်တွန်းထားသည်။</w:t>
      </w:r>
    </w:p>
    <w:p w14:paraId="43A00F4F" w14:textId="77777777" w:rsidR="000F7377" w:rsidRDefault="000F7377"/>
    <w:p w14:paraId="6E78203D" w14:textId="77777777" w:rsidR="000F7377" w:rsidRDefault="000F7377">
      <w:r xmlns:w="http://schemas.openxmlformats.org/wordprocessingml/2006/main">
        <w:t xml:space="preserve">1. သခင်ဘုရား၌ ခိုင်ခံ့စွာရပ်တည်ပါ- ကျွန်ုပ်တို့၏ယုံကြည်ခြင်း ခွန်အား</w:t>
      </w:r>
    </w:p>
    <w:p w14:paraId="1179BC80" w14:textId="77777777" w:rsidR="000F7377" w:rsidRDefault="000F7377"/>
    <w:p w14:paraId="06412331" w14:textId="77777777" w:rsidR="000F7377" w:rsidRDefault="000F7377">
      <w:r xmlns:w="http://schemas.openxmlformats.org/wordprocessingml/2006/main">
        <w:t xml:space="preserve">2. သခင်ဘုရား၌ ကြှနျုပျတို့ ကြှနျုပျတို့ ကြှနျုပျတို့ ကြှနျုပျတို့ ကြှနျုပျတို့ သခငျ၌ ကြှနျုပျတို့ ကြှနျုပျတို့ ကြှနျုပျတို့ ကြှနျုပျတို့ သခငျ၌ ကြှနျုပျတို့ ကြှနျုပျတို့ ကြှနျုပျတို့ ကြှနျုပျတို့ သခငျ၌ မြှပ်နှံခြင်း</w:t>
      </w:r>
    </w:p>
    <w:p w14:paraId="0BEFB41E" w14:textId="77777777" w:rsidR="000F7377" w:rsidRDefault="000F7377"/>
    <w:p w14:paraId="05DDA7E9" w14:textId="77777777" w:rsidR="000F7377" w:rsidRDefault="000F7377">
      <w:r xmlns:w="http://schemas.openxmlformats.org/wordprocessingml/2006/main">
        <w:t xml:space="preserve">1. Isaiah 40:31 - ထာဝရဘုရားကို မြော်လင့်သော သူတို့မူကား၊ ရွှေလင်းတကဲ့သို့ အတောင်ဖြင့် တက်ကြလိမ့်မည်။ မပင်ပန်းဘဲ ပြေးကြလိမ့်မည်။ စိတ်မပျက်ဘဲ သွားလာရကြမည်။</w:t>
      </w:r>
    </w:p>
    <w:p w14:paraId="237F5449" w14:textId="77777777" w:rsidR="000F7377" w:rsidRDefault="000F7377"/>
    <w:p w14:paraId="66D148A9" w14:textId="77777777" w:rsidR="000F7377" w:rsidRDefault="000F7377">
      <w:r xmlns:w="http://schemas.openxmlformats.org/wordprocessingml/2006/main">
        <w:t xml:space="preserve">2. Hebrews 10:23 - ငါတို့သည် မယိမ်းမယိုင်ဘဲ၊ (ကတိတော်အတိုင်း သစ္စာရှိသောကြောင့်၊)</w:t>
      </w:r>
    </w:p>
    <w:p w14:paraId="05DD7AED" w14:textId="77777777" w:rsidR="000F7377" w:rsidRDefault="000F7377"/>
    <w:p w14:paraId="1CC18F6C" w14:textId="77777777" w:rsidR="000F7377" w:rsidRDefault="000F7377">
      <w:r xmlns:w="http://schemas.openxmlformats.org/wordprocessingml/2006/main">
        <w:t xml:space="preserve">Philippians 4:2 သူတို့သည် သခင်ဘုရား၌ စိတ်သဘောတညီတညွတ်တည်းရှိစေခြင်းငှာ၊ Euodia နှင့် Syntyche ကို နှိုးဆော်တိုက်တွန်းအပ်ပါသည်။</w:t>
      </w:r>
    </w:p>
    <w:p w14:paraId="48A7D3FD" w14:textId="77777777" w:rsidR="000F7377" w:rsidRDefault="000F7377"/>
    <w:p w14:paraId="697C5BC3"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ပေါလုသည် Euodia နှင့် Syntyche အား သခင်ဘုရား၌ တူညီသောသဘောထားရှိရန် အားပေးသည်။</w:t>
      </w:r>
    </w:p>
    <w:p w14:paraId="62D93349" w14:textId="77777777" w:rsidR="000F7377" w:rsidRDefault="000F7377"/>
    <w:p w14:paraId="4191637E" w14:textId="77777777" w:rsidR="000F7377" w:rsidRDefault="000F7377">
      <w:r xmlns:w="http://schemas.openxmlformats.org/wordprocessingml/2006/main">
        <w:t xml:space="preserve">1: သခင်ဘုရား၌ စည်းလုံးမှုရှိခြင်း။</w:t>
      </w:r>
    </w:p>
    <w:p w14:paraId="01A2A8CD" w14:textId="77777777" w:rsidR="000F7377" w:rsidRDefault="000F7377"/>
    <w:p w14:paraId="583273A6" w14:textId="77777777" w:rsidR="000F7377" w:rsidRDefault="000F7377">
      <w:r xmlns:w="http://schemas.openxmlformats.org/wordprocessingml/2006/main">
        <w:t xml:space="preserve">2- အခြားသူများနှင့် သဘောတူညီချက်ဖြင့် နေထိုင်ပါ။</w:t>
      </w:r>
    </w:p>
    <w:p w14:paraId="228B8378" w14:textId="77777777" w:rsidR="000F7377" w:rsidRDefault="000F7377"/>
    <w:p w14:paraId="5D3F6191" w14:textId="77777777" w:rsidR="000F7377" w:rsidRDefault="000F7377">
      <w:r xmlns:w="http://schemas.openxmlformats.org/wordprocessingml/2006/main">
        <w:t xml:space="preserve">1 ကောလောသဲ 3:12-14 - ဘုရားသခင်ရွေးချယ်တော်မူသောသူတို့၊ သန့်ရှင်း၍ ချစ်မြတ်နိုးရသော၊ သနားကြင်နာတတ်သောစိတ်၊ ကရုဏာ၊ နှိမ့်ချမှု၊ နူးညံ့သိမ်မွေ့မှုနှင့် သည်းခံခြင်းတို့ကို ဝတ်ဆင်ပါ။</w:t>
      </w:r>
    </w:p>
    <w:p w14:paraId="638EE2BF" w14:textId="77777777" w:rsidR="000F7377" w:rsidRDefault="000F7377"/>
    <w:p w14:paraId="7B9DA8E0" w14:textId="77777777" w:rsidR="000F7377" w:rsidRDefault="000F7377">
      <w:r xmlns:w="http://schemas.openxmlformats.org/wordprocessingml/2006/main">
        <w:t xml:space="preserve">2: ဟေဗြဲ 12:14 - လူတိုင်းနှင့် ငြိမ်သက်ခြင်းရှိရန်၊ အဘယ်သူမျှ သခင်ဘုရားကို မမြင်နိုင်သော သန့်ရှင်းခြင်းမရှိဘဲ၊</w:t>
      </w:r>
    </w:p>
    <w:p w14:paraId="6A64A45D" w14:textId="77777777" w:rsidR="000F7377" w:rsidRDefault="000F7377"/>
    <w:p w14:paraId="320281E4" w14:textId="77777777" w:rsidR="000F7377" w:rsidRDefault="000F7377">
      <w:r xmlns:w="http://schemas.openxmlformats.org/wordprocessingml/2006/main">
        <w:t xml:space="preserve">ဖိလိပ္ပိ 4:3 ဧဝံဂေလိတရား၌ ငါနှင့်အတူအလုပ်လုပ်သော ကလီမန့်နှင့် အသက်စာစောင်၌ ပါသော အခြားသော ငါ၏လုပ်ဖော်ကိုင်ဖက်မိန်းမတို့ကိုလည်း ကူညီပေးပါဟု သင့်ကို တောင်းပန်ပါ၏။</w:t>
      </w:r>
    </w:p>
    <w:p w14:paraId="253DD635" w14:textId="77777777" w:rsidR="000F7377" w:rsidRDefault="000F7377"/>
    <w:p w14:paraId="504F6294" w14:textId="77777777" w:rsidR="000F7377" w:rsidRDefault="000F7377">
      <w:r xmlns:w="http://schemas.openxmlformats.org/wordprocessingml/2006/main">
        <w:t xml:space="preserve">Passage သည် ပေါလုသည် ဧဝံဂေလိတရား၌ သူ၏လုပ်ဖော်ကိုင်ဖက်ဖြစ်သော ကလီးမန့် (Clement) နှင့် အသက်စာစောင်တွင် အမည်ပါသော အခြားလုပ်ဖော်ကိုင်ဖက်များထံမှ အကူအညီတောင်းခံပါသည်။</w:t>
      </w:r>
    </w:p>
    <w:p w14:paraId="1085B1DE" w14:textId="77777777" w:rsidR="000F7377" w:rsidRDefault="000F7377"/>
    <w:p w14:paraId="74054CEA" w14:textId="77777777" w:rsidR="000F7377" w:rsidRDefault="000F7377">
      <w:r xmlns:w="http://schemas.openxmlformats.org/wordprocessingml/2006/main">
        <w:t xml:space="preserve">၁။ ဧဝံဂေလိတရားတွင် ပူးပေါင်းဆောင်ရွက်ခြင်း၏ စွမ်းအား</w:t>
      </w:r>
    </w:p>
    <w:p w14:paraId="0A64A0DA" w14:textId="77777777" w:rsidR="000F7377" w:rsidRDefault="000F7377"/>
    <w:p w14:paraId="517B77C7" w14:textId="77777777" w:rsidR="000F7377" w:rsidRDefault="000F7377">
      <w:r xmlns:w="http://schemas.openxmlformats.org/wordprocessingml/2006/main">
        <w:t xml:space="preserve">2. အသက်စာစောင်ရှိ အမည်များ၏တန်ဖိုး</w:t>
      </w:r>
    </w:p>
    <w:p w14:paraId="08AEEA0F" w14:textId="77777777" w:rsidR="000F7377" w:rsidRDefault="000F7377"/>
    <w:p w14:paraId="3955EFFB" w14:textId="77777777" w:rsidR="000F7377" w:rsidRDefault="000F7377">
      <w:r xmlns:w="http://schemas.openxmlformats.org/wordprocessingml/2006/main">
        <w:t xml:space="preserve">1. Romans 1:16 - အကြောင်းမူကား၊ ခရစ်တော်၏ ဧဝံဂေလိတရားကို ငါရှက်ကြောက်သည်မဟုတ်။ ယုံကြည်သောသူတိုင်း ကယ်တင်ခြင်းသို့ရောက်စေသော ဘုရားသခင်၏ တန်ခိုးတော်ကား၊ ရှေးဦးစွာ ယုဒလူ၊ ဂရိလူတို့အား၎င်း၊</w:t>
      </w:r>
    </w:p>
    <w:p w14:paraId="30E4424E" w14:textId="77777777" w:rsidR="000F7377" w:rsidRDefault="000F7377"/>
    <w:p w14:paraId="3FD0872C" w14:textId="77777777" w:rsidR="000F7377" w:rsidRDefault="000F7377">
      <w:r xmlns:w="http://schemas.openxmlformats.org/wordprocessingml/2006/main">
        <w:t xml:space="preserve">2. ဗျာဒိတ်ကျမ်း 20:15 - အသက်စာစောင်၌ ရေးထားသော မတွေ့ဘူးသောသူမည်သည်ကား မီးအိုင်ထဲသို့ ချပစ်ခြင်းခံရ၏။</w:t>
      </w:r>
    </w:p>
    <w:p w14:paraId="3DDE7ED9" w14:textId="77777777" w:rsidR="000F7377" w:rsidRDefault="000F7377"/>
    <w:p w14:paraId="1BB518D6" w14:textId="77777777" w:rsidR="000F7377" w:rsidRDefault="000F7377">
      <w:r xmlns:w="http://schemas.openxmlformats.org/wordprocessingml/2006/main">
        <w:t xml:space="preserve">Philippians 4:4 သခင်ဘုရား၌ အစဉ်မပြတ် ဝမ်းမြောက်ကြလော့။ တဖန် ငါဆိုသည်ကား၊</w:t>
      </w:r>
    </w:p>
    <w:p w14:paraId="0D868098" w14:textId="77777777" w:rsidR="000F7377" w:rsidRDefault="000F7377"/>
    <w:p w14:paraId="7BFFF931" w14:textId="77777777" w:rsidR="000F7377" w:rsidRDefault="000F7377">
      <w:r xmlns:w="http://schemas.openxmlformats.org/wordprocessingml/2006/main">
        <w:t xml:space="preserve">ကျမ်းပိုဒ်သည် သခင်ဘုရား၌ ဝမ်းမြောက်မှုနှင့် ရောင့်ရဲမှုကို အမြဲရှာဖွေရန် ကျွန်ုပ်တို့ကို အားပေးသည်။</w:t>
      </w:r>
    </w:p>
    <w:p w14:paraId="2607D2ED" w14:textId="77777777" w:rsidR="000F7377" w:rsidRDefault="000F7377"/>
    <w:p w14:paraId="153386F9" w14:textId="77777777" w:rsidR="000F7377" w:rsidRDefault="000F7377">
      <w:r xmlns:w="http://schemas.openxmlformats.org/wordprocessingml/2006/main">
        <w:t xml:space="preserve">1- သခင်ဘုရား၌ ရွှင်လန်းမှုနှင့် ရောင့်ရဲမှုကို ရှာဖွေပါ။</w:t>
      </w:r>
    </w:p>
    <w:p w14:paraId="74CDACC3" w14:textId="77777777" w:rsidR="000F7377" w:rsidRDefault="000F7377"/>
    <w:p w14:paraId="1169986C" w14:textId="77777777" w:rsidR="000F7377" w:rsidRDefault="000F7377">
      <w:r xmlns:w="http://schemas.openxmlformats.org/wordprocessingml/2006/main">
        <w:t xml:space="preserve">2- ဘုရားသခင်၏ ကောင်းမြတ်ခြင်း၌ ဝမ်းမြောက်ခြင်း။</w:t>
      </w:r>
    </w:p>
    <w:p w14:paraId="1B092A26" w14:textId="77777777" w:rsidR="000F7377" w:rsidRDefault="000F7377"/>
    <w:p w14:paraId="49A2AF26" w14:textId="77777777" w:rsidR="000F7377" w:rsidRDefault="000F7377">
      <w:r xmlns:w="http://schemas.openxmlformats.org/wordprocessingml/2006/main">
        <w:t xml:space="preserve">1: James 1:2-4 - ငါ့ညီအစ်ကိုတို့၊ သင်တို့သည် အမျိုးမျိုးသောစုံစမ်းနှောင့်ယှက်ခြင်းတို့ကို တွေ့ကြုံရသောအခါ၊ သင်တို့၏ယုံကြည်ခြင်းကို စမ်းသပ်ခြင်းသည် ခိုင်ခံ့မြဲမြံကြောင်းကို သင်တို့သိသောကြောင့်၊ တည်ကြည်ခြင်း သည် အချည်းနှီး ပြည့်စုံခြင်းသို့ ရောက်ခြင်းငှါ၊</w:t>
      </w:r>
    </w:p>
    <w:p w14:paraId="01261941" w14:textId="77777777" w:rsidR="000F7377" w:rsidRDefault="000F7377"/>
    <w:p w14:paraId="2DA37AED" w14:textId="77777777" w:rsidR="000F7377" w:rsidRDefault="000F7377">
      <w:r xmlns:w="http://schemas.openxmlformats.org/wordprocessingml/2006/main">
        <w:t xml:space="preserve">2: Psalm 16:11 - အသက်လမ်းကို အကျွန်ုပ်အား သိစေတော်မူပါ။ ရှေ့တော်၌ ဝမ်းမြောက်ခြင်း နှင့် ပြည့်စုံ၏။ သင်၏လက်ယာဘက်၌ အစဉ်အမြဲ ဝမ်းမြောက်စရာရှိပါ၏။</w:t>
      </w:r>
    </w:p>
    <w:p w14:paraId="73AFA54C" w14:textId="77777777" w:rsidR="000F7377" w:rsidRDefault="000F7377"/>
    <w:p w14:paraId="346539BA" w14:textId="77777777" w:rsidR="000F7377" w:rsidRDefault="000F7377">
      <w:r xmlns:w="http://schemas.openxmlformats.org/wordprocessingml/2006/main">
        <w:t xml:space="preserve">ဖိလိပ္ပိ 4:5 သင်တို့၏ ဖြောင့်မတ်ခြင်းတရားကို လူအပေါင်းတို့အား သိစေကြလော့။ ထာဝရဘုရားသည် လက်၌ရှိတော်မူ၏။</w:t>
      </w:r>
    </w:p>
    <w:p w14:paraId="2A646006" w14:textId="77777777" w:rsidR="000F7377" w:rsidRDefault="000F7377"/>
    <w:p w14:paraId="67C49CA5" w14:textId="77777777" w:rsidR="000F7377" w:rsidRDefault="000F7377">
      <w:r xmlns:w="http://schemas.openxmlformats.org/wordprocessingml/2006/main">
        <w:t xml:space="preserve">သခင်သည် အနီး၌ရှိသောကြောင့်၊</w:t>
      </w:r>
    </w:p>
    <w:p w14:paraId="7CBA574E" w14:textId="77777777" w:rsidR="000F7377" w:rsidRDefault="000F7377"/>
    <w:p w14:paraId="13B444B9" w14:textId="77777777" w:rsidR="000F7377" w:rsidRDefault="000F7377">
      <w:r xmlns:w="http://schemas.openxmlformats.org/wordprocessingml/2006/main">
        <w:t xml:space="preserve">၁။ မျှတမှု၏အရေးကြီးမှု။—ဖိလိပ္ပိ ၄:၅</w:t>
      </w:r>
    </w:p>
    <w:p w14:paraId="05BD2A94" w14:textId="77777777" w:rsidR="000F7377" w:rsidRDefault="000F7377"/>
    <w:p w14:paraId="45171A2D" w14:textId="77777777" w:rsidR="000F7377" w:rsidRDefault="000F7377">
      <w:r xmlns:w="http://schemas.openxmlformats.org/wordprocessingml/2006/main">
        <w:t xml:space="preserve">၂။ သခင်ဘုရား၏ နီးနီးကပ်ကပ်။—ဖိလိပ္ပိ ၄:၅</w:t>
      </w:r>
    </w:p>
    <w:p w14:paraId="225402D9" w14:textId="77777777" w:rsidR="000F7377" w:rsidRDefault="000F7377"/>
    <w:p w14:paraId="0BFDF1C9" w14:textId="77777777" w:rsidR="000F7377" w:rsidRDefault="000F7377">
      <w:r xmlns:w="http://schemas.openxmlformats.org/wordprocessingml/2006/main">
        <w:t xml:space="preserve">1. James 1:19-20 - ငါချစ်သောညီအစ်ကိုတို့၊ ဤအရာကို သိမှတ်ကြလော့။ လူအပေါင်းတို့သည် ကြားလျှင်မြန်ခြင်း၊ စကားနှေးခြင်း၊ ဒေါသနှေးခြင်း၊ အကြောင်းမူကား၊ လူ၏ဒေါသသည် ဘုရားသခင်၏ ဖြောင့်မတ်ခြင်းတရားကို မဖြစ်ပေါ်စေပါ။</w:t>
      </w:r>
    </w:p>
    <w:p w14:paraId="28317347" w14:textId="77777777" w:rsidR="000F7377" w:rsidRDefault="000F7377"/>
    <w:p w14:paraId="0C203AAC"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ဂလာတိ 5:22-23 ဝိညာဉ်တော်၏အသီးကား ချစ်ခြင်း၊ ဝမ်းမြောက်ခြင်း၊ ငြိမ်သက်ခြင်း၊ သည်းခံခြင်း၊ ကြင်နာခြင်း၊ ကောင်းမြတ်ခြင်း၊ သစ္စာစောင့်သိခြင်း၊ နူးညံ့သိမ်မွေ့ခြင်း၊ ထိုသို့သောအမှုကို ဆန့်ကျင်ဘက်ပြုသော တရားမရှိ။</w:t>
      </w:r>
    </w:p>
    <w:p w14:paraId="4B777DB9" w14:textId="77777777" w:rsidR="000F7377" w:rsidRDefault="000F7377"/>
    <w:p w14:paraId="421F069C" w14:textId="77777777" w:rsidR="000F7377" w:rsidRDefault="000F7377">
      <w:r xmlns:w="http://schemas.openxmlformats.org/wordprocessingml/2006/main">
        <w:t xml:space="preserve">ဖိလိပ္ပိ 4:6 အလျှင်းမပြုဘဲနေကြလော့။ ကျေးဇူးတော်ကို ချီးမွမ်းခြင်းနှင့်တကွ ဆုတောင်းပဌနာပြု၍ ခပ်သိမ်းသောအမှု၌ သင်တို့တောင်းသမျှတို့ကို ဘုရားသခင်အား ကြားလျှောက်ကြလော့။</w:t>
      </w:r>
    </w:p>
    <w:p w14:paraId="3B4D77CC" w14:textId="77777777" w:rsidR="000F7377" w:rsidRDefault="000F7377"/>
    <w:p w14:paraId="25F9A0E2" w14:textId="77777777" w:rsidR="000F7377" w:rsidRDefault="000F7377">
      <w:r xmlns:w="http://schemas.openxmlformats.org/wordprocessingml/2006/main">
        <w:t xml:space="preserve">ကျွန်ုပ်တို့သည် မည်သည့်အရာကိုမျှ မစိုးရိမ်သင့်ဘဲ၊ ကျွန်ုပ်တို့သည် ကျေးဇူးတော်ချီးမွမ်းခြင်းဖြင့် ဘုရားသခင်ထံ ဆုတောင်းပြီး ကျွန်ုပ်တို့၏တောင်းဆိုမှုများကို ကိုယ်တော်အား အသိပေးပါ။</w:t>
      </w:r>
    </w:p>
    <w:p w14:paraId="749DB46C" w14:textId="77777777" w:rsidR="000F7377" w:rsidRDefault="000F7377"/>
    <w:p w14:paraId="611F8785" w14:textId="77777777" w:rsidR="000F7377" w:rsidRDefault="000F7377">
      <w:r xmlns:w="http://schemas.openxmlformats.org/wordprocessingml/2006/main">
        <w:t xml:space="preserve">1. ဆုတောင်းခြင်း၏တန်ခိုး- ကျွန်ုပ်တို့သည် စိုးရိမ်နေမည့်အစား ဘုရားသခင်ထံ ဆုတောင်းခြင်းကို အားကိုးနိုင်ပါသည်။</w:t>
      </w:r>
    </w:p>
    <w:p w14:paraId="119EF5ED" w14:textId="77777777" w:rsidR="000F7377" w:rsidRDefault="000F7377"/>
    <w:p w14:paraId="1A4D3B33" w14:textId="77777777" w:rsidR="000F7377" w:rsidRDefault="000F7377">
      <w:r xmlns:w="http://schemas.openxmlformats.org/wordprocessingml/2006/main">
        <w:t xml:space="preserve">2. ကျေးဇူးတော်ကို ချီးမွမ်းပါ- ကျွန်ုပ်တို့၏ဆုတောင်းချက်များတွင် ဘုရားသခင်အား ကျေးဇူးတင်ကြောင်းပြသနိုင်ပါသည်။</w:t>
      </w:r>
    </w:p>
    <w:p w14:paraId="1FE4CC8D" w14:textId="77777777" w:rsidR="000F7377" w:rsidRDefault="000F7377"/>
    <w:p w14:paraId="2787F978" w14:textId="77777777" w:rsidR="000F7377" w:rsidRDefault="000F7377">
      <w:r xmlns:w="http://schemas.openxmlformats.org/wordprocessingml/2006/main">
        <w:t xml:space="preserve">၁။ မဿဲ ၆:၂၅-၃၄ - ယေရှုသည် ကျွန်ုပ်တို့အား မစိုးရိမ်ရန်နှင့် ဘုရားသခင်ကို ယုံကြည်ကိုးစားရန် သွန်သင်ထားသည်။</w:t>
      </w:r>
    </w:p>
    <w:p w14:paraId="267A2592" w14:textId="77777777" w:rsidR="000F7377" w:rsidRDefault="000F7377"/>
    <w:p w14:paraId="370015A0" w14:textId="77777777" w:rsidR="000F7377" w:rsidRDefault="000F7377">
      <w:r xmlns:w="http://schemas.openxmlformats.org/wordprocessingml/2006/main">
        <w:t xml:space="preserve">2. 1 သက်သာလောနိတ် 5:16-18 - ကျွန်ုပ်တို့သည် အခြေအနေတိုင်းတွင် ဝမ်းမြောက်ဆုတောင်းပြီး ကျေးဇူးတင်သင့်ပါသည်။</w:t>
      </w:r>
    </w:p>
    <w:p w14:paraId="194A6ED3" w14:textId="77777777" w:rsidR="000F7377" w:rsidRDefault="000F7377"/>
    <w:p w14:paraId="578A4402" w14:textId="77777777" w:rsidR="000F7377" w:rsidRDefault="000F7377">
      <w:r xmlns:w="http://schemas.openxmlformats.org/wordprocessingml/2006/main">
        <w:t xml:space="preserve">ဖိလိပ္ပိ 4:7 အလုံးစုံတို့ကို လွန်မြောက်သော ဘုရားသခင်၏ ငြိမ်သက်ခြင်းသည် ယေရှုခရစ်အားဖြင့် သင်တို့၏ စိတ်နှလုံးကို စောင့်ရှောက်လိမ့်မည်။</w:t>
      </w:r>
    </w:p>
    <w:p w14:paraId="6E5FD2C5" w14:textId="77777777" w:rsidR="000F7377" w:rsidRDefault="000F7377"/>
    <w:p w14:paraId="6D25CBCC" w14:textId="77777777" w:rsidR="000F7377" w:rsidRDefault="000F7377">
      <w:r xmlns:w="http://schemas.openxmlformats.org/wordprocessingml/2006/main">
        <w:t xml:space="preserve">လူသားအားလုံးထက် သာလွန်သော ဘုရားသခင်၏ ငြိမ်သက်ခြင်းသည် ယေရှုခရစ်အားဖြင့် ယုံကြည်သူများ၏ နှလုံးသားနှင့် စိတ်ကို စောင့်ရှောက်လိမ့်မည်။</w:t>
      </w:r>
    </w:p>
    <w:p w14:paraId="5E08313E" w14:textId="77777777" w:rsidR="000F7377" w:rsidRDefault="000F7377"/>
    <w:p w14:paraId="7B55F328" w14:textId="77777777" w:rsidR="000F7377" w:rsidRDefault="000F7377">
      <w:r xmlns:w="http://schemas.openxmlformats.org/wordprocessingml/2006/main">
        <w:t xml:space="preserve">1. ဘုရားသခင်၏ နားမလည်နိုင်သော ငြိမ်သက်ခြင်း - ယေရှုခရစ်အားဖြင့် ဘုရားသခင်ပေးဆောင်သော ငြိမ်သက်ခြင်း၏ နက်နဲရာများကို စူးစမ်းရှာဖွေခြင်း။</w:t>
      </w:r>
    </w:p>
    <w:p w14:paraId="2B5E4B5B" w14:textId="77777777" w:rsidR="000F7377" w:rsidRDefault="000F7377"/>
    <w:p w14:paraId="5B7DA56B" w14:textId="77777777" w:rsidR="000F7377" w:rsidRDefault="000F7377">
      <w:r xmlns:w="http://schemas.openxmlformats.org/wordprocessingml/2006/main">
        <w:t xml:space="preserve">2. ကျွန်ုပ်တို့၏ နှလုံးသားနှင့် စိတ်ကို စောင့်ရှောက်ခြင်း - ယေရှုခရစ်အားဖြင့် ဤလောကနှင့် ၎င်း၏လွှမ်းမိုးမှုများကို မည်သို့ကာကွယ်ရမည်ကို နားလည်ခြင်း။</w:t>
      </w:r>
    </w:p>
    <w:p w14:paraId="7E3FDF05" w14:textId="77777777" w:rsidR="000F7377" w:rsidRDefault="000F7377"/>
    <w:p w14:paraId="735BCB42" w14:textId="77777777" w:rsidR="000F7377" w:rsidRDefault="000F7377">
      <w:r xmlns:w="http://schemas.openxmlformats.org/wordprocessingml/2006/main">
        <w:t xml:space="preserve">1. John 14:27 - "ငြိမ်သက်ခြင်းကို သင်တို့၌ ငါထားခဲ့၏။ ငါ၏ငြိမ်သက်ခြင်းသည် သင်တို့အား ငါပေး၏။ ဤလောကသည် ပေးသကဲ့သို့မဟုတ်၊ သင်တို့အား ငါပေး၏။ စိတ်ပူပန်ခြင်းမရှိဘဲ၊ မကြောက်ကြနှင့်။"</w:t>
      </w:r>
    </w:p>
    <w:p w14:paraId="23919A57" w14:textId="77777777" w:rsidR="000F7377" w:rsidRDefault="000F7377"/>
    <w:p w14:paraId="23DABCB8" w14:textId="77777777" w:rsidR="000F7377" w:rsidRDefault="000F7377">
      <w:r xmlns:w="http://schemas.openxmlformats.org/wordprocessingml/2006/main">
        <w:t xml:space="preserve">2. ဟေရှာယ 26:3 - "သင့်ကို ကိုးစားသောကြောင့်၊ စုံလင်သောငြိမ်သက်ခြင်း၌ ထားတော်မူမည်။"</w:t>
      </w:r>
    </w:p>
    <w:p w14:paraId="1986B2C4" w14:textId="77777777" w:rsidR="000F7377" w:rsidRDefault="000F7377"/>
    <w:p w14:paraId="5F84CD76" w14:textId="77777777" w:rsidR="000F7377" w:rsidRDefault="000F7377">
      <w:r xmlns:w="http://schemas.openxmlformats.org/wordprocessingml/2006/main">
        <w:t xml:space="preserve">ဖိလိပ္ပိ 4:8 နောက်ဆုံး၌ ညီအစ်ကိုတို့၊ ခပ်သိမ်းသောအရာတို့သည် မှန်သည်ဖြစ်စေ၊ မှန်သည်ဖြစ်စေ၊ ရိုးသားသည်ဖြစ်စေ၊ ဖြောင့်မတ်သည်ဖြစ်စေ၊ စင်ကြယ်သည်ဖြစ်စေ၊ ချစ်စဖွယ်ကောင်းသည်ဖြစ်စေ၊ သီလရှိလျှင် ချီးမွမ်းစရာရှိလျှင် ဤအရာတို့ကို ဆင်ခြင်ပါ။</w:t>
      </w:r>
    </w:p>
    <w:p w14:paraId="04CB13EB" w14:textId="77777777" w:rsidR="000F7377" w:rsidRDefault="000F7377"/>
    <w:p w14:paraId="7DC7CEFF" w14:textId="77777777" w:rsidR="000F7377" w:rsidRDefault="000F7377">
      <w:r xmlns:w="http://schemas.openxmlformats.org/wordprocessingml/2006/main">
        <w:t xml:space="preserve">ပေါလုသည် ယုံကြည်သူများအား စစ်မှန်သော၊ ရိုးသားသော၊ တရားမျှတသော၊ ဖြူစင်သော၊ ချစ်စရာကောင်းသော၊ ကောင်းမွန်သောအစီရင်ခံမှု၊ သီလနှင့်ပြည့်စုံသော၊ ချီးမွမ်းထိုက်သောအရာများပေါ်တွင် ၎င်းတို့၏အတွေးအမြင်များကို အာရုံစိုက်ရန် ရှင်ပေါလုက ညွှန်ကြားထားသည်။</w:t>
      </w:r>
    </w:p>
    <w:p w14:paraId="755D086A" w14:textId="77777777" w:rsidR="000F7377" w:rsidRDefault="000F7377"/>
    <w:p w14:paraId="0D18CD69" w14:textId="77777777" w:rsidR="000F7377" w:rsidRDefault="000F7377">
      <w:r xmlns:w="http://schemas.openxmlformats.org/wordprocessingml/2006/main">
        <w:t xml:space="preserve">1. အတွေး၏စွမ်းအား- ကျွန်ုပ်တို့၏အတွေးများသည် ကျွန်ုပ်တို့၏ဘဝကို မည်သို့ပုံဖော်မည်နည်း။</w:t>
      </w:r>
    </w:p>
    <w:p w14:paraId="0B8CF536" w14:textId="77777777" w:rsidR="000F7377" w:rsidRDefault="000F7377"/>
    <w:p w14:paraId="39A7D7B5" w14:textId="77777777" w:rsidR="000F7377" w:rsidRDefault="000F7377">
      <w:r xmlns:w="http://schemas.openxmlformats.org/wordprocessingml/2006/main">
        <w:t xml:space="preserve">2. မှန်ကန်သောတွေးခေါ်မှု၏အရေးကြီးမှု- သင့်ဘဝကိုပြောင်းလဲရန် သင့်စိတ်ကိုပြောင်းလဲပါ။</w:t>
      </w:r>
    </w:p>
    <w:p w14:paraId="770B1258" w14:textId="77777777" w:rsidR="000F7377" w:rsidRDefault="000F7377"/>
    <w:p w14:paraId="7ECBA0C4" w14:textId="77777777" w:rsidR="000F7377" w:rsidRDefault="000F7377">
      <w:r xmlns:w="http://schemas.openxmlformats.org/wordprocessingml/2006/main">
        <w:t xml:space="preserve">1. ရောမ 12:2 “ဘုရားသခင်၏အလိုတော်ကား အဘယ်အရာဖြစ်သနည်း၊ အဘယ်အရာသည် ကောင်းမြတ်၍ နှစ်သက်ဖွယ်ကောင်းသော၊ စုံလင်သောအရာကို ပိုင်းခြားသိမြင်နိုင်စေခြင်းငှာ၊ သင်တို့၏စိတ်ကို အသစ်ပြုပြင်ခြင်းဖြင့် ပြောင်းလဲခြင်းသို့ရောက်ကြလော့။” ရောမ ၁၂:၂။</w:t>
      </w:r>
    </w:p>
    <w:p w14:paraId="64E3877F" w14:textId="77777777" w:rsidR="000F7377" w:rsidRDefault="000F7377"/>
    <w:p w14:paraId="07D1FC91" w14:textId="77777777" w:rsidR="000F7377" w:rsidRDefault="000F7377">
      <w:r xmlns:w="http://schemas.openxmlformats.org/wordprocessingml/2006/main">
        <w:t xml:space="preserve">2. Proverbs 23:7 “အကြောင်းမူကား၊ စိတ်နှလုံး၌ ထင်မြင်သကဲ့သို့၊</w:t>
      </w:r>
    </w:p>
    <w:p w14:paraId="1DD2E998" w14:textId="77777777" w:rsidR="000F7377" w:rsidRDefault="000F7377"/>
    <w:p w14:paraId="3F58386C" w14:textId="77777777" w:rsidR="000F7377" w:rsidRDefault="000F7377">
      <w:r xmlns:w="http://schemas.openxmlformats.org/wordprocessingml/2006/main">
        <w:t xml:space="preserve">ဖိလိပ္ပိ 4:9 သင်​တို့​နှစ်​ဦး​တို့​ကြား​သိ​ရ​သော​အ​မှု​တို့​ကို ငါ​၌​မြင်​ရ​သော​အ​မှု​တို့​ကို​ပြု​လော့၊ ငြိမ်သက်​ခြင်း​၏​ဘု​ရား​သ​ခင်​သည် သင်​တို့​နှင့်​အ​တူ​ရှိ​တော်​မူ​လိမ့်​မည်။</w:t>
      </w:r>
    </w:p>
    <w:p w14:paraId="367956A9" w14:textId="77777777" w:rsidR="000F7377" w:rsidRDefault="000F7377"/>
    <w:p w14:paraId="67FE598C" w14:textId="77777777" w:rsidR="000F7377" w:rsidRDefault="000F7377">
      <w:r xmlns:w="http://schemas.openxmlformats.org/wordprocessingml/2006/main">
        <w:t xml:space="preserve">ဤကျမ်းပိုဒ်သည် ယုံကြည်သူများအား ယေရှုထံမှ သိရှိခဲ့ရ၊ ရရှိခဲ့သည်၊ ကြားသိခဲ့ရသည့်အရာများကို ဆက်လက်လုပ်ဆောင်ရန် အားပေးပြီး </w:t>
      </w:r>
      <w:r xmlns:w="http://schemas.openxmlformats.org/wordprocessingml/2006/main">
        <w:lastRenderedPageBreak xmlns:w="http://schemas.openxmlformats.org/wordprocessingml/2006/main"/>
      </w:r>
      <w:r xmlns:w="http://schemas.openxmlformats.org/wordprocessingml/2006/main">
        <w:t xml:space="preserve">ဘုရားသခင်သည် သူတို့နှင့်အတူ ငြိမ်သက်စွာ ရှိနေမည်ဖြစ်သည်။</w:t>
      </w:r>
    </w:p>
    <w:p w14:paraId="23BE4CFE" w14:textId="77777777" w:rsidR="000F7377" w:rsidRDefault="000F7377"/>
    <w:p w14:paraId="569C6CC9" w14:textId="77777777" w:rsidR="000F7377" w:rsidRDefault="000F7377">
      <w:r xmlns:w="http://schemas.openxmlformats.org/wordprocessingml/2006/main">
        <w:t xml:space="preserve">1. သခင်၏ငြိမ်သက်ခြင်း- ယေရှုထံမှသင်ယူပြီး ဘုရားသခင် သင့်ကိုလမ်းပြခွင့်ပေးခြင်း။</w:t>
      </w:r>
    </w:p>
    <w:p w14:paraId="4A0643EB" w14:textId="77777777" w:rsidR="000F7377" w:rsidRDefault="000F7377"/>
    <w:p w14:paraId="6D687399" w14:textId="77777777" w:rsidR="000F7377" w:rsidRDefault="000F7377">
      <w:r xmlns:w="http://schemas.openxmlformats.org/wordprocessingml/2006/main">
        <w:t xml:space="preserve">2. ကျွန်ုပ်တို့သိသောအရာကို အသက်ရှင်နေထိုင်ခြင်း- ယေရှုနောက်လိုက်ခြင်းနှင့် သခင်ဘုရား၏ငြိမ်သက်ခြင်းကို တွေ့ကြုံခံစားရခြင်း။</w:t>
      </w:r>
    </w:p>
    <w:p w14:paraId="5B279DA1" w14:textId="77777777" w:rsidR="000F7377" w:rsidRDefault="000F7377"/>
    <w:p w14:paraId="19D71CCE" w14:textId="77777777" w:rsidR="000F7377" w:rsidRDefault="000F7377">
      <w:r xmlns:w="http://schemas.openxmlformats.org/wordprocessingml/2006/main">
        <w:t xml:space="preserve">1. ကောလောသဲ 3:16 - ခရစ်တော်၏ နှုတ်ကပတ်တော်သည် ဉာဏ်ပညာရှိသမျှဖြင့် သင်တို့၌ ကြွယ်ဝစွာ ကျိန်းဝပ်ပါစေ။ ဆာလံသီချင်းများ၊ ဓမ္မသီချင်းများ၊ ဝိညာဉ်ရေးသီချင်းများဖြင့် အချင်းချင်း သွန်သင်ဆုံးမခြင်း၊ သခင်ဘုရားအား စိတ်နှလုံးထဲ၌ ကျေးဇူးတော်နှင့် သီချင်းဆိုကြလော့။</w:t>
      </w:r>
    </w:p>
    <w:p w14:paraId="6C78D337" w14:textId="77777777" w:rsidR="000F7377" w:rsidRDefault="000F7377"/>
    <w:p w14:paraId="724BD0A6" w14:textId="77777777" w:rsidR="000F7377" w:rsidRDefault="000F7377">
      <w:r xmlns:w="http://schemas.openxmlformats.org/wordprocessingml/2006/main">
        <w:t xml:space="preserve">2. John 14:27 - ငြိမ်သက်ခြင်းကို သင်တို့၌ ငါထားခဲ့၏။ ငါ၏ငြိမ်သက်ခြင်းသည် သင်တို့အား ငါပေး၏။ စိတ်နှလုံးမပူပန်စေနှင့်၊ မကြောက်စေနှင့်။</w:t>
      </w:r>
    </w:p>
    <w:p w14:paraId="61907141" w14:textId="77777777" w:rsidR="000F7377" w:rsidRDefault="000F7377"/>
    <w:p w14:paraId="7D55BBAD" w14:textId="77777777" w:rsidR="000F7377" w:rsidRDefault="000F7377">
      <w:r xmlns:w="http://schemas.openxmlformats.org/wordprocessingml/2006/main">
        <w:t xml:space="preserve">Philippians 4:10 ယခုမူကား၊ နောက်ဆုံးသောကာလ၌ သင်၏စောင့်ရှောက်မှုသည် တဖန်ပြန်လည်ထွန်းကားလာသဖြင့်၊ သင်တို့သည်လည်း သတိရှိကြသော်လည်း အခွင့်မရှိကြ။</w:t>
      </w:r>
    </w:p>
    <w:p w14:paraId="5D0DDFB8" w14:textId="77777777" w:rsidR="000F7377" w:rsidRDefault="000F7377"/>
    <w:p w14:paraId="784C8A0E" w14:textId="77777777" w:rsidR="000F7377" w:rsidRDefault="000F7377">
      <w:r xmlns:w="http://schemas.openxmlformats.org/wordprocessingml/2006/main">
        <w:t xml:space="preserve">ဟောပြောသူသည် အစပိုင်း၌ အခွင့်မရှိသော်လည်း သူ့အပေါ်ထားရှိသော အခြားသူများ၏ဂရုစိုက်မှုမှာ ပြန်လည်ရှင်သန်နေသောကြောင့် ဟောပြောသူသည် သခင်ဘုရား၌ ဝမ်းမြောက်ရွှင်မြူးခဲ့သည်။</w:t>
      </w:r>
    </w:p>
    <w:p w14:paraId="2B5930BA" w14:textId="77777777" w:rsidR="000F7377" w:rsidRDefault="000F7377"/>
    <w:p w14:paraId="17AF09F1" w14:textId="77777777" w:rsidR="000F7377" w:rsidRDefault="000F7377">
      <w:r xmlns:w="http://schemas.openxmlformats.org/wordprocessingml/2006/main">
        <w:t xml:space="preserve">1. အခြားသူများ၏ ဂရုစိုက်ခြင်း၏ ကောင်းချီးများအတွက် သခင်ဘုရား၌ ဝမ်းမြောက်ပါ။</w:t>
      </w:r>
    </w:p>
    <w:p w14:paraId="311D2922" w14:textId="77777777" w:rsidR="000F7377" w:rsidRDefault="000F7377"/>
    <w:p w14:paraId="46BFDB3D" w14:textId="77777777" w:rsidR="000F7377" w:rsidRDefault="000F7377">
      <w:r xmlns:w="http://schemas.openxmlformats.org/wordprocessingml/2006/main">
        <w:t xml:space="preserve">2. ကျွန်ုပ်တို့ဘဝမှာ ရရှိတဲ့ ဂရုစိုက်မှုနဲ့ ကြင်နာမှု အခိုက်အတန့်တွေကို မြတ်နိုးပါ။</w:t>
      </w:r>
    </w:p>
    <w:p w14:paraId="494A7D7D" w14:textId="77777777" w:rsidR="000F7377" w:rsidRDefault="000F7377"/>
    <w:p w14:paraId="49BD0571" w14:textId="77777777" w:rsidR="000F7377" w:rsidRDefault="000F7377">
      <w:r xmlns:w="http://schemas.openxmlformats.org/wordprocessingml/2006/main">
        <w:t xml:space="preserve">1. 1 Thessalonians 5:18 - "အရာရာ၌ ကျေးဇူးတော်ကို ချီးမွမ်းကြလော့။ အကြောင်းမူကား၊ ဤအရာသည် သင်တို့အတွက် ယေရှုခရစ်၌ ဘုရားသခင်၏ အလိုတော်ဖြစ်သည်။"</w:t>
      </w:r>
    </w:p>
    <w:p w14:paraId="7386A281" w14:textId="77777777" w:rsidR="000F7377" w:rsidRDefault="000F7377"/>
    <w:p w14:paraId="0F1522A1" w14:textId="77777777" w:rsidR="000F7377" w:rsidRDefault="000F7377">
      <w:r xmlns:w="http://schemas.openxmlformats.org/wordprocessingml/2006/main">
        <w:t xml:space="preserve">၂။ ဟေဗြဲ ၁၀:၂၄ - “ချစ်ခြင်းမေတ္တာနှင့် ကောင်းသောအကျင့်ကို နှိုးဆော်ခြင်းငှာ အချင်းချင်း ဆင်ခြင်ကြကုန်အံ့။</w:t>
      </w:r>
    </w:p>
    <w:p w14:paraId="38DE4664" w14:textId="77777777" w:rsidR="000F7377" w:rsidRDefault="000F7377"/>
    <w:p w14:paraId="423F443E" w14:textId="77777777" w:rsidR="000F7377" w:rsidRDefault="000F7377">
      <w:r xmlns:w="http://schemas.openxmlformats.org/wordprocessingml/2006/main">
        <w:t xml:space="preserve">ဖိလိပ္ပိ 4:11 ငါသည် အလိုရှိတိုင်း ပြောဆိုသည်မဟုတ်။</w:t>
      </w:r>
    </w:p>
    <w:p w14:paraId="1029D72B" w14:textId="77777777" w:rsidR="000F7377" w:rsidRDefault="000F7377"/>
    <w:p w14:paraId="30303B87" w14:textId="77777777" w:rsidR="000F7377" w:rsidRDefault="000F7377">
      <w:r xmlns:w="http://schemas.openxmlformats.org/wordprocessingml/2006/main">
        <w:t xml:space="preserve">ကျမ်းပိုဒ်သည် တစ်စုံတစ်ယောက်၏ အခြေအနေနှင့် မသက်ဆိုင်ဘဲ ရောင့်ရဲခြင်းကို ဟောပြောသည်။</w:t>
      </w:r>
    </w:p>
    <w:p w14:paraId="456878A5" w14:textId="77777777" w:rsidR="000F7377" w:rsidRDefault="000F7377"/>
    <w:p w14:paraId="53E91A2C" w14:textId="77777777" w:rsidR="000F7377" w:rsidRDefault="000F7377">
      <w:r xmlns:w="http://schemas.openxmlformats.org/wordprocessingml/2006/main">
        <w:t xml:space="preserve">1. "ရောင့်ရဲခြင်း- ငြိမ်းချမ်းရေးလမ်းစဉ်"</w:t>
      </w:r>
    </w:p>
    <w:p w14:paraId="309DE7B9" w14:textId="77777777" w:rsidR="000F7377" w:rsidRDefault="000F7377"/>
    <w:p w14:paraId="34CF609A" w14:textId="77777777" w:rsidR="000F7377" w:rsidRDefault="000F7377">
      <w:r xmlns:w="http://schemas.openxmlformats.org/wordprocessingml/2006/main">
        <w:t xml:space="preserve">2. "ရောင့်ရဲခြင်း- ဖုံးကွယ်ထားသော ကောင်းချီး"</w:t>
      </w:r>
    </w:p>
    <w:p w14:paraId="12B9B6DC" w14:textId="77777777" w:rsidR="000F7377" w:rsidRDefault="000F7377"/>
    <w:p w14:paraId="79A8D143" w14:textId="77777777" w:rsidR="000F7377" w:rsidRDefault="000F7377">
      <w:r xmlns:w="http://schemas.openxmlformats.org/wordprocessingml/2006/main">
        <w:t xml:space="preserve">၁။ မဿဲ ၆:၂၅-၃၄ - ဥစ္စာပစ္စည်းများကို မစိုးရိမ်ရန် ယေရှု သွန်သင်သည်။</w:t>
      </w:r>
    </w:p>
    <w:p w14:paraId="5C70F225" w14:textId="77777777" w:rsidR="000F7377" w:rsidRDefault="000F7377"/>
    <w:p w14:paraId="74066A8D" w14:textId="77777777" w:rsidR="000F7377" w:rsidRDefault="000F7377">
      <w:r xmlns:w="http://schemas.openxmlformats.org/wordprocessingml/2006/main">
        <w:t xml:space="preserve">၂။ ယာကုပ် ၁:၂-၄ - စမ်းသပ်ခြင်းတွင် ယုံကြည်ခြင်းနှင့် ဝမ်းမြောက်ခြင်း စမ်းသပ်ခြင်း</w:t>
      </w:r>
    </w:p>
    <w:p w14:paraId="35329FC1" w14:textId="77777777" w:rsidR="000F7377" w:rsidRDefault="000F7377"/>
    <w:p w14:paraId="722784C1" w14:textId="77777777" w:rsidR="000F7377" w:rsidRDefault="000F7377">
      <w:r xmlns:w="http://schemas.openxmlformats.org/wordprocessingml/2006/main">
        <w:t xml:space="preserve">ဖိလိပ္ပိ 4:12 ငါသည် မည်ကဲ့သို့ စည်းစိမ်ရှိရမည်ကို ငါသိ၏၊ ပွါးများနိုင်ပုံကို ငါသိ၏။ နေရာတိုင်း၌ နေရာတိုင်း၌ ပြည့်စုံရန်၊ ငတ်မွတ်ရန်၊ ပေါများရန်၊ ဆင်းရဲခြင်း နှစ်မျိုးလုံးကို ခံရရန် သွန်သင်ထားသည်။</w:t>
      </w:r>
    </w:p>
    <w:p w14:paraId="711CD18D" w14:textId="77777777" w:rsidR="000F7377" w:rsidRDefault="000F7377"/>
    <w:p w14:paraId="79A00EB9" w14:textId="77777777" w:rsidR="000F7377" w:rsidRDefault="000F7377">
      <w:r xmlns:w="http://schemas.openxmlformats.org/wordprocessingml/2006/main">
        <w:t xml:space="preserve">ဤကျမ်းပိုဒ်သည် များပြားသည်ဖြစ်စေ ရှားပါးသည်ဖြစ်စေ အခြေအနေတိုင်းတွင် ရောင့်ရဲနေရန် ကျွန်ုပ်တို့အား တိုက်တွန်းထားသည်။</w:t>
      </w:r>
    </w:p>
    <w:p w14:paraId="0C61BCD5" w14:textId="77777777" w:rsidR="000F7377" w:rsidRDefault="000F7377"/>
    <w:p w14:paraId="1C95E0F7" w14:textId="77777777" w:rsidR="000F7377" w:rsidRDefault="000F7377">
      <w:r xmlns:w="http://schemas.openxmlformats.org/wordprocessingml/2006/main">
        <w:t xml:space="preserve">1- "ပေါများခြင်းနှင့် ရှားပါးခြင်း၌ ရောင့်ရဲခြင်း"</w:t>
      </w:r>
    </w:p>
    <w:p w14:paraId="3CE4364D" w14:textId="77777777" w:rsidR="000F7377" w:rsidRDefault="000F7377"/>
    <w:p w14:paraId="1A040842" w14:textId="77777777" w:rsidR="000F7377" w:rsidRDefault="000F7377">
      <w:r xmlns:w="http://schemas.openxmlformats.org/wordprocessingml/2006/main">
        <w:t xml:space="preserve">2- "အရာရာတိုင်းတွင် မျှတမှုကိုရှာဖွေခြင်း"</w:t>
      </w:r>
    </w:p>
    <w:p w14:paraId="27BD8F1D" w14:textId="77777777" w:rsidR="000F7377" w:rsidRDefault="000F7377"/>
    <w:p w14:paraId="2E281BC9" w14:textId="77777777" w:rsidR="000F7377" w:rsidRDefault="000F7377">
      <w:r xmlns:w="http://schemas.openxmlformats.org/wordprocessingml/2006/main">
        <w:t xml:space="preserve">1: ဆာလံ ၃၇:၃-၅ - ထာဝရဘုရားကို ကိုးစား၍ ကောင်းသောအကျင့်ကို ကျင့်ကြလော့။ ပြည်၌နေ၍ ဘေးကင်းသော ကျက်စားရာကို မွေ့လျော်ကြလော့။ ထာ​ဝ​ရ​ဘု​ရား​၌ မွေ့​လျော်​ကြ​လော့၊ သင်​တို့​၏​စိတ်​ဆန္ဒ​တို့​ကို ပေး​တော်​မူ​လိမ့်​မည်။ သင်၏လမ်းကို ထာဝရဘုရားထံ အပ်နှံလော့။ သူ့ကိုယုံပြီး ဒီလိုလုပ်လိမ့်မယ်။</w:t>
      </w:r>
    </w:p>
    <w:p w14:paraId="53BEB61A" w14:textId="77777777" w:rsidR="000F7377" w:rsidRDefault="000F7377"/>
    <w:p w14:paraId="565CD33E" w14:textId="77777777" w:rsidR="000F7377" w:rsidRDefault="000F7377">
      <w:r xmlns:w="http://schemas.openxmlformats.org/wordprocessingml/2006/main">
        <w:t xml:space="preserve">2: James 4:13-15 - “ယနေ့ သို့မဟုတ် နက်ဖြန် ငါတို့သည် ထိုမြို့သို့သွား၍ ထိုမြို့၌ တနှစ်ပတ်၍ ရောင်းဝယ်ဖောက်ကား၍ အမြတ်ထွက်မည်ဟု ဆိုကြသော သင်တို့ ယခုလာကြလော့။- မနက်ဖြန်၌ အဘယ်သို့ဖြစ်မည်ကို သင်တို့မသိကြ။ ယူလာပါ။ မင်းဘဝကဘာလဲ။ အကြောင်းမူကား၊ သင်သည် အချိန်အနည်းငယ်ကြာ၍ ပျောက်ကွယ်သွားသော မြူမှုန်တစ်ခုဖြစ်သည်။ ထိုအစား “သခင်အလိုတော်ရှိလျှင် ကျွန်ုပ်တို့ အသက်ရှင်၍ ဤသို့မဟုတ်ထိုသို့ပြုမည်” ဟုပြောသင့်သည်။</w:t>
      </w:r>
    </w:p>
    <w:p w14:paraId="4220DC85" w14:textId="77777777" w:rsidR="000F7377" w:rsidRDefault="000F7377"/>
    <w:p w14:paraId="01B8C2D8" w14:textId="77777777" w:rsidR="000F7377" w:rsidRDefault="000F7377">
      <w:r xmlns:w="http://schemas.openxmlformats.org/wordprocessingml/2006/main">
        <w:t xml:space="preserve">ဖိလိပ္ပိ 4:13 ငါ့ကိုခွန်အားပေးသော ခရစ်တော်အားဖြင့် ခပ်သိမ်းသောအမှုတို့ကို ငါတတ်စွမ်းနိုင်၏။</w:t>
      </w:r>
    </w:p>
    <w:p w14:paraId="28179ADB" w14:textId="77777777" w:rsidR="000F7377" w:rsidRDefault="000F7377"/>
    <w:p w14:paraId="2C9C9ADB" w14:textId="77777777" w:rsidR="000F7377" w:rsidRDefault="000F7377">
      <w:r xmlns:w="http://schemas.openxmlformats.org/wordprocessingml/2006/main">
        <w:t xml:space="preserve">ဤကျမ်းပိုဒ်သည် ကျွန်ုပ်တို့၏ဘဝတွင် အတားအဆီးအားလုံးကို ကျော်လွှားနိုင်စေရန် ယေရှုခရစ်၏တန်ခိုးတော်ကို မီးမောင်းထိုးပြထားသည်။</w:t>
      </w:r>
    </w:p>
    <w:p w14:paraId="0EED7F21" w14:textId="77777777" w:rsidR="000F7377" w:rsidRDefault="000F7377"/>
    <w:p w14:paraId="4832D7F9" w14:textId="77777777" w:rsidR="000F7377" w:rsidRDefault="000F7377">
      <w:r xmlns:w="http://schemas.openxmlformats.org/wordprocessingml/2006/main">
        <w:t xml:space="preserve">၁။ ယေရှု၏ခွန်အား- ကိုယ်တော်၏အကူအညီဖြင့် မည်သည့်အရာမဆို ကျွန်ုပ်တို့ ပြီးမြောက်နိုင်ပုံ</w:t>
      </w:r>
    </w:p>
    <w:p w14:paraId="61945421" w14:textId="77777777" w:rsidR="000F7377" w:rsidRDefault="000F7377"/>
    <w:p w14:paraId="126C6CAE" w14:textId="77777777" w:rsidR="000F7377" w:rsidRDefault="000F7377">
      <w:r xmlns:w="http://schemas.openxmlformats.org/wordprocessingml/2006/main">
        <w:t xml:space="preserve">2. မဖြစ်နိုင်သောအရာကို အောင်မြင်ခြင်း- စိန်ခေါ်မှုတိုင်းကို ကျော်လွှားရန် ယေရှု၏တန်ခိုး</w:t>
      </w:r>
    </w:p>
    <w:p w14:paraId="6491F7E5" w14:textId="77777777" w:rsidR="000F7377" w:rsidRDefault="000F7377"/>
    <w:p w14:paraId="4EDFFE3B" w14:textId="77777777" w:rsidR="000F7377" w:rsidRDefault="000F7377">
      <w:r xmlns:w="http://schemas.openxmlformats.org/wordprocessingml/2006/main">
        <w:t xml:space="preserve">1. Matthew 19:26 ယေရှုသည် မြင်တော်မူလျှင်၊ ဘုရားသခင်နှင့်အတူ အရာအားလုံး ဖြစ်နိုင်သည်။</w:t>
      </w:r>
    </w:p>
    <w:p w14:paraId="022908CF" w14:textId="77777777" w:rsidR="000F7377" w:rsidRDefault="000F7377"/>
    <w:p w14:paraId="7B43ABD6" w14:textId="77777777" w:rsidR="000F7377" w:rsidRDefault="000F7377">
      <w:r xmlns:w="http://schemas.openxmlformats.org/wordprocessingml/2006/main">
        <w:t xml:space="preserve">2 Ephesians 3:20 - ယခုကျွန်ုပ်တို့၌ရှိသော တန်ခိုးတော်အတိုင်း၊ ငါတို့တောင်းသမျှထက်၊ ငါတို့၌ရှိသော တန်ခိုးတော်အတိုင်း၊</w:t>
      </w:r>
    </w:p>
    <w:p w14:paraId="6E242B40" w14:textId="77777777" w:rsidR="000F7377" w:rsidRDefault="000F7377"/>
    <w:p w14:paraId="7C9C266A" w14:textId="77777777" w:rsidR="000F7377" w:rsidRDefault="000F7377">
      <w:r xmlns:w="http://schemas.openxmlformats.org/wordprocessingml/2006/main">
        <w:t xml:space="preserve">ဖိလိပ္ပိ 4:14 သင်​တို့​သည်​ကောင်း​ကောင်း​ပြု​ကြ​သော်​လည်း၊ ငါ​၏​ဒုက္ခ​နှင့်​ပတ်​သက်​သော​အ​မှု​ကို သင်​တို့​သည်​ကောင်း​ကောင်း​ပြု​ကြ​၏။</w:t>
      </w:r>
    </w:p>
    <w:p w14:paraId="0D7AAD91" w14:textId="77777777" w:rsidR="000F7377" w:rsidRDefault="000F7377"/>
    <w:p w14:paraId="36614D4C" w14:textId="77777777" w:rsidR="000F7377" w:rsidRDefault="000F7377">
      <w:r xmlns:w="http://schemas.openxmlformats.org/wordprocessingml/2006/main">
        <w:t xml:space="preserve">ဤကျမ်းပိုဒ်သည် ဖိလိပ္ပိလူမျိုး၏ဆင်းရဲဒုက္ခ၌ ပေါလု၏လိုအပ်ရာများကို ဖြည့်ဆည်းပေးရာတွင် ရက်ရောစွာဖော်ပြသည်။</w:t>
      </w:r>
    </w:p>
    <w:p w14:paraId="4DDF2A3C" w14:textId="77777777" w:rsidR="000F7377" w:rsidRDefault="000F7377"/>
    <w:p w14:paraId="05642088" w14:textId="77777777" w:rsidR="000F7377" w:rsidRDefault="000F7377">
      <w:r xmlns:w="http://schemas.openxmlformats.org/wordprocessingml/2006/main">
        <w:t xml:space="preserve">1- ရက်ရောမှုသည် ဝိညာဉ်တော်၏အသီးဖြစ်သည်။</w:t>
      </w:r>
    </w:p>
    <w:p w14:paraId="6D40C7FC" w14:textId="77777777" w:rsidR="000F7377" w:rsidRDefault="000F7377"/>
    <w:p w14:paraId="694512CB" w14:textId="77777777" w:rsidR="000F7377" w:rsidRDefault="000F7377">
      <w:r xmlns:w="http://schemas.openxmlformats.org/wordprocessingml/2006/main">
        <w:t xml:space="preserve">2- ရက်ရောမှုကို ဘုရားသခင် ဆုချသည်။</w:t>
      </w:r>
    </w:p>
    <w:p w14:paraId="19EEE684" w14:textId="77777777" w:rsidR="000F7377" w:rsidRDefault="000F7377"/>
    <w:p w14:paraId="7D0E1796" w14:textId="77777777" w:rsidR="000F7377" w:rsidRDefault="000F7377">
      <w:r xmlns:w="http://schemas.openxmlformats.org/wordprocessingml/2006/main">
        <w:t xml:space="preserve">1: Luke 6:38 ပေးလှူလော့။ ကောင်းသော အတိုင်းအတာကို ဖိ၍ လှုပ်ယမ်း၍ ပြေးလွှားခြင်းကို သင်၏ရင်ခွင်၌ သွင်းလိမ့်မည်။ မင်းဆီပြန်။"</w:t>
      </w:r>
    </w:p>
    <w:p w14:paraId="20ABDA31" w14:textId="77777777" w:rsidR="000F7377" w:rsidRDefault="000F7377"/>
    <w:p w14:paraId="7BDE57A6" w14:textId="77777777" w:rsidR="000F7377" w:rsidRDefault="000F7377">
      <w:r xmlns:w="http://schemas.openxmlformats.org/wordprocessingml/2006/main">
        <w:t xml:space="preserve">ဂလာတိ ၆:၇-၈ - “မလှည့်ဖြားနှင့်။ ဘုရားသခင်သည် မထီမဲ့မြင်ပြုခြင်း မရှိပါ။ လူသည် မျိုးစေ့ကြဲသမျှကို ရိတ်ရလိမ့်မည်။ အကြောင်းမူကား၊ မျိုးစေ့ကြဲသောသူသည် ဇာတိပကတိအားဖြင့် ဖောက်ပြန်ခြင်းသို့ ရောက်တတ်၏။ ဝိညာဉ်တော်၏အလိုတော်၌ ထာဝရအသက်ကို ရိတ်ကြလော့။”</w:t>
      </w:r>
    </w:p>
    <w:p w14:paraId="1BD570F2" w14:textId="77777777" w:rsidR="000F7377" w:rsidRDefault="000F7377"/>
    <w:p w14:paraId="665AAE48" w14:textId="77777777" w:rsidR="000F7377" w:rsidRDefault="000F7377">
      <w:r xmlns:w="http://schemas.openxmlformats.org/wordprocessingml/2006/main">
        <w:t xml:space="preserve">Philippians 4:15 ဧဝံဂေလိတရား၏အစအဦး၌ မာကေဒေါနိပြည်မှ ငါထွက်သွားသောအခါ၊ ပေးကမ်းခြင်းအမှုနှင့် ခံယူခြင်းအမှုတို့ကို အသင်းတော်မှတပါး အခြားသောအသင်းတော်မှတပါး အခြားသောအသင်းတော်မှတပါး အခြားသောအကြောင်းဖြင့် ငါနှင့်မပြောဆိုဘဲ၊</w:t>
      </w:r>
    </w:p>
    <w:p w14:paraId="3FDCED1A" w14:textId="77777777" w:rsidR="000F7377" w:rsidRDefault="000F7377"/>
    <w:p w14:paraId="1980DC55" w14:textId="77777777" w:rsidR="000F7377" w:rsidRDefault="000F7377">
      <w:r xmlns:w="http://schemas.openxmlformats.org/wordprocessingml/2006/main">
        <w:t xml:space="preserve">ပေါလုသည် ဖိလိပ္ပိရှိအသင်းတော်အား ၎င်း၏ဓမ္မအမှုတွင် ရက်ရောသောငွေကြေးထောက်ပံ့မှုအတွက် ကျေးဇူးတင်ရှိခဲ့သည်။</w:t>
      </w:r>
    </w:p>
    <w:p w14:paraId="7F917334" w14:textId="77777777" w:rsidR="000F7377" w:rsidRDefault="000F7377"/>
    <w:p w14:paraId="09FD994A" w14:textId="77777777" w:rsidR="000F7377" w:rsidRDefault="000F7377">
      <w:r xmlns:w="http://schemas.openxmlformats.org/wordprocessingml/2006/main">
        <w:t xml:space="preserve">1. ဖိလိပ္ပိအသင်းတော်၏ ရက်ရောမှု- ဘုရားရေးရာအသက်တာ၏ နမူနာတစ်ခု</w:t>
      </w:r>
    </w:p>
    <w:p w14:paraId="60EE680C" w14:textId="77777777" w:rsidR="000F7377" w:rsidRDefault="000F7377"/>
    <w:p w14:paraId="351A8F18" w14:textId="77777777" w:rsidR="000F7377" w:rsidRDefault="000F7377">
      <w:r xmlns:w="http://schemas.openxmlformats.org/wordprocessingml/2006/main">
        <w:t xml:space="preserve">2. ခရစ်တော်၏ကိုယ်ခန္ဓာ၌ ပေးကမ်းခြင်းနှင့် လက်ခံခြင်း၏ကောင်းချီးများ</w:t>
      </w:r>
    </w:p>
    <w:p w14:paraId="56F0536D" w14:textId="77777777" w:rsidR="000F7377" w:rsidRDefault="000F7377"/>
    <w:p w14:paraId="5CBD4FEB" w14:textId="77777777" w:rsidR="000F7377" w:rsidRDefault="000F7377">
      <w:r xmlns:w="http://schemas.openxmlformats.org/wordprocessingml/2006/main">
        <w:t xml:space="preserve">၁။ ၂ ကောရိန္သု ၉:၇ - “ဘုရားသခင်သည် ရွှင်လန်းစွာ ပေးလှူသူကို ချစ်သောကြောင့်၊ စေတနာစိတ်နှင့် ပေးလှူသူကို နှစ်သက်သည်ဖြစ်၍၊</w:t>
      </w:r>
    </w:p>
    <w:p w14:paraId="65AFC39C" w14:textId="77777777" w:rsidR="000F7377" w:rsidRDefault="000F7377"/>
    <w:p w14:paraId="22F01E53" w14:textId="77777777" w:rsidR="000F7377" w:rsidRDefault="000F7377">
      <w:r xmlns:w="http://schemas.openxmlformats.org/wordprocessingml/2006/main">
        <w:t xml:space="preserve">2. Luke 6:38 - “ပေးလော့။ ကောင်းသောအတိုင်းအတာတစ်ခု၊ ဖိချလိုက်၊ တုန်လှုပ်သွားကာ ပြေးလွှားကာ သင့်ရင်ခွင်ထဲသို့ လောင်းထည့်လိမ့်မည်။ မင်းသုံးတဲ့အတိုင်းအတာနဲ့ တိုင်းတာလိမ့်မယ်။"</w:t>
      </w:r>
    </w:p>
    <w:p w14:paraId="70C82A25" w14:textId="77777777" w:rsidR="000F7377" w:rsidRDefault="000F7377"/>
    <w:p w14:paraId="4A05BF08" w14:textId="77777777" w:rsidR="000F7377" w:rsidRDefault="000F7377">
      <w:r xmlns:w="http://schemas.openxmlformats.org/wordprocessingml/2006/main">
        <w:t xml:space="preserve">ဖိလိပ္ပိ 4:16 အကြောင်းမူကား၊</w:t>
      </w:r>
    </w:p>
    <w:p w14:paraId="597E7DD5" w14:textId="77777777" w:rsidR="000F7377" w:rsidRDefault="000F7377"/>
    <w:p w14:paraId="64AE2BBE" w14:textId="77777777" w:rsidR="000F7377" w:rsidRDefault="000F7377">
      <w:r xmlns:w="http://schemas.openxmlformats.org/wordprocessingml/2006/main">
        <w:t xml:space="preserve">ကျမ်းပိုဒ်သည် သက်သာလောနိတ်မြို့၌ ပေါလုအား ဖိလိပ္ပိလူများထံ အကူအညီ ပေးပို့ခြင်းအကြောင်းဖြစ်သည်။</w:t>
      </w:r>
    </w:p>
    <w:p w14:paraId="08D11049" w14:textId="77777777" w:rsidR="000F7377" w:rsidRDefault="000F7377"/>
    <w:p w14:paraId="576A8873" w14:textId="77777777" w:rsidR="000F7377" w:rsidRDefault="000F7377">
      <w:r xmlns:w="http://schemas.openxmlformats.org/wordprocessingml/2006/main">
        <w:t xml:space="preserve">1. ရက်ရောမှု၏ စွမ်းအား- အခြားသူများကို ပေးကမ်းခြင်းသည် မည်ကဲ့သို့ ဖြည့်ဆည်းပေးနိုင်မည်နည်း။</w:t>
      </w:r>
    </w:p>
    <w:p w14:paraId="2D018C01" w14:textId="77777777" w:rsidR="000F7377" w:rsidRDefault="000F7377"/>
    <w:p w14:paraId="2F64CF3E" w14:textId="77777777" w:rsidR="000F7377" w:rsidRDefault="000F7377">
      <w:r xmlns:w="http://schemas.openxmlformats.org/wordprocessingml/2006/main">
        <w:t xml:space="preserve">2. အခြားသူများကို ကူညီခြင်း၏ ရွှင်လန်းမှု- ကျွန်ုပ်တို့အားလုံး ကွဲပြားခြားနားမှုကို မည်သို့ပြုလုပ်နိုင်မည်နည်း။</w:t>
      </w:r>
    </w:p>
    <w:p w14:paraId="496F3EF0" w14:textId="77777777" w:rsidR="000F7377" w:rsidRDefault="000F7377"/>
    <w:p w14:paraId="4BCE469E" w14:textId="77777777" w:rsidR="000F7377" w:rsidRDefault="000F7377">
      <w:r xmlns:w="http://schemas.openxmlformats.org/wordprocessingml/2006/main">
        <w:t xml:space="preserve">1. Luke 6:38 - “ပေးလော့။ ပေးတော်မူလတံ့။ ကောင်းသော အတိုင်းအတာကို ဖိ၍ လှုပ်ယမ်း၍ ပြေးသွား၍ သင်၏ရင်ခွင်၌ သွန်းလောင်းလိမ့်မည်။ မင်း။"</w:t>
      </w:r>
    </w:p>
    <w:p w14:paraId="4377F58A" w14:textId="77777777" w:rsidR="000F7377" w:rsidRDefault="000F7377"/>
    <w:p w14:paraId="6C137650" w14:textId="77777777" w:rsidR="000F7377" w:rsidRDefault="000F7377">
      <w:r xmlns:w="http://schemas.openxmlformats.org/wordprocessingml/2006/main">
        <w:t xml:space="preserve">၂။ မဿဲ ၁၀:၈ - “ဖျားနာသောသူတို့ကို ကုသ၍ သေသောသူတို့ကို ထမြောက်စေ၍၊ နူနာစွဲသောသူတို့ကို သန့်ရှင်းစေ၍၊ နတ်ဆိုးတို့ကို နှင်ထုတ်ကြလော့။</w:t>
      </w:r>
    </w:p>
    <w:p w14:paraId="41AECA55" w14:textId="77777777" w:rsidR="000F7377" w:rsidRDefault="000F7377"/>
    <w:p w14:paraId="6994EEAD" w14:textId="77777777" w:rsidR="000F7377" w:rsidRDefault="000F7377">
      <w:r xmlns:w="http://schemas.openxmlformats.org/wordprocessingml/2006/main">
        <w:t xml:space="preserve">Philippians 4:17 ငါသည် လက်ဆောင်ကို တောင့်တသောကြောင့်မဟုတ်၊ သင်၏စာရင်း၌ ကြွယ်ဝစေမည့်အသီးကို တောင့်တ၏။</w:t>
      </w:r>
    </w:p>
    <w:p w14:paraId="11954DD9" w14:textId="77777777" w:rsidR="000F7377" w:rsidRDefault="000F7377"/>
    <w:p w14:paraId="27D83FFF" w14:textId="77777777" w:rsidR="000F7377" w:rsidRDefault="000F7377">
      <w:r xmlns:w="http://schemas.openxmlformats.org/wordprocessingml/2006/main">
        <w:t xml:space="preserve">ပေါလုသည် တာဝန်ဝတ္တရားကြောင့်မဟုတ်ဘဲ ချစ်ခြင်းမေတ္တာနှင့် ရွှင်လန်းမှုဖြင့် သူ၏သာသနာပြုလုပ်ငန်းကို လုပ်ဆောင်ရန် ဖိလိပ္ပိလူမျိုးတို့အား အားပေးတိုက်တွန်းခဲ့သည်။</w:t>
      </w:r>
    </w:p>
    <w:p w14:paraId="2E1BDC06" w14:textId="77777777" w:rsidR="000F7377" w:rsidRDefault="000F7377"/>
    <w:p w14:paraId="7DD4A978" w14:textId="77777777" w:rsidR="000F7377" w:rsidRDefault="000F7377">
      <w:r xmlns:w="http://schemas.openxmlformats.org/wordprocessingml/2006/main">
        <w:t xml:space="preserve">1. ရွှင်လန်းသော ရက်ရောမှု- ကျေးဇူးသိတတ်သော နှလုံးသားဖြင့် ပေးကမ်းခြင်း၏ စွမ်းအား</w:t>
      </w:r>
    </w:p>
    <w:p w14:paraId="627651E2" w14:textId="77777777" w:rsidR="000F7377" w:rsidRDefault="000F7377"/>
    <w:p w14:paraId="70303D84" w14:textId="77777777" w:rsidR="000F7377" w:rsidRDefault="000F7377">
      <w:r xmlns:w="http://schemas.openxmlformats.org/wordprocessingml/2006/main">
        <w:t xml:space="preserve">2. ပေးကမ်းခြင်း၏ကောင်းချီးများ- မျှော်လင့်ခြင်းမရှိဘဲ အဘယ်ကြောင့် ပေးသင့်သနည်း။</w:t>
      </w:r>
    </w:p>
    <w:p w14:paraId="05B4D8CF" w14:textId="77777777" w:rsidR="000F7377" w:rsidRDefault="000F7377"/>
    <w:p w14:paraId="05EE2763" w14:textId="77777777" w:rsidR="000F7377" w:rsidRDefault="000F7377">
      <w:r xmlns:w="http://schemas.openxmlformats.org/wordprocessingml/2006/main">
        <w:t xml:space="preserve">၁။ ၂ ကောရိန္သု ၉:၆-၈</w:t>
      </w:r>
    </w:p>
    <w:p w14:paraId="1C69BE8F" w14:textId="77777777" w:rsidR="000F7377" w:rsidRDefault="000F7377"/>
    <w:p w14:paraId="1FC03344" w14:textId="77777777" w:rsidR="000F7377" w:rsidRDefault="000F7377">
      <w:r xmlns:w="http://schemas.openxmlformats.org/wordprocessingml/2006/main">
        <w:t xml:space="preserve">၂ လု ၆:၃၈</w:t>
      </w:r>
    </w:p>
    <w:p w14:paraId="2B7B7DD6" w14:textId="77777777" w:rsidR="000F7377" w:rsidRDefault="000F7377"/>
    <w:p w14:paraId="3B97552E" w14:textId="77777777" w:rsidR="000F7377" w:rsidRDefault="000F7377">
      <w:r xmlns:w="http://schemas.openxmlformats.org/wordprocessingml/2006/main">
        <w:t xml:space="preserve">ဖိလိပ္ပိ 4:18 ငါ၌ရှိသမျှ နှင့် ကြွယ်ဝသည်ကား၊ သင်တို့ထံမှ ပေးလိုက်သော အရာတို့ကို ဧပဖြောဒိတ်လက်မှ ခံယူ၍ မွှေးကြိုင်သောအနံ့၊ ဘုရားသခင်နှစ်သက်တော်မူသော ပူဇော်သက္ကာ၊</w:t>
      </w:r>
    </w:p>
    <w:p w14:paraId="37ABA8C4" w14:textId="77777777" w:rsidR="000F7377" w:rsidRDefault="000F7377"/>
    <w:p w14:paraId="4F7645FD" w14:textId="77777777" w:rsidR="000F7377" w:rsidRDefault="000F7377">
      <w:r xmlns:w="http://schemas.openxmlformats.org/wordprocessingml/2006/main">
        <w:t xml:space="preserve">တမန်တော်ပေါလုသည် ဖိလိပ္ပိလူတို့ထံမှ ရက်ရောသောလက်ဆောင်၊ ဘုရားသခင်အား နှစ်သက်ဖွယ်ကောင်းသော ပူဇော်သက္ကာဖြစ်သည့် ကောင်းချီးမင်္ဂလာကို ရရှိခဲ့သည်။</w:t>
      </w:r>
    </w:p>
    <w:p w14:paraId="0767CC23" w14:textId="77777777" w:rsidR="000F7377" w:rsidRDefault="000F7377"/>
    <w:p w14:paraId="340F0A4C" w14:textId="77777777" w:rsidR="000F7377" w:rsidRDefault="000F7377">
      <w:r xmlns:w="http://schemas.openxmlformats.org/wordprocessingml/2006/main">
        <w:t xml:space="preserve">၁။ ကျေးဇူးသိတတ်အောင် ပြုစုပျိုးထောင်ခြင်း- ဘုရားသခင့်ကောင်းချီးများကို တန်ဖိုးထားပုံ</w:t>
      </w:r>
    </w:p>
    <w:p w14:paraId="400AC633" w14:textId="77777777" w:rsidR="000F7377" w:rsidRDefault="000F7377"/>
    <w:p w14:paraId="78625C07" w14:textId="77777777" w:rsidR="000F7377" w:rsidRDefault="000F7377">
      <w:r xmlns:w="http://schemas.openxmlformats.org/wordprocessingml/2006/main">
        <w:t xml:space="preserve">2. ရက်ရောခြင်း၏စွမ်းအား- ဖြူစင်သောနှလုံးသားဖြင့် ပေးကမ်းနည်း</w:t>
      </w:r>
    </w:p>
    <w:p w14:paraId="70718003" w14:textId="77777777" w:rsidR="000F7377" w:rsidRDefault="000F7377"/>
    <w:p w14:paraId="4D48DC83" w14:textId="77777777" w:rsidR="000F7377" w:rsidRDefault="000F7377">
      <w:r xmlns:w="http://schemas.openxmlformats.org/wordprocessingml/2006/main">
        <w:t xml:space="preserve">၁။ ၂ ကောရိန္သု ၉:၆-၇ - “ဤအရာကို အောက်မေ့လော့။ ကြဲချသောမျိုးစေ့ကိုကြဲသောသူမည်သည်ကား အနည်းငယ်ရိတ်ရလိမ့်မည်။ ဘုရားသခင်သည် ရွှင်လန်းစွာ ပေးကမ်းသူကို ချစ်သောကြောင့်၊ ပေးကမ်းရန် စိတ်နှလုံးထဲ၌ ဆုံးဖြတ်ထားသောအရာကို ပေးသင့်သည်”</w:t>
      </w:r>
    </w:p>
    <w:p w14:paraId="7F407D4E" w14:textId="77777777" w:rsidR="000F7377" w:rsidRDefault="000F7377"/>
    <w:p w14:paraId="681412DE" w14:textId="77777777" w:rsidR="000F7377" w:rsidRDefault="000F7377">
      <w:r xmlns:w="http://schemas.openxmlformats.org/wordprocessingml/2006/main">
        <w:t xml:space="preserve">2. ဟေဗြဲ 13:16 - “ကောင်းမှုပြု၍ အခြားသူတို့အား ဝေမျှခြင်းငှာ မမေ့ကြနှင့်။ ဘုရားသခင်နှစ်သက်တော်မူသော ပူဇော်သက္ကာကို နှစ်သက်တော်မူသောကြောင့်၊</w:t>
      </w:r>
    </w:p>
    <w:p w14:paraId="6524C076" w14:textId="77777777" w:rsidR="000F7377" w:rsidRDefault="000F7377"/>
    <w:p w14:paraId="4DF86BB2" w14:textId="77777777" w:rsidR="000F7377" w:rsidRDefault="000F7377">
      <w:r xmlns:w="http://schemas.openxmlformats.org/wordprocessingml/2006/main">
        <w:t xml:space="preserve">Philippians 4:19 သို့သော်လည်း၊ ငါ၏ဘုရားသခင်သည် ယေရှုခရစ်အားဖြင့် ဘုန်းကြီးတော်မူသော စည်းစိမ်နှင့်အညီ သင်တို့အလိုရှိသမျှကို ပေးတော်မူမည်။</w:t>
      </w:r>
    </w:p>
    <w:p w14:paraId="4E487D08" w14:textId="77777777" w:rsidR="000F7377" w:rsidRDefault="000F7377"/>
    <w:p w14:paraId="4DF16EED" w14:textId="77777777" w:rsidR="000F7377" w:rsidRDefault="000F7377">
      <w:r xmlns:w="http://schemas.openxmlformats.org/wordprocessingml/2006/main">
        <w:t xml:space="preserve">ဘုရားသခင်သည် ယေရှုခရစ်၌ သူ၏ဘုန်းကြီးသောစည်းစိမ်များနှင့်အညီ ကျွန်ုပ်တို့၏လိုအပ်ချက်အားလုံးကို ဖြည့်ဆည်းပေးမည်ဖြစ်သည်။</w:t>
      </w:r>
    </w:p>
    <w:p w14:paraId="42395DD4" w14:textId="77777777" w:rsidR="000F7377" w:rsidRDefault="000F7377"/>
    <w:p w14:paraId="2DD15ECA" w14:textId="77777777" w:rsidR="000F7377" w:rsidRDefault="000F7377">
      <w:r xmlns:w="http://schemas.openxmlformats.org/wordprocessingml/2006/main">
        <w:t xml:space="preserve">1. ဘုရားသခင်သည် ပံ့ပိုးပေးသူဖြစ်သည်- ကျွန်ုပ်တို့သည် သူ့ကို ယုံကြည်ကြပါစို့</w:t>
      </w:r>
    </w:p>
    <w:p w14:paraId="542E3DE1" w14:textId="77777777" w:rsidR="000F7377" w:rsidRDefault="000F7377"/>
    <w:p w14:paraId="0D08BA0E" w14:textId="77777777" w:rsidR="000F7377" w:rsidRDefault="000F7377">
      <w:r xmlns:w="http://schemas.openxmlformats.org/wordprocessingml/2006/main">
        <w:t xml:space="preserve">၂။ လိုအပ်သောအချိန်များတွင် စီမံဆောင်ရွက်ပေးရန် ဘုရားသခင်ကို အားကိုးပါ။</w:t>
      </w:r>
    </w:p>
    <w:p w14:paraId="22D67258" w14:textId="77777777" w:rsidR="000F7377" w:rsidRDefault="000F7377"/>
    <w:p w14:paraId="17ED69D8" w14:textId="77777777" w:rsidR="000F7377" w:rsidRDefault="000F7377">
      <w:r xmlns:w="http://schemas.openxmlformats.org/wordprocessingml/2006/main">
        <w:t xml:space="preserve">၁။ မဿဲ ၆:၂၅-၃၄ - သင့်ဘဝ၊ သင် ဘာစားမည်၊ သောက်မည်၊ သို့မဟုတ် သင်ဝတ်ရမည့်အရာအတွက် သင့်ခန္ဓာကိုယ်အတွက် စိတ်မပူပါနှင့်။</w:t>
      </w:r>
    </w:p>
    <w:p w14:paraId="0A024F13" w14:textId="77777777" w:rsidR="000F7377" w:rsidRDefault="000F7377"/>
    <w:p w14:paraId="15A049F2"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ဆာလံ 145:15-16 - ထာဝရဘုရားသည် ကျင့်ကြံပြုမူသမျှတို့၌ ဖြောင့်မတ်၍၊</w:t>
      </w:r>
    </w:p>
    <w:p w14:paraId="41418BAD" w14:textId="77777777" w:rsidR="000F7377" w:rsidRDefault="000F7377"/>
    <w:p w14:paraId="0A983F9F" w14:textId="77777777" w:rsidR="000F7377" w:rsidRDefault="000F7377">
      <w:r xmlns:w="http://schemas.openxmlformats.org/wordprocessingml/2006/main">
        <w:t xml:space="preserve">Philippians 4:20 ယခုတွင် ဘုရားသခင်နှင့် ငါတို့အဘသည် ကမ္ဘာအဆက်ဆက် ဘုန်းကြီးတော်မူစေသတည်း။ အာမင်။</w:t>
      </w:r>
    </w:p>
    <w:p w14:paraId="0DCD6D17" w14:textId="77777777" w:rsidR="000F7377" w:rsidRDefault="000F7377"/>
    <w:p w14:paraId="1CDEB2EC" w14:textId="77777777" w:rsidR="000F7377" w:rsidRDefault="000F7377">
      <w:r xmlns:w="http://schemas.openxmlformats.org/wordprocessingml/2006/main">
        <w:t xml:space="preserve">ဤကျမ်းပိုဒ်သည် ဘုရားသခင်နှင့် ကိုယ်တော်၏ ထာဝရဘုန်းတော်ကို ချီးမွမ်းသည့် တိုတောင်းသော အယူဝါဒပညာဖြစ်သည်။</w:t>
      </w:r>
    </w:p>
    <w:p w14:paraId="2682B79E" w14:textId="77777777" w:rsidR="000F7377" w:rsidRDefault="000F7377"/>
    <w:p w14:paraId="7FCADE7E" w14:textId="77777777" w:rsidR="000F7377" w:rsidRDefault="000F7377">
      <w:r xmlns:w="http://schemas.openxmlformats.org/wordprocessingml/2006/main">
        <w:t xml:space="preserve">1- ဘုရားသခင်သည် ကျွန်ုပ်တို့၏ခမည်းတော်ဖြစ်ပြီး၊ ကိုယ်တော်သည် ကျွန်ုပ်တို့၏ ချီးမွမ်းခြင်းကို ခံထိုက်ပါသည်။</w:t>
      </w:r>
    </w:p>
    <w:p w14:paraId="24C68D86" w14:textId="77777777" w:rsidR="000F7377" w:rsidRDefault="000F7377"/>
    <w:p w14:paraId="703009FF" w14:textId="77777777" w:rsidR="000F7377" w:rsidRDefault="000F7377">
      <w:r xmlns:w="http://schemas.openxmlformats.org/wordprocessingml/2006/main">
        <w:t xml:space="preserve">2- ကျွန်ုပ်တို့၏အသက်တာတွင် ဘုရားသခင်၏ဘုန်းတော် ထွန်းလင်းတောက်ပခွင့်ပြုခြင်းသည် အခြားသူများကို ကိုယ်တော်၏ကြီးမြတ်မှုကိုရှာဖွေရန် အားပေးသည်။</w:t>
      </w:r>
    </w:p>
    <w:p w14:paraId="7DFC5DF0" w14:textId="77777777" w:rsidR="000F7377" w:rsidRDefault="000F7377"/>
    <w:p w14:paraId="55ACCC61" w14:textId="77777777" w:rsidR="000F7377" w:rsidRDefault="000F7377">
      <w:r xmlns:w="http://schemas.openxmlformats.org/wordprocessingml/2006/main">
        <w:t xml:space="preserve">1: James 1:17 - ကောင်းမြတ်၍ ပြီးပြည့်စုံသော ဆုကျေးဇူးရှိသမျှသည် အရိပ်များကဲ့သို့ မပြောင်းလဲဘဲ ကောင်းကင်အလင်းတို့၏ အဖဘုရားထံမှ ဆင်းသက်လာကာ အထက်မှဆင်းသက်လာခြင်းဖြစ်သည်။</w:t>
      </w:r>
    </w:p>
    <w:p w14:paraId="61297962" w14:textId="77777777" w:rsidR="000F7377" w:rsidRDefault="000F7377"/>
    <w:p w14:paraId="0F227DC5" w14:textId="77777777" w:rsidR="000F7377" w:rsidRDefault="000F7377">
      <w:r xmlns:w="http://schemas.openxmlformats.org/wordprocessingml/2006/main">
        <w:t xml:space="preserve">2: ဆာလံ 145:1-3 - အကြှနျုပျ၏ဘုရားသခငျဘုရငျ, ကိုယ်တော်ကိုငါချီးမြှောက်မည်။ နာမတော်ကို အစဉ်အမြဲ ချီးမွမ်းပါမည်။ နေ့တိုင်း ငါသည် မင်းကို ချီးမွမ်းပြီး နာမတော်ကို အစဉ်အမြဲ ချီးမြှောက်မည်။ ထာဝရဘုရားသည် ကြီးမြတ်၍ ချီးမွမ်းထိုက်ပေ၏။ သူ၏ ကြီးမြတ်မှုကို မည်သူမျှ နားမလည်နိုင်။</w:t>
      </w:r>
    </w:p>
    <w:p w14:paraId="393FA7E3" w14:textId="77777777" w:rsidR="000F7377" w:rsidRDefault="000F7377"/>
    <w:p w14:paraId="5A188794" w14:textId="77777777" w:rsidR="000F7377" w:rsidRDefault="000F7377">
      <w:r xmlns:w="http://schemas.openxmlformats.org/wordprocessingml/2006/main">
        <w:t xml:space="preserve">Philippians 4:21 ယေရှုခရစ်၌ရှိသော သူတော်စင်အပေါင်းတို့ကို နှုတ်ဆက်ကြလော့။ ငါနှင့်အတူရှိသော ညီအစ်ကိုတို့သည် သင်တို့ကို နှုတ်ဆက်ကြ၏။</w:t>
      </w:r>
    </w:p>
    <w:p w14:paraId="7A1629FB" w14:textId="77777777" w:rsidR="000F7377" w:rsidRDefault="000F7377"/>
    <w:p w14:paraId="3F556DA2" w14:textId="77777777" w:rsidR="000F7377" w:rsidRDefault="000F7377">
      <w:r xmlns:w="http://schemas.openxmlformats.org/wordprocessingml/2006/main">
        <w:t xml:space="preserve">ဤကျမ်းပိုဒ်သည် ဖိလိပ္ပိမြို့ရှိ ယုံကြည်သူများထံသို့ တမန်တော်ပေါလုထံမှ နှုတ်ခွန်းဆက်စကားဖြစ်ပြီး အချင်းချင်း နှုတ်ဆက်ရန် အားပေးစကားဖြစ်သည်။</w:t>
      </w:r>
    </w:p>
    <w:p w14:paraId="4B5BA59C" w14:textId="77777777" w:rsidR="000F7377" w:rsidRDefault="000F7377"/>
    <w:p w14:paraId="15ED2FA3" w14:textId="77777777" w:rsidR="000F7377" w:rsidRDefault="000F7377">
      <w:r xmlns:w="http://schemas.openxmlformats.org/wordprocessingml/2006/main">
        <w:t xml:space="preserve">၁။ သခင်ယေရှု၌ နှုတ်ဆက်ခြင်း၏ တန်ခိုး- သေးငယ်သော ကြင်နာမှု ဖလှယ်မှုသည် ကြီးမားသော အကျိုးသက်ရောက်မှုကို မည်သို့ ဖြစ်စေနိုင်သနည်း။</w:t>
      </w:r>
    </w:p>
    <w:p w14:paraId="47492B26" w14:textId="77777777" w:rsidR="000F7377" w:rsidRDefault="000F7377"/>
    <w:p w14:paraId="5D092DB7" w14:textId="77777777" w:rsidR="000F7377" w:rsidRDefault="000F7377">
      <w:r xmlns:w="http://schemas.openxmlformats.org/wordprocessingml/2006/main">
        <w:t xml:space="preserve">2. ခရစ်တော်၏ကိုယ်ခန္ဓာ၌ စည်းလုံးညီညွတ်မှု- ယုံကြည်သူများ ကျန်းမာသောအသိုက်အဝန်းကို မွေးမြူနည်း</w:t>
      </w:r>
    </w:p>
    <w:p w14:paraId="442BA850" w14:textId="77777777" w:rsidR="000F7377" w:rsidRDefault="000F7377"/>
    <w:p w14:paraId="59E4CEF1" w14:textId="77777777" w:rsidR="000F7377" w:rsidRDefault="000F7377">
      <w:r xmlns:w="http://schemas.openxmlformats.org/wordprocessingml/2006/main">
        <w:t xml:space="preserve">1. ဟေဗြဲ ၁၃:၁-၂ “ညီအစ်ကိုချင်း ချစ်ခြင်းမေတ္တာသည် တည်ပါစေ။ သူစိမ်းများကို ဧည့်ဝတ်ပြုရန် လျစ်လျူမရှုပါနှင့်၊ အကြောင်းမှာ </w:t>
      </w:r>
      <w:r xmlns:w="http://schemas.openxmlformats.org/wordprocessingml/2006/main">
        <w:lastRenderedPageBreak xmlns:w="http://schemas.openxmlformats.org/wordprocessingml/2006/main"/>
      </w:r>
      <w:r xmlns:w="http://schemas.openxmlformats.org/wordprocessingml/2006/main">
        <w:t xml:space="preserve">အချို့သူတို့သည် ကောင်းကင်တမန်များကို သတိမထားမိဘဲ ဖျော်ဖြေခဲ့ကြသောကြောင့်ဖြစ်သည်။”</w:t>
      </w:r>
    </w:p>
    <w:p w14:paraId="39E3D123" w14:textId="77777777" w:rsidR="000F7377" w:rsidRDefault="000F7377"/>
    <w:p w14:paraId="73DB0088" w14:textId="77777777" w:rsidR="000F7377" w:rsidRDefault="000F7377">
      <w:r xmlns:w="http://schemas.openxmlformats.org/wordprocessingml/2006/main">
        <w:t xml:space="preserve">၂။ ရောမ ၁၂:၉-၁၀ “မေတ္တာသည် စစ်မှန်ပါစေ။ မကောင်းသောအရာကို ရွံရှာကြလော့။ ကောင်းသောအရာကို စွဲကိုင်ကြလော့။ ညီရင်းအစ်ကိုရင်းမြစ် အချင်းချင်းချစ်ကြ။ ဂုဏ်အသရေကိုပြခြင်း၌ အချင်းချင်းထက်သာလွန်၏။”</w:t>
      </w:r>
    </w:p>
    <w:p w14:paraId="33B052EC" w14:textId="77777777" w:rsidR="000F7377" w:rsidRDefault="000F7377"/>
    <w:p w14:paraId="0E6A08C5" w14:textId="77777777" w:rsidR="000F7377" w:rsidRDefault="000F7377">
      <w:r xmlns:w="http://schemas.openxmlformats.org/wordprocessingml/2006/main">
        <w:t xml:space="preserve">Philippians 4:22 သန့်ရှင်းသူအပေါင်းတို့၊ အထူးသဖြင့် ကဲသာဘုရင်၏အိမ်သူအိမ်သားတို့သည် သင်တို့ကို နှုတ်ဆက်ကြ၏။</w:t>
      </w:r>
    </w:p>
    <w:p w14:paraId="14DF29A9" w14:textId="77777777" w:rsidR="000F7377" w:rsidRDefault="000F7377"/>
    <w:p w14:paraId="504E05CB" w14:textId="77777777" w:rsidR="000F7377" w:rsidRDefault="000F7377">
      <w:r xmlns:w="http://schemas.openxmlformats.org/wordprocessingml/2006/main">
        <w:t xml:space="preserve">ဖိလိပ္ပိ 4:22 မှ ဤကျမ်းပိုဒ်သည် ယုံကြည်သူမဟုတ်သူများပင် အခွင့်အာဏာရှိသူများကို လေးစားမှုပြသသည့်ခရစ်ယာန်များ၏အရေးကြီးမှုကို အလေးပေးဖော်ပြသည်။</w:t>
      </w:r>
    </w:p>
    <w:p w14:paraId="5C412EEF" w14:textId="77777777" w:rsidR="000F7377" w:rsidRDefault="000F7377"/>
    <w:p w14:paraId="4BB28022" w14:textId="77777777" w:rsidR="000F7377" w:rsidRDefault="000F7377">
      <w:r xmlns:w="http://schemas.openxmlformats.org/wordprocessingml/2006/main">
        <w:t xml:space="preserve">၁။ ခရစ်ယာန်အသက်တာတွင် လေးစားမှု၏အခန်းကဏ္ဍ</w:t>
      </w:r>
    </w:p>
    <w:p w14:paraId="19EA751E" w14:textId="77777777" w:rsidR="000F7377" w:rsidRDefault="000F7377"/>
    <w:p w14:paraId="529BAE6E" w14:textId="77777777" w:rsidR="000F7377" w:rsidRDefault="000F7377">
      <w:r xmlns:w="http://schemas.openxmlformats.org/wordprocessingml/2006/main">
        <w:t xml:space="preserve">2. ကမ္ဘာပေါ်တွင် ဆားနှင့် အလင်းရောင်အဖြစ် အသက်ရှင်နေထိုင်ခြင်း။</w:t>
      </w:r>
    </w:p>
    <w:p w14:paraId="397F8415" w14:textId="77777777" w:rsidR="000F7377" w:rsidRDefault="000F7377"/>
    <w:p w14:paraId="6BFAF676" w14:textId="77777777" w:rsidR="000F7377" w:rsidRDefault="000F7377">
      <w:r xmlns:w="http://schemas.openxmlformats.org/wordprocessingml/2006/main">
        <w:t xml:space="preserve">၁။ ရောမ ၁၃:၁-၇</w:t>
      </w:r>
    </w:p>
    <w:p w14:paraId="15CE0F18" w14:textId="77777777" w:rsidR="000F7377" w:rsidRDefault="000F7377"/>
    <w:p w14:paraId="1D25D9DF" w14:textId="77777777" w:rsidR="000F7377" w:rsidRDefault="000F7377">
      <w:r xmlns:w="http://schemas.openxmlformats.org/wordprocessingml/2006/main">
        <w:t xml:space="preserve">၂။ ၁ပေ ၂:၁၃-၁၇</w:t>
      </w:r>
    </w:p>
    <w:p w14:paraId="502404CC" w14:textId="77777777" w:rsidR="000F7377" w:rsidRDefault="000F7377"/>
    <w:p w14:paraId="10D8D636" w14:textId="77777777" w:rsidR="000F7377" w:rsidRDefault="000F7377">
      <w:r xmlns:w="http://schemas.openxmlformats.org/wordprocessingml/2006/main">
        <w:t xml:space="preserve">Philippians 4:23 ငါတို့သခင်ယေရှုခရစ်၏ ကျေးဇူးတော်သည် သင်တို့အပေါင်း၌ ရှိစေသတည်း။ အာမင်။</w:t>
      </w:r>
    </w:p>
    <w:p w14:paraId="699E8FC2" w14:textId="77777777" w:rsidR="000F7377" w:rsidRDefault="000F7377"/>
    <w:p w14:paraId="02FE03E2" w14:textId="77777777" w:rsidR="000F7377" w:rsidRDefault="000F7377">
      <w:r xmlns:w="http://schemas.openxmlformats.org/wordprocessingml/2006/main">
        <w:t xml:space="preserve">ကျမ်းပိုဒ်သည် ကျွန်ုပ်တို့အားလုံးနှင့်အတူရှိရန် သခင်ယေရှုခရစ်၏ ကျေးဇူးတော်ကို တောင်းလျှောက်ခြင်း ဖြစ်သည်။</w:t>
      </w:r>
    </w:p>
    <w:p w14:paraId="65E7B8FC" w14:textId="77777777" w:rsidR="000F7377" w:rsidRDefault="000F7377"/>
    <w:p w14:paraId="05B08B1F" w14:textId="77777777" w:rsidR="000F7377" w:rsidRDefault="000F7377">
      <w:r xmlns:w="http://schemas.openxmlformats.org/wordprocessingml/2006/main">
        <w:t xml:space="preserve">1. ကျေးဇူးတော်၏ တန်ခိုး- ယေရှုခရစ်၏ ကျေးဇူးတော်သည် သင့်ဘဝကို မည်သို့ပြောင်းလဲပေးနိုင်မည်နည်း။</w:t>
      </w:r>
    </w:p>
    <w:p w14:paraId="60D5DA22" w14:textId="77777777" w:rsidR="000F7377" w:rsidRDefault="000F7377"/>
    <w:p w14:paraId="071E3B33" w14:textId="77777777" w:rsidR="000F7377" w:rsidRDefault="000F7377">
      <w:r xmlns:w="http://schemas.openxmlformats.org/wordprocessingml/2006/main">
        <w:t xml:space="preserve">2. ယေရှုခရစ်၏ ကျေးဇူးတော်ကို ခံယူခြင်းဟူသည် အဘယ်နည်း။</w:t>
      </w:r>
    </w:p>
    <w:p w14:paraId="2DD1B5C5" w14:textId="77777777" w:rsidR="000F7377" w:rsidRDefault="000F7377"/>
    <w:p w14:paraId="613720C7"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၁။ ဧဖက် ၂:၈-၉ - “ယုံကြည်ခြင်းအားဖြင့် ကျေးဇူးတော်ကြောင့် ကယ်တင်ခြင်းသို့ရောက်ရပြီ။ ဤသည်မှာ သင်ကိုယ်တိုင်လုပ်သည်မဟုတ်။ အဘယ်သူမျှဝါကြွားခြင်းမရှိစေခြင်းငှာ၊ အကျင့်၏ရလဒ်မဟုတ်၊ ဘုရားသခင်၏ဆုကျေးဇူးဖြစ်သည်။”</w:t>
      </w:r>
    </w:p>
    <w:p w14:paraId="1AF166CF" w14:textId="77777777" w:rsidR="000F7377" w:rsidRDefault="000F7377"/>
    <w:p w14:paraId="3A01D7FC" w14:textId="77777777" w:rsidR="000F7377" w:rsidRDefault="000F7377">
      <w:r xmlns:w="http://schemas.openxmlformats.org/wordprocessingml/2006/main">
        <w:t xml:space="preserve">2. ရောမ 6:14 - “အကြောင်းမူကား၊ သင်သည် ပညတ်တရားအောက်၌မရှိ၊ ကျေးဇူးတော်အောက်၌ရှိသောကြောင့်၊ အပြစ်တရားသည် သင့်အပေါ်၌ အုပ်စိုးခြင်းမရှိ။</w:t>
      </w:r>
    </w:p>
    <w:p w14:paraId="73C7AEA4" w14:textId="77777777" w:rsidR="000F7377" w:rsidRDefault="000F7377"/>
    <w:p w14:paraId="69C30A99" w14:textId="77777777" w:rsidR="000F7377" w:rsidRDefault="000F7377">
      <w:r xmlns:w="http://schemas.openxmlformats.org/wordprocessingml/2006/main">
        <w:t xml:space="preserve">ကောလောသဲ ၁ သည် ကောလောသဲမြို့သားများအတွက် ပေါလု၏ပထမအခန်းဖြစ်သည်။ ဤအခန်းတွင်၊ ပေါလုသည် ကောလောသဲယုံကြည်သူများ၏ ယုံကြည်ခြင်းနှင့် ချစ်ခြင်းအတွက် ကျေးဇူးတော်ချီးမွမ်းခြင်းကို ဖော်ပြပြီး ခရစ်တော်၏ မြင့်မြတ်မှုကို ချီးမြှောက်ကာ ဧဝံဂေလိတရား၏ကျွန်အဖြစ် မိမိကိုယ်တိုင် အလေးပေးဖော်ပြသည်။</w:t>
      </w:r>
    </w:p>
    <w:p w14:paraId="7A7A70E9" w14:textId="77777777" w:rsidR="000F7377" w:rsidRDefault="000F7377"/>
    <w:p w14:paraId="464A98F9" w14:textId="77777777" w:rsidR="000F7377" w:rsidRDefault="000F7377">
      <w:r xmlns:w="http://schemas.openxmlformats.org/wordprocessingml/2006/main">
        <w:t xml:space="preserve">1 အပိုဒ်- ကောလောသဲယုံကြည်သူများကြားတွင် ထင်ရှားပေါ်လွင်ခဲ့သော ယုံကြည်ခြင်း၊ ချစ်ခြင်းနှင့် မျှော်လင့်ချက်အတွက် ပေါလုသည် ၎င်း၏ကျေးဇူးကို ဖော်ပြခြင်းဖြင့် အစပြုသည် (ကောလောသဲ 1:1-8)။ ဧဝံဂေလိတရားနှင့် ၎င်းတို့၏အသီးကိုသီးသောအသက်တာအတွက် သူတို့၏တုံ့ပြန်မှုကို ကိုယ်တော်ချီးမွမ်းသည်။ ပေါလုသည် ၎င်းတို့အတွက် အဆက်မပြတ်ဆုတောင်းပြီး ဘုရားသခင်သည် ၎င်းတို့အား သူ၏အလိုတော်ကို အသိပညာနှင့် ပြည့်စုံစေရန်နှင့် ဝိညာဉ်ရေးဆိုင်ရာ ဉာဏ်ပညာနှင့် နားလည်မှုတို့ကို ပေးသနားရန် တောင်းဆိုကြောင်း သူတို့ကို အာမခံခဲ့သည်။</w:t>
      </w:r>
    </w:p>
    <w:p w14:paraId="36DB6BE3" w14:textId="77777777" w:rsidR="000F7377" w:rsidRDefault="000F7377"/>
    <w:p w14:paraId="1AC6BEBB" w14:textId="77777777" w:rsidR="000F7377" w:rsidRDefault="000F7377">
      <w:r xmlns:w="http://schemas.openxmlformats.org/wordprocessingml/2006/main">
        <w:t xml:space="preserve">ဒုတိယအပိုဒ်- ပေါလုသည် ဖန်ဆင်းခြင်းအားလုံးအပေါ် ခရစ်တော်၏ မြင့်မြတ်မှုကို ချီးမြှောက်သည် (ကောလောသဲ ၁:၉-၂၀)။ အသိပညာနှင့် ဝိညာဏဉာဏ်ပညာများ တိုးပွားစေရန်အတွက် ဘုရားသခင်နှင့်ထိုက်တန်သော နည်းလမ်းအတိုင်း လျှောက်လှမ်းနိုင်စေရန် ဆုတောင်းတော်မူ၏။ ရှင်ပေါလုသည် ခရစ်တော်သည် ဘုရားသခင်၏ပုံသဏ္ဌာန်ဖြစ်ပြီး မြင်နိုင်၊ မမြင်နိုင်သော အရာခပ်သိမ်းတို့ကို ဖန်ဆင်းကြောင်း အလေးပေးဖော်ပြသည်။ အရာခပ်သိမ်းကို သူနှင့် သူ့အတွက် မည်သို့ဖန်ဆင်းထားသည်ကို ဖော်ပြသည်။ ခရစ်တော်သည် ကားတိုင်ပေါ်၌ အသေခံခြင်းအားဖြင့် မြေကြီးပေါ်ရှိ သူ၏ ရွေးနှုတ်ခြင်းအမှုကို အပါအဝင် အရာအားလုံးတွင် ထင်ရှားသည်။</w:t>
      </w:r>
    </w:p>
    <w:p w14:paraId="558FC88D" w14:textId="77777777" w:rsidR="000F7377" w:rsidRDefault="000F7377"/>
    <w:p w14:paraId="080DA10B" w14:textId="77777777" w:rsidR="000F7377" w:rsidRDefault="000F7377">
      <w:r xmlns:w="http://schemas.openxmlformats.org/wordprocessingml/2006/main">
        <w:t xml:space="preserve">၃ အပိုဒ်- အခန်းကြီးသည် ခရစ်တော်ကို ဟောပြောသော ကျွန်အဖြစ် ပေါလု၏ ရှင်းလင်းချက်ဖြင့် နိဂုံးချုပ်သည် (ကောလောသဲ ၁း၂၁-၂၉)။ သူတို့သည် တစ်ချိန်က ဘုရားသခင်နှင့် ကင်းကွာခဲ့ကြပုံတို့ကို မီးမောင်းထိုးပြခဲ့သော်လည်း ယခုအခါ ခရစ်တော်၏ ပူဇော်သကာအားဖြင့် ပြန်လည်သင့်မြတ်လာခဲ့သည်။ ပေါလုသည် ဤနက်နဲသောအရာ—ဘုန်းအသရေမျှော်လင့်ချက်—ဂျူးများနှင့် လူမျိုးခြားများကို ဝေမျှခြင်းအတွက် ဝမ်းမြောက်သည်။ ခရစ်တော်၌ ရင့်ကျက်သူတိုင်းကို ဘုရားသခင်ရှေ့တော်၌ စုံလင်စွာတင်ပြနိုင်စေရန်အတွက် ဉာဏ်ပညာအကြွင်းမဲ့ဖြင့် ကိုယ်တော်ကို ကြွေးကြော်ခြင်းဖြင့် တင်ပြရန် ကြိုးစားအားထုတ်တော်မူသည်။</w:t>
      </w:r>
    </w:p>
    <w:p w14:paraId="0DE7D1FB" w14:textId="77777777" w:rsidR="000F7377" w:rsidRDefault="000F7377"/>
    <w:p w14:paraId="116F3964" w14:textId="77777777" w:rsidR="000F7377" w:rsidRDefault="000F7377">
      <w:r xmlns:w="http://schemas.openxmlformats.org/wordprocessingml/2006/main">
        <w:t xml:space="preserve">အကျဉ်းချုပ်မှာ,</w:t>
      </w:r>
    </w:p>
    <w:p w14:paraId="72F9756F" w14:textId="77777777" w:rsidR="000F7377" w:rsidRDefault="000F7377">
      <w:r xmlns:w="http://schemas.openxmlformats.org/wordprocessingml/2006/main">
        <w:t xml:space="preserve">ကောလောသဲ၏ အခန်းတစ်ခန်းသည် ကောလောသဲယုံကြည်သူများပြသသော ယုံကြည်ခြင်းနှင့် ချစ်ခြင်းအတွက် ကျေးဇူးတင်ကြောင်းဖော်ပြခြင်းများဖြင့် အစပြုပါသည်။</w:t>
      </w:r>
    </w:p>
    <w:p w14:paraId="671B27CC"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ရှင်ပေါလုသည် ဖန်ဆင်းခြင်းအပေါ် ခရစ်တော်၏ မြင့်မြတ်မှုကို ချီးမြှောက်ပြီး ဖန်ဆင်းရှင်အဖြစ် သူ၏အခန်းကဏ္ဍနှင့် လက်ဝါးကပ်တိုင်ပေါ်၌ အသေခံခြင်းအားဖြင့် ပြီးမြောက်သော ရွေးနှုတ်ခြင်းလုပ်ငန်းကို အလေးပေးဖော်ပြသည်။</w:t>
      </w:r>
    </w:p>
    <w:p w14:paraId="17D29C59" w14:textId="77777777" w:rsidR="000F7377" w:rsidRDefault="000F7377">
      <w:r xmlns:w="http://schemas.openxmlformats.org/wordprocessingml/2006/main">
        <w:t xml:space="preserve">သူသည် သူ၏အမှုတော်ကို ကျွန်တစ်ဦးအနေဖြင့် ရှင်းပြပြီး ခရစ်တော်၏ပြန်လည်သင့်မြတ်ခြင်းသတင်းစကားကို ကြေငြာကာ ကိုယ်တော်၌ ရင့်ကျက်သောယုံကြည်သူများထံ တင်ပြသည်။ ဤအခန်းတွင် ယုံကြည်ခြင်း၏အရေးပါမှု၊ အသိပညာတိုးပွားမှုနှင့် အရာခပ်သိမ်းတွင် ခရစ်တော်၏ထင်ရှားကျော်ကြားမှုကို မီးမောင်းထိုးပြထားသည်။ ၎င်းသည် ယုံကြည်သူများအား သခင်ဘုရားနှင့်ထိုက်တန်သော အသက်တာဖြင့် အသက်ရှင်နေထိုင်ရန် အားပေးပြီး ခရစ်တော်၌တွေ့ရှိရသော ဘုန်းအသရေ မျှော်လင့်ချက်ကို ဆုပ်ကိုင်ထားသည်။</w:t>
      </w:r>
    </w:p>
    <w:p w14:paraId="05C4B0A4" w14:textId="77777777" w:rsidR="000F7377" w:rsidRDefault="000F7377"/>
    <w:p w14:paraId="65B940CB" w14:textId="77777777" w:rsidR="000F7377" w:rsidRDefault="000F7377"/>
    <w:p w14:paraId="0EF794F3" w14:textId="77777777" w:rsidR="000F7377" w:rsidRDefault="000F7377">
      <w:r xmlns:w="http://schemas.openxmlformats.org/wordprocessingml/2006/main">
        <w:t xml:space="preserve">ကောလောသဲ 1:1 ဘုရားသခင်၏အလိုတော်အားဖြင့် ယေရှုခရစ်၏တမန်တော်ပေါလုနှင့် ငါတို့ညီတိမောသေ၊</w:t>
      </w:r>
    </w:p>
    <w:p w14:paraId="4B19E2A7" w14:textId="77777777" w:rsidR="000F7377" w:rsidRDefault="000F7377"/>
    <w:p w14:paraId="3B18F93C" w14:textId="77777777" w:rsidR="000F7377" w:rsidRDefault="000F7377">
      <w:r xmlns:w="http://schemas.openxmlformats.org/wordprocessingml/2006/main">
        <w:t xml:space="preserve">ပေါလုနှင့် တိမောသေသည် ခမည်းတော်ဘုရားသခင်နှင့် ဘုရားသခင်၏သားတော် ယေရှုခရစ်ထံမှ ကျေးဇူးတော်နှင့် ငြိမ်သက်ခြင်းကို နှုတ်ခွန်းဆက်သပါသည်။</w:t>
      </w:r>
    </w:p>
    <w:p w14:paraId="481E4119" w14:textId="77777777" w:rsidR="000F7377" w:rsidRDefault="000F7377"/>
    <w:p w14:paraId="4BB42ECD" w14:textId="77777777" w:rsidR="000F7377" w:rsidRDefault="000F7377">
      <w:r xmlns:w="http://schemas.openxmlformats.org/wordprocessingml/2006/main">
        <w:t xml:space="preserve">ပေါလုနှင့် တိမောသေသည် ခမည်းတော်ဘုရားသခင်နှင့် ဘုရားသခင်၏သားတော် ယေရှုခရစ်ထံမှ ကျေးဇူးတော်နှင့် ငြိမ်သက်ခြင်းကို နှုတ်ခွန်းဆက်သပါသည်။</w:t>
      </w:r>
    </w:p>
    <w:p w14:paraId="5A745CB1" w14:textId="77777777" w:rsidR="000F7377" w:rsidRDefault="000F7377"/>
    <w:p w14:paraId="3D14D38F" w14:textId="77777777" w:rsidR="000F7377" w:rsidRDefault="000F7377">
      <w:r xmlns:w="http://schemas.openxmlformats.org/wordprocessingml/2006/main">
        <w:t xml:space="preserve">1. ဘုရားသခင်၏ ကျေးဇူးတော်- သူ၏ ကရုဏာတော်ကို မည်သို့ခံယူ၍ ထိန်းသိမ်းရမည်နည်း။</w:t>
      </w:r>
    </w:p>
    <w:p w14:paraId="6304E5F2" w14:textId="77777777" w:rsidR="000F7377" w:rsidRDefault="000F7377"/>
    <w:p w14:paraId="4DF65C51" w14:textId="77777777" w:rsidR="000F7377" w:rsidRDefault="000F7377">
      <w:r xmlns:w="http://schemas.openxmlformats.org/wordprocessingml/2006/main">
        <w:t xml:space="preserve">၂။ ယေရှုခရစ်အားဖြင့် ဘုရားသခင်နှင့် ငြိမ်သက်ခြင်း။</w:t>
      </w:r>
    </w:p>
    <w:p w14:paraId="7F405C60" w14:textId="77777777" w:rsidR="000F7377" w:rsidRDefault="000F7377"/>
    <w:p w14:paraId="6324BD9E" w14:textId="77777777" w:rsidR="000F7377" w:rsidRDefault="000F7377">
      <w:r xmlns:w="http://schemas.openxmlformats.org/wordprocessingml/2006/main">
        <w:t xml:space="preserve">1. ဧဖက် 2:8-9 - အကြောင်းမူကား၊ ယုံကြည်ခြင်းအားဖြင့် ကျေးဇူးတော်ကြောင့် ကယ်တင်ခြင်းသို့ ရောက်တော်မူ၏။ ဤသည်မှာ သင်ကိုယ်တိုင်လုပ်သည်မဟုတ်။ အဘယ်သူမျှဝါကြွားခြင်းမရှိဘဲ၊</w:t>
      </w:r>
    </w:p>
    <w:p w14:paraId="138B4239" w14:textId="77777777" w:rsidR="000F7377" w:rsidRDefault="000F7377"/>
    <w:p w14:paraId="607846CB" w14:textId="77777777" w:rsidR="000F7377" w:rsidRDefault="000F7377">
      <w:r xmlns:w="http://schemas.openxmlformats.org/wordprocessingml/2006/main">
        <w:t xml:space="preserve">2. John 14:27 - ငြိမ်သက်ခြင်းကို သင်တို့၌ ငါထားခဲ့၏။ ငါ့ချမ်းသာကို ငါပေး၏။ လောကီသားတို့အား ငါပေးသည်အတိုင်း သင်တို့အား ငါပေးသည်မဟုတ်။ စိတ်နှလုံးပူပန်ခြင်း မရှိစေနှင့်၊ မကြောက်ကြနှင့်။</w:t>
      </w:r>
    </w:p>
    <w:p w14:paraId="0140BB88" w14:textId="77777777" w:rsidR="000F7377" w:rsidRDefault="000F7377"/>
    <w:p w14:paraId="2B670575" w14:textId="77777777" w:rsidR="000F7377" w:rsidRDefault="000F7377">
      <w:r xmlns:w="http://schemas.openxmlformats.org/wordprocessingml/2006/main">
        <w:t xml:space="preserve">ကောလောသဲ 1:2 ကောလောသဲမြို့၌ရှိသော သန့်ရှင်းသူနှင့် သစ္စာရှိသော ညီအစ်ကိုတို့အား၊ ငါတို့အဘ ဘုရားသခင်နှင့် သခင်ယေရှုခရစ်၏ ကျေးဇူးတော်နှင့် ငြိမ်သက်ခြင်းသည် သင်တို့၌ ရှိစေသတည်း။</w:t>
      </w:r>
    </w:p>
    <w:p w14:paraId="2A49240F" w14:textId="77777777" w:rsidR="000F7377" w:rsidRDefault="000F7377"/>
    <w:p w14:paraId="52F92E86" w14:textId="77777777" w:rsidR="000F7377" w:rsidRDefault="000F7377">
      <w:r xmlns:w="http://schemas.openxmlformats.org/wordprocessingml/2006/main">
        <w:t xml:space="preserve">ဤကျမ်းပိုဒ်သည် ခမည်းတော်ဘုရားသခင်နှင့် သခင်ယေရှုခရစ်၏ Colosse ရှိ သန့်ရှင်းသူများနှင့် သစ္စာရှိညီအစ်ကိုများအား ပေးဆောင်သော ကျေးဇူးတော်နှင့် ငြိမ်သက်ခြင်းအကြောင်း ဟောပြောသည်။</w:t>
      </w:r>
    </w:p>
    <w:p w14:paraId="3C7AAF6C" w14:textId="77777777" w:rsidR="000F7377" w:rsidRDefault="000F7377"/>
    <w:p w14:paraId="49A89135" w14:textId="77777777" w:rsidR="000F7377" w:rsidRDefault="000F7377">
      <w:r xmlns:w="http://schemas.openxmlformats.org/wordprocessingml/2006/main">
        <w:t xml:space="preserve">1. ဘုရားသခင်၏ ခြွင်းချက်မရှိသော ချစ်ခြင်း- ဘုရားသခင်၏ ကျေးဇူးတော်နှင့် အားလုံးအတွက် ငြိမ်းချမ်းရေး</w:t>
      </w:r>
    </w:p>
    <w:p w14:paraId="62D78953" w14:textId="77777777" w:rsidR="000F7377" w:rsidRDefault="000F7377"/>
    <w:p w14:paraId="01BC24A6" w14:textId="77777777" w:rsidR="000F7377" w:rsidRDefault="000F7377">
      <w:r xmlns:w="http://schemas.openxmlformats.org/wordprocessingml/2006/main">
        <w:t xml:space="preserve">2. ယုံကြည်သူများ၏ သစ္စာစောင့်သိခြင်း- ဘုရားသခင်၏ ကျေးဇူးတော်နှင့် ငြိမ်သက်ခြင်း၌ နေထိုင်ခြင်း။</w:t>
      </w:r>
    </w:p>
    <w:p w14:paraId="29D6B292" w14:textId="77777777" w:rsidR="000F7377" w:rsidRDefault="000F7377"/>
    <w:p w14:paraId="2C8D62B6" w14:textId="77777777" w:rsidR="000F7377" w:rsidRDefault="000F7377">
      <w:r xmlns:w="http://schemas.openxmlformats.org/wordprocessingml/2006/main">
        <w:t xml:space="preserve">1. ယောဟန် 3:16-17 - အကြောင်းမူကား၊ ဘုရားသခင်သည် မိမိ၌တစ်ပါးတည်းသောသားတော်ကို စွန့်တော်မူသည်တိုင်အောင် လောကီသားတို့ကို ချစ်တော်မူ၏။ အကြောင်းမူကား၊ လောကီသားတို့ကို အပြစ်စီရင်ခြင်းငှါ ဘုရားသခင်သည် သားတော်ကို ဤလောကသို့ စေလွှတ်တော်မမူ။ ထိုသူအားဖြင့် လောကီသားတို့သည် ကယ်တင်ခြင်းသို့ ရောက်မည်အကြောင်း၊</w:t>
      </w:r>
    </w:p>
    <w:p w14:paraId="4710982A" w14:textId="77777777" w:rsidR="000F7377" w:rsidRDefault="000F7377"/>
    <w:p w14:paraId="62AA5800" w14:textId="77777777" w:rsidR="000F7377" w:rsidRDefault="000F7377">
      <w:r xmlns:w="http://schemas.openxmlformats.org/wordprocessingml/2006/main">
        <w:t xml:space="preserve">2. ရောမ 5:8 - သို့သော်လည်း ဘုရားသခင်သည် ငါတို့အပေါ်ထားရှိသော ချစ်ခြင်းမေတ္တာကို ချီးမွမ်းသောကြောင့်၊ ငါတို့သည် အပြစ်ရှိစဉ်ပင်၊ ခရစ်တော်သည် ငါတို့အတွက်ကြောင့် အသေခံတော်မူ၏။</w:t>
      </w:r>
    </w:p>
    <w:p w14:paraId="3BFEE28C" w14:textId="77777777" w:rsidR="000F7377" w:rsidRDefault="000F7377"/>
    <w:p w14:paraId="3C45F9F0" w14:textId="77777777" w:rsidR="000F7377" w:rsidRDefault="000F7377">
      <w:r xmlns:w="http://schemas.openxmlformats.org/wordprocessingml/2006/main">
        <w:t xml:space="preserve">ကောလောသဲ 1:3 ငါတို့သခင်ယေရှုခရစ်၏ ခမည်းတော် ဘုရားသခင်နှင့် ငါတို့သည် သင်တို့အတွက် အစဉ်ဆုတောင်းလျက်၊</w:t>
      </w:r>
    </w:p>
    <w:p w14:paraId="6392474C" w14:textId="77777777" w:rsidR="000F7377" w:rsidRDefault="000F7377"/>
    <w:p w14:paraId="7DC62A03" w14:textId="77777777" w:rsidR="000F7377" w:rsidRDefault="000F7377">
      <w:r xmlns:w="http://schemas.openxmlformats.org/wordprocessingml/2006/main">
        <w:t xml:space="preserve">ပေါလုသည် ကောလောသဲမြို့သားများအတွက် ဘုရားသခင်ကို ကျေးဇူးတင်ကြောင်းဖော်ပြပြီး သူတို့အတွက် ဆုတောင်းပေးသည်။</w:t>
      </w:r>
    </w:p>
    <w:p w14:paraId="3646BB83" w14:textId="77777777" w:rsidR="000F7377" w:rsidRDefault="000F7377"/>
    <w:p w14:paraId="52946555" w14:textId="77777777" w:rsidR="000F7377" w:rsidRDefault="000F7377">
      <w:r xmlns:w="http://schemas.openxmlformats.org/wordprocessingml/2006/main">
        <w:t xml:space="preserve">1. "သစ္စာရှိမှုအတွက် ဘုရားသခင်ကို ကျေးဇူးတော်ချီးမွမ်းခြင်း"</w:t>
      </w:r>
    </w:p>
    <w:p w14:paraId="2200586E" w14:textId="77777777" w:rsidR="000F7377" w:rsidRDefault="000F7377"/>
    <w:p w14:paraId="024D32AE" w14:textId="77777777" w:rsidR="000F7377" w:rsidRDefault="000F7377">
      <w:r xmlns:w="http://schemas.openxmlformats.org/wordprocessingml/2006/main">
        <w:t xml:space="preserve">၂။ "အခြားသူများအတွက် ကျွန်ုပ်တို့၏ဆုတောင်းချက်များ၌ ဝမ်းမြောက်ခြင်း"</w:t>
      </w:r>
    </w:p>
    <w:p w14:paraId="669DF1F5" w14:textId="77777777" w:rsidR="000F7377" w:rsidRDefault="000F7377"/>
    <w:p w14:paraId="54583F6A" w14:textId="77777777" w:rsidR="000F7377" w:rsidRDefault="000F7377">
      <w:r xmlns:w="http://schemas.openxmlformats.org/wordprocessingml/2006/main">
        <w:t xml:space="preserve">1. Isaiah 43:7 - ငါ၏ဘုန်းအသရေအတွက် ငါဖန်ဆင်းသော ငါ၏နာမဖြင့် ခေါ်ဝေါ်သမုတ်သောသူတိုင်း၊ ငါ သူ့ကို ဖန်ဆင်းပြီးပြီ၊</w:t>
      </w:r>
    </w:p>
    <w:p w14:paraId="58859634" w14:textId="77777777" w:rsidR="000F7377" w:rsidRDefault="000F7377"/>
    <w:p w14:paraId="17E03AC9"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ရောမ 5:5 - ငါတို့အားပေးတော်မူသော သန့်ရှင်းသောဝိညာဉ်တော်အားဖြင့် ငါတို့၏စိတ်နှလုံးထဲသို့ ဘုရားသခင်သည် ချစ်ခြင်းမေတ္တာကို သွန်းလောင်းတော်မူသောကြောင့်၊ မျှော်လင့်ချက်သည် ငါတို့ကို အရှက်ကွဲစေသည်မဟုတ်။</w:t>
      </w:r>
    </w:p>
    <w:p w14:paraId="103BE818" w14:textId="77777777" w:rsidR="000F7377" w:rsidRDefault="000F7377"/>
    <w:p w14:paraId="6543A799" w14:textId="77777777" w:rsidR="000F7377" w:rsidRDefault="000F7377">
      <w:r xmlns:w="http://schemas.openxmlformats.org/wordprocessingml/2006/main">
        <w:t xml:space="preserve">ကောလောသဲ 1:4 ယေရှုခရစ်ကို သင်တို့၏ယုံကြည်ခြင်းအကြောင်းနှင့် သန့်ရှင်းသူအပေါင်းတို့အား ချစ်ခြင်းမေတ္တာကို ငါတို့သည် ကြားသိရသောကြောင့်၊</w:t>
      </w:r>
    </w:p>
    <w:p w14:paraId="6F819257" w14:textId="77777777" w:rsidR="000F7377" w:rsidRDefault="000F7377"/>
    <w:p w14:paraId="58D7F3D0" w14:textId="77777777" w:rsidR="000F7377" w:rsidRDefault="000F7377">
      <w:r xmlns:w="http://schemas.openxmlformats.org/wordprocessingml/2006/main">
        <w:t xml:space="preserve">ရှင်ပေါလုသည် ယေရှုခရစ်၌ ကောလောသဲမြို့သားများနှင့် သန့်ရှင်းသူအားလုံးအတွက် ယုံကြည်ခြင်းနှင့် ချစ်ခြင်းမေတ္တာကို ကြားနာရသည့်အတွက် ဝမ်းမြောက်ကြောင်း ဖော်ပြသည်။</w:t>
      </w:r>
    </w:p>
    <w:p w14:paraId="6FB15517" w14:textId="77777777" w:rsidR="000F7377" w:rsidRDefault="000F7377"/>
    <w:p w14:paraId="011A4E18" w14:textId="77777777" w:rsidR="000F7377" w:rsidRDefault="000F7377">
      <w:r xmlns:w="http://schemas.openxmlformats.org/wordprocessingml/2006/main">
        <w:t xml:space="preserve">1. "ခရစ်တော်၌ ယုံကြည်ခြင်းနှင့် ချစ်ခြင်း၏ တန်ခိုး"</w:t>
      </w:r>
    </w:p>
    <w:p w14:paraId="69329036" w14:textId="77777777" w:rsidR="000F7377" w:rsidRDefault="000F7377"/>
    <w:p w14:paraId="53D348E0" w14:textId="77777777" w:rsidR="000F7377" w:rsidRDefault="000F7377">
      <w:r xmlns:w="http://schemas.openxmlformats.org/wordprocessingml/2006/main">
        <w:t xml:space="preserve">၂။ "သင့်ဘဝတွင် ယုံကြည်ခြင်းနှင့် ချစ်ခြင်းမေတ္တာကို ပြုစုပျိုးထောင်နည်း"</w:t>
      </w:r>
    </w:p>
    <w:p w14:paraId="6B9F95D6" w14:textId="77777777" w:rsidR="000F7377" w:rsidRDefault="000F7377"/>
    <w:p w14:paraId="64441220" w14:textId="77777777" w:rsidR="000F7377" w:rsidRDefault="000F7377">
      <w:r xmlns:w="http://schemas.openxmlformats.org/wordprocessingml/2006/main">
        <w:t xml:space="preserve">1. ယောဟန် 15:13 - "လူသည် မိမိအဆွေခင်ပွန်းအတွက် မိမိအသက်ကိုစွန့်စေခြင်းငှာ ဤမျှလောက်သာ၍ချစ်ခြင်းမေတ္တာသည် အဘယ်သူမျှမရှိ။</w:t>
      </w:r>
    </w:p>
    <w:p w14:paraId="2278384F" w14:textId="77777777" w:rsidR="000F7377" w:rsidRDefault="000F7377"/>
    <w:p w14:paraId="7914EAA4" w14:textId="77777777" w:rsidR="000F7377" w:rsidRDefault="000F7377">
      <w:r xmlns:w="http://schemas.openxmlformats.org/wordprocessingml/2006/main">
        <w:t xml:space="preserve">2. 1 Corinthians 13:13 - ယခုမူကား ယုံကြည်ခြင်း၊ မြော်လင့်ခြင်း၊ ချစ်ခြင်းမေတ္တာဟူမူကား ဤသုံးပါးတို့၌ တည်၏။</w:t>
      </w:r>
    </w:p>
    <w:p w14:paraId="327A7B68" w14:textId="77777777" w:rsidR="000F7377" w:rsidRDefault="000F7377"/>
    <w:p w14:paraId="1FDD18EE" w14:textId="77777777" w:rsidR="000F7377" w:rsidRDefault="000F7377">
      <w:r xmlns:w="http://schemas.openxmlformats.org/wordprocessingml/2006/main">
        <w:t xml:space="preserve">ကောလောသဲ 1:5 အကြောင်းမူကား၊ သင်တို့သည် ဧဝံဂေလိတရား၏ သမ္မာတရားနှင့်စပ်ဆိုင်သော နှုတ်ကပတ်တော်အားဖြင့်၊</w:t>
      </w:r>
    </w:p>
    <w:p w14:paraId="00121544" w14:textId="77777777" w:rsidR="000F7377" w:rsidRDefault="000F7377"/>
    <w:p w14:paraId="50C68B06" w14:textId="77777777" w:rsidR="000F7377" w:rsidRDefault="000F7377">
      <w:r xmlns:w="http://schemas.openxmlformats.org/wordprocessingml/2006/main">
        <w:t xml:space="preserve">ဤကျမ်းပိုဒ်သည် ဧဝံဂေလိတရားအားဖြင့် ပေးအပ်ထားသည့် ထာဝရအသက်မျှော်လင့်ချက်၏ အရေးပါမှုကို မီးမောင်းထိုးပြသည်။</w:t>
      </w:r>
    </w:p>
    <w:p w14:paraId="6BD03D4B" w14:textId="77777777" w:rsidR="000F7377" w:rsidRDefault="000F7377"/>
    <w:p w14:paraId="2ECC651A" w14:textId="77777777" w:rsidR="000F7377" w:rsidRDefault="000F7377">
      <w:r xmlns:w="http://schemas.openxmlformats.org/wordprocessingml/2006/main">
        <w:t xml:space="preserve">1- ဧဝံဂေလိတရား၌ မျှော်လင့်ချက်ရှိပါ- ထာဝရကတိတော်</w:t>
      </w:r>
    </w:p>
    <w:p w14:paraId="724F5DD9" w14:textId="77777777" w:rsidR="000F7377" w:rsidRDefault="000F7377"/>
    <w:p w14:paraId="69D05201" w14:textId="77777777" w:rsidR="000F7377" w:rsidRDefault="000F7377">
      <w:r xmlns:w="http://schemas.openxmlformats.org/wordprocessingml/2006/main">
        <w:t xml:space="preserve">၂– ယုံကြည်ခြင်းနှင့် မျှော်လင့်ချက်ဖြင့် အသက်ရှင်ခြင်း– ကောလောသဲ ၁:၅ ကိုကြည့်ပါ။</w:t>
      </w:r>
    </w:p>
    <w:p w14:paraId="77E6DA16" w14:textId="77777777" w:rsidR="000F7377" w:rsidRDefault="000F7377"/>
    <w:p w14:paraId="6E496325" w14:textId="77777777" w:rsidR="000F7377" w:rsidRDefault="000F7377">
      <w:r xmlns:w="http://schemas.openxmlformats.org/wordprocessingml/2006/main">
        <w:t xml:space="preserve">1: ဟေဗြဲ 11:1 - "ယခုယုံကြည်ခြင်းသည် မျှော်လင့်သောအရာတို့ကို အာမခံခြင်း၊ မမြင်ရသောအရာများကို ယုံကြည်ခြင်းပေတည်း။"</w:t>
      </w:r>
    </w:p>
    <w:p w14:paraId="106D64AD" w14:textId="77777777" w:rsidR="000F7377" w:rsidRDefault="000F7377"/>
    <w:p w14:paraId="4FBBF96B" w14:textId="77777777" w:rsidR="000F7377" w:rsidRDefault="000F7377">
      <w:r xmlns:w="http://schemas.openxmlformats.org/wordprocessingml/2006/main">
        <w:t xml:space="preserve">ရောမ ၅း၂-၅ - “ငါတို့သည် ယုံကြည်ခြင်းအားဖြင့် ငါတို့တည်ရာ ဤကျေးဇူးတော်ကို ယုံကြည်ခြင်းအားဖြင့် ဝမ်းမြောက်ခြင်းသို့ ရောက်၍၊ ဘုရားသခင်၏ ဘုန်းတော်ကို မြော်လင့်ခြင်း၌ ဝမ်းမြောက်ခြင်းထက် ငါတို့သည် ဆင်းရဲခြင်း၌ ဝမ်းမြောက်ခြင်းရှိကြ၏။ ဆင်းရဲဒုက္ခသည် ခံနိုင်ရည်ကို ဖြစ်ပေါ်စေသည်၊ ခံနိုင်ရည်သည် စရိုက်ကို ဖြစ်ပေါ်စေသည်၊ ဇာတ်ကောင်သည် မျှော်လင့်ချက်ကို ဖြစ်ပေါ်စေသည်၊ မျှော်လင့်ချက်သည် ကျွန်ုပ်တို့အား အရှက်ရစေမည်မဟုတ်ပေ။</w:t>
      </w:r>
    </w:p>
    <w:p w14:paraId="795C5D07" w14:textId="77777777" w:rsidR="000F7377" w:rsidRDefault="000F7377"/>
    <w:p w14:paraId="6769C99B" w14:textId="77777777" w:rsidR="000F7377" w:rsidRDefault="000F7377">
      <w:r xmlns:w="http://schemas.openxmlformats.org/wordprocessingml/2006/main">
        <w:t xml:space="preserve">ကောလောသဲ 1:6 လောကီနိုင်ငံအရပ်ရပ်ရှိသမျှတို့၌ ဖြစ်သကဲ့သို့၊ သင်တို့သည် ကြားသိ၍ ဘုရားသခင်၏ ကျေးဇူးတော်ကို သစ္စာစောင့်သိသော နေ့မှစ၍ သင်တို့၌ ဖြစ်သကဲ့သို့ အသီးအနှံကို သီးတတ်၏။</w:t>
      </w:r>
    </w:p>
    <w:p w14:paraId="60682715" w14:textId="77777777" w:rsidR="000F7377" w:rsidRDefault="000F7377"/>
    <w:p w14:paraId="16B0406D" w14:textId="77777777" w:rsidR="000F7377" w:rsidRDefault="000F7377">
      <w:r xmlns:w="http://schemas.openxmlformats.org/wordprocessingml/2006/main">
        <w:t xml:space="preserve">ခရစ်တော်၏ ဧဝံဂေလိတရားသည် ကောလောသဲသို့ရောက်ရှိလာပြီး လူများကြားသိကာ ဘုရားသခင်၏ကျေးဇူးတော်ကို နားလည်လာကတည်းက အသီးအပွင့်များ ဖြစ်ထွန်းလျက်ရှိသည်။</w:t>
      </w:r>
    </w:p>
    <w:p w14:paraId="02A44961" w14:textId="77777777" w:rsidR="000F7377" w:rsidRDefault="000F7377"/>
    <w:p w14:paraId="739FAF0E" w14:textId="77777777" w:rsidR="000F7377" w:rsidRDefault="000F7377">
      <w:r xmlns:w="http://schemas.openxmlformats.org/wordprocessingml/2006/main">
        <w:t xml:space="preserve">1. ဘုရားသခင်၏ ကျေးဇူးတော်၌ အသက်ရှင်ခြင်း - ဧဝံဂေလိတရားကို နားလည်ခြင်းနှင့် ကျင့်သုံးခြင်း။</w:t>
      </w:r>
    </w:p>
    <w:p w14:paraId="500B9B5B" w14:textId="77777777" w:rsidR="000F7377" w:rsidRDefault="000F7377"/>
    <w:p w14:paraId="6853D8C8" w14:textId="77777777" w:rsidR="000F7377" w:rsidRDefault="000F7377">
      <w:r xmlns:w="http://schemas.openxmlformats.org/wordprocessingml/2006/main">
        <w:t xml:space="preserve">2. နိုင်ငံတော်တွင် အသီးအပွင့်များ - ဧဝံဂေလိ သာသနာကို စောင့်ရှောက်ခြင်း။</w:t>
      </w:r>
    </w:p>
    <w:p w14:paraId="73B071FB" w14:textId="77777777" w:rsidR="000F7377" w:rsidRDefault="000F7377"/>
    <w:p w14:paraId="531197A7" w14:textId="77777777" w:rsidR="000F7377" w:rsidRDefault="000F7377">
      <w:r xmlns:w="http://schemas.openxmlformats.org/wordprocessingml/2006/main">
        <w:t xml:space="preserve">1. ဧဖက် 2:8-9 - အကြောင်းမူကား၊ ယုံကြည်ခြင်းအားဖြင့် ကျေးဇူးတော်ကြောင့် ကယ်တင်ခြင်းသို့ ရောက်တော်မူ၏။ ဤသည်မှာ သင်ကိုယ်တိုင်လုပ်သည်မဟုတ်။ ဒါဟာ ဘုရားသခင်ရဲ့ လက်ဆောင်၊</w:t>
      </w:r>
    </w:p>
    <w:p w14:paraId="64F3CA0B" w14:textId="77777777" w:rsidR="000F7377" w:rsidRDefault="000F7377"/>
    <w:p w14:paraId="779AE2CE" w14:textId="77777777" w:rsidR="000F7377" w:rsidRDefault="000F7377">
      <w:r xmlns:w="http://schemas.openxmlformats.org/wordprocessingml/2006/main">
        <w:t xml:space="preserve">2. ရောမ 12:1-2 - ထို့ကြောင့် ညီအစ်ကိုတို့၊ ဘုရားသခင်၏ ကရုဏာတော်အားဖြင့် သင်တို့၏ ကိုယ်ခန္ဓာကို အသက်ရှင်သော ယဇ်အဖြစ်၊ သန့်ရှင်း၍ နှစ်သက်လက်ခံဖွယ်ဖြစ်သော ဘုရားသခင်အား ဝတ်ပြုကိုးကွယ်ရန် ပန်ကြားအပ်ပါသည်။ ဤလောကနှင့် လိုက်လျောညီထွေမဖြစ်ဘဲ၊ ဘုရားသခင်၏အလိုတော်ကား အဘယ်အရာဖြစ်သည်၊ အဘယ်အရာသည် ကောင်းမြတ်၍ နှစ်သက်ဖွယ်ကောင်းပြီး ပြီးပြည့်စုံမည်ကို ပိုင်းခြားသိမြင်နိုင်စေခြင်းငှာ၊ သင့်စိတ်ကို အသစ်တဖန် ပြောင်းလဲခြင်းဖြင့် ပြောင်းလဲခြင်းကို ခံကြရပေမည်။</w:t>
      </w:r>
    </w:p>
    <w:p w14:paraId="0BFBFEBC" w14:textId="77777777" w:rsidR="000F7377" w:rsidRDefault="000F7377"/>
    <w:p w14:paraId="5D683C8D" w14:textId="77777777" w:rsidR="000F7377" w:rsidRDefault="000F7377">
      <w:r xmlns:w="http://schemas.openxmlformats.org/wordprocessingml/2006/main">
        <w:t xml:space="preserve">ခရစ်တော်၏ </w:t>
      </w:r>
      <w:r xmlns:w="http://schemas.openxmlformats.org/wordprocessingml/2006/main">
        <w:t xml:space="preserve">သစ္စာစောင့်သိသော ငါတို့ချစ်လှစွာသောကျွန် ဧပဖြအကြောင်းကိုလည်း သင်တို့သိသည်အတိုင်း ၊</w:t>
      </w:r>
      <w:r xmlns:w="http://schemas.openxmlformats.org/wordprocessingml/2006/main">
        <w:lastRenderedPageBreak xmlns:w="http://schemas.openxmlformats.org/wordprocessingml/2006/main"/>
      </w:r>
    </w:p>
    <w:p w14:paraId="02E7C74A" w14:textId="77777777" w:rsidR="000F7377" w:rsidRDefault="000F7377"/>
    <w:p w14:paraId="10D52219" w14:textId="77777777" w:rsidR="000F7377" w:rsidRDefault="000F7377">
      <w:r xmlns:w="http://schemas.openxmlformats.org/wordprocessingml/2006/main">
        <w:t xml:space="preserve">ကျမ်းပိုဒ်သည် ခရစ်တော်၏ သစ္စာစောင့်သိသော အမှုတော်ဆောင်အဖြစ် ဧပဖရကို ရည်ညွှန်းသည်။</w:t>
      </w:r>
    </w:p>
    <w:p w14:paraId="5B89E61C" w14:textId="77777777" w:rsidR="000F7377" w:rsidRDefault="000F7377"/>
    <w:p w14:paraId="544DA686" w14:textId="77777777" w:rsidR="000F7377" w:rsidRDefault="000F7377">
      <w:r xmlns:w="http://schemas.openxmlformats.org/wordprocessingml/2006/main">
        <w:t xml:space="preserve">၁။ ဓမ္မ၌သစ္စာရှိခြင်း။</w:t>
      </w:r>
    </w:p>
    <w:p w14:paraId="41FA412A" w14:textId="77777777" w:rsidR="000F7377" w:rsidRDefault="000F7377"/>
    <w:p w14:paraId="38A2C3F9" w14:textId="77777777" w:rsidR="000F7377" w:rsidRDefault="000F7377">
      <w:r xmlns:w="http://schemas.openxmlformats.org/wordprocessingml/2006/main">
        <w:t xml:space="preserve">2. နမူနာများမှ သင်ယူခြင်း။</w:t>
      </w:r>
    </w:p>
    <w:p w14:paraId="5744E785" w14:textId="77777777" w:rsidR="000F7377" w:rsidRDefault="000F7377"/>
    <w:p w14:paraId="0972BEC6" w14:textId="77777777" w:rsidR="000F7377" w:rsidRDefault="000F7377">
      <w:r xmlns:w="http://schemas.openxmlformats.org/wordprocessingml/2006/main">
        <w:t xml:space="preserve">1. 1 ကောရိန္သု 4:1-2 - "လူတစ်ဦးသည် ငါတို့ကို ခရစ်တော်၏ကျွန်၊ ဘုရားသခင်၏ နက်နဲသောအရာများကို ဘဏ္ဍာစိုးများအဖြစ် မှတ်ယူစေ။ ထိုမှတပါး ဘဏ္ဍာစိုးများတွင် သစ္စာရှိရန် လိုအပ်သည်။"</w:t>
      </w:r>
    </w:p>
    <w:p w14:paraId="120D6329" w14:textId="77777777" w:rsidR="000F7377" w:rsidRDefault="000F7377"/>
    <w:p w14:paraId="26A1DC56" w14:textId="77777777" w:rsidR="000F7377" w:rsidRDefault="000F7377">
      <w:r xmlns:w="http://schemas.openxmlformats.org/wordprocessingml/2006/main">
        <w:t xml:space="preserve">၂။ ၁ တိမောသေ ၄:၁၂ - "သင်၏အသက်အရွယ်ကို အဘယ်သူမျှ မထီမဲ့မြင်မပြုစေနှင့်။ နှုတ်ကပတ်တော်အားဖြင့်၊ အမူအကျင့်၊ ချစ်ခြင်း၊ စိတ်ဝိညာဉ်၊ ယုံကြည်ခြင်း၌၎င်း၊</w:t>
      </w:r>
    </w:p>
    <w:p w14:paraId="2A8E8AD0" w14:textId="77777777" w:rsidR="000F7377" w:rsidRDefault="000F7377"/>
    <w:p w14:paraId="3970108D" w14:textId="77777777" w:rsidR="000F7377" w:rsidRDefault="000F7377">
      <w:r xmlns:w="http://schemas.openxmlformats.org/wordprocessingml/2006/main">
        <w:t xml:space="preserve">ကောလောသဲ 1:8 ဝိညာဉ်တော်အားဖြင့် ချစ်ခြင်းမေတ္တာကို ငါတို့အား ဘော်ပြတော်မူ၏။</w:t>
      </w:r>
    </w:p>
    <w:p w14:paraId="1B37B389" w14:textId="77777777" w:rsidR="000F7377" w:rsidRDefault="000F7377"/>
    <w:p w14:paraId="42EF5F18" w14:textId="77777777" w:rsidR="000F7377" w:rsidRDefault="000F7377">
      <w:r xmlns:w="http://schemas.openxmlformats.org/wordprocessingml/2006/main">
        <w:t xml:space="preserve">ကျမ်းပိုဒ်က ဘုရားသခင်ရဲ့ ဝိညာဉ်တော်က ငါတို့ဆီ ယူဆောင်လာတဲ့ ချစ်ခြင်းမေတ္တာကို ပြောပြတယ်။</w:t>
      </w:r>
    </w:p>
    <w:p w14:paraId="741FEAC4" w14:textId="77777777" w:rsidR="000F7377" w:rsidRDefault="000F7377"/>
    <w:p w14:paraId="077E533F" w14:textId="77777777" w:rsidR="000F7377" w:rsidRDefault="000F7377">
      <w:r xmlns:w="http://schemas.openxmlformats.org/wordprocessingml/2006/main">
        <w:t xml:space="preserve">1: ဘုရားသခင်၏ ဝိညာဉ်တော်၏ ချစ်ခြင်းမေတ္တာ</w:t>
      </w:r>
    </w:p>
    <w:p w14:paraId="144C5D0C" w14:textId="77777777" w:rsidR="000F7377" w:rsidRDefault="000F7377"/>
    <w:p w14:paraId="509A61EF" w14:textId="77777777" w:rsidR="000F7377" w:rsidRDefault="000F7377">
      <w:r xmlns:w="http://schemas.openxmlformats.org/wordprocessingml/2006/main">
        <w:t xml:space="preserve">2: သခင်ဘုရား၏ဝမ်းမြောက်ခြင်းသည် ကျွန်ုပ်တို့၏ခွန်အားဖြစ်သည်။</w:t>
      </w:r>
    </w:p>
    <w:p w14:paraId="4DAC0017" w14:textId="77777777" w:rsidR="000F7377" w:rsidRDefault="000F7377"/>
    <w:p w14:paraId="5A8C4C45" w14:textId="77777777" w:rsidR="000F7377" w:rsidRDefault="000F7377">
      <w:r xmlns:w="http://schemas.openxmlformats.org/wordprocessingml/2006/main">
        <w:t xml:space="preserve">1: Romans 5:5 - မြော်လင့်ခြင်းသည် ရှက်ကြောက်ခြင်းမရှိ။ အကြောင်းမူကား၊ ငါတို့အား ပေးတော်မူသော သန့်ရှင်းသောဝိညာဉ်တော်အားဖြင့် ငါတို့၏စိတ်နှလုံး၌ ဘုရားသခင်ကို ချစ်ခြင်းမေတ္တာသည် အနှံ့အပြားသွန်းလျက်ရှိ၏။</w:t>
      </w:r>
    </w:p>
    <w:p w14:paraId="5356CBB5" w14:textId="77777777" w:rsidR="000F7377" w:rsidRDefault="000F7377"/>
    <w:p w14:paraId="43D1B406" w14:textId="77777777" w:rsidR="000F7377" w:rsidRDefault="000F7377">
      <w:r xmlns:w="http://schemas.openxmlformats.org/wordprocessingml/2006/main">
        <w:t xml:space="preserve">2: Ephesians 3:16-17 - အတွင်းလူ၌ ဝိညာဉ်တော်အားဖြင့် တန်ခိုးနှင့် ခိုင်ခံ့စေခြင်းငှာ၊ ဘုန်းစည်းစိမ်တော်နှင့်အညီ၊ ခရစ်တော်သည် </w:t>
      </w:r>
      <w:r xmlns:w="http://schemas.openxmlformats.org/wordprocessingml/2006/main">
        <w:lastRenderedPageBreak xmlns:w="http://schemas.openxmlformats.org/wordprocessingml/2006/main"/>
      </w:r>
      <w:r xmlns:w="http://schemas.openxmlformats.org/wordprocessingml/2006/main">
        <w:t xml:space="preserve">ယုံကြည်ခြင်းအားဖြင့် သင်တို့စိတ်နှလုံး၌ ကျိန်းဝပ်တော်မူမည်အကြောင်း၊ သင်တို့သည် အမြစ်တွယ်၍ ချစ်ခြင်းမေတ္တာ၌ အမြစ်စွဲလျက်ရှိသော ကြောင့်၊</w:t>
      </w:r>
    </w:p>
    <w:p w14:paraId="5EF418C7" w14:textId="77777777" w:rsidR="000F7377" w:rsidRDefault="000F7377"/>
    <w:p w14:paraId="556778E3" w14:textId="77777777" w:rsidR="000F7377" w:rsidRDefault="000F7377">
      <w:r xmlns:w="http://schemas.openxmlformats.org/wordprocessingml/2006/main">
        <w:t xml:space="preserve">ကောလောသဲ 1:9 ထိုအကြောင်းကြောင့်၊ ငါတို့သည် ကြားသောနေ့မှစ၍ သင်တို့အဘို့ ဆုတောင်းခြင်းငှါ အဆက်မပြတ်ဘဲ၊ ဥာဏ်ပညာနှင့် ဝိညာဏဥာဏ်ရှိသမျှနှင့် ပြည့်စုံစေခြင်းငှါ အလိုတော်နှင့်ပြည့်စုံမည်အကြောင်း၊</w:t>
      </w:r>
    </w:p>
    <w:p w14:paraId="7D957A32" w14:textId="77777777" w:rsidR="000F7377" w:rsidRDefault="000F7377"/>
    <w:p w14:paraId="6A7DD948" w14:textId="77777777" w:rsidR="000F7377" w:rsidRDefault="000F7377">
      <w:r xmlns:w="http://schemas.openxmlformats.org/wordprocessingml/2006/main">
        <w:t xml:space="preserve">ပေါလုသည် ကောလောသဲမြို့သားများအား ဘုရားသခင်၏အလိုတော်နှင့် ဝိညာဉ်ရေးဆိုင်ရာ အသိပညာနှင့် ပြည့်စုံစေရန် ဆုတောင်းခဲ့သည်။</w:t>
      </w:r>
    </w:p>
    <w:p w14:paraId="79058894" w14:textId="77777777" w:rsidR="000F7377" w:rsidRDefault="000F7377"/>
    <w:p w14:paraId="64558568" w14:textId="77777777" w:rsidR="000F7377" w:rsidRDefault="000F7377">
      <w:r xmlns:w="http://schemas.openxmlformats.org/wordprocessingml/2006/main">
        <w:t xml:space="preserve">1. သင့်ဘဝတွင် ဘုရားသခင်၏အလိုတော်ကို ထင်ရှားစေရန် ဆုတောင်းပါ။</w:t>
      </w:r>
    </w:p>
    <w:p w14:paraId="3FEBD97F" w14:textId="77777777" w:rsidR="000F7377" w:rsidRDefault="000F7377"/>
    <w:p w14:paraId="5603BA7F" w14:textId="77777777" w:rsidR="000F7377" w:rsidRDefault="000F7377">
      <w:r xmlns:w="http://schemas.openxmlformats.org/wordprocessingml/2006/main">
        <w:t xml:space="preserve">၂။ ဘုရားသခင့်အလိုတော်အတိုင်း အသက်ရှင်နေထိုင်ရန် ဝိညာဉ်ရေးဆိုင်ရာ နားလည်မှုကို ခံယူပါ။</w:t>
      </w:r>
    </w:p>
    <w:p w14:paraId="68168069" w14:textId="77777777" w:rsidR="000F7377" w:rsidRDefault="000F7377"/>
    <w:p w14:paraId="42493A06" w14:textId="77777777" w:rsidR="000F7377" w:rsidRDefault="000F7377">
      <w:r xmlns:w="http://schemas.openxmlformats.org/wordprocessingml/2006/main">
        <w:t xml:space="preserve">1. Jeremiah 29:13 - စိတ်နှလုံးအကြွင်းမဲ့ရှာသောအခါ၊ ငါ့ကိုရှာကြလိမ့်မည်။</w:t>
      </w:r>
    </w:p>
    <w:p w14:paraId="0E43D804" w14:textId="77777777" w:rsidR="000F7377" w:rsidRDefault="000F7377"/>
    <w:p w14:paraId="5BC2D124" w14:textId="77777777" w:rsidR="000F7377" w:rsidRDefault="000F7377">
      <w:r xmlns:w="http://schemas.openxmlformats.org/wordprocessingml/2006/main">
        <w:t xml:space="preserve">2. John 10:10 - သူခိုးသည် ခိုးခြင်း၊ သတ်ခြင်း၊ ဖျက်ဆီးခြင်းငှာ လာသည်မဟုတ်၊ သူတို့သည် အသက်ကိုရစေခြင်းငှာ၊ သာ၍ကြွယ်ဝခြင်းငှါ ငါလာ၏။</w:t>
      </w:r>
    </w:p>
    <w:p w14:paraId="5BDE3B0D" w14:textId="77777777" w:rsidR="000F7377" w:rsidRDefault="000F7377"/>
    <w:p w14:paraId="778C4DEB" w14:textId="77777777" w:rsidR="000F7377" w:rsidRDefault="000F7377">
      <w:r xmlns:w="http://schemas.openxmlformats.org/wordprocessingml/2006/main">
        <w:t xml:space="preserve">ကောလောသဲ 1:10 သင်တို့သည် ခပ်သိမ်းသော နှစ်သက်ဘွယ်သောအမှု၌ သခင်ဘုရား၏အလိုတော်နှင့်အညီ ကျင့်ကြံခြင်းငှါ၊</w:t>
      </w:r>
    </w:p>
    <w:p w14:paraId="5C96154C" w14:textId="77777777" w:rsidR="000F7377" w:rsidRDefault="000F7377"/>
    <w:p w14:paraId="04BBF83A" w14:textId="77777777" w:rsidR="000F7377" w:rsidRDefault="000F7377">
      <w:r xmlns:w="http://schemas.openxmlformats.org/wordprocessingml/2006/main">
        <w:t xml:space="preserve">ခရစ်ယာန်များကို ဖြစ်ထွန်းစေခြင်း၊ ကောင်းသောအကျင့်ကို ကျင့်ခြင်း၊ ဘုရားသခင်ကို သိကျွမ်းခြင်း၌ တိုးပွားခြင်းဖြင့် သခင်ဘုရားနှစ်သက်သောအသက်တာတွင် နေထိုင်ရန် ခရစ်ယာန်များကို ခေါ်ဝေါ်ခြင်းခံရသည်။</w:t>
      </w:r>
    </w:p>
    <w:p w14:paraId="3A2E86F6" w14:textId="77777777" w:rsidR="000F7377" w:rsidRDefault="000F7377"/>
    <w:p w14:paraId="25FC668F" w14:textId="77777777" w:rsidR="000F7377" w:rsidRDefault="000F7377">
      <w:r xmlns:w="http://schemas.openxmlformats.org/wordprocessingml/2006/main">
        <w:t xml:space="preserve">1- အသက်ရှင်ခြင်း ဘုရားသခင်က ကျွန်ုပ်တို့ကို ခေါ်သည်- သခင်ဘုရားနှင့် ထိုက်တန်စွာ လျှောက်လှမ်းပါ။</w:t>
      </w:r>
    </w:p>
    <w:p w14:paraId="5EF73199" w14:textId="77777777" w:rsidR="000F7377" w:rsidRDefault="000F7377"/>
    <w:p w14:paraId="4C369685" w14:textId="77777777" w:rsidR="000F7377" w:rsidRDefault="000F7377">
      <w:r xmlns:w="http://schemas.openxmlformats.org/wordprocessingml/2006/main">
        <w:t xml:space="preserve">2: ဘုရားသခင်ကို သိကျွမ်းခြင်း၌ တိုးပွားခြင်း။</w:t>
      </w:r>
    </w:p>
    <w:p w14:paraId="65394148" w14:textId="77777777" w:rsidR="000F7377" w:rsidRDefault="000F7377"/>
    <w:p w14:paraId="608A669C" w14:textId="77777777" w:rsidR="000F7377" w:rsidRDefault="000F7377">
      <w:r xmlns:w="http://schemas.openxmlformats.org/wordprocessingml/2006/main">
        <w:t xml:space="preserve">၁။ ဧဖက် ၄း၁-၃ ထို့ကြောင့်၊ သခင်ဘုရား၏ အကျဉ်းခံဖြစ်သော ငါသည် သင်တို့ကို ခေါ်တော်မူခြင်းခံရသော နှိမ့်ချမှု၊ နူးညံ့သိမ်မွေ့မှု၊ စိတ်ရှည်သည်းခံမှု၊ ချစ်ခြင်းမေတ္တာဖြင့် အချင်းချင်းသည်းခံခြင်းနှင့်အတူ ကျင့်ဆောင်ရန် တိုက်တွန်းအပ်ပါသည်။ ငြိမ်သက်ခြင်းနှောင်ကြိုးတွင် ဝိညာဉ်တော်၏စည်းလုံးညီညွတ်မှုကို ထိန်းသိမ်းရန် စိတ်ထက်သန်သည်။</w:t>
      </w:r>
    </w:p>
    <w:p w14:paraId="388F4763" w14:textId="77777777" w:rsidR="000F7377" w:rsidRDefault="000F7377"/>
    <w:p w14:paraId="6BB27D33" w14:textId="77777777" w:rsidR="000F7377" w:rsidRDefault="000F7377">
      <w:r xmlns:w="http://schemas.openxmlformats.org/wordprocessingml/2006/main">
        <w:t xml:space="preserve">2: Romans 12:2 ဤလောကနှင့် လိုက်လျောညီထွေ မဖြစ်ပါစေနှင့်။ ဘုရားသခင်၏ အလိုတော်ကား အဘယ်အရာဖြစ်သည်၊ အဘယ်အရာသည် ကောင်းမြတ်၍ နှစ်သက်ဖွယ်ကောင်းပြီး ပြီးပြည့်စုံမည်ကို ပိုင်းခြားသိမြင်နိုင်စေခြင်းငှာ၊ သင်၏ စိတ်နှလုံးကို အသစ်တဖန် ပြောင်းလဲခြင်းဖြင့် ပြောင်းလဲခြင်းကို ခံကြလော့။</w:t>
      </w:r>
    </w:p>
    <w:p w14:paraId="3979FE5F" w14:textId="77777777" w:rsidR="000F7377" w:rsidRDefault="000F7377"/>
    <w:p w14:paraId="18204B45" w14:textId="77777777" w:rsidR="000F7377" w:rsidRDefault="000F7377">
      <w:r xmlns:w="http://schemas.openxmlformats.org/wordprocessingml/2006/main">
        <w:t xml:space="preserve">ကောလောသဲ 1:11 ဘုန်းကြီးသောတန်ခိုးတော်နှင့်အညီ၊ သည်းခံခြင်း၊ ရွှင်လန်းခြင်းနှင့်တကွ စိတ်ရှည်ခြင်းအလို့ငှာ၊</w:t>
      </w:r>
    </w:p>
    <w:p w14:paraId="29F457DB" w14:textId="77777777" w:rsidR="000F7377" w:rsidRDefault="000F7377"/>
    <w:p w14:paraId="1DDB3278" w14:textId="77777777" w:rsidR="000F7377" w:rsidRDefault="000F7377">
      <w:r xmlns:w="http://schemas.openxmlformats.org/wordprocessingml/2006/main">
        <w:t xml:space="preserve">ရွှင်လန်းမှုရရှိရန် ခွန်အားရှိသမျှနှင့် ခံနိုင်ရည်ရှိရန် လိုအပ်ကြောင်း ကျမ်းပိုဒ်က အလေးပေးဖော်ပြသည်။</w:t>
      </w:r>
    </w:p>
    <w:p w14:paraId="7D2BEB20" w14:textId="77777777" w:rsidR="000F7377" w:rsidRDefault="000F7377"/>
    <w:p w14:paraId="18E81A0C" w14:textId="77777777" w:rsidR="000F7377" w:rsidRDefault="000F7377">
      <w:r xmlns:w="http://schemas.openxmlformats.org/wordprocessingml/2006/main">
        <w:t xml:space="preserve">1- သည်းခံခြင်းနှင့် စိတ်ရှည်ရန် ဘုရားသခင်၏ဘုန်းကြီးသောတန်ခိုးကို ကျွန်ုပ်တို့အားကိုးရမည်။</w:t>
      </w:r>
    </w:p>
    <w:p w14:paraId="1B3BF5BC" w14:textId="77777777" w:rsidR="000F7377" w:rsidRDefault="000F7377"/>
    <w:p w14:paraId="664EE9B0" w14:textId="77777777" w:rsidR="000F7377" w:rsidRDefault="000F7377">
      <w:r xmlns:w="http://schemas.openxmlformats.org/wordprocessingml/2006/main">
        <w:t xml:space="preserve">2: ကျွန်ုပ်တို့သည် ဘုရားသခင်၏တန်ခိုးတော်အားဖြင့် ရွှင်လန်းမှုရရှိရန် ကြိုးစားသင့်သည်။</w:t>
      </w:r>
    </w:p>
    <w:p w14:paraId="7C67EE35" w14:textId="77777777" w:rsidR="000F7377" w:rsidRDefault="000F7377"/>
    <w:p w14:paraId="3A2A6F53" w14:textId="77777777" w:rsidR="000F7377" w:rsidRDefault="000F7377">
      <w:r xmlns:w="http://schemas.openxmlformats.org/wordprocessingml/2006/main">
        <w:t xml:space="preserve">1: ရောမ 15: 4-5 - အကြောင်းမူကား၊ ငါတို့သည် ခံနိုင်ရည်ရှိ၍ ကျမ်းစာ၏အားပေးမှုအားဖြင့် မြော်လင့်ခြင်းရှိစေခြင်းငှာ၊ ရှေးယခင်ကာလ၌ ရေးထားသမျှသည် ငါတို့၏သွန်သင်ချက်အတွက် ရေးထားခြင်းဖြစ်သည်။</w:t>
      </w:r>
    </w:p>
    <w:p w14:paraId="08FD979A" w14:textId="77777777" w:rsidR="000F7377" w:rsidRDefault="000F7377"/>
    <w:p w14:paraId="03AD9743" w14:textId="77777777" w:rsidR="000F7377" w:rsidRDefault="000F7377">
      <w:r xmlns:w="http://schemas.openxmlformats.org/wordprocessingml/2006/main">
        <w:t xml:space="preserve">2: James 1:2-3 - ငါ့ညီအစ်ကိုတို့၊ သင်တို့သည် အမျိုးမျိုးသောစုံစမ်းနှောင့်ရှက်ခြင်းကို တွေ့ကြုံရသောအခါ၊ သင်တို့၏ယုံကြည်ခြင်းကို စမ်းသပ်ခြင်းသည် ခိုင်ခံ့မြဲမြံကြောင်းကို သင်တို့သိသောကြောင့်၊</w:t>
      </w:r>
    </w:p>
    <w:p w14:paraId="35908E2D" w14:textId="77777777" w:rsidR="000F7377" w:rsidRDefault="000F7377"/>
    <w:p w14:paraId="05AB2DF7" w14:textId="77777777" w:rsidR="000F7377" w:rsidRDefault="000F7377">
      <w:r xmlns:w="http://schemas.openxmlformats.org/wordprocessingml/2006/main">
        <w:t xml:space="preserve">ကောလောသဲ 1:12 အလင်း၌ သန့်ရှင်းသူတို့၏ အမွေကို ဆက်ဆံခြင်းငှာ ငါတို့ကို တွေ့ဆုံစေတော်မူသော ခမည်းတော်အား ကျေးဇူးတော်ကို ချီးမွမ်းကြလော့။</w:t>
      </w:r>
    </w:p>
    <w:p w14:paraId="130F1980" w14:textId="77777777" w:rsidR="000F7377" w:rsidRDefault="000F7377"/>
    <w:p w14:paraId="455202E4"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ပေါလုသည် ကျွန်ုပ်တို့အား အလင်း၌ သန့်ရှင်းသူများ၏အမွေကို လက်ခံထိုက်စေသည့်အတွက် ခမည်းတော်အား ကျေးဇူးတင်ရန် သွန်သင်ပေးသည်။</w:t>
      </w:r>
    </w:p>
    <w:p w14:paraId="7645B1ED" w14:textId="77777777" w:rsidR="000F7377" w:rsidRDefault="000F7377"/>
    <w:p w14:paraId="6AC7CDC7" w14:textId="77777777" w:rsidR="000F7377" w:rsidRDefault="000F7377">
      <w:r xmlns:w="http://schemas.openxmlformats.org/wordprocessingml/2006/main">
        <w:t xml:space="preserve">1. "သူတော်စင်များ၏ အမွေကို လက်ခံခြင်း- ကျေးဇူးတရား ခရီးစဉ်"</w:t>
      </w:r>
    </w:p>
    <w:p w14:paraId="0E2E2EBA" w14:textId="77777777" w:rsidR="000F7377" w:rsidRDefault="000F7377"/>
    <w:p w14:paraId="1CC34A8C" w14:textId="77777777" w:rsidR="000F7377" w:rsidRDefault="000F7377">
      <w:r xmlns:w="http://schemas.openxmlformats.org/wordprocessingml/2006/main">
        <w:t xml:space="preserve">2. "သူတော်စင်များ၏အလင်း- ကျွန်ုပ်တို့အား ဘုရားသခင် ပေးသနားသောလက်ဆောင်"</w:t>
      </w:r>
    </w:p>
    <w:p w14:paraId="0B0FA073" w14:textId="77777777" w:rsidR="000F7377" w:rsidRDefault="000F7377"/>
    <w:p w14:paraId="718B091B" w14:textId="77777777" w:rsidR="000F7377" w:rsidRDefault="000F7377">
      <w:r xmlns:w="http://schemas.openxmlformats.org/wordprocessingml/2006/main">
        <w:t xml:space="preserve">1. ယောဟန် 3:16-17 - အကြောင်းမူကား၊ ဘုရားသခင်သည် မိမိ၌တစ်ပါးတည်းသောသားတော်ကို စွန့်တော်မူသည်တိုင်အောင် လောကီသားတို့ကို ချစ်တော်မူ၏။</w:t>
      </w:r>
    </w:p>
    <w:p w14:paraId="7DE94CE3" w14:textId="77777777" w:rsidR="000F7377" w:rsidRDefault="000F7377"/>
    <w:p w14:paraId="7A3798DF" w14:textId="77777777" w:rsidR="000F7377" w:rsidRDefault="000F7377">
      <w:r xmlns:w="http://schemas.openxmlformats.org/wordprocessingml/2006/main">
        <w:t xml:space="preserve">2. Ephesians 2:4-5 - ငါတို့ကိုချစ်တော်မူသော မဟာကရုဏာတော်ကြောင့်၊ ငါတို့အပြစ်၌သေလွန်သောအခါ၌ပင် ကရုဏာတော်နှင့်ကြွယ်ဝသော ဘုရားသခင်မူကား၊</w:t>
      </w:r>
    </w:p>
    <w:p w14:paraId="41F09F51" w14:textId="77777777" w:rsidR="000F7377" w:rsidRDefault="000F7377"/>
    <w:p w14:paraId="471CCD74" w14:textId="77777777" w:rsidR="000F7377" w:rsidRDefault="000F7377">
      <w:r xmlns:w="http://schemas.openxmlformats.org/wordprocessingml/2006/main">
        <w:t xml:space="preserve">ကောလောသဲ 1:13 အဘယ်သူသည် ငါတို့ကို မှောင်မိုက်တန်ခိုးမှ ကယ်နှုတ်၍၊ ချစ်လှစွာသောသားတော်၏နိုင်ငံတော်သို့ ငါတို့ကို ပြန်ပေးတော်မူ၏။</w:t>
      </w:r>
    </w:p>
    <w:p w14:paraId="3702AB9D" w14:textId="77777777" w:rsidR="000F7377" w:rsidRDefault="000F7377"/>
    <w:p w14:paraId="7C7E8305" w14:textId="77777777" w:rsidR="000F7377" w:rsidRDefault="000F7377">
      <w:r xmlns:w="http://schemas.openxmlformats.org/wordprocessingml/2006/main">
        <w:t xml:space="preserve">ဘုရားသခင်သည် ကျွန်ုပ်တို့အား မှောင်မိုက်တန်ခိုးမှ ကယ်နုတ်ပြီး သားတော်အားဖြင့် သူ၏နိုင်ငံတော်သို့ ပို့ဆောင်ပေးခဲ့သည်။</w:t>
      </w:r>
    </w:p>
    <w:p w14:paraId="1C75409E" w14:textId="77777777" w:rsidR="000F7377" w:rsidRDefault="000F7377"/>
    <w:p w14:paraId="593CB328" w14:textId="77777777" w:rsidR="000F7377" w:rsidRDefault="000F7377">
      <w:r xmlns:w="http://schemas.openxmlformats.org/wordprocessingml/2006/main">
        <w:t xml:space="preserve">1: ကျွန်ုပ်တို့သည် ဘုရားသခင်၏နိုင်ငံတော်တွင်၊ ကျွန်ုပ်တို့သည် မှောင်မိုက်နှင့် မကောင်းမှု၏ တန်ခိုးမှ လွတ်မြောက်ပြီး ကျွန်ုပ်တို့၏သခင်ဘုရား၏ ငြိမ်သက်ခြင်းနှင့် ရွှင်လန်းမှုကို တွေ့ကြုံခံစားနိုင်ပါသည်။</w:t>
      </w:r>
    </w:p>
    <w:p w14:paraId="08B1E37F" w14:textId="77777777" w:rsidR="000F7377" w:rsidRDefault="000F7377"/>
    <w:p w14:paraId="2B712A12" w14:textId="77777777" w:rsidR="000F7377" w:rsidRDefault="000F7377">
      <w:r xmlns:w="http://schemas.openxmlformats.org/wordprocessingml/2006/main">
        <w:t xml:space="preserve">2- ယေရှု၏သေခြင်းနှင့် ရှင်ပြန်ထမြောက်ခြင်းမှတစ်ဆင့်၊ ကျွန်ုပ်တို့သည် အမှောင်၏တန်ခိုးမှ ရွေးနုတ်ပြီး ဘုရားသခင်၏နိုင်ငံတော်သို့ ပို့ဆောင်ခြင်းခံရသည်။</w:t>
      </w:r>
    </w:p>
    <w:p w14:paraId="2F67D174" w14:textId="77777777" w:rsidR="000F7377" w:rsidRDefault="000F7377"/>
    <w:p w14:paraId="3CDB0B9C" w14:textId="77777777" w:rsidR="000F7377" w:rsidRDefault="000F7377">
      <w:r xmlns:w="http://schemas.openxmlformats.org/wordprocessingml/2006/main">
        <w:t xml:space="preserve">1 Romans 8:1-2 "ထို့ကြောင့် ယေရှုခရစ်၌ ရှိသောသူတို့အား အပြစ်စီရင်ခြင်း မပြုရ။ အကြောင်းမူကား၊ ယေရှုခရစ်၌ အသက်ရှင်သော ဝိညာဉ်တော်၏တရားသည် သင်တို့အား အပြစ်တရားနှင့် သေခြင်းတရားမှ လွတ်မြောက်စေခဲ့ပြီ။"</w:t>
      </w:r>
    </w:p>
    <w:p w14:paraId="3A59298D" w14:textId="77777777" w:rsidR="000F7377" w:rsidRDefault="000F7377"/>
    <w:p w14:paraId="099BE3D0"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ဧဖက် ၂း၄-၇ “သို့သော်လည်း ဘုရားသခင်သည် ငါတို့ကိုချစ်တော်မူသော မဟာကရုဏာတော်ကြောင့်၊ ငါတို့သည် ဒုစရိုက်အပြစ်တို့၌ သေလွန်သောအခါ၌ပင် ခရစ်တော်နှင့်အတူ ငါတို့ကို အသက်ရှင်စေတော်မူပြီ။ - ယေရှုခရစ်၌ ငါတို့၌ရှိသော ကောင်းကင်ဘုံ၌ ငါတို့ကို ထမြောက်စေတော်မူ၍၊ နောင်ကာလ၌ ယေရှုခရစ်၌ ငါတို့အပေါ်၌ ကျေးဇူးတော်အားဖြင့် အနန္တရစည်းစိမ်ကို ပြတော်မူမည်အကြောင်း၊</w:t>
      </w:r>
    </w:p>
    <w:p w14:paraId="3C7F5105" w14:textId="77777777" w:rsidR="000F7377" w:rsidRDefault="000F7377"/>
    <w:p w14:paraId="7B53F7F7" w14:textId="77777777" w:rsidR="000F7377" w:rsidRDefault="000F7377">
      <w:r xmlns:w="http://schemas.openxmlformats.org/wordprocessingml/2006/main">
        <w:t xml:space="preserve">ကောလောသဲ 1:14 အသွေးတော်အားဖြင့်၊ ငါတို့သည် ရွေးနှုတ်ခြင်းကျေးဇူးကို ခံရသောအားဖြင့်၊</w:t>
      </w:r>
    </w:p>
    <w:p w14:paraId="5F5CC60D" w14:textId="77777777" w:rsidR="000F7377" w:rsidRDefault="000F7377"/>
    <w:p w14:paraId="0526BC5D" w14:textId="77777777" w:rsidR="000F7377" w:rsidRDefault="000F7377">
      <w:r xmlns:w="http://schemas.openxmlformats.org/wordprocessingml/2006/main">
        <w:t xml:space="preserve">ကောလောသဲ 1:14 တွင် သခင်ယေရှုသည် ပူဇော်သကာအားဖြင့် ကျွန်ုပ်တို့အား ရွေးနှုတ်ခြင်းနှင့် အပြစ်ခွင့်လွှတ်ခြင်းတို့ကို ပေးဆောင်ကြောင်း သွန်သင်သည်။</w:t>
      </w:r>
    </w:p>
    <w:p w14:paraId="3A14F4E2" w14:textId="77777777" w:rsidR="000F7377" w:rsidRDefault="000F7377"/>
    <w:p w14:paraId="51034550" w14:textId="77777777" w:rsidR="000F7377" w:rsidRDefault="000F7377">
      <w:r xmlns:w="http://schemas.openxmlformats.org/wordprocessingml/2006/main">
        <w:t xml:space="preserve">1. ယေရှု၏အသွေးတော်၏တန်ခိုး- သူ၏ယဇ်ပူဇော်ခြင်းသည် ရွေးနှုတ်ခြင်းနှင့် ခွင့်လွှတ်ခြင်းရရှိပုံ</w:t>
      </w:r>
    </w:p>
    <w:p w14:paraId="0586E548" w14:textId="77777777" w:rsidR="000F7377" w:rsidRDefault="000F7377"/>
    <w:p w14:paraId="2316BF1E" w14:textId="77777777" w:rsidR="000F7377" w:rsidRDefault="000F7377">
      <w:r xmlns:w="http://schemas.openxmlformats.org/wordprocessingml/2006/main">
        <w:t xml:space="preserve">2. ရွေးနှုတ်ခြင်းမျှော်လင့်ချက်- ယေရှုသည် ကျွန်ုပ်တို့အား ခွင့်လွှတ်ခြင်းနှင့် အသက်သစ်ကို ပေးဆောင်ပုံ</w:t>
      </w:r>
    </w:p>
    <w:p w14:paraId="3AAEB213" w14:textId="77777777" w:rsidR="000F7377" w:rsidRDefault="000F7377"/>
    <w:p w14:paraId="5AF24404" w14:textId="77777777" w:rsidR="000F7377" w:rsidRDefault="000F7377">
      <w:r xmlns:w="http://schemas.openxmlformats.org/wordprocessingml/2006/main">
        <w:t xml:space="preserve">1. Ephesians 1:7 - သူ၏အသွေးတော်အားဖြင့် ရွေးနှုတ်ခြင်း ၊ ကျေးဇူးတော် ကြွယ်ဝသည်နှင့်အညီ၊ ငါတို့၏ ဒုစရိုက်အပြစ်များကို ခွင့်လွှတ်ခြင်း အခွင့်ကို ငါတို့သည် သူ့၌ ရှိသည်။</w:t>
      </w:r>
    </w:p>
    <w:p w14:paraId="1B282160" w14:textId="77777777" w:rsidR="000F7377" w:rsidRDefault="000F7377"/>
    <w:p w14:paraId="6D952422" w14:textId="77777777" w:rsidR="000F7377" w:rsidRDefault="000F7377">
      <w:r xmlns:w="http://schemas.openxmlformats.org/wordprocessingml/2006/main">
        <w:t xml:space="preserve">2. ဟေရှာယ 53:5 - ငါတို့လွန်ကျူးခြင်းအတွက် ထိုးဖေါက်ခြင်းခံရသော်လည်း၊ ငါတို့ကို ငြိမ်သက်ခြင်းဖြစ်စေသော ပြစ်ဒဏ်သည် သူ့အပေါ်၌ သက်ရောက်၍၊ သူ၏ဒဏ်ချက်အားဖြင့် ငါတို့သည် သက်သာရာရ၏။</w:t>
      </w:r>
    </w:p>
    <w:p w14:paraId="0D981867" w14:textId="77777777" w:rsidR="000F7377" w:rsidRDefault="000F7377"/>
    <w:p w14:paraId="1EECD833" w14:textId="77777777" w:rsidR="000F7377" w:rsidRDefault="000F7377">
      <w:r xmlns:w="http://schemas.openxmlformats.org/wordprocessingml/2006/main">
        <w:t xml:space="preserve">ကောလောသဲ 1:15 မျက်မြင်မရသောဘုရားသခင်၏ပုံသဏ္ဍာန်၊ သတ္တဝါတိုင်း၏သားဦးကား၊</w:t>
      </w:r>
    </w:p>
    <w:p w14:paraId="7F2ED984" w14:textId="77777777" w:rsidR="000F7377" w:rsidRDefault="000F7377"/>
    <w:p w14:paraId="435B979C" w14:textId="77777777" w:rsidR="000F7377" w:rsidRDefault="000F7377">
      <w:r xmlns:w="http://schemas.openxmlformats.org/wordprocessingml/2006/main">
        <w:t xml:space="preserve">ကျမ်းပိုဒ်က ယေရှုကို မျက်မြင်မရသောဘုရားသခင်၏ပုံသဏ္ဍာန်နှင့် ဖန်ဆင်းခြင်း၏သားဦးအဖြစ် ဖော်ပြသည်။</w:t>
      </w:r>
    </w:p>
    <w:p w14:paraId="2BD422DA" w14:textId="77777777" w:rsidR="000F7377" w:rsidRDefault="000F7377"/>
    <w:p w14:paraId="0449BD3F" w14:textId="77777777" w:rsidR="000F7377" w:rsidRDefault="000F7377">
      <w:r xmlns:w="http://schemas.openxmlformats.org/wordprocessingml/2006/main">
        <w:t xml:space="preserve">1- ယေရှုသည် မျက်မြင်မရသော ဘုရားသခင်ကို ကိုယ်စားပြုသည်။</w:t>
      </w:r>
    </w:p>
    <w:p w14:paraId="1BEDC845" w14:textId="77777777" w:rsidR="000F7377" w:rsidRDefault="000F7377"/>
    <w:p w14:paraId="0C28C341" w14:textId="77777777" w:rsidR="000F7377" w:rsidRDefault="000F7377">
      <w:r xmlns:w="http://schemas.openxmlformats.org/wordprocessingml/2006/main">
        <w:t xml:space="preserve">2- ယေရှုသည် ဖန်ဆင်းခံအားလုံး၏သားဦးဖြစ်ပြီး ကျွန်ုပ်တို့၏ရိုသေထိုက်သူဖြစ်သည်။</w:t>
      </w:r>
    </w:p>
    <w:p w14:paraId="12D75355" w14:textId="77777777" w:rsidR="000F7377" w:rsidRDefault="000F7377"/>
    <w:p w14:paraId="69A498A0" w14:textId="77777777" w:rsidR="000F7377" w:rsidRDefault="000F7377">
      <w:r xmlns:w="http://schemas.openxmlformats.org/wordprocessingml/2006/main">
        <w:t xml:space="preserve">1: 14:9 - ယေရှုကလည်း၊ ဖိလိပ္ပု၊ ငါသည် သင်တို့နှင့်အတူ ကြာမြင့်စွာနေ၍ ငါ့ကိုမသိသေးသလော။ ငါ့ကိုမြင်သောသူသည် ခမည်းတော်ကိုမြင်ပြီဟု မိန့်တော်မူသည်ကား၊ ခမည်းတော်'</w:t>
      </w:r>
    </w:p>
    <w:p w14:paraId="6A802D88" w14:textId="77777777" w:rsidR="000F7377" w:rsidRDefault="000F7377"/>
    <w:p w14:paraId="525F9A77" w14:textId="77777777" w:rsidR="000F7377" w:rsidRDefault="000F7377">
      <w:r xmlns:w="http://schemas.openxmlformats.org/wordprocessingml/2006/main">
        <w:t xml:space="preserve">ဗျာဒိတ် 4:11 - "အိုထာဝရဘုရား၊ ဘုန်းအသရေတော်နှင့် တန်ခိုးကို ခံထိုက်ပေ၏။ အကြောင်းမူကား၊ ခပ်သိမ်းသောအရာတို့ကို ဖန်ဆင်းတော်မူ၍၊ အလိုတော်အားဖြင့် တည်ရှိ၍ ဖန်ဆင်းခံတော်မူသည်"</w:t>
      </w:r>
    </w:p>
    <w:p w14:paraId="38B59BD3" w14:textId="77777777" w:rsidR="000F7377" w:rsidRDefault="000F7377"/>
    <w:p w14:paraId="2A27CA44" w14:textId="77777777" w:rsidR="000F7377" w:rsidRDefault="000F7377">
      <w:r xmlns:w="http://schemas.openxmlformats.org/wordprocessingml/2006/main">
        <w:t xml:space="preserve">ကောလောသဲ 1:16 အကြောင်းမူကား၊ ကောင်းကင်ဘုံ၌၎င်း၊ မြေကြီး၌ရှိသော အရာခပ်သိမ်းတို့ကို၎င်း ဖန်ဆင်း၍၊ ပလ္လင်တော်ဖြစ်စေ၊ အုပ်စိုးခြင်းဖြစ်စေ၊ တန်ခိုးကြီးသည်ဖြစ်စေ၊ တန်ခိုးကြီးသည်ဖြစ်စေ၊ ခပ်သိမ်းသောအရာတို့ကို ဖန်ဆင်းတော်မူသည်ဖြစ်၍၊ သူ-</w:t>
      </w:r>
    </w:p>
    <w:p w14:paraId="538759A9" w14:textId="77777777" w:rsidR="000F7377" w:rsidRDefault="000F7377"/>
    <w:p w14:paraId="0A8782C3" w14:textId="77777777" w:rsidR="000F7377" w:rsidRDefault="000F7377">
      <w:r xmlns:w="http://schemas.openxmlformats.org/wordprocessingml/2006/main">
        <w:t xml:space="preserve">ကောင်းကင်နှင့် မြေကြီးပေါ်ရှိ အရာခပ်သိမ်းကို မြင်နိုင်၊ မမြင်နိုင်သော အရာများအားလုံးကို သခင်ယေရှုက ဖန်တီးပေးခဲ့သည်။</w:t>
      </w:r>
    </w:p>
    <w:p w14:paraId="0BB02891" w14:textId="77777777" w:rsidR="000F7377" w:rsidRDefault="000F7377"/>
    <w:p w14:paraId="0010FF39" w14:textId="77777777" w:rsidR="000F7377" w:rsidRDefault="000F7377">
      <w:r xmlns:w="http://schemas.openxmlformats.org/wordprocessingml/2006/main">
        <w:t xml:space="preserve">1. ဖန်ဆင်းခြင်းတန်ခိုး- ယေရှုအားဖြင့် ကျွန်ုပ်တို့၏ မူလအစကို စူးစမ်းရှာဖွေခြင်း။</w:t>
      </w:r>
    </w:p>
    <w:p w14:paraId="271BD831" w14:textId="77777777" w:rsidR="000F7377" w:rsidRDefault="000F7377"/>
    <w:p w14:paraId="7241A944" w14:textId="77777777" w:rsidR="000F7377" w:rsidRDefault="000F7377">
      <w:r xmlns:w="http://schemas.openxmlformats.org/wordprocessingml/2006/main">
        <w:t xml:space="preserve">2. ယေရှု၏ရည်ရွယ်ချက်- စကြဝဠာရှိ ကျွန်ုပ်တို့၏နေရာကို နားလည်ခြင်း။</w:t>
      </w:r>
    </w:p>
    <w:p w14:paraId="5C077888" w14:textId="77777777" w:rsidR="000F7377" w:rsidRDefault="000F7377"/>
    <w:p w14:paraId="25A7E9BA" w14:textId="77777777" w:rsidR="000F7377" w:rsidRDefault="000F7377">
      <w:r xmlns:w="http://schemas.openxmlformats.org/wordprocessingml/2006/main">
        <w:t xml:space="preserve">1. ယောဟန် 1:3 - ခပ်သိမ်းသောအရာတို့ကို ကိုယ်တော်အားဖြင့် ဖန်ဆင်း၍၊</w:t>
      </w:r>
    </w:p>
    <w:p w14:paraId="35BE42C3" w14:textId="77777777" w:rsidR="000F7377" w:rsidRDefault="000F7377"/>
    <w:p w14:paraId="5F140389" w14:textId="77777777" w:rsidR="000F7377" w:rsidRDefault="000F7377">
      <w:r xmlns:w="http://schemas.openxmlformats.org/wordprocessingml/2006/main">
        <w:t xml:space="preserve">2. Ephesians 3:9 - ယေရှုခရစ်အားဖြင့် ခပ်သိမ်းသောအရာတို့ကို ဖန်ဆင်းတော်မူသော ဘုရားသခင်၌ ရှေးဦးစွာကတည်းက ဝှက်ထားလျက်ရှိသော နက်နဲသောအရာနှင့် မိတ်သဟာယဖွဲ့ခြင်းဟူသည် အားလုံးမြင်နိုင်စေရန်။</w:t>
      </w:r>
    </w:p>
    <w:p w14:paraId="1DD890AA" w14:textId="77777777" w:rsidR="000F7377" w:rsidRDefault="000F7377"/>
    <w:p w14:paraId="183280D5" w14:textId="77777777" w:rsidR="000F7377" w:rsidRDefault="000F7377">
      <w:r xmlns:w="http://schemas.openxmlformats.org/wordprocessingml/2006/main">
        <w:t xml:space="preserve">ကောလောသဲ 1:17 သူ​သည်​ခပ်​သိမ်း​သော​အ​မှု​တို့​ရှေ့​၌​ရှိ​တော်​မူ​၍ ခပ်​သိမ်း​သော​အ​ရာ​တို့​၌​တည်​၏။</w:t>
      </w:r>
    </w:p>
    <w:p w14:paraId="64853242" w14:textId="77777777" w:rsidR="000F7377" w:rsidRDefault="000F7377"/>
    <w:p w14:paraId="64E607BC" w14:textId="77777777" w:rsidR="000F7377" w:rsidRDefault="000F7377">
      <w:r xmlns:w="http://schemas.openxmlformats.org/wordprocessingml/2006/main">
        <w:t xml:space="preserve">သခင်ယေရှုသည် အရာခပ်သိမ်း၏ ရှေ့မှောက်တွင်ရှိပြီး အရာခပ်သိမ်းကို သူနှင့်အတူ ချုပ်နှောင်ထားသည်။</w:t>
      </w:r>
    </w:p>
    <w:p w14:paraId="67C39781" w14:textId="77777777" w:rsidR="000F7377" w:rsidRDefault="000F7377"/>
    <w:p w14:paraId="55981265" w14:textId="77777777" w:rsidR="000F7377" w:rsidRDefault="000F7377">
      <w:r xmlns:w="http://schemas.openxmlformats.org/wordprocessingml/2006/main">
        <w:t xml:space="preserve">၁။ ယေရှုသည် အရာအားလုံး၏အခြေခံအုတ်မြစ်ဖြစ်သည်။—ကောလောသဲ ၁:၁၇</w:t>
      </w:r>
    </w:p>
    <w:p w14:paraId="46068110" w14:textId="77777777" w:rsidR="000F7377" w:rsidRDefault="000F7377"/>
    <w:p w14:paraId="02920A86" w14:textId="77777777" w:rsidR="000F7377" w:rsidRDefault="000F7377">
      <w:r xmlns:w="http://schemas.openxmlformats.org/wordprocessingml/2006/main">
        <w:t xml:space="preserve">၂။ ယေရှု၏တန်ခိုးကို နားလည်ခြင်း။—ကောလောသဲ ၁:၁၇</w:t>
      </w:r>
    </w:p>
    <w:p w14:paraId="37AA63A3" w14:textId="77777777" w:rsidR="000F7377" w:rsidRDefault="000F7377"/>
    <w:p w14:paraId="1EBD3D76" w14:textId="77777777" w:rsidR="000F7377" w:rsidRDefault="000F7377">
      <w:r xmlns:w="http://schemas.openxmlformats.org/wordprocessingml/2006/main">
        <w:t xml:space="preserve">1. ယောဟန် 1:3 - ခပ်သိမ်းသောအရာတို့ကို ကိုယ်တော်အားဖြင့် ဖန်ဆင်း၍၊</w:t>
      </w:r>
    </w:p>
    <w:p w14:paraId="5CEB88CB" w14:textId="77777777" w:rsidR="000F7377" w:rsidRDefault="000F7377"/>
    <w:p w14:paraId="52EBC509" w14:textId="77777777" w:rsidR="000F7377" w:rsidRDefault="000F7377">
      <w:r xmlns:w="http://schemas.openxmlformats.org/wordprocessingml/2006/main">
        <w:t xml:space="preserve">2. ဟေဗြဲ 1:3 - သူသည် ဘုရားသခင်၏ ဘုန်းအသရေတော်၏ ရောင်ခြည်တော်နှင့် သဘာဝတရား၏ တိကျသော ပုံသဏ္ဍာန်ဖြစ်ပြီး၊ တန်ခိုးတော်၏ နှုတ်ကပတ်တော်အားဖြင့် စကြဝဠာကို ထောက်ထားတော်မူ၏။</w:t>
      </w:r>
    </w:p>
    <w:p w14:paraId="39F2DCB0" w14:textId="77777777" w:rsidR="000F7377" w:rsidRDefault="000F7377"/>
    <w:p w14:paraId="35090D6D" w14:textId="77777777" w:rsidR="000F7377" w:rsidRDefault="000F7377">
      <w:r xmlns:w="http://schemas.openxmlformats.org/wordprocessingml/2006/main">
        <w:t xml:space="preserve">Colossians 1:18 သူသည် ကိုယ်ခန္ဓာ၏ဦးခေါင်းဖြစ်တော်မူ၏။ အသင်းတော်၏ဦးခေါင်းဖြစ်တော်မူ၏။ အရာခပ်သိမ်း၌ ထူးမြတ်ခြင်းရှိစေခြင်းငှာ၊</w:t>
      </w:r>
    </w:p>
    <w:p w14:paraId="3754DEFF" w14:textId="77777777" w:rsidR="000F7377" w:rsidRDefault="000F7377"/>
    <w:p w14:paraId="4DFBB2A7" w14:textId="77777777" w:rsidR="000F7377" w:rsidRDefault="000F7377">
      <w:r xmlns:w="http://schemas.openxmlformats.org/wordprocessingml/2006/main">
        <w:t xml:space="preserve">သခင်ယေရှုသည် အသင်းတော်၏ဦးခေါင်းဖြစ်ပြီး သေခြင်းမှ ရှင်ပြန်ထမြောက်မည့် ပထမဆုံးသောဘုရားဖြစ်သဖြင့် အရာခပ်သိမ်းအပေါ် ဘုန်းကြီးတော်မူပါသည်။</w:t>
      </w:r>
    </w:p>
    <w:p w14:paraId="4C019E96" w14:textId="77777777" w:rsidR="000F7377" w:rsidRDefault="000F7377"/>
    <w:p w14:paraId="752DCC3C" w14:textId="77777777" w:rsidR="000F7377" w:rsidRDefault="000F7377">
      <w:r xmlns:w="http://schemas.openxmlformats.org/wordprocessingml/2006/main">
        <w:t xml:space="preserve">1. ယေရှု၏ဘုန်းအသရေ- ယေရှုသည် အရာခပ်သိမ်းအပေါ် မည်ကဲ့သို့ ထူးမြတ်သနည်း။</w:t>
      </w:r>
    </w:p>
    <w:p w14:paraId="790121A4" w14:textId="77777777" w:rsidR="000F7377" w:rsidRDefault="000F7377"/>
    <w:p w14:paraId="3B74768E" w14:textId="77777777" w:rsidR="000F7377" w:rsidRDefault="000F7377">
      <w:r xmlns:w="http://schemas.openxmlformats.org/wordprocessingml/2006/main">
        <w:t xml:space="preserve">2. အသင်းတော်၏ဦးခေါင်း- ယေရှုသည် အသင်းတော်၏ဦးခေါင်းဖြစ်ခြင်း၏ အရေးပါမှု။</w:t>
      </w:r>
    </w:p>
    <w:p w14:paraId="7DF507AA" w14:textId="77777777" w:rsidR="000F7377" w:rsidRDefault="000F7377"/>
    <w:p w14:paraId="3C33FC0B" w14:textId="77777777" w:rsidR="000F7377" w:rsidRDefault="000F7377">
      <w:r xmlns:w="http://schemas.openxmlformats.org/wordprocessingml/2006/main">
        <w:t xml:space="preserve">1. ကောလောသဲ 3:17 - နှုတ်ကပတ်တော်ဖြင့် ပြုမူသမျှကို သခင်ယေရှု၏ နာမတော်ကို အမှီပြု၍ ဘုရားသခင်နှင့် ခမည်းတော်အား ကျေးဇူးတော်ကို ချီးမွမ်းလျက်၊</w:t>
      </w:r>
    </w:p>
    <w:p w14:paraId="3159126E" w14:textId="77777777" w:rsidR="000F7377" w:rsidRDefault="000F7377"/>
    <w:p w14:paraId="4124D709" w14:textId="77777777" w:rsidR="000F7377" w:rsidRDefault="000F7377">
      <w:r xmlns:w="http://schemas.openxmlformats.org/wordprocessingml/2006/main">
        <w:t xml:space="preserve">2 ဧဖက် 1:20-23 - သေခြင်းမှ ထမြောက်စေတော်မူသောအခါ၊ ခရစ်တော်၌ ပြုတော်မူသော တန်ခိုးတော်၊ တန်ခိုးနှင့် တန်ခိုးအာနုဘော်တို့ထက် ကောင်းကင်ဘုံ၌ မိမိလက်ယာဘက်၌ ထားတော်မူ၏။ ဤလောက၌သာမက နောင်လာလတံ့သောကာလ၌လည်း သမုတ်အပ်သော နာမရှိသမျှတို့ကို၎င်း၊ ခပ်သိမ်းသောအရာတို့ကို သူ၏ခြေအောက်၌ချထား၍၊ သူ၏ကိုယ်ခန္ဓာတည်းဟူသော အသင်းတော်၌ ခပ်သိမ်းသောအရာတို့ကို အုပ်စိုးစေခြင်းငှါ အပ်နှင်းတော်မူ၏။ အလုံးစုံတို့ကို ပြည့်စုံစေတော်မူသောသူ၏ ပြည့်စုံခြင်း၊</w:t>
      </w:r>
    </w:p>
    <w:p w14:paraId="3D5A3C47" w14:textId="77777777" w:rsidR="000F7377" w:rsidRDefault="000F7377"/>
    <w:p w14:paraId="49C7389F"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ကောလောသဲ 1:19 အကြောင်းမူကား၊ ခပ်သိမ်းသော ပြည့်စုံခြင်းရှိစေခြင်းငှာ ခမည်းတော်သည် အလိုတော်ရှိ၍၊</w:t>
      </w:r>
    </w:p>
    <w:p w14:paraId="7AD41AE1" w14:textId="77777777" w:rsidR="000F7377" w:rsidRDefault="000F7377"/>
    <w:p w14:paraId="361811E4" w14:textId="77777777" w:rsidR="000F7377" w:rsidRDefault="000F7377">
      <w:r xmlns:w="http://schemas.openxmlformats.org/wordprocessingml/2006/main">
        <w:t xml:space="preserve">အလုံးစုံသော ပြည့်စုံခြင်းရှိတော်မူသော သခင်ယေရှု၌ ဘုရားသခင်၏ ဝမ်းမြောက်ခြင်းကို ခံရ၏။</w:t>
      </w:r>
    </w:p>
    <w:p w14:paraId="54731DE3" w14:textId="77777777" w:rsidR="000F7377" w:rsidRDefault="000F7377"/>
    <w:p w14:paraId="5F4E60EF" w14:textId="77777777" w:rsidR="000F7377" w:rsidRDefault="000F7377">
      <w:r xmlns:w="http://schemas.openxmlformats.org/wordprocessingml/2006/main">
        <w:t xml:space="preserve">1: သခင်ယေရှု၌ ဘုရားသခင် နှစ်သက်တော်မူ၏။</w:t>
      </w:r>
    </w:p>
    <w:p w14:paraId="5CE99800" w14:textId="77777777" w:rsidR="000F7377" w:rsidRDefault="000F7377"/>
    <w:p w14:paraId="0879166A" w14:textId="77777777" w:rsidR="000F7377" w:rsidRDefault="000F7377">
      <w:r xmlns:w="http://schemas.openxmlformats.org/wordprocessingml/2006/main">
        <w:t xml:space="preserve">2: သခင်ယေရှု၊ ဘုရားသခင်၏ နှစ်သက်မှု အပြည့်</w:t>
      </w:r>
    </w:p>
    <w:p w14:paraId="285D8EE4" w14:textId="77777777" w:rsidR="000F7377" w:rsidRDefault="000F7377"/>
    <w:p w14:paraId="283F8504" w14:textId="77777777" w:rsidR="000F7377" w:rsidRDefault="000F7377">
      <w:r xmlns:w="http://schemas.openxmlformats.org/wordprocessingml/2006/main">
        <w:t xml:space="preserve">၁။ ဧဖက် ၁:၉-၁၀ - မိမိအလိုတော်ရှိသည်အတိုင်း မိမိအလိုတော်၏ နက်နဲသောအရာကို ငါတို့အား သိစေတော်မူသည်နှင့်အညီ၊ ကောင်းကင်ဘုံ၌ရှိ၍ မြေကြီးပေါ်မှာရှိသော ခရစ်တော်၊ သူ့၌ပင်</w:t>
      </w:r>
    </w:p>
    <w:p w14:paraId="27DEA92B" w14:textId="77777777" w:rsidR="000F7377" w:rsidRDefault="000F7377"/>
    <w:p w14:paraId="240CB1BC" w14:textId="77777777" w:rsidR="000F7377" w:rsidRDefault="000F7377">
      <w:r xmlns:w="http://schemas.openxmlformats.org/wordprocessingml/2006/main">
        <w:t xml:space="preserve">2: Philippians 2:13 - အကြောင်းမူကား၊ အလိုတော်နှင့် အလိုတော်အတိုင်း ဆောင်ရန် သင်တို့အထဲ၌ လုပ်ဆောင်သော ဘုရားသခင်ပေတည်း။</w:t>
      </w:r>
    </w:p>
    <w:p w14:paraId="160B4E58" w14:textId="77777777" w:rsidR="000F7377" w:rsidRDefault="000F7377"/>
    <w:p w14:paraId="4AC93FAA" w14:textId="77777777" w:rsidR="000F7377" w:rsidRDefault="000F7377">
      <w:r xmlns:w="http://schemas.openxmlformats.org/wordprocessingml/2006/main">
        <w:t xml:space="preserve">ကောလောသဲ 1:20 ခပ်သိမ်းသောအရာတို့ကို မိဿဟာယဖွဲ့စေခြင်းငှါ၊ မြေကြီး၌ဖြစ်စေ၊ ကောင်းကင်ဘုံ၌ဖြစ်စေ ငါဆိုသည်ကား၊</w:t>
      </w:r>
    </w:p>
    <w:p w14:paraId="259C315B" w14:textId="77777777" w:rsidR="000F7377" w:rsidRDefault="000F7377"/>
    <w:p w14:paraId="741E264E" w14:textId="77777777" w:rsidR="000F7377" w:rsidRDefault="000F7377">
      <w:r xmlns:w="http://schemas.openxmlformats.org/wordprocessingml/2006/main">
        <w:t xml:space="preserve">ခရစ်တော်၏ ကားတိုင်ပေါ်တွင် အသေခံခြင်းအားဖြင့်၊ ကောင်းကင်နှင့် မြေကြီးပေါ်ရှိ အရာခပ်သိမ်းတို့ကို သူ့ကိုယ်သူ ပြန်လည်သင့်မြတ်စေခဲ့သည်။</w:t>
      </w:r>
    </w:p>
    <w:p w14:paraId="43B06BA8" w14:textId="77777777" w:rsidR="000F7377" w:rsidRDefault="000F7377"/>
    <w:p w14:paraId="621EE678" w14:textId="77777777" w:rsidR="000F7377" w:rsidRDefault="000F7377">
      <w:r xmlns:w="http://schemas.openxmlformats.org/wordprocessingml/2006/main">
        <w:t xml:space="preserve">၁။ "ခရစ်တော်၏လက်ဝါးကပ်တိုင်အားဖြင့် ပြန်လည်သင့်မြတ်ခြင်း၏တန်ခိုး"</w:t>
      </w:r>
    </w:p>
    <w:p w14:paraId="567C6CA6" w14:textId="77777777" w:rsidR="000F7377" w:rsidRDefault="000F7377"/>
    <w:p w14:paraId="7E60FB16" w14:textId="77777777" w:rsidR="000F7377" w:rsidRDefault="000F7377">
      <w:r xmlns:w="http://schemas.openxmlformats.org/wordprocessingml/2006/main">
        <w:t xml:space="preserve">၂။ "ခရစ်တော်၏အသွေးတော်အားဖြင့် ငြိမ်သက်ခြင်း"</w:t>
      </w:r>
    </w:p>
    <w:p w14:paraId="698D7293" w14:textId="77777777" w:rsidR="000F7377" w:rsidRDefault="000F7377"/>
    <w:p w14:paraId="72716DB5" w14:textId="77777777" w:rsidR="000F7377" w:rsidRDefault="000F7377">
      <w:r xmlns:w="http://schemas.openxmlformats.org/wordprocessingml/2006/main">
        <w:t xml:space="preserve">1. Isaiah 53:5 - ငါတို့လွန်ကျူးခြင်းအတွက် ထိုးဖေါက်ခြင်းခံရသော်လည်း၊ ငါတို့ကို ငြိမ်သက်ခြင်းဖြစ်စေသော ပြစ်ဒဏ်သည် သူ့အပေါ်၌ သက်ရောက်၍၊ သူ၏ဒဏ်ချက်အားဖြင့် ငါတို့သည် သက်သာရာရ၏။</w:t>
      </w:r>
    </w:p>
    <w:p w14:paraId="048A9FB6" w14:textId="77777777" w:rsidR="000F7377" w:rsidRDefault="000F7377"/>
    <w:p w14:paraId="551DAC68"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Ephesians 2:16 - ထိုမှတပါး၊ ဘုရားသခင်သည် သူ၏ဝိညာဉ်တော်အားဖြင့် အသက်ရှင်သောနေရာဖြစ်ရန် ထိုသခင်၌ သင်တို့ကိုလည်း အတူတကွတည်ဆောက်လျက်ရှိပါသည်။</w:t>
      </w:r>
    </w:p>
    <w:p w14:paraId="6E6C00D3" w14:textId="77777777" w:rsidR="000F7377" w:rsidRDefault="000F7377"/>
    <w:p w14:paraId="40687FD6" w14:textId="77777777" w:rsidR="000F7377" w:rsidRDefault="000F7377">
      <w:r xmlns:w="http://schemas.openxmlformats.org/wordprocessingml/2006/main">
        <w:t xml:space="preserve">ကောလောသဲ 1:21 တစ်ချိန်က ကင်းကွာ၍ ဆိုးသွမ်းသောအကျင့်များဖြင့် သင်တို့၏စိတ်ထဲတွင် ရန်သူများဖြစ်ခဲ့သော သင်တို့သည် ယခုပင် ပြန်လည်သင့်မြတ်စေတော်မူပြီ၊၊</w:t>
      </w:r>
    </w:p>
    <w:p w14:paraId="03FCFEDA" w14:textId="77777777" w:rsidR="000F7377" w:rsidRDefault="000F7377"/>
    <w:p w14:paraId="1BC996F6" w14:textId="77777777" w:rsidR="000F7377" w:rsidRDefault="000F7377">
      <w:r xmlns:w="http://schemas.openxmlformats.org/wordprocessingml/2006/main">
        <w:t xml:space="preserve">1- တစ်ချိန်က ရန်သူများကြားတွင် ဘုရားသခင်၏ ကျေးဇူးတော်သည် ပြန်လည်သင့်မြတ်စေပါသည်။</w:t>
      </w:r>
    </w:p>
    <w:p w14:paraId="1FB123D3" w14:textId="77777777" w:rsidR="000F7377" w:rsidRDefault="000F7377"/>
    <w:p w14:paraId="69B821ED" w14:textId="77777777" w:rsidR="000F7377" w:rsidRDefault="000F7377">
      <w:r xmlns:w="http://schemas.openxmlformats.org/wordprocessingml/2006/main">
        <w:t xml:space="preserve">2- ယေရှုခရစ်၏အမှုတော်အားဖြင့် ကျွန်ုပ်တို့သည် ဘုရားသခင်ထံတော်၌ မှန်ကန်စွာ ဖန်ဆင်းခံရသည်။</w:t>
      </w:r>
    </w:p>
    <w:p w14:paraId="57FA7DDA" w14:textId="77777777" w:rsidR="000F7377" w:rsidRDefault="000F7377"/>
    <w:p w14:paraId="3FBAFE98" w14:textId="77777777" w:rsidR="000F7377" w:rsidRDefault="000F7377">
      <w:r xmlns:w="http://schemas.openxmlformats.org/wordprocessingml/2006/main">
        <w:t xml:space="preserve">1: Ephesians 2:12-18 - ဘုရားသခင်သည် ကျွန်ုပ်တို့အား ခရစ်တော်အားဖြင့် ကိုယ်တော်ထံသို့ ချဉ်းကပ်စေပြီး ကျွန်ုပ်တို့အား ဝိညာဉ်တော်၌ တစ်သားတည်းဖြစ်စေသည်။</w:t>
      </w:r>
    </w:p>
    <w:p w14:paraId="03C5E45D" w14:textId="77777777" w:rsidR="000F7377" w:rsidRDefault="000F7377"/>
    <w:p w14:paraId="59D680C7" w14:textId="77777777" w:rsidR="000F7377" w:rsidRDefault="000F7377">
      <w:r xmlns:w="http://schemas.openxmlformats.org/wordprocessingml/2006/main">
        <w:t xml:space="preserve">2: ရောမ 5:10 - ကျွန်ုပ်တို့သည် ယေရှုခရစ်၏ လက်ဝါးကပ်တိုင်တွင် အသေခံခြင်းအားဖြင့် ဘုရားသခင်နှင့် ပြန်လည်သင့်မြတ်စေပါသည်။</w:t>
      </w:r>
    </w:p>
    <w:p w14:paraId="15172697" w14:textId="77777777" w:rsidR="000F7377" w:rsidRDefault="000F7377"/>
    <w:p w14:paraId="34302F98" w14:textId="77777777" w:rsidR="000F7377" w:rsidRDefault="000F7377">
      <w:r xmlns:w="http://schemas.openxmlformats.org/wordprocessingml/2006/main">
        <w:t xml:space="preserve">ကောလောသဲ 1:22 သန့်ရှင်း၍ အပြစ်မကင်းနိုင်သော၊ ဆုံးမစရာမရှိ၊</w:t>
      </w:r>
    </w:p>
    <w:p w14:paraId="379EB1A9" w14:textId="77777777" w:rsidR="000F7377" w:rsidRDefault="000F7377"/>
    <w:p w14:paraId="5E127942" w14:textId="77777777" w:rsidR="000F7377" w:rsidRDefault="000F7377">
      <w:r xmlns:w="http://schemas.openxmlformats.org/wordprocessingml/2006/main">
        <w:t xml:space="preserve">သခင်ယေရှုခရစ်၏အသေခံခြင်းသည် ယုံကြည်သူများအား သန့်ရှင်းပြီး အပြစ်ကင်းစင်သောအဖြစ် ဘုရားသခင်ထံ တင်ပြနိုင်စေခဲ့သည်။</w:t>
      </w:r>
    </w:p>
    <w:p w14:paraId="05C2C327" w14:textId="77777777" w:rsidR="000F7377" w:rsidRDefault="000F7377"/>
    <w:p w14:paraId="1BC57168" w14:textId="77777777" w:rsidR="000F7377" w:rsidRDefault="000F7377">
      <w:r xmlns:w="http://schemas.openxmlformats.org/wordprocessingml/2006/main">
        <w:t xml:space="preserve">1. ခရစ်တော်၏သန့်ရှင်းခြင်း- ကိုယ်တော်၏ယဇ်ပူဇော်ခြင်းသည် ကျွန်ုပ်တို့ကို ဖြောင့်မတ်စေသည်။</w:t>
      </w:r>
    </w:p>
    <w:p w14:paraId="009C6C24" w14:textId="77777777" w:rsidR="000F7377" w:rsidRDefault="000F7377"/>
    <w:p w14:paraId="0BED4DE4" w14:textId="77777777" w:rsidR="000F7377" w:rsidRDefault="000F7377">
      <w:r xmlns:w="http://schemas.openxmlformats.org/wordprocessingml/2006/main">
        <w:t xml:space="preserve">2. အပြစ်မတင်နိုင်သော၊ အပြစ်မတင်နိုင်သော- ဘုရားသခင့်ရှေ့တော်၌ သန့်ရှင်းသောအသက်တာဖြင့် နေထိုင်ပါ။</w:t>
      </w:r>
    </w:p>
    <w:p w14:paraId="29D1C8C5" w14:textId="77777777" w:rsidR="000F7377" w:rsidRDefault="000F7377"/>
    <w:p w14:paraId="70100199" w14:textId="77777777" w:rsidR="000F7377" w:rsidRDefault="000F7377">
      <w:r xmlns:w="http://schemas.openxmlformats.org/wordprocessingml/2006/main">
        <w:t xml:space="preserve">1. 2 Corinthians 5:21 - အကြောင်းမူကား၊ အပြစ်မရှိသော သူသည် ငါတို့အတွက် အပြစ်ဖြစ်စေတော်မူပြီ။ ငါတို့သည် ဘုရားသခင်၌ ဖြောင့်မတ်ခြင်းသို့ ရောက်စေခြင်းငှါ၊</w:t>
      </w:r>
    </w:p>
    <w:p w14:paraId="311A2C7A" w14:textId="77777777" w:rsidR="000F7377" w:rsidRDefault="000F7377"/>
    <w:p w14:paraId="5429171D" w14:textId="77777777" w:rsidR="000F7377" w:rsidRDefault="000F7377">
      <w:r xmlns:w="http://schemas.openxmlformats.org/wordprocessingml/2006/main">
        <w:t xml:space="preserve">2. ရောမ 8:1 - ထို့ကြောင့် ယေရှုခရစ်၌ရှိသော </w:t>
      </w:r>
      <w:r xmlns:w="http://schemas.openxmlformats.org/wordprocessingml/2006/main">
        <w:lastRenderedPageBreak xmlns:w="http://schemas.openxmlformats.org/wordprocessingml/2006/main"/>
      </w:r>
      <w:r xmlns:w="http://schemas.openxmlformats.org/wordprocessingml/2006/main">
        <w:t xml:space="preserve">ဇာတိပကတိမှတပါး ဝိညာဉ်တော်၏နောက်သို့ မလိုက်ဘဲ၊</w:t>
      </w:r>
    </w:p>
    <w:p w14:paraId="4768A8B9" w14:textId="77777777" w:rsidR="000F7377" w:rsidRDefault="000F7377"/>
    <w:p w14:paraId="151D9E59" w14:textId="77777777" w:rsidR="000F7377" w:rsidRDefault="000F7377">
      <w:r xmlns:w="http://schemas.openxmlformats.org/wordprocessingml/2006/main">
        <w:t xml:space="preserve">ကောလောသဲ 1:23 သင်တို့သည် ခိုင်ခံ့မြဲမြံ၍ တည်ကြည်သောယုံကြည်ခြင်း၌ တည်နေလျှင်၊ သင်တို့သည် ကြားနာရသော ဧဝံဂေလိတရား၏ မြော်လင့်ခြင်းမှ မရွေ့လျော့ဘဲ၊ ငါပေါလုသည် အမှုတော်ဆောင်ဖြစ် ၍၊</w:t>
      </w:r>
    </w:p>
    <w:p w14:paraId="2C506758" w14:textId="77777777" w:rsidR="000F7377" w:rsidRDefault="000F7377"/>
    <w:p w14:paraId="2399587D" w14:textId="77777777" w:rsidR="000F7377" w:rsidRDefault="000F7377">
      <w:r xmlns:w="http://schemas.openxmlformats.org/wordprocessingml/2006/main">
        <w:t xml:space="preserve">ပေါလုသည် ခရစ်ယာန်များအား ဖန်ဆင်းခြင်းအားလုံးအတွက် ဟောပြောခဲ့သည့် ယုံကြည်ခြင်း၊ မျှော်လင့်ချက်နှင့် ဧဝံဂေလိတရား၌ အခြေခိုင်ပြီး တည်ကြည်ရန် တိုက်တွန်းထားသည်။</w:t>
      </w:r>
    </w:p>
    <w:p w14:paraId="4CE46BC1" w14:textId="77777777" w:rsidR="000F7377" w:rsidRDefault="000F7377"/>
    <w:p w14:paraId="7206BBBA" w14:textId="77777777" w:rsidR="000F7377" w:rsidRDefault="000F7377">
      <w:r xmlns:w="http://schemas.openxmlformats.org/wordprocessingml/2006/main">
        <w:t xml:space="preserve">1. ယုံကြည်ခြင်း၏အသက်တာတွင်နေထိုင်ခြင်း- ဧဝံဂေလိတရား၌တည်နေပါ။</w:t>
      </w:r>
    </w:p>
    <w:p w14:paraId="075CCF00" w14:textId="77777777" w:rsidR="000F7377" w:rsidRDefault="000F7377"/>
    <w:p w14:paraId="0E7DF35E" w14:textId="77777777" w:rsidR="000F7377" w:rsidRDefault="000F7377">
      <w:r xmlns:w="http://schemas.openxmlformats.org/wordprocessingml/2006/main">
        <w:t xml:space="preserve">2. ဧဝံဂေလိတရား၌မျှော်လင့်ချက်- ခရစ်တော်၌ ကျွန်ုပ်တို့၏အသက်တာကို ခိုင်ခံ့စေခြင်း။</w:t>
      </w:r>
    </w:p>
    <w:p w14:paraId="10EE11C0" w14:textId="77777777" w:rsidR="000F7377" w:rsidRDefault="000F7377"/>
    <w:p w14:paraId="182BB9DC" w14:textId="77777777" w:rsidR="000F7377" w:rsidRDefault="000F7377">
      <w:r xmlns:w="http://schemas.openxmlformats.org/wordprocessingml/2006/main">
        <w:t xml:space="preserve">1. ရောမ 10:17 - ထို့ကြောင့် ယုံကြည်ခြင်းသည် ကြားနာခြင်းနှင့် ခရစ်တော်၏ နှုတ်ကပတ်တော်အားဖြင့် ကြားနာခြင်းမှ လာပါသည်။</w:t>
      </w:r>
    </w:p>
    <w:p w14:paraId="6085EEDB" w14:textId="77777777" w:rsidR="000F7377" w:rsidRDefault="000F7377"/>
    <w:p w14:paraId="0D2941C5" w14:textId="77777777" w:rsidR="000F7377" w:rsidRDefault="000F7377">
      <w:r xmlns:w="http://schemas.openxmlformats.org/wordprocessingml/2006/main">
        <w:t xml:space="preserve">2. ဧဖက် 2:8-9 - အကြောင်းမူကား၊ ယုံကြည်ခြင်းအားဖြင့် ကျေးဇူးတော်ကြောင့် ကယ်တင်ခြင်းသို့ ရောက်ရ၏။ ဤသည်မှာ သင်ကိုယ်တိုင်လုပ်သည်မဟုတ်။ အဘယ်သူမျှဝါကြွားခြင်းမရှိဘဲ၊</w:t>
      </w:r>
    </w:p>
    <w:p w14:paraId="02CCDFDD" w14:textId="77777777" w:rsidR="000F7377" w:rsidRDefault="000F7377"/>
    <w:p w14:paraId="08B4C4BB" w14:textId="77777777" w:rsidR="000F7377" w:rsidRDefault="000F7377">
      <w:r xmlns:w="http://schemas.openxmlformats.org/wordprocessingml/2006/main">
        <w:t xml:space="preserve">ကောလောသဲ 1:24 ယခုမူကား၊ သင်တို့အတွက်ကြောင့် ငါခံရသောဆင်းရဲခြင်း၌ ဝမ်းမြောက်၍ အသင်းတော်တည်းဟူသော ခရစ်တော်၏ကိုယ်ခန္ဓာကြောင့် ငါ့အသား၌ရှိသော ဆင်းရဲခြင်း၏နောက်ကွယ်၌ရှိသော အရာတို့ကို ပြည့်စေတော်မူ၏။</w:t>
      </w:r>
    </w:p>
    <w:p w14:paraId="19EBEA31" w14:textId="77777777" w:rsidR="000F7377" w:rsidRDefault="000F7377"/>
    <w:p w14:paraId="0A842360" w14:textId="77777777" w:rsidR="000F7377" w:rsidRDefault="000F7377">
      <w:r xmlns:w="http://schemas.openxmlformats.org/wordprocessingml/2006/main">
        <w:t xml:space="preserve">ပေါလုသည် ခရစ်တော်၏ကိုယ်ခန္ဓာဖြစ်သည့် အသင်းတော်အတွက်ကြောင့် သူ၏ဆင်းရဲဒုက္ခများတွင် ဝမ်းမြောက်ရွှင်လန်းနေပါသည်။</w:t>
      </w:r>
    </w:p>
    <w:p w14:paraId="0A4DCC58" w14:textId="77777777" w:rsidR="000F7377" w:rsidRDefault="000F7377"/>
    <w:p w14:paraId="65A4F91C" w14:textId="77777777" w:rsidR="000F7377" w:rsidRDefault="000F7377">
      <w:r xmlns:w="http://schemas.openxmlformats.org/wordprocessingml/2006/main">
        <w:t xml:space="preserve">1. အမှုဆောင်ခြင်း၏ရွှင်လန်းမှု- အသင်းတော်အားအမှုဆောင်ခြင်းဆိုင်ရာ ပေါလု၏ပုံသက်သေ</w:t>
      </w:r>
    </w:p>
    <w:p w14:paraId="04F5A505" w14:textId="77777777" w:rsidR="000F7377" w:rsidRDefault="000F7377"/>
    <w:p w14:paraId="5EC85395" w14:textId="77777777" w:rsidR="000F7377" w:rsidRDefault="000F7377">
      <w:r xmlns:w="http://schemas.openxmlformats.org/wordprocessingml/2006/main">
        <w:t xml:space="preserve">2. ခရစ်တော်၏ချစ်ခြင်းမေတ္တာ၏ တန်ခိုး-ခရစ်တော်၏ဆင်းရဲဒုက္ခများ၏နောက်ကွယ်တွင် မည်သည်တို့ကို ဖြည့်ဆည်းပေးခြင်း၊</w:t>
      </w:r>
    </w:p>
    <w:p w14:paraId="463B5FC2" w14:textId="77777777" w:rsidR="000F7377" w:rsidRDefault="000F7377"/>
    <w:p w14:paraId="6ED56D24"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၁။ဖိ။ 3:10-11 - ကိုယ်တော်ကို၎င်း၊ ထမြောက်တော်မူခြင်း၏ တန်ခိုးနှင့် အသေခံခြင်းနှင့် လျော်ညီသော ဆင်းရဲခြင်း၏ မိတ်သဟာယဖွဲ့ခြင်းကို၎င်း ငါသိမည်အကြောင်း၊</w:t>
      </w:r>
    </w:p>
    <w:p w14:paraId="0CC8EBDA" w14:textId="77777777" w:rsidR="000F7377" w:rsidRDefault="000F7377"/>
    <w:p w14:paraId="130CC1B8" w14:textId="77777777" w:rsidR="000F7377" w:rsidRDefault="000F7377">
      <w:r xmlns:w="http://schemas.openxmlformats.org/wordprocessingml/2006/main">
        <w:t xml:space="preserve">2. ဟေဗြဲ။ 12:1-2 - ထိုကြောင့် ငါတို့သည် အလွန်ကြီးစွာသော သက်သေများနှင့်အတူ ဝန်းရံလျက်ရှိသည်ကိုမြင်လျှင် အလေးချိန်တိုင်းကို ဘေးဖယ်ထားလိုက်ကြကုန်အံ့၊ ဤမျှလောက် လွယ်ကူစွာပြုမိသော ဒုစရိုက်အပြစ်ကို ငါတို့သည် ရှေ့တော်၌ ပြေးလွှားကြကုန်အံ့။ ငါတို့</w:t>
      </w:r>
    </w:p>
    <w:p w14:paraId="6B707A2C" w14:textId="77777777" w:rsidR="000F7377" w:rsidRDefault="000F7377"/>
    <w:p w14:paraId="550BCB04" w14:textId="77777777" w:rsidR="000F7377" w:rsidRDefault="000F7377">
      <w:r xmlns:w="http://schemas.openxmlformats.org/wordprocessingml/2006/main">
        <w:t xml:space="preserve">ကောလောသဲ 1:25 ဘုရားသခင်၏ နှုတ်ကပတ်တော်ကို ပြည့်စုံစေခြင်းငှာ၊ သင်တို့အတွက် ငါ့အား ပေးတော်မူသော ဘုရားသခင်၏ အုပ်စိုးခြင်းနှင့်အညီ၊</w:t>
      </w:r>
    </w:p>
    <w:p w14:paraId="40783AFC" w14:textId="77777777" w:rsidR="000F7377" w:rsidRDefault="000F7377"/>
    <w:p w14:paraId="5F7BA9EA" w14:textId="77777777" w:rsidR="000F7377" w:rsidRDefault="000F7377">
      <w:r xmlns:w="http://schemas.openxmlformats.org/wordprocessingml/2006/main">
        <w:t xml:space="preserve">ပေါလုသည် သူ၏နှုတ်ကပတ်တော်ကို ပြည့်စုံစေရန်အတွက် ဘုရားသခင်က ကောလောသဲမြို့သားများအတွက် အမှုတော်ဆောင်အဖြစ် ခန့်အပ်ခြင်းခံရသည်။</w:t>
      </w:r>
    </w:p>
    <w:p w14:paraId="26326414" w14:textId="77777777" w:rsidR="000F7377" w:rsidRDefault="000F7377"/>
    <w:p w14:paraId="76362695" w14:textId="77777777" w:rsidR="000F7377" w:rsidRDefault="000F7377">
      <w:r xmlns:w="http://schemas.openxmlformats.org/wordprocessingml/2006/main">
        <w:t xml:space="preserve">1. ပေါလု၏ခန့်အပ်မှု - အမှုတော်အတွက် ဘုရားသခင့်အကြံအစည်က ကျွန်ုပ်တို့ကို မည်သို့ပြင်ဆင်ထားသနည်း။</w:t>
      </w:r>
    </w:p>
    <w:p w14:paraId="167321BC" w14:textId="77777777" w:rsidR="000F7377" w:rsidRDefault="000F7377"/>
    <w:p w14:paraId="59E1E9A9" w14:textId="77777777" w:rsidR="000F7377" w:rsidRDefault="000F7377">
      <w:r xmlns:w="http://schemas.openxmlformats.org/wordprocessingml/2006/main">
        <w:t xml:space="preserve">2. နှုတ်ကပတ်တော်ထွက်အသက်ရှင်ခြင်း - ကျွန်ုပ်တို့၏အသက်တာတွင် ဘုရားသခင်၏အလိုတော်ကို ပိုင်းခြားသိမြင်ခြင်း။</w:t>
      </w:r>
    </w:p>
    <w:p w14:paraId="4ACDD35B" w14:textId="77777777" w:rsidR="000F7377" w:rsidRDefault="000F7377"/>
    <w:p w14:paraId="55323787" w14:textId="77777777" w:rsidR="000F7377" w:rsidRDefault="000F7377">
      <w:r xmlns:w="http://schemas.openxmlformats.org/wordprocessingml/2006/main">
        <w:t xml:space="preserve">1. Jeremiah 1:5 - "ငါသည်သင်တို့ကိုဝမ်း၌မဖန်ဆင်းမီသင်တို့ကိုငါသိသည်၊ သင်တို့ကိုမမွေးဖွားမီကငါသည်သင်တို့ကိုခွဲထုတ်ခဲ့သည်၊ ငါသည်သင်တို့ကိုလူမျိုးတို့အဘို့ပရောဖက်အဖြစ်ခန့်အပ်ခဲ့သည်။</w:t>
      </w:r>
    </w:p>
    <w:p w14:paraId="02891E59" w14:textId="77777777" w:rsidR="000F7377" w:rsidRDefault="000F7377"/>
    <w:p w14:paraId="615DE9D0" w14:textId="77777777" w:rsidR="000F7377" w:rsidRDefault="000F7377">
      <w:r xmlns:w="http://schemas.openxmlformats.org/wordprocessingml/2006/main">
        <w:t xml:space="preserve">၂။ မဿဲ ၂၈:၁၈-၂၀ - “ထိုအခါ ယေရှုသည် သူတို့ထံသို့လာ၍ 'ကောင်းကင်နှင့်မြေကြီးပေါ်ရှိ အခွင့်အာဏာရှိသမျှတို့ကို ငါ့အား အပ်နှင်းပြီ။ သို့ဖြစ်၍၊ ခမည်းတော်၊ သားတော်၊ သန့်ရှင်းသောဝိညာဉ်တော်၏ နာမ၌ ဗတ္တိဇံကို ပေးလျက်၊ ငါမှာထားသမျှတို့ကို နာခံစေခြင်းငှါ၊ တပါးအမျိုးသားတို့ကို သွား၍ တပည့်ဖြစ်စေကြလော့။ အကယ်စင်စစ် ငါသည် အသက်ဆုံးသည်တိုင်အောင် သင်တို့နှင့်အတူ အမြဲရှိ၏ဟု မိန့်တော်မူ၏။</w:t>
      </w:r>
    </w:p>
    <w:p w14:paraId="6ADFB438" w14:textId="77777777" w:rsidR="000F7377" w:rsidRDefault="000F7377"/>
    <w:p w14:paraId="2311A927" w14:textId="77777777" w:rsidR="000F7377" w:rsidRDefault="000F7377">
      <w:r xmlns:w="http://schemas.openxmlformats.org/wordprocessingml/2006/main">
        <w:t xml:space="preserve">ကောလောသဲ 1:26 ခေတ်အဆက်ဆက် ဝှက်ထားခဲ့သော နက်နဲသောအရာကိုပင်၊ ယခုမူကား၊ သူ၏သန့်ရှင်းသူတို့အား ထင်ရှားလျက်ရှိ၏။</w:t>
      </w:r>
    </w:p>
    <w:p w14:paraId="77930AB7" w14:textId="77777777" w:rsidR="000F7377" w:rsidRDefault="000F7377"/>
    <w:p w14:paraId="5F0F0E9B" w14:textId="77777777" w:rsidR="000F7377" w:rsidRDefault="000F7377">
      <w:r xmlns:w="http://schemas.openxmlformats.org/wordprocessingml/2006/main">
        <w:t xml:space="preserve">ဘုရားသခင်၏ အကြံအစည်တော်၏ နက်နဲသောအရာကို သူ၏သန့်ရှင်းသူတို့အား ထုတ်ဖော်ပြသခဲ့သည်။</w:t>
      </w:r>
    </w:p>
    <w:p w14:paraId="5FB04186" w14:textId="77777777" w:rsidR="000F7377" w:rsidRDefault="000F7377"/>
    <w:p w14:paraId="07CE9D21" w14:textId="77777777" w:rsidR="000F7377" w:rsidRDefault="000F7377">
      <w:r xmlns:w="http://schemas.openxmlformats.org/wordprocessingml/2006/main">
        <w:t xml:space="preserve">1. ဘုရားသခင်၏ အစီအစဉ်၏ နက်နဲသောအရာကို နားလည်ခြင်း။</w:t>
      </w:r>
    </w:p>
    <w:p w14:paraId="1C6EC099" w14:textId="77777777" w:rsidR="000F7377" w:rsidRDefault="000F7377"/>
    <w:p w14:paraId="5FDF7D9B" w14:textId="77777777" w:rsidR="000F7377" w:rsidRDefault="000F7377">
      <w:r xmlns:w="http://schemas.openxmlformats.org/wordprocessingml/2006/main">
        <w:t xml:space="preserve">၂။ ဘုရားသခင်၏ လျှို့ဝှက်ဆန်းကြယ်မှုတွင် ဝမ်းမြောက်ပါ။</w:t>
      </w:r>
    </w:p>
    <w:p w14:paraId="1BE27CDA" w14:textId="77777777" w:rsidR="000F7377" w:rsidRDefault="000F7377"/>
    <w:p w14:paraId="5ADC6CFE" w14:textId="77777777" w:rsidR="000F7377" w:rsidRDefault="000F7377">
      <w:r xmlns:w="http://schemas.openxmlformats.org/wordprocessingml/2006/main">
        <w:t xml:space="preserve">၁။ ဧဖက် ၃:၆-၁၁</w:t>
      </w:r>
    </w:p>
    <w:p w14:paraId="554E3625" w14:textId="77777777" w:rsidR="000F7377" w:rsidRDefault="000F7377"/>
    <w:p w14:paraId="34801C88" w14:textId="77777777" w:rsidR="000F7377" w:rsidRDefault="000F7377">
      <w:r xmlns:w="http://schemas.openxmlformats.org/wordprocessingml/2006/main">
        <w:t xml:space="preserve">၂။ ရောမ ၁၆:၂၅-၂၇</w:t>
      </w:r>
    </w:p>
    <w:p w14:paraId="31D3673F" w14:textId="77777777" w:rsidR="000F7377" w:rsidRDefault="000F7377"/>
    <w:p w14:paraId="162CAD90" w14:textId="77777777" w:rsidR="000F7377" w:rsidRDefault="000F7377">
      <w:r xmlns:w="http://schemas.openxmlformats.org/wordprocessingml/2006/main">
        <w:t xml:space="preserve">ကောလောသဲ 1:27 တပါးအမျိုးသားတို့တွင် ဤနက်နဲသောအရာ၏ ဘုန်းစည်းစိမ်ကား အဘယ်အရာဖြစ်သည်ကို ဘုရားသခင် သိစေတော်မူမည်။ ဘုန်းကြီးသော မြော်လင့်ခြင်းတည်းဟူသော၊</w:t>
      </w:r>
    </w:p>
    <w:p w14:paraId="4B0B2057" w14:textId="77777777" w:rsidR="000F7377" w:rsidRDefault="000F7377"/>
    <w:p w14:paraId="04E477D6" w14:textId="77777777" w:rsidR="000F7377" w:rsidRDefault="000F7377">
      <w:r xmlns:w="http://schemas.openxmlformats.org/wordprocessingml/2006/main">
        <w:t xml:space="preserve">ဘုရားသခင်သည် ဘုန်းကြီးမျှော်လင့်ချက်ဖြစ်သည့် ကျွန်ုပ်တို့အတွင်း၌ ခရစ်တော်၏နက်နဲသောအရာကို ထုတ်ဖော်ပြသခဲ့သည်။</w:t>
      </w:r>
    </w:p>
    <w:p w14:paraId="4BD5F222" w14:textId="77777777" w:rsidR="000F7377" w:rsidRDefault="000F7377"/>
    <w:p w14:paraId="69B6CE54" w14:textId="77777777" w:rsidR="000F7377" w:rsidRDefault="000F7377">
      <w:r xmlns:w="http://schemas.openxmlformats.org/wordprocessingml/2006/main">
        <w:t xml:space="preserve">1. ခရစ်တော်၏နက်နဲသောအရာ- ဘုန်းအသရေမျှော်လင့်ချက်</w:t>
      </w:r>
    </w:p>
    <w:p w14:paraId="25164D66" w14:textId="77777777" w:rsidR="000F7377" w:rsidRDefault="000F7377"/>
    <w:p w14:paraId="63A41692" w14:textId="77777777" w:rsidR="000F7377" w:rsidRDefault="000F7377">
      <w:r xmlns:w="http://schemas.openxmlformats.org/wordprocessingml/2006/main">
        <w:t xml:space="preserve">2. ကျွန်ုပ်တို့အတွင်း၌ ခရစ်တော်၏ ဘုန်းစည်းစိမ်များ</w:t>
      </w:r>
    </w:p>
    <w:p w14:paraId="2902DB0C" w14:textId="77777777" w:rsidR="000F7377" w:rsidRDefault="000F7377"/>
    <w:p w14:paraId="6D9A266F" w14:textId="77777777" w:rsidR="000F7377" w:rsidRDefault="000F7377">
      <w:r xmlns:w="http://schemas.openxmlformats.org/wordprocessingml/2006/main">
        <w:t xml:space="preserve">1. ရောမ 8:24-25 - အကြောင်းမူကား၊ ဤမျှော်လင့်ချက်ကြောင့် ငါတို့သည် ကယ်တင်ခြင်းသို့ ရောက်ကြ၏။ ယခုမြင်နေရသော မျှော်လင့်ချက်သည် မျှော်လင့်ချက်မဟုတ်ပါ။ သူမြင်တာကို ဘယ်သူက မျှော်လင့်တာလဲ။</w:t>
      </w:r>
    </w:p>
    <w:p w14:paraId="4DC170AD" w14:textId="77777777" w:rsidR="000F7377" w:rsidRDefault="000F7377"/>
    <w:p w14:paraId="110C7C89" w14:textId="77777777" w:rsidR="000F7377" w:rsidRDefault="000F7377">
      <w:r xmlns:w="http://schemas.openxmlformats.org/wordprocessingml/2006/main">
        <w:t xml:space="preserve">2 ဧဖက် 1:17-19 - ဘုန်းကြီးတော်မူသော ငါတို့သခင်ယေရှုခရစ်၏ ဘုရားသခင်သည် ဥာဏ်ပညာနှင့် ပြည့်စုံသောဝိညာဉ်တော်ကို သင်တို့၏စိတ်နှလုံးကို လင်းစေ၍၊ ဥာဏ်အလင်းကို ပေးတော်မူမည်အကြောင်း၊ သင့်ကိုခေါ်တော်မူသော မျှော်လင့်ချက်ကား အဘယ်နည်း။</w:t>
      </w:r>
    </w:p>
    <w:p w14:paraId="27124586" w14:textId="77777777" w:rsidR="000F7377" w:rsidRDefault="000F7377"/>
    <w:p w14:paraId="0301F089" w14:textId="77777777" w:rsidR="000F7377" w:rsidRDefault="000F7377">
      <w:r xmlns:w="http://schemas.openxmlformats.org/wordprocessingml/2006/main">
        <w:t xml:space="preserve">ကောလောသဲ 1:28 ငါတို့သည် လူတိုင်းကိုသတိပေးလျက်၊ ဥာဏ်ပညာရှိသမျှဖြင့် အသီးသီး ဟောပြောသွန်သင်လျက်၊ ယေရှုခရစ်၌ စုံလင်သောသူတိုင်းကို ငါတို့တင်ပြခြင်းငှါ၊</w:t>
      </w:r>
    </w:p>
    <w:p w14:paraId="7C757CDA" w14:textId="77777777" w:rsidR="000F7377" w:rsidRDefault="000F7377"/>
    <w:p w14:paraId="4243A32B" w14:textId="77777777" w:rsidR="000F7377" w:rsidRDefault="000F7377">
      <w:r xmlns:w="http://schemas.openxmlformats.org/wordprocessingml/2006/main">
        <w:t xml:space="preserve">ပေါလုသည် လူတစ်ဦးစီအား ယေရှုခရစ်၌ စုံလင်သူအဖြစ် ထင်ရှားစေခြင်းငှာ လူတိုင်းကို ဉာဏ်ပညာဖြင့် ဟောပြောခြင်း၊ သတိပေးခြင်း၊ သွန်သင်ခြင်းတို့ကို လုပ်ဆောင်ရန် ကတိပြုခဲ့သည်။</w:t>
      </w:r>
    </w:p>
    <w:p w14:paraId="37D78FA6" w14:textId="77777777" w:rsidR="000F7377" w:rsidRDefault="000F7377"/>
    <w:p w14:paraId="63AEA3C7" w14:textId="77777777" w:rsidR="000F7377" w:rsidRDefault="000F7377">
      <w:r xmlns:w="http://schemas.openxmlformats.org/wordprocessingml/2006/main">
        <w:t xml:space="preserve">1. ပြီးပြည့်စုံသောတရားဟောခြင်း၏တန်ခိုး</w:t>
      </w:r>
    </w:p>
    <w:p w14:paraId="3DCDE648" w14:textId="77777777" w:rsidR="000F7377" w:rsidRDefault="000F7377"/>
    <w:p w14:paraId="1F081B98" w14:textId="77777777" w:rsidR="000F7377" w:rsidRDefault="000F7377">
      <w:r xmlns:w="http://schemas.openxmlformats.org/wordprocessingml/2006/main">
        <w:t xml:space="preserve">2. ယေရှုခရစ်၌ ပြီးပြည့်စုံခြင်း- လုပ်ဆောင်ရန် တောင်းဆိုချက်</w:t>
      </w:r>
    </w:p>
    <w:p w14:paraId="15175BFB" w14:textId="77777777" w:rsidR="000F7377" w:rsidRDefault="000F7377"/>
    <w:p w14:paraId="3C3063C8" w14:textId="77777777" w:rsidR="000F7377" w:rsidRDefault="000F7377">
      <w:r xmlns:w="http://schemas.openxmlformats.org/wordprocessingml/2006/main">
        <w:t xml:space="preserve">1. မဿဲ 28:19-20 “သို့ဖြစ်၍ ငါမှာထားသမျှတို့ကို စောင့်ရှောက်ခြင်းငှာ ခမည်းတော်၏သားတော်နှင့် သန့်ရှင်းသောဝိညာဉ်တော်၏နာမ၌ ဗတ္တိဇံကိုပေး၍ လူမျိုးတကာတို့ကို တပည့်ဖြစ်စေလျက်၊ အသက်ဆုံးသည်တိုင်အောင် ငါသည် သင်တို့နှင့်အတူ အမြဲရှိနေ၏။</w:t>
      </w:r>
    </w:p>
    <w:p w14:paraId="2770C0F5" w14:textId="77777777" w:rsidR="000F7377" w:rsidRDefault="000F7377"/>
    <w:p w14:paraId="2BA72D8E" w14:textId="77777777" w:rsidR="000F7377" w:rsidRDefault="000F7377">
      <w:r xmlns:w="http://schemas.openxmlformats.org/wordprocessingml/2006/main">
        <w:t xml:space="preserve">2. ရောမ 12:2 “ဘုရားသခင်၏အလိုတော်သည် နှစ်သက်ဖွယ်ကောင်းပြီး ပြီးပြည့်စုံသောအလိုတော်ဖြစ်သည်ကို သက်သေပြနိုင်စေခြင်းငှာ၊ သင်၏စိတ်နှလုံးကို အသစ်ပြုပြင်ခြင်းဖြင့် ပြောင်းလဲခြင်းသို့ ပြောင်းလဲကြလော့။”</w:t>
      </w:r>
    </w:p>
    <w:p w14:paraId="478B5D0E" w14:textId="77777777" w:rsidR="000F7377" w:rsidRDefault="000F7377"/>
    <w:p w14:paraId="487DABF7" w14:textId="77777777" w:rsidR="000F7377" w:rsidRDefault="000F7377">
      <w:r xmlns:w="http://schemas.openxmlformats.org/wordprocessingml/2006/main">
        <w:t xml:space="preserve">ကောလောသဲ 1:29 ငါ့၌ အားကြီးသော အမှုတော်ကို အားထုတ်၍ ကြိုးစားအားထုတ်သည်ဖြစ်၍၊</w:t>
      </w:r>
    </w:p>
    <w:p w14:paraId="183B0052" w14:textId="77777777" w:rsidR="000F7377" w:rsidRDefault="000F7377"/>
    <w:p w14:paraId="2A87F83F" w14:textId="77777777" w:rsidR="000F7377" w:rsidRDefault="000F7377">
      <w:r xmlns:w="http://schemas.openxmlformats.org/wordprocessingml/2006/main">
        <w:t xml:space="preserve">ပေါလုသည် ဘုရားသခင်၏အလိုတော်အတိုင်း လုပ်ဆောင်ရန် ကြိုးပမ်းသည်။</w:t>
      </w:r>
    </w:p>
    <w:p w14:paraId="3D4B540A" w14:textId="77777777" w:rsidR="000F7377" w:rsidRDefault="000F7377"/>
    <w:p w14:paraId="0DE3E498" w14:textId="77777777" w:rsidR="000F7377" w:rsidRDefault="000F7377">
      <w:r xmlns:w="http://schemas.openxmlformats.org/wordprocessingml/2006/main">
        <w:t xml:space="preserve">၁။ "ကျွန်ုပ်တို့အားဖြင့် လုပ်ဆောင်သော ဘုရားသခင်၏ တန်ခိုးတော်"</w:t>
      </w:r>
    </w:p>
    <w:p w14:paraId="7AC55057" w14:textId="77777777" w:rsidR="000F7377" w:rsidRDefault="000F7377"/>
    <w:p w14:paraId="7EA8117D" w14:textId="77777777" w:rsidR="000F7377" w:rsidRDefault="000F7377">
      <w:r xmlns:w="http://schemas.openxmlformats.org/wordprocessingml/2006/main">
        <w:t xml:space="preserve">၂။ “ဘုရားသခင့်လုပ်ငန်းတော်တွင် ခံနိုင်ရည်ရှိရန် ခွန်အား”</w:t>
      </w:r>
    </w:p>
    <w:p w14:paraId="10B3DA3B" w14:textId="77777777" w:rsidR="000F7377" w:rsidRDefault="000F7377"/>
    <w:p w14:paraId="5EC7B99C" w14:textId="77777777" w:rsidR="000F7377" w:rsidRDefault="000F7377">
      <w:r xmlns:w="http://schemas.openxmlformats.org/wordprocessingml/2006/main">
        <w:t xml:space="preserve">1. ဧဖက် ၃:၂၀-၂၁ - ယခုကျွန်ုပ်တို့တောင်းဆိုသမျှထက် အဆမတန်ပို၍ ကြီးကြီးမားမားလုပ်ဆောင်နိုင်သူအား ကျွန်ုပ်တို့အတွင်း၌ရှိသော သူ၏တန်ခိုးတော်အရ၊ အသင်းတော်၌လည်းကောင်း၊ ယေရှုခရစ်၌ ဘုန်းကြီးတော်မူစေသတည်း။ အစဉ်အဆက်၊ အာမင်။</w:t>
      </w:r>
    </w:p>
    <w:p w14:paraId="2F288E02" w14:textId="77777777" w:rsidR="000F7377" w:rsidRDefault="000F7377"/>
    <w:p w14:paraId="41DCB1A0"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ဖိလိပ္ပိ 4:13 - ငါ့ကိုခွန်အားပေးတော်မူသောအရှင်အားဖြင့် ခပ်သိမ်းသောအမှုတို့ကို ငါတတ်စွမ်းနိုင်၏။</w:t>
      </w:r>
    </w:p>
    <w:p w14:paraId="4A972B3B" w14:textId="77777777" w:rsidR="000F7377" w:rsidRDefault="000F7377"/>
    <w:p w14:paraId="5165A522" w14:textId="77777777" w:rsidR="000F7377" w:rsidRDefault="000F7377">
      <w:r xmlns:w="http://schemas.openxmlformats.org/wordprocessingml/2006/main">
        <w:t xml:space="preserve">ကောလောသဲ ၂ သည် ကောလောသဲမြို့သားများအတွက် ပေါလု၏ဒုတိယအခန်းဖြစ်သည်။ ဤအခန်းတွင် ပေါလုသည် မှားယွင်းသောသွန်သင်ချက်များကို ဟောပြောပြီး ခရစ်တော်၏ လုံလောက်မှုနှင့် မြင့်မြတ်မှုကို အလေးပေးဖော်ပြသည်။</w:t>
      </w:r>
    </w:p>
    <w:p w14:paraId="437CE211" w14:textId="77777777" w:rsidR="000F7377" w:rsidRDefault="000F7377"/>
    <w:p w14:paraId="28F9826A" w14:textId="77777777" w:rsidR="000F7377" w:rsidRDefault="000F7377">
      <w:r xmlns:w="http://schemas.openxmlformats.org/wordprocessingml/2006/main">
        <w:t xml:space="preserve">1 အပိုဒ်- ပေါလုသည် ကောလောသဲယုံကြည်သူများ အတွက် စိုးရိမ်ကြောင်း ဖော်ပြပြီး ဖြားယောင်းသွေးဆောင်သော်လည်း အချည်းနှီးသော အတွေးအခေါ်များဖြင့် လှည့်စားခြင်းမပြုရန် သတိပေးသည် (ကောလောသဲ ၂း၁-၈)။ ဘုရားသခင်သည် ခရစ်တော်ကိုယ်တိုင်၏ နက်နဲသောအရာကို အပြည့်အဝ အာမခံချက်နှင့် နားလည်သဘောပေါက်ခြင်းတို့ကို ရရှိစေရန် စိတ်နှလုံးဖြင့် အားပေးပြီး ချစ်ခြင်းမေတ္တာ၌ စည်းစည်းလုံးလုံးရှိစေလိုသော ဆန္ဒရှိသည်။ ပေါလုသည် လူ့ထုံးတမ်းစဉ်လာများ သို့မဟုတ် ဝိညာဉ်ရေးဆိုင်ရာ တွန်းအားပေးမှုများကြောင့် ၎င်းတို့အား ဖမ်းဆီးခြင်းမခံရရန် ခရစ်တော်၌ အမြစ်စွဲနေရန် ပေါလု သတိပေးထားသည်။</w:t>
      </w:r>
    </w:p>
    <w:p w14:paraId="070CE6FE" w14:textId="77777777" w:rsidR="000F7377" w:rsidRDefault="000F7377"/>
    <w:p w14:paraId="15064085" w14:textId="77777777" w:rsidR="000F7377" w:rsidRDefault="000F7377">
      <w:r xmlns:w="http://schemas.openxmlformats.org/wordprocessingml/2006/main">
        <w:t xml:space="preserve">ဒုတိယအပိုဒ်- ပေါလုသည် အသင်းတော်အတွင်းသို့ စိမ့်ဝင်နေသော မှားယွင်းသောသွန်သင်ချက်အမျိုးမျိုးကို ငြင်းဆိုသည် (ကောလောသဲ ၂း၉-၂၃)။ ခရစ်တော်၌ နတ်ဘုရား၏ အလုံးစုံသော အလုံးစုံသော ကိုယ်ခန္ဓာ၌ ကျိန်းဝပ်တော်မူကြောင်း အခိုင်အမာဆို၏။ ယုံကြည်သူများသည် ယုံကြည်ခြင်းအားဖြင့် သူ၏ဝိညာဉ်ရေးအရေဖျားလှီးခြင်းကိုခံယူပြီး ကိုယ်တော်၌ ပြီးပြည့်စုံကြသည်။ ပေါလုသည် တရား၀င်ကျင့်ထုံးများ သို့မဟုတ် သာသနာပကျင့်စဉ်များဖြင့် ကျွန်ခံခြင်းမပြုရန် သတိပေးထားပြီး ဤအရာများသည် လောကီအကြှနျုပျကို ချုပ်နှောင်ခြင်းတွင် တန်ဖိုးမရှိကြောင်း အလေးပေးဖော်ပြသည်။</w:t>
      </w:r>
    </w:p>
    <w:p w14:paraId="2BE5E22B" w14:textId="77777777" w:rsidR="000F7377" w:rsidRDefault="000F7377"/>
    <w:p w14:paraId="2D2259C6" w14:textId="77777777" w:rsidR="000F7377" w:rsidRDefault="000F7377">
      <w:r xmlns:w="http://schemas.openxmlformats.org/wordprocessingml/2006/main">
        <w:t xml:space="preserve">၃ အပိုဒ်- မြေကြီးဆိုင်ရာစည်းမျဉ်းများထက် ကောင်းကင်ဘုံအမှန်တရားများကို အာရုံစိုက်ရန် တိုက်တွန်းချက်များနှင့် အခန်းချုပ်သည် (ကောလောသဲ ၃:၁-၁၇)။ ပေါလုသည် ယုံကြည်သူများအား အထက်အရာများကို စိတ်စွဲလန်းပြီး ၎င်းတို့၏ မြေကြီးသဘာဝကို အသေသတ်ရန် တိုက်တွန်းထားသည်။ ကရုဏာ၊ ကြင်နာမှု၊ နှိမ့်ချမှု၊ နူးညံ့သိမ်မွေ့မှု၊ စိတ်ရှည်မှု၊ ခွင့်လွှတ်မှု—အားလုံးတို့သည် မေတ္တာ၌ အမြစ်တွယ်နေအောင် ၀တ်ဆင်ရန် သူတို့ကို ကိုယ်တော် တိုက်တွန်းထားသည်။ ခရစ်တော်၏ငြိမ်သက်ခြင်းသည် သူတို့၏စိတ်နှလုံးကို အုပ်စိုးစေပြီး သူ၏နှုတ်ကပတ်တော်များကြားတွင် ကြွယ်ဝစွာကျိန်းဝပ်စေရန် ၎င်းတို့ကို ခေါ်ထားသည်။</w:t>
      </w:r>
    </w:p>
    <w:p w14:paraId="19DAC5B7" w14:textId="77777777" w:rsidR="000F7377" w:rsidRDefault="000F7377"/>
    <w:p w14:paraId="78DFCD93" w14:textId="77777777" w:rsidR="000F7377" w:rsidRDefault="000F7377">
      <w:r xmlns:w="http://schemas.openxmlformats.org/wordprocessingml/2006/main">
        <w:t xml:space="preserve">အကျဉ်းချုပ်မှာ,</w:t>
      </w:r>
    </w:p>
    <w:p w14:paraId="3CDE8746" w14:textId="77777777" w:rsidR="000F7377" w:rsidRDefault="000F7377">
      <w:r xmlns:w="http://schemas.openxmlformats.org/wordprocessingml/2006/main">
        <w:t xml:space="preserve">ကောလောသဲအခန်းကြီးနှစ်တွင် ယုံကြည်သူများအတွက် ပေါလု၏စိုးရိမ်မှုကို အချည်းနှီးသောအတွေးအခေါ်များဖြင့် လှည့်စားခြင်းမပြုဘဲ ခရစ်တော်၌ အမြစ်စွဲနေမည်ကို အလေးပေးဖော်ပြသည်။</w:t>
      </w:r>
    </w:p>
    <w:p w14:paraId="3FF86079" w14:textId="77777777" w:rsidR="000F7377" w:rsidRDefault="000F7377">
      <w:r xmlns:w="http://schemas.openxmlformats.org/wordprocessingml/2006/main">
        <w:t xml:space="preserve">သူသည် မှားယွင်းသောသွန်သင်ချက်များကို ချေပပြီး ယုံကြည်သူများသည် ခရစ်တော်၌သာ ပြီးပြည့်စုံကြောင်း အလေးပေးဖော်ပြသည်။</w:t>
      </w:r>
    </w:p>
    <w:p w14:paraId="3699C5D8" w14:textId="77777777" w:rsidR="000F7377" w:rsidRDefault="000F7377">
      <w:r xmlns:w="http://schemas.openxmlformats.org/wordprocessingml/2006/main">
        <w:t xml:space="preserve">ကရုဏာ၊ ကြင်နာမှု၊ နှိမ့်ချမှု၊ ခွင့်လွှတ်ခြင်း—အားလုံးတို့သည် မေတ္တာ၌အခြေခံထားသည့် သီလများဖြစ်သည့် သနားကြင်နာမှု၊ ကြင်နာမှု၊ နှိမ့်ချမှု၊ ခွင့်လွှတ်မှု—အားလုံးတို့သည် ချစ်ခြင်းမေတ္တာကိုအခြေခံသည့် ကောင်းကင်ဘုံအမှန်တရားများပေါ်တွင် အာရုံစိုက်ရန် ယုံကြည်သူများအတွက် နိဂုံးချုပ်ထားသည်။ ၎င်းသည် လောကစည်းမျဉ်းများနှင့် ထုံးတမ်းစဉ်လာများထက် ခရစ်တော်၏ လုံလောက်မှုနှင့် မြင့်မြတ်မှုကို အလေးပေးဖော်ပြသည်။ ဤအခန်းသည် ခရစ်တော်၏ လုံလောက်သော သမ္မာတရား၌ အမြစ်တွယ်နေသည့် ယုံကြည်သူများကို ခိုင်မြဲစွာနေရန် အားပေးထားသည်။</w:t>
      </w:r>
    </w:p>
    <w:p w14:paraId="4447B8AC" w14:textId="77777777" w:rsidR="000F7377" w:rsidRDefault="000F7377"/>
    <w:p w14:paraId="0E848A16" w14:textId="77777777" w:rsidR="000F7377" w:rsidRDefault="000F7377"/>
    <w:p w14:paraId="0DB21B2D" w14:textId="77777777" w:rsidR="000F7377" w:rsidRDefault="000F7377">
      <w:r xmlns:w="http://schemas.openxmlformats.org/wordprocessingml/2006/main">
        <w:t xml:space="preserve">ကောလောသဲ 2:1 အကြောင်းမူကား၊ သင်တို့နှင့် လောဒိကိမြို့၌၎င်း၊ ငါ့မျက်နှာကို မမြင်ဖူးသော သူအပေါင်းတို့အတွက်၎င်း၊</w:t>
      </w:r>
    </w:p>
    <w:p w14:paraId="04C95522" w14:textId="77777777" w:rsidR="000F7377" w:rsidRDefault="000F7377"/>
    <w:p w14:paraId="3AD3AD47" w14:textId="77777777" w:rsidR="000F7377" w:rsidRDefault="000F7377">
      <w:r xmlns:w="http://schemas.openxmlformats.org/wordprocessingml/2006/main">
        <w:t xml:space="preserve">ပေါလုသည် ကောလောသဲမြို့သားများနှင့် လောဒိကိမြို့သားများနှင့် လူကိုယ်တိုင် မတွေ့ဖူးသေးသူများအတွက် သူ၏ အလွန်ဂရုစိုက်မှုနှင့် စိုးရိမ်မှုကို ဖော်ပြသည်။</w:t>
      </w:r>
    </w:p>
    <w:p w14:paraId="65AB51E9" w14:textId="77777777" w:rsidR="000F7377" w:rsidRDefault="000F7377"/>
    <w:p w14:paraId="78723EAB" w14:textId="77777777" w:rsidR="000F7377" w:rsidRDefault="000F7377">
      <w:r xmlns:w="http://schemas.openxmlformats.org/wordprocessingml/2006/main">
        <w:t xml:space="preserve">1. "ဂရုစိုက်ခြင်း၏ စွမ်းအား- ရေရှည်ဆက်ဆံရေးကို ပြုစုပျိုးထောင်ခြင်း"</w:t>
      </w:r>
    </w:p>
    <w:p w14:paraId="51DB1CF5" w14:textId="77777777" w:rsidR="000F7377" w:rsidRDefault="000F7377"/>
    <w:p w14:paraId="5DF2C023" w14:textId="77777777" w:rsidR="000F7377" w:rsidRDefault="000F7377">
      <w:r xmlns:w="http://schemas.openxmlformats.org/wordprocessingml/2006/main">
        <w:t xml:space="preserve">2. "အမှုဆောင်ခြင်း၏ ပျော်ရွှင်မှု- အခြားသူများအတွက် ကျွန်ုပ်တို့၏မေတ္တာကို ရှင်သန်ခြင်း"</w:t>
      </w:r>
    </w:p>
    <w:p w14:paraId="44C1F673" w14:textId="77777777" w:rsidR="000F7377" w:rsidRDefault="000F7377"/>
    <w:p w14:paraId="60187DA8" w14:textId="77777777" w:rsidR="000F7377" w:rsidRDefault="000F7377">
      <w:r xmlns:w="http://schemas.openxmlformats.org/wordprocessingml/2006/main">
        <w:t xml:space="preserve">1. 1 Thessalonians 2:8 - "သင်တို့သည် ငါတို့ကို ချစ်ခင်မြတ်နိုးသောကြောင့်၊ ငါတို့သည် ဘုရားသခင်၏ ဧဝံဂေလိတရားကိုသာ မဟုတ်ဘဲ၊ ငါတို့၏ စိတ်ဝိညာဉ်ကို၎င်း၊</w:t>
      </w:r>
    </w:p>
    <w:p w14:paraId="269974BE" w14:textId="77777777" w:rsidR="000F7377" w:rsidRDefault="000F7377"/>
    <w:p w14:paraId="68206746" w14:textId="77777777" w:rsidR="000F7377" w:rsidRDefault="000F7377">
      <w:r xmlns:w="http://schemas.openxmlformats.org/wordprocessingml/2006/main">
        <w:t xml:space="preserve">၂။ ဖိလိပ္ပိ ၁:၇-၈ - “သင်တို့ရှိသမျှသည် ငါ့စိတ်နှလုံး၌ ရှိသောကြောင့်၊ ငါသည် သင်တို့၌ရှိသမျှကို တွေးတောခြင်းငှာ၊ ငါ့အနှောင်အဖွဲ့နှင့်၎င်း၊ ဧဝံဂေလိတရား၏ ကွယ်ကာခြင်းကို၎င်း၊ အတည်ပြုခြင်း၌၎င်း၊ အားလုံးသည် ငါ၏ကျေးဇူးတော်နှင့် သက်ဆိုင်သူများဖြစ်သည်။"</w:t>
      </w:r>
    </w:p>
    <w:p w14:paraId="3E26E8DB" w14:textId="77777777" w:rsidR="000F7377" w:rsidRDefault="000F7377"/>
    <w:p w14:paraId="75C00022" w14:textId="77777777" w:rsidR="000F7377" w:rsidRDefault="000F7377">
      <w:r xmlns:w="http://schemas.openxmlformats.org/wordprocessingml/2006/main">
        <w:t xml:space="preserve">ကောလောသဲ 2:2 ဘုရားသခင်၊ ခမည်းတော်၊ ခရစ်တော်၏ နက်နဲသောအရာကို အသိအမှတ်ပြုခြင်းငှာ၊ ချစ်ခြင်းမေတ္တာ၌ တပေါင်းတစည်းတည်း ချည်နှောင်ခြင်းကို ခံရခြင်းငှါ၊</w:t>
      </w:r>
    </w:p>
    <w:p w14:paraId="61D20BBD" w14:textId="77777777" w:rsidR="000F7377" w:rsidRDefault="000F7377"/>
    <w:p w14:paraId="5219475F" w14:textId="77777777" w:rsidR="000F7377" w:rsidRDefault="000F7377">
      <w:r xmlns:w="http://schemas.openxmlformats.org/wordprocessingml/2006/main">
        <w:t xml:space="preserve">ကျမ်းပိုဒ်သည် ဘုရားသခင်၏ နက်နဲသောအရာကို အသိအမှတ်ပြုရန်အတွက် မေတ္တာနှင့် နားလည်မှု၏ အရေးပါမှုကို အလေးပေးဖော်ပြသည်။</w:t>
      </w:r>
    </w:p>
    <w:p w14:paraId="2ED3EF10" w14:textId="77777777" w:rsidR="000F7377" w:rsidRDefault="000F7377"/>
    <w:p w14:paraId="138713B4" w14:textId="77777777" w:rsidR="000F7377" w:rsidRDefault="000F7377">
      <w:r xmlns:w="http://schemas.openxmlformats.org/wordprocessingml/2006/main">
        <w:t xml:space="preserve">1. ချစ်ခြင်းမေတ္တာ၏ စွမ်းအား- နားလည်မှုဖြင့် စည်းလုံးမှုရရှိခြင်း။</w:t>
      </w:r>
    </w:p>
    <w:p w14:paraId="400BA088" w14:textId="77777777" w:rsidR="000F7377" w:rsidRDefault="000F7377"/>
    <w:p w14:paraId="191A4778"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ဘုရားသခင်၏ လျှို့ဝှက်ဆန်းကြယ်မှု- ချိတ်ဆက်မှုမှတစ်ဆင့် ရှင်းလင်းမှုရရှိခြင်း။</w:t>
      </w:r>
    </w:p>
    <w:p w14:paraId="203473B4" w14:textId="77777777" w:rsidR="000F7377" w:rsidRDefault="000F7377"/>
    <w:p w14:paraId="17478135" w14:textId="77777777" w:rsidR="000F7377" w:rsidRDefault="000F7377">
      <w:r xmlns:w="http://schemas.openxmlformats.org/wordprocessingml/2006/main">
        <w:t xml:space="preserve">၁ယော ၄း၇-၈ “ချစ်သူတို့၊ ငါတို့သည် အချင်းချင်း ချစ်ကြကုန်အံ့၊ ချစ်ခြင်းမေတ္တာသည် ဘုရားသခင်နှင့်စပ်ဆိုင်၍၊ ချစ်သောသူအပေါင်းတို့သည် ဘုရားသခင်နှင့် မွေးဖွား၍ ဘုရားသခင်ကို သိကြ၏။ မချစ်သောသူသည် ဘုရားသခင်ကို မသိသောကြောင့်၊ ဘုရားသခင်သည် ချစ်တော်မူ၏။ ."</w:t>
      </w:r>
    </w:p>
    <w:p w14:paraId="2D34864D" w14:textId="77777777" w:rsidR="000F7377" w:rsidRDefault="000F7377"/>
    <w:p w14:paraId="53110CB7" w14:textId="77777777" w:rsidR="000F7377" w:rsidRDefault="000F7377">
      <w:r xmlns:w="http://schemas.openxmlformats.org/wordprocessingml/2006/main">
        <w:t xml:space="preserve">2 Ephesians 3:14-19 "ထိုအကြောင်းကြောင့်၊ ကောင်းကင်မြေကြီး၌ရှိသမျှသော အဆွေအမျိုးအပေါင်းတို့၏ ဘုန်းအသရေတော်နှင့်အညီ သင်တို့ကို ပေးသနားတော်မူသော ငါတို့သခင်ယေရှုခရစ်၏ ခမည်းတော်ထံ၌ ဒူးထောက်လျက်၊ အတွင်းလူ၌ ဝိညာဉ်တော်အားဖြင့် တန်ခိုးနှင့် ခိုင်ခံ့စေခြင်းငှာ၊ ခရစ်တော်သည် ယုံကြည်ခြင်းအားဖြင့် သင်တို့၏စိတ်နှလုံး၌ ကျိန်းဝပ်တော်မူမည်အကြောင်း၊ သင်တို့သည် ချစ်ခြင်းမေတ္တာ၌ အမြစ်တွယ်လျက်၊ အနံ၊ အလျားမည်မျှရှိသော သန့်ရှင်းသူအပေါင်းတို့နှင့် နားလည်နိုင်စေခြင်းငှာ၊ အနက်၊ အမြင့်၊ ဥာဏ်ပညာကို လွန်မြောက်သော ခရစ်တော်၏ ချစ်ခြင်းမေတ္တာကို သိခြင်းငှါ၎င်း၊</w:t>
      </w:r>
    </w:p>
    <w:p w14:paraId="5021B307" w14:textId="77777777" w:rsidR="000F7377" w:rsidRDefault="000F7377"/>
    <w:p w14:paraId="37DDF89F" w14:textId="77777777" w:rsidR="000F7377" w:rsidRDefault="000F7377">
      <w:r xmlns:w="http://schemas.openxmlformats.org/wordprocessingml/2006/main">
        <w:t xml:space="preserve">ကောလောသဲ 2:3 ပညာနှင့်ပညာဘဏ္ဍာရှိသမျှတို့ကို ဝှက်ထားလျက်ရှိ၏။</w:t>
      </w:r>
    </w:p>
    <w:p w14:paraId="5997C6E0" w14:textId="77777777" w:rsidR="000F7377" w:rsidRDefault="000F7377"/>
    <w:p w14:paraId="2EB5546C" w14:textId="77777777" w:rsidR="000F7377" w:rsidRDefault="000F7377">
      <w:r xmlns:w="http://schemas.openxmlformats.org/wordprocessingml/2006/main">
        <w:t xml:space="preserve">ပေါလုသည် ဉာဏ်ပညာနှင့် အသိပညာဘဏ္ဍာများအားလုံးကို ဝှက်ထားလျက်ရှိသော ယေရှုကိုကြည့်ခြင်းအားဖြင့် ခရစ်ယာန်များအား ဉာဏ်ပညာနှင့် အသိပညာကို ရှာဖွေရန် ခရစ်ယာန်များအား တိုက်တွန်းထားသည်။</w:t>
      </w:r>
    </w:p>
    <w:p w14:paraId="7D746CED" w14:textId="77777777" w:rsidR="000F7377" w:rsidRDefault="000F7377"/>
    <w:p w14:paraId="7683BB0D" w14:textId="77777777" w:rsidR="000F7377" w:rsidRDefault="000F7377">
      <w:r xmlns:w="http://schemas.openxmlformats.org/wordprocessingml/2006/main">
        <w:t xml:space="preserve">၁။ ယေရှုအားဖြင့် ဉာဏ်ပညာနှင့် အသိပညာကို ရှာပါ။</w:t>
      </w:r>
    </w:p>
    <w:p w14:paraId="36ABE4C6" w14:textId="77777777" w:rsidR="000F7377" w:rsidRDefault="000F7377"/>
    <w:p w14:paraId="7B744DED" w14:textId="77777777" w:rsidR="000F7377" w:rsidRDefault="000F7377">
      <w:r xmlns:w="http://schemas.openxmlformats.org/wordprocessingml/2006/main">
        <w:t xml:space="preserve">2. ယေရှု၏ဝှက်ထားသောဘဏ္ဍာများ</w:t>
      </w:r>
    </w:p>
    <w:p w14:paraId="37DE80AC" w14:textId="77777777" w:rsidR="000F7377" w:rsidRDefault="000F7377"/>
    <w:p w14:paraId="6DFB1ED3" w14:textId="77777777" w:rsidR="000F7377" w:rsidRDefault="000F7377">
      <w:r xmlns:w="http://schemas.openxmlformats.org/wordprocessingml/2006/main">
        <w:t xml:space="preserve">1. Proverbs 3:13-15 - ပညာကိုရှာ၍ ဥာဏ်ကိုရသောသူသည် မင်္ဂလာရှိ၏၊ အကြောင်းမူကား၊ သူ့ထံမှရသော အမြတ်သည် ငွေထက် သာ၍ ရွှေထက်မြတ်၏။ သူမသည် ကျောက်မျက်ရတနာများထက် ပိုတန်ဖိုးရှိပြီး သင် သူမနှင့် မည်သည့်အရာနှင့်မျှ နှိုင်းယှဉ်၍မရနိုင်ပါ။</w:t>
      </w:r>
    </w:p>
    <w:p w14:paraId="55DA6469" w14:textId="77777777" w:rsidR="000F7377" w:rsidRDefault="000F7377"/>
    <w:p w14:paraId="364AEF61" w14:textId="77777777" w:rsidR="000F7377" w:rsidRDefault="000F7377">
      <w:r xmlns:w="http://schemas.openxmlformats.org/wordprocessingml/2006/main">
        <w:t xml:space="preserve">2. ဆာလံ 119:104 - ကိုယ်တော်၏တရားများအားဖြင့် ကျွန်ုပ်သည် နားလည်သဘောပေါက်ပါသည်။ ထိုကြောင့် ငါသည် မှားယွင်းသောလမ်းကို မုန်း၏။</w:t>
      </w:r>
    </w:p>
    <w:p w14:paraId="73CE30E8" w14:textId="77777777" w:rsidR="000F7377" w:rsidRDefault="000F7377"/>
    <w:p w14:paraId="483717DC" w14:textId="77777777" w:rsidR="000F7377" w:rsidRDefault="000F7377">
      <w:r xmlns:w="http://schemas.openxmlformats.org/wordprocessingml/2006/main">
        <w:t xml:space="preserve">ကောလောသဲ 2:4 ငါဆိုသည်ကား၊ အကြင်သူသည် သင့်ကို ဖြားယောင်းသောစကားဖြင့် မလှည့်ဖြားမည်အကြောင်း ငါဆို၏။</w:t>
      </w:r>
    </w:p>
    <w:p w14:paraId="049B3C33" w14:textId="77777777" w:rsidR="000F7377" w:rsidRDefault="000F7377"/>
    <w:p w14:paraId="52612BDF" w14:textId="77777777" w:rsidR="000F7377" w:rsidRDefault="000F7377">
      <w:r xmlns:w="http://schemas.openxmlformats.org/wordprocessingml/2006/main">
        <w:t xml:space="preserve">ပေါလုသည် မှားယွင်းသောဆရာများ၏လှည့်ဖြားခြင်းနှင့် သူတို့၏စွဲမက်ဖွယ်စကားများကို ရှောင်ရှားရန် သတိပေးသည်။</w:t>
      </w:r>
    </w:p>
    <w:p w14:paraId="74DCDE74" w14:textId="77777777" w:rsidR="000F7377" w:rsidRDefault="000F7377"/>
    <w:p w14:paraId="584EFD2D" w14:textId="77777777" w:rsidR="000F7377" w:rsidRDefault="000F7377">
      <w:r xmlns:w="http://schemas.openxmlformats.org/wordprocessingml/2006/main">
        <w:t xml:space="preserve">၁။ မိစ္ဆာဆရာများကို သတိထားပါ။—ကောလောသဲ ၂:၄</w:t>
      </w:r>
    </w:p>
    <w:p w14:paraId="69539D0F" w14:textId="77777777" w:rsidR="000F7377" w:rsidRDefault="000F7377"/>
    <w:p w14:paraId="47BD3000" w14:textId="77777777" w:rsidR="000F7377" w:rsidRDefault="000F7377">
      <w:r xmlns:w="http://schemas.openxmlformats.org/wordprocessingml/2006/main">
        <w:t xml:space="preserve">2. လှည့်စားသောစကားလုံးများဖြင့် လှည့်စားခြင်းမပြုပါနှင့်။—ကောလောသဲ ၂:၄</w:t>
      </w:r>
    </w:p>
    <w:p w14:paraId="3FE74AE3" w14:textId="77777777" w:rsidR="000F7377" w:rsidRDefault="000F7377"/>
    <w:p w14:paraId="2730CCF8" w14:textId="77777777" w:rsidR="000F7377" w:rsidRDefault="000F7377">
      <w:r xmlns:w="http://schemas.openxmlformats.org/wordprocessingml/2006/main">
        <w:t xml:space="preserve">၁။ ၁ ယော ၄း၁-၃ - ဝိညာဉ်တော်တို့ကို စမ်းသပ်ပါ။</w:t>
      </w:r>
    </w:p>
    <w:p w14:paraId="16340C28" w14:textId="77777777" w:rsidR="000F7377" w:rsidRDefault="000F7377"/>
    <w:p w14:paraId="65C307A3" w14:textId="77777777" w:rsidR="000F7377" w:rsidRDefault="000F7377">
      <w:r xmlns:w="http://schemas.openxmlformats.org/wordprocessingml/2006/main">
        <w:t xml:space="preserve">2. ဧဖက် ၅:၆-၇ - မှားယွင်းသောသွန်သင်ခြင်းဖြင့် မလှည့်စားပါနှင့်</w:t>
      </w:r>
    </w:p>
    <w:p w14:paraId="0608DF65" w14:textId="77777777" w:rsidR="000F7377" w:rsidRDefault="000F7377"/>
    <w:p w14:paraId="1D6EDDBD" w14:textId="77777777" w:rsidR="000F7377" w:rsidRDefault="000F7377">
      <w:r xmlns:w="http://schemas.openxmlformats.org/wordprocessingml/2006/main">
        <w:t xml:space="preserve">ကောလောသဲ 2:5 အကြောင်းမူကား၊ ငါသည် ဇာတိပကတိ၌ ကွယ်ပျောက်သော်လည်း၊ ဝမ်းမြောက်ရွှင်လန်း၍ သင်တို့၏အမိန့်တော်ကို ကြည့်ရှုလျက်၊ ခရစ်တော်ကို ယုံကြည်ခြင်း၌ တည်ကြည်သော စိတ်ဝိညာဉ်အားဖြင့် သင်တို့နှင့်အတူ ငါရှိ၏။</w:t>
      </w:r>
    </w:p>
    <w:p w14:paraId="413D7068" w14:textId="77777777" w:rsidR="000F7377" w:rsidRDefault="000F7377"/>
    <w:p w14:paraId="6D0E09F7" w14:textId="77777777" w:rsidR="000F7377" w:rsidRDefault="000F7377">
      <w:r xmlns:w="http://schemas.openxmlformats.org/wordprocessingml/2006/main">
        <w:t xml:space="preserve">ဤကျမ်းပိုဒ်သည် ပေါလုသည် ဇာတိပကတိ၌ မရှိတော့သော်လည်း ကောလောသဲမြို့သားများ၏ ယုံကြည်ခြင်း၌ ဝမ်းမြောက်ခြင်းအကြောင်းဖြစ်သည်။</w:t>
      </w:r>
    </w:p>
    <w:p w14:paraId="4EA12DCF" w14:textId="77777777" w:rsidR="000F7377" w:rsidRDefault="000F7377"/>
    <w:p w14:paraId="18673964" w14:textId="77777777" w:rsidR="000F7377" w:rsidRDefault="000F7377">
      <w:r xmlns:w="http://schemas.openxmlformats.org/wordprocessingml/2006/main">
        <w:t xml:space="preserve">1. ခရစ်တော်ကိုယုံကြည်ခြင်း၏တန်ခိုး- ခက်ခဲသောအချိန်များတွင် တည်ကြည်နေပုံ</w:t>
      </w:r>
    </w:p>
    <w:p w14:paraId="4B1166FA" w14:textId="77777777" w:rsidR="000F7377" w:rsidRDefault="000F7377"/>
    <w:p w14:paraId="75A860C1" w14:textId="77777777" w:rsidR="000F7377" w:rsidRDefault="000F7377">
      <w:r xmlns:w="http://schemas.openxmlformats.org/wordprocessingml/2006/main">
        <w:t xml:space="preserve">2. မိတ်သဟာယ၏ကောင်းချီး- ခရစ်တော်၌ရှိသောအသိုင်းအဝိုင်း၏ရွှင်လန်းမှု</w:t>
      </w:r>
    </w:p>
    <w:p w14:paraId="5794C772" w14:textId="77777777" w:rsidR="000F7377" w:rsidRDefault="000F7377"/>
    <w:p w14:paraId="01B439A8" w14:textId="77777777" w:rsidR="000F7377" w:rsidRDefault="000F7377">
      <w:r xmlns:w="http://schemas.openxmlformats.org/wordprocessingml/2006/main">
        <w:t xml:space="preserve">၁။ ဟေဗြဲ ၁၀:၂၃-၂၅; မယိမ်းယိုင်ဘဲ၊ (ကတိတော်အတိုင်း သစ္စာရှိသောကြောင့်၊)</w:t>
      </w:r>
    </w:p>
    <w:p w14:paraId="7A14A251" w14:textId="77777777" w:rsidR="000F7377" w:rsidRDefault="000F7377"/>
    <w:p w14:paraId="04A3F7CA" w14:textId="77777777" w:rsidR="000F7377" w:rsidRDefault="000F7377">
      <w:r xmlns:w="http://schemas.openxmlformats.org/wordprocessingml/2006/main">
        <w:t xml:space="preserve">၂။ ရောမ ၁၅:၁၃; သန့်ရှင်းသောဝိညာဉ်တော်၏ တန်ခိုးအားဖြင့် သင်တို့သည် မြော်လင့်ခြင်း၌ ကြွယ်ဝစေခြင်းငှါ၊</w:t>
      </w:r>
    </w:p>
    <w:p w14:paraId="2165BC41" w14:textId="77777777" w:rsidR="000F7377" w:rsidRDefault="000F7377"/>
    <w:p w14:paraId="56F3C21C"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ကောလောသဲ 2:6 ထို့ကြောင့် သင်တို့သည် သခင်ယေရှုခရစ်ကို ခံယူကြသကဲ့သို့၊</w:t>
      </w:r>
    </w:p>
    <w:p w14:paraId="606A845C" w14:textId="77777777" w:rsidR="000F7377" w:rsidRDefault="000F7377"/>
    <w:p w14:paraId="7164B59B" w14:textId="77777777" w:rsidR="000F7377" w:rsidRDefault="000F7377">
      <w:r xmlns:w="http://schemas.openxmlformats.org/wordprocessingml/2006/main">
        <w:t xml:space="preserve">ယုံကြည်သူများသည် ယေရှုခရစ်ကို ၎င်းတို့၏သခင်နှင့် ကယ်တင်ရှင်အဖြစ် ၎င်းတို့၏ယုံကြည်ခြင်းကို ရောင်ပြန်ဟပ်သည့်ပုံစံဖြင့် ၎င်းတို့၏အသက်တာတွင် နေထိုင်သင့်သည်။</w:t>
      </w:r>
    </w:p>
    <w:p w14:paraId="3F97E2A3" w14:textId="77777777" w:rsidR="000F7377" w:rsidRDefault="000F7377"/>
    <w:p w14:paraId="40DE4D46" w14:textId="77777777" w:rsidR="000F7377" w:rsidRDefault="000F7377">
      <w:r xmlns:w="http://schemas.openxmlformats.org/wordprocessingml/2006/main">
        <w:t xml:space="preserve">1. ယုံကြည်ခြင်းအသက်တာဖြင့် အသက်ရှင်ခြင်း- ယေရှုနောက်သို့လိုက်ခြင်းဟူသည် အဘယ်နည်း။</w:t>
      </w:r>
    </w:p>
    <w:p w14:paraId="2B4749E7" w14:textId="77777777" w:rsidR="000F7377" w:rsidRDefault="000F7377"/>
    <w:p w14:paraId="68EAE3BB" w14:textId="77777777" w:rsidR="000F7377" w:rsidRDefault="000F7377">
      <w:r xmlns:w="http://schemas.openxmlformats.org/wordprocessingml/2006/main">
        <w:t xml:space="preserve">၂။ ကောလောသဲ ၂:၆၊ သခင်ဘုရားကို နာခံခြင်း၌ ကျင်လည်ခြင်း။</w:t>
      </w:r>
    </w:p>
    <w:p w14:paraId="162F5B59" w14:textId="77777777" w:rsidR="000F7377" w:rsidRDefault="000F7377"/>
    <w:p w14:paraId="31D013B7" w14:textId="77777777" w:rsidR="000F7377" w:rsidRDefault="000F7377">
      <w:r xmlns:w="http://schemas.openxmlformats.org/wordprocessingml/2006/main">
        <w:t xml:space="preserve">1. ရောမ 6:17-18 - "သင်တို့သည် အပြစ်တရား၏ကျွန်ဖြစ်ခဲ့ကြသော်လည်း၊ ကယ်လွှတ်ခြင်းခံရသောအယူဝါဒကို စိတ်နှလုံးမှ နာခံခဲ့ကြသောကြောင့်၊ ဘုရားသခင်သည် ကျေးဇူးတော်ရှိတော်မူစေသတည်း။ ဖြောင့်မတ်ခြင်း။"</w:t>
      </w:r>
    </w:p>
    <w:p w14:paraId="169117AB" w14:textId="77777777" w:rsidR="000F7377" w:rsidRDefault="000F7377"/>
    <w:p w14:paraId="5745B9D6" w14:textId="77777777" w:rsidR="000F7377" w:rsidRDefault="000F7377">
      <w:r xmlns:w="http://schemas.openxmlformats.org/wordprocessingml/2006/main">
        <w:t xml:space="preserve">၂။ ဧဖက် ၅:၁-၂ - “ချစ်သားတို့ကဲ့သို့၊ ဘုရားသခင်နောက်တော်လိုက်ကြလော့၊ ခရစ်တော်သည် ငါတို့ကိုချစ်တော်မူသည်နည်းတူ၊ ချစ်ခြင်းမေတ္တာ၌ ကျင်လည်ကြလော့။ ."</w:t>
      </w:r>
    </w:p>
    <w:p w14:paraId="28F721DB" w14:textId="77777777" w:rsidR="000F7377" w:rsidRDefault="000F7377"/>
    <w:p w14:paraId="2BDAA39B" w14:textId="77777777" w:rsidR="000F7377" w:rsidRDefault="000F7377">
      <w:r xmlns:w="http://schemas.openxmlformats.org/wordprocessingml/2006/main">
        <w:t xml:space="preserve">ကောလောသဲ 2:7 သင်တို့သည် ဆုံးမဩဝါဒပေးတော်မူသည်အတိုင်း၊ ကျေးဇူးတော်ကို ချီးမွမ်းခြင်းနှင့်တကွ ကြွယ်ဝပြည့်စုံစေ၍၊</w:t>
      </w:r>
    </w:p>
    <w:p w14:paraId="7DC32B00" w14:textId="77777777" w:rsidR="000F7377" w:rsidRDefault="000F7377"/>
    <w:p w14:paraId="435599F5" w14:textId="77777777" w:rsidR="000F7377" w:rsidRDefault="000F7377">
      <w:r xmlns:w="http://schemas.openxmlformats.org/wordprocessingml/2006/main">
        <w:t xml:space="preserve">ခရစ်တော်၌ အမြစ်တွယ်ပြီး ယုံကြည်ခြင်း၌ ခိုင်ခံ့စွာရပ်တည်နိုင်ပြီး ကျေးဇူးတော်ချီးမွမ်းခြင်း၌ အသက်ရှင်နိုင်သည်။</w:t>
      </w:r>
    </w:p>
    <w:p w14:paraId="460028B1" w14:textId="77777777" w:rsidR="000F7377" w:rsidRDefault="000F7377"/>
    <w:p w14:paraId="0F25DC3B" w14:textId="77777777" w:rsidR="000F7377" w:rsidRDefault="000F7377">
      <w:r xmlns:w="http://schemas.openxmlformats.org/wordprocessingml/2006/main">
        <w:t xml:space="preserve">1- ကျေးဇူးသိစိတ်ဖြင့် ယုံကြည်ခြင်း၌ တည်ကြည်ပါ။</w:t>
      </w:r>
    </w:p>
    <w:p w14:paraId="3A7E7350" w14:textId="77777777" w:rsidR="000F7377" w:rsidRDefault="000F7377"/>
    <w:p w14:paraId="201AA087" w14:textId="77777777" w:rsidR="000F7377" w:rsidRDefault="000F7377">
      <w:r xmlns:w="http://schemas.openxmlformats.org/wordprocessingml/2006/main">
        <w:t xml:space="preserve">2: သခင်ဘုရား၌ ဝမ်းမြောက်၍ သင်၏ယုံကြည်ခြင်းကို ခိုင်ခံ့စေပါ။</w:t>
      </w:r>
    </w:p>
    <w:p w14:paraId="388D1410" w14:textId="77777777" w:rsidR="000F7377" w:rsidRDefault="000F7377"/>
    <w:p w14:paraId="17478C6C" w14:textId="77777777" w:rsidR="000F7377" w:rsidRDefault="000F7377">
      <w:r xmlns:w="http://schemas.openxmlformats.org/wordprocessingml/2006/main">
        <w:t xml:space="preserve">1: ရောမ 12:12 - မြော်လင့်ခြင်း၌ ဝမ်းမြောက်ကြလော့။ ဆင်းရဲခြင်း၌ သည်းခံကြလော့။ ဆုတောင်းခြင်း၌ အမြဲမပြတ်ရှိကြလော့။</w:t>
      </w:r>
    </w:p>
    <w:p w14:paraId="2EE2C036" w14:textId="77777777" w:rsidR="000F7377" w:rsidRDefault="000F7377"/>
    <w:p w14:paraId="4BF49B34" w14:textId="77777777" w:rsidR="000F7377" w:rsidRDefault="000F7377">
      <w:r xmlns:w="http://schemas.openxmlformats.org/wordprocessingml/2006/main">
        <w:t xml:space="preserve">2: Galatians 5:22-23 - ဝိညာဉ်တော်၏အသီးကား ချစ်ခြင်း၊ ဝမ်းမြောက်ခြင်း၊ ငြိမ်သက်ခြင်း၊ သည်းခံခြင်း၊ ကြင်နာခြင်း၊ ကောင်းမြတ်ခြင်း၊ သစ္စာရှိခြင်း၊ နူးညံ့သိမ်မွေ့ခြင်း၊ ထိုသို့သောအမှုကို ဆန့်ကျင်ဘက်ပြုသော တရားမရှိ။</w:t>
      </w:r>
    </w:p>
    <w:p w14:paraId="01F2ED97" w14:textId="77777777" w:rsidR="000F7377" w:rsidRDefault="000F7377"/>
    <w:p w14:paraId="5F916935" w14:textId="77777777" w:rsidR="000F7377" w:rsidRDefault="000F7377">
      <w:r xmlns:w="http://schemas.openxmlformats.org/wordprocessingml/2006/main">
        <w:t xml:space="preserve">ကောလောသဲ 2:8 ခရစ်တော်၏နောက်သို့မလိုက်ဘဲ၊ လူတို့၏ဓလေ့ထုံးတမ်းအတိုင်း၊ လောကီအဖှဲ့အစအနတို့၌၎င်း၊</w:t>
      </w:r>
    </w:p>
    <w:p w14:paraId="687E0EAA" w14:textId="77777777" w:rsidR="000F7377" w:rsidRDefault="000F7377"/>
    <w:p w14:paraId="47057CA1" w14:textId="77777777" w:rsidR="000F7377" w:rsidRDefault="000F7377">
      <w:r xmlns:w="http://schemas.openxmlformats.org/wordprocessingml/2006/main">
        <w:t xml:space="preserve">ယေရှုခရစ်၏သွန်သင်ချက်များနှင့် ဆန့်ကျင်ဘက်ဖြစ်သော မှားယွင်းသောသွန်သင်ချက်များကို သတိပြုပါ။</w:t>
      </w:r>
    </w:p>
    <w:p w14:paraId="388B0368" w14:textId="77777777" w:rsidR="000F7377" w:rsidRDefault="000F7377"/>
    <w:p w14:paraId="480E7B3B" w14:textId="77777777" w:rsidR="000F7377" w:rsidRDefault="000F7377">
      <w:r xmlns:w="http://schemas.openxmlformats.org/wordprocessingml/2006/main">
        <w:t xml:space="preserve">1- လောကီဒဿနများအတိုင်းမဟုတ်ဘဲ ယေရှုခရစ်၏သွန်သင်ချက်အတိုင်း အသက်ရှင်ပါ။</w:t>
      </w:r>
    </w:p>
    <w:p w14:paraId="6E9A6717" w14:textId="77777777" w:rsidR="000F7377" w:rsidRDefault="000F7377"/>
    <w:p w14:paraId="3471C355" w14:textId="77777777" w:rsidR="000F7377" w:rsidRDefault="000F7377">
      <w:r xmlns:w="http://schemas.openxmlformats.org/wordprocessingml/2006/main">
        <w:t xml:space="preserve">၂။ ယေရှု၏သွန်သင်ချက်များနှင့် ဆန့်ကျင်ဘက်ဖြစ်သော အတွေးအခေါ်များဖြင့် လှည့်စားခြင်းကို မခံကြနှင့်။</w:t>
      </w:r>
    </w:p>
    <w:p w14:paraId="0B5F75F7" w14:textId="77777777" w:rsidR="000F7377" w:rsidRDefault="000F7377"/>
    <w:p w14:paraId="683D2F4A" w14:textId="77777777" w:rsidR="000F7377" w:rsidRDefault="000F7377">
      <w:r xmlns:w="http://schemas.openxmlformats.org/wordprocessingml/2006/main">
        <w:t xml:space="preserve">1: John 14:6 - ယေရှုက၊ ငါသည် လမ်းခရီး၊ သမ္မာတရားနှင့် အသက်ဖြစ်၏။ ငါ့အားဖြင့် အဘယ်သူမျှ ခမည်းတော်ထံသို့ မရောက်ရ။</w:t>
      </w:r>
    </w:p>
    <w:p w14:paraId="0E4C0A52" w14:textId="77777777" w:rsidR="000F7377" w:rsidRDefault="000F7377"/>
    <w:p w14:paraId="16349680" w14:textId="77777777" w:rsidR="000F7377" w:rsidRDefault="000F7377">
      <w:r xmlns:w="http://schemas.openxmlformats.org/wordprocessingml/2006/main">
        <w:t xml:space="preserve">2:1 ယောဟန် 2:15-17 - ဤလောကနှင့် လောက၌ မည်သည့်အရာကိုမျှ မချစ်ပါနှင့်။ လောကကို ချစ်သောသူမည်သည်ကား၊ ခမည်းတော်ကို ချစ်ခြင်းမေတ္တာသည် သူတို့၌မရှိ။ လောကရှိအရာအားလုံး—ဇာတိပကတိတပ်မက်ခြင်း၊ မျက်စိတပ်မက်ခြင်း၊ အသက်၏မာနသည် ခမည်းတော်ထံမှမဟုတ်ဘဲ ဤလောကမှ လာခြင်းဖြစ်သည်။ လောကနှင့် အလိုဆန္ဒများ ကွယ်ပျောက်သော်လည်း၊ ဘုရားသခင်၏ အလိုတော်ကို ဆောင်သောသူသည် ထာဝရအသက်ရှင်၏။</w:t>
      </w:r>
    </w:p>
    <w:p w14:paraId="7A7E7481" w14:textId="77777777" w:rsidR="000F7377" w:rsidRDefault="000F7377"/>
    <w:p w14:paraId="6048680E" w14:textId="77777777" w:rsidR="000F7377" w:rsidRDefault="000F7377">
      <w:r xmlns:w="http://schemas.openxmlformats.org/wordprocessingml/2006/main">
        <w:t xml:space="preserve">ကောလောသဲ 2:9 အ​ကြောင်း​မူ​ကား၊ အ​ဘယ်​ကြောင့်​ဆို​သော်​ဘု​ရား​သ​ခင်​၏​ကိုယ်​ခန္ဓာ​၏​ပြည့်​စုံ​ခြင်း​အ​ပေါင်း​တို့​သည် သူ​၌​တည်​၏။</w:t>
      </w:r>
    </w:p>
    <w:p w14:paraId="54CCD034" w14:textId="77777777" w:rsidR="000F7377" w:rsidRDefault="000F7377"/>
    <w:p w14:paraId="505C430A" w14:textId="77777777" w:rsidR="000F7377" w:rsidRDefault="000F7377">
      <w:r xmlns:w="http://schemas.openxmlformats.org/wordprocessingml/2006/main">
        <w:t xml:space="preserve">ရှင်ပေါလုက ကောလောသဲ ၂:၉ တွင် ဘုရားသခင်သည် ယေရှု၌ ကျိန်းဝပ်၍ ကိုယ်အင်္ဂါ အပြည့်ဖြင့် ကိန်းဝပ်နေပါသည်။</w:t>
      </w:r>
    </w:p>
    <w:p w14:paraId="7E84C2E7" w14:textId="77777777" w:rsidR="000F7377" w:rsidRDefault="000F7377"/>
    <w:p w14:paraId="463603D1" w14:textId="77777777" w:rsidR="000F7377" w:rsidRDefault="000F7377">
      <w:r xmlns:w="http://schemas.openxmlformats.org/wordprocessingml/2006/main">
        <w:t xml:space="preserve">1. "ဘုရားသခင်၏ မတည်မငြိမ်ဖြစ်မှု- ကျွန်ုပ်တို့၏အသက်တာတွင် ဘုရားသခင်ရှိနေပုံ"</w:t>
      </w:r>
    </w:p>
    <w:p w14:paraId="213D31FC" w14:textId="77777777" w:rsidR="000F7377" w:rsidRDefault="000F7377"/>
    <w:p w14:paraId="43B347D8"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"အပြည့်အဝ ဘုရားသခင်၊ အပြည့်အဝ လူသား- ယေရှု၏ ဘုရားဖြစ်ခြင်းကို ဂုဏ်ပြုခြင်း"</w:t>
      </w:r>
    </w:p>
    <w:p w14:paraId="4FD80541" w14:textId="77777777" w:rsidR="000F7377" w:rsidRDefault="000F7377"/>
    <w:p w14:paraId="2D4E7C03" w14:textId="77777777" w:rsidR="000F7377" w:rsidRDefault="000F7377">
      <w:r xmlns:w="http://schemas.openxmlformats.org/wordprocessingml/2006/main">
        <w:t xml:space="preserve">1. ယောဟန် 1:1-2 - "အစအဦး၌ နှုတ်ကပတ်တော်ရှိ၏။ နှုတ်ကပတ်တော်သည် ဘုရားသခင်နှင့်အတူရှိ၍၊ နှုတ်ကပတ်တော်သည် ဘုရားသခင်ဖြစ်တော်မူ၏။ အစအဦး၌ ဘုရားသခင်နှင့်အတူရှိတော်မူ၏။"</w:t>
      </w:r>
    </w:p>
    <w:p w14:paraId="36F83A0F" w14:textId="77777777" w:rsidR="000F7377" w:rsidRDefault="000F7377"/>
    <w:p w14:paraId="6BD8296A" w14:textId="77777777" w:rsidR="000F7377" w:rsidRDefault="000F7377">
      <w:r xmlns:w="http://schemas.openxmlformats.org/wordprocessingml/2006/main">
        <w:t xml:space="preserve">2 John 14:9 သခင်ယေရှုက၊ ဖိလိပ္ပု၊ ငါသည် သင်တို့နှင့်အတူ ကြာမြင့်စွာနေခဲ့ရသော်လည်း ငါ့ကိုမြင်သောသူသည် ခမည်းတော်ကိုမြင်ပြီဟု မိန့်တော်မူသည်အတိုင်း၊ ငါတို့အဖ''</w:t>
      </w:r>
    </w:p>
    <w:p w14:paraId="5EB9AAC9" w14:textId="77777777" w:rsidR="000F7377" w:rsidRDefault="000F7377"/>
    <w:p w14:paraId="13D9D4C9" w14:textId="77777777" w:rsidR="000F7377" w:rsidRDefault="000F7377">
      <w:r xmlns:w="http://schemas.openxmlformats.org/wordprocessingml/2006/main">
        <w:t xml:space="preserve">ကောလောသဲ 2:10 သင်​တို့​သည် အ​စိုး​ရ​နှင့်​အ​ဏာ​အ​ပေါင်း​တို့​၏​ဦး​ခေါင်း​ဖြစ်​သော​သူ​၌​ပြည့်​စုံ​ကြ​၏။</w:t>
      </w:r>
    </w:p>
    <w:p w14:paraId="26C4EED9" w14:textId="77777777" w:rsidR="000F7377" w:rsidRDefault="000F7377"/>
    <w:p w14:paraId="6C0BCDC6" w14:textId="77777777" w:rsidR="000F7377" w:rsidRDefault="000F7377">
      <w:r xmlns:w="http://schemas.openxmlformats.org/wordprocessingml/2006/main">
        <w:t xml:space="preserve">ဘုရားသခင်သည် အခွင့်အာဏာရှိသမျှတို့ကို အုပ်စိုးတော်မူသော ခရစ်တော်အားဖြင့် ငါတို့ကို ပြည့်စုံစေတော်မူ၏။</w:t>
      </w:r>
    </w:p>
    <w:p w14:paraId="1BE2280F" w14:textId="77777777" w:rsidR="000F7377" w:rsidRDefault="000F7377"/>
    <w:p w14:paraId="4E277621" w14:textId="77777777" w:rsidR="000F7377" w:rsidRDefault="000F7377">
      <w:r xmlns:w="http://schemas.openxmlformats.org/wordprocessingml/2006/main">
        <w:t xml:space="preserve">1. လုံခြုံမှုမရှိခြင်းကို စွန့်လွှတ်ခြင်း- ကျွန်ုပ်တို့ကို ပြီးပြည့်စုံစေရန် ဘုရားသခင်၏မေတ္တာတော်ကို အားကိုးပါ။</w:t>
      </w:r>
    </w:p>
    <w:p w14:paraId="5AEBB00C" w14:textId="77777777" w:rsidR="000F7377" w:rsidRDefault="000F7377"/>
    <w:p w14:paraId="1ECD90F5" w14:textId="77777777" w:rsidR="000F7377" w:rsidRDefault="000F7377">
      <w:r xmlns:w="http://schemas.openxmlformats.org/wordprocessingml/2006/main">
        <w:t xml:space="preserve">2. ကျွန်ုပ်တို့၏ယုံကြည်ခြင်းခွန်အား- ခရစ်တော်၌ ကျွန်ုပ်တို့ကိုယ်ကို တွယ်ကပ်ခြင်း။</w:t>
      </w:r>
    </w:p>
    <w:p w14:paraId="4F3EBD40" w14:textId="77777777" w:rsidR="000F7377" w:rsidRDefault="000F7377"/>
    <w:p w14:paraId="34EF2D92" w14:textId="77777777" w:rsidR="000F7377" w:rsidRDefault="000F7377">
      <w:r xmlns:w="http://schemas.openxmlformats.org/wordprocessingml/2006/main">
        <w:t xml:space="preserve">၁။ ဧဖက် ၃း၂၀-၂၁ - ယခုကျွန်ုပ်တို့တောင်းဆိုသမျှ၊ တွေးတောကြံဆမှုများထက် သာ၍များပြားစွာလုပ်ဆောင်နိုင်သူအား အသင်းတော်၌လည်းကောင်း၊ ယေရှုခရစ်၌ ဘုန်းကြီးတော်မူစေသတည်း။ အစဉ်အဆက်၊ အာမင်။</w:t>
      </w:r>
    </w:p>
    <w:p w14:paraId="56B41467" w14:textId="77777777" w:rsidR="000F7377" w:rsidRDefault="000F7377"/>
    <w:p w14:paraId="557F8F81" w14:textId="77777777" w:rsidR="000F7377" w:rsidRDefault="000F7377">
      <w:r xmlns:w="http://schemas.openxmlformats.org/wordprocessingml/2006/main">
        <w:t xml:space="preserve">2. ရောမ 8:37-39 - ကျွန်ုပ်တို့သည် ဤအရာများအားလုံးတွင် ကျွန်ုပ်တို့ကို ချစ်တော်မူသောသူအားဖြင့် အောင်နိုင်သူများထက် သာ၍များပါသည်။ အကြောင်းမူကား၊ သေခြင်း၊ အသက်၊ ကောင်းကင်တမန်များ၊ အုပ်စိုးရှင်များ၊ ပစ္စုပ္ပန်အရာများ၊ နောင်လာမည့်အရာများ၊ တန်ခိုးများ၊ အမြင့်၊ အနက်၊ ဖန်ဆင်းခြင်းအားလုံးရှိ အခြားမည်သည့်အရာမဆို ကျွန်ုပ်တို့ကို ဘုရားသခင်၏မေတ္တာတော်နှင့် ခွဲထုတ်နိုင်မည်မဟုတ်ကြောင်း ကျွန်ုပ်သေချာပါသည်။ ငါတို့သခင်ယေရှုခရစ်။</w:t>
      </w:r>
    </w:p>
    <w:p w14:paraId="19B12AC5" w14:textId="77777777" w:rsidR="000F7377" w:rsidRDefault="000F7377"/>
    <w:p w14:paraId="3CC2986A" w14:textId="77777777" w:rsidR="000F7377" w:rsidRDefault="000F7377">
      <w:r xmlns:w="http://schemas.openxmlformats.org/wordprocessingml/2006/main">
        <w:t xml:space="preserve">ကောလောသဲ 2:11 ခရစ်တော်၏ အရေဖျားလှီးခြင်းအားဖြင့် ဇာတိပကတိအပြစ်၏ကိုယ်ခန္ဓာကို ပယ်ရှားခြင်းငှာ၊ လက်မရှိသော အရေဖျားလှီးခြင်းအားဖြင့် သင်တို့သည်လည်း အရေဖျားလှီးခြင်းကို ခံကြ၏။</w:t>
      </w:r>
    </w:p>
    <w:p w14:paraId="105DF3FA" w14:textId="77777777" w:rsidR="000F7377" w:rsidRDefault="000F7377"/>
    <w:p w14:paraId="7F656CA6"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ကောလောသဲ 2:11 တွင်၊ ပေါလုသည် ခရစ်တော်၏ အရေဖျားလှီးခြင်းအားဖြင့် ဇာတိပကတိအပြစ်များ၏ ခန္ဓာကိုယ်ကို ဖယ်ရှားခြင်းဖြင့် ပြီးမြောက်သည့် လက်မပါသော ဝိညာဉ်ရေးအရေဖျားလှီးခြင်းအကြောင်းကို ပေါလုပြောထားသည်။</w:t>
      </w:r>
    </w:p>
    <w:p w14:paraId="71060A4C" w14:textId="77777777" w:rsidR="000F7377" w:rsidRDefault="000F7377"/>
    <w:p w14:paraId="0FC5F854" w14:textId="77777777" w:rsidR="000F7377" w:rsidRDefault="000F7377">
      <w:r xmlns:w="http://schemas.openxmlformats.org/wordprocessingml/2006/main">
        <w:t xml:space="preserve">1. ခရစ်တော်၏ အရေဖျားလှီးဖြတ်ခြင်း- ကျွန်ုပ်တို့သည် အပြစ်တရားမှ အဘယ်ကြောင့်လွတ်မြောက်သနည်း။</w:t>
      </w:r>
    </w:p>
    <w:p w14:paraId="38D46597" w14:textId="77777777" w:rsidR="000F7377" w:rsidRDefault="000F7377"/>
    <w:p w14:paraId="474A18BD" w14:textId="77777777" w:rsidR="000F7377" w:rsidRDefault="000F7377">
      <w:r xmlns:w="http://schemas.openxmlformats.org/wordprocessingml/2006/main">
        <w:t xml:space="preserve">2. ဝိညာဉ်ရေးရာ အရေဖျားလှီးခြင်း၏ တန်ခိုး- အပြစ်မှလွတ်မြောက်မှုကို ရွေးချယ်ခြင်း။</w:t>
      </w:r>
    </w:p>
    <w:p w14:paraId="00A3DE0F" w14:textId="77777777" w:rsidR="000F7377" w:rsidRDefault="000F7377"/>
    <w:p w14:paraId="298A9F4C" w14:textId="77777777" w:rsidR="000F7377" w:rsidRDefault="000F7377">
      <w:r xmlns:w="http://schemas.openxmlformats.org/wordprocessingml/2006/main">
        <w:t xml:space="preserve">၁။ ရောမ ၆:၆-၇– “ကျွန်ုပ်တို့သည် အပြစ်၏ကျွန်မဖြစ်စေခြင်းငှာ အပြစ်၏ကိုယ်ခန္ဓာကို တန်ခိုးမရှိစေခြင်းငှာ၊ ငါတို့၏ဟောင်းနွမ်းသောကိုယ်ကိုကားစင်တင်တွင် အသေခံခဲ့သည်ကို ငါတို့သိကြ၏။</w:t>
      </w:r>
    </w:p>
    <w:p w14:paraId="460DE2C7" w14:textId="77777777" w:rsidR="000F7377" w:rsidRDefault="000F7377"/>
    <w:p w14:paraId="1DC1CC2B" w14:textId="77777777" w:rsidR="000F7377" w:rsidRDefault="000F7377">
      <w:r xmlns:w="http://schemas.openxmlformats.org/wordprocessingml/2006/main">
        <w:t xml:space="preserve">၂။ ဂလာတိ ၅:၂၄– “ယေရှုခရစ်နှင့်စပ်ဆိုင်သောသူတို့သည် ဇာတိပကတိအား ကိလေသာတပ်မက်ခြင်းတို့ဖြင့် လက်ဝါးကပ်တိုင်မှာ ရိုက်ထားပြီ။</w:t>
      </w:r>
    </w:p>
    <w:p w14:paraId="2EC23D94" w14:textId="77777777" w:rsidR="000F7377" w:rsidRDefault="000F7377"/>
    <w:p w14:paraId="6CC113D4" w14:textId="77777777" w:rsidR="000F7377" w:rsidRDefault="000F7377">
      <w:r xmlns:w="http://schemas.openxmlformats.org/wordprocessingml/2006/main">
        <w:t xml:space="preserve">ကောလောသဲ 2:12 သေခြင်းမှ ထမြောက်စေတော်မူသော ဘုရားသခင်၏ ပြုပြင်တော်မူခြင်းကို ယုံကြည်ခြင်းအားဖြင့် သူနှင့်အတူ ဗတ္တိဇံ၌ သင်္ဂြိုဟ်ခြင်းကို ခံရမည်။</w:t>
      </w:r>
    </w:p>
    <w:p w14:paraId="4622ADA4" w14:textId="77777777" w:rsidR="000F7377" w:rsidRDefault="000F7377"/>
    <w:p w14:paraId="3B6C4FB5" w14:textId="77777777" w:rsidR="000F7377" w:rsidRDefault="000F7377">
      <w:r xmlns:w="http://schemas.openxmlformats.org/wordprocessingml/2006/main">
        <w:t xml:space="preserve">ဤကျမ်းပိုဒ်သည် သေခြင်းမှ ထမြောက်စေတော်မူသော ဘုရားသခင်၏ တန်ခိုးတော်ကို ယုံကြည်ခြင်းအားဖြင့် ခရစ်တော်နှင့်အတူ နှစ်ခြင်းခံပြီး ရှင်ပြန်ထမြောက်ခြင်းအကြောင်း ပြောထားသည်။</w:t>
      </w:r>
    </w:p>
    <w:p w14:paraId="453AB882" w14:textId="77777777" w:rsidR="000F7377" w:rsidRDefault="000F7377"/>
    <w:p w14:paraId="78C52053" w14:textId="77777777" w:rsidR="000F7377" w:rsidRDefault="000F7377">
      <w:r xmlns:w="http://schemas.openxmlformats.org/wordprocessingml/2006/main">
        <w:t xml:space="preserve">1- ယေရှု၏ရှင်ပြန်ထမြောက်ခြင်း၌ ကျွန်ုပ်တို့၏မျှော်လင့်ချက်။</w:t>
      </w:r>
    </w:p>
    <w:p w14:paraId="3D760CD5" w14:textId="77777777" w:rsidR="000F7377" w:rsidRDefault="000F7377"/>
    <w:p w14:paraId="74D72ACE" w14:textId="77777777" w:rsidR="000F7377" w:rsidRDefault="000F7377">
      <w:r xmlns:w="http://schemas.openxmlformats.org/wordprocessingml/2006/main">
        <w:t xml:space="preserve">2- ဘုရားသခင်၏ ကယ်တင်ခြင်း ကျေးဇူးတော်၌ ယုံကြည်ခြင်း၏ စွမ်းအား။</w:t>
      </w:r>
    </w:p>
    <w:p w14:paraId="7D922275" w14:textId="77777777" w:rsidR="000F7377" w:rsidRDefault="000F7377"/>
    <w:p w14:paraId="6A40EBFF" w14:textId="77777777" w:rsidR="000F7377" w:rsidRDefault="000F7377">
      <w:r xmlns:w="http://schemas.openxmlformats.org/wordprocessingml/2006/main">
        <w:t xml:space="preserve">1: Romans 6:4 - ထိုကြောင့်၊ ငါတို့သည် ဗတ္တိဇံကိုခံ၍ သေခြင်း၌ သင်္ဂြိုဟ်ခြင်းကို ခံကြရ၏။ ခရစ်တော်သည် ခမည်းတော်၏ဘုန်းတော်အားဖြင့် သေခြင်းမှ ထမြောက်တော်မူသည်နည်းတူ၊ ငါတို့သည်လည်း အသစ်သောအသက်တာ၌ ကျင်လည်ရကြမည်။</w:t>
      </w:r>
    </w:p>
    <w:p w14:paraId="57AA7B77" w14:textId="77777777" w:rsidR="000F7377" w:rsidRDefault="000F7377"/>
    <w:p w14:paraId="424F584D" w14:textId="77777777" w:rsidR="000F7377" w:rsidRDefault="000F7377">
      <w:r xmlns:w="http://schemas.openxmlformats.org/wordprocessingml/2006/main">
        <w:t xml:space="preserve">ယေရှုခရစ် </w:t>
      </w:r>
      <w:r xmlns:w="http://schemas.openxmlformats.org/wordprocessingml/2006/main">
        <w:t xml:space="preserve">ရှင်ပြန်ထမြောက်ခြင်း အားဖြင့် ဗတ္တိဇံကိုပင် ခံရသော ပုံသဏ္ဍာန်နှင့်တူသော ပုံသဏ္ဍာန်သည် ယခု ငါတို့ကို ကယ်တင်သည် (ကိုယ်ခန္ဓာ၏ အညစ်အကြေးကို ပယ်ရှားခြင်း မဟုတ်ဘဲ၊ ဘုရားသခင်အပေါ် ကောင်းသော သြတ္တပ္ပစိတ်၏ အဖြေ)၊</w:t>
      </w:r>
      <w:r xmlns:w="http://schemas.openxmlformats.org/wordprocessingml/2006/main">
        <w:lastRenderedPageBreak xmlns:w="http://schemas.openxmlformats.org/wordprocessingml/2006/main"/>
      </w:r>
    </w:p>
    <w:p w14:paraId="78FB542A" w14:textId="77777777" w:rsidR="000F7377" w:rsidRDefault="000F7377"/>
    <w:p w14:paraId="5CD8D96D" w14:textId="77777777" w:rsidR="000F7377" w:rsidRDefault="000F7377">
      <w:r xmlns:w="http://schemas.openxmlformats.org/wordprocessingml/2006/main">
        <w:t xml:space="preserve">ကောလောသဲ 2:13 သင်​တို့​၏​ဒု​စ​ရိုက်​များ​နှင့်​အ​ရေ​ဖျား​မ​လှီး​ခြင်း​၌​သေ​ခြင်း​ဖြစ်​၍ ဒု​စ​ရိုက်​အ​ပြစ်​များ​အား​လုံး​ကို​လွတ်​မြောက်​တော်​မူ​ပြီး​လျှင် သူ​နှင့်​တ​ကွ ရှင်​ပြန်​ထ​မြောက်​တော်​မူ​ပြီ။</w:t>
      </w:r>
    </w:p>
    <w:p w14:paraId="061A0258" w14:textId="77777777" w:rsidR="000F7377" w:rsidRDefault="000F7377"/>
    <w:p w14:paraId="2ED891FB" w14:textId="77777777" w:rsidR="000F7377" w:rsidRDefault="000F7377">
      <w:r xmlns:w="http://schemas.openxmlformats.org/wordprocessingml/2006/main">
        <w:t xml:space="preserve">ဘုရားသခင်သည် ကျွန်ုပ်တို့၏ဒုစရိုက်မှုအားလုံးကို ခွင့်လွှတ်ပြီး ကျွန်ုပ်တို့အား အသက်သစ်ကို ပေးတော်မူသည်။</w:t>
      </w:r>
    </w:p>
    <w:p w14:paraId="456523DF" w14:textId="77777777" w:rsidR="000F7377" w:rsidRDefault="000F7377"/>
    <w:p w14:paraId="541E0C1C" w14:textId="77777777" w:rsidR="000F7377" w:rsidRDefault="000F7377">
      <w:r xmlns:w="http://schemas.openxmlformats.org/wordprocessingml/2006/main">
        <w:t xml:space="preserve">1. ခွင့်လွှတ်ခြင်းတန်ခိုး- သခင်ဘုရား၌ ကျွန်ုပ်တို့၏မျှော်လင့်ချက်</w:t>
      </w:r>
    </w:p>
    <w:p w14:paraId="1FC36FCE" w14:textId="77777777" w:rsidR="000F7377" w:rsidRDefault="000F7377"/>
    <w:p w14:paraId="27A4FF50" w14:textId="77777777" w:rsidR="000F7377" w:rsidRDefault="000F7377">
      <w:r xmlns:w="http://schemas.openxmlformats.org/wordprocessingml/2006/main">
        <w:t xml:space="preserve">2. ရွေးနှုတ်ပြီး အသစ်ပြန်လည်ရယူခြင်း- ကျေးဇူးတော်ဖြင့် အပြစ်ကို ကျော်လွှားခြင်း။</w:t>
      </w:r>
    </w:p>
    <w:p w14:paraId="7FE372DB" w14:textId="77777777" w:rsidR="000F7377" w:rsidRDefault="000F7377"/>
    <w:p w14:paraId="53BA30BF" w14:textId="77777777" w:rsidR="000F7377" w:rsidRDefault="000F7377">
      <w:r xmlns:w="http://schemas.openxmlformats.org/wordprocessingml/2006/main">
        <w:t xml:space="preserve">1. ဟေရှာယ 43:25 - “ငါသည် ငါ့ကိုယ်ကြောင့် သင်၏ဒုစရိုက်များကို ဖြေဖျောက်၍ သင်၏ဒုစရိုက်များကို နောက်တဖန်မအောက်မေ့ဘဲနေ၏။</w:t>
      </w:r>
    </w:p>
    <w:p w14:paraId="28ECEC86" w14:textId="77777777" w:rsidR="000F7377" w:rsidRDefault="000F7377"/>
    <w:p w14:paraId="243AA20E" w14:textId="77777777" w:rsidR="000F7377" w:rsidRDefault="000F7377">
      <w:r xmlns:w="http://schemas.openxmlformats.org/wordprocessingml/2006/main">
        <w:t xml:space="preserve">2. ဆာလံ 103:12 - အရှေ့အရပ်သည် အနောက်အရပ်မှ ဝေးသည်တိုင်အောင်၊ ငါတို့၏ဒုစရိုက်များကို ငါတို့မှပယ်ရှားတော်မူပြီ။</w:t>
      </w:r>
    </w:p>
    <w:p w14:paraId="7867B099" w14:textId="77777777" w:rsidR="000F7377" w:rsidRDefault="000F7377"/>
    <w:p w14:paraId="3CEEE2A8" w14:textId="77777777" w:rsidR="000F7377" w:rsidRDefault="000F7377">
      <w:r xmlns:w="http://schemas.openxmlformats.org/wordprocessingml/2006/main">
        <w:t xml:space="preserve">ကောလောသဲ 2:14 ငါတို့နှင့်ဆန့်ကျင်ဘက်ဖြစ်သော ငါတို့တဘက်၌ရှိသော စီရင်ထုံးဖွဲ့ချက်တို့ကို သုတ်သင်ပယ်ရှင်း၍ လက်ဝါးကပ်တိုင်မှာ သံမှိုတင်လျက်၊</w:t>
      </w:r>
    </w:p>
    <w:p w14:paraId="337A1149" w14:textId="77777777" w:rsidR="000F7377" w:rsidRDefault="000F7377"/>
    <w:p w14:paraId="6CF5F795" w14:textId="77777777" w:rsidR="000F7377" w:rsidRDefault="000F7377">
      <w:r xmlns:w="http://schemas.openxmlformats.org/wordprocessingml/2006/main">
        <w:t xml:space="preserve">ယေရှုခရစ်သည် လူသားမျိုးနွယ်ကို ဘုရားသခင်နှင့် ပိုင်းခြားစေသော ပညတ်တရားကို လက်ဝါးကပ်တိုင်တွင် ရိုက်ထားခြင်းဖြင့် ဖယ်ရှားခဲ့သည်။</w:t>
      </w:r>
    </w:p>
    <w:p w14:paraId="3327F5B5" w14:textId="77777777" w:rsidR="000F7377" w:rsidRDefault="000F7377"/>
    <w:p w14:paraId="1F09EDDC" w14:textId="77777777" w:rsidR="000F7377" w:rsidRDefault="000F7377">
      <w:r xmlns:w="http://schemas.openxmlformats.org/wordprocessingml/2006/main">
        <w:t xml:space="preserve">1. ယေရှု၏မေတ္တာသည် ပညတ်တရားကို အနိုင်ယူသည် - လက်ဝါးကပ်တိုင်တွင် ယေရှု၏အသေခံခြင်းသည် တရားတော်ကို ကျေးဇူးတော်နှင့် အစားထိုးပုံ။</w:t>
      </w:r>
    </w:p>
    <w:p w14:paraId="5AF6C0E0" w14:textId="77777777" w:rsidR="000F7377" w:rsidRDefault="000F7377"/>
    <w:p w14:paraId="475234CE" w14:textId="77777777" w:rsidR="000F7377" w:rsidRDefault="000F7377">
      <w:r xmlns:w="http://schemas.openxmlformats.org/wordprocessingml/2006/main">
        <w:t xml:space="preserve">2. လက်ဝါးကပ်တိုင်မှာ ကုပ်ထား - ငါတို့ရဲ့ အပြစ်တွေကို လက်ဝါးကပ်တိုင်မှာ သံရိုက်ထားတယ်ဆိုတာ ဆန်းစစ်ပါ။</w:t>
      </w:r>
    </w:p>
    <w:p w14:paraId="37C09E19" w14:textId="77777777" w:rsidR="000F7377" w:rsidRDefault="000F7377"/>
    <w:p w14:paraId="737E080F" w14:textId="77777777" w:rsidR="000F7377" w:rsidRDefault="000F7377">
      <w:r xmlns:w="http://schemas.openxmlformats.org/wordprocessingml/2006/main">
        <w:t xml:space="preserve">1. ရောမ 8:1 - "ထို့ကြောင့်၊ ယေရှုခရစ်၌ရှိသောသူတို့သည် ယခုတွင် အပြစ်စီရင်ခြင်း မရှိပါ။</w:t>
      </w:r>
    </w:p>
    <w:p w14:paraId="450825A1" w14:textId="77777777" w:rsidR="000F7377" w:rsidRDefault="000F7377"/>
    <w:p w14:paraId="649866D4" w14:textId="77777777" w:rsidR="000F7377" w:rsidRDefault="000F7377">
      <w:r xmlns:w="http://schemas.openxmlformats.org/wordprocessingml/2006/main">
        <w:t xml:space="preserve">2. ရောမ 5:8 - "ဘုရားသခင်သည် ငါတို့ကို ချစ်တော်မူသည်ဖြစ်၍၊ ငါတို့သည် အပြစ်ရှိစဉ်ပင်၊ ခရစ်တော်သည် ငါတို့အတွက်ကြောင့် အသေခံတော်မူ၏။</w:t>
      </w:r>
    </w:p>
    <w:p w14:paraId="45ADCEF2" w14:textId="77777777" w:rsidR="000F7377" w:rsidRDefault="000F7377"/>
    <w:p w14:paraId="37E90463" w14:textId="77777777" w:rsidR="000F7377" w:rsidRDefault="000F7377">
      <w:r xmlns:w="http://schemas.openxmlformats.org/wordprocessingml/2006/main">
        <w:t xml:space="preserve">ကောလောသဲ 2:15 အထွဋ်အမြတ်များနှင့် တန်ခိုးများကို လုယူ၍ ထင်ရှားစွာပြ၍ ထိုအရာတို့ကို အောင်နိုင်တော်မူ၏။</w:t>
      </w:r>
    </w:p>
    <w:p w14:paraId="015A2814" w14:textId="77777777" w:rsidR="000F7377" w:rsidRDefault="000F7377"/>
    <w:p w14:paraId="7AC04022" w14:textId="77777777" w:rsidR="000F7377" w:rsidRDefault="000F7377">
      <w:r xmlns:w="http://schemas.openxmlformats.org/wordprocessingml/2006/main">
        <w:t xml:space="preserve">ကျမ်းပိုဒ်က ဘုန်းကြီးများနှင့် တန်ခိုးများကို ယေရှု မည်ကဲ့သို့ အောင်ပွဲခံခဲ့သည်ကို ဖော်ပြသည်။</w:t>
      </w:r>
    </w:p>
    <w:p w14:paraId="3C695363" w14:textId="77777777" w:rsidR="000F7377" w:rsidRDefault="000F7377"/>
    <w:p w14:paraId="2FB0C5B9" w14:textId="77777777" w:rsidR="000F7377" w:rsidRDefault="000F7377">
      <w:r xmlns:w="http://schemas.openxmlformats.org/wordprocessingml/2006/main">
        <w:t xml:space="preserve">၁။ အပြစ်နှင့်သေခြင်းအပေါ် ယေရှု၏အောင်ပွဲ</w:t>
      </w:r>
    </w:p>
    <w:p w14:paraId="2B9E0BFF" w14:textId="77777777" w:rsidR="000F7377" w:rsidRDefault="000F7377"/>
    <w:p w14:paraId="693EFB8B" w14:textId="77777777" w:rsidR="000F7377" w:rsidRDefault="000F7377">
      <w:r xmlns:w="http://schemas.openxmlformats.org/wordprocessingml/2006/main">
        <w:t xml:space="preserve">2. လက်ဝါးကပ်တိုင်၏အောင်ပွဲ- ယေရှုသည် ကျွန်ုပ်တို့၏ရန်သူကို အနိုင်ယူခြင်း</w:t>
      </w:r>
    </w:p>
    <w:p w14:paraId="3044EF65" w14:textId="77777777" w:rsidR="000F7377" w:rsidRDefault="000F7377"/>
    <w:p w14:paraId="5FA0BEBF" w14:textId="77777777" w:rsidR="000F7377" w:rsidRDefault="000F7377">
      <w:r xmlns:w="http://schemas.openxmlformats.org/wordprocessingml/2006/main">
        <w:t xml:space="preserve">1. ဟေဗြဲ 2:14-15 - ထိုကြောင့် သားသမီးတို့သည် အသွေးအသားအားဖြင့် စည်းစိမ်ရှိသောကြောင့်၊ သေခြင်းအားဖြင့် တန်ခိုးရှိသောသူတည်းဟူသော မာရ်နတ်ကို သတ်ခြင်းငှာ၊ သေခြင်းအားဖြင့် တပါးတည်းသောဥစ္စာကို ကိုယ်တိုင်ခံတော်မူ၏။</w:t>
      </w:r>
    </w:p>
    <w:p w14:paraId="34C2830C" w14:textId="77777777" w:rsidR="000F7377" w:rsidRDefault="000F7377"/>
    <w:p w14:paraId="252A3F26" w14:textId="77777777" w:rsidR="000F7377" w:rsidRDefault="000F7377">
      <w:r xmlns:w="http://schemas.openxmlformats.org/wordprocessingml/2006/main">
        <w:t xml:space="preserve">၂။ ၁ ကောရိန္သု ၁၅:၅၄-၅၇ - မပျက်စီးနိုင်သော အရာသည် မပျက်စီးနိုင်သော အရာကို ဖုံးလွှမ်း၍ သေတတ်သောသူသည် မသေနိုင်သော သဘောကို ဆောင်သောအခါ၊ “သေခြင်း၌ အောင်ခြင်း၌ မြုပ်ပြီ” ဟူသော ကျမ်းစကား ပေါ်လာလိမ့်မည်။ အို သေမင်း၊ မင်းရဲ့အောင်ပွဲက ဘယ်မှာလဲ။ အို သေမင်း၊ မင်းရဲ့အဆိပ်က ဘယ်မှာလဲ၊ သေခြင်း၏အဆိပ်သည် အပြစ်ဖြစ်ပြီး၊ အပြစ်၏တန်ခိုးသည် ပညတ်တရားဖြစ်သည်။ ငါတို့သခင်ယေရှုခရစ်အားဖြင့် ငါတို့ကိုအောင်နိုင်စေတော်မူသော ဘုရားသခင်ကို ကျေးဇူးတော်ရှိစေသတည်း။</w:t>
      </w:r>
    </w:p>
    <w:p w14:paraId="60C55BD6" w14:textId="77777777" w:rsidR="000F7377" w:rsidRDefault="000F7377"/>
    <w:p w14:paraId="0E610214" w14:textId="77777777" w:rsidR="000F7377" w:rsidRDefault="000F7377">
      <w:r xmlns:w="http://schemas.openxmlformats.org/wordprocessingml/2006/main">
        <w:t xml:space="preserve">ကောလောသဲ 2:16 ထို့ကြောင့်၊ အမဲသား၊ သောက်စရာ၊ အားကြီးသောနေ့၊ လဆန်းနေ့၊ ဥပုသ်နေ့တို့ကို အဘယ်သူမျှ မစီရင်စေနှင့်။</w:t>
      </w:r>
    </w:p>
    <w:p w14:paraId="3A996ADE" w14:textId="77777777" w:rsidR="000F7377" w:rsidRDefault="000F7377"/>
    <w:p w14:paraId="2AA5A9EE" w14:textId="77777777" w:rsidR="000F7377" w:rsidRDefault="000F7377">
      <w:r xmlns:w="http://schemas.openxmlformats.org/wordprocessingml/2006/main">
        <w:t xml:space="preserve">ပေါလုသည် ကောလောသဲယုံကြည်သူများအား ၎င်းတို့၏အစားအစာ၊ သောက်စရာ၊ သို့မဟုတ် ဘာသာရေးဆိုင်ရာ နေ့ထူးနေ့မြတ်များကို စောင့်ထိန်းခြင်းနှင့်ပတ်သက်၍ မည်သူတစ်ဦးတစ်ယောက်မှ ၎င်းတို့အား တရားစီရင်ခြင်းမပြုရန် တိုက်တွန်းထားသည်။</w:t>
      </w:r>
    </w:p>
    <w:p w14:paraId="3074DCCA" w14:textId="77777777" w:rsidR="000F7377" w:rsidRDefault="000F7377"/>
    <w:p w14:paraId="0E46F63F"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၁။ လွတ်လပ်စွာ တရားစီရင်ခြင်း မပြုရ။</w:t>
      </w:r>
    </w:p>
    <w:p w14:paraId="53617F97" w14:textId="77777777" w:rsidR="000F7377" w:rsidRDefault="000F7377"/>
    <w:p w14:paraId="5E68A03E" w14:textId="77777777" w:rsidR="000F7377" w:rsidRDefault="000F7377">
      <w:r xmlns:w="http://schemas.openxmlformats.org/wordprocessingml/2006/main">
        <w:t xml:space="preserve">၂။ ကောလောသဲမြို့ရှိ ပေါလု၏ အကြံဉာဏ်ကို အားကိုးပါ။</w:t>
      </w:r>
    </w:p>
    <w:p w14:paraId="6ED842F0" w14:textId="77777777" w:rsidR="000F7377" w:rsidRDefault="000F7377"/>
    <w:p w14:paraId="798CD7E9" w14:textId="77777777" w:rsidR="000F7377" w:rsidRDefault="000F7377">
      <w:r xmlns:w="http://schemas.openxmlformats.org/wordprocessingml/2006/main">
        <w:t xml:space="preserve">1. ဂလာတိ 5:1 “ထိုကြောင့် ခရစ်တော်သည် ငါတို့ကို လွတ်စေတော်မူသော လွတ်ခြင်း၌ တည်နေ၍၊ ကျွန်ခံခြင်းထမ်းဘိုးနှင့် နောက်တဖန် ချည်နှောင်ခြင်း မပြုနှင့်။</w:t>
      </w:r>
    </w:p>
    <w:p w14:paraId="2B44070C" w14:textId="77777777" w:rsidR="000F7377" w:rsidRDefault="000F7377"/>
    <w:p w14:paraId="6BCF2582" w14:textId="77777777" w:rsidR="000F7377" w:rsidRDefault="000F7377">
      <w:r xmlns:w="http://schemas.openxmlformats.org/wordprocessingml/2006/main">
        <w:t xml:space="preserve">၂။ ရောမ ၁၄:၁-၄ “ယုံကြည်ခြင်း၌ အားနည်းသောသူကို သင်တို့သည် လက်ခံသော်လည်း ယုံမှားသံသယမရှိကြ။ အကြောင်းမူကား၊ တစ်စုံတစ်ယောက်သောသူသည် ခပ်သိမ်းသောအရာတို့ကို စားရမည်ဟု ယုံကြည်၏။ အားနည်းသောသူသည် အသီးအနှံကိုစား၏။ မစားသောသူကို မထီမဲ့မြင်မပြုစေနှင့်။ မစားသောသူကို မစစ်ကြောမစီရင်စေနှင့်။ ဘုရားသခင်လက်ခံတော်မူပြီ။ အခြားသူ၏ကျွန်ကို စစ်ကြောစီရင်သော သင်သည် အဘယ်သူနည်း။ မိမိသခင်အား မတ်တတ်၊ အကယ်စင်စစ်၊ သူသည် ချုပ်နှောင်ခြင်းကို ခံရလိမ့်မည်။</w:t>
      </w:r>
    </w:p>
    <w:p w14:paraId="04DED761" w14:textId="77777777" w:rsidR="000F7377" w:rsidRDefault="000F7377"/>
    <w:p w14:paraId="73F94E1F" w14:textId="77777777" w:rsidR="000F7377" w:rsidRDefault="000F7377">
      <w:r xmlns:w="http://schemas.openxmlformats.org/wordprocessingml/2006/main">
        <w:t xml:space="preserve">ကောလောသဲ 2:17 နောင်လာလတံ့သော အရာတို့၏ အရိပ်ဖြစ်၏။ ကိုယ်ခန္ဓာမူကား၊</w:t>
      </w:r>
    </w:p>
    <w:p w14:paraId="3E36E9B5" w14:textId="77777777" w:rsidR="000F7377" w:rsidRDefault="000F7377"/>
    <w:p w14:paraId="5BB094B3" w14:textId="77777777" w:rsidR="000F7377" w:rsidRDefault="000F7377">
      <w:r xmlns:w="http://schemas.openxmlformats.org/wordprocessingml/2006/main">
        <w:t xml:space="preserve">ကိုယ်ခန္ဓာသည် ခရစ်တော်၏ ဖြစ်၍ နောင်လာမည့်အရာများသည် ယင်း၏အရိပ်ဖြစ်သည်။</w:t>
      </w:r>
    </w:p>
    <w:p w14:paraId="20458FF7" w14:textId="77777777" w:rsidR="000F7377" w:rsidRDefault="000F7377"/>
    <w:p w14:paraId="27B0B0A7" w14:textId="77777777" w:rsidR="000F7377" w:rsidRDefault="000F7377">
      <w:r xmlns:w="http://schemas.openxmlformats.org/wordprocessingml/2006/main">
        <w:t xml:space="preserve">1. ခရစ်တော်၏အဖြစ်မှန်- ထာဝရအသက်ကို ယုံကြည်ကိုးစားပါ။</w:t>
      </w:r>
    </w:p>
    <w:p w14:paraId="4075B9CE" w14:textId="77777777" w:rsidR="000F7377" w:rsidRDefault="000F7377"/>
    <w:p w14:paraId="7F65E415" w14:textId="77777777" w:rsidR="000F7377" w:rsidRDefault="000F7377">
      <w:r xmlns:w="http://schemas.openxmlformats.org/wordprocessingml/2006/main">
        <w:t xml:space="preserve">2. အနာဂတ်၏အရိပ်များ- အနာဂတ်အတွက် မျှော်လင့်ချက်ဖြင့် ပစ္စုပ္ပန်တွင် နေထိုင်ပါ။</w:t>
      </w:r>
    </w:p>
    <w:p w14:paraId="02EBE814" w14:textId="77777777" w:rsidR="000F7377" w:rsidRDefault="000F7377"/>
    <w:p w14:paraId="2F32F0DA" w14:textId="77777777" w:rsidR="000F7377" w:rsidRDefault="000F7377">
      <w:r xmlns:w="http://schemas.openxmlformats.org/wordprocessingml/2006/main">
        <w:t xml:space="preserve">1. ဟေဗြဲ 9:27-28 - “လူတို့သည် တစ်ကြိမ်အသေခံရန် ချိန်းချက်ထားသကဲ့သို့၊ ဤတရားစီရင်ခြင်းခံရပြီးနောက်တွင်၊ များစွာသောအပြစ်များကိုခံရန် ခရစ်တော်ကို တစ်ကြိမ် ပူဇော်ခံရသည်။ ကိုယ်တော်ကို စိတ်အားထက်သန်စွာ စောင့်မျှော်သောသူတို့အား အပြစ်မှတပါး ကယ်တင်ခြင်းအလို့ငှာ ဒုတိယအကြိမ် ပေါ်ထွန်းတော်မူလိမ့်မည်။”</w:t>
      </w:r>
    </w:p>
    <w:p w14:paraId="504EADC5" w14:textId="77777777" w:rsidR="000F7377" w:rsidRDefault="000F7377"/>
    <w:p w14:paraId="756D2F7C" w14:textId="77777777" w:rsidR="000F7377" w:rsidRDefault="000F7377">
      <w:r xmlns:w="http://schemas.openxmlformats.org/wordprocessingml/2006/main">
        <w:t xml:space="preserve">၂။ ရောမ ၈:၁၈-၁၉ - “ငါတို့အထဲ၌ ပေါ်ထွန်းလတံ့သော ဘုန်းအသရေနှင့် နှိုင်းယှဥ်ရသော ဤပစ္စုပ္ပန်ဆင်းရဲဒုက္ခသည် မထိုက်မတန်ဟု ငါထင်၏။ ဖန်ဆင်းခြင်းဆိုင်ရာ ပြင်းပြသောမျှော်လင့်ချက်ကြောင့် ဘုရားသခင်၏သားတော်များ ပေါ်ထွန်းခြင်းအတွက် စိတ်အားထက်သန်စွာ စောင့်မျှော်နေပါသည်။”</w:t>
      </w:r>
    </w:p>
    <w:p w14:paraId="78C3AED7" w14:textId="77777777" w:rsidR="000F7377" w:rsidRDefault="000F7377"/>
    <w:p w14:paraId="0617659F" w14:textId="77777777" w:rsidR="000F7377" w:rsidRDefault="000F7377">
      <w:r xmlns:w="http://schemas.openxmlformats.org/wordprocessingml/2006/main">
        <w:t xml:space="preserve">ကောလောသဲ 2:18 စေတနာစိတ်နှိမ့်ချ၍ ကောင်းကင်တမန်တို့ကို ကိုးကွယ်ခြင်း၌ သင်တို့၏အကျိုးကို အဘယ်သူမျှ မလှည့်ဖြားစေနှင့်။ မမြင်ဖူးသော အရာတို့ကို မကျူးကျော်စေနှင့်။</w:t>
      </w:r>
    </w:p>
    <w:p w14:paraId="4AA22D73" w14:textId="77777777" w:rsidR="000F7377" w:rsidRDefault="000F7377"/>
    <w:p w14:paraId="4AB66074" w14:textId="77777777" w:rsidR="000F7377" w:rsidRDefault="000F7377">
      <w:r xmlns:w="http://schemas.openxmlformats.org/wordprocessingml/2006/main">
        <w:t xml:space="preserve">ပေါလုသည် လူတို့ကို ဧဝံဂေလိတရား၏ဆုလာဘ်မှ ဝေးကွာသွားစေမည့် ဆရာသမားအတုအယောင်များကို နှိမ့်ချခြင်းနှင့် ဘုရားသခင်၏အမှန်တရားအစား လူ့စိတ်ကူးစိတ်သန်းကိုအခြေခံသည့် ကောင်းကင်တမန်များကို ဝတ်ပြုကိုးကွယ်ခြင်းဆိုင်ရာ နှိမ့်ချမှုအယူဝါဒများကို သွန်သင်ခြင်းမပြုရန် သတိပေးထားသည်။</w:t>
      </w:r>
    </w:p>
    <w:p w14:paraId="519F2D83" w14:textId="77777777" w:rsidR="000F7377" w:rsidRDefault="000F7377"/>
    <w:p w14:paraId="62A1DF97" w14:textId="77777777" w:rsidR="000F7377" w:rsidRDefault="000F7377">
      <w:r xmlns:w="http://schemas.openxmlformats.org/wordprocessingml/2006/main">
        <w:t xml:space="preserve">၁။ ဘုရားသခင်က လွတ်လွတ်လပ်လပ် ပေးဆောင်ထားတဲ့ ဧဝံဂေလိတရားရဲ့ ဆုကျေးဇူးကနေ ဝေးကွာသွားစေမယ့် သွန်သင်ချက်တွေကို သတိပြုဖို့ သတိပြုရပါမယ်။</w:t>
      </w:r>
    </w:p>
    <w:p w14:paraId="770B9E5C" w14:textId="77777777" w:rsidR="000F7377" w:rsidRDefault="000F7377"/>
    <w:p w14:paraId="13C72EF4" w14:textId="77777777" w:rsidR="000F7377" w:rsidRDefault="000F7377">
      <w:r xmlns:w="http://schemas.openxmlformats.org/wordprocessingml/2006/main">
        <w:t xml:space="preserve">2- ကျွန်ုပ်တို့သည် ဘုရားသခင်၏ နှုတ်ကပတ်တော်၏ သမ္မာတရား၌ အခြေတည်နေရန်နှင့် လူ့စိတ်ကူးစိတ်သန်းအပေါ် အခြေခံသည့် သွန်သင်ချက်များကို ငြင်းပယ်ရန် ဂရုစိုက်ရပါမည်။</w:t>
      </w:r>
    </w:p>
    <w:p w14:paraId="5B61001C" w14:textId="77777777" w:rsidR="000F7377" w:rsidRDefault="000F7377"/>
    <w:p w14:paraId="334E183A" w14:textId="77777777" w:rsidR="000F7377" w:rsidRDefault="000F7377">
      <w:r xmlns:w="http://schemas.openxmlformats.org/wordprocessingml/2006/main">
        <w:t xml:space="preserve">1 ကောလောသဲ 1:15-17 - သူသည် မျက်မြင်မရသောဘုရားသခင်၏ပုံသဏ္ဍာန်ဖြစ်ပြီး ဖန်ဆင်းခြင်းအားလုံး၏သားဦးဖြစ်သည်။ ရာဇပလ္လင်ဖြစ်စေ၊</w:t>
      </w:r>
    </w:p>
    <w:p w14:paraId="56042BAE" w14:textId="77777777" w:rsidR="000F7377" w:rsidRDefault="000F7377"/>
    <w:p w14:paraId="790C9E67" w14:textId="77777777" w:rsidR="000F7377" w:rsidRDefault="000F7377">
      <w:r xmlns:w="http://schemas.openxmlformats.org/wordprocessingml/2006/main">
        <w:t xml:space="preserve">2: Ephesians 4:14 - ငါတို့သည် လှိုင်းတံပိုးဖြင့် လည်လည်၊ လှည့်ဖြားသော အကြံအစည်ဖြင့် လှည့်ဖြားသော ပရိယာယ်အားဖြင့်၊ အယူဝါဒ လေတိုက်၍ လိုက်သွားသော သားသမီးများ မဖြစ်စေရန်၊</w:t>
      </w:r>
    </w:p>
    <w:p w14:paraId="7425E0B5" w14:textId="77777777" w:rsidR="000F7377" w:rsidRDefault="000F7377"/>
    <w:p w14:paraId="6C2A735E" w14:textId="77777777" w:rsidR="000F7377" w:rsidRDefault="000F7377">
      <w:r xmlns:w="http://schemas.openxmlformats.org/wordprocessingml/2006/main">
        <w:t xml:space="preserve">ကောလောသဲ 2:19 အ​ရေ​အ​ရာ​ကို​ပေး​ဆောင်​ပြီး​အ​ခြေ​အ​နေ​ဖြင့်​အ​ရိုး​အ​စည်း​များ​ဖြင့်​တစ်​ကိုယ်​လုံး​အ​ပေါ်​ခေါင်း​ကို​မ​ကိုင်​ဘဲ​ဘု​ရား​သ​ခင်​၏​အ​စီး​ပွား​တော်​နှင့်​အ​ညီ​ဆက်​စပ်​လျက်​နေ​၏။</w:t>
      </w:r>
    </w:p>
    <w:p w14:paraId="3398C17A" w14:textId="77777777" w:rsidR="000F7377" w:rsidRDefault="000F7377"/>
    <w:p w14:paraId="0643478E" w14:textId="77777777" w:rsidR="000F7377" w:rsidRDefault="000F7377">
      <w:r xmlns:w="http://schemas.openxmlformats.org/wordprocessingml/2006/main">
        <w:t xml:space="preserve">ယုံကြည်သူများ၏ကိုယ်ခန္ဓာသည် ခရစ်တော်၏ဦးခေါင်းအဖြစ် စည်းလုံးညီညွတ်သောအခါတွင် ကြီးထွားမှုကိုခံစားရသည်။</w:t>
      </w:r>
    </w:p>
    <w:p w14:paraId="5E1CCB15" w14:textId="77777777" w:rsidR="000F7377" w:rsidRDefault="000F7377"/>
    <w:p w14:paraId="11A7BCD3" w14:textId="77777777" w:rsidR="000F7377" w:rsidRDefault="000F7377">
      <w:r xmlns:w="http://schemas.openxmlformats.org/wordprocessingml/2006/main">
        <w:t xml:space="preserve">၁– ယေရှုသည် အသင်းတော်၏ဦးခေါင်းဖြစ်သည်။—ကောလောသဲ ၂:၁၉</w:t>
      </w:r>
    </w:p>
    <w:p w14:paraId="6B03961C" w14:textId="77777777" w:rsidR="000F7377" w:rsidRDefault="000F7377"/>
    <w:p w14:paraId="03A29781"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အသင်းတော်သည် စည်းလုံးခြင်းဖြင့် ကြီးပွားသည်။—ကောလောသဲ ၂:၁၉</w:t>
      </w:r>
    </w:p>
    <w:p w14:paraId="0F9ACF90" w14:textId="77777777" w:rsidR="000F7377" w:rsidRDefault="000F7377"/>
    <w:p w14:paraId="4119746B" w14:textId="77777777" w:rsidR="000F7377" w:rsidRDefault="000F7377">
      <w:r xmlns:w="http://schemas.openxmlformats.org/wordprocessingml/2006/main">
        <w:t xml:space="preserve">1: Ephesians 4:15-16 - ချစ်ခြင်းမေတ္တာဖြင့် သမ္မာတရားကို ဟောပြောခြင်းငှာ၊ ငါတို့သည် ဦးခေါင်းဖြစ်တော်မူသောသူ၌ ခရစ်တော်၌ ကြီးပွားခြင်းသို့ ရောက်ရကြမည်။</w:t>
      </w:r>
    </w:p>
    <w:p w14:paraId="0894140D" w14:textId="77777777" w:rsidR="000F7377" w:rsidRDefault="000F7377"/>
    <w:p w14:paraId="33D1EEC5" w14:textId="77777777" w:rsidR="000F7377" w:rsidRDefault="000F7377">
      <w:r xmlns:w="http://schemas.openxmlformats.org/wordprocessingml/2006/main">
        <w:t xml:space="preserve">2:1 ကောရိန္သု 12:12-13 - အကြောင်းမူကား၊ ကိုယ်ခန္ဓာသည် တလုံးတဝတည်းဖြစ်၍ များစွာသောအင်္ဂါများ ရှိသကဲ့သို့၊ ကိုယ်ခန္ဓာ၏အင်္ဂါရှိသမျှတို့သည် များပြားသော်လည်း၊ တစ်ကိုယ်တည်းဖြစ်သောကြောင့် ခရစ်တော်နှင့်အတူရှိတော်မူ၏။ အကြောင်းမူကား၊ ငါတို့ရှိသမျှသည် ဝိညာဉ်တော်တပါးတည်း၌ ဗတ္တိဇံကိုခံ၍၊ ယုဒလူဖြစ်စေ၊ ဂရိလူဖြစ်စေ၊ ကျွန်ဖြစ်စေ၊ လွတ်သည်ဖြစ်စေ၊</w:t>
      </w:r>
    </w:p>
    <w:p w14:paraId="17C1D050" w14:textId="77777777" w:rsidR="000F7377" w:rsidRDefault="000F7377"/>
    <w:p w14:paraId="01615140" w14:textId="77777777" w:rsidR="000F7377" w:rsidRDefault="000F7377">
      <w:r xmlns:w="http://schemas.openxmlformats.org/wordprocessingml/2006/main">
        <w:t xml:space="preserve">ကောလောသဲ 2:20 သို့​ဖြစ်​၍​သင်​တို့​သည်​ဤ​လောက​၏​အ​ကျိုး​များ​မှ​ခ​ရစ်​တော်​နှင့်​အ​တူ​အသေ​ခံ​ရ​မည်​ဆို​လျှင်​အ​ဘယ်​ကြောင့်​ဤ​လောက​၌​ရှိ​သ​ကဲ့​သို့​သင်​တို့​သည်​အ​ဘယ်​ကြောင့်​အ​မိန့်​တော်​ကို​ခံ​ရ​ကြ​သ​နည်း။</w:t>
      </w:r>
    </w:p>
    <w:p w14:paraId="0D76C2F8" w14:textId="77777777" w:rsidR="000F7377" w:rsidRDefault="000F7377"/>
    <w:p w14:paraId="202258D9" w14:textId="77777777" w:rsidR="000F7377" w:rsidRDefault="000F7377">
      <w:r xmlns:w="http://schemas.openxmlformats.org/wordprocessingml/2006/main">
        <w:t xml:space="preserve">ခရစ်တော်ကို ယုံကြည်သူများသည် ကမ္ဘာ၏စည်းမျဉ်းများနှင့် စည်းမျဉ်းများမှ လွတ်မြောက်ခဲ့သော်လည်း ၎င်းတို့သည် ဤလောက၌ အသက်ရှင်နေကြဆဲဖြစ်သည်။</w:t>
      </w:r>
    </w:p>
    <w:p w14:paraId="60B73703" w14:textId="77777777" w:rsidR="000F7377" w:rsidRDefault="000F7377"/>
    <w:p w14:paraId="6FC65CCB" w14:textId="77777777" w:rsidR="000F7377" w:rsidRDefault="000F7377">
      <w:r xmlns:w="http://schemas.openxmlformats.org/wordprocessingml/2006/main">
        <w:t xml:space="preserve">1. သေလွန်သောအခါ ဤလောက၌ အသက်ရှင်ခြင်း။</w:t>
      </w:r>
    </w:p>
    <w:p w14:paraId="27E2D314" w14:textId="77777777" w:rsidR="000F7377" w:rsidRDefault="000F7377"/>
    <w:p w14:paraId="43C87F81" w14:textId="77777777" w:rsidR="000F7377" w:rsidRDefault="000F7377">
      <w:r xmlns:w="http://schemas.openxmlformats.org/wordprocessingml/2006/main">
        <w:t xml:space="preserve">2. ခရစ်တော်၌ ယုံကြည်သူများ၏ လွတ်လပ်မှုနှင့် တာဝန်</w:t>
      </w:r>
    </w:p>
    <w:p w14:paraId="7DD05E83" w14:textId="77777777" w:rsidR="000F7377" w:rsidRDefault="000F7377"/>
    <w:p w14:paraId="3DC6C1F3" w14:textId="77777777" w:rsidR="000F7377" w:rsidRDefault="000F7377">
      <w:r xmlns:w="http://schemas.openxmlformats.org/wordprocessingml/2006/main">
        <w:t xml:space="preserve">1. ရောမ 6:4-6 - ကျွန်ုပ်တို့သည် ခရစ်တော်နှင့်အတူ သင်္ဂြိုဟ်ခံရပြီး အသစ်သောအသက်တာသို့ ထမြောက်ပါသည်။</w:t>
      </w:r>
    </w:p>
    <w:p w14:paraId="0D0B5295" w14:textId="77777777" w:rsidR="000F7377" w:rsidRDefault="000F7377"/>
    <w:p w14:paraId="066BE6AA" w14:textId="77777777" w:rsidR="000F7377" w:rsidRDefault="000F7377">
      <w:r xmlns:w="http://schemas.openxmlformats.org/wordprocessingml/2006/main">
        <w:t xml:space="preserve">2. ဂလာတိ 5:1 - ခရစ်တော်သည် ငါတို့ကို လွတ်မြောက်စေသော လွှတ်ခြင်း၌ တည်နေကြလော့။</w:t>
      </w:r>
    </w:p>
    <w:p w14:paraId="747CB4A3" w14:textId="77777777" w:rsidR="000F7377" w:rsidRDefault="000F7377"/>
    <w:p w14:paraId="6F2AC9D9" w14:textId="77777777" w:rsidR="000F7377" w:rsidRDefault="000F7377">
      <w:r xmlns:w="http://schemas.openxmlformats.org/wordprocessingml/2006/main">
        <w:t xml:space="preserve">ကောလောသဲ 2:21 (မထိ၊ မမြည်းစမ်းနှင့်၊ မကိုင်တွယ်နှင့်။</w:t>
      </w:r>
    </w:p>
    <w:p w14:paraId="578E74C1" w14:textId="77777777" w:rsidR="000F7377" w:rsidRDefault="000F7377"/>
    <w:p w14:paraId="0F21F1C0" w14:textId="77777777" w:rsidR="000F7377" w:rsidRDefault="000F7377">
      <w:r xmlns:w="http://schemas.openxmlformats.org/wordprocessingml/2006/main">
        <w:t xml:space="preserve">)</w:t>
      </w:r>
    </w:p>
    <w:p w14:paraId="2443F9DD" w14:textId="77777777" w:rsidR="000F7377" w:rsidRDefault="000F7377"/>
    <w:p w14:paraId="5ED56614"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ဤကျမ်းပိုဒ်သည် လောက၏ အချည်းနှီး နှင့် အချည်းနှီးသော အလေ့အကျင့်များတွင် ရောထွေးခြင်း မပြုရန် သတိပေးထားသည်။</w:t>
      </w:r>
    </w:p>
    <w:p w14:paraId="3BBA0274" w14:textId="77777777" w:rsidR="000F7377" w:rsidRDefault="000F7377"/>
    <w:p w14:paraId="69FCF946" w14:textId="77777777" w:rsidR="000F7377" w:rsidRDefault="000F7377">
      <w:r xmlns:w="http://schemas.openxmlformats.org/wordprocessingml/2006/main">
        <w:t xml:space="preserve">1- ကျွန်ုပ်တို့သည် ဤလောက၏ မှားယွင်းသောကတိတော်များကြောင့် အရူးမခံရသင့်ဘဲ၊ ယေရှု၌ သမ္မာတရားကို ရှာဖွေပါ။</w:t>
      </w:r>
    </w:p>
    <w:p w14:paraId="28F3EA2B" w14:textId="77777777" w:rsidR="000F7377" w:rsidRDefault="000F7377"/>
    <w:p w14:paraId="306B3123" w14:textId="77777777" w:rsidR="000F7377" w:rsidRDefault="000F7377">
      <w:r xmlns:w="http://schemas.openxmlformats.org/wordprocessingml/2006/main">
        <w:t xml:space="preserve">2- လောက၏ အချည်းနှီး နှင့် တန်ဖိုးမရှိသော ဓလေ့ထုံးတမ်းများကြောင့် စွဲလန်းမနေဘဲ၊ ယေရှု၏ အသက်တာပြောင်းလဲစေသော အမှန်တရားကို အာရုံစိုက်ပါ။</w:t>
      </w:r>
    </w:p>
    <w:p w14:paraId="1B48EA6D" w14:textId="77777777" w:rsidR="000F7377" w:rsidRDefault="000F7377"/>
    <w:p w14:paraId="575621DA" w14:textId="77777777" w:rsidR="000F7377" w:rsidRDefault="000F7377">
      <w:r xmlns:w="http://schemas.openxmlformats.org/wordprocessingml/2006/main">
        <w:t xml:space="preserve">၁ ဟေဗြဲ ၁၂:၁-၂ - “ထို့ကြောင့်၊ ငါတို့သည် ဤမျှလောက်သော မိုဃ်းတိမ်ကြီးဖြင့် ဝန်းရံလျက်ရှိသောကြောင့်၊ အနှောက်အယှက်ဖြစ်စေသော အပြစ်ရှိသမျှတို့ကို ပယ်ရှားကြကုန်အံ့။ ငါတို့"</w:t>
      </w:r>
    </w:p>
    <w:p w14:paraId="1E5D8243" w14:textId="77777777" w:rsidR="000F7377" w:rsidRDefault="000F7377"/>
    <w:p w14:paraId="045B048F" w14:textId="77777777" w:rsidR="000F7377" w:rsidRDefault="000F7377">
      <w:r xmlns:w="http://schemas.openxmlformats.org/wordprocessingml/2006/main">
        <w:t xml:space="preserve">2:1 ယောဟန် 2:15-17 - "ဤလောကကိုမချစ်နှင့်။ ဤလောကကိုမချစ်နှင့်။ လောကကိုချစ်သောသူမည်သည်ကား၊ ခမည်းတော်ကိုချစ်သောမေတ္တာသည် သူတို့၌မရှိ။ မျက်စိတပ်မက်ခြင်း၊ အသက်၏မာနသည် ခမည်းတော်ထံမှမဟုတ်ဘဲ ဤလောကမှ လာပါသည်။ လောကနှင့် အလိုဆန္ဒများ ကွယ်ပျောက်သွားသော်လည်း ဘုရားသခင်၏အလိုတော်ကို ဆောင်သောသူသည် ထာဝရအသက်ရှင်၏။</w:t>
      </w:r>
    </w:p>
    <w:p w14:paraId="32CA889D" w14:textId="77777777" w:rsidR="000F7377" w:rsidRDefault="000F7377"/>
    <w:p w14:paraId="1EE7BE63" w14:textId="77777777" w:rsidR="000F7377" w:rsidRDefault="000F7377">
      <w:r xmlns:w="http://schemas.openxmlformats.org/wordprocessingml/2006/main">
        <w:t xml:space="preserve">ကောလောသဲ 2:22 လူအပေါင်းတို့သည် ပညတ်တော်နှင့် အယူဝါဒတို့ကို ခံယူ၍ သုံးစွဲခြင်းဖြင့် အဘယ်အရာသည် ပျက်စီးရမည်နည်း။</w:t>
      </w:r>
    </w:p>
    <w:p w14:paraId="3B7F9D27" w14:textId="77777777" w:rsidR="000F7377" w:rsidRDefault="000F7377"/>
    <w:p w14:paraId="29BCBC0F" w14:textId="77777777" w:rsidR="000F7377" w:rsidRDefault="000F7377">
      <w:r xmlns:w="http://schemas.openxmlformats.org/wordprocessingml/2006/main">
        <w:t xml:space="preserve">ပေါလုသည် နောက်ဆုံးတွင် ပျက်စီးခြင်းသို့ရောက်မည့် လူသားများ၏ ပညတ်တော်များနှင့် သွန်သင်ချက်များကို မလိုက်နာရန် သတိပေးသည်။</w:t>
      </w:r>
    </w:p>
    <w:p w14:paraId="48874B96" w14:textId="77777777" w:rsidR="000F7377" w:rsidRDefault="000F7377"/>
    <w:p w14:paraId="096BA5EB" w14:textId="77777777" w:rsidR="000F7377" w:rsidRDefault="000F7377">
      <w:r xmlns:w="http://schemas.openxmlformats.org/wordprocessingml/2006/main">
        <w:t xml:space="preserve">1. လူ၏စည်းမျဥ်းများ မတည်မြဲခြင်း- သင်၏ယုံကြည်ခြင်းကို မတုန်လှုပ်စေနှင့်</w:t>
      </w:r>
    </w:p>
    <w:p w14:paraId="01C8D57B" w14:textId="77777777" w:rsidR="000F7377" w:rsidRDefault="000F7377"/>
    <w:p w14:paraId="10B29080" w14:textId="77777777" w:rsidR="000F7377" w:rsidRDefault="000F7377">
      <w:r xmlns:w="http://schemas.openxmlformats.org/wordprocessingml/2006/main">
        <w:t xml:space="preserve">2. လူ့အယူဝါဒများ ခေတ္တခဏဖြစ်သည်- ခရစ်တော်ကို ယုံကြည်ကိုးစားပါ။</w:t>
      </w:r>
    </w:p>
    <w:p w14:paraId="2D5E368D" w14:textId="77777777" w:rsidR="000F7377" w:rsidRDefault="000F7377"/>
    <w:p w14:paraId="125F849C" w14:textId="77777777" w:rsidR="000F7377" w:rsidRDefault="000F7377">
      <w:r xmlns:w="http://schemas.openxmlformats.org/wordprocessingml/2006/main">
        <w:t xml:space="preserve">1. Matthew 6:24: "သခင်နှစ်ပါးကို အစေခံခြင်းမပြုရ၊ အကြောင်းမူကား၊ သူသည် တဦးကို မုန်းတီး၍ တဦးကို ချစ်လိမ့်မည်၊ သို့မဟုတ်လျှင် တဦးကို သစ္စာစောင့်သိပြီး တဦးကို မထီမဲ့မြင်ပြုလိမ့်မည်၊ သင်သည် ဘုရားသခင်ကို ဝတ်မပြုနိုင်ပါ။</w:t>
      </w:r>
    </w:p>
    <w:p w14:paraId="756F0FCA" w14:textId="77777777" w:rsidR="000F7377" w:rsidRDefault="000F7377"/>
    <w:p w14:paraId="40BD9E49"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၂။ ဟေရှာယ ၅၅:၈-၉– “'ငါ၏အကြံအစည်သည် သင်တို့၏အကြံအစည်လည်းမဟုတ်၊ သင်တို့၏လမ်းစဉ်လည်းမဟုတ်၊ ငါ၏နည်းလမ်းလည်းမဟုတ်’ ဟု ထာဝရဘုရားမိန့်တော်မူ၏။ 'အကြောင်းမူကား ကောင်းကင်သည် မြေကြီးထက် မြင့်သည်နှင့်အမျှ၊ ငါ၏လမ်းတို့သည် သင်တို့၏လမ်းတို့ထက် မြင့်သကဲ့သို့၊ ငါ၏အကြံအစည်သည် သင်တို့၏အကြံအစည်ထက် သာ၍မြင့်၏’</w:t>
      </w:r>
    </w:p>
    <w:p w14:paraId="456E318F" w14:textId="77777777" w:rsidR="000F7377" w:rsidRDefault="000F7377"/>
    <w:p w14:paraId="2F700907" w14:textId="77777777" w:rsidR="000F7377" w:rsidRDefault="000F7377">
      <w:r xmlns:w="http://schemas.openxmlformats.org/wordprocessingml/2006/main">
        <w:t xml:space="preserve">ကောလောသဲ 2:23 အကယ်စင်စစ် ဉာဏ်ပညာကို ပြအပ်သော အရာတို့သည် ကိုးကွယ်ခြင်း၊ နှိမ့်ချခြင်း၊ ကိုယ်ခန္ဓာကို လျစ်လျူရှုခြင်း၊ ဇာတိပကတိ ကျေနပ်ခြင်း၌ ဂုဏ်အသရေမရှိ၊</w:t>
      </w:r>
    </w:p>
    <w:p w14:paraId="78170F5B" w14:textId="77777777" w:rsidR="000F7377" w:rsidRDefault="000F7377"/>
    <w:p w14:paraId="27B510A5" w14:textId="77777777" w:rsidR="000F7377" w:rsidRDefault="000F7377">
      <w:r xmlns:w="http://schemas.openxmlformats.org/wordprocessingml/2006/main">
        <w:t xml:space="preserve">ကျမ်းပိုဒ်သည် ဘာသာရေးကျင့်စဉ်များတွင် ပါဝင်သည့်အခါ မိမိကိုယ်ကို ထိန်းချုပ်ရန်နှင့် ထိန်းညှိရန် လိုအပ်ကြောင်း ဖော်ပြထားသည် ။</w:t>
      </w:r>
    </w:p>
    <w:p w14:paraId="684C43B6" w14:textId="77777777" w:rsidR="000F7377" w:rsidRDefault="000F7377"/>
    <w:p w14:paraId="50CE78AE" w14:textId="77777777" w:rsidR="000F7377" w:rsidRDefault="000F7377">
      <w:r xmlns:w="http://schemas.openxmlformats.org/wordprocessingml/2006/main">
        <w:t xml:space="preserve">၁။ ဘုရားသခင်ကို ရှေးဦးထား၍ သတ္တဝါတို့၏ တပ်မက်ခြင်းမှ ကြဉ်ရှောင်ကြလော့။</w:t>
      </w:r>
    </w:p>
    <w:p w14:paraId="1BF883B4" w14:textId="77777777" w:rsidR="000F7377" w:rsidRDefault="000F7377"/>
    <w:p w14:paraId="27E157B9" w14:textId="77777777" w:rsidR="000F7377" w:rsidRDefault="000F7377">
      <w:r xmlns:w="http://schemas.openxmlformats.org/wordprocessingml/2006/main">
        <w:t xml:space="preserve">2- ရုပ်ပိုင်းဆိုင်ရာကျန်းမာရေးထက် ဝိညာဉ်ရေးကျန်းမာရေးကို ဦးစားပေးပါ။</w:t>
      </w:r>
    </w:p>
    <w:p w14:paraId="0AEF2B0D" w14:textId="77777777" w:rsidR="000F7377" w:rsidRDefault="000F7377"/>
    <w:p w14:paraId="14535935" w14:textId="77777777" w:rsidR="000F7377" w:rsidRDefault="000F7377">
      <w:r xmlns:w="http://schemas.openxmlformats.org/wordprocessingml/2006/main">
        <w:t xml:space="preserve">1: James 4:7- ထို့ကြောင့် ဘုရားသခင်ထံ ကိုယ်ကိုကိုယ် လက်အောက်ခံပါ။ မာရ်နတ်ကိုဆီးတားလျှင်၊ သူသည် သင့်ထံမှ ပြေးလိမ့်မည်။</w:t>
      </w:r>
    </w:p>
    <w:p w14:paraId="5C9204AB" w14:textId="77777777" w:rsidR="000F7377" w:rsidRDefault="000F7377"/>
    <w:p w14:paraId="68C9F9B9" w14:textId="77777777" w:rsidR="000F7377" w:rsidRDefault="000F7377">
      <w:r xmlns:w="http://schemas.openxmlformats.org/wordprocessingml/2006/main">
        <w:t xml:space="preserve">2: Romans 13:14 - သို့ရာတွင်၊ သင်တို့သည် သခင်ယေရှုခရစ်ကို ဝတ်ပြု၍ ဇာတိပကတိ၏ တပ်မက်ခြင်းပြည့်စုံခြင်းငှာ၊</w:t>
      </w:r>
    </w:p>
    <w:p w14:paraId="277E13BD" w14:textId="77777777" w:rsidR="000F7377" w:rsidRDefault="000F7377"/>
    <w:p w14:paraId="2B4FEA65" w14:textId="77777777" w:rsidR="000F7377" w:rsidRDefault="000F7377">
      <w:r xmlns:w="http://schemas.openxmlformats.org/wordprocessingml/2006/main">
        <w:t xml:space="preserve">ကောလောသဲ ၃ သည် ကောလောသဲမြို့သားများအတွက် ပေါလု၏ တတိယအခန်းဖြစ်သည်။ ဤအခန်းတွင်၊ ပေါလုသည် ယုံကြည်သူများအား ခရစ်တော်၌ အသွင်ပြောင်းသောအသက်တာတွင် မည်သို့နေထိုင်ရမည်ကို သွန်သင်ထားပြီး၊ ကောင်းကင်အရာများပေါ်တွင် ၎င်းတို့၏စိတ်များကို စွဲဆောင်ကာ အကျင့်ဟောင်းများကို ပယ်ရှားရန် အရေးကြီးကြောင်း အလေးပေးဖော်ပြထားသည်။</w:t>
      </w:r>
    </w:p>
    <w:p w14:paraId="33DFFC6F" w14:textId="77777777" w:rsidR="000F7377" w:rsidRDefault="000F7377"/>
    <w:p w14:paraId="32E3FCB3" w14:textId="77777777" w:rsidR="000F7377" w:rsidRDefault="000F7377">
      <w:r xmlns:w="http://schemas.openxmlformats.org/wordprocessingml/2006/main">
        <w:t xml:space="preserve">ပထမအပိုဒ်- ယုံကြည်သူများအား ပေါလုသည် အထက်အရာများကို စိတ်စွဲလန်းပြီး ၎င်းတို့၏မြေကြီးသဘာဝကို အသေသတ်ရန် (ကောလောသဲ ၃း၁-၁၁)။ ဘုရားသခင်ရဲ့ ညာဘက်မှာ ထိုင်နေတဲ့ ခရစ်တော်ရဲ့ ထာဝရအမှန်တရားတွေကို အာရုံစိုက်ဖို့ သူတို့ကို အားပေးတယ်။ ယုံကြည်သူများကို လိင်အကျင့်ယိုယွင်းမှု၊ မသန့်ရှင်းမှု၊ မကောင်းသောဆန္ဒများ၊ လောဘ၊ ဒေါသ၊ ယင်းအစား၊ ကရုဏာ၊ ကြင်နာမှု၊ နှိမ့်ချမှု၊ နူးညံ့သိမ်မွေ့မှု၊ သည်းခံမှု၊ ခွင့်လွှတ်မှု စသည့် သီလများဖြင့် မိမိကိုယ်ကို ၀တ်ဆင်ရန် ညွှန်ကြားထားသည်။</w:t>
      </w:r>
    </w:p>
    <w:p w14:paraId="6F6238B7" w14:textId="77777777" w:rsidR="000F7377" w:rsidRDefault="000F7377"/>
    <w:p w14:paraId="2626AE95" w14:textId="77777777" w:rsidR="000F7377" w:rsidRDefault="000F7377">
      <w:r xmlns:w="http://schemas.openxmlformats.org/wordprocessingml/2006/main">
        <w:t xml:space="preserve">ဒုတိယအပိုဒ်- ပေါလုသည် ယုံကြည်သူများအကြား စည်းလုံးမှုနှင့် ချစ်ခြင်းမေတ္တာကို အလေးပေးဖော်ပြသည် (ကောလောသဲ ၃း၁၂-၁၇)။ ခရစ်တော်သည် ခွင့်လွှတ်တော်မူသည်နှင့်အမျှ သည်းခံခြင်းငှါ အချင်းချင်း ခွင့်လွှတ်ကြရန် တိုက်တွန်းတော်မူ၏။ အခြားအရာအားလုံးထက်၊ ပြီးပြည့်စုံသောစည်းလုံးမှု၏နှောင်ကြိုးဖြစ်သော ချစ်ခြင်းမေတ္တာကို ဝတ်ဆင်ရန် ခေါ်ဝေါ်ခြင်းခံရသည်။ ခရစ်တော်၏ငြိမ်သက်ခြင်းသည် ၎င်းတို့၏စိတ်နှလုံးကို အုပ်စိုးစေပြီး အခြေအနေတိုင်းတွင် ကျေးဇူးတင်ရှိရန် အားပေးခံရသည်။ ခရစ်တော်၏ နှုတ်ကပတ်တော်သည် အချင်းချင်း သွန်သင်ဆုံးမခြင်း အားဖြင့် သူတို့တွင် ကြွယ်ဝစွာ ကျိန်းဝပ်ပါစေဟု ပေါလု တိုက်တွန်းထားသည်။</w:t>
      </w:r>
    </w:p>
    <w:p w14:paraId="35044566" w14:textId="77777777" w:rsidR="000F7377" w:rsidRDefault="000F7377"/>
    <w:p w14:paraId="7FE72787" w14:textId="77777777" w:rsidR="000F7377" w:rsidRDefault="000F7377">
      <w:r xmlns:w="http://schemas.openxmlformats.org/wordprocessingml/2006/main">
        <w:t xml:space="preserve">3rd အပိုဒ်- ခရစ်ယာန်အိမ်ထောင်စုအတွင်း အမျိုးမျိုးသောဆက်ဆံရေးအတွက် လမ်းညွှန်ချက်များဖြင့် အခန်းကို နိဂုံးချုပ်ထားသည် (ကောလောသဲ 3:18-25; ကောလောသဲ 4:1)။ ခင်ပွန်းသည်များသည် ဇနီးမယားများကို ယဇ်ပူဇော်၍ ချစ်ရန် သွန်သင်ထားစဉ်တွင် ခင်ပွန်းသည်များကို သခင်ဘုရား၌ လျောက်ပတ်စွာ လက်အောက်ခံရန် ဇနီးများကို ခေါ်ဝေါ်သည်။ ဖခင်များသည် သားသမီးများကို နှိုးဆွခြင်း သို့မဟုတ် စိတ်ဓာတ်မကျစေဘဲ အရာရာ၌ မိဘစကားကို နာခံရန် သားသမီးများအား တိုက်တွန်းထားသည်။ သခင် (အလုပ်ရှင်) သည် ကျွန်များကို တရားမျှတစွာ ဆက်ဆံသင့်သော်လည်း ကျွန် (အလုပ်သမား) သည် သခင်ဘုရားအား လုံ့လစိုက်ထုတ်သင့်သည်။</w:t>
      </w:r>
    </w:p>
    <w:p w14:paraId="61E45F33" w14:textId="77777777" w:rsidR="000F7377" w:rsidRDefault="000F7377"/>
    <w:p w14:paraId="11251CCB" w14:textId="77777777" w:rsidR="000F7377" w:rsidRDefault="000F7377">
      <w:r xmlns:w="http://schemas.openxmlformats.org/wordprocessingml/2006/main">
        <w:t xml:space="preserve">အကျဉ်းချုပ်မှာ,</w:t>
      </w:r>
    </w:p>
    <w:p w14:paraId="57CE557C" w14:textId="77777777" w:rsidR="000F7377" w:rsidRDefault="000F7377">
      <w:r xmlns:w="http://schemas.openxmlformats.org/wordprocessingml/2006/main">
        <w:t xml:space="preserve">ကောလောသဲ အခန်းကြီး ၃ သည် ယုံကြည်သူများအား ကောင်းကင်အရာများပေါ်တွင် ဆင်ခြင်သုံးသပ်ပြီး အပြစ်ရှိသော အပြုအမူဟောင်းများကို ပယ်ရှားရန် ခရစ်တော်၌ ပြောင်းလဲထားသောအသက်တာကို အလေးပေးဖော်ပြသည်။</w:t>
      </w:r>
    </w:p>
    <w:p w14:paraId="21B269AA" w14:textId="77777777" w:rsidR="000F7377" w:rsidRDefault="000F7377">
      <w:r xmlns:w="http://schemas.openxmlformats.org/wordprocessingml/2006/main">
        <w:t xml:space="preserve">ပေါလုသည် စည်းလုံးမှု၊ ချစ်ခြင်းမေတ္တာနှင့် ကရုဏာ၊ ကြင်နာမှု၊ နှိမ့်ချမှု၊ ခွင့်လွှတ်ခြင်းစသည့် စည်းလုံးမှု၊ မေတ္တာနှင့် သီလများကို အားပေးသည်—အားလုံးသည် မေတ္တာ၌ အမြစ်တွယ်သည်။</w:t>
      </w:r>
    </w:p>
    <w:p w14:paraId="548C5CA6" w14:textId="77777777" w:rsidR="000F7377" w:rsidRDefault="000F7377">
      <w:r xmlns:w="http://schemas.openxmlformats.org/wordprocessingml/2006/main">
        <w:t xml:space="preserve">အခန်းတွင် ခရစ်ယာန်အိမ်ထောင်စုများအတွင်း ဆက်ဆံရေးအမျိုးမျိုးအတွက် လမ်းညွှန်ချက်များကို ပေးဆောင်ထားပြီး နာခံမှု၊ စွန့်လွှတ်မေတ္တာနှင့် မျှတစွာဆက်ဆံခြင်း၏ အရေးပါမှုကို မီးမောင်းထိုးပြထားသည်။ ၎င်းသည် ယုံကြည်သူများအား ခရစ်တော်၏ငြိမ်သက်ခြင်းကို သူတို့၏စိတ်နှလုံးတွင် အုပ်စိုးစေပြီး သူ၏နှုတ်ကပတ်တော်များကြားတွင် ကြွယ်ဝစွာကျိန်းဝပ်စေရန် တွန်းအားပေးသည်။ ဤအခန်းသည် ကောင်းကင်တန်ဖိုးများကို အာရုံစိုက်နေချိန်တွင် လက်တွေ့ကျသောနည်းလမ်းများဖြင့် လူတစ်ဦး၏ယုံကြည်ခြင်းကို ခံနိုင်ရည်ရှိရန် အရေးကြီးကြောင်း အလေးပေးဖော်ပြထားသည်။</w:t>
      </w:r>
    </w:p>
    <w:p w14:paraId="27CB277F" w14:textId="77777777" w:rsidR="000F7377" w:rsidRDefault="000F7377"/>
    <w:p w14:paraId="37B6E8C9" w14:textId="77777777" w:rsidR="000F7377" w:rsidRDefault="000F7377"/>
    <w:p w14:paraId="7F0D42F4" w14:textId="77777777" w:rsidR="000F7377" w:rsidRDefault="000F7377">
      <w:r xmlns:w="http://schemas.openxmlformats.org/wordprocessingml/2006/main">
        <w:t xml:space="preserve">ကောလောသဲ 3:1 သို့​ဖြစ်​၍​သင်​တို့​သည်​ခ​ရစ်​တော်​နှင့်​အ​တူ​ထ​မြောက်​လျှင်၊ ခရစ်တော်​သည်​ဘု​ရား​သ​ခင်​၏​လက်​ယာ​တော်​ဘက်​၌​ထိုင်​တော်​မူ​သော​အ​ရာ​တို့​ကို​ရှာ​ကြ​လော့။</w:t>
      </w:r>
    </w:p>
    <w:p w14:paraId="3ACE85F9" w14:textId="77777777" w:rsidR="000F7377" w:rsidRDefault="000F7377"/>
    <w:p w14:paraId="1FF67AB3" w14:textId="77777777" w:rsidR="000F7377" w:rsidRDefault="000F7377">
      <w:r xmlns:w="http://schemas.openxmlformats.org/wordprocessingml/2006/main">
        <w:t xml:space="preserve">ခရစ်တော်ကို ယုံကြည်သူများသည် ဘုရားသခင်၏ လက်ျာတော်ဘက်တွင် ခရစ်တော် ထိုင်နေသည့် အထက်အရာများကို ရှာဖွေသင့်သည်။</w:t>
      </w:r>
    </w:p>
    <w:p w14:paraId="4DCDE551" w14:textId="77777777" w:rsidR="000F7377" w:rsidRDefault="000F7377"/>
    <w:p w14:paraId="6EE3286B" w14:textId="77777777" w:rsidR="000F7377" w:rsidRDefault="000F7377">
      <w:r xmlns:w="http://schemas.openxmlformats.org/wordprocessingml/2006/main">
        <w:t xml:space="preserve">1. အထက်ပါအရာများကို ရှာဖွေခြင်း၏ စွမ်းအား- ဝိညာဉ်ရေးပန်းတိုင်များကို အသိအမှတ်ပြုခြင်းနှင့် အောင်မြင်ခြင်း</w:t>
      </w:r>
    </w:p>
    <w:p w14:paraId="1B928277" w14:textId="77777777" w:rsidR="000F7377" w:rsidRDefault="000F7377"/>
    <w:p w14:paraId="5EA3D0CB" w14:textId="77777777" w:rsidR="000F7377" w:rsidRDefault="000F7377">
      <w:r xmlns:w="http://schemas.openxmlformats.org/wordprocessingml/2006/main">
        <w:t xml:space="preserve">2. Heaven-Bound- ခရစ်တော်၌ အသက်တာ၏ ကောင်းကင်ဆုလာဘ်များကို လိုက်လျှောက်ခြင်း။</w:t>
      </w:r>
    </w:p>
    <w:p w14:paraId="4D8DD31D" w14:textId="77777777" w:rsidR="000F7377" w:rsidRDefault="000F7377"/>
    <w:p w14:paraId="54E8D16E" w14:textId="77777777" w:rsidR="000F7377" w:rsidRDefault="000F7377">
      <w:r xmlns:w="http://schemas.openxmlformats.org/wordprocessingml/2006/main">
        <w:t xml:space="preserve">1. Matthew 6:33 - ဘုရားသခင်၏နိုင်ငံတော်နှင့် ဖြောင့်မတ်ခြင်းတရားကို ရှေးဦးစွာရှာကြလော့။ ဤအရာအလုံးစုံတို့ကို သင်တို့၌ ထပ်လောင်းရလိမ့်မည်။</w:t>
      </w:r>
    </w:p>
    <w:p w14:paraId="02B75742" w14:textId="77777777" w:rsidR="000F7377" w:rsidRDefault="000F7377"/>
    <w:p w14:paraId="4E9B40D7" w14:textId="77777777" w:rsidR="000F7377" w:rsidRDefault="000F7377">
      <w:r xmlns:w="http://schemas.openxmlformats.org/wordprocessingml/2006/main">
        <w:t xml:space="preserve">2. ဖိလိပ္ပိ 4:8 - နောက်ဆုံးတွင် ညီအစ်ကိုတို့၊ မည်သည့်အရာမှန်သည်ဖြစ်စေ၊ ရိုးသားသည်ဖြစ်စေ၊ ဖြောင့်မတ်သည်ဖြစ်စေ၊ စင်ကြယ်သည်ဖြစ်စေ၊ ချစ်စဖွယ်ကောင်းသည်ဖြစ်စေ၊ သီလရှိလျှင် ချီးမွမ်းစရာရှိလျှင် ဤအရာတို့ကို ဆင်ခြင်ပါ။</w:t>
      </w:r>
    </w:p>
    <w:p w14:paraId="351344FC" w14:textId="77777777" w:rsidR="000F7377" w:rsidRDefault="000F7377"/>
    <w:p w14:paraId="3F4A4FF6" w14:textId="77777777" w:rsidR="000F7377" w:rsidRDefault="000F7377">
      <w:r xmlns:w="http://schemas.openxmlformats.org/wordprocessingml/2006/main">
        <w:t xml:space="preserve">ကောလောသဲ 3:2 မြေကြီးပေါ်၌ မဟုတ်ဘဲ အထက်အရာတို့ကို နှစ်သက်မြတ်နိုးလော့။</w:t>
      </w:r>
    </w:p>
    <w:p w14:paraId="20EA7719" w14:textId="77777777" w:rsidR="000F7377" w:rsidRDefault="000F7377"/>
    <w:p w14:paraId="5DE7AEAE" w14:textId="77777777" w:rsidR="000F7377" w:rsidRDefault="000F7377">
      <w:r xmlns:w="http://schemas.openxmlformats.org/wordprocessingml/2006/main">
        <w:t xml:space="preserve">လောကကိုမဟုတ်ဘဲ ဘုရားသခင်ကို ထောက်ရှုပါ။</w:t>
      </w:r>
    </w:p>
    <w:p w14:paraId="1C2536AF" w14:textId="77777777" w:rsidR="000F7377" w:rsidRDefault="000F7377"/>
    <w:p w14:paraId="5AAF9983" w14:textId="77777777" w:rsidR="000F7377" w:rsidRDefault="000F7377">
      <w:r xmlns:w="http://schemas.openxmlformats.org/wordprocessingml/2006/main">
        <w:t xml:space="preserve">1. စိတ်ထဲတွင် ကောင်းကင်ဘုံနှင့်အတူ နေထိုင်ခြင်း- ကျွန်ုပ်တို့၏တွေးခေါ်မှုကို မြှင့်တင်ရန် ဖိတ်ခေါ်ချက်</w:t>
      </w:r>
    </w:p>
    <w:p w14:paraId="1DA10A70" w14:textId="77777777" w:rsidR="000F7377" w:rsidRDefault="000F7377"/>
    <w:p w14:paraId="461A27FB" w14:textId="77777777" w:rsidR="000F7377" w:rsidRDefault="000F7377">
      <w:r xmlns:w="http://schemas.openxmlformats.org/wordprocessingml/2006/main">
        <w:t xml:space="preserve">2. အာရုံစူးစိုက်မှုစွမ်းအား- ထာဝရဘဏ္ဍာကိုလိုက်စားရန် ရွေးချယ်ခြင်း။</w:t>
      </w:r>
    </w:p>
    <w:p w14:paraId="747C91FC" w14:textId="77777777" w:rsidR="000F7377" w:rsidRDefault="000F7377"/>
    <w:p w14:paraId="69F96D86" w14:textId="77777777" w:rsidR="000F7377" w:rsidRDefault="000F7377">
      <w:r xmlns:w="http://schemas.openxmlformats.org/wordprocessingml/2006/main">
        <w:t xml:space="preserve">1. မဿဲ ၆:၁၉-၂၁ - “ပိုးဖလံသံချေးဖျက်ဆီး၍ သူခိုးထွင်းဖောက်ခိုးယူရာ မြေကြီးပေါ်၌ ဘဏ္ဍာကို မဆည်းပူးကြနှင့်။ သူခိုးတွေ ခိုးဝင်တာ မဟုတ်ဘူး။ သင်၏ဘဏ္ဍာသည် အဘယ်မှာရှိသနည်း၊ သင်၏နှလုံးသည်လည်း ရှိလိမ့်မည်။”</w:t>
      </w:r>
    </w:p>
    <w:p w14:paraId="20EBACFC" w14:textId="77777777" w:rsidR="000F7377" w:rsidRDefault="000F7377"/>
    <w:p w14:paraId="0C580A54" w14:textId="77777777" w:rsidR="000F7377" w:rsidRDefault="000F7377">
      <w:r xmlns:w="http://schemas.openxmlformats.org/wordprocessingml/2006/main">
        <w:t xml:space="preserve">၂။ ဖိလိပ္ပိ ၄:၈ - “နောက်ဆုံးတွင် ညီအစ်ကိုတို့၊ မှန်သောအမှု၊ ဂုဏ်အသရေရှိသော၊ တရားမျှတသည်ဖြစ်စေ၊ စင်ကြယ်သည်ဖြစ်စေ၊ ချစ်စဖွယ်ကောင်းသည်ဖြစ်စေ ချီးမွမ်းထိုက်သည်ဖြစ်စေ၊ မွန်မြတ်သည်ဖြစ်စေ၊ ချီးမွမ်းထိုက်သည်ဖြစ်စေ၊ ဒီအချက်တွေကို စဉ်းစားပါ။”</w:t>
      </w:r>
    </w:p>
    <w:p w14:paraId="2890F6A2" w14:textId="77777777" w:rsidR="000F7377" w:rsidRDefault="000F7377"/>
    <w:p w14:paraId="5C526E94" w14:textId="77777777" w:rsidR="000F7377" w:rsidRDefault="000F7377">
      <w:r xmlns:w="http://schemas.openxmlformats.org/wordprocessingml/2006/main">
        <w:t xml:space="preserve">ကောလောသဲ 3:3 အကြောင်းမူကား၊ သင်တို့သည် အသေခံကြပြီ။</w:t>
      </w:r>
    </w:p>
    <w:p w14:paraId="616919C7" w14:textId="77777777" w:rsidR="000F7377" w:rsidRDefault="000F7377"/>
    <w:p w14:paraId="180EC45B" w14:textId="77777777" w:rsidR="000F7377" w:rsidRDefault="000F7377">
      <w:r xmlns:w="http://schemas.openxmlformats.org/wordprocessingml/2006/main">
        <w:t xml:space="preserve">ယုံကြည်သူများသည် ဤလောက၌ ဝိညာဉ်ရေးအရ သေဆုံးသွားကြပြီး သူတို့၏အသက်တာသည် ခရစ်တော်နှင့် ဘုရားသခင်၌ ဖုံးကွယ်ထားသည်။</w:t>
      </w:r>
    </w:p>
    <w:p w14:paraId="098FA177" w14:textId="77777777" w:rsidR="000F7377" w:rsidRDefault="000F7377"/>
    <w:p w14:paraId="663213DE" w14:textId="77777777" w:rsidR="000F7377" w:rsidRDefault="000F7377">
      <w:r xmlns:w="http://schemas.openxmlformats.org/wordprocessingml/2006/main">
        <w:t xml:space="preserve">၁။ "ခရစ်တော်၏အလင်း၌ အသက်ရှင်ခြင်း"</w:t>
      </w:r>
    </w:p>
    <w:p w14:paraId="2A3109FC" w14:textId="77777777" w:rsidR="000F7377" w:rsidRDefault="000F7377"/>
    <w:p w14:paraId="3658D653" w14:textId="77777777" w:rsidR="000F7377" w:rsidRDefault="000F7377">
      <w:r xmlns:w="http://schemas.openxmlformats.org/wordprocessingml/2006/main">
        <w:t xml:space="preserve">2. "သဘာဝတရားဟောင်း၏သေခြင်း"</w:t>
      </w:r>
    </w:p>
    <w:p w14:paraId="0922F676" w14:textId="77777777" w:rsidR="000F7377" w:rsidRDefault="000F7377"/>
    <w:p w14:paraId="1D55CB36" w14:textId="77777777" w:rsidR="000F7377" w:rsidRDefault="000F7377">
      <w:r xmlns:w="http://schemas.openxmlformats.org/wordprocessingml/2006/main">
        <w:t xml:space="preserve">၁။ မဿဲ ၅:၁၄-၁၆ - "သင်တို့သည် ဤလောက၏အလင်းဖြစ်ကြ၏။ တောင်ပေါ်၌တည်သောမြို့ကို မကွယ်မဝှက်နိုင်။"</w:t>
      </w:r>
    </w:p>
    <w:p w14:paraId="7F618EE3" w14:textId="77777777" w:rsidR="000F7377" w:rsidRDefault="000F7377"/>
    <w:p w14:paraId="5CB3841D" w14:textId="77777777" w:rsidR="000F7377" w:rsidRDefault="000F7377">
      <w:r xmlns:w="http://schemas.openxmlformats.org/wordprocessingml/2006/main">
        <w:t xml:space="preserve">2. ရောမ 6:3-7 - "ယေရှုခရစ်၌ နှစ်ခြင်းခံသကဲ့သို့ ငါတို့အများတို့သည် သေခြင်း၌ ဗတ္တိဇံကိုခံကြသည်ကို သင်တို့မသိကြသလော။</w:t>
      </w:r>
    </w:p>
    <w:p w14:paraId="6DE02ADE" w14:textId="77777777" w:rsidR="000F7377" w:rsidRDefault="000F7377"/>
    <w:p w14:paraId="4BD97AC9" w14:textId="77777777" w:rsidR="000F7377" w:rsidRDefault="000F7377">
      <w:r xmlns:w="http://schemas.openxmlformats.org/wordprocessingml/2006/main">
        <w:t xml:space="preserve">ကောလောသဲ 3:4 ငါတို့၏အသက်တည်းဟူသော ခရစ်တော်သည် ပေါ်ထွန်းတော်မူသောအခါ၊ သင်တို့သည်လည်း ဘုန်းကြီးသောအားဖြင့် ပေါ်ထွန်းတော်မူလတံ့။</w:t>
      </w:r>
    </w:p>
    <w:p w14:paraId="71485FD6" w14:textId="77777777" w:rsidR="000F7377" w:rsidRDefault="000F7377"/>
    <w:p w14:paraId="00918763" w14:textId="77777777" w:rsidR="000F7377" w:rsidRDefault="000F7377">
      <w:r xmlns:w="http://schemas.openxmlformats.org/wordprocessingml/2006/main">
        <w:t xml:space="preserve">ခရစ်ယာန်များသည် တစ်နေ့တွင် ခရစ်တော်ကြွလာသောအခါ ဘုန်းကြီးသောအားဖြင့် ပေါ်ထွန်းလာမည်ဖြစ်သည်။</w:t>
      </w:r>
    </w:p>
    <w:p w14:paraId="6A039124" w14:textId="77777777" w:rsidR="000F7377" w:rsidRDefault="000F7377"/>
    <w:p w14:paraId="25E40A6B" w14:textId="77777777" w:rsidR="000F7377" w:rsidRDefault="000F7377">
      <w:r xmlns:w="http://schemas.openxmlformats.org/wordprocessingml/2006/main">
        <w:t xml:space="preserve">၁။ "ခရစ်တော်ပြန်ကြွလာမည့်မျှော်လင့်ချက်၌ အသက်ရှင်ခြင်း"</w:t>
      </w:r>
    </w:p>
    <w:p w14:paraId="38705EDF" w14:textId="77777777" w:rsidR="000F7377" w:rsidRDefault="000F7377"/>
    <w:p w14:paraId="49F46D19" w14:textId="77777777" w:rsidR="000F7377" w:rsidRDefault="000F7377">
      <w:r xmlns:w="http://schemas.openxmlformats.org/wordprocessingml/2006/main">
        <w:t xml:space="preserve">2. "ခရစ်တော်၏ဘုန်းအသရေထင်ရှားခြင်း၌ မျှဝေခြင်းအခွင့်ထူး"</w:t>
      </w:r>
    </w:p>
    <w:p w14:paraId="410A3AFD" w14:textId="77777777" w:rsidR="000F7377" w:rsidRDefault="000F7377"/>
    <w:p w14:paraId="4085CCC2" w14:textId="77777777" w:rsidR="000F7377" w:rsidRDefault="000F7377">
      <w:r xmlns:w="http://schemas.openxmlformats.org/wordprocessingml/2006/main">
        <w:t xml:space="preserve">1. 1 ပေတရု 1:13 - ထို့ကြောင့်၊ လုပ်ဆောင်ရန် သင့်စိတ်ကို ပြင်ဆင်ပါ။ မိမိကိုယ်ကို ထိန်းချုပ်နိုင်ခြင်း၊ သခင်ယေရှုခရစ်တော် ပေါ်ထွန်းလာသောအခါ သင့်အား ပေးဆောင်ရမည့် ကျေးဇူးတော်အပေါ် သင့်မျှော်လင့်ချက်အပြည့်ထားပါ။</w:t>
      </w:r>
    </w:p>
    <w:p w14:paraId="680D07F0" w14:textId="77777777" w:rsidR="000F7377" w:rsidRDefault="000F7377"/>
    <w:p w14:paraId="56F67DBE" w14:textId="77777777" w:rsidR="000F7377" w:rsidRDefault="000F7377">
      <w:r xmlns:w="http://schemas.openxmlformats.org/wordprocessingml/2006/main">
        <w:t xml:space="preserve">နှင့် ကယ်တင်ရှင် ယေရှုခရစ်၏ </w:t>
      </w:r>
      <w:r xmlns:w="http://schemas.openxmlformats.org/wordprocessingml/2006/main">
        <w:t xml:space="preserve">ဘုန်းတော်ထင်ရှားခြင်းကို စောင့်ဆိုင်းနေစဉ် ၊</w:t>
      </w:r>
      <w:r xmlns:w="http://schemas.openxmlformats.org/wordprocessingml/2006/main">
        <w:lastRenderedPageBreak xmlns:w="http://schemas.openxmlformats.org/wordprocessingml/2006/main"/>
      </w:r>
    </w:p>
    <w:p w14:paraId="4942D005" w14:textId="77777777" w:rsidR="000F7377" w:rsidRDefault="000F7377"/>
    <w:p w14:paraId="23331C2C" w14:textId="77777777" w:rsidR="000F7377" w:rsidRDefault="000F7377">
      <w:r xmlns:w="http://schemas.openxmlformats.org/wordprocessingml/2006/main">
        <w:t xml:space="preserve">ကောလောသဲ 3:5 ထိုကြောင့် မြေကြီးပေါ်မှာရှိသော သင်၏အင်္ဂါတို့ကို မသေစေနှင့်။ မတရားသောမေထုန်၊ ညစ်ညူးမှု၊ မရိုမသေ ချစ်ခင်စုံမက်မှု၊ ရုပ်တုကိုးကွယ်မှုဟူသော မကောင်းမှု၌ လောဘစိတ်၊</w:t>
      </w:r>
    </w:p>
    <w:p w14:paraId="7ACC7AFA" w14:textId="77777777" w:rsidR="000F7377" w:rsidRDefault="000F7377"/>
    <w:p w14:paraId="1196D577" w14:textId="77777777" w:rsidR="000F7377" w:rsidRDefault="000F7377">
      <w:r xmlns:w="http://schemas.openxmlformats.org/wordprocessingml/2006/main">
        <w:t xml:space="preserve">ယုံကြည်သူများသည် ရုပ်ပုံကိုးကွယ်ခြင်းဖြစ်သည့် လိင်အကျင့်ယိုယွင်းမှု၊ မသန့်ရှင်းမှု၊ တပ်မက်မှု၊ လောဘ၊</w:t>
      </w:r>
    </w:p>
    <w:p w14:paraId="6287E775" w14:textId="77777777" w:rsidR="000F7377" w:rsidRDefault="000F7377"/>
    <w:p w14:paraId="12C75A4F" w14:textId="77777777" w:rsidR="000F7377" w:rsidRDefault="000F7377">
      <w:r xmlns:w="http://schemas.openxmlformats.org/wordprocessingml/2006/main">
        <w:t xml:space="preserve">1. ဖြားယောင်းသွေးဆောင်မှုကို ကျော်လွှားခြင်း- အပြစ်ရှိသောဆန္ဒများကို မည်ကဲ့သို့ ထိန်းချုပ်နိုင်မည်နည်း။</w:t>
      </w:r>
    </w:p>
    <w:p w14:paraId="04E04445" w14:textId="77777777" w:rsidR="000F7377" w:rsidRDefault="000F7377"/>
    <w:p w14:paraId="2AA7CE0E" w14:textId="77777777" w:rsidR="000F7377" w:rsidRDefault="000F7377">
      <w:r xmlns:w="http://schemas.openxmlformats.org/wordprocessingml/2006/main">
        <w:t xml:space="preserve">2. သန့်ရှင်းခြင်းသို့သွားသောလမ်း- ဖြောင့်မတ်ခြင်းသို့ရောက်ရန် လိုအပ်သောအရာ</w:t>
      </w:r>
    </w:p>
    <w:p w14:paraId="0298B167" w14:textId="77777777" w:rsidR="000F7377" w:rsidRDefault="000F7377"/>
    <w:p w14:paraId="36DA6661" w14:textId="77777777" w:rsidR="000F7377" w:rsidRDefault="000F7377">
      <w:r xmlns:w="http://schemas.openxmlformats.org/wordprocessingml/2006/main">
        <w:t xml:space="preserve">1. ရောမ 6:11-13 - ထိုနည်းအတူ၊ အပြစ်တရား၌အသေခံသော်လည်း၊ ယေရှုခရစ်အားဖြင့် ဘုရားသခင်ထံတော်၌ အသက်ရှင်သော်လည်း၊</w:t>
      </w:r>
    </w:p>
    <w:p w14:paraId="7396664A" w14:textId="77777777" w:rsidR="000F7377" w:rsidRDefault="000F7377"/>
    <w:p w14:paraId="6BDF0790" w14:textId="77777777" w:rsidR="000F7377" w:rsidRDefault="000F7377">
      <w:r xmlns:w="http://schemas.openxmlformats.org/wordprocessingml/2006/main">
        <w:t xml:space="preserve">2. ဂလာတိ 5:16-17 - သို့ဖြစ်၍ ငါဆိုသည်ကား၊ ဝိညာဉ်တော်အားဖြင့် ကျင့်လော့။</w:t>
      </w:r>
    </w:p>
    <w:p w14:paraId="663201B1" w14:textId="77777777" w:rsidR="000F7377" w:rsidRDefault="000F7377"/>
    <w:p w14:paraId="2777D02C" w14:textId="77777777" w:rsidR="000F7377" w:rsidRDefault="000F7377">
      <w:r xmlns:w="http://schemas.openxmlformats.org/wordprocessingml/2006/main">
        <w:t xml:space="preserve">ကောလောသဲ 3:6 အကြောင်းမူကား၊ ဘုရားသခင်၏ အမျက်တော်သည် မနာခံသောသူတို့အပေါ်သို့ ရောက်တတ်၏။</w:t>
      </w:r>
    </w:p>
    <w:p w14:paraId="3A79FEE7" w14:textId="77777777" w:rsidR="000F7377" w:rsidRDefault="000F7377"/>
    <w:p w14:paraId="7534B25D" w14:textId="77777777" w:rsidR="000F7377" w:rsidRDefault="000F7377">
      <w:r xmlns:w="http://schemas.openxmlformats.org/wordprocessingml/2006/main">
        <w:t xml:space="preserve">ဘုရားသခင်ကို မနာခံသောသူတို့အပေါ်၌ အမျက်တော်သက်ရောက်သည်။</w:t>
      </w:r>
    </w:p>
    <w:p w14:paraId="01ABA0CF" w14:textId="77777777" w:rsidR="000F7377" w:rsidRDefault="000F7377"/>
    <w:p w14:paraId="3044E4F7" w14:textId="77777777" w:rsidR="000F7377" w:rsidRDefault="000F7377">
      <w:r xmlns:w="http://schemas.openxmlformats.org/wordprocessingml/2006/main">
        <w:t xml:space="preserve">၁။ ဘုရားတရားစီရင်ချက်- မနာခံခြင်း၏အကျိုးဆက်</w:t>
      </w:r>
    </w:p>
    <w:p w14:paraId="5E10A150" w14:textId="77777777" w:rsidR="000F7377" w:rsidRDefault="000F7377"/>
    <w:p w14:paraId="3F0952C7" w14:textId="77777777" w:rsidR="000F7377" w:rsidRDefault="000F7377">
      <w:r xmlns:w="http://schemas.openxmlformats.org/wordprocessingml/2006/main">
        <w:t xml:space="preserve">၂။ နာခံမှုရွေးချယ်ခြင်း- ဘုရားသခင်ကောင်းချီးပေးရာလမ်း</w:t>
      </w:r>
    </w:p>
    <w:p w14:paraId="63B97887" w14:textId="77777777" w:rsidR="000F7377" w:rsidRDefault="000F7377"/>
    <w:p w14:paraId="5D51C3E2" w14:textId="77777777" w:rsidR="000F7377" w:rsidRDefault="000F7377">
      <w:r xmlns:w="http://schemas.openxmlformats.org/wordprocessingml/2006/main">
        <w:t xml:space="preserve">၁။ ဧဖက် ၅:၆– “အဘယ်သူမျှ သင့်အား အချည်းနှီးသောစကားဖြင့် မလှည့်ဖြားစေနှင့်။ အကြောင်းမူကား၊ ဤအရာများကြောင့် ဘုရားသခင်၏အမျက်တော်သည် မနာခံသောသားတို့အပေါ်သို့ ရောက်လေပြီ။</w:t>
      </w:r>
    </w:p>
    <w:p w14:paraId="24D4A413" w14:textId="77777777" w:rsidR="000F7377" w:rsidRDefault="000F7377"/>
    <w:p w14:paraId="0CA720C2" w14:textId="77777777" w:rsidR="000F7377" w:rsidRDefault="000F7377">
      <w:r xmlns:w="http://schemas.openxmlformats.org/wordprocessingml/2006/main">
        <w:t xml:space="preserve">သုတ္တံကျမ်း 1:10-19– “ငါ့သား၊ လူဆိုးတို့သည် သင်တို့ကို သွေးဆောင်လျှင် ခွင့်မပြုနှင့်။ ငါတို့နှင့်အတူ လာ၍ ငါတို့အသက်ကိုသတ်အံ့သောငှါ ချောင်းမြောင်း၍ အိပ်ကြကုန်အံ့၊ တွင်းထဲသို့ ဆင်းသွားသူများကဲ့သို့၊ မရဏာနိုင်ငံကဲ့သို့ အသက်ရှင်လျက် မျိုချကြကုန်အံ့၊ အဖိုးထိုက်သော ဥစ္စာရှိသမျှကို ရှာ၍ လုယူကြကုန်အံ့၊</w:t>
      </w:r>
    </w:p>
    <w:p w14:paraId="02A05A44" w14:textId="77777777" w:rsidR="000F7377" w:rsidRDefault="000F7377"/>
    <w:p w14:paraId="5CB3A77C" w14:textId="77777777" w:rsidR="000F7377" w:rsidRDefault="000F7377">
      <w:r xmlns:w="http://schemas.openxmlformats.org/wordprocessingml/2006/main">
        <w:t xml:space="preserve">ကောလောသဲ 3:7 သင်​တို့​သည် အ​ချိန်​အ​ကြာ​တွင် ကျင်​လည်​ခဲ့​သော​အ​မှု​၌​လည်း​ကောင်း၊</w:t>
      </w:r>
    </w:p>
    <w:p w14:paraId="732D3682" w14:textId="77777777" w:rsidR="000F7377" w:rsidRDefault="000F7377"/>
    <w:p w14:paraId="289110BD" w14:textId="77777777" w:rsidR="000F7377" w:rsidRDefault="000F7377">
      <w:r xmlns:w="http://schemas.openxmlformats.org/wordprocessingml/2006/main">
        <w:t xml:space="preserve">ပေါလုသည် ကောလောသဲမြို့သားများအား တစ်ချိန်က အပြစ်ရှိသောလမ်းစဉ်အတိုင်း နေထိုင်ခဲ့ကြသော်လည်း ယခုတွင် ခရစ်တော်၏သွန်သင်ချက်အတိုင်း အသက်ရှင်ရမည် ဖြစ်ကြောင်း ပေါလုသတိပေးခဲ့သည်။</w:t>
      </w:r>
    </w:p>
    <w:p w14:paraId="603BF1B5" w14:textId="77777777" w:rsidR="000F7377" w:rsidRDefault="000F7377"/>
    <w:p w14:paraId="76B49ECB" w14:textId="77777777" w:rsidR="000F7377" w:rsidRDefault="000F7377">
      <w:r xmlns:w="http://schemas.openxmlformats.org/wordprocessingml/2006/main">
        <w:t xml:space="preserve">1. အသွင်ပြောင်းခြင်း၏ စွမ်းအား- ယေရှုခရစ်၌ ခွန်အားရှာဖွေခြင်း။</w:t>
      </w:r>
    </w:p>
    <w:p w14:paraId="0A3CBD1F" w14:textId="77777777" w:rsidR="000F7377" w:rsidRDefault="000F7377"/>
    <w:p w14:paraId="57300CFA" w14:textId="77777777" w:rsidR="000F7377" w:rsidRDefault="000F7377">
      <w:r xmlns:w="http://schemas.openxmlformats.org/wordprocessingml/2006/main">
        <w:t xml:space="preserve">2. ခရစ်တော်ကိုဗဟိုပြုသောအသက်တာဖြင့်နေထိုင်ခြင်း- ခရစ်တော်၏စံနမူနာကို မည်သို့လိုက်နာရမည်နည်း။</w:t>
      </w:r>
    </w:p>
    <w:p w14:paraId="696EADEE" w14:textId="77777777" w:rsidR="000F7377" w:rsidRDefault="000F7377"/>
    <w:p w14:paraId="56137EDE" w14:textId="77777777" w:rsidR="000F7377" w:rsidRDefault="000F7377">
      <w:r xmlns:w="http://schemas.openxmlformats.org/wordprocessingml/2006/main">
        <w:t xml:space="preserve">1. 2 Corinthians 5:17 - ထို့ကြောင့်၊ မည်သူမဆို ခရစ်တော်၌ရှိလျှင် အသစ်သော ဖန်ဆင်းခြင်း ဖြစ်၏။ အသက်ကြီးပြီ၊ အသစ်ရောက်လာပြီ။</w:t>
      </w:r>
    </w:p>
    <w:p w14:paraId="44F6EAB5" w14:textId="77777777" w:rsidR="000F7377" w:rsidRDefault="000F7377"/>
    <w:p w14:paraId="4F96F659" w14:textId="77777777" w:rsidR="000F7377" w:rsidRDefault="000F7377">
      <w:r xmlns:w="http://schemas.openxmlformats.org/wordprocessingml/2006/main">
        <w:t xml:space="preserve">2. ဧဖက် 4:17-24 - ယခု ငါဆိုသည်ကား၊ သင်တို့သည် တပါးအမျိုးသားပြုသကဲ့သို့၊ မိမိတို့စိတ်၌ အချည်းနှီးဖြစ်သော အကျင့်ကို မပြုရကြဟု သခင်ဘုရား၌ သက်သေခံ၏။ စိတ်နှလုံး မာကျောခြင်းကြောင့် သူတို့၌ရှိသော မောဟကြောင့် ဘုရားသခင်၏ အသက်နှင့် ကင်းကွာကာ ၎င်းတို့၏ ဥာဏ်၌ မှောင်မိုက်နေ၏။</w:t>
      </w:r>
    </w:p>
    <w:p w14:paraId="6D7590F1" w14:textId="77777777" w:rsidR="000F7377" w:rsidRDefault="000F7377"/>
    <w:p w14:paraId="52465ADF" w14:textId="77777777" w:rsidR="000F7377" w:rsidRDefault="000F7377">
      <w:r xmlns:w="http://schemas.openxmlformats.org/wordprocessingml/2006/main">
        <w:t xml:space="preserve">ကောလောသဲ 3:8 ယခုမူကား၊ ဒေါသ၊ အမျက်ဒေါသ၊ ငြိုငြင်မှု၊ ပုတ်ခတ်ပြောဆိုမှု၊ ညစ်ညမ်းသော ပြောဆိုမှုများ၊</w:t>
      </w:r>
    </w:p>
    <w:p w14:paraId="7018F773" w14:textId="77777777" w:rsidR="000F7377" w:rsidRDefault="000F7377"/>
    <w:p w14:paraId="08D9D9D6" w14:textId="77777777" w:rsidR="000F7377" w:rsidRDefault="000F7377">
      <w:r xmlns:w="http://schemas.openxmlformats.org/wordprocessingml/2006/main">
        <w:t xml:space="preserve">ဒေါသ၊ ဒေါသ၊ အငြိုးထား၊ ပုတ်ခတ်ပြောဆိုမှု၊ ညစ်ညမ်းသော ပြောဆိုဆက်ဆံမှုတို့ကို ပယ်ရှားပါ။</w:t>
      </w:r>
    </w:p>
    <w:p w14:paraId="28869F51" w14:textId="77777777" w:rsidR="000F7377" w:rsidRDefault="000F7377"/>
    <w:p w14:paraId="4F9A9F39" w14:textId="77777777" w:rsidR="000F7377" w:rsidRDefault="000F7377">
      <w:r xmlns:w="http://schemas.openxmlformats.org/wordprocessingml/2006/main">
        <w:t xml:space="preserve">၁- မတရားသောဆက်သွယ်မှုကို ပယ်ရှားပြီး မေတ္တာနှင့် ကရုဏာဖြင့် အစားထိုးကြပါစို့။</w:t>
      </w:r>
    </w:p>
    <w:p w14:paraId="79DB1B68" w14:textId="77777777" w:rsidR="000F7377" w:rsidRDefault="000F7377"/>
    <w:p w14:paraId="65B74C7B" w14:textId="77777777" w:rsidR="000F7377" w:rsidRDefault="000F7377">
      <w:r xmlns:w="http://schemas.openxmlformats.org/wordprocessingml/2006/main">
        <w:t xml:space="preserve">2: ကျွန်ုပ်တို့၏ ပြောဆိုပုံဟောင်းများကို ပယ်ရှားပြီး ၎င်းတို့ကို ဘုရားသခင်၏ နှုတ်ကပတ်တော်ဖြင့် အစားထိုးကြပါစို့။</w:t>
      </w:r>
    </w:p>
    <w:p w14:paraId="43FDF382" w14:textId="77777777" w:rsidR="000F7377" w:rsidRDefault="000F7377"/>
    <w:p w14:paraId="0073A07E" w14:textId="77777777" w:rsidR="000F7377" w:rsidRDefault="000F7377">
      <w:r xmlns:w="http://schemas.openxmlformats.org/wordprocessingml/2006/main">
        <w:t xml:space="preserve">1: James 3:9-10 - ငါတို့၏သခင်နှင့်ခမည်းတော်အား လျှာဖြင့် ချီးမွမ်းကြပြီး၊ ဘုရားသခင်သဏ္ဍာန်နှင့် ဖန်ဆင်းထားသော လူသားများကို ကျိန်ဆဲကြသည်။ နှုတ်မှ ချီးမွမ်းခြင်းနှင့် ကျိန်ဆဲခြင်း ထွက်လာ၏။ အစ်ကိုတို့၊ ဒီလိုမဖြစ်သင့်ဘူး။</w:t>
      </w:r>
    </w:p>
    <w:p w14:paraId="6EE0A237" w14:textId="77777777" w:rsidR="000F7377" w:rsidRDefault="000F7377"/>
    <w:p w14:paraId="3ABC0AC6" w14:textId="77777777" w:rsidR="000F7377" w:rsidRDefault="000F7377">
      <w:r xmlns:w="http://schemas.openxmlformats.org/wordprocessingml/2006/main">
        <w:t xml:space="preserve">2: Ephesians 4:29 - သင့်ပါးစပ်မှ အကုသိုလ်တစ်စုံတစ်ရာ မထွက်ပါစေနှင့်။ နားထောင်သောသူတို့ကို အကျိုးရှိစေခြင်းငှာ အခြားသူတို့၏ လိုအပ်ချက်နှင့်အညီ တည်ဆောက်ခြင်းအတွက် အထောက်အကူဖြစ်စေသော အရာသာဖြစ်သည်။</w:t>
      </w:r>
    </w:p>
    <w:p w14:paraId="5AF6176F" w14:textId="77777777" w:rsidR="000F7377" w:rsidRDefault="000F7377"/>
    <w:p w14:paraId="2DEDDE6F" w14:textId="77777777" w:rsidR="000F7377" w:rsidRDefault="000F7377">
      <w:r xmlns:w="http://schemas.openxmlformats.org/wordprocessingml/2006/main">
        <w:t xml:space="preserve">ကောလောသဲ 3:9 သင်တို့သည် အသက်ကြီးသောသူကို အကျင့်အားဖြင့် ပယ်ရှင်းပြီဟု တယောက်နှင့်တယောက် မလိမ်နှင့်။</w:t>
      </w:r>
    </w:p>
    <w:p w14:paraId="197B0B63" w14:textId="77777777" w:rsidR="000F7377" w:rsidRDefault="000F7377"/>
    <w:p w14:paraId="20709E3F" w14:textId="77777777" w:rsidR="000F7377" w:rsidRDefault="000F7377">
      <w:r xmlns:w="http://schemas.openxmlformats.org/wordprocessingml/2006/main">
        <w:t xml:space="preserve">အကျင့်ဟောင်းကို ဖြုတ်ပြီးကတည်းက အချင်းချင်း လိမ်ညာမပြောနဲ့။</w:t>
      </w:r>
    </w:p>
    <w:p w14:paraId="1B73A317" w14:textId="77777777" w:rsidR="000F7377" w:rsidRDefault="000F7377"/>
    <w:p w14:paraId="3E4478C8" w14:textId="77777777" w:rsidR="000F7377" w:rsidRDefault="000F7377">
      <w:r xmlns:w="http://schemas.openxmlformats.org/wordprocessingml/2006/main">
        <w:t xml:space="preserve">1. ကျွန်ုပ်တို့၏ဘ၀တွင် သစ္စာရှိခြင်း၏အရေးကြီးမှု</w:t>
      </w:r>
    </w:p>
    <w:p w14:paraId="63DA58CF" w14:textId="77777777" w:rsidR="000F7377" w:rsidRDefault="000F7377"/>
    <w:p w14:paraId="4A8DFA54" w14:textId="77777777" w:rsidR="000F7377" w:rsidRDefault="000F7377">
      <w:r xmlns:w="http://schemas.openxmlformats.org/wordprocessingml/2006/main">
        <w:t xml:space="preserve">၂။ အဟောင်းကို ပယ်ပြီး အသစ်ကို ရှုပါ။</w:t>
      </w:r>
    </w:p>
    <w:p w14:paraId="43C94F64" w14:textId="77777777" w:rsidR="000F7377" w:rsidRDefault="000F7377"/>
    <w:p w14:paraId="1CF7983B" w14:textId="77777777" w:rsidR="000F7377" w:rsidRDefault="000F7377">
      <w:r xmlns:w="http://schemas.openxmlformats.org/wordprocessingml/2006/main">
        <w:t xml:space="preserve">1. ဧဖက် 4:22-24 - လှည့်ဖြားသောတပ်မက်မှုများကြောင့် ဖောက်ပြန်ပျက်စီးလျက်ရှိသော သင်၏ကိုယ်ဟောင်းကို ပယ်ရှားရန် သင်၏ယခင်ဘဝလမ်းစဉ်နှင့်ပတ်သက်၍ သွန်သင်ခံခဲ့ရသည်။ သင့်စိတ်သဘောထား၌ အသစ်ဖြစ်စေရန်၊ စစ်မှန်သော ဖြောင့်မတ်ခြင်း နှင့် သန့်ရှင်းခြင်း၌ ဘုရားသခင်ကဲ့သို့ ဖြစ်စေရန် ဖန်ဆင်းထားသော ကိုယ်ကိုကိုယ် အသစ်ကို ဝတ်ဆင်ရန်။</w:t>
      </w:r>
    </w:p>
    <w:p w14:paraId="6197CE4C" w14:textId="77777777" w:rsidR="000F7377" w:rsidRDefault="000F7377"/>
    <w:p w14:paraId="17D222A9" w14:textId="77777777" w:rsidR="000F7377" w:rsidRDefault="000F7377">
      <w:r xmlns:w="http://schemas.openxmlformats.org/wordprocessingml/2006/main">
        <w:t xml:space="preserve">2. Proverbs 12:22 - ထာဝရဘုရားသည် မုသားနှုတ်ကို စက်ဆုပ်တော်မူသော်လည်း၊</w:t>
      </w:r>
    </w:p>
    <w:p w14:paraId="73887A31" w14:textId="77777777" w:rsidR="000F7377" w:rsidRDefault="000F7377"/>
    <w:p w14:paraId="55C4B0F8" w14:textId="77777777" w:rsidR="000F7377" w:rsidRDefault="000F7377">
      <w:r xmlns:w="http://schemas.openxmlformats.org/wordprocessingml/2006/main">
        <w:t xml:space="preserve">ကောလောသဲ 3:10 ဖန်ဆင်းတော်မူသောသူ၏ပုံသဏ္ဍာန်နှင့်အညီ ပညာအတတ်နှင့် အသစ်ပြုပြင်သော လူသစ်ကို ဝတ်စေ၍၊</w:t>
      </w:r>
    </w:p>
    <w:p w14:paraId="75C60E01" w14:textId="77777777" w:rsidR="000F7377" w:rsidRDefault="000F7377"/>
    <w:p w14:paraId="4A143C7E"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ယုံကြည်သူများသည် ၎င်းတို့ကို ဖန်ဆင်းတော်မူသော ဘုရားသခင်ပုံသဏ္ဍာန်နှင့်အညီ အသိပညာ အသစ်ပြန်လည်ရရှိရန် ကြိုးပမ်းသင့်သည်။</w:t>
      </w:r>
    </w:p>
    <w:p w14:paraId="056178A1" w14:textId="77777777" w:rsidR="000F7377" w:rsidRDefault="000F7377"/>
    <w:p w14:paraId="075D7D93" w14:textId="77777777" w:rsidR="000F7377" w:rsidRDefault="000F7377">
      <w:r xmlns:w="http://schemas.openxmlformats.org/wordprocessingml/2006/main">
        <w:t xml:space="preserve">၁။ ဘုရားသခင်နှင့်ပတ်သက်သော ကျွန်ုပ်တို့၏အသိပညာကို သက်တမ်းတိုးခြင်း။</w:t>
      </w:r>
    </w:p>
    <w:p w14:paraId="28A73603" w14:textId="77777777" w:rsidR="000F7377" w:rsidRDefault="000F7377"/>
    <w:p w14:paraId="31CFE11D" w14:textId="77777777" w:rsidR="000F7377" w:rsidRDefault="000F7377">
      <w:r xmlns:w="http://schemas.openxmlformats.org/wordprocessingml/2006/main">
        <w:t xml:space="preserve">2. လူသစ်ကို ဝတ်ဆင်ခြင်း။</w:t>
      </w:r>
    </w:p>
    <w:p w14:paraId="0EFBEF14" w14:textId="77777777" w:rsidR="000F7377" w:rsidRDefault="000F7377"/>
    <w:p w14:paraId="720F8810" w14:textId="77777777" w:rsidR="000F7377" w:rsidRDefault="000F7377">
      <w:r xmlns:w="http://schemas.openxmlformats.org/wordprocessingml/2006/main">
        <w:t xml:space="preserve">1. ရောမ 12:2 - "ဤလောကနှင့်မလိုက်လျောညီထွေမဖြစ်ကြနှင့်။ ဘုရားသခင်၏အလိုတော်၊ နှစ်သက်ဖွယ်ကောင်းသော၊ စုံလင်သောအရာကို သက်သေပြမည်အကြောင်း၊ သင်၏စိတ်သဘောကို အသစ်ပြုပြင်ခြင်းအားဖြင့် ပြောင်းလဲခြင်းရှိကြလော့။"</w:t>
      </w:r>
    </w:p>
    <w:p w14:paraId="58E3B7AF" w14:textId="77777777" w:rsidR="000F7377" w:rsidRDefault="000F7377"/>
    <w:p w14:paraId="330AA7BD" w14:textId="77777777" w:rsidR="000F7377" w:rsidRDefault="000F7377">
      <w:r xmlns:w="http://schemas.openxmlformats.org/wordprocessingml/2006/main">
        <w:t xml:space="preserve">2. ဧဖက် 4:23-24 - "သင်တို့၏စိတ်ဝိညာဉ်၌ အသစ်ပြုပြင်ခြင်းကို ခံကြလော့။ ဘုရားသခင်သည် ဖြောင့်မတ်ခြင်းတရားနှင့် စစ်မှန်သောသန့်ရှင်းမှုဖြင့် ဖန်ဆင်းပြီးနောက် လူသစ်ကို ဝတ်စေခြင်းငှာ၊</w:t>
      </w:r>
    </w:p>
    <w:p w14:paraId="3AD1DE78" w14:textId="77777777" w:rsidR="000F7377" w:rsidRDefault="000F7377"/>
    <w:p w14:paraId="20506F26" w14:textId="77777777" w:rsidR="000F7377" w:rsidRDefault="000F7377">
      <w:r xmlns:w="http://schemas.openxmlformats.org/wordprocessingml/2006/main">
        <w:t xml:space="preserve">ကောလောသဲ 3:11 ဟေလသလူ၊ ယုဒလူ၊ အရေဖျားလှီးခြင်း၊ အရေဖျားလှီးခြင်းမခံရ၊ လူရိုင်း၊ ရှုရှန်း၊ အနှောင်အဖွဲ့မရှိ၊ အလကားမဖြစ်ဘဲ၊ ခရစ်တော်သည် အလုံးစုံဖြစ်တော်မူ၏။</w:t>
      </w:r>
    </w:p>
    <w:p w14:paraId="48C4B835" w14:textId="77777777" w:rsidR="000F7377" w:rsidRDefault="000F7377"/>
    <w:p w14:paraId="3DDB93F5" w14:textId="77777777" w:rsidR="000F7377" w:rsidRDefault="000F7377">
      <w:r xmlns:w="http://schemas.openxmlformats.org/wordprocessingml/2006/main">
        <w:t xml:space="preserve">ခရစ်တော်သည် အင်္ဂါရပ်အားလုံး၏ဗဟိုဖြစ်ပြီး လူတိုင်းသည် ရှေ့တော်၌တန်းတူဖြစ်သည်။</w:t>
      </w:r>
    </w:p>
    <w:p w14:paraId="2BC7FB84" w14:textId="77777777" w:rsidR="000F7377" w:rsidRDefault="000F7377"/>
    <w:p w14:paraId="3208C4CE" w14:textId="77777777" w:rsidR="000F7377" w:rsidRDefault="000F7377">
      <w:r xmlns:w="http://schemas.openxmlformats.org/wordprocessingml/2006/main">
        <w:t xml:space="preserve">၁– လူတိုင်းသည် ခရစ်တော်ရှေ့၌ သာတူညီမျှရှိကြသည်။—ကောလောသဲ ၃:၁၁</w:t>
      </w:r>
    </w:p>
    <w:p w14:paraId="1572E21D" w14:textId="77777777" w:rsidR="000F7377" w:rsidRDefault="000F7377"/>
    <w:p w14:paraId="73592CC0" w14:textId="77777777" w:rsidR="000F7377" w:rsidRDefault="000F7377">
      <w:r xmlns:w="http://schemas.openxmlformats.org/wordprocessingml/2006/main">
        <w:t xml:space="preserve">2- အထောက်အထားများအားလုံးသည် ခရစ်တော်ထံသို့ သာလွန်လာပါသည်။—ကောလောသဲ ၃:၁၁</w:t>
      </w:r>
    </w:p>
    <w:p w14:paraId="3F16C71F" w14:textId="77777777" w:rsidR="000F7377" w:rsidRDefault="000F7377"/>
    <w:p w14:paraId="67E1D663" w14:textId="77777777" w:rsidR="000F7377" w:rsidRDefault="000F7377">
      <w:r xmlns:w="http://schemas.openxmlformats.org/wordprocessingml/2006/main">
        <w:t xml:space="preserve">1: Galatians 3:28 - ယုဒလူ၊ ဂရိမရှိ၊ အနှောင်အဖွဲ့မရှိ၊ အလကားမရှိ၊ ယောက်ျားမရှိ၊ မိန်းမလည်းမရှိ။</w:t>
      </w:r>
    </w:p>
    <w:p w14:paraId="5DEA83E8" w14:textId="77777777" w:rsidR="000F7377" w:rsidRDefault="000F7377"/>
    <w:p w14:paraId="08D3435C" w14:textId="77777777" w:rsidR="000F7377" w:rsidRDefault="000F7377">
      <w:r xmlns:w="http://schemas.openxmlformats.org/wordprocessingml/2006/main">
        <w:t xml:space="preserve">2: Ephesians 2:14-15 - အကြောင်းမူကား၊ ထိုသခင်သည် ငါတို့၏ငြိမ်သက်ခြင်းဖြစ်တော်မူ၏။ နှစ်ခုလုံးကို တစ်သားတည်းဖြစ်စေ၍၊ ဇာတိပကတိ၌ ပါသော ပညတ်တရားတည်းဟူသော ရန်ငြိုးဖွဲ့ခြင်းကို ပယ်ရှင်း၍၊ လူသစ် နှစ်ယောက် ဖွဲ့စေခြင်းငှာ </w:t>
      </w:r>
      <w:r xmlns:w="http://schemas.openxmlformats.org/wordprocessingml/2006/main">
        <w:lastRenderedPageBreak xmlns:w="http://schemas.openxmlformats.org/wordprocessingml/2006/main"/>
      </w:r>
      <w:r xmlns:w="http://schemas.openxmlformats.org/wordprocessingml/2006/main">
        <w:t xml:space="preserve">၊</w:t>
      </w:r>
    </w:p>
    <w:p w14:paraId="2BCBDF5D" w14:textId="77777777" w:rsidR="000F7377" w:rsidRDefault="000F7377"/>
    <w:p w14:paraId="4744BC71" w14:textId="77777777" w:rsidR="000F7377" w:rsidRDefault="000F7377">
      <w:r xmlns:w="http://schemas.openxmlformats.org/wordprocessingml/2006/main">
        <w:t xml:space="preserve">ကောလောသဲ 3:12 ထို့ကြောင့်၊ သန့်ရှင်း၍ ချစ်အပ်သော ဘုရားသခင် ရွေးကောက်တော်မူသော သူကဲ့သို့၊ ကရုဏာ၊ ကရုဏာ၊ စိတ်နှိမ့်ချခြင်း၊ နူးညံ့သိမ်မွေ့ခြင်း၊ စိတ်ရှည်ခြင်း၊</w:t>
      </w:r>
    </w:p>
    <w:p w14:paraId="32FE03BB" w14:textId="77777777" w:rsidR="000F7377" w:rsidRDefault="000F7377"/>
    <w:p w14:paraId="55E1FE1D" w14:textId="77777777" w:rsidR="000F7377" w:rsidRDefault="000F7377">
      <w:r xmlns:w="http://schemas.openxmlformats.org/wordprocessingml/2006/main">
        <w:t xml:space="preserve">ဘုရားသခင်၏ရွေးချယ်ထားသောလူများ၏ဝိသေသလက္ခဏာများ- ကရုဏာ၊ ကြင်နာမှု၊ နှိမ့်ချမှု၊ နူးညံ့သိမ်မွေ့မှုနှင့် သည်းခံခြင်းတို့ကို ဝတ်ဆင်ပါ။</w:t>
      </w:r>
    </w:p>
    <w:p w14:paraId="59DE8EED" w14:textId="77777777" w:rsidR="000F7377" w:rsidRDefault="000F7377"/>
    <w:p w14:paraId="4A1E059F" w14:textId="77777777" w:rsidR="000F7377" w:rsidRDefault="000F7377">
      <w:r xmlns:w="http://schemas.openxmlformats.org/wordprocessingml/2006/main">
        <w:t xml:space="preserve">1. နှိမ့်ချခြင်း၏တန်ခိုး- ကောလောသဲ 3:12 ၏ဆန်းစစ်ချက်</w:t>
      </w:r>
    </w:p>
    <w:p w14:paraId="7CCA7156" w14:textId="77777777" w:rsidR="000F7377" w:rsidRDefault="000F7377"/>
    <w:p w14:paraId="7D6AE281" w14:textId="77777777" w:rsidR="000F7377" w:rsidRDefault="000F7377">
      <w:r xmlns:w="http://schemas.openxmlformats.org/wordprocessingml/2006/main">
        <w:t xml:space="preserve">2. ဘုရားသခင်ရွေးကောက်တော်မူသောသူ၏ လက္ခဏာများကို လက်ခံခြင်း- ကောလောသဲ ၃:၁၂ ကိုလေ့လာပါ။</w:t>
      </w:r>
    </w:p>
    <w:p w14:paraId="08806F38" w14:textId="77777777" w:rsidR="000F7377" w:rsidRDefault="000F7377"/>
    <w:p w14:paraId="423770AA" w14:textId="77777777" w:rsidR="000F7377" w:rsidRDefault="000F7377">
      <w:r xmlns:w="http://schemas.openxmlformats.org/wordprocessingml/2006/main">
        <w:t xml:space="preserve">၁။ ယာကုပ် ၃:၁၃-၁၈</w:t>
      </w:r>
    </w:p>
    <w:p w14:paraId="63EA01DF" w14:textId="77777777" w:rsidR="000F7377" w:rsidRDefault="000F7377"/>
    <w:p w14:paraId="2356B93B" w14:textId="77777777" w:rsidR="000F7377" w:rsidRDefault="000F7377">
      <w:r xmlns:w="http://schemas.openxmlformats.org/wordprocessingml/2006/main">
        <w:t xml:space="preserve">၂။ ဖိလိပ္ပိ ၂:၁-၁၁</w:t>
      </w:r>
    </w:p>
    <w:p w14:paraId="510CD184" w14:textId="77777777" w:rsidR="000F7377" w:rsidRDefault="000F7377"/>
    <w:p w14:paraId="73CEA0EC" w14:textId="77777777" w:rsidR="000F7377" w:rsidRDefault="000F7377">
      <w:r xmlns:w="http://schemas.openxmlformats.org/wordprocessingml/2006/main">
        <w:t xml:space="preserve">ကောလောသဲ 3:13 အကြင်သူသည် ရန်တွေ့ခြင်းရှိလျှင် အချင်းချင်းသည်းခံ၍ အချင်းချင်း ခွင့်လွှတ်ကြလော့။</w:t>
      </w:r>
    </w:p>
    <w:p w14:paraId="5900741F" w14:textId="77777777" w:rsidR="000F7377" w:rsidRDefault="000F7377"/>
    <w:p w14:paraId="0173A2CE" w14:textId="77777777" w:rsidR="000F7377" w:rsidRDefault="000F7377">
      <w:r xmlns:w="http://schemas.openxmlformats.org/wordprocessingml/2006/main">
        <w:t xml:space="preserve">ခရစ်တော်သည် ငါတို့ကို ခွင့်လွှတ်တော်မူသကဲ့သို့ ငါတို့သည် အချင်းချင်း ခွင့်လွှတ်သင့်သည်။</w:t>
      </w:r>
    </w:p>
    <w:p w14:paraId="4C396EA2" w14:textId="77777777" w:rsidR="000F7377" w:rsidRDefault="000F7377"/>
    <w:p w14:paraId="525626BA" w14:textId="77777777" w:rsidR="000F7377" w:rsidRDefault="000F7377">
      <w:r xmlns:w="http://schemas.openxmlformats.org/wordprocessingml/2006/main">
        <w:t xml:space="preserve">1. ခွင့်လွှတ်ခြင်း၏တန်ခိုး - ယေရှု၏စံနမူနာက ကျွန်ုပ်တို့၏အသက်တာကို လမ်းညွှန်နိုင်ပုံ</w:t>
      </w:r>
    </w:p>
    <w:p w14:paraId="4E1885C3" w14:textId="77777777" w:rsidR="000F7377" w:rsidRDefault="000F7377"/>
    <w:p w14:paraId="1DD05BAA" w14:textId="77777777" w:rsidR="000F7377" w:rsidRDefault="000F7377">
      <w:r xmlns:w="http://schemas.openxmlformats.org/wordprocessingml/2006/main">
        <w:t xml:space="preserve">2. ပညတ်တော်အသစ် - ကျွန်ုပ်တို့၏ညီအစ်ကိုမောင်နှမများနှင့်အတူ ခွင့်လွှတ်ခြင်းခံရမည်။</w:t>
      </w:r>
    </w:p>
    <w:p w14:paraId="5D5949B8" w14:textId="77777777" w:rsidR="000F7377" w:rsidRDefault="000F7377"/>
    <w:p w14:paraId="456E0431" w14:textId="77777777" w:rsidR="000F7377" w:rsidRDefault="000F7377">
      <w:r xmlns:w="http://schemas.openxmlformats.org/wordprocessingml/2006/main">
        <w:t xml:space="preserve">1. မဿဲ 6:14-15 - "သင်တို့ကိုပြစ်မှားမိသောအခါအခြားလူများခွင့်လွှတ်လျှင်, ကောင်းကင်ဘုံရှင်အဘသည်သင်တို့ကိုလည်းခွင့်လွှတ်လိမ့်မည်။ သို့သော်လည်းသင်တို့သည်အခြားသူတို့၏အပြစ်များကိုခွင့်မလွှတ်လျှင်, သင်တို့အဘသည်သင်တို့၏အပြစ်များကိုလွှတ်တော်မမူ။</w:t>
      </w:r>
    </w:p>
    <w:p w14:paraId="28A3984E" w14:textId="77777777" w:rsidR="000F7377" w:rsidRDefault="000F7377"/>
    <w:p w14:paraId="2716AD46" w14:textId="77777777" w:rsidR="000F7377" w:rsidRDefault="000F7377">
      <w:r xmlns:w="http://schemas.openxmlformats.org/wordprocessingml/2006/main">
        <w:t xml:space="preserve">2. ဧဖက် 4:31-32 - "ဒုက္ခ၊ ဒေါသ၊ အမျက်ထွက်ခြင်း၊ အော်ဟစ်ခြင်း၊ ဆဲဆိုခြင်း၊ ငြူစူခြင်းရှိသမျှတို့နှင့်အတူ သင်တို့မှ ကင်းလွတ်ကြပါစေ။ ."</w:t>
      </w:r>
    </w:p>
    <w:p w14:paraId="2C020E1A" w14:textId="77777777" w:rsidR="000F7377" w:rsidRDefault="000F7377"/>
    <w:p w14:paraId="65E3D3B5" w14:textId="77777777" w:rsidR="000F7377" w:rsidRDefault="000F7377">
      <w:r xmlns:w="http://schemas.openxmlformats.org/wordprocessingml/2006/main">
        <w:t xml:space="preserve">ကောလောသဲ 3:14 ထိုအရာများထက် စုံလင်ခြင်း၏နှောင်ကြိုးဖြစ်သည့် ချစ်ခြင်းမေတ္တာကို ဝတ်ဆင်ပါ။</w:t>
      </w:r>
    </w:p>
    <w:p w14:paraId="703DC5E8" w14:textId="77777777" w:rsidR="000F7377" w:rsidRDefault="000F7377"/>
    <w:p w14:paraId="0CDE387D" w14:textId="77777777" w:rsidR="000F7377" w:rsidRDefault="000F7377">
      <w:r xmlns:w="http://schemas.openxmlformats.org/wordprocessingml/2006/main">
        <w:t xml:space="preserve">ကျွန်ုပ်တို့ကို စည်းနှောင်ပြီး ပြီးပြည့်စုံစေသည့် ပရဟိတကို ၀တ်ဆင်ရန် ကျွန်ုပ်တို့ကို ဖိတ်ခေါ်ထားသည်။</w:t>
      </w:r>
    </w:p>
    <w:p w14:paraId="4429D9C5" w14:textId="77777777" w:rsidR="000F7377" w:rsidRDefault="000F7377"/>
    <w:p w14:paraId="1494238D" w14:textId="77777777" w:rsidR="000F7377" w:rsidRDefault="000F7377">
      <w:r xmlns:w="http://schemas.openxmlformats.org/wordprocessingml/2006/main">
        <w:t xml:space="preserve">1. "ချစ်ခြင်းမေတ္တာ၏ စွမ်းအား- ပရဟိတသည် ကျွန်ုပ်တို့၏ဘ၀ကို ပြီးပြည့်စုံစေသည့် မည်ကဲ့သို့ ဆောင်ကြဉ်းပေးနိုင်သည်"</w:t>
      </w:r>
    </w:p>
    <w:p w14:paraId="1224888E" w14:textId="77777777" w:rsidR="000F7377" w:rsidRDefault="000F7377"/>
    <w:p w14:paraId="1E976922" w14:textId="77777777" w:rsidR="000F7377" w:rsidRDefault="000F7377">
      <w:r xmlns:w="http://schemas.openxmlformats.org/wordprocessingml/2006/main">
        <w:t xml:space="preserve">2. "စည်းလုံးခြင်း၏ အင်အား- ပြီးပြည့်စုံခြင်း၏နှောင်ကြိုးကို နားလည်ခြင်း"</w:t>
      </w:r>
    </w:p>
    <w:p w14:paraId="31A90403" w14:textId="77777777" w:rsidR="000F7377" w:rsidRDefault="000F7377"/>
    <w:p w14:paraId="3C0BA595" w14:textId="77777777" w:rsidR="000F7377" w:rsidRDefault="000F7377">
      <w:r xmlns:w="http://schemas.openxmlformats.org/wordprocessingml/2006/main">
        <w:t xml:space="preserve">1. 1 ကောရိန္သု 13:13 - ယခုမူကား ယုံကြည်ခြင်း၊ မြော်လင့်ခြင်း၊ ချစ်ခြင်းမေတ္တာဟူမူကား ဤသုံးပါး၌တည်၏။</w:t>
      </w:r>
    </w:p>
    <w:p w14:paraId="25DC0B57" w14:textId="77777777" w:rsidR="000F7377" w:rsidRDefault="000F7377"/>
    <w:p w14:paraId="05ABC3A7" w14:textId="77777777" w:rsidR="000F7377" w:rsidRDefault="000F7377">
      <w:r xmlns:w="http://schemas.openxmlformats.org/wordprocessingml/2006/main">
        <w:t xml:space="preserve">2. ဂလာတိ 5:22-23 - "ဝိညာဉ်တော်၏အသီးကား ချစ်ခြင်း၊ ဝမ်းမြောက်ခြင်း၊ ငြိမ်သက်ခြင်း၊ စိတ်ရှည်ခြင်း၊ နူးညံ့သိမ်မွေ့ခြင်း၊ ကောင်းမြတ်ခြင်း၊ ယုံကြည်ခြင်း၊ နူးညံ့သိမ်မွေ့ခြင်း၊ ဣန္ဒြေစောင့်ခြင်း၊</w:t>
      </w:r>
    </w:p>
    <w:p w14:paraId="297D963E" w14:textId="77777777" w:rsidR="000F7377" w:rsidRDefault="000F7377"/>
    <w:p w14:paraId="51F98151" w14:textId="77777777" w:rsidR="000F7377" w:rsidRDefault="000F7377">
      <w:r xmlns:w="http://schemas.openxmlformats.org/wordprocessingml/2006/main">
        <w:t xml:space="preserve">ကောလောသဲ 3:15 သင်တို့၏စိတ်နှလုံး၌ ဘုရားသခင်၏ ငြိမ်သက်ခြင်းသည် အုပ်စိုးပါစေသော။ ကျေးဇူးတော်ရှိကြလော့။</w:t>
      </w:r>
    </w:p>
    <w:p w14:paraId="6BE2F47D" w14:textId="77777777" w:rsidR="000F7377" w:rsidRDefault="000F7377"/>
    <w:p w14:paraId="7CCA471C" w14:textId="77777777" w:rsidR="000F7377" w:rsidRDefault="000F7377">
      <w:r xmlns:w="http://schemas.openxmlformats.org/wordprocessingml/2006/main">
        <w:t xml:space="preserve">ဤကျမ်းပိုဒ်သည် ကျွန်ုပ်တို့၏စိတ်နှလုံးထဲတွင် ဘုရားသခင်၏ငြိမ်သက်ခြင်းကို စိုးစံစေရန်နှင့် တစ်ကိုယ်တည်းဟုခေါ်ဆိုခြင်းအတွက် ကျေးဇူးတင်ရှိရန် ကျွန်ုပ်တို့အား တိုက်တွန်းထားသည်။</w:t>
      </w:r>
    </w:p>
    <w:p w14:paraId="7716E5FE" w14:textId="77777777" w:rsidR="000F7377" w:rsidRDefault="000F7377"/>
    <w:p w14:paraId="448245F9" w14:textId="77777777" w:rsidR="000F7377" w:rsidRDefault="000F7377">
      <w:r xmlns:w="http://schemas.openxmlformats.org/wordprocessingml/2006/main">
        <w:t xml:space="preserve">၁။ ဘုရားသခင်ရဲ့ငြိမ်သက်ခြင်းကို ကျွန်ုပ်တို့စိတ်နှလုံးထဲမှာ အုပ်စိုးခွင့်ပေးပါ။</w:t>
      </w:r>
    </w:p>
    <w:p w14:paraId="54C32F4E" w14:textId="77777777" w:rsidR="000F7377" w:rsidRDefault="000F7377"/>
    <w:p w14:paraId="5EFAB8F9"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ကျွန်ုပ်တို့၏တစ်ကိုယ်တည်းသို့ခေါ်ခြင်းအတွက် ကျေးဇူးတင်ရှိခြင်း။</w:t>
      </w:r>
    </w:p>
    <w:p w14:paraId="5397090A" w14:textId="77777777" w:rsidR="000F7377" w:rsidRDefault="000F7377"/>
    <w:p w14:paraId="6442A3A4" w14:textId="77777777" w:rsidR="000F7377" w:rsidRDefault="000F7377">
      <w:r xmlns:w="http://schemas.openxmlformats.org/wordprocessingml/2006/main">
        <w:t xml:space="preserve">ဧဖက် ၄း၃-၄ "ငြိမ်သက်ခြင်းအနှောင်အဖွဲ့၌ ဝိညာဉ်တော်၏စည်းလုံးခြင်းကို စောင့်ရှောက်ခြင်းငှာ ကြိုးစားအားထုတ်၍ ခေါ်တော်မူသည်အတိုင်း၊ တကိုယ်တည်း၊ ဝိညာဉ်တော်တပါးတည်းရှိ၍၊</w:t>
      </w:r>
    </w:p>
    <w:p w14:paraId="6B8CB0B4" w14:textId="77777777" w:rsidR="000F7377" w:rsidRDefault="000F7377"/>
    <w:p w14:paraId="0F63D956" w14:textId="77777777" w:rsidR="000F7377" w:rsidRDefault="000F7377">
      <w:r xmlns:w="http://schemas.openxmlformats.org/wordprocessingml/2006/main">
        <w:t xml:space="preserve">2. 1 Thessalonians 5:16-18 "အစဉ်အမြဲဝမ်းမြောက်ကြလော့။ မပြတ်ဆုတောင်းကြလော့။ အရာခပ်သိမ်း၌ ကျေးဇူးတော်ကို ချီးမွမ်းကြလော့။ အကြောင်းမူကား၊ ဤအရာသည် သင်တို့နှင့်စပ်လျဉ်း၍ ယေရှုခရစ်၌ ဘုရားသခင်၏အလိုတော်ပေတည်း။"</w:t>
      </w:r>
    </w:p>
    <w:p w14:paraId="04957A1C" w14:textId="77777777" w:rsidR="000F7377" w:rsidRDefault="000F7377"/>
    <w:p w14:paraId="757A2AAF" w14:textId="77777777" w:rsidR="000F7377" w:rsidRDefault="000F7377">
      <w:r xmlns:w="http://schemas.openxmlformats.org/wordprocessingml/2006/main">
        <w:t xml:space="preserve">ကောလောသဲ 3:16 ခရစ်တော်၏ နှုတ်ကပတ်တော်သည် ဉာဏ်ပညာရှိသမျှနှင့် ကြွယ်ဝစွာ သင်တို့အထဲ၌ ကျိန်းဝပ်ပါစေ။ ဆာလံသီချင်းများ၊ ဓမ္မသီချင်းများ၊ ဝိညာဉ်ရေးသီချင်းများဖြင့် အချင်းချင်း သွန်သင်ဆုံးမခြင်း၊ သခင်ဘုရားအား စိတ်နှလုံးထဲ၌ ကျေးဇူးတော်နှင့် သီချင်းဆိုကြလော့။</w:t>
      </w:r>
    </w:p>
    <w:p w14:paraId="6AC46359" w14:textId="77777777" w:rsidR="000F7377" w:rsidRDefault="000F7377"/>
    <w:p w14:paraId="0B243D34" w14:textId="77777777" w:rsidR="000F7377" w:rsidRDefault="000F7377">
      <w:r xmlns:w="http://schemas.openxmlformats.org/wordprocessingml/2006/main">
        <w:t xml:space="preserve">ခရစ်ယာန်များသည် ခရစ်တော်၏သွန်သင်ချက်များကို စိတ်နှလုံးပြည့်စေကာ သခင်ဘုရားအား ဆာလံသီချင်းများ၊ ဓမ္မသီချင်းများနှင့် ဝိညာဉ်ရေးသီချင်းများသီဆိုခြင်းဖြင့် ၎င်းတို့၏ယုံကြည်ခြင်းကို ဖော်ပြသင့်သည်။</w:t>
      </w:r>
    </w:p>
    <w:p w14:paraId="084CAEB7" w14:textId="77777777" w:rsidR="000F7377" w:rsidRDefault="000F7377"/>
    <w:p w14:paraId="00D74627" w14:textId="77777777" w:rsidR="000F7377" w:rsidRDefault="000F7377">
      <w:r xmlns:w="http://schemas.openxmlformats.org/wordprocessingml/2006/main">
        <w:t xml:space="preserve">1. ခရစ်တော်၏နှုတ်ကပတ်တော်၏တန်ခိုး</w:t>
      </w:r>
    </w:p>
    <w:p w14:paraId="5DAAE4F6" w14:textId="77777777" w:rsidR="000F7377" w:rsidRDefault="000F7377"/>
    <w:p w14:paraId="001EA450" w14:textId="77777777" w:rsidR="000F7377" w:rsidRDefault="000F7377">
      <w:r xmlns:w="http://schemas.openxmlformats.org/wordprocessingml/2006/main">
        <w:t xml:space="preserve">2. သင့်နှလုံးသား၌ ချီးမွမ်းသီချင်း</w:t>
      </w:r>
    </w:p>
    <w:p w14:paraId="32924211" w14:textId="77777777" w:rsidR="000F7377" w:rsidRDefault="000F7377"/>
    <w:p w14:paraId="2FFD5813" w14:textId="77777777" w:rsidR="000F7377" w:rsidRDefault="000F7377">
      <w:r xmlns:w="http://schemas.openxmlformats.org/wordprocessingml/2006/main">
        <w:t xml:space="preserve">၁။ ဆာလံ ၉၅:၁-၂ - “အို ထာဝရဘုရားအား သီချင်းဆိုကြကုန်အံ့၊ ကယ်တင်တော်မူခြင်းကျောက်ကို ရွှင်လန်းစွာ ကြွေးကြော်ကြကုန်အံ့။ ကျေးဇူးတော်ကို ချီးမွမ်းလျက် အထံတော်သို့ ကြွကြကုန်အံ့။ ချီးမွမ်းသီချင်းတွေနဲ့!"</w:t>
      </w:r>
    </w:p>
    <w:p w14:paraId="2528A739" w14:textId="77777777" w:rsidR="000F7377" w:rsidRDefault="000F7377"/>
    <w:p w14:paraId="23A3F2C7" w14:textId="77777777" w:rsidR="000F7377" w:rsidRDefault="000F7377">
      <w:r xmlns:w="http://schemas.openxmlformats.org/wordprocessingml/2006/main">
        <w:t xml:space="preserve">2. ရောမ 15:13 - "မျှော်လင့်ချက်၏ဘုရားသခင်သည် ယုံကြည်ခြင်း၌ ရွှင်လန်းခြင်းနှင့် ငြိမ်သက်ခြင်းအပေါင်းနှင့် ပြည့်စေတော်မူပါစေသော။ သန့်ရှင်းသောဝိညာဉ်တော်၏တန်ခိုးတော်ကြောင့် မြော်လင့်ခြင်းသို့ရောက်မည်အကြောင်း၊</w:t>
      </w:r>
    </w:p>
    <w:p w14:paraId="63A57131" w14:textId="77777777" w:rsidR="000F7377" w:rsidRDefault="000F7377"/>
    <w:p w14:paraId="5CF447C8" w14:textId="77777777" w:rsidR="000F7377" w:rsidRDefault="000F7377">
      <w:r xmlns:w="http://schemas.openxmlformats.org/wordprocessingml/2006/main">
        <w:t xml:space="preserve">ကောလောသဲ 3:17 နှုတ်ကပတ်တော်အားဖြင့် ပြုလေရာရာ၌၊ ဘုရားသခင်နှင့် ခမည်းတော်အား ကျေးဇူးတော်ကို ချီးမွမ်းလျက်၊</w:t>
      </w:r>
    </w:p>
    <w:p w14:paraId="22729B79" w14:textId="77777777" w:rsidR="000F7377" w:rsidRDefault="000F7377"/>
    <w:p w14:paraId="21C3464D"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သခင်ယေရှု၏နာမတော်အားဖြင့် ကျွန်ုပ်တို့သည် အရာခပ်သိမ်းကို လုပ်ဆောင်သင့်ပြီး ခမည်းတော်ဘုရားသခင်ကို ကျေးဇူးတင်ပါသည်။</w:t>
      </w:r>
    </w:p>
    <w:p w14:paraId="5B6CCD8A" w14:textId="77777777" w:rsidR="000F7377" w:rsidRDefault="000F7377"/>
    <w:p w14:paraId="7816119A" w14:textId="77777777" w:rsidR="000F7377" w:rsidRDefault="000F7377">
      <w:r xmlns:w="http://schemas.openxmlformats.org/wordprocessingml/2006/main">
        <w:t xml:space="preserve">1. "ဘုရားသခင်ကို ကျေးဇူးတော်ချီးမွမ်းခြင်း- ကျေးဇူးတော်ချီးမွမ်းခြင်း အသက်တာဖြင့် အသက်ရှင်ခြင်း"</w:t>
      </w:r>
    </w:p>
    <w:p w14:paraId="01AE456C" w14:textId="77777777" w:rsidR="000F7377" w:rsidRDefault="000F7377"/>
    <w:p w14:paraId="15A9F91C" w14:textId="77777777" w:rsidR="000F7377" w:rsidRDefault="000F7377">
      <w:r xmlns:w="http://schemas.openxmlformats.org/wordprocessingml/2006/main">
        <w:t xml:space="preserve">2. "နာမတော်၏တန်ခိုး- ယေရှု၏နာမတော်၌ အရာအားလုံးကို လုပ်ဆောင်ခြင်း"</w:t>
      </w:r>
    </w:p>
    <w:p w14:paraId="34C6557B" w14:textId="77777777" w:rsidR="000F7377" w:rsidRDefault="000F7377"/>
    <w:p w14:paraId="37CA23E7" w14:textId="77777777" w:rsidR="000F7377" w:rsidRDefault="000F7377">
      <w:r xmlns:w="http://schemas.openxmlformats.org/wordprocessingml/2006/main">
        <w:t xml:space="preserve">1. Ephesians 5:20 - ငါတို့သခင်ယေရှုခရစ်၏နာမကိုအမှီပြု၍ ဘုရားသခင်နှင့် ခမည်းတော်အား အရာခပ်သိမ်းအတွက် အစဉ်အမြဲ ကျေးဇူးတော်ကို ချီးမွမ်းကြလော့။</w:t>
      </w:r>
    </w:p>
    <w:p w14:paraId="60D0350D" w14:textId="77777777" w:rsidR="000F7377" w:rsidRDefault="000F7377"/>
    <w:p w14:paraId="2E900F49" w14:textId="77777777" w:rsidR="000F7377" w:rsidRDefault="000F7377">
      <w:r xmlns:w="http://schemas.openxmlformats.org/wordprocessingml/2006/main">
        <w:t xml:space="preserve">2. ဖိလိပ္ပိ 2:9-11 - ထို့ကြောင့် ဘုရားသခင်သည်လည်း သူ့ကို အလွန်ချီးမြှောက်ပြီး နာမတကာတို့ထက် ကြီးမြတ်သော ဘွဲ့နာမကို ပေးတော်မူသည်- သခင်ယေရှု၏နာမတော်၌ ဒူးထောက်လျက်၊ ကောင်းကင်ဘုံ၌၎င်း၊ မြေကြီးပေါ်၌ရှိသော အရာတို့ကို၎င်း၊ မြေကြီးအောက်ရှိ အရာများ၊ ယေရှုခရစ်သည် သခင်ဖြစ်တော်မူကြောင်းကို၊ ခမည်းတော်ဘုရားသခင်၏ ဘုန်းအသရေတော်ကို ထောက်၍၊</w:t>
      </w:r>
    </w:p>
    <w:p w14:paraId="67A73C02" w14:textId="77777777" w:rsidR="000F7377" w:rsidRDefault="000F7377"/>
    <w:p w14:paraId="15B6066D" w14:textId="77777777" w:rsidR="000F7377" w:rsidRDefault="000F7377">
      <w:r xmlns:w="http://schemas.openxmlformats.org/wordprocessingml/2006/main">
        <w:t xml:space="preserve">ကောလောသဲ 3:18 မယားတို့၊ သခင်ဘုရား၌ လျောက်ပတ်သည်နှင့်အညီ၊ ကိုယ်ခင်ပွန်း၌ ကိုယ်ကိုကိုယ် ဝန်ခံကြလော့။</w:t>
      </w:r>
    </w:p>
    <w:p w14:paraId="03213415" w14:textId="77777777" w:rsidR="000F7377" w:rsidRDefault="000F7377"/>
    <w:p w14:paraId="2BD7AAC0" w14:textId="77777777" w:rsidR="000F7377" w:rsidRDefault="000F7377">
      <w:r xmlns:w="http://schemas.openxmlformats.org/wordprocessingml/2006/main">
        <w:t xml:space="preserve">သခင်ဘုရား မိန့်တော်မူသည်အတိုင်း၊ ခင်ပွန်းသည်တို့အား လက်အောက်ခံရန်၊</w:t>
      </w:r>
    </w:p>
    <w:p w14:paraId="0BBE462C" w14:textId="77777777" w:rsidR="000F7377" w:rsidRDefault="000F7377"/>
    <w:p w14:paraId="1D96B5DE" w14:textId="77777777" w:rsidR="000F7377" w:rsidRDefault="000F7377">
      <w:r xmlns:w="http://schemas.openxmlformats.org/wordprocessingml/2006/main">
        <w:t xml:space="preserve">1. "တင်ပြခြင်းနှင့် လေးစားခြင်း- လက်ထပ်ခြင်းအတွက် ခရစ်တော်၏ပုံစံကို မည်သို့လိုက်နာရမည်"</w:t>
      </w:r>
    </w:p>
    <w:p w14:paraId="39CBBBBF" w14:textId="77777777" w:rsidR="000F7377" w:rsidRDefault="000F7377"/>
    <w:p w14:paraId="57EE6DC5" w14:textId="77777777" w:rsidR="000F7377" w:rsidRDefault="000F7377">
      <w:r xmlns:w="http://schemas.openxmlformats.org/wordprocessingml/2006/main">
        <w:t xml:space="preserve">2. "သခင့်အလိုတော်ကို နာခံခြင်း- အိမ်ထောင်ရေးတွင် လက်အောက်ခံခြင်း"</w:t>
      </w:r>
    </w:p>
    <w:p w14:paraId="70F6012B" w14:textId="77777777" w:rsidR="000F7377" w:rsidRDefault="000F7377"/>
    <w:p w14:paraId="2897D053" w14:textId="77777777" w:rsidR="000F7377" w:rsidRDefault="000F7377">
      <w:r xmlns:w="http://schemas.openxmlformats.org/wordprocessingml/2006/main">
        <w:t xml:space="preserve">၁။ ဧဖက် ၅:၂၂-၃၃</w:t>
      </w:r>
    </w:p>
    <w:p w14:paraId="631FC3D0" w14:textId="77777777" w:rsidR="000F7377" w:rsidRDefault="000F7377"/>
    <w:p w14:paraId="54A7DD3A" w14:textId="77777777" w:rsidR="000F7377" w:rsidRDefault="000F7377">
      <w:r xmlns:w="http://schemas.openxmlformats.org/wordprocessingml/2006/main">
        <w:t xml:space="preserve">၂။ ၁ပေ ၃:၁-၇</w:t>
      </w:r>
    </w:p>
    <w:p w14:paraId="46DECBAB" w14:textId="77777777" w:rsidR="000F7377" w:rsidRDefault="000F7377"/>
    <w:p w14:paraId="6C38318A" w14:textId="77777777" w:rsidR="000F7377" w:rsidRDefault="000F7377">
      <w:r xmlns:w="http://schemas.openxmlformats.org/wordprocessingml/2006/main">
        <w:t xml:space="preserve">ကောလောသဲ 3:19 ခင်ပွန်းတို့၊ ကိုယ်ခင်ပွန်းတို့ကို ချစ်ကြလော့။ မနာလိုကြနှင့်။</w:t>
      </w:r>
    </w:p>
    <w:p w14:paraId="42D173D8" w14:textId="77777777" w:rsidR="000F7377" w:rsidRDefault="000F7377"/>
    <w:p w14:paraId="7855F0EB" w14:textId="77777777" w:rsidR="000F7377" w:rsidRDefault="000F7377">
      <w:r xmlns:w="http://schemas.openxmlformats.org/wordprocessingml/2006/main">
        <w:t xml:space="preserve">ခင်ပွန်းသည်များသည် ဇနီးမယားအား ချစ်ခြင်းမေတ္တာပြသင့်ပြီး ဒေါသမထွက်သင့်ပေ။</w:t>
      </w:r>
    </w:p>
    <w:p w14:paraId="14086434" w14:textId="77777777" w:rsidR="000F7377" w:rsidRDefault="000F7377"/>
    <w:p w14:paraId="20F8EA0C" w14:textId="77777777" w:rsidR="000F7377" w:rsidRDefault="000F7377">
      <w:r xmlns:w="http://schemas.openxmlformats.org/wordprocessingml/2006/main">
        <w:t xml:space="preserve">1. အချစ်၏စွမ်းအား- သင့်အိမ်ထောင်ဖက်အား ချစ်ခြင်းမေတ္တာကို မည်သို့ဖော်ပြမည်နည်း။</w:t>
      </w:r>
    </w:p>
    <w:p w14:paraId="083788F5" w14:textId="77777777" w:rsidR="000F7377" w:rsidRDefault="000F7377"/>
    <w:p w14:paraId="558DD421" w14:textId="77777777" w:rsidR="000F7377" w:rsidRDefault="000F7377">
      <w:r xmlns:w="http://schemas.openxmlformats.org/wordprocessingml/2006/main">
        <w:t xml:space="preserve">2. ခါးသီးမှုအန္တရာယ်- အိမ်ထောင်ရေးတွင် နာကြည်းမှုကို ကျော်လွှားခြင်း။</w:t>
      </w:r>
    </w:p>
    <w:p w14:paraId="3D0FC783" w14:textId="77777777" w:rsidR="000F7377" w:rsidRDefault="000F7377"/>
    <w:p w14:paraId="2165B80B" w14:textId="77777777" w:rsidR="000F7377" w:rsidRDefault="000F7377">
      <w:r xmlns:w="http://schemas.openxmlformats.org/wordprocessingml/2006/main">
        <w:t xml:space="preserve">1. ဧဖက် 5:25-33 (ခရစ်တော်သည် အသင်းတော်ကို ချစ်သကဲ့သို့ ခင်ပွန်းသည်များသည် အသင်းတော်ကို ချစ်သကဲ့သို့၊</w:t>
      </w:r>
    </w:p>
    <w:p w14:paraId="56525476" w14:textId="77777777" w:rsidR="000F7377" w:rsidRDefault="000F7377"/>
    <w:p w14:paraId="2F7F243C" w14:textId="77777777" w:rsidR="000F7377" w:rsidRDefault="000F7377">
      <w:r xmlns:w="http://schemas.openxmlformats.org/wordprocessingml/2006/main">
        <w:t xml:space="preserve">2. 1 Peter 3:7 (ခင်ပွန်းသည်များသည် နားလည်မှုနှင့် ဂုဏ်အသရေရှိ၍ မယားများနှင့်အတူနေသင့်သည်)</w:t>
      </w:r>
    </w:p>
    <w:p w14:paraId="3B9DE4D1" w14:textId="77777777" w:rsidR="000F7377" w:rsidRDefault="000F7377"/>
    <w:p w14:paraId="336009A8" w14:textId="77777777" w:rsidR="000F7377" w:rsidRDefault="000F7377">
      <w:r xmlns:w="http://schemas.openxmlformats.org/wordprocessingml/2006/main">
        <w:t xml:space="preserve">ကောလောသဲ 3:20 သားသမီးတို့၊ အရာရာ၌ မိဘစကားကို နားထောင်ကြလော့။ အကြောင်းမူကား၊ ဤအရာသည် သခင်ဘုရား၏ နှစ်သက်တော်မူခြင်းပေတည်း။</w:t>
      </w:r>
    </w:p>
    <w:p w14:paraId="065F42CF" w14:textId="77777777" w:rsidR="000F7377" w:rsidRDefault="000F7377"/>
    <w:p w14:paraId="0F92AB56" w14:textId="77777777" w:rsidR="000F7377" w:rsidRDefault="000F7377">
      <w:r xmlns:w="http://schemas.openxmlformats.org/wordprocessingml/2006/main">
        <w:t xml:space="preserve">သားသမီးများသည် သခင်ဘုရား၏စိတ်တော်နှင့်တွေ့ရန် အရာရာ၌ မိဘစကားကို နာခံသင့်သည်။</w:t>
      </w:r>
    </w:p>
    <w:p w14:paraId="08C3B532" w14:textId="77777777" w:rsidR="000F7377" w:rsidRDefault="000F7377"/>
    <w:p w14:paraId="570B066B" w14:textId="77777777" w:rsidR="000F7377" w:rsidRDefault="000F7377">
      <w:r xmlns:w="http://schemas.openxmlformats.org/wordprocessingml/2006/main">
        <w:t xml:space="preserve">1. နာခံခြင်း၏ကောင်းချီးကို စွန့်လွှတ်ခြင်း- သင့်မိဘများအတွက် ဂုဏ်ရှိသောအသက်တာဖြင့် နေထိုင်ပါ။</w:t>
      </w:r>
    </w:p>
    <w:p w14:paraId="5D022D1B" w14:textId="77777777" w:rsidR="000F7377" w:rsidRDefault="000F7377"/>
    <w:p w14:paraId="378956C6" w14:textId="77777777" w:rsidR="000F7377" w:rsidRDefault="000F7377">
      <w:r xmlns:w="http://schemas.openxmlformats.org/wordprocessingml/2006/main">
        <w:t xml:space="preserve">2. သခင်ဘုရား၏ ကောင်းကြီးမင်္ဂလာဖြစ်ခြင်း- အရာရာ၌ သင်၏မိဘများကို နာခံခြင်း။</w:t>
      </w:r>
    </w:p>
    <w:p w14:paraId="2AD2CE56" w14:textId="77777777" w:rsidR="000F7377" w:rsidRDefault="000F7377"/>
    <w:p w14:paraId="74427C00" w14:textId="77777777" w:rsidR="000F7377" w:rsidRDefault="000F7377">
      <w:r xmlns:w="http://schemas.openxmlformats.org/wordprocessingml/2006/main">
        <w:t xml:space="preserve">၁။ ဧဖက် ၆း၁-၃ - သားသမီးတို့၊ သခင်ဘုရား၌ မိဘစကားကို နားထောင်ကြလော့။ “မိဘကို ရိုသေပါ” ဟူသော ကတိတော်ပါသော ပဌမပညတ်တော်ဖြစ်သည့် “သင်နှင့်အတူ နေကောင်းကျန်းမာ၍ မြေကြီးပေါ်တွင် အသက်တာရှည်စွာ နေနိုင်စေခြင်းငှာ၊”</w:t>
      </w:r>
    </w:p>
    <w:p w14:paraId="359C0622" w14:textId="77777777" w:rsidR="000F7377" w:rsidRDefault="000F7377"/>
    <w:p w14:paraId="3DA42330" w14:textId="77777777" w:rsidR="000F7377" w:rsidRDefault="000F7377">
      <w:r xmlns:w="http://schemas.openxmlformats.org/wordprocessingml/2006/main">
        <w:t xml:space="preserve">2. သုတ္တံကျမ်း 6:20-22 - ငါ့သား၊ မင်းအဘ၏အမိန့်တော်ကို စောင့်ရှောက်၍၊ အမိ၏ဆုံးမဩဝါဒကို မစွန့်နှင့်။ သူတို့ကို သင့်စိတ်နှလုံးထဲမှာ အမြဲချည်နှောင်ပါ။ သူတို့ကို သင့်လည်ပင်းတဝိုက်တွင် ချိတ်ထားပါ။ လမ်းလျှောက်သောအခါ၊ အိပ်ပျော်သောအခါ၊ သင်နိုးသောအခါ၊ သူတို့သည် သင့်အား စကားပြောလိမ့်မည်။</w:t>
      </w:r>
    </w:p>
    <w:p w14:paraId="5CE6C44C" w14:textId="77777777" w:rsidR="000F7377" w:rsidRDefault="000F7377"/>
    <w:p w14:paraId="1C058BFA"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ကောလောသဲ 3:21 အဘတို့၊ သားသမီးများ စိတ်မပျက်စေနှင့်။</w:t>
      </w:r>
    </w:p>
    <w:p w14:paraId="1BD7ACAC" w14:textId="77777777" w:rsidR="000F7377" w:rsidRDefault="000F7377"/>
    <w:p w14:paraId="3C07F476" w14:textId="77777777" w:rsidR="000F7377" w:rsidRDefault="000F7377">
      <w:r xmlns:w="http://schemas.openxmlformats.org/wordprocessingml/2006/main">
        <w:t xml:space="preserve">မိဘများသည် သားသမီးများအပေါ် စိတ်ပျက်အားငယ်မှုမခံစားရစေရန် တားဆီးရန် အလွန်အမင်း ကြမ်းတမ်းမနေသင့်ပါ။</w:t>
      </w:r>
    </w:p>
    <w:p w14:paraId="183A32A1" w14:textId="77777777" w:rsidR="000F7377" w:rsidRDefault="000F7377"/>
    <w:p w14:paraId="0BB50336" w14:textId="77777777" w:rsidR="000F7377" w:rsidRDefault="000F7377">
      <w:r xmlns:w="http://schemas.openxmlformats.org/wordprocessingml/2006/main">
        <w:t xml:space="preserve">1. ကျွန်ုပ်တို့၏သားသမီးများအပေါ် ကြင်နာမှုပြခြင်း၏အရေးကြီးမှု</w:t>
      </w:r>
    </w:p>
    <w:p w14:paraId="3A48F55A" w14:textId="77777777" w:rsidR="000F7377" w:rsidRDefault="000F7377"/>
    <w:p w14:paraId="1BF94328" w14:textId="77777777" w:rsidR="000F7377" w:rsidRDefault="000F7377">
      <w:r xmlns:w="http://schemas.openxmlformats.org/wordprocessingml/2006/main">
        <w:t xml:space="preserve">2. ကလေးများကို မေတ္တာနှင့် နားလည်မှုဖြင့် ပြုစုပျိုးထောင်ပါ။</w:t>
      </w:r>
    </w:p>
    <w:p w14:paraId="4492179E" w14:textId="77777777" w:rsidR="000F7377" w:rsidRDefault="000F7377"/>
    <w:p w14:paraId="33A0EA2E" w14:textId="77777777" w:rsidR="000F7377" w:rsidRDefault="000F7377">
      <w:r xmlns:w="http://schemas.openxmlformats.org/wordprocessingml/2006/main">
        <w:t xml:space="preserve">1. Ephesians 6:4 “အဘတို့၊ သင်၏သားတို့ကို အမျက်မထွက်စေနှင့်၊ သခင်ဘုရား၏ ဆုံးမပဲ့ပြင်ခြင်းနှင့် သွန်သင်ခြင်း၌ သွင်းကြလော့။</w:t>
      </w:r>
    </w:p>
    <w:p w14:paraId="3F44C220" w14:textId="77777777" w:rsidR="000F7377" w:rsidRDefault="000F7377"/>
    <w:p w14:paraId="4BD8102E" w14:textId="77777777" w:rsidR="000F7377" w:rsidRDefault="000F7377">
      <w:r xmlns:w="http://schemas.openxmlformats.org/wordprocessingml/2006/main">
        <w:t xml:space="preserve">2. Proverbs 22:6 “သူငယ်ကို သွားရမည့်လမ်းကို လေ့ကျင့်ပေးပါ။ အသက်ကြီးတဲ့ အခါတောင်မှ ထွက်သွားမှာ မဟုတ်ဘူး။”</w:t>
      </w:r>
    </w:p>
    <w:p w14:paraId="3AF18449" w14:textId="77777777" w:rsidR="000F7377" w:rsidRDefault="000F7377"/>
    <w:p w14:paraId="5E6CBA9C" w14:textId="77777777" w:rsidR="000F7377" w:rsidRDefault="000F7377">
      <w:r xmlns:w="http://schemas.openxmlformats.org/wordprocessingml/2006/main">
        <w:t xml:space="preserve">ကောလောသဲ 3:22 ကျွန်တို့၊ ဇာတိပကတိအတိုင်း၊ သင်၏သခင်သည် ခပ်သိမ်းသောအမှု၌ နားထောင်ကြလော့။ ယောက်ျား နှစ်သက်သကဲ့သို့၊ ဘုရားသခင်ကို ကြောက်ရွံ့သောစိတ်နှင့် တကိုယ်တည်းနေခြင်း၊</w:t>
      </w:r>
    </w:p>
    <w:p w14:paraId="0C3FE790" w14:textId="77777777" w:rsidR="000F7377" w:rsidRDefault="000F7377"/>
    <w:p w14:paraId="0AA34094" w14:textId="77777777" w:rsidR="000F7377" w:rsidRDefault="000F7377">
      <w:r xmlns:w="http://schemas.openxmlformats.org/wordprocessingml/2006/main">
        <w:t xml:space="preserve">နာခံခြင်းသည် ဘုရားသခင်ကို နှစ်သက်သဘောကျပြီး ကျွန်ုပ်တို့၏တာဝန်များကို ကျေပွန်ရန် သော့ချက်ဖြစ်သည်။</w:t>
      </w:r>
    </w:p>
    <w:p w14:paraId="33F12942" w14:textId="77777777" w:rsidR="000F7377" w:rsidRDefault="000F7377"/>
    <w:p w14:paraId="45C8AB5B" w14:textId="77777777" w:rsidR="000F7377" w:rsidRDefault="000F7377">
      <w:r xmlns:w="http://schemas.openxmlformats.org/wordprocessingml/2006/main">
        <w:t xml:space="preserve">၁။ ကျွန်ုပ်တို့၏အသက်တာတွင် နာခံမှုကို မွေးမြူပါ။</w:t>
      </w:r>
    </w:p>
    <w:p w14:paraId="3E62AEDB" w14:textId="77777777" w:rsidR="000F7377" w:rsidRDefault="000F7377"/>
    <w:p w14:paraId="6ADAD781" w14:textId="77777777" w:rsidR="000F7377" w:rsidRDefault="000F7377">
      <w:r xmlns:w="http://schemas.openxmlformats.org/wordprocessingml/2006/main">
        <w:t xml:space="preserve">2. Singleness of Heart</w:t>
      </w:r>
    </w:p>
    <w:p w14:paraId="688A68CC" w14:textId="77777777" w:rsidR="000F7377" w:rsidRDefault="000F7377"/>
    <w:p w14:paraId="20E33A8B" w14:textId="77777777" w:rsidR="000F7377" w:rsidRDefault="000F7377">
      <w:r xmlns:w="http://schemas.openxmlformats.org/wordprocessingml/2006/main">
        <w:t xml:space="preserve">1. ဧဖက် 6:5-7 “ကျွန်တို့၊ ဇာတိပကတိအတိုင်း သင်တို့၏သခင်ဖြစ်ကြသော သူတို့၏စကားကို နာခံကြလော့၊ ခရစ်တော်ကို ကြောက်ရွံ့တုန်လှုပ်ခြင်းနှင့်တကွ နှလုံးမသာမယာ၊ ခရစ်တော်၏အလိုတော်ကို စိတ်နှလုံးထဲက ကျင့်ဆောင်၍၊ လူတို့ကို မပြုဘဲ သခင်ဘုရား၌ အမှုတော်ကို ဆောင်ရွက်သကဲ့သို့၊</w:t>
      </w:r>
    </w:p>
    <w:p w14:paraId="4849B791" w14:textId="77777777" w:rsidR="000F7377" w:rsidRDefault="000F7377"/>
    <w:p w14:paraId="4F14240B" w14:textId="77777777" w:rsidR="000F7377" w:rsidRDefault="000F7377">
      <w:r xmlns:w="http://schemas.openxmlformats.org/wordprocessingml/2006/main">
        <w:t xml:space="preserve">2 James 4:7 "ထိုကြောင့်၊ ဘုရားသခင်ထံတော်၌ ကိုယ်ကိုကိုယ် ဝန်ခံကြလော့။ မာရ်နတ်ကိုဆီးတားလျှင်၊ သူသည် သင့်ထံမှ ပြေးလိမ့်မည်။</w:t>
      </w:r>
    </w:p>
    <w:p w14:paraId="52B7A930" w14:textId="77777777" w:rsidR="000F7377" w:rsidRDefault="000F7377"/>
    <w:p w14:paraId="6AE2858E" w14:textId="77777777" w:rsidR="000F7377" w:rsidRDefault="000F7377">
      <w:r xmlns:w="http://schemas.openxmlformats.org/wordprocessingml/2006/main">
        <w:t xml:space="preserve">ကောလောသဲ 3:23 လူတို့၌မပြုဘဲ၊ သခင်ဘုရား၌ ပြုသကဲ့သို့၊</w:t>
      </w:r>
    </w:p>
    <w:p w14:paraId="0F2A80BD" w14:textId="77777777" w:rsidR="000F7377" w:rsidRDefault="000F7377"/>
    <w:p w14:paraId="6C9998B7" w14:textId="77777777" w:rsidR="000F7377" w:rsidRDefault="000F7377">
      <w:r xmlns:w="http://schemas.openxmlformats.org/wordprocessingml/2006/main">
        <w:t xml:space="preserve">ငါတို့ဘာပဲလုပ်လုပ် ယောက်ျားအတွက်မဟုတ်ဘဲ သခင်ဘုရားအတွက်လုပ်သလိုမျိုး စိတ်နှလုံးအကြွင်းမဲ့လုပ်သင့်တယ်။</w:t>
      </w:r>
    </w:p>
    <w:p w14:paraId="5B849E50" w14:textId="77777777" w:rsidR="000F7377" w:rsidRDefault="000F7377"/>
    <w:p w14:paraId="09BA4A64" w14:textId="77777777" w:rsidR="000F7377" w:rsidRDefault="000F7377">
      <w:r xmlns:w="http://schemas.openxmlformats.org/wordprocessingml/2006/main">
        <w:t xml:space="preserve">1. စိတ်နှလုံးအကြွင်းမဲ့ ထာဝရဘုရားထံတော်၌ အမှုတော်ကို ဆောင်ရွက်ကြလော့။</w:t>
      </w:r>
    </w:p>
    <w:p w14:paraId="4AC4A450" w14:textId="77777777" w:rsidR="000F7377" w:rsidRDefault="000F7377"/>
    <w:p w14:paraId="74E05D90" w14:textId="77777777" w:rsidR="000F7377" w:rsidRDefault="000F7377">
      <w:r xmlns:w="http://schemas.openxmlformats.org/wordprocessingml/2006/main">
        <w:t xml:space="preserve">2. သင်၏ကြိုးစားအားထုတ်မှု၌ သခင်ဘုရားကို အားကိုးပါ။</w:t>
      </w:r>
    </w:p>
    <w:p w14:paraId="5E72489C" w14:textId="77777777" w:rsidR="000F7377" w:rsidRDefault="000F7377"/>
    <w:p w14:paraId="615866B5" w14:textId="77777777" w:rsidR="000F7377" w:rsidRDefault="000F7377">
      <w:r xmlns:w="http://schemas.openxmlformats.org/wordprocessingml/2006/main">
        <w:t xml:space="preserve">1. Ephesians 6:5-8 “ကျွန်တို့၊ ဇာတိပကတိအတိုင်း သင်တို့၏သခင်ဖြစ်သောသူတို့၊ ခရစ်တော်ကို ကြောက်ရွံ့တုန်လှုပ်လျက်၊ ခရစ်တော်ကို ကြောက်ရွံ့တုန်လှုပ်ခြင်းနှင့်တကွ၊ ယောက်ျားပီသသူအဖြစ်၊ ခရစ်တော်၏ကျွန်များကဲ့သို့၊ ဘုရားသခင်၏အလိုတော်ကို စိတ်နှလုံးထဲက ကျင့်၍၊ လူကိုမဖြစ်စေဘဲ သခင်ဘုရားကို ကျေးဇူးပြုသကဲ့သို့ စေတနာစိတ်ဖြင့် ဆောင်ရွက်သည်– မည်သူမဆို ကောင်းမှုပြုသည်ဖြစ်စေ အစေခံဖြစ်စေ လွတ်မြောက်သည်ဖြစ်စေ၊</w:t>
      </w:r>
    </w:p>
    <w:p w14:paraId="17690606" w14:textId="77777777" w:rsidR="000F7377" w:rsidRDefault="000F7377"/>
    <w:p w14:paraId="3318C69C" w14:textId="77777777" w:rsidR="000F7377" w:rsidRDefault="000F7377">
      <w:r xmlns:w="http://schemas.openxmlformats.org/wordprocessingml/2006/main">
        <w:t xml:space="preserve">2. တရားဟောရာ 6:5 “သင်၏ဘုရားသခင် ထာဝရဘုရားကို စိတ်နှလုံးအကြွင်းမဲ့၊ အစွမ်းသတ္တိရှိသမျှနှင့် ချစ်ရမည်။”</w:t>
      </w:r>
    </w:p>
    <w:p w14:paraId="58880B83" w14:textId="77777777" w:rsidR="000F7377" w:rsidRDefault="000F7377"/>
    <w:p w14:paraId="762E8D4F" w14:textId="77777777" w:rsidR="000F7377" w:rsidRDefault="000F7377">
      <w:r xmlns:w="http://schemas.openxmlformats.org/wordprocessingml/2006/main">
        <w:t xml:space="preserve">ကောလောသဲ 3:24 ထာ​ဝ​ရ​ဘု​ရား​၏​အ​မှု​တော်​ကို သင်​တို့​သည်​အ​မွေ​ခံ​ရ​ကြ​လိမ့်​မည်​ဟု သိ​မှတ်​ကြ​၏။</w:t>
      </w:r>
    </w:p>
    <w:p w14:paraId="72EFFF0A" w14:textId="77777777" w:rsidR="000F7377" w:rsidRDefault="000F7377"/>
    <w:p w14:paraId="7C181FD6" w14:textId="77777777" w:rsidR="000F7377" w:rsidRDefault="000F7377">
      <w:r xmlns:w="http://schemas.openxmlformats.org/wordprocessingml/2006/main">
        <w:t xml:space="preserve">ထာ​ဝ​ရ​ဘု​ရား​သည် သူ့​အား​အ​စေ​ခံ​သော​သူ​တို့​အား​ဆု​ချ​လိမ့်​မည်။</w:t>
      </w:r>
    </w:p>
    <w:p w14:paraId="448A42A9" w14:textId="77777777" w:rsidR="000F7377" w:rsidRDefault="000F7377"/>
    <w:p w14:paraId="072C3938" w14:textId="77777777" w:rsidR="000F7377" w:rsidRDefault="000F7377">
      <w:r xmlns:w="http://schemas.openxmlformats.org/wordprocessingml/2006/main">
        <w:t xml:space="preserve">1. သစ္စာရှိသောဝန်ဆောင်မှု- သခင်ဘုရားထံမှ ဆုလာဘ်တစ်ခု</w:t>
      </w:r>
    </w:p>
    <w:p w14:paraId="469BDB6E" w14:textId="77777777" w:rsidR="000F7377" w:rsidRDefault="000F7377"/>
    <w:p w14:paraId="643DECBE"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သခင်ခရစ်တော်၏အမှုတော်ကိုထမ်းဆောင်ခြင်း- ကောင်းချီးမင်္ဂလာ၏အမွေတစ်ခု</w:t>
      </w:r>
    </w:p>
    <w:p w14:paraId="36B01070" w14:textId="77777777" w:rsidR="000F7377" w:rsidRDefault="000F7377"/>
    <w:p w14:paraId="1B73633E" w14:textId="77777777" w:rsidR="000F7377" w:rsidRDefault="000F7377">
      <w:r xmlns:w="http://schemas.openxmlformats.org/wordprocessingml/2006/main">
        <w:t xml:space="preserve">1. မဿဲ 6:19-21 “ပိုးရွ နှင့် သံချေး ဖျက်ဆီး ၍ သူခိုး ဖောက်ထွင်း ခိုးယူ သော မြေ ကြီး ပေါ် ၌ ဘဏ္ဍာ ကို မသို ထား နှင့်။ ပိုးရွမ၊ သံချေးမဖျက်ဆီး၊ သင်၏ဘဏ္ဍာသည် အဘယ်မှာရှိသနည်း၊ သင်၏စိတ်နှလုံးလည်း ရှိလိမ့်မည်။</w:t>
      </w:r>
    </w:p>
    <w:p w14:paraId="34B31119" w14:textId="77777777" w:rsidR="000F7377" w:rsidRDefault="000F7377"/>
    <w:p w14:paraId="54A3C22C" w14:textId="77777777" w:rsidR="000F7377" w:rsidRDefault="000F7377">
      <w:r xmlns:w="http://schemas.openxmlformats.org/wordprocessingml/2006/main">
        <w:t xml:space="preserve">2. ဟေဗြဲ 11:6 “ယုံကြည်ခြင်းမရှိလျှင် ထိုသူကို စိတ်တော်နှင့်တွေ့ရန်မဖြစ်နိုင်ပါ။ အကြောင်းမူကား၊ ဘုရားသခင်ထံတော်သို့ လာသောသူသည် ကိုယ်တော်ရှိတော်မူကြောင်းကို ယုံကြည်ရမည်၊ သူ့ကိုရှာသောသူတို့၏ အကျိုးပေးတော်မူကြောင်းကို ယုံကြည်ရမည်။”</w:t>
      </w:r>
    </w:p>
    <w:p w14:paraId="295D06E0" w14:textId="77777777" w:rsidR="000F7377" w:rsidRDefault="000F7377"/>
    <w:p w14:paraId="70DD80A3" w14:textId="77777777" w:rsidR="000F7377" w:rsidRDefault="000F7377">
      <w:r xmlns:w="http://schemas.openxmlformats.org/wordprocessingml/2006/main">
        <w:t xml:space="preserve">ကောလောသဲ 3:25 ဒုစရိုက်ကိုပြုသောသူမူကား၊ မိမိပြုမိသော ဒုစရိုက်အပြစ်ကို ခံရလိမ့်မည်။</w:t>
      </w:r>
    </w:p>
    <w:p w14:paraId="7C9CCF11" w14:textId="77777777" w:rsidR="000F7377" w:rsidRDefault="000F7377"/>
    <w:p w14:paraId="26C0C812" w14:textId="77777777" w:rsidR="000F7377" w:rsidRDefault="000F7377">
      <w:r xmlns:w="http://schemas.openxmlformats.org/wordprocessingml/2006/main">
        <w:t xml:space="preserve">လူတိုင်းသည် ၎င်းတို့၏ လူမှုအဆင့်အတန်း သို့မဟုတ် သြဇာလွှမ်းမိုးမှု ရှိစေကာမူ ၎င်းတို့၏ လုပ်ဆောင်ချက်များအတွက် တာဝန်ခံရမည်ဖြစ်သည်။</w:t>
      </w:r>
    </w:p>
    <w:p w14:paraId="4CC82EFC" w14:textId="77777777" w:rsidR="000F7377" w:rsidRDefault="000F7377"/>
    <w:p w14:paraId="36BF4839" w14:textId="77777777" w:rsidR="000F7377" w:rsidRDefault="000F7377">
      <w:r xmlns:w="http://schemas.openxmlformats.org/wordprocessingml/2006/main">
        <w:t xml:space="preserve">1. ကျွန်ုပ်တို့၏လုပ်ဆောင်ချက်များအတွက် ကျွန်ုပ်တို့အားလုံး အကောင့်တစ်ခုပေးပါမည်။</w:t>
      </w:r>
    </w:p>
    <w:p w14:paraId="634281E8" w14:textId="77777777" w:rsidR="000F7377" w:rsidRDefault="000F7377"/>
    <w:p w14:paraId="097E7AE6" w14:textId="77777777" w:rsidR="000F7377" w:rsidRDefault="000F7377">
      <w:r xmlns:w="http://schemas.openxmlformats.org/wordprocessingml/2006/main">
        <w:t xml:space="preserve">2. ကြီးမြတ်သော သာတူညီမျှမှု- ကျွန်ုပ်တို့အားလုံး ကျွန်ုပ်တို့ကြဲထားသည့်အရာကို ရိတ်သိမ်းပါ။</w:t>
      </w:r>
    </w:p>
    <w:p w14:paraId="543D8652" w14:textId="77777777" w:rsidR="000F7377" w:rsidRDefault="000F7377"/>
    <w:p w14:paraId="5756DD8A" w14:textId="77777777" w:rsidR="000F7377" w:rsidRDefault="000F7377">
      <w:r xmlns:w="http://schemas.openxmlformats.org/wordprocessingml/2006/main">
        <w:t xml:space="preserve">1. သုတ္တံကျမ်း 24:12 - “သင်ဆိုသည်ကား၊ ငါတို့မသိ။ စိတ်နှလုံးကို ဆင်ခြင်သောသူသည် ဆင်ခြင်သည်မဟုတ်လော။ သင်၏ဝိညာဉ်ကို စောင့်ရှောက်သော သူသည် မသိသလော။ အသီးအသီး မိမိတို့အကျင့်အတိုင်း ဆပ်ပေးရမည် မဟုတ်လော။</w:t>
      </w:r>
    </w:p>
    <w:p w14:paraId="3A7DEA99" w14:textId="77777777" w:rsidR="000F7377" w:rsidRDefault="000F7377"/>
    <w:p w14:paraId="0B9DC5E7" w14:textId="77777777" w:rsidR="000F7377" w:rsidRDefault="000F7377">
      <w:r xmlns:w="http://schemas.openxmlformats.org/wordprocessingml/2006/main">
        <w:t xml:space="preserve">2. ရောမ 2:11 - “ဘုရားသခင်ကို ရိုသေသောသူမရှိ။</w:t>
      </w:r>
    </w:p>
    <w:p w14:paraId="3EBDEBFC" w14:textId="77777777" w:rsidR="000F7377" w:rsidRDefault="000F7377"/>
    <w:p w14:paraId="7FB760D8" w14:textId="77777777" w:rsidR="000F7377" w:rsidRDefault="000F7377">
      <w:r xmlns:w="http://schemas.openxmlformats.org/wordprocessingml/2006/main">
        <w:t xml:space="preserve">ကောလောသဲ ၄ သည် ကောလောသဲမြို့သားများအတွက် ပေါလု၏ စတုတ္ထနှင့် နောက်ဆုံးအခန်းဖြစ်သည်။ ဤအခန်းတွင်၊ ပေါလုသည် လူအချင်းချင်း ပေါင်းသင်းဆက်ဆံရေးနှင့်စပ်လျဉ်းသည့် လမ်းညွှန်ချက်များပေးသည်၊ ယုံကြည်သူများအား ဆုတောင်းပြီး ပညာရှိစွာနေထိုင်ရန် အားပေးကာ နှုတ်ခွန်းဆက်စကားများနှင့် နောက်ဆုံးမှတ်ချက်များ ပေးပို့ပါသည်။</w:t>
      </w:r>
    </w:p>
    <w:p w14:paraId="390B4411" w14:textId="77777777" w:rsidR="000F7377" w:rsidRDefault="000F7377"/>
    <w:p w14:paraId="003F14ED" w14:textId="77777777" w:rsidR="000F7377" w:rsidRDefault="000F7377">
      <w:r xmlns:w="http://schemas.openxmlformats.org/wordprocessingml/2006/main">
        <w:t xml:space="preserve">ပထမအပိုဒ်- ပေါလုသည် ယုံကြည်သူများအား အခြားသူများအပေါ် မည်သို့ကျင့်ကြံရမည်ကို သွန်သင်သည် (ကောလောသဲ ၄း၂-၆)။ သတိထားလျက် ကျေးဇူးသိတတ်လျက် ဆုတောင်းခြင်း၌ ဆည်းကပ်ကြရန် သူတို့ကို တိုက်တွန်းတော်မူ၏။ ပေါလုသည် ခရစ်တော်၏ နက်နဲသောအရာကို ဟောပြောခြင်းငှာ ဘုရားသခင်သည် သူ့အတွက် တံခါးကိုဖွင့်ပေးမည်အကြောင်းလည်း သူ့ကိုယ်စား ဆုတောင်းပေးပါသည်။ သူသည် ယုံကြည်သူများကို အခွင့်အရေးတိုင်းကို အကောင်းဆုံးအသုံးချရန် တွန်းအားပေးပြီး ပြင်ပလူများကို ကျေးဇူးတော်နှင့် ဉာဏ်ပညာဖြင့် ပြောဆိုသည်။</w:t>
      </w:r>
    </w:p>
    <w:p w14:paraId="0F1265EC" w14:textId="77777777" w:rsidR="000F7377" w:rsidRDefault="000F7377"/>
    <w:p w14:paraId="4FDCCD73" w14:textId="77777777" w:rsidR="000F7377" w:rsidRDefault="000F7377">
      <w:r xmlns:w="http://schemas.openxmlformats.org/wordprocessingml/2006/main">
        <w:t xml:space="preserve">ဒုတိယအပိုဒ်- ပေါလုသည် သူနှင့်အတူရှိသော လုပ်ဖော်ကိုင်ဖက်များထံမှ နှုတ်ခွန်းဆက်စကား (ကောလောသဲ ၄း၇-၁၄)။ သူသည် သူ၏အခြေအနေများနှင့်ပတ်သက်ပြီး နောက်ဆုံးသတင်းများပေးမည့် ချစ်လှစွာသောညီအစ်ကို တုခိတ်ကို ပြောပြသည်။ အာရိတ္တာခု၊ မာကု၊ ယုတ္တုနှင့် ဧပဖရက်တို့ကို ခရစ်တော်၏ အကျဉ်းသားအချင်းချင်း သို့မဟုတ် ကျွန်များအဖြစ်လည်း ဖော်ပြကြသည်။ ပေါလုသည် သူ၏ဆေးဘက်ဆိုင်ရာကျွမ်းကျင်မှုအတွက် လုကာနှင့် ဒေမကို လုပ်ဖော်ကိုင်ဖက်တစ်ဦးအဖြစ် ချီးမွမ်းသည်။ လောဒိကိနှင့် Nympha ၏အိမ်ချာ့ချ်မှ နှုတ်ခွန်းဆက်စကား ပြောကြားပါသည်။</w:t>
      </w:r>
    </w:p>
    <w:p w14:paraId="64C29E41" w14:textId="77777777" w:rsidR="000F7377" w:rsidRDefault="000F7377"/>
    <w:p w14:paraId="193E2218" w14:textId="77777777" w:rsidR="000F7377" w:rsidRDefault="000F7377">
      <w:r xmlns:w="http://schemas.openxmlformats.org/wordprocessingml/2006/main">
        <w:t xml:space="preserve">၃ အပိုဒ်- အခန်းသည် ပေါလု၏ ကိုယ်ရေးကိုယ်တာ မှတ်ချက်များဖြင့် နိဂုံးချုပ်သည် (ကောလောသဲ ၄း၁၅-၁၈)။ သူသည် ကောလောသဲယုံကြည်သူများကိုလည်း လောဒိကိမြို့မှသူ၏စာကို လူသိရှင်ကြားဖတ်ကာ နှုတ်ဆက်ရန် ညွှန်ကြားထားသည်။ အာခိပ္ပုသည် သူ၏ဓမ္မအမှုတော်ကို သစ္စာရှိရှိ ထမ်းဆောင်ရန် တိုက်တွန်းထားသည်။ နောက်ဆုံးတွင်၊ ပေါလုသည် သူ၏လက်၌ ကိုယ်ပိုင်နှုတ်ခွန်းဆက်စကားဖြင့် လက်မှတ် ရေးထိုးပြီး ဧဝံဂေလိတရားကို ရဲဝံ့စွာ ကြေငြာနိုင်စေရန် ဆုတောင်းချက်ရှာသော သူ၏အကျဉ်းချခံရခြင်းအကြောင်း သူတို့ကို သတိပေးသည်။</w:t>
      </w:r>
    </w:p>
    <w:p w14:paraId="7FAEBD92" w14:textId="77777777" w:rsidR="000F7377" w:rsidRDefault="000F7377"/>
    <w:p w14:paraId="6DAB757C" w14:textId="77777777" w:rsidR="000F7377" w:rsidRDefault="000F7377">
      <w:r xmlns:w="http://schemas.openxmlformats.org/wordprocessingml/2006/main">
        <w:t xml:space="preserve">အကျဉ်းချုပ်မှာ,</w:t>
      </w:r>
    </w:p>
    <w:p w14:paraId="65C7022B" w14:textId="77777777" w:rsidR="000F7377" w:rsidRDefault="000F7377">
      <w:r xmlns:w="http://schemas.openxmlformats.org/wordprocessingml/2006/main">
        <w:t xml:space="preserve">ကောလောသဲအခန်းကြီး (၄) သည် ဆုတောင်းပဌနာပြုခြင်း၊ အပြောအဆိုပညာနှင့် အခွင့်အလမ်းများကိုအသုံးပြုခြင်းအားဖြင့် အခြားသူများထံ ကိုယ်ကိုကိုယ်ပြုခြင်းဆိုင်ရာ လမ်းညွှန်ချက်များပေးသည်။</w:t>
      </w:r>
    </w:p>
    <w:p w14:paraId="1EAB09A9" w14:textId="77777777" w:rsidR="000F7377" w:rsidRDefault="000F7377">
      <w:r xmlns:w="http://schemas.openxmlformats.org/wordprocessingml/2006/main">
        <w:t xml:space="preserve">ပေါလုသည် ခရစ်တော်၌ သူတို့၏အမှုတော်ကို ချီးမွမ်းစဉ်တွင် သူနှင့်အတူရှိသော လုပ်ဖော်ကိုင်ဖက်များထံမှ နှုတ်ခွန်းဆက်စကား ပေးပို့သည်။</w:t>
      </w:r>
    </w:p>
    <w:p w14:paraId="229E4A4D" w14:textId="77777777" w:rsidR="000F7377" w:rsidRDefault="000F7377">
      <w:r xmlns:w="http://schemas.openxmlformats.org/wordprocessingml/2006/main">
        <w:t xml:space="preserve">အသင်းတော်များကြား နှုတ်ခွန်းဆက်ခြင်းဆိုင်ရာ လမ်းညွှန်ချက်များ၊ သစ္စာရှိဓမ္မအမှုအတွက် အားပေးမှုနှင့် ပေါလု၏အကျဉ်းချခြင်းဆိုင်ရာ သတိပေးချက်တို့အပါအဝင် ကိုယ်ရေးကိုယ်တာမှတ်ချက်များ အခန်းတွင် နိဂုံးချုပ်ထားသည်။ ဤအခန်းတွင် ဆုတောင်းခြင်း၊ ပညာရှိအမူအကျင့်နှင့် ယုံကြည်သူများအကြား စည်းလုံးခြင်း၏အရေးပါမှုကို အလေးပေးဖော်ပြထားသည်။ ၎င်းသည် ယုံကြည်သူများအား ၎င်းတို့၏ယုံကြည်ခြင်းကို လက်တွေ့ကျသောနည်းလမ်းများဖြင့် အသက်ရှင်နေထိုင်ရန် အားပေးပြီး ဧဝံဂေလိသတင်းတရားကို ဖြန့်ဝေရာတွင် အချင်းချင်း ပံ့ပိုးကူညီရန် အားပေးသည်။</w:t>
      </w:r>
    </w:p>
    <w:p w14:paraId="2D951E67" w14:textId="77777777" w:rsidR="000F7377" w:rsidRDefault="000F7377"/>
    <w:p w14:paraId="4CBC1242" w14:textId="77777777" w:rsidR="000F7377" w:rsidRDefault="000F7377"/>
    <w:p w14:paraId="66155AB2"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ကောလောသဲ 4:1 အရှင်သခင်၊ ကောင်းကင်ဘုံ၌ အရှင်မြတ်ရှိတော်မူသည်ကို သိလျက်၊</w:t>
      </w:r>
    </w:p>
    <w:p w14:paraId="5C454E02" w14:textId="77777777" w:rsidR="000F7377" w:rsidRDefault="000F7377"/>
    <w:p w14:paraId="69CE796B" w14:textId="77777777" w:rsidR="000F7377" w:rsidRDefault="000F7377">
      <w:r xmlns:w="http://schemas.openxmlformats.org/wordprocessingml/2006/main">
        <w:t xml:space="preserve">သခင်များသည် သူတို့၏ ကျွန်များကို တရားမျှတစွာ ဆက်ဆံသင့်ပြီး ၎င်းတို့တွင်လည်း ကောင်းကင်ဘုံ၌ အရှင်သခင် ရှိသည်ကို သတိရသင့်သည်။</w:t>
      </w:r>
    </w:p>
    <w:p w14:paraId="3114DDC8" w14:textId="77777777" w:rsidR="000F7377" w:rsidRDefault="000F7377"/>
    <w:p w14:paraId="088D0851" w14:textId="77777777" w:rsidR="000F7377" w:rsidRDefault="000F7377">
      <w:r xmlns:w="http://schemas.openxmlformats.org/wordprocessingml/2006/main">
        <w:t xml:space="preserve">၁။ ဘုရားသခင်သည် အလုပ်ရှင်များထံမှ တရားမျှတမှုကို မျှော်လင့်သည်။</w:t>
      </w:r>
    </w:p>
    <w:p w14:paraId="2584C9EB" w14:textId="77777777" w:rsidR="000F7377" w:rsidRDefault="000F7377"/>
    <w:p w14:paraId="72430293" w14:textId="77777777" w:rsidR="000F7377" w:rsidRDefault="000F7377">
      <w:r xmlns:w="http://schemas.openxmlformats.org/wordprocessingml/2006/main">
        <w:t xml:space="preserve">2. ရွှေစည်းမျဉ်း- အခြားသူများကို သင်ဆက်ဆံလိုသည့်အတိုင်း ဆက်ဆံပါ။</w:t>
      </w:r>
    </w:p>
    <w:p w14:paraId="0FC6C92D" w14:textId="77777777" w:rsidR="000F7377" w:rsidRDefault="000F7377"/>
    <w:p w14:paraId="58207BEB" w14:textId="77777777" w:rsidR="000F7377" w:rsidRDefault="000F7377">
      <w:r xmlns:w="http://schemas.openxmlformats.org/wordprocessingml/2006/main">
        <w:t xml:space="preserve">1. Ephesians 6:9 - “သခင်တို့၊ ခြိမ်းချောက်ခြင်းကို မခံနိုင်ဘဲ၊ သင်၏သခင်သည်လည်း ကောင်းကင်ဘုံ၌ ရှိတော်မူကြောင်းကို သိလျက်၊ သူနဲ့ပတ်သက်တဲ့ ပုဂ္ဂိုလ်တွေကို လေးစားမှုလည်း မရှိဘူး။”</w:t>
      </w:r>
    </w:p>
    <w:p w14:paraId="713EC587" w14:textId="77777777" w:rsidR="000F7377" w:rsidRDefault="000F7377"/>
    <w:p w14:paraId="102CC01C" w14:textId="77777777" w:rsidR="000F7377" w:rsidRDefault="000F7377">
      <w:r xmlns:w="http://schemas.openxmlformats.org/wordprocessingml/2006/main">
        <w:t xml:space="preserve">2. မဿဲ 7:12 - “ထို့ကြောင့် လူတို့သည် သင်တို့၌ ပြုလိုသမျှသောအမှုတို့ကို ပြုကြလော့။</w:t>
      </w:r>
    </w:p>
    <w:p w14:paraId="1FD2B396" w14:textId="77777777" w:rsidR="000F7377" w:rsidRDefault="000F7377"/>
    <w:p w14:paraId="71404AEB" w14:textId="77777777" w:rsidR="000F7377" w:rsidRDefault="000F7377">
      <w:r xmlns:w="http://schemas.openxmlformats.org/wordprocessingml/2006/main">
        <w:t xml:space="preserve">ကောလောသဲ 4:2 ဆုတောင်းပဌနာပြု၍ ကျေးဇူးတော်ကို ချီးမွမ်းခြင်းနှင့်တကွ ကြည့်ရှုကြလော့။</w:t>
      </w:r>
    </w:p>
    <w:p w14:paraId="4A8719DF" w14:textId="77777777" w:rsidR="000F7377" w:rsidRDefault="000F7377"/>
    <w:p w14:paraId="3BF86DA2" w14:textId="77777777" w:rsidR="000F7377" w:rsidRDefault="000F7377">
      <w:r xmlns:w="http://schemas.openxmlformats.org/wordprocessingml/2006/main">
        <w:t xml:space="preserve">ဆက်လက်ဆုတောင်းပြီး ကျေးဇူးတင်ရှိပါ။</w:t>
      </w:r>
    </w:p>
    <w:p w14:paraId="4492AFBA" w14:textId="77777777" w:rsidR="000F7377" w:rsidRDefault="000F7377"/>
    <w:p w14:paraId="4A6C3E2C" w14:textId="77777777" w:rsidR="000F7377" w:rsidRDefault="000F7377">
      <w:r xmlns:w="http://schemas.openxmlformats.org/wordprocessingml/2006/main">
        <w:t xml:space="preserve">1- ကျွန်ုပ်တို့သည် ကျွန်ုပ်တို့၏လိုအပ်ချက်အားလုံးအတွက် ဘုရားသခင်ထံ ကျေးဇူးတင်ရှိရန် ဘယ်သောအခါမှ မရပ်တန့်သင့်ပါ။</w:t>
      </w:r>
    </w:p>
    <w:p w14:paraId="359A0264" w14:textId="77777777" w:rsidR="000F7377" w:rsidRDefault="000F7377"/>
    <w:p w14:paraId="705A7916" w14:textId="77777777" w:rsidR="000F7377" w:rsidRDefault="000F7377">
      <w:r xmlns:w="http://schemas.openxmlformats.org/wordprocessingml/2006/main">
        <w:t xml:space="preserve">2- ဘုရားသခင်ထံ ဆုတောင်းခြင်းသည် ကျွန်ုပ်တို့၏ ကျေးဇူးသိခြင်းနှင့် ချစ်ခြင်းမေတ္တာကို ကိုယ်တော်အား ပြသနိုင်သည့် အရေးကြီးဆုံးနည်းလမ်းများထဲမှ တစ်ခုဖြစ်သည်။</w:t>
      </w:r>
    </w:p>
    <w:p w14:paraId="59E43B20" w14:textId="77777777" w:rsidR="000F7377" w:rsidRDefault="000F7377"/>
    <w:p w14:paraId="23BD1777" w14:textId="77777777" w:rsidR="000F7377" w:rsidRDefault="000F7377">
      <w:r xmlns:w="http://schemas.openxmlformats.org/wordprocessingml/2006/main">
        <w:t xml:space="preserve">1:1 သက်သာလောနိတ် 5:17 - အဆက်မပြတ်ဆုတောင်းပါ။</w:t>
      </w:r>
    </w:p>
    <w:p w14:paraId="2839E5BB" w14:textId="77777777" w:rsidR="000F7377" w:rsidRDefault="000F7377"/>
    <w:p w14:paraId="502F04EF" w14:textId="77777777" w:rsidR="000F7377" w:rsidRDefault="000F7377">
      <w:r xmlns:w="http://schemas.openxmlformats.org/wordprocessingml/2006/main">
        <w:t xml:space="preserve">2 ဖိလိပ္ပိ 4:6 - အဘယ်အရာကိုမျှ စိုးရိမ်ခြင်းမရှိဘဲ အရာရာ၌ </w:t>
      </w:r>
      <w:r xmlns:w="http://schemas.openxmlformats.org/wordprocessingml/2006/main">
        <w:lastRenderedPageBreak xmlns:w="http://schemas.openxmlformats.org/wordprocessingml/2006/main"/>
      </w:r>
      <w:r xmlns:w="http://schemas.openxmlformats.org/wordprocessingml/2006/main">
        <w:t xml:space="preserve">ကျေးဇူးတော်ကို ချီးမွမ်းခြင်းနှင့်တကွ ဆုတောင်းပဌနာပြု၍ သင်၏တောင်းဆိုချက်များကို ဘုရားသခင်အား ကြားလျှောက်ပါစေ။</w:t>
      </w:r>
    </w:p>
    <w:p w14:paraId="36DD2209" w14:textId="77777777" w:rsidR="000F7377" w:rsidRDefault="000F7377"/>
    <w:p w14:paraId="5C6F8B9C" w14:textId="77777777" w:rsidR="000F7377" w:rsidRDefault="000F7377">
      <w:r xmlns:w="http://schemas.openxmlformats.org/wordprocessingml/2006/main">
        <w:t xml:space="preserve">ကောလောသဲ 4:3 ငါသည်လည်း ချည်နှောင်လျက်ရှိသော ခရစ်တော်၏နက်နဲသောအရာကို ဟောပြောခြင်းငှါ ဘုရားသခင်သည် ငါတို့အား နှုတ်ကပတ်တော်တံခါးကို ဖွင့်တော်မူမည်အကြောင်း၊ ငါတို့အဘို့ ဆုတောင်းလျက်၊</w:t>
      </w:r>
    </w:p>
    <w:p w14:paraId="3E4BBF6E" w14:textId="77777777" w:rsidR="000F7377" w:rsidRDefault="000F7377"/>
    <w:p w14:paraId="7AFBBE0B" w14:textId="77777777" w:rsidR="000F7377" w:rsidRDefault="000F7377">
      <w:r xmlns:w="http://schemas.openxmlformats.org/wordprocessingml/2006/main">
        <w:t xml:space="preserve">ပေါလုသည် ထောင်ကျနေသည့် ခရစ်တော်၏နက်နဲသောအရာကို ဘုရားသခင်က သူ့အားပြောရန် အခွင့်အရေးပေးမည်အကြောင်း ဆုတောင်းပေးရန် တောင်းလျှောက်သည်။</w:t>
      </w:r>
    </w:p>
    <w:p w14:paraId="26B69918" w14:textId="77777777" w:rsidR="000F7377" w:rsidRDefault="000F7377"/>
    <w:p w14:paraId="461BF32D" w14:textId="77777777" w:rsidR="000F7377" w:rsidRDefault="000F7377">
      <w:r xmlns:w="http://schemas.openxmlformats.org/wordprocessingml/2006/main">
        <w:t xml:space="preserve">1. ဆုတောင်းခြင်း၏တန်ခိုး- ဆုတောင်းခြင်းသည် ကျွန်ုပ်တို့အတွက် တံခါးများကို မည်သို့ဖွင့်ပေးနိုင်သနည်း။</w:t>
      </w:r>
    </w:p>
    <w:p w14:paraId="394CEDCC" w14:textId="77777777" w:rsidR="000F7377" w:rsidRDefault="000F7377"/>
    <w:p w14:paraId="574B8CE4" w14:textId="77777777" w:rsidR="000F7377" w:rsidRDefault="000F7377">
      <w:r xmlns:w="http://schemas.openxmlformats.org/wordprocessingml/2006/main">
        <w:t xml:space="preserve">2. ခရစ်တော်၏နက်နဲသောအရာ- ဧဝံဂေလိတရား၏တန်ခိုးကို နားလည်ခြင်း။</w:t>
      </w:r>
    </w:p>
    <w:p w14:paraId="0868E23F" w14:textId="77777777" w:rsidR="000F7377" w:rsidRDefault="000F7377"/>
    <w:p w14:paraId="3ABC2F14" w14:textId="77777777" w:rsidR="000F7377" w:rsidRDefault="000F7377">
      <w:r xmlns:w="http://schemas.openxmlformats.org/wordprocessingml/2006/main">
        <w:t xml:space="preserve">1. ဧဖက် 3:14-21 - ဘုရားသခင်၏မေတ္တာတော်ကိုနားလည်ရန်အသင်းတော်အတွက်ပေါလု၏ဆုတောင်းချက်။</w:t>
      </w:r>
    </w:p>
    <w:p w14:paraId="6066E1D6" w14:textId="77777777" w:rsidR="000F7377" w:rsidRDefault="000F7377"/>
    <w:p w14:paraId="65F2CB32" w14:textId="77777777" w:rsidR="000F7377" w:rsidRDefault="000F7377">
      <w:r xmlns:w="http://schemas.openxmlformats.org/wordprocessingml/2006/main">
        <w:t xml:space="preserve">2. ရောမ 8:38-39 - ခရစ်တော်၏ချစ်ခြင်းမေတ္တာနှင့် ကျွန်ုပ်တို့ကို မည်သည့်အရာကမျှ မခွဲနိုင်ပါ။</w:t>
      </w:r>
    </w:p>
    <w:p w14:paraId="2E6A320E" w14:textId="77777777" w:rsidR="000F7377" w:rsidRDefault="000F7377"/>
    <w:p w14:paraId="3B0F0459" w14:textId="77777777" w:rsidR="000F7377" w:rsidRDefault="000F7377">
      <w:r xmlns:w="http://schemas.openxmlformats.org/wordprocessingml/2006/main">
        <w:t xml:space="preserve">ကောလောသဲ 4:4 ငါပြောသင့်သည်အတိုင်း ထင်ရှားစေခြင်းငှာ၊</w:t>
      </w:r>
    </w:p>
    <w:p w14:paraId="4A26AC30" w14:textId="77777777" w:rsidR="000F7377" w:rsidRDefault="000F7377"/>
    <w:p w14:paraId="48A88FD1" w14:textId="77777777" w:rsidR="000F7377" w:rsidRDefault="000F7377">
      <w:r xmlns:w="http://schemas.openxmlformats.org/wordprocessingml/2006/main">
        <w:t xml:space="preserve">ကျမ်းပိုဒ်တွင် ပေါလုသည် ဘုရားသခင်၏အမှန်တရားကို ကောင်းစွာထင်ရှားသည့်ပုံစံဖြင့် ပြောဆိုလိုသည့်ဆန္ဒကို ဖော်ပြနေသည်။</w:t>
      </w:r>
    </w:p>
    <w:p w14:paraId="05A231BA" w14:textId="77777777" w:rsidR="000F7377" w:rsidRDefault="000F7377"/>
    <w:p w14:paraId="3A5A5628" w14:textId="77777777" w:rsidR="000F7377" w:rsidRDefault="000F7377">
      <w:r xmlns:w="http://schemas.openxmlformats.org/wordprocessingml/2006/main">
        <w:t xml:space="preserve">1. မှန်ကန်သောမိန့်ခွန်း</w:t>
      </w:r>
    </w:p>
    <w:p w14:paraId="36A80F1A" w14:textId="77777777" w:rsidR="000F7377" w:rsidRDefault="000F7377"/>
    <w:p w14:paraId="685838BA" w14:textId="77777777" w:rsidR="000F7377" w:rsidRDefault="000F7377">
      <w:r xmlns:w="http://schemas.openxmlformats.org/wordprocessingml/2006/main">
        <w:t xml:space="preserve">2. ကျွန်ုပ်တို့၏နှုတ်ကပတ်တော်များမှတစ်ဆင့် ဘုရားသခင်၏သစ္စာတော်ကို ထင်ရှားစေသည်။</w:t>
      </w:r>
    </w:p>
    <w:p w14:paraId="1B852112" w14:textId="77777777" w:rsidR="000F7377" w:rsidRDefault="000F7377"/>
    <w:p w14:paraId="5D527FC9" w14:textId="77777777" w:rsidR="000F7377" w:rsidRDefault="000F7377">
      <w:r xmlns:w="http://schemas.openxmlformats.org/wordprocessingml/2006/main">
        <w:t xml:space="preserve">၁။ ယာကုပ် ၃:၂-၁၂ - လျှာထိန်းကျောင်း</w:t>
      </w:r>
    </w:p>
    <w:p w14:paraId="40FD3077" w14:textId="77777777" w:rsidR="000F7377" w:rsidRDefault="000F7377"/>
    <w:p w14:paraId="4C391507" w14:textId="77777777" w:rsidR="000F7377" w:rsidRDefault="000F7377">
      <w:r xmlns:w="http://schemas.openxmlformats.org/wordprocessingml/2006/main">
        <w:t xml:space="preserve">2. သုတ္တံကျမ်း 12:18 - ပညာရှိသောသူ၏ နှုတ်ကပတ်တော်များကို ကျက်သရေရှိစွာ ပြောဆိုတတ်၏။</w:t>
      </w:r>
    </w:p>
    <w:p w14:paraId="44E8988A" w14:textId="77777777" w:rsidR="000F7377" w:rsidRDefault="000F7377"/>
    <w:p w14:paraId="2A30CEA9" w14:textId="77777777" w:rsidR="000F7377" w:rsidRDefault="000F7377">
      <w:r xmlns:w="http://schemas.openxmlformats.org/wordprocessingml/2006/main">
        <w:t xml:space="preserve">ကောလောသဲ 4:5 အချိန်ကိုရွေးနှုတ်၍ ကင်းသောသူတို့ဆီသို့ ဉာဏ်ပညာနှင့် ကျင့်ဆောင်ကြလော့။</w:t>
      </w:r>
    </w:p>
    <w:p w14:paraId="2D74EBC8" w14:textId="77777777" w:rsidR="000F7377" w:rsidRDefault="000F7377"/>
    <w:p w14:paraId="79862EF2" w14:textId="77777777" w:rsidR="000F7377" w:rsidRDefault="000F7377">
      <w:r xmlns:w="http://schemas.openxmlformats.org/wordprocessingml/2006/main">
        <w:t xml:space="preserve">ကျွန်ုပ်တို့၏အချိန်အများစုကို အချိန်အများဆုံးရစေသည့်နည်းဖြင့် အသင်းတော်ပြင်ပရှိသူများနှင့် ဆက်ဆံပြောဆိုရန် ကျွန်ုပ်တို့၏ဉာဏ်ပညာကို အသုံးပြုသင့်သည်။</w:t>
      </w:r>
    </w:p>
    <w:p w14:paraId="2BC3EB35" w14:textId="77777777" w:rsidR="000F7377" w:rsidRDefault="000F7377"/>
    <w:p w14:paraId="16231C4F" w14:textId="77777777" w:rsidR="000F7377" w:rsidRDefault="000F7377">
      <w:r xmlns:w="http://schemas.openxmlformats.org/wordprocessingml/2006/main">
        <w:t xml:space="preserve">1. ကျွန်ုပ်တို့၏အချိန်ကို အများဆုံးအသုံးချပါ– ကောလောသဲ ၄:၅ ကိုလေ့လာပါ။</w:t>
      </w:r>
    </w:p>
    <w:p w14:paraId="5C01C42F" w14:textId="77777777" w:rsidR="000F7377" w:rsidRDefault="000F7377"/>
    <w:p w14:paraId="4AD035D6" w14:textId="77777777" w:rsidR="000F7377" w:rsidRDefault="000F7377">
      <w:r xmlns:w="http://schemas.openxmlformats.org/wordprocessingml/2006/main">
        <w:t xml:space="preserve">2. ပညာ၌ကျင်လည်ခြင်း- ကောလောသဲ ၄:၅ ကို ဆင်ခြင်သုံးသပ်ပါ။</w:t>
      </w:r>
    </w:p>
    <w:p w14:paraId="30AE28C3" w14:textId="77777777" w:rsidR="000F7377" w:rsidRDefault="000F7377"/>
    <w:p w14:paraId="245E8866" w14:textId="77777777" w:rsidR="000F7377" w:rsidRDefault="000F7377">
      <w:r xmlns:w="http://schemas.openxmlformats.org/wordprocessingml/2006/main">
        <w:t xml:space="preserve">၁။ သုတ္တံကျမ်း ၄:၇၊ “ပညာသည် အဓိကသောအရာ၊ ထို့ကြောင့် ပညာကို ဆည်းပူးလော့။</w:t>
      </w:r>
    </w:p>
    <w:p w14:paraId="59A37670" w14:textId="77777777" w:rsidR="000F7377" w:rsidRDefault="000F7377"/>
    <w:p w14:paraId="6F03882B" w14:textId="77777777" w:rsidR="000F7377" w:rsidRDefault="000F7377">
      <w:r xmlns:w="http://schemas.openxmlformats.org/wordprocessingml/2006/main">
        <w:t xml:space="preserve">2. ဧဖက် 5:15-16၊ “သင်တို့သည် လူမိုက်ကဲ့သို့မဟုတ်ဘဲ၊ ပညာရှိကဲ့သို့၊ ကာလအချိန်ကိုရွေးနှုတ်၍ စေ့စေ့ငှာ သွားလာကြသည်ကို ကြည့်ရှုကြလော့။”</w:t>
      </w:r>
    </w:p>
    <w:p w14:paraId="758BBF85" w14:textId="77777777" w:rsidR="000F7377" w:rsidRDefault="000F7377"/>
    <w:p w14:paraId="0D3F52B9" w14:textId="77777777" w:rsidR="000F7377" w:rsidRDefault="000F7377">
      <w:r xmlns:w="http://schemas.openxmlformats.org/wordprocessingml/2006/main">
        <w:t xml:space="preserve">ကောလောသဲ 4:6 လူတိုင်းလူတိုင်း မည်သို့ပြန်ပြောရမည်ကို သိနိုင်စေရန် ဆားနှင့် ရောစပ်ထားသော သင်၏စကားသည် ကျေးဇူးတော်နှင့်အစဉ်ရှိပါစေ။</w:t>
      </w:r>
    </w:p>
    <w:p w14:paraId="51552AFE" w14:textId="77777777" w:rsidR="000F7377" w:rsidRDefault="000F7377"/>
    <w:p w14:paraId="4B5F3D6C" w14:textId="77777777" w:rsidR="000F7377" w:rsidRDefault="000F7377">
      <w:r xmlns:w="http://schemas.openxmlformats.org/wordprocessingml/2006/main">
        <w:t xml:space="preserve">ခရစ်ယာန်များသည် ၎င်းတို့၏ အပြောအဆိုများကို ကျေးဇူးတော်နှင့် ဉာဏ်ပညာဖြင့် အသုံးပြုသင့်သည်၊ ထို့ကြောင့် အခြားသူများကို ဘုရားသခင်နှစ်သက်သော နည်းလမ်းဖြင့် ဖြေကြားနိုင်သည်။</w:t>
      </w:r>
    </w:p>
    <w:p w14:paraId="1FC42856" w14:textId="77777777" w:rsidR="000F7377" w:rsidRDefault="000F7377"/>
    <w:p w14:paraId="434C2563" w14:textId="77777777" w:rsidR="000F7377" w:rsidRDefault="000F7377">
      <w:r xmlns:w="http://schemas.openxmlformats.org/wordprocessingml/2006/main">
        <w:t xml:space="preserve">1. ကျွန်ုပ်တို့၏နှုတ်ကပတ်တော်များ၏တန်ခိုးတော်။—သု. ၁၈:၂၁</w:t>
      </w:r>
    </w:p>
    <w:p w14:paraId="5B431F01" w14:textId="77777777" w:rsidR="000F7377" w:rsidRDefault="000F7377"/>
    <w:p w14:paraId="3909539D" w14:textId="77777777" w:rsidR="000F7377" w:rsidRDefault="000F7377">
      <w:r xmlns:w="http://schemas.openxmlformats.org/wordprocessingml/2006/main">
        <w:t xml:space="preserve">၂။ ကြင်နာသောစကား၏အလှ။—သုတ္တံ ၁၅:၁</w:t>
      </w:r>
    </w:p>
    <w:p w14:paraId="35D9773E" w14:textId="77777777" w:rsidR="000F7377" w:rsidRDefault="000F7377"/>
    <w:p w14:paraId="72C04AC1" w14:textId="77777777" w:rsidR="000F7377" w:rsidRDefault="000F7377">
      <w:r xmlns:w="http://schemas.openxmlformats.org/wordprocessingml/2006/main">
        <w:t xml:space="preserve">1. Proverbs 15:1 - နူးညံ့သောအဖြေသည် အမျက်ဒေါသကို ငြိမ်းစေတတ်၏။ ကြမ်းတမ်းသောစကားမူကား အမျက်ကို နှိုးဆော်တတ်၏။</w:t>
      </w:r>
    </w:p>
    <w:p w14:paraId="5600C805" w14:textId="77777777" w:rsidR="000F7377" w:rsidRDefault="000F7377"/>
    <w:p w14:paraId="77065608" w14:textId="77777777" w:rsidR="000F7377" w:rsidRDefault="000F7377">
      <w:r xmlns:w="http://schemas.openxmlformats.org/wordprocessingml/2006/main">
        <w:t xml:space="preserve">2. Proverbs 18:21 - သေခြင်းတရားနှင့် အသက်သည် လျှာ၏တန်ခိုး၌ ရှိသည်ဖြစ်၍၊ ချစ်သောသူတို့သည် ထိုအသီးကို စားရကြလိမ့်မည်။</w:t>
      </w:r>
    </w:p>
    <w:p w14:paraId="491F7887" w14:textId="77777777" w:rsidR="000F7377" w:rsidRDefault="000F7377"/>
    <w:p w14:paraId="575FA430" w14:textId="77777777" w:rsidR="000F7377" w:rsidRDefault="000F7377">
      <w:r xmlns:w="http://schemas.openxmlformats.org/wordprocessingml/2006/main">
        <w:t xml:space="preserve">ကောလောသဲ 4:7 ချစ်လှစွာသော ညီအစ်ကို၊ သခင်ဘုရား၌ သစ္စာစောင့်သိသော အမှုတော်ထမ်းဖော်ဖြစ်သော၊</w:t>
      </w:r>
    </w:p>
    <w:p w14:paraId="0B2ABAC7" w14:textId="77777777" w:rsidR="000F7377" w:rsidRDefault="000F7377"/>
    <w:p w14:paraId="014C2902" w14:textId="77777777" w:rsidR="000F7377" w:rsidRDefault="000F7377">
      <w:r xmlns:w="http://schemas.openxmlformats.org/wordprocessingml/2006/main">
        <w:t xml:space="preserve">တုခိတ်သည် သခင်ဘုရား၏ ချစ်လှစွာသော ညီအစ်ကိုတစ်ဦးဖြစ်ပြီး သစ္စာရှိအမှုဆောင်တစ်ဦးဖြစ်သည်။</w:t>
      </w:r>
    </w:p>
    <w:p w14:paraId="61CDD47E" w14:textId="77777777" w:rsidR="000F7377" w:rsidRDefault="000F7377"/>
    <w:p w14:paraId="305DCA68" w14:textId="77777777" w:rsidR="000F7377" w:rsidRDefault="000F7377">
      <w:r xmlns:w="http://schemas.openxmlformats.org/wordprocessingml/2006/main">
        <w:t xml:space="preserve">1: တုခိတ်ကဲ့သို့ ထာဝရဘုရား၏ သစ္စာစောင့်သိသော အမှုတော်ဖြစ်လော့။</w:t>
      </w:r>
    </w:p>
    <w:p w14:paraId="192AB48D" w14:textId="77777777" w:rsidR="000F7377" w:rsidRDefault="000F7377"/>
    <w:p w14:paraId="165D449D" w14:textId="77777777" w:rsidR="000F7377" w:rsidRDefault="000F7377">
      <w:r xmlns:w="http://schemas.openxmlformats.org/wordprocessingml/2006/main">
        <w:t xml:space="preserve">2: သခင်ဘုရား၌ ညီအစ်ကို မောင်နှမများကဲ့သို့ အချင်းချင်း ချစ်၍ ထောက်မကြလော့။</w:t>
      </w:r>
    </w:p>
    <w:p w14:paraId="131E0824" w14:textId="77777777" w:rsidR="000F7377" w:rsidRDefault="000F7377"/>
    <w:p w14:paraId="022AFD09" w14:textId="77777777" w:rsidR="000F7377" w:rsidRDefault="000F7377">
      <w:r xmlns:w="http://schemas.openxmlformats.org/wordprocessingml/2006/main">
        <w:t xml:space="preserve">1:1 ကောရိန္သု 16:15-16 - "သတိရှိကြလော့။ ယုံကြည်ခြင်း၌တည်ကြည်ကြလော့။ လူကဲ့သို့ ပြုမူကြလော့။ အားကြီးကြလော့။</w:t>
      </w:r>
    </w:p>
    <w:p w14:paraId="4639FF56" w14:textId="77777777" w:rsidR="000F7377" w:rsidRDefault="000F7377"/>
    <w:p w14:paraId="3A056182" w14:textId="77777777" w:rsidR="000F7377" w:rsidRDefault="000F7377">
      <w:r xmlns:w="http://schemas.openxmlformats.org/wordprocessingml/2006/main">
        <w:t xml:space="preserve">ဂလာတိ ၆း၁၀ - “ထို့ကြောင့်၊ ငါတို့သည် အခွင့်ရှိသည်နှင့်အမျှ၊ လူတိုင်းနှင့် အထူးသဖြင့် ယုံကြည်ခြင်း၏အိမ်သူအိမ်သားတို့အား ကျေးဇူးပြုကြကုန်အံ့။</w:t>
      </w:r>
    </w:p>
    <w:p w14:paraId="7B7A8BD8" w14:textId="77777777" w:rsidR="000F7377" w:rsidRDefault="000F7377"/>
    <w:p w14:paraId="2753D295" w14:textId="77777777" w:rsidR="000F7377" w:rsidRDefault="000F7377">
      <w:r xmlns:w="http://schemas.openxmlformats.org/wordprocessingml/2006/main">
        <w:t xml:space="preserve">ကောလောသဲ 4:8 သင်​တို့​၏​အိမ်​ခြံ​မြေ​ကို​သိ​၍ သင်​တို့​စိတ်​နှ​လုံး​ကို​နှစ်​သိမ့်​စေ​ခြင်း​ငှာ၊ ထို​အ​ကြောင်း​အ​ရာ​အ​တူ​အ​တူ​အ​တူ​အ​တူ​အ​တူ​အ​တူ​အ​တူ​အ​တူ​အ​တူ​အ​တူ​အ​တူ​ပြု​၍ သင်​တို့​ထံ​သို့ ငါ​စေ​လွှတ်​တော်​မူ​၏။</w:t>
      </w:r>
    </w:p>
    <w:p w14:paraId="55C2745F" w14:textId="77777777" w:rsidR="000F7377" w:rsidRDefault="000F7377"/>
    <w:p w14:paraId="1FF73CFA" w14:textId="77777777" w:rsidR="000F7377" w:rsidRDefault="000F7377">
      <w:r xmlns:w="http://schemas.openxmlformats.org/wordprocessingml/2006/main">
        <w:t xml:space="preserve">ပေါလုသည် ကောလောသဲမြို့သားများကို နှစ်သိမ့်ကူညီရန် ချစ်သောညီအစ်ကိုတစ်ဦးကို စေလွှတ်ခဲ့သည်။</w:t>
      </w:r>
    </w:p>
    <w:p w14:paraId="6AEAFBD7" w14:textId="77777777" w:rsidR="000F7377" w:rsidRDefault="000F7377"/>
    <w:p w14:paraId="53CC49B6" w14:textId="77777777" w:rsidR="000F7377" w:rsidRDefault="000F7377">
      <w:r xmlns:w="http://schemas.openxmlformats.org/wordprocessingml/2006/main">
        <w:t xml:space="preserve">1. အသိုက်အဝန်း၏စွမ်းအား- အသင်းတော်တွင် ကျွန်ုပ်တို့ အချင်းချင်း နှစ်သိမ့်နိုင်ပုံ။</w:t>
      </w:r>
    </w:p>
    <w:p w14:paraId="5F34A674" w14:textId="77777777" w:rsidR="000F7377" w:rsidRDefault="000F7377"/>
    <w:p w14:paraId="01E29A18" w14:textId="77777777" w:rsidR="000F7377" w:rsidRDefault="000F7377">
      <w:r xmlns:w="http://schemas.openxmlformats.org/wordprocessingml/2006/main">
        <w:t xml:space="preserve">2. ခရစ်တော်၏နှစ်သိမ့်မှု- ခက်ခဲသောအချိန်များတွင် ဘုရားသခင်ရောက်ရှိခြင်းကို အားကိုးပါ။</w:t>
      </w:r>
    </w:p>
    <w:p w14:paraId="6D3E380C" w14:textId="77777777" w:rsidR="000F7377" w:rsidRDefault="000F7377"/>
    <w:p w14:paraId="06F92072" w14:textId="77777777" w:rsidR="000F7377" w:rsidRDefault="000F7377">
      <w:r xmlns:w="http://schemas.openxmlformats.org/wordprocessingml/2006/main">
        <w:t xml:space="preserve">1. 2 ကောရိန္သု 1:3-4 - ငါတို့သခင်ယေရှုခရစ်၏ခမည်းတော်၊ ကရုဏာနှင့်ခပ်သိမ်းသောနှစ်သိမ့်ခြင်း၏အဖဘုရားသခင်၊ ငါတို့ဆင်းရဲခြင်း၌နှစ်သိမ့်ခြင်းခံရသောသူတို့ကိုနှစ်သိမ့်နိုင်စေခြင်းငှာ၊ ဘုရားသခင်က ကျွန်ုပ်တို့ကိုယ်တိုင် နှစ်သိမ့်မှုပေးသော မည်သည့်ဆင်းရဲမှုမျိုးတွင်မဆို ရှိနေပါသည်။</w:t>
      </w:r>
    </w:p>
    <w:p w14:paraId="1E5E782D" w14:textId="77777777" w:rsidR="000F7377" w:rsidRDefault="000F7377"/>
    <w:p w14:paraId="29352A1F" w14:textId="77777777" w:rsidR="000F7377" w:rsidRDefault="000F7377">
      <w:r xmlns:w="http://schemas.openxmlformats.org/wordprocessingml/2006/main">
        <w:t xml:space="preserve">2 ဟေဗြဲ 13:20-21 - ငါတို့သခင်ယေရှုသည် သေခြင်းမှတဖန်ဆောင်ခဲ့သော ငြိမ်သက်ခြင်း၏အရှင်ဘုရားသခင်၊ ထာဝရပဋိညာဉ်၏အသွေးတော်အားဖြင့်၊ သိုးထိန်းကြီးယေရှုသည် ကိုယ်တော်ကိုပြုစေခြင်းငှာ ကောင်းသောအရာရှိသမျှတို့ကို ပေးတော်မူပါစေသော။ ယေရှုခရစ်အားဖြင့် ရှေ့တော်၌ နှစ်သက်ဘွယ်သောအရာတို့ကို ငါတို့အထဲ၌ လုပ်ဆောင်၍၊ ထာဝရဘုန်းအသရေရှိစေသတည်း။ အာမင်။</w:t>
      </w:r>
    </w:p>
    <w:p w14:paraId="779D9D95" w14:textId="77777777" w:rsidR="000F7377" w:rsidRDefault="000F7377"/>
    <w:p w14:paraId="74B3516A" w14:textId="77777777" w:rsidR="000F7377" w:rsidRDefault="000F7377">
      <w:r xmlns:w="http://schemas.openxmlformats.org/wordprocessingml/2006/main">
        <w:t xml:space="preserve">ကောလောသဲ 4:9 သင်​တို့​တွင်​တစ်​ဦး​တည်း​ဖြစ်​သော သစ္စာ​နှင့်​ချစ်​သော​ညီ​အစ်​ကို​ဩ​နေ​သိမ်​နှင့်​အတူ၊ ဤအရပ်၌ ပြုသမျှသောအမှုတို့ကို သင်တို့အား ဘော်ပြကြလိမ့်မည်။</w:t>
      </w:r>
    </w:p>
    <w:p w14:paraId="1E474C1E" w14:textId="77777777" w:rsidR="000F7377" w:rsidRDefault="000F7377"/>
    <w:p w14:paraId="303FD113" w14:textId="77777777" w:rsidR="000F7377" w:rsidRDefault="000F7377">
      <w:r xmlns:w="http://schemas.openxmlformats.org/wordprocessingml/2006/main">
        <w:t xml:space="preserve">Onesimus သည် ကောလောသဲအသိုင်းအဝိုင်း၏ အစိတ်အပိုင်းတစ်ခုဖြစ်သော သစ္စာရှိပြီး ချစ်လှစွာသောညီအစ်ကိုတစ်ဦးဖြစ်ပြီး ၎င်းတို့၏တည်နေရာမှသတင်းကို ၎င်းတို့အား အသိပေးမည့်သူဖြစ်သည်။</w:t>
      </w:r>
    </w:p>
    <w:p w14:paraId="1B4485E5" w14:textId="77777777" w:rsidR="000F7377" w:rsidRDefault="000F7377"/>
    <w:p w14:paraId="2ED15A50" w14:textId="77777777" w:rsidR="000F7377" w:rsidRDefault="000F7377">
      <w:r xmlns:w="http://schemas.openxmlformats.org/wordprocessingml/2006/main">
        <w:t xml:space="preserve">1. အသိုင်းအဝိုင်းတွင် သင်၏ယုံကြည်ခြင်းကို ရှင်သန်ပါ။</w:t>
      </w:r>
    </w:p>
    <w:p w14:paraId="30828AC7" w14:textId="77777777" w:rsidR="000F7377" w:rsidRDefault="000F7377"/>
    <w:p w14:paraId="1B12B45C" w14:textId="77777777" w:rsidR="000F7377" w:rsidRDefault="000F7377">
      <w:r xmlns:w="http://schemas.openxmlformats.org/wordprocessingml/2006/main">
        <w:t xml:space="preserve">2. သစ္စာရှိသော သူငယ်ချင်းများ၏ စွမ်းအား</w:t>
      </w:r>
    </w:p>
    <w:p w14:paraId="379DEC83" w14:textId="77777777" w:rsidR="000F7377" w:rsidRDefault="000F7377"/>
    <w:p w14:paraId="4087352E" w14:textId="77777777" w:rsidR="000F7377" w:rsidRDefault="000F7377">
      <w:r xmlns:w="http://schemas.openxmlformats.org/wordprocessingml/2006/main">
        <w:t xml:space="preserve">1. ဟေဗြဲ 10:24-25 - အချို့သောသူတို့၏အလေ့အထကဲ့သို့ အချင်းချင်းတွေ့ဆုံ၍ အချင်းချင်းအားပေးခြင်း၊ သာ၍ကောင်းမှုတို့ကိုပြုခြင်းငှာ အချင်းချင်းချစ်၍ ကောင်းသောအကျင့်ကို ကျင့်ကြံကြကုန်အံ့။ နေ့နီးလာပြီ။</w:t>
      </w:r>
    </w:p>
    <w:p w14:paraId="1E100C84" w14:textId="77777777" w:rsidR="000F7377" w:rsidRDefault="000F7377"/>
    <w:p w14:paraId="68BCDF85" w14:textId="77777777" w:rsidR="000F7377" w:rsidRDefault="000F7377">
      <w:r xmlns:w="http://schemas.openxmlformats.org/wordprocessingml/2006/main">
        <w:t xml:space="preserve">2. Proverbs 27:17 - သံသည် သံကို ထက်စေ၍၊ လူတယောက်သည် တယောက်ကို ထက်စေ၏။</w:t>
      </w:r>
    </w:p>
    <w:p w14:paraId="30D7DAAB" w14:textId="77777777" w:rsidR="000F7377" w:rsidRDefault="000F7377"/>
    <w:p w14:paraId="63EC946E"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ကောလောသဲ 4:10 ငါ၏အကျဉ်းခံအာရိတ္တာခနှင့် ဗာနဗ၏နှမ၏သားမာကုသည် သင်တို့အား အလေးပြုသည် (ပညတ်တော်တို့ကို လက်ဖြင့်တို့၍ သင်တို့ထံသို့လာလျှင် လက်ခံကြလော့။)</w:t>
      </w:r>
    </w:p>
    <w:p w14:paraId="060736A7" w14:textId="77777777" w:rsidR="000F7377" w:rsidRDefault="000F7377"/>
    <w:p w14:paraId="5DC84D5A" w14:textId="77777777" w:rsidR="000F7377" w:rsidRDefault="000F7377">
      <w:r xmlns:w="http://schemas.openxmlformats.org/wordprocessingml/2006/main">
        <w:t xml:space="preserve">ပေါလုသည် သူ၏အကျဉ်းသားချင်းနှစ်ယောက်ထံမှ အထူးမင်္ဂလာပါ ကောလောသဲမြို့သားများကို နှုတ်ဆက်သည်။</w:t>
      </w:r>
    </w:p>
    <w:p w14:paraId="684C67BC" w14:textId="77777777" w:rsidR="000F7377" w:rsidRDefault="000F7377"/>
    <w:p w14:paraId="563482AB" w14:textId="77777777" w:rsidR="000F7377" w:rsidRDefault="000F7377">
      <w:r xmlns:w="http://schemas.openxmlformats.org/wordprocessingml/2006/main">
        <w:t xml:space="preserve">1- အထူးသဖြင့် လိုအပ်နေတဲ့သူတွေကို လက်ခံပြီး မေတ္တာပြဖို့ အမြဲတမ်း ပြင်ဆင်ထားသင့်ပါတယ်။</w:t>
      </w:r>
    </w:p>
    <w:p w14:paraId="3785BF20" w14:textId="77777777" w:rsidR="000F7377" w:rsidRDefault="000F7377"/>
    <w:p w14:paraId="210202C6" w14:textId="77777777" w:rsidR="000F7377" w:rsidRDefault="000F7377">
      <w:r xmlns:w="http://schemas.openxmlformats.org/wordprocessingml/2006/main">
        <w:t xml:space="preserve">2- ကျွန်ုပ်တို့သည် မည်သူ့ကို ခံယူရန်နှင့် မေတ္တာပြရမည့်အချိန်၌ပင် ကျွန်ုပ်တို့သည် လမ်းညွှန်မှုနှင့် လမ်းညွှန်မှုအတွက် ဘုရားသခင်ထံ ဦးစွာကြည့်ရှုသင့်သည်။</w:t>
      </w:r>
    </w:p>
    <w:p w14:paraId="653118BB" w14:textId="77777777" w:rsidR="000F7377" w:rsidRDefault="000F7377"/>
    <w:p w14:paraId="278E9D9E" w14:textId="77777777" w:rsidR="000F7377" w:rsidRDefault="000F7377">
      <w:r xmlns:w="http://schemas.openxmlformats.org/wordprocessingml/2006/main">
        <w:t xml:space="preserve">1: ဟေဗြဲ 13:2 - "သူစိမ်းတို့အား ဧည့်ဝတ်ပြုခြင်းငှာ လျစ်လျူမရှုကြနှင့်။ အကြောင်းမူကား၊ အချို့သောသူတို့သည် ကောင်းကင်တမန်တို့ကို သတိမထားမိဘဲ ဖျော်ဖြေကြပြီ။"</w:t>
      </w:r>
    </w:p>
    <w:p w14:paraId="25418E84" w14:textId="77777777" w:rsidR="000F7377" w:rsidRDefault="000F7377"/>
    <w:p w14:paraId="5F0528CE" w14:textId="77777777" w:rsidR="000F7377" w:rsidRDefault="000F7377">
      <w:r xmlns:w="http://schemas.openxmlformats.org/wordprocessingml/2006/main">
        <w:t xml:space="preserve">2:1 ယောဟန် 4:7-8 - "ချစ်သူတို့၊ ငါတို့သည် အချင်းချင်း ချစ်ကြကုန်အံ့။ ချစ်ခြင်းမေတ္တာသည် ဘုရားသခင်နှင့်စပ်ဆိုင်၍၊ ချစ်သောသူအပေါင်းတို့သည် ဘုရားသခင်မှ ပေါက်ဖွား၍ ဘုရားသခင်ကို သိကြ၏။ မချစ်သောသူသည် ဘုရားသခင်ကို မသိသောကြောင့်၊ အချစ်။"</w:t>
      </w:r>
    </w:p>
    <w:p w14:paraId="63FB5248" w14:textId="77777777" w:rsidR="000F7377" w:rsidRDefault="000F7377"/>
    <w:p w14:paraId="3B908021" w14:textId="77777777" w:rsidR="000F7377" w:rsidRDefault="000F7377">
      <w:r xmlns:w="http://schemas.openxmlformats.org/wordprocessingml/2006/main">
        <w:t xml:space="preserve">ကောလောသဲ 4:11 အရေဖျားလှီးခြင်းကိုခံသော ယုတ္တုဟုခေါ်ဝေါ်သောယေရှု၊ ဤသူတို့သည် ငါ့အတွက် နှစ်သိမ့်မှုဖြစ်စေသော ဘုရားသခင်၏နိုင်ငံတော်အတွက် ငါ၏လုပ်ဖော်ကိုင်ဖက်များသာဖြစ်သည်။</w:t>
      </w:r>
    </w:p>
    <w:p w14:paraId="31904203" w14:textId="77777777" w:rsidR="000F7377" w:rsidRDefault="000F7377"/>
    <w:p w14:paraId="064146A2" w14:textId="77777777" w:rsidR="000F7377" w:rsidRDefault="000F7377">
      <w:r xmlns:w="http://schemas.openxmlformats.org/wordprocessingml/2006/main">
        <w:t xml:space="preserve">ပေါလုသည် ဘုရားသခင်၏နိုင်ငံတော်တွင် သူ၏လုပ်ဖော်ကိုင်ဖက်နှစ်ဦးဖြစ်သည့် ယေရှုနှင့်ယုတ္တုတို့ကို ဖော်ပြပြီး ၎င်းတို့သည် သူ့အတွက် နှစ်သိမ့်မှုဖြစ်စေခဲ့ကြောင်း ဖော်ပြသည်။</w:t>
      </w:r>
    </w:p>
    <w:p w14:paraId="113F6AA7" w14:textId="77777777" w:rsidR="000F7377" w:rsidRDefault="000F7377"/>
    <w:p w14:paraId="48EB4C2E" w14:textId="77777777" w:rsidR="000F7377" w:rsidRDefault="000F7377">
      <w:r xmlns:w="http://schemas.openxmlformats.org/wordprocessingml/2006/main">
        <w:t xml:space="preserve">၁။ ဘုရားရေးရာအသိုက်အဝန်း၏ နှစ်သိမ့်မှု</w:t>
      </w:r>
    </w:p>
    <w:p w14:paraId="05D64D71" w14:textId="77777777" w:rsidR="000F7377" w:rsidRDefault="000F7377"/>
    <w:p w14:paraId="09659B88" w14:textId="77777777" w:rsidR="000F7377" w:rsidRDefault="000F7377">
      <w:r xmlns:w="http://schemas.openxmlformats.org/wordprocessingml/2006/main">
        <w:t xml:space="preserve">2. ဘုရားသခင်၏နိုင်ငံတော်၌ မိတ်သဟာယဖွဲ့ခြင်း၏ စွမ်းအား</w:t>
      </w:r>
    </w:p>
    <w:p w14:paraId="1A0C5BB8" w14:textId="77777777" w:rsidR="000F7377" w:rsidRDefault="000F7377"/>
    <w:p w14:paraId="672754DE" w14:textId="77777777" w:rsidR="000F7377" w:rsidRDefault="000F7377">
      <w:r xmlns:w="http://schemas.openxmlformats.org/wordprocessingml/2006/main">
        <w:t xml:space="preserve">၁။ ဒေသနာ ၄:၉-၁၂</w:t>
      </w:r>
    </w:p>
    <w:p w14:paraId="6AEFBD3C" w14:textId="77777777" w:rsidR="000F7377" w:rsidRDefault="000F7377"/>
    <w:p w14:paraId="0A3B98EB" w14:textId="77777777" w:rsidR="000F7377" w:rsidRDefault="000F7377">
      <w:r xmlns:w="http://schemas.openxmlformats.org/wordprocessingml/2006/main">
        <w:t xml:space="preserve">၂။ ရောမ ၁၅:၁-၃</w:t>
      </w:r>
    </w:p>
    <w:p w14:paraId="2B661510" w14:textId="77777777" w:rsidR="000F7377" w:rsidRDefault="000F7377"/>
    <w:p w14:paraId="0642C84E" w14:textId="77777777" w:rsidR="000F7377" w:rsidRDefault="000F7377">
      <w:r xmlns:w="http://schemas.openxmlformats.org/wordprocessingml/2006/main">
        <w:t xml:space="preserve">ကောလောသဲ 4:12 ခရစ်တော်၏ကျွန်၊ သင်တို့တွင်ရှိသော ဧပဖြသည်၊ သင်တို့သည် ဘုရားသခင်၏ အလိုတော်ရှိသမျှနှင့် ပြည့်စုံမည်အကြောင်း၊ သင်တို့အတွက် ဆုတောင်းခြင်း၌ အမြဲထက်သန်စွာ ကြိုးစားအားထုတ်လျက်၊ သင်တို့ကို အလေးပြု၍၊</w:t>
      </w:r>
    </w:p>
    <w:p w14:paraId="4B0B025F" w14:textId="77777777" w:rsidR="000F7377" w:rsidRDefault="000F7377"/>
    <w:p w14:paraId="0066CC89" w14:textId="77777777" w:rsidR="000F7377" w:rsidRDefault="000F7377">
      <w:r xmlns:w="http://schemas.openxmlformats.org/wordprocessingml/2006/main">
        <w:t xml:space="preserve">ဧပဖရစ်သည် ဘုရားသခင်အလိုတော်အတွက် ဆုတောင်းသောဆက်ကပ်အပ်နှံမှုနှင့် ကတိကဝတ်များကို စံနမူနာပြခဲ့သည်။</w:t>
      </w:r>
    </w:p>
    <w:p w14:paraId="02C144F8" w14:textId="77777777" w:rsidR="000F7377" w:rsidRDefault="000F7377"/>
    <w:p w14:paraId="4B7F7D1D" w14:textId="77777777" w:rsidR="000F7377" w:rsidRDefault="000F7377">
      <w:r xmlns:w="http://schemas.openxmlformats.org/wordprocessingml/2006/main">
        <w:t xml:space="preserve">1- ကျွန်ုပ်တို့သည် ဘုရားသခင်၏အလိုတော်ကို ဖြည့်ဆည်းရန် ဆက်ကပ်အပ်နှံပြီး သန္နိဋ္ဌာန်ချထားရန် ကြိုးပမ်းရမည်ဖြစ်သည်။</w:t>
      </w:r>
    </w:p>
    <w:p w14:paraId="74EFB163" w14:textId="77777777" w:rsidR="000F7377" w:rsidRDefault="000F7377"/>
    <w:p w14:paraId="2A752A83" w14:textId="77777777" w:rsidR="000F7377" w:rsidRDefault="000F7377">
      <w:r xmlns:w="http://schemas.openxmlformats.org/wordprocessingml/2006/main">
        <w:t xml:space="preserve">၂– ဘုရားသခင်ရဲ့အလိုတော်အတွက် ဆုတောင်းပြီး ဆက်ကပ်အပ်နှံခြင်းရဲ့ စံနမူနာတစ်ခုအနေနဲ့ ဧပဖရကို ကြည့်ပါ။</w:t>
      </w:r>
    </w:p>
    <w:p w14:paraId="6BECADB1" w14:textId="77777777" w:rsidR="000F7377" w:rsidRDefault="000F7377"/>
    <w:p w14:paraId="71D051CA" w14:textId="77777777" w:rsidR="000F7377" w:rsidRDefault="000F7377">
      <w:r xmlns:w="http://schemas.openxmlformats.org/wordprocessingml/2006/main">
        <w:t xml:space="preserve">1: James 5:16 - "ဖြောင့်မတ်သောသူ၏ဆုတောင်းခြင်းသည် တန်ခိုးနှင့် ထိရောက်သည်။"</w:t>
      </w:r>
    </w:p>
    <w:p w14:paraId="5FDEA133" w14:textId="77777777" w:rsidR="000F7377" w:rsidRDefault="000F7377"/>
    <w:p w14:paraId="7ADB143D" w14:textId="77777777" w:rsidR="000F7377" w:rsidRDefault="000F7377">
      <w:r xmlns:w="http://schemas.openxmlformats.org/wordprocessingml/2006/main">
        <w:t xml:space="preserve">2 မဿဲ 6:10 - "နိုင်ငံတော်သည် ကောင်းကင်ဘုံ၌ရှိသကဲ့သို့ မြေကြီးပေါ်မှာ ပြည့်စုံပါစေသော။</w:t>
      </w:r>
    </w:p>
    <w:p w14:paraId="41A46BE2" w14:textId="77777777" w:rsidR="000F7377" w:rsidRDefault="000F7377"/>
    <w:p w14:paraId="5BCBA387" w14:textId="77777777" w:rsidR="000F7377" w:rsidRDefault="000F7377">
      <w:r xmlns:w="http://schemas.openxmlformats.org/wordprocessingml/2006/main">
        <w:t xml:space="preserve">ကောလောသဲ 4:13 အ​ကြောင်း​မူ​ကား၊ သူ​သည် သင်​တို့​နှင့်​လော​ဒိ​ကိ​မြို့​သား​တို့​နှင့် ဟေ​ရ​ပေါ​လိ​မြို့​တို့​၌​ရှိ​သော​သူ​တို့​အ​တွက် ကြီး​စွာ​သော​စိတ်​အား​ထက်​သန်​တော်​မူ​ကြောင်း​ကို ငါ​သက်သေခံ​၏။</w:t>
      </w:r>
    </w:p>
    <w:p w14:paraId="2E4D577F" w14:textId="77777777" w:rsidR="000F7377" w:rsidRDefault="000F7377"/>
    <w:p w14:paraId="68227ABA" w14:textId="77777777" w:rsidR="000F7377" w:rsidRDefault="000F7377">
      <w:r xmlns:w="http://schemas.openxmlformats.org/wordprocessingml/2006/main">
        <w:t xml:space="preserve">ပေါလုသည် လောဒိကိနှင့် ဟေရာပေါလိရှိ အသင်းတော်များအတွက် အလွန်စိတ်အားထက်သန်မှုရှိကြောင်း ဧပဖြအား ချီးမွမ်းသည်။</w:t>
      </w:r>
    </w:p>
    <w:p w14:paraId="0DCB1860" w14:textId="77777777" w:rsidR="000F7377" w:rsidRDefault="000F7377"/>
    <w:p w14:paraId="4372D671" w14:textId="77777777" w:rsidR="000F7377" w:rsidRDefault="000F7377">
      <w:r xmlns:w="http://schemas.openxmlformats.org/wordprocessingml/2006/main">
        <w:t xml:space="preserve">၁။ ဘုရားသခင့်နိုင်ငံတော်အတွက် ဇွဲလုံ့လ မွေးမြူနည်း</w:t>
      </w:r>
    </w:p>
    <w:p w14:paraId="27999667" w14:textId="77777777" w:rsidR="000F7377" w:rsidRDefault="000F7377"/>
    <w:p w14:paraId="4A2BAFBB" w14:textId="77777777" w:rsidR="000F7377" w:rsidRDefault="000F7377">
      <w:r xmlns:w="http://schemas.openxmlformats.org/wordprocessingml/2006/main">
        <w:t xml:space="preserve">၂။ ကတိတည်သော နှလုံးသား၏ စွမ်းအား</w:t>
      </w:r>
    </w:p>
    <w:p w14:paraId="09016943" w14:textId="77777777" w:rsidR="000F7377" w:rsidRDefault="000F7377"/>
    <w:p w14:paraId="162FD807" w14:textId="77777777" w:rsidR="000F7377" w:rsidRDefault="000F7377">
      <w:r xmlns:w="http://schemas.openxmlformats.org/wordprocessingml/2006/main">
        <w:t xml:space="preserve">1. မဿဲ 22:37-39 - သင်၏ဘုရားသခင် ထာဝရဘုရားကို စိတ်နှလုံးအကြွင်းမဲ့၊ စိတ်နှလုံးအကြွင်းမဲ့ ချစ်လော့။</w:t>
      </w:r>
    </w:p>
    <w:p w14:paraId="447F5038" w14:textId="77777777" w:rsidR="000F7377" w:rsidRDefault="000F7377"/>
    <w:p w14:paraId="63355FB7" w14:textId="77777777" w:rsidR="000F7377" w:rsidRDefault="000F7377">
      <w:r xmlns:w="http://schemas.openxmlformats.org/wordprocessingml/2006/main">
        <w:t xml:space="preserve">2. 1 Corinthians 15:58 - ထို့ကြောင့် ငါချစ်သောညီအစ်ကိုတို့၊ သခင်ဘုရား၏အမှုတော်၌ သင်၏ကြိုးစားအားထုတ်မှုသည် အချည်းနှီးမဟုတ်ကြောင်း သိမှတ်လျက်၊ တည်ကြည်ခြင်း၊ မတုန်မလှုပ်ဘဲ၊</w:t>
      </w:r>
    </w:p>
    <w:p w14:paraId="11A5D47D" w14:textId="77777777" w:rsidR="000F7377" w:rsidRDefault="000F7377"/>
    <w:p w14:paraId="21D56D32" w14:textId="77777777" w:rsidR="000F7377" w:rsidRDefault="000F7377">
      <w:r xmlns:w="http://schemas.openxmlformats.org/wordprocessingml/2006/main">
        <w:t xml:space="preserve">ကောလောသဲ 4:14 ချစ်လှစွာသော သမားတော် လုကာ၊ ဒေမ၊</w:t>
      </w:r>
    </w:p>
    <w:p w14:paraId="13CAC9F8" w14:textId="77777777" w:rsidR="000F7377" w:rsidRDefault="000F7377"/>
    <w:p w14:paraId="65B2E869" w14:textId="77777777" w:rsidR="000F7377" w:rsidRDefault="000F7377">
      <w:r xmlns:w="http://schemas.openxmlformats.org/wordprocessingml/2006/main">
        <w:t xml:space="preserve">ဤကျမ်းပိုဒ်သည် လုကာနှင့် ဒေမတို့ကို ကောလောသဲများကို နှုတ်ဆက်သော ပုဂ္ဂိုလ်များအဖြစ် မီးမောင်းထိုးပြသည်။</w:t>
      </w:r>
    </w:p>
    <w:p w14:paraId="1B8B02A0" w14:textId="77777777" w:rsidR="000F7377" w:rsidRDefault="000F7377"/>
    <w:p w14:paraId="3EF07EFB" w14:textId="77777777" w:rsidR="000F7377" w:rsidRDefault="000F7377">
      <w:r xmlns:w="http://schemas.openxmlformats.org/wordprocessingml/2006/main">
        <w:t xml:space="preserve">1. နှုတ်ဆက်ခြင်း၏တန်ခိုး- အခြားသူများနှင့် ကျွန်ုပ်တို့၏တုံ့ပြန်မှုသည် ကျွန်ုပ်တို့၏ယုံကြည်ခြင်းကို မည်သို့ထင်ဟပ်စေသနည်း။</w:t>
      </w:r>
    </w:p>
    <w:p w14:paraId="2B442845" w14:textId="77777777" w:rsidR="000F7377" w:rsidRDefault="000F7377"/>
    <w:p w14:paraId="70C9A4AC" w14:textId="77777777" w:rsidR="000F7377" w:rsidRDefault="000F7377">
      <w:r xmlns:w="http://schemas.openxmlformats.org/wordprocessingml/2006/main">
        <w:t xml:space="preserve">2. သစ္စာရှိသော သမားတော်- ဧဝံဂေလိတရားကို လုကာ ကတိကဝတ်</w:t>
      </w:r>
    </w:p>
    <w:p w14:paraId="02BF50E0" w14:textId="77777777" w:rsidR="000F7377" w:rsidRDefault="000F7377"/>
    <w:p w14:paraId="008E548E" w14:textId="77777777" w:rsidR="000F7377" w:rsidRDefault="000F7377">
      <w:r xmlns:w="http://schemas.openxmlformats.org/wordprocessingml/2006/main">
        <w:t xml:space="preserve">1. Romans 16:21 - ငါ့လုပ်ဖော်ကိုင်ဖက် တိမောသေ၊ ငါ့အဆွေအမျိုးဖြစ်သော Lucius နှင့် Jason နှင့် Sosipater တို့ကိုလည်း ပြုပါလေ။</w:t>
      </w:r>
    </w:p>
    <w:p w14:paraId="6F4E8162" w14:textId="77777777" w:rsidR="000F7377" w:rsidRDefault="000F7377"/>
    <w:p w14:paraId="31C68D79" w14:textId="77777777" w:rsidR="000F7377" w:rsidRDefault="000F7377">
      <w:r xmlns:w="http://schemas.openxmlformats.org/wordprocessingml/2006/main">
        <w:t xml:space="preserve">2. 2 ကောရိန္သု 13:12 - အချင်းချင်း သန့်ရှင်းသောနမ်းခြင်းဖြင့် နှုတ်ဆက်ကြလော့။ သန့်ရှင်းသူအပေါင်းတို့သည် သင်တို့ကို နှုတ်ဆက်ကြ၏။</w:t>
      </w:r>
    </w:p>
    <w:p w14:paraId="292E31F3" w14:textId="77777777" w:rsidR="000F7377" w:rsidRDefault="000F7377"/>
    <w:p w14:paraId="6C3F0CB1" w14:textId="77777777" w:rsidR="000F7377" w:rsidRDefault="000F7377">
      <w:r xmlns:w="http://schemas.openxmlformats.org/wordprocessingml/2006/main">
        <w:t xml:space="preserve">ကောလောသဲ 4:15 လောဒိကိမြို့၌ရှိသော ညီအစ်ကို၊ နိမ်ဖမြို့မှစ၍ မိမိအိမ်၌ရှိသော အသင်းတော်ကို နှုတ်ဆက်ကြလော့။</w:t>
      </w:r>
    </w:p>
    <w:p w14:paraId="49D6E533" w14:textId="77777777" w:rsidR="000F7377" w:rsidRDefault="000F7377"/>
    <w:p w14:paraId="5423BBF4" w14:textId="77777777" w:rsidR="000F7377" w:rsidRDefault="000F7377">
      <w:r xmlns:w="http://schemas.openxmlformats.org/wordprocessingml/2006/main">
        <w:t xml:space="preserve">ဤကျမ်းပိုဒ်သည် လောဒိကိနှင့် နိမ်ဖမြို့ရှိ ယုံကြည်သူချင်းများအား လေးစားမှုနှင့် ချစ်ခြင်းမေတ္တာပြခြင်း၏ အရေးပါမှုအကြောင်း ဆွေးနွေးထားသည်။</w:t>
      </w:r>
    </w:p>
    <w:p w14:paraId="79EE6517" w14:textId="77777777" w:rsidR="000F7377" w:rsidRDefault="000F7377"/>
    <w:p w14:paraId="49A9214F" w14:textId="77777777" w:rsidR="000F7377" w:rsidRDefault="000F7377">
      <w:r xmlns:w="http://schemas.openxmlformats.org/wordprocessingml/2006/main">
        <w:t xml:space="preserve">1. "စည်းလုံးညီညွတ်စွာနေထိုင်ခြင်း- ယုံကြည်သူချင်းများအား လေးစားမှုနှင့် ချစ်ခြင်းမေတ္တာပြသခြင်း တန်ခိုး"</w:t>
      </w:r>
    </w:p>
    <w:p w14:paraId="786FBA93" w14:textId="77777777" w:rsidR="000F7377" w:rsidRDefault="000F7377"/>
    <w:p w14:paraId="7155824D" w14:textId="77777777" w:rsidR="000F7377" w:rsidRDefault="000F7377">
      <w:r xmlns:w="http://schemas.openxmlformats.org/wordprocessingml/2006/main">
        <w:t xml:space="preserve">2. "ဆုတောင်းအိမ်- ကျွန်ုပ်တို့၏အသက်တာတွင် အသင်းတော်၏ အရေးပါမှု"</w:t>
      </w:r>
    </w:p>
    <w:p w14:paraId="7874A933" w14:textId="77777777" w:rsidR="000F7377" w:rsidRDefault="000F7377"/>
    <w:p w14:paraId="2E8BF2A7"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၁။ ဧဖက် ၄:၁-၃ - “ထိုကြောင့်၊ ငါသည် သခင်ဘုရားအတွက် အကျဉ်းကျခံနေရသူဖြစ်ပြီး၊ သင်တို့ကို ခေါ်တော်မူခြင်းခံရသော နှိမ့်ချမှု၊ နူးညံ့သိမ်မွေ့မှု၊ စိတ်ရှည်သည်းခံမှု၊ အချင်းချင်းသည်းခံခြင်း၊ ချစ်ခြင်းမေတ္တာ၌၊ ငြိမ်သက်ခြင်းနှောင်ကြိုး၌ ဝိညာဉ်တော်၏စည်းလုံးညီညွတ်မှုကို ထိန်းသိမ်းရန် စိတ်အားထက်သန်သည်။"</w:t>
      </w:r>
    </w:p>
    <w:p w14:paraId="49E8C483" w14:textId="77777777" w:rsidR="000F7377" w:rsidRDefault="000F7377"/>
    <w:p w14:paraId="01C7B940" w14:textId="77777777" w:rsidR="000F7377" w:rsidRDefault="000F7377">
      <w:r xmlns:w="http://schemas.openxmlformats.org/wordprocessingml/2006/main">
        <w:t xml:space="preserve">2. ရောမ 12:10 - "ညီအစ်ကိုချင်း ချစ်ခင်စုံမက်၍ အချင်းချင်း ချစ်ကြလော့။</w:t>
      </w:r>
    </w:p>
    <w:p w14:paraId="661A6FB0" w14:textId="77777777" w:rsidR="000F7377" w:rsidRDefault="000F7377"/>
    <w:p w14:paraId="1F3BAFEC" w14:textId="77777777" w:rsidR="000F7377" w:rsidRDefault="000F7377">
      <w:r xmlns:w="http://schemas.openxmlformats.org/wordprocessingml/2006/main">
        <w:t xml:space="preserve">ကောလောသဲ 4:16 ဤစာကို သင်တို့တွင်ဖတ်သောအခါ၊ လောဒိကိအသင်းတော်၌လည်း ဘတ်စေကြလော့။ သင်တို့သည်လည်း လောဒိကိပြည်မှ စာကိုဖတ်ကြလော့။</w:t>
      </w:r>
    </w:p>
    <w:p w14:paraId="4FD8BA50" w14:textId="77777777" w:rsidR="000F7377" w:rsidRDefault="000F7377"/>
    <w:p w14:paraId="48707723" w14:textId="77777777" w:rsidR="000F7377" w:rsidRDefault="000F7377">
      <w:r xmlns:w="http://schemas.openxmlformats.org/wordprocessingml/2006/main">
        <w:t xml:space="preserve">ပေါလုသည် လောဒိကိအသင်းတော်ထံ သူ၏စာကိုဖတ်ရန်နှင့် လောဒိကိအသင်းတော်မှစာကိုဖတ်ရန် ကောလောသဲမြို့သားများကို ပေါလုညွှန်ကြားခဲ့သည်။</w:t>
      </w:r>
    </w:p>
    <w:p w14:paraId="1D975F05" w14:textId="77777777" w:rsidR="000F7377" w:rsidRDefault="000F7377"/>
    <w:p w14:paraId="53250C78" w14:textId="77777777" w:rsidR="000F7377" w:rsidRDefault="000F7377">
      <w:r xmlns:w="http://schemas.openxmlformats.org/wordprocessingml/2006/main">
        <w:t xml:space="preserve">၁။ ဘုရားသခင့်နှုတ်မြွက်စကားတော်၏ တန်ခိုး- သမ္မာကျမ်းစာကို ဖတ်ရှုခြင်းက အသင်းတော်ကို စည်းလုံးစေပုံ</w:t>
      </w:r>
    </w:p>
    <w:p w14:paraId="4F5C46A3" w14:textId="77777777" w:rsidR="000F7377" w:rsidRDefault="000F7377"/>
    <w:p w14:paraId="220EBC66" w14:textId="77777777" w:rsidR="000F7377" w:rsidRDefault="000F7377">
      <w:r xmlns:w="http://schemas.openxmlformats.org/wordprocessingml/2006/main">
        <w:t xml:space="preserve">2. သမ္မာကျမ်းစာ၏ စွမ်းအား- အချိန်နှင့်အာကာသကိုဖြတ်၍ အသင်းတော်အား ချိတ်ဆက်ခြင်း။</w:t>
      </w:r>
    </w:p>
    <w:p w14:paraId="2A5E5F16" w14:textId="77777777" w:rsidR="000F7377" w:rsidRDefault="000F7377"/>
    <w:p w14:paraId="01729428" w14:textId="77777777" w:rsidR="000F7377" w:rsidRDefault="000F7377">
      <w:r xmlns:w="http://schemas.openxmlformats.org/wordprocessingml/2006/main">
        <w:t xml:space="preserve">1. ဆာလံ 119:105 - နှုတ်ကပတ်တော်သည် အကျွန်ုပ်ခြေဘို့ မီးခွက်ဖြစ်၍ အကျွန်ုပ်သွားရာလမ်း၌ အလင်းဖြစ်ပါ၏။</w:t>
      </w:r>
    </w:p>
    <w:p w14:paraId="23AA68BF" w14:textId="77777777" w:rsidR="000F7377" w:rsidRDefault="000F7377"/>
    <w:p w14:paraId="5B81334A" w14:textId="77777777" w:rsidR="000F7377" w:rsidRDefault="000F7377">
      <w:r xmlns:w="http://schemas.openxmlformats.org/wordprocessingml/2006/main">
        <w:t xml:space="preserve">2. ကောလောသဲ 3:12-15 - ထို့ကြောင့်၊ ဘုရားသခင်ရွေးချယ်ထားသောလူမျိုး၊ သန့်ရှင်း၍ အလွန်ချစ်မြတ်နိုးသောသူများအနေနှင့်၊ ကရုဏာ၊ ကရုဏာ၊ နှိမ့်ချမှု၊ နူးညံ့သိမ်မွေ့မှုနှင့် သည်းခံခြင်းတို့ဖြင့် မိမိကိုယ်ကို ၀တ်ဆင်ပါ။ သင်တို့တွင် တစ်စုံတစ်ဦးကို မကျေနပ်ချက်ရှိပါက အချင်းချင်း သည်းခံပြီး ခွင့်လွှတ်ပါ။ ထာ​ဝ​ရ​ဘု​ရား​သည် သင့်​ကို​ခွင့်​လွှတ်​တော်​မူ​သ​ကဲ့​သို့ ခွင့်​လွှတ်​ပါ။ အလုံးစုံသော စည်းလုံးညီညွတ်မှုဖြင့် စည်းလုံးညီညွတ်သော ဤသီလတို့၌ မေတ္တာကို ထားအပ်၏။</w:t>
      </w:r>
    </w:p>
    <w:p w14:paraId="0699834D" w14:textId="77777777" w:rsidR="000F7377" w:rsidRDefault="000F7377"/>
    <w:p w14:paraId="4A4EE1DC" w14:textId="77777777" w:rsidR="000F7377" w:rsidRDefault="000F7377">
      <w:r xmlns:w="http://schemas.openxmlformats.org/wordprocessingml/2006/main">
        <w:t xml:space="preserve">ကောလောသဲ 4:17 အာခိပ္ပုအား ဆင့်ဆိုရမည်မှာ၊ သင်သည် သခင်ဘုရား၌ ခံရသော အမှုတော်ကို ပြီးပြည့်စုံစေခြင်းငှာ သတိပြုကြလော့။</w:t>
      </w:r>
    </w:p>
    <w:p w14:paraId="4F3B9A4D" w14:textId="77777777" w:rsidR="000F7377" w:rsidRDefault="000F7377"/>
    <w:p w14:paraId="3C9B4C99" w14:textId="77777777" w:rsidR="000F7377" w:rsidRDefault="000F7377">
      <w:r xmlns:w="http://schemas.openxmlformats.org/wordprocessingml/2006/main">
        <w:t xml:space="preserve">အာခိပ္ပုသည် သူပေးထားသောဓမ္မအမှုအား သတိပြုရန်နှင့် ဖြည့်ဆည်းပေးရန် အမိန့်ပေးခဲ့သည်။</w:t>
      </w:r>
    </w:p>
    <w:p w14:paraId="2CD64E25" w14:textId="77777777" w:rsidR="000F7377" w:rsidRDefault="000F7377"/>
    <w:p w14:paraId="34809CA3"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၁။ မင်းရဲ့ဓမ္မအမှုမှာ ကျေပွန်အောင် သစ္စာစောင့်ပါ။</w:t>
      </w:r>
    </w:p>
    <w:p w14:paraId="4505DFB9" w14:textId="77777777" w:rsidR="000F7377" w:rsidRDefault="000F7377"/>
    <w:p w14:paraId="0D649321" w14:textId="77777777" w:rsidR="000F7377" w:rsidRDefault="000F7377">
      <w:r xmlns:w="http://schemas.openxmlformats.org/wordprocessingml/2006/main">
        <w:t xml:space="preserve">2. သခင်ဘုရားပေးတော်မူသော အမှုတော်ကို ထမ်းဆောင်ကြလော့။</w:t>
      </w:r>
    </w:p>
    <w:p w14:paraId="666D0113" w14:textId="77777777" w:rsidR="000F7377" w:rsidRDefault="000F7377"/>
    <w:p w14:paraId="7ECF168E" w14:textId="77777777" w:rsidR="000F7377" w:rsidRDefault="000F7377">
      <w:r xmlns:w="http://schemas.openxmlformats.org/wordprocessingml/2006/main">
        <w:t xml:space="preserve">၁။ မဿဲ ၂၅:၁၄-၃၀</w:t>
      </w:r>
    </w:p>
    <w:p w14:paraId="69A151ED" w14:textId="77777777" w:rsidR="000F7377" w:rsidRDefault="000F7377"/>
    <w:p w14:paraId="6CD0D32D" w14:textId="77777777" w:rsidR="000F7377" w:rsidRDefault="000F7377">
      <w:r xmlns:w="http://schemas.openxmlformats.org/wordprocessingml/2006/main">
        <w:t xml:space="preserve">၂။ ၂ ကောရိန္သု ၅:၂၀-၂၁</w:t>
      </w:r>
    </w:p>
    <w:p w14:paraId="22425CA3" w14:textId="77777777" w:rsidR="000F7377" w:rsidRDefault="000F7377"/>
    <w:p w14:paraId="66E89348" w14:textId="77777777" w:rsidR="000F7377" w:rsidRDefault="000F7377">
      <w:r xmlns:w="http://schemas.openxmlformats.org/wordprocessingml/2006/main">
        <w:t xml:space="preserve">ကောလောသဲ 4:18 ငါပေါလု၏လက်ဖြင့် နှုတ်ခွန်းဆက်စကား။ ငါ့နှောင်ကြိုးတွေကို သတိရပါ။ ကျေးဇူးတော်သည် သင်နှင့်အတူရှိပါစေ။ အာမင်။</w:t>
      </w:r>
    </w:p>
    <w:p w14:paraId="03672899" w14:textId="77777777" w:rsidR="000F7377" w:rsidRDefault="000F7377"/>
    <w:p w14:paraId="278D173A" w14:textId="77777777" w:rsidR="000F7377" w:rsidRDefault="000F7377">
      <w:r xmlns:w="http://schemas.openxmlformats.org/wordprocessingml/2006/main">
        <w:t xml:space="preserve">ပေါလုသည် ကောလောသဲမြို့သားများအား သူ၏နှောင်ကြိုးများကို သတိရပြီး သူတို့၏ကျေးဇူးတော် ကောင်းချီးပေးဆောင်ရန် အားပေးတိုက်တွန်းပါသည်။</w:t>
      </w:r>
    </w:p>
    <w:p w14:paraId="6AC0D4E6" w14:textId="77777777" w:rsidR="000F7377" w:rsidRDefault="000F7377"/>
    <w:p w14:paraId="02B46AAD" w14:textId="77777777" w:rsidR="000F7377" w:rsidRDefault="000F7377">
      <w:r xmlns:w="http://schemas.openxmlformats.org/wordprocessingml/2006/main">
        <w:t xml:space="preserve">1. ကောင်းချီးတစ်ခု၏ တန်ခိုး- ကျေးဇူးတော်၏ အသက်တာတွင် နေထိုင်ပါ။</w:t>
      </w:r>
    </w:p>
    <w:p w14:paraId="5E6D30A2" w14:textId="77777777" w:rsidR="000F7377" w:rsidRDefault="000F7377"/>
    <w:p w14:paraId="1DEFA321" w14:textId="77777777" w:rsidR="000F7377" w:rsidRDefault="000F7377">
      <w:r xmlns:w="http://schemas.openxmlformats.org/wordprocessingml/2006/main">
        <w:t xml:space="preserve">2. အမွေအနှစ်တစ်ခု၏ ခိုင်မာမှု- ကျွန်ုပ်တို့၏ဘိုးဘေးများကို အောက်မေ့ခြင်း။</w:t>
      </w:r>
    </w:p>
    <w:p w14:paraId="0D51DF2A" w14:textId="77777777" w:rsidR="000F7377" w:rsidRDefault="000F7377"/>
    <w:p w14:paraId="18EB0E40" w14:textId="77777777" w:rsidR="000F7377" w:rsidRDefault="000F7377">
      <w:r xmlns:w="http://schemas.openxmlformats.org/wordprocessingml/2006/main">
        <w:t xml:space="preserve">1. Ephesians 6:18-20 - ဝိညာဉ်တော်၌ ဆုတောင်းပဌနာပြုခြင်းရှိသမျှဖြင့် အမြဲဆုတောင်းလျက်၊ သန့်ရှင်းသူအပေါင်းတို့အတွက် ဇွဲလုံ့လနှင့် ဆုတောင်းပဌနာပြုလျက်၊</w:t>
      </w:r>
    </w:p>
    <w:p w14:paraId="0C8E6560" w14:textId="77777777" w:rsidR="000F7377" w:rsidRDefault="000F7377"/>
    <w:p w14:paraId="4DD3C939" w14:textId="77777777" w:rsidR="000F7377" w:rsidRDefault="000F7377">
      <w:r xmlns:w="http://schemas.openxmlformats.org/wordprocessingml/2006/main">
        <w:t xml:space="preserve">2 ရောမ 12:14-15 - သင်တို့ကို ညှဉ်းဆဲသောသူတို့ကို ကောင်းကြီးပေးကြလော့။ ဝမ်းမြောက်သောသူတို့နှင့်အတူ ဝမ်းမြောက်ကြလော့။ ငိုကြွေးသောသူတို့နှင့် ငိုကြွေးကြလော့။</w:t>
      </w:r>
    </w:p>
    <w:p w14:paraId="50DB7622" w14:textId="77777777" w:rsidR="000F7377" w:rsidRDefault="000F7377"/>
    <w:p w14:paraId="25CB84F9" w14:textId="77777777" w:rsidR="000F7377" w:rsidRDefault="000F7377">
      <w:r xmlns:w="http://schemas.openxmlformats.org/wordprocessingml/2006/main">
        <w:t xml:space="preserve">သက်သာလောနိတ်မြို့ ၁ သည် သက်သာလောနိတ်မြို့၌ ယုံကြည်သူများထံ တမန်တော်ပေါလုရေးသောစာ၏ ပထမအခန်းဖြစ်သည်။ ၎င်းသည် နွေးထွေးသော နှုတ်ခွန်းဆက်မှုဖြင့် အစပြုကာ နှိပ်စက်ညှဉ်းပန်းမှုကြားတွင် ၎င်းတို့၏ ယုံကြည်ခြင်း၊ ချစ်ခြင်းနှင့် ခံနိုင်ရည်အတွက် ကျေးဇူးတင်ကြောင်း ဖော်ပြသည်။</w:t>
      </w:r>
    </w:p>
    <w:p w14:paraId="0BB91383" w14:textId="77777777" w:rsidR="000F7377" w:rsidRDefault="000F7377"/>
    <w:p w14:paraId="562E44E8"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1st အပိုဒ်- ပေါလုသည် သက်သာလောနိတ်ယုံကြည်သူများအား ၎င်းတို့၏ယုံကြည်ခြင်းနှင့် ယုံကြည်ခြင်းမှ ထုတ်ပေးသောအလုပ်အတွက် သက်သာလောနိတ်ယုံကြည်သူများအား ချီးမွမ်းခဲ့သည် (၁သက် ၁း၁-၃)။ ဆင်းရဲဒုက္ခကြုံတွေ့နေရသော်လည်း ခရစ်တော်နောက်လိုက်ရာတွင် ၎င်းတို့၏တည်ကြည်မှုကို မီးမောင်းထိုးပြပြီး စံပြအသင်းတော်အဖြစ် ၎င်းတို့၏ဂုဏ်သတင်းကို အသိအမှတ်ပြုသည်။ ပေါလုသည် သူတို့၏သစ္စာရှိသက်သေခံချက်အတွက် ဘုရားသခင်ကို ကျေးဇူးတင်ကြောင်းဖော်ပြပြီး သူတို့၏ယုံကြည်ခြင်းသတင်းသည် ကျယ်ကျယ်ပြန့်ပြန့်ပျံ့နှံ့သွားပုံကို ဖော်ပြသည်။</w:t>
      </w:r>
    </w:p>
    <w:p w14:paraId="48165A96" w14:textId="77777777" w:rsidR="000F7377" w:rsidRDefault="000F7377"/>
    <w:p w14:paraId="1C9E1252" w14:textId="77777777" w:rsidR="000F7377" w:rsidRDefault="000F7377">
      <w:r xmlns:w="http://schemas.openxmlformats.org/wordprocessingml/2006/main">
        <w:t xml:space="preserve">ဒုတိယအပိုဒ်- ပေါလုသည် သက်သာလောနိတ်မြို့သို့ ၎င်း၏ ကနဦးခရီးစဉ်ကို ပြန်ပြောင်းအမှတ်ရစေသည် (၁သက် ၁း၄-၇) အခန်းကြီးတွင် ဆက်လက်ဖော်ပြထားသည်။ တန်ခိုး၊ ခံယူချက်၊ နက်နဲသောအာမခံချက်ဖြင့် ဧဝံဂေလိသတင်းတရားကို သူတို့မည်သို့လက်ခံရရှိခဲ့သည်ကို သူသတိရစေသည်။ သက်သာလောနိတ်သားများသည် ယေရှု၏ကောင်းကင်မှပြန်လာခြင်းကို စောင့်မျှော်ရင်း အသက်ရှင်သောဘုရားသခင်အား စိတ်အားထက်သန်စွာဝတ်ပြုရန် ရုပ်ပုံကိုးကွယ်ခြင်းမှ လှည့်ထွက်သွားကြသည်။ သူတို့၏ အသွင်ကူးပြောင်းမှုသည် စကားလုံးများဖြင့်သာမက အခြားသော ယုံကြည်သူများအတွက် စံနမူနာများဖြစ်လာသောကြောင့် လှုပ်ရှားမှုများမှတဆင့်လည်း ထင်ရှားပါသည်။</w:t>
      </w:r>
    </w:p>
    <w:p w14:paraId="7731A7DB" w14:textId="77777777" w:rsidR="000F7377" w:rsidRDefault="000F7377"/>
    <w:p w14:paraId="4701751E" w14:textId="77777777" w:rsidR="000F7377" w:rsidRDefault="000F7377">
      <w:r xmlns:w="http://schemas.openxmlformats.org/wordprocessingml/2006/main">
        <w:t xml:space="preserve">တတိယအပိုဒ်- ပေါလုသည် ၎င်းတို့၏ယုံကြည်ခြင်းအား ၎င်းတို့၏ကိုယ်ပိုင်အသိုင်းအဝိုင်းကိုကျော်လွန်၍ မည်သို့အကျိုးသက်ရောက်ခဲ့ကြောင်း အလေးပေးဖော်ပြခြင်းဖြင့် နိဂုံးချုပ်သည် (၁သက် ၁း၈-၁၀)။ သူတို့၏ပြောင်းလဲခြင်းသတင်းသည် ဒေသအသီးသီးသို့ရောက်ရှိခဲ့ပြီး အခြားသူများကို ရုပ်ပုံများမှလွှဲကာ ဘုရားသခင်ကိုဝတ်ပြုရန် လှုံ့ဆော်ပေးခဲ့ကြောင်း သူပြောပြသည်။ ဘုရားသခင်သည် သေခြင်းမှ ထမြောက်စေတော်မူသော သားတော်—ကြွလာမည့် အမျက်တော်မှ လွတ်မြောက်စေမည့် ယေရှု၏ကောင်းကင်မှ ကြွလာခြင်းကို စိတ်အားထက်သန်စွာ စောင့်မျှော်နေကြောင်း တမန်တော်က အလေးပေးဖော်ပြသည်။</w:t>
      </w:r>
    </w:p>
    <w:p w14:paraId="1DF6E3C8" w14:textId="77777777" w:rsidR="000F7377" w:rsidRDefault="000F7377"/>
    <w:p w14:paraId="238D2801" w14:textId="77777777" w:rsidR="000F7377" w:rsidRDefault="000F7377">
      <w:r xmlns:w="http://schemas.openxmlformats.org/wordprocessingml/2006/main">
        <w:t xml:space="preserve">အကျဉ်းချုပ်မှာ,</w:t>
      </w:r>
    </w:p>
    <w:p w14:paraId="7944789D" w14:textId="77777777" w:rsidR="000F7377" w:rsidRDefault="000F7377">
      <w:r xmlns:w="http://schemas.openxmlformats.org/wordprocessingml/2006/main">
        <w:t xml:space="preserve">သက်သာလောနိတ်မြို့သားများမှ အခန်း ၁ သည် သက်သာလောနိတ်မြို့မှ ယုံကြည်သူများအား ၎င်းတို့၏ စံနမူနာဖြစ်သော ယုံကြည်ခြင်း၊ ချစ်ခြင်း၊ နှိပ်စက်ညှဉ်းပန်းခြင်းကြားတွင် ခံနိုင်ရည်ရှိခြင်းအတွက် ချီးမွမ်းပါသည်။</w:t>
      </w:r>
    </w:p>
    <w:p w14:paraId="52D41F76" w14:textId="77777777" w:rsidR="000F7377" w:rsidRDefault="000F7377">
      <w:r xmlns:w="http://schemas.openxmlformats.org/wordprocessingml/2006/main">
        <w:t xml:space="preserve">ပေါလုသည် ခရစ်ယာန်အသက်တာ၏စံနမူနာဖြစ်ခြင်းအတွက် သူတို့ကိုချီးကျူးပြီး သူတို့၏ယုံကြည်ခြင်းသတင်းသည် မည်ကဲ့သို့ပျံ့နှံ့သွားသည်ကို အသိအမှတ်ပြုသည်။</w:t>
      </w:r>
    </w:p>
    <w:p w14:paraId="2EC7D898" w14:textId="77777777" w:rsidR="000F7377" w:rsidRDefault="000F7377">
      <w:r xmlns:w="http://schemas.openxmlformats.org/wordprocessingml/2006/main">
        <w:t xml:space="preserve">အသက်ရှင်တော်မူသော ဘုရားသခင်ကို ဝတ်ပြုရန် ရုပ်ပုံကိုးကွယ်ခြင်းမှ လွှဲရှောင်သွားသောအခါ ဧဝံဂေလိသတင်းတရားကို စိတ်နှလုံးအကြွင်းမဲ့ လက်ခံယုံကြည်သူတို့ထံ သူ၏လာရောက်လည်ပတ်မှုကို သတိရမိသည်။ သူတို့၏အသွင်ပြောင်းမှုသည် အခြားသူများအတွက် လှုံ့ဆော်မှုတစ်ခုဖြစ်လာပြီး အနာဂတ်တရားစီရင်ခြင်းမှလွတ်မြောက်သူအဖြစ် ယေရှုပြန်ကြွလာရန် စိတ်အားထက်သန်စွာ စောင့်မျှော်ခဲ့ကြသည်။ ဤအခန်းတွင် သက်သာလောနိတ်မြို့သားများ၏ ခိုင်ခံ့သောယုံကြည်ခြင်း၊ အခြားသူများအပေါ် သူတို့၏အကျိုးသက်ရောက်မှုနှင့် ခရစ်တော်ပြန်ကြွလာခြင်းအတွက် မျှော်လင့်ချက်တို့ကို မီးမောင်းထိုးပြထားသည်။</w:t>
      </w:r>
    </w:p>
    <w:p w14:paraId="43CD1A2F" w14:textId="77777777" w:rsidR="000F7377" w:rsidRDefault="000F7377"/>
    <w:p w14:paraId="2E72442F" w14:textId="77777777" w:rsidR="000F7377" w:rsidRDefault="000F7377"/>
    <w:p w14:paraId="70AE8102" w14:textId="77777777" w:rsidR="000F7377" w:rsidRDefault="000F7377">
      <w:r xmlns:w="http://schemas.openxmlformats.org/wordprocessingml/2006/main">
        <w:t xml:space="preserve">1 Thessalonian 1:1 ပေါလု၊ သိလွာနု၊ တိမောသေတို့သည် ခမည်းတော်ဘုရားသခင်နှင့် သခင်ယေရှုခရစ်၌ရှိတော်မူသော သက်သာလောနိတ်မြို့သားအသင်းတော်ထံသို့၊ ငါတို့အဘတည်းဟူသော ဘုရားသခင်နှင့် သခင်ယေရှုခရစ်၏ ကျေးဇူးတော်သည် သင်တို့၌ရှိစေသတည်း၊ .</w:t>
      </w:r>
    </w:p>
    <w:p w14:paraId="719823EF" w14:textId="77777777" w:rsidR="000F7377" w:rsidRDefault="000F7377"/>
    <w:p w14:paraId="74A76B8D" w14:textId="77777777" w:rsidR="000F7377" w:rsidRDefault="000F7377">
      <w:r xmlns:w="http://schemas.openxmlformats.org/wordprocessingml/2006/main">
        <w:t xml:space="preserve">ပေါလု၊ သိလဗန်နုနှင့် တိမောသေတို့သည် ခမည်းတော်ဘုရားသခင်နှင့် သခင်ယေရှုခရစ်၌ရှိသော သက်သာလောနိတ်မြို့သားများ၏အသင်းတော်ထံသို့ ကျေးဇူးတော်နှင့် ငြိမ်သက်ခြင်းကို စေလွှတ်တော်မူ၏။</w:t>
      </w:r>
    </w:p>
    <w:p w14:paraId="55D5F76F" w14:textId="77777777" w:rsidR="000F7377" w:rsidRDefault="000F7377"/>
    <w:p w14:paraId="0C8236DE" w14:textId="77777777" w:rsidR="000F7377" w:rsidRDefault="000F7377">
      <w:r xmlns:w="http://schemas.openxmlformats.org/wordprocessingml/2006/main">
        <w:t xml:space="preserve">၁။ ဘုရားသခင်၏ ကျေးဇူးတော်နှင့် ငြိမ်သက်ခြင်း၌ ဝမ်းမြောက်ပါ။</w:t>
      </w:r>
    </w:p>
    <w:p w14:paraId="7A7F9872" w14:textId="77777777" w:rsidR="000F7377" w:rsidRDefault="000F7377"/>
    <w:p w14:paraId="0C08374B" w14:textId="77777777" w:rsidR="000F7377" w:rsidRDefault="000F7377">
      <w:r xmlns:w="http://schemas.openxmlformats.org/wordprocessingml/2006/main">
        <w:t xml:space="preserve">၂။ ခမည်းတော်ဘုရားသခင်နှင့် သခင်ယေရှုခရစ်၏ ချစ်ခြင်းမေတ္တာကို ခံယူပါ။</w:t>
      </w:r>
    </w:p>
    <w:p w14:paraId="323DDEAF" w14:textId="77777777" w:rsidR="000F7377" w:rsidRDefault="000F7377"/>
    <w:p w14:paraId="0A94C063" w14:textId="77777777" w:rsidR="000F7377" w:rsidRDefault="000F7377">
      <w:r xmlns:w="http://schemas.openxmlformats.org/wordprocessingml/2006/main">
        <w:t xml:space="preserve">1. ရောမ 5:1-2 - ထို့ကြောင့်၊ ငါတို့သည် ယုံကြည်ခြင်းအားဖြင့် ဖြောင့်မတ်ရာသို့ ရောက်ကြသောကြောင့်၊ ငါတို့သခင်ယေရှုခရစ်အားဖြင့် ဘုရားသခင်နှင့် ငြိမ်သက်ခြင်းရှိကြ၏။ ထိုသခင်အားဖြင့် ငါတို့သည် ငါတို့ရပ်တည်သော ဤကျေးဇူးတော်၌ ယုံကြည်ခြင်းအားဖြင့် အခွင့်ကိုရ၍၊ ဘုရားသခင်၏ဘုန်းတော်ကို မြော်လင့်ခြင်း၌ ဝမ်းမြောက်ခြင်းရှိကြ၏။</w:t>
      </w:r>
    </w:p>
    <w:p w14:paraId="07A53D28" w14:textId="77777777" w:rsidR="000F7377" w:rsidRDefault="000F7377"/>
    <w:p w14:paraId="6927DAEE" w14:textId="77777777" w:rsidR="000F7377" w:rsidRDefault="000F7377">
      <w:r xmlns:w="http://schemas.openxmlformats.org/wordprocessingml/2006/main">
        <w:t xml:space="preserve">2. ယောဟန် ၁၄:၂၅-၂၆ - “သင်တို့နှင့်အတူရှိစဉ်တွင် ဤအရာအလုံးစုံကို ငါပြောပြီ။ သို့သော်လည်း ခမည်းတော်သည် ငါ့နာမကိုအမှီပြု၍ စေလွှတ်တော်မူသော သန့်ရှင်းသောဝိညာဉ်တော်သည် သင်တို့အား ခပ်သိမ်းသောအရာတို့ကို သွန်သင်၍၊ ငါပြောသမျှကို သင်တို့အား သတိပေးလိမ့်မည်။ ငြိမ်သက်ခြင်းကို သင်တို့၌ ငါထားခဲ့၏။ ငါ့ချမ်းသာကို ငါပေး၏။ ကမ္ဘာကပေးသလို မင်းကိုငါမပေးဘူး။ စိတ်နှလုံးပူပန်ခြင်းမရှိဘဲ မကြောက်ကြနှင့်။</w:t>
      </w:r>
    </w:p>
    <w:p w14:paraId="3906CD87" w14:textId="77777777" w:rsidR="000F7377" w:rsidRDefault="000F7377"/>
    <w:p w14:paraId="5507918D" w14:textId="77777777" w:rsidR="000F7377" w:rsidRDefault="000F7377">
      <w:r xmlns:w="http://schemas.openxmlformats.org/wordprocessingml/2006/main">
        <w:t xml:space="preserve">1 Thessalonian 1:2 ငါတို့သည် သင်တို့ရှိသမျှအတွက် ဘုရားသခင်ကို အစဉ်အမြဲ ကျေးဇူတင်၍ ဆုတောင်းပဌနာပြုလျက်၊</w:t>
      </w:r>
    </w:p>
    <w:p w14:paraId="1E67C270" w14:textId="77777777" w:rsidR="000F7377" w:rsidRDefault="000F7377"/>
    <w:p w14:paraId="0D9B11F7" w14:textId="77777777" w:rsidR="000F7377" w:rsidRDefault="000F7377">
      <w:r xmlns:w="http://schemas.openxmlformats.org/wordprocessingml/2006/main">
        <w:t xml:space="preserve">ကျွန်ုပ်တို့သည် သက်သာလောနိတ်မြို့သားများအတွက် ဘုရားသခင်ကို ကျေးဇူးတင်ရှိပြီး ကျွန်ုပ်တို့၏ဆုတောင်းချက်များတွင် ၎င်းတို့ကို အမြဲအမှတ်ရနေပါသည်။</w:t>
      </w:r>
    </w:p>
    <w:p w14:paraId="110CEAF4" w14:textId="77777777" w:rsidR="000F7377" w:rsidRDefault="000F7377"/>
    <w:p w14:paraId="379E4B4A" w14:textId="77777777" w:rsidR="000F7377" w:rsidRDefault="000F7377">
      <w:r xmlns:w="http://schemas.openxmlformats.org/wordprocessingml/2006/main">
        <w:t xml:space="preserve">1: ကျွန်ုပ်တို့သည် ကျွန်ုပ်တို့၏အသက်တာရှိလူများအတွက် ဘုရားသခင်ကို အမြဲကျေးဇူးတင်နေသင့်ပြီး ၎င်းတို့အား ဆုတောင်းခြင်းဖြင့် အောက်မေ့ပါ။</w:t>
      </w:r>
    </w:p>
    <w:p w14:paraId="4EBB15A5" w14:textId="77777777" w:rsidR="000F7377" w:rsidRDefault="000F7377"/>
    <w:p w14:paraId="7A3A4AE2" w14:textId="77777777" w:rsidR="000F7377" w:rsidRDefault="000F7377">
      <w:r xmlns:w="http://schemas.openxmlformats.org/wordprocessingml/2006/main">
        <w:t xml:space="preserve">2- ကျွန်ုပ်တို့ပတ်ဝန်းကျင်ရှိလူများအတွက် ဘုရားသခင်ကို ကျေးဇူးတင်ကြောင်းနှင့် ၎င်းတို့အတွက် ပုံမှန်ဆုတောင်းခြင်းသည် ကျွန်ုပ်တို့၏ယုံကြည်ခြင်း၏ အရေးကြီးသောအစိတ်အပိုင်းတစ်ခုဖြစ်သည်။</w:t>
      </w:r>
    </w:p>
    <w:p w14:paraId="2957A82E" w14:textId="77777777" w:rsidR="000F7377" w:rsidRDefault="000F7377"/>
    <w:p w14:paraId="22DBABBA" w14:textId="77777777" w:rsidR="000F7377" w:rsidRDefault="000F7377">
      <w:r xmlns:w="http://schemas.openxmlformats.org/wordprocessingml/2006/main">
        <w:t xml:space="preserve">ကောလောသဲ ၄း၂-၄ “ကျေးဇူးတော်ကို ချီးမွမ်းခြင်းနှင့်တကွ စောင့်မျှော်လျက် ဆုတောင်းပဌနာပြုလျက် တည်ကြည်ကြလော့။ တစ်ချိန်တည်းမှာပင်၊ ဘုရားသခင်သည် ငါတို့အား နှုတ်ကပတ်တော်အတွက် တံခါးဖွင့်ပေးတော်မူစေကာ၊ </w:t>
      </w:r>
      <w:r xmlns:w="http://schemas.openxmlformats.org/wordprocessingml/2006/main">
        <w:lastRenderedPageBreak xmlns:w="http://schemas.openxmlformats.org/wordprocessingml/2006/main"/>
      </w:r>
      <w:r xmlns:w="http://schemas.openxmlformats.org/wordprocessingml/2006/main">
        <w:t xml:space="preserve">ငါထောင်ကျနေသည့်အတွက်ကြောင့် ခရစ်တော်၏ နက်နဲသောအရာကို ထုတ်ဖော်နိုင်စေခြင်းငှာ ဘုရားသခင်သည် ငါတို့အား ဆုတောင်းပေးတော်မူပါ-၊ စကားပြောရန်။"</w:t>
      </w:r>
    </w:p>
    <w:p w14:paraId="6057CF31" w14:textId="77777777" w:rsidR="000F7377" w:rsidRDefault="000F7377"/>
    <w:p w14:paraId="23B475BA" w14:textId="77777777" w:rsidR="000F7377" w:rsidRDefault="000F7377">
      <w:r xmlns:w="http://schemas.openxmlformats.org/wordprocessingml/2006/main">
        <w:t xml:space="preserve">ဖိလိပ္ပိ ၁း၃-၄ “သင်တို့ကို အောက်မေ့ခြင်းအလို့ငှာ ငါ၏ဘုရားသခင်ကို ကျေးဇူးတင်ပါ၏။</w:t>
      </w:r>
    </w:p>
    <w:p w14:paraId="5D151BC3" w14:textId="77777777" w:rsidR="000F7377" w:rsidRDefault="000F7377"/>
    <w:p w14:paraId="0DD6F4B7" w14:textId="77777777" w:rsidR="000F7377" w:rsidRDefault="000F7377">
      <w:r xmlns:w="http://schemas.openxmlformats.org/wordprocessingml/2006/main">
        <w:t xml:space="preserve">1 Thessalonian 1:3 ဘုရားသခင်နှင့် ငါတို့အဘ၏ ရှေ့တော်၌၊ ငါတို့သခင်ယေရှုခရစ်၌ မြော်လင့်ခြင်း နှင့် သည်းခံခြင်းတရားကို မပြတ်မမှတ်ဘဲ အောက်မေ့ကြလော့။</w:t>
      </w:r>
    </w:p>
    <w:p w14:paraId="0A76C10A" w14:textId="77777777" w:rsidR="000F7377" w:rsidRDefault="000F7377"/>
    <w:p w14:paraId="08D844B9" w14:textId="77777777" w:rsidR="000F7377" w:rsidRDefault="000F7377">
      <w:r xmlns:w="http://schemas.openxmlformats.org/wordprocessingml/2006/main">
        <w:t xml:space="preserve">သက်သာလောနိတ်မြို့သားများ၏ ယုံကြည်ခြင်း၊ ချစ်ခြင်းမေတ္တာနှင့် မျှော်လင့်ချက်တို့သည် ယေရှုခရစ်ကို ခမည်းတော်ဘုရားသခင့်ရှေ့တော်၌ ပေါလုအား အောက်မေ့ပြီး ချီးမွမ်းကြသည်။</w:t>
      </w:r>
    </w:p>
    <w:p w14:paraId="6BD12780" w14:textId="77777777" w:rsidR="000F7377" w:rsidRDefault="000F7377"/>
    <w:p w14:paraId="51E53F7A" w14:textId="77777777" w:rsidR="000F7377" w:rsidRDefault="000F7377">
      <w:r xmlns:w="http://schemas.openxmlformats.org/wordprocessingml/2006/main">
        <w:t xml:space="preserve">1. ယုံကြည်ခြင်း၊ ချစ်ခြင်း၊ မျှော်လင့်ချက်- စစ်မှန်သောယုံကြည်သူ၏ အရည်အသွေးများ</w:t>
      </w:r>
    </w:p>
    <w:p w14:paraId="62C10D66" w14:textId="77777777" w:rsidR="000F7377" w:rsidRDefault="000F7377"/>
    <w:p w14:paraId="232BF958" w14:textId="77777777" w:rsidR="000F7377" w:rsidRDefault="000F7377">
      <w:r xmlns:w="http://schemas.openxmlformats.org/wordprocessingml/2006/main">
        <w:t xml:space="preserve">2. ဇွဲသတ္တိ- ကျွန်ုပ်တို့၏ယုံကြည်ခြင်း၊ ချစ်ခြင်းမေတ္တာနှင့် မျှော်လင့်ချက်တို့ကို ခိုင်မာစေခြင်း။</w:t>
      </w:r>
    </w:p>
    <w:p w14:paraId="69095F09" w14:textId="77777777" w:rsidR="000F7377" w:rsidRDefault="000F7377"/>
    <w:p w14:paraId="278FD3B5" w14:textId="77777777" w:rsidR="000F7377" w:rsidRDefault="000F7377">
      <w:r xmlns:w="http://schemas.openxmlformats.org/wordprocessingml/2006/main">
        <w:t xml:space="preserve">Cross-</w:t>
      </w:r>
    </w:p>
    <w:p w14:paraId="53B98EC2" w14:textId="77777777" w:rsidR="000F7377" w:rsidRDefault="000F7377"/>
    <w:p w14:paraId="10A697AC" w14:textId="77777777" w:rsidR="000F7377" w:rsidRDefault="000F7377">
      <w:r xmlns:w="http://schemas.openxmlformats.org/wordprocessingml/2006/main">
        <w:t xml:space="preserve">1. ဂလာတိ 5:6 - "အကြောင်းမူကား၊ ယေရှုခရစ်၌ အရေဖျားလှီးခြင်း၊ အရေဖျားလှီးခြင်းကို မခံခြင်းသည် အဘယ်အရာမှ အကျိုးမရှိ၊ ချစ်ခြင်းမေတ္တာအားဖြင့် လုပ်ဆောင်သော ယုံကြည်ခြင်းမှတပါး၊</w:t>
      </w:r>
    </w:p>
    <w:p w14:paraId="62156A3D" w14:textId="77777777" w:rsidR="000F7377" w:rsidRDefault="000F7377"/>
    <w:p w14:paraId="6A998E4F" w14:textId="77777777" w:rsidR="000F7377" w:rsidRDefault="000F7377">
      <w:r xmlns:w="http://schemas.openxmlformats.org/wordprocessingml/2006/main">
        <w:t xml:space="preserve">၂။ မဿဲ ၂၄:၁၂-၁၃ - "တရားမဲ့မှု များပြားသောကြောင့် လူအများ၏ ချစ်ခြင်းမေတ္တာသည် အေးခဲလာလိမ့်မည်။ အဆုံးတိုင်အောင် သည်းခံသောသူမူကား ကယ်တင်ခြင်းသို့ ရောက်လိမ့်မည်။"</w:t>
      </w:r>
    </w:p>
    <w:p w14:paraId="1FF558F9" w14:textId="77777777" w:rsidR="000F7377" w:rsidRDefault="000F7377"/>
    <w:p w14:paraId="22630DFE" w14:textId="77777777" w:rsidR="000F7377" w:rsidRDefault="000F7377">
      <w:r xmlns:w="http://schemas.openxmlformats.org/wordprocessingml/2006/main">
        <w:t xml:space="preserve">1 Thessalonian 1:4 ချစ်သောညီအစ်ကိုတို့၊ သင်တို့သည် ဘုရားသခင်ရွေးကောက်တော်မူသော အရာကို သိမှတ်ကြလော့။</w:t>
      </w:r>
    </w:p>
    <w:p w14:paraId="4D1C9254" w14:textId="77777777" w:rsidR="000F7377" w:rsidRDefault="000F7377"/>
    <w:p w14:paraId="5C267E2D" w14:textId="77777777" w:rsidR="000F7377" w:rsidRDefault="000F7377">
      <w:r xmlns:w="http://schemas.openxmlformats.org/wordprocessingml/2006/main">
        <w:t xml:space="preserve">တမန်တော်ပေါလုသည် သက်သာလောနိတ်မြို့၌ ယုံကြည်သူများအား ဘုရားသခင်ရွေးချယ်တော်မူသောအရှင်ကို သတိပေးသည်။</w:t>
      </w:r>
    </w:p>
    <w:p w14:paraId="4BC36022" w14:textId="77777777" w:rsidR="000F7377" w:rsidRDefault="000F7377"/>
    <w:p w14:paraId="214BE5C0" w14:textId="77777777" w:rsidR="000F7377" w:rsidRDefault="000F7377">
      <w:r xmlns:w="http://schemas.openxmlformats.org/wordprocessingml/2006/main">
        <w:t xml:space="preserve">၁။ ဘုရားသခင်သည် သူ၏လူများကို ရွေးချယ်ခြင်း - သူ၏မေတ္တာနှင့် ကျေးဇူးတော်၌ ဝမ်းမြောက်ခြင်း</w:t>
      </w:r>
    </w:p>
    <w:p w14:paraId="77B9B1B7" w14:textId="77777777" w:rsidR="000F7377" w:rsidRDefault="000F7377"/>
    <w:p w14:paraId="29E3B7D0" w14:textId="77777777" w:rsidR="000F7377" w:rsidRDefault="000F7377">
      <w:r xmlns:w="http://schemas.openxmlformats.org/wordprocessingml/2006/main">
        <w:t xml:space="preserve">၂။ ကျွန်ုပ်တို့၏ ရွေးကောက်ပွဲကို သတိရခြင်း - ယုံကြည်ခြင်းနှင့် နာခံမှု၌ လျှောက်လှမ်းခြင်း။</w:t>
      </w:r>
    </w:p>
    <w:p w14:paraId="200F63A2" w14:textId="77777777" w:rsidR="000F7377" w:rsidRDefault="000F7377"/>
    <w:p w14:paraId="096DF2C1" w14:textId="77777777" w:rsidR="000F7377" w:rsidRDefault="000F7377">
      <w:r xmlns:w="http://schemas.openxmlformats.org/wordprocessingml/2006/main">
        <w:t xml:space="preserve">1. ရောမ 8:28-30 - ဘုရားသခင်ကိုချစ်သောသူတို့အတွက် ခပ်သိမ်းသောအမှုအရာတို့သည် ကိုယ်တော်၏ရည်ရွယ်ချက်အတိုင်း ခေါ်ဝေါ်ခြင်းခံရသောသူတို့အတွက် ကောင်းကျိုးအတွက် အတူတကွလုပ်ဆောင်ကြသည်ကို ကျွန်ုပ်တို့သိပါသည်။</w:t>
      </w:r>
    </w:p>
    <w:p w14:paraId="5A0692BB" w14:textId="77777777" w:rsidR="000F7377" w:rsidRDefault="000F7377"/>
    <w:p w14:paraId="4937E7C0" w14:textId="77777777" w:rsidR="000F7377" w:rsidRDefault="000F7377">
      <w:r xmlns:w="http://schemas.openxmlformats.org/wordprocessingml/2006/main">
        <w:t xml:space="preserve">2. 2 Timothy 2:10 - ထို့ကြောင့်၊ ရွေး ချယ် ခံ သူ တို့ သည် ယေရှု ခ ရစ် တော် ၌ ထာ ဝ ရ ဘုန်း တော် နှင့် ကယ် တင် ခြင်း ကို ခံ ရ မည် အ ကြောင်း၊</w:t>
      </w:r>
    </w:p>
    <w:p w14:paraId="00C28619" w14:textId="77777777" w:rsidR="000F7377" w:rsidRDefault="000F7377"/>
    <w:p w14:paraId="419F1C49" w14:textId="77777777" w:rsidR="000F7377" w:rsidRDefault="000F7377">
      <w:r xmlns:w="http://schemas.openxmlformats.org/wordprocessingml/2006/main">
        <w:t xml:space="preserve">1 Thessalonian 1:5 အကြောင်းမူကား၊ ငါတို့ဧဝံဂေလိတရားသည် နှုတ်ကပတ်တော်အားဖြင့်သာ သင်တို့ဆီသို့ မရောက်၊ တန်ခိုး၊ သန့်ရှင်းသောဝိညာဉ်တော်အားဖြင့်၎င်း၊ သင်တို့အတွက်ကြောင့် ငါတို့သည် သင်တို့တွင် အဘယ်သို့သောလူများဖြစ်သည်ကို သင်တို့သိသည်အတိုင်း၊</w:t>
      </w:r>
    </w:p>
    <w:p w14:paraId="100D06FF" w14:textId="77777777" w:rsidR="000F7377" w:rsidRDefault="000F7377"/>
    <w:p w14:paraId="5ED227D9" w14:textId="77777777" w:rsidR="000F7377" w:rsidRDefault="000F7377">
      <w:r xmlns:w="http://schemas.openxmlformats.org/wordprocessingml/2006/main">
        <w:t xml:space="preserve">ပေါလုနှင့် သူ၏အဖော်များသည် သက်သာလောနိတ်မြို့သားတို့အား ဧဝံဂေလိတရားကို ဟောပြောခဲ့ပြီး သန့်ရှင်းခြင်း၊ တန်ခိုးနှင့် အာမခံခြင်းဆိုင်ရာ စံနမူနာပြခဲ့သည်။</w:t>
      </w:r>
    </w:p>
    <w:p w14:paraId="3F4F870D" w14:textId="77777777" w:rsidR="000F7377" w:rsidRDefault="000F7377"/>
    <w:p w14:paraId="68FCC1AE" w14:textId="77777777" w:rsidR="000F7377" w:rsidRDefault="000F7377">
      <w:r xmlns:w="http://schemas.openxmlformats.org/wordprocessingml/2006/main">
        <w:t xml:space="preserve">1. ဧဝံဂေလိတရား၏တန်ခိုး- ဘုရားသခင့်နှုတ်ကပါဌ်တော်သည် ကျွန်ုပ်တို့၏အသက်တာကို မည်သို့ပြောင်းလဲစေနိုင်သနည်း။</w:t>
      </w:r>
    </w:p>
    <w:p w14:paraId="439F26BF" w14:textId="77777777" w:rsidR="000F7377" w:rsidRDefault="000F7377"/>
    <w:p w14:paraId="4B9E54DD" w14:textId="77777777" w:rsidR="000F7377" w:rsidRDefault="000F7377">
      <w:r xmlns:w="http://schemas.openxmlformats.org/wordprocessingml/2006/main">
        <w:t xml:space="preserve">2. သန့်ရှင်းမှုနှင့် အာမခံချက်ရှိသော အသက်တာဖြင့် နေထိုင်ခြင်း- ယုံကြည်ခြင်း၏အသက်တာတွင် မည်သို့နေထိုင်မည်နည်း။</w:t>
      </w:r>
    </w:p>
    <w:p w14:paraId="142A7635" w14:textId="77777777" w:rsidR="000F7377" w:rsidRDefault="000F7377"/>
    <w:p w14:paraId="3C059384" w14:textId="77777777" w:rsidR="000F7377" w:rsidRDefault="000F7377">
      <w:r xmlns:w="http://schemas.openxmlformats.org/wordprocessingml/2006/main">
        <w:t xml:space="preserve">1. Romans 1:16-17 - အကြောင်းမူကား၊ ငါသည် ခရစ်တော်၏ ဧဝံဂေလိတရားကို ရှက်ကြောက်ခြင်းမရှိ။ ယုံကြည်သောသူတိုင်း ကယ်တင်ခြင်းသို့ရောက်ရန် ဘုရားသခင်၏ တန်ခိုးတော်ပေတည်း။ ရှေးဦးစွာ ယုဒလူ၊ ဂရိလူတို့အား၎င်း၊</w:t>
      </w:r>
    </w:p>
    <w:p w14:paraId="3CF8F4A3" w14:textId="77777777" w:rsidR="000F7377" w:rsidRDefault="000F7377"/>
    <w:p w14:paraId="35CDE835" w14:textId="77777777" w:rsidR="000F7377" w:rsidRDefault="000F7377">
      <w:r xmlns:w="http://schemas.openxmlformats.org/wordprocessingml/2006/main">
        <w:t xml:space="preserve">2. 1 John 1:5-7 - သို့ဖြစ်လျှင် ဘုရားသခင်သည် အလင်းဖြစ်တော်မူ၏၊၊ ကိုယ်တော်၌ မှောင်မိုက်အလျှင်းမရှိဟု ငါတို့ကြားရ၍၊ ငါတို့သည် သူနှင့် မိဿဟာယဖွဲ့၍ မှောင်မိုက်၌ ကျင်လည်သည်ဟု ဆိုလျှင်၊ ငါတို့သည် မုသာဝါဒကို မကျင့်ဘဲ၊ အလင်း၌ ကျင်လည်လျှင်၊ ထိုသူသည် အလင်း၌ရှိသကဲ့သို့ </w:t>
      </w:r>
      <w:r xmlns:w="http://schemas.openxmlformats.org/wordprocessingml/2006/main">
        <w:lastRenderedPageBreak xmlns:w="http://schemas.openxmlformats.org/wordprocessingml/2006/main"/>
      </w:r>
      <w:r xmlns:w="http://schemas.openxmlformats.org/wordprocessingml/2006/main">
        <w:t xml:space="preserve">၊ သားတော်ယေရှုခရစ်သည် ငါတို့ကို အပြစ်ရှိသမျှနှင့် ကင်းစင်စေတော်မူ၏။</w:t>
      </w:r>
    </w:p>
    <w:p w14:paraId="37520EAC" w14:textId="77777777" w:rsidR="000F7377" w:rsidRDefault="000F7377"/>
    <w:p w14:paraId="6209B905" w14:textId="77777777" w:rsidR="000F7377" w:rsidRDefault="000F7377">
      <w:r xmlns:w="http://schemas.openxmlformats.org/wordprocessingml/2006/main">
        <w:t xml:space="preserve">1 Thessalonian 1:6 သင်တို့သည် သန့်ရှင်းသောဝိညာဉ်တော်၏ ဝမ်းမြောက်ခြင်းနှင့်တကွ နှုတ်ကပတ်တရားတော်ကို အလွန်ဆင်းရဲခြင်း၌ခံ၍ သခင်ဘုရား၏နောက်တော်လိုက်ဖြစ်ကြ၏။</w:t>
      </w:r>
    </w:p>
    <w:p w14:paraId="2A0BDB2C" w14:textId="77777777" w:rsidR="000F7377" w:rsidRDefault="000F7377"/>
    <w:p w14:paraId="23E3DF1C" w14:textId="77777777" w:rsidR="000F7377" w:rsidRDefault="000F7377">
      <w:r xmlns:w="http://schemas.openxmlformats.org/wordprocessingml/2006/main">
        <w:t xml:space="preserve">သက်သာလောနိတ်သားများသည် များစွာသောဆင်းရဲဒုက္ခများကြားမှ ဘုရားသခင်၏နှုတ်ကပတ်တော်ကို လက်ခံရရှိပြီး သန့်ရှင်းသောဝိညာဉ်တော်အားဖြင့် ဝမ်းမြောက်စွာတုံ့ပြန်ကြသည်။</w:t>
      </w:r>
    </w:p>
    <w:p w14:paraId="77F2EA85" w14:textId="77777777" w:rsidR="000F7377" w:rsidRDefault="000F7377"/>
    <w:p w14:paraId="3D1BD6BE" w14:textId="77777777" w:rsidR="000F7377" w:rsidRDefault="000F7377">
      <w:r xmlns:w="http://schemas.openxmlformats.org/wordprocessingml/2006/main">
        <w:t xml:space="preserve">1. သင့်အခြေအနေများကြားတွင် ပျော်ရွှင်ပါစေ။</w:t>
      </w:r>
    </w:p>
    <w:p w14:paraId="700A1C8C" w14:textId="77777777" w:rsidR="000F7377" w:rsidRDefault="000F7377"/>
    <w:p w14:paraId="4EF62BC8" w14:textId="77777777" w:rsidR="000F7377" w:rsidRDefault="000F7377">
      <w:r xmlns:w="http://schemas.openxmlformats.org/wordprocessingml/2006/main">
        <w:t xml:space="preserve">၂။ ယုံကြည်သူများ၏အသက်တာတွင် သန့်ရှင်းသောဝိညာဉ်တော်၏တန်ခိုး</w:t>
      </w:r>
    </w:p>
    <w:p w14:paraId="54FA7A7C" w14:textId="77777777" w:rsidR="000F7377" w:rsidRDefault="000F7377"/>
    <w:p w14:paraId="2839D74B" w14:textId="77777777" w:rsidR="000F7377" w:rsidRDefault="000F7377">
      <w:r xmlns:w="http://schemas.openxmlformats.org/wordprocessingml/2006/main">
        <w:t xml:space="preserve">1. ဟေဗြဲ 10:34-35 - "သင်တို့သည် ထောင်ကျနေသောသူတို့ကို သနားခြင်းရှိ၍၊ သာ၍ကောင်းသောဥစ္စာနှင့် မြဲမြံသောဥစ္စာရှိသည်ကို သိသောကြောင့်၊ သင်၏ဥစ္စာကို လုယူခြင်းကို ဝမ်းမြောက်စွာလက်ခံ၏။"</w:t>
      </w:r>
    </w:p>
    <w:p w14:paraId="4E050F78" w14:textId="77777777" w:rsidR="000F7377" w:rsidRDefault="000F7377"/>
    <w:p w14:paraId="332F436A" w14:textId="77777777" w:rsidR="000F7377" w:rsidRDefault="000F7377">
      <w:r xmlns:w="http://schemas.openxmlformats.org/wordprocessingml/2006/main">
        <w:t xml:space="preserve">2. ရောမ 15:13 - "မျှော်လင့်ချက်၏ဘုရားသခင်သည် ယုံကြည်ခြင်း၌ ရွှင်လန်းခြင်းနှင့် ငြိမ်သက်ခြင်းအပေါင်းနှင့် ပြည့်စေတော်မူပါစေသော။ သန့်ရှင်းသောဝိညာဉ်တော်၏တန်ခိုးတော်ကြောင့် မြော်လင့်ခြင်းသို့ရောက်မည်အကြောင်း၊</w:t>
      </w:r>
    </w:p>
    <w:p w14:paraId="373A04A9" w14:textId="77777777" w:rsidR="000F7377" w:rsidRDefault="000F7377"/>
    <w:p w14:paraId="47D1A85A" w14:textId="77777777" w:rsidR="000F7377" w:rsidRDefault="000F7377">
      <w:r xmlns:w="http://schemas.openxmlformats.org/wordprocessingml/2006/main">
        <w:t xml:space="preserve">1 Thessalonian 1:7 သို့ဖြစ်၍ သင်တို့သည် မာကေဒေါနိပြည်နှင့် အာခါယတို့ကို ယုံကြည်သော သူအပေါင်းတို့အား စံနမူနာပြုစေခြင်းငှာ၊</w:t>
      </w:r>
    </w:p>
    <w:p w14:paraId="5134602F" w14:textId="77777777" w:rsidR="000F7377" w:rsidRDefault="000F7377"/>
    <w:p w14:paraId="615ABC98" w14:textId="77777777" w:rsidR="000F7377" w:rsidRDefault="000F7377">
      <w:r xmlns:w="http://schemas.openxmlformats.org/wordprocessingml/2006/main">
        <w:t xml:space="preserve">ဤကျမ်းပိုဒ်သည် မက်ဆီဒိုးနီးယားနှင့် အာခါယရှိ ယုံကြည်သူများကို အခြားယုံကြည်သူအားလုံးအတွက် စံနမူနာဖြစ်စေရန် အားပေးသည်။</w:t>
      </w:r>
    </w:p>
    <w:p w14:paraId="71020508" w14:textId="77777777" w:rsidR="000F7377" w:rsidRDefault="000F7377"/>
    <w:p w14:paraId="758800BC" w14:textId="77777777" w:rsidR="000F7377" w:rsidRDefault="000F7377">
      <w:r xmlns:w="http://schemas.openxmlformats.org/wordprocessingml/2006/main">
        <w:t xml:space="preserve">၁။ အခြားသူများအတွက် ဘုရားရေးရာစံနမူနာဖြစ်ပုံ</w:t>
      </w:r>
    </w:p>
    <w:p w14:paraId="7D911DCF" w14:textId="77777777" w:rsidR="000F7377" w:rsidRDefault="000F7377"/>
    <w:p w14:paraId="43319598" w14:textId="77777777" w:rsidR="000F7377" w:rsidRDefault="000F7377">
      <w:r xmlns:w="http://schemas.openxmlformats.org/wordprocessingml/2006/main">
        <w:t xml:space="preserve">2. သခင်ဘုရား၏ သစ္စာရှိခြင်းစံနမူနာကို လိုက်နာပါ။</w:t>
      </w:r>
    </w:p>
    <w:p w14:paraId="6044CABF" w14:textId="77777777" w:rsidR="000F7377" w:rsidRDefault="000F7377"/>
    <w:p w14:paraId="4A22FC1E"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1 ကောရိန္သု 11:1 - "ငါသည်လည်း ခရစ်တော်နှင့် စပ်ဆိုင်သကဲ့သို့ သင်တို့သည်လည်း ငါ့နောက်လိုက်ကြလော့။</w:t>
      </w:r>
    </w:p>
    <w:p w14:paraId="3B2EF8F8" w14:textId="77777777" w:rsidR="000F7377" w:rsidRDefault="000F7377"/>
    <w:p w14:paraId="1412156B" w14:textId="77777777" w:rsidR="000F7377" w:rsidRDefault="000F7377">
      <w:r xmlns:w="http://schemas.openxmlformats.org/wordprocessingml/2006/main">
        <w:t xml:space="preserve">2. 1 ပေတရု 2:21 - "အကြောင်းမူကား၊ သင်တို့သည် ဤအရပ်၌ပင် ခေါ်တော်မူသည်ဖြစ်၍၊ ခရစ်တော်သည် ငါတို့အတွက်ကြောင့် ဆင်းရဲခံတော်မူသည်ဖြစ်၍၊ သင်တို့သည် ခြေတော်ရာတို့ကို လိုက်ရမည်အကြောင်း ငါတို့ကို စံနမူနာထား၍ ထားတော်မူ၏။</w:t>
      </w:r>
    </w:p>
    <w:p w14:paraId="14CC5CC0" w14:textId="77777777" w:rsidR="000F7377" w:rsidRDefault="000F7377"/>
    <w:p w14:paraId="7F0EF209" w14:textId="77777777" w:rsidR="000F7377" w:rsidRDefault="000F7377">
      <w:r xmlns:w="http://schemas.openxmlformats.org/wordprocessingml/2006/main">
        <w:t xml:space="preserve">1 Thessalonian 1:8 အကြောင်းမူကား၊ သင်တို့သည် မာကေဒေါနိပြည်နှင့် အာခါယပြည်၌သာမက၊ အရပ်ရပ်တို့၌၎င်း၊ ဒါမှ ငါတို့ ဘာမှ ပြောစရာ မလိုဘူး။</w:t>
      </w:r>
    </w:p>
    <w:p w14:paraId="7B683DA0" w14:textId="77777777" w:rsidR="000F7377" w:rsidRDefault="000F7377"/>
    <w:p w14:paraId="691114CA" w14:textId="77777777" w:rsidR="000F7377" w:rsidRDefault="000F7377">
      <w:r xmlns:w="http://schemas.openxmlformats.org/wordprocessingml/2006/main">
        <w:t xml:space="preserve">သခင်ဘုရား၏ နှုတ်ကပတ်တော်သည် မာကေဒေါနိပြည်၊ အာခါယပြည်တခွင်၌ သက်သာလောနိတ်မြို့မှ လျင်မြန်စွာ ပျံ့နှံ့သွားသဖြင့် နောက်ထပ်ဟောပြောရန် မလိုအပ်တော့ပေ။</w:t>
      </w:r>
    </w:p>
    <w:p w14:paraId="4F57785A" w14:textId="77777777" w:rsidR="000F7377" w:rsidRDefault="000F7377"/>
    <w:p w14:paraId="69B0EEE8" w14:textId="77777777" w:rsidR="000F7377" w:rsidRDefault="000F7377">
      <w:r xmlns:w="http://schemas.openxmlformats.org/wordprocessingml/2006/main">
        <w:t xml:space="preserve">1. ယုံကြည်ခြင်းတန်ခိုး- ကျွန်ုပ်တို့၏ယုံကြည်ချက်များသည် ကျွန်ုပ်တို့ကိုယ်ကို ကျော်လွန်နိုင်ပုံ</w:t>
      </w:r>
    </w:p>
    <w:p w14:paraId="43CA2ECB" w14:textId="77777777" w:rsidR="000F7377" w:rsidRDefault="000F7377"/>
    <w:p w14:paraId="3E720CE5" w14:textId="77777777" w:rsidR="000F7377" w:rsidRDefault="000F7377">
      <w:r xmlns:w="http://schemas.openxmlformats.org/wordprocessingml/2006/main">
        <w:t xml:space="preserve">2. ဧဝံဂေလိတရားကိုဟောရန် အသင်းတော်၏တာဝန်</w:t>
      </w:r>
    </w:p>
    <w:p w14:paraId="38657D4A" w14:textId="77777777" w:rsidR="000F7377" w:rsidRDefault="000F7377"/>
    <w:p w14:paraId="28846064" w14:textId="77777777" w:rsidR="000F7377" w:rsidRDefault="000F7377">
      <w:r xmlns:w="http://schemas.openxmlformats.org/wordprocessingml/2006/main">
        <w:t xml:space="preserve">1. ရောမ 10:14-15 - “သို့ဖြစ်လျှင် မယုံကြည်သောသူကို အဘယ်သို့ ပဌနာပြုကြမည်နည်း။ မကြားဘူးသော ကိုယ်တော်ကို မည်သို့ယုံကြည်ကြမည်နည်း။ တရားမဟောဘဲ မည်ကဲ့သို့ ကြားနိုင်မည်နည်း။ စေလွှတ်ခြင်းမပြုပါက မည်သို့တရားဟောရမည်နည်း။</w:t>
      </w:r>
    </w:p>
    <w:p w14:paraId="7972B45E" w14:textId="77777777" w:rsidR="000F7377" w:rsidRDefault="000F7377"/>
    <w:p w14:paraId="407E6466" w14:textId="77777777" w:rsidR="000F7377" w:rsidRDefault="000F7377">
      <w:r xmlns:w="http://schemas.openxmlformats.org/wordprocessingml/2006/main">
        <w:t xml:space="preserve">၂။ တမန်တော် ၈:၄ - “ယခုအခါ အရပ်ရပ်ကွဲပြားသောသူတို့သည် နှုတ်ကပတ်တော်ကို ဟောပြောကြ၏။</w:t>
      </w:r>
    </w:p>
    <w:p w14:paraId="4BDE6669" w14:textId="77777777" w:rsidR="000F7377" w:rsidRDefault="000F7377"/>
    <w:p w14:paraId="2E0B9D51" w14:textId="77777777" w:rsidR="000F7377" w:rsidRDefault="000F7377">
      <w:r xmlns:w="http://schemas.openxmlformats.org/wordprocessingml/2006/main">
        <w:t xml:space="preserve">1 Thessalonian 1:9 အကြောင်းမူကား၊ ငါတို့သည် သင်တို့၌ အဘယ်သို့ဝင်ရသနည်း၊ အသက်ရှင်၍ စစ်မှန်သောဘုရားသခင်ကို အစေခံခြင်းငှာ သင်တို့သည် ရုပ်တုမှ ဘုရားသခင်ထံ လှည့်သွားပုံတို့ကို ငါတို့အား ပြကြ၏။</w:t>
      </w:r>
    </w:p>
    <w:p w14:paraId="0E9EF7BB" w14:textId="77777777" w:rsidR="000F7377" w:rsidRDefault="000F7377"/>
    <w:p w14:paraId="03928978" w14:textId="77777777" w:rsidR="000F7377" w:rsidRDefault="000F7377">
      <w:r xmlns:w="http://schemas.openxmlformats.org/wordprocessingml/2006/main">
        <w:t xml:space="preserve">သက်သာလောနိတ်သားများသည် အသက်ရှင်၍ စစ်မှန်သောဘုရားသခင်ကို ဝတ်ပြုရန် ရုပ်တုများကို စွန့်ခဲ့ကြသည်။</w:t>
      </w:r>
    </w:p>
    <w:p w14:paraId="27B06D7A" w14:textId="77777777" w:rsidR="000F7377" w:rsidRDefault="000F7377"/>
    <w:p w14:paraId="3664B398" w14:textId="77777777" w:rsidR="000F7377" w:rsidRDefault="000F7377">
      <w:r xmlns:w="http://schemas.openxmlformats.org/wordprocessingml/2006/main">
        <w:t xml:space="preserve">၁။ ဘုရားသခင်ကို အစေခံဖို့ ရုပ်တုတွေကနေ လှည့်ပါ။</w:t>
      </w:r>
    </w:p>
    <w:p w14:paraId="504A92A1" w14:textId="77777777" w:rsidR="000F7377" w:rsidRDefault="000F7377"/>
    <w:p w14:paraId="57E7FE1B" w14:textId="77777777" w:rsidR="000F7377" w:rsidRDefault="000F7377">
      <w:r xmlns:w="http://schemas.openxmlformats.org/wordprocessingml/2006/main">
        <w:t xml:space="preserve">2. အသွင်ကူးပြောင်းရေးစွမ်းအား</w:t>
      </w:r>
    </w:p>
    <w:p w14:paraId="7A0C46EB" w14:textId="77777777" w:rsidR="000F7377" w:rsidRDefault="000F7377"/>
    <w:p w14:paraId="4409A1E7" w14:textId="77777777" w:rsidR="000F7377" w:rsidRDefault="000F7377">
      <w:r xmlns:w="http://schemas.openxmlformats.org/wordprocessingml/2006/main">
        <w:t xml:space="preserve">၁။ ၁သက်သာလောနိတ် ၁:၉</w:t>
      </w:r>
    </w:p>
    <w:p w14:paraId="4094F090" w14:textId="77777777" w:rsidR="000F7377" w:rsidRDefault="000F7377"/>
    <w:p w14:paraId="2CDD8F64" w14:textId="77777777" w:rsidR="000F7377" w:rsidRDefault="000F7377">
      <w:r xmlns:w="http://schemas.openxmlformats.org/wordprocessingml/2006/main">
        <w:t xml:space="preserve">2 Isaiah 57:15 အကြောင်းမူကား၊ သန့်ရှင်းသောအမည်ဖြင့် ထာဝစဉ်နေထိုင်တော်မူသော မြင့်မြတ်တော်မူသောအရှင်၊ စိတ်နှိမ့်ချသောစိတ်ရှိသော သူနှင့်အတူ မြင့်မြတ်သော အရပ်၌ ငါနေ၏။</w:t>
      </w:r>
    </w:p>
    <w:p w14:paraId="4AD2C951" w14:textId="77777777" w:rsidR="000F7377" w:rsidRDefault="000F7377"/>
    <w:p w14:paraId="1382080A" w14:textId="77777777" w:rsidR="000F7377" w:rsidRDefault="000F7377">
      <w:r xmlns:w="http://schemas.openxmlformats.org/wordprocessingml/2006/main">
        <w:t xml:space="preserve">1 Thessalonian 1:10 သေခြင်းမှ ထမြောက်စေတော်မူသော ကောင်းကင်ဘုံမှ သားတော်ကို မြော်လင့်ခြင်းငှါ၊ နောင်လာလတံ့သော အမျက်တော်မှ ငါတို့ကို ကယ်နှုတ်တော်မူသော ယေရှုတည်းဟူသော၊</w:t>
      </w:r>
    </w:p>
    <w:p w14:paraId="7E7B126A" w14:textId="77777777" w:rsidR="000F7377" w:rsidRDefault="000F7377"/>
    <w:p w14:paraId="527E61D8" w14:textId="77777777" w:rsidR="000F7377" w:rsidRDefault="000F7377">
      <w:r xmlns:w="http://schemas.openxmlformats.org/wordprocessingml/2006/main">
        <w:t xml:space="preserve">ပေါလုသည် သက်သာလောနိတ်မြို့သားများအား ယုံကြည်ခြင်းရှိရန်နှင့် နောင်လာမည့်အမျက်တော်မှ ကယ်လွှတ်မည့် ယေရှုကိုစောင့်ဆိုင်းရန် အားပေးတိုက်တွန်းထားသည်။</w:t>
      </w:r>
    </w:p>
    <w:p w14:paraId="557C86B1" w14:textId="77777777" w:rsidR="000F7377" w:rsidRDefault="000F7377"/>
    <w:p w14:paraId="25480B5F" w14:textId="77777777" w:rsidR="000F7377" w:rsidRDefault="000F7377">
      <w:r xmlns:w="http://schemas.openxmlformats.org/wordprocessingml/2006/main">
        <w:t xml:space="preserve">1. ယေရှု- ကျွန်ုပ်တို့၏ကယ်တင်ခြင်း၏ကယ်တင်ရှင်</w:t>
      </w:r>
    </w:p>
    <w:p w14:paraId="57E8F189" w14:textId="77777777" w:rsidR="000F7377" w:rsidRDefault="000F7377"/>
    <w:p w14:paraId="1E86ED30" w14:textId="77777777" w:rsidR="000F7377" w:rsidRDefault="000F7377">
      <w:r xmlns:w="http://schemas.openxmlformats.org/wordprocessingml/2006/main">
        <w:t xml:space="preserve">၂။ ယုံကြည်ခြင်းရှိ၍ သခင်ကို မြော်လင့်ပါ။</w:t>
      </w:r>
    </w:p>
    <w:p w14:paraId="39460ACD" w14:textId="77777777" w:rsidR="000F7377" w:rsidRDefault="000F7377"/>
    <w:p w14:paraId="4F19356F" w14:textId="77777777" w:rsidR="000F7377" w:rsidRDefault="000F7377">
      <w:r xmlns:w="http://schemas.openxmlformats.org/wordprocessingml/2006/main">
        <w:t xml:space="preserve">1. ရောမ 5:8-10 - သို့သော် ဘုရားသခင်သည် ကျွန်ုပ်တို့ကို ချစ်မြတ်နိုးကြောင်း ဤအရာတွင် ကျွန်ုပ်တို့ပြသခဲ့သည်– ကျွန်ုပ်တို့သည် အပြစ်ရှိစဉ်ပင် ခရစ်တော်သည် ကျွန်ုပ်တို့အတွက် အသေခံတော်မူခဲ့သည်။</w:t>
      </w:r>
    </w:p>
    <w:p w14:paraId="1523D0CC" w14:textId="77777777" w:rsidR="000F7377" w:rsidRDefault="000F7377"/>
    <w:p w14:paraId="1A0DE40D" w14:textId="77777777" w:rsidR="000F7377" w:rsidRDefault="000F7377">
      <w:r xmlns:w="http://schemas.openxmlformats.org/wordprocessingml/2006/main">
        <w:t xml:space="preserve">2. ဆာလံ 27:14 - ထာဝရဘုရားကို မြော်လင့်ပါ။ အားယူ၍ သခင်ဘုရားကို မြော်လင့်လော့။</w:t>
      </w:r>
    </w:p>
    <w:p w14:paraId="21F27435" w14:textId="77777777" w:rsidR="000F7377" w:rsidRDefault="000F7377"/>
    <w:p w14:paraId="4CC79DFB" w14:textId="77777777" w:rsidR="000F7377" w:rsidRDefault="000F7377">
      <w:r xmlns:w="http://schemas.openxmlformats.org/wordprocessingml/2006/main">
        <w:t xml:space="preserve">သက်သာလောနိတ် ၂ သည် သက်သာလောနိတ်မြို့ရှိ ယုံကြည်သူများထံ တမန်တော်ပေါလုရေးသောစာ၏ ဒုတိယအခန်းဖြစ်သည်။ ဤအခန်းတွင်၊ ပေါလုသည် သူတို့တွင် သူ၏သမာဓိရှိမှု၊ သူတို့ကို ချစ်မြတ်နိုးပြီး သူတို့၏ဝိညာဉ်ရေးကြီးထွားမှုကို မြင်လိုသည့်ဆန္ဒကို အလေးပေးဖော်ပြကာ သူတို့၏ဓမ္မအမှုကို ရောင်ပြန်ဟပ်စေသည်။</w:t>
      </w:r>
    </w:p>
    <w:p w14:paraId="21048379" w14:textId="77777777" w:rsidR="000F7377" w:rsidRDefault="000F7377"/>
    <w:p w14:paraId="453471E7"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1st အပိုဒ်- ပေါလုသည် သက်သာလောနိတ်မြို့သားများအား သူတို့နှင့်အတူရှိစဉ်အတွင်း သူကိုယ်တိုင်ပြုမူပုံကို သတိပေးခြင်းဖြင့် အစပြုသည် (၁သက် ၂း၁-၆)။ သူနှင့် သူ၏အပေါင်းအဖော်များသည် အတိုက်အခံများနှင့် ဆင်းရဲဒုက္ခများကြားတွင် ရဲရင့်စွာ ပြောဆိုကြောင်း အလေးပေးဖော်ပြသည်။ သူတို့၏ဟောပြောခြင်းသည် လှည့်စားခြင်း သို့မဟုတ် မသန့်ရှင်းသော စေ့ဆော်မှုဖြင့် လှုံ့ဆော်ခြင်းမဟုတ်ဘဲ ဧဝံဂေလိတရားကို အပ်နှင်းထားသည့် ဘုရားသခင်နှစ်သက်စေရန် စိတ်ရင်းမှန်ဖြင့် ဆန္ဒကြောင့်ဖြစ်သည်။ သူတို့သည် လူ့သဘောကို မရှာဘဲ ၎င်းတို့၏ စိတ်နှလုံးကို စစ်ဆေးသော ဘုရားသခင် နှစ်သက်စေရန် ရည်ရွယ်သည်။</w:t>
      </w:r>
    </w:p>
    <w:p w14:paraId="0802868F" w14:textId="77777777" w:rsidR="000F7377" w:rsidRDefault="000F7377"/>
    <w:p w14:paraId="63F0D50B" w14:textId="77777777" w:rsidR="000F7377" w:rsidRDefault="000F7377">
      <w:r xmlns:w="http://schemas.openxmlformats.org/wordprocessingml/2006/main">
        <w:t xml:space="preserve">ဒုတိယအပိုဒ်- သက်သာလောနိတ်မြို့မှယုံကြည်သူများအား နူးညံ့သိမ်မွေ့စွာ ချစ်ခင်ကြင်နာမှုဖြင့် ပေါလုသည် သက်သာလောနိတ်မြို့သားများအား မည်သို့ဆက်ဆံခဲ့သည်ကို ပြန်လည်အမှတ်ရခဲ့သည် (၁သက် ၂း၇-၁၂)။ သူ့ကိုယ်သူ သားသမီးတွေကို ပြုစုစောင့်ရှောက်နေတဲ့ သူနာပြုမိခင်တစ်ယောက်နဲ့ နှိုင်းယှဉ်ကြည့်တယ်။ သူတို့သည် ဧဝံဂေလိတရားကို ဝေမျှရန် စိတ်အားထက်သန်ရုံသာမက သူတို့၏အသက်တာကိုလည်း သူတို့နှင့် ဝေမျှလိုစိတ်ရှိခဲ့ကြသည်။ သူတို့သည် ဘုရားသခင်၏သတင်းစကားကို ကြွေးကြော်နေချိန်တွင် မည်သူတစ်ဦးတစ်ယောက်ကိုမျှ ဝန်ထုပ်ဝန်ပိုးမဖြစ်စေရန် နေ့ရောညပါ ကြိုးစားအားထုတ်ခဲ့ကြသည်။ သူတို့သည် ဖခင်တစ်ဦး၏ သားသမီးများနှင့်အတူ ဖခင်ကဲ့သို့ လုပ်ဆောင်ရန် နှိုးဆော်တိုက်တွန်းကာ တိုက်တွန်းနှိုးဆော်ခဲ့ပြီး ဘုရားသခင်၏ ခေါ်ဆိုထိုက်သော အသက်တာတွင် နေထိုင်ရန် တိုက်တွန်းခဲ့သည်။</w:t>
      </w:r>
    </w:p>
    <w:p w14:paraId="2929F092" w14:textId="77777777" w:rsidR="000F7377" w:rsidRDefault="000F7377"/>
    <w:p w14:paraId="48FEE841" w14:textId="77777777" w:rsidR="000F7377" w:rsidRDefault="000F7377">
      <w:r xmlns:w="http://schemas.openxmlformats.org/wordprocessingml/2006/main">
        <w:t xml:space="preserve">၃ အပိုဒ်- သက်သာလောနိတ်ယုံကြည်သူများသည် ဘုရားသခင်၏နှုတ်ကပတ်တော်ကို မည်သို့လက်ခံရရှိခဲ့သည့်အတွက် ကျေးဇူးတင်ကြောင်း ပေါလုဖော်ပြသည့်အခန်းကို နိဂုံးချုပ်ထားသည်။ (၁သက် ၂း၁၃-၁၆)။ လူ့စကားမျှသာမဟုတ်—အမှန်တရားအဖြစ် လက်ခံခြင်းနှင့် ၎င်းတို့ကိုယ်တွင်းရှိ ၎င်း၏ပြောင်းလဲခြင်းစွမ်းအားကို အသိအမှတ်ပြုခြင်းအတွက် ကိုယ်တော်သည် သူတို့ကို ချီးမွမ်းပါသည်။ အခြားအသင်းတော်များ တွေ့ကြုံခဲ့ရသည့်အတိုင်း ၎င်းတို့၏ တိုင်းသူပြည်သားများ၏ နှိပ်စက်ညှဉ်းပန်းခြင်းကို ကြုံတွေ့နေရသော်လည်း သူတို့၏ယုံကြည်ခြင်းမှာ ခိုင်ခံ့နေဆဲဖြစ်သည်။ နှိပ်စက်ညှဉ်းပန်းသူများသည် ဧဝံဂေလိတရားပြန့်ပွားရေးတွင် အတားအဆီးဖြစ်လာသော်လည်း ခရစ်တော်ကို ငြင်းပယ်ခြင်းကြောင့် ဘုရားသခင်၏တရားစီရင်ခြင်းကို ရင်ဆိုင်ခဲ့ရသည်။</w:t>
      </w:r>
    </w:p>
    <w:p w14:paraId="7620EFEF" w14:textId="77777777" w:rsidR="000F7377" w:rsidRDefault="000F7377"/>
    <w:p w14:paraId="68A19A5C" w14:textId="77777777" w:rsidR="000F7377" w:rsidRDefault="000F7377">
      <w:r xmlns:w="http://schemas.openxmlformats.org/wordprocessingml/2006/main">
        <w:t xml:space="preserve">အကျဉ်းချုပ်မှာ,</w:t>
      </w:r>
    </w:p>
    <w:p w14:paraId="1AABA30D" w14:textId="77777777" w:rsidR="000F7377" w:rsidRDefault="000F7377">
      <w:r xmlns:w="http://schemas.openxmlformats.org/wordprocessingml/2006/main">
        <w:t xml:space="preserve">သက်သာလောနိတ်မြို့သားများမှ အခန်းနှစ်ခန်းတွင် ပေါလု၏ဓမ္မအမှုတွင် သမာဓိစောင့်သိမှု၊</w:t>
      </w:r>
    </w:p>
    <w:p w14:paraId="459AE537" w14:textId="77777777" w:rsidR="000F7377" w:rsidRDefault="000F7377">
      <w:r xmlns:w="http://schemas.openxmlformats.org/wordprocessingml/2006/main">
        <w:t xml:space="preserve">ပေါလုနှင့် သူ၏အပေါင်းအဖော်များသည် လူသား၏မျက်နှာသာကိုမရှာဘဲ ဘုရားသခင်စိတ်တော်နှင့်တွေ့လိုသောဆန္ဒဖြင့် ရိုးသားစွာ ဟောပြောခဲ့ကြကြောင်း အလေးပေးဖော်ပြသည်။ သူတို့သည် သက်သာလောနိတ်မြို့သားများကို နူးညံ့သိမ်မွေ့ပြီး ချစ်ခင်ကြင်နာမှုဖြင့် ဧဝံဂေလိတရားကိုသာမက သူတို့၏အသက်တာကိုပါ ဝေမျှခဲ့ကြသည်။ ပေါလုသည် သူ့ကိုယ်သူ ပြုစုပျိုးထောင်ပေးသော မိခင်နှင့် ထိုက်တန်သောအသက်တာနေထိုင်ရန် သူတို့ကို တိုက်တွန်းနှိုးဆော်သည့် ပြုစုပျိုးထောင်ပေးသော ဖခင်နှင့် နှိုင်းယှဉ်ထားသည်။</w:t>
      </w:r>
    </w:p>
    <w:p w14:paraId="6258515C" w14:textId="77777777" w:rsidR="000F7377" w:rsidRDefault="000F7377"/>
    <w:p w14:paraId="71362337" w14:textId="77777777" w:rsidR="000F7377" w:rsidRDefault="000F7377">
      <w:r xmlns:w="http://schemas.openxmlformats.org/wordprocessingml/2006/main">
        <w:t xml:space="preserve">သူတို့သည် ဘုရားသခင်၏နှုတ်ကပတ်တော်ကို အမှန်တရားအဖြစ် လက်ခံရရှိပုံနှင့် နှိပ်စက်ညှဉ်းပန်းခံရမှုတွင် ၎င်းတို့၏ခံနိုင်ရည်ကို အသိအမှတ်ပြုကြောင်း သူဖော်ပြသည်။ ၎င်းတို့ကို ဆန့်ကျင်သူများသည် ခရစ်တော်ကို ငြင်းပယ်ခြင်းအတွက် ဘုရားတရားစီရင်ခြင်းခံရကြောင်း မှတ်သားခြင်းဖြင့် နိဂုံးချုပ်ထားသည်။ ဤအခန်းတွင် ပေါလု၏ သင်းအုပ်ပြုစုစောင့်ရှောက်မှု၊ ဧဝံဂေလိတရားပြန့်ပွားရေး ကတိကဝတ်နှင့် ဒုက္ခများကြားတွင် သက်သာလောနိတ်သားများ၏ သစ္စာရှိမှုကို မီးမောင်းထိုးပြထားသည်။</w:t>
      </w:r>
    </w:p>
    <w:p w14:paraId="44F1EB4B" w14:textId="77777777" w:rsidR="000F7377" w:rsidRDefault="000F7377"/>
    <w:p w14:paraId="0FDC6EE5" w14:textId="77777777" w:rsidR="000F7377" w:rsidRDefault="000F7377"/>
    <w:p w14:paraId="16970815" w14:textId="77777777" w:rsidR="000F7377" w:rsidRDefault="000F7377">
      <w:r xmlns:w="http://schemas.openxmlformats.org/wordprocessingml/2006/main">
        <w:t xml:space="preserve">1 Thessalonian 2:1 ညီအစ်ကိုတို့၊ ငါတို့ဝင်ပေါက်သည် အချည်းနှီးမဟုတ်ကြောင်းကို သင်တို့ကိုယ်တိုင်သိမှတ်ကြလော့။</w:t>
      </w:r>
    </w:p>
    <w:p w14:paraId="3B1DCCA5" w14:textId="77777777" w:rsidR="000F7377" w:rsidRDefault="000F7377"/>
    <w:p w14:paraId="0140A692" w14:textId="77777777" w:rsidR="000F7377" w:rsidRDefault="000F7377">
      <w:r xmlns:w="http://schemas.openxmlformats.org/wordprocessingml/2006/main">
        <w:t xml:space="preserve">ပေါလုနှင့် သူ၏အပေါင်းအဖော်များသည် သက်သာလောနိတ်မြို့သို့ အချည်းနှီးမဖြစ်ဘဲ ဧဝံဂေလိတရားကိုဟောရန် ရည်ရွယ်ချက်ဖြင့် လာခဲ့ကြသည်။</w:t>
      </w:r>
    </w:p>
    <w:p w14:paraId="2842CD3D" w14:textId="77777777" w:rsidR="000F7377" w:rsidRDefault="000F7377"/>
    <w:p w14:paraId="25C8585B" w14:textId="77777777" w:rsidR="000F7377" w:rsidRDefault="000F7377">
      <w:r xmlns:w="http://schemas.openxmlformats.org/wordprocessingml/2006/main">
        <w:t xml:space="preserve">၁။ ဧဝံဂေလိတရားဟောပြောခြင်း၏တန်ခိုး</w:t>
      </w:r>
    </w:p>
    <w:p w14:paraId="11F26D12" w14:textId="77777777" w:rsidR="000F7377" w:rsidRDefault="000F7377"/>
    <w:p w14:paraId="1C4F0ABE" w14:textId="77777777" w:rsidR="000F7377" w:rsidRDefault="000F7377">
      <w:r xmlns:w="http://schemas.openxmlformats.org/wordprocessingml/2006/main">
        <w:t xml:space="preserve">2. ကျွန်ုပ်တို့၏အသက်တာအတွက် ဘုရားသခင်၏ အစီအစဉ်</w:t>
      </w:r>
    </w:p>
    <w:p w14:paraId="1F5BE9E3" w14:textId="77777777" w:rsidR="000F7377" w:rsidRDefault="000F7377"/>
    <w:p w14:paraId="242876E8" w14:textId="77777777" w:rsidR="000F7377" w:rsidRDefault="000F7377">
      <w:r xmlns:w="http://schemas.openxmlformats.org/wordprocessingml/2006/main">
        <w:t xml:space="preserve">၁။ ရောမ ၁၀:၁၄-၁၇ - တရားဟောသူမပါဘဲ မည်သို့ကြားနိုင်မည်နည်း။</w:t>
      </w:r>
    </w:p>
    <w:p w14:paraId="3F665E69" w14:textId="77777777" w:rsidR="000F7377" w:rsidRDefault="000F7377"/>
    <w:p w14:paraId="5540C636" w14:textId="77777777" w:rsidR="000F7377" w:rsidRDefault="000F7377">
      <w:r xmlns:w="http://schemas.openxmlformats.org/wordprocessingml/2006/main">
        <w:t xml:space="preserve">2. တမန်​တော် 4:31 ဆုတောင်း​ပြီး​သော​အ​ခါ၊ စု​ဝေး​ရာ​အရပ်​သည် တုန်​လှုပ်​သွား​၏။ ထိုသူအပေါင်းတို့သည် သန့်ရှင်းသောဝိညာဉ်တော်နှင့် ပြည့်၍၊ ဘုရားသခင်၏ နှုတ်ကပတ်တော်ကို ရဲရင့်စွာ ဟောပြောကြ၏။</w:t>
      </w:r>
    </w:p>
    <w:p w14:paraId="3100E288" w14:textId="77777777" w:rsidR="000F7377" w:rsidRDefault="000F7377"/>
    <w:p w14:paraId="09FF37E1" w14:textId="77777777" w:rsidR="000F7377" w:rsidRDefault="000F7377">
      <w:r xmlns:w="http://schemas.openxmlformats.org/wordprocessingml/2006/main">
        <w:t xml:space="preserve">1 Thessalonian 2:2 သို့သော်လည်း၊ ငါတို့သည် အရင်ဆင်းရဲခံ၍ ရှက်ကြောက်စွာ တောင်းပန်ပြီးမှပင်၊ ဖိလိပ္ပိမြို့၌ သင်တို့သိကြသောအတိုင်း၊ ငါတို့သည် ဘုရားသခင်၏ ဧဝံဂေလိတရားကို သင်တို့အား ငြင်းခုံခြင်းငှာ ငါတို့၏ဘုရားသခင်၌ ရဲရင့်ခြင်းရှိကြ၏။</w:t>
      </w:r>
    </w:p>
    <w:p w14:paraId="1F0F5642" w14:textId="77777777" w:rsidR="000F7377" w:rsidRDefault="000F7377"/>
    <w:p w14:paraId="2A6CD933" w14:textId="77777777" w:rsidR="000F7377" w:rsidRDefault="000F7377">
      <w:r xmlns:w="http://schemas.openxmlformats.org/wordprocessingml/2006/main">
        <w:t xml:space="preserve">ပေါလုနှင့် သူ၏အဖော်များသည် ဖိလိပ္ပိတွင် နှိပ်စက်ညှဉ်းပန်းခြင်းကို ခံခဲ့ရသော်လည်း ဘုရားသခင်၏ ဧဝံဂေလိတရားကို ဟောပြောရန် ရဲရင့်နေဆဲဖြစ်သည်။</w:t>
      </w:r>
    </w:p>
    <w:p w14:paraId="2CD54E59" w14:textId="77777777" w:rsidR="000F7377" w:rsidRDefault="000F7377"/>
    <w:p w14:paraId="0E2B777D" w14:textId="77777777" w:rsidR="000F7377" w:rsidRDefault="000F7377">
      <w:r xmlns:w="http://schemas.openxmlformats.org/wordprocessingml/2006/main">
        <w:t xml:space="preserve">၁။ ဒုက္ခနှင့်ရင်ဆိုင်ရသောအခါ၊ ဘုရားသခင်၏တန်ခိုးတော်၌ ခိုင်ခံ့စွာရပ်တည်ပါ။</w:t>
      </w:r>
    </w:p>
    <w:p w14:paraId="3493B101" w14:textId="77777777" w:rsidR="000F7377" w:rsidRDefault="000F7377"/>
    <w:p w14:paraId="20FA4EDA" w14:textId="77777777" w:rsidR="000F7377" w:rsidRDefault="000F7377">
      <w:r xmlns:w="http://schemas.openxmlformats.org/wordprocessingml/2006/main">
        <w:t xml:space="preserve">၂။ ဘုရားသခင့်အလိုတော်ကို နာခံခြင်းက ခက်ခဲတဲ့အချိန်တွေမှာ ရဲရင့်နေဖို့ ကူညီပေးနိုင်တယ်။</w:t>
      </w:r>
    </w:p>
    <w:p w14:paraId="3DAFD2B8" w14:textId="77777777" w:rsidR="000F7377" w:rsidRDefault="000F7377"/>
    <w:p w14:paraId="1D33A84D"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Isaiah 41:10 - ငါသည် သင်နှင့်အတူရှိသောကြောင့် မစိုးရိမ်နှင့်။ ငါသည် သင်တို့၏ ဘုရားသခင်ဖြစ်သောကြောင့် စိတ်ပျက်ခြင်းမရှိဘဲ၊ ငါမင်းကို ခိုင်ခံ့စေမယ်၊ ကူညီမယ်၊ ငါ့ရဲ့ ဖြောင့်မတ်တဲ့ လက်ျာလက်နဲ့ မင်းကို ငါထောက်မယ်။</w:t>
      </w:r>
    </w:p>
    <w:p w14:paraId="61CC4213" w14:textId="77777777" w:rsidR="000F7377" w:rsidRDefault="000F7377"/>
    <w:p w14:paraId="740FC444" w14:textId="77777777" w:rsidR="000F7377" w:rsidRDefault="000F7377">
      <w:r xmlns:w="http://schemas.openxmlformats.org/wordprocessingml/2006/main">
        <w:t xml:space="preserve">2. သုတ္တံကျမ်း 3:5-6 - သခင်ဘုရားကို စိတ်နှလုံးအကြွင်းမဲ့ ကိုးစားပါ၊ သင်၏ဥာဏ်ကို အားမကိုးနှင့်။ သင်​တို့​၏​လမ်း​စ​ရာ​တို့​တွင်​သူ​အား​ဝန်​ခံ​လော့၊ သင်​တို့​လမ်း​ကို​ဖြောင့်​စေ​တော်​မူ​လိမ့်​မည်။</w:t>
      </w:r>
    </w:p>
    <w:p w14:paraId="1BE95E17" w14:textId="77777777" w:rsidR="000F7377" w:rsidRDefault="000F7377"/>
    <w:p w14:paraId="62CB55B8" w14:textId="77777777" w:rsidR="000F7377" w:rsidRDefault="000F7377">
      <w:r xmlns:w="http://schemas.openxmlformats.org/wordprocessingml/2006/main">
        <w:t xml:space="preserve">1 Thessalonian 2:3 အကြောင်းမူကား၊ ငါတို့တိုက်တွန်းသည်ကား၊ လှည့်စားခြင်း၊ ညစ်ညူးခြင်း၊</w:t>
      </w:r>
    </w:p>
    <w:p w14:paraId="2DA46AFB" w14:textId="77777777" w:rsidR="000F7377" w:rsidRDefault="000F7377"/>
    <w:p w14:paraId="17A8F1AF" w14:textId="77777777" w:rsidR="000F7377" w:rsidRDefault="000F7377">
      <w:r xmlns:w="http://schemas.openxmlformats.org/wordprocessingml/2006/main">
        <w:t xml:space="preserve">ပရိယာယ်အားဖြင့် လှည့်ဖြားခြင်း၊</w:t>
      </w:r>
    </w:p>
    <w:p w14:paraId="474C7986" w14:textId="77777777" w:rsidR="000F7377" w:rsidRDefault="000F7377"/>
    <w:p w14:paraId="5BDEF74C" w14:textId="77777777" w:rsidR="000F7377" w:rsidRDefault="000F7377">
      <w:r xmlns:w="http://schemas.openxmlformats.org/wordprocessingml/2006/main">
        <w:t xml:space="preserve">1. စစ်မှန်သော တိုက်တွန်းချက်၏ စွမ်းအား</w:t>
      </w:r>
    </w:p>
    <w:p w14:paraId="13C214D9" w14:textId="77777777" w:rsidR="000F7377" w:rsidRDefault="000F7377"/>
    <w:p w14:paraId="17A69470" w14:textId="77777777" w:rsidR="000F7377" w:rsidRDefault="000F7377">
      <w:r xmlns:w="http://schemas.openxmlformats.org/wordprocessingml/2006/main">
        <w:t xml:space="preserve">၂။ ကျွန်ုပ်တို့၏အားပေးမှုတွင် သစ္စာရှိမှုပြသခြင်း။</w:t>
      </w:r>
    </w:p>
    <w:p w14:paraId="6C994ABA" w14:textId="77777777" w:rsidR="000F7377" w:rsidRDefault="000F7377"/>
    <w:p w14:paraId="4FD4AAB2" w14:textId="77777777" w:rsidR="000F7377" w:rsidRDefault="000F7377">
      <w:r xmlns:w="http://schemas.openxmlformats.org/wordprocessingml/2006/main">
        <w:t xml:space="preserve">1. ကောလောသဲ 3:12-14 - ဘုရားသခင်ရွေးချယ်တော်မူသောသူတို့၊ သန့်ရှင်း၍ ချစ်မြတ်နိုးရသော၊ သနားကြင်နာတတ်သောစိတ်၊ ကရုဏာ၊ နှိမ့်ချမှု၊ နူးညံ့သိမ်မွေ့မှုနှင့် သည်းခံခြင်းတို့ကို ဝတ်ဆင်ပါ။</w:t>
      </w:r>
    </w:p>
    <w:p w14:paraId="2CA54283" w14:textId="77777777" w:rsidR="000F7377" w:rsidRDefault="000F7377"/>
    <w:p w14:paraId="5AF558E1" w14:textId="77777777" w:rsidR="000F7377" w:rsidRDefault="000F7377">
      <w:r xmlns:w="http://schemas.openxmlformats.org/wordprocessingml/2006/main">
        <w:t xml:space="preserve">2. James 1:19-21 - ငါချစ်သောညီအစ်ကိုတို့၊ ဤအရာကို သိမှတ်ကြလော့။ လူအပေါင်းတို့သည် ကြားလျှင်မြန်ခြင်း၊ စကားနှေးခြင်း၊ ဒေါသနှေးခြင်း၊ အကြောင်းမူကား၊ လူ၏ဒေါသသည် ဘုရားသခင်၏ ဖြောင့်မတ်ခြင်းတရားကို မဖြစ်ပေါ်စေပါ။</w:t>
      </w:r>
    </w:p>
    <w:p w14:paraId="115F9FE9" w14:textId="77777777" w:rsidR="000F7377" w:rsidRDefault="000F7377"/>
    <w:p w14:paraId="1C865DE7" w14:textId="77777777" w:rsidR="000F7377" w:rsidRDefault="000F7377">
      <w:r xmlns:w="http://schemas.openxmlformats.org/wordprocessingml/2006/main">
        <w:t xml:space="preserve">1 Thessalonian 2:4 ငါတို့သည် ဧဝံဂေလိတရားကို ယုံကြည်ကိုးစားခြင်းငှာ ဘုရားသခင်ခွင့်ပြုတော်မူသည်နှင့်အညီ၊ လူတို့နှစ်သက်တော်မူသည်မဟုတ်၊ ငါတို့စိတ်နှလုံးကို စစ်ကြောတော်မူသော ဘုရားသခင်၊</w:t>
      </w:r>
    </w:p>
    <w:p w14:paraId="69CD197E" w14:textId="77777777" w:rsidR="000F7377" w:rsidRDefault="000F7377"/>
    <w:p w14:paraId="7C57E7E9" w14:textId="77777777" w:rsidR="000F7377" w:rsidRDefault="000F7377">
      <w:r xmlns:w="http://schemas.openxmlformats.org/wordprocessingml/2006/main">
        <w:t xml:space="preserve">ပေါလုသည် သူနှင့်အခြားတမန်တော်များကို ဧဝံဂေလိတရားထံအပ်နှင်းပြီး လူတို့နှစ်သက်စေရန်မဟုတ်ဘဲ ဘုရားသခင်၏အလိုတော်အတိုင်းဟောပြောကြောင်း ရှင်းပြသည်။</w:t>
      </w:r>
    </w:p>
    <w:p w14:paraId="5368E07C" w14:textId="77777777" w:rsidR="000F7377" w:rsidRDefault="000F7377"/>
    <w:p w14:paraId="7978E536" w14:textId="77777777" w:rsidR="000F7377" w:rsidRDefault="000F7377">
      <w:r xmlns:w="http://schemas.openxmlformats.org/wordprocessingml/2006/main">
        <w:t xml:space="preserve">1. ဘုရားသခငျ၏ပဌနာကိုယုံကြည်ကိုးစားခြင်း- ဧဝံဂေလိတရားကို ရဲစွမ်းသတ္တိရှိရှိ လိုက်နာနည်း</w:t>
      </w:r>
    </w:p>
    <w:p w14:paraId="2DFE4599" w14:textId="77777777" w:rsidR="000F7377" w:rsidRDefault="000F7377"/>
    <w:p w14:paraId="0EC0D786" w14:textId="77777777" w:rsidR="000F7377" w:rsidRDefault="000F7377">
      <w:r xmlns:w="http://schemas.openxmlformats.org/wordprocessingml/2006/main">
        <w:t xml:space="preserve">၂။ ဘုရားသခင့်အလိုတော်ကို လိုက်လျှောက်ခြင်း– အဘယ်ကြောင့် လူတို့ကို နှစ်သက်စေခြင်းသည် ကျွန်ုပ်တို့၏ အမြင့်ဆုံးဦးစားပေးမဖြစ်သင့်သနည်း။</w:t>
      </w:r>
    </w:p>
    <w:p w14:paraId="1718FA76" w14:textId="77777777" w:rsidR="000F7377" w:rsidRDefault="000F7377"/>
    <w:p w14:paraId="344D3EFC" w14:textId="77777777" w:rsidR="000F7377" w:rsidRDefault="000F7377">
      <w:r xmlns:w="http://schemas.openxmlformats.org/wordprocessingml/2006/main">
        <w:t xml:space="preserve">1. ဟေရှာယ 55:8-9 - "ငါ၏အကြံအစည်သည် သင်တို့၏အကြံအစည်မဟုတ်၊ ငါ၏အကျင့်လည်းမဟုတ်ဟု ထာဝရဘုရား မိန့်တော်မူ၏။ အကြောင်းမူကား၊ မိုဃ်းကောင်းကင်သည် မြေကြီးထက် မြင့်သကဲ့သို့၊ ငါ၏လမ်းတို့သည် သင်တို့၏အကျင့်ထက် သာ၍မြင့်၏။ အတွေးတွေထက် မင်းအတွေးတွေ။"</w:t>
      </w:r>
    </w:p>
    <w:p w14:paraId="12761348" w14:textId="77777777" w:rsidR="000F7377" w:rsidRDefault="000F7377"/>
    <w:p w14:paraId="56CE5A71" w14:textId="77777777" w:rsidR="000F7377" w:rsidRDefault="000F7377">
      <w:r xmlns:w="http://schemas.openxmlformats.org/wordprocessingml/2006/main">
        <w:t xml:space="preserve">2. Jeremiah 29:11 သခင်ဘုရားမိန့်တော်မူသည်ကား၊ "သင်တို့အဘို့ ငါကြံစည်သောအကြံအစည်များကို ငါသိ၏" ဟုထာဝရဘုရားမိန့်တော်မူသည်ကား၊ "သင့်ကိုမထိခိုက်စေဘဲ သင့်အား ကြီးပွားစေမည့်အကြံအစည်၊ မျှော်လင့်ချက်နှင့် အနာဂတ်ကိုပေးမည့်အစီအစဉ်များ"</w:t>
      </w:r>
    </w:p>
    <w:p w14:paraId="45707E1D" w14:textId="77777777" w:rsidR="000F7377" w:rsidRDefault="000F7377"/>
    <w:p w14:paraId="07A2E8F1" w14:textId="77777777" w:rsidR="000F7377" w:rsidRDefault="000F7377">
      <w:r xmlns:w="http://schemas.openxmlformats.org/wordprocessingml/2006/main">
        <w:t xml:space="preserve">1 Thessalonian 2:5 အကြောင်းမူကား၊ ငါတို့သည် သင်တို့သိသည်အတိုင်း၊ ချော့မော့သောစကားကို မည်သည့်အချိန်၌မျှ အသုံးမပြုဘဲ၊ ဘုရားသခင်သည် သက်သေဖြစ်သည်-</w:t>
      </w:r>
    </w:p>
    <w:p w14:paraId="0FCF2731" w14:textId="77777777" w:rsidR="000F7377" w:rsidRDefault="000F7377"/>
    <w:p w14:paraId="191F3AC6" w14:textId="77777777" w:rsidR="000F7377" w:rsidRDefault="000F7377">
      <w:r xmlns:w="http://schemas.openxmlformats.org/wordprocessingml/2006/main">
        <w:t xml:space="preserve">သက်သာလောနိတ်မြို့သားများအား သူနှင့် သူ၏အပေါင်းအဖော်များက မြှောက်ပင့်ပြောဆိုခြင်း သို့မဟုတ် ဧဝံဂေလိတရားဟောသောအခါ ၎င်းတို့ထံမှ အခွင့်ကောင်းယူရန် မကြိုးစားကြောင်း သက်သာလောနိတ်မြို့သားများအား တမန်တော်ပေါလုက အာမခံခဲ့သည်။</w:t>
      </w:r>
    </w:p>
    <w:p w14:paraId="5E1E8BB4" w14:textId="77777777" w:rsidR="000F7377" w:rsidRDefault="000F7377"/>
    <w:p w14:paraId="54E2670F" w14:textId="77777777" w:rsidR="000F7377" w:rsidRDefault="000F7377">
      <w:r xmlns:w="http://schemas.openxmlformats.org/wordprocessingml/2006/main">
        <w:t xml:space="preserve">1. ဧဝံဂေလိတရားကြေငြာခြင်းတွင် ရိုးသားခြင်း၏တန်ခိုး</w:t>
      </w:r>
    </w:p>
    <w:p w14:paraId="0C988F28" w14:textId="77777777" w:rsidR="000F7377" w:rsidRDefault="000F7377"/>
    <w:p w14:paraId="53B8A9CD" w14:textId="77777777" w:rsidR="000F7377" w:rsidRDefault="000F7377">
      <w:r xmlns:w="http://schemas.openxmlformats.org/wordprocessingml/2006/main">
        <w:t xml:space="preserve">၂။ ဘုရားသခင်ကိုဝတ်ပြုသောအခါ သမာဓိရှိခြင်း၏အရေးကြီးမှု</w:t>
      </w:r>
    </w:p>
    <w:p w14:paraId="6E57071E" w14:textId="77777777" w:rsidR="000F7377" w:rsidRDefault="000F7377"/>
    <w:p w14:paraId="1BB90E73" w14:textId="77777777" w:rsidR="000F7377" w:rsidRDefault="000F7377">
      <w:r xmlns:w="http://schemas.openxmlformats.org/wordprocessingml/2006/main">
        <w:t xml:space="preserve">1. ယောဟန် 15:13 - "လူသည် မိမိအဆွေခင်ပွန်းအတွက် မိမိအသက်ကိုစွန့်စေခြင်းငှာ ဤမျှလောက်သာ၍ချစ်ခြင်းမေတ္တာသည် အဘယ်သူမျှမရှိ။</w:t>
      </w:r>
    </w:p>
    <w:p w14:paraId="256C11B1" w14:textId="77777777" w:rsidR="000F7377" w:rsidRDefault="000F7377"/>
    <w:p w14:paraId="3DEF8AD1" w14:textId="77777777" w:rsidR="000F7377" w:rsidRDefault="000F7377">
      <w:r xmlns:w="http://schemas.openxmlformats.org/wordprocessingml/2006/main">
        <w:t xml:space="preserve">2. သုတ္တံကျမ်း 11:3 - "ဖြောင့်သောသူ၏သမာဓိသည် သူတို့ကို လမ်းပြလိမ့်မည်။ လွန်ကျူးသောသူတို့မူကား ပျက်စီးလိမ့်မည်။</w:t>
      </w:r>
    </w:p>
    <w:p w14:paraId="29AD53C3" w14:textId="77777777" w:rsidR="000F7377" w:rsidRDefault="000F7377"/>
    <w:p w14:paraId="79731F87" w14:textId="77777777" w:rsidR="000F7377" w:rsidRDefault="000F7377">
      <w:r xmlns:w="http://schemas.openxmlformats.org/wordprocessingml/2006/main">
        <w:t xml:space="preserve">1 Thessalonian 2:6 ငါတို့သည် ခရစ်တော်၏ တမန်တော်များကဲ့သို့ ဝန်ထုပ်ဝန်ပိုးဖြစ်သောအခါတွင် သင်တို့တွင်လည်းကောင်း၊ အခြားသူများ၏ ဂုဏ်အသရေကို ငါတို့သည် မရှာကြ။</w:t>
      </w:r>
    </w:p>
    <w:p w14:paraId="508D6704" w14:textId="77777777" w:rsidR="000F7377" w:rsidRDefault="000F7377"/>
    <w:p w14:paraId="5BB5F0B9"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တမန်တော်ပေါလုနှင့် သူ၏အပေါင်းအဖော်များသည် သက်သာလောနိတ်မြို့သားများ သို့မဟုတ် အခြားမည်သူ့ကိုမျှ ဝန်ထုပ်ဝန်ပိုးဖြစ်စေပိုင်ခွင့်ရှိသော်လည်း ဂုဏ်အသရေကို မရှာခဲ့ကြပေ။</w:t>
      </w:r>
    </w:p>
    <w:p w14:paraId="6DE0D51A" w14:textId="77777777" w:rsidR="000F7377" w:rsidRDefault="000F7377"/>
    <w:p w14:paraId="655C35DD" w14:textId="77777777" w:rsidR="000F7377" w:rsidRDefault="000F7377">
      <w:r xmlns:w="http://schemas.openxmlformats.org/wordprocessingml/2006/main">
        <w:t xml:space="preserve">1. နှိမ့်ချမှု၏စွမ်းအား- ဝန်ထုပ်ဝန်ပိုးကင်းသောကမ္ဘာတွင် မည်သို့နေနိုင်မည်နည်း။</w:t>
      </w:r>
    </w:p>
    <w:p w14:paraId="1D8B3D06" w14:textId="77777777" w:rsidR="000F7377" w:rsidRDefault="000F7377"/>
    <w:p w14:paraId="01B0CB93" w14:textId="77777777" w:rsidR="000F7377" w:rsidRDefault="000F7377">
      <w:r xmlns:w="http://schemas.openxmlformats.org/wordprocessingml/2006/main">
        <w:t xml:space="preserve">၂။ အခြားသူများကို ကျွန်ုပ်တို့ထက် ပိုအရေးကြီးသည်ဟု မြင်ခြင်း- တမန်တော်များ၏ ပုံသက်သေ</w:t>
      </w:r>
    </w:p>
    <w:p w14:paraId="767E894F" w14:textId="77777777" w:rsidR="000F7377" w:rsidRDefault="000F7377"/>
    <w:p w14:paraId="6F66A3C5" w14:textId="77777777" w:rsidR="000F7377" w:rsidRDefault="000F7377">
      <w:r xmlns:w="http://schemas.openxmlformats.org/wordprocessingml/2006/main">
        <w:t xml:space="preserve">၁။ ဖိလိပ္ပိ ၂:၃–၄– “တစ်ကိုယ်ကောင်းဆန်သော ရည်မှန်းချက် သို့မဟုတ် အချည်းနှီးသော ကြံရွယ်မှုဖြင့် မည်သည့်အရာကိုမျှ မလုပ်နှင့်။ ယင်းအစား၊ နှိမ့်ချမှုဖြင့် သင့်ကိုယ်ကျိုးစီးပွားထက် အခြားသူများကို တန်ဖိုးထားပါ၊ သင်တစ်ဦးစီသည် အခြားသူများ၏ အကျိုးစီးပွားအတွက်သာဖြစ်သည်။”</w:t>
      </w:r>
    </w:p>
    <w:p w14:paraId="4FA5A816" w14:textId="77777777" w:rsidR="000F7377" w:rsidRDefault="000F7377"/>
    <w:p w14:paraId="212E4702" w14:textId="77777777" w:rsidR="000F7377" w:rsidRDefault="000F7377">
      <w:r xmlns:w="http://schemas.openxmlformats.org/wordprocessingml/2006/main">
        <w:t xml:space="preserve">၂။ မဿဲ ၂၀:၂၈– “အစေခံခြင်းငှာ လူသားသည် ကြွလာတော်မူသည်မဟုတ်၊ အစေခံခြင်းငှါ ကြွလာသကဲ့သို့၊ များစွာသောသူတို့အတွက် ရွေးနုတ်ဖိုးအဖြစ် မိမိအသက်ကို ပေးလှူခြင်းငှာ ကြွလာတော်မူ၏။</w:t>
      </w:r>
    </w:p>
    <w:p w14:paraId="0766EA9A" w14:textId="77777777" w:rsidR="000F7377" w:rsidRDefault="000F7377"/>
    <w:p w14:paraId="1242C561" w14:textId="77777777" w:rsidR="000F7377" w:rsidRDefault="000F7377">
      <w:r xmlns:w="http://schemas.openxmlformats.org/wordprocessingml/2006/main">
        <w:t xml:space="preserve">1 Thessalonian 2:7 ငါတို့မူကား၊</w:t>
      </w:r>
    </w:p>
    <w:p w14:paraId="269ACCE4" w14:textId="77777777" w:rsidR="000F7377" w:rsidRDefault="000F7377"/>
    <w:p w14:paraId="1BB31894" w14:textId="77777777" w:rsidR="000F7377" w:rsidRDefault="000F7377">
      <w:r xmlns:w="http://schemas.openxmlformats.org/wordprocessingml/2006/main">
        <w:t xml:space="preserve">ပေါလုနှင့် သူ၏အဖော်များသည် သက်သာလောနိတ်မြို့သားများကို သူနာပြုတစ်ဦးကဲ့သို့ သဘောထားကာ သားသမီးများကို နူးညံ့သိမ်မွေ့စွာ ဂရုတစိုက်ဆက်ဆံသည်။</w:t>
      </w:r>
    </w:p>
    <w:p w14:paraId="40C29FC3" w14:textId="77777777" w:rsidR="000F7377" w:rsidRDefault="000F7377"/>
    <w:p w14:paraId="0577C5F3" w14:textId="77777777" w:rsidR="000F7377" w:rsidRDefault="000F7377">
      <w:r xmlns:w="http://schemas.openxmlformats.org/wordprocessingml/2006/main">
        <w:t xml:space="preserve">1. "နူးညံ့သိမ်မွေ့ခြင်း- အချစ်၏စစ်မှန်သောအတိုင်းအတာ"</w:t>
      </w:r>
    </w:p>
    <w:p w14:paraId="5EF1A10A" w14:textId="77777777" w:rsidR="000F7377" w:rsidRDefault="000F7377"/>
    <w:p w14:paraId="76BBEB73" w14:textId="77777777" w:rsidR="000F7377" w:rsidRDefault="000F7377">
      <w:r xmlns:w="http://schemas.openxmlformats.org/wordprocessingml/2006/main">
        <w:t xml:space="preserve">2. "ချစ်ခင်တွယ်တာသောကလေးများ- ဘဝအတွက် စံပြတစ်ခု"</w:t>
      </w:r>
    </w:p>
    <w:p w14:paraId="22448D6B" w14:textId="77777777" w:rsidR="000F7377" w:rsidRDefault="000F7377"/>
    <w:p w14:paraId="3AF2186A" w14:textId="77777777" w:rsidR="000F7377" w:rsidRDefault="000F7377">
      <w:r xmlns:w="http://schemas.openxmlformats.org/wordprocessingml/2006/main">
        <w:t xml:space="preserve">၁။ ၁သက်သာလောနိတ် ၂:၇</w:t>
      </w:r>
    </w:p>
    <w:p w14:paraId="749F6C7A" w14:textId="77777777" w:rsidR="000F7377" w:rsidRDefault="000F7377"/>
    <w:p w14:paraId="23117996" w14:textId="77777777" w:rsidR="000F7377" w:rsidRDefault="000F7377">
      <w:r xmlns:w="http://schemas.openxmlformats.org/wordprocessingml/2006/main">
        <w:t xml:space="preserve">၂။ မဿဲ ၁၁:၂၉-၃၀ - "ငါ့ထမ်းဘိုးကို ယူ၍ ငါ့အကြောင်းကို သင်ယူလော့။ ငါသည် နှိမ့်ချ၍ စိတ်နှလုံးနှိမ့်ချသောကြောင့် သင်တို့သည် ငြိမ်ဝပ်စွာနေရကြလိမ့်မည်။"</w:t>
      </w:r>
    </w:p>
    <w:p w14:paraId="70722D4E" w14:textId="77777777" w:rsidR="000F7377" w:rsidRDefault="000F7377"/>
    <w:p w14:paraId="674103EB" w14:textId="77777777" w:rsidR="000F7377" w:rsidRDefault="000F7377">
      <w:r xmlns:w="http://schemas.openxmlformats.org/wordprocessingml/2006/main">
        <w:t xml:space="preserve">1 Thessalonian 2:8 သို့ဖြစ်၍ သင်တို့သည် ငါတို့ကို ချစ်ခင်စုံမက်သောကြောင့်၊ ငါတို့သည် ဘုရားသခင်၏ ဧဝံဂေလိတရားကိုသာမက၊ ငါတို့၏ဝိညာဉ်များကိုပါ သင်တို့အား ပေးလှူလိုသောဆန္ဒရှိ၍၊</w:t>
      </w:r>
    </w:p>
    <w:p w14:paraId="44402E81" w14:textId="77777777" w:rsidR="000F7377" w:rsidRDefault="000F7377"/>
    <w:p w14:paraId="6D44E66C" w14:textId="77777777" w:rsidR="000F7377" w:rsidRDefault="000F7377">
      <w:r xmlns:w="http://schemas.openxmlformats.org/wordprocessingml/2006/main">
        <w:t xml:space="preserve">ပေါလုသည် သက်သာလောနိတ်မြို့သားများကို အလွန်ချစ်မြတ်နိုးသောကြောင့် ဘုရားသခင်၏ ဧဝံဂေလိတရားကိုသာမက သူကိုယ်တိုင်လည်း ၎င်းတို့အား ပေးလိုသောဆန္ဒရှိခဲ့သည်။</w:t>
      </w:r>
    </w:p>
    <w:p w14:paraId="0748BC17" w14:textId="77777777" w:rsidR="000F7377" w:rsidRDefault="000F7377"/>
    <w:p w14:paraId="0C6485C4" w14:textId="77777777" w:rsidR="000F7377" w:rsidRDefault="000F7377">
      <w:r xmlns:w="http://schemas.openxmlformats.org/wordprocessingml/2006/main">
        <w:t xml:space="preserve">1. ချစ်ခြင်းမေတ္တာတန်ခိုး - သက်သာလောနိတ်မြို့သားများအပေါ် ပေါလု၏ချစ်ခြင်းမေတ္တာသည် သူတို့ကို ဧဝံဂေလိတရားကို ပေးအပ်ခဲ့ပုံ</w:t>
      </w:r>
    </w:p>
    <w:p w14:paraId="076C67A7" w14:textId="77777777" w:rsidR="000F7377" w:rsidRDefault="000F7377"/>
    <w:p w14:paraId="64D13507" w14:textId="77777777" w:rsidR="000F7377" w:rsidRDefault="000F7377">
      <w:r xmlns:w="http://schemas.openxmlformats.org/wordprocessingml/2006/main">
        <w:t xml:space="preserve">2. ပေါင်းသင်းဆက်ဆံရေး၏တန်ဖိုး - သက်သာလောနိတ်မြို့သားများအား ပေါလုက သူ့အား မည်မျှချစ်ခင်မြတ်နိုးကြောင်း ပြသခဲ့ပုံ</w:t>
      </w:r>
    </w:p>
    <w:p w14:paraId="48EC32B2" w14:textId="77777777" w:rsidR="000F7377" w:rsidRDefault="000F7377"/>
    <w:p w14:paraId="2861B8BF" w14:textId="77777777" w:rsidR="000F7377" w:rsidRDefault="000F7377">
      <w:r xmlns:w="http://schemas.openxmlformats.org/wordprocessingml/2006/main">
        <w:t xml:space="preserve">1. ယောဟန် 3:16 - အကြောင်းမူကား၊ ဘုရားသခင်သည် မိမိ၌တပါးတည်းသောသားတော်ကို စွန့်တော်မူသည်တိုင်အောင် လောကီသားတို့ကို ချစ်တော်မူ၏။</w:t>
      </w:r>
    </w:p>
    <w:p w14:paraId="47F9484F" w14:textId="77777777" w:rsidR="000F7377" w:rsidRDefault="000F7377"/>
    <w:p w14:paraId="4157DF22" w14:textId="77777777" w:rsidR="000F7377" w:rsidRDefault="000F7377">
      <w:r xmlns:w="http://schemas.openxmlformats.org/wordprocessingml/2006/main">
        <w:t xml:space="preserve">2. ရောမ 12:10 - ချစ်ခြင်းမေတ္တာ၌ အချင်းချင်း သစ္စာရှိကြလော့။ အချင်းချင်းရိုသေကြ။</w:t>
      </w:r>
    </w:p>
    <w:p w14:paraId="6317EC6C" w14:textId="77777777" w:rsidR="000F7377" w:rsidRDefault="000F7377"/>
    <w:p w14:paraId="27D5D99B" w14:textId="77777777" w:rsidR="000F7377" w:rsidRDefault="000F7377">
      <w:r xmlns:w="http://schemas.openxmlformats.org/wordprocessingml/2006/main">
        <w:t xml:space="preserve">1 Thessalonian 2:9 ညီအစ်ကိုတို့၊ ငါတို့သည် ကြိုးစားအားထုတ်ခြင်းနှင့် ပင်ပန်းခြင်းတို့ကို အောက်မေ့ကြလော့။ ငါတို့သည် သင်တို့တွင် မည်သူ့ကိုမျှ တာဝန်မယူလိုသောကြောင့် နေ့ညမပြတ် ကြိုးစားအားထုတ်၍ ဘုရားသခင်၏ ဧဝံဂေလိတရားကို သင်တို့အား ဟောပြောကြ၏။</w:t>
      </w:r>
    </w:p>
    <w:p w14:paraId="5209D823" w14:textId="77777777" w:rsidR="000F7377" w:rsidRDefault="000F7377"/>
    <w:p w14:paraId="5EB5A5D5" w14:textId="77777777" w:rsidR="000F7377" w:rsidRDefault="000F7377">
      <w:r xmlns:w="http://schemas.openxmlformats.org/wordprocessingml/2006/main">
        <w:t xml:space="preserve">ပေါလုနှင့် သူ၏အဖော်များသည် သက်သာလောနိတ်မြို့သားတို့အား ဘုရားသခင်၏ ဧဝံဂေလိတရားကို ဟောပြောရန် သူတို့အတွက် ဝန်ထုပ်ဝန်ပိုးမဖြစ်ဘဲ ကြိုးစားအားထုတ်ခဲ့ကြသည်။</w:t>
      </w:r>
    </w:p>
    <w:p w14:paraId="79A7C487" w14:textId="77777777" w:rsidR="000F7377" w:rsidRDefault="000F7377"/>
    <w:p w14:paraId="342B5B51" w14:textId="77777777" w:rsidR="000F7377" w:rsidRDefault="000F7377">
      <w:r xmlns:w="http://schemas.openxmlformats.org/wordprocessingml/2006/main">
        <w:t xml:space="preserve">1. မည်သည့်အရာကိုမျှ မမျှော်လင့်ဘဲ ဘုရားသခင်ကို ဝတ်ပြုခြင်း၏ ပျော်ရွှင်မှု</w:t>
      </w:r>
    </w:p>
    <w:p w14:paraId="7E5AF808" w14:textId="77777777" w:rsidR="000F7377" w:rsidRDefault="000F7377"/>
    <w:p w14:paraId="02EA414C" w14:textId="77777777" w:rsidR="000F7377" w:rsidRDefault="000F7377">
      <w:r xmlns:w="http://schemas.openxmlformats.org/wordprocessingml/2006/main">
        <w:t xml:space="preserve">၂။ အခက်အခဲများကြားမှ ဘုရားသခင်ကို ဇွဲရှိရှိ အမှုဆောင်ပါ။</w:t>
      </w:r>
    </w:p>
    <w:p w14:paraId="6FD7B3C8" w14:textId="77777777" w:rsidR="000F7377" w:rsidRDefault="000F7377"/>
    <w:p w14:paraId="4119022F" w14:textId="77777777" w:rsidR="000F7377" w:rsidRDefault="000F7377">
      <w:r xmlns:w="http://schemas.openxmlformats.org/wordprocessingml/2006/main">
        <w:t xml:space="preserve">1. မဿဲ 10:7-8 - သင်သွားစဉ်တွင်၊ 'ကောင်းကင်နိုင်ငံတော်သည် နီးပြီ' ဟူသောသတင်းစကားကို ကြွေးကြော်လော့။ </w:t>
      </w:r>
      <w:r xmlns:w="http://schemas.openxmlformats.org/wordprocessingml/2006/main">
        <w:lastRenderedPageBreak xmlns:w="http://schemas.openxmlformats.org/wordprocessingml/2006/main"/>
      </w:r>
      <w:r xmlns:w="http://schemas.openxmlformats.org/wordprocessingml/2006/main">
        <w:t xml:space="preserve">ဖျားနာသောသူတို့ကို အနာရောဂါငြိမ်းစေ၍၊ သေသောသူတို့ကို ထမြောက်စေ၍၊ နူနာစွဲသောသူတို့ကို သန့်ရှင်းစေ၍၊ လွတ်လွတ်လပ်လပ် သင်လက်ခံရရှိပြီး၊ လွတ်လပ်စွာပေးသည်။</w:t>
      </w:r>
    </w:p>
    <w:p w14:paraId="77759FA9" w14:textId="77777777" w:rsidR="000F7377" w:rsidRDefault="000F7377"/>
    <w:p w14:paraId="767B0762" w14:textId="77777777" w:rsidR="000F7377" w:rsidRDefault="000F7377">
      <w:r xmlns:w="http://schemas.openxmlformats.org/wordprocessingml/2006/main">
        <w:t xml:space="preserve">2. ဟေဗြဲ 6:10 – ဘုရားသခင်သည် တရားမျှတခြင်းမရှိပါ။ မင်းသူ့လူတွေကို ကူညီပြီး ဆက်ပြီးကူညီခဲ့တဲ့အတွက် မင်းရဲ့အလုပ်နဲ့ မင်းပြသခဲ့တဲ့ ချစ်ခြင်းမေတ္တာတွေကို သူမေ့မှာမဟုတ်ဘူး။</w:t>
      </w:r>
    </w:p>
    <w:p w14:paraId="68D73781" w14:textId="77777777" w:rsidR="000F7377" w:rsidRDefault="000F7377"/>
    <w:p w14:paraId="23794846" w14:textId="77777777" w:rsidR="000F7377" w:rsidRDefault="000F7377">
      <w:r xmlns:w="http://schemas.openxmlformats.org/wordprocessingml/2006/main">
        <w:t xml:space="preserve">1 Thessalonian 2:10 သင်တို့သည် သက်သေဖြစ်ကြ၏။ ဘုရားသခင်သည်လည်း၊ ယုံကြည်သော သင်တို့တွင်၊</w:t>
      </w:r>
    </w:p>
    <w:p w14:paraId="7ED67B4B" w14:textId="77777777" w:rsidR="000F7377" w:rsidRDefault="000F7377"/>
    <w:p w14:paraId="0544F299" w14:textId="77777777" w:rsidR="000F7377" w:rsidRDefault="000F7377">
      <w:r xmlns:w="http://schemas.openxmlformats.org/wordprocessingml/2006/main">
        <w:t xml:space="preserve">တမန်တော်ပေါလုသည် သက်သာလောနိတ်မှယုံကြည်သူများအား သူနှင့် သူ၏အဖော်များကြားတွင် မည်မျှသန့်ရှင်းဖြောင့်မတ်ကြောင်း သတိပေးထားသည်။</w:t>
      </w:r>
    </w:p>
    <w:p w14:paraId="411B7EEB" w14:textId="77777777" w:rsidR="000F7377" w:rsidRDefault="000F7377"/>
    <w:p w14:paraId="56E0E512" w14:textId="77777777" w:rsidR="000F7377" w:rsidRDefault="000F7377">
      <w:r xmlns:w="http://schemas.openxmlformats.org/wordprocessingml/2006/main">
        <w:t xml:space="preserve">1. ဖြောင့်မတ်စွာနေထိုင်ခြင်း- ပေါလုနှင့် သူ၏အပေါင်းအဖော်များ၏ ပုံသက်သေ</w:t>
      </w:r>
    </w:p>
    <w:p w14:paraId="0CC0CC5E" w14:textId="77777777" w:rsidR="000F7377" w:rsidRDefault="000F7377"/>
    <w:p w14:paraId="5B6CEA0B" w14:textId="77777777" w:rsidR="000F7377" w:rsidRDefault="000F7377">
      <w:r xmlns:w="http://schemas.openxmlformats.org/wordprocessingml/2006/main">
        <w:t xml:space="preserve">2. ကျွန်ုပ်တို့၏အသက်တာတွင် သန့်ရှင်းခြင်း- ပေါလုနှင့် သူ၏အဖော်များ၏ စံနမူနာတစ်ခု</w:t>
      </w:r>
    </w:p>
    <w:p w14:paraId="7C5B952A" w14:textId="77777777" w:rsidR="000F7377" w:rsidRDefault="000F7377"/>
    <w:p w14:paraId="60765F0C" w14:textId="77777777" w:rsidR="000F7377" w:rsidRDefault="000F7377">
      <w:r xmlns:w="http://schemas.openxmlformats.org/wordprocessingml/2006/main">
        <w:t xml:space="preserve">1. မဿဲ 5:48 - ထို့ကြောင့် သင်၏ကောင်းကင်ဘုံ၌ရှိတော်မူသော သင်တို့အဘသည် စုံလင်တော်မူသည်ဖြစ်၍၊</w:t>
      </w:r>
    </w:p>
    <w:p w14:paraId="382933B0" w14:textId="77777777" w:rsidR="000F7377" w:rsidRDefault="000F7377"/>
    <w:p w14:paraId="1FB0C919" w14:textId="77777777" w:rsidR="000F7377" w:rsidRDefault="000F7377">
      <w:r xmlns:w="http://schemas.openxmlformats.org/wordprocessingml/2006/main">
        <w:t xml:space="preserve">2. ရောမ 12:2 - ဤလောကနှင့် လိုက်လျောညီထွေမဖြစ်ပါစေနှင့်။ ဘုရားသခင်၏အလိုတော်ကား အဘယ်အရာဖြစ်သည်၊ အဘယ်အရာသည် ကောင်းမြတ်၍ နှစ်သက်ဖွယ်ကောင်းသော၊</w:t>
      </w:r>
    </w:p>
    <w:p w14:paraId="5C1F759C" w14:textId="77777777" w:rsidR="000F7377" w:rsidRDefault="000F7377"/>
    <w:p w14:paraId="3DEFBDFC" w14:textId="77777777" w:rsidR="000F7377" w:rsidRDefault="000F7377">
      <w:r xmlns:w="http://schemas.openxmlformats.org/wordprocessingml/2006/main">
        <w:t xml:space="preserve">1 Thessalonian 2:11 ငါတို့သည် အဘသည် သားသမီးတို့ကို ပြုသကဲ့သို့ သင်တို့ အသီးအသီးတို့အား နှိုးဆော်၍ နှစ်သိမ့် ဆုံးမသည်ကိုလည်း သင်တို့သိသည်အတိုင်း၊</w:t>
      </w:r>
    </w:p>
    <w:p w14:paraId="31583DFF" w14:textId="77777777" w:rsidR="000F7377" w:rsidRDefault="000F7377"/>
    <w:p w14:paraId="214F2420" w14:textId="77777777" w:rsidR="000F7377" w:rsidRDefault="000F7377">
      <w:r xmlns:w="http://schemas.openxmlformats.org/wordprocessingml/2006/main">
        <w:t xml:space="preserve">ပေါလုသည် သက်သာလောနိတ်မြို့သားများကို မေတ္တာပါသောဖခင်အဖြစ် တိုက်တွန်းနှိုးဆော်ကာ နှစ်သိမ့်ပေးခဲ့သည်။</w:t>
      </w:r>
    </w:p>
    <w:p w14:paraId="742993D9" w14:textId="77777777" w:rsidR="000F7377" w:rsidRDefault="000F7377"/>
    <w:p w14:paraId="7A19DCD2" w14:textId="77777777" w:rsidR="000F7377" w:rsidRDefault="000F7377">
      <w:r xmlns:w="http://schemas.openxmlformats.org/wordprocessingml/2006/main">
        <w:t xml:space="preserve">1. ဖခင်တစ်ဦး၏ချစ်ခြင်း- သနားကြင်နာမှုနှင့် အားပေးမှုကို ပြသခြင်း။</w:t>
      </w:r>
    </w:p>
    <w:p w14:paraId="4D396132" w14:textId="77777777" w:rsidR="000F7377" w:rsidRDefault="000F7377"/>
    <w:p w14:paraId="2D528D36" w14:textId="77777777" w:rsidR="000F7377" w:rsidRDefault="000F7377">
      <w:r xmlns:w="http://schemas.openxmlformats.org/wordprocessingml/2006/main">
        <w:t xml:space="preserve">2. အားပေးမှုစွမ်းအား- အခြားသူများကို ဘုရားသခင်၏မေတ္တာတော်ဖြင့် ကောင်းချီးပေးခြင်း</w:t>
      </w:r>
    </w:p>
    <w:p w14:paraId="5300267C" w14:textId="77777777" w:rsidR="000F7377" w:rsidRDefault="000F7377"/>
    <w:p w14:paraId="47D14308" w14:textId="77777777" w:rsidR="000F7377" w:rsidRDefault="000F7377">
      <w:r xmlns:w="http://schemas.openxmlformats.org/wordprocessingml/2006/main">
        <w:t xml:space="preserve">၁။ ဧဖက် ၆:၄၊ “အဘတို့၊ သင်၏သားတို့ကို ဒေါသမထွက်ကြနှင့်။ ထိုအစား၊ သူတို့ကို သခင်ဘုရား၏ သွန်သင်ဆုံးမခြင်း၌ သွင်းကြလော့။”</w:t>
      </w:r>
    </w:p>
    <w:p w14:paraId="42055788" w14:textId="77777777" w:rsidR="000F7377" w:rsidRDefault="000F7377"/>
    <w:p w14:paraId="61FBDD23" w14:textId="77777777" w:rsidR="000F7377" w:rsidRDefault="000F7377">
      <w:r xmlns:w="http://schemas.openxmlformats.org/wordprocessingml/2006/main">
        <w:t xml:space="preserve">၂။ ရောမ ၁၅:၅၊ “ခံနိုင်ရည်ရှိ၍ အားပေးမှုပေးသောဘုရားသခင်သည် ယေရှုခရစ်၌ရှိသော စိတ်သဘောထားချင်းတူသော စိတ်သဘောထားကို သင်တို့အား ပေးသနားတော်မူပါစေသော။”</w:t>
      </w:r>
    </w:p>
    <w:p w14:paraId="165F74AA" w14:textId="77777777" w:rsidR="000F7377" w:rsidRDefault="000F7377"/>
    <w:p w14:paraId="670B5547" w14:textId="77777777" w:rsidR="000F7377" w:rsidRDefault="000F7377">
      <w:r xmlns:w="http://schemas.openxmlformats.org/wordprocessingml/2006/main">
        <w:t xml:space="preserve">1 Thessalonian 2:12 သင်တို့ကို နိုင်ငံတော်နှင့် ဘုန်းအသရေတော်သို့ ခေါ်တော်မူသော ဘုရားသခင်နှင့် ထိုက်တန်သော အကျင့်ကို ကျင့်စေခြင်းငှါ၊</w:t>
      </w:r>
    </w:p>
    <w:p w14:paraId="38D3757C" w14:textId="77777777" w:rsidR="000F7377" w:rsidRDefault="000F7377"/>
    <w:p w14:paraId="234EF715" w14:textId="77777777" w:rsidR="000F7377" w:rsidRDefault="000F7377">
      <w:r xmlns:w="http://schemas.openxmlformats.org/wordprocessingml/2006/main">
        <w:t xml:space="preserve">သက်သာလောနိတ်သားများသည် ၎င်းတို့အား သူ၏နိုင်ငံတော်နှင့် ဘုန်းအသရေတော်အဖြစ် ခေါ်ဆောင်တော်မူသော ဘုရားသခင်နှင့်ထိုက်တန်သော အသက်တာတွင် နေထိုင်ရန် အားပေးခံရသည်။</w:t>
      </w:r>
    </w:p>
    <w:p w14:paraId="27699CB9" w14:textId="77777777" w:rsidR="000F7377" w:rsidRDefault="000F7377"/>
    <w:p w14:paraId="19AE329C" w14:textId="77777777" w:rsidR="000F7377" w:rsidRDefault="000F7377">
      <w:r xmlns:w="http://schemas.openxmlformats.org/wordprocessingml/2006/main">
        <w:t xml:space="preserve">1. ဘုရားသခငျ၏ခေါ်ဆိုခနှင့်ထိုက်တန်သောအသက်တာကိုနေထိုင်ပါ။</w:t>
      </w:r>
    </w:p>
    <w:p w14:paraId="4AD85680" w14:textId="77777777" w:rsidR="000F7377" w:rsidRDefault="000F7377"/>
    <w:p w14:paraId="687B3F72" w14:textId="77777777" w:rsidR="000F7377" w:rsidRDefault="000F7377">
      <w:r xmlns:w="http://schemas.openxmlformats.org/wordprocessingml/2006/main">
        <w:t xml:space="preserve">၂။ ဘုရားသခင့်နိုင်ငံတော်နှင့် ဘုန်းတော်ကို သစ္စာစောင့်သိပါ။</w:t>
      </w:r>
    </w:p>
    <w:p w14:paraId="5B3DD52D" w14:textId="77777777" w:rsidR="000F7377" w:rsidRDefault="000F7377"/>
    <w:p w14:paraId="6E27F43D" w14:textId="77777777" w:rsidR="000F7377" w:rsidRDefault="000F7377">
      <w:r xmlns:w="http://schemas.openxmlformats.org/wordprocessingml/2006/main">
        <w:t xml:space="preserve">၁။ မဿဲ ၅:၁၆ - “သင်တို့၏ကောင်းသောအကျင့်ကိုမြင်၍ ကောင်းကင်ဘုံ၌ရှိတော်မူသော သင်တို့အဘ၏ဂုဏ်တော်ကို ထင်ရှားစေခြင်းငှာ လူတို့ရှေ့မှာ သင်တို့၏အလင်းကို ထွန်းလင်းစေကြလော့။”</w:t>
      </w:r>
    </w:p>
    <w:p w14:paraId="0DD1C0A6" w14:textId="77777777" w:rsidR="000F7377" w:rsidRDefault="000F7377"/>
    <w:p w14:paraId="42D856C7" w14:textId="77777777" w:rsidR="000F7377" w:rsidRDefault="000F7377">
      <w:r xmlns:w="http://schemas.openxmlformats.org/wordprocessingml/2006/main">
        <w:t xml:space="preserve">2. ဧဖက် 4:1 - “ထိုကြောင့်၊ ငါသည် သခင်ဘုရား၏ အကျဉ်းခံဖြစ်သော သင်တို့ကို ခေါ်ဝေါ်သော အကျင့်နှင့် လျော်ညီစွာ ကျင့်ဆောင်ကြရန် နှိုးဆော်အပ်ပါသည်။</w:t>
      </w:r>
    </w:p>
    <w:p w14:paraId="0085EC29" w14:textId="77777777" w:rsidR="000F7377" w:rsidRDefault="000F7377"/>
    <w:p w14:paraId="2CC18888" w14:textId="77777777" w:rsidR="000F7377" w:rsidRDefault="000F7377">
      <w:r xmlns:w="http://schemas.openxmlformats.org/wordprocessingml/2006/main">
        <w:t xml:space="preserve">1 Thessalonian 2:13 ထိုအကြောင်းကြောင့်၊ ငါတို့သည် သင်တို့ကြားရသော ဘုရားသခင်၏ နှုတ်ကပတ်တော်ကို မပြတ်မခံရဘဲ၊ ဘုရားသခင်ကို ငါတို့သည် ကျေးဇူးတော်ကို ချီးမွမ်းကြသောအခါ၊ လူတို့၏ နှုတ်ကပတ်တော်အတိုင်း မခံယူဘဲ၊ သမ္မာတရားအတိုင်း၊ ယုံကြည်သော သင်တို့အထဲ၌လည်း အကျိုးရှိစေတော်မူသော ဘုရားသခင်၊</w:t>
      </w:r>
    </w:p>
    <w:p w14:paraId="179FA69F" w14:textId="77777777" w:rsidR="000F7377" w:rsidRDefault="000F7377"/>
    <w:p w14:paraId="62C7DF3D" w14:textId="77777777" w:rsidR="000F7377" w:rsidRDefault="000F7377">
      <w:r xmlns:w="http://schemas.openxmlformats.org/wordprocessingml/2006/main">
        <w:t xml:space="preserve">ပေါလုနှင့် သူ၏အဖော်များသည် သူတို့၏ဘဝတွင် ထိရောက်မှုရှိလာခဲ့သည့် သက်သာလောနိတ်မြို့သားများ၏ ယုံကြည်ချက်အတွက် ဘုရားသခင်ကို ကျေးဇူးတင်ပါသည်။</w:t>
      </w:r>
    </w:p>
    <w:p w14:paraId="28CC1592" w14:textId="77777777" w:rsidR="000F7377" w:rsidRDefault="000F7377"/>
    <w:p w14:paraId="38643B23" w14:textId="77777777" w:rsidR="000F7377" w:rsidRDefault="000F7377">
      <w:r xmlns:w="http://schemas.openxmlformats.org/wordprocessingml/2006/main">
        <w:t xml:space="preserve">1. ယုံကြည်ခြင်း၏ တန်ခိုး- ဘုရားသခင်၏ နှုတ်ကပတ်တော်ကို ယုံကြည်ခြင်းသည် ကျွန်ုပ်တို့၏ဘဝကို မည်သို့ပြောင်းလဲစေသနည်း။</w:t>
      </w:r>
    </w:p>
    <w:p w14:paraId="783D70EC" w14:textId="77777777" w:rsidR="000F7377" w:rsidRDefault="000F7377"/>
    <w:p w14:paraId="68220B50" w14:textId="77777777" w:rsidR="000F7377" w:rsidRDefault="000F7377">
      <w:r xmlns:w="http://schemas.openxmlformats.org/wordprocessingml/2006/main">
        <w:t xml:space="preserve">2. နှုတ်ကပတ်တော်ထွက်အသက်ရှင်ခြင်း- ဘုရားသခင့်နှုတ်မြွက်စကားတော်ကို ကျွန်ုပ်တို့၏အသက်တာတွင် ပေါင်းစည်းရန် လက်တွေ့ကျနည်းလမ်းများ</w:t>
      </w:r>
    </w:p>
    <w:p w14:paraId="7D18E662" w14:textId="77777777" w:rsidR="000F7377" w:rsidRDefault="000F7377"/>
    <w:p w14:paraId="3F4B3423" w14:textId="77777777" w:rsidR="000F7377" w:rsidRDefault="000F7377">
      <w:r xmlns:w="http://schemas.openxmlformats.org/wordprocessingml/2006/main">
        <w:t xml:space="preserve">1. ဟေဗြဲ 4:12 - အကြောင်းမူကား၊ ဘုရားသခင်၏ နှုတ်ကပတ်တော်သည် လျင်မြန်၍ အစွမ်းထက်သော၊ အသွားရှိသော ဓားထက်သာ၍ ထက်ထက်မြက်မြက်ရှိပြီး စိတ်ဝိညာဉ်နှင့် စိတ်ဝိညာဉ်တို့ကို ပိုင်းခြား၍ အရိုးအဆစ်များနှင့် ခြင်ဆီတို့ကို ပိုင်းခြား၍ ပိုင်းခြားတတ်၏။ စိတ်နှလုံးအကြံအစည်များ။</w:t>
      </w:r>
    </w:p>
    <w:p w14:paraId="431C0A57" w14:textId="77777777" w:rsidR="000F7377" w:rsidRDefault="000F7377"/>
    <w:p w14:paraId="25C58D77" w14:textId="77777777" w:rsidR="000F7377" w:rsidRDefault="000F7377">
      <w:r xmlns:w="http://schemas.openxmlformats.org/wordprocessingml/2006/main">
        <w:t xml:space="preserve">2. ရောမ 10:17 - သို့ဖြစ်လျှင် ယုံကြည်ခြင်းသည် ကြားနာခြင်း နှင့် ဘုရားသခင်၏ နှုတ်ကပတ်တော်အားဖြင့် ကြားနာခြင်း ဖြစ်၏။</w:t>
      </w:r>
    </w:p>
    <w:p w14:paraId="26D0CA40" w14:textId="77777777" w:rsidR="000F7377" w:rsidRDefault="000F7377"/>
    <w:p w14:paraId="32EBBFAF" w14:textId="77777777" w:rsidR="000F7377" w:rsidRDefault="000F7377">
      <w:r xmlns:w="http://schemas.openxmlformats.org/wordprocessingml/2006/main">
        <w:t xml:space="preserve">1 Thessalonian 2:14 ညီအစ်ကိုတို့၊ သင်တို့သည် ယုဒပြည်၌ ယေရှုခရစ်၌ရှိသော ဘုရားသခင်၏ အသင်းတော်၏ နောက်လိုက်များဖြစ်ကြသည်ဖြစ်၍၊ သင်တို့သည် ယုဒလူတို့၌ ခံရသကဲ့သို့၊</w:t>
      </w:r>
    </w:p>
    <w:p w14:paraId="19256C87" w14:textId="77777777" w:rsidR="000F7377" w:rsidRDefault="000F7377"/>
    <w:p w14:paraId="4BC12340" w14:textId="77777777" w:rsidR="000F7377" w:rsidRDefault="000F7377">
      <w:r xmlns:w="http://schemas.openxmlformats.org/wordprocessingml/2006/main">
        <w:t xml:space="preserve">သက်သာလောနိတ်အသင်းတော်သည် ယုဒပြည်ရှိ အခြားသောအသင်းတော်များ၏စံနမူနာကို လိုက်နာခဲ့ပြီး ဂျူးလူမျိုးများကဲ့သို့ ၎င်းတို့၏လူများကို နှိပ်စက်ညှဉ်းပန်းခြင်းခံခဲ့ရသည်။</w:t>
      </w:r>
    </w:p>
    <w:p w14:paraId="4B722E88" w14:textId="77777777" w:rsidR="000F7377" w:rsidRDefault="000F7377"/>
    <w:p w14:paraId="767000E7" w14:textId="77777777" w:rsidR="000F7377" w:rsidRDefault="000F7377">
      <w:r xmlns:w="http://schemas.openxmlformats.org/wordprocessingml/2006/main">
        <w:t xml:space="preserve">1. သစ္စာရှိနှိပ်စက်ညှဉ်းပန်းခြင်း၏စွမ်းအား- ခက်ခဲသောအချိန်များတစ်လျှောက် သစ္စာရှိရှိခံနိုင်ရည်ရှိရန် သင်ယူခြင်း။</w:t>
      </w:r>
    </w:p>
    <w:p w14:paraId="41DF9488" w14:textId="77777777" w:rsidR="000F7377" w:rsidRDefault="000F7377"/>
    <w:p w14:paraId="3951ED90" w14:textId="77777777" w:rsidR="000F7377" w:rsidRDefault="000F7377">
      <w:r xmlns:w="http://schemas.openxmlformats.org/wordprocessingml/2006/main">
        <w:t xml:space="preserve">2. စည်းလုံးညီညွတ်မှု အင်အား- ဒုက္ခများရင်ဆိုင်ရာတွင် အတူတကွ ရပ်တည်ပါ။</w:t>
      </w:r>
    </w:p>
    <w:p w14:paraId="17138415" w14:textId="77777777" w:rsidR="000F7377" w:rsidRDefault="000F7377"/>
    <w:p w14:paraId="62BEDA24" w14:textId="77777777" w:rsidR="000F7377" w:rsidRDefault="000F7377">
      <w:r xmlns:w="http://schemas.openxmlformats.org/wordprocessingml/2006/main">
        <w:t xml:space="preserve">1. ရောမ 5:3-4 - ထိုမျှသာမကဘဲ၊ ဆင်းရဲဒုက္ခကို ခံနိုင်ရည်ရှိစေသည်ဟု ကျွန်ုပ်တို့သိသောကြောင့်၊ ဇွဲ၊ စရိုက်၊ မျှော်လင့်ချက်၊</w:t>
      </w:r>
    </w:p>
    <w:p w14:paraId="4EC37FFA" w14:textId="77777777" w:rsidR="000F7377" w:rsidRDefault="000F7377"/>
    <w:p w14:paraId="3D117F0D"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၂။ ယာကုပ် ၁:၂-၄ - ညီအစ်ကိုညီအစ်မတို့၊ သင်တို့၏ယုံကြည်ခြင်းကို စမ်းသပ်ခြင်းသည် ဇွဲလုံ့လကို ဖြစ်ပေါ်စေသည်ဟု သင်တို့သိသောကြောင့် အမျိုးမျိုးသောစမ်းသပ်မှုများနှင့် ရင်ဆိုင်ရသည့်အခါတိုင်း၊ သန့်ရှင်းသောရွှင်လန်းမှုကို ဆင်ခြင်ကြည့်ပါ။ ဇွဲလုံ့လရှိ၍ မည်သည့်အရာကိုမျှ မလစ်ဟင်းဘဲ ရင့်ကျက်ပြီး ပြီးပြည့်စုံစေခြင်းငှာ၊</w:t>
      </w:r>
    </w:p>
    <w:p w14:paraId="6343D868" w14:textId="77777777" w:rsidR="000F7377" w:rsidRDefault="000F7377"/>
    <w:p w14:paraId="3CD200F2" w14:textId="77777777" w:rsidR="000F7377" w:rsidRDefault="000F7377">
      <w:r xmlns:w="http://schemas.openxmlformats.org/wordprocessingml/2006/main">
        <w:t xml:space="preserve">1 Thessalonian 2:15 သခင်ယေရှုနှင့် သူတို့၏ ပရောဖက်တို့ကို သတ်၍ ငါတို့ကို ညှဉ်းဆဲသောသူ၊ သူတို့သည် ဘုရားသခင်ကို မနှစ်သက်၊ လူအပေါင်းတို့နှင့် ဆန့်ကျင်ဘက်ဖြစ်ကြ၏။</w:t>
      </w:r>
    </w:p>
    <w:p w14:paraId="5F7B24B8" w14:textId="77777777" w:rsidR="000F7377" w:rsidRDefault="000F7377"/>
    <w:p w14:paraId="123C9AC3" w14:textId="77777777" w:rsidR="000F7377" w:rsidRDefault="000F7377">
      <w:r xmlns:w="http://schemas.openxmlformats.org/wordprocessingml/2006/main">
        <w:t xml:space="preserve">သက်သာလောနိတ်မြို့သားများသည် သခင်ယေရှုနှင့် သူတို့၏ပရောဖက်များကို သတ်ခဲ့ပြီး သူ့နောက်လိုက်သူများကို ညှဉ်းဆဲခဲ့သည်။ သူတို့သည် ဘုရားသခင်ကို မနှစ်သက်ကြဘဲ လူသားအားလုံးနှင့် ဆန့်ကျင်ဘက်ဖြစ်သည်။</w:t>
      </w:r>
    </w:p>
    <w:p w14:paraId="3A09DE3E" w14:textId="77777777" w:rsidR="000F7377" w:rsidRDefault="000F7377"/>
    <w:p w14:paraId="279FBB3B" w14:textId="77777777" w:rsidR="000F7377" w:rsidRDefault="000F7377">
      <w:r xmlns:w="http://schemas.openxmlformats.org/wordprocessingml/2006/main">
        <w:t xml:space="preserve">1. မယုံကြည်ခြင်း၏ မလိုလားအပ်သော အကျိုးဆက်များ</w:t>
      </w:r>
    </w:p>
    <w:p w14:paraId="35DE7D95" w14:textId="77777777" w:rsidR="000F7377" w:rsidRDefault="000F7377"/>
    <w:p w14:paraId="33848AFB" w14:textId="77777777" w:rsidR="000F7377" w:rsidRDefault="000F7377">
      <w:r xmlns:w="http://schemas.openxmlformats.org/wordprocessingml/2006/main">
        <w:t xml:space="preserve">2. ကျွန်ုပ်တို့၏မယုံကြည်မှုများကြားမှ ဘုရားသခင်၏ မပျက်ကွက်သောမေတ္တာ</w:t>
      </w:r>
    </w:p>
    <w:p w14:paraId="7ED48E74" w14:textId="77777777" w:rsidR="000F7377" w:rsidRDefault="000F7377"/>
    <w:p w14:paraId="3B69FF16" w14:textId="77777777" w:rsidR="000F7377" w:rsidRDefault="000F7377">
      <w:r xmlns:w="http://schemas.openxmlformats.org/wordprocessingml/2006/main">
        <w:t xml:space="preserve">1. ရောမ 5:8 - သို့သော်လည်း ဘုရားသခင်သည် ငါတို့ကိုချစ်သောမေတ္တာကို ချီးမွမ်းတော်မူသည်ဖြစ်၍၊ ငါတို့သည် အပြစ်ရှိစဉ်ပင်၊ ခရစ်တော်သည် ငါတို့အတွက်ကြောင့် အသေခံတော်မူ၏။</w:t>
      </w:r>
    </w:p>
    <w:p w14:paraId="6C6BCE13" w14:textId="77777777" w:rsidR="000F7377" w:rsidRDefault="000F7377"/>
    <w:p w14:paraId="7ECD9BFF" w14:textId="77777777" w:rsidR="000F7377" w:rsidRDefault="000F7377">
      <w:r xmlns:w="http://schemas.openxmlformats.org/wordprocessingml/2006/main">
        <w:t xml:space="preserve">2. Luke 6:27 - ငါဆိုသည်ကား၊ သင်တို့၏ရန်သူတို့ကို ချစ်ကြလော့။ သင်တို့ကိုမုန်းသောသူတို့အား ကျေးဇူးပြုကြလော့။</w:t>
      </w:r>
    </w:p>
    <w:p w14:paraId="30E67176" w14:textId="77777777" w:rsidR="000F7377" w:rsidRDefault="000F7377"/>
    <w:p w14:paraId="139B7E08" w14:textId="77777777" w:rsidR="000F7377" w:rsidRDefault="000F7377">
      <w:r xmlns:w="http://schemas.openxmlformats.org/wordprocessingml/2006/main">
        <w:t xml:space="preserve">1 Thessalonian 2:16 တပါးအမျိုးသားတို့သည် ကယ်တင်ခြင်းသို့ရောက်မည်အကြောင်း၊ မိမိတို့အပြစ်များကို အစဉ်အမြဲဖြည့်စေခြင်းငှာ၊ တပါးအမျိုးသားတို့အား ဟောပြောခြင်းငှါ ငါတို့ကို ဆီးတား၍၊</w:t>
      </w:r>
    </w:p>
    <w:p w14:paraId="4F3EBB4B" w14:textId="77777777" w:rsidR="000F7377" w:rsidRDefault="000F7377"/>
    <w:p w14:paraId="34A4038A" w14:textId="77777777" w:rsidR="000F7377" w:rsidRDefault="000F7377">
      <w:r xmlns:w="http://schemas.openxmlformats.org/wordprocessingml/2006/main">
        <w:t xml:space="preserve">သက်သာလောနိတ်မြို့သားများသည် သူတို့၏အပြစ်များမှကယ်တင်ခြင်းငှာ တပါးအမျိုးသားတို့အား စကားမပြောရန် တားမြစ်ထားသည်။</w:t>
      </w:r>
    </w:p>
    <w:p w14:paraId="13289010" w14:textId="77777777" w:rsidR="000F7377" w:rsidRDefault="000F7377"/>
    <w:p w14:paraId="162B81DE" w14:textId="77777777" w:rsidR="000F7377" w:rsidRDefault="000F7377">
      <w:r xmlns:w="http://schemas.openxmlformats.org/wordprocessingml/2006/main">
        <w:t xml:space="preserve">1. ကယ်တင်ခြင်းလိုအပ်နေသူများအား မည်ကဲ့သို့အမှုဆောင်ရမည်နည်း။</w:t>
      </w:r>
    </w:p>
    <w:p w14:paraId="1E21E323" w14:textId="77777777" w:rsidR="000F7377" w:rsidRDefault="000F7377"/>
    <w:p w14:paraId="1513861E" w14:textId="77777777" w:rsidR="000F7377" w:rsidRDefault="000F7377">
      <w:r xmlns:w="http://schemas.openxmlformats.org/wordprocessingml/2006/main">
        <w:t xml:space="preserve">၂။ဘုရားသခင်၏အမျက်ဒေါသနှင့် ကရုဏာ</w:t>
      </w:r>
    </w:p>
    <w:p w14:paraId="290CDC8E" w14:textId="77777777" w:rsidR="000F7377" w:rsidRDefault="000F7377"/>
    <w:p w14:paraId="6D75FB24" w14:textId="77777777" w:rsidR="000F7377" w:rsidRDefault="000F7377">
      <w:r xmlns:w="http://schemas.openxmlformats.org/wordprocessingml/2006/main">
        <w:t xml:space="preserve">1. Ezekiel 18:23 - လူဆိုးတွေ သေရမှာကို ကျွန်တော် ကျေနပ်မိပါရဲ့လား။ အရှင်ထာဝရဘုရား မိန့်တော်မူသည်ကား၊ မိမိသွားရာလမ်းမှ ပြန်လာ၍ အသက်ရှင်ရမည် မဟုတ်လော။</w:t>
      </w:r>
    </w:p>
    <w:p w14:paraId="62307FD3" w14:textId="77777777" w:rsidR="000F7377" w:rsidRDefault="000F7377"/>
    <w:p w14:paraId="79A4A348" w14:textId="77777777" w:rsidR="000F7377" w:rsidRDefault="000F7377">
      <w:r xmlns:w="http://schemas.openxmlformats.org/wordprocessingml/2006/main">
        <w:t xml:space="preserve">2. ရောမ 5:8 - သို့သော်လည်း ဘုရားသခင်သည် ငါတို့အပေါ်ထားရှိသော ချစ်ခြင်းမေတ္တာကို ချီးမွမ်းသောကြောင့်၊ ငါတို့သည် အပြစ်ရှိစဉ်ပင်၊ ခရစ်တော်သည် ငါတို့အတွက်ကြောင့် အသေခံတော်မူ၏။</w:t>
      </w:r>
    </w:p>
    <w:p w14:paraId="3C18F4FF" w14:textId="77777777" w:rsidR="000F7377" w:rsidRDefault="000F7377"/>
    <w:p w14:paraId="247BAD96" w14:textId="77777777" w:rsidR="000F7377" w:rsidRDefault="000F7377">
      <w:r xmlns:w="http://schemas.openxmlformats.org/wordprocessingml/2006/main">
        <w:t xml:space="preserve">1 Thessalonian 2:17 ညီအစ်ကိုတို့၊ ငါတို့မူကား၊ စိတ်နှလုံးမရှိ၊ ရှေ့တော်၌ ခဏတာမျှ သင်တို့ထံမှ နှုတ်ဆောင်ခြင်းကို ခံရသောအားဖြင့်၊ သင်တို့၏မျက်နှာကို မြင်လိုသောစိတ်နှင့် မြင်ခြင်းငှါ သာ၍များပြားစွာ အားထုတ်ကြ၏။</w:t>
      </w:r>
    </w:p>
    <w:p w14:paraId="37BF09E4" w14:textId="77777777" w:rsidR="000F7377" w:rsidRDefault="000F7377"/>
    <w:p w14:paraId="36EB44B9" w14:textId="77777777" w:rsidR="000F7377" w:rsidRDefault="000F7377">
      <w:r xmlns:w="http://schemas.openxmlformats.org/wordprocessingml/2006/main">
        <w:t xml:space="preserve">ပေါလုနှင့် သူ၏အဖော်များသည် သက်သာလောနိတ်အသင်းတော်အား တွေ့လိုစိတ်ပြင်းပြကာ ၎င်းတို့အား အမြန်ဆုံးသွားရောက်လည်ပတ်ရန် ကြိုးပမ်းခဲ့ကြသည်။</w:t>
      </w:r>
    </w:p>
    <w:p w14:paraId="7AB83F53" w14:textId="77777777" w:rsidR="000F7377" w:rsidRDefault="000F7377"/>
    <w:p w14:paraId="0962565B" w14:textId="77777777" w:rsidR="000F7377" w:rsidRDefault="000F7377">
      <w:r xmlns:w="http://schemas.openxmlformats.org/wordprocessingml/2006/main">
        <w:t xml:space="preserve">1. မိတ်သဟာယအတွက် တောင့်တခြင်းနှင့် တောင့်တခြင်း၏ စွမ်းအား</w:t>
      </w:r>
    </w:p>
    <w:p w14:paraId="1C9796A3" w14:textId="77777777" w:rsidR="000F7377" w:rsidRDefault="000F7377"/>
    <w:p w14:paraId="7E7A99D1" w14:textId="77777777" w:rsidR="000F7377" w:rsidRDefault="000F7377">
      <w:r xmlns:w="http://schemas.openxmlformats.org/wordprocessingml/2006/main">
        <w:t xml:space="preserve">2. ခရစ်ယာန်စည်းလုံးခြင်း၏ မအောင်မြင်နိုင်သော ခွန်အား</w:t>
      </w:r>
    </w:p>
    <w:p w14:paraId="406BE661" w14:textId="77777777" w:rsidR="000F7377" w:rsidRDefault="000F7377"/>
    <w:p w14:paraId="0671F008" w14:textId="77777777" w:rsidR="000F7377" w:rsidRDefault="000F7377">
      <w:r xmlns:w="http://schemas.openxmlformats.org/wordprocessingml/2006/main">
        <w:t xml:space="preserve">1. တမန်တော် 20:38-39 - "ထိုကြောင့် နေ့အချိန်နာရီကို မသိသောကြောင့် စောင့်နေကြလော့။ ဤစကားများဖြင့် အချင်းချင်း အားပေးကြလော့။"</w:t>
      </w:r>
    </w:p>
    <w:p w14:paraId="5C121FBF" w14:textId="77777777" w:rsidR="000F7377" w:rsidRDefault="000F7377"/>
    <w:p w14:paraId="3E58CF1C" w14:textId="77777777" w:rsidR="000F7377" w:rsidRDefault="000F7377">
      <w:r xmlns:w="http://schemas.openxmlformats.org/wordprocessingml/2006/main">
        <w:t xml:space="preserve">၂။ ဟေဗြဲ ၁၀:၂၄-၂၅ - "ချစ်ခြင်းမေတ္တာနှင့် ကောင်းသောအကျင့်ကိုကျင့်ရန် အချင်းချင်း စေ့ဆော်ခြင်းငှာ နည်းလမ်းများကို တွေးတောကြကုန်အံ့။ အချို့သောသူတို့သည် ပြုသကဲ့သို့ ငါတို့စည်းဝေးခြင်းကို လစ်လျူမရှုကြကုန်အံ့။</w:t>
      </w:r>
    </w:p>
    <w:p w14:paraId="700E2E26" w14:textId="77777777" w:rsidR="000F7377" w:rsidRDefault="000F7377"/>
    <w:p w14:paraId="6B0D64DC" w14:textId="77777777" w:rsidR="000F7377" w:rsidRDefault="000F7377">
      <w:r xmlns:w="http://schemas.openxmlformats.org/wordprocessingml/2006/main">
        <w:t xml:space="preserve">1 Thessalonian 2:18 သို့ဖြစ်၍ ငါပေါလုသည် သင်တို့ရှိရာသို့ အဖန်ဖန် လာလို၍၊ စာတန်မူကား၊</w:t>
      </w:r>
    </w:p>
    <w:p w14:paraId="7BE32BE7" w14:textId="77777777" w:rsidR="000F7377" w:rsidRDefault="000F7377"/>
    <w:p w14:paraId="551830FB" w14:textId="77777777" w:rsidR="000F7377" w:rsidRDefault="000F7377">
      <w:r xmlns:w="http://schemas.openxmlformats.org/wordprocessingml/2006/main">
        <w:t xml:space="preserve">ပေါလုသည် သက်သာလောနိတ်အသင်းတော်သို့ ထပ်မံသွားရောက်လိုသော်လည်း သူ၏အကြံအစည်များကို စာတန်က နှောင့်ယှက်ခဲ့သည်။</w:t>
      </w:r>
    </w:p>
    <w:p w14:paraId="1C1BF4F6" w14:textId="77777777" w:rsidR="000F7377" w:rsidRDefault="000F7377"/>
    <w:p w14:paraId="77914ACB"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သစ္စာရှိ အောင်နိုင်သူ- စာတန်၏ အတားအဆီးများကို ကျော်လွှားရန် သင်ယူခြင်း။</w:t>
      </w:r>
    </w:p>
    <w:p w14:paraId="1BEF4E40" w14:textId="77777777" w:rsidR="000F7377" w:rsidRDefault="000F7377"/>
    <w:p w14:paraId="4699B482" w14:textId="77777777" w:rsidR="000F7377" w:rsidRDefault="000F7377">
      <w:r xmlns:w="http://schemas.openxmlformats.org/wordprocessingml/2006/main">
        <w:t xml:space="preserve">2. ယုံကြည်ခြင်း၌တည်ကြည်ခြင်း- အတိုက်အခံများ၏မျက်နှာတွင် ခိုင်ခံ့စွာရပ်တည်ပါ။</w:t>
      </w:r>
    </w:p>
    <w:p w14:paraId="11AEAF1A" w14:textId="77777777" w:rsidR="000F7377" w:rsidRDefault="000F7377"/>
    <w:p w14:paraId="7580440C" w14:textId="77777777" w:rsidR="000F7377" w:rsidRDefault="000F7377">
      <w:r xmlns:w="http://schemas.openxmlformats.org/wordprocessingml/2006/main">
        <w:t xml:space="preserve">1. ဧဖက် 6:10-12 - နောက်ဆုံးတွင်၊ သခင်ဘုရား၌၎င်း၊ တန်ခိုးတော်အားဖြင့်၎င်း၊ မာရ်နတ်၏အကြံအစည်များကို ဆီးတားနိုင်စေခြင်းငှာ၊ ဘုရားသခင်၏လက်နက်စုံကို ဝတ်ဆင်ကြလော့။ အကြောင်းမူကား၊ ငါတို့သည် အသွေးအသားနှင့် မတိုက်မဆိုင်ဘဲ၊ အုပ်စိုးရှင်များ၊ အာဏာစက်များကို ဆန့်ကျင်ဘက်၊ ယခုမျက်မှောက်အမှောင်ထုကို အုပ်စိုးသော နတ်မင်းကြီးများနှင့် ကောင်းကင်ဘုံရှိ နတ်ဆိုးများ၏ စွမ်းအားများကို ဆန့်ကျင်ဘက်ဖြစ်သည်။</w:t>
      </w:r>
    </w:p>
    <w:p w14:paraId="54BF64C3" w14:textId="77777777" w:rsidR="000F7377" w:rsidRDefault="000F7377"/>
    <w:p w14:paraId="4D8975F7" w14:textId="77777777" w:rsidR="000F7377" w:rsidRDefault="000F7377">
      <w:r xmlns:w="http://schemas.openxmlformats.org/wordprocessingml/2006/main">
        <w:t xml:space="preserve">2. James 4:7 - ထို့ကြောင့် ဘုရားသခင်ထံ ကိုယ်ကိုကိုယ် လက်အောက်ခံပါ။ မာရ်နတ်ကိုဆီးတားလျှင်၊ သူသည် သင့်ထံမှ ပြေးလိမ့်မည်။</w:t>
      </w:r>
    </w:p>
    <w:p w14:paraId="2D7F5880" w14:textId="77777777" w:rsidR="000F7377" w:rsidRDefault="000F7377"/>
    <w:p w14:paraId="09730331" w14:textId="77777777" w:rsidR="000F7377" w:rsidRDefault="000F7377">
      <w:r xmlns:w="http://schemas.openxmlformats.org/wordprocessingml/2006/main">
        <w:t xml:space="preserve">1 Thessalonian 2:19 ငါတို့၏မျှော်လင့်ချက်၊ ရွှင်လန်းခြင်း သို့မဟုတ် ရွှင်လန်းခြင်းသရဖူကား အဘယ်နည်း။ ငါတို့သခင်ယေရှုခရစ် ကြွလာတော်မူသောအခါ သင်တို့သည် ရှေ့တော်၌ပင် ရှိကြသည်မဟုတ်လော။</w:t>
      </w:r>
    </w:p>
    <w:p w14:paraId="1C4E165E" w14:textId="77777777" w:rsidR="000F7377" w:rsidRDefault="000F7377"/>
    <w:p w14:paraId="7ABCC406" w14:textId="77777777" w:rsidR="000F7377" w:rsidRDefault="000F7377">
      <w:r xmlns:w="http://schemas.openxmlformats.org/wordprocessingml/2006/main">
        <w:t xml:space="preserve">ပေါလုသည် သခင်ယေရှုကြွလာချိန်တွင် သခင်ယေရှု၏အထံတော်၌ ရှိနေမည့်သူတို့၏မျှော်လင့်ချက်၊ ရွှင်လန်းမှုနှင့် ရွှင်လန်းမှုသရဖူကား အဘယ်နည်းဟု သက်သာလောနိတ်မြို့သားများအား မေးမြန်းခဲ့သည်။</w:t>
      </w:r>
    </w:p>
    <w:p w14:paraId="36B91D01" w14:textId="77777777" w:rsidR="000F7377" w:rsidRDefault="000F7377"/>
    <w:p w14:paraId="769A8EE5" w14:textId="77777777" w:rsidR="000F7377" w:rsidRDefault="000F7377">
      <w:r xmlns:w="http://schemas.openxmlformats.org/wordprocessingml/2006/main">
        <w:t xml:space="preserve">1. သခင်ဘုရားထံတော်၌ ကျွန်ုပ်တို့၏မျှော်လင့်ချက်နှင့် ရွှင်လန်းမှု</w:t>
      </w:r>
    </w:p>
    <w:p w14:paraId="2268D7BC" w14:textId="77777777" w:rsidR="000F7377" w:rsidRDefault="000F7377"/>
    <w:p w14:paraId="2B291A8B" w14:textId="77777777" w:rsidR="000F7377" w:rsidRDefault="000F7377">
      <w:r xmlns:w="http://schemas.openxmlformats.org/wordprocessingml/2006/main">
        <w:t xml:space="preserve">2. ယေရှုကြွလာတော်မူခြင်း၌ ဝမ်းမြောက်ခြင်း၏သရဖူ</w:t>
      </w:r>
    </w:p>
    <w:p w14:paraId="62EC18C4" w14:textId="77777777" w:rsidR="000F7377" w:rsidRDefault="000F7377"/>
    <w:p w14:paraId="167F01FB" w14:textId="77777777" w:rsidR="000F7377" w:rsidRDefault="000F7377">
      <w:r xmlns:w="http://schemas.openxmlformats.org/wordprocessingml/2006/main">
        <w:t xml:space="preserve">1. ရောမ 8:24-25 - အကြောင်းမူကား၊ ဤမျှော်လင့်ချက်ကြောင့် ငါတို့သည် ကယ်တင်ခြင်းသို့ ရောက်ကြ၏။ ယခုမြင်နေရသော မျှော်လင့်ချက်သည် မျှော်လင့်ချက်မဟုတ်ပါ။ သူမြင်တာကို ဘယ်သူက မျှော်လင့်တာလဲ။ မမြင်ရသောအရာကို မျှော်လင့်လျှင်မူကား၊</w:t>
      </w:r>
    </w:p>
    <w:p w14:paraId="217BA771" w14:textId="77777777" w:rsidR="000F7377" w:rsidRDefault="000F7377"/>
    <w:p w14:paraId="1FD368CD" w14:textId="77777777" w:rsidR="000F7377" w:rsidRDefault="000F7377">
      <w:r xmlns:w="http://schemas.openxmlformats.org/wordprocessingml/2006/main">
        <w:t xml:space="preserve">၂။ ၁ ကောရိန္သု ၁၅:၅၁-၅၄ - ကြည့်ရှုလော့။ ငါ မင်းကို လျှို့ဝှက်ဆန်းကြယ်တစ်ခုပြောပြမယ်။ ကျွန်ုပ်တို့အားလုံး အိပ်ရမည်မဟုတ်သော်လည်း၊ နောက်ဆုံးတံပိုးမှုတ်သောအခါ၊ မျက်စိတစ်မှိတ်အတွင်း၌၊ ငါတို့ရှိသမျှသည် ပြောင်းလဲခြင်းသို့ ရောက်လိမ့်မည်။ အကြောင်းမူကား၊ တံပိုးမှုတ်သောအခါ၊ သေလွန်သောသူတို့သည် မပျက်စီးနိုင်သော ထမြောက်ကြလိမ့်မည်၊၊ ငါတို့သည် ပြောင်းလဲခြင်းသို့ ရောက်ကြလိမ့်မည်။ မပျက်စီးနိုင်သော ဤခန္ဓာကို ဝတ်၍ ဤသေတတ်သော ကိုယ်သည် မဖောက်ပြန်နိုင်။</w:t>
      </w:r>
    </w:p>
    <w:p w14:paraId="0C6856A5" w14:textId="77777777" w:rsidR="000F7377" w:rsidRDefault="000F7377"/>
    <w:p w14:paraId="19D0A713" w14:textId="77777777" w:rsidR="000F7377" w:rsidRDefault="000F7377">
      <w:r xmlns:w="http://schemas.openxmlformats.org/wordprocessingml/2006/main">
        <w:t xml:space="preserve">1 Thessalonian 2:20 အကြောင်းမူကား၊ သင်တို့သည် ငါတို့၏ဘုန်းအသရေ၊</w:t>
      </w:r>
    </w:p>
    <w:p w14:paraId="74A6410A" w14:textId="77777777" w:rsidR="000F7377" w:rsidRDefault="000F7377"/>
    <w:p w14:paraId="291A253B" w14:textId="77777777" w:rsidR="000F7377" w:rsidRDefault="000F7377">
      <w:r xmlns:w="http://schemas.openxmlformats.org/wordprocessingml/2006/main">
        <w:t xml:space="preserve">ပေါလုသည် သက်သာလောနိတ်ခရစ်ယာန်များအတွက် ၎င်း၏ရွှင်လန်းမှုနှင့် ကျေးဇူးတင်လေးမြတ်မှုကို ဖော်ပြပြီး ၎င်းတို့သည် ကိုယ်တော်အတွက် ဘုန်းအသရေနှင့် ရွှင်လန်းမှု၏ရင်းမြစ်ဖြစ်ကြောင်း သူတို့ကို သတိပေးခဲ့သည်။</w:t>
      </w:r>
    </w:p>
    <w:p w14:paraId="6B130101" w14:textId="77777777" w:rsidR="000F7377" w:rsidRDefault="000F7377"/>
    <w:p w14:paraId="531A6285" w14:textId="77777777" w:rsidR="000F7377" w:rsidRDefault="000F7377">
      <w:r xmlns:w="http://schemas.openxmlformats.org/wordprocessingml/2006/main">
        <w:t xml:space="preserve">1. ခရီးတွင် ပျော်ရွှင်မှု- ခရစ်ယာန် Fellowship ၏ စွမ်းအား</w:t>
      </w:r>
    </w:p>
    <w:p w14:paraId="36427C88" w14:textId="77777777" w:rsidR="000F7377" w:rsidRDefault="000F7377"/>
    <w:p w14:paraId="2FB03CAF" w14:textId="77777777" w:rsidR="000F7377" w:rsidRDefault="000F7377">
      <w:r xmlns:w="http://schemas.openxmlformats.org/wordprocessingml/2006/main">
        <w:t xml:space="preserve">2. ခရစ်ယာန်အသိုက်အဝန်းမှတဆင့် ဘုရားသခင်ကို ဘုန်းထင်ရှားစေခြင်း။</w:t>
      </w:r>
    </w:p>
    <w:p w14:paraId="1714BFCC" w14:textId="77777777" w:rsidR="000F7377" w:rsidRDefault="000F7377"/>
    <w:p w14:paraId="120EADC2" w14:textId="77777777" w:rsidR="000F7377" w:rsidRDefault="000F7377">
      <w:r xmlns:w="http://schemas.openxmlformats.org/wordprocessingml/2006/main">
        <w:t xml:space="preserve">1. တမန်တော် 2:44-47 - ယုံကြည်သူတိုင်းသည် အတူတကွရှိကြပြီး အရာခပ်သိမ်းသည် တူညီကြသည်။</w:t>
      </w:r>
    </w:p>
    <w:p w14:paraId="582CAB3D" w14:textId="77777777" w:rsidR="000F7377" w:rsidRDefault="000F7377"/>
    <w:p w14:paraId="44B2331A" w14:textId="77777777" w:rsidR="000F7377" w:rsidRDefault="000F7377">
      <w:r xmlns:w="http://schemas.openxmlformats.org/wordprocessingml/2006/main">
        <w:t xml:space="preserve">2. ရောမ 15:5,7 - ခံနိုင်ရည်နှင့်အားပေးမှု၏အရှင်ဘုရားသခင်သည်သင်တို့ကိုအချင်းချင်းသဟဇာတဖြစ်အောင်နေထိုင်ရန်နှင့်ဘုရားသခင်၏ဘုန်းအသရေအတွက်ခရစ်တော်သည်သင်တို့ကိုလက်ခံသကဲ့သို့, အချင်းချင်းလက်ခံရန်ခွင့်ပြုပါစေ။</w:t>
      </w:r>
    </w:p>
    <w:p w14:paraId="035F5486" w14:textId="77777777" w:rsidR="000F7377" w:rsidRDefault="000F7377"/>
    <w:p w14:paraId="1934A728" w14:textId="77777777" w:rsidR="000F7377" w:rsidRDefault="000F7377">
      <w:r xmlns:w="http://schemas.openxmlformats.org/wordprocessingml/2006/main">
        <w:t xml:space="preserve">သက်သာလောနိတ် ၁း၃ သည် သက်သာလောနိတ်မြို့ရှိ ယုံကြည်သူများထံ တမန်တော်ပေါလုရေးသော တတိယအခန်းဖြစ်သည်။ ဤအခန်းတွင် ပေါလုသည် သူတို့၏ယုံကြည်ခြင်းအတွက် စိုးရိမ်ပူပန်မှုကို ဖော်ပြပြီး သူတို့၏စမ်းသပ်မှုများတွင် သူတို့ကို ခွန်အားဖြစ်စေရန်နှင့် အားပေးရန် တိမောသေကို စေလွှတ်ခဲ့သည်။</w:t>
      </w:r>
    </w:p>
    <w:p w14:paraId="13FD60E8" w14:textId="77777777" w:rsidR="000F7377" w:rsidRDefault="000F7377"/>
    <w:p w14:paraId="7A7B60AC" w14:textId="77777777" w:rsidR="000F7377" w:rsidRDefault="000F7377">
      <w:r xmlns:w="http://schemas.openxmlformats.org/wordprocessingml/2006/main">
        <w:t xml:space="preserve">1st အပိုဒ်- ပေါလုသည် သက်သာလောနိတ်ယုံကြည်သူများအပေါ် သူ၏စိုးရိမ်မှုကို ဖော်ပြခြင်းဖြင့် အစပြုသည် (1သက်သာလောနိတ် 3:1-5)။ သူတို့၏ယုံကြည်ခြင်းအကြောင်းမသိဘဲ သည်းမခံနိုင်တော့ကြောင်း သူပြောပြပြီး သူတို့အား ခွန်အားဖြစ်စေရန် သူ၏လုပ်ဖော်ကိုင်ဖက် တိမောသေကို စေလွှတ်ရန် ဆုံးဖြတ်ခဲ့သည်။ ပေါလုသည် ဆင်းရဲဒုက္ခများဖြင့် စုံစမ်းနှောင့်ယှက်ခံရနိုင်ပြီး နှိပ်စက်ညှဉ်းပန်းမှုကြောင့် ၎င်းတို့၏ယုံကြည်ခြင်း ပျက်ပြားမည်ကို စိုးရိမ်ခဲ့သည်။</w:t>
      </w:r>
    </w:p>
    <w:p w14:paraId="6A388FC2" w14:textId="77777777" w:rsidR="000F7377" w:rsidRDefault="000F7377"/>
    <w:p w14:paraId="16EFE743" w14:textId="77777777" w:rsidR="000F7377" w:rsidRDefault="000F7377">
      <w:r xmlns:w="http://schemas.openxmlformats.org/wordprocessingml/2006/main">
        <w:t xml:space="preserve">ဒုတိယအပိုဒ်- သက်သာလောနိတ်မြို့သားများ၏ယုံကြည်ခြင်းအကြောင်း အပြုသဘောဆောင်သောအစီရင်ခံစာကိုရရှိသည့်အတွက် ပေါလုဝမ်းမြောက်ခြင်းဖြစ်သည် (၁သက် ၃း၆-၉)။ တိမောသေသည် သခင်ဘုရား၌ တည်ကြည်ခြင်းအကြောင်း သတင်းကောင်းဖြင့် ပြန်လာ၏။ ပေါလုကိုချစ်မြတ်နိုးပြီး သူ့ကိုတစ်ဖန်ပြန်တွေ့လိုသောဆန္ဒသည် ကြီးစွာသောရွှင်လန်းမှုကိုဖြစ်စေပြီး သူ၏ဆင်းရဲဒုက္ခများတွင် သူ့ကိုနှစ်သိမ့်စေခဲ့သည်။ သူသည် နေ့ရောညပါ စိတ်အားထက်သန်စွာ ဆုတောင်းပြီး သူတို့ထံ </w:t>
      </w:r>
      <w:r xmlns:w="http://schemas.openxmlformats.org/wordprocessingml/2006/main">
        <w:t xml:space="preserve">နောက်ထပ်တစ်ကြိမ် </w:t>
      </w:r>
      <w:r xmlns:w="http://schemas.openxmlformats.org/wordprocessingml/2006/main">
        <w:t xml:space="preserve">လာရောက်လည်ပတ်ခွင့်ပေးဖို့ ဘုရားသခင်ထံ တောင်းဆိုခဲ့သည် ။</w:t>
      </w:r>
      <w:r xmlns:w="http://schemas.openxmlformats.org/wordprocessingml/2006/main">
        <w:lastRenderedPageBreak xmlns:w="http://schemas.openxmlformats.org/wordprocessingml/2006/main"/>
      </w:r>
    </w:p>
    <w:p w14:paraId="0C87AA64" w14:textId="77777777" w:rsidR="000F7377" w:rsidRDefault="000F7377"/>
    <w:p w14:paraId="4BA088E2" w14:textId="77777777" w:rsidR="000F7377" w:rsidRDefault="000F7377">
      <w:r xmlns:w="http://schemas.openxmlformats.org/wordprocessingml/2006/main">
        <w:t xml:space="preserve">3rd အပိုဒ်- ယုံကြည်သူများကြားတွင် ချစ်ခြင်းမေတ္တာတိုးပွားစေရန် ဆုတောင်းခြင်းဖြင့် အခန်းကို နိဂုံးချုပ်သည် (1သက်သာလောနိတ် 3:10-13)။ ပေါလုသည် သူတို့၏ယုံကြည်ခြင်း၌ ချို့တဲ့သောအရာများကို ပေးစွမ်းနိုင်စေရန် ဘုရားသခင်အား လူချင်းတွေ့ရန် လမ်းဖွင့်ပေးရန် တောင်းဆိုခဲ့သည်။ တစ်ဦးနှင့်တစ်ဦး—လူအားလုံးအတွက်—သူတို့၏ချစ်ခြင်းမေတ္တာသည် ပို၍ပို၍ကြွယ်ဝလာစေရန် ဘုရားသခင်ထံတော်၌ ဆုတောင်းခဲ့သည်။ နောက်ဆုံးတွင်၊ ယေရှုသည် သူ၏သန့်ရှင်းသူအပေါင်းတို့နှင့်အတူ ကြွလာသောအခါ ရှေ့တော်၌ အပြစ်ကင်းသော သူတို့၏နှလုံးကို သန့်ရှင်းစေရန် ဘုရားသခင်ထံ တောင်းဆိုခဲ့သည်။</w:t>
      </w:r>
    </w:p>
    <w:p w14:paraId="68B015AC" w14:textId="77777777" w:rsidR="000F7377" w:rsidRDefault="000F7377"/>
    <w:p w14:paraId="463C63F1" w14:textId="77777777" w:rsidR="000F7377" w:rsidRDefault="000F7377">
      <w:r xmlns:w="http://schemas.openxmlformats.org/wordprocessingml/2006/main">
        <w:t xml:space="preserve">အကျဉ်းချုပ်မှာ,</w:t>
      </w:r>
    </w:p>
    <w:p w14:paraId="15D2E314" w14:textId="77777777" w:rsidR="000F7377" w:rsidRDefault="000F7377">
      <w:r xmlns:w="http://schemas.openxmlformats.org/wordprocessingml/2006/main">
        <w:t xml:space="preserve">သက်သာလောနိတ်မြို့ 1 မှ အခန်းသုံးခန်းသည် သက်သာလောနိတ်ယုံကြည်သူများ နှိပ်စက်ညှဉ်းပန်းခံရချိန်တွင် ပေါလု၏စိုးရိမ်မှုကို ဖော်ပြသည်။</w:t>
      </w:r>
    </w:p>
    <w:p w14:paraId="565E3787" w14:textId="77777777" w:rsidR="000F7377" w:rsidRDefault="000F7377">
      <w:r xmlns:w="http://schemas.openxmlformats.org/wordprocessingml/2006/main">
        <w:t xml:space="preserve">တိမောသေအား သူတို့၏ယုံကြည်ခြင်းကို ခိုင်ခံ့စေရန်နှင့် အားပေးရန် သူ၏ကိုယ်စားလှယ်အဖြစ် စေလွှတ်ခဲ့သည်။</w:t>
      </w:r>
    </w:p>
    <w:p w14:paraId="778517E5" w14:textId="77777777" w:rsidR="000F7377" w:rsidRDefault="000F7377">
      <w:r xmlns:w="http://schemas.openxmlformats.org/wordprocessingml/2006/main">
        <w:t xml:space="preserve">တိမောသေထံမှ အပြုသဘောဆောင်သော အစီရင်ခံစာကို ရရှိသောအခါ ပေါလုသည် သူတို့၏တည်ကြည်ခြင်းအတွက် ဝမ်းမြောက်ပြီး ၎င်းတို့ကို ပြန်တွေ့လိုကြောင်း ဖော်ပြသည်။ သူသည် ယုံကြည်သူများကြားတွင် ချစ်ခြင်းမေတ္တာတိုးပွားစေရန် ဆုတောင်းပြီး သန့်ရှင်းခြင်း၌ အပြစ်ကင်းသော သူတို့၏နှလုံးသားကို ထူထောင်ရန် ဘုရားသခင်ထံ တောင်းဆိုခဲ့သည်။ ဤအခန်းတွင် ပေါလု၏ သင်းအုပ်ပြုစုစောင့်ရှောက်မှု၊ သူတို့၏ဝိညာဉ်ရေးသုခအတွက် သူ၏ဆန္ဒနှင့် ယုံကြည်ခြင်းနှင့် ချစ်ခြင်း၌ ဆက်လက်ကြီးထွားလာစေရန် သူ၏မျှော်လင့်ချက်ကို မီးမောင်းထိုးပြထားသည်။</w:t>
      </w:r>
    </w:p>
    <w:p w14:paraId="47F2B4EF" w14:textId="77777777" w:rsidR="000F7377" w:rsidRDefault="000F7377"/>
    <w:p w14:paraId="451421B2" w14:textId="77777777" w:rsidR="000F7377" w:rsidRDefault="000F7377"/>
    <w:p w14:paraId="305D8095" w14:textId="77777777" w:rsidR="000F7377" w:rsidRDefault="000F7377">
      <w:r xmlns:w="http://schemas.openxmlformats.org/wordprocessingml/2006/main">
        <w:t xml:space="preserve">1 Thessalonian 3:1 ထို့ကြောင့် ငါတို့သည် သည်းမခံနိုင်သောအခါ၊ အေသင်မြို့၌ တယောက်တည်း ထားရစ်ခြင်းသည် ကောင်းသည်ဟု ငါတို့သည် ထင်မှတ်ကြ၏။</w:t>
      </w:r>
    </w:p>
    <w:p w14:paraId="0E1AA295" w14:textId="77777777" w:rsidR="000F7377" w:rsidRDefault="000F7377"/>
    <w:p w14:paraId="2EDBE86D" w14:textId="77777777" w:rsidR="000F7377" w:rsidRDefault="000F7377">
      <w:r xmlns:w="http://schemas.openxmlformats.org/wordprocessingml/2006/main">
        <w:t xml:space="preserve">ပေါလုနှင့် သူ၏အဖော်များသည် အေသင်တွင် ဆက်နေရန် သည်းမခံနိုင်တော့သဖြင့် ထွက်ခွာရန် ဆုံးဖြတ်ခဲ့ကြသည်။</w:t>
      </w:r>
    </w:p>
    <w:p w14:paraId="45705D36" w14:textId="77777777" w:rsidR="000F7377" w:rsidRDefault="000F7377"/>
    <w:p w14:paraId="02B4C2A1" w14:textId="77777777" w:rsidR="000F7377" w:rsidRDefault="000F7377">
      <w:r xmlns:w="http://schemas.openxmlformats.org/wordprocessingml/2006/main">
        <w:t xml:space="preserve">၁။ ခက်ခဲသောဆုံးဖြတ်ချက်များချနိုင်သော စွမ်းအား— ၁ သက်သာလောနိတ် ၃:၁</w:t>
      </w:r>
    </w:p>
    <w:p w14:paraId="6B9B3E14" w14:textId="77777777" w:rsidR="000F7377" w:rsidRDefault="000F7377"/>
    <w:p w14:paraId="3DA969D2" w14:textId="77777777" w:rsidR="000F7377" w:rsidRDefault="000F7377">
      <w:r xmlns:w="http://schemas.openxmlformats.org/wordprocessingml/2006/main">
        <w:t xml:space="preserve">၂။ ကြောက်ရွံ့ခြင်း သို့မဟုတ် မသေချာသော်လည်း ဘုရားသခင်၏အလိုတော်ကို လိုက်လျှောက်ခြင်း။—၁ သက်သာလောနိတ် ၃:၁၊</w:t>
      </w:r>
    </w:p>
    <w:p w14:paraId="274D8511" w14:textId="77777777" w:rsidR="000F7377" w:rsidRDefault="000F7377"/>
    <w:p w14:paraId="63F6A69B" w14:textId="77777777" w:rsidR="000F7377" w:rsidRDefault="000F7377">
      <w:r xmlns:w="http://schemas.openxmlformats.org/wordprocessingml/2006/main">
        <w:t xml:space="preserve">1. Isaiah 55:8-9 - အကြောင်းမူကား၊ ငါ၏အကြံအစည်သည် သင်တို့၏အကြံအစည်မဟုတ်၊ သင်တို့၏အကျင့်လည်းမဟုတ်၊ ငါ၏အကျင့်လည်းမဟုတ်ဟု ထာဝရဘုရားမိန့်တော်မူ၏။ အကြောင်းမူကား၊ ကောင်းကင်သည် မြေကြီးထက် မြင့်သည်နှင့်အမျှ၊ ငါ၏အကျင့်သည် သင်တို့၏အကျင့်တို့ထက်၊ ငါ့ </w:t>
      </w:r>
      <w:r xmlns:w="http://schemas.openxmlformats.org/wordprocessingml/2006/main">
        <w:lastRenderedPageBreak xmlns:w="http://schemas.openxmlformats.org/wordprocessingml/2006/main"/>
      </w:r>
      <w:r xmlns:w="http://schemas.openxmlformats.org/wordprocessingml/2006/main">
        <w:t xml:space="preserve">အကြံအစည်သည် သင်တို့၏အကြံအစည်ထက် သာ၍မြင့်၏။</w:t>
      </w:r>
    </w:p>
    <w:p w14:paraId="08626273" w14:textId="77777777" w:rsidR="000F7377" w:rsidRDefault="000F7377"/>
    <w:p w14:paraId="41679CF6" w14:textId="77777777" w:rsidR="000F7377" w:rsidRDefault="000F7377">
      <w:r xmlns:w="http://schemas.openxmlformats.org/wordprocessingml/2006/main">
        <w:t xml:space="preserve">2. Joshua 1:9 ငါမှာထားသည်မဟုတ်လော။ အားယူ၍ ရဲရင့်ခြင်းရှိကြလော့။ မကြောက်ကြနှင့်၊ စိတ်ပျက်ခြင်းမရှိဘဲ၊ သင်၏ဘုရားသခင် ထာဝရဘုရားသည် သင်သွားလေရာရာ၌ ရှိတော်မူ၏။</w:t>
      </w:r>
    </w:p>
    <w:p w14:paraId="3EFD5246" w14:textId="77777777" w:rsidR="000F7377" w:rsidRDefault="000F7377"/>
    <w:p w14:paraId="174A1728" w14:textId="77777777" w:rsidR="000F7377" w:rsidRDefault="000F7377">
      <w:r xmlns:w="http://schemas.openxmlformats.org/wordprocessingml/2006/main">
        <w:t xml:space="preserve">1 Thessalonian 3:2 ငါတို့၏ညီ၊ ဘုရားသခင်၏ အမှုတော်ဆောင်၊ ခရစ်တော်၏ ဧဝံဂေလိတရား၌ လုပ်ဖော်ကိုင်ဖက်ဖြစ်သော တိမောသေကို သင်တို့ကို တည်စေ၍၊ သင်တို့၏ ယုံကြည်ခြင်း၌ နှစ်သိမ့်ခြင်းငှါ၊</w:t>
      </w:r>
    </w:p>
    <w:p w14:paraId="10671733" w14:textId="77777777" w:rsidR="000F7377" w:rsidRDefault="000F7377"/>
    <w:p w14:paraId="5DF1C5CF" w14:textId="77777777" w:rsidR="000F7377" w:rsidRDefault="000F7377">
      <w:r xmlns:w="http://schemas.openxmlformats.org/wordprocessingml/2006/main">
        <w:t xml:space="preserve">ပေါလုသည် တိမောသေအား သူတို့၏အစ်ကို၊ ဘုရားသခင်၏အမှုတော်ဆောင်အဖြစ် သက်သာလောနိတ်မြို့သို့ စေလွှတ်ကာ ခရစ်တော်၏ဧဝံဂေလိတရား၌ လုပ်ဖော်ကိုင်ဖက်အဖြစ် တိမောသေအား သူတို့၏ယုံကြည်ခြင်း၌ အားပေးခဲ့သည်။</w:t>
      </w:r>
    </w:p>
    <w:p w14:paraId="1F3E7E94" w14:textId="77777777" w:rsidR="000F7377" w:rsidRDefault="000F7377"/>
    <w:p w14:paraId="3B8AA837" w14:textId="77777777" w:rsidR="000F7377" w:rsidRDefault="000F7377">
      <w:r xmlns:w="http://schemas.openxmlformats.org/wordprocessingml/2006/main">
        <w:t xml:space="preserve">1. "ယုံကြည်ခြင်း၌ ကျောက်ချခြင်း- အန္တရာယ်ရှိသောအချိန်၌ ခိုင်ခံ့စွာရပ်တည်ခြင်း"</w:t>
      </w:r>
    </w:p>
    <w:p w14:paraId="51642583" w14:textId="77777777" w:rsidR="000F7377" w:rsidRDefault="000F7377"/>
    <w:p w14:paraId="0A000323" w14:textId="77777777" w:rsidR="000F7377" w:rsidRDefault="000F7377">
      <w:r xmlns:w="http://schemas.openxmlformats.org/wordprocessingml/2006/main">
        <w:t xml:space="preserve">2. "အားပေးမှုစွမ်းအား- ခရစ်တော်၏ကိုယ်ခန္ဓာကို ခိုင်ခံ့စေခြင်း"</w:t>
      </w:r>
    </w:p>
    <w:p w14:paraId="3D850273" w14:textId="77777777" w:rsidR="000F7377" w:rsidRDefault="000F7377"/>
    <w:p w14:paraId="32BBBA1D" w14:textId="77777777" w:rsidR="000F7377" w:rsidRDefault="000F7377">
      <w:r xmlns:w="http://schemas.openxmlformats.org/wordprocessingml/2006/main">
        <w:t xml:space="preserve">1. ဟေဗြဲ 10:19-25 - “ထိုကြောင့် ညီအစ်ကိုညီအစ်မတို့၊ ယေရှု၏အသွေးတော်အားဖြင့် အသန့်ရှင်းဆုံးသောဌာနတော်သို့ဝင်ရန် စိတ်ချယုံကြည်သောကြောင့်၊ အသက်ရှင်သောနည်းလမ်းသစ်ဖြင့် ဖွင့်လှစ်ထားသော ကန့်လန့်ကာအားဖြင့်၊ ငါတို့တွင် ဘုရားသခင်၏အိမ်တော်အပေါ်၌ ယဇ်ပုရောဟိတ်ကြီးတစ်ဦးရှိသောကြောင့်၊ ငါတို့သည် စိတ်ရင်းမှန်သောစိတ်နှလုံးနှင့် ဘုရားသခင်ထံ ချဉ်းကပ်ကြကုန်အံ့၊ ယုံကြည်ခြင်းသို့ရောက်စေသော အာမခံချက်အပြည့်ဖြင့်၊ အပြစ်ရှိခြင်းမှ ငါတို့ကို သန့်စင်စေခြင်းငှာ ငါတို့၏စိတ်နှလုံးကို ဖြန်းလျက်၊ ရေသန့်။"</w:t>
      </w:r>
    </w:p>
    <w:p w14:paraId="66DFB72F" w14:textId="77777777" w:rsidR="000F7377" w:rsidRDefault="000F7377"/>
    <w:p w14:paraId="2F837F4F" w14:textId="77777777" w:rsidR="000F7377" w:rsidRDefault="000F7377">
      <w:r xmlns:w="http://schemas.openxmlformats.org/wordprocessingml/2006/main">
        <w:t xml:space="preserve">၂။ ရောမ ၈း၃၈-၃၉ - “အကြောင်းမူကား၊ သေခြင်း၊ အသက်ဖြစ်စေ၊ ကောင်းကင်တမန်ဖြစ်စေ၊ နတ်ဆိုးဖြစ်စေ၊ ပစ္စုပ္ပန်ဖြစ်စေ၊ အနာဂတ်ဖြစ်စေ မည်သည့်တန်ခိုး၊ အရပ်၊ နက်နဲသော၊ ငါတို့သခင်ယေရှုခရစ်၌ရှိသောဘုရားသခင်၏ချစ်ခြင်းမေတ္တာမှငါတို့ကိုခွဲထုတ်နိုင်သည်"</w:t>
      </w:r>
    </w:p>
    <w:p w14:paraId="62B7CF7E" w14:textId="77777777" w:rsidR="000F7377" w:rsidRDefault="000F7377"/>
    <w:p w14:paraId="409FEDCA" w14:textId="77777777" w:rsidR="000F7377" w:rsidRDefault="000F7377">
      <w:r xmlns:w="http://schemas.openxmlformats.org/wordprocessingml/2006/main">
        <w:t xml:space="preserve">1 Thessalonian 3:3 ဤဆင်းရဲဒုက္ခအားဖြင့် အဘယ်သူမျှ မတုန်လှုပ်စေနှင့်။ အကြောင်းမူကား၊ ငါတို့သည် ထိုမြို့၌ ခန့်ထားတော်မူကြောင်းကို သင်တို့သည် သိကြ၏။</w:t>
      </w:r>
    </w:p>
    <w:p w14:paraId="52723021" w14:textId="77777777" w:rsidR="000F7377" w:rsidRDefault="000F7377"/>
    <w:p w14:paraId="01AD425A" w14:textId="77777777" w:rsidR="000F7377" w:rsidRDefault="000F7377">
      <w:r xmlns:w="http://schemas.openxmlformats.org/wordprocessingml/2006/main">
        <w:t xml:space="preserve">ခံနိုင်ရည်ရှိရန် </w:t>
      </w:r>
      <w:r xmlns:w="http://schemas.openxmlformats.org/wordprocessingml/2006/main">
        <w:t xml:space="preserve">ခန့်အပ်ထားသောကြောင့် စိတ်ဓာတ်မကျစေရန် အားပေးတိုက်တွန်းထားသည် ။</w:t>
      </w:r>
      <w:r xmlns:w="http://schemas.openxmlformats.org/wordprocessingml/2006/main">
        <w:lastRenderedPageBreak xmlns:w="http://schemas.openxmlformats.org/wordprocessingml/2006/main"/>
      </w:r>
    </w:p>
    <w:p w14:paraId="6ED71A6F" w14:textId="77777777" w:rsidR="000F7377" w:rsidRDefault="000F7377"/>
    <w:p w14:paraId="4D1E06D1" w14:textId="77777777" w:rsidR="000F7377" w:rsidRDefault="000F7377">
      <w:r xmlns:w="http://schemas.openxmlformats.org/wordprocessingml/2006/main">
        <w:t xml:space="preserve">1. "ကျွန်ုပ်တို့သည် ဆင်းရဲခြင်းအတွက် ခန့်အပ်ခံရသည်- စမ်းသပ်မှုတွင် ခွန်အားကို မည်သို့ရှာရမည်"</w:t>
      </w:r>
    </w:p>
    <w:p w14:paraId="13F85F76" w14:textId="77777777" w:rsidR="000F7377" w:rsidRDefault="000F7377"/>
    <w:p w14:paraId="3A72FC0C" w14:textId="77777777" w:rsidR="000F7377" w:rsidRDefault="000F7377">
      <w:r xmlns:w="http://schemas.openxmlformats.org/wordprocessingml/2006/main">
        <w:t xml:space="preserve">2. "စိတ်ရှည်ရန် အားပေးမှု- ဘုရားသခင်၏ ခန့်အပ်မှုများကို နားလည်ခြင်း"</w:t>
      </w:r>
    </w:p>
    <w:p w14:paraId="683C2B74" w14:textId="77777777" w:rsidR="000F7377" w:rsidRDefault="000F7377"/>
    <w:p w14:paraId="675BEBD6" w14:textId="77777777" w:rsidR="000F7377" w:rsidRDefault="000F7377">
      <w:r xmlns:w="http://schemas.openxmlformats.org/wordprocessingml/2006/main">
        <w:t xml:space="preserve">၁။ ယာကုပ် ၁:၂-၄ - “ညီအစ်ကိုတို့၊ သင်တို့သည် အမျိုးမျိုးသောစုံစမ်းနှောင့်ယှက်ခြင်းကို တွေ့ကြုံရသောအခါ၌ ရွှင်လန်းမှုအပေါင်းကို ရေတွက်ကြလော့။ သင်တို့၏ယုံကြည်ခြင်းကို စမ်းသပ်ခြင်းသည် ခိုင်ခံ့မြဲမြံစေခြင်းငှာ ခိုင်ခံ့မြဲမြံစေသည်ဖြစ်၍၊ ပြီးပြည့်စုံပြီး ပြီးပြည့်စုံသည် ၊ ဘာမျှမရှိပေ။"</w:t>
      </w:r>
    </w:p>
    <w:p w14:paraId="4C7363C2" w14:textId="77777777" w:rsidR="000F7377" w:rsidRDefault="000F7377"/>
    <w:p w14:paraId="01C6DC5A" w14:textId="77777777" w:rsidR="000F7377" w:rsidRDefault="000F7377">
      <w:r xmlns:w="http://schemas.openxmlformats.org/wordprocessingml/2006/main">
        <w:t xml:space="preserve">2 ကောရိန္သု 4:17-18 - အကြောင်းမူကား၊ ငါတို့သည် မြင်သောအရာတို့ကို မကြည့်ဘဲ မမြင်ရသော အရာတို့ကို မကြည့်သကဲ့သို့၊ ဤခဏတာဆင်းရဲဒုက္ခသည် ငါတို့အတွက် ထာဝရဘုန်းအသရေကို ပြင်ဆင်လျက်ရှိ၏။ မြင်နေရသော အရာတို့သည် ခေတ္တမျှသာဖြစ်သော်လည်း မမြင်နိုင်သော အရာတို့သည် ထာဝရတည်မြဲနေ၏”</w:t>
      </w:r>
    </w:p>
    <w:p w14:paraId="45001820" w14:textId="77777777" w:rsidR="000F7377" w:rsidRDefault="000F7377"/>
    <w:p w14:paraId="2FAA5CA5" w14:textId="77777777" w:rsidR="000F7377" w:rsidRDefault="000F7377">
      <w:r xmlns:w="http://schemas.openxmlformats.org/wordprocessingml/2006/main">
        <w:t xml:space="preserve">1 Thessalonian 3:4 အကြောင်းမူကား၊ ငါတို့သည် သင်တို့နှင့်အတူရှိစဉ်တွင်၊ ငါတို့သည် ဆင်းရဲခံရမည်အကြောင်း၊ ဖြစ်ပျက်လာသည်ကို သင်တို့သိကြ၏။</w:t>
      </w:r>
    </w:p>
    <w:p w14:paraId="35B0E854" w14:textId="77777777" w:rsidR="000F7377" w:rsidRDefault="000F7377"/>
    <w:p w14:paraId="5ECDB5CE" w14:textId="77777777" w:rsidR="000F7377" w:rsidRDefault="000F7377">
      <w:r xmlns:w="http://schemas.openxmlformats.org/wordprocessingml/2006/main">
        <w:t xml:space="preserve">တမန်တော်ပေါလုသည် သက်သာလောနိတ်မြို့သားများအား ၎င်းတို့သည် နောက်ဆုံးတွင် ဘေးဒုက္ခကြုံရမည်ဖြစ်ကြောင်း သတိပေးခဲ့သည်။</w:t>
      </w:r>
    </w:p>
    <w:p w14:paraId="14C49121" w14:textId="77777777" w:rsidR="000F7377" w:rsidRDefault="000F7377"/>
    <w:p w14:paraId="54006B0A" w14:textId="77777777" w:rsidR="000F7377" w:rsidRDefault="000F7377">
      <w:r xmlns:w="http://schemas.openxmlformats.org/wordprocessingml/2006/main">
        <w:t xml:space="preserve">1. ဆင်းရဲဒုက္ခ၏မျက်နှာကို ယုံကြည်ခြင်း။</w:t>
      </w:r>
    </w:p>
    <w:p w14:paraId="2F17467C" w14:textId="77777777" w:rsidR="000F7377" w:rsidRDefault="000F7377"/>
    <w:p w14:paraId="2AF7D372" w14:textId="77777777" w:rsidR="000F7377" w:rsidRDefault="000F7377">
      <w:r xmlns:w="http://schemas.openxmlformats.org/wordprocessingml/2006/main">
        <w:t xml:space="preserve">၂။ ခက်ခက်ခဲခဲ ဇွဲရှိခြင်း။</w:t>
      </w:r>
    </w:p>
    <w:p w14:paraId="00779270" w14:textId="77777777" w:rsidR="000F7377" w:rsidRDefault="000F7377"/>
    <w:p w14:paraId="063973E2" w14:textId="77777777" w:rsidR="000F7377" w:rsidRDefault="000F7377">
      <w:r xmlns:w="http://schemas.openxmlformats.org/wordprocessingml/2006/main">
        <w:t xml:space="preserve">1. ယာကုပ် 1:2-4 - ညီအစ်ကို မောင်နှမတို့၊ သင်တို့၏ယုံကြည်ခြင်းစမ်းသပ်ခြင်း သည် ဇွဲလုံ့လကို ဖြစ်ပေါ်စေသည် ကို သိသောကြောင့် အမျိုးမျိုးသော စမ်းသပ်မှုများနှင့် ရင်ဆိုင်ရတိုင်း၊ ဇွဲလုံ့လရှိ၍ မည်သည့်အရာကိုမျှ မလစ်ဟင်းဘဲ ရင့်ကျက်ပြီး ပြီးပြည့်စုံစေခြင်းငှာ၊</w:t>
      </w:r>
    </w:p>
    <w:p w14:paraId="651F6A7C" w14:textId="77777777" w:rsidR="000F7377" w:rsidRDefault="000F7377"/>
    <w:p w14:paraId="01450408"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ရောမ 8:28 - ဘုရားသခင်ကိုချစ်သောသူတို့၊ ကြံစည်တော်မူခြင်းအတိုင်း ခေါ်တော်မူခြင်းခံရသောသူတို့၌ အရာခပ်သိမ်းတို့သည် တညီတညွတ်တည်းလုပ်ဆောင်ကြသည်ကို ငါတို့သိကြ၏။</w:t>
      </w:r>
    </w:p>
    <w:p w14:paraId="4FB84720" w14:textId="77777777" w:rsidR="000F7377" w:rsidRDefault="000F7377"/>
    <w:p w14:paraId="6B8D7482" w14:textId="77777777" w:rsidR="000F7377" w:rsidRDefault="000F7377">
      <w:r xmlns:w="http://schemas.openxmlformats.org/wordprocessingml/2006/main">
        <w:t xml:space="preserve">1 Thessalonian 3:5 ဤအကြောင်းကြောင့် ငါသည် မခံနိုင်သောအခါ၊ စုံစမ်းနှောင့်ရှက်သောသူသည် သင်တို့ကို တနည်းတဖုံအားဖြင့် စုံစမ်း၍၊ ငါတို့၏ကြိုးစားအားထုတ်မှု အချည်းနှီးဖြစ်မည်ကို စိုးရိမ်၍ သင်တို့၏ယုံကြည်ခြင်းကို သိစေခြင်းငှါ ငါစေလွှတ်၏။</w:t>
      </w:r>
    </w:p>
    <w:p w14:paraId="2CBB9B62" w14:textId="77777777" w:rsidR="000F7377" w:rsidRDefault="000F7377"/>
    <w:p w14:paraId="3444D7B1" w14:textId="77777777" w:rsidR="000F7377" w:rsidRDefault="000F7377">
      <w:r xmlns:w="http://schemas.openxmlformats.org/wordprocessingml/2006/main">
        <w:t xml:space="preserve">ပေါလုသည် သက်သာလောနိတ်မြို့သားများ၏ယုံကြည်ခြင်းနှင့်ပတ်သက်၍ စိုးရိမ်ပူပန်ခဲ့ပြီး စုံစမ်းသွေးဆောင်သူ၏ယုံကြည်ခြင်းကို ဖောက်ပြန်ပျက်စီးစေပြီး ပေါလု၏အလုပ်အား ပျက်ပြားစေခြင်းမှကာကွယ်ရန် သူတို့ကိုစစ်ဆေးရန် တစ်စုံတစ်ဦးကိုစေလွှတ်ခဲ့သည်။</w:t>
      </w:r>
    </w:p>
    <w:p w14:paraId="50137A04" w14:textId="77777777" w:rsidR="000F7377" w:rsidRDefault="000F7377"/>
    <w:p w14:paraId="163CC7B1" w14:textId="77777777" w:rsidR="000F7377" w:rsidRDefault="000F7377">
      <w:r xmlns:w="http://schemas.openxmlformats.org/wordprocessingml/2006/main">
        <w:t xml:space="preserve">1. ကျွန်ုပ်တို့သည် ကျွန်ုပ်တို့၏ယုံကြည်ခြင်းနှင့် အခြားသူများ၏ယုံကြည်ခြင်းကို ဖြားယောင်းသွေးဆောင်သူ၏သြဇာလွှမ်းမိုးမှုမှကာကွယ်ရန် နိုးနိုးကြားကြားရှိရမည်။</w:t>
      </w:r>
    </w:p>
    <w:p w14:paraId="34C59BC8" w14:textId="77777777" w:rsidR="000F7377" w:rsidRDefault="000F7377"/>
    <w:p w14:paraId="1BF61044" w14:textId="77777777" w:rsidR="000F7377" w:rsidRDefault="000F7377">
      <w:r xmlns:w="http://schemas.openxmlformats.org/wordprocessingml/2006/main">
        <w:t xml:space="preserve">၂။ ဘုရားသခင်၏အမှုတော်၌ ကျွန်ုပ်တို့၏ကြိုးပမ်းအားထုတ်မှုသည် အခြားသူများ၏ယုံကြည်ခြင်းကို ကာကွယ်လိုသောဆန္ဒဖြင့် လှုံ့ဆော်ပေးသင့်သည်။</w:t>
      </w:r>
    </w:p>
    <w:p w14:paraId="49DAB48E" w14:textId="77777777" w:rsidR="000F7377" w:rsidRDefault="000F7377"/>
    <w:p w14:paraId="664D79BC" w14:textId="77777777" w:rsidR="000F7377" w:rsidRDefault="000F7377">
      <w:r xmlns:w="http://schemas.openxmlformats.org/wordprocessingml/2006/main">
        <w:t xml:space="preserve">1. 1 ပေတရု 5:8 - သတိနှင့်သတိရှိကြလော့။ အကြောင်းမူကား၊ သင်၏ရန်သူ မာရ်နတ်သည် ဟောက်သောခြင်္သေ့ကဲ့သို့ အဘယ်သူကို မျိုရမည်နည်းဟူမူကား၊</w:t>
      </w:r>
    </w:p>
    <w:p w14:paraId="45440C72" w14:textId="77777777" w:rsidR="000F7377" w:rsidRDefault="000F7377"/>
    <w:p w14:paraId="5E9E4183" w14:textId="77777777" w:rsidR="000F7377" w:rsidRDefault="000F7377">
      <w:r xmlns:w="http://schemas.openxmlformats.org/wordprocessingml/2006/main">
        <w:t xml:space="preserve">၂။ ဂလာတိ ၅:၇-၉ - သင်တို့သည် ကောင်းစွာပြေးကြပြီ။ သမ္မာတရားကို မနာခံစေခြင်းငှါ အဘယ်သူ တားသနည်း။ ဤအယူသည် သင့်ကိုခေါ်သောသူထံမှ မရောက်ပါ။ တဆေးအနည်းငယ်သည် အဖုတစ်ခုလုံးကို ပေါက်စေသည်။</w:t>
      </w:r>
    </w:p>
    <w:p w14:paraId="78441F18" w14:textId="77777777" w:rsidR="000F7377" w:rsidRDefault="000F7377"/>
    <w:p w14:paraId="6869DA1F" w14:textId="77777777" w:rsidR="000F7377" w:rsidRDefault="000F7377">
      <w:r xmlns:w="http://schemas.openxmlformats.org/wordprocessingml/2006/main">
        <w:t xml:space="preserve">1 Thessalonian 3:6 ယခုမူကား၊ တိမောသေသည် သင်တို့ထံမှလာ၍ သင်တို့၏ယုံကြည်ခြင်းမေတ္တာနှင့် ကျေးဇူးပြုခြင်းအကြောင်း သတင်းကောင်းကို ငါတို့အား ဆောင်ခဲ့၍၊ သင်တို့သည် ငါတို့ကို အစဉ်အမြဲအောက်မေ့လျက်၊ ငါတို့ကိုတွေ့လိုသည်အတိုင်း ငါတို့ကိုတွေ့မြင်လိုသောစိတ်ရှိ၍၊</w:t>
      </w:r>
    </w:p>
    <w:p w14:paraId="3FE1C196" w14:textId="77777777" w:rsidR="000F7377" w:rsidRDefault="000F7377"/>
    <w:p w14:paraId="52CC67AA" w14:textId="77777777" w:rsidR="000F7377" w:rsidRDefault="000F7377">
      <w:r xmlns:w="http://schemas.openxmlformats.org/wordprocessingml/2006/main">
        <w:t xml:space="preserve">တိမောသေသည် သူတို့၏ယုံကြည်ခြင်းနှင့် ချစ်ခြင်းမေတ္တာအကြောင်း သတင်းများနှင့်အတူ သက်သာလောနိတ်မြို့သားများထံသို့ ရောက်ရှိလာပြီး ပေါလုနှင့် သူ၏အပေါင်းအဖော်များအကြောင်း မြတ်နိုးဖွယ်အမှတ်တရများ ရှိနေကြသည်။</w:t>
      </w:r>
    </w:p>
    <w:p w14:paraId="06B1CC3D" w14:textId="77777777" w:rsidR="000F7377" w:rsidRDefault="000F7377"/>
    <w:p w14:paraId="6DF4EDB7" w14:textId="77777777" w:rsidR="000F7377" w:rsidRDefault="000F7377">
      <w:r xmlns:w="http://schemas.openxmlformats.org/wordprocessingml/2006/main">
        <w:t xml:space="preserve">1. ကျွန်ုပ်တို့၏အသိုင်းအဝိုင်းများတွင် ယုံကြည်ခြင်းနှင့် ချစ်ခြင်းမေတ္တာ၏ စွမ်းအား</w:t>
      </w:r>
    </w:p>
    <w:p w14:paraId="6850701A" w14:textId="77777777" w:rsidR="000F7377" w:rsidRDefault="000F7377"/>
    <w:p w14:paraId="70E98190"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၂။ တစ်ဦးကိုတစ်ဦး ချစ်ခင်ကြင်နာမှုဖြင့် သတိရပါ။</w:t>
      </w:r>
    </w:p>
    <w:p w14:paraId="491C75A3" w14:textId="77777777" w:rsidR="000F7377" w:rsidRDefault="000F7377"/>
    <w:p w14:paraId="63D9BFA9" w14:textId="77777777" w:rsidR="000F7377" w:rsidRDefault="000F7377">
      <w:r xmlns:w="http://schemas.openxmlformats.org/wordprocessingml/2006/main">
        <w:t xml:space="preserve">1. ရောမ 5:5 - "မျှော်လင့်ချက်သည် ရှက်စရာမဟုတ်ပေ၊ အကြောင်းမူကား၊ ငါတို့အား ပေးတော်မူသော သန့်ရှင်းသောဝိညာဉ်တော်အားဖြင့် ငါတို့၏စိတ်နှလုံးထဲ၌ ဘုရားသခင်၏ ချစ်ခြင်းမေတ္တာသည် အနှံ့အပြားသွန်းလေ၏။"</w:t>
      </w:r>
    </w:p>
    <w:p w14:paraId="339AA13E" w14:textId="77777777" w:rsidR="000F7377" w:rsidRDefault="000F7377"/>
    <w:p w14:paraId="4E28A21C" w14:textId="77777777" w:rsidR="000F7377" w:rsidRDefault="000F7377">
      <w:r xmlns:w="http://schemas.openxmlformats.org/wordprocessingml/2006/main">
        <w:t xml:space="preserve">၂ယော ၁၃:၃၄-၃၅ - “သင်တို့သည် အချင်းချင်းချစ်ကြစေနှင့်၊ ငါသည်သင်တို့ကိုချစ်သကဲ့သို့ သင်တို့သည်လည်း အချင်းချင်းချစ်ကြစေဟု ငါပေးသောပညတ်တော်သစ်ကို လူအပေါင်းတို့သည် သိကြလိမ့်မည်။ သင်တို့သည် အချင်းချင်း ချစ်ခြင်းမေတ္တာရှိကြ၏။"</w:t>
      </w:r>
    </w:p>
    <w:p w14:paraId="07DFFD2B" w14:textId="77777777" w:rsidR="000F7377" w:rsidRDefault="000F7377"/>
    <w:p w14:paraId="37000ACD" w14:textId="77777777" w:rsidR="000F7377" w:rsidRDefault="000F7377">
      <w:r xmlns:w="http://schemas.openxmlformats.org/wordprocessingml/2006/main">
        <w:t xml:space="preserve">1 Thessalonian 3:7 ထို့ကြောင့် ညီအစ်ကိုတို့၊ ငါတို့သည် သင်တို့၏ယုံကြည်ခြင်းအားဖြင့် ဆင်းရဲဒုက္ခဆင်းရဲခံရခြင်း၌ သက်သာခြင်းသို့ ရောက်ကြ၏။</w:t>
      </w:r>
    </w:p>
    <w:p w14:paraId="17AB2C72" w14:textId="77777777" w:rsidR="000F7377" w:rsidRDefault="000F7377"/>
    <w:p w14:paraId="1CD4E051" w14:textId="77777777" w:rsidR="000F7377" w:rsidRDefault="000F7377">
      <w:r xmlns:w="http://schemas.openxmlformats.org/wordprocessingml/2006/main">
        <w:t xml:space="preserve">သက်သာလောနိတ်သားများသည် ၎င်းတို့၏ဆင်းရဲဒုက္ခများကြားတွင် ယုံကြည်သူချင်းများ၏ယုံကြည်ခြင်းအားဖြင့် နှစ်သိမ့်မှုရရှိခဲ့သည်။</w:t>
      </w:r>
    </w:p>
    <w:p w14:paraId="2DAE412B" w14:textId="77777777" w:rsidR="000F7377" w:rsidRDefault="000F7377"/>
    <w:p w14:paraId="1106DBE0" w14:textId="77777777" w:rsidR="000F7377" w:rsidRDefault="000F7377">
      <w:r xmlns:w="http://schemas.openxmlformats.org/wordprocessingml/2006/main">
        <w:t xml:space="preserve">1. ယုံကြည်ခြင်း၏နှစ်သိမ့်မှု- ခက်ခဲသောအချိန်များတွင် ခွန်အားရှာဖွေခြင်း။</w:t>
      </w:r>
    </w:p>
    <w:p w14:paraId="4F2DDE44" w14:textId="77777777" w:rsidR="000F7377" w:rsidRDefault="000F7377"/>
    <w:p w14:paraId="2DB4B1E4" w14:textId="77777777" w:rsidR="000F7377" w:rsidRDefault="000F7377">
      <w:r xmlns:w="http://schemas.openxmlformats.org/wordprocessingml/2006/main">
        <w:t xml:space="preserve">၂။ အခက်အခဲများကြုံလာသောအခါ သင်၏ယုံကြည်ခြင်းကို ခိုင်ခံ့စေခြင်း။</w:t>
      </w:r>
    </w:p>
    <w:p w14:paraId="081953D8" w14:textId="77777777" w:rsidR="000F7377" w:rsidRDefault="000F7377"/>
    <w:p w14:paraId="4EB23B0B" w14:textId="77777777" w:rsidR="000F7377" w:rsidRDefault="000F7377">
      <w:r xmlns:w="http://schemas.openxmlformats.org/wordprocessingml/2006/main">
        <w:t xml:space="preserve">၁။ ဟေဗြဲ ၁၁:၁၊ “ယခုတွင် ယုံကြည်ခြင်းသည် မြော်လင့်သောအရာများ၏ အာမခံချက်၊ မမြင်နိုင်သော အရာများကို ယုံကြည်ခြင်းပင်ဖြစ်သည်။</w:t>
      </w:r>
    </w:p>
    <w:p w14:paraId="268FE9F7" w14:textId="77777777" w:rsidR="000F7377" w:rsidRDefault="000F7377"/>
    <w:p w14:paraId="7A0F81D1" w14:textId="77777777" w:rsidR="000F7377" w:rsidRDefault="000F7377">
      <w:r xmlns:w="http://schemas.openxmlformats.org/wordprocessingml/2006/main">
        <w:t xml:space="preserve">၂။ ယာကုပ် ၁:၂-၄၊ “ညီအစ်ကိုတို့၊ သင်တို့သည် အမျိုးမျိုးသောစုံစမ်းနှောင့်ယှက်ခြင်းကို ခံရသောအခါ၊ သင်တို့၏ယုံကြည်ခြင်းကို စမ်းသပ်ခြင်းသည် တည်ကြည်ခြင်းကို ဖြစ်ပေါ်စေသည်ကို သင်တို့သိသောကြောင့် ဝမ်းမြောက်ခြင်းရှိကြလော့။ ပြီးပြည့်စုံပြီး ပြီးပြည့်စုံသည် ၊ ဘာမျှမရှိပေ။"</w:t>
      </w:r>
    </w:p>
    <w:p w14:paraId="3FF42E01" w14:textId="77777777" w:rsidR="000F7377" w:rsidRDefault="000F7377"/>
    <w:p w14:paraId="1595B89A" w14:textId="77777777" w:rsidR="000F7377" w:rsidRDefault="000F7377">
      <w:r xmlns:w="http://schemas.openxmlformats.org/wordprocessingml/2006/main">
        <w:t xml:space="preserve">1 Thessalonian 3:8 သင်တို့သည် သခင်ဘုရား၌ တည်လျှင်၊</w:t>
      </w:r>
    </w:p>
    <w:p w14:paraId="2BD7B66D" w14:textId="77777777" w:rsidR="000F7377" w:rsidRDefault="000F7377"/>
    <w:p w14:paraId="0D7E3C35" w14:textId="77777777" w:rsidR="000F7377" w:rsidRDefault="000F7377">
      <w:r xmlns:w="http://schemas.openxmlformats.org/wordprocessingml/2006/main">
        <w:t xml:space="preserve">တမန်တော်ပေါလုသည် သက်သာလောနိတ်မြို့သားများအား သခင်ဘုရား၌ ခိုင်ခံ့မြဲမြံနေရန် တိုက်တွန်းထားသည်။</w:t>
      </w:r>
    </w:p>
    <w:p w14:paraId="3ED8711B" w14:textId="77777777" w:rsidR="000F7377" w:rsidRDefault="000F7377"/>
    <w:p w14:paraId="1077E6F6" w14:textId="77777777" w:rsidR="000F7377" w:rsidRDefault="000F7377">
      <w:r xmlns:w="http://schemas.openxmlformats.org/wordprocessingml/2006/main">
        <w:t xml:space="preserve">1. သခင်ဘုရား၌ တည်ကြည်ခြင်း - ယုံကြည်ခြင်းနှင့် နာခံခြင်း၌ တည်ကြည်ခြင်း။</w:t>
      </w:r>
    </w:p>
    <w:p w14:paraId="62E43026" w14:textId="77777777" w:rsidR="000F7377" w:rsidRDefault="000F7377"/>
    <w:p w14:paraId="67181844" w14:textId="77777777" w:rsidR="000F7377" w:rsidRDefault="000F7377">
      <w:r xmlns:w="http://schemas.openxmlformats.org/wordprocessingml/2006/main">
        <w:t xml:space="preserve">2. The Strength of the Lord - ဘုရားသခင်ရဲ့ တန်ခိုးကို ဘယ်လို အားကိုးမလဲ။</w:t>
      </w:r>
    </w:p>
    <w:p w14:paraId="2267C937" w14:textId="77777777" w:rsidR="000F7377" w:rsidRDefault="000F7377"/>
    <w:p w14:paraId="029EF4A9" w14:textId="77777777" w:rsidR="000F7377" w:rsidRDefault="000F7377">
      <w:r xmlns:w="http://schemas.openxmlformats.org/wordprocessingml/2006/main">
        <w:t xml:space="preserve">1. 1 Corinthians 16:13 - သတိရှိကြလော့။ ယုံကြည်ခြင်း၌တည်ကြည်ကြလော့။ ရဲရင့်ခြင်း၊ သန်မာပါစေ။</w:t>
      </w:r>
    </w:p>
    <w:p w14:paraId="271CBB48" w14:textId="77777777" w:rsidR="000F7377" w:rsidRDefault="000F7377"/>
    <w:p w14:paraId="1449825E" w14:textId="77777777" w:rsidR="000F7377" w:rsidRDefault="000F7377">
      <w:r xmlns:w="http://schemas.openxmlformats.org/wordprocessingml/2006/main">
        <w:t xml:space="preserve">2. ဖိလိပ္ပိ 4:13 - ငါ့ကိုခွန်အားပေးတော်မူသောသူအားဖြင့် ဤအမှုအလုံးစုံတို့ကို ငါတတ်စွမ်းနိုင်၏။</w:t>
      </w:r>
    </w:p>
    <w:p w14:paraId="631B0605" w14:textId="77777777" w:rsidR="000F7377" w:rsidRDefault="000F7377"/>
    <w:p w14:paraId="1EC2DEA9" w14:textId="77777777" w:rsidR="000F7377" w:rsidRDefault="000F7377">
      <w:r xmlns:w="http://schemas.openxmlformats.org/wordprocessingml/2006/main">
        <w:t xml:space="preserve">1 Thessalonian 3:9 အကြောင်းမူကား၊ ငါတို့၏ဘုရားသခင်ရှေ့တော်၌ သင်တို့အတွက်ကြောင့် ငါတို့သည် ဝမ်းမြောက်ခြင်းရှိသမျှတို့ကြောင့် သင်တို့အတွက် ဘုရားသခင်ကို တဖန် အဘယ်ကျေးဇူးဆပ်နိုင်မည်နည်း။</w:t>
      </w:r>
    </w:p>
    <w:p w14:paraId="34E4C200" w14:textId="77777777" w:rsidR="000F7377" w:rsidRDefault="000F7377"/>
    <w:p w14:paraId="46F35437" w14:textId="77777777" w:rsidR="000F7377" w:rsidRDefault="000F7377">
      <w:r xmlns:w="http://schemas.openxmlformats.org/wordprocessingml/2006/main">
        <w:t xml:space="preserve">သက်သာလောနိတ်မြို့သားများကြောင့် ကျွန်ုပ်တို့ခံစားရသော ရွှင်လန်းမှုအတွက် ဘုရားသခင်ကို ကျေးဇူးတင်ပါသည်။</w:t>
      </w:r>
    </w:p>
    <w:p w14:paraId="7FF29021" w14:textId="77777777" w:rsidR="000F7377" w:rsidRDefault="000F7377"/>
    <w:p w14:paraId="17902D23" w14:textId="77777777" w:rsidR="000F7377" w:rsidRDefault="000F7377">
      <w:r xmlns:w="http://schemas.openxmlformats.org/wordprocessingml/2006/main">
        <w:t xml:space="preserve">1. သခင်ဘုရား၌ အမြဲဝမ်းမြောက်ခြင်း- ကျွန်ုပ်တို့၏အသက်တာ၌ ရွှင်လန်းမှုကို ဂုဏ်ပြုခြင်း။</w:t>
      </w:r>
    </w:p>
    <w:p w14:paraId="112067F7" w14:textId="77777777" w:rsidR="000F7377" w:rsidRDefault="000F7377"/>
    <w:p w14:paraId="234136D0" w14:textId="77777777" w:rsidR="000F7377" w:rsidRDefault="000F7377">
      <w:r xmlns:w="http://schemas.openxmlformats.org/wordprocessingml/2006/main">
        <w:t xml:space="preserve">2. ဘုရားသခင်၏ကောင်းချီးများအတွက် ကျေးဇူးတင်ရှိခြင်း- ကိုယ်တော်၏ကောင်းမြတ်ခြင်းအတွက် ကျေးဇူးတင်ကြောင်း ဖော်ပြခြင်း။</w:t>
      </w:r>
    </w:p>
    <w:p w14:paraId="17E0995D" w14:textId="77777777" w:rsidR="000F7377" w:rsidRDefault="000F7377"/>
    <w:p w14:paraId="1E68496C" w14:textId="77777777" w:rsidR="000F7377" w:rsidRDefault="000F7377">
      <w:r xmlns:w="http://schemas.openxmlformats.org/wordprocessingml/2006/main">
        <w:t xml:space="preserve">1. ရောမ 12:12- မြော်လင့်ခြင်း၌ ဝမ်းမြောက်ကြလော့။ ဆင်းရဲခြင်း၌ သည်းခံကြလော့။ ဆုတောင်းခြင်း၌ အမြဲမပြတ်ရှိကြလော့။</w:t>
      </w:r>
    </w:p>
    <w:p w14:paraId="21D57666" w14:textId="77777777" w:rsidR="000F7377" w:rsidRDefault="000F7377"/>
    <w:p w14:paraId="152BE972" w14:textId="77777777" w:rsidR="000F7377" w:rsidRDefault="000F7377">
      <w:r xmlns:w="http://schemas.openxmlformats.org/wordprocessingml/2006/main">
        <w:t xml:space="preserve">2. ယောဟန် 3:16- အကြောင်းမူကား၊ ဘုရားသခင်သည် မိမိ၌တစ်ပါးတည်းသောသားတော်ကို စွန့်တော်မူသည်တိုင်အောင် လောကီသားတို့ကို ချစ်တော်မူ၏။</w:t>
      </w:r>
    </w:p>
    <w:p w14:paraId="50A76B57" w14:textId="77777777" w:rsidR="000F7377" w:rsidRDefault="000F7377"/>
    <w:p w14:paraId="41CDD9E6" w14:textId="77777777" w:rsidR="000F7377" w:rsidRDefault="000F7377">
      <w:r xmlns:w="http://schemas.openxmlformats.org/wordprocessingml/2006/main">
        <w:t xml:space="preserve">1 Thessalonian 3:10 ကိုယ်တော်၏မျက်နှာကိုမြင်ရ၍၊ ယုံကြည်ခြင်းကင်းမဲ့သော အရာတို့ကို စုံလင်စေခြင်းငှာ၊ အကျွန်ုပ်တို့သည် ကိုယ်တော်၏မျက်နှာကိုမြင်ရမည်အကြောင်း၊</w:t>
      </w:r>
    </w:p>
    <w:p w14:paraId="112D189C" w14:textId="77777777" w:rsidR="000F7377" w:rsidRDefault="000F7377"/>
    <w:p w14:paraId="0A15DA2A"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ပေါလုသည် သက်သာလောနိတ်မြို့၌ရှိသော ယုံကြည်သူများအဖို့ နေ့ညမပြတ် ဆုတောင်းပြီး ၎င်းတို့ကိုတွေ့မြင်လိုပြီး ယုံကြည်ခြင်း၌ ပြည့်စုံစေရန် ကူညီပေးခဲ့သည်။</w:t>
      </w:r>
    </w:p>
    <w:p w14:paraId="035F274C" w14:textId="77777777" w:rsidR="000F7377" w:rsidRDefault="000F7377"/>
    <w:p w14:paraId="74733E43" w14:textId="77777777" w:rsidR="000F7377" w:rsidRDefault="000F7377">
      <w:r xmlns:w="http://schemas.openxmlformats.org/wordprocessingml/2006/main">
        <w:t xml:space="preserve">1. ဆုတောင်းခြင်း၏တန်ခိုး- ပေါလု၏ဆက်ကပ်အပ်နှံခြင်းဥပမာ</w:t>
      </w:r>
    </w:p>
    <w:p w14:paraId="04287E43" w14:textId="77777777" w:rsidR="000F7377" w:rsidRDefault="000F7377"/>
    <w:p w14:paraId="208095CD" w14:textId="77777777" w:rsidR="000F7377" w:rsidRDefault="000F7377">
      <w:r xmlns:w="http://schemas.openxmlformats.org/wordprocessingml/2006/main">
        <w:t xml:space="preserve">၂။ ယုံကြည်ခြင်းအပြည့်ရှိခြင်း- ဘုရားသခင်ထံ ပိုနီးကပ်လာခြင်း။</w:t>
      </w:r>
    </w:p>
    <w:p w14:paraId="7FFF9B8E" w14:textId="77777777" w:rsidR="000F7377" w:rsidRDefault="000F7377"/>
    <w:p w14:paraId="0BFF9EBC" w14:textId="77777777" w:rsidR="000F7377" w:rsidRDefault="000F7377">
      <w:r xmlns:w="http://schemas.openxmlformats.org/wordprocessingml/2006/main">
        <w:t xml:space="preserve">၁။ ယာကုပ် ၅:၁၆ - “ဖြောင့်မတ်သောသူ၏ပဌနာသည် အလုပ်လုပ်သည်နှင့်အမျှ တန်ခိုးကြီး၏။”</w:t>
      </w:r>
    </w:p>
    <w:p w14:paraId="6879476B" w14:textId="77777777" w:rsidR="000F7377" w:rsidRDefault="000F7377"/>
    <w:p w14:paraId="0FB5CBC2" w14:textId="77777777" w:rsidR="000F7377" w:rsidRDefault="000F7377">
      <w:r xmlns:w="http://schemas.openxmlformats.org/wordprocessingml/2006/main">
        <w:t xml:space="preserve">2 ကောလောသဲ 1:19-20 - "အကြောင်းမူကား၊ ဘုရားသခင်၏ အလုံးစုံသော ပြည့်စုံခြင်း သည် သူ့အထဲ၌ ကျိန်းဝပ်တော်မူသည်ဖြစ်၍၊ မြေကြီး၌ဖြစ်စေ၊ ကောင်းကင်ဘုံ၌ဖြစ်စေ အလုံးစုံသော အရာတို့ကို မိမိနှင့် ပြန်လည်သင့်မြတ်စေခြင်းငှာ၊ သူ၏လက်ဝါးကပ်တိုင်တော်၏ အသွေးတော်အားဖြင့် ငြိမ်သက်ခြင်းကို ဖြစ်စေတော်မူ၏။</w:t>
      </w:r>
    </w:p>
    <w:p w14:paraId="4C569CEE" w14:textId="77777777" w:rsidR="000F7377" w:rsidRDefault="000F7377"/>
    <w:p w14:paraId="31CF2CEE" w14:textId="77777777" w:rsidR="000F7377" w:rsidRDefault="000F7377">
      <w:r xmlns:w="http://schemas.openxmlformats.org/wordprocessingml/2006/main">
        <w:t xml:space="preserve">1 Thessalonian 3:11 ယခုတွင် ဘုရားသခင်ကိုယ်တော်တိုင်၊ ငါတို့အဘ၊ ငါတို့သခင်ယေရှုခရစ်သည် ငါတို့လမ်းကို သင်တို့ဆီသို့ ညွှန်ပြတော်မူ၏။</w:t>
      </w:r>
    </w:p>
    <w:p w14:paraId="73FB7176" w14:textId="77777777" w:rsidR="000F7377" w:rsidRDefault="000F7377"/>
    <w:p w14:paraId="103CB541" w14:textId="77777777" w:rsidR="000F7377" w:rsidRDefault="000F7377">
      <w:r xmlns:w="http://schemas.openxmlformats.org/wordprocessingml/2006/main">
        <w:t xml:space="preserve">ပေါလုနှင့် သူ၏အဖော်များသည် သက်သာလောနိတ်မြို့သို့ ခရီးတွင် ဘုရားသခင်နှင့် ယေရှု သူတို့ကို လမ်းညွှန်ပေးမည်ဟု ဆုတောင်းကြသည်။</w:t>
      </w:r>
    </w:p>
    <w:p w14:paraId="04023BFC" w14:textId="77777777" w:rsidR="000F7377" w:rsidRDefault="000F7377"/>
    <w:p w14:paraId="64C3DCF4" w14:textId="77777777" w:rsidR="000F7377" w:rsidRDefault="000F7377">
      <w:r xmlns:w="http://schemas.openxmlformats.org/wordprocessingml/2006/main">
        <w:t xml:space="preserve">၁။ ဘုရားသခင်သည် သင်သူ့ကိုရှာသောအခါ လမ်းညွှန်မှုပေးလိမ့်မည်။</w:t>
      </w:r>
    </w:p>
    <w:p w14:paraId="49007580" w14:textId="77777777" w:rsidR="000F7377" w:rsidRDefault="000F7377"/>
    <w:p w14:paraId="31A888D1" w14:textId="77777777" w:rsidR="000F7377" w:rsidRDefault="000F7377">
      <w:r xmlns:w="http://schemas.openxmlformats.org/wordprocessingml/2006/main">
        <w:t xml:space="preserve">၂။ ဘုရားသခင်ရဲ့လမ်းညွှန်မှုက ကျွန်ုပ်တို့ရဲ့အသက်တာအတွက် အကျိုးရှိတယ်။</w:t>
      </w:r>
    </w:p>
    <w:p w14:paraId="2995812F" w14:textId="77777777" w:rsidR="000F7377" w:rsidRDefault="000F7377"/>
    <w:p w14:paraId="6789B7F2" w14:textId="77777777" w:rsidR="000F7377" w:rsidRDefault="000F7377">
      <w:r xmlns:w="http://schemas.openxmlformats.org/wordprocessingml/2006/main">
        <w:t xml:space="preserve">1. သုတ္တံကျမ်း 3:5-6 - သခင်ဘုရားကို စိတ်နှလုံးအကြွင်းမဲ့ ကိုးစားလော့။ သင်​တို့​၏​လမ်း​စ​ရာ​အ​တိုင်း​ကို ယုံ​ကြည်​စိတ်​ချ​၍ သင်​တို့​သွား​ရာ​လမ်း​ကို ဖြောင့်​စေ​တော်​မူ​လိမ့်​မည်။</w:t>
      </w:r>
    </w:p>
    <w:p w14:paraId="2962B0E2" w14:textId="77777777" w:rsidR="000F7377" w:rsidRDefault="000F7377"/>
    <w:p w14:paraId="4A288C24" w14:textId="77777777" w:rsidR="000F7377" w:rsidRDefault="000F7377">
      <w:r xmlns:w="http://schemas.openxmlformats.org/wordprocessingml/2006/main">
        <w:t xml:space="preserve">2. ဆာလံ 32:8 - သင်သွားရမည့်လမ်းကို ငါသွန်သင်မည်။ မင်းကို ချစ်တဲ့မျက်လုံးနဲ့ ငါတိုင်ပင်မယ်။</w:t>
      </w:r>
    </w:p>
    <w:p w14:paraId="10952A35" w14:textId="77777777" w:rsidR="000F7377" w:rsidRDefault="000F7377"/>
    <w:p w14:paraId="4580E0A9" w14:textId="77777777" w:rsidR="000F7377" w:rsidRDefault="000F7377">
      <w:r xmlns:w="http://schemas.openxmlformats.org/wordprocessingml/2006/main">
        <w:t xml:space="preserve">1 Thessalonian 3:12 ငါတို့သည် သင်တို့၌ ပြုသကဲ့သို့ သင်တို့၌ အချင်းချင်း ချစ်ခြင်းမေတ္တာ ပွါးများစေခြင်းငှါ၊</w:t>
      </w:r>
    </w:p>
    <w:p w14:paraId="7C379014" w14:textId="77777777" w:rsidR="000F7377" w:rsidRDefault="000F7377"/>
    <w:p w14:paraId="7A9F438D" w14:textId="77777777" w:rsidR="000F7377" w:rsidRDefault="000F7377">
      <w:r xmlns:w="http://schemas.openxmlformats.org/wordprocessingml/2006/main">
        <w:t xml:space="preserve">ပေါလုသည် သက်သာလောနိတ်မြို့သားများကို ချစ်သကဲ့သို့ အချင်းချင်းနှင့် လူအားလုံးအပေါ် မေတ္တာပွားများရန် အားပေးတိုက်တွန်းထားသည်။</w:t>
      </w:r>
    </w:p>
    <w:p w14:paraId="4AEF74D4" w14:textId="77777777" w:rsidR="000F7377" w:rsidRDefault="000F7377"/>
    <w:p w14:paraId="5F61C58D" w14:textId="77777777" w:rsidR="000F7377" w:rsidRDefault="000F7377">
      <w:r xmlns:w="http://schemas.openxmlformats.org/wordprocessingml/2006/main">
        <w:t xml:space="preserve">1. မေတ္တာ၌ ကြွယ်ဝခြင်း- သက်သာလောနိတ်၏ စိန်ခေါ်မှု</w:t>
      </w:r>
    </w:p>
    <w:p w14:paraId="44E49893" w14:textId="77777777" w:rsidR="000F7377" w:rsidRDefault="000F7377"/>
    <w:p w14:paraId="10BE1DE4" w14:textId="77777777" w:rsidR="000F7377" w:rsidRDefault="000F7377">
      <w:r xmlns:w="http://schemas.openxmlformats.org/wordprocessingml/2006/main">
        <w:t xml:space="preserve">၂။ ကြွယ်ဝသောချစ်ခြင်း- ပေါလု၏သွန်သင်ခြင်းကို ဖြည့်ဆည်းပေးခြင်း</w:t>
      </w:r>
    </w:p>
    <w:p w14:paraId="688D692D" w14:textId="77777777" w:rsidR="000F7377" w:rsidRDefault="000F7377"/>
    <w:p w14:paraId="1408C9C7" w14:textId="77777777" w:rsidR="000F7377" w:rsidRDefault="000F7377">
      <w:r xmlns:w="http://schemas.openxmlformats.org/wordprocessingml/2006/main">
        <w:t xml:space="preserve">1. ယောဟန် 15:12 - "ငါသည်သင်တို့ကိုချစ်သည်အတိုင်း၊ သင်တို့သည် အချင်းချင်းချစ်ကြစေဟု ငါ၏ပညတ်တော်ပေတည်း။</w:t>
      </w:r>
    </w:p>
    <w:p w14:paraId="30319662" w14:textId="77777777" w:rsidR="000F7377" w:rsidRDefault="000F7377"/>
    <w:p w14:paraId="79630531" w14:textId="77777777" w:rsidR="000F7377" w:rsidRDefault="000F7377">
      <w:r xmlns:w="http://schemas.openxmlformats.org/wordprocessingml/2006/main">
        <w:t xml:space="preserve">2. ရောမ 12:10 - “အချင်းချင်း ချစ်ခင်စုံမက်ခြင်းရှိကြလော့။</w:t>
      </w:r>
    </w:p>
    <w:p w14:paraId="66CB0F9A" w14:textId="77777777" w:rsidR="000F7377" w:rsidRDefault="000F7377"/>
    <w:p w14:paraId="172268E1" w14:textId="77777777" w:rsidR="000F7377" w:rsidRDefault="000F7377">
      <w:r xmlns:w="http://schemas.openxmlformats.org/wordprocessingml/2006/main">
        <w:t xml:space="preserve">1 Thessalonian 3:13 ငါတို့သခင်ယေရှုခရစ် ကြွလာတော်မူသောအခါ၊ ငါတို့အဘတည်းဟူသော ဘုရားသခင်ရှေ့တော်၌ အပြစ်မကင်းနိုင်သော သန့်ရှင်းသောစိတ်နှလုံးကို အဆုံးတိုင်အောင် တည်စေတော်မူမည်။</w:t>
      </w:r>
    </w:p>
    <w:p w14:paraId="1E1E42BA" w14:textId="77777777" w:rsidR="000F7377" w:rsidRDefault="000F7377"/>
    <w:p w14:paraId="09F29BE3" w14:textId="77777777" w:rsidR="000F7377" w:rsidRDefault="000F7377">
      <w:r xmlns:w="http://schemas.openxmlformats.org/wordprocessingml/2006/main">
        <w:t xml:space="preserve">ပေါလုသည် သခင်ဘုရားကြွလာတော်မူချိန်၌ ဘုရားသခင်ရှေ့တော်၌ အပြစ်မကင်းသော သန့်ရှင်းခြင်းရှိရန် ကြိုးစားအားထုတ်ရန် သက်သာလောနိတ်မြို့သားများအား ပေါလုတိုက်တွန်းခဲ့သည်။</w:t>
      </w:r>
    </w:p>
    <w:p w14:paraId="3B52FD6D" w14:textId="77777777" w:rsidR="000F7377" w:rsidRDefault="000F7377"/>
    <w:p w14:paraId="79D10DA5" w14:textId="77777777" w:rsidR="000F7377" w:rsidRDefault="000F7377">
      <w:r xmlns:w="http://schemas.openxmlformats.org/wordprocessingml/2006/main">
        <w:t xml:space="preserve">၁။ "သန့်ရှင်းသောနှလုံးသား"</w:t>
      </w:r>
    </w:p>
    <w:p w14:paraId="640564FB" w14:textId="77777777" w:rsidR="000F7377" w:rsidRDefault="000F7377"/>
    <w:p w14:paraId="3DFFDCB5" w14:textId="77777777" w:rsidR="000F7377" w:rsidRDefault="000F7377">
      <w:r xmlns:w="http://schemas.openxmlformats.org/wordprocessingml/2006/main">
        <w:t xml:space="preserve">၂။ "တရားအားထုတ်ခြင်း"</w:t>
      </w:r>
    </w:p>
    <w:p w14:paraId="1BC2D855" w14:textId="77777777" w:rsidR="000F7377" w:rsidRDefault="000F7377"/>
    <w:p w14:paraId="1CF200C9" w14:textId="77777777" w:rsidR="000F7377" w:rsidRDefault="000F7377">
      <w:r xmlns:w="http://schemas.openxmlformats.org/wordprocessingml/2006/main">
        <w:t xml:space="preserve">1. ရောမ 12:1-2 - “ထို့ကြောင့် ညီအစ်ကို မောင်နှမတို့၊ ဘုရားသခင်၏ ကရုဏာတော်ကြောင့် သင်တို့၏ကိုယ်ခန္ဓာကို </w:t>
      </w:r>
      <w:r xmlns:w="http://schemas.openxmlformats.org/wordprocessingml/2006/main">
        <w:lastRenderedPageBreak xmlns:w="http://schemas.openxmlformats.org/wordprocessingml/2006/main"/>
      </w:r>
      <w:r xmlns:w="http://schemas.openxmlformats.org/wordprocessingml/2006/main">
        <w:t xml:space="preserve">အသက်ရှင်သောယဇ်အဖြစ်၊ သန့်ရှင်း၍ ဘုရားသခင်နှစ်သက်တော်မူသည်—ယင်းသည် သင်တို့၏ စစ်မှန်၍ သင့်လျော်သောဝတ်ပြုရေးကို ပူဇော်ရန် ငါတိုက်တွန်းပါသည်။ ဤလောက၏ပုံစံနှင့်မကိုက်ညီဘဲ သင့်စိတ်ကို အသစ်ပြုပြင်ခြင်းဖြင့် အသွင်ပြောင်းလိုက်ပါ။ထို့နောက် သင်သည် ဘုရားသခင်၏အလိုတော်ဖြစ်သည့်အရာ—သူ၏ကောင်းမြတ်ခြင်း၊ နှစ်သက်ဖွယ်ကောင်းပြီး ပြီးပြည့်စုံသောအလိုတော်ကို စမ်းသပ်ခြင်းနှင့် လက်ခံနိုင်မည်ဖြစ်သည်။"</w:t>
      </w:r>
    </w:p>
    <w:p w14:paraId="0B14D293" w14:textId="77777777" w:rsidR="000F7377" w:rsidRDefault="000F7377"/>
    <w:p w14:paraId="38DF03AE" w14:textId="77777777" w:rsidR="000F7377" w:rsidRDefault="000F7377">
      <w:r xmlns:w="http://schemas.openxmlformats.org/wordprocessingml/2006/main">
        <w:t xml:space="preserve">၂။ ဆာလံ ၁၁၉:၉-၁၁ - “လူပျိုသည် သန့်ရှင်းခြင်းလမ်းသို့ မည်သို့နေနိုင်မည်နည်း။ နှုတ်ကပတ်တော်အတိုင်း အသက်ရှင်၍ စိတ်နှလုံးအကြွင်းမဲ့ရှာ၍ ပညတ်တော်တို့ကို မလွှဲစေနှင့်။ ငါသည် သင်တို့ကို မပြစ်မှားမည်အကြောင်း စိတ်နှလုံးထဲ၌ မိန့်တော်မူ၏။</w:t>
      </w:r>
    </w:p>
    <w:p w14:paraId="5E9CFF7A" w14:textId="77777777" w:rsidR="000F7377" w:rsidRDefault="000F7377"/>
    <w:p w14:paraId="49D5512A" w14:textId="77777777" w:rsidR="000F7377" w:rsidRDefault="000F7377">
      <w:r xmlns:w="http://schemas.openxmlformats.org/wordprocessingml/2006/main">
        <w:t xml:space="preserve">သက်သာလောနိတ် 1 4 သည် သက်သာလောနိတ်မြို့၌ ယုံကြည်သူများထံ တမန်တော်ပေါလုရေးသောစာ၏ စတုတ္ထအခန်းဖြစ်သည်။ ဤအခန်းတွင် ပေါလုသည် အထူးသဖြင့် လိင်ပိုင်းဆိုင်ရာသန့်ရှင်းမှုနှင့် ညီအစ်ကိုချင်းချစ်ခြင်းနှင့်ပတ်သက်၍ သန့်ရှင်းသောအသက်တာနှင့်ပတ်သက်၍ ညွှန်ကြားချက်များပေးထားသည်။</w:t>
      </w:r>
    </w:p>
    <w:p w14:paraId="179786EF" w14:textId="77777777" w:rsidR="000F7377" w:rsidRDefault="000F7377"/>
    <w:p w14:paraId="2B204E06" w14:textId="77777777" w:rsidR="000F7377" w:rsidRDefault="000F7377">
      <w:r xmlns:w="http://schemas.openxmlformats.org/wordprocessingml/2006/main">
        <w:t xml:space="preserve">ပထမအပိုဒ်- ပေါလုသည် သက်သာလောနိတ်မှယုံကြည်သူများအား ဘုရားသခင်နှစ်သက်သောပုံစံဖြင့် နေထိုင်ရန် တိုက်တွန်းခဲ့သည် (၁သက် ၄း၁-၈)။ သန့်ရှင်းသောအသက်တာ၌ မည်သို့နေထိုင်ရမည်ကို ကိုယ်တော်ထံမှရရှိခဲ့သော ညွှန်ကြားချက်များအကြောင်း သူတို့ကို အမှတ်ရစေသည်။ သူတို့အတွက် ဘုရားသခင်၏အလိုတော်သည် သူတို့၏သန့်ရှင်းခြင်းဖြစ်ပြီး လိင်အကျင့်ယိုယွင်းခြင်းမှ ကြဉ်ရှောင်သင့်သည်ဟု သူအလေးပေးဖော်ပြသည်။ ပေါလုသည် ဘုရားသခင်ကို မသိသောသူများကဲ့သို့ တပ်မက်သော ကိလေသာကို စွဲလမ်းခြင်းမှ ရှောင်ကြဉ်ရန် သတိပေးထားပြီး၊ ဤညွှန်ကြားချက်များကို လျစ်လျူရှုခြင်းသည် လူကို ပြစ်မှားရုံသာမက ဘုရားသခင်ကိုယ်တိုင်ကိုပါ ပြစ်မှားခြင်းဖြစ်သည်ဟု မီးမောင်းထိုးပြထားသည်။</w:t>
      </w:r>
    </w:p>
    <w:p w14:paraId="115E15CC" w14:textId="77777777" w:rsidR="000F7377" w:rsidRDefault="000F7377"/>
    <w:p w14:paraId="6176EFE0" w14:textId="77777777" w:rsidR="000F7377" w:rsidRDefault="000F7377">
      <w:r xmlns:w="http://schemas.openxmlformats.org/wordprocessingml/2006/main">
        <w:t xml:space="preserve">ဒုတိယအပိုဒ်- ပေါလုသည် သက်သာလောနိတ်မြို့သားများအား ညီအစ်ကိုချင်းမေတ္တာ၌ ထူးချွန်စေရန် အားပေးသည် (၁သက် ၄း၉-၁၀)။ အချင်းချင်းအပေါ်ထားတဲ့ ချစ်ခြင်းမေတ္တာအတွက် သူတို့ကို ချီးမွမ်းပေမယ့် ဒီထက်မက ပိုတိုးလာဖို့ တိုက်တွန်းတယ်။ အေးအေးဆေးဆေး ဘဝကို ဖြတ်သန်းဖို့၊ ကိုယ့်အရေးကို အာရုံပြုပြီး သူတစ်ပါးကို မှီခိုအားထားမနေဘဲ ကိုယ့်လက်နဲ့ အလုပ်လုပ်ဖို့ သူတို့ကို အားပေးတယ်။ ဤနည်းဖြင့် သူတို့သည် အပြင်လူများရှေ့တွင် ကောင်းမွန်စွာ ကျင့်ကြံပြီး မည်သည့်အရာမှ ကင်းမဲ့သွားမည်ဖြစ်သည်။</w:t>
      </w:r>
    </w:p>
    <w:p w14:paraId="2ADD4A21" w14:textId="77777777" w:rsidR="000F7377" w:rsidRDefault="000F7377"/>
    <w:p w14:paraId="0671A118" w14:textId="77777777" w:rsidR="000F7377" w:rsidRDefault="000F7377">
      <w:r xmlns:w="http://schemas.openxmlformats.org/wordprocessingml/2006/main">
        <w:t xml:space="preserve">3rd အပိုဒ်- ခရစ်တော်၏ဒုတိယကြွလာခြင်းနှင့် ယုံကြည်သူများအတွက် ၎င်း၏အကျိုးဆက်များအကြောင်း သွန်သင်ချက်များဖြင့် အခန်းကို နိဂုံးချုပ်ထားသည်။ (1သက်သာလောနိတ် 4:13-18)။ ပေါလုသည် ခရစ်တော်ပြန်မလာမီ သေဆုံးသွားသူများနှင့်ပတ်သက်ပြီး စိုးရိမ်ပူပန်မှုများကို သက်သာလောနိတ်မြို့သားများအား မျှော်လင့်ချက်ကင်းမဲ့သူများကဲ့သို့ ဝမ်းနည်းပူဆွေးခြင်းမပြုသင့်ကြောင်း သက်သာလောနိတ်မြို့သားများက အာမခံခဲ့သည်။ ယင်းအစား၊ သခင်ယေရှုသည် ကျယ်လောင်သောအမိန့်တော်နှင့် တံပိုးမှုတ်သံဖြင့် ပြန်လာသောအခါ အသက်ရှင်သောယုံကြည်သူများနှင့် သေဆုံးသွားသောသူတို့သည် လေထဲတွင်တွေ့ဆုံရန် အတူတကွထမြောက်ကြလိမ့်မည်ဖြစ်ကြောင်း သူရှင်းပြသည်။ သူတို့သည် ယုံကြည်သူတိုင်းအတွက် နှစ်သိမ့်မှုနှင့် မျှော်လင့်ချက်တို့ကို ပေးစွမ်းပြီး ကိုယ်တော်နှင့်အတူ ထာဝရရှိနေမည်ဖြစ်သည်။</w:t>
      </w:r>
    </w:p>
    <w:p w14:paraId="503DC5AC" w14:textId="77777777" w:rsidR="000F7377" w:rsidRDefault="000F7377"/>
    <w:p w14:paraId="6CD53AE9"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အကျဉ်းချုပ်မှာ,</w:t>
      </w:r>
    </w:p>
    <w:p w14:paraId="4B41FE45" w14:textId="77777777" w:rsidR="000F7377" w:rsidRDefault="000F7377">
      <w:r xmlns:w="http://schemas.openxmlformats.org/wordprocessingml/2006/main">
        <w:t xml:space="preserve">၁ သက်သာလောနိတ်မြို့သားများမှ အခန်းလေးခန်းသည် လိင်သန့်ရှင်းမှုနှင့် ညီအစ်ကိုချင်းမေတ္တာနှင့်စပ်လျဉ်း၍ သန့်ရှင်းသောအသက်ရှင်ခြင်းဆိုင်ရာ ညွှန်ကြားချက်များပေးထားသည်။</w:t>
      </w:r>
    </w:p>
    <w:p w14:paraId="3DC48032" w14:textId="77777777" w:rsidR="000F7377" w:rsidRDefault="000F7377">
      <w:r xmlns:w="http://schemas.openxmlformats.org/wordprocessingml/2006/main">
        <w:t xml:space="preserve">ပေါလုသည် သက်သာလောနိတ်မြို့သားများအား လိင်အကျင့်ယိုယွင်းခြင်းမှ ကြဉ်ရှောင်ပြီး ဘုရားသခင်နှစ်သက်သောနည်းလမ်းဖြင့် နေထိုင်ရန် တိုက်တွန်းခဲ့သည်။ ညီရင်းအစ်ကိုမေတ္တာ၌ ထူးချွန်ရန်၊ ဆိတ်ငြိမ်သောဘဝကို ဦးဆောင်ရန်၊ မိမိတို့၏အရေးကိစ္စများကို အာရုံစိုက်ပြီး လုံ့လစိုက်ထုတ်ရန် သူတို့ကို အားပေးတော်မူ၏။</w:t>
      </w:r>
    </w:p>
    <w:p w14:paraId="3676E3EB" w14:textId="77777777" w:rsidR="000F7377" w:rsidRDefault="000F7377"/>
    <w:p w14:paraId="0A127B7A" w14:textId="77777777" w:rsidR="000F7377" w:rsidRDefault="000F7377">
      <w:r xmlns:w="http://schemas.openxmlformats.org/wordprocessingml/2006/main">
        <w:t xml:space="preserve">ရှင်ပေါလုသည် ခရစ်တော်မကြွလာမီတွင် သေဆုံးသွားသူများ၏ ကံကြမ္မာနှင့်ပတ်သက်ပြီး စိုးရိမ်ပူပန်မှုများကိုလည်း ပြောကြားခဲ့ပြီး၊ သူပြန်ကြွလာသောအခါတွင် သခင်ယေရှုနှင့်တွေ့ဆုံရန် တဖန်ထမြောက်မည်ကို အာမခံပါသည်။ ဤအခန်းတွင် သန့်ရှင်းသောအသက်တာနေထိုင်ခြင်း၊ ညီအစ်ကိုချင်းမေတ္တာကို မွေးမြူခြင်းနှင့် ယုံကြည်သူအားလုံးအတွက် ခရစ်တော် ဒုတိယအကြိမ်ကြွလာခြင်းအတွက် မျှော်လင့်ချက်ရှာဖွေခြင်း၏ အရေးကြီးမှုကို အလေးပေးဖော်ပြသည်။</w:t>
      </w:r>
    </w:p>
    <w:p w14:paraId="0217A747" w14:textId="77777777" w:rsidR="000F7377" w:rsidRDefault="000F7377"/>
    <w:p w14:paraId="60790BDC" w14:textId="77777777" w:rsidR="000F7377" w:rsidRDefault="000F7377"/>
    <w:p w14:paraId="1EC8D230" w14:textId="77777777" w:rsidR="000F7377" w:rsidRDefault="000F7377">
      <w:r xmlns:w="http://schemas.openxmlformats.org/wordprocessingml/2006/main">
        <w:t xml:space="preserve">1 Thessalonian 4:1 ထိုမှတပါး၊ ညီအစ်ကိုတို့၊ သင်တို့သည် ငါတို့ထံမှ မည်ကဲ့သို့ ကျင့်ရမည်၊ ဘုရားသခင်နှစ်သက်တော် မူသည်ကို သင်တို့သည် ငါတို့ထံမှ ခံယူသည်နှင့်အမျှ၊ သင်တို့သည် သာ၍ ကြွယ်ဝကြမည်အကြောင်း၊ ညီအစ်ကိုတို့၊</w:t>
      </w:r>
    </w:p>
    <w:p w14:paraId="19344F0F" w14:textId="77777777" w:rsidR="000F7377" w:rsidRDefault="000F7377"/>
    <w:p w14:paraId="06C9C134" w14:textId="77777777" w:rsidR="000F7377" w:rsidRDefault="000F7377">
      <w:r xmlns:w="http://schemas.openxmlformats.org/wordprocessingml/2006/main">
        <w:t xml:space="preserve">တမန်တော်ပေါလုသည် သက်သာလောနိတ်မြို့၌ ယုံကြည်သူများအား ဘုရားသခင်နှစ်သက်သောအသက်တာ၌ အသက်ရှင်နေထိုင်ရန် တိုက်တွန်းနှိုးဆော်ထားသည်။</w:t>
      </w:r>
    </w:p>
    <w:p w14:paraId="050597B3" w14:textId="77777777" w:rsidR="000F7377" w:rsidRDefault="000F7377"/>
    <w:p w14:paraId="42995D28" w14:textId="77777777" w:rsidR="000F7377" w:rsidRDefault="000F7377">
      <w:r xmlns:w="http://schemas.openxmlformats.org/wordprocessingml/2006/main">
        <w:t xml:space="preserve">1. ယုံကြည်ခြင်း၌ ကြွယ်ဝခြင်း- ဘုရားသခင်နှစ်သက်သော အသက်တာဖြင့် နေထိုင်ပါ။</w:t>
      </w:r>
    </w:p>
    <w:p w14:paraId="1097AB0A" w14:textId="77777777" w:rsidR="000F7377" w:rsidRDefault="000F7377"/>
    <w:p w14:paraId="25895A81" w14:textId="77777777" w:rsidR="000F7377" w:rsidRDefault="000F7377">
      <w:r xmlns:w="http://schemas.openxmlformats.org/wordprocessingml/2006/main">
        <w:t xml:space="preserve">2. လိုက်နာရန် ရွေးချယ်ခြင်း- ဘုရားသခင်ထံ ဆည်းကပ်ကိုးကွယ်ရာလမ်း</w:t>
      </w:r>
    </w:p>
    <w:p w14:paraId="2161BF5D" w14:textId="77777777" w:rsidR="000F7377" w:rsidRDefault="000F7377"/>
    <w:p w14:paraId="3DF7049D" w14:textId="77777777" w:rsidR="000F7377" w:rsidRDefault="000F7377">
      <w:r xmlns:w="http://schemas.openxmlformats.org/wordprocessingml/2006/main">
        <w:t xml:space="preserve">1. ရောမ 12:1-2 - ထို့ကြောင့်၊ ညီအစ်ကိုညီအစ်မတို့၊ ဘုရားသခင်၏ ကရုဏာတော်ကြောင့် သင်တို့၏ကိုယ်ခန္ဓာကို အသက်ရှင်သောယဇ်အဖြစ်၊ သန့်ရှင်း၍ ဘုရားသခင်နှစ်သက်တော်မူသည်—ဤသည်မှာ သင်တို့၏ စစ်မှန်သော၊ သင့်လျော်သောဝတ်ပြုရေးဖြစ်သည်။</w:t>
      </w:r>
    </w:p>
    <w:p w14:paraId="4878CCDB" w14:textId="77777777" w:rsidR="000F7377" w:rsidRDefault="000F7377"/>
    <w:p w14:paraId="5D57D4E2" w14:textId="77777777" w:rsidR="000F7377" w:rsidRDefault="000F7377">
      <w:r xmlns:w="http://schemas.openxmlformats.org/wordprocessingml/2006/main">
        <w:t xml:space="preserve">2. ကောလောသဲ 3:17 - စကားဖြင့်ဖြစ်စေ၊ အကျင့်အားဖြင့်ဖြစ်စေ သခင်ယေရှု၏ နာမတော်ကို အမှီပြုလျက်၊ ခမည်းတော်ဘုရားသခင်အား ကျေးဇူးတော်ကို ချီးမွမ်းကြလော့။</w:t>
      </w:r>
    </w:p>
    <w:p w14:paraId="0D8ECE74" w14:textId="77777777" w:rsidR="000F7377" w:rsidRDefault="000F7377"/>
    <w:p w14:paraId="3A92DE48"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Thessalonian 4:2 အကြောင်းမူကား၊ သခင်ယေရှုအားဖြင့် ငါတို့သည် သင်တို့အား အဘယ်ပညတ်တို့ကို ပေးသည်ကို သင်တို့သိကြ၏။</w:t>
      </w:r>
    </w:p>
    <w:p w14:paraId="2F663517" w14:textId="77777777" w:rsidR="000F7377" w:rsidRDefault="000F7377"/>
    <w:p w14:paraId="7F0F9163" w14:textId="77777777" w:rsidR="000F7377" w:rsidRDefault="000F7377">
      <w:r xmlns:w="http://schemas.openxmlformats.org/wordprocessingml/2006/main">
        <w:t xml:space="preserve">ရှင်ပေါလုသည် သခင်ယေရှု၏နာမတော်၌ ပေးဆောင်ခဲ့သော ပညတ်တော်များကို သက်သာလောနိတ်မြို့သားများအား သတိပေးခဲ့သည်။</w:t>
      </w:r>
    </w:p>
    <w:p w14:paraId="13498199" w14:textId="77777777" w:rsidR="000F7377" w:rsidRDefault="000F7377"/>
    <w:p w14:paraId="05FD7D2A" w14:textId="77777777" w:rsidR="000F7377" w:rsidRDefault="000F7377">
      <w:r xmlns:w="http://schemas.openxmlformats.org/wordprocessingml/2006/main">
        <w:t xml:space="preserve">1. ဘုရားသခင်၏ ပညတ်တော်များကို လိုက်လျှောက်ခြင်း၏ တန်ခိုး - သခင်ယေရှု မိန့်တော်မူသည့်အတိုင်း ဘုရားသခင်၏ ပညတ်တော်များကို လိုက်နာခြင်း၏ အပြုသဘောဆောင်သော အကျိုးသက်ရောက်မှုကို ရှာဖွေခြင်း။</w:t>
      </w:r>
    </w:p>
    <w:p w14:paraId="68B758AC" w14:textId="77777777" w:rsidR="000F7377" w:rsidRDefault="000F7377"/>
    <w:p w14:paraId="5CD1A2F6" w14:textId="77777777" w:rsidR="000F7377" w:rsidRDefault="000F7377">
      <w:r xmlns:w="http://schemas.openxmlformats.org/wordprocessingml/2006/main">
        <w:t xml:space="preserve">2. ဘုရားသခင်၏နှုတ်ကပတ်တော်ကို နာခံခြင်း၏အရေးကြီးမှု - သခင့်အမိန့်တော်များကို နာခံခြင်းသည် ယုံကြည်ခြင်းအသက်တာအတွက် မရှိမဖြစ်လိုအပ်ကြောင်း နားလည်ခြင်း။</w:t>
      </w:r>
    </w:p>
    <w:p w14:paraId="7165A775" w14:textId="77777777" w:rsidR="000F7377" w:rsidRDefault="000F7377"/>
    <w:p w14:paraId="63D62984" w14:textId="77777777" w:rsidR="000F7377" w:rsidRDefault="000F7377">
      <w:r xmlns:w="http://schemas.openxmlformats.org/wordprocessingml/2006/main">
        <w:t xml:space="preserve">1. ဆာလံ 119:105 - "နှုတ်ကပတ်တော်သည် အကျွန်ုပ်ခြေဘို့ မီးခွက်ဖြစ်ပါ၏။ အကျွန်ုပ်လမ်း၌ အလင်းဖြစ်ပါ၏။"</w:t>
      </w:r>
    </w:p>
    <w:p w14:paraId="2A038A17" w14:textId="77777777" w:rsidR="000F7377" w:rsidRDefault="000F7377"/>
    <w:p w14:paraId="64D565BA" w14:textId="77777777" w:rsidR="000F7377" w:rsidRDefault="000F7377">
      <w:r xmlns:w="http://schemas.openxmlformats.org/wordprocessingml/2006/main">
        <w:t xml:space="preserve">2 တရားဟောရာ 11:26-28 - "ယနေ့ ငါမှာထားသော သင်၏ဘုရားသခင် ထာဝရဘုရား၏ ပညတ်တော်တို့ကို နာခံလျှင်၊ ကောင်းကြီးမင်္ဂလာနှင့် ကျိန်ခြင်းကို သင့်ရှေ့မှာ ယနေ့ ငါထားလျက်ရှိ၏။ သင်၏ဘုရားသခင်ထာဝရဘုရား၏ ပညတ်တော်တို့ကို မနာခံဘဲ၊ ယနေ့ငါမှာထားသောလမ်းကို လွှဲရှောင်လော့။</w:t>
      </w:r>
    </w:p>
    <w:p w14:paraId="69AC7473" w14:textId="77777777" w:rsidR="000F7377" w:rsidRDefault="000F7377"/>
    <w:p w14:paraId="17FC3E7D" w14:textId="77777777" w:rsidR="000F7377" w:rsidRDefault="000F7377">
      <w:r xmlns:w="http://schemas.openxmlformats.org/wordprocessingml/2006/main">
        <w:t xml:space="preserve">1 Thessalonian 4:3 အကြောင်းမူကား၊ သင်တို့သည် မတရားသောမေထုန်ကို ကြဉ်ရှောင်ရမည်အကြောင်း၊ သင်တို့၏ သန့်ရှင်းခြင်းတည်းဟူသော ဘုရားသခင်၏ အလိုတော်ပေတည်း။</w:t>
      </w:r>
    </w:p>
    <w:p w14:paraId="42F60BAA" w14:textId="77777777" w:rsidR="000F7377" w:rsidRDefault="000F7377"/>
    <w:p w14:paraId="742A52D2" w14:textId="77777777" w:rsidR="000F7377" w:rsidRDefault="000F7377">
      <w:r xmlns:w="http://schemas.openxmlformats.org/wordprocessingml/2006/main">
        <w:t xml:space="preserve">ယုံကြည်သူများသည် မတရားသောမေထုန်ကို ကြဉ်ရှောင်ရန် ဘုရားသခင် အလိုတော်ရှိသည်။</w:t>
      </w:r>
    </w:p>
    <w:p w14:paraId="16B828DE" w14:textId="77777777" w:rsidR="000F7377" w:rsidRDefault="000F7377"/>
    <w:p w14:paraId="320499C0" w14:textId="77777777" w:rsidR="000F7377" w:rsidRDefault="000F7377">
      <w:r xmlns:w="http://schemas.openxmlformats.org/wordprocessingml/2006/main">
        <w:t xml:space="preserve">1. ဘုရားသခင်၏အလိုတော်၏တန်ခိုး - ၁သက် ၄:၃</w:t>
      </w:r>
    </w:p>
    <w:p w14:paraId="758B3110" w14:textId="77777777" w:rsidR="000F7377" w:rsidRDefault="000F7377"/>
    <w:p w14:paraId="77E63C9A" w14:textId="77777777" w:rsidR="000F7377" w:rsidRDefault="000F7377">
      <w:r xmlns:w="http://schemas.openxmlformats.org/wordprocessingml/2006/main">
        <w:t xml:space="preserve">2. သန့်ရှင်းခြင်းသို့ ဖိတ်ခေါ်ခြင်း - ယုံကြည်သူများ၏ သန့်ရှင်းခြင်းဆိုင်ရာ</w:t>
      </w:r>
    </w:p>
    <w:p w14:paraId="56AFE1A5" w14:textId="77777777" w:rsidR="000F7377" w:rsidRDefault="000F7377"/>
    <w:p w14:paraId="347060F7" w14:textId="77777777" w:rsidR="000F7377" w:rsidRDefault="000F7377">
      <w:r xmlns:w="http://schemas.openxmlformats.org/wordprocessingml/2006/main">
        <w:t xml:space="preserve">ဤအရာများသည် ဘုရားသခင်၏ သန့်ရှင်းသောလူမျိုးအတွက် </w:t>
      </w:r>
      <w:r xmlns:w="http://schemas.openxmlformats.org/wordprocessingml/2006/main">
        <w:t xml:space="preserve">မသင့်လျော်သောကြောင့်၊ လိင်အကျင့်ယိုယွင်းမှု၊ သို့မဟုတ် ညစ်ညမ်းမှု၊ သို့မဟုတ် လောဘ၏ အရိပ်အမြွက်မျှပင် မရှိစေရပါ။</w:t>
      </w:r>
      <w:r xmlns:w="http://schemas.openxmlformats.org/wordprocessingml/2006/main">
        <w:lastRenderedPageBreak xmlns:w="http://schemas.openxmlformats.org/wordprocessingml/2006/main"/>
      </w:r>
    </w:p>
    <w:p w14:paraId="5644BE65" w14:textId="77777777" w:rsidR="000F7377" w:rsidRDefault="000F7377"/>
    <w:p w14:paraId="2648FA4A" w14:textId="77777777" w:rsidR="000F7377" w:rsidRDefault="000F7377">
      <w:r xmlns:w="http://schemas.openxmlformats.org/wordprocessingml/2006/main">
        <w:t xml:space="preserve">၂။ မဿဲ ၅:၂၇-၂၈၊ ငါဆိုသည်ကား၊ တပ်မက်သောစိတ်ရှိသော မိန်းမကို ကြည့်ရှုသောသူတိုင်းသည် မိမိစိတ်နှလုံး၌ မိမိနှင့် ဖောက်ပြန်ကြပြီ။</w:t>
      </w:r>
    </w:p>
    <w:p w14:paraId="58B6BB4E" w14:textId="77777777" w:rsidR="000F7377" w:rsidRDefault="000F7377"/>
    <w:p w14:paraId="753C71AE" w14:textId="77777777" w:rsidR="000F7377" w:rsidRDefault="000F7377">
      <w:r xmlns:w="http://schemas.openxmlformats.org/wordprocessingml/2006/main">
        <w:t xml:space="preserve">1 Thessalonian 4:4 သင်တို့သည် သန့်ရှင်းခြင်းနှင့် ဂုဏ်အသရေရှိသော မိမိတန်ဆာကို မည်ကဲ့သို့ပိုင်ရမည်ကို သင်တို့သည် သိစေခြင်းငှာ၊</w:t>
      </w:r>
    </w:p>
    <w:p w14:paraId="2AE211F4" w14:textId="77777777" w:rsidR="000F7377" w:rsidRDefault="000F7377"/>
    <w:p w14:paraId="3DD78D4A" w14:textId="77777777" w:rsidR="000F7377" w:rsidRDefault="000F7377">
      <w:r xmlns:w="http://schemas.openxmlformats.org/wordprocessingml/2006/main">
        <w:t xml:space="preserve">ခရစ်ယာန်များသည် သန့်ရှင်းမှုနှင့် ဂုဏ်အသရေရှိရန် ကြိုးစားသင့်သည်။</w:t>
      </w:r>
    </w:p>
    <w:p w14:paraId="11542CF2" w14:textId="77777777" w:rsidR="000F7377" w:rsidRDefault="000F7377"/>
    <w:p w14:paraId="654D0A51" w14:textId="77777777" w:rsidR="000F7377" w:rsidRDefault="000F7377">
      <w:r xmlns:w="http://schemas.openxmlformats.org/wordprocessingml/2006/main">
        <w:t xml:space="preserve">1. သန့်ရှင်းမှုနှင့် ဂုဏ်အသရေဖြင့် နေထိုင်ခြင်း- လုပ်ဆောင်ရန် တောင်းဆိုချက်</w:t>
      </w:r>
    </w:p>
    <w:p w14:paraId="5791AD6D" w14:textId="77777777" w:rsidR="000F7377" w:rsidRDefault="000F7377"/>
    <w:p w14:paraId="0AB70CF0" w14:textId="77777777" w:rsidR="000F7377" w:rsidRDefault="000F7377">
      <w:r xmlns:w="http://schemas.openxmlformats.org/wordprocessingml/2006/main">
        <w:t xml:space="preserve">2. ကျွန်ုပ်တို့၏ သင်္ဘောများကို ပိုင်ဆိုင်ခြင်း - ကျွန်ုပ်တို့၏ ရည်ရွယ်ချက်ကို နားလည်ခြင်း။</w:t>
      </w:r>
    </w:p>
    <w:p w14:paraId="2B77FA9A" w14:textId="77777777" w:rsidR="000F7377" w:rsidRDefault="000F7377"/>
    <w:p w14:paraId="34D5AE41" w14:textId="77777777" w:rsidR="000F7377" w:rsidRDefault="000F7377">
      <w:r xmlns:w="http://schemas.openxmlformats.org/wordprocessingml/2006/main">
        <w:t xml:space="preserve">၁။ ဧဖက် ၅:၃-၄ - “လိင်အကျင့်ယိုယွင်းခြင်း၊ ညစ်ညူးခြင်း သို့မဟုတ် လောဘလွန်ကျူးခြင်းဟူသည် သန့်ရှင်းသူတို့တွင် သင့်လျော်သည်နှင့်အမျှ သင်တို့တွင် ညစ်ညမ်းသောစကား၊ မိုက်မဲသောစကား၊ ရိုင်းစိုင်းသောနောက်ပြောင်ခြင်းမျိုးမရှိစေနှင့်။ ကျေးဇူးတော်ချီးမွမ်းခြင်းကို ပြုစေ။"</w:t>
      </w:r>
    </w:p>
    <w:p w14:paraId="048AB1F5" w14:textId="77777777" w:rsidR="000F7377" w:rsidRDefault="000F7377"/>
    <w:p w14:paraId="57D9BC46" w14:textId="77777777" w:rsidR="000F7377" w:rsidRDefault="000F7377">
      <w:r xmlns:w="http://schemas.openxmlformats.org/wordprocessingml/2006/main">
        <w:t xml:space="preserve">၂ ကောရိန္သု ၇:၁ - “ချစ်သူတို့၊ ငါတို့၌ ဤဂတိတော်များ ရှိသောကြောင့် ကိုယ်ခန္ဓာနှင့် စိတ်ဝိညာဉ် ညစ်ညူးခြင်းမှ သန့်ရှင်းခြင်းသို့ ရောက်ကြကုန်အံ့။</w:t>
      </w:r>
    </w:p>
    <w:p w14:paraId="5718B314" w14:textId="77777777" w:rsidR="000F7377" w:rsidRDefault="000F7377"/>
    <w:p w14:paraId="699AE473" w14:textId="77777777" w:rsidR="000F7377" w:rsidRDefault="000F7377">
      <w:r xmlns:w="http://schemas.openxmlformats.org/wordprocessingml/2006/main">
        <w:t xml:space="preserve">1 Thessalonian 4:5 ဘုရားသခင်ကို မသိသော တပါးအမျိုးသားကဲ့သို့ တပ်မက်ခြင်း၌ မနေ။</w:t>
      </w:r>
    </w:p>
    <w:p w14:paraId="763AF5FA" w14:textId="77777777" w:rsidR="000F7377" w:rsidRDefault="000F7377"/>
    <w:p w14:paraId="4EFB6EBB" w14:textId="77777777" w:rsidR="000F7377" w:rsidRDefault="000F7377">
      <w:r xmlns:w="http://schemas.openxmlformats.org/wordprocessingml/2006/main">
        <w:t xml:space="preserve">ဘုရားသခင်ကို မသိသောသူများကဲ့သို့ လိင်အကျင့်ယိုယွင်းခြင်းတွင် မပါဝင်ပါနှင့်။</w:t>
      </w:r>
    </w:p>
    <w:p w14:paraId="1ED3DFF7" w14:textId="77777777" w:rsidR="000F7377" w:rsidRDefault="000F7377"/>
    <w:p w14:paraId="4143CD03" w14:textId="77777777" w:rsidR="000F7377" w:rsidRDefault="000F7377">
      <w:r xmlns:w="http://schemas.openxmlformats.org/wordprocessingml/2006/main">
        <w:t xml:space="preserve">၁– လိင်အကျင့်ယိုယွင်းခြင်းမှ ကြဉ်ရှောင်ရန် ဘုရားသခင့်နှုတ်မြွက်စကားတော် သွန်သင်ပေးသည်။</w:t>
      </w:r>
    </w:p>
    <w:p w14:paraId="611CD477" w14:textId="77777777" w:rsidR="000F7377" w:rsidRDefault="000F7377"/>
    <w:p w14:paraId="2A0FB40C" w14:textId="77777777" w:rsidR="000F7377" w:rsidRDefault="000F7377">
      <w:r xmlns:w="http://schemas.openxmlformats.org/wordprocessingml/2006/main">
        <w:t xml:space="preserve">၂။တဏှာကို ရှောင်ကြဉ်ခြင်း၏ အစွမ်း</w:t>
      </w:r>
    </w:p>
    <w:p w14:paraId="377AE988" w14:textId="77777777" w:rsidR="000F7377" w:rsidRDefault="000F7377"/>
    <w:p w14:paraId="015DD097" w14:textId="77777777" w:rsidR="000F7377" w:rsidRDefault="000F7377">
      <w:r xmlns:w="http://schemas.openxmlformats.org/wordprocessingml/2006/main">
        <w:t xml:space="preserve">၁ ဧဖက် ၅း၃-၅ “သို့သော်လည်း၊ ညစ်ညူးခြင်း၊ လောဘလွန်ကဲခြင်း အလုံးစုံတို့ကို သန့်ရှင်းသူတို့၌ လျောက်ပတ်သကဲ့သို့ သင်တို့တွင် ညစ်ညူးသောစကားမရှိစေနှင့်။ ထိုအစား ကျေးဇူးတော်ကို ချီးမွမ်းကြလော့။ အကြောင်းမူကား၊ မတရားသောမေထုန်၌ ညစ်ညူးသောသူ၊</w:t>
      </w:r>
    </w:p>
    <w:p w14:paraId="0717DD97" w14:textId="77777777" w:rsidR="000F7377" w:rsidRDefault="000F7377"/>
    <w:p w14:paraId="399CAE31" w14:textId="77777777" w:rsidR="000F7377" w:rsidRDefault="000F7377">
      <w:r xmlns:w="http://schemas.openxmlformats.org/wordprocessingml/2006/main">
        <w:t xml:space="preserve">ကောလောသဲ 3:5-6 "ထိုကြောင့် သင်တို့၌ မြေကြီးပေါ်၌ရှိသော အရာဟူမူကား၊ လိင်အကျင့်ယိုယွင်းခြင်း၊ အညစ်အကြေး၊ ကိလေသာ၊ မကောင်းသောတပ်မက်ခြင်း၊ ရုပ်ပုံကိုးကွယ်ခြင်းတည်းဟူသော လောဘလွန်ကဲခြင်းတို့ကို သတ်ပစ်လော့။</w:t>
      </w:r>
    </w:p>
    <w:p w14:paraId="4AD365F4" w14:textId="77777777" w:rsidR="000F7377" w:rsidRDefault="000F7377"/>
    <w:p w14:paraId="2AFB2333" w14:textId="77777777" w:rsidR="000F7377" w:rsidRDefault="000F7377">
      <w:r xmlns:w="http://schemas.openxmlformats.org/wordprocessingml/2006/main">
        <w:t xml:space="preserve">1 Thessalonian 4:6 အဘယ်သူမျှ မလွန်ကျူးဘဲ မိမိညီကို လှည့်ဖြားခြင်းသို့ မရောက်စေနှင့်။ အကြောင်းမူကား၊ ငါတို့သည် သင်တို့အား ကြိုတင်သတိပေး၍ သက်သေခံတော်မူသည်အတိုင်း၊</w:t>
      </w:r>
    </w:p>
    <w:p w14:paraId="7F822208" w14:textId="77777777" w:rsidR="000F7377" w:rsidRDefault="000F7377"/>
    <w:p w14:paraId="3E608A30" w14:textId="77777777" w:rsidR="000F7377" w:rsidRDefault="000F7377">
      <w:r xmlns:w="http://schemas.openxmlformats.org/wordprocessingml/2006/main">
        <w:t xml:space="preserve">ဤကျမ်းပိုဒ်သည် သခင်ဘုရားသည် ပြုသောသူတို့ကို အပြစ်ပေးတော်မူမည်ဖြစ်သောကြောင့်၊</w:t>
      </w:r>
    </w:p>
    <w:p w14:paraId="18A221E4" w14:textId="77777777" w:rsidR="000F7377" w:rsidRDefault="000F7377"/>
    <w:p w14:paraId="1EFAE220" w14:textId="77777777" w:rsidR="000F7377" w:rsidRDefault="000F7377">
      <w:r xmlns:w="http://schemas.openxmlformats.org/wordprocessingml/2006/main">
        <w:t xml:space="preserve">1- ဘုရားသခင့်တရားမျှတမှု- မင်းရဲ့ညီအစ်ကိုညီအစ်မတွေကို အခွင့်ကောင်းမယူနဲ့</w:t>
      </w:r>
    </w:p>
    <w:p w14:paraId="19C1A53E" w14:textId="77777777" w:rsidR="000F7377" w:rsidRDefault="000F7377"/>
    <w:p w14:paraId="34ECF72B" w14:textId="77777777" w:rsidR="000F7377" w:rsidRDefault="000F7377">
      <w:r xmlns:w="http://schemas.openxmlformats.org/wordprocessingml/2006/main">
        <w:t xml:space="preserve">2- ကျွန်ုပ်တို့၏အိမ်နီးချင်းများကို ချစ်ရန် ဖိတ်ခေါ်ခံရသည်- သူတို့ကို မလှည့်စားပါနှင့်</w:t>
      </w:r>
    </w:p>
    <w:p w14:paraId="01D2F694" w14:textId="77777777" w:rsidR="000F7377" w:rsidRDefault="000F7377"/>
    <w:p w14:paraId="154A49F6" w14:textId="77777777" w:rsidR="000F7377" w:rsidRDefault="000F7377">
      <w:r xmlns:w="http://schemas.openxmlformats.org/wordprocessingml/2006/main">
        <w:t xml:space="preserve">1 Matthew 22:37-39 “သင်တို့၏ဘုရားသခင် ထာဝရဘုရားကို စိတ်နှလုံးအကြွင်းမဲ့ ဉာဏ်အကြွင်းမဲ့ ချစ်ရမည်ဟု မိန့်တော်မူ၏။ ကြိုက်သလို ကိုယ်နှင့်စပ်ဆိုင်သူကို ချစ်ရမည်။"</w:t>
      </w:r>
    </w:p>
    <w:p w14:paraId="5E040CB4" w14:textId="77777777" w:rsidR="000F7377" w:rsidRDefault="000F7377"/>
    <w:p w14:paraId="5C6837EB" w14:textId="77777777" w:rsidR="000F7377" w:rsidRDefault="000F7377">
      <w:r xmlns:w="http://schemas.openxmlformats.org/wordprocessingml/2006/main">
        <w:t xml:space="preserve">ဂလာတိ 5:13-14 "ညီအစ်ကိုတို့၊ သင်တို့သည် လွတ်လပ်ခြင်းသို့ ခေါ်တော်မူခြင်းခံရ၍ သင်တို့၏လွတ်လပ်မှုကို လူ့ဇာတိခံယူရန် အခွင့်အရေးအဖြစ် အသုံးမချကြဘဲ မေတ္တာအားဖြင့် အချင်းချင်း စေခိုင်းကြလော့။ ကိုယ်နှင့်စပ်ဆိုင်သောသူကို ကိုယ်နှင့်အမျှချစ်လော့။"</w:t>
      </w:r>
    </w:p>
    <w:p w14:paraId="25362D1B" w14:textId="77777777" w:rsidR="000F7377" w:rsidRDefault="000F7377"/>
    <w:p w14:paraId="2A6D2C84" w14:textId="77777777" w:rsidR="000F7377" w:rsidRDefault="000F7377">
      <w:r xmlns:w="http://schemas.openxmlformats.org/wordprocessingml/2006/main">
        <w:t xml:space="preserve">1 Thessalonian 4:7 အကြောင်းမူကား၊ ဘုရားသခင်သည် ငါတို့ကို ညစ်ညူးစေသည်မဟုတ်၊ သန့်ရှင်းခြင်းသို့ ရောက်စေတော်မမူ။</w:t>
      </w:r>
    </w:p>
    <w:p w14:paraId="39519746" w14:textId="77777777" w:rsidR="000F7377" w:rsidRDefault="000F7377"/>
    <w:p w14:paraId="0A2531AC" w14:textId="77777777" w:rsidR="000F7377" w:rsidRDefault="000F7377">
      <w:r xmlns:w="http://schemas.openxmlformats.org/wordprocessingml/2006/main">
        <w:t xml:space="preserve">ဘုရားသခင်သည် ကျွန်ုပ်တို့အား သန့်ရှင်းစင်ကြယ်သောအသက်တာဖြင့် အသက်ရှင်ရန် ခေါ်တော်မူသည်။</w:t>
      </w:r>
    </w:p>
    <w:p w14:paraId="4FEF53C6" w14:textId="77777777" w:rsidR="000F7377" w:rsidRDefault="000F7377"/>
    <w:p w14:paraId="2B6DA6ED" w14:textId="77777777" w:rsidR="000F7377" w:rsidRDefault="000F7377">
      <w:r xmlns:w="http://schemas.openxmlformats.org/wordprocessingml/2006/main">
        <w:t xml:space="preserve">1: ဘုရားသခင်သည် ကျွန်ုပ်တို့အား သန့်ရှင်းခြင်းနှင့် သန့်ရှင်းသောအသက်တာတွင် နေထိုင်ရန် ခေါ်သည်။</w:t>
      </w:r>
    </w:p>
    <w:p w14:paraId="28A99D54" w14:textId="77777777" w:rsidR="000F7377" w:rsidRDefault="000F7377"/>
    <w:p w14:paraId="0E056115" w14:textId="77777777" w:rsidR="000F7377" w:rsidRDefault="000F7377">
      <w:r xmlns:w="http://schemas.openxmlformats.org/wordprocessingml/2006/main">
        <w:t xml:space="preserve">2- ကျွန်ုပ်တို့သည် ကျွန်ုပ်တို့၏ကိုယ်ပိုင်မဟုတ်ဘဲ ဘုရားသခင်အလိုတော်နှင့်အညီ ကျွန်ုပ်တို့၏အသက်တာကို အသက်ရှင်ရမည်ဖြစ်သည်။</w:t>
      </w:r>
    </w:p>
    <w:p w14:paraId="7F6A13A1" w14:textId="77777777" w:rsidR="000F7377" w:rsidRDefault="000F7377"/>
    <w:p w14:paraId="237FFFC0" w14:textId="77777777" w:rsidR="000F7377" w:rsidRDefault="000F7377">
      <w:r xmlns:w="http://schemas.openxmlformats.org/wordprocessingml/2006/main">
        <w:t xml:space="preserve">1: မဿဲ 5:48 – “သင်တို့၏ကောင်းကင်ခမည်းတော်သည် စုံလင်တော်မူသည်နည်းတူ၊ စုံလင်ခြင်းရှိကြလော့။”</w:t>
      </w:r>
    </w:p>
    <w:p w14:paraId="008330C3" w14:textId="77777777" w:rsidR="000F7377" w:rsidRDefault="000F7377"/>
    <w:p w14:paraId="43F24B4F" w14:textId="77777777" w:rsidR="000F7377" w:rsidRDefault="000F7377">
      <w:r xmlns:w="http://schemas.openxmlformats.org/wordprocessingml/2006/main">
        <w:t xml:space="preserve">2: Ephesians 4:1 – “ထို့ကြောင့် ငါသည် သခင်ဘုရား၏အမှုတော်ကိုဆောင်သော အကျဉ်းခံဖြစ်၍၊ သင်တို့ကို ခေါ်တော်မူခြင်းခံထိုက်သော အသက်တာကို ဆောင်ကြဉ်းပေးပါရန် ဘုရားသခင်က ခေါ်ဝေါ်ခြင်းကို ခံတော်မူပါ။</w:t>
      </w:r>
    </w:p>
    <w:p w14:paraId="413FDE75" w14:textId="77777777" w:rsidR="000F7377" w:rsidRDefault="000F7377"/>
    <w:p w14:paraId="4A45FBC1" w14:textId="77777777" w:rsidR="000F7377" w:rsidRDefault="000F7377">
      <w:r xmlns:w="http://schemas.openxmlformats.org/wordprocessingml/2006/main">
        <w:t xml:space="preserve">1 Thessalonian 4:8 ထို့ကြောင့် မထီမဲ့မြင်ပြုသောသူသည် လူကိုမထီမဲ့မြင်မပြု၊ သန့်ရှင်းသောဝိညာဉ်တော်ကိုလည်း ငါတို့အား ပေးသနားတော်မူသော ဘုရားသခင်၊</w:t>
      </w:r>
    </w:p>
    <w:p w14:paraId="79D7FF5D" w14:textId="77777777" w:rsidR="000F7377" w:rsidRDefault="000F7377"/>
    <w:p w14:paraId="6E6C9455" w14:textId="77777777" w:rsidR="000F7377" w:rsidRDefault="000F7377">
      <w:r xmlns:w="http://schemas.openxmlformats.org/wordprocessingml/2006/main">
        <w:t xml:space="preserve">ပေါလုသည် သန့်ရှင်းသောဝိညာဉ်တော်အပါအဝင် ကျွန်ုပ်တို့အား ဘုရားသခင်ပေးတော်မူသော ဆုကျေးဇူးများကို မထီမဲ့မြင်မပြုရန် ကျွန်ုပ်တို့အား တိုက်တွန်းထားသည်။</w:t>
      </w:r>
    </w:p>
    <w:p w14:paraId="56838354" w14:textId="77777777" w:rsidR="000F7377" w:rsidRDefault="000F7377"/>
    <w:p w14:paraId="0E521080" w14:textId="77777777" w:rsidR="000F7377" w:rsidRDefault="000F7377">
      <w:r xmlns:w="http://schemas.openxmlformats.org/wordprocessingml/2006/main">
        <w:t xml:space="preserve">1. ဘုရားသခင်သည် ကျွန်ုပ်တို့အား သန့်ရှင်းသောဝိညာဉ်တော်ဖြင့် ကောင်းချီးပေးတော်မူပြီး၊</w:t>
      </w:r>
    </w:p>
    <w:p w14:paraId="7D4FAFF3" w14:textId="77777777" w:rsidR="000F7377" w:rsidRDefault="000F7377"/>
    <w:p w14:paraId="751DF8FB" w14:textId="77777777" w:rsidR="000F7377" w:rsidRDefault="000F7377">
      <w:r xmlns:w="http://schemas.openxmlformats.org/wordprocessingml/2006/main">
        <w:t xml:space="preserve">2. ဘုရားသခင်၏ ဆုကျေးဇူးများကို လေးလေးမြတ်ခြင်း ၊</w:t>
      </w:r>
    </w:p>
    <w:p w14:paraId="19E5B131" w14:textId="77777777" w:rsidR="000F7377" w:rsidRDefault="000F7377"/>
    <w:p w14:paraId="1BCB6FF5" w14:textId="77777777" w:rsidR="000F7377" w:rsidRDefault="000F7377">
      <w:r xmlns:w="http://schemas.openxmlformats.org/wordprocessingml/2006/main">
        <w:t xml:space="preserve">1. ရောမ 5:5 - "မျှော်လင့်ချက်သည် ရှက်စရာမဟုတ်ပေ၊ အကြောင်းမူကား၊ ငါတို့အား ပေးတော်မူသော သန့်ရှင်းသောဝိညာဉ်တော်အားဖြင့် ငါတို့၏စိတ်နှလုံးထဲ၌ ဘုရားသခင်၏ ချစ်ခြင်းမေတ္တာသည် အနှံ့အပြားသွန်းလေ၏။"</w:t>
      </w:r>
    </w:p>
    <w:p w14:paraId="6692C499" w14:textId="77777777" w:rsidR="000F7377" w:rsidRDefault="000F7377"/>
    <w:p w14:paraId="278CFD12"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မဿဲ 7:11 သို့ဖြစ်လျှင် သင်တို့သည် ဆိုးညစ်သောစိတ်ရှိလျက် သားသမီးတို့အား ကောင်းသောလက်ဆောင်ကို ပေးတတ်လျှင် ကောင်းကင်ဘုံ၌ရှိတော်မူသော သင်တို့အဘသည် တောင်းသောသူတို့အား အဘယ်မျှလောက် ကျေးဇူးပြုရမည်နည်း။</w:t>
      </w:r>
    </w:p>
    <w:p w14:paraId="66D56D0F" w14:textId="77777777" w:rsidR="000F7377" w:rsidRDefault="000F7377"/>
    <w:p w14:paraId="24C5CA44" w14:textId="77777777" w:rsidR="000F7377" w:rsidRDefault="000F7377">
      <w:r xmlns:w="http://schemas.openxmlformats.org/wordprocessingml/2006/main">
        <w:t xml:space="preserve">1 Thessalonian 4:9 သို့ရာတွင်၊ ညီရင်းအစ်ကိုရင်းမြစ်ကို ထိထိမိမိချစ်သကဲ့သို့ သင်တို့အား ငါရေး၍ပေးလိုက်သည်မဟုတ်။ အကြောင်းမူကား၊ သင်တို့သည် အချင်းချင်းချစ်တတ်စေရန် ဘုရားသခင်သွန်သင်ခြင်းခံရ၏။</w:t>
      </w:r>
    </w:p>
    <w:p w14:paraId="52ED692B" w14:textId="77777777" w:rsidR="000F7377" w:rsidRDefault="000F7377"/>
    <w:p w14:paraId="78E887FC" w14:textId="77777777" w:rsidR="000F7377" w:rsidRDefault="000F7377">
      <w:r xmlns:w="http://schemas.openxmlformats.org/wordprocessingml/2006/main">
        <w:t xml:space="preserve">သက်သာလောနိတ်သားများသည် အချင်းချင်းချစ်တတ်ရန် ဘုရားသခင်က သွန်သင်ဆုံးမခဲ့ပြီး သတိပေးရန်မလိုအပ်ပါ။</w:t>
      </w:r>
    </w:p>
    <w:p w14:paraId="0BB5C7EF" w14:textId="77777777" w:rsidR="000F7377" w:rsidRDefault="000F7377"/>
    <w:p w14:paraId="57C3D930" w14:textId="77777777" w:rsidR="000F7377" w:rsidRDefault="000F7377">
      <w:r xmlns:w="http://schemas.openxmlformats.org/wordprocessingml/2006/main">
        <w:t xml:space="preserve">၁။ ချစ်ခြင်းမေတ္တာ၏ တန်ခိုး- ဘုရားသခင်သည် ကျွန်ုပ်တို့အား တစ်ဦးနှင့်တစ်ဦး ချစ်ရန် သွန်သင်ပေးပုံ</w:t>
      </w:r>
    </w:p>
    <w:p w14:paraId="0F6FFD94" w14:textId="77777777" w:rsidR="000F7377" w:rsidRDefault="000F7377"/>
    <w:p w14:paraId="565FC2E6" w14:textId="77777777" w:rsidR="000F7377" w:rsidRDefault="000F7377">
      <w:r xmlns:w="http://schemas.openxmlformats.org/wordprocessingml/2006/main">
        <w:t xml:space="preserve">၂။ တစ်ယောက်ကိုတစ်ယောက် ချစ်ခြင်း- ကျွန်ုပ်တို့၏ဘ၀တွင် ဘုရားသခင့်သွန်သင်ချက်များကို လက်တွေ့ကျင့်သုံးခြင်း။</w:t>
      </w:r>
    </w:p>
    <w:p w14:paraId="32C4CADF" w14:textId="77777777" w:rsidR="000F7377" w:rsidRDefault="000F7377"/>
    <w:p w14:paraId="42A79445" w14:textId="77777777" w:rsidR="000F7377" w:rsidRDefault="000F7377">
      <w:r xmlns:w="http://schemas.openxmlformats.org/wordprocessingml/2006/main">
        <w:t xml:space="preserve">1. ရောမ 12:10 - "ညီအစ်ကိုချင်း ချစ်ခင်စုံမက်၍ အချင်းချင်း ချစ်ကြလော့။</w:t>
      </w:r>
    </w:p>
    <w:p w14:paraId="31EFEAF1" w14:textId="77777777" w:rsidR="000F7377" w:rsidRDefault="000F7377"/>
    <w:p w14:paraId="5C14EB27" w14:textId="77777777" w:rsidR="000F7377" w:rsidRDefault="000F7377">
      <w:r xmlns:w="http://schemas.openxmlformats.org/wordprocessingml/2006/main">
        <w:t xml:space="preserve">၂။ ၁ယော ၄း၇-၈ - “ချစ်သူတို့၊ ငါတို့သည် အချင်းချင်း ချစ်ကြကုန်အံ့၊ ချစ်ခြင်းမေတ္တာသည် ဘုရားသခင်နှင့် စပ်ဆိုင်၍၊ ချစ်သောသူသည် ဘုရားသခင် မွေးဖွားလာ၍ ဘုရားသခင်ကို သိ၏။ မချစ်သောသူသည် ဘုရားသခင်ကို မသိသောကြောင့်၊ အချစ်။"</w:t>
      </w:r>
    </w:p>
    <w:p w14:paraId="298E1B93" w14:textId="77777777" w:rsidR="000F7377" w:rsidRDefault="000F7377"/>
    <w:p w14:paraId="4BC4992A" w14:textId="77777777" w:rsidR="000F7377" w:rsidRDefault="000F7377">
      <w:r xmlns:w="http://schemas.openxmlformats.org/wordprocessingml/2006/main">
        <w:t xml:space="preserve">1 Thessalonian 4:10 မာကေဒေါနိပြည်တရှောက်လုံး၌ရှိသော ညီအစ်ကိုအပေါင်းတို့အပေါ်၌ သင်တို့သည် အမှန်ပြုကြသော်လည်း၊ ညီအစ်ကိုတို့၊</w:t>
      </w:r>
    </w:p>
    <w:p w14:paraId="5034B407" w14:textId="77777777" w:rsidR="000F7377" w:rsidRDefault="000F7377"/>
    <w:p w14:paraId="10EB4D3C" w14:textId="77777777" w:rsidR="000F7377" w:rsidRDefault="000F7377">
      <w:r xmlns:w="http://schemas.openxmlformats.org/wordprocessingml/2006/main">
        <w:t xml:space="preserve">ပေါလုသည် မက်ဆီဒိုးနီးယားရှိ ယုံကြည်သူချင်းများအား ချစ်ခြင်းမေတ္တာနှင့် ဂရုစိုက်မှုကို ဆက်လက်ပြသရန်နှင့် ပို၍ပင်လုပ်ဆောင်ရန် သက်သာလောနိတ်သားများအား ပေါလုအားပေးခဲ့သည်။</w:t>
      </w:r>
    </w:p>
    <w:p w14:paraId="2DFE9E5C" w14:textId="77777777" w:rsidR="000F7377" w:rsidRDefault="000F7377"/>
    <w:p w14:paraId="1C0E05AB" w14:textId="77777777" w:rsidR="000F7377" w:rsidRDefault="000F7377">
      <w:r xmlns:w="http://schemas.openxmlformats.org/wordprocessingml/2006/main">
        <w:t xml:space="preserve">၁။ ချစ်ခြင်းမေတ္တာ၏ တန်ခိုး- ယုံကြည်သူချင်းများအား ဂရုစိုက်မှုပြသနည်း</w:t>
      </w:r>
    </w:p>
    <w:p w14:paraId="60FC2738" w14:textId="77777777" w:rsidR="000F7377" w:rsidRDefault="000F7377"/>
    <w:p w14:paraId="44796EBA" w14:textId="77777777" w:rsidR="000F7377" w:rsidRDefault="000F7377">
      <w:r xmlns:w="http://schemas.openxmlformats.org/wordprocessingml/2006/main">
        <w:t xml:space="preserve">2. ယုံကြည်ခြင်း၌ ကြီးထွားခြင်း- သင်၏မေတ္တာနှင့် ဂရုစိုက်မှုကို တိုးပွားစေခြင်း။</w:t>
      </w:r>
    </w:p>
    <w:p w14:paraId="0199B82E" w14:textId="77777777" w:rsidR="000F7377" w:rsidRDefault="000F7377"/>
    <w:p w14:paraId="013B71B0" w14:textId="77777777" w:rsidR="000F7377" w:rsidRDefault="000F7377">
      <w:r xmlns:w="http://schemas.openxmlformats.org/wordprocessingml/2006/main">
        <w:t xml:space="preserve">1. 1 ကောရိန္သု 13:13 - ယခုမူ ဤသုံးပါးသည် ယုံကြည်ခြင်း၊ မျှော်လင့်ခြင်း နှင့် ချစ်ခြင်းမေတ္တာ တည်ရှိနေပါသည်။ ဒါပေမယ့် အဲဒီထဲမှာ အကြီးမြတ်ဆုံးက အချစ်ပဲ။</w:t>
      </w:r>
    </w:p>
    <w:p w14:paraId="60853086" w14:textId="77777777" w:rsidR="000F7377" w:rsidRDefault="000F7377"/>
    <w:p w14:paraId="70A363DF" w14:textId="77777777" w:rsidR="000F7377" w:rsidRDefault="000F7377">
      <w:r xmlns:w="http://schemas.openxmlformats.org/wordprocessingml/2006/main">
        <w:t xml:space="preserve">2. ဂလာတိ 5:22-23 ဝိညာဉ်တော်၏အသီးကား ချစ်ခြင်း၊ ဝမ်းမြောက်ခြင်း၊ ငြိမ်သက်ခြင်း၊ သည်းခံခြင်း၊ ကြင်နာခြင်း၊ ကောင်းမြတ်ခြင်း၊ သစ္စာစောင့်သိခြင်း၊ နူးညံ့သိမ်မွေ့ခြင်းနှင့် ချုပ်တည်းခြင်းပင်ဖြစ်သည်။ ထိုအရာများကို ဆန့်ကျင်သည့် ဥပဒေမရှိပါ။</w:t>
      </w:r>
    </w:p>
    <w:p w14:paraId="473B55C7" w14:textId="77777777" w:rsidR="000F7377" w:rsidRDefault="000F7377"/>
    <w:p w14:paraId="4A567F32" w14:textId="77777777" w:rsidR="000F7377" w:rsidRDefault="000F7377">
      <w:r xmlns:w="http://schemas.openxmlformats.org/wordprocessingml/2006/main">
        <w:t xml:space="preserve">1 Thessalonian 4:11 ငါတို့သည် သင်တို့အား မှာထားတော်မူသည်အတိုင်း၊ သင်တို့သည် တိတ်ဆိတ်စွာနေ၍၊ ကိုယ်စီးပွားကို လုပ်ခြင်းငှါ၎င်း၊</w:t>
      </w:r>
    </w:p>
    <w:p w14:paraId="735A7B13" w14:textId="77777777" w:rsidR="000F7377" w:rsidRDefault="000F7377"/>
    <w:p w14:paraId="713086E7" w14:textId="77777777" w:rsidR="000F7377" w:rsidRDefault="000F7377">
      <w:r xmlns:w="http://schemas.openxmlformats.org/wordprocessingml/2006/main">
        <w:t xml:space="preserve">ယုံကြည်သူများသည် သခင်ဘုရား၏ အမိန့်တော်များနှင့်အညီ ငြိမ်းချမ်းခြင်း၊</w:t>
      </w:r>
    </w:p>
    <w:p w14:paraId="6DB4479F" w14:textId="77777777" w:rsidR="000F7377" w:rsidRDefault="000F7377"/>
    <w:p w14:paraId="382C9AC5" w14:textId="77777777" w:rsidR="000F7377" w:rsidRDefault="000F7377">
      <w:r xmlns:w="http://schemas.openxmlformats.org/wordprocessingml/2006/main">
        <w:t xml:space="preserve">1. "ငြိမ်သက်ခြင်း၊ လုံ့လဝီရိယနှင့် ကြိုးစားအားထုတ်ခြင်း- သခင်ဘုရား၏ အမိန့်တော်အတိုင်း အသက်ရှင်ခြင်း"</w:t>
      </w:r>
    </w:p>
    <w:p w14:paraId="223A42B9" w14:textId="77777777" w:rsidR="000F7377" w:rsidRDefault="000F7377"/>
    <w:p w14:paraId="301E6DCD" w14:textId="77777777" w:rsidR="000F7377" w:rsidRDefault="000F7377">
      <w:r xmlns:w="http://schemas.openxmlformats.org/wordprocessingml/2006/main">
        <w:t xml:space="preserve">2. "ဆိတ်ငြိမ်သောအသက်တာ- ဘုရားသခင့်နှုတ်ကပါဌ်တော်ကို အသက်ရှင်နေထိုင်ခြင်း"</w:t>
      </w:r>
    </w:p>
    <w:p w14:paraId="1A672CF6" w14:textId="77777777" w:rsidR="000F7377" w:rsidRDefault="000F7377"/>
    <w:p w14:paraId="0334AAE5" w14:textId="77777777" w:rsidR="000F7377" w:rsidRDefault="000F7377">
      <w:r xmlns:w="http://schemas.openxmlformats.org/wordprocessingml/2006/main">
        <w:t xml:space="preserve">1. Ephesians 4:28 - ခိုးသောသူသည် နောက်တဖန် မခိုးစေနှင့်။ လိုအပ်သောသူအား ပေးကမ်းခြင်းငှာ ကောင်းသောအရာကို မိမိလက်နှင့် လုပ်စေ။</w:t>
      </w:r>
    </w:p>
    <w:p w14:paraId="168CB849" w14:textId="77777777" w:rsidR="000F7377" w:rsidRDefault="000F7377"/>
    <w:p w14:paraId="2F8678A1" w14:textId="77777777" w:rsidR="000F7377" w:rsidRDefault="000F7377">
      <w:r xmlns:w="http://schemas.openxmlformats.org/wordprocessingml/2006/main">
        <w:t xml:space="preserve">2. ကောလောသဲ 3:23 - လူတို့၌မပြုဘဲ၊ သခင်ဘုရား၌ ပြုသကဲ့သို့၊</w:t>
      </w:r>
    </w:p>
    <w:p w14:paraId="54CE7421" w14:textId="77777777" w:rsidR="000F7377" w:rsidRDefault="000F7377"/>
    <w:p w14:paraId="0F4A064F" w14:textId="77777777" w:rsidR="000F7377" w:rsidRDefault="000F7377">
      <w:r xmlns:w="http://schemas.openxmlformats.org/wordprocessingml/2006/main">
        <w:t xml:space="preserve">1 Thessalonian 4:12 သင်တို့သည် ကင်းသောသူတို့နှင့် အဘယ်အရာမျှ မချို့တဲ့မည်အကြောင်း၊</w:t>
      </w:r>
    </w:p>
    <w:p w14:paraId="25E0C2E4" w14:textId="77777777" w:rsidR="000F7377" w:rsidRDefault="000F7377"/>
    <w:p w14:paraId="3AA17587" w14:textId="77777777" w:rsidR="000F7377" w:rsidRDefault="000F7377">
      <w:r xmlns:w="http://schemas.openxmlformats.org/wordprocessingml/2006/main">
        <w:t xml:space="preserve">ခရစ်ယာန်များသည် ခရစ်ယာန်မဟုတ်သူများနှင့် ဆက်ဆံရာတွင် ရိုးသားသင့်ပြီး ၎င်းတို့၏လိုအပ်ချက်အားလုံးကို ပြည့်မီစေရန် ကြိုးပမ်းသင့်သည်။</w:t>
      </w:r>
    </w:p>
    <w:p w14:paraId="5F268792" w14:textId="77777777" w:rsidR="000F7377" w:rsidRDefault="000F7377"/>
    <w:p w14:paraId="642BC979"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ပေါင်းသင်းဆက်ဆံရေးတွင် ရိုးသားမှု၏အရေးကြီးမှု</w:t>
      </w:r>
    </w:p>
    <w:p w14:paraId="7EDD1433" w14:textId="77777777" w:rsidR="000F7377" w:rsidRDefault="000F7377"/>
    <w:p w14:paraId="025CE24A" w14:textId="77777777" w:rsidR="000F7377" w:rsidRDefault="000F7377">
      <w:r xmlns:w="http://schemas.openxmlformats.org/wordprocessingml/2006/main">
        <w:t xml:space="preserve">2. ရောင့်ရဲသောဘဝနေထိုင်ပါ။</w:t>
      </w:r>
    </w:p>
    <w:p w14:paraId="4061EACD" w14:textId="77777777" w:rsidR="000F7377" w:rsidRDefault="000F7377"/>
    <w:p w14:paraId="0779A3FA" w14:textId="77777777" w:rsidR="000F7377" w:rsidRDefault="000F7377">
      <w:r xmlns:w="http://schemas.openxmlformats.org/wordprocessingml/2006/main">
        <w:t xml:space="preserve">1. Ephesians 4:25 - ထို့ကြောင့်၊ မုသာစကားကို ပယ်ရှားပြီးမှ၊ ငါတို့သည် အချင်းချင်း တယောက်နှင့်တယောက် ဘော်ပြသောကြောင့်၊</w:t>
      </w:r>
    </w:p>
    <w:p w14:paraId="60946EB5" w14:textId="77777777" w:rsidR="000F7377" w:rsidRDefault="000F7377"/>
    <w:p w14:paraId="3967FB22" w14:textId="77777777" w:rsidR="000F7377" w:rsidRDefault="000F7377">
      <w:r xmlns:w="http://schemas.openxmlformats.org/wordprocessingml/2006/main">
        <w:t xml:space="preserve">၂။ ဖိလိပ္ပိ ၄:၁၁-၁၃ - ကျွန်ုပ်သည် လိုအပ်နေခြင်းနှင့် ပတ်သက်၍ ပြောနေခြင်းမဟုတ်ပါ၊ အကြောင်းမူကား၊ ကျွန်ုပ်သည် မည်သည့်အခြေအနေတွင်မဆို ရောင့်ရဲတတ်ရန် သင်ယူပြီးပြီဖြစ်သည်။ နှိမ့်ချနည်းကို ငါသိတယ်၊ ကြွယ်ဝဖို့လည်း ငါသိတယ်။ အခြေအနေတိုင်းတွင်၊ များပြားခြင်း၊ ငတ်မွတ်ခေါင်းပါးခြင်း၊ များပြားခြင်းနှင့် လိုအပ်ခြင်းတို့ကို ရင်ဆိုင်ခြင်း၏လျှို့ဝှက်ချက်ကို ငါသင်ယူခဲ့သည်။</w:t>
      </w:r>
    </w:p>
    <w:p w14:paraId="651A17F9" w14:textId="77777777" w:rsidR="000F7377" w:rsidRDefault="000F7377"/>
    <w:p w14:paraId="35169661" w14:textId="77777777" w:rsidR="000F7377" w:rsidRDefault="000F7377">
      <w:r xmlns:w="http://schemas.openxmlformats.org/wordprocessingml/2006/main">
        <w:t xml:space="preserve">1 Thessalonian 4:13 သို့ရာတွင်၊ ညီအစ်ကိုတို့၊ မြော်လင့်စရာမရှိသော သူတပါးကဲ့သို့ သင်တို့သည် ဝမ်းနည်းခြင်းမရှိဘဲ အိပ်ပျော်နေသောသူတို့နှင့် စပ်လျဉ်း၍ သင်တို့ကို မသိဘဲနေစေခြင်းငှါ ငါအလိုမရှိ။</w:t>
      </w:r>
    </w:p>
    <w:p w14:paraId="3E93E8CC" w14:textId="77777777" w:rsidR="000F7377" w:rsidRDefault="000F7377"/>
    <w:p w14:paraId="4B56A09E" w14:textId="77777777" w:rsidR="000F7377" w:rsidRDefault="000F7377">
      <w:r xmlns:w="http://schemas.openxmlformats.org/wordprocessingml/2006/main">
        <w:t xml:space="preserve">ယုံကြည်သူများသည် သေဆုံးသွားသောသူများကို လျစ်လျူမရှုသင့်ပေ။ မြော်လင့်ခြင်းမရှိသော သူတို့ကဲ့သို့ ဝမ်းနည်းခြင်း မဖြစ်သင့်။</w:t>
      </w:r>
    </w:p>
    <w:p w14:paraId="555CA450" w14:textId="77777777" w:rsidR="000F7377" w:rsidRDefault="000F7377"/>
    <w:p w14:paraId="5E1885E0" w14:textId="77777777" w:rsidR="000F7377" w:rsidRDefault="000F7377">
      <w:r xmlns:w="http://schemas.openxmlformats.org/wordprocessingml/2006/main">
        <w:t xml:space="preserve">1. ထာဝရအသက်၏မျှော်လင့်ချက်- ဆုံးရှုံးရချိန်၌ပင် ဝမ်းမြောက်ခြင်း။</w:t>
      </w:r>
    </w:p>
    <w:p w14:paraId="6DD4C308" w14:textId="77777777" w:rsidR="000F7377" w:rsidRDefault="000F7377"/>
    <w:p w14:paraId="164AEFE3" w14:textId="77777777" w:rsidR="000F7377" w:rsidRDefault="000F7377">
      <w:r xmlns:w="http://schemas.openxmlformats.org/wordprocessingml/2006/main">
        <w:t xml:space="preserve">2. ဝမ်းနည်းပူဆွေးခြင်းတွင် ဘုရားသခင်၏နှစ်သိမ့်မှု- ကျွန်ုပ်တို့၏ဝမ်းနည်းခြင်းတွင် ခွန်အားရှာဖွေခြင်း။</w:t>
      </w:r>
    </w:p>
    <w:p w14:paraId="53E1932F" w14:textId="77777777" w:rsidR="000F7377" w:rsidRDefault="000F7377"/>
    <w:p w14:paraId="0FD84300" w14:textId="77777777" w:rsidR="000F7377" w:rsidRDefault="000F7377">
      <w:r xmlns:w="http://schemas.openxmlformats.org/wordprocessingml/2006/main">
        <w:t xml:space="preserve">1. ရောမ 15:13 - မြော်လင့်ခြင်း၏အရှင်ဘုရားသခင်သည် ယုံကြည်ခြင်း၌ ဝမ်းမြောက်ခြင်းနှင့် ငြိမ်သက်ခြင်းအပေါင်းနှင့် ပြည့်စေတော်မူပါစေသော။ သန့်ရှင်းသောဝိညာဉ်တော်၏တန်ခိုးအားဖြင့် သင်တို့သည် မြော်လင့်ခြင်းသို့ရောက်ကြလိမ့်မည်။</w:t>
      </w:r>
    </w:p>
    <w:p w14:paraId="768F1111" w14:textId="77777777" w:rsidR="000F7377" w:rsidRDefault="000F7377"/>
    <w:p w14:paraId="698EB09C" w14:textId="77777777" w:rsidR="000F7377" w:rsidRDefault="000F7377">
      <w:r xmlns:w="http://schemas.openxmlformats.org/wordprocessingml/2006/main">
        <w:t xml:space="preserve">2. ဆာလံ 34:18 - ထာဝရဘုရားသည် နှလုံးကြေကွဲသောသူတို့နှင့် နီး၍ ကြေမွသောသူတို့ကို ကယ်တင်တော်မူ၏။</w:t>
      </w:r>
    </w:p>
    <w:p w14:paraId="221A3F31" w14:textId="77777777" w:rsidR="000F7377" w:rsidRDefault="000F7377"/>
    <w:p w14:paraId="63F71191" w14:textId="77777777" w:rsidR="000F7377" w:rsidRDefault="000F7377">
      <w:r xmlns:w="http://schemas.openxmlformats.org/wordprocessingml/2006/main">
        <w:t xml:space="preserve">1 Thessalonian 4:14 အကြောင်းမူကား၊ ငါတို့သည် သခင်ယေရှုအသေခံ၍ တစ်ဖန်ရှင်ပြန်ထမြောက်ကြောင်းကို ငါတို့ယုံကြည်လျှင်၊ ထိုနည်းတူ၊ ယေရှု၌ အိပ်သောသူတို့ကိုလည်း ဘုရားသခင်သည် သူနှင့်အတူ ဆောင်ခဲ့တော်မူလိမ့်မည်။</w:t>
      </w:r>
    </w:p>
    <w:p w14:paraId="1869CE8E" w14:textId="77777777" w:rsidR="000F7377" w:rsidRDefault="000F7377"/>
    <w:p w14:paraId="2E25E020" w14:textId="77777777" w:rsidR="000F7377" w:rsidRDefault="000F7377">
      <w:r xmlns:w="http://schemas.openxmlformats.org/wordprocessingml/2006/main">
        <w:t xml:space="preserve">ဘုရားသခင်သည် သခင်ယေရှု၌ အသေခံပြီး ပြန်လာသောအခါတွင် သူနှင့်အတူ ပို့ဆောင်ပေးလိမ့်မည်။</w:t>
      </w:r>
    </w:p>
    <w:p w14:paraId="7E13EA7D" w14:textId="77777777" w:rsidR="000F7377" w:rsidRDefault="000F7377"/>
    <w:p w14:paraId="5D17A675" w14:textId="77777777" w:rsidR="000F7377" w:rsidRDefault="000F7377">
      <w:r xmlns:w="http://schemas.openxmlformats.org/wordprocessingml/2006/main">
        <w:t xml:space="preserve">၁။ ဘုရားသခင်ရဲ့မေတ္တာနဲ့ သစ္စာရှိမှု- ဝမ်းနည်းပူဆွေးသူတွေအတွက် နှစ်သိမ့်မှု</w:t>
      </w:r>
    </w:p>
    <w:p w14:paraId="6F59C9D1" w14:textId="77777777" w:rsidR="000F7377" w:rsidRDefault="000F7377"/>
    <w:p w14:paraId="62A045AB" w14:textId="77777777" w:rsidR="000F7377" w:rsidRDefault="000F7377">
      <w:r xmlns:w="http://schemas.openxmlformats.org/wordprocessingml/2006/main">
        <w:t xml:space="preserve">၂။ ယေရှု၌ ထာဝရအသက်၏ကတိတော်</w:t>
      </w:r>
    </w:p>
    <w:p w14:paraId="399D9CF2" w14:textId="77777777" w:rsidR="000F7377" w:rsidRDefault="000F7377"/>
    <w:p w14:paraId="6E9AB200" w14:textId="77777777" w:rsidR="000F7377" w:rsidRDefault="000F7377">
      <w:r xmlns:w="http://schemas.openxmlformats.org/wordprocessingml/2006/main">
        <w:t xml:space="preserve">1. 1 ကောရိန္သု 15:20-23 - ယခုမူကား၊ ခရစ်တော်သည် သေခြင်းမှ ထမြောက်ပြီး အိပ်ပျော်သောသူတို့၏ အဦးသီးများဖြစ်လာပေပြီ။</w:t>
      </w:r>
    </w:p>
    <w:p w14:paraId="3FAB8BC8" w14:textId="77777777" w:rsidR="000F7377" w:rsidRDefault="000F7377"/>
    <w:p w14:paraId="331E5325" w14:textId="77777777" w:rsidR="000F7377" w:rsidRDefault="000F7377">
      <w:r xmlns:w="http://schemas.openxmlformats.org/wordprocessingml/2006/main">
        <w:t xml:space="preserve">2. ယောဟန် 14:1-3 - သင်တို့စိတ်နှလုံးပူပန်ခြင်းမရှိဘဲ၊ သင်တို့သည် ဘုရားသခင်ကိုယုံကြည်၍ ငါ့ကိုယုံကြည်ကြလော့။</w:t>
      </w:r>
    </w:p>
    <w:p w14:paraId="2D6883F7" w14:textId="77777777" w:rsidR="000F7377" w:rsidRDefault="000F7377"/>
    <w:p w14:paraId="1D9B6630" w14:textId="77777777" w:rsidR="000F7377" w:rsidRDefault="000F7377">
      <w:r xmlns:w="http://schemas.openxmlformats.org/wordprocessingml/2006/main">
        <w:t xml:space="preserve">1 Thessalonian 4:15 အကြောင်းမူကား၊ ငါတို့သည် အသက်ရှင်၍ သခင်ဘုရားကြွလာတော်မမူမှီ ကျန်ကြွင်းသော ငါတို့သည် အိပ်ပျော်နေသော သူတို့ကို မဆီးတားရဟု၊</w:t>
      </w:r>
    </w:p>
    <w:p w14:paraId="6DABEF8A" w14:textId="77777777" w:rsidR="000F7377" w:rsidRDefault="000F7377"/>
    <w:p w14:paraId="7811727F" w14:textId="77777777" w:rsidR="000F7377" w:rsidRDefault="000F7377">
      <w:r xmlns:w="http://schemas.openxmlformats.org/wordprocessingml/2006/main">
        <w:t xml:space="preserve">ရှင်ပေါလုသည် သခင်ဘုရား ကြွလာတော်မူသောအခါ အသက်ရှင်သေးသော သူတို့သည် သေလွန်သောသူတို့ကို ရှေ့မတင်ကြဟု သက်သာလောနိတ်မြို့သားတို့အား ပေါလုပြောခဲ့သည်။</w:t>
      </w:r>
    </w:p>
    <w:p w14:paraId="50626B98" w14:textId="77777777" w:rsidR="000F7377" w:rsidRDefault="000F7377"/>
    <w:p w14:paraId="6AC690FD" w14:textId="77777777" w:rsidR="000F7377" w:rsidRDefault="000F7377">
      <w:r xmlns:w="http://schemas.openxmlformats.org/wordprocessingml/2006/main">
        <w:t xml:space="preserve">1. အောင်မြင်ပြီးသူများအတွက် သခင်ဘုရား၏နှစ်သိမ့်မှုပေးသောကတိတော်- ဘုရားသခင်၏မေတ္တာတော်သည် သေလွန်သည်ထက် ခံနိုင်ရည်ရှိပုံ၊</w:t>
      </w:r>
    </w:p>
    <w:p w14:paraId="5EB533E4" w14:textId="77777777" w:rsidR="000F7377" w:rsidRDefault="000F7377"/>
    <w:p w14:paraId="6894A6F0" w14:textId="77777777" w:rsidR="000F7377" w:rsidRDefault="000F7377">
      <w:r xmlns:w="http://schemas.openxmlformats.org/wordprocessingml/2006/main">
        <w:t xml:space="preserve">2. ရှင်ပြန်ထမြောက်ခြင်းမျှော်လင့်ချက်- သခင့်ပြန်ကြွလာခြင်းကို ယုံကြည်ခြင်းက ထာဝရအသက်ကို ဆောင်ယူလာပုံ</w:t>
      </w:r>
    </w:p>
    <w:p w14:paraId="29D541B8" w14:textId="77777777" w:rsidR="000F7377" w:rsidRDefault="000F7377"/>
    <w:p w14:paraId="75470556" w14:textId="77777777" w:rsidR="000F7377" w:rsidRDefault="000F7377">
      <w:r xmlns:w="http://schemas.openxmlformats.org/wordprocessingml/2006/main">
        <w:t xml:space="preserve">1. ဗျာဒိတ်ကျမ်း 21:4 - "သူတို့၏မျက်စိ၌ မျက်ရည်ရှိသမျှတို့ကို သုတ်တော်မူမည်။ သေခြင်းလည်းမရှိ၊ ငိုကြွေးမြည်တမ်းခြင်း၊ ငိုကြွေးခြင်း၊ နာကျင်ခြင်းလည်း မရှိရ။</w:t>
      </w:r>
    </w:p>
    <w:p w14:paraId="40A497BF" w14:textId="77777777" w:rsidR="000F7377" w:rsidRDefault="000F7377"/>
    <w:p w14:paraId="055E5C9F"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ရောမ 8:38-39 - "အကြောင်းမူကား၊ သေခြင်း၊ အသက်၊ ကောင်းကင်တမန်များ၊ အုပ်စိုးရှင်များ၊ ပစ္စုပ္ပန်အရာ၊ နောင်လာမည့်အရာများ၊ တန်ခိုးများ၊ အမြင့်၊ ငါတို့သခင်ယေရှုခရစ်၌ ငါတို့ကိုဘုရားသခင်၏ချစ်ခြင်းမေတ္တာနှင့် ခွဲထုတ်နိုင်တော်မူ၏။"</w:t>
      </w:r>
    </w:p>
    <w:p w14:paraId="1013F843" w14:textId="77777777" w:rsidR="000F7377" w:rsidRDefault="000F7377"/>
    <w:p w14:paraId="6927D42A" w14:textId="77777777" w:rsidR="000F7377" w:rsidRDefault="000F7377">
      <w:r xmlns:w="http://schemas.openxmlformats.org/wordprocessingml/2006/main">
        <w:t xml:space="preserve">1 Thessalonian 4:16 အကြောင်းမူကား၊ ထာဝရ ဘုရားသည် ကောင်းကင်တမန်တမန်၏ အသံ၊ ဘုရားသခင်၏ တံပိုးသံဖြင့် ကြွေးကြော်ခြင်းဖြင့် ကောင်းကင်က ဆင်းသက်တော်မူ၍၊ ခရစ်တော်၌ သေလွန်သောသူတို့သည် ရှေ့ဦးစွာ ထမြောက်ကြလိမ့်မည်။</w:t>
      </w:r>
    </w:p>
    <w:p w14:paraId="38034772" w14:textId="77777777" w:rsidR="000F7377" w:rsidRDefault="000F7377"/>
    <w:p w14:paraId="70D8A160" w14:textId="77777777" w:rsidR="000F7377" w:rsidRDefault="000F7377">
      <w:r xmlns:w="http://schemas.openxmlformats.org/wordprocessingml/2006/main">
        <w:t xml:space="preserve">ထာဝရဘုရားသည် ကြွေးကြော်ခြင်း၊ ကောင်းကင်တမန်၏အသံ၊ ဘုရားသခင်၏တံပိုးမှုတ်ခြင်းတို့ဖြင့် မြေကြီးပေါ်သို့ ပြန်လည်ကြွလာတော်မူမည်ဖြစ်ပြီး၊ ခရစ်တော်၌ သေလွန်သူများသည် ပထမဆုံး ထမြောက်ကြလိမ့်မည်။</w:t>
      </w:r>
    </w:p>
    <w:p w14:paraId="41B3CC39" w14:textId="77777777" w:rsidR="000F7377" w:rsidRDefault="000F7377"/>
    <w:p w14:paraId="29AE735C" w14:textId="77777777" w:rsidR="000F7377" w:rsidRDefault="000F7377">
      <w:r xmlns:w="http://schemas.openxmlformats.org/wordprocessingml/2006/main">
        <w:t xml:space="preserve">1. သခင့်ပြန်လာခြင်းအတွက် ပြင်ဆင်နည်း</w:t>
      </w:r>
    </w:p>
    <w:p w14:paraId="248C634B" w14:textId="77777777" w:rsidR="000F7377" w:rsidRDefault="000F7377"/>
    <w:p w14:paraId="38CA0A0A" w14:textId="77777777" w:rsidR="000F7377" w:rsidRDefault="000F7377">
      <w:r xmlns:w="http://schemas.openxmlformats.org/wordprocessingml/2006/main">
        <w:t xml:space="preserve">2. ရှင်ပြန်ထမြောက်သောသေခြင်း၏ကတိတော်</w:t>
      </w:r>
    </w:p>
    <w:p w14:paraId="39EFFAA6" w14:textId="77777777" w:rsidR="000F7377" w:rsidRDefault="000F7377"/>
    <w:p w14:paraId="466F840D" w14:textId="77777777" w:rsidR="000F7377" w:rsidRDefault="000F7377">
      <w:r xmlns:w="http://schemas.openxmlformats.org/wordprocessingml/2006/main">
        <w:t xml:space="preserve">၁ယော ၁၄း၁-၃ - "သင်တို့စိတ်နှလုံးပူပန်ခြင်းသို့မရောက်စေနှင့်။ ဘုရားသခင်ကိုယုံကြည်၍ ငါ့ကိုလည်းယုံကြလော့။ ငါ့ခမည်းတော်၏အိမ်တော်၌ အိမ်တော်များစွာရှိကြ၏။ ထိုသို့မဟုတ်လျှင် သင်တို့အား ငါပြောမည်။ မင်းအတွက်နေရာ​လေးပြင်​ဆင်ပေး။"</w:t>
      </w:r>
    </w:p>
    <w:p w14:paraId="3F29C715" w14:textId="77777777" w:rsidR="000F7377" w:rsidRDefault="000F7377"/>
    <w:p w14:paraId="40C73ABC" w14:textId="77777777" w:rsidR="000F7377" w:rsidRDefault="000F7377">
      <w:r xmlns:w="http://schemas.openxmlformats.org/wordprocessingml/2006/main">
        <w:t xml:space="preserve">2 ရောမ 8:11 - "ယေရှုကို သေခြင်းမှ ထမြောက်စေတော်မူသောသူ၏ ဝိညာဉ်တော်သည် သင်တို့အထဲ၌ ကျိန်းဝပ်တော်မူလျှင်၊ ခရစ်တော်ကို သေခြင်းမှ ထမြောက်စေတော်မူသောသူသည် သင်တို့အထဲ၌ ကျိန်းဝပ်တော်မူသော ဝိညာဉ်တော်အားဖြင့် သင်တို့၏ သေတတ်သော ကိုယ်ခန္ဓာကို ရှင်စေတော်မူလိမ့်မည်။"</w:t>
      </w:r>
    </w:p>
    <w:p w14:paraId="36250A6D" w14:textId="77777777" w:rsidR="000F7377" w:rsidRDefault="000F7377"/>
    <w:p w14:paraId="460DC00E" w14:textId="77777777" w:rsidR="000F7377" w:rsidRDefault="000F7377">
      <w:r xmlns:w="http://schemas.openxmlformats.org/wordprocessingml/2006/main">
        <w:t xml:space="preserve">1 Thessalonian 4:17 ထိုအခါ အသက်ရှင်၍ ကျန်ကြွင်းသော ငါတို့သည် မိုဃ်းကောင်းကင်၌ ထာဝရဘုရားကို ခရီးဦးကြိုပြုခြင်းငှာ၊ မိုဃ်းတိမ်၌ ချီဆောင်ခြင်းကို ခံရကြလတံ့။</w:t>
      </w:r>
    </w:p>
    <w:p w14:paraId="188DA55E" w14:textId="77777777" w:rsidR="000F7377" w:rsidRDefault="000F7377"/>
    <w:p w14:paraId="0D0DB72E" w14:textId="77777777" w:rsidR="000F7377" w:rsidRDefault="000F7377">
      <w:r xmlns:w="http://schemas.openxmlformats.org/wordprocessingml/2006/main">
        <w:t xml:space="preserve">ခရစ်တော်ပြန်ကြွလာသောအခါ အသက်ရှင်ဆဲဖြစ်သော ယုံကြည်သူများသည် သခင်ဘုရားနှင့်တွေ့ဆုံရန် တိမ်တိုက်ထဲတွင် ချီဆောင်ခံရပြီး သူနှင့်အတူ ထာဝရရှိနေမည်ဖြစ်သည်။</w:t>
      </w:r>
    </w:p>
    <w:p w14:paraId="623923BE" w14:textId="77777777" w:rsidR="000F7377" w:rsidRDefault="000F7377"/>
    <w:p w14:paraId="451D2D87" w14:textId="77777777" w:rsidR="000F7377" w:rsidRDefault="000F7377">
      <w:r xmlns:w="http://schemas.openxmlformats.org/wordprocessingml/2006/main">
        <w:t xml:space="preserve">1. ကောင်းကင်၏ရူပါရုံ- သခင်ဘုရားနှင့်အတူ ပျော်ရွှင်စွာနေထိုင်ခြင်း။</w:t>
      </w:r>
    </w:p>
    <w:p w14:paraId="0B687767" w14:textId="77777777" w:rsidR="000F7377" w:rsidRDefault="000F7377"/>
    <w:p w14:paraId="41B95859" w14:textId="77777777" w:rsidR="000F7377" w:rsidRDefault="000F7377">
      <w:r xmlns:w="http://schemas.openxmlformats.org/wordprocessingml/2006/main">
        <w:t xml:space="preserve">2. မသေချာမရေရာမှုအလယ်တွင် မျှော်လင့်ချက်- ထာဝရအသက်၏ကတိတော်</w:t>
      </w:r>
    </w:p>
    <w:p w14:paraId="7E7F356E" w14:textId="77777777" w:rsidR="000F7377" w:rsidRDefault="000F7377"/>
    <w:p w14:paraId="7131BAC3" w14:textId="77777777" w:rsidR="000F7377" w:rsidRDefault="000F7377">
      <w:r xmlns:w="http://schemas.openxmlformats.org/wordprocessingml/2006/main">
        <w:t xml:space="preserve">၁ယော ၁၄း၂-၃ - “ငါ့ခမည်းတော်၏အိမ်တော်၌ အခန်းများစွာရှိ၍၊ ထိုသို့မဟုတ်လျှင် ငါပြောမည်။ သင်တို့အဘို့ နေရာကို ပြင်ဆင်ခြင်းငှာ ငါသွား၏။ ငါ​လာ​ပြီး မင်း​တို့​ကို ငါ​ရောက်​ရှိ​နေ​ဖို့ မင်း​ကို ငါ့​ဆီ ခေါ်​သွား​မယ်။"</w:t>
      </w:r>
    </w:p>
    <w:p w14:paraId="1BD6CA25" w14:textId="77777777" w:rsidR="000F7377" w:rsidRDefault="000F7377"/>
    <w:p w14:paraId="1A15B84C" w14:textId="77777777" w:rsidR="000F7377" w:rsidRDefault="000F7377">
      <w:r xmlns:w="http://schemas.openxmlformats.org/wordprocessingml/2006/main">
        <w:t xml:space="preserve">၂။ ဆာလံ ၁၆:၁၁ - “အသက်လမ်းကို အကျွန်ုပ်အား ဘော်ပြတော်မူ၏။ ရှေ့တော်၌ ဝမ်းမြောက်ခြင်း နှင့် ပြည့်စုံ၏။ သင်၏လက်ယာဘက်၌ ထာဝရပျော်မွေ့ခြင်းရှိပါ၏။”</w:t>
      </w:r>
    </w:p>
    <w:p w14:paraId="4E4C00B1" w14:textId="77777777" w:rsidR="000F7377" w:rsidRDefault="000F7377"/>
    <w:p w14:paraId="54C37246" w14:textId="77777777" w:rsidR="000F7377" w:rsidRDefault="000F7377">
      <w:r xmlns:w="http://schemas.openxmlformats.org/wordprocessingml/2006/main">
        <w:t xml:space="preserve">1 Thessalonian 4:18 သို့ဖြစ်၍ ဤစကားဖြင့် အချင်းချင်း နှစ်သိမ့်ကြလော့။</w:t>
      </w:r>
    </w:p>
    <w:p w14:paraId="6903B773" w14:textId="77777777" w:rsidR="000F7377" w:rsidRDefault="000F7377"/>
    <w:p w14:paraId="4EA1B6AE" w14:textId="77777777" w:rsidR="000F7377" w:rsidRDefault="000F7377">
      <w:r xmlns:w="http://schemas.openxmlformats.org/wordprocessingml/2006/main">
        <w:t xml:space="preserve">ခရစ်ယာန်များသည် သမ္မာကျမ်းစာမှ စကားလုံးများဖြင့် အချင်းချင်း နှစ်သိမ့်သင့်သည်။</w:t>
      </w:r>
    </w:p>
    <w:p w14:paraId="2CEA0D60" w14:textId="77777777" w:rsidR="000F7377" w:rsidRDefault="000F7377"/>
    <w:p w14:paraId="2A0FDF63" w14:textId="77777777" w:rsidR="000F7377" w:rsidRDefault="000F7377">
      <w:r xmlns:w="http://schemas.openxmlformats.org/wordprocessingml/2006/main">
        <w:t xml:space="preserve">၁။ သမ္မာကျမ်းစာမှ နှစ်သိမ့်မှုပေးသော စကားလုံးများ</w:t>
      </w:r>
    </w:p>
    <w:p w14:paraId="3DF9A5B1" w14:textId="77777777" w:rsidR="000F7377" w:rsidRDefault="000F7377"/>
    <w:p w14:paraId="2D565124" w14:textId="77777777" w:rsidR="000F7377" w:rsidRDefault="000F7377">
      <w:r xmlns:w="http://schemas.openxmlformats.org/wordprocessingml/2006/main">
        <w:t xml:space="preserve">၂။ ဘုရားသခင့်နှုတ်ကပါဌ်တော်ကို သိရှိခြင်း နှစ်သိမ့်မှု</w:t>
      </w:r>
    </w:p>
    <w:p w14:paraId="6373A3C0" w14:textId="77777777" w:rsidR="000F7377" w:rsidRDefault="000F7377"/>
    <w:p w14:paraId="665DD623" w14:textId="77777777" w:rsidR="000F7377" w:rsidRDefault="000F7377">
      <w:r xmlns:w="http://schemas.openxmlformats.org/wordprocessingml/2006/main">
        <w:t xml:space="preserve">1. Matthew 11:28 - ပင်ပန်း၍ လေးသောဝန်ကိုထမ်းသော သူအပေါင်းတို့၊ ငါ့ထံသို့လာ၍ ချမ်းသာပေးမည်။</w:t>
      </w:r>
    </w:p>
    <w:p w14:paraId="38ECF14E" w14:textId="77777777" w:rsidR="000F7377" w:rsidRDefault="000F7377"/>
    <w:p w14:paraId="74F20916" w14:textId="77777777" w:rsidR="000F7377" w:rsidRDefault="000F7377">
      <w:r xmlns:w="http://schemas.openxmlformats.org/wordprocessingml/2006/main">
        <w:t xml:space="preserve">2. Psalm 27:14 ထာဝရဘုရားကို မြော်လင့်လော့။ ရဲရင့်ခြင်းရှိလော့၊၊ သူသည် သင်၏စိတ်နှလုံးကို ခိုင်ခံ့စေလိမ့်မည်။</w:t>
      </w:r>
    </w:p>
    <w:p w14:paraId="04538356" w14:textId="77777777" w:rsidR="000F7377" w:rsidRDefault="000F7377"/>
    <w:p w14:paraId="5171EDEA" w14:textId="77777777" w:rsidR="000F7377" w:rsidRDefault="000F7377">
      <w:r xmlns:w="http://schemas.openxmlformats.org/wordprocessingml/2006/main">
        <w:t xml:space="preserve">သက်သာလောနိတ် 1 5 သည် သက်သာလောနိတ်မြို့ရှိ ယုံကြည်သူများထံ တမန်တော်ပေါလုရေးသောစာ၏ ပဉ္စမနှင့်နောက်ဆုံးအခန်းဖြစ်သည်။ ဤအခန်းတွင် ပေါလုသည် ခရစ်တော်ပြန်ကြွလာခြင်းအတွက် အဆင်သင့်ဖြစ်မှု၊ အသင်းတော်အတွင်း ဆက်ဆံရေးများနှင့် ငြိမ်းချမ်းစွာနေထိုင်ရန် တောင်းဆိုချက်အပါအဝင် ခရစ်ယာန်အသက်တာ၏ ရှုထောင့်အမျိုးမျိုးကို ဟောပြောထားသည်။</w:t>
      </w:r>
    </w:p>
    <w:p w14:paraId="1AC0F803" w14:textId="77777777" w:rsidR="000F7377" w:rsidRDefault="000F7377"/>
    <w:p w14:paraId="77F741EF"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ပထမအပိုဒ်- ရှင်ပေါလုသည် ခရစ်တော်ကြွလာမည့်အချိန်ကို ဆွေးနွေးခြင်းဖြင့် အစပြုသည် (၁သက် ၅း၁-၁၁)။ ယေရှုတစ်ဖန်ကြွလာမည့်အချိန် သို့မဟုတ် ရာသီအတိအကျကို မည်သူမျှမသိကြောင်း သူအလေးပေးဖော်ပြသည်။ ထို့ကြောင့် ယုံကြည်သူများသည် အမြဲတမ်း ကြိုတင်ပြင်ဆင်ထားသင့်သည်။ သူသည် အမှောင်ထဲတွင်ရှိသောသူများ—မယုံကြည်သူများ—အလင်း၏သားတို့—ယုံကြည်သူများနှင့် ကွာခြားသည်။ ယုံကြည်ခြင်းနှင့် ချစ်ခြင်းမေတ္တာကို ရင်ဖုံးစွပ်ပြီး သံခမောက်ကဲ့သို့ ကယ်တင်ခြင်းမျှော်လင့်ချက်အဖြစ် ယုံကြည်ခြင်းနှင့် ချစ်ခြင်းတို့ကို ဝတ်ဆင်ကာ သတိနှင့်နိုးကြားနေရန် သူတို့ကို အားပေးတော်မူ၏။ ယုံကြည်သူများသည် သခင်ယေရှုခရစ်အားဖြင့် ကယ်တင်ခြင်းအတွက် ရည်မှန်းထားသည်။</w:t>
      </w:r>
    </w:p>
    <w:p w14:paraId="63A96C87" w14:textId="77777777" w:rsidR="000F7377" w:rsidRDefault="000F7377"/>
    <w:p w14:paraId="75B556E0" w14:textId="77777777" w:rsidR="000F7377" w:rsidRDefault="000F7377">
      <w:r xmlns:w="http://schemas.openxmlformats.org/wordprocessingml/2006/main">
        <w:t xml:space="preserve">ဒုတိယအပိုဒ်- ပေါလုသည် သက်သာလောနိတ်ယုံကြည်သူများအား အသင်းတော်အတွင်း ၎င်းတို့၏ဆက်ဆံရေးနှင့်ပတ်သက်၍ ညွှန်ကြားသည် (၁သက် ၅း၁၂-၂၂)။ သူတို့ကြားတွင် လုံ့လစိုက်ထုတ်လုပ်ဆောင်နေသော သူတို့၏ခေါင်းဆောင်များကို လေးစားရိုသေကြရန် ၎င်းက တိုက်တွန်းထားသည်။ အချင်းချင်း ငြိမ်းချမ်းစွာ နေထိုင်ကြရန်၊ ပျင်းရိသူ သို့မဟုတ် မိုက်မဲသောသူများကို သတိပေးခြင်း၊ စိတ်ဓာတ်မကျသူများကို အားပေးခြင်း၊ အားနည်းသူများကို ကူညီခြင်း၊ လူတိုင်းအပေါ် စိတ်ရှည်ပါ။ လက်စားချေခြင်းကို မရှာသင့်ဘဲ အချင်းချင်းနှင့် လူအားလုံးအတွက် ကောင်းသောအရာကို လိုက်ရှာသည်။</w:t>
      </w:r>
    </w:p>
    <w:p w14:paraId="48D2B56D" w14:textId="77777777" w:rsidR="000F7377" w:rsidRDefault="000F7377"/>
    <w:p w14:paraId="5686FFB9" w14:textId="77777777" w:rsidR="000F7377" w:rsidRDefault="000F7377">
      <w:r xmlns:w="http://schemas.openxmlformats.org/wordprocessingml/2006/main">
        <w:t xml:space="preserve">တတိယအပိုဒ်- အခန်းကြီးသည် ဝိညာဉ်ရေးအလေ့အကျင့်များနှင့်ပတ်သက်သည့် နောက်ဆုံးတိုက်တွန်းချက်များနှင့် နိဂုံးချုပ်သည် (၁သက် ၅း၂၃-၂၈)။ ပေါလုသည် ယေရှုကြွလာချိန်တွင် ဝိညာဉ်ရေးအရ အပြစ်ကင်းစင်ပြီး ၎င်းတို့အား လုံးလုံးသန့်ရှင်းစေတော်မူရန်နှင့် သူတို့၏ဝိညာဉ်၊ စိတ်ဝိညာဉ်နှင့် ခန္ဓာကိုယ်တစ်ခုလုံးကို ထိုအချိန်အထိ ထိန်းသိမ်းစောင့်ရှောက်ရန် ဆုတောင်းခဲ့သည်။ ဘုရားသခင်သည် သစ္စာရှိပြီး သူ၏ကတိတော်များကို ဖြည့်ဆည်းပေးမည်ဖြစ်ကြောင်း သူတို့ကို သတိပေးထားသည်။ ပေါလုသည် ယုံကြည်သူအားလုံးကို သန့်ရှင်းသောနမ်းခြင်း—ချစ်ခင်ကြင်နာမှုပြခြင်း—နှင့် နှုတ်ဆက်စဉ်တွင် သူ့အတွက် ဆုတောင်းရန်လည်း သူတို့ကို တိုက်တွန်းထားပြီး သူ၏စာကို ၎င်းတို့ကြားတွင် လူသိရှင်ကြားဖတ်ရန် ညွှန်ကြားထားသည်။</w:t>
      </w:r>
    </w:p>
    <w:p w14:paraId="140D2FFB" w14:textId="77777777" w:rsidR="000F7377" w:rsidRDefault="000F7377"/>
    <w:p w14:paraId="58F66681" w14:textId="77777777" w:rsidR="000F7377" w:rsidRDefault="000F7377">
      <w:r xmlns:w="http://schemas.openxmlformats.org/wordprocessingml/2006/main">
        <w:t xml:space="preserve">အကျဉ်းချုပ်မှာ,</w:t>
      </w:r>
    </w:p>
    <w:p w14:paraId="7FC75726" w14:textId="77777777" w:rsidR="000F7377" w:rsidRDefault="000F7377">
      <w:r xmlns:w="http://schemas.openxmlformats.org/wordprocessingml/2006/main">
        <w:t xml:space="preserve">1 သက်သာလောနိတ်မြို့သားများမှ အခန်းငါးခန်းသည် ခရစ်တော်ပြန်ကြွလာခြင်းအတွက် အဆင်သင့်ဖြစ်ခြင်း၊ အသင်းတော်အတွင်းဆက်ဆံရေးများနှင့် ဝိညာဉ်ရေးအလေ့အကျင့်များကို အလေးပေးဖော်ပြထားသည်။</w:t>
      </w:r>
    </w:p>
    <w:p w14:paraId="1D67496A" w14:textId="77777777" w:rsidR="000F7377" w:rsidRDefault="000F7377">
      <w:r xmlns:w="http://schemas.openxmlformats.org/wordprocessingml/2006/main">
        <w:t xml:space="preserve">ပေါလုသည် ယုံကြည်သူများအား သခင်ယေရှု ဒုတိယအကြိမ်ကြွလာခြင်းအတွက် သတိနှင့်ပြင်ဆင်ရန် တိုက်တွန်းထားသည်။ ယုံကြည်ခြင်း၊ ချစ်ခြင်းမေတ္တာနှင့် မျှော်လင့်ချက်တို့ကို ထား၍ အလင်း၏သားသမီးများအဖြစ် အသက်ရှင်နေထိုင်ရန် ညွှန်ကြားထားသည်။</w:t>
      </w:r>
    </w:p>
    <w:p w14:paraId="1E781DAF" w14:textId="77777777" w:rsidR="000F7377" w:rsidRDefault="000F7377"/>
    <w:p w14:paraId="01178291" w14:textId="77777777" w:rsidR="000F7377" w:rsidRDefault="000F7377">
      <w:r xmlns:w="http://schemas.openxmlformats.org/wordprocessingml/2006/main">
        <w:t xml:space="preserve">သူသည် အသင်းတော်အတွင်း ၎င်းတို့၏ အပြုအမူများကို မိန့်ခွန်းပြောကြားပြီး၊ ခေါင်းဆောင်များကို လေးစားမှု၊ အချင်းချင်း ငြိမ်းချမ်းစွာ နေထိုင်ရန်နှင့် အားပေးမှုနှင့် ပံ့ပိုးမှုများ လုပ်ဆောင်ရန် တိုက်တွန်းထားသည်။ ပေါလုသည် အချင်းချင်းနှင့် လူအပေါင်းတို့အတွက် ကောင်းသောအရာကို လိုက်ရှာခြင်း၏ အရေးကြီးပုံကို အလေးပေးဖော်ပြသည်။</w:t>
      </w:r>
    </w:p>
    <w:p w14:paraId="7DF8ACCB" w14:textId="77777777" w:rsidR="000F7377" w:rsidRDefault="000F7377"/>
    <w:p w14:paraId="4809E9D3" w14:textId="77777777" w:rsidR="000F7377" w:rsidRDefault="000F7377">
      <w:r xmlns:w="http://schemas.openxmlformats.org/wordprocessingml/2006/main">
        <w:t xml:space="preserve">ခရစ်တော်ပြန်ကြွလာချိန်အထိ သူတို့၏သန့်ရှင်းမှုနှင့် ထိန်းသိမ်းစောင့်ရှောက်ခြင်းအတွက် ဆုတောင်းချက်ဖြင့် အခန်းကို နိဂုံးချုပ်ထားသည်။ </w:t>
      </w:r>
      <w:r xmlns:w="http://schemas.openxmlformats.org/wordprocessingml/2006/main">
        <w:lastRenderedPageBreak xmlns:w="http://schemas.openxmlformats.org/wordprocessingml/2006/main"/>
      </w:r>
      <w:r xmlns:w="http://schemas.openxmlformats.org/wordprocessingml/2006/main">
        <w:t xml:space="preserve">ပေါလုသည် ဘုရားသခင်၏သစ္စာတော်ကို အခိုင်အမာအတည်ပြုပြီး သူ၏စာကို ယုံကြည်သူများကြားတွင် လူသိရှင်ကြား မျှဝေရန် ညွှန်ကြားနေစဉ် သူ့အတွက် ဆုတောင်းပေးရန် တောင်းဆိုခဲ့သည်။ ဤအခန်းတွင် အဆင်သင့်ဖြစ်ခြင်းအရေးတကြီး၊ အသင်းတော်အသိုက်အဝန်းအတွင်း သဟဇာတရှိသောဆက်ဆံရေးများ၏ အရေးပါမှုနှင့် ခရစ်ယာန်အသက်တာတွင် ဝိညာဉ်ရေးအလေ့အကျင့်များ၏ အရေးပါမှုကို မီးမောင်းထိုးပြထားသည်။</w:t>
      </w:r>
    </w:p>
    <w:p w14:paraId="3F5C0F41" w14:textId="77777777" w:rsidR="000F7377" w:rsidRDefault="000F7377"/>
    <w:p w14:paraId="49C21504" w14:textId="77777777" w:rsidR="000F7377" w:rsidRDefault="000F7377"/>
    <w:p w14:paraId="35AD2394" w14:textId="77777777" w:rsidR="000F7377" w:rsidRDefault="000F7377">
      <w:r xmlns:w="http://schemas.openxmlformats.org/wordprocessingml/2006/main">
        <w:t xml:space="preserve">1 Thessalonian 5:1 ညီ​အစ်​ကို​တို့၊ သင်​တို့​ထံ​သို့ ငါ​ရေး​ထား​သော​အချိန်​နှင့်​ဥ​တု​များ​မူ​ကား၊</w:t>
      </w:r>
    </w:p>
    <w:p w14:paraId="4E3AB889" w14:textId="77777777" w:rsidR="000F7377" w:rsidRDefault="000F7377"/>
    <w:p w14:paraId="3DC63C75" w14:textId="77777777" w:rsidR="000F7377" w:rsidRDefault="000F7377">
      <w:r xmlns:w="http://schemas.openxmlformats.org/wordprocessingml/2006/main">
        <w:t xml:space="preserve">ပေါလုသည် သက်သာလောနိတ်မြို့သားများအား အချိန်နှင့်ရာသီများအကြောင်း သူတို့ထံ စာရေးရန် မလိုအပ်ကြောင်း သတိပေးခဲ့သည်။</w:t>
      </w:r>
    </w:p>
    <w:p w14:paraId="790A226D" w14:textId="77777777" w:rsidR="000F7377" w:rsidRDefault="000F7377"/>
    <w:p w14:paraId="14D7AC35" w14:textId="77777777" w:rsidR="000F7377" w:rsidRDefault="000F7377">
      <w:r xmlns:w="http://schemas.openxmlformats.org/wordprocessingml/2006/main">
        <w:t xml:space="preserve">၁။ ဘုရားသခင်၏ အချိန်ကာလ၏ သဘောသဘာဝ- ဘုရားသခင်၏ ပြီးပြည့်စုံသော အချိန်ကို အသိအမှတ်ပြုပြီး တုံ့ပြန်ပုံ၊</w:t>
      </w:r>
    </w:p>
    <w:p w14:paraId="30F6236E" w14:textId="77777777" w:rsidR="000F7377" w:rsidRDefault="000F7377"/>
    <w:p w14:paraId="6DB9F2F2" w14:textId="77777777" w:rsidR="000F7377" w:rsidRDefault="000F7377">
      <w:r xmlns:w="http://schemas.openxmlformats.org/wordprocessingml/2006/main">
        <w:t xml:space="preserve">၂။ ဘုရားသခင့်အချိန်ကို ယုံကြည်ခြင်း- ယုံကြည်ခြင်း၌ စောင့်ဆိုင်းနည်း</w:t>
      </w:r>
    </w:p>
    <w:p w14:paraId="11AA32C4" w14:textId="77777777" w:rsidR="000F7377" w:rsidRDefault="000F7377"/>
    <w:p w14:paraId="496A3EA0" w14:textId="77777777" w:rsidR="000F7377" w:rsidRDefault="000F7377">
      <w:r xmlns:w="http://schemas.openxmlformats.org/wordprocessingml/2006/main">
        <w:t xml:space="preserve">၁။ ဒေသနာ ၃:၁-၈ - အရာအားလုံးအတွက် ရာသီတစ်ခုရှိသည်။</w:t>
      </w:r>
    </w:p>
    <w:p w14:paraId="0BF16D86" w14:textId="77777777" w:rsidR="000F7377" w:rsidRDefault="000F7377"/>
    <w:p w14:paraId="480368A6" w14:textId="77777777" w:rsidR="000F7377" w:rsidRDefault="000F7377">
      <w:r xmlns:w="http://schemas.openxmlformats.org/wordprocessingml/2006/main">
        <w:t xml:space="preserve">2. ဆာလံ 27:14 - ထာဝရဘုရားကို မြော်လင့်ပါ။ အားယူ၍ သခင်ဘုရားကို မြော်လင့်လော့။</w:t>
      </w:r>
    </w:p>
    <w:p w14:paraId="45D28045" w14:textId="77777777" w:rsidR="000F7377" w:rsidRDefault="000F7377"/>
    <w:p w14:paraId="378FBA59" w14:textId="77777777" w:rsidR="000F7377" w:rsidRDefault="000F7377">
      <w:r xmlns:w="http://schemas.openxmlformats.org/wordprocessingml/2006/main">
        <w:t xml:space="preserve">1 Thessalonian 5:2 အကြောင်းမူကား၊ သခင်ဘုရား၏နေ့သည် ညအချိန်၌ သူခိုးကဲ့သို့လာမည်ကို သင်တို့သည် စုံလင်စွာသိကြ၏။</w:t>
      </w:r>
    </w:p>
    <w:p w14:paraId="1FECB5A9" w14:textId="77777777" w:rsidR="000F7377" w:rsidRDefault="000F7377"/>
    <w:p w14:paraId="5701D941" w14:textId="77777777" w:rsidR="000F7377" w:rsidRDefault="000F7377">
      <w:r xmlns:w="http://schemas.openxmlformats.org/wordprocessingml/2006/main">
        <w:t xml:space="preserve">ထာ​ဝ​ရ​ဘု​ရား​၏​နေ့​သည် ည​၌ သူ​ခိုး​ကဲ့​သို့ မ​မျှော်​လင့်​ဘဲ​လာ​လိမ့်​မည်။</w:t>
      </w:r>
    </w:p>
    <w:p w14:paraId="7CF869AD" w14:textId="77777777" w:rsidR="000F7377" w:rsidRDefault="000F7377"/>
    <w:p w14:paraId="60FB1499" w14:textId="77777777" w:rsidR="000F7377" w:rsidRDefault="000F7377">
      <w:r xmlns:w="http://schemas.openxmlformats.org/wordprocessingml/2006/main">
        <w:t xml:space="preserve">၁။ "သခင်ပြန်ကြွလာခြင်းကို မျှော်လင့်ခြင်း၌ အသက်ရှင်ခြင်း"</w:t>
      </w:r>
    </w:p>
    <w:p w14:paraId="1B520A13" w14:textId="77777777" w:rsidR="000F7377" w:rsidRDefault="000F7377"/>
    <w:p w14:paraId="3559423C"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၂။ "သခင်ဘုရား၏နေ့"</w:t>
      </w:r>
    </w:p>
    <w:p w14:paraId="3C4ECEA4" w14:textId="77777777" w:rsidR="000F7377" w:rsidRDefault="000F7377"/>
    <w:p w14:paraId="365A3110" w14:textId="77777777" w:rsidR="000F7377" w:rsidRDefault="000F7377">
      <w:r xmlns:w="http://schemas.openxmlformats.org/wordprocessingml/2006/main">
        <w:t xml:space="preserve">၁။ မဿဲ ၂၄:၄၂-၄၄ (ထို့ကြောင့် သင်တို့သည်လည်း အသင့်ရှိကြလော့။ အကြောင်းမူကား၊ လူသားသည် ကြွလာမည်ကို သင်တို့မထင်ကြဘဲ တနာရီအတွင်း၌ပင်)</w:t>
      </w:r>
    </w:p>
    <w:p w14:paraId="3D18F13A" w14:textId="77777777" w:rsidR="000F7377" w:rsidRDefault="000F7377"/>
    <w:p w14:paraId="00EB23AD" w14:textId="77777777" w:rsidR="000F7377" w:rsidRDefault="000F7377">
      <w:r xmlns:w="http://schemas.openxmlformats.org/wordprocessingml/2006/main">
        <w:t xml:space="preserve">2. 2 ပေတရု 3:9-10 (အချို့သောသူတို့သည် ယုတ်လျော့သည်ဟု မှတ်ယူသကဲ့သို့၊ ထာဝရဘုရားသည် ကတိတော်နှင့်စပ်လျဉ်း၍ မလျော့ဘဲ၊ အကြင်သူသည် ပျက်စီးခြင်းသို့ ရောက်လိုသောစိတ်မရှိ၊ လူအပေါင်းတို့သည် နောင်တရစေခြင်းငှာ ငါတို့အား သည်းခံတော်မူ၏။)</w:t>
      </w:r>
    </w:p>
    <w:p w14:paraId="57C46303" w14:textId="77777777" w:rsidR="000F7377" w:rsidRDefault="000F7377"/>
    <w:p w14:paraId="241748A7" w14:textId="77777777" w:rsidR="000F7377" w:rsidRDefault="000F7377">
      <w:r xmlns:w="http://schemas.openxmlformats.org/wordprocessingml/2006/main">
        <w:t xml:space="preserve">1 Thessalonian 5:3 အကြောင်းမူကား၊ ငြိမ်သက်ခြင်းနှင့် ဘေးကင်းသည်ဟု ဆိုကြသောအခါ၊ သူငယ်နှင့် မိန်းမသည် ခံရသကဲ့သို့၊ မလွတ်ရ။</w:t>
      </w:r>
    </w:p>
    <w:p w14:paraId="2C4AF673" w14:textId="77777777" w:rsidR="000F7377" w:rsidRDefault="000F7377"/>
    <w:p w14:paraId="52DD7411" w14:textId="77777777" w:rsidR="000F7377" w:rsidRDefault="000F7377">
      <w:r xmlns:w="http://schemas.openxmlformats.org/wordprocessingml/2006/main">
        <w:t xml:space="preserve">ဘေးကင်းလုံခြုံသည်ဟု ခံစားရသောအခါ ရုတ်တရက် ပျက်စီးခြင်းသို့ ရောက်မည်ဟု လူတို့အား သတိပေးထားသည်။</w:t>
      </w:r>
    </w:p>
    <w:p w14:paraId="14BA854C" w14:textId="77777777" w:rsidR="000F7377" w:rsidRDefault="000F7377"/>
    <w:p w14:paraId="52987546" w14:textId="77777777" w:rsidR="000F7377" w:rsidRDefault="000F7377">
      <w:r xmlns:w="http://schemas.openxmlformats.org/wordprocessingml/2006/main">
        <w:t xml:space="preserve">1. ရုတ်တရက် ပျက်စီးခြင်းအတွက် ပြင်ဆင်ခြင်း၏ အရေးပါမှု</w:t>
      </w:r>
    </w:p>
    <w:p w14:paraId="3DD7CEE7" w14:textId="77777777" w:rsidR="000F7377" w:rsidRDefault="000F7377"/>
    <w:p w14:paraId="1B2950E8" w14:textId="77777777" w:rsidR="000F7377" w:rsidRDefault="000F7377">
      <w:r xmlns:w="http://schemas.openxmlformats.org/wordprocessingml/2006/main">
        <w:t xml:space="preserve">2. အပြစ်အပေါ် ဘုရားတရားစီရင်ခြင်း၏ အစစ်အမှန်</w:t>
      </w:r>
    </w:p>
    <w:p w14:paraId="1B1197B8" w14:textId="77777777" w:rsidR="000F7377" w:rsidRDefault="000F7377"/>
    <w:p w14:paraId="0CF6339B" w14:textId="77777777" w:rsidR="000F7377" w:rsidRDefault="000F7377">
      <w:r xmlns:w="http://schemas.openxmlformats.org/wordprocessingml/2006/main">
        <w:t xml:space="preserve">၁။ မဿဲ ၂၄:၃၆-၄၄ - လူသားသည် မမျှော်လင့်ထားသော ကြွလာခြင်းကို ယေရှုသတိပေးသည်။</w:t>
      </w:r>
    </w:p>
    <w:p w14:paraId="5C2678E7" w14:textId="77777777" w:rsidR="000F7377" w:rsidRDefault="000F7377"/>
    <w:p w14:paraId="4AF92D94" w14:textId="77777777" w:rsidR="000F7377" w:rsidRDefault="000F7377">
      <w:r xmlns:w="http://schemas.openxmlformats.org/wordprocessingml/2006/main">
        <w:t xml:space="preserve">2. ရောမ 1:18-32 - မတရားသောအမှု၌ ဘုရားသခင်၏အမျက်တော်ထင်ရှား၏။</w:t>
      </w:r>
    </w:p>
    <w:p w14:paraId="545663AD" w14:textId="77777777" w:rsidR="000F7377" w:rsidRDefault="000F7377"/>
    <w:p w14:paraId="113AC6AE" w14:textId="77777777" w:rsidR="000F7377" w:rsidRDefault="000F7377">
      <w:r xmlns:w="http://schemas.openxmlformats.org/wordprocessingml/2006/main">
        <w:t xml:space="preserve">1 Thessalonian 5:4 ညီအစ်ကိုတို့၊ သင်တို့မူကား၊ ထိုနေ့သည် သူခိုးကဲ့သို့ သင်တို့ကို မှီရမည်အကြောင်း၊</w:t>
      </w:r>
    </w:p>
    <w:p w14:paraId="16E4CB18" w14:textId="77777777" w:rsidR="000F7377" w:rsidRDefault="000F7377"/>
    <w:p w14:paraId="62500EF0" w14:textId="77777777" w:rsidR="000F7377" w:rsidRDefault="000F7377">
      <w:r xmlns:w="http://schemas.openxmlformats.org/wordprocessingml/2006/main">
        <w:t xml:space="preserve">ယုံကြည်သူများသည် မှောင်မိုက်ထဲတွင် မနေဘဲ သူခိုးကဲ့သို့ သခင်ဘုရား၏နေ့ကို မှီနိုင်မည်မဟုတ်ပါ။</w:t>
      </w:r>
    </w:p>
    <w:p w14:paraId="345A085F" w14:textId="77777777" w:rsidR="000F7377" w:rsidRDefault="000F7377"/>
    <w:p w14:paraId="7CFFEFA9"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“အလင်း၌ အသက်ရှင်ခြင်း- မမျှော်လင့်ထားသော ဘေးဥပဒ်မှ ဘုရားသခင် ကာကွယ်ခြင်း”</w:t>
      </w:r>
    </w:p>
    <w:p w14:paraId="019A2DB8" w14:textId="77777777" w:rsidR="000F7377" w:rsidRDefault="000F7377"/>
    <w:p w14:paraId="12D8A11F" w14:textId="77777777" w:rsidR="000F7377" w:rsidRDefault="000F7377">
      <w:r xmlns:w="http://schemas.openxmlformats.org/wordprocessingml/2006/main">
        <w:t xml:space="preserve">၂။ “ဘုရားသခင်၏ အချုပ်အခြာအာဏာနှင့် သခင်ဘုရား၏နေ့”</w:t>
      </w:r>
    </w:p>
    <w:p w14:paraId="1BA9DB5C" w14:textId="77777777" w:rsidR="000F7377" w:rsidRDefault="000F7377"/>
    <w:p w14:paraId="5E512722" w14:textId="77777777" w:rsidR="000F7377" w:rsidRDefault="000F7377">
      <w:r xmlns:w="http://schemas.openxmlformats.org/wordprocessingml/2006/main">
        <w:t xml:space="preserve">၁။ ရောမ ၁၃:၁၁-၁၄; “ယနေ့အချိန်ကို နားလည်၍ ဤသို့ပြုလော့၊ ငါတို့သည် ရှေးဦးစွာ ယုံကြည်သည်ထက် ယခု ကယ်တင်ခြင်းသည် သင်တို့၏ အိပ်ငိုက်ခြင်းမှ နိုးထရမည့်အချိန်ရောက်နေပြီဖြစ်သည်။ ညသည် ပြီးလုနီးပြီ။ နေ့ က ဒီမှာ နီးနေပြီ။ သို့ဖြစ်၍ အမှောင်၏အကျင့်ကို ပယ်၍ အလင်း၏လက်နက်စုံကို ဝတ်ဆင်ကြကုန်အံ့။”</w:t>
      </w:r>
    </w:p>
    <w:p w14:paraId="6A572937" w14:textId="77777777" w:rsidR="000F7377" w:rsidRDefault="000F7377"/>
    <w:p w14:paraId="2CD50DAE" w14:textId="77777777" w:rsidR="000F7377" w:rsidRDefault="000F7377">
      <w:r xmlns:w="http://schemas.openxmlformats.org/wordprocessingml/2006/main">
        <w:t xml:space="preserve">၂။ ဟေရှာယ ၂၆:၂၀-၂၁; “ငါ့​လူ​တို့၊ မင်း​တို့​ရဲ့​အခန်း​တွေ​ကို ဝင်​သွား​ပြီး မင်း​နောက်​က တံခါး​တွေ ပိတ်​လိုက်။ အမျက်တော်မလွန်မှီတိုင်အောင် ခဏလောက် ပုန်းရှောင်ကြလော့။ ထာဝရဘုရားသည် မြေကြီးသားတို့ကို အပြစ်ပေးစေခြင်းငှါ၊ မိမိနေရာမှ ကြွလာတော်မူသည်ဖြစ်၍၊ အမျက်တော်ထွက်ခြင်းကို မြေကြီးသည် မြင်၍ သူ၏အကြံအစည်ကို နားလည်လိမ့်မည်။”</w:t>
      </w:r>
    </w:p>
    <w:p w14:paraId="047A98DE" w14:textId="77777777" w:rsidR="000F7377" w:rsidRDefault="000F7377"/>
    <w:p w14:paraId="6E472927" w14:textId="77777777" w:rsidR="000F7377" w:rsidRDefault="000F7377">
      <w:r xmlns:w="http://schemas.openxmlformats.org/wordprocessingml/2006/main">
        <w:t xml:space="preserve">1 Thessalonian 5:5 ငါတို့ရှိသမျှသည် အလင်း၏သား၊ နေ့၏သားဖြစ်ကြ၏။</w:t>
      </w:r>
    </w:p>
    <w:p w14:paraId="3B02B953" w14:textId="77777777" w:rsidR="000F7377" w:rsidRDefault="000F7377"/>
    <w:p w14:paraId="728C7E3D" w14:textId="77777777" w:rsidR="000F7377" w:rsidRDefault="000F7377">
      <w:r xmlns:w="http://schemas.openxmlformats.org/wordprocessingml/2006/main">
        <w:t xml:space="preserve">ငါတို့သည် အမှောင်၏သားဖြစ်ရမည်၊</w:t>
      </w:r>
    </w:p>
    <w:p w14:paraId="12D3E93E" w14:textId="77777777" w:rsidR="000F7377" w:rsidRDefault="000F7377"/>
    <w:p w14:paraId="66A7A565" w14:textId="77777777" w:rsidR="000F7377" w:rsidRDefault="000F7377">
      <w:r xmlns:w="http://schemas.openxmlformats.org/wordprocessingml/2006/main">
        <w:t xml:space="preserve">1: ခရစ်တော်၏အလင်း - ယေရှုသည် ကျွန်ုပ်တို့၏ဘဝကို တောက်ပစေပြီး အမှောင်ထဲမှ ကျွန်ုပ်တို့ကို ဆောင်ကျဉ်းပေးပုံ။</w:t>
      </w:r>
    </w:p>
    <w:p w14:paraId="48810489" w14:textId="77777777" w:rsidR="000F7377" w:rsidRDefault="000F7377"/>
    <w:p w14:paraId="1897C461" w14:textId="77777777" w:rsidR="000F7377" w:rsidRDefault="000F7377">
      <w:r xmlns:w="http://schemas.openxmlformats.org/wordprocessingml/2006/main">
        <w:t xml:space="preserve">2- ဘုရားသခင်၏အလင်းကို ထွန်းလင်းစေခြင်း - ကျွန်ုပ်တို့သည် အမှောင်ဖုံးနေသော ကမ္ဘာကြီးအတွက် မျှော်လင့်ချက်နှင့် အမှန်တရား မီးရှူးတန်ဆောင် ဖြစ်လာနိုင်ပုံ။</w:t>
      </w:r>
    </w:p>
    <w:p w14:paraId="11557118" w14:textId="77777777" w:rsidR="000F7377" w:rsidRDefault="000F7377"/>
    <w:p w14:paraId="15E04D82" w14:textId="77777777" w:rsidR="000F7377" w:rsidRDefault="000F7377">
      <w:r xmlns:w="http://schemas.openxmlformats.org/wordprocessingml/2006/main">
        <w:t xml:space="preserve">1: John 8:12 - ယေရှုက၊ ငါသည် ဤလောက၏အလင်းဖြစ်၏။ ငါ့နောက်သို့လိုက်သောသူမည်သည်ကား မှောင်မိုက်၌မကျင်လည်ဘဲ အသက်၏အလင်းကိုရလိမ့်မည်။</w:t>
      </w:r>
    </w:p>
    <w:p w14:paraId="590A3902" w14:textId="77777777" w:rsidR="000F7377" w:rsidRDefault="000F7377"/>
    <w:p w14:paraId="7839F82F" w14:textId="77777777" w:rsidR="000F7377" w:rsidRDefault="000F7377">
      <w:r xmlns:w="http://schemas.openxmlformats.org/wordprocessingml/2006/main">
        <w:t xml:space="preserve">2: Ephesians 5:8 - အကြောင်းမူကား၊ သင်သည် တစ်ချိန်က မှောင်မိုက်ဖြစ်ခဲ့သော်လည်း ယခုမူကား၊ သခင်ဘုရား၌ အလင်းဖြစ်တော်မူ၏။ အလင်း၏သားကဲ့သို့ အသက်ရှင်ပါ။</w:t>
      </w:r>
    </w:p>
    <w:p w14:paraId="62F329F1" w14:textId="77777777" w:rsidR="000F7377" w:rsidRDefault="000F7377"/>
    <w:p w14:paraId="259D00F5" w14:textId="77777777" w:rsidR="000F7377" w:rsidRDefault="000F7377">
      <w:r xmlns:w="http://schemas.openxmlformats.org/wordprocessingml/2006/main">
        <w:t xml:space="preserve">1 Thessalonian 5:6 ထို့ကြောင့်၊ အခြားသူများကဲ့သို့ ငါတို့သည် မအိပ်ကြစေနှင့်။ သတိနှင့်စောင့်ကြကုန်အံ့။</w:t>
      </w:r>
    </w:p>
    <w:p w14:paraId="133A7AE4" w14:textId="77777777" w:rsidR="000F7377" w:rsidRDefault="000F7377"/>
    <w:p w14:paraId="45894608" w14:textId="77777777" w:rsidR="000F7377" w:rsidRDefault="000F7377">
      <w:r xmlns:w="http://schemas.openxmlformats.org/wordprocessingml/2006/main">
        <w:t xml:space="preserve">တခြားသူတွေလို အိပ်နေမယ့်အစား သတိနဲ့ နိုးကြားနေသင့်တယ်။</w:t>
      </w:r>
    </w:p>
    <w:p w14:paraId="3E508C81" w14:textId="77777777" w:rsidR="000F7377" w:rsidRDefault="000F7377"/>
    <w:p w14:paraId="332B0469" w14:textId="77777777" w:rsidR="000F7377" w:rsidRDefault="000F7377">
      <w:r xmlns:w="http://schemas.openxmlformats.org/wordprocessingml/2006/main">
        <w:t xml:space="preserve">1. "နိုးကြားစွာနေထိုင်ခြင်း-သတိရှိမှုနှင့် နိုးနိုးကြားကြားနေရန် အရေးကြီးသည်"</w:t>
      </w:r>
    </w:p>
    <w:p w14:paraId="1454F7EE" w14:textId="77777777" w:rsidR="000F7377" w:rsidRDefault="000F7377"/>
    <w:p w14:paraId="1AB81964" w14:textId="77777777" w:rsidR="000F7377" w:rsidRDefault="000F7377">
      <w:r xmlns:w="http://schemas.openxmlformats.org/wordprocessingml/2006/main">
        <w:t xml:space="preserve">2. "သစ္စာရှိရှိနေထိုင်ခြင်းမှတဆင့် ကျွန်ုပ်တို့ကိုယ်ကို နိုးကြားစေခြင်း"</w:t>
      </w:r>
    </w:p>
    <w:p w14:paraId="23B2C016" w14:textId="77777777" w:rsidR="000F7377" w:rsidRDefault="000F7377"/>
    <w:p w14:paraId="1B7FCCA8" w14:textId="77777777" w:rsidR="000F7377" w:rsidRDefault="000F7377">
      <w:r xmlns:w="http://schemas.openxmlformats.org/wordprocessingml/2006/main">
        <w:t xml:space="preserve">1. ဧဖက် 5:14-16 (သေခြင်းမှထမြောက်၍ ပညာရှိသောအသက်တာဖြင့် အသက်ရှင်ခြင်းအတွက်)</w:t>
      </w:r>
    </w:p>
    <w:p w14:paraId="10DB1982" w14:textId="77777777" w:rsidR="000F7377" w:rsidRDefault="000F7377"/>
    <w:p w14:paraId="406E46D9" w14:textId="77777777" w:rsidR="000F7377" w:rsidRDefault="000F7377">
      <w:r xmlns:w="http://schemas.openxmlformats.org/wordprocessingml/2006/main">
        <w:t xml:space="preserve">၂။ သုတ္တံ ၄း၂၃-၂၇ (ဘုရားသခင့်အမှန်တရားနှင့် လမ်းညွှန်မှုအပေါ် ကျွန်ုပ်တို့၏စိတ်နှလုံးများကို အာရုံစိုက်ထားခြင်းကြောင့်)</w:t>
      </w:r>
    </w:p>
    <w:p w14:paraId="61A0DCA1" w14:textId="77777777" w:rsidR="000F7377" w:rsidRDefault="000F7377"/>
    <w:p w14:paraId="733CF89B" w14:textId="77777777" w:rsidR="000F7377" w:rsidRDefault="000F7377">
      <w:r xmlns:w="http://schemas.openxmlformats.org/wordprocessingml/2006/main">
        <w:t xml:space="preserve">1 Thessalonian 5:7 အကြောင်းမူကား၊ အိပ်ပျော်သောသူတို့သည် ညဉ့်အခါ အိပ်ပျော်၍၊ ယစ်မူးသောသူတို့သည် ညဉ့်အခါ ယစ်မူးတတ်၏။</w:t>
      </w:r>
    </w:p>
    <w:p w14:paraId="051A56A3" w14:textId="77777777" w:rsidR="000F7377" w:rsidRDefault="000F7377"/>
    <w:p w14:paraId="5E7A564C" w14:textId="77777777" w:rsidR="000F7377" w:rsidRDefault="000F7377">
      <w:r xmlns:w="http://schemas.openxmlformats.org/wordprocessingml/2006/main">
        <w:t xml:space="preserve">ကျွန်ုပ်တို့သည် ညတွင် အိပ်ခြင်း၊ မူးခြင်းတို့ကြောင့် မလွန်ဆန်သင့်ဘဲ အစား သတိနှင့် သတိရှိပါ။</w:t>
      </w:r>
    </w:p>
    <w:p w14:paraId="164D8C76" w14:textId="77777777" w:rsidR="000F7377" w:rsidRDefault="000F7377"/>
    <w:p w14:paraId="38123F18" w14:textId="77777777" w:rsidR="000F7377" w:rsidRDefault="000F7377">
      <w:r xmlns:w="http://schemas.openxmlformats.org/wordprocessingml/2006/main">
        <w:t xml:space="preserve">1) "သတိထားရမယ့်ည- အမှောင်ထဲမှာ နိုးနိုးကြားကြားရှိနေဆဲ"</w:t>
      </w:r>
    </w:p>
    <w:p w14:paraId="2F0B4659" w14:textId="77777777" w:rsidR="000F7377" w:rsidRDefault="000F7377"/>
    <w:p w14:paraId="5E969ADF" w14:textId="77777777" w:rsidR="000F7377" w:rsidRDefault="000F7377">
      <w:r xmlns:w="http://schemas.openxmlformats.org/wordprocessingml/2006/main">
        <w:t xml:space="preserve">၂) "တရားသောသူ၏ အိပ်စက်ခြင်း- ညဥ့်၏ သွေးဆောင်မှုကို ရှောင်ကြဉ်ခြင်း"</w:t>
      </w:r>
    </w:p>
    <w:p w14:paraId="52C05559" w14:textId="77777777" w:rsidR="000F7377" w:rsidRDefault="000F7377"/>
    <w:p w14:paraId="3797063B" w14:textId="77777777" w:rsidR="000F7377" w:rsidRDefault="000F7377">
      <w:r xmlns:w="http://schemas.openxmlformats.org/wordprocessingml/2006/main">
        <w:t xml:space="preserve">1) Isaiah 21:11 "ဒုမ၏ဗျာဒိတ်တော်၊ သူသည် စိရမြို့မှ ငါ့ကိုခေါ်တော်မူပြီ၊ ကင်းစောင့်၊ ညဥ့်အခါ အဘယ်သို့နည်း။ ကင်းစောင့်၊ ညဉ့်သည် အဘယ်သို့နည်း။</w:t>
      </w:r>
    </w:p>
    <w:p w14:paraId="37D6E98A" w14:textId="77777777" w:rsidR="000F7377" w:rsidRDefault="000F7377"/>
    <w:p w14:paraId="4ACA2062" w14:textId="77777777" w:rsidR="000F7377" w:rsidRDefault="000F7377">
      <w:r xmlns:w="http://schemas.openxmlformats.org/wordprocessingml/2006/main">
        <w:t xml:space="preserve">2) ဧဖက် 5:14-15 ဟုဆိုသည်ကား၊ အိပ်ပျော်သောသူသည် နိုးလော့၊ သေခြင်းမှထမြောက်လော့၊ </w:t>
      </w:r>
      <w:r xmlns:w="http://schemas.openxmlformats.org/wordprocessingml/2006/main">
        <w:lastRenderedPageBreak xmlns:w="http://schemas.openxmlformats.org/wordprocessingml/2006/main"/>
      </w:r>
      <w:r xmlns:w="http://schemas.openxmlformats.org/wordprocessingml/2006/main">
        <w:t xml:space="preserve">ခရစ်တော်သည် သင့်အား အလင်းပေးတော်မူမည်။ သို့ဖြစ်လျှင် သင်တို့သည် လူမိုက်ကဲ့သို့မဟုတ်ဘဲ ပညာရှိကဲ့သို့ လိုက်လျောညီထွေ ကျင့်ကြလော့ဟု မိန့်တော်မူ၏။</w:t>
      </w:r>
    </w:p>
    <w:p w14:paraId="474933DB" w14:textId="77777777" w:rsidR="000F7377" w:rsidRDefault="000F7377"/>
    <w:p w14:paraId="5E5733BF" w14:textId="77777777" w:rsidR="000F7377" w:rsidRDefault="000F7377">
      <w:r xmlns:w="http://schemas.openxmlformats.org/wordprocessingml/2006/main">
        <w:t xml:space="preserve">1 Thessalonian 5:8 သို့ရာတွင်၊ ယနေ့ခေတ်ဖြစ် သော ငါတို့မူကား၊ ယုံကြည်ခြင်းနှင့် ချစ်ခြင်းမေတ္တာ၏ ရင်ဖုံးတန်ဆာကို ဝတ်ဆင်ကြကုန်အံ့။ သံခမောက်အတွက်၊ ကယ်တင်ခြင်းမျှော်လင့်ချက်။</w:t>
      </w:r>
    </w:p>
    <w:p w14:paraId="52690266" w14:textId="77777777" w:rsidR="000F7377" w:rsidRDefault="000F7377"/>
    <w:p w14:paraId="218DDEFE" w14:textId="77777777" w:rsidR="000F7377" w:rsidRDefault="000F7377">
      <w:r xmlns:w="http://schemas.openxmlformats.org/wordprocessingml/2006/main">
        <w:t xml:space="preserve">ယနေ့အသက်ရှင်နေသော ယုံကြည်သူများသည် သမ္မာသတိရှိပြီး ယုံကြည်ခြင်း၊ ချစ်ခြင်းမေတ္တာနှင့် ကယ်တင်ခြင်းမျှော်လင့်ချက်တို့ကို သံချပ်ဝတ်သင့်သည်။</w:t>
      </w:r>
    </w:p>
    <w:p w14:paraId="5AB08B3E" w14:textId="77777777" w:rsidR="000F7377" w:rsidRDefault="000F7377"/>
    <w:p w14:paraId="41DAA29D" w14:textId="77777777" w:rsidR="000F7377" w:rsidRDefault="000F7377">
      <w:r xmlns:w="http://schemas.openxmlformats.org/wordprocessingml/2006/main">
        <w:t xml:space="preserve">1. ဘုရားသခင်ရဲ့ ချပ်ဝတ်တန်ဆာကို ဝတ်ဆင်ခြင်း- ယုံကြည်ခြင်းနဲ့ ချစ်ခြင်းရဲ့ ရင်ဖုံးပန်းကန် နဲ့ ကယ်တင်ခြင်းရဲ့ သံခမောက်လုံး</w:t>
      </w:r>
    </w:p>
    <w:p w14:paraId="7B9D39BF" w14:textId="77777777" w:rsidR="000F7377" w:rsidRDefault="000F7377"/>
    <w:p w14:paraId="59BD56FC" w14:textId="77777777" w:rsidR="000F7377" w:rsidRDefault="000F7377">
      <w:r xmlns:w="http://schemas.openxmlformats.org/wordprocessingml/2006/main">
        <w:t xml:space="preserve">၂။ သမ္မာသတိဖြင့် အသက်ရှင်နေထိုင်ရန် ခေါ်ဆိုမှု- ယုံကြည်သူများသည် အဘယ်ကြောင့် သမ္မာသတိရှိသင့်သနည်း။</w:t>
      </w:r>
    </w:p>
    <w:p w14:paraId="4FBEF277" w14:textId="77777777" w:rsidR="000F7377" w:rsidRDefault="000F7377"/>
    <w:p w14:paraId="6B688ECD" w14:textId="77777777" w:rsidR="000F7377" w:rsidRDefault="000F7377">
      <w:r xmlns:w="http://schemas.openxmlformats.org/wordprocessingml/2006/main">
        <w:t xml:space="preserve">၁။ ဧဖက် ၆:၁၀-၁၈ - ဘုရားသခင်၏လက်နက်စုံ</w:t>
      </w:r>
    </w:p>
    <w:p w14:paraId="253B4AEE" w14:textId="77777777" w:rsidR="000F7377" w:rsidRDefault="000F7377"/>
    <w:p w14:paraId="6EB65B0F" w14:textId="77777777" w:rsidR="000F7377" w:rsidRDefault="000F7377">
      <w:r xmlns:w="http://schemas.openxmlformats.org/wordprocessingml/2006/main">
        <w:t xml:space="preserve">2. တိတု 2:11-14 - သမ္မာသတိရှိသော အသက်ရှင်ခြင်းသို့ ဖိတ်ခေါ်ခြင်း။</w:t>
      </w:r>
    </w:p>
    <w:p w14:paraId="64D03D0B" w14:textId="77777777" w:rsidR="000F7377" w:rsidRDefault="000F7377"/>
    <w:p w14:paraId="23C2ACBC" w14:textId="77777777" w:rsidR="000F7377" w:rsidRDefault="000F7377">
      <w:r xmlns:w="http://schemas.openxmlformats.org/wordprocessingml/2006/main">
        <w:t xml:space="preserve">1 Thessalonian 5:9 အကြောင်းမူကား၊ ငါတို့သခင်ယေရှုခရစ်အားဖြင့် ကယ်တင်ခြင်းသို့ရောက်ခြင်းငှါ၊ ဘုရားသခင်သည် ငါတို့ကို အမျက်ထွက်စေခြင်းငှါ ခန့်ထားတော်မမူ။</w:t>
      </w:r>
    </w:p>
    <w:p w14:paraId="7E6964B0" w14:textId="77777777" w:rsidR="000F7377" w:rsidRDefault="000F7377"/>
    <w:p w14:paraId="2C489D37" w14:textId="77777777" w:rsidR="000F7377" w:rsidRDefault="000F7377">
      <w:r xmlns:w="http://schemas.openxmlformats.org/wordprocessingml/2006/main">
        <w:t xml:space="preserve">ဘုရားသခင်သည် ကျွန်ုပ်တို့အား သူ၏အမျက်ဒေါသကို ရင်ဆိုင်ရန် ရည်မှန်းထားသည်မဟုတ်ဘဲ၊ ယေရှုခရစ်အားဖြင့် ကယ်တင်ခြင်းသို့ရောက်ရန် ရည်မှန်းထားသည်။</w:t>
      </w:r>
    </w:p>
    <w:p w14:paraId="78C40265" w14:textId="77777777" w:rsidR="000F7377" w:rsidRDefault="000F7377"/>
    <w:p w14:paraId="129CDE78" w14:textId="77777777" w:rsidR="000F7377" w:rsidRDefault="000F7377">
      <w:r xmlns:w="http://schemas.openxmlformats.org/wordprocessingml/2006/main">
        <w:t xml:space="preserve">1. ဘုရားသခင်၏ ကရုဏာတော်- ယေရှုခရစ်အားဖြင့် ကယ်တင်ခြင်းကို ရှာဖွေခြင်း။</w:t>
      </w:r>
    </w:p>
    <w:p w14:paraId="270F6C26" w14:textId="77777777" w:rsidR="000F7377" w:rsidRDefault="000F7377"/>
    <w:p w14:paraId="15B4BD62" w14:textId="77777777" w:rsidR="000F7377" w:rsidRDefault="000F7377">
      <w:r xmlns:w="http://schemas.openxmlformats.org/wordprocessingml/2006/main">
        <w:t xml:space="preserve">2. ဘုရားသခင်၏ အမျက်ဒေါသ- ယုံကြည်ခြင်းအားဖြင့် ဘုရားသခင်၏ ပြစ်ဒဏ်ကို ရှောင်ကြဉ်ခြင်း။</w:t>
      </w:r>
    </w:p>
    <w:p w14:paraId="51D20855" w14:textId="77777777" w:rsidR="000F7377" w:rsidRDefault="000F7377"/>
    <w:p w14:paraId="01967368" w14:textId="77777777" w:rsidR="000F7377" w:rsidRDefault="000F7377">
      <w:r xmlns:w="http://schemas.openxmlformats.org/wordprocessingml/2006/main">
        <w:t xml:space="preserve">1. ယောဟန် 3:16 - အကြောင်းမူကား၊ ဘုရားသခင်သည် မိမိ၌တစ်ပါးတည်းသောသားတော်ကို စွန့်တော်မူသည်တိုင်အောင် လောကီသားတို့ကို ချစ်တော်မူ၏။</w:t>
      </w:r>
    </w:p>
    <w:p w14:paraId="03D61E0C" w14:textId="77777777" w:rsidR="000F7377" w:rsidRDefault="000F7377"/>
    <w:p w14:paraId="484B6DDA" w14:textId="77777777" w:rsidR="000F7377" w:rsidRDefault="000F7377">
      <w:r xmlns:w="http://schemas.openxmlformats.org/wordprocessingml/2006/main">
        <w:t xml:space="preserve">2. ရောမ 8:1 - ထို့ကြောင့် ယေရှုခရစ်၌ရှိသော ဇာတိပကတိမှတပါး ဝိညာဉ်တော်၏နောက်သို့ မလိုက်ဘဲ၊</w:t>
      </w:r>
    </w:p>
    <w:p w14:paraId="10C23214" w14:textId="77777777" w:rsidR="000F7377" w:rsidRDefault="000F7377"/>
    <w:p w14:paraId="0507D062" w14:textId="77777777" w:rsidR="000F7377" w:rsidRDefault="000F7377">
      <w:r xmlns:w="http://schemas.openxmlformats.org/wordprocessingml/2006/main">
        <w:t xml:space="preserve">1 Thessalonian 5:10 ငါတို့သည် နိုးသည်ဖြစ်စေ၊ အိပ်ပျော်သည်ဖြစ်စေ၊ သူနှင့် အတူနေစေခြင်းငှာ ငါတို့အတွက် အဘယ်သူသေသနည်း။</w:t>
      </w:r>
    </w:p>
    <w:p w14:paraId="17D1EC09" w14:textId="77777777" w:rsidR="000F7377" w:rsidRDefault="000F7377"/>
    <w:p w14:paraId="6B58E417" w14:textId="77777777" w:rsidR="000F7377" w:rsidRDefault="000F7377">
      <w:r xmlns:w="http://schemas.openxmlformats.org/wordprocessingml/2006/main">
        <w:t xml:space="preserve">သခင်ယေရှုသည် ကျွန်ုပ်တို့အတွက် အသေခံခဲ့သည်၊ ထို့ကြောင့် ကျွန်ုပ်တို့သည် အသက်ရှင်ခြင်း၌လည်းကောင်း၊ သေခြင်း၌လည်းကောင်း ကိုယ်တော်နှင့်အတူ အသက်ရှင်နေထိုင်နိုင်မည်ဖြစ်သည်။</w:t>
      </w:r>
    </w:p>
    <w:p w14:paraId="4C3349DB" w14:textId="77777777" w:rsidR="000F7377" w:rsidRDefault="000F7377"/>
    <w:p w14:paraId="66A52801" w14:textId="77777777" w:rsidR="000F7377" w:rsidRDefault="000F7377">
      <w:r xmlns:w="http://schemas.openxmlformats.org/wordprocessingml/2006/main">
        <w:t xml:space="preserve">1. ကျွန်ုပ်တို့သည် ခရစ်တော်နှင့်အတူ အသက်ရှင်ရန် ဖိတ်ခေါ်ခံရသည်- ယုံကြည်ခြင်းအသက်တာနှင့် ဘုရားသခင်နှင့် မိတ်သဟာယဖွဲ့နည်း။</w:t>
      </w:r>
    </w:p>
    <w:p w14:paraId="68FC9935" w14:textId="77777777" w:rsidR="000F7377" w:rsidRDefault="000F7377"/>
    <w:p w14:paraId="3D8E8735" w14:textId="77777777" w:rsidR="000F7377" w:rsidRDefault="000F7377">
      <w:r xmlns:w="http://schemas.openxmlformats.org/wordprocessingml/2006/main">
        <w:t xml:space="preserve">2. ထာဝရအသက်ဆုကျေးဇူး- ငါတို့သည် ယေရှုနှင့်အတူ ထာဝရအသက်ရှင်မည်ကို သိခြင်း၏ကောင်းချီး။</w:t>
      </w:r>
    </w:p>
    <w:p w14:paraId="1FE5C6E3" w14:textId="77777777" w:rsidR="000F7377" w:rsidRDefault="000F7377"/>
    <w:p w14:paraId="4D0BA2A5" w14:textId="77777777" w:rsidR="000F7377" w:rsidRDefault="000F7377">
      <w:r xmlns:w="http://schemas.openxmlformats.org/wordprocessingml/2006/main">
        <w:t xml:space="preserve">1. ရောမ 6:23 - အကြောင်းမူကား၊ အပြစ်တရား၏အခကား သေခြင်းပေတည်း။ ဘုရားသခင်၏ အခမဲ့ဆုကျေးဇူးကား ငါတို့သခင်ယေရှုခရစ်၌ ထာဝရအသက်ဖြစ်၏။</w:t>
      </w:r>
    </w:p>
    <w:p w14:paraId="526B65EA" w14:textId="77777777" w:rsidR="000F7377" w:rsidRDefault="000F7377"/>
    <w:p w14:paraId="7D3190E7" w14:textId="77777777" w:rsidR="000F7377" w:rsidRDefault="000F7377">
      <w:r xmlns:w="http://schemas.openxmlformats.org/wordprocessingml/2006/main">
        <w:t xml:space="preserve">၂။ ယော ၁၄း၂-၃ - ငါ့ခမည်းတော်၏အိမ်၌ အခန်းများစွာရှိသည်။ အဲဒီလိုမှမဟုတ်ရင် မင်းအတွက် နေရာပြင်ဆင်ဖို့ ငါသွားပြောမှာလား။ ငါသွား၍ သင်တို့နေရာအရပ်ကို ပြင်လျှင် တဖန်လာ၍ ငါရှိရာအရပ်သို့ သင်တို့ရှိရာသို့ ခေါ်ဆောင်မည်။</w:t>
      </w:r>
    </w:p>
    <w:p w14:paraId="7190F862" w14:textId="77777777" w:rsidR="000F7377" w:rsidRDefault="000F7377"/>
    <w:p w14:paraId="6195BB37" w14:textId="77777777" w:rsidR="000F7377" w:rsidRDefault="000F7377">
      <w:r xmlns:w="http://schemas.openxmlformats.org/wordprocessingml/2006/main">
        <w:t xml:space="preserve">1 Thessalonian 5:11 သို့ဖြစ်၍ သင်တို့သည် အချင်းချင်း နှစ်သိမ့်၍ တယောက်ကိုတယောက် တည်ဆောက်သကဲ့သို့၊</w:t>
      </w:r>
    </w:p>
    <w:p w14:paraId="483C114F" w14:textId="77777777" w:rsidR="000F7377" w:rsidRDefault="000F7377"/>
    <w:p w14:paraId="4370E5DB" w14:textId="77777777" w:rsidR="000F7377" w:rsidRDefault="000F7377">
      <w:r xmlns:w="http://schemas.openxmlformats.org/wordprocessingml/2006/main">
        <w:t xml:space="preserve">ခရစ်ယာန်များသည် အချင်းချင်း နှစ်သိမ့်အားပေးသင့်သည်။</w:t>
      </w:r>
    </w:p>
    <w:p w14:paraId="5D2EDA73" w14:textId="77777777" w:rsidR="000F7377" w:rsidRDefault="000F7377"/>
    <w:p w14:paraId="697F4A16" w14:textId="77777777" w:rsidR="000F7377" w:rsidRDefault="000F7377">
      <w:r xmlns:w="http://schemas.openxmlformats.org/wordprocessingml/2006/main">
        <w:t xml:space="preserve">၁။ "လိုအပ်သောအချိန်အခါ၌ ဘုရားသခင်၏နှစ်သိမ့်မှု"</w:t>
      </w:r>
    </w:p>
    <w:p w14:paraId="534A25CD" w14:textId="77777777" w:rsidR="000F7377" w:rsidRDefault="000F7377"/>
    <w:p w14:paraId="5E991452"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"အားပေးမှုစွမ်းအား"</w:t>
      </w:r>
    </w:p>
    <w:p w14:paraId="31AD6861" w14:textId="77777777" w:rsidR="000F7377" w:rsidRDefault="000F7377"/>
    <w:p w14:paraId="648A1BDD" w14:textId="77777777" w:rsidR="000F7377" w:rsidRDefault="000F7377">
      <w:r xmlns:w="http://schemas.openxmlformats.org/wordprocessingml/2006/main">
        <w:t xml:space="preserve">1. ဆာလံ 23:4 - ငါသည် အမှောင်ဆုံးသော ချိုင့်ထဲသို့ လျှောက်သွားသော်လည်း ဘေးဥပဒ်ကို မကြောက်ပါ။ သင်၏လှံတံနှင့် လှံတံတို့သည် အကျွန်ုပ်ကို နှစ်သိမ့်ကြပါ၏။</w:t>
      </w:r>
    </w:p>
    <w:p w14:paraId="215BEA31" w14:textId="77777777" w:rsidR="000F7377" w:rsidRDefault="000F7377"/>
    <w:p w14:paraId="5E342BC5" w14:textId="77777777" w:rsidR="000F7377" w:rsidRDefault="000F7377">
      <w:r xmlns:w="http://schemas.openxmlformats.org/wordprocessingml/2006/main">
        <w:t xml:space="preserve">2. ဟေဗြဲ 10:24-25 - အချို့သောသူတို့၏အလေ့အထအတိုင်း၊ အချင်းချင်းတွေ့ဆုံ၍ အချင်းချင်းအားပေးခြင်း၊ သာ၍ကောင်းသောအကျင့်ကို ကျင့်ခြင်းငှါ အချင်းချင်း နှိုးဆော်ကြကုန်အံ့၊ နေ့နီးလာပြီ။</w:t>
      </w:r>
    </w:p>
    <w:p w14:paraId="128019D5" w14:textId="77777777" w:rsidR="000F7377" w:rsidRDefault="000F7377"/>
    <w:p w14:paraId="576BBE1E" w14:textId="77777777" w:rsidR="000F7377" w:rsidRDefault="000F7377">
      <w:r xmlns:w="http://schemas.openxmlformats.org/wordprocessingml/2006/main">
        <w:t xml:space="preserve">1 Thessalonian 5:12 ညီအစ်ကိုတို့၊ သင်တို့တွင် ကြိုးစားအားထုတ်၍ သခင်ဘုရား၌ အုပ်စိုးသောသူတို့ကို သိစေ၍၊ သင်တို့ကို သတိပေးနှိုးဆော်ခြင်းငှါ၊</w:t>
      </w:r>
    </w:p>
    <w:p w14:paraId="5B697883" w14:textId="77777777" w:rsidR="000F7377" w:rsidRDefault="000F7377"/>
    <w:p w14:paraId="78411DD7" w14:textId="77777777" w:rsidR="000F7377" w:rsidRDefault="000F7377">
      <w:r xmlns:w="http://schemas.openxmlformats.org/wordprocessingml/2006/main">
        <w:t xml:space="preserve">ကျွန်ုပ်တို့သည် သခင်ဘုရား၌ ကျွန်ုပ်တို့၏အလယ်တွင် လုပ်ဆောင်ပြီး ဦးဆောင်သူများကို အသိအမှတ်ပြု လေးစားရမည်။</w:t>
      </w:r>
    </w:p>
    <w:p w14:paraId="7522C2A7" w14:textId="77777777" w:rsidR="000F7377" w:rsidRDefault="000F7377"/>
    <w:p w14:paraId="5192831E" w14:textId="77777777" w:rsidR="000F7377" w:rsidRDefault="000F7377">
      <w:r xmlns:w="http://schemas.openxmlformats.org/wordprocessingml/2006/main">
        <w:t xml:space="preserve">၁။ ဦးဆောင်သူများကို တန်ဖိုးထားပါ- ၁သက် ၅:၁၂ ကိုလေ့လာပါ။</w:t>
      </w:r>
    </w:p>
    <w:p w14:paraId="7CBCF8E0" w14:textId="77777777" w:rsidR="000F7377" w:rsidRDefault="000F7377"/>
    <w:p w14:paraId="78A4A78D" w14:textId="77777777" w:rsidR="000F7377" w:rsidRDefault="000F7377">
      <w:r xmlns:w="http://schemas.openxmlformats.org/wordprocessingml/2006/main">
        <w:t xml:space="preserve">၂။ သခင်နောက်လိုက်သောသူတို့ကို လိုက်ခြင်း- ၁သက် ၅:၁၂ ၏ဖော်ပြချက်</w:t>
      </w:r>
    </w:p>
    <w:p w14:paraId="5FBCC7ED" w14:textId="77777777" w:rsidR="000F7377" w:rsidRDefault="000F7377"/>
    <w:p w14:paraId="684ECB1A" w14:textId="77777777" w:rsidR="000F7377" w:rsidRDefault="000F7377">
      <w:r xmlns:w="http://schemas.openxmlformats.org/wordprocessingml/2006/main">
        <w:t xml:space="preserve">1. Hebrews 13:17 - သင်တို့ကို အုပ်စိုးသောသူတို့ကို နားထောင်၍ ကိုယ်ကိုကိုယ် နှိမ့်ချကြလော့။ အကြောင်းမူကား၊ စာရင်းပေးသောသူတို့သည် ဝမ်းမြောက်သောစိတ်နှင့် ဝမ်းနည်းခြင်းမရှိဘဲ ပြုရမည်အကြောင်း၊ သင်တို့၏ အသက်ဝိညာဉ်ကို စောင့်မျှော်လျက်နေကြ၏။ သင့်အတွက် အကျိုးမရှိ။</w:t>
      </w:r>
    </w:p>
    <w:p w14:paraId="31D295E3" w14:textId="77777777" w:rsidR="000F7377" w:rsidRDefault="000F7377"/>
    <w:p w14:paraId="76CCFF73" w14:textId="77777777" w:rsidR="000F7377" w:rsidRDefault="000F7377">
      <w:r xmlns:w="http://schemas.openxmlformats.org/wordprocessingml/2006/main">
        <w:t xml:space="preserve">2. 1 ပေတရု 5:5 - ထိုနည်းတူ၊ အငယ်တို့၊ သင်တို့သည် အသက်ကြီးသောသူကို လက်အောက်ခံကြလော့။ အကယ်စင်စစ် သင်တို့ရှိသမျှသည် အချင်းချင်း လက်အောက်ခံ၍ နှိမ့်ချမှု နှင့် ၀တ်ဆင်ကြလော့။ အကြောင်းမူကား၊ ဘုရားသခင်သည် မာနကြီးသောသူတို့ကို ဆီးတား၍၊ နှိမ့်ချသော သူတို့ကို ကျေးဇူးတော် ပေးတော်မူ၏။</w:t>
      </w:r>
    </w:p>
    <w:p w14:paraId="3170E4C0" w14:textId="77777777" w:rsidR="000F7377" w:rsidRDefault="000F7377"/>
    <w:p w14:paraId="53046AE6" w14:textId="77777777" w:rsidR="000F7377" w:rsidRDefault="000F7377">
      <w:r xmlns:w="http://schemas.openxmlformats.org/wordprocessingml/2006/main">
        <w:t xml:space="preserve">1 Thessalonian 5:13 သူတို့သည် မိမိတို့အလုပ်အတွက် အလွန်ချစ်မြတ်နိုး၍ အလွန်ရိုသေလေးစားခြင်းငှာ၊ အချင်းချင်း ငြိမ်ဝပ်စွာနေကြလော့။</w:t>
      </w:r>
    </w:p>
    <w:p w14:paraId="6B85C887" w14:textId="77777777" w:rsidR="000F7377" w:rsidRDefault="000F7377"/>
    <w:p w14:paraId="066ACE1F" w14:textId="77777777" w:rsidR="000F7377" w:rsidRDefault="000F7377">
      <w:r xmlns:w="http://schemas.openxmlformats.org/wordprocessingml/2006/main">
        <w:t xml:space="preserve">တစ်ယောက်ကို တစ်ယောက် တန်ဖိုးထား ချစ်မြတ်နိုးပြီး အချင်းချင်း ငြိမ်းချမ်းစွာ နေထိုင်သင့်သည်။</w:t>
      </w:r>
    </w:p>
    <w:p w14:paraId="4A721E1A" w14:textId="77777777" w:rsidR="000F7377" w:rsidRDefault="000F7377"/>
    <w:p w14:paraId="16F9B70C" w14:textId="77777777" w:rsidR="000F7377" w:rsidRDefault="000F7377">
      <w:r xmlns:w="http://schemas.openxmlformats.org/wordprocessingml/2006/main">
        <w:t xml:space="preserve">1- ကျွန်ုပ်တို့အားလုံးသည် ဘုရားသခင်၏ တူညီသောမိသားစု၏ အစိတ်အပိုင်းဖြစ်သောကြောင့် အချင်းချင်းဆက်ဆံကြပါစို့။</w:t>
      </w:r>
    </w:p>
    <w:p w14:paraId="04EFF48C" w14:textId="77777777" w:rsidR="000F7377" w:rsidRDefault="000F7377"/>
    <w:p w14:paraId="04854048" w14:textId="77777777" w:rsidR="000F7377" w:rsidRDefault="000F7377">
      <w:r xmlns:w="http://schemas.openxmlformats.org/wordprocessingml/2006/main">
        <w:t xml:space="preserve">2- မေတ္တာနှင့် ငြိမ်းချမ်းရေးသည် ကျန်းမာပြီး သဟဇာတရှိသော အသိုက်အဝန်းတစ်ခု၏ မရှိမဖြစ် အစိတ်အပိုင်းများဖြစ်သည်။</w:t>
      </w:r>
    </w:p>
    <w:p w14:paraId="06FFBE16" w14:textId="77777777" w:rsidR="000F7377" w:rsidRDefault="000F7377"/>
    <w:p w14:paraId="1C2C00C0" w14:textId="77777777" w:rsidR="000F7377" w:rsidRDefault="000F7377">
      <w:r xmlns:w="http://schemas.openxmlformats.org/wordprocessingml/2006/main">
        <w:t xml:space="preserve">1: ရောမ 12:10 “ညီအစ်ကိုချင်း ချစ်ခင်စုံမက်ခြင်းရှိကြလော့။ ဂုဏ်အသရေကိုပြခြင်း၌ အချင်းချင်းထက်သာလွန်၏။”</w:t>
      </w:r>
    </w:p>
    <w:p w14:paraId="5F258669" w14:textId="77777777" w:rsidR="000F7377" w:rsidRDefault="000F7377"/>
    <w:p w14:paraId="3DA260FB" w14:textId="77777777" w:rsidR="000F7377" w:rsidRDefault="000F7377">
      <w:r xmlns:w="http://schemas.openxmlformats.org/wordprocessingml/2006/main">
        <w:t xml:space="preserve">ဖိလိပ္ပိ ၄း၂-၃ “ငါသည် ယူအိုဒိယကို တောင်းပန်၍ သခင်ဘုရား၌ သဘောတူရန် Syntyche အား တောင်းလျှောက်၏။ ဟုတ်ပါတယ်၊ အဖော်အစစ်ပါ၊ ကလီမန့်နဲ့အတူ ဧဝံဂေလိတရားမှာ ကလီးမန့်နဲ့ အသက်စာစောင်မှာ နာမည်ပါတဲ့ တခြားလုပ်ဖော်ကိုင်ဖက်တွေနဲ့အတူ ငါနဲ့အတူ လက်တွဲလုပ်ဆောင်ခဲ့တဲ့ ဒီအမျိုးသမီးတွေကို ကူညီပေးပါလို့ တောင်းဆိုပါရစေ။”</w:t>
      </w:r>
    </w:p>
    <w:p w14:paraId="196F5A2C" w14:textId="77777777" w:rsidR="000F7377" w:rsidRDefault="000F7377"/>
    <w:p w14:paraId="5FE30D6B" w14:textId="77777777" w:rsidR="000F7377" w:rsidRDefault="000F7377">
      <w:r xmlns:w="http://schemas.openxmlformats.org/wordprocessingml/2006/main">
        <w:t xml:space="preserve">1 Thessalonian 5:14 ညီအစ်ကိုတို့၊ ကြမ်းတမ်းသောသူတို့ကို သတိပေး၍၊ စိတ်နှိမ့်ချသောသူတို့ကို နှစ်သိမ့်စေလော့၊ အားနည်းသောသူတို့ကို ထောက်မ၍၊ ခပ်သိမ်းသောသူတို့၌ သည်းခံကြလော့။</w:t>
      </w:r>
    </w:p>
    <w:p w14:paraId="2486ADFF" w14:textId="77777777" w:rsidR="000F7377" w:rsidRDefault="000F7377"/>
    <w:p w14:paraId="5DCDC73B" w14:textId="77777777" w:rsidR="000F7377" w:rsidRDefault="000F7377">
      <w:r xmlns:w="http://schemas.openxmlformats.org/wordprocessingml/2006/main">
        <w:t xml:space="preserve">ကျွန်ုပ်တို့သည် ကျွန်ုပ်တို့၏ပတ်ဝန်းကျင်ရှိသူများကို အားပေးကူညီရန်နှင့် လူတိုင်းအပေါ် စိတ်ရှည်သည်းခံနားလည်မှုရှိရန်။</w:t>
      </w:r>
    </w:p>
    <w:p w14:paraId="3A611A18" w14:textId="77777777" w:rsidR="000F7377" w:rsidRDefault="000F7377"/>
    <w:p w14:paraId="3A32E7A1" w14:textId="77777777" w:rsidR="000F7377" w:rsidRDefault="000F7377">
      <w:r xmlns:w="http://schemas.openxmlformats.org/wordprocessingml/2006/main">
        <w:t xml:space="preserve">1. အားပေးမှုစွမ်းအား- တစ်ယောက်ကိုတစ်ယောက် ဘယ်လိုမြှင့်တင်နိုင်မလဲ။</w:t>
      </w:r>
    </w:p>
    <w:p w14:paraId="4DECEE51" w14:textId="77777777" w:rsidR="000F7377" w:rsidRDefault="000F7377"/>
    <w:p w14:paraId="157F89AC" w14:textId="77777777" w:rsidR="000F7377" w:rsidRDefault="000F7377">
      <w:r xmlns:w="http://schemas.openxmlformats.org/wordprocessingml/2006/main">
        <w:t xml:space="preserve">2. သည်းခံခြင်း၏ခွန်အား- အခြေအနေတိုင်းတွင် ကျွန်ုပ်တို့ နားလည်မှုကို မည်သို့ရှာဖွေနိုင်မည်နည်း။</w:t>
      </w:r>
    </w:p>
    <w:p w14:paraId="58D142B5" w14:textId="77777777" w:rsidR="000F7377" w:rsidRDefault="000F7377"/>
    <w:p w14:paraId="6EF8EE92" w14:textId="77777777" w:rsidR="000F7377" w:rsidRDefault="000F7377">
      <w:r xmlns:w="http://schemas.openxmlformats.org/wordprocessingml/2006/main">
        <w:t xml:space="preserve">1. သုတ္တံကျမ်း 15:1-4 - နူးညံ့သိမ်မွေ့သောအဖြေသည် အမျက်ဒေါသကို ငြိမ်းစေတတ်၏။ ကြမ်းတမ်းသောစကားမူကား အမျက်ကို နှိုးဆော်တတ်၏။</w:t>
      </w:r>
    </w:p>
    <w:p w14:paraId="5EE5488E" w14:textId="77777777" w:rsidR="000F7377" w:rsidRDefault="000F7377"/>
    <w:p w14:paraId="1D1D509F" w14:textId="77777777" w:rsidR="000F7377" w:rsidRDefault="000F7377">
      <w:r xmlns:w="http://schemas.openxmlformats.org/wordprocessingml/2006/main">
        <w:t xml:space="preserve">2. ရောမ 12:12 - မြော်လင့်ခြင်း၌ ဝမ်းမြောက်ကြလော့။ ဆင်းရဲခြင်း၌ သည်းခံကြလော့။ ဆုတောင်းခြင်း၌ အမြဲမပြတ်ရှိကြလော့။</w:t>
      </w:r>
    </w:p>
    <w:p w14:paraId="08AA9FDC" w14:textId="77777777" w:rsidR="000F7377" w:rsidRDefault="000F7377"/>
    <w:p w14:paraId="14C361F6"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Thessalonian 5:15 အကြင်သူအား ဒုစရိုက်ကို ပြုစေခြင်းငှာ သတိပြုကြလော့။ ကိုယ်နှင့်လူအပေါင်းတို့၌ ကောင်းသောအကျင့်ကို ကျင့်ကြလော့။</w:t>
      </w:r>
    </w:p>
    <w:p w14:paraId="2691E632" w14:textId="77777777" w:rsidR="000F7377" w:rsidRDefault="000F7377"/>
    <w:p w14:paraId="4638DF1C" w14:textId="77777777" w:rsidR="000F7377" w:rsidRDefault="000F7377">
      <w:r xmlns:w="http://schemas.openxmlformats.org/wordprocessingml/2006/main">
        <w:t xml:space="preserve">မကောင်းမှု ဒုစရိုက်ကို မပြန်ပါနှင့်၊ ပေါင်းသင်းဆက်ဆံရေး၌ ကောင်းမှုကို ဆည်းကပ်ပါ။</w:t>
      </w:r>
    </w:p>
    <w:p w14:paraId="0ED411F0" w14:textId="77777777" w:rsidR="000F7377" w:rsidRDefault="000F7377"/>
    <w:p w14:paraId="78C0D2B7" w14:textId="77777777" w:rsidR="000F7377" w:rsidRDefault="000F7377">
      <w:r xmlns:w="http://schemas.openxmlformats.org/wordprocessingml/2006/main">
        <w:t xml:space="preserve">1. အချစ်ကိုရွေးချယ်ပါ- ပေါင်းသင်းဆက်ဆံရေးအားလုံးတွင် ကောင်းမွန်အောင်ကြိုးစားပါ။</w:t>
      </w:r>
    </w:p>
    <w:p w14:paraId="1860AEF8" w14:textId="77777777" w:rsidR="000F7377" w:rsidRDefault="000F7377"/>
    <w:p w14:paraId="50251691" w14:textId="77777777" w:rsidR="000F7377" w:rsidRDefault="000F7377">
      <w:r xmlns:w="http://schemas.openxmlformats.org/wordprocessingml/2006/main">
        <w:t xml:space="preserve">2. အခက်အခဲများကို အခွင့်အလမ်းအဖြစ် ပြောင်းလဲခြင်း- ကောင်းမွန်သောဘဝဖြင့် နေထိုင်ပါ။</w:t>
      </w:r>
    </w:p>
    <w:p w14:paraId="39DF948A" w14:textId="77777777" w:rsidR="000F7377" w:rsidRDefault="000F7377"/>
    <w:p w14:paraId="51524022" w14:textId="77777777" w:rsidR="000F7377" w:rsidRDefault="000F7377">
      <w:r xmlns:w="http://schemas.openxmlformats.org/wordprocessingml/2006/main">
        <w:t xml:space="preserve">1. ရောမ 12:21 - မကောင်းမှုအားဖြင့် မအောင်မြင်ဘဲ အဆိုးကို အကောင်းနှင့် အနိုင်ယူပါ။</w:t>
      </w:r>
    </w:p>
    <w:p w14:paraId="5B733590" w14:textId="77777777" w:rsidR="000F7377" w:rsidRDefault="000F7377"/>
    <w:p w14:paraId="6DDAADA7" w14:textId="77777777" w:rsidR="000F7377" w:rsidRDefault="000F7377">
      <w:r xmlns:w="http://schemas.openxmlformats.org/wordprocessingml/2006/main">
        <w:t xml:space="preserve">2. ဟေရှာယ 1:17 - ကောင်းမှုပြုရန် သင်ယူပါ။ တရားမျှတမှုကိုရှာ၊ မှန်ကန်သောညှဉ်းဆဲခြင်း၊ မိဘမရှိသောသူတို့၌ တရားသဖြင့် စီရင်၍၊ မုဆိုးမ၏အမှုကို တောင်းပန်ကြလော့။</w:t>
      </w:r>
    </w:p>
    <w:p w14:paraId="7944BF6C" w14:textId="77777777" w:rsidR="000F7377" w:rsidRDefault="000F7377"/>
    <w:p w14:paraId="5D7097D4" w14:textId="77777777" w:rsidR="000F7377" w:rsidRDefault="000F7377">
      <w:r xmlns:w="http://schemas.openxmlformats.org/wordprocessingml/2006/main">
        <w:t xml:space="preserve">1 Thessalonian 5:16 အစဉ်အမြဲဝမ်းမြောက်ကြလော့။</w:t>
      </w:r>
    </w:p>
    <w:p w14:paraId="437D9B1F" w14:textId="77777777" w:rsidR="000F7377" w:rsidRDefault="000F7377"/>
    <w:p w14:paraId="44B4DECF" w14:textId="77777777" w:rsidR="000F7377" w:rsidRDefault="000F7377">
      <w:r xmlns:w="http://schemas.openxmlformats.org/wordprocessingml/2006/main">
        <w:t xml:space="preserve">ကျွန်ုပ်တို့သည် သခင်ဘုရား၌ အမြဲဝမ်းမြောက်သင့်သည်။</w:t>
      </w:r>
    </w:p>
    <w:p w14:paraId="69D49046" w14:textId="77777777" w:rsidR="000F7377" w:rsidRDefault="000F7377"/>
    <w:p w14:paraId="1AAFCEE9" w14:textId="77777777" w:rsidR="000F7377" w:rsidRDefault="000F7377">
      <w:r xmlns:w="http://schemas.openxmlformats.org/wordprocessingml/2006/main">
        <w:t xml:space="preserve">1. သခင်ဘုရား၌ ဝမ်းမြောက်ခြင်း- သခင်ဘုရား၌ အမှန်တကယ် ဂုဏ်ပြုခြင်းဟူသည် အဘယ်နည်း။</w:t>
      </w:r>
    </w:p>
    <w:p w14:paraId="65A16F53" w14:textId="77777777" w:rsidR="000F7377" w:rsidRDefault="000F7377"/>
    <w:p w14:paraId="7D38A335" w14:textId="77777777" w:rsidR="000F7377" w:rsidRDefault="000F7377">
      <w:r xmlns:w="http://schemas.openxmlformats.org/wordprocessingml/2006/main">
        <w:t xml:space="preserve">2. သခင်ဘုရား၏ ရွှင်လန်းမှု- သခင်ဘုရား၌ စစ်မှန်သော တည်မြဲသော ပျော်ရွှင်မှုကို ရှာဖွေခြင်း။</w:t>
      </w:r>
    </w:p>
    <w:p w14:paraId="00DA2337" w14:textId="77777777" w:rsidR="000F7377" w:rsidRDefault="000F7377"/>
    <w:p w14:paraId="4B85AB4E" w14:textId="77777777" w:rsidR="000F7377" w:rsidRDefault="000F7377">
      <w:r xmlns:w="http://schemas.openxmlformats.org/wordprocessingml/2006/main">
        <w:t xml:space="preserve">1. ဆာလံ 16:11 - အသက်လမ်းကို အကျွန်ုပ်အား ဘော်ပြတော်မူ၏။ ရှေ့တော်၌ ဝမ်းမြောက်ခြင်း နှင့် ပြည့်စုံ၏။ သင်၏လက်ယာဘက်၌ အစဉ်အမြဲ ဝမ်းမြောက်စရာရှိပါ၏။</w:t>
      </w:r>
    </w:p>
    <w:p w14:paraId="62099D43" w14:textId="77777777" w:rsidR="000F7377" w:rsidRDefault="000F7377"/>
    <w:p w14:paraId="25E2F50C" w14:textId="77777777" w:rsidR="000F7377" w:rsidRDefault="000F7377">
      <w:r xmlns:w="http://schemas.openxmlformats.org/wordprocessingml/2006/main">
        <w:t xml:space="preserve">၂။ ဆာလံ ၁၀၀:၁-၂ - မြေကြီးသားအပေါင်းတို့၊ ထာဝရဘုရားအား ရွှင်လန်းစွာ ကြွေးကြော်ကြလော့။ ဝမ်းမြောက်သောစိတ်နှင့် ထာဝရဘုရားကို ဝတ်ပြုကြလော့။ သီချင်းဆိုခြင်းဖြင့် သူ့ထံလာပါ။</w:t>
      </w:r>
    </w:p>
    <w:p w14:paraId="0EDFA1CF" w14:textId="77777777" w:rsidR="000F7377" w:rsidRDefault="000F7377"/>
    <w:p w14:paraId="344F2A83" w14:textId="77777777" w:rsidR="000F7377" w:rsidRDefault="000F7377">
      <w:r xmlns:w="http://schemas.openxmlformats.org/wordprocessingml/2006/main">
        <w:t xml:space="preserve">1 Thessalonian 5:17 အဆက်မပြတ်ဆုတောင်းပါ။</w:t>
      </w:r>
    </w:p>
    <w:p w14:paraId="5C1EB2CA" w14:textId="77777777" w:rsidR="000F7377" w:rsidRDefault="000F7377"/>
    <w:p w14:paraId="20BDC900" w14:textId="77777777" w:rsidR="000F7377" w:rsidRDefault="000F7377">
      <w:r xmlns:w="http://schemas.openxmlformats.org/wordprocessingml/2006/main">
        <w:t xml:space="preserve">ခရစ်ယာန်များအား အဆက်မပြတ် ဆုတောင်းရန် တိုက်တွန်းထားသည်။</w:t>
      </w:r>
    </w:p>
    <w:p w14:paraId="2BD4C1C5" w14:textId="77777777" w:rsidR="000F7377" w:rsidRDefault="000F7377"/>
    <w:p w14:paraId="1C1A61F5" w14:textId="77777777" w:rsidR="000F7377" w:rsidRDefault="000F7377">
      <w:r xmlns:w="http://schemas.openxmlformats.org/wordprocessingml/2006/main">
        <w:t xml:space="preserve">1. ဆုတောင်းခြင်း၏တန်ခိုး- စဉ်ဆက်မပြတ်ဆုတောင်းခြင်းသည် ကျွန်ုပ်တို့၏ဘဝကို မည်သို့ပြောင်းလဲစေနိုင်သနည်း။</w:t>
      </w:r>
    </w:p>
    <w:p w14:paraId="3B2CC11B" w14:textId="77777777" w:rsidR="000F7377" w:rsidRDefault="000F7377"/>
    <w:p w14:paraId="3EF8FF20" w14:textId="77777777" w:rsidR="000F7377" w:rsidRDefault="000F7377">
      <w:r xmlns:w="http://schemas.openxmlformats.org/wordprocessingml/2006/main">
        <w:t xml:space="preserve">2. အဆက်မပြတ်ဆုတောင်းခြင်း- ဘုရားသခင်နှင့် ပိုမိုနီးကပ်သောဆက်ဆံရေးရရှိခြင်း။</w:t>
      </w:r>
    </w:p>
    <w:p w14:paraId="7160520D" w14:textId="77777777" w:rsidR="000F7377" w:rsidRDefault="000F7377"/>
    <w:p w14:paraId="1738BE5A" w14:textId="77777777" w:rsidR="000F7377" w:rsidRDefault="000F7377">
      <w:r xmlns:w="http://schemas.openxmlformats.org/wordprocessingml/2006/main">
        <w:t xml:space="preserve">၁။ ယာကုပ် ၅:၁၆ - “ဖြောင့်မတ်သောသူ၏ပဌနာသည် အလုပ်လုပ်သည်နှင့်အမျှ တန်ခိုးကြီး၏။”</w:t>
      </w:r>
    </w:p>
    <w:p w14:paraId="76EB3F76" w14:textId="77777777" w:rsidR="000F7377" w:rsidRDefault="000F7377"/>
    <w:p w14:paraId="39EE779F" w14:textId="77777777" w:rsidR="000F7377" w:rsidRDefault="000F7377">
      <w:r xmlns:w="http://schemas.openxmlformats.org/wordprocessingml/2006/main">
        <w:t xml:space="preserve">၂။ ဖိလိပ္ပိ ၄:၆-၇ - “အဘယ်အမှုကိုမျှ စိုးရိမ်ခြင်းမရှိဘဲ အရာရာ၌ ကျေးဇူးတော်ကို ချီးမွမ်းခြင်းနှင့်တကွ ဆုတောင်းပဌနာပြု၍ သင်တို့တောင်းသမျှတို့ကို ဘုရားသခင်အား ကြားလျှောက်ကြလော့။”</w:t>
      </w:r>
    </w:p>
    <w:p w14:paraId="0C6FDC04" w14:textId="77777777" w:rsidR="000F7377" w:rsidRDefault="000F7377"/>
    <w:p w14:paraId="3A584358" w14:textId="77777777" w:rsidR="000F7377" w:rsidRDefault="000F7377">
      <w:r xmlns:w="http://schemas.openxmlformats.org/wordprocessingml/2006/main">
        <w:t xml:space="preserve">1 Thessalonian 5:18 ခပ်သိမ်းသောအမှု၌ ကျေးဇူးတော်ကို ချီးမွမ်းကြလော့။ အကြောင်းမူကား၊ ဤအရာသည် သင်တို့နှင့်စပ်ဆိုင်သော ယေရှုခရစ်၌ ဘုရားသခင်၏အလိုတော်ပေတည်း။</w:t>
      </w:r>
    </w:p>
    <w:p w14:paraId="671C6228" w14:textId="77777777" w:rsidR="000F7377" w:rsidRDefault="000F7377"/>
    <w:p w14:paraId="46EE748B" w14:textId="77777777" w:rsidR="000F7377" w:rsidRDefault="000F7377">
      <w:r xmlns:w="http://schemas.openxmlformats.org/wordprocessingml/2006/main">
        <w:t xml:space="preserve">ကျွန်ုပ်တို့သည် အရာခပ်သိမ်းအတွက် ကျေးဇူးတင်သင့်သည်၊ အကြောင်းမှာ ဤအရာသည် ယေရှုခရစ်အားဖြင့် ကျွန်ုပ်တို့အတွက် ဘုရားသခင်အလိုတော်ဖြစ်သည်။</w:t>
      </w:r>
    </w:p>
    <w:p w14:paraId="44F9D46F" w14:textId="77777777" w:rsidR="000F7377" w:rsidRDefault="000F7377"/>
    <w:p w14:paraId="3F577B4B" w14:textId="77777777" w:rsidR="000F7377" w:rsidRDefault="000F7377">
      <w:r xmlns:w="http://schemas.openxmlformats.org/wordprocessingml/2006/main">
        <w:t xml:space="preserve">1. အခြေအနေတိုင်း၌ ကျေးဇူးသိတတ်ခြင်း - ကျေးဇူးသိတတ်သော ဘဝနေထိုင်ခြင်း။</w:t>
      </w:r>
    </w:p>
    <w:p w14:paraId="1A21C557" w14:textId="77777777" w:rsidR="000F7377" w:rsidRDefault="000F7377"/>
    <w:p w14:paraId="1C9C4CF6" w14:textId="77777777" w:rsidR="000F7377" w:rsidRDefault="000F7377">
      <w:r xmlns:w="http://schemas.openxmlformats.org/wordprocessingml/2006/main">
        <w:t xml:space="preserve">2. ဘုရားသခင်၏အလိုတော် - ကျွန်ုပ်တို့၏အသက်တာအတွက် သူ၏အစီအစဥ်များကို လက်အောက်ခံခြင်း။</w:t>
      </w:r>
    </w:p>
    <w:p w14:paraId="33412F3E" w14:textId="77777777" w:rsidR="000F7377" w:rsidRDefault="000F7377"/>
    <w:p w14:paraId="66BE2800" w14:textId="77777777" w:rsidR="000F7377" w:rsidRDefault="000F7377">
      <w:r xmlns:w="http://schemas.openxmlformats.org/wordprocessingml/2006/main">
        <w:t xml:space="preserve">1. Ephesians 4:32 - "ခရစ်တော်ကြောင့် သင်တို့ကို ဘုရားသခင် ခွင့်လွှတ်တော်မူသည်နည်းတူ၊ သင်တို့သည် အချင်းချင်း သနားစုံမက်၍ အချင်းချင်း ခွင့်လွှတ်ခြင်းရှိကြလော့။"</w:t>
      </w:r>
    </w:p>
    <w:p w14:paraId="281176F8" w14:textId="77777777" w:rsidR="000F7377" w:rsidRDefault="000F7377"/>
    <w:p w14:paraId="410DE24F"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ဆာလံ 100:4 - "ကျေးဇူးတော်ကို ချီးမွမ်းလျက်၊ နန်းတော်တံခါးများထဲသို့ ဝင်၍ ချီးမွမ်းလျက် တန်တိုင်းတော်သို့ ဝင်ကြလော့။ ကျေးဇူးတော်ကို ချီးမွမ်း၍ နာမတော်ကို ကောင်းကြီးပေးကြလော့။"</w:t>
      </w:r>
    </w:p>
    <w:p w14:paraId="4CAFBED9" w14:textId="77777777" w:rsidR="000F7377" w:rsidRDefault="000F7377"/>
    <w:p w14:paraId="0D3975FC" w14:textId="77777777" w:rsidR="000F7377" w:rsidRDefault="000F7377">
      <w:r xmlns:w="http://schemas.openxmlformats.org/wordprocessingml/2006/main">
        <w:t xml:space="preserve">1 Thessalonian 5:19 ဝိညာဉ်တော်ကို မငြိမ်းစေနှင့်။</w:t>
      </w:r>
    </w:p>
    <w:p w14:paraId="706FEE48" w14:textId="77777777" w:rsidR="000F7377" w:rsidRDefault="000F7377"/>
    <w:p w14:paraId="111520AB" w14:textId="77777777" w:rsidR="000F7377" w:rsidRDefault="000F7377">
      <w:r xmlns:w="http://schemas.openxmlformats.org/wordprocessingml/2006/main">
        <w:t xml:space="preserve">ယုံကြည်သူများသည် ၎င်းတို့၏အသက်တာတွင် သန့်ရှင်းသောဝိညာဉ်တော်၏အမှုတော်ကို မဖိနှိပ်သင့်ပါ။</w:t>
      </w:r>
    </w:p>
    <w:p w14:paraId="7292F1CC" w14:textId="77777777" w:rsidR="000F7377" w:rsidRDefault="000F7377"/>
    <w:p w14:paraId="0A53095C" w14:textId="77777777" w:rsidR="000F7377" w:rsidRDefault="000F7377">
      <w:r xmlns:w="http://schemas.openxmlformats.org/wordprocessingml/2006/main">
        <w:t xml:space="preserve">1. "ဝိညာဉ်မီးလျှံကို လှုံ့ဆော်ခြင်း"</w:t>
      </w:r>
    </w:p>
    <w:p w14:paraId="2E9AD7C7" w14:textId="77777777" w:rsidR="000F7377" w:rsidRDefault="000F7377"/>
    <w:p w14:paraId="0554C078" w14:textId="77777777" w:rsidR="000F7377" w:rsidRDefault="000F7377">
      <w:r xmlns:w="http://schemas.openxmlformats.org/wordprocessingml/2006/main">
        <w:t xml:space="preserve">2. "ဝိညာဉ်တော်မီးကို ပြန်လည်ထွင်ခြင်း"</w:t>
      </w:r>
    </w:p>
    <w:p w14:paraId="1F686089" w14:textId="77777777" w:rsidR="000F7377" w:rsidRDefault="000F7377"/>
    <w:p w14:paraId="024C304E" w14:textId="77777777" w:rsidR="000F7377" w:rsidRDefault="000F7377">
      <w:r xmlns:w="http://schemas.openxmlformats.org/wordprocessingml/2006/main">
        <w:t xml:space="preserve">1. Ephesians 5:18, "စပျစ်ရည်နှင့် ယစ်မူးခြင်းကို မပြုကြနှင့်။ ထိုအရာသည် ညစ်ညူးစေသောကြောင့်၊ ဝိညာဉ်တော်နှင့် ပြည့်ဝပါစေ"</w:t>
      </w:r>
    </w:p>
    <w:p w14:paraId="3FE5CD38" w14:textId="77777777" w:rsidR="000F7377" w:rsidRDefault="000F7377"/>
    <w:p w14:paraId="6DFEAF9D" w14:textId="77777777" w:rsidR="000F7377" w:rsidRDefault="000F7377">
      <w:r xmlns:w="http://schemas.openxmlformats.org/wordprocessingml/2006/main">
        <w:t xml:space="preserve">၂ဂလာတိ ၅:၁၆-၁၇၊ ငါဆိုသည်ကား၊ ဝိညာဉ်တော်အားဖြင့် ကျင့်လျှင်၊ သင်တို့သည် ဇာတိပကတိအလိုဆန္ဒတို့ကို ကျေနပ်ကြမည်မဟုတ်။ အကြောင်းမူကား၊ ဇာတိပကတိအလိုဆန္ဒတို့သည် ဝိညာဉ်တော်နှင့် ဆန့်ကျင်ဘက်ဖြစ်၍၊ ဇာတိပကတိ၊ အကြောင်းမူကား၊ ဤအရာတို့သည် အချင်းချင်း ဆန့်ကျင်ဘက်ဖြစ်၍၊ သင်ပြုလိုသောအမှုတို့ကို မပြုမိစေနှင့်။"</w:t>
      </w:r>
    </w:p>
    <w:p w14:paraId="5EA41BCF" w14:textId="77777777" w:rsidR="000F7377" w:rsidRDefault="000F7377"/>
    <w:p w14:paraId="58CBC51D" w14:textId="77777777" w:rsidR="000F7377" w:rsidRDefault="000F7377">
      <w:r xmlns:w="http://schemas.openxmlformats.org/wordprocessingml/2006/main">
        <w:t xml:space="preserve">1 Thessalonian 5:20 ပရောဖက်ပြုခြင်းကို မထီမဲ့မြင်မပြုနှင့်။</w:t>
      </w:r>
    </w:p>
    <w:p w14:paraId="1C55DF7A" w14:textId="77777777" w:rsidR="000F7377" w:rsidRDefault="000F7377"/>
    <w:p w14:paraId="256AFB0D" w14:textId="77777777" w:rsidR="000F7377" w:rsidRDefault="000F7377">
      <w:r xmlns:w="http://schemas.openxmlformats.org/wordprocessingml/2006/main">
        <w:t xml:space="preserve">ယုံကြည်သူများသည် ပရောဖက်ပြုချက်သတင်းများကို မထီမဲ့မြင်မပြုသင့်ပါ။</w:t>
      </w:r>
    </w:p>
    <w:p w14:paraId="142DF040" w14:textId="77777777" w:rsidR="000F7377" w:rsidRDefault="000F7377"/>
    <w:p w14:paraId="41668883" w14:textId="77777777" w:rsidR="000F7377" w:rsidRDefault="000F7377">
      <w:r xmlns:w="http://schemas.openxmlformats.org/wordprocessingml/2006/main">
        <w:t xml:space="preserve">၁။ ပရောဖက်ပြုချက်ဆိုင်ရာ သတင်းစကားများ၏ တန်ခိုး- ဘုရားသခင်သည် ပရောဖက်များမှတစ်ဆင့် ဟောပြောပုံ။</w:t>
      </w:r>
    </w:p>
    <w:p w14:paraId="158FEB73" w14:textId="77777777" w:rsidR="000F7377" w:rsidRDefault="000F7377"/>
    <w:p w14:paraId="4D4856CB" w14:textId="77777777" w:rsidR="000F7377" w:rsidRDefault="000F7377">
      <w:r xmlns:w="http://schemas.openxmlformats.org/wordprocessingml/2006/main">
        <w:t xml:space="preserve">၂။ ဘုရားသခင်၏ အသံတော်ကို ပိုင်းခြားသိမြင်ခြင်း- ပရောဖက်ပြုချက်ဆိုင်ရာ သတင်းစကားများကို အသိအမှတ်ပြုပြီး လေးစားပုံ။</w:t>
      </w:r>
    </w:p>
    <w:p w14:paraId="6B36968A" w14:textId="77777777" w:rsidR="000F7377" w:rsidRDefault="000F7377"/>
    <w:p w14:paraId="283A2272" w14:textId="77777777" w:rsidR="000F7377" w:rsidRDefault="000F7377">
      <w:r xmlns:w="http://schemas.openxmlformats.org/wordprocessingml/2006/main">
        <w:t xml:space="preserve">1. တမန်တော် 2:17-21 - သန့်ရှင်းသောဝိညာဉ်တော်သွန်းလောင်းခြင်းနှင့် ပရောဖက်ပြုခြင်းဆုကျေးဇူး။</w:t>
      </w:r>
    </w:p>
    <w:p w14:paraId="5948420F" w14:textId="77777777" w:rsidR="000F7377" w:rsidRDefault="000F7377"/>
    <w:p w14:paraId="441B20B3" w14:textId="77777777" w:rsidR="000F7377" w:rsidRDefault="000F7377">
      <w:r xmlns:w="http://schemas.openxmlformats.org/wordprocessingml/2006/main">
        <w:t xml:space="preserve">၂။ ယေဇကျေလ ၃၃:၇-၉ - ကင်းစောင့်တို့အား ဘုရားသခင်၏သတိပေးချက်နှင့် လူတို့အားသတိပေးရမည့်တာဝန်။</w:t>
      </w:r>
    </w:p>
    <w:p w14:paraId="5FC25867" w14:textId="77777777" w:rsidR="000F7377" w:rsidRDefault="000F7377"/>
    <w:p w14:paraId="3DC65E68" w14:textId="77777777" w:rsidR="000F7377" w:rsidRDefault="000F7377">
      <w:r xmlns:w="http://schemas.openxmlformats.org/wordprocessingml/2006/main">
        <w:t xml:space="preserve">1 Thessalonian 5:21 ခပ်သိမ်းသောအရာတို့ကို သက်သေပြပါ။ ကောင်းသောအရာကို ကိုင်စွဲလော့။</w:t>
      </w:r>
    </w:p>
    <w:p w14:paraId="7E208056" w14:textId="77777777" w:rsidR="000F7377" w:rsidRDefault="000F7377"/>
    <w:p w14:paraId="3FE86B2A" w14:textId="77777777" w:rsidR="000F7377" w:rsidRDefault="000F7377">
      <w:r xmlns:w="http://schemas.openxmlformats.org/wordprocessingml/2006/main">
        <w:t xml:space="preserve">ကျွန်ုပ်တို့သည် အရာခပ်သိမ်း၏ အမှန်တရားကို စမ်းသပ်ပြီး ကောင်းသောအရာကို မှီဝဲသင့်သည်။</w:t>
      </w:r>
    </w:p>
    <w:p w14:paraId="5263F0EA" w14:textId="77777777" w:rsidR="000F7377" w:rsidRDefault="000F7377"/>
    <w:p w14:paraId="5F1E25DC" w14:textId="77777777" w:rsidR="000F7377" w:rsidRDefault="000F7377">
      <w:r xmlns:w="http://schemas.openxmlformats.org/wordprocessingml/2006/main">
        <w:t xml:space="preserve">၁။ "ပိုင်းခြားသိမြင်မှု- အမှန်တရားကို စမ်းသပ်ခြင်း"</w:t>
      </w:r>
    </w:p>
    <w:p w14:paraId="229F557F" w14:textId="77777777" w:rsidR="000F7377" w:rsidRDefault="000F7377"/>
    <w:p w14:paraId="559FA42E" w14:textId="77777777" w:rsidR="000F7377" w:rsidRDefault="000F7377">
      <w:r xmlns:w="http://schemas.openxmlformats.org/wordprocessingml/2006/main">
        <w:t xml:space="preserve">၂။"ကောင်းသောအရာကို မှီဝဲခြင်း"</w:t>
      </w:r>
    </w:p>
    <w:p w14:paraId="686A57A5" w14:textId="77777777" w:rsidR="000F7377" w:rsidRDefault="000F7377"/>
    <w:p w14:paraId="52B13419" w14:textId="77777777" w:rsidR="000F7377" w:rsidRDefault="000F7377">
      <w:r xmlns:w="http://schemas.openxmlformats.org/wordprocessingml/2006/main">
        <w:t xml:space="preserve">၁။ ဖိလိပ္ပိ ၄:၈-၉– “နောက်ဆုံးတွင် ညီအစ်ကိုတို့၊ မှန်သည်ဖြစ်စေ၊ မှန်သည်ဖြစ်စေ၊ ရိုသေထိုက်သည်ဖြစ်စေ၊ ဖြောင့်မတ်သည်ဖြစ်စေ၊ စင်ကြယ်သည်ဖြစ်စေ၊ ချစ်စရာကောင်းသည်ဖြစ်စေ ချီးမွမ်းထိုက်သည်ဖြစ်စေ၊ ချီးမွမ်းပါ၊ ဤအရာများကို တွေးတောဆင်ခြင်ပါ၊ ကျွန်ုပ်၌ သင်ယူ ရပြီး၊ ကြားသိမြင် ခဲ့ရသောအရာများကို လေ့ကျင့်ထားပါ၊ ငြိမ်သက်ခြင်း၏ ဘုရားသခင်သည် သင်နှင့်အတူ ရှိတော်မူလိမ့်မည်။</w:t>
      </w:r>
    </w:p>
    <w:p w14:paraId="73289725" w14:textId="77777777" w:rsidR="000F7377" w:rsidRDefault="000F7377"/>
    <w:p w14:paraId="773B4E24" w14:textId="77777777" w:rsidR="000F7377" w:rsidRDefault="000F7377">
      <w:r xmlns:w="http://schemas.openxmlformats.org/wordprocessingml/2006/main">
        <w:t xml:space="preserve">၂။ ယော ၈း၃၁-၃၂၊ “ထို့​ကြောင့် ယေရှု​က သူ့​ကို​ယုံ​ကြည်​သူ ဂျူး​လူ​မျိုး​တို့​အား “သင်​တို့​သည် ငါ​၏​နှုတ်​က​ပတ်​တော်​၌​တည်​ရှိ​လျှင် သင်​တို့​သည် အမှန်​တ​ရား​ကို​သိ​ကြ​လိမ့်​မည်။ ”</w:t>
      </w:r>
    </w:p>
    <w:p w14:paraId="3931A3E7" w14:textId="77777777" w:rsidR="000F7377" w:rsidRDefault="000F7377"/>
    <w:p w14:paraId="4069B341" w14:textId="77777777" w:rsidR="000F7377" w:rsidRDefault="000F7377">
      <w:r xmlns:w="http://schemas.openxmlformats.org/wordprocessingml/2006/main">
        <w:t xml:space="preserve">1 Thessalonian 5:22 မကောင်းမှုအဆင်းရှိသမျှကို ကြဉ်ရှောင်ကြလော့။</w:t>
      </w:r>
    </w:p>
    <w:p w14:paraId="320E9264" w14:textId="77777777" w:rsidR="000F7377" w:rsidRDefault="000F7377"/>
    <w:p w14:paraId="7412CEA2" w14:textId="77777777" w:rsidR="000F7377" w:rsidRDefault="000F7377">
      <w:r xmlns:w="http://schemas.openxmlformats.org/wordprocessingml/2006/main">
        <w:t xml:space="preserve">ပေါလုသည် ခရစ်ယာန်များကို မကောင်းမှုဟု ယူဆနိုင်သည့် မည်သည့်အရာကိုမဆို ရှောင်ကြဉ်ရန် တိုက်တွန်းထားသည်။</w:t>
      </w:r>
    </w:p>
    <w:p w14:paraId="108E018F" w14:textId="77777777" w:rsidR="000F7377" w:rsidRDefault="000F7377"/>
    <w:p w14:paraId="32DE8339" w14:textId="77777777" w:rsidR="000F7377" w:rsidRDefault="000F7377">
      <w:r xmlns:w="http://schemas.openxmlformats.org/wordprocessingml/2006/main">
        <w:t xml:space="preserve">1. "မကောင်းမှု၏အသွင်အပြင်ကို ရှောင်ကြဉ်ပါ- သန့်ရှင်းခြင်းသို့ ဖိတ်ခေါ်ခြင်း"</w:t>
      </w:r>
    </w:p>
    <w:p w14:paraId="1D5CE4FF" w14:textId="77777777" w:rsidR="000F7377" w:rsidRDefault="000F7377"/>
    <w:p w14:paraId="0FC9C276" w14:textId="77777777" w:rsidR="000F7377" w:rsidRDefault="000F7377">
      <w:r xmlns:w="http://schemas.openxmlformats.org/wordprocessingml/2006/main">
        <w:t xml:space="preserve">၂။ "သမာဓိရှိသော အသက်တာဖြင့် နေထိုင်ခြင်း- မကောင်းမှုမှ ရှောင်ကြဉ်ခြင်း"</w:t>
      </w:r>
    </w:p>
    <w:p w14:paraId="4A35E8B5" w14:textId="77777777" w:rsidR="000F7377" w:rsidRDefault="000F7377"/>
    <w:p w14:paraId="112D384E" w14:textId="77777777" w:rsidR="000F7377" w:rsidRDefault="000F7377">
      <w:r xmlns:w="http://schemas.openxmlformats.org/wordprocessingml/2006/main">
        <w:t xml:space="preserve">1. ယောဟန် 14:15 - "ငါ့ကိုချစ်လျှင်ငါ့ပညတ်တို့ကိုစောင့်ရှောက်လိမ့်မည်။"</w:t>
      </w:r>
    </w:p>
    <w:p w14:paraId="0ED5C5EE" w14:textId="77777777" w:rsidR="000F7377" w:rsidRDefault="000F7377"/>
    <w:p w14:paraId="3A16FAC7" w14:textId="77777777" w:rsidR="000F7377" w:rsidRDefault="000F7377">
      <w:r xmlns:w="http://schemas.openxmlformats.org/wordprocessingml/2006/main">
        <w:t xml:space="preserve">၂။ ရောမ ၁၂:၂ - "ဤလောကနှင့် လိုက်လျောညီထွေ မဖြစ်ပါစေနှင့်။ ဘုရားသခင်၏ အလိုတော်သည် အဘယ်အရာဖြစ်သည်၊ အဘယ်အရာသည် ကောင်းမြတ်၍ နှစ်သက်ဖွယ်ကောင်းသော၊ စုံလင်သောအရာဖြစ်သည်ကို ပိုင်းခြားသိမြင်နိုင်စေခြင်းငှာ၊ စိတ်၏ အသစ်သောအားဖြင့် ပြောင်းလဲခြင်းကို ခံကြလော့။"</w:t>
      </w:r>
    </w:p>
    <w:p w14:paraId="1E9F6A6E" w14:textId="77777777" w:rsidR="000F7377" w:rsidRDefault="000F7377"/>
    <w:p w14:paraId="64C2B209" w14:textId="77777777" w:rsidR="000F7377" w:rsidRDefault="000F7377">
      <w:r xmlns:w="http://schemas.openxmlformats.org/wordprocessingml/2006/main">
        <w:t xml:space="preserve">1 Thessalonian 5:23 ငြိမ်သက်ခြင်း၏အရှင်ဘုရားသခင်သည် သင်တို့အား လုံးလုံးသန့်ရှင်းစေတော်မူ၏။ ငါတို့သခင်ယေရှုခရစ် ကြွလာတော်မူသည်တိုင်အောင်၊ သင်တို့၏ စိတ်ဝိညာဉ်နှင့် ကိုယ်ခန္ဓာ တစ်ခုလုံးကို အပြစ်ကင်းစင်စေခြင်းငှာ ဘုရားသခင်ကို ငါဆုတောင်းပါ၏။</w:t>
      </w:r>
    </w:p>
    <w:p w14:paraId="1C34E654" w14:textId="77777777" w:rsidR="000F7377" w:rsidRDefault="000F7377"/>
    <w:p w14:paraId="3474DCF0" w14:textId="77777777" w:rsidR="000F7377" w:rsidRDefault="000F7377">
      <w:r xmlns:w="http://schemas.openxmlformats.org/wordprocessingml/2006/main">
        <w:t xml:space="preserve">ပေါလုသည် သက်သာလောနိတ်မြို့သားများ ယေရှုခရစ်ကြွလာခြင်းအတွက် အပြစ်ကင်းစင်ပြီး ထိန်းသိမ်းစောင့်ရှောက်ခံရရန် ဆုတောင်းနေပါသည်။</w:t>
      </w:r>
    </w:p>
    <w:p w14:paraId="024CB46A" w14:textId="77777777" w:rsidR="000F7377" w:rsidRDefault="000F7377"/>
    <w:p w14:paraId="53B1F616" w14:textId="77777777" w:rsidR="000F7377" w:rsidRDefault="000F7377">
      <w:r xmlns:w="http://schemas.openxmlformats.org/wordprocessingml/2006/main">
        <w:t xml:space="preserve">1. "သန့်ရှင်းခြင်းနှင့် အပြစ်ကင်းခြင်း- ယေရှုကြွလာခြင်းအတွက် ပြင်ဆင်ခြင်း"</w:t>
      </w:r>
    </w:p>
    <w:p w14:paraId="6D3A90F2" w14:textId="77777777" w:rsidR="000F7377" w:rsidRDefault="000F7377"/>
    <w:p w14:paraId="7AD7746B" w14:textId="77777777" w:rsidR="000F7377" w:rsidRDefault="000F7377">
      <w:r xmlns:w="http://schemas.openxmlformats.org/wordprocessingml/2006/main">
        <w:t xml:space="preserve">2. "ဝိညာဉ်၊ ဝိညာဉ်၊ ခန္ဓာကိုယ် တစ်ခုလုံး- နောက်ဆုံးသောကာလ၌ သန့်ရှင်းမှုကို ထိန်းသိမ်းခြင်း"</w:t>
      </w:r>
    </w:p>
    <w:p w14:paraId="369A2B47" w14:textId="77777777" w:rsidR="000F7377" w:rsidRDefault="000F7377"/>
    <w:p w14:paraId="537B06C1" w14:textId="77777777" w:rsidR="000F7377" w:rsidRDefault="000F7377">
      <w:r xmlns:w="http://schemas.openxmlformats.org/wordprocessingml/2006/main">
        <w:t xml:space="preserve">1. ဧဖက် ၄:၂၂-၂၄ - “လိမ်လည်လှည့်ဖြားသော တပ်မက်မှုများအတိုင်း ဖောက်ပြန်သော လူဟောင်းကို ပယ်ရှား၍ စိတ်ဝိညာဉ်၌ အသစ်ပြုပြင်ခြင်းရှိစေကာမူ၊ လူသစ်ကို ဝတ်ဆင်စေခြင်းငှာ၊ ဖြောင့်မတ်ခြင်းတရားနှင့် စစ်မှန်သောသန့်ရှင်းမှုဖြင့် ဘုရားသခင်သည် ဖန်ဆင်းပြီးနောက်၊</w:t>
      </w:r>
    </w:p>
    <w:p w14:paraId="31BEEA4A" w14:textId="77777777" w:rsidR="000F7377" w:rsidRDefault="000F7377"/>
    <w:p w14:paraId="042EDA00" w14:textId="77777777" w:rsidR="000F7377" w:rsidRDefault="000F7377">
      <w:r xmlns:w="http://schemas.openxmlformats.org/wordprocessingml/2006/main">
        <w:t xml:space="preserve">2. 1 Peter 1:13-16 - “ထိုကြောင့် သင်တို့၏ခါးကိုစည်း၍ သမ္မာသတိရှိကြလော့။ ယေရှုခရစ်၏ ဗျာဒိတ်တော်ကြောင့် သင်တို့ထံသို့ဆောင်လာမည့် ကျေးဇူးတော်ကို အဆုံးတိုင်အောင် မြော်လင့်လျက်၊ အဝိဇ္ဇာ၌ ရှေးယခင် တပ်မက်မှုများအတိုင်း ကိုယ်ကိုကိုယ် ပုံသွင်းကြလော့။ သင်တို့ကို ခေါ်တော်မူသောသူသည် သန့်ရှင်းတော်မူသည်နည်းတူ၊ သင်တို့သည် ခပ်သိမ်းသော စကားအရာ၌ သန့်ရှင်းကြလော့ဟု ကျမ်းစာလာသည်ကား၊ ငါသည် သန့်ရှင်းသောကြောင့်၊</w:t>
      </w:r>
    </w:p>
    <w:p w14:paraId="146DDF8F" w14:textId="77777777" w:rsidR="000F7377" w:rsidRDefault="000F7377"/>
    <w:p w14:paraId="56263535" w14:textId="77777777" w:rsidR="000F7377" w:rsidRDefault="000F7377">
      <w:r xmlns:w="http://schemas.openxmlformats.org/wordprocessingml/2006/main">
        <w:t xml:space="preserve">1 Thessalonian 5:24 သင်တို့ကို ခေါ်တော်မူသောသူသည် သစ္စာနှင့်ပြည့်စုံ၍၊</w:t>
      </w:r>
    </w:p>
    <w:p w14:paraId="12D41E4E" w14:textId="77777777" w:rsidR="000F7377" w:rsidRDefault="000F7377"/>
    <w:p w14:paraId="6E9B46F6"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ဤကျမ်းပိုဒ်သည် ဘုရားသခင်သည် သစ္စာရှိပြီး သူ၏ကတိတော်ကို စောင့်ရှောက်မည်ဟု ယုံကြည်သူများကို အားပေးသည်။</w:t>
      </w:r>
    </w:p>
    <w:p w14:paraId="55FE4726" w14:textId="77777777" w:rsidR="000F7377" w:rsidRDefault="000F7377"/>
    <w:p w14:paraId="16FC5958" w14:textId="77777777" w:rsidR="000F7377" w:rsidRDefault="000F7377">
      <w:r xmlns:w="http://schemas.openxmlformats.org/wordprocessingml/2006/main">
        <w:t xml:space="preserve">၁။ "ဘုရားသခင့်သစ္စာစောင့်သိခြင်း- နှစ်သိမ့်မှုနှင့် မျှော်လင့်ချက်၏ရင်းမြစ်"</w:t>
      </w:r>
    </w:p>
    <w:p w14:paraId="69FC44F5" w14:textId="77777777" w:rsidR="000F7377" w:rsidRDefault="000F7377"/>
    <w:p w14:paraId="0DEE497E" w14:textId="77777777" w:rsidR="000F7377" w:rsidRDefault="000F7377">
      <w:r xmlns:w="http://schemas.openxmlformats.org/wordprocessingml/2006/main">
        <w:t xml:space="preserve">၂။ “သစ္စာရှိ၍ ဘုရားသခင်ကို ကိုးစားပါ”</w:t>
      </w:r>
    </w:p>
    <w:p w14:paraId="09861C20" w14:textId="77777777" w:rsidR="000F7377" w:rsidRDefault="000F7377"/>
    <w:p w14:paraId="78F1B7AF" w14:textId="77777777" w:rsidR="000F7377" w:rsidRDefault="000F7377">
      <w:r xmlns:w="http://schemas.openxmlformats.org/wordprocessingml/2006/main">
        <w:t xml:space="preserve">1. Isaiah 43:2 "သင်​တို့​သည်​ရေ​ကို​ဖြတ်​သွား​သော​အ​ခါ ငါ​သည်​သင်​တို့​နှင့်​အ​တူ​ရှိ​၍ မြစ်​များ​ကို​ဖြတ်​၍​မ​လွှမ်း​စေ၊ မီး​ဖြင့်​လျှောက်​လာ​သော​အ​ခါ မီး​မ​လောင်​ရ။ “</w:t>
      </w:r>
    </w:p>
    <w:p w14:paraId="6C20C063" w14:textId="77777777" w:rsidR="000F7377" w:rsidRDefault="000F7377"/>
    <w:p w14:paraId="3F819412" w14:textId="77777777" w:rsidR="000F7377" w:rsidRDefault="000F7377">
      <w:r xmlns:w="http://schemas.openxmlformats.org/wordprocessingml/2006/main">
        <w:t xml:space="preserve">ဟေဗြဲ 10:23 ကတိထားတော်မူသောသူသည် သစ္စာနှင့်ပြည့်စုံသောကြောင့်၊</w:t>
      </w:r>
    </w:p>
    <w:p w14:paraId="691A44FD" w14:textId="77777777" w:rsidR="000F7377" w:rsidRDefault="000F7377"/>
    <w:p w14:paraId="2FD57E92" w14:textId="77777777" w:rsidR="000F7377" w:rsidRDefault="000F7377">
      <w:r xmlns:w="http://schemas.openxmlformats.org/wordprocessingml/2006/main">
        <w:t xml:space="preserve">1 Thessalonian 5:25 ညီအစ်ကိုတို့၊ ငါတို့အတွက် ဆုတောင်းကြလော့။</w:t>
      </w:r>
    </w:p>
    <w:p w14:paraId="2C6566A8" w14:textId="77777777" w:rsidR="000F7377" w:rsidRDefault="000F7377"/>
    <w:p w14:paraId="491FF6AD" w14:textId="77777777" w:rsidR="000F7377" w:rsidRDefault="000F7377">
      <w:r xmlns:w="http://schemas.openxmlformats.org/wordprocessingml/2006/main">
        <w:t xml:space="preserve">1 သက်သာလောနိတ်ကျမ်းစာရေးသူသည် သူ့အတွက် ညီအစ်ကိုများကို ဆုတောင်းရန် တောင်းဆိုနေသည်။</w:t>
      </w:r>
    </w:p>
    <w:p w14:paraId="6A4714CD" w14:textId="77777777" w:rsidR="000F7377" w:rsidRDefault="000F7377"/>
    <w:p w14:paraId="43F5E107" w14:textId="77777777" w:rsidR="000F7377" w:rsidRDefault="000F7377">
      <w:r xmlns:w="http://schemas.openxmlformats.org/wordprocessingml/2006/main">
        <w:t xml:space="preserve">1. ဘုရားသခင်သည် သူ့အား သစ္စာစောင့်သိသူများ၏ ဆုတောင်းချက်များကို အမြဲဖြေကြားပေးသည်။</w:t>
      </w:r>
    </w:p>
    <w:p w14:paraId="4AC69A3E" w14:textId="77777777" w:rsidR="000F7377" w:rsidRDefault="000F7377"/>
    <w:p w14:paraId="4018080D" w14:textId="77777777" w:rsidR="000F7377" w:rsidRDefault="000F7377">
      <w:r xmlns:w="http://schemas.openxmlformats.org/wordprocessingml/2006/main">
        <w:t xml:space="preserve">၂။ ဆုတောင်းခြင်းသည် ခရစ်ယာန်တစ်ဦး၏ ဝိညာဉ်ရေးခရီး၏ အရေးကြီးသော အစိတ်အပိုင်းတစ်ခုဖြစ်သည်။</w:t>
      </w:r>
    </w:p>
    <w:p w14:paraId="74F9B828" w14:textId="77777777" w:rsidR="000F7377" w:rsidRDefault="000F7377"/>
    <w:p w14:paraId="2B1AC3C7" w14:textId="77777777" w:rsidR="000F7377" w:rsidRDefault="000F7377">
      <w:r xmlns:w="http://schemas.openxmlformats.org/wordprocessingml/2006/main">
        <w:t xml:space="preserve">၁။ ဖိလိပ္ပိ ၄:၆-၇– “အဘယ်အမှုကိုမျှ မစိုးရိမ်ကြနှင့်။ အခြေအနေအရပ်ရပ်၌ ကျေးဇူးတော်ကို ချီးမွမ်းခြင်းနှင့်တကွ ဆုတောင်းပဌနာပြု၍ ဆုတောင်းပဌနာပြုလျက်၊ ဘုရားသခင်ထံတော်သို့ တောင်းလျှောက်ကြကုန်၏။ ခရစ်တော်ယေရှု၌ စိတ်နှလုံးနှင့် သင်၏စိတ်နှလုံးကို။"</w:t>
      </w:r>
    </w:p>
    <w:p w14:paraId="3CD57CD7" w14:textId="77777777" w:rsidR="000F7377" w:rsidRDefault="000F7377"/>
    <w:p w14:paraId="65230BE3" w14:textId="77777777" w:rsidR="000F7377" w:rsidRDefault="000F7377">
      <w:r xmlns:w="http://schemas.openxmlformats.org/wordprocessingml/2006/main">
        <w:t xml:space="preserve">၂။ ယာကုပ် ၅:၁၆- "ထို့ကြောင့် သင်တို့၏အပြစ်များကို အချင်းချင်းဝန်ခံ၍ အနာရောဂါငြိမ်းစေခြင်းငှာ အချင်းချင်း ဆုတောင်းကြလော့။ ဖြောင့်မတ်သောသူ၏ဆုတောင်းခြင်းသည် တန်ခိုးနှင့် ထိရောက်၏။"</w:t>
      </w:r>
    </w:p>
    <w:p w14:paraId="0C8BDDC2" w14:textId="77777777" w:rsidR="000F7377" w:rsidRDefault="000F7377"/>
    <w:p w14:paraId="6CC70A3B" w14:textId="77777777" w:rsidR="000F7377" w:rsidRDefault="000F7377">
      <w:r xmlns:w="http://schemas.openxmlformats.org/wordprocessingml/2006/main">
        <w:t xml:space="preserve">1 Thessalonian 5:26 ညီအစ်ကို အပေါင်းတို့အား သန့်ရှင်းသော အနမ်းဖြင့် နှုတ်ဆက်ကြလော့။</w:t>
      </w:r>
    </w:p>
    <w:p w14:paraId="2AE06076" w14:textId="77777777" w:rsidR="000F7377" w:rsidRDefault="000F7377"/>
    <w:p w14:paraId="7CE15F69" w14:textId="77777777" w:rsidR="000F7377" w:rsidRDefault="000F7377">
      <w:r xmlns:w="http://schemas.openxmlformats.org/wordprocessingml/2006/main">
        <w:t xml:space="preserve">တမန်တော်ပေါလုသည် ယုံကြည်သူများအား မေတ္တာနှင့်ငြိမ်သက်ခြင်း၏ သန့်ရှင်းသောအနမ်းဖြင့် အချင်းချင်းနှုတ်ဆက်ရန် အားပေးတိုက်တွန်းထားသည်။</w:t>
      </w:r>
    </w:p>
    <w:p w14:paraId="6D164976" w14:textId="77777777" w:rsidR="000F7377" w:rsidRDefault="000F7377"/>
    <w:p w14:paraId="0B0D19B3" w14:textId="77777777" w:rsidR="000F7377" w:rsidRDefault="000F7377">
      <w:r xmlns:w="http://schemas.openxmlformats.org/wordprocessingml/2006/main">
        <w:t xml:space="preserve">1. "သန့်ရှင်းသောအနမ်း၏တန်ခိုး"</w:t>
      </w:r>
    </w:p>
    <w:p w14:paraId="109F95D0" w14:textId="77777777" w:rsidR="000F7377" w:rsidRDefault="000F7377"/>
    <w:p w14:paraId="5542FF5D" w14:textId="77777777" w:rsidR="000F7377" w:rsidRDefault="000F7377">
      <w:r xmlns:w="http://schemas.openxmlformats.org/wordprocessingml/2006/main">
        <w:t xml:space="preserve">2. "သန့်ရှင်းသောအနမ်း၏ကောင်းချီး"</w:t>
      </w:r>
    </w:p>
    <w:p w14:paraId="064B7279" w14:textId="77777777" w:rsidR="000F7377" w:rsidRDefault="000F7377"/>
    <w:p w14:paraId="17733DB6" w14:textId="77777777" w:rsidR="000F7377" w:rsidRDefault="000F7377">
      <w:r xmlns:w="http://schemas.openxmlformats.org/wordprocessingml/2006/main">
        <w:t xml:space="preserve">1. ရောမ 16:16 - "သန့်ရှင်းသောနမ်းခြင်းဖြင့် အချင်းချင်းနှုတ်ဆက်ကြလော့။"</w:t>
      </w:r>
    </w:p>
    <w:p w14:paraId="3B1339F9" w14:textId="77777777" w:rsidR="000F7377" w:rsidRDefault="000F7377"/>
    <w:p w14:paraId="6BA3CA8A" w14:textId="77777777" w:rsidR="000F7377" w:rsidRDefault="000F7377">
      <w:r xmlns:w="http://schemas.openxmlformats.org/wordprocessingml/2006/main">
        <w:t xml:space="preserve">2. 1 ပေတရု 5:14 - "ချစ်ခြင်းမေတ္တာဖြင့် အချင်းချင်း နှုတ်ဆက်ကြလော့။"</w:t>
      </w:r>
    </w:p>
    <w:p w14:paraId="059DFC1C" w14:textId="77777777" w:rsidR="000F7377" w:rsidRDefault="000F7377"/>
    <w:p w14:paraId="18DD67E9" w14:textId="77777777" w:rsidR="000F7377" w:rsidRDefault="000F7377">
      <w:r xmlns:w="http://schemas.openxmlformats.org/wordprocessingml/2006/main">
        <w:t xml:space="preserve">1 Thessalonian 5:27 ဤစာကို သန့်ရှင်းသော ညီအစ်ကို အပေါင်းတို့အား ဘတ်စေခြင်းငှါ၊</w:t>
      </w:r>
    </w:p>
    <w:p w14:paraId="00E80FCB" w14:textId="77777777" w:rsidR="000F7377" w:rsidRDefault="000F7377"/>
    <w:p w14:paraId="61B2906C" w14:textId="77777777" w:rsidR="000F7377" w:rsidRDefault="000F7377">
      <w:r xmlns:w="http://schemas.openxmlformats.org/wordprocessingml/2006/main">
        <w:t xml:space="preserve">ပေါလုသည် စာဖတ်သူများအား ၎င်းတို့၏ယုံကြည်သူချင်းများထံ စာကိုဖတ်ရန် မိန့်မှာသည်။</w:t>
      </w:r>
    </w:p>
    <w:p w14:paraId="1A5B697D" w14:textId="77777777" w:rsidR="000F7377" w:rsidRDefault="000F7377"/>
    <w:p w14:paraId="3FEA8EB7" w14:textId="77777777" w:rsidR="000F7377" w:rsidRDefault="000F7377">
      <w:r xmlns:w="http://schemas.openxmlformats.org/wordprocessingml/2006/main">
        <w:t xml:space="preserve">1. ခရစ်တော်၌ ညီအစ်ကိုညီအစ်မများနှင့်အတူ ကျမ်းချက်ဖတ်ခြင်း၏ အရေးပါမှု။</w:t>
      </w:r>
    </w:p>
    <w:p w14:paraId="2471E610" w14:textId="77777777" w:rsidR="000F7377" w:rsidRDefault="000F7377"/>
    <w:p w14:paraId="4093B6A6" w14:textId="77777777" w:rsidR="000F7377" w:rsidRDefault="000F7377">
      <w:r xmlns:w="http://schemas.openxmlformats.org/wordprocessingml/2006/main">
        <w:t xml:space="preserve">၂။ ပေါလု၏စာများသည် ယနေ့ယုံကြည်သူများနှင့် မည်သို့ဆက်စပ်နေသနည်း။</w:t>
      </w:r>
    </w:p>
    <w:p w14:paraId="7DD2D90A" w14:textId="77777777" w:rsidR="000F7377" w:rsidRDefault="000F7377"/>
    <w:p w14:paraId="1CDD5390" w14:textId="77777777" w:rsidR="000F7377" w:rsidRDefault="000F7377">
      <w:r xmlns:w="http://schemas.openxmlformats.org/wordprocessingml/2006/main">
        <w:t xml:space="preserve">1. ကောလောသဲ 3:16 - ခရစ်တော်၏ နှုတ်ကပတ်တော်သည် ဉာဏ်ပညာရှိသမျှဖြင့် သင်တို့၌ ကြွယ်ဝစွာ ကျိန်းဝပ်ပါစေ။ ဆာလံသီချင်းများ၊ ဓမ္မသီချင်းများ၊ ဝိညာဉ်ရေးသီချင်းများဖြင့် အချင်းချင်း သွန်သင်ဆုံးမခြင်း၊ သခင်ဘုရားအား စိတ်နှလုံးထဲ၌ ကျေးဇူးတော်နှင့် သီချင်းဆိုကြလော့။</w:t>
      </w:r>
    </w:p>
    <w:p w14:paraId="71DB89C2" w14:textId="77777777" w:rsidR="000F7377" w:rsidRDefault="000F7377"/>
    <w:p w14:paraId="0E40DE80" w14:textId="77777777" w:rsidR="000F7377" w:rsidRDefault="000F7377">
      <w:r xmlns:w="http://schemas.openxmlformats.org/wordprocessingml/2006/main">
        <w:t xml:space="preserve">2. ဟေဗြဲ 10:24-25 - ချစ်ခြင်းမေတ္တာနှင့် ကောင်းသောအကျင့်ကို ကျင့်စေခြင်းငှာ အချင်းချင်း ဆင်ခြင်ကြကုန် </w:t>
      </w:r>
      <w:r xmlns:w="http://schemas.openxmlformats.org/wordprocessingml/2006/main">
        <w:lastRenderedPageBreak xmlns:w="http://schemas.openxmlformats.org/wordprocessingml/2006/main"/>
      </w:r>
      <w:r xmlns:w="http://schemas.openxmlformats.org/wordprocessingml/2006/main">
        <w:t xml:space="preserve">အံ့။ အချို့သောထုံးစံအတိုင်း၊ အချင်းချင်း တိုက်တွန်းနှိုးဆော်ခြင်းငှါ၊ နေ့ရက်နီးကပ်လာသည်ကို သင်တို့မြင်သည်အတိုင်း၊</w:t>
      </w:r>
    </w:p>
    <w:p w14:paraId="69A49443" w14:textId="77777777" w:rsidR="000F7377" w:rsidRDefault="000F7377"/>
    <w:p w14:paraId="69D8BE48" w14:textId="77777777" w:rsidR="000F7377" w:rsidRDefault="000F7377">
      <w:r xmlns:w="http://schemas.openxmlformats.org/wordprocessingml/2006/main">
        <w:t xml:space="preserve">1 Thessalonian 5:28 ငါတို့သခင်ယေရှုခရစ်၏ ကျေးဇူးတော်သည် သင်တို့၌ ရှိစေသတည်း။ အာမင်။</w:t>
      </w:r>
    </w:p>
    <w:p w14:paraId="3B08B83B" w14:textId="77777777" w:rsidR="000F7377" w:rsidRDefault="000F7377"/>
    <w:p w14:paraId="589094BC" w14:textId="77777777" w:rsidR="000F7377" w:rsidRDefault="000F7377">
      <w:r xmlns:w="http://schemas.openxmlformats.org/wordprocessingml/2006/main">
        <w:t xml:space="preserve">ပေါလုသည် သက်သာလောနိတ်မြို့သားတို့ထံ သူ၏ကောင်းချီးကို သခင်ယေရှုခရစ်ထံမှ ဆုမွန်ကောင်းတောင်းလျက် သက်သာလောနိတ်မြို့သားများထံ ပေးပို့ခဲ့သည်။</w:t>
      </w:r>
    </w:p>
    <w:p w14:paraId="3DA6E051" w14:textId="77777777" w:rsidR="000F7377" w:rsidRDefault="000F7377"/>
    <w:p w14:paraId="45F84C1B" w14:textId="77777777" w:rsidR="000F7377" w:rsidRDefault="000F7377">
      <w:r xmlns:w="http://schemas.openxmlformats.org/wordprocessingml/2006/main">
        <w:t xml:space="preserve">1. ကောင်းချီး၏တန်ခိုး- သက်သာလောနိတ်မြို့သားများအတွက် ပေါလု၏ကောင်းချီး၏ အရေးပါပုံကို နားလည်ခြင်း</w:t>
      </w:r>
    </w:p>
    <w:p w14:paraId="618C88FD" w14:textId="77777777" w:rsidR="000F7377" w:rsidRDefault="000F7377"/>
    <w:p w14:paraId="6770424D" w14:textId="77777777" w:rsidR="000F7377" w:rsidRDefault="000F7377">
      <w:r xmlns:w="http://schemas.openxmlformats.org/wordprocessingml/2006/main">
        <w:t xml:space="preserve">2. ယေရှုထံမှ ကျေးဇူးတော်- ဘုရားသခင်၏ ကြွယ်ဝသော ကျေးဇူးတော်ကို ခံယူရန်နှင့် လေးမြတ်ရန် သင်ယူပါ။</w:t>
      </w:r>
    </w:p>
    <w:p w14:paraId="58AC6F7E" w14:textId="77777777" w:rsidR="000F7377" w:rsidRDefault="000F7377"/>
    <w:p w14:paraId="6A3E27B6" w14:textId="77777777" w:rsidR="000F7377" w:rsidRDefault="000F7377">
      <w:r xmlns:w="http://schemas.openxmlformats.org/wordprocessingml/2006/main">
        <w:t xml:space="preserve">1. ဧဖက် 1:7-8 - "ကျွန်ုပ်တို့အပေါ်၌ ပေးသနားတော်မူသော ကျေးဇူးတော် စည်းစိမ်နှင့်အညီ၊ အသွေးတော်အားဖြင့် ရွေးနှုတ်ခြင်း ကျေးဇူးကို ငါတို့သည် ခံရကြ၏။"</w:t>
      </w:r>
    </w:p>
    <w:p w14:paraId="6D866361" w14:textId="77777777" w:rsidR="000F7377" w:rsidRDefault="000F7377"/>
    <w:p w14:paraId="579F8084" w14:textId="77777777" w:rsidR="000F7377" w:rsidRDefault="000F7377">
      <w:r xmlns:w="http://schemas.openxmlformats.org/wordprocessingml/2006/main">
        <w:t xml:space="preserve">2 ရောမ 5:20-21 - “ဒုစရိုက်ကိုတိုးပွါးစေခြင်းငှာ ပညတ်တရားသည် ဝင်လာသော်လည်း၊ ဒုစရိုက်တရားသည် တိုးများလာသောအခါ၊ ကျေးဇူးတော်သည် သာ၍ကြွယ်ဝသောကြောင့်၊ အပြစ်တရားသည် သေခြင်း၌စိုးစံသကဲ့သို့၊ ကျေးဇူးတော်သည်လည်း ဖြောင့်မတ်ခြင်းတရားအားဖြင့် ထာဝရအသက်ကို အုပ်စိုးမည်အကြောင်း၊ ငါတို့သခင်ယေရှုခရစ်အားဖြင့်။"</w:t>
      </w:r>
    </w:p>
    <w:p w14:paraId="1D122099" w14:textId="77777777" w:rsidR="000F7377" w:rsidRDefault="000F7377"/>
    <w:p w14:paraId="0C5FC94B" w14:textId="77777777" w:rsidR="000F7377" w:rsidRDefault="000F7377">
      <w:r xmlns:w="http://schemas.openxmlformats.org/wordprocessingml/2006/main">
        <w:t xml:space="preserve">သက်သာလောနိတ် ၂း၁ သည် သက်သာလောနိတ်မြို့ရှိ ယုံကြည်သူများထံ တမန်တော်ပေါလုရေးသော ဒုတိယစာ၏ ပထမအခန်းဖြစ်သည်။ ဤအခန်းတွင်၊ ပေါလုသည် သက်သာလောနိတ်မြို့ခံယုံကြည်သူများအား ၎င်းတို့၏ညှဉ်းပန်းနှိပ်စက်မှုကြားတွင် အားပေးမှုနှင့် အာမခံချက်တို့ကို ဖော်ပြပြီး ကိုယ်တော်အား ဆန့်ကျင်သူတို့အပေါ် ဘုရားသခင်၏ ဖြောင့်မတ်သောတရားစီရင်ခြင်းကို အခိုင်အမာဖော်ပြသည်။</w:t>
      </w:r>
    </w:p>
    <w:p w14:paraId="51B9F054" w14:textId="77777777" w:rsidR="000F7377" w:rsidRDefault="000F7377"/>
    <w:p w14:paraId="65459530" w14:textId="77777777" w:rsidR="000F7377" w:rsidRDefault="000F7377">
      <w:r xmlns:w="http://schemas.openxmlformats.org/wordprocessingml/2006/main">
        <w:t xml:space="preserve">1st အပိုဒ်- ပေါလုသည် သက်သာလောနိတ်မှယုံကြည်သူများအား ၎င်းတို့၏ကြီးထွားလာသောယုံကြည်ခြင်းနှင့် ချစ်ခြင်းအတွက် ချီးမွမ်းခြင်းဖြင့် အစပြုသည် (၂သက် ၁း၁-၄)။ ဘုရားသခင်၏ ဖြောင့်မတ်သော တရားစီရင်ခြင်း၏ သာဓကဖြစ်သည့် ဆင်းရဲဒုက္ခများနှင့် နှိပ်စက်ညှဉ်းပန်းမှုများကို ရင်ဆိုင်ရာတွင် သူတို့၏ဇွဲကို အသိအမှတ်ပြုသည်။ သူတို့၏ဆင်းရဲဒုက္ခသည် အချည်းနှီးမဟုတ်သော်လည်း ဘုရားသခင်၏တရားမျှတမှုနှင့် သူ၏နိုင်ငံတော်အတွက် ၎င်းတို့၏ထိုက်တန်မှုကို သက်သေခံချက်အဖြစ် ပေါလုက သူတို့ကို အာမခံထားသည်။</w:t>
      </w:r>
    </w:p>
    <w:p w14:paraId="39794800" w14:textId="77777777" w:rsidR="000F7377" w:rsidRDefault="000F7377"/>
    <w:p w14:paraId="7CCC019C" w14:textId="77777777" w:rsidR="000F7377" w:rsidRDefault="000F7377">
      <w:r xmlns:w="http://schemas.openxmlformats.org/wordprocessingml/2006/main">
        <w:t xml:space="preserve">ဒုတိယအပိုဒ်- ပေါလုသည် သက်သာလောနိတ်မြို့သားများအား ၎င်းတို့အား ညှဉ်းဆဲသောသူတို့အား ဘုရားသခင် တရားမျှတစွာ စီရင်တော်မူမည် (၂သက် ၁း၅-၁၀)။ ခရစ်တော်ပြန်ကြွလာသောအခါ၊ </w:t>
      </w:r>
      <w:r xmlns:w="http://schemas.openxmlformats.org/wordprocessingml/2006/main">
        <w:t xml:space="preserve">နှိပ်စက်ညှဉ်းပန်းခံရသော </w:t>
      </w:r>
      <w:r xmlns:w="http://schemas.openxmlformats.org/wordprocessingml/2006/main">
        <w:t xml:space="preserve">ယုံကြည်သူများကို နှောင့်ယှက်ခြင်း ခံရသောသူများကို အပြစ်ပေးစဉ်တွင် သက်သာရာရစေမည်ဟု သူရှင်းပြသည် ။ </w:t>
      </w:r>
      <w:r xmlns:w="http://schemas.openxmlformats.org/wordprocessingml/2006/main">
        <w:lastRenderedPageBreak xmlns:w="http://schemas.openxmlformats.org/wordprocessingml/2006/main"/>
      </w:r>
      <w:r xmlns:w="http://schemas.openxmlformats.org/wordprocessingml/2006/main">
        <w:t xml:space="preserve">ဤပြစ်ဒဏ်သည် သူ၏မျက်မှောက်တော်မှ ထာဝရပျက်စီးခြင်းမှ လက္ခဏာရပ်ဖြစ်ပြီး လူဆိုးများအပေါ်တွင် ဘုရားသခင်၏ ဖြောင့်မတ်သောတရားစီရင်ခြင်းကို သရုပ်ပြမည်ဖြစ်သည်။</w:t>
      </w:r>
    </w:p>
    <w:p w14:paraId="3966C72B" w14:textId="77777777" w:rsidR="000F7377" w:rsidRDefault="000F7377"/>
    <w:p w14:paraId="36F37C16" w14:textId="77777777" w:rsidR="000F7377" w:rsidRDefault="000F7377">
      <w:r xmlns:w="http://schemas.openxmlformats.org/wordprocessingml/2006/main">
        <w:t xml:space="preserve">3rd စာပိုဒ်- သက်သာလောနိတ်ယုံကြည်သူများ၏ ဆက်လက်ဝိညာဉ်ရေးကြီးထွားမှုအတွက် ဆုတောင်းချက်ဖြင့် အခန်းကို နိဂုံးချုပ်သည် (၂သက် ၁း၁၁-၁၂)။ ပေါလုသည် ဘုရားသခင်သည် ၎င်းတို့အား သူ၏ ခေါ်ဝေါ်ခြင်းကို ခံထိုက်သည်ဟု ရေတွက်ပြီး သူ၏ တန်ခိုးတော်အားဖြင့် သူတို့တွင်ရှိသော ကောင်းမွန်သော ရည်ရွယ်ချက်တိုင်းကို ဖြည့်ဆည်းပေးရန် ဆုတောင်းပါသည်။ သူတို့တွင် ယေရှု၏နာမတော် ဘုန်းထင်ရှားစေရန်၊ ဘုရားသခင်၏ ကျေးဇူးတော်နှင့်အညီ သူတို့သည် ကိုယ်တော်၌ ဘုန်းထင်ရှားစေရန် အလိုရှိတော်မူ၏။ နောက်ဆုံးတွင်၊ ယေရှုသည် သူတို့၏ဘဝတစ်လျှောက်လုံး ဘုန်းထင်ရှားစေရန်အတွက် သူတို့၏ယုံကြည်ခြင်းကို ဆက်လက်အသက်သွင်းရန် သူတို့ကို အားပေးခဲ့သည်။</w:t>
      </w:r>
    </w:p>
    <w:p w14:paraId="35EC2C10" w14:textId="77777777" w:rsidR="000F7377" w:rsidRDefault="000F7377"/>
    <w:p w14:paraId="40633402" w14:textId="77777777" w:rsidR="000F7377" w:rsidRDefault="000F7377">
      <w:r xmlns:w="http://schemas.openxmlformats.org/wordprocessingml/2006/main">
        <w:t xml:space="preserve">အကျဉ်းချုပ်မှာ,</w:t>
      </w:r>
    </w:p>
    <w:p w14:paraId="38CF1488" w14:textId="77777777" w:rsidR="000F7377" w:rsidRDefault="000F7377">
      <w:r xmlns:w="http://schemas.openxmlformats.org/wordprocessingml/2006/main">
        <w:t xml:space="preserve">သက်သာလောနိတ်မြို့သား ၂ ဦးထဲမှ အခန်းတစ်ခန်းသည် နှိပ်စက်ညှဉ်းပန်းမှုများကြားတွင် အားပေးမှုနှင့် ဘုရားသခင်၏ ဖြောင့်မတ်သောတရားစီရင်ခြင်းကို အခိုင်အမာဖော်ပြသည်။</w:t>
      </w:r>
    </w:p>
    <w:p w14:paraId="7B537D25" w14:textId="77777777" w:rsidR="000F7377" w:rsidRDefault="000F7377">
      <w:r xmlns:w="http://schemas.openxmlformats.org/wordprocessingml/2006/main">
        <w:t xml:space="preserve">ပေါလုသည် သက်သာလောနိတ်ယုံကြည်သူများကို ဆင်းရဲဒုက္ခများတွင် ခံနိုင်ရည်ရှိခြင်းအားဖြင့် ပြသခဲ့သော သူတို့၏ကြီးထွားလာသောယုံကြည်ခြင်းနှင့် ချစ်ခြင်းအတွက် ချီးမွမ်းသည်။</w:t>
      </w:r>
    </w:p>
    <w:p w14:paraId="4CF4E92E" w14:textId="77777777" w:rsidR="000F7377" w:rsidRDefault="000F7377">
      <w:r xmlns:w="http://schemas.openxmlformats.org/wordprocessingml/2006/main">
        <w:t xml:space="preserve">ခရစ်တော်ပြန်ကြွလာသောအခါ အဖိနှိပ်ခံများကို ဘုရားသခင် သက်သာရာရစေမည်ဖြစ်ပြီး ၎င်းတို့အား နှောင့်ယှက်သူများကို အပြစ်ပေးမည်ဖြစ်ကြောင်း ၎င်းတို့အား စိတ်ချစေသည်။ ဤပြစ်ဒဏ်သည် ဘုရားသခင်၏မျက်မှောက်တော်မှ ထာဝရပျက်စီးခြင်း၏ လက္ခဏာရပ်ဖြစ်သည်။</w:t>
      </w:r>
    </w:p>
    <w:p w14:paraId="6AA2638C" w14:textId="77777777" w:rsidR="000F7377" w:rsidRDefault="000F7377"/>
    <w:p w14:paraId="72D1E9E4" w14:textId="77777777" w:rsidR="000F7377" w:rsidRDefault="000F7377">
      <w:r xmlns:w="http://schemas.openxmlformats.org/wordprocessingml/2006/main">
        <w:t xml:space="preserve">ပေါလုသည် သူတို့၏ဝိညာဉ်ရေးကြီးထွားမှုအတွက် ဆုတောင်းခြင်းဖြင့် ဘုရားသခင်၏ရည်ရွယ်ချက်များကို ပြည့်စုံစေပြီး ယေရှု၏နာမတော်ကို ဘုန်းထင်ရှားစေလိုသောဆန္ဒဖြင့် နိဂုံးချုပ်ခဲ့သည်။ ဤအခန်းတွင် ယုံကြည်သူများ၏ နှိပ်စက်ညှဉ်းပန်းမှုတွင် ခံနိုင်ရည်ရှိမှု၊ မကောင်းမှုပြုသူများအပေါ် ဘုရားသခင်၏ တရားမျှတမှုနှင့် ယေရှု၏ဘုန်းအသရေအတွက် ၎င်းတို့၏ယုံကြည်ခြင်းကို အသက်ရှင်နေထိုင်ရန် အရေးကြီးကြောင်း မီးမောင်းထိုးပြထားသည်။</w:t>
      </w:r>
    </w:p>
    <w:p w14:paraId="7A06CF94" w14:textId="77777777" w:rsidR="000F7377" w:rsidRDefault="000F7377"/>
    <w:p w14:paraId="7256556D" w14:textId="77777777" w:rsidR="000F7377" w:rsidRDefault="000F7377"/>
    <w:p w14:paraId="75182FC1" w14:textId="77777777" w:rsidR="000F7377" w:rsidRDefault="000F7377">
      <w:r xmlns:w="http://schemas.openxmlformats.org/wordprocessingml/2006/main">
        <w:t xml:space="preserve">2 Thessalonian 1:1 ပေါလု၊ သိလွာနု၊ တိမောသေတို့သည် ငါတို့အဘတည်းဟူသော ဘုရားသခင်နှင့် သခင်ယေရှုခရစ်ကို ကိုးကွယ်သော သက်သာလောနိတ်မြို့သားတို့၏ အသင်းတော်ထံသို့၊</w:t>
      </w:r>
    </w:p>
    <w:p w14:paraId="3BECF460" w14:textId="77777777" w:rsidR="000F7377" w:rsidRDefault="000F7377"/>
    <w:p w14:paraId="0C67EB0F" w14:textId="77777777" w:rsidR="000F7377" w:rsidRDefault="000F7377">
      <w:r xmlns:w="http://schemas.openxmlformats.org/wordprocessingml/2006/main">
        <w:t xml:space="preserve">ပေါလု၊ သိလဗန်နုနှင့် တိမောသေတို့သည် သက်သာလောနိတ်အသင်းတော်အား နှုတ်ဆက်ကြပြီး ခမည်းတော်ဘုရားသခင်နှင့် ယေရှုခရစ်ကို သခင်အဖြစ် အသိအမှတ်ပြုကြသည်။</w:t>
      </w:r>
    </w:p>
    <w:p w14:paraId="09B14C4F" w14:textId="77777777" w:rsidR="000F7377" w:rsidRDefault="000F7377"/>
    <w:p w14:paraId="71C92C77"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၁။ "ခမည်းတော် ဘုရားသခင်နှင့် ယေရှုခရစ်ကို သခင်အဖြစ် အသိအမှတ်ပြုခြင်း"</w:t>
      </w:r>
    </w:p>
    <w:p w14:paraId="4DBBD328" w14:textId="77777777" w:rsidR="000F7377" w:rsidRDefault="000F7377"/>
    <w:p w14:paraId="39A07E2C" w14:textId="77777777" w:rsidR="000F7377" w:rsidRDefault="000F7377">
      <w:r xmlns:w="http://schemas.openxmlformats.org/wordprocessingml/2006/main">
        <w:t xml:space="preserve">၂။ "အသင်းတော်၌ နှုတ်ဆက်ခြင်း၏ တန်ခိုး"</w:t>
      </w:r>
    </w:p>
    <w:p w14:paraId="5D153340" w14:textId="77777777" w:rsidR="000F7377" w:rsidRDefault="000F7377"/>
    <w:p w14:paraId="115C1337" w14:textId="77777777" w:rsidR="000F7377" w:rsidRDefault="000F7377">
      <w:r xmlns:w="http://schemas.openxmlformats.org/wordprocessingml/2006/main">
        <w:t xml:space="preserve">၁။ မဿဲ ၂၈:၁၉-၂၀ - “သို့ဖြစ်၍ သွား၍ လူမျိုးတကာမှ တပည့်မဖြစ်စေကာ၊ ခမည်းတော်၊ သားတော်၊ သန့်ရှင်းသောဝိညာဉ်တော်၏ နာမ၌ ဗတ္တိဇံကိုပေး၍ ငါမှာထားသမျှတို့ကို စောင့်ရှောက်ခြင်းငှာ ဆုံးမဩဝါဒပေးလျက် ကြည့်ရှုလော့။ ငါသည် အဆုံးတိုင်အောင် မင်းနဲ့အတူ အမြဲရှိနေတယ်။"</w:t>
      </w:r>
    </w:p>
    <w:p w14:paraId="1459ED37" w14:textId="77777777" w:rsidR="000F7377" w:rsidRDefault="000F7377"/>
    <w:p w14:paraId="58EE0E5A" w14:textId="77777777" w:rsidR="000F7377" w:rsidRDefault="000F7377">
      <w:r xmlns:w="http://schemas.openxmlformats.org/wordprocessingml/2006/main">
        <w:t xml:space="preserve">၂။ ရောမ ၁၀:၉-၁၀ - “ယေရှုသည် သခင်ဖြစ်တော်မူကြောင်းကို နှုတ်ဖြင့်ဝန်ခံ၍ ဘုရားသခင်သည် သူ့ကိုသေခြင်းမှ ထမြောက်စေသည်ဟု စိတ်နှလုံးထဲ၌ ယုံကြည်လျှင် ကယ်တင်ခြင်းသို့ရောက်လိမ့်မည်။ အကြောင်းမူကား၊ စိတ်နှလုံးအားဖြင့် ယုံကြည်၍ ဖြောင့်မတ်ရာသို့ ရောက်၏၊၊ နှုတ်ဖြင့်ဝန်ခံ၍ ကယ်တင်ခြင်းသို့ ရောက်၏။”</w:t>
      </w:r>
    </w:p>
    <w:p w14:paraId="3FA97573" w14:textId="77777777" w:rsidR="000F7377" w:rsidRDefault="000F7377"/>
    <w:p w14:paraId="630BA60D" w14:textId="77777777" w:rsidR="000F7377" w:rsidRDefault="000F7377">
      <w:r xmlns:w="http://schemas.openxmlformats.org/wordprocessingml/2006/main">
        <w:t xml:space="preserve">2 Thessalonian 1:2 ငါတို့အဘ ဘုရားသခင်နှင့် သခင်ယေရှုခရစ်၏ ကျေးဇူးတော်နှင့် ငြိမ်သက်ခြင်းသည် သင်တို့၌ ရှိပါစေသော။</w:t>
      </w:r>
    </w:p>
    <w:p w14:paraId="50EE226E" w14:textId="77777777" w:rsidR="000F7377" w:rsidRDefault="000F7377"/>
    <w:p w14:paraId="5AABAA67" w14:textId="77777777" w:rsidR="000F7377" w:rsidRDefault="000F7377">
      <w:r xmlns:w="http://schemas.openxmlformats.org/wordprocessingml/2006/main">
        <w:t xml:space="preserve">ပေါလုသည် ခမည်းတော်ဘုရားသခင်နှင့် သခင်ယေရှုခရစ်ထံမှ သက်သာလောနိတ်မြို့၌ ယုံကြည်သူများအား ကျေးဇူးတော်နှင့် ငြိမ်သက်ခြင်း၏ နှုတ်ခွန်းဆက်စကားများ ပေးပို့သည်။</w:t>
      </w:r>
    </w:p>
    <w:p w14:paraId="06B52676" w14:textId="77777777" w:rsidR="000F7377" w:rsidRDefault="000F7377"/>
    <w:p w14:paraId="6E9125B3" w14:textId="77777777" w:rsidR="000F7377" w:rsidRDefault="000F7377">
      <w:r xmlns:w="http://schemas.openxmlformats.org/wordprocessingml/2006/main">
        <w:t xml:space="preserve">1. ဘုရားသခင်၏ ငြိမ်သက်ခြင်း နှင့် ကျေးဇူးတော် - သူ၏ ချစ်ခြင်းမေတ္တာကို မည်ကဲ့သို့ လက်ခံ၍ မျှဝေမည်နည်း။</w:t>
      </w:r>
    </w:p>
    <w:p w14:paraId="51604401" w14:textId="77777777" w:rsidR="000F7377" w:rsidRDefault="000F7377"/>
    <w:p w14:paraId="751DBD7E" w14:textId="77777777" w:rsidR="000F7377" w:rsidRDefault="000F7377">
      <w:r xmlns:w="http://schemas.openxmlformats.org/wordprocessingml/2006/main">
        <w:t xml:space="preserve">2. ဘုရားသခင်၏ ကျေးဇူးတော်နှင့် ငြိမ်သက်ခြင်းကို ခံစားရခြင်း - သူနှင့် ဆက်ဆံရေးကို ပြုစုပျိုးထောင်နည်း</w:t>
      </w:r>
    </w:p>
    <w:p w14:paraId="10FB7087" w14:textId="77777777" w:rsidR="000F7377" w:rsidRDefault="000F7377"/>
    <w:p w14:paraId="1918B84C" w14:textId="77777777" w:rsidR="000F7377" w:rsidRDefault="000F7377">
      <w:r xmlns:w="http://schemas.openxmlformats.org/wordprocessingml/2006/main">
        <w:t xml:space="preserve">1. ရောမ 5:1 - ထို့ကြောင့်၊ ငါတို့သည် ယုံကြည်ခြင်းအားဖြင့် ဖြောင့်မတ်ရာသို့ ရောက်ကြသောကြောင့်၊ ငါတို့သခင်ယေရှုခရစ်အားဖြင့် ဘုရားသခင်နှင့် ငြိမ်သက်ခြင်းရှိကြ၏။</w:t>
      </w:r>
    </w:p>
    <w:p w14:paraId="6462F980" w14:textId="77777777" w:rsidR="000F7377" w:rsidRDefault="000F7377"/>
    <w:p w14:paraId="440A7EB0" w14:textId="77777777" w:rsidR="000F7377" w:rsidRDefault="000F7377">
      <w:r xmlns:w="http://schemas.openxmlformats.org/wordprocessingml/2006/main">
        <w:t xml:space="preserve">2. ကောလောသဲ 3:15 - ခရစ်တော်၏ငြိမ်သက်ခြင်းသည် သင်တို့၏စိတ်နှလုံး၌ အုပ်စိုးပါစေသော။ ကျေးဇူးတင်ရှိပါ။</w:t>
      </w:r>
    </w:p>
    <w:p w14:paraId="61AB01F3" w14:textId="77777777" w:rsidR="000F7377" w:rsidRDefault="000F7377"/>
    <w:p w14:paraId="7876A336" w14:textId="77777777" w:rsidR="000F7377" w:rsidRDefault="000F7377">
      <w:r xmlns:w="http://schemas.openxmlformats.org/wordprocessingml/2006/main">
        <w:t xml:space="preserve">သင်တို့၏ယုံကြည်ခြင်းသည် အလွန်တိုးပွါး၍၊ သင်တို့ရှိသမျှသည် အချင်းချင်းအပေါ်၌ ကျေးဇူးပြုခြင်းကျေးဇူးသည် များပြားသော </w:t>
      </w:r>
      <w:r xmlns:w="http://schemas.openxmlformats.org/wordprocessingml/2006/main">
        <w:t xml:space="preserve">ကြောင့် ၊</w:t>
      </w:r>
      <w:r xmlns:w="http://schemas.openxmlformats.org/wordprocessingml/2006/main">
        <w:lastRenderedPageBreak xmlns:w="http://schemas.openxmlformats.org/wordprocessingml/2006/main"/>
      </w:r>
    </w:p>
    <w:p w14:paraId="7A6049F2" w14:textId="77777777" w:rsidR="000F7377" w:rsidRDefault="000F7377"/>
    <w:p w14:paraId="5B01C884" w14:textId="77777777" w:rsidR="000F7377" w:rsidRDefault="000F7377">
      <w:r xmlns:w="http://schemas.openxmlformats.org/wordprocessingml/2006/main">
        <w:t xml:space="preserve">သက်သာလောနိတ်သားများသည် ၎င်းတို့၏တိုးပွားလာသောယုံကြည်ခြင်းနှင့် အပြန်အလှန်မေတ္တာပေးမှုအတွက် ချီးမွမ်းခြင်းခံရသည်။</w:t>
      </w:r>
    </w:p>
    <w:p w14:paraId="6E7656AD" w14:textId="77777777" w:rsidR="000F7377" w:rsidRDefault="000F7377"/>
    <w:p w14:paraId="4CE82C2C" w14:textId="77777777" w:rsidR="000F7377" w:rsidRDefault="000F7377">
      <w:r xmlns:w="http://schemas.openxmlformats.org/wordprocessingml/2006/main">
        <w:t xml:space="preserve">1. ယုံကြည်ခြင်း နှင့် ပရဟိတ စွမ်းအား</w:t>
      </w:r>
    </w:p>
    <w:p w14:paraId="01F3819C" w14:textId="77777777" w:rsidR="000F7377" w:rsidRDefault="000F7377"/>
    <w:p w14:paraId="75BFE72E" w14:textId="77777777" w:rsidR="000F7377" w:rsidRDefault="000F7377">
      <w:r xmlns:w="http://schemas.openxmlformats.org/wordprocessingml/2006/main">
        <w:t xml:space="preserve">2. အပြန်အလှန်ပံ့ပိုးမှု- မိတ်သဟာယ၏ကောင်းချီးများ</w:t>
      </w:r>
    </w:p>
    <w:p w14:paraId="5E14C1AD" w14:textId="77777777" w:rsidR="000F7377" w:rsidRDefault="000F7377"/>
    <w:p w14:paraId="5D570541" w14:textId="77777777" w:rsidR="000F7377" w:rsidRDefault="000F7377">
      <w:r xmlns:w="http://schemas.openxmlformats.org/wordprocessingml/2006/main">
        <w:t xml:space="preserve">1. ရောမ 15:14 - ငါ့ညီအစ်ကိုတို့၊ သင်တို့သည်လည်း ကောင်းသောပညာနှင့် ပြည့်စုံ၍၊ အချင်းချင်း ဆုံးမခြင်းငှါ၊</w:t>
      </w:r>
    </w:p>
    <w:p w14:paraId="6E716EAB" w14:textId="77777777" w:rsidR="000F7377" w:rsidRDefault="000F7377"/>
    <w:p w14:paraId="10AF9115" w14:textId="77777777" w:rsidR="000F7377" w:rsidRDefault="000F7377">
      <w:r xmlns:w="http://schemas.openxmlformats.org/wordprocessingml/2006/main">
        <w:t xml:space="preserve">2. ဂလာတိ 6:2 - သင်တို့သည် အချင်းချင်းဝန်ကိုထမ်း၍ ခရစ်တော်၏တရားကို ကျင့်ကြလော့။</w:t>
      </w:r>
    </w:p>
    <w:p w14:paraId="3A5D88F4" w14:textId="77777777" w:rsidR="000F7377" w:rsidRDefault="000F7377"/>
    <w:p w14:paraId="315BC691" w14:textId="77777777" w:rsidR="000F7377" w:rsidRDefault="000F7377">
      <w:r xmlns:w="http://schemas.openxmlformats.org/wordprocessingml/2006/main">
        <w:t xml:space="preserve">2 Thessalonian 1:4 သို့ဖြစ်၍ သင်တို့သည် သည်းခံ၍ ခံရသမျှသော ညှဉ်းဆဲခြင်းနှင့် ဆင်းရဲခြင်းတို့ကို ယုံကြည်ခြင်းအတွက် ငါတို့သည် ဘုရားသခင်၏ အသင်းတော်များ၌ သင်တို့ကို ဂုဏ်တင်စေခြင်းငှာ၊</w:t>
      </w:r>
    </w:p>
    <w:p w14:paraId="28DD7EEC" w14:textId="77777777" w:rsidR="000F7377" w:rsidRDefault="000F7377"/>
    <w:p w14:paraId="545AD9D5" w14:textId="77777777" w:rsidR="000F7377" w:rsidRDefault="000F7377">
      <w:r xmlns:w="http://schemas.openxmlformats.org/wordprocessingml/2006/main">
        <w:t xml:space="preserve">သက်သာလောနိတ်သားများသည် ၎င်းတို့၏ညှဉ်းပန်းနှိပ်စက်မှုနှင့် ဆင်းရဲဒုက္ခများကိုရင်ဆိုင်ရချိန်တွင် ၎င်းတို့၏ယုံကြည်ခြင်းနှင့် သည်းခံခြင်းအတွက် ချီးမွမ်းခံခဲ့ရသည်။</w:t>
      </w:r>
    </w:p>
    <w:p w14:paraId="3C639FC3" w14:textId="77777777" w:rsidR="000F7377" w:rsidRDefault="000F7377"/>
    <w:p w14:paraId="54F4DE72" w14:textId="77777777" w:rsidR="000F7377" w:rsidRDefault="000F7377">
      <w:r xmlns:w="http://schemas.openxmlformats.org/wordprocessingml/2006/main">
        <w:t xml:space="preserve">1. စိတ်ရှည်ခြင်းနှင့် ယုံကြည်ခြင်း၏ စွမ်းအား- နှိပ်စက်ညှဉ်းပန်းမှု ခံနိုင်ရည်ရှိခြင်းက ကျွန်ုပ်တို့၏ယုံကြည်ခြင်းကို မည်ကဲ့သို့ခိုင်ခံ့စေမည်နည်း။</w:t>
      </w:r>
    </w:p>
    <w:p w14:paraId="510696C0" w14:textId="77777777" w:rsidR="000F7377" w:rsidRDefault="000F7377"/>
    <w:p w14:paraId="04D22DB4" w14:textId="77777777" w:rsidR="000F7377" w:rsidRDefault="000F7377">
      <w:r xmlns:w="http://schemas.openxmlformats.org/wordprocessingml/2006/main">
        <w:t xml:space="preserve">2. ခံနိုင်ရည်စွမ်းအား- ရုန်းကန်မှုများရင်ဆိုင်ရာတွင် မျှော်လင့်ချက်ရှိနေပုံ၊</w:t>
      </w:r>
    </w:p>
    <w:p w14:paraId="0E2FFFBA" w14:textId="77777777" w:rsidR="000F7377" w:rsidRDefault="000F7377"/>
    <w:p w14:paraId="627231EC" w14:textId="77777777" w:rsidR="000F7377" w:rsidRDefault="000F7377">
      <w:r xmlns:w="http://schemas.openxmlformats.org/wordprocessingml/2006/main">
        <w:t xml:space="preserve">1. ဟေဗြဲ 10:36 - အကြောင်းမူကား၊ သင်သည် ဘုရားသခင်၏ အလိုတော်ကို ဆောင်သောအခါ ကတိတော်ကို ခံရမည်အကြောင်း၊</w:t>
      </w:r>
    </w:p>
    <w:p w14:paraId="51F22325" w14:textId="77777777" w:rsidR="000F7377" w:rsidRDefault="000F7377"/>
    <w:p w14:paraId="513B184F" w14:textId="77777777" w:rsidR="000F7377" w:rsidRDefault="000F7377">
      <w:r xmlns:w="http://schemas.openxmlformats.org/wordprocessingml/2006/main">
        <w:t xml:space="preserve">2. ရောမ 5:3-5 - ထိုမျှမကဘဲ၊ ဆင်းရဲဒုက္ခကို ခံနိုင်ရည်ရှိစေသည်ဟူသည်ကို ကျွန်ုပ်တို့သိသောကြောင့် </w:t>
      </w:r>
      <w:r xmlns:w="http://schemas.openxmlformats.org/wordprocessingml/2006/main">
        <w:lastRenderedPageBreak xmlns:w="http://schemas.openxmlformats.org/wordprocessingml/2006/main"/>
      </w:r>
      <w:r xmlns:w="http://schemas.openxmlformats.org/wordprocessingml/2006/main">
        <w:t xml:space="preserve">၊ ဇွဲ၊ စရိုက်၊ မျှော်လင့်ချက်၊ ငါတို့အား ပေးတော်မူသော သန့်ရှင်းသောဝိညာဉ်တော်အားဖြင့် ငါတို့၏စိတ်နှလုံးထဲသို့ ငါတို့ကို သွန်းလောင်းတော်မူသောကြောင့်၊ မျှော်လင့်ချက်သည် ငါတို့ကို အရှက်ကွဲစေသည်မဟုတ်။</w:t>
      </w:r>
    </w:p>
    <w:p w14:paraId="63206EAE" w14:textId="77777777" w:rsidR="000F7377" w:rsidRDefault="000F7377"/>
    <w:p w14:paraId="6E42FD33" w14:textId="77777777" w:rsidR="000F7377" w:rsidRDefault="000F7377">
      <w:r xmlns:w="http://schemas.openxmlformats.org/wordprocessingml/2006/main">
        <w:t xml:space="preserve">2 Thessalonian 1:5 သင်တို့သည်လည်း ဆင်းရဲခံ၍ခံရသော ဘုရားသခင်၏ နိုင်ငံတော်နှင့်ထိုက်တန်သည်ဟု မှတ်ကြမည်အကြောင်း၊</w:t>
      </w:r>
    </w:p>
    <w:p w14:paraId="1AF86E43" w14:textId="77777777" w:rsidR="000F7377" w:rsidRDefault="000F7377"/>
    <w:p w14:paraId="47AAC6FF" w14:textId="77777777" w:rsidR="000F7377" w:rsidRDefault="000F7377">
      <w:r xmlns:w="http://schemas.openxmlformats.org/wordprocessingml/2006/main">
        <w:t xml:space="preserve">ယုံကြည်သူများ၏ဆင်းရဲဒုက္ခသည် ဘုရားသခင်၏ ဖြောင့်မတ်သောတရားစီရင်ခြင်း၏ နိမိတ်လက္ခဏာဖြစ်ပြီး၊ ၎င်းတို့သည် သူ၏နိုင်ငံတော်သို့ ဝင်ရောက်ရန် ထိုက်တန်ကြောင်း ထင်ရှားစေသည်။</w:t>
      </w:r>
    </w:p>
    <w:p w14:paraId="7DA1097D" w14:textId="77777777" w:rsidR="000F7377" w:rsidRDefault="000F7377"/>
    <w:p w14:paraId="25F5ECFC" w14:textId="77777777" w:rsidR="000F7377" w:rsidRDefault="000F7377">
      <w:r xmlns:w="http://schemas.openxmlformats.org/wordprocessingml/2006/main">
        <w:t xml:space="preserve">၁။ ဘုရားသခင့်တရားစီရင်ချက်ကို ကိုးစားပါ– နိုင်ငံတော်အတွက် ဆင်းရဲဒုက္ခကို ဘယ်လိုလက်ခံနိုင်မလဲ။</w:t>
      </w:r>
    </w:p>
    <w:p w14:paraId="66913AAA" w14:textId="77777777" w:rsidR="000F7377" w:rsidRDefault="000F7377"/>
    <w:p w14:paraId="6C8471A8" w14:textId="77777777" w:rsidR="000F7377" w:rsidRDefault="000F7377">
      <w:r xmlns:w="http://schemas.openxmlformats.org/wordprocessingml/2006/main">
        <w:t xml:space="preserve">2. ယုံကြည်ခြင်း၌ဇွဲရှိခြင်း- နိုင်ငံတော်နှင့်ထိုက်တန်အောင် မည်သို့ဆက်လက်တည်ရှိနေမည်နည်း။</w:t>
      </w:r>
    </w:p>
    <w:p w14:paraId="30093B6F" w14:textId="77777777" w:rsidR="000F7377" w:rsidRDefault="000F7377"/>
    <w:p w14:paraId="6D39DF79" w14:textId="77777777" w:rsidR="000F7377" w:rsidRDefault="000F7377">
      <w:r xmlns:w="http://schemas.openxmlformats.org/wordprocessingml/2006/main">
        <w:t xml:space="preserve">1. ရောမ 8:17-18 - သားသမီးရှိလျှင် အမွေဆက်ခံရမည်။ ဘုရားသခင်၏အမွေခံများ၊ ခရစ်တော်နှင့်အတူ အမွေဆက်ခံသူများ၊ ငါတို့သည်လည်း ဘုန်းထင်ရှားစေခြင်းငှါ၊</w:t>
      </w:r>
    </w:p>
    <w:p w14:paraId="603F101A" w14:textId="77777777" w:rsidR="000F7377" w:rsidRDefault="000F7377"/>
    <w:p w14:paraId="6E59AC0E" w14:textId="77777777" w:rsidR="000F7377" w:rsidRDefault="000F7377">
      <w:r xmlns:w="http://schemas.openxmlformats.org/wordprocessingml/2006/main">
        <w:t xml:space="preserve">2. ယာကုပ် 1:2-3 - ငါ့ညီအစ်ကိုတို့၊ အမျိုးမျိုးသောသွေးဆောင်ခြင်းသို့ရောက်သောအခါ၊ သင်တို့၏ယုံကြည်ခြင်းကို ကြိုးစားအားထုတ်ခြင်းသည် သည်းခံခြင်းကို ဖြစ်စေသည်ဟု သိမှတ်ကြလော့။</w:t>
      </w:r>
    </w:p>
    <w:p w14:paraId="012A8389" w14:textId="77777777" w:rsidR="000F7377" w:rsidRDefault="000F7377"/>
    <w:p w14:paraId="5704C85B" w14:textId="77777777" w:rsidR="000F7377" w:rsidRDefault="000F7377">
      <w:r xmlns:w="http://schemas.openxmlformats.org/wordprocessingml/2006/main">
        <w:t xml:space="preserve">2 Thessalonian 1:6 သင်​တို့​ကို​နှောင့်​ယှက်​သော​သူ​တို့​အား​ပေး​သော​ဒုက္ခ​ကို​ဆပ်​ပေး​ရန်​ဘု​ရား​သ​ခင်​သည် ဖြောင့်​မတ်​သော​အ​ရာ​ဖြစ်​သည်​ကို​မြင်​ရ​၏။</w:t>
      </w:r>
    </w:p>
    <w:p w14:paraId="6D871DA1" w14:textId="77777777" w:rsidR="000F7377" w:rsidRDefault="000F7377"/>
    <w:p w14:paraId="7388953B" w14:textId="77777777" w:rsidR="000F7377" w:rsidRDefault="000F7377">
      <w:r xmlns:w="http://schemas.openxmlformats.org/wordprocessingml/2006/main">
        <w:t xml:space="preserve">ဖြောင့်​မတ်​သော​သူ​တို့​အား နှောင့်​ယှက်​စေ​သော​သူ​တို့​အား​ဘု​ရား​သ​ခင်​သည် ကျေး​ဇူး​တင်​တော်​မူ​လိမ့်​မည်။</w:t>
      </w:r>
    </w:p>
    <w:p w14:paraId="59D2006D" w14:textId="77777777" w:rsidR="000F7377" w:rsidRDefault="000F7377"/>
    <w:p w14:paraId="68674982" w14:textId="77777777" w:rsidR="000F7377" w:rsidRDefault="000F7377">
      <w:r xmlns:w="http://schemas.openxmlformats.org/wordprocessingml/2006/main">
        <w:t xml:space="preserve">1. ဘုရားသခင်သည် ဖြောင့်မတ်သောတရားသူကြီးဖြစ်ပြီး တရားမျှတမှုကို အမြဲထောက်ကူပေးသည်။</w:t>
      </w:r>
    </w:p>
    <w:p w14:paraId="5D7C005A" w14:textId="77777777" w:rsidR="000F7377" w:rsidRDefault="000F7377"/>
    <w:p w14:paraId="79266DC2" w14:textId="77777777" w:rsidR="000F7377" w:rsidRDefault="000F7377">
      <w:r xmlns:w="http://schemas.openxmlformats.org/wordprocessingml/2006/main">
        <w:t xml:space="preserve">၂။ ဘုရားသခင်ရဲ့ တရားမျှတမှုဟာ သေချာပြီး အမှားလုပ်သူတွေကို အမြဲတမ်း လက်တုံ့ပြန်လိမ့်မယ်။</w:t>
      </w:r>
    </w:p>
    <w:p w14:paraId="524DAF59" w14:textId="77777777" w:rsidR="000F7377" w:rsidRDefault="000F7377"/>
    <w:p w14:paraId="094CDD8D" w14:textId="77777777" w:rsidR="000F7377" w:rsidRDefault="000F7377">
      <w:r xmlns:w="http://schemas.openxmlformats.org/wordprocessingml/2006/main">
        <w:t xml:space="preserve">1. ရောမ 12:19 - “ချစ်သားတို့၊ လက်စားချေခြင်းကို မပြုကြနှင့်။ ဘုရားသခင်၏ အမျက်တော်အတွက် နေရာလွတ်ကို ထားလော့။ အကြောင်းမူကား၊ “လက်စားချေခြင်းအမှုသည် ငါ့ဥစ္စာဖြစ်၏၊ ငါဆပ်ပေးမည်” ဟု ထာဝရဘုရားမိန့်တော်မူ၏။</w:t>
      </w:r>
    </w:p>
    <w:p w14:paraId="64DC1322" w14:textId="77777777" w:rsidR="000F7377" w:rsidRDefault="000F7377"/>
    <w:p w14:paraId="69D6DFEF" w14:textId="77777777" w:rsidR="000F7377" w:rsidRDefault="000F7377">
      <w:r xmlns:w="http://schemas.openxmlformats.org/wordprocessingml/2006/main">
        <w:t xml:space="preserve">၂။ ဆာလံ ၇:၁၁ - “ဘုရားသခင်သည် ဖြောင့်မတ်သောတရားသူကြီးဖြစ်တော်မူ၏။ နေ့တိုင်းအမျက်တော်ထွက်တော်မူသော ဘုရားသခင်ဖြစ်တော်မူ၏။</w:t>
      </w:r>
    </w:p>
    <w:p w14:paraId="7359B2D5" w14:textId="77777777" w:rsidR="000F7377" w:rsidRDefault="000F7377"/>
    <w:p w14:paraId="532E7B81" w14:textId="77777777" w:rsidR="000F7377" w:rsidRDefault="000F7377">
      <w:r xmlns:w="http://schemas.openxmlformats.org/wordprocessingml/2006/main">
        <w:t xml:space="preserve">2 Thessalonian 1:7 သခင်ယေရှုသည် တန်ခိုးကြီးသော ကောင်းကင်တမန်များနှင့်အတူ ကောင်းကင်ဘုံမှ ပေါ်ထွန်းတော်မူသောအခါ၊ ငါတို့နှင့်အတူ ပူပန်သောကရောက်သော သင်တို့အား ငြိမ်ဝပ်စွာနေကြလော့။</w:t>
      </w:r>
    </w:p>
    <w:p w14:paraId="3944F3E2" w14:textId="77777777" w:rsidR="000F7377" w:rsidRDefault="000F7377"/>
    <w:p w14:paraId="254CEDC9" w14:textId="77777777" w:rsidR="000F7377" w:rsidRDefault="000F7377">
      <w:r xmlns:w="http://schemas.openxmlformats.org/wordprocessingml/2006/main">
        <w:t xml:space="preserve">သခင်ယေရှုသည် ကောင်းကင်တမန်များနှင့်အတူ ကောင်းကင်ဘုံမှ ပေါ်ထွန်းလာသောအခါတွင် ပူပန်သောကရောက်နေသော ယုံကြည်သူများသည် ငြိမ်သက်ခြင်းကို ရရှိကြလိမ့်မည်။</w:t>
      </w:r>
    </w:p>
    <w:p w14:paraId="134AF2D7" w14:textId="77777777" w:rsidR="000F7377" w:rsidRDefault="000F7377"/>
    <w:p w14:paraId="3D52EC23" w14:textId="77777777" w:rsidR="000F7377" w:rsidRDefault="000F7377">
      <w:r xmlns:w="http://schemas.openxmlformats.org/wordprocessingml/2006/main">
        <w:t xml:space="preserve">1. ကောင်းကင်မျှော်လင့်ချက်- သခင်ကြွလာတော်မူခြင်း၌ အနားယူခြင်းကို ရှာဖွေခြင်း။</w:t>
      </w:r>
    </w:p>
    <w:p w14:paraId="3139BFE0" w14:textId="77777777" w:rsidR="000F7377" w:rsidRDefault="000F7377"/>
    <w:p w14:paraId="0F82C0F4" w14:textId="77777777" w:rsidR="000F7377" w:rsidRDefault="000F7377">
      <w:r xmlns:w="http://schemas.openxmlformats.org/wordprocessingml/2006/main">
        <w:t xml:space="preserve">2. ဒုက္ခများကို ကျော်လွှားခြင်း- သခင်ဘုရား၏ ခွန်အားကို အားကိုးပါ။</w:t>
      </w:r>
    </w:p>
    <w:p w14:paraId="26311C8B" w14:textId="77777777" w:rsidR="000F7377" w:rsidRDefault="000F7377"/>
    <w:p w14:paraId="4520DA69" w14:textId="77777777" w:rsidR="000F7377" w:rsidRDefault="000F7377">
      <w:r xmlns:w="http://schemas.openxmlformats.org/wordprocessingml/2006/main">
        <w:t xml:space="preserve">1. ဗျာဒိတ် ၂၁:၃-၄ - ထိုအခါ ပလ္လင်တော်မှ ကျယ်လောင်သော အသံကြီးကား “ဘုရားသခင်၏ ကျိန်းဝပ်တော်မူရာ အရပ်သည် လူတို့နှင့်အတူ ရှိပါ၏။ သူသည် သူတို့နှင့်အတူနေ၍၊ သူတို့သည် သူ၏လူဖြစ်ကြလိမ့်မည်။ သူတို့မျက်စိမှ မျက်ရည်ရှိသမျှတို့ကို သုတ်တော်မူသဖြင့်၊ သေခြင်းတရားသည် နောက်တဖန်မရှိရ၊ ငိုကြွေးမြည်တမ်းခြင်း၊ ငိုကြွေးခြင်း၊ နာကျင်ခြင်းလည်း မရှိရ။</w:t>
      </w:r>
    </w:p>
    <w:p w14:paraId="1867C6CA" w14:textId="77777777" w:rsidR="000F7377" w:rsidRDefault="000F7377"/>
    <w:p w14:paraId="6041E249" w14:textId="77777777" w:rsidR="000F7377" w:rsidRDefault="000F7377">
      <w:r xmlns:w="http://schemas.openxmlformats.org/wordprocessingml/2006/main">
        <w:t xml:space="preserve">2. Psalm 55:22 - သင်၏ဝန်ကို သခင်ဘုရား၌ ထားတော်မူပါ။ ဖြောင့်​မတ်​သော​သူ​တို့​ကို လှုပ်​ရှား​စေ​တော်​မူ​လိမ့်​မည်​မ​ဟုတ်။</w:t>
      </w:r>
    </w:p>
    <w:p w14:paraId="5A92FF7B" w14:textId="77777777" w:rsidR="000F7377" w:rsidRDefault="000F7377"/>
    <w:p w14:paraId="54600047" w14:textId="77777777" w:rsidR="000F7377" w:rsidRDefault="000F7377">
      <w:r xmlns:w="http://schemas.openxmlformats.org/wordprocessingml/2006/main">
        <w:t xml:space="preserve">2 Thessalonian 1:8 ငါတို့သခင်ယေရှုခရစ်၏ ဧဝံဂေလိတရားကို မနာခံသောသူတို့သည် ဘုရားသခင်ကိုမသိသော သူတို့အား ဒဏ်ပေးသောမီးဖြင့်၊</w:t>
      </w:r>
    </w:p>
    <w:p w14:paraId="01F78188" w14:textId="77777777" w:rsidR="000F7377" w:rsidRDefault="000F7377"/>
    <w:p w14:paraId="0F30FACD" w14:textId="77777777" w:rsidR="000F7377" w:rsidRDefault="000F7377">
      <w:r xmlns:w="http://schemas.openxmlformats.org/wordprocessingml/2006/main">
        <w:t xml:space="preserve">မသိသော သို့မဟုတ် မနာခံသူများကို ဘုရားသခင်က ဒဏ်ပေးလိမ့်မည်။</w:t>
      </w:r>
    </w:p>
    <w:p w14:paraId="65124D62" w14:textId="77777777" w:rsidR="000F7377" w:rsidRDefault="000F7377"/>
    <w:p w14:paraId="0A2FA151" w14:textId="77777777" w:rsidR="000F7377" w:rsidRDefault="000F7377">
      <w:r xmlns:w="http://schemas.openxmlformats.org/wordprocessingml/2006/main">
        <w:t xml:space="preserve">၁။ ဘုရားသခင်ကို မသိသော သို့မဟုတ် နာခံသောသူတို့တွင် ကျွန်ုပ်တို့ကို ထည့်သွင်းမတွက်ပါနှင့်။</w:t>
      </w:r>
    </w:p>
    <w:p w14:paraId="604C4570" w14:textId="77777777" w:rsidR="000F7377" w:rsidRDefault="000F7377"/>
    <w:p w14:paraId="6910CF8C" w14:textId="77777777" w:rsidR="000F7377" w:rsidRDefault="000F7377">
      <w:r xmlns:w="http://schemas.openxmlformats.org/wordprocessingml/2006/main">
        <w:t xml:space="preserve">2. သခင်ဘုရားသည် သူ၏အခွင့်အာဏာကို အသိအမှတ်မပြုသော သူတို့ကို တရားစီရင်တော်မူလိမ့်မည်။</w:t>
      </w:r>
    </w:p>
    <w:p w14:paraId="44F72359" w14:textId="77777777" w:rsidR="000F7377" w:rsidRDefault="000F7377"/>
    <w:p w14:paraId="5813DFFA" w14:textId="77777777" w:rsidR="000F7377" w:rsidRDefault="000F7377">
      <w:r xmlns:w="http://schemas.openxmlformats.org/wordprocessingml/2006/main">
        <w:t xml:space="preserve">၁။ မဿဲ ၁၈:၂၃-၃၅ - ခွင့်မလွှတ်သောကျွန်ပုံဥပမာ</w:t>
      </w:r>
    </w:p>
    <w:p w14:paraId="0D846113" w14:textId="77777777" w:rsidR="000F7377" w:rsidRDefault="000F7377"/>
    <w:p w14:paraId="2A8CD4EB" w14:textId="77777777" w:rsidR="000F7377" w:rsidRDefault="000F7377">
      <w:r xmlns:w="http://schemas.openxmlformats.org/wordprocessingml/2006/main">
        <w:t xml:space="preserve">2. ရောမ 2:12-16 - အပြစ်သားများကို ဘုရားသခင် တရားစီရင်ခြင်း။</w:t>
      </w:r>
    </w:p>
    <w:p w14:paraId="77D10BFE" w14:textId="77777777" w:rsidR="000F7377" w:rsidRDefault="000F7377"/>
    <w:p w14:paraId="29C5FA33" w14:textId="77777777" w:rsidR="000F7377" w:rsidRDefault="000F7377">
      <w:r xmlns:w="http://schemas.openxmlformats.org/wordprocessingml/2006/main">
        <w:t xml:space="preserve">2 Thessalonian 1:9 ထာ​ဝ​ရ​ဘု​ရား​၏​မျက်​မှောက်​တော်​မှ​၎င်း၊ ဘုန်း​တော်​၏​ဘုန်း​အ​သ​ရေ​တော်​ကြောင့် အ​ပြစ်​ဒဏ်​ခံ​ရ​လိမ့်​မည်။</w:t>
      </w:r>
    </w:p>
    <w:p w14:paraId="2B1C31CC" w14:textId="77777777" w:rsidR="000F7377" w:rsidRDefault="000F7377"/>
    <w:p w14:paraId="73AF2C95" w14:textId="77777777" w:rsidR="000F7377" w:rsidRDefault="000F7377">
      <w:r xmlns:w="http://schemas.openxmlformats.org/wordprocessingml/2006/main">
        <w:t xml:space="preserve">ဘုရားသခင်၏အလိုတော်ကို မနာခံသူများသည် သခင်ဘုရား၏မျက်မှောက်တော်မှလည်းကောင်း၊ ဘုန်းတန်ခိုးတော်အားဖြင့် ထာဝရပျက်စီးခြင်းသို့လည်းကောင်း အပြစ်ပေးခံရလိမ့်မည်။</w:t>
      </w:r>
    </w:p>
    <w:p w14:paraId="224E494A" w14:textId="77777777" w:rsidR="000F7377" w:rsidRDefault="000F7377"/>
    <w:p w14:paraId="305E6AC9" w14:textId="77777777" w:rsidR="000F7377" w:rsidRDefault="000F7377">
      <w:r xmlns:w="http://schemas.openxmlformats.org/wordprocessingml/2006/main">
        <w:t xml:space="preserve">၁။ မနာခံခြင်း၏အကျိုးဆက်များ- ဘုရားသခင်၏ ပြစ်ဒဏ်၏ ပြင်းထန်မှုကို နားလည်ခြင်း</w:t>
      </w:r>
    </w:p>
    <w:p w14:paraId="31335EC3" w14:textId="77777777" w:rsidR="000F7377" w:rsidRDefault="000F7377"/>
    <w:p w14:paraId="1AC72C18" w14:textId="77777777" w:rsidR="000F7377" w:rsidRDefault="000F7377">
      <w:r xmlns:w="http://schemas.openxmlformats.org/wordprocessingml/2006/main">
        <w:t xml:space="preserve">2. ဖြောင့်မတ်ခြင်းသို့ခေါ်ဆိုခြင်း- ဘုရားသခင်၏အမျက်တော်၏ ထာဝရဖျက်ဆီးခြင်းဆိုင်ရာ သတိပေးချက်</w:t>
      </w:r>
    </w:p>
    <w:p w14:paraId="65F3529C" w14:textId="77777777" w:rsidR="000F7377" w:rsidRDefault="000F7377"/>
    <w:p w14:paraId="42B505DC" w14:textId="77777777" w:rsidR="000F7377" w:rsidRDefault="000F7377">
      <w:r xmlns:w="http://schemas.openxmlformats.org/wordprocessingml/2006/main">
        <w:t xml:space="preserve">1. ရောမ 2:5-9 သို့ရာတွင်၊ သင်၏မာကြောခြင်းနှင့် ကင်းမဲ့သော စိတ်နှလုံးကြောင့် ဘုရားသခင်၏ ဖြောင့်မတ်သောတရားစီရင်တော်မူချက် ပေါ်ထွန်းလာမည့် အမျက်တော်နေ့တွင် အမျက်ဒေါသကို သင့်အတွက် သိမ်းဆည်းထားခြင်းဖြစ်သည်။</w:t>
      </w:r>
    </w:p>
    <w:p w14:paraId="35AEA4EF" w14:textId="77777777" w:rsidR="000F7377" w:rsidRDefault="000F7377"/>
    <w:p w14:paraId="07FA40C4" w14:textId="77777777" w:rsidR="000F7377" w:rsidRDefault="000F7377">
      <w:r xmlns:w="http://schemas.openxmlformats.org/wordprocessingml/2006/main">
        <w:t xml:space="preserve">2. ဟေဗြဲ 10:31 အသက်ရှင်တော်မူသောဘုရားသခင်၏လက်သို့ ကျရောက်ခြင်းသည် ကြောက်မက်ဖွယ်ကောင်းသောအမှုဖြစ်၏။</w:t>
      </w:r>
    </w:p>
    <w:p w14:paraId="26934DCF" w14:textId="77777777" w:rsidR="000F7377" w:rsidRDefault="000F7377"/>
    <w:p w14:paraId="7C1CD749" w14:textId="77777777" w:rsidR="000F7377" w:rsidRDefault="000F7377">
      <w:r xmlns:w="http://schemas.openxmlformats.org/wordprocessingml/2006/main">
        <w:t xml:space="preserve">2 Thessalonian 1:10 ထိုနေ့၌ (သင်တို့တွင် ငါတို့၏သက်သေကို ယုံကြည်သောကြောင့်) ယုံကြည်သောသူအပေါင်းတို့၌ ဘုန်းထင်ရှားခြင်းငှါ ကြွလာတော်မူသောအခါ၊</w:t>
      </w:r>
    </w:p>
    <w:p w14:paraId="797C0A98" w14:textId="77777777" w:rsidR="000F7377" w:rsidRDefault="000F7377"/>
    <w:p w14:paraId="26AF6BD2"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ခရစ်တော်ပြန်ကြွလာသောအခါတွင်၊ သန့်ရှင်းသူများ၏ သက်သေခံချက်ကို ယုံကြည်သော ယုံကြည်သူများသည် အားလုံး၏ ဂုဏ်ကျက်သရေနှင့် ချီးမွမ်းခြင်းခံရလိမ့်မည်။</w:t>
      </w:r>
    </w:p>
    <w:p w14:paraId="32C821D8" w14:textId="77777777" w:rsidR="000F7377" w:rsidRDefault="000F7377"/>
    <w:p w14:paraId="42C72B0B" w14:textId="77777777" w:rsidR="000F7377" w:rsidRDefault="000F7377">
      <w:r xmlns:w="http://schemas.openxmlformats.org/wordprocessingml/2006/main">
        <w:t xml:space="preserve">1. ဘုန်းကြီးသောနေ့- ခရစ်တော်ပြန်ကြွလာခြင်းအတွက် ပြင်ဆင်ခြင်း။</w:t>
      </w:r>
    </w:p>
    <w:p w14:paraId="6DCB1B16" w14:textId="77777777" w:rsidR="000F7377" w:rsidRDefault="000F7377"/>
    <w:p w14:paraId="23DB0FE2" w14:textId="77777777" w:rsidR="000F7377" w:rsidRDefault="000F7377">
      <w:r xmlns:w="http://schemas.openxmlformats.org/wordprocessingml/2006/main">
        <w:t xml:space="preserve">2. ယုံကြည်ခြင်းဟူသည် အဘယ်နည်း- သူတော်စင်များ၏ သက်သေခံချက်ကို ဂုဏ်ပြုခြင်း။</w:t>
      </w:r>
    </w:p>
    <w:p w14:paraId="25FD125E" w14:textId="77777777" w:rsidR="000F7377" w:rsidRDefault="000F7377"/>
    <w:p w14:paraId="78B65BA3" w14:textId="77777777" w:rsidR="000F7377" w:rsidRDefault="000F7377">
      <w:r xmlns:w="http://schemas.openxmlformats.org/wordprocessingml/2006/main">
        <w:t xml:space="preserve">1. 2 Corinthians 5:10 - အကြောင်းမူကား၊ ငါတို့ရှိသမျှသည် ခရစ်တော်၏တရားပလ္လင်တော်ရှေ့၌ ပေါ်လာကြရမည်။ ကောင်းသည်ဖြစ်စေ၊ ဆိုးသည်ဖြစ်စေ မိမိပြုသောအမှုအတိုင်း လူတိုင်းရရှိစေခြင်းငှာ၊</w:t>
      </w:r>
    </w:p>
    <w:p w14:paraId="06E684F6" w14:textId="77777777" w:rsidR="000F7377" w:rsidRDefault="000F7377"/>
    <w:p w14:paraId="548797E0" w14:textId="77777777" w:rsidR="000F7377" w:rsidRDefault="000F7377">
      <w:r xmlns:w="http://schemas.openxmlformats.org/wordprocessingml/2006/main">
        <w:t xml:space="preserve">2. ရောမ 8:17 - သားသမီးရှိလျှင် အမွေဆက်ခံရမည်။ ဘုရားသခင်၏အမွေခံများ၊ ခရစ်တော်နှင့်အတူ အမွေဆက်ခံသူများ၊ ငါတို့သည်လည်း ဘုန်းထင်ရှားစေခြင်းငှါ၊</w:t>
      </w:r>
    </w:p>
    <w:p w14:paraId="70DA434A" w14:textId="77777777" w:rsidR="000F7377" w:rsidRDefault="000F7377"/>
    <w:p w14:paraId="005462B3" w14:textId="77777777" w:rsidR="000F7377" w:rsidRDefault="000F7377">
      <w:r xmlns:w="http://schemas.openxmlformats.org/wordprocessingml/2006/main">
        <w:t xml:space="preserve">2 Thessalonian 1:11 သို့ဖြစ်၍၊ ငါတို့၏ဘုရားသခင်သည် သင်တို့ကို ဤခေါ်ဝေါ်ခြင်းကိုခံထိုက်သည်ဟု မှတ်ယူ၍၊ ကျေးဇူးတော်နှင့် ယုံကြည်ခြင်းအမှုကို တန်ခိုးနှင့်ပြည့်စုံစေတော်မူမည်အကြောင်း၊</w:t>
      </w:r>
    </w:p>
    <w:p w14:paraId="405B2766" w14:textId="77777777" w:rsidR="000F7377" w:rsidRDefault="000F7377"/>
    <w:p w14:paraId="04033AA5" w14:textId="77777777" w:rsidR="000F7377" w:rsidRDefault="000F7377">
      <w:r xmlns:w="http://schemas.openxmlformats.org/wordprocessingml/2006/main">
        <w:t xml:space="preserve">ပေါလုသည် သက်သာလောနိတ်မြို့သားများအား ၎င်းတို့၏ခေါ်ဆိုမှုနှင့်အညီ အသက်ရှင်နေထိုင်ရန်နှင့် ၎င်းတို့အတွက် ဘုရားသခင်၏ရည်ရွယ်ချက်ကောင်းများ ပြည့်စုံစေရန် ဘုရားသခင် ကူညီပေးရန် ဆုတောင်းခဲ့သည်။</w:t>
      </w:r>
    </w:p>
    <w:p w14:paraId="0AED6B7D" w14:textId="77777777" w:rsidR="000F7377" w:rsidRDefault="000F7377"/>
    <w:p w14:paraId="51415FF1" w14:textId="77777777" w:rsidR="000F7377" w:rsidRDefault="000F7377">
      <w:r xmlns:w="http://schemas.openxmlformats.org/wordprocessingml/2006/main">
        <w:t xml:space="preserve">၁။ ဘုရားသခင့်ရည်ရွယ်ချက်များ- ကျွန်ုပ်တို့၏ခေါ်ဆိုမှုနှင့်အညီ အသက်ရှင်နေထိုင်နည်း</w:t>
      </w:r>
    </w:p>
    <w:p w14:paraId="540A8FF8" w14:textId="77777777" w:rsidR="000F7377" w:rsidRDefault="000F7377"/>
    <w:p w14:paraId="3441FAC1" w14:textId="77777777" w:rsidR="000F7377" w:rsidRDefault="000F7377">
      <w:r xmlns:w="http://schemas.openxmlformats.org/wordprocessingml/2006/main">
        <w:t xml:space="preserve">2. ယုံကြည်ခြင်းတန်ခိုး- ဘုရားသခင်နောက်သို့လိုက်ခြင်းဟူသည် အဘယ်နည်း</w:t>
      </w:r>
    </w:p>
    <w:p w14:paraId="623D99E6" w14:textId="77777777" w:rsidR="000F7377" w:rsidRDefault="000F7377"/>
    <w:p w14:paraId="7045F9F3" w14:textId="77777777" w:rsidR="000F7377" w:rsidRDefault="000F7377">
      <w:r xmlns:w="http://schemas.openxmlformats.org/wordprocessingml/2006/main">
        <w:t xml:space="preserve">1. Ephesians 2:10 - အကြောင်းမူကား၊ ငါတို့သည် ထိုအရာတို့၌ ကျင်လည်ရမည်ဟု ဘုရားသခင်ကြိုတင်ပြင်ဆင်တော်မူသော ကောင်းသောအကျင့်အတွက် ယေရှုခရစ်၌ ဖန်ဆင်းတော်မူသော လက်ရာဖြစ်ကြ၏။</w:t>
      </w:r>
    </w:p>
    <w:p w14:paraId="4792C09C" w14:textId="77777777" w:rsidR="000F7377" w:rsidRDefault="000F7377"/>
    <w:p w14:paraId="63F3F8B6" w14:textId="77777777" w:rsidR="000F7377" w:rsidRDefault="000F7377">
      <w:r xmlns:w="http://schemas.openxmlformats.org/wordprocessingml/2006/main">
        <w:t xml:space="preserve">2. ရောမ 12:1-2 - ထို့ကြောင့် ညီအစ်ကိုတို့၊ ဘုရားသခင်၏ ကရုဏာတော်အားဖြင့် သင်တို့၏ ကိုယ်ခန္ဓာကို </w:t>
      </w:r>
      <w:r xmlns:w="http://schemas.openxmlformats.org/wordprocessingml/2006/main">
        <w:lastRenderedPageBreak xmlns:w="http://schemas.openxmlformats.org/wordprocessingml/2006/main"/>
      </w:r>
      <w:r xmlns:w="http://schemas.openxmlformats.org/wordprocessingml/2006/main">
        <w:t xml:space="preserve">အသက်ရှင်သော ယဇ်အဖြစ်၊ သန့်ရှင်း၍ နှစ်သက်လက်ခံဖွယ်ဖြစ်သော ဘုရားသခင်အား ဝတ်ပြုကိုးကွယ်ရန် ပန်ကြားအပ်ပါသည်။ ဤလောကနှင့် လိုက်လျောညီထွေမဖြစ်ဘဲ၊ ဘုရားသခင်၏အလိုတော်ကား အဘယ်အရာဖြစ်သည်၊ အဘယ်အရာသည် ကောင်းမြတ်၍ နှစ်သက်ဖွယ်ကောင်းပြီး ပြီးပြည့်စုံမည်ကို ပိုင်းခြားသိမြင်နိုင်စေခြင်းငှာ၊ သင့်စိတ်ကို အသစ်တဖန် ပြောင်းလဲခြင်းဖြင့် ပြောင်းလဲခြင်းကို ခံကြရပေမည်။</w:t>
      </w:r>
    </w:p>
    <w:p w14:paraId="2199485E" w14:textId="77777777" w:rsidR="000F7377" w:rsidRDefault="000F7377"/>
    <w:p w14:paraId="107A075B" w14:textId="77777777" w:rsidR="000F7377" w:rsidRDefault="000F7377">
      <w:r xmlns:w="http://schemas.openxmlformats.org/wordprocessingml/2006/main">
        <w:t xml:space="preserve">2 Thessalonian 1:12 ငါတို့သခင်ယေရှုခရစ်၏ နာမတော်သည် သင်တို့၌၎င်း၊ ငါတို့ဘုရားသခင်နှင့် သခင်ယေရှုခရစ်၏ ကျေးဇူးတော်နှင့်အညီ သင်တို့၌၎င်း ဘုန်းထင်ရှားစေခြင်းငှါ၊</w:t>
      </w:r>
    </w:p>
    <w:p w14:paraId="3478F34B" w14:textId="77777777" w:rsidR="000F7377" w:rsidRDefault="000F7377"/>
    <w:p w14:paraId="1F1A57CB" w14:textId="77777777" w:rsidR="000F7377" w:rsidRDefault="000F7377">
      <w:r xmlns:w="http://schemas.openxmlformats.org/wordprocessingml/2006/main">
        <w:t xml:space="preserve">သခင်ယေရှု၏နာမတော်သည် ငါတို့၌လည်းကောင်း၊ ဘုရားသခင်နှင့်ယေရှု၏ ကျေးဇူးတော်နှင့်အညီ ငါတို့၌လည်းကောင်း ငါတို့၌ ဘုန်းထင်ရှားရမည်။</w:t>
      </w:r>
    </w:p>
    <w:p w14:paraId="50A6CE87" w14:textId="77777777" w:rsidR="000F7377" w:rsidRDefault="000F7377"/>
    <w:p w14:paraId="2A4DEB55" w14:textId="77777777" w:rsidR="000F7377" w:rsidRDefault="000F7377">
      <w:r xmlns:w="http://schemas.openxmlformats.org/wordprocessingml/2006/main">
        <w:t xml:space="preserve">1. ကျေးဇူးတော်ဖြင့် အသက်ရှင်ခြင်း- သခင်ယေရှုခရစ်၏ ကျေးဇူးတော်သည် သင့်ဘဝကို မည်သို့ပြောင်းလဲစေနိုင်သနည်း။</w:t>
      </w:r>
    </w:p>
    <w:p w14:paraId="0A49F100" w14:textId="77777777" w:rsidR="000F7377" w:rsidRDefault="000F7377"/>
    <w:p w14:paraId="51AF4DAA" w14:textId="77777777" w:rsidR="000F7377" w:rsidRDefault="000F7377">
      <w:r xmlns:w="http://schemas.openxmlformats.org/wordprocessingml/2006/main">
        <w:t xml:space="preserve">2. ခရစ်တော်ကို ချီးမွမ်းခြင်း- သခင်ယေရှုခရစ်ကို ချီးမွမ်းခြင်း၏ တန်ခိုး</w:t>
      </w:r>
    </w:p>
    <w:p w14:paraId="4D43433B" w14:textId="77777777" w:rsidR="000F7377" w:rsidRDefault="000F7377"/>
    <w:p w14:paraId="28770B6C" w14:textId="77777777" w:rsidR="000F7377" w:rsidRDefault="000F7377">
      <w:r xmlns:w="http://schemas.openxmlformats.org/wordprocessingml/2006/main">
        <w:t xml:space="preserve">1. ဧဖက် 2:8-9 - အကြောင်းမူကား၊ ယုံကြည်ခြင်းအားဖြင့် ကျေးဇူးတော်ကြောင့် ကယ်တင်ခြင်းသို့ ရောက်တော်မူ၏။ ဤသည်မှာ သင်ကိုယ်တိုင်လုပ်သည်မဟုတ်။ ဘု ရား သ ခင် ၏ ဆု ကျေး ဇူး ဖြစ် ၏။</w:t>
      </w:r>
    </w:p>
    <w:p w14:paraId="79FDF1AB" w14:textId="77777777" w:rsidR="000F7377" w:rsidRDefault="000F7377"/>
    <w:p w14:paraId="1E2D193F" w14:textId="77777777" w:rsidR="000F7377" w:rsidRDefault="000F7377">
      <w:r xmlns:w="http://schemas.openxmlformats.org/wordprocessingml/2006/main">
        <w:t xml:space="preserve">2. 1 ပေတရု 4:11 - ဘုရားသခင်၏ ဗျာဒိတ်တော်များကို ပြောသောသူကဲ့သို့ ပြောသောသူ၊ ယေရှုခရစ်အားဖြင့် ဘုရားသခင်သည် အရာခပ်သိမ်း၌ ဘုန်းထင်ရှားစေခြင်းငှာ၊ ဘုရားသခင်ပေးတော်မူသော ခွန်အားဖြင့် အမှုတော်ကို ဆောင်ရွက်သောသူကဲ့သို့၊</w:t>
      </w:r>
    </w:p>
    <w:p w14:paraId="432E3D8F" w14:textId="77777777" w:rsidR="000F7377" w:rsidRDefault="000F7377"/>
    <w:p w14:paraId="1F5C68CE" w14:textId="77777777" w:rsidR="000F7377" w:rsidRDefault="000F7377">
      <w:r xmlns:w="http://schemas.openxmlformats.org/wordprocessingml/2006/main">
        <w:t xml:space="preserve">သက်သာလောနိတ် ၂း၂ သည် သက်သာလောနိတ်မြို့ရှိ ယုံကြည်သူများထံ တမန်တော်ပေါလုရေးသော ဒုတိယစာ၏ ဒုတိယအခန်းဖြစ်သည်။ ဤအခန်းတွင်၊ ပေါလုသည် စိုးရိမ်ပူပန်မှုများကို ဟောပြောပြီး သခင်ကြွလာခြင်းနှင့် ပတ်သက်၍ အထင်အမြင်လွဲမှားမှုများကို ရှင်းလင်းတင်ပြပြီး လှည့်စားခြင်းအား သတိပေးထားသည်။</w:t>
      </w:r>
    </w:p>
    <w:p w14:paraId="372D7476" w14:textId="77777777" w:rsidR="000F7377" w:rsidRDefault="000F7377"/>
    <w:p w14:paraId="65D9B399" w14:textId="77777777" w:rsidR="000F7377" w:rsidRDefault="000F7377">
      <w:r xmlns:w="http://schemas.openxmlformats.org/wordprocessingml/2006/main">
        <w:t xml:space="preserve">1st အပိုဒ်- သက်သာလောနိတ်ယုံကြည်သူများအကြား ရှုပ်ထွေးမှုများဖြစ်စေသော မှားယွင်းသောသွန်သင်ချက်များကို ပေါလုက စတင်ပြောဆိုသည် (၂သက် ၂း၁-၄)။ သခင်ဘုရား၏နေ့ရက်ရောက်နေပြီဟု တိုင်ကြားမှုများကြောင့် အလွယ်တကူ ထိတ်လန့်ခြင်း သို့မဟုတ် လှည့်ဖြားခြင်းမပြုရန် သူတို့ကို ကိုယ်တော် တိုက်တွန်းထားသည်။ ခရစ်တော်မကြွလာမီတွင် “အန္တိခရစ်”ဟု အများအားဖြင့် ရည်ညွှန်းသော ပုန်ကန်မှုနှင့် တရားမဲ့သူအား ထုတ်ဖော်ပြသခြင်း—ဖြစ်ရမည်ဟု ရှင်းပြသည်။ ဤပုံသဏ္ဍာန်သည် ဘုရားသခင်ထက် မိမိကိုယ်မိမိ ချီးမြှောက်ပြီး </w:t>
      </w:r>
      <w:r xmlns:w="http://schemas.openxmlformats.org/wordprocessingml/2006/main">
        <w:t xml:space="preserve">အမှန်တရားကို မနှစ်သက်သူများကို လှည့်ဖြားကာ </w:t>
      </w:r>
      <w:r xmlns:w="http://schemas.openxmlformats.org/wordprocessingml/2006/main">
        <w:t xml:space="preserve">နိမိတ်လက္ခဏာများနှင့် အံ့ဘွယ်သောအမှုများကို လုပ်ဆောင်မည်ဖြစ်သည် ။</w:t>
      </w:r>
      <w:r xmlns:w="http://schemas.openxmlformats.org/wordprocessingml/2006/main">
        <w:lastRenderedPageBreak xmlns:w="http://schemas.openxmlformats.org/wordprocessingml/2006/main"/>
      </w:r>
    </w:p>
    <w:p w14:paraId="6BCBE187" w14:textId="77777777" w:rsidR="000F7377" w:rsidRDefault="000F7377"/>
    <w:p w14:paraId="0797D5EF" w14:textId="77777777" w:rsidR="000F7377" w:rsidRDefault="000F7377">
      <w:r xmlns:w="http://schemas.openxmlformats.org/wordprocessingml/2006/main">
        <w:t xml:space="preserve">ဒုတိယအပိုဒ်- ပေါလုသည် ဤကိစ္စရပ်များနှင့်ပတ်သက်သော သူ၏ယခင်သွန်သင်ချက်များအကြောင်း သက်သာလောနိတ်မြို့သားများကို သတိပေးသည် (၂သက် ၂း၅-၁၂)။ သူတို့နှင့်အတူရှိစဉ်တွင် သူပြောခဲ့သောစကားကို သတိရသင့်သည်ဟု မိန့်တော်မူသည်။ တရားမဲ့မှု၏ လျှို့ဝှက်ဆန်းကြယ်မှုမှာ အလုပ်ဖြစ်နေပြီဖြစ်သော်လည်း သတ်မှတ်ချိန်အထိ ချုပ်နှောင်ထားဆဲဖြစ်သည်။ ထိုချုပ်နှောင်မှုကို ပယ်ရှားသောအခါ၊ တရားမဲ့သူသည် ထင်ရှားလိမ့်မည်။ သို့ရာတွင်၊ ယေရှုသည် ဘုန်းကြီးသောကြွလာခြင်းနှင့်အတူ နောက်ဆုံးတွင် သူ့ကို ဖျက်ဆီးပစ်မည်ဖြစ်သောကြောင့် သူ၏စိုးစံမှုသည် ယာယီဖြစ်သည်။</w:t>
      </w:r>
    </w:p>
    <w:p w14:paraId="66F6D5DD" w14:textId="77777777" w:rsidR="000F7377" w:rsidRDefault="000F7377"/>
    <w:p w14:paraId="2677674A" w14:textId="77777777" w:rsidR="000F7377" w:rsidRDefault="000F7377">
      <w:r xmlns:w="http://schemas.openxmlformats.org/wordprocessingml/2006/main">
        <w:t xml:space="preserve">၃ အပိုဒ်- အခန်းကြီးသည် တည်ကြည်မှုအတွက် အားပေးမှုနှင့် ဘုရားသခင်၏မေတ္တာတော်ကို အမှတ်ရစေသည် (၂သက် ၂း၁၃-၁၇) ဖြင့် နိဂုံးချုပ်ထားသည်။ ပေါလုသည် သက်သာလောနိတ်မြို့မှ ယုံကြည်သူများအား သူ၏ဝိညာဉ်တော်နှင့် သမ္မာတရားကို ယုံကြည်ခြင်းအားဖြင့် ကယ်တင်ခြင်းအတွက် ဘုရားသခင်အား ကျေးဇူးတင်ကြောင်း ဖော်ပြသည်။ စာရေးသည်ဖြစ်စေ၊ ပြောသည်ဖြစ်စေ သူ၏သွန်သင်ချက်များကို စွဲကိုင်ကာ ယုံကြည်ခြင်း၌ ခိုင်မြဲစွာရပ်တည်ရန် သူတို့ကို အားပေးတော်မူ၏။ နောက်ဆုံးတွင်၊ ဘုရားသခင်သည် သူတို့၏နှစ်သိမ့်မှုနှင့် ခွန်အားအတွက် ဆုတောင်းပြီး ကောင်းသောအလုပ်တိုင်းတွင် သူတို့၏စိတ်နှလုံးကို အားပေးသည်။</w:t>
      </w:r>
    </w:p>
    <w:p w14:paraId="4DC239DB" w14:textId="77777777" w:rsidR="000F7377" w:rsidRDefault="000F7377"/>
    <w:p w14:paraId="2F325456" w14:textId="77777777" w:rsidR="000F7377" w:rsidRDefault="000F7377">
      <w:r xmlns:w="http://schemas.openxmlformats.org/wordprocessingml/2006/main">
        <w:t xml:space="preserve">အကျဉ်းချုပ်မှာ,</w:t>
      </w:r>
    </w:p>
    <w:p w14:paraId="38DA2F8C" w14:textId="77777777" w:rsidR="000F7377" w:rsidRDefault="000F7377">
      <w:r xmlns:w="http://schemas.openxmlformats.org/wordprocessingml/2006/main">
        <w:t xml:space="preserve">သက်သာလောနိတ်မြို့သားများမှ အခန်းနှစ်ခန်းသည် သခင်ကြွလာခြင်းနှင့်ပတ်သက်သော စိုးရိမ်ပူပန်မှုများကို ဟောပြောပြီး လှည့်ဖြားခြင်းမပြုရန် သတိပေးထားသည်။</w:t>
      </w:r>
    </w:p>
    <w:p w14:paraId="255EF291" w14:textId="77777777" w:rsidR="000F7377" w:rsidRDefault="000F7377">
      <w:r xmlns:w="http://schemas.openxmlformats.org/wordprocessingml/2006/main">
        <w:t xml:space="preserve">ခရစ်တော်မကြွလာမီတွင် ပုန်ကန်မှုနှင့် တရားမဲ့သူ၏ ပေါ်ထွန်းခြင်း ဖြစ်ပေါ်လာရမည်ဟု ပေါလု ရှင်းပြသည်။ မှားယွင်းသောသတင်းများကြောင့် ယုံကြည်သူများကို အလွယ်တကူလှည့်စားခြင်းမပြုရန် သူတိုက်တွန်းထားသည်။ ဤပုံသဏ္ဍာန်သည် ဘုရားသခင်ထက် မိမိကိုယ်ကို ချီးမြှောက်ပြီး အမှန်တရားကို မနှစ်သက်သူများကို လှည့်စားလိမ့်မည်။</w:t>
      </w:r>
    </w:p>
    <w:p w14:paraId="468C5CF2" w14:textId="77777777" w:rsidR="000F7377" w:rsidRDefault="000F7377"/>
    <w:p w14:paraId="11D69991" w14:textId="77777777" w:rsidR="000F7377" w:rsidRDefault="000F7377">
      <w:r xmlns:w="http://schemas.openxmlformats.org/wordprocessingml/2006/main">
        <w:t xml:space="preserve">ပေါလုသည် ဤကိစ္စရပ်များနှင့်ပတ်သက်သော သူ၏ယခင်သွန်သင်ချက်များအား သူတို့ကိုသတိပေးကာ၊ ဤသူ၏အုပ်စိုးမှုသည် ယေရှုသည် နောက်ဆုံးတွင် သူ့ကိုဖျက်ဆီးမည်ဖြစ်သောကြောင့် ယာယီသာဖြစ်ကြောင်း အာမခံခဲ့သည်။ ယုံကြည်ခြင်း၌တည်ကြည်မှုနှင့် ဘုရားသခင်၏ချစ်ခြင်းမေတ္တာနှင့် ကယ်တင်ခြင်းအတွက် ကျေးဇူးတင်ရှိမှုကို အားပေးသည်။</w:t>
      </w:r>
    </w:p>
    <w:p w14:paraId="70CE077F" w14:textId="77777777" w:rsidR="000F7377" w:rsidRDefault="000F7377"/>
    <w:p w14:paraId="2B027957" w14:textId="77777777" w:rsidR="000F7377" w:rsidRDefault="000F7377">
      <w:r xmlns:w="http://schemas.openxmlformats.org/wordprocessingml/2006/main">
        <w:t xml:space="preserve">နှစ်သိမ့်မှု၊ ခွန်အားနှင့် ဘုရားသခင်၏ကျေးဇူးတော်မှ အားပေးမှုများအတွက် ဆုတောင်းချက်ဖြင့် အခန်းကို နိဂုံးချုပ်ထားသည်။ ဤအခန်းတွင် ပိုင်းခြားသိမြင်ခြင်း၏အရေးပါမှုကို မီးမောင်းထိုးပြပြီး၊ ယုံကြည်ခြင်း၌ ခိုင်ခံ့စွာရပ်တည်ခြင်းနှင့် လှည့်ဖြားခြင်းကြားတွင် ဘုရားသခင်၏ကတိတော်များအတွင်း အာမခံချက်ရှာဖွေခြင်းတို့ကို အလေးပေးဖော်ပြသည်။</w:t>
      </w:r>
    </w:p>
    <w:p w14:paraId="18F5CF28" w14:textId="77777777" w:rsidR="000F7377" w:rsidRDefault="000F7377"/>
    <w:p w14:paraId="2918EF20" w14:textId="77777777" w:rsidR="000F7377" w:rsidRDefault="000F7377"/>
    <w:p w14:paraId="3C9A5DF1" w14:textId="77777777" w:rsidR="000F7377" w:rsidRDefault="000F7377">
      <w:r xmlns:w="http://schemas.openxmlformats.org/wordprocessingml/2006/main">
        <w:t xml:space="preserve">2 Thessalonian 2:1 ညီအစ်ကိုတို့၊ ငါတို့သခင်ယေရှုခရစ် ကြွလာတော်မူ၍၊ ကိုယ်တော်ထံသို့ ငါတို့စုဝေးခြင်းအားဖြင့်၊</w:t>
      </w:r>
    </w:p>
    <w:p w14:paraId="0912ACB0" w14:textId="77777777" w:rsidR="000F7377" w:rsidRDefault="000F7377"/>
    <w:p w14:paraId="2C779004" w14:textId="77777777" w:rsidR="000F7377" w:rsidRDefault="000F7377">
      <w:r xmlns:w="http://schemas.openxmlformats.org/wordprocessingml/2006/main">
        <w:t xml:space="preserve">တမန်တော်ပေါလုသည် သခင်ယေရှုခရစ် ကြွလာတော်မူခြင်းနှင့် သူ့ထံသို့ စုဝေးခြင်းအတွက် အသင့်ရှိကြရန် ညီအစ်ကိုများအား ပန်ကြားထားသည်။</w:t>
      </w:r>
    </w:p>
    <w:p w14:paraId="01DCA626" w14:textId="77777777" w:rsidR="000F7377" w:rsidRDefault="000F7377"/>
    <w:p w14:paraId="08DEB83B" w14:textId="77777777" w:rsidR="000F7377" w:rsidRDefault="000F7377">
      <w:r xmlns:w="http://schemas.openxmlformats.org/wordprocessingml/2006/main">
        <w:t xml:space="preserve">1. သခင်ကြွလာတော်မူခြင်း- အဆင်သင့်ဖြစ်ပြီလား။</w:t>
      </w:r>
    </w:p>
    <w:p w14:paraId="634E5A4B" w14:textId="77777777" w:rsidR="000F7377" w:rsidRDefault="000F7377"/>
    <w:p w14:paraId="4FEADC2F" w14:textId="77777777" w:rsidR="000F7377" w:rsidRDefault="000F7377">
      <w:r xmlns:w="http://schemas.openxmlformats.org/wordprocessingml/2006/main">
        <w:t xml:space="preserve">2. ခရစ်တော်ထံ စုစည်းခြင်းအတွက် ကျွန်ုပ်တို့၏နှလုံးသားများကို ပြင်ဆင်ပါ။</w:t>
      </w:r>
    </w:p>
    <w:p w14:paraId="000DC5AE" w14:textId="77777777" w:rsidR="000F7377" w:rsidRDefault="000F7377"/>
    <w:p w14:paraId="2B654615" w14:textId="77777777" w:rsidR="000F7377" w:rsidRDefault="000F7377">
      <w:r xmlns:w="http://schemas.openxmlformats.org/wordprocessingml/2006/main">
        <w:t xml:space="preserve">၁။ မဿဲ ၂၄:၄၄၊ “ထို့ကြောင့် သင်တို့သည်လည်း အဆင်သင့်ဖြစ်ရမည်၊ အကြောင်းမူကား၊ လူသားသည် သင်တို့မထင်မှတ်သောအချိန်နာရီတွင် ကြွလာလိမ့်မည်။</w:t>
      </w:r>
    </w:p>
    <w:p w14:paraId="673E4B00" w14:textId="77777777" w:rsidR="000F7377" w:rsidRDefault="000F7377"/>
    <w:p w14:paraId="5BD02F64" w14:textId="77777777" w:rsidR="000F7377" w:rsidRDefault="000F7377">
      <w:r xmlns:w="http://schemas.openxmlformats.org/wordprocessingml/2006/main">
        <w:t xml:space="preserve">၂။ ဟေဗြဲ ၁၀:၂၅၊ “အချို့သောသူတို့၏အကျင့်အတိုင်း အတူတကွတွေ့ဆုံခြင်းကို လျစ်လျူမရှုဘဲ၊ အချင်းချင်းအားပေးခြင်း၊ နေ့ရက်နီးကပ်လာသည်ကိုမြင်ရသကဲ့သို့၊</w:t>
      </w:r>
    </w:p>
    <w:p w14:paraId="5CB6FAD9" w14:textId="77777777" w:rsidR="000F7377" w:rsidRDefault="000F7377"/>
    <w:p w14:paraId="72C249C5" w14:textId="77777777" w:rsidR="000F7377" w:rsidRDefault="000F7377">
      <w:r xmlns:w="http://schemas.openxmlformats.org/wordprocessingml/2006/main">
        <w:t xml:space="preserve">2 Thessalonian 2:2 ခရစ်တော်၏နေ့ရက်ရောက်လုနီးသည်နှင့်အညီ၊ သင်တို့သည် မကြာမီ စိတ်နှလုံးတုန်လှုပ်ခြင်းသို့၎င်း၊ စိတ်ပူပန်ခြင်းသို့၎င်း၊ ဝိညာဉ်အားဖြင့်၎င်း၊ စကားအားဖြင့်၎င်း၊ စာအားဖြင့်၎င်း၊</w:t>
      </w:r>
    </w:p>
    <w:p w14:paraId="2294FCD6" w14:textId="77777777" w:rsidR="000F7377" w:rsidRDefault="000F7377"/>
    <w:p w14:paraId="48B4515E" w14:textId="77777777" w:rsidR="000F7377" w:rsidRDefault="000F7377">
      <w:r xmlns:w="http://schemas.openxmlformats.org/wordprocessingml/2006/main">
        <w:t xml:space="preserve">ခရစ်တော်၏နေ့နီးလာပြီဖြစ်သော မှားယွင်းသောသွန်သင်ချက်များကြောင့် ခရစ်ယာန်များအား လှည့်ဖြားခြင်းမပြုရန် ကျမ်းပိုဒ်က သတိပေးထားသည်။</w:t>
      </w:r>
    </w:p>
    <w:p w14:paraId="48A262C2" w14:textId="77777777" w:rsidR="000F7377" w:rsidRDefault="000F7377"/>
    <w:p w14:paraId="18B37DA0" w14:textId="77777777" w:rsidR="000F7377" w:rsidRDefault="000F7377">
      <w:r xmlns:w="http://schemas.openxmlformats.org/wordprocessingml/2006/main">
        <w:t xml:space="preserve">1. မှားယွင်းသောသွန်သင်မှု၌ ခိုင်ခံ့စွာရပ်တည်ပါ။</w:t>
      </w:r>
    </w:p>
    <w:p w14:paraId="38E7321A" w14:textId="77777777" w:rsidR="000F7377" w:rsidRDefault="000F7377"/>
    <w:p w14:paraId="1879D428" w14:textId="77777777" w:rsidR="000F7377" w:rsidRDefault="000F7377">
      <w:r xmlns:w="http://schemas.openxmlformats.org/wordprocessingml/2006/main">
        <w:t xml:space="preserve">2. လိမ်လည်လှည့်ဖြားသော မက်ဆေ့ချ်များဖြင့် မလှည့်စားပါနှင့်</w:t>
      </w:r>
    </w:p>
    <w:p w14:paraId="14CCCBAA" w14:textId="77777777" w:rsidR="000F7377" w:rsidRDefault="000F7377"/>
    <w:p w14:paraId="0FADF707" w14:textId="77777777" w:rsidR="000F7377" w:rsidRDefault="000F7377">
      <w:r xmlns:w="http://schemas.openxmlformats.org/wordprocessingml/2006/main">
        <w:t xml:space="preserve">1. 1 ကောရိန္သု 16:13 - သတိရှိကြလော့။ ယုံကြည်ခြင်း၌ တည်ကြည်ကြလော့။</w:t>
      </w:r>
    </w:p>
    <w:p w14:paraId="1FEA78D9" w14:textId="77777777" w:rsidR="000F7377" w:rsidRDefault="000F7377"/>
    <w:p w14:paraId="012AE43E" w14:textId="77777777" w:rsidR="000F7377" w:rsidRDefault="000F7377">
      <w:r xmlns:w="http://schemas.openxmlformats.org/wordprocessingml/2006/main">
        <w:t xml:space="preserve">2. မဿဲ 24:24 - အကြောင်းမူကား၊ ခရစ်တော်အတုအယောင်နှင့် ပရောဖက်အတုအယောင်တို့သည် ပေါ်ထွန်းလာ၍ ရွေးချယ်ခံသူတို့ပင် ဖြစ်နိုင်လျှင် လမ်းလွဲသွားစေရန် နိမိတ်လက္ခဏာများနှင့် အံ့ဘွယ်သောအမှုတို့ကို ပြုကြလိမ့်မည်။</w:t>
      </w:r>
    </w:p>
    <w:p w14:paraId="6582D5F8" w14:textId="77777777" w:rsidR="000F7377" w:rsidRDefault="000F7377"/>
    <w:p w14:paraId="675774D1" w14:textId="77777777" w:rsidR="000F7377" w:rsidRDefault="000F7377">
      <w:r xmlns:w="http://schemas.openxmlformats.org/wordprocessingml/2006/main">
        <w:t xml:space="preserve">2 Thessalonian 2:3 အဘယ်သူမျှမလှည့်ဖြားစေနှင့်။ အကြောင်းမူကား၊ ရှေ့ဦးစွာကျဆုံးခြင်းသို့ရောက်၍၊ ဖောက်ပြန်ပျက်စီးခြင်း၏သား၊</w:t>
      </w:r>
    </w:p>
    <w:p w14:paraId="2129668C" w14:textId="77777777" w:rsidR="000F7377" w:rsidRDefault="000F7377"/>
    <w:p w14:paraId="4C4FBC8F" w14:textId="77777777" w:rsidR="000F7377" w:rsidRDefault="000F7377">
      <w:r xmlns:w="http://schemas.openxmlformats.org/wordprocessingml/2006/main">
        <w:t xml:space="preserve">ဤကျမ်းပိုဒ်သည် လှည့်စားခံရခြင်းမှ ကင်းဝေးစေရန် သတိပေးထားသည်။</w:t>
      </w:r>
    </w:p>
    <w:p w14:paraId="2A01A087" w14:textId="77777777" w:rsidR="000F7377" w:rsidRDefault="000F7377"/>
    <w:p w14:paraId="1B782812" w14:textId="77777777" w:rsidR="000F7377" w:rsidRDefault="000F7377">
      <w:r xmlns:w="http://schemas.openxmlformats.org/wordprocessingml/2006/main">
        <w:t xml:space="preserve">1. လှည့်စားခြင်း၏အန္တရာယ်- ခရစ်တော်ပြန်ကြွလာမည့်အချိန်ကို နားလည်ခြင်း။</w:t>
      </w:r>
    </w:p>
    <w:p w14:paraId="6BA609E3" w14:textId="77777777" w:rsidR="000F7377" w:rsidRDefault="000F7377"/>
    <w:p w14:paraId="5BD63104" w14:textId="77777777" w:rsidR="000F7377" w:rsidRDefault="000F7377">
      <w:r xmlns:w="http://schemas.openxmlformats.org/wordprocessingml/2006/main">
        <w:t xml:space="preserve">2. အဆုံး၏နိမိတ်များကို အသိအမှတ်ပြုခြင်း- ကျဆုံးသွားခြင်းနှင့် အပြစ်၏လူ</w:t>
      </w:r>
    </w:p>
    <w:p w14:paraId="4323417E" w14:textId="77777777" w:rsidR="000F7377" w:rsidRDefault="000F7377"/>
    <w:p w14:paraId="3A944CD9" w14:textId="77777777" w:rsidR="000F7377" w:rsidRDefault="000F7377">
      <w:r xmlns:w="http://schemas.openxmlformats.org/wordprocessingml/2006/main">
        <w:t xml:space="preserve">1. ရောမ 16:17-18 - ညီအစ်ကိုတို့၊ သင်တို့သည် သင်ယူခဲ့ပြီးသော အယူဝါဒနှင့် ဆန့်ကျင်ဘက်ဖြစ်သော ကွဲပြားခြင်း၊ ပြစ်မှားခြင်းတို့ကို ဖြစ်စေသော သူတို့ကို အမှတ်အသားပြုပါလော့။ ရှောင်ပါ။ အကြောင်းမူကား၊ ထိုသို့သောသူတို့သည် ငါတို့သခင်ယေရှုခရစ်ကို မကိုးကွယ်ဘဲ၊ ကောင်းသောစကားနှင့် တရားသောစကားအားဖြင့် ရိုးရှင်းသောသူတို့၏ စိတ်နှလုံးကို လှည့်ဖြားတတ်၏။</w:t>
      </w:r>
    </w:p>
    <w:p w14:paraId="66550502" w14:textId="77777777" w:rsidR="000F7377" w:rsidRDefault="000F7377"/>
    <w:p w14:paraId="66AE184F" w14:textId="77777777" w:rsidR="000F7377" w:rsidRDefault="000F7377">
      <w:r xmlns:w="http://schemas.openxmlformats.org/wordprocessingml/2006/main">
        <w:t xml:space="preserve">2. ဧဖက် 5:11-12 - မှောင်မိုက်၏အကျိုးမရှိသောအကျင့်တို့နှင့် မိတ်သဟာယမပြုဘဲ၊ သာ၍ဆုံးမပါ။ အကြောင်းမူကား၊ လျှို့ဝှက်စွာပြုသောအမှုတို့ကို ဟောပြောခြင်းငှာ ရှက်စရာပင်။</w:t>
      </w:r>
    </w:p>
    <w:p w14:paraId="3FE76ED5" w14:textId="77777777" w:rsidR="000F7377" w:rsidRDefault="000F7377"/>
    <w:p w14:paraId="2C93BCF1" w14:textId="77777777" w:rsidR="000F7377" w:rsidRDefault="000F7377">
      <w:r xmlns:w="http://schemas.openxmlformats.org/wordprocessingml/2006/main">
        <w:t xml:space="preserve">2 Thessalonian 2:4 ဘုရားသခင်ဟုခေါ်ဝေါ်သော အရာခပ်သိမ်းတို့ထက်၊ ကိုယ်ကိုကိုယ် ဆန့်ကျင်၍ ချီးမြှောက်သောသူ၊ ဘုရားသခင်သည် ဘုရားသခင်၏ ဗိမာန်တော်၌ ထိုင်တော်မူသည်အတိုင်း၊</w:t>
      </w:r>
    </w:p>
    <w:p w14:paraId="3AC4420B" w14:textId="77777777" w:rsidR="000F7377" w:rsidRDefault="000F7377"/>
    <w:p w14:paraId="16266755" w14:textId="77777777" w:rsidR="000F7377" w:rsidRDefault="000F7377">
      <w:r xmlns:w="http://schemas.openxmlformats.org/wordprocessingml/2006/main">
        <w:t xml:space="preserve">ကျမ်းပိုဒ်သည် ဘုရားသခင်ကို ဆန့်ကျင်ပြီး မိမိကိုယ်ကို ချီးမြှောက်ပြီး ဘုရားသခင်၏ ဗိမာန်တော်၌ ထိုင်နေသူတစ်ဦးကို ဘုရားသခင်ဖြစ်ကြောင်း ပြသသည့်အကြောင်း ပြောဆိုထားသည်။</w:t>
      </w:r>
    </w:p>
    <w:p w14:paraId="5A56D85B" w14:textId="77777777" w:rsidR="000F7377" w:rsidRDefault="000F7377"/>
    <w:p w14:paraId="50B708E7"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မာန၏အန္တရာယ်များ- သက်သာလောနိတ် ၂:၄ မှ သတိပေးချက်</w:t>
      </w:r>
    </w:p>
    <w:p w14:paraId="18DD6AB3" w14:textId="77777777" w:rsidR="000F7377" w:rsidRDefault="000F7377"/>
    <w:p w14:paraId="01531445" w14:textId="77777777" w:rsidR="000F7377" w:rsidRDefault="000F7377">
      <w:r xmlns:w="http://schemas.openxmlformats.org/wordprocessingml/2006/main">
        <w:t xml:space="preserve">၂။ ဘုရားအတုအယောင်များကို သတိပြုပါ- ၂သက် ၂:၄ ၏အကျိုးဆက်များကို နားလည်ခြင်း</w:t>
      </w:r>
    </w:p>
    <w:p w14:paraId="6B3D5A3B" w14:textId="77777777" w:rsidR="000F7377" w:rsidRDefault="000F7377"/>
    <w:p w14:paraId="2BBB67FF" w14:textId="77777777" w:rsidR="000F7377" w:rsidRDefault="000F7377">
      <w:r xmlns:w="http://schemas.openxmlformats.org/wordprocessingml/2006/main">
        <w:t xml:space="preserve">၁။ သုတ္တံ ၁၆:၁၈ - “မာနသည် ပျက်စီးခြင်းသို့မရောက်၊ မာနထောင်လွှားသောစိတ်သည် လဲတတ်၏။</w:t>
      </w:r>
    </w:p>
    <w:p w14:paraId="4F91697E" w14:textId="77777777" w:rsidR="000F7377" w:rsidRDefault="000F7377"/>
    <w:p w14:paraId="1888E808" w14:textId="77777777" w:rsidR="000F7377" w:rsidRDefault="000F7377">
      <w:r xmlns:w="http://schemas.openxmlformats.org/wordprocessingml/2006/main">
        <w:t xml:space="preserve">2. Isaiah 14:12-14 - "နံနက်၏သားလူစီဖာ၊ သင်သည် ကောင်းကင်ဘုံမှကျဆုံးခြင်းသို့ ရောက်တော်မူသည်ဖြစ်၍၊ တပါးအမျိုးသားတို့ကို အားနည်းစေသော၊ သင်သည် မြေ၌ ခုတ်လှဲခြင်းကို ခံရလေပြီတကား။ ကောင်းကင်သို့တက်မည်၊ ဘုရားသခင်၏ကြယ်တို့ထက် ငါ၏ပလ္လင်ကို ငါချီးမြှောက်မည်၊ မြောက်ဘက်အဝေးဆုံးအရပ်၌ ပရိသတ်တောင်ပေါ်၌ ငါထိုင်မည်၊ မိုဃ်းတိမ်မြင့်သောအရပ်တို့၌ ငါတက်မည်။ မြင့်တယ်။'"</w:t>
      </w:r>
    </w:p>
    <w:p w14:paraId="573A4BE7" w14:textId="77777777" w:rsidR="000F7377" w:rsidRDefault="000F7377"/>
    <w:p w14:paraId="727EC451" w14:textId="77777777" w:rsidR="000F7377" w:rsidRDefault="000F7377">
      <w:r xmlns:w="http://schemas.openxmlformats.org/wordprocessingml/2006/main">
        <w:t xml:space="preserve">2 Thessalonian 2:5 ငါသည် သင်တို့နှင့်အတူရှိစဉ်တွင် ဤအရာများကို သင်တို့အားပြောခဲ့သည်ကို မအောက်မေ့ကြနှင့်။</w:t>
      </w:r>
    </w:p>
    <w:p w14:paraId="043E4ABF" w14:textId="77777777" w:rsidR="000F7377" w:rsidRDefault="000F7377"/>
    <w:p w14:paraId="64C6237A" w14:textId="77777777" w:rsidR="000F7377" w:rsidRDefault="000F7377">
      <w:r xmlns:w="http://schemas.openxmlformats.org/wordprocessingml/2006/main">
        <w:t xml:space="preserve">ပေါလုသည် သက်သာလောနိတ်မြို့သားများအား ၎င်းတို့နှင့် အတူရှိစဉ်တွင် သူနှင့်အတူ မျှဝေခဲ့သည့် သတိပေးချက်များနှင့် အချက်အလက်များကို သတိရစေသည်။</w:t>
      </w:r>
    </w:p>
    <w:p w14:paraId="204BF1F6" w14:textId="77777777" w:rsidR="000F7377" w:rsidRDefault="000F7377"/>
    <w:p w14:paraId="1C8E40C3" w14:textId="77777777" w:rsidR="000F7377" w:rsidRDefault="000F7377">
      <w:r xmlns:w="http://schemas.openxmlformats.org/wordprocessingml/2006/main">
        <w:t xml:space="preserve">1. Memory ၏ စွမ်းအား- အရေးကြီးဆုံး အရာကို မည်ကဲ့သို့ မှတ်မိနိုင်မည်နည်း။</w:t>
      </w:r>
    </w:p>
    <w:p w14:paraId="18573CE1" w14:textId="77777777" w:rsidR="000F7377" w:rsidRDefault="000F7377"/>
    <w:p w14:paraId="65C73484" w14:textId="77777777" w:rsidR="000F7377" w:rsidRDefault="000F7377">
      <w:r xmlns:w="http://schemas.openxmlformats.org/wordprocessingml/2006/main">
        <w:t xml:space="preserve">2. ပေါလု၏ဥပမာ- ဘုရားသခင်၏အမှန်တရားကို ပြန်လည်သုံးသပ်ခြင်း၏ အရေးပါမှု</w:t>
      </w:r>
    </w:p>
    <w:p w14:paraId="26368F4F" w14:textId="77777777" w:rsidR="000F7377" w:rsidRDefault="000F7377"/>
    <w:p w14:paraId="16249DFF" w14:textId="77777777" w:rsidR="000F7377" w:rsidRDefault="000F7377">
      <w:r xmlns:w="http://schemas.openxmlformats.org/wordprocessingml/2006/main">
        <w:t xml:space="preserve">1. ဆာလံ 119:11 - "ကိုယ်တော်ကို မပြစ်မှားမိစေရန် နှုတ်ကပတ်တော်ကို စိတ်နှလုံးထဲမှာ သိုထားပါ၏။"</w:t>
      </w:r>
    </w:p>
    <w:p w14:paraId="15CE0061" w14:textId="77777777" w:rsidR="000F7377" w:rsidRDefault="000F7377"/>
    <w:p w14:paraId="1AF13A52" w14:textId="77777777" w:rsidR="000F7377" w:rsidRDefault="000F7377">
      <w:r xmlns:w="http://schemas.openxmlformats.org/wordprocessingml/2006/main">
        <w:t xml:space="preserve">၂ တိမောသေ ၃:၁၆ - “ကျမ်းစာရှိသမျှကို ဘုရားသခင် ရှုမြင်တော်မူပြီး သွန်သင်ခြင်း၊ ဆုံးမခြင်း၊ ဆုံးမခြင်းအတွက်၊ ဖြောင့်မတ်ခြင်း၌ လေ့ကျင့်ခြင်းအတွက် အကျိုးရှိသည်။</w:t>
      </w:r>
    </w:p>
    <w:p w14:paraId="33570E4B" w14:textId="77777777" w:rsidR="000F7377" w:rsidRDefault="000F7377"/>
    <w:p w14:paraId="2DCC170F" w14:textId="77777777" w:rsidR="000F7377" w:rsidRDefault="000F7377">
      <w:r xmlns:w="http://schemas.openxmlformats.org/wordprocessingml/2006/main">
        <w:t xml:space="preserve">2 သက်သာလောနိတ် 2:6 ယခုမူကား၊ သူသည် မိမိအချိန်ကာလ၌ ထင်ရှားစေခြင်းငှါ အဘယ်အရာကို ဆီးတားသည်ကို သင်တို့သိကြ၏။</w:t>
      </w:r>
    </w:p>
    <w:p w14:paraId="099D5CB1" w14:textId="77777777" w:rsidR="000F7377" w:rsidRDefault="000F7377"/>
    <w:p w14:paraId="74F9954A" w14:textId="77777777" w:rsidR="000F7377" w:rsidRDefault="000F7377">
      <w:r xmlns:w="http://schemas.openxmlformats.org/wordprocessingml/2006/main">
        <w:t xml:space="preserve">ဤကျမ်းပိုဒ်သည် အချိန်မှန်သောအခါ အနာဂတ်တွင် ထင်ရှားလာမည့် လျှို့ဝှက်ဆန်းကြယ်သော ရုပ်ပုံသဏ္ဍာန်ကို ရည်ညွှန်းသည်။</w:t>
      </w:r>
    </w:p>
    <w:p w14:paraId="25E1316B" w14:textId="77777777" w:rsidR="000F7377" w:rsidRDefault="000F7377"/>
    <w:p w14:paraId="4B31A153" w14:textId="77777777" w:rsidR="000F7377" w:rsidRDefault="000F7377">
      <w:r xmlns:w="http://schemas.openxmlformats.org/wordprocessingml/2006/main">
        <w:t xml:space="preserve">1- ဘုရားသခင်သည် ကျွန်ုပ်တို့တစ်ဦးစီအတွက် အစီအစဉ်ရှိပြီး၊ ကျွန်ုပ်တို့သည် သူ၏အချိန်ကို စိတ်ရှည်သည်းခံပြီး ယုံကြည်ရပါမည်။</w:t>
      </w:r>
    </w:p>
    <w:p w14:paraId="4A06C39F" w14:textId="77777777" w:rsidR="000F7377" w:rsidRDefault="000F7377"/>
    <w:p w14:paraId="008B75C5" w14:textId="77777777" w:rsidR="000F7377" w:rsidRDefault="000F7377">
      <w:r xmlns:w="http://schemas.openxmlformats.org/wordprocessingml/2006/main">
        <w:t xml:space="preserve">2- ဘုရားသခင်သည် ဤပုံသဏ္ဍာန်ကို အချိန်နှင့်တပြေးညီ ထုတ်ဖော်ပြသမည်ဖြစ်ပြီး ကိုယ်တော်ကြွလာခြင်းအတွက် ပြင်ဆင်ပေးမည်ဟု ကျွန်ုပ်တို့ ယုံကြည်သင့်ပါသည်။</w:t>
      </w:r>
    </w:p>
    <w:p w14:paraId="0131B33A" w14:textId="77777777" w:rsidR="000F7377" w:rsidRDefault="000F7377"/>
    <w:p w14:paraId="6AB5756F" w14:textId="77777777" w:rsidR="000F7377" w:rsidRDefault="000F7377">
      <w:r xmlns:w="http://schemas.openxmlformats.org/wordprocessingml/2006/main">
        <w:t xml:space="preserve">1: Isaiah 55:8-9 “ငါ၏အကြံအစည်သည် သင်တို့၏အကြံအစည်မဟုတ်၊ သင်တို့၏အကျင့်လည်းမဟုတ်၊ ငါ၏အကျင့်လည်းမဟုတ်ဟု ထာဝရဘုရားမိန့်တော်မူ၏။ အကြောင်းမူကား၊ ကောင်းကင်သည် မြေကြီးထက် မြင့်သည်နှင့်အမျှ၊ ငါ၏အကျင့်သည် သင်တို့၏အကျင့်ထက် သာ၍မြင့်သည်ဖြစ်၍၊ ငါ့အကြံသည် သင်တို့၏အကြံအစည်ထက် သာ၍မြင့်၏။</w:t>
      </w:r>
    </w:p>
    <w:p w14:paraId="4E6725F5" w14:textId="77777777" w:rsidR="000F7377" w:rsidRDefault="000F7377"/>
    <w:p w14:paraId="6628188B" w14:textId="77777777" w:rsidR="000F7377" w:rsidRDefault="000F7377">
      <w:r xmlns:w="http://schemas.openxmlformats.org/wordprocessingml/2006/main">
        <w:t xml:space="preserve">2 ဆာလံ 27:14 “ထာဝရဘုရားကို မြော်လင့်လော့။ ရဲရင့်ခြင်းရှိလော့၊၊ သူသည် သင်၏စိတ်နှလုံးကို ခိုင်ခံ့စေလိမ့်မည်၊ ငါဆိုသည်ကား၊</w:t>
      </w:r>
    </w:p>
    <w:p w14:paraId="2B4285F5" w14:textId="77777777" w:rsidR="000F7377" w:rsidRDefault="000F7377"/>
    <w:p w14:paraId="3219CC57" w14:textId="77777777" w:rsidR="000F7377" w:rsidRDefault="000F7377">
      <w:r xmlns:w="http://schemas.openxmlformats.org/wordprocessingml/2006/main">
        <w:t xml:space="preserve">2 Thessalonian 2:7 အကြောင်းမူကား၊ ဒုစရိုက်၏ နက်နဲသောအရာသည် ယခုပင် ပြုတတ်၏။ လွှတ်သောသူသည် လမ်းမှ မကယ်မနှုတ်မှီတိုင်အောင် လွှတ်လိုက်မည်။</w:t>
      </w:r>
    </w:p>
    <w:p w14:paraId="22C0F242" w14:textId="77777777" w:rsidR="000F7377" w:rsidRDefault="000F7377"/>
    <w:p w14:paraId="5F1AA0D8" w14:textId="77777777" w:rsidR="000F7377" w:rsidRDefault="000F7377">
      <w:r xmlns:w="http://schemas.openxmlformats.org/wordprocessingml/2006/main">
        <w:t xml:space="preserve">မကောင်းမှု၏ လျှို့ဝှက်ဆန်းကြယ်မှုမှာ အလုပ်ဖြစ်နေပြီဖြစ်သော်လည်း အထိန်းအချုပ်ကို ဖယ်ရှားသည်အထိ ချုပ်နှောင်ထားဆဲဖြစ်သည်။</w:t>
      </w:r>
    </w:p>
    <w:p w14:paraId="1B997AA1" w14:textId="77777777" w:rsidR="000F7377" w:rsidRDefault="000F7377"/>
    <w:p w14:paraId="6A022523" w14:textId="77777777" w:rsidR="000F7377" w:rsidRDefault="000F7377">
      <w:r xmlns:w="http://schemas.openxmlformats.org/wordprocessingml/2006/main">
        <w:t xml:space="preserve">1. "မမြင်ရသော မကောင်းမှုစွမ်းအား"</w:t>
      </w:r>
    </w:p>
    <w:p w14:paraId="6F57A7D3" w14:textId="77777777" w:rsidR="000F7377" w:rsidRDefault="000F7377"/>
    <w:p w14:paraId="10CE2A03" w14:textId="77777777" w:rsidR="000F7377" w:rsidRDefault="000F7377">
      <w:r xmlns:w="http://schemas.openxmlformats.org/wordprocessingml/2006/main">
        <w:t xml:space="preserve">၂။ "မကောင်းမှု၏ ချုပ်နှောင်ခြင်း"</w:t>
      </w:r>
    </w:p>
    <w:p w14:paraId="502E7F58" w14:textId="77777777" w:rsidR="000F7377" w:rsidRDefault="000F7377"/>
    <w:p w14:paraId="22D82D09" w14:textId="77777777" w:rsidR="000F7377" w:rsidRDefault="000F7377">
      <w:r xmlns:w="http://schemas.openxmlformats.org/wordprocessingml/2006/main">
        <w:t xml:space="preserve">၁။ မဿဲ ၈:၂၈-၃၄ - နတ်ဆိုးများကို နှင်ထုတ်ရန် ယေရှု၏တန်ခိုး</w:t>
      </w:r>
    </w:p>
    <w:p w14:paraId="5A44727B" w14:textId="77777777" w:rsidR="000F7377" w:rsidRDefault="000F7377"/>
    <w:p w14:paraId="0EE8CC14" w14:textId="77777777" w:rsidR="000F7377" w:rsidRDefault="000F7377">
      <w:r xmlns:w="http://schemas.openxmlformats.org/wordprocessingml/2006/main">
        <w:t xml:space="preserve">၂။ ၂ ကောရိန္သု ၁၀:၄-၅ - မကောင်းဆိုးဝါးများကို တိုက်ထုတ်ရာတွင် အသုံးပြုသည့် ဝိညာဉ်လက်နက်များ</w:t>
      </w:r>
    </w:p>
    <w:p w14:paraId="13E9C441" w14:textId="77777777" w:rsidR="000F7377" w:rsidRDefault="000F7377"/>
    <w:p w14:paraId="0A1AB2CE"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Thessalonian 2:8 ထာ​ဝ​ရ​ဘု​ရား​သည် နှုတ်​ဝိ​ညာဉ်​ဖြင့် သုတ်​သင်​တော်​မူ​၍ ကြွ​လာ​တော်​မူ​သော​အ​ရောင်​တော်​ဖြင့် ဖျက်​ဆီး​တော်​မူ​သော အ​ဆိုး​သည်​ပေါ်​ထွန်း​လိမ့်​မည်။</w:t>
      </w:r>
    </w:p>
    <w:p w14:paraId="3D4A3D5C" w14:textId="77777777" w:rsidR="000F7377" w:rsidRDefault="000F7377"/>
    <w:p w14:paraId="6420D8EC" w14:textId="77777777" w:rsidR="000F7377" w:rsidRDefault="000F7377">
      <w:r xmlns:w="http://schemas.openxmlformats.org/wordprocessingml/2006/main">
        <w:t xml:space="preserve">ထာ​ဝ​ရ​ဘု​ရား​သည် သူ​ပြန်​လာ​သော​အ​ခါ လူ​ဆိုး​တို့​ကို ဆုံး​ရှုံး​စေ​တော်​မူ​လိမ့်​မည်။</w:t>
      </w:r>
    </w:p>
    <w:p w14:paraId="5B2EC227" w14:textId="77777777" w:rsidR="000F7377" w:rsidRDefault="000F7377"/>
    <w:p w14:paraId="2BDB4C01" w14:textId="77777777" w:rsidR="000F7377" w:rsidRDefault="000F7377">
      <w:r xmlns:w="http://schemas.openxmlformats.org/wordprocessingml/2006/main">
        <w:t xml:space="preserve">1. သခင်ပြန်ကြွလာခြင်း- ဆိုးသွမ်းသောအချိန်၌ ကျွန်ုပ်တို့၏မျှော်လင့်ချက်</w:t>
      </w:r>
    </w:p>
    <w:p w14:paraId="16FF832E" w14:textId="77777777" w:rsidR="000F7377" w:rsidRDefault="000F7377"/>
    <w:p w14:paraId="635833C1" w14:textId="77777777" w:rsidR="000F7377" w:rsidRDefault="000F7377">
      <w:r xmlns:w="http://schemas.openxmlformats.org/wordprocessingml/2006/main">
        <w:t xml:space="preserve">2. သခင်ဘုရားကြွလာချိန်၌ ကျွန်ုပ်တို့၏အကာအကွယ်</w:t>
      </w:r>
    </w:p>
    <w:p w14:paraId="49C66E38" w14:textId="77777777" w:rsidR="000F7377" w:rsidRDefault="000F7377"/>
    <w:p w14:paraId="5C7F44E4" w14:textId="77777777" w:rsidR="000F7377" w:rsidRDefault="000F7377">
      <w:r xmlns:w="http://schemas.openxmlformats.org/wordprocessingml/2006/main">
        <w:t xml:space="preserve">1. Isaiah 11:4 - “ဆင်းရဲသောသူတို့ကို တရားသဖြင့် စီရင်၍၊ မြေကြီး၏ နှိမ့်ချသော သူတို့အတွက် သာတူညီမျှ စီရင်ဆုံးဖြတ်တော်မူမည်။ နှုတ်လှံတံနှင့် မြေကြီးကို ရိုက်၍ နှုတ်တော်ထွက်သက်ဖြင့် သတ်လိမ့်မည်။ ကောက်ကျစ်သူ။"</w:t>
      </w:r>
    </w:p>
    <w:p w14:paraId="1982C3E9" w14:textId="77777777" w:rsidR="000F7377" w:rsidRDefault="000F7377"/>
    <w:p w14:paraId="48A27665" w14:textId="77777777" w:rsidR="000F7377" w:rsidRDefault="000F7377">
      <w:r xmlns:w="http://schemas.openxmlformats.org/wordprocessingml/2006/main">
        <w:t xml:space="preserve">2 ရောမ 12:19 - "ချစ်သူတို့၊ ကိုယ်လက်စားချေခြင်းကို ဘယ်တော့မှ မခံယူဘဲ၊ ဘုရားသခင်ရဲ့ အမျက်တော်အတွက် နေရာလွတ်ကို ထားခဲ့ပါ" လို့ သခင်ဘုရား မိန့်တော်မူတယ်" လို့ ရေးထားတယ်။</w:t>
      </w:r>
    </w:p>
    <w:p w14:paraId="1BA4D5BD" w14:textId="77777777" w:rsidR="000F7377" w:rsidRDefault="000F7377"/>
    <w:p w14:paraId="1DA86D5B" w14:textId="77777777" w:rsidR="000F7377" w:rsidRDefault="000F7377">
      <w:r xmlns:w="http://schemas.openxmlformats.org/wordprocessingml/2006/main">
        <w:t xml:space="preserve">2 Thessalonian 2:9 စာတန်၏ တန်ခိုး၊ နိမိတ်လက္ခဏာ၊ မုသာ အံ့ဘွယ်သောအမှုအလုံးစုံတို့နှင့် ကြွလာတော်မူသောသူပင်၊</w:t>
      </w:r>
    </w:p>
    <w:p w14:paraId="617810A7" w14:textId="77777777" w:rsidR="000F7377" w:rsidRDefault="000F7377"/>
    <w:p w14:paraId="5623B347" w14:textId="77777777" w:rsidR="000F7377" w:rsidRDefault="000F7377">
      <w:r xmlns:w="http://schemas.openxmlformats.org/wordprocessingml/2006/main">
        <w:t xml:space="preserve">ပေါလုသည် သက်သာလောနိတ်မြို့သားများအား သွန်သင်ချက်များအား စာတန်၏မှုတ်သွင်းခြင်းခံရကာ အံ့ဖွယ်နိမိတ်လက္ခဏာများနှင့် အံ့ဘွယ်သောအမှုများဖြင့် ပါသွားသည့် သွန်သင်ချက်အတုအယောင်များနှင့် ပရောဖက်များကို သတိထားရန် သက်သာလောနိတ်မြို့သားများအား သတိပေးခဲ့သည်။</w:t>
      </w:r>
    </w:p>
    <w:p w14:paraId="32A1981D" w14:textId="77777777" w:rsidR="000F7377" w:rsidRDefault="000F7377"/>
    <w:p w14:paraId="7C556AE5" w14:textId="77777777" w:rsidR="000F7377" w:rsidRDefault="000F7377">
      <w:r xmlns:w="http://schemas.openxmlformats.org/wordprocessingml/2006/main">
        <w:t xml:space="preserve">၁။ ပရောဖက်အတုအယောင်များ လှည့်ဖြားခြင်းကို မခံကြနှင့်။— ၂သက် ၂:၉၊</w:t>
      </w:r>
    </w:p>
    <w:p w14:paraId="73F2D5A4" w14:textId="77777777" w:rsidR="000F7377" w:rsidRDefault="000F7377"/>
    <w:p w14:paraId="45FAD78F" w14:textId="77777777" w:rsidR="000F7377" w:rsidRDefault="000F7377">
      <w:r xmlns:w="http://schemas.openxmlformats.org/wordprocessingml/2006/main">
        <w:t xml:space="preserve">၂။ မုသာစကားမှ အမှန်တရားကို ပိုင်းခြားပါ။— ၂ သက်သာလောနိတ် ၂:၉</w:t>
      </w:r>
    </w:p>
    <w:p w14:paraId="432C60D7" w14:textId="77777777" w:rsidR="000F7377" w:rsidRDefault="000F7377"/>
    <w:p w14:paraId="188BF46B" w14:textId="77777777" w:rsidR="000F7377" w:rsidRDefault="000F7377">
      <w:r xmlns:w="http://schemas.openxmlformats.org/wordprocessingml/2006/main">
        <w:t xml:space="preserve">၁။ သုတ္တံ ၁၄:၁၅ - “ရိုးရှင်းသောသူသည် အရာခပ်သိမ်းကို ယုံကြည်တတ်၏။</w:t>
      </w:r>
    </w:p>
    <w:p w14:paraId="4C2C7E51" w14:textId="77777777" w:rsidR="000F7377" w:rsidRDefault="000F7377"/>
    <w:p w14:paraId="61F6D446" w14:textId="77777777" w:rsidR="000F7377" w:rsidRDefault="000F7377">
      <w:r xmlns:w="http://schemas.openxmlformats.org/wordprocessingml/2006/main">
        <w:t xml:space="preserve">၂။ ၁ ယောဟန် ၄:၁ - “ချစ်သူတို့၊ ခပ်သိမ်းသောနာမ်ဝိညာဉ်တို့ကို မယုံကြနှင့်။ အကြောင်းမူကား၊ ပရောဖက်အတုအယောင်များစွာတို့သည် ဤလောကသို့ ထွက်ကြွလာသောကြောင့်၊ ဘုရားသခင်ထံမှဖြစ်သလောဟု သိနိုင်ရန် ဝိညာဉ်တို့ကို စုံစမ်းကြလော့။</w:t>
      </w:r>
    </w:p>
    <w:p w14:paraId="553A5C04" w14:textId="77777777" w:rsidR="000F7377" w:rsidRDefault="000F7377"/>
    <w:p w14:paraId="3AE8F672" w14:textId="77777777" w:rsidR="000F7377" w:rsidRDefault="000F7377">
      <w:r xmlns:w="http://schemas.openxmlformats.org/wordprocessingml/2006/main">
        <w:t xml:space="preserve">2 Thessalonian 2:10 ပျက်စီးခြင်းသို့ရောက်သော သူတို့၌ မဖြောင့်မတ်ခြင်း အမျိုးမျိုးကို လှည့်ဖြား၍၊ ကယ်တင်ခြင်းသို့ရောက်မည်အကြောင်း၊</w:t>
      </w:r>
    </w:p>
    <w:p w14:paraId="164349F6" w14:textId="77777777" w:rsidR="000F7377" w:rsidRDefault="000F7377"/>
    <w:p w14:paraId="2E790DFA" w14:textId="77777777" w:rsidR="000F7377" w:rsidRDefault="000F7377">
      <w:r xmlns:w="http://schemas.openxmlformats.org/wordprocessingml/2006/main">
        <w:t xml:space="preserve">သမ္မာတရားကို မနှစ်သက်သောသူတို့သည် ဖြောင့်မတ်ခြင်းနှင့် လှည့်စားခြင်းကြောင့် ပျက်စီးခြင်းသို့ ရောက်ကြလိမ့်မည်။</w:t>
      </w:r>
    </w:p>
    <w:p w14:paraId="7519FEB8" w14:textId="77777777" w:rsidR="000F7377" w:rsidRDefault="000F7377"/>
    <w:p w14:paraId="014DBCF4" w14:textId="77777777" w:rsidR="000F7377" w:rsidRDefault="000F7377">
      <w:r xmlns:w="http://schemas.openxmlformats.org/wordprocessingml/2006/main">
        <w:t xml:space="preserve">1. အမှန်တရား၏ စွမ်းအား- အမှန်တရား၏ ချစ်ခြင်းမေတ္တာကို လက်ခံရန် ခေါ်ဆိုမှုတစ်ခု</w:t>
      </w:r>
    </w:p>
    <w:p w14:paraId="1E568388" w14:textId="77777777" w:rsidR="000F7377" w:rsidRDefault="000F7377"/>
    <w:p w14:paraId="7800B64C" w14:textId="77777777" w:rsidR="000F7377" w:rsidRDefault="000F7377">
      <w:r xmlns:w="http://schemas.openxmlformats.org/wordprocessingml/2006/main">
        <w:t xml:space="preserve">၂။ လှည့်စားမှုနှင့် မဖြောင့်မတ်မှု- အမှန်တရားကို လျစ်လျူရှုခြင်း၏ အန္တရာယ်</w:t>
      </w:r>
    </w:p>
    <w:p w14:paraId="4E5E684C" w14:textId="77777777" w:rsidR="000F7377" w:rsidRDefault="000F7377"/>
    <w:p w14:paraId="16D41663" w14:textId="77777777" w:rsidR="000F7377" w:rsidRDefault="000F7377">
      <w:r xmlns:w="http://schemas.openxmlformats.org/wordprocessingml/2006/main">
        <w:t xml:space="preserve">1. ရောမ 1:18-32 - အကြောင်းမူကား၊ သမ္မာတရားကို မတရားသဖြင့် နှိမ့်ချသော လူတို့၏ မတရားသောအမှု၊ မတရားသောအမှုအလုံးစုံတို့ကို ဆန့်ကျင်ဘက်ဖြစ်သော ဘုရားသခင်၏ အမျက်တော်သည် ကောင်းကင်မှ ထင်ရှားလျက်ရှိ၏။</w:t>
      </w:r>
    </w:p>
    <w:p w14:paraId="616B8138" w14:textId="77777777" w:rsidR="000F7377" w:rsidRDefault="000F7377"/>
    <w:p w14:paraId="74493674" w14:textId="77777777" w:rsidR="000F7377" w:rsidRDefault="000F7377">
      <w:r xmlns:w="http://schemas.openxmlformats.org/wordprocessingml/2006/main">
        <w:t xml:space="preserve">2 ယော 8:31-32 - ထိုအခါ သခင်ယေရှုက သူ့ကိုယုံကြည်သော ဂျူးလူမျိုးများအား “သင်တို့သည် ငါ၏နှုတ်ကပတ်တော်၌တည်လျှင် ငါ၏တပည့်များဖြစ်ကြ၍ သမ္မာတရားကို သိကြလိမ့်မည်၊ သမ္မာတရားသည် သင်တို့ကို လွတ်မြောက်စေလိမ့်မည်။</w:t>
      </w:r>
    </w:p>
    <w:p w14:paraId="37BAFCAC" w14:textId="77777777" w:rsidR="000F7377" w:rsidRDefault="000F7377"/>
    <w:p w14:paraId="1B7C2821" w14:textId="77777777" w:rsidR="000F7377" w:rsidRDefault="000F7377">
      <w:r xmlns:w="http://schemas.openxmlformats.org/wordprocessingml/2006/main">
        <w:t xml:space="preserve">2 Thessalonian 2:11 ထိုအကြောင်းကြောင့်၊ သူတို့သည် မုသာစကားကို ယုံရမည်အကြောင်း၊ ဘုရားသခင်သည် သူတို့ကို ပြင်းစွာ မှိုင်းတိုက်စေတော်မူလိမ့်မည်။</w:t>
      </w:r>
    </w:p>
    <w:p w14:paraId="051C4512" w14:textId="77777777" w:rsidR="000F7377" w:rsidRDefault="000F7377"/>
    <w:p w14:paraId="2892772B" w14:textId="77777777" w:rsidR="000F7377" w:rsidRDefault="000F7377">
      <w:r xmlns:w="http://schemas.openxmlformats.org/wordprocessingml/2006/main">
        <w:t xml:space="preserve">ဘုရားသခင်သည် အမှန်တရားကို မယုံကြည်သောသူများထံ ပြင်းထန်သော လှည့်ဖြားမှုကို ဖြစ်ပေါ်စေပြီး မုသာကို ယုံကြည်စေမည်ဖြစ်သည်။</w:t>
      </w:r>
    </w:p>
    <w:p w14:paraId="15F265DF" w14:textId="77777777" w:rsidR="000F7377" w:rsidRDefault="000F7377"/>
    <w:p w14:paraId="0F3AC6CD" w14:textId="77777777" w:rsidR="000F7377" w:rsidRDefault="000F7377">
      <w:r xmlns:w="http://schemas.openxmlformats.org/wordprocessingml/2006/main">
        <w:t xml:space="preserve">1. လှည့်စားခံရခြင်း၏အန္တရာယ် - မှားယွင်းသောသွန်သင်ချက်များကို အသိအမှတ်ပြုပြီး ခုခံနည်း</w:t>
      </w:r>
    </w:p>
    <w:p w14:paraId="5CE94F15" w14:textId="77777777" w:rsidR="000F7377" w:rsidRDefault="000F7377"/>
    <w:p w14:paraId="7D8BC3B3"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အမှန်တရား၏စွမ်းအား - အမှန်တရားကိုယုံကြည်ခြင်းသည် ကယ်တင်ခြင်းအတွက် အဘယ်ကြောင့်မရှိမဖြစ်လိုအပ်သနည်း။</w:t>
      </w:r>
    </w:p>
    <w:p w14:paraId="75DF9985" w14:textId="77777777" w:rsidR="000F7377" w:rsidRDefault="000F7377"/>
    <w:p w14:paraId="1E1167F3" w14:textId="77777777" w:rsidR="000F7377" w:rsidRDefault="000F7377">
      <w:r xmlns:w="http://schemas.openxmlformats.org/wordprocessingml/2006/main">
        <w:t xml:space="preserve">၁။ သုတ္တံ ၁၄:၁၂ - “လူသည် မှန်သည်ဟုထင်သောလမ်းရှိသော်လည်း အဆုံးသည် သေခြင်းသို့ရောက်သောလမ်းဖြစ်သည်။</w:t>
      </w:r>
    </w:p>
    <w:p w14:paraId="1CCD86A8" w14:textId="77777777" w:rsidR="000F7377" w:rsidRDefault="000F7377"/>
    <w:p w14:paraId="13B3A969" w14:textId="77777777" w:rsidR="000F7377" w:rsidRDefault="000F7377">
      <w:r xmlns:w="http://schemas.openxmlformats.org/wordprocessingml/2006/main">
        <w:t xml:space="preserve">၂။ ယော ၈း၃၁-၃၂ - "ငါ့စကား၌တည်လျှင် သင်သည် ငါ၏တပည့်အမှန်ဖြစ်၏၊၊ သမ္မာတရားကိုသိလိမ့်မည်။</w:t>
      </w:r>
    </w:p>
    <w:p w14:paraId="6E76D478" w14:textId="77777777" w:rsidR="000F7377" w:rsidRDefault="000F7377"/>
    <w:p w14:paraId="5FC1E9B1" w14:textId="77777777" w:rsidR="000F7377" w:rsidRDefault="000F7377">
      <w:r xmlns:w="http://schemas.openxmlformats.org/wordprocessingml/2006/main">
        <w:t xml:space="preserve">2 Thessalonian 2:12 သမ္မာတရားကို မယုံကြည်ဘဲ မတရားသောအမှု၌ မွေ့လျော်သောသူအပေါင်းတို့သည် အပြစ်စီရင်ခြင်းကို ခံရမည်အကြောင်း၊</w:t>
      </w:r>
    </w:p>
    <w:p w14:paraId="2D2F0CEF" w14:textId="77777777" w:rsidR="000F7377" w:rsidRDefault="000F7377"/>
    <w:p w14:paraId="010FFA4E" w14:textId="77777777" w:rsidR="000F7377" w:rsidRDefault="000F7377">
      <w:r xmlns:w="http://schemas.openxmlformats.org/wordprocessingml/2006/main">
        <w:t xml:space="preserve">အမှန်တရားကို လက်ခံဖို့ ငြင်းဆန်ပြီး မတရားမှုကို နှစ်သက်တဲ့သူတွေကို ဘုရားသခင် ရှုတ်ချပါလိမ့်မယ်။</w:t>
      </w:r>
    </w:p>
    <w:p w14:paraId="5D022EC4" w14:textId="77777777" w:rsidR="000F7377" w:rsidRDefault="000F7377"/>
    <w:p w14:paraId="37C90A65" w14:textId="77777777" w:rsidR="000F7377" w:rsidRDefault="000F7377">
      <w:r xmlns:w="http://schemas.openxmlformats.org/wordprocessingml/2006/main">
        <w:t xml:space="preserve">1. အမှန်တရားကို ငြင်းပယ်ခြင်း- မတရားမှု၌ မွေ့လျော်သောသူများအပေါ် ဘုရားသခင်၏ အမျက်တော်</w:t>
      </w:r>
    </w:p>
    <w:p w14:paraId="36A086EE" w14:textId="77777777" w:rsidR="000F7377" w:rsidRDefault="000F7377"/>
    <w:p w14:paraId="476521D1" w14:textId="77777777" w:rsidR="000F7377" w:rsidRDefault="000F7377">
      <w:r xmlns:w="http://schemas.openxmlformats.org/wordprocessingml/2006/main">
        <w:t xml:space="preserve">၂။ မတရားမှုအပေါ် ဖြောင့်မတ်ခြင်း- အမှန်တရားကို မယုံကြည်သူများအပေါ် ဘုရားသခင် တရားစီရင်ခြင်း</w:t>
      </w:r>
    </w:p>
    <w:p w14:paraId="0DCF2219" w14:textId="77777777" w:rsidR="000F7377" w:rsidRDefault="000F7377"/>
    <w:p w14:paraId="5E5BE462" w14:textId="77777777" w:rsidR="000F7377" w:rsidRDefault="000F7377">
      <w:r xmlns:w="http://schemas.openxmlformats.org/wordprocessingml/2006/main">
        <w:t xml:space="preserve">1. ရောမ 1:18-25 - အမှန်တရားကိုငြင်းပယ်သောသူတို့အပေါ်ဘုရားသခင်၏အမျက်တော်အကြောင်းကိုပေါလု၏ဖော်ပြချက်</w:t>
      </w:r>
    </w:p>
    <w:p w14:paraId="06557280" w14:textId="77777777" w:rsidR="000F7377" w:rsidRDefault="000F7377"/>
    <w:p w14:paraId="17164563" w14:textId="77777777" w:rsidR="000F7377" w:rsidRDefault="000F7377">
      <w:r xmlns:w="http://schemas.openxmlformats.org/wordprocessingml/2006/main">
        <w:t xml:space="preserve">2. ယောဟန် 3:16-17 - ယေရှုခရစ်ကို ယုံကြည်သောသူတို့နှင့် မယုံကြည်သောသူတို့အပေါ် ဘုရားသခင်၏မေတ္တာတော်၊</w:t>
      </w:r>
    </w:p>
    <w:p w14:paraId="4C7092DF" w14:textId="77777777" w:rsidR="000F7377" w:rsidRDefault="000F7377"/>
    <w:p w14:paraId="15BF5FCA" w14:textId="77777777" w:rsidR="000F7377" w:rsidRDefault="000F7377">
      <w:r xmlns:w="http://schemas.openxmlformats.org/wordprocessingml/2006/main">
        <w:t xml:space="preserve">2 Thessalonian 2:13 သခင်ဘုရားကို ချစ်သော ညီအစ်ကိုတို့၊ သင်တို့အတွက် ဘုရားသခင်ကို အစဉ်မပြတ် ကျေးဇူးတော်ကို ချီးမွမ်းကြရမည် အကြောင်းမူကား၊ ဘုရားသခင်သည် သင်တို့အား ဝိညာဉ်တော်ကို သန့်ရှင်းစေခြင်းနှင့် သမ္မာတရားကို ယုံကြည်ခြင်းအားဖြင့် ကယ်တင်ခြင်းသို့ ရှေးဦးစွာကတည်းက ရွေးချယ်ထားသောကြောင့်၊</w:t>
      </w:r>
    </w:p>
    <w:p w14:paraId="69CA75A3" w14:textId="77777777" w:rsidR="000F7377" w:rsidRDefault="000F7377"/>
    <w:p w14:paraId="170FE355" w14:textId="77777777" w:rsidR="000F7377" w:rsidRDefault="000F7377">
      <w:r xmlns:w="http://schemas.openxmlformats.org/wordprocessingml/2006/main">
        <w:t xml:space="preserve">ဘုရားသခင်သည် သမ္မာတရားနှင့် ဝိညာဉ်တော်၏ သန့်ရှင်းမြင့်မြတ်မှုကို ယုံကြည်ခြင်းအားဖြင့် ကယ်တင်ခြင်းရရှိရန် သက်သာလောနိတ်မြို့သားများကို ရွေးချယ်ခဲ့သည်။</w:t>
      </w:r>
    </w:p>
    <w:p w14:paraId="5790E3AF" w14:textId="77777777" w:rsidR="000F7377" w:rsidRDefault="000F7377"/>
    <w:p w14:paraId="6C7B8611" w14:textId="77777777" w:rsidR="000F7377" w:rsidRDefault="000F7377">
      <w:r xmlns:w="http://schemas.openxmlformats.org/wordprocessingml/2006/main">
        <w:t xml:space="preserve">1. ဘုရားသခင်သည် သူ၏လူများအတွက် အံ့သြဖွယ်မေတ္တာတော်- ကယ်တင်ခြင်းအတွက် ဘုရားသခင်သည် ကျွန်ုပ်တို့ကို ရွေးချယ်ခဲ့သည်။</w:t>
      </w:r>
    </w:p>
    <w:p w14:paraId="59D31DAE" w14:textId="77777777" w:rsidR="000F7377" w:rsidRDefault="000F7377"/>
    <w:p w14:paraId="13267E72" w14:textId="77777777" w:rsidR="000F7377" w:rsidRDefault="000F7377">
      <w:r xmlns:w="http://schemas.openxmlformats.org/wordprocessingml/2006/main">
        <w:t xml:space="preserve">2. ဝိညာဉ်တော်၏တန်ခိုး- အမှန်တရား၌ သန့်ရှင်းခြင်းနှင့် ယုံကြည်ခြင်းကို တွေ့ကြုံခံစားခြင်း။</w:t>
      </w:r>
    </w:p>
    <w:p w14:paraId="46CD93E9" w14:textId="77777777" w:rsidR="000F7377" w:rsidRDefault="000F7377"/>
    <w:p w14:paraId="57B029D6" w14:textId="77777777" w:rsidR="000F7377" w:rsidRDefault="000F7377">
      <w:r xmlns:w="http://schemas.openxmlformats.org/wordprocessingml/2006/main">
        <w:t xml:space="preserve">1. ရောမ 8:28-30 - ဘုရားသခင်သည် မိမိအလိုတော်အတိုင်း ခေါ်ဝေါ်ခြင်းခံရသော ချစ်မြတ်နိုးသူများ၏ ကောင်းကျိုးအတွက် အရာခပ်သိမ်း၌ လုပ်ဆောင်ကြောင်းကို ငါတို့သိကြ၏။</w:t>
      </w:r>
    </w:p>
    <w:p w14:paraId="1C41C891" w14:textId="77777777" w:rsidR="000F7377" w:rsidRDefault="000F7377"/>
    <w:p w14:paraId="22B823A4" w14:textId="77777777" w:rsidR="000F7377" w:rsidRDefault="000F7377">
      <w:r xmlns:w="http://schemas.openxmlformats.org/wordprocessingml/2006/main">
        <w:t xml:space="preserve">2. ဧဖက် 2:8-10 - အကြောင်းမူကား၊ ယုံကြည်ခြင်းအားဖြင့် သင်တို့သည် ကျေးဇူးတော်အားဖြင့် ကယ်တင်ခြင်းသို့ရောက်ကြပြီ—ယင်းသည် သင်တို့ကိုယ်တိုင်မှမဟုတ်၊ အဘယ်သူမျှဝါကြွားနိုင်ခြင်းမရှိစေဘဲ၊ အကျင့်အားဖြင့်မဟုတ်ဘဲ ဘုရားသခင်၏ဆုကျေးဇူးတော်ဖြစ်သည်။</w:t>
      </w:r>
    </w:p>
    <w:p w14:paraId="0D3C1091" w14:textId="77777777" w:rsidR="000F7377" w:rsidRDefault="000F7377"/>
    <w:p w14:paraId="545430D0" w14:textId="77777777" w:rsidR="000F7377" w:rsidRDefault="000F7377">
      <w:r xmlns:w="http://schemas.openxmlformats.org/wordprocessingml/2006/main">
        <w:t xml:space="preserve">2 Thessalonian 2:14 ငါတို့သခင်ယေရှုခရစ်၏ ဘုန်းအသရေကို ခံရခြင်းငှာ ငါတို့ဧဝံဂေလိတရားအားဖြင့် သင်တို့ကို ခေါ်တော်မူသည်ဖြစ်၍၊</w:t>
      </w:r>
    </w:p>
    <w:p w14:paraId="3CE186DC" w14:textId="77777777" w:rsidR="000F7377" w:rsidRDefault="000F7377"/>
    <w:p w14:paraId="32FF83F5" w14:textId="77777777" w:rsidR="000F7377" w:rsidRDefault="000F7377">
      <w:r xmlns:w="http://schemas.openxmlformats.org/wordprocessingml/2006/main">
        <w:t xml:space="preserve">သခင်ယေရှုခရစ်သည် ဧဝံဂေလိတရားအားဖြင့် သူ၏ဘုန်းတော်ကို ရရှိရန် ကျွန်ုပ်တို့ကို ခေါ်တော်မူသည်။</w:t>
      </w:r>
    </w:p>
    <w:p w14:paraId="0F762646" w14:textId="77777777" w:rsidR="000F7377" w:rsidRDefault="000F7377"/>
    <w:p w14:paraId="42A6FDDB" w14:textId="77777777" w:rsidR="000F7377" w:rsidRDefault="000F7377">
      <w:r xmlns:w="http://schemas.openxmlformats.org/wordprocessingml/2006/main">
        <w:t xml:space="preserve">1. ဘုန်းအသရေကိုရယူရန် ဧဝံဂေလိတရား၏တန်ခိုး</w:t>
      </w:r>
    </w:p>
    <w:p w14:paraId="1B659DC4" w14:textId="77777777" w:rsidR="000F7377" w:rsidRDefault="000F7377"/>
    <w:p w14:paraId="24622E90" w14:textId="77777777" w:rsidR="000F7377" w:rsidRDefault="000F7377">
      <w:r xmlns:w="http://schemas.openxmlformats.org/wordprocessingml/2006/main">
        <w:t xml:space="preserve">2. သခင်ဘုရား၏ ခေါ်တော်မူခြင်း- ဘုန်းတော်ထင်ရှားစေရန်</w:t>
      </w:r>
    </w:p>
    <w:p w14:paraId="65A1134A" w14:textId="77777777" w:rsidR="000F7377" w:rsidRDefault="000F7377"/>
    <w:p w14:paraId="6F6DFAF0" w14:textId="77777777" w:rsidR="000F7377" w:rsidRDefault="000F7377">
      <w:r xmlns:w="http://schemas.openxmlformats.org/wordprocessingml/2006/main">
        <w:t xml:space="preserve">1. ရောမ 8:17-19 - သားသမီးရှိလျှင် အမွေဆက်ခံရမည်။ ဘုရားသခင်၏အမွေခံများ၊ ခရစ်တော်နှင့်အတူ အမွေဆက်ခံသူများ၊ ငါတို့သည်လည်း ဘုန်းထင်ရှားစေခြင်းငှါ၊</w:t>
      </w:r>
    </w:p>
    <w:p w14:paraId="6940A918" w14:textId="77777777" w:rsidR="000F7377" w:rsidRDefault="000F7377"/>
    <w:p w14:paraId="70A3EABD" w14:textId="77777777" w:rsidR="000F7377" w:rsidRDefault="000F7377">
      <w:r xmlns:w="http://schemas.openxmlformats.org/wordprocessingml/2006/main">
        <w:t xml:space="preserve">2. ကောလောသဲ 3:4 - ငါတို့အသက်တည်းဟူသော ခရစ်တော်သည် ပေါ်ထွန်းတော်မူသောအခါ၊ သင်တို့သည်လည်း ဘုန်းကြီးသောအားဖြင့် ပေါ်ထွန်းရကြလိမ့်မည်။</w:t>
      </w:r>
    </w:p>
    <w:p w14:paraId="5B713983" w14:textId="77777777" w:rsidR="000F7377" w:rsidRDefault="000F7377"/>
    <w:p w14:paraId="21B84350" w14:textId="77777777" w:rsidR="000F7377" w:rsidRDefault="000F7377">
      <w:r xmlns:w="http://schemas.openxmlformats.org/wordprocessingml/2006/main">
        <w:t xml:space="preserve">နှုတ်ကပတ်တော်အားဖြင့်ဖြစ်စေ၊ ငါတို့၏စာဖြင့်ဖြစ်စေ ဆုံးမဩဝါဒပေးသော </w:t>
      </w:r>
      <w:r xmlns:w="http://schemas.openxmlformats.org/wordprocessingml/2006/main">
        <w:t xml:space="preserve">ထုံးတမ်းစဉ်လာများကို စွဲကိုင်ကြလော့ ။</w:t>
      </w:r>
      <w:r xmlns:w="http://schemas.openxmlformats.org/wordprocessingml/2006/main">
        <w:lastRenderedPageBreak xmlns:w="http://schemas.openxmlformats.org/wordprocessingml/2006/main"/>
      </w:r>
    </w:p>
    <w:p w14:paraId="34FB1D0B" w14:textId="77777777" w:rsidR="000F7377" w:rsidRDefault="000F7377"/>
    <w:p w14:paraId="209605B1" w14:textId="77777777" w:rsidR="000F7377" w:rsidRDefault="000F7377">
      <w:r xmlns:w="http://schemas.openxmlformats.org/wordprocessingml/2006/main">
        <w:t xml:space="preserve">ခရစ်ယာန်များသည် မိမိတို့၏ယုံကြည်ခြင်း၌ ခိုင်မြဲစွာတည်ကြည်ရန်နှင့် နှုတ်ဖြင့်ဖြစ်စေ စာဖြင့်ဖြစ်စေ သင်ကြားပို့ချပေးခဲ့သည့် သွန်သင်ချက်များကို လိုက်နာရန် တိုက်တွန်းအပ်ပါသည်။</w:t>
      </w:r>
    </w:p>
    <w:p w14:paraId="366510D9" w14:textId="77777777" w:rsidR="000F7377" w:rsidRDefault="000F7377"/>
    <w:p w14:paraId="5E441B7D" w14:textId="77777777" w:rsidR="000F7377" w:rsidRDefault="000F7377">
      <w:r xmlns:w="http://schemas.openxmlformats.org/wordprocessingml/2006/main">
        <w:t xml:space="preserve">1. "ယုံကြည်ခြင်း၌ တည်ကြည်ခြင်း- ဘုရားသခင်၏ သွန်သင်ချက်များကို လိုက်နာပါ"</w:t>
      </w:r>
    </w:p>
    <w:p w14:paraId="75DF6F43" w14:textId="77777777" w:rsidR="000F7377" w:rsidRDefault="000F7377"/>
    <w:p w14:paraId="17BC49EA" w14:textId="77777777" w:rsidR="000F7377" w:rsidRDefault="000F7377">
      <w:r xmlns:w="http://schemas.openxmlformats.org/wordprocessingml/2006/main">
        <w:t xml:space="preserve">၂။ "ယုံကြည်ခြင်း၌တည်ကြည်လော့၊ ထာဝရဘုရား၏ ထုံးတမ်းစဉ်လာများကို စောင့်ရှောက်လော့"</w:t>
      </w:r>
    </w:p>
    <w:p w14:paraId="2D6C5121" w14:textId="77777777" w:rsidR="000F7377" w:rsidRDefault="000F7377"/>
    <w:p w14:paraId="2F711E87" w14:textId="77777777" w:rsidR="000F7377" w:rsidRDefault="000F7377">
      <w:r xmlns:w="http://schemas.openxmlformats.org/wordprocessingml/2006/main">
        <w:t xml:space="preserve">1. John 8:31-32 “ထိုအခါ ယေရှုက သူ့ကိုယုံကြည်သော ယုဒလူတို့အား 'သင်တို့သည် ငါ့စကား၌တည်လျှင် သင်တို့သည် ဧကန်အမှန် ငါ၏တပည့်ဖြစ်ကြ၏။ သမ္မာတရားကိုသိ၍၊</w:t>
      </w:r>
    </w:p>
    <w:p w14:paraId="21ACFC15" w14:textId="77777777" w:rsidR="000F7377" w:rsidRDefault="000F7377"/>
    <w:p w14:paraId="044F7FB5" w14:textId="77777777" w:rsidR="000F7377" w:rsidRDefault="000F7377">
      <w:r xmlns:w="http://schemas.openxmlformats.org/wordprocessingml/2006/main">
        <w:t xml:space="preserve">၂။ ဟေဗြဲ ၁၀း၂၃-၂၅ “ကတိပြုတော်မူသောသူသည် သစ္စာနှင့်ပြည့်စုံသောကြောင့်၊ ချစ်ခြင်းမေတ္တာနှင့် ကောင်းသောအကျင့်ကို ကျင့်ကြံခြင်းငှါ အချင်းချင်း ဆင်ခြင်ကြကုန်အံ့၊ အချို့သောသူတို့၏ ထုံးစံအတိုင်း စည်းဝေးခြင်းကို မစွန့်ဘဲ၊ အချင်းချင်း တိုက်တွန်းနှိုးဆော်ခြင်း နှင့် နေ့ရက်သည် နီးကပ်လာသည်ကို မြင်သည်နှင့်အမျှ၊</w:t>
      </w:r>
    </w:p>
    <w:p w14:paraId="78E30091" w14:textId="77777777" w:rsidR="000F7377" w:rsidRDefault="000F7377"/>
    <w:p w14:paraId="3799B542" w14:textId="77777777" w:rsidR="000F7377" w:rsidRDefault="000F7377">
      <w:r xmlns:w="http://schemas.openxmlformats.org/wordprocessingml/2006/main">
        <w:t xml:space="preserve">2 Thessalonian 2:16 ယခုတွင်၊ ငါတို့သခင်ယေရှုခရစ်နှင့် ငါတို့ကိုချစ်တော်မူသော ငါတို့အဘတည်းဟူသော ဘုရားသခင်သည် ကျေးဇူးတော်အားဖြင့်၊</w:t>
      </w:r>
    </w:p>
    <w:p w14:paraId="1ECB851D" w14:textId="77777777" w:rsidR="000F7377" w:rsidRDefault="000F7377"/>
    <w:p w14:paraId="00BE5EBD" w14:textId="77777777" w:rsidR="000F7377" w:rsidRDefault="000F7377">
      <w:r xmlns:w="http://schemas.openxmlformats.org/wordprocessingml/2006/main">
        <w:t xml:space="preserve">ကျွန်ုပ်တို့၏သခင်ယေရှုခရစ်နှင့် ကျွန်ုပ်တို့၏ခမည်းတော်ဘုရားသခင်သည် ကျေးဇူးတော်အားဖြင့် ကျွန်ုပ်တို့အား ထာဝရနှစ်သိမ့်မှုနှင့် မျှော်လင့်ချက်ကောင်းတို့ကို ပေးသနားထားသည်။</w:t>
      </w:r>
    </w:p>
    <w:p w14:paraId="22452ACA" w14:textId="77777777" w:rsidR="000F7377" w:rsidRDefault="000F7377"/>
    <w:p w14:paraId="52874EB7" w14:textId="77777777" w:rsidR="000F7377" w:rsidRDefault="000F7377">
      <w:r xmlns:w="http://schemas.openxmlformats.org/wordprocessingml/2006/main">
        <w:t xml:space="preserve">1. ကျေးဇူးတော်၏ ထာဝရနှစ်သိမ့်မှု - ဘုရားသခင်၏ကတိတော်များထဲတွင် တွေ့ရှိရသည့် စိတ်ချမှုနှင့် မျှော်လင့်ချက်ကို စူးစမ်းရှာဖွေခြင်း။</w:t>
      </w:r>
    </w:p>
    <w:p w14:paraId="2BE3A4D3" w14:textId="77777777" w:rsidR="000F7377" w:rsidRDefault="000F7377"/>
    <w:p w14:paraId="573708D2" w14:textId="77777777" w:rsidR="000F7377" w:rsidRDefault="000F7377">
      <w:r xmlns:w="http://schemas.openxmlformats.org/wordprocessingml/2006/main">
        <w:t xml:space="preserve">2. ချစ်ခြင်းမေတ္တာ၏ တန်ခိုး- ဘုရားသခင်၏မေတ္တာတော်ကို ဆန်းစစ်ခြင်းနှင့် လိုအပ်သည့်အချိန်များတွင် ခွန်အားပေးပုံ။</w:t>
      </w:r>
    </w:p>
    <w:p w14:paraId="755A35C8" w14:textId="77777777" w:rsidR="000F7377" w:rsidRDefault="000F7377"/>
    <w:p w14:paraId="20CE1D2A" w14:textId="77777777" w:rsidR="000F7377" w:rsidRDefault="000F7377">
      <w:r xmlns:w="http://schemas.openxmlformats.org/wordprocessingml/2006/main">
        <w:t xml:space="preserve">1. ရောမ 8:37-39 - ကျွန်ုပ်တို့သည် ဤအရာများအားလုံးတွင် </w:t>
      </w:r>
      <w:r xmlns:w="http://schemas.openxmlformats.org/wordprocessingml/2006/main">
        <w:lastRenderedPageBreak xmlns:w="http://schemas.openxmlformats.org/wordprocessingml/2006/main"/>
      </w:r>
      <w:r xmlns:w="http://schemas.openxmlformats.org/wordprocessingml/2006/main">
        <w:t xml:space="preserve">ကျွန်ုပ်တို့ကို ချစ်တော်မူသောသူအားဖြင့် အောင်နိုင်သူများထက် သာ၍များပါသည်။ အကြောင်းမူကား၊ သေခြင်းဖြစ်စေ၊ အသက်ဖြစ်စေ၊ ကောင်းကင်တမန်ဖြစ်စေ၊ နတ်ဆိုးဖြစ်စေ၊ ပစ္စုပ္ပန်ဖြစ်စေ အနာဂတ်ဖြစ်စေ၊ တန်ခိုးများ၊ အရပ်အမောင်း၊ အနက်နှင့် အခြားဖန်ဆင်းရာအားလုံးတွင် မည်သည့်အရာမျှ ကျွန်ုပ်တို့ကို ဘုရားသခင်၏ ချစ်ခြင်းမေတ္တာမှ ခွဲထုတ်နိုင်မည်မဟုတ်ကြောင်း ကျွန်ုပ်ယုံကြည်ပါသည်။ ငါတို့သခင်ယေရှုခရစ်၌ရှိတော်မူ၏။</w:t>
      </w:r>
    </w:p>
    <w:p w14:paraId="1E419021" w14:textId="77777777" w:rsidR="000F7377" w:rsidRDefault="000F7377"/>
    <w:p w14:paraId="5442FA7C" w14:textId="77777777" w:rsidR="000F7377" w:rsidRDefault="000F7377">
      <w:r xmlns:w="http://schemas.openxmlformats.org/wordprocessingml/2006/main">
        <w:t xml:space="preserve">2. Isaiah 40:31 - ထာဝရဘုရားကို မြော်လင့်သောသူတို့မူကား၊ ရွှေလင်းတကဲ့သို့ အတောင်တို့၌ ပျံကြလိမ့်မည်။ ပြေး၍ မပင်ပန်း၊ မမောမပန်း သွားလာရလိမ့်မည်။</w:t>
      </w:r>
    </w:p>
    <w:p w14:paraId="28903F3D" w14:textId="77777777" w:rsidR="000F7377" w:rsidRDefault="000F7377"/>
    <w:p w14:paraId="40D6D8FB" w14:textId="77777777" w:rsidR="000F7377" w:rsidRDefault="000F7377">
      <w:r xmlns:w="http://schemas.openxmlformats.org/wordprocessingml/2006/main">
        <w:t xml:space="preserve">2 Thessalonian 2:17 သင်၏စိတ်နှလုံးကို နှစ်သိမ့်စေ၍၊ ကောင်းသောစကား၊ အလုပ်တိုင်း၌ တည်စေလော့။</w:t>
      </w:r>
    </w:p>
    <w:p w14:paraId="0D4EFC83" w14:textId="77777777" w:rsidR="000F7377" w:rsidRDefault="000F7377"/>
    <w:p w14:paraId="2A39F393" w14:textId="77777777" w:rsidR="000F7377" w:rsidRDefault="000F7377">
      <w:r xmlns:w="http://schemas.openxmlformats.org/wordprocessingml/2006/main">
        <w:t xml:space="preserve">ကျမ်းပိုဒ်သည် ယုံကြည်သူများအား ၎င်းတို့၏ယုံကြည်ခြင်း၌ နှစ်သိမ့်မှုရရှိရန်နှင့် ကောင်းမွန်သောစကားနှင့် အကျင့်များဖြင့် တည်ကြည်ရန် အားပေးသည်။</w:t>
      </w:r>
    </w:p>
    <w:p w14:paraId="0C421AE8" w14:textId="77777777" w:rsidR="000F7377" w:rsidRDefault="000F7377"/>
    <w:p w14:paraId="5F0EFB37" w14:textId="77777777" w:rsidR="000F7377" w:rsidRDefault="000F7377">
      <w:r xmlns:w="http://schemas.openxmlformats.org/wordprocessingml/2006/main">
        <w:t xml:space="preserve">၁။ "ယုံကြည်ခြင်း၌ နှစ်သိမ့်ခြင်း"</w:t>
      </w:r>
    </w:p>
    <w:p w14:paraId="5CC84B04" w14:textId="77777777" w:rsidR="000F7377" w:rsidRDefault="000F7377"/>
    <w:p w14:paraId="0AF2B0B9" w14:textId="77777777" w:rsidR="000F7377" w:rsidRDefault="000F7377">
      <w:r xmlns:w="http://schemas.openxmlformats.org/wordprocessingml/2006/main">
        <w:t xml:space="preserve">၂။"ကောင်းသောအကျင့်နှင့် စကား"</w:t>
      </w:r>
    </w:p>
    <w:p w14:paraId="1B725BA3" w14:textId="77777777" w:rsidR="000F7377" w:rsidRDefault="000F7377"/>
    <w:p w14:paraId="0D32390F" w14:textId="77777777" w:rsidR="000F7377" w:rsidRDefault="000F7377">
      <w:r xmlns:w="http://schemas.openxmlformats.org/wordprocessingml/2006/main">
        <w:t xml:space="preserve">1. John 14:27 - "ငြိမ်သက်ခြင်းကို သင်တို့၌ ငါထားခဲ့၏။ ငါ့ငြိမ်သက်ခြင်းကိုလည်း ငါပေး၏။ လောကီသားတို့ကို ပေးသကဲ့သို့ သင်တို့အား ငါမပေး။ စိတ်ပူပန်ခြင်းမရှိဘဲ မကြောက်ကြနှင့်။"</w:t>
      </w:r>
    </w:p>
    <w:p w14:paraId="5AC3BACE" w14:textId="77777777" w:rsidR="000F7377" w:rsidRDefault="000F7377"/>
    <w:p w14:paraId="21E2602E" w14:textId="77777777" w:rsidR="000F7377" w:rsidRDefault="000F7377">
      <w:r xmlns:w="http://schemas.openxmlformats.org/wordprocessingml/2006/main">
        <w:t xml:space="preserve">၂။ ယာကုပ် ၂:၁၄-၁၇ - “ညီအစ်ကိုတို့၊ ယုံကြည်ခြင်းရှိသော်လည်း အကျင့်မရှိဟု ဆိုပါက အဘယ်အကျိုးရှိသနည်း။ ငြိမ်ဝပ်စွာသွားလော့၊ နွေးနွေးထွေးထွေး ကျွေးမွေးပါ” ဟု ပြောသော်လည်း သူတို့၏ ရုပ်ပိုင်းဆိုင်ရာ လိုအပ်ချက်များကို ဘာမှမလုပ်ပေးပါက အဘယ်အကျိုးရှိမည်နည်း။ သေပြီ။"</w:t>
      </w:r>
    </w:p>
    <w:p w14:paraId="04909B68" w14:textId="77777777" w:rsidR="000F7377" w:rsidRDefault="000F7377"/>
    <w:p w14:paraId="65A85346" w14:textId="77777777" w:rsidR="000F7377" w:rsidRDefault="000F7377">
      <w:r xmlns:w="http://schemas.openxmlformats.org/wordprocessingml/2006/main">
        <w:t xml:space="preserve">သက်သာလောနိတ် ၂း၃ သည် သက်သာလောနိတ်မြို့ရှိ ယုံကြည်သူများထံ တမန်တော်ပေါလုရေးသော ဒုတိယစာ၏ တတိယနှင့် နောက်ဆုံးအခန်းဖြစ်သည်။ ဤအခန်းတွင်၊ ပေါလုသည် ပျင်းရိခြင်း၊ စည်းစနစ်မကျသောအကျင့်နှင့် အသင်းတော်အတွင်း မှားယွင်းသောသွန်သင်ခြင်းများနှင့်ပတ်သက်သည့် သီးခြားပြဿနာများကို ဟောပြောထားသည်။</w:t>
      </w:r>
    </w:p>
    <w:p w14:paraId="058F9F77" w14:textId="77777777" w:rsidR="000F7377" w:rsidRDefault="000F7377"/>
    <w:p w14:paraId="71E55572"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ပထမအပိုဒ်- ပေါလုသည် သက်သာလောနိတ်ယုံကြည်သူများအား သူနှင့် သူ၏အဖော်များအတွက် ဆုတောင်းရန် တိုက်တွန်းခဲ့သည် (၂သက် ၃း၁-၅)။ ဘုရားသခင်၏သတင်းစကား လျင်မြန်စွာပျံ့နှံ့ကာ အခြားသူများကြားတွင် ဂုဏ်တင်နိုင်စေရန် သူတို့၏ဆုတောင်းချက်များကို တောင်းခံခဲ့သည်။ မကောင်းမှုမှကာကွယ်ရန်နှင့် ကောင်းသောအလုပ်တိုင်းတွင် သူတို့ကို ခွန်အားဖြစ်စေရန် သခင်၏သစ္စာတော်ကို ယုံကြည်ကြောင်း ဖော်ပြသည်။ ပျင်းရိခြင်းထက် လုံ့လဝီရိယရှိရှိ လုပ်ဆောင်ခြင်းဖြင့် သူ၏စံနမူနာကို လိုက်လျှောက်ရန် ပေါလုကိုလည်း အားပေးတိုက်တွန်းထားသည်။</w:t>
      </w:r>
    </w:p>
    <w:p w14:paraId="060BDF9E" w14:textId="77777777" w:rsidR="000F7377" w:rsidRDefault="000F7377"/>
    <w:p w14:paraId="108E64C7" w14:textId="77777777" w:rsidR="000F7377" w:rsidRDefault="000F7377">
      <w:r xmlns:w="http://schemas.openxmlformats.org/wordprocessingml/2006/main">
        <w:t xml:space="preserve">ဒုတိယအပိုဒ်- ရှင်ပေါလုသည် အသင်းတော်အတွင်း စည်းမဲ့ကမ်းမဲ့ပြုမူခြင်းဆိုင်ရာ စိုးရိမ်ပူပန်မှုများကို ဟောပြောသည် (၂သက် ၃း၆-၁၅)။ သူသည် သူတို့နှင့်အတူရှိစဉ် သူ့အမူအရာ—မည်သူ့ကိုမျှ ဝန်ထုပ်ဝန်ပိုးမဖြစ်ဘဲ နေ့ရောညပါ ကြိုးကြိုးစားစား လုပ်ခဲ့ပုံကို သတိရစေသည်။ ပျင်းရိပြီး သူတို့ခံယူထားတဲ့ ထုံးတမ်းစဉ်လာအတိုင်း မနေထိုင်သူတွေကို ဆီးတားဖို့ သတိပေးတယ်။ ရှင်ပေါလုက မည်သူ့ကိုမဆို အလုပ်မလုပ်ချင်လျှင် မစားသင့်ဟု ညွှန်ကြားထားသည်။ မှန်ကန်သောအကျင့်ကို ကျင့်ခြင်း၌ မငြီးငွေ့စေဘဲ၊ ယုတ်မာသောသူတို့ကို သာ၍သတိပေးတော်မူ၏။</w:t>
      </w:r>
    </w:p>
    <w:p w14:paraId="41BCD87F" w14:textId="77777777" w:rsidR="000F7377" w:rsidRDefault="000F7377"/>
    <w:p w14:paraId="04CA4E71" w14:textId="77777777" w:rsidR="000F7377" w:rsidRDefault="000F7377">
      <w:r xmlns:w="http://schemas.openxmlformats.org/wordprocessingml/2006/main">
        <w:t xml:space="preserve">၃ အပိုဒ်- အခန်းသည် စည်းလုံးမှု၊ ငြိမ်သက်မှုနှင့် ဇွဲလုံ့လအတွက် နောက်ဆုံးတိုက်တွန်းချက်ဖြင့် နိဂုံးချုပ်သည် (၂သက် ၃း၁၆-၁၈)။ ငြိမ်သက်ခြင်း၏အရှင်သခင် ကိုယ်တော်တိုင်သည် ၎င်းတို့အား အချိန်တိုင်း၊ နေရာတိုင်း၌ ငြိမ်သက်ခြင်းပေးသနားတော်မူပါစေသောဟု ဆုတောင်းပါသည်။ နှုတ်ခွန်းဆက်ခြင်းအား စစ်မှန်မှု၏ သင်္ကေတအဖြစ် သူ့လက်ဖြင့် ရေးထားကြောင်း ၎င်းက အလေးပေးပြောကြားခဲ့သည်။ နောက်ဆုံးတွင်၊ ယေရှုခရစ်၏ ကျေးဇူးတော်အားဖြင့် သူတို့ကို ကောင်းချီးပေးသည်။</w:t>
      </w:r>
    </w:p>
    <w:p w14:paraId="602FF168" w14:textId="77777777" w:rsidR="000F7377" w:rsidRDefault="000F7377"/>
    <w:p w14:paraId="2A4D1101" w14:textId="77777777" w:rsidR="000F7377" w:rsidRDefault="000F7377">
      <w:r xmlns:w="http://schemas.openxmlformats.org/wordprocessingml/2006/main">
        <w:t xml:space="preserve">အကျဉ်းချုပ်မှာ,</w:t>
      </w:r>
    </w:p>
    <w:p w14:paraId="69920E41" w14:textId="77777777" w:rsidR="000F7377" w:rsidRDefault="000F7377">
      <w:r xmlns:w="http://schemas.openxmlformats.org/wordprocessingml/2006/main">
        <w:t xml:space="preserve">သက်သာလောနိတ်မြို့ 2 ၏အခန်း 3 သည် အသင်းတော်အတွင်း ပျင်းရိခြင်း၊ စည်းမဲ့ကမ်းမဲ့ပြုမူခြင်းနှင့် မှားယွင်းသောသွန်သင်ခြင်းကို ဟောပြောသည်။</w:t>
      </w:r>
    </w:p>
    <w:p w14:paraId="2339CAFA" w14:textId="77777777" w:rsidR="000F7377" w:rsidRDefault="000F7377">
      <w:r xmlns:w="http://schemas.openxmlformats.org/wordprocessingml/2006/main">
        <w:t xml:space="preserve">ပေါလုသည် ယုံကြည်သူများကို ကာကွယ်ရန်နှင့် ခိုင်ခံ့စေရန် သူ၏သစ္စာရှိမှုကို ယုံကြည်စိတ်ချကြောင်း ဖော်ပြနေချိန်တွင် အခြားသူများကြားတွင် ဘုရားသခင်၏သတင်းစကား လျင်မြန်စွာပျံ့နှံ့စေရန်အတွက် ဆုတောင်းရန် ပေါလု တိုက်တွန်းထားသည်။ လုံ့လဝီရိယရှိသောအလုပ်ကို အားပေးပြီး ပျင်းရိခြင်းကို ရှောင်ကြဉ်ရန် သတိပေးသည်။</w:t>
      </w:r>
    </w:p>
    <w:p w14:paraId="7B2C99DB" w14:textId="77777777" w:rsidR="000F7377" w:rsidRDefault="000F7377"/>
    <w:p w14:paraId="791759DF" w14:textId="77777777" w:rsidR="000F7377" w:rsidRDefault="000F7377">
      <w:r xmlns:w="http://schemas.openxmlformats.org/wordprocessingml/2006/main">
        <w:t xml:space="preserve">ပေါလုသည် မတရားသောအမူအကျင့်ကို ဟောပြောပြီး သူ၏ကြိုးစားအားထုတ်မှု၏ပုံသက်သေကို အမှတ်ရစေသည်။ အလုပ်မလုပ်ချင်သောသူများ မစားသင့်ဘဲ မှန်ကန်သောအကျင့်ကို ကျင့်ရန် မငြီးငွေ့ကြရန် ညွှန်ကြားထားသည်။ စည်းလုံးညီညွတ်မှု၊ ငြိမ်းချမ်းရေးနှင့် ဇွဲလုံ့လတို့၏ အရေးပါမှုကို အလေးပေးဖော်ပြသည်။</w:t>
      </w:r>
    </w:p>
    <w:p w14:paraId="0FDFAED5" w14:textId="77777777" w:rsidR="000F7377" w:rsidRDefault="000F7377"/>
    <w:p w14:paraId="1342EDBC" w14:textId="77777777" w:rsidR="000F7377" w:rsidRDefault="000F7377">
      <w:r xmlns:w="http://schemas.openxmlformats.org/wordprocessingml/2006/main">
        <w:t xml:space="preserve">အခန်းကြီးသည် ငြိမ်သက်ခြင်းအတွက် ဆုတောင်းခြင်း၊ ပေါလုထံမှ စစ်မှန်သော နှုတ်ခွန်းဆက်စကားနှင့် ယေရှုခရစ်ထံမှ ကျေးဇူးတော်ကောင်းချီးများဖြင့် နိဂုံးချုပ်ထားသည်။ ဤအခန်းသည် </w:t>
      </w:r>
      <w:r xmlns:w="http://schemas.openxmlformats.org/wordprocessingml/2006/main">
        <w:t xml:space="preserve">အသင်းတော်အသိုင်းအဝိုင်းအတွင်း ကောင်းမွန်သောသွန်သင်ခြင်းကို </w:t>
      </w:r>
      <w:r xmlns:w="http://schemas.openxmlformats.org/wordprocessingml/2006/main">
        <w:t xml:space="preserve">လုံ့လဝီရိယရှိမှု၊ စည်းစနစ်ကျမှုနှင့် လိုက်နာမှု၏အရေးကြီးမှုကို မီးမောင်းထိုးပြထားသည် ။</w:t>
      </w:r>
      <w:r xmlns:w="http://schemas.openxmlformats.org/wordprocessingml/2006/main">
        <w:lastRenderedPageBreak xmlns:w="http://schemas.openxmlformats.org/wordprocessingml/2006/main"/>
      </w:r>
    </w:p>
    <w:p w14:paraId="09A6FC4C" w14:textId="77777777" w:rsidR="000F7377" w:rsidRDefault="000F7377"/>
    <w:p w14:paraId="6629AF85" w14:textId="77777777" w:rsidR="000F7377" w:rsidRDefault="000F7377"/>
    <w:p w14:paraId="683F7F32" w14:textId="77777777" w:rsidR="000F7377" w:rsidRDefault="000F7377">
      <w:r xmlns:w="http://schemas.openxmlformats.org/wordprocessingml/2006/main">
        <w:t xml:space="preserve">2 Thessalonian 3:1 နောက်ဆုံးတွင် ညီအစ်ကိုတို့၊ သခင်ဘုရား၏ နှုတ်ကပတ်တော်သည် သင်တို့၌ရှိသကဲ့သို့၊ သင်တို့၌ရှိသကဲ့သို့၊</w:t>
      </w:r>
    </w:p>
    <w:p w14:paraId="66FF80FF" w14:textId="77777777" w:rsidR="000F7377" w:rsidRDefault="000F7377"/>
    <w:p w14:paraId="73049CB0" w14:textId="77777777" w:rsidR="000F7377" w:rsidRDefault="000F7377">
      <w:r xmlns:w="http://schemas.openxmlformats.org/wordprocessingml/2006/main">
        <w:t xml:space="preserve">သခင်ဘုရား၏ နှုတ်ကပတ်တော် ပြန့်ပွားပြီး ဘုန်းတော်ထင်ရှားစေရန်အတွက် စာဖတ်သူများအား စာဖတ်သူများကို အားပေးတိုက်တွန်းပါသည်။</w:t>
      </w:r>
    </w:p>
    <w:p w14:paraId="12FBF4EA" w14:textId="77777777" w:rsidR="000F7377" w:rsidRDefault="000F7377"/>
    <w:p w14:paraId="66EF7AEA" w14:textId="77777777" w:rsidR="000F7377" w:rsidRDefault="000F7377">
      <w:r xmlns:w="http://schemas.openxmlformats.org/wordprocessingml/2006/main">
        <w:t xml:space="preserve">1. ဆုတောင်းခြင်း၏တန်ခိုး- သခင်ဘုရား၏နှုတ်ကပတ်တော်ကို ကျွန်ုပ်တို့မည်သို့ကူညီနိုင်မည်နည်း။</w:t>
      </w:r>
    </w:p>
    <w:p w14:paraId="0C4B4EE8" w14:textId="77777777" w:rsidR="000F7377" w:rsidRDefault="000F7377"/>
    <w:p w14:paraId="401EE356" w14:textId="77777777" w:rsidR="000F7377" w:rsidRDefault="000F7377">
      <w:r xmlns:w="http://schemas.openxmlformats.org/wordprocessingml/2006/main">
        <w:t xml:space="preserve">2. သခင်ဘုရား၏ နှုတ်ကပတ်တော်၏ အရေးပါပုံ- မည်ကဲ့သို့ ဂုဏ်တင်သင့်သနည်း။</w:t>
      </w:r>
    </w:p>
    <w:p w14:paraId="7C0437E6" w14:textId="77777777" w:rsidR="000F7377" w:rsidRDefault="000F7377"/>
    <w:p w14:paraId="48E174B4" w14:textId="77777777" w:rsidR="000F7377" w:rsidRDefault="000F7377">
      <w:r xmlns:w="http://schemas.openxmlformats.org/wordprocessingml/2006/main">
        <w:t xml:space="preserve">1. Luke 18:1 - “လူတို့သည် စိတ်မပျက်ဘဲ အမြဲဆုတောင်းသင့်သည်ဟု ဤဥပမာကို မိန့်တော်မူ၏။</w:t>
      </w:r>
    </w:p>
    <w:p w14:paraId="0C470ADD" w14:textId="77777777" w:rsidR="000F7377" w:rsidRDefault="000F7377"/>
    <w:p w14:paraId="1C788239" w14:textId="77777777" w:rsidR="000F7377" w:rsidRDefault="000F7377">
      <w:r xmlns:w="http://schemas.openxmlformats.org/wordprocessingml/2006/main">
        <w:t xml:space="preserve">2. ဆာလံ 138:2 - "သန့်ရှင်းသောဗိမာန်တော်၌ အကျွန်ုပ်ကိုးကွယ်ပါမည်။ ကရုဏာတော်နှင့် သစ္စာတော်ကြောင့် နာမတော်ကို ချီးမွမ်းပါမည်။</w:t>
      </w:r>
    </w:p>
    <w:p w14:paraId="5628988D" w14:textId="77777777" w:rsidR="000F7377" w:rsidRDefault="000F7377"/>
    <w:p w14:paraId="6E713CE0" w14:textId="77777777" w:rsidR="000F7377" w:rsidRDefault="000F7377">
      <w:r xmlns:w="http://schemas.openxmlformats.org/wordprocessingml/2006/main">
        <w:t xml:space="preserve">2 Thessalonian 3:2 ယုတ္တိမရှိသော လူဆိုးတို့လက်မှ ငါတို့ကို ကယ်နှုတ်မည်အကြောင်း၊ လူအပေါင်းတို့သည် ယုံကြည်ခြင်းမရှိကြ။</w:t>
      </w:r>
    </w:p>
    <w:p w14:paraId="09394D8C" w14:textId="77777777" w:rsidR="000F7377" w:rsidRDefault="000F7377"/>
    <w:p w14:paraId="7660A42F" w14:textId="77777777" w:rsidR="000F7377" w:rsidRDefault="000F7377">
      <w:r xmlns:w="http://schemas.openxmlformats.org/wordprocessingml/2006/main">
        <w:t xml:space="preserve">ပေါလုသည် သက်သာလောနိတ်အသင်းတော်အား ယုံကြည်ခြင်းမရှိသောသူများလက်မှ ကယ်တင်ရန် ဆုတောင်းနေပါသည်။</w:t>
      </w:r>
    </w:p>
    <w:p w14:paraId="7487A558" w14:textId="77777777" w:rsidR="000F7377" w:rsidRDefault="000F7377"/>
    <w:p w14:paraId="12DF0DFE" w14:textId="77777777" w:rsidR="000F7377" w:rsidRDefault="000F7377">
      <w:r xmlns:w="http://schemas.openxmlformats.org/wordprocessingml/2006/main">
        <w:t xml:space="preserve">1. ဘုရားသခင် ကာကွယ်ခြင်း - ဘုရားသခင်သည် ကျွန်ုပ်တို့အား ဤလောက၏ ဆိုးသွမ်းမှုမှ မည်သို့ ကာကွယ်မည်နည်း။</w:t>
      </w:r>
    </w:p>
    <w:p w14:paraId="122887D7" w14:textId="77777777" w:rsidR="000F7377" w:rsidRDefault="000F7377"/>
    <w:p w14:paraId="37F01048" w14:textId="77777777" w:rsidR="000F7377" w:rsidRDefault="000F7377">
      <w:r xmlns:w="http://schemas.openxmlformats.org/wordprocessingml/2006/main">
        <w:t xml:space="preserve">2. ယုံကြည်ခြင်း - ကျွန်ုပ်တို့ကို ကာကွယ်စောင့်ရှောက်ရန် ဘုရားသခင်ကို ယုံကြည်ခြင်း၏ စွမ်းအား</w:t>
      </w:r>
    </w:p>
    <w:p w14:paraId="0FAD7772" w14:textId="77777777" w:rsidR="000F7377" w:rsidRDefault="000F7377"/>
    <w:p w14:paraId="0CCC095D" w14:textId="77777777" w:rsidR="000F7377" w:rsidRDefault="000F7377">
      <w:r xmlns:w="http://schemas.openxmlformats.org/wordprocessingml/2006/main">
        <w:t xml:space="preserve">1. ဆာလံ 91:11 - အကြောင်းမူကား၊ သင်၏လမ်းခရီး၌ သင့်ကိုစောင့်ရှောက်စေခြင်းငှာ ကောင်းကင်တမန်တို့ကို မှာထားတော်မူလိမ့်မည်။</w:t>
      </w:r>
    </w:p>
    <w:p w14:paraId="0A8FEA10" w14:textId="77777777" w:rsidR="000F7377" w:rsidRDefault="000F7377"/>
    <w:p w14:paraId="4E1320E8" w14:textId="77777777" w:rsidR="000F7377" w:rsidRDefault="000F7377">
      <w:r xmlns:w="http://schemas.openxmlformats.org/wordprocessingml/2006/main">
        <w:t xml:space="preserve">2. 2 ကောရိန္သု 12:9 ငါမူကား၊ ငါ့ကျေးဇူးသည် သင့်အတွက် လုံလောက်ပေ၏။</w:t>
      </w:r>
    </w:p>
    <w:p w14:paraId="4EE24DDB" w14:textId="77777777" w:rsidR="000F7377" w:rsidRDefault="000F7377"/>
    <w:p w14:paraId="5AD1A1C6" w14:textId="77777777" w:rsidR="000F7377" w:rsidRDefault="000F7377">
      <w:r xmlns:w="http://schemas.openxmlformats.org/wordprocessingml/2006/main">
        <w:t xml:space="preserve">2 Thessalonian 3:3 သို့ရာတွင်၊ ထာဝရဘုရားသည် သစ္စာရှိတော်မူ၏။</w:t>
      </w:r>
    </w:p>
    <w:p w14:paraId="37381341" w14:textId="77777777" w:rsidR="000F7377" w:rsidRDefault="000F7377"/>
    <w:p w14:paraId="7D4774C8" w14:textId="77777777" w:rsidR="000F7377" w:rsidRDefault="000F7377">
      <w:r xmlns:w="http://schemas.openxmlformats.org/wordprocessingml/2006/main">
        <w:t xml:space="preserve">သခင်ဘုရားသည် သစ္စာရှိပြီး ကျွန်ုပ်တို့အား မကောင်းမှုမှကာကွယ်ပေးလိမ့်မည်။</w:t>
      </w:r>
    </w:p>
    <w:p w14:paraId="39582A7F" w14:textId="77777777" w:rsidR="000F7377" w:rsidRDefault="000F7377"/>
    <w:p w14:paraId="06631E23" w14:textId="77777777" w:rsidR="000F7377" w:rsidRDefault="000F7377">
      <w:r xmlns:w="http://schemas.openxmlformats.org/wordprocessingml/2006/main">
        <w:t xml:space="preserve">၁။ ဘုရားသခင်ရဲ့သစ္စာရှိမှုက နှစ်သိမ့်မှုနဲ့ လုံခြုံမှုရဲ့အရင်းအမြစ်ဖြစ်တယ်။</w:t>
      </w:r>
    </w:p>
    <w:p w14:paraId="2387C995" w14:textId="77777777" w:rsidR="000F7377" w:rsidRDefault="000F7377"/>
    <w:p w14:paraId="2B4D1AB1" w14:textId="77777777" w:rsidR="000F7377" w:rsidRDefault="000F7377">
      <w:r xmlns:w="http://schemas.openxmlformats.org/wordprocessingml/2006/main">
        <w:t xml:space="preserve">2: ကျွန်ုပ်တို့အား မကောင်းမှုမှကာကွယ်ရန် သခင်ဘုရားကို ယုံကြည်စိတ်ချနိုင်ပါသည်။</w:t>
      </w:r>
    </w:p>
    <w:p w14:paraId="4805CFAB" w14:textId="77777777" w:rsidR="000F7377" w:rsidRDefault="000F7377"/>
    <w:p w14:paraId="21FCA505" w14:textId="77777777" w:rsidR="000F7377" w:rsidRDefault="000F7377">
      <w:r xmlns:w="http://schemas.openxmlformats.org/wordprocessingml/2006/main">
        <w:t xml:space="preserve">1: Isaiah 46:4 - သင်၏အသက်အရွယ်တိုင်အောင် ငါသည် ထိုသူဖြစ်၏။ ဆံပင်တွေ ညစ်ဖို့တောင် ဆောင်သွားမယ်။ ငါဆောင်သွား၍ ကယ်နှုတ်မည်။</w:t>
      </w:r>
    </w:p>
    <w:p w14:paraId="745378BF" w14:textId="77777777" w:rsidR="000F7377" w:rsidRDefault="000F7377"/>
    <w:p w14:paraId="414C1F9D" w14:textId="77777777" w:rsidR="000F7377" w:rsidRDefault="000F7377">
      <w:r xmlns:w="http://schemas.openxmlformats.org/wordprocessingml/2006/main">
        <w:t xml:space="preserve">2: Psalm 91:10 - သင့်အား ဘေးဥပဒ်မကျရောက်စေရ၊ သင်၏နေရာအနီး၌ ဘေးဥပဒ်လည်း မရောက်ရ။</w:t>
      </w:r>
    </w:p>
    <w:p w14:paraId="206596FD" w14:textId="77777777" w:rsidR="000F7377" w:rsidRDefault="000F7377"/>
    <w:p w14:paraId="745E304A" w14:textId="77777777" w:rsidR="000F7377" w:rsidRDefault="000F7377">
      <w:r xmlns:w="http://schemas.openxmlformats.org/wordprocessingml/2006/main">
        <w:t xml:space="preserve">2 Thessalonian 3:4 ငါတို့သည် သင်တို့အား မိန့်တော်မူသည်အတိုင်း သင်တို့သည် ပြုကြမည်အကြောင်း၊</w:t>
      </w:r>
    </w:p>
    <w:p w14:paraId="5C6F728E" w14:textId="77777777" w:rsidR="000F7377" w:rsidRDefault="000F7377"/>
    <w:p w14:paraId="3A8A8C2D" w14:textId="77777777" w:rsidR="000F7377" w:rsidRDefault="000F7377">
      <w:r xmlns:w="http://schemas.openxmlformats.org/wordprocessingml/2006/main">
        <w:t xml:space="preserve">စာရေးဆရာသည် သက်သာလောနိတ်သားများသူတို့အား ပေးသောအမိန့်တော်များကို နာခံမှုအပေါ် ယုံကြည်ကြောင်း ဖော်ပြသည်။</w:t>
      </w:r>
    </w:p>
    <w:p w14:paraId="703064F9" w14:textId="77777777" w:rsidR="000F7377" w:rsidRDefault="000F7377"/>
    <w:p w14:paraId="0B9EA15E" w14:textId="77777777" w:rsidR="000F7377" w:rsidRDefault="000F7377">
      <w:r xmlns:w="http://schemas.openxmlformats.org/wordprocessingml/2006/main">
        <w:t xml:space="preserve">1. ဘုရားသခင့်ပညတ်တော်များကို သစ္စာစောင့်သိခြင်း- သစ္စာရှိရှိအသက်တာဖြင့် နေထိုင်ပါ။</w:t>
      </w:r>
    </w:p>
    <w:p w14:paraId="5FA13ED4" w14:textId="77777777" w:rsidR="000F7377" w:rsidRDefault="000F7377"/>
    <w:p w14:paraId="47F4473F"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၂။ နာခံမှုအသက်တာ- ဘုရားသခင့်အလိုတော်ကို လိုက်လျှောက်ခြင်း၏ စွမ်းအား</w:t>
      </w:r>
    </w:p>
    <w:p w14:paraId="015E1BE0" w14:textId="77777777" w:rsidR="000F7377" w:rsidRDefault="000F7377"/>
    <w:p w14:paraId="126007A4" w14:textId="77777777" w:rsidR="000F7377" w:rsidRDefault="000F7377">
      <w:r xmlns:w="http://schemas.openxmlformats.org/wordprocessingml/2006/main">
        <w:t xml:space="preserve">1. James 1:22-25 - “ကိုယ်ကိုလှည့်ဖြား၍ နှုတ်ကပတ်တော်ကို ကျင့်သောသူဖြစ်ကြလော့။ အကြောင်းမူကား၊ အကြင်သူသည် နှုတ်ကပတ်တော်ကို ကြားနာ၍ ကျင့်သောအကျင့်ကို ကျင့်သူမဟုတ်လျှင်၊ မှန်၌ မိမိပကတိမျက်နှာကို ကြည့်ရှုသောသူနှင့်တူ၏။ အကြောင်းမူကား၊ သူသည် မိမိကိုယ်မိမိ သတိပြုမိ၍ ထွက်သွားကာ၊ သူသည် မည်သို့သောသူဖြစ်သည်ကို ချက်ခြင်းမေ့သွား၏။ လွတ်လပ်ခြင်းတရား၏ ပြီးပြည့်စုံသော တရားတို့ကို စေ့စေ့ကြည့်ရှု၍ တရား၌ မြဲမြံစွာ အားထုတ်၍ မမေ့မလျော့ ကြားနာသူမဟုတ်၊ အကျင့်ကို ကျင့်သောသူမူကား၊ ဤသူသည် မိမိပြုသောအမှု၌ မင်္ဂလာရှိလိမ့်မည်”ဟု မိန့်တော်မူ၏။</w:t>
      </w:r>
    </w:p>
    <w:p w14:paraId="0911D8F4" w14:textId="77777777" w:rsidR="000F7377" w:rsidRDefault="000F7377"/>
    <w:p w14:paraId="0CBCB45D" w14:textId="77777777" w:rsidR="000F7377" w:rsidRDefault="000F7377">
      <w:r xmlns:w="http://schemas.openxmlformats.org/wordprocessingml/2006/main">
        <w:t xml:space="preserve">2. မဿဲ 7:21-23 - “သခင်၊ သခင်၊ ငါ့ကို ပြောသောသူတိုင်း ကောင်းကင်နိုင်ငံတော်သို့ မဝင်ရ၊ ကောင်းကင်ဘုံ၌ရှိတော်မူသော ငါ့ခမည်းတော်၏အလိုကို ဆောင်သောသူသည် ဝင်ရလိမ့်မည်။ သခင်၊ သခင်၊ အကျွန်ုပ်တို့သည် ကိုယ်တော်၏နာမကိုအမှီပြု၍ ပရောဖက်ပြု၍ နတ်ဆိုးတို့ကို နှင်ထုတ်၍၊ နာမတော်အားဖြင့် များစွာသော နိမိတ်လက္ခဏာတို့ကို ပြုတော်မူသည်မဟုတ်လောဟု ထိုနေ့၌ လူအများက ကျွန်ုပ်အား ပြောကြလိမ့်မည်။ ထိုအခါ ငါသည် သူတို့အား 'ငါသည် သင်တို့ကို တစ်ခါမျှမသိ။ မတရားသောအမှုကို ပြုသောသူ၊ ငါ့ထံမှ ထွက်သွားလော့ဟု၊</w:t>
      </w:r>
    </w:p>
    <w:p w14:paraId="3E6019F5" w14:textId="77777777" w:rsidR="000F7377" w:rsidRDefault="000F7377"/>
    <w:p w14:paraId="07D096C0" w14:textId="77777777" w:rsidR="000F7377" w:rsidRDefault="000F7377">
      <w:r xmlns:w="http://schemas.openxmlformats.org/wordprocessingml/2006/main">
        <w:t xml:space="preserve">2 Thessalonian 3:5 ထာဝရဘုရားသည် သင်တို့၏စိတ်နှလုံးကို ဘုရားသခင်၏ ချစ်ခြင်းမေတ္တာတော်၌၎င်း၊ ခရစ်တော်ကို စောင့်မျှော်သော သည်းခံခြင်းသို့၎င်း၊</w:t>
      </w:r>
    </w:p>
    <w:p w14:paraId="6833EB29" w14:textId="77777777" w:rsidR="000F7377" w:rsidRDefault="000F7377"/>
    <w:p w14:paraId="2AD17291" w14:textId="77777777" w:rsidR="000F7377" w:rsidRDefault="000F7377">
      <w:r xmlns:w="http://schemas.openxmlformats.org/wordprocessingml/2006/main">
        <w:t xml:space="preserve">သခင်ဘုရားသည် ကျွန်ုပ်တို့၏စိတ်နှလုံးများကို ဘုရားသခင်အား ချစ်မြတ်နိုးပြီး ခရစ်တော်ကို စိတ်ရှည်စွာ စောင့်မျှော်ရန် ကျွန်ုပ်တို့ကို တောင်းဆိုထားသည်။</w:t>
      </w:r>
    </w:p>
    <w:p w14:paraId="4024E304" w14:textId="77777777" w:rsidR="000F7377" w:rsidRDefault="000F7377"/>
    <w:p w14:paraId="6225EF16" w14:textId="77777777" w:rsidR="000F7377" w:rsidRDefault="000F7377">
      <w:r xmlns:w="http://schemas.openxmlformats.org/wordprocessingml/2006/main">
        <w:t xml:space="preserve">၁။ “မေတ္တာနှင့် သည်းခံခြင်း၏ တန်ခိုး”</w:t>
      </w:r>
    </w:p>
    <w:p w14:paraId="645208A4" w14:textId="77777777" w:rsidR="000F7377" w:rsidRDefault="000F7377"/>
    <w:p w14:paraId="3A2259C3" w14:textId="77777777" w:rsidR="000F7377" w:rsidRDefault="000F7377">
      <w:r xmlns:w="http://schemas.openxmlformats.org/wordprocessingml/2006/main">
        <w:t xml:space="preserve">၂။ “သခင်၏အလိုတော်၌ အသက်ရှင်ခြင်း”</w:t>
      </w:r>
    </w:p>
    <w:p w14:paraId="52DA740B" w14:textId="77777777" w:rsidR="000F7377" w:rsidRDefault="000F7377"/>
    <w:p w14:paraId="21A29A8C" w14:textId="77777777" w:rsidR="000F7377" w:rsidRDefault="000F7377">
      <w:r xmlns:w="http://schemas.openxmlformats.org/wordprocessingml/2006/main">
        <w:t xml:space="preserve">1. ရောမ 5:8 “ငါတို့သည် အပြစ်ရှိစဉ်ပင်၊ ခရစ်တော်သည် ငါတို့အတွက်ကြောင့် အသေခံတော်မူသည်နှင့်အညီ ဘုရားသခင်သည် ငါတို့ကို ချစ်တော်မူကြောင်းကို ပြတော်မူ၏။</w:t>
      </w:r>
    </w:p>
    <w:p w14:paraId="760FAA73" w14:textId="77777777" w:rsidR="000F7377" w:rsidRDefault="000F7377"/>
    <w:p w14:paraId="520AE374" w14:textId="77777777" w:rsidR="000F7377" w:rsidRDefault="000F7377">
      <w:r xmlns:w="http://schemas.openxmlformats.org/wordprocessingml/2006/main">
        <w:t xml:space="preserve">၂။ ယာကုပ် ၅:၇-၈ “သခင်ဘုရားကြွလာတော်မူသည်တိုင်အောင် သည်းခံကြလော့။ လယ်သမားသည် မြေကြီး၏ အဖိုးတန်သော အသီးအနှံများကို စောစီးစွာနှင့် မိုးနှောင်းပိုင်း မိုးမရွာမီအထိ သည်းခံစောင့်ဆိုင်းနေပုံကို ကြည့်ပါ။ မင်းလည်း စိတ်ရှည်ပါ။ သခင်ဘုရားကြွလာချိန်နီးသည်ဖြစ်၍ စိတ်နှလုံးကိုတည်စေလော့။</w:t>
      </w:r>
    </w:p>
    <w:p w14:paraId="06C4C5B7" w14:textId="77777777" w:rsidR="000F7377" w:rsidRDefault="000F7377"/>
    <w:p w14:paraId="45E1B886"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Thessalonian 3:6 ညီအစ်ကိုတို့၊ ငါတို့သခင်ယေရှုခရစ်၏ နာမတော်အားဖြင့် ငါတို့ခံယူသော ထုံးတမ်းစဉ်လာအတိုင်းမဟုတ်ဘဲ မတရားသောအကျင့်ကို ကျင့်သော ညီအစ်ကိုတိုင်းမှ နှုတ်ထွက်ကြစေဟု ငါတို့သည် မှာထား၏။</w:t>
      </w:r>
    </w:p>
    <w:p w14:paraId="7F70CB9C" w14:textId="77777777" w:rsidR="000F7377" w:rsidRDefault="000F7377"/>
    <w:p w14:paraId="25402532" w14:textId="77777777" w:rsidR="000F7377" w:rsidRDefault="000F7377">
      <w:r xmlns:w="http://schemas.openxmlformats.org/wordprocessingml/2006/main">
        <w:t xml:space="preserve">ပေါလုက သက်သာလောနိတ်သားတွေကို ယေရှုရဲ့သွန်သင်ချက်တွေကို မလိုက်နာသူတွေကို ခွဲထုတ်ဖို့ အမိန့်ပေးခဲ့တယ်။</w:t>
      </w:r>
    </w:p>
    <w:p w14:paraId="28DFBD04" w14:textId="77777777" w:rsidR="000F7377" w:rsidRDefault="000F7377"/>
    <w:p w14:paraId="2A6311BB" w14:textId="77777777" w:rsidR="000F7377" w:rsidRDefault="000F7377">
      <w:r xmlns:w="http://schemas.openxmlformats.org/wordprocessingml/2006/main">
        <w:t xml:space="preserve">1. ခွဲခွာခြင်း၏တန်ခိုး- ယေရှုနောက်လိုက်ရန် ငြင်းဆိုသူများထံမှ ပိုင်းခြားသိမြင်စွာ အဆက်အဆံဖြတ်ရန် သင်ယူခြင်း။</w:t>
      </w:r>
    </w:p>
    <w:p w14:paraId="35ABED27" w14:textId="77777777" w:rsidR="000F7377" w:rsidRDefault="000F7377"/>
    <w:p w14:paraId="1FB5D02E" w14:textId="77777777" w:rsidR="000F7377" w:rsidRDefault="000F7377">
      <w:r xmlns:w="http://schemas.openxmlformats.org/wordprocessingml/2006/main">
        <w:t xml:space="preserve">2. နာခံခြင်း၏ကောင်းချီး- ယေရှုနောက်တော်လိုက်ရန် ငြင်းဆန်သူများနှင့် ပိုင်းခြားသိမြင်စွာ အဆက်အသွယ်ဖြတ်ခြင်း၏ စည်းကမ်းကို လက်ခံခြင်း</w:t>
      </w:r>
    </w:p>
    <w:p w14:paraId="1D00347A" w14:textId="77777777" w:rsidR="000F7377" w:rsidRDefault="000F7377"/>
    <w:p w14:paraId="2BE9F5E7" w14:textId="77777777" w:rsidR="000F7377" w:rsidRDefault="000F7377">
      <w:r xmlns:w="http://schemas.openxmlformats.org/wordprocessingml/2006/main">
        <w:t xml:space="preserve">1. Joshua 24:15 “ထာ​ဝ​ရ​ဘု​ရား​၏​အ​စေ​ခံ​အ​မှု​ကို သင်​တို့​အ​တွက် မကောင်း​ဟု​ထင်​မြင်​လျှင်၊ ဝတ်​ပြု​မည့်​နေ့​ကို​ရွေး​ချယ်​လော့။ ရေလွှမ်းမိုးသော ကမ်းတဘက်၌ ဘိုးဘေးတို့ ဝတ်ပြုသော ဘုရားဖြစ်စေ၊ သင်တို့ကျိန်းဝပ်တော်မူသော အာမောရိလူတို့၏ ဘုရားဖြစ်စေ၊ ငါနှင့် ငါ့အမျိုး၌မူကား၊</w:t>
      </w:r>
    </w:p>
    <w:p w14:paraId="498B60A1" w14:textId="77777777" w:rsidR="000F7377" w:rsidRDefault="000F7377"/>
    <w:p w14:paraId="0306E5CC" w14:textId="77777777" w:rsidR="000F7377" w:rsidRDefault="000F7377">
      <w:r xmlns:w="http://schemas.openxmlformats.org/wordprocessingml/2006/main">
        <w:t xml:space="preserve">2. Proverbs 11:28 “မိမိစည်းစိမ်ကို ကိုးစားသောသူသည် လဲတတ်၏။ ဖြောင့်မတ်သောသူမူကား အခက်ကဲ့သို့ ပွင့်လန်းလိမ့်မည်။</w:t>
      </w:r>
    </w:p>
    <w:p w14:paraId="3AAA6667" w14:textId="77777777" w:rsidR="000F7377" w:rsidRDefault="000F7377"/>
    <w:p w14:paraId="3627461A" w14:textId="77777777" w:rsidR="000F7377" w:rsidRDefault="000F7377">
      <w:r xmlns:w="http://schemas.openxmlformats.org/wordprocessingml/2006/main">
        <w:t xml:space="preserve">2 Thessalonian 3:7 အကြောင်းမူကား၊ ငါတို့နောက်သို့ လိုက်ရမည်ကို သင်တို့သည် ကိုယ်တိုင်သိကြ၏။</w:t>
      </w:r>
    </w:p>
    <w:p w14:paraId="1BB92545" w14:textId="77777777" w:rsidR="000F7377" w:rsidRDefault="000F7377"/>
    <w:p w14:paraId="28D78908" w14:textId="77777777" w:rsidR="000F7377" w:rsidRDefault="000F7377">
      <w:r xmlns:w="http://schemas.openxmlformats.org/wordprocessingml/2006/main">
        <w:t xml:space="preserve">ပေါလုသည် သက်သာလောနိတ်အသင်းတော်အား သူ၏စံနမူနာအတိုင်း လိုက်နာရန် ညွှန်ကြားထားပြီး၊ ၎င်းတို့တွင် စည်းစနစ်တကျလုပ်ဆောင်နေခြင်းဖြစ်သည်။</w:t>
      </w:r>
    </w:p>
    <w:p w14:paraId="6FB0BDE3" w14:textId="77777777" w:rsidR="000F7377" w:rsidRDefault="000F7377"/>
    <w:p w14:paraId="6A71A054" w14:textId="77777777" w:rsidR="000F7377" w:rsidRDefault="000F7377">
      <w:r xmlns:w="http://schemas.openxmlformats.org/wordprocessingml/2006/main">
        <w:t xml:space="preserve">1. စံနမူနာကောင်းတစ်ခု၏ စွမ်းအား- ပေါလု၏အပြုအမူသည် သက်သာလောနိတ်မြို့သားများအပေါ် သက်ရောက်မှုရှိပုံ၊</w:t>
      </w:r>
    </w:p>
    <w:p w14:paraId="2420A1E4" w14:textId="77777777" w:rsidR="000F7377" w:rsidRDefault="000F7377"/>
    <w:p w14:paraId="12EF6679" w14:textId="77777777" w:rsidR="000F7377" w:rsidRDefault="000F7377">
      <w:r xmlns:w="http://schemas.openxmlformats.org/wordprocessingml/2006/main">
        <w:t xml:space="preserve">၂။ လမ်းလျှောက်ခြင်း - ပေါလုနှင့် ယေရှု၏ပုံသက်သေကို လိုက်လျှောက်ခြင်း။</w:t>
      </w:r>
    </w:p>
    <w:p w14:paraId="053ADDBE" w14:textId="77777777" w:rsidR="000F7377" w:rsidRDefault="000F7377"/>
    <w:p w14:paraId="3E5974D3"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ယောဟန် 13:15 - “ငါသည်သင်တို့၌ပြုသကဲ့သို့ သင်တို့ပြုစေခြင်းငှာ ပုံသက်သေကိုပြပြီ။”</w:t>
      </w:r>
    </w:p>
    <w:p w14:paraId="08E3A257" w14:textId="77777777" w:rsidR="000F7377" w:rsidRDefault="000F7377"/>
    <w:p w14:paraId="1FD7955C" w14:textId="77777777" w:rsidR="000F7377" w:rsidRDefault="000F7377">
      <w:r xmlns:w="http://schemas.openxmlformats.org/wordprocessingml/2006/main">
        <w:t xml:space="preserve">2. 1 ပေတရု 5:3 - “ဘုရားသခင်၏အမွေကိုအုပ်စိုးသောမင်းဖြစ်ခြင်းမရှိဘဲ သိုးစုအတွက်စံနမူနာဖြစ်ခြင်း။”</w:t>
      </w:r>
    </w:p>
    <w:p w14:paraId="2C89B547" w14:textId="77777777" w:rsidR="000F7377" w:rsidRDefault="000F7377"/>
    <w:p w14:paraId="39FC29E1" w14:textId="77777777" w:rsidR="000F7377" w:rsidRDefault="000F7377">
      <w:r xmlns:w="http://schemas.openxmlformats.org/wordprocessingml/2006/main">
        <w:t xml:space="preserve">2 Thessalonian 3:8 ငါတို့သည်လည်း အဘယ်သူ၏မုန့်ကိုမျှ အချည်းနှီးမစားဘဲ၊ ငါတို့သည် သင်တို့တွင် မည်သူ့ကိုမျှ အခကြေးငွေမယူနိုင်စေရန် နေ့ညမပြတ် ကြိုးစားအားထုတ်လျက်၊</w:t>
      </w:r>
    </w:p>
    <w:p w14:paraId="19DF6259" w14:textId="77777777" w:rsidR="000F7377" w:rsidRDefault="000F7377"/>
    <w:p w14:paraId="29CCC05B" w14:textId="77777777" w:rsidR="000F7377" w:rsidRDefault="000F7377">
      <w:r xmlns:w="http://schemas.openxmlformats.org/wordprocessingml/2006/main">
        <w:t xml:space="preserve">သက်သာလောနိတ်မြို့သားများအတွက် ငွေကြေးဝန်ထုပ်ဝန်ပိုးမဖြစ်စေရန် တမန်တော်များသည် နေ့ရောညပါ အလုပ်ကြိုးစားကြသည်။</w:t>
      </w:r>
    </w:p>
    <w:p w14:paraId="2EFC3C99" w14:textId="77777777" w:rsidR="000F7377" w:rsidRDefault="000F7377"/>
    <w:p w14:paraId="1DAD95BF" w14:textId="77777777" w:rsidR="000F7377" w:rsidRDefault="000F7377">
      <w:r xmlns:w="http://schemas.openxmlformats.org/wordprocessingml/2006/main">
        <w:t xml:space="preserve">၁။ ကြိုးစားမှု၏တန်ဖိုး– ၂သက် ၃:၈ ကိုလေ့လာခြင်း။</w:t>
      </w:r>
    </w:p>
    <w:p w14:paraId="275683E6" w14:textId="77777777" w:rsidR="000F7377" w:rsidRDefault="000F7377"/>
    <w:p w14:paraId="3D0EDB48" w14:textId="77777777" w:rsidR="000F7377" w:rsidRDefault="000F7377">
      <w:r xmlns:w="http://schemas.openxmlformats.org/wordprocessingml/2006/main">
        <w:t xml:space="preserve">2. သခင်ဘုရားအတွက် ကြိုးစားအားထုတ်ခြင်း- အသက်ရှင်ခြင်းနည်း ၂ သက်သာလောနိတ် ၃:၈</w:t>
      </w:r>
    </w:p>
    <w:p w14:paraId="7DFF32FE" w14:textId="77777777" w:rsidR="000F7377" w:rsidRDefault="000F7377"/>
    <w:p w14:paraId="4254324F" w14:textId="77777777" w:rsidR="000F7377" w:rsidRDefault="000F7377">
      <w:r xmlns:w="http://schemas.openxmlformats.org/wordprocessingml/2006/main">
        <w:t xml:space="preserve">၁။ သုတ္တံ ၁၄:၂၃ - “ကြိုးစားအားထုတ်မှု၌ အကျိုးရှိ၏၊</w:t>
      </w:r>
    </w:p>
    <w:p w14:paraId="331ADA3D" w14:textId="77777777" w:rsidR="000F7377" w:rsidRDefault="000F7377"/>
    <w:p w14:paraId="28333253" w14:textId="77777777" w:rsidR="000F7377" w:rsidRDefault="000F7377">
      <w:r xmlns:w="http://schemas.openxmlformats.org/wordprocessingml/2006/main">
        <w:t xml:space="preserve">၂။ ဂလာတိ ၆:၉ - “ကောင်းမှုပြုခြင်း၌ မငြီးငွေ့ကြကုန်အံ့၊ အကြောင်းမူကား၊ ငါတို့သည် အချိန်တန်လျှင် အရှုံးမပေးလျှင် ရိတ်ရလိမ့်မည်။”</w:t>
      </w:r>
    </w:p>
    <w:p w14:paraId="4F1E5DAA" w14:textId="77777777" w:rsidR="000F7377" w:rsidRDefault="000F7377"/>
    <w:p w14:paraId="5AFC0F7C" w14:textId="77777777" w:rsidR="000F7377" w:rsidRDefault="000F7377">
      <w:r xmlns:w="http://schemas.openxmlformats.org/wordprocessingml/2006/main">
        <w:t xml:space="preserve">2 Thessalonian 3:9 ငါတို့၌ တန်ခိုးမရှိသောကြောင့် မဟုတ်ဘဲ၊ ငါတို့နောက်သို့ လိုက်စေခြင်းငှါ၊</w:t>
      </w:r>
    </w:p>
    <w:p w14:paraId="12EAE1E4" w14:textId="77777777" w:rsidR="000F7377" w:rsidRDefault="000F7377"/>
    <w:p w14:paraId="57E89323" w14:textId="77777777" w:rsidR="000F7377" w:rsidRDefault="000F7377">
      <w:r xmlns:w="http://schemas.openxmlformats.org/wordprocessingml/2006/main">
        <w:t xml:space="preserve">တမန်တော်ပေါလုသည် သက်သာလောနိတ်မြို့သားများအား မိမိ၏ကြိုးစားအားထုတ်မှုနှင့် ဇွဲလုံ့လ၏ပုံသက်သေကို လိုက်လျှောက်ရန် တိုက်တွန်းထားသည်။</w:t>
      </w:r>
    </w:p>
    <w:p w14:paraId="10617F1C" w14:textId="77777777" w:rsidR="000F7377" w:rsidRDefault="000F7377"/>
    <w:p w14:paraId="0755FD0A" w14:textId="77777777" w:rsidR="000F7377" w:rsidRDefault="000F7377">
      <w:r xmlns:w="http://schemas.openxmlformats.org/wordprocessingml/2006/main">
        <w:t xml:space="preserve">1. စိန်ခေါ်မှုများကြားမှ ကြိုးစားအားထုတ်ခြင်း- ပေါလု၏ပုံသက်သေ</w:t>
      </w:r>
    </w:p>
    <w:p w14:paraId="08D90E07" w14:textId="77777777" w:rsidR="000F7377" w:rsidRDefault="000F7377"/>
    <w:p w14:paraId="09FBC829"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ရွှင်လန်းမှုဖြင့် ဇွဲရှိပါ- ပေါလု၏ပုံသက်သေ</w:t>
      </w:r>
    </w:p>
    <w:p w14:paraId="1B3A876B" w14:textId="77777777" w:rsidR="000F7377" w:rsidRDefault="000F7377"/>
    <w:p w14:paraId="2F69C207" w14:textId="77777777" w:rsidR="000F7377" w:rsidRDefault="000F7377">
      <w:r xmlns:w="http://schemas.openxmlformats.org/wordprocessingml/2006/main">
        <w:t xml:space="preserve">၁။ ၁ ကောရိန္သု ၉:၂၄-၂၇</w:t>
      </w:r>
    </w:p>
    <w:p w14:paraId="07455C31" w14:textId="77777777" w:rsidR="000F7377" w:rsidRDefault="000F7377"/>
    <w:p w14:paraId="0AEE6885" w14:textId="77777777" w:rsidR="000F7377" w:rsidRDefault="000F7377">
      <w:r xmlns:w="http://schemas.openxmlformats.org/wordprocessingml/2006/main">
        <w:t xml:space="preserve">၂။ ဟေဗြဲ ၁၂:၁-၃</w:t>
      </w:r>
    </w:p>
    <w:p w14:paraId="772C69F0" w14:textId="77777777" w:rsidR="000F7377" w:rsidRDefault="000F7377"/>
    <w:p w14:paraId="7DE92228" w14:textId="77777777" w:rsidR="000F7377" w:rsidRDefault="000F7377">
      <w:r xmlns:w="http://schemas.openxmlformats.org/wordprocessingml/2006/main">
        <w:t xml:space="preserve">2 Thessalonian 3:10 အကြောင်းမူကား၊ ငါတို့သည် သင်တို့နှင့်အတူရှိစဉ်ပင်၊ အကြင်သူသည် အလုပ်မလုပ်လျှင် မစားရဟု မှာထား၏။</w:t>
      </w:r>
    </w:p>
    <w:p w14:paraId="73D0500A" w14:textId="77777777" w:rsidR="000F7377" w:rsidRDefault="000F7377"/>
    <w:p w14:paraId="199B850C" w14:textId="77777777" w:rsidR="000F7377" w:rsidRDefault="000F7377">
      <w:r xmlns:w="http://schemas.openxmlformats.org/wordprocessingml/2006/main">
        <w:t xml:space="preserve">ဤကျမ်းပိုဒ်သည် ဝမ်းစာရရှိရန် ကြိုးစားအားထုတ်မှုကို အားပေးသည်။</w:t>
      </w:r>
    </w:p>
    <w:p w14:paraId="7E4BE91C" w14:textId="77777777" w:rsidR="000F7377" w:rsidRDefault="000F7377"/>
    <w:p w14:paraId="413AC983" w14:textId="77777777" w:rsidR="000F7377" w:rsidRDefault="000F7377">
      <w:r xmlns:w="http://schemas.openxmlformats.org/wordprocessingml/2006/main">
        <w:t xml:space="preserve">1. ကြိုးစားအားထုတ်မှု၏ဆုလာဘ် - လုပ်အား၏အရေးကြီးမှုနှင့် လုပ်ငန်း၏ကောင်းချီးများကို ဆွေးနွေးခြင်း။</w:t>
      </w:r>
    </w:p>
    <w:p w14:paraId="075187A0" w14:textId="77777777" w:rsidR="000F7377" w:rsidRDefault="000F7377"/>
    <w:p w14:paraId="5DCCC137" w14:textId="77777777" w:rsidR="000F7377" w:rsidRDefault="000F7377">
      <w:r xmlns:w="http://schemas.openxmlformats.org/wordprocessingml/2006/main">
        <w:t xml:space="preserve">2. ယုံကြည်ခြင်းအားဖြင့် ရောင့်ရဲခြင်း - အနားယူခြင်း၏တန်ဖိုးကို လေးမြတ်ခြင်းနှင့် ဘုရားသခင်ကို ယုံကြည်ကိုးစားခြင်း။</w:t>
      </w:r>
    </w:p>
    <w:p w14:paraId="131D4EBF" w14:textId="77777777" w:rsidR="000F7377" w:rsidRDefault="000F7377"/>
    <w:p w14:paraId="6662C136" w14:textId="77777777" w:rsidR="000F7377" w:rsidRDefault="000F7377">
      <w:r xmlns:w="http://schemas.openxmlformats.org/wordprocessingml/2006/main">
        <w:t xml:space="preserve">1. သုတ္တံ 14:23 - ကြိုးစားအားထုတ်မှု မှန်သမျှသည် အမြတ်ရတတ်သော်လည်း စကားပြောရုံမျှသာ ဆင်းရဲခြင်းသို့ ဦးတည်သည်။</w:t>
      </w:r>
    </w:p>
    <w:p w14:paraId="759B2DEC" w14:textId="77777777" w:rsidR="000F7377" w:rsidRDefault="000F7377"/>
    <w:p w14:paraId="5D3DB9DC" w14:textId="77777777" w:rsidR="000F7377" w:rsidRDefault="000F7377">
      <w:r xmlns:w="http://schemas.openxmlformats.org/wordprocessingml/2006/main">
        <w:t xml:space="preserve">၂။ ဖိလိပ္ပိ ၄:၁၁-၁၃ - ကျွန်ုပ်သည် လိုအပ်နေသောကြောင့် ဤစကားကို မပြောဘဲ၊ အခြေအနေမည်သို့ပင်ဖြစ်စေ ရောင့်ရဲတတ်အောင် သင်ယူခဲ့ပြီးပြီ၊ လိုအပ်တာဘာတွေရှိလဲ သိတယ်၊ များများရှိဖို့ဆိုတာလည်း သိတယ်။ အစာကောင်းကောင်းကျွေးသည်ဖြစ်စေ ဗိုက်ဆာသည်ဖြစ်စေ အခြေအနေတိုင်းတွင် ရောင့်ရဲမှုရှိခြင်း၏ လျှို့ဝှက်ချက်ကို ငါလေ့လာသိရှိပြီးဖြစ်သည်။</w:t>
      </w:r>
    </w:p>
    <w:p w14:paraId="241001F8" w14:textId="77777777" w:rsidR="000F7377" w:rsidRDefault="000F7377"/>
    <w:p w14:paraId="152840CB" w14:textId="77777777" w:rsidR="000F7377" w:rsidRDefault="000F7377">
      <w:r xmlns:w="http://schemas.openxmlformats.org/wordprocessingml/2006/main">
        <w:t xml:space="preserve">2 Thessalonian 3:11 အကြောင်းမူကား၊ သင်တို့တွင် စည်းမဲ့ကမ်းမဲ့ လမ်းလျှောက်သောသူအချို့တို့သည် အလုပ်မလုပ်ဘဲ အလုပ်ရှုပ်နေကြသည်ကို ငါတို့ကြားရ၏။</w:t>
      </w:r>
    </w:p>
    <w:p w14:paraId="444A59FA" w14:textId="77777777" w:rsidR="000F7377" w:rsidRDefault="000F7377"/>
    <w:p w14:paraId="736AA86E" w14:textId="77777777" w:rsidR="000F7377" w:rsidRDefault="000F7377">
      <w:r xmlns:w="http://schemas.openxmlformats.org/wordprocessingml/2006/main">
        <w:t xml:space="preserve">ပေါလုသည် သက်သာလောနိတ်မြို့ရှိ အသင်းတော်အား အလုပ်မလုပ်ဘဲ အလုပ်ရှုပ်နေသော ချာ့ခ်ျရှိလူအချို့အကြောင်း သတိပေးနေသည်။</w:t>
      </w:r>
    </w:p>
    <w:p w14:paraId="5DCC7148" w14:textId="77777777" w:rsidR="000F7377" w:rsidRDefault="000F7377"/>
    <w:p w14:paraId="0722B199" w14:textId="77777777" w:rsidR="000F7377" w:rsidRDefault="000F7377">
      <w:r xmlns:w="http://schemas.openxmlformats.org/wordprocessingml/2006/main">
        <w:t xml:space="preserve">1. "အလုပ်များသူဖြစ်ခြင်း၏အန္တရာယ်"</w:t>
      </w:r>
    </w:p>
    <w:p w14:paraId="5903F746" w14:textId="77777777" w:rsidR="000F7377" w:rsidRDefault="000F7377"/>
    <w:p w14:paraId="08321738" w14:textId="77777777" w:rsidR="000F7377" w:rsidRDefault="000F7377">
      <w:r xmlns:w="http://schemas.openxmlformats.org/wordprocessingml/2006/main">
        <w:t xml:space="preserve">2. "အသင်းတော်တွင် စနစ်တကျနေထိုင်ခြင်း"</w:t>
      </w:r>
    </w:p>
    <w:p w14:paraId="04B16A35" w14:textId="77777777" w:rsidR="000F7377" w:rsidRDefault="000F7377"/>
    <w:p w14:paraId="254422D6" w14:textId="77777777" w:rsidR="000F7377" w:rsidRDefault="000F7377">
      <w:r xmlns:w="http://schemas.openxmlformats.org/wordprocessingml/2006/main">
        <w:t xml:space="preserve">1. သုတ္တံကျမ်း 16:27-28 - "တရားမဲ့သောသူသည် ဒုစရိုက်ကို တူးတတ်၏။ နှုတ်ခမ်း၌ လောင်သောမီးကဲ့သို့ ရှိ၏။ ယုတ်မာသောသူသည် ရန်တွေ့ခြင်းကို ကြဲတတ်၏။ ကုန်းတိုက်သောသူသည် အဆွေခင်ပွန်းတို့ကို ခွဲခြားတတ်၏။"</w:t>
      </w:r>
    </w:p>
    <w:p w14:paraId="41F92C55" w14:textId="77777777" w:rsidR="000F7377" w:rsidRDefault="000F7377"/>
    <w:p w14:paraId="0F268263" w14:textId="77777777" w:rsidR="000F7377" w:rsidRDefault="000F7377">
      <w:r xmlns:w="http://schemas.openxmlformats.org/wordprocessingml/2006/main">
        <w:t xml:space="preserve">ဂလာတိ ၆:၇-၈ - “မလှည့်ဖြားနှင့်။ ဘုရားသခင်သည် မထီမဲ့မြင်ပြုတော်မမူ။ လူသည် မျိုးစေ့ကြဲသမျှကို ရိတ်ရလိမ့်မည်။ အကြောင်းမူကား၊ မျိုးစေ့ကြဲသောသူသည် ဇာတိပကတိ ဖောက်ပြန်ခြင်းသို့ ရောက်လိမ့်မည်။ မျိုးစေ့ကြဲသောသူမူကား၊ ဝိညာဉ်တော်သည် ထာဝရအသက်ကို ရိတ်ရလိမ့်မည်။”</w:t>
      </w:r>
    </w:p>
    <w:p w14:paraId="5364CAB5" w14:textId="77777777" w:rsidR="000F7377" w:rsidRDefault="000F7377"/>
    <w:p w14:paraId="5CC16B2D" w14:textId="77777777" w:rsidR="000F7377" w:rsidRDefault="000F7377">
      <w:r xmlns:w="http://schemas.openxmlformats.org/wordprocessingml/2006/main">
        <w:t xml:space="preserve">2 Thessalonian 3:12 ယခုတွင် ထိုသို့သောသူတို့သည် ငြိမ်ဝပ်စွာအလုပ်လုပ်၍ ကိုယ်မုန့်ကိုစားမည်အကြောင်း၊ ငါတို့သခင်ယေရှုခရစ်အားဖြင့် ငါတို့သည် မှာထား၍ တိုက်တွန်းနှိုးဆော်၍၊</w:t>
      </w:r>
    </w:p>
    <w:p w14:paraId="03398CFF" w14:textId="77777777" w:rsidR="000F7377" w:rsidRDefault="000F7377"/>
    <w:p w14:paraId="51E2B87A" w14:textId="77777777" w:rsidR="000F7377" w:rsidRDefault="000F7377">
      <w:r xmlns:w="http://schemas.openxmlformats.org/wordprocessingml/2006/main">
        <w:t xml:space="preserve">ပေါလုက သက်သာလောနိတ်မြို့သားတွေကို သခင်ယေရှုခရစ်အတိုင်း အေးအေးဆေးဆေး အလုပ်လုပ်ပြီး သူတို့ကိုယ်ပိုင်မုန့်စားဖို့ တိုက်တွန်းနှိုးဆော်တယ်။</w:t>
      </w:r>
    </w:p>
    <w:p w14:paraId="01CBEFC0" w14:textId="77777777" w:rsidR="000F7377" w:rsidRDefault="000F7377"/>
    <w:p w14:paraId="07B9518D" w14:textId="77777777" w:rsidR="000F7377" w:rsidRDefault="000F7377">
      <w:r xmlns:w="http://schemas.openxmlformats.org/wordprocessingml/2006/main">
        <w:t xml:space="preserve">1. "ယုံကြည်ခြင်း၌အလုပ်လုပ်ခြင်း၏တန်ခိုး"</w:t>
      </w:r>
    </w:p>
    <w:p w14:paraId="6B7A358F" w14:textId="77777777" w:rsidR="000F7377" w:rsidRDefault="000F7377"/>
    <w:p w14:paraId="4A65ADA5" w14:textId="77777777" w:rsidR="000F7377" w:rsidRDefault="000F7377">
      <w:r xmlns:w="http://schemas.openxmlformats.org/wordprocessingml/2006/main">
        <w:t xml:space="preserve">2. "ဘဝ၏မုန့်ကို ဝင်ငွေရှာခြင်းနှင့် ပျော်ရွှင်ခြင်း"</w:t>
      </w:r>
    </w:p>
    <w:p w14:paraId="39C3637D" w14:textId="77777777" w:rsidR="000F7377" w:rsidRDefault="000F7377"/>
    <w:p w14:paraId="17CC965E" w14:textId="77777777" w:rsidR="000F7377" w:rsidRDefault="000F7377">
      <w:r xmlns:w="http://schemas.openxmlformats.org/wordprocessingml/2006/main">
        <w:t xml:space="preserve">၁ဂလာတိ ၆း၉-၁၀ - “ကောင်းမှုပြုခြင်း၌ မငြီးငွေ့ကြနှင့်။ အကြောင်းမူကား၊ ငါတို့သည် အချိန်ကာလ၌ ရိတ်ရကြကုန်အံ့၊ ထို့ကြောင့် ငါတို့၌ အခွင့်ရှိသကဲ့သို့ အထူးသဖြင့် လူအပေါင်းတို့အား ကျေးဇူးပြုကြကုန်အံ့၊ ယုံ​ကြည်​ခြင်း​၏​အိမ်​သူ​ဖြစ်​သူ​ဖြစ်​၏။”</w:t>
      </w:r>
    </w:p>
    <w:p w14:paraId="1EB15377" w14:textId="77777777" w:rsidR="000F7377" w:rsidRDefault="000F7377"/>
    <w:p w14:paraId="13DBC25E" w14:textId="77777777" w:rsidR="000F7377" w:rsidRDefault="000F7377">
      <w:r xmlns:w="http://schemas.openxmlformats.org/wordprocessingml/2006/main">
        <w:t xml:space="preserve">2 John 6:35 - "ယေရှုကလည်း၊ ငါသည် အသက်မုန့်ဖြစ်၏။ ငါ့ထံသို့လာသောသူသည် မည်သည့်အခါမျှ ဆာလောင်ခြင်းမရှိရ၊ ငါ့ကိုယုံကြည်သောသူသည် ဘယ်သောအခါမျှ ရေငတ်လိမ့်မည်မဟုတ်ဟု မိန့်တော်မူ၏။</w:t>
      </w:r>
    </w:p>
    <w:p w14:paraId="70BC4439" w14:textId="77777777" w:rsidR="000F7377" w:rsidRDefault="000F7377"/>
    <w:p w14:paraId="019221C4" w14:textId="77777777" w:rsidR="000F7377" w:rsidRDefault="000F7377">
      <w:r xmlns:w="http://schemas.openxmlformats.org/wordprocessingml/2006/main">
        <w:t xml:space="preserve">2 Thessalonian 3:13 ညီအစ်ကိုတို့၊ ကောင်းသောအကျင့်၌ မငြီးငွေ့ကြနှင့်။</w:t>
      </w:r>
    </w:p>
    <w:p w14:paraId="5E2614C6" w14:textId="77777777" w:rsidR="000F7377" w:rsidRDefault="000F7377"/>
    <w:p w14:paraId="75F7CF16" w14:textId="77777777" w:rsidR="000F7377" w:rsidRDefault="000F7377">
      <w:r xmlns:w="http://schemas.openxmlformats.org/wordprocessingml/2006/main">
        <w:t xml:space="preserve">ထိုကျမ်းပိုဒ်သည် ယုံကြည်သူများအား ၎င်းတို့၏ ကောင်းမှုကုသိုလ်များတွင် သစ္စာတည်ကြည်ရန် အားပေးသည်။</w:t>
      </w:r>
    </w:p>
    <w:p w14:paraId="3ED07E85" w14:textId="77777777" w:rsidR="000F7377" w:rsidRDefault="000F7377"/>
    <w:p w14:paraId="5F929426" w14:textId="77777777" w:rsidR="000F7377" w:rsidRDefault="000F7377">
      <w:r xmlns:w="http://schemas.openxmlformats.org/wordprocessingml/2006/main">
        <w:t xml:space="preserve">၁။ "ဇွဲသတ္တိ"</w:t>
      </w:r>
    </w:p>
    <w:p w14:paraId="154A5BDC" w14:textId="77777777" w:rsidR="000F7377" w:rsidRDefault="000F7377"/>
    <w:p w14:paraId="60B2C988" w14:textId="77777777" w:rsidR="000F7377" w:rsidRDefault="000F7377">
      <w:r xmlns:w="http://schemas.openxmlformats.org/wordprocessingml/2006/main">
        <w:t xml:space="preserve">၂။"ကောင်းမှုပြုရာတွင် မငြီးငွေ့ပါနှင့်။"</w:t>
      </w:r>
    </w:p>
    <w:p w14:paraId="45EA529A" w14:textId="77777777" w:rsidR="000F7377" w:rsidRDefault="000F7377"/>
    <w:p w14:paraId="496FC2E0" w14:textId="77777777" w:rsidR="000F7377" w:rsidRDefault="000F7377">
      <w:r xmlns:w="http://schemas.openxmlformats.org/wordprocessingml/2006/main">
        <w:t xml:space="preserve">1. ဂလာတိ 6:9 ငါတို့သည် ကောင်းစွာ ကျင့်ခြင်း၌ မငြီးငွေ့ကြကုန်အံ့။ အကြောင်းမူကား၊ ငါတို့သည် အချိန်တန်လျှင် ရိတ်ရကြလိမ့်မည်။</w:t>
      </w:r>
    </w:p>
    <w:p w14:paraId="5F93D88D" w14:textId="77777777" w:rsidR="000F7377" w:rsidRDefault="000F7377"/>
    <w:p w14:paraId="45E77682" w14:textId="77777777" w:rsidR="000F7377" w:rsidRDefault="000F7377">
      <w:r xmlns:w="http://schemas.openxmlformats.org/wordprocessingml/2006/main">
        <w:t xml:space="preserve">2. ဟေဗြဲ 10:36 ဘုရားသခင်၏အလိုတော်ကိုဆောင်ပြီးသည်နှင့် ကတိတော်များကို ခံရမည်အကြောင်း၊ သင်တို့သည် သည်းခံခြင်းရှိရန်လို၏။</w:t>
      </w:r>
    </w:p>
    <w:p w14:paraId="5BBA3889" w14:textId="77777777" w:rsidR="000F7377" w:rsidRDefault="000F7377"/>
    <w:p w14:paraId="1217BB69" w14:textId="77777777" w:rsidR="000F7377" w:rsidRDefault="000F7377">
      <w:r xmlns:w="http://schemas.openxmlformats.org/wordprocessingml/2006/main">
        <w:t xml:space="preserve">2 Thessalonian 3:14 အကြင်သူသည် ဤစာအားဖြင့် ငါတို့၏နှုတ်ကပတ်တော်ကို နားမထောင်လျှင်၊ ရှက်ကြောက်ခြင်းသို့ ရောက်မည်အကြောင်း၊ ထိုသူကို သတိပြုလော့။</w:t>
      </w:r>
    </w:p>
    <w:p w14:paraId="337D643E" w14:textId="77777777" w:rsidR="000F7377" w:rsidRDefault="000F7377"/>
    <w:p w14:paraId="6C7B61BB" w14:textId="77777777" w:rsidR="000F7377" w:rsidRDefault="000F7377">
      <w:r xmlns:w="http://schemas.openxmlformats.org/wordprocessingml/2006/main">
        <w:t xml:space="preserve">ခရစ်ယာန်များသည် သမ္မာကျမ်းစာသွန်သင်ချက်များကို မနာခံသူများနှင့် မပေါင်းသင့်ပါ။</w:t>
      </w:r>
    </w:p>
    <w:p w14:paraId="54614083" w14:textId="77777777" w:rsidR="000F7377" w:rsidRDefault="000F7377"/>
    <w:p w14:paraId="31F4CBEA" w14:textId="77777777" w:rsidR="000F7377" w:rsidRDefault="000F7377">
      <w:r xmlns:w="http://schemas.openxmlformats.org/wordprocessingml/2006/main">
        <w:t xml:space="preserve">၁။ ဘုရားသခင်၏ နှုတ်ကပတ်တော်ကို နာခံသော အသက်တာဖြင့် နေထိုင်ပါ။</w:t>
      </w:r>
    </w:p>
    <w:p w14:paraId="173FA02F" w14:textId="77777777" w:rsidR="000F7377" w:rsidRDefault="000F7377"/>
    <w:p w14:paraId="7EF0EC2F" w14:textId="77777777" w:rsidR="000F7377" w:rsidRDefault="000F7377">
      <w:r xmlns:w="http://schemas.openxmlformats.org/wordprocessingml/2006/main">
        <w:t xml:space="preserve">၂။ မယုံကြည်သူနှင့် သင့်ကိုယ်သင် ခွဲထုတ်ခြင်း၏ အရေးပါမှု</w:t>
      </w:r>
    </w:p>
    <w:p w14:paraId="7BA1C15B" w14:textId="77777777" w:rsidR="000F7377" w:rsidRDefault="000F7377"/>
    <w:p w14:paraId="0783AAAF" w14:textId="77777777" w:rsidR="000F7377" w:rsidRDefault="000F7377">
      <w:r xmlns:w="http://schemas.openxmlformats.org/wordprocessingml/2006/main">
        <w:t xml:space="preserve">1. ရောမ 12:2 - "ဤလောက၏ပုံစံနှင့်မလိုက်လျောညီထွေမဖြစ်ဘဲ၊ စိတ်နှလုံးကို အသစ်ပြုပြင်ခြင်းဖြင့် ပြောင်းလဲခြင်းသို့ရောက်ပါစေ။ သို့ပြုလျှင် သင်သည် ဘုရားသခင်၏အလိုတော်ဖြစ်သည့်အရာကို စမ်းသပ်နိုင်ပြီး လက်ခံနိုင်မည်ဖြစ်သည်။ “</w:t>
      </w:r>
    </w:p>
    <w:p w14:paraId="6137C155" w14:textId="77777777" w:rsidR="000F7377" w:rsidRDefault="000F7377"/>
    <w:p w14:paraId="3300B7D7" w14:textId="77777777" w:rsidR="000F7377" w:rsidRDefault="000F7377">
      <w:r xmlns:w="http://schemas.openxmlformats.org/wordprocessingml/2006/main">
        <w:t xml:space="preserve">2. ဧဖက် 5:11 - "မှောင်မိုက်၏ အသီးအပွင့်များနှင့် မသက်ဆိုင်ဘဲ၊ ၎င်းတို့ကို ဖော်ထုတ်ပါ။"</w:t>
      </w:r>
    </w:p>
    <w:p w14:paraId="3D998467" w14:textId="77777777" w:rsidR="000F7377" w:rsidRDefault="000F7377"/>
    <w:p w14:paraId="45794054" w14:textId="77777777" w:rsidR="000F7377" w:rsidRDefault="000F7377">
      <w:r xmlns:w="http://schemas.openxmlformats.org/wordprocessingml/2006/main">
        <w:t xml:space="preserve">2 Thessalonian 3:15 သို့​ရာ​တွင်​သူ​အား​ရန်​သူ​ဟု​မ​မှတ်​ဘဲ၊ ညီ​အစ်​ကို​တစ်​ဦး​အဖြစ်​သ​တိ​ပေး​လော့။</w:t>
      </w:r>
    </w:p>
    <w:p w14:paraId="57A5B958" w14:textId="77777777" w:rsidR="000F7377" w:rsidRDefault="000F7377"/>
    <w:p w14:paraId="0BC45537" w14:textId="77777777" w:rsidR="000F7377" w:rsidRDefault="000F7377">
      <w:r xmlns:w="http://schemas.openxmlformats.org/wordprocessingml/2006/main">
        <w:t xml:space="preserve">ကျွန်ုပ်တို့၏ခရစ်ယာန်ချင်းများကို ရန်သူများအဖြစ် မရှုမြင်သင့်ဘဲ၊ ညီအစ်ကိုများအဖြစ် သူတို့ကို သတိပေးသင့်သည်။</w:t>
      </w:r>
    </w:p>
    <w:p w14:paraId="0605D635" w14:textId="77777777" w:rsidR="000F7377" w:rsidRDefault="000F7377"/>
    <w:p w14:paraId="28F75DB6" w14:textId="77777777" w:rsidR="000F7377" w:rsidRDefault="000F7377">
      <w:r xmlns:w="http://schemas.openxmlformats.org/wordprocessingml/2006/main">
        <w:t xml:space="preserve">၁။ ခရစ်တော်၌ ညီအစ်ကို မောင်နှမများကဲ့သို့ အချင်းချင်း ချစ်ကြပုံ</w:t>
      </w:r>
    </w:p>
    <w:p w14:paraId="34D2DA45" w14:textId="77777777" w:rsidR="000F7377" w:rsidRDefault="000F7377"/>
    <w:p w14:paraId="180C6A07" w14:textId="77777777" w:rsidR="000F7377" w:rsidRDefault="000F7377">
      <w:r xmlns:w="http://schemas.openxmlformats.org/wordprocessingml/2006/main">
        <w:t xml:space="preserve">၂။ မေတ္တာရှိသောအသိုက်အဝန်းရှိ သတိပေးချက်၏တန်ဖိုး</w:t>
      </w:r>
    </w:p>
    <w:p w14:paraId="2F4C43AB" w14:textId="77777777" w:rsidR="000F7377" w:rsidRDefault="000F7377"/>
    <w:p w14:paraId="1BCCC8A5" w14:textId="77777777" w:rsidR="000F7377" w:rsidRDefault="000F7377">
      <w:r xmlns:w="http://schemas.openxmlformats.org/wordprocessingml/2006/main">
        <w:t xml:space="preserve">1. ယောဟန် ၁၃:၃၄-၃၅ - “သင်တို့သည် အချင်းချင်း ချစ်ကြစေခြင်းငှာ ငါပေးသော ပညတ်တော်သစ်မှာ၊ ငါသည် သင်တို့ကို ချစ်သည်နည်းတူ၊ သင်တို့သည်လည်း အချင်းချင်း ချစ်ရမည်။ သင်တို့သည် အချင်းချင်း ချစ်ခြင်းမေတ္တာရှိလျှင် သင်တို့သည် ငါ့တပည့်ဖြစ်ကြောင်းကို လူအပေါင်းတို့သည် သိကြလိမ့်မည်။”</w:t>
      </w:r>
    </w:p>
    <w:p w14:paraId="1A3A2D66" w14:textId="77777777" w:rsidR="000F7377" w:rsidRDefault="000F7377"/>
    <w:p w14:paraId="44EC5229" w14:textId="77777777" w:rsidR="000F7377" w:rsidRDefault="000F7377">
      <w:r xmlns:w="http://schemas.openxmlformats.org/wordprocessingml/2006/main">
        <w:t xml:space="preserve">၂။ ကောလောသဲ ၃:၁၂-၁၄ - “ဘုရားသခင်ရွေးကောက်တော်မူသောသူတို့၊ သန့်ရှင်း၍ ချစ်အပ်သောစိတ်၊ သနားစုံမက်တတ်သောစိတ်၊ ကရုဏာစိတ်၊ နှိမ့်ချမှု၊ နှိမ့်ချမှု၊ နှိမ့်ချမှု၊ သည်းခံမှု၊ အချင်းချင်းသည်းခံ၍ အချင်းချင်း မကျေမနပ်ဖြစ်လျှင် ခွင့်လွှတ်ပါ။ တစ်ဦးကိုတစ်ဦး; ထာဝရဘုရားသည် သင့်အား ခွင့်လွှတ်တော်မူသည်နည်းတူ၊ ဒါတွေအားလုံးထက် အရာအားလုံးကို ပြီးပြည့်စုံတဲ့ သဟဇာတဖြစ်အောင် ချည်နှောင်ထားတဲ့ ချစ်ခြင်းမေတ္တာကို ဝတ်ဆင်ပါ။”</w:t>
      </w:r>
    </w:p>
    <w:p w14:paraId="3918B9E6" w14:textId="77777777" w:rsidR="000F7377" w:rsidRDefault="000F7377"/>
    <w:p w14:paraId="04A07F94" w14:textId="77777777" w:rsidR="000F7377" w:rsidRDefault="000F7377">
      <w:r xmlns:w="http://schemas.openxmlformats.org/wordprocessingml/2006/main">
        <w:t xml:space="preserve">2 Thessalonian 3:16 ယခုတွင် ငြိမ်သက်ခြင်း၏အရှင်ထာဝရဘုရား ကိုယ်တော်တိုင်သည် သင့်အား ငြိမ်သက်ခြင်းအစဉ်အမြဲ ပေးသနားတော်မူ၏။ ထာဝရဘုရားသည် သင်တို့အပေါင်း၌ ရှိစေသတည်း။</w:t>
      </w:r>
    </w:p>
    <w:p w14:paraId="1C4B0E22" w14:textId="77777777" w:rsidR="000F7377" w:rsidRDefault="000F7377"/>
    <w:p w14:paraId="0669FF21" w14:textId="77777777" w:rsidR="000F7377" w:rsidRDefault="000F7377">
      <w:r xmlns:w="http://schemas.openxmlformats.org/wordprocessingml/2006/main">
        <w:t xml:space="preserve">သခင်ဘုရားသည် ကျွန်ုပ်တို့အား နည်းအမျိုးမျိုးဖြင့် ငြိမ်သက်ခြင်းရှာဖွေရန် တွန်းအားပေးပြီး ကျွန်ုပ်တို့အားလုံးအပေါ်၌ ငြိမ်သက်ခြင်းကို လိုလားပါသည်။</w:t>
      </w:r>
    </w:p>
    <w:p w14:paraId="2B6D411F" w14:textId="77777777" w:rsidR="000F7377" w:rsidRDefault="000F7377"/>
    <w:p w14:paraId="19681B94" w14:textId="77777777" w:rsidR="000F7377" w:rsidRDefault="000F7377">
      <w:r xmlns:w="http://schemas.openxmlformats.org/wordprocessingml/2006/main">
        <w:t xml:space="preserve">1. သခင်ဘုရား၏ငြိမ်သက်ခြင်း၌ အနားယူပါ - ဒုက္ခရောက်နေသောအချိန်များတွင် ထာဝရငြိမ်းချမ်းရေးကို ဘယ်လိုရှာမလဲ။</w:t>
      </w:r>
    </w:p>
    <w:p w14:paraId="49F6C406" w14:textId="77777777" w:rsidR="000F7377" w:rsidRDefault="000F7377"/>
    <w:p w14:paraId="1ACAEA0E"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သခင်ဘုရား၏ ငြိမ်သက်ခြင်း - စွန့်လွှတ်ခြင်းနှင့် ဘုရားသခင်၏ အစီအစဉ်ကို ယုံကြည်ခြင်း။</w:t>
      </w:r>
    </w:p>
    <w:p w14:paraId="7581E6B0" w14:textId="77777777" w:rsidR="000F7377" w:rsidRDefault="000F7377"/>
    <w:p w14:paraId="137BD258" w14:textId="77777777" w:rsidR="000F7377" w:rsidRDefault="000F7377">
      <w:r xmlns:w="http://schemas.openxmlformats.org/wordprocessingml/2006/main">
        <w:t xml:space="preserve">1. ဖိလိပ္ပိ 4:7 - "ဥာဏ်ရှိသမျှထက်သာလွန်သော ဘုရားသခင်၏ငြိမ်သက်ခြင်းသည် ယေရှုခရစ်အားဖြင့် သင်တို့၏စိတ်နှလုံးကို စောင့်မလိမ့်မည်။"</w:t>
      </w:r>
    </w:p>
    <w:p w14:paraId="10413CBC" w14:textId="77777777" w:rsidR="000F7377" w:rsidRDefault="000F7377"/>
    <w:p w14:paraId="31C3A5B4" w14:textId="77777777" w:rsidR="000F7377" w:rsidRDefault="000F7377">
      <w:r xmlns:w="http://schemas.openxmlformats.org/wordprocessingml/2006/main">
        <w:t xml:space="preserve">၂။ ဟေရှာယ ၂၆:၃ - “စိတ်နှလုံးတည်ကြည်သောသူတို့သည် သင်တို့ကိုယုံကြည်သောကြောင့် စုံလင်သောငြိမ်သက်ခြင်းသို့ ရောက်လိမ့်မည်။”</w:t>
      </w:r>
    </w:p>
    <w:p w14:paraId="39B8C714" w14:textId="77777777" w:rsidR="000F7377" w:rsidRDefault="000F7377"/>
    <w:p w14:paraId="00BA1832" w14:textId="77777777" w:rsidR="000F7377" w:rsidRDefault="000F7377">
      <w:r xmlns:w="http://schemas.openxmlformats.org/wordprocessingml/2006/main">
        <w:t xml:space="preserve">2 Thessalonian 3:17 ပေါလု၏ အလေးပြုခြင်းဟူမူကား၊ စာတိုင်း၌ အမှတ်အသားဖြစ်သော ပေါလုကို ငါရေး၏။</w:t>
      </w:r>
    </w:p>
    <w:p w14:paraId="7E3EE60A" w14:textId="77777777" w:rsidR="000F7377" w:rsidRDefault="000F7377"/>
    <w:p w14:paraId="4E0C1075" w14:textId="77777777" w:rsidR="000F7377" w:rsidRDefault="000F7377">
      <w:r xmlns:w="http://schemas.openxmlformats.org/wordprocessingml/2006/main">
        <w:t xml:space="preserve">သက်သာလောနိတ်မြို့သားများထံ ပေါလု၏စာသည် စစ်မှန်ခြင်း၏သင်္ကေတအဖြစ် သူ၏ကိုယ်ပိုင်လက်ရေးဖြင့် အဆုံးသတ်ထားသည်။</w:t>
      </w:r>
    </w:p>
    <w:p w14:paraId="3FE0436D" w14:textId="77777777" w:rsidR="000F7377" w:rsidRDefault="000F7377"/>
    <w:p w14:paraId="19878E28" w14:textId="77777777" w:rsidR="000F7377" w:rsidRDefault="000F7377">
      <w:r xmlns:w="http://schemas.openxmlformats.org/wordprocessingml/2006/main">
        <w:t xml:space="preserve">1. ခရစ်ယာန်အသက်တာတွင် စစ်မှန်ခြင်း၏အရေးကြီးမှု</w:t>
      </w:r>
    </w:p>
    <w:p w14:paraId="00655B0B" w14:textId="77777777" w:rsidR="000F7377" w:rsidRDefault="000F7377"/>
    <w:p w14:paraId="4B62658D" w14:textId="77777777" w:rsidR="000F7377" w:rsidRDefault="000F7377">
      <w:r xmlns:w="http://schemas.openxmlformats.org/wordprocessingml/2006/main">
        <w:t xml:space="preserve">၂။ ဘုရားသခင်ရှေ့တော်၌ သစ္စာရှိရှိအသက်ရှင်ပါ။</w:t>
      </w:r>
    </w:p>
    <w:p w14:paraId="18DEA0AD" w14:textId="77777777" w:rsidR="000F7377" w:rsidRDefault="000F7377"/>
    <w:p w14:paraId="2FC6D588" w14:textId="77777777" w:rsidR="000F7377" w:rsidRDefault="000F7377">
      <w:r xmlns:w="http://schemas.openxmlformats.org/wordprocessingml/2006/main">
        <w:t xml:space="preserve">1. ဟေဗြဲ 10:22 - ငါတို့၏စိတ်နှလုံးသည် မကောင်းသောသြတ္တပ္ပစိတ်ကို ဖြန်းလျက်၊ ငါတို့၏ကိုယ်ခန္ဓာကို စင်ကြယ်သောရေဖြင့် ဆေးကြောပြီးမှ၊ ယုံကြည်ခြင်းအပြည့်နှင့် စစ်မှန်သောစိတ်နှလုံးဖြင့် ချဉ်းကပ်ကြကုန်အံ့။</w:t>
      </w:r>
    </w:p>
    <w:p w14:paraId="79FA7D39" w14:textId="77777777" w:rsidR="000F7377" w:rsidRDefault="000F7377"/>
    <w:p w14:paraId="19A2E41A" w14:textId="77777777" w:rsidR="000F7377" w:rsidRDefault="000F7377">
      <w:r xmlns:w="http://schemas.openxmlformats.org/wordprocessingml/2006/main">
        <w:t xml:space="preserve">၂။ ၁ ကောရိန္သု ၄:၂ - ထို့ပြင် ဘဏ္ဍာစိုးများတွင် သစ္စာရှိရန် လိုအပ်သည်။</w:t>
      </w:r>
    </w:p>
    <w:p w14:paraId="19157E9B" w14:textId="77777777" w:rsidR="000F7377" w:rsidRDefault="000F7377"/>
    <w:p w14:paraId="68A6CCE2" w14:textId="77777777" w:rsidR="000F7377" w:rsidRDefault="000F7377">
      <w:r xmlns:w="http://schemas.openxmlformats.org/wordprocessingml/2006/main">
        <w:t xml:space="preserve">2 Thessalonian 3:18 ငါတို့သခင်ယေရှုခရစ်၏ ကျေးဇူးတော်သည် သင်တို့အပေါင်း၌ ရှိစေသတည်း။ အာမင်။</w:t>
      </w:r>
    </w:p>
    <w:p w14:paraId="620EEC5E" w14:textId="77777777" w:rsidR="000F7377" w:rsidRDefault="000F7377"/>
    <w:p w14:paraId="718EAC0F" w14:textId="77777777" w:rsidR="000F7377" w:rsidRDefault="000F7377">
      <w:r xmlns:w="http://schemas.openxmlformats.org/wordprocessingml/2006/main">
        <w:t xml:space="preserve">ပေါလုသည် သက်သာလောနိတ်ခရစ်ယာန်များအား သခင်ယေရှုခရစ်၏ ကျေးဇူးတော်အား ဆုတောင်းသည်။</w:t>
      </w:r>
    </w:p>
    <w:p w14:paraId="096BBA75" w14:textId="77777777" w:rsidR="000F7377" w:rsidRDefault="000F7377"/>
    <w:p w14:paraId="04DCC97D" w14:textId="77777777" w:rsidR="000F7377" w:rsidRDefault="000F7377">
      <w:r xmlns:w="http://schemas.openxmlformats.org/wordprocessingml/2006/main">
        <w:t xml:space="preserve">1. ကျေးဇူးတော်၏ တန်ခိုး- ဘုရားသခင်၏ အနှစ်သာရမရှိသော ကျေးဇူးတော်သည် ဘဝကို မည်သို့ပြောင်းလဲစေသနည်း။</w:t>
      </w:r>
    </w:p>
    <w:p w14:paraId="252A6F9E" w14:textId="77777777" w:rsidR="000F7377" w:rsidRDefault="000F7377"/>
    <w:p w14:paraId="6808C482" w14:textId="77777777" w:rsidR="000F7377" w:rsidRDefault="000F7377">
      <w:r xmlns:w="http://schemas.openxmlformats.org/wordprocessingml/2006/main">
        <w:t xml:space="preserve">2. သခင်ဘုရား၏ ခြွင်းချက်မရှိသော ချစ်ခြင်း- ယေရှု၏ ကျေးဇူးတော်၏ တန်ခိုးကို ခံစားခြင်း။</w:t>
      </w:r>
    </w:p>
    <w:p w14:paraId="33678D56" w14:textId="77777777" w:rsidR="000F7377" w:rsidRDefault="000F7377"/>
    <w:p w14:paraId="26A5FB7A" w14:textId="77777777" w:rsidR="000F7377" w:rsidRDefault="000F7377">
      <w:r xmlns:w="http://schemas.openxmlformats.org/wordprocessingml/2006/main">
        <w:t xml:space="preserve">1. Ephesians 2:8-9 - အကြောင်းမူကား၊ ယုံကြည်ခြင်းအားဖြင့် သင်သည် ကျေးဇူးတော်အားဖြင့် ကယ်တင်ခြင်းသို့ရောက်သည်ဖြစ်၍၊ ဤအရာသည် သင်တို့ကိုယ်တိုင်မှမဟုတ်၊ အဘယ်သူမျှဝါကြွားနိုင်သော ဘုရားသခင်၏ဆုကျေးဇူးတော်ပေတည်း။</w:t>
      </w:r>
    </w:p>
    <w:p w14:paraId="48AD4BFD" w14:textId="77777777" w:rsidR="000F7377" w:rsidRDefault="000F7377"/>
    <w:p w14:paraId="3B490C7E" w14:textId="77777777" w:rsidR="000F7377" w:rsidRDefault="000F7377">
      <w:r xmlns:w="http://schemas.openxmlformats.org/wordprocessingml/2006/main">
        <w:t xml:space="preserve">2. ရောမ 5:17 - အကြောင်းမူကား၊ တယောက်သောသူ၏ဒုစရိုက်ကြောင့် သေခြင်းတရားသည် ထိုလူအားဖြင့် စိုးစံမည်ဆိုပါက၊ ဘုရားသခင်၏ ကြွယ်ဝသောကျေးဇူးတော်နှင့် ဖြောင့်မတ်ခြင်းဆုကျေးဇူးကို တဦးတည်းအားဖြင့် တပါးတည်းသောအသက်တာ၌ အုပ်စိုးသောသူတို့သည် မည်မျှသာ၍ စိုးစံကြမည်နည်း။ ယေရှုခရစ်၊</w:t>
      </w:r>
    </w:p>
    <w:p w14:paraId="7C71009B" w14:textId="77777777" w:rsidR="000F7377" w:rsidRDefault="000F7377"/>
    <w:p w14:paraId="22797E19" w14:textId="77777777" w:rsidR="000F7377" w:rsidRDefault="000F7377">
      <w:r xmlns:w="http://schemas.openxmlformats.org/wordprocessingml/2006/main">
        <w:t xml:space="preserve">1 Timothy 1 သည် တမန်တော် ပေါလု ရေးသော ပထမ အခန်းကြီး ဖြစ်ပြီး သူ၏ ငယ်ရွယ်သော ပရောဖက် တိမောသေထံ ပေးစာ ဖြစ်သည်။ ဤအခန်းတွင် ပေါလုသည် မှားယွင်းသောသွန်သင်ချက်များကို ဟောပြောပြီး မှန်ကန်သောအယူဝါဒနှင့် စစ်မှန်သောမေတ္တာ၏အရေးကြီးမှုကို အလေးပေးဖော်ပြသည်။</w:t>
      </w:r>
    </w:p>
    <w:p w14:paraId="29E74153" w14:textId="77777777" w:rsidR="000F7377" w:rsidRDefault="000F7377"/>
    <w:p w14:paraId="27C1E87E" w14:textId="77777777" w:rsidR="000F7377" w:rsidRDefault="000F7377">
      <w:r xmlns:w="http://schemas.openxmlformats.org/wordprocessingml/2006/main">
        <w:t xml:space="preserve">ပထမအပိုဒ်- ပေါလုသည် ဧဖက်မြို့တွင် သူ၏ရည်ရွယ်ချက်အကြောင်း တိမောသေအား သတိပေးခြင်းဖြင့် အစပြုသည် (၁တိမောသေ ၁:၁-၁၁)။ ခရစ်တော်ယေရှု၏ တမန်တော်တစ်ဦးအဖြစ် မိမိကိုယ်ကို အသိအမှတ်ပြုပြီး မှားယွင်းသောအယူဝါဒဖြန့်သူများကို ရင်ဆိုင်ရန် ဧဖက်မြို့တွင် ရှိနေရန် တိမောသေအား တိုက်တွန်းခဲ့သည်။ ပေါလုသည် သူ၏သွန်သင်ဆုံးမမှုပန်းတိုင်ကို ဖြူစင်သောနှလုံး၊ ကောင်းသောသြတ္တပ္ပစိတ်နှင့် စိတ်ရင်းမှန်ဖြင့်ယုံကြည်ခြင်းမှလာသော ချစ်ခြင်းမေတ္တာဖြစ်ကြောင်း အလေးပေးဖော်ပြသည်။ ဤမူများကို သွေဖည်ပြီး ဆရာဖြစ်လိုသော်လည်း နားလည်မှု ကင်းမဲ့သော အဓိပ္ပါယ်မဲ့ ဟောပြောချက်သို့ လှည့်သွားသူများကို သတိပေးသည်။</w:t>
      </w:r>
    </w:p>
    <w:p w14:paraId="5500ED5C" w14:textId="77777777" w:rsidR="000F7377" w:rsidRDefault="000F7377"/>
    <w:p w14:paraId="1F9EB61E" w14:textId="77777777" w:rsidR="000F7377" w:rsidRDefault="000F7377">
      <w:r xmlns:w="http://schemas.openxmlformats.org/wordprocessingml/2006/main">
        <w:t xml:space="preserve">ဒုတိယအပိုဒ်- ပေါလုသည် ဘုရားသခင်၏ကျေးဇူးတော်၏စံနမူနာတစ်ခုအဖြစ် သူ၏ပြောင်းလဲခြင်းအတွေ့အကြုံကို ပြန်လည်သုံးသပ်သည် (၁တိမောသေ ၁:၁၂-၁၇)။ သူသည် တစ်ချိန်က ပုတ်ခတ်ပြောဆိုသူ၊ ညှဉ်းပန်းနှိပ်စက်သူ၊ ကြမ်းတမ်းသူတစ်ဦးဖြစ်ခဲ့ဖူးကြောင်း အသိအမှတ်ပြုခဲ့သော်လည်း မယုံကြည်နိုင်စွာ လျစ်လျူရှုခဲ့သောကြောင့် ကရုဏာကို ရရှိခဲ့သည်။ ယေရှုခရစ်ကို ယုံကြည်ခြင်းအားဖြင့် သူ့အပေါ် သွန်းလောင်းတဲ့ ဘုရားသခင်ရဲ့ ကြွယ်ဝတဲ့ ကျေးဇူးတော်ကို မီးမောင်းထိုးပြတယ်။ ခရစ်တော်သည် အပြစ်သားများကို ကယ်တင်ရန် ဤလောကသို့ကြွလာသည်ဟု ပေါလုက ကြေငြာပြီး ထာဝရအသက်ကို ယုံကြည်မည့်သူတို့အတွက် သူ၏ကိုယ်ပိုင်ရပ်တည်ချက်ကို အလေးပေးဖော်ပြခဲ့သည်။</w:t>
      </w:r>
    </w:p>
    <w:p w14:paraId="26BD729E" w14:textId="77777777" w:rsidR="000F7377" w:rsidRDefault="000F7377"/>
    <w:p w14:paraId="4CE2E972" w14:textId="77777777" w:rsidR="000F7377" w:rsidRDefault="000F7377">
      <w:r xmlns:w="http://schemas.openxmlformats.org/wordprocessingml/2006/main">
        <w:t xml:space="preserve">၃ အပိုဒ်- အခန်းကြီးသည် မှားယွင်းသောသွန်သင်ခြင်းကို တိုက်ဖျက်ခြင်းနှင့်ပတ်သက်၍ တိမောသေအတွက် ညွှန်ကြားချက်များ (၁တိမောသေ ၁:၁၈-၂၀)။ ယုံကြည်ခြင်းနှင့် ကောင်းသောသြတ္တပ္ပစိတ်ကို စွဲကိုင်ခြင်းဖြင့် ကောင်းသောတိုက်ပွဲကို တိုက်ရန် ပေါလုက သူ့ကို စွဲချက်တင်ထားသည်။ </w:t>
      </w:r>
      <w:r xmlns:w="http://schemas.openxmlformats.org/wordprocessingml/2006/main">
        <w:t xml:space="preserve">သူတို့၏ယုံကြည်ခြင်းကို သင်္ဘောပျက်၍ စာတန်လက်သို့ အပ်နှံခြင်း </w:t>
      </w:r>
      <w:r xmlns:w="http://schemas.openxmlformats.org/wordprocessingml/2006/main">
        <w:t xml:space="preserve">ခံရသော Hymenaeus နှင့် Alexander ကဲ့သို့သော ပုဂ္ဂိုလ်များကို သူပြောပြသည် ။ </w:t>
      </w:r>
      <w:r xmlns:w="http://schemas.openxmlformats.org/wordprocessingml/2006/main">
        <w:lastRenderedPageBreak xmlns:w="http://schemas.openxmlformats.org/wordprocessingml/2006/main"/>
      </w:r>
      <w:r xmlns:w="http://schemas.openxmlformats.org/wordprocessingml/2006/main">
        <w:t xml:space="preserve">ယင်းသည် မှန်ကန်သောအယူဝါဒမှ လမ်းလွဲခြင်းကို ဆန့်ကျင်ရန် သတိပေးချက်တစ်ခုဖြစ်သည်။</w:t>
      </w:r>
    </w:p>
    <w:p w14:paraId="38229048" w14:textId="77777777" w:rsidR="000F7377" w:rsidRDefault="000F7377"/>
    <w:p w14:paraId="2105FA24" w14:textId="77777777" w:rsidR="000F7377" w:rsidRDefault="000F7377">
      <w:r xmlns:w="http://schemas.openxmlformats.org/wordprocessingml/2006/main">
        <w:t xml:space="preserve">အကျဉ်းချုပ်မှာ,</w:t>
      </w:r>
    </w:p>
    <w:p w14:paraId="7D5A04B3" w14:textId="77777777" w:rsidR="000F7377" w:rsidRDefault="000F7377">
      <w:r xmlns:w="http://schemas.openxmlformats.org/wordprocessingml/2006/main">
        <w:t xml:space="preserve">တိမောသေသည် အခန်းကြီး ၁ တွင် မှားယွင်းသောသွန်သင်ချက်များကို ကိုင်တွယ်ဖြေရှင်းရန်၊ မှန်ကန်သောအယူဝါဒကို အလေးပေးကာ ဘုရားသခင်၏ကျေးဇူးတော်ကို ဆင်ခြင်သုံးသပ်ရန် အလေးပေးထားသည်။</w:t>
      </w:r>
    </w:p>
    <w:p w14:paraId="01734E21" w14:textId="77777777" w:rsidR="000F7377" w:rsidRDefault="000F7377">
      <w:r xmlns:w="http://schemas.openxmlformats.org/wordprocessingml/2006/main">
        <w:t xml:space="preserve">သန့်ရှင်းခြင်း၊ သြတ္တပ္ပနှင့် ယုံကြည်ခြင်းတွင် အမြစ်တွယ်နေသော ချစ်ခြင်းမေတ္တာ၏ အရေးပါမှုကို မီးမောင်းထိုးပြနေစဉ် ဧဖက်မြို့တွင် မှားယွင်းသောအယူဝါဒဖြန့်သူများကို ရင်ဆိုင်ရန် တိမောသေအား ပေါလု တိုက်တွန်းခဲ့သည်။</w:t>
      </w:r>
    </w:p>
    <w:p w14:paraId="3F88E848" w14:textId="77777777" w:rsidR="000F7377" w:rsidRDefault="000F7377"/>
    <w:p w14:paraId="0243F704" w14:textId="77777777" w:rsidR="000F7377" w:rsidRDefault="000F7377">
      <w:r xmlns:w="http://schemas.openxmlformats.org/wordprocessingml/2006/main">
        <w:t xml:space="preserve">သူသည် အပြစ်သားများကို ကယ်တင်ရန် ခရစ်တော်၏ ရည်ရွယ်ချက်ကို အလေးပေး၍ ဘုရားသခင်၏ ကျေးဇူးတော်၏ စံနမူနာတစ်ခုအဖြစ် သူ၏ဘာသာပြောင်းခြင်းကို မျှဝေပါသည်။ ပေါလုသည် တိမောသေအား ယုံကြည်ခြင်းနှင့် ကောင်းသောသြတ္တပ္ပစိတ်ကို စွဲကိုင်ရန်၊ ခိုင်လုံသောအယူဝါဒကို ရှောင်လွှဲရန် သတိပေးခဲ့သည်။</w:t>
      </w:r>
    </w:p>
    <w:p w14:paraId="0467FFC4" w14:textId="77777777" w:rsidR="000F7377" w:rsidRDefault="000F7377"/>
    <w:p w14:paraId="24CBB53C" w14:textId="77777777" w:rsidR="000F7377" w:rsidRDefault="000F7377">
      <w:r xmlns:w="http://schemas.openxmlformats.org/wordprocessingml/2006/main">
        <w:t xml:space="preserve">သင်္ဘောပျက်ပြီး စည်းကမ်းလိုက်နာသူတွေအကြောင်း သတိပေးချက်နဲ့ နိဂုံးချုပ်ထားပါတယ်။ ဤအခန်းသည် မှားယွင်းသောသွန်သင်ခြင်းကို တိုက်ဖျက်ရန်၊ ဘုရားသခင်၏ကျေးဇူးတော်ကို ခံယူကာ၊ ထိရောက်သောဓမ္မအမှုဆောင်ခြင်းအတွက် ခိုင်လုံသောအယူဝါဒ၌ တည်ကြည်ခြင်း၏အရေးကြီးမှုကို မီးမောင်းထိုးပြထားသည်။</w:t>
      </w:r>
    </w:p>
    <w:p w14:paraId="35F47DA7" w14:textId="77777777" w:rsidR="000F7377" w:rsidRDefault="000F7377"/>
    <w:p w14:paraId="7F854977" w14:textId="77777777" w:rsidR="000F7377" w:rsidRDefault="000F7377"/>
    <w:p w14:paraId="37606200" w14:textId="77777777" w:rsidR="000F7377" w:rsidRDefault="000F7377">
      <w:r xmlns:w="http://schemas.openxmlformats.org/wordprocessingml/2006/main">
        <w:t xml:space="preserve">1 Timothy 1:1 ငါတို့ကို ကယ်တင်တော်မူသော ဘုရားသခင်၏ ပညတ်တော်အားဖြင့် ယေရှုခရစ်၏ တမန်တော်ပေါလုနှင့် ငါတို့၏မျှော်လင့်ချက်တည်းဟူသော သခင်ယေရှုခရစ်၊</w:t>
      </w:r>
    </w:p>
    <w:p w14:paraId="079C78F0" w14:textId="77777777" w:rsidR="000F7377" w:rsidRDefault="000F7377"/>
    <w:p w14:paraId="18D847FC" w14:textId="77777777" w:rsidR="000F7377" w:rsidRDefault="000F7377">
      <w:r xmlns:w="http://schemas.openxmlformats.org/wordprocessingml/2006/main">
        <w:t xml:space="preserve">ဘုရားသခင်သည် ကျွန်ုပ်တို့၏ကယ်တင်ရှင်ဖြစ်ပြီး သခင်ယေရှုခရစ်သည် ကျွန်ုပ်တို့၏မျှော်လင့်ချက်ဖြစ်ကြောင်း တိမောသေအား ပေါလုသတိပေးခဲ့သည်။</w:t>
      </w:r>
    </w:p>
    <w:p w14:paraId="3C4E5C40" w14:textId="77777777" w:rsidR="000F7377" w:rsidRDefault="000F7377"/>
    <w:p w14:paraId="2535C497" w14:textId="77777777" w:rsidR="000F7377" w:rsidRDefault="000F7377">
      <w:r xmlns:w="http://schemas.openxmlformats.org/wordprocessingml/2006/main">
        <w:t xml:space="preserve">1: ဒုက္ခကြုံသောအခါ၌ပင် ယေရှုခရစ်၌ မျှော်လင့်ချက်ကို ကျွန်ုပ်တို့ ရှာတွေ့နိုင်ပါသည်။</w:t>
      </w:r>
    </w:p>
    <w:p w14:paraId="1AC39752" w14:textId="77777777" w:rsidR="000F7377" w:rsidRDefault="000F7377"/>
    <w:p w14:paraId="5C90DCAF" w14:textId="77777777" w:rsidR="000F7377" w:rsidRDefault="000F7377">
      <w:r xmlns:w="http://schemas.openxmlformats.org/wordprocessingml/2006/main">
        <w:t xml:space="preserve">2- ဘုရားသခင်သည် ကျွန်ုပ်တို့၏ ကယ်တင်ရှင်နှင့် ကာကွယ်သူဖြစ်ကြောင်း ကျွန်ုပ်တို့ အမြဲသတိရနေရပါမည်။</w:t>
      </w:r>
    </w:p>
    <w:p w14:paraId="3C6F12BF" w14:textId="77777777" w:rsidR="000F7377" w:rsidRDefault="000F7377"/>
    <w:p w14:paraId="0C2EF5D1" w14:textId="77777777" w:rsidR="000F7377" w:rsidRDefault="000F7377">
      <w:r xmlns:w="http://schemas.openxmlformats.org/wordprocessingml/2006/main">
        <w:t xml:space="preserve">1: Isaiah 40:31 - “ထာဝရဘုရားကို မြော်လင့်သောသူတို့မူကား၊ </w:t>
      </w:r>
      <w:r xmlns:w="http://schemas.openxmlformats.org/wordprocessingml/2006/main">
        <w:t xml:space="preserve">ရွှေလင်းတကဲ့သို့ </w:t>
      </w:r>
      <w:r xmlns:w="http://schemas.openxmlformats.org/wordprocessingml/2006/main">
        <w:t xml:space="preserve">အတောင်တို့၌ ပျံကြလိမ့်မည် ။ </w:t>
      </w:r>
      <w:r xmlns:w="http://schemas.openxmlformats.org/wordprocessingml/2006/main">
        <w:lastRenderedPageBreak xmlns:w="http://schemas.openxmlformats.org/wordprocessingml/2006/main"/>
      </w:r>
      <w:r xmlns:w="http://schemas.openxmlformats.org/wordprocessingml/2006/main">
        <w:t xml:space="preserve">မပင်ပန်းဘဲ ပြေးကြလိမ့်မည်။</w:t>
      </w:r>
    </w:p>
    <w:p w14:paraId="009910E5" w14:textId="77777777" w:rsidR="000F7377" w:rsidRDefault="000F7377"/>
    <w:p w14:paraId="0B29DCFD" w14:textId="77777777" w:rsidR="000F7377" w:rsidRDefault="000F7377">
      <w:r xmlns:w="http://schemas.openxmlformats.org/wordprocessingml/2006/main">
        <w:t xml:space="preserve">2: တိတု 2:13 - “ငါတို့သည် ကြီးမြတ်သောဘုရားသခင်နှင့် ကယ်တင်ရှင်ယေရှုခရစ်၏ ဘုန်းတော်ထင်ရှားခြင်း ပေါ်ထွန်းခြင်းမင်္ဂလာကို မြော်လင့်ခြင်း ကို ငါတို့သည် စောင့်မျှော်လျက် ရှိစဉ်။</w:t>
      </w:r>
    </w:p>
    <w:p w14:paraId="600F8770" w14:textId="77777777" w:rsidR="000F7377" w:rsidRDefault="000F7377"/>
    <w:p w14:paraId="4ECBBB80" w14:textId="77777777" w:rsidR="000F7377" w:rsidRDefault="000F7377">
      <w:r xmlns:w="http://schemas.openxmlformats.org/wordprocessingml/2006/main">
        <w:t xml:space="preserve">1 Timothy 1:2 ယုံကြည်ခြင်း၌ရှိသော ငါ့သားတိမောသေအား၊ ငါတို့အဘဘုရားသခင်နှင့် ငါတို့သခင်ယေရှုခရစ်၏ ကျေးဇူးတော်၊ ကရုဏာ၊ ငြိမ်သက်ခြင်းသည်၊</w:t>
      </w:r>
    </w:p>
    <w:p w14:paraId="78E4FD8E" w14:textId="77777777" w:rsidR="000F7377" w:rsidRDefault="000F7377"/>
    <w:p w14:paraId="03E02B8C" w14:textId="77777777" w:rsidR="000F7377" w:rsidRDefault="000F7377">
      <w:r xmlns:w="http://schemas.openxmlformats.org/wordprocessingml/2006/main">
        <w:t xml:space="preserve">ထိုကျမ်းပိုဒ်သည် တိမောသေအား ခမည်းတော်ဘုရားသခင်နှင့် ယေရှုခရစ်ထံမှ ကျေးဇူးတော်၊ ကရုဏာနှင့် ငြိမ်သက်ခြင်းကို ရယူရန် အားပေးသည်။</w:t>
      </w:r>
    </w:p>
    <w:p w14:paraId="49F3502F" w14:textId="77777777" w:rsidR="000F7377" w:rsidRDefault="000F7377"/>
    <w:p w14:paraId="1657E901" w14:textId="77777777" w:rsidR="000F7377" w:rsidRDefault="000F7377">
      <w:r xmlns:w="http://schemas.openxmlformats.org/wordprocessingml/2006/main">
        <w:t xml:space="preserve">1. ဘုရားသခင်၏ အံ့သြဖွယ်ကျေးဇူးတော် - ကျေးဇူးတော်၏ တန်ခိုးကို စူးစမ်းရှာဖွေခြင်းနှင့် ကျွန်ုပ်တို့၏ဘဝအတွက် ငြိမ်းချမ်းမှုကို မည်သို့ယူဆောင်လာမည်နည်း။</w:t>
      </w:r>
    </w:p>
    <w:p w14:paraId="45927B3E" w14:textId="77777777" w:rsidR="000F7377" w:rsidRDefault="000F7377"/>
    <w:p w14:paraId="1F8ED5FD" w14:textId="77777777" w:rsidR="000F7377" w:rsidRDefault="000F7377">
      <w:r xmlns:w="http://schemas.openxmlformats.org/wordprocessingml/2006/main">
        <w:t xml:space="preserve">2. ကရုဏာတရားစီရင်ခြင်းအပေါ် အောင်ပွဲခံခြင်း - ကရုဏာတော်သည် ဘုရားသခင်၏မေတ္တာတော်၏ အဆုံးစွန်သောသရုပ်ပြပုံကို ကြည့်ပါ။</w:t>
      </w:r>
    </w:p>
    <w:p w14:paraId="45B403EE" w14:textId="77777777" w:rsidR="000F7377" w:rsidRDefault="000F7377"/>
    <w:p w14:paraId="2607A412" w14:textId="77777777" w:rsidR="000F7377" w:rsidRDefault="000F7377">
      <w:r xmlns:w="http://schemas.openxmlformats.org/wordprocessingml/2006/main">
        <w:t xml:space="preserve">1. ကောလောသဲ 3:12-15 - ကရုဏာနှင့် ကျေးဇူးတော်၏ အရည်အသွေးများကို စူးစမ်းလေ့လာခြင်း။</w:t>
      </w:r>
    </w:p>
    <w:p w14:paraId="0E2DFB84" w14:textId="77777777" w:rsidR="000F7377" w:rsidRDefault="000F7377"/>
    <w:p w14:paraId="1516BA8B" w14:textId="77777777" w:rsidR="000F7377" w:rsidRDefault="000F7377">
      <w:r xmlns:w="http://schemas.openxmlformats.org/wordprocessingml/2006/main">
        <w:t xml:space="preserve">2. ရောမ 5:1-5 - ယေရှုခရစ်အားဖြင့် ကျေးဇူးတော်နှင့် ငြိမ်သက်ခြင်း မည်ကဲ့သို့ ရောက်ရှိလာသည်ကို ဆန်းစစ်ပါ။</w:t>
      </w:r>
    </w:p>
    <w:p w14:paraId="23FF13D4" w14:textId="77777777" w:rsidR="000F7377" w:rsidRDefault="000F7377"/>
    <w:p w14:paraId="0BA881BD" w14:textId="77777777" w:rsidR="000F7377" w:rsidRDefault="000F7377">
      <w:r xmlns:w="http://schemas.openxmlformats.org/wordprocessingml/2006/main">
        <w:t xml:space="preserve">1 Timothy 1:3 ဧဖက်မြို့၌ နေစေခြင်းငှာ၊ မာကေဒေါနိပြည်သို့ သွားသောအခါ၊</w:t>
      </w:r>
    </w:p>
    <w:p w14:paraId="5A85DB58" w14:textId="77777777" w:rsidR="000F7377" w:rsidRDefault="000F7377"/>
    <w:p w14:paraId="5C3C94D6" w14:textId="77777777" w:rsidR="000F7377" w:rsidRDefault="000F7377">
      <w:r xmlns:w="http://schemas.openxmlformats.org/wordprocessingml/2006/main">
        <w:t xml:space="preserve">ပေါလုသည် တိမောသေအား ဧဖက်မြို့တွင်နေရန်နှင့် အခြားအယူဝါဒများကို မသင်ကြားရကြောင်း သေချာစေရန် ညွှန်ကြားခဲ့သည်။</w:t>
      </w:r>
    </w:p>
    <w:p w14:paraId="1B26B5BA" w14:textId="77777777" w:rsidR="000F7377" w:rsidRDefault="000F7377"/>
    <w:p w14:paraId="37166E32" w14:textId="77777777" w:rsidR="000F7377" w:rsidRDefault="000F7377">
      <w:r xmlns:w="http://schemas.openxmlformats.org/wordprocessingml/2006/main">
        <w:t xml:space="preserve">၁။ ဘုရားသခင့်ညွှန်ကြားချက်များကို နာခံခြင်း။— ၁ တိမောသေ ၁:၃</w:t>
      </w:r>
    </w:p>
    <w:p w14:paraId="728E54E5" w14:textId="77777777" w:rsidR="000F7377" w:rsidRDefault="000F7377"/>
    <w:p w14:paraId="595BC223"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၂။ သစ္စာရှိမှုနှင့် လုံ့လဝီရိယ။— ၁ တိမောသေ ၁:၃</w:t>
      </w:r>
    </w:p>
    <w:p w14:paraId="303396C0" w14:textId="77777777" w:rsidR="000F7377" w:rsidRDefault="000F7377"/>
    <w:p w14:paraId="462B1C04" w14:textId="77777777" w:rsidR="000F7377" w:rsidRDefault="000F7377">
      <w:r xmlns:w="http://schemas.openxmlformats.org/wordprocessingml/2006/main">
        <w:t xml:space="preserve">1. ကောလောသဲ 3:17 - နှုတ်ကပတ်တော်ဖြင့် ပြုမူသမျှကို သခင်ယေရှု၏ နာမတော်ကို အမှီပြု၍ ဘုရားသခင်နှင့် ခမည်းတော်အား ကျေးဇူးတော်ကို ချီးမွမ်းလျက်၊</w:t>
      </w:r>
    </w:p>
    <w:p w14:paraId="7EDE9E3D" w14:textId="77777777" w:rsidR="000F7377" w:rsidRDefault="000F7377"/>
    <w:p w14:paraId="3D6993BB" w14:textId="77777777" w:rsidR="000F7377" w:rsidRDefault="000F7377">
      <w:r xmlns:w="http://schemas.openxmlformats.org/wordprocessingml/2006/main">
        <w:t xml:space="preserve">2. ဟေဗြဲ 13:7 - ဘုရားသခင်၏ နှုတ်ကပတ်တရားတော်ကို သင်တို့အား ဟောပြောသောသူ၊ သင်တို့ကို အုပ်စိုးသောသူတို့ကို အောက်မေ့ကြလော့။</w:t>
      </w:r>
    </w:p>
    <w:p w14:paraId="1655334B" w14:textId="77777777" w:rsidR="000F7377" w:rsidRDefault="000F7377"/>
    <w:p w14:paraId="5D9D8D3A" w14:textId="77777777" w:rsidR="000F7377" w:rsidRDefault="000F7377">
      <w:r xmlns:w="http://schemas.openxmlformats.org/wordprocessingml/2006/main">
        <w:t xml:space="preserve">1 Timothy 1:4 ယုံကြည်ခြင်း၌တည်စေခြင်းထက် ဘုရားသခင်အား ပြုပြင်ခြင်းထက် အမေးအမြန်းခံရသော ဒဏ္ဍာရီများနှင့် အဆုံးမရှိသော မျိုးရိုးစဉ်ဆက်များကို ဂရုမစိုက်ကြနှင့်။</w:t>
      </w:r>
    </w:p>
    <w:p w14:paraId="003FC0C4" w14:textId="77777777" w:rsidR="000F7377" w:rsidRDefault="000F7377"/>
    <w:p w14:paraId="28D2D8C0" w14:textId="77777777" w:rsidR="000F7377" w:rsidRDefault="000F7377">
      <w:r xmlns:w="http://schemas.openxmlformats.org/wordprocessingml/2006/main">
        <w:t xml:space="preserve">ဤကျမ်းပိုဒ်သည် အသုံးမဝင်သော ထင်ကြေးပေးမှုများကို အာရုံစိုက်ခြင်းမှ ရှောင်ကြဉ်ပြီး ယုံကြည်ခြင်းကို တည်ဆောက်မည့်အစား အားပေးသည်။</w:t>
      </w:r>
    </w:p>
    <w:p w14:paraId="3BD20469" w14:textId="77777777" w:rsidR="000F7377" w:rsidRDefault="000F7377"/>
    <w:p w14:paraId="02FFFD06" w14:textId="77777777" w:rsidR="000F7377" w:rsidRDefault="000F7377">
      <w:r xmlns:w="http://schemas.openxmlformats.org/wordprocessingml/2006/main">
        <w:t xml:space="preserve">1. "ယုံကြည်ခြင်း၏ စွမ်းအား- ဝိညာဉ်ခွန်အား၏ အခြေခံအုတ်မြစ်ကို တည်ဆောက်ခြင်း"</w:t>
      </w:r>
    </w:p>
    <w:p w14:paraId="319A9098" w14:textId="77777777" w:rsidR="000F7377" w:rsidRDefault="000F7377"/>
    <w:p w14:paraId="11A9E0A7" w14:textId="77777777" w:rsidR="000F7377" w:rsidRDefault="000F7377">
      <w:r xmlns:w="http://schemas.openxmlformats.org/wordprocessingml/2006/main">
        <w:t xml:space="preserve">2. "The Vanity of Fables- အကူအညီမဖြစ်နိုင်သော ထင်ကြေးများကို ငြင်းဆန်ခြင်း"</w:t>
      </w:r>
    </w:p>
    <w:p w14:paraId="3D1C3172" w14:textId="77777777" w:rsidR="000F7377" w:rsidRDefault="000F7377"/>
    <w:p w14:paraId="7DA1C6E4" w14:textId="77777777" w:rsidR="000F7377" w:rsidRDefault="000F7377">
      <w:r xmlns:w="http://schemas.openxmlformats.org/wordprocessingml/2006/main">
        <w:t xml:space="preserve">1. ရောမ 10:17 - "ထို့ကြောင့် ယုံကြည်ခြင်းသည် ကြားနာခြင်းမှ၎င်း၊ ခရစ်တော်၏ နှုတ်ကပတ်တော်အားဖြင့် ကြားနာခြင်းမှ လာ၏။"</w:t>
      </w:r>
    </w:p>
    <w:p w14:paraId="425808EC" w14:textId="77777777" w:rsidR="000F7377" w:rsidRDefault="000F7377"/>
    <w:p w14:paraId="465B1562" w14:textId="77777777" w:rsidR="000F7377" w:rsidRDefault="000F7377">
      <w:r xmlns:w="http://schemas.openxmlformats.org/wordprocessingml/2006/main">
        <w:t xml:space="preserve">၂။ ဟေဗြဲ ၁၁:၁ - “ယခုတွင် ယုံကြည်ခြင်းသည် မြော်လင့်သောအရာများ၏ အာမခံချက်၊ မမြင်နိုင်သော အရာများကို ယုံကြည်ခြင်းပင်ဖြစ်သည်။</w:t>
      </w:r>
    </w:p>
    <w:p w14:paraId="2F502DAA" w14:textId="77777777" w:rsidR="000F7377" w:rsidRDefault="000F7377"/>
    <w:p w14:paraId="31F49D2A" w14:textId="77777777" w:rsidR="000F7377" w:rsidRDefault="000F7377">
      <w:r xmlns:w="http://schemas.openxmlformats.org/wordprocessingml/2006/main">
        <w:t xml:space="preserve">1 Timothy 1:5 ယခုတွင် ပညတ်တော်၏အဆုံးမှာ ဖြူစင်သောစိတ်နှလုံး၊ ကောင်းသောသြတ္တပ္ပစိတ်နှင့် ယုံကြည်ခြင်းမှ ကင်းစင်သော စေတနာစိတ် ဖြစ်၏။</w:t>
      </w:r>
    </w:p>
    <w:p w14:paraId="103E15E6" w14:textId="77777777" w:rsidR="000F7377" w:rsidRDefault="000F7377"/>
    <w:p w14:paraId="38DAD087" w14:textId="77777777" w:rsidR="000F7377" w:rsidRDefault="000F7377">
      <w:r xmlns:w="http://schemas.openxmlformats.org/wordprocessingml/2006/main">
        <w:t xml:space="preserve">ပညတ်တော်သည် ဖြူစင်သောနှလုံး၊ ကောင်းသောသြတ္တပ္ပစိတ်နှင့် စစ်မှန်သောယုံကြည်မှုဖြင့် စေတနာရှိရန်ဖြစ်သည်။</w:t>
      </w:r>
    </w:p>
    <w:p w14:paraId="3D7E98D2" w14:textId="77777777" w:rsidR="000F7377" w:rsidRDefault="000F7377"/>
    <w:p w14:paraId="3CB97898" w14:textId="77777777" w:rsidR="000F7377" w:rsidRDefault="000F7377">
      <w:r xmlns:w="http://schemas.openxmlformats.org/wordprocessingml/2006/main">
        <w:t xml:space="preserve">၁။ သူတစ်ပါးကို ဖြူစင်သောနှလုံးသားဖြင့် ချစ်ပါ။</w:t>
      </w:r>
    </w:p>
    <w:p w14:paraId="325443EC" w14:textId="77777777" w:rsidR="000F7377" w:rsidRDefault="000F7377"/>
    <w:p w14:paraId="65BE935E" w14:textId="77777777" w:rsidR="000F7377" w:rsidRDefault="000F7377">
      <w:r xmlns:w="http://schemas.openxmlformats.org/wordprocessingml/2006/main">
        <w:t xml:space="preserve">၂။ ကောင်းသောစိတ်သည် အရေးကြီးသည်။</w:t>
      </w:r>
    </w:p>
    <w:p w14:paraId="5B2866CC" w14:textId="77777777" w:rsidR="000F7377" w:rsidRDefault="000F7377"/>
    <w:p w14:paraId="37FC7E4C" w14:textId="77777777" w:rsidR="000F7377" w:rsidRDefault="000F7377">
      <w:r xmlns:w="http://schemas.openxmlformats.org/wordprocessingml/2006/main">
        <w:t xml:space="preserve">၁။ ၁ယော ၄း၇-၈ - ချစ်သူတို့၊ ငါတို့သည် အချင်းချင်း ချစ်ကြကုန်အံ့။ ချစ်ခြင်းမေတ္တာသည် ဘုရားသခင်နှင့် စပ်ဆိုင်၍၊ ချစ်သောသူမည်သည်ကား၊ ဘုရားသခင်မှ မွေးဖွား၍ ဘုရားသခင်ကို သိ၏။ မချစ်သောသူသည် ဘုရားသခင်ကို မသိ။ ဘုရားသခင်သည် ချစ်ခြင်းမေတ္တာဖြစ်တော်မူ၏။</w:t>
      </w:r>
    </w:p>
    <w:p w14:paraId="6C85E972" w14:textId="77777777" w:rsidR="000F7377" w:rsidRDefault="000F7377"/>
    <w:p w14:paraId="6859B153" w14:textId="77777777" w:rsidR="000F7377" w:rsidRDefault="000F7377">
      <w:r xmlns:w="http://schemas.openxmlformats.org/wordprocessingml/2006/main">
        <w:t xml:space="preserve">2. ရောမ 12:9-10 - ချစ်ခြင်းမေတ္တာသည် နှိမ့်ချခြင်းမရှိဘဲ ဖြစ်ပါစေ။ မကောင်းသောအရာကို ရွံရှာကြလော့။ ကောင်းသောအရာကိုမှီဝဲပါ။ ညီအစ်ကိုချင်း ချစ်ခြင်းမေတ္တာဖြင့် အချင်းချင်း ကျေးဇူးပြုကြလော့။ အချင်းချင်း ဦးစားပေး၍ ရိုသေခြင်း၊</w:t>
      </w:r>
    </w:p>
    <w:p w14:paraId="53F4A12E" w14:textId="77777777" w:rsidR="000F7377" w:rsidRDefault="000F7377"/>
    <w:p w14:paraId="6AD84E5B" w14:textId="77777777" w:rsidR="000F7377" w:rsidRDefault="000F7377">
      <w:r xmlns:w="http://schemas.openxmlformats.org/wordprocessingml/2006/main">
        <w:t xml:space="preserve">1 Timothy 1:6 အချို့သောသူတို့သည် လွှဲလွှဲ၍ အချည်းနှီးသော တုန်လှုပ်ခြင်းသို့ လွှဲသွားကြပြီ။</w:t>
      </w:r>
    </w:p>
    <w:p w14:paraId="0742E170" w14:textId="77777777" w:rsidR="000F7377" w:rsidRDefault="000F7377"/>
    <w:p w14:paraId="2BCF3A37" w14:textId="77777777" w:rsidR="000F7377" w:rsidRDefault="000F7377">
      <w:r xmlns:w="http://schemas.openxmlformats.org/wordprocessingml/2006/main">
        <w:t xml:space="preserve">အချို့သူများသည် ဧဝံဂေလိတရားမှ လမ်းလွဲပြီး အသုံးမဝင်သော ငြင်းခုံမှုများကို အာရုံစိုက်ခဲ့ကြသည်။</w:t>
      </w:r>
    </w:p>
    <w:p w14:paraId="47F9101E" w14:textId="77777777" w:rsidR="000F7377" w:rsidRDefault="000F7377"/>
    <w:p w14:paraId="38EC3B52" w14:textId="77777777" w:rsidR="000F7377" w:rsidRDefault="000F7377">
      <w:r xmlns:w="http://schemas.openxmlformats.org/wordprocessingml/2006/main">
        <w:t xml:space="preserve">1. “လမ်းစဉ်ကို လိုက်နာခြင်း- ဧဝံဂေလိတရားကို သစ္စာစောင့်ခြင်း”</w:t>
      </w:r>
    </w:p>
    <w:p w14:paraId="59AC8C42" w14:textId="77777777" w:rsidR="000F7377" w:rsidRDefault="000F7377"/>
    <w:p w14:paraId="4B8DA727" w14:textId="77777777" w:rsidR="000F7377" w:rsidRDefault="000F7377">
      <w:r xmlns:w="http://schemas.openxmlformats.org/wordprocessingml/2006/main">
        <w:t xml:space="preserve">2. “စကားလုံးများ၏စွမ်းအား- ကျွန်ုပ်တို့၏စကားလုံးများကို ဂရုတစိုက်ရွေးချယ်ခြင်း”</w:t>
      </w:r>
    </w:p>
    <w:p w14:paraId="14526195" w14:textId="77777777" w:rsidR="000F7377" w:rsidRDefault="000F7377"/>
    <w:p w14:paraId="37763F83" w14:textId="77777777" w:rsidR="000F7377" w:rsidRDefault="000F7377">
      <w:r xmlns:w="http://schemas.openxmlformats.org/wordprocessingml/2006/main">
        <w:t xml:space="preserve">1. James 3:17 - အထက်မှဖြစ်သောပညာမူကား ရှေးဦးစွာ စင်ကြယ်၏၊ ထို့နောက် ငြိမ်းအေးသော၊ နူးညံ့သိမ်မွေ့သောသဘော၊ ကရုဏာတရားနှင့် ပြည့်စုံသော ကောင်းသော အသီးအနှံ၊</w:t>
      </w:r>
    </w:p>
    <w:p w14:paraId="4E6F48C6" w14:textId="77777777" w:rsidR="000F7377" w:rsidRDefault="000F7377"/>
    <w:p w14:paraId="1E47B903" w14:textId="77777777" w:rsidR="000F7377" w:rsidRDefault="000F7377">
      <w:r xmlns:w="http://schemas.openxmlformats.org/wordprocessingml/2006/main">
        <w:t xml:space="preserve">2. ကောလောသဲ 3:15-17 - သင်တို့ကိုလည်း တစ်ကိုယ်တည်းခေါ်ဝေါ်ခြင်းခံရသော ဘုရားသခင်၏ ငြိမ်သက်ခြင်းသည် သင်တို့စိတ်နှလုံးကို အုပ်စိုးစေ။ ကျေးဇူးတင်ရှိပါ။ ခရစ်တော်၏ နှုတ်ကပတ်တော်သည် ဥာဏ်ပညာရှိသမျှဖြင့် သင်တို့၌ ကြွယ်ဝစွာ ကျိန်းဝပ်ပါစေ၊ ဆာလံသီချင်းများ၊ ဓမ္မသီချင်းများ၊ ဝိညာဉ်ရေးသီချင်းများဖြင့် အချင်းချင်း သွန်သင်ဆုံးမခြင်း၊ သခင်ဘုရားအား စိတ်နှလုံးတော်နှင့် သီချင်းဆိုကြလော့။ နှုတ်ကပတ်တော်အားဖြင့် ပြုမူသည်အတိုင်း၊</w:t>
      </w:r>
    </w:p>
    <w:p w14:paraId="40915CD7" w14:textId="77777777" w:rsidR="000F7377" w:rsidRDefault="000F7377"/>
    <w:p w14:paraId="23A37927"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Timothy 1:7 ပညတ္တိကျမ်းဆရာဖြစ်လိုသောစိတ်၊ သူတို့ပြောတာကို နားမလည်သလို အခိုင်အမာလည်း မဟုတ်ဘူး။</w:t>
      </w:r>
    </w:p>
    <w:p w14:paraId="516B86DD" w14:textId="77777777" w:rsidR="000F7377" w:rsidRDefault="000F7377"/>
    <w:p w14:paraId="2521A0E2" w14:textId="77777777" w:rsidR="000F7377" w:rsidRDefault="000F7377">
      <w:r xmlns:w="http://schemas.openxmlformats.org/wordprocessingml/2006/main">
        <w:t xml:space="preserve">အချို့သောသူတို့သည် ပညတ်တရား၏ဆရာဖြစ်လိုကြသော်လည်း၊ သူတို့ပြောသောစကားကို နားမလည်ကြ။</w:t>
      </w:r>
    </w:p>
    <w:p w14:paraId="1625B45A" w14:textId="77777777" w:rsidR="000F7377" w:rsidRDefault="000F7377"/>
    <w:p w14:paraId="3F84A7A7" w14:textId="77777777" w:rsidR="000F7377" w:rsidRDefault="000F7377">
      <w:r xmlns:w="http://schemas.openxmlformats.org/wordprocessingml/2006/main">
        <w:t xml:space="preserve">1. သင်နားမလည်သောအရာကို လိုက်မမှီပါနှင့်</w:t>
      </w:r>
    </w:p>
    <w:p w14:paraId="5F208C08" w14:textId="77777777" w:rsidR="000F7377" w:rsidRDefault="000F7377"/>
    <w:p w14:paraId="7EA8EAFD" w14:textId="77777777" w:rsidR="000F7377" w:rsidRDefault="000F7377">
      <w:r xmlns:w="http://schemas.openxmlformats.org/wordprocessingml/2006/main">
        <w:t xml:space="preserve">2. မှားယွင်းသောသွန်သင်ချက်များကို မခံစားပါနှင့်</w:t>
      </w:r>
    </w:p>
    <w:p w14:paraId="314BF52E" w14:textId="77777777" w:rsidR="000F7377" w:rsidRDefault="000F7377"/>
    <w:p w14:paraId="4A09B68F" w14:textId="77777777" w:rsidR="000F7377" w:rsidRDefault="000F7377">
      <w:r xmlns:w="http://schemas.openxmlformats.org/wordprocessingml/2006/main">
        <w:t xml:space="preserve">1. သုတ္တံကျမ်း 3:5-7 - သခင်ဘုရားကို စိတ်နှလုံးအကြွင်းမဲ့ ကိုးစားပြီး ကိုယ်ပိုင်ဥာဏ်ကို အားမကိုးပါနဲ့။</w:t>
      </w:r>
    </w:p>
    <w:p w14:paraId="71AD6569" w14:textId="77777777" w:rsidR="000F7377" w:rsidRDefault="000F7377"/>
    <w:p w14:paraId="241868B4" w14:textId="77777777" w:rsidR="000F7377" w:rsidRDefault="000F7377">
      <w:r xmlns:w="http://schemas.openxmlformats.org/wordprocessingml/2006/main">
        <w:t xml:space="preserve">2. ဟေရှာယ 5:20 - မှောင်မိုက်ကို အလင်းနှင့် အလင်းအတွက် မှောင်မိုက်ကို ပေးဆောင်သော အဆိုးကို အကောင်းနှင့် အကောင်းဟု ခေါ်သော သူတို့သည် အမင်္ဂလာရှိစေပါသည်။</w:t>
      </w:r>
    </w:p>
    <w:p w14:paraId="57758919" w14:textId="77777777" w:rsidR="000F7377" w:rsidRDefault="000F7377"/>
    <w:p w14:paraId="53195767" w14:textId="77777777" w:rsidR="000F7377" w:rsidRDefault="000F7377">
      <w:r xmlns:w="http://schemas.openxmlformats.org/wordprocessingml/2006/main">
        <w:t xml:space="preserve">1 Timothy 1:8 လူသည်တရားသဖြင့်သုံးလျှင်၊</w:t>
      </w:r>
    </w:p>
    <w:p w14:paraId="0E3AE3A9" w14:textId="77777777" w:rsidR="000F7377" w:rsidRDefault="000F7377"/>
    <w:p w14:paraId="043C8AB0" w14:textId="77777777" w:rsidR="000F7377" w:rsidRDefault="000F7377">
      <w:r xmlns:w="http://schemas.openxmlformats.org/wordprocessingml/2006/main">
        <w:t xml:space="preserve">ဥပဒေကို မှန်မှန်ကန်ကန် အသုံးချရင် ကောင်းတယ်။</w:t>
      </w:r>
    </w:p>
    <w:p w14:paraId="21A12F92" w14:textId="77777777" w:rsidR="000F7377" w:rsidRDefault="000F7377"/>
    <w:p w14:paraId="3FAABF44" w14:textId="77777777" w:rsidR="000F7377" w:rsidRDefault="000F7377">
      <w:r xmlns:w="http://schemas.openxmlformats.org/wordprocessingml/2006/main">
        <w:t xml:space="preserve">1. "တရားမျှတစွာနေထိုင်ခြင်း- တရားတော်ကို လိုက်နာခြင်း၌ ကောင်းမြတ်ခြင်း"</w:t>
      </w:r>
    </w:p>
    <w:p w14:paraId="14787BA2" w14:textId="77777777" w:rsidR="000F7377" w:rsidRDefault="000F7377"/>
    <w:p w14:paraId="6D2BA6DA" w14:textId="77777777" w:rsidR="000F7377" w:rsidRDefault="000F7377">
      <w:r xmlns:w="http://schemas.openxmlformats.org/wordprocessingml/2006/main">
        <w:t xml:space="preserve">2. "တရားတော်ကို ကောင်းကျိုးအတွက် အသုံးပြုခြင်း- ဖြောင့်မတ်ခြင်းတရားသည် အတွင်းမှ မည်ကဲ့သို့ လာသည်"</w:t>
      </w:r>
    </w:p>
    <w:p w14:paraId="3EACF175" w14:textId="77777777" w:rsidR="000F7377" w:rsidRDefault="000F7377"/>
    <w:p w14:paraId="0BB7DD83" w14:textId="77777777" w:rsidR="000F7377" w:rsidRDefault="000F7377">
      <w:r xmlns:w="http://schemas.openxmlformats.org/wordprocessingml/2006/main">
        <w:t xml:space="preserve">1. ရောမ 8:4 - "ဇာတိပကတိအတိုင်းမကျင့်၊ ဝိညာဉ်တော်၏နောက်သို့လိုက်သော ငါတို့၌ ဖြောင့်မတ်ခြင်းတရားသည် ပြည့်စုံမည်အကြောင်း၊</w:t>
      </w:r>
    </w:p>
    <w:p w14:paraId="27B9B36C" w14:textId="77777777" w:rsidR="000F7377" w:rsidRDefault="000F7377"/>
    <w:p w14:paraId="1A24FEFE" w14:textId="77777777" w:rsidR="000F7377" w:rsidRDefault="000F7377">
      <w:r xmlns:w="http://schemas.openxmlformats.org/wordprocessingml/2006/main">
        <w:t xml:space="preserve">၂။ မဿဲ ၅:၁၇-၂၀ - “ပညတ္တိကျမ်း၊ ပရောဖက်များကို ဖျက်ဆီးခြင်းငှာ ငါလာသည်ဟု မထင်ကြနှင့်။ </w:t>
      </w:r>
      <w:r xmlns:w="http://schemas.openxmlformats.org/wordprocessingml/2006/main">
        <w:lastRenderedPageBreak xmlns:w="http://schemas.openxmlformats.org/wordprocessingml/2006/main"/>
      </w:r>
      <w:r xmlns:w="http://schemas.openxmlformats.org/wordprocessingml/2006/main">
        <w:t xml:space="preserve">ဖျက်ဆီးခြင်းငှာ ငါလာသည်မဟုတ်။ ပြည့်စုံစေခြင်းငှာ ငါလာသည်ဟု ငါအမှန်ဆိုသည်ကား၊ အကြင်သူသည် ဤအငယ်ဆုံးသောပညတ်တော်တို့ကို ဖောက်ဖျက်၍ လူတို့ကို ဆုံးမသွန်သင်သောသူသည် ကောင်းကင်နိုင်ငံတော်၌ အငယ်ဆုံးဟူ၍ သမုတ်ခံရလိမ့်မည်။ သူတို့အား သွန်သင်လော့၊ ထိုနည်းတူ ကောင်းကင်နိုင်ငံတော်၌ ကြီးမြတ်သောဟူ၍ ခေါ်ဝေါ်ခြင်းကို ခံရလတံ့။"</w:t>
      </w:r>
    </w:p>
    <w:p w14:paraId="18571810" w14:textId="77777777" w:rsidR="000F7377" w:rsidRDefault="000F7377"/>
    <w:p w14:paraId="6042E3B8" w14:textId="77777777" w:rsidR="000F7377" w:rsidRDefault="000F7377">
      <w:r xmlns:w="http://schemas.openxmlformats.org/wordprocessingml/2006/main">
        <w:t xml:space="preserve">1 Timothy 1:9 ဖြောင့်​မတ်​သူ​အတွက်​မ​ဟုတ်​ဘဲ၊ တရား​မဲ့ နာ​ခံ​မှု​မဲ့​သူ​တွေ​အတွက်၊ တရား​မဲ့​သူ၊ အပြစ်​သား​တွေ​အတွက်၊ သန့်​ရှင်း​တဲ့၊ ညစ်​ညမ်း​တဲ့၊ မိ​ဘ​ကို​သတ်​သူ​တွေ၊ အမိ​ကို​သတ်​သူ​တွေ၊ လူ​သတ်​သူ​တွေ​အတွက်၊</w:t>
      </w:r>
    </w:p>
    <w:p w14:paraId="0126F5BF" w14:textId="77777777" w:rsidR="000F7377" w:rsidRDefault="000F7377"/>
    <w:p w14:paraId="4EAE4314" w14:textId="77777777" w:rsidR="000F7377" w:rsidRDefault="000F7377">
      <w:r xmlns:w="http://schemas.openxmlformats.org/wordprocessingml/2006/main">
        <w:t xml:space="preserve">ပညတ်တရားသည် ဖြောင့်မတ်သောသူအတွက်မဟုတ်ဘဲ၊ တရားမဲ့၊ တရားမဲ့၊ အပြစ်ရှိသောသူများ၊ သန့်ရှင်းသော၊ ညစ်ညမ်းသော၊ လူသတ်သမားများ၊</w:t>
      </w:r>
    </w:p>
    <w:p w14:paraId="0E5033EE" w14:textId="77777777" w:rsidR="000F7377" w:rsidRDefault="000F7377"/>
    <w:p w14:paraId="35E4F25A" w14:textId="77777777" w:rsidR="000F7377" w:rsidRDefault="000F7377">
      <w:r xmlns:w="http://schemas.openxmlformats.org/wordprocessingml/2006/main">
        <w:t xml:space="preserve">1: "ဖြောင့်မတ်ခြင်းတန်ခိုး"</w:t>
      </w:r>
    </w:p>
    <w:p w14:paraId="2B3225B6" w14:textId="77777777" w:rsidR="000F7377" w:rsidRDefault="000F7377"/>
    <w:p w14:paraId="3DDD87BE" w14:textId="77777777" w:rsidR="000F7377" w:rsidRDefault="000F7377">
      <w:r xmlns:w="http://schemas.openxmlformats.org/wordprocessingml/2006/main">
        <w:t xml:space="preserve">၂– “မတရားမှု၏အကျိုးဆက်”</w:t>
      </w:r>
    </w:p>
    <w:p w14:paraId="76AD4894" w14:textId="77777777" w:rsidR="000F7377" w:rsidRDefault="000F7377"/>
    <w:p w14:paraId="70C65DAF" w14:textId="77777777" w:rsidR="000F7377" w:rsidRDefault="000F7377">
      <w:r xmlns:w="http://schemas.openxmlformats.org/wordprocessingml/2006/main">
        <w:t xml:space="preserve">1: ရောမ 8: 1-4 - ထို့ကြောင့် ယခုတွင် ယေရှုခရစ်၌ရှိသော ဇာတိပကတိမှမဟုတ်ဘဲ ဝိညာဉ်တော်၏နောက်သို့ လိုက်သောသူတို့အား အပြစ်စီရင်ခြင်း မရှိပါ။</w:t>
      </w:r>
    </w:p>
    <w:p w14:paraId="0504EF99" w14:textId="77777777" w:rsidR="000F7377" w:rsidRDefault="000F7377"/>
    <w:p w14:paraId="29687F26" w14:textId="77777777" w:rsidR="000F7377" w:rsidRDefault="000F7377">
      <w:r xmlns:w="http://schemas.openxmlformats.org/wordprocessingml/2006/main">
        <w:t xml:space="preserve">2:1 ယောဟန် 1:5-10 - ငါတို့သည် အလင်း၌ရှိတော်မူသည်အတိုင်း၊ ငါတို့သည် အလင်း၌ကျင်လည်လျှင်၊ ငါတို့သည် အချင်းချင်း မိတ်သဟာယဖွဲ့ကြသည်ဖြစ်၍၊ သားတော်ယေရှုခရစ်၏ အသွေးတော်သည် ငါတို့ကို အပြစ်ရှိသမျှတို့မှ ကင်းစင်စေတော်မူ၏။</w:t>
      </w:r>
    </w:p>
    <w:p w14:paraId="28E2A1FC" w14:textId="77777777" w:rsidR="000F7377" w:rsidRDefault="000F7377"/>
    <w:p w14:paraId="196CF779" w14:textId="77777777" w:rsidR="000F7377" w:rsidRDefault="000F7377">
      <w:r xmlns:w="http://schemas.openxmlformats.org/wordprocessingml/2006/main">
        <w:t xml:space="preserve">1 Timothy 1:10 ညစ်ညူးသောမိန်းမ၊ လူတို့ကို ညစ်ညူးစေသောသူ၊ မီးယပ်သောသူ၊ မုသာကိုသုံးသောသူ၊ ဖောက်ပြန်သောသူ၊</w:t>
      </w:r>
    </w:p>
    <w:p w14:paraId="045E95E8" w14:textId="77777777" w:rsidR="000F7377" w:rsidRDefault="000F7377"/>
    <w:p w14:paraId="3BA99A8E" w14:textId="77777777" w:rsidR="000F7377" w:rsidRDefault="000F7377">
      <w:r xmlns:w="http://schemas.openxmlformats.org/wordprocessingml/2006/main">
        <w:t xml:space="preserve">၁တိမောသေ ၁:၁၀ မှ ဤကျမ်းပိုဒ်သည် ခိုင်လုံသောအယူဝါဒနှင့်ဆန့်ကျင်သော အပြစ်များစွာကို ဖော်ပြထားပါသည်။</w:t>
      </w:r>
    </w:p>
    <w:p w14:paraId="749B190B" w14:textId="77777777" w:rsidR="000F7377" w:rsidRDefault="000F7377"/>
    <w:p w14:paraId="7D1CA491" w14:textId="77777777" w:rsidR="000F7377" w:rsidRDefault="000F7377">
      <w:r xmlns:w="http://schemas.openxmlformats.org/wordprocessingml/2006/main">
        <w:t xml:space="preserve">၁။ "ကိုယ်ကိုကိုယ် ညစ်ညူးစေသော အပြစ်- ၁တိမောသေ ၁:၁၀ မှ သတိပေးချက်"</w:t>
      </w:r>
    </w:p>
    <w:p w14:paraId="4EE24C54" w14:textId="77777777" w:rsidR="000F7377" w:rsidRDefault="000F7377"/>
    <w:p w14:paraId="5A9723E1" w14:textId="77777777" w:rsidR="000F7377" w:rsidRDefault="000F7377">
      <w:r xmlns:w="http://schemas.openxmlformats.org/wordprocessingml/2006/main">
        <w:t xml:space="preserve">၂။ "အသံဩဝါဒ၏ တန်ခိုး- ၁တိမောသေ ၁:၁၀ မှ သင်ခန်းစာ"</w:t>
      </w:r>
    </w:p>
    <w:p w14:paraId="7348681F" w14:textId="77777777" w:rsidR="000F7377" w:rsidRDefault="000F7377"/>
    <w:p w14:paraId="3BCF50FE" w14:textId="77777777" w:rsidR="000F7377" w:rsidRDefault="000F7377">
      <w:r xmlns:w="http://schemas.openxmlformats.org/wordprocessingml/2006/main">
        <w:t xml:space="preserve">၁ သုတ္တံကျမ်း ၆:၁၆-၁၉ - “ထာဝရဘုရား မုန်းတီးသော ခြောက်ပါး၊ စက်ဆုပ်ရွံရှာဘွယ် ခုနစ်ပါး ဟူမူကား မာနထောင်လွှားသော မျက်စိ၊ မုသားပြောသော လက်၊ အပြစ်မရှိသော အသွေးကို သွန်းသော လက်၊ မတရားသော အကြံကို ကြံစည်သော စိတ်နှလုံး၊ လျင်မြန်သော ခြေ၊ မုသာဝါဒကို သွန်းလောင်းသော သက်သေအတုအယောင်နှင့် လူ့အဖွဲ့အစည်းအတွင်း ပဋိပက္ခကို လှုံ့ဆော်ပေးသူသည် မကောင်းမှုထဲသို့ အလျင်စလိုဝင်ပါ”</w:t>
      </w:r>
    </w:p>
    <w:p w14:paraId="1B62F120" w14:textId="77777777" w:rsidR="000F7377" w:rsidRDefault="000F7377"/>
    <w:p w14:paraId="3DC90BBA" w14:textId="77777777" w:rsidR="000F7377" w:rsidRDefault="000F7377">
      <w:r xmlns:w="http://schemas.openxmlformats.org/wordprocessingml/2006/main">
        <w:t xml:space="preserve">2. ရောမ 12:2 - "ဤလောက၏ပုံစံနှင့်မလိုက်လျောညီထွေမဖြစ်ဘဲ၊ စိတ်နှလုံးကို အသစ်ပြုပြင်ခြင်းဖြင့် ပြောင်းလဲခြင်းသို့ရောက်ပါစေ။ သို့ပြုလျှင် သင်သည် ဘုရားသခင်၏အလိုတော်ဖြစ်သည့်အရာကို စမ်းသပ်နိုင်ပြီး လက်ခံနိုင်မည်ဖြစ်သည်။ “</w:t>
      </w:r>
    </w:p>
    <w:p w14:paraId="64D3B3C3" w14:textId="77777777" w:rsidR="000F7377" w:rsidRDefault="000F7377"/>
    <w:p w14:paraId="28A42DD6" w14:textId="77777777" w:rsidR="000F7377" w:rsidRDefault="000F7377">
      <w:r xmlns:w="http://schemas.openxmlformats.org/wordprocessingml/2006/main">
        <w:t xml:space="preserve">1 Timothy 1:11 ငါ့အားကိုးစားသော ဘုရားသခင်သည် မင်္ဂလာရှိသော ဘုန်းကြီးသော ဧဝံဂေလိတရားနှင့်အညီ၊</w:t>
      </w:r>
    </w:p>
    <w:p w14:paraId="3D7F3718" w14:textId="77777777" w:rsidR="000F7377" w:rsidRDefault="000F7377"/>
    <w:p w14:paraId="54717114" w14:textId="77777777" w:rsidR="000F7377" w:rsidRDefault="000F7377">
      <w:r xmlns:w="http://schemas.openxmlformats.org/wordprocessingml/2006/main">
        <w:t xml:space="preserve">ပေါလုသည် ဧဝံဂေလိတရားကို ဟောပြောရန် တာဝန်ပေးထားပြီး၊ ကောင်းချီးပေးသောဘုရားသခင်၏ ဘုန်းကြီးသောသတင်းစကားဖြစ်သည်။</w:t>
      </w:r>
    </w:p>
    <w:p w14:paraId="1F0BF28C" w14:textId="77777777" w:rsidR="000F7377" w:rsidRDefault="000F7377"/>
    <w:p w14:paraId="28649604" w14:textId="77777777" w:rsidR="000F7377" w:rsidRDefault="000F7377">
      <w:r xmlns:w="http://schemas.openxmlformats.org/wordprocessingml/2006/main">
        <w:t xml:space="preserve">1. ဧဝံဂေလိတရား၏တန်ခိုး- ဘုရားသခင်၏ဘုန်းကြီးသောသတင်းစကားကို ဖော်ထုတ်ခြင်း။</w:t>
      </w:r>
    </w:p>
    <w:p w14:paraId="35DBD0ED" w14:textId="77777777" w:rsidR="000F7377" w:rsidRDefault="000F7377"/>
    <w:p w14:paraId="4CEAD3C9" w14:textId="77777777" w:rsidR="000F7377" w:rsidRDefault="000F7377">
      <w:r xmlns:w="http://schemas.openxmlformats.org/wordprocessingml/2006/main">
        <w:t xml:space="preserve">2. ဧဝံဂေလိတရားကို ကတိသစ္စာပြုခြင်း- ကောင်းချီးမင်္ဂလာကို လက်ခံခြင်းနှင့် မျှဝေခြင်း</w:t>
      </w:r>
    </w:p>
    <w:p w14:paraId="67CBAEFE" w14:textId="77777777" w:rsidR="000F7377" w:rsidRDefault="000F7377"/>
    <w:p w14:paraId="0C053279" w14:textId="77777777" w:rsidR="000F7377" w:rsidRDefault="000F7377">
      <w:r xmlns:w="http://schemas.openxmlformats.org/wordprocessingml/2006/main">
        <w:t xml:space="preserve">1. Romans 1:16 - အကြောင်းမူကား၊ ယုံကြည်သူတိုင်းအတွက် ကယ်တင်ခြင်းရရန် ဘုရားသခင်၏ တန်ခိုးတော်ကြောင့် ခရစ်တော်၏ ဧဝံဂေလိတရားကို ကျွန်ုပ်ရှက်ရမည်မဟုတ်ပေ။</w:t>
      </w:r>
    </w:p>
    <w:p w14:paraId="3E6E0A86" w14:textId="77777777" w:rsidR="000F7377" w:rsidRDefault="000F7377"/>
    <w:p w14:paraId="1E9683DC" w14:textId="77777777" w:rsidR="000F7377" w:rsidRDefault="000F7377">
      <w:r xmlns:w="http://schemas.openxmlformats.org/wordprocessingml/2006/main">
        <w:t xml:space="preserve">2. 2 Corinthians 5:14 - ခရစ်တော်၏ချစ်ခြင်းမေတ္တာကြောင့် ငါတို့သည် ဤကဲ့သို့ စီရင်ဆုံးဖြတ်သောကြောင့်၊ လူအပေါင်းတို့အတွက် အသေခံတော်မူလျှင် လူအပေါင်းတို့သည် သေခြင်းသို့ ရောက်ကြ၏။</w:t>
      </w:r>
    </w:p>
    <w:p w14:paraId="0F4D45D9" w14:textId="77777777" w:rsidR="000F7377" w:rsidRDefault="000F7377"/>
    <w:p w14:paraId="227D4EC8"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Timothy 1:12 ငါ့ကိုကယ်တင်တော်မူသော ငါတို့သခင်ယေရှုခရစ်ကို ငါကျေးဇူးတင်၏။</w:t>
      </w:r>
    </w:p>
    <w:p w14:paraId="3C4403EE" w14:textId="77777777" w:rsidR="000F7377" w:rsidRDefault="000F7377"/>
    <w:p w14:paraId="1857A0EC" w14:textId="77777777" w:rsidR="000F7377" w:rsidRDefault="000F7377">
      <w:r xmlns:w="http://schemas.openxmlformats.org/wordprocessingml/2006/main">
        <w:t xml:space="preserve">ပေါလုသည် အမှုဆောင်တစ်ဦးအဖြစ် အမှုထမ်းစေခြင်းအတွက် ယေရှုခရစ်ကို ကျေးဇူးတင်ပါသည်။</w:t>
      </w:r>
    </w:p>
    <w:p w14:paraId="74C540F1" w14:textId="77777777" w:rsidR="000F7377" w:rsidRDefault="000F7377"/>
    <w:p w14:paraId="4E595B21" w14:textId="77777777" w:rsidR="000F7377" w:rsidRDefault="000F7377">
      <w:r xmlns:w="http://schemas.openxmlformats.org/wordprocessingml/2006/main">
        <w:t xml:space="preserve">1. ဝန်ဆောင်မှုပေးရန် တောင်းဆိုချက်- ယုံကြည်ခြင်းနှင့် ဓမ္မ၏စွမ်းအားကို နားလည်ခြင်း။</w:t>
      </w:r>
    </w:p>
    <w:p w14:paraId="5509EB50" w14:textId="77777777" w:rsidR="000F7377" w:rsidRDefault="000F7377"/>
    <w:p w14:paraId="78952C3C" w14:textId="77777777" w:rsidR="000F7377" w:rsidRDefault="000F7377">
      <w:r xmlns:w="http://schemas.openxmlformats.org/wordprocessingml/2006/main">
        <w:t xml:space="preserve">၂။ ကျွန်ုပ်တို့၏အသက်တာတွင် ဘုရားသခင်၏လက်တော်ကို အသိအမှတ်ပြုခြင်း- ကိုယ်တော်၏လက်ဆောင်များအတွက် ကျေးဇူးတင်ကြောင်းဖော်ပြခြင်း။</w:t>
      </w:r>
    </w:p>
    <w:p w14:paraId="0DCEE147" w14:textId="77777777" w:rsidR="000F7377" w:rsidRDefault="000F7377"/>
    <w:p w14:paraId="54A50E6C" w14:textId="77777777" w:rsidR="000F7377" w:rsidRDefault="000F7377">
      <w:r xmlns:w="http://schemas.openxmlformats.org/wordprocessingml/2006/main">
        <w:t xml:space="preserve">1. ဆာလံ ၃၇:၂၃-၂၄ - သူတော်ကောင်း၏ခြေရာတို့ကို ထာဝရဘုရား စီရင်တော်မူသည်ဖြစ်၍၊ မိမိသွားရာလမ်းကို နှစ်သက်တော်မူ၏။ လဲသော်လည်း လုံးလုံးမလှဲရ။ အကြောင်းမူကား၊ ထာဝရဘုရားသည် သူ့ကို လက်နှင့် ထောက်တော်မူ၏။</w:t>
      </w:r>
    </w:p>
    <w:p w14:paraId="5B2736D3" w14:textId="77777777" w:rsidR="000F7377" w:rsidRDefault="000F7377"/>
    <w:p w14:paraId="0A6F2495" w14:textId="77777777" w:rsidR="000F7377" w:rsidRDefault="000F7377">
      <w:r xmlns:w="http://schemas.openxmlformats.org/wordprocessingml/2006/main">
        <w:t xml:space="preserve">2. မဿဲ 25:21 သခင်က၊ သာဓု၊ သစ္စာရှိသော ကျွန်ကောင်း၊ သင်သည် အနည်းငယ်သောအမှုတို့ကို သစ္စာစောင့်၍၊ များစွာသောအမှုတို့ကို ငါအုပ်စိုးစေမည်။ သင်၏သခင်၏ ဝမ်းမြောက်ခြင်းထဲသို့ ဝင်လော့။</w:t>
      </w:r>
    </w:p>
    <w:p w14:paraId="64DB1921" w14:textId="77777777" w:rsidR="000F7377" w:rsidRDefault="000F7377"/>
    <w:p w14:paraId="445FFF40" w14:textId="77777777" w:rsidR="000F7377" w:rsidRDefault="000F7377">
      <w:r xmlns:w="http://schemas.openxmlformats.org/wordprocessingml/2006/main">
        <w:t xml:space="preserve">1 Timothy 1:13 အကြင်သူသည် ကဲ့ရဲ့သောသူ၊ ညှဉ်းဆဲသောသူ၊ နှိပ်စက်ညှဉ်းဆဲသောသူ၊ ရှေ့၌ရှိသော်လည်း၊ မယုံကြည်သောစိတ်ဖြင့် မောရှေအားပြုသောကြောင့် ကရုဏာကို ငါခံရ၏။</w:t>
      </w:r>
    </w:p>
    <w:p w14:paraId="31D0022F" w14:textId="77777777" w:rsidR="000F7377" w:rsidRDefault="000F7377"/>
    <w:p w14:paraId="13F086F0" w14:textId="77777777" w:rsidR="000F7377" w:rsidRDefault="000F7377">
      <w:r xmlns:w="http://schemas.openxmlformats.org/wordprocessingml/2006/main">
        <w:t xml:space="preserve">ကဲ့ရဲ့သူနှင့် ညှဉ်းပန်းနှိပ်စက်သူမှ ကရုဏာရရှိသူအဖြစ် ပြောင်းလဲခြင်းအကြောင်း ပေါလု၏သက်သေခံချက်သည် နောင်တနှင့်ယုံကြည်ခြင်း၏တန်ခိုးကိုပြသသည်။</w:t>
      </w:r>
    </w:p>
    <w:p w14:paraId="0D757211" w14:textId="77777777" w:rsidR="000F7377" w:rsidRDefault="000F7377"/>
    <w:p w14:paraId="6DA5B796" w14:textId="77777777" w:rsidR="000F7377" w:rsidRDefault="000F7377">
      <w:r xmlns:w="http://schemas.openxmlformats.org/wordprocessingml/2006/main">
        <w:t xml:space="preserve">1- ဘုရား၏ကရုဏာ- နောင်တနှင့် ယုံကြည်ခြင်း</w:t>
      </w:r>
    </w:p>
    <w:p w14:paraId="0980E54A" w14:textId="77777777" w:rsidR="000F7377" w:rsidRDefault="000F7377"/>
    <w:p w14:paraId="30E8FBA9" w14:textId="77777777" w:rsidR="000F7377" w:rsidRDefault="000F7377">
      <w:r xmlns:w="http://schemas.openxmlformats.org/wordprocessingml/2006/main">
        <w:t xml:space="preserve">2- ကျွန်ုပ်တို့၏ မသိနားမလည်မှုကို အသိအမှတ်ပြုပြီး ဘုရားသခင်ထံ လှည့်ပါ။</w:t>
      </w:r>
    </w:p>
    <w:p w14:paraId="750B4993" w14:textId="77777777" w:rsidR="000F7377" w:rsidRDefault="000F7377"/>
    <w:p w14:paraId="4D127BAC" w14:textId="77777777" w:rsidR="000F7377" w:rsidRDefault="000F7377">
      <w:r xmlns:w="http://schemas.openxmlformats.org/wordprocessingml/2006/main">
        <w:t xml:space="preserve">1: Isaiah 55:6-7 သခင်ဘုရားကို တွေ့တော်မူမည်အကြောင်း ရှာကြလော့။ အနီး၌ရှိစဉ်တွင် ပဌနာပြုကြလော့။ မတရားသောသူသည် မိမိသွားရာလမ်းကို၎င်း </w:t>
      </w:r>
      <w:r xmlns:w="http://schemas.openxmlformats.org/wordprocessingml/2006/main">
        <w:lastRenderedPageBreak xmlns:w="http://schemas.openxmlformats.org/wordprocessingml/2006/main"/>
      </w:r>
      <w:r xmlns:w="http://schemas.openxmlformats.org/wordprocessingml/2006/main">
        <w:t xml:space="preserve">၊ သနားတော်မူမည်။ ငါတို့၏ဘုရားသခင်သည် အလွန်ခွင့်လွှတ်တော်မူမည်။</w:t>
      </w:r>
    </w:p>
    <w:p w14:paraId="591F4548" w14:textId="77777777" w:rsidR="000F7377" w:rsidRDefault="000F7377"/>
    <w:p w14:paraId="1FB1C628" w14:textId="77777777" w:rsidR="000F7377" w:rsidRDefault="000F7377">
      <w:r xmlns:w="http://schemas.openxmlformats.org/wordprocessingml/2006/main">
        <w:t xml:space="preserve">လုကာ ၁၅း၁၁-၃၂ လုယက်သောသား၏ပုံဥပမာ</w:t>
      </w:r>
    </w:p>
    <w:p w14:paraId="020BAEB2" w14:textId="77777777" w:rsidR="000F7377" w:rsidRDefault="000F7377"/>
    <w:p w14:paraId="1539A50E" w14:textId="77777777" w:rsidR="000F7377" w:rsidRDefault="000F7377">
      <w:r xmlns:w="http://schemas.openxmlformats.org/wordprocessingml/2006/main">
        <w:t xml:space="preserve">1 Timothy 1:14 ငါတို့သခင်၏ ကျေးဇူးတော်သည် ယေရှုခရစ်၌ရှိသော ယုံကြည်ခြင်းနှင့် ချစ်ခြင်းမေတ္တာနှင့် အလွန်ကြွယ်ဝ၏။</w:t>
      </w:r>
    </w:p>
    <w:p w14:paraId="5F7DBB04" w14:textId="77777777" w:rsidR="000F7377" w:rsidRDefault="000F7377"/>
    <w:p w14:paraId="757C6A62" w14:textId="77777777" w:rsidR="000F7377" w:rsidRDefault="000F7377">
      <w:r xmlns:w="http://schemas.openxmlformats.org/wordprocessingml/2006/main">
        <w:t xml:space="preserve">သခင်ယေရှုခရစ်၌ ယုံကြည်ခြင်းနှင့် ချစ်ခြင်းမေတ္တာနှင့် ကြွယ်ဝသော ကျေးဇူးတော်သည် ကြွယ်ဝသည်။</w:t>
      </w:r>
    </w:p>
    <w:p w14:paraId="410A1AF3" w14:textId="77777777" w:rsidR="000F7377" w:rsidRDefault="000F7377"/>
    <w:p w14:paraId="3BB8C51A" w14:textId="77777777" w:rsidR="000F7377" w:rsidRDefault="000F7377">
      <w:r xmlns:w="http://schemas.openxmlformats.org/wordprocessingml/2006/main">
        <w:t xml:space="preserve">၁။ ဘုရားသခင်၏ ကျေးဇူးတော် ကြွယ်ဝမှုကို အားကိုးရန် သင်ယူခြင်း။</w:t>
      </w:r>
    </w:p>
    <w:p w14:paraId="3A6E54B5" w14:textId="77777777" w:rsidR="000F7377" w:rsidRDefault="000F7377"/>
    <w:p w14:paraId="35B46A90" w14:textId="77777777" w:rsidR="000F7377" w:rsidRDefault="000F7377">
      <w:r xmlns:w="http://schemas.openxmlformats.org/wordprocessingml/2006/main">
        <w:t xml:space="preserve">2. ယေရှုခရစ်၌ ယုံကြည်ခြင်းနှင့် ချစ်ခြင်းများစွာဖြင့် အသက်ရှင်နေထိုင်ပါ။</w:t>
      </w:r>
    </w:p>
    <w:p w14:paraId="6568E2BD" w14:textId="77777777" w:rsidR="000F7377" w:rsidRDefault="000F7377"/>
    <w:p w14:paraId="03CF50FE" w14:textId="77777777" w:rsidR="000F7377" w:rsidRDefault="000F7377">
      <w:r xmlns:w="http://schemas.openxmlformats.org/wordprocessingml/2006/main">
        <w:t xml:space="preserve">1. Ephesians 2:8-9 - အကြောင်းမူကား၊ သင်တို့သည် ကိုယ်နှင့်မဆိုင်ဘဲ ယုံကြည်ခြင်းအားဖြင့် ကျေးဇူးတော်အားဖြင့် ကယ်တင်ခြင်းသို့ ရောက်ကြပြီ။ အဘယ်သူမျှဝါကြွားခြင်းမပြုမည်အကြောင်း၊</w:t>
      </w:r>
    </w:p>
    <w:p w14:paraId="4362DC11" w14:textId="77777777" w:rsidR="000F7377" w:rsidRDefault="000F7377"/>
    <w:p w14:paraId="42A15011" w14:textId="77777777" w:rsidR="000F7377" w:rsidRDefault="000F7377">
      <w:r xmlns:w="http://schemas.openxmlformats.org/wordprocessingml/2006/main">
        <w:t xml:space="preserve">2. ယောဟန် 3:16 - အကြောင်းမူကား၊ ဘုရားသခင်သည် မိမိ၌တစ်ပါးတည်းသောသားတော်ကို စွန့်တော်မူသည်တိုင်အောင် လောကီသားတို့ကို ချစ်တော်မူ၏။</w:t>
      </w:r>
    </w:p>
    <w:p w14:paraId="4189787D" w14:textId="77777777" w:rsidR="000F7377" w:rsidRDefault="000F7377"/>
    <w:p w14:paraId="51E024DB" w14:textId="77777777" w:rsidR="000F7377" w:rsidRDefault="000F7377">
      <w:r xmlns:w="http://schemas.openxmlformats.org/wordprocessingml/2006/main">
        <w:t xml:space="preserve">1 Timothy 1:15 ခရစ်တော်ယေရှုသည် အပြစ်သားတို့ကို ကယ်တင်ခြင်းငှါ ဤလောကသို့ကြွလာတော်မူသည်ဖြစ်၍၊ ငါသည် အကြီးအကဲဖြစ်၏။</w:t>
      </w:r>
    </w:p>
    <w:p w14:paraId="1EF2D069" w14:textId="77777777" w:rsidR="000F7377" w:rsidRDefault="000F7377"/>
    <w:p w14:paraId="6432005E" w14:textId="77777777" w:rsidR="000F7377" w:rsidRDefault="000F7377">
      <w:r xmlns:w="http://schemas.openxmlformats.org/wordprocessingml/2006/main">
        <w:t xml:space="preserve">ခရစ်တော်ယေရှုသည် အပြစ်သားများကို ကယ်တင်ရန် ဤလောကသို့ကြွလာခဲ့သည်။</w:t>
      </w:r>
    </w:p>
    <w:p w14:paraId="6D450723" w14:textId="77777777" w:rsidR="000F7377" w:rsidRDefault="000F7377"/>
    <w:p w14:paraId="0C2FC6A0" w14:textId="77777777" w:rsidR="000F7377" w:rsidRDefault="000F7377">
      <w:r xmlns:w="http://schemas.openxmlformats.org/wordprocessingml/2006/main">
        <w:t xml:space="preserve">၁။ ဘုရားသခင်၏ကျေးဇူးတော်သည် လူတိုင်းအတွက်ဖြစ်သည်- သင်မည်မျှပင် အပြစ်ရှိပါစေ၊</w:t>
      </w:r>
    </w:p>
    <w:p w14:paraId="1FE393CF" w14:textId="77777777" w:rsidR="000F7377" w:rsidRDefault="000F7377"/>
    <w:p w14:paraId="78AA4210" w14:textId="77777777" w:rsidR="000F7377" w:rsidRDefault="000F7377">
      <w:r xmlns:w="http://schemas.openxmlformats.org/wordprocessingml/2006/main">
        <w:t xml:space="preserve">2. ယေရှုသည် ဤလောက၏ ကယ်တင်ရှင်ဖြစ်သည်။</w:t>
      </w:r>
    </w:p>
    <w:p w14:paraId="36B56629" w14:textId="77777777" w:rsidR="000F7377" w:rsidRDefault="000F7377"/>
    <w:p w14:paraId="681D0098" w14:textId="77777777" w:rsidR="000F7377" w:rsidRDefault="000F7377">
      <w:r xmlns:w="http://schemas.openxmlformats.org/wordprocessingml/2006/main">
        <w:t xml:space="preserve">1. ရောမ 5:8-10 - သို့သော် ဘုရားသခင်သည် ကျွန်ုပ်တို့ကို ချစ်မြတ်နိုးကြောင်း ဤအရာတွင် ကျွန်ုပ်တို့ပြသခဲ့သည်– ကျွန်ုပ်တို့သည် အပြစ်ရှိစဉ်ပင် ခရစ်တော်သည် ကျွန်ုပ်တို့အတွက် အသေခံတော်မူခဲ့သည်။</w:t>
      </w:r>
    </w:p>
    <w:p w14:paraId="3BACAEEC" w14:textId="77777777" w:rsidR="000F7377" w:rsidRDefault="000F7377"/>
    <w:p w14:paraId="6ABF5632" w14:textId="77777777" w:rsidR="000F7377" w:rsidRDefault="000F7377">
      <w:r xmlns:w="http://schemas.openxmlformats.org/wordprocessingml/2006/main">
        <w:t xml:space="preserve">2. ယောဟန် 3:16-17 - အကြောင်းမူကား၊ ဘုရားသခင်သည် မိမိ၌တပါးတည်းသောသားတော်ကို စွန့်တော်မူသည်တိုင်အောင် လောကီသားတို့ကို ချစ်တော်မူ၏။</w:t>
      </w:r>
    </w:p>
    <w:p w14:paraId="495A9A6C" w14:textId="77777777" w:rsidR="000F7377" w:rsidRDefault="000F7377"/>
    <w:p w14:paraId="33E30E68" w14:textId="77777777" w:rsidR="000F7377" w:rsidRDefault="000F7377">
      <w:r xmlns:w="http://schemas.openxmlformats.org/wordprocessingml/2006/main">
        <w:t xml:space="preserve">1 Timothy 1:16 သို့သော်လည်း၊ နောင်တမလွန်မှ ယုံကြည်သောသူတို့အား ထာဝရအသက်ရှင်စေခြင်းငှာ၊ ရှေ့ဦးစွာ ယေရှုခရစ်သည် ငါ့အားဖြင့် စိတ်ရှည်သမျှကို ထင်ရှားစေခြင်းငှာ၊ ဤအကြောင်းကြောင့် ငါသည် ကရုဏာကို ခံရ၏။</w:t>
      </w:r>
    </w:p>
    <w:p w14:paraId="28AC7836" w14:textId="77777777" w:rsidR="000F7377" w:rsidRDefault="000F7377"/>
    <w:p w14:paraId="7B8C6D94" w14:textId="77777777" w:rsidR="000F7377" w:rsidRDefault="000F7377">
      <w:r xmlns:w="http://schemas.openxmlformats.org/wordprocessingml/2006/main">
        <w:t xml:space="preserve">ပေါလုသည် ထာဝရအသက်ကို ယုံကြည်လာမည့်သူတို့အတွက် စိတ်ရှည်ခြင်း၏စံနမူနာဖြစ်ရန် ယေရှုခရစ်က ကရုဏာကို ပေးအပ်ခဲ့သည်။</w:t>
      </w:r>
    </w:p>
    <w:p w14:paraId="5554CF49" w14:textId="77777777" w:rsidR="000F7377" w:rsidRDefault="000F7377"/>
    <w:p w14:paraId="31A0FB90" w14:textId="77777777" w:rsidR="000F7377" w:rsidRDefault="000F7377">
      <w:r xmlns:w="http://schemas.openxmlformats.org/wordprocessingml/2006/main">
        <w:t xml:space="preserve">၁။ "စိတ်ရှည်ခြင်း၏စံနမူနာ"</w:t>
      </w:r>
    </w:p>
    <w:p w14:paraId="07DF8734" w14:textId="77777777" w:rsidR="000F7377" w:rsidRDefault="000F7377"/>
    <w:p w14:paraId="255278BC" w14:textId="77777777" w:rsidR="000F7377" w:rsidRDefault="000F7377">
      <w:r xmlns:w="http://schemas.openxmlformats.org/wordprocessingml/2006/main">
        <w:t xml:space="preserve">၂။ "ယေရှုခရစ်၏ကရုဏာ"</w:t>
      </w:r>
    </w:p>
    <w:p w14:paraId="67EE8987" w14:textId="77777777" w:rsidR="000F7377" w:rsidRDefault="000F7377"/>
    <w:p w14:paraId="451EF9F4" w14:textId="77777777" w:rsidR="000F7377" w:rsidRDefault="000F7377">
      <w:r xmlns:w="http://schemas.openxmlformats.org/wordprocessingml/2006/main">
        <w:t xml:space="preserve">1. 1 ယောဟန် 4:10-11 - ငါတို့သည် ဘုရားသခင်ကို ချစ်သည်မဟုတ်ဘဲ ငါတို့၏အပြစ်များအတွက် အပြစ်ဖြေရာယဇ်ဖြစ်ရန် သားတော်ကို စေလွှတ်တော်မူသောကြောင့် ချစ်ခြင်းမေတ္တာဟူမူကား၊</w:t>
      </w:r>
    </w:p>
    <w:p w14:paraId="5067CD6C" w14:textId="77777777" w:rsidR="000F7377" w:rsidRDefault="000F7377"/>
    <w:p w14:paraId="39408286" w14:textId="77777777" w:rsidR="000F7377" w:rsidRDefault="000F7377">
      <w:r xmlns:w="http://schemas.openxmlformats.org/wordprocessingml/2006/main">
        <w:t xml:space="preserve">2. ရောမ 5:8 - ငါတို့သည် အပြစ်ရှိစဉ်ပင်၊ ခရစ်တော်သည် ငါတို့အတွက်ကြောင့် အသေခံတော်မူသည်နှင့်အညီ၊ ဘုရားသခင်သည် ငါတို့ကို ချစ်တော်မူသည်ကို ပြတော်မူ၏။</w:t>
      </w:r>
    </w:p>
    <w:p w14:paraId="7ADC23CC" w14:textId="77777777" w:rsidR="000F7377" w:rsidRDefault="000F7377"/>
    <w:p w14:paraId="6A563022" w14:textId="77777777" w:rsidR="000F7377" w:rsidRDefault="000F7377">
      <w:r xmlns:w="http://schemas.openxmlformats.org/wordprocessingml/2006/main">
        <w:t xml:space="preserve">1 Timothy 1:17 ယခုတွင်၊ ထာဝရ၊ မသေနိုင်သော၊ မျက်မြင်မရသော၊ တစ်ပါးတည်းသော ပညာရှိဘုရားသခင်၊ ဘုန်းအသရေ ကမ္ဘာအဆက်ဆက် ဘုန်းအသရေရှိစေသတည်း။ အာမင်။</w:t>
      </w:r>
    </w:p>
    <w:p w14:paraId="07817F44" w14:textId="77777777" w:rsidR="000F7377" w:rsidRDefault="000F7377"/>
    <w:p w14:paraId="0DFC114C" w14:textId="77777777" w:rsidR="000F7377" w:rsidRDefault="000F7377">
      <w:r xmlns:w="http://schemas.openxmlformats.org/wordprocessingml/2006/main">
        <w:t xml:space="preserve">ထာဝရ၊ မသေနိုင်သော၊ မမြင်နိုင်သော ဘုရင်သည် တစ်ဆူတည်းသော ပညာရှိဘုရားသခင်ဖြစ်ပြီး ထာဝရဘုန်းအသရေနှင့် ထိုက်တန်သည်။</w:t>
      </w:r>
    </w:p>
    <w:p w14:paraId="1A304FED" w14:textId="77777777" w:rsidR="000F7377" w:rsidRDefault="000F7377"/>
    <w:p w14:paraId="4A76FD3B"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ကျွန်ုပ်တို့၏ဘုရားသခင်သည် ထာဝရ၊ မသေနိုင်သော၊ မမြင်နိုင်သော</w:t>
      </w:r>
    </w:p>
    <w:p w14:paraId="51DD9ADF" w14:textId="77777777" w:rsidR="000F7377" w:rsidRDefault="000F7377"/>
    <w:p w14:paraId="3D8B4011" w14:textId="77777777" w:rsidR="000F7377" w:rsidRDefault="000F7377">
      <w:r xmlns:w="http://schemas.openxmlformats.org/wordprocessingml/2006/main">
        <w:t xml:space="preserve">၂။ ဘုရားသခင်ကို ချီးမွမ်းခြင်း- ဘုရင်မင်းမြတ်ကို ဂုဏ်ပြုခြင်း။</w:t>
      </w:r>
    </w:p>
    <w:p w14:paraId="2225AAF6" w14:textId="77777777" w:rsidR="000F7377" w:rsidRDefault="000F7377"/>
    <w:p w14:paraId="1A1C7098" w14:textId="77777777" w:rsidR="000F7377" w:rsidRDefault="000F7377">
      <w:r xmlns:w="http://schemas.openxmlformats.org/wordprocessingml/2006/main">
        <w:t xml:space="preserve">1: Isaiah 6:3 - “လူ​တစ်​ဦး​မှ​တစ်​ဦး​ကို​ဟစ်​ပြီး ``သန့်​ရှင်း​သန့်​ရှင်း​၍ သန့်​ရှင်း​သော​ဗိုလ်​ခြေ​အ​ရှင်​ထာ​ဝ​ရ​ဘု​ရား​သည် သန့်​ရှင်း​တော်​မူ​၏။ မြေကြီးတပြင်လုံးသည် ဘုန်းတော်နှင့်ပြည့်၏။”</w:t>
      </w:r>
    </w:p>
    <w:p w14:paraId="501826CC" w14:textId="77777777" w:rsidR="000F7377" w:rsidRDefault="000F7377"/>
    <w:p w14:paraId="49954710" w14:textId="77777777" w:rsidR="000F7377" w:rsidRDefault="000F7377">
      <w:r xmlns:w="http://schemas.openxmlformats.org/wordprocessingml/2006/main">
        <w:t xml:space="preserve">2: ရောမ 11: 33-36 - “ဘုရားသခင်၏စည်းစိမ်နှင့်ဉာဏ်ပညာနှင့်အသိပညာ၏နက်နဲသောအရာ။ သူ၏စီရင်ချက်များနှင့် သူ၏လမ်းစဉ်များသည် မည်မျှပင်ရှာဖွေ၍မရပါသနည်း။ အကြောင်းမူကား၊ သခင်ဘုရား၏ စိတ်တော်ကို အဘယ်သူသိသနည်း။ သို့​မ​ဟုတ် သူ​အား​ပြန်​ဆပ်​နိုင်​ရန် လက်ဆောင်​ကို အ​ဘယ်​သူ​ပေး​ခဲ့​သ​နည်း။ အကြောင်းမူကား၊ သူ၌၎င်း၊ ကိုယ်တော်အားဖြင့်၎င်း၊ ထာဝရဘုန်းကြီးတော်မူစေသတည်း။ အာမင်။”</w:t>
      </w:r>
    </w:p>
    <w:p w14:paraId="7ED3FA50" w14:textId="77777777" w:rsidR="000F7377" w:rsidRDefault="000F7377"/>
    <w:p w14:paraId="2536D689" w14:textId="77777777" w:rsidR="000F7377" w:rsidRDefault="000F7377">
      <w:r xmlns:w="http://schemas.openxmlformats.org/wordprocessingml/2006/main">
        <w:t xml:space="preserve">1 Timothy 1:18 သားတိမောသေ၊ သင်သည် သူတို့အားဖြင့် ကောင်းသောစစ်တိုက်ခြင်းငှာ၊ သင့်ရှေ့၌ ပေးသော ပရောဖက်ပြုချက်အတိုင်း၊</w:t>
      </w:r>
    </w:p>
    <w:p w14:paraId="43D108D5" w14:textId="77777777" w:rsidR="000F7377" w:rsidRDefault="000F7377"/>
    <w:p w14:paraId="454C9CA9" w14:textId="77777777" w:rsidR="000F7377" w:rsidRDefault="000F7377">
      <w:r xmlns:w="http://schemas.openxmlformats.org/wordprocessingml/2006/main">
        <w:t xml:space="preserve">ပေါလုသည် တိမောသေအား ကောင်းသောဝိညာဉ်ရေးတိုက်ပွဲတွင် တိုက်ခိုက်ရန် သူ့အားပေးထားသည့် ပရောဖက်ပြုချက်များကို အသုံးပြုရန် အားပေးသည်။</w:t>
      </w:r>
    </w:p>
    <w:p w14:paraId="2722CB99" w14:textId="77777777" w:rsidR="000F7377" w:rsidRDefault="000F7377"/>
    <w:p w14:paraId="7CE97C01" w14:textId="77777777" w:rsidR="000F7377" w:rsidRDefault="000F7377">
      <w:r xmlns:w="http://schemas.openxmlformats.org/wordprocessingml/2006/main">
        <w:t xml:space="preserve">1. ဘုရားသခင်သည် ကျွန်ုပ်တို့အား ဝိညာဉ်ရေးတိုက်ပွဲကို တိုက်ဖျက်ရန် လိုအပ်သည့်ကိရိယာအားလုံးကို ပေးထားသည်။</w:t>
      </w:r>
    </w:p>
    <w:p w14:paraId="244720E2" w14:textId="77777777" w:rsidR="000F7377" w:rsidRDefault="000F7377"/>
    <w:p w14:paraId="57C554F1" w14:textId="77777777" w:rsidR="000F7377" w:rsidRDefault="000F7377">
      <w:r xmlns:w="http://schemas.openxmlformats.org/wordprocessingml/2006/main">
        <w:t xml:space="preserve">2. ဘုရားသခင်၏ပရောဖက်ပြုချက်များသည် ကျွန်ုပ်တို့၏ဝိညာဉ်ရေးတိုက်ပွဲများတွင် အောင်ပွဲခံရန် ခွန်အားပေးသည်။</w:t>
      </w:r>
    </w:p>
    <w:p w14:paraId="48588F65" w14:textId="77777777" w:rsidR="000F7377" w:rsidRDefault="000F7377"/>
    <w:p w14:paraId="0881FA79" w14:textId="77777777" w:rsidR="000F7377" w:rsidRDefault="000F7377">
      <w:r xmlns:w="http://schemas.openxmlformats.org/wordprocessingml/2006/main">
        <w:t xml:space="preserve">၁။ ဧဖက် ၆:၁၀-၁၈ - ဘုရားသခင်ရဲ့လက်နက်စုံကို ဘယ်လိုဝတ်ဆင်ရမယ်ဆိုတဲ့ ပေါလုရဲ့ ညွှန်ကြားချက်။</w:t>
      </w:r>
    </w:p>
    <w:p w14:paraId="7D72B331" w14:textId="77777777" w:rsidR="000F7377" w:rsidRDefault="000F7377"/>
    <w:p w14:paraId="34516AB1" w14:textId="77777777" w:rsidR="000F7377" w:rsidRDefault="000F7377">
      <w:r xmlns:w="http://schemas.openxmlformats.org/wordprocessingml/2006/main">
        <w:t xml:space="preserve">၂။ ၂ ကောရိန္သု ၁၀:၄-၅ - ဝိညာဉ်ရေးစခန်းများကို ဖျက်ဆီးရန် ဘုရားသခင်၏လက်နက်များကို အသုံးပြုရန် ပေါလု၏သွန်သင်ချက်။</w:t>
      </w:r>
    </w:p>
    <w:p w14:paraId="3276E6F0" w14:textId="77777777" w:rsidR="000F7377" w:rsidRDefault="000F7377"/>
    <w:p w14:paraId="1686487A" w14:textId="77777777" w:rsidR="000F7377" w:rsidRDefault="000F7377">
      <w:r xmlns:w="http://schemas.openxmlformats.org/wordprocessingml/2006/main">
        <w:t xml:space="preserve">1 Timothy 1:19 ယုံကြည်ခြင်းနှင့် ကောင်းသောသြတ္တပ္ပစိတ်ကို စွဲလမ်းခြင်း၊ အချို့သောသူတို့သည် ယုံကြည်ခြင်းကို စွန့်၍ သင်္ဘောပျက်ကြပြီ။</w:t>
      </w:r>
    </w:p>
    <w:p w14:paraId="38972825" w14:textId="77777777" w:rsidR="000F7377" w:rsidRDefault="000F7377"/>
    <w:p w14:paraId="19EBD348" w14:textId="77777777" w:rsidR="000F7377" w:rsidRDefault="000F7377">
      <w:r xmlns:w="http://schemas.openxmlformats.org/wordprocessingml/2006/main">
        <w:t xml:space="preserve">ပေါလုသည် ယုံကြည်သူများအား ၎င်းတို့၏ယုံကြည်ခြင်းကို စွဲကိုင်ကာ ကောင်းသောသြတ္တပ္ပစိတ်ရှိရန် အားပေးကာ ယုံကြည်ခြင်းကို စွန့်လွှတ်လိုက်သူများသည် ပျက်စီးခြင်းသို့ရောက်ကြောင်း သတိပေးခဲ့သည်။</w:t>
      </w:r>
    </w:p>
    <w:p w14:paraId="071541B5" w14:textId="77777777" w:rsidR="000F7377" w:rsidRDefault="000F7377"/>
    <w:p w14:paraId="55867A58" w14:textId="77777777" w:rsidR="000F7377" w:rsidRDefault="000F7377">
      <w:r xmlns:w="http://schemas.openxmlformats.org/wordprocessingml/2006/main">
        <w:t xml:space="preserve">၁။ ယုံကြည်ခြင်း၏အရေးကြီးမှုနှင့် ကောင်းသောသြတ္တပ္ပစိတ်</w:t>
      </w:r>
    </w:p>
    <w:p w14:paraId="231067A6" w14:textId="77777777" w:rsidR="000F7377" w:rsidRDefault="000F7377"/>
    <w:p w14:paraId="47651170" w14:textId="77777777" w:rsidR="000F7377" w:rsidRDefault="000F7377">
      <w:r xmlns:w="http://schemas.openxmlformats.org/wordprocessingml/2006/main">
        <w:t xml:space="preserve">၂။ ယုံကြည်ခြင်းကို ငြင်းပယ်ခြင်းသည် ပျက်စီးခြင်းသို့ ဦးတည်စေသည်။</w:t>
      </w:r>
    </w:p>
    <w:p w14:paraId="0B5AD021" w14:textId="77777777" w:rsidR="000F7377" w:rsidRDefault="000F7377"/>
    <w:p w14:paraId="35EF3EAE" w14:textId="77777777" w:rsidR="000F7377" w:rsidRDefault="000F7377">
      <w:r xmlns:w="http://schemas.openxmlformats.org/wordprocessingml/2006/main">
        <w:t xml:space="preserve">1. ဟေဗြဲ 10:35-39 - ထို့ကြောင့် ကြီးစွာသောအကျိုးရှိသော သင်၏ယုံကြည်မှုကို မစွန့်ပစ်နှင့်။ အကြောင်းမူကား၊ သင်သည် ဘုရားသခင်၏ အလိုတော်ကို ဆောင်သောအခါ၊ ကတိတော်ကို ခံရမည်အကြောင်း၊</w:t>
      </w:r>
    </w:p>
    <w:p w14:paraId="364477FF" w14:textId="77777777" w:rsidR="000F7377" w:rsidRDefault="000F7377"/>
    <w:p w14:paraId="7BBC42DB" w14:textId="77777777" w:rsidR="000F7377" w:rsidRDefault="000F7377">
      <w:r xmlns:w="http://schemas.openxmlformats.org/wordprocessingml/2006/main">
        <w:t xml:space="preserve">2. James 1:22-25 - ကိုယ်ကိုကိုယ်လှည့်ဖြား၍ နှုတ်ကပတ်တော်ကို ကျင့်သောသူဖြစ်ကြလော့။ အကြောင်းမူကား၊ အကြင်သူသည် နှုတ်ကပတ်တော်ကို ကြားနာ၍ ကျင့်သောအကျင့်ကို ကျင့်သူမဟုတ်လျှင်၊ မှန်၌ မိမိပကတိမျက်နှာကို ကြည့်ရှုသောသူနှင့်တူ၏။ အကြောင်းမူကား၊ သူသည် မိမိကိုယ်မိမိ သတိပြုမိ၍ ထွက်သွားကာ၊ သူသည် မည်သို့သောသူဖြစ်သည်ကို ချက်ခြင်းမေ့သွား၏။</w:t>
      </w:r>
    </w:p>
    <w:p w14:paraId="005DC7DE" w14:textId="77777777" w:rsidR="000F7377" w:rsidRDefault="000F7377"/>
    <w:p w14:paraId="28C95050" w14:textId="77777777" w:rsidR="000F7377" w:rsidRDefault="000F7377">
      <w:r xmlns:w="http://schemas.openxmlformats.org/wordprocessingml/2006/main">
        <w:t xml:space="preserve">1 Timothy 1:20 ထိုသူတို့တွင် Hymenaeus နှင့် Alexander ၊ ကဲ့ရဲ့ခြင်းမပြုရန် သင်ယူမည်အကြောင်း စာတန်အား ငါအပ်လိုက်ပြီ။</w:t>
      </w:r>
    </w:p>
    <w:p w14:paraId="4E1ADD89" w14:textId="77777777" w:rsidR="000F7377" w:rsidRDefault="000F7377"/>
    <w:p w14:paraId="77B1BC24" w14:textId="77777777" w:rsidR="000F7377" w:rsidRDefault="000F7377">
      <w:r xmlns:w="http://schemas.openxmlformats.org/wordprocessingml/2006/main">
        <w:t xml:space="preserve">ပေါလုသည် သူတို့ကို စော်ကားခြင်းမပြုရန် သွန်သင်ရန် Hymenaeus နှင့် Alexander ကို စာတန်ထံ အပ်ခဲ့သည်။</w:t>
      </w:r>
    </w:p>
    <w:p w14:paraId="788B9614" w14:textId="77777777" w:rsidR="000F7377" w:rsidRDefault="000F7377"/>
    <w:p w14:paraId="1E0977C7" w14:textId="77777777" w:rsidR="000F7377" w:rsidRDefault="000F7377">
      <w:r xmlns:w="http://schemas.openxmlformats.org/wordprocessingml/2006/main">
        <w:t xml:space="preserve">1. ပုတ်ခတ်မှု၏အန္တရာယ်</w:t>
      </w:r>
    </w:p>
    <w:p w14:paraId="6C44C02B" w14:textId="77777777" w:rsidR="000F7377" w:rsidRDefault="000F7377"/>
    <w:p w14:paraId="248D1846" w14:textId="77777777" w:rsidR="000F7377" w:rsidRDefault="000F7377">
      <w:r xmlns:w="http://schemas.openxmlformats.org/wordprocessingml/2006/main">
        <w:t xml:space="preserve">2. တာဝန်ခံမှုစွမ်းအား</w:t>
      </w:r>
    </w:p>
    <w:p w14:paraId="53E90993" w14:textId="77777777" w:rsidR="000F7377" w:rsidRDefault="000F7377"/>
    <w:p w14:paraId="2E212592" w14:textId="77777777" w:rsidR="000F7377" w:rsidRDefault="000F7377">
      <w:r xmlns:w="http://schemas.openxmlformats.org/wordprocessingml/2006/main">
        <w:t xml:space="preserve">1. သုတ္တံကျမ်း 12:22 - “မုသားနှုတ်ခမ်းသည် သခင်ဘုရား စက်ဆုပ်ရွံရှာဖွယ်ဖြစ်၏။</w:t>
      </w:r>
    </w:p>
    <w:p w14:paraId="48AB0B5C" w14:textId="77777777" w:rsidR="000F7377" w:rsidRDefault="000F7377"/>
    <w:p w14:paraId="64DFA089"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၂။ ယာကုပ် ၃:၁၀ - “နှုတ်မှကောင်းကြီးမင်္ဂလာနှင့် ကျိန်ဆဲခြင်းကို ခံရ၏။ ငါ့ညီတို့၊ ဒီလိုမဖြစ်သင့်ဘူး”</w:t>
      </w:r>
    </w:p>
    <w:p w14:paraId="721E98FC" w14:textId="77777777" w:rsidR="000F7377" w:rsidRDefault="000F7377"/>
    <w:p w14:paraId="76573905" w14:textId="77777777" w:rsidR="000F7377" w:rsidRDefault="000F7377">
      <w:r xmlns:w="http://schemas.openxmlformats.org/wordprocessingml/2006/main">
        <w:t xml:space="preserve">1 Timothy 2 သည် တမန်တော် ပေါလု ရေးသော ပထမ စာ ၏ ဒုတိယ အခန်း ဖြစ်သည် ။ ဤအခန်းတွင်၊ ပေါလုသည် ဆုတောင်းခြင်း၊ ဝတ်ပြုရေးတွင် သင့်လျော်သောအမူအကျင့်များနှင့် အသင်းတော်အတွင်း ကျားမရေးရာဆိုင်ရာ လမ်းညွှန်ချက်များပေးထားသည်။</w:t>
      </w:r>
    </w:p>
    <w:p w14:paraId="0B3378C5" w14:textId="77777777" w:rsidR="000F7377" w:rsidRDefault="000F7377"/>
    <w:p w14:paraId="50ACCC19" w14:textId="77777777" w:rsidR="000F7377" w:rsidRDefault="000F7377">
      <w:r xmlns:w="http://schemas.openxmlformats.org/wordprocessingml/2006/main">
        <w:t xml:space="preserve">ပထမအပိုဒ်- ပေါလုသည် လူအားလုံးအတွက် ဆုတောင်းခြင်း၏ အရေးကြီးပုံကို အလေးပေးဖော်ပြသည် (၁တိ ၂း၁-၇)။ ဘုရင်များနှင့် အာဏာရှိသူများ အပါအဝင် လူတိုင်းအတွက် အသနားခံခြင်း၊ ဆုတောင်းခြင်း၊ ဆုတောင်းခြင်းနှင့် ကျေးဇူးတော်ချီးမွမ်းခြင်းတို့ကို ပြုလုပ်ရန် တိုက်တွန်းထားသည်။ အဘယ်ကြောင့်ဆိုသော် ဘုရားသခင်သည် လူအားလုံးကို ကယ်တင်ခြင်းသို့ရောက်ရန်နှင့် အမှန်တရားကို သိရှိရန် အလိုရှိသောကြောင့်ဖြစ်သည်။ ပေါလုသည် ယေရှုခရစ်အား လူသားအားလုံးအတွက် ရွေးနုတ်ဖိုးအဖြစ် မိမိကိုယ်ကို ပေးဆောင်ခဲ့သော ဘုရားသခင်နှင့် လူသားတို့ကြား ဖျန်ဖြေသူအဖြစ် မီးမောင်းထိုးပြခဲ့သည်။</w:t>
      </w:r>
    </w:p>
    <w:p w14:paraId="101EAD35" w14:textId="77777777" w:rsidR="000F7377" w:rsidRDefault="000F7377"/>
    <w:p w14:paraId="03E780BB" w14:textId="77777777" w:rsidR="000F7377" w:rsidRDefault="000F7377">
      <w:r xmlns:w="http://schemas.openxmlformats.org/wordprocessingml/2006/main">
        <w:t xml:space="preserve">ဒုတိယအပိုဒ်- ပေါလုသည် ဝတ်ပြုရေးစုဝေးစဉ်အတွင်း သင့်လျော်သောအမူအကျင့်ကို မိန့်ခွန်းပြောသည် (၁ တိမောသေ ၂:၈-၁၅)။ လူတို့သည် ရိုသေမှု ရောင်ပြန်ဟပ်ကာ ဒေါသနှင့် ရန်ဖြစ်ခြင်းမရှိဘဲ သန့်ရှင်းသောလက်ကို မြှောက်ထားရန် ညွှန်ကြားထားသည်။ အမျိုးသမီးများသည် အလွန်ကြီးကျယ်သော ဆံပင် သို့မဟုတ် လက်ဝတ်ရတနာများထက် သပ်ရပ်စွာ ၀တ်စားဆင်ယင်ရန် ညွှန်ကြားထားသည်။ အမျိုးသမီးများသည် တိတ်တိတ်ဆိတ်ဆိတ် သင်ယူသင့်ပြီး အမျိုးသားများအပေါ် အခွင့်အာဏာမရှိသော်လည်း လက်အောက်ခံအဖြစ် ဆက်လက်ရပ်တည်သင့်ကြောင်း ပေါလုက ဖော်ပြသည်။</w:t>
      </w:r>
    </w:p>
    <w:p w14:paraId="63423B6E" w14:textId="77777777" w:rsidR="000F7377" w:rsidRDefault="000F7377"/>
    <w:p w14:paraId="7EEEDF52" w14:textId="77777777" w:rsidR="000F7377" w:rsidRDefault="000F7377">
      <w:r xmlns:w="http://schemas.openxmlformats.org/wordprocessingml/2006/main">
        <w:t xml:space="preserve">၃ အပိုဒ်- အသင်းတော်အတွင်း အမျိုးသမီးများ၏အခန်းကဏ္ဍဆိုင်ရာ သွန်သင်ချက်များဖြင့် အခန်းကို နိဂုံးချုပ်ထားသည် (၁တိ ၂း၁၁-၁၅)။ ပေါလုသည် အမျိုးသမီးများအား သွန်သင်ဆုံးမရန် သို့မဟုတ် အမျိုးသားများကို အုပ်စိုးရန် ခွင့်မပြုသော်လည်း တိတ်ဆိတ်စွာ သင်ယူသင့်သည်ဟု ပေါလု ရှင်းပြသည်။ အမျိုးသမီးများသည် အမျိုးသားများထက် အခွင့်အာဏာကို အဘယ်ကြောင့် မကျင့်သုံးသင့်ကြောင်း ဥပမာတစ်ခုအနေဖြင့် ဧဝ၏လှည့်ဖြားမှုကို ပြန်လည်ရည်ညွှန်းသည်။ သို့ရာတွင်၊ ယုံကြည်ခြင်း၊ ချစ်ခြင်း၊ သန့်ရှင်းခြင်းနှင့် ချုပ်တည်းခြင်း၌ ဆက်ရှိနေပါက ကလေးမွေးဖွားခြင်းဖြင့် ကယ်တင်ခံရမည်ဖြစ်ကြောင်း သူတို့ကို အာမခံထားသည်။</w:t>
      </w:r>
    </w:p>
    <w:p w14:paraId="2CFA505D" w14:textId="77777777" w:rsidR="000F7377" w:rsidRDefault="000F7377"/>
    <w:p w14:paraId="19E9D821" w14:textId="77777777" w:rsidR="000F7377" w:rsidRDefault="000F7377">
      <w:r xmlns:w="http://schemas.openxmlformats.org/wordprocessingml/2006/main">
        <w:t xml:space="preserve">အကျဉ်းချုပ်မှာ,</w:t>
      </w:r>
    </w:p>
    <w:p w14:paraId="3B152362" w14:textId="77777777" w:rsidR="000F7377" w:rsidRDefault="000F7377">
      <w:r xmlns:w="http://schemas.openxmlformats.org/wordprocessingml/2006/main">
        <w:t xml:space="preserve">1 Timothy မှ အခန်းနှစ်ခန်းတွင် ဆုတောင်းခြင်း၊ ဝတ်ပြုရေးစုဝေးစဉ်အတွင်း သင့်လျော်သောအမူအကျင့်များနှင့် အသင်းတော်အတွင်း ကျားမရေးရာ အခန်းကဏ္ဍများနှင့်စပ်လျဉ်းသည့် ညွှန်ကြားချက်များကို ဖော်ပြထားသည်။</w:t>
      </w:r>
    </w:p>
    <w:p w14:paraId="34FB45B0" w14:textId="77777777" w:rsidR="000F7377" w:rsidRDefault="000F7377">
      <w:r xmlns:w="http://schemas.openxmlformats.org/wordprocessingml/2006/main">
        <w:t xml:space="preserve">ပေါလုသည် ဘုရားသခင်သည် ယေရှုခရစ်အားဖြင့် ၎င်းတို့၏ ကယ်တင်ခြင်းကို အလိုရှိသောကြောင့်—အာဏာရှိသူများအပါအဝင် လူတိုင်းအတွက် ဆုတောင်းပတ္ထနာပြုခြင်း—လူအားလုံးအတွက် ဆုတောင်းခြင်းကို အလေးပေးဖော်ပြသည်။</w:t>
      </w:r>
    </w:p>
    <w:p w14:paraId="26AD37AC" w14:textId="77777777" w:rsidR="000F7377" w:rsidRDefault="000F7377"/>
    <w:p w14:paraId="5E3D86F1"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ဝတ်ပြုချိန်အတွင်း သင့်လျော်သောအမူအကျင့်ကို ဟောကြားထားပြီး အမျိုးသားများကို ရိုသေလေးစားကာ ဒေါသအမျက်မထွက်ဘဲ ဆုတောင်းရန် ညွှန်ကြားထားကာ အမျိုးသမီးများအား ကျိုးနွံစွာ ၀တ်စားဆင်ယင်ရန်နှင့် အမျိုးသားများအပေါ် အခွင့်အာဏာမရှိဘဲ တိတ်ဆိတ်စွာ သင်ယူရန် ညွှန်ကြားထားသည်။</w:t>
      </w:r>
    </w:p>
    <w:p w14:paraId="796EB3FF" w14:textId="77777777" w:rsidR="000F7377" w:rsidRDefault="000F7377"/>
    <w:p w14:paraId="26FC45C9" w14:textId="77777777" w:rsidR="000F7377" w:rsidRDefault="000F7377">
      <w:r xmlns:w="http://schemas.openxmlformats.org/wordprocessingml/2006/main">
        <w:t xml:space="preserve">ဧဝ၏လှည့်ဖြားမှုပုံနမူနာကိုအခြေခံ၍ အမျိုးသမီးများသည် အမျိုးသားများအပေါ်တွင် သွန်သင်ဆုံးမခြင်း သို့မဟုတ် အခွင့်အာဏာမရှိသင့်ကြောင်း ပေါလုက ထပ်လောင်းရှင်းပြသည်။ သို့ရာတွင်၊ ယုံကြည်ခြင်း၊ ချစ်ခြင်း၊ သန့်ရှင်းခြင်းနှင့် ချုပ်တည်းခြင်း၌ ဆက်ရှိနေပါက ကလေးမွေးဖွားခြင်းအားဖြင့် ကယ်တင်ခြင်းရရှိမည်ဟု အာမခံထားသည်။ ဤအခန်းတွင် ဆုတောင်းခြင်း၏ အရေးပါမှု၊ ဝတ်ပြုရေးစုဝေးမှုများတွင် သင့်လျော်သောအမူအကျင့်နှင့် အသင်းတော်အတွင်းရှိ အမျိုးသားနှင့်အမျိုးသမီးများ၏ အခန်းကဏ္ဍများကို မီးမောင်းထိုးပြထားသည်။</w:t>
      </w:r>
    </w:p>
    <w:p w14:paraId="370DE525" w14:textId="77777777" w:rsidR="000F7377" w:rsidRDefault="000F7377"/>
    <w:p w14:paraId="2B1C8DF7" w14:textId="77777777" w:rsidR="000F7377" w:rsidRDefault="000F7377"/>
    <w:p w14:paraId="017F0830" w14:textId="77777777" w:rsidR="000F7377" w:rsidRDefault="000F7377">
      <w:r xmlns:w="http://schemas.openxmlformats.org/wordprocessingml/2006/main">
        <w:t xml:space="preserve">1 Timothy 2:1 ထို့ကြောင့်၊ လူအပေါင်းတို့အတွက် ရှေးဦးစွာ ပဌနာပြုခြင်း၊ ပဌနာပြုခြင်း၊ ဆုတောင်းခြင်း၊ ကျေးဇူးတော်ကို ချီးမွမ်းခြင်းတို့ကို ပြုကြရန် ငါတိုက်တွန်းနှိုးဆော်အပ်ပါသည်။</w:t>
      </w:r>
    </w:p>
    <w:p w14:paraId="0169C98C" w14:textId="77777777" w:rsidR="000F7377" w:rsidRDefault="000F7377"/>
    <w:p w14:paraId="5265A480" w14:textId="77777777" w:rsidR="000F7377" w:rsidRDefault="000F7377">
      <w:r xmlns:w="http://schemas.openxmlformats.org/wordprocessingml/2006/main">
        <w:t xml:space="preserve">ကျွန်ုပ်တို့သည် လူသားအားလုံးအတွက် ဆုတောင်းပြီး ၎င်းတို့အတွက် ကျေးဇူးတင်သင့်ပါသည်။</w:t>
      </w:r>
    </w:p>
    <w:p w14:paraId="2064A106" w14:textId="77777777" w:rsidR="000F7377" w:rsidRDefault="000F7377"/>
    <w:p w14:paraId="4F82183A" w14:textId="77777777" w:rsidR="000F7377" w:rsidRDefault="000F7377">
      <w:r xmlns:w="http://schemas.openxmlformats.org/wordprocessingml/2006/main">
        <w:t xml:space="preserve">1. ကျေးဇူးသိတတ်ခြင်း ဆုတောင်းချက်များ- လူသားအားလုံးအတွက် ကျေးဇူးတော်ခေါ်ဆိုမှု</w:t>
      </w:r>
    </w:p>
    <w:p w14:paraId="4CE859FD" w14:textId="77777777" w:rsidR="000F7377" w:rsidRDefault="000F7377"/>
    <w:p w14:paraId="08D10E7D" w14:textId="77777777" w:rsidR="000F7377" w:rsidRDefault="000F7377">
      <w:r xmlns:w="http://schemas.openxmlformats.org/wordprocessingml/2006/main">
        <w:t xml:space="preserve">2. အခြားသူများအတွက် ကြားဝင်ဆောင်ရွက်ပေးခြင်း- လူသားအားလုံးအတွက် အသနားခံစေခြင်း။</w:t>
      </w:r>
    </w:p>
    <w:p w14:paraId="57258123" w14:textId="77777777" w:rsidR="000F7377" w:rsidRDefault="000F7377"/>
    <w:p w14:paraId="54D8109A" w14:textId="77777777" w:rsidR="000F7377" w:rsidRDefault="000F7377">
      <w:r xmlns:w="http://schemas.openxmlformats.org/wordprocessingml/2006/main">
        <w:t xml:space="preserve">1. ယာကုပ် 5:16 - "သင်တို့၏အပြစ်ကို အချင်းချင်း ဘော်ပြတောင်းပန်ကြလော့။ ချမ်းသာခြင်းငှါ အချင်းချင်း ဆုတောင်းကြလော့။</w:t>
      </w:r>
    </w:p>
    <w:p w14:paraId="0001CB93" w14:textId="77777777" w:rsidR="000F7377" w:rsidRDefault="000F7377"/>
    <w:p w14:paraId="5FEB81E5" w14:textId="77777777" w:rsidR="000F7377" w:rsidRDefault="000F7377">
      <w:r xmlns:w="http://schemas.openxmlformats.org/wordprocessingml/2006/main">
        <w:t xml:space="preserve">2. 1 John 5:16 - “အကြင်သူသည် မိမိအစ်ကိုအား သေမသေမမှီသော ဒုစရိုက်ကိုမြင်လျှင်၊ ထိုသူသည် တောင်း၍ သေသည်အထိ အပြစ်မရှိသော သူတို့အတွက် အသက်ကို ပေးလိမ့်မည်။ ဆုတောင်းရမယ်လို့ မပြောနဲ့။"</w:t>
      </w:r>
    </w:p>
    <w:p w14:paraId="68E31092" w14:textId="77777777" w:rsidR="000F7377" w:rsidRDefault="000F7377"/>
    <w:p w14:paraId="69FFABB2" w14:textId="77777777" w:rsidR="000F7377" w:rsidRDefault="000F7377">
      <w:r xmlns:w="http://schemas.openxmlformats.org/wordprocessingml/2006/main">
        <w:t xml:space="preserve">1 Timothy 2:2 ရှင်ဘုရင်နှင့် အုပ်စိုးသော သူအပေါင်းတို့အတွက်၊ ဘုရားဝတ်၌ မွေ့လျော်ခြင်းနှင့် ရိုးသားခြင်းတို့ဖြင့် ငြိမ်သက်အေးချမ်းသော အသက်တာကို ဆောင်ကြဉ်းနိုင်စေရန်၊</w:t>
      </w:r>
    </w:p>
    <w:p w14:paraId="106AB2C5" w14:textId="77777777" w:rsidR="000F7377" w:rsidRDefault="000F7377"/>
    <w:p w14:paraId="6858E0A4"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ခရစ်ယာန်များသည် ဘုရားသခင်ကိုဂုဏ်တင်သော ငြိမ်းချမ်းသောအသက်တာကို ဆောင်ကြဉ်းနိုင်စေရန် အခွင့်အာဏာရှိသူများအတွက် ဆုတောင်းရန် ယုံကြည်သူများအား ဤအခန်းငယ်က တိုက်တွန်းထားသည်။</w:t>
      </w:r>
    </w:p>
    <w:p w14:paraId="34AEF2CF" w14:textId="77777777" w:rsidR="000F7377" w:rsidRDefault="000F7377"/>
    <w:p w14:paraId="36A5B303" w14:textId="77777777" w:rsidR="000F7377" w:rsidRDefault="000F7377">
      <w:r xmlns:w="http://schemas.openxmlformats.org/wordprocessingml/2006/main">
        <w:t xml:space="preserve">1. ဘုရားရှိခိုးခြင်းနှင့် ရိုးသားခြင်းတွင် ဆိတ်ငြိမ်အေးချမ်းသောဘဝတစ်ခုကို မည်သို့ဦးဆောင်နိုင်မည်နည်း။</w:t>
      </w:r>
    </w:p>
    <w:p w14:paraId="0DD13C54" w14:textId="77777777" w:rsidR="000F7377" w:rsidRDefault="000F7377"/>
    <w:p w14:paraId="2F042BDF" w14:textId="77777777" w:rsidR="000F7377" w:rsidRDefault="000F7377">
      <w:r xmlns:w="http://schemas.openxmlformats.org/wordprocessingml/2006/main">
        <w:t xml:space="preserve">2. အာဏာရှိသူများအတွက် ဆုတောင်းခြင်းတန်ခိုး</w:t>
      </w:r>
    </w:p>
    <w:p w14:paraId="4E13DD2E" w14:textId="77777777" w:rsidR="000F7377" w:rsidRDefault="000F7377"/>
    <w:p w14:paraId="6B191F60" w14:textId="77777777" w:rsidR="000F7377" w:rsidRDefault="000F7377">
      <w:r xmlns:w="http://schemas.openxmlformats.org/wordprocessingml/2006/main">
        <w:t xml:space="preserve">၁။ ရောမ ၁၃:၁-၇</w:t>
      </w:r>
    </w:p>
    <w:p w14:paraId="3DD594C5" w14:textId="77777777" w:rsidR="000F7377" w:rsidRDefault="000F7377"/>
    <w:p w14:paraId="45B91CD0" w14:textId="77777777" w:rsidR="000F7377" w:rsidRDefault="000F7377">
      <w:r xmlns:w="http://schemas.openxmlformats.org/wordprocessingml/2006/main">
        <w:t xml:space="preserve">၂။ ၁ပေ ၂:၁၃-၁၇</w:t>
      </w:r>
    </w:p>
    <w:p w14:paraId="699329D5" w14:textId="77777777" w:rsidR="000F7377" w:rsidRDefault="000F7377"/>
    <w:p w14:paraId="4DB8BB27" w14:textId="77777777" w:rsidR="000F7377" w:rsidRDefault="000F7377">
      <w:r xmlns:w="http://schemas.openxmlformats.org/wordprocessingml/2006/main">
        <w:t xml:space="preserve">1 Timothy 2:3 အကြောင်းမူကား၊ ဤအရာသည် ငါတို့ကို ကယ်တင်တော်မူသော ဘုရားသခင်ရှေ့တော်၌ ကောင်း၍ နှစ်သက်ဘွယ်ဖြစ်ပေ၏။</w:t>
      </w:r>
    </w:p>
    <w:p w14:paraId="42F09ACA" w14:textId="77777777" w:rsidR="000F7377" w:rsidRDefault="000F7377"/>
    <w:p w14:paraId="236F0622" w14:textId="77777777" w:rsidR="000F7377" w:rsidRDefault="000F7377">
      <w:r xmlns:w="http://schemas.openxmlformats.org/wordprocessingml/2006/main">
        <w:t xml:space="preserve">လမ်းကြောင်း-</w:t>
      </w:r>
    </w:p>
    <w:p w14:paraId="754B1C84" w14:textId="77777777" w:rsidR="000F7377" w:rsidRDefault="000F7377"/>
    <w:p w14:paraId="5D91EFCF" w14:textId="77777777" w:rsidR="000F7377" w:rsidRDefault="000F7377">
      <w:r xmlns:w="http://schemas.openxmlformats.org/wordprocessingml/2006/main">
        <w:t xml:space="preserve">ဘုရားသခင်သည် ကျွန်ုပ်တို့အား ကျွန်ုပ်တို့သိကျွမ်းရုံသာမက နှစ်သက်သူအားလုံးအတွက် ဆုတောင်းရန် ကျွန်ုပ်တို့ကို အလိုရှိသည်။ ၁ တိမောသေ ၂:၃-၄ တွင် ဤသို့ဆိုသည်– “လူအပေါင်းတို့သည် ကယ်တင်ခြင်းသို့ရောက်၍ သမ္မာတရားကို သိစေခြင်းငှာ အလိုရှိသော ငါတို့၏ကယ်တင်ရှင် ဘုရားသခင်ကို နှစ်သက်တော်မူ၏။”</w:t>
      </w:r>
    </w:p>
    <w:p w14:paraId="42A9BBC7" w14:textId="77777777" w:rsidR="000F7377" w:rsidRDefault="000F7377"/>
    <w:p w14:paraId="0495AA7F" w14:textId="77777777" w:rsidR="000F7377" w:rsidRDefault="000F7377">
      <w:r xmlns:w="http://schemas.openxmlformats.org/wordprocessingml/2006/main">
        <w:t xml:space="preserve">ဘုရားသခင်သည် ကျွန်ုပ်တို့အား လူအပေါင်းတို့အား ကယ်တင်ပြီး အမှန်တရားကို သိရှိလာစေရန် ဆုတောင်းပေးစေလိုပါသည်။</w:t>
      </w:r>
    </w:p>
    <w:p w14:paraId="7CBA7E82" w14:textId="77777777" w:rsidR="000F7377" w:rsidRDefault="000F7377"/>
    <w:p w14:paraId="19944028" w14:textId="77777777" w:rsidR="000F7377" w:rsidRDefault="000F7377">
      <w:r xmlns:w="http://schemas.openxmlformats.org/wordprocessingml/2006/main">
        <w:t xml:space="preserve">1. ဆုတောင်းခြင်း- လူအပေါင်းတို့အား ပေးလှူသောလက်ဆောင်</w:t>
      </w:r>
    </w:p>
    <w:p w14:paraId="676E0CFB" w14:textId="77777777" w:rsidR="000F7377" w:rsidRDefault="000F7377"/>
    <w:p w14:paraId="03F4D9D8" w14:textId="77777777" w:rsidR="000F7377" w:rsidRDefault="000F7377">
      <w:r xmlns:w="http://schemas.openxmlformats.org/wordprocessingml/2006/main">
        <w:t xml:space="preserve">၂။ ဆုတောင်းခြင်းဖြင့် အမှန်တရားအတွက် စိတ်နှလုံးကိုဖွင့်ပါ။</w:t>
      </w:r>
    </w:p>
    <w:p w14:paraId="6355F315" w14:textId="77777777" w:rsidR="000F7377" w:rsidRDefault="000F7377"/>
    <w:p w14:paraId="735B4EA2" w14:textId="77777777" w:rsidR="000F7377" w:rsidRDefault="000F7377">
      <w:r xmlns:w="http://schemas.openxmlformats.org/wordprocessingml/2006/main">
        <w:t xml:space="preserve">၁။ ၁ တိမောသေ ၂:၃-၄</w:t>
      </w:r>
    </w:p>
    <w:p w14:paraId="10E48D2C" w14:textId="77777777" w:rsidR="000F7377" w:rsidRDefault="000F7377"/>
    <w:p w14:paraId="2B088F40" w14:textId="77777777" w:rsidR="000F7377" w:rsidRDefault="000F7377">
      <w:r xmlns:w="http://schemas.openxmlformats.org/wordprocessingml/2006/main">
        <w:t xml:space="preserve">2. ယောဟန် 3:16-17 - အကြောင်းမူကား၊ ဘုရားသခင်သည် မိမိ၌တပါးတည်းသောသားတော်ကို စွန့်တော်မူသည်တိုင်အောင် လောကီသားတို့ကို ချစ်တော်မူ၏။</w:t>
      </w:r>
    </w:p>
    <w:p w14:paraId="026C61EC" w14:textId="77777777" w:rsidR="000F7377" w:rsidRDefault="000F7377"/>
    <w:p w14:paraId="12F53BC8" w14:textId="77777777" w:rsidR="000F7377" w:rsidRDefault="000F7377">
      <w:r xmlns:w="http://schemas.openxmlformats.org/wordprocessingml/2006/main">
        <w:t xml:space="preserve">1 Timothy 2:4 လူအပေါင်းတို့သည် ကယ်တင်ခြင်းသို့ရောက်၍၊ သမ္မာတရားကို သိခြင်းငှါ အဘယ်သူအလိုရှိသနည်း။</w:t>
      </w:r>
    </w:p>
    <w:p w14:paraId="65031F1B" w14:textId="77777777" w:rsidR="000F7377" w:rsidRDefault="000F7377"/>
    <w:p w14:paraId="43CD292C" w14:textId="77777777" w:rsidR="000F7377" w:rsidRDefault="000F7377">
      <w:r xmlns:w="http://schemas.openxmlformats.org/wordprocessingml/2006/main">
        <w:t xml:space="preserve">ကျမ်းပိုဒ်- လူတိုင်း ကယ်တင်ခြင်းရနိုင်ကြောင်း သမ္မာကျမ်းစာက သွန်သင်သည်။ ဓမ္မသစ်ကျမ်း ၁ တိမောသေ ၂:၄ တွင် ဘုရားသခင်သည် “လူအပေါင်းတို့သည် ကယ်တင်ခြင်းသို့ရောက်၍ သမ္မာတရားကို သိစေခြင်းငှာ အလိုတော်ရှိ” သည်ဟု ရေးထားသည်။</w:t>
      </w:r>
    </w:p>
    <w:p w14:paraId="30B15913" w14:textId="77777777" w:rsidR="000F7377" w:rsidRDefault="000F7377"/>
    <w:p w14:paraId="1EB2EA72" w14:textId="77777777" w:rsidR="000F7377" w:rsidRDefault="000F7377">
      <w:r xmlns:w="http://schemas.openxmlformats.org/wordprocessingml/2006/main">
        <w:t xml:space="preserve">ဘုရားသခင်သည် လူအပေါင်းတို့အား ကယ်တင်ခြင်းသို့ရောက်ရန်နှင့် သမ္မာတရားကို သိရှိရန် အလိုရှိသည်။</w:t>
      </w:r>
    </w:p>
    <w:p w14:paraId="50D8E843" w14:textId="77777777" w:rsidR="000F7377" w:rsidRDefault="000F7377"/>
    <w:p w14:paraId="2C532BCE" w14:textId="77777777" w:rsidR="000F7377" w:rsidRDefault="000F7377">
      <w:r xmlns:w="http://schemas.openxmlformats.org/wordprocessingml/2006/main">
        <w:t xml:space="preserve">1. ဘုရားသခင်၏ကျေးဇူးတော်သည် လူတိုင်းအတွက်ဖြစ်သည်- လူအားလုံးအတွက် ဘုရားသခင်၏မေတ္တာတော်ဖြစ်သည်။</w:t>
      </w:r>
    </w:p>
    <w:p w14:paraId="0DC45308" w14:textId="77777777" w:rsidR="000F7377" w:rsidRDefault="000F7377"/>
    <w:p w14:paraId="3FB2218A" w14:textId="77777777" w:rsidR="000F7377" w:rsidRDefault="000F7377">
      <w:r xmlns:w="http://schemas.openxmlformats.org/wordprocessingml/2006/main">
        <w:t xml:space="preserve">2. သမ္မာတရားလမ်း- ကယ်တင်ခြင်းလမ်းစ</w:t>
      </w:r>
    </w:p>
    <w:p w14:paraId="2FBD777C" w14:textId="77777777" w:rsidR="000F7377" w:rsidRDefault="000F7377"/>
    <w:p w14:paraId="129DAD69" w14:textId="77777777" w:rsidR="000F7377" w:rsidRDefault="000F7377">
      <w:r xmlns:w="http://schemas.openxmlformats.org/wordprocessingml/2006/main">
        <w:t xml:space="preserve">1. ယောဟန် 3:16 - အကြောင်းမူကား၊ ဘုရားသခင်သည် မိမိ၌တစ်ပါးတည်းသောသားတော်ကို စွန့်တော်မူသည်တိုင်အောင် လောကီသားတို့ကို ချစ်တော်မူ၏။</w:t>
      </w:r>
    </w:p>
    <w:p w14:paraId="4612550F" w14:textId="77777777" w:rsidR="000F7377" w:rsidRDefault="000F7377"/>
    <w:p w14:paraId="4855F7F7" w14:textId="77777777" w:rsidR="000F7377" w:rsidRDefault="000F7377">
      <w:r xmlns:w="http://schemas.openxmlformats.org/wordprocessingml/2006/main">
        <w:t xml:space="preserve">2. ရောမ 10:13 - အကြောင်းမူကား၊ ထာဝရဘုရား၏နာမတော်ကို ပဌနာပြုသောသူမည်သည်ကား ကယ်တင်ခြင်းသို့ရောက်လိမ့်မည်။</w:t>
      </w:r>
    </w:p>
    <w:p w14:paraId="25169E91" w14:textId="77777777" w:rsidR="000F7377" w:rsidRDefault="000F7377"/>
    <w:p w14:paraId="6FCDE05D" w14:textId="77777777" w:rsidR="000F7377" w:rsidRDefault="000F7377">
      <w:r xmlns:w="http://schemas.openxmlformats.org/wordprocessingml/2006/main">
        <w:t xml:space="preserve">1 Timothy 2:5 အကြောင်းမူကား၊ ဘုရားသခင်တဆူတည်းရှိ၍၊ ဘုရားသခင်နှင့် လူတို့စပ်ကြားမှာ ဖျန်ဖြေသောသူတည်းဟူသော ယေရှုခရစ်တည်းဟူသော၊</w:t>
      </w:r>
    </w:p>
    <w:p w14:paraId="482538C2" w14:textId="77777777" w:rsidR="000F7377" w:rsidRDefault="000F7377"/>
    <w:p w14:paraId="56FF56BF" w14:textId="77777777" w:rsidR="000F7377" w:rsidRDefault="000F7377">
      <w:r xmlns:w="http://schemas.openxmlformats.org/wordprocessingml/2006/main">
        <w:t xml:space="preserve">ဘုရားသခင်နှင့် လူသားတို့ကြားတွင် ဘုရားသခင်တစ်ဆူတည်းနှင့် ဖျန်ဖြေသူမှာ ယေရှုခရစ်ဖြစ်သည်။</w:t>
      </w:r>
    </w:p>
    <w:p w14:paraId="1CAFC949" w14:textId="77777777" w:rsidR="000F7377" w:rsidRDefault="000F7377"/>
    <w:p w14:paraId="1EC9BE94" w14:textId="77777777" w:rsidR="000F7377" w:rsidRDefault="000F7377">
      <w:r xmlns:w="http://schemas.openxmlformats.org/wordprocessingml/2006/main">
        <w:t xml:space="preserve">၁။ "ကျွန်ုပ်တို့၏ဖျန်ဖြေသူအဖြစ် ယေရှုခရစ်၏အရေးကြီးမှု"</w:t>
      </w:r>
    </w:p>
    <w:p w14:paraId="3CA0EB10" w14:textId="77777777" w:rsidR="000F7377" w:rsidRDefault="000F7377"/>
    <w:p w14:paraId="0466A09B"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"ယေရှုခရစ်၏ဖျန်ဖြေခြင်း၏တန်ခိုး"</w:t>
      </w:r>
    </w:p>
    <w:p w14:paraId="702BFAFA" w14:textId="77777777" w:rsidR="000F7377" w:rsidRDefault="000F7377"/>
    <w:p w14:paraId="62482A27" w14:textId="77777777" w:rsidR="000F7377" w:rsidRDefault="000F7377">
      <w:r xmlns:w="http://schemas.openxmlformats.org/wordprocessingml/2006/main">
        <w:t xml:space="preserve">1. ရောမ 8:34 - "သေခြင်းမှထမြောက်တော်မူသော ယေရှုခရစ်သည် ဘုရားသခင်လက်ျာတော်ဘက်၌ရှိ၍ ငါတို့အတွက် ဆုတောင်းပေးတော်မူ၏။"</w:t>
      </w:r>
    </w:p>
    <w:p w14:paraId="0585F236" w14:textId="77777777" w:rsidR="000F7377" w:rsidRDefault="000F7377"/>
    <w:p w14:paraId="7EA9C580" w14:textId="77777777" w:rsidR="000F7377" w:rsidRDefault="000F7377">
      <w:r xmlns:w="http://schemas.openxmlformats.org/wordprocessingml/2006/main">
        <w:t xml:space="preserve">2. ဟေရှာယ 59:16 - "မည်သူမျှမရှိသည်ကိုမြင်၍ စွက်ဖက်ရန်အဘယ်သူမျှမရှိသည်ကို ထိတ်လန့်ခြင်းရှိ၍၊ မိမိလက်ရုံးသည် အောင်ပွဲခံ၍၊</w:t>
      </w:r>
    </w:p>
    <w:p w14:paraId="520AAF11" w14:textId="77777777" w:rsidR="000F7377" w:rsidRDefault="000F7377"/>
    <w:p w14:paraId="7EEB0AD8" w14:textId="77777777" w:rsidR="000F7377" w:rsidRDefault="000F7377">
      <w:r xmlns:w="http://schemas.openxmlformats.org/wordprocessingml/2006/main">
        <w:t xml:space="preserve">1 Timothy 2:6 အချိန်တန်လျှင် သက်သေခံခြင်းငှာ၊ လူအပေါင်းတို့အတွက် ရွေးနုတ်ဖိုးကို ကိုယ်ကိုကိုယ် စွန့်တော်မူ၏။</w:t>
      </w:r>
    </w:p>
    <w:p w14:paraId="1A0C0159" w14:textId="77777777" w:rsidR="000F7377" w:rsidRDefault="000F7377"/>
    <w:p w14:paraId="599C76FE" w14:textId="77777777" w:rsidR="000F7377" w:rsidRDefault="000F7377">
      <w:r xmlns:w="http://schemas.openxmlformats.org/wordprocessingml/2006/main">
        <w:t xml:space="preserve">ဘုရားသခင်သည် လူအားလုံးအတွက် ရွေးနုတ်ဖိုးအဖြစ် သူ့ကိုယ်သူ ပေးခဲ့သည်၊ ၎င်းသည် အချိန်တန်လျှင် သက်သေခံလိမ့်မည်။</w:t>
      </w:r>
    </w:p>
    <w:p w14:paraId="628DC8EF" w14:textId="77777777" w:rsidR="000F7377" w:rsidRDefault="000F7377"/>
    <w:p w14:paraId="746270C8" w14:textId="77777777" w:rsidR="000F7377" w:rsidRDefault="000F7377">
      <w:r xmlns:w="http://schemas.openxmlformats.org/wordprocessingml/2006/main">
        <w:t xml:space="preserve">၁။ ဘုရားသခင်ကိုယ်တော်တိုင်၏ ယဇ်ပူဇော်ခြင်း- အပြစ်ဖြေခြင်းကို နားလည်ခြင်းနှင့် လေးမြတ်ခြင်း။</w:t>
      </w:r>
    </w:p>
    <w:p w14:paraId="7F8DA170" w14:textId="77777777" w:rsidR="000F7377" w:rsidRDefault="000F7377"/>
    <w:p w14:paraId="77773E65" w14:textId="77777777" w:rsidR="000F7377" w:rsidRDefault="000F7377">
      <w:r xmlns:w="http://schemas.openxmlformats.org/wordprocessingml/2006/main">
        <w:t xml:space="preserve">၂။ ကျွန်ုပ်တို့၏အသက်တာတွင် ဘုရားသခင်၏ကျေးဇူးတော်ကို မည်သို့သက်သေခံနိုင်သနည်း။</w:t>
      </w:r>
    </w:p>
    <w:p w14:paraId="34A19A82" w14:textId="77777777" w:rsidR="000F7377" w:rsidRDefault="000F7377"/>
    <w:p w14:paraId="36B143C5" w14:textId="77777777" w:rsidR="000F7377" w:rsidRDefault="000F7377">
      <w:r xmlns:w="http://schemas.openxmlformats.org/wordprocessingml/2006/main">
        <w:t xml:space="preserve">1. ဟေရှာယ 53:5 - “ငါတို့လွန်ကျူးခြင်းအတွက် ထိုးဖေါက်ခြင်းခံရသော်လည်း၊ ငါတို့ဒုစရိုက်ကြောင့် နှိပ်စက်ခြင်းကို ခံရ၏။</w:t>
      </w:r>
    </w:p>
    <w:p w14:paraId="4981AE8A" w14:textId="77777777" w:rsidR="000F7377" w:rsidRDefault="000F7377"/>
    <w:p w14:paraId="0F11B309" w14:textId="77777777" w:rsidR="000F7377" w:rsidRDefault="000F7377">
      <w:r xmlns:w="http://schemas.openxmlformats.org/wordprocessingml/2006/main">
        <w:t xml:space="preserve">၂ယော ၃း၁၆-၁၇ - “ဘုရားသခင်သည် မိမိ၌တစ်ပါးတည်းသောသားတော်ကို စွန့်တော်မူသည်တိုင်အောင် လောကီသားတို့ကို ချစ်တော်မူ၏။ လောကီသားတို့သည် ကိုယ်တော်အားဖြင့် ကယ်တင်ခြင်းသို့ရောက်မည်အကြောင်း၊</w:t>
      </w:r>
    </w:p>
    <w:p w14:paraId="350E1E03" w14:textId="77777777" w:rsidR="000F7377" w:rsidRDefault="000F7377"/>
    <w:p w14:paraId="79A22656" w14:textId="77777777" w:rsidR="000F7377" w:rsidRDefault="000F7377">
      <w:r xmlns:w="http://schemas.openxmlformats.org/wordprocessingml/2006/main">
        <w:t xml:space="preserve">1 Timothy 2:7 ငါသည် တရားဟောဆရာ၊ တမန်တော်အဖြစ် ခန့်အပ်ခံရသော ကြောင့်၊ (ခရစ်တော်၌ အမှန်အတိုင်းပြော၍ မုသာစကားကို မပြောပါနှင့်) တပါးအမျိုးသားတို့၏ ယုံကြည်ခြင်းနှင့် သစ္စာစောင့်သိသော ဆရာဖြစ်သည်။</w:t>
      </w:r>
    </w:p>
    <w:p w14:paraId="5CA5BBDC" w14:textId="77777777" w:rsidR="000F7377" w:rsidRDefault="000F7377"/>
    <w:p w14:paraId="5D24C242" w14:textId="77777777" w:rsidR="000F7377" w:rsidRDefault="000F7377">
      <w:r xmlns:w="http://schemas.openxmlformats.org/wordprocessingml/2006/main">
        <w:t xml:space="preserve">ပေါလုအား ယုံကြည်ခြင်းနှင့် သမ္မာတရားဖြင့် တစ်ပါးအမျိုးသားများ၏ တရားဟောဆရာ၊ တမန်တော်အဖြစ် ခန့်အပ်ခံရသည်။</w:t>
      </w:r>
    </w:p>
    <w:p w14:paraId="663D47EC" w14:textId="77777777" w:rsidR="000F7377" w:rsidRDefault="000F7377"/>
    <w:p w14:paraId="57FD22CB" w14:textId="77777777" w:rsidR="000F7377" w:rsidRDefault="000F7377">
      <w:r xmlns:w="http://schemas.openxmlformats.org/wordprocessingml/2006/main">
        <w:t xml:space="preserve">1. ဟောပြောရန် ဖိတ်ခေါ်ခြင်း- ယုံကြည်ခြင်းနှင့် အမှန်တရား၏အသက်တာတွင် နေထိုင်ပါ။</w:t>
      </w:r>
    </w:p>
    <w:p w14:paraId="252C9B77" w14:textId="77777777" w:rsidR="000F7377" w:rsidRDefault="000F7377"/>
    <w:p w14:paraId="3B54F647" w14:textId="77777777" w:rsidR="000F7377" w:rsidRDefault="000F7377">
      <w:r xmlns:w="http://schemas.openxmlformats.org/wordprocessingml/2006/main">
        <w:t xml:space="preserve">2. ကျွန်ုပ်တို့၏ခေါ်ဆိုမှုကို လိုက်နာခြင်း- ဆက်ကပ်အပ်နှံမှုနှင့် နာခံမှုရှိသော အသက်တာဖြင့် နေထိုင်ပါ။</w:t>
      </w:r>
    </w:p>
    <w:p w14:paraId="4578D7A9" w14:textId="77777777" w:rsidR="000F7377" w:rsidRDefault="000F7377"/>
    <w:p w14:paraId="47F64E61" w14:textId="77777777" w:rsidR="000F7377" w:rsidRDefault="000F7377">
      <w:r xmlns:w="http://schemas.openxmlformats.org/wordprocessingml/2006/main">
        <w:t xml:space="preserve">1. ကောလောသဲ 4:3-4 - ဆုတောင်းပဌနာပြုခြင်းအမျိုးမျိုးဖြင့် ဝိညာဉ်တော်၌ အချိန်တိုင်းဆုတောင်းခြင်း။ ထို့ကြောင့် အလုံးစုံသော ဇွဲလုံ့လဖြင့် နိုးကြား၍ သန့်ရှင်းသူအပေါင်းတို့အား ဆုတောင်းပဌနာပြုကြလော့။</w:t>
      </w:r>
    </w:p>
    <w:p w14:paraId="4F29ACDD" w14:textId="77777777" w:rsidR="000F7377" w:rsidRDefault="000F7377"/>
    <w:p w14:paraId="0CD97B05" w14:textId="77777777" w:rsidR="000F7377" w:rsidRDefault="000F7377">
      <w:r xmlns:w="http://schemas.openxmlformats.org/wordprocessingml/2006/main">
        <w:t xml:space="preserve">2. 1 Corinthians 15:10 - သို့သော်လည်း၊ ငါသည် ဘုရားသခင်၏ ကျေးဇူးတော်အားဖြင့် ငါဖြစ်၏၊၊ ငါ့အပေါ်၌ရှိသော သူ၏ကျေးဇူးတော်သည် အချည်းနှီးမဟုတ်။ ဆန့်ကျင်ဘက်အနေနှင့်၊ ကျွန်ုပ်သည် ကျွန်ုပ်မဟုတ်သော်လည်း၊ ကျွန်ုပ်နှင့်အတူရှိတော်မူသော ဘုရားသခင်၏ကျေးဇူးတော်သည် ၎င်းတို့အားလုံးထက်ပို၍ ကြိုးစားအားထုတ်ခဲ့ပါသည်။</w:t>
      </w:r>
    </w:p>
    <w:p w14:paraId="0E513567" w14:textId="77777777" w:rsidR="000F7377" w:rsidRDefault="000F7377"/>
    <w:p w14:paraId="5C7A67F0" w14:textId="77777777" w:rsidR="000F7377" w:rsidRDefault="000F7377">
      <w:r xmlns:w="http://schemas.openxmlformats.org/wordprocessingml/2006/main">
        <w:t xml:space="preserve">1 Timothy 2:8 ထို့ကြောင့် လူတို့သည် အမျက်ဒေါသနှင့် ယုံမှားသံသယမရှိဘဲ သန့်ရှင်းသောလက်ကို ချီမြှောက်၍ နေရာတိုင်း၌ ဆုတောင်းစေခြင်းငှာ ငါအလိုရှိ၏။</w:t>
      </w:r>
    </w:p>
    <w:p w14:paraId="5EF252E1" w14:textId="77777777" w:rsidR="000F7377" w:rsidRDefault="000F7377"/>
    <w:p w14:paraId="116262C6" w14:textId="77777777" w:rsidR="000F7377" w:rsidRDefault="000F7377">
      <w:r xmlns:w="http://schemas.openxmlformats.org/wordprocessingml/2006/main">
        <w:t xml:space="preserve">ပေါလုသည် လူတို့ကို ဒေါသနှင့်သံသယကင်းကင်း၊ သန့်ရှင်းသောလက်ဖြင့် နေရာတိုင်းတွင် ဆုတောင်းရန် တိုက်တွန်းထားသည်။</w:t>
      </w:r>
    </w:p>
    <w:p w14:paraId="06740207" w14:textId="77777777" w:rsidR="000F7377" w:rsidRDefault="000F7377"/>
    <w:p w14:paraId="2B7E6D95" w14:textId="77777777" w:rsidR="000F7377" w:rsidRDefault="000F7377">
      <w:r xmlns:w="http://schemas.openxmlformats.org/wordprocessingml/2006/main">
        <w:t xml:space="preserve">၁။ ဆုတောင်းချက်များကို ဖြေကြားရန် ဘုရားသခင်၏ တန်ခိုးတော်ကို အသိအမှတ်ပြုခြင်း။</w:t>
      </w:r>
    </w:p>
    <w:p w14:paraId="2C3EB8F5" w14:textId="77777777" w:rsidR="000F7377" w:rsidRDefault="000F7377"/>
    <w:p w14:paraId="7D4A61F2" w14:textId="77777777" w:rsidR="000F7377" w:rsidRDefault="000F7377">
      <w:r xmlns:w="http://schemas.openxmlformats.org/wordprocessingml/2006/main">
        <w:t xml:space="preserve">၂။ ယုံကြည်ခြင်းနှင့် နှိမ့်ချမှုဖြင့် ဆုတောင်းခြင်း။</w:t>
      </w:r>
    </w:p>
    <w:p w14:paraId="299C840A" w14:textId="77777777" w:rsidR="000F7377" w:rsidRDefault="000F7377"/>
    <w:p w14:paraId="748248AC" w14:textId="77777777" w:rsidR="000F7377" w:rsidRDefault="000F7377">
      <w:r xmlns:w="http://schemas.openxmlformats.org/wordprocessingml/2006/main">
        <w:t xml:space="preserve">၁။ ယာကုပ် ၅:၁၆ - ဖြောင့်မတ်သောသူ၏ ထက်သန်သောဆုတောင်းချက်သည် များစွာအကျိုးရှိသည်။</w:t>
      </w:r>
    </w:p>
    <w:p w14:paraId="452AF4E8" w14:textId="77777777" w:rsidR="000F7377" w:rsidRDefault="000F7377"/>
    <w:p w14:paraId="1C023D07" w14:textId="77777777" w:rsidR="000F7377" w:rsidRDefault="000F7377">
      <w:r xmlns:w="http://schemas.openxmlformats.org/wordprocessingml/2006/main">
        <w:t xml:space="preserve">၂။ ဖိလိပ္ပိ ၄:၆-၇ - အချည်းနှီးမဖြစ်ဘဲ သတိထားပါ။ ကျေးဇူးတော်ကို ချီးမွမ်းခြင်းနှင့်တကွ ဆုတောင်းပဌနာပြု၍ ခပ်သိမ်းသောအမှု၌ သင်တို့တောင်းသမျှတို့ကို ဘုရားသခင်အား ကြားလျှောက်ကြလော့။</w:t>
      </w:r>
    </w:p>
    <w:p w14:paraId="1CEBF9BB" w14:textId="77777777" w:rsidR="000F7377" w:rsidRDefault="000F7377"/>
    <w:p w14:paraId="23D839A7" w14:textId="77777777" w:rsidR="000F7377" w:rsidRDefault="000F7377">
      <w:r xmlns:w="http://schemas.openxmlformats.org/wordprocessingml/2006/main">
        <w:t xml:space="preserve">1 Timothy 2:9 ထိုနည်းတူ၊ မိန်းမတို့သည် အရှက်ကွဲခြင်း </w:t>
      </w:r>
      <w:r xmlns:w="http://schemas.openxmlformats.org/wordprocessingml/2006/main">
        <w:lastRenderedPageBreak xmlns:w="http://schemas.openxmlformats.org/wordprocessingml/2006/main"/>
      </w:r>
      <w:r xmlns:w="http://schemas.openxmlformats.org/wordprocessingml/2006/main">
        <w:t xml:space="preserve">၊ ကျစ်ထားသောဆံပင်၊ ရွှေ၊ ပုလဲ၊</w:t>
      </w:r>
    </w:p>
    <w:p w14:paraId="3928706B" w14:textId="77777777" w:rsidR="000F7377" w:rsidRDefault="000F7377"/>
    <w:p w14:paraId="5F6D8DEA" w14:textId="77777777" w:rsidR="000F7377" w:rsidRDefault="000F7377">
      <w:r xmlns:w="http://schemas.openxmlformats.org/wordprocessingml/2006/main">
        <w:t xml:space="preserve">အမျိုးသမီးများသည် တန်ဖိုးကြီးသော လက်ဝတ်ရတနာများ သို့မဟုတ် အဝတ်အစားများဖြင့် မဟုတ်ဘဲ သပ်ရပ်စွာ ၀တ်ဆင်သင့်သည်။</w:t>
      </w:r>
    </w:p>
    <w:p w14:paraId="08EA2A12" w14:textId="77777777" w:rsidR="000F7377" w:rsidRDefault="000F7377"/>
    <w:p w14:paraId="1A5CA2C6" w14:textId="77777777" w:rsidR="000F7377" w:rsidRDefault="000F7377">
      <w:r xmlns:w="http://schemas.openxmlformats.org/wordprocessingml/2006/main">
        <w:t xml:space="preserve">1. ကျွန်ုပ်တို့၏တန်ဖိုးကို ကျွန်ုပ်တို့၏အ၀တ်အထည်များတွင် မတွေ့ရှိရပါ။</w:t>
      </w:r>
    </w:p>
    <w:p w14:paraId="6EDD3C2D" w14:textId="77777777" w:rsidR="000F7377" w:rsidRDefault="000F7377"/>
    <w:p w14:paraId="385A77AB" w14:textId="77777777" w:rsidR="000F7377" w:rsidRDefault="000F7377">
      <w:r xmlns:w="http://schemas.openxmlformats.org/wordprocessingml/2006/main">
        <w:t xml:space="preserve">၂။ သပ်ရပ်စွာဝတ်စားပုံ</w:t>
      </w:r>
    </w:p>
    <w:p w14:paraId="01ADB590" w14:textId="77777777" w:rsidR="000F7377" w:rsidRDefault="000F7377"/>
    <w:p w14:paraId="001B1202" w14:textId="77777777" w:rsidR="000F7377" w:rsidRDefault="000F7377">
      <w:r xmlns:w="http://schemas.openxmlformats.org/wordprocessingml/2006/main">
        <w:t xml:space="preserve">၁။ ၁ပေ ၃:၃-၄ - “သင်၏ တန်ဆာဆင်ခြင်း—ဆံပင်ကျစ်ခြင်း၊ ရွှေလက်ဝတ်ရတနာ တန်ဆာဆင်ခြင်း သို့မဟုတ် တန်ဆာဆင်ခြင်း မပြုစေနှင့်။ ဘုရားသခင်ရှေ့တော်၌ အလွန်အဖိုးထိုက်သော နူးညံ့သိမ်မွေ့သော ငြိမ်သက်သောဝိညာဉ်၏ မပျက်စီးနိုင်သော အလှတရား။”</w:t>
      </w:r>
    </w:p>
    <w:p w14:paraId="298E8F27" w14:textId="77777777" w:rsidR="000F7377" w:rsidRDefault="000F7377"/>
    <w:p w14:paraId="5D168D06" w14:textId="77777777" w:rsidR="000F7377" w:rsidRDefault="000F7377">
      <w:r xmlns:w="http://schemas.openxmlformats.org/wordprocessingml/2006/main">
        <w:t xml:space="preserve">2. သုတ္တံကျမ်း 11:22 - “ဝက်နှာခေါင်းရှိ ရွှေလက်စွပ်ကဲ့သို့ သမ္မာသတိမရှိလှသော မိန်းမသည်” ဟုဆိုသည်။</w:t>
      </w:r>
    </w:p>
    <w:p w14:paraId="452D0229" w14:textId="77777777" w:rsidR="000F7377" w:rsidRDefault="000F7377"/>
    <w:p w14:paraId="6AB8B6B5" w14:textId="77777777" w:rsidR="000F7377" w:rsidRDefault="000F7377">
      <w:r xmlns:w="http://schemas.openxmlformats.org/wordprocessingml/2006/main">
        <w:t xml:space="preserve">1 Timothy 2:10 ကောင်းသောအကျင့်အားဖြင့် (ဘုရားဝတ်ကိုပြုသောမိန်းမ) ဖြစ်ကြကုန်၏။</w:t>
      </w:r>
    </w:p>
    <w:p w14:paraId="4B463976" w14:textId="77777777" w:rsidR="000F7377" w:rsidRDefault="000F7377"/>
    <w:p w14:paraId="6017396F" w14:textId="77777777" w:rsidR="000F7377" w:rsidRDefault="000F7377">
      <w:r xmlns:w="http://schemas.openxmlformats.org/wordprocessingml/2006/main">
        <w:t xml:space="preserve">ဘုရားရှိခိုးယောင်ဆောင်သော အမျိုးသမီးများသည် ကောင်းသောအကျင့်ကို သရုပ်ပြသင့်သည်။</w:t>
      </w:r>
    </w:p>
    <w:p w14:paraId="760341CB" w14:textId="77777777" w:rsidR="000F7377" w:rsidRDefault="000F7377"/>
    <w:p w14:paraId="76000D37" w14:textId="77777777" w:rsidR="000F7377" w:rsidRDefault="000F7377">
      <w:r xmlns:w="http://schemas.openxmlformats.org/wordprocessingml/2006/main">
        <w:t xml:space="preserve">1. "သင်၏ယုံကြည်ခြင်းကို အသက်သွင်းခြင်း- ကောင်းသောအကျင့်များကို ကျင့်သုံးခြင်း"</w:t>
      </w:r>
    </w:p>
    <w:p w14:paraId="7B07FC93" w14:textId="77777777" w:rsidR="000F7377" w:rsidRDefault="000F7377"/>
    <w:p w14:paraId="7C718E82" w14:textId="77777777" w:rsidR="000F7377" w:rsidRDefault="000F7377">
      <w:r xmlns:w="http://schemas.openxmlformats.org/wordprocessingml/2006/main">
        <w:t xml:space="preserve">2. "ဘုရားရေးရာစံနမူနာ- ကောင်းသောအကျင့်များဆီသို့ ဖိတ်ခေါ်ခြင်း"</w:t>
      </w:r>
    </w:p>
    <w:p w14:paraId="2B74FBDA" w14:textId="77777777" w:rsidR="000F7377" w:rsidRDefault="000F7377"/>
    <w:p w14:paraId="41EE9FF4" w14:textId="77777777" w:rsidR="000F7377" w:rsidRDefault="000F7377">
      <w:r xmlns:w="http://schemas.openxmlformats.org/wordprocessingml/2006/main">
        <w:t xml:space="preserve">1. Proverbs 19:17 - ဆင်းရဲသောသူကို သနားသောသူသည် ထာဝရဘုရားထံတော်၌ ချေးငှါး၍၊ မိမိပြုသောအမှုအတွက် ဆုချလိမ့်မည်။</w:t>
      </w:r>
    </w:p>
    <w:p w14:paraId="7A7B3199" w14:textId="77777777" w:rsidR="000F7377" w:rsidRDefault="000F7377"/>
    <w:p w14:paraId="632AB23E" w14:textId="77777777" w:rsidR="000F7377" w:rsidRDefault="000F7377">
      <w:r xmlns:w="http://schemas.openxmlformats.org/wordprocessingml/2006/main">
        <w:t xml:space="preserve">၂။ ဂလာတိ ၆:၉-၁၀ - ငါတို့သည် ကောင်းသောအကျင့်ကို ကျင့်ခြင်း၌ မငြီးငွေ့ကြကုန်အံ့၊ အကြောင်းမူကား၊ ငါတို့သည် သင့်လျော်သောအချိန်၌ အသီးအနှံကို ရိတ်ရကြလိမ့်မည်။ ထို့ကြောင့်၊ ကျွန်ုပ်တို့သည် အခွင့်အလမ်းရှိသည်နှင့်အမျှ၊ </w:t>
      </w:r>
      <w:r xmlns:w="http://schemas.openxmlformats.org/wordprocessingml/2006/main">
        <w:t xml:space="preserve">အထူးသဖြင့် ယုံကြည်သူမိသားစုနှင့် သက်ဆိုင်သူ </w:t>
      </w:r>
      <w:r xmlns:w="http://schemas.openxmlformats.org/wordprocessingml/2006/main">
        <w:t xml:space="preserve">အားလုံးကို ကျေးဇူးပြုကြပါစို့ ။</w:t>
      </w:r>
      <w:r xmlns:w="http://schemas.openxmlformats.org/wordprocessingml/2006/main">
        <w:lastRenderedPageBreak xmlns:w="http://schemas.openxmlformats.org/wordprocessingml/2006/main"/>
      </w:r>
    </w:p>
    <w:p w14:paraId="7804D182" w14:textId="77777777" w:rsidR="000F7377" w:rsidRDefault="000F7377"/>
    <w:p w14:paraId="6BE65206" w14:textId="77777777" w:rsidR="000F7377" w:rsidRDefault="000F7377">
      <w:r xmlns:w="http://schemas.openxmlformats.org/wordprocessingml/2006/main">
        <w:t xml:space="preserve">1 Timothy 2:11 မိန်းမသည် အုပ်စိုးခြင်းကို ခပ်သိမ်းသောစိတ်ဖြင့် တိတ်ဆိတ်စွာ သင်ယူစေ။</w:t>
      </w:r>
    </w:p>
    <w:p w14:paraId="7DE59C4C" w14:textId="77777777" w:rsidR="000F7377" w:rsidRDefault="000F7377"/>
    <w:p w14:paraId="6CAA1401" w14:textId="77777777" w:rsidR="000F7377" w:rsidRDefault="000F7377">
      <w:r xmlns:w="http://schemas.openxmlformats.org/wordprocessingml/2006/main">
        <w:t xml:space="preserve">အမျိုးသမီးများသည် အေးအေးဆေးဆေး ရိုသေလေးစားမှုဖြင့် သင်ယူသင့်သည်။</w:t>
      </w:r>
    </w:p>
    <w:p w14:paraId="53CE6911" w14:textId="77777777" w:rsidR="000F7377" w:rsidRDefault="000F7377"/>
    <w:p w14:paraId="30A19103" w14:textId="77777777" w:rsidR="000F7377" w:rsidRDefault="000F7377">
      <w:r xmlns:w="http://schemas.openxmlformats.org/wordprocessingml/2006/main">
        <w:t xml:space="preserve">1. အသံတိတ်ရန် ခေါ်ဆိုခြင်း- အာဏာပိုင်ကို လေးစားရန် သင်ယူခြင်း။</w:t>
      </w:r>
    </w:p>
    <w:p w14:paraId="4144DFC7" w14:textId="77777777" w:rsidR="000F7377" w:rsidRDefault="000F7377"/>
    <w:p w14:paraId="0A49BE45" w14:textId="77777777" w:rsidR="000F7377" w:rsidRDefault="000F7377">
      <w:r xmlns:w="http://schemas.openxmlformats.org/wordprocessingml/2006/main">
        <w:t xml:space="preserve">2. လက်အောက်ခံခြင်း၏ အလှတရား- တိတ်ဆိတ် ခွန်အား၏ စွမ်းအားကို ဆုပ်ကိုင်ထားခြင်း၊</w:t>
      </w:r>
    </w:p>
    <w:p w14:paraId="4A1522E6" w14:textId="77777777" w:rsidR="000F7377" w:rsidRDefault="000F7377"/>
    <w:p w14:paraId="27E8B67C" w14:textId="77777777" w:rsidR="000F7377" w:rsidRDefault="000F7377">
      <w:r xmlns:w="http://schemas.openxmlformats.org/wordprocessingml/2006/main">
        <w:t xml:space="preserve">1. သုတ္တံကျမ်း 11:2 - မာနသည်လာသောအခါ၊ အရှက်ကွဲခြင်းသို့ ရောက်တတ်၏။</w:t>
      </w:r>
    </w:p>
    <w:p w14:paraId="25AD803A" w14:textId="77777777" w:rsidR="000F7377" w:rsidRDefault="000F7377"/>
    <w:p w14:paraId="0C1CE7FF" w14:textId="77777777" w:rsidR="000F7377" w:rsidRDefault="000F7377">
      <w:r xmlns:w="http://schemas.openxmlformats.org/wordprocessingml/2006/main">
        <w:t xml:space="preserve">2. 1 ပေတရု 3:4 - သို့ရာတွင် ဘုရားသခင်ရှေ့တော်၌ အလွန်အဖိုးထိုက်သည့် နူးညံ့သိမ်မွေ့တိတ်ဆိတ်သော စိတ်ဝိညာဉ်၏ မပျက်စီးနိုင်သော အလှတရားဖြင့် သင်၏တန်ဆာဆင်ခြင်းကို ဝှက်ထားပါစေ။</w:t>
      </w:r>
    </w:p>
    <w:p w14:paraId="4BFCDA95" w14:textId="77777777" w:rsidR="000F7377" w:rsidRDefault="000F7377"/>
    <w:p w14:paraId="3E5A61C4" w14:textId="77777777" w:rsidR="000F7377" w:rsidRDefault="000F7377">
      <w:r xmlns:w="http://schemas.openxmlformats.org/wordprocessingml/2006/main">
        <w:t xml:space="preserve">1 Timothy 2:12 သို့ရာတွင်၊ ငါသည် မိန်းမကိုဆုံးမဩဝါဒပေးခြင်း၊ ယောက်ျား၏အခွင့်အာဏာကို လုယူခြင်းငှါ ငါမခံရဘဲ တိတ်ဆိတ်စွာနေ၏။</w:t>
      </w:r>
    </w:p>
    <w:p w14:paraId="2C657BAA" w14:textId="77777777" w:rsidR="000F7377" w:rsidRDefault="000F7377"/>
    <w:p w14:paraId="4C45EBF8" w14:textId="77777777" w:rsidR="000F7377" w:rsidRDefault="000F7377">
      <w:r xmlns:w="http://schemas.openxmlformats.org/wordprocessingml/2006/main">
        <w:t xml:space="preserve">အမျိုးသမီးများသည် အသင်းတော်ရှိ အမျိုးသားများကို သွန်သင်ရန် သို့မဟုတ် အခွင့်အာဏာရှိခြင်း မရှိသော်လည်း နှုတ်ဆိတ်နေသင့်သည်။</w:t>
      </w:r>
    </w:p>
    <w:p w14:paraId="317A6050" w14:textId="77777777" w:rsidR="000F7377" w:rsidRDefault="000F7377"/>
    <w:p w14:paraId="3ECDA106" w14:textId="77777777" w:rsidR="000F7377" w:rsidRDefault="000F7377">
      <w:r xmlns:w="http://schemas.openxmlformats.org/wordprocessingml/2006/main">
        <w:t xml:space="preserve">1. "အသင်းတော်ရှိ အမျိုးသမီးများ၏ နေရာ- သမ္မာကျမ်းစာ အခွင့်အာဏာနှင့် လက်အောက်ခံမှု"</w:t>
      </w:r>
    </w:p>
    <w:p w14:paraId="71A7335A" w14:textId="77777777" w:rsidR="000F7377" w:rsidRDefault="000F7377"/>
    <w:p w14:paraId="3669EB2C" w14:textId="77777777" w:rsidR="000F7377" w:rsidRDefault="000F7377">
      <w:r xmlns:w="http://schemas.openxmlformats.org/wordprocessingml/2006/main">
        <w:t xml:space="preserve">2. "ဆိတ်ငြိမ်သောဝိညာဉ်တော်၏တန်ခိုး- ဘုရားသခင့်နှုတ်မြွက်စကားတော်ကို နာခံခြင်း၌ အသက်ရှင်ရန် သင်ယူခြင်း"</w:t>
      </w:r>
    </w:p>
    <w:p w14:paraId="186FCAFB" w14:textId="77777777" w:rsidR="000F7377" w:rsidRDefault="000F7377"/>
    <w:p w14:paraId="13CACA6A" w14:textId="77777777" w:rsidR="000F7377" w:rsidRDefault="000F7377">
      <w:r xmlns:w="http://schemas.openxmlformats.org/wordprocessingml/2006/main">
        <w:t xml:space="preserve">1. 1 Corinthians 14:33-35 - အကြောင်းမူကား၊ ဘုရားသခင်သည် စိတ်ရှုပ်ထွေးစေသော ဘုရားသခင်မဟုတ်၊ ငြိမ်သက်ခြင်းကို ပေးတော်မူ၏။ သန့်ရှင်းသူ၏အသင်းတော်များအားလုံးတွင် အမျိုးသမီးများသည် အသင်းတော်များတွင် နှုတ်ဆိတ်နေသင့်သည်။ ပညတ္တိကျမ်းစာမှာ ပါတဲ့အတိုင်း လက်အောက်ခံဖြစ်သင့်တယ်။လေ့လာလိုစိတ်ရှိရင် </w:t>
      </w:r>
      <w:r xmlns:w="http://schemas.openxmlformats.org/wordprocessingml/2006/main">
        <w:lastRenderedPageBreak xmlns:w="http://schemas.openxmlformats.org/wordprocessingml/2006/main"/>
      </w:r>
      <w:r xmlns:w="http://schemas.openxmlformats.org/wordprocessingml/2006/main">
        <w:t xml:space="preserve">အိမ်မှာနေတဲ့ ခင်ပွန်းတွေကို တောင်းခိုင်းစေ၊ ဘုရားကျောင်းမှာ စကားပြောရတာ ရှက်စရာပဲ”</w:t>
      </w:r>
    </w:p>
    <w:p w14:paraId="65C40611" w14:textId="77777777" w:rsidR="000F7377" w:rsidRDefault="000F7377"/>
    <w:p w14:paraId="2C29B7E8" w14:textId="77777777" w:rsidR="000F7377" w:rsidRDefault="000F7377">
      <w:r xmlns:w="http://schemas.openxmlformats.org/wordprocessingml/2006/main">
        <w:t xml:space="preserve">2. ဧဖက် 5:22-24 - "မိန်းမတို့၊ သခင်ဘုရား၏အလိုတော်အတိုင်း၊ ခင်ပွန်းသည်တို့သည် သခင်ဘုရားကို လက်အောက်ခံကြလော့။ အကြောင်းမူကား၊ ခရစ်တော်သည် အသင်းတော်၏ဦးခေါင်းဖြစ်သကဲ့သို့၊ ခင်ပွန်းသည် ခရစ်တော်သည် အသင်းတော်၏ဦးခေါင်းဖြစ်တော်မူသည်နည်းတူ၊ အသင်းတော်သည် ခရစ်တော်ကို လက်အောက်ခံသကဲ့သို့၊</w:t>
      </w:r>
    </w:p>
    <w:p w14:paraId="5781112D" w14:textId="77777777" w:rsidR="000F7377" w:rsidRDefault="000F7377"/>
    <w:p w14:paraId="0D7CD9A5" w14:textId="77777777" w:rsidR="000F7377" w:rsidRDefault="000F7377">
      <w:r xmlns:w="http://schemas.openxmlformats.org/wordprocessingml/2006/main">
        <w:t xml:space="preserve">1 Timothy 2:13 အကြောင်းမူကား၊ အာဒံသည် ရှေးဦးစွာ၊ ထိုနောက် ဧဝကို ဖန်ဆင်းတော်မူ၏။</w:t>
      </w:r>
    </w:p>
    <w:p w14:paraId="09B650CF" w14:textId="77777777" w:rsidR="000F7377" w:rsidRDefault="000F7377"/>
    <w:p w14:paraId="3246BBB7" w14:textId="77777777" w:rsidR="000F7377" w:rsidRDefault="000F7377">
      <w:r xmlns:w="http://schemas.openxmlformats.org/wordprocessingml/2006/main">
        <w:t xml:space="preserve">သမ္မာကျမ်းစာက ဘုရားသခင်သည် အာဒံကို ဦးစွာ ဖန်ဆင်းပြီးနောက် ဧဝကို ဖန်ဆင်းသည်ဟု ဖော်ပြထားသည်။</w:t>
      </w:r>
    </w:p>
    <w:p w14:paraId="5E9C1CE4" w14:textId="77777777" w:rsidR="000F7377" w:rsidRDefault="000F7377"/>
    <w:p w14:paraId="260D469F" w14:textId="77777777" w:rsidR="000F7377" w:rsidRDefault="000F7377">
      <w:r xmlns:w="http://schemas.openxmlformats.org/wordprocessingml/2006/main">
        <w:t xml:space="preserve">1. ဖန်ဆင်းခြင်းတွင် ဘုရားသခင်၏ အမိန့်တော်၏ အရေးပါမှု - ဘုရားသခင်၏ အစီအစဉ်သည် အမြဲတမ်း ဦးဆုံး ဖြစ်သည် ။</w:t>
      </w:r>
    </w:p>
    <w:p w14:paraId="665B1BE6" w14:textId="77777777" w:rsidR="000F7377" w:rsidRDefault="000F7377"/>
    <w:p w14:paraId="504A3419" w14:textId="77777777" w:rsidR="000F7377" w:rsidRDefault="000F7377">
      <w:r xmlns:w="http://schemas.openxmlformats.org/wordprocessingml/2006/main">
        <w:t xml:space="preserve">၂။ ဘုရားသခင်၏အကြံအစည်သည် မည်ကဲ့သို့စုံလင်ပြီး ၎င်းကိုလိုက်နာရန် အရေးကြီးသနည်း။</w:t>
      </w:r>
    </w:p>
    <w:p w14:paraId="49BD925A" w14:textId="77777777" w:rsidR="000F7377" w:rsidRDefault="000F7377"/>
    <w:p w14:paraId="08A4566C" w14:textId="77777777" w:rsidR="000F7377" w:rsidRDefault="000F7377">
      <w:r xmlns:w="http://schemas.openxmlformats.org/wordprocessingml/2006/main">
        <w:t xml:space="preserve">1. ကမ္ဘာဦး 1:26-27 - ဘုရားသခင်သည် သူ၏ပုံသဏ္ဍာန်နှင့်အညီ လူကိုဖန်ဆင်းသည်၊ ယောက်ျားမိန်းမတို့ကို ဖန်ဆင်းတော်မူ၏။</w:t>
      </w:r>
    </w:p>
    <w:p w14:paraId="23942AE7" w14:textId="77777777" w:rsidR="000F7377" w:rsidRDefault="000F7377"/>
    <w:p w14:paraId="063EA634" w14:textId="77777777" w:rsidR="000F7377" w:rsidRDefault="000F7377">
      <w:r xmlns:w="http://schemas.openxmlformats.org/wordprocessingml/2006/main">
        <w:t xml:space="preserve">2. သုတ္တံကျမ်း 14:12 - လူသည် မှန်သည်ဟု ထင်ရသောလမ်းရှိသော်လည်း အဆုံးသည် သေခြင်းသို့ရောက်သောလမ်းဖြစ်သည်။</w:t>
      </w:r>
    </w:p>
    <w:p w14:paraId="2C7ADAE7" w14:textId="77777777" w:rsidR="000F7377" w:rsidRDefault="000F7377"/>
    <w:p w14:paraId="002CAABC" w14:textId="77777777" w:rsidR="000F7377" w:rsidRDefault="000F7377">
      <w:r xmlns:w="http://schemas.openxmlformats.org/wordprocessingml/2006/main">
        <w:t xml:space="preserve">1 Timothy 2:14 အာဒံသည် မလှည့်ဖြားဘဲ၊ လှည့်ဖြားခြင်းကို ခံရသောမိန်းမသည် လွန်ကျူးခြင်း၌ ရှိ၏။</w:t>
      </w:r>
    </w:p>
    <w:p w14:paraId="4C9EA777" w14:textId="77777777" w:rsidR="000F7377" w:rsidRDefault="000F7377"/>
    <w:p w14:paraId="7D8B70C5" w14:textId="77777777" w:rsidR="000F7377" w:rsidRDefault="000F7377">
      <w:r xmlns:w="http://schemas.openxmlformats.org/wordprocessingml/2006/main">
        <w:t xml:space="preserve">အာဒံသည် မြွေ၏လှည့်ဖြားခြင်းမခံရသော်လည်း ဧဝသည် လှည့်ဖြားခဲ့ပြီး လွန်ကျူးမှုကျူးလွန်ခဲ့သည်။</w:t>
      </w:r>
    </w:p>
    <w:p w14:paraId="69723D69" w14:textId="77777777" w:rsidR="000F7377" w:rsidRDefault="000F7377"/>
    <w:p w14:paraId="5EAACB1F" w14:textId="77777777" w:rsidR="000F7377" w:rsidRDefault="000F7377">
      <w:r xmlns:w="http://schemas.openxmlformats.org/wordprocessingml/2006/main">
        <w:t xml:space="preserve">1. လှည့်စားခြင်း၏အန္တရာယ်</w:t>
      </w:r>
    </w:p>
    <w:p w14:paraId="593F4644" w14:textId="77777777" w:rsidR="000F7377" w:rsidRDefault="000F7377"/>
    <w:p w14:paraId="6B778F05" w14:textId="77777777" w:rsidR="000F7377" w:rsidRDefault="000F7377">
      <w:r xmlns:w="http://schemas.openxmlformats.org/wordprocessingml/2006/main">
        <w:t xml:space="preserve">၂။ လွန်ကျူးခြင်းအတွက် ဘုရားသခင် ခွင့်လွှတ်ခြင်း။</w:t>
      </w:r>
    </w:p>
    <w:p w14:paraId="64B6975E" w14:textId="77777777" w:rsidR="000F7377" w:rsidRDefault="000F7377"/>
    <w:p w14:paraId="4BD9E85C"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၁။ ကမ္ဘာဦး ၃:၁-၇ - ဧဝကိုလှည့်ဖြားသောမြွေ၏မှတ်တမ်း။</w:t>
      </w:r>
    </w:p>
    <w:p w14:paraId="01B3EAE4" w14:textId="77777777" w:rsidR="000F7377" w:rsidRDefault="000F7377"/>
    <w:p w14:paraId="6E46DBA8" w14:textId="77777777" w:rsidR="000F7377" w:rsidRDefault="000F7377">
      <w:r xmlns:w="http://schemas.openxmlformats.org/wordprocessingml/2006/main">
        <w:t xml:space="preserve">2. ဟေရှာယ 1:18 - လွန်ကျူးခြင်းအတွက် ဘုရားသခင် ခွင့်လွှတ်ခြင်း</w:t>
      </w:r>
    </w:p>
    <w:p w14:paraId="2F65AA08" w14:textId="77777777" w:rsidR="000F7377" w:rsidRDefault="000F7377"/>
    <w:p w14:paraId="6A38B1F8" w14:textId="77777777" w:rsidR="000F7377" w:rsidRDefault="000F7377">
      <w:r xmlns:w="http://schemas.openxmlformats.org/wordprocessingml/2006/main">
        <w:t xml:space="preserve">1 Timothy 2:15 ယုံကြည်ခြင်း၊ ချစ်ခြင်းမေတ္တာနှင့် သန့်ရှင်းခြင်း၌ တည်ကြည်ခြင်းရှိလျှင် သားဖွားခြင်း၌ ကယ်တင်ခြင်းသို့ ရောက်လိမ့်မည်။</w:t>
      </w:r>
    </w:p>
    <w:p w14:paraId="1C1078B9" w14:textId="77777777" w:rsidR="000F7377" w:rsidRDefault="000F7377"/>
    <w:p w14:paraId="3EF40DD3" w14:textId="77777777" w:rsidR="000F7377" w:rsidRDefault="000F7377">
      <w:r xmlns:w="http://schemas.openxmlformats.org/wordprocessingml/2006/main">
        <w:t xml:space="preserve">ရှင်ပေါလုသည် ခရစ်ယာန်အမျိုးသမီးများအား ကလေးမွေးဖွားခြင်းဖြင့် ကယ်တင်ခြင်းရရှိရန်အတွက် ယုံကြည်ခြင်း၊ ပရဟိတ၊ သန့်ရှင်းခြင်း၊</w:t>
      </w:r>
    </w:p>
    <w:p w14:paraId="33C32F78" w14:textId="77777777" w:rsidR="000F7377" w:rsidRDefault="000F7377"/>
    <w:p w14:paraId="6200E3EF" w14:textId="77777777" w:rsidR="000F7377" w:rsidRDefault="000F7377">
      <w:r xmlns:w="http://schemas.openxmlformats.org/wordprocessingml/2006/main">
        <w:t xml:space="preserve">1. ခရစ်ယာန်အမျိုးသမီးများ၏ဘဝတွင် ယုံကြည်ခြင်း၊ ပရဟိတ၊ သန့်ရှင်းမှုနှင့် သိက္ခာရှိမှုတို့</w:t>
      </w:r>
    </w:p>
    <w:p w14:paraId="573543C1" w14:textId="77777777" w:rsidR="000F7377" w:rsidRDefault="000F7377"/>
    <w:p w14:paraId="31752D96" w14:textId="77777777" w:rsidR="000F7377" w:rsidRDefault="000F7377">
      <w:r xmlns:w="http://schemas.openxmlformats.org/wordprocessingml/2006/main">
        <w:t xml:space="preserve">၂။ ကျွန်ုပ်တို့၏အသက်တာတွင် ၁တိမောသေ ၂:၁၅ ၏အမှန်တရားအတိုင်းနေထိုင်ပါ။</w:t>
      </w:r>
    </w:p>
    <w:p w14:paraId="7762B199" w14:textId="77777777" w:rsidR="000F7377" w:rsidRDefault="000F7377"/>
    <w:p w14:paraId="2044402E" w14:textId="77777777" w:rsidR="000F7377" w:rsidRDefault="000F7377">
      <w:r xmlns:w="http://schemas.openxmlformats.org/wordprocessingml/2006/main">
        <w:t xml:space="preserve">၁။ ဂလာတိ ၅:၂၂-၂၃ - “ဝိညာဉ်တော်၏အသီးကား ချစ်ခြင်း၊ ဝမ်းမြောက်ခြင်း၊ ငြိမ်သက်ခြင်း၊ သည်းခံခြင်း၊ ကြင်နာခြင်း၊ ကောင်းမြတ်ခြင်း၊ သစ္စာရှိခြင်း၊ နူးညံ့သိမ်မွေ့ခြင်း၊</w:t>
      </w:r>
    </w:p>
    <w:p w14:paraId="755EF974" w14:textId="77777777" w:rsidR="000F7377" w:rsidRDefault="000F7377"/>
    <w:p w14:paraId="5794C1B0" w14:textId="77777777" w:rsidR="000F7377" w:rsidRDefault="000F7377">
      <w:r xmlns:w="http://schemas.openxmlformats.org/wordprocessingml/2006/main">
        <w:t xml:space="preserve">၂။ ၁ ပေတရု ၃:၁-၂ - “ထိုနည်းအတူ၊ မယားတို့၊ အချို့သောသူတို့သည် နှုတ်ကပတ်တော်ကို မနာခံဘဲ၊ မယား၏အကျင့်အားဖြင့် စကားတခွန်းမှ မပြောဘဲ ကိုယ်ခင်ပွန်းကို အုပ်စိုးကြလော့။</w:t>
      </w:r>
    </w:p>
    <w:p w14:paraId="00D7622B" w14:textId="77777777" w:rsidR="000F7377" w:rsidRDefault="000F7377"/>
    <w:p w14:paraId="29511880" w14:textId="77777777" w:rsidR="000F7377" w:rsidRDefault="000F7377">
      <w:r xmlns:w="http://schemas.openxmlformats.org/wordprocessingml/2006/main">
        <w:t xml:space="preserve">1 Timothy 3 သည် တမန်တော် ပေါလု ရေးသော ပထမစာ တမ်း၏ တတိယ အခန်း ဖြစ်သည် ။ ဤအခန်းတွင်၊ ပေါလုသည် အသင်းတော်အတွင်းရှိ ကြီးကြပ်မှူးများနှင့် သင်းထောက်များအတွက် အရည်အချင်းများကို ပေးဆောင်ပြီး ၎င်းတို့၏ အခန်းကဏ္ဍနှင့် တာဝန်များကို လမ်းညွှန်ပေးပါသည်။</w:t>
      </w:r>
    </w:p>
    <w:p w14:paraId="2725AD9C" w14:textId="77777777" w:rsidR="000F7377" w:rsidRDefault="000F7377"/>
    <w:p w14:paraId="6B81FB9B" w14:textId="77777777" w:rsidR="000F7377" w:rsidRDefault="000F7377">
      <w:r xmlns:w="http://schemas.openxmlformats.org/wordprocessingml/2006/main">
        <w:t xml:space="preserve">ပထမအပိုဒ်- ပေါလုသည် ဘိရှော့များ သို့မဟုတ် အကြီးအကဲများဟုလည်းသိကြသော ကြီးကြပ်မှူးများအတွက် အရည်အချင်းများကို အကြမ်းဖျင်းဖော်ပြသည် (၁ တိမောသေ ၃:၁-၇)။ ကြီးကြပ်မှူးများသည် ကဲ့ရဲ့ခြင်းထက် အိမ်ထောင်ဖက်ရှိသူဖြစ်ရမည်၊ သမရိုးကျ၊ ချုပ်တည်းတတ်သူ၊ လေးစားဖွယ်ကောင်းသော၊ ဧည့်ဝတ်ကျေပွန်သူ၊ သွန်သင်ပေးနိုင်သူ၊ ယစ်မူးခြင်း သို့မဟုတ် အကြမ်းဖက်မှုကို မခံရဘဲ နူးညံ့သိမ်မွေ့ပြီး စကားများရန်ဖြစ်ခြင်းမျိုး မဖြစ်ရဟု မိန့်တော်မူသည်။ သူတို့သည် ၎င်းတို့၏အိမ်ထောင်စုများကို ကောင်းမွန်စွာစီမံခန့်ခွဲပြီး အသင်းတော်အတွင်းရော အပြင်မှာပါ နာမည်ကောင်းရှိသင့်သည်။ ထို့အပြင်၊ ၎င်းတို့သည် မကြာသေးမီကမှ ကူးပြောင်းသူများမဟုတ်ဘဲ </w:t>
      </w:r>
      <w:r xmlns:w="http://schemas.openxmlformats.org/wordprocessingml/2006/main">
        <w:t xml:space="preserve">၎င်းတို့၏ယုံကြည်ခြင်း၌ ရင့်ကျက်မှုကို ပြသခဲ့ကြသော ပုဂ္ဂိုလ်များ </w:t>
      </w:r>
      <w:r xmlns:w="http://schemas.openxmlformats.org/wordprocessingml/2006/main">
        <w:t xml:space="preserve">ဖြစ်သင့်သည် ။</w:t>
      </w:r>
      <w:r xmlns:w="http://schemas.openxmlformats.org/wordprocessingml/2006/main">
        <w:lastRenderedPageBreak xmlns:w="http://schemas.openxmlformats.org/wordprocessingml/2006/main"/>
      </w:r>
    </w:p>
    <w:p w14:paraId="749E6384" w14:textId="77777777" w:rsidR="000F7377" w:rsidRDefault="000F7377"/>
    <w:p w14:paraId="7B5CA2AE" w14:textId="77777777" w:rsidR="000F7377" w:rsidRDefault="000F7377">
      <w:r xmlns:w="http://schemas.openxmlformats.org/wordprocessingml/2006/main">
        <w:t xml:space="preserve">ဒုတိယအပိုဒ်- ထို့နောက် ပေါလုသည် သင်းထောက်များအတွက် အရည်အချင်းများဖြစ်သည် (၁တိ ၃း၈-၁၃)။ သင်းထောက်များသည် စပျစ်ရည်ကို အလွန်အကျွံသောက်စားခြင်း သို့မဟုတ် မရိုးသားသောအမြတ်အစွန်းကို လိုက်စားခြင်းမပြုဘဲ ၎င်းတို့၏ယုံကြည်ခြင်း၌ သစ္စာရှိရန်၊ လေးစားထိုက်သူဖြစ်ရန်လည်း လိုအပ်ပါသည်။ ယုံကြည်ခြင်း၏နက်နဲသောအရာကို ကြည်လင်သောသြတ္တပ္ပစိတ်ဖြင့် ဆုပ်ကိုင်ထားသင့်သည်။ ကြီးကြပ်မှူးများနှင့်အလားတူ၊ သင်းထောက်များသည် ၎င်းတို့၏တာဝန်ကိုထမ်းဆောင်ရန် ခန့်အပ်ခြင်းမခံရမီ ဦးစွာစမ်းသပ်စစ်ဆေးရပါမည်။ မိမိတို့အိမ်ထောင်စုကို ကောင်းမွန်စွာ စီမံခန့်ခွဲရာတွင် သစ္စာရှိရမည်။</w:t>
      </w:r>
    </w:p>
    <w:p w14:paraId="2BD9E46C" w14:textId="77777777" w:rsidR="000F7377" w:rsidRDefault="000F7377"/>
    <w:p w14:paraId="611CDCC6" w14:textId="77777777" w:rsidR="000F7377" w:rsidRDefault="000F7377">
      <w:r xmlns:w="http://schemas.openxmlformats.org/wordprocessingml/2006/main">
        <w:t xml:space="preserve">၃ အပိုဒ်- ဤညွှန်ကြားချက်များ၏ အရေးပါမှုကို အလေးပေးသော အကျဉ်းချုပ်ဖော်ပြချက်ဖြင့် အခန်းကို နိဂုံးချုပ်သည် (၁ တိမောသေ ၃:၁၄-၁၆)။ ပေါလုသည် တိမောသေထံ မကြာမီလာရောက်လိုသောဆန္ဒကို ဖော်ပြသော်လည်း သူကြွလာရန် နှောင့်နှေးပါက၊ “အမှန်တရား၏မဏ္ဍိုင်နှင့် အုတ်မြစ်” ဟုဖော်ပြထားသည့် ဘုရားသခင်၏အိမ်ထောင်စု—အသင်းတော်—လူတို့ မည်သို့ကျင့်ကြံရမည်ကို တိမောသေသိမည်အကြောင်း ဤအရာများကို ရေးခဲ့သည်။ ယေရှုခရစ်အားဖြင့် ထင်ရှားပေါ်လွင်သော ဘုရားဝတ်ပြုခြင်း၏ နက်နဲသောအရာကို မီးမောင်းထိုးပြသည်—သူ၏ လူ့ဇာတိခံယူခြင်း၊ ဝိညာဉ်တော်အားဖြင့် သက်သေခံခြင်း၊</w:t>
      </w:r>
    </w:p>
    <w:p w14:paraId="2B4E7418" w14:textId="77777777" w:rsidR="000F7377" w:rsidRDefault="000F7377"/>
    <w:p w14:paraId="7BC8803A" w14:textId="77777777" w:rsidR="000F7377" w:rsidRDefault="000F7377">
      <w:r xmlns:w="http://schemas.openxmlformats.org/wordprocessingml/2006/main">
        <w:t xml:space="preserve">အကျဉ်းချုပ်မှာ,</w:t>
      </w:r>
    </w:p>
    <w:p w14:paraId="55EC2429" w14:textId="77777777" w:rsidR="000F7377" w:rsidRDefault="000F7377">
      <w:r xmlns:w="http://schemas.openxmlformats.org/wordprocessingml/2006/main">
        <w:t xml:space="preserve">1 တိမောသေ၏ အခန်းသုံးခန်းသည် အသင်းတော်အတွင်းရှိ ကြီးကြပ်မှူးများ (အကြီးအကဲများ) နှင့် သင်းထောက်များအတွက် အရည်အချင်းများကို ပေးဆောင်ပြီး ၎င်းတို့၏ အခန်းကဏ္ဍနှင့် တာဝန်များ၏ အရေးပါမှုကို အလေးပေးဖော်ပြသည်။</w:t>
      </w:r>
    </w:p>
    <w:p w14:paraId="5F3412BB" w14:textId="77777777" w:rsidR="000F7377" w:rsidRDefault="000F7377">
      <w:r xmlns:w="http://schemas.openxmlformats.org/wordprocessingml/2006/main">
        <w:t xml:space="preserve">ပေါလုသည် ကြီးကြပ်မှူးများအတွက် အရည်အချင်းများကို အလေးပေးကာ သူတို့၏စရိုက်လက္ခဏာ၊ အမူအကျင့်နှင့် သွန်သင်နိုင်စွမ်းကို အလေးပေးဖော်ပြသည်။ ၎င်းတို့သည် ဂုဏ်သိက္ခာရှိသော ရင့်ကျက်သော ယုံကြည်သူများ ဖြစ်သင့်သည်။</w:t>
      </w:r>
    </w:p>
    <w:p w14:paraId="6BBF87F7" w14:textId="77777777" w:rsidR="000F7377" w:rsidRDefault="000F7377"/>
    <w:p w14:paraId="2DD00E7C" w14:textId="77777777" w:rsidR="000F7377" w:rsidRDefault="000F7377">
      <w:r xmlns:w="http://schemas.openxmlformats.org/wordprocessingml/2006/main">
        <w:t xml:space="preserve">ထို့နောက် သူသည် သင်းထောက်များအတွက် အရည်အချင်းများနှင့် ပတ်သက်၍ ၎င်းတို့၏ ရိုးသားမှု၊ ချုပ်တည်းမှုနှင့် အိမ်ထောင်စုအပေါ် သစ္စာရှိစွာ စီမံခန့်ခွဲခြင်းတို့ကို မီးမောင်းထိုးပြသည်။</w:t>
      </w:r>
    </w:p>
    <w:p w14:paraId="21C87959" w14:textId="77777777" w:rsidR="000F7377" w:rsidRDefault="000F7377"/>
    <w:p w14:paraId="22E41E0E" w14:textId="77777777" w:rsidR="000F7377" w:rsidRDefault="000F7377">
      <w:r xmlns:w="http://schemas.openxmlformats.org/wordprocessingml/2006/main">
        <w:t xml:space="preserve">ဤအခန်းသည် ဘုရားသခင်၏အိမ်ထောင်စု—အသင်းတော်တွင် မှန်ကန်သောအပြုအမူအတွက် ဤညွှန်ကြားချက်များ၏ အရေးပါမှုကို အလေးပေးဖော်ပြသည့် အကျဉ်းချုပ်ဖော်ပြချက်ဖြင့် နိဂုံးချုပ်ထားသည်။ ပေါလုသည် သူ၏ လူ့ဇာတိခံယူခြင်း၊ ဝိညာဉ်တော်အားဖြင့် သက်သေပြခြင်း၊ ကောင်းကင်တမန်များအားဖြင့် လူအမျိုးမျိုးကြားတွင် ကြွေးကြော်ခြင်းနှင့် ယုံကြည်ခြင်းအားဖြင့် ခံယူခြင်းဆိုင်ရာ လျှို့ဝှက်ဆန်းကြယ်သော ဘုရားဝတ်ပြုခြင်းဆိုင်ရာ နက်နဲသောအရာတွင် ယေရှုခရစ်ကို အဓိကပုဂ္ဂိုလ်အဖြစ် မီးမောင်းထိုးဖော်ပြသည်။ ဤအခန်းတွင် ခိုင်လုံသောအယူဝါဒကို လက်ကိုင်ထားပြီး ဘုရားရေးရာစရိုက်ကိုပြသသည့် အသင်းတော်အတွင်း အရည်အချင်းပြည့်မီသောခေါင်းဆောင်များ၏ အရေးပါမှုကို အလေးပေးဖော်ပြသည်။</w:t>
      </w:r>
    </w:p>
    <w:p w14:paraId="2461C6F2" w14:textId="77777777" w:rsidR="000F7377" w:rsidRDefault="000F7377"/>
    <w:p w14:paraId="5619ECCF" w14:textId="77777777" w:rsidR="000F7377" w:rsidRDefault="000F7377"/>
    <w:p w14:paraId="3B9E9233" w14:textId="77777777" w:rsidR="000F7377" w:rsidRDefault="000F7377">
      <w:r xmlns:w="http://schemas.openxmlformats.org/wordprocessingml/2006/main">
        <w:t xml:space="preserve">1 Timothy 3:1 ဤစကားမှန်သည်ကား၊ လူသည် ယဇ်ပုရောဟိတ်အမှုကို တောင့်တလျှင် ကောင်းသောအကျင့်ကို တောင့်တ၏။</w:t>
      </w:r>
    </w:p>
    <w:p w14:paraId="4D5B6F91" w14:textId="77777777" w:rsidR="000F7377" w:rsidRDefault="000F7377"/>
    <w:p w14:paraId="47D3DAA1" w14:textId="77777777" w:rsidR="000F7377" w:rsidRDefault="000F7377">
      <w:r xmlns:w="http://schemas.openxmlformats.org/wordprocessingml/2006/main">
        <w:t xml:space="preserve">ပေါလုသည် ဘုန်းတော်ကြီးများဖြစ်လိုသူများကို မွန်မြတ်ပြီး ကောင်းမွန်သောကြိုးစားမှုဖြစ်ကြောင်း အသိအမှတ်ပြုရန် တိုက်တွန်းထားသည်။</w:t>
      </w:r>
    </w:p>
    <w:p w14:paraId="25771ADF" w14:textId="77777777" w:rsidR="000F7377" w:rsidRDefault="000F7377"/>
    <w:p w14:paraId="654EA252" w14:textId="77777777" w:rsidR="000F7377" w:rsidRDefault="000F7377">
      <w:r xmlns:w="http://schemas.openxmlformats.org/wordprocessingml/2006/main">
        <w:t xml:space="preserve">1. ဆရာတော်၏တာဝန်- ဘုရားသခင်၏စံနှုန်းများနှင့်အညီ နေထိုင်ခြင်း။</w:t>
      </w:r>
    </w:p>
    <w:p w14:paraId="14B5FE4E" w14:textId="77777777" w:rsidR="000F7377" w:rsidRDefault="000F7377"/>
    <w:p w14:paraId="24E9BA00" w14:textId="77777777" w:rsidR="000F7377" w:rsidRDefault="000F7377">
      <w:r xmlns:w="http://schemas.openxmlformats.org/wordprocessingml/2006/main">
        <w:t xml:space="preserve">၂။ ဓမ္မအမှုသို့ ဖိတ်ခေါ်ခြင်းကို စူးစမ်းလေ့လာခြင်း- ဆရာတော်အဖြစ် အမှုထမ်းရခြင်း၏ အဓိပ္ပါယ်</w:t>
      </w:r>
    </w:p>
    <w:p w14:paraId="3591464D" w14:textId="77777777" w:rsidR="000F7377" w:rsidRDefault="000F7377"/>
    <w:p w14:paraId="2142C992" w14:textId="77777777" w:rsidR="000F7377" w:rsidRDefault="000F7377">
      <w:r xmlns:w="http://schemas.openxmlformats.org/wordprocessingml/2006/main">
        <w:t xml:space="preserve">၁။ ယာကုပ် ၃:၁ - “ညီအစ်ကိုတို့၊ သင်တို့တွင် အများတို့သည် ဆရာမဖြစ်သင့်ဘဲ၊ သွန်သင်သော ငါတို့သည် သာ၍ တင်းကျပ်စွာ စီရင်ခြင်းကိုခံရမည်ကို သင်တို့သိသောကြောင့်၊</w:t>
      </w:r>
    </w:p>
    <w:p w14:paraId="1A3BB876" w14:textId="77777777" w:rsidR="000F7377" w:rsidRDefault="000F7377"/>
    <w:p w14:paraId="00205938" w14:textId="77777777" w:rsidR="000F7377" w:rsidRDefault="000F7377">
      <w:r xmlns:w="http://schemas.openxmlformats.org/wordprocessingml/2006/main">
        <w:t xml:space="preserve">2. 1 ပေတရု 5:2-3 - “သင်သည် ကြီးကြပ်မှူးများအဖြစ် အမှုထမ်း၍ ထိန်းကျောင်းသော ဘုရားသခင်၏ သိုးစုတွင် သိုးထိန်းဖြစ်ရမည်—အကြောင်းကြောင့်မဟုတ်ဘဲ ဘုရားသခင်အလိုရှိတော်မူသည့်အတိုင်း သင်အလိုရှိသောကြောင့်၊ ငွေကိုမတပ်မက်ဘဲ၊ သင်​တို့​အား​အပ်​နှံ​ထား​သော​သူ​တို့​ကို​အုပ်​စိုး​တော်​မူ​သည်​မ​ဟုတ်၊ သိုး​စု​တို့​အား စံ​န​မူ​နာ​ပြု​ကြ​လော့။”</w:t>
      </w:r>
    </w:p>
    <w:p w14:paraId="740B5E5B" w14:textId="77777777" w:rsidR="000F7377" w:rsidRDefault="000F7377"/>
    <w:p w14:paraId="732FBEEB" w14:textId="77777777" w:rsidR="000F7377" w:rsidRDefault="000F7377">
      <w:r xmlns:w="http://schemas.openxmlformats.org/wordprocessingml/2006/main">
        <w:t xml:space="preserve">1 Timothy 3:2 သို့ဖြစ်လျှင် ဘုန်းတော်ကြီးသည် အပြစ်ကင်းသော ဇနီးမယား၏ခင်ပွန်းဖြစ်ရမည်။</w:t>
      </w:r>
    </w:p>
    <w:p w14:paraId="09BC4153" w14:textId="77777777" w:rsidR="000F7377" w:rsidRDefault="000F7377"/>
    <w:p w14:paraId="1622BBB0" w14:textId="77777777" w:rsidR="000F7377" w:rsidRDefault="000F7377">
      <w:r xmlns:w="http://schemas.openxmlformats.org/wordprocessingml/2006/main">
        <w:t xml:space="preserve">ပေါလုသည် အပြစ်ကင်းစင်သူ၊ ဇနီးတစ်ဦး၏ခင်ပွန်း၊ နိုးနိုးကြားကြားရှိသူ၊ သမ္မာသတိရှိသော၊ ကောင်းသောအပြုအမူ၊ ဧည့်ဝတ်ကျေပွန်မှု၊ သွန်သင်ဆုံးမမှုစသည့် ဘုန်းတော်ကြီးတစ်ဦး၏ အရည်အသွေးများကို တိမောသေအား သွန်သင်ခဲ့သည်။</w:t>
      </w:r>
    </w:p>
    <w:p w14:paraId="4D86FAB2" w14:textId="77777777" w:rsidR="000F7377" w:rsidRDefault="000F7377"/>
    <w:p w14:paraId="4E4C5B80" w14:textId="77777777" w:rsidR="000F7377" w:rsidRDefault="000F7377">
      <w:r xmlns:w="http://schemas.openxmlformats.org/wordprocessingml/2006/main">
        <w:t xml:space="preserve">1. ဆရာတော်၏ အရည်အသွေးများ- ခေါင်းဆောင်မှုဆိုင်ရာ လိုအပ်ချက်များ</w:t>
      </w:r>
    </w:p>
    <w:p w14:paraId="625F195C" w14:textId="77777777" w:rsidR="000F7377" w:rsidRDefault="000F7377"/>
    <w:p w14:paraId="755CD2C8" w14:textId="77777777" w:rsidR="000F7377" w:rsidRDefault="000F7377">
      <w:r xmlns:w="http://schemas.openxmlformats.org/wordprocessingml/2006/main">
        <w:t xml:space="preserve">2. ဧည့်ဝတ်ပြုနေထိုင်ခြင်း- လုပ်ဆောင်မှုတွင် ဘုရားသခင်၏ ဝိညာဉ်တော်</w:t>
      </w:r>
    </w:p>
    <w:p w14:paraId="050F463C" w14:textId="77777777" w:rsidR="000F7377" w:rsidRDefault="000F7377"/>
    <w:p w14:paraId="36061DC6"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၁။ ဧဖက် ၄:၁-၂ - “ထိုကြောင့်၊ ငါသည် သခင်ဘုရား၏ အကျဉ်းခံဖြစ်သော ငါသည် သင်တို့ ခေါ်ဝေါ်သမုတ်သော အကျင့်နှင့် ထိုက်တန်သော အကျင့်၊ နှိမ့်ချ နှိမ့်ချခြင်း၊ စိတ်ရှည်ခြင်း၊ ချစ်ခြင်းမေတ္တာ၌ အချင်းချင်း သည်းမခံခြင်း နှင့် ကျင့်ဆောင်ကြရန် နှိုးဆော်အပ်ပါသည်။</w:t>
      </w:r>
    </w:p>
    <w:p w14:paraId="23B114B1" w14:textId="77777777" w:rsidR="000F7377" w:rsidRDefault="000F7377"/>
    <w:p w14:paraId="5B738305" w14:textId="77777777" w:rsidR="000F7377" w:rsidRDefault="000F7377">
      <w:r xmlns:w="http://schemas.openxmlformats.org/wordprocessingml/2006/main">
        <w:t xml:space="preserve">2. 1 ပေတရု 5:2-3 - “သင်တို့တွင်ရှိသောဘုရားသခင်၏သိုးစုကို ထိန်းကျောင်း၍ ချုပ်တည်းခြင်းမပြုဘဲ တလိုတလားဖြင့် ကျွေးမွေးပါ။ ညစ်ညူးသောကံကြောင့်မဟုတ်၊ ဘုရားသခင်၏ အမွေအနှစ်ကို အုပ်စိုးသော အရှင်ဖြစ်ခြင်း မဟုတ်ဘဲ သိုးစုအတွက် စံနမူနာ ဖြစ်ခြင်းပင်။”</w:t>
      </w:r>
    </w:p>
    <w:p w14:paraId="797643E9" w14:textId="77777777" w:rsidR="000F7377" w:rsidRDefault="000F7377"/>
    <w:p w14:paraId="49182D77" w14:textId="77777777" w:rsidR="000F7377" w:rsidRDefault="000F7377">
      <w:r xmlns:w="http://schemas.openxmlformats.org/wordprocessingml/2006/main">
        <w:t xml:space="preserve">1 Timothy 3:3 စပျစ်ရည်ကိုမပေး၊ အတိုက်အခိုက်မရှိ၊ စိတ်ရှည်ခြင်း၊ ရန်လိုသူမဟုတ်၊ တပ်မက်စိတ်မရှိ၊</w:t>
      </w:r>
    </w:p>
    <w:p w14:paraId="3F9516C1" w14:textId="77777777" w:rsidR="000F7377" w:rsidRDefault="000F7377"/>
    <w:p w14:paraId="5596D2DD" w14:textId="77777777" w:rsidR="000F7377" w:rsidRDefault="000F7377">
      <w:r xmlns:w="http://schemas.openxmlformats.org/wordprocessingml/2006/main">
        <w:t xml:space="preserve">ဤကျမ်းပိုဒ်သည် စပျစ်ရည်ကို မပေးစားခြင်း၊ တိုက်စစ်မှူး မဖြစ်ခြင်း၊ ငွေမလောဘတက်ခြင်း၊ စိတ်ရှည်ခြင်း၊ ရန်ဖြစ်ခြင်း နှင့် လောဘမလွန်ခြင်းတို့၏ စရိုက်လက္ခဏာကို ရည်ညွှန်းပါသည်။</w:t>
      </w:r>
    </w:p>
    <w:p w14:paraId="16243F94" w14:textId="77777777" w:rsidR="000F7377" w:rsidRDefault="000F7377"/>
    <w:p w14:paraId="07A7DBB3" w14:textId="77777777" w:rsidR="000F7377" w:rsidRDefault="000F7377">
      <w:r xmlns:w="http://schemas.openxmlformats.org/wordprocessingml/2006/main">
        <w:t xml:space="preserve">1. "သည်းခံခြင်း၏ စွမ်းအား- လောဘနှင့် ကြမ်းတမ်းသော စုံစမ်းသွေးဆောင်မှုများကို ကျော်လွှားခြင်း"</w:t>
      </w:r>
    </w:p>
    <w:p w14:paraId="4DA407B7" w14:textId="77777777" w:rsidR="000F7377" w:rsidRDefault="000F7377"/>
    <w:p w14:paraId="28C8DF55" w14:textId="77777777" w:rsidR="000F7377" w:rsidRDefault="000F7377">
      <w:r xmlns:w="http://schemas.openxmlformats.org/wordprocessingml/2006/main">
        <w:t xml:space="preserve">2. "မိမိကိုယ်ကို ထိန်းချုပ်ခြင်း၏ တာဝန်- အရက်၏ သွေးဆောင်မှုနှင့် ပဋိပက္ခများကို ငြင်းပယ်ခြင်း"</w:t>
      </w:r>
    </w:p>
    <w:p w14:paraId="3D2C9047" w14:textId="77777777" w:rsidR="000F7377" w:rsidRDefault="000F7377"/>
    <w:p w14:paraId="71A7C9CF" w14:textId="77777777" w:rsidR="000F7377" w:rsidRDefault="000F7377">
      <w:r xmlns:w="http://schemas.openxmlformats.org/wordprocessingml/2006/main">
        <w:t xml:space="preserve">Cross-</w:t>
      </w:r>
    </w:p>
    <w:p w14:paraId="4CF5F81E" w14:textId="77777777" w:rsidR="000F7377" w:rsidRDefault="000F7377"/>
    <w:p w14:paraId="133C82B9" w14:textId="77777777" w:rsidR="000F7377" w:rsidRDefault="000F7377">
      <w:r xmlns:w="http://schemas.openxmlformats.org/wordprocessingml/2006/main">
        <w:t xml:space="preserve">၁။ သုတ္တံ ၁၆:၃၂ - “ဒေါသနှေးသောသူသည် အားကြီးသောသူထက် သာ၍ကောင်း၏။ မြို့ကိုသိမ်းယူသောသူထက် မိမိစိတ်ကို အုပ်စိုးသောသူသည် သာ၍ကောင်း၏။</w:t>
      </w:r>
    </w:p>
    <w:p w14:paraId="136FB54C" w14:textId="77777777" w:rsidR="000F7377" w:rsidRDefault="000F7377"/>
    <w:p w14:paraId="3F8AE007" w14:textId="77777777" w:rsidR="000F7377" w:rsidRDefault="000F7377">
      <w:r xmlns:w="http://schemas.openxmlformats.org/wordprocessingml/2006/main">
        <w:t xml:space="preserve">2. ဂလာတိ 5:22-23 - "ဝိညာဉ်တော်၏အသီးကား ချစ်ခြင်း၊ ဝမ်းမြောက်ခြင်း၊ ငြိမ်သက်ခြင်း၊ စိတ်ရှည်ခြင်း၊ ကြင်နာခြင်း၊ ကောင်းမြတ်ခြင်း၊ သစ္စာရှိခြင်း၊ 23 နူးညံ့သိမ်မွေ့ခြင်း၊ ချုပ်တည်းခြင်းဖြစ်၏။</w:t>
      </w:r>
    </w:p>
    <w:p w14:paraId="4DC147F4" w14:textId="77777777" w:rsidR="000F7377" w:rsidRDefault="000F7377"/>
    <w:p w14:paraId="0AF24C90" w14:textId="77777777" w:rsidR="000F7377" w:rsidRDefault="000F7377">
      <w:r xmlns:w="http://schemas.openxmlformats.org/wordprocessingml/2006/main">
        <w:t xml:space="preserve">1 Timothy 3:4 မိမိအိမ်ကို ကောင်းစွာ အုပ်စိုးသော သူသည် မြေဆွဲငင်အားဖြင့် မိမိသားတို့ကို အုပ်စိုးသောသူ၊</w:t>
      </w:r>
    </w:p>
    <w:p w14:paraId="0C6FD987" w14:textId="77777777" w:rsidR="000F7377" w:rsidRDefault="000F7377"/>
    <w:p w14:paraId="39F8BFC6"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ခေါင်းဆောင်တစ်ဦးသည် မိမိအိမ်ထောင်စုကို စီမံခန့်ခွဲနိုင်ပြီး သားသမီးများအား သိက္ခာရှိရှိ စည်းကမ်းရှိရှိ ထိန်းကျောင်းနိုင်ရမည်။</w:t>
      </w:r>
    </w:p>
    <w:p w14:paraId="16E1DD75" w14:textId="77777777" w:rsidR="000F7377" w:rsidRDefault="000F7377"/>
    <w:p w14:paraId="71F992C4" w14:textId="77777777" w:rsidR="000F7377" w:rsidRDefault="000F7377">
      <w:r xmlns:w="http://schemas.openxmlformats.org/wordprocessingml/2006/main">
        <w:t xml:space="preserve">1. ခေါင်းဆောင်ကောင်းတစ်ယောက်ရဲ့ အရည်အချင်းတွေ</w:t>
      </w:r>
    </w:p>
    <w:p w14:paraId="0E804B10" w14:textId="77777777" w:rsidR="000F7377" w:rsidRDefault="000F7377"/>
    <w:p w14:paraId="6ACC60FA" w14:textId="77777777" w:rsidR="000F7377" w:rsidRDefault="000F7377">
      <w:r xmlns:w="http://schemas.openxmlformats.org/wordprocessingml/2006/main">
        <w:t xml:space="preserve">၂။ မိဘများ၏ တာဝန်</w:t>
      </w:r>
    </w:p>
    <w:p w14:paraId="3DB1518E" w14:textId="77777777" w:rsidR="000F7377" w:rsidRDefault="000F7377"/>
    <w:p w14:paraId="56927C71" w14:textId="77777777" w:rsidR="000F7377" w:rsidRDefault="000F7377">
      <w:r xmlns:w="http://schemas.openxmlformats.org/wordprocessingml/2006/main">
        <w:t xml:space="preserve">1. Ephesians 6:4 - အဘတို့၊ သင်၏သားတို့ကို အမျက်ထွက်စေခြင်းငှာ မပြုကြနှင့်၊ သခင်ဘုရား၏ ဆုံးမပဲ့ပြင်ခြင်းနှင့် သွန်သင်ခြင်း၌ သွင်းကြလော့။</w:t>
      </w:r>
    </w:p>
    <w:p w14:paraId="4CBCDC4F" w14:textId="77777777" w:rsidR="000F7377" w:rsidRDefault="000F7377"/>
    <w:p w14:paraId="045C93B3" w14:textId="77777777" w:rsidR="000F7377" w:rsidRDefault="000F7377">
      <w:r xmlns:w="http://schemas.openxmlformats.org/wordprocessingml/2006/main">
        <w:t xml:space="preserve">2. Proverbs 15:20 - ပညာရှိသောသားသည် အဘကို ရွှင်လန်းစေတတ်၏။ မိုက်သောသူမူကား၊</w:t>
      </w:r>
    </w:p>
    <w:p w14:paraId="6E9AFB10" w14:textId="77777777" w:rsidR="000F7377" w:rsidRDefault="000F7377"/>
    <w:p w14:paraId="4A9E8820" w14:textId="77777777" w:rsidR="000F7377" w:rsidRDefault="000F7377">
      <w:r xmlns:w="http://schemas.openxmlformats.org/wordprocessingml/2006/main">
        <w:t xml:space="preserve">1 Timothy 3:5 (လူသည် မိမိအိမ်ကို အုပ်စိုးရမည်ကို မသိလျှင် ဘုရားသခင်၏ အသင်းတော်ကို အဘယ်သို့ ပြုစုရမည်နည်း။)</w:t>
      </w:r>
    </w:p>
    <w:p w14:paraId="3ED92272" w14:textId="77777777" w:rsidR="000F7377" w:rsidRDefault="000F7377"/>
    <w:p w14:paraId="2B0B3BB1" w14:textId="77777777" w:rsidR="000F7377" w:rsidRDefault="000F7377">
      <w:r xmlns:w="http://schemas.openxmlformats.org/wordprocessingml/2006/main">
        <w:t xml:space="preserve">လမ်းကြောင်း-</w:t>
      </w:r>
    </w:p>
    <w:p w14:paraId="68FDCBB1" w14:textId="77777777" w:rsidR="000F7377" w:rsidRDefault="000F7377"/>
    <w:p w14:paraId="6B7C2FB2" w14:textId="77777777" w:rsidR="000F7377" w:rsidRDefault="000F7377">
      <w:r xmlns:w="http://schemas.openxmlformats.org/wordprocessingml/2006/main">
        <w:t xml:space="preserve">တိမောသေထံပေါလု၏စာတွင် အသင်းတော်၏ကြီးကြပ်မှူးတစ်ဦးရှိသင့်သည့်အရည်အချင်းများကို ဆွေးနွေးထားသည်။ အရေးကြီးဆုံးအရည်အသွေးတစ်ခုမှာ ကြီးကြပ်မှူးသည် မိမိအိမ်ကို ကောင်းစွာအုပ်ချုပ်နည်းကို သိသင့်သည်ဟု သူဖော်ပြသည်။</w:t>
      </w:r>
    </w:p>
    <w:p w14:paraId="163EBD2C" w14:textId="77777777" w:rsidR="000F7377" w:rsidRDefault="000F7377"/>
    <w:p w14:paraId="7FEBFE0C" w14:textId="77777777" w:rsidR="000F7377" w:rsidRDefault="000F7377">
      <w:r xmlns:w="http://schemas.openxmlformats.org/wordprocessingml/2006/main">
        <w:t xml:space="preserve">ပေါလုသည် မိမိ၏အိမ်ကို ကောင်းမွန်စွာအုပ်စိုးနိုင်သော အသင်းတော်၏ကြီးကြပ်မှူးတစ်ဦးရှိခြင်း၏ အရေးကြီးပုံကို အလေးပေးဖော်ပြသည်။</w:t>
      </w:r>
    </w:p>
    <w:p w14:paraId="1B7E13FD" w14:textId="77777777" w:rsidR="000F7377" w:rsidRDefault="000F7377"/>
    <w:p w14:paraId="4ED18DAD" w14:textId="77777777" w:rsidR="000F7377" w:rsidRDefault="000F7377">
      <w:r xmlns:w="http://schemas.openxmlformats.org/wordprocessingml/2006/main">
        <w:t xml:space="preserve">၁။ "အသင်းတော်ခေါင်းဆောင်တစ်ဦး၏ အရည်အချင်းများ"</w:t>
      </w:r>
    </w:p>
    <w:p w14:paraId="58350B99" w14:textId="77777777" w:rsidR="000F7377" w:rsidRDefault="000F7377"/>
    <w:p w14:paraId="060AE00D" w14:textId="77777777" w:rsidR="000F7377" w:rsidRDefault="000F7377">
      <w:r xmlns:w="http://schemas.openxmlformats.org/wordprocessingml/2006/main">
        <w:t xml:space="preserve">2. "ခရစ်ယာန်ခေါင်းဆောင်တစ်ဦး၏ တာဝန်များ"</w:t>
      </w:r>
    </w:p>
    <w:p w14:paraId="6A4202AD" w14:textId="77777777" w:rsidR="000F7377" w:rsidRDefault="000F7377"/>
    <w:p w14:paraId="016D8A48" w14:textId="77777777" w:rsidR="000F7377" w:rsidRDefault="000F7377">
      <w:r xmlns:w="http://schemas.openxmlformats.org/wordprocessingml/2006/main">
        <w:t xml:space="preserve">1. ဧဖက် 5:21-33 - အိမ်၌တင်ပြခြင်းနှင့်မေတ္တာ</w:t>
      </w:r>
    </w:p>
    <w:p w14:paraId="625EA10E" w14:textId="77777777" w:rsidR="000F7377" w:rsidRDefault="000F7377"/>
    <w:p w14:paraId="63557911" w14:textId="77777777" w:rsidR="000F7377" w:rsidRDefault="000F7377">
      <w:r xmlns:w="http://schemas.openxmlformats.org/wordprocessingml/2006/main">
        <w:t xml:space="preserve">၂။ တိတု ၁:၅-၉ - အသင်းတော်ခေါင်းဆောင်တစ်ဦး၏ အရည်အချင်းများ</w:t>
      </w:r>
    </w:p>
    <w:p w14:paraId="61126474" w14:textId="77777777" w:rsidR="000F7377" w:rsidRDefault="000F7377"/>
    <w:p w14:paraId="19A4A9D5" w14:textId="77777777" w:rsidR="000F7377" w:rsidRDefault="000F7377">
      <w:r xmlns:w="http://schemas.openxmlformats.org/wordprocessingml/2006/main">
        <w:t xml:space="preserve">1 Timothy 3:6 မာရ်နတ်၏ ဒဏ်ခတ်ခြင်းသို့ ကျရောက်မည်ကို စိုးရိမ်၍ မာရ်နတ်သည် ချီးမြှောက်ခြင်းသို့ မရောက်မည်အကြောင်း၊</w:t>
      </w:r>
    </w:p>
    <w:p w14:paraId="5D14153D" w14:textId="77777777" w:rsidR="000F7377" w:rsidRDefault="000F7377"/>
    <w:p w14:paraId="667F9C3A" w14:textId="77777777" w:rsidR="000F7377" w:rsidRDefault="000F7377">
      <w:r xmlns:w="http://schemas.openxmlformats.org/wordprocessingml/2006/main">
        <w:t xml:space="preserve">တိမောသေသည် မာနကြီးပြီး ဘုရားသခင်၏ ပြစ်တင်ရှုတ်ချခြင်းကို ခံရနိုင်သောကြောင့် ချာ့ခ်ျတွင် အတွေ့အကြုံမရှိသေးသူအား ခေါင်းဆောင်အဖြစ် မခန့်အပ်ရန် သတိပေးထားသည်။</w:t>
      </w:r>
    </w:p>
    <w:p w14:paraId="48993975" w14:textId="77777777" w:rsidR="000F7377" w:rsidRDefault="000F7377"/>
    <w:p w14:paraId="393E15EC" w14:textId="77777777" w:rsidR="000F7377" w:rsidRDefault="000F7377">
      <w:r xmlns:w="http://schemas.openxmlformats.org/wordprocessingml/2006/main">
        <w:t xml:space="preserve">1. မာနသည် ကျဆုံးခြင်းမရောက်မီ- ၁တိမောသေ ၃:၆ ၏ပုံသက်သေမှ သင်ယူခြင်း။</w:t>
      </w:r>
    </w:p>
    <w:p w14:paraId="1DDBBF1A" w14:textId="77777777" w:rsidR="000F7377" w:rsidRDefault="000F7377"/>
    <w:p w14:paraId="123EFD0C" w14:textId="77777777" w:rsidR="000F7377" w:rsidRDefault="000F7377">
      <w:r xmlns:w="http://schemas.openxmlformats.org/wordprocessingml/2006/main">
        <w:t xml:space="preserve">2. နှိမ့်ချမှု၏တန်ဖိုး– ၁တိမောသေ ၃:၆ ၏ဉာဏ်ပညာ၌ ကြီးထွားခြင်း။</w:t>
      </w:r>
    </w:p>
    <w:p w14:paraId="157E7C78" w14:textId="77777777" w:rsidR="000F7377" w:rsidRDefault="000F7377"/>
    <w:p w14:paraId="3079C988" w14:textId="77777777" w:rsidR="000F7377" w:rsidRDefault="000F7377">
      <w:r xmlns:w="http://schemas.openxmlformats.org/wordprocessingml/2006/main">
        <w:t xml:space="preserve">၁။ ယာကုပ် ၄:၆ - “မာနကြီးသောသူကို ဘုရားသခင်သည် ဆီးတားသော်လည်း နှိမ့်ချသောသူတို့၌ ကျေးဇူးတော်ကို ပေးတော်မူ၏။</w:t>
      </w:r>
    </w:p>
    <w:p w14:paraId="4B353A40" w14:textId="77777777" w:rsidR="000F7377" w:rsidRDefault="000F7377"/>
    <w:p w14:paraId="54088CE7" w14:textId="77777777" w:rsidR="000F7377" w:rsidRDefault="000F7377">
      <w:r xmlns:w="http://schemas.openxmlformats.org/wordprocessingml/2006/main">
        <w:t xml:space="preserve">၂။ သုတ္တံ ၁၁:၂ - “မာနရောက်သောအခါ အရှက်ကွဲခြင်းသို့ ရောက်တတ်၏။</w:t>
      </w:r>
    </w:p>
    <w:p w14:paraId="67126A15" w14:textId="77777777" w:rsidR="000F7377" w:rsidRDefault="000F7377"/>
    <w:p w14:paraId="487CA49C" w14:textId="77777777" w:rsidR="000F7377" w:rsidRDefault="000F7377">
      <w:r xmlns:w="http://schemas.openxmlformats.org/wordprocessingml/2006/main">
        <w:t xml:space="preserve">1 Timothy 3:7 ထိုမှတပါး၊ ကင်းသောသူတို့ကို ကောင်းသောအစီရင်ခံရမည်။ ကဲ့ရဲ့ခြင်းနှင့် မာရ်နတ်၏ ကျော့ကွင်းထဲသို့ ကျရောက်မည်ကို စိုးရိမ်၍၊</w:t>
      </w:r>
    </w:p>
    <w:p w14:paraId="70C3CD9C" w14:textId="77777777" w:rsidR="000F7377" w:rsidRDefault="000F7377"/>
    <w:p w14:paraId="22B3CAD1" w14:textId="77777777" w:rsidR="000F7377" w:rsidRDefault="000F7377">
      <w:r xmlns:w="http://schemas.openxmlformats.org/wordprocessingml/2006/main">
        <w:t xml:space="preserve">ချာ့ခ်ျပြင်ပရှိသူများထံမှ သတင်းကောင်းရရှိခြင်း၏ အရေးကြီးပုံကို ဤကျမ်းပိုဒ်တွင် မီးမောင်းထိုးပြထားပြီး၊ ၎င်းသည် လူတစ်ဦးအား မာရ်နတ်၏ကျော့ကွင်းထဲသို့ မကျရောက်စေရန် ကူညီပေးနိုင်သည်။</w:t>
      </w:r>
    </w:p>
    <w:p w14:paraId="66787230" w14:textId="77777777" w:rsidR="000F7377" w:rsidRDefault="000F7377"/>
    <w:p w14:paraId="35C19978" w14:textId="77777777" w:rsidR="000F7377" w:rsidRDefault="000F7377">
      <w:r xmlns:w="http://schemas.openxmlformats.org/wordprocessingml/2006/main">
        <w:t xml:space="preserve">1. ကောင်းသောသက်သေခံချက်၏စွမ်းအား- ကျွန်ုပ်တို့၏ဂုဏ်သိက္ခာသည် သွေးဆောင်မှုကိုရှောင်ရှားရန် မည်သို့ကူညီပေးနိုင်မည်နည်း။</w:t>
      </w:r>
    </w:p>
    <w:p w14:paraId="5F295800" w14:textId="77777777" w:rsidR="000F7377" w:rsidRDefault="000F7377"/>
    <w:p w14:paraId="5021D5CF"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ကဲ့ရဲ့ရှုတ်ချခြင်း အထက်တွင်နေရန်- ပြင်ပလူများ၏အမြင်တွင် နာမည်ကောင်းရှိရန် လိုအပ်သည်</w:t>
      </w:r>
    </w:p>
    <w:p w14:paraId="3D144FEC" w14:textId="77777777" w:rsidR="000F7377" w:rsidRDefault="000F7377"/>
    <w:p w14:paraId="4F4AF5E3" w14:textId="77777777" w:rsidR="000F7377" w:rsidRDefault="000F7377">
      <w:r xmlns:w="http://schemas.openxmlformats.org/wordprocessingml/2006/main">
        <w:t xml:space="preserve">1. Proverbs 22:1 - ကြီးမြတ်သောစည်းစိမ်ထက် ကောင်းသောအမည်ကို ရွေးကောက်ခံရ၍၊ ကျေးဇူးပြုခြင်းသည် ငွေ သို့မဟုတ် ရွှေထက်သာလွန်သည်။</w:t>
      </w:r>
    </w:p>
    <w:p w14:paraId="09C7E78D" w14:textId="77777777" w:rsidR="000F7377" w:rsidRDefault="000F7377"/>
    <w:p w14:paraId="550AB6C8" w14:textId="77777777" w:rsidR="000F7377" w:rsidRDefault="000F7377">
      <w:r xmlns:w="http://schemas.openxmlformats.org/wordprocessingml/2006/main">
        <w:t xml:space="preserve">2. 1 ပေတရု 2:12 - တပါးအမျိုးသားတို့တွင် သင်တို့၏အကျင့်ကို ရိုသေကြလော့၊ သို့မှသာ သင်တို့ကို လူဆိုးများကဲ့သို့ ပြောဆိုသောအခါ၊ သင်တို့၏ ကောင်းသောအကျင့်ကို မြင်ပြီး လည်ပတ်သည့်နေ့တွင် ဘုရားသခင်ကို ဂုဏ်တင်စေခြင်းငှာ၊</w:t>
      </w:r>
    </w:p>
    <w:p w14:paraId="1712F717" w14:textId="77777777" w:rsidR="000F7377" w:rsidRDefault="000F7377"/>
    <w:p w14:paraId="4D9DFE6D" w14:textId="77777777" w:rsidR="000F7377" w:rsidRDefault="000F7377">
      <w:r xmlns:w="http://schemas.openxmlformats.org/wordprocessingml/2006/main">
        <w:t xml:space="preserve">1 Timothy 3:8 ထိုနည်းတူစွာ သင်းထောက်တို့သည် စကားနှစ်ခွန်း မပြောဘဲ၊ စပျစ်ရည်ကို များများမပေး၊ ညစ်ညူးသော လောဘကို မတပ်မက်ဘဲ၊</w:t>
      </w:r>
    </w:p>
    <w:p w14:paraId="413689F8" w14:textId="77777777" w:rsidR="000F7377" w:rsidRDefault="000F7377"/>
    <w:p w14:paraId="6457B7EC" w14:textId="77777777" w:rsidR="000F7377" w:rsidRDefault="000F7377">
      <w:r xmlns:w="http://schemas.openxmlformats.org/wordprocessingml/2006/main">
        <w:t xml:space="preserve">သင်းထောက်များသည် လောဘကို ရှောင်ကြဉ်ပြီး ဂုဏ်သိက္ခာရှိ၊ ရိုးသားပြီး သမမျှတမှုရှိရမည်။</w:t>
      </w:r>
    </w:p>
    <w:p w14:paraId="1437C7DB" w14:textId="77777777" w:rsidR="000F7377" w:rsidRDefault="000F7377"/>
    <w:p w14:paraId="3AFADE59" w14:textId="77777777" w:rsidR="000F7377" w:rsidRDefault="000F7377">
      <w:r xmlns:w="http://schemas.openxmlformats.org/wordprocessingml/2006/main">
        <w:t xml:space="preserve">1. လုပ်ငန်းတော်၏ဂုဏ်သိက္ခာ- ၁ တိမောသေ ၃:၈ ကိုလေ့လာပါ။</w:t>
      </w:r>
    </w:p>
    <w:p w14:paraId="4530C23D" w14:textId="77777777" w:rsidR="000F7377" w:rsidRDefault="000F7377"/>
    <w:p w14:paraId="7A988A0E" w14:textId="77777777" w:rsidR="000F7377" w:rsidRDefault="000F7377">
      <w:r xmlns:w="http://schemas.openxmlformats.org/wordprocessingml/2006/main">
        <w:t xml:space="preserve">၂။ သမာဓိရှိအသက်တာဖြင့်နေထိုင်ပါ– ၁ တိမောသေ ၃:၈ ကိုကြည့်ပါ။</w:t>
      </w:r>
    </w:p>
    <w:p w14:paraId="48F52A81" w14:textId="77777777" w:rsidR="000F7377" w:rsidRDefault="000F7377"/>
    <w:p w14:paraId="006C749A" w14:textId="77777777" w:rsidR="000F7377" w:rsidRDefault="000F7377">
      <w:r xmlns:w="http://schemas.openxmlformats.org/wordprocessingml/2006/main">
        <w:t xml:space="preserve">1. 1 ပေတရု 4:10 - လက်ဆောင်တစ်ခုစီရရှိသည်နှင့်အမျှ ဘုရားသခင်၏ မတူညီသောကျေးဇူးတော်၏ဘဏ္ဍာစိုးကောင်းများအဖြစ် အချင်းချင်းအစေခံရန် ၎င်းကိုအသုံးပြုပါ။</w:t>
      </w:r>
    </w:p>
    <w:p w14:paraId="5BC1F456" w14:textId="77777777" w:rsidR="000F7377" w:rsidRDefault="000F7377"/>
    <w:p w14:paraId="3AC77085" w14:textId="77777777" w:rsidR="000F7377" w:rsidRDefault="000F7377">
      <w:r xmlns:w="http://schemas.openxmlformats.org/wordprocessingml/2006/main">
        <w:t xml:space="preserve">2. Proverbs 21:20 - အဖိုးတန်ဘဏ္ဍာနှင့် ဆီသည် ပညာရှိသောသူ၏အိမ်၌ တည်ရှိသော်လည်း မိုက်သောသူသည် ကိုက်စားတတ်၏။</w:t>
      </w:r>
    </w:p>
    <w:p w14:paraId="10346520" w14:textId="77777777" w:rsidR="000F7377" w:rsidRDefault="000F7377"/>
    <w:p w14:paraId="4518490D" w14:textId="77777777" w:rsidR="000F7377" w:rsidRDefault="000F7377">
      <w:r xmlns:w="http://schemas.openxmlformats.org/wordprocessingml/2006/main">
        <w:t xml:space="preserve">1 Timothy 3:9 စင်ကြယ်သောသြတ္တပ္ပစိတ်၌ ယုံကြည်ခြင်း၏ နက်နဲသောအရာကို စွဲကိုင်ထားလော့။</w:t>
      </w:r>
    </w:p>
    <w:p w14:paraId="4FB75C0D" w14:textId="77777777" w:rsidR="000F7377" w:rsidRDefault="000F7377"/>
    <w:p w14:paraId="485340E1" w14:textId="77777777" w:rsidR="000F7377" w:rsidRDefault="000F7377">
      <w:r xmlns:w="http://schemas.openxmlformats.org/wordprocessingml/2006/main">
        <w:t xml:space="preserve">ပေါလုသည် တိမောသေအား ယုံကြည်ခြင်း၏နက်နဲသောအရာကို ဖြူစင်သောသြတ္တပ္ပစိတ်ဖြင့် ထိန်းသိမ်းရန် အားပေးတိုက်တွန်းသည်။</w:t>
      </w:r>
    </w:p>
    <w:p w14:paraId="3CECCFA1" w14:textId="77777777" w:rsidR="000F7377" w:rsidRDefault="000F7377"/>
    <w:p w14:paraId="63E62FCC"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၁။ "သစ္စာရှိရှိအသက်ရှင်ခြင်း- စင်ကြယ်သောကိုယ်ကိုကိုယ်သိသောစိတ်ဖြင့် အသက်ရှင်ခြင်း"</w:t>
      </w:r>
    </w:p>
    <w:p w14:paraId="10C49CEC" w14:textId="77777777" w:rsidR="000F7377" w:rsidRDefault="000F7377"/>
    <w:p w14:paraId="61C4CE38" w14:textId="77777777" w:rsidR="000F7377" w:rsidRDefault="000F7377">
      <w:r xmlns:w="http://schemas.openxmlformats.org/wordprocessingml/2006/main">
        <w:t xml:space="preserve">2. "ဘဝ၏နက်နဲသောအရာများဖြင့် ဘုရားသခင်ကို ယုံကြည်ကိုးစားခြင်း"</w:t>
      </w:r>
    </w:p>
    <w:p w14:paraId="562814EE" w14:textId="77777777" w:rsidR="000F7377" w:rsidRDefault="000F7377"/>
    <w:p w14:paraId="5AB7DF74" w14:textId="77777777" w:rsidR="000F7377" w:rsidRDefault="000F7377">
      <w:r xmlns:w="http://schemas.openxmlformats.org/wordprocessingml/2006/main">
        <w:t xml:space="preserve">1. တမန်တော် 24:16 - "ထို့ကြောင့် ငါသည် ဘုရားသခင်နှင့် လူတို့ရှေ့၌ ငါ၏ကိုယ်ကိုကိုယ်သိသောစိတ်ကို ကြည်လင်စေခြင်းငှာ အမြဲအားထုတ်၏။</w:t>
      </w:r>
    </w:p>
    <w:p w14:paraId="5B043BAE" w14:textId="77777777" w:rsidR="000F7377" w:rsidRDefault="000F7377"/>
    <w:p w14:paraId="4C727A8C" w14:textId="77777777" w:rsidR="000F7377" w:rsidRDefault="000F7377">
      <w:r xmlns:w="http://schemas.openxmlformats.org/wordprocessingml/2006/main">
        <w:t xml:space="preserve">၂။ ဖိလိပ္ပိ ၄:၈ - “နောက်ဆုံးတွင် ညီအစ်ကိုတို့၊ မှန်သည်ဖြစ်စေ၊ မွန်မြတ်သည်ဖြစ်စေ၊ မှန်သည်ဖြစ်စေ၊ စင်ကြယ်သည်ဖြစ်စေ၊ ချစ်စရာကောင်းသည်ဖြစ်စေ နှစ်သက်ဖွယ်ကောင်းသည်ဖြစ်စေ၊ ကောင်းသည်ဖြစ်စေ၊ ချီးမွမ်းထိုက်သည်ဖြစ်စေ ထိုအရာများကို တွေးတောဆင်ခြင်ပါ။ “</w:t>
      </w:r>
    </w:p>
    <w:p w14:paraId="5ED41BC2" w14:textId="77777777" w:rsidR="000F7377" w:rsidRDefault="000F7377"/>
    <w:p w14:paraId="0A39C596" w14:textId="77777777" w:rsidR="000F7377" w:rsidRDefault="000F7377">
      <w:r xmlns:w="http://schemas.openxmlformats.org/wordprocessingml/2006/main">
        <w:t xml:space="preserve">1 Timothy 3:10 ထိုမှတပါး၊ အပြစ်မရှိသော သင်းထောက်ရုံးကို အသုံးချစေ။</w:t>
      </w:r>
    </w:p>
    <w:p w14:paraId="655DB261" w14:textId="77777777" w:rsidR="000F7377" w:rsidRDefault="000F7377"/>
    <w:p w14:paraId="5691177E" w14:textId="77777777" w:rsidR="000F7377" w:rsidRDefault="000F7377">
      <w:r xmlns:w="http://schemas.openxmlformats.org/wordprocessingml/2006/main">
        <w:t xml:space="preserve">သင်းထောက်များ ရာထူးမတက်မီ အပြစ်ကင်းကြောင်း သက်သေပြရမည်ဟု တိမောသေအား ပေါလု ညွှန်ကြားခဲ့သည်။</w:t>
      </w:r>
    </w:p>
    <w:p w14:paraId="173F17F7" w14:textId="77777777" w:rsidR="000F7377" w:rsidRDefault="000F7377"/>
    <w:p w14:paraId="6A871460" w14:textId="77777777" w:rsidR="000F7377" w:rsidRDefault="000F7377">
      <w:r xmlns:w="http://schemas.openxmlformats.org/wordprocessingml/2006/main">
        <w:t xml:space="preserve">1. "အပြစ်ကင်းသောစံနမူနာအဖြစ် နေထိုင်ခြင်း"</w:t>
      </w:r>
    </w:p>
    <w:p w14:paraId="5B25A92D" w14:textId="77777777" w:rsidR="000F7377" w:rsidRDefault="000F7377"/>
    <w:p w14:paraId="4ED7F851" w14:textId="77777777" w:rsidR="000F7377" w:rsidRDefault="000F7377">
      <w:r xmlns:w="http://schemas.openxmlformats.org/wordprocessingml/2006/main">
        <w:t xml:space="preserve">၂။ "သင်းထောက်တစ်ဦး၏ အရည်အချင်းများ"</w:t>
      </w:r>
    </w:p>
    <w:p w14:paraId="4E5E1484" w14:textId="77777777" w:rsidR="000F7377" w:rsidRDefault="000F7377"/>
    <w:p w14:paraId="0A45E4AC" w14:textId="77777777" w:rsidR="000F7377" w:rsidRDefault="000F7377">
      <w:r xmlns:w="http://schemas.openxmlformats.org/wordprocessingml/2006/main">
        <w:t xml:space="preserve">1. 1 ပေတရု 2:12 - "တပါးအမျိုးသားတို့သည် သင်တို့ကို ကဲ့ရဲ့သောအားဖြင့် ကဲ့ရဲ့သောအားဖြင့်၊ ကြွလာတော်မူသည့်နေ့၌ ဘုရားသခင်ကို ဂုဏ်တင်စေခြင်းငှာ၊ တပါးအမျိုးသားတို့တွင် သင်၏အကျင့်ကို ရိုသေခြင်းရှိကြလော့။"</w:t>
      </w:r>
    </w:p>
    <w:p w14:paraId="3662505C" w14:textId="77777777" w:rsidR="000F7377" w:rsidRDefault="000F7377"/>
    <w:p w14:paraId="74B1A3E6" w14:textId="77777777" w:rsidR="000F7377" w:rsidRDefault="000F7377">
      <w:r xmlns:w="http://schemas.openxmlformats.org/wordprocessingml/2006/main">
        <w:t xml:space="preserve">၂ တိတု ၁:၆-၇ - “အကြင်သူသည် အပြစ်တင်ခြင်းကင်းသော မယားတစုံတယောက်ရှိ၍ သစ္စာရှိသော သားသမီးရှိသော လင်ယောက်ျားသည် အဓိကရုဏ်းနှင့် ရမ်းကားသည်ဟု မစွပ်စွဲဘဲ၊ ဘုန်းတော်ကြီးသည် ဘုရားသခင်၏ ဘဏ္ဍာစိုးကဲ့သို့ အပြစ်ကင်းရမည်၊ မကြာမီ စိတ်ဆိုးသည်၊ စပျစ်ရည်ကိုမပေး၊ တိုက်စစ်မှူးမရှိ၊ ညစ်ညမ်းသော lucre ကိုမပေး။"</w:t>
      </w:r>
    </w:p>
    <w:p w14:paraId="5DE99D86" w14:textId="77777777" w:rsidR="000F7377" w:rsidRDefault="000F7377"/>
    <w:p w14:paraId="664CF7F7"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Timothy 3:11 သို့​ရာ​တွင် မိ​မိ​တို့​၏​မိန်း​မ​များ​သည် ဆဲ​ဆို​ခြင်း​ခံ​ရ​သော​သူ​တို့​သည် သမ္မာ​သ​တိ​ရှိ​၍ သစ္စာ​ရှိ​ကြ​လော့။</w:t>
      </w:r>
    </w:p>
    <w:p w14:paraId="31D1BA37" w14:textId="77777777" w:rsidR="000F7377" w:rsidRDefault="000F7377"/>
    <w:p w14:paraId="55E190A4" w14:textId="77777777" w:rsidR="000F7377" w:rsidRDefault="000F7377">
      <w:r xmlns:w="http://schemas.openxmlformats.org/wordprocessingml/2006/main">
        <w:t xml:space="preserve">1 Timothy 3:11 မှ ဤကျမ်းပိုဒ်သည် သင်းထောက်၏ဇနီးများသည် ရိုသေခြင်း၊ ဆဲရေးခြင်းမပြုဘဲ၊ သမ္မာသတိနှင့် အရာရာ၌ သစ္စာရှိရမည်ဟု သွန်သင်ထားသည်။</w:t>
      </w:r>
    </w:p>
    <w:p w14:paraId="4976DA6A" w14:textId="77777777" w:rsidR="000F7377" w:rsidRDefault="000F7377"/>
    <w:p w14:paraId="6FA5F17E" w14:textId="77777777" w:rsidR="000F7377" w:rsidRDefault="000F7377">
      <w:r xmlns:w="http://schemas.openxmlformats.org/wordprocessingml/2006/main">
        <w:t xml:space="preserve">၁။ အိမ်ထောင်ရေးတွင် သစ္စာရှိခြင်း၏ အရေးပါမှု</w:t>
      </w:r>
    </w:p>
    <w:p w14:paraId="4C2E5892" w14:textId="77777777" w:rsidR="000F7377" w:rsidRDefault="000F7377"/>
    <w:p w14:paraId="2908C52A" w14:textId="77777777" w:rsidR="000F7377" w:rsidRDefault="000F7377">
      <w:r xmlns:w="http://schemas.openxmlformats.org/wordprocessingml/2006/main">
        <w:t xml:space="preserve">2. အသင်းတော်ရှိ အမျိုးသမီးများ၏အခန်းကဏ္ဍ</w:t>
      </w:r>
    </w:p>
    <w:p w14:paraId="508093DB" w14:textId="77777777" w:rsidR="000F7377" w:rsidRDefault="000F7377"/>
    <w:p w14:paraId="6FB509DA" w14:textId="77777777" w:rsidR="000F7377" w:rsidRDefault="000F7377">
      <w:r xmlns:w="http://schemas.openxmlformats.org/wordprocessingml/2006/main">
        <w:t xml:space="preserve">1. ဧဖက် ၅:၂၂-၃၃ - မယားတို့၊ သခင်ဘုရား၏အလိုတော်အတိုင်း၊</w:t>
      </w:r>
    </w:p>
    <w:p w14:paraId="0F47F379" w14:textId="77777777" w:rsidR="000F7377" w:rsidRDefault="000F7377"/>
    <w:p w14:paraId="5654256C" w14:textId="77777777" w:rsidR="000F7377" w:rsidRDefault="000F7377">
      <w:r xmlns:w="http://schemas.openxmlformats.org/wordprocessingml/2006/main">
        <w:t xml:space="preserve">၂။ သုတ္တံ ၃၁:၁၀-၃၁ - သီလရှိသောမယား</w:t>
      </w:r>
    </w:p>
    <w:p w14:paraId="752C9079" w14:textId="77777777" w:rsidR="000F7377" w:rsidRDefault="000F7377"/>
    <w:p w14:paraId="49AF75E8" w14:textId="77777777" w:rsidR="000F7377" w:rsidRDefault="000F7377">
      <w:r xmlns:w="http://schemas.openxmlformats.org/wordprocessingml/2006/main">
        <w:t xml:space="preserve">1 Timothy 3:12 သင်းထောက်တို့သည် တလင်တမယားတည်း၊ သားသမီးတို့ကို မိမိအိမ်တို့ကို ကောင်းစွာ အုပ်စိုးစေ။</w:t>
      </w:r>
    </w:p>
    <w:p w14:paraId="6B4B1A2C" w14:textId="77777777" w:rsidR="000F7377" w:rsidRDefault="000F7377"/>
    <w:p w14:paraId="3B380278" w14:textId="77777777" w:rsidR="000F7377" w:rsidRDefault="000F7377">
      <w:r xmlns:w="http://schemas.openxmlformats.org/wordprocessingml/2006/main">
        <w:t xml:space="preserve">သင်းထောက်များသည် ဇနီးတစ်ဦးရှိသင့်ပြီး သားသမီးများနှင့် အိမ်ထောင်စုများကို ကောင်းမွန်စွာ အုပ်ချုပ်သင့်သည်ဟု ပေါလုက ညွှန်ကြားထားသည်။</w:t>
      </w:r>
    </w:p>
    <w:p w14:paraId="6EC3926D" w14:textId="77777777" w:rsidR="000F7377" w:rsidRDefault="000F7377"/>
    <w:p w14:paraId="5FD561D2" w14:textId="77777777" w:rsidR="000F7377" w:rsidRDefault="000F7377">
      <w:r xmlns:w="http://schemas.openxmlformats.org/wordprocessingml/2006/main">
        <w:t xml:space="preserve">1. "အသင်းတော်ရှိ သင်းထောက်များ၏ အခန်းကဏ္ဍ"</w:t>
      </w:r>
    </w:p>
    <w:p w14:paraId="1816A9CE" w14:textId="77777777" w:rsidR="000F7377" w:rsidRDefault="000F7377"/>
    <w:p w14:paraId="387D089F" w14:textId="77777777" w:rsidR="000F7377" w:rsidRDefault="000F7377">
      <w:r xmlns:w="http://schemas.openxmlformats.org/wordprocessingml/2006/main">
        <w:t xml:space="preserve">2. "ဧဝံဂေလိတရားကို ရှင်သန်ခြင်း- သင်းထောက်တစ်ဦး၏ တာဝန်"</w:t>
      </w:r>
    </w:p>
    <w:p w14:paraId="2FC08BDD" w14:textId="77777777" w:rsidR="000F7377" w:rsidRDefault="000F7377"/>
    <w:p w14:paraId="08C2576F" w14:textId="77777777" w:rsidR="000F7377" w:rsidRDefault="000F7377">
      <w:r xmlns:w="http://schemas.openxmlformats.org/wordprocessingml/2006/main">
        <w:t xml:space="preserve">၁။ ဧဖက် ၅:၂၁-၃၃ - အိမ်ထောင်ရေးတွင် လက်အောက်ခံခြင်းနှင့် ချစ်ခြင်းမေတ္တာ</w:t>
      </w:r>
    </w:p>
    <w:p w14:paraId="22A0EF01" w14:textId="77777777" w:rsidR="000F7377" w:rsidRDefault="000F7377"/>
    <w:p w14:paraId="12FDBD40" w14:textId="77777777" w:rsidR="000F7377" w:rsidRDefault="000F7377">
      <w:r xmlns:w="http://schemas.openxmlformats.org/wordprocessingml/2006/main">
        <w:t xml:space="preserve">၂။ တိတု ၁:၅-၉ - အသင်းတော်ရှိ ခေါင်းဆောင်များအတွက် အရည်အချင်းများ</w:t>
      </w:r>
    </w:p>
    <w:p w14:paraId="2B520975" w14:textId="77777777" w:rsidR="000F7377" w:rsidRDefault="000F7377"/>
    <w:p w14:paraId="054192BE" w14:textId="77777777" w:rsidR="000F7377" w:rsidRDefault="000F7377">
      <w:r xmlns:w="http://schemas.openxmlformats.org/wordprocessingml/2006/main">
        <w:t xml:space="preserve">1 Timothy 3:13 အကြောင်းမူကား၊ သင်းထောက်အမှုကို ကောင်းစွာအသုံးပြုသော သူတို့သည် ကောင်းသောဘွဲ့နှင့် ယေရှုခရစ်၌ရှိသော ယုံကြည်ခြင်း၌ ရဲရင့်ခြင်း၌ ကြီးစွာသော သတ္တိကို သူတို့ကိုယ်တိုင် ကောင်းစွာဝယ်ယူကြ၏။</w:t>
      </w:r>
    </w:p>
    <w:p w14:paraId="3FA73035" w14:textId="77777777" w:rsidR="000F7377" w:rsidRDefault="000F7377"/>
    <w:p w14:paraId="0BF1290A" w14:textId="77777777" w:rsidR="000F7377" w:rsidRDefault="000F7377">
      <w:r xmlns:w="http://schemas.openxmlformats.org/wordprocessingml/2006/main">
        <w:t xml:space="preserve">၁ တိမောသေ ၃:၁၃ သည် ယေရှုခရစ်၌ ကောင်းသောရပ်တည်မှုနှင့် ခိုင်ခံ့သောယုံကြည်ခြင်းရရှိရန် သင်းထောက်များကို သစ္စာရှိရှိအစေခံရန် တိုက်တွန်းထားသည်။</w:t>
      </w:r>
    </w:p>
    <w:p w14:paraId="3DC0188F" w14:textId="77777777" w:rsidR="000F7377" w:rsidRDefault="000F7377"/>
    <w:p w14:paraId="0D7AFB12" w14:textId="77777777" w:rsidR="000F7377" w:rsidRDefault="000F7377">
      <w:r xmlns:w="http://schemas.openxmlformats.org/wordprocessingml/2006/main">
        <w:t xml:space="preserve">၁။ သစ္စာရှိရှိအမှုဆောင်ခြင်းအားဖြင့် ကြီးမြတ်မှုရရှိခြင်း။</w:t>
      </w:r>
    </w:p>
    <w:p w14:paraId="41FEA234" w14:textId="77777777" w:rsidR="000F7377" w:rsidRDefault="000F7377"/>
    <w:p w14:paraId="60A1755D" w14:textId="77777777" w:rsidR="000F7377" w:rsidRDefault="000F7377">
      <w:r xmlns:w="http://schemas.openxmlformats.org/wordprocessingml/2006/main">
        <w:t xml:space="preserve">2. ခရစ်တော်၌ ရဲရင့်သောယုံကြည်ခြင်း၏ တန်ခိုး</w:t>
      </w:r>
    </w:p>
    <w:p w14:paraId="2D204DC6" w14:textId="77777777" w:rsidR="000F7377" w:rsidRDefault="000F7377"/>
    <w:p w14:paraId="4B54685D" w14:textId="77777777" w:rsidR="000F7377" w:rsidRDefault="000F7377">
      <w:r xmlns:w="http://schemas.openxmlformats.org/wordprocessingml/2006/main">
        <w:t xml:space="preserve">1. Mark 10:45 - အကြောင်းမူကား၊ လူသားသည် အစေခံခြင်းငှါ ကြွလာသည်မဟုတ်၊ အစေခံခြင်းငှါ၎င်း၊ များစွာသောသူတို့အား ရွေးနုတ်ခြင်းငှါ၎င်း အသက်ကို စွန့်ခြင်းငှါ ကြွလာတော်မူ၏။</w:t>
      </w:r>
    </w:p>
    <w:p w14:paraId="0034A3E9" w14:textId="77777777" w:rsidR="000F7377" w:rsidRDefault="000F7377"/>
    <w:p w14:paraId="7E80D93D" w14:textId="77777777" w:rsidR="000F7377" w:rsidRDefault="000F7377">
      <w:r xmlns:w="http://schemas.openxmlformats.org/wordprocessingml/2006/main">
        <w:t xml:space="preserve">2. ဟေဗြဲ 11:1 - ယခု ယုံကြည်ခြင်းသည် မျှော်လင့်သောအရာများ၏ အာမခံချက်၊ မမြင်နိုင်သော အရာများကို ယုံကြည်ခြင်းပင်ဖြစ်သည်။</w:t>
      </w:r>
    </w:p>
    <w:p w14:paraId="301AF0D3" w14:textId="77777777" w:rsidR="000F7377" w:rsidRDefault="000F7377"/>
    <w:p w14:paraId="149593AA" w14:textId="77777777" w:rsidR="000F7377" w:rsidRDefault="000F7377">
      <w:r xmlns:w="http://schemas.openxmlformats.org/wordprocessingml/2006/main">
        <w:t xml:space="preserve">1 Timothy 3:14 မကြာမီ သင့်ထံသို့ လာမည်ဟု မြော်လင့်၍ ဤအရာများကို ငါရေးထား၏။</w:t>
      </w:r>
    </w:p>
    <w:p w14:paraId="494E9F66" w14:textId="77777777" w:rsidR="000F7377" w:rsidRDefault="000F7377"/>
    <w:p w14:paraId="6845E032" w14:textId="77777777" w:rsidR="000F7377" w:rsidRDefault="000F7377">
      <w:r xmlns:w="http://schemas.openxmlformats.org/wordprocessingml/2006/main">
        <w:t xml:space="preserve">ပေါလုသည် တိမောသေထံ စာတစ်စောင်ရေးနေပြီး မကြာမီ သူ့ထံလာလည်မည်ဟု မျှော်လင့်နေသည်။</w:t>
      </w:r>
    </w:p>
    <w:p w14:paraId="5BB6DDB1" w14:textId="77777777" w:rsidR="000F7377" w:rsidRDefault="000F7377"/>
    <w:p w14:paraId="1163AEFD" w14:textId="77777777" w:rsidR="000F7377" w:rsidRDefault="000F7377">
      <w:r xmlns:w="http://schemas.openxmlformats.org/wordprocessingml/2006/main">
        <w:t xml:space="preserve">၁။ အခြားသူများနှင့် ဆက်ဆံရေးတည်ဆောက်ခြင်း၏ အရေးပါမှု။</w:t>
      </w:r>
    </w:p>
    <w:p w14:paraId="383CD1AA" w14:textId="77777777" w:rsidR="000F7377" w:rsidRDefault="000F7377"/>
    <w:p w14:paraId="1044319D" w14:textId="77777777" w:rsidR="000F7377" w:rsidRDefault="000F7377">
      <w:r xmlns:w="http://schemas.openxmlformats.org/wordprocessingml/2006/main">
        <w:t xml:space="preserve">၂။ကျွန်ုပ်တို့၏အသက်တာ၌မျှော်လင့်ချက်၏တန်ခိုး။</w:t>
      </w:r>
    </w:p>
    <w:p w14:paraId="2330191F" w14:textId="77777777" w:rsidR="000F7377" w:rsidRDefault="000F7377"/>
    <w:p w14:paraId="07407FE0" w14:textId="77777777" w:rsidR="000F7377" w:rsidRDefault="000F7377">
      <w:r xmlns:w="http://schemas.openxmlformats.org/wordprocessingml/2006/main">
        <w:t xml:space="preserve">1. ရောမ 12:9-10 - "ချစ်ခြင်းမေတ္တာသည် စစ်မှန်ပါစေ။ မကောင်းသောအရာကို စက်ဆုပ်ရွံရှာဘွယ်ရာ၊ ကောင်းသောအရာကို စွဲကိုင်ထားပါ။ ညီအစ်ကိုချင်း ချစ်ခင်စုံမက်ခြင်းဖြင့် အချင်းချင်း ချစ်ကြလော့။</w:t>
      </w:r>
    </w:p>
    <w:p w14:paraId="50765E09" w14:textId="77777777" w:rsidR="000F7377" w:rsidRDefault="000F7377"/>
    <w:p w14:paraId="680258CF"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၂။ ဆာလံ ၃၃:၂၀-၂၂ - “ထာဝရဘုရားကို မြော်လင့်၍ မစခြင်းအကာအကွယ်ဖြစ်တော်မူ၏။ အကြောင်းမူကား၊ ငါတို့သည် သန့်ရှင်းသောနာမတော်ကို ကိုးစားသောကြောင့်၊ ကိုယ်တော်၌ စိတ်နှလုံးရွှင်လန်းပါ၏။ ငါတို့သည် သင်တို့ကို မျှော်လင့်သည်အတိုင်း ငါတို့အပေါ်၌ ထားတော်မူ၏။"</w:t>
      </w:r>
    </w:p>
    <w:p w14:paraId="3D15D95D" w14:textId="77777777" w:rsidR="000F7377" w:rsidRDefault="000F7377"/>
    <w:p w14:paraId="0A40884D" w14:textId="77777777" w:rsidR="000F7377" w:rsidRDefault="000F7377">
      <w:r xmlns:w="http://schemas.openxmlformats.org/wordprocessingml/2006/main">
        <w:t xml:space="preserve">1 Timothy 3:15 အသက်ရှင်သောဘုရားသခင်၏အသင်းတော်တည်းဟူသော၊ သမ္မာတရား၏မှတ်တိုင်နှင့် မြေပြင်တည်းဟူသော ဘုရားသခင်၏အိမ်တော်၌ သင်မည်သို့ပြုမူရမည်ကို သိစေခြင်းငှာ ငါသည် ကြာရှည်စွာနေလျှင်၊</w:t>
      </w:r>
    </w:p>
    <w:p w14:paraId="68B99855" w14:textId="77777777" w:rsidR="000F7377" w:rsidRDefault="000F7377"/>
    <w:p w14:paraId="3315F515" w14:textId="77777777" w:rsidR="000F7377" w:rsidRDefault="000F7377">
      <w:r xmlns:w="http://schemas.openxmlformats.org/wordprocessingml/2006/main">
        <w:t xml:space="preserve">အသက်ရှင်သောဘုရားသခင်၏အသင်းတော်သည် အမှန်တရား၏မှတ်တိုင်ဖြစ်ပြီး၊ ကျွန်ုပ်တို့သည် ထိုအမှန်တရားကိုကိုယ်စားပြုသည့်ပုံစံဖြင့် ကျွန်ုပ်တို့ကိုယ်တိုင်ပြုမူသင့်သည်။</w:t>
      </w:r>
    </w:p>
    <w:p w14:paraId="6C67F84C" w14:textId="77777777" w:rsidR="000F7377" w:rsidRDefault="000F7377"/>
    <w:p w14:paraId="6BAD7B5C" w14:textId="77777777" w:rsidR="000F7377" w:rsidRDefault="000F7377">
      <w:r xmlns:w="http://schemas.openxmlformats.org/wordprocessingml/2006/main">
        <w:t xml:space="preserve">1. ဘုရားသခင်၏အိမ်တော်၌ ကျွန်ုပ်တို့၏အပြုအမူ</w:t>
      </w:r>
    </w:p>
    <w:p w14:paraId="79626D15" w14:textId="77777777" w:rsidR="000F7377" w:rsidRDefault="000F7377"/>
    <w:p w14:paraId="4FFFB7CA" w14:textId="77777777" w:rsidR="000F7377" w:rsidRDefault="000F7377">
      <w:r xmlns:w="http://schemas.openxmlformats.org/wordprocessingml/2006/main">
        <w:t xml:space="preserve">2. ဘုရားကျောင်း- တိုင်နှင့် အမှန်တရား၏ မြေပြင်</w:t>
      </w:r>
    </w:p>
    <w:p w14:paraId="203A8F49" w14:textId="77777777" w:rsidR="000F7377" w:rsidRDefault="000F7377"/>
    <w:p w14:paraId="0197A144" w14:textId="77777777" w:rsidR="000F7377" w:rsidRDefault="000F7377">
      <w:r xmlns:w="http://schemas.openxmlformats.org/wordprocessingml/2006/main">
        <w:t xml:space="preserve">၁။ ယော ၁၄း၆ - ယေရှုက၊ ငါသည် လမ်းခရီး၊ သမ္မာတရား၊ အသက်ဖြစ်၏။ ငါ့အားဖြင့်မှတပါး အဘယ်သူမျှ ခမည်းတော်ထံသို့ မရောက်ရ။</w:t>
      </w:r>
    </w:p>
    <w:p w14:paraId="31125498" w14:textId="77777777" w:rsidR="000F7377" w:rsidRDefault="000F7377"/>
    <w:p w14:paraId="2744091D" w14:textId="77777777" w:rsidR="000F7377" w:rsidRDefault="000F7377">
      <w:r xmlns:w="http://schemas.openxmlformats.org/wordprocessingml/2006/main">
        <w:t xml:space="preserve">2. ဧဖက် 4:15 - သို့ရာတွင်၊ ချစ်ခြင်းမေတ္တာဖြင့် သမ္မာတရားကို ဟောပြောလျက်၊ ဦးခေါင်းဖြစ်သော ခရစ်တော်၌ အရာခပ်သိမ်း၌ ကြီးပွားမည်အကြောင်း၊</w:t>
      </w:r>
    </w:p>
    <w:p w14:paraId="781E5DDC" w14:textId="77777777" w:rsidR="000F7377" w:rsidRDefault="000F7377"/>
    <w:p w14:paraId="4003AB95" w14:textId="77777777" w:rsidR="000F7377" w:rsidRDefault="000F7377">
      <w:r xmlns:w="http://schemas.openxmlformats.org/wordprocessingml/2006/main">
        <w:t xml:space="preserve">1 Timothy 3:16 အငြင်းအခုံမရှိဘဲ ဘုရားဝတ်ပြုခြင်း၏ နက်နဲသောအရာသည် ကြီးစွာသော နက်နဲသောအရာဖြစ်သည်၊ ဘုရားသခင်သည် ဇာတိပကတိအားဖြင့် ထင်ရှားခဲ့ပြီး၊ ဝိညာဉ်တော်အားဖြင့် ဖြောင့်မတ်ရာသို့ရောက်သည်၊ ကောင်းကင်တမန်များကိုမြင်ရကာ၊ ဤလောက၌ ယုံကြည်သော လူမျိုးခြားတို့အား ဟောပြောခဲ့ပြီး၊ ဘုန်းအသရေကို ခံယူခဲ့သည်။</w:t>
      </w:r>
    </w:p>
    <w:p w14:paraId="67DA4F83" w14:textId="77777777" w:rsidR="000F7377" w:rsidRDefault="000F7377"/>
    <w:p w14:paraId="3D29535E" w14:textId="77777777" w:rsidR="000F7377" w:rsidRDefault="000F7377">
      <w:r xmlns:w="http://schemas.openxmlformats.org/wordprocessingml/2006/main">
        <w:t xml:space="preserve">ဘုရားဝတ်ပြုခြင်း၏ နက်နဲသောအရာမှာ ဘုရားသခင်သည် လူသားအသွင်သဏ္ဍာန်ဖြင့် ထင်ရှားပေါ်လွင်ခဲ့ပြီး၊ ဝိညာဉ်တော်အားဖြင့် ဖြောင့်မတ်ရာသို့ ရောက်သည်၊ ကောင်းကင်တမန်များက မြင်ကာ၊ တစ်ပါးအမျိုးသားတို့အား ဟောပြော၊ လောက၌ လက်ခံကာ ဂုဏ်ကျက်သရေသို့ ခေါ်ဆောင်သွားခြင်းပင်ဖြစ်သည်။</w:t>
      </w:r>
    </w:p>
    <w:p w14:paraId="757023DF" w14:textId="77777777" w:rsidR="000F7377" w:rsidRDefault="000F7377"/>
    <w:p w14:paraId="6A1D2356" w14:textId="77777777" w:rsidR="000F7377" w:rsidRDefault="000F7377">
      <w:r xmlns:w="http://schemas.openxmlformats.org/wordprocessingml/2006/main">
        <w:t xml:space="preserve">1. ဘုရားရှိခိုးခြင်း၏ နက်နဲသောအရာကို ယုံကြည်ပါ။</w:t>
      </w:r>
    </w:p>
    <w:p w14:paraId="7AE187DC" w14:textId="77777777" w:rsidR="000F7377" w:rsidRDefault="000F7377"/>
    <w:p w14:paraId="3925F929" w14:textId="77777777" w:rsidR="000F7377" w:rsidRDefault="000F7377">
      <w:r xmlns:w="http://schemas.openxmlformats.org/wordprocessingml/2006/main">
        <w:t xml:space="preserve">2. ဇာတိ၌ယေရှု၏ထင်ရှားခြင်း။</w:t>
      </w:r>
    </w:p>
    <w:p w14:paraId="00D465A7" w14:textId="77777777" w:rsidR="000F7377" w:rsidRDefault="000F7377"/>
    <w:p w14:paraId="6F4C5D48" w14:textId="77777777" w:rsidR="000F7377" w:rsidRDefault="000F7377">
      <w:r xmlns:w="http://schemas.openxmlformats.org/wordprocessingml/2006/main">
        <w:t xml:space="preserve">1. John 1:14 - တဖန်နှုတ်ကပတ်တော်သည် လူ့ဇာတိခံယူ၍ ငါတို့တွင်တည်နေ၍၊ ကျေးဇူးတော်နှင့် သစ္စာနှင့်ပြည့်စုံသော ခမည်းတော်ထံမှတပါးတည်းသောသားတော်၏ဘုန်းကဲ့သို့ သူ၏ဘုန်းအသရေကို ငါတို့မြင်ရပြီ။</w:t>
      </w:r>
    </w:p>
    <w:p w14:paraId="5FA3740A" w14:textId="77777777" w:rsidR="000F7377" w:rsidRDefault="000F7377"/>
    <w:p w14:paraId="1CA783C5" w14:textId="77777777" w:rsidR="000F7377" w:rsidRDefault="000F7377">
      <w:r xmlns:w="http://schemas.openxmlformats.org/wordprocessingml/2006/main">
        <w:t xml:space="preserve">2 ကောလောသဲ 2:9 - အကြောင်းမူကား၊ ဘုရားသခင်နှင့် ပြည့်စုံခြင်းသည် ကိုယ်ခန္ဓာ၌ တည်၏။</w:t>
      </w:r>
    </w:p>
    <w:p w14:paraId="6176D1C4" w14:textId="77777777" w:rsidR="000F7377" w:rsidRDefault="000F7377"/>
    <w:p w14:paraId="0D177CBF" w14:textId="77777777" w:rsidR="000F7377" w:rsidRDefault="000F7377">
      <w:r xmlns:w="http://schemas.openxmlformats.org/wordprocessingml/2006/main">
        <w:t xml:space="preserve">1 Timothy 4 သည် တမန်တော် ပေါလု ရေးသော ပထမ စာ ၏ စတုတ္ထ အခန်း တွင် သူ၏ ငယ်ရွယ်သော ပရောဖက် တိမောသေ ဖြစ်သည်။ ဤအခန်းတွင် ပေါလုသည် မှားယွင်းသောသွန်သင်ချက်များကို ဟောပြောပြီး သူ၏ဓမ္မအမှုတွင် တိမောသေအား အားပေးသည်။</w:t>
      </w:r>
    </w:p>
    <w:p w14:paraId="5919600F" w14:textId="77777777" w:rsidR="000F7377" w:rsidRDefault="000F7377"/>
    <w:p w14:paraId="3D8713E3" w14:textId="77777777" w:rsidR="000F7377" w:rsidRDefault="000F7377">
      <w:r xmlns:w="http://schemas.openxmlformats.org/wordprocessingml/2006/main">
        <w:t xml:space="preserve">ပထမအပိုဒ်- ပေါလုသည် မှားယွင်းသောသွန်သင်ချက်များနှင့် နတ်ဆိုးများ၏အယူဝါဒများကို ဆန့်ကျင်ရန် သတိပေးသည် (၁ တိမောသေ ၄:၁-၅)။ နောက်ပိုင်းအချိန်များတွင် အချို့သောသူများသည် အိမ်ထောင်ရေးနှင့် အချို့သောအစားအစာများကို တားမြစ်သည့် လှည့်စားသောဝိညာဉ်များနှင့် သွန်သင်ချက်များကို လိုက်နာခြင်းဖြင့် ယုံကြည်ခြင်းမှ ထွက်သွားမည်ဖြစ်ကြောင်း သူကဆိုသည်။ ပေါလုသည် ဘုရားသခင်ဖန်ဆင်းထားသမျှကို ကျေးဇူးတော်ချီးမွမ်းခြင်းဖြင့် လက်ခံပါက ကောင်းသည်ဟု အလေးပေးဖော်ပြသည်။ ယုံကြည်သူများအား မှန်ကန်သောအယူဝါဒဖြင့် မွေးမြူနိုင်စေရန် ဤအရာများကို သွန်သင်ဆုံးမရန် တိမောသေအား သတိပေးထားသည်။</w:t>
      </w:r>
    </w:p>
    <w:p w14:paraId="0212CFA6" w14:textId="77777777" w:rsidR="000F7377" w:rsidRDefault="000F7377"/>
    <w:p w14:paraId="26B4C12A" w14:textId="77777777" w:rsidR="000F7377" w:rsidRDefault="000F7377">
      <w:r xmlns:w="http://schemas.openxmlformats.org/wordprocessingml/2006/main">
        <w:t xml:space="preserve">ဒုတိယအပိုဒ်- အပြောအဆို၊ အမူအကျင့်၊ မေတ္တာ၊ သစ္စာရှိမှုနှင့် သန့်ရှင်းစင်ကြယ်မှုတို့တွင် အခြားသူများအတွက် ပုံသက်သေပြရန် တိမောသေအား ပေါလုက တိမောသေအား ညွှန်ကြားသည် (၁တိ ၄း၆-၁၀)။ ယုံကြည်ခြင်းစကားများနှင့် ကောင်းမွန်သောသွန်သင်ခြင်းများဖြင့် မိမိကိုယ်ကို ပြုစုပျိုးထောင်ခြင်းဖြင့် ယေရှုခရစ်တော်၏ကျွန်ကောင်းတစ်ဦးဖြစ်ရန် အားပေးသည်။ ပေါလုသည် ဘုရားဝတ်၌မွေ့လျော်ခြင်းသည် အရာခပ်သိမ်း—ဤဘဝနှင့် နောင်ဘဝတွင်—အားလုံးအတွက် အဖိုးထိုက်ကြောင်း အလေးပေးဖော်ပြပြီး အသက်ရှင်တော်မူသောဘုရားသခင်ကို မျှော်လင့်ချက်ထားသောကြောင့် ကြိုးစားအားထုတ်ရန် တိမောသေအား တိုက်တွန်းထားသည်။</w:t>
      </w:r>
    </w:p>
    <w:p w14:paraId="7F632207" w14:textId="77777777" w:rsidR="000F7377" w:rsidRDefault="000F7377"/>
    <w:p w14:paraId="191D591C" w14:textId="77777777" w:rsidR="000F7377" w:rsidRDefault="000F7377">
      <w:r xmlns:w="http://schemas.openxmlformats.org/wordprocessingml/2006/main">
        <w:t xml:space="preserve">၃ အပိုဒ်- အခန်းသည် တိမောသေ၏ဓမ္မအမှုအတွက် လမ်းညွှန်ချက်များဖြင့် နိဂုံးချုပ်သည် (၁ တိမောသေ ၄:၁၁-၁၆)။ ပေါလုက သူ့အား ငယ်ရွယ်စဉ်အခါကပင် မည်သူ့ကိုမျှ မထီမဲ့မြင်မပြုစေဘဲ အပြောအဆို၊ အမူအကျင့်၊ ချစ်ခြင်း၊ သစ္စာစောင့်သိခြင်းနှင့် သန့်ရှင်းစင်ကြယ်ခြင်းအတွက် စံနမူနာယူရန် ပေါလုက သူ့ကို စွဲချက်တင်ထားသည်။ သမ္မာကျမ်းစာကို အများသူငှာ ဖတ်ရှုခြင်း၊ တိုက်တွန်းနှိုးဆော်ခြင်းနှင့် သွန်သင်ခြင်းတို့ကို မြှုပ်နှံထားရန် သူ့ကို အားပေးသည်။ ပေါလုသည် သူ၏ဝိညာဉ်ဆုကျေးဇူးကို လျစ်လျူမရှုဘဲ ၎င်းကို ဝီရိယရှိရှိအသုံးပြုရန် အကြံပေးထားသည်။ ဤအရာများကို လိုက်နာကျင့်သုံးကြရန် တိုက်တွန်းနှိုးဆော်လိုက်ရပါသည်။</w:t>
      </w:r>
    </w:p>
    <w:p w14:paraId="15F056AC" w14:textId="77777777" w:rsidR="000F7377" w:rsidRDefault="000F7377"/>
    <w:p w14:paraId="4039D39C"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အကျဉ်းချုပ်မှာ,</w:t>
      </w:r>
    </w:p>
    <w:p w14:paraId="0577DA52" w14:textId="77777777" w:rsidR="000F7377" w:rsidRDefault="000F7377">
      <w:r xmlns:w="http://schemas.openxmlformats.org/wordprocessingml/2006/main">
        <w:t xml:space="preserve">1 ၏အခန်းလေးတွင် တိမောသေသည် ခရစ်ယာန်ဓမ္မအမှုအတွက် ညွှန်ကြားချက်များပေးနေစဉ် မှားယွင်းသောသွန်သင်ချက်များကို ဟောပြောသည်။</w:t>
      </w:r>
    </w:p>
    <w:p w14:paraId="61FF3CAD" w14:textId="77777777" w:rsidR="000F7377" w:rsidRDefault="000F7377">
      <w:r xmlns:w="http://schemas.openxmlformats.org/wordprocessingml/2006/main">
        <w:t xml:space="preserve">ပေါလုသည် ဘုရားသခင်ဖန်ဆင်းထားသော အရာခပ်သိမ်းအတွက် ကျေးဇူးတင်ကြောင်း အလေးပေးကာ အိမ်ထောင်နှင့် အစားအသောက်အချို့ကို တားမြစ်ထားသည့် မှားယွင်းသောအယူဝါဒများကို ဆန့်ကျင်ရန် သတိပေးထားသည်။</w:t>
      </w:r>
    </w:p>
    <w:p w14:paraId="17C79E3A" w14:textId="77777777" w:rsidR="000F7377" w:rsidRDefault="000F7377"/>
    <w:p w14:paraId="600DE7B1" w14:textId="77777777" w:rsidR="000F7377" w:rsidRDefault="000F7377">
      <w:r xmlns:w="http://schemas.openxmlformats.org/wordprocessingml/2006/main">
        <w:t xml:space="preserve">အပြောအဆို၊ အမူအကျင့်၊ မေတ္တာ၊ သစ္စာရှိမှု၊ သန့်ရှင်းစင်ကြယ်ခြင်းတို့ဖြင့် ပုံသက်သေပြရန် တိမောသေကို သွန်သင်ထားသည်။ ပေါလုသည် ဘုရားဝတ်ပြုခြင်း၏တန်ဖိုးကို အလေးပေးကာ တိမောသေအား သူ၏ဓမ္မအမှုတွင် ကြိုးစားအားထုတ်ရန် အားပေးခဲ့သည်။</w:t>
      </w:r>
    </w:p>
    <w:p w14:paraId="107E5C3A" w14:textId="77777777" w:rsidR="000F7377" w:rsidRDefault="000F7377"/>
    <w:p w14:paraId="5AA4D843" w14:textId="77777777" w:rsidR="000F7377" w:rsidRDefault="000F7377">
      <w:r xmlns:w="http://schemas.openxmlformats.org/wordprocessingml/2006/main">
        <w:t xml:space="preserve">အခန်းတွင် တိမောသေ၏ဓမ္မအမှုအတွက် လမ်းညွှန်ချက်များဖြင့် နိဂုံးချုပ်ထားပြီး၊ နယ်ပယ်အသီးသီးတွင် စံနမူနာဖြစ်ရန်နှင့် ကျမ်းစာဖတ်ရှုခြင်း၊ တိုက်တွန်းနှိုးဆော်ခြင်းနှင့် သွန်သင်ခြင်းတို့ကို လုပ်ဆောင်ရန် အကြံပြုထားသည်။ ပေါလုသည် သူ၏ဝိညာဉ်ရေးဆုကျေးဇူးကို လျစ်လျူမရှုဘဲ ဝီရိယရှိရှိအသုံးပြုရန် တိုက်တွန်းထားသည်။ ဤအခန်းတွင် ခိုင်လုံသောအယူဝါဒ၊ ကိုယ်ပိုင်စံနမူနာနှင့် ခရစ်ယာန်ဓမ္မအမှုတွင် ဆက်ကပ်အပ်နှံခြင်း၏အရေးကြီးမှုကို မီးမောင်းထိုးပြထားသည်။</w:t>
      </w:r>
    </w:p>
    <w:p w14:paraId="01096F37" w14:textId="77777777" w:rsidR="000F7377" w:rsidRDefault="000F7377"/>
    <w:p w14:paraId="61FC4188" w14:textId="77777777" w:rsidR="000F7377" w:rsidRDefault="000F7377"/>
    <w:p w14:paraId="256AF339" w14:textId="77777777" w:rsidR="000F7377" w:rsidRDefault="000F7377">
      <w:r xmlns:w="http://schemas.openxmlformats.org/wordprocessingml/2006/main">
        <w:t xml:space="preserve">1 Timothy 4:1 ယခုတွင် ဝိညာဉ်တော်သည် အတိအလင်း မိန့်တော်မူသည်ကား၊ နောင်ကာလ၌ အချို့သောသူတို့သည် ယုံကြည်ခြင်းမှ လွှဲရှောင်၍ နတ်တို့၏ သွေးဆောင်ဖြားယောင်းခြင်းကို၎င်း၊</w:t>
      </w:r>
    </w:p>
    <w:p w14:paraId="13019778" w14:textId="77777777" w:rsidR="000F7377" w:rsidRDefault="000F7377"/>
    <w:p w14:paraId="3F1C8E31" w14:textId="77777777" w:rsidR="000F7377" w:rsidRDefault="000F7377">
      <w:r xmlns:w="http://schemas.openxmlformats.org/wordprocessingml/2006/main">
        <w:t xml:space="preserve">အဆုံးအချိန်များတွင် အချို့သူများသည် နတ်ဆိုးများ၏သွန်သင်ချက်များကို လိုက်နာရန် ယုံကြည်ခြင်းကို စွန့်ကြလိမ့်မည်ဟု ဝိညာဉ်တော်သတိပေးသည်။</w:t>
      </w:r>
    </w:p>
    <w:p w14:paraId="4587BF19" w14:textId="77777777" w:rsidR="000F7377" w:rsidRDefault="000F7377"/>
    <w:p w14:paraId="03BAFEFF" w14:textId="77777777" w:rsidR="000F7377" w:rsidRDefault="000F7377">
      <w:r xmlns:w="http://schemas.openxmlformats.org/wordprocessingml/2006/main">
        <w:t xml:space="preserve">1. အယူဖောက်ပြန်ခြင်း၏အန္တရာယ်- မှားယွင်းသောသွန်သင်ချက်များဖြင့် သွေးဆောင်ဖြားယောင်းခြင်းကို မည်သို့တွန်းလှန်နိုင်မည်နည်း။</w:t>
      </w:r>
    </w:p>
    <w:p w14:paraId="37D5391B" w14:textId="77777777" w:rsidR="000F7377" w:rsidRDefault="000F7377"/>
    <w:p w14:paraId="09FC8AB1" w14:textId="77777777" w:rsidR="000F7377" w:rsidRDefault="000F7377">
      <w:r xmlns:w="http://schemas.openxmlformats.org/wordprocessingml/2006/main">
        <w:t xml:space="preserve">2. လှည့်စားမှုကို ကာကွယ်ခြင်း- ယုံကြည်ခြင်းနှင့် အမှန်တရား၌ ခိုင်ခံ့စွာရပ်တည်ခြင်း။</w:t>
      </w:r>
    </w:p>
    <w:p w14:paraId="38615F86" w14:textId="77777777" w:rsidR="000F7377" w:rsidRDefault="000F7377"/>
    <w:p w14:paraId="0A9A6C81" w14:textId="77777777" w:rsidR="000F7377" w:rsidRDefault="000F7377">
      <w:r xmlns:w="http://schemas.openxmlformats.org/wordprocessingml/2006/main">
        <w:t xml:space="preserve">1. ဧဖက် 6:10-17 - မာရ်နတ်၏အကြံအစည်များကိုဆန့်ကျင်ရန်ဘုရားသခင်၏လက်နက်အပြည့်အစုံကိုဝတ်ဆင်ပါ။</w:t>
      </w:r>
    </w:p>
    <w:p w14:paraId="614135A7" w14:textId="77777777" w:rsidR="000F7377" w:rsidRDefault="000F7377"/>
    <w:p w14:paraId="1DB428A1" w14:textId="77777777" w:rsidR="000F7377" w:rsidRDefault="000F7377">
      <w:r xmlns:w="http://schemas.openxmlformats.org/wordprocessingml/2006/main">
        <w:t xml:space="preserve">2. 2 ကောရိန္သု 11:14 - စာတန်သည် သူ့ကိုယ်သူ အလင်း၏ကောင်းကင်တမန်အဖြစ် အသွင်ဆောင်ကာ ဖြောင့်မတ်ခြင်းတရား၏ကျွန်များအဖြစ် အသွင်ပြောင်းသည်။</w:t>
      </w:r>
    </w:p>
    <w:p w14:paraId="23875D9D" w14:textId="77777777" w:rsidR="000F7377" w:rsidRDefault="000F7377"/>
    <w:p w14:paraId="1B1F218F"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Timothy 4:2 လျှို့ဝှက်သောအားဖြင့် မုသာစကားကိုပြောခြင်း၊ သူတို့၏စိတ်သည် ပူလောင်သော သံဖြင့် ပွက်ပွက်ဆူလျက်၊</w:t>
      </w:r>
    </w:p>
    <w:p w14:paraId="14573668" w14:textId="77777777" w:rsidR="000F7377" w:rsidRDefault="000F7377"/>
    <w:p w14:paraId="70CEE3E2" w14:textId="77777777" w:rsidR="000F7377" w:rsidRDefault="000F7377">
      <w:r xmlns:w="http://schemas.openxmlformats.org/wordprocessingml/2006/main">
        <w:t xml:space="preserve">ထိုကျမ်းပိုဒ်သည် မုသားစကားဖြင့် လိမ်ညာပြောဆိုသော လူတို့အကြောင်းကို ကြံဆ၍ အမှားအမှန် မပြောနိုင်တော့ပေ။</w:t>
      </w:r>
    </w:p>
    <w:p w14:paraId="4C094678" w14:textId="77777777" w:rsidR="000F7377" w:rsidRDefault="000F7377"/>
    <w:p w14:paraId="1AE13CB1" w14:textId="77777777" w:rsidR="000F7377" w:rsidRDefault="000F7377">
      <w:r xmlns:w="http://schemas.openxmlformats.org/wordprocessingml/2006/main">
        <w:t xml:space="preserve">1. "အရေခြုံခြင်း၏အန္တရာယ်- သင်၏ယုံကြည်ခြင်း၌ စစ်မှန်သောနည်း"</w:t>
      </w:r>
    </w:p>
    <w:p w14:paraId="4DE216A3" w14:textId="77777777" w:rsidR="000F7377" w:rsidRDefault="000F7377"/>
    <w:p w14:paraId="758B37DD" w14:textId="77777777" w:rsidR="000F7377" w:rsidRDefault="000F7377">
      <w:r xmlns:w="http://schemas.openxmlformats.org/wordprocessingml/2006/main">
        <w:t xml:space="preserve">2. "အမှန်တရား၏စွမ်းအား- သင်ကိုယ်တိုင်နှင့် အခြားသူများအပေါ် ရိုးသားခြင်း"</w:t>
      </w:r>
    </w:p>
    <w:p w14:paraId="78EB1284" w14:textId="77777777" w:rsidR="000F7377" w:rsidRDefault="000F7377"/>
    <w:p w14:paraId="6D324E42" w14:textId="77777777" w:rsidR="000F7377" w:rsidRDefault="000F7377">
      <w:r xmlns:w="http://schemas.openxmlformats.org/wordprocessingml/2006/main">
        <w:t xml:space="preserve">1. သုတ္တံကျမ်း 12:22 - "မုသားနှုတ်ခမ်းသည် ထာဝရဘုရား စက်ဆုပ်ရွံရှာတော်မူ၏။</w:t>
      </w:r>
    </w:p>
    <w:p w14:paraId="3DF12101" w14:textId="77777777" w:rsidR="000F7377" w:rsidRDefault="000F7377"/>
    <w:p w14:paraId="668BF3E9" w14:textId="77777777" w:rsidR="000F7377" w:rsidRDefault="000F7377">
      <w:r xmlns:w="http://schemas.openxmlformats.org/wordprocessingml/2006/main">
        <w:t xml:space="preserve">2 ဧဖက် 4:25 - "ထိုကြောင့်၊ ငါတို့သည် အချင်းချင်း တယောက်နှင့်တယောက် ဘော်ပြသောကြောင့်၊ သင်တို့သည် တယောက်နှင့်တယောက် အမှန်အတိုင်းပြောစေ။</w:t>
      </w:r>
    </w:p>
    <w:p w14:paraId="2219159A" w14:textId="77777777" w:rsidR="000F7377" w:rsidRDefault="000F7377"/>
    <w:p w14:paraId="375E7443" w14:textId="77777777" w:rsidR="000F7377" w:rsidRDefault="000F7377">
      <w:r xmlns:w="http://schemas.openxmlformats.org/wordprocessingml/2006/main">
        <w:t xml:space="preserve">1 Timothy 4:3 ထိမ်းမြားလက်ထပ်ခြင်းမှ တားမြစ်ခြင်း၊ သစ္စာတရားကိုသိသော သူတို့အား ကျေးဇူးကျေးဇူးတော်ကို ချီးမွမ်းခြင်းနှင့်တကွ ဘုရားသခင် ဖန်ဆင်းတော်မူသောအစာကို ကြဉ်ရှောင်ကြလော့ဟု မိန့်တော်မူ၏။</w:t>
      </w:r>
    </w:p>
    <w:p w14:paraId="3D9EF479" w14:textId="77777777" w:rsidR="000F7377" w:rsidRDefault="000F7377"/>
    <w:p w14:paraId="1615A066" w14:textId="77777777" w:rsidR="000F7377" w:rsidRDefault="000F7377">
      <w:r xmlns:w="http://schemas.openxmlformats.org/wordprocessingml/2006/main">
        <w:t xml:space="preserve">ရှင်ပေါလုက အိမ်ထောင်မပြုရန်နှင့် အစားအစာ စားသုံးခြင်းကို တားမြစ်သည့် အယူဝါဒများကို တားမြစ်ရန် သတိပေးထားသည်။</w:t>
      </w:r>
    </w:p>
    <w:p w14:paraId="56B725BF" w14:textId="77777777" w:rsidR="000F7377" w:rsidRDefault="000F7377"/>
    <w:p w14:paraId="4B2FEF2C" w14:textId="77777777" w:rsidR="000F7377" w:rsidRDefault="000F7377">
      <w:r xmlns:w="http://schemas.openxmlformats.org/wordprocessingml/2006/main">
        <w:t xml:space="preserve">1. အိမ်ထောင်ရေးနှင့် စားသောက်ခြင်းဆိုင်ရာ ကောင်းချီးများ- ဘုရားသခင်၏ လက်ဆောင်များကို ဂုဏ်ပြုခြင်း။</w:t>
      </w:r>
    </w:p>
    <w:p w14:paraId="08F73C36" w14:textId="77777777" w:rsidR="000F7377" w:rsidRDefault="000F7377"/>
    <w:p w14:paraId="0FCD9333" w14:textId="77777777" w:rsidR="000F7377" w:rsidRDefault="000F7377">
      <w:r xmlns:w="http://schemas.openxmlformats.org/wordprocessingml/2006/main">
        <w:t xml:space="preserve">၂။ မှားယွင်းသောသွန်သင်ချက်များမှရှောင်ကြဉ်ခြင်း- ဘုရားသခင့်နှုတ်မြွက်စကားတော်အမှန်တရားကို လက်ကိုင်ပြုခြင်း။</w:t>
      </w:r>
    </w:p>
    <w:p w14:paraId="5C94CC1D" w14:textId="77777777" w:rsidR="000F7377" w:rsidRDefault="000F7377"/>
    <w:p w14:paraId="53676467" w14:textId="77777777" w:rsidR="000F7377" w:rsidRDefault="000F7377">
      <w:r xmlns:w="http://schemas.openxmlformats.org/wordprocessingml/2006/main">
        <w:t xml:space="preserve">1. Genesis 2:24 ထို့ကြောင့် ယောက်ျားသည် မိမိမိဘကိုစွန့်၍ မယား၌မှီဝဲသဖြင့်၊ သူတို့သည် တသားတကိုယ်တည်းဖြစ်ရလိမ့်မည်။</w:t>
      </w:r>
    </w:p>
    <w:p w14:paraId="4083A486" w14:textId="77777777" w:rsidR="000F7377" w:rsidRDefault="000F7377"/>
    <w:p w14:paraId="154B921B" w14:textId="77777777" w:rsidR="000F7377" w:rsidRDefault="000F7377">
      <w:r xmlns:w="http://schemas.openxmlformats.org/wordprocessingml/2006/main">
        <w:t xml:space="preserve">2. Matthew 15:11 ခံတွင်းသို့ဝင်သော အရာသည် လူကိုညစ်ညူးစေသည်မဟုတ်။ နှုတ်မှထွက်သောအရာမူကား၊ ဤအရာသည် လူကို ညစ်ညူးစေ၏။</w:t>
      </w:r>
    </w:p>
    <w:p w14:paraId="0F30DF17" w14:textId="77777777" w:rsidR="000F7377" w:rsidRDefault="000F7377"/>
    <w:p w14:paraId="60EB418E" w14:textId="77777777" w:rsidR="000F7377" w:rsidRDefault="000F7377">
      <w:r xmlns:w="http://schemas.openxmlformats.org/wordprocessingml/2006/main">
        <w:t xml:space="preserve">1 Timothy 4:4 အကြောင်းမူကား၊ ဘုရားသခင်၏ သတ္တဝါအပေါင်းတို့သည် ကောင်းမြတ်၍၊ ကျေးဇူးတော်ကို ချီးမွမ်းခြင်းနှင့်တကွ ခံရလျှင်၊</w:t>
      </w:r>
    </w:p>
    <w:p w14:paraId="3C3EDA60" w14:textId="77777777" w:rsidR="000F7377" w:rsidRDefault="000F7377"/>
    <w:p w14:paraId="524C5D08" w14:textId="77777777" w:rsidR="000F7377" w:rsidRDefault="000F7377">
      <w:r xmlns:w="http://schemas.openxmlformats.org/wordprocessingml/2006/main">
        <w:t xml:space="preserve">ဘုရားသခင်၏ဖန်ဆင်းခြင်းအားလုံးသည် ကောင်းမွန်ပြီး ကျေးဇူးသိစိတ်ဖြင့် လက်ခံသင့်သည်။</w:t>
      </w:r>
    </w:p>
    <w:p w14:paraId="5699D2AC" w14:textId="77777777" w:rsidR="000F7377" w:rsidRDefault="000F7377"/>
    <w:p w14:paraId="6633F75C" w14:textId="77777777" w:rsidR="000F7377" w:rsidRDefault="000F7377">
      <w:r xmlns:w="http://schemas.openxmlformats.org/wordprocessingml/2006/main">
        <w:t xml:space="preserve">1- ကျွန်ုပ်တို့သည် သူ၏လက်ဆောင်များအတွက် ဘုရားသခင်ကို ကျေးဇူးတင်သင့်ပြီး ၎င်းတို့ကို ဘယ်တော့မှ အလကားမယူသင့်ပါ။</w:t>
      </w:r>
    </w:p>
    <w:p w14:paraId="72A56D52" w14:textId="77777777" w:rsidR="000F7377" w:rsidRDefault="000F7377"/>
    <w:p w14:paraId="4F5FC804" w14:textId="77777777" w:rsidR="000F7377" w:rsidRDefault="000F7377">
      <w:r xmlns:w="http://schemas.openxmlformats.org/wordprocessingml/2006/main">
        <w:t xml:space="preserve">2- မည်မျှပင်သေးငယ်ပါစေ၊ ဘုရားသခင်၏ကောင်းချီးများအားလုံးကို ကျေးဇူးတင်ပါ။</w:t>
      </w:r>
    </w:p>
    <w:p w14:paraId="28892A94" w14:textId="77777777" w:rsidR="000F7377" w:rsidRDefault="000F7377"/>
    <w:p w14:paraId="31334389" w14:textId="77777777" w:rsidR="000F7377" w:rsidRDefault="000F7377">
      <w:r xmlns:w="http://schemas.openxmlformats.org/wordprocessingml/2006/main">
        <w:t xml:space="preserve">1: Psalm 28:7 ထာဝရဘုရားသည် ငါ၏အစွမ်းသတ္တိ၊ ငါ့စိတ်နှလုံးသည် ကိုယ်တော်ကို ကိုးစားသဖြင့်၊ ငါသီချင်းဆို၍ ချီးမွမ်းမည်။</w:t>
      </w:r>
    </w:p>
    <w:p w14:paraId="16B2BB75" w14:textId="77777777" w:rsidR="000F7377" w:rsidRDefault="000F7377"/>
    <w:p w14:paraId="61CE456D" w14:textId="77777777" w:rsidR="000F7377" w:rsidRDefault="000F7377">
      <w:r xmlns:w="http://schemas.openxmlformats.org/wordprocessingml/2006/main">
        <w:t xml:space="preserve">2:Colossians 3:17 နှုတ်ကပတ်တော်အားဖြင့်သော်၎င်း၊ ပြုလေရာရာ၌၊ သခင်ယေရှု၏နာမတော်ကိုအမှီပြု၍ ခပ်သိမ်းသောအမှုတို့ကိုပြု၍၊ ဘုရားသခင်နှင့်ခမည်းတော်အား ကျေးဇူးတော်ကို ချီးမွမ်းကြလော့။</w:t>
      </w:r>
    </w:p>
    <w:p w14:paraId="414A6334" w14:textId="77777777" w:rsidR="000F7377" w:rsidRDefault="000F7377"/>
    <w:p w14:paraId="5DCC9E5A" w14:textId="77777777" w:rsidR="000F7377" w:rsidRDefault="000F7377">
      <w:r xmlns:w="http://schemas.openxmlformats.org/wordprocessingml/2006/main">
        <w:t xml:space="preserve">1 Timothy 4:5 အကြောင်းမူကား၊ ဘုရားသခင်သည် နှုတ်ကပတ်တော်နှင့် ဆုတောင်းခြင်းအားဖြင့် သန့်ရှင်း၏။</w:t>
      </w:r>
    </w:p>
    <w:p w14:paraId="0DE3C215" w14:textId="77777777" w:rsidR="000F7377" w:rsidRDefault="000F7377"/>
    <w:p w14:paraId="75995BDE" w14:textId="77777777" w:rsidR="000F7377" w:rsidRDefault="000F7377">
      <w:r xmlns:w="http://schemas.openxmlformats.org/wordprocessingml/2006/main">
        <w:t xml:space="preserve">ပေါလုသည် တိမောသေအား သန့်ရှင်းသောအသက်တာ၌ အသက်ရှင်နေထိုင်ရန် ဘုရားသခင်၏နှုတ်ကပတ်တော်နှင့် ဆုတောင်းခြင်းကို အသုံးပြုရန် အားပေးခဲ့သည်။</w:t>
      </w:r>
    </w:p>
    <w:p w14:paraId="1766555A" w14:textId="77777777" w:rsidR="000F7377" w:rsidRDefault="000F7377"/>
    <w:p w14:paraId="4BE5215B" w14:textId="77777777" w:rsidR="000F7377" w:rsidRDefault="000F7377">
      <w:r xmlns:w="http://schemas.openxmlformats.org/wordprocessingml/2006/main">
        <w:t xml:space="preserve">1. သန့်ရှင်းသောအသက်တာဖြင့် အသက်ရှင်ခြင်း- ဘုရားသခင်၏ နှုတ်ကပတ်တော်နှင့် ဆုတောင်းခြင်းသည် ကျွန်ုပ်တို့၏ဘဝကို မည်သို့ပြောင်းလဲပေးနိုင်မည်နည်း။</w:t>
      </w:r>
    </w:p>
    <w:p w14:paraId="303D7AB9" w14:textId="77777777" w:rsidR="000F7377" w:rsidRDefault="000F7377"/>
    <w:p w14:paraId="4199DCCE" w14:textId="77777777" w:rsidR="000F7377" w:rsidRDefault="000F7377">
      <w:r xmlns:w="http://schemas.openxmlformats.org/wordprocessingml/2006/main">
        <w:t xml:space="preserve">2. သန့်ရှင်းသောအသက်တာကို ပြုစုပျိုးထောင်ခြင်း- ဘုရားသခင်၏ နှုတ်ကပတ်တော်နှင့် ဆုတောင်းခြင်း၏ တန်ခိုး</w:t>
      </w:r>
    </w:p>
    <w:p w14:paraId="46B89D42" w14:textId="77777777" w:rsidR="000F7377" w:rsidRDefault="000F7377"/>
    <w:p w14:paraId="3375BF53"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ကောလောသဲ 3:16-17 - ဘုရားသခင်၏နှုတ်ကပတ်တော်သည် သင်တို့၌ ကြွယ်ဝစွာကျိန်းဝပ်ပါစေ၊ ဥာဏ်ပညာရှိသမျှဖြင့် အချင်းချင်းဆုံးမသြဝါဒပေးလျက်၊ ဘုရားသခင်ကို စိတ်နှလုံးထဲ၌ ကျေးဇူးတော်ချီးမွမ်းလျက် ဆာလံသီချင်း၊ ဓမ္မသီချင်းများ သီဆိုလျက်၊</w:t>
      </w:r>
    </w:p>
    <w:p w14:paraId="47399E88" w14:textId="77777777" w:rsidR="000F7377" w:rsidRDefault="000F7377"/>
    <w:p w14:paraId="088396E9" w14:textId="77777777" w:rsidR="000F7377" w:rsidRDefault="000F7377">
      <w:r xmlns:w="http://schemas.openxmlformats.org/wordprocessingml/2006/main">
        <w:t xml:space="preserve">2. Ephesians 6:18 - ဆုတောင်းပဌနာပြုခြင်းအမျိုးမျိုးဖြင့် ဝိညာဉ်တော်၌ အချိန်တိုင်းဆုတောင်းခြင်း။ ထို့ကြောင့် အလုံးစုံသော ဇွဲလုံ့လဖြင့် နိုးကြား၍ သန့်ရှင်းသူအပေါင်းတို့အား ဆုတောင်းပဌနာပြုကြလော့။</w:t>
      </w:r>
    </w:p>
    <w:p w14:paraId="3B411168" w14:textId="77777777" w:rsidR="000F7377" w:rsidRDefault="000F7377"/>
    <w:p w14:paraId="4A45956D" w14:textId="77777777" w:rsidR="000F7377" w:rsidRDefault="000F7377">
      <w:r xmlns:w="http://schemas.openxmlformats.org/wordprocessingml/2006/main">
        <w:t xml:space="preserve">1 တိမောသေ 4:6 သင်သည် ဤအရာများကို ညီအစ်ကိုများအား အောက်မေ့စေလျှင် သင်သည် ရရှိခဲ့သော ယုံကြည်ခြင်းစကားနှင့် ကောင်းသောအယူဝါဒဖြင့် မွေးမြူထားသော ယေရှုခရစ်၏ ဓမ္မဆရာကောင်းတစ်ဦးဖြစ်လိမ့်မည်။</w:t>
      </w:r>
    </w:p>
    <w:p w14:paraId="6A825DD9" w14:textId="77777777" w:rsidR="000F7377" w:rsidRDefault="000F7377"/>
    <w:p w14:paraId="26573336" w14:textId="77777777" w:rsidR="000F7377" w:rsidRDefault="000F7377">
      <w:r xmlns:w="http://schemas.openxmlformats.org/wordprocessingml/2006/main">
        <w:t xml:space="preserve">ညီအစ်ကိုများအား ယုံကြည်ခြင်းစကားနှင့် ကောင်းသောအယူဝါဒအကြောင်း သတိပေးခြင်းဖြင့် တိမောသေသည် ယေရှုခရစ်၏ ဓမ္မအမှုဆောင်ကောင်းတစ်ဦးဖြစ်ရန် အားပေးသည်။</w:t>
      </w:r>
    </w:p>
    <w:p w14:paraId="7A546F3D" w14:textId="77777777" w:rsidR="000F7377" w:rsidRDefault="000F7377"/>
    <w:p w14:paraId="143C6216" w14:textId="77777777" w:rsidR="000F7377" w:rsidRDefault="000F7377">
      <w:r xmlns:w="http://schemas.openxmlformats.org/wordprocessingml/2006/main">
        <w:t xml:space="preserve">၁။ ယုံကြည်ခြင်း၏အရေးကြီးမှုနှင့် ကောင်းသောအယူဝါဒ</w:t>
      </w:r>
    </w:p>
    <w:p w14:paraId="6B8BA142" w14:textId="77777777" w:rsidR="000F7377" w:rsidRDefault="000F7377"/>
    <w:p w14:paraId="66B654D0" w14:textId="77777777" w:rsidR="000F7377" w:rsidRDefault="000F7377">
      <w:r xmlns:w="http://schemas.openxmlformats.org/wordprocessingml/2006/main">
        <w:t xml:space="preserve">၂။ ယုံကြည်ခြင်းစကားနှင့် ကောင်းသောအယူဝါဒအကြောင်း အခြားသူများကို သတိပေးခြင်း။</w:t>
      </w:r>
    </w:p>
    <w:p w14:paraId="7BE0A8DE" w14:textId="77777777" w:rsidR="000F7377" w:rsidRDefault="000F7377"/>
    <w:p w14:paraId="74BB4FC5" w14:textId="77777777" w:rsidR="000F7377" w:rsidRDefault="000F7377">
      <w:r xmlns:w="http://schemas.openxmlformats.org/wordprocessingml/2006/main">
        <w:t xml:space="preserve">1. ဟေဗြဲ 11:6 - "ယုံကြည်ခြင်းမရှိလျှင် ထိုသူကို စိတ်တော်နှင့်တွေ့ရန်မဖြစ်နိုင်ပါ။ အကြောင်းမူကား၊ ဘုရားသခင်ထံတော်သို့ လာသောသူသည် သူဖြစ်သည်ကို ယုံကြည်ရမည်၊ လုံ့လဝီရိယရှိရှိရှာသော သူတို့အတွက် အကျိုးပေးမည့်သူဖြစ်ရမည်။"</w:t>
      </w:r>
    </w:p>
    <w:p w14:paraId="50F033F9" w14:textId="77777777" w:rsidR="000F7377" w:rsidRDefault="000F7377"/>
    <w:p w14:paraId="2A06B797" w14:textId="77777777" w:rsidR="000F7377" w:rsidRDefault="000F7377">
      <w:r xmlns:w="http://schemas.openxmlformats.org/wordprocessingml/2006/main">
        <w:t xml:space="preserve">၂ တိတု ၁:၈-၉ - “ဧည့်ဝတ်ကို နှစ်သက်သောသူ၊ သူတော်ကောင်းကို နှစ်သက်သောသူမူကား၊ သမ္မာသတိရှိသော၊ သန့်ရှင်းသော၊ သမမျှတမူ၊ သစ္စာရှိသော တရားစကားကို စွဲကိုင်၍ မှန်ကန်သော ဩဝါဒနှစ်ရပ်ကို ဆောင်နိုင်စေခြင်းငှာ၊ အမြတ်ထုတ်သူတွေကို စည်းရုံးဖို့ တိုက်တွန်းနှိုးဆော်တယ်။"</w:t>
      </w:r>
    </w:p>
    <w:p w14:paraId="5EBDF76B" w14:textId="77777777" w:rsidR="000F7377" w:rsidRDefault="000F7377"/>
    <w:p w14:paraId="38C99C5D" w14:textId="77777777" w:rsidR="000F7377" w:rsidRDefault="000F7377">
      <w:r xmlns:w="http://schemas.openxmlformats.org/wordprocessingml/2006/main">
        <w:t xml:space="preserve">1 Timothy 4:7 သို့ရာတွင်၊ ညစ်ညူးသောမယားဟောင်း၏ဒဏ္ဍာရီတို့ကို ပယ်၍ ဘုရားဝတ်၌ သာ၍ကျင့်ကြလော့။</w:t>
      </w:r>
    </w:p>
    <w:p w14:paraId="2980631E" w14:textId="77777777" w:rsidR="000F7377" w:rsidRDefault="000F7377"/>
    <w:p w14:paraId="3D674CBE" w14:textId="77777777" w:rsidR="000F7377" w:rsidRDefault="000F7377">
      <w:r xmlns:w="http://schemas.openxmlformats.org/wordprocessingml/2006/main">
        <w:t xml:space="preserve">ကျွန်ုပ်တို့သည် မှားယွင်းသောသွန်သင်ချက်များကို ငြင်းပယ်ပြီး ဘုရားဝတ်၌ တိုးပွားရန် ကြိုးပမ်းရမည်ဖြစ်သည်။</w:t>
      </w:r>
    </w:p>
    <w:p w14:paraId="3EF7DC81" w14:textId="77777777" w:rsidR="000F7377" w:rsidRDefault="000F7377"/>
    <w:p w14:paraId="45D325A4" w14:textId="77777777" w:rsidR="000F7377" w:rsidRDefault="000F7377">
      <w:r xmlns:w="http://schemas.openxmlformats.org/wordprocessingml/2006/main">
        <w:t xml:space="preserve">1. "မှားယွင်းသောအရာကို ငြင်းပယ်ခြင်း၏ တန်ခိုးနှင့် လိုအပ်ချက်"</w:t>
      </w:r>
    </w:p>
    <w:p w14:paraId="5057EA2E" w14:textId="77777777" w:rsidR="000F7377" w:rsidRDefault="000F7377"/>
    <w:p w14:paraId="57BFCC3D" w14:textId="77777777" w:rsidR="000F7377" w:rsidRDefault="000F7377">
      <w:r xmlns:w="http://schemas.openxmlformats.org/wordprocessingml/2006/main">
        <w:t xml:space="preserve">2. "ဘုရားသခင့်အသက်တာ- စစ်မှန်သောပြည့်စုံမှုသို့သွားသောလမ်း"</w:t>
      </w:r>
    </w:p>
    <w:p w14:paraId="740B1EB8" w14:textId="77777777" w:rsidR="000F7377" w:rsidRDefault="000F7377"/>
    <w:p w14:paraId="69A65B86" w14:textId="77777777" w:rsidR="000F7377" w:rsidRDefault="000F7377">
      <w:r xmlns:w="http://schemas.openxmlformats.org/wordprocessingml/2006/main">
        <w:t xml:space="preserve">1. တိတု 1:14 - ယုဒဒဏ္ဍာရီများနှင့် အမှန်တရားမှ လွဲသွားသော လူတို့၏ ပညတ်များကို ဂရုမစိုက်ပါ။</w:t>
      </w:r>
    </w:p>
    <w:p w14:paraId="2E120610" w14:textId="77777777" w:rsidR="000F7377" w:rsidRDefault="000F7377"/>
    <w:p w14:paraId="047F5A40" w14:textId="77777777" w:rsidR="000F7377" w:rsidRDefault="000F7377">
      <w:r xmlns:w="http://schemas.openxmlformats.org/wordprocessingml/2006/main">
        <w:t xml:space="preserve">2. 1 John 2:15-17 - ဤလောကကို၎င်း၊ လောက၌ရှိသော အရာတို့ကို မချစ်နှင့်။ လောကကိုချစ်သောသူမည်သည်ကား၊ ခမည်းတော်၏ချစ်ခြင်းမေတ္တာသည် ထိုသူ၌မရှိ။</w:t>
      </w:r>
    </w:p>
    <w:p w14:paraId="24B5F2D6" w14:textId="77777777" w:rsidR="000F7377" w:rsidRDefault="000F7377"/>
    <w:p w14:paraId="7331CE4F" w14:textId="77777777" w:rsidR="000F7377" w:rsidRDefault="000F7377">
      <w:r xmlns:w="http://schemas.openxmlformats.org/wordprocessingml/2006/main">
        <w:t xml:space="preserve">1 Timothy 4:8 အကြောင်းမူကား၊ ကိုယ်ကာယလေ့ကျင့်ခန်းသည် အနည်းငယ်မျှသာ အကျိုးရှိပေ၏။ ယခုဖြစ်လတံ့သောအသက်နှင့် နောင်ဘဝနှင့်ဆိုင်သော ဂတိတော်ရှိ၍ ဘုရားဝတ်၌မွေ့လျော်ခြင်းသည် ခပ်သိမ်းသောအမှု၌ အကျိုးရှိ၏။</w:t>
      </w:r>
    </w:p>
    <w:p w14:paraId="58C4B358" w14:textId="77777777" w:rsidR="000F7377" w:rsidRDefault="000F7377"/>
    <w:p w14:paraId="0D21208C" w14:textId="77777777" w:rsidR="000F7377" w:rsidRDefault="000F7377">
      <w:r xmlns:w="http://schemas.openxmlformats.org/wordprocessingml/2006/main">
        <w:t xml:space="preserve">ဤကျမ်းပိုဒ်သည် ကာယလေ့ကျင့်ခန်းထက် ဘုရားဝတ်ပြုခြင်း၏ အရေးပါမှုကို မီးမောင်းထိုးပြပြီး ယခုနှင့် အနာဂတ်ဘဝအတွက် ကတိပေးထားသည်။</w:t>
      </w:r>
    </w:p>
    <w:p w14:paraId="4AEA4BB6" w14:textId="77777777" w:rsidR="000F7377" w:rsidRDefault="000F7377"/>
    <w:p w14:paraId="19676F71" w14:textId="77777777" w:rsidR="000F7377" w:rsidRDefault="000F7377">
      <w:r xmlns:w="http://schemas.openxmlformats.org/wordprocessingml/2006/main">
        <w:t xml:space="preserve">၁။ "ဘုရားသခငျသညျအသက်တာ၏သော့ချက်"</w:t>
      </w:r>
    </w:p>
    <w:p w14:paraId="302B123A" w14:textId="77777777" w:rsidR="000F7377" w:rsidRDefault="000F7377"/>
    <w:p w14:paraId="7F66FC2E" w14:textId="77777777" w:rsidR="000F7377" w:rsidRDefault="000F7377">
      <w:r xmlns:w="http://schemas.openxmlformats.org/wordprocessingml/2006/main">
        <w:t xml:space="preserve">၂။ "ဘုရားသခင့်ကိုးကွယ်ခြင်း၏ကတိတော်"</w:t>
      </w:r>
    </w:p>
    <w:p w14:paraId="2CE56AFF" w14:textId="77777777" w:rsidR="000F7377" w:rsidRDefault="000F7377"/>
    <w:p w14:paraId="78467CE5" w14:textId="77777777" w:rsidR="000F7377" w:rsidRDefault="000F7377">
      <w:r xmlns:w="http://schemas.openxmlformats.org/wordprocessingml/2006/main">
        <w:t xml:space="preserve">1. 1 ပေတရု 2:11 - "ချစ်ခင်ရပါသောချစ်သူ၊ သူစိမ်းများနှင့် ဘုရားဖူးခရီးသည်များကဲ့သို့၊ စိတ်ဝိညာဉ်ကို စစ်တိုက်တတ်သော ဇာတိပကတိတပ်မက်ခြင်းမှ ကြဉ်ရှောင်ပါလော့"</w:t>
      </w:r>
    </w:p>
    <w:p w14:paraId="4332493D" w14:textId="77777777" w:rsidR="000F7377" w:rsidRDefault="000F7377"/>
    <w:p w14:paraId="7B30804C" w14:textId="77777777" w:rsidR="000F7377" w:rsidRDefault="000F7377">
      <w:r xmlns:w="http://schemas.openxmlformats.org/wordprocessingml/2006/main">
        <w:t xml:space="preserve">2. ဒေသနာ 12:13 - “ဤအမှုအလုံးစုံ၏နိဂုံးကို ကြားနာကြကုန်အံ့၊ ဘုရားသခင်ကိုကြောက်ရွံ့၍ ပညတ်တော်တို့ကို စောင့်ရှောက်လော့။</w:t>
      </w:r>
    </w:p>
    <w:p w14:paraId="0EB6ED55" w14:textId="77777777" w:rsidR="000F7377" w:rsidRDefault="000F7377"/>
    <w:p w14:paraId="1ABB83F6"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Timothy 4:9 ဤစကားသည် သစ္စာရှိ၍ အားလုံးလက်ခံထိုက်သော စကားဖြစ်သည်။</w:t>
      </w:r>
    </w:p>
    <w:p w14:paraId="26C2430B" w14:textId="77777777" w:rsidR="000F7377" w:rsidRDefault="000F7377"/>
    <w:p w14:paraId="0592CC33" w14:textId="77777777" w:rsidR="000F7377" w:rsidRDefault="000F7377">
      <w:r xmlns:w="http://schemas.openxmlformats.org/wordprocessingml/2006/main">
        <w:t xml:space="preserve">ပေါလုသည် တိမောသေအား ယုံကြည်ခြင်းသတင်းတရားကို လူတိုင်းလက်ခံရမည့်အကြောင်း ကြွေးကြော်ရန် မိန့်ကြားခဲ့သည်။</w:t>
      </w:r>
    </w:p>
    <w:p w14:paraId="6BB073C7" w14:textId="77777777" w:rsidR="000F7377" w:rsidRDefault="000F7377"/>
    <w:p w14:paraId="6B567C6C" w14:textId="77777777" w:rsidR="000F7377" w:rsidRDefault="000F7377">
      <w:r xmlns:w="http://schemas.openxmlformats.org/wordprocessingml/2006/main">
        <w:t xml:space="preserve">1. "ယုံကြည်ခြင်း၏ မရှိမဖြစ်- ဘုရားသခင်၏ ချစ်ခြင်းမေတ္တာ သတင်းစကားကို လက်ခံခြင်း"</w:t>
      </w:r>
    </w:p>
    <w:p w14:paraId="6FF0210F" w14:textId="77777777" w:rsidR="000F7377" w:rsidRDefault="000F7377"/>
    <w:p w14:paraId="6A3136F4" w14:textId="77777777" w:rsidR="000F7377" w:rsidRDefault="000F7377">
      <w:r xmlns:w="http://schemas.openxmlformats.org/wordprocessingml/2006/main">
        <w:t xml:space="preserve">2. "ယုံကြည်ခြင်း၏ စွမ်းအား- လက်ခံထိုက်သော ဘဝနေထိုင်ခြင်း"</w:t>
      </w:r>
    </w:p>
    <w:p w14:paraId="7D162E3D" w14:textId="77777777" w:rsidR="000F7377" w:rsidRDefault="000F7377"/>
    <w:p w14:paraId="56F8E72D" w14:textId="77777777" w:rsidR="000F7377" w:rsidRDefault="000F7377">
      <w:r xmlns:w="http://schemas.openxmlformats.org/wordprocessingml/2006/main">
        <w:t xml:space="preserve">1. ရောမ 10:17 - ထို့ကြောင့် ယုံကြည်ခြင်းသည် ကြားနာခြင်းနှင့် ခရစ်တော်၏ နှုတ်ကပတ်တော်အားဖြင့် ကြားနာခြင်းမှ လာပါသည်။</w:t>
      </w:r>
    </w:p>
    <w:p w14:paraId="25C97D7E" w14:textId="77777777" w:rsidR="000F7377" w:rsidRDefault="000F7377"/>
    <w:p w14:paraId="3DE023F0" w14:textId="77777777" w:rsidR="000F7377" w:rsidRDefault="000F7377">
      <w:r xmlns:w="http://schemas.openxmlformats.org/wordprocessingml/2006/main">
        <w:t xml:space="preserve">၂။ ဧဖက် ၄း၁-၃ - ထို့ကြောင့်၊ သခင်ဘုရား၏ အကျဉ်းခံဖြစ်သော ငါသည် သင်တို့ကို ခေါ်တော်မူခြင်းခံရသော နှိမ့်ချမှု၊ နူးညံ့သိမ်မွေ့မှု၊ စိတ်ရှည်သည်းခံမှု၊ အချင်းချင်းသည်းခံခြင်းနှင့်အတူ၊ ငြိမ်သက်ခြင်းနှောင်ကြိုး၌ ဝိညာဉ်တော်၏စည်းလုံးညီညွတ်မှုကို ထိန်းသိမ်းရန် စိတ်အားထက်သန်မှုကို ချစ်မြတ်နိုးပါ။</w:t>
      </w:r>
    </w:p>
    <w:p w14:paraId="5ACF8DDF" w14:textId="77777777" w:rsidR="000F7377" w:rsidRDefault="000F7377"/>
    <w:p w14:paraId="67827C20" w14:textId="77777777" w:rsidR="000F7377" w:rsidRDefault="000F7377">
      <w:r xmlns:w="http://schemas.openxmlformats.org/wordprocessingml/2006/main">
        <w:t xml:space="preserve">1 Timothy 4:10 ထိုကြောင့်၊ ငါတို့သည် အထူးသဖြင့် ယုံကြည်သောသူတို့၏ ကယ်တင်ရှင်ဖြစ်တော်မူသော အသက်ရှင်တော်မူသော ဘုရားသခင်ကို ယုံကြည်သောကြောင့်၊ ငါတို့သည် ကြိုးစားအားထုတ်၍ ကဲ့ရဲ့ရှုတ်ချခြင်းကို ခံရကြ၏။</w:t>
      </w:r>
    </w:p>
    <w:p w14:paraId="13E0C8D8" w14:textId="77777777" w:rsidR="000F7377" w:rsidRDefault="000F7377"/>
    <w:p w14:paraId="3185CB8E" w14:textId="77777777" w:rsidR="000F7377" w:rsidRDefault="000F7377">
      <w:r xmlns:w="http://schemas.openxmlformats.org/wordprocessingml/2006/main">
        <w:t xml:space="preserve">ပေါလုသည် တိမောသေအား သတိပေးသည်မှာ လူအပေါင်းတို့သည် အသက်ရှင်သောဘုရားသခင်မှ ကယ်တင်ခြင်းသို့ရောက်ကြသည်၊ အထူးသဖြင့် ကိုယ်တော်ကို ယုံကြည်သူများဖြစ်သည်။</w:t>
      </w:r>
    </w:p>
    <w:p w14:paraId="74DECC31" w14:textId="77777777" w:rsidR="000F7377" w:rsidRDefault="000F7377"/>
    <w:p w14:paraId="224C6A31" w14:textId="77777777" w:rsidR="000F7377" w:rsidRDefault="000F7377">
      <w:r xmlns:w="http://schemas.openxmlformats.org/wordprocessingml/2006/main">
        <w:t xml:space="preserve">1. ယုံကြည်ခြင်း၏ ကယ်တင်ခြင်း စွမ်းအား</w:t>
      </w:r>
    </w:p>
    <w:p w14:paraId="68928CFA" w14:textId="77777777" w:rsidR="000F7377" w:rsidRDefault="000F7377"/>
    <w:p w14:paraId="59372EFB" w14:textId="77777777" w:rsidR="000F7377" w:rsidRDefault="000F7377">
      <w:r xmlns:w="http://schemas.openxmlformats.org/wordprocessingml/2006/main">
        <w:t xml:space="preserve">၂။ အသက်ရှင်တော်မူသော ဘုရားသခင်ကို ယုံကြည်ကိုးစားခြင်း။</w:t>
      </w:r>
    </w:p>
    <w:p w14:paraId="35123D0F" w14:textId="77777777" w:rsidR="000F7377" w:rsidRDefault="000F7377"/>
    <w:p w14:paraId="17BD352E" w14:textId="77777777" w:rsidR="000F7377" w:rsidRDefault="000F7377">
      <w:r xmlns:w="http://schemas.openxmlformats.org/wordprocessingml/2006/main">
        <w:t xml:space="preserve">၁။ ရောမ ၁၀:၈-၁၀ – “ဒါပေမဲ့ ဘာပြောသလဲ။ “နှုတ်ကပတ်တော်သည် သင့်အနီး၊ သင်၏နှုတ်နှင့် သင့်နှလုံး၌ရှိ၏” (ဆိုလိုသည်မှာ ကျွန်ုပ်တို့ကြွေးကြော်သော ယုံကြည်ခြင်းတရားစကား)၊ 9 အကြောင်းမူကား၊ သင်သည် ယေရှုသည် သခင်ဖြစ်တော်မူကြောင်းကို နှုတ်ဖြင့်ဝန်ခံ၍၊ ဘုရားသခင်သည် သူ့ကို သေခြင်းမှ ထမြောက်စေတော်မူကြောင်း စိတ်နှလုံးထဲ၌ ယုံကြည်လျှင်၊ 10အ​ကြောင်း​မူ​ကား၊ စိတ်​နှ​လုံး​နှင့်​တ​ကွ ယုံကြည်​၍ ဖြောင့်​မတ်​ခြင်း​ကို​ခံ​ရ​သော​သူ​သည် နှုတ်​ဖြင့်​ဝန်​ခံ​၍ ကယ်​တင်​ခြင်း​ခံ​ရ​၏။</w:t>
      </w:r>
    </w:p>
    <w:p w14:paraId="50ADD930" w14:textId="77777777" w:rsidR="000F7377" w:rsidRDefault="000F7377"/>
    <w:p w14:paraId="3871D81C" w14:textId="77777777" w:rsidR="000F7377" w:rsidRDefault="000F7377">
      <w:r xmlns:w="http://schemas.openxmlformats.org/wordprocessingml/2006/main">
        <w:t xml:space="preserve">2. ဖိလိပ္ပိ 4:19 – “ယေရှုခရစ်၌ ဘုန်းကြီးတော်မူသော စည်းစိမ်တော်နှင့်အညီ ငါ၏ဘုရားသခင်သည် သင်၏အလိုရှိသမျှကို ပေးတော်မူမည်။</w:t>
      </w:r>
    </w:p>
    <w:p w14:paraId="027C8391" w14:textId="77777777" w:rsidR="000F7377" w:rsidRDefault="000F7377"/>
    <w:p w14:paraId="7DCFF989" w14:textId="77777777" w:rsidR="000F7377" w:rsidRDefault="000F7377">
      <w:r xmlns:w="http://schemas.openxmlformats.org/wordprocessingml/2006/main">
        <w:t xml:space="preserve">1 Timothy 4:11 ဤအရာများကို မှာထား၍ သွန်သင်ပါ။</w:t>
      </w:r>
    </w:p>
    <w:p w14:paraId="2EA4EEE4" w14:textId="77777777" w:rsidR="000F7377" w:rsidRDefault="000F7377"/>
    <w:p w14:paraId="086D5D73" w14:textId="77777777" w:rsidR="000F7377" w:rsidRDefault="000F7377">
      <w:r xmlns:w="http://schemas.openxmlformats.org/wordprocessingml/2006/main">
        <w:t xml:space="preserve">ပေါလုက တိမောသေကို သွန်သင်ဆုံးမပြီး တခြားသူတွေကို အမိန့်ပေးခိုင်းတယ်။</w:t>
      </w:r>
    </w:p>
    <w:p w14:paraId="66A6B63A" w14:textId="77777777" w:rsidR="000F7377" w:rsidRDefault="000F7377"/>
    <w:p w14:paraId="24A9CAC7" w14:textId="77777777" w:rsidR="000F7377" w:rsidRDefault="000F7377">
      <w:r xmlns:w="http://schemas.openxmlformats.org/wordprocessingml/2006/main">
        <w:t xml:space="preserve">၁။ "ယုံကြည်ခြင်း၏စံနမူနာအဖြစ်အသက်ရှင်ခြင်း- ဘုရားသခင့်ပညတ်တော်များကို လိုက်နာခြင်းဟူသည် အဘယ်နည်း"</w:t>
      </w:r>
    </w:p>
    <w:p w14:paraId="20D509DD" w14:textId="77777777" w:rsidR="000F7377" w:rsidRDefault="000F7377"/>
    <w:p w14:paraId="27E82766" w14:textId="77777777" w:rsidR="000F7377" w:rsidRDefault="000F7377">
      <w:r xmlns:w="http://schemas.openxmlformats.org/wordprocessingml/2006/main">
        <w:t xml:space="preserve">၂။ “သွန်သင်ခြင်း၏တန်ခိုး– တိမောသေအား ပေါလု၏သွန်သင်ချက်မှ ကျွန်ုပ်တို့သင်ယူနိုင်သောအရာများ”</w:t>
      </w:r>
    </w:p>
    <w:p w14:paraId="103C2BCE" w14:textId="77777777" w:rsidR="000F7377" w:rsidRDefault="000F7377"/>
    <w:p w14:paraId="6F6936B4" w14:textId="77777777" w:rsidR="000F7377" w:rsidRDefault="000F7377">
      <w:r xmlns:w="http://schemas.openxmlformats.org/wordprocessingml/2006/main">
        <w:t xml:space="preserve">1. မဿဲ 28:19-20 - "သို့ဖြစ်၍၊ ခပ်သိမ်းသောလူမျိုးတို့၏တပည့်ဖြစ်စေလျက် ခမည်းတော်၏သားတော်၊ သန့်ရှင်းသောဝိညာဉ်တော်၏နာမ၌ ဗတ္တိဇံကိုပေး၍၊ ငါမှာထားသမျှတို့ကို နာခံစေခြင်းငှါ ဆုံးမဩဝါဒပေးကြလော့။"</w:t>
      </w:r>
    </w:p>
    <w:p w14:paraId="3264926D" w14:textId="77777777" w:rsidR="000F7377" w:rsidRDefault="000F7377"/>
    <w:p w14:paraId="57521CF6" w14:textId="77777777" w:rsidR="000F7377" w:rsidRDefault="000F7377">
      <w:r xmlns:w="http://schemas.openxmlformats.org/wordprocessingml/2006/main">
        <w:t xml:space="preserve">ကောလောသဲ 3:17 - "နှုတ်ကပတ်တော်အားဖြင့်သော်လည်းကောင်း၊ အကျင့်အားဖြင့်လည်းကောင်း သခင်ယေရှု၏နာမတော်၌ ရှိသမျှကိုပြု၍ ခမည်းတော်ဘုရားသခင်အား ကျေးဇူးတော်ကို ချီးမွမ်းလျက်၊</w:t>
      </w:r>
    </w:p>
    <w:p w14:paraId="042E0082" w14:textId="77777777" w:rsidR="000F7377" w:rsidRDefault="000F7377"/>
    <w:p w14:paraId="73D6275B" w14:textId="77777777" w:rsidR="000F7377" w:rsidRDefault="000F7377">
      <w:r xmlns:w="http://schemas.openxmlformats.org/wordprocessingml/2006/main">
        <w:t xml:space="preserve">1 Timothy 4:12 သင်၏အသက်ပျိုခြင်းကို အဘယ်သူမျှ မထီမဲ့မြင်မပြုစေနှင့်။ နှုတ်ကပတ်တော်၊ စကားစမြည်ပြောဆိုခြင်း၊ ချစ်ခြင်းမေတ္တာ၌၊ စိတ်ဝိညာဉ်အားဖြင့်၊ ယုံကြည်ခြင်း၌၎င်း၊</w:t>
      </w:r>
    </w:p>
    <w:p w14:paraId="79B0CDBC" w14:textId="77777777" w:rsidR="000F7377" w:rsidRDefault="000F7377"/>
    <w:p w14:paraId="0ED192EC" w14:textId="77777777" w:rsidR="000F7377" w:rsidRDefault="000F7377">
      <w:r xmlns:w="http://schemas.openxmlformats.org/wordprocessingml/2006/main">
        <w:t xml:space="preserve">တိမောသေအား နှုတ်ကပတ်တော်၊ စကားစမြည်ပြောဆိုခြင်း၊ ပရဟိတ၊ ဝိညာဉ်တော်၊ ယုံကြည်ခြင်းနှင့် သန့်ရှင်းစင်ကြယ်ခြင်းစသည့် မိမိ၏ဘဝကဏ္ဍအားလုံးတွင် ယုံကြည်သူ၏စံနမူနာဖြစ်ရန် ပြောထားသည်။</w:t>
      </w:r>
    </w:p>
    <w:p w14:paraId="18FE1153" w14:textId="77777777" w:rsidR="000F7377" w:rsidRDefault="000F7377"/>
    <w:p w14:paraId="65EB495C" w14:textId="77777777" w:rsidR="000F7377" w:rsidRDefault="000F7377">
      <w:r xmlns:w="http://schemas.openxmlformats.org/wordprocessingml/2006/main">
        <w:t xml:space="preserve">1. ယုံကြည်ခြင်း နှင့် ဖြူစင်သော အသက်တာဖြင့် နေထိုင်ပါ။</w:t>
      </w:r>
    </w:p>
    <w:p w14:paraId="0E6A2EB5" w14:textId="77777777" w:rsidR="000F7377" w:rsidRDefault="000F7377"/>
    <w:p w14:paraId="1A8E98E4"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၂။ ယုံကြည်သူ၏စံနမူနာဖြစ်ခြင်း။</w:t>
      </w:r>
    </w:p>
    <w:p w14:paraId="6B8C3313" w14:textId="77777777" w:rsidR="000F7377" w:rsidRDefault="000F7377"/>
    <w:p w14:paraId="7C904E58" w14:textId="77777777" w:rsidR="000F7377" w:rsidRDefault="000F7377">
      <w:r xmlns:w="http://schemas.openxmlformats.org/wordprocessingml/2006/main">
        <w:t xml:space="preserve">1. James 1:22-25 - သို့ရာတွင်၊ သင်တို့သည် ကိုယ်ကိုကိုယ်လှည့်ဖြား၍ နှုတ်ကပတ်တော်ကို ကျင့်သောသူဖြစ်ကြလော့။ အကြောင်းမူကား၊ နှုတ်ကပတ်တော်ကို ကြားနာ၍ မကျင့်သောသူမည်သည်ကား၊ ဖန်ခွက်၌ မိမိပကတိမျက်နှာကို မြင်သောသူနှင့် တူ၏။ အကြောင်းမူကား၊ သူသည် မိမိကိုယ်မိမိ ကြည့်ရှု၍ သွားရာလမ်းကို ချက်ခြင်းမေ့လျော့တတ်၏။ လွတ်လပ်ခြင်းတရား၏ စုံလင်ခြင်းတရားကို စေ့စေ့ကြည့်ရှု၍ တရားကို ကျင့်သောသူသည် မေ့လျော့သောသူမဟုတ်၊ အကျင့်ကို ကျင့်သောသူဖြစ်၏၊ ထိုသူသည် မိမိအကျင့်၌ မင်္ဂလာရှိလိမ့်မည်။</w:t>
      </w:r>
    </w:p>
    <w:p w14:paraId="471A7C48" w14:textId="77777777" w:rsidR="000F7377" w:rsidRDefault="000F7377"/>
    <w:p w14:paraId="5E1EA8CD" w14:textId="77777777" w:rsidR="000F7377" w:rsidRDefault="000F7377">
      <w:r xmlns:w="http://schemas.openxmlformats.org/wordprocessingml/2006/main">
        <w:t xml:space="preserve">2. 1 ပေတရု 2:11-12 - ချစ်ခင်ရပါသော ချစ်သူတို့၊ စိတ်ဝိညာဉ်ကို စစ်တိုက်သော သူစိမ်းများနှင့် ဘုရားဖူးခရီးသည်များ အနေဖြင့်၊ တပါးအမျိုးသားတို့တွင် ရိုးသားစွာ ပြောဆိုခြင်းရှိ၍၊ သင်တို့ကို လူဆိုးများကဲ့သို့ ကဲ့ရဲ့ကြသော်လည်း၊ ကြွလာတော်မူသည့်နေ့၌ ဘုရားသခင်ကို ချီးမွမ်းကြလိမ့်မည်။</w:t>
      </w:r>
    </w:p>
    <w:p w14:paraId="593EA7B9" w14:textId="77777777" w:rsidR="000F7377" w:rsidRDefault="000F7377"/>
    <w:p w14:paraId="53B54996" w14:textId="77777777" w:rsidR="000F7377" w:rsidRDefault="000F7377">
      <w:r xmlns:w="http://schemas.openxmlformats.org/wordprocessingml/2006/main">
        <w:t xml:space="preserve">1 Timothy 4:13 ငါမလာမှီတိုင်အောင်၊ ဖတ်ရှုခြင်းငှါ၊ တိုက်တွန်းနှိုးဆော်ခြင်းငှါ၊</w:t>
      </w:r>
    </w:p>
    <w:p w14:paraId="6CD4D01D" w14:textId="77777777" w:rsidR="000F7377" w:rsidRDefault="000F7377"/>
    <w:p w14:paraId="3B40D375" w14:textId="77777777" w:rsidR="000F7377" w:rsidRDefault="000F7377">
      <w:r xmlns:w="http://schemas.openxmlformats.org/wordprocessingml/2006/main">
        <w:t xml:space="preserve">ရှင်ပေါလုသည် တိမောသေကို မပြန်မချင်း စာဖတ်ခြင်း၊ တိုက်တွန်းခြင်း၊ သွန်သင်ခြင်းတို့ကို အာရုံစိုက်ရန် ပြောထားသည်။</w:t>
      </w:r>
    </w:p>
    <w:p w14:paraId="40FD1123" w14:textId="77777777" w:rsidR="000F7377" w:rsidRDefault="000F7377"/>
    <w:p w14:paraId="47873931" w14:textId="77777777" w:rsidR="000F7377" w:rsidRDefault="000F7377">
      <w:r xmlns:w="http://schemas.openxmlformats.org/wordprocessingml/2006/main">
        <w:t xml:space="preserve">1. "သင်ယူရာတွင် ဝီရိယရှိပါ- စာဖတ်ခြင်း၊ တိုက်တွန်းနှိုးဆော်ခြင်းနှင့် သင်ကြားခြင်း၏ အရေးပါမှု"</w:t>
      </w:r>
    </w:p>
    <w:p w14:paraId="29A9DF99" w14:textId="77777777" w:rsidR="000F7377" w:rsidRDefault="000F7377"/>
    <w:p w14:paraId="74F3BF67" w14:textId="77777777" w:rsidR="000F7377" w:rsidRDefault="000F7377">
      <w:r xmlns:w="http://schemas.openxmlformats.org/wordprocessingml/2006/main">
        <w:t xml:space="preserve">2. "အာရုံစူးစိုက်မှုစွမ်းအား- ဝိညာဉ်ရေးကြီးထွားမှုအတွက် ဆက်ကပ်အပ်နှံခြင်းဆုလာဘ်များ"</w:t>
      </w:r>
    </w:p>
    <w:p w14:paraId="4602D5EB" w14:textId="77777777" w:rsidR="000F7377" w:rsidRDefault="000F7377"/>
    <w:p w14:paraId="75D569D1" w14:textId="77777777" w:rsidR="000F7377" w:rsidRDefault="000F7377">
      <w:r xmlns:w="http://schemas.openxmlformats.org/wordprocessingml/2006/main">
        <w:t xml:space="preserve">1. ကောလောသဲ 3:10-17 - ၎င်း၏ဖန်တီးသူ၏ပုံသဏ္ဍာန်ပြီးနောက် အသိပညာဖြင့် အသစ်ပြုပြင်နေသည့် မိမိကိုယ်ကိုအသစ်ကို ဝတ်ဆင်ပါ။</w:t>
      </w:r>
    </w:p>
    <w:p w14:paraId="174961C7" w14:textId="77777777" w:rsidR="000F7377" w:rsidRDefault="000F7377"/>
    <w:p w14:paraId="7538C3AA" w14:textId="77777777" w:rsidR="000F7377" w:rsidRDefault="000F7377">
      <w:r xmlns:w="http://schemas.openxmlformats.org/wordprocessingml/2006/main">
        <w:t xml:space="preserve">2. 1 ပေတရု 5:5-7 - ဘုရားသခင်ကို နှိမ့်ချပြီး နာခံပါ၊ အချိန်တန်ရင် သင့်ကို ချီးမြှောက်မယ်။</w:t>
      </w:r>
    </w:p>
    <w:p w14:paraId="1DB74FB0" w14:textId="77777777" w:rsidR="000F7377" w:rsidRDefault="000F7377"/>
    <w:p w14:paraId="1C78E164" w14:textId="77777777" w:rsidR="000F7377" w:rsidRDefault="000F7377">
      <w:r xmlns:w="http://schemas.openxmlformats.org/wordprocessingml/2006/main">
        <w:t xml:space="preserve">1 Timothy 4:14 ပရောဖက်ပြုသောအားဖြင့် သင့်အား ပေးသောလက်ဆောင်ကို၎င်း၊ တရားစီရင်သောသူ၏လက်ကိုတင်ခြင်းနှင့်၎င်း၊</w:t>
      </w:r>
    </w:p>
    <w:p w14:paraId="646B739F" w14:textId="77777777" w:rsidR="000F7377" w:rsidRDefault="000F7377"/>
    <w:p w14:paraId="093F80BE" w14:textId="77777777" w:rsidR="000F7377" w:rsidRDefault="000F7377">
      <w:r xmlns:w="http://schemas.openxmlformats.org/wordprocessingml/2006/main">
        <w:t xml:space="preserve">ပရောဖက်ပြု၍ လက်တင်ခြင်းအားဖြင့် ဘုရားသခင်ပေးတော်မူသော ဆုကျေးဇူးတို့ကို မစွန့်နှင့်။</w:t>
      </w:r>
    </w:p>
    <w:p w14:paraId="643AB4AA" w14:textId="77777777" w:rsidR="000F7377" w:rsidRDefault="000F7377"/>
    <w:p w14:paraId="3B31CE13" w14:textId="77777777" w:rsidR="000F7377" w:rsidRDefault="000F7377">
      <w:r xmlns:w="http://schemas.openxmlformats.org/wordprocessingml/2006/main">
        <w:t xml:space="preserve">1. ဘုရားသခင်အတွက် သင့်လက်ဆောင်များကို အသုံးပြုခြင်း၏ အရေးပါမှု</w:t>
      </w:r>
    </w:p>
    <w:p w14:paraId="00BB9376" w14:textId="77777777" w:rsidR="000F7377" w:rsidRDefault="000F7377"/>
    <w:p w14:paraId="3714C034" w14:textId="77777777" w:rsidR="000F7377" w:rsidRDefault="000F7377">
      <w:r xmlns:w="http://schemas.openxmlformats.org/wordprocessingml/2006/main">
        <w:t xml:space="preserve">2. ဘုရားသခင်က သင့်အားပေးအပ်ထားသောလက်ဆောင်များကို အသိအမှတ်ပြုပြီး အသုံးချနည်း</w:t>
      </w:r>
    </w:p>
    <w:p w14:paraId="321E566C" w14:textId="77777777" w:rsidR="000F7377" w:rsidRDefault="000F7377"/>
    <w:p w14:paraId="50E62FC5" w14:textId="77777777" w:rsidR="000F7377" w:rsidRDefault="000F7377">
      <w:r xmlns:w="http://schemas.openxmlformats.org/wordprocessingml/2006/main">
        <w:t xml:space="preserve">၁။ ဧဖက် ၄:၁၁-၁၂; တမန်တော်အချို့တို့ကို ပေးတော်မူ၏။ ပရောဖက်အချို့၊ အချို့သော ဧဝံဂေလိဆရာ၊ သင်းအုပ်ဆရာ၊ သန့်ရှင်းသူတို့၏ စုံလင်ခြင်းအတွက်၊ ဓမ္မအမှု၊ ခရစ်တော်၏ကိုယ်ခန္ဓာကို တည်ဆောက်ခြင်းအတွက်</w:t>
      </w:r>
    </w:p>
    <w:p w14:paraId="29C37DCC" w14:textId="77777777" w:rsidR="000F7377" w:rsidRDefault="000F7377"/>
    <w:p w14:paraId="4BBDBDCC" w14:textId="77777777" w:rsidR="000F7377" w:rsidRDefault="000F7377">
      <w:r xmlns:w="http://schemas.openxmlformats.org/wordprocessingml/2006/main">
        <w:t xml:space="preserve">၂။ ရောမ ၁၂:၆-၈; ပရောဖက်ပြုသည်ဖြစ်စေ၊ ဓမ္မအမှု၌ ငါတို့သည် စောင့်ကြကုန်အံ့။ ပေးသောသူသည် ရိုးရှင်းစွာ ပြုစေ။ လုံ့လဝီရိယဖြင့် အုပ်စိုးသောသူ၊ ရွှင်လန်းသောစိတ်နှင့် ကရုဏာပြသောသူ၊</w:t>
      </w:r>
    </w:p>
    <w:p w14:paraId="492707E9" w14:textId="77777777" w:rsidR="000F7377" w:rsidRDefault="000F7377"/>
    <w:p w14:paraId="79675673" w14:textId="77777777" w:rsidR="000F7377" w:rsidRDefault="000F7377">
      <w:r xmlns:w="http://schemas.openxmlformats.org/wordprocessingml/2006/main">
        <w:t xml:space="preserve">1 Timothy 4:15 ဤအရာတို့ကို ဆင်ခြင်အောက်မေ့ပါ။ သူတို့အား ကိုယ်ကိုကိုယ် လုံးလုံးပေးကြလော့။ သင်၏အကျိုးကို လူအပေါင်းတို့အား ထင်ရှားစေခြင်းငှာ၊</w:t>
      </w:r>
    </w:p>
    <w:p w14:paraId="0C6C6DB2" w14:textId="77777777" w:rsidR="000F7377" w:rsidRDefault="000F7377"/>
    <w:p w14:paraId="36B8F924" w14:textId="77777777" w:rsidR="000F7377" w:rsidRDefault="000F7377">
      <w:r xmlns:w="http://schemas.openxmlformats.org/wordprocessingml/2006/main">
        <w:t xml:space="preserve">ပေါလုသည် တိမောသေအား သခင်ဘုရား၏ သွန်သင်ချက်များတွင် မိမိကိုယ်ကို မြှုပ်နှံထားရန် တိုက်တွန်းထားသည်။</w:t>
      </w:r>
    </w:p>
    <w:p w14:paraId="713AABBF" w14:textId="77777777" w:rsidR="000F7377" w:rsidRDefault="000F7377"/>
    <w:p w14:paraId="72DBBE23" w14:textId="77777777" w:rsidR="000F7377" w:rsidRDefault="000F7377">
      <w:r xmlns:w="http://schemas.openxmlformats.org/wordprocessingml/2006/main">
        <w:t xml:space="preserve">1. ဆက်ကပ်အပ်နှံခြင်း၏တန်ခိုး- ဘုရားသခင်ထံ သင့်ကိုယ်သင် မြှုပ်နှံထားပုံသည် လေးနက်သောတိုးတက်မှုကို ဖြစ်ပေါ်စေသည်။</w:t>
      </w:r>
    </w:p>
    <w:p w14:paraId="731A3960" w14:textId="77777777" w:rsidR="000F7377" w:rsidRDefault="000F7377"/>
    <w:p w14:paraId="50181109" w14:textId="77777777" w:rsidR="000F7377" w:rsidRDefault="000F7377">
      <w:r xmlns:w="http://schemas.openxmlformats.org/wordprocessingml/2006/main">
        <w:t xml:space="preserve">2. အထင်ကြီးစေခြင်း- သခင့်သွန်သင်ချက်များကို လိုက်နာခြင်းဖြင့် သင့်ယုံကြည်ခြင်းကို အခြားသူများအား မြင်နိုင်စေမည်နည်း</w:t>
      </w:r>
    </w:p>
    <w:p w14:paraId="4652552B" w14:textId="77777777" w:rsidR="000F7377" w:rsidRDefault="000F7377"/>
    <w:p w14:paraId="5F9A36B9" w14:textId="77777777" w:rsidR="000F7377" w:rsidRDefault="000F7377">
      <w:r xmlns:w="http://schemas.openxmlformats.org/wordprocessingml/2006/main">
        <w:t xml:space="preserve">1. ဆာလံ 1:1-3 - မတရားသောသူတို့၏ အကြံအစည်၌ မကျင့်၊ </w:t>
      </w:r>
      <w:r xmlns:w="http://schemas.openxmlformats.org/wordprocessingml/2006/main">
        <w:lastRenderedPageBreak xmlns:w="http://schemas.openxmlformats.org/wordprocessingml/2006/main"/>
      </w:r>
      <w:r xmlns:w="http://schemas.openxmlformats.org/wordprocessingml/2006/main">
        <w:t xml:space="preserve">အပြစ်ရှိသောသူတို့၏လမ်း၌ မရပ်ဘဲ၊ ထာ ဝ ရ ဘု ရား ၏ ပ ညတ် တ ရား ၌ မွေ့ လျော် ၏။</w:t>
      </w:r>
    </w:p>
    <w:p w14:paraId="3A324AD2" w14:textId="77777777" w:rsidR="000F7377" w:rsidRDefault="000F7377"/>
    <w:p w14:paraId="366D3E8B" w14:textId="77777777" w:rsidR="000F7377" w:rsidRDefault="000F7377">
      <w:r xmlns:w="http://schemas.openxmlformats.org/wordprocessingml/2006/main">
        <w:t xml:space="preserve">2. James 1:22-25 - ကိုယ်ကိုကိုယ်လှည့်ဖြား၍ နှုတ်ကပတ်တော်ကို ကျင့်သောသူဖြစ်ကြလော့။ အကြောင်းမူကား၊ အကြင်သူသည် နှုတ်ကပတ်တော်ကို ကြားနာ၍ ကျင့်သောသူမဟုတ်လျှင်၊ မှန်၌ မိမိပကတိမျက်နှာကို စေ့စေ့ကြည့်ရှုသော သူနှင့်တူ၏။ အကြောင်းမူကား၊ သူသည် သူ့ကိုယ်သူကြည့်၍ ထွက်သွားသည်နှင့် တပြိုင်နက် မည်ကဲ့သို့ ဖြစ်နေသည်ကို မေ့သွားတတ်၏။ အလုံးစုံသောတရား၊ လွတ်ခြင်းတရားကို စေ့စေ့ကြည့်ရှု၍ တည်ကြည်သော သူမူကား၊ ကြားနာသူမှတပါး မမေ့မလျော့ ကျင့်သောအကျင့်ကို ကျင့်သော သူသည် ကုသိုလ်ကို ခံရလိမ့်မည်။</w:t>
      </w:r>
    </w:p>
    <w:p w14:paraId="180535B0" w14:textId="77777777" w:rsidR="000F7377" w:rsidRDefault="000F7377"/>
    <w:p w14:paraId="1AE95697" w14:textId="77777777" w:rsidR="000F7377" w:rsidRDefault="000F7377">
      <w:r xmlns:w="http://schemas.openxmlformats.org/wordprocessingml/2006/main">
        <w:t xml:space="preserve">1 Timothy 4:16 ကိုယ်ကိုကိုယ်၎င်း၊ ဩဝါဒကို၎င်း သတိပြုကြလော့။ သူတို့၌ ဆက်သွားလော့။ အကြောင်းမူကား၊ ထိုသို့ပြုလျှင် သင်သည် ကိုယ်ကို၎င်း၊ ကြားနာသောသူတို့ကို၎င်း ကယ်တင်ရမည်။</w:t>
      </w:r>
    </w:p>
    <w:p w14:paraId="04AB946F" w14:textId="77777777" w:rsidR="000F7377" w:rsidRDefault="000F7377"/>
    <w:p w14:paraId="456A14EE" w14:textId="77777777" w:rsidR="000F7377" w:rsidRDefault="000F7377">
      <w:r xmlns:w="http://schemas.openxmlformats.org/wordprocessingml/2006/main">
        <w:t xml:space="preserve">ခရစ်ယာန်များသည် ၎င်းတို့၏ကိုယ်ပိုင်အယူဝါဒကို ဂရုပြုပြီး ယင်းကို ဆက်လက်လုပ်ဆောင်သင့်သည်၊ ထို့ကြောင့် ၎င်းသည် ၎င်းတို့ကိုယ်တိုင်နှင့် ၎င်းတို့သွန်သင်သူများကို နှစ်ဦးစလုံးအကျိုးရှိစေမည်ဖြစ်သည်။</w:t>
      </w:r>
    </w:p>
    <w:p w14:paraId="11B1C78E" w14:textId="77777777" w:rsidR="000F7377" w:rsidRDefault="000F7377"/>
    <w:p w14:paraId="6C4144EF" w14:textId="77777777" w:rsidR="000F7377" w:rsidRDefault="000F7377">
      <w:r xmlns:w="http://schemas.openxmlformats.org/wordprocessingml/2006/main">
        <w:t xml:space="preserve">၁) သမ္မာကျမ်းစာနှင့် ၎င်း၏အယူဝါဒများကို သင်ကြားခြင်း၏ အရေးပါမှု</w:t>
      </w:r>
    </w:p>
    <w:p w14:paraId="1EFE876D" w14:textId="77777777" w:rsidR="000F7377" w:rsidRDefault="000F7377"/>
    <w:p w14:paraId="259E2B27" w14:textId="77777777" w:rsidR="000F7377" w:rsidRDefault="000F7377">
      <w:r xmlns:w="http://schemas.openxmlformats.org/wordprocessingml/2006/main">
        <w:t xml:space="preserve">2) ဧဝံဂေလိတရား၏ တန်ခိုးတော်- ဆရာနှင့် နားထောင်သူ နှစ်ဦးစလုံးအတွက် အကျိုးကျေးဇူးများ</w:t>
      </w:r>
    </w:p>
    <w:p w14:paraId="3FEA46BE" w14:textId="77777777" w:rsidR="000F7377" w:rsidRDefault="000F7377"/>
    <w:p w14:paraId="19A8BD1E" w14:textId="77777777" w:rsidR="000F7377" w:rsidRDefault="000F7377">
      <w:r xmlns:w="http://schemas.openxmlformats.org/wordprocessingml/2006/main">
        <w:t xml:space="preserve">၁) ၂ တိမောသေ ၃:၁၆ - ကျမ်းချက်အားလုံးသည် ဘုရားသခင်မှုတ်သွင်းတော်မူခြင်းမှ ပေးဆောင်ထားပြီး အယူဝါဒအတွက်၊ ဆုံးမရန်၊ တည့်မတ်ရန်၊ ဖြောင့်မတ်ခြင်းအတွက် သွန်သင်ခြင်းအတွက် အကျိုးရှိသည်။</w:t>
      </w:r>
    </w:p>
    <w:p w14:paraId="796BF66C" w14:textId="77777777" w:rsidR="000F7377" w:rsidRDefault="000F7377"/>
    <w:p w14:paraId="3DD974DC" w14:textId="77777777" w:rsidR="000F7377" w:rsidRDefault="000F7377">
      <w:r xmlns:w="http://schemas.openxmlformats.org/wordprocessingml/2006/main">
        <w:t xml:space="preserve">2) ဆာလံ 19:7-8 - သခင်ဘုရား၏တရားသည် စုံလင်၍ စိတ်ဝိညာဉ်ကိုပြောင်းလဲစေသည်- သခင်ဘုရား၏သက်သေခံချက်သည် သေချာသည်၊ ရိုးရှင်းသောပညာရှိကိုဖြစ်စေသည်။ ထာဝရဘုရား၏ စီရင်ထုံးဖွဲ့ချက်တို့သည် မှန်ကန်၍ စိတ်နှလုံးကို ရွှင်လန်းစေ၍၊</w:t>
      </w:r>
    </w:p>
    <w:p w14:paraId="5A64FDDA" w14:textId="77777777" w:rsidR="000F7377" w:rsidRDefault="000F7377"/>
    <w:p w14:paraId="39CD4E77" w14:textId="77777777" w:rsidR="000F7377" w:rsidRDefault="000F7377">
      <w:r xmlns:w="http://schemas.openxmlformats.org/wordprocessingml/2006/main">
        <w:t xml:space="preserve">1 Timothy 5 သည် တမန်တော်ပေါလုရေးသော ပထမစာစု၏ ပဉ္စမအခန်းကြီးဖြစ်သည်။ ဤအခန်းတွင်၊ မုဆိုးမများ၊ အကြီးအကဲများနှင့် ကျွန်များအပါအဝင် အသင်းတော်အတွင်း အုပ်စုအမျိုးမျိုးကို ဆက်ဆံပုံနှင့်ပတ်သက်၍ ပေါလုက လမ်းညွှန်ချက်ပေးထားသည်။</w:t>
      </w:r>
    </w:p>
    <w:p w14:paraId="14481123" w14:textId="77777777" w:rsidR="000F7377" w:rsidRDefault="000F7377"/>
    <w:p w14:paraId="2BC62064" w14:textId="77777777" w:rsidR="000F7377" w:rsidRDefault="000F7377">
      <w:r xmlns:w="http://schemas.openxmlformats.org/wordprocessingml/2006/main">
        <w:t xml:space="preserve">ပထမအပိုဒ်- ရှင်ပေါလုသည် အသင်းတော်အသိုင်းအဝိုင်းအတွင်း မုဆိုးမများကို မည်သို့ဆက်ဆံရမည်ကို ဟောပြောသည် (၁တိ ၅း၁-၁၆)။ သူသည် တိမောသေအား အသက်ကြီးသော အမျိုးသမီးများကို မိခင်များအဖြစ်၊ ငယ်ရွယ်သော အမျိုးသမီးများကို ညီအစ်မများအဖြစ် လုံးဝသန့်ရှင်းစင်ကြယ်စွာ ဆက်ဆံရန် ညွှန်ကြားထားသည်။ ပေါလုသည် အမှန်တကယ်လိုအပ်နေပြီး မိသားစုထောက်ပံ့မှုမရှိသော မုဆိုးမများကို အတိအကျပြောထားသည်။ မုဆိုးမတစ်ယောက်မှာ သားသမီးတွေ မြေးတွေရှိတယ်ဆိုရင် ချာ့ခ်ျကို ဝန်ထုပ်ဝန်ပိုးဖြစ်စေမယ့်အစား သူ့ကို ပြုစုစောင့်ရှောက်သင့်တယ်လို့ သူက အကြံပေးတယ်။ သို့သော် မုဆိုးမတစ်ဦးသည် အမှန်တကယ်တစ်ဦးတည်းဖြစ်ပြီး ဘုရားသခင်အပေါ် သူမ၏မျှော်လင့်ချက်ထားရှိပါက၊ ချာ့ခ်ျမှဘဏ္ဍာရေးအကူအညီရယူရန် စာရင်းတွင် သူမကို စာရင်းသွင်းနိုင်ပါသည်။</w:t>
      </w:r>
    </w:p>
    <w:p w14:paraId="6AD56A67" w14:textId="77777777" w:rsidR="000F7377" w:rsidRDefault="000F7377"/>
    <w:p w14:paraId="185FD59A" w14:textId="77777777" w:rsidR="000F7377" w:rsidRDefault="000F7377">
      <w:r xmlns:w="http://schemas.openxmlformats.org/wordprocessingml/2006/main">
        <w:t xml:space="preserve">ဒုတိယအပိုဒ်- ရှင်ပေါလုသည် အကြီးအကဲများအပေါ် စွပ်စွဲပြစ်တင်မှုများကို ကိုင်တွယ်ဖြေရှင်းရန် လမ်းညွှန်ချက်ပေးသည် (၁ တိမောသေ ၅:၁၇-၂၅)။ ကောင်းမွန်စွာ ဦးဆောင်နိုင်သူ အကြီးအကဲများသည် အထူးသဖြင့် ဟောပြောခြင်းနှင့် သွန်သင်ခြင်းတွင် အားထုတ်သူများကို နှစ်ဆဂုဏ်အသရေထိုက်သင့်သည်ဟု အလေးပေးဖော်ပြသည်။ သို့ရာတွင် သင့်လျော်သောအထောက်အထား သို့မဟုတ် စုံစမ်းစစ်ဆေးမှုမရှိဘဲ အကြီးအကဲတစ်ဦးအပေါ် စွပ်စွဲချက်လက်ခံခြင်းမပြုရန်လည်း သတိပေးထားသည်။ အကြီးအကဲတစ်ဦးသည် အမြဲတစေ အပြစ်ရှိကြောင်း တွေ့ရှိပါက၊ အခြားသူများအား သတိပေးချက်အဖြစ် လူသိရှင်ကြား ပြစ်တင်ဆုံးမသင့်သည်။</w:t>
      </w:r>
    </w:p>
    <w:p w14:paraId="2F9222E1" w14:textId="77777777" w:rsidR="000F7377" w:rsidRDefault="000F7377"/>
    <w:p w14:paraId="1450D27B" w14:textId="77777777" w:rsidR="000F7377" w:rsidRDefault="000F7377">
      <w:r xmlns:w="http://schemas.openxmlformats.org/wordprocessingml/2006/main">
        <w:t xml:space="preserve">၃ အပိုဒ်- အခန်းသည် ကျွန်များနှင့် သူတို့၏သခင်များအကြောင်း လမ်းညွှန်ချက်ဖြင့် နိဂုံးချုပ်သည် (၁တိ ၆း၁-၂)။ ပေါလုသည် ကျွန်များကို ယုံကြည်သူသခင်များကို ဂုဏ်တင်ရန် အကြံပေးထားသည်။ ယုံကြည်သူများသည် သူတို့၏ကျင့်ဝတ်၌ စစ်မှန်သောဘုရားသခင့်တရားတော်ကို ပြသနိုင်စေရန် ဤမူများကို အခွင့်အာဏာရှိသမျှဖြင့် သွန်သင်ရန် တိမောသေကို တိုက်တွန်းထားသည်။</w:t>
      </w:r>
    </w:p>
    <w:p w14:paraId="7BA769C2" w14:textId="77777777" w:rsidR="000F7377" w:rsidRDefault="000F7377"/>
    <w:p w14:paraId="609136B4" w14:textId="77777777" w:rsidR="000F7377" w:rsidRDefault="000F7377">
      <w:r xmlns:w="http://schemas.openxmlformats.org/wordprocessingml/2006/main">
        <w:t xml:space="preserve">အကျဉ်းချုပ်မှာ,</w:t>
      </w:r>
    </w:p>
    <w:p w14:paraId="3DEC81B7" w14:textId="77777777" w:rsidR="000F7377" w:rsidRDefault="000F7377">
      <w:r xmlns:w="http://schemas.openxmlformats.org/wordprocessingml/2006/main">
        <w:t xml:space="preserve">၁ တိမောသေ၏ အခန်း ၅ တွင် မုဆိုးမများကို ပြုမူဆက်ဆံပုံ၊ မှားယွင်းမှုဖြင့် စွပ်စွဲခံထားရသော အကြီးအကဲများနှင့် အသင်းတော်အသိုင်းအဝိုင်းအတွင်းရှိ ကျွန်များနှင့်ပတ်သက်၍ ညွှန်ကြားချက်များပေးထားသည်။</w:t>
      </w:r>
    </w:p>
    <w:p w14:paraId="353919A8" w14:textId="77777777" w:rsidR="000F7377" w:rsidRDefault="000F7377">
      <w:r xmlns:w="http://schemas.openxmlformats.org/wordprocessingml/2006/main">
        <w:t xml:space="preserve">ပေါလုသည် မုဆိုးမများကို ၎င်းတို့၏အခြေအနေများအပေါ်အခြေခံ၍ သင့်လျော်စွာဆက်ဆံနည်း—မိသားစုထောက်ပံ့မှုမရှိသူများကို ပြုစုစောင့်ရှောက်သော်လည်း ဖြစ်နိုင်သည့်အခါတွင် မိမိကိုယ်ကို ဖူလုံစေရန် အားပေးတိုက်တွန်းထားသည်။</w:t>
      </w:r>
    </w:p>
    <w:p w14:paraId="6A9A0324" w14:textId="77777777" w:rsidR="000F7377" w:rsidRDefault="000F7377"/>
    <w:p w14:paraId="3177765D" w14:textId="77777777" w:rsidR="000F7377" w:rsidRDefault="000F7377">
      <w:r xmlns:w="http://schemas.openxmlformats.org/wordprocessingml/2006/main">
        <w:t xml:space="preserve">သူသည် အကြီးအကဲများအပေါ် စွပ်စွဲမှုများကို ကိုင်တွယ်ရန် လမ်းညွှန်ချက်ပေးထားပြီး၊ စွပ်စွဲချက်လက်ခံရာတွင် သက်သေအထောက်အထားနှင့် သတိထားရန် လိုအပ်ကြောင်း အလေးပေးထားသည်။ တည်မြဲသောအပြစ်ကို လူသိရှင်ကြား ကိုင်တွယ်ဖြေရှင်းသင့်သည်။</w:t>
      </w:r>
    </w:p>
    <w:p w14:paraId="4F04920B" w14:textId="77777777" w:rsidR="000F7377" w:rsidRDefault="000F7377"/>
    <w:p w14:paraId="7D639C0A" w14:textId="77777777" w:rsidR="000F7377" w:rsidRDefault="000F7377">
      <w:r xmlns:w="http://schemas.openxmlformats.org/wordprocessingml/2006/main">
        <w:t xml:space="preserve">ဘုရားသခင့်နာမတော်နှင့် သွန်သင်ချက်ကို စော်ကားခြင်းမခံရကြောင်း သေချာစေရန် ကျွန်များအတွက် လမ်းညွှန်ချက်ဖြင့် နိဂုံးချုပ်ထားသည်။ ပေါလုသည် တိမောသေအား ဤမူများကို အခွင့်အာဏာဖြင့် သွန်သင်ရန် တိုက်တွန်းထားသည်။ ဤအခန်းတွင် မုဆိုးမများအတွက် သင့်လျော်သောစောင့်ရှောက်မှု၊ </w:t>
      </w:r>
      <w:r xmlns:w="http://schemas.openxmlformats.org/wordprocessingml/2006/main">
        <w:t xml:space="preserve">ခေါင်းဆောင်မှုအတွင်း တာဝန်ခံမှုနှင့် အသင်းတော်အသိုင်းအဝိုင်းအတွင်း လူမှုဆက်ဆံရေးအမျိုးမျိုးတွင် ဘုရားသခင်ရေးရာအမူအကျင့် </w:t>
      </w:r>
      <w:r xmlns:w="http://schemas.openxmlformats.org/wordprocessingml/2006/main">
        <w:t xml:space="preserve">များ၏ အရေးပါမှုကို မီးမောင်းထိုးပြထားသည် ။</w:t>
      </w:r>
      <w:r xmlns:w="http://schemas.openxmlformats.org/wordprocessingml/2006/main">
        <w:lastRenderedPageBreak xmlns:w="http://schemas.openxmlformats.org/wordprocessingml/2006/main"/>
      </w:r>
    </w:p>
    <w:p w14:paraId="716628FC" w14:textId="77777777" w:rsidR="000F7377" w:rsidRDefault="000F7377"/>
    <w:p w14:paraId="773F4766" w14:textId="77777777" w:rsidR="000F7377" w:rsidRDefault="000F7377"/>
    <w:p w14:paraId="51A31DFF" w14:textId="77777777" w:rsidR="000F7377" w:rsidRDefault="000F7377">
      <w:r xmlns:w="http://schemas.openxmlformats.org/wordprocessingml/2006/main">
        <w:t xml:space="preserve">1 Timothy 5:1 အသက်ကြီးသူကို မဆုံးမဘဲ အဘကဲ့သို့ ဆက်ဆံလော့။ သူငယ်တို့သည် ညီအစ်ကိုကဲ့သို့၎င်း၊</w:t>
      </w:r>
    </w:p>
    <w:p w14:paraId="79C2A8E8" w14:textId="77777777" w:rsidR="000F7377" w:rsidRDefault="000F7377"/>
    <w:p w14:paraId="3BD6D45A" w14:textId="77777777" w:rsidR="000F7377" w:rsidRDefault="000F7377">
      <w:r xmlns:w="http://schemas.openxmlformats.org/wordprocessingml/2006/main">
        <w:t xml:space="preserve">သက်ကြီးရွယ်အိုများကို ဖခင်များအနေနှင့် ငယ်ရွယ်သူများ ညီအကိုများအဖြစ် လေးစား ဆက်ဆံပါ။</w:t>
      </w:r>
    </w:p>
    <w:p w14:paraId="3B9D5524" w14:textId="77777777" w:rsidR="000F7377" w:rsidRDefault="000F7377"/>
    <w:p w14:paraId="1DD814C1" w14:textId="77777777" w:rsidR="000F7377" w:rsidRDefault="000F7377">
      <w:r xmlns:w="http://schemas.openxmlformats.org/wordprocessingml/2006/main">
        <w:t xml:space="preserve">1. "သက်ကြီးရွယ်အိုများကို ဂုဏ်ပြုခြင်း- အသင်းတော်ရှိ လေးစားမှုနှင့် ချစ်ခြင်းမေတ္တာ"</w:t>
      </w:r>
    </w:p>
    <w:p w14:paraId="05A0FF51" w14:textId="77777777" w:rsidR="000F7377" w:rsidRDefault="000F7377"/>
    <w:p w14:paraId="0C6F79AE" w14:textId="77777777" w:rsidR="000F7377" w:rsidRDefault="000F7377">
      <w:r xmlns:w="http://schemas.openxmlformats.org/wordprocessingml/2006/main">
        <w:t xml:space="preserve">2. "စည်းလုံးညီညွတ်စွာနေထိုင်ခြင်း- အခြားသူများကို ညီအစ်ကိုမောင်နှမများအဖြစ် ဆက်ဆံခြင်း"</w:t>
      </w:r>
    </w:p>
    <w:p w14:paraId="2B9BC4FB" w14:textId="77777777" w:rsidR="000F7377" w:rsidRDefault="000F7377"/>
    <w:p w14:paraId="11E09093" w14:textId="77777777" w:rsidR="000F7377" w:rsidRDefault="000F7377">
      <w:r xmlns:w="http://schemas.openxmlformats.org/wordprocessingml/2006/main">
        <w:t xml:space="preserve">1. Proverbs 16:31 "ဖြူသောဆံပင်သည် ဘုန်းကြီးသောသရဖူဖြစ်၏။ ဖြောင့်မတ်သောအသက်တာ၌ ခံရတတ်၏။"</w:t>
      </w:r>
    </w:p>
    <w:p w14:paraId="6F172480" w14:textId="77777777" w:rsidR="000F7377" w:rsidRDefault="000F7377"/>
    <w:p w14:paraId="65E03F2E" w14:textId="77777777" w:rsidR="000F7377" w:rsidRDefault="000F7377">
      <w:r xmlns:w="http://schemas.openxmlformats.org/wordprocessingml/2006/main">
        <w:t xml:space="preserve">၂။ ဧဖက် ၆:၁-၃ “သားတို့၊ သခင်ဘုရား၌ရှိသော မိဘစကားကို နားထောင်ကြလော့။ ဤစကားမှန်သည်ကား၊ “မိဘကို ရိုသေကြလော့” ဟူသော ကတိတော်ပါသော ပဌမပညတ်ဖြစ်သည်—“သင်တို့သည် ချမ်းသာမည်အကြောင်း၊ မြေကြီးပေါ်မှာ အသက်ရှည်စွာ နေနိုင်ပါစေ။"</w:t>
      </w:r>
    </w:p>
    <w:p w14:paraId="66E4AB24" w14:textId="77777777" w:rsidR="000F7377" w:rsidRDefault="000F7377"/>
    <w:p w14:paraId="6D865F57" w14:textId="77777777" w:rsidR="000F7377" w:rsidRDefault="000F7377">
      <w:r xmlns:w="http://schemas.openxmlformats.org/wordprocessingml/2006/main">
        <w:t xml:space="preserve">1 Timothy 5:2 အသက်ကြီးသောမိန်းမတို့သည်၊ ငယ်ငယ်က ညီအစ်မတွေလို ဖြူစင်သန့်ရှင်းတယ်။</w:t>
      </w:r>
    </w:p>
    <w:p w14:paraId="57046F96" w14:textId="77777777" w:rsidR="000F7377" w:rsidRDefault="000F7377"/>
    <w:p w14:paraId="6039A562" w14:textId="77777777" w:rsidR="000F7377" w:rsidRDefault="000F7377">
      <w:r xmlns:w="http://schemas.openxmlformats.org/wordprocessingml/2006/main">
        <w:t xml:space="preserve">အသက်ကြီးသော အမျိုးသမီးများကို မိခင်များအဖြစ် လေးစား ဆက်ဆံသင့်ပြီး အသက်ငယ်သော အမျိုးသမီးများကို ဖြူစင်သော ညီအစ်မများအဖြစ် လေးစား ဆက်ဆံသင့်ပါသည်။</w:t>
      </w:r>
    </w:p>
    <w:p w14:paraId="1E8A7CEA" w14:textId="77777777" w:rsidR="000F7377" w:rsidRDefault="000F7377"/>
    <w:p w14:paraId="41E6EE74" w14:textId="77777777" w:rsidR="000F7377" w:rsidRDefault="000F7377">
      <w:r xmlns:w="http://schemas.openxmlformats.org/wordprocessingml/2006/main">
        <w:t xml:space="preserve">1. လေးစားမှုနှင့် ဂုဏ်ပြုခြင်း- အသက်ကြီး၍ ငယ်ရွယ်သော အမျိုးသမီးများကို လေးစားခြင်း၏ အရေးပါမှု</w:t>
      </w:r>
    </w:p>
    <w:p w14:paraId="5356C2FD" w14:textId="77777777" w:rsidR="000F7377" w:rsidRDefault="000F7377"/>
    <w:p w14:paraId="42833E80" w14:textId="77777777" w:rsidR="000F7377" w:rsidRDefault="000F7377">
      <w:r xmlns:w="http://schemas.openxmlformats.org/wordprocessingml/2006/main">
        <w:t xml:space="preserve">၂။ ဆက်ဆံရေးတွင် သန့်ရှင်းစင်ကြယ်ခြင်း- အမျိုးသမီးများနှင့် အပြန်အလှန်ဆက်ဆံရာတွင် သန့်ရှင်းမှုကို ထိန်းသိမ်းခြင်း။</w:t>
      </w:r>
    </w:p>
    <w:p w14:paraId="40017F21" w14:textId="77777777" w:rsidR="000F7377" w:rsidRDefault="000F7377"/>
    <w:p w14:paraId="1476EB89"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၁။ သုတ္တံ ၃၁:၂၈-၂၉ “သူ၏သားတို့သည် ထ၍ မင်္ဂလာရှိသောသူဟူ၍ ခေါ်ဝေါ်ကြကုန်၏၊ ခင်ပွန်းသည်လည်း၊ 'သမီးများစွာတို့သည် ကောင်းစွာပြုကြသော်လည်း၊ သင်တို့သည် ထူးမြတ်ကြ၏'</w:t>
      </w:r>
    </w:p>
    <w:p w14:paraId="31369261" w14:textId="77777777" w:rsidR="000F7377" w:rsidRDefault="000F7377"/>
    <w:p w14:paraId="159A6224" w14:textId="77777777" w:rsidR="000F7377" w:rsidRDefault="000F7377">
      <w:r xmlns:w="http://schemas.openxmlformats.org/wordprocessingml/2006/main">
        <w:t xml:space="preserve">2. 1 Peter 3:7 “ထိုနည်းတူ၊ ခင်ပွန်းတို့၊ မယားငယ်တို့၊ အားနည်းသောတန်ဆာကဲ့သို့ မိန်းမအား ရိုသေစွာ ယှဉ်တွဲလျက် အသက်၏ကျေးဇူးတော်၏ အမွေခံဖြစ်ကြသောကြောင့်၊ သင်တို့၏ပဌနာများမဖြစ်စေရန်အတွက်၊ အဟန့်အတား။"</w:t>
      </w:r>
    </w:p>
    <w:p w14:paraId="5EB3BCD1" w14:textId="77777777" w:rsidR="000F7377" w:rsidRDefault="000F7377"/>
    <w:p w14:paraId="305F918B" w14:textId="77777777" w:rsidR="000F7377" w:rsidRDefault="000F7377">
      <w:r xmlns:w="http://schemas.openxmlformats.org/wordprocessingml/2006/main">
        <w:t xml:space="preserve">1 Timothy 5:3 မုဆိုးမမုတ်ဆိုးမတို့ကို ဧကန်အမှန် ဂုဏ်တင်ကြလော့။</w:t>
      </w:r>
    </w:p>
    <w:p w14:paraId="5D5F3F63" w14:textId="77777777" w:rsidR="000F7377" w:rsidRDefault="000F7377"/>
    <w:p w14:paraId="2A0F9427" w14:textId="77777777" w:rsidR="000F7377" w:rsidRDefault="000F7377">
      <w:r xmlns:w="http://schemas.openxmlformats.org/wordprocessingml/2006/main">
        <w:t xml:space="preserve">မုဆိုးမတွေကို ဂုဏ်ပြုပြီး ပြုစုစောင့်ရှောက်ရမယ်။</w:t>
      </w:r>
    </w:p>
    <w:p w14:paraId="32B3782E" w14:textId="77777777" w:rsidR="000F7377" w:rsidRDefault="000F7377"/>
    <w:p w14:paraId="2A1658A6" w14:textId="77777777" w:rsidR="000F7377" w:rsidRDefault="000F7377">
      <w:r xmlns:w="http://schemas.openxmlformats.org/wordprocessingml/2006/main">
        <w:t xml:space="preserve">1. "မုဆိုးမကိုရိုသေခြင်း- သနားကြင်နာခြင်းသို့ခေါ်ခြင်း"</w:t>
      </w:r>
    </w:p>
    <w:p w14:paraId="3653AD46" w14:textId="77777777" w:rsidR="000F7377" w:rsidRDefault="000F7377"/>
    <w:p w14:paraId="432B2F85" w14:textId="77777777" w:rsidR="000F7377" w:rsidRDefault="000F7377">
      <w:r xmlns:w="http://schemas.openxmlformats.org/wordprocessingml/2006/main">
        <w:t xml:space="preserve">2. "မုဆိုးမကို စောင့်ရှောက်ခြင်း- ချစ်ခြင်းမေတ္တာ ပညတ်တော်"</w:t>
      </w:r>
    </w:p>
    <w:p w14:paraId="6ACADA07" w14:textId="77777777" w:rsidR="000F7377" w:rsidRDefault="000F7377"/>
    <w:p w14:paraId="031B4126" w14:textId="77777777" w:rsidR="000F7377" w:rsidRDefault="000F7377">
      <w:r xmlns:w="http://schemas.openxmlformats.org/wordprocessingml/2006/main">
        <w:t xml:space="preserve">၁။ ဆာလံ ၆၈:၅ - “မိဘမရှိသောသူတို့၏အဘ၊ မုတ်ဆိုးမတို့ကို ကွယ်ကာသောသူသည် သန့်ရှင်းရာဌာနတော်၌ ဘုရားသခင်ဖြစ်တော်မူ၏။”</w:t>
      </w:r>
    </w:p>
    <w:p w14:paraId="479EF2FF" w14:textId="77777777" w:rsidR="000F7377" w:rsidRDefault="000F7377"/>
    <w:p w14:paraId="37DCF037" w14:textId="77777777" w:rsidR="000F7377" w:rsidRDefault="000F7377">
      <w:r xmlns:w="http://schemas.openxmlformats.org/wordprocessingml/2006/main">
        <w:t xml:space="preserve">2 James 1:27 - "ခမည်းတော်ဘုရားသခင့်ရှေ့တော်၌ သန့်ရှင်း၍ ညစ်ညူးသောဘာသာတရားဟူသည်ကား၊ မိဘမဲ့မုတ်ဆိုးမတို့ ဆင်းရဲဒုက္ခခံရခြင်းငှာ၊ လောကီနှင့် မညစ်ညူးစေခြင်းငှာ"</w:t>
      </w:r>
    </w:p>
    <w:p w14:paraId="31F834B7" w14:textId="77777777" w:rsidR="000F7377" w:rsidRDefault="000F7377"/>
    <w:p w14:paraId="1A0B15F1" w14:textId="77777777" w:rsidR="000F7377" w:rsidRDefault="000F7377">
      <w:r xmlns:w="http://schemas.openxmlformats.org/wordprocessingml/2006/main">
        <w:t xml:space="preserve">1 Timothy 5:4 မုတ်ဆိုးမမည်သည်ကား၊ သားသမီးရှိလျှင်၊ မြေးမုတ်ဆိုးမမည်သည်ကား၊ အိမ်၌ သနားစုံမက်ခြင်းရှိရန်၊ မိဘတို့ကို ပူဇော်ခြင်းငှါ ရှေးဦးစွာ သင်ယူစေလော့။</w:t>
      </w:r>
    </w:p>
    <w:p w14:paraId="365580A3" w14:textId="77777777" w:rsidR="000F7377" w:rsidRDefault="000F7377"/>
    <w:p w14:paraId="0934CF00" w14:textId="77777777" w:rsidR="000F7377" w:rsidRDefault="000F7377">
      <w:r xmlns:w="http://schemas.openxmlformats.org/wordprocessingml/2006/main">
        <w:t xml:space="preserve">သားသမီးများ သို့မဟုတ် တူများရှိသော မုဆိုးမများသည် ဘုရားသခင်နှစ်သက်တော်မူသည့်အတိုင်း မိဘများအပေါ် သနားညှာတာမှုနှင့် လေးစားမှုပြရန် သွန်သင်ပေးသင့်သည်။</w:t>
      </w:r>
    </w:p>
    <w:p w14:paraId="49F5E80D" w14:textId="77777777" w:rsidR="000F7377" w:rsidRDefault="000F7377"/>
    <w:p w14:paraId="79D40546" w14:textId="77777777" w:rsidR="000F7377" w:rsidRDefault="000F7377">
      <w:r xmlns:w="http://schemas.openxmlformats.org/wordprocessingml/2006/main">
        <w:t xml:space="preserve">1. လေးစားမှုစွမ်းအား- ကျွန်ုပ်တို့၏ကလေးများကို ၎င်းတို့၏မိဘများအား ဂုဏ်ပြုရန် သင်ကြားပေးခြင်း။</w:t>
      </w:r>
    </w:p>
    <w:p w14:paraId="55DB445E" w14:textId="77777777" w:rsidR="000F7377" w:rsidRDefault="000F7377"/>
    <w:p w14:paraId="57DAA064" w14:textId="77777777" w:rsidR="000F7377" w:rsidRDefault="000F7377">
      <w:r xmlns:w="http://schemas.openxmlformats.org/wordprocessingml/2006/main">
        <w:t xml:space="preserve">2. ဘာသာတရားကိုင်းရှိုင်းခြင်း၏ကောင်းချီး- ကျွန်ုပ်တို့၏လုပ်ဆောင်မှုများအားဖြင့် ဘုရားသခင်ကို ကျွန်ုပ်တို့ နှစ်သက်နိုင်ပုံ</w:t>
      </w:r>
    </w:p>
    <w:p w14:paraId="7947F8C9" w14:textId="77777777" w:rsidR="000F7377" w:rsidRDefault="000F7377"/>
    <w:p w14:paraId="59203CC4" w14:textId="77777777" w:rsidR="000F7377" w:rsidRDefault="000F7377">
      <w:r xmlns:w="http://schemas.openxmlformats.org/wordprocessingml/2006/main">
        <w:t xml:space="preserve">၁။ ဧဖက် ၆း၁-၃ - သားသမီးတို့၊ သခင်ဘုရား၌ မိဘစကားကို နားထောင်ကြလော့။ “မိဘကို ရိုသေပါ” ဟူသော ကတိတော်ပါသော ပဌမပညတ်ဖြစ်သည်– “သင်ကျန်းမာ၍ မြေကြီးပေါ်တွင် အသက်ရှည်မည်အကြောင်း၊</w:t>
      </w:r>
    </w:p>
    <w:p w14:paraId="44C80DE2" w14:textId="77777777" w:rsidR="000F7377" w:rsidRDefault="000F7377"/>
    <w:p w14:paraId="49C97968" w14:textId="77777777" w:rsidR="000F7377" w:rsidRDefault="000F7377">
      <w:r xmlns:w="http://schemas.openxmlformats.org/wordprocessingml/2006/main">
        <w:t xml:space="preserve">2. Proverbs 1:8 - ငါ့သား၊ သင်၏အဘ၏ ဆုံးမဩဝါဒကို နားထောင်၍၊ အမိ၏ ဆုံးမဩဝါဒကို မစွန့်နှင့်။</w:t>
      </w:r>
    </w:p>
    <w:p w14:paraId="5143709C" w14:textId="77777777" w:rsidR="000F7377" w:rsidRDefault="000F7377"/>
    <w:p w14:paraId="2343E4BE" w14:textId="77777777" w:rsidR="000F7377" w:rsidRDefault="000F7377">
      <w:r xmlns:w="http://schemas.openxmlformats.org/wordprocessingml/2006/main">
        <w:t xml:space="preserve">1 Timothy 5:5 အမှန်ပင်၊ လူဆိတ်ညံလျက် ရှိသော မုတ်ဆိုးမသည် ဘုရားသခင်ကို ကိုးစား၍၊ နေ့ညမပြတ် ဆုတောင်းပဌနာပြုလျက်၊</w:t>
      </w:r>
    </w:p>
    <w:p w14:paraId="7EAB1F37" w14:textId="77777777" w:rsidR="000F7377" w:rsidRDefault="000F7377"/>
    <w:p w14:paraId="05D98B27" w14:textId="77777777" w:rsidR="000F7377" w:rsidRDefault="000F7377">
      <w:r xmlns:w="http://schemas.openxmlformats.org/wordprocessingml/2006/main">
        <w:t xml:space="preserve">အမှန်တကယ် လူဆိတ်ညံနေသော မုဆိုးမများသည် ဘုရားသခင်ကို ယုံကြည်ကိုးစားပြီး အဆက်မပြတ်ဆုတောင်းခြင်းတွင် သက်သာရာရနိုင်သည်။</w:t>
      </w:r>
    </w:p>
    <w:p w14:paraId="05BC088D" w14:textId="77777777" w:rsidR="000F7377" w:rsidRDefault="000F7377"/>
    <w:p w14:paraId="19A0B13D" w14:textId="77777777" w:rsidR="000F7377" w:rsidRDefault="000F7377">
      <w:r xmlns:w="http://schemas.openxmlformats.org/wordprocessingml/2006/main">
        <w:t xml:space="preserve">1. တစ်ယောက်တည်းမဟုတ်ပါ- ဘုရားသခင်ရဲ့မေတ္တာတော်မှာ ခွန်အားရှာပါ။</w:t>
      </w:r>
    </w:p>
    <w:p w14:paraId="44BC247C" w14:textId="77777777" w:rsidR="000F7377" w:rsidRDefault="000F7377"/>
    <w:p w14:paraId="00D09326" w14:textId="77777777" w:rsidR="000F7377" w:rsidRDefault="000F7377">
      <w:r xmlns:w="http://schemas.openxmlformats.org/wordprocessingml/2006/main">
        <w:t xml:space="preserve">၂။ ဆုတောင်းခြင်း၏ တန်ခိုး- ဘုရားသခင်နှင့် ချိတ်ဆက်ခြင်းသည် အဆိတ်ညံဆုံးသောသူများကိုပင် နှစ်သိမ့်ပေးနိုင်ပုံ</w:t>
      </w:r>
    </w:p>
    <w:p w14:paraId="5CA9D412" w14:textId="77777777" w:rsidR="000F7377" w:rsidRDefault="000F7377"/>
    <w:p w14:paraId="7A39AA60" w14:textId="77777777" w:rsidR="000F7377" w:rsidRDefault="000F7377">
      <w:r xmlns:w="http://schemas.openxmlformats.org/wordprocessingml/2006/main">
        <w:t xml:space="preserve">၁။ ဆာလံ ၄၆:၁ - “ဘုရားသခင်သည် ငါတို့ခိုလှုံရာဖြစ်တော်မူ၏။</w:t>
      </w:r>
    </w:p>
    <w:p w14:paraId="114A2980" w14:textId="77777777" w:rsidR="000F7377" w:rsidRDefault="000F7377"/>
    <w:p w14:paraId="6526DA75" w14:textId="77777777" w:rsidR="000F7377" w:rsidRDefault="000F7377">
      <w:r xmlns:w="http://schemas.openxmlformats.org/wordprocessingml/2006/main">
        <w:t xml:space="preserve">2. Isaiah 41:10 - “ထို့ကြောင့် မကြောက်ကြနှင့်။ ငါသည် သင်နှင့်အတူရှိ၍၊ ငါသည် သင်တို့၏ ဘုရားသခင်ဖြစ်သောကြောင့် စိတ်ပျက်ခြင်းမရှိဘဲ၊ ငါသည် သင့်ကို ခွန်အားပေး၍ ကူညီမည်။ ငါ၏ဖြောင့်မတ်သောလက်ျာလက်ဖြင့် မင်းကိုငါထောက်မမည်။"</w:t>
      </w:r>
    </w:p>
    <w:p w14:paraId="1E9794DF" w14:textId="77777777" w:rsidR="000F7377" w:rsidRDefault="000F7377"/>
    <w:p w14:paraId="3836E4BC" w14:textId="77777777" w:rsidR="000F7377" w:rsidRDefault="000F7377">
      <w:r xmlns:w="http://schemas.openxmlformats.org/wordprocessingml/2006/main">
        <w:t xml:space="preserve">1 Timothy 5:6 အပျော်သဘောနှင့် အသက်ရှင်သော မိန်းမမူကား၊</w:t>
      </w:r>
    </w:p>
    <w:p w14:paraId="2CF1E334" w14:textId="77777777" w:rsidR="000F7377" w:rsidRDefault="000F7377"/>
    <w:p w14:paraId="56A612BD" w14:textId="77777777" w:rsidR="000F7377" w:rsidRDefault="000F7377">
      <w:r xmlns:w="http://schemas.openxmlformats.org/wordprocessingml/2006/main">
        <w:t xml:space="preserve">အပျော်အပါးနှင့် ပေါ့ပေါ့ပါးပါးနေထိုင်ခြင်းသည် ဝိညာဉ်ရေးသေခြင်းကို ဖြစ်စေနိုင်သည်။</w:t>
      </w:r>
    </w:p>
    <w:p w14:paraId="3C29B620" w14:textId="77777777" w:rsidR="000F7377" w:rsidRDefault="000F7377"/>
    <w:p w14:paraId="273CBED2"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သက်တောင့်သက်သာ နေထိုင်မှုပုံစံ၏ အန္တရာယ်များ</w:t>
      </w:r>
    </w:p>
    <w:p w14:paraId="607145EB" w14:textId="77777777" w:rsidR="000F7377" w:rsidRDefault="000F7377"/>
    <w:p w14:paraId="74943B15" w14:textId="77777777" w:rsidR="000F7377" w:rsidRDefault="000F7377">
      <w:r xmlns:w="http://schemas.openxmlformats.org/wordprocessingml/2006/main">
        <w:t xml:space="preserve">၂။ သစ္စာရှိမှုကို နှစ်သက်မှုကို ငြင်းပယ်ခြင်း။</w:t>
      </w:r>
    </w:p>
    <w:p w14:paraId="75AB985A" w14:textId="77777777" w:rsidR="000F7377" w:rsidRDefault="000F7377"/>
    <w:p w14:paraId="53009B1F" w14:textId="77777777" w:rsidR="000F7377" w:rsidRDefault="000F7377">
      <w:r xmlns:w="http://schemas.openxmlformats.org/wordprocessingml/2006/main">
        <w:t xml:space="preserve">1. Proverbs 11:19 - ဖြောင့်မတ်ခြင်းတရားသည် အသက်ကို ပို့ဆောင်သကဲ့သို့၊ ဒုစရိုက်ကို လိုက်သောသူသည် မိမိသေခြင်းသို့ လိုက်တတ်၏။</w:t>
      </w:r>
    </w:p>
    <w:p w14:paraId="594BD9CA" w14:textId="77777777" w:rsidR="000F7377" w:rsidRDefault="000F7377"/>
    <w:p w14:paraId="4DEEF8F1" w14:textId="77777777" w:rsidR="000F7377" w:rsidRDefault="000F7377">
      <w:r xmlns:w="http://schemas.openxmlformats.org/wordprocessingml/2006/main">
        <w:t xml:space="preserve">2 Romans 6:23 - အကြောင်းမူကား၊ အပြစ်တရား၏အခကား သေခြင်းပေတည်း။ ဘုရားသခင်ပေးတော်မူသော ဆုကျေးဇူးကား ငါတို့သခင်ယေရှုခရစ်၌ ထာဝရအသက်ဖြစ်၏။</w:t>
      </w:r>
    </w:p>
    <w:p w14:paraId="63D1183B" w14:textId="77777777" w:rsidR="000F7377" w:rsidRDefault="000F7377"/>
    <w:p w14:paraId="679B71BD" w14:textId="77777777" w:rsidR="000F7377" w:rsidRDefault="000F7377">
      <w:r xmlns:w="http://schemas.openxmlformats.org/wordprocessingml/2006/main">
        <w:t xml:space="preserve">1 Timothy 5:7 ဤအရာတို့ကို အပြစ်ကင်းစေမည်အကြောင်း၊</w:t>
      </w:r>
    </w:p>
    <w:p w14:paraId="5167457D" w14:textId="77777777" w:rsidR="000F7377" w:rsidRDefault="000F7377"/>
    <w:p w14:paraId="01E1A07C" w14:textId="77777777" w:rsidR="000F7377" w:rsidRDefault="000F7377">
      <w:r xmlns:w="http://schemas.openxmlformats.org/wordprocessingml/2006/main">
        <w:t xml:space="preserve">ပေါလုသည် တိမောသေအား တာဝန်ပေးသောလူများကို အပြစ်ကင်းစင်စေရန် ညွှန်ကြားခဲ့သည်။</w:t>
      </w:r>
    </w:p>
    <w:p w14:paraId="47D660E1" w14:textId="77777777" w:rsidR="000F7377" w:rsidRDefault="000F7377"/>
    <w:p w14:paraId="064F7B8D" w14:textId="77777777" w:rsidR="000F7377" w:rsidRDefault="000F7377">
      <w:r xmlns:w="http://schemas.openxmlformats.org/wordprocessingml/2006/main">
        <w:t xml:space="preserve">1. တာဝန်၏ ပါဝါ- အပြစ်ကင်းစင်ခြင်းဟူသည် အဘယ်နည်း</w:t>
      </w:r>
    </w:p>
    <w:p w14:paraId="3243723E" w14:textId="77777777" w:rsidR="000F7377" w:rsidRDefault="000F7377"/>
    <w:p w14:paraId="608279D5" w14:textId="77777777" w:rsidR="000F7377" w:rsidRDefault="000F7377">
      <w:r xmlns:w="http://schemas.openxmlformats.org/wordprocessingml/2006/main">
        <w:t xml:space="preserve">2. သမ္မာကျမ်းစာ တာဝန်ခံမှု- လက်ကျန် အပြစ်ကင်းသော တာဝန်</w:t>
      </w:r>
    </w:p>
    <w:p w14:paraId="0888BAE5" w14:textId="77777777" w:rsidR="000F7377" w:rsidRDefault="000F7377"/>
    <w:p w14:paraId="0076A6DB" w14:textId="77777777" w:rsidR="000F7377" w:rsidRDefault="000F7377">
      <w:r xmlns:w="http://schemas.openxmlformats.org/wordprocessingml/2006/main">
        <w:t xml:space="preserve">၁။ ဧဖက် ၄:၁၇-၃၂ - သမ္မာတရားနှင့် ချစ်ခြင်းမေတ္တာ၌ လျှောက်လှမ်းခြင်း။</w:t>
      </w:r>
    </w:p>
    <w:p w14:paraId="62EBD3DB" w14:textId="77777777" w:rsidR="000F7377" w:rsidRDefault="000F7377"/>
    <w:p w14:paraId="0C2B7086" w14:textId="77777777" w:rsidR="000F7377" w:rsidRDefault="000F7377">
      <w:r xmlns:w="http://schemas.openxmlformats.org/wordprocessingml/2006/main">
        <w:t xml:space="preserve">2. မဿဲ 5:48 - ခရစ်တော်အားဖြင့် ပြီးပြည့်စုံခြင်း။</w:t>
      </w:r>
    </w:p>
    <w:p w14:paraId="79887C33" w14:textId="77777777" w:rsidR="000F7377" w:rsidRDefault="000F7377"/>
    <w:p w14:paraId="0411A139" w14:textId="77777777" w:rsidR="000F7377" w:rsidRDefault="000F7377">
      <w:r xmlns:w="http://schemas.openxmlformats.org/wordprocessingml/2006/main">
        <w:t xml:space="preserve">1 Timothy 5:8 အကြင်သူသည် မိမိအတွက်၊ အထူးသဖြင့် မိမိအိမ်သူအိမ်သားတို့ကို မထောက်ပံ့လျှင်၊ ယုံကြည်ခြင်းကို ငြင်းပယ်၍ သစ္စာဖောက်သောသူထက် ယုတ်မာ၏။</w:t>
      </w:r>
    </w:p>
    <w:p w14:paraId="3362C261" w14:textId="77777777" w:rsidR="000F7377" w:rsidRDefault="000F7377"/>
    <w:p w14:paraId="6EC7BF54" w14:textId="77777777" w:rsidR="000F7377" w:rsidRDefault="000F7377">
      <w:r xmlns:w="http://schemas.openxmlformats.org/wordprocessingml/2006/main">
        <w:t xml:space="preserve">ကိုယ့်မိသားစုကို ထောက်ပံ့ဖို့က လူတစ်ယောက်ရဲ့ တာဝန်ပါ။ မလိုက်နာပါက ၎င်းတို့၏ယုံကြည်ခြင်းကို ငြင်းပယ်ခြင်းဟု ရှုမြင်ကြပြီး ၎င်းတို့သည် ယုံကြည်ခြင်းမရှိသောသူများထက် ပိုဆိုးသည်။</w:t>
      </w:r>
    </w:p>
    <w:p w14:paraId="0003ED49" w14:textId="77777777" w:rsidR="000F7377" w:rsidRDefault="000F7377"/>
    <w:p w14:paraId="31B2AF0F" w14:textId="77777777" w:rsidR="000F7377" w:rsidRDefault="000F7377">
      <w:r xmlns:w="http://schemas.openxmlformats.org/wordprocessingml/2006/main">
        <w:t xml:space="preserve">၁။ သင့်မိသားစုအတွက် ပံ့ပိုးပေးခြင်းသည် ဘုရားသခင်အပေါ် သစ္စာရှိခြင်း၏ မရှိမဖြစ်လိုအပ်သော အစိတ်အပိုင်းတစ်ခုဖြစ်သည်။</w:t>
      </w:r>
    </w:p>
    <w:p w14:paraId="2EF2AC5E" w14:textId="77777777" w:rsidR="000F7377" w:rsidRDefault="000F7377"/>
    <w:p w14:paraId="2ECB5240" w14:textId="77777777" w:rsidR="000F7377" w:rsidRDefault="000F7377">
      <w:r xmlns:w="http://schemas.openxmlformats.org/wordprocessingml/2006/main">
        <w:t xml:space="preserve">၂။ သင့်မိသားစု၏လိုအပ်ချက်များကို လျစ်လျူရှုခြင်းသည် ဝိညာဉ်ရေးအားနည်းခြင်း၏ လက္ခဏာတစ်ခုဖြစ်သည်။</w:t>
      </w:r>
    </w:p>
    <w:p w14:paraId="491F3701" w14:textId="77777777" w:rsidR="000F7377" w:rsidRDefault="000F7377"/>
    <w:p w14:paraId="4D8E0A13" w14:textId="77777777" w:rsidR="000F7377" w:rsidRDefault="000F7377">
      <w:r xmlns:w="http://schemas.openxmlformats.org/wordprocessingml/2006/main">
        <w:t xml:space="preserve">၁ယော ၃း၁၇-၁၈ - “လောကီစည်းစိမ်ဥစ္စာရှိ၍ လိုအပ်သော ညီအစ်ကိုချင်းကို မြင်လျှင်မူကား၊ ထိုသူ၌ စိတ်နှလုံးပိတ်လျက် ဘုရားသခင်၏ မေတ္တာတော်သည် အဘယ်သို့ တည်နေသနည်း၊၊ ချစ်သားတို့၊ စကားပြောဆိုသော်လည်း သမ္မာတရားနှင့်သာဆိုင်သည်။"</w:t>
      </w:r>
    </w:p>
    <w:p w14:paraId="5D2561DA" w14:textId="77777777" w:rsidR="000F7377" w:rsidRDefault="000F7377"/>
    <w:p w14:paraId="7E27D80F" w14:textId="77777777" w:rsidR="000F7377" w:rsidRDefault="000F7377">
      <w:r xmlns:w="http://schemas.openxmlformats.org/wordprocessingml/2006/main">
        <w:t xml:space="preserve">၂။ ၁ တိမောသေ ၅:၄ - “မုဆိုးမတွင် သားသမီးမြေးပါလျှင်မူကား၊ သူတို့သည် ဘုရားသခင်ရှေ့တော်၌ နှစ်သက်တော်မူသည်ဖြစ်၍၊ သူတို့သည် ဘုရားသခင်ရှေ့တော်၌ သနားခြင်းမေတ္တာကို ရှေးဦးစွာ ကျင့်ကြံ၍ မိသားစုနှင့်စပ်ဆိုင်သော ဘာသာတရားကိုင်းရှိုင်းရန် သင်ယူကာ မိဘထံပြန်ပို့ရန် ဦးစွာသင်ယူရမည်။ “</w:t>
      </w:r>
    </w:p>
    <w:p w14:paraId="5998BEEB" w14:textId="77777777" w:rsidR="000F7377" w:rsidRDefault="000F7377"/>
    <w:p w14:paraId="53E126CB" w14:textId="77777777" w:rsidR="000F7377" w:rsidRDefault="000F7377">
      <w:r xmlns:w="http://schemas.openxmlformats.org/wordprocessingml/2006/main">
        <w:t xml:space="preserve">1 Timothy 5:9 ယောက်ျား၏မယားဖြစ်၍၊ အသက်ခြောက်ဆယ်အောက် မုတ်ဆိုးမကို မခေါ်စေနှင့်။</w:t>
      </w:r>
    </w:p>
    <w:p w14:paraId="7F9A2963" w14:textId="77777777" w:rsidR="000F7377" w:rsidRDefault="000F7377"/>
    <w:p w14:paraId="5832AD87" w14:textId="77777777" w:rsidR="000F7377" w:rsidRDefault="000F7377">
      <w:r xmlns:w="http://schemas.openxmlformats.org/wordprocessingml/2006/main">
        <w:t xml:space="preserve">ကျမ်းပိုဒ်တွင် ယောက်ျားတစ်ဦးနှင့်သာ အိမ်ထောင်ပြုထားသည့် အသက်ခြောက်ဆယ်အောက် မုဆိုးမများ မပါဝင်ကြောင်း ကျမ်းပိုဒ်တွင် ဖော်ပြထားသည်။</w:t>
      </w:r>
    </w:p>
    <w:p w14:paraId="2B3809E8" w14:textId="77777777" w:rsidR="000F7377" w:rsidRDefault="000F7377"/>
    <w:p w14:paraId="1FE0D868" w14:textId="77777777" w:rsidR="000F7377" w:rsidRDefault="000F7377">
      <w:r xmlns:w="http://schemas.openxmlformats.org/wordprocessingml/2006/main">
        <w:t xml:space="preserve">1. မုဆိုးမဖြစ်ဖူးသောကျွန်ုပ်တို့၏အသိုက်အဝန်းရှိသူများအား ချစ်ခင်မြတ်နိုးခြင်း၏ အရေးပါမှု။</w:t>
      </w:r>
    </w:p>
    <w:p w14:paraId="0FDAE06E" w14:textId="77777777" w:rsidR="000F7377" w:rsidRDefault="000F7377"/>
    <w:p w14:paraId="5AE09CD9" w14:textId="77777777" w:rsidR="000F7377" w:rsidRDefault="000F7377">
      <w:r xmlns:w="http://schemas.openxmlformats.org/wordprocessingml/2006/main">
        <w:t xml:space="preserve">၂။ မုဆိုးမများကို ပြုစုစောင့်ရှောက်ရာတွင် ဘုရားသခင့်ပညတ်တော်နှင့် ဉာဏ်ပညာကို ဂုဏ်တင်ခြင်း၏တန်ဖိုး။</w:t>
      </w:r>
    </w:p>
    <w:p w14:paraId="75EE1635" w14:textId="77777777" w:rsidR="000F7377" w:rsidRDefault="000F7377"/>
    <w:p w14:paraId="49D6E63D" w14:textId="77777777" w:rsidR="000F7377" w:rsidRDefault="000F7377">
      <w:r xmlns:w="http://schemas.openxmlformats.org/wordprocessingml/2006/main">
        <w:t xml:space="preserve">1. James 1:27 - ဘုရားသခင်နှင့်ခမည်းတော်ရှေ့တော်၌ သန့်ရှင်းစင်ကြယ်သောဘာသာတရားဟူသည်ကား၊ မိဘမဲ့မုတ်ဆိုးမတို့ ဒုက္ခရောက်သောအခါ အလည်အပတ်သွားခြင်းငှါ၎င်း၊ လောကနှင့်မညစ်ညူးစေခြင်းငှာ၎င်း၊</w:t>
      </w:r>
    </w:p>
    <w:p w14:paraId="544B9D15" w14:textId="77777777" w:rsidR="000F7377" w:rsidRDefault="000F7377"/>
    <w:p w14:paraId="73D6102F" w14:textId="77777777" w:rsidR="000F7377" w:rsidRDefault="000F7377">
      <w:r xmlns:w="http://schemas.openxmlformats.org/wordprocessingml/2006/main">
        <w:t xml:space="preserve">2. ဟေရှာယ 1:17 - ကောင်းမှုပြုရန် သင်ယူပါ။ တရားသဖြင့် ရှာ၍ ညှဉ်းဆဲသူကို ဆုံးမလော့။ မိဘမရှိသောသူတို့ကို ကွယ်ကာ၍၊ မုဆိုးမကို တောင်းပန်ကြလော့။</w:t>
      </w:r>
    </w:p>
    <w:p w14:paraId="7637C7F1" w14:textId="77777777" w:rsidR="000F7377" w:rsidRDefault="000F7377"/>
    <w:p w14:paraId="54FE65E8" w14:textId="77777777" w:rsidR="000F7377" w:rsidRDefault="000F7377">
      <w:r xmlns:w="http://schemas.openxmlformats.org/wordprocessingml/2006/main">
        <w:t xml:space="preserve">1 Timothy 5:10 ကောင်းသောအကျင့်ကို ထောက်၍ အစီရင်ခံသည်ဖြစ်၍၊ သားသမီးများမွေးစားလျှင် သူစိမ်းများနေလျှင် သန့်ရှင်းသူတို့၏ခြေကိုဆေးလျှင် ဒုက္ခဆင်းရဲကို သက်သာရာရစေကာ ကောင်းသောအကျင့်ကို လုံ့လဝီရိယရှိရှိ လိုက်နာပါလေ။</w:t>
      </w:r>
    </w:p>
    <w:p w14:paraId="3E984AC6" w14:textId="77777777" w:rsidR="000F7377" w:rsidRDefault="000F7377"/>
    <w:p w14:paraId="7379716F" w14:textId="77777777" w:rsidR="000F7377" w:rsidRDefault="000F7377">
      <w:r xmlns:w="http://schemas.openxmlformats.org/wordprocessingml/2006/main">
        <w:t xml:space="preserve">ပေါလုသည် တိမောသေအား သားသမီးပြုစုပျိုးထောင်ခြင်း၊ သူစိမ်းများကို ဧည့်ခံခြင်း၊ သန့်ရှင်းသူများ၏ခြေကိုဆေးခြင်း၊ ဆင်းရဲနွမ်းပါးသူများကို သက်သာရာရစေခြင်း၊ ကောင်းသောအလုပ်တိုင်းကို လိုက်စားခြင်းစသည့် ကောင်းမွန်သောအကျင့်များကို ထမ်းဆောင်ခဲ့သော မုဆိုးမများကို ဂုဏ်တင်ပြီး ထောက်ပံ့ရန် တိမောသေအား အားပေးတိုက်တွန်းပါသည်။</w:t>
      </w:r>
    </w:p>
    <w:p w14:paraId="1501918F" w14:textId="77777777" w:rsidR="000F7377" w:rsidRDefault="000F7377"/>
    <w:p w14:paraId="7839D384" w14:textId="77777777" w:rsidR="000F7377" w:rsidRDefault="000F7377">
      <w:r xmlns:w="http://schemas.openxmlformats.org/wordprocessingml/2006/main">
        <w:t xml:space="preserve">1. ကောင်းသောအကျင့်၏စွမ်းအား- မုဆိုးမများသည် ကျွန်ုပ်တို့အား လမ်းပြနိုင်ပုံ</w:t>
      </w:r>
    </w:p>
    <w:p w14:paraId="5D747479" w14:textId="77777777" w:rsidR="000F7377" w:rsidRDefault="000F7377"/>
    <w:p w14:paraId="57A53A2B" w14:textId="77777777" w:rsidR="000F7377" w:rsidRDefault="000F7377">
      <w:r xmlns:w="http://schemas.openxmlformats.org/wordprocessingml/2006/main">
        <w:t xml:space="preserve">2. မုဆိုးမများကို ထောက်ပံ့ခြင်း၏အရေးကြီးမှု- ပေါလု၏ရူပါရုံကို ဖြည့်ဆည်းပေးခြင်း</w:t>
      </w:r>
    </w:p>
    <w:p w14:paraId="78B57941" w14:textId="77777777" w:rsidR="000F7377" w:rsidRDefault="000F7377"/>
    <w:p w14:paraId="64F9B98F" w14:textId="77777777" w:rsidR="000F7377" w:rsidRDefault="000F7377">
      <w:r xmlns:w="http://schemas.openxmlformats.org/wordprocessingml/2006/main">
        <w:t xml:space="preserve">၁ ဂလာတိ ၆:၉-၁၀ – “ကောင်းသောအကျင့်ကို ကျင့်ခြင်း၌ မငြီးငွေ့ကြနှင့်။ အကြောင်းမူကား၊ ငါတို့သည် အချိန်တန်လျှင် အရှုံးမပေးဘဲ ရိတ်ရကြလိမ့်မည်။ အထူးသဖြင့် ယုံကြည်သူမိသားစုနှင့်သက်ဆိုင်သူများဖြစ်သည်။"</w:t>
      </w:r>
    </w:p>
    <w:p w14:paraId="5B508208" w14:textId="77777777" w:rsidR="000F7377" w:rsidRDefault="000F7377"/>
    <w:p w14:paraId="3A995A01" w14:textId="77777777" w:rsidR="000F7377" w:rsidRDefault="000F7377">
      <w:r xmlns:w="http://schemas.openxmlformats.org/wordprocessingml/2006/main">
        <w:t xml:space="preserve">၂။ ယာကုပ် ၁:၂၇ – “ကျွန်ုပ်တို့၏ခမည်းတော်ဘုရားသခင်သည် စင်ကြယ်၍ အပြစ်ကင်းစင်သည်ဟု လက်ခံသောဘာသာတရားမှာ၊ မိဘမဲ့မုတ်ဆိုးမများကို ပြုစုစောင့်ရှောက်ရန်၊ လောကီညစ်ညမ်းခြင်းမှ ကင်းဝေးစေခြင်းငှာ၊</w:t>
      </w:r>
    </w:p>
    <w:p w14:paraId="281E9DD3" w14:textId="77777777" w:rsidR="000F7377" w:rsidRDefault="000F7377"/>
    <w:p w14:paraId="399969BD" w14:textId="77777777" w:rsidR="000F7377" w:rsidRDefault="000F7377">
      <w:r xmlns:w="http://schemas.openxmlformats.org/wordprocessingml/2006/main">
        <w:t xml:space="preserve">1 Timothy 5:11 ငယ်သောမုဆိုးမမူကား၊ ခရစ်တော်ကို ဆန့်ကျင်ဘက်ပြု၍ ထိမ်းမြားလက်ထပ်ကြလိမ့်မည်။</w:t>
      </w:r>
    </w:p>
    <w:p w14:paraId="4D7A5971" w14:textId="77777777" w:rsidR="000F7377" w:rsidRDefault="000F7377"/>
    <w:p w14:paraId="69C61F76" w14:textId="77777777" w:rsidR="000F7377" w:rsidRDefault="000F7377">
      <w:r xmlns:w="http://schemas.openxmlformats.org/wordprocessingml/2006/main">
        <w:t xml:space="preserve">ကျမ်းပိုဒ်က ငယ်ရွယ်သောမုဆိုးမများကို နောက်အိမ်ထောင်မပြုရန် အကြံပြုထားပြီး ခရစ်တော်ထံ ဆက်ကပ်အပ်နှံရန် တိုက်တွန်းထားသည်။</w:t>
      </w:r>
    </w:p>
    <w:p w14:paraId="70B1E2C8" w14:textId="77777777" w:rsidR="000F7377" w:rsidRDefault="000F7377"/>
    <w:p w14:paraId="73560897" w14:textId="77777777" w:rsidR="000F7377" w:rsidRDefault="000F7377">
      <w:r xmlns:w="http://schemas.openxmlformats.org/wordprocessingml/2006/main">
        <w:t xml:space="preserve">1. ယုံကြည်ခြင်း၌ ကြီးထွားခြင်း- ခရစ်တော်အား ဆည်းကပ်ခြင်း၏တန်ဖိုးကို သင်ယူပါ။</w:t>
      </w:r>
    </w:p>
    <w:p w14:paraId="46948576" w14:textId="77777777" w:rsidR="000F7377" w:rsidRDefault="000F7377"/>
    <w:p w14:paraId="4AD0DC67"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၂။ မုဆိုးမဘဝ- ဘုရားသခင်၌ နှစ်သိမ့်မှုနှင့် ခွန်အားကို ရှာဖွေခြင်း။</w:t>
      </w:r>
    </w:p>
    <w:p w14:paraId="49A441C5" w14:textId="77777777" w:rsidR="000F7377" w:rsidRDefault="000F7377"/>
    <w:p w14:paraId="3D7C010D" w14:textId="77777777" w:rsidR="000F7377" w:rsidRDefault="000F7377">
      <w:r xmlns:w="http://schemas.openxmlformats.org/wordprocessingml/2006/main">
        <w:t xml:space="preserve">၁။ သုတ္တံ ၃း၅-၆ - ထာဝရဘုရားကို စိတ်နှလုံးအကြွင်းမဲ့ကိုးစားပါ။ ကိုယ်ဥာဏ်ကို အားမကိုးနှင့်။ သင်၏လမ်းခရီးတို့ကို ဝန်ခံလော့။</w:t>
      </w:r>
    </w:p>
    <w:p w14:paraId="59412B6F" w14:textId="77777777" w:rsidR="000F7377" w:rsidRDefault="000F7377"/>
    <w:p w14:paraId="342C27C1" w14:textId="77777777" w:rsidR="000F7377" w:rsidRDefault="000F7377">
      <w:r xmlns:w="http://schemas.openxmlformats.org/wordprocessingml/2006/main">
        <w:t xml:space="preserve">2. Isaiah 40:31 - ထာဝရဘုရားကို မြော်လင့်သော သူတို့မူကား၊ ရွှေလင်းတကဲ့သို့ အတောင်ဖြင့် တက်ကြလိမ့်မည်။ မပင်ပန်းဘဲ ပြေးကြလိမ့်မည်။ စိတ်မပျက်ဘဲ သွားလာရကြမည်။</w:t>
      </w:r>
    </w:p>
    <w:p w14:paraId="1CFDD635" w14:textId="77777777" w:rsidR="000F7377" w:rsidRDefault="000F7377"/>
    <w:p w14:paraId="510F607B" w14:textId="77777777" w:rsidR="000F7377" w:rsidRDefault="000F7377">
      <w:r xmlns:w="http://schemas.openxmlformats.org/wordprocessingml/2006/main">
        <w:t xml:space="preserve">1 Timothy 5:12 ရှေးဦးစွာယုံကြည်ခြင်းကို ပယ်ရှားသောကြောင့်၊</w:t>
      </w:r>
    </w:p>
    <w:p w14:paraId="55F5357C" w14:textId="77777777" w:rsidR="000F7377" w:rsidRDefault="000F7377"/>
    <w:p w14:paraId="3B11B7FB" w14:textId="77777777" w:rsidR="000F7377" w:rsidRDefault="000F7377">
      <w:r xmlns:w="http://schemas.openxmlformats.org/wordprocessingml/2006/main">
        <w:t xml:space="preserve">၎င်းတို့၏ မူလယုံကြည်ခြင်းကို စွန့်ပယ်သူများသည် ပြစ်တင်ရှုံ့ချခြင်းခံထိုက်သူများဖြစ်သည်။</w:t>
      </w:r>
    </w:p>
    <w:p w14:paraId="31CBDB2C" w14:textId="77777777" w:rsidR="000F7377" w:rsidRDefault="000F7377"/>
    <w:p w14:paraId="74A3E94B" w14:textId="77777777" w:rsidR="000F7377" w:rsidRDefault="000F7377">
      <w:r xmlns:w="http://schemas.openxmlformats.org/wordprocessingml/2006/main">
        <w:t xml:space="preserve">1. "သင်၏ယုံကြည်ခြင်းကို စွန့်လွှတ်ခြင်း- ကျွန်ုပ်တို့ရင်ဆိုင်ရမည့် အကျိုးဆက်များ"</w:t>
      </w:r>
    </w:p>
    <w:p w14:paraId="4F39D8EF" w14:textId="77777777" w:rsidR="000F7377" w:rsidRDefault="000F7377"/>
    <w:p w14:paraId="794417DF" w14:textId="77777777" w:rsidR="000F7377" w:rsidRDefault="000F7377">
      <w:r xmlns:w="http://schemas.openxmlformats.org/wordprocessingml/2006/main">
        <w:t xml:space="preserve">2. "မင်းရဲ့ယုံကြည်ချက်တွေကို သစ္စာရှိဖို့ အရေးကြီးတယ်"</w:t>
      </w:r>
    </w:p>
    <w:p w14:paraId="4454B80D" w14:textId="77777777" w:rsidR="000F7377" w:rsidRDefault="000F7377"/>
    <w:p w14:paraId="0125B640" w14:textId="77777777" w:rsidR="000F7377" w:rsidRDefault="000F7377">
      <w:r xmlns:w="http://schemas.openxmlformats.org/wordprocessingml/2006/main">
        <w:t xml:space="preserve">1. ဟေဗြဲ 10:26-31 - “အကြောင်းမူကား၊ ငါတို့သည် သမ္မာတရားကိုသိ၍ တမင်တကာ ဒုစရိုက်ကိုပြုလျှင်၊ အပြစ်ဖြေရာယဇ်ကို မစွန့်ဘဲ၊ ကြောက်မက်ဘွယ်သော တရားစီရင်ခြင်းကို မြော်လင့်၍ လောင်မည့်မီးသည် လောင်လိမ့်မည်။ ရန်ဘက်များ။"</w:t>
      </w:r>
    </w:p>
    <w:p w14:paraId="1ECD5B77" w14:textId="77777777" w:rsidR="000F7377" w:rsidRDefault="000F7377"/>
    <w:p w14:paraId="473AB022" w14:textId="77777777" w:rsidR="000F7377" w:rsidRDefault="000F7377">
      <w:r xmlns:w="http://schemas.openxmlformats.org/wordprocessingml/2006/main">
        <w:t xml:space="preserve">၂။ ဂလာတိ ၅:၁-၄ - "ခရစ်တော်သည် ငါတို့ကို လွတ်မြောက်စေတော်မူပြီ၊ ထို့ကြောင့် ခိုင်ခံ့စွာရပ်တည်၍ ကျွန်ခံခြင်းထမ်းပိုးကို နောက်တဖန်မအောက်မချနှင့်။"</w:t>
      </w:r>
    </w:p>
    <w:p w14:paraId="3183EDC5" w14:textId="77777777" w:rsidR="000F7377" w:rsidRDefault="000F7377"/>
    <w:p w14:paraId="2D455F75" w14:textId="77777777" w:rsidR="000F7377" w:rsidRDefault="000F7377">
      <w:r xmlns:w="http://schemas.openxmlformats.org/wordprocessingml/2006/main">
        <w:t xml:space="preserve">1 Timothy 5:13 ပျင်းရိတတ်၍ တစ်အိမ်မှတစ်အိမ် လှည့်လည်တတ်ကြ၏။ ပျင်းရိရုံသာမက ခုတ်ထစ်သူများနှင့် အလုပ်ရှုပ်သော ကောင်များ လည်း မသင့်မတင့် ပြောဆိုတတ်ကြသည်။</w:t>
      </w:r>
    </w:p>
    <w:p w14:paraId="596BCA84" w14:textId="77777777" w:rsidR="000F7377" w:rsidRDefault="000F7377"/>
    <w:p w14:paraId="174520F1" w14:textId="77777777" w:rsidR="000F7377" w:rsidRDefault="000F7377">
      <w:r xmlns:w="http://schemas.openxmlformats.org/wordprocessingml/2006/main">
        <w:t xml:space="preserve">လူတွေဟာ ဘာမှမလုပ်သင့်တဲ့အရာတွေကို အတင်းအဖျင်းပြောတတ်ဖို့ သင်ယူနေကြတယ်။</w:t>
      </w:r>
    </w:p>
    <w:p w14:paraId="520D821C" w14:textId="77777777" w:rsidR="000F7377" w:rsidRDefault="000F7377"/>
    <w:p w14:paraId="6B454DBA" w14:textId="77777777" w:rsidR="000F7377" w:rsidRDefault="000F7377">
      <w:r xmlns:w="http://schemas.openxmlformats.org/wordprocessingml/2006/main">
        <w:t xml:space="preserve">1. အတင်းအဖျင်းပြောခြင်း၏ စွမ်းအား- ကောလာဟလများကို ရပ်တန့်ပြီး အသက်ကို မည်သို့ပြောမည်နည်း။</w:t>
      </w:r>
    </w:p>
    <w:p w14:paraId="5CC3C571" w14:textId="77777777" w:rsidR="000F7377" w:rsidRDefault="000F7377"/>
    <w:p w14:paraId="5D7A570B" w14:textId="77777777" w:rsidR="000F7377" w:rsidRDefault="000F7377">
      <w:r xmlns:w="http://schemas.openxmlformats.org/wordprocessingml/2006/main">
        <w:t xml:space="preserve">2. ပျင်းရိခြင်း- ဘာမှမလုပ်ခြင်း၏ အကျိုးဆက်များကို နားလည်ခြင်း။</w:t>
      </w:r>
    </w:p>
    <w:p w14:paraId="396A166A" w14:textId="77777777" w:rsidR="000F7377" w:rsidRDefault="000F7377"/>
    <w:p w14:paraId="35EABD0C" w14:textId="77777777" w:rsidR="000F7377" w:rsidRDefault="000F7377">
      <w:r xmlns:w="http://schemas.openxmlformats.org/wordprocessingml/2006/main">
        <w:t xml:space="preserve">၁။ မဿဲ ၁၂:၃၆-၃၇ “ငါဆိုသည်ကား၊ တရားစီရင်ရာနေ့၌ လူတို့သည် မထီမဲ့မြင်ပြုသော စကားရှိသမျှတို့ကို စာရင်းရှင်းကြလိမ့်မည်။ အကြောင်းမူကား၊ သင်တို့စကားအားဖြင့် သင်သည် ဖြောင့်မတ်ရာသို့ ရောက်၍၊</w:t>
      </w:r>
    </w:p>
    <w:p w14:paraId="0963355A" w14:textId="77777777" w:rsidR="000F7377" w:rsidRDefault="000F7377"/>
    <w:p w14:paraId="3E0275D1" w14:textId="77777777" w:rsidR="000F7377" w:rsidRDefault="000F7377">
      <w:r xmlns:w="http://schemas.openxmlformats.org/wordprocessingml/2006/main">
        <w:t xml:space="preserve">2. Proverbs 18:8 “တိုးတိုးပြောသောစကားသည် အရသာရှိသော မုန့်ညက်နှင့်တူ၏။ သူတို့သည် ကိုယ်ခန္ဓာအတွင်းပိုင်းသို့ ဆင်းသွားကြသည်။”</w:t>
      </w:r>
    </w:p>
    <w:p w14:paraId="7F6EAEA2" w14:textId="77777777" w:rsidR="000F7377" w:rsidRDefault="000F7377"/>
    <w:p w14:paraId="542E89A4" w14:textId="77777777" w:rsidR="000F7377" w:rsidRDefault="000F7377">
      <w:r xmlns:w="http://schemas.openxmlformats.org/wordprocessingml/2006/main">
        <w:t xml:space="preserve">1 Timothy 5:14 ထို့ကြောင့် ငယ်သောမိန်းမတို့သည် ထိမ်းမြားလက်ထပ်ခြင်း၊ သားသမီးမွေးခြင်း၊ အိမ်လမ်းပြခြင်း၊ ကဲ့ရဲ့ရှုတ်ချခြင်းအခွင့်ကို မပေးဘဲနေစေခြင်းငှာ ငါအလိုရှိ၏။</w:t>
      </w:r>
    </w:p>
    <w:p w14:paraId="18633E1C" w14:textId="77777777" w:rsidR="000F7377" w:rsidRDefault="000F7377"/>
    <w:p w14:paraId="3252705F" w14:textId="77777777" w:rsidR="000F7377" w:rsidRDefault="000F7377">
      <w:r xmlns:w="http://schemas.openxmlformats.org/wordprocessingml/2006/main">
        <w:t xml:space="preserve">ပေါလုသည် အမျိုးသမီးများအား အိမ်ထောင်ပြုရန်၊ ကလေးယူရန်နှင့် ၎င်းတို့၏အိမ်ထောင်စုများကို စီမံခန့်ခွဲရန် အမျိုးသမီးများအား တိုက်တွန်းထားသည်။</w:t>
      </w:r>
    </w:p>
    <w:p w14:paraId="1FADA8D5" w14:textId="77777777" w:rsidR="000F7377" w:rsidRDefault="000F7377"/>
    <w:p w14:paraId="6432AF52" w14:textId="77777777" w:rsidR="000F7377" w:rsidRDefault="000F7377">
      <w:r xmlns:w="http://schemas.openxmlformats.org/wordprocessingml/2006/main">
        <w:t xml:space="preserve">၁။ တက်ကြွသောယုံကြည်ခြင်း၌ အိမ်ထောင်ရေးနှင့် မိသားစု၏အရေးကြီးမှု</w:t>
      </w:r>
    </w:p>
    <w:p w14:paraId="077CC29F" w14:textId="77777777" w:rsidR="000F7377" w:rsidRDefault="000F7377"/>
    <w:p w14:paraId="5842FB78" w14:textId="77777777" w:rsidR="000F7377" w:rsidRDefault="000F7377">
      <w:r xmlns:w="http://schemas.openxmlformats.org/wordprocessingml/2006/main">
        <w:t xml:space="preserve">2. ဘုရားသခင်ကိုဂုဏ်တင်ရန် အိမ်တွင် ကျွန်ုပ်တို့၏သစ္စာရှိမှုကို တိုးပွားစေခြင်း။</w:t>
      </w:r>
    </w:p>
    <w:p w14:paraId="1CB5FCCB" w14:textId="77777777" w:rsidR="000F7377" w:rsidRDefault="000F7377"/>
    <w:p w14:paraId="0CAFB531" w14:textId="77777777" w:rsidR="000F7377" w:rsidRDefault="000F7377">
      <w:r xmlns:w="http://schemas.openxmlformats.org/wordprocessingml/2006/main">
        <w:t xml:space="preserve">၁။ သုတ္တံ ၃၁:၁၀-၃၁</w:t>
      </w:r>
    </w:p>
    <w:p w14:paraId="4BC6CA2E" w14:textId="77777777" w:rsidR="000F7377" w:rsidRDefault="000F7377"/>
    <w:p w14:paraId="24471517" w14:textId="77777777" w:rsidR="000F7377" w:rsidRDefault="000F7377">
      <w:r xmlns:w="http://schemas.openxmlformats.org/wordprocessingml/2006/main">
        <w:t xml:space="preserve">၂။ ဧဖက် ၅:၂၂-၃၃</w:t>
      </w:r>
    </w:p>
    <w:p w14:paraId="5600C6AE" w14:textId="77777777" w:rsidR="000F7377" w:rsidRDefault="000F7377"/>
    <w:p w14:paraId="76D2EB4E" w14:textId="77777777" w:rsidR="000F7377" w:rsidRDefault="000F7377">
      <w:r xmlns:w="http://schemas.openxmlformats.org/wordprocessingml/2006/main">
        <w:t xml:space="preserve">1 Timothy 5:15 အကြောင်းမူကား၊ အချို့သောသူတို့သည် စာတန်နောက်သို့ လှည့်သွားကြပြီ။</w:t>
      </w:r>
    </w:p>
    <w:p w14:paraId="149A1755" w14:textId="77777777" w:rsidR="000F7377" w:rsidRDefault="000F7377"/>
    <w:p w14:paraId="767DE56D"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အသင်းတော်၏အဖွဲ့ဝင်အချို့သည် စာတန်၏လမ်းလွဲခြင်းကို ခံခဲ့ရသည်။</w:t>
      </w:r>
    </w:p>
    <w:p w14:paraId="56D786B9" w14:textId="77777777" w:rsidR="000F7377" w:rsidRDefault="000F7377"/>
    <w:p w14:paraId="2558586D" w14:textId="77777777" w:rsidR="000F7377" w:rsidRDefault="000F7377">
      <w:r xmlns:w="http://schemas.openxmlformats.org/wordprocessingml/2006/main">
        <w:t xml:space="preserve">1. "လမ်းလွဲမမှားပါနှင့် အပြစ်ရှိသောကမ္ဘာတွင် ယုံကြည်ခြင်းအသက်တာဖြင့် နေထိုင်ပါ"</w:t>
      </w:r>
    </w:p>
    <w:p w14:paraId="494512AE" w14:textId="77777777" w:rsidR="000F7377" w:rsidRDefault="000F7377"/>
    <w:p w14:paraId="79EA892E" w14:textId="77777777" w:rsidR="000F7377" w:rsidRDefault="000F7377">
      <w:r xmlns:w="http://schemas.openxmlformats.org/wordprocessingml/2006/main">
        <w:t xml:space="preserve">2. "ဘုရားသခင့်သတိပေးချက်- အပြစ်၏လမ်းကို မလိုက်နှင့်"</w:t>
      </w:r>
    </w:p>
    <w:p w14:paraId="359DA019" w14:textId="77777777" w:rsidR="000F7377" w:rsidRDefault="000F7377"/>
    <w:p w14:paraId="7B13B89E" w14:textId="77777777" w:rsidR="000F7377" w:rsidRDefault="000F7377">
      <w:r xmlns:w="http://schemas.openxmlformats.org/wordprocessingml/2006/main">
        <w:t xml:space="preserve">1. ယာကုပ် 1:14-15 - သို့သော် လူတစ်ဦးစီသည် ၎င်းတို့၏ မကောင်းသောဆန္ဒဖြင့် ဆွဲငင်ကာ ဖြားယောင်းသွေးဆောင်သောအခါတွင်မူကား၊ ထိုအခါ၌ တပ်မက်မှု ပဋိသန္ဓေနေခြင်းသည် ဒုစရိုက်ကို ဖြစ်စေ၏။ ဒုစရိုက်သည် ကြီးရင့်သောအခါ သေခြင်းသို့ ရောက်တတ်၏။</w:t>
      </w:r>
    </w:p>
    <w:p w14:paraId="3E9E87ED" w14:textId="77777777" w:rsidR="000F7377" w:rsidRDefault="000F7377"/>
    <w:p w14:paraId="62D152C2" w14:textId="77777777" w:rsidR="000F7377" w:rsidRDefault="000F7377">
      <w:r xmlns:w="http://schemas.openxmlformats.org/wordprocessingml/2006/main">
        <w:t xml:space="preserve">2. 1 ကောရိန္သု 10:13 - လူသားတို့အတွက် ဖြစ်ရိုးဖြစ်စဉ်မှလွဲ၍ မည်သည့်သွေးဆောင်မှုမျှ သင့်အား မလွှမ်းမိုးနိုင်ပါ။ ဘုရားသခင်သည် သစ္စာရှိတော်မူ၏။ သင်ခံနိုင်ရည်ထက် ကျော်လွန်၍ စုံစမ်းနှောင့်ယှက်ခြင်းကို ခံရစေတော်မမူ။ စုံစမ်းနှောင့်ရှက်ခြင်းကိုခံရသောအခါ၊ သင်သည် ခံနိုင်ရည်ရှိစေသောလမ်းကို ပေးလိမ့်မည်။</w:t>
      </w:r>
    </w:p>
    <w:p w14:paraId="1360B725" w14:textId="77777777" w:rsidR="000F7377" w:rsidRDefault="000F7377"/>
    <w:p w14:paraId="005EB1AE" w14:textId="77777777" w:rsidR="000F7377" w:rsidRDefault="000F7377">
      <w:r xmlns:w="http://schemas.openxmlformats.org/wordprocessingml/2006/main">
        <w:t xml:space="preserve">1 Timothy 5:16 ယုံကြည်သော ယောက်ျားမိန်းမသည် မုတ်ဆိုးမရှိလျှင်၊ သက်သာရာရစေ။ အသင်းတော်သည် အပြစ်မတင်စေနှင့်။ မုတ်ဆိုးမ တို့ကို သက်သာရာရစေခြင်းငှာ၊</w:t>
      </w:r>
    </w:p>
    <w:p w14:paraId="4BD30C45" w14:textId="77777777" w:rsidR="000F7377" w:rsidRDefault="000F7377"/>
    <w:p w14:paraId="7A8A8569" w14:textId="77777777" w:rsidR="000F7377" w:rsidRDefault="000F7377">
      <w:r xmlns:w="http://schemas.openxmlformats.org/wordprocessingml/2006/main">
        <w:t xml:space="preserve">ယုံကြည်သူများသည် မုဆိုးမများကို စောင့်ရှောက်သင့်ပြီး အသင်းတော်သည် အမှန်တကယ်မုဆိုးမများကို ကူညီသင့်သည်။</w:t>
      </w:r>
    </w:p>
    <w:p w14:paraId="2F2D0D46" w14:textId="77777777" w:rsidR="000F7377" w:rsidRDefault="000F7377"/>
    <w:p w14:paraId="6E630148" w14:textId="77777777" w:rsidR="000F7377" w:rsidRDefault="000F7377">
      <w:r xmlns:w="http://schemas.openxmlformats.org/wordprocessingml/2006/main">
        <w:t xml:space="preserve">၁။ မုဆိုးမများကို ဂုဏ်တင်ခြင်း- အသင်းတော်တွင် သနားကြင်နာမှုနှင့် ပံ့ပိုးကူညီမှု</w:t>
      </w:r>
    </w:p>
    <w:p w14:paraId="6735129A" w14:textId="77777777" w:rsidR="000F7377" w:rsidRDefault="000F7377"/>
    <w:p w14:paraId="7A178A10" w14:textId="77777777" w:rsidR="000F7377" w:rsidRDefault="000F7377">
      <w:r xmlns:w="http://schemas.openxmlformats.org/wordprocessingml/2006/main">
        <w:t xml:space="preserve">2. စောင့်ရှောက်ခြင်း၏စွမ်းအား- အသင်းတော်အတွက် လုပ်ဆောင်ရန် ဖိတ်ခေါ်ချက်</w:t>
      </w:r>
    </w:p>
    <w:p w14:paraId="74188C22" w14:textId="77777777" w:rsidR="000F7377" w:rsidRDefault="000F7377"/>
    <w:p w14:paraId="6CC4EC29" w14:textId="77777777" w:rsidR="000F7377" w:rsidRDefault="000F7377">
      <w:r xmlns:w="http://schemas.openxmlformats.org/wordprocessingml/2006/main">
        <w:t xml:space="preserve">1. James 1:27 - စင်ကြယ်သောဘာသာတရားသည် ဘုရားသခင်နှင့်ခမည်းတော်ရှေ့တော်၌ ညစ်ညူးခြင်းမရှိဘဲ၊ မိဘမရှိသော၊ မုတ်ဆိုးမများ ဆင်းရဲဒုက္ခတွင်းသို့ သွားရောက်လည်ပတ်ခြင်းငှာလည်းကောင်း၊ မိမိကိုယ်မိမိ ညစ်ညူးစေခြင်းငှာလည်းကောင်း၊</w:t>
      </w:r>
    </w:p>
    <w:p w14:paraId="59A4CBD1" w14:textId="77777777" w:rsidR="000F7377" w:rsidRDefault="000F7377"/>
    <w:p w14:paraId="222BF28F" w14:textId="77777777" w:rsidR="000F7377" w:rsidRDefault="000F7377">
      <w:r xmlns:w="http://schemas.openxmlformats.org/wordprocessingml/2006/main">
        <w:t xml:space="preserve">2. ဟေရှာယ 1:17 - ကောင်းစွာလုပ်ဆောင်ရန် သင်ယူပါ။ တရားသဖြင့် စီရင်ခြင်း၊ ညှဉ်းဆဲခြင်းကို သက်သာစေခြင်း၊ မိဘမရှိသောသူတို့ကို တရားစီရင်ခြင်း၊ မုတ်ဆိုးမကို တောင်းလျှောက်ကြလော့။</w:t>
      </w:r>
    </w:p>
    <w:p w14:paraId="0B05256E" w14:textId="77777777" w:rsidR="000F7377" w:rsidRDefault="000F7377"/>
    <w:p w14:paraId="5F799964" w14:textId="77777777" w:rsidR="000F7377" w:rsidRDefault="000F7377">
      <w:r xmlns:w="http://schemas.openxmlformats.org/wordprocessingml/2006/main">
        <w:t xml:space="preserve">1 Timothy 5:17 ကောင်းစွာ အုပ်စိုးသော အသက်ကြီးသူတို့၊ အထူးသဖြင့် နှုတ်ကပတ်တော်နှင့် အယူဝါဒကို အားထုတ်သော သူတို့သည် ဂုဏ်နှစ်ဆနှင့် ထိုက်တန်သည်ဟု မှတ်ပါစေ။</w:t>
      </w:r>
    </w:p>
    <w:p w14:paraId="56FE8684" w14:textId="77777777" w:rsidR="000F7377" w:rsidRDefault="000F7377"/>
    <w:p w14:paraId="7D7B5316" w14:textId="77777777" w:rsidR="000F7377" w:rsidRDefault="000F7377">
      <w:r xmlns:w="http://schemas.openxmlformats.org/wordprocessingml/2006/main">
        <w:t xml:space="preserve">ဟောပြောခြင်းနှင့် သွန်သင်ခြင်းတွင် ကောင်းစွာဦးဆောင်ပြီး ကြိုးစားလုပ်ဆောင်ကြသော အကြီးအကဲများသည် ဘုရားသခင့်နှုတ်ကပါဌ်တော်၏ ဂုဏ်အသရေနှစ်ဆနှင့် ထိုက်တန်သည်။</w:t>
      </w:r>
    </w:p>
    <w:p w14:paraId="7F2F6AB9" w14:textId="77777777" w:rsidR="000F7377" w:rsidRDefault="000F7377"/>
    <w:p w14:paraId="591E4599" w14:textId="77777777" w:rsidR="000F7377" w:rsidRDefault="000F7377">
      <w:r xmlns:w="http://schemas.openxmlformats.org/wordprocessingml/2006/main">
        <w:t xml:space="preserve">1. အသက်ကြီးခြင်း၏တန်ဖိုး- ဂုဏ်နှစ်ထပ်၏ကောင်းချီး</w:t>
      </w:r>
    </w:p>
    <w:p w14:paraId="7960EB4D" w14:textId="77777777" w:rsidR="000F7377" w:rsidRDefault="000F7377"/>
    <w:p w14:paraId="162FD852" w14:textId="77777777" w:rsidR="000F7377" w:rsidRDefault="000F7377">
      <w:r xmlns:w="http://schemas.openxmlformats.org/wordprocessingml/2006/main">
        <w:t xml:space="preserve">2. အသင်းတော်ရှိခေါင်းဆောင်မှု- ဂုဏ်အသရေနှစ်ထပ်ဖြစ်ထိုက်သည်။</w:t>
      </w:r>
    </w:p>
    <w:p w14:paraId="448A7245" w14:textId="77777777" w:rsidR="000F7377" w:rsidRDefault="000F7377"/>
    <w:p w14:paraId="0E4E888D" w14:textId="77777777" w:rsidR="000F7377" w:rsidRDefault="000F7377">
      <w:r xmlns:w="http://schemas.openxmlformats.org/wordprocessingml/2006/main">
        <w:t xml:space="preserve">1. Hebrews 13:17 - သင်တို့ကို အုပ်စိုးသောသူတို့ကို နားထောင်၍ ကိုယ်ကိုကိုယ် နှိမ့်ချကြလော့။ အကြောင်းမူကား၊ စာရင်းပေးသောသူတို့သည် ဝမ်းမြောက်သောစိတ်နှင့် ဝမ်းနည်းခြင်းမရှိဘဲ ပြုရမည်အကြောင်း၊ သင်တို့၏ အသက်ဝိညာဉ်ကို စောင့်မျှော်လျက်နေကြ၏။ သင့်အတွက် အကျိုးမရှိ။</w:t>
      </w:r>
    </w:p>
    <w:p w14:paraId="75D947A3" w14:textId="77777777" w:rsidR="000F7377" w:rsidRDefault="000F7377"/>
    <w:p w14:paraId="2B9E1DD2" w14:textId="77777777" w:rsidR="000F7377" w:rsidRDefault="000F7377">
      <w:r xmlns:w="http://schemas.openxmlformats.org/wordprocessingml/2006/main">
        <w:t xml:space="preserve">2. 1 Thessalonians 5:12-13 - ညီအစ်ကိုတို့၊ သင်တို့တွင် သခင်ဘုရား၌ ကြိုးစားအားထုတ်၍ အုပ်စိုးသောသူတို့ကို သိစေ၍၊ သင်တို့ကို သတိပေးနှိုးဆော်ခြင်းငှါ၊ ပြီးတော့ သူတို့အလုပ်အတွက် အလွန်ချစ်မြတ်နိုးတဲ့စိတ်နဲ့ လေးစားဖို့။ အချင်းချင်း ငြိမ်ဝပ်စွာနေကြလော့။</w:t>
      </w:r>
    </w:p>
    <w:p w14:paraId="6BEAC074" w14:textId="77777777" w:rsidR="000F7377" w:rsidRDefault="000F7377"/>
    <w:p w14:paraId="27E600B4" w14:textId="77777777" w:rsidR="000F7377" w:rsidRDefault="000F7377">
      <w:r xmlns:w="http://schemas.openxmlformats.org/wordprocessingml/2006/main">
        <w:t xml:space="preserve">1 Timothy 5:18 ကျမ်းစာလာသည်ကား၊ စပါးနင်းနယ်သော နွားကို နှုတ်မပိတ်ရ။ အလုပ်ကြမ်းသည် မိမိအကျိုးကို ခံထိုက်ပေ၏။</w:t>
      </w:r>
    </w:p>
    <w:p w14:paraId="3DB5B5DC" w14:textId="77777777" w:rsidR="000F7377" w:rsidRDefault="000F7377"/>
    <w:p w14:paraId="7F0E82CC" w14:textId="77777777" w:rsidR="000F7377" w:rsidRDefault="000F7377">
      <w:r xmlns:w="http://schemas.openxmlformats.org/wordprocessingml/2006/main">
        <w:t xml:space="preserve">အလုပ်သမားသည် မိမိလုပ်အားခနှင့် ထိုက်တန်ကြောင်း သမ္မာကျမ်းစာက သွန်သင်သည်။</w:t>
      </w:r>
    </w:p>
    <w:p w14:paraId="6ABCD00E" w14:textId="77777777" w:rsidR="000F7377" w:rsidRDefault="000F7377"/>
    <w:p w14:paraId="6886A457" w14:textId="77777777" w:rsidR="000F7377" w:rsidRDefault="000F7377">
      <w:r xmlns:w="http://schemas.openxmlformats.org/wordprocessingml/2006/main">
        <w:t xml:space="preserve">1. "Be Just: မင်းစိုက်ထားတဲ့အရာကို ရိတ်ပါ"</w:t>
      </w:r>
    </w:p>
    <w:p w14:paraId="105B9618" w14:textId="77777777" w:rsidR="000F7377" w:rsidRDefault="000F7377"/>
    <w:p w14:paraId="2499CD32" w14:textId="77777777" w:rsidR="000F7377" w:rsidRDefault="000F7377">
      <w:r xmlns:w="http://schemas.openxmlformats.org/wordprocessingml/2006/main">
        <w:t xml:space="preserve">2. "အလုပ်နှင့် လုပ်ခတန်ဖိုး"</w:t>
      </w:r>
    </w:p>
    <w:p w14:paraId="3B61ACAA" w14:textId="77777777" w:rsidR="000F7377" w:rsidRDefault="000F7377"/>
    <w:p w14:paraId="2D29C3C2"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၁။ မဿဲ ၂၀:၁-၁၆</w:t>
      </w:r>
    </w:p>
    <w:p w14:paraId="3647C6B0" w14:textId="77777777" w:rsidR="000F7377" w:rsidRDefault="000F7377"/>
    <w:p w14:paraId="7A9E2646" w14:textId="77777777" w:rsidR="000F7377" w:rsidRDefault="000F7377">
      <w:r xmlns:w="http://schemas.openxmlformats.org/wordprocessingml/2006/main">
        <w:t xml:space="preserve">၂။ ဂလာတိ ၆:၇-၁၀</w:t>
      </w:r>
    </w:p>
    <w:p w14:paraId="202F518E" w14:textId="77777777" w:rsidR="000F7377" w:rsidRDefault="000F7377"/>
    <w:p w14:paraId="52586D75" w14:textId="77777777" w:rsidR="000F7377" w:rsidRDefault="000F7377">
      <w:r xmlns:w="http://schemas.openxmlformats.org/wordprocessingml/2006/main">
        <w:t xml:space="preserve">1 Timothy 5:19 အသက်ကြီးသူအား အပြစ်တင်ခြင်းကို မခံရ၊</w:t>
      </w:r>
    </w:p>
    <w:p w14:paraId="256BF62D" w14:textId="77777777" w:rsidR="000F7377" w:rsidRDefault="000F7377"/>
    <w:p w14:paraId="39CFD991" w14:textId="77777777" w:rsidR="000F7377" w:rsidRDefault="000F7377">
      <w:r xmlns:w="http://schemas.openxmlformats.org/wordprocessingml/2006/main">
        <w:t xml:space="preserve">သက်သေ နှစ်ဦး သို့မဟုတ် သုံးဦးမပါဘဲ အကြီးအကဲတစ်ဦးကို စွပ်စွဲခြင်းမပြုသင့်ပါ။</w:t>
      </w:r>
    </w:p>
    <w:p w14:paraId="75DA5282" w14:textId="77777777" w:rsidR="000F7377" w:rsidRDefault="000F7377"/>
    <w:p w14:paraId="539C4654" w14:textId="77777777" w:rsidR="000F7377" w:rsidRDefault="000F7377">
      <w:r xmlns:w="http://schemas.openxmlformats.org/wordprocessingml/2006/main">
        <w:t xml:space="preserve">1. သက်သေများ၏စွမ်းအား- စွပ်စွဲမှုများပြုလုပ်သည့်အခါ သက်သေခံများလိုအပ်ခြင်း။</w:t>
      </w:r>
    </w:p>
    <w:p w14:paraId="2D42DD28" w14:textId="77777777" w:rsidR="000F7377" w:rsidRDefault="000F7377"/>
    <w:p w14:paraId="792B1CCC" w14:textId="77777777" w:rsidR="000F7377" w:rsidRDefault="000F7377">
      <w:r xmlns:w="http://schemas.openxmlformats.org/wordprocessingml/2006/main">
        <w:t xml:space="preserve">2. အကြီးအကဲများနှင့်အတူ ရပ်တည်ခြင်း- ကျွန်ုပ်တို့၏ခေါင်းဆောင်များအား လေးစားမှုနှင့် ပံ့ပိုးမှုနည်း။</w:t>
      </w:r>
    </w:p>
    <w:p w14:paraId="05FCB314" w14:textId="77777777" w:rsidR="000F7377" w:rsidRDefault="000F7377"/>
    <w:p w14:paraId="4A6EA835" w14:textId="77777777" w:rsidR="000F7377" w:rsidRDefault="000F7377">
      <w:r xmlns:w="http://schemas.openxmlformats.org/wordprocessingml/2006/main">
        <w:t xml:space="preserve">1. သုတ္တံ 18:17 "မိမိအမှုကို ရှေ့ဦးစွာဖော်ပြသောသူသည် မှန်သည်ဟုထင်မှတ်၍ အခြားသောသူသည် လာ၍စစ်ကြောခြင်းမပြုမှီတိုင်အောင်၊</w:t>
      </w:r>
    </w:p>
    <w:p w14:paraId="1237DDF6" w14:textId="77777777" w:rsidR="000F7377" w:rsidRDefault="000F7377"/>
    <w:p w14:paraId="044ADEA4" w14:textId="77777777" w:rsidR="000F7377" w:rsidRDefault="000F7377">
      <w:r xmlns:w="http://schemas.openxmlformats.org/wordprocessingml/2006/main">
        <w:t xml:space="preserve">2 James 5:16 "ထို့ကြောင့်၊ သင်တို့၏အပြစ်များကို အချင်းချင်းဝန်ခံ၍ အနာရောဂါကင်းငြိမ်းစေခြင်းငှာ အချင်းချင်းဆုတောင်းကြလော့။ ဖြောင့်မတ်သောသူ၏ဆုတောင်းခြင်းသည် လုပ်ဆောင်နေသကဲ့သို့ ကြီးစွာသောတန်ခိုးရှိသည်"</w:t>
      </w:r>
    </w:p>
    <w:p w14:paraId="474BFCDD" w14:textId="77777777" w:rsidR="000F7377" w:rsidRDefault="000F7377"/>
    <w:p w14:paraId="49308878" w14:textId="77777777" w:rsidR="000F7377" w:rsidRDefault="000F7377">
      <w:r xmlns:w="http://schemas.openxmlformats.org/wordprocessingml/2006/main">
        <w:t xml:space="preserve">1 Timothy 5:20 ပြစ်​မှား​သော​သူ​တို့​သည် အ​ခြား​သူ​တို့​ကို​ကြောက်​စေ​ခြင်း​ငှာ လူ​အ​ပေါင်း​တို့​ရှေ့​၌ ဆုံးမ​တော်​မူ​၏။</w:t>
      </w:r>
    </w:p>
    <w:p w14:paraId="65F049CB" w14:textId="77777777" w:rsidR="000F7377" w:rsidRDefault="000F7377"/>
    <w:p w14:paraId="4E4BE7A8" w14:textId="77777777" w:rsidR="000F7377" w:rsidRDefault="000F7377">
      <w:r xmlns:w="http://schemas.openxmlformats.org/wordprocessingml/2006/main">
        <w:t xml:space="preserve">အခြားသူများကို အပြစ်ကြောက်စေရန် တွန်းအားပေးရန်အတွက် အပြစ်ပြုခြင်းကို လူအများရှေ့တွင် ဆုံးမသင့်သည်။</w:t>
      </w:r>
    </w:p>
    <w:p w14:paraId="5102FBFC" w14:textId="77777777" w:rsidR="000F7377" w:rsidRDefault="000F7377"/>
    <w:p w14:paraId="7A89D839" w14:textId="77777777" w:rsidR="000F7377" w:rsidRDefault="000F7377">
      <w:r xmlns:w="http://schemas.openxmlformats.org/wordprocessingml/2006/main">
        <w:t xml:space="preserve">1. အပြစ်၏ကုန်ကျစရိတ်- အပြစ်ကို ပြစ်တင်ဆုံးမခြင်းသည် အဘယ်ကြောင့် လိုအပ်သနည်း။</w:t>
      </w:r>
    </w:p>
    <w:p w14:paraId="1538EF35" w14:textId="77777777" w:rsidR="000F7377" w:rsidRDefault="000F7377"/>
    <w:p w14:paraId="443D7854" w14:textId="77777777" w:rsidR="000F7377" w:rsidRDefault="000F7377">
      <w:r xmlns:w="http://schemas.openxmlformats.org/wordprocessingml/2006/main">
        <w:t xml:space="preserve">၂။ ကြောက်ရွံ့ခြင်း၏တန်ဖိုး- အပြစ်ကိုကြောက်ရွံ့ရန် အဘယ်ကြောင့်အရေးကြီးသနည်း။</w:t>
      </w:r>
    </w:p>
    <w:p w14:paraId="053E1193" w14:textId="77777777" w:rsidR="000F7377" w:rsidRDefault="000F7377"/>
    <w:p w14:paraId="3934ECD3"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သုတ္တံကျမ်း 3:7 - "ကိုယ်မျက်စိ၌ ပညာမရှိစေနှင့်။ ထာဝရဘုရားကို ကြောက်ရွံ့၍ ဒုစရိုက်ကို ရှောင်ကြလော့။"</w:t>
      </w:r>
    </w:p>
    <w:p w14:paraId="3E6E2BE0" w14:textId="77777777" w:rsidR="000F7377" w:rsidRDefault="000F7377"/>
    <w:p w14:paraId="23960652" w14:textId="77777777" w:rsidR="000F7377" w:rsidRDefault="000F7377">
      <w:r xmlns:w="http://schemas.openxmlformats.org/wordprocessingml/2006/main">
        <w:t xml:space="preserve">2. ဟေဗြဲ 12:11 - “ယခုအခါ ပစ္စုပ္ပန်ကို မဆုံးမဘဲမနေဘဲ ရွှင်လန်းသောစိတ်ရှိပုံရသည်၊ ဝမ်းနည်းဖွယ်ဖြစ်ပေရာ၊ ထိုနောက်၌ ကျင့်သောသူတို့အား ငြိမ်သက်ခြင်း၏အသီးအနှံကို ပေးတော်မူ၏။</w:t>
      </w:r>
    </w:p>
    <w:p w14:paraId="4D7D3860" w14:textId="77777777" w:rsidR="000F7377" w:rsidRDefault="000F7377"/>
    <w:p w14:paraId="57E8AABE" w14:textId="77777777" w:rsidR="000F7377" w:rsidRDefault="000F7377">
      <w:r xmlns:w="http://schemas.openxmlformats.org/wordprocessingml/2006/main">
        <w:t xml:space="preserve">1 Timothy 5:21 သခင်ယေရှုခရစ်နှင့် ရွေးကောက်တော်မူသော ကောင်းကင်တမန်တို့၊ အချင်းချင်း မျက်နှာမလိုက်ဘဲ မျက်နှာမလိုက်ဘဲ ဤအရာများကို စောင့်ရှောက်ကြရန် ဘုရားသခင်ရှေ့တော်၌ ငါမှာထား၏။</w:t>
      </w:r>
    </w:p>
    <w:p w14:paraId="13EB1C22" w14:textId="77777777" w:rsidR="000F7377" w:rsidRDefault="000F7377"/>
    <w:p w14:paraId="3DA3076A" w14:textId="77777777" w:rsidR="000F7377" w:rsidRDefault="000F7377">
      <w:r xmlns:w="http://schemas.openxmlformats.org/wordprocessingml/2006/main">
        <w:t xml:space="preserve">ဆုံးဖြတ်ချက်များချရာတွင် ဘက်လိုက်မှု သို့မဟုတ် မျက်နှာမလိုက်ဘဲ ပြုမူရန် တိမောသေအား ပေါလုက အမိန့်ပေးခဲ့သည်။</w:t>
      </w:r>
    </w:p>
    <w:p w14:paraId="326036CA" w14:textId="77777777" w:rsidR="000F7377" w:rsidRDefault="000F7377"/>
    <w:p w14:paraId="3022AF96" w14:textId="77777777" w:rsidR="000F7377" w:rsidRDefault="000F7377">
      <w:r xmlns:w="http://schemas.openxmlformats.org/wordprocessingml/2006/main">
        <w:t xml:space="preserve">1. "အကြိုက်မပါဘဲ နေထိုင်ခြင်း- ခရစ်ယာန်တစ်ဦး၏ တာဝန်"</w:t>
      </w:r>
    </w:p>
    <w:p w14:paraId="3DB6DCEB" w14:textId="77777777" w:rsidR="000F7377" w:rsidRDefault="000F7377"/>
    <w:p w14:paraId="2B45EB87" w14:textId="77777777" w:rsidR="000F7377" w:rsidRDefault="000F7377">
      <w:r xmlns:w="http://schemas.openxmlformats.org/wordprocessingml/2006/main">
        <w:t xml:space="preserve">2. "မျက်နှာမလိုက်နိုင်မှု၏ အရေးပါမှု- ပိုင်းခြားထားသော ကမ္ဘာကြီးတွင် မျှတမှုကို ရှာဖွေခြင်း"</w:t>
      </w:r>
    </w:p>
    <w:p w14:paraId="346970D0" w14:textId="77777777" w:rsidR="000F7377" w:rsidRDefault="000F7377"/>
    <w:p w14:paraId="4C199C13" w14:textId="77777777" w:rsidR="000F7377" w:rsidRDefault="000F7377">
      <w:r xmlns:w="http://schemas.openxmlformats.org/wordprocessingml/2006/main">
        <w:t xml:space="preserve">၁။ ယာကုပ် ၂:၁-၁၃</w:t>
      </w:r>
    </w:p>
    <w:p w14:paraId="0D856DCE" w14:textId="77777777" w:rsidR="000F7377" w:rsidRDefault="000F7377"/>
    <w:p w14:paraId="52D236B3" w14:textId="77777777" w:rsidR="000F7377" w:rsidRDefault="000F7377">
      <w:r xmlns:w="http://schemas.openxmlformats.org/wordprocessingml/2006/main">
        <w:t xml:space="preserve">၂။ ရောမ ၂:၁-၁၁</w:t>
      </w:r>
    </w:p>
    <w:p w14:paraId="65895A13" w14:textId="77777777" w:rsidR="000F7377" w:rsidRDefault="000F7377"/>
    <w:p w14:paraId="61517E11" w14:textId="77777777" w:rsidR="000F7377" w:rsidRDefault="000F7377">
      <w:r xmlns:w="http://schemas.openxmlformats.org/wordprocessingml/2006/main">
        <w:t xml:space="preserve">1 Timothy 5:22 အဘယ်သူအားမျှ ရုတ်တရက်လက်မတင်နှင့်၊ သူတပါး၏အပြစ်ကို မဆက်ဆံနှင့်။ ကိုယ်ကိုကိုယ် သန့်ရှင်းစေကြလော့။</w:t>
      </w:r>
    </w:p>
    <w:p w14:paraId="0E5E32FD" w14:textId="77777777" w:rsidR="000F7377" w:rsidRDefault="000F7377"/>
    <w:p w14:paraId="4ED6BB19" w14:textId="77777777" w:rsidR="000F7377" w:rsidRDefault="000F7377">
      <w:r xmlns:w="http://schemas.openxmlformats.org/wordprocessingml/2006/main">
        <w:t xml:space="preserve">ကျွန်ုပ်တို့သည် အခြားသူများ၏မှားယွင်းသောအကျင့်ကို အမြန်စီရင်ဆုံးဖြတ်ရန် သို့မဟုတ် မပါဝင်သင့်ဘဲ ကျွန်ုပ်တို့သည် သန့်ရှင်းစင်ကြယ်မှုကို ထိန်းသိမ်းရန် ကြိုးစားသင့်သည်။</w:t>
      </w:r>
    </w:p>
    <w:p w14:paraId="1ED487D9" w14:textId="77777777" w:rsidR="000F7377" w:rsidRDefault="000F7377"/>
    <w:p w14:paraId="5A6C5A89" w14:textId="77777777" w:rsidR="000F7377" w:rsidRDefault="000F7377">
      <w:r xmlns:w="http://schemas.openxmlformats.org/wordprocessingml/2006/main">
        <w:t xml:space="preserve">၁။ ရှောင်ကြဉ်ခြင်း၏ အစွမ်း- အခြားသူများကို အဘယ်ကြောင့် အလျင်အမြန် တရားမစီရင်သင့်သနည်း။</w:t>
      </w:r>
    </w:p>
    <w:p w14:paraId="09DA1749" w14:textId="77777777" w:rsidR="000F7377" w:rsidRDefault="000F7377"/>
    <w:p w14:paraId="0EBBF303"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သစ္စာရှိရှိနေထိုင်ခြင်း- သန့်ရှင်းစင်ကြယ်မှုကို ထိန်းသိမ်းခြင်း၏ အရေးပါမှု</w:t>
      </w:r>
    </w:p>
    <w:p w14:paraId="5B666300" w14:textId="77777777" w:rsidR="000F7377" w:rsidRDefault="000F7377"/>
    <w:p w14:paraId="01F0D796" w14:textId="77777777" w:rsidR="000F7377" w:rsidRDefault="000F7377">
      <w:r xmlns:w="http://schemas.openxmlformats.org/wordprocessingml/2006/main">
        <w:t xml:space="preserve">1. James 4:11-12 - ညီအစ်ကိုတို့၊ ညီ​အစ်​ကို​ကို​ကဲ့​ရဲ့​တဲ့​သူ​က​တော့ ညီ​အစ်​ကို​ကို​စစ်​ကြော​တဲ့​သူ​က ပညတ်​ကို​မ​တ​ရား​တဲ့​သူ​နဲ့​တ​ရား​စီ​ရင်​တယ်။ ပညတ်တရားကို စီရင်လျှင်မူကား၊ တရားစီရင်သောသူမဟုတ်၊</w:t>
      </w:r>
    </w:p>
    <w:p w14:paraId="0F8B4E24" w14:textId="77777777" w:rsidR="000F7377" w:rsidRDefault="000F7377"/>
    <w:p w14:paraId="6E417AD8" w14:textId="77777777" w:rsidR="000F7377" w:rsidRDefault="000F7377">
      <w:r xmlns:w="http://schemas.openxmlformats.org/wordprocessingml/2006/main">
        <w:t xml:space="preserve">2. 1 ပေတရု 1:15-16 - သင်တို့ကိုခေါ်တော်မူသောသူသည် သန့်ရှင်းတော်မူသည်နည်းတူ၊ “သင်တို့သည် သန့်ရှင်းရကြမည်။ ငါသည် သန့်ရှင်းသောကြောင့်၊</w:t>
      </w:r>
    </w:p>
    <w:p w14:paraId="6112910D" w14:textId="77777777" w:rsidR="000F7377" w:rsidRDefault="000F7377"/>
    <w:p w14:paraId="20537ECF" w14:textId="77777777" w:rsidR="000F7377" w:rsidRDefault="000F7377">
      <w:r xmlns:w="http://schemas.openxmlformats.org/wordprocessingml/2006/main">
        <w:t xml:space="preserve">1 Timothy 5:23 နောက်တဖန် ရေကို မသောက်ဘဲ၊ သင်၏အစာအိမ်နှင့် မကြာခဏဖျားနာခြင်းအတွက် စပျစ်ရည်အနည်းငယ်ကို အသုံးပြုပါ။</w:t>
      </w:r>
    </w:p>
    <w:p w14:paraId="3E3491EF" w14:textId="77777777" w:rsidR="000F7377" w:rsidRDefault="000F7377"/>
    <w:p w14:paraId="01CF4349" w14:textId="77777777" w:rsidR="000F7377" w:rsidRDefault="000F7377">
      <w:r xmlns:w="http://schemas.openxmlformats.org/wordprocessingml/2006/main">
        <w:t xml:space="preserve">ပေါလုသည် တိမောသေအား သူ၏ကျန်းမာရေးအတွက် ဝိုင်သောက်ရန် အကြံပေးခဲ့သည်။</w:t>
      </w:r>
    </w:p>
    <w:p w14:paraId="0755099C" w14:textId="77777777" w:rsidR="000F7377" w:rsidRDefault="000F7377"/>
    <w:p w14:paraId="645E6117" w14:textId="77777777" w:rsidR="000F7377" w:rsidRDefault="000F7377">
      <w:r xmlns:w="http://schemas.openxmlformats.org/wordprocessingml/2006/main">
        <w:t xml:space="preserve">1. သင့်ခန္ဓာကိုယ်ကို ဂရုစိုက်ခြင်း- ကျမ်းစာအကြံပြုချက်ကို လိုက်နာခြင်း၏ ရုပ်ပိုင်းဆိုင်ရာနှင့် ဝိညာဉ်ရေးဆိုင်ရာ အကျိုးကျေးဇူးများ</w:t>
      </w:r>
    </w:p>
    <w:p w14:paraId="13BFA1C4" w14:textId="77777777" w:rsidR="000F7377" w:rsidRDefault="000F7377"/>
    <w:p w14:paraId="39AD8E68" w14:textId="77777777" w:rsidR="000F7377" w:rsidRDefault="000F7377">
      <w:r xmlns:w="http://schemas.openxmlformats.org/wordprocessingml/2006/main">
        <w:t xml:space="preserve">2. မျှတမှုရှိသောစွမ်းအား- သမ္မာကျမ်းစာဉာဏ်ပညာဖြင့် ကျန်းမာသောအသက်တာကို ဟန်ချက်ညီအောင်ပြုလုပ်နည်း</w:t>
      </w:r>
    </w:p>
    <w:p w14:paraId="523CFA15" w14:textId="77777777" w:rsidR="000F7377" w:rsidRDefault="000F7377"/>
    <w:p w14:paraId="0852CA5A" w14:textId="77777777" w:rsidR="000F7377" w:rsidRDefault="000F7377">
      <w:r xmlns:w="http://schemas.openxmlformats.org/wordprocessingml/2006/main">
        <w:t xml:space="preserve">1. Ephesians 5:18 ၊ "စပျစ်ရည်နှင့် ယစ်မူးခြင်းကို မပြုကြနှင့်။ ဝိညာဉ်တော်နှင့် ပြည့်စေလော့။"</w:t>
      </w:r>
    </w:p>
    <w:p w14:paraId="6B29A68D" w14:textId="77777777" w:rsidR="000F7377" w:rsidRDefault="000F7377"/>
    <w:p w14:paraId="37E7507B" w14:textId="77777777" w:rsidR="000F7377" w:rsidRDefault="000F7377">
      <w:r xmlns:w="http://schemas.openxmlformats.org/wordprocessingml/2006/main">
        <w:t xml:space="preserve">၂။ သုတ္တံ ၃၁း၆-၇၊ “သေသောသူအား သေရည်သေရက်နှင့် ပြင်းစွာသောစိတ်နှလုံး ခါးသောသူတို့အား စပျစ်ရည်ကို ပေးကြလော့။ သူသည် သောက်၍ ဆင်းရဲခြင်းကို မေ့လျော့စေ။</w:t>
      </w:r>
    </w:p>
    <w:p w14:paraId="40074FD5" w14:textId="77777777" w:rsidR="000F7377" w:rsidRDefault="000F7377"/>
    <w:p w14:paraId="738E6D5A" w14:textId="77777777" w:rsidR="000F7377" w:rsidRDefault="000F7377">
      <w:r xmlns:w="http://schemas.openxmlformats.org/wordprocessingml/2006/main">
        <w:t xml:space="preserve">1 Timothy 5:24 အချို့သောသူတို့၏ အပြစ်တို့သည် တရားစီရင်ခြင်းသို့မရောက်၊ အချို့သောသူတို့သည် လိုက်ကြ၏။</w:t>
      </w:r>
    </w:p>
    <w:p w14:paraId="3A0600C5" w14:textId="77777777" w:rsidR="000F7377" w:rsidRDefault="000F7377"/>
    <w:p w14:paraId="13584EC6" w14:textId="77777777" w:rsidR="000F7377" w:rsidRDefault="000F7377">
      <w:r xmlns:w="http://schemas.openxmlformats.org/wordprocessingml/2006/main">
        <w:t xml:space="preserve">ပေါလုသည် လူအချို့၏အပြစ်များကို တရားမစီရင်မီတွင် ပေါ်လွင်လာမည်ဖြစ်ပြီး </w:t>
      </w:r>
      <w:r xmlns:w="http://schemas.openxmlformats.org/wordprocessingml/2006/main">
        <w:lastRenderedPageBreak xmlns:w="http://schemas.openxmlformats.org/wordprocessingml/2006/main"/>
      </w:r>
      <w:r xmlns:w="http://schemas.openxmlformats.org/wordprocessingml/2006/main">
        <w:t xml:space="preserve">အချို့မှာ တရားစီရင်ပြီးနောက် ထင်ရှားလာမည်ဖြစ်ကြောင်း တိမောသေအား ပေါလုသတိပေးထားသည်။</w:t>
      </w:r>
    </w:p>
    <w:p w14:paraId="3DD2C72A" w14:textId="77777777" w:rsidR="000F7377" w:rsidRDefault="000F7377"/>
    <w:p w14:paraId="5A2F69CD" w14:textId="77777777" w:rsidR="000F7377" w:rsidRDefault="000F7377">
      <w:r xmlns:w="http://schemas.openxmlformats.org/wordprocessingml/2006/main">
        <w:t xml:space="preserve">၁။ "အပြစ်၏အကျိုးဆက်များ"</w:t>
      </w:r>
    </w:p>
    <w:p w14:paraId="67FACB9D" w14:textId="77777777" w:rsidR="000F7377" w:rsidRDefault="000F7377"/>
    <w:p w14:paraId="1B6246B1" w14:textId="77777777" w:rsidR="000F7377" w:rsidRDefault="000F7377">
      <w:r xmlns:w="http://schemas.openxmlformats.org/wordprocessingml/2006/main">
        <w:t xml:space="preserve">၂။ "ဘုရားသခင်၏တရားစီရင်ခြင်းနှင့် ကရုဏာ"</w:t>
      </w:r>
    </w:p>
    <w:p w14:paraId="243EA30F" w14:textId="77777777" w:rsidR="000F7377" w:rsidRDefault="000F7377"/>
    <w:p w14:paraId="1202371E" w14:textId="77777777" w:rsidR="000F7377" w:rsidRDefault="000F7377">
      <w:r xmlns:w="http://schemas.openxmlformats.org/wordprocessingml/2006/main">
        <w:t xml:space="preserve">၁။ သုတ္တံ ၁၆:၂၅ - “လူသည် မှန်သည်ဟုထင်သောလမ်းရှိသော်လည်း အဆုံးသည် သေခြင်းသို့ရောက်သောလမ်းဖြစ်သည်။</w:t>
      </w:r>
    </w:p>
    <w:p w14:paraId="7A092401" w14:textId="77777777" w:rsidR="000F7377" w:rsidRDefault="000F7377"/>
    <w:p w14:paraId="4BB73DB6" w14:textId="77777777" w:rsidR="000F7377" w:rsidRDefault="000F7377">
      <w:r xmlns:w="http://schemas.openxmlformats.org/wordprocessingml/2006/main">
        <w:t xml:space="preserve">၂။ ၁ယော ၁:၉ - “ကျွန်ုပ်တို့၏အပြစ်များကို ဝန်ချတောင်းပန်လျှင် ကိုယ်တော်သည် သစ္စာနှင့်တရားမျှတပြီး ကျွန်ုပ်တို့၏အပြစ်များကိုလွှတ်ကာ မတရားသောအမှုအလုံးစုံတို့မှ ကင်းစင်စေတော်မူ၏။</w:t>
      </w:r>
    </w:p>
    <w:p w14:paraId="4FC758FD" w14:textId="77777777" w:rsidR="000F7377" w:rsidRDefault="000F7377"/>
    <w:p w14:paraId="2DADD500" w14:textId="77777777" w:rsidR="000F7377" w:rsidRDefault="000F7377">
      <w:r xmlns:w="http://schemas.openxmlformats.org/wordprocessingml/2006/main">
        <w:t xml:space="preserve">1 Timothy 5:25 ထိုနည်းတူစွာ အချို့သောသူတို့၏ ကောင်းသောအကျင့်တို့သည် ထင်ရှားလျက်ရှိ၏။ မဟုတ်ရင် ဖုံးကွယ်လို့ မရဘူး။</w:t>
      </w:r>
    </w:p>
    <w:p w14:paraId="00D13AD8" w14:textId="77777777" w:rsidR="000F7377" w:rsidRDefault="000F7377"/>
    <w:p w14:paraId="75CB1BC6" w14:textId="77777777" w:rsidR="000F7377" w:rsidRDefault="000F7377">
      <w:r xmlns:w="http://schemas.openxmlformats.org/wordprocessingml/2006/main">
        <w:t xml:space="preserve">အချို့သောသူတို့၏ ကောင်းသောအကျင့်သည် ထင်ရှားသော်လည်း အချို့မှာ ထင်ရှားခြင်းမရှိ။</w:t>
      </w:r>
    </w:p>
    <w:p w14:paraId="0BF57AB0" w14:textId="77777777" w:rsidR="000F7377" w:rsidRDefault="000F7377"/>
    <w:p w14:paraId="63706569" w14:textId="77777777" w:rsidR="000F7377" w:rsidRDefault="000F7377">
      <w:r xmlns:w="http://schemas.openxmlformats.org/wordprocessingml/2006/main">
        <w:t xml:space="preserve">1. ရှမာရိလူကောင်း- အခြားသူများကို ဘုရားသခင်ရဲ့မေတ္တာကို ဘယ်လိုပြသမလဲ။</w:t>
      </w:r>
    </w:p>
    <w:p w14:paraId="69EF652D" w14:textId="77777777" w:rsidR="000F7377" w:rsidRDefault="000F7377"/>
    <w:p w14:paraId="20096F1A" w14:textId="77777777" w:rsidR="000F7377" w:rsidRDefault="000F7377">
      <w:r xmlns:w="http://schemas.openxmlformats.org/wordprocessingml/2006/main">
        <w:t xml:space="preserve">2. ကောင်းသောအကျင့်၏အရေးကြီးမှု- ဘုရားသခင်ကိုဂုဏ်တင်သောအသက်တာတွင်နေထိုင်ပါ။</w:t>
      </w:r>
    </w:p>
    <w:p w14:paraId="24F806AC" w14:textId="77777777" w:rsidR="000F7377" w:rsidRDefault="000F7377"/>
    <w:p w14:paraId="5A24C03C" w14:textId="77777777" w:rsidR="000F7377" w:rsidRDefault="000F7377">
      <w:r xmlns:w="http://schemas.openxmlformats.org/wordprocessingml/2006/main">
        <w:t xml:space="preserve">၁ဂလာတိ ၆း၉-၁၀ - “ကောင်းမှုပြုခြင်း၌ မငြီးငွေ့ကြနှင့်။ အကြောင်းမူကား၊ ငါတို့သည် အချိန်ကာလ၌ ရိတ်ရကြကုန်အံ့၊ ထို့ကြောင့် ငါတို့၌ အခွင့်ရှိသကဲ့သို့ အထူးသဖြင့် လူအပေါင်းတို့အား ကျေးဇူးပြုကြကုန်အံ့၊ ယုံ​ကြည်​ခြင်း​၏​အိမ်​သူ​ဖြစ်​သူ​ဖြစ်​၏။”</w:t>
      </w:r>
    </w:p>
    <w:p w14:paraId="4EEFB023" w14:textId="77777777" w:rsidR="000F7377" w:rsidRDefault="000F7377"/>
    <w:p w14:paraId="5C450F99" w14:textId="77777777" w:rsidR="000F7377" w:rsidRDefault="000F7377">
      <w:r xmlns:w="http://schemas.openxmlformats.org/wordprocessingml/2006/main">
        <w:t xml:space="preserve">2. မဿဲ 5:16 - "သင်တို့၏ကောင်းသောအကျင့်ကိုမြင်၍၊ ကောင်းကင်ဘုံ၌ရှိတော်မူသော သင်တို့အဘ၏ဂုဏ်တော်ကို ထင်ရှားစေခြင်းငှာ လူတို့ရှေ့မှာ သင်တို့၏အလင်းကို ထွန်းလင်းစေကြလော့။"</w:t>
      </w:r>
    </w:p>
    <w:p w14:paraId="60743519" w14:textId="77777777" w:rsidR="000F7377" w:rsidRDefault="000F7377"/>
    <w:p w14:paraId="5573A6ED"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တိမောသေ 6 သည် တမန်တော်ပေါလုရေးသားသော သူ၏ပရောဖက်ငယ် တိမောသေထံရေးသော ပထမစာ၏ ဆဌမမြောက်နှင့် နောက်ဆုံးအခန်းဖြစ်သည်။ ဤအခန်းတွင်၊ ပေါလုသည် မှားယွင်းသောဆရာများ၊ ရောင့်ရဲခြင်းနှင့် ဘုရားဝတ်ပြုခြင်းကို လိုက်စားခြင်းအပါအဝင် အကြောင်းအရာအမျိုးမျိုးကို ဟောပြောထားသည်။</w:t>
      </w:r>
    </w:p>
    <w:p w14:paraId="50D7BE12" w14:textId="77777777" w:rsidR="000F7377" w:rsidRDefault="000F7377"/>
    <w:p w14:paraId="7FA3888F" w14:textId="77777777" w:rsidR="000F7377" w:rsidRDefault="000F7377">
      <w:r xmlns:w="http://schemas.openxmlformats.org/wordprocessingml/2006/main">
        <w:t xml:space="preserve">ပထမအပိုဒ်- ပေါလုသည် မှားယွင်းသောဆရာများနှင့် ပစ္စည်းဥစ္စာကို ရယူလိုသောဆန္ဒကို ဆန့်ကျင်ရန် ပေါလုသတိပေးသည် (၁တိ ၆း၁-၁၀)။ အထူးသဖြင့် ယုံကြည်သူ သခင်တွေကို ဂုဏ်ပြုဖို့ ကျွန်တွေကို ညွှန်ကြားထားတယ်။ မနာလိုမှု၊ ရန်တွေ့မှုနှင့် မကောင်းသော သံသယများကို ပေါက်ဖွားစေသည့် ကွဲပြားသောအယူဝါဒကို သွန်သင်ခြင်း သို့မဟုတ် မြှင့်တင်ခြင်းများကို လှုံ့ဆော်ပေးသည့် မည်သူကိုမဆို ကိုယ်တော်က သတိပေးသည်။ ရောင့်ရဲခြင်းနှင့် ဘုရားဝတ်ပြုခြင်းသည် ကြီးစွာသောအမြတ်ဖြစ်ကြောင်း ပေါလုက အလေးပေးဖော်ပြပြီး မကောင်းမှုအမျိုးမျိုး၏အမြစ်အဖြစ် ငွေကိုတပ်မက်ခြင်းမှသတိပေးသည်။ တိမောသေအား ဤသွေးဆောင်မှုများမှ ထွက်ပြေးရန်နှင့် ဖြောင့်မတ်ခြင်း၊ ဘုရားဝတ်ပြုခြင်း၊ ယုံကြည်ခြင်း၊ ချစ်ခြင်း၊ ခံနိုင်ရည်ရှိခြင်းနှင့် နူးညံ့သိမ်မွေ့ခြင်းတို့ကို လိုက်လျှောက်ရန် တိုက်တွန်းထားသည်။</w:t>
      </w:r>
    </w:p>
    <w:p w14:paraId="3FBAD5DA" w14:textId="77777777" w:rsidR="000F7377" w:rsidRDefault="000F7377"/>
    <w:p w14:paraId="7DAAE86E" w14:textId="77777777" w:rsidR="000F7377" w:rsidRDefault="000F7377">
      <w:r xmlns:w="http://schemas.openxmlformats.org/wordprocessingml/2006/main">
        <w:t xml:space="preserve">ဒုတိယအပိုဒ်- ပေါလုသည် တိမောသေအား ယုံကြည်ခြင်း၏ကောင်းကွက်ကို တိုက်ဖျက်ရန် စွဲချက်တင်ခဲ့သည် (၁တိ ၆း၁၁-၁၆)။ လောဘကို ရှောင်ရင်း ဖြောင့်မတ်ခြင်းတရားကို လိုက်စားရန် အားပေးသည်။ ပေါလုသည် သူ၏ဓမ္မအမှုတွင် စွဲချက်တင်ခံရသောအခါ သက်သေခံများစွာရှေ့တွင် သူ၏ဝန်ခံချက်အကြောင်း သူ့ကိုသတိရစေသည်။ သူသည် ဘုရားသခင်၏ အချုပ်အခြာအာဏာကို အလေးထားပြီး သူ့ကို မသေနိုင်သောအဖြစ်နှင့် ချဉ်းကပ်၍မရသော အလင်းတွင် ကျိန်းဝပ်ကြောင်း ဖော်ပြသည်။ ခရစ်တော်မပေါ်မှီတိုင်အောင် ဘုရားသခင်၏ပညတ်တော်များကို စွန်းထင်းခြင်း သို့မဟုတ် ကဲ့ရဲ့ခြင်းမရှိဘဲ စောင့်ရှောက်ရန် တိမောသေအား ပေါလု တိုက်တွန်းခဲ့သည်။</w:t>
      </w:r>
    </w:p>
    <w:p w14:paraId="20A3B4CE" w14:textId="77777777" w:rsidR="000F7377" w:rsidRDefault="000F7377"/>
    <w:p w14:paraId="435C0B97" w14:textId="77777777" w:rsidR="000F7377" w:rsidRDefault="000F7377">
      <w:r xmlns:w="http://schemas.openxmlformats.org/wordprocessingml/2006/main">
        <w:t xml:space="preserve">3rd အပိုဒ်- ချမ်းသာသော ယုံကြည်သူများအတွက် လမ်းညွှန်ချက်ဖြင့် အခန်းကို နိဂုံးချုပ်သည် (၁တိ ၆း၁၇-၂၁)။ ပေါလုသည် ယခုခေတ်တွင် ချမ်းသာသူများကို မာနကြီးခြင်း သို့မဟုတ် မသေချာသော စည်းစိမ်ဥစ္စာများတွင် မျှော်လင့်ချက်ထားရန်မဟုတ်ဘဲ ကျွန်ုပ်တို့၏ပျော်ရွင်မှုအတွက် အရာအားလုံးကို ကြွယ်ဝစွာပံ့ပိုးပေးသော ဘုရားသခင်၌ ပေါလုက အကြံပေးထားသည်။ စည်းစိမ်ဥစ္စာဖြင့် ကောင်းသော အကျင့်ကို ကျင့်ကြရန် နှိုးဆော်ပြီး စေတနာဖြင့် မျှဝေကြသည်။ နောက်ဆုံးတွင်၊ ပေါလုသည် တိမောသေအား အရိုအသေပြုခြင်းမရှိသော စကားနှင့် အသိပညာဟု လွဲမှားစွာခေါ်ဝေါ်သော ဆန့်ကျင်ဘက်စကားများကို ရှောင်ကြဉ်ရင်း တိမောသေအား အပ်နှင်းထားသည့်အရာကို စောင့်ရှောက်ရန် စွဲချက်တင်ခဲ့သည်။</w:t>
      </w:r>
    </w:p>
    <w:p w14:paraId="3D358802" w14:textId="77777777" w:rsidR="000F7377" w:rsidRDefault="000F7377"/>
    <w:p w14:paraId="49AF7AA2" w14:textId="77777777" w:rsidR="000F7377" w:rsidRDefault="000F7377">
      <w:r xmlns:w="http://schemas.openxmlformats.org/wordprocessingml/2006/main">
        <w:t xml:space="preserve">အကျဉ်းချုပ်မှာ,</w:t>
      </w:r>
    </w:p>
    <w:p w14:paraId="6C0084BF" w14:textId="77777777" w:rsidR="000F7377" w:rsidRDefault="000F7377">
      <w:r xmlns:w="http://schemas.openxmlformats.org/wordprocessingml/2006/main">
        <w:t xml:space="preserve">၁ တိမောသေ၏ အခန်းခြောက်တွင် မှားယွင်းသောဆရာများ၊ ရောင့်ရဲခြင်းနှင့် လောဘတက်ခြင်းစသည့် အကြောင်းအရာများကို ဖော်ပြထားသည်၊</w:t>
      </w:r>
    </w:p>
    <w:p w14:paraId="6AF182CE" w14:textId="77777777" w:rsidR="000F7377" w:rsidRDefault="000F7377">
      <w:r xmlns:w="http://schemas.openxmlformats.org/wordprocessingml/2006/main">
        <w:t xml:space="preserve">ချမ်းသာသော ယုံကြည်သူများအတွက် ညွှန်ကြားချက်များ။</w:t>
      </w:r>
    </w:p>
    <w:p w14:paraId="4E33F692" w14:textId="77777777" w:rsidR="000F7377" w:rsidRDefault="000F7377">
      <w:r xmlns:w="http://schemas.openxmlformats.org/wordprocessingml/2006/main">
        <w:t xml:space="preserve">ပေါလုသည် မှားယွင်းသောသွန်သင်ချက်များနှင့် ငွေကိုတပ်မက်ခြင်းမှရှောင်ကြဉ်ရန် သတိပေးပြီး တိမောသေအား ရောင့်ရဲသောစိတ်ဖြင့် ဘုရားဝတ်၌မွေ့လျော်ရန် တိုက်တွန်းခဲ့သည်။</w:t>
      </w:r>
    </w:p>
    <w:p w14:paraId="3A8721DF" w14:textId="77777777" w:rsidR="000F7377" w:rsidRDefault="000F7377"/>
    <w:p w14:paraId="6D2B31E3" w14:textId="77777777" w:rsidR="000F7377" w:rsidRDefault="000F7377">
      <w:r xmlns:w="http://schemas.openxmlformats.org/wordprocessingml/2006/main">
        <w:t xml:space="preserve">ကိုယ်တော်၏ပညတ်တော်များကို စောင့်ရှောက်ခြင်း၏ အရေးကြီးမှုကို </w:t>
      </w:r>
      <w:r xmlns:w="http://schemas.openxmlformats.org/wordprocessingml/2006/main">
        <w:t xml:space="preserve">အလေးပေးကာ ယုံကြည်ခြင်း၏ ကောင်းသောတိုက်ပွဲကို တိုက်ထုတ်ရန် တိမောသေအား စွဲချက်တင်ထားသည် ။</w:t>
      </w:r>
      <w:r xmlns:w="http://schemas.openxmlformats.org/wordprocessingml/2006/main">
        <w:lastRenderedPageBreak xmlns:w="http://schemas.openxmlformats.org/wordprocessingml/2006/main"/>
      </w:r>
    </w:p>
    <w:p w14:paraId="2D25D56A" w14:textId="77777777" w:rsidR="000F7377" w:rsidRDefault="000F7377"/>
    <w:p w14:paraId="1F791867" w14:textId="77777777" w:rsidR="000F7377" w:rsidRDefault="000F7377">
      <w:r xmlns:w="http://schemas.openxmlformats.org/wordprocessingml/2006/main">
        <w:t xml:space="preserve">ချမ်းသာသောယုံကြည်သူများအား ရက်ရောရန်နှင့် စည်းစိမ်ဥစ္စာ၌ မျှော်လင့်ချက်ထားရန် ရှောင်ကြဉ်ရန် အခန်းတွင် နိဂုံးချုပ်ထားသည်။ ပေါလုသည် တိမောသေအား အချည်းနှီးပြောဆိုခြင်းမှရှောင်ကြဉ်ပြီး သူ့အားအပ်နှင်းထားသည့်အရာကို စောင့်ရှောက်ရန် အားပေးသည်။ ဤအခန်းသည် ထိုအချိန်က ပျံ့နှံ့နေသည့် မှားယွင်းသောသွန်သင်ချက်များ၏ ဆက်စပ်မှုအတွင်း စည်းစိမ်ဥစ္စာကို ဆည်းကပ်ခြင်း၊ ရောင့်ရဲခြင်းနှင့် တာဝန်သိစွာ ထိန်းကျောင်းခြင်းတို့ကို အလေးပေးဖော်ပြသည်။</w:t>
      </w:r>
    </w:p>
    <w:p w14:paraId="03A9F98B" w14:textId="77777777" w:rsidR="000F7377" w:rsidRDefault="000F7377"/>
    <w:p w14:paraId="2AD6FFF8" w14:textId="77777777" w:rsidR="000F7377" w:rsidRDefault="000F7377"/>
    <w:p w14:paraId="1526A8F5" w14:textId="77777777" w:rsidR="000F7377" w:rsidRDefault="000F7377">
      <w:r xmlns:w="http://schemas.openxmlformats.org/wordprocessingml/2006/main">
        <w:t xml:space="preserve">1 Timothy 6:1 ဘုရားသခင်၏ နာမတော်နှင့် သူ၏ ဩဝါဒကို မရှုတ်မချခြင်းငှာ၊ ထမ်းဘိုးအောက်၌ ရှိသော ကျွန်အများတို့သည်၊</w:t>
      </w:r>
    </w:p>
    <w:p w14:paraId="072C8D02" w14:textId="77777777" w:rsidR="000F7377" w:rsidRDefault="000F7377"/>
    <w:p w14:paraId="532A3C93" w14:textId="77777777" w:rsidR="000F7377" w:rsidRDefault="000F7377">
      <w:r xmlns:w="http://schemas.openxmlformats.org/wordprocessingml/2006/main">
        <w:t xml:space="preserve">ပေါလုသည် ဘုရားသခင်၏နာမတော်နှင့် သွန်သင်ချက်များကို ဘုန်းထင်ရှားစေရန်အလို့ငှာ ၎င်းတို့၏သခင်များကို ဂုဏ်တင်ရန် ကျေးကျွန်များအား ညွှန်ကြားထားသည်။</w:t>
      </w:r>
    </w:p>
    <w:p w14:paraId="1662ABBF" w14:textId="77777777" w:rsidR="000F7377" w:rsidRDefault="000F7377"/>
    <w:p w14:paraId="626377C8" w14:textId="77777777" w:rsidR="000F7377" w:rsidRDefault="000F7377">
      <w:r xmlns:w="http://schemas.openxmlformats.org/wordprocessingml/2006/main">
        <w:t xml:space="preserve">1. ဂုဏ်အသရေ၏အရေးကြီးပုံ- ၁ တိမောသေ ၆:၁ ကိုလေ့လာပါ။</w:t>
      </w:r>
    </w:p>
    <w:p w14:paraId="1CF712BE" w14:textId="77777777" w:rsidR="000F7377" w:rsidRDefault="000F7377"/>
    <w:p w14:paraId="4D96C9C1" w14:textId="77777777" w:rsidR="000F7377" w:rsidRDefault="000F7377">
      <w:r xmlns:w="http://schemas.openxmlformats.org/wordprocessingml/2006/main">
        <w:t xml:space="preserve">၂။ ဂုဏ်အသရေရှိစွာ အမှုဆောင်ခြင်း- သင်၏နေ့စဉ်အသက်တာတွင် ဘုရားသခင်ကို မည်သို့ဂုဏ်တင်မည်နည်း။</w:t>
      </w:r>
    </w:p>
    <w:p w14:paraId="2CC6DCF0" w14:textId="77777777" w:rsidR="000F7377" w:rsidRDefault="000F7377"/>
    <w:p w14:paraId="6416A546" w14:textId="77777777" w:rsidR="000F7377" w:rsidRDefault="000F7377">
      <w:r xmlns:w="http://schemas.openxmlformats.org/wordprocessingml/2006/main">
        <w:t xml:space="preserve">၁ကောလောသဲ ၃း၂၂-၂၄ - “ကျွန်တို့၊ သင်တို့၏မြေကြီးသခင်သခင်ကို အရာရာ၌ နားထောင်ကြလော့။ သင်တို့ကို မျက်မှောက်ပြု၍ မျက်နှာသာကို ထောက်မလျက်၊ ထာဝရဘုရားကို စိတ်ရင်းမှန်ဖြင့် ရိုသေသောအားဖြင့် ပြုကြလော့။ သခင်ဘုရားအတွက်မဟုတ်ဘဲ လူသားသခင်များအတွက် လုပ်ဆောင်သကဲ့သို့၊ 24 သင်သည် ဆုလာဘ်အဖြစ် ထာဝရဘုရားထံတော်မှ အမွေကိုခံရမည်ကို သိသောကြောင့်၊ သခင်ခရစ်တော်၏အမှုတော်ကို ဆောင်ရွက်တော်မူသည်ဖြစ်၍၊</w:t>
      </w:r>
    </w:p>
    <w:p w14:paraId="53CF5036" w14:textId="77777777" w:rsidR="000F7377" w:rsidRDefault="000F7377"/>
    <w:p w14:paraId="53450307" w14:textId="77777777" w:rsidR="000F7377" w:rsidRDefault="000F7377">
      <w:r xmlns:w="http://schemas.openxmlformats.org/wordprocessingml/2006/main">
        <w:t xml:space="preserve">၂။ ဧဖက် ၆း၅-၇ - “ကျွန်တို့၊ သင်တို့၏မြေကြီးသခင်ကို ရိုသေကြောက်ရွံ့၍ ခရစ်တော်၏စကားကို နားထောင်သကဲ့သို့ စိတ်နှလုံး ကြည်ဖြူသောအားဖြင့် နားထောင်ကြလော့။ ခရစ်တော်၏ကျွန်များကဲ့သို့၊ ဘုရားသခင်အလိုတော်ကို နှလုံးသွင်းလျက်၊</w:t>
      </w:r>
    </w:p>
    <w:p w14:paraId="19921476" w14:textId="77777777" w:rsidR="000F7377" w:rsidRDefault="000F7377"/>
    <w:p w14:paraId="1427C272" w14:textId="77777777" w:rsidR="000F7377" w:rsidRDefault="000F7377">
      <w:r xmlns:w="http://schemas.openxmlformats.org/wordprocessingml/2006/main">
        <w:t xml:space="preserve">1 Timothy 6:2 ယုံကြည်သူသခင်ရှိသောသူတို့သည် ညီအစ်ကိုဖြစ်သောကြောင့် မထီမဲ့မြင်မပြုစေနှင့် </w:t>
      </w:r>
      <w:r xmlns:w="http://schemas.openxmlformats.org/wordprocessingml/2006/main">
        <w:lastRenderedPageBreak xmlns:w="http://schemas.openxmlformats.org/wordprocessingml/2006/main"/>
      </w:r>
      <w:r xmlns:w="http://schemas.openxmlformats.org/wordprocessingml/2006/main">
        <w:t xml:space="preserve">။ သစ္စာရှိ၍ ချစ်အပ်သော အကျိုးကို ဆောင်သောသူဖြစ်သောကြောင့် သာ၍အကျိုးကို ပြု၏။ ဤအရာများကို သွန်သင်ဆုံးမပါ။</w:t>
      </w:r>
    </w:p>
    <w:p w14:paraId="545B3F24" w14:textId="77777777" w:rsidR="000F7377" w:rsidRDefault="000F7377"/>
    <w:p w14:paraId="4B923CF7" w14:textId="77777777" w:rsidR="000F7377" w:rsidRDefault="000F7377">
      <w:r xmlns:w="http://schemas.openxmlformats.org/wordprocessingml/2006/main">
        <w:t xml:space="preserve">ယုံကြည်သူများသည် သူတို့၏သခင်များကို မထီမဲ့မြင်မပြုသင့်ဘဲ၊ သစ္စာရှိ၍ ချစ်မြတ်နိုးကြသောကြောင့် အကျိုးကို ဆောင်ကြဉ်းပေးသင့်သည်။</w:t>
      </w:r>
    </w:p>
    <w:p w14:paraId="4439B75B" w14:textId="77777777" w:rsidR="000F7377" w:rsidRDefault="000F7377"/>
    <w:p w14:paraId="753BFFE9" w14:textId="77777777" w:rsidR="000F7377" w:rsidRDefault="000F7377">
      <w:r xmlns:w="http://schemas.openxmlformats.org/wordprocessingml/2006/main">
        <w:t xml:space="preserve">1. ကျွန်ုပ်တို့၏သခင်များကို သစ္စာရှိရှိ မေတ္တာဖြင့် အမှုဆောင်ပါ။</w:t>
      </w:r>
    </w:p>
    <w:p w14:paraId="19D59664" w14:textId="77777777" w:rsidR="000F7377" w:rsidRDefault="000F7377"/>
    <w:p w14:paraId="31F740D6" w14:textId="77777777" w:rsidR="000F7377" w:rsidRDefault="000F7377">
      <w:r xmlns:w="http://schemas.openxmlformats.org/wordprocessingml/2006/main">
        <w:t xml:space="preserve">2. ကျွန်ုပ်တို့၏သခင်များကို သစ္စာရှိရှိအမှုဆောင်ခြင်း၏ အကျိုးကျေးဇူးများ</w:t>
      </w:r>
    </w:p>
    <w:p w14:paraId="757F28A8" w14:textId="77777777" w:rsidR="000F7377" w:rsidRDefault="000F7377"/>
    <w:p w14:paraId="2A47A9D9" w14:textId="77777777" w:rsidR="000F7377" w:rsidRDefault="000F7377">
      <w:r xmlns:w="http://schemas.openxmlformats.org/wordprocessingml/2006/main">
        <w:t xml:space="preserve">၁ ကောလောသဲ ၃:၂၂-၂၅ - “ကျွန်တို့၊ ဇာတိပကတိအတိုင်း သခင်၏အမှုအရာတို့၌ သခင်၏အမှုအရာတို့ကို နာခံကြလော့။ မျက်မှောက်ပြု၍ မနေဘဲ၊ ဘုရားသခင်ကို ကြောက်ရွံ့သောစိတ်နှင့် တကိုယ်တည်းနေ၍ ပြုလေရာရာ၌ စေတနာစိတ်နှင့် ပြုကြလော့။ ထာဝရဘုရားသည် လူတို့အားမဟုတ်၊ အမွေတော်၏ဆုကျေးဇူးကို ခံရမည်ဟု သိမှတ်လျက်၊ ထာဝရဘုရားသည် ခရစ်တော်ကို ဝတ်ပြုသောကြောင့်၊ ဒုစရိုက်ကိုပြုသောသူမူကား၊ မိမိပြုမိသော ဒုစရိုက်ကို ခံရလိမ့်မည်။ လူပုဂ္ဂိုလ်များ။"</w:t>
      </w:r>
    </w:p>
    <w:p w14:paraId="1A4BA434" w14:textId="77777777" w:rsidR="000F7377" w:rsidRDefault="000F7377"/>
    <w:p w14:paraId="62E72579" w14:textId="77777777" w:rsidR="000F7377" w:rsidRDefault="000F7377">
      <w:r xmlns:w="http://schemas.openxmlformats.org/wordprocessingml/2006/main">
        <w:t xml:space="preserve">၂။ ဧဖက် ၆:၅-၈ - “ကျွန်တို့၊ ဇာတိပကတိအတိုင်း သင်တို့၏သခင်ဖြစ်သောသူတို့၊ ခရစ်တော်ကို ကြောက်ရွံ့တုန်လှုပ်ခြင်းရှိလျက်၊ ခရစ်တော်၏စိတ်နှလုံးသည် တစ်ကိုယ်ရေအဖြစ်နှင့်၊ ခရစ်တော်၏ကျွန်တို့သည် ဘုရားသခင်၏အလိုတော်ကို စိတ်နှလုံးထဲက ကျင့်ကြသည်၊ လူကိုမဖြစ်စေဘဲ၊ သခင်ဘုရား၏အမှုတော်ကို စေတနာစိတ်နှင့် ဆောင်ရွက်ကြသည်- မည်သူမဆို ကောင်းမှုပြုသည်ဖြစ်စေ၊ နှောင်ကြိုး သို့မဟုတ် အလကား။"</w:t>
      </w:r>
    </w:p>
    <w:p w14:paraId="589570D7" w14:textId="77777777" w:rsidR="000F7377" w:rsidRDefault="000F7377"/>
    <w:p w14:paraId="7816D8CB" w14:textId="77777777" w:rsidR="000F7377" w:rsidRDefault="000F7377">
      <w:r xmlns:w="http://schemas.openxmlformats.org/wordprocessingml/2006/main">
        <w:t xml:space="preserve">1 Timothy 6:3 ငါတို့သခင်ယေရှုခရစ်၏ နှုတ်ကပတ်တော်များ၊ ဘုရားဝတ်၌ မွေ့လျော်သော ဩဝါဒကိုပင် အကြင်သူသည် အကြင်သူသည် အခြားတပါးသော ဆုံးမဩဝါဒကို ပေး၍၊</w:t>
      </w:r>
    </w:p>
    <w:p w14:paraId="1F87EB25" w14:textId="77777777" w:rsidR="000F7377" w:rsidRDefault="000F7377"/>
    <w:p w14:paraId="3C54A69C" w14:textId="77777777" w:rsidR="000F7377" w:rsidRDefault="000F7377">
      <w:r xmlns:w="http://schemas.openxmlformats.org/wordprocessingml/2006/main">
        <w:t xml:space="preserve">ဤကျမ်းပိုဒ်သည် ယေရှုခရစ်၏ နှုတ်ကပတ်တော်များနှင့် ဘုရားရေးရာအယူဝါဒနှင့် ဆန့်ကျင်ဘက် တစ်စုံတစ်ရာကို သွန်သင်ပါက အကျိုးမရှိဟု ဤကျမ်းပိုဒ်က ဆိုထားသည်။</w:t>
      </w:r>
    </w:p>
    <w:p w14:paraId="1688830B" w14:textId="77777777" w:rsidR="000F7377" w:rsidRDefault="000F7377"/>
    <w:p w14:paraId="0E1804B5" w14:textId="77777777" w:rsidR="000F7377" w:rsidRDefault="000F7377">
      <w:r xmlns:w="http://schemas.openxmlformats.org/wordprocessingml/2006/main">
        <w:t xml:space="preserve">၁။ "ဘုရားရေးရာသွန်သင်ခြင်း- ဖြောင့်မတ်သောအသက်တာအတွက် အခြေခံအုတ်မြစ်"</w:t>
      </w:r>
    </w:p>
    <w:p w14:paraId="4A7940B6" w14:textId="77777777" w:rsidR="000F7377" w:rsidRDefault="000F7377"/>
    <w:p w14:paraId="28B45F5C" w14:textId="77777777" w:rsidR="000F7377" w:rsidRDefault="000F7377">
      <w:r xmlns:w="http://schemas.openxmlformats.org/wordprocessingml/2006/main">
        <w:t xml:space="preserve">2. "ယေရှု၏နှုတ်ကပတ်တော်များ-သန့်ရှင်းခြင်းသို့သွားရာလမ်း"</w:t>
      </w:r>
    </w:p>
    <w:p w14:paraId="2ABB0CB6" w14:textId="77777777" w:rsidR="000F7377" w:rsidRDefault="000F7377"/>
    <w:p w14:paraId="64E3761C" w14:textId="77777777" w:rsidR="000F7377" w:rsidRDefault="000F7377">
      <w:r xmlns:w="http://schemas.openxmlformats.org/wordprocessingml/2006/main">
        <w:t xml:space="preserve">1. မဿဲ 7:24-27 - "ထို့ကြောင့် ငါ၏ဤစကားကိုကြား၍ ကျင့်သောသူမည်သည်ကား၊ ကျောက်ပေါ်မှာ မိမိအိမ်ကိုဆောက်သော ပညာရှိနှင့် ငါပုံပြမည်။"</w:t>
      </w:r>
    </w:p>
    <w:p w14:paraId="053701C4" w14:textId="77777777" w:rsidR="000F7377" w:rsidRDefault="000F7377"/>
    <w:p w14:paraId="2A4B7DC4" w14:textId="77777777" w:rsidR="000F7377" w:rsidRDefault="000F7377">
      <w:r xmlns:w="http://schemas.openxmlformats.org/wordprocessingml/2006/main">
        <w:t xml:space="preserve">2. Proverbs 2:1-8 - "ငါ့သား၊ သင်သည် ငါ့စကားကိုခံ၍ ငါ့ပညတ်တို့ကို သင်၌ဝှက်ထားလျှင်၊ သင်၏နားကို ဉာဏ်ပညာသို့ လှည့်၍ နှလုံးသွင်းမည်အကြောင်း၊</w:t>
      </w:r>
    </w:p>
    <w:p w14:paraId="2D249F92" w14:textId="77777777" w:rsidR="000F7377" w:rsidRDefault="000F7377"/>
    <w:p w14:paraId="710A75EF" w14:textId="77777777" w:rsidR="000F7377" w:rsidRDefault="000F7377">
      <w:r xmlns:w="http://schemas.openxmlformats.org/wordprocessingml/2006/main">
        <w:t xml:space="preserve">1 Timothy 6:4 အဘယ်အရာကိုမျှ မသိဘဲ မာနကြီး၍ ရန်ငြိုးဖွဲ့ခြင်းကို ငြူစူခြင်း၊ ရန်တွေ့ခြင်း၊ ရန်တွေ့ခြင်း၊</w:t>
      </w:r>
    </w:p>
    <w:p w14:paraId="395B401F" w14:textId="77777777" w:rsidR="000F7377" w:rsidRDefault="000F7377"/>
    <w:p w14:paraId="7CB7A71F" w14:textId="77777777" w:rsidR="000F7377" w:rsidRDefault="000F7377">
      <w:r xmlns:w="http://schemas.openxmlformats.org/wordprocessingml/2006/main">
        <w:t xml:space="preserve">လူသည် မာနကြီးပြီး မောဟဖြစ်ပြီး ငြူစူခြင်း၊ ရန်တွေ့ခြင်း နှင့် ငြူစူခြင်းတို့ကို ဖြစ်စေသော ငြင်းခုံခြင်း၌ ပါဝင်ကြသည်။</w:t>
      </w:r>
    </w:p>
    <w:p w14:paraId="2C934381" w14:textId="77777777" w:rsidR="000F7377" w:rsidRDefault="000F7377"/>
    <w:p w14:paraId="28916D6D" w14:textId="77777777" w:rsidR="000F7377" w:rsidRDefault="000F7377">
      <w:r xmlns:w="http://schemas.openxmlformats.org/wordprocessingml/2006/main">
        <w:t xml:space="preserve">1. မာနသည် ပျက်စီးခြင်းသို့ ဦးတည်သည်။—သု. ၁၆:၁၈</w:t>
      </w:r>
    </w:p>
    <w:p w14:paraId="6E1FC5F6" w14:textId="77777777" w:rsidR="000F7377" w:rsidRDefault="000F7377"/>
    <w:p w14:paraId="53FA66A0" w14:textId="77777777" w:rsidR="000F7377" w:rsidRDefault="000F7377">
      <w:r xmlns:w="http://schemas.openxmlformats.org/wordprocessingml/2006/main">
        <w:t xml:space="preserve">2. ရန်တွေ့ခြင်း၏အန္တရာယ်။— သုတ္တံ ၁၇:၁၄</w:t>
      </w:r>
    </w:p>
    <w:p w14:paraId="483FF67F" w14:textId="77777777" w:rsidR="000F7377" w:rsidRDefault="000F7377"/>
    <w:p w14:paraId="58E02EF7" w14:textId="77777777" w:rsidR="000F7377" w:rsidRDefault="000F7377">
      <w:r xmlns:w="http://schemas.openxmlformats.org/wordprocessingml/2006/main">
        <w:t xml:space="preserve">1. James 3:16 - အကြောင်းမူကား၊ ငြူစူခြင်း နှင့် ရန်တွေ့ခြင်း သည် အရှုပ်အထွေး နှင့် မကောင်းမှု မှန်သမျှ ရှိ၏ ။</w:t>
      </w:r>
    </w:p>
    <w:p w14:paraId="2B76A8DA" w14:textId="77777777" w:rsidR="000F7377" w:rsidRDefault="000F7377"/>
    <w:p w14:paraId="023874FD" w14:textId="77777777" w:rsidR="000F7377" w:rsidRDefault="000F7377">
      <w:r xmlns:w="http://schemas.openxmlformats.org/wordprocessingml/2006/main">
        <w:t xml:space="preserve">2. Proverbs 26:17 - ရှောက်သွား၍ မိမိနှင့်မဆိုင်သော ရန်တွေ့ နှောက်ယှက်သောသူသည် ခွေးနားရွက်ကို ယူသောသူနှင့်တူ၏။</w:t>
      </w:r>
    </w:p>
    <w:p w14:paraId="4AECAD74" w14:textId="77777777" w:rsidR="000F7377" w:rsidRDefault="000F7377"/>
    <w:p w14:paraId="74C72709" w14:textId="77777777" w:rsidR="000F7377" w:rsidRDefault="000F7377">
      <w:r xmlns:w="http://schemas.openxmlformats.org/wordprocessingml/2006/main">
        <w:t xml:space="preserve">1 Timothy 6:5 ဖောက်ပြန်သောစိတ်ရှိသောသူတို့သည် စည်းစိမ်ဥစ္စာသည် ဘုရားဝတ်၌ မွေ့လျော်သည်ဟု ထင်မြင်၍ သစ္စာမရှိသော ငြင်းခုံခြင်းမှ ရုန်းထွက်ကြလော့။</w:t>
      </w:r>
    </w:p>
    <w:p w14:paraId="17318AB2" w14:textId="77777777" w:rsidR="000F7377" w:rsidRDefault="000F7377"/>
    <w:p w14:paraId="62A27D0B"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ပေါလုသည် တိမောသေအား စည်းစိမ်ဥစ္စာရရှိခြင်းသည် ဘုရားဝတ်ပြုခြင်း၏အသွင်သဏ္ဌာန်ဖြစ်သည်ဟု ဆိုသူများကို ရှောင်ရှားရန် တိမောသေကို ညွှန်ကြားထားသည်။</w:t>
      </w:r>
    </w:p>
    <w:p w14:paraId="0EA3F98C" w14:textId="77777777" w:rsidR="000F7377" w:rsidRDefault="000F7377"/>
    <w:p w14:paraId="43A92E93" w14:textId="77777777" w:rsidR="000F7377" w:rsidRDefault="000F7377">
      <w:r xmlns:w="http://schemas.openxmlformats.org/wordprocessingml/2006/main">
        <w:t xml:space="preserve">1. "ဘုရားသခင့်တရားနှင့် အမြတ်- စစ်မှန်သောလမ်းစဉ်ကား အဘယ်နည်း။</w:t>
      </w:r>
    </w:p>
    <w:p w14:paraId="4C6C9884" w14:textId="77777777" w:rsidR="000F7377" w:rsidRDefault="000F7377"/>
    <w:p w14:paraId="7D23D4FE" w14:textId="77777777" w:rsidR="000F7377" w:rsidRDefault="000F7377">
      <w:r xmlns:w="http://schemas.openxmlformats.org/wordprocessingml/2006/main">
        <w:t xml:space="preserve">2. "ဖောက်ပြန်သောစိတ်နှင့် မှားယွင်းသောသွန်သင်ချက်များ၏အန္တရာယ်"</w:t>
      </w:r>
    </w:p>
    <w:p w14:paraId="62AF1AB1" w14:textId="77777777" w:rsidR="000F7377" w:rsidRDefault="000F7377"/>
    <w:p w14:paraId="729FF368" w14:textId="77777777" w:rsidR="000F7377" w:rsidRDefault="000F7377">
      <w:r xmlns:w="http://schemas.openxmlformats.org/wordprocessingml/2006/main">
        <w:t xml:space="preserve">1. Matthew 6:24 - "သခင်နှစ်ပါးကို အစေခံခြင်းမပြုရ၊ အကြောင်းမူကား၊ သူသည် တဦးကို မုန်းတီး၍ တဦးကို ချစ်မည်၊ သို့မဟုတ်လျှင် တဦးကို သစ္စာစောင့်သိ၍ တဦးကို မထီမဲ့မြင်ပြုလိမ့်မည်၊ သင်သည် ဘုရားသခင်ကို ဝတ်မပြုနိုင်ပါ။</w:t>
      </w:r>
    </w:p>
    <w:p w14:paraId="7D49C753" w14:textId="77777777" w:rsidR="000F7377" w:rsidRDefault="000F7377"/>
    <w:p w14:paraId="1270C6BF" w14:textId="77777777" w:rsidR="000F7377" w:rsidRDefault="000F7377">
      <w:r xmlns:w="http://schemas.openxmlformats.org/wordprocessingml/2006/main">
        <w:t xml:space="preserve">2. Mark 10:23-25 - တဖန်ယေရှုသည် လှည့်ပတ်ကြည့်ရှု၍၊ စည်းစိမ်ရှိသောသူတို့သည် ဘုရားသခင်၏နိုင်ငံတော်သို့ဝင်ရန် ခဲယဉ်းလှပေစွတကားဟု တပည့်တော်တို့အား မိန့်တော်မူ၏။ တပည့်တော်တို့သည် စကားတော်ကြောင့် အံ့ဩခြင်းရှိကြ၏။ တဖန်ယေရှုကလည်း၊ သူငယ်တို့၊ ဘုရားသခင်၏နိုင်ငံတော်သို့ဝင်ရန် ခဲယဉ်းလှပေ၏။ ကုလားအုတ်သည် အပ်၏မျက်စိကိုဖြတ်၍ ချမ်းသာသောသူသည် ဘုရားသခင်၏နိုင်ငံတော်သို့ဝင်ရသည်ထက် ကုလားအုတ်သည် လွယ်၏။</w:t>
      </w:r>
    </w:p>
    <w:p w14:paraId="0B855027" w14:textId="77777777" w:rsidR="000F7377" w:rsidRDefault="000F7377"/>
    <w:p w14:paraId="14609594" w14:textId="77777777" w:rsidR="000F7377" w:rsidRDefault="000F7377">
      <w:r xmlns:w="http://schemas.openxmlformats.org/wordprocessingml/2006/main">
        <w:t xml:space="preserve">1 Timothy 6:6 ရောင့်ရဲခြင်းနှင့် ဘုရားဝတ်၌မွေ့လျော်ခြင်းမူကား၊</w:t>
      </w:r>
    </w:p>
    <w:p w14:paraId="58570516" w14:textId="77777777" w:rsidR="000F7377" w:rsidRDefault="000F7377"/>
    <w:p w14:paraId="1D6B1149" w14:textId="77777777" w:rsidR="000F7377" w:rsidRDefault="000F7377">
      <w:r xmlns:w="http://schemas.openxmlformats.org/wordprocessingml/2006/main">
        <w:t xml:space="preserve">ဘုရားသခင်ကို ယုံကြည်ပြီး ဘဝတွင် ရောင့်ရဲနေခြင်းသည် ကြီးစွာသော ကောင်းချီးတစ်ခုဖြစ်သည်။</w:t>
      </w:r>
    </w:p>
    <w:p w14:paraId="2F82CD66" w14:textId="77777777" w:rsidR="000F7377" w:rsidRDefault="000F7377"/>
    <w:p w14:paraId="480E9E84" w14:textId="77777777" w:rsidR="000F7377" w:rsidRDefault="000F7377">
      <w:r xmlns:w="http://schemas.openxmlformats.org/wordprocessingml/2006/main">
        <w:t xml:space="preserve">1. ရောင့်ရဲခြင်း၏ကောင်းချီး</w:t>
      </w:r>
    </w:p>
    <w:p w14:paraId="73E40D56" w14:textId="77777777" w:rsidR="000F7377" w:rsidRDefault="000F7377"/>
    <w:p w14:paraId="0EE07EDA" w14:textId="77777777" w:rsidR="000F7377" w:rsidRDefault="000F7377">
      <w:r xmlns:w="http://schemas.openxmlformats.org/wordprocessingml/2006/main">
        <w:t xml:space="preserve">၂။ ဘုရားရေးရာ၏ဆုလာဘ်များကို ရိတ်သိမ်းခြင်း။</w:t>
      </w:r>
    </w:p>
    <w:p w14:paraId="556F262B" w14:textId="77777777" w:rsidR="000F7377" w:rsidRDefault="000F7377"/>
    <w:p w14:paraId="24182992" w14:textId="77777777" w:rsidR="000F7377" w:rsidRDefault="000F7377">
      <w:r xmlns:w="http://schemas.openxmlformats.org/wordprocessingml/2006/main">
        <w:t xml:space="preserve">၁။ ဆာလံ ၃၇:၃-၄ - ထာဝရဘုရားကို ကိုးစား၍ ကောင်းသောအကျင့်ကို ကျင့်ကြလော့။ ပြည်၌နေ၍ ဘေးကင်းသော ကျက်စားရာကို မွေ့လျော်ကြလော့။ သခင်ဘုရား၌ မွေ့လျော်၍ သင်၏စိတ်အလိုဆန္ဒတို့ကို ပေးတော်မူမည်။</w:t>
      </w:r>
    </w:p>
    <w:p w14:paraId="4DFF99BC" w14:textId="77777777" w:rsidR="000F7377" w:rsidRDefault="000F7377"/>
    <w:p w14:paraId="61B99703" w14:textId="77777777" w:rsidR="000F7377" w:rsidRDefault="000F7377">
      <w:r xmlns:w="http://schemas.openxmlformats.org/wordprocessingml/2006/main">
        <w:t xml:space="preserve">၂။ ဖိလိပ္ပိ ၄:၁၁-၁၃ - ဘယ်လိုအခြေအနေမျိုးမှာမဆို ရောင့်ရဲတတ်ဖို့ သင်ယူခဲ့တယ်။ လိုအပ်တာဘာတွေရှိလဲ သိတယ်၊ များများရှိဖို့ဆိုတာလည်း သိတယ်။ အစာကောင်းကောင်းကျွေးသည်ဖြစ်စေ ဗိုက်ဆာသည်ဖြစ်စေ အခြေအနေတိုင်းတွင် ရောင့်ရဲမှုရှိခြင်း၏ လျှို့ဝှက်ချက်ကို ငါလေ့လာသိရှိပြီးဖြစ်သည်။ </w:t>
      </w:r>
      <w:r xmlns:w="http://schemas.openxmlformats.org/wordprocessingml/2006/main">
        <w:t xml:space="preserve">ငါ့ကိုခွန်အားပေးတော်မူသောအရှင်အားဖြင့် ဤအရာအလုံးစုံကို </w:t>
      </w:r>
      <w:r xmlns:w="http://schemas.openxmlformats.org/wordprocessingml/2006/main">
        <w:t xml:space="preserve">ငါလုပ်နိုင်၏ ။</w:t>
      </w:r>
      <w:r xmlns:w="http://schemas.openxmlformats.org/wordprocessingml/2006/main">
        <w:lastRenderedPageBreak xmlns:w="http://schemas.openxmlformats.org/wordprocessingml/2006/main"/>
      </w:r>
    </w:p>
    <w:p w14:paraId="27E34680" w14:textId="77777777" w:rsidR="000F7377" w:rsidRDefault="000F7377"/>
    <w:p w14:paraId="5514725E" w14:textId="77777777" w:rsidR="000F7377" w:rsidRDefault="000F7377">
      <w:r xmlns:w="http://schemas.openxmlformats.org/wordprocessingml/2006/main">
        <w:t xml:space="preserve">1 Timothy 6:7 အကြောင်းမူကား၊ ငါတို့သည် ဤလောကသို့ အဘယ်အရာကိုမျှ မဆောင်ခဲ့ဘဲ၊ ငါတို့သည် အဘယ်အရာကိုမျှ ဆောင်သွားနိုင်မည်မဟုတ်။</w:t>
      </w:r>
    </w:p>
    <w:p w14:paraId="0C746023" w14:textId="77777777" w:rsidR="000F7377" w:rsidRDefault="000F7377"/>
    <w:p w14:paraId="6798C5FA" w14:textId="77777777" w:rsidR="000F7377" w:rsidRDefault="000F7377">
      <w:r xmlns:w="http://schemas.openxmlformats.org/wordprocessingml/2006/main">
        <w:t xml:space="preserve">ကျွန်ုပ်တို့သည် မည်သည့်အရာနှင့်မျှ ဤလောကထဲသို့ ဝင်လာပြီး မည်သည့်အရာနှင့်မျှ ထွက်ခွာသွားမည်မဟုတ်ပေ။</w:t>
      </w:r>
    </w:p>
    <w:p w14:paraId="6AEFE88D" w14:textId="77777777" w:rsidR="000F7377" w:rsidRDefault="000F7377"/>
    <w:p w14:paraId="10B9562C" w14:textId="77777777" w:rsidR="000F7377" w:rsidRDefault="000F7377">
      <w:r xmlns:w="http://schemas.openxmlformats.org/wordprocessingml/2006/main">
        <w:t xml:space="preserve">၁။ ဘဝနှင့် စည်းစိမ်ဥစ္စာတို့၏ အနတ္တ</w:t>
      </w:r>
    </w:p>
    <w:p w14:paraId="312B8DA8" w14:textId="77777777" w:rsidR="000F7377" w:rsidRDefault="000F7377"/>
    <w:p w14:paraId="6EE63E4B" w14:textId="77777777" w:rsidR="000F7377" w:rsidRDefault="000F7377">
      <w:r xmlns:w="http://schemas.openxmlformats.org/wordprocessingml/2006/main">
        <w:t xml:space="preserve">၂။ မမြဲသောဘဝ</w:t>
      </w:r>
    </w:p>
    <w:p w14:paraId="11F0C267" w14:textId="77777777" w:rsidR="000F7377" w:rsidRDefault="000F7377"/>
    <w:p w14:paraId="5C5EA655" w14:textId="77777777" w:rsidR="000F7377" w:rsidRDefault="000F7377">
      <w:r xmlns:w="http://schemas.openxmlformats.org/wordprocessingml/2006/main">
        <w:t xml:space="preserve">1. ဒေသနာ 5:15 - အမိဝမ်းမှ ကြွလာသောအခါ၊ ကြွလာတော်မူသည်အတိုင်း၊ မိမိလုပ်အားကို မယူရ။</w:t>
      </w:r>
    </w:p>
    <w:p w14:paraId="361FFE92" w14:textId="77777777" w:rsidR="000F7377" w:rsidRDefault="000F7377"/>
    <w:p w14:paraId="0475EBE7" w14:textId="77777777" w:rsidR="000F7377" w:rsidRDefault="000F7377">
      <w:r xmlns:w="http://schemas.openxmlformats.org/wordprocessingml/2006/main">
        <w:t xml:space="preserve">2. မဿဲ 6:19-21 - ပိုးဖလံသံချေး ဖောက်ပြန်၍ သူခိုးဖောက်ထွင်းခိုးယူရာ မြေကြီးပေါ်၌ ဘဏ္ဍာကို မဆည်းကပ်ပါနှင့်၊ သူခိုးမဖောက်မခိုးမခိုးရ၊ အကြောင်းမူကား၊ သင်၏ဘဏ္ဍာရှိရာအရပ်၌ သင်၏စိတ်နှလုံးလည်း ရှိလိမ့်မည်။</w:t>
      </w:r>
    </w:p>
    <w:p w14:paraId="3AE7AD9F" w14:textId="77777777" w:rsidR="000F7377" w:rsidRDefault="000F7377"/>
    <w:p w14:paraId="64FC8925" w14:textId="77777777" w:rsidR="000F7377" w:rsidRDefault="000F7377">
      <w:r xmlns:w="http://schemas.openxmlformats.org/wordprocessingml/2006/main">
        <w:t xml:space="preserve">1 Timothy 6:8 အစားအသောက်နှင့် အဝတ်အစားကို ရပြီး ရောင့်ရဲကြကုန်အံ့။</w:t>
      </w:r>
    </w:p>
    <w:p w14:paraId="47264F38" w14:textId="77777777" w:rsidR="000F7377" w:rsidRDefault="000F7377"/>
    <w:p w14:paraId="23B9FE13" w14:textId="77777777" w:rsidR="000F7377" w:rsidRDefault="000F7377">
      <w:r xmlns:w="http://schemas.openxmlformats.org/wordprocessingml/2006/main">
        <w:t xml:space="preserve">အစားအသောက် နှင့် အဝတ်အစားများ အပါအဝင် ကျွန်ုပ်တို့ ပိုင်ဆိုင်သမျှကို ကျေနပ်နေသင့်သည်။</w:t>
      </w:r>
    </w:p>
    <w:p w14:paraId="3154D381" w14:textId="77777777" w:rsidR="000F7377" w:rsidRDefault="000F7377"/>
    <w:p w14:paraId="1E42C2F9" w14:textId="77777777" w:rsidR="000F7377" w:rsidRDefault="000F7377">
      <w:r xmlns:w="http://schemas.openxmlformats.org/wordprocessingml/2006/main">
        <w:t xml:space="preserve">1. ရောင့်ရဲခြင်း- ကျွန်ုပ်တို့၏အသက်တာအတွက် ကောင်းချီးတစ်ခု</w:t>
      </w:r>
    </w:p>
    <w:p w14:paraId="023E8C66" w14:textId="77777777" w:rsidR="000F7377" w:rsidRDefault="000F7377"/>
    <w:p w14:paraId="349CD28A" w14:textId="77777777" w:rsidR="000F7377" w:rsidRDefault="000F7377">
      <w:r xmlns:w="http://schemas.openxmlformats.org/wordprocessingml/2006/main">
        <w:t xml:space="preserve">2. ရောင့်ရဲခြင်း- စိုးရိမ်ပူပန်ခြင်းမှ ကင်းဝေးခြင်း။</w:t>
      </w:r>
    </w:p>
    <w:p w14:paraId="7F45B56C" w14:textId="77777777" w:rsidR="000F7377" w:rsidRDefault="000F7377"/>
    <w:p w14:paraId="304DF768" w14:textId="77777777" w:rsidR="000F7377" w:rsidRDefault="000F7377">
      <w:r xmlns:w="http://schemas.openxmlformats.org/wordprocessingml/2006/main">
        <w:t xml:space="preserve">1. Proverbs 19:23 - ထာဝရဘုရားကို ကြောက်ရွံ့သောသဘောသည် အသက်ကို ရတတ်၏။ ထိုအခါ၌ တစ်စုံတစ်ခုသော အကြောင်းအရာသည် ဒုက္ခဖြင့် ကင်းငြိမ်းရာ၏။</w:t>
      </w:r>
    </w:p>
    <w:p w14:paraId="3A191E55" w14:textId="77777777" w:rsidR="000F7377" w:rsidRDefault="000F7377"/>
    <w:p w14:paraId="70AD7CA4" w14:textId="77777777" w:rsidR="000F7377" w:rsidRDefault="000F7377">
      <w:r xmlns:w="http://schemas.openxmlformats.org/wordprocessingml/2006/main">
        <w:t xml:space="preserve">၂။ ဖိလိပ္ပိ ၄:၁၁-၁၂ - ကျွန်ုပ်သည် လိုအပ်နေသောကြောင့် ဤစကားကို ပြောနေခြင်းမဟုတ်ပါ၊ အခြေအနေမည်သို့ပင်ရှိစေကာမူ ရောင့်ရဲတတ်စေရန် သင်ယူထားသောကြောင့် ဖြစ်ပါသည်။ လိုအပ်တာဘာတွေရှိလဲ သိတယ်၊ များများရှိဖို့ဆိုတာလည်း သိတယ်။ အစာကောင်းကောင်းကျွေးသည်ဖြစ်စေ ဗိုက်ဆာသည်ဖြစ်စေ အခြေအနေတိုင်းတွင် ရောင့်ရဲမှုရှိခြင်း၏ လျှို့ဝှက်ချက်ကို ငါလေ့လာသိရှိပြီးဖြစ်သည်။</w:t>
      </w:r>
    </w:p>
    <w:p w14:paraId="4A9390A5" w14:textId="77777777" w:rsidR="000F7377" w:rsidRDefault="000F7377"/>
    <w:p w14:paraId="1A20E788" w14:textId="77777777" w:rsidR="000F7377" w:rsidRDefault="000F7377">
      <w:r xmlns:w="http://schemas.openxmlformats.org/wordprocessingml/2006/main">
        <w:t xml:space="preserve">1 Timothy 6:9 ငွေရတတ်သောသူတို့မူကား၊ စုံစမ်းနှောင့်ရှက်ခြင်းနှင့် ကျော့ကွင်း၊ လူမိုက်နှင့် ပျက်စီးခြင်းသို့ ရောက်စေသော ကာမဂုဏ်တို့၌ ကျရောက်တတ်၏။</w:t>
      </w:r>
    </w:p>
    <w:p w14:paraId="7B5EFADC" w14:textId="77777777" w:rsidR="000F7377" w:rsidRDefault="000F7377"/>
    <w:p w14:paraId="05CABB71" w14:textId="77777777" w:rsidR="000F7377" w:rsidRDefault="000F7377">
      <w:r xmlns:w="http://schemas.openxmlformats.org/wordprocessingml/2006/main">
        <w:t xml:space="preserve">စည်းစိမ်ဥစ္စာကို လိုက်စားခြင်းသည် သွေးဆောင်ခြင်းသို့ ဦးတည်စေပြီး ပျက်စီးခြင်းသို့ ရောက်စေနိုင်သည်။</w:t>
      </w:r>
    </w:p>
    <w:p w14:paraId="4D8598B8" w14:textId="77777777" w:rsidR="000F7377" w:rsidRDefault="000F7377"/>
    <w:p w14:paraId="1940AD4D" w14:textId="77777777" w:rsidR="000F7377" w:rsidRDefault="000F7377">
      <w:r xmlns:w="http://schemas.openxmlformats.org/wordprocessingml/2006/main">
        <w:t xml:space="preserve">၁။ ပျက်စီးခြင်းသို့ရောက်နိုင်သောကြောင့် စည်းစိမ်ဥစ္စာကို အလွန်အလေးမထားမိစေရန် သတိထားပါ။</w:t>
      </w:r>
    </w:p>
    <w:p w14:paraId="6145305F" w14:textId="77777777" w:rsidR="000F7377" w:rsidRDefault="000F7377"/>
    <w:p w14:paraId="365D9EB4" w14:textId="77777777" w:rsidR="000F7377" w:rsidRDefault="000F7377">
      <w:r xmlns:w="http://schemas.openxmlformats.org/wordprocessingml/2006/main">
        <w:t xml:space="preserve">2 စည်းစိမ်ဥစ္စာကို လိုက်စားခြင်းဖြင့် လှည့်ဖြားခြင်းကို မခံကြနှင့်။</w:t>
      </w:r>
    </w:p>
    <w:p w14:paraId="409E3256" w14:textId="77777777" w:rsidR="000F7377" w:rsidRDefault="000F7377"/>
    <w:p w14:paraId="0FFDEA02" w14:textId="77777777" w:rsidR="000F7377" w:rsidRDefault="000F7377">
      <w:r xmlns:w="http://schemas.openxmlformats.org/wordprocessingml/2006/main">
        <w:t xml:space="preserve">1: Proverbs 11:28 - မိမိစည်းစိမ်ကို ကိုးစားသောသူသည် လဲလိမ့်မည်။ ဖြောင့်မတ်သောသူမူကား အခက်ကဲ့သို့ ပွင့်လိမ့်မည်။</w:t>
      </w:r>
    </w:p>
    <w:p w14:paraId="1B06FD42" w14:textId="77777777" w:rsidR="000F7377" w:rsidRDefault="000F7377"/>
    <w:p w14:paraId="762E9F18" w14:textId="77777777" w:rsidR="000F7377" w:rsidRDefault="000F7377">
      <w:r xmlns:w="http://schemas.openxmlformats.org/wordprocessingml/2006/main">
        <w:t xml:space="preserve">2: Ecclesiastes 5:10 - ငွေကိုနှစ်သက်သောသူသည် ငွေနှင့်မကျေနပ်။ စည်းစိမ်ဥစ္စာကို နှစ်သက်သောသူလည်းမဟုတ်၊</w:t>
      </w:r>
    </w:p>
    <w:p w14:paraId="759A5EEA" w14:textId="77777777" w:rsidR="000F7377" w:rsidRDefault="000F7377"/>
    <w:p w14:paraId="3E38394F" w14:textId="77777777" w:rsidR="000F7377" w:rsidRDefault="000F7377">
      <w:r xmlns:w="http://schemas.openxmlformats.org/wordprocessingml/2006/main">
        <w:t xml:space="preserve">1 Timothy 6:10 အကြောင်းမူကား၊ ငွေကိုတပ်မက်ခြင်းသည် မကောင်းမှုအပေါင်း၏ မူလအမြစ်ဖြစ်ပေသည်၊ အချို့တို့သည် တပ်မက်ပြီးသောအခါ၊ ယုံကြည်ခြင်းမှ လွဲမှား၍ ဆင်းရဲဒုက္ခများစွာဖြင့် ကိုယ်ကိုကိုယ် ထိုးဖေါက်ကြသည်။</w:t>
      </w:r>
    </w:p>
    <w:p w14:paraId="0DFB60BF" w14:textId="77777777" w:rsidR="000F7377" w:rsidRDefault="000F7377"/>
    <w:p w14:paraId="7FBB3914" w14:textId="77777777" w:rsidR="000F7377" w:rsidRDefault="000F7377">
      <w:r xmlns:w="http://schemas.openxmlformats.org/wordprocessingml/2006/main">
        <w:t xml:space="preserve">ငွေကို တပ်မက်ခြင်းသည် လူတို့ကို ၎င်းတို့၏ ယုံကြည်ခြင်းမှ ဝေးကွာစေပြီး ဝမ်းနည်းမှုကို ဖြစ်စေသည်။</w:t>
      </w:r>
    </w:p>
    <w:p w14:paraId="4C89AF39" w14:textId="77777777" w:rsidR="000F7377" w:rsidRDefault="000F7377"/>
    <w:p w14:paraId="5913FA64" w14:textId="77777777" w:rsidR="000F7377" w:rsidRDefault="000F7377">
      <w:r xmlns:w="http://schemas.openxmlformats.org/wordprocessingml/2006/main">
        <w:t xml:space="preserve">1. ပိုက်ဆံက မင်းကို ထိန်းချုပ်ခွင့် မပေးပါနဲ့။</w:t>
      </w:r>
    </w:p>
    <w:p w14:paraId="6E79C29D" w14:textId="77777777" w:rsidR="000F7377" w:rsidRDefault="000F7377"/>
    <w:p w14:paraId="502BFDA4"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၂။ လောဘ၏အန္တရာယ်များ</w:t>
      </w:r>
    </w:p>
    <w:p w14:paraId="42AE591D" w14:textId="77777777" w:rsidR="000F7377" w:rsidRDefault="000F7377"/>
    <w:p w14:paraId="359D93E3" w14:textId="77777777" w:rsidR="000F7377" w:rsidRDefault="000F7377">
      <w:r xmlns:w="http://schemas.openxmlformats.org/wordprocessingml/2006/main">
        <w:t xml:space="preserve">1. ဒေသနာ 5:10 “ငွေကို နှစ်သက်သောသူသည် ငွေကို နှစ်သက်၍ စည်းစိမ်ကို နှစ်သက်သောသူသည် ငွေကို ရောင့်ရဲခြင်းမရှိ”</w:t>
      </w:r>
    </w:p>
    <w:p w14:paraId="793F49F2" w14:textId="77777777" w:rsidR="000F7377" w:rsidRDefault="000F7377"/>
    <w:p w14:paraId="0C04CAFE" w14:textId="77777777" w:rsidR="000F7377" w:rsidRDefault="000F7377">
      <w:r xmlns:w="http://schemas.openxmlformats.org/wordprocessingml/2006/main">
        <w:t xml:space="preserve">2. 1 John 2:16 “လောက၌ရှိသမျှသော အရာဟူမူကား၊ ဇာတိပကတိတပ်မက်ခြင်း၊ မျက်စိတပ်မက်ခြင်းနှင့် အသက်၏မာနထောင်လွှားခြင်းတို့သည် ခမည်းတော်ထံတော်မှမဟုတ်၊ ဤလောကမှဖြစ်တော်မူ၏။”</w:t>
      </w:r>
    </w:p>
    <w:p w14:paraId="2EEC3257" w14:textId="77777777" w:rsidR="000F7377" w:rsidRDefault="000F7377"/>
    <w:p w14:paraId="3653F2B2" w14:textId="77777777" w:rsidR="000F7377" w:rsidRDefault="000F7377">
      <w:r xmlns:w="http://schemas.openxmlformats.org/wordprocessingml/2006/main">
        <w:t xml:space="preserve">1 Timothy 6:11 အိုဘုရားသခင်၏လူ၊ ဤအရာတို့ကို ရှောင်လော့။ ဖြောင့်မတ်ခြင်း၊ ဘုရားဝတ်ပြုခြင်း၊ ယုံကြည်ခြင်း၊ ချစ်ခြင်း၊ သည်းခံခြင်း၊</w:t>
      </w:r>
    </w:p>
    <w:p w14:paraId="4D926E41" w14:textId="77777777" w:rsidR="000F7377" w:rsidRDefault="000F7377"/>
    <w:p w14:paraId="059C9A6B" w14:textId="77777777" w:rsidR="000F7377" w:rsidRDefault="000F7377">
      <w:r xmlns:w="http://schemas.openxmlformats.org/wordprocessingml/2006/main">
        <w:t xml:space="preserve">ဤကျမ်းပိုဒ်သည် လောကီတပ်မက်ခြင်းမှ လွတ်မြောက်ရန်နှင့် ဖြောင့်မတ်ခြင်း၊ ဘုရားဝတ်ပြုခြင်း၊ ယုံကြည်ခြင်း၊ ချစ်ခြင်း၊ စိတ်ရှည်ခြင်းနှင့် နူးညံ့သိမ်မွေ့ခြင်းနောက်သို့ လိုက်ရန် အားပေးသည်။</w:t>
      </w:r>
    </w:p>
    <w:p w14:paraId="63DCB670" w14:textId="77777777" w:rsidR="000F7377" w:rsidRDefault="000F7377"/>
    <w:p w14:paraId="254FD00A" w14:textId="77777777" w:rsidR="000F7377" w:rsidRDefault="000F7377">
      <w:r xmlns:w="http://schemas.openxmlformats.org/wordprocessingml/2006/main">
        <w:t xml:space="preserve">၁။ “အပြစ်တရားမှ လွတ်မြောက်ပြီး ဘုရားသခင်၏အလိုတော်နောက်သို့ လိုက်ခြင်း”</w:t>
      </w:r>
    </w:p>
    <w:p w14:paraId="01ECD1F3" w14:textId="77777777" w:rsidR="000F7377" w:rsidRDefault="000F7377"/>
    <w:p w14:paraId="753F013C" w14:textId="77777777" w:rsidR="000F7377" w:rsidRDefault="000F7377">
      <w:r xmlns:w="http://schemas.openxmlformats.org/wordprocessingml/2006/main">
        <w:t xml:space="preserve">2. "ဖြောင့်မတ်ခြင်းရှာဖွေခြင်းနှင့် သန့်ရှင်းခြင်း၏အသက်"</w:t>
      </w:r>
    </w:p>
    <w:p w14:paraId="0D1F5037" w14:textId="77777777" w:rsidR="000F7377" w:rsidRDefault="000F7377"/>
    <w:p w14:paraId="05550A4D" w14:textId="77777777" w:rsidR="000F7377" w:rsidRDefault="000F7377">
      <w:r xmlns:w="http://schemas.openxmlformats.org/wordprocessingml/2006/main">
        <w:t xml:space="preserve">၁။ ရောမ ၁၂:၉-၁၃ - မေတ္တာသည် စိတ်ရင်းမှန်ရမည်။ မကောင်းသောအရာကို မုန်းတီးခြင်း၊ ကောင်းသောအရာကို မှီဝဲပါ။ တစ်ဦးနှင့်တစ်ဦး မေတ္တာထား၍ သစ္စာရှိပါ။ အချင်းချင်းရိုသေကြ။ စိတ်အားထက်သန်မှု၌ ဘယ်သောအခါမျှ ကင်းမဲ့လျက်၊ သခင်ဘုရား၏အမှုတော်ကို ထမ်းဆောင်လျက်၊ မြော်လင့်ခြင်း၌ ရွှင်လန်းလော့၊ ဆင်းရဲခြင်း၌ သည်းခံလော့၊ ဆုတောင်းခြင်း၌ သစ္စာရှိလော့။</w:t>
      </w:r>
    </w:p>
    <w:p w14:paraId="2A78E7EB" w14:textId="77777777" w:rsidR="000F7377" w:rsidRDefault="000F7377"/>
    <w:p w14:paraId="7B65E1D5" w14:textId="77777777" w:rsidR="000F7377" w:rsidRDefault="000F7377">
      <w:r xmlns:w="http://schemas.openxmlformats.org/wordprocessingml/2006/main">
        <w:t xml:space="preserve">2. ကောလောသဲ 3:12-15 - ထို့ကြောင့်၊ ဘုရားသခင်ရွေးချယ်ထားသောလူမျိုး၊ သန့်ရှင်း၍ အလွန်ချစ်မြတ်နိုးသောသူများအနေနှင့်၊ ကရုဏာ၊ ကရုဏာ၊ နှိမ့်ချမှု၊ နူးညံ့သိမ်မွေ့မှုနှင့် သည်းခံခြင်းတို့ဖြင့် မိမိကိုယ်ကို ၀တ်ဆင်ပါ။ သင်တို့တွင် တစ်စုံတစ်ဦးကို မကျေနပ်ချက်ရှိပါက အချင်းချင်း သည်းခံပြီး ခွင့်လွှတ်ပါ။ ထာ​ဝ​ရ​ဘု​ရား​သည် သင့်​ကို​ခွင့်​လွှတ်​တော်​မူ​သ​ကဲ့​သို့ ခွင့်​လွှတ်​ပါ။ အလုံးစုံသော စည်းလုံးညီညွတ်မှုဖြင့် စည်းလုံးညီညွတ်သော ဤသီလတို့၌ မေတ္တာကို ထားအပ်၏။</w:t>
      </w:r>
    </w:p>
    <w:p w14:paraId="0E95A2D1" w14:textId="77777777" w:rsidR="000F7377" w:rsidRDefault="000F7377"/>
    <w:p w14:paraId="1D93D7E9" w14:textId="77777777" w:rsidR="000F7377" w:rsidRDefault="000F7377">
      <w:r xmlns:w="http://schemas.openxmlformats.org/wordprocessingml/2006/main">
        <w:t xml:space="preserve">1 Timothy 6:12 ကောင်းသောယုံကြည်ခြင်းတရားကို တွန်းလှန်၍ ထာဝရအသက်ကို ကိုင်စွဲလျက်၊ သက်သေအများတို့ရှေ့မှာ ကောင်းသောအသက်မွေးဝမ်းကြောင်းကို တောင်းလျှောက်ကြလော့။</w:t>
      </w:r>
    </w:p>
    <w:p w14:paraId="4BCED106" w14:textId="77777777" w:rsidR="000F7377" w:rsidRDefault="000F7377"/>
    <w:p w14:paraId="5835A2AD" w14:textId="77777777" w:rsidR="000F7377" w:rsidRDefault="000F7377">
      <w:r xmlns:w="http://schemas.openxmlformats.org/wordprocessingml/2006/main">
        <w:t xml:space="preserve">ပေါလုသည် တိမောသေအား ယုံကြည်ခြင်းအသက်တာဖြင့် အသက်ရှင်နေထိုင်ရန်နှင့် ထာဝရအသက်ကို စွဲကိုင်ရန် သက်သေများစွာရှေ့တွင် လူသိရှင်ကြားထုတ်ဖော်ပြောဆိုခဲ့သော ပေါလုကို အားပေးခဲ့သည်။</w:t>
      </w:r>
    </w:p>
    <w:p w14:paraId="1CAEBC56" w14:textId="77777777" w:rsidR="000F7377" w:rsidRDefault="000F7377"/>
    <w:p w14:paraId="767C01E3" w14:textId="77777777" w:rsidR="000F7377" w:rsidRDefault="000F7377">
      <w:r xmlns:w="http://schemas.openxmlformats.org/wordprocessingml/2006/main">
        <w:t xml:space="preserve">1. သစ္စာရှိစွာနေထိုင်ခြင်း၏ စွမ်းအား- ကောင်းသောတိုက်ပွဲကို ဘယ်လိုတိုက်ထုတ်မလဲ။</w:t>
      </w:r>
    </w:p>
    <w:p w14:paraId="0E6148B8" w14:textId="77777777" w:rsidR="000F7377" w:rsidRDefault="000F7377"/>
    <w:p w14:paraId="452F7A02" w14:textId="77777777" w:rsidR="000F7377" w:rsidRDefault="000F7377">
      <w:r xmlns:w="http://schemas.openxmlformats.org/wordprocessingml/2006/main">
        <w:t xml:space="preserve">2. သင်၏ယုံကြည်ခြင်းအတတ်ပညာတွင် ခိုင်မြဲစွာရပ်တည်ပါ။</w:t>
      </w:r>
    </w:p>
    <w:p w14:paraId="49687D49" w14:textId="77777777" w:rsidR="000F7377" w:rsidRDefault="000F7377"/>
    <w:p w14:paraId="489B3C33" w14:textId="77777777" w:rsidR="000F7377" w:rsidRDefault="000F7377">
      <w:r xmlns:w="http://schemas.openxmlformats.org/wordprocessingml/2006/main">
        <w:t xml:space="preserve">1. Hebrews 10:35-36 ထို့ကြောင့် ကြီးစွာသောအကျိုးရှိသော သင်၏ယုံကြည်မှုကို မစွန့်ပစ်နှင့်။ အကြောင်းမူကား၊ သင်သည် ဘုရားသခင်၏ အလိုတော်ကို ဆောင်ပြီးသောအခါ ကတိထားရာကို ခံနိုင်ရည်ရှိရန် လိုအပ်သည်။</w:t>
      </w:r>
    </w:p>
    <w:p w14:paraId="066152D6" w14:textId="77777777" w:rsidR="000F7377" w:rsidRDefault="000F7377"/>
    <w:p w14:paraId="5EB39B34" w14:textId="77777777" w:rsidR="000F7377" w:rsidRDefault="000F7377">
      <w:r xmlns:w="http://schemas.openxmlformats.org/wordprocessingml/2006/main">
        <w:t xml:space="preserve">၂။ ၁ ပေတရု ၅:၈-၉ သမ္မာသတိရှိကြလော့။ သတိထားပါ။ သင်၏ရန်သူ မာရ်နတ်သည် ဟောက်သောခြင်္သေ့ကဲ့သို့ လှည့်ပတ်၍ ကိုက်စားခြင်းငှါ ရှာကြံ၏။ ကမ္ဘာတစ်ဝှမ်းလုံးရှိ သင်၏ညီအစ်ကိုအသင်းအပင်းတွင် အလားတူဆင်းရဲဒုက္ခမျိုးကြုံတွေ့နေရကြောင်းကို သိလျက်နှင့် သင်၏ယုံကြည်ခြင်းကို ခိုင်ခံ့စွာတွန်းလှန်ပါ။</w:t>
      </w:r>
    </w:p>
    <w:p w14:paraId="2B561453" w14:textId="77777777" w:rsidR="000F7377" w:rsidRDefault="000F7377"/>
    <w:p w14:paraId="2056865A" w14:textId="77777777" w:rsidR="000F7377" w:rsidRDefault="000F7377">
      <w:r xmlns:w="http://schemas.openxmlformats.org/wordprocessingml/2006/main">
        <w:t xml:space="preserve">1 Timothy 6:13 ခပ်သိမ်းသောအရာတို့ကို ရှင်စေသော ဘုရားသခင်ရှေ့တော်၌၎င်း၊ ပုန္တိပိလတ်မင်းရှေ့၌ ကောင်းသော ဝန်ခံခြင်းကို၎င်း၊</w:t>
      </w:r>
    </w:p>
    <w:p w14:paraId="326CE823" w14:textId="77777777" w:rsidR="000F7377" w:rsidRDefault="000F7377"/>
    <w:p w14:paraId="17125E75" w14:textId="77777777" w:rsidR="000F7377" w:rsidRDefault="000F7377">
      <w:r xmlns:w="http://schemas.openxmlformats.org/wordprocessingml/2006/main">
        <w:t xml:space="preserve">ပေါလုသည် ပုန္တိပိလတ်ရှေ့တွင် ကောင်းမွန်သောဝန်ခံရန် တိမောသေအား ဘုရားသခင်နှင့်ခရစ်တော်ယေရှုထံတော်၌ စွဲချက်တင်ခဲ့သည်။</w:t>
      </w:r>
    </w:p>
    <w:p w14:paraId="36BE7CE1" w14:textId="77777777" w:rsidR="000F7377" w:rsidRDefault="000F7377"/>
    <w:p w14:paraId="44C99D6D" w14:textId="77777777" w:rsidR="000F7377" w:rsidRDefault="000F7377">
      <w:r xmlns:w="http://schemas.openxmlformats.org/wordprocessingml/2006/main">
        <w:t xml:space="preserve">1. ကောင်းသောဝန်ခံခြင်း၏တန်ခိုး</w:t>
      </w:r>
    </w:p>
    <w:p w14:paraId="05A948B3" w14:textId="77777777" w:rsidR="000F7377" w:rsidRDefault="000F7377"/>
    <w:p w14:paraId="4A56B64C" w14:textId="77777777" w:rsidR="000F7377" w:rsidRDefault="000F7377">
      <w:r xmlns:w="http://schemas.openxmlformats.org/wordprocessingml/2006/main">
        <w:t xml:space="preserve">2. ခရစ်တော်အတွက် သက်သေခံခြင်း၏အရေးကြီးမှု</w:t>
      </w:r>
    </w:p>
    <w:p w14:paraId="7B9C4F15" w14:textId="77777777" w:rsidR="000F7377" w:rsidRDefault="000F7377"/>
    <w:p w14:paraId="3692D1CA" w14:textId="77777777" w:rsidR="000F7377" w:rsidRDefault="000F7377">
      <w:r xmlns:w="http://schemas.openxmlformats.org/wordprocessingml/2006/main">
        <w:t xml:space="preserve">ကောင်းကင်ဘုံ၌ရှိတော်မူသော </w:t>
      </w:r>
      <w:r xmlns:w="http://schemas.openxmlformats.org/wordprocessingml/2006/main">
        <w:t xml:space="preserve">ငါ့ခမည်းတော်ရှေ့မှာ ငါငြင်းပယ်မည်။ </w:t>
      </w:r>
      <w:r xmlns:w="http://schemas.openxmlformats.org/wordprocessingml/2006/main">
        <w:lastRenderedPageBreak xmlns:w="http://schemas.openxmlformats.org/wordprocessingml/2006/main"/>
      </w:r>
      <w:r xmlns:w="http://schemas.openxmlformats.org/wordprocessingml/2006/main">
        <w:t xml:space="preserve">“</w:t>
      </w:r>
    </w:p>
    <w:p w14:paraId="39870148" w14:textId="77777777" w:rsidR="000F7377" w:rsidRDefault="000F7377"/>
    <w:p w14:paraId="0B490B44" w14:textId="77777777" w:rsidR="000F7377" w:rsidRDefault="000F7377">
      <w:r xmlns:w="http://schemas.openxmlformats.org/wordprocessingml/2006/main">
        <w:t xml:space="preserve">၂။မဿဲ ၁၆:၂၄-၂၅ - “ထိုအခါ ယေရှုက တပည့်တော်တို့အား “ငါ့နောက်သို့ လိုက်လိုသောသူမည်သည်ကား၊ ကိုယ်ကိုကိုယ်ငြင်းပယ်၍ မိမိလက်ဝါးကပ်တိုင်ကိုထမ်း၍ ငါ့နောက်သို့လိုက်စေ။ ငါ့ကြောင့် အသက်ဆုံးရှုံးသောသူမူကား၊ တွေ့လိမ့်မည်။"</w:t>
      </w:r>
    </w:p>
    <w:p w14:paraId="0C41D698" w14:textId="77777777" w:rsidR="000F7377" w:rsidRDefault="000F7377"/>
    <w:p w14:paraId="54D2431C" w14:textId="77777777" w:rsidR="000F7377" w:rsidRDefault="000F7377">
      <w:r xmlns:w="http://schemas.openxmlformats.org/wordprocessingml/2006/main">
        <w:t xml:space="preserve">1 Timothy 6:14 ငါတို့သခင် ယေရှုခရစ် ပေါ်ထွန်းတော်မူသည်တိုင်အောင်၊</w:t>
      </w:r>
    </w:p>
    <w:p w14:paraId="2165645D" w14:textId="77777777" w:rsidR="000F7377" w:rsidRDefault="000F7377"/>
    <w:p w14:paraId="49C7F96F" w14:textId="77777777" w:rsidR="000F7377" w:rsidRDefault="000F7377">
      <w:r xmlns:w="http://schemas.openxmlformats.org/wordprocessingml/2006/main">
        <w:t xml:space="preserve">ခရစ်ယာန်များကို ယေရှုခရစ် မပေါ်မှီတိုင်အောင် ဘုရားသခင်၏ ပညတ်တော်များကို နာခံရန် ဖိတ်ခေါ်ထားသည်။</w:t>
      </w:r>
    </w:p>
    <w:p w14:paraId="17B8F344" w14:textId="77777777" w:rsidR="000F7377" w:rsidRDefault="000F7377"/>
    <w:p w14:paraId="2D59264F" w14:textId="77777777" w:rsidR="000F7377" w:rsidRDefault="000F7377">
      <w:r xmlns:w="http://schemas.openxmlformats.org/wordprocessingml/2006/main">
        <w:t xml:space="preserve">1. နာခံမှုဖြင့် အသက်ရှင်နေထိုင်ပါ။— ၁ တိမောသေ ၆:၁၄</w:t>
      </w:r>
    </w:p>
    <w:p w14:paraId="501F7DCA" w14:textId="77777777" w:rsidR="000F7377" w:rsidRDefault="000F7377"/>
    <w:p w14:paraId="63298719" w14:textId="77777777" w:rsidR="000F7377" w:rsidRDefault="000F7377">
      <w:r xmlns:w="http://schemas.openxmlformats.org/wordprocessingml/2006/main">
        <w:t xml:space="preserve">2. ခရစ်တော်ပြန်ကြွလာခြင်း - ကျွန်ုပ်တို့၏မျှော်လင့်ချက်နှင့် မျှော်လင့်ချက်</w:t>
      </w:r>
    </w:p>
    <w:p w14:paraId="4B30A652" w14:textId="77777777" w:rsidR="000F7377" w:rsidRDefault="000F7377"/>
    <w:p w14:paraId="24696245" w14:textId="77777777" w:rsidR="000F7377" w:rsidRDefault="000F7377">
      <w:r xmlns:w="http://schemas.openxmlformats.org/wordprocessingml/2006/main">
        <w:t xml:space="preserve">1. ဧဖက် 5:1-2 - ထို့ကြောင့်၊ ခရစ်တော်သည် ငါတို့ကိုချစ်၍ ဘုရားသခင်အား မွှေးကြိုင်သော ပူဇော်သက္ကာနှင့် ပူဇော်သက္ကာအဖြစ် ငါတို့အတွက် ကိုယ်ကိုကိုယ် စွန့်တော်မူသကဲ့သို့၊ ချစ်လှစွာသော သားသမီးများအနေနှင့် မေတ္တာလမ်းစဉ်အတိုင်း လျှောက်လှမ်းပါ။</w:t>
      </w:r>
    </w:p>
    <w:p w14:paraId="79EBB9AB" w14:textId="77777777" w:rsidR="000F7377" w:rsidRDefault="000F7377"/>
    <w:p w14:paraId="633ED5B2" w14:textId="77777777" w:rsidR="000F7377" w:rsidRDefault="000F7377">
      <w:r xmlns:w="http://schemas.openxmlformats.org/wordprocessingml/2006/main">
        <w:t xml:space="preserve">2. 1 ပေတရု 1:13-14 - ထို့ကြောင့်၊ လုပ်ဆောင်ရန် အသင့်ရှိသော ဉာဏ်များဖြင့် သမ္မာသတိရှိ၍ ယေရှုခရစ် ပေါ်ထွန်းလာသောအခါ သင့်ထံသို့ ဆောင်ခဲ့သော ကျေးဇူးတော်အပေါ် လုံးလုံးလျားလျား မျှော်လင့်ချက်ထားလိုက်ပါ။ နာခံမှုရှိသော သားသမီးများအနေဖြင့် သင်၏ယခင် မောဟ၏ ကိလေသာကို လိုက်လျောညီထွေ မဖြစ်ပါစေနှင့်။</w:t>
      </w:r>
    </w:p>
    <w:p w14:paraId="7C99022D" w14:textId="77777777" w:rsidR="000F7377" w:rsidRDefault="000F7377"/>
    <w:p w14:paraId="14F56380" w14:textId="77777777" w:rsidR="000F7377" w:rsidRDefault="000F7377">
      <w:r xmlns:w="http://schemas.openxmlformats.org/wordprocessingml/2006/main">
        <w:t xml:space="preserve">1 Timothy 6:15 ရှင်ဘုရင်၏ ဘုရင်၊ သခင်တို့၏ အရှင်သခင်၊</w:t>
      </w:r>
    </w:p>
    <w:p w14:paraId="24F6CF63" w14:textId="77777777" w:rsidR="000F7377" w:rsidRDefault="000F7377"/>
    <w:p w14:paraId="2B7ED10C" w14:textId="77777777" w:rsidR="000F7377" w:rsidRDefault="000F7377">
      <w:r xmlns:w="http://schemas.openxmlformats.org/wordprocessingml/2006/main">
        <w:t xml:space="preserve">ဤကျမ်းပိုဒ်တွင် ဘုရားသခင်သည် စကြဝဠာကို တစ်ပါးတည်းသော အုပ်စိုးရှင်၊ ဘုရင်များ၏ ဘုရင်နှင့် သခင်တို့၏ အရှင်သခင်အဖြစ် ပြောဆိုထားသည်။</w:t>
      </w:r>
    </w:p>
    <w:p w14:paraId="3B268929" w14:textId="77777777" w:rsidR="000F7377" w:rsidRDefault="000F7377"/>
    <w:p w14:paraId="5068AE87" w14:textId="77777777" w:rsidR="000F7377" w:rsidRDefault="000F7377">
      <w:r xmlns:w="http://schemas.openxmlformats.org/wordprocessingml/2006/main">
        <w:t xml:space="preserve">၁။ ဘုရားသခင်သည် ခပ်သိမ်းသောအုပ်စိုးရှင်ဖြစ်သည်- ၁ တိမောသေ ၆:၁၅ ကိုလေ့လာပါ။</w:t>
      </w:r>
    </w:p>
    <w:p w14:paraId="5AFC5991" w14:textId="77777777" w:rsidR="000F7377" w:rsidRDefault="000F7377"/>
    <w:p w14:paraId="1E04F86E" w14:textId="77777777" w:rsidR="000F7377" w:rsidRDefault="000F7377">
      <w:r xmlns:w="http://schemas.openxmlformats.org/wordprocessingml/2006/main">
        <w:t xml:space="preserve">၂။ အနန္တတန်ခိုးရှင်၏ အရှင်သခင်ကို ကြွေးကြော်ခြင်း- ၁တိမောသေ ၆:၁၅ တွင် သွန်သင်ခြင်း</w:t>
      </w:r>
    </w:p>
    <w:p w14:paraId="3FBB44E4" w14:textId="77777777" w:rsidR="000F7377" w:rsidRDefault="000F7377"/>
    <w:p w14:paraId="0E4EA9C3" w14:textId="77777777" w:rsidR="000F7377" w:rsidRDefault="000F7377">
      <w:r xmlns:w="http://schemas.openxmlformats.org/wordprocessingml/2006/main">
        <w:t xml:space="preserve">1. ဟေရှာယ 9:6-7 - ငါတို့အတွက်ကြောင့် သားယောက်ျားကို ဖွားမြင်၍၊ ငါတို့၌ သားတော်တပါးကို ပေးသနား၍၊ အစိုးရသော ပခုံးပေါ်မှာ အုပ်စိုးတော်မူသဖြင့်၊ အံ့ဩဘွယ်သော အကြံအစည်တော်၊ တန်ခိုးကြီးသော ဘုရားသခင်၊ နိစ္စထာဝရအဘ၊ ငြိမ်းချမ်းရေးမင်းသား၊</w:t>
      </w:r>
    </w:p>
    <w:p w14:paraId="7AD34387" w14:textId="77777777" w:rsidR="000F7377" w:rsidRDefault="000F7377"/>
    <w:p w14:paraId="15D279E6" w14:textId="77777777" w:rsidR="000F7377" w:rsidRDefault="000F7377">
      <w:r xmlns:w="http://schemas.openxmlformats.org/wordprocessingml/2006/main">
        <w:t xml:space="preserve">2. ဗျာဒိတ်ကျမ်း 19:16 - ဝတ်လုံနှင့် ပေါင်တော်၌ ရှင်ဘုရင်၊ အရှင်ထာဝရဘုရား ဟူသောအမည်ကို ရေးထား၏။</w:t>
      </w:r>
    </w:p>
    <w:p w14:paraId="469B16BD" w14:textId="77777777" w:rsidR="000F7377" w:rsidRDefault="000F7377"/>
    <w:p w14:paraId="46C4349D" w14:textId="77777777" w:rsidR="000F7377" w:rsidRDefault="000F7377">
      <w:r xmlns:w="http://schemas.openxmlformats.org/wordprocessingml/2006/main">
        <w:t xml:space="preserve">1 Timothy 6:16 အဘယ်သူမျှ မချဉ်းကပ်နိုင်သော အလင်း၌ ကျိန်းဝပ်၍၊ အဘယ်သူမျှမမြင်၊ မမြင်နိုင်။ အာမင်။</w:t>
      </w:r>
    </w:p>
    <w:p w14:paraId="702350B6" w14:textId="77777777" w:rsidR="000F7377" w:rsidRDefault="000F7377"/>
    <w:p w14:paraId="15DC429E" w14:textId="77777777" w:rsidR="000F7377" w:rsidRDefault="000F7377">
      <w:r xmlns:w="http://schemas.openxmlformats.org/wordprocessingml/2006/main">
        <w:t xml:space="preserve">ကျမ်းပိုဒ်တွင် ဘုရားသခင်သည် မသေနိုင်သောအရှင်အဖြစ်၊ လူသားများလက်လှမ်းမမီနိုင်သော အလင်း၌ ကိန်းဝပ်နေပြီး၊ ထာဝရဂုဏ်အသရေနှင့် တန်ခိုးနှင့်ထိုက်တန်သည်ဟု ဖော်ပြထားပါသည်။</w:t>
      </w:r>
    </w:p>
    <w:p w14:paraId="3DF45B79" w14:textId="77777777" w:rsidR="000F7377" w:rsidRDefault="000F7377"/>
    <w:p w14:paraId="62661403" w14:textId="77777777" w:rsidR="000F7377" w:rsidRDefault="000F7377">
      <w:r xmlns:w="http://schemas.openxmlformats.org/wordprocessingml/2006/main">
        <w:t xml:space="preserve">၁။ ဘုရားသခင် ၏ နားမလည်နိုင်သော ဘုရင်မင်းမြတ်</w:t>
      </w:r>
    </w:p>
    <w:p w14:paraId="011A95E1" w14:textId="77777777" w:rsidR="000F7377" w:rsidRDefault="000F7377"/>
    <w:p w14:paraId="73F48398" w14:textId="77777777" w:rsidR="000F7377" w:rsidRDefault="000F7377">
      <w:r xmlns:w="http://schemas.openxmlformats.org/wordprocessingml/2006/main">
        <w:t xml:space="preserve">၂။ ဘုရားသခင်၏ မပြောင်းလဲနိုင်သော နှင့် မညှိုးနွမ်းသော ဘုန်းတော်ကို အသိအမှတ်ပြုခြင်း။</w:t>
      </w:r>
    </w:p>
    <w:p w14:paraId="06695A88" w14:textId="77777777" w:rsidR="000F7377" w:rsidRDefault="000F7377"/>
    <w:p w14:paraId="12C2B940" w14:textId="77777777" w:rsidR="000F7377" w:rsidRDefault="000F7377">
      <w:r xmlns:w="http://schemas.openxmlformats.org/wordprocessingml/2006/main">
        <w:t xml:space="preserve">၁။ ဟေရှာယ ၆:၁-၅ - ဘုရားသခင်၏သန့်ရှင်းခြင်းဆိုင်ရာ ဟေရှာယ၏ရူပါရုံ</w:t>
      </w:r>
    </w:p>
    <w:p w14:paraId="5349754F" w14:textId="77777777" w:rsidR="000F7377" w:rsidRDefault="000F7377"/>
    <w:p w14:paraId="44264638" w14:textId="77777777" w:rsidR="000F7377" w:rsidRDefault="000F7377">
      <w:r xmlns:w="http://schemas.openxmlformats.org/wordprocessingml/2006/main">
        <w:t xml:space="preserve">၂။ ယော ၁း၁-၁၈ - ယေရှုသည် ဘုရားသခင်၏ စစ်မှန်သောအလင်းဖြစ်သည်။</w:t>
      </w:r>
    </w:p>
    <w:p w14:paraId="0B60A91D" w14:textId="77777777" w:rsidR="000F7377" w:rsidRDefault="000F7377"/>
    <w:p w14:paraId="16447E0D" w14:textId="77777777" w:rsidR="000F7377" w:rsidRDefault="000F7377">
      <w:r xmlns:w="http://schemas.openxmlformats.org/wordprocessingml/2006/main">
        <w:t xml:space="preserve">1 Timothy 6:17 ဤလောက၌ ငွေရတတ်သောသူတို့သည် အထင်ကြီးခြင်းမရှိဘဲ၊ မ </w:t>
      </w:r>
      <w:r xmlns:w="http://schemas.openxmlformats.org/wordprocessingml/2006/main">
        <w:lastRenderedPageBreak xmlns:w="http://schemas.openxmlformats.org/wordprocessingml/2006/main"/>
      </w:r>
      <w:r xmlns:w="http://schemas.openxmlformats.org/wordprocessingml/2006/main">
        <w:t xml:space="preserve">သေချာသောစည်းစိမ်ကို ကိုးစားကြလော့။</w:t>
      </w:r>
    </w:p>
    <w:p w14:paraId="5CA47B42" w14:textId="77777777" w:rsidR="000F7377" w:rsidRDefault="000F7377"/>
    <w:p w14:paraId="2D197835" w14:textId="77777777" w:rsidR="000F7377" w:rsidRDefault="000F7377">
      <w:r xmlns:w="http://schemas.openxmlformats.org/wordprocessingml/2006/main">
        <w:t xml:space="preserve">ပေါလုသည် ချမ်းသာကြွယ်ဝသူများကို မာနမကြီးစေရန်နှင့် သူတို့လိုအပ်သမျှကို ဖြည့်ဆည်းပေးတော်မူသော ဘုရားသခင်ကို ယုံကြည်ကိုးစားရန် ညွှန်ကြားထားသည်။</w:t>
      </w:r>
    </w:p>
    <w:p w14:paraId="45254BF1" w14:textId="77777777" w:rsidR="000F7377" w:rsidRDefault="000F7377"/>
    <w:p w14:paraId="42DF295A" w14:textId="77777777" w:rsidR="000F7377" w:rsidRDefault="000F7377">
      <w:r xmlns:w="http://schemas.openxmlformats.org/wordprocessingml/2006/main">
        <w:t xml:space="preserve">1. ဘုရားသခင်သည် ကျွန်ုပ်တို့အား လိုအပ်သမျှကို ပေးတော်မူပြီ၊ ထို့ကြောင့် ကျွန်ုပ်တို့အား ကျေးဇူးတင်ရှိ၍ မာနမကြီးပါနှင့်။</w:t>
      </w:r>
    </w:p>
    <w:p w14:paraId="06424282" w14:textId="77777777" w:rsidR="000F7377" w:rsidRDefault="000F7377"/>
    <w:p w14:paraId="36FE1C6A" w14:textId="77777777" w:rsidR="000F7377" w:rsidRDefault="000F7377">
      <w:r xmlns:w="http://schemas.openxmlformats.org/wordprocessingml/2006/main">
        <w:t xml:space="preserve">2. ကျွန်ုပ်တို့၏လိုအပ်ချက်အားလုံးကို ဖြည့်ဆည်းပေးတော်မူသော အသက်ရှင်တော်မူသော ဘုရားသခင်ကို ယုံကြည်ကိုးစားပါ။</w:t>
      </w:r>
    </w:p>
    <w:p w14:paraId="4D94E845" w14:textId="77777777" w:rsidR="000F7377" w:rsidRDefault="000F7377"/>
    <w:p w14:paraId="649F9022" w14:textId="77777777" w:rsidR="000F7377" w:rsidRDefault="000F7377">
      <w:r xmlns:w="http://schemas.openxmlformats.org/wordprocessingml/2006/main">
        <w:t xml:space="preserve">1. ဆာလံ 24:1 - မြေကြီးသည် သခင်ဘုရား၏ ဥစ္စာရှိသမျှ၊ ဤလောကနှင့် အရပ်ရပ်၌ နေသောသူတို့၊</w:t>
      </w:r>
    </w:p>
    <w:p w14:paraId="586945DC" w14:textId="77777777" w:rsidR="000F7377" w:rsidRDefault="000F7377"/>
    <w:p w14:paraId="59A9FD22" w14:textId="77777777" w:rsidR="000F7377" w:rsidRDefault="000F7377">
      <w:r xmlns:w="http://schemas.openxmlformats.org/wordprocessingml/2006/main">
        <w:t xml:space="preserve">2. James 1:17 - ကောင်းမြတ်သောဆုကျေးဇူးနှင့် စုံလင်သောဆုကျေးဇူးရှိသမျှတို့သည် အထက်အရပ်မှ ဆင်းသက်၍၊ ကွဲပြားခြင်းမရှိ၊ လှည့်ခြင်းအရိပ်မရှိသော အလင်းတို့၏အဖထံမှ ဆင်းသက်လာ၏။</w:t>
      </w:r>
    </w:p>
    <w:p w14:paraId="6960F6FD" w14:textId="77777777" w:rsidR="000F7377" w:rsidRDefault="000F7377"/>
    <w:p w14:paraId="47F0287E" w14:textId="77777777" w:rsidR="000F7377" w:rsidRDefault="000F7377">
      <w:r xmlns:w="http://schemas.openxmlformats.org/wordprocessingml/2006/main">
        <w:t xml:space="preserve">1 Timothy 6:18 ကောင်းသောအကျင့်ကို ကျင့်ခြင်းငှါ ချမ်းသာခြင်းငှါ၊ ဖြန့်ဝေခြင်းငှါ အဆင်သင့်၊</w:t>
      </w:r>
    </w:p>
    <w:p w14:paraId="634E48C8" w14:textId="77777777" w:rsidR="000F7377" w:rsidRDefault="000F7377"/>
    <w:p w14:paraId="4D4B06C8" w14:textId="77777777" w:rsidR="000F7377" w:rsidRDefault="000F7377">
      <w:r xmlns:w="http://schemas.openxmlformats.org/wordprocessingml/2006/main">
        <w:t xml:space="preserve">ယုံကြည်သူများသည် ရက်ရောပြီး အခြားသူများကို ၎င်းတို့၏ ကြွယ်ဝမှုဖြင့် ကူညီသင့်သည်။</w:t>
      </w:r>
    </w:p>
    <w:p w14:paraId="52501699" w14:textId="77777777" w:rsidR="000F7377" w:rsidRDefault="000F7377"/>
    <w:p w14:paraId="657FD3A8" w14:textId="77777777" w:rsidR="000F7377" w:rsidRDefault="000F7377">
      <w:r xmlns:w="http://schemas.openxmlformats.org/wordprocessingml/2006/main">
        <w:t xml:space="preserve">1. စည်းစိမ်ဥစ္စာအားဖြင့် ရက်ရောမှု- အခြားသူများကို ကူညီရန် သင့်ငွေကို မည်သို့အသုံးပြုနည်း</w:t>
      </w:r>
    </w:p>
    <w:p w14:paraId="73E7B955" w14:textId="77777777" w:rsidR="000F7377" w:rsidRDefault="000F7377"/>
    <w:p w14:paraId="1BBDE1E6" w14:textId="77777777" w:rsidR="000F7377" w:rsidRDefault="000F7377">
      <w:r xmlns:w="http://schemas.openxmlformats.org/wordprocessingml/2006/main">
        <w:t xml:space="preserve">2. ကောင်းသောအကျင့်နှင့် ပေးကမ်းခြင်း- အခြားသူများကို ကောင်းချီးပေးရန် သင့်စည်းစိမ်ကို အသုံးပြုခြင်း၏ အကျိုးကျေးဇူးများ</w:t>
      </w:r>
    </w:p>
    <w:p w14:paraId="5E8FFD4F" w14:textId="77777777" w:rsidR="000F7377" w:rsidRDefault="000F7377"/>
    <w:p w14:paraId="54F5A7D9" w14:textId="77777777" w:rsidR="000F7377" w:rsidRDefault="000F7377">
      <w:r xmlns:w="http://schemas.openxmlformats.org/wordprocessingml/2006/main">
        <w:t xml:space="preserve">1. တမန်​တော် 20:35 - “ဤနည်းဖြင့် ကြိုးစားအားထုတ်​ခြင်းဖြင့် အားနည်း​သော​သူတို့အား ကူညီ​ပေးရမည်​ဖြစ်သည်​ဟူ​သော သခင်​ယေရှု​၏​နှုတ်ကပတ်တော်​ကို အောက်မေ့​ရ​မည်​ဟူ​သော​ကြောင့်၊ ပေးကမ်း​ခြင်း​ထက် သာ၍​ကောင်းချီး​များ​ကို ငါ​ပြ​ပြီ။ ခံယူပါ။'"</w:t>
      </w:r>
    </w:p>
    <w:p w14:paraId="6F351C1A" w14:textId="77777777" w:rsidR="000F7377" w:rsidRDefault="000F7377"/>
    <w:p w14:paraId="6383FD57"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၂။ သုတ္တံ ၁၁:၂၄-၂၅ - “သူသည် လွတ်လွတ်လပ်လပ် ပေးကမ်းသော်လည်း ချမ်းသာသမျှ တိုးတတ်၏။ အခြားသူသည် ပေးသင့်သော အရာကို ဆုပ်ကိုင်ထား၍ ဆင်းရဲခြင်းသာ လိုချင်၏။ ကောင်းကြီးပေးသောသူသည် ကြွယ်ဝလိမ့်မည်။ ရေလောင်းသောသူသည် ကိုယ်တိုင်ရေလောင်းလိမ့်မည်။”</w:t>
      </w:r>
    </w:p>
    <w:p w14:paraId="599AE206" w14:textId="77777777" w:rsidR="000F7377" w:rsidRDefault="000F7377"/>
    <w:p w14:paraId="25DDDDD8" w14:textId="77777777" w:rsidR="000F7377" w:rsidRDefault="000F7377">
      <w:r xmlns:w="http://schemas.openxmlformats.org/wordprocessingml/2006/main">
        <w:t xml:space="preserve">1 Timothy 6:19 ထာ​ဝ​ရ​အ​သက်​ကို​ခိုင်​ခံ့​စေ​ခြင်း​ငှာ နောင်​လာ​မည့်​အ​ချိန်​၌​အုတ်​မြစ်​ကောင်း​ကို ကိုယ်​တိုင်​စုဆောင်း​ကြ​လော့။</w:t>
      </w:r>
    </w:p>
    <w:p w14:paraId="4B945CE4" w14:textId="77777777" w:rsidR="000F7377" w:rsidRDefault="000F7377"/>
    <w:p w14:paraId="15BC843A" w14:textId="77777777" w:rsidR="000F7377" w:rsidRDefault="000F7377">
      <w:r xmlns:w="http://schemas.openxmlformats.org/wordprocessingml/2006/main">
        <w:t xml:space="preserve">ဤကျမ်းပိုဒ်သည် ကောင်းသောအခြေခံအုတ်မြစ်ကို သိမ်းဆည်းပြီး ထာဝရအသက်ကို ဆုပ်ကိုင်ထားရန် စာဖတ်သူများကို အားပေးသည်။</w:t>
      </w:r>
    </w:p>
    <w:p w14:paraId="7C296009" w14:textId="77777777" w:rsidR="000F7377" w:rsidRDefault="000F7377"/>
    <w:p w14:paraId="5A563799" w14:textId="77777777" w:rsidR="000F7377" w:rsidRDefault="000F7377">
      <w:r xmlns:w="http://schemas.openxmlformats.org/wordprocessingml/2006/main">
        <w:t xml:space="preserve">1. ကျွန်ုပ်တို့သည် ထာဝရအသက်ရရှိစေရန်အတွက် ကျွန်ုပ်တို့၏အသက်တာအတွက် အုတ်မြစ်ကောင်းချခြင်း၏အရေးကြီးမှု။</w:t>
      </w:r>
    </w:p>
    <w:p w14:paraId="389FCC03" w14:textId="77777777" w:rsidR="000F7377" w:rsidRDefault="000F7377"/>
    <w:p w14:paraId="65626A5A" w14:textId="77777777" w:rsidR="000F7377" w:rsidRDefault="000F7377">
      <w:r xmlns:w="http://schemas.openxmlformats.org/wordprocessingml/2006/main">
        <w:t xml:space="preserve">2. အနာဂတ်အတွက် ကြိုတင်ပြင်ဆင်ထားရန် လိုအပ်ပြီး ၎င်းမှရရှိလာသော ဆုလာဘ်များ။</w:t>
      </w:r>
    </w:p>
    <w:p w14:paraId="0B96E1AE" w14:textId="77777777" w:rsidR="000F7377" w:rsidRDefault="000F7377"/>
    <w:p w14:paraId="365C81AA" w14:textId="77777777" w:rsidR="000F7377" w:rsidRDefault="000F7377">
      <w:r xmlns:w="http://schemas.openxmlformats.org/wordprocessingml/2006/main">
        <w:t xml:space="preserve">1. Matthew 6:19-21 - "ပိုးရွ၊ သံချေးဖျက်ဆီး၍ သူခိုးထွင်းဖောက်ခိုးယူရာ မြေကြီးပေါ်၌ ဘဏ္ဍာကို မသိုထားနှင့်။ သံချေးမဖျက်ဆီးဘဲ၊ သူခိုးမခိုးမခိုးရ၊ သင်၏ဘဏ္ဍာရှိရာအရပ်၌ သင်၏စိတ်နှလုံးလည်း ရှိလိမ့်မည်။"</w:t>
      </w:r>
    </w:p>
    <w:p w14:paraId="15E72C1B" w14:textId="77777777" w:rsidR="000F7377" w:rsidRDefault="000F7377"/>
    <w:p w14:paraId="6093B703" w14:textId="77777777" w:rsidR="000F7377" w:rsidRDefault="000F7377">
      <w:r xmlns:w="http://schemas.openxmlformats.org/wordprocessingml/2006/main">
        <w:t xml:space="preserve">၂။ သုတ္တံ ၃:၅-၆ - "သခင်ဘုရားကို စိတ်နှလုံးအကြွင်းမဲ့ကိုးစားလော့။ ကိုယ်ဥာဏ်ကို အားမကိုးဘဲ၊ သင်၏လမ်းခရီးရှိသမျှတို့၌ ဘုရားသခင်ကို ဝန်ခံလော့။</w:t>
      </w:r>
    </w:p>
    <w:p w14:paraId="1DE0D891" w14:textId="77777777" w:rsidR="000F7377" w:rsidRDefault="000F7377"/>
    <w:p w14:paraId="55E0EA6C" w14:textId="77777777" w:rsidR="000F7377" w:rsidRDefault="000F7377">
      <w:r xmlns:w="http://schemas.openxmlformats.org/wordprocessingml/2006/main">
        <w:t xml:space="preserve">1 Timothy 6:20 အိုတိမောသေ၊ ညစ်ညမ်းသော၊ အချည်းနှီးသောစကားများကို ရှောင်ကြဉ်လျက်၊ မှားယွင်းစွာခေါ်ဝေါ်သော သိပ္ပံပညာကို ဆန့်ကျင်ဘက်ပြုခြင်းတို့ကို ရှောင်ကြဉ်လော့။</w:t>
      </w:r>
    </w:p>
    <w:p w14:paraId="308E1078" w14:textId="77777777" w:rsidR="000F7377" w:rsidRDefault="000F7377"/>
    <w:p w14:paraId="551AA043" w14:textId="77777777" w:rsidR="000F7377" w:rsidRDefault="000F7377">
      <w:r xmlns:w="http://schemas.openxmlformats.org/wordprocessingml/2006/main">
        <w:t xml:space="preserve">တိမောသေသည် သူ့အားအပ်နှင်းထားသည့်အရာကို သတိပြုရန် ညွှန်ကြားထားပြီး မှားယွင်းသော၊ အချည်းနှီးသော ငြင်းခုံမှုများနှင့် သီအိုရီများကို ရှောင်ရှားရန် ညွှန်ကြားထားသည်။</w:t>
      </w:r>
    </w:p>
    <w:p w14:paraId="79830DEB" w14:textId="77777777" w:rsidR="000F7377" w:rsidRDefault="000F7377"/>
    <w:p w14:paraId="33B9D992" w14:textId="77777777" w:rsidR="000F7377" w:rsidRDefault="000F7377">
      <w:r xmlns:w="http://schemas.openxmlformats.org/wordprocessingml/2006/main">
        <w:t xml:space="preserve">1. သင်၏ယုံကြည်မှုကို စောင့်ထိန်းခြင်း၏ အရေးကြီးပုံကို နားလည်ခြင်း။</w:t>
      </w:r>
    </w:p>
    <w:p w14:paraId="7BDC90C6" w14:textId="77777777" w:rsidR="000F7377" w:rsidRDefault="000F7377"/>
    <w:p w14:paraId="57AAFADB" w14:textId="77777777" w:rsidR="000F7377" w:rsidRDefault="000F7377">
      <w:r xmlns:w="http://schemas.openxmlformats.org/wordprocessingml/2006/main">
        <w:t xml:space="preserve">၂။ မှားယွင်းသော သွန်သင်ချက်များနှင့် ငြင်းခုံမှုများကို ရှောင်ကြဉ်ခြင်း။</w:t>
      </w:r>
    </w:p>
    <w:p w14:paraId="5566985F" w14:textId="77777777" w:rsidR="000F7377" w:rsidRDefault="000F7377"/>
    <w:p w14:paraId="5BF0552B" w14:textId="77777777" w:rsidR="000F7377" w:rsidRDefault="000F7377">
      <w:r xmlns:w="http://schemas.openxmlformats.org/wordprocessingml/2006/main">
        <w:t xml:space="preserve">1. တိတု 1:9 - ဆုံးမဩဝါဒပေးတော်မူသည်အတိုင်း သစ္စာစကားကို စွဲလမ်းခြင်းငှါ၊ တိုက်တွန်းနှိုးဆော်ခြင်းငှါ၎င်း၊</w:t>
      </w:r>
    </w:p>
    <w:p w14:paraId="2E00389A" w14:textId="77777777" w:rsidR="000F7377" w:rsidRDefault="000F7377"/>
    <w:p w14:paraId="59882796" w14:textId="77777777" w:rsidR="000F7377" w:rsidRDefault="000F7377">
      <w:r xmlns:w="http://schemas.openxmlformats.org/wordprocessingml/2006/main">
        <w:t xml:space="preserve">2 ကောရိန္သု 10:5 - စိတ်ကူးစိတ်သန်းများကို နှိမ့်ချခြင်း၊ ဘုရားသခင်ကို သိကျွမ်းခြင်းမှ ချီးမြှောက်ခြင်း နှင့် ခရစ်တော်၏ နာခံခြင်းအတွက် အကြံအစည်ရှိသမျှတို့ကို နှိမ့်ချခြင်းငှာ၊</w:t>
      </w:r>
    </w:p>
    <w:p w14:paraId="576395CF" w14:textId="77777777" w:rsidR="000F7377" w:rsidRDefault="000F7377"/>
    <w:p w14:paraId="22770AC1" w14:textId="77777777" w:rsidR="000F7377" w:rsidRDefault="000F7377">
      <w:r xmlns:w="http://schemas.openxmlformats.org/wordprocessingml/2006/main">
        <w:t xml:space="preserve">1 Timothy 6:21 အ​ချို့​သည်​ယုံ​ကြည်​ခြင်း​နှင့်​ပတ်​သက်​၍ လွဲ​မှား​သော​အ​ရာ​များ​ကို​လည်း​ကောင်း၊ ကျေးဇူးတော်သည် သင့်၌ရှိစေသတည်း။ အာမင်။</w:t>
      </w:r>
    </w:p>
    <w:p w14:paraId="4BE45ED0" w14:textId="77777777" w:rsidR="000F7377" w:rsidRDefault="000F7377"/>
    <w:p w14:paraId="13161D18" w14:textId="77777777" w:rsidR="000F7377" w:rsidRDefault="000F7377">
      <w:r xmlns:w="http://schemas.openxmlformats.org/wordprocessingml/2006/main">
        <w:t xml:space="preserve">ကျမ်းပိုဒ်သည် ယုံကြည်ခြင်းအကြောင်းနှင့် အချို့သောလမ်းလွဲသွားသောအချက်ဖြစ်သည်။ စာဖတ်သူအတွက် စေတနာဆန္ဒဖြင့် အဆုံးသတ်ပါသည်။</w:t>
      </w:r>
    </w:p>
    <w:p w14:paraId="5266D8CA" w14:textId="77777777" w:rsidR="000F7377" w:rsidRDefault="000F7377"/>
    <w:p w14:paraId="4E97AAA1" w14:textId="77777777" w:rsidR="000F7377" w:rsidRDefault="000F7377">
      <w:r xmlns:w="http://schemas.openxmlformats.org/wordprocessingml/2006/main">
        <w:t xml:space="preserve">1. "ယုံကြည်ခြင်းလမ်းစဉ်- သင်တန်းတွင် ဆက်လက်နေထိုင်ခြင်း"</w:t>
      </w:r>
    </w:p>
    <w:p w14:paraId="2B79B5E3" w14:textId="77777777" w:rsidR="000F7377" w:rsidRDefault="000F7377"/>
    <w:p w14:paraId="77437F4E" w14:textId="77777777" w:rsidR="000F7377" w:rsidRDefault="000F7377">
      <w:r xmlns:w="http://schemas.openxmlformats.org/wordprocessingml/2006/main">
        <w:t xml:space="preserve">2. "ကျေးဇူးတော်၏တန်ခိုး- သစ္စာရှိခြင်းလမ်းညွန်"</w:t>
      </w:r>
    </w:p>
    <w:p w14:paraId="7377DC3A" w14:textId="77777777" w:rsidR="000F7377" w:rsidRDefault="000F7377"/>
    <w:p w14:paraId="584897E0" w14:textId="77777777" w:rsidR="000F7377" w:rsidRDefault="000F7377">
      <w:r xmlns:w="http://schemas.openxmlformats.org/wordprocessingml/2006/main">
        <w:t xml:space="preserve">၁။ သုတ္တံကျမ်း ၃:၅-၆ - သခင်ဘုရားကို စိတ်နှလုံးအကြွင်းမဲ့ ကိုးစားပြီး ကိုယ်ပိုင်ဥာဏ်ကို အားမကိုးပါနဲ့။</w:t>
      </w:r>
    </w:p>
    <w:p w14:paraId="73F7617C" w14:textId="77777777" w:rsidR="000F7377" w:rsidRDefault="000F7377"/>
    <w:p w14:paraId="7463CE93" w14:textId="77777777" w:rsidR="000F7377" w:rsidRDefault="000F7377">
      <w:r xmlns:w="http://schemas.openxmlformats.org/wordprocessingml/2006/main">
        <w:t xml:space="preserve">၂။ ယာကုပ် ၁:၂-၄ - ညီအစ်ကိုညီအစ်မတို့၊ သင်တို့၏ယုံကြည်ခြင်းကို စမ်းသပ်ခြင်းသည် ဇွဲလုံ့လကို ဖြစ်ပေါ်စေသည်ဟု သင်တို့သိသောကြောင့် အမျိုးမျိုးသောစမ်းသပ်မှုများနှင့် ရင်ဆိုင်ရသည့်အခါတိုင်း၊ သန့်ရှင်းသောရွှင်လန်းမှုကို ဆင်ခြင်ကြည့်ပါ။</w:t>
      </w:r>
    </w:p>
    <w:p w14:paraId="33F8D969" w14:textId="77777777" w:rsidR="000F7377" w:rsidRDefault="000F7377"/>
    <w:p w14:paraId="2725CB52" w14:textId="77777777" w:rsidR="000F7377" w:rsidRDefault="000F7377">
      <w:r xmlns:w="http://schemas.openxmlformats.org/wordprocessingml/2006/main">
        <w:t xml:space="preserve">2 Timothy 1 သည် တမန်တော်ပေါလုရေးသားခဲ့သော သူ၏ချစ်လှစွာသော လုပ်ဖော်ကိုင်ဖက်နှင့် တပည့် တိမောသေထံရေးသော ဒုတိယစာ၏ ပထမအခန်းဖြစ်သည်။ ဤအခန်းတွင်၊ ပေါလုသည် စိန်ခေါ်မှုများနှင့် အခက်အခဲများကြားမှ တိမောသေအား သူ၏ယုံကြည်ခြင်းနှင့် ဓမ္မအမှုတွင် တည်ကြည်နေရန် တိုက်တွန်းနှိုးဆော်ထားသည်။</w:t>
      </w:r>
    </w:p>
    <w:p w14:paraId="6FF5D909" w14:textId="77777777" w:rsidR="000F7377" w:rsidRDefault="000F7377"/>
    <w:p w14:paraId="45941CB7"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ပထမအပိုဒ်- ပေါလုသည် တိမောသေကို အလွန်ချစ်မြတ်နိုးကြောင်း ဖော်ပြသည် (၂ တိမောသေ ၁:၁-၇)။ ခရစ်တော်ယေရှု၏ တမန်တော်တစ်ဦးအဖြစ် မိမိကိုယ်ကို အသိအမှတ်ပြုပြီး ယုံကြည်ခြင်း၌ တိမောသေအား သူ၏ချစ်လှစွာသော ရင်သွေးအဖြစ် ခေါ်ဆိုခဲ့သည်။ ပေါလုသည် တိမောသေ၏အဖွား လွိုင်းစ်နှင့် မိခင် ယူနဇ်တို့တွင်လည်း မြင်ခဲ့သည့် စိတ်ရင်းမှန်သော ယုံကြည်ခြင်း၏ အမွေဆက်ခံမှုကို ပြန်လည်အမှတ်ရစေသည်။ သူသည် တိမောသေအား လက်တင်ခြင်းအားဖြင့် သူ့အပေါ် အပ်နှင်းထားသော ဘုရားသခင်၏လက်ဆောင်ကို မီးထဲသို့ တွန်းအားပေးရန် အားပေးသည်။ ပေါလုသည် ဘုရားသခင်သည် ကြောက်ရွံ့သောသဘောကို ပေးဆောင်သည်မဟုတ်၊ တန်ခိုး၊ ချစ်ခြင်းမေတ္တာနှင့် မိမိကိုယ်ကို ဆုံးမခြင်းတို့ကို ပေးတော်မူကြောင်း သတိပေးထားသည်။</w:t>
      </w:r>
    </w:p>
    <w:p w14:paraId="5E1E686D" w14:textId="77777777" w:rsidR="000F7377" w:rsidRDefault="000F7377"/>
    <w:p w14:paraId="4F991688" w14:textId="77777777" w:rsidR="000F7377" w:rsidRDefault="000F7377">
      <w:r xmlns:w="http://schemas.openxmlformats.org/wordprocessingml/2006/main">
        <w:t xml:space="preserve">ဒုတိယအပိုဒ်- ပေါလုသည် ဆင်းရဲဒုက္ခများကြားတွင် တည်ကြည်ခြင်း၏အရေးကြီးမှုကို အလေးပေးဖော်ပြသည် (၂တိ ၁း၈-၁၂)။ သူတို့၏သခင်အကြောင်း သို့မဟုတ် ဧဝံဂေလိတရားဟောပြောခြင်းကြောင့် ထောင်ကျနေသော ပေါလုအကြောင်း ရှက်ရွံ့ခြင်း သို့မဟုတ် သက်သေခံရန် မကြောက်ကြရန် တိမောသေအား တိုက်တွန်းထားသည်။ ယင်းအစား၊ ဘုရားသခင်၏ရည်ရွယ်ချက်နှင့် ကျေးဇူးတော်အရ ခရစ်တော်၏အကျိုးအတွက် ဆင်းရဲဒုက္ခ၌ပါဝင်ရန် သူ့ကို အားပေးတိုက်တွန်းပါသည်။ ပေါလုသည် ယေရှုခရစ်အားဖြင့် သူတို့ကို ကယ်တင်ပြီး သန့်ရှင်းသောပဌနာတော်ဖြင့် ခေါ်တော်မူသော ဘုရားသခင်ဖြစ်သည်—သူတို့၏အကျင့်ကြောင့်မဟုတ်ဘဲ ကိုယ်တော့်ရည်ရွယ်ချက်ကြောင့်ဖြစ်သည်။</w:t>
      </w:r>
    </w:p>
    <w:p w14:paraId="3F023FB1" w14:textId="77777777" w:rsidR="000F7377" w:rsidRDefault="000F7377"/>
    <w:p w14:paraId="54522C70" w14:textId="77777777" w:rsidR="000F7377" w:rsidRDefault="000F7377">
      <w:r xmlns:w="http://schemas.openxmlformats.org/wordprocessingml/2006/main">
        <w:t xml:space="preserve">တတိယအပိုဒ်- မှန်ကန်သောသွန်သင်ချက်ကို စွဲကိုင်ထားရန် သတိပေးချက်ဖြင့် အခန်းကို နိဂုံးချုပ်သည် (၂တိ ၁း၁၃-၁၈)။ ပေါလုသည် တိမောသေအား ယုံကြည်ခြင်းနှင့် ချစ်ခြင်းမေတ္တာဖြင့် သွန်သင်ပေးသော မှန်ကန်သောစကားပုံသက်သေကို လိုက်နာရန် တိုက်တွန်းခဲ့သည်။ Phygelus နှင့် Hermogenes အပါအဝင် သူ့ထံမှ လှည့်ထွက်သွားသူများကို သတိပေးထားသည်။ သို့ရာတွင်၊ ခက်ခဲသောအချိန်များတွင် အားပေးမှုကောင်းများပေးဆောင်သူ Onesiphorus ကို စံနမူနာအဖြစ် ပေါ်လွင်စေသည်။</w:t>
      </w:r>
    </w:p>
    <w:p w14:paraId="6F7F94EF" w14:textId="77777777" w:rsidR="000F7377" w:rsidRDefault="000F7377"/>
    <w:p w14:paraId="0C818346" w14:textId="77777777" w:rsidR="000F7377" w:rsidRDefault="000F7377">
      <w:r xmlns:w="http://schemas.openxmlformats.org/wordprocessingml/2006/main">
        <w:t xml:space="preserve">အကျဉ်းချုပ်မှာ,</w:t>
      </w:r>
    </w:p>
    <w:p w14:paraId="5F95BE03" w14:textId="77777777" w:rsidR="000F7377" w:rsidRDefault="000F7377">
      <w:r xmlns:w="http://schemas.openxmlformats.org/wordprocessingml/2006/main">
        <w:t xml:space="preserve">တိမောသေ ၂ ၏ အခန်း ၁ သည် ပေါလုနှင့် တိမောသေကြား ချစ်ခင်ကြင်နာမှုဖော်ပြချက်ဖြင့် အစပြုပါသည်။</w:t>
      </w:r>
    </w:p>
    <w:p w14:paraId="0EA77207" w14:textId="77777777" w:rsidR="000F7377" w:rsidRDefault="000F7377">
      <w:r xmlns:w="http://schemas.openxmlformats.org/wordprocessingml/2006/main">
        <w:t xml:space="preserve">ပေါလုက သူ့ကို မကြောက်ဖို့ သတိပေးပေမယ့် တန်ခိုး၊ မေတ္တာနဲ့ မိမိကိုယ်ကို ဆုံးမပဲ့ပြင်တဲ့ ဘုရားပေးတဲ့ ဆုကျေးဇူးကို လက်ခံယုံကြည်တယ်။</w:t>
      </w:r>
    </w:p>
    <w:p w14:paraId="48CE3076" w14:textId="77777777" w:rsidR="000F7377" w:rsidRDefault="000F7377"/>
    <w:p w14:paraId="2926085E" w14:textId="77777777" w:rsidR="000F7377" w:rsidRDefault="000F7377">
      <w:r xmlns:w="http://schemas.openxmlformats.org/wordprocessingml/2006/main">
        <w:t xml:space="preserve">ဆင်းရဲဒုက္ခများရင်ဆိုင်ရာတွင် တည်ကြည်မြဲမြံစွာတည်ကြည်ခြင်း၏အရေးကြီးမှုကို သူအလေးပေးဖော်ပြပြီး ခိုင်လုံသောသွန်သင်ချက်ကို စွဲကိုင်ထားရန် တိမောသေအား တိုက်တွန်းထားသည်။ အခန်းတွင် ပေါလုနှင့် ဝေးကွာသွားသူများနှင့် အားပေးအားမြှောက်ပြုသူများ၏ ဥပမာများဖြင့် နိဂုံးချုပ်ထားသည်။ ဤအခန်းသည် တိမောသေအား သူ၏ယုံကြည်ခြင်း၌ တည်ကြည်စွာတည်ကြည်ရန်၊ ဘုရားသခင်၏ဆုကျေးဇူးများကို ဆုပ်ကိုင်ထားရန်၊ ဆင်းရဲဒုက္ခခံနိုင်ရည်ရှိရန်၊ ခိုင်မာသောအယူဝါဒကို စွဲကိုင်ထားရန် တိုက်တွန်းချက်တစ်ခုဖြစ်သည်။</w:t>
      </w:r>
    </w:p>
    <w:p w14:paraId="331BCE66" w14:textId="77777777" w:rsidR="000F7377" w:rsidRDefault="000F7377"/>
    <w:p w14:paraId="4CC9E723" w14:textId="77777777" w:rsidR="000F7377" w:rsidRDefault="000F7377"/>
    <w:p w14:paraId="78B4F983"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Timothy 1:1 ယေရှုခရစ်၌ရှိသော အသက်တာ၏ဂတိတော်အတိုင်း ဘုရားသခင်၏အလိုတော်အားဖြင့် ယေရှုခရစ်၏တမန်တော်ပေါလု၊</w:t>
      </w:r>
    </w:p>
    <w:p w14:paraId="51D50196" w14:textId="77777777" w:rsidR="000F7377" w:rsidRDefault="000F7377"/>
    <w:p w14:paraId="73AAC004" w14:textId="77777777" w:rsidR="000F7377" w:rsidRDefault="000F7377">
      <w:r xmlns:w="http://schemas.openxmlformats.org/wordprocessingml/2006/main">
        <w:t xml:space="preserve">ဘုရားသခင်၏ တမန်တော်ပေါလုသည် ယေရှုခရစ်၌ ထာဝရအသက်ရမည်ဟု ကတိတော်အကြောင်း ပြောပါသည်။</w:t>
      </w:r>
    </w:p>
    <w:p w14:paraId="78954233" w14:textId="77777777" w:rsidR="000F7377" w:rsidRDefault="000F7377"/>
    <w:p w14:paraId="11199C56" w14:textId="77777777" w:rsidR="000F7377" w:rsidRDefault="000F7377">
      <w:r xmlns:w="http://schemas.openxmlformats.org/wordprocessingml/2006/main">
        <w:t xml:space="preserve">၁။ ယေရှုခရစ်အားဖြင့် ထာဝရအသက်၏ကတိတော်</w:t>
      </w:r>
    </w:p>
    <w:p w14:paraId="1E8F41D2" w14:textId="77777777" w:rsidR="000F7377" w:rsidRDefault="000F7377"/>
    <w:p w14:paraId="78DCE010" w14:textId="77777777" w:rsidR="000F7377" w:rsidRDefault="000F7377">
      <w:r xmlns:w="http://schemas.openxmlformats.org/wordprocessingml/2006/main">
        <w:t xml:space="preserve">၂။ ဘုရားသခင်၏အလိုတော်နှင့် ကြွယ်ဝသောအသက်</w:t>
      </w:r>
    </w:p>
    <w:p w14:paraId="4C8CD0A7" w14:textId="77777777" w:rsidR="000F7377" w:rsidRDefault="000F7377"/>
    <w:p w14:paraId="512D86D6" w14:textId="77777777" w:rsidR="000F7377" w:rsidRDefault="000F7377">
      <w:r xmlns:w="http://schemas.openxmlformats.org/wordprocessingml/2006/main">
        <w:t xml:space="preserve">1. ရောမ 6:23 - အကြောင်းမူကား၊ အပြစ်တရား၏အခကား သေခြင်းပေတည်း။ ဘုရားသခင်၏ အခမဲ့ဆုကျေးဇူးကား ငါတို့သခင်ယေရှုခရစ်၌ ထာဝရအသက်ဖြစ်၏။</w:t>
      </w:r>
    </w:p>
    <w:p w14:paraId="5A9A965C" w14:textId="77777777" w:rsidR="000F7377" w:rsidRDefault="000F7377"/>
    <w:p w14:paraId="7787205C" w14:textId="77777777" w:rsidR="000F7377" w:rsidRDefault="000F7377">
      <w:r xmlns:w="http://schemas.openxmlformats.org/wordprocessingml/2006/main">
        <w:t xml:space="preserve">2. John 10:10 - သူခိုးသည် ခိုးယူသတ်ဖြတ်ဖျက်ဆီးခြင်းငှါသာ လာ၏။ သူတို့အသက်ရှင်၍ ပြည့်စုံစေခြင်းငှာ ငါလာပြီ။</w:t>
      </w:r>
    </w:p>
    <w:p w14:paraId="15F15A91" w14:textId="77777777" w:rsidR="000F7377" w:rsidRDefault="000F7377"/>
    <w:p w14:paraId="672C2AF0" w14:textId="77777777" w:rsidR="000F7377" w:rsidRDefault="000F7377">
      <w:r xmlns:w="http://schemas.openxmlformats.org/wordprocessingml/2006/main">
        <w:t xml:space="preserve">2 Timothy 1:2 ငါ၏ချစ်လှစွာသောသားတိမောသေအား၊ ခမည်းတော်ဘုရားသခင်နှင့် ငါတို့သခင်ယေရှုခရစ်၏ ကျေးဇူးတော်၊ ကရုဏာ၊ ငြိမ်သက်ခြင်းသည်၊</w:t>
      </w:r>
    </w:p>
    <w:p w14:paraId="24783738" w14:textId="77777777" w:rsidR="000F7377" w:rsidRDefault="000F7377"/>
    <w:p w14:paraId="32EB26C0" w14:textId="77777777" w:rsidR="000F7377" w:rsidRDefault="000F7377">
      <w:r xmlns:w="http://schemas.openxmlformats.org/wordprocessingml/2006/main">
        <w:t xml:space="preserve">ထိုကျမ်းပိုဒ်သည် ခမည်းတော်ဘုရားသခင်နှင့် ယေရှုခရစ်ထံမှ ကျေးဇူးတော်၊ ကရုဏာနှင့် ငြိမ်သက်ခြင်းအကြောင်းကို ဟောပြောသည်။</w:t>
      </w:r>
    </w:p>
    <w:p w14:paraId="023A7190" w14:textId="77777777" w:rsidR="000F7377" w:rsidRDefault="000F7377"/>
    <w:p w14:paraId="172364AD" w14:textId="77777777" w:rsidR="000F7377" w:rsidRDefault="000F7377">
      <w:r xmlns:w="http://schemas.openxmlformats.org/wordprocessingml/2006/main">
        <w:t xml:space="preserve">1. ကျေးဇူးတော်၏ တန်ခိုး- ဘုရားသခင်၏ ခြွင်းချက်မရှိသော ချစ်ခြင်းမေတ္တာနှင့် ကရုဏာကို ယုံကြည်ခြင်း။</w:t>
      </w:r>
    </w:p>
    <w:p w14:paraId="43D9FFA4" w14:textId="77777777" w:rsidR="000F7377" w:rsidRDefault="000F7377"/>
    <w:p w14:paraId="1D31094D" w14:textId="77777777" w:rsidR="000F7377" w:rsidRDefault="000F7377">
      <w:r xmlns:w="http://schemas.openxmlformats.org/wordprocessingml/2006/main">
        <w:t xml:space="preserve">2. ငြိမ်းချမ်းရေးကို ကျင့်သုံးခြင်း- ခမည်းတော်နှင့် သားတော်နှင့် သဟဇာတဖြစ်အောင် နေထိုင်နည်း</w:t>
      </w:r>
    </w:p>
    <w:p w14:paraId="7D3E96D3" w14:textId="77777777" w:rsidR="000F7377" w:rsidRDefault="000F7377"/>
    <w:p w14:paraId="652D2445" w14:textId="77777777" w:rsidR="000F7377" w:rsidRDefault="000F7377">
      <w:r xmlns:w="http://schemas.openxmlformats.org/wordprocessingml/2006/main">
        <w:t xml:space="preserve">1. Ephesians 2:8-9 - အကြောင်းမူကား၊ ယုံကြည်ခြင်းအားဖြင့် သင်သည် ကျေးဇူးတော်အားဖြင့် ကယ်တင်ခြင်းသို့ရောက်သည်ဖြစ်၍၊ ဤအရာသည် သင်တို့ကိုယ်တိုင်မှမဟုတ်၊ အဘယ်သူမျှဝါကြွားနိုင်သော ဘုရားသခင်၏ဆုကျေးဇူးတော်ပေတည်း။</w:t>
      </w:r>
    </w:p>
    <w:p w14:paraId="0FD56295" w14:textId="77777777" w:rsidR="000F7377" w:rsidRDefault="000F7377"/>
    <w:p w14:paraId="083396BE"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ရောမ 5:1-5 - ထို့ကြောင့်၊ ငါတို့သည် ယုံကြည်ခြင်းအားဖြင့် ဖြောင့်မတ်ရာသို့ ရောက်ကြသောကြောင့်၊ ငါတို့သခင်ယေရှုခရစ်အားဖြင့် ငါတို့သည် ယခုတည်သော ဤကျေးဇူးတော်၌ ယုံကြည်ခြင်းအားဖြင့် ငါတို့ရရှိသော ဘုရားသခင်နှင့် ငြိမ်သက်ခြင်းရှိကြ၏။ ငါတို့သည် ဘုရားသခင်၏ ဘုန်းအသရေကို မြော်လင့်ခြင်း၌ ဝါကြွားကြ၏။</w:t>
      </w:r>
    </w:p>
    <w:p w14:paraId="3E2ABBBC" w14:textId="77777777" w:rsidR="000F7377" w:rsidRDefault="000F7377"/>
    <w:p w14:paraId="0870E46E" w14:textId="77777777" w:rsidR="000F7377" w:rsidRDefault="000F7377">
      <w:r xmlns:w="http://schemas.openxmlformats.org/wordprocessingml/2006/main">
        <w:t xml:space="preserve">2 တိမောသေ 1:3 ငါသည် စင်ကြယ်သောကိုယ်ကိုကိုယ်သိသောစိတ်နှင့် ဘိုးဘေးတို့မှ ဝတ်ပြုကိုးကွယ်သော ဘုရားသခင်ကို ကျေးဇူးတင်လျက်၊ နေ့ညမပြတ် ဆုတောင်းလျက်၊</w:t>
      </w:r>
    </w:p>
    <w:p w14:paraId="6DF80E39" w14:textId="77777777" w:rsidR="000F7377" w:rsidRDefault="000F7377"/>
    <w:p w14:paraId="60469EBC" w14:textId="77777777" w:rsidR="000F7377" w:rsidRDefault="000F7377">
      <w:r xmlns:w="http://schemas.openxmlformats.org/wordprocessingml/2006/main">
        <w:t xml:space="preserve">ပေါလုသည် သူ၏ဆုတောင်းခြင်းနှင့် ဘုရားသခင်ထံတော်အတွက် ဘုရားသခင်ကို ကျေးဇူးတင်ကြောင်းဖော်ပြပြီး တိမောသေအား နေ့ရောညပါ သူ၏ဆုတောင်းချက်များတွင် အဆက်မပြတ်အောက်မေ့ကြောင်း ဖော်ပြသည်။</w:t>
      </w:r>
    </w:p>
    <w:p w14:paraId="10448038" w14:textId="77777777" w:rsidR="000F7377" w:rsidRDefault="000F7377"/>
    <w:p w14:paraId="2EF7A9BB" w14:textId="77777777" w:rsidR="000F7377" w:rsidRDefault="000F7377">
      <w:r xmlns:w="http://schemas.openxmlformats.org/wordprocessingml/2006/main">
        <w:t xml:space="preserve">၁။ ဘုရားသခင်အပေါ် ကျေးဇူးသိတတ်သည့်နှလုံးသားကို မွေးမြူပါ။</w:t>
      </w:r>
    </w:p>
    <w:p w14:paraId="6E37260D" w14:textId="77777777" w:rsidR="000F7377" w:rsidRDefault="000F7377"/>
    <w:p w14:paraId="54BBA6A0" w14:textId="77777777" w:rsidR="000F7377" w:rsidRDefault="000F7377">
      <w:r xmlns:w="http://schemas.openxmlformats.org/wordprocessingml/2006/main">
        <w:t xml:space="preserve">၂။ အခြားသူများအတွက် အဆက်မပြတ်ဆုတောင်းခြင်း။</w:t>
      </w:r>
    </w:p>
    <w:p w14:paraId="3DF4232A" w14:textId="77777777" w:rsidR="000F7377" w:rsidRDefault="000F7377"/>
    <w:p w14:paraId="59F5D055" w14:textId="77777777" w:rsidR="000F7377" w:rsidRDefault="000F7377">
      <w:r xmlns:w="http://schemas.openxmlformats.org/wordprocessingml/2006/main">
        <w:t xml:space="preserve">1. ကောလောသဲ 4:2 - "ကျေးဇူးတော်ချီးမွမ်းခြင်းနှင့်တကွ နိုးနိုးကြားကြားရှိ၍ ဆုတောင်းပဌနာပြုလျက် ဆက်၍နေလော့။"</w:t>
      </w:r>
    </w:p>
    <w:p w14:paraId="4646310F" w14:textId="77777777" w:rsidR="000F7377" w:rsidRDefault="000F7377"/>
    <w:p w14:paraId="0DD4E0AC" w14:textId="77777777" w:rsidR="000F7377" w:rsidRDefault="000F7377">
      <w:r xmlns:w="http://schemas.openxmlformats.org/wordprocessingml/2006/main">
        <w:t xml:space="preserve">2. 1 သက်သာလောနိတ် 5:17 - "အဆက်မပြတ်ဆုတောင်းပါ။"</w:t>
      </w:r>
    </w:p>
    <w:p w14:paraId="3ABBE041" w14:textId="77777777" w:rsidR="000F7377" w:rsidRDefault="000F7377"/>
    <w:p w14:paraId="5496F92D" w14:textId="77777777" w:rsidR="000F7377" w:rsidRDefault="000F7377">
      <w:r xmlns:w="http://schemas.openxmlformats.org/wordprocessingml/2006/main">
        <w:t xml:space="preserve">2 Timothy 1:4 အကျွန်ုပ်သည် ဝမ်းမြောက်ခြင်း နှင့် ပြည့်စုံမည်အကြောင်း၊ သင်၏မျက်ရည်ကို အောက်မေ့၍၊</w:t>
      </w:r>
    </w:p>
    <w:p w14:paraId="3EE20BD7" w14:textId="77777777" w:rsidR="000F7377" w:rsidRDefault="000F7377"/>
    <w:p w14:paraId="00ECFE71" w14:textId="77777777" w:rsidR="000F7377" w:rsidRDefault="000F7377">
      <w:r xmlns:w="http://schemas.openxmlformats.org/wordprocessingml/2006/main">
        <w:t xml:space="preserve">ပေါလုသည် တိမောသေကိုတွေ့လိုပြီး တိမောသေ၏မျက်ရည်များကို သတိရကာ ရွှင်လန်းမှုဖြင့် အစားထိုးမည်ဟု သူမျှော်လင့်သည်။</w:t>
      </w:r>
    </w:p>
    <w:p w14:paraId="1EE9E588" w14:textId="77777777" w:rsidR="000F7377" w:rsidRDefault="000F7377"/>
    <w:p w14:paraId="0E1759E4" w14:textId="77777777" w:rsidR="000F7377" w:rsidRDefault="000F7377">
      <w:r xmlns:w="http://schemas.openxmlformats.org/wordprocessingml/2006/main">
        <w:t xml:space="preserve">1. ရွှင်လန်းရန် ဖိတ်ခေါ်ခြင်း- သခင်ဘုရား၌ နှစ်သိမ့်မှုရှာဖွေခြင်း။</w:t>
      </w:r>
    </w:p>
    <w:p w14:paraId="30E049BF" w14:textId="77777777" w:rsidR="000F7377" w:rsidRDefault="000F7377"/>
    <w:p w14:paraId="2779F247" w14:textId="77777777" w:rsidR="000F7377" w:rsidRDefault="000F7377">
      <w:r xmlns:w="http://schemas.openxmlformats.org/wordprocessingml/2006/main">
        <w:t xml:space="preserve">2. သခင့်ထံတော်၌ ဝမ်းမြောက်ခြင်း- ကျွန်ုပ်တို့၏ယုံကြည်ခြင်းကို အသစ်တဖန်ပြန်လည်လုပ်ဆောင်ပါ။</w:t>
      </w:r>
    </w:p>
    <w:p w14:paraId="0C504D60" w14:textId="77777777" w:rsidR="000F7377" w:rsidRDefault="000F7377"/>
    <w:p w14:paraId="7FB500D9"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ရောမ 15:13 - "ယခုတွင် မြော်လင့်ခြင်း၏အရှင်ဘုရားသခင်သည် ယုံကြည်ခြင်း၌ ဝမ်းမြောက်ခြင်းနှင့် ငြိမ်သက်ခြင်းအပေါင်းနှင့် ပြည့်စေတော်မူပါစေသော။ သန့်ရှင်းသောဝိညာဉ်တော်၏ တန်ခိုးတော်အားဖြင့် သင်တို့သည် မြော်လင့်ခြင်းသို့ ရောက်မည်အကြောင်း၊</w:t>
      </w:r>
    </w:p>
    <w:p w14:paraId="5DEE8A64" w14:textId="77777777" w:rsidR="000F7377" w:rsidRDefault="000F7377"/>
    <w:p w14:paraId="234002CF" w14:textId="77777777" w:rsidR="000F7377" w:rsidRDefault="000F7377">
      <w:r xmlns:w="http://schemas.openxmlformats.org/wordprocessingml/2006/main">
        <w:t xml:space="preserve">2. ဟေရှာယ 12:2-3 - "ကြည့်ရှုလော့၊ ဘုရားသခင်သည် ငါ၏ ကယ်တင်ခြင်း ဖြစ်တော်မူ၏။ ငါကိုးစား၍ မကြောက်ဘဲ၊ အကြောင်းမူကား၊ ထာဝရအရှင် ဘုရားသခင်သည် ငါ၏ ခွန်အားနှင့် သီချင်းဆိုခြင်း ဖြစ်တော်မူ၏။</w:t>
      </w:r>
    </w:p>
    <w:p w14:paraId="69B888ED" w14:textId="77777777" w:rsidR="000F7377" w:rsidRDefault="000F7377"/>
    <w:p w14:paraId="6769E21C" w14:textId="77777777" w:rsidR="000F7377" w:rsidRDefault="000F7377">
      <w:r xmlns:w="http://schemas.openxmlformats.org/wordprocessingml/2006/main">
        <w:t xml:space="preserve">2 Timothy 1:5 သင်၏အဘွားလောဣနှင့် သင်၏အမိယူနဇ်တို့၌ ရှေးဦးစွာနေသော သင့်၌ရှိသော အယောင်မဆောင်သော ယုံကြည်ခြင်းတရားကို အောက်မေ့ရန် ငါခေါ်သောအခါ၊ သင့်၌လည်း ငါသဘောကျ၏။</w:t>
      </w:r>
    </w:p>
    <w:p w14:paraId="6414293B" w14:textId="77777777" w:rsidR="000F7377" w:rsidRDefault="000F7377"/>
    <w:p w14:paraId="747EAD33" w14:textId="77777777" w:rsidR="000F7377" w:rsidRDefault="000F7377">
      <w:r xmlns:w="http://schemas.openxmlformats.org/wordprocessingml/2006/main">
        <w:t xml:space="preserve">ပေါလုသည် သူ့အဖွား Lois နှင့် မိခင် Eunice ထံမှ အမွေဆက်ခံခဲ့သော တိမောသေ၏ယုံကြည်ခြင်းကို ချီးမွမ်းကာ တိမောသေတွင်လည်း ယုံကြည်သည်။</w:t>
      </w:r>
    </w:p>
    <w:p w14:paraId="3AC76587" w14:textId="77777777" w:rsidR="000F7377" w:rsidRDefault="000F7377"/>
    <w:p w14:paraId="0E8ECA62" w14:textId="77777777" w:rsidR="000F7377" w:rsidRDefault="000F7377">
      <w:r xmlns:w="http://schemas.openxmlformats.org/wordprocessingml/2006/main">
        <w:t xml:space="preserve">1. ယုံကြည်ခြင်းကို ဖွံ့ဖြိုးတိုးတက်စေပြီး အနာဂတ်မျိုးဆက်များထံ လက်ဆင့်ကမ်းခြင်းတွင် မိသားစု၏အရေးကြီးမှု။</w:t>
      </w:r>
    </w:p>
    <w:p w14:paraId="16F6B904" w14:textId="77777777" w:rsidR="000F7377" w:rsidRDefault="000F7377"/>
    <w:p w14:paraId="122496C3" w14:textId="77777777" w:rsidR="000F7377" w:rsidRDefault="000F7377">
      <w:r xmlns:w="http://schemas.openxmlformats.org/wordprocessingml/2006/main">
        <w:t xml:space="preserve">၂။ ယုံကြည်ခြင်းတန်ခိုးနှင့် အာမခံချက်တို့ကို ယူဆောင်လာနိုင်သည်။</w:t>
      </w:r>
    </w:p>
    <w:p w14:paraId="20B8752F" w14:textId="77777777" w:rsidR="000F7377" w:rsidRDefault="000F7377"/>
    <w:p w14:paraId="5F744458" w14:textId="77777777" w:rsidR="000F7377" w:rsidRDefault="000F7377">
      <w:r xmlns:w="http://schemas.openxmlformats.org/wordprocessingml/2006/main">
        <w:t xml:space="preserve">1. ဆာလံ 27:1 "ထာဝရဘုရားသည် ငါ၏အလင်း၊ ငါ၏ကယ်တင်ခြင်းအရှင်ဖြစ်တော်မူ၏။ အဘယ်သူကိုကြောက်ရမည်နည်း။</w:t>
      </w:r>
    </w:p>
    <w:p w14:paraId="0A6ECD9F" w14:textId="77777777" w:rsidR="000F7377" w:rsidRDefault="000F7377"/>
    <w:p w14:paraId="57D30495" w14:textId="77777777" w:rsidR="000F7377" w:rsidRDefault="000F7377">
      <w:r xmlns:w="http://schemas.openxmlformats.org/wordprocessingml/2006/main">
        <w:t xml:space="preserve">2. ရောမ 10:17 "ထို့ကြောင့် ယုံကြည်ခြင်းသည် ကြားနာခြင်းနှင့် ခရစ်တော်၏ နှုတ်ကပတ်တော်အားဖြင့် ကြားနာခြင်းမှ လာပါသည်။"</w:t>
      </w:r>
    </w:p>
    <w:p w14:paraId="5563AE55" w14:textId="77777777" w:rsidR="000F7377" w:rsidRDefault="000F7377"/>
    <w:p w14:paraId="6C23C36D" w14:textId="77777777" w:rsidR="000F7377" w:rsidRDefault="000F7377">
      <w:r xmlns:w="http://schemas.openxmlformats.org/wordprocessingml/2006/main">
        <w:t xml:space="preserve">2 Timothy 1:6 သို့ဖြစ်၍၊ ငါ့လက်ကိုတင်၍ သင့်၌ရှိသော ဘုရားသခင်၏ဆုကျေးဇူးကို နှိုးဆော်ကြောင်းကို ငါအောက်မေ့စေ၏။</w:t>
      </w:r>
    </w:p>
    <w:p w14:paraId="330D108E" w14:textId="77777777" w:rsidR="000F7377" w:rsidRDefault="000F7377"/>
    <w:p w14:paraId="1740D70E" w14:textId="77777777" w:rsidR="000F7377" w:rsidRDefault="000F7377">
      <w:r xmlns:w="http://schemas.openxmlformats.org/wordprocessingml/2006/main">
        <w:t xml:space="preserve">ပေါလုသည် တိမောသေအား လက်တင်ခြင်းအားဖြင့် သူ့အားပေးသော ဘုရားသခင်၏ဆုကျေးဇူးကို အသုံးပြုရန် အားပေးသည်။</w:t>
      </w:r>
    </w:p>
    <w:p w14:paraId="2D86E1CB" w14:textId="77777777" w:rsidR="000F7377" w:rsidRDefault="000F7377"/>
    <w:p w14:paraId="2A90FAF2" w14:textId="77777777" w:rsidR="000F7377" w:rsidRDefault="000F7377">
      <w:r xmlns:w="http://schemas.openxmlformats.org/wordprocessingml/2006/main">
        <w:t xml:space="preserve">1. ဘုရားသခင်ထံမှ လက်ဆောင်တစ်ခု၏ တန်ခိုး- သင်၏ဘုရားပေးထားသော စွမ်းရည်များကို စုစည်းပြီး အသုံးပြုနည်း</w:t>
      </w:r>
    </w:p>
    <w:p w14:paraId="16F7D35C" w14:textId="77777777" w:rsidR="000F7377" w:rsidRDefault="000F7377"/>
    <w:p w14:paraId="3C7421CD" w14:textId="77777777" w:rsidR="000F7377" w:rsidRDefault="000F7377">
      <w:r xmlns:w="http://schemas.openxmlformats.org/wordprocessingml/2006/main">
        <w:t xml:space="preserve">2. ဘုရားသခင်၏ဆုကျေးဇူးကို နှိုးဆော်ခြင်း- သခင်ဘုရား၏ ကောင်းချီးမင်္ဂလာများကို အသုံးပြု၍ သူ့အား ဝတ်ပြုရန်။</w:t>
      </w:r>
    </w:p>
    <w:p w14:paraId="4E4183D9" w14:textId="77777777" w:rsidR="000F7377" w:rsidRDefault="000F7377"/>
    <w:p w14:paraId="426BF585" w14:textId="77777777" w:rsidR="000F7377" w:rsidRDefault="000F7377">
      <w:r xmlns:w="http://schemas.openxmlformats.org/wordprocessingml/2006/main">
        <w:t xml:space="preserve">1. ရောမ 12:6-8 - ငါတို့အားပေးသော ကျေးဇူးတော်နှင့်အညီ ကွဲပြားသောလက်ဆောင်များကို ပေးဆောင်ကြကုန်အံ့။ ဝန်ဆောင်မှုပေးလျှင်၊ သွန်သင်သောသူ၊ နှိုးဆော်တိုက်တွန်းသောသူ၊ စေတနာနှင့် ပေးလှူသောသူ၊ လုံ့လဝီရိယဖြင့် ဦးဆောင်သောသူ၊ ကရုဏာစိတ်ရှိသောသူသည် ရွှင်လန်းသောစိတ်နှင့်။</w:t>
      </w:r>
    </w:p>
    <w:p w14:paraId="42B6D96A" w14:textId="77777777" w:rsidR="000F7377" w:rsidRDefault="000F7377"/>
    <w:p w14:paraId="7BBF9923" w14:textId="77777777" w:rsidR="000F7377" w:rsidRDefault="000F7377">
      <w:r xmlns:w="http://schemas.openxmlformats.org/wordprocessingml/2006/main">
        <w:t xml:space="preserve">2. ဧဖက် 4:11-13 - အချို့သောသူတို့ကို တမန်တော်များ၊ ပရောဖက်များ၊ အချို့သော ဧဝံဂေလိဆရာများ၊ အချို့သော သင်းအုပ်ဆရာများ၊ ခရစ်ယာန်ဓမ္မအမှုတော်အတွက်၊ ခရစ်တော်၏ကိုယ်ခန္ဓာတည်ဆောက်ခြင်းအတွက် သန့်ရှင်းသူတို့၏ ၀တ်ပြုခြင်းအလို့ငှာ၊ ငါတို့ရှိသမျှသည် ခရစ်တော်၏ ပြည့်စုံခြင်း၏ အရပ်အမောင်းနှင့် အတိုင်းအတာအထိ၊ စုံလင်သောသူထံသို့၊ ယုံကြည်ခြင်းနှင့် ဘုရားသခင်၏သားတော်ကို သိကျွမ်းခြင်းသို့ ရောက်မှီတိုင်အောင်၊</w:t>
      </w:r>
    </w:p>
    <w:p w14:paraId="0062C78F" w14:textId="77777777" w:rsidR="000F7377" w:rsidRDefault="000F7377"/>
    <w:p w14:paraId="688E6588" w14:textId="77777777" w:rsidR="000F7377" w:rsidRDefault="000F7377">
      <w:r xmlns:w="http://schemas.openxmlformats.org/wordprocessingml/2006/main">
        <w:t xml:space="preserve">2 Timothy 1:7 အကြောင်းမူကား၊ ဘုရားသခင်သည် ငါတို့ကိုကြောက်ရွံ့သောသဘောကို ပေးတော်မမူ။ မေတ္တာစိတ်၊</w:t>
      </w:r>
    </w:p>
    <w:p w14:paraId="39D9EF2B" w14:textId="77777777" w:rsidR="000F7377" w:rsidRDefault="000F7377"/>
    <w:p w14:paraId="78B927E6" w14:textId="77777777" w:rsidR="000F7377" w:rsidRDefault="000F7377">
      <w:r xmlns:w="http://schemas.openxmlformats.org/wordprocessingml/2006/main">
        <w:t xml:space="preserve">ဘုရားသခင်သည် ကျွန်ုပ်တို့အား ကြောက်ရွံ့သောစိတ်အစား တန်ခိုး၊ မေတ္တာနှင့် ခိုင်ခံ့သောစိတ်ထားကို ပေးထားသည်။</w:t>
      </w:r>
    </w:p>
    <w:p w14:paraId="723C963E" w14:textId="77777777" w:rsidR="000F7377" w:rsidRDefault="000F7377"/>
    <w:p w14:paraId="195CB3C0" w14:textId="77777777" w:rsidR="000F7377" w:rsidRDefault="000F7377">
      <w:r xmlns:w="http://schemas.openxmlformats.org/wordprocessingml/2006/main">
        <w:t xml:space="preserve">အကောင်းဆုံး</w:t>
      </w:r>
    </w:p>
    <w:p w14:paraId="14687D88" w14:textId="77777777" w:rsidR="000F7377" w:rsidRDefault="000F7377"/>
    <w:p w14:paraId="07A48767" w14:textId="77777777" w:rsidR="000F7377" w:rsidRDefault="000F7377">
      <w:r xmlns:w="http://schemas.openxmlformats.org/wordprocessingml/2006/main">
        <w:t xml:space="preserve">1. "တန်ခိုးရှိသောဝိညာဉ်"</w:t>
      </w:r>
    </w:p>
    <w:p w14:paraId="4DEB2859" w14:textId="77777777" w:rsidR="000F7377" w:rsidRDefault="000F7377"/>
    <w:p w14:paraId="5177C56F" w14:textId="77777777" w:rsidR="000F7377" w:rsidRDefault="000F7377">
      <w:r xmlns:w="http://schemas.openxmlformats.org/wordprocessingml/2006/main">
        <w:t xml:space="preserve">2. "ချစ်ခြင်းမေတ္တာနှင့် သံယောဇဉ်စိတ်"</w:t>
      </w:r>
    </w:p>
    <w:p w14:paraId="7ADE0AC3" w14:textId="77777777" w:rsidR="000F7377" w:rsidRDefault="000F7377"/>
    <w:p w14:paraId="334FDA12" w14:textId="77777777" w:rsidR="000F7377" w:rsidRDefault="000F7377">
      <w:r xmlns:w="http://schemas.openxmlformats.org/wordprocessingml/2006/main">
        <w:t xml:space="preserve">အကောင်းဆုံး</w:t>
      </w:r>
    </w:p>
    <w:p w14:paraId="196DA880" w14:textId="77777777" w:rsidR="000F7377" w:rsidRDefault="000F7377"/>
    <w:p w14:paraId="1EE606AD" w14:textId="77777777" w:rsidR="000F7377" w:rsidRDefault="000F7377">
      <w:r xmlns:w="http://schemas.openxmlformats.org/wordprocessingml/2006/main">
        <w:t xml:space="preserve">1. ရောမ 8:15-17 - အကြောင်းမူကား၊ သင်တို့သည် ကြောက်လန့်ခြင်းသို့ ရောက်ခြင်းငှာ ကျွန်ခံခြင်းသဘောကို မခံယူဘဲ၊ ငါတို့သည် အဗ္ဗအဘ၊ ခမည်းတော်၊</w:t>
      </w:r>
    </w:p>
    <w:p w14:paraId="799ADBF5" w14:textId="77777777" w:rsidR="000F7377" w:rsidRDefault="000F7377"/>
    <w:p w14:paraId="44F54049" w14:textId="77777777" w:rsidR="000F7377" w:rsidRDefault="000F7377">
      <w:r xmlns:w="http://schemas.openxmlformats.org/wordprocessingml/2006/main">
        <w:t xml:space="preserve">2. 1 John 4:16-18 - ထို့ကြောင့် ဘုရားသခင်သည် ကျွန်ုပ်တို့အတွက် ချစ်ခြင်းမေတ္တာကို သိရှိလာပြီး ယုံကြည်လာပါသည်။ ဘုရားသခင်သည် ချစ်ခြင်းမေတ္တာဖြစ်တော်မူပြီး ချစ်ခြင်းမေတ္တာ၌တည်နေသောသူသည် ဘုရားသခင်၌တည်နေ၍ ဘုရားသခင်သည် ထိုသူ၌တည်နေ၏။</w:t>
      </w:r>
    </w:p>
    <w:p w14:paraId="0FB01B25" w14:textId="77777777" w:rsidR="000F7377" w:rsidRDefault="000F7377"/>
    <w:p w14:paraId="720E201F" w14:textId="77777777" w:rsidR="000F7377" w:rsidRDefault="000F7377">
      <w:r xmlns:w="http://schemas.openxmlformats.org/wordprocessingml/2006/main">
        <w:t xml:space="preserve">2 Timothy 1:8 သို့ဖြစ်၍၊ ငါတို့သခင်၏ သက်သေခံတော်မူချက်ကြောင့်၎င်း၊ အကျဉ်းကျခံနေရသော ငါ့ကြောင့်လည်း မရှက်ကြနှင့်။ ဘုရားသခင်၏ တန်ခိုးတော်နှင့်အညီ ဧဝံဂေလိတရား၏ ဆင်းရဲဒုက္ခကို ခံကြပါ။</w:t>
      </w:r>
    </w:p>
    <w:p w14:paraId="22F3429E" w14:textId="77777777" w:rsidR="000F7377" w:rsidRDefault="000F7377"/>
    <w:p w14:paraId="694F7CE4" w14:textId="77777777" w:rsidR="000F7377" w:rsidRDefault="000F7377">
      <w:r xmlns:w="http://schemas.openxmlformats.org/wordprocessingml/2006/main">
        <w:t xml:space="preserve">ပေါလုသည် တိမောသေအား သူ၏ယုံကြည်ခြင်းကို ခိုင်ခံ့မြဲမြံစေပြီး ဘုရားသခင်၏တန်ခိုးတော်၏ပုံသက်သေဖြစ်ရန် အားပေးခဲ့သည်။</w:t>
      </w:r>
    </w:p>
    <w:p w14:paraId="29771A56" w14:textId="77777777" w:rsidR="000F7377" w:rsidRDefault="000F7377"/>
    <w:p w14:paraId="593A111C" w14:textId="77777777" w:rsidR="000F7377" w:rsidRDefault="000F7377">
      <w:r xmlns:w="http://schemas.openxmlformats.org/wordprocessingml/2006/main">
        <w:t xml:space="preserve">1. ကျွန်ုပ်တို့၏သက်သေခံချက်ခွန်အား- ဘုရားသခင်၏တန်ခိုးတော်၏ပုံသက်သေဖြစ်ခြင်း။</w:t>
      </w:r>
    </w:p>
    <w:p w14:paraId="23AF3E08" w14:textId="77777777" w:rsidR="000F7377" w:rsidRDefault="000F7377"/>
    <w:p w14:paraId="14EB911A" w14:textId="77777777" w:rsidR="000F7377" w:rsidRDefault="000F7377">
      <w:r xmlns:w="http://schemas.openxmlformats.org/wordprocessingml/2006/main">
        <w:t xml:space="preserve">2. ကျွန်ုပ်တို့၏ယုံကြည်ခြင်း၌ ခိုင်ခံ့စွာရပ်တည်ခြင်း- ဧဝံဂေလိတရား၏ဆင်းရဲဒုက္ခများတွင် ပါဝင်ခြင်း</w:t>
      </w:r>
    </w:p>
    <w:p w14:paraId="2C2A3DE8" w14:textId="77777777" w:rsidR="000F7377" w:rsidRDefault="000F7377"/>
    <w:p w14:paraId="6B95AE3E" w14:textId="77777777" w:rsidR="000F7377" w:rsidRDefault="000F7377">
      <w:r xmlns:w="http://schemas.openxmlformats.org/wordprocessingml/2006/main">
        <w:t xml:space="preserve">1. Romans 1:16 - အကြောင်းမူကား၊ ခရစ်တော်၏ ဧဝံဂေလိတရားကို ငါရှက်ကြောက်သည်မဟုတ်။ ယုံကြည်သောသူတိုင်း ကယ်တင်ခြင်းသို့ရောက်စေသော ဘုရားသခင်၏ တန်ခိုးတော်ကား၊</w:t>
      </w:r>
    </w:p>
    <w:p w14:paraId="684A6CDE" w14:textId="77777777" w:rsidR="000F7377" w:rsidRDefault="000F7377"/>
    <w:p w14:paraId="0A3F73AB" w14:textId="77777777" w:rsidR="000F7377" w:rsidRDefault="000F7377">
      <w:r xmlns:w="http://schemas.openxmlformats.org/wordprocessingml/2006/main">
        <w:t xml:space="preserve">2 ကောရိန္သု 12:9-10 - ငါ၏ကျေးဇူးတော်သည် သင့်အတွက် လုံလောက်ပေ၏။ အကြောင်းမူကား၊ ငါ၏အစွမ်းသတ္တိသည် အားနည်းခြင်း၌ ပြည့်စုံ၏။ ထို့ကြောင့် ခရစ်တော်၏ တန်ခိုးသည် ငါ့အပေါ်၌ ကျိန်းဝပ်မည်အကြောင်း၊ ငါသည် ဖျားနာခြင်း၌သာ၍ ဝမ်းမြောက်ခြင်းရှိမည်။</w:t>
      </w:r>
    </w:p>
    <w:p w14:paraId="3F4513A1" w14:textId="77777777" w:rsidR="000F7377" w:rsidRDefault="000F7377"/>
    <w:p w14:paraId="580EDD48" w14:textId="77777777" w:rsidR="000F7377" w:rsidRDefault="000F7377">
      <w:r xmlns:w="http://schemas.openxmlformats.org/wordprocessingml/2006/main">
        <w:t xml:space="preserve">2 Timothy 1:9 အကြင်သူသည် ငါတို့ကို ကယ်တင်၍ ကမ္ဘာမတည်မှီ ယေရှုခရစ်၌ ငါတို့ကို ပေးသနားတော်မူသော သူ၏အလိုတော်နှင့် ကျေးဇူးတော်နှင့်အညီ၊</w:t>
      </w:r>
    </w:p>
    <w:p w14:paraId="4D4BEC2C" w14:textId="77777777" w:rsidR="000F7377" w:rsidRDefault="000F7377"/>
    <w:p w14:paraId="74B025BA" w14:textId="77777777" w:rsidR="000F7377" w:rsidRDefault="000F7377">
      <w:r xmlns:w="http://schemas.openxmlformats.org/wordprocessingml/2006/main">
        <w:t xml:space="preserve">ပေါလုသည် မိမိတို့၏အကျင့်ကြောင့်မဟုတ်ဘဲ၊ ခရစ်တော်ယေရှုအားဖြင့် ပေးတော်မူသော သူ၏ကိုယ်ပိုင်ရည်ရွယ်ချက်နှင့် ကျေးဇူးတော်ကြောင့် သူတို့ကို ကယ်တင်ပြီး သန့်ရှင်းသောခေါ်ဆိုမှုဖြင့် ခေါ်ဝေါ်ခြင်းဖြစ်ကြောင်း တိမောသေအား သတိရရန် အားပေးတိုက်တွန်းပါသည်။</w:t>
      </w:r>
    </w:p>
    <w:p w14:paraId="24A4574B" w14:textId="77777777" w:rsidR="000F7377" w:rsidRDefault="000F7377"/>
    <w:p w14:paraId="4FB5A280"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ဘုရားသခင်၏ ကျေးဇူးတော်သည် လုံလောက်သည်- ဘုရားသခင်၏ ချစ်ခြင်းမေတ္တာနှင့် ကရုဏာ၏ အတိမ်အနက်ကို ရှာဖွေခြင်း</w:t>
      </w:r>
    </w:p>
    <w:p w14:paraId="0627E291" w14:textId="77777777" w:rsidR="000F7377" w:rsidRDefault="000F7377"/>
    <w:p w14:paraId="432B94E4" w14:textId="77777777" w:rsidR="000F7377" w:rsidRDefault="000F7377">
      <w:r xmlns:w="http://schemas.openxmlformats.org/wordprocessingml/2006/main">
        <w:t xml:space="preserve">2) သန့်ရှင်းသောအသက်တာဖြင့် နေထိုင်ခြင်း- ဘုရားသခင်၏ ခေါ်သံကို ဖြေကြားခြင်း။</w:t>
      </w:r>
    </w:p>
    <w:p w14:paraId="79FBBBDA" w14:textId="77777777" w:rsidR="000F7377" w:rsidRDefault="000F7377"/>
    <w:p w14:paraId="49628FE8" w14:textId="77777777" w:rsidR="000F7377" w:rsidRDefault="000F7377">
      <w:r xmlns:w="http://schemas.openxmlformats.org/wordprocessingml/2006/main">
        <w:t xml:space="preserve">၁) ဧဖက် ၂:၈-၉ - အကြောင်းမူကား၊ သင်တို့သည် ယုံကြည်ခြင်းအားဖြင့် ကျေးဇူးတော်အားဖြင့် ကယ်တင်ခြင်းသို့ ရောက်ကြပြီ။ ကိုယ်နှင့်မဆိုင်။ အကြင်သူသည် ဝါကြွားခြင်းမရှိစေနှင့်။</w:t>
      </w:r>
    </w:p>
    <w:p w14:paraId="65379EE8" w14:textId="77777777" w:rsidR="000F7377" w:rsidRDefault="000F7377"/>
    <w:p w14:paraId="21D80C24" w14:textId="77777777" w:rsidR="000F7377" w:rsidRDefault="000F7377">
      <w:r xmlns:w="http://schemas.openxmlformats.org/wordprocessingml/2006/main">
        <w:t xml:space="preserve">2) ရောမ 8:28-30 - ဘုရားသခင်ကိုချစ်သောသူတို့၊ ကိုယ်တော်၏ရည်ရွယ်ချက်နှင့်အညီ ခေါ်တော်မူခြင်းခံရသောသူတို့အတွက် အရာခပ်သိမ်းသည် တညီတညွတ်တည်းလုပ်ဆောင်ကြသည်ကို ကျွန်ုပ်တို့သိပါသည်။ သူကြိုသိခဲ့သောကြောင့်၊ သူသည် ညီအစ်ကိုများစွာတို့တွင် သားဦးဖြစ်ရန် သားတော်၏ပုံသဏ္ဍာန်နှင့်အညီ ဖြစ်စေရန် ကြိုတင်စီမံထားခဲ့သည်။ ထိုမှတပါး၊ ကြို တင် အပ် တော် မူ သော သူ တို့ ကို လည်း ခေါ် တော် မူ ၏။</w:t>
      </w:r>
    </w:p>
    <w:p w14:paraId="78567D18" w14:textId="77777777" w:rsidR="000F7377" w:rsidRDefault="000F7377"/>
    <w:p w14:paraId="2909EE84" w14:textId="77777777" w:rsidR="000F7377" w:rsidRDefault="000F7377">
      <w:r xmlns:w="http://schemas.openxmlformats.org/wordprocessingml/2006/main">
        <w:t xml:space="preserve">2 Timothy 1:10 ယခုမူကား၊ ငါတို့ကယ်တင်သောသခင်ယေရှုခရစ်သည် ပေါ်ထွန်းတော်မူခြင်း အားဖြင့်၊ သေခြင်းကို ပယ်ရှင်းပြီး ဧဝံဂေလိတရားအားဖြင့် အသက်ရှင်ခြင်းနှင့် မသေနိုင်သောအဖြစ်ကို ထင်ရှားစေသောအားဖြင့် ယခုထင်ရှားပေါ်လွင်လျက်ရှိသည် ။</w:t>
      </w:r>
    </w:p>
    <w:p w14:paraId="7D100DE6" w14:textId="77777777" w:rsidR="000F7377" w:rsidRDefault="000F7377"/>
    <w:p w14:paraId="6BF2297D" w14:textId="77777777" w:rsidR="000F7377" w:rsidRDefault="000F7377">
      <w:r xmlns:w="http://schemas.openxmlformats.org/wordprocessingml/2006/main">
        <w:t xml:space="preserve">ယေရှုခရစ်သည် ဧဝံဂေလိတရားအားဖြင့် အသက်ရှင်ခြင်းနှင့် မသေနိုင်သောအဖြစ်ကို ထင်ရှားစေရန် ပေါ်ထွန်းခဲ့သည်။</w:t>
      </w:r>
    </w:p>
    <w:p w14:paraId="442E80D8" w14:textId="77777777" w:rsidR="000F7377" w:rsidRDefault="000F7377"/>
    <w:p w14:paraId="4711AF9E" w14:textId="77777777" w:rsidR="000F7377" w:rsidRDefault="000F7377">
      <w:r xmlns:w="http://schemas.openxmlformats.org/wordprocessingml/2006/main">
        <w:t xml:space="preserve">၁။ ယေရှုသည် သေခြင်းကို ဖျက်သိမ်းပြီး အသက်နှင့် မသေနိုင်သောဘဝကို ဆောင်ယူခဲ့သည်။</w:t>
      </w:r>
    </w:p>
    <w:p w14:paraId="0C8B0F60" w14:textId="77777777" w:rsidR="000F7377" w:rsidRDefault="000F7377"/>
    <w:p w14:paraId="4DD99A95" w14:textId="77777777" w:rsidR="000F7377" w:rsidRDefault="000F7377">
      <w:r xmlns:w="http://schemas.openxmlformats.org/wordprocessingml/2006/main">
        <w:t xml:space="preserve">2. ဧဝံဂေလိတရား၏ တန်ခိုး- အသက်နှင့် မသေနိုင်သောအဖြစ်ကို ယူဆောင်လာခြင်း</w:t>
      </w:r>
    </w:p>
    <w:p w14:paraId="300C35A0" w14:textId="77777777" w:rsidR="000F7377" w:rsidRDefault="000F7377"/>
    <w:p w14:paraId="5F71F964" w14:textId="77777777" w:rsidR="000F7377" w:rsidRDefault="000F7377">
      <w:r xmlns:w="http://schemas.openxmlformats.org/wordprocessingml/2006/main">
        <w:t xml:space="preserve">1. ရောမ 6:23 - အပြစ်တရား၏အခကား သေခြင်းပေတည်း။ ငါတို့သခင်ယေရှုခရစ်အားဖြင့် ဘုရားသခင်၏ဆုကျေးဇူးကား ထာဝရအသက်ဖြစ်၏။</w:t>
      </w:r>
    </w:p>
    <w:p w14:paraId="327948FF" w14:textId="77777777" w:rsidR="000F7377" w:rsidRDefault="000F7377"/>
    <w:p w14:paraId="71F2260A" w14:textId="77777777" w:rsidR="000F7377" w:rsidRDefault="000F7377">
      <w:r xmlns:w="http://schemas.openxmlformats.org/wordprocessingml/2006/main">
        <w:t xml:space="preserve">2. ယောဟန် 3:16-17 - အကြောင်းမူကား၊ ဘုရားသခင်သည် မိမိ၌တပါးတည်းသောသားတော်ကို စွန့်တော်မူသည်တိုင်အောင် လောကီသားတို့ကို ချစ်တော်မူ၏။ အကြောင်းမူကား၊ ဘုရားသခင်သည် သားတော်ကို ဤလောကသို့ အပြစ်စီရင်ခြင်းငှာ ဤလောကသို့ စေလွှတ်တော်မမူဘဲ၊ သားတော်အားဖြင့် ဤလောကကို ကယ်တင်ခြင်းငှာ၊</w:t>
      </w:r>
    </w:p>
    <w:p w14:paraId="71AA51CE" w14:textId="77777777" w:rsidR="000F7377" w:rsidRDefault="000F7377"/>
    <w:p w14:paraId="2E113590" w14:textId="77777777" w:rsidR="000F7377" w:rsidRDefault="000F7377">
      <w:r xmlns:w="http://schemas.openxmlformats.org/wordprocessingml/2006/main">
        <w:t xml:space="preserve">2 Timothy 1:11 ငါသည် တရားဟောဆရာ၊ တမန်တော်၊ တပါးအမျိုးသားတို့၏ ဆရာဖြစ်စေခြင်းငှါ၊</w:t>
      </w:r>
    </w:p>
    <w:p w14:paraId="6540942D" w14:textId="77777777" w:rsidR="000F7377" w:rsidRDefault="000F7377"/>
    <w:p w14:paraId="79816B65" w14:textId="77777777" w:rsidR="000F7377" w:rsidRDefault="000F7377">
      <w:r xmlns:w="http://schemas.openxmlformats.org/wordprocessingml/2006/main">
        <w:t xml:space="preserve">ပေါလုအား တစ်ပါးအမျိုးသားများ၏ တရားဟောဆရာ၊ တမန်တော်အဖြစ် ခန့်အပ်ခံရသည်။</w:t>
      </w:r>
    </w:p>
    <w:p w14:paraId="7501F4DA" w14:textId="77777777" w:rsidR="000F7377" w:rsidRDefault="000F7377"/>
    <w:p w14:paraId="671B5670" w14:textId="77777777" w:rsidR="000F7377" w:rsidRDefault="000F7377">
      <w:r xmlns:w="http://schemas.openxmlformats.org/wordprocessingml/2006/main">
        <w:t xml:space="preserve">1. ဟောပြောရန် ဖိတ်ခေါ်ခြင်း - ကြောက်ရွံ့မှုကို ရင်ဆိုင်ပြီး ဘုရားသခင်၏ ခေါ်ဆိုမှုကို သစ္စာရှိရှိ လိုက်လျှောက်ပါ။</w:t>
      </w:r>
    </w:p>
    <w:p w14:paraId="1ED001A6" w14:textId="77777777" w:rsidR="000F7377" w:rsidRDefault="000F7377"/>
    <w:p w14:paraId="2CDBF38E" w14:textId="77777777" w:rsidR="000F7377" w:rsidRDefault="000F7377">
      <w:r xmlns:w="http://schemas.openxmlformats.org/wordprocessingml/2006/main">
        <w:t xml:space="preserve">2. တမန်တော်အဖြစ် ခေါ်ဆိုခြင်း - ဧဝံဂေလိတရားကို မှန်ကန်စွာ ကိုယ်စားပြုပုံ</w:t>
      </w:r>
    </w:p>
    <w:p w14:paraId="0D1B558C" w14:textId="77777777" w:rsidR="000F7377" w:rsidRDefault="000F7377"/>
    <w:p w14:paraId="6CAD8FDB" w14:textId="77777777" w:rsidR="000F7377" w:rsidRDefault="000F7377">
      <w:r xmlns:w="http://schemas.openxmlformats.org/wordprocessingml/2006/main">
        <w:t xml:space="preserve">1. တမန်တော် 9:15-16 - ရှောလု၏ကူးပြောင်းခြင်းနှင့် ဟောပြောရန် ခန့်အပ်ခြင်း</w:t>
      </w:r>
    </w:p>
    <w:p w14:paraId="5974C702" w14:textId="77777777" w:rsidR="000F7377" w:rsidRDefault="000F7377"/>
    <w:p w14:paraId="70037AB4" w14:textId="77777777" w:rsidR="000F7377" w:rsidRDefault="000F7377">
      <w:r xmlns:w="http://schemas.openxmlformats.org/wordprocessingml/2006/main">
        <w:t xml:space="preserve">၂။ မဿဲ ၂၈:၁၈-၂၀ - လူမျိုးတို့ကို ဟောပြော၍ တပည့်ဖြစ်စေရန် မဟာကော်မရှင်</w:t>
      </w:r>
    </w:p>
    <w:p w14:paraId="50874992" w14:textId="77777777" w:rsidR="000F7377" w:rsidRDefault="000F7377"/>
    <w:p w14:paraId="711E3B61" w14:textId="77777777" w:rsidR="000F7377" w:rsidRDefault="000F7377">
      <w:r xmlns:w="http://schemas.openxmlformats.org/wordprocessingml/2006/main">
        <w:t xml:space="preserve">2 Timothy 1:12 အကြောင်းမူကား၊ ငါသည် ဤအမှုတို့ကိုခံရ၍ ရှက်ကြောက်ခြင်းမရှိ။ အကြောင်းမူကား၊ ငါယုံကြည်သောသူကို ငါသိ၍၊ ထိုနေ့၌ ငါပြုသောအမှုတို့ကို စောင့်ရှောက်နိုင်မည်ဟု ဖြားယောင်းသွေးဆောင်လျက်ရှိ၏။</w:t>
      </w:r>
    </w:p>
    <w:p w14:paraId="2FD8F42C" w14:textId="77777777" w:rsidR="000F7377" w:rsidRDefault="000F7377"/>
    <w:p w14:paraId="311C003F" w14:textId="77777777" w:rsidR="000F7377" w:rsidRDefault="000F7377">
      <w:r xmlns:w="http://schemas.openxmlformats.org/wordprocessingml/2006/main">
        <w:t xml:space="preserve">ပေါလုသည် ဘုရားသခင်အပေါ် သူ၏ယုံကြည်မှုနှင့် သူ့အား ကာကွယ်ပေးနိုင်စွမ်းနှင့် သူ့အပေါ် ကျူးလွန်ခဲ့သည့်အရာများကို အခိုင်အမာ အတည်ပြုခဲ့သည်။</w:t>
      </w:r>
    </w:p>
    <w:p w14:paraId="1A423693" w14:textId="77777777" w:rsidR="000F7377" w:rsidRDefault="000F7377"/>
    <w:p w14:paraId="79345607" w14:textId="77777777" w:rsidR="000F7377" w:rsidRDefault="000F7377">
      <w:r xmlns:w="http://schemas.openxmlformats.org/wordprocessingml/2006/main">
        <w:t xml:space="preserve">1. ကျွန်ုပ်တို့၏ယုံကြည်ခြင်း၏ခိုင်ခံ့မှု - ၂တိမောသေ ၁:၁၂ တွင်ပေါလု၏ပုံသက်သေကိုဆွဲခြင်းဖြင့်၊ ဤအရာသည် ဆင်းရဲခက်ခဲချိန်များတွင် ဘုရားသခင်အား မည်သို့မှီခိုနိုင်သည်ကို ဆန်းစစ်သည်။</w:t>
      </w:r>
    </w:p>
    <w:p w14:paraId="67D54653" w14:textId="77777777" w:rsidR="000F7377" w:rsidRDefault="000F7377"/>
    <w:p w14:paraId="7BF7BAAF" w14:textId="77777777" w:rsidR="000F7377" w:rsidRDefault="000F7377">
      <w:r xmlns:w="http://schemas.openxmlformats.org/wordprocessingml/2006/main">
        <w:t xml:space="preserve">2. ကတိကဝတ်၏ စွမ်းအား - ဤအရာသည် ဘုရားသခင်ထံ စိတ်ရင်းမှန်ဖြင့် ကတိသစ္စာပြုခြင်းနှင့် ၎င်းတို့ကို ထိန်းသိမ်းထားရန် ကိုယ်တော်အား ယုံကြည်ခြင်း၏ အရေးပါမှုကို စူးစမ်းသည်။</w:t>
      </w:r>
    </w:p>
    <w:p w14:paraId="69C1D84A" w14:textId="77777777" w:rsidR="000F7377" w:rsidRDefault="000F7377"/>
    <w:p w14:paraId="4C936D84" w14:textId="77777777" w:rsidR="000F7377" w:rsidRDefault="000F7377">
      <w:r xmlns:w="http://schemas.openxmlformats.org/wordprocessingml/2006/main">
        <w:t xml:space="preserve">1. ရောမ 8:25-27 - အခက်အခဲကာလအတွင်း၌ပင် ဘုရားသခင်၏သစ္စာ၌ ပေါလု၏အာမခံချက်၊</w:t>
      </w:r>
    </w:p>
    <w:p w14:paraId="4EDD4A9A" w14:textId="77777777" w:rsidR="000F7377" w:rsidRDefault="000F7377"/>
    <w:p w14:paraId="1A83D422"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ဟေဗြဲ ၁၁:၁ - ယုံကြည်ခြင်း၏အဓိပ္ပာယ်ဖွင့်ဆိုချက်နှင့် ၎င်းရရှိလာမည့်မျှော်လင့်ချက်။</w:t>
      </w:r>
    </w:p>
    <w:p w14:paraId="4E6DDC31" w14:textId="77777777" w:rsidR="000F7377" w:rsidRDefault="000F7377"/>
    <w:p w14:paraId="67A51459" w14:textId="77777777" w:rsidR="000F7377" w:rsidRDefault="000F7377">
      <w:r xmlns:w="http://schemas.openxmlformats.org/wordprocessingml/2006/main">
        <w:t xml:space="preserve">2 Timothy 1:13 ယေရှုခရစ်၌ရှိသော ယုံကြည်ခြင်းနှင့် ချစ်ခြင်းမေတ္တာအားဖြင့် ငါ့အားကြားရသော မှန်ကန်သောစကားပုံစံကို စွဲကိုင်ထားပါ။</w:t>
      </w:r>
    </w:p>
    <w:p w14:paraId="430A7E49" w14:textId="77777777" w:rsidR="000F7377" w:rsidRDefault="000F7377"/>
    <w:p w14:paraId="049B9C34" w14:textId="77777777" w:rsidR="000F7377" w:rsidRDefault="000F7377">
      <w:r xmlns:w="http://schemas.openxmlformats.org/wordprocessingml/2006/main">
        <w:t xml:space="preserve">ကျမ်းပိုဒ်- တမန်တော်ပေါလုသည် တိမောသေအား ယေရှုခရစ်၌ ယုံကြည်ခြင်းနှင့် ချစ်ခြင်းမေတ္တာဖြင့် သွန်သင်ခံရသော ခိုင်လုံသောအယူဝါဒကို သတိရကာ စောင့်ရှောက်ရန် တိုက်တွန်းထားသည်။</w:t>
      </w:r>
    </w:p>
    <w:p w14:paraId="60C416A9" w14:textId="77777777" w:rsidR="000F7377" w:rsidRDefault="000F7377"/>
    <w:p w14:paraId="5DA62BD5" w14:textId="77777777" w:rsidR="000F7377" w:rsidRDefault="000F7377">
      <w:r xmlns:w="http://schemas.openxmlformats.org/wordprocessingml/2006/main">
        <w:t xml:space="preserve">1. ကျွန်ုပ်တို့၏ယုံကြည်ခြင်း၌ အသံအယူဝါဒ၏ တန်ခိုး</w:t>
      </w:r>
    </w:p>
    <w:p w14:paraId="4AEC6D6F" w14:textId="77777777" w:rsidR="000F7377" w:rsidRDefault="000F7377"/>
    <w:p w14:paraId="6B2F1A1B" w14:textId="77777777" w:rsidR="000F7377" w:rsidRDefault="000F7377">
      <w:r xmlns:w="http://schemas.openxmlformats.org/wordprocessingml/2006/main">
        <w:t xml:space="preserve">၂။ ခိုင်လုံသောအယူဝါဒအားဖြင့် ယုံကြည်ခြင်းနှင့် ချစ်ခြင်း၌တည်နေပါ။</w:t>
      </w:r>
    </w:p>
    <w:p w14:paraId="09097566" w14:textId="77777777" w:rsidR="000F7377" w:rsidRDefault="000F7377"/>
    <w:p w14:paraId="4AE979A2" w14:textId="77777777" w:rsidR="000F7377" w:rsidRDefault="000F7377">
      <w:r xmlns:w="http://schemas.openxmlformats.org/wordprocessingml/2006/main">
        <w:t xml:space="preserve">၁။ ၂ တိမောသေ ၁:၁၃</w:t>
      </w:r>
    </w:p>
    <w:p w14:paraId="79EC22CD" w14:textId="77777777" w:rsidR="000F7377" w:rsidRDefault="000F7377"/>
    <w:p w14:paraId="73000256" w14:textId="77777777" w:rsidR="000F7377" w:rsidRDefault="000F7377">
      <w:r xmlns:w="http://schemas.openxmlformats.org/wordprocessingml/2006/main">
        <w:t xml:space="preserve">2. ဧဖက် 4:14-15 - ငါတို့သည် ယခုမှစ၍ တောင်မြောက် လှည့်ဖြား၍ လှည့်ဖြားခြင်းငှါ ချောင်းမြောင်း၍ လိမ်လည် လှည့်ဖြားခြင်းငှါ ချောင်းမြောင်း၍ လိမ်လည် လှည့်ဖြားခြင်းငှာ၊ ချစ်ခြင်းမေတ္တာဖြင့် သမ္မာတရားကို ဟောပြော၍ ဦးခေါင်းတည်းဟူသော ခရစ်တော်တည်းဟူသော ခပ်သိမ်းသောအမှု၌ ကြီးပွားစေခြင်းငှာ၊</w:t>
      </w:r>
    </w:p>
    <w:p w14:paraId="6266A4C9" w14:textId="77777777" w:rsidR="000F7377" w:rsidRDefault="000F7377"/>
    <w:p w14:paraId="16CCA37D" w14:textId="77777777" w:rsidR="000F7377" w:rsidRDefault="000F7377">
      <w:r xmlns:w="http://schemas.openxmlformats.org/wordprocessingml/2006/main">
        <w:t xml:space="preserve">2 Timothy 1:14 ငါတို့၌ ကျိန်းဝပ်တော်မူသော သန့်ရှင်းသောဝိညာဉ်တော်အားဖြင့် သင့်အားပြုသော ကောင်းသောအရာကို စောင့်ရှောက်လော့။</w:t>
      </w:r>
    </w:p>
    <w:p w14:paraId="43A8BE8A" w14:textId="77777777" w:rsidR="000F7377" w:rsidRDefault="000F7377"/>
    <w:p w14:paraId="3BA27C97" w14:textId="77777777" w:rsidR="000F7377" w:rsidRDefault="000F7377">
      <w:r xmlns:w="http://schemas.openxmlformats.org/wordprocessingml/2006/main">
        <w:t xml:space="preserve">ကျမ်းပိုဒ်သည် ယုံကြည်သူများအား ၎င်းတို့၏ယုံကြည်ခြင်းကို သစ္စာရှိရန် နှင့် ၎င်းတို့အတွင်း၌ သန့်ရှင်းသောဝိညာဉ်တော်ကို အားကိုးရန် အားပေးသည်။</w:t>
      </w:r>
    </w:p>
    <w:p w14:paraId="63927921" w14:textId="77777777" w:rsidR="000F7377" w:rsidRDefault="000F7377"/>
    <w:p w14:paraId="053DE3BF" w14:textId="77777777" w:rsidR="000F7377" w:rsidRDefault="000F7377">
      <w:r xmlns:w="http://schemas.openxmlformats.org/wordprocessingml/2006/main">
        <w:t xml:space="preserve">1. ကျွန်ုပ်တို့၏အသက်တာတွင် သန့်ရှင်းသောဝိညာဉ်တော်၏တန်ခိုး</w:t>
      </w:r>
    </w:p>
    <w:p w14:paraId="3256DA6C" w14:textId="77777777" w:rsidR="000F7377" w:rsidRDefault="000F7377"/>
    <w:p w14:paraId="49063860" w14:textId="77777777" w:rsidR="000F7377" w:rsidRDefault="000F7377">
      <w:r xmlns:w="http://schemas.openxmlformats.org/wordprocessingml/2006/main">
        <w:t xml:space="preserve">၂။ ကျွန်ုပ်တို့၏ယုံကြည်ခြင်းကို လက်ကိုင်ထားရန် အရေးကြီးသည်။</w:t>
      </w:r>
    </w:p>
    <w:p w14:paraId="0EAD9E3C" w14:textId="77777777" w:rsidR="000F7377" w:rsidRDefault="000F7377"/>
    <w:p w14:paraId="359C11BB" w14:textId="77777777" w:rsidR="000F7377" w:rsidRDefault="000F7377">
      <w:r xmlns:w="http://schemas.openxmlformats.org/wordprocessingml/2006/main">
        <w:t xml:space="preserve">1. ရောမ 8:14-17 - အကြောင်းမူကား၊ ဘုရားသခင်၏ ဝိညာဉ်တော်၏ ပို့ဆောင်ခြင်းကို ခံရသောသူတို့သည် ဘုရားသခင်၏သားတော်များဖြစ်ကြသည် ။</w:t>
      </w:r>
    </w:p>
    <w:p w14:paraId="3F60F3AC" w14:textId="77777777" w:rsidR="000F7377" w:rsidRDefault="000F7377"/>
    <w:p w14:paraId="0570E4EE" w14:textId="77777777" w:rsidR="000F7377" w:rsidRDefault="000F7377">
      <w:r xmlns:w="http://schemas.openxmlformats.org/wordprocessingml/2006/main">
        <w:t xml:space="preserve">၂။ ယော ၁၄း၁၅-၁၇ - ငါ့ကိုချစ်လျှင် ငါ့ပညတ်တို့ကို စောင့်ရှောက်လော့။</w:t>
      </w:r>
    </w:p>
    <w:p w14:paraId="570B30F6" w14:textId="77777777" w:rsidR="000F7377" w:rsidRDefault="000F7377"/>
    <w:p w14:paraId="6362378A" w14:textId="77777777" w:rsidR="000F7377" w:rsidRDefault="000F7377">
      <w:r xmlns:w="http://schemas.openxmlformats.org/wordprocessingml/2006/main">
        <w:t xml:space="preserve">2 Timothy 1:15 အာရှိပြည်၌ရှိသော သူအပေါင်းတို့သည် ငါ့ထံမှလွှဲသွားကြောင်းကို သင်သိ၏။ Phygellus နှင့် Hermogenes တို့ဖြစ်သည်။</w:t>
      </w:r>
    </w:p>
    <w:p w14:paraId="49F991BC" w14:textId="77777777" w:rsidR="000F7377" w:rsidRDefault="000F7377"/>
    <w:p w14:paraId="0658A2A8" w14:textId="77777777" w:rsidR="000F7377" w:rsidRDefault="000F7377">
      <w:r xmlns:w="http://schemas.openxmlformats.org/wordprocessingml/2006/main">
        <w:t xml:space="preserve">ပေါလုသည် တိမောသေအား အထူးသဖြင့် လူနှစ်ဦးဖြစ်သည့် Phygellus နှင့် Hermogenes ဟူသော အမည်မှည့်ခေါ်ခြင်းမှ ဝေးကွာသွားကြပြီဟု တိမောသေအား ပြောပြသည်။</w:t>
      </w:r>
    </w:p>
    <w:p w14:paraId="1164B3D7" w14:textId="77777777" w:rsidR="000F7377" w:rsidRDefault="000F7377"/>
    <w:p w14:paraId="5F540A68" w14:textId="77777777" w:rsidR="000F7377" w:rsidRDefault="000F7377">
      <w:r xmlns:w="http://schemas.openxmlformats.org/wordprocessingml/2006/main">
        <w:t xml:space="preserve">1. ငြင်းပယ်ခြင်း၏ စွမ်းအား- အာရှရှိ ပေါလု၏ အတွေ့အကြုံများကို ဆန်းစစ်ခြင်း။</w:t>
      </w:r>
    </w:p>
    <w:p w14:paraId="362026AD" w14:textId="77777777" w:rsidR="000F7377" w:rsidRDefault="000F7377"/>
    <w:p w14:paraId="0A788E19" w14:textId="77777777" w:rsidR="000F7377" w:rsidRDefault="000F7377">
      <w:r xmlns:w="http://schemas.openxmlformats.org/wordprocessingml/2006/main">
        <w:t xml:space="preserve">၂။ ဆန့်ကျင်မှုများကြားမှ ဘုရားသခင်အပေါ် သစ္စာရှိရှိနေပါ။</w:t>
      </w:r>
    </w:p>
    <w:p w14:paraId="4DF000FD" w14:textId="77777777" w:rsidR="000F7377" w:rsidRDefault="000F7377"/>
    <w:p w14:paraId="0B62D4B0" w14:textId="77777777" w:rsidR="000F7377" w:rsidRDefault="000F7377">
      <w:r xmlns:w="http://schemas.openxmlformats.org/wordprocessingml/2006/main">
        <w:t xml:space="preserve">1. ဟေဗြဲ 11:24-27 - မောရှေသည် အသက်အရွယ်ရလာသောအခါ ယုံကြည်ခြင်းအားဖြင့် ဖါရောဘုရင်၏သမီးတော်၏သားတော်ဟု ခေါ်ဝေါ်ခြင်းကို ငြင်းပယ်၏။</w:t>
      </w:r>
    </w:p>
    <w:p w14:paraId="69861131" w14:textId="77777777" w:rsidR="000F7377" w:rsidRDefault="000F7377"/>
    <w:p w14:paraId="574E79EA" w14:textId="77777777" w:rsidR="000F7377" w:rsidRDefault="000F7377">
      <w:r xmlns:w="http://schemas.openxmlformats.org/wordprocessingml/2006/main">
        <w:t xml:space="preserve">၂။ ရောမ ၈:၃၁-၃၅ - သို့ဖြစ်လျှင် ဤအရာများကို အဘယ်သို့ပြောရမည်နည်း။ ဘုရားသခင်သည် ငါတို့အတွက်ဖြစ်လျှင် အဘယ်သူသည် ငါတို့ကိုဆန့်ကျင်နိုင်မည်နည်း။</w:t>
      </w:r>
    </w:p>
    <w:p w14:paraId="78A7DC2C" w14:textId="77777777" w:rsidR="000F7377" w:rsidRDefault="000F7377"/>
    <w:p w14:paraId="5AB67FD7" w14:textId="77777777" w:rsidR="000F7377" w:rsidRDefault="000F7377">
      <w:r xmlns:w="http://schemas.openxmlformats.org/wordprocessingml/2006/main">
        <w:t xml:space="preserve">2 Timothy 1:16 ထာ​ဝ​ရ​ဘု​ရား​သည် ဩ​နေ​စည်​ဖော​ရပ်​၏​အိမ်​ကို က​ရု​ဏာ​တော်​ပေး​တော်​မူ​၏။ အကြောင်းမူကား၊ သူသည် ငါ့ကို အဖန်ဖန် သက်သာစေ၍၊ ငါ့ချိန်းကြိုးကြောင့် မရှက်၊</w:t>
      </w:r>
    </w:p>
    <w:p w14:paraId="26533EB0" w14:textId="77777777" w:rsidR="000F7377" w:rsidRDefault="000F7377"/>
    <w:p w14:paraId="6298A8C6" w14:textId="77777777" w:rsidR="000F7377" w:rsidRDefault="000F7377">
      <w:r xmlns:w="http://schemas.openxmlformats.org/wordprocessingml/2006/main">
        <w:t xml:space="preserve">Onesiphorus သည် သူ၏ဆင်းရဲဒုက္ခများကြားတွင်ပင် ပေါလုအပေါ် သစ္စာရှိမှုနှင့် ကြင်နာမှုဆိုင်ရာ စံနမူနာကောင်းတစ်ခုဖြစ်သည်။</w:t>
      </w:r>
    </w:p>
    <w:p w14:paraId="158F8EAC" w14:textId="77777777" w:rsidR="000F7377" w:rsidRDefault="000F7377"/>
    <w:p w14:paraId="3F610EB0"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ဘုရားသခင်၏သစ္စာစောင့်သိခြင်း- Onesiphorus ၏စံနမူနာမှသင်ယူခြင်း။</w:t>
      </w:r>
    </w:p>
    <w:p w14:paraId="097D443E" w14:textId="77777777" w:rsidR="000F7377" w:rsidRDefault="000F7377"/>
    <w:p w14:paraId="25AFAAE2" w14:textId="77777777" w:rsidR="000F7377" w:rsidRDefault="000F7377">
      <w:r xmlns:w="http://schemas.openxmlformats.org/wordprocessingml/2006/main">
        <w:t xml:space="preserve">2. ကြင်နာမှုတန်ခိုး- အိုနေစီဖိုရပ်စ်သည် ဆင်းရဲဒုက္ခတွင် ပေါလုအား လန်းဆန်းစေခဲ့သည်။</w:t>
      </w:r>
    </w:p>
    <w:p w14:paraId="5F3B67F5" w14:textId="77777777" w:rsidR="000F7377" w:rsidRDefault="000F7377"/>
    <w:p w14:paraId="05100344" w14:textId="77777777" w:rsidR="000F7377" w:rsidRDefault="000F7377">
      <w:r xmlns:w="http://schemas.openxmlformats.org/wordprocessingml/2006/main">
        <w:t xml:space="preserve">1. ယောဟန် 13:35 - "သင်တို့သည် အချင်းချင်းချစ်ကြလျှင်၊ သင်တို့သည် ငါ၏တပည့်ဖြစ်ကြောင်းကို လူအပေါင်းတို့သည် သိကြလိမ့်မည်။</w:t>
      </w:r>
    </w:p>
    <w:p w14:paraId="5259F256" w14:textId="77777777" w:rsidR="000F7377" w:rsidRDefault="000F7377"/>
    <w:p w14:paraId="5FB2B4A4" w14:textId="77777777" w:rsidR="000F7377" w:rsidRDefault="000F7377">
      <w:r xmlns:w="http://schemas.openxmlformats.org/wordprocessingml/2006/main">
        <w:t xml:space="preserve">2. ဂလာတိ 6:2 - "ထမ်းရွက်ရသောဝန်ကို အချင်းချင်းထမ်းကြလော့။ သို့ပြု၍ ခရစ်တော်၏တရားကို ကျင့်ကြလော့။"</w:t>
      </w:r>
    </w:p>
    <w:p w14:paraId="65C8EAE4" w14:textId="77777777" w:rsidR="000F7377" w:rsidRDefault="000F7377"/>
    <w:p w14:paraId="67E81B92" w14:textId="77777777" w:rsidR="000F7377" w:rsidRDefault="000F7377">
      <w:r xmlns:w="http://schemas.openxmlformats.org/wordprocessingml/2006/main">
        <w:t xml:space="preserve">2 Timothy 1:17 သို့ရာတွင်၊ သူသည် ရောမမြို့၌ရှိသောအခါ၊ ငါ့ကို လုံ့လစိုက်ထုတ်၍ ရှာသဖြင့် တွေ့၏။</w:t>
      </w:r>
    </w:p>
    <w:p w14:paraId="4E769BB6" w14:textId="77777777" w:rsidR="000F7377" w:rsidRDefault="000F7377"/>
    <w:p w14:paraId="37406FA2" w14:textId="77777777" w:rsidR="000F7377" w:rsidRDefault="000F7377">
      <w:r xmlns:w="http://schemas.openxmlformats.org/wordprocessingml/2006/main">
        <w:t xml:space="preserve">ပေါလုသည် ရောမမြို့၌ရှိစဉ် တိမောသေကို ရှာ၍တွေ့၏။</w:t>
      </w:r>
    </w:p>
    <w:p w14:paraId="3E075D83" w14:textId="77777777" w:rsidR="000F7377" w:rsidRDefault="000F7377"/>
    <w:p w14:paraId="3B9B4541" w14:textId="77777777" w:rsidR="000F7377" w:rsidRDefault="000F7377">
      <w:r xmlns:w="http://schemas.openxmlformats.org/wordprocessingml/2006/main">
        <w:t xml:space="preserve">1. ပျောက်ဆုံးသူများကို ရှာဖွေရန် အရေးကြီးသည်။</w:t>
      </w:r>
    </w:p>
    <w:p w14:paraId="4EBCA036" w14:textId="77777777" w:rsidR="000F7377" w:rsidRDefault="000F7377"/>
    <w:p w14:paraId="355B0A0A" w14:textId="77777777" w:rsidR="000F7377" w:rsidRDefault="000F7377">
      <w:r xmlns:w="http://schemas.openxmlformats.org/wordprocessingml/2006/main">
        <w:t xml:space="preserve">၂။ ဘုရားသခင်ကိုရှာလျှင် ကျွန်ုပ်တို့တွေ့ရှိနိုင်သည်။</w:t>
      </w:r>
    </w:p>
    <w:p w14:paraId="009CF3FC" w14:textId="77777777" w:rsidR="000F7377" w:rsidRDefault="000F7377"/>
    <w:p w14:paraId="2048AF90" w14:textId="77777777" w:rsidR="000F7377" w:rsidRDefault="000F7377">
      <w:r xmlns:w="http://schemas.openxmlformats.org/wordprocessingml/2006/main">
        <w:t xml:space="preserve">1. Luke 19:10 - “အကြောင်းမူကား၊ လူသားသည် ပျောက်ဆုံးသောသူတို့ကို ကယ်တင်ခြင်းငှာ လာ၍၊</w:t>
      </w:r>
    </w:p>
    <w:p w14:paraId="1F83F6D1" w14:textId="77777777" w:rsidR="000F7377" w:rsidRDefault="000F7377"/>
    <w:p w14:paraId="24A06431" w14:textId="77777777" w:rsidR="000F7377" w:rsidRDefault="000F7377">
      <w:r xmlns:w="http://schemas.openxmlformats.org/wordprocessingml/2006/main">
        <w:t xml:space="preserve">၂။ မဿဲ ၇:၇-၈ - “တောင်းလျှင် ပေးလိမ့်မည်။ ရှာလျှင်တွေ့လိမ့်မည်။ ခေါက်လျှင် တံခါးပွင့်လိမ့်မည်။ တောင်းသောသူမည်သည်ကား၊ ရှာသောသူသည် တွေ့၏။ ခေါက်သောသူအား တံခါးပွင့်လိမ့်မည်။”</w:t>
      </w:r>
    </w:p>
    <w:p w14:paraId="383066BC" w14:textId="77777777" w:rsidR="000F7377" w:rsidRDefault="000F7377"/>
    <w:p w14:paraId="33E1FB99" w14:textId="77777777" w:rsidR="000F7377" w:rsidRDefault="000F7377">
      <w:r xmlns:w="http://schemas.openxmlformats.org/wordprocessingml/2006/main">
        <w:t xml:space="preserve">2 Timothy 1:18 ထိုနေ့၌ သခင်ဘုရား၏ ကရုဏာကို တွေ့နိုင်စေခြင်းငှာ ထာဝရဘုရားသည် ပေးသနားတော်မူ၍၊ ဧဖက်မြို့၌ ငါ့အား မည်မျှအမှုတော်ကို ဆောင်ရွက်တော်မူသည်ကို သင်သည် ကောင်းစွာ သိတော်မူ၏။</w:t>
      </w:r>
    </w:p>
    <w:p w14:paraId="7F7DEEB3" w14:textId="77777777" w:rsidR="000F7377" w:rsidRDefault="000F7377"/>
    <w:p w14:paraId="1D3B4C3B" w14:textId="77777777" w:rsidR="000F7377" w:rsidRDefault="000F7377">
      <w:r xmlns:w="http://schemas.openxmlformats.org/wordprocessingml/2006/main">
        <w:t xml:space="preserve">ရှင်ပေါလုသည် တိမောသေအား ကရုဏာပြပြီး ဧဖက်မြို့၌ သူတို့အတူတကွလုပ်ဆောင်ခဲ့သော ဓမ္မအမှုအကြောင်း သူ့ကို အမှတ်ရစေရန် ဆုတောင်းနေပါသည်။</w:t>
      </w:r>
    </w:p>
    <w:p w14:paraId="06E82903" w14:textId="77777777" w:rsidR="000F7377" w:rsidRDefault="000F7377"/>
    <w:p w14:paraId="137A06B3" w14:textId="77777777" w:rsidR="000F7377" w:rsidRDefault="000F7377">
      <w:r xmlns:w="http://schemas.openxmlformats.org/wordprocessingml/2006/main">
        <w:t xml:space="preserve">1. ဆုတောင်းခြင်း၏တန်ခိုး- ဘုရားသခင်သည် သူ၏ကရုဏာဖြင့် ဖြေကြားပုံ</w:t>
      </w:r>
    </w:p>
    <w:p w14:paraId="4B5FB3C1" w14:textId="77777777" w:rsidR="000F7377" w:rsidRDefault="000F7377"/>
    <w:p w14:paraId="317FCBD4" w14:textId="77777777" w:rsidR="000F7377" w:rsidRDefault="000F7377">
      <w:r xmlns:w="http://schemas.openxmlformats.org/wordprocessingml/2006/main">
        <w:t xml:space="preserve">၂။ အတူတကွအမှုဆောင်ခြင်း၏အရေးကြီးမှု- ဓမ္မအမှုသည် ကျွန်ုပ်တို့ကို မည်သို့စည်းလုံးစေသနည်း။</w:t>
      </w:r>
    </w:p>
    <w:p w14:paraId="0EBB6041" w14:textId="77777777" w:rsidR="000F7377" w:rsidRDefault="000F7377"/>
    <w:p w14:paraId="45686818" w14:textId="77777777" w:rsidR="000F7377" w:rsidRDefault="000F7377">
      <w:r xmlns:w="http://schemas.openxmlformats.org/wordprocessingml/2006/main">
        <w:t xml:space="preserve">၁။ ယာကုပ် ၅:၁၆ - “ဖြောင့်မတ်သောသူ၏ပဌနာသည် တန်ခိုးနှင့် ထိရောက်၏။”</w:t>
      </w:r>
    </w:p>
    <w:p w14:paraId="516E2953" w14:textId="77777777" w:rsidR="000F7377" w:rsidRDefault="000F7377"/>
    <w:p w14:paraId="0A342F5F" w14:textId="77777777" w:rsidR="000F7377" w:rsidRDefault="000F7377">
      <w:r xmlns:w="http://schemas.openxmlformats.org/wordprocessingml/2006/main">
        <w:t xml:space="preserve">2. တမန်တော် 20:17-38 - ဧဖက်မြို့ရှိ အသင်းတော်၏ အသက်ကြီးသူများကို ပေါလု နှုတ်ဆက်ခဲ့ပါသည်။</w:t>
      </w:r>
    </w:p>
    <w:p w14:paraId="0F09F74D" w14:textId="77777777" w:rsidR="000F7377" w:rsidRDefault="000F7377"/>
    <w:p w14:paraId="3114FB76" w14:textId="77777777" w:rsidR="000F7377" w:rsidRDefault="000F7377">
      <w:r xmlns:w="http://schemas.openxmlformats.org/wordprocessingml/2006/main">
        <w:t xml:space="preserve">2 Timothy 2 သည် တမန်တော်ပေါလုရေးသော ဒုတိယစာ၏ ဒုတိယအခန်းဖြစ်ပြီး သူ၏ချစ်လှစွာသော လုပ်ဖော်ကိုင်ဖက်နှင့် တပည့် တိမောသေထံ ပေးစာဖြစ်သည်။ ဤအခန်းတွင်၊ ပေါလုသည် တိမောသေအား ခံနိုင်ရည်ရှိမှု၊ တာဝန်သိမှု၊ ခိုင်လုံသောသွန်သင်ခြင်းနှင့်ပတ်သက်၍ အရေးကြီးသောညွှန်ကြားချက်များကို ပေးထားသည်။</w:t>
      </w:r>
    </w:p>
    <w:p w14:paraId="0CFFAD38" w14:textId="77777777" w:rsidR="000F7377" w:rsidRDefault="000F7377"/>
    <w:p w14:paraId="47A4FE88" w14:textId="77777777" w:rsidR="000F7377" w:rsidRDefault="000F7377">
      <w:r xmlns:w="http://schemas.openxmlformats.org/wordprocessingml/2006/main">
        <w:t xml:space="preserve">ပထမအပိုဒ်- ပေါလုသည် တိမောသေအား ခရစ်တော်၏သစ္စာနှင့် စည်းကမ်းရှိသော စစ်သူရဲဖြစ်ရန် အားပေးသည် (၂တိမောသေ ၂:၁-၇)။ ယေရှုခရစ်၌ရှိသော ကျေးဇူးတော်၌ ခိုင်ခံ့မှုရှိရန် တိုက်တွန်းထားပြီး အခြားသူများကို သွန်သင်ပေးမည့် ယုံကြည်စိတ်ချရသောသူများထံ သူသင်ယူခဲ့သည့်အရာများကို အပ်နှံရန် တာဝန်ကို အပ်နှင်းထားသည်။ ပေါလုသည် စစ်သားတစ်ဦး၊ အားကစားသမားတစ်ဦးနှင့် အလုပ်ကြိုးစားသောလယ်သမားကဲ့သို့သော ဥပစာများကို အသုံးပြု၍ စည်းကမ်းလိုက်နာမှု၊ ဇွဲလုံ့လနှင့် ဓမ္မအမှုတွင် အာရုံစိုက်မှုလိုအပ်ကြောင်း ဖော်ပြသည်။ စည်းမျဥ်းများအတိုင်း ယှဉ်ပြိုင်သူများသည် ၎င်းတို့၏ ရှယ်ယာများကို ဆုကြေးများ ရရှိမည် ဖြစ်ကြောင်း ၎င်းက အလေးအနက် ပြောကြားခဲ့သည်။</w:t>
      </w:r>
    </w:p>
    <w:p w14:paraId="1FC5824C" w14:textId="77777777" w:rsidR="000F7377" w:rsidRDefault="000F7377"/>
    <w:p w14:paraId="77245DBF" w14:textId="77777777" w:rsidR="000F7377" w:rsidRDefault="000F7377">
      <w:r xmlns:w="http://schemas.openxmlformats.org/wordprocessingml/2006/main">
        <w:t xml:space="preserve">ဒုတိယအပိုဒ်- ပေါလုသည် ဘုရားသခင်၏နှုတ်ကပတ်တော်ကို တိကျစွာကိုင်တွယ်ခြင်း၏အရေးကြီးမှုကို အလေးပေးဖော်ပြသည် (၂ တိမောသေ ၂:၈-၁၉)။ ယေရှုခရစ် ရှင်ပြန်ထမြောက်ခြင်းအကြောင်း တိမောသေအား ဟောပြောခြင်း၏ အဓိကအချက်မှာ သေခြင်းမှထမြောက်ခြင်းအကြောင်း တိမောသေအား သတိပေးသည်။ ဧဝံဂေလိတရားဟောပြောခြင်းအတွက် အကျဉ်းချခြင်းနှင့် ဆင်းရဲဒုက္ခကြုံတွေ့နေရသော်လည်း၊ ဘုရားသခင်၏နှုတ်ကပတ်တော်သည် သံကြိုးဖြင့်ချည်နှောင်၍မရနိုင်ကြောင်း ပေါလုဖော်ပြခဲ့သည်။ ပျက်စီးခြင်းသို့သာ ဦးတည်စေသော စကားလုံးများနှင့် ငြင်းခုံခြင်းမပြုရန် သူသတိပေးသည် ၊ သို့သော် ယင်းကို မှန်ကန်စွာကိုင်တွယ်နိုင်သော အလုပ်လုပ်ကိုင်သူများအတွက် သမ္မာကျမ်းစာကို လုံ့လဝီရိယရှိရှိလေ့လာရန် အားပေးသည်။</w:t>
      </w:r>
    </w:p>
    <w:p w14:paraId="492D54CF" w14:textId="77777777" w:rsidR="000F7377" w:rsidRDefault="000F7377"/>
    <w:p w14:paraId="6B1B5CBE" w14:textId="77777777" w:rsidR="000F7377" w:rsidRDefault="000F7377">
      <w:r xmlns:w="http://schemas.openxmlformats.org/wordprocessingml/2006/main">
        <w:t xml:space="preserve">၃ အပိုဒ်- အခန်းကြီးသည် မှားယွင်းသောသွန်သင်ချက်များကို ရှောင်ကြဉ်ရန်နှင့် ဖြောင့်မတ်ခြင်းတရားကိုလိုက်စားခြင်းဆိုင်ရာ လမ်းညွှန်ချက်များဖြင့် နိဂုံးချုပ်သည် (၂ တိမောသေ ၂:၂၀-၂၆)။ သန့်ရှင်းသောစိတ်နှလုံးဖြင့် သခင်ဘုရားကို ပဌနာပြုသောသူတို့နှင့်အတူ ဖြောင့်မတ်ခြင်းတရားကိုလိုက်စားရင်း ငယ်ရွယ်သောကိလေသာများမှ လွတ်မြောက်ရန် တိမောသေအား ပေါလု တိုက်တွန်းခဲ့သည်။ သူသည် ရန်ဖြစ်ခြင်းများကို ဖြစ်ပေါ်စေသည့် မိုက်မဲသော ငြင်းခုံမှုများကို ဆန့်ကျင်ရန် သတိပေးသော်လည်း ပြိုင်ဘက်များကို တည့်မတ်ပေးသည့်အခါ နူးညံ့သိမ်မွေ့စွာ အကြံဉာဏ်ပေး၍ </w:t>
      </w:r>
      <w:r xmlns:w="http://schemas.openxmlformats.org/wordprocessingml/2006/main">
        <w:lastRenderedPageBreak xmlns:w="http://schemas.openxmlformats.org/wordprocessingml/2006/main"/>
      </w:r>
      <w:r xmlns:w="http://schemas.openxmlformats.org/wordprocessingml/2006/main">
        <w:t xml:space="preserve">နောင်တရစေပါသည်။ ပေါလုသည် လူတိုင်း၏ကယ်တင်ခြင်းအတွက် ဘုရားသခင်၏အလိုတော်ကို မီးမောင်းထိုးပြပြီး လောကီအလိုဆန္ဒများနှင့် ရောယှက်ခြင်းကို ရှောင်ကြဉ်ကာ သန့်ရှင်းစင်ကြယ်ရန် တောင်းဆိုသည်။</w:t>
      </w:r>
    </w:p>
    <w:p w14:paraId="13C1D32C" w14:textId="77777777" w:rsidR="000F7377" w:rsidRDefault="000F7377"/>
    <w:p w14:paraId="0DCEF310" w14:textId="77777777" w:rsidR="000F7377" w:rsidRDefault="000F7377">
      <w:r xmlns:w="http://schemas.openxmlformats.org/wordprocessingml/2006/main">
        <w:t xml:space="preserve">အကျဉ်းချုပ်မှာ,</w:t>
      </w:r>
    </w:p>
    <w:p w14:paraId="574F6981" w14:textId="77777777" w:rsidR="000F7377" w:rsidRDefault="000F7377">
      <w:r xmlns:w="http://schemas.openxmlformats.org/wordprocessingml/2006/main">
        <w:t xml:space="preserve">တိမောသေ ၂ မှ အခန်းနှစ်ခန်းသည် ဘုရားသခင့်နှုတ်ကပါဌ်တော်အား တိကျစွာကိုင်တွယ်ပုံကို အလေးပေးကာ ခရစ်ယာန်ဓမ္မအမှုတွင် ခံနိုင်ရည်ရှိခြင်းအပေါ် အလေးပေးဖော်ပြထားသည်။</w:t>
      </w:r>
    </w:p>
    <w:p w14:paraId="1C8F58A6" w14:textId="77777777" w:rsidR="000F7377" w:rsidRDefault="000F7377">
      <w:r xmlns:w="http://schemas.openxmlformats.org/wordprocessingml/2006/main">
        <w:t xml:space="preserve">ပေါလုသည် တိမောသေအား စစ်သားတစ်ဦး သို့မဟုတ် အားကစားသမားတစ်ဦးကဲ့သို့ စည်းကမ်းရှိရန် အားပေးပြီး ယုံကြည်စိတ်ချရသောသူများထံ သူ၏သွန်သင်ချက်များကို အပ်နှံရန် တာဝန်ပေးအပ်ခဲ့သည်။</w:t>
      </w:r>
    </w:p>
    <w:p w14:paraId="4248A987" w14:textId="77777777" w:rsidR="000F7377" w:rsidRDefault="000F7377"/>
    <w:p w14:paraId="789C75FC" w14:textId="77777777" w:rsidR="000F7377" w:rsidRDefault="000F7377">
      <w:r xmlns:w="http://schemas.openxmlformats.org/wordprocessingml/2006/main">
        <w:t xml:space="preserve">သူသည် ဘုရားသခင်၏နှုတ်ကပတ်တော်များကို တိကျစွာကိုင်တွယ်ခြင်း၏အရေးကြီးမှုကို အလေးပေးပြီး စကားလုံးများအငြင်းပွားခြင်းမပြုရန် သတိပေးသည်။ ပေါလုသည် ဝီရိယရှိရှိလေ့လာရန်နှင့် သမ္မာကျမ်းစာကို မှန်ကန်စွာကိုင်တွယ်ရန် အားပေးတိုက်တွန်းထားသည်။</w:t>
      </w:r>
    </w:p>
    <w:p w14:paraId="25672B80" w14:textId="77777777" w:rsidR="000F7377" w:rsidRDefault="000F7377"/>
    <w:p w14:paraId="01FC9729" w14:textId="77777777" w:rsidR="000F7377" w:rsidRDefault="000F7377">
      <w:r xmlns:w="http://schemas.openxmlformats.org/wordprocessingml/2006/main">
        <w:t xml:space="preserve">အခန်းတွင် မှားယွင်းသောသွန်သင်ချက်များကို ရှောင်ကြဉ်ခြင်း၊ ဖြောင့်မတ်ခြင်းတရားကိုလိုက်စားခြင်း၊ ဆန့်ကျင်ဘက်များကို နူးညံ့သိမ်မွေ့စွာ တည့်မတ်ခြင်းဆိုင်ရာ ညွှန်ကြားချက်များဖြင့် နိဂုံးချုပ်ထားသည်။ ရှင်ပေါလုသည် ကယ်တင်ခြင်းအလိုဆန္ဒကို မီးမောင်းထိုးပြပြီး ခရစ်ယာန်အသက်တာတွင် သန့်ရှင်းစင်ကြယ်ရန် တောင်းဆိုထားသည်။ ဤအခန်းသည် ခံနိုင်ရည်ရှိရန်၊ သွန်သင်ခြင်းတွင်တာဝန်ရှိပြီး ဓမ္မအမှုတွင်ကြုံတွေ့ရသည့်စိန်ခေါ်မှုများအတွင်း ဖြောင့်မတ်ခြင်းတရားကိုလိုက်စားရန် ခေါ်ဆိုမှုတစ်ခုဖြစ်သည်။</w:t>
      </w:r>
    </w:p>
    <w:p w14:paraId="523FA236" w14:textId="77777777" w:rsidR="000F7377" w:rsidRDefault="000F7377"/>
    <w:p w14:paraId="6E3ED2CD" w14:textId="77777777" w:rsidR="000F7377" w:rsidRDefault="000F7377"/>
    <w:p w14:paraId="7B29E380" w14:textId="77777777" w:rsidR="000F7377" w:rsidRDefault="000F7377">
      <w:r xmlns:w="http://schemas.openxmlformats.org/wordprocessingml/2006/main">
        <w:t xml:space="preserve">2 Timothy 2:1 ထို့ကြောင့်၊ ငါ့သား၊ ယေရှုခရစ်၌ရှိတော်မူသော ကျေးဇူးတော်၌ ခိုင်ခံ့ခြင်းရှိလော့။</w:t>
      </w:r>
    </w:p>
    <w:p w14:paraId="1109AE66" w14:textId="77777777" w:rsidR="000F7377" w:rsidRDefault="000F7377"/>
    <w:p w14:paraId="3B742D23" w14:textId="77777777" w:rsidR="000F7377" w:rsidRDefault="000F7377">
      <w:r xmlns:w="http://schemas.openxmlformats.org/wordprocessingml/2006/main">
        <w:t xml:space="preserve">ပေါလုသည် တိမောသေအား သူ၏ယုံကြည်ခြင်း၌ ခိုင်ခံ့နေစေရန်နှင့် သူ၏ကျေးဇူးတော်ကို အားကိုးရန် အားပေးတိုက်တွန်းပါသည်။</w:t>
      </w:r>
    </w:p>
    <w:p w14:paraId="72F46663" w14:textId="77777777" w:rsidR="000F7377" w:rsidRDefault="000F7377"/>
    <w:p w14:paraId="2508D988" w14:textId="77777777" w:rsidR="000F7377" w:rsidRDefault="000F7377">
      <w:r xmlns:w="http://schemas.openxmlformats.org/wordprocessingml/2006/main">
        <w:t xml:space="preserve">၁။ ဘုရားသခင်၏ကျေးဇူးတော်သည် လုံလောက်ပြီ—ရောမ ၈:၂၈-၃၉</w:t>
      </w:r>
    </w:p>
    <w:p w14:paraId="5F8DE9BB" w14:textId="77777777" w:rsidR="000F7377" w:rsidRDefault="000F7377"/>
    <w:p w14:paraId="624C9508" w14:textId="77777777" w:rsidR="000F7377" w:rsidRDefault="000F7377">
      <w:r xmlns:w="http://schemas.openxmlformats.org/wordprocessingml/2006/main">
        <w:t xml:space="preserve">၂။ ခိုင်ခံ့စွာရပ်တည်ရန် ဖိတ်ခေါ်ပါ။—ဧဖက် ၆:၁၀-၂၀</w:t>
      </w:r>
    </w:p>
    <w:p w14:paraId="2EFE358A" w14:textId="77777777" w:rsidR="000F7377" w:rsidRDefault="000F7377"/>
    <w:p w14:paraId="6958BC9B" w14:textId="77777777" w:rsidR="000F7377" w:rsidRDefault="000F7377">
      <w:r xmlns:w="http://schemas.openxmlformats.org/wordprocessingml/2006/main">
        <w:t xml:space="preserve">1. 2 ကောရိန္သု 12:9-10 - ပေါလုသည် ဆင်းရဲဒုက္ခကို ရင်ဆိုင်ရာတွင် ဘုရားသခင်၏ ကျေးဇူးတော်နှင့် ခွန်အားကို မှီခိုအားထားခဲ့သည်။</w:t>
      </w:r>
    </w:p>
    <w:p w14:paraId="0C487F79" w14:textId="77777777" w:rsidR="000F7377" w:rsidRDefault="000F7377"/>
    <w:p w14:paraId="544EED6B"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၂။ ဟေဗြဲ ၁၂:၁-၃ - ဆင်းရဲဒုက္ခကြုံရသောအခါ ခံနိုင်ရည်ရှိရန် လိုအပ်သည်။</w:t>
      </w:r>
    </w:p>
    <w:p w14:paraId="72F6FF01" w14:textId="77777777" w:rsidR="000F7377" w:rsidRDefault="000F7377"/>
    <w:p w14:paraId="08A1C11A" w14:textId="77777777" w:rsidR="000F7377" w:rsidRDefault="000F7377">
      <w:r xmlns:w="http://schemas.openxmlformats.org/wordprocessingml/2006/main">
        <w:t xml:space="preserve">2 တိမောသေ 2:2 သက်သေခံများစွာတို့၌ ငါ့အကြောင်း သင်ကြားရသမျှတို့ကို သစ္စာရှိသောသူတို့၌ အပ်နှံ၍၊ သူတပါးကိုလည်း သွန်သင်နိုင်လိမ့်မည်။</w:t>
      </w:r>
    </w:p>
    <w:p w14:paraId="4079C01D" w14:textId="77777777" w:rsidR="000F7377" w:rsidRDefault="000F7377"/>
    <w:p w14:paraId="19CBDED2" w14:textId="77777777" w:rsidR="000F7377" w:rsidRDefault="000F7377">
      <w:r xmlns:w="http://schemas.openxmlformats.org/wordprocessingml/2006/main">
        <w:t xml:space="preserve">တိမောသေသည် ပေါလုထံမှ သူကြားသိခဲ့ရသည့်အရာများကို သစ္စာရှိအမျိုးသားများထံ အပ်နှံရန် တွန်းအားပေးခံရပြီး အခြားသူများကို သွန်သင်ပေးနိုင်မည်ဖြစ်သည်။</w:t>
      </w:r>
    </w:p>
    <w:p w14:paraId="3D2FE04D" w14:textId="77777777" w:rsidR="000F7377" w:rsidRDefault="000F7377"/>
    <w:p w14:paraId="70BCC4C8" w14:textId="77777777" w:rsidR="000F7377" w:rsidRDefault="000F7377">
      <w:r xmlns:w="http://schemas.openxmlformats.org/wordprocessingml/2006/main">
        <w:t xml:space="preserve">၁။ ဘုရားသခင့်နှုတ်မြွက်စကားတော်ကို လွန်မြောက်ခြင်း၏တန်ခိုး</w:t>
      </w:r>
    </w:p>
    <w:p w14:paraId="14D6328E" w14:textId="77777777" w:rsidR="000F7377" w:rsidRDefault="000F7377"/>
    <w:p w14:paraId="785E3BD6" w14:textId="77777777" w:rsidR="000F7377" w:rsidRDefault="000F7377">
      <w:r xmlns:w="http://schemas.openxmlformats.org/wordprocessingml/2006/main">
        <w:t xml:space="preserve">၂။ ဘုရားသခင်အပေါ် သစ္စာရှိခြင်း၏ တာဝန်</w:t>
      </w:r>
    </w:p>
    <w:p w14:paraId="522A812B" w14:textId="77777777" w:rsidR="000F7377" w:rsidRDefault="000F7377"/>
    <w:p w14:paraId="43AA3559" w14:textId="77777777" w:rsidR="000F7377" w:rsidRDefault="000F7377">
      <w:r xmlns:w="http://schemas.openxmlformats.org/wordprocessingml/2006/main">
        <w:t xml:space="preserve">1. Proverbs 11:30 - ဖြောင့်မတ်သောသူ၏အသီးသည် အသက်ပင်ဖြစ်၏။ စိတ်ဝိညာဉ်ကို အနိုင်ယူသောသူသည် ပညာရှိဖြစ်၏။</w:t>
      </w:r>
    </w:p>
    <w:p w14:paraId="73CD724B" w14:textId="77777777" w:rsidR="000F7377" w:rsidRDefault="000F7377"/>
    <w:p w14:paraId="2BA694B8" w14:textId="77777777" w:rsidR="000F7377" w:rsidRDefault="000F7377">
      <w:r xmlns:w="http://schemas.openxmlformats.org/wordprocessingml/2006/main">
        <w:t xml:space="preserve">2. 2 ပေတရု 1:12 - သို့ဖြစ်၍ ဤအရာတို့ကို သင်တို့သိ၍ ပစ္စုပ္ပန်သစ္စာ၌ တည်ကြသော်လည်း၊ ဤအရာတို့ကို အစဉ်အောက်မေ့စေခြင်းငှာ ငါသည် ပေါ့ဆခြင်းမရှိ။</w:t>
      </w:r>
    </w:p>
    <w:p w14:paraId="30A418DB" w14:textId="77777777" w:rsidR="000F7377" w:rsidRDefault="000F7377"/>
    <w:p w14:paraId="225A6460" w14:textId="77777777" w:rsidR="000F7377" w:rsidRDefault="000F7377">
      <w:r xmlns:w="http://schemas.openxmlformats.org/wordprocessingml/2006/main">
        <w:t xml:space="preserve">2 Timothy 2:3 ထို့ကြောင့်၊ သင်သည် ယေရှုခရစ်၏ စစ်သူရဲကောင်းကဲ့သို့ မာကျောခြင်းကို သည်းခံပါ။</w:t>
      </w:r>
    </w:p>
    <w:p w14:paraId="00C9700D" w14:textId="77777777" w:rsidR="000F7377" w:rsidRDefault="000F7377"/>
    <w:p w14:paraId="4ADC468A" w14:textId="77777777" w:rsidR="000F7377" w:rsidRDefault="000F7377">
      <w:r xmlns:w="http://schemas.openxmlformats.org/wordprocessingml/2006/main">
        <w:t xml:space="preserve">ကျမ်းပိုဒ်တွင် ပေါလုသည် တိမောသေအား ယေရှုခရစ်၏ စစ်သူရဲကောင်းတစ်ဦးအနေဖြင့် အခက်အခဲများကို ခံနိုင်ရည်ရှိရန် အားပေးခဲ့သည်။</w:t>
      </w:r>
    </w:p>
    <w:p w14:paraId="7F8AEF3A" w14:textId="77777777" w:rsidR="000F7377" w:rsidRDefault="000F7377"/>
    <w:p w14:paraId="10087A3C" w14:textId="77777777" w:rsidR="000F7377" w:rsidRDefault="000F7377">
      <w:r xmlns:w="http://schemas.openxmlformats.org/wordprocessingml/2006/main">
        <w:t xml:space="preserve">၁။ ယေရှုအတွက်ကြောင့် ဆင်းရဲဒုက္ခများကို ခံနိုင်ရည်ရှိခြင်း။</w:t>
      </w:r>
    </w:p>
    <w:p w14:paraId="30461482" w14:textId="77777777" w:rsidR="000F7377" w:rsidRDefault="000F7377"/>
    <w:p w14:paraId="0B8D885C" w14:textId="77777777" w:rsidR="000F7377" w:rsidRDefault="000F7377">
      <w:r xmlns:w="http://schemas.openxmlformats.org/wordprocessingml/2006/main">
        <w:t xml:space="preserve">၂။ ခရစ်တော်၏ သူရဲကောင်းဖြစ်ခြင်း။</w:t>
      </w:r>
    </w:p>
    <w:p w14:paraId="4FB4EFB0" w14:textId="77777777" w:rsidR="000F7377" w:rsidRDefault="000F7377"/>
    <w:p w14:paraId="6B5C0A9A" w14:textId="77777777" w:rsidR="000F7377" w:rsidRDefault="000F7377">
      <w:r xmlns:w="http://schemas.openxmlformats.org/wordprocessingml/2006/main">
        <w:t xml:space="preserve">1. ရောမ 8:35-39 - ခရစ်တော်၏ချစ်ခြင်းမေတ္တာနှင့် ကျွန်ုပ်တို့ကို အဘယ်သူခွဲမည်နည်း။</w:t>
      </w:r>
    </w:p>
    <w:p w14:paraId="450FA3B7" w14:textId="77777777" w:rsidR="000F7377" w:rsidRDefault="000F7377"/>
    <w:p w14:paraId="0408815F" w14:textId="77777777" w:rsidR="000F7377" w:rsidRDefault="000F7377">
      <w:r xmlns:w="http://schemas.openxmlformats.org/wordprocessingml/2006/main">
        <w:t xml:space="preserve">၂။ ယာကုပ် ၁:၂-၄ - စမ်းသပ်မှုအမျိုးမျိုးကို သင်ကြုံတွေ့ရသောအခါ ရွှင်လန်းမှုအားလုံးကို ရေတွက်ပါ။</w:t>
      </w:r>
    </w:p>
    <w:p w14:paraId="5557BD7A" w14:textId="77777777" w:rsidR="000F7377" w:rsidRDefault="000F7377"/>
    <w:p w14:paraId="220CD25B" w14:textId="77777777" w:rsidR="000F7377" w:rsidRDefault="000F7377">
      <w:r xmlns:w="http://schemas.openxmlformats.org/wordprocessingml/2006/main">
        <w:t xml:space="preserve">2 Timothy 2:4 အဘယ်သူမျှ ဤအသက်တာ၌ မိမိကိုယ်ကို နှောင့်ယှက်သောသူမရှိ။ စစ်မှုထမ်းရန် ရွေးကောက်သောသူကို နှစ်သက်စေခြင်းငှာ၊</w:t>
      </w:r>
    </w:p>
    <w:p w14:paraId="60EEA926" w14:textId="77777777" w:rsidR="000F7377" w:rsidRDefault="000F7377"/>
    <w:p w14:paraId="3EDC0A92" w14:textId="77777777" w:rsidR="000F7377" w:rsidRDefault="000F7377">
      <w:r xmlns:w="http://schemas.openxmlformats.org/wordprocessingml/2006/main">
        <w:t xml:space="preserve">ပေါလုသည် ဝိညာဉ်ရေးတိုက်ပွဲတွင်ပါဝင်နေသူအား ဤအသက်တာ၏အရေးကိစ္စများတွင် အာရုံမလွဲစေနှင့်၊ ထို့ကြောင့် စစ်တိုက်ရန်ရွေးချယ်တော်မူသောဘုရားသခင်၏စိတ်တော်နှင့်တွေ့နိုင်စေရန် တိမောသေအား အကြံပေးထားသည်။</w:t>
      </w:r>
    </w:p>
    <w:p w14:paraId="1A8E4EDE" w14:textId="77777777" w:rsidR="000F7377" w:rsidRDefault="000F7377"/>
    <w:p w14:paraId="60746D98" w14:textId="77777777" w:rsidR="000F7377" w:rsidRDefault="000F7377">
      <w:r xmlns:w="http://schemas.openxmlformats.org/wordprocessingml/2006/main">
        <w:t xml:space="preserve">၁။ ဘုရားသခင်ကို အမှုဆောင်ခြင်းမှ အသက်သည် သင့်အား အနှောင့်အယှက်မပေးပါစေနှင့်</w:t>
      </w:r>
    </w:p>
    <w:p w14:paraId="6D9D3CFA" w14:textId="77777777" w:rsidR="000F7377" w:rsidRDefault="000F7377"/>
    <w:p w14:paraId="44393E14" w14:textId="77777777" w:rsidR="000F7377" w:rsidRDefault="000F7377">
      <w:r xmlns:w="http://schemas.openxmlformats.org/wordprocessingml/2006/main">
        <w:t xml:space="preserve">2. ဤဘဝကိစ္စများနှင့် ရောယှက်ခြင်း မပြုပါနှင့်</w:t>
      </w:r>
    </w:p>
    <w:p w14:paraId="630F5776" w14:textId="77777777" w:rsidR="000F7377" w:rsidRDefault="000F7377"/>
    <w:p w14:paraId="5E9B2DAC" w14:textId="77777777" w:rsidR="000F7377" w:rsidRDefault="000F7377">
      <w:r xmlns:w="http://schemas.openxmlformats.org/wordprocessingml/2006/main">
        <w:t xml:space="preserve">1. 1 Corinthians 10:31 - ထို့ကြောင့် သင်တို့သည် စားသည်ဖြစ်စေ၊ သောက်သည်ဖြစ်စေ၊ ပြုသည်ဖြစ်စေ၊</w:t>
      </w:r>
    </w:p>
    <w:p w14:paraId="0233F73B" w14:textId="77777777" w:rsidR="000F7377" w:rsidRDefault="000F7377"/>
    <w:p w14:paraId="1EA03A73" w14:textId="77777777" w:rsidR="000F7377" w:rsidRDefault="000F7377">
      <w:r xmlns:w="http://schemas.openxmlformats.org/wordprocessingml/2006/main">
        <w:t xml:space="preserve">2. ဂလာတိ 5:1 - သို့ဖြစ်၍ ခရစ်တော်သည် ငါတို့ကို လွတ်စေတော်မူသော လွတ်ခြင်း၌ တည်၍ ကျွန်ခံခြင်းထမ်းဘိုးနှင့် နောက်တဖန် ချည်နှောင်ခြင်း မပြုနှင့်။</w:t>
      </w:r>
    </w:p>
    <w:p w14:paraId="03EF011C" w14:textId="77777777" w:rsidR="000F7377" w:rsidRDefault="000F7377"/>
    <w:p w14:paraId="030A438D" w14:textId="77777777" w:rsidR="000F7377" w:rsidRDefault="000F7377">
      <w:r xmlns:w="http://schemas.openxmlformats.org/wordprocessingml/2006/main">
        <w:t xml:space="preserve">2 တိမောသေ 2:5 လူသည် ကျွမ်းကျင်ခြင်းငှါ ကြိုးစားသော်လည်း၊ တရားသဖြင့် အားထုတ်မှတပါး၊ သူသည် သရဖူမဆောင်းရ။</w:t>
      </w:r>
    </w:p>
    <w:p w14:paraId="3BCE2A6D" w14:textId="77777777" w:rsidR="000F7377" w:rsidRDefault="000F7377"/>
    <w:p w14:paraId="6F3E65E6" w14:textId="77777777" w:rsidR="000F7377" w:rsidRDefault="000F7377">
      <w:r xmlns:w="http://schemas.openxmlformats.org/wordprocessingml/2006/main">
        <w:t xml:space="preserve">လုပ်ငန်းစဉ်ကို တရားဥပဒေနဲ့အညီ မလုပ်ဆောင်ဘူးဆိုရင် အနိုင်ရဖို့ အာမခံချက်မရှိပါဘူး။</w:t>
      </w:r>
    </w:p>
    <w:p w14:paraId="47D81247" w14:textId="77777777" w:rsidR="000F7377" w:rsidRDefault="000F7377"/>
    <w:p w14:paraId="47421305" w14:textId="77777777" w:rsidR="000F7377" w:rsidRDefault="000F7377">
      <w:r xmlns:w="http://schemas.openxmlformats.org/wordprocessingml/2006/main">
        <w:t xml:space="preserve">1. အောင်မြင်မှုဆီသို့ လမ်းကြောင်းသည် တရားဝင်နည်းလမ်းများဖြစ်သည်။</w:t>
      </w:r>
    </w:p>
    <w:p w14:paraId="4CE08FDE" w14:textId="77777777" w:rsidR="000F7377" w:rsidRDefault="000F7377"/>
    <w:p w14:paraId="5DFC0473" w14:textId="77777777" w:rsidR="000F7377" w:rsidRDefault="000F7377">
      <w:r xmlns:w="http://schemas.openxmlformats.org/wordprocessingml/2006/main">
        <w:t xml:space="preserve">2. အလုပ်ကြိုးစားခြင်းသည် အောင်မြင်မှုကို အာမခံချက်မရှိပါ။</w:t>
      </w:r>
    </w:p>
    <w:p w14:paraId="28439096" w14:textId="77777777" w:rsidR="000F7377" w:rsidRDefault="000F7377"/>
    <w:p w14:paraId="430E980B"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ရောမ 12:10-11 - အချင်းချင်း ကျေးဇူးပြုခြင်းငှာ ညီရင်းအစ်ကိုမေတ္တာနှင့် ကျေးဇူးပြု၍ အချင်းချင်း ချစ်ခင်စုံမက်ကြလော့။ လုံ့လဝီရိယ၌ မလျော့ဘဲ၊</w:t>
      </w:r>
    </w:p>
    <w:p w14:paraId="21EBB7C3" w14:textId="77777777" w:rsidR="000F7377" w:rsidRDefault="000F7377"/>
    <w:p w14:paraId="6AF57E8B" w14:textId="77777777" w:rsidR="000F7377" w:rsidRDefault="000F7377">
      <w:r xmlns:w="http://schemas.openxmlformats.org/wordprocessingml/2006/main">
        <w:t xml:space="preserve">2. Proverbs 21:5 - လုံ့လရှိသောသူ၏အကြံအစည်သည် များပြားတတ်၏။ အလျင်လိုခြင်းငှါသာ တောင့်တ၏။</w:t>
      </w:r>
    </w:p>
    <w:p w14:paraId="67047801" w14:textId="77777777" w:rsidR="000F7377" w:rsidRDefault="000F7377"/>
    <w:p w14:paraId="317CB294" w14:textId="77777777" w:rsidR="000F7377" w:rsidRDefault="000F7377">
      <w:r xmlns:w="http://schemas.openxmlformats.org/wordprocessingml/2006/main">
        <w:t xml:space="preserve">2 Timothy 2:6 လယ်လုပ်သောသူသည် အသီးအနှံကို ဦးစွာစားရမည်။</w:t>
      </w:r>
    </w:p>
    <w:p w14:paraId="17DBA70B" w14:textId="77777777" w:rsidR="000F7377" w:rsidRDefault="000F7377"/>
    <w:p w14:paraId="60A40B37" w14:textId="77777777" w:rsidR="000F7377" w:rsidRDefault="000F7377">
      <w:r xmlns:w="http://schemas.openxmlformats.org/wordprocessingml/2006/main">
        <w:t xml:space="preserve">ပေါလုသည် ကြိုးစားအားထုတ်သူ၏ ကြိုးစားအားထုတ်မှုအတွက် ဆုချသင့်သကဲ့သို့ ကြိုးစားအားထုတ်မှုကို အားပေးသည်။</w:t>
      </w:r>
    </w:p>
    <w:p w14:paraId="104F1BFE" w14:textId="77777777" w:rsidR="000F7377" w:rsidRDefault="000F7377"/>
    <w:p w14:paraId="45F19F0A" w14:textId="77777777" w:rsidR="000F7377" w:rsidRDefault="000F7377">
      <w:r xmlns:w="http://schemas.openxmlformats.org/wordprocessingml/2006/main">
        <w:t xml:space="preserve">၁။ </w:t>
      </w:r>
      <w:r xmlns:w="http://schemas.openxmlformats.org/wordprocessingml/2006/main">
        <w:rPr>
          <w:rFonts w:ascii="맑은 고딕 Semilight" w:hAnsi="맑은 고딕 Semilight"/>
        </w:rPr>
        <w:t xml:space="preserve">쏷 </w:t>
      </w:r>
      <w:r xmlns:w="http://schemas.openxmlformats.org/wordprocessingml/2006/main">
        <w:t xml:space="preserve">လုံ့လဝိရိယကောင်းချီး ??</w:t>
      </w:r>
    </w:p>
    <w:p w14:paraId="616F0C36" w14:textId="77777777" w:rsidR="000F7377" w:rsidRDefault="000F7377"/>
    <w:p w14:paraId="7C345BB0" w14:textId="77777777" w:rsidR="000F7377" w:rsidRDefault="000F7377">
      <w:r xmlns:w="http://schemas.openxmlformats.org/wordprocessingml/2006/main">
        <w:t xml:space="preserve">၂။ </w:t>
      </w:r>
      <w:r xmlns:w="http://schemas.openxmlformats.org/wordprocessingml/2006/main">
        <w:rPr>
          <w:rFonts w:ascii="맑은 고딕 Semilight" w:hAnsi="맑은 고딕 Semilight"/>
        </w:rPr>
        <w:t xml:space="preserve">쏷 </w:t>
      </w:r>
      <w:r xmlns:w="http://schemas.openxmlformats.org/wordprocessingml/2006/main">
        <w:t xml:space="preserve">သူက ကြိုးကြိုးစားစား စွမ်းအားလား??</w:t>
      </w:r>
    </w:p>
    <w:p w14:paraId="7FAE7A9A" w14:textId="77777777" w:rsidR="000F7377" w:rsidRDefault="000F7377"/>
    <w:p w14:paraId="63A255F6" w14:textId="77777777" w:rsidR="000F7377" w:rsidRDefault="000F7377">
      <w:r xmlns:w="http://schemas.openxmlformats.org/wordprocessingml/2006/main">
        <w:t xml:space="preserve">၁။ သုတ္တံ ၁၃:၄ ??? </w:t>
      </w:r>
      <w:r xmlns:w="http://schemas.openxmlformats.org/wordprocessingml/2006/main">
        <w:rPr>
          <w:rFonts w:ascii="맑은 고딕 Semilight" w:hAnsi="맑은 고딕 Semilight"/>
        </w:rPr>
        <w:t xml:space="preserve">쏷 </w:t>
      </w:r>
      <w:r xmlns:w="http://schemas.openxmlformats.org/wordprocessingml/2006/main">
        <w:t xml:space="preserve">လူပျင်း၏ဝိညာဉ်သည် တပ်မက်၍ ဘာမျှမရှိ၊ လုံ့လရှိသောသူမူကား၊</w:t>
      </w:r>
    </w:p>
    <w:p w14:paraId="65C8AD7C" w14:textId="77777777" w:rsidR="000F7377" w:rsidRDefault="000F7377"/>
    <w:p w14:paraId="5EB45632" w14:textId="77777777" w:rsidR="000F7377" w:rsidRDefault="000F7377">
      <w:r xmlns:w="http://schemas.openxmlformats.org/wordprocessingml/2006/main">
        <w:t xml:space="preserve">၂။ ကောလောသဲ ၃:၂၃ ??? </w:t>
      </w:r>
      <w:r xmlns:w="http://schemas.openxmlformats.org/wordprocessingml/2006/main">
        <w:rPr>
          <w:rFonts w:ascii="맑은 고딕 Semilight" w:hAnsi="맑은 고딕 Semilight"/>
        </w:rPr>
        <w:t xml:space="preserve">쏛 </w:t>
      </w:r>
      <w:r xmlns:w="http://schemas.openxmlformats.org/wordprocessingml/2006/main">
        <w:t xml:space="preserve">ဘာပဲလုပ်လုပ်၊ လူတွေကို မလုပ်ဘဲ သခင်ဘုရားအတွက် စေတနာထားပြီး လုပ်ပါ။</w:t>
      </w:r>
    </w:p>
    <w:p w14:paraId="475BA86F" w14:textId="77777777" w:rsidR="000F7377" w:rsidRDefault="000F7377"/>
    <w:p w14:paraId="22599639" w14:textId="77777777" w:rsidR="000F7377" w:rsidRDefault="000F7377">
      <w:r xmlns:w="http://schemas.openxmlformats.org/wordprocessingml/2006/main">
        <w:t xml:space="preserve">2 Timothy 2:7 ငါပြောသောအရာကို ဆင်ခြင်ကြလော့။ ထာဝရဘုရားသည် ခပ်သိမ်းသော ဥာဏ်ကို သင့်အား ပေးတော်မူ၏။</w:t>
      </w:r>
    </w:p>
    <w:p w14:paraId="61E4D1C3" w14:textId="77777777" w:rsidR="000F7377" w:rsidRDefault="000F7377"/>
    <w:p w14:paraId="22500381" w14:textId="77777777" w:rsidR="000F7377" w:rsidRDefault="000F7377">
      <w:r xmlns:w="http://schemas.openxmlformats.org/wordprocessingml/2006/main">
        <w:t xml:space="preserve">ပေါလုသည် တိမောသေအား သူ၏ညွှန်ကြားချက်များကို ဂရုတစိုက်ရှိရန်နှင့် ဘုရားသခင်၏နားလည်မှုကို တောင်းခံရန် အားပေးခဲ့သည်။</w:t>
      </w:r>
    </w:p>
    <w:p w14:paraId="72A32149" w14:textId="77777777" w:rsidR="000F7377" w:rsidRDefault="000F7377"/>
    <w:p w14:paraId="7740DAE9" w14:textId="77777777" w:rsidR="000F7377" w:rsidRDefault="000F7377">
      <w:r xmlns:w="http://schemas.openxmlformats.org/wordprocessingml/2006/main">
        <w:t xml:space="preserve">1. အရာခပ်သိမ်း၌ ဘုရားသခင်၏ ဉာဏ်ပညာကို ရှာပါ- ၂တိမောသေ ၂:၇ ကို လေ့လာပါ။</w:t>
      </w:r>
    </w:p>
    <w:p w14:paraId="0E1B2458" w14:textId="77777777" w:rsidR="000F7377" w:rsidRDefault="000F7377"/>
    <w:p w14:paraId="424DF5A5" w14:textId="77777777" w:rsidR="000F7377" w:rsidRDefault="000F7377">
      <w:r xmlns:w="http://schemas.openxmlformats.org/wordprocessingml/2006/main">
        <w:t xml:space="preserve">၂။ ယုံကြည်ခြင်း၌ ကြီးထွားခြင်း- ၂တိမောသေ ၂:၇ တွင် ပေါလုပြောသည့်အရာကို သုံးသပ်ကြည့်ပါ။</w:t>
      </w:r>
    </w:p>
    <w:p w14:paraId="43D5A531" w14:textId="77777777" w:rsidR="000F7377" w:rsidRDefault="000F7377"/>
    <w:p w14:paraId="762F1201" w14:textId="77777777" w:rsidR="000F7377" w:rsidRDefault="000F7377">
      <w:r xmlns:w="http://schemas.openxmlformats.org/wordprocessingml/2006/main">
        <w:t xml:space="preserve">၁။ ယာကုပ် ၁:၅ - “သင်တို့တွင် အကြင်သူသည် ပညာမရှိလျှင် လူအပေါင်းတို့အား စေတနာစိတ်နှင့် ပေးသနားတော်မူသော ဘုရားသခင်ကို တောင်းစေ၊ မနှိမ့်ချဘဲ ပေးတော်မူလိမ့်မည်။”</w:t>
      </w:r>
    </w:p>
    <w:p w14:paraId="06D29BF7" w14:textId="77777777" w:rsidR="000F7377" w:rsidRDefault="000F7377"/>
    <w:p w14:paraId="58B5FFE9" w14:textId="77777777" w:rsidR="000F7377" w:rsidRDefault="000F7377">
      <w:r xmlns:w="http://schemas.openxmlformats.org/wordprocessingml/2006/main">
        <w:t xml:space="preserve">2. သုတ္တံကျမ်း 3:5-6 - "သခင်ဘုရားကို စိတ်နှလုံးအကြွင်းမဲ့ကိုးစားလော့။ ကိုယ်ဥာဏ်ကို အားမကိုးနှင့်။ သင်၏ကျင့်ကြံပြုမူသမျှအတိုင်း ဘုရားသခင်ကို ဝန်ခံလော့။</w:t>
      </w:r>
    </w:p>
    <w:p w14:paraId="59277BCA" w14:textId="77777777" w:rsidR="000F7377" w:rsidRDefault="000F7377"/>
    <w:p w14:paraId="5AC4CEAC" w14:textId="77777777" w:rsidR="000F7377" w:rsidRDefault="000F7377">
      <w:r xmlns:w="http://schemas.openxmlformats.org/wordprocessingml/2006/main">
        <w:t xml:space="preserve">2 Timothy 2:8 ငါ၏ဧဝံဂေလိတရားအတိုင်း ဒါဝိဒ်၏အမျိုးအနွယ်မှ ယေရှုခရစ်သည် သေခြင်းမှထမြောက်တော်မူကြောင်းကို သတိရပါ။</w:t>
      </w:r>
    </w:p>
    <w:p w14:paraId="4B39719A" w14:textId="77777777" w:rsidR="000F7377" w:rsidRDefault="000F7377"/>
    <w:p w14:paraId="75C807F8" w14:textId="77777777" w:rsidR="000F7377" w:rsidRDefault="000F7377">
      <w:r xmlns:w="http://schemas.openxmlformats.org/wordprocessingml/2006/main">
        <w:t xml:space="preserve">ဧဝံဂေလိတရားအရ ယေရှုရှင်ပြန်ထမြောက်ကြောင်း တိမောသေအား ပေါလုသတိပေးသည်။</w:t>
      </w:r>
    </w:p>
    <w:p w14:paraId="15E6ABEF" w14:textId="77777777" w:rsidR="000F7377" w:rsidRDefault="000F7377"/>
    <w:p w14:paraId="4D5EA699" w14:textId="77777777" w:rsidR="000F7377" w:rsidRDefault="000F7377">
      <w:r xmlns:w="http://schemas.openxmlformats.org/wordprocessingml/2006/main">
        <w:t xml:space="preserve">၁။ ဧဝံဂေလိတရား၏တန်ခိုး- ယေရှု၏ထမြောက်ခြင်းသည် ၎င်း၏ခွန်အားကိုပြသပုံ</w:t>
      </w:r>
    </w:p>
    <w:p w14:paraId="432A0CF4" w14:textId="77777777" w:rsidR="000F7377" w:rsidRDefault="000F7377"/>
    <w:p w14:paraId="3F3FD085" w14:textId="77777777" w:rsidR="000F7377" w:rsidRDefault="000F7377">
      <w:r xmlns:w="http://schemas.openxmlformats.org/wordprocessingml/2006/main">
        <w:t xml:space="preserve">2. ရှင်ပြန်ထမြောက်သောခရစ်တော်- ယေရှု၏ရှင်ပြန်ထမြောက်ခြင်းအပေါ် ရောင်ပြန်ဟပ်မှု</w:t>
      </w:r>
    </w:p>
    <w:p w14:paraId="0E2F5D07" w14:textId="77777777" w:rsidR="000F7377" w:rsidRDefault="000F7377"/>
    <w:p w14:paraId="4A109FCC" w14:textId="77777777" w:rsidR="000F7377" w:rsidRDefault="000F7377">
      <w:r xmlns:w="http://schemas.openxmlformats.org/wordprocessingml/2006/main">
        <w:t xml:space="preserve">၁ ရောမ ၁း၃-၄ - “ဇာတိပကတိအတိုင်း ဒါဝိဒ်၏အမျိုးအနွယ်နှင့် ဖန်ဆင်းတော်မူသော ငါတို့သခင်ယေရှုခရစ်ကို ရည်မှတ်၍ သန့်ရှင်းသောဝိညာဉ်တော်အားဖြင့် ဘုရားသခင်၏သားတော်ဖြစ်စေခြင်းငှါ၊ သေခြင်းမှထမြောက်ခြင်း"</w:t>
      </w:r>
    </w:p>
    <w:p w14:paraId="7ACF2F2B" w14:textId="77777777" w:rsidR="000F7377" w:rsidRDefault="000F7377"/>
    <w:p w14:paraId="7951918F" w14:textId="77777777" w:rsidR="000F7377" w:rsidRDefault="000F7377">
      <w:r xmlns:w="http://schemas.openxmlformats.org/wordprocessingml/2006/main">
        <w:t xml:space="preserve">2 တမန်တော် 13:30-31 - “ဘုရားသခင်သည် သူ့ကိုသေခြင်းမှ ထမြောက်စေတော်မူသည်ဖြစ်၍၊ ဂါလိလဲပြည်မှ ယေရုရှလင်မြို့သို့ လူများတို့အား သက်သေဖြစ်တော်မူသော သူနှင့်အတူ ဂါလိလဲပြည်သို့ တက်လာသော ကာလများစွာကို တွေ့မြင်ရသဖြင့်၊ ဘိုးဘေးတို့အား ပေးသောဂတိတော်ဟူမူကား၊ ဘုရားသခင်သည် ယေရှုကိုတဖန် ထမြောက်စေတော်မူသည်နှင့်အညီ၊ ဘုရားသခင်သည် ငါတို့၌ သားသမီးတို့ကို ပြည့်စုံစေတော်မူသည်ဖြစ်၍၊</w:t>
      </w:r>
    </w:p>
    <w:p w14:paraId="494A0E6A" w14:textId="77777777" w:rsidR="000F7377" w:rsidRDefault="000F7377"/>
    <w:p w14:paraId="3917CEE7" w14:textId="77777777" w:rsidR="000F7377" w:rsidRDefault="000F7377">
      <w:r xmlns:w="http://schemas.openxmlformats.org/wordprocessingml/2006/main">
        <w:t xml:space="preserve">2 Timothy 2:9 ဒုစရိုက်ကို ပြုသောသူကဲ့သို့၊ အနှောင်အဖွဲ့တိုင်အောင် ဆင်းရဲဒုက္ခကိုခံရ၍၊ ဘုရားသခင်၏ နှုတ်ကပတ်တော်မူကား၊</w:t>
      </w:r>
    </w:p>
    <w:p w14:paraId="616937F3" w14:textId="77777777" w:rsidR="000F7377" w:rsidRDefault="000F7377"/>
    <w:p w14:paraId="1C9462C9"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ပေါလုသည် ဘုရားသခင်၏ နှုတ်ကပတ်တော်များကို ဟောပြောခြင်းအတွက် ခံပြင်းခဲ့ရပြီး ထောင်ထဲတွင်ပင် အကျဉ်းချခံခဲ့ရသော်လည်း ဘုရားသခင်၏ နှုတ်ကပတ်တော်သည် ချည်နှောင်၍ မရပ်တန့်နိုင်ပေ။</w:t>
      </w:r>
    </w:p>
    <w:p w14:paraId="039E7604" w14:textId="77777777" w:rsidR="000F7377" w:rsidRDefault="000F7377"/>
    <w:p w14:paraId="71222562" w14:textId="77777777" w:rsidR="000F7377" w:rsidRDefault="000F7377">
      <w:r xmlns:w="http://schemas.openxmlformats.org/wordprocessingml/2006/main">
        <w:t xml:space="preserve">၁။ ဘုရားသခင်၏ နှုတ်ကပတ်တော်၏ တန်ခိုး- ဧဝံဂေလိတရားသည် မည်သို့ပင် ခံနိုင်ရည်ရှိမည်နည်း။</w:t>
      </w:r>
    </w:p>
    <w:p w14:paraId="460107B4" w14:textId="77777777" w:rsidR="000F7377" w:rsidRDefault="000F7377"/>
    <w:p w14:paraId="30915BD5" w14:textId="77777777" w:rsidR="000F7377" w:rsidRDefault="000F7377">
      <w:r xmlns:w="http://schemas.openxmlformats.org/wordprocessingml/2006/main">
        <w:t xml:space="preserve">2. ယုံကြည်ခြင်း၌တည်ကြည်ခြင်း- ခက်ခဲသောအချိန်များအတွက် အားပေးမှု</w:t>
      </w:r>
    </w:p>
    <w:p w14:paraId="537CD33E" w14:textId="77777777" w:rsidR="000F7377" w:rsidRDefault="000F7377"/>
    <w:p w14:paraId="76C0DBB2" w14:textId="77777777" w:rsidR="000F7377" w:rsidRDefault="000F7377">
      <w:r xmlns:w="http://schemas.openxmlformats.org/wordprocessingml/2006/main">
        <w:t xml:space="preserve">1. ဟေဗြဲ 11:1 - ယခုတွင် ယုံကြည်ခြင်းသည် မျှော်လင့်သောအရာများ၏ အနှစ်သာရဖြစ်ပြီး မမြင်နိုင်သောအရာများ၏ သက်သေဖြစ်သည်။</w:t>
      </w:r>
    </w:p>
    <w:p w14:paraId="5FB92443" w14:textId="77777777" w:rsidR="000F7377" w:rsidRDefault="000F7377"/>
    <w:p w14:paraId="5CB10E0E" w14:textId="77777777" w:rsidR="000F7377" w:rsidRDefault="000F7377">
      <w:r xmlns:w="http://schemas.openxmlformats.org/wordprocessingml/2006/main">
        <w:t xml:space="preserve">2. Luke 4:18-19 - ဆင်းရဲသားတို့အား ဧဝံဂေလိတရားဟောရန် ငါ့ကိုဘိသိက်ပေးသောကြောင့်၊ ထာဝရဘုရား၏ ဝိညာဉ်တော်သည် ငါ့အပေါ်၌ တည်တော်မူ၏။ ကြေကွဲသောသူတို့ကို ချမ်းသာစေခြင်းငှာ၊ သိမ်းသွားထားသောသူတို့အား ကယ်နှုတ်ခြင်းငှါ၎င်း၊ မျက်စိကန်းသောသူတို့အား လွတ်စေခြင်းငှာ၎င်း၊</w:t>
      </w:r>
    </w:p>
    <w:p w14:paraId="0F75289F" w14:textId="77777777" w:rsidR="000F7377" w:rsidRDefault="000F7377"/>
    <w:p w14:paraId="1CA42711" w14:textId="77777777" w:rsidR="000F7377" w:rsidRDefault="000F7377">
      <w:r xmlns:w="http://schemas.openxmlformats.org/wordprocessingml/2006/main">
        <w:t xml:space="preserve">2 Timothy 2:10 ထို့​ကြောင့် ရွေး​ချယ်​ခံ​ရ​သူ​တို့​အ​တွက် ထာ​ဝ​ရ​ဘု​ရား​သ​ခင်​ယေ​ရှု​ခ​ရစ်​တော်​၌​ရှိ​သော ကယ်​တင်​ခြင်း​ကို​ရ​ရှိ​စေ​ခြင်း​ငှာ၊ ရွေး​ချယ်​ခံ​ရ​သူ​တို့​အ​တွက် ခပ်​သိမ်း​သော​အ​ရာ​ကို ငါ​သည်း​ခံ​၏။</w:t>
      </w:r>
    </w:p>
    <w:p w14:paraId="607B7FB4" w14:textId="77777777" w:rsidR="000F7377" w:rsidRDefault="000F7377"/>
    <w:p w14:paraId="7CDF15FF" w14:textId="77777777" w:rsidR="000F7377" w:rsidRDefault="000F7377">
      <w:r xmlns:w="http://schemas.openxmlformats.org/wordprocessingml/2006/main">
        <w:t xml:space="preserve">ပေါလုသည် ရွေး ချယ်ခံ သူများ ၏ ထောက် ခံ ချက် ကြောင့် အရာခပ်သိမ်း ကို ယေရှုခရစ် အားဖြင့် ကယ်တင် ခြင်း ခံ ရပြီး ထာဝရ ဘုန်းအသရေ ကို ခံစား ရ မည် ဖြစ် သည် ။</w:t>
      </w:r>
    </w:p>
    <w:p w14:paraId="155BD046" w14:textId="77777777" w:rsidR="000F7377" w:rsidRDefault="000F7377"/>
    <w:p w14:paraId="7E51D1FC" w14:textId="77777777" w:rsidR="000F7377" w:rsidRDefault="000F7377">
      <w:r xmlns:w="http://schemas.openxmlformats.org/wordprocessingml/2006/main">
        <w:t xml:space="preserve">1. ခံနိုင်ရည်စွမ်းအား ??ပေါလု ဘယ်လိုလဲ။ </w:t>
      </w:r>
      <w:r xmlns:w="http://schemas.openxmlformats.org/wordprocessingml/2006/main">
        <w:rPr>
          <w:rFonts w:ascii="맑은 고딕 Semilight" w:hAnsi="맑은 고딕 Semilight"/>
        </w:rPr>
        <w:t xml:space="preserve">셲 </w:t>
      </w:r>
      <w:r xmlns:w="http://schemas.openxmlformats.org/wordprocessingml/2006/main">
        <w:t xml:space="preserve">စိတ်ရှည်သည်းခံလိုစိတ်က ရွေးချယ်ခံရသူအတွက် လမ်းခင်းပေးသလား။ </w:t>
      </w:r>
      <w:r xmlns:w="http://schemas.openxmlformats.org/wordprocessingml/2006/main">
        <w:rPr>
          <w:rFonts w:ascii="맑은 고딕 Semilight" w:hAnsi="맑은 고딕 Semilight"/>
        </w:rPr>
        <w:t xml:space="preserve">셲 </w:t>
      </w:r>
      <w:r xmlns:w="http://schemas.openxmlformats.org/wordprocessingml/2006/main">
        <w:t xml:space="preserve">ကယ်တင်ခြင်း</w:t>
      </w:r>
    </w:p>
    <w:p w14:paraId="23F1B878" w14:textId="77777777" w:rsidR="000F7377" w:rsidRDefault="000F7377"/>
    <w:p w14:paraId="0B3E9A41" w14:textId="77777777" w:rsidR="000F7377" w:rsidRDefault="000F7377">
      <w:r xmlns:w="http://schemas.openxmlformats.org/wordprocessingml/2006/main">
        <w:t xml:space="preserve">2. ယဇ်ပူဇော်ခြင်း၏ဆုလာဘ် ??ပေါလု ဘယ်လိုလဲ။ </w:t>
      </w:r>
      <w:r xmlns:w="http://schemas.openxmlformats.org/wordprocessingml/2006/main">
        <w:rPr>
          <w:rFonts w:ascii="맑은 고딕 Semilight" w:hAnsi="맑은 고딕 Semilight"/>
        </w:rPr>
        <w:t xml:space="preserve">셲 </w:t>
      </w:r>
      <w:r xmlns:w="http://schemas.openxmlformats.org/wordprocessingml/2006/main">
        <w:t xml:space="preserve">ကိုယ်ကျိုးမငဲ့သောလုပ်ရပ်များသည် ရွေးကောက်ခံသူများအတွက် ထာဝရဂုဏ်ကျက်သရေဖြစ်စေခဲ့သည်။</w:t>
      </w:r>
    </w:p>
    <w:p w14:paraId="7BB06E1A" w14:textId="77777777" w:rsidR="000F7377" w:rsidRDefault="000F7377"/>
    <w:p w14:paraId="3A7CC804" w14:textId="77777777" w:rsidR="000F7377" w:rsidRDefault="000F7377">
      <w:r xmlns:w="http://schemas.openxmlformats.org/wordprocessingml/2006/main">
        <w:t xml:space="preserve">1. ဖိလိပ္ပိ 3:10-14 ပေါလု? </w:t>
      </w:r>
      <w:r xmlns:w="http://schemas.openxmlformats.org/wordprocessingml/2006/main">
        <w:rPr>
          <w:rFonts w:ascii="맑은 고딕 Semilight" w:hAnsi="맑은 고딕 Semilight"/>
        </w:rPr>
        <w:t xml:space="preserve">셲 </w:t>
      </w:r>
      <w:r xmlns:w="http://schemas.openxmlformats.org/wordprocessingml/2006/main">
        <w:t xml:space="preserve">ဖြောင့်မတ်ခြင်းနှင့် ထာဝရဆုလာဘ်ကို လိုက်ရှာခြင်း။</w:t>
      </w:r>
    </w:p>
    <w:p w14:paraId="601222EF" w14:textId="77777777" w:rsidR="000F7377" w:rsidRDefault="000F7377"/>
    <w:p w14:paraId="32D310BA" w14:textId="77777777" w:rsidR="000F7377" w:rsidRDefault="000F7377">
      <w:r xmlns:w="http://schemas.openxmlformats.org/wordprocessingml/2006/main">
        <w:t xml:space="preserve">2. ဟေဗြဲ 12:1-3 ??ယုံကြည်ခြင်း၌ခံနိုင်ရည်၏တန်ခိုး</w:t>
      </w:r>
    </w:p>
    <w:p w14:paraId="66358A9B" w14:textId="77777777" w:rsidR="000F7377" w:rsidRDefault="000F7377"/>
    <w:p w14:paraId="2F1350C0" w14:textId="77777777" w:rsidR="000F7377" w:rsidRDefault="000F7377">
      <w:r xmlns:w="http://schemas.openxmlformats.org/wordprocessingml/2006/main">
        <w:t xml:space="preserve">2 Timothy 2:11 သစ္စာစကားဟူမူကား၊ ငါတို့သည် သူနှင့်အတူသေလျှင် သူနှင့်အတူ အသက်ရှင်ရကြမည်။</w:t>
      </w:r>
    </w:p>
    <w:p w14:paraId="130D9392" w14:textId="77777777" w:rsidR="000F7377" w:rsidRDefault="000F7377"/>
    <w:p w14:paraId="0AE2F5E6" w14:textId="77777777" w:rsidR="000F7377" w:rsidRDefault="000F7377">
      <w:r xmlns:w="http://schemas.openxmlformats.org/wordprocessingml/2006/main">
        <w:t xml:space="preserve">ကျွန်ုပ်တို့သည် ယေရှုနှင့်အတူသေလျှင် ကိုယ်တော်နှင့်အတူ အသက်ရှင်ရမည်ဟု သစ္စာရှိစကားဖြစ်သည်။</w:t>
      </w:r>
    </w:p>
    <w:p w14:paraId="40003253" w14:textId="77777777" w:rsidR="000F7377" w:rsidRDefault="000F7377"/>
    <w:p w14:paraId="629775B7" w14:textId="77777777" w:rsidR="000F7377" w:rsidRDefault="000F7377">
      <w:r xmlns:w="http://schemas.openxmlformats.org/wordprocessingml/2006/main">
        <w:t xml:space="preserve">၁။ ယေရှုနှင့်အတူ အသက်ရှင်ခြင်း- ထာဝရအသက်၏မျှော်လင့်ချက်</w:t>
      </w:r>
    </w:p>
    <w:p w14:paraId="678BC5F8" w14:textId="77777777" w:rsidR="000F7377" w:rsidRDefault="000F7377"/>
    <w:p w14:paraId="7836A8C9" w14:textId="77777777" w:rsidR="000F7377" w:rsidRDefault="000F7377">
      <w:r xmlns:w="http://schemas.openxmlformats.org/wordprocessingml/2006/main">
        <w:t xml:space="preserve">2. ယေရှုနှင့်အတူသေခြင်း- ထာဝရအသက်၏ကုန်ကျစရိတ်</w:t>
      </w:r>
    </w:p>
    <w:p w14:paraId="63F62439" w14:textId="77777777" w:rsidR="000F7377" w:rsidRDefault="000F7377"/>
    <w:p w14:paraId="74D88CA0" w14:textId="77777777" w:rsidR="000F7377" w:rsidRDefault="000F7377">
      <w:r xmlns:w="http://schemas.openxmlformats.org/wordprocessingml/2006/main">
        <w:t xml:space="preserve">1. ရောမ 6:8-11 - ယခု ကျွန်ုပ်တို့သည် ခရစ်တော်နှင့်အတူ အသေခံလျှင် ကိုယ်တော်နှင့်အတူ အသက်ရှင်လိမ့်မည် ဟု ယုံကြည်ပါသည်။</w:t>
      </w:r>
    </w:p>
    <w:p w14:paraId="3297C1DF" w14:textId="77777777" w:rsidR="000F7377" w:rsidRDefault="000F7377"/>
    <w:p w14:paraId="02F569A6" w14:textId="77777777" w:rsidR="000F7377" w:rsidRDefault="000F7377">
      <w:r xmlns:w="http://schemas.openxmlformats.org/wordprocessingml/2006/main">
        <w:t xml:space="preserve">၂။ ယော ၁၁း၂၅-၂၆ - ယေရှုက၊ </w:t>
      </w:r>
      <w:r xmlns:w="http://schemas.openxmlformats.org/wordprocessingml/2006/main">
        <w:rPr>
          <w:rFonts w:ascii="맑은 고딕 Semilight" w:hAnsi="맑은 고딕 Semilight"/>
        </w:rPr>
        <w:t xml:space="preserve">쏧 </w:t>
      </w:r>
      <w:r xmlns:w="http://schemas.openxmlformats.org/wordprocessingml/2006/main">
        <w:t xml:space="preserve">ရှင်ပြန်ထမြောက်ခြင်းနှင့် အသက်ဖြစ်၏။ ငါ့ကိုယုံကြည်သောသူမည်သည်ကားသေသော်လည်း၊ အသက်ရှင်လိမ့်မည်၊ ငါ့ကိုယုံကြည်သောသူအပေါင်းတို့သည်မသေရ။</w:t>
      </w:r>
    </w:p>
    <w:p w14:paraId="1BE2AC6B" w14:textId="77777777" w:rsidR="000F7377" w:rsidRDefault="000F7377"/>
    <w:p w14:paraId="61FD57AB" w14:textId="77777777" w:rsidR="000F7377" w:rsidRDefault="000F7377">
      <w:r xmlns:w="http://schemas.openxmlformats.org/wordprocessingml/2006/main">
        <w:t xml:space="preserve">2 Timothy 2:12 ငါတို့ဆင်းရဲလျှင် သူနှင့်အတူ စိုးစံရလိမ့်မည်။ ငြင်းပယ်လျှင် သူလည်း ငါတို့ကို ငြင်းပယ်လိမ့်မည်။</w:t>
      </w:r>
    </w:p>
    <w:p w14:paraId="4F1920F3" w14:textId="77777777" w:rsidR="000F7377" w:rsidRDefault="000F7377"/>
    <w:p w14:paraId="1211DE5A" w14:textId="77777777" w:rsidR="000F7377" w:rsidRDefault="000F7377">
      <w:r xmlns:w="http://schemas.openxmlformats.org/wordprocessingml/2006/main">
        <w:t xml:space="preserve">ဆင်းရဲဒုက္ခသည် ခရစ်ယာန်တစ်ဦး၏အသက်တာ၏ တစ်စိတ်တစ်ပိုင်းဖြစ်နိုင်သော်လည်း နောက်ဆုံးတွင် ခရစ်တော်နှင့်အတူ စိုးစံနိုင်မည်ဖြစ်သည်။ ခရစ်တော်ကို ငြင်းပယ်ခြင်းသည် ကျွန်ုပ်တို့ကို ငြင်းပယ်ခြင်းအတွက် ရလဒ်ဖြစ်သည်။</w:t>
      </w:r>
    </w:p>
    <w:p w14:paraId="528BCE87" w14:textId="77777777" w:rsidR="000F7377" w:rsidRDefault="000F7377"/>
    <w:p w14:paraId="587EF4D9" w14:textId="77777777" w:rsidR="000F7377" w:rsidRDefault="000F7377">
      <w:r xmlns:w="http://schemas.openxmlformats.org/wordprocessingml/2006/main">
        <w:t xml:space="preserve">1. "ဆင်းရဲခြင်း၏လမ်း- ထာဝရဆုလာဘ်များဆီသို့ လမ်းတစ်ခု"</w:t>
      </w:r>
    </w:p>
    <w:p w14:paraId="19840093" w14:textId="77777777" w:rsidR="000F7377" w:rsidRDefault="000F7377"/>
    <w:p w14:paraId="7816D5C6" w14:textId="77777777" w:rsidR="000F7377" w:rsidRDefault="000F7377">
      <w:r xmlns:w="http://schemas.openxmlformats.org/wordprocessingml/2006/main">
        <w:t xml:space="preserve">2. "ရွေးချယ်မှုသည် သင့်အတွက်ဖြစ်သည်- ငြင်းပယ်ခြင်း သို့မဟုတ် ခရစ်တော်နှင့်အတူ အုပ်စိုးခြင်း"</w:t>
      </w:r>
    </w:p>
    <w:p w14:paraId="1F140CFC" w14:textId="77777777" w:rsidR="000F7377" w:rsidRDefault="000F7377"/>
    <w:p w14:paraId="5F42E35B" w14:textId="77777777" w:rsidR="000F7377" w:rsidRDefault="000F7377">
      <w:r xmlns:w="http://schemas.openxmlformats.org/wordprocessingml/2006/main">
        <w:t xml:space="preserve">1. ရောမ 8:17 - "ထိုမှတပါး၊ သားသမီးဖြစ်လျှင်၊ အမွေခံဖြစ်လျှင်၊ ဘုရားသခင်၏ အမွေခံ၊ ခရစ်တော်နှင့် အတူ အမွေခံဖြစ်လျှင်၊ ငါတို့သည်လည်း ဘုန်းထင်ရှားစေခြင်းငှါ၊</w:t>
      </w:r>
    </w:p>
    <w:p w14:paraId="241902A9" w14:textId="77777777" w:rsidR="000F7377" w:rsidRDefault="000F7377"/>
    <w:p w14:paraId="6E87D6BF"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၂။ ဟေဗြဲ ၁၀း၃၂-၃၉ - “သင်တို့သည် ဖူးမြော်ပြီးနောက် ကြီးစွာသောဒုက္ခကို ခံခဲ့ကြရသော ရှေးယခင်ကာလများကို အောက်မေ့ရန် နှိုးဆော်နှိုးဆော်အပ်ပါသည်၊ သင်တို့သည် အလွန်အသုံးခံသောသူတို့၏ အပေါင်းအဖော်ဖြစ်သကဲ့သို ့ သင်တို့သည် ငါ့အနှောင်အဖွဲ့၌ သနားခြင်းရှိ၍ ကောင်းကင်ဘုံ၌ သာ၍တည်မြဲသော ဥစ္စာရှိသည်ကို ကိုယ်တိုင်သိ၍ ဥစ္စာကို လုယူဖျက်ဆီးခြင်းကို ရွှင်လန်းစွာ ခံယူကြကုန်၏။ ကြီးစွာသောအကျိုးကို ပေးစွမ်းနိုင်သော သင်၏ယုံကြည်ကိုးစားမှု။ဘုရားသခင်၏အလိုတော်ဆောင်ပြီးပါက ကတိတော်ကိုရရှိမည်အကြောင်း စိတ်ရှည်သည်းခံရန် လိုအပ်ပါသည်။ အကြင်သူသည် နောက်သို့ဆုတ်လျှင် ငါ့ဝိညာဉ်သည် မပျော်မွေ့။ ငါတို့မူကား ပျက်စီးခြင်းသို့ ပြန်သွားသောသူမဟုတ်၊ ဝိညာဉ်ကယ်တင်ခြင်းကို ယုံကြည်သော သူတို့အထဲကမှ၊ ."</w:t>
      </w:r>
    </w:p>
    <w:p w14:paraId="6C4656EB" w14:textId="77777777" w:rsidR="000F7377" w:rsidRDefault="000F7377"/>
    <w:p w14:paraId="6181672F" w14:textId="77777777" w:rsidR="000F7377" w:rsidRDefault="000F7377">
      <w:r xmlns:w="http://schemas.openxmlformats.org/wordprocessingml/2006/main">
        <w:t xml:space="preserve">2 Timothy 2:13 ငါတို့သည် မယုံကြည်လျှင်မူကား၊ သူသည် သစ္စာတည်၏။</w:t>
      </w:r>
    </w:p>
    <w:p w14:paraId="3C6072FB" w14:textId="77777777" w:rsidR="000F7377" w:rsidRDefault="000F7377"/>
    <w:p w14:paraId="5B27D927" w14:textId="77777777" w:rsidR="000F7377" w:rsidRDefault="000F7377">
      <w:r xmlns:w="http://schemas.openxmlformats.org/wordprocessingml/2006/main">
        <w:t xml:space="preserve">ဘုရားသခင်သည် အမြဲသစ္စာရှိပြီး မိမိကိုယ်ကို မငြင်းနိုင်သောကြောင့် အခြားသူများ မယုံလျှင်ပင် သစ္စာရှိရှိရှိရန် ပေါလု တိုက်တွန်းထားသည်။</w:t>
      </w:r>
    </w:p>
    <w:p w14:paraId="22C2A26F" w14:textId="77777777" w:rsidR="000F7377" w:rsidRDefault="000F7377"/>
    <w:p w14:paraId="1FDE3A11" w14:textId="77777777" w:rsidR="000F7377" w:rsidRDefault="000F7377">
      <w:r xmlns:w="http://schemas.openxmlformats.org/wordprocessingml/2006/main">
        <w:t xml:space="preserve">1. မယုံကြည်ခြင်း၏မျက်နှာတွင် ဘုရားသခင်၏သစ္စာရှိခြင်း။</w:t>
      </w:r>
    </w:p>
    <w:p w14:paraId="2B666B6E" w14:textId="77777777" w:rsidR="000F7377" w:rsidRDefault="000F7377"/>
    <w:p w14:paraId="133418DB" w14:textId="77777777" w:rsidR="000F7377" w:rsidRDefault="000F7377">
      <w:r xmlns:w="http://schemas.openxmlformats.org/wordprocessingml/2006/main">
        <w:t xml:space="preserve">၂။ ဘုရားသခင်ကို ယုံကြည်ခြင်း၏ တန်ခိုး၊</w:t>
      </w:r>
    </w:p>
    <w:p w14:paraId="50AA3E62" w14:textId="77777777" w:rsidR="000F7377" w:rsidRDefault="000F7377"/>
    <w:p w14:paraId="2E28119D" w14:textId="77777777" w:rsidR="000F7377" w:rsidRDefault="000F7377">
      <w:r xmlns:w="http://schemas.openxmlformats.org/wordprocessingml/2006/main">
        <w:t xml:space="preserve">1. Ephesians 2:8-10 - အကြောင်းမူကား၊ သင်တို့သည် ယုံကြည်ခြင်းအားဖြင့် ကျေးဇူးတော်အားဖြင့် ကယ်တင်ခြင်းသို့ရောက်၍၊ ဘုရားသခင်ရဲ့လက်ဆောင်လား။ </w:t>
      </w:r>
      <w:r xmlns:w="http://schemas.openxmlformats.org/wordprocessingml/2006/main">
        <w:t xml:space="preserve">အဘယ်သူမျှဝါကြွားခြင်းမရှိဘဲ </w:t>
      </w:r>
      <w:r xmlns:w="http://schemas.openxmlformats.org/wordprocessingml/2006/main">
        <w:rPr>
          <w:rFonts w:ascii="맑은 고딕 Semilight" w:hAnsi="맑은 고딕 Semilight"/>
        </w:rPr>
        <w:t xml:space="preserve">၊</w:t>
      </w:r>
    </w:p>
    <w:p w14:paraId="52388FF9" w14:textId="77777777" w:rsidR="000F7377" w:rsidRDefault="000F7377"/>
    <w:p w14:paraId="5EF8186D" w14:textId="77777777" w:rsidR="000F7377" w:rsidRDefault="000F7377">
      <w:r xmlns:w="http://schemas.openxmlformats.org/wordprocessingml/2006/main">
        <w:t xml:space="preserve">2. ရောမ 8:28 - ဘုရားသခင်ကိုချစ်သောသူတို့၊ ကိုယ်တော်၏ရည်ရွယ်ချက်နှင့်အညီ ခေါ်တော်မူခြင်းခံရသောသူတို့အတွက် အရာခပ်သိမ်းသည် အတူတကွလုပ်ဆောင်ကြသည်ကို ကျွန်ုပ်တို့သိပါသည်။</w:t>
      </w:r>
    </w:p>
    <w:p w14:paraId="6ECDE6AF" w14:textId="77777777" w:rsidR="000F7377" w:rsidRDefault="000F7377"/>
    <w:p w14:paraId="6C17C6A6" w14:textId="77777777" w:rsidR="000F7377" w:rsidRDefault="000F7377">
      <w:r xmlns:w="http://schemas.openxmlformats.org/wordprocessingml/2006/main">
        <w:t xml:space="preserve">2 Timothy 2:14 ဤအရာများထဲမှ သူတို့သည် အကျိုးမရှိ၊ ကြားနာသူများ၏ နှောင့်ယှက်ခြင်းကို ခံရမည်အကြောင်း မပြောကြရန် သခင်ဘုရားရှေ့တော်၌ စွဲချက်တင်၍ အောက်မေ့ကြလော့။</w:t>
      </w:r>
    </w:p>
    <w:p w14:paraId="672CD0E7" w14:textId="77777777" w:rsidR="000F7377" w:rsidRDefault="000F7377"/>
    <w:p w14:paraId="3D571ED6"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အရေးမကြီးသောစကားများကိုငြင်းခုံခြင်းထက် ဝိညာဉ်ရေးကိစ္စများကိုအာရုံစိုက်ရန် အသင်းတော်အား တိမောသေအား ပေါလုသတိပေးခဲ့သည်။</w:t>
      </w:r>
    </w:p>
    <w:p w14:paraId="5246C751" w14:textId="77777777" w:rsidR="000F7377" w:rsidRDefault="000F7377"/>
    <w:p w14:paraId="00594486" w14:textId="77777777" w:rsidR="000F7377" w:rsidRDefault="000F7377">
      <w:r xmlns:w="http://schemas.openxmlformats.org/wordprocessingml/2006/main">
        <w:t xml:space="preserve">1. "စည်းလုံးခြင်း၏ စွမ်းအား- အတူတကွ ပေါင်းစည်းသောအခါ ကျွန်ုပ်တို့ ရရှိနိုင်သည့်အရာ"</w:t>
      </w:r>
    </w:p>
    <w:p w14:paraId="7BA670D7" w14:textId="77777777" w:rsidR="000F7377" w:rsidRDefault="000F7377"/>
    <w:p w14:paraId="3B43CFBC" w14:textId="77777777" w:rsidR="000F7377" w:rsidRDefault="000F7377">
      <w:r xmlns:w="http://schemas.openxmlformats.org/wordprocessingml/2006/main">
        <w:t xml:space="preserve">2. "အရေးကြီးဆုံးအရာကို အာရုံစိုက်ပါ- ကျွန်ုပ်တို့၏နှုတ်ကပတ်တော်များ၏ ဝိညာဉ်ရေးဆိုင်ရာ အရေးပါမှုကို နားလည်ခြင်း"</w:t>
      </w:r>
    </w:p>
    <w:p w14:paraId="33852941" w14:textId="77777777" w:rsidR="000F7377" w:rsidRDefault="000F7377"/>
    <w:p w14:paraId="168C60CE" w14:textId="77777777" w:rsidR="000F7377" w:rsidRDefault="000F7377">
      <w:r xmlns:w="http://schemas.openxmlformats.org/wordprocessingml/2006/main">
        <w:t xml:space="preserve">1. ဖိလိပ္ပိ 2:14-15 - “သင်တို့သည် လောက၌ အလင်းကဲ့သို့ ထွန်းလင်းသော အလင်းကဲ့သို့ ထွန်းလင်းလျက်ရှိသော ဘုရားသခင်၏ သားသမီးများဖြစ်ကြမည်အကြောင်း၊ ငြီးတွားခြင်း၊ ငြင်းခုံခြင်းမရှိဘဲ ခပ်သိမ်းသောအမှုတို့ကို ပြုကြလော့။ ."</w:t>
      </w:r>
    </w:p>
    <w:p w14:paraId="226A8F89" w14:textId="77777777" w:rsidR="000F7377" w:rsidRDefault="000F7377"/>
    <w:p w14:paraId="6D11464B" w14:textId="77777777" w:rsidR="000F7377" w:rsidRDefault="000F7377">
      <w:r xmlns:w="http://schemas.openxmlformats.org/wordprocessingml/2006/main">
        <w:t xml:space="preserve">2. James 3:13-18 - "သင်တို့တွင် အဘယ်သူသည် ပညာနှင့် ဥာဏ်ပညာရှိသနည်း။ ကောင်းသောအကျင့်အားဖြင့် နူးညံ့သိမ်မွေ့သောဉာဏ်ဖြင့် သူ၏အကျင့်ကို ပြစေ။"</w:t>
      </w:r>
    </w:p>
    <w:p w14:paraId="4AC2AF0B" w14:textId="77777777" w:rsidR="000F7377" w:rsidRDefault="000F7377"/>
    <w:p w14:paraId="29C22651" w14:textId="77777777" w:rsidR="000F7377" w:rsidRDefault="000F7377">
      <w:r xmlns:w="http://schemas.openxmlformats.org/wordprocessingml/2006/main">
        <w:t xml:space="preserve">2 Timothy 2:15 သမ္မာတရားကို မှန်ကန်စွာ ပိုင်းခြား၍ ရှက်ကြောက်စရာ မလိုသော အလုပ်သမား၊ ဘုရားသခင်အား နှစ်သက်တော်မူကြောင်းကို သင့်ကိုယ်သင် သက်သေပြရန် လေ့လာပါ။</w:t>
      </w:r>
    </w:p>
    <w:p w14:paraId="1844CBCB" w14:textId="77777777" w:rsidR="000F7377" w:rsidRDefault="000F7377"/>
    <w:p w14:paraId="224AE079" w14:textId="77777777" w:rsidR="000F7377" w:rsidRDefault="000F7377">
      <w:r xmlns:w="http://schemas.openxmlformats.org/wordprocessingml/2006/main">
        <w:t xml:space="preserve">ဘုရားသခင်နှစ်သက်စေရန်အတွက် သမ္မာကျမ်းစာကို စေ့စေ့စပ်စပ်လေ့လာပြီး တိကျစွာအနက်ပြန်ဆိုရန် တိမောသေအား တိုက်တွန်းထားသည်။</w:t>
      </w:r>
    </w:p>
    <w:p w14:paraId="2D923E80" w14:textId="77777777" w:rsidR="000F7377" w:rsidRDefault="000F7377"/>
    <w:p w14:paraId="5E748559" w14:textId="77777777" w:rsidR="000F7377" w:rsidRDefault="000F7377">
      <w:r xmlns:w="http://schemas.openxmlformats.org/wordprocessingml/2006/main">
        <w:t xml:space="preserve">1. စစ်မှန်သောအတည်ပြုခြင်းသို့သွားရာလမ်း- သမ္မာတရားကိုမှန်ကန်စွာပိုင်းခြားခြင်း။</w:t>
      </w:r>
    </w:p>
    <w:p w14:paraId="372C80CC" w14:textId="77777777" w:rsidR="000F7377" w:rsidRDefault="000F7377"/>
    <w:p w14:paraId="4155E74E" w14:textId="77777777" w:rsidR="000F7377" w:rsidRDefault="000F7377">
      <w:r xmlns:w="http://schemas.openxmlformats.org/wordprocessingml/2006/main">
        <w:t xml:space="preserve">၂။ သမ္မာကျမ်းစာကို နားလည်ခြင်း၏အရေးကြီးမှု- ဘုရားသခင့်အလိုတော်အတွက် ကျွန်ုပ်တို့ကိုယ်ကို တပ်ဆင်ပါ။</w:t>
      </w:r>
    </w:p>
    <w:p w14:paraId="179762F8" w14:textId="77777777" w:rsidR="000F7377" w:rsidRDefault="000F7377"/>
    <w:p w14:paraId="25BC9073" w14:textId="77777777" w:rsidR="000F7377" w:rsidRDefault="000F7377">
      <w:r xmlns:w="http://schemas.openxmlformats.org/wordprocessingml/2006/main">
        <w:t xml:space="preserve">1. သုတ္တံကျမ်း 3:5-6 - ထာဝရဘုရားကို စိတ်နှလုံးအကြွင်းမဲ့ ကိုးစားလော့၊ သင်၏ဥာဏ်ကို အားမကိုးနှင့်။ သင်​တို့​၏​လမ်း​စ​ရာ​တို့​တွင်​သူ​အား​ဝန်​ခံ​လော့၊ သင်​တို့​လမ်း​ကို​ဖြောင့်​စေ​တော်​မူ​လိမ့်​မည်။</w:t>
      </w:r>
    </w:p>
    <w:p w14:paraId="4DFE42C6" w14:textId="77777777" w:rsidR="000F7377" w:rsidRDefault="000F7377"/>
    <w:p w14:paraId="2E548C35" w14:textId="77777777" w:rsidR="000F7377" w:rsidRDefault="000F7377">
      <w:r xmlns:w="http://schemas.openxmlformats.org/wordprocessingml/2006/main">
        <w:t xml:space="preserve">2. 2 ပေတရု 1:20-21 - သမ္မာကျမ်းစာ၏ ပရောဖက်ပြုချက်သည် တစ်စုံတစ်ဦး၏ အဓိပ္ပာယ်ဖွင့်ဆိုချက်မှ မရောက်ကြောင်းကို ဦးစွာသိထားရမည်။ အကြောင်းမူကား၊ လူသား၏အလိုတော်အားဖြင့် မည်သည့်ပရောဖက်ပြုချက်မျှ မပေါ်ပေါက်ခဲ့သော်လည်း၊ </w:t>
      </w:r>
      <w:r xmlns:w="http://schemas.openxmlformats.org/wordprocessingml/2006/main">
        <w:lastRenderedPageBreak xmlns:w="http://schemas.openxmlformats.org/wordprocessingml/2006/main"/>
      </w:r>
      <w:r xmlns:w="http://schemas.openxmlformats.org/wordprocessingml/2006/main">
        <w:t xml:space="preserve">သန့်ရှင်းသောဝိညာဉ်တော်၏ သယ်ဆောင်ခြင်းကို ခံရစဉ်တွင် လူတို့သည် ဘုရားသခင်ထံတော်မှ ဟောပြောခဲ့ကြသည်။</w:t>
      </w:r>
    </w:p>
    <w:p w14:paraId="7C93A4C4" w14:textId="77777777" w:rsidR="000F7377" w:rsidRDefault="000F7377"/>
    <w:p w14:paraId="4724F966" w14:textId="77777777" w:rsidR="000F7377" w:rsidRDefault="000F7377">
      <w:r xmlns:w="http://schemas.openxmlformats.org/wordprocessingml/2006/main">
        <w:t xml:space="preserve">2 Timothy 2:16 ညစ်ညူးသောစကားနှင့် အချည်းနှီးသောစကားတို့ကို ရှောင်ကြလော့။</w:t>
      </w:r>
    </w:p>
    <w:p w14:paraId="7080A42E" w14:textId="77777777" w:rsidR="000F7377" w:rsidRDefault="000F7377"/>
    <w:p w14:paraId="122768A8" w14:textId="77777777" w:rsidR="000F7377" w:rsidRDefault="000F7377">
      <w:r xmlns:w="http://schemas.openxmlformats.org/wordprocessingml/2006/main">
        <w:t xml:space="preserve">ခရစ်ယာန်များသည် ညစ်ညမ်းခြင်းနှင့် အချည်းနှီးသောစကားများကို ရှောင်ကြဉ်သင့်သည်၊ ထို့ကြောင့် ၎င်းတို့သည် နောက်ထပ်မတရားမှုဖြစ်စေသည်။</w:t>
      </w:r>
    </w:p>
    <w:p w14:paraId="0CE6B6E6" w14:textId="77777777" w:rsidR="000F7377" w:rsidRDefault="000F7377"/>
    <w:p w14:paraId="0A033C12" w14:textId="77777777" w:rsidR="000F7377" w:rsidRDefault="000F7377">
      <w:r xmlns:w="http://schemas.openxmlformats.org/wordprocessingml/2006/main">
        <w:t xml:space="preserve">၁။ </w:t>
      </w:r>
      <w:r xmlns:w="http://schemas.openxmlformats.org/wordprocessingml/2006/main">
        <w:rPr>
          <w:rFonts w:ascii="맑은 고딕 Semilight" w:hAnsi="맑은 고딕 Semilight"/>
        </w:rPr>
        <w:t xml:space="preserve">쏶 </w:t>
      </w:r>
      <w:r xmlns:w="http://schemas.openxmlformats.org/wordprocessingml/2006/main">
        <w:t xml:space="preserve">Hun Evil: မကောင်းသောအပြောအဆိုမှ ဝေးဝေးနေ??</w:t>
      </w:r>
    </w:p>
    <w:p w14:paraId="39243FF4" w14:textId="77777777" w:rsidR="000F7377" w:rsidRDefault="000F7377"/>
    <w:p w14:paraId="3EB63D12" w14:textId="77777777" w:rsidR="000F7377" w:rsidRDefault="000F7377">
      <w:r xmlns:w="http://schemas.openxmlformats.org/wordprocessingml/2006/main">
        <w:t xml:space="preserve">၂။ </w:t>
      </w:r>
      <w:r xmlns:w="http://schemas.openxmlformats.org/wordprocessingml/2006/main">
        <w:rPr>
          <w:rFonts w:ascii="맑은 고딕 Semilight" w:hAnsi="맑은 고딕 Semilight"/>
        </w:rPr>
        <w:t xml:space="preserve">쏷 </w:t>
      </w:r>
      <w:r xmlns:w="http://schemas.openxmlformats.org/wordprocessingml/2006/main">
        <w:t xml:space="preserve">သူက မင်းရဲ့ စကားလုံးတွေရဲ့ စွမ်းအား- ညစ်ညမ်းပြီး အချည်းနှီးသော စကားတွေကို ရှောင်ကြဉ်ခြင်း ??</w:t>
      </w:r>
    </w:p>
    <w:p w14:paraId="7051B5AD" w14:textId="77777777" w:rsidR="000F7377" w:rsidRDefault="000F7377"/>
    <w:p w14:paraId="09B39B65" w14:textId="77777777" w:rsidR="000F7377" w:rsidRDefault="000F7377">
      <w:r xmlns:w="http://schemas.openxmlformats.org/wordprocessingml/2006/main">
        <w:t xml:space="preserve">၁။ ယာကုပ် ၃:၅-၆ - ? </w:t>
      </w:r>
      <w:r xmlns:w="http://schemas.openxmlformats.org/wordprocessingml/2006/main">
        <w:rPr>
          <w:rFonts w:ascii="맑은 고딕 Semilight" w:hAnsi="맑은 고딕 Semilight"/>
        </w:rPr>
        <w:t xml:space="preserve">쏣 </w:t>
      </w:r>
      <w:r xmlns:w="http://schemas.openxmlformats.org/wordprocessingml/2006/main">
        <w:t xml:space="preserve">ven ထို့ကြောင့် လျှာသည် သေးငယ်၍ ကြီးသောအမှုကို ဝါကြွားတတ်၏။ မီးနည်းနည်း လောင်သွားတာ ဘယ်လောက်ကြီးလဲ။ လျှာသည် မီးဖြစ်၏၊ ဒုစရိုက်လောကဖြစ်၏၊ လျှာသည် ငါတို့အင်္ဂါတို့တွင် ဖြစ်သကဲ့သို့၊ တကိုယ်လုံးကို ညစ်ညူးစေ၍၊ ငရဲမီးတင်ရှို့ခြင်းလား??</w:t>
      </w:r>
    </w:p>
    <w:p w14:paraId="4A5D3ABF" w14:textId="77777777" w:rsidR="000F7377" w:rsidRDefault="000F7377"/>
    <w:p w14:paraId="75A38F0B" w14:textId="77777777" w:rsidR="000F7377" w:rsidRDefault="000F7377">
      <w:r xmlns:w="http://schemas.openxmlformats.org/wordprocessingml/2006/main">
        <w:t xml:space="preserve">၂။ သုတ္တံ ၁၅:၄ - ? </w:t>
      </w:r>
      <w:r xmlns:w="http://schemas.openxmlformats.org/wordprocessingml/2006/main">
        <w:rPr>
          <w:rFonts w:ascii="맑은 고딕 Semilight" w:hAnsi="맑은 고딕 Semilight"/>
        </w:rPr>
        <w:t xml:space="preserve">쏛 </w:t>
      </w:r>
      <w:r xmlns:w="http://schemas.openxmlformats.org/wordprocessingml/2006/main">
        <w:t xml:space="preserve">ကောင်းသောလျှာသည် အသက်ပင်ဖြစ်၏။ ကောက်သောသဘောမူကား၊ စိတ်ဝိညာဉ်၌ ဖောက်ပြန်တတ်၏။</w:t>
      </w:r>
    </w:p>
    <w:p w14:paraId="1EB39B26" w14:textId="77777777" w:rsidR="000F7377" w:rsidRDefault="000F7377"/>
    <w:p w14:paraId="6B53C7E9" w14:textId="77777777" w:rsidR="000F7377" w:rsidRDefault="000F7377">
      <w:r xmlns:w="http://schemas.openxmlformats.org/wordprocessingml/2006/main">
        <w:t xml:space="preserve">2 Timothy 2:17 သူတို့စကားသည် ကျိုင်းကောင်ကဲ့သို့ ဖြစ်၍၊ Hymenaeus နှင့် Philetus ဖြစ်သည်။</w:t>
      </w:r>
    </w:p>
    <w:p w14:paraId="08291DF3" w14:textId="77777777" w:rsidR="000F7377" w:rsidRDefault="000F7377"/>
    <w:p w14:paraId="2C6EA0C3" w14:textId="77777777" w:rsidR="000F7377" w:rsidRDefault="000F7377">
      <w:r xmlns:w="http://schemas.openxmlformats.org/wordprocessingml/2006/main">
        <w:t xml:space="preserve">Hymenaeus နှင့် Philetus တို့သည် ကင်ဆာရောဂါနှင့် နှိုင်းယှဥ်သော မှားယွင်းသော သွန်သင်ချက်များကို ဖြန့်ကျက်ခဲ့ကြသည်။</w:t>
      </w:r>
    </w:p>
    <w:p w14:paraId="2B1A1622" w14:textId="77777777" w:rsidR="000F7377" w:rsidRDefault="000F7377"/>
    <w:p w14:paraId="22CFE028" w14:textId="77777777" w:rsidR="000F7377" w:rsidRDefault="000F7377">
      <w:r xmlns:w="http://schemas.openxmlformats.org/wordprocessingml/2006/main">
        <w:t xml:space="preserve">၁။ မှားယွင်းသောသွန်သင်ခြင်း၏အန္တရာယ်။— သုတ္တံ ၁၉:၂၇</w:t>
      </w:r>
    </w:p>
    <w:p w14:paraId="1BD73527" w14:textId="77777777" w:rsidR="000F7377" w:rsidRDefault="000F7377"/>
    <w:p w14:paraId="2A1ECBBF" w14:textId="77777777" w:rsidR="000F7377" w:rsidRDefault="000F7377">
      <w:r xmlns:w="http://schemas.openxmlformats.org/wordprocessingml/2006/main">
        <w:t xml:space="preserve">၂။ မှားယွင်းသောသွန်သင်ခြင်းကို သတိပြုပါ။—တမန်တော် ၂၀:၂၈-၃၁</w:t>
      </w:r>
    </w:p>
    <w:p w14:paraId="7A7B2929" w14:textId="77777777" w:rsidR="000F7377" w:rsidRDefault="000F7377"/>
    <w:p w14:paraId="61E714BC" w14:textId="77777777" w:rsidR="000F7377" w:rsidRDefault="000F7377">
      <w:r xmlns:w="http://schemas.openxmlformats.org/wordprocessingml/2006/main">
        <w:t xml:space="preserve">1. Ephesians 4:14 - ငါတို့သည် ယခုမှစ၍ တောင်မြောက် လှည့်ဖြား၍ လှည့်ဖြားခြင်းငှာ ချောင်းမြောင်းလျက် လှည့်ဖြားခြင်းငှာ ချောင်းမြောင်း၍ လှည့် </w:t>
      </w:r>
      <w:r xmlns:w="http://schemas.openxmlformats.org/wordprocessingml/2006/main">
        <w:lastRenderedPageBreak xmlns:w="http://schemas.openxmlformats.org/wordprocessingml/2006/main"/>
      </w:r>
      <w:r xmlns:w="http://schemas.openxmlformats.org/wordprocessingml/2006/main">
        <w:t xml:space="preserve">ဖြားခြင်းငှါ ချောင်းမြောင်းလျက် 1. ဧဖက် 4:14 ဧဖက် 4:14၊</w:t>
      </w:r>
    </w:p>
    <w:p w14:paraId="79136076" w14:textId="77777777" w:rsidR="000F7377" w:rsidRDefault="000F7377"/>
    <w:p w14:paraId="77688BD8" w14:textId="77777777" w:rsidR="000F7377" w:rsidRDefault="000F7377">
      <w:r xmlns:w="http://schemas.openxmlformats.org/wordprocessingml/2006/main">
        <w:t xml:space="preserve">2. တိတု 1:9 - ဆုံးမဩဝါဒပေးတော်မူသည်အတိုင်း သစ္စာစကားကို စွဲလမ်းခြင်းငှါ၊</w:t>
      </w:r>
    </w:p>
    <w:p w14:paraId="00C9DCC7" w14:textId="77777777" w:rsidR="000F7377" w:rsidRDefault="000F7377"/>
    <w:p w14:paraId="5B2762C8" w14:textId="77777777" w:rsidR="000F7377" w:rsidRDefault="000F7377">
      <w:r xmlns:w="http://schemas.openxmlformats.org/wordprocessingml/2006/main">
        <w:t xml:space="preserve">2 Timothy 2:18 ရှင်ပြန်ထမြောက်ခြင်းသည် လွန်လေပြီဟု ဆိုလျက် သမ္မာတရားနှင့်စပ်လျဉ်း၍ မှားယွင်းကြပြီ။ အချို့သောသူတို့၏ ယုံကြည်ခြင်းကို မှောက်လှန်၍၊</w:t>
      </w:r>
    </w:p>
    <w:p w14:paraId="11057E1C" w14:textId="77777777" w:rsidR="000F7377" w:rsidRDefault="000F7377"/>
    <w:p w14:paraId="1AC3A2E2" w14:textId="77777777" w:rsidR="000F7377" w:rsidRDefault="000F7377">
      <w:r xmlns:w="http://schemas.openxmlformats.org/wordprocessingml/2006/main">
        <w:t xml:space="preserve">ဤကျမ်းပိုဒ်သည် ရှင်ပြန်ထမြောက်ခြင်းဆိုင်ရာ မှားယွင်းသောသွန်သင်ချက်၏အန္တရာယ်များကို ဆွေးနွေးထားပြီး အချို့သောသူများ၏ယုံကြည်ခြင်းကို ဖြိုဖျက်ခြင်းခံရစေနိုင်သည်။</w:t>
      </w:r>
    </w:p>
    <w:p w14:paraId="5E4C801B" w14:textId="77777777" w:rsidR="000F7377" w:rsidRDefault="000F7377"/>
    <w:p w14:paraId="37DB7B01" w14:textId="77777777" w:rsidR="000F7377" w:rsidRDefault="000F7377">
      <w:r xmlns:w="http://schemas.openxmlformats.org/wordprocessingml/2006/main">
        <w:t xml:space="preserve">1. ရှင်ပြန်ထမြောက်ခြင်း၏အမှန်တရား- မှားယွင်းသောသွန်သင်ချက်များကို ရှောင်ကြဉ်နည်း။</w:t>
      </w:r>
    </w:p>
    <w:p w14:paraId="7A0A9E1E" w14:textId="77777777" w:rsidR="000F7377" w:rsidRDefault="000F7377"/>
    <w:p w14:paraId="0460CD0E" w14:textId="77777777" w:rsidR="000F7377" w:rsidRDefault="000F7377">
      <w:r xmlns:w="http://schemas.openxmlformats.org/wordprocessingml/2006/main">
        <w:t xml:space="preserve">2. မှားယွင်းသောသွန်သင်ချက်များ၏တန်ခိုး- ယုံကြည်ခြင်းကို မည်ကဲ့သို့ဖျက်ဆီးနိုင်မည်နည်း။</w:t>
      </w:r>
    </w:p>
    <w:p w14:paraId="10A731C9" w14:textId="77777777" w:rsidR="000F7377" w:rsidRDefault="000F7377"/>
    <w:p w14:paraId="792D9920" w14:textId="77777777" w:rsidR="000F7377" w:rsidRDefault="000F7377">
      <w:r xmlns:w="http://schemas.openxmlformats.org/wordprocessingml/2006/main">
        <w:t xml:space="preserve">၁။ မဿဲ ၂၂:၂၃-၃၂ - ဇဒ္ဒုကဲများ၏ ရှင်ပြန်ထမြောက်ခြင်းကို မယုံကြည်။</w:t>
      </w:r>
    </w:p>
    <w:p w14:paraId="655847CD" w14:textId="77777777" w:rsidR="000F7377" w:rsidRDefault="000F7377"/>
    <w:p w14:paraId="06C761F6" w14:textId="77777777" w:rsidR="000F7377" w:rsidRDefault="000F7377">
      <w:r xmlns:w="http://schemas.openxmlformats.org/wordprocessingml/2006/main">
        <w:t xml:space="preserve">၂။ ယော ၁၁း၂၅-၂၆ - ရှင်ပြန်ထမြောက်ခြင်းအားဖြင့် ယေရှု၏ကတိတော်။</w:t>
      </w:r>
    </w:p>
    <w:p w14:paraId="2A05CFB8" w14:textId="77777777" w:rsidR="000F7377" w:rsidRDefault="000F7377"/>
    <w:p w14:paraId="3BFE85E8" w14:textId="77777777" w:rsidR="000F7377" w:rsidRDefault="000F7377">
      <w:r xmlns:w="http://schemas.openxmlformats.org/wordprocessingml/2006/main">
        <w:t xml:space="preserve">2 Timothy 2:19 သို့ရာတွင်၊ ဤတံဆိပ်ပါလျက်၊ ဘုရားသခင် ၏အခြေခံအုတ်မြစ်သည် ခိုင်ခံ့မြဲမြံသည်ဖြစ်၍၊ ထာဝရဘုရားသည် မိမိဖြစ်တော်မူသောသူတို့ကို သိတော်မူ၏။ ခရစ်တော်၏နာမကို သမုတ်သောသူမည်သည်ကား၊ ဒုစရိုက်တရားနှင့် ကင်းလွတ်ကြပါစေ။</w:t>
      </w:r>
    </w:p>
    <w:p w14:paraId="2E63FABC" w14:textId="77777777" w:rsidR="000F7377" w:rsidRDefault="000F7377"/>
    <w:p w14:paraId="4C96D5E3" w14:textId="77777777" w:rsidR="000F7377" w:rsidRDefault="000F7377">
      <w:r xmlns:w="http://schemas.openxmlformats.org/wordprocessingml/2006/main">
        <w:t xml:space="preserve">ဘုရားသခင်၏အခြေခံအုတ်မြစ်သည် ခိုင်ခံ့ပြီး ကိုယ်တော်နှစ်သက်သောပုံစံဖြင့် ကျွန်ုပ်တို့နေထိုင်ရန် ကြိုးစားသင့်သည်။</w:t>
      </w:r>
    </w:p>
    <w:p w14:paraId="51984C44" w14:textId="77777777" w:rsidR="000F7377" w:rsidRDefault="000F7377"/>
    <w:p w14:paraId="5AB2AEA2" w14:textId="77777777" w:rsidR="000F7377" w:rsidRDefault="000F7377">
      <w:r xmlns:w="http://schemas.openxmlformats.org/wordprocessingml/2006/main">
        <w:t xml:space="preserve">၁။ ဘုရားသခင်၏ မေတ္တာတော်နှင့် သစ္စာတရားသည် ခိုင်မြဲပြီး ကိုယ်တော်၏အလိုတော်နှင့်အညီ ကျွန်ုပ်တို့ အသက်ရှင်သင့်သည်ကို သတိရကြပါစို့။</w:t>
      </w:r>
    </w:p>
    <w:p w14:paraId="13E26634" w14:textId="77777777" w:rsidR="000F7377" w:rsidRDefault="000F7377"/>
    <w:p w14:paraId="6F779B33" w14:textId="77777777" w:rsidR="000F7377" w:rsidRDefault="000F7377">
      <w:r xmlns:w="http://schemas.openxmlformats.org/wordprocessingml/2006/main">
        <w:t xml:space="preserve">2. ကျွန်ုပ်တို့သည် ဘုရားသခင်၏ ပညတ်တော်များကို နာခံပြီး ယုံကြည်ခြင်းအသက်တာတွင် အသက်ရှင်နေထိုင်ရန် ကျွန်ုပ်တို့၏အပြစ်ကို ချန်ထားခဲ့ရမည်ဖြစ်သည်။</w:t>
      </w:r>
    </w:p>
    <w:p w14:paraId="5A89EA36" w14:textId="77777777" w:rsidR="000F7377" w:rsidRDefault="000F7377"/>
    <w:p w14:paraId="77EB0F07" w14:textId="77777777" w:rsidR="000F7377" w:rsidRDefault="000F7377">
      <w:r xmlns:w="http://schemas.openxmlformats.org/wordprocessingml/2006/main">
        <w:t xml:space="preserve">1. ဆာလံ 36:5 အိုထာဝရဘုရား၊ ကိုယ်တော်၏တည်ကြည်သောမေတ္တာသည် မိုဃ်းကောင်းကင်တိုင်အောင်၎င်း၊</w:t>
      </w:r>
    </w:p>
    <w:p w14:paraId="0FAC7196" w14:textId="77777777" w:rsidR="000F7377" w:rsidRDefault="000F7377"/>
    <w:p w14:paraId="658E4CA6" w14:textId="77777777" w:rsidR="000F7377" w:rsidRDefault="000F7377">
      <w:r xmlns:w="http://schemas.openxmlformats.org/wordprocessingml/2006/main">
        <w:t xml:space="preserve">2. ရောမ 12:1-2 - ထို့ကြောင့် ညီအစ်ကိုတို့၊ ဘုရားသခင်၏ ကရုဏာတော်အားဖြင့် သင်တို့၏ ကိုယ်ခန္ဓာကို အသက်ရှင်သော ယဇ်အဖြစ်၊ သန့်ရှင်း၍ နှစ်သက်လက်ခံဖွယ်ဖြစ်သော ဘုရားသခင်အား ဝတ်ပြုကိုးကွယ်ရန် ပန်ကြားအပ်ပါသည်။ ဤလောကနှင့် လိုက်လျောညီထွေမဖြစ်ဘဲ၊ ဘုရားသခင်၏အလိုတော်ကား အဘယ်အရာဖြစ်သည်၊ အဘယ်အရာသည် ကောင်းမြတ်၍ နှစ်သက်ဖွယ်ကောင်းပြီး ပြီးပြည့်စုံမည်ကို ပိုင်းခြားသိမြင်နိုင်စေခြင်းငှာ၊ သင့်စိတ်ကို အသစ်တဖန် ပြောင်းလဲခြင်းဖြင့် ပြောင်းလဲခြင်းကို ခံကြရပေမည်။</w:t>
      </w:r>
    </w:p>
    <w:p w14:paraId="1F1F6F3F" w14:textId="77777777" w:rsidR="000F7377" w:rsidRDefault="000F7377"/>
    <w:p w14:paraId="13FB8FCB" w14:textId="77777777" w:rsidR="000F7377" w:rsidRDefault="000F7377">
      <w:r xmlns:w="http://schemas.openxmlformats.org/wordprocessingml/2006/main">
        <w:t xml:space="preserve">2 Timothy 2:20 အိမ်ကြီး၌ ရွှေငွေတန်ဆာများသာမက သစ်သားနှင့် မြေကြီးတန်ဆာများလည်း ရှိသည်။ အချို့က ဂုဏ်အသရေ၊</w:t>
      </w:r>
    </w:p>
    <w:p w14:paraId="34C8124C" w14:textId="77777777" w:rsidR="000F7377" w:rsidRDefault="000F7377"/>
    <w:p w14:paraId="7A72C63F" w14:textId="77777777" w:rsidR="000F7377" w:rsidRDefault="000F7377">
      <w:r xmlns:w="http://schemas.openxmlformats.org/wordprocessingml/2006/main">
        <w:t xml:space="preserve">ကြီးကျယ်ခမ်းနားသော အိမ်ကြီးတစ်အိမ်တွင်၊ အချို့မှာ ဂုဏ်ပြုရန်အလို့ငှာ အသုံးပြုကြပြီး အချို့မှာ ဂုဏ်သရေရှိစေရန်အတွက် အသုံးပြုသော အိုးအမျိုးမျိုးရှိသည်။</w:t>
      </w:r>
    </w:p>
    <w:p w14:paraId="202C5A85" w14:textId="77777777" w:rsidR="000F7377" w:rsidRDefault="000F7377"/>
    <w:p w14:paraId="60996F10" w14:textId="77777777" w:rsidR="000F7377" w:rsidRDefault="000F7377">
      <w:r xmlns:w="http://schemas.openxmlformats.org/wordprocessingml/2006/main">
        <w:t xml:space="preserve">1. ဘုရားသခင်သည် သူ့အိမ်ရှိ တန်ဆာတိုင်းအတွက် အစီအစဉ်တစ်ခုရှိသည်။</w:t>
      </w:r>
    </w:p>
    <w:p w14:paraId="7946B557" w14:textId="77777777" w:rsidR="000F7377" w:rsidRDefault="000F7377"/>
    <w:p w14:paraId="28A7C677" w14:textId="77777777" w:rsidR="000F7377" w:rsidRDefault="000F7377">
      <w:r xmlns:w="http://schemas.openxmlformats.org/wordprocessingml/2006/main">
        <w:t xml:space="preserve">2. ကျွန်ုပ်တို့၏ရွေးချယ်မှုများသည် မည်သည့်သင်္ဘောအမျိုးအစားဖြစ်မည်ကို ဆုံးဖြတ်သည်။</w:t>
      </w:r>
    </w:p>
    <w:p w14:paraId="47758072" w14:textId="77777777" w:rsidR="000F7377" w:rsidRDefault="000F7377"/>
    <w:p w14:paraId="01CD7E9E" w14:textId="77777777" w:rsidR="000F7377" w:rsidRDefault="000F7377">
      <w:r xmlns:w="http://schemas.openxmlformats.org/wordprocessingml/2006/main">
        <w:t xml:space="preserve">1. ရောမ 9:21 - အိုးတစ်လုံးကို ဂုဏ်အသရေဖြစ်စေရန် အိုးတစ်လုံးနှင့် အိုးတစ်လုံးကို ဂုဏ်အသရေဖြစ်စေရန် ရွှံ့စေးကို အိုးထိန်းသမားသည် အုပ်စိုးသည်မဟုတ်လော။</w:t>
      </w:r>
    </w:p>
    <w:p w14:paraId="437F27C6" w14:textId="77777777" w:rsidR="000F7377" w:rsidRDefault="000F7377"/>
    <w:p w14:paraId="0025AF80" w14:textId="77777777" w:rsidR="000F7377" w:rsidRDefault="000F7377">
      <w:r xmlns:w="http://schemas.openxmlformats.org/wordprocessingml/2006/main">
        <w:t xml:space="preserve">2 Proverbs 16:9 လူ၏စိတ်နှလုံးသည် မိမိသွားရာလမ်းကို ကြံစည်တတ်၏။ သို့သော်လည်း၊</w:t>
      </w:r>
    </w:p>
    <w:p w14:paraId="40CA8071" w14:textId="77777777" w:rsidR="000F7377" w:rsidRDefault="000F7377"/>
    <w:p w14:paraId="33AE38B5" w14:textId="77777777" w:rsidR="000F7377" w:rsidRDefault="000F7377">
      <w:r xmlns:w="http://schemas.openxmlformats.org/wordprocessingml/2006/main">
        <w:t xml:space="preserve">2 တိမောသေ 2:21 ထို့ကြောင့် လူသည် ဤအရာများမှ မိမိကိုယ်ကို သန့်စင်စေလျှင်၊ ထိုသူသည် သခင်၏အသုံးတော်အတွက် ချီးမြှောက်၍ သန့်ရှင်းစေသော တန်ဆာဖြစ်လိမ့်မည်။</w:t>
      </w:r>
    </w:p>
    <w:p w14:paraId="3DC24ED2" w14:textId="77777777" w:rsidR="000F7377" w:rsidRDefault="000F7377"/>
    <w:p w14:paraId="6256AAAD"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ကောင်းသောအမှုတိုင်းအတွက် ပြင်ဆင်ခြင်းအလို့ငှာ၊ လူသည် အလုံးစုံသော ဒုစရိုက်မှုတို့မှ သန့်ရှင်းရမည်။</w:t>
      </w:r>
    </w:p>
    <w:p w14:paraId="31DE8744" w14:textId="77777777" w:rsidR="000F7377" w:rsidRDefault="000F7377"/>
    <w:p w14:paraId="40F7FC11" w14:textId="77777777" w:rsidR="000F7377" w:rsidRDefault="000F7377">
      <w:r xmlns:w="http://schemas.openxmlformats.org/wordprocessingml/2006/main">
        <w:t xml:space="preserve">1. ဆရာကြီး၏အသုံးအတွက် ကျွန်ုပ်တို့ကိုယ်ကို သန့်စင်ပါ။</w:t>
      </w:r>
    </w:p>
    <w:p w14:paraId="048DF325" w14:textId="77777777" w:rsidR="000F7377" w:rsidRDefault="000F7377"/>
    <w:p w14:paraId="54B5732F" w14:textId="77777777" w:rsidR="000F7377" w:rsidRDefault="000F7377">
      <w:r xmlns:w="http://schemas.openxmlformats.org/wordprocessingml/2006/main">
        <w:t xml:space="preserve">၂။ ကောင်းမွန်သောအလုပ်တိုင်းအတွက် ပြင်ဆင်နေပါ။</w:t>
      </w:r>
    </w:p>
    <w:p w14:paraId="5010BA60" w14:textId="77777777" w:rsidR="000F7377" w:rsidRDefault="000F7377"/>
    <w:p w14:paraId="2CCAC8B9" w14:textId="77777777" w:rsidR="000F7377" w:rsidRDefault="000F7377">
      <w:r xmlns:w="http://schemas.openxmlformats.org/wordprocessingml/2006/main">
        <w:t xml:space="preserve">1. 1 ပေတရု 1:13-17 - ထို့ကြောင့်၊ နိုးကြား၍ သမ္မာသတိရှိသော စိတ်ဖြင့်၊ ယေရှုခရစ် ကြွလာတော်မူသောအခါ သင့်ထံသို့ ဆောင်ကြဉ်းပေးမည့် ကျေးဇူးတော်အပေါ် မျှော်လင့်ချက်ထားရှိပါ။ နာခံမှုရှိသော ကလေးများအနေနှင့် မောဟဖြင့် နေထိုင်စဉ်တွင် သင်ရခဲ့သော မကောင်းသောဆန္ဒများကို မလိုက်နာပါနှင့်။ သင်တို့ကိုခေါ်တော်မူသောသူသည် သန့်ရှင်းတော်မူသည်နည်းတူ၊ သင်တို့ပြုလေရာရာ၌ သန့်ရှင်းကြလော့။ ရေးထားသောကြောင့်၊ ငါသန့်ရှင်းသော </w:t>
      </w:r>
      <w:r xmlns:w="http://schemas.openxmlformats.org/wordprocessingml/2006/main">
        <w:rPr>
          <w:rFonts w:ascii="맑은 고딕 Semilight" w:hAnsi="맑은 고딕 Semilight"/>
        </w:rPr>
        <w:t xml:space="preserve">ကြောင့် </w:t>
      </w:r>
      <w:r xmlns:w="http://schemas.openxmlformats.org/wordprocessingml/2006/main">
        <w:t xml:space="preserve">၊</w:t>
      </w:r>
    </w:p>
    <w:p w14:paraId="7A831E7F" w14:textId="77777777" w:rsidR="000F7377" w:rsidRDefault="000F7377"/>
    <w:p w14:paraId="1335DE4F" w14:textId="77777777" w:rsidR="000F7377" w:rsidRDefault="000F7377">
      <w:r xmlns:w="http://schemas.openxmlformats.org/wordprocessingml/2006/main">
        <w:t xml:space="preserve">2. ရောမ 12:2 - ဤလောက၏ပုံစံနှင့် မလိုက်လျောညီထွေမဖြစ်ဘဲ၊ သင်၏စိတ်ကို အသစ်ပြုပြင်ခြင်းဖြင့် ပြောင်းလဲလိုက်ပါ။ သို့ဆိုလျှင် သင်သည် အဘယ်ဘုရားသခင်ကို လက်ခံမည်ကို စမ်းသပ်နိုင်မည်နည်း။ </w:t>
      </w:r>
      <w:r xmlns:w="http://schemas.openxmlformats.org/wordprocessingml/2006/main">
        <w:rPr>
          <w:rFonts w:ascii="맑은 고딕 Semilight" w:hAnsi="맑은 고딕 Semilight"/>
        </w:rPr>
        <w:t xml:space="preserve">셲 </w:t>
      </w:r>
      <w:r xmlns:w="http://schemas.openxmlformats.org/wordprocessingml/2006/main">
        <w:t xml:space="preserve">အလိုရှိလား? </w:t>
      </w:r>
      <w:r xmlns:w="http://schemas.openxmlformats.org/wordprocessingml/2006/main">
        <w:rPr>
          <w:rFonts w:ascii="맑은 고딕 Semilight" w:hAnsi="맑은 고딕 Semilight"/>
        </w:rPr>
        <w:t xml:space="preserve">봦 </w:t>
      </w:r>
      <w:r xmlns:w="http://schemas.openxmlformats.org/wordprocessingml/2006/main">
        <w:t xml:space="preserve">သည် ကောင်းသော ၊ နှစ်သက်ဖွယ် ၊</w:t>
      </w:r>
    </w:p>
    <w:p w14:paraId="149E2D08" w14:textId="77777777" w:rsidR="000F7377" w:rsidRDefault="000F7377"/>
    <w:p w14:paraId="13324574" w14:textId="77777777" w:rsidR="000F7377" w:rsidRDefault="000F7377">
      <w:r xmlns:w="http://schemas.openxmlformats.org/wordprocessingml/2006/main">
        <w:t xml:space="preserve">2 Timothy 2:22 ငယ်ရွယ်သောတပ်မက်ခြင်းကိုလည်း ရှောင်ကြလော့။ ဖြောင့်မတ်ခြင်းတရား၊ ယုံကြည်ခြင်း၊ ချစ်ခြင်းမေတ္တာ၊ ငြိမ်သက်ခြင်းသို့ လိုက်ကြလော့။</w:t>
      </w:r>
    </w:p>
    <w:p w14:paraId="0A9F39CD" w14:textId="77777777" w:rsidR="000F7377" w:rsidRDefault="000F7377"/>
    <w:p w14:paraId="19792BF7" w14:textId="77777777" w:rsidR="000F7377" w:rsidRDefault="000F7377">
      <w:r xmlns:w="http://schemas.openxmlformats.org/wordprocessingml/2006/main">
        <w:t xml:space="preserve">ကျွန်ုပ်တို့၏ဘဝတစ်လျှောက်လုံးတွင်၊ ကျွန်ုပ်တို့သည် လူငယ်များ၏သွေးဆောင်မှုများကို တွန်းလှန်ပြီး သခင်ဘုရားကို သစ္စာရှိရှိ ပဌနာပြုသူများနှင့် ဖြောင့်မတ်ခြင်း၊ ယုံကြည်ခြင်း၊ စေတနာနှင့် ငြိမ်သက်ခြင်းကို ရှာဖွေရမည့်အစား၊</w:t>
      </w:r>
    </w:p>
    <w:p w14:paraId="589868F0" w14:textId="77777777" w:rsidR="000F7377" w:rsidRDefault="000F7377"/>
    <w:p w14:paraId="69FEA098" w14:textId="77777777" w:rsidR="000F7377" w:rsidRDefault="000F7377">
      <w:r xmlns:w="http://schemas.openxmlformats.org/wordprocessingml/2006/main">
        <w:t xml:space="preserve">1. ဖြောင့်မတ်ခြင်းတန်ခိုး - ယုံကြည်ခြင်းနှင့် စေတနာဖြင့် ဖြောင့်မတ်ခြင်းအသက်တာကို မည်သို့နေထိုင်ရမည်နည်း။</w:t>
      </w:r>
    </w:p>
    <w:p w14:paraId="6863C627" w14:textId="77777777" w:rsidR="000F7377" w:rsidRDefault="000F7377"/>
    <w:p w14:paraId="56B5A553" w14:textId="77777777" w:rsidR="000F7377" w:rsidRDefault="000F7377">
      <w:r xmlns:w="http://schemas.openxmlformats.org/wordprocessingml/2006/main">
        <w:t xml:space="preserve">2. ငြိမ်းချမ်းစွာနေထိုင်ခြင်း - ယုံကြည်ခြင်းနှင့် စေတနာဖြင့် လောက၌ ငြိမ်းချမ်းရေးကို မည်သို့ရှာမည်နည်း။</w:t>
      </w:r>
    </w:p>
    <w:p w14:paraId="11945538" w14:textId="77777777" w:rsidR="000F7377" w:rsidRDefault="000F7377"/>
    <w:p w14:paraId="029606AF" w14:textId="77777777" w:rsidR="000F7377" w:rsidRDefault="000F7377">
      <w:r xmlns:w="http://schemas.openxmlformats.org/wordprocessingml/2006/main">
        <w:t xml:space="preserve">1. 1 John 2:15-17 - ဤလောကကို၎င်း၊ လောက၌ရှိသော မည်သည့်အရာကိုမျှ မချစ်နှင့်။ လောကကိုချစ်သောသူမည်သည်ကား၊ ခမည်းတော်၏ချစ်ခြင်းမေတ္တာသည် ထိုသူ၌မရှိ။</w:t>
      </w:r>
    </w:p>
    <w:p w14:paraId="508B2A09" w14:textId="77777777" w:rsidR="000F7377" w:rsidRDefault="000F7377"/>
    <w:p w14:paraId="05D87989"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ဂလာတိ 5:22-23 ဝိညာဉ်တော်၏အသီးကား ချစ်ခြင်း၊ ဝမ်းမြောက်ခြင်း၊ ငြိမ်သက်ခြင်း၊ သည်းခံခြင်း၊ ကြင်နာခြင်း၊ ကောင်းမြတ်ခြင်း၊ သစ္စာစောင့်သိခြင်း၊ နူးညံ့သိမ်မွေ့ခြင်းနှင့် ချုပ်တည်းခြင်းပင်ဖြစ်သည်။</w:t>
      </w:r>
    </w:p>
    <w:p w14:paraId="5CBB3437" w14:textId="77777777" w:rsidR="000F7377" w:rsidRDefault="000F7377"/>
    <w:p w14:paraId="14CF0BB5" w14:textId="77777777" w:rsidR="000F7377" w:rsidRDefault="000F7377">
      <w:r xmlns:w="http://schemas.openxmlformats.org/wordprocessingml/2006/main">
        <w:t xml:space="preserve">2 Timothy 2:23 မိုက်မဲ၍ ပညာမတတ်သောမေးခွန်းများကို ကျား၊မ ရန်ငြိုးဖွဲ့ကြောင်း သိလျက် ရှောင်ကြလော့။</w:t>
      </w:r>
    </w:p>
    <w:p w14:paraId="6600DD8B" w14:textId="77777777" w:rsidR="000F7377" w:rsidRDefault="000F7377"/>
    <w:p w14:paraId="4A3FFF94" w14:textId="77777777" w:rsidR="000F7377" w:rsidRDefault="000F7377">
      <w:r xmlns:w="http://schemas.openxmlformats.org/wordprocessingml/2006/main">
        <w:t xml:space="preserve">အငြင်းအခုံများ သို့မဟုတ် သဘောထားကွဲလွဲမှုများဖြစ်စေနိုင်သောကြောင့် မိုက်မဲပြီး မလေ့လာနိုင်သောမေးခွန်းများကို ရှောင်ရှားရန် အရေးကြီးသည်။</w:t>
      </w:r>
    </w:p>
    <w:p w14:paraId="143CA1B1" w14:textId="77777777" w:rsidR="000F7377" w:rsidRDefault="000F7377"/>
    <w:p w14:paraId="7513BD5E" w14:textId="77777777" w:rsidR="000F7377" w:rsidRDefault="000F7377">
      <w:r xmlns:w="http://schemas.openxmlformats.org/wordprocessingml/2006/main">
        <w:t xml:space="preserve">1. ပိုင်းခြားသိမြင်မှုစွမ်းအား - အချို့သောစကားစမြည်ပြောဆိုခြင်းကို ရှောင်ကြဉ်သည့်အခါ နားလည်ခြင်း။</w:t>
      </w:r>
    </w:p>
    <w:p w14:paraId="1154B696" w14:textId="77777777" w:rsidR="000F7377" w:rsidRDefault="000F7377"/>
    <w:p w14:paraId="79ED60A5" w14:textId="77777777" w:rsidR="000F7377" w:rsidRDefault="000F7377">
      <w:r xmlns:w="http://schemas.openxmlformats.org/wordprocessingml/2006/main">
        <w:t xml:space="preserve">2. The Power of Wisdom - အဓိပ္ပါယ်ရှိသော ဆွေးနွေးမှုတွင် ပါဝင်ရမည့်အချိန်ကို သိခြင်း။</w:t>
      </w:r>
    </w:p>
    <w:p w14:paraId="22A19713" w14:textId="77777777" w:rsidR="000F7377" w:rsidRDefault="000F7377"/>
    <w:p w14:paraId="2C2D7491" w14:textId="77777777" w:rsidR="000F7377" w:rsidRDefault="000F7377">
      <w:r xmlns:w="http://schemas.openxmlformats.org/wordprocessingml/2006/main">
        <w:t xml:space="preserve">1. Proverbs 15:2 - ပညာရှိသောသူ၏လျှာသည် ပညာကို မှန်စွာသုံးတတ်၏။ မိုက်သောသူ၏နှုတ်မူကား၊</w:t>
      </w:r>
    </w:p>
    <w:p w14:paraId="66DDAF26" w14:textId="77777777" w:rsidR="000F7377" w:rsidRDefault="000F7377"/>
    <w:p w14:paraId="619521CA" w14:textId="77777777" w:rsidR="000F7377" w:rsidRDefault="000F7377">
      <w:r xmlns:w="http://schemas.openxmlformats.org/wordprocessingml/2006/main">
        <w:t xml:space="preserve">2. James 3:17 - အထက်မှဖြစ်သောပညာမူကား၊ ပဌမစင်ကြယ်သော၊ ထို့နောက် ငြိမ်းချမ်းသာယာသော၊ နူးညံ့သိမ်မွေ့ပြီး တောင်းပန်ရန်လွယ်ကူသည်၊ ကရုဏာတရားနှင့် ပြည့်စုံသော၊ ဘက်မလိုက်ဘဲ၊ လျှို့ဝှက်ခြင်းမရှိဘဲ၊</w:t>
      </w:r>
    </w:p>
    <w:p w14:paraId="313E2C2F" w14:textId="77777777" w:rsidR="000F7377" w:rsidRDefault="000F7377"/>
    <w:p w14:paraId="3931CCD5" w14:textId="77777777" w:rsidR="000F7377" w:rsidRDefault="000F7377">
      <w:r xmlns:w="http://schemas.openxmlformats.org/wordprocessingml/2006/main">
        <w:t xml:space="preserve">2 Timothy 2:24 ထာဝရဘုရား၏ ကျွန်သည် မကြိုးစားရပါ။ ခပ်သိမ်းသောသူတို့အား နူးညံ့သိမ်မွေ့ခြင်း၊ ဆုံးမဩဝါဒပေးတတ်ခြင်း၊ စိတ်ရှည်ခြင်း၊</w:t>
      </w:r>
    </w:p>
    <w:p w14:paraId="468BE557" w14:textId="77777777" w:rsidR="000F7377" w:rsidRDefault="000F7377"/>
    <w:p w14:paraId="7FEA0BE6" w14:textId="77777777" w:rsidR="000F7377" w:rsidRDefault="000F7377">
      <w:r xmlns:w="http://schemas.openxmlformats.org/wordprocessingml/2006/main">
        <w:t xml:space="preserve">သခင်ဘုရား၏ကျွန်သည် နူးညံ့သိမ်မွေ့ခြင်း၊ စိတ်ရှည်ခြင်း၊ သွန်သင်နိုင်စွမ်းရှိရမည်။</w:t>
      </w:r>
    </w:p>
    <w:p w14:paraId="50D779D4" w14:textId="77777777" w:rsidR="000F7377" w:rsidRDefault="000F7377"/>
    <w:p w14:paraId="75699CD8" w14:textId="77777777" w:rsidR="000F7377" w:rsidRDefault="000F7377">
      <w:r xmlns:w="http://schemas.openxmlformats.org/wordprocessingml/2006/main">
        <w:t xml:space="preserve">1) သည်းခံခြင်း၏တန်ခိုး; 2) နူးညံ့သိမ်မွေ့ခြင်း၏ အကျိုးကျေးဇူးများ</w:t>
      </w:r>
    </w:p>
    <w:p w14:paraId="6FB2FAB5" w14:textId="77777777" w:rsidR="000F7377" w:rsidRDefault="000F7377"/>
    <w:p w14:paraId="4048F5DA" w14:textId="77777777" w:rsidR="000F7377" w:rsidRDefault="000F7377">
      <w:r xmlns:w="http://schemas.openxmlformats.org/wordprocessingml/2006/main">
        <w:t xml:space="preserve">1) ဂလာတိ 5:22-23 - "ဝိညာဉ်တော်၏အသီးကား ချစ်ခြင်း၊ ဝမ်းမြောက်ခြင်း၊ ငြိမ်သက်ခြင်း၊ စိတ်ရှည်ခြင်း၊ နူးညံ့သိမ်မွေ့ခြင်း၊ ကောင်းမြတ်ခြင်း၊ ယုံကြည်ခြင်း၊ 23 နူးညံ့သိမ်မွေ့ခြင်း၊ ဣန္ဒြေစောင့်ခြင်း၊ ၂) ကောလောသဲ ၃:၁၂-၁၄ - “ထိုကြောင့်၊ ဘုရားသခင် ရွေးကောက်တော်မူသော သန့်ရှင်းသော ချစ်မြတ်နိုးအပ်သော ကရုဏာ၊ ကရုဏာ၊ </w:t>
      </w:r>
      <w:r xmlns:w="http://schemas.openxmlformats.org/wordprocessingml/2006/main">
        <w:lastRenderedPageBreak xmlns:w="http://schemas.openxmlformats.org/wordprocessingml/2006/main"/>
      </w:r>
      <w:r xmlns:w="http://schemas.openxmlformats.org/wordprocessingml/2006/main">
        <w:t xml:space="preserve">စိတ်နှိမ့်ချခြင်း၊ နူးညံ့သိမ်မွေ့ခြင်း၊ စိတ်ရှည်ခြင်း၊ 13သည်းခံခြင်းနှင့် အချင်းချင်း ခွင့်လွှတ်ခြင်းတို့ကို ခံကြလော့။ ခရစ်တော်သည် သင်တို့အား ခွင့်လွှတ်တော်မူသည်နည်းတူ သင်တို့သည်လည်း ပြုကြလော့ဟု မိန့်တော်မူ၏။</w:t>
      </w:r>
    </w:p>
    <w:p w14:paraId="4A0C8F07" w14:textId="77777777" w:rsidR="000F7377" w:rsidRDefault="000F7377"/>
    <w:p w14:paraId="5ED7C96C" w14:textId="77777777" w:rsidR="000F7377" w:rsidRDefault="000F7377">
      <w:r xmlns:w="http://schemas.openxmlformats.org/wordprocessingml/2006/main">
        <w:t xml:space="preserve">2 Timothy 2:25 နှိမ့်ချသောအားဖြင့်၊ ဘုရားသခင်သည် သူတို့အား စွန့်စား၍ သမ္မာတရားကို အသိအမှတ်ပြုခြင်းအတွက် နောင်တရစေမည်ဆိုလျှင်၊</w:t>
      </w:r>
    </w:p>
    <w:p w14:paraId="175711D3" w14:textId="77777777" w:rsidR="000F7377" w:rsidRDefault="000F7377"/>
    <w:p w14:paraId="02537A1D" w14:textId="77777777" w:rsidR="000F7377" w:rsidRDefault="000F7377">
      <w:r xmlns:w="http://schemas.openxmlformats.org/wordprocessingml/2006/main">
        <w:t xml:space="preserve">နောင်တရခြင်းနှင့် အမှန်တရားကို အသိအမှတ်ပြုခြင်းတို့ကို ဆောင်ကြဉ်းပေးရန်အတွက် တိမောသေအား နူးညံ့သိမ်မွေ့ပြီး မိမိကိုယ်ကို ဆန့်ကျင်သူများကို သွန်သင်ဆုံးမရန် သွန်သင်ထားသည်။</w:t>
      </w:r>
    </w:p>
    <w:p w14:paraId="57804F53" w14:textId="77777777" w:rsidR="000F7377" w:rsidRDefault="000F7377"/>
    <w:p w14:paraId="7070041C" w14:textId="77777777" w:rsidR="000F7377" w:rsidRDefault="000F7377">
      <w:r xmlns:w="http://schemas.openxmlformats.org/wordprocessingml/2006/main">
        <w:t xml:space="preserve">1. နူးညံ့သိမ်မွေ့ခြင်း ကျွန်ုပ်တို့၏တာဝန်- နူးညံ့သိမ်မွေ့မှုနှင့် မေတ္တာဖြင့် ခရစ်တော်ထံ လူတို့အား အောင်နိုင်ပုံ</w:t>
      </w:r>
    </w:p>
    <w:p w14:paraId="145A98AA" w14:textId="77777777" w:rsidR="000F7377" w:rsidRDefault="000F7377"/>
    <w:p w14:paraId="729F7A36" w14:textId="77777777" w:rsidR="000F7377" w:rsidRDefault="000F7377">
      <w:r xmlns:w="http://schemas.openxmlformats.org/wordprocessingml/2006/main">
        <w:t xml:space="preserve">2. အတိုက်အခံပြုခြင်းကို အခွင့်အလမ်းအဖြစ် ပြောင်းလဲခြင်း- လူတို့ကို အမှန်တရားသို့ ကြင်နာမှုဖြင့် မည်သို့ပို့ဆောင်မည်နည်း။</w:t>
      </w:r>
    </w:p>
    <w:p w14:paraId="6B205C41" w14:textId="77777777" w:rsidR="000F7377" w:rsidRDefault="000F7377"/>
    <w:p w14:paraId="53802685" w14:textId="77777777" w:rsidR="000F7377" w:rsidRDefault="000F7377">
      <w:r xmlns:w="http://schemas.openxmlformats.org/wordprocessingml/2006/main">
        <w:t xml:space="preserve">1. ဂလာတိ 5:22-23 - သို့သော် ဝိညာဉ်တော်၏ အသီးမှာ ချစ်ခြင်း၊ ဝမ်းမြောက်ခြင်း၊ ငြိမ်သက်ခြင်း၊ သည်းခံခြင်း၊ ကြင်နာခြင်း၊ ကောင်းမြတ်ခြင်း၊ သစ္စာရှိခြင်း၊ နူးညံ့သိမ်မွေ့ခြင်းနှင့် ချုပ်တည်းခြင်း ဖြစ်၏။ ထိုအရာများကို ဆန့်ကျင်သည့် ဥပဒေမရှိပါ။</w:t>
      </w:r>
    </w:p>
    <w:p w14:paraId="76528E5C" w14:textId="77777777" w:rsidR="000F7377" w:rsidRDefault="000F7377"/>
    <w:p w14:paraId="582C5BA7" w14:textId="77777777" w:rsidR="000F7377" w:rsidRDefault="000F7377">
      <w:r xmlns:w="http://schemas.openxmlformats.org/wordprocessingml/2006/main">
        <w:t xml:space="preserve">2. ဧဖက် 4:2 - နှိမ့်ချမှု၊ နူးညံ့သိမ်မွေ့မှု၊ စိတ်ရှည်မှု၊ အချင်းချင်း မေတ္တာဖြင့် သည်းခံခြင်း။</w:t>
      </w:r>
    </w:p>
    <w:p w14:paraId="38C4F5CD" w14:textId="77777777" w:rsidR="000F7377" w:rsidRDefault="000F7377"/>
    <w:p w14:paraId="77169508" w14:textId="77777777" w:rsidR="000F7377" w:rsidRDefault="000F7377">
      <w:r xmlns:w="http://schemas.openxmlformats.org/wordprocessingml/2006/main">
        <w:t xml:space="preserve">2 Timothy 2:26 အလိုတော်ရှိ၍ သိမ်းသွားခြင်းကို ခံရသော မာရ်နတ်၏ ကျော့ကွင်းမှ လွတ်မြောက်စေခြင်းငှာ၊</w:t>
      </w:r>
    </w:p>
    <w:p w14:paraId="386052C3" w14:textId="77777777" w:rsidR="000F7377" w:rsidRDefault="000F7377"/>
    <w:p w14:paraId="6253CA3F" w14:textId="77777777" w:rsidR="000F7377" w:rsidRDefault="000F7377">
      <w:r xmlns:w="http://schemas.openxmlformats.org/wordprocessingml/2006/main">
        <w:t xml:space="preserve">2 Timothy 2:26 မှ ဤကျမ်းပိုဒ်သည် ဘုရားသခင်၏အလိုတော်ကို မှီခိုအားထားခြင်းဖြင့် ယုံကြည်သူများသည် မာရ်နတ်၏ကျော့ကွင်းမှ လွတ်မြောက်နိုင်ပုံကို ပြောပြသည်။</w:t>
      </w:r>
    </w:p>
    <w:p w14:paraId="4382B0B2" w14:textId="77777777" w:rsidR="000F7377" w:rsidRDefault="000F7377"/>
    <w:p w14:paraId="07C18664" w14:textId="77777777" w:rsidR="000F7377" w:rsidRDefault="000F7377">
      <w:r xmlns:w="http://schemas.openxmlformats.org/wordprocessingml/2006/main">
        <w:t xml:space="preserve">1. ဘုရားသခင့်အလိုတော်- မာရ်နတ်၏ကျော့ကွင်းများမှလွတ်မြောက်ရန် သော့ချက်</w:t>
      </w:r>
    </w:p>
    <w:p w14:paraId="264D691F" w14:textId="77777777" w:rsidR="000F7377" w:rsidRDefault="000F7377"/>
    <w:p w14:paraId="02C685FC" w14:textId="77777777" w:rsidR="000F7377" w:rsidRDefault="000F7377">
      <w:r xmlns:w="http://schemas.openxmlformats.org/wordprocessingml/2006/main">
        <w:t xml:space="preserve">၂။ သွေးဆောင်မှု၏ရင်ဆိုင်ရာတွင် ခိုင်ခံ့စွာရပ်တည်ခြင်း- မာရ်နတ်၏ထောင်ချောက်များကို မည်သို့ကျော်လွှားနိုင်မည်နည်း။</w:t>
      </w:r>
    </w:p>
    <w:p w14:paraId="150EBF1C" w14:textId="77777777" w:rsidR="000F7377" w:rsidRDefault="000F7377"/>
    <w:p w14:paraId="71C64F3E" w14:textId="77777777" w:rsidR="000F7377" w:rsidRDefault="000F7377">
      <w:r xmlns:w="http://schemas.openxmlformats.org/wordprocessingml/2006/main">
        <w:t xml:space="preserve">1. ရောမ 12:2 - ဤလောက၏ပုံစံနှင့် မလိုက်လျောညီထွေမဖြစ်ဘဲ၊ သင်၏စိတ်ကို အသစ်ပြုပြင်ခြင်းဖြင့် ပြောင်းလဲလိုက်ပါ။</w:t>
      </w:r>
    </w:p>
    <w:p w14:paraId="5FDAE599" w14:textId="77777777" w:rsidR="000F7377" w:rsidRDefault="000F7377"/>
    <w:p w14:paraId="6BA703F5" w14:textId="77777777" w:rsidR="000F7377" w:rsidRDefault="000F7377">
      <w:r xmlns:w="http://schemas.openxmlformats.org/wordprocessingml/2006/main">
        <w:t xml:space="preserve">2. James 1:12-13 - စုံစမ်းနှောင့်ရှက်ခြင်းကို ခံနိုင်ရည်ရှိသောသူသည် စုံစမ်းနှောင့်ရှက်ခြင်းကိုခံ၍ ထာဝရဘုရားသခင်အား ချစ်သောသူတို့အား ကတိထားတော်မူသော အသက်သရဖူကို ခံရလိမ့်မည်ဖြစ်သောကြောင့်၊</w:t>
      </w:r>
    </w:p>
    <w:p w14:paraId="014FC4FF" w14:textId="77777777" w:rsidR="000F7377" w:rsidRDefault="000F7377"/>
    <w:p w14:paraId="19DACBE9" w14:textId="77777777" w:rsidR="000F7377" w:rsidRDefault="000F7377">
      <w:r xmlns:w="http://schemas.openxmlformats.org/wordprocessingml/2006/main">
        <w:t xml:space="preserve">2 Timothy 3 သည် တမန်တော်ပေါလုရေးသားခဲ့သော သူ၏ချစ်လှစွာသော လုပ်ဖော်ကိုင်ဖက်နှင့် တပည့် တိမောသေထံရေးသော ဒုတိယစာ၏ တတိယအခန်းဖြစ်သည်။ ဤအခန်းတွင်၊ ပေါလုသည် ရောက်လာမည့်ခက်ခဲသောအချိန်များအကြောင်း သတိပေးပြီး တိမောသေအား သူ၏ယုံကြည်ခြင်းနှင့် သမ္မာကျမ်းစာကို စွဲစွဲမြဲမြဲတည်ကြည်ရန် တိုက်တွန်းထားသည်။</w:t>
      </w:r>
    </w:p>
    <w:p w14:paraId="79CD6C1A" w14:textId="77777777" w:rsidR="000F7377" w:rsidRDefault="000F7377"/>
    <w:p w14:paraId="58B92611" w14:textId="77777777" w:rsidR="000F7377" w:rsidRDefault="000F7377">
      <w:r xmlns:w="http://schemas.openxmlformats.org/wordprocessingml/2006/main">
        <w:t xml:space="preserve">ပထမအပိုဒ်- ပေါလုသည် နောက်ဆုံးသောကာလတွင် လူတို့၏ဝိသေသလက္ခဏာများကို ဖော်ပြသည် (၂တိ ၃း၁-၉)။ ဤခေတ်ကာလတွင် လူတို့သည် မိမိကိုယ်ကို ချစ်မြတ်နိုးသူ၊ ငွေကိုနှစ်သက်သူ၊ ဝါကြွားသူ၊ မာနကြီးသူ၊ ရိုင်းစိုင်းသူ၊ မိဘကို နာခံမှုမရှိသူ၊ ကျေးဇူးကန်းသူ၊ မသန့်ရှင်းသူ၊ ချုပ်တည်းမှုမရှိဘဲ၊ ရက်စက်ကြမ်းကြုတ်သူ၊ ကောင်းမြတ်သောအရာကို မနှစ်သက်သူဖြစ်လိမ့်မည်ဟု သတိပေးထားသည်။ သစ္စာမဲ့ခြင်း၊ ဆဲရေးခြင်းခံရလိမ့်မည်။ ပေါလုသည် တိမောသေအား ဘုရားဝတ်၌ မွေ့လျော်သောအသွင်အပြင်ရှိသော်လည်း ၎င်း၏တန်ခိုးကို ငြင်းပယ်သည့် ထိုကဲ့သို့သောလူများနှင့် ဝေးဝေးနေရန် တိမောသေကို အကြံပေးခဲ့သည်။ သူတို့၏မိုက်မဲမှုသည် ထင်ရှားလာသဖြင့် ဤပုဂ္ဂိုလ်များသည် သူတို့၏လှည့်စားမှုတွင် အောင်မြင်မည်မဟုတ်ကြောင်းကို သူသတိပေးသည်။</w:t>
      </w:r>
    </w:p>
    <w:p w14:paraId="51F6477F" w14:textId="77777777" w:rsidR="000F7377" w:rsidRDefault="000F7377"/>
    <w:p w14:paraId="7021AD7F" w14:textId="77777777" w:rsidR="000F7377" w:rsidRDefault="000F7377">
      <w:r xmlns:w="http://schemas.openxmlformats.org/wordprocessingml/2006/main">
        <w:t xml:space="preserve">ဒုတိယအပိုဒ်- ပေါလုသည် သမ္မာကျမ်းစာ၏တန်ဖိုးနှင့် အခွင့်အာဏာကို အလေးပေးဖော်ပြသည် (၂တိ ၃း၁၀-၁၇)။ နှိပ်စက်ညှဉ်းပန်းခံရသော်လည်း တိမောသေသည် သူ၏သွန်သင်ချက်နှင့် ပုံသက်သေကို လိုက်လျှောက်သည့်အတွက် ချီးမွမ်းသည်။ ယေရှုခရစ်၌ ဘုရားတရား၌ မွေ့လျော်သောအသက်တာ၌ အသက်ရှင်လိုသူတိုင်း နှိပ်စက်ညှဉ်းပန်းခြင်းကို ရင်ဆိုင်ရမည်ဟု ပေါလုက သတိပေးသည်။ ခရစ်တော်ယေရှုကိုယုံကြည်ခြင်းအားဖြင့် ကယ်တင်ခြင်းရရှိရန် ပညာရှိတစ်ဦးကို ပညာရှိဖြစ်စေနိုင်သော ငယ်စဉ်ကလေးဘဝကတည်းက သင်ယူခဲ့ရာတွင် ဆက်လက်လုပ်ဆောင်ခြင်း၏ အရေးကြီးပုံကို မီးမောင်းထိုးပြသည်။ ရှင်ပေါလုက သမ္မာကျမ်းစာအားလုံးကို ဘုရားသခင်မှုတ်သွင်းထားပြီး သွန်သင်ခြင်း၊ ဆုံးမခြင်း နှင့် ဖြောင့်မတ်ခြင်း၌ လေ့ကျင့်ပေးခြင်းအတွက် အကျိုးရှိစေသည်ဟု ယုံကြည်သူများသည် ကောင်းမွန်သောအလုပ်တိုင်းအတွက် အဆင်သင့်ဖြစ်နေစေရန် ပေါလုက အခိုင်အမာဆိုသည်။</w:t>
      </w:r>
    </w:p>
    <w:p w14:paraId="5709E396" w14:textId="77777777" w:rsidR="000F7377" w:rsidRDefault="000F7377"/>
    <w:p w14:paraId="316CD479" w14:textId="77777777" w:rsidR="000F7377" w:rsidRDefault="000F7377">
      <w:r xmlns:w="http://schemas.openxmlformats.org/wordprocessingml/2006/main">
        <w:t xml:space="preserve">၃ အပိုဒ်- အခန်းကြီးသည် နှုတ်ကပတ်တော်ကို သစ္စာရှိစွာ ဟောပြောရန် အခကြေးငွေဖြင့် နိဂုံးချုပ်သည် (၂တိ ၃း၁၄-၁၇)။ ပေါလုသည် သူ၏အဖွား Lois နှင့် မိခင် Eunice တို့ကို ရည်ညွှန်းသောကြောင့် ငယ်စဉ်ကလေးဘဝကတည်းက သူသင်ယူခဲ့ပြီးသည့်အရာများကို အခိုင်အမာယုံကြည်ကြောင်း တိမောသေအား ပေါလု တိုက်တွန်းခဲ့သည်။ သမ္မာကျမ်းစာသည် မှုတ်သွင်းထားသောကြောင့်သာမက ကောင်းသောအလုပ်တိုင်းအတွက် ယုံကြည်သူများကိုပါ တပ်ဆင်ပေးသောကြောင့်လည်း သူ့ကိုအားပေးပါသည်။ ပေါလုသည် နှုတ်ကပတ်တော်များကို အချိန်အခါနှင့် ပြင်ပတွင် ဟောပြောရန်၊ ဆုံးမခြင်း၊ ဆုံးမခြင်း၊ ကြီးစွာသော စိတ်ရှည်သည်းခံခြင်းနှင့် သွန်သင်ဆုံးမခြင်းတို့ကို စွဲချက်တင်ထားသည်။</w:t>
      </w:r>
    </w:p>
    <w:p w14:paraId="371FFDC6" w14:textId="77777777" w:rsidR="000F7377" w:rsidRDefault="000F7377"/>
    <w:p w14:paraId="61576A45" w14:textId="77777777" w:rsidR="000F7377" w:rsidRDefault="000F7377">
      <w:r xmlns:w="http://schemas.openxmlformats.org/wordprocessingml/2006/main">
        <w:t xml:space="preserve">အကျဉ်းချုပ်မှာ,</w:t>
      </w:r>
    </w:p>
    <w:p w14:paraId="7194D4FF" w14:textId="77777777" w:rsidR="000F7377" w:rsidRDefault="000F7377">
      <w:r xmlns:w="http://schemas.openxmlformats.org/wordprocessingml/2006/main">
        <w:t xml:space="preserve">၂ တိမောသေ၏ အခန်း ၃ သည် သမ္မာကျမ်းစာ၏တန်ဖိုးနှင့် အခွင့်အာဏာကို အလေးပေးကာ နောက်ဆုံးသောနေ့ရက်များတွင် လူတို့၏ဝိသေသလက္ခဏာများအကြောင်း သတိပေးထားသည်။</w:t>
      </w:r>
    </w:p>
    <w:p w14:paraId="75BC251B" w14:textId="77777777" w:rsidR="000F7377" w:rsidRDefault="000F7377">
      <w:r xmlns:w="http://schemas.openxmlformats.org/wordprocessingml/2006/main">
        <w:t xml:space="preserve">ပေါလုသည် ခက်ခဲသောအချိန်များတွင် ပျံ့နှံ့စေမည့် အမူအကျင့်များကို ဖော်ပြပြီး ဘုရားဝတ်၌ မွေ့လျော်ခြင်းရှိသော်လည်း တန်ခိုးကိုငြင်းပယ်သော ထိုကဲ့သို့သောသူများကို ရှောင်ရှားရန် တိမောသေအား အကြံပေးထားသည်။</w:t>
      </w:r>
    </w:p>
    <w:p w14:paraId="4DE8815B" w14:textId="77777777" w:rsidR="000F7377" w:rsidRDefault="000F7377"/>
    <w:p w14:paraId="6BB76655" w14:textId="77777777" w:rsidR="000F7377" w:rsidRDefault="000F7377">
      <w:r xmlns:w="http://schemas.openxmlformats.org/wordprocessingml/2006/main">
        <w:t xml:space="preserve">သူသည် ဘုရားသခင်မှုတ်သွင်းထားသည့်အတိုင်း သမ္မာကျမ်းစာ၏ အရေးပါမှုကို အလေးပေးဖော်ပြသည်၊၊ ယုံကြည်သူများကို သွန်သင်ခြင်းနှင့် ကောင်းသောအလုပ်တိုင်းအတွက် ပေးဆောင်ခြင်းအတွက် အကျိုးရှိသည်။ ပေါလုသည် တိမောသေအား ငယ်စဉ်ကပင် သင်ယူခဲ့ရာ၌ စိတ်ရှည်သည်းခံပြီး သွန်သင်ဆုံးမမှုဖြင့် နှုတ်ကပတ်တော်အား သစ္စာရှိရှိ ဟောပြောခဲ့သည်။ ဤအခန်းသည် စာရိတ္တကျဆင်းမှုကို ဆန့်ကျင်သည့်သတိပေးချက်၊ သမ္မာကျမ်းစာ၏အခွင့်အာဏာကို ကတိသစ္စာပြုခြင်းနှင့် ဓမ္မတာဝန်များကို ထမ်းဆောင်စဉ်တွင် ယုံကြည်ခြင်း၌တည်ကြည်ရန် စွဲချက်တစ်ခုဖြစ်သည်။</w:t>
      </w:r>
    </w:p>
    <w:p w14:paraId="75DDC8C1" w14:textId="77777777" w:rsidR="000F7377" w:rsidRDefault="000F7377"/>
    <w:p w14:paraId="586B9A4F" w14:textId="77777777" w:rsidR="000F7377" w:rsidRDefault="000F7377"/>
    <w:p w14:paraId="330BAED4" w14:textId="77777777" w:rsidR="000F7377" w:rsidRDefault="000F7377">
      <w:r xmlns:w="http://schemas.openxmlformats.org/wordprocessingml/2006/main">
        <w:t xml:space="preserve">2 Timothy 3:1 နောက်ဆုံးသောကာလ၌ ဘေးဥပဒ်ကျရောက်လိမ့်မည်ကို၎င်း သိမှတ်ကြလော့။</w:t>
      </w:r>
    </w:p>
    <w:p w14:paraId="623EC498" w14:textId="77777777" w:rsidR="000F7377" w:rsidRDefault="000F7377"/>
    <w:p w14:paraId="1D08E34C" w14:textId="77777777" w:rsidR="000F7377" w:rsidRDefault="000F7377">
      <w:r xmlns:w="http://schemas.openxmlformats.org/wordprocessingml/2006/main">
        <w:t xml:space="preserve">နောက်ဆုံးသောနေ့ရက်များတွင် ခက်ခဲသောအချိန်များ ရောက်လာလိမ့်မည်။</w:t>
      </w:r>
    </w:p>
    <w:p w14:paraId="7904998C" w14:textId="77777777" w:rsidR="000F7377" w:rsidRDefault="000F7377"/>
    <w:p w14:paraId="40837FE1" w14:textId="77777777" w:rsidR="000F7377" w:rsidRDefault="000F7377">
      <w:r xmlns:w="http://schemas.openxmlformats.org/wordprocessingml/2006/main">
        <w:t xml:space="preserve">1. "ခက်ခဲသောအချိန်များကို ခံနိုင်ရည်ရှိခြင်း- ဧဝံဂေလိတရားမျှော်လင့်ချက်"</w:t>
      </w:r>
    </w:p>
    <w:p w14:paraId="0FCDA37F" w14:textId="77777777" w:rsidR="000F7377" w:rsidRDefault="000F7377"/>
    <w:p w14:paraId="5F0600EC" w14:textId="77777777" w:rsidR="000F7377" w:rsidRDefault="000F7377">
      <w:r xmlns:w="http://schemas.openxmlformats.org/wordprocessingml/2006/main">
        <w:t xml:space="preserve">2. "ဒုက္ခအချိန်များကို ရှာဖွေခြင်း- သခင်ဘုရား၌ ခွန်အား"</w:t>
      </w:r>
    </w:p>
    <w:p w14:paraId="045E4A02" w14:textId="77777777" w:rsidR="000F7377" w:rsidRDefault="000F7377"/>
    <w:p w14:paraId="3049F443" w14:textId="77777777" w:rsidR="000F7377" w:rsidRDefault="000F7377">
      <w:r xmlns:w="http://schemas.openxmlformats.org/wordprocessingml/2006/main">
        <w:t xml:space="preserve">1. ဟေရှာယ 40:29-31 - အားနည်းသောသူတို့အား တန်ခိုးကိုပေး၍ ခွန်အားမရှိသောသူအား ခွန်အားကိုတိုးပွားစေတော်မူ၏။</w:t>
      </w:r>
    </w:p>
    <w:p w14:paraId="202C7766" w14:textId="77777777" w:rsidR="000F7377" w:rsidRDefault="000F7377"/>
    <w:p w14:paraId="64ED3B5A" w14:textId="77777777" w:rsidR="000F7377" w:rsidRDefault="000F7377">
      <w:r xmlns:w="http://schemas.openxmlformats.org/wordprocessingml/2006/main">
        <w:t xml:space="preserve">၂။ ဆာလံ ၄၆:၁-၂ - ဘုရားသခင်သည် ကျွန်ုပ်တို့၏ခိုလှုံရာ၊</w:t>
      </w:r>
    </w:p>
    <w:p w14:paraId="7C0AC77B" w14:textId="77777777" w:rsidR="000F7377" w:rsidRDefault="000F7377"/>
    <w:p w14:paraId="4493A714" w14:textId="77777777" w:rsidR="000F7377" w:rsidRDefault="000F7377">
      <w:r xmlns:w="http://schemas.openxmlformats.org/wordprocessingml/2006/main">
        <w:t xml:space="preserve">2 Timothy 3:2 အကြောင်းမူကား၊ လူတို့သည် မိမိတို့ကိုယ်ကို ချစ်မြတ်နိုးသူ၊ လောဘကြီးသူ၊ ဝါကြွားသူ၊ မာနကြီးသူ၊ ကဲ့ရဲ့သူ၊ မိဘစကားကို နားမထောင်သူ၊ ကျေးဇူးမဆပ်တတ်သူ၊ မသန့်ရှင်းသူ၊</w:t>
      </w:r>
    </w:p>
    <w:p w14:paraId="6F7D8B98" w14:textId="77777777" w:rsidR="000F7377" w:rsidRDefault="000F7377"/>
    <w:p w14:paraId="3E61448C" w14:textId="77777777" w:rsidR="000F7377" w:rsidRDefault="000F7377">
      <w:r xmlns:w="http://schemas.openxmlformats.org/wordprocessingml/2006/main">
        <w:t xml:space="preserve">လူတို့သည် တစ်ကိုယ်ကောင်းဆန်သူ၊ လောဘကြီးသူ၊ ဝါကြွားသူ၊ မာနကြီးသူ၊ မိဘကို မလေးစားသူ၊ ကျေးဇူးကန်းသူ၊ မသန့်ရှင်းသူ ဖြစ်လာလိမ့်မည်။</w:t>
      </w:r>
    </w:p>
    <w:p w14:paraId="348F924A" w14:textId="77777777" w:rsidR="000F7377" w:rsidRDefault="000F7377"/>
    <w:p w14:paraId="02EBFC26" w14:textId="77777777" w:rsidR="000F7377" w:rsidRDefault="000F7377">
      <w:r xmlns:w="http://schemas.openxmlformats.org/wordprocessingml/2006/main">
        <w:t xml:space="preserve">1. တစ်ကိုယ်ကောင်းဆန်ခြင်း၏အန္တရာယ်- လောဘကြီးခြင်း၊ ကြွားဝါခြင်းနှင့် မလေးစားခြင်းတို့ကို ရှောင်ကြဉ်နည်း</w:t>
      </w:r>
    </w:p>
    <w:p w14:paraId="3234FA6C" w14:textId="77777777" w:rsidR="000F7377" w:rsidRDefault="000F7377"/>
    <w:p w14:paraId="3577D90E" w14:textId="77777777" w:rsidR="000F7377" w:rsidRDefault="000F7377">
      <w:r xmlns:w="http://schemas.openxmlformats.org/wordprocessingml/2006/main">
        <w:t xml:space="preserve">2. ကျေးဇူးသိတတ်ခြင်း၏ တန်ခိုး- သန့်ရှင်းမှုနှင့် ဂုဏ်အသရေရှိသော အသက်တာတွင် နေထိုင်နည်း</w:t>
      </w:r>
    </w:p>
    <w:p w14:paraId="51CEB411" w14:textId="77777777" w:rsidR="000F7377" w:rsidRDefault="000F7377"/>
    <w:p w14:paraId="01DEE30C" w14:textId="77777777" w:rsidR="000F7377" w:rsidRDefault="000F7377">
      <w:r xmlns:w="http://schemas.openxmlformats.org/wordprocessingml/2006/main">
        <w:t xml:space="preserve">1. Proverbs 11:25 - စေတနာရှိသောသူသည် ချမ်းသာလိမ့်မည်။ သူတပါးကို လန်းဆန်းစေသောသူသည် လန်းဆန်းလိမ့်မည်။</w:t>
      </w:r>
    </w:p>
    <w:p w14:paraId="5EB8E1EE" w14:textId="77777777" w:rsidR="000F7377" w:rsidRDefault="000F7377"/>
    <w:p w14:paraId="75C0457F" w14:textId="77777777" w:rsidR="000F7377" w:rsidRDefault="000F7377">
      <w:r xmlns:w="http://schemas.openxmlformats.org/wordprocessingml/2006/main">
        <w:t xml:space="preserve">2. ရောမ 12:10 - ချစ်ခြင်းမေတ္တာ၌ အချင်းချင်း သစ္စာရှိကြလော့။ အချင်းချင်းရိုသေကြ။</w:t>
      </w:r>
    </w:p>
    <w:p w14:paraId="6C370867" w14:textId="77777777" w:rsidR="000F7377" w:rsidRDefault="000F7377"/>
    <w:p w14:paraId="164A4D95" w14:textId="77777777" w:rsidR="000F7377" w:rsidRDefault="000F7377">
      <w:r xmlns:w="http://schemas.openxmlformats.org/wordprocessingml/2006/main">
        <w:t xml:space="preserve">2 Timothy 3:3 ပကတိချစ်ခင်စုံမက်ခြင်းမရှိဘဲ၊ အပစ်အခတ်ရပ်စဲသူများ၊ မမှန်မကန်စွပ်စွဲသူများ၊ ခံနိုင်ရည်မရှိ၊ ကြမ်းတမ်းသော၊ ကောင်းသောသူများကို မထီမဲ့မြင်ပြုသူများ၊</w:t>
      </w:r>
    </w:p>
    <w:p w14:paraId="3B8F11D7" w14:textId="77777777" w:rsidR="000F7377" w:rsidRDefault="000F7377"/>
    <w:p w14:paraId="7AAC2E3B" w14:textId="77777777" w:rsidR="000F7377" w:rsidRDefault="000F7377">
      <w:r xmlns:w="http://schemas.openxmlformats.org/wordprocessingml/2006/main">
        <w:t xml:space="preserve">ဇာတိပကတိချစ်ခင်မှုမရှိသူ၊ အပစ်အခတ်ရပ်စဲရေး ဖောက်ဖျက်၊ သူတစ်ပါးကို မမှန်မကန်စွပ်စွဲတတ်သူ၊ ကိလေသာကို မထိန်းနိုင်၊ ရက်စက်တတ်သူ၊ သူတော်ကောင်းများကို မထီမဲ့မြင်ပြုသူများသည် ရှုတ်ချခံရသည်။</w:t>
      </w:r>
    </w:p>
    <w:p w14:paraId="3A76986D" w14:textId="77777777" w:rsidR="000F7377" w:rsidRDefault="000F7377"/>
    <w:p w14:paraId="72C26556" w14:textId="77777777" w:rsidR="000F7377" w:rsidRDefault="000F7377">
      <w:r xmlns:w="http://schemas.openxmlformats.org/wordprocessingml/2006/main">
        <w:t xml:space="preserve">1. မေတ္တာ၏တန်ခိုး- အဘယ်ကြောင့် သနားကြင်နာမှုနှင့် ကြင်နာမှု အရေးကြီးသနည်း။</w:t>
      </w:r>
    </w:p>
    <w:p w14:paraId="26B688FB" w14:textId="77777777" w:rsidR="000F7377" w:rsidRDefault="000F7377"/>
    <w:p w14:paraId="43B1DF06" w14:textId="77777777" w:rsidR="000F7377" w:rsidRDefault="000F7377">
      <w:r xmlns:w="http://schemas.openxmlformats.org/wordprocessingml/2006/main">
        <w:t xml:space="preserve">၂။ မထီမဲ့မြင်ပြုခြင်း၏ အန္တရာယ်- အခြားသူများကို ကျွန်ုပ်တို့ ဘာကြောင့် လေးစားသင့်သနည်း။</w:t>
      </w:r>
    </w:p>
    <w:p w14:paraId="19C5BADB" w14:textId="77777777" w:rsidR="000F7377" w:rsidRDefault="000F7377"/>
    <w:p w14:paraId="519E1696" w14:textId="77777777" w:rsidR="000F7377" w:rsidRDefault="000F7377">
      <w:r xmlns:w="http://schemas.openxmlformats.org/wordprocessingml/2006/main">
        <w:t xml:space="preserve">1. ရောမ 12:9-10 - ချစ်ခြင်းမေတ္တာသည် နှိမ့်ချခြင်းမရှိဘဲ ဖြစ်ပါစေ။ မကောင်းသောအရာကို ရွံရှာကြလော့။ ကောင်းသောအရာကိုမှီဝဲပါ။</w:t>
      </w:r>
    </w:p>
    <w:p w14:paraId="38D546B8" w14:textId="77777777" w:rsidR="000F7377" w:rsidRDefault="000F7377"/>
    <w:p w14:paraId="6906CC98" w14:textId="77777777" w:rsidR="000F7377" w:rsidRDefault="000F7377">
      <w:r xmlns:w="http://schemas.openxmlformats.org/wordprocessingml/2006/main">
        <w:t xml:space="preserve">2. James 3:14-18 - သို့ရာတွင် သင်သည် ခါးသီးသောငြူစူခြင်း၊ စိတ်နှလုံး၌ ရန်တွေ့ခြင်းရှိလျှင် သမ္မာတရားကို မထီမဲ့မြင်မပြုနှင့်။ ဤပညာသည် အထက်မှ ဆင်းသက်သည်မဟုတ်၊ မြေကြီး၊ ကာမဂုဏ်၊ ယုတ်မာ၏။</w:t>
      </w:r>
    </w:p>
    <w:p w14:paraId="44E3D58F" w14:textId="77777777" w:rsidR="000F7377" w:rsidRDefault="000F7377"/>
    <w:p w14:paraId="7384AFD4" w14:textId="77777777" w:rsidR="000F7377" w:rsidRDefault="000F7377">
      <w:r xmlns:w="http://schemas.openxmlformats.org/wordprocessingml/2006/main">
        <w:t xml:space="preserve">2 Timothy 3:4 သစ္စာဖောက်သောသူ၊ ခေါင်းမာသောစိတ်ရှိသောသူ၊</w:t>
      </w:r>
    </w:p>
    <w:p w14:paraId="445A52E6" w14:textId="77777777" w:rsidR="000F7377" w:rsidRDefault="000F7377"/>
    <w:p w14:paraId="582B1732" w14:textId="77777777" w:rsidR="000F7377" w:rsidRDefault="000F7377">
      <w:r xmlns:w="http://schemas.openxmlformats.org/wordprocessingml/2006/main">
        <w:t xml:space="preserve">သစ္စာဖောက်၊ ခေါင်းမာသူ၊ မာနထောင်လွှားပြီး ဘုရားသခင်ထံ ဆည်းကပ်မှုအပေါ် နှစ်သက်မှုကို ဦးစားပေးသော လူများကို ရှုတ်ချသည်။</w:t>
      </w:r>
    </w:p>
    <w:p w14:paraId="0825CA9C" w14:textId="77777777" w:rsidR="000F7377" w:rsidRDefault="000F7377"/>
    <w:p w14:paraId="2CDA764D" w14:textId="77777777" w:rsidR="000F7377" w:rsidRDefault="000F7377">
      <w:r xmlns:w="http://schemas.openxmlformats.org/wordprocessingml/2006/main">
        <w:t xml:space="preserve">1. ဘုရားသခင်ရဲ့ချစ်ခြင်းမေတ္တာက လောကရဲ့ပျော်ရွှင်မှုထက် သာလွန်တယ်။</w:t>
      </w:r>
    </w:p>
    <w:p w14:paraId="53F92138" w14:textId="77777777" w:rsidR="000F7377" w:rsidRDefault="000F7377"/>
    <w:p w14:paraId="177C327E" w14:textId="77777777" w:rsidR="000F7377" w:rsidRDefault="000F7377">
      <w:r xmlns:w="http://schemas.openxmlformats.org/wordprocessingml/2006/main">
        <w:t xml:space="preserve">၂။ စိတ်သဘောထားကြီးပြီး အတ္တကြီးသူဖြစ်ခြင်း၏ အန္တရာယ်များ</w:t>
      </w:r>
    </w:p>
    <w:p w14:paraId="12A9DAC0" w14:textId="77777777" w:rsidR="000F7377" w:rsidRDefault="000F7377"/>
    <w:p w14:paraId="1939BC76" w14:textId="77777777" w:rsidR="000F7377" w:rsidRDefault="000F7377">
      <w:r xmlns:w="http://schemas.openxmlformats.org/wordprocessingml/2006/main">
        <w:t xml:space="preserve">၁။ ဧဖက် ၄း၁၇-၁၉ - အခြားတပါးအမျိုးသားများ ကျင့်ကြံသကဲ့သို့ မကျင့်ဘဲမနေနှင့်၊ 18 ဥာဏ်ပညာသည် ကွယ်ပျောက်၍ မိမိတို့၌ရှိသော မောဟကြောင့် ဘုရားသခင်၏ အသက်နှင့် ကင်းကွာခြင်း၊ 19 အကြင်သူသည် လောဘနှင့် ညစ်ညူးခြင်း အလုံးစုံကို ပြုခြင်းငှါ၊</w:t>
      </w:r>
    </w:p>
    <w:p w14:paraId="56FFC3FF" w14:textId="77777777" w:rsidR="000F7377" w:rsidRDefault="000F7377"/>
    <w:p w14:paraId="2D0EF244" w14:textId="77777777" w:rsidR="000F7377" w:rsidRDefault="000F7377">
      <w:r xmlns:w="http://schemas.openxmlformats.org/wordprocessingml/2006/main">
        <w:t xml:space="preserve">2. James 4:6-10 - သာ၍ကျေးဇူးတော်ကို ပေးတော်မူ၏။ မာနကြီးသောသူတို့ကို ဘုရားသခင်သည် ဆီးတားတော်မူ၏။ နှိမ့်ချသော သူတို့ကို ကျေးဇူးတော် ပေးတော်မူ၏။ ၇ ထို့ကြောင့် ဘုရားသခင်ထံ ကိုယ်ကိုကိုယ် လက်အောက်ခံကြလော့။ မာရ်နတ်ကိုဆီးတားလျှင်၊ သူသည် သင့်ထံမှ ပြေးလိမ့်မည်။ 8 ဘုရားသခင်ထံ ချဉ်းကပ်ကြလော့။ အပြစ်ရှိသောသူတို့၊ သင်၏လက်ကို သန့်ရှင်းစေကြလော့။ စိတ်နှစ်ခွရှိ၍ စိတ်နှလုံးကို သန့်ရှင်းစေကြလော့။ 9 ညှဉ်းပန်းနှိပ်စက်၍ ငိုကြွေးမြည်တမ်းကြလော့။ ရယ်မောခြင်းတို့သည် ငိုကြွေးမြည်တမ်းခြင်းသို့၎င်း၊ 10 ထာ​ဝ​ရ​ဘု​ရား​၏​ရှေ့​တော်​၌ ကိုယ်​ကို​နှိမ့်​ချ​၍​ချီး​မြှောက်​တော်​မူ​လိမ့်​မည်။</w:t>
      </w:r>
    </w:p>
    <w:p w14:paraId="3170F25F" w14:textId="77777777" w:rsidR="000F7377" w:rsidRDefault="000F7377"/>
    <w:p w14:paraId="550EEDEB" w14:textId="77777777" w:rsidR="000F7377" w:rsidRDefault="000F7377">
      <w:r xmlns:w="http://schemas.openxmlformats.org/wordprocessingml/2006/main">
        <w:t xml:space="preserve">2 Timothy 3:5 ဘုရားဝတ်၌ မွေ့လျော်ခြင်းရှိ၍ တန်ခိုးတော်ကို ငြင်းပယ်သောအားဖြင့်၊</w:t>
      </w:r>
    </w:p>
    <w:p w14:paraId="38CA2E2F" w14:textId="77777777" w:rsidR="000F7377" w:rsidRDefault="000F7377"/>
    <w:p w14:paraId="3F5A846F" w14:textId="77777777" w:rsidR="000F7377" w:rsidRDefault="000F7377">
      <w:r xmlns:w="http://schemas.openxmlformats.org/wordprocessingml/2006/main">
        <w:t xml:space="preserve">လူတို့သည် ဘုရားရေးရာပုံသဏ္ဍာန်ရှိပုံရသော်လည်း ဘုရားသခင်၏တန်ခိုးတော်ကို ငြင်းပယ်ကြသည်။ ဒီလိုလူတွေကို ရှောင်ဖို့ အရေးကြီးတယ်။</w:t>
      </w:r>
    </w:p>
    <w:p w14:paraId="0E977B7B" w14:textId="77777777" w:rsidR="000F7377" w:rsidRDefault="000F7377"/>
    <w:p w14:paraId="6468D966" w14:textId="77777777" w:rsidR="000F7377" w:rsidRDefault="000F7377">
      <w:r xmlns:w="http://schemas.openxmlformats.org/wordprocessingml/2006/main">
        <w:t xml:space="preserve">1. ဘုရားသခင်၏တန်ခိုးတော် – ကျွန်ုပ်တို့၏အသက်တာတွင် ၎င်း၏လက်ဆောင်များကို အသိအမှတ်ပြုလက်ခံပုံ။</w:t>
      </w:r>
    </w:p>
    <w:p w14:paraId="25691558" w14:textId="77777777" w:rsidR="000F7377" w:rsidRDefault="000F7377"/>
    <w:p w14:paraId="4B648B0A"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လွဲမှားသောအမြတ်များ – ဘုရားသခင်ကို အမှန်တကယ် တန်ခိုးရှိသူများနှင့် ထင်ရှားသူများကိုသာ ပိုင်းခြားသိမြင်ခြင်း။</w:t>
      </w:r>
    </w:p>
    <w:p w14:paraId="6B36CFB4" w14:textId="77777777" w:rsidR="000F7377" w:rsidRDefault="000F7377"/>
    <w:p w14:paraId="30CB1AC3" w14:textId="77777777" w:rsidR="000F7377" w:rsidRDefault="000F7377">
      <w:r xmlns:w="http://schemas.openxmlformats.org/wordprocessingml/2006/main">
        <w:t xml:space="preserve">1. 1 ယောဟန် 4:1– “ချစ်သူတို့၊ ခပ်သိမ်းသောနာမ်ဝိညာဉ်တို့ကို မယုံကြနှင့်။ အကြောင်းမူကား၊ ပရောဖက် အတုအယောင်များစွာတို့သည် ဤလောကသို့ ထွက်သွားကြပြီ၊ ဘုရားသခင်ထံမှ ဟုတ်မဟုတ် သိမြင်ခြင်းငှါ ဝိညာဉ်တို့ကို စုံစမ်းကြလော့။</w:t>
      </w:r>
    </w:p>
    <w:p w14:paraId="7ACE73BE" w14:textId="77777777" w:rsidR="000F7377" w:rsidRDefault="000F7377"/>
    <w:p w14:paraId="5D3B361C" w14:textId="77777777" w:rsidR="000F7377" w:rsidRDefault="000F7377">
      <w:r xmlns:w="http://schemas.openxmlformats.org/wordprocessingml/2006/main">
        <w:t xml:space="preserve">2. မဿဲ 7:15-20 – “သိုး၏အဝတ်ကိုဝတ်လျက် သင့်ထံသို့လာသော်လည်း အတွင်းစိတ်က ခွေးရဲဝံပုလွေများဖြစ်ကြသော မိစ္ဆာပရောဖက်တို့ကို သတိပြုကြလော့။ အသီးအနှံအားဖြင့် သင်သည် သူတို့ကို မှတ်မိလိမ့်မည်။ စပျစ်သီးကို ဆူးပင်များမှ စုဆောင်းထားသလား၊ ထို့ကြောင့် ကျန်းမာသောအပင်တိုင်းသည် အသီးကောင်းကောင်းသီးတတ်သော်လည်း ရောဂါရှိသောအပင်သည် မကောင်းသောအသီးကိုသီးတတ်ပါသည်။ ကျန်းမာသောအပင်သည် မကောင်းသောအသီးမသီးနိုင်သလို ရောဂါရှိသောအပင်သည်လည်း အသီးကောင်းကောင်းမသီးနိုင်ပါ။ အသီးမသီးသောအပင်ရှိသမျှတို့ကို ခုတ်လှဲ၍ မီးထဲသို့ ပစ်ချတတ်၏။ သို့​ရာ​တွင်​သင်​တို့​သည်​ထို​သူ​တို့​၏​အ​သီး​အ​နှံ​ကို​ထောက်​ခံ​ကြ​လိမ့်​မည်။"</w:t>
      </w:r>
    </w:p>
    <w:p w14:paraId="4397B434" w14:textId="77777777" w:rsidR="000F7377" w:rsidRDefault="000F7377"/>
    <w:p w14:paraId="2DE8F52D" w14:textId="77777777" w:rsidR="000F7377" w:rsidRDefault="000F7377">
      <w:r xmlns:w="http://schemas.openxmlformats.org/wordprocessingml/2006/main">
        <w:t xml:space="preserve">2 Timothy 3:6 အကြောင်းမူကား၊ အိမ်သို့ တွားသွား၍ ဒုစရိုက်ကို ဆောင်လျက် မိုက်မဲသော မိန်းမတို့ကို ချုပ်နှောင်၍ အမျိုးမျိုးသော တပ်မက်ခြင်း နှင့် ဝေးရာသို့ ပို့ဆောင်သော သူတို့သည် ၊</w:t>
      </w:r>
    </w:p>
    <w:p w14:paraId="5D12815C" w14:textId="77777777" w:rsidR="000F7377" w:rsidRDefault="000F7377"/>
    <w:p w14:paraId="29F9813D" w14:textId="77777777" w:rsidR="000F7377" w:rsidRDefault="000F7377">
      <w:r xmlns:w="http://schemas.openxmlformats.org/wordprocessingml/2006/main">
        <w:t xml:space="preserve">မိစ္ဆာဆရာတို့သည် အိမ်ထဲသို့ ခိုးဝင်၍ ဒုစရိုက်ကို ဆောင်ကြဉ်းသော မိန်းမတို့ကို ဆောင်သွား၍ တပ်မက်မှု အမျိုးမျိုးဖြင့် မောင်းထုတ်ကြကုန်၏။</w:t>
      </w:r>
    </w:p>
    <w:p w14:paraId="63DFBA54" w14:textId="77777777" w:rsidR="000F7377" w:rsidRDefault="000F7377"/>
    <w:p w14:paraId="18FC1910" w14:textId="77777777" w:rsidR="000F7377" w:rsidRDefault="000F7377">
      <w:r xmlns:w="http://schemas.openxmlformats.org/wordprocessingml/2006/main">
        <w:t xml:space="preserve">၁။ ဆရာအတုအယောင်များ၏ အန္တရာယ်</w:t>
      </w:r>
    </w:p>
    <w:p w14:paraId="1A5A278C" w14:textId="77777777" w:rsidR="000F7377" w:rsidRDefault="000F7377"/>
    <w:p w14:paraId="0FABEA32" w14:textId="77777777" w:rsidR="000F7377" w:rsidRDefault="000F7377">
      <w:r xmlns:w="http://schemas.openxmlformats.org/wordprocessingml/2006/main">
        <w:t xml:space="preserve">2. သွေးဆောင်မှုများကြားမှ သန့်ရှင်းသောအသက်တာဖြင့် နေထိုင်ပါ။</w:t>
      </w:r>
    </w:p>
    <w:p w14:paraId="51444CD1" w14:textId="77777777" w:rsidR="000F7377" w:rsidRDefault="000F7377"/>
    <w:p w14:paraId="4443C0CC" w14:textId="77777777" w:rsidR="000F7377" w:rsidRDefault="000F7377">
      <w:r xmlns:w="http://schemas.openxmlformats.org/wordprocessingml/2006/main">
        <w:t xml:space="preserve">၁။ ယာကုပ် ၁:၁၄-၁၅ - “လူတိုင်းသည် မိမိအလိုဆန္ဒအားဖြင့် ဖြားယောင်းသွေးဆောင်သောအခါ၌မူကား၊ ပဋိသန္ဓေယူသောအခါ၌ တပ်မက်ခြင်းသည် အပြစ်ကို ဖွားမြင်၍ ကြီးပွားသောအခါ အပြစ်သည် သေခြင်းသို့ ရောက်တတ်၏။</w:t>
      </w:r>
    </w:p>
    <w:p w14:paraId="764827E6" w14:textId="77777777" w:rsidR="000F7377" w:rsidRDefault="000F7377"/>
    <w:p w14:paraId="492FA1EF" w14:textId="77777777" w:rsidR="000F7377" w:rsidRDefault="000F7377">
      <w:r xmlns:w="http://schemas.openxmlformats.org/wordprocessingml/2006/main">
        <w:t xml:space="preserve">၂။ သုတ္တံ ၅:၃-၅ - “တားမြစ်ထားသောမိန်းမ၏နှုတ်ခမ်းသည် ပျားရည်ယို၍ နှုတ်ကပတ်တော်သည် ဆီထက်ချောသော်လည်း၊ အဆုံး၌ ဒေါနကဲ့သို့ခါး၍ အသွားရှိသောဓားကဲ့သို့ ထက်ထက်ဖြစ်၏။ သူမ၏ခြေသည် လဲ၍ </w:t>
      </w:r>
      <w:r xmlns:w="http://schemas.openxmlformats.org/wordprocessingml/2006/main">
        <w:lastRenderedPageBreak xmlns:w="http://schemas.openxmlformats.org/wordprocessingml/2006/main"/>
      </w:r>
      <w:r xmlns:w="http://schemas.openxmlformats.org/wordprocessingml/2006/main">
        <w:t xml:space="preserve">သေ၏။ သူမ၏ ခြေလှမ်းများသည် မရဏာနိုင်ငံသို့ သွားရာလမ်းအတိုင်း၊ ဘဝလမ်းကို မစဉ်းစားတတ်။ သူ့လမ်းတွေ လည်နေတယ် မသိဘူး”</w:t>
      </w:r>
    </w:p>
    <w:p w14:paraId="43641F92" w14:textId="77777777" w:rsidR="000F7377" w:rsidRDefault="000F7377"/>
    <w:p w14:paraId="731C0465" w14:textId="77777777" w:rsidR="000F7377" w:rsidRDefault="000F7377">
      <w:r xmlns:w="http://schemas.openxmlformats.org/wordprocessingml/2006/main">
        <w:t xml:space="preserve">2 Timothy 3:7 အမြဲသင်ယူ၍ သမ္မာတရားကို သိခြင်းသို့ ဘယ်သောအခါမျှ မတတ်နိုင်။</w:t>
      </w:r>
    </w:p>
    <w:p w14:paraId="14E18729" w14:textId="77777777" w:rsidR="000F7377" w:rsidRDefault="000F7377"/>
    <w:p w14:paraId="2B0AFC19" w14:textId="77777777" w:rsidR="000F7377" w:rsidRDefault="000F7377">
      <w:r xmlns:w="http://schemas.openxmlformats.org/wordprocessingml/2006/main">
        <w:t xml:space="preserve">လူတို့သည် မိမိတို့၏ဘဝများစွာကို လေ့လာသင်ယူနိုင်သော်လည်း အမှန်တရားကို ဘယ်သောအခါမှ တတ်မြောက်နိုင်မည်မဟုတ်ပေ။</w:t>
      </w:r>
    </w:p>
    <w:p w14:paraId="5F761A81" w14:textId="77777777" w:rsidR="000F7377" w:rsidRDefault="000F7377"/>
    <w:p w14:paraId="50E3B562" w14:textId="77777777" w:rsidR="000F7377" w:rsidRDefault="000F7377">
      <w:r xmlns:w="http://schemas.openxmlformats.org/wordprocessingml/2006/main">
        <w:t xml:space="preserve">၁။ စစ်မှန်သောအသိပညာရှာရန် အဘယ်ကြောင့်အရေးကြီးသနည်း။</w:t>
      </w:r>
    </w:p>
    <w:p w14:paraId="4AB2475E" w14:textId="77777777" w:rsidR="000F7377" w:rsidRDefault="000F7377"/>
    <w:p w14:paraId="3468C807" w14:textId="77777777" w:rsidR="000F7377" w:rsidRDefault="000F7377">
      <w:r xmlns:w="http://schemas.openxmlformats.org/wordprocessingml/2006/main">
        <w:t xml:space="preserve">2. ယာယီအသိပညာမဟုတ်ဘဲ ထာဝရအမှန်တရားကို လိုက်လျှောက်ပါ။</w:t>
      </w:r>
    </w:p>
    <w:p w14:paraId="32CE7715" w14:textId="77777777" w:rsidR="000F7377" w:rsidRDefault="000F7377"/>
    <w:p w14:paraId="35BB1F7F" w14:textId="77777777" w:rsidR="000F7377" w:rsidRDefault="000F7377">
      <w:r xmlns:w="http://schemas.openxmlformats.org/wordprocessingml/2006/main">
        <w:t xml:space="preserve">1. ယောဟန် 17:3 - စစ်မှန်သောတစ်ဆူတည်းသောဘုရားသခင်နှင့် သင်စေလွှတ်တော်မူသော ယေရှုခရစ်ကို သူတို့သိကြသော ထာဝရအသက်ပေတည်း။</w:t>
      </w:r>
    </w:p>
    <w:p w14:paraId="66B40DD2" w14:textId="77777777" w:rsidR="000F7377" w:rsidRDefault="000F7377"/>
    <w:p w14:paraId="24832475" w14:textId="77777777" w:rsidR="000F7377" w:rsidRDefault="000F7377">
      <w:r xmlns:w="http://schemas.openxmlformats.org/wordprocessingml/2006/main">
        <w:t xml:space="preserve">2 ကောရိန္သု 4:3-4 - ငါတို့ဧဝံဂေလိတရားသည် ဖုံးအုပ်ထားသော်လည်း၊ ပျက်စီးခြင်းသို့ရောက်သောသူတို့အား ဖုံးအုပ်ထားပြီး၊ ဤလောက၏ဘုရားသခင်သည် မယုံကြည်သူတို့၏စိတ်ကို အလင်းကိုမမြင်ရအောင် ဖုံးအုပ်ထားတော်မူ၏။ ဘုရားသခင်၏ပုံသဏ္ဍာန်ဖြစ်သော ခရစ်တော်၏ဘုန်းအသရေနှင့် ဧဝံဂေလိတရားအကြောင်း။</w:t>
      </w:r>
    </w:p>
    <w:p w14:paraId="561A56F2" w14:textId="77777777" w:rsidR="000F7377" w:rsidRDefault="000F7377"/>
    <w:p w14:paraId="4B8675D4" w14:textId="77777777" w:rsidR="000F7377" w:rsidRDefault="000F7377">
      <w:r xmlns:w="http://schemas.openxmlformats.org/wordprocessingml/2006/main">
        <w:t xml:space="preserve">2 Timothy 3:8 ယခုတွင် ဂျိန်းနှင့် ဂျမ်ဘရက်စ်သည် မောရှေကို ဆီးတားသကဲ့သို့၊ သမ္မာတရားကို ဆန့်ကျင်ဘက်ပြု၍ ဖောက်ပြန်သောစိတ်ရှိသောသူတို့၊</w:t>
      </w:r>
    </w:p>
    <w:p w14:paraId="00631FC9" w14:textId="77777777" w:rsidR="000F7377" w:rsidRDefault="000F7377"/>
    <w:p w14:paraId="75C7065B" w14:textId="77777777" w:rsidR="000F7377" w:rsidRDefault="000F7377">
      <w:r xmlns:w="http://schemas.openxmlformats.org/wordprocessingml/2006/main">
        <w:t xml:space="preserve">ဂျန်နက်စ်နှင့် ဂျမ်ဘရက်စ်တို့သည် မောရှေအား ခုခံသကဲ့သို့ ယုံကြည်ခြင်းနှင့်စပ်လျဉ်း၍ ဖောက်ပြန်ခြင်းနှင့် ပြစ်တင်ရှုတ်ချသောသူများသည် အမှန်တရားကို ဆန့်ကျင်ကြသည်။</w:t>
      </w:r>
    </w:p>
    <w:p w14:paraId="6F4BD4EE" w14:textId="77777777" w:rsidR="000F7377" w:rsidRDefault="000F7377"/>
    <w:p w14:paraId="4B34B110" w14:textId="77777777" w:rsidR="000F7377" w:rsidRDefault="000F7377">
      <w:r xmlns:w="http://schemas.openxmlformats.org/wordprocessingml/2006/main">
        <w:t xml:space="preserve">၁။ အမှန်တရားကို တွန်းလှန်နိုင်သော စွမ်းအား</w:t>
      </w:r>
    </w:p>
    <w:p w14:paraId="3F797D5E" w14:textId="77777777" w:rsidR="000F7377" w:rsidRDefault="000F7377"/>
    <w:p w14:paraId="32CB4EB9" w14:textId="77777777" w:rsidR="000F7377" w:rsidRDefault="000F7377">
      <w:r xmlns:w="http://schemas.openxmlformats.org/wordprocessingml/2006/main">
        <w:t xml:space="preserve">၂။ ယုံကြည်ခြင်းအတွက် အတားအဆီးများကို ကျော်လွှားပါ။</w:t>
      </w:r>
    </w:p>
    <w:p w14:paraId="3C97E54D" w14:textId="77777777" w:rsidR="000F7377" w:rsidRDefault="000F7377"/>
    <w:p w14:paraId="2A448980" w14:textId="77777777" w:rsidR="000F7377" w:rsidRDefault="000F7377">
      <w:r xmlns:w="http://schemas.openxmlformats.org/wordprocessingml/2006/main">
        <w:t xml:space="preserve">1. ယာကုပ် 1:2-4 - ညီအစ်ကို မောင်နှမတို့၊ သင်တို့၏ယုံကြည်ခြင်းစမ်းသပ်ခြင်း သည် ဇွဲလုံ့လကို ဖြစ်ပေါ်စေသည် ကို သိသောကြောင့် အမျိုးမျိုးသော စမ်းသပ်မှုများနှင့် ရင်ဆိုင်ရတိုင်း၊ ဇွဲလုံ့လရှိ၍ မည်သည့်အရာကိုမျှ မလစ်ဟင်းဘဲ ရင့်ကျက်ပြီး ပြီးပြည့်စုံစေခြင်းငှာ၊</w:t>
      </w:r>
    </w:p>
    <w:p w14:paraId="225BB4C4" w14:textId="77777777" w:rsidR="000F7377" w:rsidRDefault="000F7377"/>
    <w:p w14:paraId="33327EB3" w14:textId="77777777" w:rsidR="000F7377" w:rsidRDefault="000F7377">
      <w:r xmlns:w="http://schemas.openxmlformats.org/wordprocessingml/2006/main">
        <w:t xml:space="preserve">2. ရောမ 5:3-5 - ထိုမျှမကဘဲ၊ ဆင်းရဲဒုက္ခကို ခံနိုင်ရည်ရှိစေသည်ဟူသည်ကို ကျွန်ုပ်တို့သိသောကြောင့်၊ ဇွဲ၊ စရိုက်၊ မျှော်လင့်ချက်၊ ငါတို့အား ပေးတော်မူသော သန့်ရှင်းသောဝိညာဉ်တော်အားဖြင့် ငါတို့၏စိတ်နှလုံးထဲသို့ ငါတို့ကို သွန်းလောင်းတော်မူသောကြောင့်၊ မျှော်လင့်ချက်သည် ငါတို့ကို အရှက်ကွဲစေသည်မဟုတ်။</w:t>
      </w:r>
    </w:p>
    <w:p w14:paraId="3333550C" w14:textId="77777777" w:rsidR="000F7377" w:rsidRDefault="000F7377"/>
    <w:p w14:paraId="535273CB" w14:textId="77777777" w:rsidR="000F7377" w:rsidRDefault="000F7377">
      <w:r xmlns:w="http://schemas.openxmlformats.org/wordprocessingml/2006/main">
        <w:t xml:space="preserve">2 Timothy 3:9 သို့ရာတွင်၊ သူတို့သည် နောက်တဖန် ဆက်၍မဖြစ်ရကြ။ အကြောင်းမူကား၊ သူတို့၏မိုက်မဲမှုသည် ယခင်အတိုင်း လူအပေါင်းတို့အား ထင်ရှားလိမ့်မည်။</w:t>
      </w:r>
    </w:p>
    <w:p w14:paraId="1D3102B2" w14:textId="77777777" w:rsidR="000F7377" w:rsidRDefault="000F7377"/>
    <w:p w14:paraId="7C41393B" w14:textId="77777777" w:rsidR="000F7377" w:rsidRDefault="000F7377">
      <w:r xmlns:w="http://schemas.openxmlformats.org/wordprocessingml/2006/main">
        <w:t xml:space="preserve">မိုက်မဲတဲ့ ဆုံးဖြတ်ချက်တွေချတဲ့သူတွေကို ကမ္ဘာက သိမြင်လာလိမ့်မယ်။</w:t>
      </w:r>
    </w:p>
    <w:p w14:paraId="6D3D9314" w14:textId="77777777" w:rsidR="000F7377" w:rsidRDefault="000F7377"/>
    <w:p w14:paraId="6E404FD6" w14:textId="77777777" w:rsidR="000F7377" w:rsidRDefault="000F7377">
      <w:r xmlns:w="http://schemas.openxmlformats.org/wordprocessingml/2006/main">
        <w:t xml:space="preserve">1. ဘုရားသခင်သည် အဆုံးတွင် အမှန်တရားကို အမြဲဖော်ထုတ်ပေးလိမ့်မည်။</w:t>
      </w:r>
    </w:p>
    <w:p w14:paraId="3443C266" w14:textId="77777777" w:rsidR="000F7377" w:rsidRDefault="000F7377"/>
    <w:p w14:paraId="26858E0F" w14:textId="77777777" w:rsidR="000F7377" w:rsidRDefault="000F7377">
      <w:r xmlns:w="http://schemas.openxmlformats.org/wordprocessingml/2006/main">
        <w:t xml:space="preserve">၂။ ပညာရှိ ဆုံးဖြတ်ချက်တွေချဖို့ အမြဲကြိုးစားသင့်တယ်။</w:t>
      </w:r>
    </w:p>
    <w:p w14:paraId="6CA7A878" w14:textId="77777777" w:rsidR="000F7377" w:rsidRDefault="000F7377"/>
    <w:p w14:paraId="76F6E752" w14:textId="77777777" w:rsidR="000F7377" w:rsidRDefault="000F7377">
      <w:r xmlns:w="http://schemas.openxmlformats.org/wordprocessingml/2006/main">
        <w:t xml:space="preserve">1. သုတ္တံကျမ်း 14:12 - မှန်ကန်သောနည်းတစ်နည်းရှိသော်လည်း အဆုံးတွင် သေခြင်းသို့ရောက်စေသည်။</w:t>
      </w:r>
    </w:p>
    <w:p w14:paraId="79152BFF" w14:textId="77777777" w:rsidR="000F7377" w:rsidRDefault="000F7377"/>
    <w:p w14:paraId="3C45D58A" w14:textId="77777777" w:rsidR="000F7377" w:rsidRDefault="000F7377">
      <w:r xmlns:w="http://schemas.openxmlformats.org/wordprocessingml/2006/main">
        <w:t xml:space="preserve">2. ရောမ 12:2 - ဤလောကနှင့် လိုက်လျောညီထွေမဖြစ်ပါစေနှင့်။ သင်၏စိတ်အသစ်ဖြင့် ပြောင်းလဲခြင်းကို ခံပါ။</w:t>
      </w:r>
    </w:p>
    <w:p w14:paraId="5E1DEB5E" w14:textId="77777777" w:rsidR="000F7377" w:rsidRDefault="000F7377"/>
    <w:p w14:paraId="3CDB65FE" w14:textId="77777777" w:rsidR="000F7377" w:rsidRDefault="000F7377">
      <w:r xmlns:w="http://schemas.openxmlformats.org/wordprocessingml/2006/main">
        <w:t xml:space="preserve">2 Timothy 3:10 သို့သော်လည်း၊ ငါ့အယူဝါဒ၊ အသက်တာ၊ ရည်ရွယ်ချက်၊ ယုံကြည်ခြင်း၊ စိတ်ရှည်ခြင်း၊ စေတနာ၊ စိတ်ရှည်ခြင်း၊</w:t>
      </w:r>
    </w:p>
    <w:p w14:paraId="47E489E1" w14:textId="77777777" w:rsidR="000F7377" w:rsidRDefault="000F7377"/>
    <w:p w14:paraId="258A56F4" w14:textId="77777777" w:rsidR="000F7377" w:rsidRDefault="000F7377">
      <w:r xmlns:w="http://schemas.openxmlformats.org/wordprocessingml/2006/main">
        <w:t xml:space="preserve">ပေါလုသည် သူ့ထံမှ သူသင်ယူခဲ့သည့် အရည်အသွေးများကို တိမောသေအား ပြန်လည်သတိရစေခဲ့သည်– သူ၏အယူဝါဒ၊ ဘဝပုံစံ၊ ရည်ရွယ်ချက် </w:t>
      </w:r>
      <w:r xmlns:w="http://schemas.openxmlformats.org/wordprocessingml/2006/main">
        <w:lastRenderedPageBreak xmlns:w="http://schemas.openxmlformats.org/wordprocessingml/2006/main"/>
      </w:r>
      <w:r xmlns:w="http://schemas.openxmlformats.org/wordprocessingml/2006/main">
        <w:t xml:space="preserve">၊ ယုံကြည်ခြင်း၊ စိတ်ရှည်ခြင်း၊ စေတနာနှင့် စိတ်ရှည်ခြင်း။</w:t>
      </w:r>
    </w:p>
    <w:p w14:paraId="47369CCA" w14:textId="77777777" w:rsidR="000F7377" w:rsidRDefault="000F7377"/>
    <w:p w14:paraId="1529DC89" w14:textId="77777777" w:rsidR="000F7377" w:rsidRDefault="000F7377">
      <w:r xmlns:w="http://schemas.openxmlformats.org/wordprocessingml/2006/main">
        <w:t xml:space="preserve">1. စိတ်ရှည်သည်းခံပြီး ဘဝကိုနေထိုင်ပါ။</w:t>
      </w:r>
    </w:p>
    <w:p w14:paraId="01FE1D82" w14:textId="77777777" w:rsidR="000F7377" w:rsidRDefault="000F7377"/>
    <w:p w14:paraId="0CBEBE60" w14:textId="77777777" w:rsidR="000F7377" w:rsidRDefault="000F7377">
      <w:r xmlns:w="http://schemas.openxmlformats.org/wordprocessingml/2006/main">
        <w:t xml:space="preserve">2. ပရဟိတနှင့်ယုံကြည်ခြင်း၏ဘဝအကျိုးကျေးဇူးများ</w:t>
      </w:r>
    </w:p>
    <w:p w14:paraId="0C9A1A8F" w14:textId="77777777" w:rsidR="000F7377" w:rsidRDefault="000F7377"/>
    <w:p w14:paraId="0EF99478" w14:textId="77777777" w:rsidR="000F7377" w:rsidRDefault="000F7377">
      <w:r xmlns:w="http://schemas.openxmlformats.org/wordprocessingml/2006/main">
        <w:t xml:space="preserve">1. ဂလာတိ 5:22-23 - ဝိညာဉ်တော်၏အသီး- ချစ်ခြင်း၊ ရွှင်လန်းခြင်း၊ ငြိမ်သက်ခြင်း၊ သည်းခံခြင်း၊ ကြင်နာခြင်း၊ ကောင်းမြတ်ခြင်း၊ သစ္စာရှိခြင်း၊ နူးညံ့သိမ်မွေ့ခြင်းနှင့် ချုပ်တည်းခြင်း</w:t>
      </w:r>
    </w:p>
    <w:p w14:paraId="17C1707A" w14:textId="77777777" w:rsidR="000F7377" w:rsidRDefault="000F7377"/>
    <w:p w14:paraId="7304C3B2" w14:textId="77777777" w:rsidR="000F7377" w:rsidRDefault="000F7377">
      <w:r xmlns:w="http://schemas.openxmlformats.org/wordprocessingml/2006/main">
        <w:t xml:space="preserve">2. ရောမ 12:12-13 - မြော်လင့်ခြင်း၌ ဝမ်းမြောက်ကြလော့။ ဆင်းရဲခြင်း၌ သည်းခံကြလော့။ ဆုတောင်းခြင်း၌ အမြဲမပြတ်ရှိကြလော့။ သန့်ရှင်းသူများ၏ လိုအပ်ချက်များကို ပံ့ပိုးကူညီပြီး ဧည့်ဝတ်ပြုရန် ကြိုးစားပါ။</w:t>
      </w:r>
    </w:p>
    <w:p w14:paraId="18D47987" w14:textId="77777777" w:rsidR="000F7377" w:rsidRDefault="000F7377"/>
    <w:p w14:paraId="2A46FF3E" w14:textId="77777777" w:rsidR="000F7377" w:rsidRDefault="000F7377">
      <w:r xmlns:w="http://schemas.openxmlformats.org/wordprocessingml/2006/main">
        <w:t xml:space="preserve">2 Timothy 3:11 အန္တိအုတ်မြို့၊ ဣကောနိမြို့၊ လုတ္တရမြို့၊ အဘယ်သို့သော ညှဉ်းဆဲခြင်းကို ငါခံရပ်ရသနည်း။</w:t>
      </w:r>
    </w:p>
    <w:p w14:paraId="00BAC724" w14:textId="77777777" w:rsidR="000F7377" w:rsidRDefault="000F7377"/>
    <w:p w14:paraId="18766CD9" w14:textId="77777777" w:rsidR="000F7377" w:rsidRDefault="000F7377">
      <w:r xmlns:w="http://schemas.openxmlformats.org/wordprocessingml/2006/main">
        <w:t xml:space="preserve">ပေါလုသည် သူ၏ဓမ္မအမှုတွင် များစွာသောဆင်းရဲဒုက္ခနှင့် နှိပ်စက်ညှဉ်းပန်းခြင်းကို ခံနိုင်ရည်ရှိသော်လည်း၊ သခင်ဘုရားသည် ထိုအရာအားလုံးမှ ကယ်နုတ်တော်မူ၏။</w:t>
      </w:r>
    </w:p>
    <w:p w14:paraId="123A803A" w14:textId="77777777" w:rsidR="000F7377" w:rsidRDefault="000F7377"/>
    <w:p w14:paraId="6955E34F" w14:textId="77777777" w:rsidR="000F7377" w:rsidRDefault="000F7377">
      <w:r xmlns:w="http://schemas.openxmlformats.org/wordprocessingml/2006/main">
        <w:t xml:space="preserve">1. ထာဝရဘုရားသည် ဒုက္ခကာလ၌ ငါတို့ကိုကယ်နှုတ်တော်မူ၏။</w:t>
      </w:r>
    </w:p>
    <w:p w14:paraId="1EFE32AB" w14:textId="77777777" w:rsidR="000F7377" w:rsidRDefault="000F7377"/>
    <w:p w14:paraId="18EA8791" w14:textId="77777777" w:rsidR="000F7377" w:rsidRDefault="000F7377">
      <w:r xmlns:w="http://schemas.openxmlformats.org/wordprocessingml/2006/main">
        <w:t xml:space="preserve">၂။ ဘုရားသခင်ကို ယုံကြည်ခြင်းဖြင့် အခက်အခဲများကို ဖြတ်ကျော်ပါ။</w:t>
      </w:r>
    </w:p>
    <w:p w14:paraId="785F770D" w14:textId="77777777" w:rsidR="000F7377" w:rsidRDefault="000F7377"/>
    <w:p w14:paraId="01672277" w14:textId="77777777" w:rsidR="000F7377" w:rsidRDefault="000F7377">
      <w:r xmlns:w="http://schemas.openxmlformats.org/wordprocessingml/2006/main">
        <w:t xml:space="preserve">1. ထွက်မြောက်ရာကျမ်း 14:13-14 - တဖန်မောရှေက၊ မစိုးရိမ်ကြနှင့်။ ငြိမ်ဝပ်စွာနေ၍ ယနေ့ပြတော်မူလတံ့သော ထာဝရဘုရား၏ ကယ်တင်တော်မူခြင်းကို ကြည့်ရှုကြလော့။ နောက်တဖန် သူတို့ကို နောက်တဖန်မတွေ့ရ။ ထာ​ဝ​ရ​ဘု​ရား​သည် သင်​တို့​အ​ဖို့​တိုက်​တွန်း​တော်​မူ​၍ သင်​တို့​၏​ငြိမ်​သက်​ခြင်း​ကို​ခံ​ရ​လိမ့်​မည်။</w:t>
      </w:r>
    </w:p>
    <w:p w14:paraId="6CA1E2B4" w14:textId="77777777" w:rsidR="000F7377" w:rsidRDefault="000F7377"/>
    <w:p w14:paraId="19830B6E" w14:textId="77777777" w:rsidR="000F7377" w:rsidRDefault="000F7377">
      <w:r xmlns:w="http://schemas.openxmlformats.org/wordprocessingml/2006/main">
        <w:t xml:space="preserve">2. Isaiah 55:8 - အကြောင်းမူကား၊ ငါ၏အကြံအစည်သည် သင်တို့၏အကြံအစည်မဟုတ်၊ သင်တို့၏အကျင့်လည်းမဟုတ်၊ ငါ၏အကျင့်လည်းမဟုတ်ဟု ထာဝရဘုရားမိန့်တော်မူ၏။</w:t>
      </w:r>
    </w:p>
    <w:p w14:paraId="535A3986" w14:textId="77777777" w:rsidR="000F7377" w:rsidRDefault="000F7377"/>
    <w:p w14:paraId="475DBD38" w14:textId="77777777" w:rsidR="000F7377" w:rsidRDefault="000F7377">
      <w:r xmlns:w="http://schemas.openxmlformats.org/wordprocessingml/2006/main">
        <w:t xml:space="preserve">2 Timothy 3:12 အကယ်စင်စစ်၊ ယေရှုခရစ်၌ ဘုရားတရား၌ မွေ့လျော်စွာ အသက်ရှင်သောသူအပေါင်းတို့သည် ညှဉ်းဆဲခြင်းကို ခံရကြလိမ့်မည်။</w:t>
      </w:r>
    </w:p>
    <w:p w14:paraId="7230EAA0" w14:textId="77777777" w:rsidR="000F7377" w:rsidRDefault="000F7377"/>
    <w:p w14:paraId="59A601CC" w14:textId="77777777" w:rsidR="000F7377" w:rsidRDefault="000F7377">
      <w:r xmlns:w="http://schemas.openxmlformats.org/wordprocessingml/2006/main">
        <w:t xml:space="preserve">ဘုရားရေးရာအသက်တာတွင်နေထိုင်သော ခရစ်ယာန်များသည် နှိပ်စက်ညှဉ်းပန်းခြင်းကို ရင်ဆိုင်ရပေမည်။</w:t>
      </w:r>
    </w:p>
    <w:p w14:paraId="509FCABF" w14:textId="77777777" w:rsidR="000F7377" w:rsidRDefault="000F7377"/>
    <w:p w14:paraId="1D31E0D9" w14:textId="77777777" w:rsidR="000F7377" w:rsidRDefault="000F7377">
      <w:r xmlns:w="http://schemas.openxmlformats.org/wordprocessingml/2006/main">
        <w:t xml:space="preserve">၁။ “ဘုရားသခင်ရေးရာအသက်တာဖြင့် အသက်ရှင်ခြင်း—ညှဉ်းပန်းနှိပ်စက်ခြင်းကိုခံနိုင်ရည်ရှိရန် ခွန်အား”</w:t>
      </w:r>
    </w:p>
    <w:p w14:paraId="1D8BA80C" w14:textId="77777777" w:rsidR="000F7377" w:rsidRDefault="000F7377"/>
    <w:p w14:paraId="11BA8537" w14:textId="77777777" w:rsidR="000F7377" w:rsidRDefault="000F7377">
      <w:r xmlns:w="http://schemas.openxmlformats.org/wordprocessingml/2006/main">
        <w:t xml:space="preserve">၂။ "ဒုက္ခကို ဘယ်လို ခံနိုင်ရည်ရှိမလဲ"</w:t>
      </w:r>
    </w:p>
    <w:p w14:paraId="3B9552F1" w14:textId="77777777" w:rsidR="000F7377" w:rsidRDefault="000F7377"/>
    <w:p w14:paraId="6A9BB7B9" w14:textId="77777777" w:rsidR="000F7377" w:rsidRDefault="000F7377">
      <w:r xmlns:w="http://schemas.openxmlformats.org/wordprocessingml/2006/main">
        <w:t xml:space="preserve">1. 1 Peter 4:12-13 - ချစ်သူတို့၊ သင်တို့၌ ထူးဆန်းသောအမှုတစ်ခု ဖြစ်ခဲ့သကဲ့သို့ သင်တို့ကို စုံစမ်းခြင်းတည်းဟူသော မီးပြင်းစွာသော စုံစမ်းခြင်းအမှုနှင့် ပတ်သက်၍ မထူးဆန်းဟု မထင်ပါနှင့်။ သင်တို့သည် ခရစ်တော်၏ဆင်းရဲဒုက္ခကို ခံကြသရွေ့ ဝမ်းမြောက်ကြလော့။ ဘုန်းတော်ထင်ရှားသောအခါ၊ အလွန်ဝမ်းမြောက်ခြင်းရှိမည်အကြောင်း၊</w:t>
      </w:r>
    </w:p>
    <w:p w14:paraId="72E41BAE" w14:textId="77777777" w:rsidR="000F7377" w:rsidRDefault="000F7377"/>
    <w:p w14:paraId="3406DC7F" w14:textId="77777777" w:rsidR="000F7377" w:rsidRDefault="000F7377">
      <w:r xmlns:w="http://schemas.openxmlformats.org/wordprocessingml/2006/main">
        <w:t xml:space="preserve">2. ရောမ 8:18 - အကြောင်းမူကား၊ ယခုမျက်မှောက်ကာလ၌ ဆင်းရဲဒုက္ခတို့သည် ငါတို့၌ ထင်ရှားလတံ့သော ဘုန်းအသရေနှင့် နှိုင်းယှဥ်ရန် မထိုက်တန်ဟု ငါထင်၏။</w:t>
      </w:r>
    </w:p>
    <w:p w14:paraId="0645B866" w14:textId="77777777" w:rsidR="000F7377" w:rsidRDefault="000F7377"/>
    <w:p w14:paraId="3BBFE6BD" w14:textId="77777777" w:rsidR="000F7377" w:rsidRDefault="000F7377">
      <w:r xmlns:w="http://schemas.openxmlformats.org/wordprocessingml/2006/main">
        <w:t xml:space="preserve">2 Timothy 3:13 လူဆိုးတို့နှင့် ဖြားယောင်းသွေးဆောင်သောသူမူကား၊ လှည့်ဖြား၍ လှည့်ဖြားခြင်းကို ခံရလိမ့်မည်။</w:t>
      </w:r>
    </w:p>
    <w:p w14:paraId="4C03B7A7" w14:textId="77777777" w:rsidR="000F7377" w:rsidRDefault="000F7377"/>
    <w:p w14:paraId="45A95716" w14:textId="77777777" w:rsidR="000F7377" w:rsidRDefault="000F7377">
      <w:r xmlns:w="http://schemas.openxmlformats.org/wordprocessingml/2006/main">
        <w:t xml:space="preserve">လူဆိုးများသည် လှည့်စားခြင်းနှင့် လှည့်စားခြင်းတွင် ပိုဆိုးလာလိမ့်မည်။</w:t>
      </w:r>
    </w:p>
    <w:p w14:paraId="0C7EC388" w14:textId="77777777" w:rsidR="000F7377" w:rsidRDefault="000F7377"/>
    <w:p w14:paraId="761FF864" w14:textId="77777777" w:rsidR="000F7377" w:rsidRDefault="000F7377">
      <w:r xmlns:w="http://schemas.openxmlformats.org/wordprocessingml/2006/main">
        <w:t xml:space="preserve">1. သင် လှည့်စားခံနေရပါသလား။</w:t>
      </w:r>
    </w:p>
    <w:p w14:paraId="4389192D" w14:textId="77777777" w:rsidR="000F7377" w:rsidRDefault="000F7377"/>
    <w:p w14:paraId="7D97AF22" w14:textId="77777777" w:rsidR="000F7377" w:rsidRDefault="000F7377">
      <w:r xmlns:w="http://schemas.openxmlformats.org/wordprocessingml/2006/main">
        <w:t xml:space="preserve">2. လှည့်ဖြားခြင်းမှတဆင့်ကြည့်ရှုခြင်း။</w:t>
      </w:r>
    </w:p>
    <w:p w14:paraId="3F2698BF" w14:textId="77777777" w:rsidR="000F7377" w:rsidRDefault="000F7377"/>
    <w:p w14:paraId="46BEB8B8" w14:textId="77777777" w:rsidR="000F7377" w:rsidRDefault="000F7377">
      <w:r xmlns:w="http://schemas.openxmlformats.org/wordprocessingml/2006/main">
        <w:t xml:space="preserve">၁။ မဿဲ ၂၄:၁၁-၁၃ “ပရောဖက် အတုအယောင်များ ပေါ်လာပြီး အများသောသူတို့ကို လမ်းလွဲစေလိမ့်မည်။ တရားမဲ့မှုတွေ တိုးလာတဲ့အတွက် လူအများရဲ့ ချစ်ခြင်းမေတ္တာတွေ အေးခဲလာလိမ့်မယ်။”</w:t>
      </w:r>
    </w:p>
    <w:p w14:paraId="1DC142D0" w14:textId="77777777" w:rsidR="000F7377" w:rsidRDefault="000F7377"/>
    <w:p w14:paraId="1A2CE27B"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1 John 4:1 “ချစ်သူတို့၊ ခပ်သိမ်းသောနာမ်ဝိညာဉ်တို့ကို မယုံကြနှင့်။ အကြောင်းမူကား၊ နတ်အတုအယောင်များစွာတို့သည် ဤလောကသို့ ထွက်သွားကြသည်၊ အကြောင်းမူကား၊ ၎င်းတို့သည် ဘုရားသခင်ထံမှ ဟုတ်မဟုတ် သိနိုင်ရန် ဝိညာဉ်များကို စုံစမ်းပါ။</w:t>
      </w:r>
    </w:p>
    <w:p w14:paraId="46F95602" w14:textId="77777777" w:rsidR="000F7377" w:rsidRDefault="000F7377"/>
    <w:p w14:paraId="666575F2" w14:textId="77777777" w:rsidR="000F7377" w:rsidRDefault="000F7377">
      <w:r xmlns:w="http://schemas.openxmlformats.org/wordprocessingml/2006/main">
        <w:t xml:space="preserve">2 Timothy 3:14 သင်​သင်ယူ​ပြီး​သော​အ​ရာ​တို့​၌​သင်​တို့​သည်​အ​ဘယ်​သူ​ကို​သင်​ယူ​သ​နည်း​ကို​သိ​၍​သင်​တို့​အား​ဆက်​၍​နေ​လော့။</w:t>
      </w:r>
    </w:p>
    <w:p w14:paraId="5D6AC258" w14:textId="77777777" w:rsidR="000F7377" w:rsidRDefault="000F7377"/>
    <w:p w14:paraId="63AE865A" w14:textId="77777777" w:rsidR="000F7377" w:rsidRDefault="000F7377">
      <w:r xmlns:w="http://schemas.openxmlformats.org/wordprocessingml/2006/main">
        <w:t xml:space="preserve">ပေါလုသည် တိမောသေထံမှ ပေါလုထံမှ သင်ယူခဲ့သော သွန်သင်ချက်များကို လိုက်နာရန်နှင့် မည်သူက သွန်သင်ပေးခဲ့သည်ကို သတိရရန် တိမောသေအား ပေါလု တိုက်တွန်းခဲ့သည်။</w:t>
      </w:r>
    </w:p>
    <w:p w14:paraId="3965297A" w14:textId="77777777" w:rsidR="000F7377" w:rsidRDefault="000F7377"/>
    <w:p w14:paraId="78F4EDAE" w14:textId="77777777" w:rsidR="000F7377" w:rsidRDefault="000F7377">
      <w:r xmlns:w="http://schemas.openxmlformats.org/wordprocessingml/2006/main">
        <w:t xml:space="preserve">၁။ ဆရာကောင်းတစ်ယောက်ရဲ့ စွမ်းအား</w:t>
      </w:r>
    </w:p>
    <w:p w14:paraId="674F2D89" w14:textId="77777777" w:rsidR="000F7377" w:rsidRDefault="000F7377"/>
    <w:p w14:paraId="6392CE63" w14:textId="77777777" w:rsidR="000F7377" w:rsidRDefault="000F7377">
      <w:r xmlns:w="http://schemas.openxmlformats.org/wordprocessingml/2006/main">
        <w:t xml:space="preserve">2. ပညာ၏အစွမ်းအားဖြင့် ဇွဲရှိခြင်း။</w:t>
      </w:r>
    </w:p>
    <w:p w14:paraId="1204A234" w14:textId="77777777" w:rsidR="000F7377" w:rsidRDefault="000F7377"/>
    <w:p w14:paraId="56CF707E" w14:textId="77777777" w:rsidR="000F7377" w:rsidRDefault="000F7377">
      <w:r xmlns:w="http://schemas.openxmlformats.org/wordprocessingml/2006/main">
        <w:t xml:space="preserve">၁။ ယော ၈း၃၁-၃၂ ထို့ကြောင့်၊ ယေရှုက သူ့ကိုယုံကြည်သော ယုဒလူတို့အား “သင်တို့သည် ငါ၏နှုတ်ကပတ်တော်၌တည်လျှင် သင်တို့သည် အမှန်တကယ်ပင် ငါ၏တပည့်များဖြစ်ကြသည်၊ သမ္မာတရားကို သိကြလိမ့်မည်၊ သမ္မာတရားသည် သင်တို့ကို လွတ်မြောက်စေလိမ့်မည်။ ”</w:t>
      </w:r>
    </w:p>
    <w:p w14:paraId="6F1B762D" w14:textId="77777777" w:rsidR="000F7377" w:rsidRDefault="000F7377"/>
    <w:p w14:paraId="0B91857A" w14:textId="77777777" w:rsidR="000F7377" w:rsidRDefault="000F7377">
      <w:r xmlns:w="http://schemas.openxmlformats.org/wordprocessingml/2006/main">
        <w:t xml:space="preserve">2. Proverbs 2:3-5၊ မှန်ပါသည်၊ သင်သည် ပိုင်းခြားသိမြင်ခြင်းအတွက် အော်ဟစ်၍ ငွေကိုရှာ၍ ဝှက်ထားသောဘဏ္ဍာကို ရှာမည်ဆိုလျှင်၊ ထိုအခါ သင်သည် ထာဝရဘုရားကို ကြောက်ရွံ့၍၊ ဘုရားသခင်ကို သိသောဥာဏ်ကို တွေ့လိမ့်မည်။</w:t>
      </w:r>
    </w:p>
    <w:p w14:paraId="68BA46CD" w14:textId="77777777" w:rsidR="000F7377" w:rsidRDefault="000F7377"/>
    <w:p w14:paraId="4D3B0A20" w14:textId="77777777" w:rsidR="000F7377" w:rsidRDefault="000F7377">
      <w:r xmlns:w="http://schemas.openxmlformats.org/wordprocessingml/2006/main">
        <w:t xml:space="preserve">2 Timothy 3:15 ယေရှုခရစ်၌ရှိသော ယုံကြည်ခြင်းအားဖြင့် ကယ်တင်ခြင်းသို့ ဉာဏ်ပညာရှိစေသော သန့်ရှင်းသော ကျမ်းဂန်တို့ကို ငယ်စဉ်ကပင် သိခဲ့ရ၏။</w:t>
      </w:r>
    </w:p>
    <w:p w14:paraId="6D005DCA" w14:textId="77777777" w:rsidR="000F7377" w:rsidRDefault="000F7377"/>
    <w:p w14:paraId="421B0B5D" w14:textId="77777777" w:rsidR="000F7377" w:rsidRDefault="000F7377">
      <w:r xmlns:w="http://schemas.openxmlformats.org/wordprocessingml/2006/main">
        <w:t xml:space="preserve">တိမောသေသည် ငယ်စဉ်ကတည်းက ကျမ်းဂန်များကို သင်ကြားခဲ့ပြီး၊ ၎င်းတို့သည် ယေရှုခရစ်ကို ယုံကြည်ခြင်းအားဖြင့် ဉာဏ်ပညာနှင့် ကယ်တင်ခြင်းသို့ ဦးတည်နိုင်သည်။</w:t>
      </w:r>
    </w:p>
    <w:p w14:paraId="228FC7BA" w14:textId="77777777" w:rsidR="000F7377" w:rsidRDefault="000F7377"/>
    <w:p w14:paraId="00EDF55A" w14:textId="77777777" w:rsidR="000F7377" w:rsidRDefault="000F7377">
      <w:r xmlns:w="http://schemas.openxmlformats.org/wordprocessingml/2006/main">
        <w:t xml:space="preserve">၁။ ကျမ်းစာအားဖြင့် ကယ်တင်ခြင်းရရှိပုံ</w:t>
      </w:r>
    </w:p>
    <w:p w14:paraId="43EA3BD0" w14:textId="77777777" w:rsidR="000F7377" w:rsidRDefault="000F7377"/>
    <w:p w14:paraId="0C05644C"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၂။ သမ္မာကျမ်းစာ၏ တန်ခိုးဖြင့် ယုံကြည်ခြင်းအသက်တာကို ရှင်သန်ပါ။</w:t>
      </w:r>
    </w:p>
    <w:p w14:paraId="45E56C5C" w14:textId="77777777" w:rsidR="000F7377" w:rsidRDefault="000F7377"/>
    <w:p w14:paraId="0D7ADA78" w14:textId="77777777" w:rsidR="000F7377" w:rsidRDefault="000F7377">
      <w:r xmlns:w="http://schemas.openxmlformats.org/wordprocessingml/2006/main">
        <w:t xml:space="preserve">1. ရောမ 10:17 - သို့ဖြစ်လျှင် ယုံကြည်ခြင်းသည် ကြားနာခြင်း နှင့် ဘုရားသခင်၏ နှုတ်ကပတ်တော်အားဖြင့် ကြားနာခြင်း ဖြစ်၏။</w:t>
      </w:r>
    </w:p>
    <w:p w14:paraId="3D1BE74A" w14:textId="77777777" w:rsidR="000F7377" w:rsidRDefault="000F7377"/>
    <w:p w14:paraId="7284D679" w14:textId="77777777" w:rsidR="000F7377" w:rsidRDefault="000F7377">
      <w:r xmlns:w="http://schemas.openxmlformats.org/wordprocessingml/2006/main">
        <w:t xml:space="preserve">2. Psalm 119:105 - နှုတ်ကပတ်တော်သည် အကျွန်ုပ်ခြေရှေ့မှာ မီးခွက်ဖြစ်၍ အကျွန်ုပ်သွားရာလမ်းကို လင်းစေပါ၏။</w:t>
      </w:r>
    </w:p>
    <w:p w14:paraId="6D24E2EE" w14:textId="77777777" w:rsidR="000F7377" w:rsidRDefault="000F7377"/>
    <w:p w14:paraId="3B22B1C8" w14:textId="77777777" w:rsidR="000F7377" w:rsidRDefault="000F7377">
      <w:r xmlns:w="http://schemas.openxmlformats.org/wordprocessingml/2006/main">
        <w:t xml:space="preserve">2 Timothy 3:16 ကျမ်း​စာ​အားလုံး​သည်​ဘု​ရား​သ​ခင်​၏​မှုတ်​သွင်း​တော်​မူ​ခြင်း​ဖြင့်​ပေး​တော်​မူ​သည်​ဖြစ်​၍ အ​ယူ​ဝါဒ​အ​တွက်၊ ဆုံးမ​ခြင်း၊ တည့်​မတ်​ခြင်း​အ​တွက်၊ ဖြောင့်​မတ်​ခြင်း​ကို​ညွှန်​ကြား​ခြင်း​အတွက်​အ​ကျိုး​ရှိ​၏။</w:t>
      </w:r>
    </w:p>
    <w:p w14:paraId="3D0B2018" w14:textId="77777777" w:rsidR="000F7377" w:rsidRDefault="000F7377"/>
    <w:p w14:paraId="6EDB1BC5" w14:textId="77777777" w:rsidR="000F7377" w:rsidRDefault="000F7377">
      <w:r xmlns:w="http://schemas.openxmlformats.org/wordprocessingml/2006/main">
        <w:t xml:space="preserve">သမ္မာကျမ်းစာကို ဘုရားသခင်က ကျွန်ုပ်တို့အား ပေးအပ်ထားပြီး ကျွန်ုပ်တို့အား သွန်သင်ရန်၊ လမ်းပြရန်နှင့် ဖြောင့်မတ်သောအသက်တာတွင် အသက်ရှင်နေထိုင်ရန် ကူညီပေးရန်အတွက် အသုံးပြုနိုင်သည်။</w:t>
      </w:r>
    </w:p>
    <w:p w14:paraId="66C559B6" w14:textId="77777777" w:rsidR="000F7377" w:rsidRDefault="000F7377"/>
    <w:p w14:paraId="3C0F92C7" w14:textId="77777777" w:rsidR="000F7377" w:rsidRDefault="000F7377">
      <w:r xmlns:w="http://schemas.openxmlformats.org/wordprocessingml/2006/main">
        <w:t xml:space="preserve">၁။ ဘုရားသခင့်နှုတ်မြွက်စကားတော်၏တန်ခိုး– ကျွန်ုပ်တို့၏အသက်တာကို သမ္မာကျမ်းစာက မည်သို့အကျိုးသက်ရောက်နိုင်သနည်း။</w:t>
      </w:r>
    </w:p>
    <w:p w14:paraId="3C7EB934" w14:textId="77777777" w:rsidR="000F7377" w:rsidRDefault="000F7377"/>
    <w:p w14:paraId="6493E2B8" w14:textId="77777777" w:rsidR="000F7377" w:rsidRDefault="000F7377">
      <w:r xmlns:w="http://schemas.openxmlformats.org/wordprocessingml/2006/main">
        <w:t xml:space="preserve">၂။ ကျမ်းစာအားဖြင့် ဖြောင့်မတ်စွာအသက်ရှင်ရန် သင်ယူခြင်း။</w:t>
      </w:r>
    </w:p>
    <w:p w14:paraId="186D9D17" w14:textId="77777777" w:rsidR="000F7377" w:rsidRDefault="000F7377"/>
    <w:p w14:paraId="40303294" w14:textId="77777777" w:rsidR="000F7377" w:rsidRDefault="000F7377">
      <w:r xmlns:w="http://schemas.openxmlformats.org/wordprocessingml/2006/main">
        <w:t xml:space="preserve">၁။ သုတ္တံ ၃း၅-၆ - ထာဝရဘုရားကို စိတ်နှလုံးအကြွင်းမဲ့ကိုးစားပါ။ ကိုယ်ဥာဏ်ကို အားမကိုးနှင့်။ သင်၏လမ်းခရီးတို့ကို ဝန်ခံလော့။</w:t>
      </w:r>
    </w:p>
    <w:p w14:paraId="14112C96" w14:textId="77777777" w:rsidR="000F7377" w:rsidRDefault="000F7377"/>
    <w:p w14:paraId="71E841A4" w14:textId="77777777" w:rsidR="000F7377" w:rsidRDefault="000F7377">
      <w:r xmlns:w="http://schemas.openxmlformats.org/wordprocessingml/2006/main">
        <w:t xml:space="preserve">2. Psalm 119:105 - နှုတ်ကပတ်တော်သည် အကျွန်ုပ်ခြေရှေ့မှာ မီးခွက်ဖြစ်၍ အကျွန်ုပ်သွားရာလမ်းကို လင်းစေပါ၏။</w:t>
      </w:r>
    </w:p>
    <w:p w14:paraId="762B37E5" w14:textId="77777777" w:rsidR="000F7377" w:rsidRDefault="000F7377"/>
    <w:p w14:paraId="730C4E30" w14:textId="77777777" w:rsidR="000F7377" w:rsidRDefault="000F7377">
      <w:r xmlns:w="http://schemas.openxmlformats.org/wordprocessingml/2006/main">
        <w:t xml:space="preserve">2 Timothy 3:17 ဘုရားသခင်၏လူသည် အလုံးစုံသော ကောင်းသောအကျင့်တို့၌ စုံလင်ခြင်းသို့ ရောက်မည်အကြောင်း၊</w:t>
      </w:r>
    </w:p>
    <w:p w14:paraId="3A208D56" w14:textId="77777777" w:rsidR="000F7377" w:rsidRDefault="000F7377"/>
    <w:p w14:paraId="0DDAE680" w14:textId="77777777" w:rsidR="000F7377" w:rsidRDefault="000F7377">
      <w:r xmlns:w="http://schemas.openxmlformats.org/wordprocessingml/2006/main">
        <w:t xml:space="preserve">ကျမ်းပိုဒ်သည် သခင်ဘုရားကို ဝတ်ပြုရန်အတွက် မိမိကိုယ်ကို ကောင်းမှုကုသိုလ်များ တပ်ဆင်ခြင်း၏ အရေးပါမှုကို အလေးပေးဖော်ပြသည်။</w:t>
      </w:r>
    </w:p>
    <w:p w14:paraId="21C97034" w14:textId="77777777" w:rsidR="000F7377" w:rsidRDefault="000F7377"/>
    <w:p w14:paraId="47E23B1B" w14:textId="77777777" w:rsidR="000F7377" w:rsidRDefault="000F7377">
      <w:r xmlns:w="http://schemas.openxmlformats.org/wordprocessingml/2006/main">
        <w:t xml:space="preserve">1. "ကျွန်ုပ်တို့ကို အမှုဆောင်ရန် ဖိတ်ခေါ်ခံရခြင်း- ဘုရားသခင်အတွက် ကောင်းသောအကျင့်များ ထမ်းဆောင်ခြင်း၏ အရေးပါမှု"</w:t>
      </w:r>
    </w:p>
    <w:p w14:paraId="4D0247D6" w14:textId="77777777" w:rsidR="000F7377" w:rsidRDefault="000F7377"/>
    <w:p w14:paraId="6B8AAC17" w14:textId="77777777" w:rsidR="000F7377" w:rsidRDefault="000F7377">
      <w:r xmlns:w="http://schemas.openxmlformats.org/wordprocessingml/2006/main">
        <w:t xml:space="preserve">2. "မိမိကိုယ်ကို ပြီးပြည့်စုံစေခြင်း- ကောင်းသောအကျင့်အားဖြင့် ယုံကြည်ခြင်း၌ ကြီးပွားခြင်း"</w:t>
      </w:r>
    </w:p>
    <w:p w14:paraId="41F8D5E8" w14:textId="77777777" w:rsidR="000F7377" w:rsidRDefault="000F7377"/>
    <w:p w14:paraId="02330053" w14:textId="77777777" w:rsidR="000F7377" w:rsidRDefault="000F7377">
      <w:r xmlns:w="http://schemas.openxmlformats.org/wordprocessingml/2006/main">
        <w:t xml:space="preserve">1. James 2:14-17 ညီအစ်ကိုတို့၊ တစ်စုံတစ်ယောက်သောသူသည် ယုံကြည်ခြင်းရှိသော်လည်း အကျင့်မရှိဟုဆိုလျှင် အဘယ်အကျိုးရှိသနည်း၊ ထိုယုံကြည်ခြင်းသည် ကယ်တင်နိုင်သလော။ ကိုယ်ခန္ဓာအတွက် လိုအပ်သောအရာများကို မပေးဘဲ ငြိမ်သက်စွာသွား၍ နွေးစေလော့၊ “</w:t>
      </w:r>
    </w:p>
    <w:p w14:paraId="79A017DC" w14:textId="77777777" w:rsidR="000F7377" w:rsidRDefault="000F7377"/>
    <w:p w14:paraId="0DC05D78" w14:textId="77777777" w:rsidR="000F7377" w:rsidRDefault="000F7377">
      <w:r xmlns:w="http://schemas.openxmlformats.org/wordprocessingml/2006/main">
        <w:t xml:space="preserve">၂။ ဧဖက် ၂း၈-၁၀၊ “ယုံကြည်ခြင်းအားဖြင့် ကျေးဇူးတော်ကြောင့် ကယ်တင်ခြင်းသို့ ရောက်ရ၏။ ဤအမှုသည် သင်တို့ကိုယ်တိုင်ပြုခြင်းမဟုတ်၊ အဘယ်သူမျှဝါကြွားခြင်းမရှိဘဲ ဘုရားသခင်၏ ဆုကျေးဇူးတော်ပေတည်း။ ကောင်းသောအကျင့်တို့၌ ငါတို့ကျင်လည်ရမည်ဟု ဘုရားသခင်ကြိုတင်ပြင်ဆင်တော်မူသော ယေရှုခရစ်၌ ဖန်ဆင်းတော်မူသော သူ၏လက်ရာပေတည်း။”</w:t>
      </w:r>
    </w:p>
    <w:p w14:paraId="27CE8974" w14:textId="77777777" w:rsidR="000F7377" w:rsidRDefault="000F7377"/>
    <w:p w14:paraId="46280AC9" w14:textId="77777777" w:rsidR="000F7377" w:rsidRDefault="000F7377">
      <w:r xmlns:w="http://schemas.openxmlformats.org/wordprocessingml/2006/main">
        <w:t xml:space="preserve">2 Timothy 4 သည် တမန်တော်ပေါလုရေးသားသော သူ၏ချစ်လှစွာသော လုပ်ဖော်ကိုင်ဖက်နှင့် တပည့် တိမောသေထံရေးသော ဒုတိယစာ၏ စတုတ္ထနှင့် နောက်ဆုံးအခန်းဖြစ်သည်။ ဤအခန်းတွင်၊ ပေါလုသည် သူ၏ဓမ္မအမှုတွင် စိန်ခေါ်မှုများကို ရင်ဆိုင်ရစဉ် တိမောသေအား နောက်ဆုံးညွှန်ကြားချက်များနှင့် အားပေးမှုပေးသည်။</w:t>
      </w:r>
    </w:p>
    <w:p w14:paraId="09328CA0" w14:textId="77777777" w:rsidR="000F7377" w:rsidRDefault="000F7377"/>
    <w:p w14:paraId="7349942A" w14:textId="77777777" w:rsidR="000F7377" w:rsidRDefault="000F7377">
      <w:r xmlns:w="http://schemas.openxmlformats.org/wordprocessingml/2006/main">
        <w:t xml:space="preserve">ပထမအပိုဒ်- ပေါလုသည် တိမောသေအား နှုတ်ကပတ်တော်အား သစ္စာရှိစွာ ဟောပြောရန် မိန့်ဆိုခဲ့သည် (၂တိ ၄း၁-၅)။ ခရစ်တော်၏ အနာဂတ် တရားစီရင်ခြင်း အလင်းတွင် နှုတ်ကပတ်တော် ဟောပြောရန် လေးနက်စွာ တိုက်တွန်းထားသည်။ ပေါလုသည် လူတို့သည် ခိုင်လုံသောသွန်သင်ခြင်းကို ခံနိုင်ရည်မရှိသော်လည်း ၎င်းတို့ကြားချင်သောအရာကို ပြောပြမည့်ဆရာများကို ရှာဖွေရမည့်အစား အချိန်ရောက်လာလိမ့်မည်ဖြစ်ကြောင်း ပေါလုက အလေးပေးဖော်ပြသည်။ သူသည် တိမောသေအား သမ္မာသတိရှိရန်၊ ဆင်းရဲဒုက္ခခံနိုင်ရည်ရှိရန်၊ ဧဝံဂေလိဟောပြောသူအဖြစ် သူ၏အမှုတော်ကို ထမ်းဆောင်ရန် အားပေးတိုက်တွန်းထားသည်။ သူသည် ဤလောကမှ ထွက်ခွာခါနီးတွင် သူ့အားသတိရစေသော်လည်း ခရစ်တော်ပေါ်ထွန်းခြင်းကို ချစ်မြတ်နိုးသူတိုင်း စောင့်မျှော်နေသော ဖြောင့်မတ်ခြင်းသရဖူတစ်ခုရှိကြောင်း အာမခံပါသည်။</w:t>
      </w:r>
    </w:p>
    <w:p w14:paraId="68C5F861" w14:textId="77777777" w:rsidR="000F7377" w:rsidRDefault="000F7377"/>
    <w:p w14:paraId="0DD69B73" w14:textId="77777777" w:rsidR="000F7377" w:rsidRDefault="000F7377">
      <w:r xmlns:w="http://schemas.openxmlformats.org/wordprocessingml/2006/main">
        <w:t xml:space="preserve">ဒုတိယအပိုဒ်- ပေါလုသည် သူ၏ကိုယ်ပိုင်အတွေ့အကြုံများနှင့် အဖော်ပြုရန် တောင်းဆိုမှုများအပေါ် ပြန်လည်သုံးသပ်သည် (၂တိ ၄း၆-၁၈)။ သွန်းလောင်းရာ ပူဇော်သက္ကာအဖြစ် သွန်းလောင်းခြင်းကို ခံရပြီးဖြစ်ကြောင်း ဝန်ခံပြီး သူထွက်ခွါမည့်အချိန်နီးနေပြီဖြစ်သည်။ လူအများ၏စွန့်ပစ်ခြင်းကို ခံရသော်လည်း လုကာကဲ့သို့သော သစ္စာရှိမိတ်ဆွေများထံ၌ ကျေးဇူးတင်ကြောင်း ဖော်ပြသည်။ ပေါလုသည် သူ့အား များစွာထိခိုက်စေခဲ့သော ကြေးနီပန်းထိမ်အလက်ဇန္ဒားကိုလည်း ဖော်ပြခဲ့သည်။ မည်သို့ပင်ဆိုစေကာမူ၊ သခင်ယေရှုသည် သူ့အနားမှာရပ်ပြီး ခက်ခဲသောကာလများတွင် သူ့ကို ခွန်အားပေးကြောင်း အခိုင်အမာဆိုသည်။</w:t>
      </w:r>
    </w:p>
    <w:p w14:paraId="7D164811" w14:textId="77777777" w:rsidR="000F7377" w:rsidRDefault="000F7377"/>
    <w:p w14:paraId="5AD7A458"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3rd အပိုဒ်- အခန်းသည် ကိုယ်ရေးကိုယ်တာနှုတ်ခွန်းဆက်စကားများနှင့် နောက်ဆုံးစကားများဖြင့် နိဂုံးချုပ်သည် (၂ တိမောသေ ၄:၁၉-၂၂)။ ပေါလုသည် Prisca၊ Aquila, Onesiphorus, Erastus, Trophimus, Eubulus, Pudens, Linus, Claudia, နှင့် ညီအစ်ကိုများအားလုံးကို နှုတ်ခွန်းဆက်စကားများ ပေးပို့သည်။ သူတို့အားလုံးအပေါ် ဘုရားသခင်ရဲ့ ကျေးဇူးတော်အတွက် ဆုတောင်းတယ်။ နိဂုံးချုပ်အမှာစကားတွင်၊ ပေါလုသည် ဘုရားသခင်၏သစ္စာတော်ကို ယုံကြည်ကြောင်းဖော်ပြနေစဉ်တွင် တိမောသေနှင့်အတူ ဘုရားသခင်၏ငြိမ်သက်ခြင်းကို တောင်းခံခဲ့သည်။</w:t>
      </w:r>
    </w:p>
    <w:p w14:paraId="1DC89AAA" w14:textId="77777777" w:rsidR="000F7377" w:rsidRDefault="000F7377"/>
    <w:p w14:paraId="33E2254E" w14:textId="77777777" w:rsidR="000F7377" w:rsidRDefault="000F7377">
      <w:r xmlns:w="http://schemas.openxmlformats.org/wordprocessingml/2006/main">
        <w:t xml:space="preserve">အကျဉ်းချုပ်မှာ,</w:t>
      </w:r>
    </w:p>
    <w:p w14:paraId="05BDE7FF" w14:textId="77777777" w:rsidR="000F7377" w:rsidRDefault="000F7377">
      <w:r xmlns:w="http://schemas.openxmlformats.org/wordprocessingml/2006/main">
        <w:t xml:space="preserve">တိမောသေ ၂ ၏ အခန်း ၄ တွင် ပေါလုထံမှ နောက်ဆုံးညွှန်ကြားချက်များနှင့် ရောင်ပြန်ဟပ်မှုများပါရှိသည်။</w:t>
      </w:r>
    </w:p>
    <w:p w14:paraId="6179E020" w14:textId="77777777" w:rsidR="000F7377" w:rsidRDefault="000F7377">
      <w:r xmlns:w="http://schemas.openxmlformats.org/wordprocessingml/2006/main">
        <w:t xml:space="preserve">သူသည် တိမောသေအား နှုတ်ကပတ်တော် သစ္စာရှိစွာ ဟောပြောရန်၊</w:t>
      </w:r>
    </w:p>
    <w:p w14:paraId="1B981833" w14:textId="77777777" w:rsidR="000F7377" w:rsidRDefault="000F7377"/>
    <w:p w14:paraId="34E51792" w14:textId="77777777" w:rsidR="000F7377" w:rsidRDefault="000F7377">
      <w:r xmlns:w="http://schemas.openxmlformats.org/wordprocessingml/2006/main">
        <w:t xml:space="preserve">ပေါလုသည် မိမိထွက်ခွာတော့မည့်အချိန်ကို ဆင်ခြင်သုံးသပ်ကာ သစ္စာရှိအဖော်ပြုခြင်းအတွက် ကျေးဇူးတင်ကြောင်းဖော်ပြပြီး သူ့ကိုထိခိုက်စေသူများကို အသိအမှတ်ပြုသည်။ ခက်ခဲတဲ့အချိန်တွေမှာ ဘုရားသခင်ရဲ့မျက်မှောက်တော်နဲ့ ခွန်အားကို သူအတည်ပြုတယ်။</w:t>
      </w:r>
    </w:p>
    <w:p w14:paraId="53C61AF9" w14:textId="77777777" w:rsidR="000F7377" w:rsidRDefault="000F7377"/>
    <w:p w14:paraId="7205A19D" w14:textId="77777777" w:rsidR="000F7377" w:rsidRDefault="000F7377">
      <w:r xmlns:w="http://schemas.openxmlformats.org/wordprocessingml/2006/main">
        <w:t xml:space="preserve">အခန်းကြီးသည် ဘုရားသခင်၏ ကျေးဇူးတော်နှင့် ငြိမ်သက်ခြင်းအတွက် ပုဂ္ဂိုလ်ရေးဆိုင်ရာ နှုတ်ခွန်းဆက်စကားများနှင့် ဆုတောင်းချက်များဖြင့် နိဂုံးချုပ်ထားသည်။ ဤအခန်းသည် ဟောပြောခြင်းတွင် တည်ကြည်နေရန်၊ ပေါလု၏အတွေ့အကြုံများကို ရောင်ပြန်ဟပ်ကာ၊ စိန်ခေါ်မှုများကြားတွင် ဘုရားသခင်၏သစ္စာစောင့်သိမှုကို သတိပေးချက်အဖြစ် လုပ်ဆောင်ပါသည်။</w:t>
      </w:r>
    </w:p>
    <w:p w14:paraId="5D15F819" w14:textId="77777777" w:rsidR="000F7377" w:rsidRDefault="000F7377"/>
    <w:p w14:paraId="2EDBBEDC" w14:textId="77777777" w:rsidR="000F7377" w:rsidRDefault="000F7377"/>
    <w:p w14:paraId="3F35C75A" w14:textId="77777777" w:rsidR="000F7377" w:rsidRDefault="000F7377">
      <w:r xmlns:w="http://schemas.openxmlformats.org/wordprocessingml/2006/main">
        <w:t xml:space="preserve">2 Timothy 4:1 ထို့ကြောင့်၊ ဘုရားသခင်နှင့် သခင်ယေရှုခရစ်သည် ပေါ်ထွန်းတော်မူခြင်းနှင့် နိုင်ငံတော်၌ အသေခံသောသူတို့ကို တရားစီရင်ခြင်းငှါ၎င်း၊</w:t>
      </w:r>
    </w:p>
    <w:p w14:paraId="0D2DA1D6" w14:textId="77777777" w:rsidR="000F7377" w:rsidRDefault="000F7377"/>
    <w:p w14:paraId="2AA655ED" w14:textId="77777777" w:rsidR="000F7377" w:rsidRDefault="000F7377">
      <w:r xmlns:w="http://schemas.openxmlformats.org/wordprocessingml/2006/main">
        <w:t xml:space="preserve">ရှင်ပေါလုသည် တိမောသေကို နာခံရန် တိမောသေအား တိုက်တွန်းထားပြီး၊ အသက်ရှင်သောသူနှင့် သေသောသူတို့ကို တရားစီရင်မည့်သူသည် ဘုရားသခင်နှင့် ခရစ်တော်ကို နာခံရန် တိုက်တွန်းထားသည်။</w:t>
      </w:r>
    </w:p>
    <w:p w14:paraId="4A3B2E01" w14:textId="77777777" w:rsidR="000F7377" w:rsidRDefault="000F7377"/>
    <w:p w14:paraId="5B60AC16" w14:textId="77777777" w:rsidR="000F7377" w:rsidRDefault="000F7377">
      <w:r xmlns:w="http://schemas.openxmlformats.org/wordprocessingml/2006/main">
        <w:t xml:space="preserve">1. တရားစီရင်ရာနေ့- ထာဝရအဖြစ်မှန်ကို ရင်ဆိုင်ပါ။</w:t>
      </w:r>
    </w:p>
    <w:p w14:paraId="26B6AC06" w14:textId="77777777" w:rsidR="000F7377" w:rsidRDefault="000F7377"/>
    <w:p w14:paraId="48F22876" w14:textId="77777777" w:rsidR="000F7377" w:rsidRDefault="000F7377">
      <w:r xmlns:w="http://schemas.openxmlformats.org/wordprocessingml/2006/main">
        <w:t xml:space="preserve">2. ခရစ်တော်ပြန်ကြွလာခြင်း၏အလင်း၌ အသက်ရှင်နေထိုင်ခြင်း။</w:t>
      </w:r>
    </w:p>
    <w:p w14:paraId="0D071F3F" w14:textId="77777777" w:rsidR="000F7377" w:rsidRDefault="000F7377"/>
    <w:p w14:paraId="65466856" w14:textId="77777777" w:rsidR="000F7377" w:rsidRDefault="000F7377">
      <w:r xmlns:w="http://schemas.openxmlformats.org/wordprocessingml/2006/main">
        <w:t xml:space="preserve">1. ဟေဗြဲ 4:13 - “ခပ်သိမ်းသော ဖန်ဆင်းခြင်း၌ ဘုရားသခင်ရှေ့တော်၌ ဝှက်ထားသောအရာမရှိ။ အလုံးစုံတို့ကို ဖုံးအုပ်၍ စာရင်းရှင်းရမည်ဟု မိန့်တော်မူ၏။</w:t>
      </w:r>
    </w:p>
    <w:p w14:paraId="591D8AC6" w14:textId="77777777" w:rsidR="000F7377" w:rsidRDefault="000F7377"/>
    <w:p w14:paraId="5D61BE78" w14:textId="77777777" w:rsidR="000F7377" w:rsidRDefault="000F7377">
      <w:r xmlns:w="http://schemas.openxmlformats.org/wordprocessingml/2006/main">
        <w:t xml:space="preserve">2. ရောမ 14:12 - “ထို့ကြောင့်၊ ငါတို့သည် ဘုရားသခင်ထံတော်သို့ ကိုယ်ကိုကိုယ် စာရင်းသွင်းကြလိမ့်မည်။”</w:t>
      </w:r>
    </w:p>
    <w:p w14:paraId="09D4FB0E" w14:textId="77777777" w:rsidR="000F7377" w:rsidRDefault="000F7377"/>
    <w:p w14:paraId="4AB00C6C" w14:textId="77777777" w:rsidR="000F7377" w:rsidRDefault="000F7377">
      <w:r xmlns:w="http://schemas.openxmlformats.org/wordprocessingml/2006/main">
        <w:t xml:space="preserve">2 Timothy 4:2 နှုတ်ကပတ်တော်ကို ဟောကြလော့။ ရာသီ၌၊ ဆုံးမခြင်း၊ ဆုံးမခြင်း၊ စိတ်ရှည်ခြင်း၊ အဆုံးအမဖြင့် တိုက်တွန်းနှိုးဆော်ခြင်း။</w:t>
      </w:r>
    </w:p>
    <w:p w14:paraId="5ED957E2" w14:textId="77777777" w:rsidR="000F7377" w:rsidRDefault="000F7377"/>
    <w:p w14:paraId="530D7256" w14:textId="77777777" w:rsidR="000F7377" w:rsidRDefault="000F7377">
      <w:r xmlns:w="http://schemas.openxmlformats.org/wordprocessingml/2006/main">
        <w:t xml:space="preserve">ဤကျမ်းပိုဒ်သည် အခြေအနေများ မည်သို့ပင်ရှိစေကာမူ ဘုရားသခင်၏ နှုတ်ကပတ်တော်ကို သစ္စာရှိရှိ ဟောပြောရန် တရားဟောသူများကို အားပေးသည်။</w:t>
      </w:r>
    </w:p>
    <w:p w14:paraId="45E82309" w14:textId="77777777" w:rsidR="000F7377" w:rsidRDefault="000F7377"/>
    <w:p w14:paraId="7594E948" w14:textId="77777777" w:rsidR="000F7377" w:rsidRDefault="000F7377">
      <w:r xmlns:w="http://schemas.openxmlformats.org/wordprocessingml/2006/main">
        <w:t xml:space="preserve">၁။ ဘုရားသခင်၏ နှုတ်ကပတ်တော်ကို ရဲရင့်စွာ ဟောပြောခြင်း။</w:t>
      </w:r>
    </w:p>
    <w:p w14:paraId="6CC66744" w14:textId="77777777" w:rsidR="000F7377" w:rsidRDefault="000F7377"/>
    <w:p w14:paraId="12747C24" w14:textId="77777777" w:rsidR="000F7377" w:rsidRDefault="000F7377">
      <w:r xmlns:w="http://schemas.openxmlformats.org/wordprocessingml/2006/main">
        <w:t xml:space="preserve">၂- စိတ်ရှည်သည်းခံ၍ ဘုရားသခင်၏ နှုတ်ကပတ်တော် ဟောပြောခြင်း။</w:t>
      </w:r>
    </w:p>
    <w:p w14:paraId="19CB1BDD" w14:textId="77777777" w:rsidR="000F7377" w:rsidRDefault="000F7377"/>
    <w:p w14:paraId="1FF8BC43" w14:textId="77777777" w:rsidR="000F7377" w:rsidRDefault="000F7377">
      <w:r xmlns:w="http://schemas.openxmlformats.org/wordprocessingml/2006/main">
        <w:t xml:space="preserve">1 : တမန်တော် 20:20-21 - “ငါသည် အထောက်အကူမဖြစ်ဘဲ၊ သင်တို့အား ဟောပြောသည်သာမက၊ လူသိရှင်ကြားနှင့် တစ်အိမ်မှတစ်အိမ်သို့ သွန်သင်ပေးခြင်း၊ ယုဒလူများနှင့် ဂရိလူတို့အား သက်သေခံခြင်း၊ ဘုရားသခင်အပေါ် နောင်တရခြင်း၊ ငါတို့အပေါ်၌ ယုံကြည်ခြင်း၊ သခင်ယေရှုခရစ်။"</w:t>
      </w:r>
    </w:p>
    <w:p w14:paraId="245B1B0D" w14:textId="77777777" w:rsidR="000F7377" w:rsidRDefault="000F7377"/>
    <w:p w14:paraId="56298ADA" w14:textId="77777777" w:rsidR="000F7377" w:rsidRDefault="000F7377">
      <w:r xmlns:w="http://schemas.openxmlformats.org/wordprocessingml/2006/main">
        <w:t xml:space="preserve">ဟေဗြဲ 4:12 - အကြောင်းမူကား၊ ဘုရားသခင်၏ နှုတ်ကပတ်တော်သည် အသက်ရှင်၍ တန်ခိုးကြီး၍၊ အသွားရှိသော ဓားထက်သာ၍ ထက်ထက်မြက်မြက်ရှိ၍ စိတ်ဝိညာဉ် ပိုင်းခြားခြင်းတိုင်အောင် ထိုးဖောက်၍ အရိုးအဆစ်နှင့် ခြင်ဆီတို့ကို ပိုင်းခြား၍ ဆင်ခြင်တတ်၏။ နှလုံးသားရဲ့ ရည်ရွယ်ချက်နဲ့။"</w:t>
      </w:r>
    </w:p>
    <w:p w14:paraId="12C0B1D4" w14:textId="77777777" w:rsidR="000F7377" w:rsidRDefault="000F7377"/>
    <w:p w14:paraId="0572C353" w14:textId="77777777" w:rsidR="000F7377" w:rsidRDefault="000F7377">
      <w:r xmlns:w="http://schemas.openxmlformats.org/wordprocessingml/2006/main">
        <w:t xml:space="preserve">2 Timothy 4:3 အကြောင်းမူကား၊ သူတို့သည် ခိုင်ခံ့သောအယူဝါဒကို ခံနိုင်ရည်မရှိသော အချိန်ကာလရောက်လိမ့်မည်။ ယားယံသော နားရွက်ရှိလျက်၊</w:t>
      </w:r>
    </w:p>
    <w:p w14:paraId="1EBBE833" w14:textId="77777777" w:rsidR="000F7377" w:rsidRDefault="000F7377"/>
    <w:p w14:paraId="29C7A3FA" w14:textId="77777777" w:rsidR="000F7377" w:rsidRDefault="000F7377">
      <w:r xmlns:w="http://schemas.openxmlformats.org/wordprocessingml/2006/main">
        <w:t xml:space="preserve">လူတွေဟာ မကြာခင်မှာ ခိုင်လုံတဲ့ အယူဝါဒကို ငြင်းပယ်ပြီး သူတို့ကြားချင်တဲ့အရာကို ပြောပြမယ့် ဆရာတွေကို ရှာကြလိမ့်မယ်။</w:t>
      </w:r>
    </w:p>
    <w:p w14:paraId="6AEA712E" w14:textId="77777777" w:rsidR="000F7377" w:rsidRDefault="000F7377"/>
    <w:p w14:paraId="3F04D6DD" w14:textId="77777777" w:rsidR="000F7377" w:rsidRDefault="000F7377">
      <w:r xmlns:w="http://schemas.openxmlformats.org/wordprocessingml/2006/main">
        <w:t xml:space="preserve">1. သင်၏နှလုံးကို ဆန်းစစ်ပါ- မှားယွင်းသောသွန်သင်ချက်ကို မလိုက်နာပါနှင့်</w:t>
      </w:r>
    </w:p>
    <w:p w14:paraId="37B3BE84" w14:textId="77777777" w:rsidR="000F7377" w:rsidRDefault="000F7377"/>
    <w:p w14:paraId="05A0ACD1" w14:textId="77777777" w:rsidR="000F7377" w:rsidRDefault="000F7377">
      <w:r xmlns:w="http://schemas.openxmlformats.org/wordprocessingml/2006/main">
        <w:t xml:space="preserve">2. မှားယွင်းသောသွန်သင်ခြင်းကို ငြင်းပယ်ပါ- ဘုရားသခင်၏နှုတ်ကပတ်တော်ကို တင်းတင်းကြပ်ကြပ်ဆုပ်ကိုင်ပါ။</w:t>
      </w:r>
    </w:p>
    <w:p w14:paraId="00127FC2" w14:textId="77777777" w:rsidR="000F7377" w:rsidRDefault="000F7377"/>
    <w:p w14:paraId="60BBE0EF" w14:textId="77777777" w:rsidR="000F7377" w:rsidRDefault="000F7377">
      <w:r xmlns:w="http://schemas.openxmlformats.org/wordprocessingml/2006/main">
        <w:t xml:space="preserve">1. 2 ပေတရု 2:1-3 - သို့ရာတွင်၊ သင်တို့တွင် မှောက်မှားသောဆရာများ ရှိသကဲ့သို့၊ လူတို့တွင်လည်း ပရောဖက်အတုအယောင်များ ရှိခဲ့သည်၊ ထိုသူတို့ဝယ်တော်မူသော သခင်ကို ငြင်းပယ်၍ သူတို့အပေါ်သို့ သက်ရောက်စေမည့် ယုတ်ညံ့သောအယူမှားများကို သီးသန့်ဆောင်ခဲ့လိမ့်မည်။ လျင်မြန်စွာ ပျက်စီးခြင်း။</w:t>
      </w:r>
    </w:p>
    <w:p w14:paraId="22B11827" w14:textId="77777777" w:rsidR="000F7377" w:rsidRDefault="000F7377"/>
    <w:p w14:paraId="7EF863C9" w14:textId="77777777" w:rsidR="000F7377" w:rsidRDefault="000F7377">
      <w:r xmlns:w="http://schemas.openxmlformats.org/wordprocessingml/2006/main">
        <w:t xml:space="preserve">2. Proverbs 14:12 - လူသည် မှန်သည်ဟု ထင်သောလမ်းရှိသော်လည်း အဆုံး၌ သေခြင်းသို့ရောက်သောလမ်းများရှိသည်။</w:t>
      </w:r>
    </w:p>
    <w:p w14:paraId="1A190B23" w14:textId="77777777" w:rsidR="000F7377" w:rsidRDefault="000F7377"/>
    <w:p w14:paraId="4DCCED98" w14:textId="77777777" w:rsidR="000F7377" w:rsidRDefault="000F7377">
      <w:r xmlns:w="http://schemas.openxmlformats.org/wordprocessingml/2006/main">
        <w:t xml:space="preserve">2 Timothy 4:4 သူတို့သည် သမ္မာတရားမှ နားကိုလွှဲ၍ ဒဏ္ဍာရီအဖြစ်သို့ ပြောင်းလဲကြလိမ့်မည်။</w:t>
      </w:r>
    </w:p>
    <w:p w14:paraId="49C3BCAE" w14:textId="77777777" w:rsidR="000F7377" w:rsidRDefault="000F7377"/>
    <w:p w14:paraId="752A3E97" w14:textId="77777777" w:rsidR="000F7377" w:rsidRDefault="000F7377">
      <w:r xmlns:w="http://schemas.openxmlformats.org/wordprocessingml/2006/main">
        <w:t xml:space="preserve">လူတွေက အမှန်တရားကို ရှောင်ပြီး ဒဏ္ဍာရီတွေကို လိုက်နာကြလိမ့်မယ်။</w:t>
      </w:r>
    </w:p>
    <w:p w14:paraId="70B02FD2" w14:textId="77777777" w:rsidR="000F7377" w:rsidRDefault="000F7377"/>
    <w:p w14:paraId="32278CFE" w14:textId="77777777" w:rsidR="000F7377" w:rsidRDefault="000F7377">
      <w:r xmlns:w="http://schemas.openxmlformats.org/wordprocessingml/2006/main">
        <w:t xml:space="preserve">1. "အမှန်တရားမှ လှည့်ထွက်ခြင်း၏ အန္တရာယ်"</w:t>
      </w:r>
    </w:p>
    <w:p w14:paraId="3258AFEF" w14:textId="77777777" w:rsidR="000F7377" w:rsidRDefault="000F7377"/>
    <w:p w14:paraId="0F623E7E" w14:textId="77777777" w:rsidR="000F7377" w:rsidRDefault="000F7377">
      <w:r xmlns:w="http://schemas.openxmlformats.org/wordprocessingml/2006/main">
        <w:t xml:space="preserve">၂။ "ဘုရားသခင့်နှုတ်ကပတ်တော်၏တန်ခိုး"</w:t>
      </w:r>
    </w:p>
    <w:p w14:paraId="47041302" w14:textId="77777777" w:rsidR="000F7377" w:rsidRDefault="000F7377"/>
    <w:p w14:paraId="025A0627" w14:textId="77777777" w:rsidR="000F7377" w:rsidRDefault="000F7377">
      <w:r xmlns:w="http://schemas.openxmlformats.org/wordprocessingml/2006/main">
        <w:t xml:space="preserve">1. ဆာလံ 119:105 "နှုတ်ကပတ်တော်သည် အကျွန်ုပ်ခြေရှေ့မှာ မီးခွက်ဖြစ်၍ အကျွန်ုပ်သွားရာလမ်းကို လင်းစေပါ၏။"</w:t>
      </w:r>
    </w:p>
    <w:p w14:paraId="52AAB226" w14:textId="77777777" w:rsidR="000F7377" w:rsidRDefault="000F7377"/>
    <w:p w14:paraId="79814D8C" w14:textId="77777777" w:rsidR="000F7377" w:rsidRDefault="000F7377">
      <w:r xmlns:w="http://schemas.openxmlformats.org/wordprocessingml/2006/main">
        <w:t xml:space="preserve">2. John 14:6 ယေရှုကလည်း၊ ငါသည် လမ်းခရီး၊ သမ္မာတရားနှင့် အသက်ဖြစ်၏။ ငါ့အားဖြင့်မှတပါး အဘယ်သူမျှ ခမည်းတော်ထံသို့ မရောက်ရ။</w:t>
      </w:r>
    </w:p>
    <w:p w14:paraId="7088DA5C" w14:textId="77777777" w:rsidR="000F7377" w:rsidRDefault="000F7377"/>
    <w:p w14:paraId="4D2DE7D8" w14:textId="77777777" w:rsidR="000F7377" w:rsidRDefault="000F7377">
      <w:r xmlns:w="http://schemas.openxmlformats.org/wordprocessingml/2006/main">
        <w:t xml:space="preserve">2 Timothy 4:5 ခပ်သိမ်းသောအမှုတို့ကို စောင့်၍ ဆင်းရဲခြင်းကိုခံကြလော့။</w:t>
      </w:r>
    </w:p>
    <w:p w14:paraId="75241D03" w14:textId="77777777" w:rsidR="000F7377" w:rsidRDefault="000F7377"/>
    <w:p w14:paraId="0579EA3D" w14:textId="77777777" w:rsidR="000F7377" w:rsidRDefault="000F7377">
      <w:r xmlns:w="http://schemas.openxmlformats.org/wordprocessingml/2006/main">
        <w:t xml:space="preserve">တိမောသေသည် ဆင်းရဲဒုက္ခကို ခံနိုင်ရည်ရှိရန်၊ ဧဝံဂေလိဟောပြောသူအဖြစ် သူ၏အမှုဆောင်ခြင်းကို ဖြည့်ဆည်းရန် အားပေးခံရသည်။</w:t>
      </w:r>
    </w:p>
    <w:p w14:paraId="311BDA3D" w14:textId="77777777" w:rsidR="000F7377" w:rsidRDefault="000F7377"/>
    <w:p w14:paraId="149012DB" w14:textId="77777777" w:rsidR="000F7377" w:rsidRDefault="000F7377">
      <w:r xmlns:w="http://schemas.openxmlformats.org/wordprocessingml/2006/main">
        <w:t xml:space="preserve">1. ဇွဲလုံ့လ- ဘုရားသခင်ဘုန်းတော်အတွက် ဆင်းရဲဒုက္ခကို ခံနိုင်ရည်ရှိခြင်း။</w:t>
      </w:r>
    </w:p>
    <w:p w14:paraId="763013FA" w14:textId="77777777" w:rsidR="000F7377" w:rsidRDefault="000F7377"/>
    <w:p w14:paraId="2D7B5568" w14:textId="77777777" w:rsidR="000F7377" w:rsidRDefault="000F7377">
      <w:r xmlns:w="http://schemas.openxmlformats.org/wordprocessingml/2006/main">
        <w:t xml:space="preserve">2. အလုပ်ကိုလုပ်ဆောင်ခြင်း- ဧဝံဂေလိဆရာတစ်ဦးအနေဖြင့် သင်၏ဓမ္မအမှုအား ဖြည့်ဆည်းပေးခြင်း</w:t>
      </w:r>
    </w:p>
    <w:p w14:paraId="6F884CB9" w14:textId="77777777" w:rsidR="000F7377" w:rsidRDefault="000F7377"/>
    <w:p w14:paraId="5AF43C28" w14:textId="77777777" w:rsidR="000F7377" w:rsidRDefault="000F7377">
      <w:r xmlns:w="http://schemas.openxmlformats.org/wordprocessingml/2006/main">
        <w:t xml:space="preserve">1. ရောမ 8:28 ဘုရားသခင်ကိုချစ်သောသူတို့၊ ကြံစည်တော်မူခြင်းအတိုင်း ခေါ်တော်မူခြင်းခံရသောသူတို့၌ ခပ်သိမ်းသောအမှုအရာတို့သည် တညီတညွတ်တည်းရှိကြသည်ကို ငါတို့သိကြ၏။</w:t>
      </w:r>
    </w:p>
    <w:p w14:paraId="66B4BA8C" w14:textId="77777777" w:rsidR="000F7377" w:rsidRDefault="000F7377"/>
    <w:p w14:paraId="3E657BE7" w14:textId="77777777" w:rsidR="000F7377" w:rsidRDefault="000F7377">
      <w:r xmlns:w="http://schemas.openxmlformats.org/wordprocessingml/2006/main">
        <w:t xml:space="preserve">2 Philippians 1:6 သင်တို့၌ ကောင်းသောအမှုကို အစပြုသောသူသည် ယေရှုခရစ်၏နေ့တိုင်အောင် ဤအရာကို ယုံကြည်ခြင်းရှိ၍၊</w:t>
      </w:r>
    </w:p>
    <w:p w14:paraId="564F2E19" w14:textId="77777777" w:rsidR="000F7377" w:rsidRDefault="000F7377"/>
    <w:p w14:paraId="36A8657A" w14:textId="77777777" w:rsidR="000F7377" w:rsidRDefault="000F7377">
      <w:r xmlns:w="http://schemas.openxmlformats.org/wordprocessingml/2006/main">
        <w:t xml:space="preserve">2 Timothy 4:6 အကြောင်းမူကား၊ ငါသည် ပူဇော်ခံရန်အသင့်ဖြစ်ပြီ၊ ငါထွက်ခွါမည့်အချိန်နီးပြီ။</w:t>
      </w:r>
    </w:p>
    <w:p w14:paraId="7549BE7A" w14:textId="77777777" w:rsidR="000F7377" w:rsidRDefault="000F7377"/>
    <w:p w14:paraId="291D4143" w14:textId="77777777" w:rsidR="000F7377" w:rsidRDefault="000F7377">
      <w:r xmlns:w="http://schemas.openxmlformats.org/wordprocessingml/2006/main">
        <w:t xml:space="preserve">ပေါလုသည် ကမ်းလှမ်းရန် အဆင်သင့်ဖြစ်နေကြောင်း ဖော်ပြပြီး ၎င်း၏ထွက်ခွာချိန်နီးပြီဟု ဖော်ပြသည်။</w:t>
      </w:r>
    </w:p>
    <w:p w14:paraId="625D7364" w14:textId="77777777" w:rsidR="000F7377" w:rsidRDefault="000F7377"/>
    <w:p w14:paraId="3620AB2E" w14:textId="77777777" w:rsidR="000F7377" w:rsidRDefault="000F7377">
      <w:r xmlns:w="http://schemas.openxmlformats.org/wordprocessingml/2006/main">
        <w:t xml:space="preserve">1. "A Heart of Ready" - ဘဝ၏အခြေအနေတိုင်းအတွက် အဆင်သင့်ဖြစ်နေခြင်းအကြောင်း။</w:t>
      </w:r>
    </w:p>
    <w:p w14:paraId="1E53D41D" w14:textId="77777777" w:rsidR="000F7377" w:rsidRDefault="000F7377"/>
    <w:p w14:paraId="10FD0C31" w14:textId="77777777" w:rsidR="000F7377" w:rsidRDefault="000F7377">
      <w:r xmlns:w="http://schemas.openxmlformats.org/wordprocessingml/2006/main">
        <w:t xml:space="preserve">2. "သေခါနီးအချိန်" - သေခြင်းတရားကို နားလည်သဘောပေါက်ပြီး ဘဝကို အပြည့်အ၀နေထိုင်ခြင်းအကြောင်း။</w:t>
      </w:r>
    </w:p>
    <w:p w14:paraId="56C97B5B" w14:textId="77777777" w:rsidR="000F7377" w:rsidRDefault="000F7377"/>
    <w:p w14:paraId="0A8E3DCF" w14:textId="77777777" w:rsidR="000F7377" w:rsidRDefault="000F7377">
      <w:r xmlns:w="http://schemas.openxmlformats.org/wordprocessingml/2006/main">
        <w:t xml:space="preserve">၁။ မဿဲ ၆:၃၄ - “ထို့ကြောင့် မနက်ဖြန်၌ မစိုးရိမ်ကြနှင့်။ တစ်နေ့တာအတွက် လုံလောက်မှုဟာ သူ့အခက်အခဲပဲ”</w:t>
      </w:r>
    </w:p>
    <w:p w14:paraId="0DE5E952" w14:textId="77777777" w:rsidR="000F7377" w:rsidRDefault="000F7377"/>
    <w:p w14:paraId="4834AE54" w14:textId="77777777" w:rsidR="000F7377" w:rsidRDefault="000F7377">
      <w:r xmlns:w="http://schemas.openxmlformats.org/wordprocessingml/2006/main">
        <w:t xml:space="preserve">2 ရောမ 14:8 - အကြောင်းမူကား၊ ငါတို့သည် အသက်ရှင်လျှင်၊ သခင်ဘုရား၌ အသက်ရှင်၍၊ သေလျှင် သခင်ဘုရား၌ အသေခံရမည်။ သို့ဖြစ်လျှင် ငါတို့သည် အသက်ရှင်သည်ဖြစ်စေ၊ သေသည်ဖြစ်စေ ငါတို့သည် သခင်ဘုရားဖြစ်တော်မူ၏။”</w:t>
      </w:r>
    </w:p>
    <w:p w14:paraId="2810A78E" w14:textId="77777777" w:rsidR="000F7377" w:rsidRDefault="000F7377"/>
    <w:p w14:paraId="21F8C0AA"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Timothy 4:7 ငါ​သည်​ကောင်း​သော​တိုက်​ပွဲ​ကို​ပြီး​ပြီ၊ ယုံ​ကြည်​ခြင်း​ကို​စောင့်​ရှောက်​ပြီ။</w:t>
      </w:r>
    </w:p>
    <w:p w14:paraId="5F03F792" w14:textId="77777777" w:rsidR="000F7377" w:rsidRDefault="000F7377"/>
    <w:p w14:paraId="363D969F" w14:textId="77777777" w:rsidR="000F7377" w:rsidRDefault="000F7377">
      <w:r xmlns:w="http://schemas.openxmlformats.org/wordprocessingml/2006/main">
        <w:t xml:space="preserve">ပေါလုသည် ယုံကြည်သူများအား ၎င်းတို့၏လမ်းစဉ်ကို ပြီးမြောက်စေရန်နှင့် သစ္စာရှိရန် တိုက်တွန်းထားသည်။</w:t>
      </w:r>
    </w:p>
    <w:p w14:paraId="73C831E4" w14:textId="77777777" w:rsidR="000F7377" w:rsidRDefault="000F7377"/>
    <w:p w14:paraId="622EF9C1" w14:textId="77777777" w:rsidR="000F7377" w:rsidRDefault="000F7377">
      <w:r xmlns:w="http://schemas.openxmlformats.org/wordprocessingml/2006/main">
        <w:t xml:space="preserve">၁။ ယုံကြည်ခြင်း၌တည်ကြည်ကြလော့။—၂ တိမောသေ ၄:၇</w:t>
      </w:r>
    </w:p>
    <w:p w14:paraId="3F3039C1" w14:textId="77777777" w:rsidR="000F7377" w:rsidRDefault="000F7377"/>
    <w:p w14:paraId="38247662" w14:textId="77777777" w:rsidR="000F7377" w:rsidRDefault="000F7377">
      <w:r xmlns:w="http://schemas.openxmlformats.org/wordprocessingml/2006/main">
        <w:t xml:space="preserve">၂။ ခံနိုင်ရည်ရှိရန် ခွန်အား—၂ တိမောသေ ၄:၇</w:t>
      </w:r>
    </w:p>
    <w:p w14:paraId="69DE5C33" w14:textId="77777777" w:rsidR="000F7377" w:rsidRDefault="000F7377"/>
    <w:p w14:paraId="1283FF20" w14:textId="77777777" w:rsidR="000F7377" w:rsidRDefault="000F7377">
      <w:r xmlns:w="http://schemas.openxmlformats.org/wordprocessingml/2006/main">
        <w:t xml:space="preserve">1. ၁ ကောရိန္သု ၉:၂၄-၂၇ - ပေါလုသည် အပြေးပြိုင်ပွဲနှင့် ဆုရရှိရန် ကြိုးစားနေပါသည်။</w:t>
      </w:r>
    </w:p>
    <w:p w14:paraId="6CDF25FF" w14:textId="77777777" w:rsidR="000F7377" w:rsidRDefault="000F7377"/>
    <w:p w14:paraId="47C18A64" w14:textId="77777777" w:rsidR="000F7377" w:rsidRDefault="000F7377">
      <w:r xmlns:w="http://schemas.openxmlformats.org/wordprocessingml/2006/main">
        <w:t xml:space="preserve">2. ဟေဗြဲ 12:1-3 - ပေါလုသည် ယုံကြည်သူများကို ခံနိုင်ရည်ရှိ၍ အပြေးပြိုင်ကာ သခင်ယေရှုကို မျက်စောင်းထိုးရန် အားပေးသည်။</w:t>
      </w:r>
    </w:p>
    <w:p w14:paraId="66E707C0" w14:textId="77777777" w:rsidR="000F7377" w:rsidRDefault="000F7377"/>
    <w:p w14:paraId="48214065" w14:textId="77777777" w:rsidR="000F7377" w:rsidRDefault="000F7377">
      <w:r xmlns:w="http://schemas.openxmlformats.org/wordprocessingml/2006/main">
        <w:t xml:space="preserve">2 Timothy 4:8 ဖြောင့်မတ်ခြင်းတရား၏သရဖူကို ထိုနေ့၌ ထာဝရဘုရားပေးတော်မူလတံ့သော ဖြောင့်မတ်ခြင်းသရဖူကို ငါ့အဖို့ ယခုမှစ၍ ချထားလျက်ရှိ၏။</w:t>
      </w:r>
    </w:p>
    <w:p w14:paraId="3EB02EE5" w14:textId="77777777" w:rsidR="000F7377" w:rsidRDefault="000F7377"/>
    <w:p w14:paraId="0803D69E" w14:textId="77777777" w:rsidR="000F7377" w:rsidRDefault="000F7377">
      <w:r xmlns:w="http://schemas.openxmlformats.org/wordprocessingml/2006/main">
        <w:t xml:space="preserve">ပေါလုသည် တိမောသေအား စောင့်မျှော်နေသော ဖြောင့်မတ်ခြင်းသရဖူကို တိမောသေနှင့် ယေရှုပေါ်ထွန်းခြင်းကို နှစ်သက်သော ယုံကြည်သူအားလုံးကို သတိပေးသည်။</w:t>
      </w:r>
    </w:p>
    <w:p w14:paraId="164D338F" w14:textId="77777777" w:rsidR="000F7377" w:rsidRDefault="000F7377"/>
    <w:p w14:paraId="2ABFA55B" w14:textId="77777777" w:rsidR="000F7377" w:rsidRDefault="000F7377">
      <w:r xmlns:w="http://schemas.openxmlformats.org/wordprocessingml/2006/main">
        <w:t xml:space="preserve">1. ဖြောင့်မတ်ခြင်းသရဖူ- ကျွန်ုပ်တို့၏ဆုလာဘ်အတွက် ဝမ်းမြောက်ပါ။</w:t>
      </w:r>
    </w:p>
    <w:p w14:paraId="15375493" w14:textId="77777777" w:rsidR="000F7377" w:rsidRDefault="000F7377"/>
    <w:p w14:paraId="06B44DF1" w14:textId="77777777" w:rsidR="000F7377" w:rsidRDefault="000F7377">
      <w:r xmlns:w="http://schemas.openxmlformats.org/wordprocessingml/2006/main">
        <w:t xml:space="preserve">2. သူ၏ ပေါ်ထွန်းခြင်းကို နှစ်သက်ပါ- အဆင်သင့်ဖြစ်ရန် တောင်းဆိုချက်</w:t>
      </w:r>
    </w:p>
    <w:p w14:paraId="4E1ED56A" w14:textId="77777777" w:rsidR="000F7377" w:rsidRDefault="000F7377"/>
    <w:p w14:paraId="0FEE2C8F" w14:textId="77777777" w:rsidR="000F7377" w:rsidRDefault="000F7377">
      <w:r xmlns:w="http://schemas.openxmlformats.org/wordprocessingml/2006/main">
        <w:t xml:space="preserve">1. ရောမ 14:10-12 - သို့ရာတွင် သင့်ညီကို အဘယ်ကြောင့် စီရင်သနည်း။ ဒါမှမဟုတ် မင်းညီကို ဘာလို့ မထီမဲ့မြင်လုပ်တာလဲ။ အကြောင်းမူကား၊ ငါတို့ရှိသမျှသည် ဘုရားသခင်၏ တရားပလ္လင်တော်ရှေ့မှာ ရပ်နေ၍၊ သခင်ဘုရားမိန့်တော်မူသည်ကား၊ ငါအသက်ရှင်သည်အတိုင်း၊ ဒူးရှိသမျှတို့သည် ငါ့ဆီသို့ဦးညွှတ်၍၊ လျှာရှိသမျှတို့သည် ဘုရားသခင်အား ဝန်ခံကြလိမ့်မည်ဟု မိန့်တော်မူ၏။</w:t>
      </w:r>
    </w:p>
    <w:p w14:paraId="3F3036C0" w14:textId="77777777" w:rsidR="000F7377" w:rsidRDefault="000F7377"/>
    <w:p w14:paraId="37B1448F" w14:textId="77777777" w:rsidR="000F7377" w:rsidRDefault="000F7377">
      <w:r xmlns:w="http://schemas.openxmlformats.org/wordprocessingml/2006/main">
        <w:t xml:space="preserve">၂။ ဗျာဒိတ် ၂၂:၁၂ – “ကြည့်ရှုလော့။ ငါ၏အကျိုးသည် ငါ၌ရှိ၏။</w:t>
      </w:r>
    </w:p>
    <w:p w14:paraId="269FEF80" w14:textId="77777777" w:rsidR="000F7377" w:rsidRDefault="000F7377"/>
    <w:p w14:paraId="60B3DB43" w14:textId="77777777" w:rsidR="000F7377" w:rsidRDefault="000F7377">
      <w:r xmlns:w="http://schemas.openxmlformats.org/wordprocessingml/2006/main">
        <w:t xml:space="preserve">2 Timothy 4:9 ငါ့ထံသို့ မကြာမီလာမည်အကြောင်း လုံ့လပြုလော့။</w:t>
      </w:r>
    </w:p>
    <w:p w14:paraId="6EEF8A67" w14:textId="77777777" w:rsidR="000F7377" w:rsidRDefault="000F7377"/>
    <w:p w14:paraId="769D954A" w14:textId="77777777" w:rsidR="000F7377" w:rsidRDefault="000F7377">
      <w:r xmlns:w="http://schemas.openxmlformats.org/wordprocessingml/2006/main">
        <w:t xml:space="preserve">ပေါလုသည် တိမောသေထံ တတ်နိုင်သမျှ အမြန်ဆုံးလာရန် တိုက်တွန်းခဲ့သည်။</w:t>
      </w:r>
    </w:p>
    <w:p w14:paraId="16752C19" w14:textId="77777777" w:rsidR="000F7377" w:rsidRDefault="000F7377"/>
    <w:p w14:paraId="28298A6F" w14:textId="77777777" w:rsidR="000F7377" w:rsidRDefault="000F7377">
      <w:r xmlns:w="http://schemas.openxmlformats.org/wordprocessingml/2006/main">
        <w:t xml:space="preserve">၁။ "လုံ့လဝီရိယ၏အရေးကြီးမှု"</w:t>
      </w:r>
    </w:p>
    <w:p w14:paraId="5CB08583" w14:textId="77777777" w:rsidR="000F7377" w:rsidRDefault="000F7377"/>
    <w:p w14:paraId="7AFECD79" w14:textId="77777777" w:rsidR="000F7377" w:rsidRDefault="000F7377">
      <w:r xmlns:w="http://schemas.openxmlformats.org/wordprocessingml/2006/main">
        <w:t xml:space="preserve">၂။ "အချိန်နှင့်တပြေးညီ နာခံမှု၏ အရေးတကြီး"</w:t>
      </w:r>
    </w:p>
    <w:p w14:paraId="1C1DA7D3" w14:textId="77777777" w:rsidR="000F7377" w:rsidRDefault="000F7377"/>
    <w:p w14:paraId="38BC0FB6" w14:textId="77777777" w:rsidR="000F7377" w:rsidRDefault="000F7377">
      <w:r xmlns:w="http://schemas.openxmlformats.org/wordprocessingml/2006/main">
        <w:t xml:space="preserve">1. ဒေသနာ 9:10 - "သင်၏လက်ရှာသမျှကို အစွမ်းကုန်လုပ်လော့..."</w:t>
      </w:r>
    </w:p>
    <w:p w14:paraId="21B38C97" w14:textId="77777777" w:rsidR="000F7377" w:rsidRDefault="000F7377"/>
    <w:p w14:paraId="00253DAC" w14:textId="77777777" w:rsidR="000F7377" w:rsidRDefault="000F7377">
      <w:r xmlns:w="http://schemas.openxmlformats.org/wordprocessingml/2006/main">
        <w:t xml:space="preserve">2. ဟေဗြဲ 13:17 - "စာရင်းပေးရမည့်သူများကဲ့သို့ သင်၏အသက်ဝိညာဉ်ကို စောင့်ကြပ်ပေးသောကြောင့်၊ သင်၏ခေါင်းဆောင်တို့ကို နားထောင်၍ လက်အောက်ခံကြလော့။"</w:t>
      </w:r>
    </w:p>
    <w:p w14:paraId="2FBBA788" w14:textId="77777777" w:rsidR="000F7377" w:rsidRDefault="000F7377"/>
    <w:p w14:paraId="4D16E127" w14:textId="77777777" w:rsidR="000F7377" w:rsidRDefault="000F7377">
      <w:r xmlns:w="http://schemas.openxmlformats.org/wordprocessingml/2006/main">
        <w:t xml:space="preserve">2 Timothy 4:10 အကြောင်းမူကား၊ ဒေမသည် ဤပစ္စုပ္ပန်လောကကို ချစ်မြတ်နိုး၍ ငါ့ကိုစွန့်ပစ်၍ သက်သာလောနိတ်မြို့သို့ ထွက်သွား၏။ ဂလာတိပြည်၊ တိတု၊</w:t>
      </w:r>
    </w:p>
    <w:p w14:paraId="01C867BE" w14:textId="77777777" w:rsidR="000F7377" w:rsidRDefault="000F7377"/>
    <w:p w14:paraId="00409DF2" w14:textId="77777777" w:rsidR="000F7377" w:rsidRDefault="000F7377">
      <w:r xmlns:w="http://schemas.openxmlformats.org/wordprocessingml/2006/main">
        <w:t xml:space="preserve">ဒေမသည် ပေါလုကို ခရစ်တော်ထက် သာ၍ချစ်၍ ဤလောကကို စွန့်ပယ်ပြီး သက်သာလောနိတ်မြို့၊ ခရက်စင်မြို့၊ ဂလာတိပြည်၊ တိတုမြို့၊ ဒလမာတိပြည်သို့ သွားခဲ့သည်။</w:t>
      </w:r>
    </w:p>
    <w:p w14:paraId="49F8100D" w14:textId="77777777" w:rsidR="000F7377" w:rsidRDefault="000F7377"/>
    <w:p w14:paraId="4C8CA9F8" w14:textId="77777777" w:rsidR="000F7377" w:rsidRDefault="000F7377">
      <w:r xmlns:w="http://schemas.openxmlformats.org/wordprocessingml/2006/main">
        <w:t xml:space="preserve">1. လောကအတွက် ထာဝရဘုရားကို မစွန့်တော်မမူပါနှင့်</w:t>
      </w:r>
    </w:p>
    <w:p w14:paraId="4B616436" w14:textId="77777777" w:rsidR="000F7377" w:rsidRDefault="000F7377"/>
    <w:p w14:paraId="724E52A4" w14:textId="77777777" w:rsidR="000F7377" w:rsidRDefault="000F7377">
      <w:r xmlns:w="http://schemas.openxmlformats.org/wordprocessingml/2006/main">
        <w:t xml:space="preserve">၂။ အခြားအရာအားလုံးထက် သခင်ကိုချစ်ပါ။</w:t>
      </w:r>
    </w:p>
    <w:p w14:paraId="41C5546A" w14:textId="77777777" w:rsidR="000F7377" w:rsidRDefault="000F7377"/>
    <w:p w14:paraId="4A4443A5"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1 John 2:15-17 - ဤလောကကို၎င်း၊ လောက၌ရှိသော အရာတို့ကို မချစ်ကြနှင့်။ လောကကိုချစ်သောသူမည်သည်ကား၊ ခမည်းတော်၏ချစ်ခြင်းမေတ္တာသည် ထိုသူ၌မရှိ။</w:t>
      </w:r>
    </w:p>
    <w:p w14:paraId="37E3E250" w14:textId="77777777" w:rsidR="000F7377" w:rsidRDefault="000F7377"/>
    <w:p w14:paraId="3C6DFAF1" w14:textId="77777777" w:rsidR="000F7377" w:rsidRDefault="000F7377">
      <w:r xmlns:w="http://schemas.openxmlformats.org/wordprocessingml/2006/main">
        <w:t xml:space="preserve">2. ဟေဗြဲ 13:5 - ငွေကိုတပ်မက်ခြင်းမှ ကင်းဝေးစေလော့။ အကြောင်းမူကား၊ ငါသည် သင့်အား ဘယ်သောအခါမျှ မစွန့်၊ သင့်အား မစွန့်ပစ်ပါဟု မိန့်တော်မူသောကြောင့်၊</w:t>
      </w:r>
    </w:p>
    <w:p w14:paraId="6240CE42" w14:textId="77777777" w:rsidR="000F7377" w:rsidRDefault="000F7377"/>
    <w:p w14:paraId="6B35AA97" w14:textId="77777777" w:rsidR="000F7377" w:rsidRDefault="000F7377">
      <w:r xmlns:w="http://schemas.openxmlformats.org/wordprocessingml/2006/main">
        <w:t xml:space="preserve">2 Timothy 4:11 လုကာတစ်ဦးတည်းသာ ငါနှင့်အတူရှိနေသည်။ မာကုကိုယူ၍ သင်နှင့်အတူ ခေါ်ခဲ့လော့။ အကြောင်းမူကား၊ သူသည် ငါ၏အမှုတော်အတွက် အကျိုးရှိ၏။</w:t>
      </w:r>
    </w:p>
    <w:p w14:paraId="04DE6349" w14:textId="77777777" w:rsidR="000F7377" w:rsidRDefault="000F7377"/>
    <w:p w14:paraId="6293A7E2" w14:textId="77777777" w:rsidR="000F7377" w:rsidRDefault="000F7377">
      <w:r xmlns:w="http://schemas.openxmlformats.org/wordprocessingml/2006/main">
        <w:t xml:space="preserve">ပေါလုသည် ပေါလု၏ဓမ္မအမှုတွင် အကျိုးရှိသောကြောင့် မာကုနှင့်အတူ တိမောသေကို ခေါ်ဆောင်ရန် တိမောသေကို ပေါလု ညွှန်ကြားခဲ့သည်။</w:t>
      </w:r>
    </w:p>
    <w:p w14:paraId="559C6410" w14:textId="77777777" w:rsidR="000F7377" w:rsidRDefault="000F7377"/>
    <w:p w14:paraId="6BB7A748" w14:textId="77777777" w:rsidR="000F7377" w:rsidRDefault="000F7377">
      <w:r xmlns:w="http://schemas.openxmlformats.org/wordprocessingml/2006/main">
        <w:t xml:space="preserve">1. အဖွဲ့လိုက်လုပ်ဆောင်ခြင်း၏တန်ဖိုး– အတူတကွလုပ်ဆောင်ခြင်းက ကျွန်ုပ်တို့၏ဓမ္မအမှုတွင် မည်သို့ကူညီပေးနိုင်သနည်း။</w:t>
      </w:r>
    </w:p>
    <w:p w14:paraId="7F995D74" w14:textId="77777777" w:rsidR="000F7377" w:rsidRDefault="000F7377"/>
    <w:p w14:paraId="39A32559" w14:textId="77777777" w:rsidR="000F7377" w:rsidRDefault="000F7377">
      <w:r xmlns:w="http://schemas.openxmlformats.org/wordprocessingml/2006/main">
        <w:t xml:space="preserve">2. ပူးပေါင်းဆောင်ရွက်မှု၏ စွမ်းအား- အခြားသူများနှင့် လက်တွဲလုပ်ဆောင်ခြင်း၏ ကောင်းချီးများ</w:t>
      </w:r>
    </w:p>
    <w:p w14:paraId="42DCAB10" w14:textId="77777777" w:rsidR="000F7377" w:rsidRDefault="000F7377"/>
    <w:p w14:paraId="269B5596" w14:textId="77777777" w:rsidR="000F7377" w:rsidRDefault="000F7377">
      <w:r xmlns:w="http://schemas.openxmlformats.org/wordprocessingml/2006/main">
        <w:t xml:space="preserve">၁။ သုတ္တံ ၂၇း၁၇ - သံသည် သံကို ထက်စေသကဲ့သို့၊</w:t>
      </w:r>
    </w:p>
    <w:p w14:paraId="302F2DFD" w14:textId="77777777" w:rsidR="000F7377" w:rsidRDefault="000F7377"/>
    <w:p w14:paraId="1D041C3A" w14:textId="77777777" w:rsidR="000F7377" w:rsidRDefault="000F7377">
      <w:r xmlns:w="http://schemas.openxmlformats.org/wordprocessingml/2006/main">
        <w:t xml:space="preserve">2. ဒေသနာ 4:9-10 - ပင်ပန်းခြင်းအတွက် ကောင်းသောအကျိုးရှိသောကြောင့် နှစ်ဦးသည် တစ်ဦးထက် သာ၍ကောင်းသည်။ အကြောင်းမူကား၊ သူတို့လဲလျှင် မိမိအဖော်ကို ချီကြလိမ့်မည်။ လဲကျ၍ မြှောက်စရာအခြားမရှိသော သူသည် အမင်္ဂလာရှိ၏။</w:t>
      </w:r>
    </w:p>
    <w:p w14:paraId="41BBA454" w14:textId="77777777" w:rsidR="000F7377" w:rsidRDefault="000F7377"/>
    <w:p w14:paraId="569BFA63" w14:textId="77777777" w:rsidR="000F7377" w:rsidRDefault="000F7377">
      <w:r xmlns:w="http://schemas.openxmlformats.org/wordprocessingml/2006/main">
        <w:t xml:space="preserve">2 Timothy 4:12 တုခိတ်ကို ဧဖက်မြို့သို့ ငါစေလွှတ်ပြီ။</w:t>
      </w:r>
    </w:p>
    <w:p w14:paraId="38E199EE" w14:textId="77777777" w:rsidR="000F7377" w:rsidRDefault="000F7377"/>
    <w:p w14:paraId="41DB23DD" w14:textId="77777777" w:rsidR="000F7377" w:rsidRDefault="000F7377">
      <w:r xmlns:w="http://schemas.openxmlformats.org/wordprocessingml/2006/main">
        <w:t xml:space="preserve">ပေါလုသည် တုခိတ်ကို ဧဖက်မြို့သို့ စေလွှတ်ခဲ့သည်။</w:t>
      </w:r>
    </w:p>
    <w:p w14:paraId="0EFBBE6A" w14:textId="77777777" w:rsidR="000F7377" w:rsidRDefault="000F7377"/>
    <w:p w14:paraId="6AC495E9" w14:textId="77777777" w:rsidR="000F7377" w:rsidRDefault="000F7377">
      <w:r xmlns:w="http://schemas.openxmlformats.org/wordprocessingml/2006/main">
        <w:t xml:space="preserve">1. ပေးပို့ခြင်း၏စွမ်းအား- ပေါလု၏ပုံသက်သေမှ ကျွန်ုပ်တို့သင်ယူနိုင်သောအရာများ</w:t>
      </w:r>
    </w:p>
    <w:p w14:paraId="12B80EB2" w14:textId="77777777" w:rsidR="000F7377" w:rsidRDefault="000F7377"/>
    <w:p w14:paraId="3A1890AA"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သစ္စာရှိခြင်း၏အသီးများ- ဘုရားသခင့်အလိုတော်ဆောင်ခြင်း၏ဆုလာဘ်များ</w:t>
      </w:r>
    </w:p>
    <w:p w14:paraId="5B72A6F8" w14:textId="77777777" w:rsidR="000F7377" w:rsidRDefault="000F7377"/>
    <w:p w14:paraId="587C506F" w14:textId="77777777" w:rsidR="000F7377" w:rsidRDefault="000F7377">
      <w:r xmlns:w="http://schemas.openxmlformats.org/wordprocessingml/2006/main">
        <w:t xml:space="preserve">1. တမန်တော် 20:17-38 - ဧဖက်မြို့ အကြီးအကဲများအား ပေါလု၏ နှုတ်ဆက်ခြင်း</w:t>
      </w:r>
    </w:p>
    <w:p w14:paraId="34269215" w14:textId="77777777" w:rsidR="000F7377" w:rsidRDefault="000F7377"/>
    <w:p w14:paraId="46BF0EB6" w14:textId="77777777" w:rsidR="000F7377" w:rsidRDefault="000F7377">
      <w:r xmlns:w="http://schemas.openxmlformats.org/wordprocessingml/2006/main">
        <w:t xml:space="preserve">၂။ ဖိလိပ္ပိ ၂:၁၉-၃၀ - တိမောသေနှင့် ဧပဖြောဒိတ်အကြောင်း ပေါလု၏ဖော်ပြချက်</w:t>
      </w:r>
    </w:p>
    <w:p w14:paraId="2AA44937" w14:textId="77777777" w:rsidR="000F7377" w:rsidRDefault="000F7377"/>
    <w:p w14:paraId="7B998870" w14:textId="77777777" w:rsidR="000F7377" w:rsidRDefault="000F7377">
      <w:r xmlns:w="http://schemas.openxmlformats.org/wordprocessingml/2006/main">
        <w:t xml:space="preserve">2 Timothy 4:13 သင်​ရောက်​လာ​သော​အ​ခါ Carpus နှင့်​တ​ရော​မြို့​၌ ငါ​ထား​ရစ်​သော​အ​ဝတ်​အ​ထည်​နှင့်​စာ​အုပ်​များ​ကို​လည်း​ကောင်း၊ အထူးသဖြင့်​အ​ဝတ်​စ​ရိတ်​များ​ကို​ဆောင်​ခဲ့​လော့။</w:t>
      </w:r>
    </w:p>
    <w:p w14:paraId="4C141923" w14:textId="77777777" w:rsidR="000F7377" w:rsidRDefault="000F7377"/>
    <w:p w14:paraId="3A1535A6" w14:textId="77777777" w:rsidR="000F7377" w:rsidRDefault="000F7377">
      <w:r xmlns:w="http://schemas.openxmlformats.org/wordprocessingml/2006/main">
        <w:t xml:space="preserve">ပေါလုသည် တိမောသေထံလာသောအခါ တိမောသေသည် Carpus နှင့်အတူ တရောမြို့၌ ထားရစ်ခဲ့သော အင်္ကျီနှင့်စာအုပ်များကို ယူဆောင်လာရန် ညွှန်ကြားခဲ့သည်။ အထူးသဖြင့်၊ ပေါလုသည် parchment ၏အရေးကြီးမှုကိုအလေးပေးသည်။</w:t>
      </w:r>
    </w:p>
    <w:p w14:paraId="5AB7E44A" w14:textId="77777777" w:rsidR="000F7377" w:rsidRDefault="000F7377"/>
    <w:p w14:paraId="5BBDD38E" w14:textId="77777777" w:rsidR="000F7377" w:rsidRDefault="000F7377">
      <w:r xmlns:w="http://schemas.openxmlformats.org/wordprocessingml/2006/main">
        <w:t xml:space="preserve">၁။ နာခံမှု၏အရေးကြီးမှု- တိမောသေထံ အင်္ကျီနှင့်စာအုပ်များယူဆောင်လာရန် ပေါလု၏ညွှန်ကြားချက်သည် ဘုရားသခင့်အလိုတော်ကိုလိုက်လျှောက်ရာတွင် နာခံမှု၏အရေးကြီးမှုကို အလေးပေးဖော်ပြသည်။</w:t>
      </w:r>
    </w:p>
    <w:p w14:paraId="1C69E546" w14:textId="77777777" w:rsidR="000F7377" w:rsidRDefault="000F7377"/>
    <w:p w14:paraId="258D7D7B" w14:textId="77777777" w:rsidR="000F7377" w:rsidRDefault="000F7377">
      <w:r xmlns:w="http://schemas.openxmlformats.org/wordprocessingml/2006/main">
        <w:t xml:space="preserve">2. ဥပမာကောင်းတစ်ခု၏ စွမ်းအား- ပေါလု၏ပုံသက်သေသည် ကလောက်ကိုစွန့်၍ Troas ရှိ Carpus နှင့် စာအုပ်များကို ရေးပြခြင်းသည် ခေါင်းဆောင်မှုတွင် အစွမ်းထက်သောသင်ခန်းစာဖြစ်ပြီး အခြားသူများအတွက် စံနမူနာကောင်းပြခြင်းဖြစ်ပါသည်။</w:t>
      </w:r>
    </w:p>
    <w:p w14:paraId="4013A35D" w14:textId="77777777" w:rsidR="000F7377" w:rsidRDefault="000F7377"/>
    <w:p w14:paraId="4C6EEBCB" w14:textId="77777777" w:rsidR="000F7377" w:rsidRDefault="000F7377">
      <w:r xmlns:w="http://schemas.openxmlformats.org/wordprocessingml/2006/main">
        <w:t xml:space="preserve">1. Matthew 7:24 - "ထို့ကြောင့် ငါ၏ဤစကားကိုကြား၍ ကျင့်သောသူသည် ကျောက်ပေါ်မှာ မိမိအိမ်ဆောက်သော ပညာရှိနှင့်တူ၏"</w:t>
      </w:r>
    </w:p>
    <w:p w14:paraId="5658AFC0" w14:textId="77777777" w:rsidR="000F7377" w:rsidRDefault="000F7377"/>
    <w:p w14:paraId="235B2CE6" w14:textId="77777777" w:rsidR="000F7377" w:rsidRDefault="000F7377">
      <w:r xmlns:w="http://schemas.openxmlformats.org/wordprocessingml/2006/main">
        <w:t xml:space="preserve">2. သုတ္တံကျမ်း 13:13 - “နှုတ်ကပတ်တော်ကို မထီမဲ့မြင်ပြုသောသူသည် ပျက်စီးခြင်းသို့ရောက်လိမ့်မည်။</w:t>
      </w:r>
    </w:p>
    <w:p w14:paraId="7BD6265A" w14:textId="77777777" w:rsidR="000F7377" w:rsidRDefault="000F7377"/>
    <w:p w14:paraId="618A50BE" w14:textId="77777777" w:rsidR="000F7377" w:rsidRDefault="000F7377">
      <w:r xmlns:w="http://schemas.openxmlformats.org/wordprocessingml/2006/main">
        <w:t xml:space="preserve">2 Timothy 4:14 ကြေးနီဆရာ အလက်ဇန္ဒားသည် အကျွန်ုပ်ကို ဒုစရိုက်ကိုပြု၍၊ သခင်ဘုရားသည် မိမိပြုသောအမှုအတိုင်း၊</w:t>
      </w:r>
    </w:p>
    <w:p w14:paraId="12486138" w14:textId="77777777" w:rsidR="000F7377" w:rsidRDefault="000F7377"/>
    <w:p w14:paraId="7DC64CCC" w14:textId="77777777" w:rsidR="000F7377" w:rsidRDefault="000F7377">
      <w:r xmlns:w="http://schemas.openxmlformats.org/wordprocessingml/2006/main">
        <w:t xml:space="preserve">ကြေးနီဆရာ အလက်ဇန္ဒားသည် တိမောသေကို အန္တရာယ်ပြုပြီး ပေါလုသည် </w:t>
      </w:r>
      <w:r xmlns:w="http://schemas.openxmlformats.org/wordprocessingml/2006/main">
        <w:lastRenderedPageBreak xmlns:w="http://schemas.openxmlformats.org/wordprocessingml/2006/main"/>
      </w:r>
      <w:r xmlns:w="http://schemas.openxmlformats.org/wordprocessingml/2006/main">
        <w:t xml:space="preserve">သူ၏အကျင့်အတိုင်း သခင်ဘုရား ဆုချရန် တောင်းဆိုနေသည်။</w:t>
      </w:r>
    </w:p>
    <w:p w14:paraId="3B7D3BCD" w14:textId="77777777" w:rsidR="000F7377" w:rsidRDefault="000F7377"/>
    <w:p w14:paraId="4E6BED88" w14:textId="77777777" w:rsidR="000F7377" w:rsidRDefault="000F7377">
      <w:r xmlns:w="http://schemas.openxmlformats.org/wordprocessingml/2006/main">
        <w:t xml:space="preserve">1. ထာဝရဘုရားသည် နောက်ဆုံးနှုတ်ကပတ်တော်ရှိလိမ့်မည် - ကျွန်ုပ်တို့ကို ထိခိုက်စေသောသူများကို ဘုရားသခင်က တရားမျှတမှုကို မည်သို့ဆောင်ယူမည်နည်း။</w:t>
      </w:r>
    </w:p>
    <w:p w14:paraId="1D844DE1" w14:textId="77777777" w:rsidR="000F7377" w:rsidRDefault="000F7377"/>
    <w:p w14:paraId="77AC718C" w14:textId="77777777" w:rsidR="000F7377" w:rsidRDefault="000F7377">
      <w:r xmlns:w="http://schemas.openxmlformats.org/wordprocessingml/2006/main">
        <w:t xml:space="preserve">2. ဆုတောင်းခြင်း၏တန်ခိုး - ကျွန်ုပ်တို့၏တောင်းဆိုမှုများကို ဘုရားသခင် နားထောင်ပြီး ၎င်းတို့ကို ဖြေကြားပုံ</w:t>
      </w:r>
    </w:p>
    <w:p w14:paraId="2D8D0CA2" w14:textId="77777777" w:rsidR="000F7377" w:rsidRDefault="000F7377"/>
    <w:p w14:paraId="172A7799" w14:textId="77777777" w:rsidR="000F7377" w:rsidRDefault="000F7377">
      <w:r xmlns:w="http://schemas.openxmlformats.org/wordprocessingml/2006/main">
        <w:t xml:space="preserve">1. ဆာလံ 37:28-29 - အကြောင်းမူကား၊ ထာဝရဘုရားသည် တရားမျှတခြင်းကို နှစ်သက်တော်မူ၏။ သန့်ရှင်းသူတို့ကို မစွန့်။ ထာ ဝ ရ ဘု ရား သည် စောင့် ရှောက် ခြင်း ခံ ရ ကြ သော် လည်း လူ ဆိုး ၏ သား တို့ သည် ပယ် ရှင်း ခြင်း ကို ခံ ရ ကြ လိမ့် မည်။</w:t>
      </w:r>
    </w:p>
    <w:p w14:paraId="533AECC4" w14:textId="77777777" w:rsidR="000F7377" w:rsidRDefault="000F7377"/>
    <w:p w14:paraId="169A0049" w14:textId="77777777" w:rsidR="000F7377" w:rsidRDefault="000F7377">
      <w:r xmlns:w="http://schemas.openxmlformats.org/wordprocessingml/2006/main">
        <w:t xml:space="preserve">2 ရောမ 12:19 - ချစ်သူတို့၊ ကိုယ်ကိုကိုယ် ဘယ်တော့မှ အပြစ်မတင်ဘဲ၊ ဘုရားသခင်ရဲ့ အမျက်တော်မှာ ထားလိုက်ပါ၊ “အပြစ်ဒဏ်ကို ငါဆပ်ပေးပါ့မယ်” လို့ ရေးထားတယ်။</w:t>
      </w:r>
    </w:p>
    <w:p w14:paraId="2D09A545" w14:textId="77777777" w:rsidR="000F7377" w:rsidRDefault="000F7377"/>
    <w:p w14:paraId="66161D1C" w14:textId="77777777" w:rsidR="000F7377" w:rsidRDefault="000F7377">
      <w:r xmlns:w="http://schemas.openxmlformats.org/wordprocessingml/2006/main">
        <w:t xml:space="preserve">2 Timothy 4:15 အကြင်သူ၏ဥစ္စာဖြစ်ပါစေ။ ငါတို့စကားကို အလွန်ဆီးတားတော်မူပြီ။</w:t>
      </w:r>
    </w:p>
    <w:p w14:paraId="79679B3A" w14:textId="77777777" w:rsidR="000F7377" w:rsidRDefault="000F7377"/>
    <w:p w14:paraId="16BAFB08" w14:textId="77777777" w:rsidR="000F7377" w:rsidRDefault="000F7377">
      <w:r xmlns:w="http://schemas.openxmlformats.org/wordprocessingml/2006/main">
        <w:t xml:space="preserve">ပေါလုသည် ပေါလု၏သွန်သင်ချက်များကို ဆန့်ကျင်သော သီးခြားလူတစ်ဦးကို သတိထားရန် တိမောသေအား သတိပေးနေသည်။</w:t>
      </w:r>
    </w:p>
    <w:p w14:paraId="1E3D183B" w14:textId="77777777" w:rsidR="000F7377" w:rsidRDefault="000F7377"/>
    <w:p w14:paraId="28D75D5C" w14:textId="77777777" w:rsidR="000F7377" w:rsidRDefault="000F7377">
      <w:r xmlns:w="http://schemas.openxmlformats.org/wordprocessingml/2006/main">
        <w:t xml:space="preserve">၁။ ဘုရားသခင့်နှုတ်မြွက်စကားတော်အမှန်တရားကို ဆန့်ကျင်သူတို့ကို ကျွန်ုပ်တို့သတိပြုသင့်သည်။</w:t>
      </w:r>
    </w:p>
    <w:p w14:paraId="692568AA" w14:textId="77777777" w:rsidR="000F7377" w:rsidRDefault="000F7377"/>
    <w:p w14:paraId="5B2D1E38" w14:textId="77777777" w:rsidR="000F7377" w:rsidRDefault="000F7377">
      <w:r xmlns:w="http://schemas.openxmlformats.org/wordprocessingml/2006/main">
        <w:t xml:space="preserve">၂။ ကျွန်ုပ်တို့သည် ကျွန်ုပ်တို့၏ယုံကြည်ခြင်း၌ နိုးနိုးကြားကြားရှိနေရမည်ဖြစ်ပြီး မှားယွင်းသောသွန်သင်ချက်များကို ငြင်းပယ်ရမည်။</w:t>
      </w:r>
    </w:p>
    <w:p w14:paraId="6CED29BA" w14:textId="77777777" w:rsidR="000F7377" w:rsidRDefault="000F7377"/>
    <w:p w14:paraId="6166A72D" w14:textId="77777777" w:rsidR="000F7377" w:rsidRDefault="000F7377">
      <w:r xmlns:w="http://schemas.openxmlformats.org/wordprocessingml/2006/main">
        <w:t xml:space="preserve">1. ကောလောသဲ 2:8 - လူ့ထုံးတမ်းစဉ်လာနှင့် ခရစ်တော်အပေါ်ထက် ခရစ်တော်ထက်သာ၍ ဤလောက၏ ဝိညာဉ်စွမ်းအားများပေါ်တွင်မူတည်သော အခေါင်းပေါက်နှင့် လှည့်စားသောအတွေးအခေါ်ဖြင့် သင့်အား အဘယ်သူမျှ မဖမ်းသွားစေရန် ကြည့်ပါ။</w:t>
      </w:r>
    </w:p>
    <w:p w14:paraId="3A2844B0" w14:textId="77777777" w:rsidR="000F7377" w:rsidRDefault="000F7377"/>
    <w:p w14:paraId="35DFD786" w14:textId="77777777" w:rsidR="000F7377" w:rsidRDefault="000F7377">
      <w:r xmlns:w="http://schemas.openxmlformats.org/wordprocessingml/2006/main">
        <w:t xml:space="preserve">2. 1 ယောဟန် 4:1 - ချစ်လှစွာသောမိတ်ဆွေတို့၊ နတ်အပေါင်းတို့ကို မယုံကြနှင့်။ အကြောင်းမှာ ပရောဖက် အတုအယောင်များစွာသည် ဤလောကသို့ ထွက်သွားသောကြောင့် ဘုရားသခင်ထံမှ ဟုတ်မဟုတ် သိနိုင်ရန် ဝိညာဉ်များကို စမ်းသပ်ပါ။</w:t>
      </w:r>
    </w:p>
    <w:p w14:paraId="675C035F" w14:textId="77777777" w:rsidR="000F7377" w:rsidRDefault="000F7377"/>
    <w:p w14:paraId="4FFA4F98"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Timothy 4:16 ငါ၏ပထမအဖြေ၌ အဘယ်သူမျှ ငါ့ဘက်၌မရပ်၊ လူအပေါင်းတို့သည် ငါ့ကိုစွန့်ပစ်၍၊ သူတို့အမှုကို မခံစေခြင်းငှါ ဘုရားသခင်ကို ငါဆုတောင်း၏။</w:t>
      </w:r>
    </w:p>
    <w:p w14:paraId="50CC4C44" w14:textId="77777777" w:rsidR="000F7377" w:rsidRDefault="000F7377"/>
    <w:p w14:paraId="4896A292" w14:textId="77777777" w:rsidR="000F7377" w:rsidRDefault="000F7377">
      <w:r xmlns:w="http://schemas.openxmlformats.org/wordprocessingml/2006/main">
        <w:t xml:space="preserve">ပေါလုသည် ပထမအဖမ်းခံရစဉ်က ရရှိခဲ့သော ထောက်ပံ့ကူညီမှုကင်းမဲ့မှုကို တွေးတောကာ ဘုရားသခင်သည် ၎င်းတို့အား ဆန့်ကျင်ဘက်ပြုမည်မဟုတ်ဟု မျှော်လင့်သည်။</w:t>
      </w:r>
    </w:p>
    <w:p w14:paraId="55E79B05" w14:textId="77777777" w:rsidR="000F7377" w:rsidRDefault="000F7377"/>
    <w:p w14:paraId="313302CE" w14:textId="77777777" w:rsidR="000F7377" w:rsidRDefault="000F7377">
      <w:r xmlns:w="http://schemas.openxmlformats.org/wordprocessingml/2006/main">
        <w:t xml:space="preserve">1. ဒုက္ခကို ရင်ဆိုင်ရာတွင် သစ္စာရှိခြင်း။</w:t>
      </w:r>
    </w:p>
    <w:p w14:paraId="0CFF7992" w14:textId="77777777" w:rsidR="000F7377" w:rsidRDefault="000F7377"/>
    <w:p w14:paraId="3FE79C9F" w14:textId="77777777" w:rsidR="000F7377" w:rsidRDefault="000F7377">
      <w:r xmlns:w="http://schemas.openxmlformats.org/wordprocessingml/2006/main">
        <w:t xml:space="preserve">၂။ ညှဉ်းဆဲခံရသူနှင့်အတူ ရပ်တည်ပါ။</w:t>
      </w:r>
    </w:p>
    <w:p w14:paraId="33705DA6" w14:textId="77777777" w:rsidR="000F7377" w:rsidRDefault="000F7377"/>
    <w:p w14:paraId="78C573A1" w14:textId="77777777" w:rsidR="000F7377" w:rsidRDefault="000F7377">
      <w:r xmlns:w="http://schemas.openxmlformats.org/wordprocessingml/2006/main">
        <w:t xml:space="preserve">1. ဆာလံ 27:10 “ငါ့အဘနှင့် ငါ့အမိသည် ငါ့ကိုစွန့်သောအခါ၊ ထာဝရဘုရားသည် ငါ့ကို ချီဆောင်တော်မူလိမ့်မည်။</w:t>
      </w:r>
    </w:p>
    <w:p w14:paraId="49F1EEE2" w14:textId="77777777" w:rsidR="000F7377" w:rsidRDefault="000F7377"/>
    <w:p w14:paraId="616636A1" w14:textId="77777777" w:rsidR="000F7377" w:rsidRDefault="000F7377">
      <w:r xmlns:w="http://schemas.openxmlformats.org/wordprocessingml/2006/main">
        <w:t xml:space="preserve">2. 1 ပေတရု 4:19 ထို့ကြောင့် “ဘုရားသခင်၏အလိုတော်အတိုင်း ဆင်းရဲဒုက္ခခံသူတို့သည် ကောင်းမှုပြုစဉ်တွင် သစ္စာရှိသော ဖန်ဆင်းရှင်ထံတော်သို့ အပ်နှံကြစေ။”</w:t>
      </w:r>
    </w:p>
    <w:p w14:paraId="294AB939" w14:textId="77777777" w:rsidR="000F7377" w:rsidRDefault="000F7377"/>
    <w:p w14:paraId="32B0876A" w14:textId="77777777" w:rsidR="000F7377" w:rsidRDefault="000F7377">
      <w:r xmlns:w="http://schemas.openxmlformats.org/wordprocessingml/2006/main">
        <w:t xml:space="preserve">2 Timothy 4:17 သို့သော်လည်း၊ ထာဝရဘုရားသည် ငါနှင့်အတူ ရပ်၍ ငါ့ကို ခွန်အားပေးတော်မူ၏။ တပါးအမျိုးသား အပေါင်းတို့သည် ကြားနိုင်စေခြင်းငှာ၊ ငါ့အားဖြင့် ဟောပြောခြင်းကို ခံရ၍၊</w:t>
      </w:r>
    </w:p>
    <w:p w14:paraId="3947C0D4" w14:textId="77777777" w:rsidR="000F7377" w:rsidRDefault="000F7377"/>
    <w:p w14:paraId="10BD5E42" w14:textId="77777777" w:rsidR="000F7377" w:rsidRDefault="000F7377">
      <w:r xmlns:w="http://schemas.openxmlformats.org/wordprocessingml/2006/main">
        <w:t xml:space="preserve">ပေါလုသည် တပါးအမျိုးသားအပေါင်းတို့အား ဟောပြော၍ အန္တရာယ်ရှိသော အခြေအနေမှ လွတ်မြောက်စေရန်အတွက် သခင်ဘုရား၏ အားပေးအားမြှောက်ပြုခြင်းခံရသည်။</w:t>
      </w:r>
    </w:p>
    <w:p w14:paraId="4BD5CA44" w14:textId="77777777" w:rsidR="000F7377" w:rsidRDefault="000F7377"/>
    <w:p w14:paraId="63BD66B2" w14:textId="77777777" w:rsidR="000F7377" w:rsidRDefault="000F7377">
      <w:r xmlns:w="http://schemas.openxmlformats.org/wordprocessingml/2006/main">
        <w:t xml:space="preserve">1. သခင်၏ခွန်အား- ခက်ခဲသောအချိန်များတွင် ရဲစွမ်းသတ္တိနှင့် နှစ်သိမ့်မှုရှာဖွေခြင်း။</w:t>
      </w:r>
    </w:p>
    <w:p w14:paraId="7419AC41" w14:textId="77777777" w:rsidR="000F7377" w:rsidRDefault="000F7377"/>
    <w:p w14:paraId="17F2218B" w14:textId="77777777" w:rsidR="000F7377" w:rsidRDefault="000F7377">
      <w:r xmlns:w="http://schemas.openxmlformats.org/wordprocessingml/2006/main">
        <w:t xml:space="preserve">2. သခင်ဘုရား၏ စီမံပေးမှု- ညှဉ်းပန်းနှိပ်စက်ချိန်အတွင်း ဘုရားသခင်ကို အားကိုးခြင်း။</w:t>
      </w:r>
    </w:p>
    <w:p w14:paraId="3EFD8293" w14:textId="77777777" w:rsidR="000F7377" w:rsidRDefault="000F7377"/>
    <w:p w14:paraId="1E871A45" w14:textId="77777777" w:rsidR="000F7377" w:rsidRDefault="000F7377">
      <w:r xmlns:w="http://schemas.openxmlformats.org/wordprocessingml/2006/main">
        <w:t xml:space="preserve">1. ဆာလံ 18:2 ထာဝရဘုရားသည် ငါ့ကျောက်၊ ငါ့ရဲတိုက်၊ ငါ့ဘုရားသခင်သည် ငါခိုလှုံရာ၊ ငါ့အကွယ်အကာ၊ ငါ့ကယ်တင်ခြင်း၏ဦးချို၊ ငါ့ရဲတိုက်၊</w:t>
      </w:r>
    </w:p>
    <w:p w14:paraId="40078CE0" w14:textId="77777777" w:rsidR="000F7377" w:rsidRDefault="000F7377"/>
    <w:p w14:paraId="7CB455F9" w14:textId="77777777" w:rsidR="000F7377" w:rsidRDefault="000F7377">
      <w:r xmlns:w="http://schemas.openxmlformats.org/wordprocessingml/2006/main">
        <w:t xml:space="preserve">2. Isaiah 41:10 – ငါသည် သင်တို့နှင့်အတူရှိသောကြောင့် မကြောက်ကြနှင့်။ ငါသည် သင်တို့၏ ဘုရားသခင်ဖြစ်သောကြောင့် စိတ်ပျက်ခြင်းမရှိဘဲ၊ ငါသည် သင့်ကို ခွန်အားပေး၍ ကူညီမည်။ ငါ၏ဖြောင့်မတ်သော လက်ျာလက်ဖြင့် မင်းကို ငါထောက်မမည်။</w:t>
      </w:r>
    </w:p>
    <w:p w14:paraId="2D53212D" w14:textId="77777777" w:rsidR="000F7377" w:rsidRDefault="000F7377"/>
    <w:p w14:paraId="692C8E97" w14:textId="77777777" w:rsidR="000F7377" w:rsidRDefault="000F7377">
      <w:r xmlns:w="http://schemas.openxmlformats.org/wordprocessingml/2006/main">
        <w:t xml:space="preserve">2 Timothy 4:18 ထာ​ဝ​ရ​ဘု​ရား​သည် အ​ကျွန်ုပ်​အား ဒု​စ​ရိုက်​အ​မှု​အ​ရာ​တို့​မှ​ကယ်​နုတ်​တော်​မူ​၍ ဘု​ရား​သ​ခင်​၏​ကောင်း​ကင်​နိုင်​ငံ​တော်​အ​တွက် ထာ​ဝ​ရ​ဘု​ရား​အား​စောင့်​မ​တော်​မူ​လိမ့်​မည်။ အာမင်။</w:t>
      </w:r>
    </w:p>
    <w:p w14:paraId="6D672F7D" w14:textId="77777777" w:rsidR="000F7377" w:rsidRDefault="000F7377"/>
    <w:p w14:paraId="2A95B92F" w14:textId="77777777" w:rsidR="000F7377" w:rsidRDefault="000F7377">
      <w:r xmlns:w="http://schemas.openxmlformats.org/wordprocessingml/2006/main">
        <w:t xml:space="preserve">ပေါလုသည် တိမောသေအား မကောင်းမှုအပေါင်းမှ ကယ်တင်ကာ ကာကွယ်ကာ ကောင်းကင်နိုင်ငံတော်သို့ ပို့ဆောင်ပေးမည်ဖြစ်သောကြောင့် တိမောသေအား သစ္စာတည်ကြည်ရန် တိုက်တွန်းထားသည်။</w:t>
      </w:r>
    </w:p>
    <w:p w14:paraId="4CEE13C5" w14:textId="77777777" w:rsidR="000F7377" w:rsidRDefault="000F7377"/>
    <w:p w14:paraId="64794248" w14:textId="77777777" w:rsidR="000F7377" w:rsidRDefault="000F7377">
      <w:r xmlns:w="http://schemas.openxmlformats.org/wordprocessingml/2006/main">
        <w:t xml:space="preserve">1. သခင်၏ကာကွယ်မှု- ဒုက္ခရောက်ချိန်အတွင်း ဘုရားသခင်ကို ယုံကြည်ကိုးစားခြင်း။</w:t>
      </w:r>
    </w:p>
    <w:p w14:paraId="1AF0BC92" w14:textId="77777777" w:rsidR="000F7377" w:rsidRDefault="000F7377"/>
    <w:p w14:paraId="207EDC8C" w14:textId="77777777" w:rsidR="000F7377" w:rsidRDefault="000F7377">
      <w:r xmlns:w="http://schemas.openxmlformats.org/wordprocessingml/2006/main">
        <w:t xml:space="preserve">၂။ မတုန်မလှုပ်နိုင်သော ယုံကြည်ခြင်း- သခင်ဘုရား၌ တည်ကြည်ခြင်း။</w:t>
      </w:r>
    </w:p>
    <w:p w14:paraId="3DDFA07B" w14:textId="77777777" w:rsidR="000F7377" w:rsidRDefault="000F7377"/>
    <w:p w14:paraId="471C5C4F" w14:textId="77777777" w:rsidR="000F7377" w:rsidRDefault="000F7377">
      <w:r xmlns:w="http://schemas.openxmlformats.org/wordprocessingml/2006/main">
        <w:t xml:space="preserve">1. ဆာလံ 121:7-8 - ထာဝရဘုရားသည် သင့်အား ဘေးဥပဒ်အပေါင်းမှ စောင့်မတော်မူ၍၊ သင်၏ဝိညာဉ်ကို စောင့်မတော်မူလိမ့်မည်။ ထာ​ဝ​ရ​ဘု​ရား​သည် သင်​၏​ထွက်​သွား​ခြင်း​နှင့် သင်​ဝင်​လာ​ခြင်း​ကို ဤ​အ​ချိန်​မှ​စ​၍​အ​စဉ်​အ​မြဲ စောင့်​တော်​မူ​လိမ့်​မည်။</w:t>
      </w:r>
    </w:p>
    <w:p w14:paraId="260E236F" w14:textId="77777777" w:rsidR="000F7377" w:rsidRDefault="000F7377"/>
    <w:p w14:paraId="07721FE9" w14:textId="77777777" w:rsidR="000F7377" w:rsidRDefault="000F7377">
      <w:r xmlns:w="http://schemas.openxmlformats.org/wordprocessingml/2006/main">
        <w:t xml:space="preserve">2. 2 ပေတရု 1:3-4 - ငါတို့အား ဘုန်းအသရေနှင့် သီလရှိစေခြင်းငှာ ခေါ်တော်မူသောသူအား သိသောဥာဏ်အားဖြင့် အသက်နှင့် ဘုရားဝတ်၌ စပ်ဆိုင်သော အရာခပ်သိမ်းတို့ကို ငါတို့အား ပေးတော်မူသည်နှင့်အညီ၊ မြတ်သောဂတိတော်ဟူမူကား၊ဤတရားတို့အားဖြင့် သင်တို့သည် လောက၌ရှိသော ဖောက်ပြန်ခြင်းမှ လွတ်ကင်း၍ မြတ်သောသဘောကို ဆောင်ကြကုန်အံ့၊</w:t>
      </w:r>
    </w:p>
    <w:p w14:paraId="403EE52B" w14:textId="77777777" w:rsidR="000F7377" w:rsidRDefault="000F7377"/>
    <w:p w14:paraId="47EA6CF3" w14:textId="77777777" w:rsidR="000F7377" w:rsidRDefault="000F7377">
      <w:r xmlns:w="http://schemas.openxmlformats.org/wordprocessingml/2006/main">
        <w:t xml:space="preserve">2 Timothy 4:19 Prisca နှင့် Aquila နှင့် Onesiphorus ၏အိမ်သူအိမ်သားတို့ကိုနှုတ်ဆက်ပါ။</w:t>
      </w:r>
    </w:p>
    <w:p w14:paraId="07628750" w14:textId="77777777" w:rsidR="000F7377" w:rsidRDefault="000F7377"/>
    <w:p w14:paraId="69EDC427" w14:textId="77777777" w:rsidR="000F7377" w:rsidRDefault="000F7377">
      <w:r xmlns:w="http://schemas.openxmlformats.org/wordprocessingml/2006/main">
        <w:t xml:space="preserve">ပေါလုသည် ပရိစကာ၊ အာကုလနှင့် ဩနေသိဖိုရပ်၏အိမ်သူအိမ်သားတို့ထံ နှုတ်ခွန်းဆက်သသည်။</w:t>
      </w:r>
    </w:p>
    <w:p w14:paraId="618AFFEE" w14:textId="77777777" w:rsidR="000F7377" w:rsidRDefault="000F7377"/>
    <w:p w14:paraId="2C893FA7" w14:textId="77777777" w:rsidR="000F7377" w:rsidRDefault="000F7377">
      <w:r xmlns:w="http://schemas.openxmlformats.org/wordprocessingml/2006/main">
        <w:t xml:space="preserve">1. ကြင်နာမှုစွမ်းအား- Prisca၊ Aquila နှင့် Onesiphorus တို့သည် ကြင်နာမှုနှင့် ရက်ရောမှု၏တန်ခိုးကို မည်သို့တင်ပြသနည်း။</w:t>
      </w:r>
    </w:p>
    <w:p w14:paraId="285BBC9E" w14:textId="77777777" w:rsidR="000F7377" w:rsidRDefault="000F7377"/>
    <w:p w14:paraId="625FAFCB" w14:textId="77777777" w:rsidR="000F7377" w:rsidRDefault="000F7377">
      <w:r xmlns:w="http://schemas.openxmlformats.org/wordprocessingml/2006/main">
        <w:t xml:space="preserve">2. အားပေးမှုစွမ်းအား- ပေါလုသည် အသင်းတော်ကို အသိအမှတ်ပြုခြင်းနှင့် ကတိသစ္စာပြုခြင်းမှတဆင့် အသင်းတော်ကို အားပေးခဲ့ပုံ။</w:t>
      </w:r>
    </w:p>
    <w:p w14:paraId="0BE7FA02" w14:textId="77777777" w:rsidR="000F7377" w:rsidRDefault="000F7377"/>
    <w:p w14:paraId="5D6ECA7C" w14:textId="77777777" w:rsidR="000F7377" w:rsidRDefault="000F7377">
      <w:r xmlns:w="http://schemas.openxmlformats.org/wordprocessingml/2006/main">
        <w:t xml:space="preserve">1. ရောမ 16:3-4 - ငါသည် တပါးအမျိုးသားအသင်းတော်များသာမက တပါးအမျိုးသားအသင်းတော်များကလည်း ကျေးဇူးတော်ကို ချီးမွမ်းကြသော ယေရှုခရစ်၌ လည်ပင်းကိုစွန့်စွန့်စားစားသော ငါ၏လုပ်ဖော်ကိုင်ဖက် Prisca နှင့် Aquila ကို နှုတ်ဆက်ပါ။</w:t>
      </w:r>
    </w:p>
    <w:p w14:paraId="7E5AD3E1" w14:textId="77777777" w:rsidR="000F7377" w:rsidRDefault="000F7377"/>
    <w:p w14:paraId="7D7F60F6" w14:textId="77777777" w:rsidR="000F7377" w:rsidRDefault="000F7377">
      <w:r xmlns:w="http://schemas.openxmlformats.org/wordprocessingml/2006/main">
        <w:t xml:space="preserve">4. 1 Thessalonians 5:11 - ထိုကြောင့် သင်တို့ပြုသကဲ့သို့ အချင်းချင်းအားပေး၍ အချင်းချင်းတည်ဆောက်ကြလော့။</w:t>
      </w:r>
    </w:p>
    <w:p w14:paraId="1AB7B1E2" w14:textId="77777777" w:rsidR="000F7377" w:rsidRDefault="000F7377"/>
    <w:p w14:paraId="142FEFF7" w14:textId="77777777" w:rsidR="000F7377" w:rsidRDefault="000F7377">
      <w:r xmlns:w="http://schemas.openxmlformats.org/wordprocessingml/2006/main">
        <w:t xml:space="preserve">2 Timothy 4:20 ဧရတ္တုသည် ကောရိန္သုမြို့၌နေ၍၊ တရောဖိမ်သည် နာမကျန်းသော မိလက်တမ်မြို့၌ ငါထားခဲ့ပြီ။</w:t>
      </w:r>
    </w:p>
    <w:p w14:paraId="0E158770" w14:textId="77777777" w:rsidR="000F7377" w:rsidRDefault="000F7377"/>
    <w:p w14:paraId="6AF989B5" w14:textId="77777777" w:rsidR="000F7377" w:rsidRDefault="000F7377">
      <w:r xmlns:w="http://schemas.openxmlformats.org/wordprocessingml/2006/main">
        <w:t xml:space="preserve">ပေါလုသည် နာမကျန်းဖြစ်နေသော မိလက်တမ်တွင် အဖော်ဖြစ်သော တရောဖိမ်ကို ထားခဲ့၏။</w:t>
      </w:r>
    </w:p>
    <w:p w14:paraId="0224E389" w14:textId="77777777" w:rsidR="000F7377" w:rsidRDefault="000F7377"/>
    <w:p w14:paraId="5C39BF22" w14:textId="77777777" w:rsidR="000F7377" w:rsidRDefault="000F7377">
      <w:r xmlns:w="http://schemas.openxmlformats.org/wordprocessingml/2006/main">
        <w:t xml:space="preserve">1. အဖော်ပြုခြင်း၏ စွမ်းအား- ပေါလုနှင့် တရောဖိမ်</w:t>
      </w:r>
    </w:p>
    <w:p w14:paraId="2E665651" w14:textId="77777777" w:rsidR="000F7377" w:rsidRDefault="000F7377"/>
    <w:p w14:paraId="270A3F8A" w14:textId="77777777" w:rsidR="000F7377" w:rsidRDefault="000F7377">
      <w:r xmlns:w="http://schemas.openxmlformats.org/wordprocessingml/2006/main">
        <w:t xml:space="preserve">၂။ ခင်မင်ရင်းနှီးမှု အင်အား- လိုအပ်နေသူများကို ပြုစုစောင့်ရှောက်ခြင်း။</w:t>
      </w:r>
    </w:p>
    <w:p w14:paraId="4F344A01" w14:textId="77777777" w:rsidR="000F7377" w:rsidRDefault="000F7377"/>
    <w:p w14:paraId="2407DD09" w14:textId="77777777" w:rsidR="000F7377" w:rsidRDefault="000F7377">
      <w:r xmlns:w="http://schemas.openxmlformats.org/wordprocessingml/2006/main">
        <w:t xml:space="preserve">1. တမန်​တော် 20:4 - “ထို​အ​ခါ ဗေ​ရိ​ပြည်​ရှိ ဆို​ပါ​တာ​အာ​ရှ​သို့ လိုက်​သွား​၏။ သက်သာလောနိတ်သား၊ အာရိတ္တာခု၊ ဒေရဗေမြို့သား ဂါယု၊ တိမောသေ၊ အာရှတိုက်သား တုခိတ်နှင့် တရောဖိမ်။”</w:t>
      </w:r>
    </w:p>
    <w:p w14:paraId="5CB75F7C" w14:textId="77777777" w:rsidR="000F7377" w:rsidRDefault="000F7377"/>
    <w:p w14:paraId="01D70140" w14:textId="77777777" w:rsidR="000F7377" w:rsidRDefault="000F7377">
      <w:r xmlns:w="http://schemas.openxmlformats.org/wordprocessingml/2006/main">
        <w:t xml:space="preserve">၂။ ဒေသနာ ၄:၉-၁၀ - “နှစ်ယောက်က တစ်ခုထက်မက၊ အကြောင်းမူကား၊ အကြောင်းမူကား၊ လဲလျှင် မိမိအဖော်ကို ချီတတ်၏။ တယောက်တည်း လဲသောအခါ အမင်္ဂလာရှိ၏။ သူ့ကိုကူညီဖို့ တခြားသူမရှိဘူး”</w:t>
      </w:r>
    </w:p>
    <w:p w14:paraId="3057A8A0" w14:textId="77777777" w:rsidR="000F7377" w:rsidRDefault="000F7377"/>
    <w:p w14:paraId="2DECDAB2" w14:textId="77777777" w:rsidR="000F7377" w:rsidRDefault="000F7377">
      <w:r xmlns:w="http://schemas.openxmlformats.org/wordprocessingml/2006/main">
        <w:t xml:space="preserve">2 Timothy 4:21 ဆောင်းကာလ မရောက်မှီ လုံ့လပြုလော့။ Eubulus ၊ Pudens ၊ Linus ၊ Claudia နှင့် ညီအစ်ကို အပေါင်း တို့သည် သင့်အား နှုတ်ဆက်ကြ၏။</w:t>
      </w:r>
    </w:p>
    <w:p w14:paraId="728E9D9A" w14:textId="77777777" w:rsidR="000F7377" w:rsidRDefault="000F7377"/>
    <w:p w14:paraId="64410CF6" w14:textId="77777777" w:rsidR="000F7377" w:rsidRDefault="000F7377">
      <w:r xmlns:w="http://schemas.openxmlformats.org/wordprocessingml/2006/main">
        <w:t xml:space="preserve">ပေါလုသည် တိမောသေအား ဆောင်းရာသီမတိုင်မီ အလျင်အမြန်လာရောက်လည်ပတ်ရန် တိုက်တွန်းပြီး Eubulus၊ Pudens၊ Linus၊ Claudia နှင့် အခြားသောညီအစ်ကိုများထံ နှုတ်ခွန်းဆက်စကားပေးပို့ခဲ့သည်။</w:t>
      </w:r>
    </w:p>
    <w:p w14:paraId="2E9B287D" w14:textId="77777777" w:rsidR="000F7377" w:rsidRDefault="000F7377"/>
    <w:p w14:paraId="116D0533" w14:textId="77777777" w:rsidR="000F7377" w:rsidRDefault="000F7377">
      <w:r xmlns:w="http://schemas.openxmlformats.org/wordprocessingml/2006/main">
        <w:t xml:space="preserve">1. ပေါလု၏သတင်းစကား၏ အရေးတကြီး- ဆောင်းရာသီမတိုင်မီ အလျင်အမြန်သွားရောက်လည်ပတ်ပါ။</w:t>
      </w:r>
    </w:p>
    <w:p w14:paraId="1E6D3B70" w14:textId="77777777" w:rsidR="000F7377" w:rsidRDefault="000F7377"/>
    <w:p w14:paraId="5F8DFD38" w14:textId="77777777" w:rsidR="000F7377" w:rsidRDefault="000F7377">
      <w:r xmlns:w="http://schemas.openxmlformats.org/wordprocessingml/2006/main">
        <w:t xml:space="preserve">2. ညီအကိုများ၏ စွမ်းအား- Eubulus၊ Pudens၊ Linus၊ Claudia နှင့် အခြားသော ညီအစ်ကိုများအား ပေါလု၏ နှုတ်ခွန်းဆက်စကား</w:t>
      </w:r>
    </w:p>
    <w:p w14:paraId="65383CC3" w14:textId="77777777" w:rsidR="000F7377" w:rsidRDefault="000F7377"/>
    <w:p w14:paraId="397FE280" w14:textId="77777777" w:rsidR="000F7377" w:rsidRDefault="000F7377">
      <w:r xmlns:w="http://schemas.openxmlformats.org/wordprocessingml/2006/main">
        <w:t xml:space="preserve">၁။ သုတ္တံ ၁၉:၂ - “ပညာမရှိသောတပ်မက်ခြင်းသည် မကောင်း၊ ခြေနှင့်အလျင်အမြန်လုပ်သောသူသည် မိမိသွားရာလမ်းကို လွဲတတ်၏။</w:t>
      </w:r>
    </w:p>
    <w:p w14:paraId="7A212449" w14:textId="77777777" w:rsidR="000F7377" w:rsidRDefault="000F7377"/>
    <w:p w14:paraId="6479F1EA" w14:textId="77777777" w:rsidR="000F7377" w:rsidRDefault="000F7377">
      <w:r xmlns:w="http://schemas.openxmlformats.org/wordprocessingml/2006/main">
        <w:t xml:space="preserve">၂။ ဟေဗြဲ ၁၀:၂၄-၂၅ - “အချို့သောသူတို့၏အကျင့်အတိုင်း အချင်းချင်းချစ်၍ ကောင်းသောအကျင့်ကိုကျင့်ရန် နှိုးဆော်ခြင်းငှာ ဆင်ခြင်ကြကုန်အံ့။ နေ့ရက်နီးလာသည်ကို ကြည့်ပါ။"</w:t>
      </w:r>
    </w:p>
    <w:p w14:paraId="35427F57" w14:textId="77777777" w:rsidR="000F7377" w:rsidRDefault="000F7377"/>
    <w:p w14:paraId="531C0492" w14:textId="77777777" w:rsidR="000F7377" w:rsidRDefault="000F7377">
      <w:r xmlns:w="http://schemas.openxmlformats.org/wordprocessingml/2006/main">
        <w:t xml:space="preserve">2 Timothy 4:22 သခင်ယေရှုခရစ်သည် သင်၏စိတ်ဝိညာဉ်နှင့်အတူ ရှိစေသတည်း။ ကျေးဇူးတော်သည် သင်နှင့်အတူရှိပါစေ။ အာမင်။</w:t>
      </w:r>
    </w:p>
    <w:p w14:paraId="74E83851" w14:textId="77777777" w:rsidR="000F7377" w:rsidRDefault="000F7377"/>
    <w:p w14:paraId="0BC56F1E" w14:textId="77777777" w:rsidR="000F7377" w:rsidRDefault="000F7377">
      <w:r xmlns:w="http://schemas.openxmlformats.org/wordprocessingml/2006/main">
        <w:t xml:space="preserve">ပေါလုသည် တိမောသေအား သူ၏ကောင်းချီးများကို ဖော်ပြပြီး သခင်ယေရှုခရစ်၏ မျက်မှောက်တော်နှင့် ကျေးဇူးတော်အား ဆုတောင်းပေးပါသည်။</w:t>
      </w:r>
    </w:p>
    <w:p w14:paraId="304496C2" w14:textId="77777777" w:rsidR="000F7377" w:rsidRDefault="000F7377"/>
    <w:p w14:paraId="5258678B" w14:textId="77777777" w:rsidR="000F7377" w:rsidRDefault="000F7377">
      <w:r xmlns:w="http://schemas.openxmlformats.org/wordprocessingml/2006/main">
        <w:t xml:space="preserve">1. ကောင်းချီး၏တန်ခိုး- ဘုရားသခင်၏ကျေးဇူးတော်ကို ခံယူရန်နှင့် ပေးဆောင်ရန် သင်ယူခြင်း။</w:t>
      </w:r>
    </w:p>
    <w:p w14:paraId="24891BE2" w14:textId="77777777" w:rsidR="000F7377" w:rsidRDefault="000F7377"/>
    <w:p w14:paraId="3AFF8585" w14:textId="77777777" w:rsidR="000F7377" w:rsidRDefault="000F7377">
      <w:r xmlns:w="http://schemas.openxmlformats.org/wordprocessingml/2006/main">
        <w:t xml:space="preserve">2. သခင်ဘုရား၏မျက်မှောက်တော်၌ အသက်ရှင်ခြင်း- ခရစ်တော်ထံကျွန်ုပ်တို့၏ကတိကဝတ်ကို သက်တမ်းတိုးခြင်း။</w:t>
      </w:r>
    </w:p>
    <w:p w14:paraId="77B1FFAD" w14:textId="77777777" w:rsidR="000F7377" w:rsidRDefault="000F7377"/>
    <w:p w14:paraId="02AA912E" w14:textId="77777777" w:rsidR="000F7377" w:rsidRDefault="000F7377">
      <w:r xmlns:w="http://schemas.openxmlformats.org/wordprocessingml/2006/main">
        <w:t xml:space="preserve">၁။ ဧဖက် ၅:၁-၂ - "ထိုကြောင့်၊ ခရစ်တော်သည် ငါတို့ကိုချစ်၍ ဘုရားသခင်အား မွှေးကြိုင်သော ပူဇော်သက္ကာနှင့် ပူဇော်သက္ကာအဖြစ် ငါတို့အဘို့ ကိုယ်ကိုကိုယ် စွန့်တော်မူသည်နည်းတူ၊ ချစ်လှစွာသောသားတို့ကဲ့သို့၊ ချစ်၍အသက်ရှင်သကဲ့သို့၊ ဘုရားသခင်ကို အတုယူကြလော့။"</w:t>
      </w:r>
    </w:p>
    <w:p w14:paraId="6490329A" w14:textId="77777777" w:rsidR="000F7377" w:rsidRDefault="000F7377"/>
    <w:p w14:paraId="0AF23430"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ရောမ 12:1-2 - “ထိုကြောင့် ညီအစ်ကိုညီအစ်မတို့၊ ဘုရားသခင်၏ ကရုဏာတော်ကြောင့် သင်တို့၏ကိုယ်ခန္ဓာကို အသက်ရှင်သောယဇ်အဖြစ်၊ သန့်ရှင်း၍ ဘုရားသခင်နှစ်သက်တော်မူသည်—ယင်းသည် သင်တို့၏စစ်မှန်သော၊ သင့်လျော်သောဝတ်ပြုရေးဖြစ်သည်။ ဤလောက၏ပုံစံနှင့်မကိုက်ညီဘဲ သင့်စိတ်ကို အသစ်ပြုပြင်ခြင်းဖြင့် အသွင်ပြောင်းလိုက်ပါ။ထို့နောက် သင်သည် ဘုရားသခင်၏အလိုတော်ဖြစ်သည့်အရာ—သူ၏ကောင်းမြတ်ခြင်း၊ နှစ်သက်ဖွယ်ကောင်းပြီး ပြီးပြည့်စုံသောအလိုတော်ကို စမ်းသပ်ခြင်းနှင့် လက်ခံနိုင်မည်ဖြစ်သည်။"</w:t>
      </w:r>
    </w:p>
    <w:p w14:paraId="08C8D1AF" w14:textId="77777777" w:rsidR="000F7377" w:rsidRDefault="000F7377"/>
    <w:p w14:paraId="4592E69B" w14:textId="77777777" w:rsidR="000F7377" w:rsidRDefault="000F7377">
      <w:r xmlns:w="http://schemas.openxmlformats.org/wordprocessingml/2006/main">
        <w:t xml:space="preserve">တိတု ၁ သည် ခရစ်ယာန်ဓမ္မအမှုတွင် လုပ်ဖော်ကိုင်ဖက် တိတုထံသို့ တမန်တော်ပေါလုရေးသောစာ၏ ပထမအခန်းဖြစ်သည်။ ဤအခန်းတွင် ပေါလုသည် အကြီးအကဲများခန့်အပ်ခြင်းနှင့်ပတ်သက်၍ တိတုအား ညွှန်ကြားချက်များပေးကာ မှားယွင်းသောဆရာများကို သတိပေးထားသည်။</w:t>
      </w:r>
    </w:p>
    <w:p w14:paraId="2FA5ACF0" w14:textId="77777777" w:rsidR="000F7377" w:rsidRDefault="000F7377"/>
    <w:p w14:paraId="01E84ADC" w14:textId="77777777" w:rsidR="000F7377" w:rsidRDefault="000F7377">
      <w:r xmlns:w="http://schemas.openxmlformats.org/wordprocessingml/2006/main">
        <w:t xml:space="preserve">ပထမအပိုဒ်- ရှင်ပေါလုသည် အကြီးအကဲများ၏ အရည်အချင်းများနှင့် တာဝန်များကို အလေးပေးဖော်ပြသည် (တိတု ၁:၁-၉)။ သူသည် သူ့ကိုယ်သူ ဘုရားသခင်၏ ကျွန်တစ်ဦးဖြစ်ပြီး ယေရှုခရစ်၏ တမန်တော်တစ်ဦးအဖြစ် အသိအမှတ်ပြုကာ ဘုံယုံကြည်ချက်တစ်ခုရှိ တိတုထံ စာရေးခဲ့သည်။ ပေါလုသည် ယုံကြည်သောသားသမီးများနှင့်အတူ အပြစ်ကင်းစင်ပြီး သစ္စာရှိသောလင်ယောက်ျားများကို မြို့တိုင်းရှိ အကြီးအကဲများအား ခန့်အပ်ရန် တိတုအား တိုက်တွန်းခဲ့သည်။ ဤသက်ကြီးရွယ်အိုများသည် အရက်မူးခြင်း သို့မဟုတ် အကြမ်းဖက်ခြင်းအတွက်မဟုတ်ဘဲ ဧည့်ဝတ်ကျေပွန်ခြင်း၊ ချုပ်တည်းခြင်း၊ ဖြောင့်မတ်ခြင်း၊ သန့်ရှင်းခြင်းနှင့် စည်းကမ်းရှိခြင်းတို့ကြောင့် လူသိများသော အမျိုးသားများဖြစ်သင့်သည်။ ခိုင်လုံသောအယူဝါဒဖြင့် အခြားသူများကို အားပေးနိုင်ပြီး ၎င်းကိုဆန့်ကျင်သူများကို ချေပနိုင်စေရန် သွန်သင်ထားသည့်အတိုင်း ယုံကြည်ထိုက်သောသတင်းစကားကို အခိုင်အမာစွဲကိုင်ထားသင့်သည်။</w:t>
      </w:r>
    </w:p>
    <w:p w14:paraId="478C7AF7" w14:textId="77777777" w:rsidR="000F7377" w:rsidRDefault="000F7377"/>
    <w:p w14:paraId="7356338A" w14:textId="77777777" w:rsidR="000F7377" w:rsidRDefault="000F7377">
      <w:r xmlns:w="http://schemas.openxmlformats.org/wordprocessingml/2006/main">
        <w:t xml:space="preserve">ဒုတိယအပိုဒ်- ပေါလုသည် မှားယွင်းသောဆရာများကို သတိပေးသည် (တိတု ၁း၁၀-၁၆)။ မရိုးမဖြောင့်သော အကျိုးအမြတ်အတွက် မဖြစ်သင့်သောအရာများကို သွန်သင်ခြင်းဖြင့် တစ်အိမ်သားလုံးကို နှောက်ယှက်သည့် ပုန်ကန်သူများအဖြစ် ကိုယ်တော်ဖော်ပြသည်။ ပေါလုသည် ယုဒဒဏ္ဍာရီများ သို့မဟုတ် အမှန်တရားကို ငြင်းပယ်သူတို့ထံမှ လူ့ပညတ်များကို ဂရုမစိုက်ဘဲ ယုံကြည်ခြင်း၌ခိုင်ခံ့စေရန် တိတုအား ပြတ်ပြတ်သားသား ဆုံးမရန် တိုက်တွန်းထားသည်။ ညစ်ညူးသောစိတ်နှင့် သိသောစိတ်ရှိသောသူတို့အတွက် အဘယ်အရာမျှ မသန့်ရှင်းကြောင်း မီးမောင်းထိုးပြတော်မူသည်။ သူတို့သည် ဘုရားသခင်ကို သိယောင်ဆောင်သော်လည်း သူတို့၏ လုပ်ရပ်ကြောင့် ဘုရားသခင်ကို ငြင်းပယ်ကြသည်။ ဤဆရာအတုအယောင်များသည် စက်ဆုပ်ရွံရှာဖွယ်ကောင်းသော၊</w:t>
      </w:r>
    </w:p>
    <w:p w14:paraId="4D0435DC" w14:textId="77777777" w:rsidR="000F7377" w:rsidRDefault="000F7377"/>
    <w:p w14:paraId="35931529" w14:textId="77777777" w:rsidR="000F7377" w:rsidRDefault="000F7377">
      <w:r xmlns:w="http://schemas.openxmlformats.org/wordprocessingml/2006/main">
        <w:t xml:space="preserve">3rd အပိုဒ်- အသင်းတော်အတွင်း သီးခြားအုပ်စုများနှင့် ဆက်ဆံခြင်းဆိုင်ရာ လမ်းညွှန်ချက်များဖြင့် အခန်းကို နိဂုံးချုပ်သည် (တိတု ၁:၁၀-၁၆)။ ပေါလုသည် ကျေးဇူးတော်၏အမှန်တရားနှင့်ဆန့်ကျင်ဘက်ဖြစ်သော တရား၀င်ကျင့်ထုံးများကို မြှင့်တင်ပေးသည့် ဂျူးများကြားမှ အရေဖျားလှီးဖြတ်ပါတီဝင်များကဲ့သို့သော မတူညီသောအုပ်စုများနှင့် ပတ်သက်၍ တိတုအား အကြံပေးသည်။ ဤသဘောထားကွဲလွဲသောသွန်သင်ချက်များကို ဂရုမစိုက်ရန် သို့မဟုတ် ယုံကြည်ခြင်းမပြုရန် ညွှန်ကြားထားပြီး၊ ယုံကြည်ခြင်း၌ ခိုင်ခံ့စေရန်အတွက် ပြင်းပြင်းထန်ထန် ဆုံးမတော်မူသည်။</w:t>
      </w:r>
    </w:p>
    <w:p w14:paraId="669F905F" w14:textId="77777777" w:rsidR="000F7377" w:rsidRDefault="000F7377"/>
    <w:p w14:paraId="12727B7C" w14:textId="77777777" w:rsidR="000F7377" w:rsidRDefault="000F7377">
      <w:r xmlns:w="http://schemas.openxmlformats.org/wordprocessingml/2006/main">
        <w:t xml:space="preserve">အကျဉ်းချုပ်မှာ,</w:t>
      </w:r>
    </w:p>
    <w:p w14:paraId="4CF7F7E6" w14:textId="77777777" w:rsidR="000F7377" w:rsidRDefault="000F7377">
      <w:r xmlns:w="http://schemas.openxmlformats.org/wordprocessingml/2006/main">
        <w:t xml:space="preserve">အသင်းတော် </w:t>
      </w:r>
      <w:r xmlns:w="http://schemas.openxmlformats.org/wordprocessingml/2006/main">
        <w:t xml:space="preserve">အတွင်းရှိ ဆရာအတုအယောင်များကို သတိပေးထားသည် ။</w:t>
      </w:r>
      <w:r xmlns:w="http://schemas.openxmlformats.org/wordprocessingml/2006/main">
        <w:lastRenderedPageBreak xmlns:w="http://schemas.openxmlformats.org/wordprocessingml/2006/main"/>
      </w:r>
    </w:p>
    <w:p w14:paraId="5FEE00B4" w14:textId="77777777" w:rsidR="000F7377" w:rsidRDefault="000F7377">
      <w:r xmlns:w="http://schemas.openxmlformats.org/wordprocessingml/2006/main">
        <w:t xml:space="preserve">ပေါလုသည် အကြီးအကဲများ၏ အရည်အချင်းများနှင့် တာဝန်များနှင့်ပတ်သက်၍ တိတုအား ၎င်းတို့၏တည်ကြည်မှုနှင့် ခိုင်လုံသောအယူဝါဒကို လိုက်နာမှုကို အလေးပေးဖော်ပြသည်။</w:t>
      </w:r>
    </w:p>
    <w:p w14:paraId="489DE48A" w14:textId="77777777" w:rsidR="000F7377" w:rsidRDefault="000F7377"/>
    <w:p w14:paraId="6C55523B" w14:textId="77777777" w:rsidR="000F7377" w:rsidRDefault="000F7377">
      <w:r xmlns:w="http://schemas.openxmlformats.org/wordprocessingml/2006/main">
        <w:t xml:space="preserve">အိမ်ထောင်စုများကို နှောင့်ယှက်ပြီး အမှန်တရားနှင့်ဆန့်ကျင်သော သွန်သင်ချက်များကို မြှင့်တင်ပေးသည့် မှားယွင်းသောဆရာများကို ကိုယ်တော်သတိပေးသည်။ ပေါလုသည် တိတုအား ပြတ်ပြတ်သားသား ဆုံးမရန်နှင့် ၎င်းတို့၏ ကွဲလွဲနေသောသွန်သင်ချက်များကို အယုံအကြည်မရှိစေရန် တိုက်တွန်းထားသည်။</w:t>
      </w:r>
    </w:p>
    <w:p w14:paraId="204081F2" w14:textId="77777777" w:rsidR="000F7377" w:rsidRDefault="000F7377"/>
    <w:p w14:paraId="65C5D297" w14:textId="77777777" w:rsidR="000F7377" w:rsidRDefault="000F7377">
      <w:r xmlns:w="http://schemas.openxmlformats.org/wordprocessingml/2006/main">
        <w:t xml:space="preserve">တရား၀င်ကျင့်ထုံးများကို မြှင့်တင်ပေးသည့် အဖွဲ့များနှင့် ဆက်ဆံရာတွင် တိကျသော ညွှန်ကြားချက်များဖြင့် အခန်းကို နိဂုံးချုပ်ထားသည်။ ဤအခန်းသည် အရည်အချင်းပြည့်မီသောခေါင်းဆောင်များကို ခန့်အပ်ခြင်း၊ မှားယွင်းသောသွန်သင်ခြင်းကို ဆန့်ကျင်သည့်သတိပေးချက်နှင့် ချာ့ခ်ျအသိုင်းအဝိုင်းအတွင်း ခိုင်မာသောအယူဝါဒကို ထိန်းသိမ်းခြင်းဆိုင်ရာ လမ်းညွှန်ချက်တစ်ခုဖြစ်သည်။</w:t>
      </w:r>
    </w:p>
    <w:p w14:paraId="712CD51A" w14:textId="77777777" w:rsidR="000F7377" w:rsidRDefault="000F7377"/>
    <w:p w14:paraId="5FF83603" w14:textId="77777777" w:rsidR="000F7377" w:rsidRDefault="000F7377"/>
    <w:p w14:paraId="503CFCC3" w14:textId="77777777" w:rsidR="000F7377" w:rsidRDefault="000F7377">
      <w:r xmlns:w="http://schemas.openxmlformats.org/wordprocessingml/2006/main">
        <w:t xml:space="preserve">တိတု 1:1 ဘုရားသခင်၏ကျွန်၊ ယေရှုခရစ်၏တမန် တော်ပေါလုသည် ဘုရားသခင်ရွေးကောက်တော်မူသောသူတို့၏ ယုံကြည်ခြင်းနှင့်အညီ၊</w:t>
      </w:r>
    </w:p>
    <w:p w14:paraId="4EB99F5A" w14:textId="77777777" w:rsidR="000F7377" w:rsidRDefault="000F7377"/>
    <w:p w14:paraId="422329B8" w14:textId="77777777" w:rsidR="000F7377" w:rsidRDefault="000F7377">
      <w:r xmlns:w="http://schemas.openxmlformats.org/wordprocessingml/2006/main">
        <w:t xml:space="preserve">ပေါလုသည် ယေရှုခရစ်၏တမန်တော်ဖြစ်ပြီး၊ ဘုရားသခင်ရွေးချယ်ထားသောလူမျိုး၏ယုံကြည်ခြင်းနှင့် ဘုရားဝတ်ပြုခြင်းအမှန်တရားတို့ကို ဖြန့်ကြက်ရန် စေလွှတ်ခံရသောဘုရားသခင်၏ကျွန်ဖြစ်သည်။</w:t>
      </w:r>
    </w:p>
    <w:p w14:paraId="5A045281" w14:textId="77777777" w:rsidR="000F7377" w:rsidRDefault="000F7377"/>
    <w:p w14:paraId="72DE16D2" w14:textId="77777777" w:rsidR="000F7377" w:rsidRDefault="000F7377">
      <w:r xmlns:w="http://schemas.openxmlformats.org/wordprocessingml/2006/main">
        <w:t xml:space="preserve">1. ဘုရားသခင်ရွေးချယ်ထားသောသူများနောက်သို့ လိုက်ရန် ဖိတ်ခေါ်ပြီး ဘုရားရေးရာ၏ အမှန်တရားကို အသိအမှတ်ပြုပါ။</w:t>
      </w:r>
    </w:p>
    <w:p w14:paraId="4D1E6F13" w14:textId="77777777" w:rsidR="000F7377" w:rsidRDefault="000F7377"/>
    <w:p w14:paraId="2397FE40" w14:textId="77777777" w:rsidR="000F7377" w:rsidRDefault="000F7377">
      <w:r xmlns:w="http://schemas.openxmlformats.org/wordprocessingml/2006/main">
        <w:t xml:space="preserve">၂။ ဘုရားသခင်ကို ဝတ်ပြုပြီး ကိုယ်တော်၏အမှန်တရားအတိုင်း အသက်ရှင်နေထိုင်ပါ။</w:t>
      </w:r>
    </w:p>
    <w:p w14:paraId="1901A8A1" w14:textId="77777777" w:rsidR="000F7377" w:rsidRDefault="000F7377"/>
    <w:p w14:paraId="6FAEF7FC" w14:textId="77777777" w:rsidR="000F7377" w:rsidRDefault="000F7377">
      <w:r xmlns:w="http://schemas.openxmlformats.org/wordprocessingml/2006/main">
        <w:t xml:space="preserve">1. ရောမ 1:17 - အကြောင်းမူကား၊ ဖြောင့်မတ်သောသူသည် ယုံကြည်ခြင်းအားဖြင့် အသက်ရှင်လိမ့်မည်ဟူသော ကျမ်းစာလာသည်နှင့်အညီ၊ ယုံကြည်ခြင်းအားဖြင့် ဘုရားသခင်၏ ဖြောင့်မတ်ခြင်းတရားသည် ထင်ရှားလျက်ရှိ၏။</w:t>
      </w:r>
    </w:p>
    <w:p w14:paraId="266C7409" w14:textId="77777777" w:rsidR="000F7377" w:rsidRDefault="000F7377"/>
    <w:p w14:paraId="29AC4FEB" w14:textId="77777777" w:rsidR="000F7377" w:rsidRDefault="000F7377">
      <w:r xmlns:w="http://schemas.openxmlformats.org/wordprocessingml/2006/main">
        <w:t xml:space="preserve">၂။ ဧဖက် ၄း၁-၃ - ထို့ကြောင့်၊ သခင်ဘုရား၏ အကျဉ်းခံဖြစ်သော ငါသည် သင်တို့ကို ခေါ်တော်မူခြင်းခံရသော နှိမ့်ချမှု၊ နူးညံ့သိမ်မွေ့မှု၊ စိတ်ရှည်သည်းခံမှု၊ အချင်းချင်းသည်းခံခြင်းနှင့်အတူ၊ ငြိမ်သက်ခြင်းနှောင်ကြိုး၌ ဝိညာဉ်တော်၏စည်းလုံးညီညွတ်မှုကို ထိန်းသိမ်းရန် စိတ်အားထက်သန်မှုကို ချစ်မြတ်နိုးပါ။</w:t>
      </w:r>
    </w:p>
    <w:p w14:paraId="5282AB42" w14:textId="77777777" w:rsidR="000F7377" w:rsidRDefault="000F7377"/>
    <w:p w14:paraId="79F0E85A" w14:textId="77777777" w:rsidR="000F7377" w:rsidRDefault="000F7377">
      <w:r xmlns:w="http://schemas.openxmlformats.org/wordprocessingml/2006/main">
        <w:t xml:space="preserve">တိတု 1:2 ဤလောကမစမှီကတိပြုတော်မူသော ဘုရားသခင်သည် မုသာစကားကို မပြောနိုင်သော ထာဝရအသက်ကို မြော်လင့်၍၊</w:t>
      </w:r>
    </w:p>
    <w:p w14:paraId="2A0EBBAF" w14:textId="77777777" w:rsidR="000F7377" w:rsidRDefault="000F7377"/>
    <w:p w14:paraId="1242ED23" w14:textId="77777777" w:rsidR="000F7377" w:rsidRDefault="000F7377">
      <w:r xmlns:w="http://schemas.openxmlformats.org/wordprocessingml/2006/main">
        <w:t xml:space="preserve">ဤကျမ်းပိုဒ်သည် ထာဝရအသက်အတွက် ဘုရားသခင်ကတိတော်နှင့် ကိုယ်တော်၏သစ္စာတရားကို အလေးပေးဖော်ပြသည်။</w:t>
      </w:r>
    </w:p>
    <w:p w14:paraId="2C9012E9" w14:textId="77777777" w:rsidR="000F7377" w:rsidRDefault="000F7377"/>
    <w:p w14:paraId="2E323B27" w14:textId="77777777" w:rsidR="000F7377" w:rsidRDefault="000F7377">
      <w:r xmlns:w="http://schemas.openxmlformats.org/wordprocessingml/2006/main">
        <w:t xml:space="preserve">1- ဘုရား၏ထာဝရအသက်၏ကတိတော်</w:t>
      </w:r>
    </w:p>
    <w:p w14:paraId="58141E15" w14:textId="77777777" w:rsidR="000F7377" w:rsidRDefault="000F7377"/>
    <w:p w14:paraId="16D30072" w14:textId="77777777" w:rsidR="000F7377" w:rsidRDefault="000F7377">
      <w:r xmlns:w="http://schemas.openxmlformats.org/wordprocessingml/2006/main">
        <w:t xml:space="preserve">2- ဘုရားသခင်၏ မယိမ်းယိုင်သော သစ္စာတရား</w:t>
      </w:r>
    </w:p>
    <w:p w14:paraId="37C4CFB6" w14:textId="77777777" w:rsidR="000F7377" w:rsidRDefault="000F7377"/>
    <w:p w14:paraId="146138BC" w14:textId="77777777" w:rsidR="000F7377" w:rsidRDefault="000F7377">
      <w:r xmlns:w="http://schemas.openxmlformats.org/wordprocessingml/2006/main">
        <w:t xml:space="preserve">1: John 3:16 - အကြောင်းမူကား၊ ဘုရားသခင်သည် မိမိ၌တပါးတည်းသောသားတော်ကို စွန့်တော်မူသည်တိုင်အောင် လောကီသားတို့ကို ချစ်တော်မူ၏။</w:t>
      </w:r>
    </w:p>
    <w:p w14:paraId="70CA3FF0" w14:textId="77777777" w:rsidR="000F7377" w:rsidRDefault="000F7377"/>
    <w:p w14:paraId="1A03CA82" w14:textId="77777777" w:rsidR="000F7377" w:rsidRDefault="000F7377">
      <w:r xmlns:w="http://schemas.openxmlformats.org/wordprocessingml/2006/main">
        <w:t xml:space="preserve">2: ဟေဗြဲ 6:18 ဘုရားသခင်သည် မပြောင်းလဲနိုင်သော အရာနှစ်ခုဖြင့် ဘုရားသခင်ကို လိမ်ညာရန် မဖြစ်နိုင်သော အရာနှစ်ခုအားဖြင့်၊ ငါတို့ရှေ့၌ ထားရှိသော မျှော်လင့်ချက်ကို ဆုပ်ကိုင်ရန် ပြေးသွားသော ငါတို့သည် ကြီးစွာသော အားပေးခြင်းသို့ ရောက်ကြလိမ့်မည်။</w:t>
      </w:r>
    </w:p>
    <w:p w14:paraId="1E7C9B7F" w14:textId="77777777" w:rsidR="000F7377" w:rsidRDefault="000F7377"/>
    <w:p w14:paraId="2D660871" w14:textId="77777777" w:rsidR="000F7377" w:rsidRDefault="000F7377">
      <w:r xmlns:w="http://schemas.openxmlformats.org/wordprocessingml/2006/main">
        <w:t xml:space="preserve">တိတု 1:3 ငါတို့ကို ကယ်တင်တော်မူသော အရှင်ဘုရားသခင်၏ ပညတ်တော်အတိုင်း ငါ့အား ကတိသစ္စာပြုသော တရားကို ဟောပြောခြင်းအားဖြင့် အချိန်တန်သောအခါ၌ ထင်ရှားစေတော်မူပြီ။</w:t>
      </w:r>
    </w:p>
    <w:p w14:paraId="3E5E9E75" w14:textId="77777777" w:rsidR="000F7377" w:rsidRDefault="000F7377"/>
    <w:p w14:paraId="4EF1CC50" w14:textId="77777777" w:rsidR="000F7377" w:rsidRDefault="000F7377">
      <w:r xmlns:w="http://schemas.openxmlformats.org/wordprocessingml/2006/main">
        <w:t xml:space="preserve">ပေါလုသည် အချိန်တန်လျှင် နှုတ်ကပတ်တော်ကို ဟောပြောရန် ဘုရားသခင် မိန့်မှာခဲ့သည်။</w:t>
      </w:r>
    </w:p>
    <w:p w14:paraId="2D3802CA" w14:textId="77777777" w:rsidR="000F7377" w:rsidRDefault="000F7377"/>
    <w:p w14:paraId="58CFBE2C" w14:textId="77777777" w:rsidR="000F7377" w:rsidRDefault="000F7377">
      <w:r xmlns:w="http://schemas.openxmlformats.org/wordprocessingml/2006/main">
        <w:t xml:space="preserve">1. ဟောပြောခြင်းတန်ခိုးနှင့် ဘုရားသခင်၏ ပညတ်တော်</w:t>
      </w:r>
    </w:p>
    <w:p w14:paraId="34BF8011" w14:textId="77777777" w:rsidR="000F7377" w:rsidRDefault="000F7377"/>
    <w:p w14:paraId="31A0DD19" w14:textId="77777777" w:rsidR="000F7377" w:rsidRDefault="000F7377">
      <w:r xmlns:w="http://schemas.openxmlformats.org/wordprocessingml/2006/main">
        <w:t xml:space="preserve">၂။ ဘုရားသခင်၏ နှုတ်ကပတ်တော်- ဟောကြားရမည့် ပညတ်တော်</w:t>
      </w:r>
    </w:p>
    <w:p w14:paraId="034EE885" w14:textId="77777777" w:rsidR="000F7377" w:rsidRDefault="000F7377"/>
    <w:p w14:paraId="053AE108" w14:textId="77777777" w:rsidR="000F7377" w:rsidRDefault="000F7377">
      <w:r xmlns:w="http://schemas.openxmlformats.org/wordprocessingml/2006/main">
        <w:t xml:space="preserve">1. 2 Timothy 4:2 "နှုတ်ကပတ်တရားတော်ကိုဟောပါ၊ ရာသီနှင့်အချိန်အခါအလိုက်အဆင်သင့်ရှိပါ။ ဆုံးမပါ၊ ဆုံးမပါ၊ နှိုးဆော်ပါ၊ သည်းခံခြင်းနှင့်အဆုံးအမဖြင့်ဆုံးမပါ။"</w:t>
      </w:r>
    </w:p>
    <w:p w14:paraId="3ED7918D" w14:textId="77777777" w:rsidR="000F7377" w:rsidRDefault="000F7377"/>
    <w:p w14:paraId="6EF7AE0B"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Isaiah 40:8 "မြက်ပင်သည် ညှိုးနွမ်း၍ အပွင့်သည် ညှိုးနွမ်းသော်လည်း၊ ငါတို့ဘုရားသခင်၏ နှုတ်ကပတ်တော်သည် အစဉ်အမြဲတည်လိမ့်မည်။"</w:t>
      </w:r>
    </w:p>
    <w:p w14:paraId="2EDCD921" w14:textId="77777777" w:rsidR="000F7377" w:rsidRDefault="000F7377"/>
    <w:p w14:paraId="698287A6" w14:textId="77777777" w:rsidR="000F7377" w:rsidRDefault="000F7377">
      <w:r xmlns:w="http://schemas.openxmlformats.org/wordprocessingml/2006/main">
        <w:t xml:space="preserve">တိတု 1:4 ယေဘူယျအားဖြင့် ယုံကြည်ခြင်းကို ခံယူသော ငါ၏သားတိတုအား၊ ခမည်းတော်ဘုရားသခင်နှင့် ငါတို့ကို ကယ်တင်တော်မူသောအရှင် သခင်ယေရှုခရစ်၏ ကျေးဇူး၊ ကရုဏာ၊ ငြိမ်သက်ခြင်း၊</w:t>
      </w:r>
    </w:p>
    <w:p w14:paraId="4F9AE224" w14:textId="77777777" w:rsidR="000F7377" w:rsidRDefault="000F7377"/>
    <w:p w14:paraId="03E25C11" w14:textId="77777777" w:rsidR="000F7377" w:rsidRDefault="000F7377">
      <w:r xmlns:w="http://schemas.openxmlformats.org/wordprocessingml/2006/main">
        <w:t xml:space="preserve">ပေါလုသည် ခမည်းတော်ဘုရားသခင်နှင့် ယေရှုခရစ်ထံမှ ကျေးဇူးတော်၊ ကရုဏာနှင့် ငြိမ်သက်ခြင်းကို ဆုတောင်းပြီး သားတော်တိတုထံ စာတစ်စောင်ရေးခဲ့သည်။</w:t>
      </w:r>
    </w:p>
    <w:p w14:paraId="1DF2BB9D" w14:textId="77777777" w:rsidR="000F7377" w:rsidRDefault="000F7377"/>
    <w:p w14:paraId="04143BCC" w14:textId="77777777" w:rsidR="000F7377" w:rsidRDefault="000F7377">
      <w:r xmlns:w="http://schemas.openxmlformats.org/wordprocessingml/2006/main">
        <w:t xml:space="preserve">၁။ ပေါလု၏ယုံကြည်ခြင်းပုံသက်သေမှ သင်ယူပါ။</w:t>
      </w:r>
    </w:p>
    <w:p w14:paraId="1746B8B5" w14:textId="77777777" w:rsidR="000F7377" w:rsidRDefault="000F7377"/>
    <w:p w14:paraId="0F28C90E" w14:textId="77777777" w:rsidR="000F7377" w:rsidRDefault="000F7377">
      <w:r xmlns:w="http://schemas.openxmlformats.org/wordprocessingml/2006/main">
        <w:t xml:space="preserve">၂။ ကျေးဇူးတရား၊ ကရုဏာ၊ ငြိမ်သက်ခြင်း၌ ကြီးပွားခြင်း။</w:t>
      </w:r>
    </w:p>
    <w:p w14:paraId="2AB5D4A3" w14:textId="77777777" w:rsidR="000F7377" w:rsidRDefault="000F7377"/>
    <w:p w14:paraId="1CAB2DAF" w14:textId="77777777" w:rsidR="000F7377" w:rsidRDefault="000F7377">
      <w:r xmlns:w="http://schemas.openxmlformats.org/wordprocessingml/2006/main">
        <w:t xml:space="preserve">1. 2 Timothy 1:5 - "သင်၏အဖွား Lois နှင့်သင်၏မိခင် Eunice တွင်ပထမ ဦး ဆုံးနေထိုင်ခဲ့သောသင်၏စိတ်ရင်းမှန်သောယုံကြည်ခြင်းအကြောင်းကိုကျွန်ုပ်အောက်မေ့သတိရမိပါသည်။</w:t>
      </w:r>
    </w:p>
    <w:p w14:paraId="6E045C73" w14:textId="77777777" w:rsidR="000F7377" w:rsidRDefault="000F7377"/>
    <w:p w14:paraId="385BABBA" w14:textId="77777777" w:rsidR="000F7377" w:rsidRDefault="000F7377">
      <w:r xmlns:w="http://schemas.openxmlformats.org/wordprocessingml/2006/main">
        <w:t xml:space="preserve">၂။ ဖိလိပ္ပိ ၄:၆-၇ - “အဘယ်အမှုကိုမျှ မစိုးရိမ်ကြနှင့်။ အခြေအနေအရပ်ရပ်၌ ကျေးဇူးတော်ကို ချီးမွမ်းခြင်းနှင့်တကွ ဆုတောင်းပဌနာပြု၍ ဆုတောင်းပဌနာပြုလျက်၊ ဘုရားသခင်ထံတော်သို့ တောင်းလျှောက်ကြကုန်၏။ ခရစ်တော်ယေရှု၌ စိတ်နှလုံးနှင့် သင်၏စိတ်နှလုံးကို။"</w:t>
      </w:r>
    </w:p>
    <w:p w14:paraId="2FD7D377" w14:textId="77777777" w:rsidR="000F7377" w:rsidRDefault="000F7377"/>
    <w:p w14:paraId="05D84E5B" w14:textId="77777777" w:rsidR="000F7377" w:rsidRDefault="000F7377">
      <w:r xmlns:w="http://schemas.openxmlformats.org/wordprocessingml/2006/main">
        <w:t xml:space="preserve">တိတု 1:5 ထိုအကြောင်းကြောင့်၊ ငါခန့်ထား သည်အတိုင်း၊ သင်သည် အလိုရှိသော အရာတို့ကို စီစဥ်စေ၍၊ ငါခန့်ထား သည်အတိုင်း၊ မြို့တိုင်း၌ အသက်ကြီးသူများကို ခန့်ထားစေခြင်းငှာ၊</w:t>
      </w:r>
    </w:p>
    <w:p w14:paraId="5642AF88" w14:textId="77777777" w:rsidR="000F7377" w:rsidRDefault="000F7377"/>
    <w:p w14:paraId="5754D044" w14:textId="77777777" w:rsidR="000F7377" w:rsidRDefault="000F7377">
      <w:r xmlns:w="http://schemas.openxmlformats.org/wordprocessingml/2006/main">
        <w:t xml:space="preserve">ပေါလုသည် လုပ်ဆောင်ရမည့်အရာများကို စုစည်းပြီး မြို့တိုင်းရှိ အကြီးအကဲများကို ခန့်ထားရန် တိတုကို ကရေတေမြို့မှ ထွက်ခွာခဲ့သည်။</w:t>
      </w:r>
    </w:p>
    <w:p w14:paraId="6BC6B510" w14:textId="77777777" w:rsidR="000F7377" w:rsidRDefault="000F7377"/>
    <w:p w14:paraId="411D2A63" w14:textId="77777777" w:rsidR="000F7377" w:rsidRDefault="000F7377">
      <w:r xmlns:w="http://schemas.openxmlformats.org/wordprocessingml/2006/main">
        <w:t xml:space="preserve">1. ရည်ရွယ်ချက်၏ စွမ်းအား- ဘုရားသခင့်အကြံအစည်တွင် သင့်နေရာကို ရှာဖွေပါ။</w:t>
      </w:r>
    </w:p>
    <w:p w14:paraId="16EFF04F" w14:textId="77777777" w:rsidR="000F7377" w:rsidRDefault="000F7377"/>
    <w:p w14:paraId="0DE2C019" w14:textId="77777777" w:rsidR="000F7377" w:rsidRDefault="000F7377">
      <w:r xmlns:w="http://schemas.openxmlformats.org/wordprocessingml/2006/main">
        <w:t xml:space="preserve">2. ကြီးမြတ်သောကော်မရှင်- အခြားသူများကို အမှုဆောင်ရန် တက်လှမ်းခြင်း။</w:t>
      </w:r>
    </w:p>
    <w:p w14:paraId="4EF037CD" w14:textId="77777777" w:rsidR="000F7377" w:rsidRDefault="000F7377"/>
    <w:p w14:paraId="7099A091" w14:textId="77777777" w:rsidR="000F7377" w:rsidRDefault="000F7377">
      <w:r xmlns:w="http://schemas.openxmlformats.org/wordprocessingml/2006/main">
        <w:t xml:space="preserve">1. မဿဲ 28:19-20 - သို့ဖြစ်၍၊ ခမည်းတော်၊ သားတော်၊ သန့်ရှင်းသောဝိညာဉ်တော်၏ နာမ၌ ဗတ္တိဇံကိုပေးလျက်၊ ငါမှာထားသမျှကို နာခံစေခြင်းငှါ၊ တပါးအမျိုးသားတို့ကို တပည့်ဖြစ်စေ၍၊</w:t>
      </w:r>
    </w:p>
    <w:p w14:paraId="50B1C67F" w14:textId="77777777" w:rsidR="000F7377" w:rsidRDefault="000F7377"/>
    <w:p w14:paraId="4F18DEA9" w14:textId="77777777" w:rsidR="000F7377" w:rsidRDefault="000F7377">
      <w:r xmlns:w="http://schemas.openxmlformats.org/wordprocessingml/2006/main">
        <w:t xml:space="preserve">2. ဧဖက် 4:11-12 - ထို့ကြောင့် ခရစ်တော်ကိုယ်တော်တိုင်သည် ခရစ်တော်၏ကိုယ်ခန္ဓာကို တည်စေခြင်းငှာ မိမိလူတို့အား အမှုတော်ဆောင်ခြင်းငှါ တမန်တော်များ၊ ပရောဖက်များ၊ ဧဝံဂေလိဆရာများ၊ သင်းအုပ်ဆရာများနှင့် ဆရာများထံ ပေးအပ်ခဲ့သည်။</w:t>
      </w:r>
    </w:p>
    <w:p w14:paraId="0822E226" w14:textId="77777777" w:rsidR="000F7377" w:rsidRDefault="000F7377"/>
    <w:p w14:paraId="3D4A7CBC" w14:textId="77777777" w:rsidR="000F7377" w:rsidRDefault="000F7377">
      <w:r xmlns:w="http://schemas.openxmlformats.org/wordprocessingml/2006/main">
        <w:t xml:space="preserve">တိ​တု 1:6 အ​ပြစ်​ကင်း​သော​သူ​မည်​သည်​ကား၊ သစ္စာ​ရှိ​သော​သား​တို့​နှင့်​စပ်​ကူး​စပ်​ကူး​စပ်​သော​သူ​၏​လင်​သည် ရန်​ငြိုး​ဖွဲ့​ခြင်း​ကို​မ​စွပ်​စွဲ​ဘဲ၊</w:t>
      </w:r>
    </w:p>
    <w:p w14:paraId="6DA00339" w14:textId="77777777" w:rsidR="000F7377" w:rsidRDefault="000F7377"/>
    <w:p w14:paraId="2EA89420" w14:textId="77777777" w:rsidR="000F7377" w:rsidRDefault="000F7377">
      <w:r xmlns:w="http://schemas.openxmlformats.org/wordprocessingml/2006/main">
        <w:t xml:space="preserve">ကျမ်းပိုဒ်သည် အပြစ်ကင်းစင်ပြီး သစ္စာမရှိသော ဇနီးနှင့် သားသမီးများ ရှိခြင်း အပါအဝင် အသင်းတော်ရှိ အကြီးအကဲတစ်ဦး၏ အရည်အချင်းနှင့် ပတ်သက်သည်။</w:t>
      </w:r>
    </w:p>
    <w:p w14:paraId="14475131" w14:textId="77777777" w:rsidR="000F7377" w:rsidRDefault="000F7377"/>
    <w:p w14:paraId="0F0275CF" w14:textId="77777777" w:rsidR="000F7377" w:rsidRDefault="000F7377">
      <w:r xmlns:w="http://schemas.openxmlformats.org/wordprocessingml/2006/main">
        <w:t xml:space="preserve">1. "အပြစ်ကင်းစင်သောအသက်တာဖြင့် နေထိုင်ခြင်း- တိတု ၁:၆ တွင် လေ့လာမှုတစ်ခု"</w:t>
      </w:r>
    </w:p>
    <w:p w14:paraId="6C6E31BB" w14:textId="77777777" w:rsidR="000F7377" w:rsidRDefault="000F7377"/>
    <w:p w14:paraId="5A76C13A" w14:textId="77777777" w:rsidR="000F7377" w:rsidRDefault="000F7377">
      <w:r xmlns:w="http://schemas.openxmlformats.org/wordprocessingml/2006/main">
        <w:t xml:space="preserve">၂။ “အသက်ကြီးသူ၏အရည်အချင်းများ– တိတု ၁:၆ တွင်လေ့လာခြင်း”</w:t>
      </w:r>
    </w:p>
    <w:p w14:paraId="18DFB64C" w14:textId="77777777" w:rsidR="000F7377" w:rsidRDefault="000F7377"/>
    <w:p w14:paraId="59614E7C" w14:textId="77777777" w:rsidR="000F7377" w:rsidRDefault="000F7377">
      <w:r xmlns:w="http://schemas.openxmlformats.org/wordprocessingml/2006/main">
        <w:t xml:space="preserve">၁။ ဧဖက် ၅:၁-၂ - "ထိုကြောင့် ချစ်သားတို့ကဲ့သို့ ဘုရားသခင်ကို အတုယူကြလော့။ ခရစ်တော်သည် ငါတို့ကိုချစ်၍ ငါတို့အတွက် ကိုယ်ကိုကိုယ် စွန့်တော်မူသည်နှင့်အညီ၊ မွှေးကြိုင်သော ပူဇော်သက္ကာနှင့် ယဇ်ကို ဘုရားသခင်အား ပူဇော်သက္ကာပြုကြလော့။"</w:t>
      </w:r>
    </w:p>
    <w:p w14:paraId="050CD2D4" w14:textId="77777777" w:rsidR="000F7377" w:rsidRDefault="000F7377"/>
    <w:p w14:paraId="5800B215" w14:textId="77777777" w:rsidR="000F7377" w:rsidRDefault="000F7377">
      <w:r xmlns:w="http://schemas.openxmlformats.org/wordprocessingml/2006/main">
        <w:t xml:space="preserve">၂။ ၁ တိမောသေ ၃:၂-၃ - “ထို့ကြောင့် ကြီးကြပ်မှူးသည် ကဲ့ရဲ့ခြင်းထက်၊ မယားတစ်လင်တည်းရှိသောခင်ပွန်း၊ သမ္မာသတိရှိသောသူ၊ ချုပ်တည်းတတ်သူ၊ ရိုသေတတ်သူ၊ ဧည့်ဝတ်ကျေပွန်သူ၊ သွန်သင်နိုင်စွမ်းရှိသူ၊ ရန်ဖြစ်မနေနဲ့၊ ငွေကို နှစ်သက်တဲ့သူလည်း မဟုတ်ဘူး။"</w:t>
      </w:r>
    </w:p>
    <w:p w14:paraId="2DBCA9C5" w14:textId="77777777" w:rsidR="000F7377" w:rsidRDefault="000F7377"/>
    <w:p w14:paraId="39C9B1C0" w14:textId="77777777" w:rsidR="000F7377" w:rsidRDefault="000F7377">
      <w:r xmlns:w="http://schemas.openxmlformats.org/wordprocessingml/2006/main">
        <w:t xml:space="preserve">တိတု 1:7 အကြောင်းမူကား၊ ဘိရှော့သည် ဘုရားသခင်၏ဘဏ္ဍာစိုးကဲ့သို့ အပြစ်ကင်းရမည်။ ကိုယ်ကျိုးမငဲ့၊ မကြာမကြာ ဒေါသမထွက်၊ စပျစ်ရည်ကို မပေးဘူး၊</w:t>
      </w:r>
    </w:p>
    <w:p w14:paraId="09B4DBA9" w14:textId="77777777" w:rsidR="000F7377" w:rsidRDefault="000F7377"/>
    <w:p w14:paraId="7A5B8BC0"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ဘိရှော့တစ်ဦးသည် ဘုရားသခင်ထံ စံနမူနာပြုသော အမှုတော်ဆောင်သည့် အသက်တာကို ဦးဆောင်ရမည်။</w:t>
      </w:r>
    </w:p>
    <w:p w14:paraId="250D4F25" w14:textId="77777777" w:rsidR="000F7377" w:rsidRDefault="000F7377"/>
    <w:p w14:paraId="0AA204CD" w14:textId="77777777" w:rsidR="000F7377" w:rsidRDefault="000F7377">
      <w:r xmlns:w="http://schemas.openxmlformats.org/wordprocessingml/2006/main">
        <w:t xml:space="preserve">1: တိတု 1:7 တွင်၊ ကျွန်ုပ်တို့၏အသက်တာသည် သခင်ဘုရား၏ ဘိရှော့ဖြစ်ခြင်း၏ ခေါ်ဝေါ်ခြင်းခံရထိုက်ကြောင်းကို ပေါလုက သတိပေးထားသည်။</w:t>
      </w:r>
    </w:p>
    <w:p w14:paraId="049EF575" w14:textId="77777777" w:rsidR="000F7377" w:rsidRDefault="000F7377"/>
    <w:p w14:paraId="613B39D5" w14:textId="77777777" w:rsidR="000F7377" w:rsidRDefault="000F7377">
      <w:r xmlns:w="http://schemas.openxmlformats.org/wordprocessingml/2006/main">
        <w:t xml:space="preserve">၂။ ကျွန်ုပ်တို့သည် ကျွန်ုပ်တို့၏ လုပ်ရပ်များတွင် အပြစ်ကင်းခြင်း၊ စိတ်သဘောထားနှိမ့်ချခြင်း၊ လောဘဒေါသ ကင်းစင်ရမည်။</w:t>
      </w:r>
    </w:p>
    <w:p w14:paraId="3826804A" w14:textId="77777777" w:rsidR="000F7377" w:rsidRDefault="000F7377"/>
    <w:p w14:paraId="38145D8A" w14:textId="77777777" w:rsidR="000F7377" w:rsidRDefault="000F7377">
      <w:r xmlns:w="http://schemas.openxmlformats.org/wordprocessingml/2006/main">
        <w:t xml:space="preserve">1: Ephesians 4:1-3 - ထို့ကြောင့်၊ သခင်ဘုရား၏ အကျဉ်းခံဖြစ်သော ငါသည် သင်တို့ ခေါ်ဝေါ်သမုတ်သော အကျင့်ကို ကျင့်ထိုက်သော အကျင့်၊ နှိမ့်ချ နူးညံ့သိမ်မွေ့ခြင်း၊ စိတ်ရှည်သည်းခံခြင်း၊ ငြိမ်သက်ခြင်းအနှောင်အဖွဲ့၌ ဝိညာဉ်တော်၏စည်းလုံးညီညွတ်မှုကို စောင့်ထိန်းရန် ကြိုးစားအားထုတ်ခြင်း။</w:t>
      </w:r>
    </w:p>
    <w:p w14:paraId="00555BFE" w14:textId="77777777" w:rsidR="000F7377" w:rsidRDefault="000F7377"/>
    <w:p w14:paraId="65B6BF1E" w14:textId="77777777" w:rsidR="000F7377" w:rsidRDefault="000F7377">
      <w:r xmlns:w="http://schemas.openxmlformats.org/wordprocessingml/2006/main">
        <w:t xml:space="preserve">2: James 3:17 - အထက်မှရှိသောပညာမူကား ရှေးဦးစွာ စင်ကြယ်၏၊ ထို့နောက် ငြိမ်းအေးသော၊ နူးညံ့သိမ်မွေ့ပြီး ဆက်ဆံရလွယ်ကူသည်၊ ကရုဏာတရားနှင့် ပြည့်စုံသော၊ ဘက်လိုက်မှုမရှိဘဲ၊ လျှို့ဝှက်ခြင်းမရှိဘဲ၊</w:t>
      </w:r>
    </w:p>
    <w:p w14:paraId="2ECEC34F" w14:textId="77777777" w:rsidR="000F7377" w:rsidRDefault="000F7377"/>
    <w:p w14:paraId="4D2774A8" w14:textId="77777777" w:rsidR="000F7377" w:rsidRDefault="000F7377">
      <w:r xmlns:w="http://schemas.openxmlformats.org/wordprocessingml/2006/main">
        <w:t xml:space="preserve">တိတု 1:8 ဧည့်ဝတ်ကို နှစ်သက်သောသူ၊ လူကောင်းကို နှစ်သက်သောသူ၊</w:t>
      </w:r>
    </w:p>
    <w:p w14:paraId="7DB32B64" w14:textId="77777777" w:rsidR="000F7377" w:rsidRDefault="000F7377"/>
    <w:p w14:paraId="5D949DC7" w14:textId="77777777" w:rsidR="000F7377" w:rsidRDefault="000F7377">
      <w:r xmlns:w="http://schemas.openxmlformats.org/wordprocessingml/2006/main">
        <w:t xml:space="preserve">1- ကျွန်ုပ်တို့အားလုံး ဧည့်ဝတ်ကျေရန်၊ ကောင်းသော၊ သမ္မာသတိ၊ တရားမျှတသော၊ သန့်ရှင်းသော၊</w:t>
      </w:r>
    </w:p>
    <w:p w14:paraId="2975BE46" w14:textId="77777777" w:rsidR="000F7377" w:rsidRDefault="000F7377"/>
    <w:p w14:paraId="25115B3F" w14:textId="77777777" w:rsidR="000F7377" w:rsidRDefault="000F7377">
      <w:r xmlns:w="http://schemas.openxmlformats.org/wordprocessingml/2006/main">
        <w:t xml:space="preserve">2: မေတ္တာနှင့် ကရုဏာသည် ခရစ်ယာန်တိုင်း ပိုင်ဆိုင်သင့်သော အဓိကဂုဏ်ရည်များဖြစ်သည်။</w:t>
      </w:r>
    </w:p>
    <w:p w14:paraId="25E6553B" w14:textId="77777777" w:rsidR="000F7377" w:rsidRDefault="000F7377"/>
    <w:p w14:paraId="10608E01" w14:textId="77777777" w:rsidR="000F7377" w:rsidRDefault="000F7377">
      <w:r xmlns:w="http://schemas.openxmlformats.org/wordprocessingml/2006/main">
        <w:t xml:space="preserve">၁ ဖိလိပ္ပိ ၄း၈-၉ - နောက်ဆုံးတွင် ညီအစ်ကိုတို့၊ မှန်သည်ဖြစ်စေ၊ မှန်သည်ဖြစ်စေ ဂုဏ်တင်ထိုက်သည်ဖြစ်စေ၊ တရားမျှတသည်ဖြစ်စေ၊ စင်ကြယ်သည်ဖြစ်စေ၊ ချစ်စရာကောင်းသည်ဖြစ်စေ ချီးမွမ်းထိုက်သည်ဖြစ်စေ၊ မွန်မြတ်သည်ဖြစ်စေ ချီးမွမ်းထိုက်သည်ဖြစ်စေ ချီးမွမ်းထိုက်သည်ဖြစ်စေ၊ ဤအရာများကို တွေးတောပါ။</w:t>
      </w:r>
    </w:p>
    <w:p w14:paraId="63348079" w14:textId="77777777" w:rsidR="000F7377" w:rsidRDefault="000F7377"/>
    <w:p w14:paraId="70318010" w14:textId="77777777" w:rsidR="000F7377" w:rsidRDefault="000F7377">
      <w:r xmlns:w="http://schemas.openxmlformats.org/wordprocessingml/2006/main">
        <w:t xml:space="preserve">2: James 1:19-20 - ငါချစ်သောညီအစ်ကိုတို့၊ ဤအရာကို သိမှတ်ကြလော့။ လူအပေါင်းတို့သည် ကြားလျှင်မြန်ခြင်း၊ စကားနှေးခြင်း၊ ဒေါသနှေးခြင်း၊ အကြောင်းမူကား၊ လူ၏ဒေါသသည် ဘုရားသခင်၏ ဖြောင့်မတ်ခြင်းတရားကို မဖြစ်ပေါ်စေပါ။</w:t>
      </w:r>
    </w:p>
    <w:p w14:paraId="360AEB69" w14:textId="77777777" w:rsidR="000F7377" w:rsidRDefault="000F7377"/>
    <w:p w14:paraId="5BF5EFE3" w14:textId="77777777" w:rsidR="000F7377" w:rsidRDefault="000F7377">
      <w:r xmlns:w="http://schemas.openxmlformats.org/wordprocessingml/2006/main">
        <w:t xml:space="preserve">တိတု 1:9 ဆုံးမဩဝါဒပေးတော်မူသည်အတိုင်း သစ္စာစကားတော်ကို </w:t>
      </w:r>
      <w:r xmlns:w="http://schemas.openxmlformats.org/wordprocessingml/2006/main">
        <w:lastRenderedPageBreak xmlns:w="http://schemas.openxmlformats.org/wordprocessingml/2006/main"/>
      </w:r>
      <w:r xmlns:w="http://schemas.openxmlformats.org/wordprocessingml/2006/main">
        <w:t xml:space="preserve">စွဲလမ်းခြင်းငှါ နှိုးဆော်ခြင်းငှါ၎င်း၊</w:t>
      </w:r>
    </w:p>
    <w:p w14:paraId="0500C204" w14:textId="77777777" w:rsidR="000F7377" w:rsidRDefault="000F7377"/>
    <w:p w14:paraId="091FD22C" w14:textId="77777777" w:rsidR="000F7377" w:rsidRDefault="000F7377">
      <w:r xmlns:w="http://schemas.openxmlformats.org/wordprocessingml/2006/main">
        <w:t xml:space="preserve">ဤကျမ်းပိုဒ်သည် ဘုရားသခင်၏ သစ္စာစကားတော်ကို လက်ကိုင်ထားရန် အလေးပေးဖော်ပြသည်၊ သို့မှသာ လူတို့သည် အပြစ်မှ ရှောင်လွှဲရန် ယုံကြည်နိုင်မည်ဖြစ်သည်။</w:t>
      </w:r>
    </w:p>
    <w:p w14:paraId="24CE96BC" w14:textId="77777777" w:rsidR="000F7377" w:rsidRDefault="000F7377"/>
    <w:p w14:paraId="24797F58" w14:textId="77777777" w:rsidR="000F7377" w:rsidRDefault="000F7377">
      <w:r xmlns:w="http://schemas.openxmlformats.org/wordprocessingml/2006/main">
        <w:t xml:space="preserve">1. နှုတ်ကပတ်တော်၏တန်ခိုး- သမ္မာကျမ်းစာအမှန်တရားသည် ဘဝအသက်တာများကို မည်သို့ပြောင်းလဲစေနိုင်သနည်း။</w:t>
      </w:r>
    </w:p>
    <w:p w14:paraId="64170CA9" w14:textId="77777777" w:rsidR="000F7377" w:rsidRDefault="000F7377"/>
    <w:p w14:paraId="634DAA5A" w14:textId="77777777" w:rsidR="000F7377" w:rsidRDefault="000F7377">
      <w:r xmlns:w="http://schemas.openxmlformats.org/wordprocessingml/2006/main">
        <w:t xml:space="preserve">2. မှားယွင်းသောသွန်သင်ချက်များကို ငြင်းပယ်ခြင်း- ဘုရားသခင့်နှုတ်ကပါဌ်တော်က ကျွန်ုပ်တို့ကို လမ်းညွှန်ထားသည်။</w:t>
      </w:r>
    </w:p>
    <w:p w14:paraId="358D1B4F" w14:textId="77777777" w:rsidR="000F7377" w:rsidRDefault="000F7377"/>
    <w:p w14:paraId="015D6CA9" w14:textId="77777777" w:rsidR="000F7377" w:rsidRDefault="000F7377">
      <w:r xmlns:w="http://schemas.openxmlformats.org/wordprocessingml/2006/main">
        <w:t xml:space="preserve">၁။ ၂ တိမောသေ ၃:၁၆-၁၇ - “ကျမ်းစာရှိသမျှသည် ဘုရားသခင်မှုတ်သွင်းထားပြီး ဖြောင့်မတ်ခြင်းတရား၌ ဆုံးမခြင်း၊ ဆုံးမခြင်း၊ ပြုပြင်ခြင်းနှင့် လေ့ကျင့်ခြင်းအတွက် အသုံးဝင်သောကြောင့်၊ ဘုရားသခင်၏ကျွန်သည် ကောင်းသောအမှုတိုင်းအတွက် လုံးလုံးလျားလျား အဆင်သင့်ဖြစ်နေစေရန်အတွက် အသုံးဝင်သည်။”</w:t>
      </w:r>
    </w:p>
    <w:p w14:paraId="781E4364" w14:textId="77777777" w:rsidR="000F7377" w:rsidRDefault="000F7377"/>
    <w:p w14:paraId="3C0C55C8" w14:textId="77777777" w:rsidR="000F7377" w:rsidRDefault="000F7377">
      <w:r xmlns:w="http://schemas.openxmlformats.org/wordprocessingml/2006/main">
        <w:t xml:space="preserve">2. ဟေဗြဲ 4:12-13 - “ဘုရားသခင်၏နှုတ်ကပတ်တော်သည် အသက်ရှင်လျက်၊ အသွားနှစ်ထပ်ဓားထက် ပိုထက်မြက်ပြီး စိတ်ဝိညာဉ်ကို ပိုင်းခြားနိုင်သော အဆစ်များနှင့် ခြင်ဆီအထိ ထိုးဖောက်ဝင်ရောက်သည်။ စိတ်နှလုံး၏ အကြံအစည်တို့ကို စီရင်ဆုံးဖြတ်တတ်၏။ ဖန်ဆင်းခံအားလုံးတွင် ဘုရားသခင်ရှေ့တော်၌ ကွယ်ဝှက်ထားသောအရာမရှိပါ။ အလုံးစုံတို့ကို ဖုံးအုပ်၍ စာရင်းရှင်းရမည်ဟု မိန့်တော်မူ၏။</w:t>
      </w:r>
    </w:p>
    <w:p w14:paraId="4043A1D0" w14:textId="77777777" w:rsidR="000F7377" w:rsidRDefault="000F7377"/>
    <w:p w14:paraId="7DA37F53" w14:textId="77777777" w:rsidR="000F7377" w:rsidRDefault="000F7377">
      <w:r xmlns:w="http://schemas.openxmlformats.org/wordprocessingml/2006/main">
        <w:t xml:space="preserve">တိတု 1:10 အကြောင်းမူကား၊ အထူးသဖြင့် အရေဖျားလှီးခြင်းကို ခံရသောသူ၊</w:t>
      </w:r>
    </w:p>
    <w:p w14:paraId="0458A065" w14:textId="77777777" w:rsidR="000F7377" w:rsidRDefault="000F7377"/>
    <w:p w14:paraId="570E054D" w14:textId="77777777" w:rsidR="000F7377" w:rsidRDefault="000F7377">
      <w:r xmlns:w="http://schemas.openxmlformats.org/wordprocessingml/2006/main">
        <w:t xml:space="preserve">အထူးသဖြင့် ဂျူးဘာသာကို ရမ်းကားပြီး ဗြောင်ပြောတတ်တဲ့သူတွေ အများကြီးရှိတယ်။</w:t>
      </w:r>
    </w:p>
    <w:p w14:paraId="4FEE472B" w14:textId="77777777" w:rsidR="000F7377" w:rsidRDefault="000F7377"/>
    <w:p w14:paraId="032D218E" w14:textId="77777777" w:rsidR="000F7377" w:rsidRDefault="000F7377">
      <w:r xmlns:w="http://schemas.openxmlformats.org/wordprocessingml/2006/main">
        <w:t xml:space="preserve">1. ရိုင်းစိုင်းသောစကားပြောခြင်း၏အန္တရာယ် - ရိုင်းစိုင်းသောစကားများပြောဆိုခြင်း၏အန္တရာယ်များကိုရှာဖွေခြင်းနှင့်ကျွန်ုပ်တို့၏စကားများကိုသတိထားရန်လိုအပ်သည်။</w:t>
      </w:r>
    </w:p>
    <w:p w14:paraId="756CEB65" w14:textId="77777777" w:rsidR="000F7377" w:rsidRDefault="000F7377"/>
    <w:p w14:paraId="6E8F8557" w14:textId="77777777" w:rsidR="000F7377" w:rsidRDefault="000F7377">
      <w:r xmlns:w="http://schemas.openxmlformats.org/wordprocessingml/2006/main">
        <w:t xml:space="preserve">2. အရေဖျားလှီးခြင်း၏ယုံကြည်ခြင်း - ဂျူးလူမျိုးများ၏ယုံကြည်ခြင်းနှင့်ကျွန်ုပ်တို့၏အသက်တာတွင်၎င်း၏အရေးပါမှုကိုရှာဖွေခြင်း။</w:t>
      </w:r>
    </w:p>
    <w:p w14:paraId="12FB50EC" w14:textId="77777777" w:rsidR="000F7377" w:rsidRDefault="000F7377"/>
    <w:p w14:paraId="4E5C1A04"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၁ ယာကုပ် ၃:၆ - “လျှာသည် မီး၊ ဒုစရိုက်လောကဖြစ်၏၊၊ ငါတို့အင်္ဂါတို့တွင် လျှာသည် ထိုနည်းတူ၊ တကိုယ်လုံးကို ညစ်ညူးစေ၍ ပကတိလမ်းစဉ်ကို မီးရှို့၍ မီးရှို့၏။ ငရဲ။"</w:t>
      </w:r>
    </w:p>
    <w:p w14:paraId="3E5EF2B4" w14:textId="77777777" w:rsidR="000F7377" w:rsidRDefault="000F7377"/>
    <w:p w14:paraId="5B91C8C4" w14:textId="77777777" w:rsidR="000F7377" w:rsidRDefault="000F7377">
      <w:r xmlns:w="http://schemas.openxmlformats.org/wordprocessingml/2006/main">
        <w:t xml:space="preserve">2. Proverbs 15:28 - "ဖြောင့်မတ်သောသူ၏စိတ်နှလုံးသည် အဖြေကိုရှာတတ်၏။ မတရားသောသူ၏နှုတ်မူကား၊ မကောင်းသောအရာတို့ကို သွန်းလောင်းတတ်၏။"</w:t>
      </w:r>
    </w:p>
    <w:p w14:paraId="02CFFE31" w14:textId="77777777" w:rsidR="000F7377" w:rsidRDefault="000F7377"/>
    <w:p w14:paraId="0057625D" w14:textId="77777777" w:rsidR="000F7377" w:rsidRDefault="000F7377">
      <w:r xmlns:w="http://schemas.openxmlformats.org/wordprocessingml/2006/main">
        <w:t xml:space="preserve">တိ​တု 1:11 ညစ်​ညူး​သော​အ​ရာ​ကို​ထောက်​၍ တစ်​အိမ်​လုံး​ကို​ဖျက်​ဆီး​၍ မ​သင့်​သော​အ​ရာ​ကို​ဟော​ပြော​သော​သူ​၏​နှုတ်​ကို​ရပ်​ရ​မည်။</w:t>
      </w:r>
    </w:p>
    <w:p w14:paraId="336544FB" w14:textId="77777777" w:rsidR="000F7377" w:rsidRDefault="000F7377"/>
    <w:p w14:paraId="4F142EB0" w14:textId="77777777" w:rsidR="000F7377" w:rsidRDefault="000F7377">
      <w:r xmlns:w="http://schemas.openxmlformats.org/wordprocessingml/2006/main">
        <w:t xml:space="preserve">မှားယွင်းသောအယူဝါဒကို ကိုယ်ကျိုးအတွက် သွန်သင်သူများကို နှုတ်ပိတ်ရမည်။</w:t>
      </w:r>
    </w:p>
    <w:p w14:paraId="544FF9E4" w14:textId="77777777" w:rsidR="000F7377" w:rsidRDefault="000F7377"/>
    <w:p w14:paraId="1B328582" w14:textId="77777777" w:rsidR="000F7377" w:rsidRDefault="000F7377">
      <w:r xmlns:w="http://schemas.openxmlformats.org/wordprocessingml/2006/main">
        <w:t xml:space="preserve">၁။ မှားယွင်းသောအယူဝါဒ၏အန္တရာယ်</w:t>
      </w:r>
    </w:p>
    <w:p w14:paraId="7C38925B" w14:textId="77777777" w:rsidR="000F7377" w:rsidRDefault="000F7377"/>
    <w:p w14:paraId="2153ADDD" w14:textId="77777777" w:rsidR="000F7377" w:rsidRDefault="000F7377">
      <w:r xmlns:w="http://schemas.openxmlformats.org/wordprocessingml/2006/main">
        <w:t xml:space="preserve">2. လောဘနှင့်၎င်း၏အန္တရာယ်များ</w:t>
      </w:r>
    </w:p>
    <w:p w14:paraId="2241B40E" w14:textId="77777777" w:rsidR="000F7377" w:rsidRDefault="000F7377"/>
    <w:p w14:paraId="4DA53C7A" w14:textId="77777777" w:rsidR="000F7377" w:rsidRDefault="000F7377">
      <w:r xmlns:w="http://schemas.openxmlformats.org/wordprocessingml/2006/main">
        <w:t xml:space="preserve">1. Ezekiel 13:18-19 - အရှင်ထာဝရဘုရား မိန့်တော်မူသည်ကား၊ လက်စွပ်အားလုံးတွင် ခေါင်းအုံးကို ချုပ်ပြီး အသက်ဝိညာဉ်ကိုလိုက်စားရန် အရပ်တိုင်း၏ ဦးခေါင်းပေါ်တွင် ပုဝါများပြုလုပ်သော အမျိုးသမီးများသည် အမင်္ဂလာရှိစေပါသည်။ သင်တို့သည် ငါ၏လူတို့၏ ဝိညာဉ်များကို လိုက်ရှာမည်၊ သင်တို့ထံသို့လာသော အသက်ဝိညာဉ်များကို ကယ်တင်မည်လော။</w:t>
      </w:r>
    </w:p>
    <w:p w14:paraId="570DE16C" w14:textId="77777777" w:rsidR="000F7377" w:rsidRDefault="000F7377"/>
    <w:p w14:paraId="4A8DC28D" w14:textId="77777777" w:rsidR="000F7377" w:rsidRDefault="000F7377">
      <w:r xmlns:w="http://schemas.openxmlformats.org/wordprocessingml/2006/main">
        <w:t xml:space="preserve">2. 1 Timothy 6:3-5 - ငါတို့သခင်ယေရှုခရစ်၏ နှုတ်ကပတ်တော်များနှင့် ဘုရားဝတ်၌ မွေ့လျော်သော အယူဝါဒကိုပင် အကျိုးပြုသော နှုတ်ကပတ်တော်များကိုပင် စေတနာစိတ်ဖြင့် ဆုံးမသွန်သင်လျှင်၊ အဘယ်အရာကိုမျှ မသိဘဲ မာနကြီးသော ကာမဂုဏ်တို့၌ ငြူစူခြင်း၊ ရန်ဖြစ်ခြင်း၊ ရန်ငြိုးဖွဲ့ခြင်း၊ ဖောက်ပြန်သော စိတ်ရှိသူတို့၏ ဖောက်ပြန်သော ငြင်းခုံခြင်း ဖောက်ပြန်သော စိတ်ရှိသူတို့သည် သစ္စာမရှိကုန်၊ သင်ကိုယ်တိုင်</w:t>
      </w:r>
    </w:p>
    <w:p w14:paraId="3B6D7EA7" w14:textId="77777777" w:rsidR="000F7377" w:rsidRDefault="000F7377"/>
    <w:p w14:paraId="72A0A7EE" w14:textId="77777777" w:rsidR="000F7377" w:rsidRDefault="000F7377">
      <w:r xmlns:w="http://schemas.openxmlformats.org/wordprocessingml/2006/main">
        <w:t xml:space="preserve">တိတု 1:12 က​ရိ​လူ​တို့​သည် အ​စဉ်​အ​မြဲ မု​သာ​ပြော​တတ်​ကြ​သော​သား​ရဲ၊ ဆိုး​ညစ်​သော​သား​ရဲ၊ ဝမ်း​နည်း​တတ်​ကြ​၏။</w:t>
      </w:r>
    </w:p>
    <w:p w14:paraId="18573872" w14:textId="77777777" w:rsidR="000F7377" w:rsidRDefault="000F7377"/>
    <w:p w14:paraId="651D1EF1" w14:textId="77777777" w:rsidR="000F7377" w:rsidRDefault="000F7377">
      <w:r xmlns:w="http://schemas.openxmlformats.org/wordprocessingml/2006/main">
        <w:t xml:space="preserve">သူတို့၏ပရောဖက်က ကရိလူမျိုးတို့သည် လူလိမ်များ၊ သားရဲဆိုးများနှင့် ဝမ်းနှေးသူများဖြစ်ကြောင်း ကြေငြာခဲ့သည်။</w:t>
      </w:r>
    </w:p>
    <w:p w14:paraId="2938DFDD" w14:textId="77777777" w:rsidR="000F7377" w:rsidRDefault="000F7377"/>
    <w:p w14:paraId="05F0F2BC" w14:textId="77777777" w:rsidR="000F7377" w:rsidRDefault="000F7377">
      <w:r xmlns:w="http://schemas.openxmlformats.org/wordprocessingml/2006/main">
        <w:t xml:space="preserve">၁။ လှည့်စားခြင်း၏အန္တရာယ်</w:t>
      </w:r>
    </w:p>
    <w:p w14:paraId="079CDAC9" w14:textId="77777777" w:rsidR="000F7377" w:rsidRDefault="000F7377"/>
    <w:p w14:paraId="2782053F" w14:textId="77777777" w:rsidR="000F7377" w:rsidRDefault="000F7377">
      <w:r xmlns:w="http://schemas.openxmlformats.org/wordprocessingml/2006/main">
        <w:t xml:space="preserve">2. စာရိတ္တကောင်းများ၏ စွမ်းအား</w:t>
      </w:r>
    </w:p>
    <w:p w14:paraId="42100C84" w14:textId="77777777" w:rsidR="000F7377" w:rsidRDefault="000F7377"/>
    <w:p w14:paraId="7CBCFA7E" w14:textId="77777777" w:rsidR="000F7377" w:rsidRDefault="000F7377">
      <w:r xmlns:w="http://schemas.openxmlformats.org/wordprocessingml/2006/main">
        <w:t xml:space="preserve">1. သုတ္တံကျမ်း 10:9 - သမာဓိနှင့် ကျင့်သောသူသည် လုံခြုံစွာ သွားလာတတ်၏။ အကျင့်ကို ဖောက်ပြန်သောသူမူကား၊</w:t>
      </w:r>
    </w:p>
    <w:p w14:paraId="78E2AC1B" w14:textId="77777777" w:rsidR="000F7377" w:rsidRDefault="000F7377"/>
    <w:p w14:paraId="2AF17D39" w14:textId="77777777" w:rsidR="000F7377" w:rsidRDefault="000F7377">
      <w:r xmlns:w="http://schemas.openxmlformats.org/wordprocessingml/2006/main">
        <w:t xml:space="preserve">2. Proverbs 11:3 - ဖြောင့်မတ်သောသူ၏သမာဓိသည် သူတို့ကိုလမ်းပြလိမ့်မည်။</w:t>
      </w:r>
    </w:p>
    <w:p w14:paraId="0D5DBF77" w14:textId="77777777" w:rsidR="000F7377" w:rsidRDefault="000F7377"/>
    <w:p w14:paraId="6086DDD8" w14:textId="77777777" w:rsidR="000F7377" w:rsidRDefault="000F7377">
      <w:r xmlns:w="http://schemas.openxmlformats.org/wordprocessingml/2006/main">
        <w:t xml:space="preserve">တိတု 1:13 ဤသက်သေသည် မှန်ပါ၏။ ယုံကြည်ခြင်း၌ ခိုင်ခံ့စေခြင်းငှာ၊ ပြင်းစွာ ဆုံးမတော်မူပါ။</w:t>
      </w:r>
    </w:p>
    <w:p w14:paraId="30F9885A" w14:textId="77777777" w:rsidR="000F7377" w:rsidRDefault="000F7377"/>
    <w:p w14:paraId="6FF0B936" w14:textId="77777777" w:rsidR="000F7377" w:rsidRDefault="000F7377">
      <w:r xmlns:w="http://schemas.openxmlformats.org/wordprocessingml/2006/main">
        <w:t xml:space="preserve">ပေါလုသည် တိတုအား ယုံကြည်ခြင်း၌တည်ကြည်စေခြင်းငှာ မှားယွင်းသောဆရာတို့ကို ပြင်းပြင်းထန်ထန်ဆုံးမရန် ညွှန်ကြားခဲ့သည်။</w:t>
      </w:r>
    </w:p>
    <w:p w14:paraId="00FE48A1" w14:textId="77777777" w:rsidR="000F7377" w:rsidRDefault="000F7377"/>
    <w:p w14:paraId="3634ED47" w14:textId="77777777" w:rsidR="000F7377" w:rsidRDefault="000F7377">
      <w:r xmlns:w="http://schemas.openxmlformats.org/wordprocessingml/2006/main">
        <w:t xml:space="preserve">1. ဆုံးမခြင်း၏တန်ခိုး- မှားယွင်းသောသွန်သင်ချက်ကို မည်သို့တုံ့ပြန်မည်နည်း။</w:t>
      </w:r>
    </w:p>
    <w:p w14:paraId="277F9DC1" w14:textId="77777777" w:rsidR="000F7377" w:rsidRDefault="000F7377"/>
    <w:p w14:paraId="65D3B5B3" w14:textId="77777777" w:rsidR="000F7377" w:rsidRDefault="000F7377">
      <w:r xmlns:w="http://schemas.openxmlformats.org/wordprocessingml/2006/main">
        <w:t xml:space="preserve">၂။ ယုံကြည်ခြင်း၌တည်ကြည်ခြင်း- မှားယွင်းသောဆရာများ၏မျက်နှာတွင် ပြတ်သားစွာနေပါ။</w:t>
      </w:r>
    </w:p>
    <w:p w14:paraId="05EE83E6" w14:textId="77777777" w:rsidR="000F7377" w:rsidRDefault="000F7377"/>
    <w:p w14:paraId="2A46C94D" w14:textId="77777777" w:rsidR="000F7377" w:rsidRDefault="000F7377">
      <w:r xmlns:w="http://schemas.openxmlformats.org/wordprocessingml/2006/main">
        <w:t xml:space="preserve">၁။ ၂ တိမောသေ ၄:၂-၅ - နှုတ်ကပတ်တော်ကို ဟောပါ။ ရာသီ၌၊ ဆုံးမခြင်း၊ ဆုံးမခြင်း၊ စိတ်ရှည်ခြင်း၊ အဆုံးအမဖြင့် တိုက်တွန်းနှိုးဆော်ခြင်း။</w:t>
      </w:r>
    </w:p>
    <w:p w14:paraId="78A55208" w14:textId="77777777" w:rsidR="000F7377" w:rsidRDefault="000F7377"/>
    <w:p w14:paraId="7948EC8C" w14:textId="77777777" w:rsidR="000F7377" w:rsidRDefault="000F7377">
      <w:r xmlns:w="http://schemas.openxmlformats.org/wordprocessingml/2006/main">
        <w:t xml:space="preserve">2. ဧဖက် 4:14-15 - ငါတို့သည် ယခုမှစ၍ တောင်မြောက် လှည့်ဖြား၍ လှည့်ဖြားခြင်းငှါ ချောင်းမြောင်း၍ လိမ်လည် လှည့်ဖြားခြင်းငှာ လှည့်ဖြားခြင်းငှါ ချောင်းမြောင်း၍ လိမ်လည် လှည့်ဖြားခြင်းငှာ၊ ဧဖက် ၄း၁၄-၁၅ ဧဖက် ၄း၁၄-၁၅ ဧဖက် ၄း၁၄-၁၅။</w:t>
      </w:r>
    </w:p>
    <w:p w14:paraId="7DA7A992" w14:textId="77777777" w:rsidR="000F7377" w:rsidRDefault="000F7377"/>
    <w:p w14:paraId="242149D7" w14:textId="77777777" w:rsidR="000F7377" w:rsidRDefault="000F7377">
      <w:r xmlns:w="http://schemas.openxmlformats.org/wordprocessingml/2006/main">
        <w:t xml:space="preserve">တိတု 1:14 သမ္မာတရားမှ လွဲစေသော ယုဒဒဏ္ဍာရီ၊ လူတို့၏ ပညတ်တို့ကို ဂရုမစိုက်။</w:t>
      </w:r>
    </w:p>
    <w:p w14:paraId="2C1A8410" w14:textId="77777777" w:rsidR="000F7377" w:rsidRDefault="000F7377"/>
    <w:p w14:paraId="1049342E" w14:textId="77777777" w:rsidR="000F7377" w:rsidRDefault="000F7377">
      <w:r xmlns:w="http://schemas.openxmlformats.org/wordprocessingml/2006/main">
        <w:t xml:space="preserve">ပေါလုသည် တိတုအား မှားယွင်းသောသွန်သင်ချက်များကို လျစ်လျူရှုကာ အမှန်တရားကို အာရုံစိုက်မည့်အစား အားပေးခဲ့သည်။</w:t>
      </w:r>
    </w:p>
    <w:p w14:paraId="63637E6F" w14:textId="77777777" w:rsidR="000F7377" w:rsidRDefault="000F7377"/>
    <w:p w14:paraId="7AF64B3A" w14:textId="77777777" w:rsidR="000F7377" w:rsidRDefault="000F7377">
      <w:r xmlns:w="http://schemas.openxmlformats.org/wordprocessingml/2006/main">
        <w:t xml:space="preserve">1. အမှန်တရား၏စွမ်းအား- မုသာဝါဒခေတ်တွင် အစစ်အမှန်ဟူသည် အဘယ်အရာဖြစ်သည်ကို ပိုင်းခြားသိမြင်ရန် သင်ယူခြင်း။</w:t>
      </w:r>
    </w:p>
    <w:p w14:paraId="55B0E748" w14:textId="77777777" w:rsidR="000F7377" w:rsidRDefault="000F7377"/>
    <w:p w14:paraId="7EA58EB1" w14:textId="77777777" w:rsidR="000F7377" w:rsidRDefault="000F7377">
      <w:r xmlns:w="http://schemas.openxmlformats.org/wordprocessingml/2006/main">
        <w:t xml:space="preserve">2. ဒဏ္ဍာရီများမှလှည့်ခြင်း- လူတို့၏ ပညတ်တော်များကို လိုက်နာရန် သွေးဆောင်မှုကို ကျော်လွှားခြင်း။</w:t>
      </w:r>
    </w:p>
    <w:p w14:paraId="30601ED4" w14:textId="77777777" w:rsidR="000F7377" w:rsidRDefault="000F7377"/>
    <w:p w14:paraId="728B6EAC" w14:textId="77777777" w:rsidR="000F7377" w:rsidRDefault="000F7377">
      <w:r xmlns:w="http://schemas.openxmlformats.org/wordprocessingml/2006/main">
        <w:t xml:space="preserve">1. Proverbs 3:5-7 - သခင်ဘုရားကို စိတ်နှလုံးအကြွင်းမဲ့ကိုးစားပါ။ ကိုယ်ဥာဏ်ကို အားမကိုးနှင့်။ သင်၏လမ်းခရီးတို့ကို ဝန်ခံလော့။ ကိုယ်မျက်စိ၌ ပညာမရှိနှင့်။ ထာဝရဘုရားကို ကြောက်ရွံ့၍ ဒုစရိုက်ကို ရှောင်ကြလော့။</w:t>
      </w:r>
    </w:p>
    <w:p w14:paraId="6A21BD82" w14:textId="77777777" w:rsidR="000F7377" w:rsidRDefault="000F7377"/>
    <w:p w14:paraId="2B701C57" w14:textId="77777777" w:rsidR="000F7377" w:rsidRDefault="000F7377">
      <w:r xmlns:w="http://schemas.openxmlformats.org/wordprocessingml/2006/main">
        <w:t xml:space="preserve">2. ကောလောသဲ 2:8 - လူတို့၏ ထုံးတမ်းစဉ်လာအတိုင်း၊ လောက၏အစွန်းအထင်းများနောက်၊ ခရစ်တော်နောက်မဟုတ်၊ လောကီထုံးတမ်းစဉ်လာများအတိုင်း အကြင်သူသည် သင်တို့ကို ဒဿနနှင့် အချည်းနှီးသောပရိယာယ်အားဖြင့် လုယူခြင်းငှာ သတိပြုကြလော့။</w:t>
      </w:r>
    </w:p>
    <w:p w14:paraId="06FBEF9B" w14:textId="77777777" w:rsidR="000F7377" w:rsidRDefault="000F7377"/>
    <w:p w14:paraId="0A23B10E" w14:textId="77777777" w:rsidR="000F7377" w:rsidRDefault="000F7377">
      <w:r xmlns:w="http://schemas.openxmlformats.org/wordprocessingml/2006/main">
        <w:t xml:space="preserve">တိတု 1:15 စင်ကြယ်သောသူ၌ ခပ်သိမ်းသောအရာတို့သည် စင်ကြယ်ကြ၏။ ညစ်ညူးသော၊ သူတို့၏စိတ်နှင့် သြတ္တပ္ပစိတ်ကိုပင် ညစ်ညူးစေ၏။</w:t>
      </w:r>
    </w:p>
    <w:p w14:paraId="164C0BDA" w14:textId="77777777" w:rsidR="000F7377" w:rsidRDefault="000F7377"/>
    <w:p w14:paraId="7E6F72A6" w14:textId="77777777" w:rsidR="000F7377" w:rsidRDefault="000F7377">
      <w:r xmlns:w="http://schemas.openxmlformats.org/wordprocessingml/2006/main">
        <w:t xml:space="preserve">စင်စစ်သော်ကား၊ သူတို့၏စိတ်နှင့်ကိုယ်ကိုပင် ညစ်ညူးစေ၏။</w:t>
      </w:r>
    </w:p>
    <w:p w14:paraId="148E3CF3" w14:textId="77777777" w:rsidR="000F7377" w:rsidRDefault="000F7377"/>
    <w:p w14:paraId="2FC4E675" w14:textId="77777777" w:rsidR="000F7377" w:rsidRDefault="000F7377">
      <w:r xmlns:w="http://schemas.openxmlformats.org/wordprocessingml/2006/main">
        <w:t xml:space="preserve">1. ညစ်ညူးခြင်းသို့မရောက်စေနှင့်။</w:t>
      </w:r>
    </w:p>
    <w:p w14:paraId="2FC9E87A" w14:textId="77777777" w:rsidR="000F7377" w:rsidRDefault="000F7377"/>
    <w:p w14:paraId="6FE85F38" w14:textId="77777777" w:rsidR="000F7377" w:rsidRDefault="000F7377">
      <w:r xmlns:w="http://schemas.openxmlformats.org/wordprocessingml/2006/main">
        <w:t xml:space="preserve">၂။ စိတ်နှင့် သြတ္တပ္ပစိတ်ကို ဖြူစင်အောင်ထားရန် အရေးကြီးသည်။</w:t>
      </w:r>
    </w:p>
    <w:p w14:paraId="4099CB73" w14:textId="77777777" w:rsidR="000F7377" w:rsidRDefault="000F7377"/>
    <w:p w14:paraId="671EC807" w14:textId="77777777" w:rsidR="000F7377" w:rsidRDefault="000F7377">
      <w:r xmlns:w="http://schemas.openxmlformats.org/wordprocessingml/2006/main">
        <w:t xml:space="preserve">1. ဧဖက် 4:17-32 - အတ္တဟောင်းကိုပယ်၍ အသစ်သောအတ္တကို ဝတ်ဆင်ပါ။</w:t>
      </w:r>
    </w:p>
    <w:p w14:paraId="22EC98CD" w14:textId="77777777" w:rsidR="000F7377" w:rsidRDefault="000F7377"/>
    <w:p w14:paraId="69AEA54B" w14:textId="77777777" w:rsidR="000F7377" w:rsidRDefault="000F7377">
      <w:r xmlns:w="http://schemas.openxmlformats.org/wordprocessingml/2006/main">
        <w:t xml:space="preserve">2. Proverbs 4:23 - အသက်၏အုတ်မြစ်ဖြစ်သောကြောင့် သင်၏နှလုံးကို စောင့်ရှောက်လော့။</w:t>
      </w:r>
    </w:p>
    <w:p w14:paraId="6C08309E" w14:textId="77777777" w:rsidR="000F7377" w:rsidRDefault="000F7377"/>
    <w:p w14:paraId="113E1FB4" w14:textId="77777777" w:rsidR="000F7377" w:rsidRDefault="000F7377">
      <w:r xmlns:w="http://schemas.openxmlformats.org/wordprocessingml/2006/main">
        <w:t xml:space="preserve">တိတု 1:16 ဘုရားသခင်ကို သိသည်ဟု ယောင်ဆောင်၍၊ အကျင့်အားဖြင့် စက်ဆုပ်ရွံရှာဘွယ်ဖြစ်လျက်၊ နာခံခြင်းမရှိသော သူကို ငြင်းပယ်၍၊</w:t>
      </w:r>
    </w:p>
    <w:p w14:paraId="1752EB13" w14:textId="77777777" w:rsidR="000F7377" w:rsidRDefault="000F7377"/>
    <w:p w14:paraId="6310F198" w14:textId="77777777" w:rsidR="000F7377" w:rsidRDefault="000F7377">
      <w:r xmlns:w="http://schemas.openxmlformats.org/wordprocessingml/2006/main">
        <w:t xml:space="preserve">ဘုရားသခင်ကို သိယောင်ဆောင်သူတို့၏ လှည့်ဖြားခြင်းကို မခံသင့်ဘဲ ၎င်းတို့၏ မကောင်းသော အကျင့်များဖြင့် ကိုယ်တော်ကို ငြင်းပယ်ခြင်း မပြုသင့်ပါ။</w:t>
      </w:r>
    </w:p>
    <w:p w14:paraId="1C114F2E" w14:textId="77777777" w:rsidR="000F7377" w:rsidRDefault="000F7377"/>
    <w:p w14:paraId="5F174DF5" w14:textId="77777777" w:rsidR="000F7377" w:rsidRDefault="000F7377">
      <w:r xmlns:w="http://schemas.openxmlformats.org/wordprocessingml/2006/main">
        <w:t xml:space="preserve">1- "ကျွန်ုပ်တို့၏ယုံကြည်ခြင်းကို အသက်သွင်းခြင်း- ကောင်းသောအကျင့်များဆီသို့ ဖိတ်ခေါ်ခြင်း"</w:t>
      </w:r>
    </w:p>
    <w:p w14:paraId="1C169D54" w14:textId="77777777" w:rsidR="000F7377" w:rsidRDefault="000F7377"/>
    <w:p w14:paraId="2A9E5384" w14:textId="77777777" w:rsidR="000F7377" w:rsidRDefault="000F7377">
      <w:r xmlns:w="http://schemas.openxmlformats.org/wordprocessingml/2006/main">
        <w:t xml:space="preserve">2- "ယုံကြည်မှုဖြင့်အသက်ရှင်ခြင်း- လုပ်ဆောင်ချက်များသည် စကားလုံးများထက် ကျယ်လောင်စွာပြောသည်"</w:t>
      </w:r>
    </w:p>
    <w:p w14:paraId="16F6CB0B" w14:textId="77777777" w:rsidR="000F7377" w:rsidRDefault="000F7377"/>
    <w:p w14:paraId="14D8218B" w14:textId="77777777" w:rsidR="000F7377" w:rsidRDefault="000F7377">
      <w:r xmlns:w="http://schemas.openxmlformats.org/wordprocessingml/2006/main">
        <w:t xml:space="preserve">1: James 2:14-17 “ညီအစ်ကိုတို့၊ ယုံကြည်ခြင်းရှိသော်လည်း အကျင့်မရှိဟု ဆိုပါက အဘယ်အကျိုးရှိသနည်း။ ငြိမ်ဝပ်စွာသွားလော့၊ နွေးနွေးထွေးထွေး ကျွေးမွေးပါ” ဟု ဆိုကြသော်လည်း ၎င်းတို့၏ ရုပ်ပိုင်းဆိုင်ရာ လိုအပ်ချက်များကို ဘာမှ မလုပ်ဘဲ နေခြင်းသည် အဘယ်အကျိုးရှိသနည်း။ထိုနည်းအတူပင်၊ သေပြီ။"</w:t>
      </w:r>
    </w:p>
    <w:p w14:paraId="428B7BFB" w14:textId="77777777" w:rsidR="000F7377" w:rsidRDefault="000F7377"/>
    <w:p w14:paraId="7C2025A5" w14:textId="77777777" w:rsidR="000F7377" w:rsidRDefault="000F7377">
      <w:r xmlns:w="http://schemas.openxmlformats.org/wordprocessingml/2006/main">
        <w:t xml:space="preserve">မဿဲ 7:21-23 “သခင်၊ သခင်၊ သခင်၊ သခင်၊ ကောင်းကင်နိုင်ငံတော်သို့ မဝင်ရ၊ ကောင်းကင်ဘုံ၌ရှိတော်မူသော ငါ့ခမည်းတော်၏အလိုကို ဆောင်သော သူသာလျှင် ဝင်ရလိမ့်မည်။ ထိုနေ့၌၊ သခင်၊ သခင်၊ အကျွန်ုပ်တို့သည် ကိုယ်တော်၏နာမကိုအမှီပြု၍၊ ကိုယ်တော်၏နာမကိုအမှီပြု၍ နတ်ဆိုးတို့ကို နှင်ထုတ်၍၊ ထိုအခါ ငါသည် သူတို့ကို ရှင်းရှင်းပြောမည်၊ ငါသည် သင်တို့အား ငါမသိ။</w:t>
      </w:r>
    </w:p>
    <w:p w14:paraId="7851267F" w14:textId="77777777" w:rsidR="000F7377" w:rsidRDefault="000F7377"/>
    <w:p w14:paraId="5A184445" w14:textId="77777777" w:rsidR="000F7377" w:rsidRDefault="000F7377">
      <w:r xmlns:w="http://schemas.openxmlformats.org/wordprocessingml/2006/main">
        <w:t xml:space="preserve">တိတု ၂ သည် ခရစ်ယာန်ဓမ္မအမှုတွင် လုပ်ဖော်ကိုင်ဖက် တိတုထံသို့ တမန်တော်ပေါလုရေးသောစာ၏ ဒုတိယအခန်းဖြစ်သည်။ ဤအခန်းတွင်၊ ပေါလုသည် ချာ့ချ်အသိုက်အဝန်းအတွင်း မတူညီသောအုပ်စုများအတွက် လက်တွေ့ကျသောညွှန်ကြားချက်များကို ပေးဆောင်ပြီး ဘုရားတရားရှိစွာနေထိုင်ခြင်းနှင့် ခိုင်လုံသောအယူဝါဒကို အလေးပေးထားသည်။</w:t>
      </w:r>
    </w:p>
    <w:p w14:paraId="6FFFE44E" w14:textId="77777777" w:rsidR="000F7377" w:rsidRDefault="000F7377"/>
    <w:p w14:paraId="46E66AFD" w14:textId="77777777" w:rsidR="000F7377" w:rsidRDefault="000F7377">
      <w:r xmlns:w="http://schemas.openxmlformats.org/wordprocessingml/2006/main">
        <w:t xml:space="preserve">1st အပိုဒ်- ပေါလုသည် အသင်းတော်အတွင်း အသက်အုပ်စုများအကြောင်း တိတုကို ညွှန်ကြားသည် (တိတု ၂း၁-၁၀)။ ယေရှုခရစ်၏ဧဝံဂေလိတရားနှင့်ကိုက်ညီသော ခိုင်လုံသောအယူဝါဒကို သွန်သင်ရန် တိတုအား တိုက်တွန်းထားသည်။ အထူးသဖြင့်၊ သူသည် သက်ကြီးရွယ်အိုများကို စိတ်သဘောထားကြီးသူ၊ သိက္ခာရှိရှိ၊ မိမိကိုယ်ကို ထိန်းချုပ်နိုင်ရန်နှင့် ယုံကြည်ခြင်း၌ ခိုင်ခံ့ရန် အားပေးသည်။ အသက်ကြီးသော </w:t>
      </w:r>
      <w:r xmlns:w="http://schemas.openxmlformats.org/wordprocessingml/2006/main">
        <w:lastRenderedPageBreak xmlns:w="http://schemas.openxmlformats.org/wordprocessingml/2006/main"/>
      </w:r>
      <w:r xmlns:w="http://schemas.openxmlformats.org/wordprocessingml/2006/main">
        <w:t xml:space="preserve">အမျိုးသမီးများအား ဆဲရေးခြင်း သို့မဟုတ် စပျစ်ရည်များစွာ၏ ကျွန်များမဟုတ်ဘဲ အကျင့်စာရိတ္တတွင် ရိုသေမှုရှိရန် ညွှန်ကြားထားသည်။ ငယ်ရွယ်သောအမျိုးသားများကို ချုပ်တည်းနိုင်စေရန်နှင့် သူတို့၏အကျင့်စာရိတ္တတွင် သမာဓိရှိရန် တွန်းအားပေးခံရသည်။ ကျွန်များကို လက်အောက်ခံပြီး သစ္စာရှိသော ကျေးကျွန်များဖြစ်ရန် ညွှန်ကြားထားသည်။</w:t>
      </w:r>
    </w:p>
    <w:p w14:paraId="10A3400F" w14:textId="77777777" w:rsidR="000F7377" w:rsidRDefault="000F7377"/>
    <w:p w14:paraId="61DD3240" w14:textId="77777777" w:rsidR="000F7377" w:rsidRDefault="000F7377">
      <w:r xmlns:w="http://schemas.openxmlformats.org/wordprocessingml/2006/main">
        <w:t xml:space="preserve">ဒုတိယအပိုဒ်- ရှင်ပေါလုသည် ခရစ်တော်၏ရွေးနှုတ်ခြင်းလုပ်ငန်းနှင့် ယုံကြည်သူများ၏အသက်တာအပေါ် ၎င်း၏အကျိုးသက်ရောက်မှုကို မီးမောင်းထိုးပြသည် (တိတု ၂း၁၁-၁၄)။ ဘုရားသခင်၏ကျေးဇူးတော်သည် လူသားအားလုံးအတွက် ကယ်တင်ခြင်းယူဆောင်လာကြောင်းကို အလေးပေးဖော်ပြသည်။ ဤကျေးဇူးတော်သည် ယုံကြည်သူများအား ဤပစ္စုပ္ပန်ခေတ်တွင် ချုပ်တည်းခြင်း၊ ဖြောင့်မတ်စွာနေထိုင်ခြင်းနှင့် ဘုရားတရားရှိခြင်း၌ အသက်ရှင်စဉ်တွင် ဘုရားတရားမဲ့ခြင်းနှင့် လောကီကိလေသာများကို စွန့်လွှတ်ရန် လေ့ကျင့်ပေးသည်။ ပေါလုသည် ယုံကြည်သူများသည် တရားမဲ့မှုအားလုံးမှ ကျွန်ုပ်တို့ကို ရွေးနှုတ်ပြီး ကောင်းသောအကျင့်များကို ထက်သန်သန်မာသော သူ၏ကိုယ်ပိုင်အပိုင်အဖြစ် သန့်စင်ရန် ကျွန်ုပ်တို့အတွက် ကိုယ်တော်ကို ပေးဆောင်ခဲ့သော ကျွန်ုပ်တို့၏ကြီးမြတ်သောဘုရားသခင်နှင့် ကယ်တင်ရှင် ယေရှုခရစ်၏ ပေါ်ထွန်းခြင်းမင်္ဂလာကို ယုံကြည်သူများ စိတ်အားထက်သန်စွာ စောင့်မျှော်နေကြောင်း တိတုအား ပေါလု သတိပေးသည်။</w:t>
      </w:r>
    </w:p>
    <w:p w14:paraId="7DDDA0EE" w14:textId="77777777" w:rsidR="000F7377" w:rsidRDefault="000F7377"/>
    <w:p w14:paraId="3A73C8F1" w14:textId="77777777" w:rsidR="000F7377" w:rsidRDefault="000F7377">
      <w:r xmlns:w="http://schemas.openxmlformats.org/wordprocessingml/2006/main">
        <w:t xml:space="preserve">3rd အပိုဒ်- ဤအရာများကို တိတု မည်ကဲ့သို့ သွန်သင်ရမည်ကို တိကျသော ညွှန်ကြားချက်များဖြင့် အခန်းတွင် နိဂုံးချုပ်ထားသည်။ (တိတု ၂:၁၅)။ ပေါလုသည် တိတုအား အဘယ်သူမျှဂရုမစိုက်ဘဲ ဤအရာများကို အခွင့်အာဏာဖြင့် ဟောပြောရန် အမိန့်ပေးခဲ့သည်။ ငယ်ရွယ်စဉ်အခါက ဘယ်သူ့ကိုမှ မထီမဲ့မြင်မပြုမိဖို့ အကြံပြုထားပြီး အပြောအဆို၊ အမူအကျင့်၊ မေတ္တာ၊ သစ္စာရှိမှု၊ ဖြူစင်မှုတို့နဲ့ စံနမူနာပြပါ။</w:t>
      </w:r>
    </w:p>
    <w:p w14:paraId="06F09068" w14:textId="77777777" w:rsidR="000F7377" w:rsidRDefault="000F7377"/>
    <w:p w14:paraId="55E0AADD" w14:textId="77777777" w:rsidR="000F7377" w:rsidRDefault="000F7377">
      <w:r xmlns:w="http://schemas.openxmlformats.org/wordprocessingml/2006/main">
        <w:t xml:space="preserve">အကျဉ်းချုပ်မှာ,</w:t>
      </w:r>
    </w:p>
    <w:p w14:paraId="2707CC42" w14:textId="77777777" w:rsidR="000F7377" w:rsidRDefault="000F7377">
      <w:r xmlns:w="http://schemas.openxmlformats.org/wordprocessingml/2006/main">
        <w:t xml:space="preserve">တိတု၏အခန်းနှစ်ခန်းသည် ချာ့ချ်အသိုင်းအဝိုင်းအတွင်း မတူညီသောအုပ်စုများအတွက် လက်တွေ့ကျသောညွှန်ကြားချက်များကို ပေးဆောင်ထားပြီး ဘုရားရေးရာအသက်တာနှင့် ခိုင်လုံသောအယူဝါဒကို အလေးပေးထားသည်။</w:t>
      </w:r>
    </w:p>
    <w:p w14:paraId="7133CFFF" w14:textId="77777777" w:rsidR="000F7377" w:rsidRDefault="000F7377">
      <w:r xmlns:w="http://schemas.openxmlformats.org/wordprocessingml/2006/main">
        <w:t xml:space="preserve">ပေါလုသည် အသက်ကြီးသောအမျိုးသားများ၊ အသက်ကြီးသောမိန်းမများ၊ ငယ်ရွယ်သောအမျိုးသားများနှင့် ကျွန်များ၏အမူအကျင့်များနှင့်စပ်လျဉ်း၍ တိတုအား ညွှန်ကြားထားသည်။</w:t>
      </w:r>
    </w:p>
    <w:p w14:paraId="6BBF6989" w14:textId="77777777" w:rsidR="000F7377" w:rsidRDefault="000F7377"/>
    <w:p w14:paraId="2940AF5F" w14:textId="77777777" w:rsidR="000F7377" w:rsidRDefault="000F7377">
      <w:r xmlns:w="http://schemas.openxmlformats.org/wordprocessingml/2006/main">
        <w:t xml:space="preserve">သူသည် ခရစ်တော်၏ရွေးနှုတ်ခြင်းလုပ်ငန်းနှင့် ယုံကြည်သူများ၏အသက်တာအပေါ် ၎င်း၏အကျိုးသက်ရောက်မှုကို မီးမောင်းထိုးပြပြီး ဘုရားတရားမဲ့မှုကို စွန့်လွှတ်ကာ ခရစ်တော်ပြန်ကြွလာမည့်မျှော်လင့်ချက်တွင် အသက်ရှင်နေထိုင်ရန် လိုအပ်ကြောင်း အလေးပေးဖော်ပြသည်။</w:t>
      </w:r>
    </w:p>
    <w:p w14:paraId="31949A11" w14:textId="77777777" w:rsidR="000F7377" w:rsidRDefault="000F7377"/>
    <w:p w14:paraId="2CE74DC0" w14:textId="77777777" w:rsidR="000F7377" w:rsidRDefault="000F7377">
      <w:r xmlns:w="http://schemas.openxmlformats.org/wordprocessingml/2006/main">
        <w:t xml:space="preserve">အခန်းကြီးသည် တိတုအား ဤအရာများကို အခွင့်အာဏာဖြင့် သွန်သင်ပေးရန်၊ သူ့ဘဝတွင် ပုံသက်သေပြရန် အခကြေးငွေဖြင့် နိဂုံးချုပ်ထားသည်။ ဤအခန်းသည် ချာ့ခ်ျအသိုက်အဝန်းအတွင်း ဘုရားဝတ်ပြုနေထိုင်ခြင်းအတွက် လမ်းညွှန်ချက်တစ်ခုဖြစ်ပြီး၊ ဘုရားသခင်၏ ကျေးဇူးတော်၏ အသွင်ကူးပြောင်းမှုစွမ်းအားကို မီးမောင်းထိုးပြကာ ယုံကြည်သူများအား ခိုင်မာသောအယူဝါဒနှင့်အညီ နေထိုင်ရန် တိုက်တွန်းထားသည်။</w:t>
      </w:r>
    </w:p>
    <w:p w14:paraId="409E94D8" w14:textId="77777777" w:rsidR="000F7377" w:rsidRDefault="000F7377"/>
    <w:p w14:paraId="1EC0F0FF" w14:textId="77777777" w:rsidR="000F7377" w:rsidRDefault="000F7377"/>
    <w:p w14:paraId="6AEA27E6" w14:textId="77777777" w:rsidR="000F7377" w:rsidRDefault="000F7377">
      <w:r xmlns:w="http://schemas.openxmlformats.org/wordprocessingml/2006/main">
        <w:t xml:space="preserve">တိတု 2:1 မှန်ကန်သောအယူဝါဒဖြစ်သောအရာတို့ကို ဟောပြောလော့။</w:t>
      </w:r>
    </w:p>
    <w:p w14:paraId="34098469" w14:textId="77777777" w:rsidR="000F7377" w:rsidRDefault="000F7377"/>
    <w:p w14:paraId="6C2992AC" w14:textId="77777777" w:rsidR="000F7377" w:rsidRDefault="000F7377">
      <w:r xmlns:w="http://schemas.openxmlformats.org/wordprocessingml/2006/main">
        <w:t xml:space="preserve">၁– ဘုရားသခင့်နှုတ်မြွက်စကားတော်နှင့်အညီ အမှန်တရားကိုပြောဆိုပါ။</w:t>
      </w:r>
    </w:p>
    <w:p w14:paraId="11ECCB38" w14:textId="77777777" w:rsidR="000F7377" w:rsidRDefault="000F7377"/>
    <w:p w14:paraId="443CEB33" w14:textId="77777777" w:rsidR="000F7377" w:rsidRDefault="000F7377">
      <w:r xmlns:w="http://schemas.openxmlformats.org/wordprocessingml/2006/main">
        <w:t xml:space="preserve">၂– ဘုရားသခင့်နှုတ်မြွက်စကားတော်ကို သစ္စာရှိရှိ တိကျမှန်ကန်စွာ မျှဝေပါ။</w:t>
      </w:r>
    </w:p>
    <w:p w14:paraId="7017E4C8" w14:textId="77777777" w:rsidR="000F7377" w:rsidRDefault="000F7377"/>
    <w:p w14:paraId="5FB0C404" w14:textId="77777777" w:rsidR="000F7377" w:rsidRDefault="000F7377">
      <w:r xmlns:w="http://schemas.openxmlformats.org/wordprocessingml/2006/main">
        <w:t xml:space="preserve">1: 23:23-24 "သမ္မာတရားကိုဝယ်ကြလော့။ မရောင်းနှင့်၊ ပညာ၊ သွန်သင်၊ ဥာဏ်ကိုဝယ်ကြလော့။"</w:t>
      </w:r>
    </w:p>
    <w:p w14:paraId="1B5CB4EF" w14:textId="77777777" w:rsidR="000F7377" w:rsidRDefault="000F7377"/>
    <w:p w14:paraId="4E95E261" w14:textId="77777777" w:rsidR="000F7377" w:rsidRDefault="000F7377">
      <w:r xmlns:w="http://schemas.openxmlformats.org/wordprocessingml/2006/main">
        <w:t xml:space="preserve">2:2 တိမောသေ 4:2 “တရားစကားကို ဟောကြလော့။ ရာသီနှင့်ရာသီအပြင်အဆင်သင့်ဖြစ်ပါစေ။ သည်းခံခြင်းနှင့် ပြည့်စုံသော ဆုံးမဩဝါဒဖြင့် ဆုံးမခြင်း၊</w:t>
      </w:r>
    </w:p>
    <w:p w14:paraId="671A8DDC" w14:textId="77777777" w:rsidR="000F7377" w:rsidRDefault="000F7377"/>
    <w:p w14:paraId="00C11CF9" w14:textId="77777777" w:rsidR="000F7377" w:rsidRDefault="000F7377">
      <w:r xmlns:w="http://schemas.openxmlformats.org/wordprocessingml/2006/main">
        <w:t xml:space="preserve">တိတု 2:2 အသက်ကြီးသူတို့သည် သမ္မာသတိရှိသော၊ သတိ၊ သိမ်မွေ့သောအားဖြင့်၊ ယုံကြည်ခြင်း၌တည်ကြည်ခြင်း၊</w:t>
      </w:r>
    </w:p>
    <w:p w14:paraId="0B812D17" w14:textId="77777777" w:rsidR="000F7377" w:rsidRDefault="000F7377"/>
    <w:p w14:paraId="75AB7A69" w14:textId="77777777" w:rsidR="000F7377" w:rsidRDefault="000F7377">
      <w:r xmlns:w="http://schemas.openxmlformats.org/wordprocessingml/2006/main">
        <w:t xml:space="preserve">သက်ကြီးရွယ်အိုများသည် သိက္ခာရှိမှု၊ လေးနက်မှု၊ ကာမဂုဏ်၊ သစ္စာရှိမှု၊ စေတနာနှင့် သည်းခံမှုတို့ဖြင့် နေထိုင်သင့်သည်။</w:t>
      </w:r>
    </w:p>
    <w:p w14:paraId="4E83F62F" w14:textId="77777777" w:rsidR="000F7377" w:rsidRDefault="000F7377"/>
    <w:p w14:paraId="378837D3" w14:textId="77777777" w:rsidR="000F7377" w:rsidRDefault="000F7377">
      <w:r xmlns:w="http://schemas.openxmlformats.org/wordprocessingml/2006/main">
        <w:t xml:space="preserve">1. သည်းခံခြင်း၏ သီလ- ဘဝမုန်တိုင်းတွင် ငြိမ်သက်ခြင်းကို ရှာဖွေခြင်း။</w:t>
      </w:r>
    </w:p>
    <w:p w14:paraId="7FD26FD1" w14:textId="77777777" w:rsidR="000F7377" w:rsidRDefault="000F7377"/>
    <w:p w14:paraId="4718A0C8" w14:textId="77777777" w:rsidR="000F7377" w:rsidRDefault="000F7377">
      <w:r xmlns:w="http://schemas.openxmlformats.org/wordprocessingml/2006/main">
        <w:t xml:space="preserve">2. ခေတ်ပညာ- သမာဓိရှိသောအသက်တာကို မည်သို့နေထိုင်ရမည်နည်း။</w:t>
      </w:r>
    </w:p>
    <w:p w14:paraId="16DCFC3D" w14:textId="77777777" w:rsidR="000F7377" w:rsidRDefault="000F7377"/>
    <w:p w14:paraId="36C572FF" w14:textId="77777777" w:rsidR="000F7377" w:rsidRDefault="000F7377">
      <w:r xmlns:w="http://schemas.openxmlformats.org/wordprocessingml/2006/main">
        <w:t xml:space="preserve">1. ဂလာတိ 5:22-23 ဝိညာဉ်တော်၏အသီးကား ချစ်ခြင်း၊ ဝမ်းမြောက်ခြင်း၊ ငြိမ်သက်ခြင်း၊ သည်းခံခြင်း၊ ကြင်နာခြင်း၊ ကောင်းမြတ်ခြင်း၊ သစ္စာရှိခြင်း၊ နူးညံ့သိမ်မွေ့ခြင်း၊ ထိုသို့သောအမှုကို ဆန့်ကျင်ဘက်ပြုသော တရားမရှိ။</w:t>
      </w:r>
    </w:p>
    <w:p w14:paraId="4FD97B60" w14:textId="77777777" w:rsidR="000F7377" w:rsidRDefault="000F7377"/>
    <w:p w14:paraId="655EEA70" w14:textId="77777777" w:rsidR="000F7377" w:rsidRDefault="000F7377">
      <w:r xmlns:w="http://schemas.openxmlformats.org/wordprocessingml/2006/main">
        <w:t xml:space="preserve">၂။ ယာကုပ် ၁:၂-၄ - ညီအစ်ကိုတို့၊ သင်တို့သည် အမျိုးမျိုးသောစုံစမ်းနှောင့်ယှက်ခြင်းကို တွေ့ကြုံရသောအခါ၊ သင်တို့၏ယုံကြည်ခြင်းကို စမ်းသပ်ခြင်းသည် တည်ကြည်မှုကို ဖြစ်ပေါ်စေသည်ဟု သင်တို့သိသောကြောင့်၊ တည်ကြည်ခြင်း သည် အချည်းနှီး ပြည့်စုံခြင်းသို့ ရောက်ခြင်းငှါ၊</w:t>
      </w:r>
    </w:p>
    <w:p w14:paraId="0554BF5B" w14:textId="77777777" w:rsidR="000F7377" w:rsidRDefault="000F7377"/>
    <w:p w14:paraId="1F3DB26B"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တိတု 2:3 ထိုနည်းတူ၊ အသက်ကြီးသောမိန်းမတို့သည် သန့်ရှင်းသောသူ၊ မုသာကိုမစွပ်စွဲဘဲ၊ စပျစ်ရည်ကို များစွာမပေး၊</w:t>
      </w:r>
    </w:p>
    <w:p w14:paraId="1CF27ABB" w14:textId="77777777" w:rsidR="000F7377" w:rsidRDefault="000F7377"/>
    <w:p w14:paraId="1D5B12D4" w14:textId="77777777" w:rsidR="000F7377" w:rsidRDefault="000F7377">
      <w:r xmlns:w="http://schemas.openxmlformats.org/wordprocessingml/2006/main">
        <w:t xml:space="preserve">အသက်ကြီးသော အမျိုးသမီးများသည် မှားယွင်းသောစွပ်စွဲမှုများနှင့် အရက်မူးခြင်းတို့ကို ရှောင်ကြဉ်ပြီး ကောင်းမွန်သောအရာများကို သွန်သင်ဆုံးမခြင်းဖြင့် သန့်ရှင်းရမည်။</w:t>
      </w:r>
    </w:p>
    <w:p w14:paraId="49EE2003" w14:textId="77777777" w:rsidR="000F7377" w:rsidRDefault="000F7377"/>
    <w:p w14:paraId="4F4EFA7E" w14:textId="77777777" w:rsidR="000F7377" w:rsidRDefault="000F7377">
      <w:r xmlns:w="http://schemas.openxmlformats.org/wordprocessingml/2006/main">
        <w:t xml:space="preserve">1. အသက်ကြီးသောအမျိုးသမီးများကဲ့သို့ သန့်ရှင်းသောအသက်တာနေထိုင်ခြင်း။</w:t>
      </w:r>
    </w:p>
    <w:p w14:paraId="23EC80BA" w14:textId="77777777" w:rsidR="000F7377" w:rsidRDefault="000F7377"/>
    <w:p w14:paraId="431327F4" w14:textId="77777777" w:rsidR="000F7377" w:rsidRDefault="000F7377">
      <w:r xmlns:w="http://schemas.openxmlformats.org/wordprocessingml/2006/main">
        <w:t xml:space="preserve">၂။ ကောင်းသောအရာများကို သင်ကြားပြီး မကောင်းမှုကို ရှောင်ကြဉ်ခြင်း။</w:t>
      </w:r>
    </w:p>
    <w:p w14:paraId="50F080F3" w14:textId="77777777" w:rsidR="000F7377" w:rsidRDefault="000F7377"/>
    <w:p w14:paraId="358FC4CB" w14:textId="77777777" w:rsidR="000F7377" w:rsidRDefault="000F7377">
      <w:r xmlns:w="http://schemas.openxmlformats.org/wordprocessingml/2006/main">
        <w:t xml:space="preserve">1. ဧဖက် 4:17-32 - ခေါ်ဆိုထိုက်သောနည်းဖြင့် လျှောက်လှမ်းခြင်း</w:t>
      </w:r>
    </w:p>
    <w:p w14:paraId="677D6367" w14:textId="77777777" w:rsidR="000F7377" w:rsidRDefault="000F7377"/>
    <w:p w14:paraId="505B6772" w14:textId="77777777" w:rsidR="000F7377" w:rsidRDefault="000F7377">
      <w:r xmlns:w="http://schemas.openxmlformats.org/wordprocessingml/2006/main">
        <w:t xml:space="preserve">2. သုတ္တံကျမ်း 20:1 - စပျစ်ရည်နှင့် အပြင်းစားသောအရက်</w:t>
      </w:r>
    </w:p>
    <w:p w14:paraId="5D9C5202" w14:textId="77777777" w:rsidR="000F7377" w:rsidRDefault="000F7377"/>
    <w:p w14:paraId="51030F83" w14:textId="77777777" w:rsidR="000F7377" w:rsidRDefault="000F7377">
      <w:r xmlns:w="http://schemas.openxmlformats.org/wordprocessingml/2006/main">
        <w:t xml:space="preserve">တိ​တု 2:4 အ​ပျို​တို့​အား သမ္မာ​သ​တိ​ရှိ​ရန်၊ လင်​ယောက်ျား​ကို​ချစ်​ရန်၊ သား​သမီး​များ​ကို ချစ်​တတ်​ရန် သွန်သင်​ပေး​ရန်၊</w:t>
      </w:r>
    </w:p>
    <w:p w14:paraId="7D76E6EF" w14:textId="77777777" w:rsidR="000F7377" w:rsidRDefault="000F7377"/>
    <w:p w14:paraId="55865090" w14:textId="77777777" w:rsidR="000F7377" w:rsidRDefault="000F7377">
      <w:r xmlns:w="http://schemas.openxmlformats.org/wordprocessingml/2006/main">
        <w:t xml:space="preserve">ဤကျမ်းပိုဒ်သည် အမျိုးသမီးများအား မိမိကိုယ်ကို ချုပ်တည်းတတ်ရန်၊ သူတို့၏ခင်ပွန်းများကို ချစ်တတ်ရန်နှင့် သားသမီးများကို ချစ်တတ်ရန် သွန်သင်ပေးရန် ကျွန်ုပ်တို့အား တိုက်တွန်းထားသည်။</w:t>
      </w:r>
    </w:p>
    <w:p w14:paraId="1CCD9A54" w14:textId="77777777" w:rsidR="000F7377" w:rsidRDefault="000F7377"/>
    <w:p w14:paraId="16A63F37" w14:textId="77777777" w:rsidR="000F7377" w:rsidRDefault="000F7377">
      <w:r xmlns:w="http://schemas.openxmlformats.org/wordprocessingml/2006/main">
        <w:t xml:space="preserve">1. "မေတ္တာဖြင့်နေထိုင်ခြင်း- ကျွန်ုပ်တို့၏မိသားစုများကို ပြုစုစောင့်ရှောက်ခြင်း"</w:t>
      </w:r>
    </w:p>
    <w:p w14:paraId="02D3EB63" w14:textId="77777777" w:rsidR="000F7377" w:rsidRDefault="000F7377"/>
    <w:p w14:paraId="16F9F69B" w14:textId="77777777" w:rsidR="000F7377" w:rsidRDefault="000F7377">
      <w:r xmlns:w="http://schemas.openxmlformats.org/wordprocessingml/2006/main">
        <w:t xml:space="preserve">2. "မိမိကိုယ်ကို ထိန်းချုပ်နိုင်စွမ်း- လူတိုင်းအတွက် ကောင်းချီးတစ်ခု"</w:t>
      </w:r>
    </w:p>
    <w:p w14:paraId="0E765049" w14:textId="77777777" w:rsidR="000F7377" w:rsidRDefault="000F7377"/>
    <w:p w14:paraId="6BF2BEEF" w14:textId="77777777" w:rsidR="000F7377" w:rsidRDefault="000F7377">
      <w:r xmlns:w="http://schemas.openxmlformats.org/wordprocessingml/2006/main">
        <w:t xml:space="preserve">1. ဧဖက် 5:21-33 - ခရစ်တော်ကို ရိုသေသောအားဖြင့် အချင်းချင်း လက်အောက်ခံကြလော့။</w:t>
      </w:r>
    </w:p>
    <w:p w14:paraId="5A93BC6D" w14:textId="77777777" w:rsidR="000F7377" w:rsidRDefault="000F7377"/>
    <w:p w14:paraId="70B0871F" w14:textId="77777777" w:rsidR="000F7377" w:rsidRDefault="000F7377">
      <w:r xmlns:w="http://schemas.openxmlformats.org/wordprocessingml/2006/main">
        <w:t xml:space="preserve">၂။ သုတ္တံ ၃၁:၁၀-၃၁ - စံပြဇနီး၏အရည်အသွေးများနှင့် အကျင့်</w:t>
      </w:r>
    </w:p>
    <w:p w14:paraId="3F3CB52F" w14:textId="77777777" w:rsidR="000F7377" w:rsidRDefault="000F7377"/>
    <w:p w14:paraId="16FFAEE8" w14:textId="77777777" w:rsidR="000F7377" w:rsidRDefault="000F7377">
      <w:r xmlns:w="http://schemas.openxmlformats.org/wordprocessingml/2006/main">
        <w:t xml:space="preserve">တိတု 2:5 ဉာဏ်​ပညာ​ရှိ​ခြင်း၊ ဖြူ​စင်​ခြင်း၊ အိမ်​၌​စောင့်​ထိန်း​သော​သူ​ဖြစ်​စေ၊ ကောင်း​မြတ်​သော​သူ​တို့​၏​ခင်ပွန်း​တို့​အား နာ​ခံ​ခြင်း​ရှိ​စေ​ခြင်း​ငှာ၊ ဘု​ရား​သ​ခင်​၏​နှုတ်​က​ပတ်​တော်​ကို ကဲ့​ရဲ့​ခြင်း​မ​ခံ​ရ​နှင့်။</w:t>
      </w:r>
    </w:p>
    <w:p w14:paraId="69E5C429" w14:textId="77777777" w:rsidR="000F7377" w:rsidRDefault="000F7377"/>
    <w:p w14:paraId="2EA3367B" w14:textId="77777777" w:rsidR="000F7377" w:rsidRDefault="000F7377">
      <w:r xmlns:w="http://schemas.openxmlformats.org/wordprocessingml/2006/main">
        <w:t xml:space="preserve">ကျမ်းပိုဒ်သည် အမျိုးသမီးများအတွက် သတိပညာရှိရန်၊ သန့်ရှင်းစင်ကြယ်ရန်၊ အိမ်တွင်စောင့်ထိန်းရန်၊ ကောင်းမွန်စွာ၊ သူတို့၏ခင်ပွန်းများကို နာခံမှုရှိရန် အရေးကြီးကြောင်းကို အလေးပေးဖော်ပြထားသောကြောင့် ဘုရားသခင်၏နှုတ်ကပတ်တော်များကို စော်ကားခြင်းမဟုတ်ပါ။</w:t>
      </w:r>
    </w:p>
    <w:p w14:paraId="466DE181" w14:textId="77777777" w:rsidR="000F7377" w:rsidRDefault="000F7377"/>
    <w:p w14:paraId="0070DD05" w14:textId="77777777" w:rsidR="000F7377" w:rsidRDefault="000F7377">
      <w:r xmlns:w="http://schemas.openxmlformats.org/wordprocessingml/2006/main">
        <w:t xml:space="preserve">၁။ အမျိုးသမီးများ– ဘုရားသခင့်နှုတ်ကပါဌ်တော်နှင့်အညီ အသက်ရှင်နေထိုင်ပါ။</w:t>
      </w:r>
    </w:p>
    <w:p w14:paraId="04DBC36A" w14:textId="77777777" w:rsidR="000F7377" w:rsidRDefault="000F7377"/>
    <w:p w14:paraId="7DE46EA1" w14:textId="77777777" w:rsidR="000F7377" w:rsidRDefault="000F7377">
      <w:r xmlns:w="http://schemas.openxmlformats.org/wordprocessingml/2006/main">
        <w:t xml:space="preserve">2. ဘုရားရေးရာအမျိုးသမီးတစ်ဦး၏တန်ခိုး</w:t>
      </w:r>
    </w:p>
    <w:p w14:paraId="3F7519DF" w14:textId="77777777" w:rsidR="000F7377" w:rsidRDefault="000F7377"/>
    <w:p w14:paraId="0A6E5283" w14:textId="77777777" w:rsidR="000F7377" w:rsidRDefault="000F7377">
      <w:r xmlns:w="http://schemas.openxmlformats.org/wordprocessingml/2006/main">
        <w:t xml:space="preserve">၁။ သုတ္တံ ၃၁:၁၀-၃၁</w:t>
      </w:r>
    </w:p>
    <w:p w14:paraId="45601E8B" w14:textId="77777777" w:rsidR="000F7377" w:rsidRDefault="000F7377"/>
    <w:p w14:paraId="138081C2" w14:textId="77777777" w:rsidR="000F7377" w:rsidRDefault="000F7377">
      <w:r xmlns:w="http://schemas.openxmlformats.org/wordprocessingml/2006/main">
        <w:t xml:space="preserve">၂။ ၁ပေ ၃:၁-၇</w:t>
      </w:r>
    </w:p>
    <w:p w14:paraId="43FE98FD" w14:textId="77777777" w:rsidR="000F7377" w:rsidRDefault="000F7377"/>
    <w:p w14:paraId="193FED84" w14:textId="77777777" w:rsidR="000F7377" w:rsidRDefault="000F7377">
      <w:r xmlns:w="http://schemas.openxmlformats.org/wordprocessingml/2006/main">
        <w:t xml:space="preserve">တိ​တု 2:6 ထို​နည်း​တူ​သော​သူ​တို့​သည်​သ​တိ​ရှိ​ကြ​လော့။</w:t>
      </w:r>
    </w:p>
    <w:p w14:paraId="44879EFE" w14:textId="77777777" w:rsidR="000F7377" w:rsidRDefault="000F7377"/>
    <w:p w14:paraId="21EB5F66" w14:textId="77777777" w:rsidR="000F7377" w:rsidRDefault="000F7377">
      <w:r xmlns:w="http://schemas.openxmlformats.org/wordprocessingml/2006/main">
        <w:t xml:space="preserve">ကျမ်းပိုဒ်က လူငယ်များအား သမ္မာသတိရှိပြီး အသိဉာဏ်ရှိသော စိတ်သဘောထားကို ထိန်းသိမ်းရန် အားပေးသည်။</w:t>
      </w:r>
    </w:p>
    <w:p w14:paraId="5DB79FD3" w14:textId="77777777" w:rsidR="000F7377" w:rsidRDefault="000F7377"/>
    <w:p w14:paraId="687B3E56" w14:textId="77777777" w:rsidR="000F7377" w:rsidRDefault="000F7377">
      <w:r xmlns:w="http://schemas.openxmlformats.org/wordprocessingml/2006/main">
        <w:t xml:space="preserve">1. ပညာဖြင့်အသက်ရှင်ခြင်း- သမာဓိ၏တန်ဖိုး</w:t>
      </w:r>
    </w:p>
    <w:p w14:paraId="5B135D88" w14:textId="77777777" w:rsidR="000F7377" w:rsidRDefault="000F7377"/>
    <w:p w14:paraId="10F800A7" w14:textId="77777777" w:rsidR="000F7377" w:rsidRDefault="000F7377">
      <w:r xmlns:w="http://schemas.openxmlformats.org/wordprocessingml/2006/main">
        <w:t xml:space="preserve">2. ဖြောင့်မတ်သောစိတ်- လူငယ်များအတွက် ဝိညာဉ်ရေးရာ တည်ငြိမ်မှု</w:t>
      </w:r>
    </w:p>
    <w:p w14:paraId="153DBCC5" w14:textId="77777777" w:rsidR="000F7377" w:rsidRDefault="000F7377"/>
    <w:p w14:paraId="7C7F8A95" w14:textId="77777777" w:rsidR="000F7377" w:rsidRDefault="000F7377">
      <w:r xmlns:w="http://schemas.openxmlformats.org/wordprocessingml/2006/main">
        <w:t xml:space="preserve">၁။ သုတ္တံ ၂၃:၁၉-၂၀ - “ငါ့သား၊ နားထောင်၍ ပညာရှိလော့။ စိတ်နှလုံးကို လမ်း၌ လမ်းညွှန်လော့။ စပျစ်ရည်ပင်တို့တွင် မနေနှင့်။ အမဲသားကို စားသောသူတို့တွင်၊ သောက်ကြူးသောသူနှင့် စားကြူးသောသူသည် ဆင်းရဲခြင်းသို့ ရောက်လိမ့်မည်။</w:t>
      </w:r>
    </w:p>
    <w:p w14:paraId="43F47F19" w14:textId="77777777" w:rsidR="000F7377" w:rsidRDefault="000F7377"/>
    <w:p w14:paraId="15BCBD6C"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သုတ္တံကျမ်း 3:21-22 - “ငါ့သား၊ သင်၏မျက်စိမှ မခွာစေနှင့်။ ခိုင်လုံသောဉာဏ်ပညာနှင့် သမ္မာသတိကို စောင့်ရှောက်လော့။ သို့ပြုလျှင် ထိုသူတို့သည် သင်၏ဝိညာဉ်၌ အသက်ချမ်းသာရ၊ သင်၏လည်ပင်း၌ ကျေးဇူးတော်ဖြစ်လိမ့်မည်။”</w:t>
      </w:r>
    </w:p>
    <w:p w14:paraId="04BB9BD3" w14:textId="77777777" w:rsidR="000F7377" w:rsidRDefault="000F7377"/>
    <w:p w14:paraId="2C559AFC" w14:textId="77777777" w:rsidR="000F7377" w:rsidRDefault="000F7377">
      <w:r xmlns:w="http://schemas.openxmlformats.org/wordprocessingml/2006/main">
        <w:t xml:space="preserve">တိတု 2:7 ခပ်သိမ်းသောအမှု၌ ကောင်းသောအကျင့်ကို ကိုယ်ကိုပြ၍၊ ဖောက်ပြန်ခြင်းမရှိဘဲ၊</w:t>
      </w:r>
    </w:p>
    <w:p w14:paraId="6B278B43" w14:textId="77777777" w:rsidR="000F7377" w:rsidRDefault="000F7377"/>
    <w:p w14:paraId="671681BF" w14:textId="77777777" w:rsidR="000F7377" w:rsidRDefault="000F7377">
      <w:r xmlns:w="http://schemas.openxmlformats.org/wordprocessingml/2006/main">
        <w:t xml:space="preserve">ဤကျမ်းပိုဒ်သည် ယုံကြည်သူများအား ကောင်းသောအကျင့်ကို သရုပ်ပြရန်နှင့် ကောင်းသောအယူဝါဒကို ကျင့်သုံးရန် အားပေးသည်။</w:t>
      </w:r>
    </w:p>
    <w:p w14:paraId="657C78B1" w14:textId="77777777" w:rsidR="000F7377" w:rsidRDefault="000F7377"/>
    <w:p w14:paraId="732F0540" w14:textId="77777777" w:rsidR="000F7377" w:rsidRDefault="000F7377">
      <w:r xmlns:w="http://schemas.openxmlformats.org/wordprocessingml/2006/main">
        <w:t xml:space="preserve">၁– ကောင်းသောအကျင့်နှင့်အသက်ရှင်ပါ။—တိတု ၂:၇</w:t>
      </w:r>
    </w:p>
    <w:p w14:paraId="6DE9581E" w14:textId="77777777" w:rsidR="000F7377" w:rsidRDefault="000F7377"/>
    <w:p w14:paraId="2BE65815" w14:textId="77777777" w:rsidR="000F7377" w:rsidRDefault="000F7377">
      <w:r xmlns:w="http://schemas.openxmlformats.org/wordprocessingml/2006/main">
        <w:t xml:space="preserve">၂- ခိုင်ခံ့သောအယူဝါဒကို လက်ကိုင်ပြုပါ။—တိတု ၂:၇</w:t>
      </w:r>
    </w:p>
    <w:p w14:paraId="3ECDE7BC" w14:textId="77777777" w:rsidR="000F7377" w:rsidRDefault="000F7377"/>
    <w:p w14:paraId="7C3FE36C" w14:textId="77777777" w:rsidR="000F7377" w:rsidRDefault="000F7377">
      <w:r xmlns:w="http://schemas.openxmlformats.org/wordprocessingml/2006/main">
        <w:t xml:space="preserve">1: Ephesians 2:10 - အကြောင်းမူကား၊ ငါတို့သည် ကောင်းသောအကျင့်တို့၌ ကျင်လည်ရမည်ဟု ဘုရားသခင် ကြိုတင်ပြင်ဆင်တော်မူသော ယေရှုခရစ်၌ ဖန်ဆင်းတော်မူသော လက်ရာဖြစ်တော်မူ၏။</w:t>
      </w:r>
    </w:p>
    <w:p w14:paraId="3A04950E" w14:textId="77777777" w:rsidR="000F7377" w:rsidRDefault="000F7377"/>
    <w:p w14:paraId="5CD70670" w14:textId="77777777" w:rsidR="000F7377" w:rsidRDefault="000F7377">
      <w:r xmlns:w="http://schemas.openxmlformats.org/wordprocessingml/2006/main">
        <w:t xml:space="preserve">2:2 တိမောသေ 3:16-17 - ဘုရားသခင်၏ မှုတ်သွင်းခြင်း အားဖြင့် ပေးသော ကျမ်းချက် ရှိသမျှ သည် ဘုရားသခင်၏ လူသည် အလုံးစုံ ပြည့်စုံ ၍ ကောင်းမှု မှန်သမျှ အတွက် စေ့စေ့ စပ်စပ် ပြည့်စုံ စေခြင်းငှာ အယူဝါဒ ဆိုင်ရာ ဆုံးမခြင်း ၊ အလုပ်။</w:t>
      </w:r>
    </w:p>
    <w:p w14:paraId="401ED40C" w14:textId="77777777" w:rsidR="000F7377" w:rsidRDefault="000F7377"/>
    <w:p w14:paraId="79B9B6A2" w14:textId="77777777" w:rsidR="000F7377" w:rsidRDefault="000F7377">
      <w:r xmlns:w="http://schemas.openxmlformats.org/wordprocessingml/2006/main">
        <w:t xml:space="preserve">တိတု 2:8 ကဲ့ရဲ့ပြစ်တင်၍မရသောစကား၊ ဆန့်ကျင်ဘက်ပြုသောသူသည် ရှက်ကြောက်ခြင်းသို့ ရောက်မည်အကြောင်း၊</w:t>
      </w:r>
    </w:p>
    <w:p w14:paraId="64A062BB" w14:textId="77777777" w:rsidR="000F7377" w:rsidRDefault="000F7377"/>
    <w:p w14:paraId="77F87FC4" w14:textId="77777777" w:rsidR="000F7377" w:rsidRDefault="000F7377">
      <w:r xmlns:w="http://schemas.openxmlformats.org/wordprocessingml/2006/main">
        <w:t xml:space="preserve">ရှုံ့ချ၍မရသော စကားလုံးများ ပြောဆိုခြင်း၏ အရေးပါမှုနှင့် ကျွန်ုပ်တို့ကို ဆန့်ကျင်သူတို့အား အရှက်ကွဲစေမည်မဟုတ်ပေ။</w:t>
      </w:r>
    </w:p>
    <w:p w14:paraId="134A6842" w14:textId="77777777" w:rsidR="000F7377" w:rsidRDefault="000F7377"/>
    <w:p w14:paraId="288E6EBD" w14:textId="77777777" w:rsidR="000F7377" w:rsidRDefault="000F7377">
      <w:r xmlns:w="http://schemas.openxmlformats.org/wordprocessingml/2006/main">
        <w:t xml:space="preserve">1- ကျွန်ုပ်တို့၏ နှုတ်ကပတ်တော်များ၏ စွမ်းအား - ကျွန်ုပ်တို့၏ စကားလုံးများကို ကောင်းကျိုးအတွက် မည်သို့သုံးနိုင်သနည်း၊ သို့မဟုတ် အန္တရာယ်ဖြစ်စေသည်။</w:t>
      </w:r>
    </w:p>
    <w:p w14:paraId="7B3B1C6D" w14:textId="77777777" w:rsidR="000F7377" w:rsidRDefault="000F7377"/>
    <w:p w14:paraId="25BE84A6" w14:textId="77777777" w:rsidR="000F7377" w:rsidRDefault="000F7377">
      <w:r xmlns:w="http://schemas.openxmlformats.org/wordprocessingml/2006/main">
        <w:t xml:space="preserve">2- ကျွန်ုပ်တို့၏ နှုတ်ကပတ်တော်များ၏ တာဝန် - </w:t>
      </w:r>
      <w:r xmlns:w="http://schemas.openxmlformats.org/wordprocessingml/2006/main">
        <w:lastRenderedPageBreak xmlns:w="http://schemas.openxmlformats.org/wordprocessingml/2006/main"/>
      </w:r>
      <w:r xmlns:w="http://schemas.openxmlformats.org/wordprocessingml/2006/main">
        <w:t xml:space="preserve">ကျွန်ုပ်တို့အပေါ် ဆိုးဆိုးရွားရွားထင်ဟပ်စေမည့် သို့မဟုတ် ကျွန်ုပ်တို့ကို ဆန့်ကျင်သူများကို အရှက်ကွဲစေမည့် စကားလုံးများကို အသုံးပြုရန် ကျွန်ုပ်တို့တွင် တာဝန်ရှိပါသည်။</w:t>
      </w:r>
    </w:p>
    <w:p w14:paraId="18F3A24F" w14:textId="77777777" w:rsidR="000F7377" w:rsidRDefault="000F7377"/>
    <w:p w14:paraId="55A6678C" w14:textId="77777777" w:rsidR="000F7377" w:rsidRDefault="000F7377">
      <w:r xmlns:w="http://schemas.openxmlformats.org/wordprocessingml/2006/main">
        <w:t xml:space="preserve">1: James 3:2-10 - ကျွန်ုပ်တို့၏အသက်တာတွင်လျှာ၏တန်ခိုးနှင့်၎င်း၏အရေးပါမှု။</w:t>
      </w:r>
    </w:p>
    <w:p w14:paraId="6BDF3E33" w14:textId="77777777" w:rsidR="000F7377" w:rsidRDefault="000F7377"/>
    <w:p w14:paraId="6E620A49" w14:textId="77777777" w:rsidR="000F7377" w:rsidRDefault="000F7377">
      <w:r xmlns:w="http://schemas.openxmlformats.org/wordprocessingml/2006/main">
        <w:t xml:space="preserve">2: Proverbs 12:18 - အသက် သို့မဟုတ် သေခြင်းသို့ရောက်စေသော စကားလုံးများ၏ စွမ်းအား။</w:t>
      </w:r>
    </w:p>
    <w:p w14:paraId="423171C1" w14:textId="77777777" w:rsidR="000F7377" w:rsidRDefault="000F7377"/>
    <w:p w14:paraId="7DE5CDDB" w14:textId="77777777" w:rsidR="000F7377" w:rsidRDefault="000F7377">
      <w:r xmlns:w="http://schemas.openxmlformats.org/wordprocessingml/2006/main">
        <w:t xml:space="preserve">တိတု 2:9 ကျွန်​တော်​တို့​၏​သခင်​တို့​ကို နာ​ခံ​ကြ​လော့၊ ခပ်​သိမ်း​သော​အ​မှု​တို့​၌ ကျေ​နပ်​စေ​ခြင်း​ငှာ၊ ပြန်မဖြေ၊</w:t>
      </w:r>
    </w:p>
    <w:p w14:paraId="7417351B" w14:textId="77777777" w:rsidR="000F7377" w:rsidRDefault="000F7377"/>
    <w:p w14:paraId="395D320A" w14:textId="77777777" w:rsidR="000F7377" w:rsidRDefault="000F7377">
      <w:r xmlns:w="http://schemas.openxmlformats.org/wordprocessingml/2006/main">
        <w:t xml:space="preserve">ဤကျမ်းပိုဒ်သည် ကျေးကျွန်များကို ပြန်မဖြေဘဲ အရာခပ်သိမ်း၌ နာခံမှုရှိပြီး သခင်ကို နှစ်သက်စေရန် အားပေးသည်။</w:t>
      </w:r>
    </w:p>
    <w:p w14:paraId="47556C65" w14:textId="77777777" w:rsidR="000F7377" w:rsidRDefault="000F7377"/>
    <w:p w14:paraId="332C3276" w14:textId="77777777" w:rsidR="000F7377" w:rsidRDefault="000F7377">
      <w:r xmlns:w="http://schemas.openxmlformats.org/wordprocessingml/2006/main">
        <w:t xml:space="preserve">၁- နာခံမှုဖြင့်အသက်ရှင်နေထိုင်ပါ။—တိတု ၂:၉</w:t>
      </w:r>
    </w:p>
    <w:p w14:paraId="4198B58E" w14:textId="77777777" w:rsidR="000F7377" w:rsidRDefault="000F7377"/>
    <w:p w14:paraId="1A79D684" w14:textId="77777777" w:rsidR="000F7377" w:rsidRDefault="000F7377">
      <w:r xmlns:w="http://schemas.openxmlformats.org/wordprocessingml/2006/main">
        <w:t xml:space="preserve">၂– နှစ်သက်ဖွယ်သဘောထားများဖြင့် အမှုဆောင်ခြင်း။—တိတု ၂:၉</w:t>
      </w:r>
    </w:p>
    <w:p w14:paraId="4F2735D5" w14:textId="77777777" w:rsidR="000F7377" w:rsidRDefault="000F7377"/>
    <w:p w14:paraId="2E4908D8" w14:textId="77777777" w:rsidR="000F7377" w:rsidRDefault="000F7377">
      <w:r xmlns:w="http://schemas.openxmlformats.org/wordprocessingml/2006/main">
        <w:t xml:space="preserve">1: Ephesians 6:5-8 - ကျွန်တို့၊ သင်သည် ခရစ်တော်ကို နာခံလိုသကဲ့သို့ သင်၏ မြေကြီးသခင်များကို ရိုသေကြောက်ရွံ့ခြင်း၊ စိတ်ရင်းမှန်ဖြင့် နာခံပါ။</w:t>
      </w:r>
    </w:p>
    <w:p w14:paraId="42E4FF7D" w14:textId="77777777" w:rsidR="000F7377" w:rsidRDefault="000F7377"/>
    <w:p w14:paraId="662A4104" w14:textId="77777777" w:rsidR="000F7377" w:rsidRDefault="000F7377">
      <w:r xmlns:w="http://schemas.openxmlformats.org/wordprocessingml/2006/main">
        <w:t xml:space="preserve">2 ကောလောသဲ 3:22-24 - ကျွန်တို့၊ အရာရာ၌ သင်၏မြေကြီးသခင်ကို နာခံကြလော့။ သူတို့သည် သင့်အား မျက်မှောက်ပြု၍ မျက်နှာသာရရန်သာမက၊ သခင်ဘုရားကို စိတ်ရင်းမှန်ဖြင့် ရိုသေသောစိတ်ဖြင့် လုပ်ပါ။</w:t>
      </w:r>
    </w:p>
    <w:p w14:paraId="7E0D11CA" w14:textId="77777777" w:rsidR="000F7377" w:rsidRDefault="000F7377"/>
    <w:p w14:paraId="56705C55" w14:textId="77777777" w:rsidR="000F7377" w:rsidRDefault="000F7377">
      <w:r xmlns:w="http://schemas.openxmlformats.org/wordprocessingml/2006/main">
        <w:t xml:space="preserve">Titus 2:10 နှောင့်ယှက်ခြင်း မပြုဘဲ၊ ငါတို့၏ကယ်တင်ရှင်ဘုရားသခင်၏ ဩဝါဒကို အရာရာ၌ တန်ဆာဆင်မည်အကြောင်း၊</w:t>
      </w:r>
    </w:p>
    <w:p w14:paraId="2F92FCBA" w14:textId="77777777" w:rsidR="000F7377" w:rsidRDefault="000F7377"/>
    <w:p w14:paraId="34F628DD" w14:textId="77777777" w:rsidR="000F7377" w:rsidRDefault="000F7377">
      <w:r xmlns:w="http://schemas.openxmlformats.org/wordprocessingml/2006/main">
        <w:t xml:space="preserve">၁။ သစ္စာရှိခြင်း၏တန်ခိုး</w:t>
      </w:r>
    </w:p>
    <w:p w14:paraId="628A7016" w14:textId="77777777" w:rsidR="000F7377" w:rsidRDefault="000F7377"/>
    <w:p w14:paraId="73FAF8F8"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ကျွန်ုပ်တို့၏ကယ်တင်ရှင်ဘုရားသခင်၏ အယူဝါဒကို တန်ဆာဆင်ခြင်း။</w:t>
      </w:r>
    </w:p>
    <w:p w14:paraId="7E2E4165" w14:textId="77777777" w:rsidR="000F7377" w:rsidRDefault="000F7377"/>
    <w:p w14:paraId="4F8FB0E8" w14:textId="77777777" w:rsidR="000F7377" w:rsidRDefault="000F7377">
      <w:r xmlns:w="http://schemas.openxmlformats.org/wordprocessingml/2006/main">
        <w:t xml:space="preserve">၁။ ဆာလံ ၃၇:၃၊ “သခင်ဘုရား၌ ခိုလှုံ၍ ကောင်းသောအကျင့်ကို ကျင့်ကြလော့။ ပြည်၌နေ၍ ဘေးကင်းသောကျက်စားရာကို မွေ့လျော်ကြလော့။</w:t>
      </w:r>
    </w:p>
    <w:p w14:paraId="56829FCD" w14:textId="77777777" w:rsidR="000F7377" w:rsidRDefault="000F7377"/>
    <w:p w14:paraId="6C396E69" w14:textId="77777777" w:rsidR="000F7377" w:rsidRDefault="000F7377">
      <w:r xmlns:w="http://schemas.openxmlformats.org/wordprocessingml/2006/main">
        <w:t xml:space="preserve">၂။ ဟေဗြဲ ၁၃:၅၊ “ငွေကိုတပ်မက်ခြင်းမှ ကင်းလွတ်လျက်၊ သင်တို့၌ရှိသော အရာကို ရောင့်ရဲခြင်းရှိကြလော့။ ငါသည် သင်တို့ကို ဘယ်သောအခါမျှ မစွန့်၊ မစွန့်ပစ်” ဟုမိန့်တော်မူ၏။</w:t>
      </w:r>
    </w:p>
    <w:p w14:paraId="724DA468" w14:textId="77777777" w:rsidR="000F7377" w:rsidRDefault="000F7377"/>
    <w:p w14:paraId="27A92A23" w14:textId="77777777" w:rsidR="000F7377" w:rsidRDefault="000F7377">
      <w:r xmlns:w="http://schemas.openxmlformats.org/wordprocessingml/2006/main">
        <w:t xml:space="preserve">တိတု 2:11 အကြောင်းမူကား၊ လူအပေါင်းတို့အား ကယ်တင်ခြင်းသို့ ရောက်စေသော ဘုရားသခင်၏ကျေးဇူးတော်သည် ထင်ရှား၍၊</w:t>
      </w:r>
    </w:p>
    <w:p w14:paraId="1FC23A0A" w14:textId="77777777" w:rsidR="000F7377" w:rsidRDefault="000F7377"/>
    <w:p w14:paraId="79394362" w14:textId="77777777" w:rsidR="000F7377" w:rsidRDefault="000F7377">
      <w:r xmlns:w="http://schemas.openxmlformats.org/wordprocessingml/2006/main">
        <w:t xml:space="preserve">ဘုရားသခင်၏ ကျေးဇူးတော်သည် လူတိုင်းအား ထုတ်ဖော်ပြသပြီး ကယ်တင်ခြင်းသို့ ရောက်ပါသည်။</w:t>
      </w:r>
    </w:p>
    <w:p w14:paraId="24DAF7D2" w14:textId="77777777" w:rsidR="000F7377" w:rsidRDefault="000F7377"/>
    <w:p w14:paraId="7F61F872" w14:textId="77777777" w:rsidR="000F7377" w:rsidRDefault="000F7377">
      <w:r xmlns:w="http://schemas.openxmlformats.org/wordprocessingml/2006/main">
        <w:t xml:space="preserve">1. ဘုရားသခင်၏ခြွင်းချက်မရှိသောချစ်ခြင်း - ကယ်တင်ခြင်း၏ကျေးဇူးတော်ကို စူးစမ်းရှာဖွေခြင်း။</w:t>
      </w:r>
    </w:p>
    <w:p w14:paraId="6C85205A" w14:textId="77777777" w:rsidR="000F7377" w:rsidRDefault="000F7377"/>
    <w:p w14:paraId="4A370F1C" w14:textId="77777777" w:rsidR="000F7377" w:rsidRDefault="000F7377">
      <w:r xmlns:w="http://schemas.openxmlformats.org/wordprocessingml/2006/main">
        <w:t xml:space="preserve">2. ကျေးဇူးတော်လက်ဆောင် - ဘုရားသခင်၏ ကယ်တင်ခြင်းကို မည်သို့ခံယူရမည်နည်း။</w:t>
      </w:r>
    </w:p>
    <w:p w14:paraId="3D4B8D19" w14:textId="77777777" w:rsidR="000F7377" w:rsidRDefault="000F7377"/>
    <w:p w14:paraId="1670CF74" w14:textId="77777777" w:rsidR="000F7377" w:rsidRDefault="000F7377">
      <w:r xmlns:w="http://schemas.openxmlformats.org/wordprocessingml/2006/main">
        <w:t xml:space="preserve">1. ယောဟန် 3:16 - အကြောင်းမူကား၊ ဘုရားသခင်သည် မိမိ၌တပါးတည်းသောသားတော်ကို စွန့်တော်မူသည်တိုင်အောင် လောကီသားတို့ကို ချစ်တော်မူ၏။</w:t>
      </w:r>
    </w:p>
    <w:p w14:paraId="00D340AE" w14:textId="77777777" w:rsidR="000F7377" w:rsidRDefault="000F7377"/>
    <w:p w14:paraId="4364F4C7" w14:textId="77777777" w:rsidR="000F7377" w:rsidRDefault="000F7377">
      <w:r xmlns:w="http://schemas.openxmlformats.org/wordprocessingml/2006/main">
        <w:t xml:space="preserve">2 Romans 6:23 - အကြောင်းမူကား၊ အပြစ်တရား၏အခကား သေခြင်းပေတည်း။ ဘုရားသခင်ပေးတော်မူသော ဆုကျေးဇူးကား ငါတို့သခင်ယေရှုခရစ်၌ ထာဝရအသက်ဖြစ်၏။</w:t>
      </w:r>
    </w:p>
    <w:p w14:paraId="130F5E86" w14:textId="77777777" w:rsidR="000F7377" w:rsidRDefault="000F7377"/>
    <w:p w14:paraId="4FA9ECA8" w14:textId="77777777" w:rsidR="000F7377" w:rsidRDefault="000F7377">
      <w:r xmlns:w="http://schemas.openxmlformats.org/wordprocessingml/2006/main">
        <w:t xml:space="preserve">တိတု 2:12 အဓမ္မတရားနှင့် လောကီတပ်မက်ခြင်းကို ငြင်းပယ်လျက် ဤမျက်မှောက်လောက၌ သမ္မာသတိရှိသော၊ ဖြောင့်မတ်စွာ၊</w:t>
      </w:r>
    </w:p>
    <w:p w14:paraId="44E8C8CA" w14:textId="77777777" w:rsidR="000F7377" w:rsidRDefault="000F7377"/>
    <w:p w14:paraId="316BCC78" w14:textId="77777777" w:rsidR="000F7377" w:rsidRDefault="000F7377">
      <w:r xmlns:w="http://schemas.openxmlformats.org/wordprocessingml/2006/main">
        <w:t xml:space="preserve">လောကီတပ်မက်ခြင်းကို ပယ်စွန့်၍ ဤလောက၌ ဘုရားတရားဖြင့် အသက်မွေးပါ။</w:t>
      </w:r>
    </w:p>
    <w:p w14:paraId="0F8FDE54" w14:textId="77777777" w:rsidR="000F7377" w:rsidRDefault="000F7377"/>
    <w:p w14:paraId="1D5101FA" w14:textId="77777777" w:rsidR="000F7377" w:rsidRDefault="000F7377">
      <w:r xmlns:w="http://schemas.openxmlformats.org/wordprocessingml/2006/main">
        <w:t xml:space="preserve">၁။ မတရားမှုကို ငြင်းဆိုခြင်းနှင့် လောကီတပ်မက်ခြင်း။</w:t>
      </w:r>
    </w:p>
    <w:p w14:paraId="47C595E8" w14:textId="77777777" w:rsidR="000F7377" w:rsidRDefault="000F7377"/>
    <w:p w14:paraId="0214C711" w14:textId="77777777" w:rsidR="000F7377" w:rsidRDefault="000F7377">
      <w:r xmlns:w="http://schemas.openxmlformats.org/wordprocessingml/2006/main">
        <w:t xml:space="preserve">2- ဤပစ္စုပ္ပန်ကမ္ဘာတွင် သမ္မာသတိရှိစွာ၊ ဖြောင့်မတ်စွာနှင့် ဘုရားသခင်၌ အသက်ရှင်နေထိုင်ခြင်း။</w:t>
      </w:r>
    </w:p>
    <w:p w14:paraId="72258C39" w14:textId="77777777" w:rsidR="000F7377" w:rsidRDefault="000F7377"/>
    <w:p w14:paraId="258157A1" w14:textId="77777777" w:rsidR="000F7377" w:rsidRDefault="000F7377">
      <w:r xmlns:w="http://schemas.openxmlformats.org/wordprocessingml/2006/main">
        <w:t xml:space="preserve">1:1 ယောဟန် 2:15-17 - လောကီသားတို့ကို မချစ်နှင့်။ လောကကိုချစ်သောသူမည်သည်ကား၊ ခမည်းတော်၏ချစ်ခြင်းမေတ္တာသည် ထိုသူ၌မရှိ။</w:t>
      </w:r>
    </w:p>
    <w:p w14:paraId="6E0B7BB3" w14:textId="77777777" w:rsidR="000F7377" w:rsidRDefault="000F7377"/>
    <w:p w14:paraId="4995756B" w14:textId="77777777" w:rsidR="000F7377" w:rsidRDefault="000F7377">
      <w:r xmlns:w="http://schemas.openxmlformats.org/wordprocessingml/2006/main">
        <w:t xml:space="preserve">2: ရောမ 12:2 - ဤလောကနှင့် လိုက်လျောညီထွေမဖြစ်ပါစေနှင့်။ သင်၏စိတ်အသစ်ဖြင့် ပြောင်းလဲလိုက်ပါ။</w:t>
      </w:r>
    </w:p>
    <w:p w14:paraId="05C65939" w14:textId="77777777" w:rsidR="000F7377" w:rsidRDefault="000F7377"/>
    <w:p w14:paraId="2559A0E6" w14:textId="77777777" w:rsidR="000F7377" w:rsidRDefault="000F7377">
      <w:r xmlns:w="http://schemas.openxmlformats.org/wordprocessingml/2006/main">
        <w:t xml:space="preserve">တိတု 2:13 ထိုမင်္ဂလာရှိသောမျှော်လင့်ချက်နှင့် ကြီးမြတ်သောဘုရားသခင်နှင့် ကျွန်ုပ်တို့၏ကယ်တင်ရှင်ယေရှုခရစ်၏ ဘုန်းအသရေပေါ်ထွန်းခြင်းကို ရှာဖွေနေပါသည်။</w:t>
      </w:r>
    </w:p>
    <w:p w14:paraId="7A7E4C14" w14:textId="77777777" w:rsidR="000F7377" w:rsidRDefault="000F7377"/>
    <w:p w14:paraId="5A3981C4" w14:textId="77777777" w:rsidR="000F7377" w:rsidRDefault="000F7377">
      <w:r xmlns:w="http://schemas.openxmlformats.org/wordprocessingml/2006/main">
        <w:t xml:space="preserve">မင်္ဂလာရှိသောမျှော်လင့်ချက်သည် ယေရှုခရစ်၏ဘုန်းအသရေပေါ်ထွန်းခြင်းပင်ဖြစ်သည်။</w:t>
      </w:r>
    </w:p>
    <w:p w14:paraId="6B34289F" w14:textId="77777777" w:rsidR="000F7377" w:rsidRDefault="000F7377"/>
    <w:p w14:paraId="4B075598" w14:textId="77777777" w:rsidR="000F7377" w:rsidRDefault="000F7377">
      <w:r xmlns:w="http://schemas.openxmlformats.org/wordprocessingml/2006/main">
        <w:t xml:space="preserve">၁။ ရှေ့ကိုမျှော်ကြည့်ခြင်း- ယေရှုခရစ်၏ဘုန်းအသရေထင်ရှားခြင်းအတွက် ပြင်ဆင်ခြင်း။</w:t>
      </w:r>
    </w:p>
    <w:p w14:paraId="736B8F8B" w14:textId="77777777" w:rsidR="000F7377" w:rsidRDefault="000F7377"/>
    <w:p w14:paraId="006EB3D9" w14:textId="77777777" w:rsidR="000F7377" w:rsidRDefault="000F7377">
      <w:r xmlns:w="http://schemas.openxmlformats.org/wordprocessingml/2006/main">
        <w:t xml:space="preserve">2. ခရစ်တော်၏ ကတိပြုထားသော ပြန်လာခြင်းကို မျှော်လင့်ပါ။</w:t>
      </w:r>
    </w:p>
    <w:p w14:paraId="31F6321F" w14:textId="77777777" w:rsidR="000F7377" w:rsidRDefault="000F7377"/>
    <w:p w14:paraId="4CEDA222" w14:textId="77777777" w:rsidR="000F7377" w:rsidRDefault="000F7377">
      <w:r xmlns:w="http://schemas.openxmlformats.org/wordprocessingml/2006/main">
        <w:t xml:space="preserve">1. Isaiah 25:9 - ထိုနေ့၌ မိန့်တော်မူသည်ကား၊ ဤသူသည် ငါတို့၏ ဘုရားသခင်ပေတည်း။ ငါတို့ကို မြော်လင့်၍ ကယ်တင်တော်မူမည်။ ငါတို့သည် ကိုယ်တော်ကို မြော်လင့်၍ ကယ်တင်တော်မူခြင်း၌ ဝမ်းမြောက်ရွှင်လန်းကြလိမ့်မည်။</w:t>
      </w:r>
    </w:p>
    <w:p w14:paraId="5371D3A5" w14:textId="77777777" w:rsidR="000F7377" w:rsidRDefault="000F7377"/>
    <w:p w14:paraId="50D148A4" w14:textId="77777777" w:rsidR="000F7377" w:rsidRDefault="000F7377">
      <w:r xmlns:w="http://schemas.openxmlformats.org/wordprocessingml/2006/main">
        <w:t xml:space="preserve">2. ရောမ 8:24-25 - အကြောင်းမူကား၊ ငါတို့သည် ဤမြော်လင့်ခြင်း၌ ကယ်တင်ခြင်းသို့ ရောက်ကြသော်လည်း၊ မြင်ရသော မြော်လင့်ခြင်းမူကား၊ အဘယ်ကြောင့်နည်းဟူမူကား၊ မြင်သောအရာကို အဘယ်ကြောင့် မျှော်လင့်သေးသနည်း။ မမြင်ရသောအရာကို မျှော်လင့်လျှင်မူကား၊</w:t>
      </w:r>
    </w:p>
    <w:p w14:paraId="07DCA468" w14:textId="77777777" w:rsidR="000F7377" w:rsidRDefault="000F7377"/>
    <w:p w14:paraId="369BE1AE" w14:textId="77777777" w:rsidR="000F7377" w:rsidRDefault="000F7377">
      <w:r xmlns:w="http://schemas.openxmlformats.org/wordprocessingml/2006/main">
        <w:t xml:space="preserve">တိတု 2:14 ခပ်သိမ်းသောဒုစရိုက်တို့မှ ငါတို့ကို ရွေးနှုတ်၍၊ ကောင်းသောအကျင့်ကို ထက်သန်သော ထူးမြတ်သောလူတို့ကို သန့်ရှင်းစေခြင်းငှာ၊ ငါတို့အတွက် ကိုယ်ကိုကိုယ်စွန့်တော်မူပြီ။</w:t>
      </w:r>
    </w:p>
    <w:p w14:paraId="152D9705" w14:textId="77777777" w:rsidR="000F7377" w:rsidRDefault="000F7377"/>
    <w:p w14:paraId="1107673F"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ဘုရားသခင်သည် ကျွန်ုပ်တို့အား အပြစ်အားလုံးမှ ရွေးနှုတ်ရန်နှင့် ကောင်းသောအကျင့်ကို ကျင့်ရန် စိတ်အားထက်သန်သော အထူးလူများဖြစ်စေရန် ဘုရားသခင်သည် ကျွန်ုပ်တို့အတွက် ကိုယ်တော်ကို စွန့်လွှတ်ခဲ့သည်။</w:t>
      </w:r>
    </w:p>
    <w:p w14:paraId="641099DA" w14:textId="77777777" w:rsidR="000F7377" w:rsidRDefault="000F7377"/>
    <w:p w14:paraId="6BEB2259" w14:textId="77777777" w:rsidR="000F7377" w:rsidRDefault="000F7377">
      <w:r xmlns:w="http://schemas.openxmlformats.org/wordprocessingml/2006/main">
        <w:t xml:space="preserve">1. ရွေးနှုတ်ခြင်းတန်ခိုး- ဘုရားသခင့် ယဇ်ပူဇော်ခြင်းက ကျွန်ုပ်တို့၏ဘဝကို မည်သို့ပြောင်းလဲစေသနည်း။</w:t>
      </w:r>
    </w:p>
    <w:p w14:paraId="3691AE96" w14:textId="77777777" w:rsidR="000F7377" w:rsidRDefault="000F7377"/>
    <w:p w14:paraId="0DE38CE2" w14:textId="77777777" w:rsidR="000F7377" w:rsidRDefault="000F7377">
      <w:r xmlns:w="http://schemas.openxmlformats.org/wordprocessingml/2006/main">
        <w:t xml:space="preserve">2. ကောင်းသောအကျင့်ရှိသူများဖြစ်လာခြင်း- ယေရှုနောက်သို့လိုက်ခြင်းဟူသည် အဘယ်နည်း</w:t>
      </w:r>
    </w:p>
    <w:p w14:paraId="6DA06C27" w14:textId="77777777" w:rsidR="000F7377" w:rsidRDefault="000F7377"/>
    <w:p w14:paraId="3E61FAE5" w14:textId="77777777" w:rsidR="000F7377" w:rsidRDefault="000F7377">
      <w:r xmlns:w="http://schemas.openxmlformats.org/wordprocessingml/2006/main">
        <w:t xml:space="preserve">1. ရောမ 3:24-25 - "အကြောင်းမူကား၊ လူအပေါင်းတို့သည် ဒုစရိုက်ကိုပြု၍ ဘုရားသခင်၏ဘုန်းအသရေကို ပျက်ကြပြီ။</w:t>
      </w:r>
    </w:p>
    <w:p w14:paraId="4FE2FE3B" w14:textId="77777777" w:rsidR="000F7377" w:rsidRDefault="000F7377"/>
    <w:p w14:paraId="523FEB82" w14:textId="77777777" w:rsidR="000F7377" w:rsidRDefault="000F7377">
      <w:r xmlns:w="http://schemas.openxmlformats.org/wordprocessingml/2006/main">
        <w:t xml:space="preserve">2. ဧဖက် 2:10 - "ငါတို့သည် ကောင်းသောအကျင့်ကိုကျင့်ခြင်းငှာ၊ ငါတို့ပြုရန် ဘုရားသခင်ကြိုတင်ပြင်ဆင်တော်မူသော ယေရှုခရစ်၌ ဖန်ဆင်းတော်မူသော ဘုရားသခင်၏ လက်တော်ဖြစ်ကြ၏။"</w:t>
      </w:r>
    </w:p>
    <w:p w14:paraId="793ABE67" w14:textId="77777777" w:rsidR="000F7377" w:rsidRDefault="000F7377"/>
    <w:p w14:paraId="5DA77000" w14:textId="77777777" w:rsidR="000F7377" w:rsidRDefault="000F7377">
      <w:r xmlns:w="http://schemas.openxmlformats.org/wordprocessingml/2006/main">
        <w:t xml:space="preserve">တိတု 2:15 ဤ​အ​ရာ​တို့​ကို​ပြော​ဆို​၍ နှိုး​ဆော်​၍​အ​ခွင့်​အ​ရေး​အ​ကြွင်း​မဲ့​ဖြင့် ဆုံးမ​တော်​မူ​ပါ။ အဘယ်သူမျှ သင့်ကို မထီမဲ့မြင်မပြုစေနှင့်။</w:t>
      </w:r>
    </w:p>
    <w:p w14:paraId="7B809021" w14:textId="77777777" w:rsidR="000F7377" w:rsidRDefault="000F7377"/>
    <w:p w14:paraId="0E2643EB" w14:textId="77777777" w:rsidR="000F7377" w:rsidRDefault="000F7377">
      <w:r xmlns:w="http://schemas.openxmlformats.org/wordprocessingml/2006/main">
        <w:t xml:space="preserve">ဤကျမ်းပိုဒ်သည် ယုံကြည်သူများအား ရဲရင့်ရန် အားပေးပြီး မိမိကိုယ်ကို မထီမဲ့မြင်ပြုရန် ခွင့်မပြုပါ။</w:t>
      </w:r>
    </w:p>
    <w:p w14:paraId="6D0840A5" w14:textId="77777777" w:rsidR="000F7377" w:rsidRDefault="000F7377"/>
    <w:p w14:paraId="70A4F592" w14:textId="77777777" w:rsidR="000F7377" w:rsidRDefault="000F7377">
      <w:r xmlns:w="http://schemas.openxmlformats.org/wordprocessingml/2006/main">
        <w:t xml:space="preserve">1. သင်၏ယုံကြည်ခြင်း၌ ခိုင်ခံ့စွာရပ်တည်ပြီး သင့်အား မည်သူတစ်ဦးတစ်ယောက်မျှ မထီမဲ့မြင်မပြုစေနှင့်။</w:t>
      </w:r>
    </w:p>
    <w:p w14:paraId="036DD728" w14:textId="77777777" w:rsidR="000F7377" w:rsidRDefault="000F7377"/>
    <w:p w14:paraId="27E3C96A" w14:textId="77777777" w:rsidR="000F7377" w:rsidRDefault="000F7377">
      <w:r xmlns:w="http://schemas.openxmlformats.org/wordprocessingml/2006/main">
        <w:t xml:space="preserve">2. သင့်ယုံကြည်ချက်၌ ရဲရင့်ပြီး ၎င်းတို့အတွက် ရပ်တည်ရန် မကြောက်ပါနှင့်။</w:t>
      </w:r>
    </w:p>
    <w:p w14:paraId="68B29D9B" w14:textId="77777777" w:rsidR="000F7377" w:rsidRDefault="000F7377"/>
    <w:p w14:paraId="275522B2" w14:textId="77777777" w:rsidR="000F7377" w:rsidRDefault="000F7377">
      <w:r xmlns:w="http://schemas.openxmlformats.org/wordprocessingml/2006/main">
        <w:t xml:space="preserve">1. ဧဖက် 6:10-11 - သခင်ဘုရား၌၎င်း၊ တန်ခိုးတော်အားဖြင့်၎င်း၊ မာရ်နတ်၏အကြံအစည်များကို ခံနိုင်ရည်ရှိစေခြင်းငှာ၊ ဘုရားသခင်၏ လက်နက်အပြည့်အစုံကို ဝတ်ဆင်ကြလော့။</w:t>
      </w:r>
    </w:p>
    <w:p w14:paraId="0820C2E9" w14:textId="77777777" w:rsidR="000F7377" w:rsidRDefault="000F7377"/>
    <w:p w14:paraId="6BE2199E" w14:textId="77777777" w:rsidR="000F7377" w:rsidRDefault="000F7377">
      <w:r xmlns:w="http://schemas.openxmlformats.org/wordprocessingml/2006/main">
        <w:t xml:space="preserve">2. 1 ပေတရု 3:15 - သို့ရာတွင်၊ သင်တို့စိတ်နှလုံး၌ သခင်ခရစ်တော်ကို သန့်ရှင်းသောအားဖြင့် ဂုဏ်တင်၍၊ သင်တို့၌ရှိသော မြော်လင့်စရာအကြောင်း တောင်းသောသူမည်သည်ကား၊ နှိမ့်ချစွာ၊</w:t>
      </w:r>
    </w:p>
    <w:p w14:paraId="5BFDAC58" w14:textId="77777777" w:rsidR="000F7377" w:rsidRDefault="000F7377"/>
    <w:p w14:paraId="0CC88C30" w14:textId="77777777" w:rsidR="000F7377" w:rsidRDefault="000F7377">
      <w:r xmlns:w="http://schemas.openxmlformats.org/wordprocessingml/2006/main">
        <w:t xml:space="preserve">တိတု ၃ သည် ခရစ်ယာန်ဓမ္မအမှုတွင် လုပ်ဖော်ကိုင်ဖက် တိတုထံ တမန်တော်ပေါလုရေးသောစာ၏ တတိယအခန်းဖြစ်သည်။ ဤအခန်းတွင်၊ ပေါလုသည် ကောင်းသောအကျင့်များ၊ ဘုရားရေးရာအမူအကျင့်များနှင့် အသင်းတော်အသိုင်းအဝိုင်းအတွင်း စည်းလုံးခြင်း၏အရေးကြီးမှုကို အလေးပေးဖော်ပြသည်။</w:t>
      </w:r>
    </w:p>
    <w:p w14:paraId="04B6D73F" w14:textId="77777777" w:rsidR="000F7377" w:rsidRDefault="000F7377"/>
    <w:p w14:paraId="756C3C23" w14:textId="77777777" w:rsidR="000F7377" w:rsidRDefault="000F7377">
      <w:r xmlns:w="http://schemas.openxmlformats.org/wordprocessingml/2006/main">
        <w:t xml:space="preserve">ပထမအပိုဒ်- ပေါလုသည် ယုံကြည်သူများ၏ ယခင်အပြစ်နှင့် ဘုရားသခင်၏ကရုဏာတော်အကြောင်း တိတုအား သတိပေးသည် (တိတု ၃း၁-၇)။ ကောင်းမွန်သောအလုပ်တိုင်းအတွက် အဆင်သင့်ဖြစ်နေစေရန် အုပ်စိုးရှင်များနှင့် အာဏာပိုင်များကို လက်အောက်ခံကြရန် တိုက်တွန်းထားသည်။ ပေါလုသည် ယုံကြည်သူများသည် တစ်ချိန်က မိုက်မဲခြင်း၊ နာခံမှုမရှိခြင်း၊ ကိလေသာများနှင့် အပျော်အပါးများဖြင့် လှည့်စားခြင်း၊ ငြူစူခြင်းနှင့် ငြူစူခြင်းတို့ဖြင့် နေထိုင်ခြင်းဖြစ်သည်ဟု ပေါလုက အလေးပေးဖော်ပြသည်။ သို့ရာတွင်၊ သန့်ရှင်းသောဝိညာဉ်တော်၏ ဆေးကြောခြင်းနှင့် အသစ်ပြန်လည်ဆန်းသစ်ခြင်းမှတစ်ဆင့် သူတို့ကို ကယ်တင်ခဲ့သော ယေရှုခရစ်အားဖြင့် ဘုရားသခင်၏ ကရုဏာနှင့် မေတ္တာသည် ပေါ်ထွန်းခဲ့သည်။ ဤကယ်တင်ခြင်းသည် ၎င်းတို့၏ ဖြောင့်မတ်သော အကျင့်များအပေါ် အခြေမခံဘဲ ဘုရားသခင်၏ ကရုဏာတော်နှင့်အညီ ဖြစ်သည်။</w:t>
      </w:r>
    </w:p>
    <w:p w14:paraId="544C0A04" w14:textId="77777777" w:rsidR="000F7377" w:rsidRDefault="000F7377"/>
    <w:p w14:paraId="04292CAC" w14:textId="77777777" w:rsidR="000F7377" w:rsidRDefault="000F7377">
      <w:r xmlns:w="http://schemas.openxmlformats.org/wordprocessingml/2006/main">
        <w:t xml:space="preserve">ဒုတိယအပိုဒ်- ပေါလုသည် ကောင်းသောအကျင့်၏အရေးကြီးမှုကို အလေးပေးဖော်ပြသည် (တိတု ၃း၈-၁၁)။ ယုံကြည်သူများသည် ကောင်းသောအကျင့်၌ မြှုပ်နှံရန် ဂရုပြုနိုင်စေရန် ဤအရာများကို တိတုအား တွန်းအားပေးရန် တိုက်တွန်းထားသည်။ ဤကောင်းမှုကုသိုလ်များသည် လူတို့အဖို့ အလွန်ကောင်းပြီး အကျိုးများသည်။ သို့ရာတွင်၊ ပေါလုသည် မိုက်မဲသောအငြင်းပွားမှုများ၊ မျိုးရိုးစဉ်ဆက်၊ သဘောထားကွဲလွဲမှုများ၊ ၎င်းတို့သည် အကျိုးမရှိ၊ တန်ဖိုးမရှိသောကြောင့် ပညတ်တရားနှင့်ပတ်သက်သည့် ရန်ဖြစ်မှုများကို ရှောင်ကြဉ်ရန် သတိပေးထားသည်။ သဘောထားကွဲလွဲသူများကို သတိပေးချက်ပေးပြီးနောက် တိတုအား ငြင်းပယ်ရန် အကြံပေးခဲ့သည်။</w:t>
      </w:r>
    </w:p>
    <w:p w14:paraId="3AA38792" w14:textId="77777777" w:rsidR="000F7377" w:rsidRDefault="000F7377"/>
    <w:p w14:paraId="2E94B1A6" w14:textId="77777777" w:rsidR="000F7377" w:rsidRDefault="000F7377">
      <w:r xmlns:w="http://schemas.openxmlformats.org/wordprocessingml/2006/main">
        <w:t xml:space="preserve">တတိယအပိုဒ်- အခန်းသည် ကိုယ်ပိုင်ညွှန်ကြားချက်များနှင့် နှုတ်ခွန်းဆက်စကားများဖြင့် နိဂုံးချုပ်သည် (တိတု ၃း၁၂-၁၅)။ ပေါလုသည် နိကောပိုလိတွင် ဆောင်းရာသီကို ကုန်ဆုံးရန် ဆုံးဖြတ်ထားသည့် အာတေမ သို့မဟုတ် တုခိတ်အတွက် တိတုကို အသိပေးသည်။ တိတုသည် ရှေ့နေ ဇနက်စ်နှင့် အာပေါလုတို့ ခရီးတွင် လုံ့လဝီရိယရှိရှိ ကူညီရန် တိတုကို တိုက်တွန်းထားသည်။ နောက်ဆုံးတွင်၊ သူသည် ကရိတ္တရှိ ယုံကြည်သူများအား လိုအပ်သော လိုအပ်ချက်များ အတွက် ကောင်းသော အကျင့်ကို မည်သို့ ဆည်းကပ်ရမည်ကို သင်ယူရန် ညွှန်ကြားထားသည်။</w:t>
      </w:r>
    </w:p>
    <w:p w14:paraId="196FFD55" w14:textId="77777777" w:rsidR="000F7377" w:rsidRDefault="000F7377"/>
    <w:p w14:paraId="7856590D" w14:textId="77777777" w:rsidR="000F7377" w:rsidRDefault="000F7377">
      <w:r xmlns:w="http://schemas.openxmlformats.org/wordprocessingml/2006/main">
        <w:t xml:space="preserve">အကျဉ်းချုပ်မှာ,</w:t>
      </w:r>
    </w:p>
    <w:p w14:paraId="23A34A40" w14:textId="77777777" w:rsidR="000F7377" w:rsidRDefault="000F7377">
      <w:r xmlns:w="http://schemas.openxmlformats.org/wordprocessingml/2006/main">
        <w:t xml:space="preserve">တိတု၏အခန်း ၃ သည် ယုံကြည်သူများအပေါ် ဘုရားသခင်၏ကရုဏာတော်နှင့် အသင်းတော်အသိုက်အဝန်းအတွင်း ကောင်းသောအကျင့်နှင့် စည်းလုံးခြင်း၏အရေးကြီးမှုကို မီးမောင်းထိုးပြထားသည်။</w:t>
      </w:r>
    </w:p>
    <w:p w14:paraId="4A643CE9" w14:textId="77777777" w:rsidR="000F7377" w:rsidRDefault="000F7377">
      <w:r xmlns:w="http://schemas.openxmlformats.org/wordprocessingml/2006/main">
        <w:t xml:space="preserve">ပေါလုသည် ၎င်းတို့၏ ယခင်အပြစ်များ၏အခြေအနေနှင့် ယေရှုခရစ်အားဖြင့် ဘုရားသခင်၏ကယ်တင်ခြင်းကျေးဇူးတော်အကြောင်း တိတုအား သတိပေးပြီး ကယ်တင်ခြင်းသည် ၎င်းတို့၏ကိုယ်ပိုင်လုပ်ရပ်များထက် ဘုရားသခင်၏ကရုဏာအပေါ်အခြေခံကြောင်း အလေးပေးဖော်ပြသည်။</w:t>
      </w:r>
    </w:p>
    <w:p w14:paraId="02819150" w14:textId="77777777" w:rsidR="000F7377" w:rsidRDefault="000F7377"/>
    <w:p w14:paraId="3FB0554C" w14:textId="77777777" w:rsidR="000F7377" w:rsidRDefault="000F7377">
      <w:r xmlns:w="http://schemas.openxmlformats.org/wordprocessingml/2006/main">
        <w:t xml:space="preserve">သူသည် ကောင်းသောအကျင့်၏ အဓိပ္ပါယ်ကို အလေးပေးဖော်ပြပြီး </w:t>
      </w:r>
      <w:r xmlns:w="http://schemas.openxmlformats.org/wordprocessingml/2006/main">
        <w:lastRenderedPageBreak xmlns:w="http://schemas.openxmlformats.org/wordprocessingml/2006/main"/>
      </w:r>
      <w:r xmlns:w="http://schemas.openxmlformats.org/wordprocessingml/2006/main">
        <w:t xml:space="preserve">ကွဲလွဲနေသောအငြင်းပွားမှုများကို ရှောင်ရှားရန် သတိပေးနေချိန်တွင် ယုံကြည်သူများအား ၎င်းတို့အား သစ္စာရှိရှိထားရန် တိုက်တွန်းထားသည်။ ပေါလုသည် ကိုယ်ရေးကိုယ်တာ ညွှန်ကြားချက်များနှင့် နှုတ်ခွန်းဆက်စကားများဖြင့် နိဂုံးချုပ်ပြီး ကရေတေမြို့မှ ယုံကြည်သူများအား လိုအပ်သော လိုအပ်ချက်များ အတွက် ကောင်းမွန်သော အကျင့်များကို မြှုပ်နှံရန် တိုက်တွန်းခဲ့သည်။</w:t>
      </w:r>
    </w:p>
    <w:p w14:paraId="6AC51708" w14:textId="77777777" w:rsidR="000F7377" w:rsidRDefault="000F7377"/>
    <w:p w14:paraId="26117742" w14:textId="77777777" w:rsidR="000F7377" w:rsidRDefault="000F7377">
      <w:r xmlns:w="http://schemas.openxmlformats.org/wordprocessingml/2006/main">
        <w:t xml:space="preserve">ဤအခန်းသည် ဘုရားသခင်၏ ကရုဏာတော်၊ ကောင်းသောအကျင့်များဆီသို့ တိုက်တွန်းနှိုးဆော်ချက်နှင့် အသင်းတော်အသိုက်အဝန်းအတွင်း စည်းလုံးညီညွတ်မှုအတွက် တောင်းဆိုချက်တစ်ခုအဖြစ် လုပ်ဆောင်သည်။</w:t>
      </w:r>
    </w:p>
    <w:p w14:paraId="0718E171" w14:textId="77777777" w:rsidR="000F7377" w:rsidRDefault="000F7377"/>
    <w:p w14:paraId="608D63F2" w14:textId="77777777" w:rsidR="000F7377" w:rsidRDefault="000F7377"/>
    <w:p w14:paraId="2B402816" w14:textId="77777777" w:rsidR="000F7377" w:rsidRDefault="000F7377">
      <w:r xmlns:w="http://schemas.openxmlformats.org/wordprocessingml/2006/main">
        <w:t xml:space="preserve">တိ​တု 3:1 အ​စိုး​ရ​တို့​၏​အုပ်​ချုပ်​ခြင်း​ခံ​ရ​ရန်၊ အ​ကဲ​ခတ်​သူ​တို့​၏​နာ​ခံ​ရန်၊ ကောင်း​သော​အ​မှု​အ​ရာ​တို့​၌​အ​သင့်​ရှိ​စေ​ခြင်း​ငှာ၊</w:t>
      </w:r>
    </w:p>
    <w:p w14:paraId="574EA06B" w14:textId="77777777" w:rsidR="000F7377" w:rsidRDefault="000F7377"/>
    <w:p w14:paraId="7E6D0D32" w14:textId="77777777" w:rsidR="000F7377" w:rsidRDefault="000F7377">
      <w:r xmlns:w="http://schemas.openxmlformats.org/wordprocessingml/2006/main">
        <w:t xml:space="preserve">အခွင့်အာဏာကို လက်အောက်ခံရန်နှင့် ကောင်းသောအကျင့်ကို ကျင့်ရန် လူတို့အား သတိပေးပါ။</w:t>
      </w:r>
    </w:p>
    <w:p w14:paraId="38A03FAF" w14:textId="77777777" w:rsidR="000F7377" w:rsidRDefault="000F7377"/>
    <w:p w14:paraId="76B7F49D" w14:textId="77777777" w:rsidR="000F7377" w:rsidRDefault="000F7377">
      <w:r xmlns:w="http://schemas.openxmlformats.org/wordprocessingml/2006/main">
        <w:t xml:space="preserve">1. အာဏာပိုင်ကို နာခံခြင်း- ဖြောင့်မတ်ခြင်းသို့ သွားရာလမ်း</w:t>
      </w:r>
    </w:p>
    <w:p w14:paraId="0A301549" w14:textId="77777777" w:rsidR="000F7377" w:rsidRDefault="000F7377"/>
    <w:p w14:paraId="71AD5ADF" w14:textId="77777777" w:rsidR="000F7377" w:rsidRDefault="000F7377">
      <w:r xmlns:w="http://schemas.openxmlformats.org/wordprocessingml/2006/main">
        <w:t xml:space="preserve">2. ကောင်းသောအကျင့်၏ တန်ခိုး- ဧဝံဂေလိတရားကို အသက်ရှင်နေထိုင်ခြင်း။</w:t>
      </w:r>
    </w:p>
    <w:p w14:paraId="2284168C" w14:textId="77777777" w:rsidR="000F7377" w:rsidRDefault="000F7377"/>
    <w:p w14:paraId="4061C450" w14:textId="77777777" w:rsidR="000F7377" w:rsidRDefault="000F7377">
      <w:r xmlns:w="http://schemas.openxmlformats.org/wordprocessingml/2006/main">
        <w:t xml:space="preserve">၁။ ရောမ ၁၃:၁-၇</w:t>
      </w:r>
    </w:p>
    <w:p w14:paraId="01B50789" w14:textId="77777777" w:rsidR="000F7377" w:rsidRDefault="000F7377"/>
    <w:p w14:paraId="18EEB76A" w14:textId="77777777" w:rsidR="000F7377" w:rsidRDefault="000F7377">
      <w:r xmlns:w="http://schemas.openxmlformats.org/wordprocessingml/2006/main">
        <w:t xml:space="preserve">၂။ ယာကုပ် ၂:၁၄-၂၆</w:t>
      </w:r>
    </w:p>
    <w:p w14:paraId="18FF0A2C" w14:textId="77777777" w:rsidR="000F7377" w:rsidRDefault="000F7377"/>
    <w:p w14:paraId="0B35E7FE" w14:textId="77777777" w:rsidR="000F7377" w:rsidRDefault="000F7377">
      <w:r xmlns:w="http://schemas.openxmlformats.org/wordprocessingml/2006/main">
        <w:t xml:space="preserve">တိ​တု 3:2 အ​ဘယ်​သူ​မျှ​မ​စ​ကား​ပြော​ဆို​ခြင်း​ငှာ၊ ရန်​သူ​ဖြစ်​စေ​ခြင်း​ငှာ၊ နူးညံ့​သိမ်​မွေ့​ခြင်း​ရှိ​၍ လူ​အ​ပေါင်း​တို့​အား နှိမ့်​ချ​ခြင်း​အ​မှု​ကို​ဖော်​ပြ​ခြင်း​ငှာ၊</w:t>
      </w:r>
    </w:p>
    <w:p w14:paraId="2E11C2FB" w14:textId="77777777" w:rsidR="000F7377" w:rsidRDefault="000F7377"/>
    <w:p w14:paraId="7A71EA80" w14:textId="77777777" w:rsidR="000F7377" w:rsidRDefault="000F7377">
      <w:r xmlns:w="http://schemas.openxmlformats.org/wordprocessingml/2006/main">
        <w:t xml:space="preserve">လူအပေါင်းတို့အား နူးညံ့သိမ်မွေ့စွာ နှိမ့်ချခြင်းရှိကြလော့။ မကောင်းသောစကားကို ပြောဆိုခြင်းမှ ရှောင်ကြဉ်ခြင်း၊</w:t>
      </w:r>
    </w:p>
    <w:p w14:paraId="7F3E3019" w14:textId="77777777" w:rsidR="000F7377" w:rsidRDefault="000F7377"/>
    <w:p w14:paraId="0FC83C2D" w14:textId="77777777" w:rsidR="000F7377" w:rsidRDefault="000F7377">
      <w:r xmlns:w="http://schemas.openxmlformats.org/wordprocessingml/2006/main">
        <w:t xml:space="preserve">1. "ကြင်နာမှု စွမ်းအား- ကျွန်ုပ်တို့၏ နှုတ်ကပတ်တော်များကို အကောင်းဆုံး ဖန်တီးခြင်း"</w:t>
      </w:r>
    </w:p>
    <w:p w14:paraId="0FB93F07" w14:textId="77777777" w:rsidR="000F7377" w:rsidRDefault="000F7377"/>
    <w:p w14:paraId="50B39741"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"နူးညံ့သိမ်မွေ့ခြင်း၏ကောင်းချီး- မာနထက် နှိမ့်ချမှုကို ရွေးချယ်ခြင်း"</w:t>
      </w:r>
    </w:p>
    <w:p w14:paraId="14BE7CCC" w14:textId="77777777" w:rsidR="000F7377" w:rsidRDefault="000F7377"/>
    <w:p w14:paraId="6AC64BF7" w14:textId="77777777" w:rsidR="000F7377" w:rsidRDefault="000F7377">
      <w:r xmlns:w="http://schemas.openxmlformats.org/wordprocessingml/2006/main">
        <w:t xml:space="preserve">1. Proverbs 15:1 “နူးညံ့သိမ်မွေ့သောအဖြေသည် အမျက်ကို ငြိမ်းစေတတ်၏။ ကြမ်းတမ်းသောစကားမူကား အမျက်ကိုနှိုးဆော်တတ်၏။</w:t>
      </w:r>
    </w:p>
    <w:p w14:paraId="545D22DD" w14:textId="77777777" w:rsidR="000F7377" w:rsidRDefault="000F7377"/>
    <w:p w14:paraId="140F53ED" w14:textId="77777777" w:rsidR="000F7377" w:rsidRDefault="000F7377">
      <w:r xmlns:w="http://schemas.openxmlformats.org/wordprocessingml/2006/main">
        <w:t xml:space="preserve">၂။ ဖိလိပ္ပိ ၄:၅ “သင်တို့၏နူးညံ့သိမ်မွေ့ခြင်းသည် လူအပေါင်းတို့အား ထင်ရှားပါစေ။</w:t>
      </w:r>
    </w:p>
    <w:p w14:paraId="2B136432" w14:textId="77777777" w:rsidR="000F7377" w:rsidRDefault="000F7377"/>
    <w:p w14:paraId="21F79560" w14:textId="77777777" w:rsidR="000F7377" w:rsidRDefault="000F7377">
      <w:r xmlns:w="http://schemas.openxmlformats.org/wordprocessingml/2006/main">
        <w:t xml:space="preserve">တိတု 3:3 အကြောင်းမူကား၊ ငါတို့ကိုယ်တိုင်သည်လည်း တစ်ခါတစ်ရံ မိုက်မဲခြင်း၊ နားမထောင်ခြင်း၊ လှည့်ဖြားခံရခြင်း၊ အမျိုးမျိုးသော ကာမဂုဏ်နှင့် ကာမဂုဏ်တို့ကို ထမ်းဆောင်ခြင်း၊ ငြူစူခြင်း၊ ငြူစူခြင်း၌ နေထိုင်ခြင်း၊</w:t>
      </w:r>
    </w:p>
    <w:p w14:paraId="322A5B18" w14:textId="77777777" w:rsidR="000F7377" w:rsidRDefault="000F7377"/>
    <w:p w14:paraId="1DF56BAE" w14:textId="77777777" w:rsidR="000F7377" w:rsidRDefault="000F7377">
      <w:r xmlns:w="http://schemas.openxmlformats.org/wordprocessingml/2006/main">
        <w:t xml:space="preserve">လူတို့သည် မိုက်မဲခြင်း၊ နာခံမှုမရှိခြင်း၊ လှည့်ဖြားခြင်းခံရတတ်ပြီး ကာမဂုဏ်နှင့် ကာမဂုဏ်တို့ဖြင့် တွန်းလှန်နိုင်ကာ အချင်းချင်း ရန်ငြိုးဖွဲ့ခြင်း၊ ငြူစူခြင်း နှင့် မုန်းတီးခြင်းတို့ကို ဖြစ်စေနိုင်သည်။</w:t>
      </w:r>
    </w:p>
    <w:p w14:paraId="6B30C262" w14:textId="77777777" w:rsidR="000F7377" w:rsidRDefault="000F7377"/>
    <w:p w14:paraId="489E1114" w14:textId="77777777" w:rsidR="000F7377" w:rsidRDefault="000F7377">
      <w:r xmlns:w="http://schemas.openxmlformats.org/wordprocessingml/2006/main">
        <w:t xml:space="preserve">1. အပြစ်၏အန္တရာယ်နှင့် ကျွန်ုပ်တို့၏အသက်တာအပေါ် သက်ရောက်မှုများ</w:t>
      </w:r>
    </w:p>
    <w:p w14:paraId="73020042" w14:textId="77777777" w:rsidR="000F7377" w:rsidRDefault="000F7377"/>
    <w:p w14:paraId="2ED0D592" w14:textId="77777777" w:rsidR="000F7377" w:rsidRDefault="000F7377">
      <w:r xmlns:w="http://schemas.openxmlformats.org/wordprocessingml/2006/main">
        <w:t xml:space="preserve">၂။ အပြစ်၏သွေးဆောင်မှုများကို ကျော်လွှားခြင်း။</w:t>
      </w:r>
    </w:p>
    <w:p w14:paraId="1C9E039B" w14:textId="77777777" w:rsidR="000F7377" w:rsidRDefault="000F7377"/>
    <w:p w14:paraId="74FD024F" w14:textId="77777777" w:rsidR="000F7377" w:rsidRDefault="000F7377">
      <w:r xmlns:w="http://schemas.openxmlformats.org/wordprocessingml/2006/main">
        <w:t xml:space="preserve">1. ယာကုပ် 1:13-15 - “ဘုရားသခင် စုံစမ်းနှောင့်ရှက်ခြင်းကို ငါခံရသည်” ဟု စုံစမ်းခြင်းကို ခံရသောအခါ အဘယ်သူမျှ မပြောစေနှင့်၊ အကြောင်းမူကား၊ ဘုရားသခင်သည် မကောင်းသော စုံစမ်းနှောင့်ယှက်ခြင်းကို မပြုနိုင်၊ သို့သော် လူတစ်ဦးစီသည် မိမိအလိုဆန္ဒအရ ဖြားယောင်းသွေးဆောင်သောအခါတွင် စုံစမ်းနှောင့်ယှက်ခြင်းခံရသည်။ ပဋိသန္ဓေယူသောအခါ၌ တပ်မက်ခြင်းသည် ဒုစရိုက်ကို မွေးဖွားစေ၏၊</w:t>
      </w:r>
    </w:p>
    <w:p w14:paraId="294E88F6" w14:textId="77777777" w:rsidR="000F7377" w:rsidRDefault="000F7377"/>
    <w:p w14:paraId="44E90D60" w14:textId="77777777" w:rsidR="000F7377" w:rsidRDefault="000F7377">
      <w:r xmlns:w="http://schemas.openxmlformats.org/wordprocessingml/2006/main">
        <w:t xml:space="preserve">2. ရောမ 6:12-14 - ထို့ကြောင့် သင်သည် ၎င်း၏ကိလေသာများကို နာခံစေခြင်းငှာ အပြစ်တရားသည် သင်၏သေတတ်သော ကိုယ်ခန္ဓာ၌ စိုးစံပါစေ။ သင်၏အင်္ဂါများကို မဖြောင့်မတ်ခြင်းအတွက် တန်ဆာပလာအဖြစ် ပြစ်မှားခြင်းမပြုပါနှင့်၊ သေခြင်းမှအသက်ရှင်ခြင်းသို့ ပို့ဆောင်ခံရသူများအနေနှင့်၊ သင်၏အင်္ဂါများကို ဖြောင့်မတ်ခြင်းအတွက် တန်ဆာပလာများအဖြစ် ဘုရားသခင်ထံ အပ်နှံလိုက်ပါ။ အကြောင်းမူကား၊ သင်သည် ပညတ်တရားအောက်၌မရှိ၊ ကျေးဇူးတော်ကြောင့်၊</w:t>
      </w:r>
    </w:p>
    <w:p w14:paraId="3BB2E4B5" w14:textId="77777777" w:rsidR="000F7377" w:rsidRDefault="000F7377"/>
    <w:p w14:paraId="58FCBC82" w14:textId="77777777" w:rsidR="000F7377" w:rsidRDefault="000F7377">
      <w:r xmlns:w="http://schemas.openxmlformats.org/wordprocessingml/2006/main">
        <w:t xml:space="preserve">တိတု 3:4 သို့​ရာ​တွင်​ထို​နောက် လူ​တို့​အား​ကယ်​တင်​တော်​မူ​သော​အ​ရှင်​ဘု​ရား​သ​ခင်​၏ က​ရု​ဏာ​တော်​နှင့်​မေတ္တာ​တော်​ပေါ်​ထွန်း​လာ​၏။</w:t>
      </w:r>
    </w:p>
    <w:p w14:paraId="72D8AF60" w14:textId="77777777" w:rsidR="000F7377" w:rsidRDefault="000F7377"/>
    <w:p w14:paraId="7DCCE225" w14:textId="77777777" w:rsidR="000F7377" w:rsidRDefault="000F7377">
      <w:r xmlns:w="http://schemas.openxmlformats.org/wordprocessingml/2006/main">
        <w:t xml:space="preserve">လူသားတွေအပေါ်ထားတဲ့ ဘုရားသခင်ရဲ့ ကရုဏာနဲ့ ချစ်ခြင်းတွေကို ထုတ်ဖော်ပြသခဲ့ပါတယ်။</w:t>
      </w:r>
    </w:p>
    <w:p w14:paraId="380C916A" w14:textId="77777777" w:rsidR="000F7377" w:rsidRDefault="000F7377"/>
    <w:p w14:paraId="55335F9B" w14:textId="77777777" w:rsidR="000F7377" w:rsidRDefault="000F7377">
      <w:r xmlns:w="http://schemas.openxmlformats.org/wordprocessingml/2006/main">
        <w:t xml:space="preserve">၁။ ဘုရားသခင်၏ မေတ္တာတော်နှင့် ကရုဏာတော် တန်ခိုး</w:t>
      </w:r>
    </w:p>
    <w:p w14:paraId="2EE79DD1" w14:textId="77777777" w:rsidR="000F7377" w:rsidRDefault="000F7377"/>
    <w:p w14:paraId="069E32F8" w14:textId="77777777" w:rsidR="000F7377" w:rsidRDefault="000F7377">
      <w:r xmlns:w="http://schemas.openxmlformats.org/wordprocessingml/2006/main">
        <w:t xml:space="preserve">၂။ ဘုရားသခင်၏ ခြွင်းချက်မရှိသော ချစ်ခြင်းမေတ္တာ</w:t>
      </w:r>
    </w:p>
    <w:p w14:paraId="7E1617FA" w14:textId="77777777" w:rsidR="000F7377" w:rsidRDefault="000F7377"/>
    <w:p w14:paraId="30A2C164" w14:textId="77777777" w:rsidR="000F7377" w:rsidRDefault="000F7377">
      <w:r xmlns:w="http://schemas.openxmlformats.org/wordprocessingml/2006/main">
        <w:t xml:space="preserve">၁ယော ၃း၁၆-၁၇ - “ဘုရားသခင်သည် မိမိ၌တစ်ပါးတည်းသောသားတော်ကို စွန့်တော်မူသည်တိုင်အောင် လောကီသားတို့ကို ချစ်တော်မူ၏။ လောကီသားပေတည်း။</w:t>
      </w:r>
    </w:p>
    <w:p w14:paraId="6EE1DEA2" w14:textId="77777777" w:rsidR="000F7377" w:rsidRDefault="000F7377"/>
    <w:p w14:paraId="6A26EDBA" w14:textId="77777777" w:rsidR="000F7377" w:rsidRDefault="000F7377">
      <w:r xmlns:w="http://schemas.openxmlformats.org/wordprocessingml/2006/main">
        <w:t xml:space="preserve">2. ရောမ 5:8 - "ဘုရားသခင်သည် ငါတို့၌ရှိတော်မူသော ချစ်ခြင်းမေတ္တာကို ချီးမွမ်းတော်မူသည်ဖြစ်၍၊ ငါတို့သည် အပြစ်ရှိစဉ်ပင်၊ ခရစ်တော်သည် ငါတို့အတွက်ကြောင့် အသေခံတော်မူ၏။"</w:t>
      </w:r>
    </w:p>
    <w:p w14:paraId="727AE297" w14:textId="77777777" w:rsidR="000F7377" w:rsidRDefault="000F7377"/>
    <w:p w14:paraId="6F53BBE1" w14:textId="77777777" w:rsidR="000F7377" w:rsidRDefault="000F7377">
      <w:r xmlns:w="http://schemas.openxmlformats.org/wordprocessingml/2006/main">
        <w:t xml:space="preserve">တိတု 3:5 ငါတို့ပြုသော ဖြောင့်မတ်ခြင်းအကျင့်အားဖြင့်မဟုတ်၊ ကရုဏာတော်နှင့်အညီ၊ အသစ်ပြုပြင်ခြင်း၏ ဆေးကြောခြင်း၊</w:t>
      </w:r>
    </w:p>
    <w:p w14:paraId="7A5B9ED8" w14:textId="77777777" w:rsidR="000F7377" w:rsidRDefault="000F7377"/>
    <w:p w14:paraId="27E9CB44" w14:textId="77777777" w:rsidR="000F7377" w:rsidRDefault="000F7377">
      <w:r xmlns:w="http://schemas.openxmlformats.org/wordprocessingml/2006/main">
        <w:t xml:space="preserve">ကရုဏာတော်အားဖြင့်၊ ဘုရားသခင်သည် သန့်ရှင်းသောဝိညာဉ်တော်၏ ဆေးကြောခြင်းနှင့် အသစ်ပြန်လည်ပြုပြင်ခြင်းအားဖြင့် ကျွန်ုပ်တို့ကို ကယ်တင်ခဲ့သည်။</w:t>
      </w:r>
    </w:p>
    <w:p w14:paraId="4F27C0DA" w14:textId="77777777" w:rsidR="000F7377" w:rsidRDefault="000F7377"/>
    <w:p w14:paraId="431E3A2B" w14:textId="77777777" w:rsidR="000F7377" w:rsidRDefault="000F7377">
      <w:r xmlns:w="http://schemas.openxmlformats.org/wordprocessingml/2006/main">
        <w:t xml:space="preserve">1. ဘုရားသခင်၏ ကရုဏာတော်- ရွေးနှုတ်ခြင်းနှင့် ပြန်လည်သက်တမ်းတိုးခြင်းကို တွေ့ကြုံခံစားရခြင်း။</w:t>
      </w:r>
    </w:p>
    <w:p w14:paraId="79AA6EB1" w14:textId="77777777" w:rsidR="000F7377" w:rsidRDefault="000F7377"/>
    <w:p w14:paraId="1A656BCC" w14:textId="77777777" w:rsidR="000F7377" w:rsidRDefault="000F7377">
      <w:r xmlns:w="http://schemas.openxmlformats.org/wordprocessingml/2006/main">
        <w:t xml:space="preserve">2. သန့်ရှင်းသောဝိညာဉ်တော်၏တန်ခိုး- ကျွန်ုပ်တို့၏အပြစ်များကို ဆေးကြောပါ။</w:t>
      </w:r>
    </w:p>
    <w:p w14:paraId="3FE52F60" w14:textId="77777777" w:rsidR="000F7377" w:rsidRDefault="000F7377"/>
    <w:p w14:paraId="56574D8A" w14:textId="77777777" w:rsidR="000F7377" w:rsidRDefault="000F7377">
      <w:r xmlns:w="http://schemas.openxmlformats.org/wordprocessingml/2006/main">
        <w:t xml:space="preserve">1. ရောမ 5:8-10 သို့သော် ဘုရားသခင်သည် ကျွန်ုပ်တို့ကို ချစ်မြတ်နိုးကြောင်း ဤအရာတွင် ကျွန်ုပ်တို့ပြသခဲ့သည်– ကျွန်ုပ်တို့သည် အပြစ်ရှိစဉ်ပင် ခရစ်တော်သည် ကျွန်ုပ်တို့အတွက် အသေခံတော်မူခဲ့သည်။</w:t>
      </w:r>
    </w:p>
    <w:p w14:paraId="6E4694E6" w14:textId="77777777" w:rsidR="000F7377" w:rsidRDefault="000F7377"/>
    <w:p w14:paraId="24CB3FBB"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ဆာလံ 51:10 အိုဘုရားသခင်၊ အကျွန်ုပ်၌ ဖြူစင်သောစိတ်နှလုံးကို ဖန်ဆင်း၍၊ အကျွန်ုပ်အထဲ၌ တည်ကြည်သောစိတ်ဝိညာဉ်ကို အသစ်ပြုပြင်တော်မူပါ။</w:t>
      </w:r>
    </w:p>
    <w:p w14:paraId="2458AC4C" w14:textId="77777777" w:rsidR="000F7377" w:rsidRDefault="000F7377"/>
    <w:p w14:paraId="78D69E65" w14:textId="77777777" w:rsidR="000F7377" w:rsidRDefault="000F7377">
      <w:r xmlns:w="http://schemas.openxmlformats.org/wordprocessingml/2006/main">
        <w:t xml:space="preserve">တိတု 3:6 ငါတို့ကို ကယ်တင်သောသခင်ယေရှုခရစ်အားဖြင့် ငါတို့အပေါ်၌ များစွာသွန်းလောင်းတော်မူသော၊</w:t>
      </w:r>
    </w:p>
    <w:p w14:paraId="5C879122" w14:textId="77777777" w:rsidR="000F7377" w:rsidRDefault="000F7377"/>
    <w:p w14:paraId="57D7BCB6" w14:textId="77777777" w:rsidR="000F7377" w:rsidRDefault="000F7377">
      <w:r xmlns:w="http://schemas.openxmlformats.org/wordprocessingml/2006/main">
        <w:t xml:space="preserve">ဤကျမ်းပိုဒ်သည် ငါတို့ကိုကယ်တင်သောသခင်ယေရှုခရစ်အားဖြင့် ငါတို့အားပေးတော်မူသော ဘုရားသခင်၏ကျေးဇူးတော်အကြောင်းကို ဟောပြောသည်။</w:t>
      </w:r>
    </w:p>
    <w:p w14:paraId="0A6F7986" w14:textId="77777777" w:rsidR="000F7377" w:rsidRDefault="000F7377"/>
    <w:p w14:paraId="7195B044" w14:textId="77777777" w:rsidR="000F7377" w:rsidRDefault="000F7377">
      <w:r xmlns:w="http://schemas.openxmlformats.org/wordprocessingml/2006/main">
        <w:t xml:space="preserve">၁။ ဘုရားသခင်၏ အံ့သြဖွယ်ကျေးဇူးတော်– တိတု ၃:၆ ကိုလေ့လာပါ။</w:t>
      </w:r>
    </w:p>
    <w:p w14:paraId="16980F73" w14:textId="77777777" w:rsidR="000F7377" w:rsidRDefault="000F7377"/>
    <w:p w14:paraId="6295743C" w14:textId="77777777" w:rsidR="000F7377" w:rsidRDefault="000F7377">
      <w:r xmlns:w="http://schemas.openxmlformats.org/wordprocessingml/2006/main">
        <w:t xml:space="preserve">၂။ ယေရှုခရစ်- ကျွန်ုပ်တို့၏ ကြွယ်ဝသော ကျေးဇူးတော်၏ရင်းမြစ်</w:t>
      </w:r>
    </w:p>
    <w:p w14:paraId="1A990A40" w14:textId="77777777" w:rsidR="000F7377" w:rsidRDefault="000F7377"/>
    <w:p w14:paraId="7C2AF4AA" w14:textId="77777777" w:rsidR="000F7377" w:rsidRDefault="000F7377">
      <w:r xmlns:w="http://schemas.openxmlformats.org/wordprocessingml/2006/main">
        <w:t xml:space="preserve">1. ဧဖက် 2:8-9 - အကြောင်းမူကား၊ ယုံကြည်ခြင်းအားဖြင့် ကျေးဇူးတော်ကြောင့် ကယ်တင်ခြင်းသို့ ရောက်တော်မူ၏။ ဤသည်မှာ သင်ကိုယ်တိုင်လုပ်သည်မဟုတ်။ 9 အဘယ်သူမျှဝါကြွားခြင်းမရှိစေခြင်းငှာ၊ အကျင့်၏ရလဒ်မဟုတ်ပေ။</w:t>
      </w:r>
    </w:p>
    <w:p w14:paraId="16F91F89" w14:textId="77777777" w:rsidR="000F7377" w:rsidRDefault="000F7377"/>
    <w:p w14:paraId="6E3B9552" w14:textId="77777777" w:rsidR="000F7377" w:rsidRDefault="000F7377">
      <w:r xmlns:w="http://schemas.openxmlformats.org/wordprocessingml/2006/main">
        <w:t xml:space="preserve">2. ဟေဗြဲ 4:16 - သို့ဖြစ်လျှင် ကျွန်ုပ်တို့သည် ကရုဏာနှင့် လိုအပ်သည့်အချိန်၌ ကူညီခြင်းငှာ ကျေးဇူးတော်ကို ခံရမည်အကြောင်း၊ ကျေးဇူးတော်၏ပလ္လင်တော်သို့ ချဉ်းကပ်ကြကုန်အံ့။</w:t>
      </w:r>
    </w:p>
    <w:p w14:paraId="7EDC60B9" w14:textId="77777777" w:rsidR="000F7377" w:rsidRDefault="000F7377"/>
    <w:p w14:paraId="677795D0" w14:textId="77777777" w:rsidR="000F7377" w:rsidRDefault="000F7377">
      <w:r xmlns:w="http://schemas.openxmlformats.org/wordprocessingml/2006/main">
        <w:t xml:space="preserve">တိတု 3:7 ကျေးဇူးတော်ကြောင့် ဖြောင့်မတ်ရာသို့ ရောက်ခြင်းငှါ၊</w:t>
      </w:r>
    </w:p>
    <w:p w14:paraId="71BB2919" w14:textId="77777777" w:rsidR="000F7377" w:rsidRDefault="000F7377"/>
    <w:p w14:paraId="34248A6F" w14:textId="77777777" w:rsidR="000F7377" w:rsidRDefault="000F7377">
      <w:r xmlns:w="http://schemas.openxmlformats.org/wordprocessingml/2006/main">
        <w:t xml:space="preserve">ကျွန်ုပ်တို့သည် ဘုရားသခင်၏ ကျေးဇူးတော်အားဖြင့် ဖြောင့်မတ်ရာသို့ ရောက်ကြပြီး၊ ဤအားဖြင့် ကျွန်ုပ်တို့သည် ထာဝရအသက်၏ အမွေခံများ ဖြစ်လာနိုင်သည်။</w:t>
      </w:r>
    </w:p>
    <w:p w14:paraId="78DFA2F5" w14:textId="77777777" w:rsidR="000F7377" w:rsidRDefault="000F7377"/>
    <w:p w14:paraId="367B7AA7" w14:textId="77777777" w:rsidR="000F7377" w:rsidRDefault="000F7377">
      <w:r xmlns:w="http://schemas.openxmlformats.org/wordprocessingml/2006/main">
        <w:t xml:space="preserve">1. ဘုရားသခင်၏ အံ့သြဖွယ်ကျေးဇူးတော်နှင့် ထာဝရအသက်မျှော်လင့်ချက်</w:t>
      </w:r>
    </w:p>
    <w:p w14:paraId="3A1D3701" w14:textId="77777777" w:rsidR="000F7377" w:rsidRDefault="000F7377"/>
    <w:p w14:paraId="0DD3EF24" w14:textId="77777777" w:rsidR="000F7377" w:rsidRDefault="000F7377">
      <w:r xmlns:w="http://schemas.openxmlformats.org/wordprocessingml/2006/main">
        <w:t xml:space="preserve">2. ကျေးဇူးတော်အားဖြင့် ဖြောင့်မတ်ခြင်း- ထာဝရအသက်၏အမွေခံများဖြစ်လာခြင်း။</w:t>
      </w:r>
    </w:p>
    <w:p w14:paraId="168A0063" w14:textId="77777777" w:rsidR="000F7377" w:rsidRDefault="000F7377"/>
    <w:p w14:paraId="473D944E" w14:textId="77777777" w:rsidR="000F7377" w:rsidRDefault="000F7377">
      <w:r xmlns:w="http://schemas.openxmlformats.org/wordprocessingml/2006/main">
        <w:t xml:space="preserve">1. ရောမ 8:17 – “သားသမီးရှိလျှင် အမွေခံရမည်။ ဘုရားသခင်၏အမွေခံများ၊ ခရစ်တော်နှင့်အတူ အမွေဆက်ခံသူများ၊ ငါတို့သည်လည်း ဘုန်းထင်ရှားစေခြင်းငှါ၊</w:t>
      </w:r>
    </w:p>
    <w:p w14:paraId="206F52F9" w14:textId="77777777" w:rsidR="000F7377" w:rsidRDefault="000F7377"/>
    <w:p w14:paraId="69CEDDBE" w14:textId="77777777" w:rsidR="000F7377" w:rsidRDefault="000F7377">
      <w:r xmlns:w="http://schemas.openxmlformats.org/wordprocessingml/2006/main">
        <w:t xml:space="preserve">2. Ephesians 1:3 – “ခရစ်တော်၌ ကောင်းကင်ဘုံ၌ ဝိညာဉ်ရေးရာ ကောင်းကြီးမင်္ဂလာအပေါင်းနှင့် ငါတို့ကို ကောင်းချီးပေးတော်မူသော ငါတို့သခင်ယေရှုခရစ်၏ ခမည်းတော် ဘုရားသခင်သည် မင်္ဂလာရှိတော်မူစေသတည်း။”</w:t>
      </w:r>
    </w:p>
    <w:p w14:paraId="401DA035" w14:textId="77777777" w:rsidR="000F7377" w:rsidRDefault="000F7377"/>
    <w:p w14:paraId="4B97F775" w14:textId="77777777" w:rsidR="000F7377" w:rsidRDefault="000F7377">
      <w:r xmlns:w="http://schemas.openxmlformats.org/wordprocessingml/2006/main">
        <w:t xml:space="preserve">တိတု 3:8 ဤစကားသည် သစ္စာစကားဖြစ်၏။ ဘုရားသခင်ကို ယုံကြည်သောသူတို့သည် ကောင်းသောအကျင့်ကို ကျင့်ခြင်းငှာ သတိပြုစေခြင်းငှါ၊ ဤအရာတို့ကို အစဉ်မပြတ် ငါအတည်ပြုမည်အကြောင်း၊ ဤအရာတို့သည် လူတို့၌ ကောင်းသောအကျိုး၊</w:t>
      </w:r>
    </w:p>
    <w:p w14:paraId="1FFD140E" w14:textId="77777777" w:rsidR="000F7377" w:rsidRDefault="000F7377"/>
    <w:p w14:paraId="4AF71AAD" w14:textId="77777777" w:rsidR="000F7377" w:rsidRDefault="000F7377">
      <w:r xmlns:w="http://schemas.openxmlformats.org/wordprocessingml/2006/main">
        <w:t xml:space="preserve">ဤကျမ်းပိုဒ်သည် ဘုရားသခင်ကိုယုံကြည်ခြင်းကြောင့် ကောင်းသောအကျင့်၏အရေးကြီးမှုကို အလေးပေးဖော်ပြသည်။</w:t>
      </w:r>
    </w:p>
    <w:p w14:paraId="04C74487" w14:textId="77777777" w:rsidR="000F7377" w:rsidRDefault="000F7377"/>
    <w:p w14:paraId="6B9CB52C" w14:textId="77777777" w:rsidR="000F7377" w:rsidRDefault="000F7377">
      <w:r xmlns:w="http://schemas.openxmlformats.org/wordprocessingml/2006/main">
        <w:t xml:space="preserve">1- ကောင်းသောအကျင့်များသည် ဘုရားသခင်ကိုယုံကြည်ခြင်းအတွက် စိတ်ကြိုက်ရွေးချယ်နိုင်သော add-on တစ်ခုမဟုတ်သော်လည်း ယင်း၏မရှိမဖြစ်လိုအပ်သောအစိတ်အပိုင်းတစ်ခုဖြစ်သည်။</w:t>
      </w:r>
    </w:p>
    <w:p w14:paraId="75DF59C8" w14:textId="77777777" w:rsidR="000F7377" w:rsidRDefault="000F7377"/>
    <w:p w14:paraId="14845727" w14:textId="77777777" w:rsidR="000F7377" w:rsidRDefault="000F7377">
      <w:r xmlns:w="http://schemas.openxmlformats.org/wordprocessingml/2006/main">
        <w:t xml:space="preserve">၂။ ဘုရားသခင်အပေါ် ကျွန်ုပ်တို့၏ယုံကြည်ခြင်းကြောင့် ကောင်းသောအကျင့်ကိုကျင့်ရန် ကျွန်ုပ်တို့ သတိထားသင့်သည်။</w:t>
      </w:r>
    </w:p>
    <w:p w14:paraId="341032A2" w14:textId="77777777" w:rsidR="000F7377" w:rsidRDefault="000F7377"/>
    <w:p w14:paraId="6C7344EB" w14:textId="77777777" w:rsidR="000F7377" w:rsidRDefault="000F7377">
      <w:r xmlns:w="http://schemas.openxmlformats.org/wordprocessingml/2006/main">
        <w:t xml:space="preserve">1: ယာကုပ် 2:17 - "ထို့အတူ ယုံကြည်ခြင်းသည် အကျင့်မရှိလျှင် အသေဖြစ်၏"</w:t>
      </w:r>
    </w:p>
    <w:p w14:paraId="1D27E3EF" w14:textId="77777777" w:rsidR="000F7377" w:rsidRDefault="000F7377"/>
    <w:p w14:paraId="1E600558" w14:textId="77777777" w:rsidR="000F7377" w:rsidRDefault="000F7377">
      <w:r xmlns:w="http://schemas.openxmlformats.org/wordprocessingml/2006/main">
        <w:t xml:space="preserve">2 မဿဲ 7:15-20 - "သိုး၏အဝတ်ကိုဝတ်လျက် သင်တို့ရှိရာသို့လာသော မိစ္ဆာပရောဖက်တို့ကို ကြဉ်ရှောင်ကြလော့၊ သူတို့သည် အတွင်းစိတ်တွင် ကျီးလန့်စာစားဖြစ်ကြကုန်၏။ အသီးအနှံအားဖြင့် သိကြလိမ့်မည်။ လူတို့သည် ဆူးပင်၊ ကောင်းသောအပင်သည် ကောင်းသောအသီးကို သီးတတ်သော်လည်း ဖောက်ပြန်သောအပင်မူကား မကောင်းသောအသီးကိုသီးတတ်၏။ကောင်းသောအပင်သည် မကောင်းသောအသီးကိုမသီးနိုင်၊ ပျက်စီးသောအပင်သည် ကောင်းသောအသီးကိုမသီးနိုင်၊ ကောင်းသောအသီးမသီးသောအပင်ရှိသမျှတို့ကို ခုတ်ထစ်စေ၏၊ မီးထဲသို့ချပစ်လော့။</w:t>
      </w:r>
    </w:p>
    <w:p w14:paraId="64B9B950" w14:textId="77777777" w:rsidR="000F7377" w:rsidRDefault="000F7377"/>
    <w:p w14:paraId="440722AE" w14:textId="77777777" w:rsidR="000F7377" w:rsidRDefault="000F7377">
      <w:r xmlns:w="http://schemas.openxmlformats.org/wordprocessingml/2006/main">
        <w:t xml:space="preserve">Titus 3:9 မိုက်မဲသောမေးခွန်း၊ မျိုးရိုးစဉ်ဆက်၊ ငြင်းခုံခြင်း၊ အကြောင်းမူကား၊ သူတို့သည် အကျိုးမရှိ၊</w:t>
      </w:r>
    </w:p>
    <w:p w14:paraId="60CA4746" w14:textId="77777777" w:rsidR="000F7377" w:rsidRDefault="000F7377"/>
    <w:p w14:paraId="4B1D2F02" w14:textId="77777777" w:rsidR="000F7377" w:rsidRDefault="000F7377">
      <w:r xmlns:w="http://schemas.openxmlformats.org/wordprocessingml/2006/main">
        <w:t xml:space="preserve">ကျွန်ုပ်တို့သည် မိုက်မဲသောမေးခွန်းများ၊ မျိုးရိုးစဉ်ဆက်များ၊ ငြင်းခုံမှုများ၊ ပညတ်တရားနှင့်ပတ်သက်သည့် ငြင်းခုံမှုများသည် အကျိုးမရှိ၊ အကျိုးမရှိသောကြောင့် ရှောင်ကြဉ်သင့်သည်။</w:t>
      </w:r>
    </w:p>
    <w:p w14:paraId="39A12CC1" w14:textId="77777777" w:rsidR="000F7377" w:rsidRDefault="000F7377"/>
    <w:p w14:paraId="773EB776"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၁။ အကျိုးမရှိသော ဆွေးနွေးမှုများကို ရှောင်ကြဉ်ခြင်း၏ ပညာ</w:t>
      </w:r>
    </w:p>
    <w:p w14:paraId="3C11116B" w14:textId="77777777" w:rsidR="000F7377" w:rsidRDefault="000F7377"/>
    <w:p w14:paraId="75D610E8" w14:textId="77777777" w:rsidR="000F7377" w:rsidRDefault="000F7377">
      <w:r xmlns:w="http://schemas.openxmlformats.org/wordprocessingml/2006/main">
        <w:t xml:space="preserve">၂။ ဘုရားသခင်ရေးရာ ဆွေးနွေးချက်များကို ရှာဖွေခြင်း၏တန်ဖိုး</w:t>
      </w:r>
    </w:p>
    <w:p w14:paraId="305388B9" w14:textId="77777777" w:rsidR="000F7377" w:rsidRDefault="000F7377"/>
    <w:p w14:paraId="0FB0DF2D" w14:textId="77777777" w:rsidR="000F7377" w:rsidRDefault="000F7377">
      <w:r xmlns:w="http://schemas.openxmlformats.org/wordprocessingml/2006/main">
        <w:t xml:space="preserve">1. James 3:13-17 - သင်တို့တွင် အဘယ်သူသည် ပညာနှင့် ဥာဏ်ရှိသနည်း။ ပညာမှ ဆင်းသက်လာသော နှိမ့်ချမှုဖြင့် ကောင်းသော အသက်တာဖြင့် ပြပါစေ။</w:t>
      </w:r>
    </w:p>
    <w:p w14:paraId="0F6E7D25" w14:textId="77777777" w:rsidR="000F7377" w:rsidRDefault="000F7377"/>
    <w:p w14:paraId="1CC3A5F9" w14:textId="77777777" w:rsidR="000F7377" w:rsidRDefault="000F7377">
      <w:r xmlns:w="http://schemas.openxmlformats.org/wordprocessingml/2006/main">
        <w:t xml:space="preserve">2. သုတ္တံကျမ်း 14:7 - ပညာအတတ်ကို နှုတ်ဖြင့် မရိပ်မိသောအခါ၊ မိုက်သောသူ၏ အထံတော်မှ ထွက်သွားလော့။</w:t>
      </w:r>
    </w:p>
    <w:p w14:paraId="18C2F768" w14:textId="77777777" w:rsidR="000F7377" w:rsidRDefault="000F7377"/>
    <w:p w14:paraId="0A9A223B" w14:textId="77777777" w:rsidR="000F7377" w:rsidRDefault="000F7377">
      <w:r xmlns:w="http://schemas.openxmlformats.org/wordprocessingml/2006/main">
        <w:t xml:space="preserve">တိတု 3:10 ပထမအကြိမ်နှင့် ဒုတိယဆုံးမစကားကို ပယ်ပြီးမှ၊</w:t>
      </w:r>
    </w:p>
    <w:p w14:paraId="561FF5EB" w14:textId="77777777" w:rsidR="000F7377" w:rsidRDefault="000F7377"/>
    <w:p w14:paraId="232A12F6" w14:textId="77777777" w:rsidR="000F7377" w:rsidRDefault="000F7377">
      <w:r xmlns:w="http://schemas.openxmlformats.org/wordprocessingml/2006/main">
        <w:t xml:space="preserve">သဘောထားကွဲလွဲမှုကို ငြင်းဆန်ပြီး စည်းလုံးညီညွတ်မှုကို ဆုပ်ကိုင်ထားသည်။</w:t>
      </w:r>
    </w:p>
    <w:p w14:paraId="202631FF" w14:textId="77777777" w:rsidR="000F7377" w:rsidRDefault="000F7377"/>
    <w:p w14:paraId="7458DA2D" w14:textId="77777777" w:rsidR="000F7377" w:rsidRDefault="000F7377">
      <w:r xmlns:w="http://schemas.openxmlformats.org/wordprocessingml/2006/main">
        <w:t xml:space="preserve">1- ဘုံရည်မှန်းချက်တစ်ခုအတွက် အတူတကွလုပ်ဆောင်ပါ။</w:t>
      </w:r>
    </w:p>
    <w:p w14:paraId="0FB6E8B0" w14:textId="77777777" w:rsidR="000F7377" w:rsidRDefault="000F7377"/>
    <w:p w14:paraId="7709509F" w14:textId="77777777" w:rsidR="000F7377" w:rsidRDefault="000F7377">
      <w:r xmlns:w="http://schemas.openxmlformats.org/wordprocessingml/2006/main">
        <w:t xml:space="preserve">၂။ ငြိမ်းချမ်းရေးနှင့် စည်းလုံးညီညွတ်ရေး၏ အရေးပါမှု။</w:t>
      </w:r>
    </w:p>
    <w:p w14:paraId="3B66D5CE" w14:textId="77777777" w:rsidR="000F7377" w:rsidRDefault="000F7377"/>
    <w:p w14:paraId="732504FE" w14:textId="77777777" w:rsidR="000F7377" w:rsidRDefault="000F7377">
      <w:r xmlns:w="http://schemas.openxmlformats.org/wordprocessingml/2006/main">
        <w:t xml:space="preserve">၁။ ဧဖက် ၄း၁-၃၊ “ထိုကြောင့်၊ ငါသည် သခင်ဘုရားအတွက် အကျဉ်းကျခံနေရသူဖြစ်ပြီး၊ ခေါ်တော်မူခြင်းခံရသော နှိမ့်ချမှု၊ နူးညံ့သိမ်မွေ့မှု၊ စိတ်ရှည်သည်းခံမှု၊ တစ်ဦးနှင့်တစ်ဦး လက်တွဲလုပ်ဆောင်ရန် တိုက်တွန်းနှိုးဆော်ထားသည်။ ငြိမ်သက်ခြင်း၏အနှောင်အဖွဲ့၌ ဝိညာဉ်တော်၏စည်းလုံးညီညွတ်မှုကို ထိန်းသိမ်းလိုသောစိတ်ထက်သန်သော ချစ်ခြင်းမေတ္တာ၌ တစ်ပါး။”</w:t>
      </w:r>
    </w:p>
    <w:p w14:paraId="6E3D7736" w14:textId="77777777" w:rsidR="000F7377" w:rsidRDefault="000F7377"/>
    <w:p w14:paraId="47134508" w14:textId="77777777" w:rsidR="000F7377" w:rsidRDefault="000F7377">
      <w:r xmlns:w="http://schemas.openxmlformats.org/wordprocessingml/2006/main">
        <w:t xml:space="preserve">2: ဆာလံ ၁၃၃:၁၊ “ညီအစ်ကိုတို့ စည်းလုံးညီညွတ်စွာနေသောအခါ အလွန်ကောင်း၊</w:t>
      </w:r>
    </w:p>
    <w:p w14:paraId="494C2BD5" w14:textId="77777777" w:rsidR="000F7377" w:rsidRDefault="000F7377"/>
    <w:p w14:paraId="0A3A61C0" w14:textId="77777777" w:rsidR="000F7377" w:rsidRDefault="000F7377">
      <w:r xmlns:w="http://schemas.openxmlformats.org/wordprocessingml/2006/main">
        <w:t xml:space="preserve">တိတု 3:11 ထိုသို့သောသူသည် မှောက်လှန်၍ အပြစ်စီရင်ခြင်းကို ခံရသည်ဟု သိမှတ်လျက်၊</w:t>
      </w:r>
    </w:p>
    <w:p w14:paraId="7CC4AE48" w14:textId="77777777" w:rsidR="000F7377" w:rsidRDefault="000F7377"/>
    <w:p w14:paraId="205EEE74" w14:textId="77777777" w:rsidR="000F7377" w:rsidRDefault="000F7377">
      <w:r xmlns:w="http://schemas.openxmlformats.org/wordprocessingml/2006/main">
        <w:t xml:space="preserve">အကျင့်စာရိတ္တပျက်ပြားမှုတွင် ပါဝင်သူများသည် မိမိကိုယ်ကို ရှုတ်ချပြီး </w:t>
      </w:r>
      <w:r xmlns:w="http://schemas.openxmlformats.org/wordprocessingml/2006/main">
        <w:lastRenderedPageBreak xmlns:w="http://schemas.openxmlformats.org/wordprocessingml/2006/main"/>
      </w:r>
      <w:r xmlns:w="http://schemas.openxmlformats.org/wordprocessingml/2006/main">
        <w:t xml:space="preserve">အကျိုးဆက်များကို ခံစားရမည်ဖြစ်ကြောင်း ကျမ်းပိုဒ်က သတိပေးထားသည်။</w:t>
      </w:r>
    </w:p>
    <w:p w14:paraId="74EE9A00" w14:textId="77777777" w:rsidR="000F7377" w:rsidRDefault="000F7377"/>
    <w:p w14:paraId="0096E53E" w14:textId="77777777" w:rsidR="000F7377" w:rsidRDefault="000F7377">
      <w:r xmlns:w="http://schemas.openxmlformats.org/wordprocessingml/2006/main">
        <w:t xml:space="preserve">၁။ ကျွန်ုပ်တို့ပါဝင်သည့် အကျင့်ပျက်မှုမှန်သမျှသည် ကျွန်ုပ်တို့၏အပြစ်စီရင်ခြင်းနှင့် ဆင်းရဲဒုက္ခများဆီသို့ ဦးတည်သွားစေမည်ကို ကျွန်ုပ်တို့ သတိထားရမည်ဖြစ်သည်။</w:t>
      </w:r>
    </w:p>
    <w:p w14:paraId="37E53D16" w14:textId="77777777" w:rsidR="000F7377" w:rsidRDefault="000F7377"/>
    <w:p w14:paraId="70654C5B" w14:textId="77777777" w:rsidR="000F7377" w:rsidRDefault="000F7377">
      <w:r xmlns:w="http://schemas.openxmlformats.org/wordprocessingml/2006/main">
        <w:t xml:space="preserve">2- ကျွန်ုပ်တို့သည် အပြစ်ပြုရန် သွေးဆောင်ခံရသော်လည်း ၎င်းနှင့်ပါလာသော အကျိုးဆက်များကို ကျွန်ုပ်တို့ သတိချပ်သင့်သည်။</w:t>
      </w:r>
    </w:p>
    <w:p w14:paraId="792F42C8" w14:textId="77777777" w:rsidR="000F7377" w:rsidRDefault="000F7377"/>
    <w:p w14:paraId="2521D916" w14:textId="77777777" w:rsidR="000F7377" w:rsidRDefault="000F7377">
      <w:r xmlns:w="http://schemas.openxmlformats.org/wordprocessingml/2006/main">
        <w:t xml:space="preserve">1: ရောမ 6:23 - အကြောင်းမူကား၊ အပြစ်တရား၏အခကား သေခြင်းပေတည်း။ ဘုရားသခင်ပေးတော်မူသော အခမဲ့လက်ဆောင်ကား ငါတို့သခင်ယေရှုခရစ်၌ ထာဝရအသက်ဖြစ်၏။</w:t>
      </w:r>
    </w:p>
    <w:p w14:paraId="1E91E029" w14:textId="77777777" w:rsidR="000F7377" w:rsidRDefault="000F7377"/>
    <w:p w14:paraId="5D513D17" w14:textId="77777777" w:rsidR="000F7377" w:rsidRDefault="000F7377">
      <w:r xmlns:w="http://schemas.openxmlformats.org/wordprocessingml/2006/main">
        <w:t xml:space="preserve">2: ယာကုပ် 1:14-15 - သို့သော် လူတစ်ဦးစီသည် ၎င်းတို့၏ မကောင်းသောဆန္ဒဖြင့် ဆွဲငင်ကာ ဖြားယောင်းသွေးဆောင်သောအခါတွင်မူကား၊ ထိုအခါ၌ တပ်မက်မှု ပဋိသန္ဓေနေခြင်းသည် ဒုစရိုက်ကို ဖြစ်စေ၏။ ဒုစရိုက်သည် ကြီးရင့်သောအခါ သေခြင်းသို့ ရောက်တတ်၏။</w:t>
      </w:r>
    </w:p>
    <w:p w14:paraId="10A17E0A" w14:textId="77777777" w:rsidR="000F7377" w:rsidRDefault="000F7377"/>
    <w:p w14:paraId="1E6D0194" w14:textId="77777777" w:rsidR="000F7377" w:rsidRDefault="000F7377">
      <w:r xmlns:w="http://schemas.openxmlformats.org/wordprocessingml/2006/main">
        <w:t xml:space="preserve">တိတု 3:12 ငါသည် အာတေမ၊ တုခိတ်ကို သင့်ထံသို့ စေလွှတ်သောအခါ၊ နိကောပေါလိမြို့သို့ ငါ့ထံသို့ လာအံ့သောငှါ လုံ့လရှိကြလော့။</w:t>
      </w:r>
    </w:p>
    <w:p w14:paraId="56E24A3B" w14:textId="77777777" w:rsidR="000F7377" w:rsidRDefault="000F7377"/>
    <w:p w14:paraId="42468D81" w14:textId="77777777" w:rsidR="000F7377" w:rsidRDefault="000F7377">
      <w:r xmlns:w="http://schemas.openxmlformats.org/wordprocessingml/2006/main">
        <w:t xml:space="preserve">ပေါလုသည် တိတုအား ဆောင်းရာသီရောက်ရန် စိတ်ပိုင်းဖြတ်ထားသည့် နိကောပိုလိမြို့၌ လုံ့လစိုက်ထုတ်ရန် ညွှန်ကြားထားသည်။</w:t>
      </w:r>
    </w:p>
    <w:p w14:paraId="27AF6010" w14:textId="77777777" w:rsidR="000F7377" w:rsidRDefault="000F7377"/>
    <w:p w14:paraId="0E050342" w14:textId="77777777" w:rsidR="000F7377" w:rsidRDefault="000F7377">
      <w:r xmlns:w="http://schemas.openxmlformats.org/wordprocessingml/2006/main">
        <w:t xml:space="preserve">1: ဘုရားသခင်သည် ကျွန်ုပ်တို့အား ကျွန်ုပ်တို့၏ယုံကြည်ခြင်း၌ လုံ့လဝီရိယနှင့် လျှောက်လှမ်းရန် ခေါ်တော်မူသည်။</w:t>
      </w:r>
    </w:p>
    <w:p w14:paraId="715AAC5A" w14:textId="77777777" w:rsidR="000F7377" w:rsidRDefault="000F7377"/>
    <w:p w14:paraId="3E92ED6F" w14:textId="77777777" w:rsidR="000F7377" w:rsidRDefault="000F7377">
      <w:r xmlns:w="http://schemas.openxmlformats.org/wordprocessingml/2006/main">
        <w:t xml:space="preserve">2: ကျွန်ုပ်တို့သည် ဘုရားသခင်၏ခေါ်ဆိုမှုကို တုံ့ပြန်ရန် အသင့်ရှိသင့်သည်။</w:t>
      </w:r>
    </w:p>
    <w:p w14:paraId="25AB952A" w14:textId="77777777" w:rsidR="000F7377" w:rsidRDefault="000F7377"/>
    <w:p w14:paraId="42863DEE" w14:textId="77777777" w:rsidR="000F7377" w:rsidRDefault="000F7377">
      <w:r xmlns:w="http://schemas.openxmlformats.org/wordprocessingml/2006/main">
        <w:t xml:space="preserve">1: James 4:17 - ထို့ကြောင့် ကောင်းသောအကျင့်ကိုသိ၍ မကျင့်သောသူသည် အပြစ်ရှိ၏။</w:t>
      </w:r>
    </w:p>
    <w:p w14:paraId="3302ACDA" w14:textId="77777777" w:rsidR="000F7377" w:rsidRDefault="000F7377"/>
    <w:p w14:paraId="08ADF56D" w14:textId="77777777" w:rsidR="000F7377" w:rsidRDefault="000F7377">
      <w:r xmlns:w="http://schemas.openxmlformats.org/wordprocessingml/2006/main">
        <w:t xml:space="preserve">2: Luke 12:35-38 - သင်၏ခါးကိုစည်း၍၊ သင်၏အလင်းကို တောက်စေ။ သင်တို့သည် သခင်မင်္ဂလာဆောင်မှ ပြန်လာသောအခါ၊ မိမိတို့သခင်ကို မြော်လင့်သော သူနှင့် သင်တို့သည် ကိုယ်နှင့်တူကြ၏။ လာ၍ </w:t>
      </w:r>
      <w:r xmlns:w="http://schemas.openxmlformats.org/wordprocessingml/2006/main">
        <w:lastRenderedPageBreak xmlns:w="http://schemas.openxmlformats.org/wordprocessingml/2006/main"/>
      </w:r>
      <w:r xmlns:w="http://schemas.openxmlformats.org/wordprocessingml/2006/main">
        <w:t xml:space="preserve">ခေါက်သောအခါ ချက်ခြင်းဖွင့်မည်အကြောင်း၊</w:t>
      </w:r>
    </w:p>
    <w:p w14:paraId="14ACFBFD" w14:textId="77777777" w:rsidR="000F7377" w:rsidRDefault="000F7377"/>
    <w:p w14:paraId="4B4BE4E3" w14:textId="77777777" w:rsidR="000F7377" w:rsidRDefault="000F7377">
      <w:r xmlns:w="http://schemas.openxmlformats.org/wordprocessingml/2006/main">
        <w:t xml:space="preserve">တိတု 3:13 ရှေ့နေဇနက်နှင့် အာပေါလုတို့ကို လုံ့လဝီရိယရှိရှိ ခရီးဆောင်ခဲ့ပါ။</w:t>
      </w:r>
    </w:p>
    <w:p w14:paraId="3998B959" w14:textId="77777777" w:rsidR="000F7377" w:rsidRDefault="000F7377"/>
    <w:p w14:paraId="330B5FDA" w14:textId="77777777" w:rsidR="000F7377" w:rsidRDefault="000F7377">
      <w:r xmlns:w="http://schemas.openxmlformats.org/wordprocessingml/2006/main">
        <w:t xml:space="preserve">ပေါလုသည် ရှေ့နေ ဇနက်စ်နှင့် အာပေါလုတို့၏ ခရီးအတွက် လိုအပ်သော ပစ္စည်းအားလုံးကို သေချာစေရန် တိတုအား ညွှန်ကြားခဲ့သည်။</w:t>
      </w:r>
    </w:p>
    <w:p w14:paraId="566903D6" w14:textId="77777777" w:rsidR="000F7377" w:rsidRDefault="000F7377"/>
    <w:p w14:paraId="15C51A30" w14:textId="77777777" w:rsidR="000F7377" w:rsidRDefault="000F7377">
      <w:r xmlns:w="http://schemas.openxmlformats.org/wordprocessingml/2006/main">
        <w:t xml:space="preserve">1. လုံ့လဝီရိယစွမ်းအား- တိတုအား ပေါလု၏သွန်သင်ချက်</w:t>
      </w:r>
    </w:p>
    <w:p w14:paraId="458A5710" w14:textId="77777777" w:rsidR="000F7377" w:rsidRDefault="000F7377"/>
    <w:p w14:paraId="673AE06B" w14:textId="77777777" w:rsidR="000F7377" w:rsidRDefault="000F7377">
      <w:r xmlns:w="http://schemas.openxmlformats.org/wordprocessingml/2006/main">
        <w:t xml:space="preserve">2. ပြင်ဆင်ခြင်း၏အရေးကြီးပုံ- ပေါလုထံမှ နမူနာတစ်ခု</w:t>
      </w:r>
    </w:p>
    <w:p w14:paraId="58C06061" w14:textId="77777777" w:rsidR="000F7377" w:rsidRDefault="000F7377"/>
    <w:p w14:paraId="673E5E93" w14:textId="77777777" w:rsidR="000F7377" w:rsidRDefault="000F7377">
      <w:r xmlns:w="http://schemas.openxmlformats.org/wordprocessingml/2006/main">
        <w:t xml:space="preserve">1. သုတ္တံကျမ်း 21:5 - လုံ့လရှိသောသူ၏အကြံအစည်သည် စည်းစိမ်ဥစ္စာကို ဧကန်အမှန်ရောက်စေတတ်၏။ အလျင်လိုသောသူမူကား၊</w:t>
      </w:r>
    </w:p>
    <w:p w14:paraId="5EBF1879" w14:textId="77777777" w:rsidR="000F7377" w:rsidRDefault="000F7377"/>
    <w:p w14:paraId="641AC973" w14:textId="77777777" w:rsidR="000F7377" w:rsidRDefault="000F7377">
      <w:r xmlns:w="http://schemas.openxmlformats.org/wordprocessingml/2006/main">
        <w:t xml:space="preserve">2. ဧဖက် 5:15-16 - နေ့ရက်ကာလသည် ဆိုးယုတ်သောကြောင့်၊ ပညာမဲ့ကဲ့သို့မဟုတ်ဘဲ ပညာရှိကဲ့သို့ ကျင့်ဆောင်ခြင်းကို ဂရုတစိုက်ကြည့်ရှုလော့။</w:t>
      </w:r>
    </w:p>
    <w:p w14:paraId="72AF2567" w14:textId="77777777" w:rsidR="000F7377" w:rsidRDefault="000F7377"/>
    <w:p w14:paraId="443ADE73" w14:textId="77777777" w:rsidR="000F7377" w:rsidRDefault="000F7377">
      <w:r xmlns:w="http://schemas.openxmlformats.org/wordprocessingml/2006/main">
        <w:t xml:space="preserve">တိ​တု 3:14 အ​ကျိုး​မ​ရှိ​ခြင်း​ငှာ၊ ကောင်း​သော​အ​မှု​တို့​ကို အ​ကျိုး​မ​ရှိ​စေ​ခြင်း​ငှာ၊ လိုအပ်​သော​အ​သုံး​အ​ဆောင်​များ​ကို​စောင့်​ထိန်း​ကြ​လော့။</w:t>
      </w:r>
    </w:p>
    <w:p w14:paraId="2174A956" w14:textId="77777777" w:rsidR="000F7377" w:rsidRDefault="000F7377"/>
    <w:p w14:paraId="13910DA1" w14:textId="77777777" w:rsidR="000F7377" w:rsidRDefault="000F7377">
      <w:r xmlns:w="http://schemas.openxmlformats.org/wordprocessingml/2006/main">
        <w:t xml:space="preserve">ခရစ်ယာန်များသည် အခြားသူများကို အကျိုးပြုသော ကောင်းသောအကျင့်ကိုကျင့်ရန် သင်ယူသင့်သည်၊ သို့မှသာ သူတို့သည် ဝိညာဉ်ရေးအသီးများသီးလာမည်ဖြစ်သည်။</w:t>
      </w:r>
    </w:p>
    <w:p w14:paraId="3EC4949B" w14:textId="77777777" w:rsidR="000F7377" w:rsidRDefault="000F7377"/>
    <w:p w14:paraId="1685E437" w14:textId="77777777" w:rsidR="000F7377" w:rsidRDefault="000F7377">
      <w:r xmlns:w="http://schemas.openxmlformats.org/wordprocessingml/2006/main">
        <w:t xml:space="preserve">၁။ "ကောင်းသောအကျင့်၏ လိုအပ်ချက်"</w:t>
      </w:r>
    </w:p>
    <w:p w14:paraId="2990C6A8" w14:textId="77777777" w:rsidR="000F7377" w:rsidRDefault="000F7377"/>
    <w:p w14:paraId="3221E91C" w14:textId="77777777" w:rsidR="000F7377" w:rsidRDefault="000F7377">
      <w:r xmlns:w="http://schemas.openxmlformats.org/wordprocessingml/2006/main">
        <w:t xml:space="preserve">2. "အကျိုးရှိသောဘဝဖြင့် နေထိုင်ခြင်း"</w:t>
      </w:r>
    </w:p>
    <w:p w14:paraId="59F894FD" w14:textId="77777777" w:rsidR="000F7377" w:rsidRDefault="000F7377"/>
    <w:p w14:paraId="30788221" w14:textId="77777777" w:rsidR="000F7377" w:rsidRDefault="000F7377">
      <w:r xmlns:w="http://schemas.openxmlformats.org/wordprocessingml/2006/main">
        <w:t xml:space="preserve">1. မဿဲ 5:16 - "သူတပါးတို့သည် သင်၏ကောင်းသောအကျင့်ကိုမြင်၍ ကောင်းကင်ဘုံ၌ရှိတော်မူသော သင်တို့အဘ၏ဂုဏ်တော်ကို ထင်ရှားစေခြင်းငှာ၊ သူတပါးရှေ့မှာ သင်၏အလင်းကို လင်းစေကြလော့။"</w:t>
      </w:r>
    </w:p>
    <w:p w14:paraId="1A250C20" w14:textId="77777777" w:rsidR="000F7377" w:rsidRDefault="000F7377"/>
    <w:p w14:paraId="1A4EDCD4" w14:textId="77777777" w:rsidR="000F7377" w:rsidRDefault="000F7377">
      <w:r xmlns:w="http://schemas.openxmlformats.org/wordprocessingml/2006/main">
        <w:t xml:space="preserve">2. ယာကုပ် 2:17 - "ထိုနည်းအတူ၊ အကျင့်နှင့်မလိုက်ဘဲ ယုံကြည်ခြင်းသည် အသေဖြစ်၏။"</w:t>
      </w:r>
    </w:p>
    <w:p w14:paraId="5E7A6324" w14:textId="77777777" w:rsidR="000F7377" w:rsidRDefault="000F7377"/>
    <w:p w14:paraId="183A49C7" w14:textId="77777777" w:rsidR="000F7377" w:rsidRDefault="000F7377">
      <w:r xmlns:w="http://schemas.openxmlformats.org/wordprocessingml/2006/main">
        <w:t xml:space="preserve">တိ​တု 3:15 ငါ​နှင့်​အ​တူ​ရှိ​သူ​အ​ပေါင်း​တို့​သည် သင့်​ကို​နှုတ်​ဆက်​ကြ​လော့။ ယုံကြည်ခြင်း၌ ငါတို့ကိုချစ်သောသူတို့ကို နှုတ်ဆက်ကြလော့။ ကျေးဇူးတော်သည် သင်တို့အပေါင်း၌ ရှိစေသတည်း။ အာမင်။</w:t>
      </w:r>
    </w:p>
    <w:p w14:paraId="0F2D07C6" w14:textId="77777777" w:rsidR="000F7377" w:rsidRDefault="000F7377"/>
    <w:p w14:paraId="4D8FFE69" w14:textId="77777777" w:rsidR="000F7377" w:rsidRDefault="000F7377">
      <w:r xmlns:w="http://schemas.openxmlformats.org/wordprocessingml/2006/main">
        <w:t xml:space="preserve">ဤကျမ်းပိုဒ်သည် ယုံကြည်သူများကို ချစ်ခြင်းမေတ္တာဖြင့် အချင်းချင်း နှုတ်ဆက်ရန်နှင့် အချင်းချင်း ကျေးဇူးတော်ကို တိုးပွားစေရန် အားပေးသည်။</w:t>
      </w:r>
    </w:p>
    <w:p w14:paraId="281FE6ED" w14:textId="77777777" w:rsidR="000F7377" w:rsidRDefault="000F7377"/>
    <w:p w14:paraId="6AEAD156" w14:textId="77777777" w:rsidR="000F7377" w:rsidRDefault="000F7377">
      <w:r xmlns:w="http://schemas.openxmlformats.org/wordprocessingml/2006/main">
        <w:t xml:space="preserve">1- ချစ်ခြင်းမေတ္တာနှင့် ယုံကြည်ခြင်း၌ အချင်းချင်း နှုတ်ဆက်ခြင်း၏ တန်ခိုး</w:t>
      </w:r>
    </w:p>
    <w:p w14:paraId="4D6DB5C5" w14:textId="77777777" w:rsidR="000F7377" w:rsidRDefault="000F7377"/>
    <w:p w14:paraId="04E32534" w14:textId="77777777" w:rsidR="000F7377" w:rsidRDefault="000F7377">
      <w:r xmlns:w="http://schemas.openxmlformats.org/wordprocessingml/2006/main">
        <w:t xml:space="preserve">၂- အားလုံးအတွက် ကျေးဇူးတော် ဖြန့်ကျက်ခြင်း၏ အရေးပါမှု</w:t>
      </w:r>
    </w:p>
    <w:p w14:paraId="1916FF2E" w14:textId="77777777" w:rsidR="000F7377" w:rsidRDefault="000F7377"/>
    <w:p w14:paraId="22483F89" w14:textId="77777777" w:rsidR="000F7377" w:rsidRDefault="000F7377">
      <w:r xmlns:w="http://schemas.openxmlformats.org/wordprocessingml/2006/main">
        <w:t xml:space="preserve">1: Ephesians 4: 2-3 "စိတ်နှိမ့်ချခြင်းနှင့်နူးညံ့သိမ်မွေ့ခြင်းနှင့်သည်းခံခြင်းနှင့်အတူအချင်းချင်းမေတ္တာ၌သည်းခံခြင်းနှင့်ငြိမ်သက်ခြင်း၏နှောင်ကြိုး၌ဝိညာဉ်တော်၏စည်းလုံးညီညွတ်မှုကိုဆက်လက်ထိန်းသိမ်းထားရန်စိတ်ထက်သန်ခြင်းနှင့်အတူ။</w:t>
      </w:r>
    </w:p>
    <w:p w14:paraId="48BA2A9C" w14:textId="77777777" w:rsidR="000F7377" w:rsidRDefault="000F7377"/>
    <w:p w14:paraId="29017339" w14:textId="77777777" w:rsidR="000F7377" w:rsidRDefault="000F7377">
      <w:r xmlns:w="http://schemas.openxmlformats.org/wordprocessingml/2006/main">
        <w:t xml:space="preserve">ကောလောသဲ 3:14 “ခပ်သိမ်းသောအရာတို့ကို စုံလင်သောသဟဇာတဖြစ်အောင် ချည်နှောင်သော ဤအရာအားလုံးတို့ထက်၊</w:t>
      </w:r>
    </w:p>
    <w:p w14:paraId="37AE0F4D" w14:textId="77777777" w:rsidR="000F7377" w:rsidRDefault="000F7377"/>
    <w:p w14:paraId="55E09C15" w14:textId="77777777" w:rsidR="000F7377" w:rsidRDefault="000F7377">
      <w:r xmlns:w="http://schemas.openxmlformats.org/wordprocessingml/2006/main">
        <w:t xml:space="preserve">ဖိလေမုန် ၁ သည် ယုံကြည်သူချင်းနှင့် ကျွန်ပိုင်ရှင် ဖိလေမုန်ထံသို့ တမန်တော်ပေါလုရေးသော ကိုယ်ရေးကိုယ်တာစာဖြစ်သည်။ ဤစာတွင် ပေါလုသည် ရောမမြို့၌ရှိစဉ် ခရစ်ယာန်တစ်ဦးဖြစ်လာသော ထွက်ပြေးသွားသောကျွန် သြနေသိမ်၏ကိုယ်စား ဖိလေမုန်ထံ ပန်ကြားထားသည်။</w:t>
      </w:r>
    </w:p>
    <w:p w14:paraId="24D0B510" w14:textId="77777777" w:rsidR="000F7377" w:rsidRDefault="000F7377"/>
    <w:p w14:paraId="75BEDBB5" w14:textId="77777777" w:rsidR="000F7377" w:rsidRDefault="000F7377">
      <w:r xmlns:w="http://schemas.openxmlformats.org/wordprocessingml/2006/main">
        <w:t xml:space="preserve">ပထမအပိုဒ်- ပေါလုသည် ဖိလေမုန်၏ယုံကြည်ခြင်းနှင့် ချစ်ခြင်းအတွက် ကျေးဇူးတင်ကြောင်း ဖော်ပြသည် (ဖိလေမုန် ၁:၁-၇)။ ဖိလေမုန်သည် သန့်ရှင်းသူများကို ချစ်မြတ်နိုးပြီး အားပေးသူအဖြစ် သူ၏ဂုဏ်သတင်းအတွက် ချီးမွမ်းသည်။ ပေါလုသည် </w:t>
      </w:r>
      <w:r xmlns:w="http://schemas.openxmlformats.org/wordprocessingml/2006/main">
        <w:lastRenderedPageBreak xmlns:w="http://schemas.openxmlformats.org/wordprocessingml/2006/main"/>
      </w:r>
      <w:r xmlns:w="http://schemas.openxmlformats.org/wordprocessingml/2006/main">
        <w:t xml:space="preserve">သူ့အတွက် သူ၏ဆုတောင်းချက်များကို အသိအမှတ်ပြုပြီး ဖိလေမုန်၏သခင်ယေရှုခရစ်နှင့် သန့်ရှင်းသူအပေါင်းတို့အပေါ်ထားရှိသော ချစ်ခြင်းမေတ္တာနှင့် ယုံကြည်ခြင်းအကြောင်းကို သူကြားသိခဲ့ရပုံကို ဖော်ပြပါသည်။ သူ၏ယုံကြည်ခြင်းကို ဝေမျှရာတွင် ဖိလေမုန်၏ပါဝင်မှုသည် ခရစ်တော်၌ရှိသောအရာတိုင်းကို သိရှိခြင်းအားဖြင့် ထိရောက်မှုရှိစေရန် ဆုတောင်းပါသည်။</w:t>
      </w:r>
    </w:p>
    <w:p w14:paraId="35FFB819" w14:textId="77777777" w:rsidR="000F7377" w:rsidRDefault="000F7377"/>
    <w:p w14:paraId="2E466EF9" w14:textId="77777777" w:rsidR="000F7377" w:rsidRDefault="000F7377">
      <w:r xmlns:w="http://schemas.openxmlformats.org/wordprocessingml/2006/main">
        <w:t xml:space="preserve">ဒုတိယအပိုဒ်- ပေါလုသည် ဩနေသိမ်ကိုယ်စား ဖိလေမုန်ထံ ပန်ကြားခဲ့သည် (ဖိလေမုန် ၁:၈-၁၆)။ သူသည် မှန်ကန်သည့်အရာကို အမိန့်ပေးနိုင်ကြောင်း အသိအမှတ်ပြုသော်လည်း မေတ္တာကိုအခြေခံ၍ မေတ္တာရပ်ခံလိုပါသည်။ ပေါလုသည် တစ်ချိန်က ကျွန်တစ်ဦးအဖြစ် အကျိုးမဖြစ်ထွန်းခဲ့သော ဩနေသိမ်သည် ယခု သူ့အတွက်ရော ဖိလေမုန်အတွက်ပါ အသုံးဝင်လာကြောင်း ဖော်ပြခဲ့သည်။ ဖိလေမုန်သည် ကျွန်တစ်ဦးအဖြစ်မဟုတ်ဘဲ ခရစ်တော်၌ချစ်သောညီအစ်ကိုအဖြစ် ဩနေသိမ်ကို ပြန်လည်လက်ခံရန် တောင်းဆိုခဲ့သည်။ ဩနေသိမ်သည် ပြစ်မှားခြင်း သို့မဟုတ် အကြွေးတင်ခဲ့လျှင် ပေါလုသည် ၎င်းကို သူ့ကိုယ်သူ ပြန်ဆပ်ရန် ကမ်းလှမ်းခဲ့သည်။</w:t>
      </w:r>
    </w:p>
    <w:p w14:paraId="5F1C22C4" w14:textId="77777777" w:rsidR="000F7377" w:rsidRDefault="000F7377"/>
    <w:p w14:paraId="556EB103" w14:textId="77777777" w:rsidR="000F7377" w:rsidRDefault="000F7377">
      <w:r xmlns:w="http://schemas.openxmlformats.org/wordprocessingml/2006/main">
        <w:t xml:space="preserve">3rd အပိုဒ်- ဤစာကို ပုဂ္ဂိုလ်ရေးအရ နှုတ်ခွန်းဆက်စကားများနှင့် တောင်းဆိုချက်များဖြင့် နိဂုံးချုပ်သည် (ဖိလေမုန် 1:17-25)။ ပေါလုသည် ဖိလေမုန်အား သူ၏ဆုတောင်းချက်များကြောင့် မကြာမီ ထောင်မှလွတ်မြောက်လိမ့်မည်ဟု မျှော်လင့်သောကြောင့် သူ့အတွက် ဧည့်ခန်းပြင်ဆင်ရန် တိုက်တွန်းခဲ့သည်။ ဧပဖရ၊ မာကု၊ အာရိတ္တာခု၊ ဒေမ၊ လုကာအပါအဝင် လုပ်ဖော်ကိုင်ဖက်များထံမှ နှုတ်ခွန်းဆက်စကား ပေးပို့သည်။ နိဂုံးချုပ်အမှာစကားတွင် ပေါလုသည် ၎င်းတို့အားလုံးအပေါ်၌ ဘုရားသခင်၏ကျေးဇူးတော်အတွက် ဆုတောင်းပါသည်။</w:t>
      </w:r>
    </w:p>
    <w:p w14:paraId="1289AAF1" w14:textId="77777777" w:rsidR="000F7377" w:rsidRDefault="000F7377"/>
    <w:p w14:paraId="466F93C7" w14:textId="77777777" w:rsidR="000F7377" w:rsidRDefault="000F7377">
      <w:r xmlns:w="http://schemas.openxmlformats.org/wordprocessingml/2006/main">
        <w:t xml:space="preserve">အကျဉ်းချုပ်မှာ,</w:t>
      </w:r>
    </w:p>
    <w:p w14:paraId="418503EC" w14:textId="77777777" w:rsidR="000F7377" w:rsidRDefault="000F7377">
      <w:r xmlns:w="http://schemas.openxmlformats.org/wordprocessingml/2006/main">
        <w:t xml:space="preserve">ဖိလေမုန်ကျမ်းသည် သူ၏ ထွက်ပြေးသွားသောကျွန် သြနေသိမ်နှင့် ပတ်သက်၍ ပေါလုထံ အယူခံဝင်ခဲ့သော ပေါလုရေးသားသော ကိုယ်ရေးကိုယ်တာစာဖြစ်သည်။</w:t>
      </w:r>
    </w:p>
    <w:p w14:paraId="26F44B47" w14:textId="77777777" w:rsidR="000F7377" w:rsidRDefault="000F7377">
      <w:r xmlns:w="http://schemas.openxmlformats.org/wordprocessingml/2006/main">
        <w:t xml:space="preserve">ပေါလုသည် ဖိလေမုန်၏ယုံကြည်ခြင်းနှင့် ချစ်ခြင်းအတွက် ကျေးဇူးတင်ကြောင်းဖော်ပြပြီး သန့်ရှင်းသူများကို ချစ်မြတ်နိုးပြီး အားပေးသူအဖြစ် သူ၏ဂုဏ်သတင်းကို ချီးမွမ်းသည်။</w:t>
      </w:r>
    </w:p>
    <w:p w14:paraId="04F8B4C5" w14:textId="77777777" w:rsidR="000F7377" w:rsidRDefault="000F7377"/>
    <w:p w14:paraId="543B921A" w14:textId="77777777" w:rsidR="000F7377" w:rsidRDefault="000F7377">
      <w:r xmlns:w="http://schemas.openxmlformats.org/wordprocessingml/2006/main">
        <w:t xml:space="preserve">ကျွန်အဖြစ်မဟုတ်ဘဲ ခရစ်တော်၌ ချစ်လှစွာသောညီတော်အဖြစ် ပြန်လက်ခံရန် ဩနေသိမ်ကိုယ်စား ဖိလေမုန်ထံ အသနားခံခဲ့သည်။ ပေါလုသည် ဩနေသိမ်၏ကြွေးမြီများ သို့မဟုတ် အမှားတစ်ခုခုကို ပြန်ဆပ်ရန်ကမ်းလှမ်းသည်။</w:t>
      </w:r>
    </w:p>
    <w:p w14:paraId="0C60D38E" w14:textId="77777777" w:rsidR="000F7377" w:rsidRDefault="000F7377"/>
    <w:p w14:paraId="79A09578" w14:textId="77777777" w:rsidR="000F7377" w:rsidRDefault="000F7377"/>
    <w:p w14:paraId="20932737" w14:textId="77777777" w:rsidR="000F7377" w:rsidRDefault="000F7377">
      <w:r xmlns:w="http://schemas.openxmlformats.org/wordprocessingml/2006/main">
        <w:t xml:space="preserve">ဖိလေမုန် 1:1 ယေရှုခရစ်၏ အကျဉ်းကျခံရသော ပေါလုနှင့် ငါတို့ညီ တိမောသေတို့သည် ငါတို့ ချစ်လှစွာသော ဖိလေမုန်ထံသို့၊</w:t>
      </w:r>
    </w:p>
    <w:p w14:paraId="48541DF4" w14:textId="77777777" w:rsidR="000F7377" w:rsidRDefault="000F7377"/>
    <w:p w14:paraId="5E0E0396" w14:textId="77777777" w:rsidR="000F7377" w:rsidRDefault="000F7377">
      <w:r xmlns:w="http://schemas.openxmlformats.org/wordprocessingml/2006/main">
        <w:t xml:space="preserve">ဖိလေမုန်ထံ ပေါလု၏စာသည် သူ့အတွက် ချစ်ခြင်းမေတ္တာနှင့် ကျေးဇူးတင်ကြောင်း ဖော်ပြသည်။</w:t>
      </w:r>
    </w:p>
    <w:p w14:paraId="5AAC8B8D" w14:textId="77777777" w:rsidR="000F7377" w:rsidRDefault="000F7377"/>
    <w:p w14:paraId="287275F1" w14:textId="77777777" w:rsidR="000F7377" w:rsidRDefault="000F7377">
      <w:r xmlns:w="http://schemas.openxmlformats.org/wordprocessingml/2006/main">
        <w:t xml:space="preserve">၁။ တခြားသူတွေကို မေတ္တာနဲ့ ကျေးဇူးတင်ကြောင်း ဘယ်လိုပြမလဲ။</w:t>
      </w:r>
    </w:p>
    <w:p w14:paraId="4A237099" w14:textId="77777777" w:rsidR="000F7377" w:rsidRDefault="000F7377"/>
    <w:p w14:paraId="4CA37373" w14:textId="77777777" w:rsidR="000F7377" w:rsidRDefault="000F7377">
      <w:r xmlns:w="http://schemas.openxmlformats.org/wordprocessingml/2006/main">
        <w:t xml:space="preserve">၂။ ချစ်ကြည်ရင်းနှီးမှုနှင့် မိတ်သဟာယ၏ စွမ်းအား</w:t>
      </w:r>
    </w:p>
    <w:p w14:paraId="3590E2C3" w14:textId="77777777" w:rsidR="000F7377" w:rsidRDefault="000F7377"/>
    <w:p w14:paraId="12582078" w14:textId="77777777" w:rsidR="000F7377" w:rsidRDefault="000F7377">
      <w:r xmlns:w="http://schemas.openxmlformats.org/wordprocessingml/2006/main">
        <w:t xml:space="preserve">1. ဖိလိပ္ပိ 1:3-5 - ပဌမနေ့မှစ၍ ယခုတိုင်အောင် ဧဝံဂေလိတရား၌ သင်တို့၏မိတ်သဟာယဖွဲ့ခြင်းအတွက် ငါ၏ဆုတောင်းချက်တိုင်း၌ သင်တို့ကို အောက်မေ့သောအားဖြင့် ငါ၏ဘုရားသခင်ကို ကျေးဇူးတင်ပါ၏။</w:t>
      </w:r>
    </w:p>
    <w:p w14:paraId="59E255F6" w14:textId="77777777" w:rsidR="000F7377" w:rsidRDefault="000F7377"/>
    <w:p w14:paraId="5B08AB50" w14:textId="77777777" w:rsidR="000F7377" w:rsidRDefault="000F7377">
      <w:r xmlns:w="http://schemas.openxmlformats.org/wordprocessingml/2006/main">
        <w:t xml:space="preserve">2. သုတ္တံ 17:17 - မိတ်ဆွေသည် အချိန်တိုင်း ချစ်တတ်ပြီး ညီအစ်ကိုသည် ဒုက္ခအတွက် မွေးဖွားလာပါသည်။</w:t>
      </w:r>
    </w:p>
    <w:p w14:paraId="76A0F9F2" w14:textId="77777777" w:rsidR="000F7377" w:rsidRDefault="000F7377"/>
    <w:p w14:paraId="18A1A99C" w14:textId="77777777" w:rsidR="000F7377" w:rsidRDefault="000F7377">
      <w:r xmlns:w="http://schemas.openxmlformats.org/wordprocessingml/2006/main">
        <w:t xml:space="preserve">Philemon 1:2 ငါတို့ချစ်သော အပ္ပဖိ၊ ငါတို့ရဲဘော် အာခိပ္ပနှင့် သင်၏အိမ်ရှိ အသင်းတော်တို့အား၊</w:t>
      </w:r>
    </w:p>
    <w:p w14:paraId="0CF48058" w14:textId="77777777" w:rsidR="000F7377" w:rsidRDefault="000F7377"/>
    <w:p w14:paraId="1AEC6C10" w14:textId="77777777" w:rsidR="000F7377" w:rsidRDefault="000F7377">
      <w:r xmlns:w="http://schemas.openxmlformats.org/wordprocessingml/2006/main">
        <w:t xml:space="preserve">ပေါလုသည် အပ္ပဖိ၊ အာခိပ္ပုနှင့် ဖိလေမုန်အိမ်ရှိ အသင်းတော်တို့အား နှုတ်ခွန်းဆက်စကား ပေးပို့သည်။</w:t>
      </w:r>
    </w:p>
    <w:p w14:paraId="7AFA6F36" w14:textId="77777777" w:rsidR="000F7377" w:rsidRDefault="000F7377"/>
    <w:p w14:paraId="74895CCE" w14:textId="77777777" w:rsidR="000F7377" w:rsidRDefault="000F7377">
      <w:r xmlns:w="http://schemas.openxmlformats.org/wordprocessingml/2006/main">
        <w:t xml:space="preserve">1. အသင်းတော်တွင် မိတ်သဟာယဖွဲ့ခြင်း၏ အရေးပါမှု</w:t>
      </w:r>
    </w:p>
    <w:p w14:paraId="54BA4425" w14:textId="77777777" w:rsidR="000F7377" w:rsidRDefault="000F7377"/>
    <w:p w14:paraId="08D51C48" w14:textId="77777777" w:rsidR="000F7377" w:rsidRDefault="000F7377">
      <w:r xmlns:w="http://schemas.openxmlformats.org/wordprocessingml/2006/main">
        <w:t xml:space="preserve">2. သခင်၏စစ်တပ်တွင် အမှုထမ်းခြင်း၏ ရွှင်လန်းမှု</w:t>
      </w:r>
    </w:p>
    <w:p w14:paraId="72AAABA7" w14:textId="77777777" w:rsidR="000F7377" w:rsidRDefault="000F7377"/>
    <w:p w14:paraId="18881A09" w14:textId="77777777" w:rsidR="000F7377" w:rsidRDefault="000F7377">
      <w:r xmlns:w="http://schemas.openxmlformats.org/wordprocessingml/2006/main">
        <w:t xml:space="preserve">1. ဟေဗြဲ 10:24-25 - အချို့သောသူတို့၏အလေ့အထကဲ့သို့ အချင်းချင်းတွေ့ဆုံ၍ အချင်းချင်းအားပေးခြင်း၊ သာ၍ကောင်းမှုတို့ကိုပြုခြင်းငှာ အချင်းချင်းချစ်၍ ကောင်းသောအကျင့်ကို ကျင့်ကြံကြကုန်အံ့။ နေ့နီးလာပြီ။</w:t>
      </w:r>
    </w:p>
    <w:p w14:paraId="385B8231" w14:textId="77777777" w:rsidR="000F7377" w:rsidRDefault="000F7377"/>
    <w:p w14:paraId="299E711C" w14:textId="77777777" w:rsidR="000F7377" w:rsidRDefault="000F7377">
      <w:r xmlns:w="http://schemas.openxmlformats.org/wordprocessingml/2006/main">
        <w:t xml:space="preserve">၂။ ရောမ ၁၂:၉-၁၃ - ချစ်ခြင်းမေတ္တာသည် စစ်မှန်ပါစေ။ မကောင်းသောအရာကို ရွံရှာကြလော့။ ကောင်းသောအရာကို စွဲကိုင်ကြလော့။ ညီရင်းအစ်ကိုရင်းမြစ် အချင်းချင်းချစ်ကြ။ ဂုဏ်ပြုခြင်း၌ အချင်းချင်းထက် သာလွန်၏။ စိတ်အားထက်သန်စွာ ပျင်းရိခြင်းမရှိဘဲ၊ စိတ်အားထက်သန်လျက်၊ ထာဝရဘုရားကို ဝတ်ပြုကြလော့။ မြော်လင့်ခြင်း၌ ဝမ်းမြောက်ကြလော့။ ဆင်းရဲခြင်း၌ သည်းခံကြလော့။ သန့်ရှင်းသူများ၏ လိုအပ်ချက်များကို ပံ့ပိုးကူညီပြီး ဧည့်ဝတ်ပြုရန် ကြိုးစားပါ။</w:t>
      </w:r>
    </w:p>
    <w:p w14:paraId="3E661ACF" w14:textId="77777777" w:rsidR="000F7377" w:rsidRDefault="000F7377"/>
    <w:p w14:paraId="6E1F56A8" w14:textId="77777777" w:rsidR="000F7377" w:rsidRDefault="000F7377">
      <w:r xmlns:w="http://schemas.openxmlformats.org/wordprocessingml/2006/main">
        <w:t xml:space="preserve">Philemon 1:3 ငါတို့အဘ ဘုရားသခင်နှင့် သခင်ယေရှုခရစ်၏ ကျေးဇူးတော်နှင့် ငြိမ်သက်ခြင်းသည် သင်တို့၌ ရှိပါစေသော။</w:t>
      </w:r>
    </w:p>
    <w:p w14:paraId="434C549B" w14:textId="77777777" w:rsidR="000F7377" w:rsidRDefault="000F7377"/>
    <w:p w14:paraId="62569599" w14:textId="77777777" w:rsidR="000F7377" w:rsidRDefault="000F7377">
      <w:r xmlns:w="http://schemas.openxmlformats.org/wordprocessingml/2006/main">
        <w:t xml:space="preserve">ပေါလုသည် ခမည်းတော်ဘုရားသခင်နှင့် ယေရှုခရစ်ထံမှ ကျေးဇူးတော်နှင့် ငြိမ်သက်ခြင်း၏ နှုတ်ခွန်းဆက်စကားများ ပေးပို့သည်။</w:t>
      </w:r>
    </w:p>
    <w:p w14:paraId="2EB5FFE0" w14:textId="77777777" w:rsidR="000F7377" w:rsidRDefault="000F7377"/>
    <w:p w14:paraId="1726006E" w14:textId="77777777" w:rsidR="000F7377" w:rsidRDefault="000F7377">
      <w:r xmlns:w="http://schemas.openxmlformats.org/wordprocessingml/2006/main">
        <w:t xml:space="preserve">1. "ကျေးဇူးတော်သည် နေရာတိုင်း၌ရှိ၏"</w:t>
      </w:r>
    </w:p>
    <w:p w14:paraId="27EB3D73" w14:textId="77777777" w:rsidR="000F7377" w:rsidRDefault="000F7377"/>
    <w:p w14:paraId="06A1352E" w14:textId="77777777" w:rsidR="000F7377" w:rsidRDefault="000F7377">
      <w:r xmlns:w="http://schemas.openxmlformats.org/wordprocessingml/2006/main">
        <w:t xml:space="preserve">၂။ "ငြိမ်သက်ခြင်းသည် ဘုရားသခင်ထံမှ လက်ဆောင်"</w:t>
      </w:r>
    </w:p>
    <w:p w14:paraId="7181D55D" w14:textId="77777777" w:rsidR="000F7377" w:rsidRDefault="000F7377"/>
    <w:p w14:paraId="1CE33EB5" w14:textId="77777777" w:rsidR="000F7377" w:rsidRDefault="000F7377">
      <w:r xmlns:w="http://schemas.openxmlformats.org/wordprocessingml/2006/main">
        <w:t xml:space="preserve">၁။ ဖိလိပ္ပိ ၄:၆-၇ - “အဘယ်အမှုကိုမျှ မစိုးရိမ်ကြနှင့်။ အခြေအနေအရပ်ရပ်၌ ကျေးဇူးတော်ကို ချီးမွမ်းခြင်းနှင့်တကွ ဆုတောင်းပဌနာပြု၍ ဆုတောင်းပဌနာပြုလျက်၊ ဘုရားသခင်ထံတော်သို့ တောင်းလျှောက်ကြကုန်၏။ ခရစ်တော်ယေရှု၌ စိတ်နှလုံးနှင့် သင်၏စိတ်နှလုံးကို။"</w:t>
      </w:r>
    </w:p>
    <w:p w14:paraId="54E96B36" w14:textId="77777777" w:rsidR="000F7377" w:rsidRDefault="000F7377"/>
    <w:p w14:paraId="19C2DF12" w14:textId="77777777" w:rsidR="000F7377" w:rsidRDefault="000F7377">
      <w:r xmlns:w="http://schemas.openxmlformats.org/wordprocessingml/2006/main">
        <w:t xml:space="preserve">၂။ ဧဖက် ၂:၈-၉ - "အကြောင်းမူကား၊ ယုံကြည်ခြင်းအားဖြင့် သင်တို့သည် ကျေးဇူးတော်အားဖြင့် ကယ်တင်ခြင်းသို့ ရောက်ကြပြီ။ အဘယ်သူမျှ မဝါကြွားနိုင်သော ဘုရားသခင်၏ ဆုကျေးဇူးတော်ကား၊</w:t>
      </w:r>
    </w:p>
    <w:p w14:paraId="63F470F5" w14:textId="77777777" w:rsidR="000F7377" w:rsidRDefault="000F7377"/>
    <w:p w14:paraId="339E426B" w14:textId="77777777" w:rsidR="000F7377" w:rsidRDefault="000F7377">
      <w:r xmlns:w="http://schemas.openxmlformats.org/wordprocessingml/2006/main">
        <w:t xml:space="preserve">ဖိလေမုန် 1:4 ငါသည် ဆုတောင်းပဌနာပြုသောအခါ၊ ငါ၏ဘုရားသခင်ကို ကျေးဇူးတင်ပါ၏။</w:t>
      </w:r>
    </w:p>
    <w:p w14:paraId="5966CD6C" w14:textId="77777777" w:rsidR="000F7377" w:rsidRDefault="000F7377"/>
    <w:p w14:paraId="57E39E2C" w14:textId="77777777" w:rsidR="000F7377" w:rsidRDefault="000F7377">
      <w:r xmlns:w="http://schemas.openxmlformats.org/wordprocessingml/2006/main">
        <w:t xml:space="preserve">ကျမ်းပိုဒ်သည် ကျွန်ုပ်တို့၏မိတ်ဆွေများအတွက် ဘုရားသခင်ကို ကျေးဇူးတင်ကြောင်းနှင့် ကျွန်ုပ်တို့၏ဆုတောင်းချက်များ၌ ၎င်းတို့ကို အောက်မေ့ရန် အားပေးသည်။</w:t>
      </w:r>
    </w:p>
    <w:p w14:paraId="5237D414" w14:textId="77777777" w:rsidR="000F7377" w:rsidRDefault="000F7377"/>
    <w:p w14:paraId="42CFD1CA" w14:textId="77777777" w:rsidR="000F7377" w:rsidRDefault="000F7377">
      <w:r xmlns:w="http://schemas.openxmlformats.org/wordprocessingml/2006/main">
        <w:t xml:space="preserve">1. "ကျေးဇူးတရား၏ တန်ခိုး- ဆုတောင်းခြင်းဖြင့် ကျွန်ုပ်တို့၏မိတ်ဆွေများကို ကောင်းချီးပေးခြင်း"</w:t>
      </w:r>
    </w:p>
    <w:p w14:paraId="39B01A02" w14:textId="77777777" w:rsidR="000F7377" w:rsidRDefault="000F7377"/>
    <w:p w14:paraId="33E2A095" w14:textId="77777777" w:rsidR="000F7377" w:rsidRDefault="000F7377">
      <w:r xmlns:w="http://schemas.openxmlformats.org/wordprocessingml/2006/main">
        <w:t xml:space="preserve">2. "မိတ်ဖွဲ့ခြင်း၏ရွှင်လန်းမှု- ဆုတောင်းခြင်းဖြင့် ကျွန်ုပ်တို့ချစ်ရသူများကို သတိရခြင်း"</w:t>
      </w:r>
    </w:p>
    <w:p w14:paraId="18375683" w14:textId="77777777" w:rsidR="000F7377" w:rsidRDefault="000F7377"/>
    <w:p w14:paraId="1DFEA606" w14:textId="77777777" w:rsidR="000F7377" w:rsidRDefault="000F7377">
      <w:r xmlns:w="http://schemas.openxmlformats.org/wordprocessingml/2006/main">
        <w:t xml:space="preserve">1. ဆာလံ 100:4-5 - "ကျေးဇူးတော်ကို ချီးမွမ်းလျက် နန်းတော်တံခါးတို့ကို ဝင်ကြလော့။ ဂုဏ်ကျေးဇူးတော်ကို ချီးမွမ်းကြလော့။ နာမတော်ကို ကောင်းကြီးပေးကြလော့။</w:t>
      </w:r>
    </w:p>
    <w:p w14:paraId="4D340421" w14:textId="77777777" w:rsidR="000F7377" w:rsidRDefault="000F7377"/>
    <w:p w14:paraId="5F8F388F"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ရောမ 12:10 - "ညီအစ်ကိုချင်း ချစ်ခင်စုံမက်၍ အချင်းချင်း ချစ်ကြလော့။</w:t>
      </w:r>
    </w:p>
    <w:p w14:paraId="1479A63C" w14:textId="77777777" w:rsidR="000F7377" w:rsidRDefault="000F7377"/>
    <w:p w14:paraId="19EB0EEF" w14:textId="77777777" w:rsidR="000F7377" w:rsidRDefault="000F7377">
      <w:r xmlns:w="http://schemas.openxmlformats.org/wordprocessingml/2006/main">
        <w:t xml:space="preserve">Philemon 1:5 သခင်ယေရှုနှင့် သန့်ရှင်းသူအပေါင်းတို့အား သင်၌ပေးသော ချစ်ခြင်းမေတ္တာနှင့် ယုံကြည်ခြင်းကို ကြားနာရ၏။</w:t>
      </w:r>
    </w:p>
    <w:p w14:paraId="69A8B712" w14:textId="77777777" w:rsidR="000F7377" w:rsidRDefault="000F7377"/>
    <w:p w14:paraId="08841BFD" w14:textId="77777777" w:rsidR="000F7377" w:rsidRDefault="000F7377">
      <w:r xmlns:w="http://schemas.openxmlformats.org/wordprocessingml/2006/main">
        <w:t xml:space="preserve">ဖိလေမုန်သည် သခင်ယေရှုနှင့် သန့်ရှင်းသူအပေါင်းတို့အပေါ် သူ၏ ချစ်ခြင်းမေတ္တာနှင့် ယုံကြည်ခြင်းအတွက် ချီးမွမ်းခံရသည်။</w:t>
      </w:r>
    </w:p>
    <w:p w14:paraId="4F326258" w14:textId="77777777" w:rsidR="000F7377" w:rsidRDefault="000F7377"/>
    <w:p w14:paraId="5AF3B4F7" w14:textId="77777777" w:rsidR="000F7377" w:rsidRDefault="000F7377">
      <w:r xmlns:w="http://schemas.openxmlformats.org/wordprocessingml/2006/main">
        <w:t xml:space="preserve">1. ယေရှု၌ ချစ်ခြင်းမေတ္တာနှင့် ယုံကြည်သောအသက်တာဖြင့် အသက်ရှင်နေထိုင်ပါ။</w:t>
      </w:r>
    </w:p>
    <w:p w14:paraId="52725041" w14:textId="77777777" w:rsidR="000F7377" w:rsidRDefault="000F7377"/>
    <w:p w14:paraId="067DB65E" w14:textId="77777777" w:rsidR="000F7377" w:rsidRDefault="000F7377">
      <w:r xmlns:w="http://schemas.openxmlformats.org/wordprocessingml/2006/main">
        <w:t xml:space="preserve">၂။ ဘုရားသခင်ကို ဝတ်ပြုရာတွင် သစ္စာရှိခြင်း တန်ခိုး</w:t>
      </w:r>
    </w:p>
    <w:p w14:paraId="1FC9E514" w14:textId="77777777" w:rsidR="000F7377" w:rsidRDefault="000F7377"/>
    <w:p w14:paraId="1F65FB32" w14:textId="77777777" w:rsidR="000F7377" w:rsidRDefault="000F7377">
      <w:r xmlns:w="http://schemas.openxmlformats.org/wordprocessingml/2006/main">
        <w:t xml:space="preserve">1. 1 Corinthians 13:13 “ယခုမူကား ဤသုံးပါးတို့သည် ယုံကြည်ခြင်း၊ မြော်လင့်ခြင်းနှင့် ချစ်ခြင်း၌တည်၏။ ဒါ​ပေမယ့်​ အကြီးမြတ်​ဆုံးက အချစ်​ပဲ"</w:t>
      </w:r>
    </w:p>
    <w:p w14:paraId="26627938" w14:textId="77777777" w:rsidR="000F7377" w:rsidRDefault="000F7377"/>
    <w:p w14:paraId="2AD11AD5" w14:textId="77777777" w:rsidR="000F7377" w:rsidRDefault="000F7377">
      <w:r xmlns:w="http://schemas.openxmlformats.org/wordprocessingml/2006/main">
        <w:t xml:space="preserve">2. ဟေဗြဲ ၁၁:၆ “ယုံကြည်ခြင်းမရှိလျှင် ဘုရားသခင်စိတ်တော်နှင့်မတွေ့နိုင်ပါ။ အကြောင်းမူကား၊ အထံတော်သို့လာသောသူမည်သည်ကား ကိုယ်တော်ရှိတော်မူကြောင်းကို ယုံကြည်ရမည်၊ စိတ်အားထက်သန်စွာရှာသောသူတို့အား ဆုချသည်ဟု မိန့်တော်မူ၏။</w:t>
      </w:r>
    </w:p>
    <w:p w14:paraId="32FF2DC7" w14:textId="77777777" w:rsidR="000F7377" w:rsidRDefault="000F7377"/>
    <w:p w14:paraId="028C0151" w14:textId="77777777" w:rsidR="000F7377" w:rsidRDefault="000F7377">
      <w:r xmlns:w="http://schemas.openxmlformats.org/wordprocessingml/2006/main">
        <w:t xml:space="preserve">ဖိလေမုန် 1:6 ယေရှုခရစ်၌ သင်တို့၌ရှိသော ကောင်းသောအရာရှိသမျှတို့ကို ဝန်ခံခြင်းအားဖြင့် သင်တို့၏ယုံကြည်ခြင်းစကားသည် ထိရောက်မည်အကြောင်း၊</w:t>
      </w:r>
    </w:p>
    <w:p w14:paraId="501B219E" w14:textId="77777777" w:rsidR="000F7377" w:rsidRDefault="000F7377"/>
    <w:p w14:paraId="3BE59626" w14:textId="77777777" w:rsidR="000F7377" w:rsidRDefault="000F7377">
      <w:r xmlns:w="http://schemas.openxmlformats.org/wordprocessingml/2006/main">
        <w:t xml:space="preserve">ယေရှုခရစ်၌ရှိသော ကောင်းမြတ်မှုကို အသိအမှတ်ပြုခြင်းအားဖြင့် ယုံကြည်ခြင်း၏ ဆက်သွယ်ပြောဆိုမှုသည် ထိရောက်မှု ရှိစေနိုင်သည်။</w:t>
      </w:r>
    </w:p>
    <w:p w14:paraId="71BE01EC" w14:textId="77777777" w:rsidR="000F7377" w:rsidRDefault="000F7377"/>
    <w:p w14:paraId="215CBDF0" w14:textId="77777777" w:rsidR="000F7377" w:rsidRDefault="000F7377">
      <w:r xmlns:w="http://schemas.openxmlformats.org/wordprocessingml/2006/main">
        <w:t xml:space="preserve">1. ကျေးဇူးတရား၏ တန်ခိုး- ခရစ်တော်၌ ကောင်းမြတ်ခြင်းကို မြင်ခြင်း။</w:t>
      </w:r>
    </w:p>
    <w:p w14:paraId="7DEF55C2" w14:textId="77777777" w:rsidR="000F7377" w:rsidRDefault="000F7377"/>
    <w:p w14:paraId="61B9EECF" w14:textId="77777777" w:rsidR="000F7377" w:rsidRDefault="000F7377">
      <w:r xmlns:w="http://schemas.openxmlformats.org/wordprocessingml/2006/main">
        <w:t xml:space="preserve">2. ဘုရားသခင်နှင့် ချိတ်ဆက်ခြင်း- ကောင်းမြတ်မှုကို အသိအမှတ်ပြုခြင်းဖြင့် ထိရောက်မှု</w:t>
      </w:r>
    </w:p>
    <w:p w14:paraId="350B5471" w14:textId="77777777" w:rsidR="000F7377" w:rsidRDefault="000F7377"/>
    <w:p w14:paraId="0EB33358"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၁။ ကောလောသဲ ၃:၁၂-၁၇</w:t>
      </w:r>
    </w:p>
    <w:p w14:paraId="0BC5649B" w14:textId="77777777" w:rsidR="000F7377" w:rsidRDefault="000F7377"/>
    <w:p w14:paraId="2EB1332D" w14:textId="77777777" w:rsidR="000F7377" w:rsidRDefault="000F7377">
      <w:r xmlns:w="http://schemas.openxmlformats.org/wordprocessingml/2006/main">
        <w:t xml:space="preserve">၂။ ဖိလိပ္ပိ ၄:၄-၉</w:t>
      </w:r>
    </w:p>
    <w:p w14:paraId="5F0506E9" w14:textId="77777777" w:rsidR="000F7377" w:rsidRDefault="000F7377"/>
    <w:p w14:paraId="5EE6F002" w14:textId="77777777" w:rsidR="000F7377" w:rsidRDefault="000F7377">
      <w:r xmlns:w="http://schemas.openxmlformats.org/wordprocessingml/2006/main">
        <w:t xml:space="preserve">Philemon 1:7 အကြောင်းမူကား၊ ညီအစ်ကို၊ သန့်ရှင်းသူတို့၏ ဝမ်းကို သက်သာစေသောကြောင့်၊ ချစ်ခြင်းမေတ္တာ၌ ငါတို့သည် အလွန်ဝမ်းမြောက်ခြင်းရှိ၍၊</w:t>
      </w:r>
    </w:p>
    <w:p w14:paraId="5C9274FC" w14:textId="77777777" w:rsidR="000F7377" w:rsidRDefault="000F7377"/>
    <w:p w14:paraId="799ED5D7" w14:textId="77777777" w:rsidR="000F7377" w:rsidRDefault="000F7377">
      <w:r xmlns:w="http://schemas.openxmlformats.org/wordprocessingml/2006/main">
        <w:t xml:space="preserve">ဖိလေမုန်၏ချစ်ခြင်းမေတ္တာကြောင့် သန့်ရှင်းသူတို့သည် ရွှင်လန်းနှစ်သိမ့်မှုဖြင့် ပြည့်နေပါသည်။</w:t>
      </w:r>
    </w:p>
    <w:p w14:paraId="5D7E8154" w14:textId="77777777" w:rsidR="000F7377" w:rsidRDefault="000F7377"/>
    <w:p w14:paraId="593466D4" w14:textId="77777777" w:rsidR="000F7377" w:rsidRDefault="000F7377">
      <w:r xmlns:w="http://schemas.openxmlformats.org/wordprocessingml/2006/main">
        <w:t xml:space="preserve">1- အခြားသူများကို ချစ်ခြင်း၏ ပျော်ရွှင်မှု</w:t>
      </w:r>
    </w:p>
    <w:p w14:paraId="4A59C1C2" w14:textId="77777777" w:rsidR="000F7377" w:rsidRDefault="000F7377"/>
    <w:p w14:paraId="706B1B25" w14:textId="77777777" w:rsidR="000F7377" w:rsidRDefault="000F7377">
      <w:r xmlns:w="http://schemas.openxmlformats.org/wordprocessingml/2006/main">
        <w:t xml:space="preserve">၂။ သူတစ်ပါးကို ချစ်ခြင်းသည် စိတ်ဝိညာဉ်ကို လန်းဆန်းစေသည်။</w:t>
      </w:r>
    </w:p>
    <w:p w14:paraId="57FD5B51" w14:textId="77777777" w:rsidR="000F7377" w:rsidRDefault="000F7377"/>
    <w:p w14:paraId="2DA51C73" w14:textId="77777777" w:rsidR="000F7377" w:rsidRDefault="000F7377">
      <w:r xmlns:w="http://schemas.openxmlformats.org/wordprocessingml/2006/main">
        <w:t xml:space="preserve">1:13:34-35 “သင်တို့သည် အချင်းချင်း ချစ်ကြစေခြင်းငှာ ငါပေးသော ပညတ်သစ်တခုကို သင်တို့သည် ငါချစ်သည်နည်းတူ သင်တို့သည် အချင်းချင်းလည်း ချစ်ကြလော့။ တစ်ယောက်ကိုတစ်ယောက် ချစ်တယ်။”</w:t>
      </w:r>
    </w:p>
    <w:p w14:paraId="32414271" w14:textId="77777777" w:rsidR="000F7377" w:rsidRDefault="000F7377"/>
    <w:p w14:paraId="0C9EBAA7" w14:textId="77777777" w:rsidR="000F7377" w:rsidRDefault="000F7377">
      <w:r xmlns:w="http://schemas.openxmlformats.org/wordprocessingml/2006/main">
        <w:t xml:space="preserve">၂: ရောမ ၁၂:၁၀ “အချင်းချင်း ကျေးဇူးပြုခြင်းငှာ ညီရင်းအစ်ကိုမေတ္တာနှင့် ကျေးဇူးပြု၍ အချင်းချင်း ကျေးဇူးပြုကြလော့။”</w:t>
      </w:r>
    </w:p>
    <w:p w14:paraId="406B44BA" w14:textId="77777777" w:rsidR="000F7377" w:rsidRDefault="000F7377"/>
    <w:p w14:paraId="6E3865EA" w14:textId="77777777" w:rsidR="000F7377" w:rsidRDefault="000F7377">
      <w:r xmlns:w="http://schemas.openxmlformats.org/wordprocessingml/2006/main">
        <w:t xml:space="preserve">ဖိလေမုန် 1:8 သို့ဖြစ်၍၊ ငါသည် ခရစ်တော်၌သာ၍အဆင်ပြေသောအရာကို သင့်အား ညွှန်ကြားရန် ရဲရင့်သော်လည်း၊</w:t>
      </w:r>
    </w:p>
    <w:p w14:paraId="04AAB3C1" w14:textId="77777777" w:rsidR="000F7377" w:rsidRDefault="000F7377"/>
    <w:p w14:paraId="23BE9C67" w14:textId="77777777" w:rsidR="000F7377" w:rsidRDefault="000F7377">
      <w:r xmlns:w="http://schemas.openxmlformats.org/wordprocessingml/2006/main">
        <w:t xml:space="preserve">ပေါလုသည် ဖိလေမုန်အား အကောင်းဆုံးနှင့် အဆင်ပြေသည့်အရာကို လုပ်ဆောင်ရန် အားပေးသည်။</w:t>
      </w:r>
    </w:p>
    <w:p w14:paraId="6282D21D" w14:textId="77777777" w:rsidR="000F7377" w:rsidRDefault="000F7377"/>
    <w:p w14:paraId="4FC3934D" w14:textId="77777777" w:rsidR="000F7377" w:rsidRDefault="000F7377">
      <w:r xmlns:w="http://schemas.openxmlformats.org/wordprocessingml/2006/main">
        <w:t xml:space="preserve">၁။ ခက်ခဲနေရင်တောင် မှန်တာကို လုပ်ပါ။</w:t>
      </w:r>
    </w:p>
    <w:p w14:paraId="1CF6D8FA" w14:textId="77777777" w:rsidR="000F7377" w:rsidRDefault="000F7377"/>
    <w:p w14:paraId="44EEA6CB"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အခြားသူများ၏လိုအပ်ချက်များကို သင့်ကိုယ်ပိုင်ရှေ့တွင်ထားပါ။</w:t>
      </w:r>
    </w:p>
    <w:p w14:paraId="12818786" w14:textId="77777777" w:rsidR="000F7377" w:rsidRDefault="000F7377"/>
    <w:p w14:paraId="0E38E7FD" w14:textId="77777777" w:rsidR="000F7377" w:rsidRDefault="000F7377">
      <w:r xmlns:w="http://schemas.openxmlformats.org/wordprocessingml/2006/main">
        <w:t xml:space="preserve">၁။ ဖိလိပ္ပိ ၂:၃-၅ - တစ်ကိုယ်ကောင်းဆန်သော ရည်မှန်းချက် သို့မဟုတ် အချည်းနှီးသော ရည်ရွယ်ချက်ဖြင့် မည်သည့်အရာကိုမျှ မလုပ်ဘဲ၊ နှိမ့်ချမှုဖြင့် သူတစ်ပါးကို ကိုယ်ထက်သာအောင် ဆင်ခြင်ပါ။</w:t>
      </w:r>
    </w:p>
    <w:p w14:paraId="38289340" w14:textId="77777777" w:rsidR="000F7377" w:rsidRDefault="000F7377"/>
    <w:p w14:paraId="07A5DCE3" w14:textId="77777777" w:rsidR="000F7377" w:rsidRDefault="000F7377">
      <w:r xmlns:w="http://schemas.openxmlformats.org/wordprocessingml/2006/main">
        <w:t xml:space="preserve">2 ကောလောသဲ 3:12-14 - ကရုဏာ၊ ကရုဏာ၊ နှိမ့်ချမှု၊ နူးညံ့သိမ်မွေ့မှုနှင့် သည်းခံခြင်းတို့ဖြင့် ၀တ်ဆင်ပါ။</w:t>
      </w:r>
    </w:p>
    <w:p w14:paraId="0117B3C1" w14:textId="77777777" w:rsidR="000F7377" w:rsidRDefault="000F7377"/>
    <w:p w14:paraId="0557AAF0" w14:textId="77777777" w:rsidR="000F7377" w:rsidRDefault="000F7377">
      <w:r xmlns:w="http://schemas.openxmlformats.org/wordprocessingml/2006/main">
        <w:t xml:space="preserve">Philemon 1:9 သို့​ရာ​တွင်​ချစ်​ခြင်း​မေတ္တာ​ကြောင့် ပေါ​လု​ကဲ့​သို့ အသက်​ကြီး​သော​သူ​ဖြစ်​၍ ယ​ခု​ယေ​ရှု​ခ​ရစ်​တော်​၏​အ​ကျဉ်း​သား​ဖြစ်​နေ​သော​အ​ခါ သင့်​အား​သာ​၍​နှိုး​ဆော်​တိုက်​တွန်း​ပါ​၏။</w:t>
      </w:r>
    </w:p>
    <w:p w14:paraId="0F457908" w14:textId="77777777" w:rsidR="000F7377" w:rsidRDefault="000F7377"/>
    <w:p w14:paraId="7740DD96" w14:textId="77777777" w:rsidR="000F7377" w:rsidRDefault="000F7377">
      <w:r xmlns:w="http://schemas.openxmlformats.org/wordprocessingml/2006/main">
        <w:t xml:space="preserve">ယေရှုခရစ်၏ သက်ကြီးရွယ်အို အကျဉ်းသား ပေါလုသည် ဖိလေမုန်အား အရေးယူရန် မေတ္တာဖြင့် ပန်ကြားခဲ့သည်။</w:t>
      </w:r>
    </w:p>
    <w:p w14:paraId="0E81AE79" w14:textId="77777777" w:rsidR="000F7377" w:rsidRDefault="000F7377"/>
    <w:p w14:paraId="200F2210" w14:textId="77777777" w:rsidR="000F7377" w:rsidRDefault="000F7377">
      <w:r xmlns:w="http://schemas.openxmlformats.org/wordprocessingml/2006/main">
        <w:t xml:space="preserve">1. အချစ်၏စွမ်းအား- မေတ္တာသည် ကျွန်ုပ်တို့ကို မည်သို့လုပ်ဆောင်ရန် တွန်းအားပေးသည်။</w:t>
      </w:r>
    </w:p>
    <w:p w14:paraId="7F9A8BF0" w14:textId="77777777" w:rsidR="000F7377" w:rsidRDefault="000F7377"/>
    <w:p w14:paraId="66F76501" w14:textId="77777777" w:rsidR="000F7377" w:rsidRDefault="000F7377">
      <w:r xmlns:w="http://schemas.openxmlformats.org/wordprocessingml/2006/main">
        <w:t xml:space="preserve">၂။ အသက်ကြီးသော်လည်း စိတ်အားထက်သန်ဆဲ- ပေါလု၏ ထက်မြက်သောယုံကြည်ခြင်း၏ ပုံသက်သေ</w:t>
      </w:r>
    </w:p>
    <w:p w14:paraId="3BEACA14" w14:textId="77777777" w:rsidR="000F7377" w:rsidRDefault="000F7377"/>
    <w:p w14:paraId="39573EA1" w14:textId="77777777" w:rsidR="000F7377" w:rsidRDefault="000F7377">
      <w:r xmlns:w="http://schemas.openxmlformats.org/wordprocessingml/2006/main">
        <w:t xml:space="preserve">1. ရောမ 5:5 - "မျှော်လင့်ချက်သည် ရှက်စရာမဟုတ်ပေ၊ အကြောင်းမူကား၊ ငါတို့အား ပေးတော်မူသော သန့်ရှင်းသောဝိညာဉ်တော်အားဖြင့် ငါတို့၏စိတ်နှလုံးထဲ၌ ဘုရားသခင်၏ ချစ်ခြင်းမေတ္တာသည် အနှံ့အပြားသွန်းလေ၏။"</w:t>
      </w:r>
    </w:p>
    <w:p w14:paraId="630A6666" w14:textId="77777777" w:rsidR="000F7377" w:rsidRDefault="000F7377"/>
    <w:p w14:paraId="210754F0" w14:textId="77777777" w:rsidR="000F7377" w:rsidRDefault="000F7377">
      <w:r xmlns:w="http://schemas.openxmlformats.org/wordprocessingml/2006/main">
        <w:t xml:space="preserve">2. 1 Corinthians 13:13 - ယခုမူကား ယုံကြည်ခြင်း၊ မြော်လင့်ခြင်း၊ ချစ်ခြင်းမေတ္တာဟူမူကား ဤသုံးပါးတို့၌ တည်၏။</w:t>
      </w:r>
    </w:p>
    <w:p w14:paraId="315234A9" w14:textId="77777777" w:rsidR="000F7377" w:rsidRDefault="000F7377"/>
    <w:p w14:paraId="39BAF716" w14:textId="77777777" w:rsidR="000F7377" w:rsidRDefault="000F7377">
      <w:r xmlns:w="http://schemas.openxmlformats.org/wordprocessingml/2006/main">
        <w:t xml:space="preserve">ဖိလေမုန် 1:10 ချည်နှောင်ခြင်းခံရသော ငါ့သား ဩနေသိမ်အတွက် သင့်ကို ငါတောင်းပန်၏။</w:t>
      </w:r>
    </w:p>
    <w:p w14:paraId="54A5C99A" w14:textId="77777777" w:rsidR="000F7377" w:rsidRDefault="000F7377"/>
    <w:p w14:paraId="77340524" w14:textId="77777777" w:rsidR="000F7377" w:rsidRDefault="000F7377">
      <w:r xmlns:w="http://schemas.openxmlformats.org/wordprocessingml/2006/main">
        <w:t xml:space="preserve">ပေါလုသည် ခရစ်တော်၌ ချစ်လှစွာသော ညီအကိုအဖြစ် ပြန်ရောက်လာသော ကျွန်ဟောင်း ဩနေသိမ်ကို ကြိုဆိုရန် ဖိလေမုန်ကို တောင်းဆိုနေသည်။</w:t>
      </w:r>
    </w:p>
    <w:p w14:paraId="21B61B02" w14:textId="77777777" w:rsidR="000F7377" w:rsidRDefault="000F7377"/>
    <w:p w14:paraId="6236E8FA"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ခွင့်လွှတ်ခြင်း၏တန်ခိုး- ဩနေသိမ်ကိုလက်ခံရန် ယေရှု၏ခေါ်ဆိုမှု</w:t>
      </w:r>
    </w:p>
    <w:p w14:paraId="6F94A312" w14:textId="77777777" w:rsidR="000F7377" w:rsidRDefault="000F7377"/>
    <w:p w14:paraId="3440EB17" w14:textId="77777777" w:rsidR="000F7377" w:rsidRDefault="000F7377">
      <w:r xmlns:w="http://schemas.openxmlformats.org/wordprocessingml/2006/main">
        <w:t xml:space="preserve">2. ခရစ်တော်၌ အထောက်အထားအသစ်- ညီအစ်ကိုများအဖြစ် စည်းလုံးညီညွတ်စွာ နေထိုင်ခြင်း။</w:t>
      </w:r>
    </w:p>
    <w:p w14:paraId="3987AD71" w14:textId="77777777" w:rsidR="000F7377" w:rsidRDefault="000F7377"/>
    <w:p w14:paraId="2515AAF5" w14:textId="77777777" w:rsidR="000F7377" w:rsidRDefault="000F7377">
      <w:r xmlns:w="http://schemas.openxmlformats.org/wordprocessingml/2006/main">
        <w:t xml:space="preserve">1. Luke 6:37 “မစီရင်ကြနှင့်။ တရားမစီရင်ကြနှင့်။ အပြစ်မတင်ကြနှင့်၊ အပြစ်စီရင်ခြင်းကို မခံရကြ။</w:t>
      </w:r>
    </w:p>
    <w:p w14:paraId="4B4C49DA" w14:textId="77777777" w:rsidR="000F7377" w:rsidRDefault="000F7377"/>
    <w:p w14:paraId="48BA09A9" w14:textId="77777777" w:rsidR="000F7377" w:rsidRDefault="000F7377">
      <w:r xmlns:w="http://schemas.openxmlformats.org/wordprocessingml/2006/main">
        <w:t xml:space="preserve">၂။ ရောမ ၁၂:၁၀၊ “အချင်းချင်း ကျေးဇူးပြုခြင်းငှာ ညီရင်းအစ်ကိုမေတ္တာနှင့် ကျေးဇူးပြုလျက်၊</w:t>
      </w:r>
    </w:p>
    <w:p w14:paraId="24116D97" w14:textId="77777777" w:rsidR="000F7377" w:rsidRDefault="000F7377"/>
    <w:p w14:paraId="4BA6017D" w14:textId="77777777" w:rsidR="000F7377" w:rsidRDefault="000F7377">
      <w:r xmlns:w="http://schemas.openxmlformats.org/wordprocessingml/2006/main">
        <w:t xml:space="preserve">ဖိလေမုန် 1:11 ရှေးကာလက သင့်အတွက် အကျိုးမရှိခဲ့ဘဲ ယခုတွင် သင်နှင့် ကျွန်ုပ်အတွက် အကျိုးရှိသည်။</w:t>
      </w:r>
    </w:p>
    <w:p w14:paraId="3A93E4C3" w14:textId="77777777" w:rsidR="000F7377" w:rsidRDefault="000F7377"/>
    <w:p w14:paraId="56BBEA33" w14:textId="77777777" w:rsidR="000F7377" w:rsidRDefault="000F7377">
      <w:r xmlns:w="http://schemas.openxmlformats.org/wordprocessingml/2006/main">
        <w:t xml:space="preserve">1: ကျွန်ုပ်တို့သည် ကျွန်ုပ်တို့၏အမှားများမှ သင်ခန်းစာယူနိုင်ပြီး ၎င်းတို့ကို ကောင်းမွန်စွာအသုံးချနိုင်သည်။</w:t>
      </w:r>
    </w:p>
    <w:p w14:paraId="02148CCF" w14:textId="77777777" w:rsidR="000F7377" w:rsidRDefault="000F7377"/>
    <w:p w14:paraId="696A925A" w14:textId="77777777" w:rsidR="000F7377" w:rsidRDefault="000F7377">
      <w:r xmlns:w="http://schemas.openxmlformats.org/wordprocessingml/2006/main">
        <w:t xml:space="preserve">2- ဘုရားသခင်သည် ကျွန်ုပ်တို့အား ယုံကြည်ပါက ကျွန်ုပ်တို့၏စမ်းသပ်မှုများကို ပျော်ရွှင်မှုအဖြစ် ပြောင်းလဲပေးနိုင်သည်။</w:t>
      </w:r>
    </w:p>
    <w:p w14:paraId="387D6688" w14:textId="77777777" w:rsidR="000F7377" w:rsidRDefault="000F7377"/>
    <w:p w14:paraId="3DD34619" w14:textId="77777777" w:rsidR="000F7377" w:rsidRDefault="000F7377">
      <w:r xmlns:w="http://schemas.openxmlformats.org/wordprocessingml/2006/main">
        <w:t xml:space="preserve">1: ရောမ 8:28 - ဘုရားသခင်ကိုချစ်သောသူတို့၊ ကိုယ်တော်၏ရည်ရွယ်ချက်နှင့်အညီ ခေါ်တော်မူသောသူတို့အတွက် အရာခပ်သိမ်းသည် တညီတညွတ်တည်းလုပ်ဆောင်ကြသည်ကို ကျွန်ုပ်တို့သိပါသည်။</w:t>
      </w:r>
    </w:p>
    <w:p w14:paraId="6D350CFD" w14:textId="77777777" w:rsidR="000F7377" w:rsidRDefault="000F7377"/>
    <w:p w14:paraId="274032EF" w14:textId="77777777" w:rsidR="000F7377" w:rsidRDefault="000F7377">
      <w:r xmlns:w="http://schemas.openxmlformats.org/wordprocessingml/2006/main">
        <w:t xml:space="preserve">2:2 Corinthians 5:17 - သို့ဖြစ်၍ ခရစ်တော်၌ရှိသောသူသည် အသစ်သော သတ္တဝါဖြစ်တော်မူ၏။ ဟောင်းသောအရာတို့သည် ကွယ်ပျောက်၍၊ ခပ်သိမ်းသောအရာတို့သည် အသစ်ဖြစ်ကြပြီ။</w:t>
      </w:r>
    </w:p>
    <w:p w14:paraId="64EEB963" w14:textId="77777777" w:rsidR="000F7377" w:rsidRDefault="000F7377"/>
    <w:p w14:paraId="354AFE81" w14:textId="77777777" w:rsidR="000F7377" w:rsidRDefault="000F7377">
      <w:r xmlns:w="http://schemas.openxmlformats.org/wordprocessingml/2006/main">
        <w:t xml:space="preserve">Philemon 1:12 တဖန်ငါစေလွှတ်လိုက်သော ကြောင့်၊ ငါ့ဝမ်းတည်းဟူသော သူကိုလက်ခံလော့။</w:t>
      </w:r>
    </w:p>
    <w:p w14:paraId="19127827" w14:textId="77777777" w:rsidR="000F7377" w:rsidRDefault="000F7377"/>
    <w:p w14:paraId="7498291C" w14:textId="77777777" w:rsidR="000F7377" w:rsidRDefault="000F7377">
      <w:r xmlns:w="http://schemas.openxmlformats.org/wordprocessingml/2006/main">
        <w:t xml:space="preserve">ပေါလုသည် ဖိလေမုန်အား မေတ္တာနှင့် ကရုဏာဖြင့် သြနေသိမ်ကို လက်ခံရန် အားပေးခဲ့သည်။</w:t>
      </w:r>
    </w:p>
    <w:p w14:paraId="0C6E192D" w14:textId="77777777" w:rsidR="000F7377" w:rsidRDefault="000F7377"/>
    <w:p w14:paraId="76C88C84" w14:textId="77777777" w:rsidR="000F7377" w:rsidRDefault="000F7377">
      <w:r xmlns:w="http://schemas.openxmlformats.org/wordprocessingml/2006/main">
        <w:t xml:space="preserve">1 - ချစ်ခြင်းမေတ္တာနှင့် သနားကြင်နာခြင်း - ကျွန်ုပ်တို့အား ဘုရားသခင့်အမိန့်တော်</w:t>
      </w:r>
    </w:p>
    <w:p w14:paraId="06C39480" w14:textId="77777777" w:rsidR="000F7377" w:rsidRDefault="000F7377"/>
    <w:p w14:paraId="18249F63" w14:textId="77777777" w:rsidR="000F7377" w:rsidRDefault="000F7377">
      <w:r xmlns:w="http://schemas.openxmlformats.org/wordprocessingml/2006/main">
        <w:t xml:space="preserve">၂ - ကျွန်ုပ်တို့အတွက် ဘုရားသခင်ရဲ့ အစီအစဉ်ကို ယုံကြည်ပါ။</w:t>
      </w:r>
    </w:p>
    <w:p w14:paraId="500344DF" w14:textId="77777777" w:rsidR="000F7377" w:rsidRDefault="000F7377"/>
    <w:p w14:paraId="287609C9" w14:textId="77777777" w:rsidR="000F7377" w:rsidRDefault="000F7377">
      <w:r xmlns:w="http://schemas.openxmlformats.org/wordprocessingml/2006/main">
        <w:t xml:space="preserve">1 - 1 John 4:19-21 - ငါတို့ကို ရှေးဦးစွာ ချစ်တော်မူသောကြောင့် ငါတို့သည် ချစ်ကြ၏။</w:t>
      </w:r>
    </w:p>
    <w:p w14:paraId="536237A3" w14:textId="77777777" w:rsidR="000F7377" w:rsidRDefault="000F7377"/>
    <w:p w14:paraId="79FD5D53" w14:textId="77777777" w:rsidR="000F7377" w:rsidRDefault="000F7377">
      <w:r xmlns:w="http://schemas.openxmlformats.org/wordprocessingml/2006/main">
        <w:t xml:space="preserve">2 ယေရမိ 29:11 ထာ​ဝ​ရ​ဘု​ရား​မိန့်​တော်​မူ​သည်​ကား၊ သင်​တို့​အ​တွက် ငါ​၏​အ​ကြံ​အ​စည်​များ​ကို​ငါ​သိ​၏။</w:t>
      </w:r>
    </w:p>
    <w:p w14:paraId="07F235B0" w14:textId="77777777" w:rsidR="000F7377" w:rsidRDefault="000F7377"/>
    <w:p w14:paraId="72025037" w14:textId="77777777" w:rsidR="000F7377" w:rsidRDefault="000F7377">
      <w:r xmlns:w="http://schemas.openxmlformats.org/wordprocessingml/2006/main">
        <w:t xml:space="preserve">ဖိလေမုန် 1:13 ဧဝံဂေလိတရား၏ချည်နှောင်ခြင်း၌ ငါ့အား အမှုတော်ကို ဆောင်ရွက်စေခြင်းငှါ သင့်ကိုယ်စား၊</w:t>
      </w:r>
    </w:p>
    <w:p w14:paraId="5DCC3F6C" w14:textId="77777777" w:rsidR="000F7377" w:rsidRDefault="000F7377"/>
    <w:p w14:paraId="7FA9EC5F" w14:textId="77777777" w:rsidR="000F7377" w:rsidRDefault="000F7377">
      <w:r xmlns:w="http://schemas.openxmlformats.org/wordprocessingml/2006/main">
        <w:t xml:space="preserve">ပေါလုက ဖိလေမုန်သည် ကျွန်ဟောင်း ဩနေသိမ်ကို မေတ္တာနှင့် ခွင့်လွှတ်မှုဖြင့် ပြန်လည်လက်ခံရန် တောင်းဆိုခဲ့သည်။</w:t>
      </w:r>
    </w:p>
    <w:p w14:paraId="34DDE60F" w14:textId="77777777" w:rsidR="000F7377" w:rsidRDefault="000F7377"/>
    <w:p w14:paraId="3FCF9681" w14:textId="77777777" w:rsidR="000F7377" w:rsidRDefault="000F7377">
      <w:r xmlns:w="http://schemas.openxmlformats.org/wordprocessingml/2006/main">
        <w:t xml:space="preserve">၁။ မေတ္တာနှင့် ခွင့်လွှတ်မှုဖြင့် ဩနေသိမ်ကို လက်ခံခြင်း- ဖိလေမုန် ၁:၁၃ ကို လေ့လာခြင်း။</w:t>
      </w:r>
    </w:p>
    <w:p w14:paraId="19CDB087" w14:textId="77777777" w:rsidR="000F7377" w:rsidRDefault="000F7377"/>
    <w:p w14:paraId="02F9E079" w14:textId="77777777" w:rsidR="000F7377" w:rsidRDefault="000F7377">
      <w:r xmlns:w="http://schemas.openxmlformats.org/wordprocessingml/2006/main">
        <w:t xml:space="preserve">2. ဧဝံဂေလိတရားအားဖြင့်ချည်နှောင်ခြင်း- ဖိလေမုန် 1:13 တွင်ခွင့်လွှတ်ခြင်းနှင့်မေတ္တာ</w:t>
      </w:r>
    </w:p>
    <w:p w14:paraId="472522A0" w14:textId="77777777" w:rsidR="000F7377" w:rsidRDefault="000F7377"/>
    <w:p w14:paraId="76AE3575" w14:textId="77777777" w:rsidR="000F7377" w:rsidRDefault="000F7377">
      <w:r xmlns:w="http://schemas.openxmlformats.org/wordprocessingml/2006/main">
        <w:t xml:space="preserve">၁ယော ၁၃း၃၄-၃၅ - “သင်တို့သည် အချင်းချင်း ချစ်ကြစေခြင်းငှာ ငါပေးသော ပညတ်တော်သစ်ကို ငါချစ်သည်နည်းတူ သင်တို့သည်လည်း အချင်းချင်း ချစ်ကြလိမ့်မည်။ အချင်းချင်း ချစ်ခြင်းမေတ္တာရှိလျှင်။”</w:t>
      </w:r>
    </w:p>
    <w:p w14:paraId="1445B87A" w14:textId="77777777" w:rsidR="000F7377" w:rsidRDefault="000F7377"/>
    <w:p w14:paraId="51C2D43F" w14:textId="77777777" w:rsidR="000F7377" w:rsidRDefault="000F7377">
      <w:r xmlns:w="http://schemas.openxmlformats.org/wordprocessingml/2006/main">
        <w:t xml:space="preserve">၂။ ဧဖက် ၄:၃၂ - “ခရစ်တော်၌ ဘုရားသခင်သည် သင်တို့အား ခွင့်လွှတ်တော်မူသကဲ့သို့ အချင်းချင်း သနားစုံမက်၍ အချင်းချင်း ခွင့်လွှတ်ကြလော့။”</w:t>
      </w:r>
    </w:p>
    <w:p w14:paraId="3A554A02" w14:textId="77777777" w:rsidR="000F7377" w:rsidRDefault="000F7377"/>
    <w:p w14:paraId="7504EF63" w14:textId="77777777" w:rsidR="000F7377" w:rsidRDefault="000F7377">
      <w:r xmlns:w="http://schemas.openxmlformats.org/wordprocessingml/2006/main">
        <w:t xml:space="preserve">Philemon 1:14 သို့ရာတွင်၊ သင်၏စိတ်မရှိဘဲ ငါသည် အဘယ်အရာကိုမျှ မလုပ်လို။ လိုအပ်သလို မဖြစ်သင့်ဘဲ လိုလိုလားလားရှိပါစေ။</w:t>
      </w:r>
    </w:p>
    <w:p w14:paraId="59609FCD" w14:textId="77777777" w:rsidR="000F7377" w:rsidRDefault="000F7377"/>
    <w:p w14:paraId="6ADF589B"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ပေါလုသည် ဖိလေမုန်အား ကျေပွန်စွာထမ်းဆောင်ရမည့်အစား သူ့အတွက် စေတနာကောင်းဖြင့် တစ်ခုခုလုပ်ပေးစေလိုသည်။</w:t>
      </w:r>
    </w:p>
    <w:p w14:paraId="15572A0C" w14:textId="77777777" w:rsidR="000F7377" w:rsidRDefault="000F7377"/>
    <w:p w14:paraId="4BF4CC06" w14:textId="77777777" w:rsidR="000F7377" w:rsidRDefault="000F7377">
      <w:r xmlns:w="http://schemas.openxmlformats.org/wordprocessingml/2006/main">
        <w:t xml:space="preserve">1. လွတ်လပ်သောဆန္ဒ၏စွမ်းအား</w:t>
      </w:r>
    </w:p>
    <w:p w14:paraId="0943EED4" w14:textId="77777777" w:rsidR="000F7377" w:rsidRDefault="000F7377"/>
    <w:p w14:paraId="0E2DFD08" w14:textId="77777777" w:rsidR="000F7377" w:rsidRDefault="000F7377">
      <w:r xmlns:w="http://schemas.openxmlformats.org/wordprocessingml/2006/main">
        <w:t xml:space="preserve">2. အပြန်အလှန်အကျိုးပြုခြင်း၏ကောင်းချီး</w:t>
      </w:r>
    </w:p>
    <w:p w14:paraId="1550D05C" w14:textId="77777777" w:rsidR="000F7377" w:rsidRDefault="000F7377"/>
    <w:p w14:paraId="58561297" w14:textId="77777777" w:rsidR="000F7377" w:rsidRDefault="000F7377">
      <w:r xmlns:w="http://schemas.openxmlformats.org/wordprocessingml/2006/main">
        <w:t xml:space="preserve">1. Luke 6:38 - “ပေးလော့။ ပေးတော်မူလတံ့။ ကောင်းသော အတိုင်းအတာကို ဖိ၍ လှုပ်ယမ်း၍ ပြေးသွား၍ သင်၏ရင်ခွင်၌ သွန်းလောင်းလိမ့်မည်။ မင်း။"</w:t>
      </w:r>
    </w:p>
    <w:p w14:paraId="79141B65" w14:textId="77777777" w:rsidR="000F7377" w:rsidRDefault="000F7377"/>
    <w:p w14:paraId="136BEB27" w14:textId="77777777" w:rsidR="000F7377" w:rsidRDefault="000F7377">
      <w:r xmlns:w="http://schemas.openxmlformats.org/wordprocessingml/2006/main">
        <w:t xml:space="preserve">၂။ ၂ ကောရိန္သု ၈:၇ – “ယုံကြည်ခြင်း၊ အပြောအဆို၊ အသိပညာ၊ ပြည့်စုံသောစိတ်ထက်သန်မှုနှင့် ငါတို့ကိုချစ်မြတ်နိုးခြင်း၌ သင်သည် အရာရာ၌ ထူးချွန်သကဲ့သို့၊</w:t>
      </w:r>
    </w:p>
    <w:p w14:paraId="2E28FB94" w14:textId="77777777" w:rsidR="000F7377" w:rsidRDefault="000F7377"/>
    <w:p w14:paraId="75483062" w14:textId="77777777" w:rsidR="000F7377" w:rsidRDefault="000F7377">
      <w:r xmlns:w="http://schemas.openxmlformats.org/wordprocessingml/2006/main">
        <w:t xml:space="preserve">Philemon 1:15 အကြောင်းမူကား၊ သင်သည် သူ့ကိုအစဉ်အမြဲလက်ခံမည်အကြောင်း၊</w:t>
      </w:r>
    </w:p>
    <w:p w14:paraId="6D7514B6" w14:textId="77777777" w:rsidR="000F7377" w:rsidRDefault="000F7377"/>
    <w:p w14:paraId="3FA886B9" w14:textId="77777777" w:rsidR="000F7377" w:rsidRDefault="000F7377">
      <w:r xmlns:w="http://schemas.openxmlformats.org/wordprocessingml/2006/main">
        <w:t xml:space="preserve">ပေါလုသည် ဖိလေမုန်အား ကျွန်မဟုတ်ဘဲ သြနေသိမ်ကို ခရစ်တော်၌ ချစ်သောညီတော်အဖြစ် လက်ခံရန် အားပေးခဲ့သည်။</w:t>
      </w:r>
    </w:p>
    <w:p w14:paraId="3F4543BE" w14:textId="77777777" w:rsidR="000F7377" w:rsidRDefault="000F7377"/>
    <w:p w14:paraId="5F44B660" w14:textId="77777777" w:rsidR="000F7377" w:rsidRDefault="000F7377">
      <w:r xmlns:w="http://schemas.openxmlformats.org/wordprocessingml/2006/main">
        <w:t xml:space="preserve">1. "ခရစ်တော်၌ ချစ်လှစွာသောညီအစ်ကိုအဖြစ် ဩနေသိမ်ကို လက်ခံခြင်း"</w:t>
      </w:r>
    </w:p>
    <w:p w14:paraId="6A155F5B" w14:textId="77777777" w:rsidR="000F7377" w:rsidRDefault="000F7377"/>
    <w:p w14:paraId="50F82822" w14:textId="77777777" w:rsidR="000F7377" w:rsidRDefault="000F7377">
      <w:r xmlns:w="http://schemas.openxmlformats.org/wordprocessingml/2006/main">
        <w:t xml:space="preserve">2. "ပြန်လည်သင့်မြတ်ခြင်း၏တန်ဖိုး"</w:t>
      </w:r>
    </w:p>
    <w:p w14:paraId="5B2886C7" w14:textId="77777777" w:rsidR="000F7377" w:rsidRDefault="000F7377"/>
    <w:p w14:paraId="3CC765BF" w14:textId="77777777" w:rsidR="000F7377" w:rsidRDefault="000F7377">
      <w:r xmlns:w="http://schemas.openxmlformats.org/wordprocessingml/2006/main">
        <w:t xml:space="preserve">၁။ ကောလောသဲ ၃:၁၂-၁၅ - “ထိုအခါ၊ ဘုရားသခင်ရွေးကောက်တော်မူသောသူတို့၊ သန့်ရှင်း၍ ချစ်အပ်သောစိတ်၊ သနားစုံမက်တတ်သောစိတ်၊ ကရုဏာစိတ်၊ နှိမ့်ချမှု၊ နှိမ့်ချမှု၊ နှိမ့်ချမှု၊ စိတ်ရှည်သည်းခံမှု၊ အချင်းချင်းသည်းခံ၍ အချင်းချင်း မကျေမနပ်ဖြစ်လျှင် ခွင့်လွှတ်ပါ။ သခင်ဘုရားသည် သင်တို့အား ခွင့်လွှတ်တော်မူသည်နည်းတူ သင်တို့သည်လည်း ခွင့်လွှတ်ကြရမည်ဖြစ်သည်။ထိုအရာအားလုံးထက် အရာအားလုံးကို ပြီးပြည့်စုံသော စည်းလုံးညီညွတ်မှုဖြင့် ပေါင်းစည်းထားသော ချစ်ခြင်းမေတ္တာကို ၀တ်ဆင်ပါ။ ခရစ်တော်၏ ငြိမ်သက်ခြင်းသည် သင်တို့၏စိတ်နှလုံးထဲတွင် အုပ်စိုးပါစေ။ တစ်ကိုယ်တည်း၊ ကျေးဇူးသိတတ်ပါစေ။"</w:t>
      </w:r>
    </w:p>
    <w:p w14:paraId="489727FA" w14:textId="77777777" w:rsidR="000F7377" w:rsidRDefault="000F7377"/>
    <w:p w14:paraId="69E5889F" w14:textId="77777777" w:rsidR="000F7377" w:rsidRDefault="000F7377">
      <w:r xmlns:w="http://schemas.openxmlformats.org/wordprocessingml/2006/main">
        <w:t xml:space="preserve">၂ လုကာ ၁၅:၁၁-၃၂ ဟုဆိုသည်– “သားနှစ်ယောက်ရှိသောသူတယောက်ရှိ၍ အငယ်က အဘ၊ ငါ့ထံသို့လာမည့် ဥစ္စာကို ပေးပါဟု အဘအား လျှောက်လေ၏။ ရက်အနည်းငယ်ကြာသောအခါ သားငယ်သည် မိမိဥစ္စာရှိသမျှကို စုဆောင်းပြီး ဝေးသောပြည်သို့ ခရီးထွက်ကာ ဥစ္စာပစ္စည်းများကို မဆင်မခြင် အသက်မွေးဝမ်းကျောင်းပြု၍ ဥစ္စာကို ဖြုန်းတီးကာ လွန်စွာ ငတ်မွတ်ခေါင်းပါးခြင်း ဖြစ်လေ၏။ ထိုပြည်၌ သူသည် ဆင်းရဲစပြု၍ ဝက်စာကျွေးခြင်းငှါ လယ်သို့ စေလွှတ်သော ထိုပြည်သားတယောက်ထံသို့ သွား၍ ငှါးပြီးလျှင်၊ ဝက်တွေ မစားဘူး အဘယ်သူမှ မပေးဘူး လို့ သူ့ကိုယ်သူ လာကြည့်တော့ 'အဖေ့ရဲ့ ငှားတဲ့ ကျေးကျွန်တွေ မှာ မုန့်လုံလုံလောက်လောက် ရှိပေမယ့် ငတ်ပြတ်လို့ ဒီမှာပဲ ဆုံးသွားတယ်၊ ထပြီး အဖေ့ဆီ သွားမယ်။ “အဘ၊ အကျွန်ုပ်သည် ကောင်းကင်ဘုံနှင့် ကိုယ်တော်ကို ပြစ်မှားပါပြီ။ ကိုယ်တော်၏သားဟု မခေါ်ထိုက်တော့ပါ။ အကျွန်ုပ်ကို ကိုယ်တော်၏ ကျွန်ကဲ့သို့ ဆက်ဆံပါဟု လျှောက်ပါ၏” ဟု ထ၍ ခမည်းတော်ထံသို့ ရောက်လေ၏။ ဒါပေမယ့် သူ အဝေးကြီးမှာ ရှိနေစဉ်မှာ သူ့အဖေက သူ့ကို မြင်ပြီး သနားစိတ်နဲ့ ပြေးလာပြီး ပွေ့ဖက်နမ်းရှုံ့တယ်။"</w:t>
      </w:r>
    </w:p>
    <w:p w14:paraId="25B71DB2" w14:textId="77777777" w:rsidR="000F7377" w:rsidRDefault="000F7377"/>
    <w:p w14:paraId="7CFAF8A6" w14:textId="77777777" w:rsidR="000F7377" w:rsidRDefault="000F7377">
      <w:r xmlns:w="http://schemas.openxmlformats.org/wordprocessingml/2006/main">
        <w:t xml:space="preserve">ဖိလေမုန် 1:16 ယခုကျွန်ကဲ့သို့မဟုတ်၊ အထူးသဖြင့်၊ ငါ့အတွက် အထူးချစ်လှသော ညီအကိုထက် ဇာတိပကတိအားဖြင့်၎င်း၊ သခင်ဘုရား၌၎င်း၊</w:t>
      </w:r>
    </w:p>
    <w:p w14:paraId="4321E0FB" w14:textId="77777777" w:rsidR="000F7377" w:rsidRDefault="000F7377"/>
    <w:p w14:paraId="05C0CD96" w14:textId="77777777" w:rsidR="000F7377" w:rsidRDefault="000F7377">
      <w:r xmlns:w="http://schemas.openxmlformats.org/wordprocessingml/2006/main">
        <w:t xml:space="preserve">ပေါလုသည် ဖိလေမုန်အား အစေခံအဖြစ်မဟုတ်ဘဲ ချစ်လှစွာသောညီအစ်ကိုအဖြစ် ဩနေသိမ်ကို ၎င်း၏အိမ်သို့ ကြိုဆိုရန် ဖိလေမုန်အားပေးခဲ့သည်။</w:t>
      </w:r>
    </w:p>
    <w:p w14:paraId="509BA325" w14:textId="77777777" w:rsidR="000F7377" w:rsidRDefault="000F7377"/>
    <w:p w14:paraId="7DCEB05C" w14:textId="77777777" w:rsidR="000F7377" w:rsidRDefault="000F7377">
      <w:r xmlns:w="http://schemas.openxmlformats.org/wordprocessingml/2006/main">
        <w:t xml:space="preserve">၁။ ချစ်ခြင်းမေတ္တာ၏ တန်ခိုး- ခရစ်တော်၌ ညီအစ်ကိုများအဖြစ် အခြားသူများကို မည်သို့ကြိုဆိုမည်နည်း။</w:t>
      </w:r>
    </w:p>
    <w:p w14:paraId="7D50A52A" w14:textId="77777777" w:rsidR="000F7377" w:rsidRDefault="000F7377"/>
    <w:p w14:paraId="19DD4441" w14:textId="77777777" w:rsidR="000F7377" w:rsidRDefault="000F7377">
      <w:r xmlns:w="http://schemas.openxmlformats.org/wordprocessingml/2006/main">
        <w:t xml:space="preserve">2. လူတိုင်းကို ဘုရားသခင်အမြင်၌ သာတူညီမျှအဖြစ် လက်ခံခြင်း။</w:t>
      </w:r>
    </w:p>
    <w:p w14:paraId="58903F2A" w14:textId="77777777" w:rsidR="000F7377" w:rsidRDefault="000F7377"/>
    <w:p w14:paraId="30D40806" w14:textId="77777777" w:rsidR="000F7377" w:rsidRDefault="000F7377">
      <w:r xmlns:w="http://schemas.openxmlformats.org/wordprocessingml/2006/main">
        <w:t xml:space="preserve">1. ဂလာတိ 3:28 - “ယုဒမရှိ၊ ဂရိလူမရှိ၊ ကျွန်မရှိ၊ အလွတ်လည်းမရှိ၊ ယောက်ျားမိန်းမမရှိ၊ သင်တို့အားလုံးသည် ယေရှုခရစ်၌ တစ်သားတည်းဖြစ်ကြ၏။</w:t>
      </w:r>
    </w:p>
    <w:p w14:paraId="514498E2" w14:textId="77777777" w:rsidR="000F7377" w:rsidRDefault="000F7377"/>
    <w:p w14:paraId="4FA9F39D" w14:textId="77777777" w:rsidR="000F7377" w:rsidRDefault="000F7377">
      <w:r xmlns:w="http://schemas.openxmlformats.org/wordprocessingml/2006/main">
        <w:t xml:space="preserve">၂။ ရောမ ၁၂:၁၀ - “ညီအစ်ကိုချင်း ချစ်ခင်စုံမက်ခြင်းရှိကြလော့။ ဂုဏ်အသရေကိုပြခြင်း၌ အချင်းချင်းထက်သာလွန်၏။”</w:t>
      </w:r>
    </w:p>
    <w:p w14:paraId="45F39BE3" w14:textId="77777777" w:rsidR="000F7377" w:rsidRDefault="000F7377"/>
    <w:p w14:paraId="2DB022BE"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ဖိလေမုန် 1:17 သို့ဖြစ်၍ ငါ့ကိုအဖော်ဟု မှတ်လျှင်၊ ထိုသူကို ငါကဲ့သို့ခံယူလော့။</w:t>
      </w:r>
    </w:p>
    <w:p w14:paraId="59318D3E" w14:textId="77777777" w:rsidR="000F7377" w:rsidRDefault="000F7377"/>
    <w:p w14:paraId="5D046288" w14:textId="77777777" w:rsidR="000F7377" w:rsidRDefault="000F7377">
      <w:r xmlns:w="http://schemas.openxmlformats.org/wordprocessingml/2006/main">
        <w:t xml:space="preserve">ပေါလုသည် ပေါလုကိုယ်တိုင် လက်ခံသကဲ့သို့ သြနေသိမ်ကို လက်ခံရန် ဖိလေမုန်ကို တောင်းဆိုခဲ့သည်။</w:t>
      </w:r>
    </w:p>
    <w:p w14:paraId="0C44E189" w14:textId="77777777" w:rsidR="000F7377" w:rsidRDefault="000F7377"/>
    <w:p w14:paraId="498D0E59" w14:textId="77777777" w:rsidR="000F7377" w:rsidRDefault="000F7377">
      <w:r xmlns:w="http://schemas.openxmlformats.org/wordprocessingml/2006/main">
        <w:t xml:space="preserve">1: ကျွန်ုပ်တို့သည် အခြားသူများကို ကျွန်ုပ်တို့ကိုယ်တိုင်မျှော်လင့်ထားသည့် တူညီသောကြင်နာမှုနှင့် လက်ခံမှုတို့ဖြင့် ဆက်ဆံသင့်သည်။</w:t>
      </w:r>
    </w:p>
    <w:p w14:paraId="436C5468" w14:textId="77777777" w:rsidR="000F7377" w:rsidRDefault="000F7377"/>
    <w:p w14:paraId="2DEEFF16" w14:textId="77777777" w:rsidR="000F7377" w:rsidRDefault="000F7377">
      <w:r xmlns:w="http://schemas.openxmlformats.org/wordprocessingml/2006/main">
        <w:t xml:space="preserve">၂။ ဘုရားသခင်က ကျွန်ုပ်တို့ကို လက်ခံပြီး ချစ်သလို တခြားသူတွေကိုလည်း လက်ခံပြီး ချစ်သင့်ပါတယ်။</w:t>
      </w:r>
    </w:p>
    <w:p w14:paraId="44BCB8A6" w14:textId="77777777" w:rsidR="000F7377" w:rsidRDefault="000F7377"/>
    <w:p w14:paraId="170480FD" w14:textId="77777777" w:rsidR="000F7377" w:rsidRDefault="000F7377">
      <w:r xmlns:w="http://schemas.openxmlformats.org/wordprocessingml/2006/main">
        <w:t xml:space="preserve">1: Luke 6:31 - "သင်၌ပြုလိုသည်အတိုင်း သူတပါးအား ပြုကြလော့။"</w:t>
      </w:r>
    </w:p>
    <w:p w14:paraId="22D524BB" w14:textId="77777777" w:rsidR="000F7377" w:rsidRDefault="000F7377"/>
    <w:p w14:paraId="65EEE3F6" w14:textId="77777777" w:rsidR="000F7377" w:rsidRDefault="000F7377">
      <w:r xmlns:w="http://schemas.openxmlformats.org/wordprocessingml/2006/main">
        <w:t xml:space="preserve">ရောမ 15:7 - "ဘုရားသခင်ကိုချီးမွမ်းခြင်းငှာ ခရစ်တော်သည် သင်တို့ကိုလက်ခံတော်မူသည်နည်းတူ၊ အချင်းချင်းလက်ခံကြလော့။"</w:t>
      </w:r>
    </w:p>
    <w:p w14:paraId="18AC3FE4" w14:textId="77777777" w:rsidR="000F7377" w:rsidRDefault="000F7377"/>
    <w:p w14:paraId="231BDA68" w14:textId="77777777" w:rsidR="000F7377" w:rsidRDefault="000F7377">
      <w:r xmlns:w="http://schemas.openxmlformats.org/wordprocessingml/2006/main">
        <w:t xml:space="preserve">ဖိလေမုန် 1:18 သူသည် သင့်အားပြစ်မှားမိလျှင်၊ သို့မဟုတ် သင့်အား အကြွေးတင်လျှင်၊ ငါ့စာရင်း၌ ထည့်လော့။</w:t>
      </w:r>
    </w:p>
    <w:p w14:paraId="7E9693AE" w14:textId="77777777" w:rsidR="000F7377" w:rsidRDefault="000F7377"/>
    <w:p w14:paraId="71AC7A7C" w14:textId="77777777" w:rsidR="000F7377" w:rsidRDefault="000F7377">
      <w:r xmlns:w="http://schemas.openxmlformats.org/wordprocessingml/2006/main">
        <w:t xml:space="preserve">ပေါလုက ဖိလေမုန်အား ပေါလု၏စာရင်းတွင် သူ့အား အကြွေးတင်သည့် အမှားများ သို့မဟုတ် အကြွေးများတင်ရန် တိုက်တွန်းခဲ့သည်။</w:t>
      </w:r>
    </w:p>
    <w:p w14:paraId="00E3E60E" w14:textId="77777777" w:rsidR="000F7377" w:rsidRDefault="000F7377"/>
    <w:p w14:paraId="41FD5611" w14:textId="77777777" w:rsidR="000F7377" w:rsidRDefault="000F7377">
      <w:r xmlns:w="http://schemas.openxmlformats.org/wordprocessingml/2006/main">
        <w:t xml:space="preserve">1. ခွင့်လွှတ်ခြင်း- အာဃာတများကို စွန့်လွှတ်ခြင်း၏ စွမ်းအား</w:t>
      </w:r>
    </w:p>
    <w:p w14:paraId="2EDB9FBF" w14:textId="77777777" w:rsidR="000F7377" w:rsidRDefault="000F7377"/>
    <w:p w14:paraId="3A8C31F6" w14:textId="77777777" w:rsidR="000F7377" w:rsidRDefault="000F7377">
      <w:r xmlns:w="http://schemas.openxmlformats.org/wordprocessingml/2006/main">
        <w:t xml:space="preserve">2. အခြားသူများအပေါ် ရက်ရောခြင်း- အခြားသူများအတွက် အနစ်နာခံခြင်း၏ ဆုလာဘ်များ</w:t>
      </w:r>
    </w:p>
    <w:p w14:paraId="2F658076" w14:textId="77777777" w:rsidR="000F7377" w:rsidRDefault="000F7377"/>
    <w:p w14:paraId="63FDFD64" w14:textId="77777777" w:rsidR="000F7377" w:rsidRDefault="000F7377">
      <w:r xmlns:w="http://schemas.openxmlformats.org/wordprocessingml/2006/main">
        <w:t xml:space="preserve">1. ဧဖက် 4:32 - "ခရစ်တော်၌ ဘုရားသခင်သည် သင်တို့ကို ခွင့်လွှတ်တော်မူသည်နည်းတူ၊ အချင်းချင်း ကျေးဇူးပြု၍ ကရုဏာရှိကြလော့။"</w:t>
      </w:r>
    </w:p>
    <w:p w14:paraId="21EECCF5" w14:textId="77777777" w:rsidR="000F7377" w:rsidRDefault="000F7377"/>
    <w:p w14:paraId="61398E7F" w14:textId="77777777" w:rsidR="000F7377" w:rsidRDefault="000F7377">
      <w:r xmlns:w="http://schemas.openxmlformats.org/wordprocessingml/2006/main">
        <w:t xml:space="preserve">၂။ မဿဲ ၆:၁၂-၁၄ - "ကျွန်ုပ်တို့၏ ကြွေးမြီများကို လွှတ်လိုက်သကဲ့သို့ ကျွန်ုပ်တို့၏အကြွေးများကို ခွင့်လွှတ်ပါ။ စုံစမ်းနှောင့်ရှက်ခြင်းသို့ မပို့ဆောင်ဘဲ၊ မကောင်းဆိုးဝါး၏လက်မှ ကယ်နှုတ်ပါ။"</w:t>
      </w:r>
    </w:p>
    <w:p w14:paraId="781C8084" w14:textId="77777777" w:rsidR="000F7377" w:rsidRDefault="000F7377"/>
    <w:p w14:paraId="787B34BF" w14:textId="77777777" w:rsidR="000F7377" w:rsidRDefault="000F7377">
      <w:r xmlns:w="http://schemas.openxmlformats.org/wordprocessingml/2006/main">
        <w:t xml:space="preserve">ဖိလေမုန် 1:19 ငါပေါလုသည် ငါ့လက်နှင့်ရေးထားသော်လည်း၊ ငါဆပ်ပေးမည်။ ကြွေးမှတပါး ကိုယ်ကိုတိုင် ငါ့အား သင်မည်သို့ပေးရမည်ကို ငါမပြော။</w:t>
      </w:r>
    </w:p>
    <w:p w14:paraId="29A379B3" w14:textId="77777777" w:rsidR="000F7377" w:rsidRDefault="000F7377"/>
    <w:p w14:paraId="7F809AAB" w14:textId="77777777" w:rsidR="000F7377" w:rsidRDefault="000F7377">
      <w:r xmlns:w="http://schemas.openxmlformats.org/wordprocessingml/2006/main">
        <w:t xml:space="preserve">ပေါလုသည် ဖိလေမုန်ထံ စာရေး၍ အကြွေးပြန်ဆပ်မည်ဟု အာမခံထားသော်လည်း၊</w:t>
      </w:r>
    </w:p>
    <w:p w14:paraId="03BA9FBD" w14:textId="77777777" w:rsidR="000F7377" w:rsidRDefault="000F7377"/>
    <w:p w14:paraId="298ED4D4" w14:textId="77777777" w:rsidR="000F7377" w:rsidRDefault="000F7377">
      <w:r xmlns:w="http://schemas.openxmlformats.org/wordprocessingml/2006/main">
        <w:t xml:space="preserve">1. ဘုရားသခင်၏ ကျေးဇူးတော်နှင့် ကရုဏာတော်သည် ကျွန်ုပ်တို့၏ အကြွေးများထက် သာ၍ ကြီးမားပါသည်။</w:t>
      </w:r>
    </w:p>
    <w:p w14:paraId="67878136" w14:textId="77777777" w:rsidR="000F7377" w:rsidRDefault="000F7377"/>
    <w:p w14:paraId="5474D74C" w14:textId="77777777" w:rsidR="000F7377" w:rsidRDefault="000F7377">
      <w:r xmlns:w="http://schemas.openxmlformats.org/wordprocessingml/2006/main">
        <w:t xml:space="preserve">၂။ အခြေအနေတိုင်းတွင် ကျေးဇူးသိစိတ်ဖြင့် နေထိုင်ပါ။</w:t>
      </w:r>
    </w:p>
    <w:p w14:paraId="217460EB" w14:textId="77777777" w:rsidR="000F7377" w:rsidRDefault="000F7377"/>
    <w:p w14:paraId="08B6D6D7" w14:textId="77777777" w:rsidR="000F7377" w:rsidRDefault="000F7377">
      <w:r xmlns:w="http://schemas.openxmlformats.org/wordprocessingml/2006/main">
        <w:t xml:space="preserve">၁။ ဧဖက် ၂း၄-၅ “သို့သော် ဘုရားသခင်သည် ငါတို့ကိုချစ်တော်မူသော ကြီးစွာသောမေတ္တာတော်ကြောင့်၊ ငါတို့ဒုစရိုက်အပြစ်တို့၌ သေလွန်သောအခါ၌ပင် ခရစ်တော်နှင့်အတူ ငါတို့ကို အသက်ရှင်စေတော်မူပြီ။ ”</w:t>
      </w:r>
    </w:p>
    <w:p w14:paraId="695CA3CF" w14:textId="77777777" w:rsidR="000F7377" w:rsidRDefault="000F7377"/>
    <w:p w14:paraId="220534C3" w14:textId="77777777" w:rsidR="000F7377" w:rsidRDefault="000F7377">
      <w:r xmlns:w="http://schemas.openxmlformats.org/wordprocessingml/2006/main">
        <w:t xml:space="preserve">၂။ ကောလောသဲ ၃:၁၅-၁၇ “သင်တို့၏စိတ်နှလုံး၌ ခရစ်တော်၏ငြိမ်သက်ခြင်းသည် အုပ်စိုးပါစေသော။ ကျေးဇူးတင်ရှိပါ။ ခရစ်တော်၏ နှုတ်ကပတ်တော်သည် သင်တို့၌ ကြွယ်ဝစွာကျိန်းဝပ်၍၊ ဥာဏ်ပညာရှိသမျှဖြင့် အချင်းချင်း တယောက်ကိုတယောက် ဆုံးမဩဝါဒပေးလျက်၊ ဆာလံသီချင်း၊ ဓမ္မသီချင်း၊ ဝိညာဉ်ရေးသီချင်းတို့ကို သီဆိုလျက်၊ ဘုရားသခင်ကို စိတ်နှလုံးထဲ၌ ကျေးဇူးတော်ရှိစေသတည်း။ နှုတ်ကပတ်တော်အားဖြင့် ပြုမူသည်အတိုင်း၊ သခင်ယေရှု၏ နာမတော်ကို အမှီပြု၍ ခပ်သိမ်းသောအမှုတို့ကို ပြု၍ ခမည်းတော်ဘုရားသခင်အား ကျေးဇူးတော်ကို ချီးမွမ်းလျက်၊</w:t>
      </w:r>
    </w:p>
    <w:p w14:paraId="3CC5DA48" w14:textId="77777777" w:rsidR="000F7377" w:rsidRDefault="000F7377"/>
    <w:p w14:paraId="0D53D3E7" w14:textId="77777777" w:rsidR="000F7377" w:rsidRDefault="000F7377">
      <w:r xmlns:w="http://schemas.openxmlformats.org/wordprocessingml/2006/main">
        <w:t xml:space="preserve">ဖိလေမုန် 1:20 အကယ်စင်စစ် ညီအစ်ကို၊ သခင်ဘုရား၌ ဝမ်းမြောက်ခြင်းရှိစေ။</w:t>
      </w:r>
    </w:p>
    <w:p w14:paraId="63F4ECEE" w14:textId="77777777" w:rsidR="000F7377" w:rsidRDefault="000F7377"/>
    <w:p w14:paraId="46324026" w14:textId="77777777" w:rsidR="000F7377" w:rsidRDefault="000F7377">
      <w:r xmlns:w="http://schemas.openxmlformats.org/wordprocessingml/2006/main">
        <w:t xml:space="preserve">ဖိလေမုန်သည် ဩနေသိမ်အား သခင်ဘုရား၌ သူနှင့် ပြန်လည်သင့်မြတ်ရန် တောင်းဆိုခဲ့သည်။</w:t>
      </w:r>
    </w:p>
    <w:p w14:paraId="10D3DBE8" w14:textId="77777777" w:rsidR="000F7377" w:rsidRDefault="000F7377"/>
    <w:p w14:paraId="2AA80E8D" w14:textId="77777777" w:rsidR="000F7377" w:rsidRDefault="000F7377">
      <w:r xmlns:w="http://schemas.openxmlformats.org/wordprocessingml/2006/main">
        <w:t xml:space="preserve">1. သခင်ဘုရား၌ ပြန်လည်သင့်မြတ်ခြင်း၏ တန်ခိုး၊</w:t>
      </w:r>
    </w:p>
    <w:p w14:paraId="0C4304B4" w14:textId="77777777" w:rsidR="000F7377" w:rsidRDefault="000F7377"/>
    <w:p w14:paraId="021819D4" w14:textId="77777777" w:rsidR="000F7377" w:rsidRDefault="000F7377">
      <w:r xmlns:w="http://schemas.openxmlformats.org/wordprocessingml/2006/main">
        <w:t xml:space="preserve">2. ထာဝရဘုရား၌ စည်းလုံးခြင်းရှိခြင်း။</w:t>
      </w:r>
    </w:p>
    <w:p w14:paraId="71A38279" w14:textId="77777777" w:rsidR="000F7377" w:rsidRDefault="000F7377"/>
    <w:p w14:paraId="28D15F76" w14:textId="77777777" w:rsidR="000F7377" w:rsidRDefault="000F7377">
      <w:r xmlns:w="http://schemas.openxmlformats.org/wordprocessingml/2006/main">
        <w:t xml:space="preserve">1. ရောမ 15:5-6 - ငါတို့သခင်ယေရှုခရစ်၏ဘုရားသခင်နှင့် ငါတို့သခင်ယေရှုခရစ်၏ခမည်းတော်အား ဘုန်းတော်ထင်ရှားစေခြင်းငှာ၊ သင်တို့သည် အချင်းချင်းစည်းလုံးညီညွတ်စွာ အသက်ရှင်နေထိုင်နိုင်စေခြင်းငှာ၊ .</w:t>
      </w:r>
    </w:p>
    <w:p w14:paraId="0347F3E2" w14:textId="77777777" w:rsidR="000F7377" w:rsidRDefault="000F7377"/>
    <w:p w14:paraId="7A63D98C" w14:textId="77777777" w:rsidR="000F7377" w:rsidRDefault="000F7377">
      <w:r xmlns:w="http://schemas.openxmlformats.org/wordprocessingml/2006/main">
        <w:t xml:space="preserve">2. ကောလောသဲ 3:13-15 - သင်တို့တွင် တစုံတယောက်သောသူကို မနာလိုစိတ်ရှိလျှင် အချင်းချင်း သည်းခံကြလော့။ ထာ​ဝ​ရ​ဘု​ရား​သည် သင့်​ကို​ခွင့်​လွှတ်​တော်​မူ​သ​ကဲ့​သို့ ခွင့်​လွှတ်​ပါ။ အလုံးစုံသော စည်းလုံးညီညွတ်မှုဖြင့် စည်းလုံးညီညွတ်သော ဤသီလတို့၌ မေတ္တာကို ထားအပ်၏။</w:t>
      </w:r>
    </w:p>
    <w:p w14:paraId="639DD5C2" w14:textId="77777777" w:rsidR="000F7377" w:rsidRDefault="000F7377"/>
    <w:p w14:paraId="391E54A9" w14:textId="77777777" w:rsidR="000F7377" w:rsidRDefault="000F7377">
      <w:r xmlns:w="http://schemas.openxmlformats.org/wordprocessingml/2006/main">
        <w:t xml:space="preserve">ဖိလေမုန် 1:21 သင်သည် ငါပြောသည်ထက် သာ၍ပြုမည်ကို သိလျက်၊ သင်၏နာခံမှုကို ကိုးစားခြင်းငှါ ငါရေး၍ပေးလိုက်၏။</w:t>
      </w:r>
    </w:p>
    <w:p w14:paraId="5BA2A16C" w14:textId="77777777" w:rsidR="000F7377" w:rsidRDefault="000F7377"/>
    <w:p w14:paraId="091797C3" w14:textId="77777777" w:rsidR="000F7377" w:rsidRDefault="000F7377">
      <w:r xmlns:w="http://schemas.openxmlformats.org/wordprocessingml/2006/main">
        <w:t xml:space="preserve">ပေါလုသည် ဖိလေမုန်အား တောင်းဆိုသည်ထက် ကျော်လွန်ရန် အားပေးခဲ့သည်။</w:t>
      </w:r>
    </w:p>
    <w:p w14:paraId="6925BA0D" w14:textId="77777777" w:rsidR="000F7377" w:rsidRDefault="000F7377"/>
    <w:p w14:paraId="675F76FC" w14:textId="77777777" w:rsidR="000F7377" w:rsidRDefault="000F7377">
      <w:r xmlns:w="http://schemas.openxmlformats.org/wordprocessingml/2006/main">
        <w:t xml:space="preserve">၁- မျှော်လင့်ချက်များကို ကျော်လွန်သွားခြင်း—ဖိလိပ္ပိ ၃:၁၃-၁၄</w:t>
      </w:r>
    </w:p>
    <w:p w14:paraId="5464A1D3" w14:textId="77777777" w:rsidR="000F7377" w:rsidRDefault="000F7377"/>
    <w:p w14:paraId="33A0F44B" w14:textId="77777777" w:rsidR="000F7377" w:rsidRDefault="000F7377">
      <w:r xmlns:w="http://schemas.openxmlformats.org/wordprocessingml/2006/main">
        <w:t xml:space="preserve">၂– ယုံကြည်ခြင်းထက်သာလွန်သော—ဟေဗြဲ ၁၁:၁-၂</w:t>
      </w:r>
    </w:p>
    <w:p w14:paraId="40C8B684" w14:textId="77777777" w:rsidR="000F7377" w:rsidRDefault="000F7377"/>
    <w:p w14:paraId="6F0EB48D" w14:textId="77777777" w:rsidR="000F7377" w:rsidRDefault="000F7377">
      <w:r xmlns:w="http://schemas.openxmlformats.org/wordprocessingml/2006/main">
        <w:t xml:space="preserve">၁: ယာကုပ် ၁:၂၂-၂၅</w:t>
      </w:r>
    </w:p>
    <w:p w14:paraId="223173D2" w14:textId="77777777" w:rsidR="000F7377" w:rsidRDefault="000F7377"/>
    <w:p w14:paraId="5E34F6A9" w14:textId="77777777" w:rsidR="000F7377" w:rsidRDefault="000F7377">
      <w:r xmlns:w="http://schemas.openxmlformats.org/wordprocessingml/2006/main">
        <w:t xml:space="preserve">၂:၁ ယော ၃:၁၈-၁၉</w:t>
      </w:r>
    </w:p>
    <w:p w14:paraId="30E79427" w14:textId="77777777" w:rsidR="000F7377" w:rsidRDefault="000F7377"/>
    <w:p w14:paraId="3F2B5F14" w14:textId="77777777" w:rsidR="000F7377" w:rsidRDefault="000F7377">
      <w:r xmlns:w="http://schemas.openxmlformats.org/wordprocessingml/2006/main">
        <w:t xml:space="preserve">ဖိလေမုန် 1:22 သို့သော်လည်း၊ အကျွန်ုပ်၌ တည်းခိုစရာကို လည်း ပြင်ဆင်ပါလော့။ ကိုယ်တော်၏ ပဌနာအားဖြင့် အကျွန်ုပ်သည် သင့်အား ပေးမည်ဟု ယုံကြည်ပါ၏။</w:t>
      </w:r>
    </w:p>
    <w:p w14:paraId="7DEB63F8" w14:textId="77777777" w:rsidR="000F7377" w:rsidRDefault="000F7377"/>
    <w:p w14:paraId="4A671BE7" w14:textId="77777777" w:rsidR="000F7377" w:rsidRDefault="000F7377">
      <w:r xmlns:w="http://schemas.openxmlformats.org/wordprocessingml/2006/main">
        <w:t xml:space="preserve">ပေါလုသည် ဖိလေမုန်သည် ဆုတောင်းခြင်း၏ တန်ခိုးကို ယုံကြည်၍ သူနေရန် နေရာပြင်ဆင်ပေးရန် တောင်းဆိုခဲ့သည်။</w:t>
      </w:r>
    </w:p>
    <w:p w14:paraId="70A63BAA" w14:textId="77777777" w:rsidR="000F7377" w:rsidRDefault="000F7377"/>
    <w:p w14:paraId="344BE54A"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ဆုတောင်းခြင်း၏တန်ခိုး- ဆုတောင်းခြင်းသည် ဘဝအသက်တာများကို မည်သို့ပြောင်းလဲစေနိုင်သနည်း။</w:t>
      </w:r>
    </w:p>
    <w:p w14:paraId="5EA81D86" w14:textId="77777777" w:rsidR="000F7377" w:rsidRDefault="000F7377"/>
    <w:p w14:paraId="72818F1E" w14:textId="77777777" w:rsidR="000F7377" w:rsidRDefault="000F7377">
      <w:r xmlns:w="http://schemas.openxmlformats.org/wordprocessingml/2006/main">
        <w:t xml:space="preserve">2. နာခံခြင်း၏ကောင်းချီးများ- ဘုရားသခင်ကို နာခံခြင်းသည် ဆုလာဘ်များ မည်သို့ယူဆောင်လာမည်နည်း။</w:t>
      </w:r>
    </w:p>
    <w:p w14:paraId="6F5C723F" w14:textId="77777777" w:rsidR="000F7377" w:rsidRDefault="000F7377"/>
    <w:p w14:paraId="4897E0EF" w14:textId="77777777" w:rsidR="000F7377" w:rsidRDefault="000F7377">
      <w:r xmlns:w="http://schemas.openxmlformats.org/wordprocessingml/2006/main">
        <w:t xml:space="preserve">၁။ ယာကုပ် ၅:၁၆ - “ဖြောင့်မတ်သောသူ၏ပဌနာသည် တန်ခိုးနှင့် ထိရောက်၏။”</w:t>
      </w:r>
    </w:p>
    <w:p w14:paraId="059D0905" w14:textId="77777777" w:rsidR="000F7377" w:rsidRDefault="000F7377"/>
    <w:p w14:paraId="746FB046" w14:textId="77777777" w:rsidR="000F7377" w:rsidRDefault="000F7377">
      <w:r xmlns:w="http://schemas.openxmlformats.org/wordprocessingml/2006/main">
        <w:t xml:space="preserve">၂။ ဖိလိပ္ပိ ၄:၆-၇ - “အဘယ်အမှုကိုမျှ မစိုးရိမ်ကြနှင့်။ အခြေအနေအရပ်ရပ်၌ ကျေးဇူးတော်ကို ချီးမွမ်းခြင်းနှင့်တကွ ဆုတောင်းပဌနာပြု၍ ဆုတောင်းပဌနာပြုလျက်၊ ဘုရားသခင်ထံတော်သို့ တောင်းလျှောက်ကြကုန်၏။ ခရစ်တော်ယေရှု၌ စိတ်နှလုံးနှင့် သင်၏စိတ်နှလုံးကို။"</w:t>
      </w:r>
    </w:p>
    <w:p w14:paraId="7BCA54C1" w14:textId="77777777" w:rsidR="000F7377" w:rsidRDefault="000F7377"/>
    <w:p w14:paraId="1C225C89" w14:textId="77777777" w:rsidR="000F7377" w:rsidRDefault="000F7377">
      <w:r xmlns:w="http://schemas.openxmlformats.org/wordprocessingml/2006/main">
        <w:t xml:space="preserve">Philemon 1:23 ယေရှုခရစ်၌ အကျဉ်းချခံရသော ဧပဖြ၊</w:t>
      </w:r>
    </w:p>
    <w:p w14:paraId="6D44C750" w14:textId="77777777" w:rsidR="000F7377" w:rsidRDefault="000F7377"/>
    <w:p w14:paraId="029F3636" w14:textId="77777777" w:rsidR="000F7377" w:rsidRDefault="000F7377">
      <w:r xmlns:w="http://schemas.openxmlformats.org/wordprocessingml/2006/main">
        <w:t xml:space="preserve">ပေါလုသည် ဖိလေမုန်အား သူ၏အပေါင်းအဖော် ဧပဖရထံမှ နှုတ်ခွန်းဆက်စကား ပေးပို့သည်။</w:t>
      </w:r>
    </w:p>
    <w:p w14:paraId="30EF69B2" w14:textId="77777777" w:rsidR="000F7377" w:rsidRDefault="000F7377"/>
    <w:p w14:paraId="6BB68E5B" w14:textId="77777777" w:rsidR="000F7377" w:rsidRDefault="000F7377">
      <w:r xmlns:w="http://schemas.openxmlformats.org/wordprocessingml/2006/main">
        <w:t xml:space="preserve">1. ညီအစ်ကိုများကြားတွင် မိတ်သဟာယဖွဲ့မှုနှင့် စည်းလုံးမှုစွမ်းအား</w:t>
      </w:r>
    </w:p>
    <w:p w14:paraId="55802ED8" w14:textId="77777777" w:rsidR="000F7377" w:rsidRDefault="000F7377"/>
    <w:p w14:paraId="319202FD" w14:textId="77777777" w:rsidR="000F7377" w:rsidRDefault="000F7377">
      <w:r xmlns:w="http://schemas.openxmlformats.org/wordprocessingml/2006/main">
        <w:t xml:space="preserve">၂။ လိုအပ်နေသော ညီအစ်ကိုများထံ ချဉ်းကပ်ခြင်း။</w:t>
      </w:r>
    </w:p>
    <w:p w14:paraId="49897AAD" w14:textId="77777777" w:rsidR="000F7377" w:rsidRDefault="000F7377"/>
    <w:p w14:paraId="3A3425BA" w14:textId="77777777" w:rsidR="000F7377" w:rsidRDefault="000F7377">
      <w:r xmlns:w="http://schemas.openxmlformats.org/wordprocessingml/2006/main">
        <w:t xml:space="preserve">၁။ ဧဖက် ၄း၁-၃ - ထို့ကြောင့်၊ သခင်ဘုရား၏ အကျဉ်းခံဖြစ်သော ငါသည် သင်တို့ကို ခေါ်တော်မူခြင်းခံထိုက်သော နှိမ့်ချမှု၊ နူးညံ့သိမ်မွေ့မှု၊ စိတ်ရှည်သည်းခံမှု၊ အချင်းချင်းသည်းခံခြင်းနှင့်အတူ ကျင့်ဆောင်ရန် တိုက်တွန်းနှိုးဆော်ထားသည်။ ငြိမ်သက်ခြင်းနှောင်ကြိုး၌ ဝိညာဉ်တော်၏စည်းလုံးညီညွတ်မှုကို ထိန်းသိမ်းရန် စိတ်အားထက်သန်မှုကို ချစ်မြတ်နိုးပါ။</w:t>
      </w:r>
    </w:p>
    <w:p w14:paraId="7D98131A" w14:textId="77777777" w:rsidR="000F7377" w:rsidRDefault="000F7377"/>
    <w:p w14:paraId="4E21D809" w14:textId="77777777" w:rsidR="000F7377" w:rsidRDefault="000F7377">
      <w:r xmlns:w="http://schemas.openxmlformats.org/wordprocessingml/2006/main">
        <w:t xml:space="preserve">2. ဟေဗြဲ 13:3 - သင်တို့သည်လည်း ကိုယ်ခန္ဓာ၌ရှိသောကြောင့်၊ ထောင်ထဲမှာနေသကဲ့သို့၊ ထောင်ထဲမှာနေသကဲ့သို့၊ ညှဉ်းဆဲခြင်းကို ခံရသောသူတို့ကို အောက်မေ့ကြလော့။</w:t>
      </w:r>
    </w:p>
    <w:p w14:paraId="0369BA66" w14:textId="77777777" w:rsidR="000F7377" w:rsidRDefault="000F7377"/>
    <w:p w14:paraId="0A208877" w14:textId="77777777" w:rsidR="000F7377" w:rsidRDefault="000F7377">
      <w:r xmlns:w="http://schemas.openxmlformats.org/wordprocessingml/2006/main">
        <w:t xml:space="preserve">ဖိလေမုန် 1:24 မာကပ်၊ အာရိတ္တာခု၊ ဒေမ၊ လူးကပ်၊ ငါ၏ လုပ်ဖော်ကိုင်ဖက်များ။</w:t>
      </w:r>
    </w:p>
    <w:p w14:paraId="1D1FF38E" w14:textId="77777777" w:rsidR="000F7377" w:rsidRDefault="000F7377"/>
    <w:p w14:paraId="6DCF5C82"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ဤကျမ်းပိုဒ်သည် လုပ်ဖော်ကိုင်ဖက်ကောင်းတစ်ဦးဖြစ်ရန်နှင့် သဟဇာတဖြစ်အောင် အတူတကွလုပ်ဆောင်ခြင်း၏ အရေးကြီးမှုကို အလေးပေးဖော်ပြသည်။</w:t>
      </w:r>
    </w:p>
    <w:p w14:paraId="471CE3D5" w14:textId="77777777" w:rsidR="000F7377" w:rsidRDefault="000F7377"/>
    <w:p w14:paraId="3A5D3EEB" w14:textId="77777777" w:rsidR="000F7377" w:rsidRDefault="000F7377">
      <w:r xmlns:w="http://schemas.openxmlformats.org/wordprocessingml/2006/main">
        <w:t xml:space="preserve">1. အတူတကွ ကျွန်ုပ်တို့ ရပ်တည်ခြင်း- ဘုံပန်းတိုင်ဆီသို့ လုပ်ဆောင်ခြင်း၏ စွမ်းအား</w:t>
      </w:r>
    </w:p>
    <w:p w14:paraId="26437D5D" w14:textId="77777777" w:rsidR="000F7377" w:rsidRDefault="000F7377"/>
    <w:p w14:paraId="062D10E9" w14:textId="77777777" w:rsidR="000F7377" w:rsidRDefault="000F7377">
      <w:r xmlns:w="http://schemas.openxmlformats.org/wordprocessingml/2006/main">
        <w:t xml:space="preserve">2. ယုံကြည်သူများ၏ မိတ်သဟာယ- အသိုက်အဝန်း၏ကောင်းချီးများ</w:t>
      </w:r>
    </w:p>
    <w:p w14:paraId="09EE6FFF" w14:textId="77777777" w:rsidR="000F7377" w:rsidRDefault="000F7377"/>
    <w:p w14:paraId="1B4B49B4" w14:textId="77777777" w:rsidR="000F7377" w:rsidRDefault="000F7377">
      <w:r xmlns:w="http://schemas.openxmlformats.org/wordprocessingml/2006/main">
        <w:t xml:space="preserve">1. ဒေသနာ 4:9-12 - ပင်ပန်းခြင်းအတွက် အကျိုးပေးသော ကြောင့် နှစ်ဦးသည် တစ်ဦးထက် သာ၍ မြတ်သည်။ အကြောင်းမူကား၊ သူတို့လဲလျှင် မိမိအဖော်ကို ချီကြလိမ့်မည်။ လဲကျ၍ မြှောက်စရာအခြားမရှိသော သူသည် အမင်္ဂလာရှိ၏။ တစ်ဖန် နှစ်ယောက်သား အတူတူအိပ်ရင် နွေးနွေးထွေးထွေးနေနိုင်ပေမယ့် တစ်ယောက်ထဲ တစ်ယောက်ထဲ နွေးနေအောင် ဘယ်လိုလုပ်မလဲ။ ယောက်ျားသည် တယောက်တည်းသောသူကို နိုင်သော်လည်း၊ နှစ်ယောက်သည် သူ့ကိုဆီးတားလိမ့်မည်—သုံးဆသောကြိုးသည် အမြန်မကျိုးဘဲ၊</w:t>
      </w:r>
    </w:p>
    <w:p w14:paraId="32573D7B" w14:textId="77777777" w:rsidR="000F7377" w:rsidRDefault="000F7377"/>
    <w:p w14:paraId="57DE6F46" w14:textId="77777777" w:rsidR="000F7377" w:rsidRDefault="000F7377">
      <w:r xmlns:w="http://schemas.openxmlformats.org/wordprocessingml/2006/main">
        <w:t xml:space="preserve">၂။ ဖိလိပ္ပိ ၂:၃-၄ - ပြိုင်ဆိုင်မှု သို့မဟုတ် မထင်မှတ်ခြင်းမှ အလျှင်းမပြုပါနှင့်၊ သို့သော် နှိမ့်ချမှုအားဖြင့် မိမိထက်သာ၍ အခြားသူများကို နှိမ့်ချစွာ ရေတွက်ပါ။ သင်တို့တစ်ဦးစီသည် မိမိအကျိုးစီးပွားအတွက်သာမက အခြားသူများ၏ အကျိုးစီးပွားကိုပါ ရှုမြင်ပါစေ။</w:t>
      </w:r>
    </w:p>
    <w:p w14:paraId="0B5FB73C" w14:textId="77777777" w:rsidR="000F7377" w:rsidRDefault="000F7377"/>
    <w:p w14:paraId="7205345D" w14:textId="77777777" w:rsidR="000F7377" w:rsidRDefault="000F7377">
      <w:r xmlns:w="http://schemas.openxmlformats.org/wordprocessingml/2006/main">
        <w:t xml:space="preserve">ဖိလေမုန် 1:25 ငါတို့သခင်ယေရှုခရစ်၏ ကျေးဇူးတော်သည် သင်တို့စိတ်ဝိညာဉ်၌ ရှိစေသတည်း။ အာမင်။</w:t>
      </w:r>
    </w:p>
    <w:p w14:paraId="4CB6BD22" w14:textId="77777777" w:rsidR="000F7377" w:rsidRDefault="000F7377"/>
    <w:p w14:paraId="1982AA2E" w14:textId="77777777" w:rsidR="000F7377" w:rsidRDefault="000F7377">
      <w:r xmlns:w="http://schemas.openxmlformats.org/wordprocessingml/2006/main">
        <w:t xml:space="preserve">ယေရှုခရစ်၏ကျေးဇူးတော်သည် ကျွန်ုပ်တို့၏စိတ်ဝိညာဉ်၌ ကျွန်ုပ်တို့နှင့်အတူရှိသင့်သည်။</w:t>
      </w:r>
    </w:p>
    <w:p w14:paraId="44C75E9C" w14:textId="77777777" w:rsidR="000F7377" w:rsidRDefault="000F7377"/>
    <w:p w14:paraId="2F854D7B" w14:textId="77777777" w:rsidR="000F7377" w:rsidRDefault="000F7377">
      <w:r xmlns:w="http://schemas.openxmlformats.org/wordprocessingml/2006/main">
        <w:t xml:space="preserve">၁။ဘုရားသခင်၏ကျေးဇူးတော်သည် ကိုယ်တော်ကိုယုံကြည်သောသူတို့အတွက် အကြီးမားဆုံးလက်ဆောင်ဖြစ်သည်။</w:t>
      </w:r>
    </w:p>
    <w:p w14:paraId="27FA341D" w14:textId="77777777" w:rsidR="000F7377" w:rsidRDefault="000F7377"/>
    <w:p w14:paraId="44ADFA80" w14:textId="77777777" w:rsidR="000F7377" w:rsidRDefault="000F7377">
      <w:r xmlns:w="http://schemas.openxmlformats.org/wordprocessingml/2006/main">
        <w:t xml:space="preserve">2. ယေရှုခရစ်၏ချစ်ခြင်းမေတ္တာကို တန်ဖိုးထားလေးမြတ်ပြီး သူ၏ကျေးဇူးတော်ကို လက်ခံပါ။</w:t>
      </w:r>
    </w:p>
    <w:p w14:paraId="616FE2A8" w14:textId="77777777" w:rsidR="000F7377" w:rsidRDefault="000F7377"/>
    <w:p w14:paraId="1C571EED" w14:textId="77777777" w:rsidR="000F7377" w:rsidRDefault="000F7377">
      <w:r xmlns:w="http://schemas.openxmlformats.org/wordprocessingml/2006/main">
        <w:t xml:space="preserve">1. Ephesians 4:7 - သို့သော် ခရစ်တော်သည် ခွဲဝေပေးထားသည့်အတိုင်း ကျွန်ုပ်တို့တစ်ဦးစီအား ကျေးဇူးတော်ပေးထားပါသည်။</w:t>
      </w:r>
    </w:p>
    <w:p w14:paraId="554A200C" w14:textId="77777777" w:rsidR="000F7377" w:rsidRDefault="000F7377"/>
    <w:p w14:paraId="17BC3DCF" w14:textId="77777777" w:rsidR="000F7377" w:rsidRDefault="000F7377">
      <w:r xmlns:w="http://schemas.openxmlformats.org/wordprocessingml/2006/main">
        <w:t xml:space="preserve">2. ရောမ 5:17 - အကြောင်းမူကား၊ တယောက်သောသူ၏ဒုစရိုက်ကြောင့် သေခြင်းတရားသည် ထိုလူအားဖြင့် စိုးစံမည်ဆိုပါက၊ ဘုရားသခင်၏ ကြွယ်ဝသောကျေးဇူးတော်နှင့် ဖြောင့်မတ်ခြင်းဆုကျေးဇူးကို တဦးတည်းအားဖြင့် တပါးတည်းသောအသက်တာ၌ အုပ်စိုးသောသူတို့သည် မည်မျှသာ၍ စိုးစံကြမည်နည်း </w:t>
      </w:r>
      <w:r xmlns:w="http://schemas.openxmlformats.org/wordprocessingml/2006/main">
        <w:lastRenderedPageBreak xmlns:w="http://schemas.openxmlformats.org/wordprocessingml/2006/main"/>
      </w:r>
      <w:r xmlns:w="http://schemas.openxmlformats.org/wordprocessingml/2006/main">
        <w:t xml:space="preserve">။ ယေရှုခရစ်၊</w:t>
      </w:r>
    </w:p>
    <w:p w14:paraId="2B9BF2AF" w14:textId="77777777" w:rsidR="000F7377" w:rsidRDefault="000F7377"/>
    <w:p w14:paraId="2636E171" w14:textId="77777777" w:rsidR="000F7377" w:rsidRDefault="000F7377">
      <w:r xmlns:w="http://schemas.openxmlformats.org/wordprocessingml/2006/main">
        <w:t xml:space="preserve">ဟေဗြဲ ၁ သည် ဂျူးခရစ်ယာန်များထံရေးသော ဟေဗြဲကျမ်း၏ပထမအခန်းဖြစ်သည်။ ဤအခန်းတွင် စာရေးသူသည် ဖန်ဆင်းခြင်းအားလုံးထက် ယေရှုခရစ်၏ သာလွန်မှုကို မီးမောင်းထိုးပြပြီး သူ၏ဘုရားသခင့်သဘာဝနှင့် ဘုရားသခင်၏သားတော်အဖြစ် အခန်းကဏ္ဍကို အလေးပေးဖော်ပြသည်။</w:t>
      </w:r>
    </w:p>
    <w:p w14:paraId="22736AC5" w14:textId="77777777" w:rsidR="000F7377" w:rsidRDefault="000F7377"/>
    <w:p w14:paraId="40D3BC51" w14:textId="77777777" w:rsidR="000F7377" w:rsidRDefault="000F7377">
      <w:r xmlns:w="http://schemas.openxmlformats.org/wordprocessingml/2006/main">
        <w:t xml:space="preserve">ပထမအပိုဒ်- စာရေးဆရာသည် ဖန်ဆင်းခြင်းအားလုံးအပေါ် ယေရှု၏ မြင့်မြတ်မှုကို တည်ထောင်ခဲ့သည် (ဟေဗြဲ ၁:၁-၄)။ အတိတ်တွင် ဘုရားသခင်သည် သူ၏လူများကို ပရောဖက်များမှတစ်ဆင့် မိန့်ဆိုခဲ့သော်လည်း ယခုနောက်ဆုံးသောကာလတွင်၊ သူသည် သားတော်အားဖြင့် ကျွန်ုပ်တို့အား မိန့်တော်မူကြောင်းကို သူအစပြုခဲ့သည်။ သားတော်သည် အရာခပ်သိမ်း၏ အမွေဆက်ခံသူအဖြစ်လည်းကောင်း၊ ဘုရားသခင်သည် ဤလောကကို ဖန်ဆင်းတော်မူသောအားဖြင့်လည်းကောင်း ဖော်ပြသည်။ သားတော်သည် ဘုရားသခင်၏ဘုန်းတော်ကို ဖြာထွက်စေပြီး အရာခပ်သိမ်းကို တန်ခိုးကြီးသော နှုတ်ကပတ်တော်အားဖြင့် ထောက်မသည်။ ယေရှုခရစ်သည် ကောင်းကင်တမန်များထက် သာလွန်မြင့်မြတ်ကြောင်းကို စာရေးသူက အလေးပေးဖော်ပြပြီး ၎င်းတို့ထက် မြင့်မြတ်သောနာမတော်ကို အမွေဆက်ခံခြင်းခံရသည်။</w:t>
      </w:r>
    </w:p>
    <w:p w14:paraId="15EC4479" w14:textId="77777777" w:rsidR="000F7377" w:rsidRDefault="000F7377"/>
    <w:p w14:paraId="240B8FA7" w14:textId="77777777" w:rsidR="000F7377" w:rsidRDefault="000F7377">
      <w:r xmlns:w="http://schemas.openxmlformats.org/wordprocessingml/2006/main">
        <w:t xml:space="preserve">ဒုတိယအပိုဒ်- စာရေးဆရာသည် သခင်ယေရှု၏ သာလွန်မြတ်မှုနှင့် ပတ်သက်၍ သူ၏ပြောဆိုချက်ကို ထောက်ခံရန် ဓမ္မဟောင်းကျမ်းပိုဒ်များစွာကို ကိုးကားဖော်ပြသည် (ဟေဗြဲ ၁း၅-၁၄)။ ဘုရားသခင်သည် ယေရှုကို သားတော်အဖြစ် ဖွားမြင်တော်မူကြောင်း ဆာလံ 2:7 မှ ကိုးကားဖော်ပြထားသည်။ ၂ ဓမ္မရာဇဝင် ၇:၁၄ နှင့် တရားဟောရာ ၃၂:၄၃ တို့ကိုလည်း ကိုးကား၍ ဘုရားသခင်သည် ယေရှုကို သားဦးဟု ခေါ်ပြီး ကောင်းကင်တမန်များထံမှ ကိုးကွယ်ရန် မိန့်မှာထားကြောင်း အခိုင်အမာဆိုသည်။ စာရေးဆရာသည် ယေရှု၏ထာဝရစိုးစံခြင်းကို မီးမောင်းထိုးပြပြီး သူတို့၏ယာယီသဘာဝကို အလေးပေးခြင်းဖြင့် ကောင်းကင်တမန်များနှင့် ခြားနားစေပါသည်။</w:t>
      </w:r>
    </w:p>
    <w:p w14:paraId="6A92CE42" w14:textId="77777777" w:rsidR="000F7377" w:rsidRDefault="000F7377"/>
    <w:p w14:paraId="1CFFBCF4" w14:textId="77777777" w:rsidR="000F7377" w:rsidRDefault="000F7377">
      <w:r xmlns:w="http://schemas.openxmlformats.org/wordprocessingml/2006/main">
        <w:t xml:space="preserve">၃ အပိုဒ်- အခန်းကြီးသည် ကောင်းကင်တမန်များနှင့် သူတို့၏ဓမ္မအခန်းကဏ္ဍနှင့် ထာဝရသားတော်အဖြစ် ယေရှု၏ရာထူးနှင့် နိဂုံးချုပ်သည် (ဟေဗြဲ ၁း၁၃-၁၄)။ ရန်သူများကို ခြေတင်ရာမတင်မချင်း ဘုရား၏လက်ယာဘက်၌ ထိုင်ရန် ကောင်းကင်တမန်တစ်ပါးကို ခိုင်းစေခြင်း ရှိ၊ ယင်းက မြင့်မြတ်သောရာထူး သို့မဟုတ် အခွင့်အာဏာကို မည်သည့်ကောင်းကင်တမန်မျှ မရရှိကြောင်း အလေးပေးဖော်ပြသည်။ ထို့ပြင် ကယ်တင်ခြင်းအမွေခံမည့်သူများကို အစေခံရန် ကောင်းကင်တမန်များကို စေလွှတ်လိုက်သော ဓမ္မဝိညာဉ်များအဖြစ် ဖော်ပြသည်။</w:t>
      </w:r>
    </w:p>
    <w:p w14:paraId="1A00A39A" w14:textId="77777777" w:rsidR="000F7377" w:rsidRDefault="000F7377"/>
    <w:p w14:paraId="2590FEF3" w14:textId="77777777" w:rsidR="000F7377" w:rsidRDefault="000F7377">
      <w:r xmlns:w="http://schemas.openxmlformats.org/wordprocessingml/2006/main">
        <w:t xml:space="preserve">အကျဉ်းချုပ်မှာ,</w:t>
      </w:r>
    </w:p>
    <w:p w14:paraId="46916600" w14:textId="77777777" w:rsidR="000F7377" w:rsidRDefault="000F7377">
      <w:r xmlns:w="http://schemas.openxmlformats.org/wordprocessingml/2006/main">
        <w:t xml:space="preserve">ဟေဗြဲအခန်းတစ်ခန်းတွင် ကောင်းကင်တမန်များအပါအဝင် ဖန်ဆင်းခံအားလုံးထက် ယေရှုခရစ်၏ သာလွန်မှုကို ဖော်ထုတ်ထားသည်။</w:t>
      </w:r>
    </w:p>
    <w:p w14:paraId="5302F0E8" w14:textId="77777777" w:rsidR="000F7377" w:rsidRDefault="000F7377">
      <w:r xmlns:w="http://schemas.openxmlformats.org/wordprocessingml/2006/main">
        <w:t xml:space="preserve">ဤနောက်ဆုံးသောကာလတွင် ဘုရားသခင်သည် သားတော်အားဖြင့် ကျွန်ုပ်တို့အား မိန့်တော်မူကြောင်းကို စာရေးသူက အလေးပေးဖော်ပြပြီး အရာခပ်သိမ်း၏အမွေခံနှင့် လောကကိုဖန်ဆင်းရှင်အဖြစ် ယေရှု၏အခန်းကဏ္ဍကို မီးမောင်းထိုးပြထားသည်။</w:t>
      </w:r>
    </w:p>
    <w:p w14:paraId="32E0C521" w14:textId="77777777" w:rsidR="000F7377" w:rsidRDefault="000F7377"/>
    <w:p w14:paraId="73F75C73"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အခန်းကြီးသည် ယေရှု၏ သာလွန်ကောင်းမွန်မှုကို ထောက်ကူရန် ဓမ္မဟောင်းကျမ်းပိုဒ်များကို ကိုးကားပြီး ကိုယ်တော်အား ကောင်းကင်တမန်များနှင့် ဆန့်ကျင်ကာ ဘုရင်အဖြစ် ထာဝရစိုးစံမှုကို အလေးပေးထားသည်။</w:t>
      </w:r>
    </w:p>
    <w:p w14:paraId="73A2A355" w14:textId="77777777" w:rsidR="000F7377" w:rsidRDefault="000F7377"/>
    <w:p w14:paraId="4160E1F3" w14:textId="77777777" w:rsidR="000F7377" w:rsidRDefault="000F7377">
      <w:r xmlns:w="http://schemas.openxmlformats.org/wordprocessingml/2006/main">
        <w:t xml:space="preserve">ကောင်းကင်တမန်များသည် ဓမ္မတာဝန်ရှိသော်လည်း ယေရှုသည် ထာဝရသားတော်နှင့် မှန်ကန်သောဝတ်ပြုကိုးကွယ်သူအဖြစ် ထူးခြားသောရာထူးကို ရရှိထားကြောင်း မီးမောင်းထိုးပြခြင်းဖြင့် နိဂုံးချုပ်သည်။ ဤအခန်းသည် ဖန်ဆင်းခံအားလုံးထက် ယေရှုခရစ်ကို ချီးမြှောက်ရန်နှင့် တန်ခိုးနှင့် အခွင့်အာဏာနှစ်ခုလုံးတွင် ကိုယ်တော်၏ ထင်ရှားကျော်ကြားမှုကို ထူထောင်ရန် လုပ်ဆောင်သည်။</w:t>
      </w:r>
    </w:p>
    <w:p w14:paraId="3CC8FAAC" w14:textId="77777777" w:rsidR="000F7377" w:rsidRDefault="000F7377"/>
    <w:p w14:paraId="054578B2" w14:textId="77777777" w:rsidR="000F7377" w:rsidRDefault="000F7377"/>
    <w:p w14:paraId="553400D5" w14:textId="77777777" w:rsidR="000F7377" w:rsidRDefault="000F7377">
      <w:r xmlns:w="http://schemas.openxmlformats.org/wordprocessingml/2006/main">
        <w:t xml:space="preserve">ဟေဗြဲ 1:1 လွန်လေပြီးသောကာလ၌ ပရောဖက်တို့အားဖြင့် ဘိုးဘေးတို့အား အမျိုးမျိုးသောအမူအရာဖြင့် ဟောပြောတော်မူသော ဘုရားသခင်၊</w:t>
      </w:r>
    </w:p>
    <w:p w14:paraId="4710BFC0" w14:textId="77777777" w:rsidR="000F7377" w:rsidRDefault="000F7377"/>
    <w:p w14:paraId="6898F074" w14:textId="77777777" w:rsidR="000F7377" w:rsidRDefault="000F7377">
      <w:r xmlns:w="http://schemas.openxmlformats.org/wordprocessingml/2006/main">
        <w:t xml:space="preserve">ဘုရားသခင်သည် ရှေးက ဘိုးဘေးများအား နည်းအမျိုးမျိုးဖြင့် မိန့်တော်မူခဲ့သည်။</w:t>
      </w:r>
    </w:p>
    <w:p w14:paraId="4E4D8BD3" w14:textId="77777777" w:rsidR="000F7377" w:rsidRDefault="000F7377"/>
    <w:p w14:paraId="0FF9F6E5" w14:textId="77777777" w:rsidR="000F7377" w:rsidRDefault="000F7377">
      <w:r xmlns:w="http://schemas.openxmlformats.org/wordprocessingml/2006/main">
        <w:t xml:space="preserve">1: ကျွန်ုပ်တို့ တစ်ယောက်တည်း ခံစားရသည့်တိုင် ဘုရားသခင်သည် ကျွန်ုပ်တို့၏ဘ၀တွင် အမြဲရှိနေပါသည်။</w:t>
      </w:r>
    </w:p>
    <w:p w14:paraId="03816F7C" w14:textId="77777777" w:rsidR="000F7377" w:rsidRDefault="000F7377"/>
    <w:p w14:paraId="179E95AE" w14:textId="77777777" w:rsidR="000F7377" w:rsidRDefault="000F7377">
      <w:r xmlns:w="http://schemas.openxmlformats.org/wordprocessingml/2006/main">
        <w:t xml:space="preserve">၂။ ဘုရားသခင်သည် ကျွန်ုပ်တို့အား မိန့်တော်မူသောလမ်းဖြင့် ချစ်ခြင်းမေတ္တာ၏ တန်ခိုးကို ပြသသည်။</w:t>
      </w:r>
    </w:p>
    <w:p w14:paraId="39E0FF71" w14:textId="77777777" w:rsidR="000F7377" w:rsidRDefault="000F7377"/>
    <w:p w14:paraId="07B4539E" w14:textId="77777777" w:rsidR="000F7377" w:rsidRDefault="000F7377">
      <w:r xmlns:w="http://schemas.openxmlformats.org/wordprocessingml/2006/main">
        <w:t xml:space="preserve">1: ရောမ 8:38-39 - အကြောင်းမူကား၊ သေခြင်းဖြစ်စေ၊ အသက်ဖြစ်စေ၊ ကောင်းကင်တမန်ဖြစ်စေ၊ နတ်ဆိုးဖြစ်စေ၊ ပစ္စုပ္ပန်ဖြစ်စေ အနာဂတ်ဖြစ်စေ၊ မည်သည့်တန်ခိုး၊ အမြင့်ဖြစ်စေ၊ အနက်ဖြစ်စေ၊ ငါတို့သခင်ယေရှုခရစ်၌ရှိသောဘုရားသခင်၏ချစ်ခြင်းမေတ္တာနှင့်ငါတို့ကိုခွဲထုတ်ခြင်းငှါ။</w:t>
      </w:r>
    </w:p>
    <w:p w14:paraId="2BF88567" w14:textId="77777777" w:rsidR="000F7377" w:rsidRDefault="000F7377"/>
    <w:p w14:paraId="78229250" w14:textId="77777777" w:rsidR="000F7377" w:rsidRDefault="000F7377">
      <w:r xmlns:w="http://schemas.openxmlformats.org/wordprocessingml/2006/main">
        <w:t xml:space="preserve">2: Matthew 28:20 - စင်စစ် ငါသည် အသက်ဆုံးသည်တိုင်အောင် သင်တို့နှင့်အတူ အမြဲရှိနေသည်။</w:t>
      </w:r>
    </w:p>
    <w:p w14:paraId="6153F55B" w14:textId="77777777" w:rsidR="000F7377" w:rsidRDefault="000F7377"/>
    <w:p w14:paraId="6CF88C48" w14:textId="77777777" w:rsidR="000F7377" w:rsidRDefault="000F7377">
      <w:r xmlns:w="http://schemas.openxmlformats.org/wordprocessingml/2006/main">
        <w:t xml:space="preserve">ဟေဗြဲ 1:2 ဤနောက်ဆုံးသောကာလ၌၊ ခပ်သိမ်းသောအရာတို့ကို အမွေခံစေခြင်းငှါ ခန့်ထားတော်မူသော သားတော်အားဖြင့် ငါတို့အား ဗျာဒိတ်ပေးတော်မူပြီ။</w:t>
      </w:r>
    </w:p>
    <w:p w14:paraId="162A9966" w14:textId="77777777" w:rsidR="000F7377" w:rsidRDefault="000F7377"/>
    <w:p w14:paraId="7B4B9F9D" w14:textId="77777777" w:rsidR="000F7377" w:rsidRDefault="000F7377">
      <w:r xmlns:w="http://schemas.openxmlformats.org/wordprocessingml/2006/main">
        <w:t xml:space="preserve">ဘုရားသခင်သည် လူသားအားလုံး၏ အမွေဆက်ခံသူအဖြစ်လည်းကောင်း၊ ကမ္ဘာများကို ဖန်ဆင်းပေးတော်မူသောသူ၏ အမွေခံအဖြစ် ခန့်ထားတော်မူသော သားတော်အားဖြင့် နောက်ဆုံးသောကာလ၌ ငါတို့အား ဗျာဒိတ်ပေးတော်မူပြီ။</w:t>
      </w:r>
    </w:p>
    <w:p w14:paraId="1F3747C4" w14:textId="77777777" w:rsidR="000F7377" w:rsidRDefault="000F7377"/>
    <w:p w14:paraId="26C8FC40" w14:textId="77777777" w:rsidR="000F7377" w:rsidRDefault="000F7377">
      <w:r xmlns:w="http://schemas.openxmlformats.org/wordprocessingml/2006/main">
        <w:t xml:space="preserve">1. ကျွန်ုပ်တို့၏ဖခင်၊ ကျွန်ုပ်တို့၏ဘုရင်- ဖန်ဆင်းရှင်နှင့် ခမည်းတော်အဖြစ် ဘုရားသခင်၏အခန်းကဏ္ဍ</w:t>
      </w:r>
    </w:p>
    <w:p w14:paraId="0781F91F" w14:textId="77777777" w:rsidR="000F7377" w:rsidRDefault="000F7377"/>
    <w:p w14:paraId="203ED3E2" w14:textId="77777777" w:rsidR="000F7377" w:rsidRDefault="000F7377">
      <w:r xmlns:w="http://schemas.openxmlformats.org/wordprocessingml/2006/main">
        <w:t xml:space="preserve">2. အရာခပ်သိမ်း၏ အမွေခံ- ခမည်းတော်မှ ခန့်အပ်ထားသည်။</w:t>
      </w:r>
    </w:p>
    <w:p w14:paraId="255352BB" w14:textId="77777777" w:rsidR="000F7377" w:rsidRDefault="000F7377"/>
    <w:p w14:paraId="08998A4E" w14:textId="77777777" w:rsidR="000F7377" w:rsidRDefault="000F7377">
      <w:r xmlns:w="http://schemas.openxmlformats.org/wordprocessingml/2006/main">
        <w:t xml:space="preserve">1. ဆာလံ 89:27 “မြေကြီးရှင်ဘုရင်တို့ထက် သာ၍မြင့်သောသားဦးကိုလည်း ငါပေးမည်။</w:t>
      </w:r>
    </w:p>
    <w:p w14:paraId="055B98EC" w14:textId="77777777" w:rsidR="000F7377" w:rsidRDefault="000F7377"/>
    <w:p w14:paraId="26064D42" w14:textId="77777777" w:rsidR="000F7377" w:rsidRDefault="000F7377">
      <w:r xmlns:w="http://schemas.openxmlformats.org/wordprocessingml/2006/main">
        <w:t xml:space="preserve">2. John 1:3 "ခပ်သိမ်းသောအမှုအရာတို့ကို ကိုယ်တော်အားဖြင့် ဖန်ဆင်း၍၊</w:t>
      </w:r>
    </w:p>
    <w:p w14:paraId="5ACEA74E" w14:textId="77777777" w:rsidR="000F7377" w:rsidRDefault="000F7377"/>
    <w:p w14:paraId="44F53C5E" w14:textId="77777777" w:rsidR="000F7377" w:rsidRDefault="000F7377">
      <w:r xmlns:w="http://schemas.openxmlformats.org/wordprocessingml/2006/main">
        <w:t xml:space="preserve">ဟေဗြဲ 1:3 အကြင်သူသည် ဘုန်းအသရေ၏ တောက်ပခြင်း၊ လူ၏ပုံသဏ္ဍာန်ကို ဆောင်လျက်၊ တန်ခိုးတော်အားဖြင့် ခပ်သိမ်းသော အရာတို့ကို ထောက်မသဖြင့်၊ ငါတို့အပြစ်များကို သန့်ရှင်းစေတော်မူသောအခါ၊ ကိုယ်တော်သည် မိမိအလိုအလျောက် လက်ျာတော်ဘက်၌ ထိုင်နေတော်မူ၏။ မြင့်မားသော၊</w:t>
      </w:r>
    </w:p>
    <w:p w14:paraId="0F19C49C" w14:textId="77777777" w:rsidR="000F7377" w:rsidRDefault="000F7377"/>
    <w:p w14:paraId="6A983BB5" w14:textId="77777777" w:rsidR="000F7377" w:rsidRDefault="000F7377">
      <w:r xmlns:w="http://schemas.openxmlformats.org/wordprocessingml/2006/main">
        <w:t xml:space="preserve">ကျွန်ုပ်တို့၏အပြစ်များကို သန့်စင်ပေးသော ယေရှု၌ ဘုရားသခင်၏ဘုန်းတန်ခိုးတော်သည် ထင်ရှားနေပြီး ယခု ဘုရားသခင်၏လက်ျာတော်ဘက်၌ ထိုင်နေပါသည်။</w:t>
      </w:r>
    </w:p>
    <w:p w14:paraId="6D3780F1" w14:textId="77777777" w:rsidR="000F7377" w:rsidRDefault="000F7377"/>
    <w:p w14:paraId="055A96DD" w14:textId="77777777" w:rsidR="000F7377" w:rsidRDefault="000F7377">
      <w:r xmlns:w="http://schemas.openxmlformats.org/wordprocessingml/2006/main">
        <w:t xml:space="preserve">၁- အပြစ်အပေါ် ယေရှု၏အောင်ပွဲ</w:t>
      </w:r>
    </w:p>
    <w:p w14:paraId="7F5A52C1" w14:textId="77777777" w:rsidR="000F7377" w:rsidRDefault="000F7377"/>
    <w:p w14:paraId="4725B857" w14:textId="77777777" w:rsidR="000F7377" w:rsidRDefault="000F7377">
      <w:r xmlns:w="http://schemas.openxmlformats.org/wordprocessingml/2006/main">
        <w:t xml:space="preserve">2- ဘုရားသခင်၏ တန်ခိုးတော်၏ အာမခံချက်</w:t>
      </w:r>
    </w:p>
    <w:p w14:paraId="0D1DAFC2" w14:textId="77777777" w:rsidR="000F7377" w:rsidRDefault="000F7377"/>
    <w:p w14:paraId="46EC6A43" w14:textId="77777777" w:rsidR="000F7377" w:rsidRDefault="000F7377">
      <w:r xmlns:w="http://schemas.openxmlformats.org/wordprocessingml/2006/main">
        <w:t xml:space="preserve">၁ မဿဲ ၂၈:၁၈-၂၀ - ယေရှုသည် ကောင်းကင်နှင့် မြေကြီးပေါ်ရှိ အခွင့်အာဏာအားလုံးကို အပ်နှင်းထားပြီး၊</w:t>
      </w:r>
    </w:p>
    <w:p w14:paraId="76B55C6F" w14:textId="77777777" w:rsidR="000F7377" w:rsidRDefault="000F7377"/>
    <w:p w14:paraId="26A81532" w14:textId="77777777" w:rsidR="000F7377" w:rsidRDefault="000F7377">
      <w:r xmlns:w="http://schemas.openxmlformats.org/wordprocessingml/2006/main">
        <w:t xml:space="preserve">2: ရောမ 8:32 - ဘုရားသခင်သည် မိမိ၏သားတော်ကို မနှမြောဘဲ၊</w:t>
      </w:r>
    </w:p>
    <w:p w14:paraId="1941F735" w14:textId="77777777" w:rsidR="000F7377" w:rsidRDefault="000F7377"/>
    <w:p w14:paraId="12B57024" w14:textId="77777777" w:rsidR="000F7377" w:rsidRDefault="000F7377">
      <w:r xmlns:w="http://schemas.openxmlformats.org/wordprocessingml/2006/main">
        <w:t xml:space="preserve">ဟေ​ဗြဲ 1:4 အ​မွေ​ခံ​တော်​မူ​သော​အ​ခါ ကောင်းကင်​တမန်​တို့​ထက် သာ၍​မြတ်​သော​နာ​မည်​ကို​ရ​ရှိ​တော်​မူ​၏။</w:t>
      </w:r>
    </w:p>
    <w:p w14:paraId="559BDE48" w14:textId="77777777" w:rsidR="000F7377" w:rsidRDefault="000F7377"/>
    <w:p w14:paraId="57AB5BC1"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ဘုရားသခင်သည် ယေရှုအား ကောင်းကင်တမန်များထက်သာ၍ မြင့်မြတ်စေခဲ့ပြီး ယေရှုအား သာ၍မြတ်သောနာမကို အမွေပေးခဲ့သည်။</w:t>
      </w:r>
    </w:p>
    <w:p w14:paraId="63EBCEA8" w14:textId="77777777" w:rsidR="000F7377" w:rsidRDefault="000F7377"/>
    <w:p w14:paraId="6863F12C" w14:textId="77777777" w:rsidR="000F7377" w:rsidRDefault="000F7377">
      <w:r xmlns:w="http://schemas.openxmlformats.org/wordprocessingml/2006/main">
        <w:t xml:space="preserve">1: ကောင်းကင်တမန်များထက် သာ၍မြတ်သော ထာဝရဘုရားကို ငါတို့သည် မင်္ဂလာရှိကြ၏။</w:t>
      </w:r>
    </w:p>
    <w:p w14:paraId="5D2825A3" w14:textId="77777777" w:rsidR="000F7377" w:rsidRDefault="000F7377"/>
    <w:p w14:paraId="6838B355" w14:textId="77777777" w:rsidR="000F7377" w:rsidRDefault="000F7377">
      <w:r xmlns:w="http://schemas.openxmlformats.org/wordprocessingml/2006/main">
        <w:t xml:space="preserve">၂။ ပိုမြတ်သောနာမတော်ယေရှု၏အမွေဆက်ခံမှုအတွက် ကျေးဇူးတင်ရှိကြပါစို့။</w:t>
      </w:r>
    </w:p>
    <w:p w14:paraId="6244AAE7" w14:textId="77777777" w:rsidR="000F7377" w:rsidRDefault="000F7377"/>
    <w:p w14:paraId="7F5D56C0" w14:textId="77777777" w:rsidR="000F7377" w:rsidRDefault="000F7377">
      <w:r xmlns:w="http://schemas.openxmlformats.org/wordprocessingml/2006/main">
        <w:t xml:space="preserve">1: Philippians 2:9-11 - ထို့ကြောင့် ဘုရားသခင်သည် သူ့ကို အမြင့်ဆုံးသော အရပ်သို့ ချီးမြှောက်ပြီး နာမတကာထက် သာလွန်သော ဘွဲ့အမည်ကို ပေးခဲ့သည်။</w:t>
      </w:r>
    </w:p>
    <w:p w14:paraId="3AD6071A" w14:textId="77777777" w:rsidR="000F7377" w:rsidRDefault="000F7377"/>
    <w:p w14:paraId="3FDB33F5" w14:textId="77777777" w:rsidR="000F7377" w:rsidRDefault="000F7377">
      <w:r xmlns:w="http://schemas.openxmlformats.org/wordprocessingml/2006/main">
        <w:t xml:space="preserve">2: Matthew 3:17 - ကောင်းကင်က အသံက၊ </w:t>
      </w:r>
      <w:r xmlns:w="http://schemas.openxmlformats.org/wordprocessingml/2006/main">
        <w:rPr>
          <w:rFonts w:ascii="맑은 고딕 Semilight" w:hAnsi="맑은 고딕 Semilight"/>
        </w:rPr>
        <w:t xml:space="preserve">쏷 </w:t>
      </w:r>
      <w:r xmlns:w="http://schemas.openxmlformats.org/wordprocessingml/2006/main">
        <w:t xml:space="preserve">ငါချစ်သော ငါ့သား၊ သူနဲ့ ကျေနပ်လိုက်တာ။??</w:t>
      </w:r>
    </w:p>
    <w:p w14:paraId="57650ABB" w14:textId="77777777" w:rsidR="000F7377" w:rsidRDefault="000F7377"/>
    <w:p w14:paraId="5A5981C5" w14:textId="77777777" w:rsidR="000F7377" w:rsidRDefault="000F7377">
      <w:r xmlns:w="http://schemas.openxmlformats.org/wordprocessingml/2006/main">
        <w:t xml:space="preserve">ဟေ​ဗြဲ 1:5 အ​ဘယ်​သူ​သည်​လည်း၊ သင်​သည် ငါ့​သား​ဖြစ်​တော်​မူ​သော​အ​ခါ ဤ​နေ့​၌ ငါ​သည် သင့်​ကို​ဖြစ်​ဖွား​လာ​ပါ​ပြီ​ဟု အ​ဘယ်​သူ​အား​ဆို​သ​နည်း။ တဖန်၊ ငါသည် သူ့အတွက် ခမည်းတော်ဖြစ်မည်၊ သူသည် ငါ့အတွက် သားတော်ဖြစ်လိမ့်မည်လော။</w:t>
      </w:r>
    </w:p>
    <w:p w14:paraId="36D45A9A" w14:textId="77777777" w:rsidR="000F7377" w:rsidRDefault="000F7377"/>
    <w:p w14:paraId="0BA49F57" w14:textId="77777777" w:rsidR="000F7377" w:rsidRDefault="000F7377">
      <w:r xmlns:w="http://schemas.openxmlformats.org/wordprocessingml/2006/main">
        <w:t xml:space="preserve">ဘုရားသခင်သည် သူ၏တစ်ဦးတည်းသောသားတော် ယေရှုခရစ်နှင့် သီးသန့်ဆက်ဆံရေးကို ထူထောင်ထားသည်။</w:t>
      </w:r>
    </w:p>
    <w:p w14:paraId="45817478" w14:textId="77777777" w:rsidR="000F7377" w:rsidRDefault="000F7377"/>
    <w:p w14:paraId="125DEB59" w14:textId="77777777" w:rsidR="000F7377" w:rsidRDefault="000F7377">
      <w:r xmlns:w="http://schemas.openxmlformats.org/wordprocessingml/2006/main">
        <w:t xml:space="preserve">1: ယေရှုခရစ်သည် ဘုရားသခင်ဖြစ်သလော။ </w:t>
      </w:r>
      <w:r xmlns:w="http://schemas.openxmlformats.org/wordprocessingml/2006/main">
        <w:rPr>
          <w:rFonts w:ascii="맑은 고딕 Semilight" w:hAnsi="맑은 고딕 Semilight"/>
        </w:rPr>
        <w:t xml:space="preserve">셲 </w:t>
      </w:r>
      <w:r xmlns:w="http://schemas.openxmlformats.org/wordprocessingml/2006/main">
        <w:t xml:space="preserve">ချစ်သောသားတော်နှင့် ငါတို့၏ကယ်တင်ရှင်။</w:t>
      </w:r>
    </w:p>
    <w:p w14:paraId="381A814F" w14:textId="77777777" w:rsidR="000F7377" w:rsidRDefault="000F7377"/>
    <w:p w14:paraId="6BDF9494" w14:textId="77777777" w:rsidR="000F7377" w:rsidRDefault="000F7377">
      <w:r xmlns:w="http://schemas.openxmlformats.org/wordprocessingml/2006/main">
        <w:t xml:space="preserve">2- ဘုရားသခင်ကို ကျွန်ုပ်တို့ ယုံကြည်ကိုးစားနိုင်ပါသလား။ </w:t>
      </w:r>
      <w:r xmlns:w="http://schemas.openxmlformats.org/wordprocessingml/2006/main">
        <w:rPr>
          <w:rFonts w:ascii="맑은 고딕 Semilight" w:hAnsi="맑은 고딕 Semilight"/>
        </w:rPr>
        <w:t xml:space="preserve">셲 </w:t>
      </w:r>
      <w:r xmlns:w="http://schemas.openxmlformats.org/wordprocessingml/2006/main">
        <w:t xml:space="preserve">သားတော်အားဖြင့် ကျွန်ုပ်တို့အား ကတိပြုပါသည်။</w:t>
      </w:r>
    </w:p>
    <w:p w14:paraId="7B53ECA5" w14:textId="77777777" w:rsidR="000F7377" w:rsidRDefault="000F7377"/>
    <w:p w14:paraId="5DAA71F2" w14:textId="77777777" w:rsidR="000F7377" w:rsidRDefault="000F7377">
      <w:r xmlns:w="http://schemas.openxmlformats.org/wordprocessingml/2006/main">
        <w:t xml:space="preserve">၁- ယောဟန် ၃:၁၆-၁၇ ? </w:t>
      </w:r>
      <w:r xmlns:w="http://schemas.openxmlformats.org/wordprocessingml/2006/main">
        <w:rPr>
          <w:rFonts w:ascii="맑은 고딕 Semilight" w:hAnsi="맑은 고딕 Semilight"/>
        </w:rPr>
        <w:t xml:space="preserve">쏤 </w:t>
      </w:r>
      <w:r xmlns:w="http://schemas.openxmlformats.org/wordprocessingml/2006/main">
        <w:t xml:space="preserve">သို့မဟုတ် ဘုရားသခင်သည် မိမိ၌တစ်ပါးတည်းသောသားတော်ကို စွန့်တော်မူသည်တိုင်အောင် လောကီသားတို့ကို ချစ်တော်မူ၏။ အကြောင်းမူကား၊ လောကီသားတို့ကို အပြစ်စီရင်ခြင်းငှါ ဘုရားသခင်သည် သားတော်ကို ဤလောကသို့ စေလွှတ်တော်မမူ။ သူ့အားဖြင့် လောကီသားတို့သည် ကယ်တင်ခြင်းသို့ ရောက်မည်အကြောင်း၊</w:t>
      </w:r>
    </w:p>
    <w:p w14:paraId="6EE2426E" w14:textId="77777777" w:rsidR="000F7377" w:rsidRDefault="000F7377"/>
    <w:p w14:paraId="791B56EA" w14:textId="77777777" w:rsidR="000F7377" w:rsidRDefault="000F7377">
      <w:r xmlns:w="http://schemas.openxmlformats.org/wordprocessingml/2006/main">
        <w:t xml:space="preserve">၂- ဟေရှာယ ၉:၆-၇။ </w:t>
      </w:r>
      <w:r xmlns:w="http://schemas.openxmlformats.org/wordprocessingml/2006/main">
        <w:rPr>
          <w:rFonts w:ascii="맑은 고딕 Semilight" w:hAnsi="맑은 고딕 Semilight"/>
        </w:rPr>
        <w:t xml:space="preserve">쏤 </w:t>
      </w:r>
      <w:r xmlns:w="http://schemas.openxmlformats.org/wordprocessingml/2006/main">
        <w:t xml:space="preserve">သို့မဟုတ် ငါတို့၌ သူငယ်ကိုမွေး၍ ငါတို့အား သားယောက်ျားကို ပေး၍၊ အစိုးရသော ပခုံးပေါ်မှာ အုပ်စိုးသဖြင့်၊ သူ၏အမည်သည် အံ့ဖွယ်၊ အတိုင်ပင်ခံ၊ တန်ခိုးကြီးသော ဘုရားသခင်၊ ထာဝရခမည်းတော်၊ ငြိမ်သက်ခြင်း၏ အရှင်ဟု သမုတ်ရမည် </w:t>
      </w:r>
      <w:r xmlns:w="http://schemas.openxmlformats.org/wordprocessingml/2006/main">
        <w:lastRenderedPageBreak xmlns:w="http://schemas.openxmlformats.org/wordprocessingml/2006/main"/>
      </w:r>
      <w:r xmlns:w="http://schemas.openxmlformats.org/wordprocessingml/2006/main">
        <w:t xml:space="preserve">။ သူ၏အုပ်စိုးမှုနှင့် ငြိမ်သက်ခြင်း၏ အဆုံးမရှိစေဘဲ၊ ဒါဝိဒ်၏ရာဇပလ္လင်နှင့် သူ၏နိုင်ငံအပေါ်၌ အမိန့်ပေးခြင်း၊ တရားသဖြင့်စီရင်ခြင်း၊ တရားမျှတမှုဖြင့် ယခုမှစ၍ အစဉ်အမြဲ တည်စေခြင်းငှာ၊ ကောင်းကင်ဗိုလ်ခြေအရှင်ထာဝရဘုရား၏ စိတ်အားထက်သန်မှုသည် ဤအရာကို လုပ်ဆောင်လိမ့်မည်လော။</w:t>
      </w:r>
    </w:p>
    <w:p w14:paraId="28E25103" w14:textId="77777777" w:rsidR="000F7377" w:rsidRDefault="000F7377"/>
    <w:p w14:paraId="0D4A9943" w14:textId="77777777" w:rsidR="000F7377" w:rsidRDefault="000F7377">
      <w:r xmlns:w="http://schemas.openxmlformats.org/wordprocessingml/2006/main">
        <w:t xml:space="preserve">ဟေ​ဗြဲ 1:6 တ​ဖန်၊ အ​ဦး​ဖွား​ဖွား​သော​သူ​ကို ဤ​လော​က​သို့​ဆောင်​ခဲ့​တော်​မူ​သော​အ​ခါ၊ ဘု​ရား​သ​ခင်​၏​ကောင်း​ကင်​တ​မန်​အ​ပေါင်း​တို့​သည် သူ့​ကို​ရှိ​ခိုး​ပါ​စေ​ဟု မိန့်​တော်​မူ​၏။</w:t>
      </w:r>
    </w:p>
    <w:p w14:paraId="01E66986" w14:textId="77777777" w:rsidR="000F7377" w:rsidRDefault="000F7377"/>
    <w:p w14:paraId="7F6AE669" w14:textId="77777777" w:rsidR="000F7377" w:rsidRDefault="000F7377">
      <w:r xmlns:w="http://schemas.openxmlformats.org/wordprocessingml/2006/main">
        <w:t xml:space="preserve">ဘုရားသခင်သည် ဖန်ဆင်းခြင်း၏သားဦးဖြစ်သော သားတော်ယေရှုကို ကိုးကွယ်ရန် ကောင်းကင်တမန်အားလုံးကို မိန့်မှာထားသည်။</w:t>
      </w:r>
    </w:p>
    <w:p w14:paraId="431634D8" w14:textId="77777777" w:rsidR="000F7377" w:rsidRDefault="000F7377"/>
    <w:p w14:paraId="45F62633" w14:textId="77777777" w:rsidR="000F7377" w:rsidRDefault="000F7377">
      <w:r xmlns:w="http://schemas.openxmlformats.org/wordprocessingml/2006/main">
        <w:t xml:space="preserve">၁။ ဘုရားသားတော်ကို ကိုးကွယ်ခြင်း- ယေရှုအား ကြည်ညိုရိုသေပုံပြနည်း</w:t>
      </w:r>
    </w:p>
    <w:p w14:paraId="0F24434E" w14:textId="77777777" w:rsidR="000F7377" w:rsidRDefault="000F7377"/>
    <w:p w14:paraId="7D36B377" w14:textId="77777777" w:rsidR="000F7377" w:rsidRDefault="000F7377">
      <w:r xmlns:w="http://schemas.openxmlformats.org/wordprocessingml/2006/main">
        <w:t xml:space="preserve">၂။ ဘုရားသခင်၏ ပညတ်တော်များကို နားထောင်ခြင်း၏ အရေးကြီးပုံ- ကောင်းကင်တမန်များ၏ ပုံသက်သေ</w:t>
      </w:r>
    </w:p>
    <w:p w14:paraId="368FDBE9" w14:textId="77777777" w:rsidR="000F7377" w:rsidRDefault="000F7377"/>
    <w:p w14:paraId="47F440E7" w14:textId="77777777" w:rsidR="000F7377" w:rsidRDefault="000F7377">
      <w:r xmlns:w="http://schemas.openxmlformats.org/wordprocessingml/2006/main">
        <w:t xml:space="preserve">1. ယောဟန် 3:16 - အကြောင်းမူကား၊ ဘုရားသခင်သည် မိမိ၌တပါးတည်းသောသားတော်ကို စွန့်တော်မူသည်တိုင်အောင် လောကီသားတို့ကို ချစ်တော်မူ၏။</w:t>
      </w:r>
    </w:p>
    <w:p w14:paraId="006AADCC" w14:textId="77777777" w:rsidR="000F7377" w:rsidRDefault="000F7377"/>
    <w:p w14:paraId="179A105A" w14:textId="77777777" w:rsidR="000F7377" w:rsidRDefault="000F7377">
      <w:r xmlns:w="http://schemas.openxmlformats.org/wordprocessingml/2006/main">
        <w:t xml:space="preserve">2. ကောလောသဲ 1:15-17 - သူသည် မျက်မြင်မရသောဘုရားသခင်၏ပုံသဏ္ဍာန်ဖြစ်ပြီး ဖန်ဆင်းခြင်းအားလုံး၏သားဦးဖြစ်သည်။ အကြောင်းမူကား၊ ရာဇပလ္လင်ဖြစ်စေ၊ အုပ်စိုးသူဖြစ်စေ၊ အုပ်စိုးသူဖြစ်စေ၊ </w:t>
      </w:r>
      <w:r xmlns:w="http://schemas.openxmlformats.org/wordprocessingml/2006/main">
        <w:rPr>
          <w:rFonts w:ascii="맑은 고딕 Semilight" w:hAnsi="맑은 고딕 Semilight"/>
        </w:rPr>
        <w:t xml:space="preserve">봞 </w:t>
      </w:r>
      <w:r xmlns:w="http://schemas.openxmlformats.org/wordprocessingml/2006/main">
        <w:t xml:space="preserve">အလုံးစုံတို့ကို ကိုယ်တော်အားဖြင့်လည်းကောင်း၊ ခပ်သိမ်းသောအရာတို့ရှေ့မှာ ရှိတော်မူ၏။</w:t>
      </w:r>
    </w:p>
    <w:p w14:paraId="0C720ABE" w14:textId="77777777" w:rsidR="000F7377" w:rsidRDefault="000F7377"/>
    <w:p w14:paraId="0E12C2ED" w14:textId="77777777" w:rsidR="000F7377" w:rsidRDefault="000F7377">
      <w:r xmlns:w="http://schemas.openxmlformats.org/wordprocessingml/2006/main">
        <w:t xml:space="preserve">ဟေ​ဗြဲ 1:7 တ​မန်​တော်​တို့​အား​လည်း၊ သူ​၏​တ​မန်​တော်​များ​အား နတ်​နှင့်​အ​စေ​ခံ​တို့​အား မီး​လျှံ​ဖြစ်​စေ​တော်​မူ​သည်​ဟု ကောင်း​ကင်​တ​မန်​တို့​အား​ဆို​၏။</w:t>
      </w:r>
    </w:p>
    <w:p w14:paraId="00CCBA28" w14:textId="77777777" w:rsidR="000F7377" w:rsidRDefault="000F7377"/>
    <w:p w14:paraId="490E4744" w14:textId="77777777" w:rsidR="000F7377" w:rsidRDefault="000F7377">
      <w:r xmlns:w="http://schemas.openxmlformats.org/wordprocessingml/2006/main">
        <w:t xml:space="preserve">ဘုရားသခင်သည် သူ့ကို ဝိညာဉ်များနှင့် မီးတောက်များအဖြစ် အစေခံရန် ကောင်းကင်တမန်များနှင့် အမှုတော်ဆောင်များကို ခန့်အပ်ထားသည်။</w:t>
      </w:r>
    </w:p>
    <w:p w14:paraId="43D0DCC6" w14:textId="77777777" w:rsidR="000F7377" w:rsidRDefault="000F7377"/>
    <w:p w14:paraId="3EB27631" w14:textId="77777777" w:rsidR="000F7377" w:rsidRDefault="000F7377">
      <w:r xmlns:w="http://schemas.openxmlformats.org/wordprocessingml/2006/main">
        <w:t xml:space="preserve">1. အပ်နှံထားသော ကျွန်တစ်ဦး၏ စွမ်းအား</w:t>
      </w:r>
    </w:p>
    <w:p w14:paraId="5F6CFC9B" w14:textId="77777777" w:rsidR="000F7377" w:rsidRDefault="000F7377"/>
    <w:p w14:paraId="7323B919" w14:textId="77777777" w:rsidR="000F7377" w:rsidRDefault="000F7377">
      <w:r xmlns:w="http://schemas.openxmlformats.org/wordprocessingml/2006/main">
        <w:t xml:space="preserve">၂။ ကိလေသာမီးနဲ့ ဘဝကို ရှင်သန်ပါ။</w:t>
      </w:r>
    </w:p>
    <w:p w14:paraId="3C80D869" w14:textId="77777777" w:rsidR="000F7377" w:rsidRDefault="000F7377"/>
    <w:p w14:paraId="35FB1660" w14:textId="77777777" w:rsidR="000F7377" w:rsidRDefault="000F7377">
      <w:r xmlns:w="http://schemas.openxmlformats.org/wordprocessingml/2006/main">
        <w:t xml:space="preserve">ဆာလံ 103:20-22 ``တန်ခိုးကြီးသော ကောင်းကင်တမန်တို့၊ ပညတ်တော်တို့ကို ကျင့်၍ နှုတ်ကပတ်တော်စကားကို နားထောင်၍ ထာဝရဘုရားကို ကောင်းကြီးပေးကြလော့။ ကောင်းကင်ဗိုလ်ခြေအရှင်အပေါင်းတို့၊ အလိုတော်ရှိသည်အတိုင်း ပြုတော်မူပါ။</w:t>
      </w:r>
    </w:p>
    <w:p w14:paraId="7C963FBB" w14:textId="77777777" w:rsidR="000F7377" w:rsidRDefault="000F7377"/>
    <w:p w14:paraId="2B17E77D" w14:textId="77777777" w:rsidR="000F7377" w:rsidRDefault="000F7377">
      <w:r xmlns:w="http://schemas.openxmlformats.org/wordprocessingml/2006/main">
        <w:t xml:space="preserve">၂။ မဿဲ ၂၅း၃၁-၄၆ “လူသားသည် မိမိဘုန်းအသရေနှင့် ကောင်းကင်တမန်အပေါင်းတို့သည် ကြွလာသောအခါ၊ ဘုန်းကြီးသောပလ္လင်တော်ပေါ်မှာ ထိုင်တော်မူလိမ့်မည်။ လူမျိုးအပေါင်းတို့သည် ရှေ့တော်၌ စုဝေးကြ၍၊ သိုးထိန်းသည် သိုးဆိတ်တို့ကို ဆိတ်နှင့်ခွဲသကဲ့သို့ အခြားသောသိုးတို့ကိုလည်း လက်ျာဘက်၌ </w:t>
      </w:r>
      <w:r xmlns:w="http://schemas.openxmlformats.org/wordprocessingml/2006/main">
        <w:rPr>
          <w:rFonts w:ascii="맑은 고딕 Semilight" w:hAnsi="맑은 고딕 Semilight"/>
        </w:rPr>
        <w:t xml:space="preserve">၎င်း </w:t>
      </w:r>
      <w:r xmlns:w="http://schemas.openxmlformats.org/wordprocessingml/2006/main">
        <w:t xml:space="preserve">၊ ဤလောကကို ဖန်ဆင်းသည်မှစ၍ သင်တို့အဖို့ ပြင်ဆင်သော နိုင်ငံတော်ကို အမွေခံကြလော့။ ငါသည် ဆာလောင်၍ စားစရာကို ပေး၏၊ ငါသည် ရေငတ်၍ သောက်စရာကို ပေး၏၊ ငါသည် တပါးအမျိုးသားဖြစ်၍ ငါ့ကို ဖိတ်ခေါ်၏။ အ၀တ်အစားတွေ လိုအပ်လို့ မင်းငါ့ကို ဝတ်ပေး၊ ငါနေမကောင်းလို့ မင်းငါ့ကို ပြုစုစောင့်ရှောက်တယ်၊ ထောင်ကျနေတယ်၊ မင်းငါ့ကိုလာလည်တယ်။ ?ဒါဆို ဖြောင့်မတ်တဲ့သူက ပြန်ပြောလိမ့် </w:t>
      </w:r>
      <w:r xmlns:w="http://schemas.openxmlformats.org/wordprocessingml/2006/main">
        <w:t xml:space="preserve">မယ် </w:t>
      </w:r>
      <w:r xmlns:w="http://schemas.openxmlformats.org/wordprocessingml/2006/main">
        <w:rPr>
          <w:rFonts w:ascii="맑은 고딕 Semilight" w:hAnsi="맑은 고딕 Semilight"/>
        </w:rPr>
        <w:t xml:space="preserve">၊ </w:t>
      </w:r>
      <w:r xmlns:w="http://schemas.openxmlformats.org/wordprocessingml/2006/main">
        <w:t xml:space="preserve">ရေငတ်ပြီး သောက်စရာတစ်ခုခု ပေးသလား စိမ်းလန်းတဲ့လူကို ဘယ်အချိန်က တွေ့ပြီး ဖိတ်ခေါ်ခဲ့သလဲ၊ အဝတ်အစားတွေ လိုအပ်နေသလား၊ မင်းဖျားနာတာ ဒါမှမဟုတ် ထောင်ထဲမှာ ဘယ်အချိန်တွေ့ပြီး မင်းကို လာလည်တာလဲလို့ ဘုရင်က ပြန်ပြောလိမ့်မယ်။ ? </w:t>
      </w:r>
      <w:r xmlns:w="http://schemas.openxmlformats.org/wordprocessingml/2006/main">
        <w:rPr>
          <w:rFonts w:ascii="맑은 고딕 Semilight" w:hAnsi="맑은 고딕 Semilight"/>
        </w:rPr>
        <w:t xml:space="preserve">쁔 </w:t>
      </w:r>
      <w:r xmlns:w="http://schemas.openxmlformats.org/wordprocessingml/2006/main">
        <w:t xml:space="preserve">မင်းကိုငါပြောမယ် ငါညီအကိုမောင်နှမတွေထဲက အငယ်ဆုံးတစ်ယောက်အတွက် မင်းဘာပဲလုပ်လုပ် ငါ့အတွက်လုပ်ပေးခဲ့တာ။</w:t>
      </w:r>
    </w:p>
    <w:p w14:paraId="4F18784E" w14:textId="77777777" w:rsidR="000F7377" w:rsidRDefault="000F7377"/>
    <w:p w14:paraId="78CC36A1" w14:textId="77777777" w:rsidR="000F7377" w:rsidRDefault="000F7377">
      <w:r xmlns:w="http://schemas.openxmlformats.org/wordprocessingml/2006/main">
        <w:t xml:space="preserve">ဟေဗြဲ 1:8 အိုဘုရားသခင်၊ ကိုယ်တော်၏ပလ္လင်သည် ကာလအစဉ်အဆက်ရှိပါ၏။ ဖြောင့်မတ်ခြင်းပလ္လင်တော်သည် နိုင်ငံတော်၏ရာဇလှံတံဖြစ်ပါ၏။</w:t>
      </w:r>
    </w:p>
    <w:p w14:paraId="4D58A6B7" w14:textId="77777777" w:rsidR="000F7377" w:rsidRDefault="000F7377"/>
    <w:p w14:paraId="5D00876E" w14:textId="77777777" w:rsidR="000F7377" w:rsidRDefault="000F7377">
      <w:r xmlns:w="http://schemas.openxmlformats.org/wordprocessingml/2006/main">
        <w:t xml:space="preserve">သူ၏ပလ္လင်သည် ထာဝရဖြစ်ကြောင်းနှင့် သူ၏နိုင်ငံတော်သည် ဖြောင့်မတ်ခြင်း၏ရာဇလှံဖြစ်ကြောင်း ဘုရားသခင်သည် သားတော်အား စကားပြောဆိုသည်။</w:t>
      </w:r>
    </w:p>
    <w:p w14:paraId="785875B4" w14:textId="77777777" w:rsidR="000F7377" w:rsidRDefault="000F7377"/>
    <w:p w14:paraId="74A8660F" w14:textId="77777777" w:rsidR="000F7377" w:rsidRDefault="000F7377">
      <w:r xmlns:w="http://schemas.openxmlformats.org/wordprocessingml/2006/main">
        <w:t xml:space="preserve">၁။ ဘုရားသခင့်နိုင်ငံတော်သည် ဖြောင့်မတ်သည်။—ဟေဗြဲ ၁:၈</w:t>
      </w:r>
    </w:p>
    <w:p w14:paraId="7B604E66" w14:textId="77777777" w:rsidR="000F7377" w:rsidRDefault="000F7377"/>
    <w:p w14:paraId="38AC901F" w14:textId="77777777" w:rsidR="000F7377" w:rsidRDefault="000F7377">
      <w:r xmlns:w="http://schemas.openxmlformats.org/wordprocessingml/2006/main">
        <w:t xml:space="preserve">၂။ဘုရားသခင်၏ပလ္လင်သည် ထာဝရဖြစ်သည်။—ဟေဗြဲ ၁:၈</w:t>
      </w:r>
    </w:p>
    <w:p w14:paraId="4F21D2D9" w14:textId="77777777" w:rsidR="000F7377" w:rsidRDefault="000F7377"/>
    <w:p w14:paraId="5FA2A3A6" w14:textId="77777777" w:rsidR="000F7377" w:rsidRDefault="000F7377">
      <w:r xmlns:w="http://schemas.openxmlformats.org/wordprocessingml/2006/main">
        <w:t xml:space="preserve">၁။ ဆာလံ ၄၅:၆ - “အိုဘုရားသခင်၊ ကိုယ်တော်၏ရာဇပလ္လင်သည် ကာလအစဉ်အမြဲတည်လိမ့်မည်။</w:t>
      </w:r>
    </w:p>
    <w:p w14:paraId="7D6D08D1" w14:textId="77777777" w:rsidR="000F7377" w:rsidRDefault="000F7377"/>
    <w:p w14:paraId="5AF8413F" w14:textId="77777777" w:rsidR="000F7377" w:rsidRDefault="000F7377">
      <w:r xmlns:w="http://schemas.openxmlformats.org/wordprocessingml/2006/main">
        <w:t xml:space="preserve">2. ဟေရှာယ 9:7 - "အစိုးရသည် သူ့ပခုံးပေါ်တွင် ကျိန်းဝပ်လိမ့်မည်။ အံ့သြဖွယ်အတိုင်ပင်ခံ၊ တန်ခိုးကြီးသောဘုရားသခင်၊ ထာဝရအဘ၊ ငြိမ်သက်ခြင်း၏မင်းသား" ဟုခေါ်ဝေါ်ခြင်းခံရလိမ့်မည်။</w:t>
      </w:r>
    </w:p>
    <w:p w14:paraId="00EBE987" w14:textId="77777777" w:rsidR="000F7377" w:rsidRDefault="000F7377"/>
    <w:p w14:paraId="756A9923" w14:textId="77777777" w:rsidR="000F7377" w:rsidRDefault="000F7377">
      <w:r xmlns:w="http://schemas.openxmlformats.org/wordprocessingml/2006/main">
        <w:t xml:space="preserve">Hebrews 1:9 ကိုယ်တော်သည် ဖြောင့်မတ်ခြင်းတရားကို နှစ်သက်၍ ဒုစရိုက်ကို မုန်းတော်မူ၏။ ထိုကြောင့်၊ သင်၏ဘုရားသခင်တည်းဟူသော ဘုရားသခင်သည် သင်၏အပေါင်းအဘော်တို့ထက် ဝမ်းမြောက်ခြင်းဆီနှင့် ဘိသိက်ပေးတော်မူပြီ။</w:t>
      </w:r>
    </w:p>
    <w:p w14:paraId="1581BD4B" w14:textId="77777777" w:rsidR="000F7377" w:rsidRDefault="000F7377"/>
    <w:p w14:paraId="2D47A2B7" w14:textId="77777777" w:rsidR="000F7377" w:rsidRDefault="000F7377">
      <w:r xmlns:w="http://schemas.openxmlformats.org/wordprocessingml/2006/main">
        <w:t xml:space="preserve">ဤကျမ်းပိုဒ်သည် ယေရှု၏ဖြောင့်မတ်ခြင်းမေတ္တာနှင့် အပြစ်ကိုမုန်းတီးခြင်းအကြောင်းပြောထားပြီး၊ ဘုရားသခင်သည် သူ့အား သူ၏ရွယ်တူများထက် ဘိသိက်ပေးခြင်းဖြင့် ဆုချသည်။</w:t>
      </w:r>
    </w:p>
    <w:p w14:paraId="303A105C" w14:textId="77777777" w:rsidR="000F7377" w:rsidRDefault="000F7377"/>
    <w:p w14:paraId="3E927702" w14:textId="77777777" w:rsidR="000F7377" w:rsidRDefault="000F7377">
      <w:r xmlns:w="http://schemas.openxmlformats.org/wordprocessingml/2006/main">
        <w:t xml:space="preserve">1. ဖြောင့်မတ်ခြင်း၏တန်ခိုး- ဖြောင့်မတ်ခြင်းတရားကိုလက်ခံပြီး အပြစ်ကိုငြင်းပယ်ခြင်းသည် ဘုရားသခင်၏မျက်နှာသာကို ဆောင်သည်။</w:t>
      </w:r>
    </w:p>
    <w:p w14:paraId="13EC5C8C" w14:textId="77777777" w:rsidR="000F7377" w:rsidRDefault="000F7377"/>
    <w:p w14:paraId="6DA73203" w14:textId="77777777" w:rsidR="000F7377" w:rsidRDefault="000F7377">
      <w:r xmlns:w="http://schemas.openxmlformats.org/wordprocessingml/2006/main">
        <w:t xml:space="preserve">၂။ ဘုရားသခင်ရွေးချယ်ခြင်း- နာခံမှုနှင့် သစ္စာရှိမှုဆိုင်ရာ ယေရှု၏စံနမူနာက ဘုရားသခင်သည် ကိုယ်တော်အား ဂုဏ်တင်သူများကို အမြဲရွေးချယ်မည်ဖြစ်ကြောင်း ဖော်ပြသည်။</w:t>
      </w:r>
    </w:p>
    <w:p w14:paraId="42367E0C" w14:textId="77777777" w:rsidR="000F7377" w:rsidRDefault="000F7377"/>
    <w:p w14:paraId="3F8E6DFF" w14:textId="77777777" w:rsidR="000F7377" w:rsidRDefault="000F7377">
      <w:r xmlns:w="http://schemas.openxmlformats.org/wordprocessingml/2006/main">
        <w:t xml:space="preserve">1. ဧဖက် 5:15-16 - နေ့ရက်ကာလသည် ဆိုးသောကြောင့်၊ ပညာမဲ့ကဲ့သို့မဟုတ်ဘဲ ပညာရှိကဲ့သို့ ကျင့်ကြံပြုမူခြင်းကို ဂရုတစိုက်ကြည့်ရှုလော့။</w:t>
      </w:r>
    </w:p>
    <w:p w14:paraId="561EAF18" w14:textId="77777777" w:rsidR="000F7377" w:rsidRDefault="000F7377"/>
    <w:p w14:paraId="7230154A" w14:textId="77777777" w:rsidR="000F7377" w:rsidRDefault="000F7377">
      <w:r xmlns:w="http://schemas.openxmlformats.org/wordprocessingml/2006/main">
        <w:t xml:space="preserve">2. မဿဲ 6:33 - သို့ရာတွင်၊ ဘုရားသခင်၏နိုင်ငံတော်နှင့် ဖြောင့်မတ်ခြင်းတရားကို ရှေးဦးစွာရှာကြလော့။</w:t>
      </w:r>
    </w:p>
    <w:p w14:paraId="39ADB577" w14:textId="77777777" w:rsidR="000F7377" w:rsidRDefault="000F7377"/>
    <w:p w14:paraId="58175A30" w14:textId="77777777" w:rsidR="000F7377" w:rsidRDefault="000F7377">
      <w:r xmlns:w="http://schemas.openxmlformats.org/wordprocessingml/2006/main">
        <w:t xml:space="preserve">Hebrews 1:10 အို ထာ​ဝ​ရ​ဘု​ရား၊ အ​ဦး​အ​ဦး​၌​မူ​ကား၊ မြေ​ကြီး​၏​အုတ်​မြစ်​ကို​ချ​တော်​မူ​၏။ ကောင်းကင်သည် လက်တော်နှင့်လုပ်သော အရာဖြစ်ပါ၏။</w:t>
      </w:r>
    </w:p>
    <w:p w14:paraId="12EBD9FA" w14:textId="77777777" w:rsidR="000F7377" w:rsidRDefault="000F7377"/>
    <w:p w14:paraId="7D160CEE" w14:textId="77777777" w:rsidR="000F7377" w:rsidRDefault="000F7377">
      <w:r xmlns:w="http://schemas.openxmlformats.org/wordprocessingml/2006/main">
        <w:t xml:space="preserve">ဘုရားသခင်သည် ကောင်းကင်နှင့် မြေကြီးကို ဖန်ဆင်းတော်မူ၏။</w:t>
      </w:r>
    </w:p>
    <w:p w14:paraId="51FB00BE" w14:textId="77777777" w:rsidR="000F7377" w:rsidRDefault="000F7377"/>
    <w:p w14:paraId="255863A6"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ကျွန်ုပ်တို့သည် အရာခပ်သိမ်းကို ဖန်ဆင်းပြီး ကျွန်ုပ်တို့၏ဘဝတစ်လျှောက်လုံး ကိုယ်တော်၏ဘုန်းအသရေကို ယူဆောင်လာစေရန် အလိုရှိတော်မူသော ဘုရားသခင်ကို ကျွန်ုပ်တို့အစေခံပါသည်။</w:t>
      </w:r>
    </w:p>
    <w:p w14:paraId="4AF39CFD" w14:textId="77777777" w:rsidR="000F7377" w:rsidRDefault="000F7377"/>
    <w:p w14:paraId="7EDA6CE6" w14:textId="77777777" w:rsidR="000F7377" w:rsidRDefault="000F7377">
      <w:r xmlns:w="http://schemas.openxmlformats.org/wordprocessingml/2006/main">
        <w:t xml:space="preserve">2: ဘုရားသခင်သည် အသက်ကို ဖန်ဆင်းတော်မူသောအရှင်ဖြစ်ပြီး၊ ငါတို့ရှိသမျှသည် ကိုယ်တော်ကြောင့်ဖြစ်တော်မူ၏။</w:t>
      </w:r>
    </w:p>
    <w:p w14:paraId="1C90AF57" w14:textId="77777777" w:rsidR="000F7377" w:rsidRDefault="000F7377"/>
    <w:p w14:paraId="75A352C7" w14:textId="77777777" w:rsidR="000F7377" w:rsidRDefault="000F7377">
      <w:r xmlns:w="http://schemas.openxmlformats.org/wordprocessingml/2006/main">
        <w:t xml:space="preserve">1 ကောလောသဲ 1:16-17 - အကြောင်းမူကား၊ ရာဇပလ္လင်ဖြစ်စေ၊ အုပ်စိုးသူဖြစ်စေ၊ အုပ်စိုးသူဖြစ်စေ၊ အာဏာပိုင်ဖြစ်စေ၊ </w:t>
      </w:r>
      <w:r xmlns:w="http://schemas.openxmlformats.org/wordprocessingml/2006/main">
        <w:rPr>
          <w:rFonts w:ascii="맑은 고딕 Semilight" w:hAnsi="맑은 고딕 Semilight"/>
        </w:rPr>
        <w:t xml:space="preserve">봞 </w:t>
      </w:r>
      <w:r xmlns:w="http://schemas.openxmlformats.org/wordprocessingml/2006/main">
        <w:t xml:space="preserve">အလုံးစုံတို့ကို ကိုယ်တော်အားဖြင့်လည်းကောင်း၊</w:t>
      </w:r>
    </w:p>
    <w:p w14:paraId="15AB82A6" w14:textId="77777777" w:rsidR="000F7377" w:rsidRDefault="000F7377"/>
    <w:p w14:paraId="6FBFD293" w14:textId="77777777" w:rsidR="000F7377" w:rsidRDefault="000F7377">
      <w:r xmlns:w="http://schemas.openxmlformats.org/wordprocessingml/2006/main">
        <w:t xml:space="preserve">2: Isaiah 40:26 - မြင့်သောအရပ်ကိုမျှော်ကြည့်၍၊ ဤအရာများကို အဘယ်သူဖန်ဆင်းသနည်း။ တန်ခိုးကြီး၍ တန်ခိုးကြီးသောကြောင့်၊ လူအပေါင်းတို့အား အမည်ဖြင့် ခေါ်ဝေါ်ကြကုန်သော၊</w:t>
      </w:r>
    </w:p>
    <w:p w14:paraId="2CFE3B0E" w14:textId="77777777" w:rsidR="000F7377" w:rsidRDefault="000F7377"/>
    <w:p w14:paraId="302C400F" w14:textId="77777777" w:rsidR="000F7377" w:rsidRDefault="000F7377">
      <w:r xmlns:w="http://schemas.openxmlformats.org/wordprocessingml/2006/main">
        <w:t xml:space="preserve">Hebrews 1:11 သူတို့သည် ပျက်စီးခြင်းသို့ ရောက်ကြလိမ့်မည်။ ကျန်ကြွင်းသည်ကား၊ အဝတ်တန်ဆာကဲ့သို့ ဟောင်းနွမ်းကြလိမ့်မည်။</w:t>
      </w:r>
    </w:p>
    <w:p w14:paraId="2CA24D3A" w14:textId="77777777" w:rsidR="000F7377" w:rsidRDefault="000F7377"/>
    <w:p w14:paraId="69797260" w14:textId="77777777" w:rsidR="000F7377" w:rsidRDefault="000F7377">
      <w:r xmlns:w="http://schemas.openxmlformats.org/wordprocessingml/2006/main">
        <w:t xml:space="preserve">ရုပ်လောက ပြောင်းလဲသွားသည့်တိုင် ဘုရားသခင်၏ နှုတ်ကပတ်တော်သည် ထာဝရတည်မြဲနေပါသည်။</w:t>
      </w:r>
    </w:p>
    <w:p w14:paraId="7325B193" w14:textId="77777777" w:rsidR="000F7377" w:rsidRDefault="000F7377"/>
    <w:p w14:paraId="081A5967" w14:textId="77777777" w:rsidR="000F7377" w:rsidRDefault="000F7377">
      <w:r xmlns:w="http://schemas.openxmlformats.org/wordprocessingml/2006/main">
        <w:t xml:space="preserve">1: ဤလောက၌ သင်တို့၏ယုံကြည်ခြင်းကို မဆည်းကပ်ပါနှင့်၊ ထာဝရဘုရားကို ကိုးစားလော့။</w:t>
      </w:r>
    </w:p>
    <w:p w14:paraId="75E487C7" w14:textId="77777777" w:rsidR="000F7377" w:rsidRDefault="000F7377"/>
    <w:p w14:paraId="5B39C272" w14:textId="77777777" w:rsidR="000F7377" w:rsidRDefault="000F7377">
      <w:r xmlns:w="http://schemas.openxmlformats.org/wordprocessingml/2006/main">
        <w:t xml:space="preserve">2- အသက်တာသည် သင်အမီလိုက်နိုင်သည်ထက် ပိုမိုလျင်မြန်စွာ ပြောင်းလဲနေသည်ဟု ခံစားလာရသောအခါ၊ သခင်သည် မပြောင်းလဲဘဲ ထာဝရတည်ရှိနေကြောင်း သတိရပါ။</w:t>
      </w:r>
    </w:p>
    <w:p w14:paraId="51E571A5" w14:textId="77777777" w:rsidR="000F7377" w:rsidRDefault="000F7377"/>
    <w:p w14:paraId="6A45A5CC" w14:textId="77777777" w:rsidR="000F7377" w:rsidRDefault="000F7377">
      <w:r xmlns:w="http://schemas.openxmlformats.org/wordprocessingml/2006/main">
        <w:t xml:space="preserve">1: Isaiah 40:8 - မြက်ပင်သည် ညှိုးနွမ်း၍ ပန်းပွင့်သည် ညှိုးနွမ်းသော်လည်း၊ ငါတို့ဘုရားသခင်၏ နှုတ်ကပတ်တော်သည် ထာဝရတည်လိမ့်မည်။</w:t>
      </w:r>
    </w:p>
    <w:p w14:paraId="0CF681AB" w14:textId="77777777" w:rsidR="000F7377" w:rsidRDefault="000F7377"/>
    <w:p w14:paraId="67D92894" w14:textId="77777777" w:rsidR="000F7377" w:rsidRDefault="000F7377">
      <w:r xmlns:w="http://schemas.openxmlformats.org/wordprocessingml/2006/main">
        <w:t xml:space="preserve">2: Matthew 24:35 - ကောင်းကင်နှင့်မြေကြီး မတည်သော်လည်း ငါ့စကားသည် ဘယ်သောအခါမျှ မပျောက်ကွယ်။</w:t>
      </w:r>
    </w:p>
    <w:p w14:paraId="10F69D18" w14:textId="77777777" w:rsidR="000F7377" w:rsidRDefault="000F7377"/>
    <w:p w14:paraId="5FF567B3" w14:textId="77777777" w:rsidR="000F7377" w:rsidRDefault="000F7377">
      <w:r xmlns:w="http://schemas.openxmlformats.org/wordprocessingml/2006/main">
        <w:t xml:space="preserve">ဟေ​ဗြဲ 1:12 သင်​တို့​၏​အ​ဝတ်​ကို​ခေါက်​ရ​သော​အ​ခါ၊ အ​ဝတ်​အ​စား​များ​သည်​ပြောင်း​လဲ​လိမ့်​မည်။​သို့​ရာ​တွင် သင်​သည်​လည်း​တစ်​မျိုး​တည်း​ဖြစ်​၍ နှစ်​များ​ပျက်​ပြား​လိမ့်​မည်။</w:t>
      </w:r>
    </w:p>
    <w:p w14:paraId="649830E4" w14:textId="77777777" w:rsidR="000F7377" w:rsidRDefault="000F7377"/>
    <w:p w14:paraId="3D988620" w14:textId="77777777" w:rsidR="000F7377" w:rsidRDefault="000F7377">
      <w:r xmlns:w="http://schemas.openxmlformats.org/wordprocessingml/2006/main">
        <w:t xml:space="preserve">ဘုရားသခင်သည် မပြောင်းလဲဘဲ သူ၏နှစ်များ ဘယ်တော့မှ ကုန်ဆုံးမည်မဟုတ်ပါ။</w:t>
      </w:r>
    </w:p>
    <w:p w14:paraId="1F5E57AA" w14:textId="77777777" w:rsidR="000F7377" w:rsidRDefault="000F7377"/>
    <w:p w14:paraId="0155C6AA" w14:textId="77777777" w:rsidR="000F7377" w:rsidRDefault="000F7377">
      <w:r xmlns:w="http://schemas.openxmlformats.org/wordprocessingml/2006/main">
        <w:t xml:space="preserve">၁။ ဘုရားသခင်၏ မပြောင်းလဲသော သဘောသဘာဝ</w:t>
      </w:r>
    </w:p>
    <w:p w14:paraId="52B31A2F" w14:textId="77777777" w:rsidR="000F7377" w:rsidRDefault="000F7377"/>
    <w:p w14:paraId="3C006048" w14:textId="77777777" w:rsidR="000F7377" w:rsidRDefault="000F7377">
      <w:r xmlns:w="http://schemas.openxmlformats.org/wordprocessingml/2006/main">
        <w:t xml:space="preserve">၂။ ဘုရားသခင် ၏ တည်မြဲသော တန်ခိုး၊</w:t>
      </w:r>
    </w:p>
    <w:p w14:paraId="757A7BFA" w14:textId="77777777" w:rsidR="000F7377" w:rsidRDefault="000F7377"/>
    <w:p w14:paraId="76F30D25" w14:textId="77777777" w:rsidR="000F7377" w:rsidRDefault="000F7377">
      <w:r xmlns:w="http://schemas.openxmlformats.org/wordprocessingml/2006/main">
        <w:t xml:space="preserve">1. မာလခိ 3:6 - "ငါထာဝရဘုရားသည် မပြောင်းလဲသောကြောင့်၊ အိုယာကုပ်အမျိုး၊ သင်တို့သည် ပျက်စီးခြင်းသို့မရောက်။"</w:t>
      </w:r>
    </w:p>
    <w:p w14:paraId="654C30DC" w14:textId="77777777" w:rsidR="000F7377" w:rsidRDefault="000F7377"/>
    <w:p w14:paraId="36FB61D5" w14:textId="77777777" w:rsidR="000F7377" w:rsidRDefault="000F7377">
      <w:r xmlns:w="http://schemas.openxmlformats.org/wordprocessingml/2006/main">
        <w:t xml:space="preserve">2. ဆာလံ 102:27 - "သင်တို့မူကား၊</w:t>
      </w:r>
    </w:p>
    <w:p w14:paraId="64E4F029" w14:textId="77777777" w:rsidR="000F7377" w:rsidRDefault="000F7377"/>
    <w:p w14:paraId="3DDE2F2F" w14:textId="77777777" w:rsidR="000F7377" w:rsidRDefault="000F7377">
      <w:r xmlns:w="http://schemas.openxmlformats.org/wordprocessingml/2006/main">
        <w:t xml:space="preserve">ဟေဗြဲ 1:13 သင်၏ရန်သူတို့ကို သင်၏ခြေတင်ရာ ငါမချမှီတိုင်အောင် ငါ့လက်ျာဘက်၌ ထိုင်နေလော့ဟု အဘယ်သူအား ကောင်းကင်တမန်က မဆိုပါနှင့်။</w:t>
      </w:r>
    </w:p>
    <w:p w14:paraId="0FC4F332" w14:textId="77777777" w:rsidR="000F7377" w:rsidRDefault="000F7377"/>
    <w:p w14:paraId="11B285D5" w14:textId="77777777" w:rsidR="000F7377" w:rsidRDefault="000F7377">
      <w:r xmlns:w="http://schemas.openxmlformats.org/wordprocessingml/2006/main">
        <w:t xml:space="preserve">ဘုရားသခင်သည် ရန်သူများခြေတင်ရာမချမချင်း သူ၏လက်ယာဘက်၌ထိုင်ရန် ကောင်းကင်တမန်အား ကြေငြာခဲ့သည်။</w:t>
      </w:r>
    </w:p>
    <w:p w14:paraId="08C4E67E" w14:textId="77777777" w:rsidR="000F7377" w:rsidRDefault="000F7377"/>
    <w:p w14:paraId="04CB2666" w14:textId="77777777" w:rsidR="000F7377" w:rsidRDefault="000F7377">
      <w:r xmlns:w="http://schemas.openxmlformats.org/wordprocessingml/2006/main">
        <w:t xml:space="preserve">၁။ ဘုရားသခင်ရဲ့ အချုပ်အခြာအာဏာက ယေရှုကို ဘယ်လိုညွှန်ပြသလဲ။</w:t>
      </w:r>
    </w:p>
    <w:p w14:paraId="008CDA7F" w14:textId="77777777" w:rsidR="000F7377" w:rsidRDefault="000F7377"/>
    <w:p w14:paraId="36A6D988" w14:textId="77777777" w:rsidR="000F7377" w:rsidRDefault="000F7377">
      <w:r xmlns:w="http://schemas.openxmlformats.org/wordprocessingml/2006/main">
        <w:t xml:space="preserve">2. ကယ်တင်ခြင်းအစီအစဉ်တွင် ကောင်းကင်တမန်များ၏အခန်းကဏ္ဍ</w:t>
      </w:r>
    </w:p>
    <w:p w14:paraId="39F4145E" w14:textId="77777777" w:rsidR="000F7377" w:rsidRDefault="000F7377"/>
    <w:p w14:paraId="63BE36E8" w14:textId="77777777" w:rsidR="000F7377" w:rsidRDefault="000F7377">
      <w:r xmlns:w="http://schemas.openxmlformats.org/wordprocessingml/2006/main">
        <w:t xml:space="preserve">1. ဒံယေလ 7:13-14 - ညဥ့်အခါ ငါသည် ရူပါရုံကို ကြည့်ရှု၍၊ မိုဃ်းတိမ်များနှင့်အတူ လူသားနှင့်တူသော လူတယောက်သည် ငါ့ရှေ့မှာ ရှိ၏။ ရှေးခေတ်သို့ ချဉ်းကပ်၍ အထံတော်သို့ ပို့ဆောင်ခဲ့သည်။ အခွင့်အာဏာ၊ ဘုန်းအသရေနှင့် အချုပ်အခြာအာဏာကို ပေးအပ်ခံရသည်။ လူမျိုးပေါင်းစုံ၊ လူမျိုးပေါင်းစုံက သူ့ကို ကိုးကွယ်ကြတယ်။ သူ၏အုပ်စိုးမှုသည် မကွယ်ပျောက်နိုင်သော ထာဝရအာဏာဖြစ်ပြီး၊ သူ၏နိုင်ငံသည် မည်သည့်အခါမျှ မပျက်စီးနိုင်ပေ။</w:t>
      </w:r>
    </w:p>
    <w:p w14:paraId="134D5D8B" w14:textId="77777777" w:rsidR="000F7377" w:rsidRDefault="000F7377"/>
    <w:p w14:paraId="1A0A4942"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ကောလောသဲ 1:15-17 - သူသည် မျက်မြင်မရသောဘုရားသခင်၏ပုံသဏ္ဍာန်ဖြစ်ပြီး ဖန်ဆင်းခြင်းအားလုံးအပေါ်တွင် သားဦးဖြစ်သည်။ အကြောင်းမူကား၊ ကိုယ်တော်အားဖြင့် ခပ်သိမ်းသော အရာတို့ကို ဖန်ဆင်းတော်မူ၏။ ခပ်သိမ်းသောအရာတို့ကို သူနှင့် သူ့အတွက် ဖန်ဆင်းထားခြင်းဖြစ်သည်။ ခပ်သိမ်းသော အရာတို့ရှေ့မှာ ရှိတော်မူ၏။</w:t>
      </w:r>
    </w:p>
    <w:p w14:paraId="17A91F74" w14:textId="77777777" w:rsidR="000F7377" w:rsidRDefault="000F7377"/>
    <w:p w14:paraId="4E285AA4" w14:textId="77777777" w:rsidR="000F7377" w:rsidRDefault="000F7377">
      <w:r xmlns:w="http://schemas.openxmlformats.org/wordprocessingml/2006/main">
        <w:t xml:space="preserve">ဟေ​ဗြဲ 1:14 ကယ်​တင်​ခြင်း​၏​အ​မွေ​ခံ​ရ​မည့်​သူ​တို့​အ​တွက် အ​စေ​ခံ​စေ​လွှတ်​တော်​မူ​သော​ဝိ​ညာဉ်​အ​ပေါင်း​တို့​ဖြစ်​သည်​မ​ဟုတ်။</w:t>
      </w:r>
    </w:p>
    <w:p w14:paraId="7D2A1393" w14:textId="77777777" w:rsidR="000F7377" w:rsidRDefault="000F7377"/>
    <w:p w14:paraId="523DF1FA" w14:textId="77777777" w:rsidR="000F7377" w:rsidRDefault="000F7377">
      <w:r xmlns:w="http://schemas.openxmlformats.org/wordprocessingml/2006/main">
        <w:t xml:space="preserve">ကယ်တင်ခြင်းခံရမည့်သူတို့အား အမှုတော်ဆောင်ရန် ကောင်းကင်တမန်များကို စေလွှတ်ထားသည်။</w:t>
      </w:r>
    </w:p>
    <w:p w14:paraId="2D78DC2A" w14:textId="77777777" w:rsidR="000F7377" w:rsidRDefault="000F7377"/>
    <w:p w14:paraId="10A2F0A8" w14:textId="77777777" w:rsidR="000F7377" w:rsidRDefault="000F7377">
      <w:r xmlns:w="http://schemas.openxmlformats.org/wordprocessingml/2006/main">
        <w:t xml:space="preserve">1. ဘုရားသခင်၏ကျေးဇူးတော်နှင့် ချစ်ခြင်း- ကောင်းကင်တမန်များသည် သူ၏အလိုတော်၏ ကိုယ်စားလှယ်များအဖြစ် ထမ်းဆောင်ပုံ</w:t>
      </w:r>
    </w:p>
    <w:p w14:paraId="55F715C0" w14:textId="77777777" w:rsidR="000F7377" w:rsidRDefault="000F7377"/>
    <w:p w14:paraId="030A53DA" w14:textId="77777777" w:rsidR="000F7377" w:rsidRDefault="000F7377">
      <w:r xmlns:w="http://schemas.openxmlformats.org/wordprocessingml/2006/main">
        <w:t xml:space="preserve">2. ကယ်တင်ခြင်းမျှော်လင့်ချက်- ဘုရားသခင်ထံ ကျွန်ုပ်တို့ကို ပိုမိုနီးကပ်လာစေရန် ကောင်းကင်တမန်များ လုပ်ဆောင်ပုံ</w:t>
      </w:r>
    </w:p>
    <w:p w14:paraId="3E3F714A" w14:textId="77777777" w:rsidR="000F7377" w:rsidRDefault="000F7377"/>
    <w:p w14:paraId="22EA0C56" w14:textId="77777777" w:rsidR="000F7377" w:rsidRDefault="000F7377">
      <w:r xmlns:w="http://schemas.openxmlformats.org/wordprocessingml/2006/main">
        <w:t xml:space="preserve">1. ဆာလံ ၃၄:၇ - ထာဝရဘုရား၏ ကောင်းကင်တမန်သည် ကိုယ်တော်ကို ကြောက်ရွံ့သော သူတို့ကို ဝန်းရံ၍ ကယ်တင်တော်မူ၏။</w:t>
      </w:r>
    </w:p>
    <w:p w14:paraId="07E811AB" w14:textId="77777777" w:rsidR="000F7377" w:rsidRDefault="000F7377"/>
    <w:p w14:paraId="6CFA791A" w14:textId="77777777" w:rsidR="000F7377" w:rsidRDefault="000F7377">
      <w:r xmlns:w="http://schemas.openxmlformats.org/wordprocessingml/2006/main">
        <w:t xml:space="preserve">2. လုကာ 1:26-38 - ကောင်းကင်တမန်ဂါဗြေလသည် ယေရှုမွေးဖွားခြင်းတွင် သူမ၏အခန်းကဏ္ဍကိုပြောပြရန် မာရိထံလာရောက်ခဲ့သည်။</w:t>
      </w:r>
    </w:p>
    <w:p w14:paraId="6004CC2F" w14:textId="77777777" w:rsidR="000F7377" w:rsidRDefault="000F7377"/>
    <w:p w14:paraId="0227792D" w14:textId="77777777" w:rsidR="000F7377" w:rsidRDefault="000F7377">
      <w:r xmlns:w="http://schemas.openxmlformats.org/wordprocessingml/2006/main">
        <w:t xml:space="preserve">ဟေဗြဲ ၂ သည် ဟေဗြဲကျမ်း၏ဒုတိယအခန်းဖြစ်ပြီး၊ စာရေးသူသည် ယေရှုခရစ်၏သာလွန်မှုကို ဆက်လက်အလေးပေးဖော်ပြသည်။ ဤအခန်းတွင် စာရေးသူသည် ယေရှု၏လူသားဆန်မှု၊ ကျွန်ုပ်တို့၏ယဇ်ပုရောဟိတ်မင်းအဖြစ် သူ၏အခန်းကဏ္ဍနှင့် ကျွန်ုပ်တို့၏ကယ်တင်ခြင်းကို လျစ်လျူမရှုခြင်း၏အရေးကြီးမှုကို အလေးပေးထားသည်။</w:t>
      </w:r>
    </w:p>
    <w:p w14:paraId="3F6071B0" w14:textId="77777777" w:rsidR="000F7377" w:rsidRDefault="000F7377"/>
    <w:p w14:paraId="71F64B92" w14:textId="77777777" w:rsidR="000F7377" w:rsidRDefault="000F7377">
      <w:r xmlns:w="http://schemas.openxmlformats.org/wordprocessingml/2006/main">
        <w:t xml:space="preserve">ပထမအပိုဒ်- စာရေးဆရာသည် ယေရှု၏လူသားဆန်မှုနှင့် ရွေးနုတ်ခြင်းအမှုကို မီးမောင်းထိုးပြသည် (ဟေဗြဲ ၂း၁-၉)။ စာဖတ်သူများကို ဝေးဝေးမှ လွင့်မသွားစေဘဲ သူတို့ကြားသမျှကို ဂရုတစိုက် အာရုံစိုက်ကြပါရန် တိုက်တွန်းအပ်ပါသည်။ ကောင်းကင်တမန်များမှတစ်ဆင့် ပေးပို့သောသတင်းစကားသည် ယုံကြည်စိတ်ချရကြောင်း သက်သေပြခဲ့ပြီးဖြစ်သော်လည်း ယေရှုကိုယ်တော်တိုင် ယူဆောင်လာသောသတင်းစကားကို လိုက်နာရန် မည်မျှအရေးကြီးသနည်း။ လက်ရှိတွင်၊ ကိုယ်တော်၏လက်အောက်ခံအရာအားလုံးကို ကျွန်ုပ်တို့မမြင်ရသော်လည်း၊ ကောင်းကင်တမန်များထက် အနည်းငယ်နိမ့်ကျသောယေရှုကို ကျွန်ုပ်တို့တွေ့မြင်ရပါသည်။ လက်ဝါးကပ်တိုင်မှာ ဝေဒနာခံစားရပြီး အသေခံခြင်းအားဖြင့်၊ လူတိုင်းအတွက် သေခြင်းကို မြည်းစမ်းခဲ့ပြီး သူ့ကို ယုံကြည်သူများအတွက် ကယ်တင်ခြင်းအရင်းအမြစ်ဖြစ်လာတယ်။</w:t>
      </w:r>
    </w:p>
    <w:p w14:paraId="10BE20B2" w14:textId="77777777" w:rsidR="000F7377" w:rsidRDefault="000F7377"/>
    <w:p w14:paraId="68F8FB7E" w14:textId="77777777" w:rsidR="000F7377" w:rsidRDefault="000F7377">
      <w:r xmlns:w="http://schemas.openxmlformats.org/wordprocessingml/2006/main">
        <w:t xml:space="preserve">ဒုတိယအပိုဒ်- ယေရှုသည် ကျွန်ုပ်တို့ကဲ့သို့ ဖြစ်ရခြင်းအတွက် အဘယ်ကြောင့် သင့်လျော်ကြောင်း စာရေးသူက ရှင်းပြသည် (ဟေဗြဲ ၂း၁၀-၁၈)။ သားသမီးများစွာကို ဘုန်းထင်ရှားစေရန် ဆောင်ကျဉ်းပေးသောကြောင့် ယေရှုကို ဆင်းရဲဒုက္ခအားဖြင့် စုံလင်အောင်ပြုလုပ်ရန် ဘုရားသခင်အတွက် သင့်လျော်သည်။ သခင်ယေရှုနှင့် ယုံကြည်သူများသည် ၎င်းတို့ကို ညီအစ်ကိုညီအစ်မများဟု ခေါ်သောကြောင့် တူညီသော မူလဇစ်မြစ်ကို မျှဝေကြသည်။ ယေရှုသည် လူသားဖြစ်လာခြင်းဖြင့် သေခြင်းတရားအပေါ် အုပ်စိုးသူ—မာရ်နတ်—ကို ဖျက်ဆီးခဲ့ပြီး သေခြင်းတရားကိုကြောက်ရွံ့ခြင်းဖြင့် ကျွန်အဖြစ်ခံထားသူများကို လွတ်မြောက်စေခဲ့သည်။ ကျွန်ုပ်တို့၏သနားကြင်နာတတ်သော ယဇ်ပုရောဟိတ်မင်းအနေဖြင့်၊ သူသည် အပြစ်အတွက် ယဇ်အဖြစ် မိမိကိုယ်ကိုပူဇော်ကာ သွေးဆောင်ခံရသူများကို ကူညီနိုင်စေရန် နည်းလမ်းပေါင်းစုံဖြင့် အပြည့်အဝ လူသားဖြစ်လာခဲ့သည်။</w:t>
      </w:r>
    </w:p>
    <w:p w14:paraId="32D4FEC5" w14:textId="77777777" w:rsidR="000F7377" w:rsidRDefault="000F7377"/>
    <w:p w14:paraId="303E97EB" w14:textId="77777777" w:rsidR="000F7377" w:rsidRDefault="000F7377">
      <w:r xmlns:w="http://schemas.openxmlformats.org/wordprocessingml/2006/main">
        <w:t xml:space="preserve">၃ အပိုဒ်- ကယ်တင်ခြင်းကို လျစ်လျူရှုခြင်းမှ သတိပေးချက်ဖြင့် အခန်းချုပ်သည် (ဟေဗြဲ ၂း၁-၄)။ ခရစ်တော်ကိုယ်တော်တိုင် ကြေညာခဲ့သော ကြီးစွာသောကယ်တင်ခြင်းမှ ဝေးရာသို့ လွင့်မျောခြင်းမှ ရှောင်ကြဉ်ရန် စာရေးသူက သတိပေးထားသည်။ နည်းပါးသောစာများအောက်တွင် လွန်ကျူးမှုများသည် ပြင်းထန်သောအကျိုးဆက်များရှိခဲ့ပါက၊ ဤကြီးစွာသောကယ်တင်ခြင်းကို လျစ်လျူရှုခြင်းသည် တရားစီရင်ခြင်းဆီသို့ ဦးတည်သွားမည်ဖြစ်သည်။ ဘုရားသခင်သည် နိမိတ်လက္ခဏာများ၊ အံ့ဘွယ်သောအမှုများ၊ အံ့ဖွယ်အမှုများနှင့် သန့်ရှင်းသောဝိညာဉ်တော်၏ဆုကျေးဇူးများအားဖြင့်လည်း သက်သေခံခဲ့သည်။ ဘုရားသခင်၏သက်သေခံချက်သည် သတင်းစကား၏အမှန်တရားကိုအတည်ပြုကြောင်း စာရေးသူက အလေးပေးဖော်ပြပြီး ၎င်းကိုအာရုံစိုက်ရန် အရေးကြီးပါသည်။</w:t>
      </w:r>
    </w:p>
    <w:p w14:paraId="6C56EFBB" w14:textId="77777777" w:rsidR="000F7377" w:rsidRDefault="000F7377"/>
    <w:p w14:paraId="5E37BF36" w14:textId="77777777" w:rsidR="000F7377" w:rsidRDefault="000F7377">
      <w:r xmlns:w="http://schemas.openxmlformats.org/wordprocessingml/2006/main">
        <w:t xml:space="preserve">အကျဉ်းချုပ်မှာ,</w:t>
      </w:r>
    </w:p>
    <w:p w14:paraId="1BAF5236" w14:textId="77777777" w:rsidR="000F7377" w:rsidRDefault="000F7377">
      <w:r xmlns:w="http://schemas.openxmlformats.org/wordprocessingml/2006/main">
        <w:t xml:space="preserve">ဟေဗြဲအခန်းကြီး ၂ သည် လူသားဆန်ခြင်းနှင့် ရွေးနုတ်ခြင်းလုပ်ငန်းကို အလေးထားစဉ်တွင် ယေရှု၏သာလွန်မှုကို မီးမောင်းထိုးပြထားသည်။</w:t>
      </w:r>
    </w:p>
    <w:p w14:paraId="2FF1A20F" w14:textId="77777777" w:rsidR="000F7377" w:rsidRDefault="000F7377">
      <w:r xmlns:w="http://schemas.openxmlformats.org/wordprocessingml/2006/main">
        <w:t xml:space="preserve">ကောင်းကင်တမန်များထက် အနည်းငယ်နိမ့်ကျသော်လည်း လူတိုင်းအတွက် သေခြင်းတရားကို မြည်းစမ်းပြီး ကယ်တင်ခြင်း၏ရင်းမြစ်ဖြစ်လာသည့် ယေရှုကိုယ်တော်တိုင် ယူဆောင်လာသော သတင်းစကားမှ ဝေးဝေးမသွားကြရန် စာရေးသူက စာဖတ်သူများကို တိုက်တွန်းထားသည်။</w:t>
      </w:r>
    </w:p>
    <w:p w14:paraId="63E2D504" w14:textId="77777777" w:rsidR="000F7377" w:rsidRDefault="000F7377"/>
    <w:p w14:paraId="1012E3CE" w14:textId="77777777" w:rsidR="000F7377" w:rsidRDefault="000F7377">
      <w:r xmlns:w="http://schemas.openxmlformats.org/wordprocessingml/2006/main">
        <w:t xml:space="preserve">သေခြင်း၏တန်ခိုးကို ဖျက်ဆီးပြီး ကျွန်ဘဝမှလွတ်မြောက်စေသော ကျွန်ုပ်တို့၏သနားကြင်နာတတ်သော ယဇ်ပုရောဟိတ်မင်းအဖြစ် ကိုယ်တော်၏အခန်းကဏ္ဍကို ယေရှုသည် ကျွန်ုပ်တို့ကဲ့သို့ဖြစ်ရန် အဘယ်ကြောင့်သင့်လျော်ကြောင်း အခန်းတွင် ရှင်းပြထားသည်။ အပြစ်များအတွက် ယဇ်အဖြစ် မိမိကိုယ်မိမိ ပူဇော်ပြီး သွေးဆောင်ခံရသူများကို ကူညီနိုင်စေရန် နည်းလမ်းပေါင်းစုံဖြင့် အပြည့်အဝ လူသားဖြစ်လာခဲ့သည်။</w:t>
      </w:r>
    </w:p>
    <w:p w14:paraId="3FBA1826" w14:textId="77777777" w:rsidR="000F7377" w:rsidRDefault="000F7377"/>
    <w:p w14:paraId="613D3A20" w14:textId="77777777" w:rsidR="000F7377" w:rsidRDefault="000F7377">
      <w:r xmlns:w="http://schemas.openxmlformats.org/wordprocessingml/2006/main">
        <w:t xml:space="preserve">ခရစ်တော်ကိုယ်တော်တိုင် ကြေညာခဲ့သော ဤကြီးစွာသောကယ်တင်ခြင်းကြီးကို လျစ်လျူရှုခြင်းမပြုရန် သတိပေးချက်ဖြင့် အခန်းကို နိဂုံးချုပ်ထားသည်။ စာရေးဆရာသည် လွင့်မြောမသွားစေရန် သတိပေးထားပြီး ဘုရားသခင်၏သက်သေခံချက်သည် ၎င်း၏အမှန်တရားကို အတည်ပြုကြောင်း အလေးပေးဖော်ပြသည်။ ဤအခန်းသည် ယေရှု၏လူသားဖြစ်တည်မှု၊ ကျွန်ုပ်တို့ကိုယ်စား ကိုယ်တော်၏ရွေးနုတ်ခြင်းလုပ်ငန်းနှင့် ကျွန်ုပ်တို့၏ကယ်တင်ခြင်းကို လျစ်လျူမရှုခြင်း၏အရေးကြီးမှုကို သတိပေးချက်အဖြစ် လုပ်ဆောင်ပါသည်။</w:t>
      </w:r>
    </w:p>
    <w:p w14:paraId="04EBD30B" w14:textId="77777777" w:rsidR="000F7377" w:rsidRDefault="000F7377"/>
    <w:p w14:paraId="660BF24F" w14:textId="77777777" w:rsidR="000F7377" w:rsidRDefault="000F7377"/>
    <w:p w14:paraId="735BAC12" w14:textId="77777777" w:rsidR="000F7377" w:rsidRDefault="000F7377">
      <w:r xmlns:w="http://schemas.openxmlformats.org/wordprocessingml/2006/main">
        <w:t xml:space="preserve">ဟေ​ဗြဲ 2:1 သို့​ဖြစ်​၍​ငါ​တို့​ကြား​ရ​သော​အ​ရာ​တို့​ကို အ​ဘယ်​အချိန်​၌​လွတ်​မြောက်​စေ​မည်​နည်း​ဟူ​၍​မူ​ကား၊</w:t>
      </w:r>
    </w:p>
    <w:p w14:paraId="1EE5138B" w14:textId="77777777" w:rsidR="000F7377" w:rsidRDefault="000F7377"/>
    <w:p w14:paraId="552B8FA4" w14:textId="77777777" w:rsidR="000F7377" w:rsidRDefault="000F7377">
      <w:r xmlns:w="http://schemas.openxmlformats.org/wordprocessingml/2006/main">
        <w:t xml:space="preserve">ကြားဖူးနားဝ တရားတော်တွေကို မမေ့မလျော့ အာရုံစိုက်သင့်တယ်။</w:t>
      </w:r>
    </w:p>
    <w:p w14:paraId="03325FBF" w14:textId="77777777" w:rsidR="000F7377" w:rsidRDefault="000F7377"/>
    <w:p w14:paraId="3E8FDBB5" w14:textId="77777777" w:rsidR="000F7377" w:rsidRDefault="000F7377">
      <w:r xmlns:w="http://schemas.openxmlformats.org/wordprocessingml/2006/main">
        <w:t xml:space="preserve">1. ဂရုပြုခြင်း၏အရေးကြီးပုံ- ဟေဗြဲ ၂:၁ ပါ A</w:t>
      </w:r>
    </w:p>
    <w:p w14:paraId="2FEC86E0" w14:textId="77777777" w:rsidR="000F7377" w:rsidRDefault="000F7377"/>
    <w:p w14:paraId="1FFEFADF" w14:textId="77777777" w:rsidR="000F7377" w:rsidRDefault="000F7377">
      <w:r xmlns:w="http://schemas.openxmlformats.org/wordprocessingml/2006/main">
        <w:t xml:space="preserve">၂။ ဘုရားသခင့်နှုတ်ကပါဌ်တော်ကို သတိရပါ– ဟေဗြဲ ၂:၁ တွင်ပါရှိသည်။</w:t>
      </w:r>
    </w:p>
    <w:p w14:paraId="13EAF908" w14:textId="77777777" w:rsidR="000F7377" w:rsidRDefault="000F7377"/>
    <w:p w14:paraId="38606E57" w14:textId="77777777" w:rsidR="000F7377" w:rsidRDefault="000F7377">
      <w:r xmlns:w="http://schemas.openxmlformats.org/wordprocessingml/2006/main">
        <w:t xml:space="preserve">1. တရားဟောရာ 4:9 - သင်ကိုယ်တိုင်သာ သတိနှင့် လုံ့လစိုက်ထုတ်လော့၊ သင်၏မျက်စိဖြင့် မြင်သောအရာတို့ကို မေ့လျော့၍၊ သင့်အသက်တာပတ်လုံး သင့်နှလုံးထဲက ထွက်သွားခြင်းသို့ မရောက်မည်အကြောင်း၊</w:t>
      </w:r>
    </w:p>
    <w:p w14:paraId="6675CF8D" w14:textId="77777777" w:rsidR="000F7377" w:rsidRDefault="000F7377"/>
    <w:p w14:paraId="50A84D28" w14:textId="77777777" w:rsidR="000F7377" w:rsidRDefault="000F7377">
      <w:r xmlns:w="http://schemas.openxmlformats.org/wordprocessingml/2006/main">
        <w:t xml:space="preserve">2. ဆာလံ 119:11 - ကိုယ်တော်ကို မပြစ်မှားမည်အကြောင်း၊ နှုတ်ကပတ်တော်တို့ကို အကျွန်ုပ်သည် စိတ်နှလုံးထဲမှာ ဝှက်ထားပါ၏။</w:t>
      </w:r>
    </w:p>
    <w:p w14:paraId="63A4D7D0" w14:textId="77777777" w:rsidR="000F7377" w:rsidRDefault="000F7377"/>
    <w:p w14:paraId="45F83010" w14:textId="77777777" w:rsidR="000F7377" w:rsidRDefault="000F7377">
      <w:r xmlns:w="http://schemas.openxmlformats.org/wordprocessingml/2006/main">
        <w:t xml:space="preserve">ဟေဗြဲ 2:2 အကြောင်းမူကား၊ ကောင်းကင်တမန်တို့၏ နှုတ်ကပတ်တော်သည် တည်ကြည်လျှင်၊ လွန်ကျူးခြင်းနှင့် မနာခံခြင်း မည်သည်ကား၊</w:t>
      </w:r>
    </w:p>
    <w:p w14:paraId="5D58A60F" w14:textId="77777777" w:rsidR="000F7377" w:rsidRDefault="000F7377"/>
    <w:p w14:paraId="2CE77BE5" w14:textId="77777777" w:rsidR="000F7377" w:rsidRDefault="000F7377">
      <w:r xmlns:w="http://schemas.openxmlformats.org/wordprocessingml/2006/main">
        <w:t xml:space="preserve">ဘုရားသခင်၏နှုတ်ကပတ်တော်သည် တည်ကြည်ပြီး မနာခံခြင်းသည် အကျိုးဆက်များရှိသည်။</w:t>
      </w:r>
    </w:p>
    <w:p w14:paraId="4788CFFD" w14:textId="77777777" w:rsidR="000F7377" w:rsidRDefault="000F7377"/>
    <w:p w14:paraId="66A007E8" w14:textId="77777777" w:rsidR="000F7377" w:rsidRDefault="000F7377">
      <w:r xmlns:w="http://schemas.openxmlformats.org/wordprocessingml/2006/main">
        <w:t xml:space="preserve">၁– ဘုရားသခင့်နှုတ်ကပါဌ်တော်၌ တည်ကြည်ပါ။</w:t>
      </w:r>
    </w:p>
    <w:p w14:paraId="245C37CF" w14:textId="77777777" w:rsidR="000F7377" w:rsidRDefault="000F7377"/>
    <w:p w14:paraId="00D5C297" w14:textId="77777777" w:rsidR="000F7377" w:rsidRDefault="000F7377">
      <w:r xmlns:w="http://schemas.openxmlformats.org/wordprocessingml/2006/main">
        <w:t xml:space="preserve">2- မနာခံခြင်း၏အကျိုးဆက်များ</w:t>
      </w:r>
    </w:p>
    <w:p w14:paraId="2396CBC9" w14:textId="77777777" w:rsidR="000F7377" w:rsidRDefault="000F7377"/>
    <w:p w14:paraId="6B14A8F2" w14:textId="77777777" w:rsidR="000F7377" w:rsidRDefault="000F7377">
      <w:r xmlns:w="http://schemas.openxmlformats.org/wordprocessingml/2006/main">
        <w:t xml:space="preserve">1:1 ကောရိန္သု 10:12-13 - ထို့ကြောင့်၊ သူသည် မတ်တတ်သည်ဟု ထင်သောသူမည်သည်ကား လဲခြင်းငှါ သတိပြုစေ။ မည်သည့်သွေးဆောင်မှုမှ သင့်အား မကျော်လွန်နိုင်ပါ။ ဘုရားသခင်သည် သစ္စာရှိပြီး၊ သင်၏စွမ်းရည်ထက် ကျော်လွန်၍ စုံစမ်းနှောင့်ယှက်ခြင်းကို ခံနိုင်ရည်ရှိမည်မဟုတ်သော်လည်း၊ </w:t>
      </w:r>
      <w:r xmlns:w="http://schemas.openxmlformats.org/wordprocessingml/2006/main">
        <w:lastRenderedPageBreak xmlns:w="http://schemas.openxmlformats.org/wordprocessingml/2006/main"/>
      </w:r>
      <w:r xmlns:w="http://schemas.openxmlformats.org/wordprocessingml/2006/main">
        <w:t xml:space="preserve">သင်ခံနိုင်ရည်ရှိစေရန် လွတ်မြောက်ရာလမ်းကိုလည်း ပေးစွမ်းမည်ဖြစ်သည်။</w:t>
      </w:r>
    </w:p>
    <w:p w14:paraId="12A249D6" w14:textId="77777777" w:rsidR="000F7377" w:rsidRDefault="000F7377"/>
    <w:p w14:paraId="76F740A0" w14:textId="77777777" w:rsidR="000F7377" w:rsidRDefault="000F7377">
      <w:r xmlns:w="http://schemas.openxmlformats.org/wordprocessingml/2006/main">
        <w:t xml:space="preserve">2 : သုတ္တံကျမ်း 3:5-6 - သခင်ဘုရားကို စိတ်နှလုံးအကြွင်းမဲ့ ကိုးစားပါ၊ သင်၏ဥာဏ်ကို အားမကိုးနှင့်။ သင်​တို့​၏​လမ်း​စ​ရာ​တို့​တွင်​သူ​အား​ဝန်​ခံ​လော့၊ သင်​တို့​လမ်း​ကို​ဖြောင့်​စေ​တော်​မူ​လိမ့်​မည်။</w:t>
      </w:r>
    </w:p>
    <w:p w14:paraId="06772893" w14:textId="77777777" w:rsidR="000F7377" w:rsidRDefault="000F7377"/>
    <w:p w14:paraId="245C38FD" w14:textId="77777777" w:rsidR="000F7377" w:rsidRDefault="000F7377">
      <w:r xmlns:w="http://schemas.openxmlformats.org/wordprocessingml/2006/main">
        <w:t xml:space="preserve">ဟေဗြဲ 2:3 ဤမျှလောက်ကြီးစွာသော ကယ်တင်ခြင်းကို လျစ်လျူရှုပါက၊ ရှေးဦးစွာ ထာဝရဘုရား မိန့်တော်မူသည်ကား၊</w:t>
      </w:r>
    </w:p>
    <w:p w14:paraId="0103147C" w14:textId="77777777" w:rsidR="000F7377" w:rsidRDefault="000F7377"/>
    <w:p w14:paraId="6E3592F7" w14:textId="77777777" w:rsidR="000F7377" w:rsidRDefault="000F7377">
      <w:r xmlns:w="http://schemas.openxmlformats.org/wordprocessingml/2006/main">
        <w:t xml:space="preserve">ဘုရားသခင်၏ကြီးမြတ်သောကယ်တင်ခြင်းကို လျစ်လျူရှုခြင်းသည် ဆိုးရွားသောအကျိုးဆက်များဖြစ်သည်။</w:t>
      </w:r>
    </w:p>
    <w:p w14:paraId="1853F73C" w14:textId="77777777" w:rsidR="000F7377" w:rsidRDefault="000F7377"/>
    <w:p w14:paraId="68406E38" w14:textId="77777777" w:rsidR="000F7377" w:rsidRDefault="000F7377">
      <w:r xmlns:w="http://schemas.openxmlformats.org/wordprocessingml/2006/main">
        <w:t xml:space="preserve">၁။ ဘုရားသခင်ရဲ့ ကယ်တင်ခြင်းရဲ့ အရေးပါမှုကို အသိအမှတ်ပြုပြီး အဲဒါကို အလေးအနက်ထားရမယ်။</w:t>
      </w:r>
    </w:p>
    <w:p w14:paraId="0AD147BE" w14:textId="77777777" w:rsidR="000F7377" w:rsidRDefault="000F7377"/>
    <w:p w14:paraId="19B9FEFF" w14:textId="77777777" w:rsidR="000F7377" w:rsidRDefault="000F7377">
      <w:r xmlns:w="http://schemas.openxmlformats.org/wordprocessingml/2006/main">
        <w:t xml:space="preserve">၂။ ယေရှုအားဖြင့် ပြောသော ဘုရားသခင်၏ နှုတ်ကပတ်တော်များကို ပေါ့ပေါ့တန်တန် သဘောမထားသင့်ပေ။</w:t>
      </w:r>
    </w:p>
    <w:p w14:paraId="0F782E3E" w14:textId="77777777" w:rsidR="000F7377" w:rsidRDefault="000F7377"/>
    <w:p w14:paraId="1092BD72" w14:textId="77777777" w:rsidR="000F7377" w:rsidRDefault="000F7377">
      <w:r xmlns:w="http://schemas.openxmlformats.org/wordprocessingml/2006/main">
        <w:t xml:space="preserve">1:1 သက်သာလောနိတ် 5:9 - အကြောင်းမူကား၊ ငါတို့သခင်ယေရှုခရစ်အားဖြင့် ကယ်တင်ခြင်းသို့ရောက်ရန် ဘုရားသခင်ခန့်ထားတော်မမူ။</w:t>
      </w:r>
    </w:p>
    <w:p w14:paraId="687A6560" w14:textId="77777777" w:rsidR="000F7377" w:rsidRDefault="000F7377"/>
    <w:p w14:paraId="3A8FFF19" w14:textId="77777777" w:rsidR="000F7377" w:rsidRDefault="000F7377">
      <w:r xmlns:w="http://schemas.openxmlformats.org/wordprocessingml/2006/main">
        <w:t xml:space="preserve">2: John 3:16 - အကြောင်းမူကား၊ ဘုရားသခင်သည် မိမိ၌တစ်ပါးတည်းသောသားတော်ကို စွန့်တော်မူသည်တိုင်အောင် လောကီသားတို့ကို ချစ်တော်မူ၏။</w:t>
      </w:r>
    </w:p>
    <w:p w14:paraId="413A3926" w14:textId="77777777" w:rsidR="000F7377" w:rsidRDefault="000F7377"/>
    <w:p w14:paraId="71AF4330" w14:textId="77777777" w:rsidR="000F7377" w:rsidRDefault="000F7377">
      <w:r xmlns:w="http://schemas.openxmlformats.org/wordprocessingml/2006/main">
        <w:t xml:space="preserve">ဟေဗြဲ 2:4 ဘုရားသခင်သည် မိမိအလိုတော်အတိုင်း နိမိတ်လက္ခဏာများ၊ အံ့ဘွယ်သောအမှုများ၊ ကွဲပြားသော နိမိတ်လက္ခဏာများ၊ သန့်ရှင်းသောဝိညာဉ်တော်၏ ဆုကျေးဇူးများဖြင့် ၎င်းတို့ကို သက်သေခံတော်မူသည်။</w:t>
      </w:r>
    </w:p>
    <w:p w14:paraId="6BB18737" w14:textId="77777777" w:rsidR="000F7377" w:rsidRDefault="000F7377"/>
    <w:p w14:paraId="149D2FB6" w14:textId="77777777" w:rsidR="000F7377" w:rsidRDefault="000F7377">
      <w:r xmlns:w="http://schemas.openxmlformats.org/wordprocessingml/2006/main">
        <w:t xml:space="preserve">ဘုရားသခင်သည် သူ၏အလိုတော်နှင့်အညီ အမျိုးမျိုးသော အံ့ဖွယ်အမှုများနှင့် သန့်ရှင်းသောဝိညာဉ်တော်၏ ဆုကျေးဇူးများဖြင့် လူသားတို့အား သက်သေခံခဲ့သည်။</w:t>
      </w:r>
    </w:p>
    <w:p w14:paraId="6D3C0DCA" w14:textId="77777777" w:rsidR="000F7377" w:rsidRDefault="000F7377"/>
    <w:p w14:paraId="33E9F2D3"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ဘုရားသခင်၏အလိုတော်သည် ပျက်ကွက်ပြီး ငြင်းမရနိုင်ပါ။</w:t>
      </w:r>
    </w:p>
    <w:p w14:paraId="3115469F" w14:textId="77777777" w:rsidR="000F7377" w:rsidRDefault="000F7377"/>
    <w:p w14:paraId="1842FD8F" w14:textId="77777777" w:rsidR="000F7377" w:rsidRDefault="000F7377">
      <w:r xmlns:w="http://schemas.openxmlformats.org/wordprocessingml/2006/main">
        <w:t xml:space="preserve">၂။ ဘုရားသခင်၏ အံ့ဖွယ်အမှုများသည် ကိုယ်တော်ရောက်ရှိခြင်း၏ နိမိတ်လက္ခဏာတစ်ခုဖြစ်သည်။</w:t>
      </w:r>
    </w:p>
    <w:p w14:paraId="5D06087A" w14:textId="77777777" w:rsidR="000F7377" w:rsidRDefault="000F7377"/>
    <w:p w14:paraId="4B800CA2" w14:textId="77777777" w:rsidR="000F7377" w:rsidRDefault="000F7377">
      <w:r xmlns:w="http://schemas.openxmlformats.org/wordprocessingml/2006/main">
        <w:t xml:space="preserve">1. ယောဟန် 4:24 - ဘုရားသခင်သည် ဝိညာဉ်တော်ဖြစ်ပြီး၊ သူ့ကို ကိုးကွယ်သူများသည် နာမ်ဝိညာဉ်နှင့် သမ္မာတရားဖြင့် ကိုးကွယ်ရမည်ဖြစ်သည်။</w:t>
      </w:r>
    </w:p>
    <w:p w14:paraId="0A71744D" w14:textId="77777777" w:rsidR="000F7377" w:rsidRDefault="000F7377"/>
    <w:p w14:paraId="3D877275" w14:textId="77777777" w:rsidR="000F7377" w:rsidRDefault="000F7377">
      <w:r xmlns:w="http://schemas.openxmlformats.org/wordprocessingml/2006/main">
        <w:t xml:space="preserve">2. တမန်တော် 4:29-30 - ယခုတွင်၊ သခင်၊ သူတို့၏ ခြိမ်းခြောက်မှုများကို ဆင်ခြင်သုံးသပ်ပြီး ကိုယ်တော်၏ ကျွန်များသည် ကိုယ်တော်၏ နှုတ်ကပတ်တော်ကို ရဲရင့်စွာ ပြောဆိုနိုင်စေပါ။ သန့်ရှင်းသောကျွန်ယေရှု၏နာမတော်အားဖြင့် အနာရောဂါကိုငြိမ်းစေခြင်းငှာ သင်၏လက်ကိုဆန့်၍၊</w:t>
      </w:r>
    </w:p>
    <w:p w14:paraId="103ECD18" w14:textId="77777777" w:rsidR="000F7377" w:rsidRDefault="000F7377"/>
    <w:p w14:paraId="544EDC59" w14:textId="77777777" w:rsidR="000F7377" w:rsidRDefault="000F7377">
      <w:r xmlns:w="http://schemas.openxmlformats.org/wordprocessingml/2006/main">
        <w:t xml:space="preserve">ဟေဗြဲ 2:5 အကြောင်းမူကား၊ ငါတို့သည် နောင်လာလတံ့သော ဤလောကကို ကောင်းကင်တမန်တို့အား အုပ်စိုးတော်မူသည်မဟုတ်။</w:t>
      </w:r>
    </w:p>
    <w:p w14:paraId="706818DF" w14:textId="77777777" w:rsidR="000F7377" w:rsidRDefault="000F7377"/>
    <w:p w14:paraId="648F1B58" w14:textId="77777777" w:rsidR="000F7377" w:rsidRDefault="000F7377">
      <w:r xmlns:w="http://schemas.openxmlformats.org/wordprocessingml/2006/main">
        <w:t xml:space="preserve">နောင်လာမည့်ကမ္ဘာသည် ကောင်းကင်တမန်များ၏လက်အောက်ခံမဟုတ်ပေ။</w:t>
      </w:r>
    </w:p>
    <w:p w14:paraId="6118F461" w14:textId="77777777" w:rsidR="000F7377" w:rsidRDefault="000F7377"/>
    <w:p w14:paraId="15641F48" w14:textId="77777777" w:rsidR="000F7377" w:rsidRDefault="000F7377">
      <w:r xmlns:w="http://schemas.openxmlformats.org/wordprocessingml/2006/main">
        <w:t xml:space="preserve">1: ကျွန်ုပ်တို့သည် ကျွန်ုပ်တို့၏ယုံကြည်မှု၊ ယုံကြည်ခြင်းနှင့် မျှော်လင့်ချက်တို့ကို ကောင်းကင်တမန်များတွင်မဟုတ်ဘဲ ဘုရားသခင်၌ထားရမည်ဖြစ်သည်။</w:t>
      </w:r>
    </w:p>
    <w:p w14:paraId="3D10D22A" w14:textId="77777777" w:rsidR="000F7377" w:rsidRDefault="000F7377"/>
    <w:p w14:paraId="495B7A43" w14:textId="77777777" w:rsidR="000F7377" w:rsidRDefault="000F7377">
      <w:r xmlns:w="http://schemas.openxmlformats.org/wordprocessingml/2006/main">
        <w:t xml:space="preserve">2- နောင်လာမည့်ကမ္ဘာကို ကောင်းကင်တမန်များက အုပ်ချုပ်သည်မဟုတ်၊ ဘုရားသခင်က ထိန်းချုပ်ထားကြောင်း ကျွန်ုပ်တို့ သတိထားရမည်ဖြစ်သည်။</w:t>
      </w:r>
    </w:p>
    <w:p w14:paraId="556E307C" w14:textId="77777777" w:rsidR="000F7377" w:rsidRDefault="000F7377"/>
    <w:p w14:paraId="7F46DE35" w14:textId="77777777" w:rsidR="000F7377" w:rsidRDefault="000F7377">
      <w:r xmlns:w="http://schemas.openxmlformats.org/wordprocessingml/2006/main">
        <w:t xml:space="preserve">1:1 ပေတရု 1:3-5 - ငါတို့သခင်ယေရှုခရစ်၏ခမည်းတော်ဘုရားသခင်အား ချီးမွမ်းကြလော့။ ကြီးစွာသောကရုဏာတော်အားဖြင့် ကျွန်ုပ်တို့အား ယေရှုခရစ်၏သေခြင်းမှထမြောက်ခြင်းမှတစ်ဆင့် အသက်ရှင်သောမျှော်လင့်ချက်အသစ်တစ်ခုအဖြစ် မွေးဖွားပေးပြီး မည်သည့်အခါမျှ မပျက်စီးနိုင်၊ မပျက်စီးနိုင်သော သို့မဟုတ် မညှိုးနွမ်းနိုင်သော အမွေအဖြစ်သို့ ပေးသနားတော်မူသည်။ ယုံကြည်ခြင်းအားဖြင့် ဘုရားသခင်၏ တန်ခိုးတော်ဖြင့် ကာရံထားသော ဤအမွေကို နောက်ဆုံးသောကာလတွင် ထုတ်ဖော်ရန် အသင့်ရှိသော ကယ်တင်ခြင်းသို့ ရောက်သည်တိုင်အောင် ကောင်းကင်ဘုံ၌ သိမ်းဆည်းထားသည်။</w:t>
      </w:r>
    </w:p>
    <w:p w14:paraId="5CC79D4D" w14:textId="77777777" w:rsidR="000F7377" w:rsidRDefault="000F7377"/>
    <w:p w14:paraId="70EA6B29" w14:textId="77777777" w:rsidR="000F7377" w:rsidRDefault="000F7377">
      <w:r xmlns:w="http://schemas.openxmlformats.org/wordprocessingml/2006/main">
        <w:t xml:space="preserve">2: Psalm 33:20-22 - ငါတို့သည် ထာဝရဘုရားကို မြော်လင့်၍၊ ငါတို့၏အကွယ်အကာဖြစ်တော်မူ၏။ သန့်ရှင်းသော နာမတော်ကို ကိုးစားသောကြောင့်၊ ငါတို့၏စိတ်နှလုံးသည် ကိုယ်တော်၌ ဝမ်းမြောက်ခြင်းရှိ၍၊ အိုထာဝရဘုရား၊ အကျွန်ုပ်တို့သည် ကိုယ်တော်ကို မြော်လင့်လျက်နေသကဲ့သို့၊ ကိုယ်တော်၏ မပျက်မကွက်သောမေတ္တာသည် အကျွန်ုပ်တို့အပေါ်၌ ကျိန်းဝပ်တော်မူပါစေသော။</w:t>
      </w:r>
    </w:p>
    <w:p w14:paraId="6C1DFC14" w14:textId="77777777" w:rsidR="000F7377" w:rsidRDefault="000F7377"/>
    <w:p w14:paraId="555C7297" w14:textId="77777777" w:rsidR="000F7377" w:rsidRDefault="000F7377">
      <w:r xmlns:w="http://schemas.openxmlformats.org/wordprocessingml/2006/main">
        <w:t xml:space="preserve">ဟေဗြဲ 2:6 သို့ရာတွင်၊ အရပ်ရပ်၌ တယောက်သောသူက၊ လူသည် အဘယ်သို့နည်း။ အချင်းလူသား၊</w:t>
      </w:r>
    </w:p>
    <w:p w14:paraId="56A4F747" w14:textId="77777777" w:rsidR="000F7377" w:rsidRDefault="000F7377"/>
    <w:p w14:paraId="11AF3244" w14:textId="77777777" w:rsidR="000F7377" w:rsidRDefault="000F7377">
      <w:r xmlns:w="http://schemas.openxmlformats.org/wordprocessingml/2006/main">
        <w:t xml:space="preserve">လူသည် အရေးမကြီးသော်လည်း ဘုရားသခင်သည် သူ့ကို သတိပြုမိဆဲဖြစ်သည်။</w:t>
      </w:r>
    </w:p>
    <w:p w14:paraId="09281B85" w14:textId="77777777" w:rsidR="000F7377" w:rsidRDefault="000F7377"/>
    <w:p w14:paraId="62B4755C" w14:textId="77777777" w:rsidR="000F7377" w:rsidRDefault="000F7377">
      <w:r xmlns:w="http://schemas.openxmlformats.org/wordprocessingml/2006/main">
        <w:t xml:space="preserve">1. ဘုရားသခင်၏ကျေးဇူးတော်နှင့် လူသား၏တန်ဖိုးမရှိခြင်း။</w:t>
      </w:r>
    </w:p>
    <w:p w14:paraId="40074588" w14:textId="77777777" w:rsidR="000F7377" w:rsidRDefault="000F7377"/>
    <w:p w14:paraId="72033697" w14:textId="77777777" w:rsidR="000F7377" w:rsidRDefault="000F7377">
      <w:r xmlns:w="http://schemas.openxmlformats.org/wordprocessingml/2006/main">
        <w:t xml:space="preserve">2. လူသား၏နှိမ့်ချမှုနှင့် ဘုရားသခင်၏ အချုပ်အခြာအာဏာ</w:t>
      </w:r>
    </w:p>
    <w:p w14:paraId="005223F0" w14:textId="77777777" w:rsidR="000F7377" w:rsidRDefault="000F7377"/>
    <w:p w14:paraId="6A396302" w14:textId="77777777" w:rsidR="000F7377" w:rsidRDefault="000F7377">
      <w:r xmlns:w="http://schemas.openxmlformats.org/wordprocessingml/2006/main">
        <w:t xml:space="preserve">၁။ ဆာလံ ၈:၄-၅ - လူသည် အဘယ်သို့နည်း။ အချင်းလူသား၊ အကြောင်းမူကား၊ ကိုယ်တော်သည် သူ့ကို ကောင်းကင်တမန်များထက် အနည်းငယ်နိမ့်စေ၍ ဘုန်းအသရေနှင့် သရဖူဆောင်းစေတော်မူပြီ။</w:t>
      </w:r>
    </w:p>
    <w:p w14:paraId="3698461B" w14:textId="77777777" w:rsidR="000F7377" w:rsidRDefault="000F7377"/>
    <w:p w14:paraId="0AC63DC6" w14:textId="77777777" w:rsidR="000F7377" w:rsidRDefault="000F7377">
      <w:r xmlns:w="http://schemas.openxmlformats.org/wordprocessingml/2006/main">
        <w:t xml:space="preserve">2. ဟေရှာယ 40:17-18 - ရှေ့တော်၌ လူမျိုးအပေါင်းတို့သည် အချည်းနှီးဖြစ်ကြ၏။ အချည်းနှီးသက်သက်ထက် သာ၍ နည်းပါးသည်ဟု မှတ်ကြ။ သို့ဖြစ်လျှင် သင်သည် ဘုရားသခင်ကို အဘယ်သူနှင့် ခိုင်းနှိုင်းမည်နည်း။ သို့​မ​ဟုတ် သူ​နှင့်​အ​ဘယ်​သ​ဏ္ဍာန်​တူ​သ​နည်း။</w:t>
      </w:r>
    </w:p>
    <w:p w14:paraId="723C7EBD" w14:textId="77777777" w:rsidR="000F7377" w:rsidRDefault="000F7377"/>
    <w:p w14:paraId="15D70024" w14:textId="77777777" w:rsidR="000F7377" w:rsidRDefault="000F7377">
      <w:r xmlns:w="http://schemas.openxmlformats.org/wordprocessingml/2006/main">
        <w:t xml:space="preserve">ဟေဗြဲ 2:7 ကိုယ်တော်သည် သူ့ကို ကောင်းကင်တမန်များထက် အနည်းငယ်နိမ့်စေတော်မူ၏။ ဘုန်းအသရေနှင့် သရဖူကိုဆောင်း၍၊ လက်တော်နှင့်လုပ်သော အမှုတို့ကို အုပ်စိုးတော်မူ၏။</w:t>
      </w:r>
    </w:p>
    <w:p w14:paraId="742D12B5" w14:textId="77777777" w:rsidR="000F7377" w:rsidRDefault="000F7377"/>
    <w:p w14:paraId="00339B59" w14:textId="77777777" w:rsidR="000F7377" w:rsidRDefault="000F7377">
      <w:r xmlns:w="http://schemas.openxmlformats.org/wordprocessingml/2006/main">
        <w:t xml:space="preserve">ဘုရားသခင်သည် လူသားများကို ကောင်းကင်တမန်များထက် အနည်းငယ်နိမ့်ကျစေရန် ဖန်ဆင်းခဲ့ပြီး ၎င်းတို့အား ဘုန်းအသရေနှင့် သရဖူဆောင်းကာ ဘုရားသခင်၏ အမှုတော်များအားလုံးအပေါ်တွင် ခန့်အပ်ထားသည်။</w:t>
      </w:r>
    </w:p>
    <w:p w14:paraId="56DB66E5" w14:textId="77777777" w:rsidR="000F7377" w:rsidRDefault="000F7377"/>
    <w:p w14:paraId="3A07368F" w14:textId="77777777" w:rsidR="000F7377" w:rsidRDefault="000F7377">
      <w:r xmlns:w="http://schemas.openxmlformats.org/wordprocessingml/2006/main">
        <w:t xml:space="preserve">1. လူသားမျိုးနွယ်၏ သာလွန်တန်ဖိုး- ဘုရားသခင်ပုံသဏ္ဍာန်ဖြင့် ဖန်ဆင်းခံရခြင်း၏ ဂုဏ်သိက္ခာကို ဂုဏ်ပြုခြင်း</w:t>
      </w:r>
    </w:p>
    <w:p w14:paraId="41C4EC3B" w14:textId="77777777" w:rsidR="000F7377" w:rsidRDefault="000F7377"/>
    <w:p w14:paraId="3AA77CEF" w14:textId="77777777" w:rsidR="000F7377" w:rsidRDefault="000F7377">
      <w:r xmlns:w="http://schemas.openxmlformats.org/wordprocessingml/2006/main">
        <w:t xml:space="preserve">2. နှိမ့်ချမှု၏ဘုရင်မင်းမြတ်- ဖန်ဆင်းခြင်းတွင် ကျွန်ုပ်တို့၏နေရာကို လက်ခံယုံကြည်ခြင်း</w:t>
      </w:r>
    </w:p>
    <w:p w14:paraId="4670AD13" w14:textId="77777777" w:rsidR="000F7377" w:rsidRDefault="000F7377"/>
    <w:p w14:paraId="6BAC79FB"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ကမ္ဘာဦး 1:26-27 - ထိုအခါ ဘုရားသခင်က၊ “ပင်လယ်၌ရှိသောငါးတို့ကို၎င်း၊ မိုဃ်းကောင်းကင်၌ရှိသောငှက်များ၊ တိရစ္ဆာန်များနှင့် တိရစ္ဆာန်အပေါင်းတို့ကို၎င်း အုပ်စိုးစေခြင်းငှါ၊ ငါတို့၏ပုံသဏ္ဍာန်နှင့်အညီ လူတို့ကို ငါတို့၏ပုံသဏ္ဍာန်နှင့်အညီဖြစ်စေကြကုန်အံ့။ တောရိုင်းတိရိစ္ဆာန်များနှင့် မြေပြင်တစ်လျှောက် ရွေ့လျားနေသော သတ္တဝါအားလုံးအပေါ်တွင်၊</w:t>
      </w:r>
    </w:p>
    <w:p w14:paraId="52D08858" w14:textId="77777777" w:rsidR="000F7377" w:rsidRDefault="000F7377"/>
    <w:p w14:paraId="250B830B" w14:textId="77777777" w:rsidR="000F7377" w:rsidRDefault="000F7377">
      <w:r xmlns:w="http://schemas.openxmlformats.org/wordprocessingml/2006/main">
        <w:t xml:space="preserve">၂။ ဆာလံ ၈:၄-၅ - သူတို့ကို ဂရုစိုက်တဲ့ လူသားတွေကို သင်သတိနဲ့နေတယ်ဆိုတာ ဘာလဲ။ ကိုယ်တော်သည် သူတို့ကို ကောင်းကင်တမန်များထက် အနည်းငယ်နိမ့်စေ၍ ဘုန်းအသရေနှင့် သရဖူဆောင်းစေတော်မူပြီ။</w:t>
      </w:r>
    </w:p>
    <w:p w14:paraId="45AF0620" w14:textId="77777777" w:rsidR="000F7377" w:rsidRDefault="000F7377"/>
    <w:p w14:paraId="668ADE40" w14:textId="77777777" w:rsidR="000F7377" w:rsidRDefault="000F7377">
      <w:r xmlns:w="http://schemas.openxmlformats.org/wordprocessingml/2006/main">
        <w:t xml:space="preserve">ဟေဗြဲ 2:8 ခပ်သိမ်းသောအရာတို့ကို သူ၏ခြေအောက်၌ ချထားတော်မူပြီ။ အ​ကြောင်း​မူ​ကား၊ လူ​အ​ပေါင်း​တို့​ကို အုပ်​ချုပ်​စေ​ခြင်း​ငှာ၊ မ​အောက်​ခံ​သော​အ​ရာ​တစ်​ခု​မျှ​မ​ကျန်။ ယခုမူကား၊ ခပ်သိမ်းသောအရာတို့သည် သူ့အောက်၌ ချထားသည်ကို ငါတို့သည် မတွေ့မြင်ကြသေး။</w:t>
      </w:r>
    </w:p>
    <w:p w14:paraId="787D3B47" w14:textId="77777777" w:rsidR="000F7377" w:rsidRDefault="000F7377"/>
    <w:p w14:paraId="7758008F" w14:textId="77777777" w:rsidR="000F7377" w:rsidRDefault="000F7377">
      <w:r xmlns:w="http://schemas.openxmlformats.org/wordprocessingml/2006/main">
        <w:t xml:space="preserve">သခင်ယေရှုသည် အရာခပ်သိမ်းအပေါ် အခွင့်အာဏာ အပ်နှင်းထားပြီး သူ့ကိုယ်သူ အပ်နှင်းထားသော်လည်း အရာခပ်သိမ်းသည် သူ၏ အခွင့်အာဏာအောက်တွင် မရှိသေးပါ။</w:t>
      </w:r>
    </w:p>
    <w:p w14:paraId="061A7234" w14:textId="77777777" w:rsidR="000F7377" w:rsidRDefault="000F7377"/>
    <w:p w14:paraId="3F9BD8EE" w14:textId="77777777" w:rsidR="000F7377" w:rsidRDefault="000F7377">
      <w:r xmlns:w="http://schemas.openxmlformats.org/wordprocessingml/2006/main">
        <w:t xml:space="preserve">1. ယေရှု၏အခွင့်အာဏာ- ကျွန်ုပ်တို့ရရှိထားသောတန်ခိုးကို နားလည်ခြင်း။</w:t>
      </w:r>
    </w:p>
    <w:p w14:paraId="58DE0A76" w14:textId="77777777" w:rsidR="000F7377" w:rsidRDefault="000F7377"/>
    <w:p w14:paraId="59442F33" w14:textId="77777777" w:rsidR="000F7377" w:rsidRDefault="000F7377">
      <w:r xmlns:w="http://schemas.openxmlformats.org/wordprocessingml/2006/main">
        <w:t xml:space="preserve">2. ကောင်းကင်နိုင်ငံတော်- ယေရှုအတွက် အရာခပ်သိမ်းကို လက်အောက်ခံခြင်း။</w:t>
      </w:r>
    </w:p>
    <w:p w14:paraId="27D3ABAB" w14:textId="77777777" w:rsidR="000F7377" w:rsidRDefault="000F7377"/>
    <w:p w14:paraId="7E6D876C" w14:textId="77777777" w:rsidR="000F7377" w:rsidRDefault="000F7377">
      <w:r xmlns:w="http://schemas.openxmlformats.org/wordprocessingml/2006/main">
        <w:t xml:space="preserve">1. ဖိလိပ္ပိ 2:10 - "ယေရှု၏နာမတော်၌ ခပ်သိမ်းသော ဒူးထောက်လျက်၊ ကောင်းကင်ဘုံ၌၎င်း၊ မြေကြီးပေါ်၌၎င်း၊ မြေကြီးအောက်၌ရှိသော အရာတို့ကို၎င်း ရိုသေရမည်"</w:t>
      </w:r>
    </w:p>
    <w:p w14:paraId="4AF1454D" w14:textId="77777777" w:rsidR="000F7377" w:rsidRDefault="000F7377"/>
    <w:p w14:paraId="24FC799C" w14:textId="77777777" w:rsidR="000F7377" w:rsidRDefault="000F7377">
      <w:r xmlns:w="http://schemas.openxmlformats.org/wordprocessingml/2006/main">
        <w:t xml:space="preserve">2. Ephesians 1:22 - “ခပ်သိမ်းသောအရာတို့ကို သူ၏ခြေအောက်၌ချထား၍ အသင်းတော်၌ ခပ်သိမ်းသောအမှုတို့ကို အုပ်စိုးစေခြင်းငှာ အပ်နှင်းတော်မူသည်”</w:t>
      </w:r>
    </w:p>
    <w:p w14:paraId="04D218F6" w14:textId="77777777" w:rsidR="000F7377" w:rsidRDefault="000F7377"/>
    <w:p w14:paraId="0B144D31" w14:textId="77777777" w:rsidR="000F7377" w:rsidRDefault="000F7377">
      <w:r xmlns:w="http://schemas.openxmlformats.org/wordprocessingml/2006/main">
        <w:t xml:space="preserve">ဟေဗြဲ 2:9 သေခြင်းဝေဒနာကြောင့် ဘုန်းအသရေနှင့် သရဖူဆောင်းသော ကောင်းကင်တမန်တို့ထက် အနည်းငယ်နိမ့်သော ယေရှုကို ငါတို့မြင်ရ၏။ ဘုရားသခင်၏ကျေးဇူးတော်အားဖြင့် လူတိုင်းအတွက် သေခြင်းတရားကို မြည်းစမ်းရပေမည်။</w:t>
      </w:r>
    </w:p>
    <w:p w14:paraId="24E210A4" w14:textId="77777777" w:rsidR="000F7377" w:rsidRDefault="000F7377"/>
    <w:p w14:paraId="0FA53421" w14:textId="77777777" w:rsidR="000F7377" w:rsidRDefault="000F7377">
      <w:r xmlns:w="http://schemas.openxmlformats.org/wordprocessingml/2006/main">
        <w:t xml:space="preserve">သခင်ယေရှုသည် ကောင်းကင်တမန်များထက် နိမ့်ကျကာ လူတိုင်းကို ကယ်တင်ခြင်းရနိုင်ရန် သေခြင်းသို့ ရောက်ခဲ့သည်။</w:t>
      </w:r>
    </w:p>
    <w:p w14:paraId="4FCD9394" w14:textId="77777777" w:rsidR="000F7377" w:rsidRDefault="000F7377"/>
    <w:p w14:paraId="1CA37A72" w14:textId="77777777" w:rsidR="000F7377" w:rsidRDefault="000F7377">
      <w:r xmlns:w="http://schemas.openxmlformats.org/wordprocessingml/2006/main">
        <w:t xml:space="preserve">1. ကျွန်ုပ်တို့၏ ဆင်းရဲဒုက္ခ ကယ်တင်ရှင် ယေရှု- ဘုရားသခင်၏ ကျေးဇူးတော်ကို နားလည်ခြင်း။</w:t>
      </w:r>
    </w:p>
    <w:p w14:paraId="469D2D8C" w14:textId="77777777" w:rsidR="000F7377" w:rsidRDefault="000F7377"/>
    <w:p w14:paraId="16E92E4D" w14:textId="77777777" w:rsidR="000F7377" w:rsidRDefault="000F7377">
      <w:r xmlns:w="http://schemas.openxmlformats.org/wordprocessingml/2006/main">
        <w:t xml:space="preserve">2. ဘုန်းကြီးသောသရဖူ- ယေရှု၏ဂုဏ်အသရေကို တွေ့ကြုံခံစားခြင်း။</w:t>
      </w:r>
    </w:p>
    <w:p w14:paraId="0AA1FCAB" w14:textId="77777777" w:rsidR="000F7377" w:rsidRDefault="000F7377"/>
    <w:p w14:paraId="0366E48C" w14:textId="77777777" w:rsidR="000F7377" w:rsidRDefault="000F7377">
      <w:r xmlns:w="http://schemas.openxmlformats.org/wordprocessingml/2006/main">
        <w:t xml:space="preserve">1. Isaiah 53:5 “ငါတို့လွန်ကျူးခြင်းအတွက် သူသည် ခွင်းခြင်းကို ခံရ၏။ ငါတို့ဒုစရိုက်ကြောင့် နှိပ်စက်ခြင်းကို ခံရ၏။ သူ့အပေါ်၌ ငါတို့ကို ငြိမ်သက်စေသော ဆုံးမခြင်း သည် ဒဏ်ချက်ဖြင့် ငါတို့ သက်သာရာရ၏။</w:t>
      </w:r>
    </w:p>
    <w:p w14:paraId="1D5A79B9" w14:textId="77777777" w:rsidR="000F7377" w:rsidRDefault="000F7377"/>
    <w:p w14:paraId="32FC5DCA" w14:textId="77777777" w:rsidR="000F7377" w:rsidRDefault="000F7377">
      <w:r xmlns:w="http://schemas.openxmlformats.org/wordprocessingml/2006/main">
        <w:t xml:space="preserve">2. ရောမ 5:8 “ငါတို့သည် အပြစ်ရှိစဉ်ပင်၊ ခရစ်တော်သည် ငါတို့အတွက်ကြောင့် အသေခံတော်မူသည်နှင့်အညီ၊ ဘုရားသခင်သည် ငါတို့ကို ချစ်တော်မူကြောင်းကို ပြတော်မူ၏။</w:t>
      </w:r>
    </w:p>
    <w:p w14:paraId="16A6CEF9" w14:textId="77777777" w:rsidR="000F7377" w:rsidRDefault="000F7377"/>
    <w:p w14:paraId="185EEFF7" w14:textId="77777777" w:rsidR="000F7377" w:rsidRDefault="000F7377">
      <w:r xmlns:w="http://schemas.openxmlformats.org/wordprocessingml/2006/main">
        <w:t xml:space="preserve">ဟေဗြဲ 2:10 အကြောင်းမူကား၊ များစွာသောသားတို့ကို ဘုန်းအသရေနှင့်ပြည့်စုံစေ၍၊ ဆင်းရဲဒုက္ခအားဖြင့် ကယ်တင်ခြင်းသို့ရောက်သောမင်းကို စုံလင်စေခြင်းငှာ၊ ခပ်သိမ်းသောအရာဖြစ်တော်မူ၏။</w:t>
      </w:r>
    </w:p>
    <w:p w14:paraId="0D28917A" w14:textId="77777777" w:rsidR="000F7377" w:rsidRDefault="000F7377"/>
    <w:p w14:paraId="6861B861" w14:textId="77777777" w:rsidR="000F7377" w:rsidRDefault="000F7377">
      <w:r xmlns:w="http://schemas.openxmlformats.org/wordprocessingml/2006/main">
        <w:t xml:space="preserve">ဘုရားသခင်သည် သားများစွာကို ဘုန်းထင်ရှားစေခြင်းငှာ ဆင်းရဲဒုက္ခအားဖြင့် ငါတို့၏ကယ်တင်ခြင်းမှူးကို ပြည့်စုံစေတော်မူ၏။</w:t>
      </w:r>
    </w:p>
    <w:p w14:paraId="07EB50E3" w14:textId="77777777" w:rsidR="000F7377" w:rsidRDefault="000F7377"/>
    <w:p w14:paraId="698ABA4D" w14:textId="77777777" w:rsidR="000F7377" w:rsidRDefault="000F7377">
      <w:r xmlns:w="http://schemas.openxmlformats.org/wordprocessingml/2006/main">
        <w:t xml:space="preserve">1. ငါတို့၏ကယ်တင်ခြင်းမှူး၏ဆင်းရဲဒုက္ခ</w:t>
      </w:r>
    </w:p>
    <w:p w14:paraId="0A1A11C3" w14:textId="77777777" w:rsidR="000F7377" w:rsidRDefault="000F7377"/>
    <w:p w14:paraId="25282DFF" w14:textId="77777777" w:rsidR="000F7377" w:rsidRDefault="000F7377">
      <w:r xmlns:w="http://schemas.openxmlformats.org/wordprocessingml/2006/main">
        <w:t xml:space="preserve">2. သားများစွာ စောင့်မျှော်နေသော ဘုန်းကြီးသောအနာဂတ်</w:t>
      </w:r>
    </w:p>
    <w:p w14:paraId="11796668" w14:textId="77777777" w:rsidR="000F7377" w:rsidRDefault="000F7377"/>
    <w:p w14:paraId="795A644B" w14:textId="77777777" w:rsidR="000F7377" w:rsidRDefault="000F7377">
      <w:r xmlns:w="http://schemas.openxmlformats.org/wordprocessingml/2006/main">
        <w:t xml:space="preserve">1. ရောမ 8:17 - သားသမီးရှိလျှင် အမွေဆက်ခံရမည်။ ဘုရားသခင်၏အမွေခံများ၊ ခရစ်တော်နှင့်အတူ အမွေဆက်ခံသူများ၊ ငါတို့သည်လည်း ဘုန်းထင်ရှားစေခြင်းငှါ၊</w:t>
      </w:r>
    </w:p>
    <w:p w14:paraId="1BC67A26" w14:textId="77777777" w:rsidR="000F7377" w:rsidRDefault="000F7377"/>
    <w:p w14:paraId="2848C2AC" w14:textId="77777777" w:rsidR="000F7377" w:rsidRDefault="000F7377">
      <w:r xmlns:w="http://schemas.openxmlformats.org/wordprocessingml/2006/main">
        <w:t xml:space="preserve">2 Matthew 16:24 - ထိုအခါ ယေရှုက၊ ငါ့နောက်သို့လိုက်လိုသောသူမည်သည်ကား၊ ကိုယ်ကိုကိုယ်ငြင်းပယ်စေ။ လက်ဝါးကပ်တိုင်ကိုထမ်း၍ ငါ့နောက်သို့လိုက်စေ။</w:t>
      </w:r>
    </w:p>
    <w:p w14:paraId="0A61032D" w14:textId="77777777" w:rsidR="000F7377" w:rsidRDefault="000F7377"/>
    <w:p w14:paraId="46C37BC9" w14:textId="77777777" w:rsidR="000F7377" w:rsidRDefault="000F7377">
      <w:r xmlns:w="http://schemas.openxmlformats.org/wordprocessingml/2006/main">
        <w:t xml:space="preserve">ဟေဗြဲ 2:11 အကြောင်းမူကား၊ သန့်ရှင်းစေသော သူနှင့် သန့်ရှင်းသောသူတို့သည် တလုံးတဝတည်းဖြစ်ကြ၏။ ထိုကြောင့် </w:t>
      </w:r>
      <w:r xmlns:w="http://schemas.openxmlformats.org/wordprocessingml/2006/main">
        <w:lastRenderedPageBreak xmlns:w="http://schemas.openxmlformats.org/wordprocessingml/2006/main"/>
      </w:r>
      <w:r xmlns:w="http://schemas.openxmlformats.org/wordprocessingml/2006/main">
        <w:t xml:space="preserve">ညီအစ်ကိုဟု ခေါ်ခြင်းငှါ မရှက်မကြောက်၊</w:t>
      </w:r>
    </w:p>
    <w:p w14:paraId="5470AED3" w14:textId="77777777" w:rsidR="000F7377" w:rsidRDefault="000F7377"/>
    <w:p w14:paraId="01EFC892" w14:textId="77777777" w:rsidR="000F7377" w:rsidRDefault="000F7377">
      <w:r xmlns:w="http://schemas.openxmlformats.org/wordprocessingml/2006/main">
        <w:t xml:space="preserve">ကျွန်ုပ်တို့အားလုံးသည် ဘုရားသခင်၌ မိသားစုတစ်စုဖြစ်သောကြောင့် ကျွန်ုပ်တို့အား သူ၏ညီအစ်ကိုညီအစ်မများဟု ခေါ်ရန် ယေရှုသည် မရှက်ပါ။</w:t>
      </w:r>
    </w:p>
    <w:p w14:paraId="66EE3C70" w14:textId="77777777" w:rsidR="000F7377" w:rsidRDefault="000F7377"/>
    <w:p w14:paraId="5C9185C1" w14:textId="77777777" w:rsidR="000F7377" w:rsidRDefault="000F7377">
      <w:r xmlns:w="http://schemas.openxmlformats.org/wordprocessingml/2006/main">
        <w:t xml:space="preserve">၁– ယေရှုက ကျွန်ုပ်တို့ကို မိသားစုလို့ခေါ်တယ်။—ဟေဗြဲ ၂:၁၁</w:t>
      </w:r>
    </w:p>
    <w:p w14:paraId="55C531A0" w14:textId="77777777" w:rsidR="000F7377" w:rsidRDefault="000F7377"/>
    <w:p w14:paraId="090DB247" w14:textId="77777777" w:rsidR="000F7377" w:rsidRDefault="000F7377">
      <w:r xmlns:w="http://schemas.openxmlformats.org/wordprocessingml/2006/main">
        <w:t xml:space="preserve">၂– ဘုရားသခင်၌ မိသားစုအဖြစ် နေထိုင်ခြင်း။— ဟေဗြဲ ၂:၁၁</w:t>
      </w:r>
    </w:p>
    <w:p w14:paraId="6D7CF787" w14:textId="77777777" w:rsidR="000F7377" w:rsidRDefault="000F7377"/>
    <w:p w14:paraId="6E30D68C" w14:textId="77777777" w:rsidR="000F7377" w:rsidRDefault="000F7377">
      <w:r xmlns:w="http://schemas.openxmlformats.org/wordprocessingml/2006/main">
        <w:t xml:space="preserve">1: ရောမ 8:15-17 - အကြောင်းမူကား၊ သင်တို့သည် ကြောက်လန့်ခြင်းငှါ နောက်တဖန် ကျွန်ခံခြင်းသဘောကို မခံမယူကြ။ အဗ္ဗအဘ၊ ငါတို့အော်ဟစ်သော မွေးစားခြင်းဝိညာဉ်ကို သင်တို့သည် ခံရကြပြီ။</w:t>
      </w:r>
    </w:p>
    <w:p w14:paraId="62A3B743" w14:textId="77777777" w:rsidR="000F7377" w:rsidRDefault="000F7377"/>
    <w:p w14:paraId="3DBA6FAA" w14:textId="77777777" w:rsidR="000F7377" w:rsidRDefault="000F7377">
      <w:r xmlns:w="http://schemas.openxmlformats.org/wordprocessingml/2006/main">
        <w:t xml:space="preserve">ဂလာတိ 4:4-7 အချိန်စေ့သောအခါ၊ ဘုရားသခင်သည် သားတော်ကို မိန်းမနှင့် ဖန်ဆင်း၍၊ ငါတို့သည် မွေးစားခြင်းကိုခံစေခြင်းငှါ၊ ပညတ်တရားအောက်၌ရှိသော သူတို့ကို ရွေးနှုတ်စေခြင်းငှါ၊ သားများ၏။</w:t>
      </w:r>
    </w:p>
    <w:p w14:paraId="345A9CEF" w14:textId="77777777" w:rsidR="000F7377" w:rsidRDefault="000F7377"/>
    <w:p w14:paraId="13433DF1" w14:textId="77777777" w:rsidR="000F7377" w:rsidRDefault="000F7377">
      <w:r xmlns:w="http://schemas.openxmlformats.org/wordprocessingml/2006/main">
        <w:t xml:space="preserve">ဟေ​ဗြဲ 2:12 ငါ့​ညီ​အစ်​ကို​များ​အား​နာ​မ​တော်​အား​ငါ​ဟော​ပြော​မည်။ အသင်း​တော်​အ​လယ်​၌ သင်​တို့​အား​ချီး​မွမ်း​သီချင်း​ဆို​မည်။</w:t>
      </w:r>
    </w:p>
    <w:p w14:paraId="15ABF41C" w14:textId="77777777" w:rsidR="000F7377" w:rsidRDefault="000F7377"/>
    <w:p w14:paraId="00C09A70" w14:textId="77777777" w:rsidR="000F7377" w:rsidRDefault="000F7377">
      <w:r xmlns:w="http://schemas.openxmlformats.org/wordprocessingml/2006/main">
        <w:t xml:space="preserve">ဟေဗြဲဘာသာရေးဆရာသည် ဘုရားသခင်၏နာမတော်ကို ကြေငြာပြီး အသင်းတော်အလယ်တွင် သူ့ကို ချီးမွမ်းသည်။</w:t>
      </w:r>
    </w:p>
    <w:p w14:paraId="77F15A01" w14:textId="77777777" w:rsidR="000F7377" w:rsidRDefault="000F7377"/>
    <w:p w14:paraId="0116D5B9" w14:textId="77777777" w:rsidR="000F7377" w:rsidRDefault="000F7377">
      <w:r xmlns:w="http://schemas.openxmlformats.org/wordprocessingml/2006/main">
        <w:t xml:space="preserve">1. ချီးမွမ်းခြင်းတန်ခိုး- အသိုင်းအဝိုင်းတွင် ဘုရားသခင့်နာမတော်ကို ဂုဏ်ပြုခြင်း။</w:t>
      </w:r>
    </w:p>
    <w:p w14:paraId="6411D4E0" w14:textId="77777777" w:rsidR="000F7377" w:rsidRDefault="000F7377"/>
    <w:p w14:paraId="1B2077D6" w14:textId="77777777" w:rsidR="000F7377" w:rsidRDefault="000F7377">
      <w:r xmlns:w="http://schemas.openxmlformats.org/wordprocessingml/2006/main">
        <w:t xml:space="preserve">2. ကိုးကွယ်ရန် ဖိတ်ခေါ်ခြင်း- သခင်ဘုရား၌ အတူတကွ ဝမ်းမြောက်ခြင်း။</w:t>
      </w:r>
    </w:p>
    <w:p w14:paraId="47A1FF3E" w14:textId="77777777" w:rsidR="000F7377" w:rsidRDefault="000F7377"/>
    <w:p w14:paraId="2CC9D7B3" w14:textId="77777777" w:rsidR="000F7377" w:rsidRDefault="000F7377">
      <w:r xmlns:w="http://schemas.openxmlformats.org/wordprocessingml/2006/main">
        <w:t xml:space="preserve">1. ကောလောသဲ 3:16 - ဆာလံ၊ ဓမ္မသီချင်း၊ ဝိညာဉ်တော်၏သီချင်းများအားဖြင့်၊ သင်တို့စိတ်နှလုံးထဲ၌ ဘုရားသခင်အား ကျေး ဇူးတင်၍ သီချင်းဆိုခြင်းအားဖြင့် အချင်းချင်း ဥာဏ်ပညာရှိသမျှနှင့် သွန်သင်ဆုံးမသတိပေးသကဲ့သို့ ခရစ်တော်၏တရားစကားသည် သင်တို့တွင် ကြွယ်ဝစွာကျပါစေ။</w:t>
      </w:r>
    </w:p>
    <w:p w14:paraId="5664B043" w14:textId="77777777" w:rsidR="000F7377" w:rsidRDefault="000F7377"/>
    <w:p w14:paraId="6FCAEA0E" w14:textId="77777777" w:rsidR="000F7377" w:rsidRDefault="000F7377">
      <w:r xmlns:w="http://schemas.openxmlformats.org/wordprocessingml/2006/main">
        <w:t xml:space="preserve">2. ဧဖက် 5:19-20 - ဆာလံသီချင်းများ၊ ဓမ္မသီချင်းများနှင့် ဝိညာဉ်ရေးသီချင်းများဖြင့် အချင်းချင်းပြောပါ။ ငါတို့သခင်ယေရှုခရစ်၏နာမတော်အားဖြင့် အရာရာတိုင်းအတွက် ခမည်းတော်ဘုရားသခင်ကို အစဉ်အမြဲကျေးဇူးတင်လျက်၊ ထာဝရဘုရားအား သီချင်းဆို၍ သီချင်းဆိုကြလော့။</w:t>
      </w:r>
    </w:p>
    <w:p w14:paraId="5682149E" w14:textId="77777777" w:rsidR="000F7377" w:rsidRDefault="000F7377"/>
    <w:p w14:paraId="575DE337" w14:textId="77777777" w:rsidR="000F7377" w:rsidRDefault="000F7377">
      <w:r xmlns:w="http://schemas.openxmlformats.org/wordprocessingml/2006/main">
        <w:t xml:space="preserve">ဟေ​ဗြဲ 2:13 တ​ဖန်၊ ငါ​သည် သူ့​ကို​ကိုး​စား​မည်။ တဖန်၊ ငါနှင့် ဘုရားသခင်သည် ငါ့ကို ပေးတော်မူသော သားသမီးတို့ကို ကြည့်ရှုလော့။</w:t>
      </w:r>
    </w:p>
    <w:p w14:paraId="47E28B73" w14:textId="77777777" w:rsidR="000F7377" w:rsidRDefault="000F7377"/>
    <w:p w14:paraId="590C85C8" w14:textId="77777777" w:rsidR="000F7377" w:rsidRDefault="000F7377">
      <w:r xmlns:w="http://schemas.openxmlformats.org/wordprocessingml/2006/main">
        <w:t xml:space="preserve">ဟေဗြဲကျမ်းစာရေးသူသည် ဘုရားသခင်အပေါ် သူ၏ယုံကြည်မှုကို ကြေငြာပြီး ဘုရားသခင်ပေးထားသည့် သားသမီးများကို အသိအမှတ်ပြုသည်။</w:t>
      </w:r>
    </w:p>
    <w:p w14:paraId="50751CAD" w14:textId="77777777" w:rsidR="000F7377" w:rsidRDefault="000F7377"/>
    <w:p w14:paraId="37D9FC94" w14:textId="77777777" w:rsidR="000F7377" w:rsidRDefault="000F7377">
      <w:r xmlns:w="http://schemas.openxmlformats.org/wordprocessingml/2006/main">
        <w:t xml:space="preserve">၁။ အခြေအနေတိုင်းတွင် ဘုရားသခင်ကို ယုံကြည်ကိုးစားခြင်း။</w:t>
      </w:r>
    </w:p>
    <w:p w14:paraId="40BB8A8A" w14:textId="77777777" w:rsidR="000F7377" w:rsidRDefault="000F7377"/>
    <w:p w14:paraId="75BEA2A0" w14:textId="77777777" w:rsidR="000F7377" w:rsidRDefault="000F7377">
      <w:r xmlns:w="http://schemas.openxmlformats.org/wordprocessingml/2006/main">
        <w:t xml:space="preserve">၂။ ဘုရားသခင်၏ ကတိတော်များကို အားကိုးပါ။</w:t>
      </w:r>
    </w:p>
    <w:p w14:paraId="2D71D3CE" w14:textId="77777777" w:rsidR="000F7377" w:rsidRDefault="000F7377"/>
    <w:p w14:paraId="02D74D19" w14:textId="77777777" w:rsidR="000F7377" w:rsidRDefault="000F7377">
      <w:r xmlns:w="http://schemas.openxmlformats.org/wordprocessingml/2006/main">
        <w:t xml:space="preserve">1. Isaiah 12:2 - "ကြည့်ရှုလော့၊ ဘုရားသခင်သည် ငါ၏ ကယ်တင်ခြင်း ဖြစ်တော်မူ၏။ ငါကိုးစား၍ မကြောက်ဘဲ၊ ထာဝရဘုရားသည် ငါ၏ ခွန်အားနှင့် ငါသီချင်းဆိုရာ ဖြစ်တော်မူ၏။</w:t>
      </w:r>
    </w:p>
    <w:p w14:paraId="18B56198" w14:textId="77777777" w:rsidR="000F7377" w:rsidRDefault="000F7377"/>
    <w:p w14:paraId="016DCFD4" w14:textId="77777777" w:rsidR="000F7377" w:rsidRDefault="000F7377">
      <w:r xmlns:w="http://schemas.openxmlformats.org/wordprocessingml/2006/main">
        <w:t xml:space="preserve">၂။ သုတ္တံ ၃:၅-၆ - "ထာဝရဘုရားကို စိတ်နှလုံးအကြွင်းမဲ့ ကိုးစားလော့။ ကိုယ်ဥာဏ်ကို အားမကိုးနှင့်။ သင်၏ကျင့်ကြံပြုမူသမျှအတိုင်း ဝန်ခံလော့။</w:t>
      </w:r>
    </w:p>
    <w:p w14:paraId="6CCAA6B2" w14:textId="77777777" w:rsidR="000F7377" w:rsidRDefault="000F7377"/>
    <w:p w14:paraId="3569DAB9" w14:textId="77777777" w:rsidR="000F7377" w:rsidRDefault="000F7377">
      <w:r xmlns:w="http://schemas.openxmlformats.org/wordprocessingml/2006/main">
        <w:t xml:space="preserve">Hebrews 2:14 ထိုကြောင့် သားသမီးတို့သည် အသွေးအသားနှင့် ဆက်ဆံသောကြောင့်၊ သေခြင်းတရား၏ အစွမ်းသတ္တိရှိသောသူတည်းဟူသော မာရ်နတ်ကို သတ်ခြင်းငှါ၊</w:t>
      </w:r>
    </w:p>
    <w:p w14:paraId="38F8CB57" w14:textId="77777777" w:rsidR="000F7377" w:rsidRDefault="000F7377"/>
    <w:p w14:paraId="3B9DA42B" w14:textId="77777777" w:rsidR="000F7377" w:rsidRDefault="000F7377">
      <w:r xmlns:w="http://schemas.openxmlformats.org/wordprocessingml/2006/main">
        <w:t xml:space="preserve">ယေရှုသည် ကျွန်ုပ်တို့အား သေခြင်းနှင့် မာရ်နတ်မှ ကယ်တင်ရန် လူသားဖြစ်လာခဲ့သည်။</w:t>
      </w:r>
    </w:p>
    <w:p w14:paraId="29AFDE1D" w14:textId="77777777" w:rsidR="000F7377" w:rsidRDefault="000F7377"/>
    <w:p w14:paraId="5AE8C5DE" w14:textId="77777777" w:rsidR="000F7377" w:rsidRDefault="000F7377">
      <w:r xmlns:w="http://schemas.openxmlformats.org/wordprocessingml/2006/main">
        <w:t xml:space="preserve">1- ယေရှုသည် ကျွန်ုပ်တို့အား သေခြင်းနှင့် မာရ်နတ်မှ ကယ်တင်ရန် သူ၏ ကောင်းကင်အသက်တာကို စွန့်လွှတ်ခဲ့သည်။</w:t>
      </w:r>
    </w:p>
    <w:p w14:paraId="2EFBAC7E" w14:textId="77777777" w:rsidR="000F7377" w:rsidRDefault="000F7377"/>
    <w:p w14:paraId="08152542" w14:textId="77777777" w:rsidR="000F7377" w:rsidRDefault="000F7377">
      <w:r xmlns:w="http://schemas.openxmlformats.org/wordprocessingml/2006/main">
        <w:t xml:space="preserve">2: ယေရှုသည် လူသားအဖြစ် သေခြင်းအားဖြင့် သေခြင်းနှင့် မာရ်နတ်ကို အောင်နိုင်ခဲ့သည်။</w:t>
      </w:r>
    </w:p>
    <w:p w14:paraId="2E431365" w14:textId="77777777" w:rsidR="000F7377" w:rsidRDefault="000F7377"/>
    <w:p w14:paraId="5E4BC8EE" w14:textId="77777777" w:rsidR="000F7377" w:rsidRDefault="000F7377">
      <w:r xmlns:w="http://schemas.openxmlformats.org/wordprocessingml/2006/main">
        <w:t xml:space="preserve">၁-ဖိလိပ္ပိ ၂:၅-၁၁ - ယေရှုသည် မိမိကိုယ်ကိုနှိမ့်ချ၍ ကားတိုင်ပေါ်တွင်အသေခံခြင်းအတွက် နာခံမှုဖြစ်လာခဲ့သည်။</w:t>
      </w:r>
    </w:p>
    <w:p w14:paraId="1C6837FE" w14:textId="77777777" w:rsidR="000F7377" w:rsidRDefault="000F7377"/>
    <w:p w14:paraId="6538C378" w14:textId="77777777" w:rsidR="000F7377" w:rsidRDefault="000F7377">
      <w:r xmlns:w="http://schemas.openxmlformats.org/wordprocessingml/2006/main">
        <w:t xml:space="preserve">2:1 Corinthians 15:26 - ဖျက်ဆီးခံရမည့် နောက်ဆုံးရန်သူမှာ သေခြင်းပင်ဖြစ်သည်။</w:t>
      </w:r>
    </w:p>
    <w:p w14:paraId="4DAFB546" w14:textId="77777777" w:rsidR="000F7377" w:rsidRDefault="000F7377"/>
    <w:p w14:paraId="68CA20BC" w14:textId="77777777" w:rsidR="000F7377" w:rsidRDefault="000F7377">
      <w:r xmlns:w="http://schemas.openxmlformats.org/wordprocessingml/2006/main">
        <w:t xml:space="preserve">ဟေ​ဗြဲ 2:15 သေ​ခြင်း​ကို​ကြောက်​သော​ကြောင့် တ​သက်​လုံး​ကျွန်​ခံ​ရ​သော​သူ​တို့​ကို ကယ်​နုတ်​တော်​မူ​ပါ။</w:t>
      </w:r>
    </w:p>
    <w:p w14:paraId="2D56B220" w14:textId="77777777" w:rsidR="000F7377" w:rsidRDefault="000F7377"/>
    <w:p w14:paraId="71FC49B1" w14:textId="77777777" w:rsidR="000F7377" w:rsidRDefault="000F7377">
      <w:r xmlns:w="http://schemas.openxmlformats.org/wordprocessingml/2006/main">
        <w:t xml:space="preserve">ဟေဗြဲ 2:15 တွင် သခင်ယေရှုသည် ကျွန်ုပ်တို့ကို တစ်သက်လုံး ကျွန်ခံစေသော သေခြင်းကိုကြောက်ရွံ့ခြင်းမှ ရွေးနှုတ်ရန် ကြွလာသည်ဟု ရှင်းပြသည်။</w:t>
      </w:r>
    </w:p>
    <w:p w14:paraId="76A403DB" w14:textId="77777777" w:rsidR="000F7377" w:rsidRDefault="000F7377"/>
    <w:p w14:paraId="0D34F2CE" w14:textId="77777777" w:rsidR="000F7377" w:rsidRDefault="000F7377">
      <w:r xmlns:w="http://schemas.openxmlformats.org/wordprocessingml/2006/main">
        <w:t xml:space="preserve">1. ကြောက်ရွံ့ခြင်းအပေါ် အောင်ပွဲခံခြင်း- ကျွန်ုပ်တို့ လွတ်လပ်ပျော်ရွှင်စွာ အသက်ရှင်နေထိုင်နိုင်စေရန် သေခြင်းတရားကို ကြောက်ရွံ့ခြင်းမှ လွတ်မြောက်ရန် ယေရှု ကြွလာခဲ့သည်။</w:t>
      </w:r>
    </w:p>
    <w:p w14:paraId="43538142" w14:textId="77777777" w:rsidR="000F7377" w:rsidRDefault="000F7377"/>
    <w:p w14:paraId="75929232" w14:textId="77777777" w:rsidR="000F7377" w:rsidRDefault="000F7377">
      <w:r xmlns:w="http://schemas.openxmlformats.org/wordprocessingml/2006/main">
        <w:t xml:space="preserve">၂။ ကျွန်ခံခြင်းမှ ရွေးနှုတ်ခြင်း- ယေရှုအားဖြင့် ကျွန်ုပ်တို့သည် ကြောက်ရွံ့ခြင်း၏ အနှောင်အဖွဲ့မှ လွတ်မြောက်နိုင်ပြီး ဘဝ၏ပြည့်စုံမှုကို တွေ့ကြုံခံစားနိုင်သည်။</w:t>
      </w:r>
    </w:p>
    <w:p w14:paraId="12FF8479" w14:textId="77777777" w:rsidR="000F7377" w:rsidRDefault="000F7377"/>
    <w:p w14:paraId="6F89D69E" w14:textId="77777777" w:rsidR="000F7377" w:rsidRDefault="000F7377">
      <w:r xmlns:w="http://schemas.openxmlformats.org/wordprocessingml/2006/main">
        <w:t xml:space="preserve">1. ယောဟန် ၈:၃၆ - “ထို့ကြောင့် သားတော်သည် သင့်အား လွှတ်မြောက်တော်မူလျှင်၊ သင်သည် ဧကန်အမှန် လွတ်မြောက်လိမ့်မည်။</w:t>
      </w:r>
    </w:p>
    <w:p w14:paraId="15FB623D" w14:textId="77777777" w:rsidR="000F7377" w:rsidRDefault="000F7377"/>
    <w:p w14:paraId="67F474EE" w14:textId="77777777" w:rsidR="000F7377" w:rsidRDefault="000F7377">
      <w:r xmlns:w="http://schemas.openxmlformats.org/wordprocessingml/2006/main">
        <w:t xml:space="preserve">2. ရောမ 8:15 - အကြောင်းမူကား၊ သင်တို့ကို တဖန်ကြောက်ရွံ့စေသော ကျွန်ဖြစ်စေသော ဝိညာဉ်ကို သင်တို့သည် မခံရကြ။ အဗ္ဗအဘ၊</w:t>
      </w:r>
    </w:p>
    <w:p w14:paraId="2836C633" w14:textId="77777777" w:rsidR="000F7377" w:rsidRDefault="000F7377"/>
    <w:p w14:paraId="585E500B" w14:textId="77777777" w:rsidR="000F7377" w:rsidRDefault="000F7377">
      <w:r xmlns:w="http://schemas.openxmlformats.org/wordprocessingml/2006/main">
        <w:t xml:space="preserve">ဟေဗြဲ 2:16 အကယ်စင်စစ် ကောင်းကင်တမန်တို့၏ သဘောကိုကား၊ အာဗြဟံ၏အမျိုးအနွယ်ကို ယူလေ၏။</w:t>
      </w:r>
    </w:p>
    <w:p w14:paraId="353194B5" w14:textId="77777777" w:rsidR="000F7377" w:rsidRDefault="000F7377"/>
    <w:p w14:paraId="4A22AE02" w14:textId="77777777" w:rsidR="000F7377" w:rsidRDefault="000F7377">
      <w:r xmlns:w="http://schemas.openxmlformats.org/wordprocessingml/2006/main">
        <w:t xml:space="preserve">ယေရှုသည် လူသားများကို သူတို့၏အပြစ်များမှ ကယ်တင်ရန် လူသားဖြစ်လာခဲ့သည်။</w:t>
      </w:r>
    </w:p>
    <w:p w14:paraId="2F7A5CCB" w14:textId="77777777" w:rsidR="000F7377" w:rsidRDefault="000F7377"/>
    <w:p w14:paraId="044697F7" w14:textId="77777777" w:rsidR="000F7377" w:rsidRDefault="000F7377">
      <w:r xmlns:w="http://schemas.openxmlformats.org/wordprocessingml/2006/main">
        <w:t xml:space="preserve">1. ယေရှု၏ ကြီးမြတ်ခြင်း- လူသားဖြစ်ရန်နှင့် ကျွန်ုပ်တို့ကို ကယ်တင်ရန် သူ၏တာဝန်ကို နားလည်ခြင်း။</w:t>
      </w:r>
    </w:p>
    <w:p w14:paraId="23408565" w14:textId="77777777" w:rsidR="000F7377" w:rsidRDefault="000F7377"/>
    <w:p w14:paraId="7D4A4309" w14:textId="77777777" w:rsidR="000F7377" w:rsidRDefault="000F7377">
      <w:r xmlns:w="http://schemas.openxmlformats.org/wordprocessingml/2006/main">
        <w:t xml:space="preserve">2. လူသားမျိုးနွယ်၏တန်ဖိုး- ဘုရားသခင်အမြင်တွင် လူသား၏တန်ဖိုးကို အသိအမှတ်ပြုခြင်း။</w:t>
      </w:r>
    </w:p>
    <w:p w14:paraId="24FABE30" w14:textId="77777777" w:rsidR="000F7377" w:rsidRDefault="000F7377"/>
    <w:p w14:paraId="425EEC1D" w14:textId="77777777" w:rsidR="000F7377" w:rsidRDefault="000F7377">
      <w:r xmlns:w="http://schemas.openxmlformats.org/wordprocessingml/2006/main">
        <w:t xml:space="preserve">1. ရောမ 5:8 - "ဘုရားသခင်သည် ငါတို့ကို ချစ်တော်မူသည်ဖြစ်၍၊ ငါတို့သည် အပြစ်ရှိစဉ်ပင်၊ ခရစ်တော်သည် ငါတို့အတွက်ကြောင့် အသေခံတော်မူ၏။</w:t>
      </w:r>
    </w:p>
    <w:p w14:paraId="4E94E29C" w14:textId="77777777" w:rsidR="000F7377" w:rsidRDefault="000F7377"/>
    <w:p w14:paraId="40C65EDA" w14:textId="77777777" w:rsidR="000F7377" w:rsidRDefault="000F7377">
      <w:r xmlns:w="http://schemas.openxmlformats.org/wordprocessingml/2006/main">
        <w:t xml:space="preserve">၂။ ဂလာတိ ၄:၄-၅ - “သတ်မှတ်အချိန်စေ့သောအခါ၊ ငါတို့သည် သားကိုမွေးစားခြင်းငှာ၊ ပညတ်တရားအောက်၌ ဘွားမြင်သောသားတော်ကို ရွေးနှုတ်ခြင်းငှာ၊ ဘုရားသခင်သည် မိမိသားတော်ကို စေလွှတ်တော်မူ၏။</w:t>
      </w:r>
    </w:p>
    <w:p w14:paraId="1531A56B" w14:textId="77777777" w:rsidR="000F7377" w:rsidRDefault="000F7377"/>
    <w:p w14:paraId="2CA3B3A4" w14:textId="77777777" w:rsidR="000F7377" w:rsidRDefault="000F7377">
      <w:r xmlns:w="http://schemas.openxmlformats.org/wordprocessingml/2006/main">
        <w:t xml:space="preserve">ဟေဗြဲ 2:17 ထို့ကြောင့်၊ လူတို့၏အပြစ်အတွက် မိဿဟာယဖွဲ့ခြင်းငှာ၊ ဘုရားသခင်နှင့်စပ်ဆိုင်သောအရာ၌ ကရုဏာနှင့် သစ္စာရှိသော ယဇ်ပုရောဟိတ်မင်းဖြစ်မည်အကြောင်း၊ ခပ်သိမ်းသောအမှု၌ သူ့ကို ညီအစ်ကိုတို့ကဲ့သို့ ဖြစ်စေခြင်းငှါ၊</w:t>
      </w:r>
    </w:p>
    <w:p w14:paraId="1F2F7625" w14:textId="77777777" w:rsidR="000F7377" w:rsidRDefault="000F7377"/>
    <w:p w14:paraId="7AD41B91" w14:textId="77777777" w:rsidR="000F7377" w:rsidRDefault="000F7377">
      <w:r xmlns:w="http://schemas.openxmlformats.org/wordprocessingml/2006/main">
        <w:t xml:space="preserve">ယေရှုသည် သနားကြင်နာ၍ သစ္စာရှိသော ယဇ်ပုရောဟိတ်မင်းဖြစ်ရန်၊ လူများကို ဘုရားသခင်နှင့် ပေါင်းစည်းရန်အလို့ငှာ သူ၏ညီအစ်ကိုညီအစ်မများကဲ့သို့ ဖြစ်လာခဲ့သည်။</w:t>
      </w:r>
    </w:p>
    <w:p w14:paraId="3632775F" w14:textId="77777777" w:rsidR="000F7377" w:rsidRDefault="000F7377"/>
    <w:p w14:paraId="491A4E5A" w14:textId="77777777" w:rsidR="000F7377" w:rsidRDefault="000F7377">
      <w:r xmlns:w="http://schemas.openxmlformats.org/wordprocessingml/2006/main">
        <w:t xml:space="preserve">၁။ ယဇ်ပုရောဟိတ်မင်းအဖြစ် ယေရှု၏ကရုဏာနှင့် သစ္စာရှိခြင်း။</w:t>
      </w:r>
    </w:p>
    <w:p w14:paraId="113CC08B" w14:textId="77777777" w:rsidR="000F7377" w:rsidRDefault="000F7377"/>
    <w:p w14:paraId="62B352E9" w14:textId="77777777" w:rsidR="000F7377" w:rsidRDefault="000F7377">
      <w:r xmlns:w="http://schemas.openxmlformats.org/wordprocessingml/2006/main">
        <w:t xml:space="preserve">၂။ ပြန်လည်သင့်မြတ်ရေးနှင့် ယေရှု၏ အပြစ်ဖြေခြင်း</w:t>
      </w:r>
    </w:p>
    <w:p w14:paraId="14809A40" w14:textId="77777777" w:rsidR="000F7377" w:rsidRDefault="000F7377"/>
    <w:p w14:paraId="24AA486B" w14:textId="77777777" w:rsidR="000F7377" w:rsidRDefault="000F7377">
      <w:r xmlns:w="http://schemas.openxmlformats.org/wordprocessingml/2006/main">
        <w:t xml:space="preserve">1. Isaiah 53:5 - ငါတို့လွန်ကျူးခြင်းအပြစ်ကြောင့် ဒဏ်ခတ်ခံရသော်လည်း၊ ငါတို့ဒုစရိုက်ကြောင့် ပွန်းပဲ့ခြင်းခံရ၏။ သူ၏ဒဏ်ချက်ဖြင့် ငါတို့သည် အနာပျောက်ကြ၏။</w:t>
      </w:r>
    </w:p>
    <w:p w14:paraId="33A8E912" w14:textId="77777777" w:rsidR="000F7377" w:rsidRDefault="000F7377"/>
    <w:p w14:paraId="720213DB" w14:textId="77777777" w:rsidR="000F7377" w:rsidRDefault="000F7377">
      <w:r xmlns:w="http://schemas.openxmlformats.org/wordprocessingml/2006/main">
        <w:t xml:space="preserve">2. 1 ပေတရု 3:18 - အကြောင်းမူကား၊ ခရစ်တော်သည် လူ့ဇာတိအားဖြင့် အသေသတ်ခြင်းကို ခံရသော်လည်း၊ ဝိညာဉ်တော်အားဖြင့် အသက်ရှင်ခြင်းသို့ ရောက်စေခြင်းငှာ၊ ဖြောင့်မတ်သောသူတို့၏ ဖြောင့်မတ်ခြင်းအတွက်၊</w:t>
      </w:r>
    </w:p>
    <w:p w14:paraId="54C09ADD" w14:textId="77777777" w:rsidR="000F7377" w:rsidRDefault="000F7377"/>
    <w:p w14:paraId="7C01F61C"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ဟေဗြဲ 2:18 အကြောင်းမူကား၊ သူသည် စုံစမ်းနှောင့်ရှက်ခြင်းကို ခံရသဖြင့်၊</w:t>
      </w:r>
    </w:p>
    <w:p w14:paraId="724B8A9A" w14:textId="77777777" w:rsidR="000F7377" w:rsidRDefault="000F7377"/>
    <w:p w14:paraId="57112EA7" w14:textId="77777777" w:rsidR="000F7377" w:rsidRDefault="000F7377">
      <w:r xmlns:w="http://schemas.openxmlformats.org/wordprocessingml/2006/main">
        <w:t xml:space="preserve">သခင်ယေရှုသည် ကျွန်ုပ်တို့၏ရုန်းကန်မှုများကို ခံစားခဲ့ရပြီး နားလည်သောကြောင့် ကျွန်ုပ်တို့ကို ကူညီနိုင်ပါသည်။</w:t>
      </w:r>
    </w:p>
    <w:p w14:paraId="4937AE7C" w14:textId="77777777" w:rsidR="000F7377" w:rsidRDefault="000F7377"/>
    <w:p w14:paraId="782DA183" w14:textId="77777777" w:rsidR="000F7377" w:rsidRDefault="000F7377">
      <w:r xmlns:w="http://schemas.openxmlformats.org/wordprocessingml/2006/main">
        <w:t xml:space="preserve">၁– ယေရှုသည် လိုအပ်သောမိတ်ဆွေဖြစ်သည်။—ဟေဗြဲ ၂:၁၈</w:t>
      </w:r>
    </w:p>
    <w:p w14:paraId="099A0FF6" w14:textId="77777777" w:rsidR="000F7377" w:rsidRDefault="000F7377"/>
    <w:p w14:paraId="7662FD19" w14:textId="77777777" w:rsidR="000F7377" w:rsidRDefault="000F7377">
      <w:r xmlns:w="http://schemas.openxmlformats.org/wordprocessingml/2006/main">
        <w:t xml:space="preserve">၂- ခရစ်တော်၏သနားခြင်း၌ နှစ်သိမ့်မှုရယူပါ။—ဟေဗြဲ ၂:၁၈</w:t>
      </w:r>
    </w:p>
    <w:p w14:paraId="4E9492C8" w14:textId="77777777" w:rsidR="000F7377" w:rsidRDefault="000F7377"/>
    <w:p w14:paraId="34CFCF4F" w14:textId="77777777" w:rsidR="000F7377" w:rsidRDefault="000F7377">
      <w:r xmlns:w="http://schemas.openxmlformats.org/wordprocessingml/2006/main">
        <w:t xml:space="preserve">1: Isaiah 53:3-5 - သူသည် လူတို့၏ မထီမဲ့မြင်ပြုခြင်းကို ခံရပြီး ဝမ်းနည်းပူဆွေးသူနှင့် သိကျွမ်းသူဖြစ်သည်။ လူတို့သည် မျက်နှာလွှဲ၍ မထီမဲ့မြင်ပြုခြင်းကို ခံရသော်လည်း၊ ငါတို့သည် သူ့ကို မထီမဲ့မြင်ပြုကြ၏။</w:t>
      </w:r>
    </w:p>
    <w:p w14:paraId="2350DC92" w14:textId="77777777" w:rsidR="000F7377" w:rsidRDefault="000F7377"/>
    <w:p w14:paraId="702AA2D4" w14:textId="77777777" w:rsidR="000F7377" w:rsidRDefault="000F7377">
      <w:r xmlns:w="http://schemas.openxmlformats.org/wordprocessingml/2006/main">
        <w:t xml:space="preserve">2:2 ကောရိန္သု 1:3-4 - ငါတို့သခင်ယေရှုခရစ်၏ခမည်းတော်၊ ကရုဏာနှင့်နှစ်သိမ့်ခြင်း၏အဖဘုရားသခင်၊ ငါတို့ဆင်းရဲခြင်း၌နှစ်သိမ့်မှုပေးသောသူတို့ကိုနှစ်သိမ့်စေခြင်းငှာ၊ ငါတို့သည်ဆင်းရဲခြင်းအမျိုးမျိုး၌နှစ်သိမ့်ခြင်းငှါ၊ ဘုရားသခင်က ကျွန်ုပ်တို့ကိုယ်တိုင် နှစ်သိမ့်မှုပေးသော မည်သည့်ဆင်းရဲမှုမျိုးတွင်မဆို ရှိနေပါသည်။</w:t>
      </w:r>
    </w:p>
    <w:p w14:paraId="2EB59E65" w14:textId="77777777" w:rsidR="000F7377" w:rsidRDefault="000F7377"/>
    <w:p w14:paraId="154C16D9" w14:textId="77777777" w:rsidR="000F7377" w:rsidRDefault="000F7377">
      <w:r xmlns:w="http://schemas.openxmlformats.org/wordprocessingml/2006/main">
        <w:t xml:space="preserve">ဟေဗြဲ ၃ သည် ဟေဗြဲသြဝါဒစာ၏ တတိယအခန်းဖြစ်ပြီး၊ စာရေးသူသည် မယုံကြည်ခြင်း၏အန္တရာယ်အကြောင်း စာဖတ်သူများကို ဆက်လက်သတိပေးကာ ခရစ်တော်ကို ယုံကြည်ခြင်းကို စွဲကိုင်ရန် တိုက်တွန်းထားသည်။</w:t>
      </w:r>
    </w:p>
    <w:p w14:paraId="231546DE" w14:textId="77777777" w:rsidR="000F7377" w:rsidRDefault="000F7377"/>
    <w:p w14:paraId="024C89CB" w14:textId="77777777" w:rsidR="000F7377" w:rsidRDefault="000F7377">
      <w:r xmlns:w="http://schemas.openxmlformats.org/wordprocessingml/2006/main">
        <w:t xml:space="preserve">ပထမအပိုဒ်- စာရေးဆရာသည် ယေရှုအား မောရှေနှင့်နှိုင်းယှဉ်ပြီး ယေရှု၏သာလွန်မှုကို အလေးပေးဖော်ပြသည် (ဟေဗြဲ ၃း၁-၆)။ ယေရှုသည် မောရှေထက်သာ၍ကြီးမြတ်ထိုက်သော ကျွန်ုပ်တို့၏ဝန်ခံခြင်းဆိုင်ရာ တမန်တော်နှင့် ယဇ်ပုရောဟိတ်မင်းဖြစ်ကြောင်း သူဖော်ပြသည်။ မောရှေသည် ဘုရား၏အိမ်တော်တွင် ကျွန်တစ်ဦးအဖြစ် သစ္စာရှိစဉ်တွင်၊ ယေရှုသည် သားတော်အဖြစ် ဘုရားသခင်၏အိမ်တော်အပေါ် သစ္စာစောင့်သိသည်။ အဆုံးတိုင်အောင် မိမိတို့၏ယုံကြည်မှုနှင့် မျှော်လင့်ချက်ကို စွဲကိုင်ထားပါက ခရစ်တော်၌ ပါဝင်သူများဖြစ်ကြောင်း စာရေးသူက စာဖတ်သူများကို သတိပေးသည်။ ပုန်ကန်ချိန်အတွင်း ဘိုးဘေးများကဲ့သို့ သူတို့၏စိတ်နှလုံးကို ခိုင်မာစေခြင်းမပြုဘဲ အချင်းချင်း နေ့စဉ် အားပေးတိုက်တွန်းရန် ကိုယ်တော်အားပေးတော်မူ၏။</w:t>
      </w:r>
    </w:p>
    <w:p w14:paraId="4D4EEDBD" w14:textId="77777777" w:rsidR="000F7377" w:rsidRDefault="000F7377"/>
    <w:p w14:paraId="68033FF4" w14:textId="77777777" w:rsidR="000F7377" w:rsidRDefault="000F7377">
      <w:r xmlns:w="http://schemas.openxmlformats.org/wordprocessingml/2006/main">
        <w:t xml:space="preserve">ဒုတိယအပိုဒ်- တော၌ဣသရေလ၏ပုံသက်သေကိုအသုံးပြု၍ မယုံကြည်သူအား စာရေးသူသတိပေးသည် (ဟေဗြဲ </w:t>
      </w:r>
      <w:r xmlns:w="http://schemas.openxmlformats.org/wordprocessingml/2006/main">
        <w:lastRenderedPageBreak xmlns:w="http://schemas.openxmlformats.org/wordprocessingml/2006/main"/>
      </w:r>
      <w:r xmlns:w="http://schemas.openxmlformats.org/wordprocessingml/2006/main">
        <w:t xml:space="preserve">၃း၇-၁၁)။ ဆာလံ ၉၅ ကိုကိုးကား၍ တော၌ဣသရေလပုန်ကန်သောအခါ ဘုရားသခင်၏နှုတ်ကပတ်တော်များကို သူသတိရစေသည်။ သူတို့၏စိတ်နှလုံးများ ခိုင်မာလာကာ အနှစ်လေးဆယ်ပတ်လုံး သူ၏အမှုတော်များကို သက်သေခံနေသော်လည်း ဘုရားသခင်ကို စမ်းသပ်ခဲ့ကြသည်။ ရလဒ်အနေဖြင့်၊ ထိုမျိုးဆက်သည် ဘုရားသခင်၏ ချမ်းသာထဲသို့ မ၀င်နိုင်ပါ။ မယုံကြည်သောစိတ်ရှိခြင်းမှ ရှောင်ကြဉ်ရန် စာရေးသူက သတိပေးထားသော်လည်း အပြစ်၏လှည့်ဖြားမှုကြောင့် မည်သူမျှ မခိုင်မာစေရန် နေ့စဉ် အချင်းချင်း တိုက်တွန်းနှိုးဆော်ထားသည်။</w:t>
      </w:r>
    </w:p>
    <w:p w14:paraId="5FB971BE" w14:textId="77777777" w:rsidR="000F7377" w:rsidRDefault="000F7377"/>
    <w:p w14:paraId="684D7AC2" w14:textId="77777777" w:rsidR="000F7377" w:rsidRDefault="000F7377">
      <w:r xmlns:w="http://schemas.openxmlformats.org/wordprocessingml/2006/main">
        <w:t xml:space="preserve">၃ အပိုဒ်- အစ္စရေး၏ မနာခံမှုအပေါ် အခြေခံသည့် တိုက်တွန်းချက်ဖြင့် အခန်းကို နိဂုံးချုပ်သည် (ဟေဗြဲ ၃:၁၂-၁၉)။ ဆိုးညစ်သော မယုံကြည်သောစိတ်ကြောင့် အသက်ရှင်သောဘုရားသခင်ထံမှ ထွက်ခွာခြင်းမပြုရန် စာရေးသူက သတိပေးထားသည်။ ယင်းအစား၊ အပြစ်တရားကြောင့် အဘယ်သူမျှ မခိုင်မာစေခြင်းငှာ “ယနေ့” ဟုခေါ်ဆိုဆဲရှိစဉ် အချင်းချင်းအားပေးကြရန် ကိုယ်တော်တိုက်တွန်းထားသည်။ ယောရှုအားဖြင့် ကတိပြုထားသော ဘုရားသခင်၏ ချမ်းသာထဲသို့ ဣသရေလလူမျိုးများ မ၀င်ရောက်နိုင်ခြင်းကြောင့် မယုံကြည်ခြင်းကြောင့်ဖြစ်ကြောင်း ၎င်းက ထောက်ပြသည်။ ထို့ကြောင့် တူညီသောအမှားကို ထပ်ခါတလဲလဲ မပြုလုပ်ကြရန်နှင့် ယုံကြည်ခြင်းဖြင့် ထိုအနားယူခြင်းသို့ ဝင်ရောက်ရန် ကြိုးစားကြရန် စာဖတ်သူများကို တိုက်တွန်းနှိုးဆော်အပ်ပါသည်။</w:t>
      </w:r>
    </w:p>
    <w:p w14:paraId="7F6B6487" w14:textId="77777777" w:rsidR="000F7377" w:rsidRDefault="000F7377"/>
    <w:p w14:paraId="55FC7924" w14:textId="77777777" w:rsidR="000F7377" w:rsidRDefault="000F7377">
      <w:r xmlns:w="http://schemas.openxmlformats.org/wordprocessingml/2006/main">
        <w:t xml:space="preserve">အကျဉ်းချုပ်မှာ,</w:t>
      </w:r>
    </w:p>
    <w:p w14:paraId="51C03BB5" w14:textId="77777777" w:rsidR="000F7377" w:rsidRDefault="000F7377">
      <w:r xmlns:w="http://schemas.openxmlformats.org/wordprocessingml/2006/main">
        <w:t xml:space="preserve">ဟေဗြဲအခန်းကြီး ၃ သည် မောရှေထက် ယေရှု၏သာလွန်မှုကို အလေးပေးဖော်ပြပြီး တော၌ဣသရေလ၏ပုံသက်သေကို အသုံးပြု၍ မယုံကြည်သူအား သတိပေးထားသည်။</w:t>
      </w:r>
    </w:p>
    <w:p w14:paraId="56BF8298" w14:textId="77777777" w:rsidR="000F7377" w:rsidRDefault="000F7377">
      <w:r xmlns:w="http://schemas.openxmlformats.org/wordprocessingml/2006/main">
        <w:t xml:space="preserve">စာရေးဆရာသည် ယေရှုအား ဘုရားအိမ်တော်အပေါ် သစ္စာရှိသောသားတော်အဖြစ် မီးမောင်းထိုးပြပြီး စာဖတ်သူများအား ကိုယ်တော်ကို ယုံကြည်စိတ်ချစွာ စွဲကိုင်ထားရန် တိုက်တွန်းထားသည်။</w:t>
      </w:r>
    </w:p>
    <w:p w14:paraId="0C01D405" w14:textId="77777777" w:rsidR="000F7377" w:rsidRDefault="000F7377"/>
    <w:p w14:paraId="3D2F6C47" w14:textId="77777777" w:rsidR="000F7377" w:rsidRDefault="000F7377">
      <w:r xmlns:w="http://schemas.openxmlformats.org/wordprocessingml/2006/main">
        <w:t xml:space="preserve">ဣသရေလလူတို့သည် တော၌ပြုသကဲ့သို့ မယုံကြည်သောစိတ်ရှိ၍ ခိုင်မာသောစိတ်နှလုံးရှိခြင်းကို မပြုကြနှင့်၊ အပြစ်၏လှည့်ဖြားခြင်းကြောင့် ဘုရားသခင်ထံတော်သို့ မလွှဲမရှောင်ကြရန် နေ့စဉ် တိုက်တွန်းနှိုးဆော်ထားသည်။</w:t>
      </w:r>
    </w:p>
    <w:p w14:paraId="5F59BCED" w14:textId="77777777" w:rsidR="000F7377" w:rsidRDefault="000F7377"/>
    <w:p w14:paraId="10B1C7D6" w14:textId="77777777" w:rsidR="000F7377" w:rsidRDefault="000F7377">
      <w:r xmlns:w="http://schemas.openxmlformats.org/wordprocessingml/2006/main">
        <w:t xml:space="preserve">ယုံကြည်ခြင်း၏အရေးကြီးမှုကို အလေးပေးကာ ဘုရားသခင်ကတိထားရာ အနားယူရာသို့ဝင်ရောက်ရန် ကြိုးစားအားထုတ်မှုအပေါ် အစ္စရေး၏မနာခံမှုအပေါ်အခြေခံသည့် တိုက်တွန်းချက်နှင့် နိဂုံးချုပ်ထားသည်။ ဤအခန်းသည် သခင်ယေရှု၏ သာလွန်ကောင်းမွန်မှု၊ မယုံကြည်မှု ဆန့်ကျင်ရေး သတိပေးချက် နှင့် ယုံကြည်သူများအား ၎င်းတို့၏ ယုံကြည်ခြင်း၌ ဆက်လက်တည်မြဲရန် အားပေးမှု အဖြစ် ဆောင်ရွက်ပါသည်။</w:t>
      </w:r>
    </w:p>
    <w:p w14:paraId="0F4C1A43" w14:textId="77777777" w:rsidR="000F7377" w:rsidRDefault="000F7377"/>
    <w:p w14:paraId="759834AF" w14:textId="77777777" w:rsidR="000F7377" w:rsidRDefault="000F7377"/>
    <w:p w14:paraId="6B2A0E30" w14:textId="77777777" w:rsidR="000F7377" w:rsidRDefault="000F7377">
      <w:r xmlns:w="http://schemas.openxmlformats.org/wordprocessingml/2006/main">
        <w:t xml:space="preserve">ဟေဗြဲ 3:1 ထို့ကြောင့်၊ သန့်ရှင်းသောညီအစ်ကိုတို့၊ ကောင်းကင်ပဌနာကို ခံယူသောသူတို့၊ ငါတို့၏ တမန်တော်နှင့် ယဇ်ပုရောဟိတ်မင်း ယေရှုခရစ်ကို ဆင်ခြင်ကြလော့။</w:t>
      </w:r>
    </w:p>
    <w:p w14:paraId="476F47F0" w14:textId="77777777" w:rsidR="000F7377" w:rsidRDefault="000F7377"/>
    <w:p w14:paraId="1327AFD0" w14:textId="77777777" w:rsidR="000F7377" w:rsidRDefault="000F7377">
      <w:r xmlns:w="http://schemas.openxmlformats.org/wordprocessingml/2006/main">
        <w:t xml:space="preserve">ဤကျမ်းပိုဒ်သည် ယေရှုအား ကျွန်ုပ်တို့၏တမန်တော်နှင့် ယဇ်ပုရောဟိတ်မင်းအဖြစ် မှတ်ယူရန် ကျွန်ုပ်တို့အား အားပေးသည်။</w:t>
      </w:r>
    </w:p>
    <w:p w14:paraId="74906812" w14:textId="77777777" w:rsidR="000F7377" w:rsidRDefault="000F7377"/>
    <w:p w14:paraId="62F56C81" w14:textId="77777777" w:rsidR="000F7377" w:rsidRDefault="000F7377">
      <w:r xmlns:w="http://schemas.openxmlformats.org/wordprocessingml/2006/main">
        <w:t xml:space="preserve">1. ငါတို့သခင်ယေရှုခရစ်၏ ကြီးမြတ်ခြင်း</w:t>
      </w:r>
    </w:p>
    <w:p w14:paraId="7C507557" w14:textId="77777777" w:rsidR="000F7377" w:rsidRDefault="000F7377"/>
    <w:p w14:paraId="35B27AB3" w14:textId="77777777" w:rsidR="000F7377" w:rsidRDefault="000F7377">
      <w:r xmlns:w="http://schemas.openxmlformats.org/wordprocessingml/2006/main">
        <w:t xml:space="preserve">၂။ ယေရှုကို တွေးတောဆင်ခြင်ခြင်း– ကျွန်ုပ်တို့၏ယဇ်ပုရောဟိတ်မင်း</w:t>
      </w:r>
    </w:p>
    <w:p w14:paraId="1B19F4AE" w14:textId="77777777" w:rsidR="000F7377" w:rsidRDefault="000F7377"/>
    <w:p w14:paraId="4DCC6DE8" w14:textId="77777777" w:rsidR="000F7377" w:rsidRDefault="000F7377">
      <w:r xmlns:w="http://schemas.openxmlformats.org/wordprocessingml/2006/main">
        <w:t xml:space="preserve">၁။ ဖိလိပ္ပိ ၂:၅-၁၁; ယေရှုသည် မိမိကိုယ်ကိုနှိမ့်ချပြီး သေသည်အထိ နာခံခဲ့သည်။</w:t>
      </w:r>
    </w:p>
    <w:p w14:paraId="36A14E0D" w14:textId="77777777" w:rsidR="000F7377" w:rsidRDefault="000F7377"/>
    <w:p w14:paraId="653C0A5C" w14:textId="77777777" w:rsidR="000F7377" w:rsidRDefault="000F7377">
      <w:r xmlns:w="http://schemas.openxmlformats.org/wordprocessingml/2006/main">
        <w:t xml:space="preserve">၂။ ဟေဗြဲ ၄:၁၄-၁၆; သခင်ယေရှုသည် ကျွန်ုပ်တို့၏အားနည်းချက်များတွင် ကျွန်ုပ်တို့ကိုစာနာသော ကျွန်ုပ်တို့၏ယဇ်ပုရောဟိတ်မင်းဖြစ်သည်။</w:t>
      </w:r>
    </w:p>
    <w:p w14:paraId="4B6649C2" w14:textId="77777777" w:rsidR="000F7377" w:rsidRDefault="000F7377"/>
    <w:p w14:paraId="2E286541" w14:textId="77777777" w:rsidR="000F7377" w:rsidRDefault="000F7377">
      <w:r xmlns:w="http://schemas.openxmlformats.org/wordprocessingml/2006/main">
        <w:t xml:space="preserve">ဟေ​ဗြဲ 3:2 မော​ရှေ​သည် မိ​မိ​၏​အိမ်​တစ်​အိမ်​လုံး​၌​လည်း​ကောင်း သစ္စာ​ရှိ​သည်​နှင့်​အ​ညီ တာ​ဝန်​ခံ​တော်​မူ​သော​သူ​အား သစ္စာ​ရှိ​တော်​မူ​၏။</w:t>
      </w:r>
    </w:p>
    <w:p w14:paraId="5EC136EB" w14:textId="77777777" w:rsidR="000F7377" w:rsidRDefault="000F7377"/>
    <w:p w14:paraId="3564BA13" w14:textId="77777777" w:rsidR="000F7377" w:rsidRDefault="000F7377">
      <w:r xmlns:w="http://schemas.openxmlformats.org/wordprocessingml/2006/main">
        <w:t xml:space="preserve">ကျမ်းပိုဒ်သည် ဘုရားသခင်၏ အိမ်တော်၌ မောရှေ၏ သစ္စာစောင့်သိမှု အကြောင်း ပြောဆိုထားသည်။</w:t>
      </w:r>
    </w:p>
    <w:p w14:paraId="74434989" w14:textId="77777777" w:rsidR="000F7377" w:rsidRDefault="000F7377"/>
    <w:p w14:paraId="5468F66B" w14:textId="77777777" w:rsidR="000F7377" w:rsidRDefault="000F7377">
      <w:r xmlns:w="http://schemas.openxmlformats.org/wordprocessingml/2006/main">
        <w:t xml:space="preserve">1- ကျွန်ုပ်တို့သည် ဘုရားသခင်ထံ ကျွန်ုပ်တို့၏အမှုတော်၌ သစ္စာရှိရမည်။</w:t>
      </w:r>
    </w:p>
    <w:p w14:paraId="59C24534" w14:textId="77777777" w:rsidR="000F7377" w:rsidRDefault="000F7377"/>
    <w:p w14:paraId="0CE5D008" w14:textId="77777777" w:rsidR="000F7377" w:rsidRDefault="000F7377">
      <w:r xmlns:w="http://schemas.openxmlformats.org/wordprocessingml/2006/main">
        <w:t xml:space="preserve">2– ကျွန်ုပ်တို့သည် မောရှေကဲ့သို့ဖြစ်ရန်နှင့် ဘုရားသခင်၏အိမ်တော်၌ သစ္စာရှိရန် ကြိုးစားနိုင်သည်။</w:t>
      </w:r>
    </w:p>
    <w:p w14:paraId="676A8B36" w14:textId="77777777" w:rsidR="000F7377" w:rsidRDefault="000F7377"/>
    <w:p w14:paraId="7D6B7B51" w14:textId="77777777" w:rsidR="000F7377" w:rsidRDefault="000F7377">
      <w:r xmlns:w="http://schemas.openxmlformats.org/wordprocessingml/2006/main">
        <w:t xml:space="preserve">1: Luke 16:10 အငယ်ဆုံးသောအမှု၌ သစ္စာရှိသောသူသည် များစွာသောအားဖြင့် သစ္စာရှိ၏၊ အငယ်ဆုံး၌ မတရားသောသူသည် များစွာသောအားဖြင့် မတရားသောသူဖြစ်၏။</w:t>
      </w:r>
    </w:p>
    <w:p w14:paraId="1F66D76D" w14:textId="77777777" w:rsidR="000F7377" w:rsidRDefault="000F7377"/>
    <w:p w14:paraId="476333F5" w14:textId="77777777" w:rsidR="000F7377" w:rsidRDefault="000F7377">
      <w:r xmlns:w="http://schemas.openxmlformats.org/wordprocessingml/2006/main">
        <w:t xml:space="preserve">ဂလာတိ 5:22-23 ဝိညာဉ်တော်၏အသီးကား ချစ်ခြင်း၊ ဝမ်းမြောက်ခြင်း၊ ငြိမ်သက်ခြင်း၊ စိတ်ရှည်ခြင်း၊ နူးညံ့သိမ်မွေ့ခြင်း၊ ကောင်းမြတ်ခြင်း၊ ယုံကြည်ခြင်း၊ နူးညံ့သိမ်မွေ့ခြင်း၊</w:t>
      </w:r>
    </w:p>
    <w:p w14:paraId="43CD2328" w14:textId="77777777" w:rsidR="000F7377" w:rsidRDefault="000F7377"/>
    <w:p w14:paraId="2FCA979D" w14:textId="77777777" w:rsidR="000F7377" w:rsidRDefault="000F7377">
      <w:r xmlns:w="http://schemas.openxmlformats.org/wordprocessingml/2006/main">
        <w:t xml:space="preserve">အိမ်​ကို​တည်​ဆောက် </w:t>
      </w:r>
      <w:r xmlns:w="http://schemas.openxmlformats.org/wordprocessingml/2006/main">
        <w:t xml:space="preserve">​သူ​သည် အိမ်​ထက်​သာ​၍​ဂုဏ်​အ​သ​ရေ​ရှိ​သ​ဖြင့်၊ ဤ​သူ​သည် မော​ရှေ​ထက်​သာ​၍​ဘုန်း​အ​သ​ရေ​နှင့်​ထိုက်​တန်​သည်​ဟု​ထင်​မှတ်​ကြ​၏ ။</w:t>
      </w:r>
      <w:r xmlns:w="http://schemas.openxmlformats.org/wordprocessingml/2006/main">
        <w:lastRenderedPageBreak xmlns:w="http://schemas.openxmlformats.org/wordprocessingml/2006/main"/>
      </w:r>
    </w:p>
    <w:p w14:paraId="0A2732F6" w14:textId="77777777" w:rsidR="000F7377" w:rsidRDefault="000F7377"/>
    <w:p w14:paraId="1CDAC170" w14:textId="77777777" w:rsidR="000F7377" w:rsidRDefault="000F7377">
      <w:r xmlns:w="http://schemas.openxmlformats.org/wordprocessingml/2006/main">
        <w:t xml:space="preserve">အိမ်ဆောက်သူသည် အိမ်တော်ထက် သာ၍ဂုဏ်ရှိသောကြောင့်၊ ယေရှုသည် မောရှေထက် ဘုန်းကြီးတော်မူ၏။</w:t>
      </w:r>
    </w:p>
    <w:p w14:paraId="0F3BB6C3" w14:textId="77777777" w:rsidR="000F7377" w:rsidRDefault="000F7377"/>
    <w:p w14:paraId="00DF1EDA" w14:textId="77777777" w:rsidR="000F7377" w:rsidRDefault="000F7377">
      <w:r xmlns:w="http://schemas.openxmlformats.org/wordprocessingml/2006/main">
        <w:t xml:space="preserve">1. ယေရှု၏ဘုန်းထင်ရှားခြင်း - ဟေဗြဲ ၃:၃ တွင် ယေရှု၏ဘုန်းတော်ကို ဆန်းစစ်ခြင်း။</w:t>
      </w:r>
    </w:p>
    <w:p w14:paraId="0AAF33AA" w14:textId="77777777" w:rsidR="000F7377" w:rsidRDefault="000F7377"/>
    <w:p w14:paraId="7E5DC983" w14:textId="77777777" w:rsidR="000F7377" w:rsidRDefault="000F7377">
      <w:r xmlns:w="http://schemas.openxmlformats.org/wordprocessingml/2006/main">
        <w:t xml:space="preserve">2. တည်ဆောက်သူ၏ဉာဏ်ပညာ - ဟေဗြဲ 3:3 တွင်အိမ်ဆောက်သူ၏ဂုဏ်ကိုရှာဖွေခြင်း</w:t>
      </w:r>
    </w:p>
    <w:p w14:paraId="6F089A3D" w14:textId="77777777" w:rsidR="000F7377" w:rsidRDefault="000F7377"/>
    <w:p w14:paraId="3812111E" w14:textId="77777777" w:rsidR="000F7377" w:rsidRDefault="000F7377">
      <w:r xmlns:w="http://schemas.openxmlformats.org/wordprocessingml/2006/main">
        <w:t xml:space="preserve">1. ဟေရှာယ 66:1 - ထာဝရဘုရားမိန့်တော်မူသည်ကား၊ ကောင်းကင်သည် ငါ့ပလ္လင်ဖြစ်၏။ မြေကြီးသည် ငါ့ခြေတင်ရာခုံဖြစ်၏။ ငါ့အတွက် သင်တို့ဆောက်သောအိမ်သည် အဘယ်မှာရှိသနည်း။</w:t>
      </w:r>
    </w:p>
    <w:p w14:paraId="28278896" w14:textId="77777777" w:rsidR="000F7377" w:rsidRDefault="000F7377"/>
    <w:p w14:paraId="0FAFB06C" w14:textId="77777777" w:rsidR="000F7377" w:rsidRDefault="000F7377">
      <w:r xmlns:w="http://schemas.openxmlformats.org/wordprocessingml/2006/main">
        <w:t xml:space="preserve">2. မဿဲ 7:24-27 - သို့ဖြစ်၍ ငါ၏ဤစကားကိုကြား၍ ကျင့်သောသူမည်သည်ကား၊ ကျောက်ပေါ်မှာ မိမိအိမ်ကိုဆောက်သော ပညာရှိနှင့် ငါပုံပြမည်။</w:t>
      </w:r>
    </w:p>
    <w:p w14:paraId="620FCF1D" w14:textId="77777777" w:rsidR="000F7377" w:rsidRDefault="000F7377"/>
    <w:p w14:paraId="13896800" w14:textId="77777777" w:rsidR="000F7377" w:rsidRDefault="000F7377">
      <w:r xmlns:w="http://schemas.openxmlformats.org/wordprocessingml/2006/main">
        <w:t xml:space="preserve">ဟေဗြဲ 3:4 အကြောင်းမူကား၊ အိမ်တိုင်းကို လူအချို့နှင့် ဆောက်၍၊ အလုံးစုံတို့ကို တည်ဆောက်သောသူမူကား၊</w:t>
      </w:r>
    </w:p>
    <w:p w14:paraId="19678106" w14:textId="77777777" w:rsidR="000F7377" w:rsidRDefault="000F7377"/>
    <w:p w14:paraId="32CD7F6C" w14:textId="77777777" w:rsidR="000F7377" w:rsidRDefault="000F7377">
      <w:r xmlns:w="http://schemas.openxmlformats.org/wordprocessingml/2006/main">
        <w:t xml:space="preserve">လူတွေက အိမ်တွေဆောက်ပေမယ့် ဘုရားသခင်က စကြဝဠာတစ်ခုလုံးကို ဖန်ဆင်းတယ်။</w:t>
      </w:r>
    </w:p>
    <w:p w14:paraId="109E2D93" w14:textId="77777777" w:rsidR="000F7377" w:rsidRDefault="000F7377"/>
    <w:p w14:paraId="1F4723FD" w14:textId="77777777" w:rsidR="000F7377" w:rsidRDefault="000F7377">
      <w:r xmlns:w="http://schemas.openxmlformats.org/wordprocessingml/2006/main">
        <w:t xml:space="preserve">1. ဘုရားသခင်သည် သခင်ဘုရားဖြစ်တော်မူသည်- ဘုရားသခင်၏ ဖန်တီးမှုစွမ်းအားသည် ကျွန်ုပ်တို့၏ဘဝကို မည်သို့ပြောင်းလဲပေးနိုင်မည်နည်း။</w:t>
      </w:r>
    </w:p>
    <w:p w14:paraId="073C749C" w14:textId="77777777" w:rsidR="000F7377" w:rsidRDefault="000F7377"/>
    <w:p w14:paraId="35523407" w14:textId="77777777" w:rsidR="000F7377" w:rsidRDefault="000F7377">
      <w:r xmlns:w="http://schemas.openxmlformats.org/wordprocessingml/2006/main">
        <w:t xml:space="preserve">2. ဘုရားသခင်၏သဘောသဘာဝသည် ချစ်ခြင်းမေတ္တာဖြစ်သည်- ကျွန်ုပ်တို့၏အသက်တာတွင် ဘုရားသခင်၏ကောင်းချီးများကို ကျွန်ုပ်တို့ မည်သို့ရရှိနိုင်မည်နည်း။</w:t>
      </w:r>
    </w:p>
    <w:p w14:paraId="2DA2C297" w14:textId="77777777" w:rsidR="000F7377" w:rsidRDefault="000F7377"/>
    <w:p w14:paraId="580FF0B9" w14:textId="77777777" w:rsidR="000F7377" w:rsidRDefault="000F7377">
      <w:r xmlns:w="http://schemas.openxmlformats.org/wordprocessingml/2006/main">
        <w:t xml:space="preserve">1. ကောလောသဲ 1:16-17 - အကြောင်းမူကား၊ ရာဇပလ္လင်ဖြစ်စေ၊ အုပ်စိုးသူဖြစ်စေ၊ အုပ်စိုးသူဖြစ်စေ၊ အာဏာပိုင်ဖြစ်စေ ကောင်းကင်နှင့်မြေကြီးပေါ်ရှိ ခပ်သိမ်းသောအရာတို့ကို ဖန်ဆင်းတော်မူ၍၊ </w:t>
      </w:r>
      <w:r xmlns:w="http://schemas.openxmlformats.org/wordprocessingml/2006/main">
        <w:rPr>
          <w:rFonts w:ascii="맑은 고딕 Semilight" w:hAnsi="맑은 고딕 Semilight"/>
        </w:rPr>
        <w:t xml:space="preserve">봞 </w:t>
      </w:r>
      <w:r xmlns:w="http://schemas.openxmlformats.org/wordprocessingml/2006/main">
        <w:t xml:space="preserve">အလုံးစုံတို့ကို ကိုယ်တော်အားဖြင့်လည်းကောင်း၊</w:t>
      </w:r>
    </w:p>
    <w:p w14:paraId="7692C930" w14:textId="77777777" w:rsidR="000F7377" w:rsidRDefault="000F7377"/>
    <w:p w14:paraId="783D2A6C"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Isaiah 40:28 - သင်မသိသလော။ မကြားဘူးလား။ ထာ ဝ ရ ဘု ရား သည် ထာ ဝ ရ ဘု ရား၊ မြေ ကြီး စွန်း ကို ဖန်ဆင်း တော် မူ ၏။ မောပန်းခြင်းမရှိ၊ သူ၏ဥာဏ်သည် ရှာဖွေ၍မရပေ။</w:t>
      </w:r>
    </w:p>
    <w:p w14:paraId="5D917854" w14:textId="77777777" w:rsidR="000F7377" w:rsidRDefault="000F7377"/>
    <w:p w14:paraId="30C21B8A" w14:textId="77777777" w:rsidR="000F7377" w:rsidRDefault="000F7377">
      <w:r xmlns:w="http://schemas.openxmlformats.org/wordprocessingml/2006/main">
        <w:t xml:space="preserve">ဟေဗြဲ 3:5 မောရှေသည် နောက်၌ပြောလတ္တံ့သောစကားတို့ကို သက်သေခံခြင်းငှါ၊ ကျွန်ကဲ့သို့ အိမ်တအိမ်လုံး၌ သစ္စာစောင့်သိ၏။</w:t>
      </w:r>
    </w:p>
    <w:p w14:paraId="21A73BA0" w14:textId="77777777" w:rsidR="000F7377" w:rsidRDefault="000F7377"/>
    <w:p w14:paraId="27A72F56" w14:textId="77777777" w:rsidR="000F7377" w:rsidRDefault="000F7377">
      <w:r xmlns:w="http://schemas.openxmlformats.org/wordprocessingml/2006/main">
        <w:t xml:space="preserve">မောရှေသည် အစေခံတစ်ဦးအဖြစ် သူ၏တာဝန်များအားလုံးကို သစ္စာစောင့်သိပြီး သူ့နောက်လိုက်မည့်သူများအတွက် ပုံသက်သေပြခဲ့သည်။</w:t>
      </w:r>
    </w:p>
    <w:p w14:paraId="53CFB149" w14:textId="77777777" w:rsidR="000F7377" w:rsidRDefault="000F7377"/>
    <w:p w14:paraId="61D11C74" w14:textId="77777777" w:rsidR="000F7377" w:rsidRDefault="000F7377">
      <w:r xmlns:w="http://schemas.openxmlformats.org/wordprocessingml/2006/main">
        <w:t xml:space="preserve">၁။ မောရှေ၏စံနမူနာ- ကျွန်ုပ်တို့လုပ်ဆောင်သမျှတွင် သစ္စာရှိစွာနေထိုင်ပါ။</w:t>
      </w:r>
    </w:p>
    <w:p w14:paraId="2E3D6D4D" w14:textId="77777777" w:rsidR="000F7377" w:rsidRDefault="000F7377"/>
    <w:p w14:paraId="0596F0AD" w14:textId="77777777" w:rsidR="000F7377" w:rsidRDefault="000F7377">
      <w:r xmlns:w="http://schemas.openxmlformats.org/wordprocessingml/2006/main">
        <w:t xml:space="preserve">၂။ မောရှေ၏သစ္စာရှိပုံသက်သေကို ကျွန်ုပ်တို့ မည်သို့လိုက်နာနိုင်မည်နည်း။</w:t>
      </w:r>
    </w:p>
    <w:p w14:paraId="0A9BDE30" w14:textId="77777777" w:rsidR="000F7377" w:rsidRDefault="000F7377"/>
    <w:p w14:paraId="18A799E7" w14:textId="77777777" w:rsidR="000F7377" w:rsidRDefault="000F7377">
      <w:r xmlns:w="http://schemas.openxmlformats.org/wordprocessingml/2006/main">
        <w:t xml:space="preserve">1. သုတ္တံကျမ်း 3:5-6 - သခင်ဘုရားကို စိတ်နှလုံးအကြွင်းမဲ့ ကိုးစားလော့။ သင်သွားသမျှလမ်းတို့ကို အသိအမှတ်ပြုလော့။</w:t>
      </w:r>
    </w:p>
    <w:p w14:paraId="70C7EAD0" w14:textId="77777777" w:rsidR="000F7377" w:rsidRDefault="000F7377"/>
    <w:p w14:paraId="40881ABC" w14:textId="77777777" w:rsidR="000F7377" w:rsidRDefault="000F7377">
      <w:r xmlns:w="http://schemas.openxmlformats.org/wordprocessingml/2006/main">
        <w:t xml:space="preserve">2. ကောလောသဲ 3:23 - အဘယ်သို့ပင်ပြုစေကာမူ၊</w:t>
      </w:r>
    </w:p>
    <w:p w14:paraId="40766ACD" w14:textId="77777777" w:rsidR="000F7377" w:rsidRDefault="000F7377"/>
    <w:p w14:paraId="19EBFF69" w14:textId="77777777" w:rsidR="000F7377" w:rsidRDefault="000F7377">
      <w:r xmlns:w="http://schemas.openxmlformats.org/wordprocessingml/2006/main">
        <w:t xml:space="preserve">Hebrews 3:6 ခရစ်တော်သည် မိမိအိမ်ကိုအုပ်စိုးသော သားဖြစ်တော်မူ၏။ အဆုံးတိုင်အောင် ခိုင်ခံ့မြဲမြံစွာ ခိုင်ခံ့မြဲမြံစွာ ခိုင်ခံ့မြဲမြံခိုင်ခံ့မြဲမြံစွာ ဆုပ်ကိုင်ထားလျှင် အဘယ်သူ၏အိမ်ဖြစ်သနည်း။</w:t>
      </w:r>
    </w:p>
    <w:p w14:paraId="0DB216D2" w14:textId="77777777" w:rsidR="000F7377" w:rsidRDefault="000F7377"/>
    <w:p w14:paraId="04222832" w14:textId="77777777" w:rsidR="000F7377" w:rsidRDefault="000F7377">
      <w:r xmlns:w="http://schemas.openxmlformats.org/wordprocessingml/2006/main">
        <w:t xml:space="preserve">ငါတို့သည် အဆုံးတိုင်အောင် ယုံကြည်ခြင်းနှင့် မြော်လင့်ခြင်း၌ တည်ကြည်လျှင်၊ ငါတို့သည် ခရစ်တော်၏အိမ်တော်ဖြစ်သည်။</w:t>
      </w:r>
    </w:p>
    <w:p w14:paraId="2D6CB898" w14:textId="77777777" w:rsidR="000F7377" w:rsidRDefault="000F7377"/>
    <w:p w14:paraId="3EF25C10" w14:textId="77777777" w:rsidR="000F7377" w:rsidRDefault="000F7377">
      <w:r xmlns:w="http://schemas.openxmlformats.org/wordprocessingml/2006/main">
        <w:t xml:space="preserve">1. "မယိမ်းယိုင်သောယုံကြည်ခြင်း- ခရစ်တော်၌ ကျွန်ုပ်တို့၏မျှော်လင့်ချက်ထားရှိခြင်း"</w:t>
      </w:r>
    </w:p>
    <w:p w14:paraId="72C2982B" w14:textId="77777777" w:rsidR="000F7377" w:rsidRDefault="000F7377"/>
    <w:p w14:paraId="2E5498F7" w14:textId="77777777" w:rsidR="000F7377" w:rsidRDefault="000F7377">
      <w:r xmlns:w="http://schemas.openxmlformats.org/wordprocessingml/2006/main">
        <w:t xml:space="preserve">၂။ “ခရစ်တော်၌ ငါတို့၏မျှော်လင့်ချက်၌ ခိုင်ခံ့စွာရပ်တည်”</w:t>
      </w:r>
    </w:p>
    <w:p w14:paraId="7E7D1292" w14:textId="77777777" w:rsidR="000F7377" w:rsidRDefault="000F7377"/>
    <w:p w14:paraId="1F3E58E3"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၁။ ရောမ ၈:၂၄-၂၅; "အကြောင်းမူကား၊ ဤမျှော်လင့်ချက်ကြောင့် ငါတို့သည် ကယ်တင်ခြင်းသို့ ရောက်ကြပြီ။ ယခုမြင်ရသော မြော်လင့်ခြင်းသည် မြော်လင့်ခြင်းမဟုတ်၊ မြင်သောအရာကို အဘယ်သူမျှော်လင့်သနည်း။ မမြင်သောအရာကို ငါတို့သည် မျှော်လင့်လျှင်၊ စိတ်ရှည်စွာ စောင့်မျှော်လျက်နေ၏။"</w:t>
      </w:r>
    </w:p>
    <w:p w14:paraId="35E4BB08" w14:textId="77777777" w:rsidR="000F7377" w:rsidRDefault="000F7377"/>
    <w:p w14:paraId="22E7EF16" w14:textId="77777777" w:rsidR="000F7377" w:rsidRDefault="000F7377">
      <w:r xmlns:w="http://schemas.openxmlformats.org/wordprocessingml/2006/main">
        <w:t xml:space="preserve">၂။ ၁ ကောရိန္သု ၁၅:၅၈; “ထို့ကြောင့် ငါချစ်သောညီအစ်ကိုတို့၊ သင်တို့သည် သခင်ဘုရား၏အမှုတော်၌ အချည်းနှီးမဟုတ်ကြောင်း သိမှတ်လျက်၊ တည်ကြည်၍ မတုန်မလှုပ်၊</w:t>
      </w:r>
    </w:p>
    <w:p w14:paraId="36CBD5EA" w14:textId="77777777" w:rsidR="000F7377" w:rsidRDefault="000F7377"/>
    <w:p w14:paraId="44DA5151" w14:textId="77777777" w:rsidR="000F7377" w:rsidRDefault="000F7377">
      <w:r xmlns:w="http://schemas.openxmlformats.org/wordprocessingml/2006/main">
        <w:t xml:space="preserve">ဟေ​ဗြဲ 3:7 သို့​ဖြစ်​၍ (သန့်​ရှင်း​သော​ဝိ​ညာဉ်​တော်​မိန့်​တော်​မူ​သည်​အ​တိုင်း၊ သင်​တို့​သည် ယ​နေ့​တွင်​သူ​၏​အ​သံ​ကို​ကြား​လျှင်၊</w:t>
      </w:r>
    </w:p>
    <w:p w14:paraId="066E6C11" w14:textId="77777777" w:rsidR="000F7377" w:rsidRDefault="000F7377"/>
    <w:p w14:paraId="55348145" w14:textId="77777777" w:rsidR="000F7377" w:rsidRDefault="000F7377">
      <w:r xmlns:w="http://schemas.openxmlformats.org/wordprocessingml/2006/main">
        <w:t xml:space="preserve">သန့်ရှင်းသော ၀ိညာဉ်တော်သည် ယနေ့ ယုံကြည်သူများအား ဘုရားသခင်၏ အသံတော်ကို နားထောင်ရန် တိုက်တွန်းထားသည်။</w:t>
      </w:r>
    </w:p>
    <w:p w14:paraId="5A501DA4" w14:textId="77777777" w:rsidR="000F7377" w:rsidRDefault="000F7377"/>
    <w:p w14:paraId="4E8DF3CB" w14:textId="77777777" w:rsidR="000F7377" w:rsidRDefault="000F7377">
      <w:r xmlns:w="http://schemas.openxmlformats.org/wordprocessingml/2006/main">
        <w:t xml:space="preserve">1. ဘုရားသခင်၏ အသံတော်ကို ကြားရန်- သစ္စာရှိရှိ နာခံမှုဆီသို့ ဖိတ်ခေါ်ခြင်း။</w:t>
      </w:r>
    </w:p>
    <w:p w14:paraId="36CE9D12" w14:textId="77777777" w:rsidR="000F7377" w:rsidRDefault="000F7377"/>
    <w:p w14:paraId="2F6C8BB7" w14:textId="77777777" w:rsidR="000F7377" w:rsidRDefault="000F7377">
      <w:r xmlns:w="http://schemas.openxmlformats.org/wordprocessingml/2006/main">
        <w:t xml:space="preserve">2. သန့်ရှင်းသောဝိညာဉ်တော်၏အသံကို နားထောင်ခြင်း။</w:t>
      </w:r>
    </w:p>
    <w:p w14:paraId="7238AC97" w14:textId="77777777" w:rsidR="000F7377" w:rsidRDefault="000F7377"/>
    <w:p w14:paraId="03421724" w14:textId="77777777" w:rsidR="000F7377" w:rsidRDefault="000F7377">
      <w:r xmlns:w="http://schemas.openxmlformats.org/wordprocessingml/2006/main">
        <w:t xml:space="preserve">1. Isaiah 55:3 - "သင်၏နားကိုလှည့်၍ ငါ့ထံသို့လာလော့။ နားထောင်လော့၊ သင်၏ဝိညာဉ်သည် အသက်ရှင်လိမ့်မည်။"</w:t>
      </w:r>
    </w:p>
    <w:p w14:paraId="197E8457" w14:textId="77777777" w:rsidR="000F7377" w:rsidRDefault="000F7377"/>
    <w:p w14:paraId="25A7C34B" w14:textId="77777777" w:rsidR="000F7377" w:rsidRDefault="000F7377">
      <w:r xmlns:w="http://schemas.openxmlformats.org/wordprocessingml/2006/main">
        <w:t xml:space="preserve">2 John 10:27 - "ငါ့သိုးတို့သည် ငါ့အသံကိုကြား၍ ငါသိသဖြင့် ငါ့နောက်သို့ လိုက်ကြ၏။"</w:t>
      </w:r>
    </w:p>
    <w:p w14:paraId="2FFBDBE1" w14:textId="77777777" w:rsidR="000F7377" w:rsidRDefault="000F7377"/>
    <w:p w14:paraId="6C2F1316" w14:textId="77777777" w:rsidR="000F7377" w:rsidRDefault="000F7377">
      <w:r xmlns:w="http://schemas.openxmlformats.org/wordprocessingml/2006/main">
        <w:t xml:space="preserve">ဟေဗြဲ 3:8 တော၌စုံစမ်းသွေးဆောင်သောနေ့၌ ဒေါသစိတ်ကဲ့သို့ ခိုင်မာသောစိတ်မရှိကြနှင့်။</w:t>
      </w:r>
    </w:p>
    <w:p w14:paraId="64FC36B7" w14:textId="77777777" w:rsidR="000F7377" w:rsidRDefault="000F7377"/>
    <w:p w14:paraId="3ACBF0E8" w14:textId="77777777" w:rsidR="000F7377" w:rsidRDefault="000F7377">
      <w:r xmlns:w="http://schemas.openxmlformats.org/wordprocessingml/2006/main">
        <w:t xml:space="preserve">ဟေဗြဲကျမ်းစာရေးသူသည် တော၌သွေးဆောင်ခံရသောအခါ ဣသရေလလူတို့ပြုသကဲ့သို့ ၎င်းတို့၏စိတ်နှလုံးကို မခိုင်မာစေရန် စာဖတ်သူများကို သတိပေးထားသည်။</w:t>
      </w:r>
    </w:p>
    <w:p w14:paraId="3CE5D9BC" w14:textId="77777777" w:rsidR="000F7377" w:rsidRDefault="000F7377"/>
    <w:p w14:paraId="58DED8E3" w14:textId="77777777" w:rsidR="000F7377" w:rsidRDefault="000F7377">
      <w:r xmlns:w="http://schemas.openxmlformats.org/wordprocessingml/2006/main">
        <w:t xml:space="preserve">၁။ အခက်အခဲတွေက မင်းရဲ့နှလုံးသားကို မခိုင်မာစေနဲ့</w:t>
      </w:r>
    </w:p>
    <w:p w14:paraId="78336343" w14:textId="77777777" w:rsidR="000F7377" w:rsidRDefault="000F7377"/>
    <w:p w14:paraId="667409A2" w14:textId="77777777" w:rsidR="000F7377" w:rsidRDefault="000F7377">
      <w:r xmlns:w="http://schemas.openxmlformats.org/wordprocessingml/2006/main">
        <w:t xml:space="preserve">2. သွေးဆောင်မှုအလယ်တွင် ယုံကြည်ခြင်းကို ရွေးချယ်ပါ။</w:t>
      </w:r>
    </w:p>
    <w:p w14:paraId="0CA27547" w14:textId="77777777" w:rsidR="000F7377" w:rsidRDefault="000F7377"/>
    <w:p w14:paraId="4F79EE12" w14:textId="77777777" w:rsidR="000F7377" w:rsidRDefault="000F7377">
      <w:r xmlns:w="http://schemas.openxmlformats.org/wordprocessingml/2006/main">
        <w:t xml:space="preserve">၁။ ဆာလံ ၉၅:၇-၈ ? </w:t>
      </w:r>
      <w:r xmlns:w="http://schemas.openxmlformats.org/wordprocessingml/2006/main">
        <w:rPr>
          <w:rFonts w:ascii="맑은 고딕 Semilight" w:hAnsi="맑은 고딕 Semilight"/>
        </w:rPr>
        <w:t xml:space="preserve">쏤 </w:t>
      </w:r>
      <w:r xmlns:w="http://schemas.openxmlformats.org/wordprocessingml/2006/main">
        <w:t xml:space="preserve">သို့မဟုတ် ကိုယ်တော်သည် ငါတို့၏ဘုရားသခင်ဖြစ်တော်မူ၏။ ငါတို့သည် သူ၏ကျက်စားရာလူ၊ လက်တော်၏သိုးများဖြစ်ကြ၏။ ဒီနေ့ သူ့အသံကြားရင် မင်းစိတ်တွေ မတင်းကြပ်နဲ့။</w:t>
      </w:r>
    </w:p>
    <w:p w14:paraId="13AF1B1C" w14:textId="77777777" w:rsidR="000F7377" w:rsidRDefault="000F7377"/>
    <w:p w14:paraId="3FAFAA3C" w14:textId="77777777" w:rsidR="000F7377" w:rsidRDefault="000F7377">
      <w:r xmlns:w="http://schemas.openxmlformats.org/wordprocessingml/2006/main">
        <w:t xml:space="preserve">၂။ ရောမ ၁၁:၂၀-၂၂။ </w:t>
      </w:r>
      <w:r xmlns:w="http://schemas.openxmlformats.org/wordprocessingml/2006/main">
        <w:rPr>
          <w:rFonts w:ascii="맑은 고딕 Semilight" w:hAnsi="맑은 고딕 Semilight"/>
        </w:rPr>
        <w:t xml:space="preserve">쏷 </w:t>
      </w:r>
      <w:r xmlns:w="http://schemas.openxmlformats.org/wordprocessingml/2006/main">
        <w:t xml:space="preserve">ဦးထုပ်က အမှန်ပဲ။ မယုံကြည်ခြင်းကြောင့် ကွဲကြသော်လည်း၊ ယုံကြည်ခြင်းအားဖြင့် သင်တို့သည် တည်နေကြ၏။ ဒါ​ကြောင့်​ မာန​မ​ဖြစ်​ဘဲ ကြောက်​လန့်​နေ​တယ်။ အကြောင်းမူကား၊ ဘုရားသခင်သည် သဘာဝအကိုင်းအခက်များကို နှမြောတော်မမူလျှင် သင်တို့ကို နှမြောတော်မမူ။</w:t>
      </w:r>
    </w:p>
    <w:p w14:paraId="512287F4" w14:textId="77777777" w:rsidR="000F7377" w:rsidRDefault="000F7377"/>
    <w:p w14:paraId="34C67269" w14:textId="77777777" w:rsidR="000F7377" w:rsidRDefault="000F7377">
      <w:r xmlns:w="http://schemas.openxmlformats.org/wordprocessingml/2006/main">
        <w:t xml:space="preserve">ဟေ​ဗြဲ 3:9 မင်း​တို့​ရဲ့​ဘိုး​ဘေး​တွေ​က ငါ့​ကို သွေး​ဆောင်​ပြီး အနှစ်​လေး​ဆယ်​ပတ်​သက်​ပြီး ငါ​လုပ်​တာ​တွေ​ကို မြင်​တယ်။</w:t>
      </w:r>
    </w:p>
    <w:p w14:paraId="3C1FE6A9" w14:textId="77777777" w:rsidR="000F7377" w:rsidRDefault="000F7377"/>
    <w:p w14:paraId="2EE0A3EF" w14:textId="77777777" w:rsidR="000F7377" w:rsidRDefault="000F7377">
      <w:r xmlns:w="http://schemas.openxmlformats.org/wordprocessingml/2006/main">
        <w:t xml:space="preserve">ဟေဗြဲကျမ်းစာရေးသူသည် နှစ်ပေါင်း ၄၀ ကြာ ဘုရားသခင်၏အမှုတော်များကို စမ်းသပ်ပြီး မြင်ခဲ့သော ဘိုးဘေးများ၏ အတိတ်က လုပ်ရပ်များကို ရောင်ပြန်ဟပ်သည်။</w:t>
      </w:r>
    </w:p>
    <w:p w14:paraId="7AFDC6B0" w14:textId="77777777" w:rsidR="000F7377" w:rsidRDefault="000F7377"/>
    <w:p w14:paraId="74BC36FC" w14:textId="77777777" w:rsidR="000F7377" w:rsidRDefault="000F7377">
      <w:r xmlns:w="http://schemas.openxmlformats.org/wordprocessingml/2006/main">
        <w:t xml:space="preserve">၁။ </w:t>
      </w:r>
      <w:r xmlns:w="http://schemas.openxmlformats.org/wordprocessingml/2006/main">
        <w:rPr>
          <w:rFonts w:ascii="맑은 고딕 Semilight" w:hAnsi="맑은 고딕 Semilight"/>
        </w:rPr>
        <w:t xml:space="preserve">쏬 </w:t>
      </w:r>
      <w:r xmlns:w="http://schemas.openxmlformats.org/wordprocessingml/2006/main">
        <w:t xml:space="preserve">ဖခင်များထံမှ ဝင်ငွေ- လူနာယုံကြည်ခြင်း စွမ်းအား??</w:t>
      </w:r>
    </w:p>
    <w:p w14:paraId="739654DC" w14:textId="77777777" w:rsidR="000F7377" w:rsidRDefault="000F7377"/>
    <w:p w14:paraId="69426ABD" w14:textId="77777777" w:rsidR="000F7377" w:rsidRDefault="000F7377">
      <w:r xmlns:w="http://schemas.openxmlformats.org/wordprocessingml/2006/main">
        <w:t xml:space="preserve">၂။ </w:t>
      </w:r>
      <w:r xmlns:w="http://schemas.openxmlformats.org/wordprocessingml/2006/main">
        <w:rPr>
          <w:rFonts w:ascii="맑은 고딕 Semilight" w:hAnsi="맑은 고딕 Semilight"/>
        </w:rPr>
        <w:t xml:space="preserve">쏷 </w:t>
      </w:r>
      <w:r xmlns:w="http://schemas.openxmlformats.org/wordprocessingml/2006/main">
        <w:t xml:space="preserve">ဘုရားသခင်ကို သစ္စာရှိရှိ အပ်နှင်းခြင်း- ဘိုးဘေးများ၏ တည်မြဲသော အမွေအနှစ် ??</w:t>
      </w:r>
    </w:p>
    <w:p w14:paraId="3405C760" w14:textId="77777777" w:rsidR="000F7377" w:rsidRDefault="000F7377"/>
    <w:p w14:paraId="5CBE8B3C" w14:textId="77777777" w:rsidR="000F7377" w:rsidRDefault="000F7377">
      <w:r xmlns:w="http://schemas.openxmlformats.org/wordprocessingml/2006/main">
        <w:t xml:space="preserve">၁။ တရားဟောရာ ၈:၂၊ </w:t>
      </w:r>
      <w:r xmlns:w="http://schemas.openxmlformats.org/wordprocessingml/2006/main">
        <w:rPr>
          <w:rFonts w:ascii="맑은 고딕 Semilight" w:hAnsi="맑은 고딕 Semilight"/>
        </w:rPr>
        <w:t xml:space="preserve">쏛 </w:t>
      </w:r>
      <w:r xmlns:w="http://schemas.openxmlformats.org/wordprocessingml/2006/main">
        <w:t xml:space="preserve">သင်၏ဘုရားသခင် ထာဝရဘုရားသည် သင့်အား ဤတော၌ အနှစ်လေးဆယ်ပတ်လုံး ပို့ဆောင်၍ နှိမ့်ချ၍ သက်သေပြခြင်းငှါ၊ ပညတ်တော်တို့ကို စောင့်ရှောက်မည်လော၊ မပြုသည်ကို သိခြင်းငှါ၊ သင်၏ဘုရားသခင် ထာဝရ ဘုရားသည် သင့်ကို ဆောင်ခဲ့သမျှကို အောက်မေ့ရမည်။ ?</w:t>
      </w:r>
    </w:p>
    <w:p w14:paraId="14F06314" w14:textId="77777777" w:rsidR="000F7377" w:rsidRDefault="000F7377"/>
    <w:p w14:paraId="6515A76B" w14:textId="77777777" w:rsidR="000F7377" w:rsidRDefault="000F7377">
      <w:r xmlns:w="http://schemas.openxmlformats.org/wordprocessingml/2006/main">
        <w:t xml:space="preserve">၂။ ဆာလံ ၉၅:၁၀၊ </w:t>
      </w:r>
      <w:r xmlns:w="http://schemas.openxmlformats.org/wordprocessingml/2006/main">
        <w:rPr>
          <w:rFonts w:ascii="맑은 고딕 Semilight" w:hAnsi="맑은 고딕 Semilight"/>
        </w:rPr>
        <w:t xml:space="preserve">쏤 </w:t>
      </w:r>
      <w:r xmlns:w="http://schemas.openxmlformats.org/wordprocessingml/2006/main">
        <w:t xml:space="preserve">ဤလူမျိုးအတွက် ငါစိတ်မကောင်းဖြစ်ခဲ့ရသည်မှာ အနှစ်လေးဆယ်ကြာပြီဖြစ်ပြီး၊ စိတ်နှလုံးထဲ၌ အမှားလုပ်၍ ငါ့အကျင့်ကို မသိကြဟု ဆိုခဲ့သည်။</w:t>
      </w:r>
    </w:p>
    <w:p w14:paraId="0AC493B5" w14:textId="77777777" w:rsidR="000F7377" w:rsidRDefault="000F7377"/>
    <w:p w14:paraId="32634672" w14:textId="77777777" w:rsidR="000F7377" w:rsidRDefault="000F7377">
      <w:r xmlns:w="http://schemas.openxmlformats.org/wordprocessingml/2006/main">
        <w:t xml:space="preserve">Hebrews 3:10 ထို​ကြောင့်​ထို​အ​မျိုး​သား​တို့​အား​ငါ​စိတ်​မ​နာ​ဘဲ၊ စိတ်​နှ​လုံး​၌​အ​စဉ်​အ​မြဲ​ပြု​ကြ​၏။ ငါ့လမ်းတို့ကို မသိကြ။</w:t>
      </w:r>
    </w:p>
    <w:p w14:paraId="25924607" w14:textId="77777777" w:rsidR="000F7377" w:rsidRDefault="000F7377"/>
    <w:p w14:paraId="77954060" w14:textId="77777777" w:rsidR="000F7377" w:rsidRDefault="000F7377">
      <w:r xmlns:w="http://schemas.openxmlformats.org/wordprocessingml/2006/main">
        <w:t xml:space="preserve">ကိုယ်တော်၏လမ်းစဉ်များကို မလိုက်နာသော </w:t>
      </w:r>
      <w:r xmlns:w="http://schemas.openxmlformats.org/wordprocessingml/2006/main">
        <w:t xml:space="preserve">ကိုယ်တော်၏လူမျိုးကို မနှစ်သက်ကြောင်း ဖော်ပြသည် ။</w:t>
      </w:r>
      <w:r xmlns:w="http://schemas.openxmlformats.org/wordprocessingml/2006/main">
        <w:lastRenderedPageBreak xmlns:w="http://schemas.openxmlformats.org/wordprocessingml/2006/main"/>
      </w:r>
    </w:p>
    <w:p w14:paraId="33D387CE" w14:textId="77777777" w:rsidR="000F7377" w:rsidRDefault="000F7377"/>
    <w:p w14:paraId="550DB716" w14:textId="77777777" w:rsidR="000F7377" w:rsidRDefault="000F7377">
      <w:r xmlns:w="http://schemas.openxmlformats.org/wordprocessingml/2006/main">
        <w:t xml:space="preserve">၁။ ဘုရားသခင်၏ နှုတ်ကပတ်တော်၏ တန်ခိုး- ဘုရားသခင်၏ နည်းလမ်းများဖြင့် အသက်ရှင်ခြင်း။</w:t>
      </w:r>
    </w:p>
    <w:p w14:paraId="0A35AB40" w14:textId="77777777" w:rsidR="000F7377" w:rsidRDefault="000F7377"/>
    <w:p w14:paraId="47F76B13" w14:textId="77777777" w:rsidR="000F7377" w:rsidRDefault="000F7377">
      <w:r xmlns:w="http://schemas.openxmlformats.org/wordprocessingml/2006/main">
        <w:t xml:space="preserve">2. နောင်တရခြင်း- ကျွန်ုပ်တို့၏အမှားများမှ သင်ယူခြင်း။</w:t>
      </w:r>
    </w:p>
    <w:p w14:paraId="79D393E9" w14:textId="77777777" w:rsidR="000F7377" w:rsidRDefault="000F7377"/>
    <w:p w14:paraId="44DE53F2" w14:textId="77777777" w:rsidR="000F7377" w:rsidRDefault="000F7377">
      <w:r xmlns:w="http://schemas.openxmlformats.org/wordprocessingml/2006/main">
        <w:t xml:space="preserve">1. တရားဟောရာ 8:3 - “ထိုသူသည် သင့်အား နှိမ့်ချ၍ ဆာလောင်မွတ်သိပ်ခြင်းငှာ သင့်အား ပေးသနား၍ ဘိုးဘေးတို့မသိသော မန္နနှင့်ကျွေးမွေးတော်မူသည်ဖြစ်၍၊ ထာ​ဝ​ရ​ဘု​ရား​၏​နှုတ်​က​ပတ်​တော်​မှ​ထွက်​လာ​သော​အ​တိုင်း​မူ​ကား လူ​သည်​အ​သက်​ရှင်​၏။</w:t>
      </w:r>
    </w:p>
    <w:p w14:paraId="20473FF6" w14:textId="77777777" w:rsidR="000F7377" w:rsidRDefault="000F7377"/>
    <w:p w14:paraId="686D7A0F" w14:textId="77777777" w:rsidR="000F7377" w:rsidRDefault="000F7377">
      <w:r xmlns:w="http://schemas.openxmlformats.org/wordprocessingml/2006/main">
        <w:t xml:space="preserve">2. ယေရမိ 17:9 - "စိတ်နှလုံးသည် ခပ်သိမ်းသောအမှုတို့ထက် လှည့်စားတတ်၏။ အလွန်ဆိုးသော၊ အဘယ်သူသိနိုင်သနည်း။</w:t>
      </w:r>
    </w:p>
    <w:p w14:paraId="4AF08C68" w14:textId="77777777" w:rsidR="000F7377" w:rsidRDefault="000F7377"/>
    <w:p w14:paraId="09474E65" w14:textId="77777777" w:rsidR="000F7377" w:rsidRDefault="000F7377">
      <w:r xmlns:w="http://schemas.openxmlformats.org/wordprocessingml/2006/main">
        <w:t xml:space="preserve">ဟေ​ဗြဲ 3:11 သို့​ဖြစ်​၍ ငါ​၏​အ​မျက်​တော်​၌​ကျိန်​ဆို​သည်​ကား၊ သူ​တို့​သည် ငါ​၏​ငြိမ်​ဝပ်​ရာ​သို့​မ​ဝင်​ရ​ကြ။)</w:t>
      </w:r>
    </w:p>
    <w:p w14:paraId="0F973FA7" w14:textId="77777777" w:rsidR="000F7377" w:rsidRDefault="000F7377"/>
    <w:p w14:paraId="38719DAB" w14:textId="77777777" w:rsidR="000F7377" w:rsidRDefault="000F7377">
      <w:r xmlns:w="http://schemas.openxmlformats.org/wordprocessingml/2006/main">
        <w:t xml:space="preserve">ဘုရားသခင်သည် ဣသရေလလူတို့ကို သူ၏အမိန့်တော်များကို မလိုက်နာပါက အနားယူခြင်းသို့မ၀င်ရဟု သတိပေးခဲ့သည်။</w:t>
      </w:r>
    </w:p>
    <w:p w14:paraId="79BA8534" w14:textId="77777777" w:rsidR="000F7377" w:rsidRDefault="000F7377"/>
    <w:p w14:paraId="0395252A" w14:textId="77777777" w:rsidR="000F7377" w:rsidRDefault="000F7377">
      <w:r xmlns:w="http://schemas.openxmlformats.org/wordprocessingml/2006/main">
        <w:t xml:space="preserve">၁။ ဘုရားသခင်ကို နာခံပြီး အနားယူပါ။</w:t>
      </w:r>
    </w:p>
    <w:p w14:paraId="0BBF66BF" w14:textId="77777777" w:rsidR="000F7377" w:rsidRDefault="000F7377"/>
    <w:p w14:paraId="48D5607D" w14:textId="77777777" w:rsidR="000F7377" w:rsidRDefault="000F7377">
      <w:r xmlns:w="http://schemas.openxmlformats.org/wordprocessingml/2006/main">
        <w:t xml:space="preserve">၂။ မနာခံခြင်း၏အကျိုးဆက်များ</w:t>
      </w:r>
    </w:p>
    <w:p w14:paraId="3CE3709B" w14:textId="77777777" w:rsidR="000F7377" w:rsidRDefault="000F7377"/>
    <w:p w14:paraId="7C63B1F0" w14:textId="77777777" w:rsidR="000F7377" w:rsidRDefault="000F7377">
      <w:r xmlns:w="http://schemas.openxmlformats.org/wordprocessingml/2006/main">
        <w:t xml:space="preserve">1. တရားဟောရာ 1:19-33 - ဣသရေလလူတို့သည် ဘုရားသခင်နောက်သို့ လိုက်ရန် ငြင်းဆန်နေကြသည်လား။ </w:t>
      </w:r>
      <w:r xmlns:w="http://schemas.openxmlformats.org/wordprocessingml/2006/main">
        <w:rPr>
          <w:rFonts w:ascii="맑은 고딕 Semilight" w:hAnsi="맑은 고딕 Semilight"/>
        </w:rPr>
        <w:t xml:space="preserve">셲 </w:t>
      </w:r>
      <w:r xmlns:w="http://schemas.openxmlformats.org/wordprocessingml/2006/main">
        <w:t xml:space="preserve">အမိန့်များ။</w:t>
      </w:r>
    </w:p>
    <w:p w14:paraId="17AE36E8" w14:textId="77777777" w:rsidR="000F7377" w:rsidRDefault="000F7377"/>
    <w:p w14:paraId="117D195B" w14:textId="77777777" w:rsidR="000F7377" w:rsidRDefault="000F7377">
      <w:r xmlns:w="http://schemas.openxmlformats.org/wordprocessingml/2006/main">
        <w:t xml:space="preserve">၂။ ဟေရှာယ ၁၁:၁၀ - ဘုရားသခင်လား။ </w:t>
      </w:r>
      <w:r xmlns:w="http://schemas.openxmlformats.org/wordprocessingml/2006/main">
        <w:rPr>
          <w:rFonts w:ascii="맑은 고딕 Semilight" w:hAnsi="맑은 고딕 Semilight"/>
        </w:rPr>
        <w:t xml:space="preserve">셲 </w:t>
      </w:r>
      <w:r xmlns:w="http://schemas.openxmlformats.org/wordprocessingml/2006/main">
        <w:t xml:space="preserve">သူ့လူတွေကို ချမ်းသာပေးမယ်လို့ ကတိပေးတယ်။</w:t>
      </w:r>
    </w:p>
    <w:p w14:paraId="07427EF2" w14:textId="77777777" w:rsidR="000F7377" w:rsidRDefault="000F7377"/>
    <w:p w14:paraId="1D0CB6F3" w14:textId="77777777" w:rsidR="000F7377" w:rsidRDefault="000F7377">
      <w:r xmlns:w="http://schemas.openxmlformats.org/wordprocessingml/2006/main">
        <w:t xml:space="preserve">ဟေဗြဲ 3:12 ညီအစ်ကိုတို့၊ သင်တို့တွင် မယုံကြည်သောစိတ်နှလုံး ဆိုးညစ်သောစိတ်ရှိ၍ </w:t>
      </w:r>
      <w:r xmlns:w="http://schemas.openxmlformats.org/wordprocessingml/2006/main">
        <w:lastRenderedPageBreak xmlns:w="http://schemas.openxmlformats.org/wordprocessingml/2006/main"/>
      </w:r>
      <w:r xmlns:w="http://schemas.openxmlformats.org/wordprocessingml/2006/main">
        <w:t xml:space="preserve">အသက်ရှင်တော်မူသော ဘုရားသခင်ထံမှ ထွက်သွားမည်ကို စိုးရိမ်၍ သတိပြုကြလော့။</w:t>
      </w:r>
    </w:p>
    <w:p w14:paraId="0BD34220" w14:textId="77777777" w:rsidR="000F7377" w:rsidRDefault="000F7377"/>
    <w:p w14:paraId="429C81CB" w14:textId="77777777" w:rsidR="000F7377" w:rsidRDefault="000F7377">
      <w:r xmlns:w="http://schemas.openxmlformats.org/wordprocessingml/2006/main">
        <w:t xml:space="preserve">ဘုရားသခင်ထံ လွှဲသွားသော မယုံကြည်သောစိတ်ရှိခြင်းကို သတိပြုပါ။</w:t>
      </w:r>
    </w:p>
    <w:p w14:paraId="092C1D1E" w14:textId="77777777" w:rsidR="000F7377" w:rsidRDefault="000F7377"/>
    <w:p w14:paraId="7C65CF9A" w14:textId="77777777" w:rsidR="000F7377" w:rsidRDefault="000F7377">
      <w:r xmlns:w="http://schemas.openxmlformats.org/wordprocessingml/2006/main">
        <w:t xml:space="preserve">1: ကျွန်ုပ်တို့၏ နှလုံးသားများသည် ကျွန်ုပ်တို့၏ စိတ်ဝိညာဉ်၏ တံခါးပေါက်ဖြစ်သည်။ ငါတို့သည် သခင်ဘုရားထံတော်မှ လှည့်ဖြားရန် စုံစမ်းနှောင့်ရှက်ခြင်းကို ဘယ်သောအခါမျှ မခံရစေရန် သူတို့ကို ဂရုတစိုက် စောင့်ရှောက်ကြလော့။</w:t>
      </w:r>
    </w:p>
    <w:p w14:paraId="68DA40A0" w14:textId="77777777" w:rsidR="000F7377" w:rsidRDefault="000F7377"/>
    <w:p w14:paraId="17EE39BB" w14:textId="77777777" w:rsidR="000F7377" w:rsidRDefault="000F7377">
      <w:r xmlns:w="http://schemas.openxmlformats.org/wordprocessingml/2006/main">
        <w:t xml:space="preserve">2: မယုံကြည်ခြင်းကို သင့်စိတ်နှလုံး၌ အမြစ်မစွဲစေနှင့်၊ အကြောင်းမူကား၊ ၎င်းသည် သင့်အား အသက်ရှင်တော်မူသော ဘုရားသခင်ထံမှ ဝေးကွာသွားစေလိမ့်မည်။</w:t>
      </w:r>
    </w:p>
    <w:p w14:paraId="29297B39" w14:textId="77777777" w:rsidR="000F7377" w:rsidRDefault="000F7377"/>
    <w:p w14:paraId="37690DB4" w14:textId="77777777" w:rsidR="000F7377" w:rsidRDefault="000F7377">
      <w:r xmlns:w="http://schemas.openxmlformats.org/wordprocessingml/2006/main">
        <w:t xml:space="preserve">၁။ မဿဲ ၁၅:၁၈-၂၀။ </w:t>
      </w:r>
      <w:r xmlns:w="http://schemas.openxmlformats.org/wordprocessingml/2006/main">
        <w:rPr>
          <w:rFonts w:ascii="맑은 고딕 Semilight" w:hAnsi="맑은 고딕 Semilight"/>
        </w:rPr>
        <w:t xml:space="preserve">쏝 </w:t>
      </w:r>
      <w:r xmlns:w="http://schemas.openxmlformats.org/wordprocessingml/2006/main">
        <w:t xml:space="preserve">နှုတ်မှထွက်သောအရာသည် နှလုံးမှထွက်၍ လူကိုညစ်ညူးစေ၏။ အကြောင်းမူကား၊ မကောင်းသော အကြံအစည်၊ လူသတ်မှု၊ အိမ်ထောင်ရေးဖောက်ပြန်မှု၊ လိင်အကျင့်ယိုယွင်းမှု၊ ခိုးမှု၊ မမှန်သောသက်သေ၊ ဒါတွေက လူကို ညစ်ညူးစေတဲ့အရာတွေလား။</w:t>
      </w:r>
    </w:p>
    <w:p w14:paraId="543F7D9E" w14:textId="77777777" w:rsidR="000F7377" w:rsidRDefault="000F7377"/>
    <w:p w14:paraId="22C2FE53" w14:textId="77777777" w:rsidR="000F7377" w:rsidRDefault="000F7377">
      <w:r xmlns:w="http://schemas.openxmlformats.org/wordprocessingml/2006/main">
        <w:t xml:space="preserve">၂– ယေရမိ ၁၇:၉-၁၀။ </w:t>
      </w:r>
      <w:r xmlns:w="http://schemas.openxmlformats.org/wordprocessingml/2006/main">
        <w:rPr>
          <w:rFonts w:ascii="맑은 고딕 Semilight" w:hAnsi="맑은 고딕 Semilight"/>
        </w:rPr>
        <w:t xml:space="preserve">쏷 </w:t>
      </w:r>
      <w:r xmlns:w="http://schemas.openxmlformats.org/wordprocessingml/2006/main">
        <w:t xml:space="preserve">စိတ်နှလုံးသည် အရာရာထက် လှည့်စားတတ်၏။ အဘယ်သူနားလည်နိုင်မည်နည်း။ ? </w:t>
      </w:r>
      <w:r xmlns:w="http://schemas.openxmlformats.org/wordprocessingml/2006/main">
        <w:rPr>
          <w:rFonts w:ascii="맑은 고딕 Semilight" w:hAnsi="맑은 고딕 Semilight"/>
        </w:rPr>
        <w:t xml:space="preserve">쏧 </w:t>
      </w:r>
      <w:r xmlns:w="http://schemas.openxmlformats.org/wordprocessingml/2006/main">
        <w:t xml:space="preserve">ထာဝရဘုရားသည် စိတ်နှလုံးကို စစ်ကြော၍ စုံစမ်း၍၊ လူအသီးအသီး မိမိတို့အကျင့်အတိုင်း ကျင့်ခြင်းအကျိုးကို ပေးစေခြင်းငှါ၊</w:t>
      </w:r>
    </w:p>
    <w:p w14:paraId="2DA38D85" w14:textId="77777777" w:rsidR="000F7377" w:rsidRDefault="000F7377"/>
    <w:p w14:paraId="7678F936" w14:textId="77777777" w:rsidR="000F7377" w:rsidRDefault="000F7377">
      <w:r xmlns:w="http://schemas.openxmlformats.org/wordprocessingml/2006/main">
        <w:t xml:space="preserve">ဟေဗြဲ 3:13 ယနေ့ဟူ၍ခေါ်ဝေါ်ကြစဉ်တွင်၊ အပြစ်၏လှည့်ဖြားခြင်းအားဖြင့် သင်တို့တွင် မည်သူ့ကိုမျှ ခိုင်မာစေခြင်းငှာ၊</w:t>
      </w:r>
    </w:p>
    <w:p w14:paraId="19FD7AEA" w14:textId="77777777" w:rsidR="000F7377" w:rsidRDefault="000F7377"/>
    <w:p w14:paraId="2C6124DF" w14:textId="77777777" w:rsidR="000F7377" w:rsidRDefault="000F7377">
      <w:r xmlns:w="http://schemas.openxmlformats.org/wordprocessingml/2006/main">
        <w:t xml:space="preserve">အပြစ်၏လှည့်ဖြားခြင်းမှဝေးဝေးနေရန် ကျွန်ုပ်တို့သည် နေ့တိုင်း တစ်ယောက်ကိုတစ်ယောက် အားပေးသင့်သည်။</w:t>
      </w:r>
    </w:p>
    <w:p w14:paraId="25D04BE4" w14:textId="77777777" w:rsidR="000F7377" w:rsidRDefault="000F7377"/>
    <w:p w14:paraId="42FC2B3E" w14:textId="77777777" w:rsidR="000F7377" w:rsidRDefault="000F7377">
      <w:r xmlns:w="http://schemas.openxmlformats.org/wordprocessingml/2006/main">
        <w:t xml:space="preserve">1. အပြစ်၏ လိမ်လည်လှည့်ဖြားခြင်းကို မခံပါနှင့်</w:t>
      </w:r>
    </w:p>
    <w:p w14:paraId="5F13B2F4" w14:textId="77777777" w:rsidR="000F7377" w:rsidRDefault="000F7377"/>
    <w:p w14:paraId="11C514C8" w14:textId="77777777" w:rsidR="000F7377" w:rsidRDefault="000F7377">
      <w:r xmlns:w="http://schemas.openxmlformats.org/wordprocessingml/2006/main">
        <w:t xml:space="preserve">၂။ အပြစ်၏မျက်နှာတွင် ခိုင်ခံ့စွာနေပါ။</w:t>
      </w:r>
    </w:p>
    <w:p w14:paraId="50BB03D6" w14:textId="77777777" w:rsidR="000F7377" w:rsidRDefault="000F7377"/>
    <w:p w14:paraId="318F1803" w14:textId="77777777" w:rsidR="000F7377" w:rsidRDefault="000F7377">
      <w:r xmlns:w="http://schemas.openxmlformats.org/wordprocessingml/2006/main">
        <w:t xml:space="preserve">၁။ ယာကုပ် ၁:၁၃-၁၅ - သွေးဆောင်ခံရသောအခါ မည်သူမျှ မပြောသင့်ပေ။ </w:t>
      </w:r>
      <w:r xmlns:w="http://schemas.openxmlformats.org/wordprocessingml/2006/main">
        <w:rPr>
          <w:rFonts w:ascii="맑은 고딕 Semilight" w:hAnsi="맑은 고딕 Semilight"/>
        </w:rPr>
        <w:t xml:space="preserve">쏥 </w:t>
      </w:r>
      <w:r xmlns:w="http://schemas.openxmlformats.org/wordprocessingml/2006/main">
        <w:t xml:space="preserve">od သည်ငါ့ကိုသွေးဆောင်နေသည်။?? အကြောင်းမူကား၊ ဘုရားသခင်သည် မကောင်းသော စုံစမ်းနှောင့်ယှက်ခြင်းကို မပြုနိုင်၊ 14သို့​ရာ​တွင်​လူ​တစ်​ဦး​စီ​သည် </w:t>
      </w:r>
      <w:r xmlns:w="http://schemas.openxmlformats.org/wordprocessingml/2006/main">
        <w:lastRenderedPageBreak xmlns:w="http://schemas.openxmlformats.org/wordprocessingml/2006/main"/>
      </w:r>
      <w:r xmlns:w="http://schemas.openxmlformats.org/wordprocessingml/2006/main">
        <w:t xml:space="preserve">ကိုယ်​တော်​၏​ဆိုး​ညစ်​သော​ဆန္ဒ​ဖြင့်​ဆွဲ​ငင်​ဖြား​ယောင်း​ခြင်း​ကို​ခံ​ရ​သော​အ​ခါ၊ ဖြား​ယောင်း​ခြင်း​ခံ​ရ​ကြ​၏။ 15 ထိုအခါ တပ်မက်ခြင်းသည် ပဋိသန္ဓေယူ၍ ဒုစရိုက်ကို ဖြစ်စေ၏။ ဒုစရိုက်သည် ကြီးရင့်သောအခါ သေခြင်းသို့ ရောက်တတ်၏။</w:t>
      </w:r>
    </w:p>
    <w:p w14:paraId="5998FAD0" w14:textId="77777777" w:rsidR="000F7377" w:rsidRDefault="000F7377"/>
    <w:p w14:paraId="5CDAE197" w14:textId="77777777" w:rsidR="000F7377" w:rsidRDefault="000F7377">
      <w:r xmlns:w="http://schemas.openxmlformats.org/wordprocessingml/2006/main">
        <w:t xml:space="preserve">2. Proverbs 24:16 - အကြောင်းမူကား၊ ဖြောင့်မတ်သောသူသည် ခုနစ်ကြိမ်ကျသော်လည်း၊ တဖန် ထပြန်သော်လည်း၊ ဘေးဥပဒ်ရောက်သောအခါ၊ မတရားသောသူမူကား၊</w:t>
      </w:r>
    </w:p>
    <w:p w14:paraId="540D4A80" w14:textId="77777777" w:rsidR="000F7377" w:rsidRDefault="000F7377"/>
    <w:p w14:paraId="1CEFF8E1" w14:textId="77777777" w:rsidR="000F7377" w:rsidRDefault="000F7377">
      <w:r xmlns:w="http://schemas.openxmlformats.org/wordprocessingml/2006/main">
        <w:t xml:space="preserve">ဟေဗြဲ 3:14 ငါတို့သည် ယုံကြည်ခြင်း၏အစကို အဆုံးတိုင်အောင် တည်ကြည်လျှင်၊</w:t>
      </w:r>
    </w:p>
    <w:p w14:paraId="3D2B8430" w14:textId="77777777" w:rsidR="000F7377" w:rsidRDefault="000F7377"/>
    <w:p w14:paraId="497B04F9" w14:textId="77777777" w:rsidR="000F7377" w:rsidRDefault="000F7377">
      <w:r xmlns:w="http://schemas.openxmlformats.org/wordprocessingml/2006/main">
        <w:t xml:space="preserve">ကျွန်ုပ်တို့သည် သူ၏အောင်ပွဲ၌ပါဝင်ရန် ခရစ်တော်ကိုယုံကြည်ကိုးစားခြင်း၌ သစ္စာရှိရှိနေရမည်ဖြစ်သည်။</w:t>
      </w:r>
    </w:p>
    <w:p w14:paraId="0F7A8EA4" w14:textId="77777777" w:rsidR="000F7377" w:rsidRDefault="000F7377"/>
    <w:p w14:paraId="6BBED64F" w14:textId="77777777" w:rsidR="000F7377" w:rsidRDefault="000F7377">
      <w:r xmlns:w="http://schemas.openxmlformats.org/wordprocessingml/2006/main">
        <w:t xml:space="preserve">1- ခရစ်တော်၏အောင်ပွဲရရှိရန် ယုံကြည်ခြင်း၌တည်ကြည်ပါ။</w:t>
      </w:r>
    </w:p>
    <w:p w14:paraId="13307F66" w14:textId="77777777" w:rsidR="000F7377" w:rsidRDefault="000F7377"/>
    <w:p w14:paraId="469438B5" w14:textId="77777777" w:rsidR="000F7377" w:rsidRDefault="000F7377">
      <w:r xmlns:w="http://schemas.openxmlformats.org/wordprocessingml/2006/main">
        <w:t xml:space="preserve">2- ခရစ်တော်၏ကတိတော်ကို တွေ့ကြုံခံစားရန် မျှော်လင့်ချက်ဖြင့် စိတ်ရှည်ပါ။</w:t>
      </w:r>
    </w:p>
    <w:p w14:paraId="3F504AA0" w14:textId="77777777" w:rsidR="000F7377" w:rsidRDefault="000F7377"/>
    <w:p w14:paraId="064BB1EC" w14:textId="77777777" w:rsidR="000F7377" w:rsidRDefault="000F7377">
      <w:r xmlns:w="http://schemas.openxmlformats.org/wordprocessingml/2006/main">
        <w:t xml:space="preserve">1: James 1:2-4 - သင်၏ယုံကြည်ခြင်းကိုစမ်းသပ်ခြင်းသည် ခံနိုင်ရည်ရှိစေသောကြောင့် အမျိုးမျိုးသောစမ်းသပ်မှုများကြုံတွေ့ရသောအခါ ရွှင်လန်းမှုအားလုံးကိုရေတွက်ပါ။</w:t>
      </w:r>
    </w:p>
    <w:p w14:paraId="20F55D63" w14:textId="77777777" w:rsidR="000F7377" w:rsidRDefault="000F7377"/>
    <w:p w14:paraId="000C70B7" w14:textId="77777777" w:rsidR="000F7377" w:rsidRDefault="000F7377">
      <w:r xmlns:w="http://schemas.openxmlformats.org/wordprocessingml/2006/main">
        <w:t xml:space="preserve">2: ရောမ 5:3-5 - ဆင်းရဲဒုက္ခသည် ခံနိုင်ရည်ကို ဖြစ်ပေါ်စေပြီး ခံနိုင်ရည်သည် စရိုက်လက္ခဏာကို ဖြစ်ပေါ်စေသည် ဟူသော အသိဖြင့် ကျွန်ုပ်တို့သည် ကျွန်ုပ်တို့၏ဆင်းရဲဒုက္ခများတွင် ဝမ်းမြောက်ရွှင်လန်းကြသည်။</w:t>
      </w:r>
    </w:p>
    <w:p w14:paraId="784CD679" w14:textId="77777777" w:rsidR="000F7377" w:rsidRDefault="000F7377"/>
    <w:p w14:paraId="36CCD06D" w14:textId="77777777" w:rsidR="000F7377" w:rsidRDefault="000F7377">
      <w:r xmlns:w="http://schemas.openxmlformats.org/wordprocessingml/2006/main">
        <w:t xml:space="preserve">ဟေ​ဗြဲ 3:15 ``သင်​တို့​သည်​ယ​နေ့​တွင်​သူ​၏​စ​ကား​ကို​ကြား​ရ​မည်​ဆို​လျှင် ရန်​စ​စ​ကား​ကဲ့​သို့​စိတ်​ကို​မ​မာ​ကြော​နှင့်။</w:t>
      </w:r>
    </w:p>
    <w:p w14:paraId="6A64BF6F" w14:textId="77777777" w:rsidR="000F7377" w:rsidRDefault="000F7377"/>
    <w:p w14:paraId="3610FD5C" w14:textId="77777777" w:rsidR="000F7377" w:rsidRDefault="000F7377">
      <w:r xmlns:w="http://schemas.openxmlformats.org/wordprocessingml/2006/main">
        <w:t xml:space="preserve">ယနေ့ခေတ်သည် ဘုရားသခင်၏အသံကိုကြားရပြီး ကျွန်ုပ်တို့၏စိတ်နှလုံးကို မခိုင်မာစေဘဲ အရေးကြီးသည့်အကြောင်းဖြစ်သည်။</w:t>
      </w:r>
    </w:p>
    <w:p w14:paraId="44D48BD0" w14:textId="77777777" w:rsidR="000F7377" w:rsidRDefault="000F7377"/>
    <w:p w14:paraId="290478CA" w14:textId="77777777" w:rsidR="000F7377" w:rsidRDefault="000F7377">
      <w:r xmlns:w="http://schemas.openxmlformats.org/wordprocessingml/2006/main">
        <w:t xml:space="preserve">၁။ "ဘုရားသခင့်စကားတော်ကို နားထောင်ခြင်းလက်ဆောင်"</w:t>
      </w:r>
    </w:p>
    <w:p w14:paraId="2B9AA923" w14:textId="77777777" w:rsidR="000F7377" w:rsidRDefault="000F7377"/>
    <w:p w14:paraId="67576FB1" w14:textId="77777777" w:rsidR="000F7377" w:rsidRDefault="000F7377">
      <w:r xmlns:w="http://schemas.openxmlformats.org/wordprocessingml/2006/main">
        <w:t xml:space="preserve">၂။ "ဘုရားသခင့်အလိုတော်ကို လိုက်လျှောက်ရန် ရွေးချယ်ခြင်း"</w:t>
      </w:r>
    </w:p>
    <w:p w14:paraId="2064BA2F" w14:textId="77777777" w:rsidR="000F7377" w:rsidRDefault="000F7377"/>
    <w:p w14:paraId="53477198" w14:textId="77777777" w:rsidR="000F7377" w:rsidRDefault="000F7377">
      <w:r xmlns:w="http://schemas.openxmlformats.org/wordprocessingml/2006/main">
        <w:t xml:space="preserve">1. Jeremiah 29:13 - "စိတ်နှလုံးအကြွင်းမဲ့ရှာသောအခါ ငါ့ကိုရှာ၍တွေ့လိမ့်မည်။"</w:t>
      </w:r>
    </w:p>
    <w:p w14:paraId="76DDA9DC" w14:textId="77777777" w:rsidR="000F7377" w:rsidRDefault="000F7377"/>
    <w:p w14:paraId="30CA4E5D" w14:textId="77777777" w:rsidR="000F7377" w:rsidRDefault="000F7377">
      <w:r xmlns:w="http://schemas.openxmlformats.org/wordprocessingml/2006/main">
        <w:t xml:space="preserve">၂။ သုတ္တံ ၃:၅-၆ - "သခင်ဘုရားကို စိတ်နှလုံးအကြွင်းမဲ့ကိုးစားလော့။ ကိုယ်ဥာဏ်ကို အားမကိုးဘဲ၊ သင်၏လမ်းခရီးရှိသမျှတို့၌ ဘုရားသခင်ကို ဝန်ခံလော့။</w:t>
      </w:r>
    </w:p>
    <w:p w14:paraId="5C2D1FEC" w14:textId="77777777" w:rsidR="000F7377" w:rsidRDefault="000F7377"/>
    <w:p w14:paraId="4A2E8E47" w14:textId="77777777" w:rsidR="000F7377" w:rsidRDefault="000F7377">
      <w:r xmlns:w="http://schemas.openxmlformats.org/wordprocessingml/2006/main">
        <w:t xml:space="preserve">ဟေ​ဗြဲ 3:16 လူ​အ​ချို့​သည်​ကြား​လျှင် နှောင့်​ယှက်​ကြ​သော်​လည်း၊ မော​ရှေ​အား​ဖြင့် အဲ​ဂု​တ္တု​ပြည်​မှ​ထွက်​လာ​သူ​အ​ပေါင်း​တို့​မ​ဟုတ်။</w:t>
      </w:r>
    </w:p>
    <w:p w14:paraId="7715290F" w14:textId="77777777" w:rsidR="000F7377" w:rsidRDefault="000F7377"/>
    <w:p w14:paraId="01D51A8A" w14:textId="77777777" w:rsidR="000F7377" w:rsidRDefault="000F7377">
      <w:r xmlns:w="http://schemas.openxmlformats.org/wordprocessingml/2006/main">
        <w:t xml:space="preserve">ဟေဗြဲ 3:16 မောရှေနှင့်အတူ အဲဂုတ္တုပြည်မှ ထွက်ခွာသွားသော သူအပေါင်းတို့သည် ထိုသို့မပြုကြသော်လည်း၊ ဘုရားသခင်၏ နှုတ်ကပတ်တော်ကို ကြားနာသော်လည်း နှောင့်ယှက်သောသူများအကြောင်းကို ဟေဗြဲဩဝါဒစာ ၃:၁၆ တွင် ဖော်ပြထားသည်။</w:t>
      </w:r>
    </w:p>
    <w:p w14:paraId="6767DDCC" w14:textId="77777777" w:rsidR="000F7377" w:rsidRDefault="000F7377"/>
    <w:p w14:paraId="16B4C7C3" w14:textId="77777777" w:rsidR="000F7377" w:rsidRDefault="000F7377">
      <w:r xmlns:w="http://schemas.openxmlformats.org/wordprocessingml/2006/main">
        <w:t xml:space="preserve">၁။ ဘုရားသခင့်နှုတ်မြွက်စကားတော်ကို နှလုံးသွင်းပါ– စိတ်ရှည်ရန် ဖိတ်ခေါ်ပါ။</w:t>
      </w:r>
    </w:p>
    <w:p w14:paraId="3060367E" w14:textId="77777777" w:rsidR="000F7377" w:rsidRDefault="000F7377"/>
    <w:p w14:paraId="76175184" w14:textId="77777777" w:rsidR="000F7377" w:rsidRDefault="000F7377">
      <w:r xmlns:w="http://schemas.openxmlformats.org/wordprocessingml/2006/main">
        <w:t xml:space="preserve">၂။ ဘုရားသခင့်နှုတ်မြွက်စကားတော်ကို သစ္စာစောင့်သိခြင်း– နာခံရန် နှိုးဆော်ချက်</w:t>
      </w:r>
    </w:p>
    <w:p w14:paraId="779F3BAC" w14:textId="77777777" w:rsidR="000F7377" w:rsidRDefault="000F7377"/>
    <w:p w14:paraId="32C1261A" w14:textId="77777777" w:rsidR="000F7377" w:rsidRDefault="000F7377">
      <w:r xmlns:w="http://schemas.openxmlformats.org/wordprocessingml/2006/main">
        <w:t xml:space="preserve">1. Luke 9:23-25 - “လူအပေါင်းတို့အား မိန့်တော်မူသည်ကား၊ </w:t>
      </w:r>
      <w:r xmlns:w="http://schemas.openxmlformats.org/wordprocessingml/2006/main">
        <w:rPr>
          <w:rFonts w:ascii="맑은 고딕 Semilight" w:hAnsi="맑은 고딕 Semilight"/>
        </w:rPr>
        <w:t xml:space="preserve">အကြင်သူသည် </w:t>
      </w:r>
      <w:r xmlns:w="http://schemas.openxmlformats.org/wordprocessingml/2006/main">
        <w:t xml:space="preserve">ငါ့နောက်သို့ လိုက်၍ မိမိလက်ဝါးကပ်တိုင်ကို နေ့စဉ်ထမ်း၍ ငါ့နောက်သို့ လိုက်စေစေ။ အကြောင်းမူကား၊ မိမိအသက်ကို ကယ်တင်သောသူမည်သည်ကား၊ ငါ့ကြောင့် အသက်ဆုံးရှုံးသောသူမည်သည်ကား၊</w:t>
      </w:r>
    </w:p>
    <w:p w14:paraId="36DF8D96" w14:textId="77777777" w:rsidR="000F7377" w:rsidRDefault="000F7377"/>
    <w:p w14:paraId="39477AAD" w14:textId="77777777" w:rsidR="000F7377" w:rsidRDefault="000F7377">
      <w:r xmlns:w="http://schemas.openxmlformats.org/wordprocessingml/2006/main">
        <w:t xml:space="preserve">2. Joshua 24:15 - “ထာဝရဘုရားကို ဝတ်ပြုခြင်းငှာ သင်တို့မျက်မှောက်၌ မကောင်းလျှင် မြစ်တဘက်ကမ်း၌ သင်တို့ဘိုးဘေးတို့ ဝတ်ပြုသော ဘုရားဖြစ်စေ၊ မြစ်တဘက်၌ ဝတ်ပြုသော အာမောရိလူတို့၏ ဘုရားဖြစ်စေ၊ ငါနှင့် ငါ့အမျိုးမူကား၊</w:t>
      </w:r>
    </w:p>
    <w:p w14:paraId="063A07C2" w14:textId="77777777" w:rsidR="000F7377" w:rsidRDefault="000F7377"/>
    <w:p w14:paraId="7B4846D5" w14:textId="77777777" w:rsidR="000F7377" w:rsidRDefault="000F7377">
      <w:r xmlns:w="http://schemas.openxmlformats.org/wordprocessingml/2006/main">
        <w:t xml:space="preserve">ဟေ​ဗြဲ 3:17 အ​ဘယ်​သူ​သည် အ​နှစ်​လေး​ဆယ်​ပူ​ဆွေး​ခြင်း​ကို​ခံ​ရ​သ​နည်း။ ပြစ်မှားသောသူတို့နှင့်အတူ တော၌ အသေကောင်ကျသည်မဟုတ်လော။</w:t>
      </w:r>
    </w:p>
    <w:p w14:paraId="1ED263C6" w14:textId="77777777" w:rsidR="000F7377" w:rsidRDefault="000F7377"/>
    <w:p w14:paraId="084A694B" w14:textId="77777777" w:rsidR="000F7377" w:rsidRDefault="000F7377">
      <w:r xmlns:w="http://schemas.openxmlformats.org/wordprocessingml/2006/main">
        <w:t xml:space="preserve">ပြစ်မှားပြီး တောထဲမှာ အလောင်းတွေပြုတ်ကျခဲ့တဲ့ အစ္စရေးလူတွေကြောင့် ဘုရားသခင်ကို နှစ်လေးဆယ်ကြာ ဝမ်းနည်းစေခဲ့တယ်။</w:t>
      </w:r>
    </w:p>
    <w:p w14:paraId="29B604DD" w14:textId="77777777" w:rsidR="000F7377" w:rsidRDefault="000F7377"/>
    <w:p w14:paraId="46E568FA" w14:textId="77777777" w:rsidR="000F7377" w:rsidRDefault="000F7377">
      <w:r xmlns:w="http://schemas.openxmlformats.org/wordprocessingml/2006/main">
        <w:t xml:space="preserve">၁။ အပြစ်ရှိသောသူများအပေါ် ဘုရားသခင်သည်းခံခြင်း။</w:t>
      </w:r>
    </w:p>
    <w:p w14:paraId="69F91EBA" w14:textId="77777777" w:rsidR="000F7377" w:rsidRDefault="000F7377"/>
    <w:p w14:paraId="151CB298" w14:textId="77777777" w:rsidR="000F7377" w:rsidRDefault="000F7377">
      <w:r xmlns:w="http://schemas.openxmlformats.org/wordprocessingml/2006/main">
        <w:t xml:space="preserve">၂။ မနာခံခြင်း၏အကျိုးဆက်များ</w:t>
      </w:r>
    </w:p>
    <w:p w14:paraId="08FC2FB6" w14:textId="77777777" w:rsidR="000F7377" w:rsidRDefault="000F7377"/>
    <w:p w14:paraId="4DBF1F53" w14:textId="77777777" w:rsidR="000F7377" w:rsidRDefault="000F7377">
      <w:r xmlns:w="http://schemas.openxmlformats.org/wordprocessingml/2006/main">
        <w:t xml:space="preserve">၁။ ဆာလံ ၉၅:၁၀-၁၁ - ? </w:t>
      </w:r>
      <w:r xmlns:w="http://schemas.openxmlformats.org/wordprocessingml/2006/main">
        <w:rPr>
          <w:rFonts w:ascii="맑은 고딕 Semilight" w:hAnsi="맑은 고딕 Semilight"/>
        </w:rPr>
        <w:t xml:space="preserve">쏤 </w:t>
      </w:r>
      <w:r xmlns:w="http://schemas.openxmlformats.org/wordprocessingml/2006/main">
        <w:t xml:space="preserve">သို့မဟုတ် အနှစ်လေးဆယ်ပတ်လုံး ထိုလူမျိုးကို ငါအမျက်ထွက်၍၊ ငါပြောတယ်၊ </w:t>
      </w:r>
      <w:r xmlns:w="http://schemas.openxmlformats.org/wordprocessingml/2006/main">
        <w:rPr>
          <w:rFonts w:ascii="맑은 고딕 Semilight" w:hAnsi="맑은 고딕 Semilight"/>
        </w:rPr>
        <w:t xml:space="preserve">쁔 </w:t>
      </w:r>
      <w:r xmlns:w="http://schemas.openxmlformats.org/wordprocessingml/2006/main">
        <w:t xml:space="preserve">ဟေး စိတ်နှလုံးလမ်းလွဲ၍ ငါ့အကျင့်ကို မသိသောလူများဖြစ်ကြကုန်သလော။ </w:t>
      </w:r>
      <w:r xmlns:w="http://schemas.openxmlformats.org/wordprocessingml/2006/main">
        <w:rPr>
          <w:rFonts w:ascii="맑은 고딕 Semilight" w:hAnsi="맑은 고딕 Semilight"/>
        </w:rPr>
        <w:t xml:space="preserve">쁔 </w:t>
      </w:r>
      <w:r xmlns:w="http://schemas.openxmlformats.org/wordprocessingml/2006/main">
        <w:t xml:space="preserve">ဟေး ငါ့နားကို ဘယ်တော့မှ မဝင်ရဘူး။ </w:t>
      </w:r>
      <w:r xmlns:w="http://schemas.openxmlformats.org/wordprocessingml/2006/main">
        <w:rPr>
          <w:rFonts w:ascii="맑은 고딕 Semilight" w:hAnsi="맑은 고딕 Semilight"/>
        </w:rPr>
        <w:t xml:space="preserve">쇺 </w:t>
      </w:r>
      <w:r xmlns:w="http://schemas.openxmlformats.org/wordprocessingml/2006/main">
        <w:t xml:space="preserve">€?</w:t>
      </w:r>
    </w:p>
    <w:p w14:paraId="3821948F" w14:textId="77777777" w:rsidR="000F7377" w:rsidRDefault="000F7377"/>
    <w:p w14:paraId="7B4D10E1" w14:textId="77777777" w:rsidR="000F7377" w:rsidRDefault="000F7377">
      <w:r xmlns:w="http://schemas.openxmlformats.org/wordprocessingml/2006/main">
        <w:t xml:space="preserve">၂။ ထွက်မြောက်ရာ ၃၂:၇-၈ - ထိုအခါ ထာဝရဘုရားက မောရှေအား မိန့်တော်မူသည်ကား၊ </w:t>
      </w:r>
      <w:r xmlns:w="http://schemas.openxmlformats.org/wordprocessingml/2006/main">
        <w:rPr>
          <w:rFonts w:ascii="맑은 고딕 Semilight" w:hAnsi="맑은 고딕 Semilight"/>
        </w:rPr>
        <w:t xml:space="preserve">쏥 </w:t>
      </w:r>
      <w:r xmlns:w="http://schemas.openxmlformats.org/wordprocessingml/2006/main">
        <w:t xml:space="preserve">o နှိမ့်ချ၍၊ အဲဂုတ္တုပြည်မှ နှုတ်ဆောင်သော ကိုယ်တော်၏လူတို့သည် ယိုယွင်းကြပြီ။ သူတို့သည် ငါမှာထားသမျှကို အလျင်အမြန်လွှဲရှောင်၍ ခြေသလုံးပုံသဏ္ဍာန်ဖြင့် သွန်းလုပ်ထားသော ရုပ်တုဖြစ်ကြ၏။ ဦးချ၍ ယဇ်ပူဇော်ကြပြီဟု ဆိုကြကုန်၏။ </w:t>
      </w:r>
      <w:r xmlns:w="http://schemas.openxmlformats.org/wordprocessingml/2006/main">
        <w:rPr>
          <w:rFonts w:ascii="맑은 고딕 Semilight" w:hAnsi="맑은 고딕 Semilight"/>
        </w:rPr>
        <w:t xml:space="preserve">쁔 </w:t>
      </w:r>
      <w:r xmlns:w="http://schemas.openxmlformats.org/wordprocessingml/2006/main">
        <w:t xml:space="preserve">ဣသ ရေလ၊ ဤဘုရားကား၊ သင့်ကို အဲဂုတ္တုပြည်မှ နှုတ်ဆောင်သောသူဖြစ်သလော။ </w:t>
      </w:r>
      <w:r xmlns:w="http://schemas.openxmlformats.org/wordprocessingml/2006/main">
        <w:rPr>
          <w:rFonts w:ascii="맑은 고딕 Semilight" w:hAnsi="맑은 고딕 Semilight"/>
        </w:rPr>
        <w:t xml:space="preserve">쇺 </w:t>
      </w:r>
      <w:r xmlns:w="http://schemas.openxmlformats.org/wordprocessingml/2006/main">
        <w:t xml:space="preserve">€?</w:t>
      </w:r>
    </w:p>
    <w:p w14:paraId="568D8D42" w14:textId="77777777" w:rsidR="000F7377" w:rsidRDefault="000F7377"/>
    <w:p w14:paraId="0F711132" w14:textId="77777777" w:rsidR="000F7377" w:rsidRDefault="000F7377">
      <w:r xmlns:w="http://schemas.openxmlformats.org/wordprocessingml/2006/main">
        <w:t xml:space="preserve">ဟေ​ဗြဲ 3:18 ငြိမ်​သက်​ရာ​သို့​မ​ဝင်​ရ​ဟု အ​ဘယ်​သူ​အား​ကျိန်​ဆို​သ​နည်း။</w:t>
      </w:r>
    </w:p>
    <w:p w14:paraId="7FAD5412" w14:textId="77777777" w:rsidR="000F7377" w:rsidRDefault="000F7377"/>
    <w:p w14:paraId="377F3D7C" w14:textId="77777777" w:rsidR="000F7377" w:rsidRDefault="000F7377">
      <w:r xmlns:w="http://schemas.openxmlformats.org/wordprocessingml/2006/main">
        <w:t xml:space="preserve">မယုံကြည်သောသူတို့သည် ချမ်းသာထဲသို့ မဝင်ရဟု ဘုရားသခင် ကျိန်ဆိုခဲ့သည်။</w:t>
      </w:r>
    </w:p>
    <w:p w14:paraId="27669D22" w14:textId="77777777" w:rsidR="000F7377" w:rsidRDefault="000F7377"/>
    <w:p w14:paraId="26A6E816" w14:textId="77777777" w:rsidR="000F7377" w:rsidRDefault="000F7377">
      <w:r xmlns:w="http://schemas.openxmlformats.org/wordprocessingml/2006/main">
        <w:t xml:space="preserve">၁။ ဘုရားသခင်၌ ယုံကြည်ခြင်း၏ အရေးပါမှု</w:t>
      </w:r>
    </w:p>
    <w:p w14:paraId="6C225973" w14:textId="77777777" w:rsidR="000F7377" w:rsidRDefault="000F7377"/>
    <w:p w14:paraId="7CCE7939" w14:textId="77777777" w:rsidR="000F7377" w:rsidRDefault="000F7377">
      <w:r xmlns:w="http://schemas.openxmlformats.org/wordprocessingml/2006/main">
        <w:t xml:space="preserve">2. အနားယူခြင်းသို့ဝင်ခြင်း၏ကောင်းချီးများ</w:t>
      </w:r>
    </w:p>
    <w:p w14:paraId="180D8801" w14:textId="77777777" w:rsidR="000F7377" w:rsidRDefault="000F7377"/>
    <w:p w14:paraId="5A27516C" w14:textId="77777777" w:rsidR="000F7377" w:rsidRDefault="000F7377">
      <w:r xmlns:w="http://schemas.openxmlformats.org/wordprocessingml/2006/main">
        <w:t xml:space="preserve">1. ယောဟန် 3:16 - "ဘုရားသခင်သည် မိမိ၌တပါးတည်းသောသားတော်ကို စွန့်တော်မူသည်တိုင်အောင် လောကီသားတို့ကို ချစ်တော်မူသောကြောင့်၊ </w:t>
      </w:r>
      <w:r xmlns:w="http://schemas.openxmlformats.org/wordprocessingml/2006/main">
        <w:lastRenderedPageBreak xmlns:w="http://schemas.openxmlformats.org/wordprocessingml/2006/main"/>
      </w:r>
      <w:r xmlns:w="http://schemas.openxmlformats.org/wordprocessingml/2006/main">
        <w:t xml:space="preserve">သားတော်ကို ယုံကြည်သောသူအပေါင်းတို့သည် ပျက်စီးခြင်းသို့မရောက်ဘဲ ထာဝရအသက်ကိုရစေခြင်းငှာ၊</w:t>
      </w:r>
    </w:p>
    <w:p w14:paraId="316B8BE1" w14:textId="77777777" w:rsidR="000F7377" w:rsidRDefault="000F7377"/>
    <w:p w14:paraId="05E202F2" w14:textId="77777777" w:rsidR="000F7377" w:rsidRDefault="000F7377">
      <w:r xmlns:w="http://schemas.openxmlformats.org/wordprocessingml/2006/main">
        <w:t xml:space="preserve">2. ဆာလံ 116:7 - "အို ငါ့ဝိညာဉ်၊ ငြိမ်ဝပ်ရာသို့ ပြန်သွားလော့။ ထာဝရဘုရားသည် သင့်အား ကျေးဇူးပြုတော်မူသောကြောင့်၊</w:t>
      </w:r>
    </w:p>
    <w:p w14:paraId="4A97A6F9" w14:textId="77777777" w:rsidR="000F7377" w:rsidRDefault="000F7377"/>
    <w:p w14:paraId="36ED8CFA" w14:textId="77777777" w:rsidR="000F7377" w:rsidRDefault="000F7377">
      <w:r xmlns:w="http://schemas.openxmlformats.org/wordprocessingml/2006/main">
        <w:t xml:space="preserve">ဟေ​ဗြဲ 3:19 သို့​ဖြစ်​၍ မ​ယုံ​ကြည်​ခြင်း​ကြောင့် မ​ဝင်​နိုင်​ကြောင်း​ငါ​တို့​မြင်​ရ​၏။</w:t>
      </w:r>
    </w:p>
    <w:p w14:paraId="52462996" w14:textId="77777777" w:rsidR="000F7377" w:rsidRDefault="000F7377"/>
    <w:p w14:paraId="68B6465E" w14:textId="77777777" w:rsidR="000F7377" w:rsidRDefault="000F7377">
      <w:r xmlns:w="http://schemas.openxmlformats.org/wordprocessingml/2006/main">
        <w:t xml:space="preserve">ဣသရေလလူတို့သည် ယုံကြည်ခြင်းကင်းမဲ့သောကြောင့် ကတိထားရာပြည်သို့ မဝင်နိုင်ကြ။</w:t>
      </w:r>
    </w:p>
    <w:p w14:paraId="33B66D0D" w14:textId="77777777" w:rsidR="000F7377" w:rsidRDefault="000F7377"/>
    <w:p w14:paraId="78824A96" w14:textId="77777777" w:rsidR="000F7377" w:rsidRDefault="000F7377">
      <w:r xmlns:w="http://schemas.openxmlformats.org/wordprocessingml/2006/main">
        <w:t xml:space="preserve">1. "ယုံကြည်ခြင်း၏တန်ခိုး- ကျွန်ုပ်တို့၏ယုံကြည်ချက်များသည် ကျွန်ုပ်တို့၏ကံကြမ္မာကို မည်သို့သတ်မှတ်သည်"</w:t>
      </w:r>
    </w:p>
    <w:p w14:paraId="3974458B" w14:textId="77777777" w:rsidR="000F7377" w:rsidRDefault="000F7377"/>
    <w:p w14:paraId="3C9CB273" w14:textId="77777777" w:rsidR="000F7377" w:rsidRDefault="000F7377">
      <w:r xmlns:w="http://schemas.openxmlformats.org/wordprocessingml/2006/main">
        <w:t xml:space="preserve">2. "မယုံကြည်ခြင်း၏အန္တရာယ်- ဘုရားသခင်၏ကတိတော်များထဲသို့ မဝင်ရန် ငြင်းဆန်ခြင်း"</w:t>
      </w:r>
    </w:p>
    <w:p w14:paraId="6276AE28" w14:textId="77777777" w:rsidR="000F7377" w:rsidRDefault="000F7377"/>
    <w:p w14:paraId="7E042033" w14:textId="77777777" w:rsidR="000F7377" w:rsidRDefault="000F7377">
      <w:r xmlns:w="http://schemas.openxmlformats.org/wordprocessingml/2006/main">
        <w:t xml:space="preserve">1. ရောမ 10:17 "ထို့ကြောင့် ယုံကြည်ခြင်းသည် ကြားနာခြင်းနှင့် ခရစ်တော်၏ နှုတ်ကပတ်တော်အားဖြင့် ကြားနာခြင်းမှ လာပါသည်။"</w:t>
      </w:r>
    </w:p>
    <w:p w14:paraId="7F544567" w14:textId="77777777" w:rsidR="000F7377" w:rsidRDefault="000F7377"/>
    <w:p w14:paraId="5EF76A71" w14:textId="77777777" w:rsidR="000F7377" w:rsidRDefault="000F7377">
      <w:r xmlns:w="http://schemas.openxmlformats.org/wordprocessingml/2006/main">
        <w:t xml:space="preserve">2. မဿဲ 17:20 “သင်တို့၏ယုံကြည်ခြင်းနည်းသောကြောင့်၊ ငါ </w:t>
      </w:r>
      <w:r xmlns:w="http://schemas.openxmlformats.org/wordprocessingml/2006/main">
        <w:rPr>
          <w:rFonts w:ascii="맑은 고딕 Semilight" w:hAnsi="맑은 고딕 Semilight"/>
        </w:rPr>
        <w:t xml:space="preserve">အမှန်ဆို </w:t>
      </w:r>
      <w:r xmlns:w="http://schemas.openxmlformats.org/wordprocessingml/2006/main">
        <w:t xml:space="preserve">သည်ကား၊ သင်တို့သည် မုန်ညင်းစေ့ကဲ့သို့ ယုံကြည်ခြင်းရှိလျှင် ဤတောင်ကို ဆိုရကြ </w:t>
      </w:r>
      <w:r xmlns:w="http://schemas.openxmlformats.org/wordprocessingml/2006/main">
        <w:t xml:space="preserve">မည် </w:t>
      </w:r>
      <w:r xmlns:w="http://schemas.openxmlformats.org/wordprocessingml/2006/main">
        <w:rPr>
          <w:rFonts w:ascii="맑은 고딕 Semilight" w:hAnsi="맑은 고딕 Semilight"/>
        </w:rPr>
        <w:t xml:space="preserve">။ </w:t>
      </w:r>
      <w:r xmlns:w="http://schemas.openxmlformats.org/wordprocessingml/2006/main">
        <w:t xml:space="preserve">ဒီကနေ အဲဒီ့ဆီကို ရွေ့သွားလိမ့်မယ်၊ မင်းအတွက် ဘယ်အရာမှ မဖြစ်နိုင်ဘူး။</w:t>
      </w:r>
    </w:p>
    <w:p w14:paraId="54BB4BCA" w14:textId="77777777" w:rsidR="000F7377" w:rsidRDefault="000F7377"/>
    <w:p w14:paraId="1425C930" w14:textId="77777777" w:rsidR="000F7377" w:rsidRDefault="000F7377">
      <w:r xmlns:w="http://schemas.openxmlformats.org/wordprocessingml/2006/main">
        <w:t xml:space="preserve">ဟေဗြဲ ၄ သည် ဟေဗြဲကျမ်း၏ စတုတ္ထအခန်းဖြစ်ပြီး၊ စာရေးဆရာသည် ယေရှုခရစ်ကို ယုံကြည်ခြင်းအားဖြင့် စာဖတ်သူများအား ဘုရားသခင်၏အနားယူရာသို့ ဝင်ရောက်ရန် ဆက်လက်တိုက်တွန်းအားပေးခဲ့သည်။ အခန်းတွင် ယုံကြည်ခြင်း၏အရေးပါပုံ၊ ဘုရားသခင့်နှုတ်မြွက်စကားတော်နှင့် ကျွန်ုပ်တို့၏ယဇ်ပုရောဟိတ်မင်းအဖြစ် ယေရှုကို အလေးပေးဖော်ပြသည်။</w:t>
      </w:r>
    </w:p>
    <w:p w14:paraId="08A40364" w14:textId="77777777" w:rsidR="000F7377" w:rsidRDefault="000F7377"/>
    <w:p w14:paraId="1722DBB6" w14:textId="77777777" w:rsidR="000F7377" w:rsidRDefault="000F7377">
      <w:r xmlns:w="http://schemas.openxmlformats.org/wordprocessingml/2006/main">
        <w:t xml:space="preserve">1st အပိုဒ်- ယုံကြည်ခြင်းအားဖြင့် ဘုရား၏အနားယူခြင်းသို့ဝင်ရောက်ခြင်းဆိုင်ရာ ကတိတော်ကို စာရေးသူက မီးမောင်းထိုးပြသည် (ဟေဗြဲ 4:1-10)။ ယုံကြည်ရန် ပျက်ကွက်ခြင်းဖြင့် ဤကတိကို ပျက်ပြားစေရန် သတိပေးသည်။ တောကန္တာရရှိ ဣသရေလလူတို့သည် သူတို့၏မနာခံမှုနှင့် မယုံကြည်မှုကြောင့် ဘုရားသခင်၏အနားယူရာသို့ မဝင်ရောက်နိုင်ခဲ့သကဲ့သို့၊ စာဖတ်သူများအား ထိုအမှားကို ထပ်မလုပ်ဖို့ တိုက်တွန်းထားသည်။ ခရစ်တော်ကို ယုံကြည်ခြင်းအားဖြင့် ရရှိသော ဝိညာဉ်ရေးဆိုင်ရာ အနားယူခြင်းမှာ ဘုရားလူမျိုးအတွက် ဥပုသ်နေ့ ကျန်ရှိနေသေးကြောင်း စာရေးသူက ရှင်းပြသည်။ ခုနစ်ရက်မြောက်သောနေ့၌ ဘုရားသခင်သည် သူ၏အမှုတော်မှ အနားယူသကဲ့သို့ ယုံကြည်သောသူတို့သည် ဤငြိမ်ဝပ်ရာသို့ ဝင်ရောက်ကြပြီ။</w:t>
      </w:r>
    </w:p>
    <w:p w14:paraId="2F539A6D" w14:textId="77777777" w:rsidR="000F7377" w:rsidRDefault="000F7377"/>
    <w:p w14:paraId="3558221D" w14:textId="77777777" w:rsidR="000F7377" w:rsidRDefault="000F7377">
      <w:r xmlns:w="http://schemas.openxmlformats.org/wordprocessingml/2006/main">
        <w:t xml:space="preserve">ဒုတိယအပိုဒ်- စာရေးဆရာသည် ဘုရားသခင့်နှုတ်မြွက်တော်၏ တန်ခိုးနှင့်အာဏာကို အလေးပေးဖော်ပြသည် (ဟေဗြဲ ၄း၁၁-၁၃)။ အစ္စရေး၏ မနာခံမှုစံနမူနာကို လိုက်နာခြင်းဖြင့် မည်သူမျှ မပြိုလဲစေရန် ထိုအနားယူရာသို့ ဝင်ရောက်ရန် လုံ့လစိုက်ထုတ်ရန် စာဖတ်သူများကို တိုက်တွန်းထားသည်။ ဘုရားသခင်၏ နှုတ်ကပတ်တော်သည် စိတ်နှလုံး၏ အကြံအစည်များနှင့် ရည်ရွယ်ချက်များကို ပိုင်းခြားသိမြင်နိုင်သော အသက်ရှင်လျက် တက်ကြွသည်ဟု ဖော်ပြသည်။ မျက်မှောက်တော်၌ အဘယ်အရာကိုမျှ ဝှက်မထား။ ခပ်သိမ်းသောအရာတို့သည် ရှေ့တော်၌ ထင်ရှားလျက်ရှိ၏။ ထို့ကြောင့် ယုံကြည်သူများသည် ကျွန်ုပ်တို့၏အားနည်းချက်များကို နားလည်သောအရှင်၏ ရှေ့တော်၌ ယုံကြည်စွာ ချဉ်းကပ်သင့်သည်။</w:t>
      </w:r>
    </w:p>
    <w:p w14:paraId="11217633" w14:textId="77777777" w:rsidR="000F7377" w:rsidRDefault="000F7377"/>
    <w:p w14:paraId="4BC036D4" w14:textId="77777777" w:rsidR="000F7377" w:rsidRDefault="000F7377">
      <w:r xmlns:w="http://schemas.openxmlformats.org/wordprocessingml/2006/main">
        <w:t xml:space="preserve">၃ အပိုဒ်- ယေရှုကို ကျွန်ုပ်တို့၏စာနာတတ်သော ယဇ်ပုရောဟိတ်မင်းအဖြစ် မီးမောင်းထိုးပြခြင်းဖြင့် အခန်းကို နိဂုံးချုပ်သည် (ဟေဗြဲ ၄း၁၄-၁၆)။ စာရေးသူသည် ယုံကြည်သူများအား ကောင်းကင်ဘုံကို ဖြတ်သန်းသွားသော ယဇ်ပုရောဟိတ်မင်း ကြီးတစ်ပါးဖြစ်သည့် ယေရှု—ရှိသောကြောင့် ၎င်းတို့၏ ဝန်ခံမှုကို စွဲစွဲမြဲမြဲ ဆုပ်ကိုင်ထားရန် တိုက်တွန်းထားသည်။ မြေကြီးပေါ်ရှိ ယဇ်ပုရောဟိတ်မင်းများနှင့်မတူဘဲ၊ ယေရှုသည် နည်းလမ်းအမျိုးမျိုးဖြင့် သွေးဆောင်ခံခဲ့ရသော်လည်း အပြစ်ကင်းစင်နေသောကြောင့် ကျွန်ုပ်တို့၏အားနည်းချက်များကို သနားကြင်နာနိုင်မည်ဖြစ်သည်။ ထို့ကြောင့်၊ ယုံကြည်သူများသည် ကရုဏာတော်နှင့် လိုအပ်သည့်အချိန်များတွင် အကူအညီရရှိရန်အတွက် ယုံကြည်စိတ်ချစွာဖြင့် သူ၏ပလ္လင်တော်သို့ ရဲရင့်စွာချဉ်းကပ်ရန် ဖိတ်ခေါ်အပ်ပါသည်။</w:t>
      </w:r>
    </w:p>
    <w:p w14:paraId="2804349D" w14:textId="77777777" w:rsidR="000F7377" w:rsidRDefault="000F7377"/>
    <w:p w14:paraId="44633D75" w14:textId="77777777" w:rsidR="000F7377" w:rsidRDefault="000F7377">
      <w:r xmlns:w="http://schemas.openxmlformats.org/wordprocessingml/2006/main">
        <w:t xml:space="preserve">အကျဉ်းချုပ်မှာ,</w:t>
      </w:r>
    </w:p>
    <w:p w14:paraId="2E3983DA" w14:textId="77777777" w:rsidR="000F7377" w:rsidRDefault="000F7377">
      <w:r xmlns:w="http://schemas.openxmlformats.org/wordprocessingml/2006/main">
        <w:t xml:space="preserve">ဟေဗြဲအခန်းကြီး လေးတွင် ယုံကြည်ခြင်း၊ ဘုရားသခင်၏နှုတ်ကပတ်တော်နှင့် ယေရှုသည် ဘုရားသခင်၏အနားယူရာထဲသို့ ကျွန်ုပ်တို့၏ယဇ်ပုရောဟိတ်မင်းအဖြစ် အလေးပေးဖော်ပြထားသည်။</w:t>
      </w:r>
    </w:p>
    <w:p w14:paraId="6F840D92" w14:textId="77777777" w:rsidR="000F7377" w:rsidRDefault="000F7377">
      <w:r xmlns:w="http://schemas.openxmlformats.org/wordprocessingml/2006/main">
        <w:t xml:space="preserve">ခရစ်တော်ကို ယုံကြည်ခြင်းအားဖြင့် ထိုချမ်းသာထဲသို့ ဝင်ရောက်ရန် စာဖတ်သူများအား လုံ့လဝီရိယရှိရှိ လုံ့လစိုက်ထုတ်ခြင်းဖြင့် ဤကတိကို မနာခံခြင်းနှင့် မယုံကြည်ခြင်းကြောင့် ဤကတိကို ပျက်မသွားစေရန် သတိပေးထားသည်။</w:t>
      </w:r>
    </w:p>
    <w:p w14:paraId="38098FE7" w14:textId="77777777" w:rsidR="000F7377" w:rsidRDefault="000F7377"/>
    <w:p w14:paraId="61E2601E" w14:textId="77777777" w:rsidR="000F7377" w:rsidRDefault="000F7377">
      <w:r xmlns:w="http://schemas.openxmlformats.org/wordprocessingml/2006/main">
        <w:t xml:space="preserve">စိတ်နှလုံး၏ အကြံအစည်များနှင့် ရည်ရွယ်ချက်များကို ပိုင်းခြားသိမြင်နိုင်သော ဘုရားသခင်၏ အသက်ရှင်သော နှုတ်ကပတ်တော်၏ တန်ခိုးနှင့် အခွင့်အာဏာကို မီးမောင်းထိုးပြသည်။ ယုံကြည်သူများသည် ကျွန်ုပ်တို့၏အားနည်းချက်များကို နားလည်သောအရှင်ရှေ့၌ ယုံကြည်စိတ်ချစွာ ချဉ်းကပ်ရန် တိုက်တွန်းထားသည်။</w:t>
      </w:r>
    </w:p>
    <w:p w14:paraId="448E3883" w14:textId="77777777" w:rsidR="000F7377" w:rsidRDefault="000F7377"/>
    <w:p w14:paraId="1F1ADCB9" w14:textId="77777777" w:rsidR="000F7377" w:rsidRDefault="000F7377">
      <w:r xmlns:w="http://schemas.openxmlformats.org/wordprocessingml/2006/main">
        <w:t xml:space="preserve">ကျွန်ုပ်တို့၏အားနည်းချက်များကို စာနာသနားတတ်သော ကျွန်ုပ်တို့၏စာနာတတ်သော ယဇ်ပုရောဟိတ်မင်းအဖြစ် ယေရှုကို ချီးမြှောက်ခြင်းဖြင့် နိဂုံးချုပ်ပါသည်။ ယုံကြည်သူများအား ကရုဏာတော်နှင့် လိုအပ်သည့်အချိန်များတွင် ကူညီရန် သူ၏ကျေးဇူးတော်ပလ္လင်တော်သို့ ရဲရင့်စွာချဉ်းကပ်ရန် ဖိတ်ခေါ်ပါသည်။ ဤအခန်းသည် ယုံကြည်ခြင်း၏အရေးကြီးမှု၊ ဘုရားသခင့်နှုတ်ကပါဌ်တော်၏တန်ခိုးတော်နှင့် ကျွန်ုပ်တို့၏စာနာသောယဇ်ပုရောဟိတ်မင်းအဖြစ် ယေရှု၏အခန်းကဏ္ဍတွင် နှစ်သိမ့်မှုရှာဖွေခြင်းဆိုင်ရာ သတိပေးချက်တစ်ခုဖြစ်သည်။</w:t>
      </w:r>
    </w:p>
    <w:p w14:paraId="64926498" w14:textId="77777777" w:rsidR="000F7377" w:rsidRDefault="000F7377"/>
    <w:p w14:paraId="5F2A0EAF" w14:textId="77777777" w:rsidR="000F7377" w:rsidRDefault="000F7377"/>
    <w:p w14:paraId="6B8225E4"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ဟေဗြဲ 4:1 ထို့ကြောင့်၊ ချမ်းသာထဲသို့ဝင်ခြင်းငှာ ငါတို့၌ထားရစ်ခဲ့သော ဂတိတော်သည် သင်တို့တွင် ပျက်ပြားမည်ကို စိုးရိမ်၍ ကြောက်ရွံ့ကြကုန်အံ့။</w:t>
      </w:r>
    </w:p>
    <w:p w14:paraId="7AF47F41" w14:textId="77777777" w:rsidR="000F7377" w:rsidRDefault="000F7377"/>
    <w:p w14:paraId="10C2E251" w14:textId="77777777" w:rsidR="000F7377" w:rsidRDefault="000F7377">
      <w:r xmlns:w="http://schemas.openxmlformats.org/wordprocessingml/2006/main">
        <w:t xml:space="preserve">ဟေဗြဲကျမ်းစာရေးသူသည် သခင်ဘုရားအား ကြောက်ရွံ့ရန် ကျွန်ုပ်တို့အား တိုက်တွန်းသည်၊၊ ကိုယ်တော်၏အနားယူရာထဲသို့ ကျွန်ုပ်တို့ဝင်ရောက်ရမည့် ကတိတော်များကို လက်လွတ်မခံစေရန် အားပေးထားသည်။</w:t>
      </w:r>
    </w:p>
    <w:p w14:paraId="1F710117" w14:textId="77777777" w:rsidR="000F7377" w:rsidRDefault="000F7377"/>
    <w:p w14:paraId="4D4383A8" w14:textId="77777777" w:rsidR="000F7377" w:rsidRDefault="000F7377">
      <w:r xmlns:w="http://schemas.openxmlformats.org/wordprocessingml/2006/main">
        <w:t xml:space="preserve">1. "သခင်ကိုကြောက်ရွံ့ခြင်း- ကတိထားရာ အနားယူခြင်းတွင် လက်မလွတ်စေနှင့်"</w:t>
      </w:r>
    </w:p>
    <w:p w14:paraId="321E95A1" w14:textId="77777777" w:rsidR="000F7377" w:rsidRDefault="000F7377"/>
    <w:p w14:paraId="5A5F13E8" w14:textId="77777777" w:rsidR="000F7377" w:rsidRDefault="000F7377">
      <w:r xmlns:w="http://schemas.openxmlformats.org/wordprocessingml/2006/main">
        <w:t xml:space="preserve">2. "အနားယူခြင်း၏ဘုရားသခင့်ကတိတော်- အကြွင်းမဲ့မယူပါနှင့်"</w:t>
      </w:r>
    </w:p>
    <w:p w14:paraId="0C8BA3FF" w14:textId="77777777" w:rsidR="000F7377" w:rsidRDefault="000F7377"/>
    <w:p w14:paraId="641F12A6" w14:textId="77777777" w:rsidR="000F7377" w:rsidRDefault="000F7377">
      <w:r xmlns:w="http://schemas.openxmlformats.org/wordprocessingml/2006/main">
        <w:t xml:space="preserve">၁။ ဆာလံ ၃၄:၁၁- "အို သားသမီးတို့၊ လာ၍ နားထောင်ကြလော့။ ထာဝရဘုရားကို ကြောက်ရွံ့သောသဘောကို ငါသွန်သင်မည်။"</w:t>
      </w:r>
    </w:p>
    <w:p w14:paraId="171B602B" w14:textId="77777777" w:rsidR="000F7377" w:rsidRDefault="000F7377"/>
    <w:p w14:paraId="104520C0" w14:textId="77777777" w:rsidR="000F7377" w:rsidRDefault="000F7377">
      <w:r xmlns:w="http://schemas.openxmlformats.org/wordprocessingml/2006/main">
        <w:t xml:space="preserve">2. Isaiah 30:15 - “ဣသရေလအမျိုး၏ သန့်ရှင်းသော အရှင်ထာဝရဘုရား မိန့်တော်မူသည်ကား၊ ပြန်လာ၍ ငြိမ်ဝပ်စွာနေသောအခါ သင်သည် ကယ်တင်ခြင်းသို့ ရောက်လိမ့်မည်။ ငြိမ်သက်ခြင်းနှင့် ယုံကြည်ခြင်း၌ သင်၏ခွန်အားဖြစ်လိမ့်မည်။'”</w:t>
      </w:r>
    </w:p>
    <w:p w14:paraId="47061208" w14:textId="77777777" w:rsidR="000F7377" w:rsidRDefault="000F7377"/>
    <w:p w14:paraId="4EEEA428" w14:textId="77777777" w:rsidR="000F7377" w:rsidRDefault="000F7377">
      <w:r xmlns:w="http://schemas.openxmlformats.org/wordprocessingml/2006/main">
        <w:t xml:space="preserve">ဟေဗြဲ 4:2 အကြောင်းမူကား၊ ငါတို့အတွက်နှင့် သူတို့အား ဧဝံဂေလိတရားသည် ဟောပြောခဲ့ပြီးဖြစ်သော်လည်း၊ ကြားနာသောသူတို့၌ ယုံကြည်ခြင်းနှင့် ရောနှောခြင်းမရှိဘဲ၊ ဟောပြောသောစကားသည် အကျိုးမရှိပေ။</w:t>
      </w:r>
    </w:p>
    <w:p w14:paraId="341C77E9" w14:textId="77777777" w:rsidR="000F7377" w:rsidRDefault="000F7377"/>
    <w:p w14:paraId="4330F644" w14:textId="77777777" w:rsidR="000F7377" w:rsidRDefault="000F7377">
      <w:r xmlns:w="http://schemas.openxmlformats.org/wordprocessingml/2006/main">
        <w:t xml:space="preserve">ဧဝံဂေလိတရားကို ဣသရေလလူတို့ရော ကျွန်ုပ်တို့အား ဟောကြားထားသော်လည်း ယုံကြည်ခြင်းမရှိသောကြောင့် ၎င်းတို့အတွက် အကျိုးမဖြစ်ထွန်းခဲ့ပေ။</w:t>
      </w:r>
    </w:p>
    <w:p w14:paraId="486479A0" w14:textId="77777777" w:rsidR="000F7377" w:rsidRDefault="000F7377"/>
    <w:p w14:paraId="519AD0AE" w14:textId="77777777" w:rsidR="000F7377" w:rsidRDefault="000F7377">
      <w:r xmlns:w="http://schemas.openxmlformats.org/wordprocessingml/2006/main">
        <w:t xml:space="preserve">1. ဧဝံဂေလိတရားကို ယုံကြည်ခြင်း- ကောင်းချီးမင်္ဂလာအတွက် လိုအပ်ချက်</w:t>
      </w:r>
    </w:p>
    <w:p w14:paraId="3B449015" w14:textId="77777777" w:rsidR="000F7377" w:rsidRDefault="000F7377"/>
    <w:p w14:paraId="50584C8C" w14:textId="77777777" w:rsidR="000F7377" w:rsidRDefault="000F7377">
      <w:r xmlns:w="http://schemas.openxmlformats.org/wordprocessingml/2006/main">
        <w:t xml:space="preserve">၂။ ယုံကြည်ခြင်းတန်ခိုးကို နားလည်ခြင်း။</w:t>
      </w:r>
    </w:p>
    <w:p w14:paraId="667D654F" w14:textId="77777777" w:rsidR="000F7377" w:rsidRDefault="000F7377"/>
    <w:p w14:paraId="73A4685B" w14:textId="77777777" w:rsidR="000F7377" w:rsidRDefault="000F7377">
      <w:r xmlns:w="http://schemas.openxmlformats.org/wordprocessingml/2006/main">
        <w:t xml:space="preserve">1. ရောမ 10:17 - သို့ဖြစ်လျှင် ယုံကြည်ခြင်းသည် ကြားနာခြင်း နှင့် ဘုရားသခင်၏ နှုတ်ကပတ်တော်အားဖြင့် ကြားနာခြင်း ဖြစ်၏။</w:t>
      </w:r>
    </w:p>
    <w:p w14:paraId="0544510A" w14:textId="77777777" w:rsidR="000F7377" w:rsidRDefault="000F7377"/>
    <w:p w14:paraId="28E5A85A"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John 8:31-32 - တဖန်ယေရှုသည် မိမိကိုယုံကြည်သော ယုဒလူတို့အား၊ သင်တို့သည် ငါ့စကား၌တည်လျှင်၊ သမ္မာတရားကိုသိ၍၊ သမ္မာတရားသည် သင်တို့ကို လွတ်စေလိမ့်မည်။</w:t>
      </w:r>
    </w:p>
    <w:p w14:paraId="0D78559F" w14:textId="77777777" w:rsidR="000F7377" w:rsidRDefault="000F7377"/>
    <w:p w14:paraId="5C796ED4" w14:textId="77777777" w:rsidR="000F7377" w:rsidRDefault="000F7377">
      <w:r xmlns:w="http://schemas.openxmlformats.org/wordprocessingml/2006/main">
        <w:t xml:space="preserve">ဟေဗြဲ 4:3 အကြောင်းမူကား၊ ယုံကြည်သော ငါတို့သည် ငြိမ်ဝပ်ခြင်းသို့ ဝင်ကြ၍၊ ငါသည် အမျက်ထွက်၍ ကျိန်ဆိုသည်အတိုင်း၊ သူတို့သည် ငါ၏ချမ်းသာထဲသို့ ဝင်ရလျှင် ငြိမ်ဝပ်ခြင်းသို့ ဝင်ကြလိမ့်မည်။</w:t>
      </w:r>
    </w:p>
    <w:p w14:paraId="399DB274" w14:textId="77777777" w:rsidR="000F7377" w:rsidRDefault="000F7377"/>
    <w:p w14:paraId="71D3D425" w14:textId="77777777" w:rsidR="000F7377" w:rsidRDefault="000F7377">
      <w:r xmlns:w="http://schemas.openxmlformats.org/wordprocessingml/2006/main">
        <w:t xml:space="preserve">ယုံကြည်သော ငါတို့သည် ဘုရားသခင်၏ ချမ်းသာထဲသို့ ဝင်ကြကုန်၏။</w:t>
      </w:r>
    </w:p>
    <w:p w14:paraId="667E7EA2" w14:textId="77777777" w:rsidR="000F7377" w:rsidRDefault="000F7377"/>
    <w:p w14:paraId="1DCCFBF9" w14:textId="77777777" w:rsidR="000F7377" w:rsidRDefault="000F7377">
      <w:r xmlns:w="http://schemas.openxmlformats.org/wordprocessingml/2006/main">
        <w:t xml:space="preserve">1- ဘုရားသခင်၏ ကတိတော်များတွင် အနားယူပါ။</w:t>
      </w:r>
    </w:p>
    <w:p w14:paraId="5BEB413E" w14:textId="77777777" w:rsidR="000F7377" w:rsidRDefault="000F7377"/>
    <w:p w14:paraId="6B32D3CB" w14:textId="77777777" w:rsidR="000F7377" w:rsidRDefault="000F7377">
      <w:r xmlns:w="http://schemas.openxmlformats.org/wordprocessingml/2006/main">
        <w:t xml:space="preserve">2: ယုံကြည်ခြင်း၏အသက်တာနေထိုင်ပါ။</w:t>
      </w:r>
    </w:p>
    <w:p w14:paraId="17F3FEA5" w14:textId="77777777" w:rsidR="000F7377" w:rsidRDefault="000F7377"/>
    <w:p w14:paraId="067CC900" w14:textId="77777777" w:rsidR="000F7377" w:rsidRDefault="000F7377">
      <w:r xmlns:w="http://schemas.openxmlformats.org/wordprocessingml/2006/main">
        <w:t xml:space="preserve">1: Isaiah 26:3 - ကိုယ်တော်ကို ကိုးစားသောကြောင့်၊ သင့်အပေါ်၌ စွဲမြဲသောစိတ်နှင့် ပြည့်စုံသော ငြိမ်သက်ခြင်းရှိစေတော်မူမည်။</w:t>
      </w:r>
    </w:p>
    <w:p w14:paraId="7C37BC4B" w14:textId="77777777" w:rsidR="000F7377" w:rsidRDefault="000F7377"/>
    <w:p w14:paraId="013F8B67" w14:textId="77777777" w:rsidR="000F7377" w:rsidRDefault="000F7377">
      <w:r xmlns:w="http://schemas.openxmlformats.org/wordprocessingml/2006/main">
        <w:t xml:space="preserve">2: Psalm 46:10 - ငါသည် ဘုရားသခင်ဖြစ်ကြောင်းကို ငြိမ်ဝပ်စွာနေကြလော့။ ငါသည် တပါးအမျိုးသားတို့တွင် ချီးမြှောက်ခြင်းသို့ ရောက်၍၊ မြေကြီးပေါ်မှာ ငါချီးမြှောက်ခြင်းသို့ ရောက်လိမ့်မည်။</w:t>
      </w:r>
    </w:p>
    <w:p w14:paraId="7DD38F28" w14:textId="77777777" w:rsidR="000F7377" w:rsidRDefault="000F7377"/>
    <w:p w14:paraId="38280032" w14:textId="77777777" w:rsidR="000F7377" w:rsidRDefault="000F7377">
      <w:r xmlns:w="http://schemas.openxmlformats.org/wordprocessingml/2006/main">
        <w:t xml:space="preserve">ဟေဗြဲ 4:4 အကြောင်းမူကား၊ သတ္တမနေ့၌ ပညာရှိသော အရပ်၌ မိန့်တော်မူသည်ကား၊ ဘုရားသခင်သည် မိမိပြုသမျှသောအမှုတို့မှ ခုနစ်ရက်မြောက်သောနေ့ကို ငြိမ်ဝပ်စေတော်မူ၏။</w:t>
      </w:r>
    </w:p>
    <w:p w14:paraId="719C5D8C" w14:textId="77777777" w:rsidR="000F7377" w:rsidRDefault="000F7377"/>
    <w:p w14:paraId="16BDA678" w14:textId="77777777" w:rsidR="000F7377" w:rsidRDefault="000F7377">
      <w:r xmlns:w="http://schemas.openxmlformats.org/wordprocessingml/2006/main">
        <w:t xml:space="preserve">သတ္တမနေ့၌ ဘုရားသခင်သည် မိမိအမှုတော်များကို ပြီးစီးပြီးနောက် အနားယူတော်မူ၏။</w:t>
      </w:r>
    </w:p>
    <w:p w14:paraId="04A7FE92" w14:textId="77777777" w:rsidR="000F7377" w:rsidRDefault="000F7377"/>
    <w:p w14:paraId="3BDDEAA0" w14:textId="77777777" w:rsidR="000F7377" w:rsidRDefault="000F7377">
      <w:r xmlns:w="http://schemas.openxmlformats.org/wordprocessingml/2006/main">
        <w:t xml:space="preserve">1: ကျွန်ုပ်တို့လည်း အနားယူရန် အချိန်ယူသင့်ပြီး ကျွန်ုပ်တို့၏အကျင့်များကို ဘုရားသခင်ထံ အပ်နှံသင့်သည်။</w:t>
      </w:r>
    </w:p>
    <w:p w14:paraId="4B7ECFD2" w14:textId="77777777" w:rsidR="000F7377" w:rsidRDefault="000F7377"/>
    <w:p w14:paraId="5AF78101" w14:textId="77777777" w:rsidR="000F7377" w:rsidRDefault="000F7377">
      <w:r xmlns:w="http://schemas.openxmlformats.org/wordprocessingml/2006/main">
        <w:t xml:space="preserve">2- ဥပုသ်နေ့သည် ဘုရားသခင်ကို အသိအမှတ်ပြု၍ ဂုဏ်တင်ရန် ဖယ်ထားသော အနားယူရာနေ့ဖြစ်သည်။</w:t>
      </w:r>
    </w:p>
    <w:p w14:paraId="641CFBC5" w14:textId="77777777" w:rsidR="000F7377" w:rsidRDefault="000F7377"/>
    <w:p w14:paraId="46F3B0CC"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Genesis 2:2-3 “သတ္တမနေ့၌ ဘုရားသခင်သည် ဖန်ဆင်းတော်မူသောအမှုကို ပြီးစီး၍၊ မိမိလုပ်သမျှ အလုပ်မှ သတ္တမနေ့၌ အနားယူလေ၏။ သတ္တမနေ့ကို ဘုရားသခင် ကောင်းကြီးပေး၍ သန့်ရှင်းစေတော်မူသောကြောင့်၊ ဘုရားသခင် ဖန်ဆင်း၍ ဖန်ဆင်းသမျှသော အမှုတို့မှ အနားယူသောကြောင့်၊</w:t>
      </w:r>
    </w:p>
    <w:p w14:paraId="0DD26219" w14:textId="77777777" w:rsidR="000F7377" w:rsidRDefault="000F7377"/>
    <w:p w14:paraId="5B0A0058" w14:textId="77777777" w:rsidR="000F7377" w:rsidRDefault="000F7377">
      <w:r xmlns:w="http://schemas.openxmlformats.org/wordprocessingml/2006/main">
        <w:t xml:space="preserve">2 ထွက်မြောက်ရာကျမ်း 20:8-11 “သန့်ရှင်းစေခြင်းငှာ ဥပုသ်နေ့ကို အောက်မေ့လော့။ ခြောက်ရက်ပတ်လုံး ကြိုးစားအားထုတ်၍ လုပ်ရမည်ဟု မိန့်တော်မူသည်ကား၊ သတ္တမနေ့သည် သင်၏ဘုရားသခင် ထာဝရဘုရား၏ ဥပုသ်နေ့ဖြစ်၏။ ထိုနေ့၌ သင်သည်၊ သင်၏သား၊ သင့်သမီး၊ သင်၏ကျွန်၊ ငါ့ကျွန်၊ သင်၏တံခါးအတွင်း၌ရှိသော သင်၏တိရစ္ဆာန်များ၊ တပါးအမျိုးသားတို့ကို၎င်း၊ ထာဝရဘုရားသည် ကောင်းကင်နှင့်မြေကြီး၊ သမုဒ္ဒရာနှင့်၎င်းတို့၌ရှိသမျှသော အရာတို့ကို ခြောက်ရက်အတွင်း ဖန်ဆင်း၍၊ သတ္တမနေ့၌ ငြိမ်ဝပ်စွာနေတော်မူသည်ဖြစ်၍၊ ထာဝရဘုရားသည် ဥပုသ်နေ့ကို ကောင်းကြီးပေးတော်မူ၏။ သန့်ရှင်းစေတယ်။"</w:t>
      </w:r>
    </w:p>
    <w:p w14:paraId="29BC10B4" w14:textId="77777777" w:rsidR="000F7377" w:rsidRDefault="000F7377"/>
    <w:p w14:paraId="2ED98FF9" w14:textId="77777777" w:rsidR="000F7377" w:rsidRDefault="000F7377">
      <w:r xmlns:w="http://schemas.openxmlformats.org/wordprocessingml/2006/main">
        <w:t xml:space="preserve">Hebrews 4:5 တဖန် ဤအရပ်၌ သူတို့သည် ငါ၏ချမ်းသာထဲသို့ ဝင်ကြလျှင်၊</w:t>
      </w:r>
    </w:p>
    <w:p w14:paraId="6B752157" w14:textId="77777777" w:rsidR="000F7377" w:rsidRDefault="000F7377"/>
    <w:p w14:paraId="078CF74D" w14:textId="77777777" w:rsidR="000F7377" w:rsidRDefault="000F7377">
      <w:r xmlns:w="http://schemas.openxmlformats.org/wordprocessingml/2006/main">
        <w:t xml:space="preserve">ဟေဗြဲ 4:5 မှ ဤကျမ်းပိုဒ်သည် ဘုရားသခင်၏ကျေးဇူးတော်ကို လက်ခံသောသူတို့သည် ကိုယ်တော်၏အနားယူခြင်းထဲသို့ဝင်ကြလိမ့်မည်ဖြစ်ကြောင်း ဖော်ပြသည်။</w:t>
      </w:r>
    </w:p>
    <w:p w14:paraId="45F7FFA4" w14:textId="77777777" w:rsidR="000F7377" w:rsidRDefault="000F7377"/>
    <w:p w14:paraId="56171908" w14:textId="77777777" w:rsidR="000F7377" w:rsidRDefault="000F7377">
      <w:r xmlns:w="http://schemas.openxmlformats.org/wordprocessingml/2006/main">
        <w:t xml:space="preserve">1- ဘုရားသခင်၏ အနားယူခြင်းသည် လူတိုင်းအတွက်ဖြစ်သည် - ဘုရားသခင်၏ ကျေးဇူးတော်ကို လက်ခံခြင်းသည် အနားယူခြင်းကို ရှာဖွေရန် တစ်ခုတည်းသော နည်းလမ်းဖြစ်သည်။</w:t>
      </w:r>
    </w:p>
    <w:p w14:paraId="4F283BAB" w14:textId="77777777" w:rsidR="000F7377" w:rsidRDefault="000F7377"/>
    <w:p w14:paraId="55860150" w14:textId="77777777" w:rsidR="000F7377" w:rsidRDefault="000F7377">
      <w:r xmlns:w="http://schemas.openxmlformats.org/wordprocessingml/2006/main">
        <w:t xml:space="preserve">2- ဘုရားသခင်၏အနားယူခြင်းကို ကတိပြုသည်- ကိုယ်တော်ကို ယုံကြည်ခြင်းအားဖြင့်၊ ကျွန်ုပ်တို့သည် သူ၏အနားယူခြင်းကို စိတ်ချနိုင်ပါသည်။</w:t>
      </w:r>
    </w:p>
    <w:p w14:paraId="10ED2D03" w14:textId="77777777" w:rsidR="000F7377" w:rsidRDefault="000F7377"/>
    <w:p w14:paraId="75E4827C" w14:textId="77777777" w:rsidR="000F7377" w:rsidRDefault="000F7377">
      <w:r xmlns:w="http://schemas.openxmlformats.org/wordprocessingml/2006/main">
        <w:t xml:space="preserve">၁-ဆာလံ ၉၅:၁၁ - “ထိုကြောင့် သူတို့သည် ငါ၏ချမ်းသာထဲသို့ မဝင်ရဟု ငါအမျက်ထွက်၍ ကျိန်ဆို၏။</w:t>
      </w:r>
    </w:p>
    <w:p w14:paraId="5A6ECA4D" w14:textId="77777777" w:rsidR="000F7377" w:rsidRDefault="000F7377"/>
    <w:p w14:paraId="6753E488" w14:textId="77777777" w:rsidR="000F7377" w:rsidRDefault="000F7377">
      <w:r xmlns:w="http://schemas.openxmlformats.org/wordprocessingml/2006/main">
        <w:t xml:space="preserve">2: Matthew 11:28-29 - “ပင်ပန်း၍ လေးသောဝန်ကိုထမ်းသောသူအပေါင်းတို့၊ ငါ့ထံသို့လာကြလော့။ ငါသည် ချမ်းသာပေးမည်။ ငါ့ထမ်းဘိုးကိုယူ၍ ငါ့ထံမှသင်ယူလော့။ သင့်စိတ်ဝိညာဉ်အတွက် အနားယူခြင်းကို သင်တွေ့လိမ့်မည်။"</w:t>
      </w:r>
    </w:p>
    <w:p w14:paraId="18731937" w14:textId="77777777" w:rsidR="000F7377" w:rsidRDefault="000F7377"/>
    <w:p w14:paraId="129B045C" w14:textId="77777777" w:rsidR="000F7377" w:rsidRDefault="000F7377">
      <w:r xmlns:w="http://schemas.openxmlformats.org/wordprocessingml/2006/main">
        <w:t xml:space="preserve">ဟေ​ဗြဲ 4:6 ထို့ကြောင့် အချို့​သော​သူ​တို့​သည် ထို​အ​တွင်း​သို့​ဝင်​ရ​မည်​ဖြစ်​သည်​ကို​မြင်​ရ​သော​အ​ခါ၊ အ​ဦး​ဆုံး​ဟော​တော်​မူ​သော​သူ​တို့​သည် မ​ယုံ​ကြည်​ခြင်း​ကြောင့် မ​ဝင်​ကြ။</w:t>
      </w:r>
    </w:p>
    <w:p w14:paraId="60030BCC" w14:textId="77777777" w:rsidR="000F7377" w:rsidRDefault="000F7377"/>
    <w:p w14:paraId="6FE86ACC" w14:textId="77777777" w:rsidR="000F7377" w:rsidRDefault="000F7377">
      <w:r xmlns:w="http://schemas.openxmlformats.org/wordprocessingml/2006/main">
        <w:t xml:space="preserve">ဘုရားသခင်သည် သူ့ကိုယုံကြည်သောသူတို့အား ချမ်းသာပေးမည်ဟု ကတိပေးခဲ့သော်လည်း၊ ဤကတိကို ဦးစွာပြုခဲ့သောသူတို့သည် </w:t>
      </w:r>
      <w:r xmlns:w="http://schemas.openxmlformats.org/wordprocessingml/2006/main">
        <w:lastRenderedPageBreak xmlns:w="http://schemas.openxmlformats.org/wordprocessingml/2006/main"/>
      </w:r>
      <w:r xmlns:w="http://schemas.openxmlformats.org/wordprocessingml/2006/main">
        <w:t xml:space="preserve">မယုံကြည်သောကြောင့် မဝင်ခဲ့ကြပေ။</w:t>
      </w:r>
    </w:p>
    <w:p w14:paraId="4255FE35" w14:textId="77777777" w:rsidR="000F7377" w:rsidRDefault="000F7377"/>
    <w:p w14:paraId="780618E2" w14:textId="77777777" w:rsidR="000F7377" w:rsidRDefault="000F7377">
      <w:r xmlns:w="http://schemas.openxmlformats.org/wordprocessingml/2006/main">
        <w:t xml:space="preserve">1. အနားယူခြင်း၏ကတိတော်- ထာဝရကယ်တင်ခြင်းအတွက် ဘုရားသခင်ကို ယုံကြည်ပါ။</w:t>
      </w:r>
    </w:p>
    <w:p w14:paraId="1CF589F1" w14:textId="77777777" w:rsidR="000F7377" w:rsidRDefault="000F7377"/>
    <w:p w14:paraId="12B9B580" w14:textId="77777777" w:rsidR="000F7377" w:rsidRDefault="000F7377">
      <w:r xmlns:w="http://schemas.openxmlformats.org/wordprocessingml/2006/main">
        <w:t xml:space="preserve">2. မယုံကြည်မှု- ဘုရားသခင်၏ ကတိတော်များကို အလေးအနက်မထားပါနှင့်</w:t>
      </w:r>
    </w:p>
    <w:p w14:paraId="7974A5E5" w14:textId="77777777" w:rsidR="000F7377" w:rsidRDefault="000F7377"/>
    <w:p w14:paraId="0B0D3D74" w14:textId="77777777" w:rsidR="000F7377" w:rsidRDefault="000F7377">
      <w:r xmlns:w="http://schemas.openxmlformats.org/wordprocessingml/2006/main">
        <w:t xml:space="preserve">1. ရောမ 10:17 - ထို့ကြောင့် ယုံကြည်ခြင်းသည် ကြားနာခြင်းနှင့် ခရစ်တော်၏ နှုတ်ကပတ်တော်အားဖြင့် ကြားနာခြင်းမှ လာပါသည်။</w:t>
      </w:r>
    </w:p>
    <w:p w14:paraId="15FB36FA" w14:textId="77777777" w:rsidR="000F7377" w:rsidRDefault="000F7377"/>
    <w:p w14:paraId="6178D243" w14:textId="77777777" w:rsidR="000F7377" w:rsidRDefault="000F7377">
      <w:r xmlns:w="http://schemas.openxmlformats.org/wordprocessingml/2006/main">
        <w:t xml:space="preserve">2. 1 ပေတရု 1:23 - အသက်ရှင်၍ တည်ကြည်သော ဘုရားသခင်၏ နှုတ်ကပတ်တော်အားဖြင့် သင်သည် တဖန်မွေးဖွားခြင်းသို့ ရောက်သည်မှစ၍၊</w:t>
      </w:r>
    </w:p>
    <w:p w14:paraId="73272C14" w14:textId="77777777" w:rsidR="000F7377" w:rsidRDefault="000F7377"/>
    <w:p w14:paraId="40D2F001" w14:textId="77777777" w:rsidR="000F7377" w:rsidRDefault="000F7377">
      <w:r xmlns:w="http://schemas.openxmlformats.org/wordprocessingml/2006/main">
        <w:t xml:space="preserve">ဟေဗြဲ 4:7 တဖန်၊ ဒါဝိဒ်အား၊ ယနေ့အချိန်ကာလကြာမြင့်ပြီးမှ၊ ယနေ့တွင် ကိုယ်တော်၏အသံကိုကြားလျှင် စိတ်နှလုံးမခိုင်မာစေနှင့်ဟု ဆိုသည်အတိုင်း၊</w:t>
      </w:r>
    </w:p>
    <w:p w14:paraId="774E3033" w14:textId="77777777" w:rsidR="000F7377" w:rsidRDefault="000F7377"/>
    <w:p w14:paraId="0D9C0C91" w14:textId="77777777" w:rsidR="000F7377" w:rsidRDefault="000F7377">
      <w:r xmlns:w="http://schemas.openxmlformats.org/wordprocessingml/2006/main">
        <w:t xml:space="preserve">ဘုရားသခင်သည် ကျွန်ုပ်တို့သည် သူ့ကိုလက်ခံရန် အချိန်မည်မျှကြာအောင် ကန့်သတ်ထားသနည်း။ ကျွန်ုပ်တို့သည် သူ့ကို ယခုပင် လက်ခံရမည် သို့မဟုတ် ကျွန်ုပ်တို့၏စိတ်နှလုံးကို ခိုင်မာစေရမည်။</w:t>
      </w:r>
    </w:p>
    <w:p w14:paraId="369AC9DA" w14:textId="77777777" w:rsidR="000F7377" w:rsidRDefault="000F7377"/>
    <w:p w14:paraId="6B3E8C5B" w14:textId="77777777" w:rsidR="000F7377" w:rsidRDefault="000F7377">
      <w:r xmlns:w="http://schemas.openxmlformats.org/wordprocessingml/2006/main">
        <w:t xml:space="preserve">1- သင့်နှလုံးသားကို မခဲယဉ်းပါနှင့် - ဘုရားသခင်ကို လက်ခံရမည့်အချိန်ရောက်နေပြီဖြစ်သည်။</w:t>
      </w:r>
    </w:p>
    <w:p w14:paraId="599B68EE" w14:textId="77777777" w:rsidR="000F7377" w:rsidRDefault="000F7377"/>
    <w:p w14:paraId="3A1565A0" w14:textId="77777777" w:rsidR="000F7377" w:rsidRDefault="000F7377">
      <w:r xmlns:w="http://schemas.openxmlformats.org/wordprocessingml/2006/main">
        <w:t xml:space="preserve">2- မမြင်ရသောနာရီ - ဘုရားသခင်ပေးထားသည့် အချိန်အများစုကို အသုံးချပါ။</w:t>
      </w:r>
    </w:p>
    <w:p w14:paraId="61E88BEE" w14:textId="77777777" w:rsidR="000F7377" w:rsidRDefault="000F7377"/>
    <w:p w14:paraId="314D1D60" w14:textId="77777777" w:rsidR="000F7377" w:rsidRDefault="000F7377">
      <w:r xmlns:w="http://schemas.openxmlformats.org/wordprocessingml/2006/main">
        <w:t xml:space="preserve">၁- ဒေသနာ ၉:၁၁-၁၂ - “နေအောက်မှာ တခြားအရာတစ်ခုကို ငါမြင်ဖူးတယ်– ပြေးခြင်းသည် လျင်မြန်သော သို့မဟုတ် အားကြီးသောသူတို့အတွက် စစ်တိုက်ခြင်းမဟုတ်၊ ပညာရှိ သို့မဟုတ် စည်းစိမ်ဥစ္စာသည် ထက်မြက်သော သို့မဟုတ် ပညာရှိသောသူတို့အား ပေးကမ်းရန် အစားအစာမရောက်၊ ; ဒါပေမယ့် အချိန် နဲ့ အခွင့် အရေး က အားလုံး အတွက် ဖြစ် ပါတယ် ။</w:t>
      </w:r>
    </w:p>
    <w:p w14:paraId="766CC5A3" w14:textId="77777777" w:rsidR="000F7377" w:rsidRDefault="000F7377"/>
    <w:p w14:paraId="45E6EF48" w14:textId="77777777" w:rsidR="000F7377" w:rsidRDefault="000F7377">
      <w:r xmlns:w="http://schemas.openxmlformats.org/wordprocessingml/2006/main">
        <w:t xml:space="preserve">၂: ဆာလံ ၉၅:၇-၈ - “အကြောင်းမူကား၊ ကိုယ်တော်သည် ငါတို့၏ဘုရားသခင်ဖြစ်တော်မူ၏။ ငါတို့သည် ကျက်စားရာအရပ်၊ ယနေ့တွင်၊ သူ၏အသံကိုကြားလျှင် မေရိဘမြို့၌ ပြုသကဲ့သို့၊ ထိုနေ့၌ မဿာတော၌ ပြုသကဲ့သို့၊ သင်၏နှလုံးကို မခိုင်မာစေနှင့်။"</w:t>
      </w:r>
    </w:p>
    <w:p w14:paraId="47767ABE" w14:textId="77777777" w:rsidR="000F7377" w:rsidRDefault="000F7377"/>
    <w:p w14:paraId="274F9FD8" w14:textId="77777777" w:rsidR="000F7377" w:rsidRDefault="000F7377">
      <w:r xmlns:w="http://schemas.openxmlformats.org/wordprocessingml/2006/main">
        <w:t xml:space="preserve">ဟေဗြဲ 4:8 အကြောင်းမူကား၊ ယေရှုသည် သူတို့ကို ချမ်းသာပေးတော်မူလျှင် နောက်တနေ့ကို မိန့်တော်မူသည်မဟုတ်လော။</w:t>
      </w:r>
    </w:p>
    <w:p w14:paraId="34B3EC9F" w14:textId="77777777" w:rsidR="000F7377" w:rsidRDefault="000F7377"/>
    <w:p w14:paraId="758970B7" w14:textId="77777777" w:rsidR="000F7377" w:rsidRDefault="000F7377">
      <w:r xmlns:w="http://schemas.openxmlformats.org/wordprocessingml/2006/main">
        <w:t xml:space="preserve">သခင်ယေရှုသည် လူတို့အား ချမ်းသာပေးပြီးနောက် နောက်တစ်နေ့တွင် မိန့်တော်မူသည်။</w:t>
      </w:r>
    </w:p>
    <w:p w14:paraId="34B61E55" w14:textId="77777777" w:rsidR="000F7377" w:rsidRDefault="000F7377"/>
    <w:p w14:paraId="49B6747A" w14:textId="77777777" w:rsidR="000F7377" w:rsidRDefault="000F7377">
      <w:r xmlns:w="http://schemas.openxmlformats.org/wordprocessingml/2006/main">
        <w:t xml:space="preserve">1. ယေရှု၌ ငြိမ်ဝပ်ခြင်းကို ရှာဖွေခြင်း</w:t>
      </w:r>
    </w:p>
    <w:p w14:paraId="779F3EBD" w14:textId="77777777" w:rsidR="000F7377" w:rsidRDefault="000F7377"/>
    <w:p w14:paraId="3336D15F" w14:textId="77777777" w:rsidR="000F7377" w:rsidRDefault="000F7377">
      <w:r xmlns:w="http://schemas.openxmlformats.org/wordprocessingml/2006/main">
        <w:t xml:space="preserve">2. အနာဂတ်ကို မျှော်ကိုးပါ။</w:t>
      </w:r>
    </w:p>
    <w:p w14:paraId="590AF4F7" w14:textId="77777777" w:rsidR="000F7377" w:rsidRDefault="000F7377"/>
    <w:p w14:paraId="14647E33" w14:textId="77777777" w:rsidR="000F7377" w:rsidRDefault="000F7377">
      <w:r xmlns:w="http://schemas.openxmlformats.org/wordprocessingml/2006/main">
        <w:t xml:space="preserve">၁။ မဿဲ ၁၁း၂၈-၃၀ - “ပင်ပန်း၍ လေးသောဝန်ကိုထမ်းသော သူအပေါင်းတို့၊ ငါ့ထံသို့လာကြလော့။ ငါသည် ချမ်းသာပေးမည်။ ငါ့ထမ်းဘိုးကို ယူ၍ ငါ့ထံမှ သင်ယူလော့။ ငါ့ထမ်းပိုးသည် လွယ်၍ ငါ့ဝန်သည် ပေါ့ပါးသောကြောင့်၊</w:t>
      </w:r>
    </w:p>
    <w:p w14:paraId="6E4A3587" w14:textId="77777777" w:rsidR="000F7377" w:rsidRDefault="000F7377"/>
    <w:p w14:paraId="2FF4756E" w14:textId="77777777" w:rsidR="000F7377" w:rsidRDefault="000F7377">
      <w:r xmlns:w="http://schemas.openxmlformats.org/wordprocessingml/2006/main">
        <w:t xml:space="preserve">2. Isaiah 40:28-31 - "သင်မသိသလော။ မကြားဘူးသလော၊ ထာဝရဘုရားသည် နိစ္စထာဝရဘုရားသခင်၊ မြေကြီးစွန်းကို ဖန်ဆင်းတော်မူသောအရှင်၊ မောပန်းခြင်းမရှိ၊ အားနည်းသောသူတို့အား ခွန်အားကိုပေး၍ ခွန်အားမရှိသောသူအား ခွန်အားကို တိုးပွားစေ၏။ ငယ်ရွယ်စဉ်တွင်ပင် မောပန်းနွမ်းနယ်၍ လူပျိုတို့သည် မောပန်းနွမ်းနယ်ကြလိမ့်မည်၊၊ ထာဝရဘုရားကို မြော်လင့်သောသူတို့မူကား၊ ခွန်အားကို တိုးပွားစေ၍၊ အတောင်နှင့် ချီကြလိမ့်မည်။ ရွှေလင်းတကဲ့သို့ ပြေး၍ မပင်ပန်း၊ မမောဘဲ သွားလာရလိမ့်မည်။"</w:t>
      </w:r>
    </w:p>
    <w:p w14:paraId="5049BA54" w14:textId="77777777" w:rsidR="000F7377" w:rsidRDefault="000F7377"/>
    <w:p w14:paraId="377DF94A" w14:textId="77777777" w:rsidR="000F7377" w:rsidRDefault="000F7377">
      <w:r xmlns:w="http://schemas.openxmlformats.org/wordprocessingml/2006/main">
        <w:t xml:space="preserve">ဟေ​ဗြဲ 4:9 သို့​ဖြစ်​၍​ဘု​ရား​သ​ခင်​၏​လူ​တို့​အ​တွက် ငြိမ်​ဝပ်​ခြင်း​ရှိ​သ​တည်း။</w:t>
      </w:r>
    </w:p>
    <w:p w14:paraId="76D15E60" w14:textId="77777777" w:rsidR="000F7377" w:rsidRDefault="000F7377"/>
    <w:p w14:paraId="591E888D" w14:textId="77777777" w:rsidR="000F7377" w:rsidRDefault="000F7377">
      <w:r xmlns:w="http://schemas.openxmlformats.org/wordprocessingml/2006/main">
        <w:t xml:space="preserve">ဘုရားသခင်၏လူများအတွက် အနားယူခြင်းကို ရရှိနိုင်မည်ဖြစ်သည်။</w:t>
      </w:r>
    </w:p>
    <w:p w14:paraId="036976D9" w14:textId="77777777" w:rsidR="000F7377" w:rsidRDefault="000F7377"/>
    <w:p w14:paraId="00010C59" w14:textId="77777777" w:rsidR="000F7377" w:rsidRDefault="000F7377">
      <w:r xmlns:w="http://schemas.openxmlformats.org/wordprocessingml/2006/main">
        <w:t xml:space="preserve">1- ဘုရား၏အနားယူခြင်း- သူ၏လူများအတွက် လက်ဆောင်တစ်ခု</w:t>
      </w:r>
    </w:p>
    <w:p w14:paraId="43435792" w14:textId="77777777" w:rsidR="000F7377" w:rsidRDefault="000F7377"/>
    <w:p w14:paraId="09836073" w14:textId="77777777" w:rsidR="000F7377" w:rsidRDefault="000F7377">
      <w:r xmlns:w="http://schemas.openxmlformats.org/wordprocessingml/2006/main">
        <w:t xml:space="preserve">2- ဘုရားသခင်၏ အနားယူခြင်း၏ အကျိုးကျေးဇူးများကို ရိတ်သိမ်းခြင်း။</w:t>
      </w:r>
    </w:p>
    <w:p w14:paraId="1017C60A" w14:textId="77777777" w:rsidR="000F7377" w:rsidRDefault="000F7377"/>
    <w:p w14:paraId="7B153230" w14:textId="77777777" w:rsidR="000F7377" w:rsidRDefault="000F7377">
      <w:r xmlns:w="http://schemas.openxmlformats.org/wordprocessingml/2006/main">
        <w:t xml:space="preserve">1: Matthew 11:28-30 - ပင်ပန်း၍ လေးသောဝန်ကိုထမ်းသော သူအပေါင်းတို့၊ ငါ့ထံသို့လာ၍ ချမ်းသာပေးမည်။</w:t>
      </w:r>
    </w:p>
    <w:p w14:paraId="7733635B" w14:textId="77777777" w:rsidR="000F7377" w:rsidRDefault="000F7377"/>
    <w:p w14:paraId="09778715" w14:textId="77777777" w:rsidR="000F7377" w:rsidRDefault="000F7377">
      <w:r xmlns:w="http://schemas.openxmlformats.org/wordprocessingml/2006/main">
        <w:t xml:space="preserve">2: Isaiah 30:15 - အကြောင်းမူကား၊ ဣသရေလအမျိုး၏ သန့်ရှင်းသော အရှင်ထာဝရဘုရား မိန့်တော်မူသည်ကား၊ “ပြန်လာ၍ ငြိမ်ဝပ်စွာနေသောအခါ သင်သည် ကယ်တင်ခြင်းသို့ ရောက်လိမ့်မည်။ ငြိမ်သက်ခြင်းနှင့် ယုံကြည်ခြင်း၌ သင်၏ခွန်အားဖြစ်လိမ့်မည်။”</w:t>
      </w:r>
    </w:p>
    <w:p w14:paraId="4985EF32" w14:textId="77777777" w:rsidR="000F7377" w:rsidRDefault="000F7377"/>
    <w:p w14:paraId="32361E57" w14:textId="77777777" w:rsidR="000F7377" w:rsidRDefault="000F7377">
      <w:r xmlns:w="http://schemas.openxmlformats.org/wordprocessingml/2006/main">
        <w:t xml:space="preserve">ဟေဗြဲ 4:10 အကြောင်းမူကား၊ ငြိမ်ဝပ်စွာနေရသော သူသည် ဘုရားသခင်ပြုတော်မူသည်အတိုင်း၊ မိမိအကျင့်နှင့် ကင်းလွတ်၏။</w:t>
      </w:r>
    </w:p>
    <w:p w14:paraId="6136CCE4" w14:textId="77777777" w:rsidR="000F7377" w:rsidRDefault="000F7377"/>
    <w:p w14:paraId="0E5F2624" w14:textId="77777777" w:rsidR="000F7377" w:rsidRDefault="000F7377">
      <w:r xmlns:w="http://schemas.openxmlformats.org/wordprocessingml/2006/main">
        <w:t xml:space="preserve">ဘုရားသခင်၏ ကျေးဇူးတော်၌ အနားယူခြင်းသည် ငြိမ်သက်ခြင်းနှင့် လွတ်လွတ်လပ်လပ် အားထုတ်ခြင်းမှ ဆောင်သည်။</w:t>
      </w:r>
    </w:p>
    <w:p w14:paraId="7346E859" w14:textId="77777777" w:rsidR="000F7377" w:rsidRDefault="000F7377"/>
    <w:p w14:paraId="024CA428" w14:textId="77777777" w:rsidR="000F7377" w:rsidRDefault="000F7377">
      <w:r xmlns:w="http://schemas.openxmlformats.org/wordprocessingml/2006/main">
        <w:t xml:space="preserve">1. "အနားယူခြင်း၏ကောင်းချီး- ဘုရားသခင်၏ကျေးဇူးတော်၌ အားထုတ်ခြင်းနှင့် ယုံကြည်ခြင်းမှ ရပ်စဲခြင်း"</w:t>
      </w:r>
    </w:p>
    <w:p w14:paraId="514255E4" w14:textId="77777777" w:rsidR="000F7377" w:rsidRDefault="000F7377"/>
    <w:p w14:paraId="78E5F0FB" w14:textId="77777777" w:rsidR="000F7377" w:rsidRDefault="000F7377">
      <w:r xmlns:w="http://schemas.openxmlformats.org/wordprocessingml/2006/main">
        <w:t xml:space="preserve">2. "ဘုရားသခင့်အနားယူရာနေရာတွင်နေထိုင်ခြင်း- လွှတ်လိုက်၍ ဘုရားသခင်အလုပ်လုပ်စေခြင်း"</w:t>
      </w:r>
    </w:p>
    <w:p w14:paraId="285AC645" w14:textId="77777777" w:rsidR="000F7377" w:rsidRDefault="000F7377"/>
    <w:p w14:paraId="3D750CEC" w14:textId="77777777" w:rsidR="000F7377" w:rsidRDefault="000F7377">
      <w:r xmlns:w="http://schemas.openxmlformats.org/wordprocessingml/2006/main">
        <w:t xml:space="preserve">၁။ ဖိလိပ္ပိ ၄:၆-၇ - “အဘယ်အမှုကိုမျှ မစိုးရိမ်ကြနှင့်။ အခြေအနေအရပ်ရပ်၌ ကျေးဇူးတော်ကို ချီးမွမ်းခြင်းနှင့်တကွ ဆုတောင်းပဌနာပြု၍ ဆုတောင်းပဌနာပြုလျက်၊ ဘုရားသခင်ထံတော်သို့ တောင်းလျှောက်ကြကုန်၏။ ခရစ်တော်ယေရှု၌ စိတ်နှလုံးနှင့် သင်၏စိတ်နှလုံးကို။"</w:t>
      </w:r>
    </w:p>
    <w:p w14:paraId="4E7D9AFE" w14:textId="77777777" w:rsidR="000F7377" w:rsidRDefault="000F7377"/>
    <w:p w14:paraId="43AFD345" w14:textId="77777777" w:rsidR="000F7377" w:rsidRDefault="000F7377">
      <w:r xmlns:w="http://schemas.openxmlformats.org/wordprocessingml/2006/main">
        <w:t xml:space="preserve">၂။ ဟေရှာယ ၂၆:၃ - “စိတ်နှလုံးတည်ကြည်သောသူတို့သည် သင်တို့ကိုယုံကြည်သောကြောင့် စုံလင်သောငြိမ်သက်ခြင်းသို့ ရောက်လိမ့်မည်။”</w:t>
      </w:r>
    </w:p>
    <w:p w14:paraId="4B48E578" w14:textId="77777777" w:rsidR="000F7377" w:rsidRDefault="000F7377"/>
    <w:p w14:paraId="4697F98C" w14:textId="77777777" w:rsidR="000F7377" w:rsidRDefault="000F7377">
      <w:r xmlns:w="http://schemas.openxmlformats.org/wordprocessingml/2006/main">
        <w:t xml:space="preserve">ဟေ​ဗြဲ 4:11 သို့​ဖြစ်​၍ အ​ဘယ်​သူ​မျှ မ​ယုံ​ကြည်​ခြင်း​၏​ပုံ​န​မူ​နာ​နောက်​သို့​ကျ​ရောက်​မည်​ဖြစ်​စေ၊ ထို​ငြိမ်​သက်​ခြင်း​သို့​ဝင်​ရန် ကြိုး​စား​ကြ​စို့။</w:t>
      </w:r>
    </w:p>
    <w:p w14:paraId="4F4D383D" w14:textId="77777777" w:rsidR="000F7377" w:rsidRDefault="000F7377"/>
    <w:p w14:paraId="607367D5" w14:textId="77777777" w:rsidR="000F7377" w:rsidRDefault="000F7377">
      <w:r xmlns:w="http://schemas.openxmlformats.org/wordprocessingml/2006/main">
        <w:t xml:space="preserve">ကျွန်ုပ်တို့သည် ကျွန်ုပ်တို့၏ရှေ့မှောက်၌ရှိသောသူများကဲ့သို့ မယုံကြည်မှု၌ အရှုံးမပေးစေရန် ဘုရားသခင်၏အနားယူရာသို့ဝင်ရန် ကျွန်ုပ်တို့ကြိုးစားသင့်သည်။</w:t>
      </w:r>
    </w:p>
    <w:p w14:paraId="466330E4" w14:textId="77777777" w:rsidR="000F7377" w:rsidRDefault="000F7377"/>
    <w:p w14:paraId="665784DA"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သင့်ရှေ့တွင်ရှိသူများကဲ့သို့ မဖြစ်ပါစေနှင့်။ ဘုရားသခင် အနားယူရန် ကြိုးစားပါ။</w:t>
      </w:r>
    </w:p>
    <w:p w14:paraId="469079DC" w14:textId="77777777" w:rsidR="000F7377" w:rsidRDefault="000F7377"/>
    <w:p w14:paraId="2F9FBE85" w14:textId="77777777" w:rsidR="000F7377" w:rsidRDefault="000F7377">
      <w:r xmlns:w="http://schemas.openxmlformats.org/wordprocessingml/2006/main">
        <w:t xml:space="preserve">2. အနားယူခြင်းဆီသို့ လုပ်ဆောင်ခြင်း- မယုံကြည်ခြင်း၏ နမူနာကို မလိုက်နာပါနှင့်</w:t>
      </w:r>
    </w:p>
    <w:p w14:paraId="1E5CC6BD" w14:textId="77777777" w:rsidR="000F7377" w:rsidRDefault="000F7377"/>
    <w:p w14:paraId="68411301" w14:textId="77777777" w:rsidR="000F7377" w:rsidRDefault="000F7377">
      <w:r xmlns:w="http://schemas.openxmlformats.org/wordprocessingml/2006/main">
        <w:t xml:space="preserve">၁။ မဿဲ ၁၁း၂၈-၃၀ - “ပင်ပန်း၍ လေးသောဝန်ကိုထမ်းသော သူအပေါင်းတို့၊ ငါ့ထံသို့လာကြလော့။ ငါသည် ချမ်းသာပေးမည်။ ငါ့ထမ်းဘိုးကို ယူ၍ ငါ့ထံမှ သင်ယူလော့။ ငါ့ထမ်းပိုးသည် လွယ်၍ ငါ့ဝန်သည် ပေါ့ပါးသောကြောင့်၊</w:t>
      </w:r>
    </w:p>
    <w:p w14:paraId="2382FF1B" w14:textId="77777777" w:rsidR="000F7377" w:rsidRDefault="000F7377"/>
    <w:p w14:paraId="73817E4E" w14:textId="77777777" w:rsidR="000F7377" w:rsidRDefault="000F7377">
      <w:r xmlns:w="http://schemas.openxmlformats.org/wordprocessingml/2006/main">
        <w:t xml:space="preserve">2. ဆာလံ 62:1-2 - "ငါ၏ဝိညာဉ်သည် ဘုရားသခင်၌ ငြိမ်သက်ခြင်းကို အမှန်တွေ့၍၊ ငါ၏ကယ်တင်ခြင်းသည် သူ့ထံမှလာ၏။ အမှန်စင်စစ် သူသည် ငါ၏ကျောက်၊ ငါ၏ကယ်တင်ခြင်းပေတည်း၊ ငါ၏ရဲတိုက်ဖြစ်တော်မူ၏။</w:t>
      </w:r>
    </w:p>
    <w:p w14:paraId="49D76BD3" w14:textId="77777777" w:rsidR="000F7377" w:rsidRDefault="000F7377"/>
    <w:p w14:paraId="6850504C" w14:textId="77777777" w:rsidR="000F7377" w:rsidRDefault="000F7377">
      <w:r xmlns:w="http://schemas.openxmlformats.org/wordprocessingml/2006/main">
        <w:t xml:space="preserve">ဟေဗြဲ 4:12 အကြောင်းမူကား၊ ဘုရားသခင်၏ နှုတ်ကပတ်တော်သည် လျင်မြန်၍ အစွမ်းထက်သော၊ အသွားရှိသော ဓားထက်သာ၍ ထက်ထက်မြက်မြက်ရှိပြီး စိတ်ဝိညာဉ်နှင့် စိတ်ဝိညာဉ်တို့ကို ပိုင်းခြား၍ အရိုးအဆစ်များနှင့် ခြင်ဆီတို့ကို ပိုင်းခြား၍ ပိုင်းခြားတတ်၏။ နှလုံးသား။</w:t>
      </w:r>
    </w:p>
    <w:p w14:paraId="6C255ADC" w14:textId="77777777" w:rsidR="000F7377" w:rsidRDefault="000F7377"/>
    <w:p w14:paraId="701B8F4C" w14:textId="77777777" w:rsidR="000F7377" w:rsidRDefault="000F7377">
      <w:r xmlns:w="http://schemas.openxmlformats.org/wordprocessingml/2006/main">
        <w:t xml:space="preserve">ဘုရားသခင်၏ နှုတ်ကပတ်တော်သည် လျင်မြန်သည်၊ အစွမ်းထက်ပြီး ပိုင်းခြားသိမြင်သည်။</w:t>
      </w:r>
    </w:p>
    <w:p w14:paraId="6C554DAB" w14:textId="77777777" w:rsidR="000F7377" w:rsidRDefault="000F7377"/>
    <w:p w14:paraId="1F918B17" w14:textId="77777777" w:rsidR="000F7377" w:rsidRDefault="000F7377">
      <w:r xmlns:w="http://schemas.openxmlformats.org/wordprocessingml/2006/main">
        <w:t xml:space="preserve">၁။ ဘုရားသခင်၏ နှုတ်ကပတ်တော်၏ တန်ခိုး၊</w:t>
      </w:r>
    </w:p>
    <w:p w14:paraId="2D91AF79" w14:textId="77777777" w:rsidR="000F7377" w:rsidRDefault="000F7377"/>
    <w:p w14:paraId="49057EB0" w14:textId="77777777" w:rsidR="000F7377" w:rsidRDefault="000F7377">
      <w:r xmlns:w="http://schemas.openxmlformats.org/wordprocessingml/2006/main">
        <w:t xml:space="preserve">၂။ ဘုရားသခင်၏ နှုတ်ကပတ်တော်၏ ပိုင်းခြားသိမြင်မှု</w:t>
      </w:r>
    </w:p>
    <w:p w14:paraId="72D9F595" w14:textId="77777777" w:rsidR="000F7377" w:rsidRDefault="000F7377"/>
    <w:p w14:paraId="2EAF588E" w14:textId="77777777" w:rsidR="000F7377" w:rsidRDefault="000F7377">
      <w:r xmlns:w="http://schemas.openxmlformats.org/wordprocessingml/2006/main">
        <w:t xml:space="preserve">1. ဆာလံ 119:105 “နှုတ်ကပတ်တော်သည် အကျွန်ုပ်ခြေရှေ့မှာ မီးခွက်ဖြစ်၍ အကျွန်ုပ်သွားရာလမ်းအတွက် အလင်းဖြစ်ပါ၏။</w:t>
      </w:r>
    </w:p>
    <w:p w14:paraId="17E50A24" w14:textId="77777777" w:rsidR="000F7377" w:rsidRDefault="000F7377"/>
    <w:p w14:paraId="48C2D6A7" w14:textId="77777777" w:rsidR="000F7377" w:rsidRDefault="000F7377">
      <w:r xmlns:w="http://schemas.openxmlformats.org/wordprocessingml/2006/main">
        <w:t xml:space="preserve">2. 2 Timothy 3:16 “ကျမ်းစာရှိသမျှသည် ဘုရားသခင်မှုတ်သွင်းတော်မူချက်ဖြင့် ပေးဆောင်ထားပြီး အယူဝါဒအတွက်၊ ဆုံးမရန်၊ တည့်မတ်ရန်၊ ဖြောင့်မတ်ခြင်းအတွက် သွန်သင်ခြင်းအတွက် အကျိုးရှိသည်။”</w:t>
      </w:r>
    </w:p>
    <w:p w14:paraId="75B19AC2" w14:textId="77777777" w:rsidR="000F7377" w:rsidRDefault="000F7377"/>
    <w:p w14:paraId="398AF95E" w14:textId="77777777" w:rsidR="000F7377" w:rsidRDefault="000F7377">
      <w:r xmlns:w="http://schemas.openxmlformats.org/wordprocessingml/2006/main">
        <w:t xml:space="preserve">ဟေ​ဗြဲ 4:13 မျက်​မှောက်​တော်​၌​မ​ပေါ်​လွင်​သော​သတ္တဝါ​တစ်​စုံ​တစ်​ရာ​မျှ​မ​ရှိ​ဘဲ၊ ခပ်​သိမ်း​သော​အ​ရာ​တို့​သည် အ​ဝတ်​အ​ချည်း​စည်း​ဖြစ်​၍​ငါ​တို့​လုပ်​ဆောင်​ရ​မည့်​သူ​၏​မျက်​စိ​ကို​ဖွင့်​ထား​၏။</w:t>
      </w:r>
    </w:p>
    <w:p w14:paraId="238D4C6A" w14:textId="77777777" w:rsidR="000F7377" w:rsidRDefault="000F7377"/>
    <w:p w14:paraId="7EB939FF" w14:textId="77777777" w:rsidR="000F7377" w:rsidRDefault="000F7377">
      <w:r xmlns:w="http://schemas.openxmlformats.org/wordprocessingml/2006/main">
        <w:t xml:space="preserve">ဘုရားသခင်သည် ကျွန်ုပ်တို့၏အသက်တာတွင် ဖြစ်ပျက်သမျှကို မြင်ပြီး ကျွန်ုပ်တို့၏စိတ်နှလုံးကို သိသည်။</w:t>
      </w:r>
    </w:p>
    <w:p w14:paraId="22F2F462" w14:textId="77777777" w:rsidR="000F7377" w:rsidRDefault="000F7377"/>
    <w:p w14:paraId="5D961A1C" w14:textId="77777777" w:rsidR="000F7377" w:rsidRDefault="000F7377">
      <w:r xmlns:w="http://schemas.openxmlformats.org/wordprocessingml/2006/main">
        <w:t xml:space="preserve">၁။ အခြားမည်သူမျှမရှိဟု ကျွန်ုပ်တို့ထင်မြင်နေသော်လည်း ဘုရားသခင်သည် ကျွန်ုပ်တို့ကို စောင့်ကြည့်နေကြောင်း ကျွန်ုပ်တို့ အမြဲသတိရနေရပါမည်။</w:t>
      </w:r>
    </w:p>
    <w:p w14:paraId="62747B16" w14:textId="77777777" w:rsidR="000F7377" w:rsidRDefault="000F7377"/>
    <w:p w14:paraId="29A2EFCF" w14:textId="77777777" w:rsidR="000F7377" w:rsidRDefault="000F7377">
      <w:r xmlns:w="http://schemas.openxmlformats.org/wordprocessingml/2006/main">
        <w:t xml:space="preserve">2: ဘုရားသခင်သည် ကျွန်ုပ်တို့၏လုပ်ဆောင်ချက်တိုင်းကို မြင်ပြီး ကျွန်ုပ်တို့၏အတွေးအားလုံးကို သိတော်မူသောကြောင့် ကျွန်ုပ်တို့သည် ကိုယ်တော်၏အလိုတော်နှင့်အညီ အသက်ရှင်နေထိုင်ရန် ကြိုးပမ်းရမည်ဖြစ်သည်။</w:t>
      </w:r>
    </w:p>
    <w:p w14:paraId="6AD6927E" w14:textId="77777777" w:rsidR="000F7377" w:rsidRDefault="000F7377"/>
    <w:p w14:paraId="44BED1C0" w14:textId="77777777" w:rsidR="000F7377" w:rsidRDefault="000F7377">
      <w:r xmlns:w="http://schemas.openxmlformats.org/wordprocessingml/2006/main">
        <w:t xml:space="preserve">1: Psalm 33:13-15 - ထာဝရဘုရားသည် ကောင်းကင်ဘုံမှ ကြည့်ရှုတော်မူ၏။ လူသားအပေါင်းတို့ကို ကြည့်ရှုတော်မူ၏။ ကျိန်းဝပ်တော်မူရာအရပ်မှ မြေကြီးသားအပေါင်းတို့ကို ကြည့်ရှုတော်မူ၏။ သူတို့စိတ်နှလုံးကို ပုံဆောင်တော်မူ၏။ သူတို့ပြုသမျှသောအမှုတို့ကို ဆင်ခြင်တော်မူ၏။</w:t>
      </w:r>
    </w:p>
    <w:p w14:paraId="678194D4" w14:textId="77777777" w:rsidR="000F7377" w:rsidRDefault="000F7377"/>
    <w:p w14:paraId="7137804C" w14:textId="77777777" w:rsidR="000F7377" w:rsidRDefault="000F7377">
      <w:r xmlns:w="http://schemas.openxmlformats.org/wordprocessingml/2006/main">
        <w:t xml:space="preserve">2: Proverbs 15:3 - ထာ​ဝ​ရ​ဘု​ရား​၏​မျက်​စိ​တော်​သည် ခပ်​သိမ်း​သော​အ​ရပ်​၌​ရှိ​၍ အ​ဆိုး​အ​ကောင်း​ကို​မြင်​တော်​မူ​၏။</w:t>
      </w:r>
    </w:p>
    <w:p w14:paraId="7941EA67" w14:textId="77777777" w:rsidR="000F7377" w:rsidRDefault="000F7377"/>
    <w:p w14:paraId="70CA68ED" w14:textId="77777777" w:rsidR="000F7377" w:rsidRDefault="000F7377">
      <w:r xmlns:w="http://schemas.openxmlformats.org/wordprocessingml/2006/main">
        <w:t xml:space="preserve">ဟေ​ဗြဲ 4:14 သို့​ဖြစ်​၍ ဘု​ရား​သ​ခင်​၏​သား​တော်​ယေ​ရှု​သည် ကောင်း​ကင်​ဘုံ​သို့​ရောက်​သွား​သော​ယဇ်​ပု​ရော​ဟိတ်​မင်း​ကြီး​ရှိ​သည်​ကို​ငါ​တို့​သိ​မြင်​၍​ငါ​တို့​၏​အ​မှု​ကို​စွဲ​ကိုင်​ကြ​ကုန်​အံ့။</w:t>
      </w:r>
    </w:p>
    <w:p w14:paraId="20284183" w14:textId="77777777" w:rsidR="000F7377" w:rsidRDefault="000F7377"/>
    <w:p w14:paraId="43660A58" w14:textId="77777777" w:rsidR="000F7377" w:rsidRDefault="000F7377">
      <w:r xmlns:w="http://schemas.openxmlformats.org/wordprocessingml/2006/main">
        <w:t xml:space="preserve">ကောင်းကင်ဘုံသို့ ကြွသွားသော ကျွန်ုပ်တို့၏ ယဇ်ပုရောဟိတ်မင်း ယေရှုကို ကျွန်ုပ်တို့၏ ယုံကြည်ခြင်းကို စွဲကိုင်ထားသင့်သည်။</w:t>
      </w:r>
    </w:p>
    <w:p w14:paraId="3CA79DF2" w14:textId="77777777" w:rsidR="000F7377" w:rsidRDefault="000F7377"/>
    <w:p w14:paraId="05632DCD" w14:textId="77777777" w:rsidR="000F7377" w:rsidRDefault="000F7377">
      <w:r xmlns:w="http://schemas.openxmlformats.org/wordprocessingml/2006/main">
        <w:t xml:space="preserve">၁။ ယေရှုကို ဆည်းကပ်ခြင်း - ကျွန်ုပ်တို့၏ ယဇ်ပုရောဟိတ်မင်းကြီး၏ သစ္စာတရား</w:t>
      </w:r>
    </w:p>
    <w:p w14:paraId="48E0BFA1" w14:textId="77777777" w:rsidR="000F7377" w:rsidRDefault="000F7377"/>
    <w:p w14:paraId="71245921" w14:textId="77777777" w:rsidR="000F7377" w:rsidRDefault="000F7377">
      <w:r xmlns:w="http://schemas.openxmlformats.org/wordprocessingml/2006/main">
        <w:t xml:space="preserve">2. ကျွန်ုပ်တို့၏ ယဇ်ပုရောဟိတ်မင်း ကြီးမြတ်၏အလင်းတွင် အသက်ရှင်နေထိုင်ခြင်း။</w:t>
      </w:r>
    </w:p>
    <w:p w14:paraId="1A7C386F" w14:textId="77777777" w:rsidR="000F7377" w:rsidRDefault="000F7377"/>
    <w:p w14:paraId="2A8DAE1A" w14:textId="77777777" w:rsidR="000F7377" w:rsidRDefault="000F7377">
      <w:r xmlns:w="http://schemas.openxmlformats.org/wordprocessingml/2006/main">
        <w:t xml:space="preserve">၁။ ဟေဗြဲ ၄:၁၄</w:t>
      </w:r>
    </w:p>
    <w:p w14:paraId="185CE2A1" w14:textId="77777777" w:rsidR="000F7377" w:rsidRDefault="000F7377"/>
    <w:p w14:paraId="3E6F0365" w14:textId="77777777" w:rsidR="000F7377" w:rsidRDefault="000F7377">
      <w:r xmlns:w="http://schemas.openxmlformats.org/wordprocessingml/2006/main">
        <w:t xml:space="preserve">ဘုရားသခင်၏ပုံသဏ္ဍာန်တော်ရှိသော်လည်း ဘုရားသခင်နှင့် သာတူညီမျှမှုကို မရေတွက်ဘဲ </w:t>
      </w:r>
      <w:r xmlns:w="http://schemas.openxmlformats.org/wordprocessingml/2006/main">
        <w:t xml:space="preserve">ယေရှုခရစ်၌ရှိသော သင်တို့၏စိတ်သဘောကို သင်တို့ အချင်းချင်းကြားရှိကြလော့။ </w:t>
      </w:r>
      <w:r xmlns:w="http://schemas.openxmlformats.org/wordprocessingml/2006/main">
        <w:lastRenderedPageBreak xmlns:w="http://schemas.openxmlformats.org/wordprocessingml/2006/main"/>
      </w:r>
      <w:r xmlns:w="http://schemas.openxmlformats.org/wordprocessingml/2006/main">
        <w:t xml:space="preserve">လူပုံသဏ္ဍာန်နဲ့ မွေးဖွားလာတဲ့ ကျွန်ပုံစံနဲ့။ လူ၏အသွင်သဏ္ဌာန်ကိုတွေ့၍ သေခြင်းတိုင်အောင်၊ လက်ဝါးကပ်တိုင်မှာ သေခြင်းတရားကိုပင် နာခံခြင်းဖြင့် မိမိကိုယ်ကို နှိမ့်ချခဲ့သည်။ ထို့ကြောင့် ဘုရားသခင်သည် သူ့ကို အလွန်ချီးမြှောက်ပြီး နာမတကာထက် သာလွန်သော နာမတော်ကို ပေးသနားတော်မူသည်။</w:t>
      </w:r>
    </w:p>
    <w:p w14:paraId="43E2096A" w14:textId="77777777" w:rsidR="000F7377" w:rsidRDefault="000F7377"/>
    <w:p w14:paraId="51900B89" w14:textId="77777777" w:rsidR="000F7377" w:rsidRDefault="000F7377">
      <w:r xmlns:w="http://schemas.openxmlformats.org/wordprocessingml/2006/main">
        <w:t xml:space="preserve">Hebrews 4:15 အကြောင်းမူကား၊ ငါတို့၌ အနာရောဂါဝေဒနာကို မထိမခိုက်နိုင်သော ယဇ်ပုရောဟိတ်မင်းမရှိ။ အပြစ်မရှိသော်လည်း၊</w:t>
      </w:r>
    </w:p>
    <w:p w14:paraId="1E17736B" w14:textId="77777777" w:rsidR="000F7377" w:rsidRDefault="000F7377"/>
    <w:p w14:paraId="04B391E3" w14:textId="77777777" w:rsidR="000F7377" w:rsidRDefault="000F7377">
      <w:r xmlns:w="http://schemas.openxmlformats.org/wordprocessingml/2006/main">
        <w:t xml:space="preserve">ဤကျမ်းပိုဒ်တွင် ယေရှုသည် ကျွန်ုပ်တို့ကဲ့သို့ စုံစမ်းနှောင့်ယှက်ခြင်းကို တွေ့ကြုံခဲ့ရသော်လည်း အပြစ်ကင်းစင်နေတော်မူသောကြောင့် ကျွန်ုပ်တို့၏ရုန်းကန်မှုများကို ယေရှုနားလည်ကြောင်း ဤကျမ်းပိုဒ်က ကျွန်ုပ်တို့အား သတိပေးသည်။</w:t>
      </w:r>
    </w:p>
    <w:p w14:paraId="77F065E9" w14:textId="77777777" w:rsidR="000F7377" w:rsidRDefault="000F7377"/>
    <w:p w14:paraId="5C82A18A" w14:textId="77777777" w:rsidR="000F7377" w:rsidRDefault="000F7377">
      <w:r xmlns:w="http://schemas.openxmlformats.org/wordprocessingml/2006/main">
        <w:t xml:space="preserve">1. “လက်ဝါးကပ်တိုင်၏ တန်ခိုး- ယေရှုအားဖြင့် စုံစမ်းနှောင့်ယှက်ခြင်း”</w:t>
      </w:r>
    </w:p>
    <w:p w14:paraId="1A7C1BC1" w14:textId="77777777" w:rsidR="000F7377" w:rsidRDefault="000F7377"/>
    <w:p w14:paraId="26416ED1" w14:textId="77777777" w:rsidR="000F7377" w:rsidRDefault="000F7377">
      <w:r xmlns:w="http://schemas.openxmlformats.org/wordprocessingml/2006/main">
        <w:t xml:space="preserve">2. “ကယ်တင်ရှင်၏မျှော်လင့်ချက်- ယေရှု၏နှစ်သိမ့်မှုကို တွေ့ကြုံခံစားခြင်း”</w:t>
      </w:r>
    </w:p>
    <w:p w14:paraId="37450824" w14:textId="77777777" w:rsidR="000F7377" w:rsidRDefault="000F7377"/>
    <w:p w14:paraId="6E561A1A" w14:textId="77777777" w:rsidR="000F7377" w:rsidRDefault="000F7377">
      <w:r xmlns:w="http://schemas.openxmlformats.org/wordprocessingml/2006/main">
        <w:t xml:space="preserve">1. ၁ ကောရိန္သု ၁၀:၁၃ - “လူအတွက်မဟုတ်သော စုံစမ်းနှောင့်ယှက်ခြင်းသည် သင်တို့ကို မလွှမ်းမိုးနိုင်ပါ။ ဘုရားသခင်သည် သစ္စာရှိပြီး၊ သင်၏စွမ်းရည်ထက် ကျော်လွန်၍ စုံစမ်းနှောင့်ယှက်ခြင်းကို ခံရစေတော်မမူဘဲ၊ သင်ခံနိုင်ရည်ရှိစေခြင်းငှာ လွတ်မြောက်ရာလမ်းကိုလည်း ပေးတော်မူလိမ့်မည်။”</w:t>
      </w:r>
    </w:p>
    <w:p w14:paraId="78344D28" w14:textId="77777777" w:rsidR="000F7377" w:rsidRDefault="000F7377"/>
    <w:p w14:paraId="0980DF29" w14:textId="77777777" w:rsidR="000F7377" w:rsidRDefault="000F7377">
      <w:r xmlns:w="http://schemas.openxmlformats.org/wordprocessingml/2006/main">
        <w:t xml:space="preserve">2. James 1:12-15 - “စုံစမ်းခြင်း၌တည်ကြည်သောသူသည် မင်္ဂလာရှိ၏၊ အကြောင်းမူကား၊ စုံစမ်းခြင်းကိုခံပြီးမှ၊ ဘုရားသခင်သည် ချစ်သောသူတို့အား ဂတိထားတော်မူသော အသက်သရဖူကိုရလိမ့်မည်။ 'ဘုရားသခင် စုံစမ်းနှောင့်ရှက်ခြင်းကို ငါခံရသည်' ဟု စုံစမ်းခြင်းကို ခံရသောအခါ အဘယ်သူမျှ မပြောစေနှင့်။ သို့သော် လူတစ်ဦးစီသည် မိမိအလိုဆန္ဒအရ ဖြားယောင်းသွေးဆောင်သောအခါတွင် စုံစမ်းနှောင့်ယှက်ခြင်းခံရသည်။ ပဋိသန္ဓေယူသောအခါ၌ တပ်မက်ခြင်းသည် အပြစ်ကို ဖွားမြင်၍ ကြီးပွားသောအခါ အပြစ်သည် သေခြင်းသို့ ရောက်တတ်၏။</w:t>
      </w:r>
    </w:p>
    <w:p w14:paraId="2FFDE377" w14:textId="77777777" w:rsidR="000F7377" w:rsidRDefault="000F7377"/>
    <w:p w14:paraId="3A0C0F38" w14:textId="77777777" w:rsidR="000F7377" w:rsidRDefault="000F7377">
      <w:r xmlns:w="http://schemas.openxmlformats.org/wordprocessingml/2006/main">
        <w:t xml:space="preserve">ဟေဗြဲ 4:16 ထို့ကြောင့်၊ ငါတို့သည် ကရုဏာကိုရ၍၊ လိုအပ်သောအချိန်၌ ထောက်မခြင်းကျေးဇူးကို ရှာမည်အကြောင်း၊ ကျေးဇူးတော်၏ပလ္လင်တော်သို့ ရဲရင့်စွာ လာကြပါစို့။</w:t>
      </w:r>
    </w:p>
    <w:p w14:paraId="7BB099A7" w14:textId="77777777" w:rsidR="000F7377" w:rsidRDefault="000F7377"/>
    <w:p w14:paraId="4103925B"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ကရုဏာပလ္လင်တော်သို့ ရဲရဲဝံ့ဝံ့လာရောက်၍ လိုအပ်သည့်အချိန်၌ ကူညီရန် ကျေးဇူးတော်ကို ရှာဖွေပါ။</w:t>
      </w:r>
    </w:p>
    <w:p w14:paraId="41127C1C" w14:textId="77777777" w:rsidR="000F7377" w:rsidRDefault="000F7377"/>
    <w:p w14:paraId="7D3009D9" w14:textId="77777777" w:rsidR="000F7377" w:rsidRDefault="000F7377">
      <w:r xmlns:w="http://schemas.openxmlformats.org/wordprocessingml/2006/main">
        <w:t xml:space="preserve">၁- လိုအပ်သောအချိန်အခါတွင် ဘုရားသခင်ထံချဉ်းကပ်ပါ။</w:t>
      </w:r>
    </w:p>
    <w:p w14:paraId="36F6B535" w14:textId="77777777" w:rsidR="000F7377" w:rsidRDefault="000F7377"/>
    <w:p w14:paraId="319270F8" w14:textId="77777777" w:rsidR="000F7377" w:rsidRDefault="000F7377">
      <w:r xmlns:w="http://schemas.openxmlformats.org/wordprocessingml/2006/main">
        <w:t xml:space="preserve">၂- ဘုရားသခင်ထံ ချဉ်းကပ်ရန် ယုံကြည်ခြင်းနှင့် ရဲရင့်ခြင်း ကြီးထွားလာခြင်း။</w:t>
      </w:r>
    </w:p>
    <w:p w14:paraId="5A04B535" w14:textId="77777777" w:rsidR="000F7377" w:rsidRDefault="000F7377"/>
    <w:p w14:paraId="01A8874D" w14:textId="77777777" w:rsidR="000F7377" w:rsidRDefault="000F7377">
      <w:r xmlns:w="http://schemas.openxmlformats.org/wordprocessingml/2006/main">
        <w:t xml:space="preserve">1: ယာကုပ် 4:8 - ဘုရားသခင်ထံတော်သို့ ချဉ်းကပ်ပါက သင့်ထံသို့ ချဉ်းကပ်လိမ့်မည်။</w:t>
      </w:r>
    </w:p>
    <w:p w14:paraId="395B4EAB" w14:textId="77777777" w:rsidR="000F7377" w:rsidRDefault="000F7377"/>
    <w:p w14:paraId="7EE5CAB6" w14:textId="77777777" w:rsidR="000F7377" w:rsidRDefault="000F7377">
      <w:r xmlns:w="http://schemas.openxmlformats.org/wordprocessingml/2006/main">
        <w:t xml:space="preserve">2: Isaiah 41:10 - ငါသည် သင်နှင့်အတူရှိသောကြောင့် မစိုးရိမ်နှင့်။ ငါသည် သင်တို့၏ ဘုရားသခင်ဖြစ်သောကြောင့် စိတ်ပျက်ခြင်းမရှိဘဲ၊ ငါမင်းကို ခိုင်ခံ့စေမယ်၊ ကူညီမယ်၊ ငါ့ရဲ့ ဖြောင့်မတ်တဲ့ လက်ျာလက်နဲ့ မင်းကို ငါထောက်မယ်။</w:t>
      </w:r>
    </w:p>
    <w:p w14:paraId="509EB68E" w14:textId="77777777" w:rsidR="000F7377" w:rsidRDefault="000F7377"/>
    <w:p w14:paraId="689C61AD" w14:textId="77777777" w:rsidR="000F7377" w:rsidRDefault="000F7377">
      <w:r xmlns:w="http://schemas.openxmlformats.org/wordprocessingml/2006/main">
        <w:t xml:space="preserve">ဟေဗြဲ ၅ သည် ဟေဗြဲသြဝါဒစာ၏ ပဉ္စမအခန်းဖြစ်ပြီး၊ စာရေးသူသည် ယဇ်ပုရောဟိတ်မင်းများ၏ အရည်အချင်းများနှင့် အခန်းကဏ္ဍကို ဆွေးနွေးကာ ယေရှုအား ကျွန်ုပ်တို့၏ အန္တိမယဇ်ပုရောဟိတ်မင်းအဖြစ် မီးမောင်းထိုးပြထားသည်။ အခန်းတွင် ယေရှု၏နာခံမှု၊ ဘုရားသခင်က သူ၏ခန့်အပ်မှု၊ နှင့် ယုံကြည်သူများအကြား ဝိညာဉ်ရေးရင့်ကျက်မှု လိုအပ်ကြောင်း အလေးပေးဖော်ပြထားသည်။</w:t>
      </w:r>
    </w:p>
    <w:p w14:paraId="525C18E4" w14:textId="77777777" w:rsidR="000F7377" w:rsidRDefault="000F7377"/>
    <w:p w14:paraId="3233C403" w14:textId="77777777" w:rsidR="000F7377" w:rsidRDefault="000F7377">
      <w:r xmlns:w="http://schemas.openxmlformats.org/wordprocessingml/2006/main">
        <w:t xml:space="preserve">ပထမအပိုဒ်- စာရေးသူသည် ယဇ်ပုရောဟိတ်မင်းများ၏ အရည်အချင်းများနှင့် တာဝန်များကို ဆွေးနွေးသည် (ဟေဗြဲ ၅း၁-၄)။ ယဇ်ပုရောဟိတ်မင်းတိုင်းကို လူများထဲမှ ခေါ်ဆောင်ပြီး ဘုရားသခင်နှင့် ပတ်သက်သည့် ကိစ္စများတွင် သူတို့ကို ကိုယ်စားပြုရန် ခန့်အပ်ထားကြောင်း သူရှင်းပြသည်။ ယဇ်ပုရောဟိတ်မင်းများသည် အပြစ်အတွက် လက်ဆောင်များ ယဇ်ပူဇော်ကြပြီး၊ မသိနားမလည်သူများနှင့် လမ်းလွဲသွားသူများကို သနားကြင်နာမှုပြကြသည်။ သူတို့ကိုယ်သူတို့ အားနည်းခြင်း ခံနေကြရပြီး မိမိတို့၏အပြစ်အတွက် ယဇ်ပူဇော်ရန် လှုံ့ဆော်ပေးသည်။ ဤဂုဏ်အသရေကို အဘယ်သူမျှ သူ့ကိုယ်သူ မယူကြ။ ဘုရားသခင်မှ ခေါ်ဝေါ်ခြင်းကို ခံရမည်ဖြစ်သည်။</w:t>
      </w:r>
    </w:p>
    <w:p w14:paraId="06F3711F" w14:textId="77777777" w:rsidR="000F7377" w:rsidRDefault="000F7377"/>
    <w:p w14:paraId="4447776C" w14:textId="77777777" w:rsidR="000F7377" w:rsidRDefault="000F7377">
      <w:r xmlns:w="http://schemas.openxmlformats.org/wordprocessingml/2006/main">
        <w:t xml:space="preserve">ဒုတိယအပိုဒ်- စာရေးသူသည် ကျွန်ုပ်တို့၏ယဇ်ပုရောဟိတ်မင်းအဖြစ် ယေရှု၏ခန့်အပ်မှုကို မီးမောင်းထိုးပြသည် (ဟေဗြဲ ၅း၅-၁၀)။ ဆာလံ 2:7 နှင့် ဆာလံ 110:4 ကိုကိုးကား၍ ခရစ်တော်သည် ယဇ်ပုရောဟိတ်မင်းဖြစ်ရန် မိမိကိုယ်ကို မချီးမြှောက်ဘဲ “ကိုယ်တော်သည် ငါ၏သားဖြစ်တော်မူသည်ဖြစ်၍၊ ယနေ့ ငါ၌သင်တို့ကို ဖွားမြင်တော်မူပြီ” ဟုဘုရားသခင် ခန့်အပ်ထားတော်မူကြောင်း ကြေငြာခဲ့သည်။ ယေရှုသည် ဘုရားသခင်၏သားတော်ဖြစ်သော်လည်း ဆင်းရဲဒုက္ခအားဖြင့် နာခံမှုကို သင်ယူခဲ့သည်။ သူ၏ မြေကြီးအသက်တာတွင်၊ သူသည် သေခြင်းမှ ကယ်တင်နိုင်သူအား ကျယ်လောင်သော ငိုကြွေးခြင်းနှင့် မျက်ရည်များဖြင့် ဆုတောင်းပေးခဲ့သည်။ သူ၏ ပြီးပြည့်စုံသော နာခံမှုကြောင့်၊ ယေရှုသည် သူ့အား နာခံသူတိုင်းအတွက် ထာဝရကယ်တင်ခြင်းအရင်းအမြစ် ဖြစ်လာခဲ့သည်။</w:t>
      </w:r>
    </w:p>
    <w:p w14:paraId="04BD36D1" w14:textId="77777777" w:rsidR="000F7377" w:rsidRDefault="000F7377"/>
    <w:p w14:paraId="69EC9576"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၃ အပိုဒ်- အခန်းကြီးသည် ဝိညာဉ်ရေးရင့်ကျက်မှုနှင့်ပတ်သက်သော သတိပေးချက်ဖြင့် နိဂုံးချုပ်သည် (ဟေဗြဲ ၅:၁၁-၁၄)။ မေလခိဇေဒက်အမိန့်အရ ယဇ်ပုရောဟိတ်မင်းဖြစ်ရခြင်းအကြောင်း နောက်ထပ်ပြောစရာများစွာရှိသည့်အတွက် သူ၏စိတ်ပျက်မှုကို စာရေးသူက ထုတ်ဖော်ပြောဆိုသော်လည်း သူ၏စာဖတ်သူများသည် အကြားအာရုံမှေးမှိန်သွားသောကြောင့် ရှင်းပြရန်ခက်ခဲသည်။ ဝိညာဉ်ရေးရာအမှန်တရားများကို နားလည်သဘောပေါက်ခြင်းတွင် တိုးတက်မည့်အစား ရင့်ကျက်သောယုံကြည်သူများအတွက် ခိုင်ခံ့သောအစာအစား နို့လိုအပ်နေသေးသည်။ နို့တစ်မျိုးတည်းကိုသာ စားသုံးသူများသည် ယုံကြည်ခြင်း၌ နို့စို့သူငယ်များ ဖြစ်ကြကာ အကောင်းအဆိုးကို ပိုင်းခြားသိမြင်တတ်အောင် လေ့ကျင့်ထားသူများသည် ရင့်ကျက်လာကြသည်။</w:t>
      </w:r>
    </w:p>
    <w:p w14:paraId="342ED025" w14:textId="77777777" w:rsidR="000F7377" w:rsidRDefault="000F7377"/>
    <w:p w14:paraId="02F3F416" w14:textId="77777777" w:rsidR="000F7377" w:rsidRDefault="000F7377">
      <w:r xmlns:w="http://schemas.openxmlformats.org/wordprocessingml/2006/main">
        <w:t xml:space="preserve">အကျဉ်းချုပ်မှာ,</w:t>
      </w:r>
    </w:p>
    <w:p w14:paraId="63E79EE5" w14:textId="77777777" w:rsidR="000F7377" w:rsidRDefault="000F7377">
      <w:r xmlns:w="http://schemas.openxmlformats.org/wordprocessingml/2006/main">
        <w:t xml:space="preserve">ဟေဗြဲအခန်းကြီး ၅ တွင် ယဇ်ပုရောဟိတ်မင်းများ၏ အရည်အချင်းများနှင့် အခန်းကဏ္ဍကို ဆွေးနွေးထားပြီး ယေရှုအား ကျွန်ုပ်တို့၏ အန္တိမယဇ်ပုရောဟိတ်မင်းအဖြစ် မီးမောင်းထိုးပြထားသည်။</w:t>
      </w:r>
    </w:p>
    <w:p w14:paraId="47C7AC28" w14:textId="77777777" w:rsidR="000F7377" w:rsidRDefault="000F7377">
      <w:r xmlns:w="http://schemas.openxmlformats.org/wordprocessingml/2006/main">
        <w:t xml:space="preserve">ယဇ်ပုရောဟိတ်မင်းသည် အပြစ်အတွက် ယဇ်ပူဇော်ပြီး သနားကြင်နာမှုပြသော ယဇ်ပုရောဟိတ်မင်းများကို လူသားများထဲမှ ခေါ်ဆောင်သွားကြောင်း စာရေးသူက ရှင်းပြသည်။ သူတို့ကိုယ်သူတို့ အားနည်းခြင်း၏ လက်အောက်ခံဖြစ်ပြီး ဘုရားသခင်က ခေါ်ဝေါ်ခြင်းခံရမည်ဖြစ်သည်။</w:t>
      </w:r>
    </w:p>
    <w:p w14:paraId="522459C4" w14:textId="77777777" w:rsidR="000F7377" w:rsidRDefault="000F7377"/>
    <w:p w14:paraId="579488DF" w14:textId="77777777" w:rsidR="000F7377" w:rsidRDefault="000F7377">
      <w:r xmlns:w="http://schemas.openxmlformats.org/wordprocessingml/2006/main">
        <w:t xml:space="preserve">ယေရှုကို ကျွန်ုပ်တို့၏ယဇ်ပုရောဟိတ်မင်းအဖြစ် ဘုရားသခင်ခန့်အပ်ခဲ့သည်။ သူသည် ဆင်းရဲဒုက္ခမှတဆင့် နာခံမှုကို သင်ယူခဲ့ပြီး မျက်ရည်များဖြင့် ဆုတောင်းခဲ့သည်။ သူ၏ ပြီးပြည့်စုံသော နာခံမှုသည် သူ့အား နာခံသူတို့အတွက် ထာဝရ ကယ်တင်ခြင်း အရင်းအမြစ် ဖြစ်လာစေသည်။</w:t>
      </w:r>
    </w:p>
    <w:p w14:paraId="7853B697" w14:textId="77777777" w:rsidR="000F7377" w:rsidRDefault="000F7377"/>
    <w:p w14:paraId="3E90A80E" w14:textId="77777777" w:rsidR="000F7377" w:rsidRDefault="000F7377">
      <w:r xmlns:w="http://schemas.openxmlformats.org/wordprocessingml/2006/main">
        <w:t xml:space="preserve">အခန်းသည် ဝိညာဉ်ရေးရင့်ကျက်မှုနှင့်ပတ်သက်သည့် သတိပေးချက်ဖြင့် နိဂုံးချုပ်ထားပြီး စာဖတ်သူများအကြားတွင် စိတ်ပျက်စရာဖြစ်လာကြောင်း ဖော်ပြသည်။ ရင့်ကျက်သောယုံကြည်သူများအတွက် သင့်လျော်သောအစာအစား နို့ကိုလိုအပ်နေသေးသည်။ ဝိညာဉ်ရေးရာ ရင့်ကျက်မှုကို အလေ့အကျင့်နှင့် အကောင်းနှင့် အဆိုးကြား ပိုင်းခြားသိမြင်မှုမှတဆင့် ရရှိသည်။ ဤအခန်းသည် ကျွန်ုပ်တို့၏ယဇ်ပုရောဟိတ်မင်းအဖြစ်၊ ယေရှု၏ခန့်အပ်ခံရမှု၊ နာခံမှု၏အရေးကြီးမှု၊ နှင့် ယုံကြည်သူများသည် ဝိညာဉ်ရေးကြီးထွားမှုနှင့် ရင့်ကျက်မှုတို့အတွက် ကြိုးပမ်းရန် လိုအပ်ကြောင်း သတိပေးချက်တစ်ခုဖြစ်သည်။</w:t>
      </w:r>
    </w:p>
    <w:p w14:paraId="4E8BFBD3" w14:textId="77777777" w:rsidR="000F7377" w:rsidRDefault="000F7377"/>
    <w:p w14:paraId="6B48A637" w14:textId="77777777" w:rsidR="000F7377" w:rsidRDefault="000F7377"/>
    <w:p w14:paraId="5D1D80A4" w14:textId="77777777" w:rsidR="000F7377" w:rsidRDefault="000F7377">
      <w:r xmlns:w="http://schemas.openxmlformats.org/wordprocessingml/2006/main">
        <w:t xml:space="preserve">ဟေဗြဲ 5:1 အကြောင်းမူကား၊ ယဇ်ပုရောဟိတ်မင်းသည် လူတို့တွင် နှုတ်ဆောင်သော ယဇ်ပုရောဟိတ်မင်းမည်သည်ကား၊</w:t>
      </w:r>
    </w:p>
    <w:p w14:paraId="4FDD0CBD" w14:textId="77777777" w:rsidR="000F7377" w:rsidRDefault="000F7377"/>
    <w:p w14:paraId="6E3E7D7B" w14:textId="77777777" w:rsidR="000F7377" w:rsidRDefault="000F7377">
      <w:r xmlns:w="http://schemas.openxmlformats.org/wordprocessingml/2006/main">
        <w:t xml:space="preserve">ယဇ်ပုရောဟိတ်မင်းများသည် လူသားတို့၏အပြစ်အတွက် လက်ဆောင်များနှင့် ယဇ်ပူဇော်ရန် ဘုရားသခင်က ခန့်အပ်ထားသည်။</w:t>
      </w:r>
    </w:p>
    <w:p w14:paraId="6E60DB2E" w14:textId="77777777" w:rsidR="000F7377" w:rsidRDefault="000F7377"/>
    <w:p w14:paraId="14C56B86" w14:textId="77777777" w:rsidR="000F7377" w:rsidRDefault="000F7377">
      <w:r xmlns:w="http://schemas.openxmlformats.org/wordprocessingml/2006/main">
        <w:t xml:space="preserve">1. ခွင့်လွှတ်ခြင်း၏ တန်ခိုး- ယဇ်ပုရောဟိတ်မင်းများသည် ဘုရားသခင်၏ ကရုဏာ၏ ကိုယ်စားလှယ်များအဖြစ် ထမ်းဆောင်ပုံ၊</w:t>
      </w:r>
    </w:p>
    <w:p w14:paraId="74BAB83C" w14:textId="77777777" w:rsidR="000F7377" w:rsidRDefault="000F7377"/>
    <w:p w14:paraId="3A3ADDB8" w14:textId="77777777" w:rsidR="000F7377" w:rsidRDefault="000F7377">
      <w:r xmlns:w="http://schemas.openxmlformats.org/wordprocessingml/2006/main">
        <w:t xml:space="preserve">၂။ ယဇ်ပုရောဟိတ်မင်း၏အမှုတော်- ကျွန်ုပ်တို့သည် ဘုရားသခင်ကို မည်သို့ကိုယ်စားပြု၍ ဝတ်ပြုနိုင်မည်နည်း။</w:t>
      </w:r>
    </w:p>
    <w:p w14:paraId="7F58A27F" w14:textId="77777777" w:rsidR="000F7377" w:rsidRDefault="000F7377"/>
    <w:p w14:paraId="065EED5B" w14:textId="77777777" w:rsidR="000F7377" w:rsidRDefault="000F7377">
      <w:r xmlns:w="http://schemas.openxmlformats.org/wordprocessingml/2006/main">
        <w:t xml:space="preserve">1. ထွက်မြောက်ရာ 28:1 - အာရုန်၊ နာဒပ်၊ အဘိဟု၊ ဧလာဇာနှင့် ဣသမာတို့သည် ငါ့အား ယဇ်ပုရောဟိတ်အမှုကို ဆောင်ရွက်စေခြင်းငှာ၊ သင်၏အစ်ကို အာရုန်နှင့် သူ၏သားတို့ကို ခေါ်၍၊ အာရုန်၏သား၊</w:t>
      </w:r>
    </w:p>
    <w:p w14:paraId="02C4826C" w14:textId="77777777" w:rsidR="000F7377" w:rsidRDefault="000F7377"/>
    <w:p w14:paraId="47CC0BDA" w14:textId="77777777" w:rsidR="000F7377" w:rsidRDefault="000F7377">
      <w:r xmlns:w="http://schemas.openxmlformats.org/wordprocessingml/2006/main">
        <w:t xml:space="preserve">2 John 1:29 - နက်ဖြန်နေ့၌ ယောဟန်သည် သခင်ယေရှုကြွလာသည်ကိုမြင်လျှင်၊ ဤလောက၏အပြစ်ကို ဆောင်သွားသော ဘုရားသခင်၏ သိုးသငယ်ကို ကြည့်ရှုလော့ဟု မိန့်တော်မူ၏။</w:t>
      </w:r>
    </w:p>
    <w:p w14:paraId="79EF80E3" w14:textId="77777777" w:rsidR="000F7377" w:rsidRDefault="000F7377"/>
    <w:p w14:paraId="74307B60" w14:textId="77777777" w:rsidR="000F7377" w:rsidRDefault="000F7377">
      <w:r xmlns:w="http://schemas.openxmlformats.org/wordprocessingml/2006/main">
        <w:t xml:space="preserve">ဟေဗြဲ 5:2 ပညာမဲ့သောသူတို့နှင့် လမ်းလွဲသောသူတို့ကို သနားခြင်းစိတ်ရှိ၍၊ အကြောင်းမူကား၊ ကိုယ်ကိုကိုယ်လည်း အနာရောဂါနှင့် နှိမ့်ချတတ်၏။</w:t>
      </w:r>
    </w:p>
    <w:p w14:paraId="02F9F5E9" w14:textId="77777777" w:rsidR="000F7377" w:rsidRDefault="000F7377"/>
    <w:p w14:paraId="4A5B8BA3" w14:textId="77777777" w:rsidR="000F7377" w:rsidRDefault="000F7377">
      <w:r xmlns:w="http://schemas.openxmlformats.org/wordprocessingml/2006/main">
        <w:t xml:space="preserve">လူတိုင်း ဖျားနာခြင်းနှင့် ကြုံတွေ့ရသောကြောင့် ကရုဏာသည် မရှိမဖြစ် လိုအပ်ပါသည်။</w:t>
      </w:r>
    </w:p>
    <w:p w14:paraId="3508DB90" w14:textId="77777777" w:rsidR="000F7377" w:rsidRDefault="000F7377"/>
    <w:p w14:paraId="2FDBEAA5" w14:textId="77777777" w:rsidR="000F7377" w:rsidRDefault="000F7377">
      <w:r xmlns:w="http://schemas.openxmlformats.org/wordprocessingml/2006/main">
        <w:t xml:space="preserve">1. သနားကြင်နာမှု- ခရစ်ယာန်တိုင်းအတွက် မရှိမဖြစ်လိုအပ်သောသီလ</w:t>
      </w:r>
    </w:p>
    <w:p w14:paraId="22C592C9" w14:textId="77777777" w:rsidR="000F7377" w:rsidRDefault="000F7377"/>
    <w:p w14:paraId="109CF081" w14:textId="77777777" w:rsidR="000F7377" w:rsidRDefault="000F7377">
      <w:r xmlns:w="http://schemas.openxmlformats.org/wordprocessingml/2006/main">
        <w:t xml:space="preserve">၂။ စာနာမှု- အခြားသူများ၏ ရုန်းကန်မှုများကို နားလည်ခြင်း။</w:t>
      </w:r>
    </w:p>
    <w:p w14:paraId="6FC34347" w14:textId="77777777" w:rsidR="000F7377" w:rsidRDefault="000F7377"/>
    <w:p w14:paraId="30F8E066" w14:textId="77777777" w:rsidR="000F7377" w:rsidRDefault="000F7377">
      <w:r xmlns:w="http://schemas.openxmlformats.org/wordprocessingml/2006/main">
        <w:t xml:space="preserve">1. James 5:11-12 - "ကြည့်ရှုလော့၊ သည်းခံတတ်သောသူတို့ကို ငါတို့သည် ဝမ်းမြောက်စွာ မှတ်ကြလော့။ ယောဘ၏သည်းခံခြင်းအကြောင်းကို သင်တို့သည်ကြားရ၍ သခင်ဘုရား၏အဆုံးကို မြင်ကြပြီ၊ ထာဝရဘုရားသည် အလွန်သနားစုံမက်၍ ကရုဏာရှိတော်မူကြောင်းကို ငါတို့သည် မှတ်ကြလော့။</w:t>
      </w:r>
    </w:p>
    <w:p w14:paraId="56C56838" w14:textId="77777777" w:rsidR="000F7377" w:rsidRDefault="000F7377"/>
    <w:p w14:paraId="6E3C0AE7" w14:textId="77777777" w:rsidR="000F7377" w:rsidRDefault="000F7377">
      <w:r xmlns:w="http://schemas.openxmlformats.org/wordprocessingml/2006/main">
        <w:t xml:space="preserve">2. 1 ပေတရု 4:8 - "ခပ်သိမ်းသောအမှုတို့ထက် စေတနာစိတ်နှင့် ကျေးဇူးပြုခြင်းငှာ သင်တို့သည် အချင်းချင်း ချစ်ခြင်းမေတ္တာရှိကြလော့။</w:t>
      </w:r>
    </w:p>
    <w:p w14:paraId="107B229A" w14:textId="77777777" w:rsidR="000F7377" w:rsidRDefault="000F7377"/>
    <w:p w14:paraId="5EEB29F6"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ဟေ​ဗြဲ 5:3 ထို​ကြောင့် လူ​တို့​အ​တွက် အပြစ်​ဖြေ​ရာ​ယဇ်​ပူ​ဇော်​ရ​မည်။</w:t>
      </w:r>
    </w:p>
    <w:p w14:paraId="7EB5AF29" w14:textId="77777777" w:rsidR="000F7377" w:rsidRDefault="000F7377"/>
    <w:p w14:paraId="1B0DAE35" w14:textId="77777777" w:rsidR="000F7377" w:rsidRDefault="000F7377">
      <w:r xmlns:w="http://schemas.openxmlformats.org/wordprocessingml/2006/main">
        <w:t xml:space="preserve">ယဇ်ပုရောဟိတ်မင်းအဖြစ် ယေရှုသည် အခြားသူများ၏အပြစ်အတွက် ယဇ်အဖြစ် မိမိကိုယ်ကို ပူဇော်ခဲ့သည်။</w:t>
      </w:r>
    </w:p>
    <w:p w14:paraId="76E0F9E6" w14:textId="77777777" w:rsidR="000F7377" w:rsidRDefault="000F7377"/>
    <w:p w14:paraId="2FDFD3CF" w14:textId="77777777" w:rsidR="000F7377" w:rsidRDefault="000F7377">
      <w:r xmlns:w="http://schemas.openxmlformats.org/wordprocessingml/2006/main">
        <w:t xml:space="preserve">1. အဆုံးစွန်သောယဇ်ပူဇော်ခြင်း- ကျွန်ုပ်တို့၏အပြစ်များအတွက် ယေရှု၏အသေခံခြင်း။</w:t>
      </w:r>
    </w:p>
    <w:p w14:paraId="38CD6B5D" w14:textId="77777777" w:rsidR="000F7377" w:rsidRDefault="000F7377"/>
    <w:p w14:paraId="3B9CAD58" w14:textId="77777777" w:rsidR="000F7377" w:rsidRDefault="000F7377">
      <w:r xmlns:w="http://schemas.openxmlformats.org/wordprocessingml/2006/main">
        <w:t xml:space="preserve">2. ခွင့်လွှတ်ခြင်း၏တန်ခိုး- ယေရှု၏ပြန်လည်သင့်မြတ်ရေးဓမ္မ</w:t>
      </w:r>
    </w:p>
    <w:p w14:paraId="04B2EBA7" w14:textId="77777777" w:rsidR="000F7377" w:rsidRDefault="000F7377"/>
    <w:p w14:paraId="5F07219C" w14:textId="77777777" w:rsidR="000F7377" w:rsidRDefault="000F7377">
      <w:r xmlns:w="http://schemas.openxmlformats.org/wordprocessingml/2006/main">
        <w:t xml:space="preserve">1. ရောမ 5:10-11 - အကြောင်းမူကား၊ ငါတို့သည် ရန်သူဖြစ်စဉ်တွင်၊ သားတော်၏အသေခံခြင်းအားဖြင့် ဘုရားသခင်နှင့် မိဿဟာယဖွဲ့ခြင်းခံရလျှင်၊ ယခု ငါတို့ပြန်လည်သင့်မြတ်ခြင်းသို့ရောက်သောအခါ၊ သူ၏အသက်အားဖြင့် ကယ်တင်ခြင်းသို့ရောက်ရလိမ့်မည်။</w:t>
      </w:r>
    </w:p>
    <w:p w14:paraId="2FA14380" w14:textId="77777777" w:rsidR="000F7377" w:rsidRDefault="000F7377"/>
    <w:p w14:paraId="58A75992" w14:textId="77777777" w:rsidR="000F7377" w:rsidRDefault="000F7377">
      <w:r xmlns:w="http://schemas.openxmlformats.org/wordprocessingml/2006/main">
        <w:t xml:space="preserve">2. ဟေရှာယ 53:5-6 - ငါတို့လွန်ကျူးခြင်းအတွက် သူသည် ဒဏ်ရာရခဲ့သည်။ ငါတို့ဒုစရိုက်ကြောင့် နှိပ်စက်ခြင်းကို ခံရ၏။ သူ့အပေါ်၌ ငါတို့ကို ငြိမ်သက်ခြင်းဖြစ်စေသော ဆုံးမခြင်း သည် ဒဏ်ချက်ဖြင့် ငါတို့သည် အနာပျောက်စေ၏။ သိုးကဲ့သို့ ငါတို့ရှိသမျှသည် လမ်းလွဲကြပြီ။ ငါတို့လှည့်ပြီ </w:t>
      </w:r>
      <w:r xmlns:w="http://schemas.openxmlformats.org/wordprocessingml/2006/main">
        <w:rPr>
          <w:rFonts w:ascii="맑은 고딕 Semilight" w:hAnsi="맑은 고딕 Semilight"/>
        </w:rPr>
        <w:t xml:space="preserve">봢 </w:t>
      </w:r>
      <w:r xmlns:w="http://schemas.openxmlformats.org/wordprocessingml/2006/main">
        <w:t xml:space="preserve">အရမ်းတစ်ခုလား? </w:t>
      </w:r>
      <w:r xmlns:w="http://schemas.openxmlformats.org/wordprocessingml/2006/main">
        <w:rPr>
          <w:rFonts w:ascii="맑은 고딕 Semilight" w:hAnsi="맑은 고딕 Semilight"/>
        </w:rPr>
        <w:t xml:space="preserve">봳 </w:t>
      </w:r>
      <w:r xmlns:w="http://schemas.openxmlformats.org/wordprocessingml/2006/main">
        <w:t xml:space="preserve">o သူ့နည်းသူ့ဟန်၊ ထာဝရဘုရားသည် ငါတို့ရှိသမျှ၏ ဒုစရိုက်ကို သူ့အပေါ်၌ တင်တော်မူပြီ။</w:t>
      </w:r>
    </w:p>
    <w:p w14:paraId="2724083D" w14:textId="77777777" w:rsidR="000F7377" w:rsidRDefault="000F7377"/>
    <w:p w14:paraId="2C5CC99A" w14:textId="77777777" w:rsidR="000F7377" w:rsidRDefault="000F7377">
      <w:r xmlns:w="http://schemas.openxmlformats.org/wordprocessingml/2006/main">
        <w:t xml:space="preserve">ဟေဗြဲ 5:4 အာရုန်ကဲ့သို့ ဘုရားသခင် ခေါ်တော်မူသောသူမှတပါး ဤဂုဏ်အသရေကို အဘယ်သူမျှမယူရ။</w:t>
      </w:r>
    </w:p>
    <w:p w14:paraId="7EAEF0AF" w14:textId="77777777" w:rsidR="000F7377" w:rsidRDefault="000F7377"/>
    <w:p w14:paraId="18545E51" w14:textId="77777777" w:rsidR="000F7377" w:rsidRDefault="000F7377">
      <w:r xmlns:w="http://schemas.openxmlformats.org/wordprocessingml/2006/main">
        <w:t xml:space="preserve">အာရုန်အား အစ္စရေးနိုင်ငံ၏ ယဇ်ပုရောဟိတ်မင်းအဖြစ် ဘုရားသခင်က ခေါ်ဆိုခဲ့ပြီး အလုပ်တစ်ခုအတွက် ဘုရားသခင်ရွေးချယ်ခံရခြင်း၏ အရေးကြီးမှုကို အလေးပေးခဲ့သည်။</w:t>
      </w:r>
    </w:p>
    <w:p w14:paraId="77B2FCE6" w14:textId="77777777" w:rsidR="000F7377" w:rsidRDefault="000F7377"/>
    <w:p w14:paraId="289CFB97" w14:textId="77777777" w:rsidR="000F7377" w:rsidRDefault="000F7377">
      <w:r xmlns:w="http://schemas.openxmlformats.org/wordprocessingml/2006/main">
        <w:t xml:space="preserve">၁- ဘုရားသခင်သည် ကျွန်ုပ်တို့အား သူ၏အလိုတော်ဆောင်ရန် ခေါ်တော်မူသည်။—ဟေဗြဲ ၅:၄</w:t>
      </w:r>
    </w:p>
    <w:p w14:paraId="296CA965" w14:textId="77777777" w:rsidR="000F7377" w:rsidRDefault="000F7377"/>
    <w:p w14:paraId="48AB63DA" w14:textId="77777777" w:rsidR="000F7377" w:rsidRDefault="000F7377">
      <w:r xmlns:w="http://schemas.openxmlformats.org/wordprocessingml/2006/main">
        <w:t xml:space="preserve">၂– ကျွန်ုပ်တို့သည် ဘုရားသခင်၏ခေါ်တော်မူခြင်းတွင် နှိမ့်ချမှုရှိရမည်။— ဟေဗြဲ ၅:၄</w:t>
      </w:r>
    </w:p>
    <w:p w14:paraId="72228C11" w14:textId="77777777" w:rsidR="000F7377" w:rsidRDefault="000F7377"/>
    <w:p w14:paraId="32645B44" w14:textId="77777777" w:rsidR="000F7377" w:rsidRDefault="000F7377">
      <w:r xmlns:w="http://schemas.openxmlformats.org/wordprocessingml/2006/main">
        <w:t xml:space="preserve">1: Matthew 22:14 - “အများအားဖြင့် ခေါ်ဝေါ်ခြင်းကိုခံရသော်လည်း အနည်းငယ်သာ ရွေးချယ်ခံရသည်”။</w:t>
      </w:r>
    </w:p>
    <w:p w14:paraId="4F0E198B" w14:textId="77777777" w:rsidR="000F7377" w:rsidRDefault="000F7377"/>
    <w:p w14:paraId="6AF6BB2A" w14:textId="77777777" w:rsidR="000F7377" w:rsidRDefault="000F7377">
      <w:r xmlns:w="http://schemas.openxmlformats.org/wordprocessingml/2006/main">
        <w:t xml:space="preserve">ရောမ 12:3 - “အကြောင်းမူကား၊ ငါ့အား ပေးသနားတော်မူသော ကျေးဇူးတော်အားဖြင့် သင်တို့တွင်ရှိသော လူအပေါင်းတို့အား ငါဆိုသည်ကား၊ မိမိထင်သင့်သည်ထက် သာ၍ကြီးမြတ်သည်ဟု မယူဆကြနှင့်၊ ဘုရားသခင်ကို ယုံကြည်ခြင်းအတိုင်း၊ တာဝန်ပေးထားသည်။"</w:t>
      </w:r>
    </w:p>
    <w:p w14:paraId="16773A03" w14:textId="77777777" w:rsidR="000F7377" w:rsidRDefault="000F7377"/>
    <w:p w14:paraId="76F95363" w14:textId="77777777" w:rsidR="000F7377" w:rsidRDefault="000F7377">
      <w:r xmlns:w="http://schemas.openxmlformats.org/wordprocessingml/2006/main">
        <w:t xml:space="preserve">Hebrews 5:5 ထို့ကြောင့် ခရစ်တော်သည် ယဇ်ပုရောဟိတ်မင်းအရာ၌ ချီးမြှောက်ခြင်းမခံရ။ သင်သည် ငါ၏သားဖြစ်၏။</w:t>
      </w:r>
    </w:p>
    <w:p w14:paraId="5600F60C" w14:textId="77777777" w:rsidR="000F7377" w:rsidRDefault="000F7377"/>
    <w:p w14:paraId="7DEC1893" w14:textId="77777777" w:rsidR="000F7377" w:rsidRDefault="000F7377">
      <w:r xmlns:w="http://schemas.openxmlformats.org/wordprocessingml/2006/main">
        <w:t xml:space="preserve">ခရစ်တော်သည် မိမိကိုယ်မိမိ ဘုန်းမထင်ရှားဘဲ၊ ဘုရားသခင်က ဘုန်းတော်ထင်ရှားစေခဲ့သည်။</w:t>
      </w:r>
    </w:p>
    <w:p w14:paraId="6577C705" w14:textId="77777777" w:rsidR="000F7377" w:rsidRDefault="000F7377"/>
    <w:p w14:paraId="3F1B0254" w14:textId="77777777" w:rsidR="000F7377" w:rsidRDefault="000F7377">
      <w:r xmlns:w="http://schemas.openxmlformats.org/wordprocessingml/2006/main">
        <w:t xml:space="preserve">၁။ ဘုရားသခင့်ဘုန်းတော်ရှေ့မှောက်တွင် နှိမ့်ချစွာနေပါ။</w:t>
      </w:r>
    </w:p>
    <w:p w14:paraId="0A351F7E" w14:textId="77777777" w:rsidR="000F7377" w:rsidRDefault="000F7377"/>
    <w:p w14:paraId="3305E97C" w14:textId="77777777" w:rsidR="000F7377" w:rsidRDefault="000F7377">
      <w:r xmlns:w="http://schemas.openxmlformats.org/wordprocessingml/2006/main">
        <w:t xml:space="preserve">၂။ နှိမ့်ချမှုနှင့် ကျေးဇူးသိစိတ်ဖြင့် ဘုရားသခင်ကို ဝတ်ပြုပါ။</w:t>
      </w:r>
    </w:p>
    <w:p w14:paraId="04DB032E" w14:textId="77777777" w:rsidR="000F7377" w:rsidRDefault="000F7377"/>
    <w:p w14:paraId="6115B9FA" w14:textId="77777777" w:rsidR="000F7377" w:rsidRDefault="000F7377">
      <w:r xmlns:w="http://schemas.openxmlformats.org/wordprocessingml/2006/main">
        <w:t xml:space="preserve">၁။ ဖိလိပ္ပိ ၂:၆-၇ - “ဘုရားသခင်၏ရုပ်သဏ္ဍာန်တော်ရှိသော်လည်း၊ ဘုရားသခင်နှင့် သာတူညီမျှမှုကို ဆုပ်ကိုင်ခြင်းငှာ မရေတွက်ဘဲ အစေခံ၏ရုပ်သဏ္ဍာန်ကိုယူ၍ သဏ္ဌာန်တူသော ဖွားမြင်ခြင်းကို ခံရသောအားဖြင့်၊ အမျိုးသားများ။"</w:t>
      </w:r>
    </w:p>
    <w:p w14:paraId="198C837D" w14:textId="77777777" w:rsidR="000F7377" w:rsidRDefault="000F7377"/>
    <w:p w14:paraId="3E9D19D1" w14:textId="77777777" w:rsidR="000F7377" w:rsidRDefault="000F7377">
      <w:r xmlns:w="http://schemas.openxmlformats.org/wordprocessingml/2006/main">
        <w:rPr>
          <w:rFonts w:ascii="맑은 고딕 Semilight" w:hAnsi="맑은 고딕 Semilight"/>
        </w:rPr>
        <w:t xml:space="preserve">အကြောင်းမူကား </w:t>
      </w:r>
      <w:r xmlns:w="http://schemas.openxmlformats.org/wordprocessingml/2006/main">
        <w:t xml:space="preserve">၊ သင်တို့သည် အချင်းချင်းနှိမ့်ချသောအားဖြင့် ကိုယ်ကိုကိုယ် နှိမ့်ချသောအားဖြင့် ဝတ်ဆင်ကြလော့ </w:t>
      </w:r>
      <w:r xmlns:w="http://schemas.openxmlformats.org/wordprocessingml/2006/main">
        <w:t xml:space="preserve">။ ။??</w:t>
      </w:r>
    </w:p>
    <w:p w14:paraId="2BF444BD" w14:textId="77777777" w:rsidR="000F7377" w:rsidRDefault="000F7377"/>
    <w:p w14:paraId="54FDCA05" w14:textId="77777777" w:rsidR="000F7377" w:rsidRDefault="000F7377">
      <w:r xmlns:w="http://schemas.openxmlformats.org/wordprocessingml/2006/main">
        <w:t xml:space="preserve">ဟေ​ဗြဲ 5:6 တ​ပါး​တွင်​လည်း၊ သင်​သည် မေ​လ​ခိ​ဇေ​ဒ​က်​၏​အ​မှု​အ​တိုင်း​အ​တိုင်း​ထာ​ဝ​ရ ယဇ်​ပု​ရော​ဟိတ်​ဖြစ်​၏။</w:t>
      </w:r>
    </w:p>
    <w:p w14:paraId="273C06F9" w14:textId="77777777" w:rsidR="000F7377" w:rsidRDefault="000F7377"/>
    <w:p w14:paraId="44E43A2D" w14:textId="77777777" w:rsidR="000F7377" w:rsidRDefault="000F7377">
      <w:r xmlns:w="http://schemas.openxmlformats.org/wordprocessingml/2006/main">
        <w:t xml:space="preserve">မေလခိဇေဒက်အမိန့်ပြီးနောက် ယေရှုသည် ထာဝရယဇ်ပုရောဟိတ်ဖြစ်သည်ဟု ဟေဗြဲစာရေးဆရာက ဘုရားသခင်ကို ကိုးကားသည်။</w:t>
      </w:r>
    </w:p>
    <w:p w14:paraId="0298A146" w14:textId="77777777" w:rsidR="000F7377" w:rsidRDefault="000F7377"/>
    <w:p w14:paraId="346FB480" w14:textId="77777777" w:rsidR="000F7377" w:rsidRDefault="000F7377">
      <w:r xmlns:w="http://schemas.openxmlformats.org/wordprocessingml/2006/main">
        <w:t xml:space="preserve">၁။ ယေရှု– ထာဝရယဇ်ပုရောဟိတ်မင်း</w:t>
      </w:r>
    </w:p>
    <w:p w14:paraId="3C6C6393" w14:textId="77777777" w:rsidR="000F7377" w:rsidRDefault="000F7377"/>
    <w:p w14:paraId="2534DD6A" w14:textId="77777777" w:rsidR="000F7377" w:rsidRDefault="000F7377">
      <w:r xmlns:w="http://schemas.openxmlformats.org/wordprocessingml/2006/main">
        <w:t xml:space="preserve">2. မေလခိဇေဒက်အမိန့်- ယုံကြည်ခြင်း၏ ယဇ်ပုရောဟိတ်တစ်ခု</w:t>
      </w:r>
    </w:p>
    <w:p w14:paraId="781EEB45" w14:textId="77777777" w:rsidR="000F7377" w:rsidRDefault="000F7377"/>
    <w:p w14:paraId="5534A602" w14:textId="77777777" w:rsidR="000F7377" w:rsidRDefault="000F7377">
      <w:r xmlns:w="http://schemas.openxmlformats.org/wordprocessingml/2006/main">
        <w:t xml:space="preserve">၁။ ဟေဗြဲ ၇:၁၇ - ? </w:t>
      </w:r>
      <w:r xmlns:w="http://schemas.openxmlformats.org/wordprocessingml/2006/main">
        <w:rPr>
          <w:rFonts w:ascii="맑은 고딕 Semilight" w:hAnsi="맑은 고딕 Semilight"/>
        </w:rPr>
        <w:t xml:space="preserve">쏤 </w:t>
      </w:r>
      <w:r xmlns:w="http://schemas.openxmlformats.org/wordprocessingml/2006/main">
        <w:t xml:space="preserve">သို့မဟုတ်၊ သင်သည် မေလခိဇေဒက်အမိန့်အတိုင်း ထာဝရယဇ်ပုရောဟိတ်ဖြစ်၏ဟု သက်သေပြနေသလော။</w:t>
      </w:r>
    </w:p>
    <w:p w14:paraId="5FD182F3" w14:textId="77777777" w:rsidR="000F7377" w:rsidRDefault="000F7377"/>
    <w:p w14:paraId="03999785" w14:textId="77777777" w:rsidR="000F7377" w:rsidRDefault="000F7377">
      <w:r xmlns:w="http://schemas.openxmlformats.org/wordprocessingml/2006/main">
        <w:t xml:space="preserve">၂။ ဆာလံ ၁၁၀:၄ - ? </w:t>
      </w:r>
      <w:r xmlns:w="http://schemas.openxmlformats.org/wordprocessingml/2006/main">
        <w:rPr>
          <w:rFonts w:ascii="맑은 고딕 Semilight" w:hAnsi="맑은 고딕 Semilight"/>
        </w:rPr>
        <w:t xml:space="preserve">쏷 </w:t>
      </w:r>
      <w:r xmlns:w="http://schemas.openxmlformats.org/wordprocessingml/2006/main">
        <w:t xml:space="preserve">ထာ​ဝ​ရ​ဘု​ရား​သည် ကျိန်​ဆို​တော်​မူ​၍ နောင်​တ​ရ​တော်​မ​မူ၊ သင်​သည် မေ​လ​ခိ​ဇေ​ဒ​က်​၏​အ​မှု​အ​တိုင်း​ထာ​ဝ​ရ ယဇ်​ပု​ရော​ဟိတ်​ဖြစ်​တော်​မူ​၏။</w:t>
      </w:r>
    </w:p>
    <w:p w14:paraId="36568ABB" w14:textId="77777777" w:rsidR="000F7377" w:rsidRDefault="000F7377"/>
    <w:p w14:paraId="3114F15D" w14:textId="77777777" w:rsidR="000F7377" w:rsidRDefault="000F7377">
      <w:r xmlns:w="http://schemas.openxmlformats.org/wordprocessingml/2006/main">
        <w:t xml:space="preserve">ဟေဗြဲ 5:7 အကြင်သူသည် သေခြင်းမှ ကယ်တင်နိုင်သောသူအား သေခြင်းမှ ကယ်တင်နိုင်သောသူအား ပြင်းစွာ ငိုကြွေးလျက် ပဌနာပြု၍ ပဌနာပြုသောအခါ၊</w:t>
      </w:r>
    </w:p>
    <w:p w14:paraId="0B7C56ED" w14:textId="77777777" w:rsidR="000F7377" w:rsidRDefault="000F7377"/>
    <w:p w14:paraId="3C1F8948" w14:textId="77777777" w:rsidR="000F7377" w:rsidRDefault="000F7377">
      <w:r xmlns:w="http://schemas.openxmlformats.org/wordprocessingml/2006/main">
        <w:t xml:space="preserve">ခရစ်တော်သည် နှိမ့်ချမှုနှင့် စိတ်ထက်သန်စွာဖြင့် ဆုတောင်းခြင်းကို ဘုရားသခင်က ကြားနာပြီး အဖြေပေးကြောင်း သူ၏ကိုယ်ပိုင်အတွေ့အကြုံမှတဆင့် သရုပ်ပြခဲ့သည်။</w:t>
      </w:r>
    </w:p>
    <w:p w14:paraId="20E25810" w14:textId="77777777" w:rsidR="000F7377" w:rsidRDefault="000F7377"/>
    <w:p w14:paraId="26592D8A" w14:textId="77777777" w:rsidR="000F7377" w:rsidRDefault="000F7377">
      <w:r xmlns:w="http://schemas.openxmlformats.org/wordprocessingml/2006/main">
        <w:t xml:space="preserve">1. ဆုတောင်းခြင်း၏ တန်ခိုး- ကျွန်ုပ်တို့၏ အားနည်းမှုတွင် ဘုရားသခင်ကို ယုံကြည်ကိုးစားခြင်း။</w:t>
      </w:r>
    </w:p>
    <w:p w14:paraId="4634C4CC" w14:textId="77777777" w:rsidR="000F7377" w:rsidRDefault="000F7377"/>
    <w:p w14:paraId="716EB2C1" w14:textId="77777777" w:rsidR="000F7377" w:rsidRDefault="000F7377">
      <w:r xmlns:w="http://schemas.openxmlformats.org/wordprocessingml/2006/main">
        <w:t xml:space="preserve">2. ယုံကြည်ခြင်း၏အသက်တာတွင်နေထိုင်ခြင်း- ခရစ်တော်၏အဆက်မပြတ်ဆုတောင်းခြင်း၏စံနမူနာကိုလိုက်နာခြင်း။</w:t>
      </w:r>
    </w:p>
    <w:p w14:paraId="3ECC7E7D" w14:textId="77777777" w:rsidR="000F7377" w:rsidRDefault="000F7377"/>
    <w:p w14:paraId="461D5C4C" w14:textId="77777777" w:rsidR="000F7377" w:rsidRDefault="000F7377">
      <w:r xmlns:w="http://schemas.openxmlformats.org/wordprocessingml/2006/main">
        <w:t xml:space="preserve">၁။ ယာကုပ် ၅:၁၃-၁၈</w:t>
      </w:r>
    </w:p>
    <w:p w14:paraId="6F6AB61C" w14:textId="77777777" w:rsidR="000F7377" w:rsidRDefault="000F7377"/>
    <w:p w14:paraId="6BD93C97" w14:textId="77777777" w:rsidR="000F7377" w:rsidRDefault="000F7377">
      <w:r xmlns:w="http://schemas.openxmlformats.org/wordprocessingml/2006/main">
        <w:t xml:space="preserve">၂။ မဿဲ ၆:၉-၁၃</w:t>
      </w:r>
    </w:p>
    <w:p w14:paraId="07F666C4" w14:textId="77777777" w:rsidR="000F7377" w:rsidRDefault="000F7377"/>
    <w:p w14:paraId="12D13510" w14:textId="77777777" w:rsidR="000F7377" w:rsidRDefault="000F7377">
      <w:r xmlns:w="http://schemas.openxmlformats.org/wordprocessingml/2006/main">
        <w:t xml:space="preserve">ဟေဗြဲ 5:8 သားတော်မှန်သော်လည်း၊ ဆင်းရဲခံ၍ နာခံခြင်းကို သင်ယူတတ်၏။</w:t>
      </w:r>
    </w:p>
    <w:p w14:paraId="7EED61B4" w14:textId="77777777" w:rsidR="000F7377" w:rsidRDefault="000F7377"/>
    <w:p w14:paraId="73CA2DC0" w14:textId="77777777" w:rsidR="000F7377" w:rsidRDefault="000F7377">
      <w:r xmlns:w="http://schemas.openxmlformats.org/wordprocessingml/2006/main">
        <w:t xml:space="preserve">သခင်ယေရှုသည် ဆင်းရဲဒုက္ခကို တလိုတလားခံရပ်ခြင်းဖြင့် ဘုရားသခင်အား နာခံကြောင်း သရုပ်ပြခဲ့သည်။</w:t>
      </w:r>
    </w:p>
    <w:p w14:paraId="2E4A063A" w14:textId="77777777" w:rsidR="000F7377" w:rsidRDefault="000F7377"/>
    <w:p w14:paraId="68DDB310" w14:textId="77777777" w:rsidR="000F7377" w:rsidRDefault="000F7377">
      <w:r xmlns:w="http://schemas.openxmlformats.org/wordprocessingml/2006/main">
        <w:t xml:space="preserve">1. နာခံခြင်း၏တန်ခိုး- ယေရှုကို နမူနာအဖြစ်</w:t>
      </w:r>
    </w:p>
    <w:p w14:paraId="1C2B5E68" w14:textId="77777777" w:rsidR="000F7377" w:rsidRDefault="000F7377"/>
    <w:p w14:paraId="46D17D58" w14:textId="77777777" w:rsidR="000F7377" w:rsidRDefault="000F7377">
      <w:r xmlns:w="http://schemas.openxmlformats.org/wordprocessingml/2006/main">
        <w:t xml:space="preserve">၂။ ဆင်းရဲခြင်း၏လိုအပ်ချက်- ယေရှုအားဖြင့် နာခံမှုကို သင်ယူပါ။</w:t>
      </w:r>
    </w:p>
    <w:p w14:paraId="6DC27055" w14:textId="77777777" w:rsidR="000F7377" w:rsidRDefault="000F7377"/>
    <w:p w14:paraId="575C6523" w14:textId="77777777" w:rsidR="000F7377" w:rsidRDefault="000F7377">
      <w:r xmlns:w="http://schemas.openxmlformats.org/wordprocessingml/2006/main">
        <w:t xml:space="preserve">၁။ ဖိလိပ္ပိ ၂:၅-၈ - ယေရှု? </w:t>
      </w:r>
      <w:r xmlns:w="http://schemas.openxmlformats.org/wordprocessingml/2006/main">
        <w:rPr>
          <w:rFonts w:ascii="맑은 고딕 Semilight" w:hAnsi="맑은 고딕 Semilight"/>
        </w:rPr>
        <w:t xml:space="preserve">셲 </w:t>
      </w:r>
      <w:r xmlns:w="http://schemas.openxmlformats.org/wordprocessingml/2006/main">
        <w:t xml:space="preserve">သေသည်အထိ ဘုရားသခင်ကို နှိမ့်ချနာခံပါ။</w:t>
      </w:r>
    </w:p>
    <w:p w14:paraId="0EA0DE16" w14:textId="77777777" w:rsidR="000F7377" w:rsidRDefault="000F7377"/>
    <w:p w14:paraId="4C74BAD2" w14:textId="77777777" w:rsidR="000F7377" w:rsidRDefault="000F7377">
      <w:r xmlns:w="http://schemas.openxmlformats.org/wordprocessingml/2006/main">
        <w:t xml:space="preserve">၂။ ရောမ ၅:၃-၅ - ဆင်းရဲဒုက္ခ၏တန်ခိုးနှင့် ၎င်းကိုဆောင်ကြဉ်းပေးနိုင်သော မျှော်လင့်ချက်</w:t>
      </w:r>
    </w:p>
    <w:p w14:paraId="352FF969" w14:textId="77777777" w:rsidR="000F7377" w:rsidRDefault="000F7377"/>
    <w:p w14:paraId="0C7FF2EF" w14:textId="77777777" w:rsidR="000F7377" w:rsidRDefault="000F7377">
      <w:r xmlns:w="http://schemas.openxmlformats.org/wordprocessingml/2006/main">
        <w:t xml:space="preserve">ဟေဗြဲ 5:9 စုံလင်ခြင်းသို့ရောက်သောအခါ၊ ကိုယ်တော်သည် နာခံသောသူအပေါင်းတို့အား ထာဝရကယ်တင်ခြင်းသို့ ရောက်တော်မူ၏။</w:t>
      </w:r>
    </w:p>
    <w:p w14:paraId="239780BC" w14:textId="77777777" w:rsidR="000F7377" w:rsidRDefault="000F7377"/>
    <w:p w14:paraId="063271D6" w14:textId="77777777" w:rsidR="000F7377" w:rsidRDefault="000F7377">
      <w:r xmlns:w="http://schemas.openxmlformats.org/wordprocessingml/2006/main">
        <w:t xml:space="preserve">သခင်ယေရှုသည် စုံလင်သူဖြစ်လာပြီး ကိုယ်တော်ကိုနာခံသူတိုင်းအတွက် ထာဝရကယ်တင်ခြင်း၏ ရေးသားသူဖြစ်သည်။</w:t>
      </w:r>
    </w:p>
    <w:p w14:paraId="5845C16F" w14:textId="77777777" w:rsidR="000F7377" w:rsidRDefault="000F7377"/>
    <w:p w14:paraId="071A9CFD" w14:textId="77777777" w:rsidR="000F7377" w:rsidRDefault="000F7377">
      <w:r xmlns:w="http://schemas.openxmlformats.org/wordprocessingml/2006/main">
        <w:t xml:space="preserve">၁။ ယေရှု၏ပြီးပြည့်စုံမှုနှင့် ထာဝရကယ်တင်ခြင်းဆိုင်ရာကတိတော်</w:t>
      </w:r>
    </w:p>
    <w:p w14:paraId="23054B56" w14:textId="77777777" w:rsidR="000F7377" w:rsidRDefault="000F7377"/>
    <w:p w14:paraId="1D27E947" w14:textId="77777777" w:rsidR="000F7377" w:rsidRDefault="000F7377">
      <w:r xmlns:w="http://schemas.openxmlformats.org/wordprocessingml/2006/main">
        <w:t xml:space="preserve">2. ယေရှုကိုနာခံပြီး ထာဝရကယ်တင်ခြင်းရရှိခြင်း။</w:t>
      </w:r>
    </w:p>
    <w:p w14:paraId="1F2D03C4" w14:textId="77777777" w:rsidR="000F7377" w:rsidRDefault="000F7377"/>
    <w:p w14:paraId="1CF627CF" w14:textId="77777777" w:rsidR="000F7377" w:rsidRDefault="000F7377">
      <w:r xmlns:w="http://schemas.openxmlformats.org/wordprocessingml/2006/main">
        <w:t xml:space="preserve">1. ရောမ 10:9-10 - ယေရှုသည် သခင်ဖြစ်တော်မူကြောင်းကို နှုတ်ဖြင့်ဝန်ခံပြီး ဘုရားသခင်သည် သူ့ကိုသေခြင်းမှ ထမြောက်စေကြောင်း စိတ်နှလုံးထဲ၌ ယုံကြည်လျှင် ကယ်တင်ခြင်းသို့ရောက်လိမ့်မည်။</w:t>
      </w:r>
    </w:p>
    <w:p w14:paraId="2A61ED1E" w14:textId="77777777" w:rsidR="000F7377" w:rsidRDefault="000F7377"/>
    <w:p w14:paraId="09D2653A" w14:textId="77777777" w:rsidR="000F7377" w:rsidRDefault="000F7377">
      <w:r xmlns:w="http://schemas.openxmlformats.org/wordprocessingml/2006/main">
        <w:t xml:space="preserve">2 Romans 6:23 - အကြောင်းမူကား၊ အပြစ်တရား၏အခကား သေခြင်းပေတည်း။ ဘုရားသခင်ပေးတော်မူသော အခမဲ့ဆုကျေးဇူးကား ငါတို့သခင်ယေရှုခရစ်၌ ထာဝရအသက်ဖြစ်၏။</w:t>
      </w:r>
    </w:p>
    <w:p w14:paraId="678226ED" w14:textId="77777777" w:rsidR="000F7377" w:rsidRDefault="000F7377"/>
    <w:p w14:paraId="071C4F88" w14:textId="77777777" w:rsidR="000F7377" w:rsidRDefault="000F7377">
      <w:r xmlns:w="http://schemas.openxmlformats.org/wordprocessingml/2006/main">
        <w:t xml:space="preserve">ဟေ​ဗြဲ 5:10 မေ​လ​ခိ​ဇေ​ဒက်​၏​အ​စီ​အ​စဉ်​အတိုင်း​ဘု​ရား​သ​ခင်​အား ယဇ်​ပု​ရော​ဟိတ်​မင်း​ဟု​ခေါ်​တော်​မူ​၏။</w:t>
      </w:r>
    </w:p>
    <w:p w14:paraId="6423CA6D" w14:textId="77777777" w:rsidR="000F7377" w:rsidRDefault="000F7377"/>
    <w:p w14:paraId="4C19B660"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မေလခိဇေဒက်၏အမိန့်တော်အတိုင်း ယဇ်ပုရောဟိတ်မင်းကို ဘုရားသခင်ခေါ်ခြင်းအကြောင်းကို ကျမ်းပိုဒ်တွင် ဖော်ပြထားသည်။</w:t>
      </w:r>
    </w:p>
    <w:p w14:paraId="1176679B" w14:textId="77777777" w:rsidR="000F7377" w:rsidRDefault="000F7377"/>
    <w:p w14:paraId="067159E9" w14:textId="77777777" w:rsidR="000F7377" w:rsidRDefault="000F7377">
      <w:r xmlns:w="http://schemas.openxmlformats.org/wordprocessingml/2006/main">
        <w:t xml:space="preserve">1. ဘုရားသခင့ခေါ်ဆိုခ၏တန်ခိုး</w:t>
      </w:r>
    </w:p>
    <w:p w14:paraId="459306C0" w14:textId="77777777" w:rsidR="000F7377" w:rsidRDefault="000F7377"/>
    <w:p w14:paraId="3476DC0D" w14:textId="77777777" w:rsidR="000F7377" w:rsidRDefault="000F7377">
      <w:r xmlns:w="http://schemas.openxmlformats.org/wordprocessingml/2006/main">
        <w:t xml:space="preserve">2. ဘုရားသခင်၏ အမိန့်ကို လိုက်နာခြင်း။</w:t>
      </w:r>
    </w:p>
    <w:p w14:paraId="4EE4B291" w14:textId="77777777" w:rsidR="000F7377" w:rsidRDefault="000F7377"/>
    <w:p w14:paraId="36A34855" w14:textId="77777777" w:rsidR="000F7377" w:rsidRDefault="000F7377">
      <w:r xmlns:w="http://schemas.openxmlformats.org/wordprocessingml/2006/main">
        <w:t xml:space="preserve">1. ရောမ 8:29 - ဘုရားသခင်သည် ညီအစ်ကိုညီအစ်မများစွာတို့တွင် သားဦးဖြစ်စေခြင်းငှါ၊ သားတော်၏ပုံသဏ္ဌာန်နှင့်အညီဖြစ်ရန် ကြိုတင်သတ်မှတ်ထားတော်မူသည်။</w:t>
      </w:r>
    </w:p>
    <w:p w14:paraId="311AAEAF" w14:textId="77777777" w:rsidR="000F7377" w:rsidRDefault="000F7377"/>
    <w:p w14:paraId="67AC4630" w14:textId="77777777" w:rsidR="000F7377" w:rsidRDefault="000F7377">
      <w:r xmlns:w="http://schemas.openxmlformats.org/wordprocessingml/2006/main">
        <w:t xml:space="preserve">2. ဟေရှာယ 49:5-6 - ယခုမူကား၊ </w:t>
      </w:r>
      <w:r xmlns:w="http://schemas.openxmlformats.org/wordprocessingml/2006/main">
        <w:t xml:space="preserve">Jacob သရေလအမျိုးကိုအထံတော်သို့ဆောင် ခဲ့. , Israel သရေလအမျိုးကိုစုဝေးစေခြင်းငှါ </w:t>
      </w:r>
      <w:r xmlns:w="http://schemas.openxmlformats.org/wordprocessingml/2006/main">
        <w:rPr>
          <w:rFonts w:ascii="맑은 고딕 Semilight" w:hAnsi="맑은 고딕 Semilight"/>
        </w:rPr>
        <w:t xml:space="preserve">, </w:t>
      </w:r>
      <w:r xmlns:w="http://schemas.openxmlformats.org/wordprocessingml/2006/main">
        <w:rPr>
          <w:rFonts w:ascii="맑은 고딕 Semilight" w:hAnsi="맑은 고딕 Semilight"/>
        </w:rPr>
        <w:t xml:space="preserve">봦 </w:t>
      </w:r>
      <w:r xmlns:w="http://schemas.openxmlformats.org/wordprocessingml/2006/main">
        <w:t xml:space="preserve">e က ? </w:t>
      </w:r>
      <w:r xmlns:w="http://schemas.openxmlformats.org/wordprocessingml/2006/main">
        <w:rPr>
          <w:rFonts w:ascii="맑은 고딕 Semilight" w:hAnsi="맑은 고딕 Semilight"/>
        </w:rPr>
        <w:t xml:space="preserve">쏧 </w:t>
      </w:r>
      <w:r xmlns:w="http://schemas.openxmlformats.org/wordprocessingml/2006/main">
        <w:t xml:space="preserve">ယာ​ကုပ်​အမျိုး​တွေ​ကို ပြန်​လည်​ပြီး ငါ​ထား​တဲ့ အစ္စရေး​တွေ​ကို ပြန်​သယ်​လာ​ဖို့ မင်း​တို့​က ငါ့​ကျွန်​ဖြစ်​ဖို့ သေးငယ်​လွန်း​တယ်။ ငါ၏ကယ်တင်ခြင်းသည် မြေကြီးစွန်းတိုင်အောင် သင်တို့ကို တပါးအမျိုးသားတို့အဘို့ အလင်းဖြစ်စေမည်။</w:t>
      </w:r>
    </w:p>
    <w:p w14:paraId="570D9EBD" w14:textId="77777777" w:rsidR="000F7377" w:rsidRDefault="000F7377"/>
    <w:p w14:paraId="408FA9CD" w14:textId="77777777" w:rsidR="000F7377" w:rsidRDefault="000F7377">
      <w:r xmlns:w="http://schemas.openxmlformats.org/wordprocessingml/2006/main">
        <w:t xml:space="preserve">ဟေဗြဲ 5:11 ငါတို့တွင် ပြောစရာစကားများစွာရှိ၍ ပြောရခက်သောကြောင့် သင်တို့သည် မကြားရဘဲနေကြ၏။</w:t>
      </w:r>
    </w:p>
    <w:p w14:paraId="627201F3" w14:textId="77777777" w:rsidR="000F7377" w:rsidRDefault="000F7377"/>
    <w:p w14:paraId="4AC1B75F" w14:textId="77777777" w:rsidR="000F7377" w:rsidRDefault="000F7377">
      <w:r xmlns:w="http://schemas.openxmlformats.org/wordprocessingml/2006/main">
        <w:t xml:space="preserve">ဟေဗြဲကျမ်းစာရေးသူသည် များစွာပြောစရာရှိသော်လည်း နားလည်ရန်ခက်ခဲသောသူများထံ ဆက်သွယ်ရန်ခက်ခဲသည်။</w:t>
      </w:r>
    </w:p>
    <w:p w14:paraId="04A4872A" w14:textId="77777777" w:rsidR="000F7377" w:rsidRDefault="000F7377"/>
    <w:p w14:paraId="36E20CF5" w14:textId="77777777" w:rsidR="000F7377" w:rsidRDefault="000F7377">
      <w:r xmlns:w="http://schemas.openxmlformats.org/wordprocessingml/2006/main">
        <w:t xml:space="preserve">1. ရှင်းရှင်းလင်းလင်းဆက်သွယ်ရေး၏စွမ်းအား</w:t>
      </w:r>
    </w:p>
    <w:p w14:paraId="1917DD69" w14:textId="77777777" w:rsidR="000F7377" w:rsidRDefault="000F7377"/>
    <w:p w14:paraId="4395C6C8" w14:textId="77777777" w:rsidR="000F7377" w:rsidRDefault="000F7377">
      <w:r xmlns:w="http://schemas.openxmlformats.org/wordprocessingml/2006/main">
        <w:t xml:space="preserve">၂။ သင်ကြားနိုင်သောနှလုံးသား၏ အကျိုးကျေးဇူးများ</w:t>
      </w:r>
    </w:p>
    <w:p w14:paraId="63F7C4FD" w14:textId="77777777" w:rsidR="000F7377" w:rsidRDefault="000F7377"/>
    <w:p w14:paraId="334D120D" w14:textId="77777777" w:rsidR="000F7377" w:rsidRDefault="000F7377">
      <w:r xmlns:w="http://schemas.openxmlformats.org/wordprocessingml/2006/main">
        <w:t xml:space="preserve">1. Proverbs 8:5-9 - "အို ဉာဏ်ပညာကို နားလည်ကြလော့။ လူမိုက်တို့၊ ဥာဏ်ရှိသော စိတ်နှလုံးရှိကြလော့။ နားထောင်ကြလော့။ အကြောင်းမူကား၊ ငါသည် ထူးမြတ်သော စကားကို ငါပြောမည်။ အကြောင်းမူကား၊ ငါ့နှုတ်သည် သမ္မာတရားကို ဟောပြော၍ ဒုစရိုက်သည် ငါ၏နှုတ်ခမ်း၌ စက်ဆုပ်ရွံရှာဘွယ် ဖြစ်ပေ၏။ ငါ့နှုတ်၏စကားအလုံးစုံတို့သည် ဖြောင့်မတ်ခြင်းရှိ၏၊ ယုတ်မာသော၊ ဖောက်ပြန်သောသဘော မရှိ </w:t>
      </w:r>
      <w:r xmlns:w="http://schemas.openxmlformats.org/wordprocessingml/2006/main">
        <w:lastRenderedPageBreak xmlns:w="http://schemas.openxmlformats.org/wordprocessingml/2006/main"/>
      </w:r>
      <w:r xmlns:w="http://schemas.openxmlformats.org/wordprocessingml/2006/main">
        <w:t xml:space="preserve">။ ဗဟုသုတ။"</w:t>
      </w:r>
    </w:p>
    <w:p w14:paraId="2EBA4508" w14:textId="77777777" w:rsidR="000F7377" w:rsidRDefault="000F7377"/>
    <w:p w14:paraId="3AF7023F" w14:textId="77777777" w:rsidR="000F7377" w:rsidRDefault="000F7377">
      <w:r xmlns:w="http://schemas.openxmlformats.org/wordprocessingml/2006/main">
        <w:t xml:space="preserve">၂။ ၂တိမောသေ ၂:၁၅ - “အမှန်တရားစကားကို မှန်ကန်စွာပိုင်းခြား၍ ရှက်ကြောက်စရာမလိုသော အလုပ်သမား၊ ဘုရားသခင်အား နှစ်သက်တော်မူကြောင်းကို ကိုယ်ကိုကိုယ်ထင်ရှားပြခြင်းငှာ လေ့လာကြလော့။”</w:t>
      </w:r>
    </w:p>
    <w:p w14:paraId="311E0986" w14:textId="77777777" w:rsidR="000F7377" w:rsidRDefault="000F7377"/>
    <w:p w14:paraId="68601CF7" w14:textId="77777777" w:rsidR="000F7377" w:rsidRDefault="000F7377">
      <w:r xmlns:w="http://schemas.openxmlformats.org/wordprocessingml/2006/main">
        <w:t xml:space="preserve">ဟေဗြဲ 5:12 အကြောင်းမူကား၊ သင်တို့သည် ဆရာဖြစ်သင့်သော အချိန်ကာလ၌၊ ဘုရားသခင်၏ ဗျာဒိတ်တော်များ၏ ပဌမအခြေခံမူများဖြစ်သည့် သင်တို့အား တဖန်သွန်သင်ပေးမည့်သူ လိုအပ်နေပေသည်။ ခိုင်ခံ့သောအသားမရှိသော နို့လိုသည်ဖြစ်၍၊</w:t>
      </w:r>
    </w:p>
    <w:p w14:paraId="4A440DEA" w14:textId="77777777" w:rsidR="000F7377" w:rsidRDefault="000F7377"/>
    <w:p w14:paraId="2FD6B036" w14:textId="77777777" w:rsidR="000F7377" w:rsidRDefault="000F7377">
      <w:r xmlns:w="http://schemas.openxmlformats.org/wordprocessingml/2006/main">
        <w:t xml:space="preserve">ဟေဗြဲကျမ်းစာရေးသူသည် ဘုရားသခင်၏ ဗျာဒိတ်တော်များဆိုင်ရာ ပထမမူများကို သင်ကြားသင့်သောကြောင့် ၎င်းတို့သည် ဆရာဖြစ်သင့်ပြီးဖြစ်ကြောင်း စာဖတ်သူများအား သတိပေးနေပါသည်။ သို့သော် ၎င်းတို့သည် ဤအခြေခံမူများနှင့် သိပ်မရင်းနှီးသောကြောင့် နို့လိုအပ်နေသကဲ့သို့ ထပ်မံသင်ကြားရန် လိုအပ်ပါသည်။</w:t>
      </w:r>
    </w:p>
    <w:p w14:paraId="5A32D82A" w14:textId="77777777" w:rsidR="000F7377" w:rsidRDefault="000F7377"/>
    <w:p w14:paraId="6B9BA736" w14:textId="77777777" w:rsidR="000F7377" w:rsidRDefault="000F7377">
      <w:r xmlns:w="http://schemas.openxmlformats.org/wordprocessingml/2006/main">
        <w:t xml:space="preserve">1. နို့နှင့်အသားအတွက် ယုံကြည်သူ၏လိုအပ်ချက်- ဘုရားသခင်၏ ဗျာဒိတ်တော်များ၏ ပထမအခြေခံမူများကို မည်သို့ပြန်လည်ထူထောင်ရမည်နည်း။</w:t>
      </w:r>
    </w:p>
    <w:p w14:paraId="4D6AA84B" w14:textId="77777777" w:rsidR="000F7377" w:rsidRDefault="000F7377"/>
    <w:p w14:paraId="0FC731D2" w14:textId="77777777" w:rsidR="000F7377" w:rsidRDefault="000F7377">
      <w:r xmlns:w="http://schemas.openxmlformats.org/wordprocessingml/2006/main">
        <w:t xml:space="preserve">2. ဆရာ၏ တာဝန်- ဘုရားသခင်၏ ဗျာဒိတ်တော်များ ၏ ပထမမူများကို ပြန်လည် ထူထောင်ခြင်း</w:t>
      </w:r>
    </w:p>
    <w:p w14:paraId="67CF0055" w14:textId="77777777" w:rsidR="000F7377" w:rsidRDefault="000F7377"/>
    <w:p w14:paraId="0B4C9BD1" w14:textId="77777777" w:rsidR="000F7377" w:rsidRDefault="000F7377">
      <w:r xmlns:w="http://schemas.openxmlformats.org/wordprocessingml/2006/main">
        <w:t xml:space="preserve">1. 1 ပေတရု 2:2 - "မွေးကင်းစကလေးများကဲ့သို့ နှုတ်ကပတ်တော်၏ စိတ်ရင်းမှန်သောနို့ကို တောင့်တကြလော့။"</w:t>
      </w:r>
    </w:p>
    <w:p w14:paraId="150259B9" w14:textId="77777777" w:rsidR="000F7377" w:rsidRDefault="000F7377"/>
    <w:p w14:paraId="1638DBE9" w14:textId="77777777" w:rsidR="000F7377" w:rsidRDefault="000F7377">
      <w:r xmlns:w="http://schemas.openxmlformats.org/wordprocessingml/2006/main">
        <w:t xml:space="preserve">၂ ကောလောသဲ 2:8 - "လူတို့၏ ထုံးတမ်းစဉ်လာအတိုင်း၊ လောကီအဖုံဖုံ၊ ခရစ်တော်နောက်မဟုတ်၊ လောကီထုံးတမ်းစဉ်လာအတိုင်း အကြင်သူသည် သင်တို့ကို ဒဿနနှင့် အချည်းနှီးသော ပရိယာယ်အားဖြင့် လုယူခြင်းငှာ သတိပြုကြလော့။"</w:t>
      </w:r>
    </w:p>
    <w:p w14:paraId="1E593AFC" w14:textId="77777777" w:rsidR="000F7377" w:rsidRDefault="000F7377"/>
    <w:p w14:paraId="60389802" w14:textId="77777777" w:rsidR="000F7377" w:rsidRDefault="000F7377">
      <w:r xmlns:w="http://schemas.openxmlformats.org/wordprocessingml/2006/main">
        <w:t xml:space="preserve">Hebrews 5:13 အကြောင်းမူကား၊ နို့ကိုသုံးသောသူမည်သည်ကား၊</w:t>
      </w:r>
    </w:p>
    <w:p w14:paraId="762C62FC" w14:textId="77777777" w:rsidR="000F7377" w:rsidRDefault="000F7377"/>
    <w:p w14:paraId="1FDE4AB8" w14:textId="77777777" w:rsidR="000F7377" w:rsidRDefault="000F7377">
      <w:r xmlns:w="http://schemas.openxmlformats.org/wordprocessingml/2006/main">
        <w:t xml:space="preserve">ဖြောင့်​မတ်​ခြင်း​၏​နှုတ်​က​ပတ်​ကို​နားလည်​ခြင်း​မ​ရှိ​သူ​တိုင်း​သည် နို့​ကို​သာ​သောက်​နိုင်​သော​ကလေး​နှင့်​တူ​၏။</w:t>
      </w:r>
    </w:p>
    <w:p w14:paraId="2DE54159" w14:textId="77777777" w:rsidR="000F7377" w:rsidRDefault="000F7377"/>
    <w:p w14:paraId="4F08B844" w14:textId="77777777" w:rsidR="000F7377" w:rsidRDefault="000F7377">
      <w:r xmlns:w="http://schemas.openxmlformats.org/wordprocessingml/2006/main">
        <w:t xml:space="preserve">1. ဖြောင့်မတ်ခြင်းတရား၏ နှုတ်ကပတ်တော်အကြောင်းကို ကျွန်ုပ်တို့ အသိပညာတိုးပွားစေသည်။</w:t>
      </w:r>
    </w:p>
    <w:p w14:paraId="1C91E6BE" w14:textId="77777777" w:rsidR="000F7377" w:rsidRDefault="000F7377"/>
    <w:p w14:paraId="244DB8ED" w14:textId="77777777" w:rsidR="000F7377" w:rsidRDefault="000F7377">
      <w:r xmlns:w="http://schemas.openxmlformats.org/wordprocessingml/2006/main">
        <w:t xml:space="preserve">၂။ ဘုရားသခင်၏အလိုတော်ကို ကျွန်ုပ်တို့နားလည်သဘောပေါက်ခြင်း၌ ရင့်ကျက်ခြင်း။</w:t>
      </w:r>
    </w:p>
    <w:p w14:paraId="54BC34E3" w14:textId="77777777" w:rsidR="000F7377" w:rsidRDefault="000F7377"/>
    <w:p w14:paraId="5345CBAB" w14:textId="77777777" w:rsidR="000F7377" w:rsidRDefault="000F7377">
      <w:r xmlns:w="http://schemas.openxmlformats.org/wordprocessingml/2006/main">
        <w:t xml:space="preserve">1. ဖိလိပ္ပိ 3:15-16 - ထို့ကြောင့်၊ ငါတို့သည် စုံလင်ခြင်းရှိသရွေ့ ဤကဲ့သို့ ဆင်ခြင်ကြကုန်အံ့၊ သင်တို့သည် တနည်းတဖုံ စိတ်စွဲလမ်းလျှင် ဘုရားသခင်သည် ဤအရာကိုပင် သင်တို့အား ဖော်ပြတော်မူလိမ့်မည်။ မည်သို့ပင်ဆိုစေကာမူ နိဗ္ဗာန်ရောက်ပြီးသော တရားကို အတူတူ ကျင့်ကြကုန်အံ့၊ တူညီသော စိတ်ဖြင့် ကျင့်ကုန်အံ့။</w:t>
      </w:r>
    </w:p>
    <w:p w14:paraId="37A34BD8" w14:textId="77777777" w:rsidR="000F7377" w:rsidRDefault="000F7377"/>
    <w:p w14:paraId="0EA16674" w14:textId="77777777" w:rsidR="000F7377" w:rsidRDefault="000F7377">
      <w:r xmlns:w="http://schemas.openxmlformats.org/wordprocessingml/2006/main">
        <w:t xml:space="preserve">2. James 1:5 - သင်တို့တွင် တစုံတယောက်သောသူသည် ပညာမရှိလျှင် လူအပေါင်းတို့အား စေတနာစိတ်နှင့် ပေးသနားတော်မူသော ဘုရားသခင်ကို တောင်းစေ။ ပေးရမည်။</w:t>
      </w:r>
    </w:p>
    <w:p w14:paraId="60E42078" w14:textId="77777777" w:rsidR="000F7377" w:rsidRDefault="000F7377"/>
    <w:p w14:paraId="2ABE7B81" w14:textId="77777777" w:rsidR="000F7377" w:rsidRDefault="000F7377">
      <w:r xmlns:w="http://schemas.openxmlformats.org/wordprocessingml/2006/main">
        <w:t xml:space="preserve">ဟေဗြဲ 5:14 ခိုင်ခံ့သောအသားမူကား၊ အသက်ပြည့်သောသူတို့၌ ခိုင်ခံ့သောအသားကို ပိုင်ထိုက်သောအားဖြင့် ကောင်းမကောင်း ပိုင်းခြားသိမြင်နိုင်သော ဉာဏ်ရှိကြ၏။</w:t>
      </w:r>
    </w:p>
    <w:p w14:paraId="6894CA85" w14:textId="77777777" w:rsidR="000F7377" w:rsidRDefault="000F7377"/>
    <w:p w14:paraId="2F2A352C" w14:textId="77777777" w:rsidR="000F7377" w:rsidRDefault="000F7377">
      <w:r xmlns:w="http://schemas.openxmlformats.org/wordprocessingml/2006/main">
        <w:t xml:space="preserve">ဝိညာဉ်ရေးအရ ရင့်ကျက်သောယုံကြည်သူများသည် အလေ့အကျင့်အားဖြင့် ၎င်းတို့၏အာရုံများ ဖွံ့ဖြိုးလာခြင်းကြောင့် မကောင်းမှုမှ အကောင်းကို ပိုင်းခြားနိုင်သည်။</w:t>
      </w:r>
    </w:p>
    <w:p w14:paraId="01469F32" w14:textId="77777777" w:rsidR="000F7377" w:rsidRDefault="000F7377"/>
    <w:p w14:paraId="0D55FC36" w14:textId="77777777" w:rsidR="000F7377" w:rsidRDefault="000F7377">
      <w:r xmlns:w="http://schemas.openxmlformats.org/wordprocessingml/2006/main">
        <w:t xml:space="preserve">1. ပိုင်းခြားသိမြင်မှုသို့သွားသောလမ်း</w:t>
      </w:r>
    </w:p>
    <w:p w14:paraId="36B95C31" w14:textId="77777777" w:rsidR="000F7377" w:rsidRDefault="000F7377"/>
    <w:p w14:paraId="0012881A" w14:textId="77777777" w:rsidR="000F7377" w:rsidRDefault="000F7377">
      <w:r xmlns:w="http://schemas.openxmlformats.org/wordprocessingml/2006/main">
        <w:t xml:space="preserve">၂။ အကောင်းအဆိုးကို သိခြင်း၌ တိုးပွားခြင်း။</w:t>
      </w:r>
    </w:p>
    <w:p w14:paraId="61FC0364" w14:textId="77777777" w:rsidR="000F7377" w:rsidRDefault="000F7377"/>
    <w:p w14:paraId="1C1B0B24" w14:textId="77777777" w:rsidR="000F7377" w:rsidRDefault="000F7377">
      <w:r xmlns:w="http://schemas.openxmlformats.org/wordprocessingml/2006/main">
        <w:t xml:space="preserve">1. သုတ္တံကျမ်း 3:5-6 - သခင်ဘုရားကို စိတ်နှလုံးအကြွင်းမဲ့ ကိုးစားလော့။ သင်တို့သွားရာလမ်းရှိသမျှတို့၌ ဝန်ခံကြလော့။</w:t>
      </w:r>
    </w:p>
    <w:p w14:paraId="54873633" w14:textId="77777777" w:rsidR="000F7377" w:rsidRDefault="000F7377"/>
    <w:p w14:paraId="62371F5D" w14:textId="77777777" w:rsidR="000F7377" w:rsidRDefault="000F7377">
      <w:r xmlns:w="http://schemas.openxmlformats.org/wordprocessingml/2006/main">
        <w:t xml:space="preserve">2. ရောမ 12:2 - ဤလောကနှင့် လိုက်လျောညီထွေမဖြစ်ပါစေနှင့်။ ဘုရားသခင်၏အလိုတော်ကား အဘယ်အရာဖြစ်သည်၊ အဘယ်အရာသည် ကောင်းမြတ်၍ နှစ်သက်ဖွယ်ကောင်းသော၊</w:t>
      </w:r>
    </w:p>
    <w:p w14:paraId="77BB0EA5" w14:textId="77777777" w:rsidR="000F7377" w:rsidRDefault="000F7377"/>
    <w:p w14:paraId="083B1671" w14:textId="77777777" w:rsidR="000F7377" w:rsidRDefault="000F7377">
      <w:r xmlns:w="http://schemas.openxmlformats.org/wordprocessingml/2006/main">
        <w:t xml:space="preserve">ဟေဗြဲ ၆ သည် ဟေဗြဲကျမ်း၏ ဆဋ္ဌမအခန်းဖြစ်ပြီး၊ စာရေးသူသည် ဝိညာဉ်ရေးကြီးထွားမှု၏အရေးပါမှုကို ဟောပြောပြီး ယုံကြည်ခြင်းမှ ရုန်းမထွက်ရန် သတိပေးထားသည်။ အခန်းတွင် ဘုရားသခင်နှင့် ကျွန်ုပ်တို့၏ဆက်ဆံရေးတွင် ရင့်ကျက်မှု၊ ဇွဲလုံ့လနှင့် အာမခံချက်တို့ လိုအပ်ကြောင်း အလေးပေးဖော်ပြထားသည်။</w:t>
      </w:r>
    </w:p>
    <w:p w14:paraId="5DD8919D" w14:textId="77777777" w:rsidR="000F7377" w:rsidRDefault="000F7377"/>
    <w:p w14:paraId="58572673" w14:textId="77777777" w:rsidR="000F7377" w:rsidRDefault="000F7377">
      <w:r xmlns:w="http://schemas.openxmlformats.org/wordprocessingml/2006/main">
        <w:t xml:space="preserve">ပထမအပိုဒ်- မူလတန်းသွန်သင်ချက်ထက် ကျော်လွန်ပြီး ရင့်ကျက်မှုအတွက် ကြိုးစားကြရန် စာရေးသူက သူ၏စာဖတ်သူများကို တိုက်တွန်းထားသည်။ သေလွန်သောအကျင့်မှ နောင်တရခြင်း၊ ဘုရားသခင်အပေါ် ယုံကြည်ခြင်း၊ ဆေးကြောခြင်းဆိုင်ရာ သွန်သင်ခြင်း၊ လက်တင်ခြင်း၊ သေလွန်သူများ ရှင်ပြန်ထမြောက်ခြင်းနှင့် ထာဝရတရားစီရင်ခြင်းစသည့် အခြေခံမူများကို ချန်ထားခဲ့ရန် သူတို့ကို အားပေးတိုက်တွန်းထားသည်။ ယင်းအစား ပိုမိုလေးနက်သော နားလည်မှုဆီသို့ တွန်းအားပေးသင့်သည်။ စာရေးသူသည် သူ၏အလိုတော်ဖြစ်လျှင် ၎င်းတို့အား ဤအခွင့်အရေးကို ဘုရားသခင်ပေးလိုသောဆန္ဒကို ဖော်ပြသည်။</w:t>
      </w:r>
    </w:p>
    <w:p w14:paraId="226AF1A1" w14:textId="77777777" w:rsidR="000F7377" w:rsidRDefault="000F7377"/>
    <w:p w14:paraId="7BC47DE2" w14:textId="77777777" w:rsidR="000F7377" w:rsidRDefault="000F7377">
      <w:r xmlns:w="http://schemas.openxmlformats.org/wordprocessingml/2006/main">
        <w:t xml:space="preserve">ဒုတိယအပိုဒ်- ယုံကြည်ခြင်းမှ ရုန်းထွက်ခြင်းမပြုရန် စာရေးသူက သတိပေးချက် (ဟေဗြဲ ၆း၄-၈)။ ဘုရားသခင့်နှုတ်မြွက်စကားတော်၏ကောင်းမြတ်မှုကို မြည်းစမ်းပြီး ရောက်လာမည့်ခေတ်၏တန်ခိုးကို တွေ့ကြုံခံစားခဲ့ကြသူများသည် စိတ်ကူးယဉ်ဇာတ်လမ်းတစ်ခုကို ဖော်ပြသည်။ အကယ်၍ သူတို့သည် ခရစ်တော်ကို ဉာဏ်အလင်းရရှိပြီး သန့်ရှင်းသော ဝိညာဉ်တော်၏ အမှုတော်တွင် ပါဝင်ပတ်သက်သူများကို ငြင်းပယ်ပါက၊ ၎င်းတို့အား နောင်တတဖန် ပြန်လည်ရရှိရန် မဖြစ်နိုင်ပေ။ ထိုသို့သောလူများသည် မိုးရေသောက်သော်လည်း ဆူးပင်များနှင့် ဆူးပင်များကိုသာ ထုတ်ပေးသည်—အဖိုးမတန်၍ ပျက်စီးလုနီးပါးဖြစ်မည်။</w:t>
      </w:r>
    </w:p>
    <w:p w14:paraId="3C1E437C" w14:textId="77777777" w:rsidR="000F7377" w:rsidRDefault="000F7377"/>
    <w:p w14:paraId="700FB39A" w14:textId="77777777" w:rsidR="000F7377" w:rsidRDefault="000F7377">
      <w:r xmlns:w="http://schemas.openxmlformats.org/wordprocessingml/2006/main">
        <w:t xml:space="preserve">3rd အပိုဒ်- ယုံကြည်သူများအား သူတို့၏ယုံကြည်ခြင်း၌တည်မြဲရန် အားပေးမှုဖြင့် အခန်းချုပ်သည် (ဟေဗြဲ ၆း၉-၂၀)။ စာရေးဆရာသည် သူ၏ သန့်ရှင်းသူတို့ကို ဝတ်ပြုခြင်းဖြင့် ဘုရားသခင်၏နာမတော်ကို ချစ်မြတ်နိုးကြောင်း ပြသသောသူများတွင် သူ၏စာဖတ်သူများတွင် ပါဝင်မည်မဟုတ်ကြောင်း ယုံကြည်ကြောင်း ဖော်ပြသည်။ ယုံကြည်ခြင်းနှင့် စိတ်ရှည်ခြင်းအားဖြင့် ကတိထားရာများကို အမွေခံနိုင်စေရန် သူတို့၏မျှော်လင့်ချက်ကို ဆုံးခန်းတိုင်အောင် လက်တွေ့အကောင်အထည်ဖော်ရန် လုံ့လဝီရိယတင်ပြရန် သူတို့ကို ကိုယ်တော်အားပေးတော်မူ၏။ ၎င်းတို့ကို ထပ်လောင်းအာမခံရန်၊ ဘုရားသခင်သည် သူ၏ကတိတော်အား အတည်ပြုချက်အဖြစ် အာဗြဟံအား သစ္စာပြုပုံ—ယေရှု၏ ယဇ်ပုရောဟိတ်မင်းအဖြစ် ကောင်းကင်ဘုံသို့ ဝင်ရောက်ခြင်းမှတစ်ဆင့် ကျွန်ုပ်တို့၏စိတ်ဝိညာဉ်အတွက် ကျောက်ဆူးအဖြစ် မပြောင်းလဲနိုင်သော ကတိတစ်ခုဖြစ်ကြောင်း ထောက်ပြသည်။</w:t>
      </w:r>
    </w:p>
    <w:p w14:paraId="256A06B2" w14:textId="77777777" w:rsidR="000F7377" w:rsidRDefault="000F7377"/>
    <w:p w14:paraId="6F8F95EE" w14:textId="77777777" w:rsidR="000F7377" w:rsidRDefault="000F7377">
      <w:r xmlns:w="http://schemas.openxmlformats.org/wordprocessingml/2006/main">
        <w:t xml:space="preserve">အကျဉ်းချုပ်မှာ,</w:t>
      </w:r>
    </w:p>
    <w:p w14:paraId="7277BF4C" w14:textId="77777777" w:rsidR="000F7377" w:rsidRDefault="000F7377">
      <w:r xmlns:w="http://schemas.openxmlformats.org/wordprocessingml/2006/main">
        <w:t xml:space="preserve">ဟေဗြဲအခန်းကြီးခြောက်သည် ဝိညာဉ်ရေးကြီးထွားမှု၏အရေးပါမှုကို အလေးပေးဖော်ပြထားသည်၊ ယုံကြည်ခြင်းမှကင်းဝေးစေရန်သတိပေးကာ၊ ယုံကြည်သူများကိုဇွဲရှိရန်တိုက်တွန်းထားသည်။</w:t>
      </w:r>
    </w:p>
    <w:p w14:paraId="76F2BFEA" w14:textId="77777777" w:rsidR="000F7377" w:rsidRDefault="000F7377">
      <w:r xmlns:w="http://schemas.openxmlformats.org/wordprocessingml/2006/main">
        <w:t xml:space="preserve">အခြေခံကျသောသွန်သင်ချက်များကိုကျော်လွန်ပြီး ဘုရားသခင့်နှုတ်မြွက်စကားတော်ကို နားလည်သဘောပေါက်မှုတွင် ရင့်ကျက်မှုအတွက် ကြိုးစားကြရန် စာဖတ်သူများကို စာရေးသူက တိုက်တွန်းထားသည်။</w:t>
      </w:r>
    </w:p>
    <w:p w14:paraId="59B97735" w14:textId="77777777" w:rsidR="000F7377" w:rsidRDefault="000F7377"/>
    <w:p w14:paraId="3B1F0831" w14:textId="77777777" w:rsidR="000F7377" w:rsidRDefault="000F7377">
      <w:r xmlns:w="http://schemas.openxmlformats.org/wordprocessingml/2006/main">
        <w:t xml:space="preserve">သူသည် သူ၏ကောင်းမြတ်ခြင်းကို တွေ့ကြုံခံစားပြီး သန့်ရှင်းသောဝိညာဉ်တော်၏အမှုတော်တွင် ပါဝင်ပြီးနောက် ခရစ်တော်ကို ငြင်းပယ်သောသူတို့အတွက် ဆိုးရွားသောအကျိုးဆက်များကို ဖော်ပြကာ ယုံကြည်ခြင်းမှ ဆုတ်ခွာခြင်းမပြုရန် သတိပေးချက် ထုတ်ပြန်ခဲ့သည်။</w:t>
      </w:r>
    </w:p>
    <w:p w14:paraId="308A14C5" w14:textId="77777777" w:rsidR="000F7377" w:rsidRDefault="000F7377"/>
    <w:p w14:paraId="3C4BA2A8" w14:textId="77777777" w:rsidR="000F7377" w:rsidRDefault="000F7377">
      <w:r xmlns:w="http://schemas.openxmlformats.org/wordprocessingml/2006/main">
        <w:t xml:space="preserve">ဤအခန်းသည် ယုံကြည်သူများအား ဇွဲရှိရန် အားပေးစကားဖြင့် ၎င်းတို့၏ယုံကြည်ခြင်းကို ဖော်ပြသည်။ စာရေးဆရာက သူတို့မျှော်လင့်ချက်ကို ဆုံးခန်းတိုင်အောင် အကောင်အထည်ဖော်ဖို့ လုံ့လဝီရိယရှိဖို့ တိုက်တွန်းတယ်။ ကျွန်ုပ်တို့၏ယဇ်ပုရောဟိတ်မင်းအဖြစ် ယေရှု၏တာဝန်အားဖြင့် ကျွန်ုပ်တို့၏စိတ်ဝိညာဉ်အတွက် ကျောက်ဆူးအဖြစ် ဘုရားသခင်က မပြောင်းလဲနိုင်သောကတိဖြစ်ကြောင်း သူတို့ကို အာမခံသည်။ ဤအခန်းသည် ဝိညာဉ်ရေးကြီးထွားမှု၊ ယုံကြည်ခြင်း၌ ဇွဲလုံ့လနှင့် ဘုရားသခင်၏ကတိတော်များအတွက် အာမခံချက်လိုအပ်ကြောင်း သတိပေးချက်တစ်ခုဖြစ်သည်။</w:t>
      </w:r>
    </w:p>
    <w:p w14:paraId="3CABDFBF" w14:textId="77777777" w:rsidR="000F7377" w:rsidRDefault="000F7377"/>
    <w:p w14:paraId="28B37EA0" w14:textId="77777777" w:rsidR="000F7377" w:rsidRDefault="000F7377"/>
    <w:p w14:paraId="090D8A9B" w14:textId="77777777" w:rsidR="000F7377" w:rsidRDefault="000F7377">
      <w:r xmlns:w="http://schemas.openxmlformats.org/wordprocessingml/2006/main">
        <w:t xml:space="preserve">ဟေဗြဲ 6:1 ထို့ကြောင့် ခရစ်တော်၏အယူဝါဒအခြေခံမူများကို စွန့်၍ ပြီးပြည့်စုံခြင်းသို့ ဆက်သွားကြပါစို့။ သေလွန်သောအကျင့်မှ နောင်တရခြင်း၏အုတ်မြစ်ကို တဖန်မချဘဲ၊ ဘုရားသခင်အပေါ် ယုံကြည်ခြင်း၊</w:t>
      </w:r>
    </w:p>
    <w:p w14:paraId="678B24E9" w14:textId="77777777" w:rsidR="000F7377" w:rsidRDefault="000F7377"/>
    <w:p w14:paraId="6013FF38" w14:textId="77777777" w:rsidR="000F7377" w:rsidRDefault="000F7377">
      <w:r xmlns:w="http://schemas.openxmlformats.org/wordprocessingml/2006/main">
        <w:t xml:space="preserve">ဟေဗြဲကျမ်းစာရေးသူသည် ခရစ်တော်၏အခြေခံမူများကို ကျော်လွှားပြီး အပြစ်ရှိသောအကျင့်မှ နောင်တရခြင်းနှင့် ဘုရားသခင်ကိုယုံကြည်ခြင်းကဲ့သို့သော အခြေခံများကို ထပ်ခါတလဲလဲပြောရန် မလိုအပ်ဘဲ ၎င်းတို့၏ယုံကြည်ခြင်း၌ ဆက်လက်ကြီးထွားရန် ခရစ်ယာန်များကို အားပေးတိုက်တွန်းထားသည်။</w:t>
      </w:r>
    </w:p>
    <w:p w14:paraId="7A32FBDB" w14:textId="77777777" w:rsidR="000F7377" w:rsidRDefault="000F7377"/>
    <w:p w14:paraId="10F4EBB6" w14:textId="77777777" w:rsidR="000F7377" w:rsidRDefault="000F7377">
      <w:r xmlns:w="http://schemas.openxmlformats.org/wordprocessingml/2006/main">
        <w:t xml:space="preserve">၁။ "အခြေခံအုတ်မြစ်များကို စွန့်ခွာခြင်း- ယုံကြည်ခြင်း၌ ကြီးထွားခြင်း"</w:t>
      </w:r>
    </w:p>
    <w:p w14:paraId="1F034F01" w14:textId="77777777" w:rsidR="000F7377" w:rsidRDefault="000F7377"/>
    <w:p w14:paraId="5CFAA171" w14:textId="77777777" w:rsidR="000F7377" w:rsidRDefault="000F7377">
      <w:r xmlns:w="http://schemas.openxmlformats.org/wordprocessingml/2006/main">
        <w:t xml:space="preserve">2. "အခြေခံများကို ကျော်လွန်၍ ရွေ့လျားခြင်း- ယုံကြည်ခြင်း၌ နောက်တစ်ဆင့်တက်ခြင်း"</w:t>
      </w:r>
    </w:p>
    <w:p w14:paraId="16106237" w14:textId="77777777" w:rsidR="000F7377" w:rsidRDefault="000F7377"/>
    <w:p w14:paraId="0D949C9E" w14:textId="77777777" w:rsidR="000F7377" w:rsidRDefault="000F7377">
      <w:r xmlns:w="http://schemas.openxmlformats.org/wordprocessingml/2006/main">
        <w:t xml:space="preserve">1. Matthew 5:48 - "ကောင်းကင်ဘုံ၌ရှိတော်မူသော သင်တို့အဘသည် စုံလင်တော်မူသည်နည်းတူ၊ သင်တို့သည် စုံလင်ခြင်းရှိကြလော့။"</w:t>
      </w:r>
    </w:p>
    <w:p w14:paraId="19491B90" w14:textId="77777777" w:rsidR="000F7377" w:rsidRDefault="000F7377"/>
    <w:p w14:paraId="24B325B3" w14:textId="77777777" w:rsidR="000F7377" w:rsidRDefault="000F7377">
      <w:r xmlns:w="http://schemas.openxmlformats.org/wordprocessingml/2006/main">
        <w:t xml:space="preserve">2 ရောမ 12:2 - "ဤလောကနှင့်မလိုက်လျောညီထွေမဖြစ်ကြနှင့်။ ဘုရားသခင်၏အလိုတော်၊ နှစ်သက်ဖွယ်ကောင်းသော၊ စုံလင်သောအရာကို သက်သေပြမည်အကြောင်း၊ သင်တို့၏စိတ်နှလုံးကို အသစ်ပြုပြင်ခြင်းအားဖြင့် ပြောင်းလဲခြင်းရှိကြလော့။"</w:t>
      </w:r>
    </w:p>
    <w:p w14:paraId="07BA1B53" w14:textId="77777777" w:rsidR="000F7377" w:rsidRDefault="000F7377"/>
    <w:p w14:paraId="09B6E3B9" w14:textId="77777777" w:rsidR="000F7377" w:rsidRDefault="000F7377">
      <w:r xmlns:w="http://schemas.openxmlformats.org/wordprocessingml/2006/main">
        <w:t xml:space="preserve">ဟေဗြဲ 6:2 ဗတ္တိဇံနှင့်လက်ကိုတင်ခြင်း၊ သေလွန်သောသူတို့၏ ထမြောက်ခြင်းအကြောင်း၊ ထာဝရတရားစီရင်ခြင်းအကြောင်း၊</w:t>
      </w:r>
    </w:p>
    <w:p w14:paraId="484AD5E5" w14:textId="77777777" w:rsidR="000F7377" w:rsidRDefault="000F7377"/>
    <w:p w14:paraId="79FC9A0A" w14:textId="77777777" w:rsidR="000F7377" w:rsidRDefault="000F7377">
      <w:r xmlns:w="http://schemas.openxmlformats.org/wordprocessingml/2006/main">
        <w:t xml:space="preserve">ဤကျမ်းပိုဒ်သည် ဗတ္တိဇံ၏အယူဝါဒများ၊ လက်တင်ခြင်း၊ သေခြင်းမှရှင်ပြန်ထမြောက်ခြင်းနှင့် ထာဝရတရားစီရင်ခြင်းတို့ကို ဆွေးနွေးထားသည်။</w:t>
      </w:r>
    </w:p>
    <w:p w14:paraId="6AAE6864" w14:textId="77777777" w:rsidR="000F7377" w:rsidRDefault="000F7377"/>
    <w:p w14:paraId="3FE7C0C9" w14:textId="77777777" w:rsidR="000F7377" w:rsidRDefault="000F7377">
      <w:r xmlns:w="http://schemas.openxmlformats.org/wordprocessingml/2006/main">
        <w:t xml:space="preserve">၁။ ယုံကြည်သူ၏အသက်တာတွင် ဗတ္တိဇံ၏အရေးကြီးမှု</w:t>
      </w:r>
    </w:p>
    <w:p w14:paraId="38DBAD8C" w14:textId="77777777" w:rsidR="000F7377" w:rsidRDefault="000F7377"/>
    <w:p w14:paraId="5E9D951F" w14:textId="77777777" w:rsidR="000F7377" w:rsidRDefault="000F7377">
      <w:r xmlns:w="http://schemas.openxmlformats.org/wordprocessingml/2006/main">
        <w:t xml:space="preserve">၂။ ဘုရားသခင့်လူမျိုး၏အသက်တာတွင် ထာဝရတရားစီရင်ရန် လိုအပ်သည်။</w:t>
      </w:r>
    </w:p>
    <w:p w14:paraId="5E6EA81E" w14:textId="77777777" w:rsidR="000F7377" w:rsidRDefault="000F7377"/>
    <w:p w14:paraId="56346947" w14:textId="77777777" w:rsidR="000F7377" w:rsidRDefault="000F7377">
      <w:r xmlns:w="http://schemas.openxmlformats.org/wordprocessingml/2006/main">
        <w:t xml:space="preserve">၁ ရောမ ၆း၃-၄၊ “ယေရှုခရစ်၌ ဗတ္တိဇံကိုခံသော ငါတို့ရှိသမျှသည် အသေခံခြင်း၌ ဗတ္တိဇံကိုခံကြသည်ကို သင်တို့မသိကြသလော။ ထို့ကြောင့် ခရစ်တော်သည် သေခြင်း၌ ဗတ္တိဇံကိုခံ၍ သင်္ဂြိုဟ်ခြင်းကိုခံကြ၏။ ခမည်းတော်၏ဘုန်းတော်အားဖြင့် သေခြင်းမှထမြောက်စေသော၊ ငါတို့သည်လည်း အသစ်သောအသက်တာ၌ ကျင်လည်ကြလိမ့်မည်။”</w:t>
      </w:r>
    </w:p>
    <w:p w14:paraId="33B7B597" w14:textId="77777777" w:rsidR="000F7377" w:rsidRDefault="000F7377"/>
    <w:p w14:paraId="29BE31CE" w14:textId="77777777" w:rsidR="000F7377" w:rsidRDefault="000F7377">
      <w:r xmlns:w="http://schemas.openxmlformats.org/wordprocessingml/2006/main">
        <w:t xml:space="preserve">၂။ မဿဲ ၂၅:၃၁-၃၂၊ “လူသားသည် မိမိဘုန်းအသရေနှင့် ကောင်းကင်တမန်အပေါင်းတို့သည် ကြွလာသောအခါ၊ ဘုန်းကြီးသော ပလ္လင်တော်ပေါ်မှာ ထိုင်တော်မူလိမ့်မည်။ ရှေ့တော်၌ လူမျိုးအပေါင်းတို့ကို စုဝေးစေ၍၊ သိုးထိန်းသည် သိုးတို့ကို ဆိတ်နှင့် ခွဲသကဲ့သို့၊</w:t>
      </w:r>
    </w:p>
    <w:p w14:paraId="00897E69" w14:textId="77777777" w:rsidR="000F7377" w:rsidRDefault="000F7377"/>
    <w:p w14:paraId="35C33C11" w14:textId="77777777" w:rsidR="000F7377" w:rsidRDefault="000F7377">
      <w:r xmlns:w="http://schemas.openxmlformats.org/wordprocessingml/2006/main">
        <w:t xml:space="preserve">ဟေ​ဗြဲ​ဩ​ဝါ​ဒ​စာ 6:3 သို့​ရာ​တွင်​ဘု​ရား​သ​ခင်​၏​အ​ခွင့်​တော်​ရှိ​လျှင် ဤ​အ​မှု​ကို​ငါ​တို့​ပြု​မည်။</w:t>
      </w:r>
    </w:p>
    <w:p w14:paraId="1DE41B51" w14:textId="77777777" w:rsidR="000F7377" w:rsidRDefault="000F7377"/>
    <w:p w14:paraId="52F8A7C6" w14:textId="77777777" w:rsidR="000F7377" w:rsidRDefault="000F7377">
      <w:r xmlns:w="http://schemas.openxmlformats.org/wordprocessingml/2006/main">
        <w:t xml:space="preserve">ဟေဗြဲကျမ်းစာရေးသူသည် ဘုရားသခင်ခွင့်ပြုပါက ၎င်းတို့လုပ်ဆောင်မည်ဖြစ်ကြောင်း ဖော်ပြသည်။</w:t>
      </w:r>
    </w:p>
    <w:p w14:paraId="28493D5C" w14:textId="77777777" w:rsidR="000F7377" w:rsidRDefault="000F7377"/>
    <w:p w14:paraId="1CC3B184" w14:textId="77777777" w:rsidR="000F7377" w:rsidRDefault="000F7377">
      <w:r xmlns:w="http://schemas.openxmlformats.org/wordprocessingml/2006/main">
        <w:t xml:space="preserve">၁။ ကျွန်ုပ်တို့လုပ်ဆောင်သမျှတွင် ဘုရားသခင်၏အလိုတော်အတိုင်း လိုက်လျောညီထွေရှိရမည်ကို အသိအမှတ်ပြုရန် အရေးကြီးသည်။</w:t>
      </w:r>
    </w:p>
    <w:p w14:paraId="1A7DC62F" w14:textId="77777777" w:rsidR="000F7377" w:rsidRDefault="000F7377"/>
    <w:p w14:paraId="6628B983" w14:textId="77777777" w:rsidR="000F7377" w:rsidRDefault="000F7377">
      <w:r xmlns:w="http://schemas.openxmlformats.org/wordprocessingml/2006/main">
        <w:t xml:space="preserve">2. ကျွန်ုပ်တို့၏အကြံအစည်များနှင့် လုပ်ဆောင်ချက်များသည် ဘုရားသခင်၏အလိုတော်၏ဘောင်များအတွင်း အမြဲလုပ်ဆောင်သင့်သည်။</w:t>
      </w:r>
    </w:p>
    <w:p w14:paraId="4361B885" w14:textId="77777777" w:rsidR="000F7377" w:rsidRDefault="000F7377"/>
    <w:p w14:paraId="16F0AFAB" w14:textId="77777777" w:rsidR="000F7377" w:rsidRDefault="000F7377">
      <w:r xmlns:w="http://schemas.openxmlformats.org/wordprocessingml/2006/main">
        <w:t xml:space="preserve">1. ယေရမိ 29:11-13 - အကြောင်းမူကား၊ ငါသည် သင်တို့အတွက် အကြံအစည်များကို ငါသိ၏” ဟုထာဝရဘုရားမိန့်တော်မူသည်– “သင့်ကိုမထိခိုက်စေရန်၊ သင့်အား ကြီးပွားစေမည့်အကြံအစည်၊ မျှော်လင့်ချက်နှင့် အနာဂတ်ကိုပေးမည့်အစီအစဉ်များဖြစ်သည်။</w:t>
      </w:r>
    </w:p>
    <w:p w14:paraId="2A8FF56F" w14:textId="77777777" w:rsidR="000F7377" w:rsidRDefault="000F7377"/>
    <w:p w14:paraId="6FC773A5"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12သင်​တို့​သည်​ငါ့​ကို​ပ​တ္ထ​နာ​ပြု​၍​လာ​၍ ငါ့​ထံ​သို့​ဆု​တောင်း​ကြ​လိမ့်​မည်။ 13 စိတ်နှလုံးအကြွင်းမဲ့ရှာသောအခါ သင်သည် ငါ့ကိုရှာ၍ တွေ့လိမ့်မည်။</w:t>
      </w:r>
    </w:p>
    <w:p w14:paraId="51AC765A" w14:textId="77777777" w:rsidR="000F7377" w:rsidRDefault="000F7377"/>
    <w:p w14:paraId="60454CCF" w14:textId="77777777" w:rsidR="000F7377" w:rsidRDefault="000F7377">
      <w:r xmlns:w="http://schemas.openxmlformats.org/wordprocessingml/2006/main">
        <w:t xml:space="preserve">၂။ ယာကုပ် ၄:၁၃-၁၅ - “ယနေ့ သို့မဟုတ် နက်ဖြန် ဤမြို့သို့သွား၍ တစ်နှစ်ပတ်လုံး ထိုမြို့၌နေ၍ စီးပွားရှာ၍ ငွေရှာမည်” ဟုဆိုသော သင်တို့၊ ယခု နားထောင်ကြလော့။ 14 နက်​ဖြန်​အ​ဘယ်​သို့​ဖြစ်​မည်​ကို​သင်​တို့​သည်​အ​ဘယ်​ကြောင့်​မသိ​ကြ​သ​နည်း။ မင်းဘဝကဘာလဲ။ မင်းဟာ ခဏလောက်ပေါ်လာပြီး ပျောက်ကွယ်သွားတဲ့ မြူမှုန်တစ်ခုပါ။ 15 ထိုအစား၊ သင်သည် “သခင်ဘုရား၏အလိုတော်ဖြစ်လျှင် ငါတို့သည် အသက်ရှင်၍ ဤသို့ပြုမည်” ဟုပြောသင့်သည်။</w:t>
      </w:r>
    </w:p>
    <w:p w14:paraId="5DA0938A" w14:textId="77777777" w:rsidR="000F7377" w:rsidRDefault="000F7377"/>
    <w:p w14:paraId="7448F603" w14:textId="77777777" w:rsidR="000F7377" w:rsidRDefault="000F7377">
      <w:r xmlns:w="http://schemas.openxmlformats.org/wordprocessingml/2006/main">
        <w:t xml:space="preserve">ဟေဗြဲ 6:4 အကြောင်းမူကား၊ တစ်ချိန်က ဉာဏ်အလင်းရရှိပြီး ကောင်းကင်ဆုကျေးဇူးကို မြည်းစမ်းပြီး သန့်ရှင်းသောဝိညာဉ်တော်နှင့် ဆက်ဆံခြင်းခံရသောသူတို့အတွက် မဖြစ်နိုင်ပေ။</w:t>
      </w:r>
    </w:p>
    <w:p w14:paraId="2E12CBF9" w14:textId="77777777" w:rsidR="000F7377" w:rsidRDefault="000F7377"/>
    <w:p w14:paraId="2227E51A" w14:textId="77777777" w:rsidR="000F7377" w:rsidRDefault="000F7377">
      <w:r xmlns:w="http://schemas.openxmlformats.org/wordprocessingml/2006/main">
        <w:t xml:space="preserve">သူ၏ ကျေးဇူးတော်နှင့် တန်ခိုးကို တွေ့ကြုံခံစားပြီးသည်နှင့် ဘုရားသခင်ထံမှ လှည့်ထွက်ရန် မဖြစ်နိုင်ပေ။</w:t>
      </w:r>
    </w:p>
    <w:p w14:paraId="6F8CE185" w14:textId="77777777" w:rsidR="000F7377" w:rsidRDefault="000F7377"/>
    <w:p w14:paraId="0AB4ABAC" w14:textId="77777777" w:rsidR="000F7377" w:rsidRDefault="000F7377">
      <w:r xmlns:w="http://schemas.openxmlformats.org/wordprocessingml/2006/main">
        <w:t xml:space="preserve">1- ကျွန်ုပ်တို့သည် ဘုရားသခင်၏ ကျေးဇူးတော်ကို အကြွင်းမဲ့ မယူပါနှင့်</w:t>
      </w:r>
    </w:p>
    <w:p w14:paraId="502A9ECE" w14:textId="77777777" w:rsidR="000F7377" w:rsidRDefault="000F7377"/>
    <w:p w14:paraId="0E1B1CF4" w14:textId="77777777" w:rsidR="000F7377" w:rsidRDefault="000F7377">
      <w:r xmlns:w="http://schemas.openxmlformats.org/wordprocessingml/2006/main">
        <w:t xml:space="preserve">2- ဘုရားသခင်၏ ဧဝံဂေလိတရားကို သစ္စာစောင့်သိပါ။</w:t>
      </w:r>
    </w:p>
    <w:p w14:paraId="4132877F" w14:textId="77777777" w:rsidR="000F7377" w:rsidRDefault="000F7377"/>
    <w:p w14:paraId="4A84D838" w14:textId="77777777" w:rsidR="000F7377" w:rsidRDefault="000F7377">
      <w:r xmlns:w="http://schemas.openxmlformats.org/wordprocessingml/2006/main">
        <w:t xml:space="preserve">1: Romans 11:22 - ထို့ကြောင့် ဘုရားသခင်၏ ကောင်းမြတ်ခြင်း နှင့် ပြင်းထန်မှုကို ကြည့်ပါ။ ကျေးဇူးတော်၊ ကျေးဇူးပြုတော်မူပါ၊၊</w:t>
      </w:r>
    </w:p>
    <w:p w14:paraId="6567C850" w14:textId="77777777" w:rsidR="000F7377" w:rsidRDefault="000F7377"/>
    <w:p w14:paraId="597C9B73" w14:textId="77777777" w:rsidR="000F7377" w:rsidRDefault="000F7377">
      <w:r xmlns:w="http://schemas.openxmlformats.org/wordprocessingml/2006/main">
        <w:t xml:space="preserve">2:1 Corinthians 10:12 - ထို့ကြောင့် မိမိထင်မြင်သော သူသည် လဲမည်ကို စိုးရိမ်၍ သတိထားပါ။</w:t>
      </w:r>
    </w:p>
    <w:p w14:paraId="1C646452" w14:textId="77777777" w:rsidR="000F7377" w:rsidRDefault="000F7377"/>
    <w:p w14:paraId="52695396" w14:textId="77777777" w:rsidR="000F7377" w:rsidRDefault="000F7377">
      <w:r xmlns:w="http://schemas.openxmlformats.org/wordprocessingml/2006/main">
        <w:t xml:space="preserve">ဟေ​ဗြဲ 6:5 ဘု​ရား​သ​ခင်​၏​ကောင်း​မြတ်​သော​နှုတ်​က​ပတ်​တော်​နှင့် နောင်​လာ​မည့်​လောက​၏​တန်​ခိုး​များ​ကို​မြည်း​စမ်း​ကြ​ပြီ။</w:t>
      </w:r>
    </w:p>
    <w:p w14:paraId="2DB88B5E" w14:textId="77777777" w:rsidR="000F7377" w:rsidRDefault="000F7377"/>
    <w:p w14:paraId="1BC761E1" w14:textId="77777777" w:rsidR="000F7377" w:rsidRDefault="000F7377">
      <w:r xmlns:w="http://schemas.openxmlformats.org/wordprocessingml/2006/main">
        <w:t xml:space="preserve">ကျမ်းပိုဒ်သည် ဘုရားသခင်၏ နှုတ်ကပတ်တော်၏ ကောင်းမြတ်မှုကို မြည်းစမ်းပြီး နောင်လာမည့် လောက၏ တန်ခိုးကို ဟောပြောသည်။</w:t>
      </w:r>
    </w:p>
    <w:p w14:paraId="4B02A837" w14:textId="77777777" w:rsidR="000F7377" w:rsidRDefault="000F7377"/>
    <w:p w14:paraId="3FFC17A7" w14:textId="77777777" w:rsidR="000F7377" w:rsidRDefault="000F7377">
      <w:r xmlns:w="http://schemas.openxmlformats.org/wordprocessingml/2006/main">
        <w:t xml:space="preserve">၁။ "ဘုရားသခင်၏နှုတ်ကပတ်တော်၏တန်ခိုး"</w:t>
      </w:r>
    </w:p>
    <w:p w14:paraId="45243B0F" w14:textId="77777777" w:rsidR="000F7377" w:rsidRDefault="000F7377"/>
    <w:p w14:paraId="19FA7CAD" w14:textId="77777777" w:rsidR="000F7377" w:rsidRDefault="000F7377">
      <w:r xmlns:w="http://schemas.openxmlformats.org/wordprocessingml/2006/main">
        <w:t xml:space="preserve">၂။ “ဘုရားသခင့်နှုတ်ကပါဌ်တော်၏ကောင်းမြတ်မှုကို ရှာဖွေတွေ့ရှိခြင်း”</w:t>
      </w:r>
    </w:p>
    <w:p w14:paraId="398DC49A" w14:textId="77777777" w:rsidR="000F7377" w:rsidRDefault="000F7377"/>
    <w:p w14:paraId="0EBC13ED" w14:textId="77777777" w:rsidR="000F7377" w:rsidRDefault="000F7377">
      <w:r xmlns:w="http://schemas.openxmlformats.org/wordprocessingml/2006/main">
        <w:t xml:space="preserve">1. ဆာလံ 119:103 - "အကျွန်ုပ်၏နှုတ်၌ပျားရည်ထက် ချိုသောစကားသည် အကျွန်ုပ်အရသာရှိပါ၏။</w:t>
      </w:r>
    </w:p>
    <w:p w14:paraId="6055259D" w14:textId="77777777" w:rsidR="000F7377" w:rsidRDefault="000F7377"/>
    <w:p w14:paraId="3D90F2EB" w14:textId="77777777" w:rsidR="000F7377" w:rsidRDefault="000F7377">
      <w:r xmlns:w="http://schemas.openxmlformats.org/wordprocessingml/2006/main">
        <w:t xml:space="preserve">၂။ ဟေရှာယ ၅၅:၁၀-၁၁ - “မိုးနှင့် ဆီးနှင်းကျ၍ ထိုအရပ်သို့ ပြန်မလာဘဲ မြေကြီးကို ရေလောင်းသကဲ့သို့ မျိုးစေ့ကိုကြဲသောသူအား မျိုးစေ့နှင့် မုန့်ကို ပေးတတ်သောကြောင့်၊ ငါ့နှုတ်မှထွက်သော ငါ့စကားသည် ငါ့ထံသို့ အချည်းနှီးမဖြစ်ဘဲ၊ ငါအကြံအစည်ကို ပြီးမြောက်စေ၍၊ ငါစေလွှတ်သောအမှု၌ အောင်မြင်လိမ့်မည်။"</w:t>
      </w:r>
    </w:p>
    <w:p w14:paraId="7CC3F703" w14:textId="77777777" w:rsidR="000F7377" w:rsidRDefault="000F7377"/>
    <w:p w14:paraId="04E81F89" w14:textId="77777777" w:rsidR="000F7377" w:rsidRDefault="000F7377">
      <w:r xmlns:w="http://schemas.openxmlformats.org/wordprocessingml/2006/main">
        <w:t xml:space="preserve">ဟေဗြဲ 6:6 သူတို့သည် လဲ၍ နောင်တနှင့်တဖန် အသစ်ပြုပြင်ခြင်းငှါ၊ တဖန်ဘုရားသခင်၏သားတော်ကို လက်ဝါးကပ်တိုင်မှာရိုက်ထား သည်ကိုမြင်၍ အရှက်ကွဲစေ၏။</w:t>
      </w:r>
    </w:p>
    <w:p w14:paraId="580E7E8B" w14:textId="77777777" w:rsidR="000F7377" w:rsidRDefault="000F7377"/>
    <w:p w14:paraId="3F19880B" w14:textId="77777777" w:rsidR="000F7377" w:rsidRDefault="000F7377">
      <w:r xmlns:w="http://schemas.openxmlformats.org/wordprocessingml/2006/main">
        <w:t xml:space="preserve">ကယ်တင်ခြင်းခံရပြီးနောက် ပြိုလဲသွားသူများသည် သခင်ယေရှုကို လက်ဝါးကပ်တိုင်မှာ ရိုက်ခတ်ပြီး အရှက်ရစေမည့် အန္တရာယ်ရှိသည်။</w:t>
      </w:r>
    </w:p>
    <w:p w14:paraId="5184D6E7" w14:textId="77777777" w:rsidR="000F7377" w:rsidRDefault="000F7377"/>
    <w:p w14:paraId="70352BA4" w14:textId="77777777" w:rsidR="000F7377" w:rsidRDefault="000F7377">
      <w:r xmlns:w="http://schemas.openxmlformats.org/wordprocessingml/2006/main">
        <w:t xml:space="preserve">1. သင်၏ကယ်တင်ခြင်းကို အကြွင်းမဲ့မယူပါနှင့်</w:t>
      </w:r>
    </w:p>
    <w:p w14:paraId="42D8169C" w14:textId="77777777" w:rsidR="000F7377" w:rsidRDefault="000F7377"/>
    <w:p w14:paraId="76E82507" w14:textId="77777777" w:rsidR="000F7377" w:rsidRDefault="000F7377">
      <w:r xmlns:w="http://schemas.openxmlformats.org/wordprocessingml/2006/main">
        <w:t xml:space="preserve">2. ယေရှု၏ယဇ်ပူဇော်ခြင်းကို မမေ့ပါနှင့်</w:t>
      </w:r>
    </w:p>
    <w:p w14:paraId="42E16CE3" w14:textId="77777777" w:rsidR="000F7377" w:rsidRDefault="000F7377"/>
    <w:p w14:paraId="5D1B174E" w14:textId="77777777" w:rsidR="000F7377" w:rsidRDefault="000F7377">
      <w:r xmlns:w="http://schemas.openxmlformats.org/wordprocessingml/2006/main">
        <w:t xml:space="preserve">1. ရောမ 6:23 - အကြောင်းမူကား၊ အပြစ်တရား၏အခကား သေခြင်းပေတည်း။ ဘုရားသခင်ပေးတော်မူသော ဆုကျေးဇူးကား ငါတို့သခင်ယေရှုခရစ်၌ ထာဝရအသက်ဖြစ်၏။</w:t>
      </w:r>
    </w:p>
    <w:p w14:paraId="7359F92E" w14:textId="77777777" w:rsidR="000F7377" w:rsidRDefault="000F7377"/>
    <w:p w14:paraId="5DB93E7D" w14:textId="77777777" w:rsidR="000F7377" w:rsidRDefault="000F7377">
      <w:r xmlns:w="http://schemas.openxmlformats.org/wordprocessingml/2006/main">
        <w:t xml:space="preserve">2. ဟေဗြဲ 10:26-27 - အကြောင်းမူကား၊ ငါတို့သည် သမ္မာတရားကိုသိ၍ တမင်တကာ ဒုစရိုက်ကိုပြုလျှင်၊ အပြစ်အတွက် ယဇ်ပူဇော်စရာမရှိတော့ဘဲ၊ ကြောက်မက်ဘွယ်သော တရားစီရင်ခြင်းကို မြော်လင့်လျက်၊ ရန်သူတို့ကို လောင်စေမည့် မီးဒေါသ၊ .</w:t>
      </w:r>
    </w:p>
    <w:p w14:paraId="269F2717" w14:textId="77777777" w:rsidR="000F7377" w:rsidRDefault="000F7377"/>
    <w:p w14:paraId="42AB637D" w14:textId="77777777" w:rsidR="000F7377" w:rsidRDefault="000F7377">
      <w:r xmlns:w="http://schemas.openxmlformats.org/wordprocessingml/2006/main">
        <w:t xml:space="preserve">ဟေဗြဲ 6:7 အကြောင်းမူကား၊ ၎င်းအပေါ်သို့ မကြာခဏကျလာသော မိုးရေကို သောက်၍ အသီးအနှံများကို ပေါက်ဖွားစေသော မြေကြီးသည် ၀တ် </w:t>
      </w:r>
      <w:r xmlns:w="http://schemas.openxmlformats.org/wordprocessingml/2006/main">
        <w:lastRenderedPageBreak xmlns:w="http://schemas.openxmlformats.org/wordprocessingml/2006/main"/>
      </w:r>
      <w:r xmlns:w="http://schemas.openxmlformats.org/wordprocessingml/2006/main">
        <w:t xml:space="preserve">ဆင်ထားသူအတွက် ဘုရားသခင်ထံမှ ကောင်းကြီးမင်္ဂလာကို ခံရ၏။</w:t>
      </w:r>
    </w:p>
    <w:p w14:paraId="44148CD9" w14:textId="77777777" w:rsidR="000F7377" w:rsidRDefault="000F7377"/>
    <w:p w14:paraId="636C43E3" w14:textId="77777777" w:rsidR="000F7377" w:rsidRDefault="000F7377">
      <w:r xmlns:w="http://schemas.openxmlformats.org/wordprocessingml/2006/main">
        <w:t xml:space="preserve">မြေကြီးသည် အသီးအနှံများ နှင့် အသီးအနှံများကို ပြုစုပျိုးထောင်ပေးသောကြောင့် ဘုရားသခင် ကောင်းချီးပေးသည်။</w:t>
      </w:r>
    </w:p>
    <w:p w14:paraId="4B753A40" w14:textId="77777777" w:rsidR="000F7377" w:rsidRDefault="000F7377"/>
    <w:p w14:paraId="6B487A78" w14:textId="77777777" w:rsidR="000F7377" w:rsidRDefault="000F7377">
      <w:r xmlns:w="http://schemas.openxmlformats.org/wordprocessingml/2006/main">
        <w:t xml:space="preserve">၁။ ဘုရားသခင်သည် သနားတော်မူပြီး ကြိုးစားအားထုတ်သူများကို ကောင်းချီးပေးမည်။</w:t>
      </w:r>
    </w:p>
    <w:p w14:paraId="568F49E6" w14:textId="77777777" w:rsidR="000F7377" w:rsidRDefault="000F7377"/>
    <w:p w14:paraId="5212E395" w14:textId="77777777" w:rsidR="000F7377" w:rsidRDefault="000F7377">
      <w:r xmlns:w="http://schemas.openxmlformats.org/wordprocessingml/2006/main">
        <w:t xml:space="preserve">2. ကျွန်ုပ်တို့သည် သဘာဝတရားမှ သင်ယူနိုင်ပြီး ကျွန်ုပ်တို့၏ဘ၀တွင် ဘုရားသခင်၏ကောင်းချီးများကို မြင်တွေ့နိုင်သည်။</w:t>
      </w:r>
    </w:p>
    <w:p w14:paraId="39B19B9A" w14:textId="77777777" w:rsidR="000F7377" w:rsidRDefault="000F7377"/>
    <w:p w14:paraId="6DAB3FEE" w14:textId="77777777" w:rsidR="000F7377" w:rsidRDefault="000F7377">
      <w:r xmlns:w="http://schemas.openxmlformats.org/wordprocessingml/2006/main">
        <w:t xml:space="preserve">1. Matthew 5:45: "သင်တို့သည် ကောင်းကင်ဘုံ၌ရှိတော်မူသော သင်တို့အဘ၏သားဖြစ်ခြင်းငှာ၊ မိမိနေကို မကောင်းသောသူတို့နှင့် ကောင်းသောသူတို့အပေါ်၌ ထစေ၍၊</w:t>
      </w:r>
    </w:p>
    <w:p w14:paraId="5DC07742" w14:textId="77777777" w:rsidR="000F7377" w:rsidRDefault="000F7377"/>
    <w:p w14:paraId="3BAC0B19" w14:textId="77777777" w:rsidR="000F7377" w:rsidRDefault="000F7377">
      <w:r xmlns:w="http://schemas.openxmlformats.org/wordprocessingml/2006/main">
        <w:t xml:space="preserve">၂။ ဆာလံ ၁၀၄:၁၄– “လူတို့စိုက်ပျိုးရန် တိရစ္ဆာန်များနှင့် အပင်များအတွက် မြက်ပင်များကို ပေါက်စေသည်—မြေကြီးမှ အစာကို ထုတ်ပေးတတ်၏။ လူတို့၏စိတ်နှလုံးကို ရွှင်လန်းစေသော စပျစ်ရည်၊ မျက်နှာကို လင်းစေသောဆီ၊</w:t>
      </w:r>
    </w:p>
    <w:p w14:paraId="52329C0B" w14:textId="77777777" w:rsidR="000F7377" w:rsidRDefault="000F7377"/>
    <w:p w14:paraId="7A99234A" w14:textId="77777777" w:rsidR="000F7377" w:rsidRDefault="000F7377">
      <w:r xmlns:w="http://schemas.openxmlformats.org/wordprocessingml/2006/main">
        <w:t xml:space="preserve">ဟေဗြဲ 6:8 ဆူးပင်နှင့် အချွန်အတက်ရှိသောအရာကို ပယ်၍ ကျိန်ခြင်းသို့ ရောက်လုနီးပြီ။ အဘယ်သူ၏အဆုံးကို မီးရှို့ရမည်နည်း။</w:t>
      </w:r>
    </w:p>
    <w:p w14:paraId="5FEBD128" w14:textId="77777777" w:rsidR="000F7377" w:rsidRDefault="000F7377"/>
    <w:p w14:paraId="74C3CE5C" w14:textId="77777777" w:rsidR="000F7377" w:rsidRDefault="000F7377">
      <w:r xmlns:w="http://schemas.openxmlformats.org/wordprocessingml/2006/main">
        <w:t xml:space="preserve">ဘုရားသခင်သည် သူ့ကို မယုံကြည်သောသူများကို ငြင်းပယ်ပြီး ဖျက်ဆီးခြင်းသို့ ရောက်စေလိမ့်မည်။</w:t>
      </w:r>
    </w:p>
    <w:p w14:paraId="16D08FAB" w14:textId="77777777" w:rsidR="000F7377" w:rsidRDefault="000F7377"/>
    <w:p w14:paraId="5A244A7E" w14:textId="77777777" w:rsidR="000F7377" w:rsidRDefault="000F7377">
      <w:r xmlns:w="http://schemas.openxmlformats.org/wordprocessingml/2006/main">
        <w:t xml:space="preserve">၁။ ဘုရားသခင်ကို ငြင်းပယ်ခြင်းသည် ပျက်စီးခြင်းသို့ ဦးတည်သည်။</w:t>
      </w:r>
    </w:p>
    <w:p w14:paraId="3D4AA688" w14:textId="77777777" w:rsidR="000F7377" w:rsidRDefault="000F7377"/>
    <w:p w14:paraId="73E37250" w14:textId="77777777" w:rsidR="000F7377" w:rsidRDefault="000F7377">
      <w:r xmlns:w="http://schemas.openxmlformats.org/wordprocessingml/2006/main">
        <w:t xml:space="preserve">၂။ ဘုရားသခင်ကို ယုံကြည်ကိုးစားခြင်းသည် ကောင်းချီးများ ပေးဆောင်သည်။</w:t>
      </w:r>
    </w:p>
    <w:p w14:paraId="77A56F21" w14:textId="77777777" w:rsidR="000F7377" w:rsidRDefault="000F7377"/>
    <w:p w14:paraId="20A53FCC" w14:textId="77777777" w:rsidR="000F7377" w:rsidRDefault="000F7377">
      <w:r xmlns:w="http://schemas.openxmlformats.org/wordprocessingml/2006/main">
        <w:t xml:space="preserve">1. သုတ္တံကျမ်း 3:5-6 - သခင်ဘုရားကို စိတ်နှလုံးအကြွင်းမဲ့ ကိုးစားလော့။ သင်​တို့​၏​လမ်း​စ​ရာ​အ​တိုင်း​ကို ယုံ​ကြည်​စိတ်​ချ​၍ သင်​တို့​သွား​ရာ​လမ်း​ကို ဖြောင့်​စေ​တော်​မူ​လိမ့်​မည်။</w:t>
      </w:r>
    </w:p>
    <w:p w14:paraId="7E8D43DB" w14:textId="77777777" w:rsidR="000F7377" w:rsidRDefault="000F7377"/>
    <w:p w14:paraId="0C712518"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1 ပေတရု 5:7 - သူသည် သင့်အား ဂရုစိုက်သောကြောင့် သင့်အပေါ်၌ စိုးရိမ်သောက ရှိသမျှကို ထားလော့။</w:t>
      </w:r>
    </w:p>
    <w:p w14:paraId="6BA8B8FF" w14:textId="77777777" w:rsidR="000F7377" w:rsidRDefault="000F7377"/>
    <w:p w14:paraId="42CE0014" w14:textId="77777777" w:rsidR="000F7377" w:rsidRDefault="000F7377">
      <w:r xmlns:w="http://schemas.openxmlformats.org/wordprocessingml/2006/main">
        <w:t xml:space="preserve">ဟေဗြဲ 6:9 သို့​ရာ​တွင်​ချစ်​သူ​တို့၊ အ​ကျွန်ုပ်​တို့​သည် သင်​တို့​နှင့်​အ​တူ​သာ​၍​ကောင်း​မွန်​သော​အ​ရာ​များ​နှင့် ကယ်​တင်​ခြင်း​နှင့်​အ​တူ​ရှိ​သော​အ​ရာ​များ​ကို​ကျွန်ုပ်​တို့​ယုံ​ကြည်​နိုင်​ပါ​သည်။</w:t>
      </w:r>
    </w:p>
    <w:p w14:paraId="73E5D967" w14:textId="77777777" w:rsidR="000F7377" w:rsidRDefault="000F7377"/>
    <w:p w14:paraId="53D231F6" w14:textId="77777777" w:rsidR="000F7377" w:rsidRDefault="000F7377">
      <w:r xmlns:w="http://schemas.openxmlformats.org/wordprocessingml/2006/main">
        <w:t xml:space="preserve">ဟေဗြဲစာရေးဆရာသည် ကယ်တင်ခြင်းနှင့်အတူ ပိုမိုကောင်းမွန်သောအရာများရရှိရန် စာဖတ်သူများကို အားပေးတိုက်တွန်းထားသည်။</w:t>
      </w:r>
    </w:p>
    <w:p w14:paraId="41D399C9" w14:textId="77777777" w:rsidR="000F7377" w:rsidRDefault="000F7377"/>
    <w:p w14:paraId="6DBF91AD" w14:textId="77777777" w:rsidR="000F7377" w:rsidRDefault="000F7377">
      <w:r xmlns:w="http://schemas.openxmlformats.org/wordprocessingml/2006/main">
        <w:t xml:space="preserve">1. ပိုမိုကောင်းမွန်သောအရာများကို လိုက်လျှောက်ခြင်း- ယုံကြည်ခြင်း၌ကြီးထွားရန် ကျွန်ုပ်တို့၏တာဝန်</w:t>
      </w:r>
    </w:p>
    <w:p w14:paraId="69449BFF" w14:textId="77777777" w:rsidR="000F7377" w:rsidRDefault="000F7377"/>
    <w:p w14:paraId="0821731C" w14:textId="77777777" w:rsidR="000F7377" w:rsidRDefault="000F7377">
      <w:r xmlns:w="http://schemas.openxmlformats.org/wordprocessingml/2006/main">
        <w:t xml:space="preserve">2. ပါ၀င်သောကယ်တင်ခြင်း- ဘုရားသခင်နှင့် ပိုမိုနီးကပ်သောဆက်ဆံရေးရရှိခြင်း။</w:t>
      </w:r>
    </w:p>
    <w:p w14:paraId="0649BB1D" w14:textId="77777777" w:rsidR="000F7377" w:rsidRDefault="000F7377"/>
    <w:p w14:paraId="559BF504" w14:textId="77777777" w:rsidR="000F7377" w:rsidRDefault="000F7377">
      <w:r xmlns:w="http://schemas.openxmlformats.org/wordprocessingml/2006/main">
        <w:t xml:space="preserve">1. ဖိလိပ္ပိ 3:12-14 - ငါသည် ဤအရာကို ရရှိပြီးဖြစ်သည် သို့မဟုတ် စုံလင်နေပြီဟု မဆိုသာဘဲ၊ ခရစ်တော်ယေရှုသည် ငါ့ကိုပိုင်စေတော်မူသောကြောင့်၊ ၎င်းကို ငါပိုင်စေရန် တွန်းအားပေးခဲ့သည်။ ညီ​အစ်​ကို​တို့၊ ကိုယ်​ပိုင်​လုပ်​ထား​တာ​ကို ငါ​မ​စဉ်းစား​ဘူး။ ငါပြုသော အရာတစ်ခု- နောက်ကွယ်တွင် ရှိနေသောအရာများကို မေ့လျော့ပြီး ရှေ့ရှိအရာများကို ရှေ့သို့ တိုးစေကာ၊ ယေရှုခရစ်၌ ဘုရားသခင်၏ အထက်သို့ ခေါ်ဝေါ်ခြင်း၏ ဆုကျေးဇူးအတွက် ပန်းတိုင်ဆီသို့ ချီတက်နေပါသည်။</w:t>
      </w:r>
    </w:p>
    <w:p w14:paraId="5B137E1B" w14:textId="77777777" w:rsidR="000F7377" w:rsidRDefault="000F7377"/>
    <w:p w14:paraId="15D9C1FB" w14:textId="77777777" w:rsidR="000F7377" w:rsidRDefault="000F7377">
      <w:r xmlns:w="http://schemas.openxmlformats.org/wordprocessingml/2006/main">
        <w:t xml:space="preserve">2. ကောလောသဲ 3:1-3 - သို့ဖြစ်လျှင် သင်သည် ခရစ်တော်နှင့်အတူ ထမြောက်လာပါက၊ ခရစ်တော်တည်ရှိရာ၊ ဘုရားသခင်၏ လက်ယာတော်ဘက်၌ ထိုင်နေသော အထက်အရာများကို ရှာဖွေပါ။ မြေကြီးပေါ်၌မဟုတ်ဘဲ အထက်အရာများကိုသာ ဆင်ခြင်ပါ။ အကြောင်းမူကား၊ သင်သည် အသေခံ၍၊ သင်၏အသက်ကို ဘုရားသခင်၌ ခရစ်တော်နှင့်အတူ ဝှက်ထားလျက်ရှိ၏။</w:t>
      </w:r>
    </w:p>
    <w:p w14:paraId="5DF36A70" w14:textId="77777777" w:rsidR="000F7377" w:rsidRDefault="000F7377"/>
    <w:p w14:paraId="5E4723A0" w14:textId="77777777" w:rsidR="000F7377" w:rsidRDefault="000F7377">
      <w:r xmlns:w="http://schemas.openxmlformats.org/wordprocessingml/2006/main">
        <w:t xml:space="preserve">ဟေဗြဲ 6:10 အကြောင်းမူကား၊ သင်တို့သည် သန့်ရှင်းသူတို့အား အမှုတော်ကို ဆောင်ရွက်၍ အမှုတော်ကို ဆောင်ရွက်သောကြောင့်၊ နာမတော်၌ ပြသော ချစ်ခြင်းမေတ္တာကို မေ့လျော့ခြင်းငှါ ဘုရားသခင်သည် မတရားသောအမှုမဟုတ်။</w:t>
      </w:r>
    </w:p>
    <w:p w14:paraId="6A2EA244" w14:textId="77777777" w:rsidR="000F7377" w:rsidRDefault="000F7377"/>
    <w:p w14:paraId="1A13EF2F" w14:textId="77777777" w:rsidR="000F7377" w:rsidRDefault="000F7377">
      <w:r xmlns:w="http://schemas.openxmlformats.org/wordprocessingml/2006/main">
        <w:t xml:space="preserve">ဘုရားသခင်သည် အခြားသူများကို အစေခံရန် ခရစ်ယာန်များ လုပ်ဆောင်ခဲ့သော ချစ်ခြင်းမေတ္တာကို ဘုရားသခင် မေ့မည်မဟုတ်ပေ။</w:t>
      </w:r>
    </w:p>
    <w:p w14:paraId="09CBA7CF" w14:textId="77777777" w:rsidR="000F7377" w:rsidRDefault="000F7377"/>
    <w:p w14:paraId="64F1597C" w14:textId="77777777" w:rsidR="000F7377" w:rsidRDefault="000F7377">
      <w:r xmlns:w="http://schemas.openxmlformats.org/wordprocessingml/2006/main">
        <w:t xml:space="preserve">1. မေတ္တာဖြင့် လုပ်ဆောင်ခြင်း- အခြားသူများကို အမှုဆောင်ခြင်း၏ စွမ်းအား</w:t>
      </w:r>
    </w:p>
    <w:p w14:paraId="1A02C71C" w14:textId="77777777" w:rsidR="000F7377" w:rsidRDefault="000F7377"/>
    <w:p w14:paraId="779D4793" w14:textId="77777777" w:rsidR="000F7377" w:rsidRDefault="000F7377">
      <w:r xmlns:w="http://schemas.openxmlformats.org/wordprocessingml/2006/main">
        <w:t xml:space="preserve">2. သစ္စာရှိဝန်ဆောင်မှု၏ဆုလာဘ်</w:t>
      </w:r>
    </w:p>
    <w:p w14:paraId="67CFBA67" w14:textId="77777777" w:rsidR="000F7377" w:rsidRDefault="000F7377"/>
    <w:p w14:paraId="272EDFC1" w14:textId="77777777" w:rsidR="000F7377" w:rsidRDefault="000F7377">
      <w:r xmlns:w="http://schemas.openxmlformats.org/wordprocessingml/2006/main">
        <w:t xml:space="preserve">၁ယော ၃း၁၇-၁၈ - “လောကီစည်းစိမ်ဥစ္စာရှိ၍ လိုအပ်သော ညီအစ်ကိုချင်းကို မြင်လျှင်မူကား၊ ထိုသူ၌ စိတ်နှလုံးပိတ်လျက် ဘုရားသခင်၏ မေတ္တာတော်သည် အဘယ်သို့ တည်နေသနည်း၊၊ ချစ်သားတို့၊ စကားပြောဆိုသော်လည်း သမ္မာတရားနှင့်သာဆိုင်သည်။"</w:t>
      </w:r>
    </w:p>
    <w:p w14:paraId="4C4ABCE3" w14:textId="77777777" w:rsidR="000F7377" w:rsidRDefault="000F7377"/>
    <w:p w14:paraId="6A3D3F22" w14:textId="77777777" w:rsidR="000F7377" w:rsidRDefault="000F7377">
      <w:r xmlns:w="http://schemas.openxmlformats.org/wordprocessingml/2006/main">
        <w:t xml:space="preserve">2. Galatians 5:13 - "ညီအစ်ကိုတို့၊ သင်တို့သည် လွတ်လပ်ခြင်းသို့ ခေါ်ဝေါ်ခြင်းခံရ၏။</w:t>
      </w:r>
    </w:p>
    <w:p w14:paraId="4AABE00E" w14:textId="77777777" w:rsidR="000F7377" w:rsidRDefault="000F7377"/>
    <w:p w14:paraId="3EBF57B9" w14:textId="77777777" w:rsidR="000F7377" w:rsidRDefault="000F7377">
      <w:r xmlns:w="http://schemas.openxmlformats.org/wordprocessingml/2006/main">
        <w:t xml:space="preserve">ဟေဗြဲ 6:11 အဆုံးတိုင်အောင် မြော်လင့်ခြင်း၏ အာမခံချက် အပြည့်အဝဖြင့် သင်တို့တွင် တူညီသော လုံ့လဝီရိယကို ကျင့်ကြံအားထုတ်ကြစေလိုသောဆန္ဒ ရှိသည်။</w:t>
      </w:r>
    </w:p>
    <w:p w14:paraId="4D95177E" w14:textId="77777777" w:rsidR="000F7377" w:rsidRDefault="000F7377"/>
    <w:p w14:paraId="6BB31AF5" w14:textId="77777777" w:rsidR="000F7377" w:rsidRDefault="000F7377">
      <w:r xmlns:w="http://schemas.openxmlformats.org/wordprocessingml/2006/main">
        <w:t xml:space="preserve">ဟေဗြဲကျမ်းစာရေးသူသည် အဆုံးတိုင်အောင် မျှော်လင့်ချက်၏အာမခံချက်ကို ရှာဖွေရာတွင် လုံ့လစိုက်ထုတ်ကာ ယုံကြည်ခြင်း၌တည်မြဲရန် စာဖတ်သူများကို အားပေးတိုက်တွန်းထားသည်။</w:t>
      </w:r>
    </w:p>
    <w:p w14:paraId="511E0F35" w14:textId="77777777" w:rsidR="000F7377" w:rsidRDefault="000F7377"/>
    <w:p w14:paraId="093A34CE" w14:textId="77777777" w:rsidR="000F7377" w:rsidRDefault="000F7377">
      <w:r xmlns:w="http://schemas.openxmlformats.org/wordprocessingml/2006/main">
        <w:t xml:space="preserve">1. ယုံကြည်ခြင်း၌ ဇွဲရှိကြလော့။ ဟေဗြဲ ၆:၁၁</w:t>
      </w:r>
    </w:p>
    <w:p w14:paraId="1908806E" w14:textId="77777777" w:rsidR="000F7377" w:rsidRDefault="000F7377"/>
    <w:p w14:paraId="7633BB46" w14:textId="77777777" w:rsidR="000F7377" w:rsidRDefault="000F7377">
      <w:r xmlns:w="http://schemas.openxmlformats.org/wordprocessingml/2006/main">
        <w:t xml:space="preserve">၂။ အဆုံး၌မျှော်လင့်ချက်– ဟေဗြဲ ၆:၁၁ ကိုလေ့လာပါ။</w:t>
      </w:r>
    </w:p>
    <w:p w14:paraId="39A458ED" w14:textId="77777777" w:rsidR="000F7377" w:rsidRDefault="000F7377"/>
    <w:p w14:paraId="70F45689" w14:textId="77777777" w:rsidR="000F7377" w:rsidRDefault="000F7377">
      <w:r xmlns:w="http://schemas.openxmlformats.org/wordprocessingml/2006/main">
        <w:t xml:space="preserve">1. ရောမ 5:1-5 - ထို့ကြောင့်၊ ငါတို့သည် ယုံကြည်ခြင်းအားဖြင့် ဖြောင့်မတ်ရာသို့ ရောက်ကြသောကြောင့်၊ ငါတို့သခင်ယေရှုခရစ်အားဖြင့် ဘုရားသခင်နှင့် ငြိမ်သက်ခြင်းရှိကြ၏။</w:t>
      </w:r>
    </w:p>
    <w:p w14:paraId="68A8A8D3" w14:textId="77777777" w:rsidR="000F7377" w:rsidRDefault="000F7377"/>
    <w:p w14:paraId="29618597" w14:textId="77777777" w:rsidR="000F7377" w:rsidRDefault="000F7377">
      <w:r xmlns:w="http://schemas.openxmlformats.org/wordprocessingml/2006/main">
        <w:t xml:space="preserve">2. ရောမ 8:24-25 - အကြောင်းမူကား၊ ဤမျှော်လင့်ချက်ကြောင့် ငါတို့သည် ကယ်တင်ခြင်းသို့ ရောက်ကြ၏။ ယခုမြင်နေရသော မျှော်လင့်ချက်သည် မျှော်လင့်ချက်မဟုတ်ပါ။ သူမြင်တာကို ဘယ်သူက မျှော်လင့်တာလဲ။</w:t>
      </w:r>
    </w:p>
    <w:p w14:paraId="1D4EAAA7" w14:textId="77777777" w:rsidR="000F7377" w:rsidRDefault="000F7377"/>
    <w:p w14:paraId="6DF5965E" w14:textId="77777777" w:rsidR="000F7377" w:rsidRDefault="000F7377">
      <w:r xmlns:w="http://schemas.openxmlformats.org/wordprocessingml/2006/main">
        <w:t xml:space="preserve">ဟေဗြဲ 6:12 သင်တို့သည် ပျင်းရိခြင်းမရှိဘဲ၊ ယုံကြည်ခြင်းနှင့် သည်းခံခြင်းအားဖြင့် ကတိတော်များကို အမွေခံရသော သူတို့၏နောက်လိုက်များဖြစ်စေခြင်းငှါ၊</w:t>
      </w:r>
    </w:p>
    <w:p w14:paraId="01967BDA" w14:textId="77777777" w:rsidR="000F7377" w:rsidRDefault="000F7377"/>
    <w:p w14:paraId="051A1CA9" w14:textId="77777777" w:rsidR="000F7377" w:rsidRDefault="000F7377">
      <w:r xmlns:w="http://schemas.openxmlformats.org/wordprocessingml/2006/main">
        <w:t xml:space="preserve">ဘုရားသခင်ရဲ့ကတိတော်တွေကို လက်ခံရရှိဖို့အတွက် ယုံကြည်ခြင်းနဲ့ စိတ်ရှည်သည်းခံခြင်းနဲ့ အသက်ရှင်နေထိုင်ဖို့ ကျွန်ုပ်တို့ ကြိုးစားသင့်တယ်။</w:t>
      </w:r>
    </w:p>
    <w:p w14:paraId="55CA374B" w14:textId="77777777" w:rsidR="000F7377" w:rsidRDefault="000F7377"/>
    <w:p w14:paraId="49B80A8D" w14:textId="77777777" w:rsidR="000F7377" w:rsidRDefault="000F7377">
      <w:r xmlns:w="http://schemas.openxmlformats.org/wordprocessingml/2006/main">
        <w:t xml:space="preserve">1- အမြဲသည်းခံပါ- ယုံကြည်ခြင်းနှင့် သည်းခံခြင်း၌ နေထိုင်ပါ။</w:t>
      </w:r>
    </w:p>
    <w:p w14:paraId="347996B2" w14:textId="77777777" w:rsidR="000F7377" w:rsidRDefault="000F7377"/>
    <w:p w14:paraId="3796EB7A" w14:textId="77777777" w:rsidR="000F7377" w:rsidRDefault="000F7377">
      <w:r xmlns:w="http://schemas.openxmlformats.org/wordprocessingml/2006/main">
        <w:t xml:space="preserve">2- ခံနိုင်ရည်စွမ်းအား- ဘုရားသခင်၏ ကတိတော်များ ရရှိရေး</w:t>
      </w:r>
    </w:p>
    <w:p w14:paraId="33D485BB" w14:textId="77777777" w:rsidR="000F7377" w:rsidRDefault="000F7377"/>
    <w:p w14:paraId="7B1B2BAD" w14:textId="77777777" w:rsidR="000F7377" w:rsidRDefault="000F7377">
      <w:r xmlns:w="http://schemas.openxmlformats.org/wordprocessingml/2006/main">
        <w:t xml:space="preserve">1: ရောမ 8:25 - သို့သော် ကျွန်ုပ်တို့သည် ကျွန်ုပ်တို့၌ မရှိသေးသောအရာကို မျှော်လင့်လျှင် ယင်းကို စိတ်ရှည်စွာစောင့်ဆိုင်းပါ။</w:t>
      </w:r>
    </w:p>
    <w:p w14:paraId="5C677665" w14:textId="77777777" w:rsidR="000F7377" w:rsidRDefault="000F7377"/>
    <w:p w14:paraId="0835E5EC" w14:textId="77777777" w:rsidR="000F7377" w:rsidRDefault="000F7377">
      <w:r xmlns:w="http://schemas.openxmlformats.org/wordprocessingml/2006/main">
        <w:t xml:space="preserve">2: ယာကုပ် 1:2-4 - ညီအစ်ကို မောင်နှမတို့၊ သင်တို့၏ ယုံကြည်ခြင်း စမ်းသပ်ခြင်း သည် ဇွဲလုံ့လကို ဖြစ်ပေါ်စေသည် ကို သိသောကြောင့် အမျိုးမျိုးသော စမ်းသပ်မှုများကို ရင်ဆိုင်ရတိုင်း၊ ဇွဲလုံ့လရှိ၍ မည်သည့်အရာကိုမျှ မလစ်ဟင်းဘဲ ရင့်ကျက်ပြီး ပြီးပြည့်စုံစေခြင်းငှာ၊</w:t>
      </w:r>
    </w:p>
    <w:p w14:paraId="16C2516C" w14:textId="77777777" w:rsidR="000F7377" w:rsidRDefault="000F7377"/>
    <w:p w14:paraId="37BA6909" w14:textId="77777777" w:rsidR="000F7377" w:rsidRDefault="000F7377">
      <w:r xmlns:w="http://schemas.openxmlformats.org/wordprocessingml/2006/main">
        <w:t xml:space="preserve">ဟေဗြဲ 6:13 အကြောင်းမူကား၊ အာဗြဟံအား ဘုရားသခင်သည် ဂတိတော်ရှိသည်အတိုင်း၊ သူသည် သာ၍ကြီးမြတ်ခြင်းမရှိဘဲ ကျိန်ဆိုခြင်းကို မပြုနိုင်သောကြောင့်၊</w:t>
      </w:r>
    </w:p>
    <w:p w14:paraId="055C5F15" w14:textId="77777777" w:rsidR="000F7377" w:rsidRDefault="000F7377"/>
    <w:p w14:paraId="43B84FD1" w14:textId="77777777" w:rsidR="000F7377" w:rsidRDefault="000F7377">
      <w:r xmlns:w="http://schemas.openxmlformats.org/wordprocessingml/2006/main">
        <w:t xml:space="preserve">အာဗြဟံအား ဘုရားသခင်ကတိတော်သည် အလွန်အရေးကြီးသောကြောင့် သူကိုယ်တိုင် ကျိန်ဆိုခဲ့သည်။</w:t>
      </w:r>
    </w:p>
    <w:p w14:paraId="10DADEB1" w14:textId="77777777" w:rsidR="000F7377" w:rsidRDefault="000F7377"/>
    <w:p w14:paraId="379DF701" w14:textId="77777777" w:rsidR="000F7377" w:rsidRDefault="000F7377">
      <w:r xmlns:w="http://schemas.openxmlformats.org/wordprocessingml/2006/main">
        <w:t xml:space="preserve">၁။ ဘုရားသခင်၏ကတိတော်များသည် ဖောက်ဖျက်၍မရပါ။</w:t>
      </w:r>
    </w:p>
    <w:p w14:paraId="4219BEE0" w14:textId="77777777" w:rsidR="000F7377" w:rsidRDefault="000F7377"/>
    <w:p w14:paraId="70BC6539" w14:textId="77777777" w:rsidR="000F7377" w:rsidRDefault="000F7377">
      <w:r xmlns:w="http://schemas.openxmlformats.org/wordprocessingml/2006/main">
        <w:t xml:space="preserve">၂။ ဘုရားသခင့်နှုတ်ကပါဌ်တော်၏ခွန်အား</w:t>
      </w:r>
    </w:p>
    <w:p w14:paraId="06843159" w14:textId="77777777" w:rsidR="000F7377" w:rsidRDefault="000F7377"/>
    <w:p w14:paraId="1865DDB4" w14:textId="77777777" w:rsidR="000F7377" w:rsidRDefault="000F7377">
      <w:r xmlns:w="http://schemas.openxmlformats.org/wordprocessingml/2006/main">
        <w:t xml:space="preserve">၁။ ကမ္ဘာဦး ၁၅:၁-၆</w:t>
      </w:r>
    </w:p>
    <w:p w14:paraId="16F708FA" w14:textId="77777777" w:rsidR="000F7377" w:rsidRDefault="000F7377"/>
    <w:p w14:paraId="1E201658" w14:textId="77777777" w:rsidR="000F7377" w:rsidRDefault="000F7377">
      <w:r xmlns:w="http://schemas.openxmlformats.org/wordprocessingml/2006/main">
        <w:t xml:space="preserve">၂။ ဟေရှာယ ၅၅:၁၁</w:t>
      </w:r>
    </w:p>
    <w:p w14:paraId="5005F84C" w14:textId="77777777" w:rsidR="000F7377" w:rsidRDefault="000F7377"/>
    <w:p w14:paraId="10135CA5" w14:textId="77777777" w:rsidR="000F7377" w:rsidRDefault="000F7377">
      <w:r xmlns:w="http://schemas.openxmlformats.org/wordprocessingml/2006/main">
        <w:t xml:space="preserve">ဟေဗြဲ 6:14 အကယ်စင်စစ် ငါသည် သင့်ကို ကောင်းကြီးပေး၍ များပြားစေမည်ဟု ဆိုလျက်၊</w:t>
      </w:r>
    </w:p>
    <w:p w14:paraId="51D5E208" w14:textId="77777777" w:rsidR="000F7377" w:rsidRDefault="000F7377"/>
    <w:p w14:paraId="154D40AC"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ဘုရားသခင်က သူ့နောက်လိုက်သူတွေကို ကောင်းချီးပေးပြီး များပြားစေမယ်လို့ ကတိပေးတယ်။</w:t>
      </w:r>
    </w:p>
    <w:p w14:paraId="4FB6D250" w14:textId="77777777" w:rsidR="000F7377" w:rsidRDefault="000F7377"/>
    <w:p w14:paraId="33AF1A02" w14:textId="77777777" w:rsidR="000F7377" w:rsidRDefault="000F7377">
      <w:r xmlns:w="http://schemas.openxmlformats.org/wordprocessingml/2006/main">
        <w:t xml:space="preserve">1. “နာခံခြင်း၏ကောင်းချီး- ဘုရားသခင်သည် ကျွန်ုပ်တို့၏ကောင်းချီးများကို များပြားစေသည်”</w:t>
      </w:r>
    </w:p>
    <w:p w14:paraId="5F859B7C" w14:textId="77777777" w:rsidR="000F7377" w:rsidRDefault="000F7377"/>
    <w:p w14:paraId="23AADF4E" w14:textId="77777777" w:rsidR="000F7377" w:rsidRDefault="000F7377">
      <w:r xmlns:w="http://schemas.openxmlformats.org/wordprocessingml/2006/main">
        <w:t xml:space="preserve">2. “ဘုရားသခင်၏ ကတိတော်- သူ၏ကောင်းချီးများကို ခံယူ၍ များပြားစေသည်”</w:t>
      </w:r>
    </w:p>
    <w:p w14:paraId="6D458574" w14:textId="77777777" w:rsidR="000F7377" w:rsidRDefault="000F7377"/>
    <w:p w14:paraId="1F1DB658" w14:textId="77777777" w:rsidR="000F7377" w:rsidRDefault="000F7377">
      <w:r xmlns:w="http://schemas.openxmlformats.org/wordprocessingml/2006/main">
        <w:t xml:space="preserve">1. တရားဟောရာ ၂၈:၁-၁၄ – နာခံသောသူတို့အတွက် သခင်ဘုရား၏ကောင်းချီးပေးမည့်ကတိတော်၊</w:t>
      </w:r>
    </w:p>
    <w:p w14:paraId="51E9038B" w14:textId="77777777" w:rsidR="000F7377" w:rsidRDefault="000F7377"/>
    <w:p w14:paraId="7339C076" w14:textId="77777777" w:rsidR="000F7377" w:rsidRDefault="000F7377">
      <w:r xmlns:w="http://schemas.openxmlformats.org/wordprocessingml/2006/main">
        <w:t xml:space="preserve">2. Isaiah 1:19 - သင်​သည်​ကျေ​နပ်​၍ နာ​ခံ​လျှင် အ​ကောင်း​ဆုံး​မြေ​ကို​စား​ရ​လိမ့်​မည်။</w:t>
      </w:r>
    </w:p>
    <w:p w14:paraId="09996E53" w14:textId="77777777" w:rsidR="000F7377" w:rsidRDefault="000F7377"/>
    <w:p w14:paraId="5E2A1894" w14:textId="77777777" w:rsidR="000F7377" w:rsidRDefault="000F7377">
      <w:r xmlns:w="http://schemas.openxmlformats.org/wordprocessingml/2006/main">
        <w:t xml:space="preserve">ဟေဗြဲ 6:15 ထို့​ကြောင့် စိတ်​ရှည်​သည်း​ခံ​ပြီး​နောက် က​တိ​တော်​ကို​ရ​ရှိ​တော်​မူ​၏။</w:t>
      </w:r>
    </w:p>
    <w:p w14:paraId="0FFDC8F9" w14:textId="77777777" w:rsidR="000F7377" w:rsidRDefault="000F7377"/>
    <w:p w14:paraId="1613BED1" w14:textId="77777777" w:rsidR="000F7377" w:rsidRDefault="000F7377">
      <w:r xmlns:w="http://schemas.openxmlformats.org/wordprocessingml/2006/main">
        <w:t xml:space="preserve">ဘုရားသခင်သည် စိတ်ရှည်သည်းခံပြီး ကတိတစ်ခုရရှိခဲ့သည်။</w:t>
      </w:r>
    </w:p>
    <w:p w14:paraId="0E8C20E9" w14:textId="77777777" w:rsidR="000F7377" w:rsidRDefault="000F7377"/>
    <w:p w14:paraId="30D73AF9" w14:textId="77777777" w:rsidR="000F7377" w:rsidRDefault="000F7377">
      <w:r xmlns:w="http://schemas.openxmlformats.org/wordprocessingml/2006/main">
        <w:t xml:space="preserve">1. သည်းခံခြင်း၏ တန်ခိုး- ယုံကြည်ခြင်း၌ တည်ကြည်ခြင်း။</w:t>
      </w:r>
    </w:p>
    <w:p w14:paraId="4BFE425D" w14:textId="77777777" w:rsidR="000F7377" w:rsidRDefault="000F7377"/>
    <w:p w14:paraId="7444D6CE" w14:textId="77777777" w:rsidR="000F7377" w:rsidRDefault="000F7377">
      <w:r xmlns:w="http://schemas.openxmlformats.org/wordprocessingml/2006/main">
        <w:t xml:space="preserve">2. ဘုရားသခင်၏ကတိတော်များကို မည်သို့လက်ခံရမည်နည်း။ ဇွဲရှိခြင်း၏ကောင်းချီး</w:t>
      </w:r>
    </w:p>
    <w:p w14:paraId="0FF181B1" w14:textId="77777777" w:rsidR="000F7377" w:rsidRDefault="000F7377"/>
    <w:p w14:paraId="3F0929A9" w14:textId="77777777" w:rsidR="000F7377" w:rsidRDefault="000F7377">
      <w:r xmlns:w="http://schemas.openxmlformats.org/wordprocessingml/2006/main">
        <w:t xml:space="preserve">၁ ရောမ ၈း၂၂-၂၅ ၊ “ယခုခေတ်တိုင်အောင် ဖန်ဆင်းခံအားလုံးသည် သားဖွားခြင်းဝေဒနာကဲ့သို့ ညည်းတွားနေကြသည်ကို ငါတို့သိကြ၏။ ယုံကြည်သူများကလည်း ကျွန်ုပ်တို့အတွင်း၌ သန့်ရှင်းသောဝိညာဉ်တော်ရှိသော်လည်း၊ ကျွန်ုပ်တို့၏ကိုယ်ခန္ဓာသည် အပြစ်တရားနှင့် ဆင်းရဲဒုက္ခများမှ လွတ်မြောက်ရန် အနာဂတ်ဘုန်းအသရေကို တောင့်တနေပါသည်။ကျွန်ုပ်တို့လည်း ဘုရားသခင်သည် ကျွန်ုပ်တို့အား ကတိပြုထားသော ကိုယ်ခန္ဓာအသစ်များအပါအဝင် မွေးစားသားသမီးများအဖြစ် ကျွန်ုပ်တို့၏အခွင့်အရေးအပြည့်အဝပေးမည့်နေ့အတွက် စိတ်အားထက်သန်စွာ မျှော်လင့်စောင့်စားနေပါသည်။ ကယ်တင်ခြင်းခံရသောအခါတွင် ကျွန်ုပ်တို့သည် ဤမျှော်လင့်ချက်ကို ပေးစွမ်းနိုင်ခဲ့သည်။"</w:t>
      </w:r>
    </w:p>
    <w:p w14:paraId="5D900160" w14:textId="77777777" w:rsidR="000F7377" w:rsidRDefault="000F7377"/>
    <w:p w14:paraId="78919690" w14:textId="77777777" w:rsidR="000F7377" w:rsidRDefault="000F7377">
      <w:r xmlns:w="http://schemas.openxmlformats.org/wordprocessingml/2006/main">
        <w:t xml:space="preserve">၂။ ယာကုပ် ၅:၇-၈၊ “သခင်ဘုရားကြွလာတော်မမူမှီတိုင်အောင် စိတ်ရှည်သည်းခံကြလော့။ လယ်သမားသည် ဆောင်းဦးနှင့် နွေဦးမိုးကို စိတ်ရှည်သည်းခံ၍ ဆောင်းဦးနှင့် နွေဦးမိုးကို စောင့်မျှော်နေသော မြေကြီးကို လယ်သမားက မည်ကဲ့သို့ စောင့်ဆိုင်းနေသနည်း။ သခင်ဘုရားကြွလာချိန်နီးသောကြောင့် စိတ်ရှည်သည်းခံ၍ ရပ်တည်လော့။</w:t>
      </w:r>
    </w:p>
    <w:p w14:paraId="044A1897" w14:textId="77777777" w:rsidR="000F7377" w:rsidRDefault="000F7377"/>
    <w:p w14:paraId="299DF927" w14:textId="77777777" w:rsidR="000F7377" w:rsidRDefault="000F7377">
      <w:r xmlns:w="http://schemas.openxmlformats.org/wordprocessingml/2006/main">
        <w:t xml:space="preserve">ဟေ​ဗြဲ 6:16 လူ​တို့​သည် သာ​၍​ကြီး​မြတ်​သော​အ​မှု​ကို​တိုင်​တည်​၍ ကျိန်​ဆို​ကြ​သည်​နှင့်​အ​ညီ​အ​တည်​ပြု​ရန်​ကျိန်​ဆို​ခြင်း​သည်​လူ​တို့​အား​ခပ်​သိမ်း​သော​ရန်​ပွဲ​၏​အဆုံး​သတ်​ခြင်း​ဖြစ်​၏။</w:t>
      </w:r>
    </w:p>
    <w:p w14:paraId="2C6C0BA9" w14:textId="77777777" w:rsidR="000F7377" w:rsidRDefault="000F7377"/>
    <w:p w14:paraId="4808189A" w14:textId="77777777" w:rsidR="000F7377" w:rsidRDefault="000F7377">
      <w:r xmlns:w="http://schemas.openxmlformats.org/wordprocessingml/2006/main">
        <w:t xml:space="preserve">လူတို့သည် အငြင်းပွားမှုများကို ဖြေရှင်းရန် ကျမ်းကျိန်ဆိုကြပြီး မိမိတို့ထက် ကြီးမြတ်သောအရာကို ကျိန်ဆိုကြသည်။</w:t>
      </w:r>
    </w:p>
    <w:p w14:paraId="79A4AD59" w14:textId="77777777" w:rsidR="000F7377" w:rsidRDefault="000F7377"/>
    <w:p w14:paraId="3D9B34A1" w14:textId="77777777" w:rsidR="000F7377" w:rsidRDefault="000F7377">
      <w:r xmlns:w="http://schemas.openxmlformats.org/wordprocessingml/2006/main">
        <w:t xml:space="preserve">1. ကတိတစ်ခု၏စွမ်းအား</w:t>
      </w:r>
    </w:p>
    <w:p w14:paraId="063EE3BA" w14:textId="77777777" w:rsidR="000F7377" w:rsidRDefault="000F7377"/>
    <w:p w14:paraId="35B304E1" w14:textId="77777777" w:rsidR="000F7377" w:rsidRDefault="000F7377">
      <w:r xmlns:w="http://schemas.openxmlformats.org/wordprocessingml/2006/main">
        <w:t xml:space="preserve">၂။ သစ္စာတရား၏ တန်ခိုး၊</w:t>
      </w:r>
    </w:p>
    <w:p w14:paraId="2FCEE8F5" w14:textId="77777777" w:rsidR="000F7377" w:rsidRDefault="000F7377"/>
    <w:p w14:paraId="2FCBC1D7" w14:textId="77777777" w:rsidR="000F7377" w:rsidRDefault="000F7377">
      <w:r xmlns:w="http://schemas.openxmlformats.org/wordprocessingml/2006/main">
        <w:t xml:space="preserve">၁။ မဿဲ ၅:၃၃-၃၇ - ယေရှုသည် မိမိ၏နောက်လိုက်များအား ၎င်းတို့၏ကျိန်ဆိုချက်များနှင့် ကတိတော်များကို စောင့်ရှောက်ရန် အားပေးခဲ့သည်။</w:t>
      </w:r>
    </w:p>
    <w:p w14:paraId="36D82FD8" w14:textId="77777777" w:rsidR="000F7377" w:rsidRDefault="000F7377"/>
    <w:p w14:paraId="1EB04A09" w14:textId="77777777" w:rsidR="000F7377" w:rsidRDefault="000F7377">
      <w:r xmlns:w="http://schemas.openxmlformats.org/wordprocessingml/2006/main">
        <w:t xml:space="preserve">2 James 5:12 - ဖြောင့်မတ်သောကျိန်ဆိုခြင်း၏တန်ခိုး။</w:t>
      </w:r>
    </w:p>
    <w:p w14:paraId="6C150991" w14:textId="77777777" w:rsidR="000F7377" w:rsidRDefault="000F7377"/>
    <w:p w14:paraId="7E1CF8C2" w14:textId="77777777" w:rsidR="000F7377" w:rsidRDefault="000F7377">
      <w:r xmlns:w="http://schemas.openxmlformats.org/wordprocessingml/2006/main">
        <w:t xml:space="preserve">ဟေ​ဗြဲ 6:17 ထို​အ​ခါ​ဘု​ရား​သ​ခင်​သည် ဂ​တိ​တော်​၏​မ​တည်​မ​ငြိမ်​ခြင်း​ကို​ခံ​ရ​သူ​တို့​အား​သာ​၍​ပြ​လို​၍​ကျိန်​ဆို​သော​အ​မှု​ကို​အတည်ပြု​တော်​မူ​၏။</w:t>
      </w:r>
    </w:p>
    <w:p w14:paraId="388018B2" w14:textId="77777777" w:rsidR="000F7377" w:rsidRDefault="000F7377"/>
    <w:p w14:paraId="254045FF" w14:textId="77777777" w:rsidR="000F7377" w:rsidRDefault="000F7377">
      <w:r xmlns:w="http://schemas.openxmlformats.org/wordprocessingml/2006/main">
        <w:t xml:space="preserve">ဘုရားသခင်၏ကတိတော်များသည် ယုံကြည်စိတ်ချရပြီး ပြောင်းလဲမည်မဟုတ်ပါ။</w:t>
      </w:r>
    </w:p>
    <w:p w14:paraId="2DCA1F9B" w14:textId="77777777" w:rsidR="000F7377" w:rsidRDefault="000F7377"/>
    <w:p w14:paraId="3E2B3A3A" w14:textId="77777777" w:rsidR="000F7377" w:rsidRDefault="000F7377">
      <w:r xmlns:w="http://schemas.openxmlformats.org/wordprocessingml/2006/main">
        <w:t xml:space="preserve">1. ဘုရားသခင်၏ကတိတော်များ - မသေချာမရေရာသောအချိန်များတွင် ကျောက်ဆူးတစ်ခု</w:t>
      </w:r>
    </w:p>
    <w:p w14:paraId="1B659066" w14:textId="77777777" w:rsidR="000F7377" w:rsidRDefault="000F7377"/>
    <w:p w14:paraId="22615DEA" w14:textId="77777777" w:rsidR="000F7377" w:rsidRDefault="000F7377">
      <w:r xmlns:w="http://schemas.openxmlformats.org/wordprocessingml/2006/main">
        <w:t xml:space="preserve">၂။ မပြောင်းလဲသော ဘုရားသခင်၏ နှုတ်ကပတ်တော် - မျှော်လင့်ချက်၏ အခြေခံအုတ်မြစ်</w:t>
      </w:r>
    </w:p>
    <w:p w14:paraId="0C5CB114" w14:textId="77777777" w:rsidR="000F7377" w:rsidRDefault="000F7377"/>
    <w:p w14:paraId="5B02024A" w14:textId="77777777" w:rsidR="000F7377" w:rsidRDefault="000F7377">
      <w:r xmlns:w="http://schemas.openxmlformats.org/wordprocessingml/2006/main">
        <w:t xml:space="preserve">1. Isaiah 40:8 - မြက်ပင်သည် ညှိုးနွမ်း၍ ပန်းပွင့်သည် ညှိုးနွမ်းသော်လည်း၊ ငါတို့ဘုရားသခင်၏ နှုတ်ကပတ်တော်သည် ထာဝရတည်လိမ့်မည်။</w:t>
      </w:r>
    </w:p>
    <w:p w14:paraId="771EA94C" w14:textId="77777777" w:rsidR="000F7377" w:rsidRDefault="000F7377"/>
    <w:p w14:paraId="6E51AF55" w14:textId="77777777" w:rsidR="000F7377" w:rsidRDefault="000F7377">
      <w:r xmlns:w="http://schemas.openxmlformats.org/wordprocessingml/2006/main">
        <w:t xml:space="preserve">2. ဆာလံ 33:11 - ထာဝရဘုရား၏အကြံအစည်တော်သည် အစဉ်အမြဲတည်၏။</w:t>
      </w:r>
    </w:p>
    <w:p w14:paraId="4EC05148" w14:textId="77777777" w:rsidR="000F7377" w:rsidRDefault="000F7377"/>
    <w:p w14:paraId="42FB054E" w14:textId="77777777" w:rsidR="000F7377" w:rsidRDefault="000F7377">
      <w:r xmlns:w="http://schemas.openxmlformats.org/wordprocessingml/2006/main">
        <w:t xml:space="preserve">ဟေဗြဲ 6:18 ဘုရားသခင်သည် မုသာစကားကို မဆိုနိုင်ဘဲ မပြောင်းလဲနိုင်သော အရာနှစ်ရပ်အားဖြင့်၊ ငါတို့ရှေ့၌ ထားရှိသော မြော်လင့်ခြင်းကို ခိုလှုံခြင်းငှါ ပြေးရသော ခိုင်ခံ့သော နှစ်သိမ့်ခြင်း အခွင့်ကို ငါတို့သည် ရကြလိမ့်မည်။</w:t>
      </w:r>
    </w:p>
    <w:p w14:paraId="33076C7C" w14:textId="77777777" w:rsidR="000F7377" w:rsidRDefault="000F7377"/>
    <w:p w14:paraId="3ED9A125" w14:textId="77777777" w:rsidR="000F7377" w:rsidRDefault="000F7377">
      <w:r xmlns:w="http://schemas.openxmlformats.org/wordprocessingml/2006/main">
        <w:t xml:space="preserve">မပြောင်းလဲနိုင်သော အမှန်တရားနှစ်ခုမှတဆင့် ဘုရားသခင်သည် ကျွန်ုပ်တို့အား မဖောက်မပြန်နိုင်သောမျှော်လင့်ချက်ဆိုင်ရာ ကတိတစ်ခုပေးထားသည်။</w:t>
      </w:r>
    </w:p>
    <w:p w14:paraId="3E07E8F3" w14:textId="77777777" w:rsidR="000F7377" w:rsidRDefault="000F7377"/>
    <w:p w14:paraId="50808A51" w14:textId="77777777" w:rsidR="000F7377" w:rsidRDefault="000F7377">
      <w:r xmlns:w="http://schemas.openxmlformats.org/wordprocessingml/2006/main">
        <w:t xml:space="preserve">၁။ မပြောင်းလဲနိုင်သောအမှန်တရား၌မျှော်လင့်ချက်။— ဟေဗြဲ ၆:၁၈</w:t>
      </w:r>
    </w:p>
    <w:p w14:paraId="6E472FAC" w14:textId="77777777" w:rsidR="000F7377" w:rsidRDefault="000F7377"/>
    <w:p w14:paraId="3BFCC90E" w14:textId="77777777" w:rsidR="000F7377" w:rsidRDefault="000F7377">
      <w:r xmlns:w="http://schemas.openxmlformats.org/wordprocessingml/2006/main">
        <w:t xml:space="preserve">၂။ ခိုလှုံရာသို့ ပြေးခြင်း။— ဟေဗြဲ ၆:၁၈</w:t>
      </w:r>
    </w:p>
    <w:p w14:paraId="6BB9E364" w14:textId="77777777" w:rsidR="000F7377" w:rsidRDefault="000F7377"/>
    <w:p w14:paraId="55557434" w14:textId="77777777" w:rsidR="000F7377" w:rsidRDefault="000F7377">
      <w:r xmlns:w="http://schemas.openxmlformats.org/wordprocessingml/2006/main">
        <w:t xml:space="preserve">1. Isaiah 55:11 - ငါ့နှုတ်မှထွက်သော ငါ့စကားသည် အချည်းနှီးမဖြစ်ဘဲ၊ ငါနှစ်သက်သောအရာကို ပြီးမြောက်စေ၍၊ ငါစေလွှတ်သောအရာ၌ ကြွယ်ဝလိမ့်မည်။</w:t>
      </w:r>
    </w:p>
    <w:p w14:paraId="4A57D8EA" w14:textId="77777777" w:rsidR="000F7377" w:rsidRDefault="000F7377"/>
    <w:p w14:paraId="272963AC" w14:textId="77777777" w:rsidR="000F7377" w:rsidRDefault="000F7377">
      <w:r xmlns:w="http://schemas.openxmlformats.org/wordprocessingml/2006/main">
        <w:t xml:space="preserve">2. တိတု 1:2 - ကမ္ဘာမတည်မီကတိပြုသော ဘုရားသခင်သည် မုသာစကားကိုမပြောနိုင်သော ထာဝရအသက်ကိုမျှော်လင့်လျက်၊</w:t>
      </w:r>
    </w:p>
    <w:p w14:paraId="79E18F14" w14:textId="77777777" w:rsidR="000F7377" w:rsidRDefault="000F7377"/>
    <w:p w14:paraId="5D3AEB0C" w14:textId="77777777" w:rsidR="000F7377" w:rsidRDefault="000F7377">
      <w:r xmlns:w="http://schemas.openxmlformats.org/wordprocessingml/2006/main">
        <w:t xml:space="preserve">ဟေဗြဲ 6:19 မြဲမြံခိုင်ခံ့သော စိတ်ဝိညာဉ်၏ကျောက်ဆူးအဖြစ် ငါတို့သည် မြော်လင့်လျက်၊</w:t>
      </w:r>
    </w:p>
    <w:p w14:paraId="38582412" w14:textId="77777777" w:rsidR="000F7377" w:rsidRDefault="000F7377"/>
    <w:p w14:paraId="286C91EB" w14:textId="77777777" w:rsidR="000F7377" w:rsidRDefault="000F7377">
      <w:r xmlns:w="http://schemas.openxmlformats.org/wordprocessingml/2006/main">
        <w:t xml:space="preserve">ယုံကြည်သူများ၏ မျှော်လင့်ချက်သည် ခိုင်ခံ့မှုနှင့် တည်ငြိမ်မှုကို ပေးစွမ်းပြီး ယုံကြည်သူများကို ဘုရားသခင်ထံတော်သို့ ပို့ဆောင်ပေးသည့် ကျောက်ဆူးဖြစ်သည်။</w:t>
      </w:r>
    </w:p>
    <w:p w14:paraId="6826B3DE" w14:textId="77777777" w:rsidR="000F7377" w:rsidRDefault="000F7377"/>
    <w:p w14:paraId="2FCF4123" w14:textId="77777777" w:rsidR="000F7377" w:rsidRDefault="000F7377">
      <w:r xmlns:w="http://schemas.openxmlformats.org/wordprocessingml/2006/main">
        <w:t xml:space="preserve">1. စိတ်ဝိညာဉ်၏မျှော်လင့်ချက်- ဘုရားသခင်၌ ခိုင်မာမှုနှင့် တည်ငြိမ်မှုကို ရှာဖွေခြင်း။</w:t>
      </w:r>
    </w:p>
    <w:p w14:paraId="3D02AE5C" w14:textId="77777777" w:rsidR="000F7377" w:rsidRDefault="000F7377"/>
    <w:p w14:paraId="2AE7E6AD" w14:textId="77777777" w:rsidR="000F7377" w:rsidRDefault="000F7377">
      <w:r xmlns:w="http://schemas.openxmlformats.org/wordprocessingml/2006/main">
        <w:t xml:space="preserve">2. ကုလားကာအတွင်းကျောက်ဆူး- ဘုရားသခင်ရောက်ရှိခြင်းကို တွေ့ကြုံခံစားခြင်း။</w:t>
      </w:r>
    </w:p>
    <w:p w14:paraId="1D8939DD" w14:textId="77777777" w:rsidR="000F7377" w:rsidRDefault="000F7377"/>
    <w:p w14:paraId="347DA3E9" w14:textId="77777777" w:rsidR="000F7377" w:rsidRDefault="000F7377">
      <w:r xmlns:w="http://schemas.openxmlformats.org/wordprocessingml/2006/main">
        <w:t xml:space="preserve">1. Isaiah 40:31 - "ထာဝရဘုရားကို မြော်လင့်သောသူတို့မူကား၊ ခွန်အားကို အားသစ်လောင်းကြလိမ့်မည်။</w:t>
      </w:r>
    </w:p>
    <w:p w14:paraId="5305E634" w14:textId="77777777" w:rsidR="000F7377" w:rsidRDefault="000F7377"/>
    <w:p w14:paraId="245D3A73" w14:textId="77777777" w:rsidR="000F7377" w:rsidRDefault="000F7377">
      <w:r xmlns:w="http://schemas.openxmlformats.org/wordprocessingml/2006/main">
        <w:t xml:space="preserve">၂။ ဧဖက် ၃:၁၇-၁၉ - “ခရစ်တော်သည် ယုံကြည်ခြင်းအားဖြင့် သင်တို့စိတ်နှလုံး၌ ကျိန်းဝပ်တော်မူမည်အကြောင်း၊ သင်တို့သည် ချစ်ခြင်းမေတ္တာ၌ အမြစ်တွယ်၍ အနံ၊ အလျား၊ အတိမ်အနက်ကို သန့်ရှင်းသူအပေါင်းတို့နှင့် နားလည်နိုင်စေခြင်းငှာ၊ မြင့်သောအားဖြင့်၊ သင်တို့သည် ဘုရားသခင်၏ အလုံးစုံတို့နှင့် ပြည့်စုံမည်အကြောင်း၊ ပညာလွန်တော်မူသော ခရစ်တော်၏ ချစ်ခြင်းမေတ္တာကို သိခြင်းငှါ၊</w:t>
      </w:r>
    </w:p>
    <w:p w14:paraId="27981449" w14:textId="77777777" w:rsidR="000F7377" w:rsidRDefault="000F7377"/>
    <w:p w14:paraId="104F0B71" w14:textId="77777777" w:rsidR="000F7377" w:rsidRDefault="000F7377">
      <w:r xmlns:w="http://schemas.openxmlformats.org/wordprocessingml/2006/main">
        <w:t xml:space="preserve">ဟေဗြဲ 6:20 ငါတို့အတွက် ရှေ့ပြေးဝင်ရာအရပ်၌ ယေရှုသည် မေလခိဇေဒက်အမိန့်တော်အတိုင်း ယဇ်ပုရောဟိတ်မင်းအရာ၌ ခန့်ထားတော်မူ၏။</w:t>
      </w:r>
    </w:p>
    <w:p w14:paraId="43769623" w14:textId="77777777" w:rsidR="000F7377" w:rsidRDefault="000F7377"/>
    <w:p w14:paraId="376A9D60" w14:textId="77777777" w:rsidR="000F7377" w:rsidRDefault="000F7377">
      <w:r xmlns:w="http://schemas.openxmlformats.org/wordprocessingml/2006/main">
        <w:t xml:space="preserve">မေလခိဇေဒက်အမိန့်ပေးပြီးနောက် ယေရှုကို ထာဝရယဇ်ပုရောဟိတ်မင်းအဖြစ် ခန့်အပ်ခံရသည်။</w:t>
      </w:r>
    </w:p>
    <w:p w14:paraId="10242B7E" w14:textId="77777777" w:rsidR="000F7377" w:rsidRDefault="000F7377"/>
    <w:p w14:paraId="56A53C6A" w14:textId="77777777" w:rsidR="000F7377" w:rsidRDefault="000F7377">
      <w:r xmlns:w="http://schemas.openxmlformats.org/wordprocessingml/2006/main">
        <w:t xml:space="preserve">1. ထာဝရယဇ်ပုရောဟိတ်မင်း- ယေရှုခရစ်</w:t>
      </w:r>
    </w:p>
    <w:p w14:paraId="1C0B9ED4" w14:textId="77777777" w:rsidR="000F7377" w:rsidRDefault="000F7377"/>
    <w:p w14:paraId="04D8E936" w14:textId="77777777" w:rsidR="000F7377" w:rsidRDefault="000F7377">
      <w:r xmlns:w="http://schemas.openxmlformats.org/wordprocessingml/2006/main">
        <w:t xml:space="preserve">2. မေလခိဇေဒက်၏အမိန့်- ထာဝရကောင်းချီးများ</w:t>
      </w:r>
    </w:p>
    <w:p w14:paraId="107766F4" w14:textId="77777777" w:rsidR="000F7377" w:rsidRDefault="000F7377"/>
    <w:p w14:paraId="4FB56A2B" w14:textId="77777777" w:rsidR="000F7377" w:rsidRDefault="000F7377">
      <w:r xmlns:w="http://schemas.openxmlformats.org/wordprocessingml/2006/main">
        <w:t xml:space="preserve">1. Hebrews 7:17 - အကြောင်းမူကား၊ သင်သည် မေလခိဇေဒက်၏ ထုံးစံအတိုင်း ထာဝရယဇ်ပုရောဟိတ်ဖြစ်၏ဟု သက်သေခံတော်မူ၏။</w:t>
      </w:r>
    </w:p>
    <w:p w14:paraId="7DB6D10E" w14:textId="77777777" w:rsidR="000F7377" w:rsidRDefault="000F7377"/>
    <w:p w14:paraId="697EF354" w14:textId="77777777" w:rsidR="000F7377" w:rsidRDefault="000F7377">
      <w:r xmlns:w="http://schemas.openxmlformats.org/wordprocessingml/2006/main">
        <w:t xml:space="preserve">2. Psalm 110:4 ထာ​ဝ​ရ​ဘု​ရား​သည် ကျိန်​ဆို​တော်​မူ​၍ နောင်​တ​မ​ရ​ဘဲ၊ မေ​လ​ခိ​ဇေ​ဒ​က်​၏​အ​မှု​အ​တိုင်း​ထာ​ဝ​ရ​ဘု​ရား​ဖြစ်​၏။</w:t>
      </w:r>
    </w:p>
    <w:p w14:paraId="4649D76D" w14:textId="77777777" w:rsidR="000F7377" w:rsidRDefault="000F7377"/>
    <w:p w14:paraId="1C4667F6" w14:textId="77777777" w:rsidR="000F7377" w:rsidRDefault="000F7377">
      <w:r xmlns:w="http://schemas.openxmlformats.org/wordprocessingml/2006/main">
        <w:t xml:space="preserve">ဟေဗြဲ ၇ သည် မေခိဇေဒက်၏အမိန့်တော်နှင့်အညီ ယေရှု၏ယဇ်ပုရောဟိတ်အဖွဲ့၏ သာလွန်ကောင်းမွန်မှုနှင့် မေလခိဇေဒက်အမိန့်အရ ဟေဗြဲကျမ်း၏သတ္တမအခန်းကြီးဖြစ်သည်။ အခန်းတွင် ယေရှု၏ထာဝရယဇ်ပုရောဟိတ်တာဝန်၊ ဖျန်ဖြေသူအဖြစ် သူ၏အခန်းကဏ္ဍနှင့် လုံး၀ကယ်တင်နိုင်စွမ်းကို အလေးပေးဖော်ပြထားသည်။</w:t>
      </w:r>
    </w:p>
    <w:p w14:paraId="540F0E20" w14:textId="77777777" w:rsidR="000F7377" w:rsidRDefault="000F7377"/>
    <w:p w14:paraId="609DBF95" w14:textId="77777777" w:rsidR="000F7377" w:rsidRDefault="000F7377">
      <w:r xmlns:w="http://schemas.openxmlformats.org/wordprocessingml/2006/main">
        <w:t xml:space="preserve">ပထမအပိုဒ်- စာရေးသူသည် မေခိဇေဒက်ကို မိတ်ဆက်ပေးပြီး အာဗြဟံထက် သူ၏သာလွန်မှုကို မီးမောင်းထိုးပြသည် (ဟေဗြဲ ၇:၁-၁၀)။ အမြင့်ဆုံးသောဘုရားသခင်၏ အမြင့်ဆုံးသောဘုရားသခင်၏ယဇ်ပုရောဟိတ်မေလခိဇေဒက်သည် စစ်တိုက်ရာမှပြန်လာသောအခါ အာဗြဟံအား ကောင်းချီးပေးခဲ့ကြောင်း သူရှင်းပြသည်။ အာဗြဟံသည် သူ၌ရှိသမျှ ဆယ်ဘို့တဘို့ကိုပင် ပေးတော်မူ၏။ အာဗြဟံမှဆင်းသက်ပြီး ဣသရေလ </w:t>
      </w:r>
      <w:r xmlns:w="http://schemas.openxmlformats.org/wordprocessingml/2006/main">
        <w:t xml:space="preserve">စနစ်တွင် ယဇ်ပုရောဟိတ်ဖြစ်လာသော လေဝိသည် အာဗြဟံမှတစ်ဆင့် မေခိဇေဒက်အား ဆယ်ဖို့တစ်ဖို့ပေးခဲ့ကြောင်း </w:t>
      </w:r>
      <w:r xmlns:w="http://schemas.openxmlformats.org/wordprocessingml/2006/main">
        <w:t xml:space="preserve">စာရေးသူ ထောက်ပြသည် ။ </w:t>
      </w:r>
      <w:r xmlns:w="http://schemas.openxmlformats.org/wordprocessingml/2006/main">
        <w:lastRenderedPageBreak xmlns:w="http://schemas.openxmlformats.org/wordprocessingml/2006/main"/>
      </w:r>
      <w:r xmlns:w="http://schemas.openxmlformats.org/wordprocessingml/2006/main">
        <w:t xml:space="preserve">ဤအချက်က မေခိဇေဒက်၏ ယဇ်ပုရောဟိတ်ရာထူးသည် လေဝိထက် ကြီးမြတ်ပြီး ပို၍အရေးကြီးကြောင်း ဖော်ပြသည်။</w:t>
      </w:r>
    </w:p>
    <w:p w14:paraId="1ECBAECB" w14:textId="77777777" w:rsidR="000F7377" w:rsidRDefault="000F7377"/>
    <w:p w14:paraId="06FD584C" w14:textId="77777777" w:rsidR="000F7377" w:rsidRDefault="000F7377">
      <w:r xmlns:w="http://schemas.openxmlformats.org/wordprocessingml/2006/main">
        <w:t xml:space="preserve">ဒုတိယအပိုဒ်- ယေရှု၏ယဇ်ပုရောဟိတ်အဖွဲ့သည် လေဝိသားယဇ်ပုရောဟိတ်များထက် သာလွန်ပုံကို စာရေးသူရှင်းပြသည် (ဟေဗြဲ ၇:၁၁-၂၄)။ လေဝိသားယဇ်ပုရောဟိတ်ရာထူးအားဖြင့် စုံလင်ခြင်းသို့ရောက်နိုင်လျှင် မေလခိဇေဒက်၏အမိန့်အရ အခြားယဇ်ပုရောဟိတ်တစ်ဦးကို အလိုမရှိဟု စောဒကတက်ခဲ့သည်။ သို့ရာတွင်၊ ယဇ်ပုရောဟိတ်ဘောင်၌ အပြောင်းအလဲရှိသောကြောင့်၊ ပညတ်တရားတွင်လည်း အပြောင်းအလဲရှိရမည်။ ယေရှုသည် ရိုးရာယဇ်ပုရောဟိတ်များထံမှမဟုတ်ဘဲ ယုဒလူမျိုးတစ်မျိုးနှင့် သက်ဆိုင်သည်။ မျိုးရိုးလိုက်ခြင်းမဟုတ်ဘဲ မပျက်စီးနိုင်သောဘဝဖြင့် ယဇ်ပုရောဟိတ်ဖြစ်လာခဲ့သည်။</w:t>
      </w:r>
    </w:p>
    <w:p w14:paraId="40311814" w14:textId="77777777" w:rsidR="000F7377" w:rsidRDefault="000F7377"/>
    <w:p w14:paraId="36758125" w14:textId="77777777" w:rsidR="000F7377" w:rsidRDefault="000F7377">
      <w:r xmlns:w="http://schemas.openxmlformats.org/wordprocessingml/2006/main">
        <w:t xml:space="preserve">၃ အပိုဒ်- အခန်းသည် ယေရှု၏ထာဝရယဇ်ပုရောဟိတ်တာဝန်ဖြစ်ကြောင်း အတည်ပြုချက်ဖြင့် နိဂုံးချုပ်သည် (ဟေဗြဲ ၇း၂၅-၂၈)။ သခင်ယေရှုသည် သူ့အားဖြင့် ဘုရားသခင်ထံ လာသူများကို လုံး၀ ကယ်တင်နိုင်သည်ဟု စာရေးသူက ကြေညာထားသည်။ မိမိတို့၏အပြစ်အတွက်ရော အခြားသူများအတွက်ပါ ယဇ်ပူဇော်ရန် လိုအပ်သော မြေကြီးပေါ်ရှိ ယဇ်ပုရောဟိတ်မင်းများနှင့်မတူဘဲ၊ ယေရှုသည် လက်ဝါးကပ်တိုင်တွင် မိမိကိုယ်ကို ယဇ်ပူဇော်သောအခါ တစ်ကြိမ်သာ ပူဇော်ခဲ့သည်။ သူသည် သန့်ရှင်း၊ အပြစ်ကင်းစင်ပြီး၊ သန့်ရှင်းပြီး ကောင်းကင်ထက်တွင် မြင့်မြတ်သည်။ ထပ်ခါတလဲလဲ ယဇ်ပူဇော်ရန် မလိုအပ်သော်လည်း အပြစ်များအတွက် ပြီးပြည့်စုံသော ယဇ်အဖြစ် မိမိကိုယ်ကို တစ်ကြိမ်တစ်ခါမျှ ပူဇော်ခဲ့သည်။</w:t>
      </w:r>
    </w:p>
    <w:p w14:paraId="54E84607" w14:textId="77777777" w:rsidR="000F7377" w:rsidRDefault="000F7377"/>
    <w:p w14:paraId="6DD34F5C" w14:textId="77777777" w:rsidR="000F7377" w:rsidRDefault="000F7377">
      <w:r xmlns:w="http://schemas.openxmlformats.org/wordprocessingml/2006/main">
        <w:t xml:space="preserve">အကျဉ်းချုပ်မှာ,</w:t>
      </w:r>
    </w:p>
    <w:p w14:paraId="5E986DF0" w14:textId="77777777" w:rsidR="000F7377" w:rsidRDefault="000F7377">
      <w:r xmlns:w="http://schemas.openxmlformats.org/wordprocessingml/2006/main">
        <w:t xml:space="preserve">ဟေဗြဲအခန်းကြီး ခုနစ်တွင် မေခိဇေဒက်၏ ယဇ်ပုရောဟိတ်ရာထူး၏ သာလွန်ကောင်းမွန်မှုနှင့် မေလခိဇေဒက်အမိန့်အရ ယေရှု၏ယဇ်ပုရောဟိတ်အဖွဲ့ကို မည်သို့တည်ထောင်ကြောင်း ဆွေးနွေးထားသည်။</w:t>
      </w:r>
    </w:p>
    <w:p w14:paraId="18BE7139" w14:textId="77777777" w:rsidR="000F7377" w:rsidRDefault="000F7377">
      <w:r xmlns:w="http://schemas.openxmlformats.org/wordprocessingml/2006/main">
        <w:t xml:space="preserve">စာရေးသူသည် အာဗြဟံနှင့် လေဝိတို့ထက် မေခိဇေဒက်၏ သာလွန်မှုကို မီးမောင်းထိုးပြပြီး သူ၏ယဇ်ပုရောဟိတ်ရာထူးသည် ပို၍အရေးကြီးကြောင်း အလေးပေးဖော်ပြသည်။</w:t>
      </w:r>
    </w:p>
    <w:p w14:paraId="5D0A53CC" w14:textId="77777777" w:rsidR="000F7377" w:rsidRDefault="000F7377"/>
    <w:p w14:paraId="703DACDF" w14:textId="77777777" w:rsidR="000F7377" w:rsidRDefault="000F7377">
      <w:r xmlns:w="http://schemas.openxmlformats.org/wordprocessingml/2006/main">
        <w:t xml:space="preserve">ယေရှု၏ယဇ်ပုရောဟိတ်အဖွဲ့သည် လေဝိသားယဇ်ပုရောဟိတ်များထက် သာလွန်ကြောင်း ရှင်းပြသည်။ ယဇ်ပုရောဟိတ်ဘ၀တွင် အပြောင်းအလဲရှိသောကြောင့် ပညတ်တရားတွင်လည်း အပြောင်းအလဲရှိရမည်။ ယေရှုသည် မျိုးရိုးလိုက်ခြင်းမဟုတ်ဘဲ ဖျက်ဆီးနိုင်သောအသက်ဖြင့် ယဇ်ပုရောဟိတ်ဖြစ်လာခဲ့သည်။</w:t>
      </w:r>
    </w:p>
    <w:p w14:paraId="091DD935" w14:textId="77777777" w:rsidR="000F7377" w:rsidRDefault="000F7377"/>
    <w:p w14:paraId="592272D6" w14:textId="77777777" w:rsidR="000F7377" w:rsidRDefault="000F7377">
      <w:r xmlns:w="http://schemas.openxmlformats.org/wordprocessingml/2006/main">
        <w:t xml:space="preserve">အခန်းသည် ယေရှု၏ထာဝရယဇ်ပုရောဟိတ်တာဝန်ဖြစ်ကြောင်း အတည်ပြုချက်ဖြင့် နိဂုံးချုပ်ထားသည်။ သူသည် ယုံကြည်သူများအတွက် ဆုတောင်းရန် အမြဲအသက်ရှင်နေသောကြောင့် လုံးဝကယ်တင်နိုင်ခြင်းဖြစ်သည်။ ထပ်ခါတလဲလဲ ယဇ်ပူဇော်ရန် လိုအပ်သော မြေကြီးပေါ်ရှိ ယဇ်ပုရောဟိတ်မင်းများနှင့် မတူဘဲ၊ အပြစ်များအတွက် ပြီးပြည့်စုံသော ယဇ်အဖြစ် ယေရှုသည် သူ့ကိုယ်သူ တစ်ကြိမ်သာ ပူဇော်ခဲ့သည်။ ဤအခန်းသည် </w:t>
      </w:r>
      <w:r xmlns:w="http://schemas.openxmlformats.org/wordprocessingml/2006/main">
        <w:lastRenderedPageBreak xmlns:w="http://schemas.openxmlformats.org/wordprocessingml/2006/main"/>
      </w:r>
      <w:r xmlns:w="http://schemas.openxmlformats.org/wordprocessingml/2006/main">
        <w:t xml:space="preserve">မေခိဇေဒက်၏အမိန့်နှင့်အညီ ယုံကြည်သူများကိုယ်စား ကိုယ်တော်၏ယဇ်ပူဇော်ခြင်းလုပ်ငန်းအားဖြင့် လုံးလုံးလျားလျားကယ်တင်နိုင်မှုဆိုင်ရာ ယေရှု၏ သာလွန်သောယဇ်ပုရောဟိတ်တာဝန်ကို အမှတ်ရစေသည်။</w:t>
      </w:r>
    </w:p>
    <w:p w14:paraId="199C5882" w14:textId="77777777" w:rsidR="000F7377" w:rsidRDefault="000F7377"/>
    <w:p w14:paraId="1DFC21C2" w14:textId="77777777" w:rsidR="000F7377" w:rsidRDefault="000F7377"/>
    <w:p w14:paraId="6CA7E198" w14:textId="77777777" w:rsidR="000F7377" w:rsidRDefault="000F7377">
      <w:r xmlns:w="http://schemas.openxmlformats.org/wordprocessingml/2006/main">
        <w:t xml:space="preserve">ဟေဗြဲ 7:1 အမြင့်ဆုံးသောဘုရားသခင်၏ ယဇ်ပုရောဟိတ်ဖြစ်သော ဤမေလခိဇေဒက်သည် ရှင်ဘုရင်တို့ကို သတ်ခြင်းမှပြန်လာသော အာဗြဟံကိုတွေ့၍ ကောင်းကြီးပေး၏။</w:t>
      </w:r>
    </w:p>
    <w:p w14:paraId="7F86876A" w14:textId="77777777" w:rsidR="000F7377" w:rsidRDefault="000F7377"/>
    <w:p w14:paraId="6705EFCE" w14:textId="77777777" w:rsidR="000F7377" w:rsidRDefault="000F7377">
      <w:r xmlns:w="http://schemas.openxmlformats.org/wordprocessingml/2006/main">
        <w:t xml:space="preserve">အမြင့်ဆုံးသောဘုရားသခင်၏ ယဇ်ပုရောဟိတ်ဖြစ်သော ဆာလင်ဘုရင် မေလခိဇေဒက်သည် အာဗြဟံအား သတ်ခြင်းမှပြန်လာသောအခါ ကောင်းချီးပေးခဲ့သည်။</w:t>
      </w:r>
    </w:p>
    <w:p w14:paraId="69CDAD3E" w14:textId="77777777" w:rsidR="000F7377" w:rsidRDefault="000F7377"/>
    <w:p w14:paraId="127C0396" w14:textId="77777777" w:rsidR="000F7377" w:rsidRDefault="000F7377">
      <w:r xmlns:w="http://schemas.openxmlformats.org/wordprocessingml/2006/main">
        <w:t xml:space="preserve">1. ဘုရားသခင်၏ကောင်းချီးများ - ကျွန်ုပ်တို့၏အသက်တာတွင် ဘုရားသခင်၏ကောင်းချီးများကို ကျွန်ုပ်တို့ မည်သို့ရရှိနိုင်မည်နည်း။</w:t>
      </w:r>
    </w:p>
    <w:p w14:paraId="3AA23FB9" w14:textId="77777777" w:rsidR="000F7377" w:rsidRDefault="000F7377"/>
    <w:p w14:paraId="7D7378D1" w14:textId="77777777" w:rsidR="000F7377" w:rsidRDefault="000F7377">
      <w:r xmlns:w="http://schemas.openxmlformats.org/wordprocessingml/2006/main">
        <w:t xml:space="preserve">၂။ ယဇ်ပုရောဟိတ်ဘုရင် - မေလခိဇေဒက်နှင့် သမ္မာကျမ်းစာတွင် သူ၏အခန်းကဏ္ဍ</w:t>
      </w:r>
    </w:p>
    <w:p w14:paraId="51EED73F" w14:textId="77777777" w:rsidR="000F7377" w:rsidRDefault="000F7377"/>
    <w:p w14:paraId="52C46653" w14:textId="77777777" w:rsidR="000F7377" w:rsidRDefault="000F7377">
      <w:r xmlns:w="http://schemas.openxmlformats.org/wordprocessingml/2006/main">
        <w:t xml:space="preserve">1. ကမ္ဘာဦး 14:17-20 - အာဗြဟံသည် မေလခိဇေဒက်နှင့် တွေ့ဆုံ၍ ကောင်းချီးခံစားရသည်။</w:t>
      </w:r>
    </w:p>
    <w:p w14:paraId="53966135" w14:textId="77777777" w:rsidR="000F7377" w:rsidRDefault="000F7377"/>
    <w:p w14:paraId="4B1C0D0A" w14:textId="77777777" w:rsidR="000F7377" w:rsidRDefault="000F7377">
      <w:r xmlns:w="http://schemas.openxmlformats.org/wordprocessingml/2006/main">
        <w:t xml:space="preserve">၂။ ဆာလံ ၁၁၀:၄ - ဘုရားသခင်သည် မေလခိဇေဒက်အား ယဇ်ပုရောဟိတ်အဖြစ် ထာဝစဉ်ကြေငြာခဲ့သည်။</w:t>
      </w:r>
    </w:p>
    <w:p w14:paraId="0E2D09DC" w14:textId="77777777" w:rsidR="000F7377" w:rsidRDefault="000F7377"/>
    <w:p w14:paraId="70DFEC80" w14:textId="77777777" w:rsidR="000F7377" w:rsidRDefault="000F7377">
      <w:r xmlns:w="http://schemas.openxmlformats.org/wordprocessingml/2006/main">
        <w:t xml:space="preserve">Hebrews 7:2 အာဗြဟံသည်လည်း ဆယ်ဘို့တဘို့ကို ပေးတော်မူ၏။ ရှေးဦးစွာ ဖြောင့်မတ်ခြင်း၏ဘုရင်ဟု အဓိပ္ပါယ်ဖွင့်ဆို၍ ထိုနောက်မှ ငြိမ်သက်ခြင်း၏ဘုရင်ဖြစ်သည့် ဆာလင်ဘုရင်၊</w:t>
      </w:r>
    </w:p>
    <w:p w14:paraId="5980D173" w14:textId="77777777" w:rsidR="000F7377" w:rsidRDefault="000F7377"/>
    <w:p w14:paraId="3DF018CC" w14:textId="77777777" w:rsidR="000F7377" w:rsidRDefault="000F7377">
      <w:r xmlns:w="http://schemas.openxmlformats.org/wordprocessingml/2006/main">
        <w:t xml:space="preserve">အာဗြဟံသည် သူ၏ပိုင်ဆိုင်မှုအားလုံး၏ ဆယ်ပုံတစ်ပုံကို ဖြောင့်မတ်ခြင်းဘုရင်အဖြစ် သိကြသော မေခိဇေဒက်နှင့် ငြိမ်သက်ခြင်း၏ဘုရင်ဖြစ်သည့် ဆာလမ်ဘုရင်၊</w:t>
      </w:r>
    </w:p>
    <w:p w14:paraId="3EF412CA" w14:textId="77777777" w:rsidR="000F7377" w:rsidRDefault="000F7377"/>
    <w:p w14:paraId="3481B091" w14:textId="77777777" w:rsidR="000F7377" w:rsidRDefault="000F7377">
      <w:r xmlns:w="http://schemas.openxmlformats.org/wordprocessingml/2006/main">
        <w:t xml:space="preserve">၁။ ဖြောင့်မတ်ခြင်းနှင့် ငြိမ်သက်ခြင်း၏ဘုရင်မေလခိဇေဒက်အား ရက်ရောစွာ နှိမ့်ချစွာပေးဆောင်ခဲ့သော အာဗြဟံ၏ပုံသက်သေမှ ကျွန်ုပ်တို့ သင်ယူနိုင်ပါသည်။</w:t>
      </w:r>
    </w:p>
    <w:p w14:paraId="6E5F74B4" w14:textId="77777777" w:rsidR="000F7377" w:rsidRDefault="000F7377"/>
    <w:p w14:paraId="5F0D08E9"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အာဗြဟံသည် သူ၏ပုံသက်သေအားဖြင့် ကျွန်ုပ်တို့အား ပေးကမ်းခြင်း၏အရေးကြီးပုံကို သွန်သင်ပေးသည်၊ ၎င်းသည် ကျွန်ုပ်တို့အား ဘုရားသခင်ထံ မည်သို့ပိုနီးကပ်စေနိုင်ကြောင်း သွန်သင်ပေးသည်။</w:t>
      </w:r>
    </w:p>
    <w:p w14:paraId="121BC5AA" w14:textId="77777777" w:rsidR="000F7377" w:rsidRDefault="000F7377"/>
    <w:p w14:paraId="4E7AB744" w14:textId="77777777" w:rsidR="000F7377" w:rsidRDefault="000F7377">
      <w:r xmlns:w="http://schemas.openxmlformats.org/wordprocessingml/2006/main">
        <w:t xml:space="preserve">1: Luke 6:38 ပေးလှူလော့။ ကောင်းသောအတိုင်းအတာတစ်ခု၊ ဖိချလိုက်၊ တုန်လှုပ်သွားကာ ပြေးလွှားကာ သင့်ရင်ခွင်ထဲသို့ လောင်းထည့်လိမ့်မည်။ မင်းသုံးတဲ့အတိုင်းအတာနဲ့ တိုင်းတာလိမ့်မယ်။"</w:t>
      </w:r>
    </w:p>
    <w:p w14:paraId="54D5817F" w14:textId="77777777" w:rsidR="000F7377" w:rsidRDefault="000F7377"/>
    <w:p w14:paraId="1DD5BE27" w14:textId="77777777" w:rsidR="000F7377" w:rsidRDefault="000F7377">
      <w:r xmlns:w="http://schemas.openxmlformats.org/wordprocessingml/2006/main">
        <w:t xml:space="preserve">2: သုတ္တံကျမ်း ၁၁:၂၄-၂၅ - “လူတစ်ဦးသည် အခမဲ့ပေးသော်လည်း သာ၍များသည်။ အခြားသောသူသည် အလွန်အကျွံ ချုပ်နှောင်သော်လည်း ဆင်းရဲခြင်းသို့ ရောက်၏။ စေတနာရှိသူသည် ချမ်းသာ၏၊ သူတစ်ပါးကို လန်းဆန်းစေသောသူသည် လန်းဆန်းစေလိမ့်မည်။”</w:t>
      </w:r>
    </w:p>
    <w:p w14:paraId="2BECAFEB" w14:textId="77777777" w:rsidR="000F7377" w:rsidRDefault="000F7377"/>
    <w:p w14:paraId="3225845E" w14:textId="77777777" w:rsidR="000F7377" w:rsidRDefault="000F7377">
      <w:r xmlns:w="http://schemas.openxmlformats.org/wordprocessingml/2006/main">
        <w:t xml:space="preserve">Hebrews 7:3 အဖမရှိ၊ အမိမရှိ၊ အမျိုးအနွယ်မရှိ၊ နေ့ရက်အစမရှိ၊ ဘုရားသခင်၏သားတော်နှင့်တူ၏။ ယဇ်ပုရောဟိတ်သည် အစဉ်အမြဲနေ၏။</w:t>
      </w:r>
    </w:p>
    <w:p w14:paraId="6453D440" w14:textId="77777777" w:rsidR="000F7377" w:rsidRDefault="000F7377"/>
    <w:p w14:paraId="7F028DBD" w14:textId="77777777" w:rsidR="000F7377" w:rsidRDefault="000F7377">
      <w:r xmlns:w="http://schemas.openxmlformats.org/wordprocessingml/2006/main">
        <w:t xml:space="preserve">ဟေဗြဲ 7:3 တွင် ဤအခန်းငယ်သည် အစ သို့မဟုတ် အဆုံးမရှိသော ယေရှုခရစ်၏ ထာဝရယဇ်ပုရောဟိတ်အဖွဲ့အကြောင်းကို ပြောထားသည်။</w:t>
      </w:r>
    </w:p>
    <w:p w14:paraId="20047A7B" w14:textId="77777777" w:rsidR="000F7377" w:rsidRDefault="000F7377"/>
    <w:p w14:paraId="66DB8D09" w14:textId="77777777" w:rsidR="000F7377" w:rsidRDefault="000F7377">
      <w:r xmlns:w="http://schemas.openxmlformats.org/wordprocessingml/2006/main">
        <w:t xml:space="preserve">၁။ "ယေရှုခရစ်၏ ထာဝရယဇ်ပုရောဟိတ်အဖွဲ့"</w:t>
      </w:r>
    </w:p>
    <w:p w14:paraId="0FBE6FA2" w14:textId="77777777" w:rsidR="000F7377" w:rsidRDefault="000F7377"/>
    <w:p w14:paraId="17CD59C5" w14:textId="77777777" w:rsidR="000F7377" w:rsidRDefault="000F7377">
      <w:r xmlns:w="http://schemas.openxmlformats.org/wordprocessingml/2006/main">
        <w:t xml:space="preserve">2. "ကျွန်ုပ်တို့၏ကယ်တင်ရှင်၏မဆုံးနိုင်သောချစ်ခြင်း"</w:t>
      </w:r>
    </w:p>
    <w:p w14:paraId="3BF98BB8" w14:textId="77777777" w:rsidR="000F7377" w:rsidRDefault="000F7377"/>
    <w:p w14:paraId="6F71F1AD" w14:textId="77777777" w:rsidR="000F7377" w:rsidRDefault="000F7377">
      <w:r xmlns:w="http://schemas.openxmlformats.org/wordprocessingml/2006/main">
        <w:t xml:space="preserve">1 John 1:1-3 "အစအဦး၌ နှုတ်ကပတ်တော်ရှိ၏။ နှုတ်ကပတ်တော်သည် ဘုရားသခင်နှင့်အတူရှိ၍၊ နှုတ်ကပတ်တော်သည် ဘုရားသခင်ဖြစ်တော်မူ၏။ အစအဦး၌ ဘုရားသခင်နှင့်အတူရှိတော်မူ၏။ ခပ်သိမ်းသောအရာတို့သည် ကိုယ်တော်အားဖြင့် ဖန်ဆင်း၍၊ ဘယ်အရာမဆို ဖန်ဆင်းခဲ့တာ။"</w:t>
      </w:r>
    </w:p>
    <w:p w14:paraId="01515FE7" w14:textId="77777777" w:rsidR="000F7377" w:rsidRDefault="000F7377"/>
    <w:p w14:paraId="29D8E3AE" w14:textId="77777777" w:rsidR="000F7377" w:rsidRDefault="000F7377">
      <w:r xmlns:w="http://schemas.openxmlformats.org/wordprocessingml/2006/main">
        <w:t xml:space="preserve">2. 1 John 4:9-10, “ဘုရားသခင်သည် မိမိအားဖြင့် ငါတို့၌ အသက်ရှင်မည်အကြောင်း၊ ဘုရားသခင်သည် မိမိ၌ရှိသော သားတော်ကို ဤလောကသို့ စေလွှတ်တော်မူသည်တိုင်အောင် ချစ်ခြင်းမေတ္တာသည် ငါတို့တွင် ထင်ရှားပေါ်လွင်စေခြင်းငှာ၊ ဘုရားသခင်သည် ငါတို့ကိုချစ်၍ ငါတို့အပြစ်ဖြေရာယဇ်ဖြစ်စေခြင်းငှါ သားတော်ကို စေလွှတ်တော်မူသောကြောင့်၊</w:t>
      </w:r>
    </w:p>
    <w:p w14:paraId="00A35DFC" w14:textId="77777777" w:rsidR="000F7377" w:rsidRDefault="000F7377"/>
    <w:p w14:paraId="16594E60" w14:textId="77777777" w:rsidR="000F7377" w:rsidRDefault="000F7377">
      <w:r xmlns:w="http://schemas.openxmlformats.org/wordprocessingml/2006/main">
        <w:t xml:space="preserve">ဟေဗြဲ 7:4 ဘိုးဘေးအာဗြဟံသည် လက်ရ </w:t>
      </w:r>
      <w:r xmlns:w="http://schemas.openxmlformats.org/wordprocessingml/2006/main">
        <w:lastRenderedPageBreak xmlns:w="http://schemas.openxmlformats.org/wordprocessingml/2006/main"/>
      </w:r>
      <w:r xmlns:w="http://schemas.openxmlformats.org/wordprocessingml/2006/main">
        <w:t xml:space="preserve">ဥစ္စာဆယ်ဘို့တဘို့ကို ပေးဆောင်သော ဤသူသည် အဘယ်မျှလောက်ကြီးသနည်းဟု ဆင်ခြင်ကြလော့။</w:t>
      </w:r>
    </w:p>
    <w:p w14:paraId="7B206F15" w14:textId="77777777" w:rsidR="000F7377" w:rsidRDefault="000F7377"/>
    <w:p w14:paraId="26528126" w14:textId="77777777" w:rsidR="000F7377" w:rsidRDefault="000F7377">
      <w:r xmlns:w="http://schemas.openxmlformats.org/wordprocessingml/2006/main">
        <w:t xml:space="preserve">ဤကျမ်းပိုဒ်သည် အာဗြဟံပင်လျှင် သူ၏ဥစ္စာဆယ်စုကို ပေးဆောင်ခဲ့သောသူ၏ ကြီးမြတ်ခြင်းအကြောင်းကို ဖော်ပြသည်။</w:t>
      </w:r>
    </w:p>
    <w:p w14:paraId="463166D8" w14:textId="77777777" w:rsidR="000F7377" w:rsidRDefault="000F7377"/>
    <w:p w14:paraId="704356B7" w14:textId="77777777" w:rsidR="000F7377" w:rsidRDefault="000F7377">
      <w:r xmlns:w="http://schemas.openxmlformats.org/wordprocessingml/2006/main">
        <w:t xml:space="preserve">၁။ ဘုရားသခင့်ကျေးကျွန်များ၏ ကြီးမြတ်မှု- အာဗြဟံ၏ပုံသက်သေမှ သင်ယူခြင်း။</w:t>
      </w:r>
    </w:p>
    <w:p w14:paraId="62629A0C" w14:textId="77777777" w:rsidR="000F7377" w:rsidRDefault="000F7377"/>
    <w:p w14:paraId="7BBCAA07" w14:textId="77777777" w:rsidR="000F7377" w:rsidRDefault="000F7377">
      <w:r xmlns:w="http://schemas.openxmlformats.org/wordprocessingml/2006/main">
        <w:t xml:space="preserve">2. သစ္စာရှိဘဏ္ဍာစိုးဖြစ်ရခြင်း၏ အဓိပ္ပါယ်- ဆယ်ဘို့တဘို့ကို ကိုးကွယ်ရာအဖြစ် ပေးခြင်း</w:t>
      </w:r>
    </w:p>
    <w:p w14:paraId="0FD3CF6C" w14:textId="77777777" w:rsidR="000F7377" w:rsidRDefault="000F7377"/>
    <w:p w14:paraId="4BC925E5" w14:textId="77777777" w:rsidR="000F7377" w:rsidRDefault="000F7377">
      <w:r xmlns:w="http://schemas.openxmlformats.org/wordprocessingml/2006/main">
        <w:t xml:space="preserve">1. ကမ္ဘာဦး 14:17-20 (အာဗြဟံသည် ဥစ္စာဆယ်ဘို့တဘို့ကိုပေးသည်)</w:t>
      </w:r>
    </w:p>
    <w:p w14:paraId="7EBF9CDA" w14:textId="77777777" w:rsidR="000F7377" w:rsidRDefault="000F7377"/>
    <w:p w14:paraId="17F14F29" w14:textId="77777777" w:rsidR="000F7377" w:rsidRDefault="000F7377">
      <w:r xmlns:w="http://schemas.openxmlformats.org/wordprocessingml/2006/main">
        <w:t xml:space="preserve">၂။ လုကာ ၁၆:၁၀-၁၂ (သစ္စာရှိဘဏ္ဍာစိုးပုံဥပမာ)</w:t>
      </w:r>
    </w:p>
    <w:p w14:paraId="1F768408" w14:textId="77777777" w:rsidR="000F7377" w:rsidRDefault="000F7377"/>
    <w:p w14:paraId="20B3D9DC" w14:textId="77777777" w:rsidR="000F7377" w:rsidRDefault="000F7377">
      <w:r xmlns:w="http://schemas.openxmlformats.org/wordprocessingml/2006/main">
        <w:t xml:space="preserve">ဟေ​ဗြဲ 7:5 အ​ကယ်​စင်​စစ် ယဇ်​ပု​ရော​ဟိတ်​အ​မှု​ကို​ခံ​ရ​သော လေ​ဝိ​၏​သား​တို့​သည် မိ​မိ​တို့​၏​ညီ​အစ်​ကို​များ​ဖြစ်​သော​ပ​ညတ်​တ​ရား​နှင့်​အ​ညီ ဆယ်​ဖို့​တစ်​ဖို့​ကို​ယူ​ရ​မည်​ဟု မိန့်​တော်​မူ​၏။ အာဗြဟံ၏ခါး၊</w:t>
      </w:r>
    </w:p>
    <w:p w14:paraId="2EB9942E" w14:textId="77777777" w:rsidR="000F7377" w:rsidRDefault="000F7377"/>
    <w:p w14:paraId="20767896" w14:textId="77777777" w:rsidR="000F7377" w:rsidRDefault="000F7377">
      <w:r xmlns:w="http://schemas.openxmlformats.org/wordprocessingml/2006/main">
        <w:t xml:space="preserve">လေဝိသားယဇ်ပုရောဟိတ်များသည် အာဗြဟံ၏သားမြေးများဖြစ်သော်ငြားလည်း၊ ဣသရေလလူတို့ထံမှ ဆယ်ဖို့တစ်ဖို့ကို ယူရန် အမိန့်ရှိထားသည်။</w:t>
      </w:r>
    </w:p>
    <w:p w14:paraId="7BFCDE17" w14:textId="77777777" w:rsidR="000F7377" w:rsidRDefault="000F7377"/>
    <w:p w14:paraId="2EE12320" w14:textId="77777777" w:rsidR="000F7377" w:rsidRDefault="000F7377">
      <w:r xmlns:w="http://schemas.openxmlformats.org/wordprocessingml/2006/main">
        <w:t xml:space="preserve">၁။ ဘုရားသခင်၏ ပညတ်တော်များနှင့်အညီ အသက်ရှင်ခြင်း၏ အရေးပါမှု။</w:t>
      </w:r>
    </w:p>
    <w:p w14:paraId="0E0D4564" w14:textId="77777777" w:rsidR="000F7377" w:rsidRDefault="000F7377"/>
    <w:p w14:paraId="2E2BBABC" w14:textId="77777777" w:rsidR="000F7377" w:rsidRDefault="000F7377">
      <w:r xmlns:w="http://schemas.openxmlformats.org/wordprocessingml/2006/main">
        <w:t xml:space="preserve">၂။ သမ္မာကျမ်းစာတွင် ဆယ်ဖို့တစ်ဖို့၏ အရေးပါမှု။</w:t>
      </w:r>
    </w:p>
    <w:p w14:paraId="5EA79AFB" w14:textId="77777777" w:rsidR="000F7377" w:rsidRDefault="000F7377"/>
    <w:p w14:paraId="5EF18379" w14:textId="77777777" w:rsidR="000F7377" w:rsidRDefault="000F7377">
      <w:r xmlns:w="http://schemas.openxmlformats.org/wordprocessingml/2006/main">
        <w:t xml:space="preserve">1. တရားဟောရာ 14:22-23: "သင်သည် တစ်နှစ်ထက်တစ်နှစ် လယ်မှထွက်သော အသီးအနှံ ဆယ်ဘို့တဘို့ကို ဆယ်ယူရမည်။ သင်၏ဘုရားသခင် ထာဝရဘုရား နာမတော်တည်စေခြင်းငှာ ရွေးကောက်တော်မူသော အရပ်၌ ရှေ့တော်၌၎င်း၊ သင်၏ဘုရားသခင် ထာဝရဘုရားကို အစဉ်ကြောက်ရွံ့ ရိုသေရမည်အကြောင်း၊ ထိုအရပ်၌ သင်၏စပါး၊ စပျစ်ရည်၊ ဆီ၊ နွားထီး၊ သိုးစု၏သားဦးတို့ကို စားရမည်။</w:t>
      </w:r>
    </w:p>
    <w:p w14:paraId="724D8F32" w14:textId="77777777" w:rsidR="000F7377" w:rsidRDefault="000F7377"/>
    <w:p w14:paraId="247B73FE" w14:textId="77777777" w:rsidR="000F7377" w:rsidRDefault="000F7377">
      <w:r xmlns:w="http://schemas.openxmlformats.org/wordprocessingml/2006/main">
        <w:t xml:space="preserve">2. Matthew 23:23 "လျှို့ဝှက်သောကျမ်းပြုဆရာ၊ ဖာရိရှဲတို့၊ သင်တို့သည် အမင်္ဂလာရှိကြ၏။ အကြောင်းမူကား၊ သင်တို့သည် ပိဋကတ်သုံးပုံ၊ ဇီယာစေ့နှင့် ဇီယာစေ့တို့ကို ဆယ်ဖို့တဘို့ကို ပေးဆောင်၍၊ တရားမျှတခြင်း ၊ ကရုဏာနှင့် သစ္စာတို့ကို လျစ်လျူရှု၍၊ တခြားသူတွေကို ဂရုမစိုက်ဘဲနဲ့။"</w:t>
      </w:r>
    </w:p>
    <w:p w14:paraId="2F1D9072" w14:textId="77777777" w:rsidR="000F7377" w:rsidRDefault="000F7377"/>
    <w:p w14:paraId="1C3B2F98" w14:textId="77777777" w:rsidR="000F7377" w:rsidRDefault="000F7377">
      <w:r xmlns:w="http://schemas.openxmlformats.org/wordprocessingml/2006/main">
        <w:t xml:space="preserve">ဟေ​ဗြဲ 7:6 သို့​ရာ​တွင်​အ​နွယ်​ဝင်​မ​ရေ​တွက်​သော​သူ​သည် အာ​ဗြ​ဟံ​၏​ဆယ်​ဖို့​တစ်​ဖို့​ကို​ခံ​ယူ​၍ က​တိ​တော်​ရှိ​သူ​ကို ကောင်း​ချီး​ပေး​၏။</w:t>
      </w:r>
    </w:p>
    <w:p w14:paraId="259DAD51" w14:textId="77777777" w:rsidR="000F7377" w:rsidRDefault="000F7377"/>
    <w:p w14:paraId="2D0EC0C3" w14:textId="77777777" w:rsidR="000F7377" w:rsidRDefault="000F7377">
      <w:r xmlns:w="http://schemas.openxmlformats.org/wordprocessingml/2006/main">
        <w:t xml:space="preserve">လျှို့ဝှက်ဆန်းကြယ်သောပုံသဏ္ဍာန်ဖြစ်သည့် မေခိဇေဒက်သည် အာဗြဟံထံမှ ဆယ်ဖို့တစ်ဖို့ကို လက်ခံရရှိပြီး အာဗြဟံနှင့် မျိုးနွယ်ဆက်မစပ်ဆိုင်သော်လည်း ကောင်းချီးပေးခဲ့သည်။</w:t>
      </w:r>
    </w:p>
    <w:p w14:paraId="2A05C57E" w14:textId="77777777" w:rsidR="000F7377" w:rsidRDefault="000F7377"/>
    <w:p w14:paraId="3A7645A5" w14:textId="77777777" w:rsidR="000F7377" w:rsidRDefault="000F7377">
      <w:r xmlns:w="http://schemas.openxmlformats.org/wordprocessingml/2006/main">
        <w:t xml:space="preserve">1. ဘုရားသခင်၏ လျှို့ဝှက်ဆန်းကြယ်သော နည်းလမ်းများ ၏ကောင်းချီးများ</w:t>
      </w:r>
    </w:p>
    <w:p w14:paraId="665AA0BB" w14:textId="77777777" w:rsidR="000F7377" w:rsidRDefault="000F7377"/>
    <w:p w14:paraId="3DD52550" w14:textId="77777777" w:rsidR="000F7377" w:rsidRDefault="000F7377">
      <w:r xmlns:w="http://schemas.openxmlformats.org/wordprocessingml/2006/main">
        <w:t xml:space="preserve">၂။ မရင်းနှီးသောနယ်မြေရှိ ယုံကြည်ခြင်းစွမ်းအား</w:t>
      </w:r>
    </w:p>
    <w:p w14:paraId="35053FCF" w14:textId="77777777" w:rsidR="000F7377" w:rsidRDefault="000F7377"/>
    <w:p w14:paraId="256DC88F" w14:textId="77777777" w:rsidR="000F7377" w:rsidRDefault="000F7377">
      <w:r xmlns:w="http://schemas.openxmlformats.org/wordprocessingml/2006/main">
        <w:t xml:space="preserve">1. ရောမ 4:13-17 - ယုံကြည်ခြင်း၏ကတိတော်</w:t>
      </w:r>
    </w:p>
    <w:p w14:paraId="7FB3E00D" w14:textId="77777777" w:rsidR="000F7377" w:rsidRDefault="000F7377"/>
    <w:p w14:paraId="32A74537" w14:textId="77777777" w:rsidR="000F7377" w:rsidRDefault="000F7377">
      <w:r xmlns:w="http://schemas.openxmlformats.org/wordprocessingml/2006/main">
        <w:t xml:space="preserve">2. ကမ္ဘာဦး 14:17-20 - မေလခိဇေဒက်၏နက်နဲသောအရာ</w:t>
      </w:r>
    </w:p>
    <w:p w14:paraId="5617176F" w14:textId="77777777" w:rsidR="000F7377" w:rsidRDefault="000F7377"/>
    <w:p w14:paraId="4EEAEFF7" w14:textId="77777777" w:rsidR="000F7377" w:rsidRDefault="000F7377">
      <w:r xmlns:w="http://schemas.openxmlformats.org/wordprocessingml/2006/main">
        <w:t xml:space="preserve">ဟေ​ဗြဲ 7:7 ဆန့်​ကျင်​ဘက်​အ​တိုင်း​မ​ရှိ​ဘဲ အ​နည်း​ငယ်​သည် သာ၍​ကောင်း​ချီး​များ​ကို​ခံ​ရ​၏။</w:t>
      </w:r>
    </w:p>
    <w:p w14:paraId="2604AD20" w14:textId="77777777" w:rsidR="000F7377" w:rsidRDefault="000F7377"/>
    <w:p w14:paraId="1C7268AA" w14:textId="77777777" w:rsidR="000F7377" w:rsidRDefault="000F7377">
      <w:r xmlns:w="http://schemas.openxmlformats.org/wordprocessingml/2006/main">
        <w:t xml:space="preserve">ငယ်သူက ကြီးသူက ကောင်းချီးပေးသည်။</w:t>
      </w:r>
    </w:p>
    <w:p w14:paraId="6C25F289" w14:textId="77777777" w:rsidR="000F7377" w:rsidRDefault="000F7377"/>
    <w:p w14:paraId="06D65521" w14:textId="77777777" w:rsidR="000F7377" w:rsidRDefault="000F7377">
      <w:r xmlns:w="http://schemas.openxmlformats.org/wordprocessingml/2006/main">
        <w:t xml:space="preserve">မြတ်စွာဘုရားအား ကိုးစားခြင်း၏ ကောင်းချီးများ</w:t>
      </w:r>
    </w:p>
    <w:p w14:paraId="678C8111" w14:textId="77777777" w:rsidR="000F7377" w:rsidRDefault="000F7377"/>
    <w:p w14:paraId="14405E37" w14:textId="77777777" w:rsidR="000F7377" w:rsidRDefault="000F7377">
      <w:r xmlns:w="http://schemas.openxmlformats.org/wordprocessingml/2006/main">
        <w:t xml:space="preserve">2. ဘုရားသခင်၏ကောင်းချီး တန်ခိုး</w:t>
      </w:r>
    </w:p>
    <w:p w14:paraId="046B332F" w14:textId="77777777" w:rsidR="000F7377" w:rsidRDefault="000F7377"/>
    <w:p w14:paraId="1F974554"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၁။ ဧဖက် ၃:၂၀ - “ကျွန်ုပ်တို့အတွင်း၌ရှိသော သူ၏တန်ခိုးတော်အတိုင်း၊ ငါတို့တောင်းသမျှထက် စိတ်ကူးစိတ်သန်းထက် သာ၍အဆမတန် တတ်စွမ်းနိုင်သောသူအား ပေးတော်မူပါ။”</w:t>
      </w:r>
    </w:p>
    <w:p w14:paraId="094B6449" w14:textId="77777777" w:rsidR="000F7377" w:rsidRDefault="000F7377"/>
    <w:p w14:paraId="2C5303E9" w14:textId="77777777" w:rsidR="000F7377" w:rsidRDefault="000F7377">
      <w:r xmlns:w="http://schemas.openxmlformats.org/wordprocessingml/2006/main">
        <w:t xml:space="preserve">၂။ ယာကုပ် ၄:၆-၇ - “ဘုရားသခင်သည် ငါတို့ကို သာ၍ကျေးဇူးတော်ပေးတော်မူ၏။ ထို့ကြောင့် သမ္မာကျမ်းစာက ဤသို့ဆိုသည်– “မာနကြီးသောသူကို ဘုရားသခင်သည် ဆီးတားသော်လည်း နှိမ့်ချသောသူတို့ကို မျက်နှာသာပေးတော်မူ၏။”</w:t>
      </w:r>
    </w:p>
    <w:p w14:paraId="07C9CEC0" w14:textId="77777777" w:rsidR="000F7377" w:rsidRDefault="000F7377"/>
    <w:p w14:paraId="640D4BB4" w14:textId="77777777" w:rsidR="000F7377" w:rsidRDefault="000F7377">
      <w:r xmlns:w="http://schemas.openxmlformats.org/wordprocessingml/2006/main">
        <w:t xml:space="preserve">ဟေဗြဲ 7:8 ဤအရပ်၌ သေသောသူတို့သည် ဆယ်ဘို့တဘို့ကို ခံရကြ၏။ အသက်ရှင်တော်မူကြောင်းကို သက်သေခံသောသူတို့ကို ထိုမြို့၌ လက်ခံတော်မူ၏။</w:t>
      </w:r>
    </w:p>
    <w:p w14:paraId="6D1E1BD1" w14:textId="77777777" w:rsidR="000F7377" w:rsidRDefault="000F7377"/>
    <w:p w14:paraId="371E228D" w14:textId="77777777" w:rsidR="000F7377" w:rsidRDefault="000F7377">
      <w:r xmlns:w="http://schemas.openxmlformats.org/wordprocessingml/2006/main">
        <w:t xml:space="preserve">ကမ္ဘာပေါ်ရှိလူများသည် ဆယ်ဖို့တစ်ဖို့ကို အခြားလူများထံ ပေးဆောင်ကြသော်လည်း၊ ကောင်းကင်ဘုံ၌ ဆယ်ဖို့တစ်ဖို့ကို အသက်ရှင်လျက်ရှိသော ဘုရားသခင်၊</w:t>
      </w:r>
    </w:p>
    <w:p w14:paraId="1A205E5B" w14:textId="77777777" w:rsidR="000F7377" w:rsidRDefault="000F7377"/>
    <w:p w14:paraId="66D08872" w14:textId="77777777" w:rsidR="000F7377" w:rsidRDefault="000F7377">
      <w:r xmlns:w="http://schemas.openxmlformats.org/wordprocessingml/2006/main">
        <w:t xml:space="preserve">1. ယေရှုသည် ကျွန်ုပ်တို့၏ဆယ်ဖို့တစ်ဖို့နှင့်ထိုက်တန်သော အသက်ရှင်သောဘုရားသခင်ဖြစ်သည်။</w:t>
      </w:r>
    </w:p>
    <w:p w14:paraId="690F70E0" w14:textId="77777777" w:rsidR="000F7377" w:rsidRDefault="000F7377"/>
    <w:p w14:paraId="106A3E0F" w14:textId="77777777" w:rsidR="000F7377" w:rsidRDefault="000F7377">
      <w:r xmlns:w="http://schemas.openxmlformats.org/wordprocessingml/2006/main">
        <w:t xml:space="preserve">၂။ ဆယ်ဖို့တစ်ဖို့သည် အသက်ရှင်တော်မူသော ဘုရားသခင်ကို ကျွန်ုပ်တို့၏ယုံကြည်ကိုးစားမှု၏ သင်္ကေတတစ်ခုဖြစ်သည်။</w:t>
      </w:r>
    </w:p>
    <w:p w14:paraId="56DB8284" w14:textId="77777777" w:rsidR="000F7377" w:rsidRDefault="000F7377"/>
    <w:p w14:paraId="3E2ADD37" w14:textId="77777777" w:rsidR="000F7377" w:rsidRDefault="000F7377">
      <w:r xmlns:w="http://schemas.openxmlformats.org/wordprocessingml/2006/main">
        <w:t xml:space="preserve">၁။ ဟေဗြဲ ၇:၈</w:t>
      </w:r>
    </w:p>
    <w:p w14:paraId="0D7569F7" w14:textId="77777777" w:rsidR="000F7377" w:rsidRDefault="000F7377"/>
    <w:p w14:paraId="6C6EDA2E" w14:textId="77777777" w:rsidR="000F7377" w:rsidRDefault="000F7377">
      <w:r xmlns:w="http://schemas.openxmlformats.org/wordprocessingml/2006/main">
        <w:t xml:space="preserve">2. ယောဟန် 14:6 - ယေရှုက၊ ငါသည် လမ်းခရီး၊ သမ္မာတရား၊ အသက်ဖြစ်၏။ ငါ့အားဖြင့် အဘယ်သူမျှ ခမည်းတော်ထံသို့ မရောက်ရ။</w:t>
      </w:r>
    </w:p>
    <w:p w14:paraId="73B5126A" w14:textId="77777777" w:rsidR="000F7377" w:rsidRDefault="000F7377"/>
    <w:p w14:paraId="04906885" w14:textId="77777777" w:rsidR="000F7377" w:rsidRDefault="000F7377">
      <w:r xmlns:w="http://schemas.openxmlformats.org/wordprocessingml/2006/main">
        <w:t xml:space="preserve">ဟေဗြဲ 7:9 ငါဆိုသည်အတိုင်း၊ ဆယ်ဘို့တဘို့ကိုခံသော လေဝိသည်လည်း၊</w:t>
      </w:r>
    </w:p>
    <w:p w14:paraId="33065B1B" w14:textId="77777777" w:rsidR="000F7377" w:rsidRDefault="000F7377"/>
    <w:p w14:paraId="15E1FBC5" w14:textId="77777777" w:rsidR="000F7377" w:rsidRDefault="000F7377">
      <w:r xmlns:w="http://schemas.openxmlformats.org/wordprocessingml/2006/main">
        <w:t xml:space="preserve">လေဝိသည် ဆယ်ဖို့တစ်ဖို့ကိုခံယူပြီး ဆယ်ဖို့တစ်ဖို့ပေးသော အာဗြဟံမှဆင်းသက်လာသူဖြစ်သည်။</w:t>
      </w:r>
    </w:p>
    <w:p w14:paraId="198469B1" w14:textId="77777777" w:rsidR="000F7377" w:rsidRDefault="000F7377"/>
    <w:p w14:paraId="07D77CD4" w14:textId="77777777" w:rsidR="000F7377" w:rsidRDefault="000F7377">
      <w:r xmlns:w="http://schemas.openxmlformats.org/wordprocessingml/2006/main">
        <w:t xml:space="preserve">၁။ ဘုရားသခင်ကို နာခံခြင်းသည် ယုံကြည်ခြင်း၏ကောင်းချီးများ ပေးဆောင်သည်။</w:t>
      </w:r>
    </w:p>
    <w:p w14:paraId="70DC761A" w14:textId="77777777" w:rsidR="000F7377" w:rsidRDefault="000F7377"/>
    <w:p w14:paraId="54ABC046" w14:textId="77777777" w:rsidR="000F7377" w:rsidRDefault="000F7377">
      <w:r xmlns:w="http://schemas.openxmlformats.org/wordprocessingml/2006/main">
        <w:t xml:space="preserve">၂။ ဘုရားသခင်ကို ဝတ်ပြုခြင်းသည် ကျွန်ုပ်တို့အား ကိုယ်တော်ထံ ပြန်လည်ပေးအပ်ရန် လိုအပ်သည်။</w:t>
      </w:r>
    </w:p>
    <w:p w14:paraId="5BFC2EF2" w14:textId="77777777" w:rsidR="000F7377" w:rsidRDefault="000F7377"/>
    <w:p w14:paraId="74A1DADE" w14:textId="77777777" w:rsidR="000F7377" w:rsidRDefault="000F7377">
      <w:r xmlns:w="http://schemas.openxmlformats.org/wordprocessingml/2006/main">
        <w:t xml:space="preserve">1. ကမ္ဘာဦး 14:20 - သင်၏ရန်သူများကို သင့်လက်၌ အပ်ပေးတော်မူသော အမြင့်ဆုံးသော ဘုရားသခင်သည် မင်္ဂလာရှိစေသတည်း။ ဆယ်ဘို့တဘို့ကို ပေးတော်မူ၏။</w:t>
      </w:r>
    </w:p>
    <w:p w14:paraId="00567881" w14:textId="77777777" w:rsidR="000F7377" w:rsidRDefault="000F7377"/>
    <w:p w14:paraId="1059981A" w14:textId="77777777" w:rsidR="000F7377" w:rsidRDefault="000F7377">
      <w:r xmlns:w="http://schemas.openxmlformats.org/wordprocessingml/2006/main">
        <w:t xml:space="preserve">2. မာလခိ 3:10 - ငါ့အိမ်၌ အသားရှိစေခြင်းငှာ ဆယ်ဘို့တဘို့ကို ဘဏ္ဍာတော်ထဲသို့ ဆောင်ခဲ့၍ ကောင်းကင်ဗိုလ်ခြေအရှင် ထာဝရဘုရား မိန့်တော်မူသည်ကား၊ ငါသည် သင်တို့အား ကောင်းကင်ပြတင်းပေါက်ကိုဖွင့်၍ မလောင်းလျှင်၊ ကောင်းကြီးမင်္ဂလာကို လက်ခံဖို့ နေရာမရှိစေနဲ့။</w:t>
      </w:r>
    </w:p>
    <w:p w14:paraId="582CC981" w14:textId="77777777" w:rsidR="000F7377" w:rsidRDefault="000F7377"/>
    <w:p w14:paraId="493B3A94" w14:textId="77777777" w:rsidR="000F7377" w:rsidRDefault="000F7377">
      <w:r xmlns:w="http://schemas.openxmlformats.org/wordprocessingml/2006/main">
        <w:t xml:space="preserve">ဟေ​ဗြဲ 7:10 မေ​လ​ခိ​ဇေ​ဒက်​နှင့်​တွေ့​ဆုံ​သော​အ​ခါ ခ​မည်း​တော်​၏​ခါး​၌​ရှိ​သေး​၏။</w:t>
      </w:r>
    </w:p>
    <w:p w14:paraId="00430E38" w14:textId="77777777" w:rsidR="000F7377" w:rsidRDefault="000F7377"/>
    <w:p w14:paraId="278534A4" w14:textId="77777777" w:rsidR="000F7377" w:rsidRDefault="000F7377">
      <w:r xmlns:w="http://schemas.openxmlformats.org/wordprocessingml/2006/main">
        <w:t xml:space="preserve">ဤကျမ်းပိုဒ်သည် အာဗြဟံနှင့်တွေ့ဆုံသောအခါ ယေရှုသည် မေလခိဇေဒက်ပုံစံဖြင့် မည်သို့ရှိနေပုံကို ရှင်းပြထားသည်။</w:t>
      </w:r>
    </w:p>
    <w:p w14:paraId="3C413732" w14:textId="77777777" w:rsidR="000F7377" w:rsidRDefault="000F7377"/>
    <w:p w14:paraId="2CEF4332" w14:textId="77777777" w:rsidR="000F7377" w:rsidRDefault="000F7377">
      <w:r xmlns:w="http://schemas.openxmlformats.org/wordprocessingml/2006/main">
        <w:t xml:space="preserve">1. မမြင်နိုင်သောတန်ခိုးတော်- မေလခိဇေဒက်လူမှတဆင့် ယေရှု၏ရှေ့တော်မှောက်ရောက်ရှိခြင်း၏ အကျိုးဆက်များကို စူးစမ်းရှာဖွေခြင်း</w:t>
      </w:r>
    </w:p>
    <w:p w14:paraId="71F19A52" w14:textId="77777777" w:rsidR="000F7377" w:rsidRDefault="000F7377"/>
    <w:p w14:paraId="5CBA2EBA" w14:textId="77777777" w:rsidR="000F7377" w:rsidRDefault="000F7377">
      <w:r xmlns:w="http://schemas.openxmlformats.org/wordprocessingml/2006/main">
        <w:t xml:space="preserve">2. အချိန်၏ အပြန်အလှန်ဆက်နွယ်မှု- မေခိဇေဒက်နှင့် အာဗြဟံတွေ့ဆုံမှုတွင် ယေရှုရောက်ရှိခဲ့ပုံ</w:t>
      </w:r>
    </w:p>
    <w:p w14:paraId="6D9F87FC" w14:textId="77777777" w:rsidR="000F7377" w:rsidRDefault="000F7377"/>
    <w:p w14:paraId="1C30B666" w14:textId="77777777" w:rsidR="000F7377" w:rsidRDefault="000F7377">
      <w:r xmlns:w="http://schemas.openxmlformats.org/wordprocessingml/2006/main">
        <w:t xml:space="preserve">1. ကမ္ဘာဦး 14:18-20 - အာဗြံသည် ဥစ္စာပစ္စည်း၏ ဆယ်ပုံတစ်ပုံကို မေလခိဇေဒက်အား ပေးသည်။</w:t>
      </w:r>
    </w:p>
    <w:p w14:paraId="13D2379B" w14:textId="77777777" w:rsidR="000F7377" w:rsidRDefault="000F7377"/>
    <w:p w14:paraId="02ABF2E7" w14:textId="77777777" w:rsidR="000F7377" w:rsidRDefault="000F7377">
      <w:r xmlns:w="http://schemas.openxmlformats.org/wordprocessingml/2006/main">
        <w:t xml:space="preserve">2. ရောမ 5:12-14 - လူတစ်ဦးသည် သေခြင်းသို့ရောက်ပြီး အခြားတစ်ဦးကို အသက်ပြန်ရှင်စေပုံ</w:t>
      </w:r>
    </w:p>
    <w:p w14:paraId="1992473C" w14:textId="77777777" w:rsidR="000F7377" w:rsidRDefault="000F7377"/>
    <w:p w14:paraId="1BC38EEF" w14:textId="77777777" w:rsidR="000F7377" w:rsidRDefault="000F7377">
      <w:r xmlns:w="http://schemas.openxmlformats.org/wordprocessingml/2006/main">
        <w:t xml:space="preserve">ဟေဗြဲ 7:11 သို့ဖြစ်၍၊ လေဝိသားယဇ်ပုရောဟိတ်အရာ၌ စုံလင်ခြင်းရှိလျှင်၊ (လူများတို့သည် ပညတ်တရားကို ခံရသောကြောင့်) မေလခိဇေဒက်အမိန့်အတိုင်း၊ အာရုန်၏အမိန့်အတိုင်း မခေါ်ဘဲ အခြားသောယဇ်ပုရောဟိတ်တပါးသည် အဘယ်အရာလိုအပ်သေးသနည်း။</w:t>
      </w:r>
    </w:p>
    <w:p w14:paraId="384F31E7" w14:textId="77777777" w:rsidR="000F7377" w:rsidRDefault="000F7377"/>
    <w:p w14:paraId="513A44E8" w14:textId="77777777" w:rsidR="000F7377" w:rsidRDefault="000F7377">
      <w:r xmlns:w="http://schemas.openxmlformats.org/wordprocessingml/2006/main">
        <w:t xml:space="preserve">လေဝိသားယဇ်ပုရောဟိတ်အဖွဲ့သည် ပြီးပြည့်စုံရန် မလုံလောက်သောကြောင့်၊ မေလခိဇေဒက်အမိန့်မှ ယဇ်ပုရောဟိတ်အသစ်တစ်ဦးကို အာရုန်၏အမိန့်မှမဟုတ်ဘဲ ခန့်အပ်ခံရသည်။</w:t>
      </w:r>
    </w:p>
    <w:p w14:paraId="437257E4" w14:textId="77777777" w:rsidR="000F7377" w:rsidRDefault="000F7377"/>
    <w:p w14:paraId="14A296FA" w14:textId="77777777" w:rsidR="000F7377" w:rsidRDefault="000F7377">
      <w:r xmlns:w="http://schemas.openxmlformats.org/wordprocessingml/2006/main">
        <w:t xml:space="preserve">၁။ ကြီးမြတ်သောယဇ်ပုရောဟိတ်အားဖြင့် ပြီးပြည့်စုံခြင်း။</w:t>
      </w:r>
    </w:p>
    <w:p w14:paraId="3C86C3CC" w14:textId="77777777" w:rsidR="000F7377" w:rsidRDefault="000F7377"/>
    <w:p w14:paraId="19122DD2" w14:textId="77777777" w:rsidR="000F7377" w:rsidRDefault="000F7377">
      <w:r xmlns:w="http://schemas.openxmlformats.org/wordprocessingml/2006/main">
        <w:t xml:space="preserve">2. မေခိဇေဒက်အမိန့်၏ အရေးပါမှု</w:t>
      </w:r>
    </w:p>
    <w:p w14:paraId="69749A6B" w14:textId="77777777" w:rsidR="000F7377" w:rsidRDefault="000F7377"/>
    <w:p w14:paraId="3954DF80" w14:textId="77777777" w:rsidR="000F7377" w:rsidRDefault="000F7377">
      <w:r xmlns:w="http://schemas.openxmlformats.org/wordprocessingml/2006/main">
        <w:t xml:space="preserve">၁။ ဆာလံ ၁၁၀:၄ - “ထာဝရဘုရားသည် မေလခိဇေဒက်၏အမိန့်တော်အတိုင်း ထာဝရယဇ်ပုရောဟိတ်ဖြစ်၏။</w:t>
      </w:r>
    </w:p>
    <w:p w14:paraId="080F092B" w14:textId="77777777" w:rsidR="000F7377" w:rsidRDefault="000F7377"/>
    <w:p w14:paraId="43DF7E07" w14:textId="77777777" w:rsidR="000F7377" w:rsidRDefault="000F7377">
      <w:r xmlns:w="http://schemas.openxmlformats.org/wordprocessingml/2006/main">
        <w:t xml:space="preserve">2. ရောမ 10:4 - အကြောင်းမူကား၊ ခရစ်တော်သည် ယုံကြည်သူတိုင်းအတွက် ဖြောင့်မတ်ခြင်းတရား၏အဆုံးဖြစ်သည်။</w:t>
      </w:r>
    </w:p>
    <w:p w14:paraId="6FF2B05A" w14:textId="77777777" w:rsidR="000F7377" w:rsidRDefault="000F7377"/>
    <w:p w14:paraId="4C64566B" w14:textId="77777777" w:rsidR="000F7377" w:rsidRDefault="000F7377">
      <w:r xmlns:w="http://schemas.openxmlformats.org/wordprocessingml/2006/main">
        <w:t xml:space="preserve">ဟေ​ဗြဲ 7:12 ယဇ်​ပု​ရော​ဟိတ်​အ​မှု​ကို​ပြောင်း​လဲ​ခြင်း​အ​ကြောင်း​မူ​ကား၊ ပ​ညတ်​တ​ရား​ကို​လည်း ပြင်​ဆင်​ရန်​လို​အပ်​၏။</w:t>
      </w:r>
    </w:p>
    <w:p w14:paraId="40542C19" w14:textId="77777777" w:rsidR="000F7377" w:rsidRDefault="000F7377"/>
    <w:p w14:paraId="782CA421" w14:textId="77777777" w:rsidR="000F7377" w:rsidRDefault="000F7377">
      <w:r xmlns:w="http://schemas.openxmlformats.org/wordprocessingml/2006/main">
        <w:t xml:space="preserve">ယဇ်ပုရောဟိတ်ရာထူးသည် ပြောင်းလဲသွားသောကြောင့် ပညတ်ကိုလည်း ပြောင်းလဲရမည်ဖြစ်သည်။</w:t>
      </w:r>
    </w:p>
    <w:p w14:paraId="63A17927" w14:textId="77777777" w:rsidR="000F7377" w:rsidRDefault="000F7377"/>
    <w:p w14:paraId="44B1AE0D" w14:textId="77777777" w:rsidR="000F7377" w:rsidRDefault="000F7377">
      <w:r xmlns:w="http://schemas.openxmlformats.org/wordprocessingml/2006/main">
        <w:t xml:space="preserve">1- ဘုရားသခင်သည် သူ၏လူများ၏ လိုအပ်ချက်များကို ဖြည့်ဆည်းပေးရန် အမြဲတမ်း ပြောင်းလဲနေပြီး လိုက်လျောညီထွေဖြစ်စေသည်။</w:t>
      </w:r>
    </w:p>
    <w:p w14:paraId="6F6EFD3D" w14:textId="77777777" w:rsidR="000F7377" w:rsidRDefault="000F7377"/>
    <w:p w14:paraId="0FF6092B" w14:textId="77777777" w:rsidR="000F7377" w:rsidRDefault="000F7377">
      <w:r xmlns:w="http://schemas.openxmlformats.org/wordprocessingml/2006/main">
        <w:t xml:space="preserve">2- ယေရှု၏ယဇ်ပုရောဟိတ်တာဝန်သည် ကျွန်ုပ်တို့၏ယုံကြည်ခြင်း၏အုတ်မြစ်ဖြစ်ပြီး၊ ကျွန်ုပ်တို့သည် ကယ်တင်ခြင်းရရှိရန် ကိုယ်တော်အားဖြင့်ဖြစ်၏။</w:t>
      </w:r>
    </w:p>
    <w:p w14:paraId="6CCA81C6" w14:textId="77777777" w:rsidR="000F7377" w:rsidRDefault="000F7377"/>
    <w:p w14:paraId="2FE169E3" w14:textId="77777777" w:rsidR="000F7377" w:rsidRDefault="000F7377">
      <w:r xmlns:w="http://schemas.openxmlformats.org/wordprocessingml/2006/main">
        <w:t xml:space="preserve">1: Galatians 3:13 - ခရစ်တော်သည် ငါတို့အတွက် ကျိန်ခြင်းခံရသော ပညတ်တရား၏ ကျိန်ခြင်းမှ ငါတို့ကို ရွေးနှုတ်တော်မူပြီ။</w:t>
      </w:r>
    </w:p>
    <w:p w14:paraId="75A80519" w14:textId="77777777" w:rsidR="000F7377" w:rsidRDefault="000F7377"/>
    <w:p w14:paraId="49D895E7" w14:textId="77777777" w:rsidR="000F7377" w:rsidRDefault="000F7377">
      <w:r xmlns:w="http://schemas.openxmlformats.org/wordprocessingml/2006/main">
        <w:t xml:space="preserve">2: John 1:17 - အကြောင်းမူကား၊ မောရှေသည် ပညတ်တရားကို ပေးတော်မူသော်လည်း၊ ကျေးဇူးတော်နှင့် သစ္စာတရားသည် ယေရှုခရစ်အားဖြင့် ဖြစ်၏။</w:t>
      </w:r>
    </w:p>
    <w:p w14:paraId="14FBA8A5" w14:textId="77777777" w:rsidR="000F7377" w:rsidRDefault="000F7377"/>
    <w:p w14:paraId="158180BC" w14:textId="77777777" w:rsidR="000F7377" w:rsidRDefault="000F7377">
      <w:r xmlns:w="http://schemas.openxmlformats.org/wordprocessingml/2006/main">
        <w:t xml:space="preserve">ဟေ​ဗြဲ 7:13 ဤ​အ​မှု​တို့​ကို​ဟော​ပြော​သော​သူ​သည် ယဇ်​ပ​လ္လင်​သို့​အ​ဘယ်​သူ​မျှ​မ​တက်​ရောက်​သော​အ​ခြား​အ​နွယ်​နှင့်​စပ်​ဆိုင်​၏။</w:t>
      </w:r>
    </w:p>
    <w:p w14:paraId="24346804" w14:textId="77777777" w:rsidR="000F7377" w:rsidRDefault="000F7377"/>
    <w:p w14:paraId="09873261"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ကျမ်းပိုဒ်က ယဇ်ပလ္လင်ကို လာတက်တဲ့ အမျိုးနဲ့ မသက်ဆိုင်တဲ့ သူတစ်ယောက်အကြောင်း ပြောထားတယ်။</w:t>
      </w:r>
    </w:p>
    <w:p w14:paraId="22A46D4F" w14:textId="77777777" w:rsidR="000F7377" w:rsidRDefault="000F7377"/>
    <w:p w14:paraId="190240C6" w14:textId="77777777" w:rsidR="000F7377" w:rsidRDefault="000F7377">
      <w:r xmlns:w="http://schemas.openxmlformats.org/wordprocessingml/2006/main">
        <w:t xml:space="preserve">1. စည်းလုံးညီညွတ်မှုနှင့် အသိုက်အဝန်းတွင် ယုံကြည်ခြင်း၏ အရေးပါမှု။</w:t>
      </w:r>
    </w:p>
    <w:p w14:paraId="067BB3F1" w14:textId="77777777" w:rsidR="000F7377" w:rsidRDefault="000F7377"/>
    <w:p w14:paraId="52B2C704" w14:textId="77777777" w:rsidR="000F7377" w:rsidRDefault="000F7377">
      <w:r xmlns:w="http://schemas.openxmlformats.org/wordprocessingml/2006/main">
        <w:t xml:space="preserve">၂။ လူမျိုး၊ လူမျိုးမခွဲခြားဘဲ ဘုရားသခင်၏ကျေးဇူးတော်သည် လူသားအားလုံးအပေါ် သက်ရောက်သည်။</w:t>
      </w:r>
    </w:p>
    <w:p w14:paraId="2F89D393" w14:textId="77777777" w:rsidR="000F7377" w:rsidRDefault="000F7377"/>
    <w:p w14:paraId="55867030" w14:textId="77777777" w:rsidR="000F7377" w:rsidRDefault="000F7377">
      <w:r xmlns:w="http://schemas.openxmlformats.org/wordprocessingml/2006/main">
        <w:t xml:space="preserve">၁ယော ၁၃း၃၄-၃၅ - “သင်တို့သည် အချင်းချင်းချစ်ကြစေခြင်းငှာ ငါပေးသော ပညတ်သစ်တခုကို သင်တို့သည် ငါချစ်သည်နည်းတူ သင်တို့သည်လည်း အချင်းချင်းချစ်ကြလော့။ အချင်းချင်း ချစ်ခြင်းမေတ္တာရှိကြလော့။”</w:t>
      </w:r>
    </w:p>
    <w:p w14:paraId="218ACDB6" w14:textId="77777777" w:rsidR="000F7377" w:rsidRDefault="000F7377"/>
    <w:p w14:paraId="650284A6" w14:textId="77777777" w:rsidR="000F7377" w:rsidRDefault="000F7377">
      <w:r xmlns:w="http://schemas.openxmlformats.org/wordprocessingml/2006/main">
        <w:t xml:space="preserve">2. ဂလာတိ 3:28 - “ယုဒလူမျိုးမရှိ၊ ဂရိလူမျိုးမရှိ၊ ကျွန်လည်းမရှိ၊ အလွတ်လည်းမရှိ၊ ယောက်ျားမရှိ၊ မိန်းမလည်းမရှိ။ သင်တို့ရှိသမျှသည် ယေရှုခရစ်၌ တလုံးတဝတည်းဖြစ်ကြ၏။”</w:t>
      </w:r>
    </w:p>
    <w:p w14:paraId="2CA7C3B9" w14:textId="77777777" w:rsidR="000F7377" w:rsidRDefault="000F7377"/>
    <w:p w14:paraId="3B0C6DDE" w14:textId="77777777" w:rsidR="000F7377" w:rsidRDefault="000F7377">
      <w:r xmlns:w="http://schemas.openxmlformats.org/wordprocessingml/2006/main">
        <w:t xml:space="preserve">Hebrews 7:14 အကြောင်းမူကား၊ ငါတို့သခင်သည် ယုဒပြည်မှ ပေါက်ဖွားတော်မူကြောင်း ထင်ရှား၏။ မောရှေသည် ယဇ်ပုရောဟိတ်အမှုကို အဘယ်အမှုကိုမျှ မပြော။</w:t>
      </w:r>
    </w:p>
    <w:p w14:paraId="66DFB96F" w14:textId="77777777" w:rsidR="000F7377" w:rsidRDefault="000F7377"/>
    <w:p w14:paraId="2FD9C4B9" w14:textId="77777777" w:rsidR="000F7377" w:rsidRDefault="000F7377">
      <w:r xmlns:w="http://schemas.openxmlformats.org/wordprocessingml/2006/main">
        <w:t xml:space="preserve">ဟေဗြဲ 7:14 တွင် ယေရှုခရစ်သည် ယုဒအနွယ်မှဖြစ်ပြီး၊ မောရှေသည် ထိုမျိုးနွယ်မှ ယဇ်ပုရောဟိတ်အရာအကြောင်း မပြောခဲ့ဟုဖော်ပြထားသည်။</w:t>
      </w:r>
    </w:p>
    <w:p w14:paraId="505CA82D" w14:textId="77777777" w:rsidR="000F7377" w:rsidRDefault="000F7377"/>
    <w:p w14:paraId="0DAC9E51" w14:textId="77777777" w:rsidR="000F7377" w:rsidRDefault="000F7377">
      <w:r xmlns:w="http://schemas.openxmlformats.org/wordprocessingml/2006/main">
        <w:t xml:space="preserve">၁။ ယေရှုခရစ်- ကျွန်ုပ်တို့၏ ယဇ်ပုရောဟိတ်မင်း</w:t>
      </w:r>
    </w:p>
    <w:p w14:paraId="32424658" w14:textId="77777777" w:rsidR="000F7377" w:rsidRDefault="000F7377"/>
    <w:p w14:paraId="33916B4C" w14:textId="77777777" w:rsidR="000F7377" w:rsidRDefault="000F7377">
      <w:r xmlns:w="http://schemas.openxmlformats.org/wordprocessingml/2006/main">
        <w:t xml:space="preserve">၂။ ဘုရားသခင်၏ကျေးဇူးတော်အားဖြင့် ကျွန်ုပ်တို့၏ကယ်တင်ခြင်း</w:t>
      </w:r>
    </w:p>
    <w:p w14:paraId="6CCE0777" w14:textId="77777777" w:rsidR="000F7377" w:rsidRDefault="000F7377"/>
    <w:p w14:paraId="37015DA9" w14:textId="77777777" w:rsidR="000F7377" w:rsidRDefault="000F7377">
      <w:r xmlns:w="http://schemas.openxmlformats.org/wordprocessingml/2006/main">
        <w:t xml:space="preserve">1. မဿဲ 1:1-17 - အာဗြဟံ၏သားဒါဝိဒ်၏သားယေရှုခရစ်၏မျိုးရိုးစဉ်ဆက်။</w:t>
      </w:r>
    </w:p>
    <w:p w14:paraId="4A72F8EE" w14:textId="77777777" w:rsidR="000F7377" w:rsidRDefault="000F7377"/>
    <w:p w14:paraId="37C4A8D0" w14:textId="77777777" w:rsidR="000F7377" w:rsidRDefault="000F7377">
      <w:r xmlns:w="http://schemas.openxmlformats.org/wordprocessingml/2006/main">
        <w:t xml:space="preserve">2. ရောမ 5:17-19 - အကြောင်းမူကား၊ တယောက်သောသူ၏ ဒုစရိုက်အပြစ်ကြောင့် သေခြင်းတရားသည် ထိုလူအားဖြင့် အုပ်စိုးမည်ဆိုပါက၊ ဘုရားသခင်၏ ကြွယ်ဝသော ကျေးဇူးတော်နှင့် ဖြောင့်မတ်ခြင်းဆုကျေးဇူးကို ခံရသောသူတို့သည် သာ၍အသက်တာ၌ စိုးစံရလိမ့်မည် </w:t>
      </w:r>
      <w:r xmlns:w="http://schemas.openxmlformats.org/wordprocessingml/2006/main">
        <w:lastRenderedPageBreak xmlns:w="http://schemas.openxmlformats.org/wordprocessingml/2006/main"/>
      </w:r>
      <w:r xmlns:w="http://schemas.openxmlformats.org/wordprocessingml/2006/main">
        <w:t xml:space="preserve">၊၊ လူတယောက်၊ ယေရှုခရစ်။</w:t>
      </w:r>
    </w:p>
    <w:p w14:paraId="0E8D120D" w14:textId="77777777" w:rsidR="000F7377" w:rsidRDefault="000F7377"/>
    <w:p w14:paraId="54FA3212" w14:textId="77777777" w:rsidR="000F7377" w:rsidRDefault="000F7377">
      <w:r xmlns:w="http://schemas.openxmlformats.org/wordprocessingml/2006/main">
        <w:t xml:space="preserve">ဟေဗြဲ 7:15 ထို့ထက်မက ပို၍ထင်ရှားသည်ကား၊ မေလခိဇေဒက်၏ပုံသဏ္ဍာန်ပြီးနောက် အခြားသောယဇ်ပုရောဟိတ်တပါးပေါ်လာ၍၊</w:t>
      </w:r>
    </w:p>
    <w:p w14:paraId="1D5FC2F8" w14:textId="77777777" w:rsidR="000F7377" w:rsidRDefault="000F7377"/>
    <w:p w14:paraId="7DC7632E" w14:textId="77777777" w:rsidR="000F7377" w:rsidRDefault="000F7377">
      <w:r xmlns:w="http://schemas.openxmlformats.org/wordprocessingml/2006/main">
        <w:t xml:space="preserve">မေလခိဇေဒက် စံနမူနာပြပြီးနောက် အခြားသော ယဇ်ပုရောဟိတ် ရှင်ပြန်ထမြောက်ကြောင်း ဤကျမ်းပိုဒ်က ဆိုသည်။</w:t>
      </w:r>
    </w:p>
    <w:p w14:paraId="6534D9AA" w14:textId="77777777" w:rsidR="000F7377" w:rsidRDefault="000F7377"/>
    <w:p w14:paraId="378F35A3" w14:textId="77777777" w:rsidR="000F7377" w:rsidRDefault="000F7377">
      <w:r xmlns:w="http://schemas.openxmlformats.org/wordprocessingml/2006/main">
        <w:t xml:space="preserve">1. နမူနာကောင်းတစ်ခု၏ စွမ်းအား- မေခိဇေဒက်၏ခြေရာကို လိုက်လျှောက်ခြင်းက မည်ကဲ့သို့ ကွာခြားနိုင်မည်နည်း။</w:t>
      </w:r>
    </w:p>
    <w:p w14:paraId="0C0970C1" w14:textId="77777777" w:rsidR="000F7377" w:rsidRDefault="000F7377"/>
    <w:p w14:paraId="61375AFA" w14:textId="77777777" w:rsidR="000F7377" w:rsidRDefault="000F7377">
      <w:r xmlns:w="http://schemas.openxmlformats.org/wordprocessingml/2006/main">
        <w:t xml:space="preserve">2. ယဇ်ပုရောဟိတ်အသစ်၏မျှော်လင့်ချက်- မသေချာမရေရာသောအချိန်များတွင် ခွန်အားရှာဖွေနည်း</w:t>
      </w:r>
    </w:p>
    <w:p w14:paraId="23AA11DF" w14:textId="77777777" w:rsidR="000F7377" w:rsidRDefault="000F7377"/>
    <w:p w14:paraId="4E7C64D0" w14:textId="77777777" w:rsidR="000F7377" w:rsidRDefault="000F7377">
      <w:r xmlns:w="http://schemas.openxmlformats.org/wordprocessingml/2006/main">
        <w:t xml:space="preserve">1. Proverbs 13:20 - ပညာရှိတို့နှင့် ပေါင်းဘော်သောသူသည် ပညာရှိလိမ့်မည်။ လူမိုက်၏ အပေါင်းအဘော်မူကား ပျက်စီးလိမ့်မည်။</w:t>
      </w:r>
    </w:p>
    <w:p w14:paraId="1534605F" w14:textId="77777777" w:rsidR="000F7377" w:rsidRDefault="000F7377"/>
    <w:p w14:paraId="1561EA11" w14:textId="77777777" w:rsidR="000F7377" w:rsidRDefault="000F7377">
      <w:r xmlns:w="http://schemas.openxmlformats.org/wordprocessingml/2006/main">
        <w:t xml:space="preserve">2. 1 ကောရိန္သု 10:23-24 - ခပ်သိမ်းသောအရာတို့သည် ငါ့အတွက်တရားဝင်သော်လည်း၊ ခပ်သိမ်းသောအရာတို့သည် သင့်လျော်သည်မဟုတ်ပေ၊ ခပ်သိမ်းသောအရာတို့သည် ငါ့အတွက်တရားဖြစ်၍၊ အဘယ်သူမျှ မိမိကိုယ်ပိုင်ဥစ္စာကို မရှာစေနှင့်။</w:t>
      </w:r>
    </w:p>
    <w:p w14:paraId="685D4193" w14:textId="77777777" w:rsidR="000F7377" w:rsidRDefault="000F7377"/>
    <w:p w14:paraId="5CA99578" w14:textId="77777777" w:rsidR="000F7377" w:rsidRDefault="000F7377">
      <w:r xmlns:w="http://schemas.openxmlformats.org/wordprocessingml/2006/main">
        <w:t xml:space="preserve">ဟေဗြဲ 7:16 အဘယ်သူသည် ဇာတိပကတိပညတ်တရားကို မဆည်းကပ်ဘဲ၊</w:t>
      </w:r>
    </w:p>
    <w:p w14:paraId="70D7FA1A" w14:textId="77777777" w:rsidR="000F7377" w:rsidRDefault="000F7377"/>
    <w:p w14:paraId="28A2ABA9" w14:textId="77777777" w:rsidR="000F7377" w:rsidRDefault="000F7377">
      <w:r xmlns:w="http://schemas.openxmlformats.org/wordprocessingml/2006/main">
        <w:t xml:space="preserve">ဟေဗြဲ 7:16 တွင် ယေရှုသည် မြေကြီးဆိုင်ရာပညတ်တော်နှင့်အညီမဟုတ်ဘဲ အဆုံးမဲ့အသက်တာ၏တန်ခိုးအရ ဖန်ဆင်းခံရကြောင်း ရှင်းပြထားသည်။</w:t>
      </w:r>
    </w:p>
    <w:p w14:paraId="03A041BF" w14:textId="77777777" w:rsidR="000F7377" w:rsidRDefault="000F7377"/>
    <w:p w14:paraId="3606FD93" w14:textId="77777777" w:rsidR="000F7377" w:rsidRDefault="000F7377">
      <w:r xmlns:w="http://schemas.openxmlformats.org/wordprocessingml/2006/main">
        <w:t xml:space="preserve">1. "ထာဝရအသက်၏တန်ခိုး- ကျွန်ုပ်တို့အတွက် ဘာကိုဆိုလိုသနည်း။</w:t>
      </w:r>
    </w:p>
    <w:p w14:paraId="453ACB4A" w14:textId="77777777" w:rsidR="000F7377" w:rsidRDefault="000F7377"/>
    <w:p w14:paraId="7B95BC62" w14:textId="77777777" w:rsidR="000F7377" w:rsidRDefault="000F7377">
      <w:r xmlns:w="http://schemas.openxmlformats.org/wordprocessingml/2006/main">
        <w:t xml:space="preserve">2. "ပညတ်တရားကို ကျော်လွန်နေထိုင်ခြင်း- ယေရှုနှင့် အဆုံးမဲ့အသက်တာ၏ တန်ခိုး"</w:t>
      </w:r>
    </w:p>
    <w:p w14:paraId="3A68E806" w14:textId="77777777" w:rsidR="000F7377" w:rsidRDefault="000F7377"/>
    <w:p w14:paraId="659A01B9" w14:textId="77777777" w:rsidR="000F7377" w:rsidRDefault="000F7377">
      <w:r xmlns:w="http://schemas.openxmlformats.org/wordprocessingml/2006/main">
        <w:t xml:space="preserve">1. ယောဟန် 10:10 - "သူခိုးသည် ခိုးယူသတ်ပစ်ခြင်းငှါသာ လာ၍၊ သူတို့အသက်ကို ရစေခြင်းငှာ ငါလာ၏။"</w:t>
      </w:r>
    </w:p>
    <w:p w14:paraId="6041045A" w14:textId="77777777" w:rsidR="000F7377" w:rsidRDefault="000F7377"/>
    <w:p w14:paraId="3950CAFC" w14:textId="77777777" w:rsidR="000F7377" w:rsidRDefault="000F7377">
      <w:r xmlns:w="http://schemas.openxmlformats.org/wordprocessingml/2006/main">
        <w:t xml:space="preserve">2. ရောမ 6:23 - "အပြစ်တရား၏အခကား သေခြင်းပေတည်း။ ဘုရားသခင်ပေးတော်မူသော ဆုကျေးဇူးကား ငါတို့သခင်ယေရှုခရစ်၌ ထာဝရအသက်ဖြစ်၏။"</w:t>
      </w:r>
    </w:p>
    <w:p w14:paraId="6B87FAAA" w14:textId="77777777" w:rsidR="000F7377" w:rsidRDefault="000F7377"/>
    <w:p w14:paraId="5AA832C8" w14:textId="77777777" w:rsidR="000F7377" w:rsidRDefault="000F7377">
      <w:r xmlns:w="http://schemas.openxmlformats.org/wordprocessingml/2006/main">
        <w:t xml:space="preserve">ဟေဗြဲ 7:17 အကြောင်းမူကား၊ သင်သည် မေလခိဇေဒက်အမိန့်တော်အတိုင်း ထာဝရယဇ်ပုရောဟိတ်ဖြစ်၏ဟု သက်သေခံတော်မူ၏။</w:t>
      </w:r>
    </w:p>
    <w:p w14:paraId="01B11992" w14:textId="77777777" w:rsidR="000F7377" w:rsidRDefault="000F7377"/>
    <w:p w14:paraId="022EB3A2" w14:textId="77777777" w:rsidR="000F7377" w:rsidRDefault="000F7377">
      <w:r xmlns:w="http://schemas.openxmlformats.org/wordprocessingml/2006/main">
        <w:t xml:space="preserve">မေလခိဇေဒက်အမိန့်အရ ယေရှုသည် ထာဝရယဇ်ပုရောဟိတ်ဖြစ်ကြောင်း ဟေဗြဲဘာသာရေးဆရာက သက်သေခံသည်။</w:t>
      </w:r>
    </w:p>
    <w:p w14:paraId="54AE0D2B" w14:textId="77777777" w:rsidR="000F7377" w:rsidRDefault="000F7377"/>
    <w:p w14:paraId="343C07C1" w14:textId="77777777" w:rsidR="000F7377" w:rsidRDefault="000F7377">
      <w:r xmlns:w="http://schemas.openxmlformats.org/wordprocessingml/2006/main">
        <w:t xml:space="preserve">1. ယေရှု: ထာဝရယဇ်ပုရောဟိတ်</w:t>
      </w:r>
    </w:p>
    <w:p w14:paraId="7E0240D7" w14:textId="77777777" w:rsidR="000F7377" w:rsidRDefault="000F7377"/>
    <w:p w14:paraId="377E6E1E" w14:textId="77777777" w:rsidR="000F7377" w:rsidRDefault="000F7377">
      <w:r xmlns:w="http://schemas.openxmlformats.org/wordprocessingml/2006/main">
        <w:t xml:space="preserve">2. မေလခိဇေဒက်- ယေရှု၏ပုံ</w:t>
      </w:r>
    </w:p>
    <w:p w14:paraId="0853520A" w14:textId="77777777" w:rsidR="000F7377" w:rsidRDefault="000F7377"/>
    <w:p w14:paraId="7F7EF4A3" w14:textId="77777777" w:rsidR="000F7377" w:rsidRDefault="000F7377">
      <w:r xmlns:w="http://schemas.openxmlformats.org/wordprocessingml/2006/main">
        <w:t xml:space="preserve">၁။ ဖိလိပ္ပိ ၂:၅-၈ - ယေရှုသည် ကျွန်ုပ်တို့၏ယဇ်ပုရောဟိတ်မင်းဖြစ်ရန် မိမိကိုယ်ကိုနှိမ့်ချခဲ့သည်။</w:t>
      </w:r>
    </w:p>
    <w:p w14:paraId="447C1B75" w14:textId="77777777" w:rsidR="000F7377" w:rsidRDefault="000F7377"/>
    <w:p w14:paraId="68363649" w14:textId="77777777" w:rsidR="000F7377" w:rsidRDefault="000F7377">
      <w:r xmlns:w="http://schemas.openxmlformats.org/wordprocessingml/2006/main">
        <w:t xml:space="preserve">2. ကမ္ဘာဦး 14:17-20 - မေလခိဇေဒက်၏ ယဇ်ပုရောဟိတ်နှင့် ဘုရင်အဖြစ် အခန်းကဏ္ဍ</w:t>
      </w:r>
    </w:p>
    <w:p w14:paraId="02CD861C" w14:textId="77777777" w:rsidR="000F7377" w:rsidRDefault="000F7377"/>
    <w:p w14:paraId="219E8FC1" w14:textId="77777777" w:rsidR="000F7377" w:rsidRDefault="000F7377">
      <w:r xmlns:w="http://schemas.openxmlformats.org/wordprocessingml/2006/main">
        <w:t xml:space="preserve">ဟေဗြဲ 7:18 အကြောင်းမူကား၊ အားနည်းခြင်းနှင့် အကျိုးမမဲ့ခြင်းအတွက် ရှေ့သွားသော ပညတ်တော်တို့ကို ပယ်ရှင်းခြင်းရှိ၏ ။</w:t>
      </w:r>
    </w:p>
    <w:p w14:paraId="5AFD9FB4" w14:textId="77777777" w:rsidR="000F7377" w:rsidRDefault="000F7377"/>
    <w:p w14:paraId="4EE49CE6" w14:textId="77777777" w:rsidR="000F7377" w:rsidRDefault="000F7377">
      <w:r xmlns:w="http://schemas.openxmlformats.org/wordprocessingml/2006/main">
        <w:t xml:space="preserve">အားနည်း၍ အသုံးမဝင်သော ကြောင့် ယခင်က ပါခဲ့သော ပညတ်တော်ကို ဖျက်သိမ်းခဲ့သည်။</w:t>
      </w:r>
    </w:p>
    <w:p w14:paraId="3363FB99" w14:textId="77777777" w:rsidR="000F7377" w:rsidRDefault="000F7377"/>
    <w:p w14:paraId="1DB7E078" w14:textId="77777777" w:rsidR="000F7377" w:rsidRDefault="000F7377">
      <w:r xmlns:w="http://schemas.openxmlformats.org/wordprocessingml/2006/main">
        <w:t xml:space="preserve">1. ပြောင်းလဲခြင်း၏ စွမ်းအား- အားနည်းချက်နှင့် အကျိုးမဖြစ်ထွန်းမှုကို ကျွန်ုပ်တို့ မည်သို့ကျော်လွှားနိုင်မည်နည်း။</w:t>
      </w:r>
    </w:p>
    <w:p w14:paraId="322B24CD" w14:textId="77777777" w:rsidR="000F7377" w:rsidRDefault="000F7377"/>
    <w:p w14:paraId="3C2F91B5"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၂။ ပဋိညာဉ်တရားသစ်၏ အလှတရား- သခင်ဘုရား၌ ကျွန်ုပ်တို့ ခွန်အားကို မည်သို့ရှာနိုင်မည်နည်း။</w:t>
      </w:r>
    </w:p>
    <w:p w14:paraId="07F5A04D" w14:textId="77777777" w:rsidR="000F7377" w:rsidRDefault="000F7377"/>
    <w:p w14:paraId="751371C0" w14:textId="77777777" w:rsidR="000F7377" w:rsidRDefault="000F7377">
      <w:r xmlns:w="http://schemas.openxmlformats.org/wordprocessingml/2006/main">
        <w:t xml:space="preserve">1. ရောမ 8:1-2 "ထိုကြောင့် ယေရှုခရစ်၌ရှိသော သူတို့သည် ဇာတိပကတိအတိုင်းမကျင့်၊ ဝိညာဉ်တော်၏နောက်သို့ လိုက်သော သူတို့အား ယခုတွင် အပြစ်စီရင်ခြင်း မရှိ။ အပြစ်တရားနှင့်သေခြင်းတရားမှ။"</w:t>
      </w:r>
    </w:p>
    <w:p w14:paraId="05FFD368" w14:textId="77777777" w:rsidR="000F7377" w:rsidRDefault="000F7377"/>
    <w:p w14:paraId="425DEB9D" w14:textId="77777777" w:rsidR="000F7377" w:rsidRDefault="000F7377">
      <w:r xmlns:w="http://schemas.openxmlformats.org/wordprocessingml/2006/main">
        <w:t xml:space="preserve">2 ကောရိန္သု 12:9-10 မိန့်တော်မူသည်ကား၊ ငါ့ကျေးဇူးတော်သည် သင့်အတွက် လုံလောက်ပေ၏။ အကြောင်းမူကား၊ ငါ့အစွမ်းသတ္တိသည် အားနည်းခြင်း၌ ပြည့်စုံသည်ဖြစ်၍၊ ခရစ်တော်၏တန်ခိုးတော်သည် ကျိန်းဝပ်ခြင်းငှာ၊ ထို့ကြောင့် ခရစ်တော်ကြောင့် အားနည်းခြင်း၊ ကဲ့ရဲ့ခြင်း၊ လိုအပ်ခြင်း၊ ညှဉ်းပန်းနှိပ်စက်ခြင်း၌ မွေ့လျော်ခြင်း၌ ငါနှစ်သက်၏။</w:t>
      </w:r>
    </w:p>
    <w:p w14:paraId="2824ADAB" w14:textId="77777777" w:rsidR="000F7377" w:rsidRDefault="000F7377"/>
    <w:p w14:paraId="2227457A" w14:textId="77777777" w:rsidR="000F7377" w:rsidRDefault="000F7377">
      <w:r xmlns:w="http://schemas.openxmlformats.org/wordprocessingml/2006/main">
        <w:t xml:space="preserve">ဟေဗြဲ 7:19 အကြောင်းမူကား၊ ပညတ်တရားသည် စုံလင်ခြင်းသို့မရောက်။ ငါတို့သည် ဘုရားသခင်ထံ ချဉ်းကပ်သောအားဖြင့်၊</w:t>
      </w:r>
    </w:p>
    <w:p w14:paraId="57A11051" w14:textId="77777777" w:rsidR="000F7377" w:rsidRDefault="000F7377"/>
    <w:p w14:paraId="58FBD9B4" w14:textId="77777777" w:rsidR="000F7377" w:rsidRDefault="000F7377">
      <w:r xmlns:w="http://schemas.openxmlformats.org/wordprocessingml/2006/main">
        <w:t xml:space="preserve">ဟေဗြဲ 7:19 တွင် စာကြောင်းသစ်တွင်၊ ပညတ်တရားသည် မစုံလင်ဟုရှုမြင်ပြီး ဘုရားသခင်ထံ ကျွန်ုပ်တို့ထံချဉ်းကပ်နိုင်စေသည့် ပိုမိုကောင်းမွန်သောမျှော်လင့်ချက်ကို တင်ပြထားသည်။</w:t>
      </w:r>
    </w:p>
    <w:p w14:paraId="50DBA5E8" w14:textId="77777777" w:rsidR="000F7377" w:rsidRDefault="000F7377"/>
    <w:p w14:paraId="1578951E" w14:textId="77777777" w:rsidR="000F7377" w:rsidRDefault="000F7377">
      <w:r xmlns:w="http://schemas.openxmlformats.org/wordprocessingml/2006/main">
        <w:t xml:space="preserve">1. ဘုရားသခင်ကိုမျှော်လင့်ခြင်း- ကျွန်ုပ်တို့၏ယုံကြည်ခြင်းက ကျွန်ုပ်တို့အား ကိုယ်တော်နှင့်ပိုမိုနီးကပ်စေပါသည်။</w:t>
      </w:r>
    </w:p>
    <w:p w14:paraId="4DFD5F96" w14:textId="77777777" w:rsidR="000F7377" w:rsidRDefault="000F7377"/>
    <w:p w14:paraId="0C48E678" w14:textId="77777777" w:rsidR="000F7377" w:rsidRDefault="000F7377">
      <w:r xmlns:w="http://schemas.openxmlformats.org/wordprocessingml/2006/main">
        <w:t xml:space="preserve">2. ယုံကြည်ခြင်း၏ပြီးပြည့်စုံမှု- ကျွန်ုပ်တို့၏မျှော်လင့်ချက်အားဖြင့် ဘုရားသခင်ကိုသိခြင်း။</w:t>
      </w:r>
    </w:p>
    <w:p w14:paraId="63BE4F6D" w14:textId="77777777" w:rsidR="000F7377" w:rsidRDefault="000F7377"/>
    <w:p w14:paraId="16F9ED87" w14:textId="77777777" w:rsidR="000F7377" w:rsidRDefault="000F7377">
      <w:r xmlns:w="http://schemas.openxmlformats.org/wordprocessingml/2006/main">
        <w:t xml:space="preserve">1. ရောမ 5:2 - ထိုသခင်အားဖြင့် ငါတို့သည် ငါတို့တည်သော ဤကျေးဇူးတော်ကို ယုံကြည်ခြင်းအားဖြင့် အခွင့်ကိုရ၍၊ ဘုရားသခင်၏ဘုန်းတော်ကို မြော်လင့်ခြင်း၌ ဝမ်းမြောက်ခြင်းရှိကြ၏။</w:t>
      </w:r>
    </w:p>
    <w:p w14:paraId="0D1A2139" w14:textId="77777777" w:rsidR="000F7377" w:rsidRDefault="000F7377"/>
    <w:p w14:paraId="3E793EA1" w14:textId="77777777" w:rsidR="000F7377" w:rsidRDefault="000F7377">
      <w:r xmlns:w="http://schemas.openxmlformats.org/wordprocessingml/2006/main">
        <w:t xml:space="preserve">2. Ephesians 2:18 - အကြောင်းမူကား၊ ငါတို့နှစ်ယောက်လုံးသည် ခမည်းတော်ထံတော်၌ ဝိညာဉ်တော်တပါးတည်းရှိကြ၏။</w:t>
      </w:r>
    </w:p>
    <w:p w14:paraId="4C6485CC" w14:textId="77777777" w:rsidR="000F7377" w:rsidRDefault="000F7377"/>
    <w:p w14:paraId="476DBEBF" w14:textId="77777777" w:rsidR="000F7377" w:rsidRDefault="000F7377">
      <w:r xmlns:w="http://schemas.openxmlformats.org/wordprocessingml/2006/main">
        <w:t xml:space="preserve">ဟေဗြဲ 7:20 ကျိန်ဆိုခြင်းမရှိဘဲ ယဇ်ပုရောဟိတ်အရာ၌ ခန့်ထားတော်မူ၏။</w:t>
      </w:r>
    </w:p>
    <w:p w14:paraId="583B84D8" w14:textId="77777777" w:rsidR="000F7377" w:rsidRDefault="000F7377"/>
    <w:p w14:paraId="7E643C0A"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ဟေဗြဲဘာသာရေးဆရာက ယေရှုကို ယဇ်ပုရောဟိတ်အဖြစ် သစ္စာခံပုံအကြောင်း ပြောပြသည်။</w:t>
      </w:r>
    </w:p>
    <w:p w14:paraId="66604936" w14:textId="77777777" w:rsidR="000F7377" w:rsidRDefault="000F7377"/>
    <w:p w14:paraId="16E586F1" w14:textId="77777777" w:rsidR="000F7377" w:rsidRDefault="000F7377">
      <w:r xmlns:w="http://schemas.openxmlformats.org/wordprocessingml/2006/main">
        <w:t xml:space="preserve">1. ကတိတော်ရှိသောယဇ်ပုရောဟိတ်- ဟေဗြဲ 7:20 တွင်ကျိန်ဆိုခြင်း၏အဓိပ္ပာယ်</w:t>
      </w:r>
    </w:p>
    <w:p w14:paraId="7E769BB8" w14:textId="77777777" w:rsidR="000F7377" w:rsidRDefault="000F7377"/>
    <w:p w14:paraId="2740EFAF" w14:textId="77777777" w:rsidR="000F7377" w:rsidRDefault="000F7377">
      <w:r xmlns:w="http://schemas.openxmlformats.org/wordprocessingml/2006/main">
        <w:t xml:space="preserve">2. ထာဝရဘုရား၏ယဇ်ပုရောဟိတ်များ- ယေရှုခရစ်သည် အမြင့်ဆုံးသောယဇ်ပုရောဟိတ်ဖြစ်သည်။</w:t>
      </w:r>
    </w:p>
    <w:p w14:paraId="0137E093" w14:textId="77777777" w:rsidR="000F7377" w:rsidRDefault="000F7377"/>
    <w:p w14:paraId="57AF0C44" w14:textId="77777777" w:rsidR="000F7377" w:rsidRDefault="000F7377">
      <w:r xmlns:w="http://schemas.openxmlformats.org/wordprocessingml/2006/main">
        <w:t xml:space="preserve">1. ကမ္ဘာဦး 22:16-17 - အရှင်ထာဝရဘုရား မိန့်တော်မူသည်ကား၊ သင်သည် ဤအမှုကို ပြု၍ တယောက်တည်းသောသား၊ သင်၏သားကို မဆီးတားသောကြောင့်၊</w:t>
      </w:r>
    </w:p>
    <w:p w14:paraId="717674A1" w14:textId="77777777" w:rsidR="000F7377" w:rsidRDefault="000F7377"/>
    <w:p w14:paraId="68652751" w14:textId="77777777" w:rsidR="000F7377" w:rsidRDefault="000F7377">
      <w:r xmlns:w="http://schemas.openxmlformats.org/wordprocessingml/2006/main">
        <w:t xml:space="preserve">2. Psalm 110:4 ထာ​ဝ​ရ​ဘု​ရား​သည်​ကျိန်​ဆို​တော်​မူ​၍ နောင်​တ​မ​ရ​ဘဲ၊ သင်​သည် မေ​လ​ခိ​ဇေ​ဒက်​၏​အ​မှု​အ​တိုင်း​ထာ​ဝ​ရ​ဘု​ရား​ဖြစ်​၏။</w:t>
      </w:r>
    </w:p>
    <w:p w14:paraId="0BA23EBF" w14:textId="77777777" w:rsidR="000F7377" w:rsidRDefault="000F7377"/>
    <w:p w14:paraId="6A4DE393" w14:textId="77777777" w:rsidR="000F7377" w:rsidRDefault="000F7377">
      <w:r xmlns:w="http://schemas.openxmlformats.org/wordprocessingml/2006/main">
        <w:t xml:space="preserve">ဟေဗြဲ 7:21 (အကြောင်းမူကား၊ ထိုယဇ်ပုရောဟိတ်တို့သည် ကျိန်ဆိုခြင်းမရှိဘဲ ခံကြသော်လည်း၊ ထာဝရဘုရားသည် နောင်တရမည်မဟုတ်ဟု ကျိန်ဆိုသည်အတိုင်း၊ သင်သည် မေလခိဇေဒက်၏အမိန့်တော်အတိုင်း ထာဝရယဇ်ပုရောဟိတ်ဖြစ်၏။)</w:t>
      </w:r>
    </w:p>
    <w:p w14:paraId="49207577" w14:textId="77777777" w:rsidR="000F7377" w:rsidRDefault="000F7377"/>
    <w:p w14:paraId="7D4721C1" w14:textId="77777777" w:rsidR="000F7377" w:rsidRDefault="000F7377">
      <w:r xmlns:w="http://schemas.openxmlformats.org/wordprocessingml/2006/main">
        <w:t xml:space="preserve">ဓမ္မဟောင်းကျမ်း၏ ယဇ်ပုရောဟိတ်များကို ကျမ်းကျိန်ခြင်းမရှိဘဲ ခန့်အပ်ခြင်းခံရသော်လည်း၊</w:t>
      </w:r>
    </w:p>
    <w:p w14:paraId="2CE6ECEA" w14:textId="77777777" w:rsidR="000F7377" w:rsidRDefault="000F7377"/>
    <w:p w14:paraId="321B93F7" w14:textId="77777777" w:rsidR="000F7377" w:rsidRDefault="000F7377">
      <w:r xmlns:w="http://schemas.openxmlformats.org/wordprocessingml/2006/main">
        <w:t xml:space="preserve">1. မပြိုကွဲနိုင်သော ကျိန်ဆိုခြင်း- ယေရှုအား သခင်၏ကတိတော်</w:t>
      </w:r>
    </w:p>
    <w:p w14:paraId="67084518" w14:textId="77777777" w:rsidR="000F7377" w:rsidRDefault="000F7377"/>
    <w:p w14:paraId="434F85CE" w14:textId="77777777" w:rsidR="000F7377" w:rsidRDefault="000F7377">
      <w:r xmlns:w="http://schemas.openxmlformats.org/wordprocessingml/2006/main">
        <w:t xml:space="preserve">2. ယေရှု၏ ယဇ်ပုရောဟိတ်အရာ- သာလွန်သောအမိန့်</w:t>
      </w:r>
    </w:p>
    <w:p w14:paraId="5CCD12BD" w14:textId="77777777" w:rsidR="000F7377" w:rsidRDefault="000F7377"/>
    <w:p w14:paraId="4254D3DF" w14:textId="77777777" w:rsidR="000F7377" w:rsidRDefault="000F7377">
      <w:r xmlns:w="http://schemas.openxmlformats.org/wordprocessingml/2006/main">
        <w:t xml:space="preserve">1. ဆာလံ 110:4 - “ထာဝရဘုရားသည် မေလခိဇေဒက်အမိန့်တော်အတိုင်း ထာဝရယဇ်ပုရောဟိတ်ဖြစ်၏ဟု ကျိန်ဆိုတော်မမူ။”</w:t>
      </w:r>
    </w:p>
    <w:p w14:paraId="4B50EB7A" w14:textId="77777777" w:rsidR="000F7377" w:rsidRDefault="000F7377"/>
    <w:p w14:paraId="7A667C83" w14:textId="77777777" w:rsidR="000F7377" w:rsidRDefault="000F7377">
      <w:r xmlns:w="http://schemas.openxmlformats.org/wordprocessingml/2006/main">
        <w:t xml:space="preserve">2. ကမ္ဘာဦး 14:18-20 - “ထိုအခါ၊ လမ်မင်းကြီးမေလခိဇေဒက်သည် မုန့်နှင့်စပျစ်ရည်ကို ထုတ်ဆောင်ခဲ့၏။ အမြင့်ဆုံးသောဘုရားသခင်၏ ယဇ်ပုရောဟိတ်ဖြစ်၏။ </w:t>
      </w:r>
      <w:r xmlns:w="http://schemas.openxmlformats.org/wordprocessingml/2006/main">
        <w:t xml:space="preserve">ကောင်းကင်နှင့်မြေကြီးကို ပိုင်သော </w:t>
      </w:r>
      <w:r xmlns:w="http://schemas.openxmlformats.org/wordprocessingml/2006/main">
        <w:t xml:space="preserve">အရှင်အာဗြံအား ကောင်းကြီးပေးတော်မူပါစေသော ။ </w:t>
      </w:r>
      <w:r xmlns:w="http://schemas.openxmlformats.org/wordprocessingml/2006/main">
        <w:lastRenderedPageBreak xmlns:w="http://schemas.openxmlformats.org/wordprocessingml/2006/main"/>
      </w:r>
      <w:r xmlns:w="http://schemas.openxmlformats.org/wordprocessingml/2006/main">
        <w:t xml:space="preserve">သင်၏ရန်သူတို့ကို သင့်လက်၌ အပ်တော်မူသော အမြင့်ဆုံးသော ဘုရားသခင်သည် မင်္ဂလာရှိစေသတည်းဟု မိန့်တော်မူ၏။ ဆယ်ဘို့တဘို့ကို ပေးတော်မူ၏။”</w:t>
      </w:r>
    </w:p>
    <w:p w14:paraId="48C39B96" w14:textId="77777777" w:rsidR="000F7377" w:rsidRDefault="000F7377"/>
    <w:p w14:paraId="133495D9" w14:textId="77777777" w:rsidR="000F7377" w:rsidRDefault="000F7377">
      <w:r xmlns:w="http://schemas.openxmlformats.org/wordprocessingml/2006/main">
        <w:t xml:space="preserve">ဟေဗြဲ 7:22 ယေရှုသည် သာ၍သာ၍ကောင်းသော သက်သေခံချက်ကို အာမခံခဲ့သည်မှာ အလွန်များပြားပါသည်။</w:t>
      </w:r>
    </w:p>
    <w:p w14:paraId="63655CD4" w14:textId="77777777" w:rsidR="000F7377" w:rsidRDefault="000F7377"/>
    <w:p w14:paraId="42A7174B" w14:textId="77777777" w:rsidR="000F7377" w:rsidRDefault="000F7377">
      <w:r xmlns:w="http://schemas.openxmlformats.org/wordprocessingml/2006/main">
        <w:t xml:space="preserve">ဣသရေလလူတို့နှင့် ဘုရားသခင်ဖွဲ့ခဲ့သော ပဋိညာဉ်ထက် သာလွန်သောပဋိညာဉ်ကို အာမခံချက်အဖြစ် ယေရှုကို ပေးအပ်ခဲ့သည်။</w:t>
      </w:r>
    </w:p>
    <w:p w14:paraId="1F356FC4" w14:textId="77777777" w:rsidR="000F7377" w:rsidRDefault="000F7377"/>
    <w:p w14:paraId="600D6BAC" w14:textId="77777777" w:rsidR="000F7377" w:rsidRDefault="000F7377">
      <w:r xmlns:w="http://schemas.openxmlformats.org/wordprocessingml/2006/main">
        <w:t xml:space="preserve">1. ယေရှု - သာလွန်သောပဋိညာဉ်၏အာမခံချက်</w:t>
      </w:r>
    </w:p>
    <w:p w14:paraId="7DE88B89" w14:textId="77777777" w:rsidR="000F7377" w:rsidRDefault="000F7377"/>
    <w:p w14:paraId="5D3DEFBE" w14:textId="77777777" w:rsidR="000F7377" w:rsidRDefault="000F7377">
      <w:r xmlns:w="http://schemas.openxmlformats.org/wordprocessingml/2006/main">
        <w:t xml:space="preserve">2. သာလွန်သောဓမ္မကျမ်း၏ သေချာမှု၏ အရေးပါမှု</w:t>
      </w:r>
    </w:p>
    <w:p w14:paraId="2C23384C" w14:textId="77777777" w:rsidR="000F7377" w:rsidRDefault="000F7377"/>
    <w:p w14:paraId="5E338124" w14:textId="77777777" w:rsidR="000F7377" w:rsidRDefault="000F7377">
      <w:r xmlns:w="http://schemas.openxmlformats.org/wordprocessingml/2006/main">
        <w:t xml:space="preserve">1. ယေရမိ 31:31-34 - “ထာဝရဘုရားမိန့်တော်မူသည်ကား၊ ဣသရေလအမျိုး၊ ယုဒအမျိုးနှင့် ပဋိညာဉ်တရားသစ်ကို ငါဖွဲ့သောအခါ၊ ဘိုးဘေးတို့နှင့် ဖွဲ့သော ပဋိညာဉ်ကဲ့သို့မဟုတ်၊ အဲဂုတ္တုပြည်မှ နှုတ်ဆောင်ခြင်းငှါ ငါလက်နှင့် ကိုင်သောနေ့၌၊ ငါသည် သူတို့၏ခင်ပွန်းဖြစ်သော်ငြား၊ ထာဝရဘုရားမိန့်တော်မူသည်ကား၊ ထိုကာလလွန်သောအခါ၊ ဣသရေလအမျိုးနှင့် ငါဖွဲ့သောပဋိညာဉ်ဟူမူကား၊ ငါ၏တရားကို သူတို့အထဲ၌ ထား၍ သူတို့စိတ်နှလုံး၌ ရေးထားမည်။ ငါသည် သူတို့၏ဘုရားဖြစ်မည်။ သူတို့သည် ငါ၏လူဖြစ်ကြလိမ့်မည်။ သခင်ဘုရားကို သိလော့ဟု အချင်းချင်း တယောက်နှင့်တယောက် မဆုံးမဘဲ ဆုံးမဩဝါဒပေးကြ လော့ဟု ထာဝရဘုရား မိန့်တော်မူ၏။ အကြောင်းမူကား၊ သူတို့ဒုစရိုက်ကို ငါလွှတ်မည်။</w:t>
      </w:r>
    </w:p>
    <w:p w14:paraId="78EE317E" w14:textId="77777777" w:rsidR="000F7377" w:rsidRDefault="000F7377"/>
    <w:p w14:paraId="64EDB2CC" w14:textId="77777777" w:rsidR="000F7377" w:rsidRDefault="000F7377">
      <w:r xmlns:w="http://schemas.openxmlformats.org/wordprocessingml/2006/main">
        <w:t xml:space="preserve">2. Ezekiel 36:25-27 - “သင်တို့အပေါ်သို့ သန့်ရှင်းသောရေကို ငါဖြန်း၍၊ သင်တို့၏ညစ်ညူးခြင်းရှိသမျှနှင့် ကင်းစင်၍၊ ရုပ်တုဆင်းတုရှိသမျှတို့မှ ကင်းစင်စေမည်။ စိတ်နှလုံးသစ်ကို ငါပေး၍၊ စိတ်ဝိညာဉ်သစ်ကို သင့်အထဲ၌ သွင်းမည်။ သင့်အသားထဲက ကျောက်နှလုံးကို ငါဖယ်ထုတ်ပြီး အသားနှလုံးကို ပေးမယ်။ ငါ့ဝိညာဉ်ကို သင်တို့အထဲ၌ ငါသွင်းထား၍၊ သင်တို့ကို ငါစီရင်ထုံးဖွဲ့ချက်နှင့်အညီ ကျင့်စေ၍၊</w:t>
      </w:r>
    </w:p>
    <w:p w14:paraId="0DF1180D" w14:textId="77777777" w:rsidR="000F7377" w:rsidRDefault="000F7377"/>
    <w:p w14:paraId="75345953" w14:textId="77777777" w:rsidR="000F7377" w:rsidRDefault="000F7377">
      <w:r xmlns:w="http://schemas.openxmlformats.org/wordprocessingml/2006/main">
        <w:t xml:space="preserve">ဟေ​ဗြဲ 7:23 သေ​ခြင်း​အ​ကြောင်း​ကြောင့် ဆက်​၍​မ​ခံ​ရ​သော​ကြောင့်၊ သူ​တို့​သည် အမှန်​ပင် ယဇ်​ပု​ရော​ဟိတ်​များ​ဖြစ်​ကြ​၏။</w:t>
      </w:r>
    </w:p>
    <w:p w14:paraId="7453C49A" w14:textId="77777777" w:rsidR="000F7377" w:rsidRDefault="000F7377"/>
    <w:p w14:paraId="4CAA4719" w14:textId="77777777" w:rsidR="000F7377" w:rsidRDefault="000F7377">
      <w:r xmlns:w="http://schemas.openxmlformats.org/wordprocessingml/2006/main">
        <w:t xml:space="preserve">ဓမ္မဟောင်းကျမ်းရှိ ယဇ်ပုရောဟိတ်များစွာတို့သည် သေခြင်းကြောင့် ဆက်လက်မရပ်တည်နိုင်ခဲ့ကြပေ။</w:t>
      </w:r>
    </w:p>
    <w:p w14:paraId="3B766D5D" w14:textId="77777777" w:rsidR="000F7377" w:rsidRDefault="000F7377"/>
    <w:p w14:paraId="494E561C" w14:textId="77777777" w:rsidR="000F7377" w:rsidRDefault="000F7377">
      <w:r xmlns:w="http://schemas.openxmlformats.org/wordprocessingml/2006/main">
        <w:t xml:space="preserve">1: ယေရှုသည် ကျွန်ုပ်တို့၏ ယဇ်ပုရောဟိတ်မင်းဖြစ်ပြီး မည်သည့်အခါမျှ မသေပါ။</w:t>
      </w:r>
    </w:p>
    <w:p w14:paraId="5D4A5B65" w14:textId="77777777" w:rsidR="000F7377" w:rsidRDefault="000F7377"/>
    <w:p w14:paraId="08A108C3" w14:textId="77777777" w:rsidR="000F7377" w:rsidRDefault="000F7377">
      <w:r xmlns:w="http://schemas.openxmlformats.org/wordprocessingml/2006/main">
        <w:t xml:space="preserve">၂။ မပြောင်းလဲသော ယဇ်ပုရောဟိတ်မင်း ယေရှုကို ကျွန်ုပ်တို့ ယုံကြည်နိုင်ပါသည်။</w:t>
      </w:r>
    </w:p>
    <w:p w14:paraId="24D9D6DD" w14:textId="77777777" w:rsidR="000F7377" w:rsidRDefault="000F7377"/>
    <w:p w14:paraId="5414B4B3" w14:textId="77777777" w:rsidR="000F7377" w:rsidRDefault="000F7377">
      <w:r xmlns:w="http://schemas.openxmlformats.org/wordprocessingml/2006/main">
        <w:t xml:space="preserve">1: Hebrews 4:14 - သို့ဖြစ်လျှင် ငါတို့၌ ယဇ်ပုရောဟိတ်မင်းတည်းဟူသော ဘုရားသခင်၏သားတော်ယေရှုသည် ကောင်းကင်ဘုံသို့ လွန်သွားသော ယဇ်ပုရောဟိတ်မင်းဖြစ်သည်ကို သိမြင်လျှင်၊ ငါတို့သည် ငါတို့၏အလုပ်ကို စွဲကိုင်ကြကုန်အံ့။</w:t>
      </w:r>
    </w:p>
    <w:p w14:paraId="39651DC1" w14:textId="77777777" w:rsidR="000F7377" w:rsidRDefault="000F7377"/>
    <w:p w14:paraId="77335013" w14:textId="77777777" w:rsidR="000F7377" w:rsidRDefault="000F7377">
      <w:r xmlns:w="http://schemas.openxmlformats.org/wordprocessingml/2006/main">
        <w:t xml:space="preserve">2: Hebrews 10:21 - ဘုရားသခင်၏အိမ်တော်ကိုအုပ်သော ယဇ်ပုရောဟိတ်မင်းရှိ၍၊</w:t>
      </w:r>
    </w:p>
    <w:p w14:paraId="0693D660" w14:textId="77777777" w:rsidR="000F7377" w:rsidRDefault="000F7377"/>
    <w:p w14:paraId="7093E2E2" w14:textId="77777777" w:rsidR="000F7377" w:rsidRDefault="000F7377">
      <w:r xmlns:w="http://schemas.openxmlformats.org/wordprocessingml/2006/main">
        <w:t xml:space="preserve">Hebrews 7:24 ဤသူသည် အစဉ်အမြဲတည်သောကြောင့်၊ မပြောင်းလဲနိုင်သော ယဇ်ပုရောဟိတ် ဖြစ်၏။</w:t>
      </w:r>
    </w:p>
    <w:p w14:paraId="7473F946" w14:textId="77777777" w:rsidR="000F7377" w:rsidRDefault="000F7377"/>
    <w:p w14:paraId="202EF854" w14:textId="77777777" w:rsidR="000F7377" w:rsidRDefault="000F7377">
      <w:r xmlns:w="http://schemas.openxmlformats.org/wordprocessingml/2006/main">
        <w:t xml:space="preserve">ယေရှု၏ယဇ်ပုရောဟိတ်ရာထူးသည် ဓမ္မဟောင်းကျမ်း၏ ယဇ်ပုရောဟိတ်များနှင့်မတူဘဲ ပြောင်းလဲ၍မရပေ။</w:t>
      </w:r>
    </w:p>
    <w:p w14:paraId="44F978C5" w14:textId="77777777" w:rsidR="000F7377" w:rsidRDefault="000F7377"/>
    <w:p w14:paraId="319AF7A2" w14:textId="77777777" w:rsidR="000F7377" w:rsidRDefault="000F7377">
      <w:r xmlns:w="http://schemas.openxmlformats.org/wordprocessingml/2006/main">
        <w:t xml:space="preserve">၁။ မပြောင်းလဲနိုင်သော ချစ်ခြင်း- ယေရှုခရစ်၏ မပြောင်းလဲနိုင်သော ယဇ်ပုရောဟိတ်များ</w:t>
      </w:r>
    </w:p>
    <w:p w14:paraId="211AC211" w14:textId="77777777" w:rsidR="000F7377" w:rsidRDefault="000F7377"/>
    <w:p w14:paraId="1A93D334" w14:textId="77777777" w:rsidR="000F7377" w:rsidRDefault="000F7377">
      <w:r xmlns:w="http://schemas.openxmlformats.org/wordprocessingml/2006/main">
        <w:t xml:space="preserve">၂။ ယေရှု၏ယဇ်ပုရောဟိတ် ပြီးပြည့်စုံခြင်း- မပြောင်းလဲ၊</w:t>
      </w:r>
    </w:p>
    <w:p w14:paraId="341A413E" w14:textId="77777777" w:rsidR="000F7377" w:rsidRDefault="000F7377"/>
    <w:p w14:paraId="6E45A8B5" w14:textId="77777777" w:rsidR="000F7377" w:rsidRDefault="000F7377">
      <w:r xmlns:w="http://schemas.openxmlformats.org/wordprocessingml/2006/main">
        <w:t xml:space="preserve">1. ဟေဗြဲ 5:6 အခြားသောအရပ်၌ မိန့်တော်မူသည်အတိုင်း၊ သင်သည် မေလခိဇေဒက်အမိန့်တော်အတိုင်း ထာဝရယဇ်ပုရောဟိတ်ဖြစ်၏။</w:t>
      </w:r>
    </w:p>
    <w:p w14:paraId="01662902" w14:textId="77777777" w:rsidR="000F7377" w:rsidRDefault="000F7377"/>
    <w:p w14:paraId="473FF1F1" w14:textId="77777777" w:rsidR="000F7377" w:rsidRDefault="000F7377">
      <w:r xmlns:w="http://schemas.openxmlformats.org/wordprocessingml/2006/main">
        <w:t xml:space="preserve">2. ရောမ 8:35-39 “ခရစ်တော်၏ချစ်ခြင်းမေတ္တာနှင့် ငါတို့ကို အဘယ်သူ ခွဲထုတ်မည်နည်း။ ဆင်းရဲဒုက္ခ၊ ဆင်းရဲဒုက္ခ၊ နှိပ်စက်ညှဉ်းပန်းမှု၊ အစာခေါင်းပါးမှု၊ အဝတ်အချည်းစည်းရှိမှု၊ ကျမ်းစာလာသည်ကား၊ ကိုယ်တော်အတွက်ကြောင့် အကျွန်ုပ်တို့သည် တနေ့လုံး အသေသတ်ခြင်းကို ခံရပါ၏။ သတ်ခြင်းအတွက် ငါတို့သည် သိုးကဲ့သို့ မှတ်ကြပြီ။ မဟုတ်ပါ ၊ ဤအရာများအားလုံးတွင် ငါတို့သည် ငါတို့ကိုချစ်သောသခင်အားဖြင့် အောင်နိုင်သူများထက် သာ၍များသည်။ အကြောင်းမူကား၊ သေခြင်း၊ အသက်မရှိ၊ </w:t>
      </w:r>
      <w:r xmlns:w="http://schemas.openxmlformats.org/wordprocessingml/2006/main">
        <w:lastRenderedPageBreak xmlns:w="http://schemas.openxmlformats.org/wordprocessingml/2006/main"/>
      </w:r>
      <w:r xmlns:w="http://schemas.openxmlformats.org/wordprocessingml/2006/main">
        <w:t xml:space="preserve">ကောင်းကင်တမန်များ၊ အထွဋ်အမြတ်များ၊ တန်ခိုးများ၊ ပစ္စုပ္ပန်အရာများ၊ နောင်လာမည့်အရာများ၊ အမြင့်၊ အနက်၊ အခြားမည်သည့်သတ္တဝါမှ ကျွန်ုပ်တို့ကို မေတ္တာနှင့်မခွဲနိုင်ဟု ကျွန်ုပ်ယုံကြည်ပါသည်။ ငါတို့သခင်ယေရှုခရစ်၌ရှိတော်မူသောဘုရားသခင်၏”</w:t>
      </w:r>
    </w:p>
    <w:p w14:paraId="7B317793" w14:textId="77777777" w:rsidR="000F7377" w:rsidRDefault="000F7377"/>
    <w:p w14:paraId="33C54394" w14:textId="77777777" w:rsidR="000F7377" w:rsidRDefault="000F7377">
      <w:r xmlns:w="http://schemas.openxmlformats.org/wordprocessingml/2006/main">
        <w:t xml:space="preserve">ဟေ​ဗြဲ 7:25 သို့​ဖြစ်​၍​လည်း၊ သူ​တို့​ထံ​တော်​သို့​လာ​သော​ဘု​ရား​သ​ခင်​ထံ​တော်​သို့​ရောက်​လာ​သူ​များ​အ​တွက်​အ​သက်​ရှင်​တော်​မူ​သည်​ဖြစ်​၍​အ​သက်​ရှင်​တော်​မူ​သော​အ​ခါ​လည်း သူ​တို့​အား​တောင်း​ပန်​တော်​မူ​ခြင်း​ငှာ​လည်း​ကောင်း၊</w:t>
      </w:r>
    </w:p>
    <w:p w14:paraId="31BE644D" w14:textId="77777777" w:rsidR="000F7377" w:rsidRDefault="000F7377"/>
    <w:p w14:paraId="701AA826" w14:textId="77777777" w:rsidR="000F7377" w:rsidRDefault="000F7377">
      <w:r xmlns:w="http://schemas.openxmlformats.org/wordprocessingml/2006/main">
        <w:t xml:space="preserve">ယေရှုသည် သူ့ထံလှည့်စားသူများကို ကယ်တင်နိုင်ပြီး၊ သူသည် ၎င်းတို့အတွက် အဆက်မပြတ် ဆုတောင်းပေးသည်။</w:t>
      </w:r>
    </w:p>
    <w:p w14:paraId="49B1B343" w14:textId="77777777" w:rsidR="000F7377" w:rsidRDefault="000F7377"/>
    <w:p w14:paraId="4136FC1D" w14:textId="77777777" w:rsidR="000F7377" w:rsidRDefault="000F7377">
      <w:r xmlns:w="http://schemas.openxmlformats.org/wordprocessingml/2006/main">
        <w:t xml:space="preserve">1. ယေရှု- အဆုံးစွန်သော ကယ်တင်ရှင်</w:t>
      </w:r>
    </w:p>
    <w:p w14:paraId="7572B827" w14:textId="77777777" w:rsidR="000F7377" w:rsidRDefault="000F7377"/>
    <w:p w14:paraId="4D0FA548" w14:textId="77777777" w:rsidR="000F7377" w:rsidRDefault="000F7377">
      <w:r xmlns:w="http://schemas.openxmlformats.org/wordprocessingml/2006/main">
        <w:t xml:space="preserve">၂။ ယေရှု</w:t>
      </w:r>
    </w:p>
    <w:p w14:paraId="6C449165" w14:textId="77777777" w:rsidR="000F7377" w:rsidRDefault="000F7377"/>
    <w:p w14:paraId="1D8AD285" w14:textId="77777777" w:rsidR="000F7377" w:rsidRDefault="000F7377">
      <w:r xmlns:w="http://schemas.openxmlformats.org/wordprocessingml/2006/main">
        <w:t xml:space="preserve">1. John 14:6 "ယေရှုက၊ ငါသည် လမ်းခရီး၊ သမ္မာတရား၊ အသက်ဖြစ်၏။ ငါ့အားဖြင့် အဘယ်သူမျှ ခမည်းတော်ထံသို့ မရောက်ရ။</w:t>
      </w:r>
    </w:p>
    <w:p w14:paraId="71BAF17C" w14:textId="77777777" w:rsidR="000F7377" w:rsidRDefault="000F7377"/>
    <w:p w14:paraId="2BCF1297" w14:textId="77777777" w:rsidR="000F7377" w:rsidRDefault="000F7377">
      <w:r xmlns:w="http://schemas.openxmlformats.org/wordprocessingml/2006/main">
        <w:t xml:space="preserve">၂။ ရောမ ၈း၂၆-၂၇ ၊ "ထိုနည်းအတူ ဝိညာဉ်တော်သည် ငါတို့အား ငါတို့အား အားနည်းစေတတ်၏။ အကြောင်းမူကား၊ ငါတို့သည် အဘယ်သို့ဆုတောင်းရမည်ကို မသိကြသော်လည်း၊ ဝိညာဉ်တော်သည် ငါတို့အဘို့အလိုငှါ ဆုတောင်းပဌနာပြုသည်ဖြစ်၍၊</w:t>
      </w:r>
    </w:p>
    <w:p w14:paraId="4208FE1A" w14:textId="77777777" w:rsidR="000F7377" w:rsidRDefault="000F7377"/>
    <w:p w14:paraId="6E08FDB7" w14:textId="77777777" w:rsidR="000F7377" w:rsidRDefault="000F7377">
      <w:r xmlns:w="http://schemas.openxmlformats.org/wordprocessingml/2006/main">
        <w:t xml:space="preserve">ဟေဗြဲ 7:26 ထိုသို့သောယဇ်ပုရောဟိတ်မင်းသည် သန့်ရှင်း၍ ဘေးဥပဒ်မရှိ၊ ညစ်ညူးသော၊ အပြစ်သားတို့နှင့် ကင်းကွာ၍ ကောင်းကင်ထက် မြင့်သော၊</w:t>
      </w:r>
    </w:p>
    <w:p w14:paraId="69FA4040" w14:textId="77777777" w:rsidR="000F7377" w:rsidRDefault="000F7377"/>
    <w:p w14:paraId="407FD14F" w14:textId="77777777" w:rsidR="000F7377" w:rsidRDefault="000F7377">
      <w:r xmlns:w="http://schemas.openxmlformats.org/wordprocessingml/2006/main">
        <w:t xml:space="preserve">သခင်ယေရှုသည် ကျွန်ုပ်တို့၏ယဇ်ပုရောဟိတ်မင်းဖြစ်ပြီး၊ သန့်ရှင်းခြင်း၊ အန္တရာယ်ကင်းခြင်း၊ ညစ်ညူးခြင်းနှင့် အပြစ်သားများနှင့် ကင်းကွာသော၊ သူသည် ကောင်းကင်ထက် မြင့်သည်။</w:t>
      </w:r>
    </w:p>
    <w:p w14:paraId="028D996C" w14:textId="77777777" w:rsidR="000F7377" w:rsidRDefault="000F7377"/>
    <w:p w14:paraId="0D436FEC" w14:textId="77777777" w:rsidR="000F7377" w:rsidRDefault="000F7377">
      <w:r xmlns:w="http://schemas.openxmlformats.org/wordprocessingml/2006/main">
        <w:t xml:space="preserve">၁။ ယေရှု– ကျွန်ုပ်တို့၏ ပြီးပြည့်စုံသော ယဇ်ပုရောဟိတ်မင်း</w:t>
      </w:r>
    </w:p>
    <w:p w14:paraId="6F29603D" w14:textId="77777777" w:rsidR="000F7377" w:rsidRDefault="000F7377"/>
    <w:p w14:paraId="215DFB24" w14:textId="77777777" w:rsidR="000F7377" w:rsidRDefault="000F7377">
      <w:r xmlns:w="http://schemas.openxmlformats.org/wordprocessingml/2006/main">
        <w:t xml:space="preserve">2. ယေရှုခရစ်၏သန့်ရှင်းခြင်း</w:t>
      </w:r>
    </w:p>
    <w:p w14:paraId="2D784981" w14:textId="77777777" w:rsidR="000F7377" w:rsidRDefault="000F7377"/>
    <w:p w14:paraId="7AA8A0E4" w14:textId="77777777" w:rsidR="000F7377" w:rsidRDefault="000F7377">
      <w:r xmlns:w="http://schemas.openxmlformats.org/wordprocessingml/2006/main">
        <w:t xml:space="preserve">1. 1 Peter 1:15-16 - "သင်တို့ကိုခေါ်တော်မူသောသူသည် သန့်ရှင်းတော်မူသည်နည်းတူ၊ သင်တို့သည် ခပ်သိမ်းသောစကား၌ သန့်ရှင်းခြင်းရှိကြလော့။</w:t>
      </w:r>
    </w:p>
    <w:p w14:paraId="32315286" w14:textId="77777777" w:rsidR="000F7377" w:rsidRDefault="000F7377"/>
    <w:p w14:paraId="2937B6B9" w14:textId="77777777" w:rsidR="000F7377" w:rsidRDefault="000F7377">
      <w:r xmlns:w="http://schemas.openxmlformats.org/wordprocessingml/2006/main">
        <w:t xml:space="preserve">2. မဿဲ 5:48 - "ကောင်းကင်ဘုံ၌ရှိတော်မူသော သင်တို့အဘသည် စုံလင်တော်မူသည်နည်းတူ၊ သင်တို့သည် စုံလင်ခြင်းရှိကြလော့။"</w:t>
      </w:r>
    </w:p>
    <w:p w14:paraId="59699B17" w14:textId="77777777" w:rsidR="000F7377" w:rsidRDefault="000F7377"/>
    <w:p w14:paraId="436FB0EC" w14:textId="77777777" w:rsidR="000F7377" w:rsidRDefault="000F7377">
      <w:r xmlns:w="http://schemas.openxmlformats.org/wordprocessingml/2006/main">
        <w:t xml:space="preserve">ဟေ​ဗြဲ 7:27 ထို​ယဇ်​ပု​ရော​ဟိတ်​မင်း​များ​ကဲ့​သို့ နေ့​စ​တိုင်း​မလို​အပ်​သော​သူ​တို့​သည် ကိုယ်​တော်​၏​ဒု​စ​ရိုက်​များ​အတွက်၊ နောက်​မှ လူ​တို့​အ​တွက် ယဇ်​ပူ​ဇော်​ခြင်း​ငှာ၊ ဤ​အ​မှု​ကို​တစ်​ကြိမ်​ပြု​တော်​မူ​၏။</w:t>
      </w:r>
    </w:p>
    <w:p w14:paraId="2EE33955" w14:textId="77777777" w:rsidR="000F7377" w:rsidRDefault="000F7377"/>
    <w:p w14:paraId="5E1B456C" w14:textId="77777777" w:rsidR="000F7377" w:rsidRDefault="000F7377">
      <w:r xmlns:w="http://schemas.openxmlformats.org/wordprocessingml/2006/main">
        <w:t xml:space="preserve">ယဇ်ပုရောဟိတ်မင်းသည် မိမိအပြစ်အတွက်နှင့် လူများအတွက် ယဇ်ပူဇော်သော်လည်း၊ ယေရှုခရစ်သည် တစ်ကြိမ်သာ ပူဇော်ရန်လိုအပ်သည်။</w:t>
      </w:r>
    </w:p>
    <w:p w14:paraId="57432E61" w14:textId="77777777" w:rsidR="000F7377" w:rsidRDefault="000F7377"/>
    <w:p w14:paraId="47571987" w14:textId="77777777" w:rsidR="000F7377" w:rsidRDefault="000F7377">
      <w:r xmlns:w="http://schemas.openxmlformats.org/wordprocessingml/2006/main">
        <w:t xml:space="preserve">1. ယေရှုခရစ်၏ ယဇ်ပူဇော်ခြင်း- ကိုယ်တော်၏ အဆုံးမရှိသော ချစ်ခြင်းမေတ္တာကို သတိပေးချက်</w:t>
      </w:r>
    </w:p>
    <w:p w14:paraId="737B2529" w14:textId="77777777" w:rsidR="000F7377" w:rsidRDefault="000F7377"/>
    <w:p w14:paraId="564D7CEB" w14:textId="77777777" w:rsidR="000F7377" w:rsidRDefault="000F7377">
      <w:r xmlns:w="http://schemas.openxmlformats.org/wordprocessingml/2006/main">
        <w:t xml:space="preserve">၂။ ကျွန်ုပ်တို့၏အသက်တာတွင် ယေရှု၏ယဇ်ပူဇော်ခြင်း၏ အရေးပါမှုကို နားလည်ခြင်း။</w:t>
      </w:r>
    </w:p>
    <w:p w14:paraId="75BE3A48" w14:textId="77777777" w:rsidR="000F7377" w:rsidRDefault="000F7377"/>
    <w:p w14:paraId="1DCEC01D" w14:textId="77777777" w:rsidR="000F7377" w:rsidRDefault="000F7377">
      <w:r xmlns:w="http://schemas.openxmlformats.org/wordprocessingml/2006/main">
        <w:t xml:space="preserve">1. ရောမ 5:8 - သို့သော် ဘုရားသခင်သည် ကျွန်ုပ်တို့ကို ချစ်မြတ်နိုးကြောင်း ဤအရာတွင် ဖော်ပြသည်– ကျွန်ုပ်တို့သည် အပြစ်ရှိစဉ်ကပင် ခရစ်တော်သည် ကျွန်ုပ်တို့အတွက် အသေခံတော်မူခဲ့သည်။</w:t>
      </w:r>
    </w:p>
    <w:p w14:paraId="1FACD800" w14:textId="77777777" w:rsidR="000F7377" w:rsidRDefault="000F7377"/>
    <w:p w14:paraId="44E74C12" w14:textId="77777777" w:rsidR="000F7377" w:rsidRDefault="000F7377">
      <w:r xmlns:w="http://schemas.openxmlformats.org/wordprocessingml/2006/main">
        <w:t xml:space="preserve">2. ဧဖက် 2:4-5 - ငါတို့ကိုချစ်သောမေတ္တာတော်ကြောင့်၊ ကရုဏာနှင့်ကြွယ်ဝသောဘုရားသခင်သည် ငါတို့ကိုလွန်ကျူးခြင်း၌သေလွန်သောအခါ၌ပင် ခရစ်တော်နှင့်အတူအသက်ရှင်စေတော်မူသည်—ကျေးဇူးတော်အားဖြင့် ကယ်တင်ခြင်းသို့ရောက်တော်မူ၏။</w:t>
      </w:r>
    </w:p>
    <w:p w14:paraId="785E20BB" w14:textId="77777777" w:rsidR="000F7377" w:rsidRDefault="000F7377"/>
    <w:p w14:paraId="4E1AB01A" w14:textId="77777777" w:rsidR="000F7377" w:rsidRDefault="000F7377">
      <w:r xmlns:w="http://schemas.openxmlformats.org/wordprocessingml/2006/main">
        <w:t xml:space="preserve">Hebrews 7:28 အကြောင်းမူကား၊ အနာရောဂါစွဲသော ယဇ်ပုရောဟိတ်မင်းတို့ကို ပညတ်တရားသည် ပေးတော်မူ၏။ ပညတ္တိကျမ်း၌ ပါသော ကျိန်ဆို သော စကားမူကား၊</w:t>
      </w:r>
    </w:p>
    <w:p w14:paraId="70E2AD2F" w14:textId="77777777" w:rsidR="000F7377" w:rsidRDefault="000F7377"/>
    <w:p w14:paraId="431AD8D0" w14:textId="77777777" w:rsidR="000F7377" w:rsidRDefault="000F7377">
      <w:r xmlns:w="http://schemas.openxmlformats.org/wordprocessingml/2006/main">
        <w:t xml:space="preserve">ဤကျမ်းပိုဒ်သည် မောရှေ၏ပညတ္တိကျမ်းတွင် နာမကျန်းမှုများဖြင့် ကန့်သတ်ခံထားရသော ယဇ်ပုရောဟိတ်မင်းများကို မည်ကဲ့သို့ခန့်အပ်ကြောင်းကို ကတိကဝတ်ပြုထားသော်လည်း၊</w:t>
      </w:r>
    </w:p>
    <w:p w14:paraId="77FC7D66" w14:textId="77777777" w:rsidR="000F7377" w:rsidRDefault="000F7377"/>
    <w:p w14:paraId="2C63AA17"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ခရစ်တော်၏ ယဇ်ပုရောဟိတ်ရာထူး၏ မအောင်မြင်သော မျှော်လင့်ချက်</w:t>
      </w:r>
    </w:p>
    <w:p w14:paraId="06810DE6" w14:textId="77777777" w:rsidR="000F7377" w:rsidRDefault="000F7377"/>
    <w:p w14:paraId="1FFEE65B" w14:textId="77777777" w:rsidR="000F7377" w:rsidRDefault="000F7377">
      <w:r xmlns:w="http://schemas.openxmlformats.org/wordprocessingml/2006/main">
        <w:t xml:space="preserve">2. ခရစ်တော်၏သန့်ရှင်းခြင်း၏ပြီးပြည့်စုံခြင်း။</w:t>
      </w:r>
    </w:p>
    <w:p w14:paraId="10D7F492" w14:textId="77777777" w:rsidR="000F7377" w:rsidRDefault="000F7377"/>
    <w:p w14:paraId="47CE51C4" w14:textId="77777777" w:rsidR="000F7377" w:rsidRDefault="000F7377">
      <w:r xmlns:w="http://schemas.openxmlformats.org/wordprocessingml/2006/main">
        <w:t xml:space="preserve">1. ရောမ 8:1-4 - ထို့ကြောင့် ယေရှုခရစ်၌ရှိသောသူများကို ယခုတွင် အပြစ်စီရင်ခြင်း မရှိပါ။</w:t>
      </w:r>
    </w:p>
    <w:p w14:paraId="5123A60B" w14:textId="77777777" w:rsidR="000F7377" w:rsidRDefault="000F7377"/>
    <w:p w14:paraId="5FA5C5AB" w14:textId="77777777" w:rsidR="000F7377" w:rsidRDefault="000F7377">
      <w:r xmlns:w="http://schemas.openxmlformats.org/wordprocessingml/2006/main">
        <w:t xml:space="preserve">၂။ ဖိလိပ္ပိ ၂:၅-၁၁ - သေမင်းလက်ဝါးကပ်တိုင်မှာ သေခြင်းတိုင်အောင် နာခံမှုဖြင့် မိမိကိုယ်ကို နှိမ့်ချတော်မူ၏။</w:t>
      </w:r>
    </w:p>
    <w:p w14:paraId="759D0A82" w14:textId="77777777" w:rsidR="000F7377" w:rsidRDefault="000F7377"/>
    <w:p w14:paraId="14D5F00D" w14:textId="77777777" w:rsidR="000F7377" w:rsidRDefault="000F7377">
      <w:r xmlns:w="http://schemas.openxmlformats.org/wordprocessingml/2006/main">
        <w:t xml:space="preserve">ဟေဗြဲ ၈ သည် ဟေဗြဲကျမ်း၏ အဋ္ဌမ အခန်းကြီးဖြစ်ပြီး၊ စာရေးသူသည် မောရှေအောက်ရှိ ပဋိညာဉ်ဟောင်းနှင့် ဆန့်ကျင်ဘက်ဖြစ်သော ယေရှုခရစ်တည်သော ပဋိညာဉ်သစ်ကို ဆွေးနွေးသည်။ အခန်းတွင် ပဋိညာဉ်တရားသစ်၏ သာလွန်ကောင်းမွန်မှုနှင့် ထိရောက်မှုကို အလေးပေးဖော်ပြထားသည်၊ ယင်း၏ကတိများနှင့် ၎င်း၏ဖျန်ဖြေသူအဖြစ် ယေရှု၏အခန်းကဏ္ဍကို အလေးပေးဖော်ပြထားသည်။</w:t>
      </w:r>
    </w:p>
    <w:p w14:paraId="6E66D659" w14:textId="77777777" w:rsidR="000F7377" w:rsidRDefault="000F7377"/>
    <w:p w14:paraId="7A39F3F0" w14:textId="77777777" w:rsidR="000F7377" w:rsidRDefault="000F7377">
      <w:r xmlns:w="http://schemas.openxmlformats.org/wordprocessingml/2006/main">
        <w:t xml:space="preserve">ပထမအပိုဒ်- စာရေးသူသည် ယေရှု၏ဓမ္မအမှု၏ သာလွန်ကောင်းမွန်မှုကို ကောင်းကင်သန့်ရှင်းရာဌာနရှိ ယဇ်ပုရောဟိတ်မင်းတစ်ဦးအဖြစ် ဖော်ပြသည် (ဟေဗြဲ ၈း၁-၆)။ သခင်ယေရှုသည် ဘုရားသခင်၏လက်ျာတော်ဘက်တွင် ထိုင်နေပြီး စစ်မှန်သောတဲတော်—ဘုရားသခင့်တည်ထားသော ကောင်းကင်ဘုံ၌ ဓမ္မအမှုဆောင်တစ်ဦးအဖြစ် ထမ်းဆောင်နေကြောင်း သူရှင်းပြသည်။ မြေကြီးတဲတော်သည် ကောင်းကင်ဘုံရှိအရာများ၏ ပုံတူနှင့် အရိပ်တစ်ခုအဖြစ် လုပ်ဆောင်ခဲ့သည်။ ယေရှု၏ဓမ္မအမှုသည် သာလွန်ကောင်းမွန်သောယဇ်—ကိုယ်တိုင်——နှင့် ပိုမိုကောင်းမွန်သောကတိတော်များကိုအခြေခံ၍ ပို၍ကောင်းမွန်သောဓမ္မအမှုတွင် ထမ်းဆောင်သောကြောင့် သာလွန်ကောင်းမွန်သည်။ မောရှေအားဖြင့် ဖွဲ့ထားသော ပဋိညာဉ်ဟောင်းသည် ယာယီဖြစ်ပြီး မစုံလင်သော်လည်း၊ ယေရှုသည် ထာဝရတည်မြဲသော သာ၍ကောင်းမွန်သောဓမ္မအမှုတစ်ခုကို ရရှိခဲ့သည်။</w:t>
      </w:r>
    </w:p>
    <w:p w14:paraId="1C5035B3" w14:textId="77777777" w:rsidR="000F7377" w:rsidRDefault="000F7377"/>
    <w:p w14:paraId="4C28E314" w14:textId="77777777" w:rsidR="000F7377" w:rsidRDefault="000F7377">
      <w:r xmlns:w="http://schemas.openxmlformats.org/wordprocessingml/2006/main">
        <w:t xml:space="preserve">ဒုတိယအပိုဒ်- စာရေးသူသည် ပဋိညာဉ်ဟောင်းနှင့် ပဋိညာဉ်အသစ် (ဟေဗြဲ ၈:၇-၁၃)။ ယေရမိ ၃၁း၃၁-၃၄ မှ ဘုရားသခင်သည် မိမိလူမျိုးနှင့် ပဋိညာဉ်ဖွဲ့ရန် ကတိပြုထားကြောင်း သက်သေပြရန် ယေရမိ ၃၁း၃၁-၃၄ ကို ကိုးကားထားသည်။ ပဋိညာဉ်ဟောင်းသည် ဣသရေလအမျိုး၌ မတည်သောကြောင့်၊ သူတို့သည် ဘုရားသခင်၏ ပညတ်တော်များကို ချိုးဖောက်ပြီး နာခံမှု မရှိကြပါ။ သို့ရာတွင်၊ ဘုရားသခင်သည် ကျောက်ပြားများထက် သူတို့၏နှလုံးသားပေါ်တွင် ရေးထားသော ပဋိညာဉ်ဟောင်းနှင့် မတူသော ပဋိညာဉ်အသစ်ကို ပြုလုပ်မည်ဟု ကတိပြုခဲ့သည်။ ဤပဋိညာဉ်အသစ်တွင် အပြစ်များကို ခွင့်လွှတ်ခြင်းနှင့် သူ၏လူအားလုံးအတွက် ဘုရားသခင်နှင့်ပတ်သက်သော ရင်းနှီးသောအသိပညာတစ်ခု ပါဝင်မည်ဖြစ်သည်။</w:t>
      </w:r>
    </w:p>
    <w:p w14:paraId="579C41F1" w14:textId="77777777" w:rsidR="000F7377" w:rsidRDefault="000F7377"/>
    <w:p w14:paraId="209AA5ED" w14:textId="77777777" w:rsidR="000F7377" w:rsidRDefault="000F7377">
      <w:r xmlns:w="http://schemas.openxmlformats.org/wordprocessingml/2006/main">
        <w:t xml:space="preserve">ပထမပဋိညာဉ်ကို ပျက်ပြယ်စေကြောင်း </w:t>
      </w:r>
      <w:r xmlns:w="http://schemas.openxmlformats.org/wordprocessingml/2006/main">
        <w:t xml:space="preserve">အလေးပေးခြင်းဖြင့် အခန်းကို နိဂုံးချုပ်သည် (ဟေဗြဲ ၈း၁၃)။ </w:t>
      </w:r>
      <w:r xmlns:w="http://schemas.openxmlformats.org/wordprocessingml/2006/main">
        <w:lastRenderedPageBreak xmlns:w="http://schemas.openxmlformats.org/wordprocessingml/2006/main"/>
      </w:r>
      <w:r xmlns:w="http://schemas.openxmlformats.org/wordprocessingml/2006/main">
        <w:t xml:space="preserve">ယင်းကို “ခေတ်ကုန်ပြီ” ဟူ၍ခေါ်ဆိုခြင်းဖြင့် ခရစ်တော်အားဖြင့် ပဋိညာဉ်သစ်သည် ပိုမိုကောင်းမွန်သောအရာတစ်ခုကို တည်ထောင်ထားကြောင်း ထင်ရှားပါသည်။ ဤတည်ထောင်မှုနှင့်အတူ၊ ယခင်က ယာယီဖြစ်ခဲ့သည့်အရာသည် ယခုအခါ အမြဲတမ်းနှင့် အလွန်သာလွန်ကောင်းမွန်လာပါသည်။ သခင်ယေရှုကပေးသော ပိုမိုကောင်းမွန်သောနည်းလမ်းသစ်ဖြင့် ယုံကြည်သူများသည် ခွင့်လွှတ်ခြင်း၊ ဘုရားသခင်နှင့် ပုဂ္ဂိုလ်ရေးအရ ဆက်ဆံရေးနှင့် ကိုယ်တော်၏ကတိတော်များ ပြည့်စုံခြင်းတို့ကို ရရှိနိုင်သည်။</w:t>
      </w:r>
    </w:p>
    <w:p w14:paraId="67DC33BC" w14:textId="77777777" w:rsidR="000F7377" w:rsidRDefault="000F7377"/>
    <w:p w14:paraId="05B9ADCF" w14:textId="77777777" w:rsidR="000F7377" w:rsidRDefault="000F7377">
      <w:r xmlns:w="http://schemas.openxmlformats.org/wordprocessingml/2006/main">
        <w:t xml:space="preserve">အကျဉ်းချုပ်မှာ,</w:t>
      </w:r>
    </w:p>
    <w:p w14:paraId="3F4D9100" w14:textId="77777777" w:rsidR="000F7377" w:rsidRDefault="000F7377">
      <w:r xmlns:w="http://schemas.openxmlformats.org/wordprocessingml/2006/main">
        <w:t xml:space="preserve">ဟေဗြဲအခန်းကြီး ၈ တွင် မောရှေအောက်ရှိ ပဋိညာဉ်တရားဟောင်းနှင့် ဆန့်ကျင်ဘက်ဖြစ်သော ယေရှုခရစ်တည်ခဲ့သော ပဋိညာဉ်တရားသစ်၏ သာလွန်ကောင်းမွန်မှုနှင့် ထိရောက်မှုကို ဆွေးနွေးထားသည်။</w:t>
      </w:r>
    </w:p>
    <w:p w14:paraId="1DC08CB0" w14:textId="77777777" w:rsidR="000F7377" w:rsidRDefault="000F7377">
      <w:r xmlns:w="http://schemas.openxmlformats.org/wordprocessingml/2006/main">
        <w:t xml:space="preserve">စာရေးသူက ယေရှု၏ဓမ္မအမှုသည် မြေကြီးတဲတော်နှင့် ၎င်း၏ယာယီသဘာဝအပေါ် ၎င်း၏သာလွန်ကောင်းမွန်မှုကို အလေးပေးကာ ကောင်းကင်သန့်ရှင်းရာဌာနရှိ ယဇ်ပုရောဟိတ်မင်းအဖြစ် ဖော်ပြသည်။</w:t>
      </w:r>
    </w:p>
    <w:p w14:paraId="7EE1EDB0" w14:textId="77777777" w:rsidR="000F7377" w:rsidRDefault="000F7377"/>
    <w:p w14:paraId="3C686A28" w14:textId="77777777" w:rsidR="000F7377" w:rsidRDefault="000F7377">
      <w:r xmlns:w="http://schemas.openxmlformats.org/wordprocessingml/2006/main">
        <w:t xml:space="preserve">သူသည် ပဋိညာဉ်ဟောင်းနှင့် ပဋိညာဉ်အသစ်နှင့် ဆန့်ကျင်ဘက်ဖြစ်ပြီး စိတ်နှလုံးပေါ်တွင် ရေးထားသော ပဋိညာဉ်အသစ်ကို ထူထောင်ရန် ဘုရားသခင်၏ကတိကို မီးမောင်းထိုးပြသည်။ အစ္စရေးတို့၏ မနာခံမှုကြောင့် ပဋိညာဉ်ဟောင်းသည် ချို့ယွင်းချက်ရှိခဲ့သော်လည်း ယေရှု၏အလုပ်အားဖြင့်၊ ပိုမိုကောင်းမွန်သောနည်းလမ်းသစ်ကို ထူထောင်ခဲ့သည်။</w:t>
      </w:r>
    </w:p>
    <w:p w14:paraId="0CBD45B2" w14:textId="77777777" w:rsidR="000F7377" w:rsidRDefault="000F7377"/>
    <w:p w14:paraId="542763E0" w14:textId="77777777" w:rsidR="000F7377" w:rsidRDefault="000F7377">
      <w:r xmlns:w="http://schemas.openxmlformats.org/wordprocessingml/2006/main">
        <w:t xml:space="preserve">ယေရှု၏အလုပ်အားဖြင့်၊ သူသည် ပထမပဋိညာဉ်ကို အသုံးမပြုတော့ကြောင်း အလေးပေးခြင်းဖြင့် အခန်းကို နိဂုံးချုပ်ထားသည်။ ဤနည်းသစ်နှင့် ပိုမိုကောင်းမွန်သောနည်းလမ်းကို တည်ထောင်ခြင်းသည် ယုံကြည်သူများအား အပြစ်များကို ခွင့်လွှတ်ခြင်း၊ ဘုရားသခင်ကို ရင်းနှီးသောအသိပညာနှင့် သူ၏ကတိတော်များထံ ဝင်ရောက်ခွင့်ပေးသည်။ ဤအခန်းသည် ပဋိညာဉ်အသစ်ကို ထူထောင်ရာတွင် ယေရှု၏ဖျန်ဖြေသူအဖြစ် သာလွန်ကောင်းမွန်မှုနှင့် ထိရောက်မှုတို့ကို အမှတ်ရစေသည်။</w:t>
      </w:r>
    </w:p>
    <w:p w14:paraId="062F7AA5" w14:textId="77777777" w:rsidR="000F7377" w:rsidRDefault="000F7377"/>
    <w:p w14:paraId="6680BF7D" w14:textId="77777777" w:rsidR="000F7377" w:rsidRDefault="000F7377"/>
    <w:p w14:paraId="743F1D69" w14:textId="77777777" w:rsidR="000F7377" w:rsidRDefault="000F7377">
      <w:r xmlns:w="http://schemas.openxmlformats.org/wordprocessingml/2006/main">
        <w:t xml:space="preserve">ဟေဗြဲ 8:1 ယခုတွင်၊ ငါတို့ပြောသောစကားစုသည် ကောင်းကင်ဘုံ၌ ရှင်ဘုရင်၏ ပလ္လင်တော်လက်ျာဘက်၌ ထားတော်မူသော ယဇ်ပုရောဟိတ်မင်း၊</w:t>
      </w:r>
    </w:p>
    <w:p w14:paraId="345840C7" w14:textId="77777777" w:rsidR="000F7377" w:rsidRDefault="000F7377"/>
    <w:p w14:paraId="38B9E10B" w14:textId="77777777" w:rsidR="000F7377" w:rsidRDefault="000F7377">
      <w:r xmlns:w="http://schemas.openxmlformats.org/wordprocessingml/2006/main">
        <w:t xml:space="preserve">ငါတို့တွင် ဘုရားသခင်၏ လက်ျာတော်ဘက်၌ ထိုင်နေသော ယဇ်ပုရောဟိတ်မင်းကြီးတစ်ဦးရှိသည်။</w:t>
      </w:r>
    </w:p>
    <w:p w14:paraId="4DFB392A" w14:textId="77777777" w:rsidR="000F7377" w:rsidRDefault="000F7377"/>
    <w:p w14:paraId="39CCD5C0" w14:textId="77777777" w:rsidR="000F7377" w:rsidRDefault="000F7377">
      <w:r xmlns:w="http://schemas.openxmlformats.org/wordprocessingml/2006/main">
        <w:t xml:space="preserve">၁။ ကျွန်ုပ်တို့၏ယဇ်ပုရောဟိတ်မင်း၏ ကြီးမြတ်မှုနှင့် တန်ခိုး၊</w:t>
      </w:r>
    </w:p>
    <w:p w14:paraId="02310A42" w14:textId="77777777" w:rsidR="000F7377" w:rsidRDefault="000F7377"/>
    <w:p w14:paraId="2E6341D8"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၂။ ကျွန်ုပ်တို့၏ယဇ်ပုရောဟိတ်မင်း၏စံနမူနာကို လိုက်နာပါ။</w:t>
      </w:r>
    </w:p>
    <w:p w14:paraId="30E1DA55" w14:textId="77777777" w:rsidR="000F7377" w:rsidRDefault="000F7377"/>
    <w:p w14:paraId="6381B7B5" w14:textId="77777777" w:rsidR="000F7377" w:rsidRDefault="000F7377">
      <w:r xmlns:w="http://schemas.openxmlformats.org/wordprocessingml/2006/main">
        <w:t xml:space="preserve">1. Matthew 3:17 - ဤသူကား ငါ၏ချစ်သားပေတည်း။</w:t>
      </w:r>
    </w:p>
    <w:p w14:paraId="027189E0" w14:textId="77777777" w:rsidR="000F7377" w:rsidRDefault="000F7377"/>
    <w:p w14:paraId="58C31829" w14:textId="77777777" w:rsidR="000F7377" w:rsidRDefault="000F7377">
      <w:r xmlns:w="http://schemas.openxmlformats.org/wordprocessingml/2006/main">
        <w:t xml:space="preserve">2. 1 Peter 2:21 - အကြောင်းမူကား၊ ဤအရပ်၌ပင် သင်တို့သည် ခေါ်ဝေါ်ခြင်းခံရသည်ဖြစ်၍၊ ခရစ်တော်သည် ငါတို့အတွက်ကြောင့် ဆင်းရဲခံတော်မူသည်ဖြစ်၍၊ သင်တို့သည် ခြေတော်ရာကို လိုက်ရမည်အကြောင်း ငါတို့ကို စံနမူနာထားတော်မူ၏။</w:t>
      </w:r>
    </w:p>
    <w:p w14:paraId="4F82C92B" w14:textId="77777777" w:rsidR="000F7377" w:rsidRDefault="000F7377"/>
    <w:p w14:paraId="676C5328" w14:textId="77777777" w:rsidR="000F7377" w:rsidRDefault="000F7377">
      <w:r xmlns:w="http://schemas.openxmlformats.org/wordprocessingml/2006/main">
        <w:t xml:space="preserve">ဟေ​ဗြဲ 8:2 လူ​မဟုတ်၊ ထာ​ဝ​ရ​ဘု​ရား​ဆောက်​လုပ်​တော်​မူ​သော တဲ​တော်​နှင့် သန့်​ရှင်း​ရာ​ဌာ​န​၏​အ​စေ​ခံ​တစ်​ဦး​ဖြစ်​၏။</w:t>
      </w:r>
    </w:p>
    <w:p w14:paraId="41BF0BE2" w14:textId="77777777" w:rsidR="000F7377" w:rsidRDefault="000F7377"/>
    <w:p w14:paraId="5937BB96" w14:textId="77777777" w:rsidR="000F7377" w:rsidRDefault="000F7377">
      <w:r xmlns:w="http://schemas.openxmlformats.org/wordprocessingml/2006/main">
        <w:t xml:space="preserve">ဤကျမ်းပိုဒ်တွင် ပဋိညာဉ်၏ယဇ်ပုရောဟိတ်မင်း ယေရှုခရစ်သည် လူမဟုတ်၊ ထာဝရဘုရားဆောက်တော်မူသော စစ်မှန်သောတဲတော်၏အမှုတော်ဖြစ်ခြင်းအကြောင်း ဟောပြောသည်။</w:t>
      </w:r>
    </w:p>
    <w:p w14:paraId="4A244534" w14:textId="77777777" w:rsidR="000F7377" w:rsidRDefault="000F7377"/>
    <w:p w14:paraId="6C7FC251" w14:textId="77777777" w:rsidR="000F7377" w:rsidRDefault="000F7377">
      <w:r xmlns:w="http://schemas.openxmlformats.org/wordprocessingml/2006/main">
        <w:t xml:space="preserve">1. ယေရှု: ပဋိညာဉ်၏ ယဇ်ပုရောဟိတ်မင်း</w:t>
      </w:r>
    </w:p>
    <w:p w14:paraId="7C4E82E0" w14:textId="77777777" w:rsidR="000F7377" w:rsidRDefault="000F7377"/>
    <w:p w14:paraId="6AFFC97A" w14:textId="77777777" w:rsidR="000F7377" w:rsidRDefault="000F7377">
      <w:r xmlns:w="http://schemas.openxmlformats.org/wordprocessingml/2006/main">
        <w:t xml:space="preserve">2. သခင်ဘုရား၏တဲတော်-သစ္စာတော်၏နိမိတ်လက္ခဏာ</w:t>
      </w:r>
    </w:p>
    <w:p w14:paraId="71E14221" w14:textId="77777777" w:rsidR="000F7377" w:rsidRDefault="000F7377"/>
    <w:p w14:paraId="69B2F315" w14:textId="77777777" w:rsidR="000F7377" w:rsidRDefault="000F7377">
      <w:r xmlns:w="http://schemas.openxmlformats.org/wordprocessingml/2006/main">
        <w:t xml:space="preserve">1. ဟေဗြဲ 10:20၊ “အသစ်သောအသက်ရှင်သောလမ်းဖြင့် ငါတို့အတွက်ဖွင့်ထားသော ကန့်လန့်ကာအားဖြင့်၊ သူ၏ကိုယ်ခန္ဓာ၊</w:t>
      </w:r>
    </w:p>
    <w:p w14:paraId="112459A7" w14:textId="77777777" w:rsidR="000F7377" w:rsidRDefault="000F7377"/>
    <w:p w14:paraId="3A901A29" w14:textId="77777777" w:rsidR="000F7377" w:rsidRDefault="000F7377">
      <w:r xmlns:w="http://schemas.openxmlformats.org/wordprocessingml/2006/main">
        <w:t xml:space="preserve">2. ယောဟန် 1:14 ၊ “နှုတ်ကပတ်တော်သည် လူ့ဇာတိခံယူ၍ ငါတို့တွင်တည်သည်ဖြစ်၍၊ ကျေးဇူးတော်နှင့်သစ္စာနှင့်ပြည့်စုံသော ခမည်းတော်ထံမှတစ်ပါးတည်းသောသားတော်၏ဘုန်းအသရေကို ငါတို့မြင်ရပြီ။”</w:t>
      </w:r>
    </w:p>
    <w:p w14:paraId="45485D1A" w14:textId="77777777" w:rsidR="000F7377" w:rsidRDefault="000F7377"/>
    <w:p w14:paraId="04288FDB" w14:textId="77777777" w:rsidR="000F7377" w:rsidRDefault="000F7377">
      <w:r xmlns:w="http://schemas.openxmlformats.org/wordprocessingml/2006/main">
        <w:t xml:space="preserve">ဟေဗြဲ 8:3 အကြောင်းမူကား၊ ယဇ်ပုရောဟိတ်မင်းမည်သည်ကား၊ ပူဇော်သက္ကာနှင့် ယဇ်ပူဇော်ရန် ခန့်ထားတော်မူသည်ဖြစ်၍၊</w:t>
      </w:r>
    </w:p>
    <w:p w14:paraId="23237D22" w14:textId="77777777" w:rsidR="000F7377" w:rsidRDefault="000F7377"/>
    <w:p w14:paraId="23843A26" w14:textId="77777777" w:rsidR="000F7377" w:rsidRDefault="000F7377">
      <w:r xmlns:w="http://schemas.openxmlformats.org/wordprocessingml/2006/main">
        <w:t xml:space="preserve">ယဇ်ပုရောဟိတ်မင်းတိုင်းကို ယဇ်ပူဇော်ရန် ခန့်အပ်ထားသောကြောင့် ယေရှုသည်လည်း တစ်ခုခုကို ပူဇော်ရမည်။</w:t>
      </w:r>
    </w:p>
    <w:p w14:paraId="22B79182" w14:textId="77777777" w:rsidR="000F7377" w:rsidRDefault="000F7377"/>
    <w:p w14:paraId="7755E990" w14:textId="77777777" w:rsidR="000F7377" w:rsidRDefault="000F7377">
      <w:r xmlns:w="http://schemas.openxmlformats.org/wordprocessingml/2006/main">
        <w:t xml:space="preserve">1. ယေရှု၏လိုအပ်မှု - ဟေဗြဲ 8:3 ကိုကြည့်ပါ၊ သခင်ယေရှု၏အရေးကြီးမှုနှင့် ကျွန်ုပ်တို့အတွက် ကိုယ်တော်၏ပူဇော်သက္ကာကို ကျွန်ုပ်တို့အမှတ်ရစေသည်။</w:t>
      </w:r>
    </w:p>
    <w:p w14:paraId="35EE2223" w14:textId="77777777" w:rsidR="000F7377" w:rsidRDefault="000F7377"/>
    <w:p w14:paraId="0BA0770E" w14:textId="77777777" w:rsidR="000F7377" w:rsidRDefault="000F7377">
      <w:r xmlns:w="http://schemas.openxmlformats.org/wordprocessingml/2006/main">
        <w:t xml:space="preserve">2. ယေရှု၏ယဇ်ပုရောဟိတ်ရာထူး - ဟေဗြဲ 8:3 ကိုဆန်းစစ်ခြင်းဖြင့်၊ ကျွန်ုပ်တို့၏ယဇ်ပုရောဟိတ်မင်းအဖြစ် ကျွန်ုပ်တို့၏အသက်တာတွင် ယေရှုသည် အရေးကြီးသောအခန်းကဏ္ဍကို ကျွန်ုပ်တို့ရှာဖွေတွေ့ရှိခဲ့သည်။</w:t>
      </w:r>
    </w:p>
    <w:p w14:paraId="2603FB80" w14:textId="77777777" w:rsidR="000F7377" w:rsidRDefault="000F7377"/>
    <w:p w14:paraId="01D425CF" w14:textId="77777777" w:rsidR="000F7377" w:rsidRDefault="000F7377">
      <w:r xmlns:w="http://schemas.openxmlformats.org/wordprocessingml/2006/main">
        <w:t xml:space="preserve">1. ဟေဗြဲ 9:14-15 - အသက်ရှင်တော်မူသောဘုရားသခင်ကိုအစေခံရန် ထာ၀ရဝိညာဉ်တော်အားဖြင့် ကိုယ်ကိုကိုယ်ပူဇော်သော ခရစ်တော်၏အသွေးသည် အဘယ်မျှလောက်ရှိမည်နည်း။ ထိုအကြောင်းကြောင့် သူသည် သေခြင်းတရားအားဖြင့် ပထမသေတမ်းစာအောက်တွင်ရှိသော လွန်ကျူးမှုများကို ရွေးနှုတ်ခြင်းအတွက်၊ ခေါ်တော်မူသောသူတို့သည် ထာဝရအမွေခံခြင်းဆိုင်ရာ ကတိတော်ကို ရရှိမည်ဖြစ်သောကြောင့်၊ ဤအကြောင်းကြောင့် သူသည် ပဋိညာဉ်တရားသစ်၏ ဖျန်ဖြေသူဖြစ်သည်။</w:t>
      </w:r>
    </w:p>
    <w:p w14:paraId="42BB348A" w14:textId="77777777" w:rsidR="000F7377" w:rsidRDefault="000F7377"/>
    <w:p w14:paraId="22DB70C6" w14:textId="77777777" w:rsidR="000F7377" w:rsidRDefault="000F7377">
      <w:r xmlns:w="http://schemas.openxmlformats.org/wordprocessingml/2006/main">
        <w:t xml:space="preserve">2. Leviticus 17:11 အကြောင်းမူကား၊ ဇာတိပကတိအသက်သည် အသွေးနှင့် ပြည့်စုံ၍၊ သင်၏စိတ်ဝိညာဉ်ကို အပြစ်ဖြေခြင်းငှါ ယဇ်ပလ္လင်ပေါ်မှာ သင်တို့အား ငါအပ်ပြီ။</w:t>
      </w:r>
    </w:p>
    <w:p w14:paraId="57820FDB" w14:textId="77777777" w:rsidR="000F7377" w:rsidRDefault="000F7377"/>
    <w:p w14:paraId="33A719AE" w14:textId="77777777" w:rsidR="000F7377" w:rsidRDefault="000F7377">
      <w:r xmlns:w="http://schemas.openxmlformats.org/wordprocessingml/2006/main">
        <w:t xml:space="preserve">ဟေ​ဗြဲ 8:4 အ​ကြောင်း​မူ​ကား၊ သူ​သည် မြေ​ကြီး​ပေါ်​ရှိ​လျှင် ပ​ညတ်​တ​ရား​နှင့်​အ​ညီ ပူဇော်​သက္ကာ​ပြု​သော​ယဇ်​ပု​ရော​ဟိတ်​များ​ရှိ​သည်​နှင့်​အ​ညီ ယဇ်​ပု​ရော​ဟိတ်​မ​ဖြစ်​စေ​နှင့်။</w:t>
      </w:r>
    </w:p>
    <w:p w14:paraId="2C90E8E0" w14:textId="77777777" w:rsidR="000F7377" w:rsidRDefault="000F7377"/>
    <w:p w14:paraId="4E42A9D9" w14:textId="77777777" w:rsidR="000F7377" w:rsidRDefault="000F7377">
      <w:r xmlns:w="http://schemas.openxmlformats.org/wordprocessingml/2006/main">
        <w:t xml:space="preserve">ဟေဗြဲ ၈:၄ မှ ဤကျမ်းပိုဒ်တွင် ယေရှုသည် မြေကြီးပေါ်တွင် ယဇ်ပုရောဟိတ်မဟုတ်သောကြောင့် ပညတ်တရားအရ လက်ဆောင်များကို ပူဇော်နေကြပြီဖြစ်သောကြောင့်၊</w:t>
      </w:r>
    </w:p>
    <w:p w14:paraId="6E7AC6D1" w14:textId="77777777" w:rsidR="000F7377" w:rsidRDefault="000F7377"/>
    <w:p w14:paraId="772A29B9" w14:textId="77777777" w:rsidR="000F7377" w:rsidRDefault="000F7377">
      <w:r xmlns:w="http://schemas.openxmlformats.org/wordprocessingml/2006/main">
        <w:t xml:space="preserve">၁။ ကျွန်ုပ်တို့၏ယဇ်ပုရောဟိတ်မင်းအဖြစ် ယေရှု၏ထူးခြားမှု</w:t>
      </w:r>
    </w:p>
    <w:p w14:paraId="278F8A55" w14:textId="77777777" w:rsidR="000F7377" w:rsidRDefault="000F7377"/>
    <w:p w14:paraId="48BA968D" w14:textId="77777777" w:rsidR="000F7377" w:rsidRDefault="000F7377">
      <w:r xmlns:w="http://schemas.openxmlformats.org/wordprocessingml/2006/main">
        <w:t xml:space="preserve">၂။ တရားတော်ကို လိုက်နာပြီး ကျွန်ုပ်တို့၏ ယဇ်ပုရောဟိတ်တာဝန်များကို နားလည်ခြင်း။</w:t>
      </w:r>
    </w:p>
    <w:p w14:paraId="392E777D" w14:textId="77777777" w:rsidR="000F7377" w:rsidRDefault="000F7377"/>
    <w:p w14:paraId="46AACF33" w14:textId="77777777" w:rsidR="000F7377" w:rsidRDefault="000F7377">
      <w:r xmlns:w="http://schemas.openxmlformats.org/wordprocessingml/2006/main">
        <w:t xml:space="preserve">၁။ ဟေဗြဲ ၇:၂၃-၂၈</w:t>
      </w:r>
    </w:p>
    <w:p w14:paraId="21DBBABC" w14:textId="77777777" w:rsidR="000F7377" w:rsidRDefault="000F7377"/>
    <w:p w14:paraId="059784A9"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၂။ ဝတ်ပြုရာ ၄:၁-၃၅</w:t>
      </w:r>
    </w:p>
    <w:p w14:paraId="20C8EA03" w14:textId="77777777" w:rsidR="000F7377" w:rsidRDefault="000F7377"/>
    <w:p w14:paraId="56C64BC8" w14:textId="77777777" w:rsidR="000F7377" w:rsidRDefault="000F7377">
      <w:r xmlns:w="http://schemas.openxmlformats.org/wordprocessingml/2006/main">
        <w:t xml:space="preserve">ဟေ​ဗြဲ 8:5 တဲ​တော်​ဆောက်​ခြင်း​ငှာ မော​ရှေ​သည်​ဘု​ရား​သ​ခင်​၏​သ​တိ​ပေး​တော်​မူ​သည်​အ​တိုင်း၊ မို​က​ရေ​စီ​၏​အ​ရာ​၏​အရိပ်​နှင့်​အ​စေ​ခံ​တော်​မူ​သော​အ​ကြောင်း​မူ​ကား၊ သင်​ပြ​သ​မျှ​သော​အ​ရာ​များ​ကို​မြင်​ပါ​စေ​သော။ တောင်</w:t>
      </w:r>
    </w:p>
    <w:p w14:paraId="10561791" w14:textId="77777777" w:rsidR="000F7377" w:rsidRDefault="000F7377"/>
    <w:p w14:paraId="51D2DC55" w14:textId="77777777" w:rsidR="000F7377" w:rsidRDefault="000F7377">
      <w:r xmlns:w="http://schemas.openxmlformats.org/wordprocessingml/2006/main">
        <w:t xml:space="preserve">ဟေဗြဲ ၈:၅ တွင်၊ တဲတော်အတွက် သူ့အားပြသထားသည့်ပုံစံအတိုင်း လိုက်လျှောက်ရန် အရေးကြီးကြောင်း ဘုရားသခင်က မောရှေအား သတိပေးထားသည်။</w:t>
      </w:r>
    </w:p>
    <w:p w14:paraId="215B8DBC" w14:textId="77777777" w:rsidR="000F7377" w:rsidRDefault="000F7377"/>
    <w:p w14:paraId="50592B81" w14:textId="77777777" w:rsidR="000F7377" w:rsidRDefault="000F7377">
      <w:r xmlns:w="http://schemas.openxmlformats.org/wordprocessingml/2006/main">
        <w:t xml:space="preserve">1. နာခံခြင်း၏ တန်ခိုး- အသက်တာအတွက် ဘုရား၏ပုံစံကို လက်ခံခြင်း။</w:t>
      </w:r>
    </w:p>
    <w:p w14:paraId="07E6D546" w14:textId="77777777" w:rsidR="000F7377" w:rsidRDefault="000F7377"/>
    <w:p w14:paraId="3D909700" w14:textId="77777777" w:rsidR="000F7377" w:rsidRDefault="000F7377">
      <w:r xmlns:w="http://schemas.openxmlformats.org/wordprocessingml/2006/main">
        <w:t xml:space="preserve">2. ဘုရားသခင်၏ပုံစံကို လိုက်လျှောက်ခြင်း၏ဆုလာဘ်- ကိုယ်တော်၏ကောင်းချီးများကို ခံစားပါ။</w:t>
      </w:r>
    </w:p>
    <w:p w14:paraId="6EFDBA28" w14:textId="77777777" w:rsidR="000F7377" w:rsidRDefault="000F7377"/>
    <w:p w14:paraId="16DB8499" w14:textId="77777777" w:rsidR="000F7377" w:rsidRDefault="000F7377">
      <w:r xmlns:w="http://schemas.openxmlformats.org/wordprocessingml/2006/main">
        <w:t xml:space="preserve">1. ထွက်မြောက်ရာကျမ်း 25:40 - "တောင်ပေါ်မှာ သင်ပြထားတဲ့ သူတို့ပုံစံအတိုင်း လုပ်ကြည့်ရအောင်။"</w:t>
      </w:r>
    </w:p>
    <w:p w14:paraId="7E7AA2FE" w14:textId="77777777" w:rsidR="000F7377" w:rsidRDefault="000F7377"/>
    <w:p w14:paraId="41CBDA11" w14:textId="77777777" w:rsidR="000F7377" w:rsidRDefault="000F7377">
      <w:r xmlns:w="http://schemas.openxmlformats.org/wordprocessingml/2006/main">
        <w:t xml:space="preserve">2. ဆာလံ 119:105 - "နှုတ်ကပတ်တော်သည် အကျွန်ုပ်ခြေရှေ့မှာ မီးခွက်ဖြစ်၍ အကျွန်ုပ်သွားရာလမ်းကို လင်းစေပါ၏။"</w:t>
      </w:r>
    </w:p>
    <w:p w14:paraId="44799851" w14:textId="77777777" w:rsidR="000F7377" w:rsidRDefault="000F7377"/>
    <w:p w14:paraId="07D5229D" w14:textId="77777777" w:rsidR="000F7377" w:rsidRDefault="000F7377">
      <w:r xmlns:w="http://schemas.openxmlformats.org/wordprocessingml/2006/main">
        <w:t xml:space="preserve">ဟေဗြဲ 8:6 ယခုမူကား၊ သူသည် သာ၍ကောင်းသော ကတိတော်များအပေါ် တည်သော သာ၍ကောင်းသော ပဋိညာဉ်၏ ဖျန်ဖြေသူဖြစ်ပြီး၊</w:t>
      </w:r>
    </w:p>
    <w:p w14:paraId="169D8394" w14:textId="77777777" w:rsidR="000F7377" w:rsidRDefault="000F7377"/>
    <w:p w14:paraId="33CD947E" w14:textId="77777777" w:rsidR="000F7377" w:rsidRDefault="000F7377">
      <w:r xmlns:w="http://schemas.openxmlformats.org/wordprocessingml/2006/main">
        <w:t xml:space="preserve">ယေရှု၏ဓမ္မအမှုအသစ်သည် သာလွန်ကောင်းမွန်ပြီး ပိုမိုကောင်းမွန်သောကတိတော်များပေါ်တွင် တည်ရှိသည်။</w:t>
      </w:r>
    </w:p>
    <w:p w14:paraId="70C66370" w14:textId="77777777" w:rsidR="000F7377" w:rsidRDefault="000F7377"/>
    <w:p w14:paraId="05E1AC56" w14:textId="77777777" w:rsidR="000F7377" w:rsidRDefault="000F7377">
      <w:r xmlns:w="http://schemas.openxmlformats.org/wordprocessingml/2006/main">
        <w:t xml:space="preserve">၁။ ယေရှု၏ဓမ္မအမှု၏ သာလွန်မှု</w:t>
      </w:r>
    </w:p>
    <w:p w14:paraId="3D9D2168" w14:textId="77777777" w:rsidR="000F7377" w:rsidRDefault="000F7377"/>
    <w:p w14:paraId="5017552B" w14:textId="77777777" w:rsidR="000F7377" w:rsidRDefault="000F7377">
      <w:r xmlns:w="http://schemas.openxmlformats.org/wordprocessingml/2006/main">
        <w:t xml:space="preserve">၂။ ပိုမိုကောင်းမွန်သောပဋိညာဉ်က ကျွန်ုပ်တို့ကိုပေးဆောင်သောအရာများ</w:t>
      </w:r>
    </w:p>
    <w:p w14:paraId="2A2B29EA" w14:textId="77777777" w:rsidR="000F7377" w:rsidRDefault="000F7377"/>
    <w:p w14:paraId="54F3C0EF"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၁။ ယေရမိ ၃၁:၃၁-၃၄ - ပဋိညာဉ်တရားသစ်</w:t>
      </w:r>
    </w:p>
    <w:p w14:paraId="263D833E" w14:textId="77777777" w:rsidR="000F7377" w:rsidRDefault="000F7377"/>
    <w:p w14:paraId="20E0A303" w14:textId="77777777" w:rsidR="000F7377" w:rsidRDefault="000F7377">
      <w:r xmlns:w="http://schemas.openxmlformats.org/wordprocessingml/2006/main">
        <w:t xml:space="preserve">၂။ ရောမ ၅:၆-၁၁ - ယေရှု၏ အပြစ်ဖြေရာယဇ်</w:t>
      </w:r>
    </w:p>
    <w:p w14:paraId="64DA7A7C" w14:textId="77777777" w:rsidR="000F7377" w:rsidRDefault="000F7377"/>
    <w:p w14:paraId="2C99E36E" w14:textId="77777777" w:rsidR="000F7377" w:rsidRDefault="000F7377">
      <w:r xmlns:w="http://schemas.openxmlformats.org/wordprocessingml/2006/main">
        <w:t xml:space="preserve">ဟေ​ဗြဲ 8:7 အ​ကြောင်း​မူ​ကား၊ ပ​ထ​မ​ပ​ဋိ​ညာဉ်​သည် အ​ပြစ်​ကင်း​သည်​ဆို​လျှင် ဒုတိယ​ပဋိ​ညာဉ်​ကို​မ​ရှာ​သင့်။</w:t>
      </w:r>
    </w:p>
    <w:p w14:paraId="26B6BA85" w14:textId="77777777" w:rsidR="000F7377" w:rsidRDefault="000F7377"/>
    <w:p w14:paraId="4B1E45B3" w14:textId="77777777" w:rsidR="000F7377" w:rsidRDefault="000F7377">
      <w:r xmlns:w="http://schemas.openxmlformats.org/wordprocessingml/2006/main">
        <w:t xml:space="preserve">ပထမပဋိညာဉ်သည် အမှားအယွင်းမရှိသောကြောင့် ဒုတိယပဋိညာဉ်လိုအပ်ပါသည်။</w:t>
      </w:r>
    </w:p>
    <w:p w14:paraId="6364C582" w14:textId="77777777" w:rsidR="000F7377" w:rsidRDefault="000F7377"/>
    <w:p w14:paraId="2BF9F221" w14:textId="77777777" w:rsidR="000F7377" w:rsidRDefault="000F7377">
      <w:r xmlns:w="http://schemas.openxmlformats.org/wordprocessingml/2006/main">
        <w:t xml:space="preserve">1. ဒုတိယပဋိညာဉ်တွင် ဘုရားသခင်၏ စီမံပေးချက်</w:t>
      </w:r>
    </w:p>
    <w:p w14:paraId="2ECAB707" w14:textId="77777777" w:rsidR="000F7377" w:rsidRDefault="000F7377"/>
    <w:p w14:paraId="31DC559F" w14:textId="77777777" w:rsidR="000F7377" w:rsidRDefault="000F7377">
      <w:r xmlns:w="http://schemas.openxmlformats.org/wordprocessingml/2006/main">
        <w:t xml:space="preserve">2. ပဌမပဋိညာဉ်၏မစုံလင်မှု</w:t>
      </w:r>
    </w:p>
    <w:p w14:paraId="6CCD7293" w14:textId="77777777" w:rsidR="000F7377" w:rsidRDefault="000F7377"/>
    <w:p w14:paraId="20B16BFD" w14:textId="77777777" w:rsidR="000F7377" w:rsidRDefault="000F7377">
      <w:r xmlns:w="http://schemas.openxmlformats.org/wordprocessingml/2006/main">
        <w:t xml:space="preserve">1. ယေရမိ 31:31-34 - “ထာဝရဘုရားမိန့်တော်မူသည်ကား၊ ဣသရေလအမျိုး၊ ယုဒအမျိုးနှင့် ပဋိညာဉ်တရားသစ်ကို ငါဖွဲ့သောအခါ၊ ဘိုးဘေးတို့နှင့် ဖွဲ့သော ပဋိညာဉ်ကဲ့သို့မဟုတ်၊ အဲဂုတ္တုပြည်မှ နှုတ်ဆောင်ခြင်းငှါ ငါလက်နှင့် ကိုင်သောနေ့၌၊ ငါသည် သူတို့၏ခင်ပွန်းဖြစ်သော်ငြား၊ ထာဝရဘုရားမိန့်တော်မူသည်ကား၊ ထိုကာလလွန်သောအခါ၊ ဣသရေလအမျိုးနှင့် ငါဖွဲ့သောပဋိညာဉ်ဟူမူကား၊ ငါ၏တရားကို သူတို့အထဲ၌ ထား၍ သူတို့စိတ်နှလုံး၌ ရေးထားမည်။ ငါသည် သူတို့၏ဘုရားဖြစ်မည်။ သူတို့သည် ငါ၏လူဖြစ်ကြလိမ့်မည်။ သခင်ဘုရားကို သိလော့ဟု အချင်းချင်း တယောက်နှင့်တယောက် မဆုံးမဘဲ ဆုံးမဩဝါဒပေးကြ လော့ဟု ထာဝရဘုရား မိန့်တော်မူ၏။ အကြောင်းမူကား၊ သူတို့ဒုစရိုက်ကို ငါလွှတ်မည်။</w:t>
      </w:r>
    </w:p>
    <w:p w14:paraId="518882AE" w14:textId="77777777" w:rsidR="000F7377" w:rsidRDefault="000F7377"/>
    <w:p w14:paraId="7D0A28C5" w14:textId="77777777" w:rsidR="000F7377" w:rsidRDefault="000F7377">
      <w:r xmlns:w="http://schemas.openxmlformats.org/wordprocessingml/2006/main">
        <w:t xml:space="preserve">2. ဂလာတိ 3:13-14 - “ခရစ်တော်သည် ငါတို့အတွက် ကျိန်ခြင်းဖြစ်ခြင်းအားဖြင့် ငါတို့ကို ပညတ်တရား၏ကျိန်ခြင်းမှ ရွေးနှုတ်တော်မူသည်- အကြောင်းမူကား၊ 'သစ်ပင်၌ဆွဲထားသောသူအပေါင်းတို့သည် ကျိန်ခြင်းခံရ၏' ဟုကျမ်းစာ၌ရေးထားသောကြောင့်၊ ယုံကြည်ခြင်းအားဖြင့် ငါတို့သည် ကတိထားရာ ဝိညာဉ်တော်ကို ခံရမည်အကြောင်း၊ အာဗြဟံသည် တပါးအမျိုးသားတို့ထံသို့ လာ၍၊</w:t>
      </w:r>
    </w:p>
    <w:p w14:paraId="09CB0C6C" w14:textId="77777777" w:rsidR="000F7377" w:rsidRDefault="000F7377"/>
    <w:p w14:paraId="4DA852A4" w14:textId="77777777" w:rsidR="000F7377" w:rsidRDefault="000F7377">
      <w:r xmlns:w="http://schemas.openxmlformats.org/wordprocessingml/2006/main">
        <w:t xml:space="preserve">ဟေ​ဗြဲ 8:8 သူ​တို့​အား​အ​ပြစ်​တင်​၍​ဣ​သ​ရေ​လ​အ​မျိုး​သား​တို့​နှင့် ယု​ဒ​အ​မျိုး​တို့​နှင့်​ပ​ဋိ​ညာဉ်​သစ်​ကို​ငါ​ပြု​သော​အ​ချိန်​ရောက်​လိမ့်​မည်​ဟု ထာ​ဝ​ရ​ဘု​ရား​မိန့်​တော်​မူ​၏။</w:t>
      </w:r>
    </w:p>
    <w:p w14:paraId="4D773B63" w14:textId="77777777" w:rsidR="000F7377" w:rsidRDefault="000F7377"/>
    <w:p w14:paraId="722E2EB0" w14:textId="77777777" w:rsidR="000F7377" w:rsidRDefault="000F7377">
      <w:r xmlns:w="http://schemas.openxmlformats.org/wordprocessingml/2006/main">
        <w:t xml:space="preserve">ဘုရားသခင်သည် ဣသရေလအမျိုးနှင့် ယုဒလူတို့နှင့် ပဋိညာဉ်သစ်ဖွဲ့တော်မူမည်။</w:t>
      </w:r>
    </w:p>
    <w:p w14:paraId="70C1FB17" w14:textId="77777777" w:rsidR="000F7377" w:rsidRDefault="000F7377"/>
    <w:p w14:paraId="5CCA8396" w14:textId="77777777" w:rsidR="000F7377" w:rsidRDefault="000F7377">
      <w:r xmlns:w="http://schemas.openxmlformats.org/wordprocessingml/2006/main">
        <w:t xml:space="preserve">1. ပဋိညာဉ်သစ်- အသစ်သောစတင်မှု</w:t>
      </w:r>
    </w:p>
    <w:p w14:paraId="6026F06D" w14:textId="77777777" w:rsidR="000F7377" w:rsidRDefault="000F7377"/>
    <w:p w14:paraId="50E264C2" w14:textId="77777777" w:rsidR="000F7377" w:rsidRDefault="000F7377">
      <w:r xmlns:w="http://schemas.openxmlformats.org/wordprocessingml/2006/main">
        <w:t xml:space="preserve">2. သက်တမ်းတိုးခြင်း၏ စွမ်းအား- ပဋိညာဉ်အသစ်</w:t>
      </w:r>
    </w:p>
    <w:p w14:paraId="1840342E" w14:textId="77777777" w:rsidR="000F7377" w:rsidRDefault="000F7377"/>
    <w:p w14:paraId="721E8A0C" w14:textId="77777777" w:rsidR="000F7377" w:rsidRDefault="000F7377">
      <w:r xmlns:w="http://schemas.openxmlformats.org/wordprocessingml/2006/main">
        <w:t xml:space="preserve">၁။ ယေရမိ ၃၁:၃၁-၃၃</w:t>
      </w:r>
    </w:p>
    <w:p w14:paraId="18A2D730" w14:textId="77777777" w:rsidR="000F7377" w:rsidRDefault="000F7377"/>
    <w:p w14:paraId="3A260469" w14:textId="77777777" w:rsidR="000F7377" w:rsidRDefault="000F7377">
      <w:r xmlns:w="http://schemas.openxmlformats.org/wordprocessingml/2006/main">
        <w:t xml:space="preserve">၂။ ရောမ ၁၁:၂၆-၂၇</w:t>
      </w:r>
    </w:p>
    <w:p w14:paraId="5F83FDEB" w14:textId="77777777" w:rsidR="000F7377" w:rsidRDefault="000F7377"/>
    <w:p w14:paraId="65B10F0A" w14:textId="77777777" w:rsidR="000F7377" w:rsidRDefault="000F7377">
      <w:r xmlns:w="http://schemas.openxmlformats.org/wordprocessingml/2006/main">
        <w:t xml:space="preserve">ဟေ​ဗြဲ 8:9 အဲ​ဂု​တ္တု​ပြည်​မှ​ထုတ်​ဆောင်​ခြင်း​ငှာ​လက်​ဆွဲ​နှုတ်​ဆောင်​သော​နေ့၌ ဘိုး​ဘေး​တို့​နှင့်​ငါ​ဖွဲ့​ထား​သော​ပ​ဋိ​ညာဉ်​အတိုင်း​မ​ဟုတ်။ အကြောင်းမူကား၊ သူတို့သည် ငါ၏ပဋိညာဉ်ကို မတည်၍ ငါမမှတ်ဘဲ၊</w:t>
      </w:r>
    </w:p>
    <w:p w14:paraId="549AD756" w14:textId="77777777" w:rsidR="000F7377" w:rsidRDefault="000F7377"/>
    <w:p w14:paraId="5343DCE0" w14:textId="77777777" w:rsidR="000F7377" w:rsidRDefault="000F7377">
      <w:r xmlns:w="http://schemas.openxmlformats.org/wordprocessingml/2006/main">
        <w:t xml:space="preserve">မိမိလူမျိုးနှင့်ဘုရားသခင်၏ပဋိညာဉ်သည် သူတို့၏နာခံမှုအပေါ်တွင် အကျုံးမဝင်ပေ။</w:t>
      </w:r>
    </w:p>
    <w:p w14:paraId="6D7D6705" w14:textId="77777777" w:rsidR="000F7377" w:rsidRDefault="000F7377"/>
    <w:p w14:paraId="7EE62F5C" w14:textId="77777777" w:rsidR="000F7377" w:rsidRDefault="000F7377">
      <w:r xmlns:w="http://schemas.openxmlformats.org/wordprocessingml/2006/main">
        <w:t xml:space="preserve">၁။ ဘုရားသခင်ရဲ့ သစ္စာရှိမှုဟာ ကျွန်ုပ်တို့ရဲ့ သစ္စာရှိမှုအပေါ် မမူတည်ပါဘူး။</w:t>
      </w:r>
    </w:p>
    <w:p w14:paraId="5FB3E910" w14:textId="77777777" w:rsidR="000F7377" w:rsidRDefault="000F7377"/>
    <w:p w14:paraId="1400E268" w14:textId="77777777" w:rsidR="000F7377" w:rsidRDefault="000F7377">
      <w:r xmlns:w="http://schemas.openxmlformats.org/wordprocessingml/2006/main">
        <w:t xml:space="preserve">2: သခင်ဘုရားသည် ကျွန်ုပ်တို့၏ကန့်သတ်ချက်များဖြင့် ကန့်သတ်ထားခြင်းမရှိပါ။</w:t>
      </w:r>
    </w:p>
    <w:p w14:paraId="00FA7039" w14:textId="77777777" w:rsidR="000F7377" w:rsidRDefault="000F7377"/>
    <w:p w14:paraId="22AFF647" w14:textId="77777777" w:rsidR="000F7377" w:rsidRDefault="000F7377">
      <w:r xmlns:w="http://schemas.openxmlformats.org/wordprocessingml/2006/main">
        <w:t xml:space="preserve">1: John 3:16 - “ဘုရားသခင်သည် မိမိ၌တပါးတည်းသောသားတော်ကို စွန့်တော်မူသည်တိုင်အောင် လောကီသားတို့ကို ချစ်တော်မူသောကြောင့်၊ သားတော်ကို ယုံကြည်သောသူအပေါင်းတို့သည် ပျက်စီးခြင်းသို့မရောက်ဘဲ ထာဝရအသက်ကိုရစေခြင်းငှာ၊</w:t>
      </w:r>
    </w:p>
    <w:p w14:paraId="5387C4C7" w14:textId="77777777" w:rsidR="000F7377" w:rsidRDefault="000F7377"/>
    <w:p w14:paraId="1A94FA79" w14:textId="77777777" w:rsidR="000F7377" w:rsidRDefault="000F7377">
      <w:r xmlns:w="http://schemas.openxmlformats.org/wordprocessingml/2006/main">
        <w:t xml:space="preserve">ရောမ ၈း၃၈-၃၉ - “အကြောင်းမူကား၊ သေခြင်း၊ အသက်ဖြစ်စေ၊ ကောင်းကင်တမန်ဖြစ်စေ၊ နတ်ဆိုးဖြစ်စေ၊ ပစ္စုပ္ပန်ဖြစ်စေ၊ အနာဂတ်ဖြစ်စေ မည်သည့်တန်ခိုး၊ အမြင့်ဖြစ်စေ၊ အနက်ဖြစ်စေ၊ ငါတို့သခင်ယေရှုခရစ်၌ရှိသောဘုရားသခင်၏ချစ်ခြင်းမေတ္တာမှငါတို့ကိုခွဲထုတ်နိုင်သည်"</w:t>
      </w:r>
    </w:p>
    <w:p w14:paraId="6059AC9A" w14:textId="77777777" w:rsidR="000F7377" w:rsidRDefault="000F7377"/>
    <w:p w14:paraId="6B3F7612" w14:textId="77777777" w:rsidR="000F7377" w:rsidRDefault="000F7377">
      <w:r xmlns:w="http://schemas.openxmlformats.org/wordprocessingml/2006/main">
        <w:t xml:space="preserve">Hebrews 8:10 ထိုကာလ၌ ဣသရေလအမျိုးနှင့် ငါဖွဲ့သော ပဋိညာဉ်ဟူမူကား၊ ငါ့ပညတ်တို့ကို သူတို့စိတ်ထဲထည့်၍ သူတို့စိတ်နှလုံးထဲ၌ ရေးထားသဖြင့်၊ ငါသည် သူတို့အတွက် ဘုရားသခင်ဖြစ်မည်ဖြစ်ပြီး၊ သူတို့သည် ငါ၏လူမျိုးဖြစ်လိမ့်မည်။</w:t>
      </w:r>
    </w:p>
    <w:p w14:paraId="7CA1807B" w14:textId="77777777" w:rsidR="000F7377" w:rsidRDefault="000F7377"/>
    <w:p w14:paraId="5ACAD6E8" w14:textId="77777777" w:rsidR="000F7377" w:rsidRDefault="000F7377">
      <w:r xmlns:w="http://schemas.openxmlformats.org/wordprocessingml/2006/main">
        <w:t xml:space="preserve">ဘုရားသခင်သည် ဣသရေလလူတို့၏ စိတ်နှလုံးထဲသို့ သူ၏ပညတ်များကို ကတိပြုပါသည်။</w:t>
      </w:r>
    </w:p>
    <w:p w14:paraId="32A37599" w14:textId="77777777" w:rsidR="000F7377" w:rsidRDefault="000F7377"/>
    <w:p w14:paraId="43E336F6" w14:textId="77777777" w:rsidR="000F7377" w:rsidRDefault="000F7377">
      <w:r xmlns:w="http://schemas.openxmlformats.org/wordprocessingml/2006/main">
        <w:t xml:space="preserve">1. ဘုရားသခငျ၏အပျက်မခံသောမေတ္တာပဋိညာဉ်</w:t>
      </w:r>
    </w:p>
    <w:p w14:paraId="7EC06709" w14:textId="77777777" w:rsidR="000F7377" w:rsidRDefault="000F7377"/>
    <w:p w14:paraId="363DC526" w14:textId="77777777" w:rsidR="000F7377" w:rsidRDefault="000F7377">
      <w:r xmlns:w="http://schemas.openxmlformats.org/wordprocessingml/2006/main">
        <w:t xml:space="preserve">၂။ ဘုရားသခင့်အလိုတော်ကို နာခံသောအသက်တာဖြင့် နေထိုင်ပါ။</w:t>
      </w:r>
    </w:p>
    <w:p w14:paraId="7AC10676" w14:textId="77777777" w:rsidR="000F7377" w:rsidRDefault="000F7377"/>
    <w:p w14:paraId="5A21DDE4" w14:textId="77777777" w:rsidR="000F7377" w:rsidRDefault="000F7377">
      <w:r xmlns:w="http://schemas.openxmlformats.org/wordprocessingml/2006/main">
        <w:t xml:space="preserve">1. Jeremiah 31:33 သို့ရာတွင်၊ ဣသရေလအမျိုးနှင့် ငါဖွဲ့သော ပဋိညာဉ်ဟူမူကား၊ ထာ ဝ ရ ဘု ရား မိန့်တော်မူ သည် ကား၊</w:t>
      </w:r>
    </w:p>
    <w:p w14:paraId="604A6BF0" w14:textId="77777777" w:rsidR="000F7377" w:rsidRDefault="000F7377"/>
    <w:p w14:paraId="221BB68C" w14:textId="77777777" w:rsidR="000F7377" w:rsidRDefault="000F7377">
      <w:r xmlns:w="http://schemas.openxmlformats.org/wordprocessingml/2006/main">
        <w:t xml:space="preserve">2. ယောဟန် 14:15 - ငါ့ကိုချစ်လျှင် ငါ့ပညတ်တို့ကို စောင့်ရှောက်လော့။</w:t>
      </w:r>
    </w:p>
    <w:p w14:paraId="1C36E2F7" w14:textId="77777777" w:rsidR="000F7377" w:rsidRDefault="000F7377"/>
    <w:p w14:paraId="00ADE9DD" w14:textId="77777777" w:rsidR="000F7377" w:rsidRDefault="000F7377">
      <w:r xmlns:w="http://schemas.openxmlformats.org/wordprocessingml/2006/main">
        <w:t xml:space="preserve">ဟေ​ဗြဲ 8:11 မည်​သည့်​အ​ခါ​တွင်​မဆို၊ ကိုယ်​တော်​၏​အိမ်​နီး​ချင်း၊ ညီ​အစ်​ကို​အ​ပေါင်း​တို့​သည်​ထာ​ဝ​ရ​ဘု​ရား​ကို​သိ​ပါ​စေ​သော​အ​ကြောင်း​မူ​ကား၊ အ​ငယ်​ဆုံး​မှ​အကြီး​မြတ်​ဆုံး​မှ​အ​ကြီး​မြတ်​မှ​အ​ပေါင်း​တို့​သည်​ငါ့​ကို​သိ​ကြ​လိမ့်​မည်။</w:t>
      </w:r>
    </w:p>
    <w:p w14:paraId="2AF16561" w14:textId="77777777" w:rsidR="000F7377" w:rsidRDefault="000F7377"/>
    <w:p w14:paraId="09CB0685" w14:textId="77777777" w:rsidR="000F7377" w:rsidRDefault="000F7377">
      <w:r xmlns:w="http://schemas.openxmlformats.org/wordprocessingml/2006/main">
        <w:t xml:space="preserve">ထာဝရဘုရားသည် အငယ်ဆုံးမှ အကြီးမြတ်ဆုံးတိုင်အောင် လူအပေါင်းတို့သည် သိကြလိမ့်မည်။</w:t>
      </w:r>
    </w:p>
    <w:p w14:paraId="4CC5D7D9" w14:textId="77777777" w:rsidR="000F7377" w:rsidRDefault="000F7377"/>
    <w:p w14:paraId="5CF67284" w14:textId="77777777" w:rsidR="000F7377" w:rsidRDefault="000F7377">
      <w:r xmlns:w="http://schemas.openxmlformats.org/wordprocessingml/2006/main">
        <w:t xml:space="preserve">1: သခင်ဘုရားနှင့် ကိုယ်တော်၏ ကြီးမြတ်မှုကို သိရှိခြင်း။</w:t>
      </w:r>
    </w:p>
    <w:p w14:paraId="75940977" w14:textId="77777777" w:rsidR="000F7377" w:rsidRDefault="000F7377"/>
    <w:p w14:paraId="4B3C206D" w14:textId="77777777" w:rsidR="000F7377" w:rsidRDefault="000F7377">
      <w:r xmlns:w="http://schemas.openxmlformats.org/wordprocessingml/2006/main">
        <w:t xml:space="preserve">2- သခင်ဘုရားအကြောင်း အခြားသူများကို သွန်သင်ခြင်း၏ အရေးပါမှု</w:t>
      </w:r>
    </w:p>
    <w:p w14:paraId="5CB4DBB9" w14:textId="77777777" w:rsidR="000F7377" w:rsidRDefault="000F7377"/>
    <w:p w14:paraId="215E3827" w14:textId="77777777" w:rsidR="000F7377" w:rsidRDefault="000F7377">
      <w:r xmlns:w="http://schemas.openxmlformats.org/wordprocessingml/2006/main">
        <w:t xml:space="preserve">1 ယေရမိ 31:34 - “အငယ်ဆုံးသောသူမှစ၍ အကြီးမြတ်ဆုံးသော သူအပေါင်းတို့သည် ငါ့ကိုသိကြလိမ့်မည်ဟု မိန့်တော်မူ၏ </w:t>
      </w:r>
      <w:r xmlns:w="http://schemas.openxmlformats.org/wordprocessingml/2006/main">
        <w:lastRenderedPageBreak xmlns:w="http://schemas.openxmlformats.org/wordprocessingml/2006/main"/>
      </w:r>
      <w:r xmlns:w="http://schemas.openxmlformats.org/wordprocessingml/2006/main">
        <w:t xml:space="preserve">။ ထာ​ဝ​ရ​ဘု​ရား၊ အ​ကြောင်း​မူ​ကား၊ သူ​တို့​၏​အ​ပြစ်​ကို​ငါ​ခွင့်​လွှတ်​မည်​ဖြစ်​၍ သူ​တို့​၏​အ​ပြစ်​ကို​နောက်​တစ်​ဖန် မ​အောက်​မေ့​ဘဲ​နေ​လိမ့်​မည်။"</w:t>
      </w:r>
    </w:p>
    <w:p w14:paraId="369CF1E2" w14:textId="77777777" w:rsidR="000F7377" w:rsidRDefault="000F7377"/>
    <w:p w14:paraId="3DF82A0B" w14:textId="77777777" w:rsidR="000F7377" w:rsidRDefault="000F7377">
      <w:r xmlns:w="http://schemas.openxmlformats.org/wordprocessingml/2006/main">
        <w:t xml:space="preserve">2: John 17:3 - "ထိုမှတပါး၊ စစ်မှန်သောဘုရားသခင်သည် ကိုယ်တော်နှင့် စေလွှတ်တော်မူသော ယေရှုခရစ်ကို၎င်း သိစေခြင်းငှာ၎င်း ထာဝရအသက်ပေတည်း။"</w:t>
      </w:r>
    </w:p>
    <w:p w14:paraId="7471B1A6" w14:textId="77777777" w:rsidR="000F7377" w:rsidRDefault="000F7377"/>
    <w:p w14:paraId="48B91C59" w14:textId="77777777" w:rsidR="000F7377" w:rsidRDefault="000F7377">
      <w:r xmlns:w="http://schemas.openxmlformats.org/wordprocessingml/2006/main">
        <w:t xml:space="preserve">ဟေ​ဗြဲ 8:12 အ​ကြောင်း​မူ​ကား၊ သူ​တို့​၏​မ​ကောင်း​မှု​ကို ငါ​သနား​မည်။ သူတို့​၏​ဒု​စ​ရိုက်​များ​နှင့်​ဒု​စ​ရိုက်​များ​ကို ငါ​မ​အောက်​မေ့​တော့​ပါ။</w:t>
      </w:r>
    </w:p>
    <w:p w14:paraId="008163AB" w14:textId="77777777" w:rsidR="000F7377" w:rsidRDefault="000F7377"/>
    <w:p w14:paraId="7ED948B8" w14:textId="77777777" w:rsidR="000F7377" w:rsidRDefault="000F7377">
      <w:r xmlns:w="http://schemas.openxmlformats.org/wordprocessingml/2006/main">
        <w:t xml:space="preserve">နောင်တရပြီး သူ့ထံလှည့်စားသောသူတို့အား ကရုဏာနှင့် ကျေးဇူးတော်၏ကတိတော်။</w:t>
      </w:r>
    </w:p>
    <w:p w14:paraId="70C7C47C" w14:textId="77777777" w:rsidR="000F7377" w:rsidRDefault="000F7377"/>
    <w:p w14:paraId="3AC9C85A" w14:textId="77777777" w:rsidR="000F7377" w:rsidRDefault="000F7377">
      <w:r xmlns:w="http://schemas.openxmlformats.org/wordprocessingml/2006/main">
        <w:t xml:space="preserve">၁။ "ဘုရားသခင်၏ခွင့်လွှတ်ခြင်းတန်ခိုး"</w:t>
      </w:r>
    </w:p>
    <w:p w14:paraId="6A17EF8C" w14:textId="77777777" w:rsidR="000F7377" w:rsidRDefault="000F7377"/>
    <w:p w14:paraId="334DB94F" w14:textId="77777777" w:rsidR="000F7377" w:rsidRDefault="000F7377">
      <w:r xmlns:w="http://schemas.openxmlformats.org/wordprocessingml/2006/main">
        <w:t xml:space="preserve">2. "ဘုရားသခင့်ကရုဏာဖြင့် အသစ်သောစတင်ခြင်း"</w:t>
      </w:r>
    </w:p>
    <w:p w14:paraId="47CAD14F" w14:textId="77777777" w:rsidR="000F7377" w:rsidRDefault="000F7377"/>
    <w:p w14:paraId="4ACC93B9" w14:textId="77777777" w:rsidR="000F7377" w:rsidRDefault="000F7377">
      <w:r xmlns:w="http://schemas.openxmlformats.org/wordprocessingml/2006/main">
        <w:t xml:space="preserve">1. ဟေရှာယ 43:25 - "ငါသည် ငါ့ကိုယ်ကြောင့် သင်၏ဒုစရိုက်များကို ဖြေဖျောက်၍ သင်၏အပြစ်များကို အောက်မေ့ခြင်းမရှိ၊</w:t>
      </w:r>
    </w:p>
    <w:p w14:paraId="254BF9C0" w14:textId="77777777" w:rsidR="000F7377" w:rsidRDefault="000F7377"/>
    <w:p w14:paraId="6EB8F08C" w14:textId="77777777" w:rsidR="000F7377" w:rsidRDefault="000F7377">
      <w:r xmlns:w="http://schemas.openxmlformats.org/wordprocessingml/2006/main">
        <w:t xml:space="preserve">2. ဆာလံ 103:12 - “အရှေ့အရပ်သည် အနောက်မျက်နှာနှင့်ဝေးသည်တိုင်အောင်၊ ငါတို့လွန်ကျူးခြင်းတို့ကို ငါတို့လက်မှ ပယ်ရှားတော်မူပြီ။</w:t>
      </w:r>
    </w:p>
    <w:p w14:paraId="47F114BC" w14:textId="77777777" w:rsidR="000F7377" w:rsidRDefault="000F7377"/>
    <w:p w14:paraId="06B53D1A" w14:textId="77777777" w:rsidR="000F7377" w:rsidRDefault="000F7377">
      <w:r xmlns:w="http://schemas.openxmlformats.org/wordprocessingml/2006/main">
        <w:t xml:space="preserve">ဟေ​ဗြဲ 8:13 ပ​ဋိ​ညာဉ်​သစ်၊ ပ​ဌ​မ​ဟောင်း​ကို​လုပ်​ပြီ​ဟု ဆို​၏။ ဆွေးမြေ့၍ဟောင်းနွမ်းနေသော အရာတို့သည် ကွယ်ပျောက်ရန် အသင့်ဖြစ်နေပြီဖြစ်သည်။</w:t>
      </w:r>
    </w:p>
    <w:p w14:paraId="71F5C8E3" w14:textId="77777777" w:rsidR="000F7377" w:rsidRDefault="000F7377"/>
    <w:p w14:paraId="7D28A060" w14:textId="77777777" w:rsidR="000F7377" w:rsidRDefault="000F7377">
      <w:r xmlns:w="http://schemas.openxmlformats.org/wordprocessingml/2006/main">
        <w:t xml:space="preserve">ဘုရားသခင်သည် ပဋိညာဉ်ဟောင်းကို လွှမ်းမိုးသော ပဋိညာဉ်အသစ်ကို ဖန်ဆင်းခဲ့ပြီး ပဋိညာဉ်ဟောင်းသည် ပျောက်ကွယ်သွားခဲ့သည်။</w:t>
      </w:r>
    </w:p>
    <w:p w14:paraId="1A9D8314" w14:textId="77777777" w:rsidR="000F7377" w:rsidRDefault="000F7377"/>
    <w:p w14:paraId="27BA6804" w14:textId="77777777" w:rsidR="000F7377" w:rsidRDefault="000F7377">
      <w:r xmlns:w="http://schemas.openxmlformats.org/wordprocessingml/2006/main">
        <w:t xml:space="preserve">1. "ပဋိညာဉ်သစ်- ထာဝရကတိတော်"</w:t>
      </w:r>
    </w:p>
    <w:p w14:paraId="35351B73" w14:textId="77777777" w:rsidR="000F7377" w:rsidRDefault="000F7377"/>
    <w:p w14:paraId="516AD4E1"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၂။ “ပဋိညာဉ်တရားသစ်၌ ယုံကြည်ခြင်း၏တန်ခိုး”</w:t>
      </w:r>
    </w:p>
    <w:p w14:paraId="0A75AE3B" w14:textId="77777777" w:rsidR="000F7377" w:rsidRDefault="000F7377"/>
    <w:p w14:paraId="5FA9D5E3" w14:textId="77777777" w:rsidR="000F7377" w:rsidRDefault="000F7377">
      <w:r xmlns:w="http://schemas.openxmlformats.org/wordprocessingml/2006/main">
        <w:t xml:space="preserve">1. Jeremiah 31:31-34: "ထာဝရဘုရားမိန့်တော်မူသည်ကား၊ ဣသရေလအမျိုး၊ ယုဒအမျိုးနှင့် ပဋိညာဉ်တရားသစ်ကို ငါဖွဲ့ရသော ကာလရောက်လိမ့်မည်။ အဘတို့ကို အဲဂုတ္တုပြည်မှ နှုတ်ဆောင်ခြင်းငှါ ငါလက်ဆွဲသောနေ့၌ အဘတို့သည် ငါ၏ ပဋိညာဉ်ကို ဖောက်ဖျက်၍ ငါသည် လင်ယောက်ျားဖြစ်သော်လည်း၊ ထာဝရဘုရားမိန့်တော်မူသည်ကား၊ ဣ သ ရေ လ အ မျိုး သား ထာ ဝ ရ ဘု ရား မိန့်တော်မူ သည် ကား၊ အငယ်ဆုံးသောသူမှစ၍ အကြီးမြတ်ဆုံးသော သူအပေါင်းတို့သည် ငါ့ကိုသိကြလိမ့်မည်ဟု သခင်ဘုရား မိန့်တော်မူသည်အတိုင်း၊ ညီအစ်ကို အသီးအသီးတို့က၊ သူတို့အပြစ်ကို ငါလွှတ်၍ အောက်မေ့မည်။ အပြစ်မရှိတော့ဘူး။"</w:t>
      </w:r>
    </w:p>
    <w:p w14:paraId="117F581C" w14:textId="77777777" w:rsidR="000F7377" w:rsidRDefault="000F7377"/>
    <w:p w14:paraId="5D63DA33" w14:textId="77777777" w:rsidR="000F7377" w:rsidRDefault="000F7377">
      <w:r xmlns:w="http://schemas.openxmlformats.org/wordprocessingml/2006/main">
        <w:t xml:space="preserve">2 ဟေဗြဲ 10:16 သခင်ဘုရားမိန့်တော်မူသည်ကား၊ ထိုကာလလွန်သောအခါ၊ သူတို့နှင့်ငါဖွဲ့သော ပဋိညာဉ်ဟူမူကား၊ ငါ့ပညတ်တို့ကို သူတို့စိတ်နှလုံးထဲသို့ ငါသွင်းထား၍၊ သူတို့စိတ်ထဲ၌ ငါရေးထားမည်။</w:t>
      </w:r>
    </w:p>
    <w:p w14:paraId="5AB6C0ED" w14:textId="77777777" w:rsidR="000F7377" w:rsidRDefault="000F7377"/>
    <w:p w14:paraId="34E4CEFF" w14:textId="77777777" w:rsidR="000F7377" w:rsidRDefault="000F7377">
      <w:r xmlns:w="http://schemas.openxmlformats.org/wordprocessingml/2006/main">
        <w:t xml:space="preserve">ဟေဗြဲ ၉ သည် ဟေဗြဲကျမ်း၏ နဝမမြောက်အခန်းဖြစ်ပြီး၊ စာရေးသူသည် ပဋိညာဉ်တရားဟောင်း၏ ထုံးတမ်းစဉ်လာများနှင့် ပူဇော်သက္ကာများကို နှိုင်းယှဉ်ကာ ခရစ်တော်၏ယဇ်ပူဇော်ခြင်း၏ အရေးပါမှုနှင့် သာလွန်မှုကို စူးစမ်းလေ့လာသည်။ အခန်းကြီးတွင် ကျွန်ုပ်တို့၏ယဇ်ပုရောဟိတ်မင်းအဖြစ် ယေရှု၏အခန်းကဏ္ဍ၊ ပြီးပြည့်စုံသောယဇ်အဖြစ် မိမိကိုယ်ကိုပူဇော်သက္ကာနှင့် ယုံကြည်သူများအတွက် ရရှိသောထာဝရရွေးနှုတ်ခြင်းတို့ကို အလေးပေးဖော်ပြထားသည်။</w:t>
      </w:r>
    </w:p>
    <w:p w14:paraId="48E5CAC1" w14:textId="77777777" w:rsidR="000F7377" w:rsidRDefault="000F7377"/>
    <w:p w14:paraId="32A017D8" w14:textId="77777777" w:rsidR="000F7377" w:rsidRDefault="000F7377">
      <w:r xmlns:w="http://schemas.openxmlformats.org/wordprocessingml/2006/main">
        <w:t xml:space="preserve">ပထမအပိုဒ်- စာရေးသူသည် မြေကြီးတဲတော်နှင့် ၎င်း၏ထုံးတမ်းများကို အသေးစိတ်ဖော်ပြသည် (ဟေဗြဲ ၉း၁-၁၀)။ အထူးသဖြင့် အသန့်ရှင်းဆုံးနေရာသို့ တစ်နှစ်လျှင်တစ်ကြိမ် သွေးဖြင့်ယဇ်ပူဇော်သော ယဇ်ပုရောဟိတ်မင်းသည် အချို့သောပုဂ္ဂိုလ်များသာ ဘုရားသခင်ထံရောက်ရှိရန် မည်ကဲ့သို့ ကန့်သတ်ထားကြောင်း ရှင်းပြသည်။ ဤယဇ်ပူဇော်မှုများသည် ယာယီဖြစ်ပြီး ပုံဆောင်ချက်ဖြစ်ပြီး၊ လူတို့၏ကိုယ်ကိုကိုယ်သိသောစိတ်သည် အပြစ်မှကင်းစင်အောင်မစွမ်းဆောင်နိုင်ပေ။ သူတို့သည် ထာဝရခွင့်လွှတ်ခြင်းကို ပေးမည့်အစား အပြစ်အတွက် သတိပေးချက်အဖြစ် လုပ်ဆောင်ခဲ့ကြသည်။</w:t>
      </w:r>
    </w:p>
    <w:p w14:paraId="42BF891E" w14:textId="77777777" w:rsidR="000F7377" w:rsidRDefault="000F7377"/>
    <w:p w14:paraId="48FC20F6" w14:textId="77777777" w:rsidR="000F7377" w:rsidRDefault="000F7377">
      <w:r xmlns:w="http://schemas.openxmlformats.org/wordprocessingml/2006/main">
        <w:t xml:space="preserve">ဒုတိယအပိုဒ်- စာရေးသူသည် ဤမြေကြီးဆိုင်ရာ ထုံးတမ်းစဉ်လာများကို ခရစ်တော်၏ သာလွန်ကောင်းမွန်သော ပူဇော်သက္ကာနှင့် ကွာခြားသည် (ဟေဗြဲ ၉း၁၁-၂၂)။ ကျွန်ုပ်တို့၏ယဇ်ပုရောဟိတ်မင်းယေရှုသည် ယုံကြည်သူများအတွက် ထာဝရရွေးနှုတ်ခြင်းခံရသော ကိုယ်တော်၏အသွေးတော်ဖြင့် ကောင်းကင်ဘုံသို့ဝင်ရောက်ခဲ့ကြောင်း သူကြေငြာခဲ့သည်။ နှစ်စဉ် ထပ်ခါထပ်ခါ လိုအပ်သော ယာယီတိရိစ္ဆာန်ယဇ်များနှင့်မတူဘဲ၊ ယေရှုသည် သူ့ကိုယ်သူ တစ်ကြိမ်သာ တစ်ချိန်လုံး ပူဇော်ခဲ့သည်။ ကိုယ်တော်၏ပူဇော်သကာသည် ကျွန်ုပ်တို့၏ကိုယ်ကိုကိုယ်သိသောစိတ်ကို သန့်ရှင်းစေသောကြောင့် ကျွန်ုပ်တို့သည် အသက်ရှင်တော်မူသောဘုရားသခင်ကိုအစေခံနိုင်စေပါသည်။ ပဋိညာဉ်ဟောင်းအောက်တွင် သန့်စင်ရန်အတွက် သွေးလိုအပ်သကဲ့သို့ ယေရှု၏သွန်းသောအသွေးသည် ပဋိညာဉ်သစ်အရ ခွင့်လွှတ်ခြင်းအတွက် မရှိမဖြစ်လိုအပ်သည်။</w:t>
      </w:r>
    </w:p>
    <w:p w14:paraId="0B8947C6" w14:textId="77777777" w:rsidR="000F7377" w:rsidRDefault="000F7377"/>
    <w:p w14:paraId="2C933892" w14:textId="77777777" w:rsidR="000F7377" w:rsidRDefault="000F7377">
      <w:r xmlns:w="http://schemas.openxmlformats.org/wordprocessingml/2006/main">
        <w:t xml:space="preserve">၃ အပိုဒ်- ဓမ္မဟောင်း ပရောဖက်ပြုချက်များကို ဖြည့်ဆည်းရာတွင် ခရစ်တော်၏အခန်းကဏ္ဍကို အလေးပေးခြင်းဖြင့် အခန်းကို နိဂုံးချုပ်သည် (ဟေဗြဲ ၉း၂၃-၂၈)။ မြင့်မြတ်သောပုံစံအရ၊ သန့်စင်ခြင်းမှာ ကောင်းကင်ဆိုင်ရာအရာများ—ကောင်းကင်သန့်ရှင်းရာဌာန—နှင့် မြေကြီးပေါ်ရှိပူဇော်သက္ကာများထက် သာလွန်ကောင်းမွန်သောယဇ်များကို လိုအပ်သည်ဟု စာရေးသူရှင်းပြသည်။ ခရစ်တော်သည် သူ့ကိုယ်သူ ယဇ်ပူဇော်ခြင်းဖြင့် အပြစ်ကို ပယ်ရှားရန် ခေတ်များအဆုံးတွင် တစ်ကြိမ် ပေါ်ထွန်းခဲ့သည်။ လူများကို တစ်ကြိမ်သေပြီးနောက် တရားစီရင်ခြင်းခံရရန် ခန့်အပ်ထားသောကြောင့် ခရစ်တော်သည် အပြစ်များကိုခံယူရန် တစ်ကြိမ်ကမ်းလှမ်းခဲ့သော်လည်း၊ ကိုယ်တော်အား စိတ်အားထက်သန်စွာစောင့်မျှော်သူများအတွက် ကယ်တင်ခြင်းသို့ရောက်စေခြင်းငှာ အပြစ်ကိုရည်ညွှန်းခြင်းမရှိဘဲ တစ်ဖန်ပြန်လည်ပေါ်ထွန်းလာမည်ဖြစ်သည်။</w:t>
      </w:r>
    </w:p>
    <w:p w14:paraId="26EDF103" w14:textId="77777777" w:rsidR="000F7377" w:rsidRDefault="000F7377"/>
    <w:p w14:paraId="1143CDDE" w14:textId="77777777" w:rsidR="000F7377" w:rsidRDefault="000F7377">
      <w:r xmlns:w="http://schemas.openxmlformats.org/wordprocessingml/2006/main">
        <w:t xml:space="preserve">အကျဉ်းချုပ်မှာ,</w:t>
      </w:r>
    </w:p>
    <w:p w14:paraId="713D85F4" w14:textId="77777777" w:rsidR="000F7377" w:rsidRDefault="000F7377">
      <w:r xmlns:w="http://schemas.openxmlformats.org/wordprocessingml/2006/main">
        <w:t xml:space="preserve">ဟေဗြဲအခန်း ၉ သည် မြေကြီးဆိုင်ရာ ထုံးတမ်းစဉ်လာများနှင့် ပူဇော်သက္ကာများနှင့် နှိုင်းယှဉ်ကာ ခရစ်တော်၏ သာလွန်ကောင်းမွန်သောယဇ်ကို စူးစမ်းလေ့လာသည်။</w:t>
      </w:r>
    </w:p>
    <w:p w14:paraId="6048C658" w14:textId="77777777" w:rsidR="000F7377" w:rsidRDefault="000F7377">
      <w:r xmlns:w="http://schemas.openxmlformats.org/wordprocessingml/2006/main">
        <w:t xml:space="preserve">ပဋိညာဉ်ဟောင်းအရ ယာယီတိရိစ္ဆာန်ပူဇော်သကာများဖြင့် ဘုရားသခင်ထံဝင်ရောက်ခွင့်ကို စာရေးသူက အသေးစိတ်ဖော်ပြပါသည်။</w:t>
      </w:r>
    </w:p>
    <w:p w14:paraId="62EDFC9A" w14:textId="77777777" w:rsidR="000F7377" w:rsidRDefault="000F7377"/>
    <w:p w14:paraId="5F008998" w14:textId="77777777" w:rsidR="000F7377" w:rsidRDefault="000F7377">
      <w:r xmlns:w="http://schemas.openxmlformats.org/wordprocessingml/2006/main">
        <w:t xml:space="preserve">သူသည် ဤမြေကြီးဆိုင်ရာ ထုံးတမ်းစဉ်လာများကို ပြီးပြည့်စုံသော ယဇ်အဖြစ် ယေရှု၏ကိုယ်ကိုပူဇော်သက္ကာ—ထာဝရရွေးနှုတ်ခြင်းနှင့် ကျွန်ုပ်တို့၏ကိုယ်ကိုကိုယ်သိသောစိတ်ကို သန့်စင်ပေးခြင်းနှင့် ဆန့်ကျင်ဘက်ဖြစ်သည်။</w:t>
      </w:r>
    </w:p>
    <w:p w14:paraId="32AB6A68" w14:textId="77777777" w:rsidR="000F7377" w:rsidRDefault="000F7377"/>
    <w:p w14:paraId="751DD79E" w14:textId="77777777" w:rsidR="000F7377" w:rsidRDefault="000F7377">
      <w:r xmlns:w="http://schemas.openxmlformats.org/wordprocessingml/2006/main">
        <w:t xml:space="preserve">ဓမ္မဟောင်း ပရောဖက်ပြုချက်များအား ခရစ်တော်၏ ယဇ်ပူဇော်ခြင်းလုပ်ငန်းအားဖြင့် ပြည့်စုံကြောင်း အလေးပေးကာ ကိုယ်တော်ကို စောင့်မျှော်နေသူများအတွက် ကယ်တင်ခြင်းသို့ ဆောင်ကြဉ်းပေးမည့် သူ၏အနာဂတ် ပြန်လည်ရောက်ရှိလာမည်ဟု ကတိပြုခြင်းဖြင့် နိဂုံးချုပ်ထားသည်။ ဤအခန်းသည် ပြီးပြည့်စုံသောယဇ်အဖြစ် သူ့ကိုယ်သူပူဇော်သော ယဇ်ပုရောဟိတ်မင်းအဖြစ် ယေရှု၏အခန်းကဏ္ဍကို အမှတ်ရစေသည့်အချက်—၎င်း၏ထိရောက်မှုနှင့် ထာဝစဉ်ရွေးနှုတ်နိုင်စွမ်းတို့၌ အလွန်သာလွန်ကောင်းမွန်သောယဇ်ဖြစ်သည်။</w:t>
      </w:r>
    </w:p>
    <w:p w14:paraId="14E5BF50" w14:textId="77777777" w:rsidR="000F7377" w:rsidRDefault="000F7377"/>
    <w:p w14:paraId="4CE91DBA" w14:textId="77777777" w:rsidR="000F7377" w:rsidRDefault="000F7377"/>
    <w:p w14:paraId="26265538" w14:textId="77777777" w:rsidR="000F7377" w:rsidRDefault="000F7377">
      <w:r xmlns:w="http://schemas.openxmlformats.org/wordprocessingml/2006/main">
        <w:t xml:space="preserve">ဟေ​ဗြဲ 9:1 အ​ကယ်​စင်​စစ် ပ​ထ​မ​ပ​ဋိ​ညာဉ်​၌ ဘု​ရား​သ​ခင်​၏​အ​မှု​တော်​နှင့်​အ​တူ သန့်​ရှင်း​ရာ​ဌာန​တော်​လည်း​ရှိ​၏။</w:t>
      </w:r>
    </w:p>
    <w:p w14:paraId="27A0075B" w14:textId="77777777" w:rsidR="000F7377" w:rsidRDefault="000F7377"/>
    <w:p w14:paraId="414708DF" w14:textId="77777777" w:rsidR="000F7377" w:rsidRDefault="000F7377">
      <w:r xmlns:w="http://schemas.openxmlformats.org/wordprocessingml/2006/main">
        <w:t xml:space="preserve">ဘုရားသခင်နှင့် ကိုယ်တော်၏လူတို့ကြားရှိ ပထမပဋိညာဉ်တွင် ဝတ်ပြုရန် စည်းမျဉ်းများနှင့် ရုပ်ပိုင်းဆိုင်ရာ သန့်ရှင်းရာဌာနတစ်ခုပါရှိသည်။</w:t>
      </w:r>
    </w:p>
    <w:p w14:paraId="5D2C328B" w14:textId="77777777" w:rsidR="000F7377" w:rsidRDefault="000F7377"/>
    <w:p w14:paraId="039BEF0B"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ပဋိညာဉ်ဟောင်းအားဖြင့် နာခံခြင်း၏တန်ခိုးကို သင်ယူပါ။</w:t>
      </w:r>
    </w:p>
    <w:p w14:paraId="102E25BB" w14:textId="77777777" w:rsidR="000F7377" w:rsidRDefault="000F7377"/>
    <w:p w14:paraId="556A3B44" w14:textId="77777777" w:rsidR="000F7377" w:rsidRDefault="000F7377">
      <w:r xmlns:w="http://schemas.openxmlformats.org/wordprocessingml/2006/main">
        <w:t xml:space="preserve">2. ပဋိညာဉ်ဟောင်း ဘေးမဲ့တော၏ အရေးပါမှု</w:t>
      </w:r>
    </w:p>
    <w:p w14:paraId="677092B7" w14:textId="77777777" w:rsidR="000F7377" w:rsidRDefault="000F7377"/>
    <w:p w14:paraId="64B96FB6" w14:textId="77777777" w:rsidR="000F7377" w:rsidRDefault="000F7377">
      <w:r xmlns:w="http://schemas.openxmlformats.org/wordprocessingml/2006/main">
        <w:t xml:space="preserve">1. ထွက်မြောက်ရာ 25:8-9 ငါ့ကိုသန့်ရှင်းရာဌာနဖြစ်စေစေ။ သူတို့တွင် ငါနေမည်အကြောင်း၊ ငါပြသမျှအတိုင်း၊ တဲတော်ပုံသဏ္ဍာန်၊ တဲတော်ပုံစံအတိုင်း၊</w:t>
      </w:r>
    </w:p>
    <w:p w14:paraId="38FF9546" w14:textId="77777777" w:rsidR="000F7377" w:rsidRDefault="000F7377"/>
    <w:p w14:paraId="400E7772" w14:textId="77777777" w:rsidR="000F7377" w:rsidRDefault="000F7377">
      <w:r xmlns:w="http://schemas.openxmlformats.org/wordprocessingml/2006/main">
        <w:t xml:space="preserve">2. Ezekiel 37:26-28 ထိုမှတပါး၊ ငါသည် သူတို့နှင့် မိဿဟာယဖွဲ့မည်။ သူတို့နှင့် ထာဝရပဋိညာဉ်ဖြစ်လိမ့်မည်။ သူတို့ကို နေရာချ၍ များပြားစေ၍၊ ငါ၏သန့်ရှင်းရာဌာနကို သူတို့အလယ်၌ အစဉ်အမြဲတည်စေမည်။</w:t>
      </w:r>
    </w:p>
    <w:p w14:paraId="0609222A" w14:textId="77777777" w:rsidR="000F7377" w:rsidRDefault="000F7377"/>
    <w:p w14:paraId="27705F41" w14:textId="77777777" w:rsidR="000F7377" w:rsidRDefault="000F7377">
      <w:r xmlns:w="http://schemas.openxmlformats.org/wordprocessingml/2006/main">
        <w:t xml:space="preserve">Hebrews 9:2 အကြောင်းမူကား၊ တဲတော်တစ်ခုရှိ၍၊ မီးခုံ၊ စားပွဲ၊ သန့်ရှင်းရာဌာနဟုခေါ်သည်။</w:t>
      </w:r>
    </w:p>
    <w:p w14:paraId="1D030AB8" w14:textId="77777777" w:rsidR="000F7377" w:rsidRDefault="000F7377"/>
    <w:p w14:paraId="18BF00F9" w14:textId="77777777" w:rsidR="000F7377" w:rsidRDefault="000F7377">
      <w:r xmlns:w="http://schemas.openxmlformats.org/wordprocessingml/2006/main">
        <w:t xml:space="preserve">သမ္မာကျမ်းစာပါ ပထမတဲတော်တွင် ဆီမီးခုံ၊ စားပွဲနှင့် မုန့်တစ်ခုပါရှိပြီး သန့်ရှင်းရာဌာနအဖြစ် ရည်ညွှန်းထားသည်။</w:t>
      </w:r>
    </w:p>
    <w:p w14:paraId="729518E9" w14:textId="77777777" w:rsidR="000F7377" w:rsidRDefault="000F7377"/>
    <w:p w14:paraId="5CE99549" w14:textId="77777777" w:rsidR="000F7377" w:rsidRDefault="000F7377">
      <w:r xmlns:w="http://schemas.openxmlformats.org/wordprocessingml/2006/main">
        <w:t xml:space="preserve">1. ဘုရားသခင်၏သန့်ရှင်းရာဌာနတော်</w:t>
      </w:r>
    </w:p>
    <w:p w14:paraId="0810E811" w14:textId="77777777" w:rsidR="000F7377" w:rsidRDefault="000F7377"/>
    <w:p w14:paraId="0BA37FCA" w14:textId="77777777" w:rsidR="000F7377" w:rsidRDefault="000F7377">
      <w:r xmlns:w="http://schemas.openxmlformats.org/wordprocessingml/2006/main">
        <w:t xml:space="preserve">၂။ တဲတော်ရှိ ပရိဘောဂများ၏ အရေးပါမှု</w:t>
      </w:r>
    </w:p>
    <w:p w14:paraId="1A6A10EC" w14:textId="77777777" w:rsidR="000F7377" w:rsidRDefault="000F7377"/>
    <w:p w14:paraId="7217EB79" w14:textId="77777777" w:rsidR="000F7377" w:rsidRDefault="000F7377">
      <w:r xmlns:w="http://schemas.openxmlformats.org/wordprocessingml/2006/main">
        <w:t xml:space="preserve">1. ထွက်မြောက်ရာ 25:31-40 (တဲတော်တည်ဆောက်ခြင်းအတွက် ဘုရားသခင်သည် မောရှေအား ညွှန်ကြားတော်မူသည်)</w:t>
      </w:r>
    </w:p>
    <w:p w14:paraId="1AB17493" w14:textId="77777777" w:rsidR="000F7377" w:rsidRDefault="000F7377"/>
    <w:p w14:paraId="24D1E95F" w14:textId="77777777" w:rsidR="000F7377" w:rsidRDefault="000F7377">
      <w:r xmlns:w="http://schemas.openxmlformats.org/wordprocessingml/2006/main">
        <w:t xml:space="preserve">2. ထွက်မြောက်ရာ 26:1-37 (တဲတော်ကုလားကာများပြုလုပ်ခြင်းအတွက် ဘုရားသခင်၏ညွှန်ကြားချက်များ)</w:t>
      </w:r>
    </w:p>
    <w:p w14:paraId="23F29D4E" w14:textId="77777777" w:rsidR="000F7377" w:rsidRDefault="000F7377"/>
    <w:p w14:paraId="2D89913A" w14:textId="77777777" w:rsidR="000F7377" w:rsidRDefault="000F7377">
      <w:r xmlns:w="http://schemas.openxmlformats.org/wordprocessingml/2006/main">
        <w:t xml:space="preserve">Hebrews 9:3 ဒုတိယ ကုလားကာနောက်၊ ခပ်သိမ်းသော အသန့်ရှင်းဆုံးသော ဘုရားဟူ၍ ခေါ်ဝေါ်သော တဲတော်၊</w:t>
      </w:r>
    </w:p>
    <w:p w14:paraId="11953A63" w14:textId="77777777" w:rsidR="000F7377" w:rsidRDefault="000F7377"/>
    <w:p w14:paraId="24ED930D" w14:textId="77777777" w:rsidR="000F7377" w:rsidRDefault="000F7377">
      <w:r xmlns:w="http://schemas.openxmlformats.org/wordprocessingml/2006/main">
        <w:t xml:space="preserve">ဟေဗြဲကျမ်းတွင်ရှိသော ဒုတိယ ကုလားကာနောက်တွင်ရှိသော တဲတော်ဖြစ်သည်။</w:t>
      </w:r>
    </w:p>
    <w:p w14:paraId="492F1E35" w14:textId="77777777" w:rsidR="000F7377" w:rsidRDefault="000F7377"/>
    <w:p w14:paraId="2FA6B1D8" w14:textId="77777777" w:rsidR="000F7377" w:rsidRDefault="000F7377">
      <w:r xmlns:w="http://schemas.openxmlformats.org/wordprocessingml/2006/main">
        <w:t xml:space="preserve">1. သန့်ရှင်းခြင်း၏တန်ခိုး</w:t>
      </w:r>
    </w:p>
    <w:p w14:paraId="29017619" w14:textId="77777777" w:rsidR="000F7377" w:rsidRDefault="000F7377"/>
    <w:p w14:paraId="381C73A0" w14:textId="77777777" w:rsidR="000F7377" w:rsidRDefault="000F7377">
      <w:r xmlns:w="http://schemas.openxmlformats.org/wordprocessingml/2006/main">
        <w:t xml:space="preserve">2. တဲတော်၌ ဘုရားသခင်၏ သန့်ရှင်းခြင်း</w:t>
      </w:r>
    </w:p>
    <w:p w14:paraId="368C9319" w14:textId="77777777" w:rsidR="000F7377" w:rsidRDefault="000F7377"/>
    <w:p w14:paraId="49F3F4FB" w14:textId="77777777" w:rsidR="000F7377" w:rsidRDefault="000F7377">
      <w:r xmlns:w="http://schemas.openxmlformats.org/wordprocessingml/2006/main">
        <w:t xml:space="preserve">1. ထွက်မြောက်ရာကျမ်း 25:8-9 တွင်၊ “ထိုသူတို့တွင် ငါနေနိုင်စေခြင်းငှာ ငါ့ကို သန့်ရှင်းရာဌာနဖြစ်စေစေ။ တဲတော်ပုံစံအတိုင်း၊ ဒါပဲလုပ်ရမှာပေါ့။"</w:t>
      </w:r>
    </w:p>
    <w:p w14:paraId="2F0A254A" w14:textId="77777777" w:rsidR="000F7377" w:rsidRDefault="000F7377"/>
    <w:p w14:paraId="33455523" w14:textId="77777777" w:rsidR="000F7377" w:rsidRDefault="000F7377">
      <w:r xmlns:w="http://schemas.openxmlformats.org/wordprocessingml/2006/main">
        <w:t xml:space="preserve">2 ဟေဗြဲ 10:19-20၊ “ညီအစ်ကိုတို့၊ ယေရှု၏အသွေးတော်အားဖြင့် သန့်ရှင်းရာဌာနထဲသို့ ရဲရင့်ခြင်းရှိ၍၊ ငါတို့အတွက် သန့်ရှင်းစေတော်မူသော အသက်ရှင်သောနည်းလမ်းသစ်ဖြင့်၊ ကုလားကာအားဖြင့်၊ သူ့အသား။"</w:t>
      </w:r>
    </w:p>
    <w:p w14:paraId="05DFDD9C" w14:textId="77777777" w:rsidR="000F7377" w:rsidRDefault="000F7377"/>
    <w:p w14:paraId="78455E7E" w14:textId="77777777" w:rsidR="000F7377" w:rsidRDefault="000F7377">
      <w:r xmlns:w="http://schemas.openxmlformats.org/wordprocessingml/2006/main">
        <w:t xml:space="preserve">ဟေဗြဲ 9:4 ရွှေလင်ပန်းပါသော၊ ပဋိညာဉ်သေတ္တာတော်သည် ရွှေနှင့်မွမ်းမံထားသော ရွှေအိုး၊ မန္နမုန့်၊ အဖူးပွင့်သော အာရုန်လှံတံနှင့် ပဋိညာဉ်ကျောက်ပြားများ၊</w:t>
      </w:r>
    </w:p>
    <w:p w14:paraId="18470A27" w14:textId="77777777" w:rsidR="000F7377" w:rsidRDefault="000F7377"/>
    <w:p w14:paraId="785D2FBD" w14:textId="77777777" w:rsidR="000F7377" w:rsidRDefault="000F7377">
      <w:r xmlns:w="http://schemas.openxmlformats.org/wordprocessingml/2006/main">
        <w:t xml:space="preserve">ကျမ်းပိုဒ်တွင် ရွှေလင်ပန်း၊ မန္န၊ အာရုန်၏လှံတံနှင့် ပဋိညာဉ်ကျောက်ပြားများပါရှိသော ပဋိညာဉ်သေတ္တာအကြောင်းကို ဟောပြောသည်။</w:t>
      </w:r>
    </w:p>
    <w:p w14:paraId="29FD60FE" w14:textId="77777777" w:rsidR="000F7377" w:rsidRDefault="000F7377"/>
    <w:p w14:paraId="787EC983" w14:textId="77777777" w:rsidR="000F7377" w:rsidRDefault="000F7377">
      <w:r xmlns:w="http://schemas.openxmlformats.org/wordprocessingml/2006/main">
        <w:t xml:space="preserve">1. ပဋိညာဉ်သေတ္တာ- သူ၏လူများနှင့် ဘုရားသခင်၏ ပဋိညာဉ်၏ သင်္ကေတ</w:t>
      </w:r>
    </w:p>
    <w:p w14:paraId="33058D3E" w14:textId="77777777" w:rsidR="000F7377" w:rsidRDefault="000F7377"/>
    <w:p w14:paraId="770857AA" w14:textId="77777777" w:rsidR="000F7377" w:rsidRDefault="000F7377">
      <w:r xmlns:w="http://schemas.openxmlformats.org/wordprocessingml/2006/main">
        <w:t xml:space="preserve">2. ပဋိညာဉ်သေတ္တာရှိ အရာဝတ္ထုများ၏ အရေးပါမှု</w:t>
      </w:r>
    </w:p>
    <w:p w14:paraId="1618144A" w14:textId="77777777" w:rsidR="000F7377" w:rsidRDefault="000F7377"/>
    <w:p w14:paraId="34CF145B" w14:textId="77777777" w:rsidR="000F7377" w:rsidRDefault="000F7377">
      <w:r xmlns:w="http://schemas.openxmlformats.org/wordprocessingml/2006/main">
        <w:t xml:space="preserve">1. ထွက်မြောက်ရာကျမ်း 16:33-34 တွင်၊ မောရှေက၊ အာရုန်အား၊ အိုးတစ်လုံးယူ၍ မန္နနှင့်ပြည့်သော ဩမဲကို သင်၏သားစဉ်မြေးဆက်တို့အဘို့ စောင့်ရှောက်ခြင်းငှါ၊ ထာဝရဘုရားရှေ့တော်၌ ထားလော့။ </w:t>
      </w:r>
      <w:r xmlns:w="http://schemas.openxmlformats.org/wordprocessingml/2006/main">
        <w:lastRenderedPageBreak xmlns:w="http://schemas.openxmlformats.org/wordprocessingml/2006/main"/>
      </w:r>
      <w:r xmlns:w="http://schemas.openxmlformats.org/wordprocessingml/2006/main">
        <w:t xml:space="preserve">ဒါကြောင့် အာရုန်ကို သက်သေခံချက်ရှေ့မှာ ထားခဲ့တယ်”</w:t>
      </w:r>
    </w:p>
    <w:p w14:paraId="074CA6C0" w14:textId="77777777" w:rsidR="000F7377" w:rsidRDefault="000F7377"/>
    <w:p w14:paraId="22A5D65D" w14:textId="77777777" w:rsidR="000F7377" w:rsidRDefault="000F7377">
      <w:r xmlns:w="http://schemas.openxmlformats.org/wordprocessingml/2006/main">
        <w:t xml:space="preserve">2. တောလည်ရာကျမ်း 17:8 နက်ဖြန်နေ့၌ မောရှေသည် သက်သေခံတဲတော်သို့သွား၍ လေဝိအမျိုးအတွက် အာရုန်လှံတံသည် အဖူးပွင့်၍ အဖူးပွင့်၍ ပွင့်လန်းလျက်ရှိ၏။ ပြီးတော့ ဗာဒံသီးကို ထုတ်ပေးတယ်။"</w:t>
      </w:r>
    </w:p>
    <w:p w14:paraId="4F1D739E" w14:textId="77777777" w:rsidR="000F7377" w:rsidRDefault="000F7377"/>
    <w:p w14:paraId="37E95954" w14:textId="77777777" w:rsidR="000F7377" w:rsidRDefault="000F7377">
      <w:r xmlns:w="http://schemas.openxmlformats.org/wordprocessingml/2006/main">
        <w:t xml:space="preserve">Hebrews 9:5 ထိုအပေါ်မှာ ဘုန်းကြီးသောခေရုဗိမ်တို့သည် ကရုဏာပလ္လင်ကို အရိပ်ပေး၍၊ အဲဒီအထဲကမှ အခု အထူးပြောလို့ မရဘူး။</w:t>
      </w:r>
    </w:p>
    <w:p w14:paraId="0E14B8B2" w14:textId="77777777" w:rsidR="000F7377" w:rsidRDefault="000F7377"/>
    <w:p w14:paraId="4BFE3B96" w14:textId="77777777" w:rsidR="000F7377" w:rsidRDefault="000F7377">
      <w:r xmlns:w="http://schemas.openxmlformats.org/wordprocessingml/2006/main">
        <w:t xml:space="preserve">ဟေဗြဲကျမ်းတွင် ခေရုဗိမ်များဖြင့် ဖုံးအုပ်ထားသည့် ကရုဏာပလ္လင်ကို ဆွေးနွေးထားသော်လည်း အသေးစိတ်ကို ဖော်ပြထားခြင်းမရှိပါ။</w:t>
      </w:r>
    </w:p>
    <w:p w14:paraId="7340C8CC" w14:textId="77777777" w:rsidR="000F7377" w:rsidRDefault="000F7377"/>
    <w:p w14:paraId="17643C1D" w14:textId="77777777" w:rsidR="000F7377" w:rsidRDefault="000F7377">
      <w:r xmlns:w="http://schemas.openxmlformats.org/wordprocessingml/2006/main">
        <w:t xml:space="preserve">1. ဘုရားသခင်၏ ကရုဏာတော်သည် ကရုဏာပလ္လင်မှ ထင်ရှားပေါ်လွင်သည်။</w:t>
      </w:r>
    </w:p>
    <w:p w14:paraId="7B62DDB4" w14:textId="77777777" w:rsidR="000F7377" w:rsidRDefault="000F7377"/>
    <w:p w14:paraId="1AE032EF" w14:textId="77777777" w:rsidR="000F7377" w:rsidRDefault="000F7377">
      <w:r xmlns:w="http://schemas.openxmlformats.org/wordprocessingml/2006/main">
        <w:t xml:space="preserve">2. ခေရုဗိမ်အားဖြင့်ကိုယ်စားပြုသောဘုရားသခင်၏ဘုန်းတော်</w:t>
      </w:r>
    </w:p>
    <w:p w14:paraId="260ECE12" w14:textId="77777777" w:rsidR="000F7377" w:rsidRDefault="000F7377"/>
    <w:p w14:paraId="21045AD0" w14:textId="77777777" w:rsidR="000F7377" w:rsidRDefault="000F7377">
      <w:r xmlns:w="http://schemas.openxmlformats.org/wordprocessingml/2006/main">
        <w:t xml:space="preserve">1. ထွက်မြောက်ရာကျမ်း 25:17-22 - ကရုဏာပလ္လင်ကို ရွှေစင်နှင့်လုပ်ရမည်။ အလျားနှစ်တောင်ခွဲ၊ အနံတတောင်ခွဲရှိရမည်။</w:t>
      </w:r>
    </w:p>
    <w:p w14:paraId="3F1CA1F9" w14:textId="77777777" w:rsidR="000F7377" w:rsidRDefault="000F7377"/>
    <w:p w14:paraId="487EA114" w14:textId="77777777" w:rsidR="000F7377" w:rsidRDefault="000F7377">
      <w:r xmlns:w="http://schemas.openxmlformats.org/wordprocessingml/2006/main">
        <w:t xml:space="preserve">2. ယေဇကျေလ 10:1-5 - ထိုအခါ ငါကြည့်ရှု၍ ခေရုဗိမ်တို့၏ဦးခေါင်းအထက် မိုဃ်းမျက်နှာကြက်၌ ပလ္လင်သဏ္ဌာန်သဏ္ဌာန်တူသော နီလာကျောက်ဖြစ်သကဲ့သို့၊ ခေရုဗိမ်တို့၏ခေါင်းထက်၌ ပေါ်လာ၏။</w:t>
      </w:r>
    </w:p>
    <w:p w14:paraId="3CF64B04" w14:textId="77777777" w:rsidR="000F7377" w:rsidRDefault="000F7377"/>
    <w:p w14:paraId="4FA8AE9F" w14:textId="77777777" w:rsidR="000F7377" w:rsidRDefault="000F7377">
      <w:r xmlns:w="http://schemas.openxmlformats.org/wordprocessingml/2006/main">
        <w:t xml:space="preserve">ဟေ​ဗြဲ 9:6 ဤ​အ​မှု​အ​ရာ​များ​ကို​စီ​ရင်​ပြီး​သော​အ​ခါ၊ ယဇ်​ပု​ရော​ဟိတ်​တို့​သည်​ဘု​ရား​သ​ခင်​၏​အ​မှု​ကို​ဆောင်​ရွက်​လျက် ပ​ထ​မ​တဲ​တော်​သို့​အ​စဉ်​သွား​ကြ​၏။</w:t>
      </w:r>
    </w:p>
    <w:p w14:paraId="153FDF42" w14:textId="77777777" w:rsidR="000F7377" w:rsidRDefault="000F7377"/>
    <w:p w14:paraId="4E64A41E" w14:textId="77777777" w:rsidR="000F7377" w:rsidRDefault="000F7377">
      <w:r xmlns:w="http://schemas.openxmlformats.org/wordprocessingml/2006/main">
        <w:t xml:space="preserve">ပဋိညာဉ်ဟောင်းရှိ ယဇ်ပုရောဟိတ်များကို ဘုရားသခင်၏ ပညတ်တော်နှင့်အညီ ပထမတဲတော်၌ ဝန်ဆောင်မှုများ ပေးဆောင်ရန် ညွှန်ကြားထားသည်။</w:t>
      </w:r>
    </w:p>
    <w:p w14:paraId="05F8F522" w14:textId="77777777" w:rsidR="000F7377" w:rsidRDefault="000F7377"/>
    <w:p w14:paraId="3AE0D1D9" w14:textId="77777777" w:rsidR="000F7377" w:rsidRDefault="000F7377">
      <w:r xmlns:w="http://schemas.openxmlformats.org/wordprocessingml/2006/main">
        <w:t xml:space="preserve">1. ယဇ်ပုရောဟိတ်ဓမ္မအမှု- ဝန်ဆောင်မှုနှင့် ယဇ်ပူဇော်မှုပုံစံ</w:t>
      </w:r>
    </w:p>
    <w:p w14:paraId="5DDF4A05" w14:textId="77777777" w:rsidR="000F7377" w:rsidRDefault="000F7377"/>
    <w:p w14:paraId="5A279A00" w14:textId="77777777" w:rsidR="000F7377" w:rsidRDefault="000F7377">
      <w:r xmlns:w="http://schemas.openxmlformats.org/wordprocessingml/2006/main">
        <w:t xml:space="preserve">2. ပဋိညာဉ်ဟောင်း- အသစ်အတွက် ဖောင်ဒေးရှင်းတစ်ခု</w:t>
      </w:r>
    </w:p>
    <w:p w14:paraId="3C4BD954" w14:textId="77777777" w:rsidR="000F7377" w:rsidRDefault="000F7377"/>
    <w:p w14:paraId="44DD3180" w14:textId="77777777" w:rsidR="000F7377" w:rsidRDefault="000F7377">
      <w:r xmlns:w="http://schemas.openxmlformats.org/wordprocessingml/2006/main">
        <w:t xml:space="preserve">1. ရောမ 12:1-2 - “ညီအစ်ကိုတို့၊ ဘုရားသခင်သည် ကရုဏာတော်အားဖြင့် သင်တို့၏ကိုယ်ခန္ဓာကို အသက်ရှင်သောယဇ်အဖြစ်၊ သန့်ရှင်း၍ နှစ်သက်တော်မူသော ဘုရားသခင်အား နှစ်သက်ဘွယ်သော ပူဇော်သက္ကာပြုခြင်းငှာ သင်တို့အား ငါပန်ကြားလို၏။ ဘုရားသခင်၏အလိုတော်ကား အဘယ်အရာဖြစ်သည်၊ အဘယ်အရာသည် ကောင်းမြတ်၍ နှစ်သက်ဖွယ်ကောင်းပြီး ပြီးပြည့်စုံမည်ကို ပိုင်းခြားသိမြင်နိုင်စေခြင်းငှာ စမ်းသပ်ခြင်းဖြင့် ဤလောကကို ပြောင်းလဲစေခြင်းငှာ၊</w:t>
      </w:r>
    </w:p>
    <w:p w14:paraId="74C0C800" w14:textId="77777777" w:rsidR="000F7377" w:rsidRDefault="000F7377"/>
    <w:p w14:paraId="22C5934D" w14:textId="77777777" w:rsidR="000F7377" w:rsidRDefault="000F7377">
      <w:r xmlns:w="http://schemas.openxmlformats.org/wordprocessingml/2006/main">
        <w:t xml:space="preserve">2. Leviticus 10:1-3 အာရုန်၏သား နာဒပ်နှင့် အဘိဟုတို့သည် လင်ပန်းကိုယူ၍ နံ့သာပေါင်းကိုတင်၍ ထာဝရဘုရားရှေ့တော်၌ အခွင့်မရှိဘဲ မီးကို ပူဇော်ကြ၏။ ထာ​ဝ​ရ​ဘု​ရား​ရှေ့​တော်​က​နေ မီး​ထွက်​လာ​ပြီး​သူ​တို့​ကို​လောင်​၍ ထာ​ဝ​ရ​ဘု​ရား​ရှေ့​တော်​၌ သေ​ကြ​ကုန်​ကြ​၏။- တ​ဖန် မော​ရှေ​က အာ​ရုန်​အား``ထာ​ဝ​ရ​ဘု​ရား​မိန့်​တော်​မူ​သည်​ကား၊ ငါ့​နား​၌​ရှိ​သော​သူ​တို့​တွင်​ငါ​သည် သန့်​ရှင်း​ခြင်း​ကို​ခံ​ရ​မည်။ ငါဘုန်းထင်ရှားစေမည်။'</w:t>
      </w:r>
    </w:p>
    <w:p w14:paraId="10B0A8A6" w14:textId="77777777" w:rsidR="000F7377" w:rsidRDefault="000F7377"/>
    <w:p w14:paraId="64429A34" w14:textId="77777777" w:rsidR="000F7377" w:rsidRDefault="000F7377">
      <w:r xmlns:w="http://schemas.openxmlformats.org/wordprocessingml/2006/main">
        <w:t xml:space="preserve">ဟေဗြဲ 9:7 ယဇ်ပုရောဟိတ်မင်းသည် မိမိအဘို့ ပူဇော်သောအသွေးနှင့် လူတို့၏အမှားအတွက်၊</w:t>
      </w:r>
    </w:p>
    <w:p w14:paraId="6A22BC0B" w14:textId="77777777" w:rsidR="000F7377" w:rsidRDefault="000F7377"/>
    <w:p w14:paraId="5194D533" w14:textId="77777777" w:rsidR="000F7377" w:rsidRDefault="000F7377">
      <w:r xmlns:w="http://schemas.openxmlformats.org/wordprocessingml/2006/main">
        <w:t xml:space="preserve">ယဇ်ပုရောဟိတ်မင်းသည် မိမိနှင့်လူတို့၏အပြစ်အတွက် အသွေးကိုပူဇော်ရန် တစ်နှစ်လျှင်တစ်ကြိမ် သန့်ရှင်းရာဌာန၏ဒုတိယအပိုင်းသို့သွား၏။</w:t>
      </w:r>
    </w:p>
    <w:p w14:paraId="55C3F23F" w14:textId="77777777" w:rsidR="000F7377" w:rsidRDefault="000F7377"/>
    <w:p w14:paraId="59314A3B" w14:textId="77777777" w:rsidR="000F7377" w:rsidRDefault="000F7377">
      <w:r xmlns:w="http://schemas.openxmlformats.org/wordprocessingml/2006/main">
        <w:t xml:space="preserve">1- ကျွန်ုပ်တို့၏ယဇ်ပုရောဟိတ်မင်းယေရှုသည် ကျွန်ုပ်တို့နှင့်ကျွန်ုပ်တို့၏အပြစ်များအတွက် ပြီးပြည့်စုံသောယဇ်ကိုပြုလုပ်ခဲ့သည်။</w:t>
      </w:r>
    </w:p>
    <w:p w14:paraId="52F99020" w14:textId="77777777" w:rsidR="000F7377" w:rsidRDefault="000F7377"/>
    <w:p w14:paraId="4B1AFB88" w14:textId="77777777" w:rsidR="000F7377" w:rsidRDefault="000F7377">
      <w:r xmlns:w="http://schemas.openxmlformats.org/wordprocessingml/2006/main">
        <w:t xml:space="preserve">2- ယေရှုခရစ်၏ ပြီးပြည့်စုံပြီး ထိရောက်သော ပူဇော်သက္ကာအားဖြင့် ကျွန်ုပ်တို့ ရွေးနှုတ်ခံရပါသည်။</w:t>
      </w:r>
    </w:p>
    <w:p w14:paraId="65307D6D" w14:textId="77777777" w:rsidR="000F7377" w:rsidRDefault="000F7377"/>
    <w:p w14:paraId="1048A374" w14:textId="77777777" w:rsidR="000F7377" w:rsidRDefault="000F7377">
      <w:r xmlns:w="http://schemas.openxmlformats.org/wordprocessingml/2006/main">
        <w:t xml:space="preserve">1: ဟေဗြဲ 10:10-14 - အလိုတော်အားဖြင့် ယေရှုခရစ်၏ ကိုယ်ခန္ဓာကို တခါတည်း ပူဇော်ခြင်းအားဖြင့် ငါတို့သည် သန့်ရှင်းခြင်းသို့ ရောက်ကြ၏။</w:t>
      </w:r>
    </w:p>
    <w:p w14:paraId="4DB35F59" w14:textId="77777777" w:rsidR="000F7377" w:rsidRDefault="000F7377"/>
    <w:p w14:paraId="755DBABC"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ဟေဗြဲ 4:14-16 - ထိုကြောင့် ငါတို့တွင် ကောင်းကင်ဘုံသို့ ကြွသွားသော ယဇ်ပုရောဟိတ်မင်းဖြစ်သော ဘုရားသခင်၏သားတော်ယေရှုသည် ငါတို့၌ရှိသည်ကိုမြင်လျှင်၊ ငါတို့သည် ငါတို့၏အလုပ်ကို စွဲကိုင်ကြကုန်အံ့။</w:t>
      </w:r>
    </w:p>
    <w:p w14:paraId="27D1C399" w14:textId="77777777" w:rsidR="000F7377" w:rsidRDefault="000F7377"/>
    <w:p w14:paraId="35497D74" w14:textId="77777777" w:rsidR="000F7377" w:rsidRDefault="000F7377">
      <w:r xmlns:w="http://schemas.openxmlformats.org/wordprocessingml/2006/main">
        <w:t xml:space="preserve">ဟေ​ဗြဲ 9:8 ပ​ထ​မ​တဲ​တော်​တည်​နေ​သော​အ​ခါ သန့်​ရှင်း​သော​အ​ရာ​သို့​သွား​ရာ​လမ်း​မ​ပေါ်​သေး​ကြောင်း သန့်​ရှင်း​သော​ဝိ​ညာဉ်​တော်​ကို​ဖော်​ပြ​တော်​မူ​၏။</w:t>
      </w:r>
    </w:p>
    <w:p w14:paraId="5F5E9FCF" w14:textId="77777777" w:rsidR="000F7377" w:rsidRDefault="000F7377"/>
    <w:p w14:paraId="4C25ABC7" w14:textId="77777777" w:rsidR="000F7377" w:rsidRDefault="000F7377">
      <w:r xmlns:w="http://schemas.openxmlformats.org/wordprocessingml/2006/main">
        <w:t xml:space="preserve">ပထမတဲတော်တည်နေချိန်တွင် အသန့်ရှင်းဆုံးသောဌာနသို့သွားရာလမ်း မပေါ်သေးကြောင်း သန့်ရှင်းသောဝိညာဉ်တော်က ပြသနေသည်။</w:t>
      </w:r>
    </w:p>
    <w:p w14:paraId="5C3BDA7E" w14:textId="77777777" w:rsidR="000F7377" w:rsidRDefault="000F7377"/>
    <w:p w14:paraId="7F39EE82" w14:textId="77777777" w:rsidR="000F7377" w:rsidRDefault="000F7377">
      <w:r xmlns:w="http://schemas.openxmlformats.org/wordprocessingml/2006/main">
        <w:t xml:space="preserve">1. အသန့်ရှင်းဆုံးအရာ- သန့်ရှင်းသောဝိညာဉ်တော် ထုတ်ဖော်ပြသသောအရာ</w:t>
      </w:r>
    </w:p>
    <w:p w14:paraId="6C7FF027" w14:textId="77777777" w:rsidR="000F7377" w:rsidRDefault="000F7377"/>
    <w:p w14:paraId="032CFCFC" w14:textId="77777777" w:rsidR="000F7377" w:rsidRDefault="000F7377">
      <w:r xmlns:w="http://schemas.openxmlformats.org/wordprocessingml/2006/main">
        <w:t xml:space="preserve">၂။ တဲတော်၏ထူးခြားချက်- ဟေဗြဲ ၉:၈ ၏ခြုံငုံသုံးသပ်ချက်</w:t>
      </w:r>
    </w:p>
    <w:p w14:paraId="6FF209EA" w14:textId="77777777" w:rsidR="000F7377" w:rsidRDefault="000F7377"/>
    <w:p w14:paraId="337342F5" w14:textId="77777777" w:rsidR="000F7377" w:rsidRDefault="000F7377">
      <w:r xmlns:w="http://schemas.openxmlformats.org/wordprocessingml/2006/main">
        <w:t xml:space="preserve">1. ထွက်မြောက်ရာ 40:34-35 - ထိုအခါ မိုဃ်းတိမ်သည် ပရိသတ်စည်းဝေးရာ တဲတော်ကို ဖုံးလွှမ်းသဖြင့်၊ ထာဝရဘုရား၏ ဘုန်းတော်သည် တဲတော်နှင့် ပြည့်လေ၏။ မောရှေသည် ပရိသတ်စည်းဝေးရာ တဲတော်၌ မိုဃ်းတိမ်ကျသဖြင့်၊ ထာဝရဘုရား၏ ဘုန်းတော်သည် တဲတော်နှင့် ပြည့်သောကြောင့်၊</w:t>
      </w:r>
    </w:p>
    <w:p w14:paraId="67DC7F9A" w14:textId="77777777" w:rsidR="000F7377" w:rsidRDefault="000F7377"/>
    <w:p w14:paraId="1118258B" w14:textId="77777777" w:rsidR="000F7377" w:rsidRDefault="000F7377">
      <w:r xmlns:w="http://schemas.openxmlformats.org/wordprocessingml/2006/main">
        <w:t xml:space="preserve">2. ယောဟန် 14:6 - ယေရှုက၊ ငါသည် လမ်းခရီး၊ သမ္မာတရား၊ အသက်ဖြစ်၏။ ငါ့အားဖြင့် အဘယ်သူမျှ ခမည်းတော်ထံသို့ မရောက်ရ။</w:t>
      </w:r>
    </w:p>
    <w:p w14:paraId="6664FCDE" w14:textId="77777777" w:rsidR="000F7377" w:rsidRDefault="000F7377"/>
    <w:p w14:paraId="4B45B367" w14:textId="77777777" w:rsidR="000F7377" w:rsidRDefault="000F7377">
      <w:r xmlns:w="http://schemas.openxmlformats.org/wordprocessingml/2006/main">
        <w:t xml:space="preserve">ဟေဗြဲ 9:9 ပူဇော်သက္ကာနှင့် ပူဇော်သက္ကာ နှစ်မျိုးလုံးကို ပူဇော်၍ ပူဇော်သက္ကာပြုသော ကာယကံနှင့် စပ်လျဉ်း၍ သာသနာတော်နှင့်စပ်လျဉ်းသော အမှုတော်ကို ဆောင်ရွက်သောသူအား စုံလင်အောင် မစွမ်းဆောင်နိုင်။</w:t>
      </w:r>
    </w:p>
    <w:p w14:paraId="4C005FB1" w14:textId="77777777" w:rsidR="000F7377" w:rsidRDefault="000F7377"/>
    <w:p w14:paraId="4563EB02" w14:textId="77777777" w:rsidR="000F7377" w:rsidRDefault="000F7377">
      <w:r xmlns:w="http://schemas.openxmlformats.org/wordprocessingml/2006/main">
        <w:t xml:space="preserve">ကျမ်းပိုဒ်သည် ဟေဗြဲ ၉:၉ တွင် ခရစ်တော်မပေါ်မီအချိန်က ဘုရားသခင်အား လက်ဆောင်များနှင့် ယဇ်ပူဇော်ခြင်းကို ကိုယ်စားပြုသည့် ပုံတစ်ပုံကို ဆွေးနွေးထားသည်။</w:t>
      </w:r>
    </w:p>
    <w:p w14:paraId="253B802C" w14:textId="77777777" w:rsidR="000F7377" w:rsidRDefault="000F7377"/>
    <w:p w14:paraId="76B0E6A8" w14:textId="77777777" w:rsidR="000F7377" w:rsidRDefault="000F7377">
      <w:r xmlns:w="http://schemas.openxmlformats.org/wordprocessingml/2006/main">
        <w:t xml:space="preserve">၁။ ယေရှုခရစ်- ပြီးပြည့်စုံသောယဇ်ပူဇော်ခြင်း။</w:t>
      </w:r>
    </w:p>
    <w:p w14:paraId="7B8DB097" w14:textId="77777777" w:rsidR="000F7377" w:rsidRDefault="000F7377"/>
    <w:p w14:paraId="05BC90E9"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၂။ ခရစ်တော်၌ သြတ္တပ္ပစိတ်၏ကတိတော်</w:t>
      </w:r>
    </w:p>
    <w:p w14:paraId="2E0FFE75" w14:textId="77777777" w:rsidR="000F7377" w:rsidRDefault="000F7377"/>
    <w:p w14:paraId="36A190BE" w14:textId="77777777" w:rsidR="000F7377" w:rsidRDefault="000F7377">
      <w:r xmlns:w="http://schemas.openxmlformats.org/wordprocessingml/2006/main">
        <w:t xml:space="preserve">၁။ ဟေဗြဲ ၁၀:၁-၄</w:t>
      </w:r>
    </w:p>
    <w:p w14:paraId="6F3A9260" w14:textId="77777777" w:rsidR="000F7377" w:rsidRDefault="000F7377"/>
    <w:p w14:paraId="350E6669" w14:textId="77777777" w:rsidR="000F7377" w:rsidRDefault="000F7377">
      <w:r xmlns:w="http://schemas.openxmlformats.org/wordprocessingml/2006/main">
        <w:t xml:space="preserve">၂။ ရောမ ၆:၂၂-၂၃</w:t>
      </w:r>
    </w:p>
    <w:p w14:paraId="047B959A" w14:textId="77777777" w:rsidR="000F7377" w:rsidRDefault="000F7377"/>
    <w:p w14:paraId="1426E50D" w14:textId="77777777" w:rsidR="000F7377" w:rsidRDefault="000F7377">
      <w:r xmlns:w="http://schemas.openxmlformats.org/wordprocessingml/2006/main">
        <w:t xml:space="preserve">ဟေဗြဲ 9:10 အသား၊ သောက်စရာ၊ အမျိုးမျိုးသောဆေးကြောခြင်း၊ ဇာတိပကတိ စီရင်ထုံးဖွဲ့ချက်တို့ကို ပြုပြင်မွမ်းမံသောကာလတိုင်အောင်၊</w:t>
      </w:r>
    </w:p>
    <w:p w14:paraId="332DEEBA" w14:textId="77777777" w:rsidR="000F7377" w:rsidRDefault="000F7377"/>
    <w:p w14:paraId="042C2898" w14:textId="77777777" w:rsidR="000F7377" w:rsidRDefault="000F7377">
      <w:r xmlns:w="http://schemas.openxmlformats.org/wordprocessingml/2006/main">
        <w:t xml:space="preserve">ဤအခန်းငယ်တွင် ဓမ္မဟောင်းဥပဒေသည် အစားအသောက်၊ ဆေးကြောခြင်းနှင့် ပြုပြင်မွမ်းမံချိန်အထိ တည်ရှိနေသည့် စည်းမျဉ်းများနှင့်စပ်လျဉ်း၍သာ ဖော်ပြထားပါသည်။</w:t>
      </w:r>
    </w:p>
    <w:p w14:paraId="2D1E0C96" w14:textId="77777777" w:rsidR="000F7377" w:rsidRDefault="000F7377"/>
    <w:p w14:paraId="74D5A743" w14:textId="77777777" w:rsidR="000F7377" w:rsidRDefault="000F7377">
      <w:r xmlns:w="http://schemas.openxmlformats.org/wordprocessingml/2006/main">
        <w:t xml:space="preserve">1. ပြုပြင်ပြောင်းလဲရေး၏ စွမ်းအား- ကျွန်ုပ်တို့၏ဘဝကို ပိုကောင်းအောင် ပြောင်းလဲသောအခါ</w:t>
      </w:r>
    </w:p>
    <w:p w14:paraId="437EAE33" w14:textId="77777777" w:rsidR="000F7377" w:rsidRDefault="000F7377"/>
    <w:p w14:paraId="6DEDB3EA" w14:textId="77777777" w:rsidR="000F7377" w:rsidRDefault="000F7377">
      <w:r xmlns:w="http://schemas.openxmlformats.org/wordprocessingml/2006/main">
        <w:t xml:space="preserve">2. ဓမ္မဟောင်း၏ဥပဒေ- စည်းမျဉ်းစည်းကမ်းများကို နားလည်ခြင်း။</w:t>
      </w:r>
    </w:p>
    <w:p w14:paraId="531C0C98" w14:textId="77777777" w:rsidR="000F7377" w:rsidRDefault="000F7377"/>
    <w:p w14:paraId="761C1555" w14:textId="77777777" w:rsidR="000F7377" w:rsidRDefault="000F7377">
      <w:r xmlns:w="http://schemas.openxmlformats.org/wordprocessingml/2006/main">
        <w:t xml:space="preserve">1. ရောမ 12:2 - “ဤလောကနှင့် လိုက်လျောညီထွေမဖြစ်ပါစေနှင့်။ ဘုရားသခင်၏အလိုတော်ကား အဘယ်အရာဖြစ်သနည်း၊ အဘယ်အရာသည် ကောင်းမြတ်၍ နှစ်သက်ဖွယ်ကောင်းသော၊ စုံလင်သောအရာဖြစ်သည်ကို ပိုင်းခြားသိမြင်နိုင်စေခြင်းငှာ၊ စမ်းသပ်ခြင်းအားဖြင့် သင်တို့၏စိတ်ကို အသစ်ပြုပြင်ခြင်းဖြင့် ပြောင်းလဲခြင်းသို့ ပြောင်းလဲကြလော့။”</w:t>
      </w:r>
    </w:p>
    <w:p w14:paraId="2E6B5039" w14:textId="77777777" w:rsidR="000F7377" w:rsidRDefault="000F7377"/>
    <w:p w14:paraId="65F15560" w14:textId="77777777" w:rsidR="000F7377" w:rsidRDefault="000F7377">
      <w:r xmlns:w="http://schemas.openxmlformats.org/wordprocessingml/2006/main">
        <w:t xml:space="preserve">၂။ ဂလာတိ ၅:၂၂-၂၃ - “ဝိညာဉ်တော်၏အသီးကား ချစ်ခြင်း၊ ဝမ်းမြောက်ခြင်း၊ ငြိမ်သက်ခြင်း၊ သည်းခံခြင်း၊ ကြင်နာခြင်း၊ ကောင်းမြတ်ခြင်း၊ သစ္စာရှိခြင်း၊ နူးညံ့သိမ်မွေ့ခြင်း၊ ထိုအရာများကို ဆန့်ကျင်ခြင်းမှာ ဥပဒေမရှိပါ။</w:t>
      </w:r>
    </w:p>
    <w:p w14:paraId="76652654" w14:textId="77777777" w:rsidR="000F7377" w:rsidRDefault="000F7377"/>
    <w:p w14:paraId="217C5848" w14:textId="77777777" w:rsidR="000F7377" w:rsidRDefault="000F7377">
      <w:r xmlns:w="http://schemas.openxmlformats.org/wordprocessingml/2006/main">
        <w:t xml:space="preserve">ဟေဗြဲ 9:11 ခရစ်တော်သည် ကြွလာလတံ့သော ယဇ်ပုရောဟိတ်မင်းဖြစ်တော်မူသည်ကား၊ လက်နှင့်လုပ်သည်မဟုတ်၊ သာ၍ကြီးမြတ်၍ ပြည့်စုံသောတဲတော်အားဖြင့် ကြွလာတော်မူသည်ဟူ၍၎င်း၊</w:t>
      </w:r>
    </w:p>
    <w:p w14:paraId="3A538E0F" w14:textId="77777777" w:rsidR="000F7377" w:rsidRDefault="000F7377"/>
    <w:p w14:paraId="327DAF5D" w14:textId="77777777" w:rsidR="000F7377" w:rsidRDefault="000F7377">
      <w:r xmlns:w="http://schemas.openxmlformats.org/wordprocessingml/2006/main">
        <w:t xml:space="preserve">ခရစ်တော်သည် လက်နှင့်လုပ်ထားသော တဲတော်မှမဟုတ်ဘဲ၊ သာ၍ကြီးမြတ်၍ ပြီးပြည့်စုံသော ယဇ်ပုရောဟိတ်မင်းဖြစ်သည်။</w:t>
      </w:r>
    </w:p>
    <w:p w14:paraId="1ABD5B6E" w14:textId="77777777" w:rsidR="000F7377" w:rsidRDefault="000F7377"/>
    <w:p w14:paraId="6D6939DD" w14:textId="77777777" w:rsidR="000F7377" w:rsidRDefault="000F7377">
      <w:r xmlns:w="http://schemas.openxmlformats.org/wordprocessingml/2006/main">
        <w:t xml:space="preserve">1. ခရစ်တော်၏ ကြီးမြတ်၍ ပြီးပြည့်စုံသောတဲတော်</w:t>
      </w:r>
    </w:p>
    <w:p w14:paraId="78DDC83F" w14:textId="77777777" w:rsidR="000F7377" w:rsidRDefault="000F7377"/>
    <w:p w14:paraId="6F58078E" w14:textId="77777777" w:rsidR="000F7377" w:rsidRDefault="000F7377">
      <w:r xmlns:w="http://schemas.openxmlformats.org/wordprocessingml/2006/main">
        <w:t xml:space="preserve">2. ခရစ်တော်အားဖြင့် ရရှိလာမည့် ကောင်းသောအရာများ</w:t>
      </w:r>
    </w:p>
    <w:p w14:paraId="1F26B75E" w14:textId="77777777" w:rsidR="000F7377" w:rsidRDefault="000F7377"/>
    <w:p w14:paraId="2B555077" w14:textId="77777777" w:rsidR="000F7377" w:rsidRDefault="000F7377">
      <w:r xmlns:w="http://schemas.openxmlformats.org/wordprocessingml/2006/main">
        <w:t xml:space="preserve">1. ရောမ 8:18-25 - ခရစ်တော်အားဖြင့် အနာဂတ်ကယ်တင်ခြင်းဆိုင်ရာ မျှော်လင့်ချက်နှင့် ဘုန်းအသရေ</w:t>
      </w:r>
    </w:p>
    <w:p w14:paraId="02FCAB5E" w14:textId="77777777" w:rsidR="000F7377" w:rsidRDefault="000F7377"/>
    <w:p w14:paraId="3246E93A" w14:textId="77777777" w:rsidR="000F7377" w:rsidRDefault="000F7377">
      <w:r xmlns:w="http://schemas.openxmlformats.org/wordprocessingml/2006/main">
        <w:t xml:space="preserve">2. ကောလောသဲ 1:19-20 - ဖန်ဆင်းခြင်းအားလုံးအတွက် ပြန်လည်သင့်မြတ်ရေးနှင့် ငြိမ်သက်ခြင်းအတွက် ခရစ်တော်၏တန်ခိုး</w:t>
      </w:r>
    </w:p>
    <w:p w14:paraId="656E12C3" w14:textId="77777777" w:rsidR="000F7377" w:rsidRDefault="000F7377"/>
    <w:p w14:paraId="4AD2B8A0" w14:textId="77777777" w:rsidR="000F7377" w:rsidRDefault="000F7377">
      <w:r xmlns:w="http://schemas.openxmlformats.org/wordprocessingml/2006/main">
        <w:t xml:space="preserve">ဟေ​ဗြဲ 9:12 ဆိတ်​သ​ငယ်​တို့​၏​အ​သွေး​ဖြင့်​လည်း​ကောင်း၊ ကိုယ်​တော်​၏​အ​သွေး​ဖြင့် သန့်​ရှင်း​ရာ​ဌာ​န​တော်​သို့​တစ်​ကြိမ်​ဝင်​တော်​မူ​၏။</w:t>
      </w:r>
    </w:p>
    <w:p w14:paraId="1101C0A6" w14:textId="77777777" w:rsidR="000F7377" w:rsidRDefault="000F7377"/>
    <w:p w14:paraId="0B4850B6" w14:textId="77777777" w:rsidR="000F7377" w:rsidRDefault="000F7377">
      <w:r xmlns:w="http://schemas.openxmlformats.org/wordprocessingml/2006/main">
        <w:t xml:space="preserve">သခင်ယေရှုသည် ကျွန်ုပ်တို့အားလုံးအတွက် ထာဝရရွေးနှုတ်ခြင်းခံရသော သူ၏အသွေးနှင့် သန့်ရှင်းရာဌာနထဲသို့ ဝင်ခဲ့သည်။</w:t>
      </w:r>
    </w:p>
    <w:p w14:paraId="704D16A1" w14:textId="77777777" w:rsidR="000F7377" w:rsidRDefault="000F7377"/>
    <w:p w14:paraId="586A0763" w14:textId="77777777" w:rsidR="000F7377" w:rsidRDefault="000F7377">
      <w:r xmlns:w="http://schemas.openxmlformats.org/wordprocessingml/2006/main">
        <w:t xml:space="preserve">1. "ရွေးနှုတ်ခြင်းစျေးနှုန်း- ကျွန်ုပ်တို့၏ကယ်တင်ခြင်းအတွက် ကြီးမားသောကုန်ကျစရိတ်"</w:t>
      </w:r>
    </w:p>
    <w:p w14:paraId="76AA4631" w14:textId="77777777" w:rsidR="000F7377" w:rsidRDefault="000F7377"/>
    <w:p w14:paraId="7D53AED9" w14:textId="77777777" w:rsidR="000F7377" w:rsidRDefault="000F7377">
      <w:r xmlns:w="http://schemas.openxmlformats.org/wordprocessingml/2006/main">
        <w:t xml:space="preserve">2. "သွေး၏တန်ခိုး- ယေရှု၏စစ်မှန်သောယဇ်ပူဇော်ခြင်းကို နားလည်ခြင်း"</w:t>
      </w:r>
    </w:p>
    <w:p w14:paraId="0E67AE26" w14:textId="77777777" w:rsidR="000F7377" w:rsidRDefault="000F7377"/>
    <w:p w14:paraId="3A90B043" w14:textId="77777777" w:rsidR="000F7377" w:rsidRDefault="000F7377">
      <w:r xmlns:w="http://schemas.openxmlformats.org/wordprocessingml/2006/main">
        <w:t xml:space="preserve">1. ဟေရှာယ 53:5 - "ငါတို့လွန်ကျူးခြင်းအတွက် ထိုးဖေါက်ခြင်းခံရသော်လည်း၊ ငါတို့ဒုစရိုက်ကြောင့် နှိပ်စက်ခြင်းကို ခံရ၍၊ ငါတို့ကို ငြိမ်သက်ခြင်းသို့ရောက်စေသော ပြစ်ဒဏ်သည် သူ့အပေါ်၌ သက်ရောက်သဖြင့်၊ သူ၏ဒဏ်ရာအားဖြင့် ငါတို့သည် သက်သာရာရ၏။"</w:t>
      </w:r>
    </w:p>
    <w:p w14:paraId="5BC6C69E" w14:textId="77777777" w:rsidR="000F7377" w:rsidRDefault="000F7377"/>
    <w:p w14:paraId="73BE71CA" w14:textId="77777777" w:rsidR="000F7377" w:rsidRDefault="000F7377">
      <w:r xmlns:w="http://schemas.openxmlformats.org/wordprocessingml/2006/main">
        <w:t xml:space="preserve">2. 1 ပေတရု 1:18-19 - "အဘယ်ကြောင့်ဆိုသော် ဘိုးဘေးများလက်မှ သင့်အား ပေးကမ်းသော အသက်လမ်းမှ ရွေးနှုတ်ခြင်းခံရသော ငွေ၊ ရွှေကဲ့သို့သော ပျက်စီးသွားနိုင်သော အရာများမဟုတ်ကြောင်းကို သင်တို့သိကြ၏။ ခရစ်တော်၊ အပြစ်အနာအဆာမရှိသော သိုးသငယ်ဖြစ်သည်။”</w:t>
      </w:r>
    </w:p>
    <w:p w14:paraId="6C203CC7" w14:textId="77777777" w:rsidR="000F7377" w:rsidRDefault="000F7377"/>
    <w:p w14:paraId="2BC89BCD" w14:textId="77777777" w:rsidR="000F7377" w:rsidRDefault="000F7377">
      <w:r xmlns:w="http://schemas.openxmlformats.org/wordprocessingml/2006/main">
        <w:t xml:space="preserve">ဟေဗြဲ 9:13 အကြောင်းမူကား၊ နွားအသွေး၊ နွားမ၏ပြာသည် မစင်ကြယ်သောအညစ်အကြေးကို ဖြန်းလျှင်၊ အသားကို စင်ကြယ်စေ၏။</w:t>
      </w:r>
    </w:p>
    <w:p w14:paraId="4A0DC48A" w14:textId="77777777" w:rsidR="000F7377" w:rsidRDefault="000F7377"/>
    <w:p w14:paraId="0D39BD66" w14:textId="77777777" w:rsidR="000F7377" w:rsidRDefault="000F7377">
      <w:r xmlns:w="http://schemas.openxmlformats.org/wordprocessingml/2006/main">
        <w:t xml:space="preserve">နွား၊ ဆိတ်၏အသွေးနှင့် နွားမ၏ပြာတို့သည် အသားကို သန့်စင်စေနိုင်သည်။</w:t>
      </w:r>
    </w:p>
    <w:p w14:paraId="7B23AEAB" w14:textId="77777777" w:rsidR="000F7377" w:rsidRDefault="000F7377"/>
    <w:p w14:paraId="22F0D44D" w14:textId="77777777" w:rsidR="000F7377" w:rsidRDefault="000F7377">
      <w:r xmlns:w="http://schemas.openxmlformats.org/wordprocessingml/2006/main">
        <w:t xml:space="preserve">1: ငါတို့သည် သန့်ရှင်းရမည်။</w:t>
      </w:r>
    </w:p>
    <w:p w14:paraId="0C0D6352" w14:textId="77777777" w:rsidR="000F7377" w:rsidRDefault="000F7377"/>
    <w:p w14:paraId="78A7EFFE" w14:textId="77777777" w:rsidR="000F7377" w:rsidRDefault="000F7377">
      <w:r xmlns:w="http://schemas.openxmlformats.org/wordprocessingml/2006/main">
        <w:t xml:space="preserve">2 ခရစ်တော်၏အသွေးတော်အားဖြင့် ငါတို့သည် သန့်ရှင်းခြင်းသို့ရောက်၏။</w:t>
      </w:r>
    </w:p>
    <w:p w14:paraId="5DAECDBF" w14:textId="77777777" w:rsidR="000F7377" w:rsidRDefault="000F7377"/>
    <w:p w14:paraId="1617F693" w14:textId="77777777" w:rsidR="000F7377" w:rsidRDefault="000F7377">
      <w:r xmlns:w="http://schemas.openxmlformats.org/wordprocessingml/2006/main">
        <w:t xml:space="preserve">1:1 ယောဟန် 1:7 ငါတို့မူကား၊ အလင်း၌ရှိတော်မူသည်အတိုင်း ငါတို့သည် အလင်း၌ကျင်လည်လျှင်၊ ငါတို့သည် အချင်းချင်း မိတ်သဟာယဖွဲ့ကြသည်ဖြစ်၍၊ သားတော်ယေရှုခရစ်၏ အသွေးတော်သည် ငါတို့ကို အပြစ်ရှိသမျှတို့မှ ကင်းစင်စေတော်မူ၏။</w:t>
      </w:r>
    </w:p>
    <w:p w14:paraId="305B253E" w14:textId="77777777" w:rsidR="000F7377" w:rsidRDefault="000F7377"/>
    <w:p w14:paraId="33B08C13" w14:textId="77777777" w:rsidR="000F7377" w:rsidRDefault="000F7377">
      <w:r xmlns:w="http://schemas.openxmlformats.org/wordprocessingml/2006/main">
        <w:t xml:space="preserve">2: ရောမ 5: 8-9 - သို့သော် ဘုရားသခင်သည် ငါတို့အပေါ်ထားရှိသော ချစ်ခြင်းမေတ္တာကို ချီးမွမ်းသောကြောင့်၊ ငါတို့သည် အပြစ်ရှိစဉ်ပင်၊ ခရစ်တော်သည် ငါတို့အတွက်ကြောင့် အသေခံတော်မူ၏။ ထိုမျှမက၊ ယခု သူ၏အသွေးတော်အားဖြင့် ဖြောင့်မတ်ရာသို့ရောက်သည်နှင့်၊ သူ့အားဖြင့် ငါတို့သည် အမျက်တော်မှ ကယ်တင်ခြင်းသို့ ရောက်ကြလိမ့်မည်။</w:t>
      </w:r>
    </w:p>
    <w:p w14:paraId="16FA727F" w14:textId="77777777" w:rsidR="000F7377" w:rsidRDefault="000F7377"/>
    <w:p w14:paraId="21073174" w14:textId="77777777" w:rsidR="000F7377" w:rsidRDefault="000F7377">
      <w:r xmlns:w="http://schemas.openxmlformats.org/wordprocessingml/2006/main">
        <w:t xml:space="preserve">ဟေဗြဲ 9:14 အသက်ရှင်တော်မူသော ဘုရားသခင်ကို အစေခံခြင်းငှာ၊ ဘုရားသခင်အား အညစ်အကြေးမပါဘဲ မိမိကိုယ်ကို ပူဇော်သော ထာဝရဝိညာဉ်တော်အားဖြင့် ခရစ်တော်၏အသွေးသည် အဘယ်မျှလောက်ရှိမည်နည်း။</w:t>
      </w:r>
    </w:p>
    <w:p w14:paraId="2C00F546" w14:textId="77777777" w:rsidR="000F7377" w:rsidRDefault="000F7377"/>
    <w:p w14:paraId="3BCE58DE" w14:textId="77777777" w:rsidR="000F7377" w:rsidRDefault="000F7377">
      <w:r xmlns:w="http://schemas.openxmlformats.org/wordprocessingml/2006/main">
        <w:t xml:space="preserve">ခရစ်တော်၏အသွေးတော်သည် ကျွန်ုပ်တို့၏ကိုယ်ကိုကိုယ်သိသောစိတ်ကို သန့်စင်စေပြီး အသက်ရှင်သောဘုရားသခင်ကိုအစေခံနိုင်စေပါသည်။</w:t>
      </w:r>
    </w:p>
    <w:p w14:paraId="76341FB3" w14:textId="77777777" w:rsidR="000F7377" w:rsidRDefault="000F7377"/>
    <w:p w14:paraId="48B11B2D" w14:textId="77777777" w:rsidR="000F7377" w:rsidRDefault="000F7377">
      <w:r xmlns:w="http://schemas.openxmlformats.org/wordprocessingml/2006/main">
        <w:t xml:space="preserve">၁။ ကျွန်ုပ်တို့၏ကိုယ်ကိုကိုယ်သိသောစိတ်ကို သန့်စင်စေသော ခရစ်တော်၏အသွေးတော်၏တန်ခိုး</w:t>
      </w:r>
    </w:p>
    <w:p w14:paraId="4D6C5EA5" w14:textId="77777777" w:rsidR="000F7377" w:rsidRDefault="000F7377"/>
    <w:p w14:paraId="5177BCDA" w14:textId="77777777" w:rsidR="000F7377" w:rsidRDefault="000F7377">
      <w:r xmlns:w="http://schemas.openxmlformats.org/wordprocessingml/2006/main">
        <w:t xml:space="preserve">၂။ အသက်ရှင်တော်မူသော ဘုရားသခင်ကို အစေခံရန် ဖိတ်ခေါ်ခြင်း။</w:t>
      </w:r>
    </w:p>
    <w:p w14:paraId="7994DA06" w14:textId="77777777" w:rsidR="000F7377" w:rsidRDefault="000F7377"/>
    <w:p w14:paraId="5E7D086C" w14:textId="77777777" w:rsidR="000F7377" w:rsidRDefault="000F7377">
      <w:r xmlns:w="http://schemas.openxmlformats.org/wordprocessingml/2006/main">
        <w:t xml:space="preserve">1. Ephesians 1:7 - ဘုရားသခင်၏ ကျေးဇူးတော် စည်းစိမ်နှင့်အညီ၊ သူ၏ အသွေးတော်အားဖြင့် ရွေးနှုတ်ခြင်း ၊ အပြစ်များ ခွင့်လွှတ်ခြင်း ၊</w:t>
      </w:r>
    </w:p>
    <w:p w14:paraId="7DB8F4F7" w14:textId="77777777" w:rsidR="000F7377" w:rsidRDefault="000F7377"/>
    <w:p w14:paraId="3B9AB0DA" w14:textId="77777777" w:rsidR="000F7377" w:rsidRDefault="000F7377">
      <w:r xmlns:w="http://schemas.openxmlformats.org/wordprocessingml/2006/main">
        <w:t xml:space="preserve">2. ရောမ 12:1-2 - ထို့ကြောင့်၊ ညီအစ်ကိုညီအစ်မတို့၊ ဘုရားသခင်၏ ကရုဏာတော်ကြောင့် သင်တို့၏ကိုယ်ခန္ဓာကို </w:t>
      </w:r>
      <w:r xmlns:w="http://schemas.openxmlformats.org/wordprocessingml/2006/main">
        <w:lastRenderedPageBreak xmlns:w="http://schemas.openxmlformats.org/wordprocessingml/2006/main"/>
      </w:r>
      <w:r xmlns:w="http://schemas.openxmlformats.org/wordprocessingml/2006/main">
        <w:t xml:space="preserve">အသက်ရှင်သောယဇ်အဖြစ်၊ သန့်ရှင်း၍ ဘုရားသခင်နှစ်သက်တော်မူသည်—ဤသည်မှာ သင်တို့၏ စစ်မှန်သော၊ သင့်လျော်သောဝတ်ပြုရေးဖြစ်သည်။ ဤကမ္ဘာ၏ပုံစံနှင့်မလိုက်လျောညီထွေမဖြစ်ဘဲ၊ သင့်စိတ်ကို အသစ်ပြုပြင်ခြင်းဖြင့် ပြောင်းလဲလိုက်ပါ။ ထို့နောက် သင်သည် ဘုရားသခင်၏အလိုတော်ဖြစ်သည့်—သူ၏ကောင်းမြတ်မှု၊ နှစ်သက်ဖွယ်နှင့် ပြီးပြည့်စုံသောအလိုတော်ဖြစ်သည်ကို စမ်းသပ်အတည်ပြုနိုင်မည်ဖြစ်သည်။</w:t>
      </w:r>
    </w:p>
    <w:p w14:paraId="387F5E42" w14:textId="77777777" w:rsidR="000F7377" w:rsidRDefault="000F7377"/>
    <w:p w14:paraId="094FD343" w14:textId="77777777" w:rsidR="000F7377" w:rsidRDefault="000F7377">
      <w:r xmlns:w="http://schemas.openxmlformats.org/wordprocessingml/2006/main">
        <w:t xml:space="preserve">ဟေဗြဲ 9:15 ထိုအကြောင်းကြောင့်၊ သူသည် သေခြင်းတရားအားဖြင့် ပဌမသက်သေခံချက်အောက်ရှိ အပြစ်များကို ရွေးနှုတ်ခြင်းအတွက်၊ ခေါ်တော်မူသောသူတို့သည် ထာဝရအမွေခံမည့်ကတိတော်ကို ခံရမည်အကြောင်း၊ ထိုအကြောင်းကြောင့် သူသည် ပဋိညာဉ်တရားသစ်၏ ဖျန်ဖြေသူဖြစ်သည်။</w:t>
      </w:r>
    </w:p>
    <w:p w14:paraId="5668572D" w14:textId="77777777" w:rsidR="000F7377" w:rsidRDefault="000F7377"/>
    <w:p w14:paraId="7BE54F22" w14:textId="77777777" w:rsidR="000F7377" w:rsidRDefault="000F7377">
      <w:r xmlns:w="http://schemas.openxmlformats.org/wordprocessingml/2006/main">
        <w:t xml:space="preserve">သေတမ်းစာသစ်၏ဖျန်ဖြေသူသည် ထာဝရအမွေခံကတိကိုရရှိရန်အတွက် ပထမသေတမ်းစာအောက်တွင် လွန်ကျူးမှုများကို ရွေးနှုတ်ပေးရန်အတွက် တာဝန်ရှိပါသည်။</w:t>
      </w:r>
    </w:p>
    <w:p w14:paraId="2719B9DF" w14:textId="77777777" w:rsidR="000F7377" w:rsidRDefault="000F7377"/>
    <w:p w14:paraId="20FC76DB" w14:textId="77777777" w:rsidR="000F7377" w:rsidRDefault="000F7377">
      <w:r xmlns:w="http://schemas.openxmlformats.org/wordprocessingml/2006/main">
        <w:t xml:space="preserve">1. ခရစ်တော်၏ပဋိညာဉ်ကို နားလည်ခြင်း- လွန်ကျူးခြင်း၏ ရွေးနှုတ်ခြင်းအား ကြည့်ပါ။</w:t>
      </w:r>
    </w:p>
    <w:p w14:paraId="1068770B" w14:textId="77777777" w:rsidR="000F7377" w:rsidRDefault="000F7377"/>
    <w:p w14:paraId="12AB9F6A" w14:textId="77777777" w:rsidR="000F7377" w:rsidRDefault="000F7377">
      <w:r xmlns:w="http://schemas.openxmlformats.org/wordprocessingml/2006/main">
        <w:t xml:space="preserve">2. ထာဝရအမွေ၏ဘုရားသခင်၏ကတိတော်- ဓမ္မသစ်၏ထူးခြားချက်</w:t>
      </w:r>
    </w:p>
    <w:p w14:paraId="5D0F64BF" w14:textId="77777777" w:rsidR="000F7377" w:rsidRDefault="000F7377"/>
    <w:p w14:paraId="3298D8EA" w14:textId="77777777" w:rsidR="000F7377" w:rsidRDefault="000F7377">
      <w:r xmlns:w="http://schemas.openxmlformats.org/wordprocessingml/2006/main">
        <w:t xml:space="preserve">1. ရောမ 3:23-25 - လူအပေါင်းတို့သည် အပြစ်ပြု၍ ဘုရားသခင်၏ ဘုန်းတော်ပျက်ကြသော်လည်း ကျေးဇူးတော်အားဖြင့်၊ ယေရှုခရစ်ကို ယုံကြည်ခြင်းအားဖြင့် ငါတို့သည် ကယ်တင်ခြင်းသို့ ရောက်ကြ၏။</w:t>
      </w:r>
    </w:p>
    <w:p w14:paraId="2CC66792" w14:textId="77777777" w:rsidR="000F7377" w:rsidRDefault="000F7377"/>
    <w:p w14:paraId="5280085B" w14:textId="77777777" w:rsidR="000F7377" w:rsidRDefault="000F7377">
      <w:r xmlns:w="http://schemas.openxmlformats.org/wordprocessingml/2006/main">
        <w:t xml:space="preserve">2. ယောဟန် 3:16-17 - အကြောင်းမူကား၊ ဘုရားသခင်သည် မိမိ၌တစ်ပါးတည်းသောသားတော်ကို စွန့်တော်မူသည်တိုင်အောင် လောကီသားတို့ကို ချစ်တော်မူ၏။</w:t>
      </w:r>
    </w:p>
    <w:p w14:paraId="14CD6D5E" w14:textId="77777777" w:rsidR="000F7377" w:rsidRDefault="000F7377"/>
    <w:p w14:paraId="27E96E9D" w14:textId="77777777" w:rsidR="000F7377" w:rsidRDefault="000F7377">
      <w:r xmlns:w="http://schemas.openxmlformats.org/wordprocessingml/2006/main">
        <w:t xml:space="preserve">ဟေဗြဲ 9:16 အကြောင်းမူကား၊ သက်သေခံတော်မူချက်သည် အဘယ်မှာရှိသနည်း၊</w:t>
      </w:r>
    </w:p>
    <w:p w14:paraId="4145511B" w14:textId="77777777" w:rsidR="000F7377" w:rsidRDefault="000F7377"/>
    <w:p w14:paraId="1B454B02" w14:textId="77777777" w:rsidR="000F7377" w:rsidRDefault="000F7377">
      <w:r xmlns:w="http://schemas.openxmlformats.org/wordprocessingml/2006/main">
        <w:t xml:space="preserve">သက်သေခံချက် တရားဝင်ဖြစ်ရန် သက်သေခံတစ်ဦးသေဆုံးခြင်းသည် လိုအပ်ပါသည်။</w:t>
      </w:r>
    </w:p>
    <w:p w14:paraId="4C5B492B" w14:textId="77777777" w:rsidR="000F7377" w:rsidRDefault="000F7377"/>
    <w:p w14:paraId="6512CE5C" w14:textId="77777777" w:rsidR="000F7377" w:rsidRDefault="000F7377">
      <w:r xmlns:w="http://schemas.openxmlformats.org/wordprocessingml/2006/main">
        <w:t xml:space="preserve">1. သေတမ်းစာတစ်ခုတည်ဆောက်ရာတွင် သက်သေခံတစ်ဦးသေဆုံးခြင်း၏အရေးကြီးမှု</w:t>
      </w:r>
    </w:p>
    <w:p w14:paraId="1D83942A" w14:textId="77777777" w:rsidR="000F7377" w:rsidRDefault="000F7377"/>
    <w:p w14:paraId="5BD7C295" w14:textId="77777777" w:rsidR="000F7377" w:rsidRDefault="000F7377">
      <w:r xmlns:w="http://schemas.openxmlformats.org/wordprocessingml/2006/main">
        <w:t xml:space="preserve">၂။ သက်သေမလွဲမသွေသေဆုံးခြင်းအတွက် ကောင်းစွာပြင်ဆင်နည်း</w:t>
      </w:r>
    </w:p>
    <w:p w14:paraId="7F50B839" w14:textId="77777777" w:rsidR="000F7377" w:rsidRDefault="000F7377"/>
    <w:p w14:paraId="56B86AB3" w14:textId="77777777" w:rsidR="000F7377" w:rsidRDefault="000F7377">
      <w:r xmlns:w="http://schemas.openxmlformats.org/wordprocessingml/2006/main">
        <w:t xml:space="preserve">1. ရောမ 6:23 - "အပြစ်တရား၏အခကား သေခြင်းပေတည်း။ ဘုရားသခင်ပေးတော်မူသော ဆုကျေးဇူးကား ငါတို့သခင်ယေရှုခရစ်၌ ထာဝရအသက်ဖြစ်၏။"</w:t>
      </w:r>
    </w:p>
    <w:p w14:paraId="7BE248F0" w14:textId="77777777" w:rsidR="000F7377" w:rsidRDefault="000F7377"/>
    <w:p w14:paraId="33151F51" w14:textId="77777777" w:rsidR="000F7377" w:rsidRDefault="000F7377">
      <w:r xmlns:w="http://schemas.openxmlformats.org/wordprocessingml/2006/main">
        <w:t xml:space="preserve">2. ဒေသနာ 12:7 - "မြေမှုန့်သည် မြေသို့ပြန်၍ ပေးတော်မူသော ဘုရားသခင်ထံတော်သို့ ပြန်သွား၏။"</w:t>
      </w:r>
    </w:p>
    <w:p w14:paraId="4C5F3147" w14:textId="77777777" w:rsidR="000F7377" w:rsidRDefault="000F7377"/>
    <w:p w14:paraId="7AF25C3D" w14:textId="77777777" w:rsidR="000F7377" w:rsidRDefault="000F7377">
      <w:r xmlns:w="http://schemas.openxmlformats.org/wordprocessingml/2006/main">
        <w:t xml:space="preserve">ဟေဗြဲ 9:17 အကြောင်းမူကား၊ လူသေပြီးနောက် သက်သေခံချက်သည် ခိုင်ခံ့မြဲမြံ၏။ သို့မဟုတ်ပါက သက်သေခံသည် အသက်ရှင်စဉ်တွင် ခွန်အားမရှိနိုင်ပါ။</w:t>
      </w:r>
    </w:p>
    <w:p w14:paraId="3EC97C22" w14:textId="77777777" w:rsidR="000F7377" w:rsidRDefault="000F7377"/>
    <w:p w14:paraId="52ABF473" w14:textId="77777777" w:rsidR="000F7377" w:rsidRDefault="000F7377">
      <w:r xmlns:w="http://schemas.openxmlformats.org/wordprocessingml/2006/main">
        <w:t xml:space="preserve">သက်သေခံလက်မှတ်သည် သက်သေခံသေဆုံးပြီးမှသာ တရားဝင်သည်။</w:t>
      </w:r>
    </w:p>
    <w:p w14:paraId="29CDC049" w14:textId="77777777" w:rsidR="000F7377" w:rsidRDefault="000F7377"/>
    <w:p w14:paraId="5556888F" w14:textId="77777777" w:rsidR="000F7377" w:rsidRDefault="000F7377">
      <w:r xmlns:w="http://schemas.openxmlformats.org/wordprocessingml/2006/main">
        <w:t xml:space="preserve">1. သက်သေခံချက်၏ တန်ခိုး- ကျွန်ုပ်တို့သေဆုံးပြီးနောက် ကျွန်ုပ်တို့၏နှုတ်ကပတ်တော်များ အသက်ရှင်ပုံ</w:t>
      </w:r>
    </w:p>
    <w:p w14:paraId="73C1C032" w14:textId="77777777" w:rsidR="000F7377" w:rsidRDefault="000F7377"/>
    <w:p w14:paraId="6AF72DBB" w14:textId="77777777" w:rsidR="000F7377" w:rsidRDefault="000F7377">
      <w:r xmlns:w="http://schemas.openxmlformats.org/wordprocessingml/2006/main">
        <w:t xml:space="preserve">2. ကျွန်ုပ်တို့၏သက်သေခံချက်၏တန်ဖိုး- အနာဂတ်မျိုးဆက်များအတွက် ကျွန်ုပ်တို့ ချန်ထားခဲ့သောအရာ</w:t>
      </w:r>
    </w:p>
    <w:p w14:paraId="27A24A9B" w14:textId="77777777" w:rsidR="000F7377" w:rsidRDefault="000F7377"/>
    <w:p w14:paraId="1814F6E6" w14:textId="77777777" w:rsidR="000F7377" w:rsidRDefault="000F7377">
      <w:r xmlns:w="http://schemas.openxmlformats.org/wordprocessingml/2006/main">
        <w:t xml:space="preserve">1. Proverbs 13:22 - သူတော်ကောင်းသည် သားသမီးတို့၏ အမွေဥစ္စာကို စွန့်သော်လည်း၊ အပြစ်ရှိသောသူ၏ စည်းစိမ်ကို ဖြောင့်မတ်သောသူတို့အဘို့ သိုထား၏။</w:t>
      </w:r>
    </w:p>
    <w:p w14:paraId="7750A02E" w14:textId="77777777" w:rsidR="000F7377" w:rsidRDefault="000F7377"/>
    <w:p w14:paraId="6B1E019D" w14:textId="77777777" w:rsidR="000F7377" w:rsidRDefault="000F7377">
      <w:r xmlns:w="http://schemas.openxmlformats.org/wordprocessingml/2006/main">
        <w:t xml:space="preserve">2. Psalm 49:17 အကြောင်းမူကား၊ သူသေသောအခါ အဘယ်အရာကိုမျှ မဆောင်သွားရ။ ဘုန်းတော်သည် သူ့နောက်သို့ မဆင်းရ။</w:t>
      </w:r>
    </w:p>
    <w:p w14:paraId="7930DC71" w14:textId="77777777" w:rsidR="000F7377" w:rsidRDefault="000F7377"/>
    <w:p w14:paraId="6285D75B" w14:textId="77777777" w:rsidR="000F7377" w:rsidRDefault="000F7377">
      <w:r xmlns:w="http://schemas.openxmlformats.org/wordprocessingml/2006/main">
        <w:t xml:space="preserve">ဟေ​ဗြဲ 9:18 အ​ဘယ်​ကြောင့်​ဆို​သော် အ​ဦး​ဆုံး​သေ​တမ်း​စာ​သည် အ​သွေး​နှင့်​အ​တူ​မ​ဆက်​ကပ်​ဘဲ​နေ​၏။</w:t>
      </w:r>
    </w:p>
    <w:p w14:paraId="43A3A516" w14:textId="77777777" w:rsidR="000F7377" w:rsidRDefault="000F7377"/>
    <w:p w14:paraId="78010D76" w14:textId="77777777" w:rsidR="000F7377" w:rsidRDefault="000F7377">
      <w:r xmlns:w="http://schemas.openxmlformats.org/wordprocessingml/2006/main">
        <w:t xml:space="preserve">ပထမသေတမ်းစာသည် အသွေးသွန်းလောင်းခြင်းဖြင့် အပ်နှံခဲ့သည်။</w:t>
      </w:r>
    </w:p>
    <w:p w14:paraId="5B6E6B37" w14:textId="77777777" w:rsidR="000F7377" w:rsidRDefault="000F7377"/>
    <w:p w14:paraId="361406DB" w14:textId="77777777" w:rsidR="000F7377" w:rsidRDefault="000F7377">
      <w:r xmlns:w="http://schemas.openxmlformats.org/wordprocessingml/2006/main">
        <w:t xml:space="preserve">1. သွေး၏စွမ်းအား- ယဇ်ပူဇော်သောအသွေး၏အဓိပ္ပာယ်ကို နားလည်ခြင်း။</w:t>
      </w:r>
    </w:p>
    <w:p w14:paraId="3957CC49" w14:textId="77777777" w:rsidR="000F7377" w:rsidRDefault="000F7377"/>
    <w:p w14:paraId="7844E65B"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အသွေး၏အမွေအနှစ်- ပထမဓမ္မစာရီအပ်နှံခြင်း၏အကျိုးသက်ရောက်မှု</w:t>
      </w:r>
    </w:p>
    <w:p w14:paraId="06462919" w14:textId="77777777" w:rsidR="000F7377" w:rsidRDefault="000F7377"/>
    <w:p w14:paraId="4CA35742" w14:textId="77777777" w:rsidR="000F7377" w:rsidRDefault="000F7377">
      <w:r xmlns:w="http://schemas.openxmlformats.org/wordprocessingml/2006/main">
        <w:t xml:space="preserve">1. Leviticus 17:11 "အကြောင်းမူကား၊ ဇာတိပကတိအသက်သည် အသွေး၌တည်၏။ သင်၏စိတ်ဝိညာဉ်ကို အပြစ်ဖြေခြင်းငှါ ယဇ်ပလ္လင်ပေါ်မှာ သင်တို့အဘို့ ငါအပ်ပြီ။</w:t>
      </w:r>
    </w:p>
    <w:p w14:paraId="31575B24" w14:textId="77777777" w:rsidR="000F7377" w:rsidRDefault="000F7377"/>
    <w:p w14:paraId="7F503796" w14:textId="77777777" w:rsidR="000F7377" w:rsidRDefault="000F7377">
      <w:r xmlns:w="http://schemas.openxmlformats.org/wordprocessingml/2006/main">
        <w:t xml:space="preserve">2 Exodus 24:8 “ထိုအခါ မောရှေသည် အသွေးကိုယူ၍ လူများပေါ်သို့ ပစ်ချပြီး ‘ဤစကားများနှင့်အညီ သင်တို့နှင့် ထာဝရဘုရား ပေးတော်မူသော ပဋိညာဉ်၏ အသွေးကို ကြည့်ရှုလော့’ ဟု ဆို၏။</w:t>
      </w:r>
    </w:p>
    <w:p w14:paraId="43716895" w14:textId="77777777" w:rsidR="000F7377" w:rsidRDefault="000F7377"/>
    <w:p w14:paraId="70C5F5F7" w14:textId="77777777" w:rsidR="000F7377" w:rsidRDefault="000F7377">
      <w:r xmlns:w="http://schemas.openxmlformats.org/wordprocessingml/2006/main">
        <w:t xml:space="preserve">ဟေဗြဲ 9:19 အကြောင်းမူကား၊ မောရှေသည် ပညတ္တိကျမ်းရှိသမျှကို လူအပေါင်းတို့အား ဟောပြောသောအခါ၊ နွားသငယ်၊ ဆိတ်အသွေး၊ ရေ၊ သိုးမွေးနီ၊ ဟုဿုပ်တို့ကို ယူ၍ စာစောင်နှင့် လူအပေါင်းတို့အား ဖြန်းလေ၏။ ၊</w:t>
      </w:r>
    </w:p>
    <w:p w14:paraId="7579FCC3" w14:textId="77777777" w:rsidR="000F7377" w:rsidRDefault="000F7377"/>
    <w:p w14:paraId="63E2C4BE" w14:textId="77777777" w:rsidR="000F7377" w:rsidRDefault="000F7377">
      <w:r xmlns:w="http://schemas.openxmlformats.org/wordprocessingml/2006/main">
        <w:t xml:space="preserve">မောရှေသည် ပညတ္တိကျမ်း၏တစ်စိတ်တစ်ပိုင်းအနေဖြင့် လူများတို့အား ဟောပြောပြီး စာအုပ်ကို နွားသငယ်၊ ဆိတ်၊ ရေ၊ နီသောသိုးမွှေး၊ ဟုဿုပ်အသွေးနှင့်ရောနှောပြီး ကျမ်းစာကိုဖြန်းလေ၏။</w:t>
      </w:r>
    </w:p>
    <w:p w14:paraId="0DA28943" w14:textId="77777777" w:rsidR="000F7377" w:rsidRDefault="000F7377"/>
    <w:p w14:paraId="2F7899D2" w14:textId="77777777" w:rsidR="000F7377" w:rsidRDefault="000F7377">
      <w:r xmlns:w="http://schemas.openxmlformats.org/wordprocessingml/2006/main">
        <w:t xml:space="preserve">၁။ ဘုရားသခင့်ပညတ်ကို လိုက်လျှောက်ခြင်းနှင့် စာအုပ်နှင့် လူတို့ကို သွေးဖြန်းခြင်း၏ ထုံးတမ်းဓလေ့ကို ဖြည့်ဆည်းခြင်း၏ အရေးကြီးမှု။</w:t>
      </w:r>
    </w:p>
    <w:p w14:paraId="40B1D5E5" w14:textId="77777777" w:rsidR="000F7377" w:rsidRDefault="000F7377"/>
    <w:p w14:paraId="01678C69" w14:textId="77777777" w:rsidR="000F7377" w:rsidRDefault="000F7377">
      <w:r xmlns:w="http://schemas.openxmlformats.org/wordprocessingml/2006/main">
        <w:t xml:space="preserve">၂။ သွေးဖြန်းခြင်း၏ ပုံဆောင်သဘောသဘာဝနှင့် ယေရှုသည် ကျွန်ုပ်တို့၏အပြစ်များအတွက် အဆုံးစွန်သော ယဇ်ပူဇော်ပုံဖြစ်သည်။</w:t>
      </w:r>
    </w:p>
    <w:p w14:paraId="7C823FEE" w14:textId="77777777" w:rsidR="000F7377" w:rsidRDefault="000F7377"/>
    <w:p w14:paraId="2BDB789C" w14:textId="77777777" w:rsidR="000F7377" w:rsidRDefault="000F7377">
      <w:r xmlns:w="http://schemas.openxmlformats.org/wordprocessingml/2006/main">
        <w:t xml:space="preserve">1. Leviticus 16:14-16 - ယဇ်ပူဇော်သောတိရစ္ဆာန်များ၏အသွေးကိုဖြန်းခြင်းဓလေ့ကိုဖော်ပြသည်။</w:t>
      </w:r>
    </w:p>
    <w:p w14:paraId="1DAED450" w14:textId="77777777" w:rsidR="000F7377" w:rsidRDefault="000F7377"/>
    <w:p w14:paraId="5713BA28" w14:textId="77777777" w:rsidR="000F7377" w:rsidRDefault="000F7377">
      <w:r xmlns:w="http://schemas.openxmlformats.org/wordprocessingml/2006/main">
        <w:t xml:space="preserve">2. 1 John 1:7 - "ငါတို့သည် အလင်း၌ရှိတော်မူသည်အတိုင်း ငါတို့သည် အလင်း၌ကျင်လည်လျှင်၊ အချင်းချင်း မိဿဟာယဖွဲ့လျက်၊ သားတော်ယေရှု၏အသွေးတော်သည် ငါတို့ကို အပြစ်ရှိသမျှတို့မှ ကင်းစင်စေတော်မူ၏။"</w:t>
      </w:r>
    </w:p>
    <w:p w14:paraId="2AD97A1B" w14:textId="77777777" w:rsidR="000F7377" w:rsidRDefault="000F7377"/>
    <w:p w14:paraId="742E3506" w14:textId="77777777" w:rsidR="000F7377" w:rsidRDefault="000F7377">
      <w:r xmlns:w="http://schemas.openxmlformats.org/wordprocessingml/2006/main">
        <w:t xml:space="preserve">ဟေ​ဗြဲ 9:20 ဤ​ကား၊ သင်​တို့​အား​ဘု​ရား​သ​ခင်​ပေး​တော်​မူ​သော​သေ​တမ်း​စာ​၏​အ​သွေး​ပေ​တည်း။</w:t>
      </w:r>
    </w:p>
    <w:p w14:paraId="2BB51181" w14:textId="77777777" w:rsidR="000F7377" w:rsidRDefault="000F7377"/>
    <w:p w14:paraId="5C6D521C"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ကျွန်ုပ်တို့နှင့်ဘုရားသခင်၏ပဋိညာဉ်ကို ပြည့်စုံစေရန် ယေရှု၏အသွေးကို သွန်းခဲ့ကြောင်း ဤကျမ်းချက်တွင် ဖော်ပြထားသည်။</w:t>
      </w:r>
    </w:p>
    <w:p w14:paraId="68F3EA9D" w14:textId="77777777" w:rsidR="000F7377" w:rsidRDefault="000F7377"/>
    <w:p w14:paraId="707C7F32" w14:textId="77777777" w:rsidR="000F7377" w:rsidRDefault="000F7377">
      <w:r xmlns:w="http://schemas.openxmlformats.org/wordprocessingml/2006/main">
        <w:t xml:space="preserve">၁။ ခရစ်တော်၏အသွေးတော်အားဖြင့် ကယ်တင်ခြင်း၏ကတိတော်</w:t>
      </w:r>
    </w:p>
    <w:p w14:paraId="73288C29" w14:textId="77777777" w:rsidR="000F7377" w:rsidRDefault="000F7377"/>
    <w:p w14:paraId="7595E96B" w14:textId="77777777" w:rsidR="000F7377" w:rsidRDefault="000F7377">
      <w:r xmlns:w="http://schemas.openxmlformats.org/wordprocessingml/2006/main">
        <w:t xml:space="preserve">2. ပဋိညာဉ်၏အသွေး၏တန်ခိုး</w:t>
      </w:r>
    </w:p>
    <w:p w14:paraId="132896B3" w14:textId="77777777" w:rsidR="000F7377" w:rsidRDefault="000F7377"/>
    <w:p w14:paraId="172A0900" w14:textId="77777777" w:rsidR="000F7377" w:rsidRDefault="000F7377">
      <w:r xmlns:w="http://schemas.openxmlformats.org/wordprocessingml/2006/main">
        <w:t xml:space="preserve">1. ဟေရှာယ 53:5 - "ငါတို့လွန်ကျူးခြင်းအတွက် ထိုးဖေါက်ခြင်းခံရသော်လည်း၊ ငါတို့ဒုစရိုက်ကြောင့် နှိပ်စက်ခြင်းကို ခံရ၍၊ ငါတို့ကို ငြိမ်သက်ခြင်းသို့ရောက်စေသော ပြစ်ဒဏ်သည် သူ့အပေါ်၌ သက်ရောက်သဖြင့်၊ သူ၏ဒဏ်ရာအားဖြင့် ငါတို့သည် သက်သာရာရ၏။"</w:t>
      </w:r>
    </w:p>
    <w:p w14:paraId="42A812C7" w14:textId="77777777" w:rsidR="000F7377" w:rsidRDefault="000F7377"/>
    <w:p w14:paraId="44E52499" w14:textId="77777777" w:rsidR="000F7377" w:rsidRDefault="000F7377">
      <w:r xmlns:w="http://schemas.openxmlformats.org/wordprocessingml/2006/main">
        <w:t xml:space="preserve">2. 1 John 1:7 - "အလင်း၌ရှိတော်မူသည်အတိုင်း ငါတို့သည် အလင်း၌ကျင်လည်လျှင်၊ ငါတို့သည် အချင်းချင်း မိတ်သဟာယဖွဲ့ကြသည်ဖြစ်၍၊ သားတော်ယေရှု၏အသွေးတော်သည် ငါတို့ကို အပြစ်ရှိသမျှတို့မှ ကင်းစင်စေတော်မူ၏။"</w:t>
      </w:r>
    </w:p>
    <w:p w14:paraId="25B9E64A" w14:textId="77777777" w:rsidR="000F7377" w:rsidRDefault="000F7377"/>
    <w:p w14:paraId="67C45D27" w14:textId="77777777" w:rsidR="000F7377" w:rsidRDefault="000F7377">
      <w:r xmlns:w="http://schemas.openxmlformats.org/wordprocessingml/2006/main">
        <w:t xml:space="preserve">ဟေ​ဗြဲ 9:21 ထို​မှ​တစ်​ဖန် တဲ​တော်​နှင့်​အ​မှု​ဆောင်​အ​မှု​အ​ရာ​တို့​ကို အ​သွေး​နှင့်​ဖြန်း​၏။</w:t>
      </w:r>
    </w:p>
    <w:p w14:paraId="73368AD0" w14:textId="77777777" w:rsidR="000F7377" w:rsidRDefault="000F7377"/>
    <w:p w14:paraId="0E78521D" w14:textId="77777777" w:rsidR="000F7377" w:rsidRDefault="000F7377">
      <w:r xmlns:w="http://schemas.openxmlformats.org/wordprocessingml/2006/main">
        <w:t xml:space="preserve">ဟေဗြဲ ၉ ကိုရေးသားသူသည် တဲတော်ရှိသွေး၏အရေးကြီးမှုနှင့် ဓမ္မအမှုတွင်အသုံးပြုသည့်အရာအားလုံးကို အလေးပေးဖော်ပြသည်။</w:t>
      </w:r>
    </w:p>
    <w:p w14:paraId="38F2E273" w14:textId="77777777" w:rsidR="000F7377" w:rsidRDefault="000F7377"/>
    <w:p w14:paraId="58E62D4B" w14:textId="77777777" w:rsidR="000F7377" w:rsidRDefault="000F7377">
      <w:r xmlns:w="http://schemas.openxmlformats.org/wordprocessingml/2006/main">
        <w:t xml:space="preserve">1. သွေး၏စွမ်းအား- တဲတော်ရှိ သွေး၏အဓိပ္ပာယ်နှင့် အရေးပါပုံကို စူးစမ်းလေ့လာခြင်း</w:t>
      </w:r>
    </w:p>
    <w:p w14:paraId="11647615" w14:textId="77777777" w:rsidR="000F7377" w:rsidRDefault="000F7377"/>
    <w:p w14:paraId="5612C351" w14:textId="77777777" w:rsidR="000F7377" w:rsidRDefault="000F7377">
      <w:r xmlns:w="http://schemas.openxmlformats.org/wordprocessingml/2006/main">
        <w:t xml:space="preserve">2. တဲတော်၏ဓမ္မအမှု- တဲတော်၏ထူးခြားချက်နှင့် ၎င်း၏ရေယာဉ်များကို လေ့လာခြင်း</w:t>
      </w:r>
    </w:p>
    <w:p w14:paraId="28DBE367" w14:textId="77777777" w:rsidR="000F7377" w:rsidRDefault="000F7377"/>
    <w:p w14:paraId="16AFAC41" w14:textId="77777777" w:rsidR="000F7377" w:rsidRDefault="000F7377">
      <w:r xmlns:w="http://schemas.openxmlformats.org/wordprocessingml/2006/main">
        <w:t xml:space="preserve">၁။ ထွက်မြောက်ရာ ၂၄:၃-၈; မောရှေသည်လာ၍ ထာဝရဘုရား၏ နှုတ်ကပတ်တော်နှင့် တရားစီရင်ချက် အလုံးစုံတို့ကို လူများတို့အား ကြားပြောလျှင်၊ လူအပေါင်းတို့သည် တညီတညွတ်တည်း ပြန်ပြော၍၊ မောရှေသည်လည်း၊ ထာဝရဘုရား၏ နှုတ်ကပတ်တော် အလုံးစုံတို့ကို ရေး၍ နံနက်စောစောထ၍၊ ဣသရေလအမျိုး တကျိပ်နှစ်ပါးတို့သည် တောင်အောက်၌ ယဇ်ပလ္လင်နှင့် တိုင်တဆယ်နှစ်တိုင်ကို တည်လေ၏။ မီးရှို့ရာယဇ်ပူဇော်၍၊ ထာဝရဘုရားအား မိဿဟာယယဇ် နွားတို့ကို ယဇ်ပူဇော်သော ဣသရေလအမျိုးသား လူပျိုတို့ကို စေလွှတ်၍၊ မောရှေသည် အသွေးတဝက်ကိုယူ၍ အင်တုံ၌ထည့်၍၊ အသွေးတစ်ဝက်ကို ယဇ်ပလ္လင်ပေါ်မှာ ဖြန်းလေ၏။ ပဋိညာဉ်ကျမ်းကိုယူ၍ </w:t>
      </w:r>
      <w:r xmlns:w="http://schemas.openxmlformats.org/wordprocessingml/2006/main">
        <w:lastRenderedPageBreak xmlns:w="http://schemas.openxmlformats.org/wordprocessingml/2006/main"/>
      </w:r>
      <w:r xmlns:w="http://schemas.openxmlformats.org/wordprocessingml/2006/main">
        <w:t xml:space="preserve">လူများတို့ရှေ့မှာ ဘတ်ပြီးမှ၊ ထာဝရဘုရားမိန့်တော်မူသမျှကို ငါတို့ပြု၍ နာခံကြမည်ဟု ဆိုကြ၏။</w:t>
      </w:r>
    </w:p>
    <w:p w14:paraId="6C6FF82D" w14:textId="77777777" w:rsidR="000F7377" w:rsidRDefault="000F7377"/>
    <w:p w14:paraId="1E90C9E4" w14:textId="77777777" w:rsidR="000F7377" w:rsidRDefault="000F7377">
      <w:r xmlns:w="http://schemas.openxmlformats.org/wordprocessingml/2006/main">
        <w:t xml:space="preserve">၂။ ဝတ်ပြုရာ ၁၇:၁၁; အကြောင်းမူကား၊ ကိုယ်ခန္ဓာ၏အသက်သည် အသွေး၌တည်၏။ သင်၏စိတ်ဝိညာဉ်အဘို့ အပြစ်ဖြေခြင်းငှါ ယဇ်ပလ္လင်ပေါ်မှာ ငါအပ်ပြီ။</w:t>
      </w:r>
    </w:p>
    <w:p w14:paraId="339DE6E7" w14:textId="77777777" w:rsidR="000F7377" w:rsidRDefault="000F7377"/>
    <w:p w14:paraId="4BAFF2CD" w14:textId="77777777" w:rsidR="000F7377" w:rsidRDefault="000F7377">
      <w:r xmlns:w="http://schemas.openxmlformats.org/wordprocessingml/2006/main">
        <w:t xml:space="preserve">Hebrews 9:22 ခပ်သိမ်းသောအရာတို့ကို ပညတ်တရားအားဖြင့် အသွေးနှင့် စင်ကြယ်စေ၏။ အသွေးမသွန်းဘဲ လွတ်ငြိမ်းခွင့်မရှိ။</w:t>
      </w:r>
    </w:p>
    <w:p w14:paraId="380275DE" w14:textId="77777777" w:rsidR="000F7377" w:rsidRDefault="000F7377"/>
    <w:p w14:paraId="5170A5DB" w14:textId="77777777" w:rsidR="000F7377" w:rsidRDefault="000F7377">
      <w:r xmlns:w="http://schemas.openxmlformats.org/wordprocessingml/2006/main">
        <w:t xml:space="preserve">လွတ်ငြိမ်းချမ်းသာခွင့် ရဖို့အတွက် ဥပဒေအရ သွေးသွန်းရမယ်လို့ ပြဋ္ဌာန်းထားပါတယ်။</w:t>
      </w:r>
    </w:p>
    <w:p w14:paraId="6997A516" w14:textId="77777777" w:rsidR="000F7377" w:rsidRDefault="000F7377"/>
    <w:p w14:paraId="79A537B9" w14:textId="77777777" w:rsidR="000F7377" w:rsidRDefault="000F7377">
      <w:r xmlns:w="http://schemas.openxmlformats.org/wordprocessingml/2006/main">
        <w:t xml:space="preserve">1. ခွင့်လွှတ်ခြင်း၏ကုန်ကျစရိတ်- ယေရှုသည် အဆုံးစွန်သောစျေးနှုန်းကို မည်သို့ပေးဆပ်ခဲ့သနည်း။</w:t>
      </w:r>
    </w:p>
    <w:p w14:paraId="5257A247" w14:textId="77777777" w:rsidR="000F7377" w:rsidRDefault="000F7377"/>
    <w:p w14:paraId="06F95131" w14:textId="77777777" w:rsidR="000F7377" w:rsidRDefault="000F7377">
      <w:r xmlns:w="http://schemas.openxmlformats.org/wordprocessingml/2006/main">
        <w:t xml:space="preserve">၂။ ယေရှု၏အသွေးတော်၏အဓိပ္ပာယ်ကား အဘယ်နည်း။</w:t>
      </w:r>
    </w:p>
    <w:p w14:paraId="25AC7EA6" w14:textId="77777777" w:rsidR="000F7377" w:rsidRDefault="000F7377"/>
    <w:p w14:paraId="65836278" w14:textId="77777777" w:rsidR="000F7377" w:rsidRDefault="000F7377">
      <w:r xmlns:w="http://schemas.openxmlformats.org/wordprocessingml/2006/main">
        <w:t xml:space="preserve">1. Leviticus 17:11 - အကြောင်းမူကား၊ ဇာတိပကတိအသက်သည် အသွေးနှင့် ပြည့်စုံ၍၊ သင်၏စိတ်ဝိညာဉ်အဘို့ အပြစ်ဖြေခြင်းငှါ ယဇ်ပလ္လင်ပေါ်မှာ သင်တို့အား ငါအပ်ပြီ။</w:t>
      </w:r>
    </w:p>
    <w:p w14:paraId="7C659053" w14:textId="77777777" w:rsidR="000F7377" w:rsidRDefault="000F7377"/>
    <w:p w14:paraId="5F5EAE38" w14:textId="77777777" w:rsidR="000F7377" w:rsidRDefault="000F7377">
      <w:r xmlns:w="http://schemas.openxmlformats.org/wordprocessingml/2006/main">
        <w:t xml:space="preserve">2. ရောမ 5:8 - သို့သော်လည်း ဘုရားသခင်သည် ငါတို့အပေါ်ထားရှိသော ချစ်ခြင်းမေတ္တာကို ချီးမွမ်းသောကြောင့်၊ ငါတို့သည် အပြစ်ရှိစဉ်ပင်၊ ခရစ်တော်သည် ငါတို့အတွက်ကြောင့် အသေခံတော်မူ၏။</w:t>
      </w:r>
    </w:p>
    <w:p w14:paraId="4E4E941A" w14:textId="77777777" w:rsidR="000F7377" w:rsidRDefault="000F7377"/>
    <w:p w14:paraId="379489A7" w14:textId="77777777" w:rsidR="000F7377" w:rsidRDefault="000F7377">
      <w:r xmlns:w="http://schemas.openxmlformats.org/wordprocessingml/2006/main">
        <w:t xml:space="preserve">ဟေဗြဲ 9:23 ထိုကြောင့် ကောင်းကင်ဘုံ၌ရှိသော အရာတို့၏ ပုံသဏ္ဍာန်များကို ဤအရာများဖြင့် သန့်စင်စေရမည်၊ ကောင်းကင်အရာတို့ကိုမူကား၊</w:t>
      </w:r>
    </w:p>
    <w:p w14:paraId="5871AE33" w14:textId="77777777" w:rsidR="000F7377" w:rsidRDefault="000F7377"/>
    <w:p w14:paraId="1C34AEE6" w14:textId="77777777" w:rsidR="000F7377" w:rsidRDefault="000F7377">
      <w:r xmlns:w="http://schemas.openxmlformats.org/wordprocessingml/2006/main">
        <w:t xml:space="preserve">ကောင်းကင်ရှိအရာများကို ကမ္ဘာမြေပေါ်ရှိအရာများထက် သာလွန်သောယဇ်များဖြင့် သန့်စင်ရမည်ဖြစ်သည်။</w:t>
      </w:r>
    </w:p>
    <w:p w14:paraId="2C267543" w14:textId="77777777" w:rsidR="000F7377" w:rsidRDefault="000F7377"/>
    <w:p w14:paraId="5A6D5EA9" w14:textId="77777777" w:rsidR="000F7377" w:rsidRDefault="000F7377">
      <w:r xmlns:w="http://schemas.openxmlformats.org/wordprocessingml/2006/main">
        <w:t xml:space="preserve">1. အနစ်နာခံ ချစ်ခြင်းမေတ္တာ စွမ်းအား</w:t>
      </w:r>
    </w:p>
    <w:p w14:paraId="30D552A3" w14:textId="77777777" w:rsidR="000F7377" w:rsidRDefault="000F7377"/>
    <w:p w14:paraId="02CFF782"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၂။ ဘုရားသခင်ကို နာခံခြင်း၏ အရေးပါမှု</w:t>
      </w:r>
    </w:p>
    <w:p w14:paraId="7F56E3DB" w14:textId="77777777" w:rsidR="000F7377" w:rsidRDefault="000F7377"/>
    <w:p w14:paraId="43703A27" w14:textId="77777777" w:rsidR="000F7377" w:rsidRDefault="000F7377">
      <w:r xmlns:w="http://schemas.openxmlformats.org/wordprocessingml/2006/main">
        <w:t xml:space="preserve">1. ရောမ 12:1-2 ထို့ကြောင့်၊ ညီအစ်ကိုညီအစ်မတို့၊ ဘုရားသခင်၏ ကရုဏာတော်ကြောင့် သင်တို့၏ကိုယ်ခန္ဓာကို အသက်ရှင်သောယဇ်အဖြစ်၊ သန့်ရှင်း၍ ဘုရားသခင်နှစ်သက်တော်မူသည်—ဤသည်မှာ သင်တို့၏ စစ်မှန်သော၊ သင့်လျော်သောဝတ်ပြုရေးဖြစ်သည်။</w:t>
      </w:r>
    </w:p>
    <w:p w14:paraId="4373C2CF" w14:textId="77777777" w:rsidR="000F7377" w:rsidRDefault="000F7377"/>
    <w:p w14:paraId="4B055478" w14:textId="77777777" w:rsidR="000F7377" w:rsidRDefault="000F7377">
      <w:r xmlns:w="http://schemas.openxmlformats.org/wordprocessingml/2006/main">
        <w:t xml:space="preserve">2. ဟေဗြဲ 10:19-22 ထို့ကြောင့်၊ ညီအစ်ကို မောင်နှမတို့၊ ယေရှု၏အသွေးတော်အားဖြင့် အသန့်ရှင်းဆုံးသောအရပ်ဌာနသို့ ဝင်ရောက်ရန် ယုံကြည်စိတ်ချသောကြောင့်၊ အသစ်သောအသက်ရှင်သောလမ်းဖြင့် ငါတို့အတွက်ဖွင့်ထားသော ကန့်လန့်ကာအားဖြင့်၊ ကိုယ်ခန္ဓာ၊ ငါတို့တွင် ဘုရားသခင်၏အိမ်တော်အပေါ်၌ ယဇ်ပုရောဟိတ်ကြီးတစ်ဦးရှိသောကြောင့်၊ စိတ်ရင်းမှန်ဖြင့် ယုံကြည်ခြင်းသို့ရောက်စေသော အာမခံချက်အပြည့်ဖြင့် ဘုရားသခင်ထံချဉ်းကပ်ကြစို့။ .</w:t>
      </w:r>
    </w:p>
    <w:p w14:paraId="26864E32" w14:textId="77777777" w:rsidR="000F7377" w:rsidRDefault="000F7377"/>
    <w:p w14:paraId="09729C66" w14:textId="77777777" w:rsidR="000F7377" w:rsidRDefault="000F7377">
      <w:r xmlns:w="http://schemas.openxmlformats.org/wordprocessingml/2006/main">
        <w:t xml:space="preserve">Hebrews 9:24 အကြောင်းမူကား၊ ခရစ်တော်သည် လက်နှင့်လုပ်သော သန့်ရှင်းရာဌာနထဲသို့ မဝင်။ ယခုမူကား၊ ငါတို့အတွက် ဘုရားသခင်ထံတော်၌ ပေါ်လာခြင်းငှါ၊</w:t>
      </w:r>
    </w:p>
    <w:p w14:paraId="0CE6AC6E" w14:textId="77777777" w:rsidR="000F7377" w:rsidRDefault="000F7377"/>
    <w:p w14:paraId="0871B45B" w14:textId="77777777" w:rsidR="000F7377" w:rsidRDefault="000F7377">
      <w:r xmlns:w="http://schemas.openxmlformats.org/wordprocessingml/2006/main">
        <w:t xml:space="preserve">ခရစ်တော်သည် ကျွန်ုပ်တို့ကိုယ်စား ဘုရားသခင်ရှေ့တော်၌ ထင်ရှားစေရန် ကောင်းကင်ဘုံသို့ ဝင်ရောက်ခဲ့သည်။</w:t>
      </w:r>
    </w:p>
    <w:p w14:paraId="0D20C9F9" w14:textId="77777777" w:rsidR="000F7377" w:rsidRDefault="000F7377"/>
    <w:p w14:paraId="3DF110CD" w14:textId="77777777" w:rsidR="000F7377" w:rsidRDefault="000F7377">
      <w:r xmlns:w="http://schemas.openxmlformats.org/wordprocessingml/2006/main">
        <w:t xml:space="preserve">1. ခရစ်တော်၏ယဇ်ပူဇော်ခြင်း- ကျွန်ုပ်တို့အတွက် ဘုရားသခင်ရှေ့တော်၌ ပေါ်ထွန်းခြင်း</w:t>
      </w:r>
    </w:p>
    <w:p w14:paraId="641E5CEA" w14:textId="77777777" w:rsidR="000F7377" w:rsidRDefault="000F7377"/>
    <w:p w14:paraId="7BDF720B" w14:textId="77777777" w:rsidR="000F7377" w:rsidRDefault="000F7377">
      <w:r xmlns:w="http://schemas.openxmlformats.org/wordprocessingml/2006/main">
        <w:t xml:space="preserve">2. ခရစ်တော်အားဖြင့် ကျွန်ုပ်တို့၏ဆုတောင်းခြင်း၏တန်ခိုး</w:t>
      </w:r>
    </w:p>
    <w:p w14:paraId="4627058F" w14:textId="77777777" w:rsidR="000F7377" w:rsidRDefault="000F7377"/>
    <w:p w14:paraId="620D18A3" w14:textId="77777777" w:rsidR="000F7377" w:rsidRDefault="000F7377">
      <w:r xmlns:w="http://schemas.openxmlformats.org/wordprocessingml/2006/main">
        <w:t xml:space="preserve">၁။ ရောမ ၈:၃၄ – “အဘယ်သူသည် အပြစ်တင်ရမည်နည်း။ ခရစ်တော်ယေရှုသည် ငါတို့အတွက် အမှန်ပင် ဆုတောင်းပေးတော်မူသော ဘုရားသခင်၏ လက်ျာတော်ဘက်၌ရှိသော၊ ထမြောက်ခြင်းထက် အသေခံတော်မူသည်ထက်၊</w:t>
      </w:r>
    </w:p>
    <w:p w14:paraId="2B770F51" w14:textId="77777777" w:rsidR="000F7377" w:rsidRDefault="000F7377"/>
    <w:p w14:paraId="119351B2" w14:textId="77777777" w:rsidR="000F7377" w:rsidRDefault="000F7377">
      <w:r xmlns:w="http://schemas.openxmlformats.org/wordprocessingml/2006/main">
        <w:t xml:space="preserve">2. ဟေဗြဲ 4:16 - “ထို့ကြောင့် ငါတို့သည် ကရုဏာကိုခံရ၍ လိုအပ်သောအချိန်၌ ထောက်မခြင်းကျေးဇူးကိုရှာမည်အကြောင်း၊ ကျေးဇူးတော်၏ပလ္လင်တော်သို့ ယုံကြည်စိတ်ချစွာချဉ်းကပ်ကြကုန်အံ့။”</w:t>
      </w:r>
    </w:p>
    <w:p w14:paraId="5BB1E723" w14:textId="77777777" w:rsidR="000F7377" w:rsidRDefault="000F7377"/>
    <w:p w14:paraId="52FD22E0" w14:textId="77777777" w:rsidR="000F7377" w:rsidRDefault="000F7377">
      <w:r xmlns:w="http://schemas.openxmlformats.org/wordprocessingml/2006/main">
        <w:t xml:space="preserve">Hebrews 9:25 ယဇ်ပုရောဟိတ်မင်းသည် သူတစ်ပါး၏အသွေးနှင့် နှစ်စဉ်နှစ်တိုင်း သန့်ရှင်းရာဌာနထဲသို့ ဝင်သည်နည်းတူ၊</w:t>
      </w:r>
    </w:p>
    <w:p w14:paraId="542FBA33" w14:textId="77777777" w:rsidR="000F7377" w:rsidRDefault="000F7377"/>
    <w:p w14:paraId="460713AA" w14:textId="77777777" w:rsidR="000F7377" w:rsidRDefault="000F7377">
      <w:r xmlns:w="http://schemas.openxmlformats.org/wordprocessingml/2006/main">
        <w:t xml:space="preserve">ဟေဗြဲဘာသာရေးဆရာက ယေရှုသည် အခြားသူများ၏အသွေးကို နှစ်စဉ်နှစ်တိုင်းပူဇော်ရန် လိုအပ်သည့် ယဇ်ပုရောဟိတ်မင်းနှင့်မတူဘဲ ယေရှုသည် မိမိကိုယ်မိမိ ယဇ်ပူဇော်ရန် မလိုအပ်ကြောင်း ရှင်းပြသည်။</w:t>
      </w:r>
    </w:p>
    <w:p w14:paraId="188A3222" w14:textId="77777777" w:rsidR="000F7377" w:rsidRDefault="000F7377"/>
    <w:p w14:paraId="08B1FFDF" w14:textId="77777777" w:rsidR="000F7377" w:rsidRDefault="000F7377">
      <w:r xmlns:w="http://schemas.openxmlformats.org/wordprocessingml/2006/main">
        <w:t xml:space="preserve">1- ယေရှု၏တစ်ကြိမ်တည်းပူဇော်သက္ကာသည် ကျွန်ုပ်တို့အား ကယ်တင်ခြင်းသို့ပို့ဆောင်ရန် လုံလောက်ပါသည်။</w:t>
      </w:r>
    </w:p>
    <w:p w14:paraId="2FB1C65C" w14:textId="77777777" w:rsidR="000F7377" w:rsidRDefault="000F7377"/>
    <w:p w14:paraId="521381AD" w14:textId="77777777" w:rsidR="000F7377" w:rsidRDefault="000F7377">
      <w:r xmlns:w="http://schemas.openxmlformats.org/wordprocessingml/2006/main">
        <w:t xml:space="preserve">၂။ ယေရှု၏ပူဇော်သကာသည် ကျွန်ုပ်တို့၏အပြစ်များကိုဖုံးအုပ်ရန် လုံလောက်သောကြောင့် ကျွန်ုပ်တို့ကျေးဇူးတင်နိုင်ပါသည်။</w:t>
      </w:r>
    </w:p>
    <w:p w14:paraId="5162A3E9" w14:textId="77777777" w:rsidR="000F7377" w:rsidRDefault="000F7377"/>
    <w:p w14:paraId="50370838" w14:textId="77777777" w:rsidR="000F7377" w:rsidRDefault="000F7377">
      <w:r xmlns:w="http://schemas.openxmlformats.org/wordprocessingml/2006/main">
        <w:t xml:space="preserve">1: ရောမ 6:10 - သူသေခြင်း၌အသေခံခြင်းငှါ, အပြစ်အတွက်, တခါမျှအသေခံ, ဒါပေမယ့်သူအသက်ရှင်သောအသက်သည်ဘုရားသခင်အဘို့အသက်ရှင်တော်မူ၏။</w:t>
      </w:r>
    </w:p>
    <w:p w14:paraId="6A433FBB" w14:textId="77777777" w:rsidR="000F7377" w:rsidRDefault="000F7377"/>
    <w:p w14:paraId="30F0DEA6" w14:textId="77777777" w:rsidR="000F7377" w:rsidRDefault="000F7377">
      <w:r xmlns:w="http://schemas.openxmlformats.org/wordprocessingml/2006/main">
        <w:t xml:space="preserve">2:1 ပေတရု 3:18 - အကြောင်းမူကား၊ ခရစ်တော်သည် ငါတို့ကို ဘုရားသခင်ထံသို့ ဆောင်ခဲ့မည်အကြောင်း၊ ဖြောင့်မတ်သောသူအတွက်၊</w:t>
      </w:r>
    </w:p>
    <w:p w14:paraId="239A477F" w14:textId="77777777" w:rsidR="000F7377" w:rsidRDefault="000F7377"/>
    <w:p w14:paraId="70B587A9" w14:textId="77777777" w:rsidR="000F7377" w:rsidRDefault="000F7377">
      <w:r xmlns:w="http://schemas.openxmlformats.org/wordprocessingml/2006/main">
        <w:t xml:space="preserve">ဟေ​ဗြဲ 9:26 သို့​ရာ​တွင်​သူ​သည် ဤ​စ​ကား​ကို​စ​ကား​၍​အ​ကြိမ်​ကြိမ်​ခံ​ရ​လိမ့်​မည်​ကား၊ ယခု​မူ​ကား ဤ​လော​က​၏​အဆုံး​၌​တစ်​ကြိမ်​ကိုယ်​တော်​၏​ယဇ်​ပူ​ဇော်​ခြင်း​အား​ဖြင့် ဒု​စ​ရိုက်​ကို​ပယ်​ရှား​ရန် ပေါ်​ထွန်း​လာ​လေ​ပြီ။</w:t>
      </w:r>
    </w:p>
    <w:p w14:paraId="7F2244E5" w14:textId="77777777" w:rsidR="000F7377" w:rsidRDefault="000F7377"/>
    <w:p w14:paraId="60B9F19C" w14:textId="77777777" w:rsidR="000F7377" w:rsidRDefault="000F7377">
      <w:r xmlns:w="http://schemas.openxmlformats.org/wordprocessingml/2006/main">
        <w:t xml:space="preserve">၁- ယေရှုခရစ်သည် ကျွန်ုပ်တို့အားလုံးအတွက် ကိုယ်ကိုကိုယ်စတေးခြင်းဖြင့် အပြစ်ကိုပယ်ရှားရန်ကြွလာခဲ့သည်။</w:t>
      </w:r>
    </w:p>
    <w:p w14:paraId="5876E794" w14:textId="77777777" w:rsidR="000F7377" w:rsidRDefault="000F7377"/>
    <w:p w14:paraId="649F06E9" w14:textId="77777777" w:rsidR="000F7377" w:rsidRDefault="000F7377">
      <w:r xmlns:w="http://schemas.openxmlformats.org/wordprocessingml/2006/main">
        <w:t xml:space="preserve">2: ယေရှုခရစ်သည် မိမိကိုယ်တိုင် ယဇ်ပူဇော်ခြင်းအားဖြင့် အပြစ်ကိုပယ်ရှားရန် ဤလောက၏အဆုံး၌ တစ်ကြိမ် ပေါ်ထွန်းခဲ့သည်။</w:t>
      </w:r>
    </w:p>
    <w:p w14:paraId="43D8F2EF" w14:textId="77777777" w:rsidR="000F7377" w:rsidRDefault="000F7377"/>
    <w:p w14:paraId="74EC8FF1" w14:textId="77777777" w:rsidR="000F7377" w:rsidRDefault="000F7377">
      <w:r xmlns:w="http://schemas.openxmlformats.org/wordprocessingml/2006/main">
        <w:t xml:space="preserve">1: John 3:16 - အကြောင်းမူကား၊ ဘုရားသခင်သည် မိမိ၌တစ်ပါးတည်းသောသားတော်ကို စွန့်တော်မူသည်တိုင်အောင် လောကီသားတို့ကို ချစ်တော်မူ၏။</w:t>
      </w:r>
    </w:p>
    <w:p w14:paraId="325AF794" w14:textId="77777777" w:rsidR="000F7377" w:rsidRDefault="000F7377"/>
    <w:p w14:paraId="66D8B950" w14:textId="77777777" w:rsidR="000F7377" w:rsidRDefault="000F7377">
      <w:r xmlns:w="http://schemas.openxmlformats.org/wordprocessingml/2006/main">
        <w:t xml:space="preserve">2:1 ယောဟန် 2:2 - သူသည် ကျွန်ုပ်တို့၏အပြစ်များအတွက် စင်စစ်ဖြစ်ပြီး ကျွန်ုပ်တို့အတွက်သာမက ကမ္ဘာကြီးတစ်ခုလုံး၏ အပြစ်များအတွက်လည်းဖြစ်သည်။</w:t>
      </w:r>
    </w:p>
    <w:p w14:paraId="234A1605" w14:textId="77777777" w:rsidR="000F7377" w:rsidRDefault="000F7377"/>
    <w:p w14:paraId="6C3B7D21"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ဟေ​ဗြဲ 9:27 လူ​တို့​အား​တ​ကြိမ်​သေ​စေ​ခြင်း​ငှာ ချိန်း​ထား​သည်​နှင့်​အ​ညီ၊ ဤ​အ​မှု​နောက်​မှ​တ​ရား​စီ​ရင်​တော်​မူ​၏။</w:t>
      </w:r>
    </w:p>
    <w:p w14:paraId="413C477C" w14:textId="77777777" w:rsidR="000F7377" w:rsidRDefault="000F7377"/>
    <w:p w14:paraId="408F3A7C" w14:textId="77777777" w:rsidR="000F7377" w:rsidRDefault="000F7377">
      <w:r xmlns:w="http://schemas.openxmlformats.org/wordprocessingml/2006/main">
        <w:t xml:space="preserve">လူအပေါင်းတို့သည် နောက်ဆုံး၌ သေကြလိမ့်မည်။</w:t>
      </w:r>
    </w:p>
    <w:p w14:paraId="51C38A1A" w14:textId="77777777" w:rsidR="000F7377" w:rsidRDefault="000F7377"/>
    <w:p w14:paraId="5595E63B" w14:textId="77777777" w:rsidR="000F7377" w:rsidRDefault="000F7377">
      <w:r xmlns:w="http://schemas.openxmlformats.org/wordprocessingml/2006/main">
        <w:t xml:space="preserve">1. လူတိုင်း၏ နောက်ဆုံးပန်းတိုင်- အသက်၊ သေခြင်းနှင့် တရားစီရင်ခြင်း</w:t>
      </w:r>
    </w:p>
    <w:p w14:paraId="72AE36A7" w14:textId="77777777" w:rsidR="000F7377" w:rsidRDefault="000F7377"/>
    <w:p w14:paraId="2073A0FA" w14:textId="77777777" w:rsidR="000F7377" w:rsidRDefault="000F7377">
      <w:r xmlns:w="http://schemas.openxmlformats.org/wordprocessingml/2006/main">
        <w:t xml:space="preserve">၂။ သေခြင်းတရားနှင့် တရားစီရင်ခြင်း၏ မရေရာမှု</w:t>
      </w:r>
    </w:p>
    <w:p w14:paraId="0EF3577D" w14:textId="77777777" w:rsidR="000F7377" w:rsidRDefault="000F7377"/>
    <w:p w14:paraId="28700086" w14:textId="77777777" w:rsidR="000F7377" w:rsidRDefault="000F7377">
      <w:r xmlns:w="http://schemas.openxmlformats.org/wordprocessingml/2006/main">
        <w:t xml:space="preserve">1. ဒေသနာ 12:7-8 (ထိုမှထွက်သော မြေမှုန့်သည် မြေသို့ပြန်၍ ပေးတော်မူသော ဘုရားသခင်ထံသို့ ဝိညာဉ်တော်သည် ပြန်၍ “ခပ်သိမ်းသောအရာတို့သည် အဓိပ္ပါယ်မရှိ” ဟုဆရာက မိန့်တော်မူသည်၊</w:t>
      </w:r>
    </w:p>
    <w:p w14:paraId="6BD0CB4D" w14:textId="77777777" w:rsidR="000F7377" w:rsidRDefault="000F7377"/>
    <w:p w14:paraId="441432C5" w14:textId="77777777" w:rsidR="000F7377" w:rsidRDefault="000F7377">
      <w:r xmlns:w="http://schemas.openxmlformats.org/wordprocessingml/2006/main">
        <w:t xml:space="preserve">2. Luke 16:19-31 (“ခရမ်းရောင်ပိတ်ချော ၀တ်ဆင်ထားသော သူဌေးတစ်ဦးရှိ၍ နေ့တိုင်း တင့်တယ်စွာ ပွဲခံသော လာဇရုအမည်ရှိသော ဆင်းရဲသားတစ်ဦးသည် တံခါးဝ၌ အနာစိမ်းများ ဖုံးလွှမ်းလျက် လာဇရုအမည်ရှိသော ဆင်းရဲသားတစ်ဦးကို ချထားသည်။ သူဌေး၏ စားပွဲမှ ကျလာသော အရာကို ကျွေးမွေး၍ ခွေးများပင် လာ၍ သူ့အနာများကို ကိုက်သည်။)</w:t>
      </w:r>
    </w:p>
    <w:p w14:paraId="55EC9BB0" w14:textId="77777777" w:rsidR="000F7377" w:rsidRDefault="000F7377"/>
    <w:p w14:paraId="711D8CE5" w14:textId="77777777" w:rsidR="000F7377" w:rsidRDefault="000F7377">
      <w:r xmlns:w="http://schemas.openxmlformats.org/wordprocessingml/2006/main">
        <w:t xml:space="preserve">Hebrews 9:28 ထို့ကြောင့် ခရစ်တော်သည် အများသောသူတို့၏ အပြစ်များကို ခံရန် တစ်ချိန်က ကမ်းလှမ်းခံခဲ့ရသည်။ ကယ်တင်ခြင်းအလို့ငှာ အပြစ်မရှိဘဲ ဒုတိယအကြိမ် ပေါ်ထွန်းတော်မူလတံ့။</w:t>
      </w:r>
    </w:p>
    <w:p w14:paraId="15B324DB" w14:textId="77777777" w:rsidR="000F7377" w:rsidRDefault="000F7377"/>
    <w:p w14:paraId="14999C2F" w14:textId="77777777" w:rsidR="000F7377" w:rsidRDefault="000F7377">
      <w:r xmlns:w="http://schemas.openxmlformats.org/wordprocessingml/2006/main">
        <w:t xml:space="preserve">ခရစ်တော်သည် လူများစွာ၏ အပြစ်များကို ခံယူရန် တစ်ကြိမ် ကမ်းလှမ်းခဲ့ပြီး ကယ်တင်ခြင်းအတွက် ဒုတိယအကြိမ် ပေါ်လာမည်ဖြစ်သည်။</w:t>
      </w:r>
    </w:p>
    <w:p w14:paraId="64097A82" w14:textId="77777777" w:rsidR="000F7377" w:rsidRDefault="000F7377"/>
    <w:p w14:paraId="5AADB959" w14:textId="77777777" w:rsidR="000F7377" w:rsidRDefault="000F7377">
      <w:r xmlns:w="http://schemas.openxmlformats.org/wordprocessingml/2006/main">
        <w:t xml:space="preserve">1: သခင်ယေရှုသည် ငါတို့အပြစ်များမှ ကယ်တင်ခြင်းငှါ ကြွလာ၍၊ ငါတို့ကို ကယ်တင်ခြင်းငှါ တဖန်ကြွလာတော်မူမည်။</w:t>
      </w:r>
    </w:p>
    <w:p w14:paraId="55AC694B" w14:textId="77777777" w:rsidR="000F7377" w:rsidRDefault="000F7377"/>
    <w:p w14:paraId="5250338B" w14:textId="77777777" w:rsidR="000F7377" w:rsidRDefault="000F7377">
      <w:r xmlns:w="http://schemas.openxmlformats.org/wordprocessingml/2006/main">
        <w:t xml:space="preserve">2- ယေရှု၏အသွေးတော်သည် ကျွန်ုပ်တို့အတွက် သွန်းခဲ့ပြီးဖြစ်ပြီး၊ တစ်နေ့တွင် ကျွန်ုပ်တို့အား ကယ်တင်ခြင်းကျေးဇူးတော်သို့ ပို့ဆောင်ရန် ကိုယ်တော်ပြန်လာလိမ့်မည်။</w:t>
      </w:r>
    </w:p>
    <w:p w14:paraId="69D63868" w14:textId="77777777" w:rsidR="000F7377" w:rsidRDefault="000F7377"/>
    <w:p w14:paraId="5A3ED09C" w14:textId="77777777" w:rsidR="000F7377" w:rsidRDefault="000F7377">
      <w:r xmlns:w="http://schemas.openxmlformats.org/wordprocessingml/2006/main">
        <w:t xml:space="preserve">1: ရောမ 5: 8-9 - သို့သော်ဘုရားသခင်သည်ကျွန်ုပ်တို့အပေါ်မိမိချစ်ခြင်းမေတ္တာကိုဤသို့ပြသ: ငါတို့သည်အပြစ်ရှိစဉ်ပင်ခရစ်တော်သည်ငါတို့အဘို့အသေခံတော်မူ၏။ အသွေးတော်အားဖြင့် ယခု ငါတို့သည် ဖြောင့်မတ်ရာသို့ ရောက်ကြသောကြောင့်၊ </w:t>
      </w:r>
      <w:r xmlns:w="http://schemas.openxmlformats.org/wordprocessingml/2006/main">
        <w:t xml:space="preserve">သူ၏အားဖြင့် ဘုရားသခင်၏ အမျက်တော်မှ </w:t>
      </w:r>
      <w:r xmlns:w="http://schemas.openxmlformats.org/wordprocessingml/2006/main">
        <w:t xml:space="preserve">ငါတို့သည် မည်မျှ ကယ်တင်နိုင်မည်နည်း ။</w:t>
      </w:r>
      <w:r xmlns:w="http://schemas.openxmlformats.org/wordprocessingml/2006/main">
        <w:lastRenderedPageBreak xmlns:w="http://schemas.openxmlformats.org/wordprocessingml/2006/main"/>
      </w:r>
    </w:p>
    <w:p w14:paraId="36D5E0EA" w14:textId="77777777" w:rsidR="000F7377" w:rsidRDefault="000F7377"/>
    <w:p w14:paraId="46224E98" w14:textId="77777777" w:rsidR="000F7377" w:rsidRDefault="000F7377">
      <w:r xmlns:w="http://schemas.openxmlformats.org/wordprocessingml/2006/main">
        <w:t xml:space="preserve">2: Isaiah 53:5 - ငါတို့လွန်ကျူးခြင်းအတွက် ခွင်းခြင်းကိုခံရ၍၊ ငါတို့ဒုစရိုက်ကြောင့် နှိပ်စက်ခြင်းခံရ၏။ ငါတို့ကို ငြိမ်သက်ခြင်းဖြစ်စေသော ပြစ်ဒဏ်သည် သူ့အပေါ်၌ သက်ရောက်၍၊ သူ၏ဒဏ်ချက်အားဖြင့် ငါတို့သည် သက်သာရာရ၏။</w:t>
      </w:r>
    </w:p>
    <w:p w14:paraId="2D2DF20A" w14:textId="77777777" w:rsidR="000F7377" w:rsidRDefault="000F7377"/>
    <w:p w14:paraId="26914EF8" w14:textId="77777777" w:rsidR="000F7377" w:rsidRDefault="000F7377">
      <w:r xmlns:w="http://schemas.openxmlformats.org/wordprocessingml/2006/main">
        <w:t xml:space="preserve">ဟေဗြဲ ၁၀ သည် ဟေဗြဲကျမ်း၏ ဒသမအခန်းဖြစ်ပြီး၊ စာရေးသူသည် ခရစ်တော်၏ယဇ်ပူဇော်ခြင်း၏ သာလွန်မှုနှင့် လုံလောက်မှုကို အလေးပေးဖော်ပြသည်။ ပဋိညာဉ်ဟောင်း၏ ပူဇော်သက္ကာများကို သခင်ယေရှု၏ပူဇော်သက္ကာသည် မည်သို့မည်ပုံ ကျော်ဖြတ်ကာ ယုံကြည်သူများအား ခရစ်တော်အားဖြင့် ကယ်တင်ခြင်း၏ အာမခံချက်၌ ယုံကြည်စိတ်ချစွာ ဇွဲရှိရန် တောင်းဆိုထားသည်။</w:t>
      </w:r>
    </w:p>
    <w:p w14:paraId="2F8F4F98" w14:textId="77777777" w:rsidR="000F7377" w:rsidRDefault="000F7377"/>
    <w:p w14:paraId="27ED4958" w14:textId="77777777" w:rsidR="000F7377" w:rsidRDefault="000F7377">
      <w:r xmlns:w="http://schemas.openxmlformats.org/wordprocessingml/2006/main">
        <w:t xml:space="preserve">ပထမအပိုဒ်- ပဋိညာဉ်ဟောင်းအရ တိရိစ္ဆာန်ယဇ်များ မလုံလောက်မှုကို စာရေးသူက မီးမောင်းထိုးပြသည် (ဟေဗြဲ ၁၀း၁-၁၈)။ ဤယဇ်ပူဇော်ခြင်းသည် အပြစ်များကို မဖယ်ရှားနိုင်သော်လည်း တစ်နှစ်ပြီးတစ်နှစ် အပြစ်၏အမှတ်အသားဖြစ်ကြောင်း သူရှင်းပြသည်။ ဆန့်ကျင်ဘက်အနေနှင့်၊ ယေရှု၏ပူဇော်သကာသည် စုံလင်ပြီး ပြီးပြည့်စုံသည်။ ကိုယ်ခန္ဓာကို တစ်ကြိမ်တည်း ပူဇော်ခြင်းဖြင့်၊ ယုံကြည်သူများကို သန့်ရှင်းစေပြီး ၎င်းတို့အား ထာဝစဉ် စုံလင်စေခဲ့သည်။ ဤပဋိညာဉ်အသစ်အရ ဘုရားသခင်သည် ၎င်းတို့၏အပြစ်များကို အောက်မေ့မည်မဟုတ်ကြောင်း သန့်ရှင်းသောဝိညာဉ်တော်က သက်သေခံပါသည်။</w:t>
      </w:r>
    </w:p>
    <w:p w14:paraId="5523879D" w14:textId="77777777" w:rsidR="000F7377" w:rsidRDefault="000F7377"/>
    <w:p w14:paraId="4F167949" w14:textId="77777777" w:rsidR="000F7377" w:rsidRDefault="000F7377">
      <w:r xmlns:w="http://schemas.openxmlformats.org/wordprocessingml/2006/main">
        <w:t xml:space="preserve">ဒုတိယအပိုဒ်- သခင်ယေရှုအားဖြင့် ယုံကြည်သူများအား ဘုရားသခင်ထံ ချဉ်းကပ်ရန် စာရေးသူက တိုက်တွန်းသည် (ဟေဗြဲ ၁၀း၁၉-၂၅)။ ကျွန်ုပ်တို့သည် ယေရှု၏အသွေးတော်အားဖြင့် ဘုရားသခင်ထံတော်သို့ ဝင်ရောက်ရန် ယုံကြည်မှုရှိသောကြောင့် စိတ်ရင်းမှန်သောနှလုံးသားနှင့် ယုံကြည်ခြင်းအပြည့်ဖြင့် ချဉ်းကပ်သင့်သည်ဟု သူအလေးပေးဖော်ပြသည်။ ဘုရားသခင်သည် သူ၏ကတိတော်များကို သစ္စာစောင့်သိသောကြောင့် မယိမ်းယိုင်ဘဲ ၎င်းတို့၏ ဝန်ခံမှုကို စွဲစွဲမြဲမြဲကိုင်စွဲထားရန် တိုက်တွန်းထားသည်။ ချစ်ခြင်းမေတ္တာနဲ့ ကုသိုလ်ကောင်းမှုတွေအပေါ် အချင်းချင်း တွန်းအားပေးဖို့၊ အားပေးမှုတွေအတွက် မှန်မှန်စုရုံးနေကြဖို့ကိုလည်း ထည့်သွင်းစဉ်းစားသင့်ပါတယ်။</w:t>
      </w:r>
    </w:p>
    <w:p w14:paraId="2C37CAE6" w14:textId="77777777" w:rsidR="000F7377" w:rsidRDefault="000F7377"/>
    <w:p w14:paraId="736FAA2D" w14:textId="77777777" w:rsidR="000F7377" w:rsidRDefault="000F7377">
      <w:r xmlns:w="http://schemas.openxmlformats.org/wordprocessingml/2006/main">
        <w:t xml:space="preserve">တတိယအပိုဒ်- ရည်ရွယ်ချက်ရှိရှိ ပြစ်မှားခြင်းအတွက် သတိပေးချက်ဖြင့် အခန်းချုပ်သည် (ဟေဗြဲ ၁၀း၂၆-၃၉)။ အမှန်တရားကို သိရှိပြီးနောက် တစ်စုံတစ်ဦးသည် တမင်တကာ အပြစ်ဆက်လက်ကျူးလွန်နေပါက၊ ၎င်းတို့၏ အပြစ်များအတွက် ယဇ်ပူဇော်ခြင်းမျိုး မကျန်တော့ပေ—တရားစီရင်ခြင်းနှင့် ပြင်းစွာသော အမျက်ဒေါသကို ကြောက်ရွံ့ခြင်းမျှသာဖြစ်ကြောင်း စာရေးသူက သတိပေးထားသည်။ ယုံကြည်သူများသည် ၎င်းတို့၏ယုံကြည်မှုကို မစွန့်ပစ်ရန် သတိပေးသော်လည်း ယုံကြည်ခြင်း၌ ဇွဲရှိရှိလုပ်ဆောင်ရန် ကတိပြုထားသည့်အရာ—ဘုရားသခင်ထံမှ ဆုလာဘ်ကို ရရှိမည်ဖြစ်သည်။ သူတို့သည် နောက်ကြောင်းပြန်မဆုတ်စေရန် အားပေးခံရသော်လည်း ယုံကြည်ခြင်းရှိပြီး သူတို့၏ဝိညာဉ်ကို ထိန်းသိမ်းစောင့်ရှောက်သူများဖြစ်ကြပါသည်။</w:t>
      </w:r>
    </w:p>
    <w:p w14:paraId="1DE06B46" w14:textId="77777777" w:rsidR="000F7377" w:rsidRDefault="000F7377"/>
    <w:p w14:paraId="458017B3" w14:textId="77777777" w:rsidR="000F7377" w:rsidRDefault="000F7377">
      <w:r xmlns:w="http://schemas.openxmlformats.org/wordprocessingml/2006/main">
        <w:t xml:space="preserve">အကျဉ်းချုပ်မှာ,</w:t>
      </w:r>
    </w:p>
    <w:p w14:paraId="5E19FB80"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ဟေဗြဲအခန်းကြီး ၁၀ သည် ပဋိညာဉ်ဟောင်းအရ တိရစ္ဆာန်ယဇ်များထက် ခရစ်တော်၏ သာလွန်သောယဇ်ကို အလေးပေးဖော်ပြသည်။</w:t>
      </w:r>
    </w:p>
    <w:p w14:paraId="25D256A9" w14:textId="77777777" w:rsidR="000F7377" w:rsidRDefault="000F7377">
      <w:r xmlns:w="http://schemas.openxmlformats.org/wordprocessingml/2006/main">
        <w:t xml:space="preserve">သခင်ယေရှု၏ပူဇော်သက္ကာသည် မည်သို့ပြည့်စုံပြီး ယုံကြည်သူများကို ထာဝစဉ်သန့်ရှင်းစေကြောင်း စာရေးသူက မီးမောင်းထိုးပြသည်။</w:t>
      </w:r>
    </w:p>
    <w:p w14:paraId="11536039" w14:textId="77777777" w:rsidR="000F7377" w:rsidRDefault="000F7377"/>
    <w:p w14:paraId="469F217B" w14:textId="77777777" w:rsidR="000F7377" w:rsidRDefault="000F7377">
      <w:r xmlns:w="http://schemas.openxmlformats.org/wordprocessingml/2006/main">
        <w:t xml:space="preserve">ယုံကြည်သူများသည် ယေရှု၏အသွေးတော်အားဖြင့် ယုံကြည်စိတ်ချစွာဖြင့် ဘုရားသခင်ထံ ချဉ်းကပ်ရန်၊ မယိမ်းယိုင်ဘဲ ၎င်းတို့၏ ဝန်ခံမှုကို စွဲစွဲမြဲမြဲ အားပေးကြသည်။ ချစ်ခြင်းမေတ္တာနဲ့ ကုသိုလ်ကောင်းမှုတွေအတွက် အတူတကွစုရုံးကြဖို့ တိုက်တွန်းလိုက်ပါတယ်။</w:t>
      </w:r>
    </w:p>
    <w:p w14:paraId="61D43D0E" w14:textId="77777777" w:rsidR="000F7377" w:rsidRDefault="000F7377"/>
    <w:p w14:paraId="263725F8" w14:textId="77777777" w:rsidR="000F7377" w:rsidRDefault="000F7377">
      <w:r xmlns:w="http://schemas.openxmlformats.org/wordprocessingml/2006/main">
        <w:t xml:space="preserve">ကတိပြုထားသည့်အရာ—ဘုရားသခင့်ထံမှဆုလာဘ်ကိုမရရှိမချင်း ယုံကြည်သူများ၏ယုံကြည်မှုကို မစွန့်ပစ်ရန်၊ ယုံကြည်ခြင်း၌ဇွဲရှိရန် သတိပေးချက်ဖြင့် တမင်တကာပြစ်မှားခြင်းအတွက် သတိပေးချက်အခန်းတွင် နိဂုံးချုပ်ထားသည်။ ဤအခန်းသည် ယုံကြည်သူများအား ထာဝရကယ်တင်ခြင်းသို့ရောက်သည့်ခရီးတစ်လျှောက် အချင်းချင်းအားပေးရင်း ယုံကြည်ခြင်းအပြည့်ဖြင့် ဇွဲလုံ့လဖြင့် ဇွဲလုံ့လရှိရန် ခရစ်တော်၏ အလုံးစုံသောအနစ်နာခံမှုကို အမှတ်ရစေသည့်အချက်တစ်ခုဖြစ်သည်။</w:t>
      </w:r>
    </w:p>
    <w:p w14:paraId="2CB85371" w14:textId="77777777" w:rsidR="000F7377" w:rsidRDefault="000F7377"/>
    <w:p w14:paraId="3665E04E" w14:textId="77777777" w:rsidR="000F7377" w:rsidRDefault="000F7377"/>
    <w:p w14:paraId="7D5AEA65" w14:textId="77777777" w:rsidR="000F7377" w:rsidRDefault="000F7377">
      <w:r xmlns:w="http://schemas.openxmlformats.org/wordprocessingml/2006/main">
        <w:t xml:space="preserve">ဟေဗြဲ 10:1 အကြောင်းမူကား၊ နောင်လာလတံ့သော အရိပ်ရှိသော ပညတ်တရားသည် အရာဝတ္ထု၏ ပုံသဏ္ဍာန်မဟုတ်၊ နှစ်စဉ်နှစ်တိုင်း ပူဇော်သက္ကာပြုသော ပူဇော်သက္ကာများဖြင့် ကြွလာသူများကို စုံလင်စေခြင်းငှာ ဘယ်သောအခါမျှ မရနိုင်ပေ။</w:t>
      </w:r>
    </w:p>
    <w:p w14:paraId="23DF31A2" w14:textId="77777777" w:rsidR="000F7377" w:rsidRDefault="000F7377"/>
    <w:p w14:paraId="447FE0F4" w14:textId="77777777" w:rsidR="000F7377" w:rsidRDefault="000F7377">
      <w:r xmlns:w="http://schemas.openxmlformats.org/wordprocessingml/2006/main">
        <w:t xml:space="preserve">ဓမ္မဟောင်းဥပဒေသည် နောင်လာမည့် ပြီးပြည့်စုံသောအရာများ၏ အရိပ်မျှသာဖြစ်သည်။ ယဇ်ပူဇော်ခြင်းများသည် ဝတ်ပြုသူများကို ပြီးပြည့်စုံအောင် မလုပ်ဆောင်နိုင်ပါ။</w:t>
      </w:r>
    </w:p>
    <w:p w14:paraId="78E5C6F4" w14:textId="77777777" w:rsidR="000F7377" w:rsidRDefault="000F7377"/>
    <w:p w14:paraId="220E8870" w14:textId="77777777" w:rsidR="000F7377" w:rsidRDefault="000F7377">
      <w:r xmlns:w="http://schemas.openxmlformats.org/wordprocessingml/2006/main">
        <w:t xml:space="preserve">၁။ ယေရှု၏သေခြင်းသည် ဓမ္မဟောင်းကျမ်းတွင် မစွမ်းဆောင်နိုင်သော အရာများဖြစ်သည်။</w:t>
      </w:r>
    </w:p>
    <w:p w14:paraId="2294E5AA" w14:textId="77777777" w:rsidR="000F7377" w:rsidRDefault="000F7377"/>
    <w:p w14:paraId="453B6E58" w14:textId="77777777" w:rsidR="000F7377" w:rsidRDefault="000F7377">
      <w:r xmlns:w="http://schemas.openxmlformats.org/wordprocessingml/2006/main">
        <w:t xml:space="preserve">၂။ ယေရှု၏သေခြင်း၏ပြီးပြည့်စုံမှု- ဓမ္မဟောင်းကို ဖြည့်ဆည်းခြင်း။</w:t>
      </w:r>
    </w:p>
    <w:p w14:paraId="1404F9AB" w14:textId="77777777" w:rsidR="000F7377" w:rsidRDefault="000F7377"/>
    <w:p w14:paraId="1DEAC47A" w14:textId="77777777" w:rsidR="000F7377" w:rsidRDefault="000F7377">
      <w:r xmlns:w="http://schemas.openxmlformats.org/wordprocessingml/2006/main">
        <w:t xml:space="preserve">1. ရောမ 10:4 - အကြောင်းမူကား၊ ခရစ်တော်သည် ယုံကြည်သူတိုင်းအတွက် ဖြောင့်မတ်ခြင်းတရား၏အဆုံးဖြစ်သည်။</w:t>
      </w:r>
    </w:p>
    <w:p w14:paraId="52804E5E" w14:textId="77777777" w:rsidR="000F7377" w:rsidRDefault="000F7377"/>
    <w:p w14:paraId="1F4B4205" w14:textId="77777777" w:rsidR="000F7377" w:rsidRDefault="000F7377">
      <w:r xmlns:w="http://schemas.openxmlformats.org/wordprocessingml/2006/main">
        <w:t xml:space="preserve">ယုံကြည်ခြင်းအားဖြင့် ဖြောင့် </w:t>
      </w:r>
      <w:r xmlns:w="http://schemas.openxmlformats.org/wordprocessingml/2006/main">
        <w:t xml:space="preserve">မတ်ရာသို့ရောက်မည်အကြောင်း ခရစ်တော်ကြွလာတော်မူသည်တိုင်အောင် ပညတ်တရားသည် ငါတို့၏အုပ်ထိန်းသူဖြစ်တော်မူ၏ ။ </w:t>
      </w:r>
      <w:r xmlns:w="http://schemas.openxmlformats.org/wordprocessingml/2006/main">
        <w:lastRenderedPageBreak xmlns:w="http://schemas.openxmlformats.org/wordprocessingml/2006/main"/>
      </w:r>
      <w:r xmlns:w="http://schemas.openxmlformats.org/wordprocessingml/2006/main">
        <w:t xml:space="preserve">ယခုမူကား၊ ယုံကြည်ခြင်းသို့ရောက်သောအခါ၊ ငါတို့သည် အုပ်ထိန်းသူအောက်၌ မရှိတော့ပြီ။</w:t>
      </w:r>
    </w:p>
    <w:p w14:paraId="25307370" w14:textId="77777777" w:rsidR="000F7377" w:rsidRDefault="000F7377"/>
    <w:p w14:paraId="4EC95D50" w14:textId="77777777" w:rsidR="000F7377" w:rsidRDefault="000F7377">
      <w:r xmlns:w="http://schemas.openxmlformats.org/wordprocessingml/2006/main">
        <w:t xml:space="preserve">ဟေ​ဗြဲ 10:2 သို့​ဖြစ်​လျှင် ပူဇော်​သက္ကာ​ကို​မ​ခံ​ရ​ဘဲ​နေ​မည်​လော။ အကြောင်းမူကား၊ တခါတည်း စင်ကြယ်သော ဝတ်ပြုကိုးကွယ်သူများသည် အပြစ်၏ သြတ္တပ္ပစိတ် မရှိသင့်တော့ပေ။</w:t>
      </w:r>
    </w:p>
    <w:p w14:paraId="1E0DA6CC" w14:textId="77777777" w:rsidR="000F7377" w:rsidRDefault="000F7377"/>
    <w:p w14:paraId="0CC4A6B2" w14:textId="77777777" w:rsidR="000F7377" w:rsidRDefault="000F7377">
      <w:r xmlns:w="http://schemas.openxmlformats.org/wordprocessingml/2006/main">
        <w:t xml:space="preserve">ဘုရားသခင်ကို ကိုးကွယ်သူများသည် သန့်စင်ခြင်းခံရပြီး အပြစ်၏သြတ္တပ္ပစိတ်မရှိတော့သင့်ပါ။</w:t>
      </w:r>
    </w:p>
    <w:p w14:paraId="6F3BB22F" w14:textId="77777777" w:rsidR="000F7377" w:rsidRDefault="000F7377"/>
    <w:p w14:paraId="602FA5C4" w14:textId="77777777" w:rsidR="000F7377" w:rsidRDefault="000F7377">
      <w:r xmlns:w="http://schemas.openxmlformats.org/wordprocessingml/2006/main">
        <w:t xml:space="preserve">1. သန့်စင်ခြင်း၏ စွမ်းအား- အပြစ်ဖြေခြင်း၏ အရေးပါပုံကို နားလည်ခြင်း။</w:t>
      </w:r>
    </w:p>
    <w:p w14:paraId="1EF7313D" w14:textId="77777777" w:rsidR="000F7377" w:rsidRDefault="000F7377"/>
    <w:p w14:paraId="0C28AD42" w14:textId="77777777" w:rsidR="000F7377" w:rsidRDefault="000F7377">
      <w:r xmlns:w="http://schemas.openxmlformats.org/wordprocessingml/2006/main">
        <w:t xml:space="preserve">2. ကျွန်ုပ်တို့၏ကိုယ်ကိုကိုယ်သိသောစိတ်ကို ကင်းစင်စေခြင်း- သန့်စင်ခြင်း၏လွတ်လပ်မှုကို တွေ့ကြုံခံစားပါ။</w:t>
      </w:r>
    </w:p>
    <w:p w14:paraId="0F8B6404" w14:textId="77777777" w:rsidR="000F7377" w:rsidRDefault="000F7377"/>
    <w:p w14:paraId="7188B947" w14:textId="77777777" w:rsidR="000F7377" w:rsidRDefault="000F7377">
      <w:r xmlns:w="http://schemas.openxmlformats.org/wordprocessingml/2006/main">
        <w:t xml:space="preserve">1. ဆာလံ 103:12 - အရှေ့အရပ်သည် အနောက်အရပ်မှ ဝေးသည်တိုင်အောင်၊ ငါတို့၏ဒုစရိုက်အပြစ်များကို ယခုတိုင်အောင် ပယ်ရှားတော်မူပြီ။</w:t>
      </w:r>
    </w:p>
    <w:p w14:paraId="2538D21B" w14:textId="77777777" w:rsidR="000F7377" w:rsidRDefault="000F7377"/>
    <w:p w14:paraId="0FE10C49" w14:textId="77777777" w:rsidR="000F7377" w:rsidRDefault="000F7377">
      <w:r xmlns:w="http://schemas.openxmlformats.org/wordprocessingml/2006/main">
        <w:t xml:space="preserve">2. 1 John 1:7-9 - ငါတို့သည်အလင်း၌ရှိတော်မူသည်အတိုင်း၊ ငါတို့သည်အလင်း၌ကျင်လည်လျှင်၊ အချင်းချင်းမိတ်သဟာယရှိသည်ဖြစ်၍၊ သားတော်ယေရှု၏အသွေးတော်သည် ငါတို့အား အပြစ်ခပ်သိမ်းနှင့်ကင်းစင်စေတော်မူ၏။</w:t>
      </w:r>
    </w:p>
    <w:p w14:paraId="47A10205" w14:textId="77777777" w:rsidR="000F7377" w:rsidRDefault="000F7377"/>
    <w:p w14:paraId="06D747D2" w14:textId="77777777" w:rsidR="000F7377" w:rsidRDefault="000F7377">
      <w:r xmlns:w="http://schemas.openxmlformats.org/wordprocessingml/2006/main">
        <w:t xml:space="preserve">ဟေဗြဲ 10:3 သို့ရာတွင်၊ ထိုပူဇော်သက္ကာ၌ ဒုစရိုက်အပြစ်များကို နှစ်စဉ်နှစ်တိုင်း တစ်ဖန်အောက်မေ့ခြင်းရှိ၏။</w:t>
      </w:r>
    </w:p>
    <w:p w14:paraId="0BEAFA24" w14:textId="77777777" w:rsidR="000F7377" w:rsidRDefault="000F7377"/>
    <w:p w14:paraId="508AE90E" w14:textId="77777777" w:rsidR="000F7377" w:rsidRDefault="000F7377">
      <w:r xmlns:w="http://schemas.openxmlformats.org/wordprocessingml/2006/main">
        <w:t xml:space="preserve">ဟေဗြဲစာရေးဆရာက ဓမ္မဟောင်းကျမ်းတွင် အပြစ်၏အမှတ်အသားအဖြစ် နှစ်စဉ်နှစ်တိုင်း ယဇ်ပူဇော်ခြင်းကို ပြုလုပ်ခဲ့ကြောင်း ဖော်ပြသည်။</w:t>
      </w:r>
    </w:p>
    <w:p w14:paraId="7C1B9DD7" w14:textId="77777777" w:rsidR="000F7377" w:rsidRDefault="000F7377"/>
    <w:p w14:paraId="4A83468D" w14:textId="77777777" w:rsidR="000F7377" w:rsidRDefault="000F7377">
      <w:r xmlns:w="http://schemas.openxmlformats.org/wordprocessingml/2006/main">
        <w:t xml:space="preserve">1. အောက်မေ့ခြင်း၏ တန်ခိုး- ဓမ္မဟောင်းမှ သင်ယူခြင်း။</w:t>
      </w:r>
    </w:p>
    <w:p w14:paraId="29367C65" w14:textId="77777777" w:rsidR="000F7377" w:rsidRDefault="000F7377"/>
    <w:p w14:paraId="2A4EFB1F" w14:textId="77777777" w:rsidR="000F7377" w:rsidRDefault="000F7377">
      <w:r xmlns:w="http://schemas.openxmlformats.org/wordprocessingml/2006/main">
        <w:t xml:space="preserve">2. ယဇ်ပူဇော်ခြင်း၏အဓိပ္ပာယ်- အပြစ်ဖြေခြင်းဖြင့် အသစ်ပြန်လည်ရှာဖွေခြင်း။</w:t>
      </w:r>
    </w:p>
    <w:p w14:paraId="3304923B" w14:textId="77777777" w:rsidR="000F7377" w:rsidRDefault="000F7377"/>
    <w:p w14:paraId="516A9D3A" w14:textId="77777777" w:rsidR="000F7377" w:rsidRDefault="000F7377">
      <w:r xmlns:w="http://schemas.openxmlformats.org/wordprocessingml/2006/main">
        <w:t xml:space="preserve">1. ဟေရှာယ 43:25 - “ငါသည် ကိုယ်အလိုအလျောက် သင်၏ဒုစရိုက်များကို ဖြေဖျောက်၍ </w:t>
      </w:r>
      <w:r xmlns:w="http://schemas.openxmlformats.org/wordprocessingml/2006/main">
        <w:lastRenderedPageBreak xmlns:w="http://schemas.openxmlformats.org/wordprocessingml/2006/main"/>
      </w:r>
      <w:r xmlns:w="http://schemas.openxmlformats.org/wordprocessingml/2006/main">
        <w:t xml:space="preserve">သင်၏အပြစ်များကို အောက်မေ့ခြင်းမရှိ၊</w:t>
      </w:r>
    </w:p>
    <w:p w14:paraId="021E91F7" w14:textId="77777777" w:rsidR="000F7377" w:rsidRDefault="000F7377"/>
    <w:p w14:paraId="69D266AD" w14:textId="77777777" w:rsidR="000F7377" w:rsidRDefault="000F7377">
      <w:r xmlns:w="http://schemas.openxmlformats.org/wordprocessingml/2006/main">
        <w:t xml:space="preserve">2. Luke 22:19-20 - “ထိုမုန့်ကိုယူ၍ ကျေးဇူးတော်ကို ချီးမွမ်း၍ ဖဲ့ပြီးလျှင်၊ ဤအရာသည် သင်တို့အတွက် ပေးသော ငါ၏ကိုယ်ခန္ဓာဖြစ်သည် ဟု ဆိုလျက်၊ ငါ့ကိုအောက်မေ့ရန် ဤသို့ပြုလော့။"</w:t>
      </w:r>
    </w:p>
    <w:p w14:paraId="47B9F2A9" w14:textId="77777777" w:rsidR="000F7377" w:rsidRDefault="000F7377"/>
    <w:p w14:paraId="439F18E2" w14:textId="77777777" w:rsidR="000F7377" w:rsidRDefault="000F7377">
      <w:r xmlns:w="http://schemas.openxmlformats.org/wordprocessingml/2006/main">
        <w:t xml:space="preserve">ဟေဗြဲ 10:4 အကြောင်းမူကား၊ နွားအသွေးနှင့် ဆိတ်တို့၏အသွေးသည် ဒုစရိုက်အပြစ်ကို ဆောင်သွားခြင်းငှါ မဖြစ်နိုင်။</w:t>
      </w:r>
    </w:p>
    <w:p w14:paraId="498A67A0" w14:textId="77777777" w:rsidR="000F7377" w:rsidRDefault="000F7377"/>
    <w:p w14:paraId="5DB63094" w14:textId="77777777" w:rsidR="000F7377" w:rsidRDefault="000F7377">
      <w:r xmlns:w="http://schemas.openxmlformats.org/wordprocessingml/2006/main">
        <w:t xml:space="preserve">နွားနှင့် ဆိတ်တို့၏အသွေးသည် အပြစ်ကို မဆောင်နိုင်။</w:t>
      </w:r>
    </w:p>
    <w:p w14:paraId="3172743C" w14:textId="77777777" w:rsidR="000F7377" w:rsidRDefault="000F7377"/>
    <w:p w14:paraId="0EE1ECCE" w14:textId="77777777" w:rsidR="000F7377" w:rsidRDefault="000F7377">
      <w:r xmlns:w="http://schemas.openxmlformats.org/wordprocessingml/2006/main">
        <w:t xml:space="preserve">၁။ ကျွန်ုပ်တို့၏အပြစ်များကို ဖယ်ရှားရန် ယေရှု၏အသွေးတော်၏တန်ခိုး</w:t>
      </w:r>
    </w:p>
    <w:p w14:paraId="0C46477F" w14:textId="77777777" w:rsidR="000F7377" w:rsidRDefault="000F7377"/>
    <w:p w14:paraId="7F319080" w14:textId="77777777" w:rsidR="000F7377" w:rsidRDefault="000F7377">
      <w:r xmlns:w="http://schemas.openxmlformats.org/wordprocessingml/2006/main">
        <w:t xml:space="preserve">2. ကျွန်ုပ်တို့ကို ခွင့်လွှတ်ရန် ဘုရားသခင်၏ ကျေးဇူးတော် တန်ခိုးတော်</w:t>
      </w:r>
    </w:p>
    <w:p w14:paraId="2B8175A3" w14:textId="77777777" w:rsidR="000F7377" w:rsidRDefault="000F7377"/>
    <w:p w14:paraId="208AC0DD" w14:textId="77777777" w:rsidR="000F7377" w:rsidRDefault="000F7377">
      <w:r xmlns:w="http://schemas.openxmlformats.org/wordprocessingml/2006/main">
        <w:t xml:space="preserve">1. ရောမ 3:24-26 - ယေရှုခရစ်၌ရှိသော ရွေးနှုတ်ခြင်းအားဖြင့် ကျေးဇူးတော်အားဖြင့် လွတ်လွတ်လပ်လပ် ဖြောင့်မတ်ရာသို့ ရောက်ခြင်း</w:t>
      </w:r>
    </w:p>
    <w:p w14:paraId="06159F2D" w14:textId="77777777" w:rsidR="000F7377" w:rsidRDefault="000F7377"/>
    <w:p w14:paraId="0688405E" w14:textId="77777777" w:rsidR="000F7377" w:rsidRDefault="000F7377">
      <w:r xmlns:w="http://schemas.openxmlformats.org/wordprocessingml/2006/main">
        <w:t xml:space="preserve">2 ကောလောသဲ 1:13-14 - အကြောင်းမူကား၊ မှောင်မိုက်အုပ်စိုးခြင်းမှ ငါတို့ကို ကယ်နှုတ်တော်မူ၍၊ ငါတို့ကို ချစ်တော်မူသော သားတော်၏နိုင်ငံတော်သို့ ဆောင်သွားတော်မူ၍၊</w:t>
      </w:r>
    </w:p>
    <w:p w14:paraId="341A0069" w14:textId="77777777" w:rsidR="000F7377" w:rsidRDefault="000F7377"/>
    <w:p w14:paraId="648E80B4" w14:textId="77777777" w:rsidR="000F7377" w:rsidRDefault="000F7377">
      <w:r xmlns:w="http://schemas.openxmlformats.org/wordprocessingml/2006/main">
        <w:t xml:space="preserve">ဟေ​ဗြဲ 10:5 သို့​ဖြစ်​၍ ဤ​လော​က​သို့​ကြွ​လာ​တော်​မူ​သော​အ​ခါ၊ ယဇ်​ပူ​ဇော်​သ​ကာ​နှင့်​ပူ​ဇော်​သက္ကာ​ကို သင်​မ​ပြု​ဘဲ၊ ကိုယ်​ခန္ဓာ​ကို​ပြင်​ဆင်​တော်​မူ​ပြီ။</w:t>
      </w:r>
    </w:p>
    <w:p w14:paraId="49EC5AF2" w14:textId="77777777" w:rsidR="000F7377" w:rsidRDefault="000F7377"/>
    <w:p w14:paraId="0B69E2CA" w14:textId="77777777" w:rsidR="000F7377" w:rsidRDefault="000F7377">
      <w:r xmlns:w="http://schemas.openxmlformats.org/wordprocessingml/2006/main">
        <w:t xml:space="preserve">ယဇ်ပူဇော်ခြင်း၊</w:t>
      </w:r>
    </w:p>
    <w:p w14:paraId="782E0FEF" w14:textId="77777777" w:rsidR="000F7377" w:rsidRDefault="000F7377"/>
    <w:p w14:paraId="1A2638A4" w14:textId="77777777" w:rsidR="000F7377" w:rsidRDefault="000F7377">
      <w:r xmlns:w="http://schemas.openxmlformats.org/wordprocessingml/2006/main">
        <w:t xml:space="preserve">1- ခရစ်တော်၏ကိုယ်ခန္ဓာ - ဘုရားသခင်သည် သူ့အတွက် ပြင်ဆင်ထားသော ခန္ဓာကိုယ်ကို အဘယ်ကြောင့် အလိုရှိသနည်းကို ကြည့်ရှုပါ။</w:t>
      </w:r>
    </w:p>
    <w:p w14:paraId="4757A5F2" w14:textId="77777777" w:rsidR="000F7377" w:rsidRDefault="000F7377"/>
    <w:p w14:paraId="088621DD" w14:textId="77777777" w:rsidR="000F7377" w:rsidRDefault="000F7377">
      <w:r xmlns:w="http://schemas.openxmlformats.org/wordprocessingml/2006/main">
        <w:t xml:space="preserve">ဘုရားသခင် </w:t>
      </w:r>
      <w:r xmlns:w="http://schemas.openxmlformats.org/wordprocessingml/2006/main">
        <w:t xml:space="preserve">အား အသက်ရှင်သောယဇ်အဖြစ် မိမိကိုယ်ကိုပူဇော်ခြင်းဆိုသည်မှာ အဘယ်အရာကိုဆိုလိုကြောင်း စစ်ဆေးခြင်း</w:t>
      </w:r>
      <w:r xmlns:w="http://schemas.openxmlformats.org/wordprocessingml/2006/main">
        <w:lastRenderedPageBreak xmlns:w="http://schemas.openxmlformats.org/wordprocessingml/2006/main"/>
      </w:r>
    </w:p>
    <w:p w14:paraId="1CCDD2CF" w14:textId="77777777" w:rsidR="000F7377" w:rsidRDefault="000F7377"/>
    <w:p w14:paraId="1F1D1988" w14:textId="77777777" w:rsidR="000F7377" w:rsidRDefault="000F7377">
      <w:r xmlns:w="http://schemas.openxmlformats.org/wordprocessingml/2006/main">
        <w:t xml:space="preserve">၁ ဖိလိပ္ပိ ၂း၅-၈ - ယေရှုခရစ်၌ရှိသော ဤစိတ်သည် သင်တို့၌ရှိစေသတည်း၊ ဘုရားသခင်၏ပုံသဏ္ဍာန်နှင့်အညီ လုယက်ခြင်းငှာ ဘုရားသခင်နှင့်တန်းတူဟု မထင်ဘဲ၊ ကိုယ်ကိုကိုယ် နာမည်ပျက်စေ၍၊ ကျွန်ပုံသဏ္ဍာန်ကို ခံယူ၍ လူသဏ္ဍာန်နှင့် ဖန်ဆင်းခံရသည်၊ လူကဲ့သို့ အသွင်သဏ္ဍာန်နှင့်တွေ့၍ မိမိကိုယ်ကို နှိမ့်ချ၍ လက်ဝါးကပ်တိုင်ကို အသေခံသည်တိုင်အောင် နာခံလေ၏။</w:t>
      </w:r>
    </w:p>
    <w:p w14:paraId="3A693113" w14:textId="77777777" w:rsidR="000F7377" w:rsidRDefault="000F7377"/>
    <w:p w14:paraId="708C885B" w14:textId="77777777" w:rsidR="000F7377" w:rsidRDefault="000F7377">
      <w:r xmlns:w="http://schemas.openxmlformats.org/wordprocessingml/2006/main">
        <w:t xml:space="preserve">2: ရောမ 12:1-2 - ထို့ကြောင့် ညီအစ်ကိုတို့၊ သင်တို့၏ကိုယ်ခန္ဓာကို အသက်ရှင်သောယဇ်၊ သန့်ရှင်းသော၊ ဘုရားသခင်နှစ်သက်တော်မူသော အမှုတော်ဖြစ်သော၊ သင်တို့၏ကိုယ်ခန္ဓာကို ဘုရားသခင်၏ကရုဏာတော်ဖြင့် ပူဇော်ကြရန် ငါတောင်းပန်အပ်ပါသည်။ သင်တို့သည် ဤလောကနှင့် မလိုက်လျောညီထွေမဖြစ်ဘဲ၊ ဘုရားသခင်၏ အလိုတော်၊ နှစ်သက်ဖွယ်ကောင်းသော၊ စုံလင်သောအရာကို သက်သေပြမည်အကြောင်း၊ သင်တို့၏ စိတ်နှလုံးကို အသစ်တဖန် ပြောင်းလဲခြင်းဖြင့် အသွင်ပြောင်းကြလော့။</w:t>
      </w:r>
    </w:p>
    <w:p w14:paraId="5A57FED2" w14:textId="77777777" w:rsidR="000F7377" w:rsidRDefault="000F7377"/>
    <w:p w14:paraId="7CD7B08D" w14:textId="77777777" w:rsidR="000F7377" w:rsidRDefault="000F7377">
      <w:r xmlns:w="http://schemas.openxmlformats.org/wordprocessingml/2006/main">
        <w:t xml:space="preserve">ဟေ​ဗြဲ 10:6 မီးရှို့​ရာ​ယဇ်​နှင့် အ​ပြစ်​ဖြေ​ရာ​ယဇ်​ပူ​ဇော်​သော​အ​ခါ သင်​သည် မ​ပျော်​ရွှင်​ပါ။</w:t>
      </w:r>
    </w:p>
    <w:p w14:paraId="799D117F" w14:textId="77777777" w:rsidR="000F7377" w:rsidRDefault="000F7377"/>
    <w:p w14:paraId="19B53425" w14:textId="77777777" w:rsidR="000F7377" w:rsidRDefault="000F7377">
      <w:r xmlns:w="http://schemas.openxmlformats.org/wordprocessingml/2006/main">
        <w:t xml:space="preserve">ဘုရားသခင်သည် မီးရှို့ရာယဇ်နှင့် အပြစ်အတွက် ယဇ်ပူဇော်ခြင်းကို နှစ်သက်တော်မမူပါ။</w:t>
      </w:r>
    </w:p>
    <w:p w14:paraId="579E1E6C" w14:textId="77777777" w:rsidR="000F7377" w:rsidRDefault="000F7377"/>
    <w:p w14:paraId="6801EACD" w14:textId="77777777" w:rsidR="000F7377" w:rsidRDefault="000F7377">
      <w:r xmlns:w="http://schemas.openxmlformats.org/wordprocessingml/2006/main">
        <w:t xml:space="preserve">1. ဘုရားသခင်၏ ကရုဏာတော်သည် ကျွန်ုပ်တို့၏အပြစ်ထက် သာ၍ကြီးသည်။</w:t>
      </w:r>
    </w:p>
    <w:p w14:paraId="2C99A4F3" w14:textId="77777777" w:rsidR="000F7377" w:rsidRDefault="000F7377"/>
    <w:p w14:paraId="1D59B607" w14:textId="77777777" w:rsidR="000F7377" w:rsidRDefault="000F7377">
      <w:r xmlns:w="http://schemas.openxmlformats.org/wordprocessingml/2006/main">
        <w:t xml:space="preserve">2. နောင်တနှင့် ခွင့်လွှတ်ခြင်း၏ စွမ်းအား</w:t>
      </w:r>
    </w:p>
    <w:p w14:paraId="15A8E36B" w14:textId="77777777" w:rsidR="000F7377" w:rsidRDefault="000F7377"/>
    <w:p w14:paraId="0B292E2E" w14:textId="77777777" w:rsidR="000F7377" w:rsidRDefault="000F7377">
      <w:r xmlns:w="http://schemas.openxmlformats.org/wordprocessingml/2006/main">
        <w:t xml:space="preserve">၁။ ဟေရှာယ ၁:၁၁-၁၇—“သင်တို့၏ပူဇော်သက္ကာများစွာသည် ငါ့အတွက် အဘယ်သို့နည်း။ ထာဝရဘုရားမိန့်တော်မူသည်ကား၊ သိုးထီးနှင့် ကောင်းကောင်းစားသော တိရစ္ဆာန်ဆီဥကို မီးရှို့ရာယဇ်နှင့် လုံလောက်ပြီ၊ နွားအသွေး၊ သိုးသငယ်၊ ဆိတ်၏အသွေးကို ငါမနှစ်သက်။</w:t>
      </w:r>
    </w:p>
    <w:p w14:paraId="45DD57ED" w14:textId="77777777" w:rsidR="000F7377" w:rsidRDefault="000F7377"/>
    <w:p w14:paraId="5783084C" w14:textId="77777777" w:rsidR="000F7377" w:rsidRDefault="000F7377">
      <w:r xmlns:w="http://schemas.openxmlformats.org/wordprocessingml/2006/main">
        <w:t xml:space="preserve">2. ဆာလံ 51:16-17 - အကြောင်းမူကား၊ သင်တို့သည် ယဇ်ပူဇော်ခြင်းကို မနှစ်သက်၊ မီးရှို့ရာယဇ်ကို မနှစ်သက်။ ဘုရားသခင်၏ ပူဇော်သက္ကာများသည် ကျိုးပဲ့သော ဝိညာဉ်ဖြစ်သည်။ အိုဘုရားသခင်၊ ကျိုးပဲ့ကြေကွဲသောနှလုံးကို ကိုယ်တော်သည် မထီမဲ့မြင်မပြုပါ။</w:t>
      </w:r>
    </w:p>
    <w:p w14:paraId="58E22659" w14:textId="77777777" w:rsidR="000F7377" w:rsidRDefault="000F7377"/>
    <w:p w14:paraId="76E5FCE5" w14:textId="77777777" w:rsidR="000F7377" w:rsidRDefault="000F7377">
      <w:r xmlns:w="http://schemas.openxmlformats.org/wordprocessingml/2006/main">
        <w:t xml:space="preserve">အို​ဘု​ရား​သ​ခင် </w:t>
      </w:r>
      <w:r xmlns:w="http://schemas.openxmlformats.org/wordprocessingml/2006/main">
        <w:t xml:space="preserve">၊ အ​ကျွန်ုပ်​သည် အ​ကျွန်ုပ်​၏​အ​လို​တော်​ကို​ဆောင်​ရွက်​ရန် (ကျမ်း​စာ​အုပ်​တွင်​ရေး​ထား​သည်) လာ​ပါ​၏။</w:t>
      </w:r>
      <w:r xmlns:w="http://schemas.openxmlformats.org/wordprocessingml/2006/main">
        <w:lastRenderedPageBreak xmlns:w="http://schemas.openxmlformats.org/wordprocessingml/2006/main"/>
      </w:r>
    </w:p>
    <w:p w14:paraId="7023D1DA" w14:textId="77777777" w:rsidR="000F7377" w:rsidRDefault="000F7377"/>
    <w:p w14:paraId="2936915B" w14:textId="77777777" w:rsidR="000F7377" w:rsidRDefault="000F7377">
      <w:r xmlns:w="http://schemas.openxmlformats.org/wordprocessingml/2006/main">
        <w:t xml:space="preserve">ဤကျမ်းပိုဒ်သည် မြေကြီးပေါ်သို့ ယေရှုကြွလာခြင်းအားဖြင့် ဘုရားသခင်၏အလိုတော်ပြည့်စုံခြင်းအကြောင်းကို ဖော်ပြသည်။</w:t>
      </w:r>
    </w:p>
    <w:p w14:paraId="2D731EF6" w14:textId="77777777" w:rsidR="000F7377" w:rsidRDefault="000F7377"/>
    <w:p w14:paraId="3477811C" w14:textId="77777777" w:rsidR="000F7377" w:rsidRDefault="000F7377">
      <w:r xmlns:w="http://schemas.openxmlformats.org/wordprocessingml/2006/main">
        <w:t xml:space="preserve">၁။ "ဘုရားသခင့်အလိုတော်သည် အမြဲပြည့်စုံသည်"</w:t>
      </w:r>
    </w:p>
    <w:p w14:paraId="67A0DC6C" w14:textId="77777777" w:rsidR="000F7377" w:rsidRDefault="000F7377"/>
    <w:p w14:paraId="2134FF7E" w14:textId="77777777" w:rsidR="000F7377" w:rsidRDefault="000F7377">
      <w:r xmlns:w="http://schemas.openxmlformats.org/wordprocessingml/2006/main">
        <w:t xml:space="preserve">၂။ "ဘုရားသခင့်အလိုတော်ကို နာခံခြင်း"</w:t>
      </w:r>
    </w:p>
    <w:p w14:paraId="093A399A" w14:textId="77777777" w:rsidR="000F7377" w:rsidRDefault="000F7377"/>
    <w:p w14:paraId="19C07E99" w14:textId="77777777" w:rsidR="000F7377" w:rsidRDefault="000F7377">
      <w:r xmlns:w="http://schemas.openxmlformats.org/wordprocessingml/2006/main">
        <w:t xml:space="preserve">၁ ရောမ ၈း၂၈-၃၀ “ဘုရားသခင်သည် မိမိအလိုတော်အတိုင်း ခေါ်ဝေါ်ခြင်းခံရသော သူတို့ကို ချစ်သောသူတို့၏ ကောင်းကျိုးအတွက် ခပ်သိမ်းသောအမှုအရာတို့၌ လုပ်ဆောင်သည်ကို ငါတို့သိကြ၏။ ညီအစ်ကိုညီအစ်မများစွာတို့တွင် သားဦးဖြစ်အံ့သောငှာ၊ သားတော်သည် သမုတ်သောသူ၊ သမုတ်သောသူတို့ကိုလည်း ဖြောင့်မတ်စေ၍၊ ဖြောင့်မတ်သောသူတို့ကိုလည်း ဘုန်းထင်ရှားစေတော်မူ၏။</w:t>
      </w:r>
    </w:p>
    <w:p w14:paraId="08C56929" w14:textId="77777777" w:rsidR="000F7377" w:rsidRDefault="000F7377"/>
    <w:p w14:paraId="185FF881" w14:textId="77777777" w:rsidR="000F7377" w:rsidRDefault="000F7377">
      <w:r xmlns:w="http://schemas.openxmlformats.org/wordprocessingml/2006/main">
        <w:t xml:space="preserve">၂။ ဆာလံ ၄၀:၇-၈ “ထိုအခါ၊ အကျွန်ုပ်ရောက်ပါပြီ၊ ဤကျမ်းစာ၌ အကျွန်ုပ်အကြောင်းကို ရေးထားပါ၏။ အကျွန်ုပ်၏ ဘုရားသခင်၊ ကိုယ်တော်၏ အလိုတော်ကို ဆောင်လိုပါ၏။</w:t>
      </w:r>
    </w:p>
    <w:p w14:paraId="34CD1F97" w14:textId="77777777" w:rsidR="000F7377" w:rsidRDefault="000F7377"/>
    <w:p w14:paraId="3C41BC92" w14:textId="77777777" w:rsidR="000F7377" w:rsidRDefault="000F7377">
      <w:r xmlns:w="http://schemas.openxmlformats.org/wordprocessingml/2006/main">
        <w:t xml:space="preserve">Hebrews 10:8 အထက်က၊ ယဇ်ပူဇော်ခြင်း၊ မီးရှို့ရာယဇ်၊ အပြစ်ဖြေရာယဇ်ကို ပူဇော်သက္ကာကို သင်သည် အလိုမရှိ၊ နှစ်သက်ခြင်းမရှိ။ တရားအားဖြင့်ပူဇော်သော၊</w:t>
      </w:r>
    </w:p>
    <w:p w14:paraId="40EC0947" w14:textId="77777777" w:rsidR="000F7377" w:rsidRDefault="000F7377"/>
    <w:p w14:paraId="3A2CB346" w14:textId="77777777" w:rsidR="000F7377" w:rsidRDefault="000F7377">
      <w:r xmlns:w="http://schemas.openxmlformats.org/wordprocessingml/2006/main">
        <w:t xml:space="preserve">ထာ​ဝ​ရ​ဘု​ရား​သည် ပ​ညတ်​တ​ရား​မှ​ပေး​အပ်​သော​ယဇ်​များ​ကို ပယ်​တော်​မူ​၏။</w:t>
      </w:r>
    </w:p>
    <w:p w14:paraId="5FE64D09" w14:textId="77777777" w:rsidR="000F7377" w:rsidRDefault="000F7377"/>
    <w:p w14:paraId="21262C7C" w14:textId="77777777" w:rsidR="000F7377" w:rsidRDefault="000F7377">
      <w:r xmlns:w="http://schemas.openxmlformats.org/wordprocessingml/2006/main">
        <w:t xml:space="preserve">1: ယေရှုသည် ကျွန်ုပ်တို့၏အပြစ်များမှ ကယ်တင်ရန် တရားတော်ကို ဖြည့်ဆည်းပေးခဲ့သည်။</w:t>
      </w:r>
    </w:p>
    <w:p w14:paraId="50855F32" w14:textId="77777777" w:rsidR="000F7377" w:rsidRDefault="000F7377"/>
    <w:p w14:paraId="27A1EC50" w14:textId="77777777" w:rsidR="000F7377" w:rsidRDefault="000F7377">
      <w:r xmlns:w="http://schemas.openxmlformats.org/wordprocessingml/2006/main">
        <w:t xml:space="preserve">2: ကျွန်ုပ်တို့သည် ခရစ်တော်ကို ယုံကြည်ခြင်းအားဖြင့် ဘုရားသခင်ထံ လာနိုင်သည်။</w:t>
      </w:r>
    </w:p>
    <w:p w14:paraId="09F3892A" w14:textId="77777777" w:rsidR="000F7377" w:rsidRDefault="000F7377"/>
    <w:p w14:paraId="5EE1CA67" w14:textId="77777777" w:rsidR="000F7377" w:rsidRDefault="000F7377">
      <w:r xmlns:w="http://schemas.openxmlformats.org/wordprocessingml/2006/main">
        <w:t xml:space="preserve">1: ရောမ 3:25-26 - ယေရှု၏ပူဇော်သက္ကာသည်ဘုရားသခင်နှင့်မှန်ကန်စေရန်တစ်ခုတည်းသောနည်းလမ်းဖြစ်သည်။</w:t>
      </w:r>
    </w:p>
    <w:p w14:paraId="171EA976" w14:textId="77777777" w:rsidR="000F7377" w:rsidRDefault="000F7377"/>
    <w:p w14:paraId="0E57D7C1" w14:textId="77777777" w:rsidR="000F7377" w:rsidRDefault="000F7377">
      <w:r xmlns:w="http://schemas.openxmlformats.org/wordprocessingml/2006/main">
        <w:t xml:space="preserve">2: ဟေဗြဲ 9:14 - ခရစ်တော်၏အသေခံခြင်းသည် ကျွန်ုပ်တို့၏အပြစ်များအတွက် ပြီးပြည့်စုံသောယဇ်ဖြစ်သည်။</w:t>
      </w:r>
    </w:p>
    <w:p w14:paraId="5AFCD051" w14:textId="77777777" w:rsidR="000F7377" w:rsidRDefault="000F7377"/>
    <w:p w14:paraId="2FD09F06" w14:textId="77777777" w:rsidR="000F7377" w:rsidRDefault="000F7377">
      <w:r xmlns:w="http://schemas.openxmlformats.org/wordprocessingml/2006/main">
        <w:t xml:space="preserve">ဟေ​ဗြဲ 10:9 အို​ဘု​ရား​သ​ခင်၊ အ​ကျွန်ုပ်​သည် ကိုယ်​တော်​၏​အ​လို​တော်​ကို​ဆောင်​ရွက်​ရန်​လာ​ပါ​သည်​ဟု လျှောက်​၏။ ဒုတိယတစ်ခုကို တည်စေခြင်းငှာ၊</w:t>
      </w:r>
    </w:p>
    <w:p w14:paraId="71717CB9" w14:textId="77777777" w:rsidR="000F7377" w:rsidRDefault="000F7377"/>
    <w:p w14:paraId="29CAB35A" w14:textId="77777777" w:rsidR="000F7377" w:rsidRDefault="000F7377">
      <w:r xmlns:w="http://schemas.openxmlformats.org/wordprocessingml/2006/main">
        <w:t xml:space="preserve">ယေရှုသည် ဘုရားသခင်၏အလိုတော်ကို ဖြည့်ဆည်းရန်နှင့် ပဋိညာဉ်ဟောင်းကို အသစ်တစ်ခုဖြင့် အစားထိုးရန် ကြွလာခဲ့သည်။</w:t>
      </w:r>
    </w:p>
    <w:p w14:paraId="604F5E22" w14:textId="77777777" w:rsidR="000F7377" w:rsidRDefault="000F7377"/>
    <w:p w14:paraId="5FDB2168" w14:textId="77777777" w:rsidR="000F7377" w:rsidRDefault="000F7377">
      <w:r xmlns:w="http://schemas.openxmlformats.org/wordprocessingml/2006/main">
        <w:t xml:space="preserve">၁။ ယေရှု– ဘုရားသခင့်အလိုတော်ကို ဖြည့်ဆည်းပေးသူ</w:t>
      </w:r>
    </w:p>
    <w:p w14:paraId="749D7190" w14:textId="77777777" w:rsidR="000F7377" w:rsidRDefault="000F7377"/>
    <w:p w14:paraId="571A98E6" w14:textId="77777777" w:rsidR="000F7377" w:rsidRDefault="000F7377">
      <w:r xmlns:w="http://schemas.openxmlformats.org/wordprocessingml/2006/main">
        <w:t xml:space="preserve">2. ပဋိညာဉ်အသစ်- အဟောင်းကို အစားထိုးခြင်း။</w:t>
      </w:r>
    </w:p>
    <w:p w14:paraId="32688580" w14:textId="77777777" w:rsidR="000F7377" w:rsidRDefault="000F7377"/>
    <w:p w14:paraId="6ED64016" w14:textId="77777777" w:rsidR="000F7377" w:rsidRDefault="000F7377">
      <w:r xmlns:w="http://schemas.openxmlformats.org/wordprocessingml/2006/main">
        <w:t xml:space="preserve">1 John 3:16-17 "အကြောင်းမူကား၊ ဘုရားသခင်သည် မိမိ၌တပါးတည်းသောသားတော်ကို စွန့်တော်မူသည်တိုင်အောင် လောကီသားတို့ကို ချစ်တော်မူ၏။ အကြောင်းမူကား၊ ယုံကြည်သောသူအပေါင်းတို့သည် ပျက်စီးခြင်းသို့မရောက်ဘဲ ထာဝရအသက်ကိုရစေခြင်းငှာ၊ ဘုရားသခင်သည် မိမိသားတော်ကို ဤလောကသို့ စေလွှတ်တော်မမူ။ လောကီသားတို့ကို ကယ်တင်ခြင်းငှါ၊</w:t>
      </w:r>
    </w:p>
    <w:p w14:paraId="2C657BDD" w14:textId="77777777" w:rsidR="000F7377" w:rsidRDefault="000F7377"/>
    <w:p w14:paraId="4C4D881A" w14:textId="77777777" w:rsidR="000F7377" w:rsidRDefault="000F7377">
      <w:r xmlns:w="http://schemas.openxmlformats.org/wordprocessingml/2006/main">
        <w:t xml:space="preserve">၂။ ဟေဗြဲ ၈း၆-၇ “အမှန်စင်စစ် ယေရှုသည် ခံယူထားသောဓမ္မအမှုသည် ဖျန်ဖြေပေးသောပဋိညာဉ်ထက် သာလွန်သည်ထက် သာလွန်သောပဋိညာဉ်သည် ရှေးကထက်သာလွန်၍ သာ၍ကောင်းသောကတိတော်များပေါ်၌ တည်၏။ ပဌမပဋိညာဉ်နှင့် မလွဲမသွေ၊ အခြားနေရာကို ရှာရမည်မဟုတ်ပေ။"</w:t>
      </w:r>
    </w:p>
    <w:p w14:paraId="556B3DD6" w14:textId="77777777" w:rsidR="000F7377" w:rsidRDefault="000F7377"/>
    <w:p w14:paraId="0E302645" w14:textId="77777777" w:rsidR="000F7377" w:rsidRDefault="000F7377">
      <w:r xmlns:w="http://schemas.openxmlformats.org/wordprocessingml/2006/main">
        <w:t xml:space="preserve">ဟေ​ဗြဲ 10:10 ထို​အ​လို​တော်​ရှိ​သော​အ​ခါ ယေရှု​ခ​ရစ်​၏​ကိုယ်​ခန္ဓာ​ကို ပူ​ဇော်​သ​ကာ​ဖြင့် သန့်​ရှင်း​ခြင်း​ကို​ခံ​ရ​ကြ​၏။</w:t>
      </w:r>
    </w:p>
    <w:p w14:paraId="6838CB47" w14:textId="77777777" w:rsidR="000F7377" w:rsidRDefault="000F7377"/>
    <w:p w14:paraId="65DB550E" w14:textId="77777777" w:rsidR="000F7377" w:rsidRDefault="000F7377">
      <w:r xmlns:w="http://schemas.openxmlformats.org/wordprocessingml/2006/main">
        <w:t xml:space="preserve">ယေရှုခရစ်၏ကိုယ်ခန္ဓာကို ပူဇော်ခြင်းအားဖြင့်၊</w:t>
      </w:r>
    </w:p>
    <w:p w14:paraId="2A5AFA5D" w14:textId="77777777" w:rsidR="000F7377" w:rsidRDefault="000F7377"/>
    <w:p w14:paraId="7F439A6C" w14:textId="77777777" w:rsidR="000F7377" w:rsidRDefault="000F7377">
      <w:r xmlns:w="http://schemas.openxmlformats.org/wordprocessingml/2006/main">
        <w:t xml:space="preserve">1- ကျွန်ုပ်တို့သည် ယေရှုခရစ်၏ အဆုံးစွန်သော ပူဇော်သက္ကာအားဖြင့် သန့်ရှင်းမြင့်မြတ်ပြီး ကယ်တင်ခြင်းလက်ဆောင်ကို ပေးဆောင်ခဲ့သည်။</w:t>
      </w:r>
    </w:p>
    <w:p w14:paraId="5F881CDD" w14:textId="77777777" w:rsidR="000F7377" w:rsidRDefault="000F7377"/>
    <w:p w14:paraId="03C83F67"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ကျွန်ုပ်တို့အား ထာဝစဉ်သန့်ရှင်းစေရန် ယေရှု၏အလောင်းတော်ကို ထာဝစဉ်ပူဇော်သက္ကာအဖြစ် ပူဇော်ထားကြောင်း အာမခံချက်ရှိနိုင်ပါသည်။</w:t>
      </w:r>
    </w:p>
    <w:p w14:paraId="34350239" w14:textId="77777777" w:rsidR="000F7377" w:rsidRDefault="000F7377"/>
    <w:p w14:paraId="70A31A33" w14:textId="77777777" w:rsidR="000F7377" w:rsidRDefault="000F7377">
      <w:r xmlns:w="http://schemas.openxmlformats.org/wordprocessingml/2006/main">
        <w:t xml:space="preserve">1: John 3:16 - အကြောင်းမူကား၊ ဘုရားသခင်သည် မိမိ၌တပါးတည်းသောသားတော်ကို စွန့်တော်မူသည်တိုင်အောင် လောကီသားတို့ကို ချစ်တော်မူ၏။</w:t>
      </w:r>
    </w:p>
    <w:p w14:paraId="3C30FA08" w14:textId="77777777" w:rsidR="000F7377" w:rsidRDefault="000F7377"/>
    <w:p w14:paraId="3DF4E723" w14:textId="77777777" w:rsidR="000F7377" w:rsidRDefault="000F7377">
      <w:r xmlns:w="http://schemas.openxmlformats.org/wordprocessingml/2006/main">
        <w:t xml:space="preserve">2: ရောမ 5:8 - သို့သော် ဘုရားသခင်သည် ကျွန်ုပ်တို့ကို ချစ်မြတ်နိုးကြောင်း ဤအရာတွင် ဖော်ပြသည်– ကျွန်ုပ်တို့သည် အပြစ်ရှိစဉ်တွင် ခရစ်တော်သည် ကျွန်ုပ်တို့အတွက် အသေခံတော်မူခဲ့သည်။</w:t>
      </w:r>
    </w:p>
    <w:p w14:paraId="77540892" w14:textId="77777777" w:rsidR="000F7377" w:rsidRDefault="000F7377"/>
    <w:p w14:paraId="6DD9C797" w14:textId="77777777" w:rsidR="000F7377" w:rsidRDefault="000F7377">
      <w:r xmlns:w="http://schemas.openxmlformats.org/wordprocessingml/2006/main">
        <w:t xml:space="preserve">ဟေ​ဗြဲ 10:11 ယဇ်​ပု​ရော​ဟိတ်​အ​တိုင်း​သည်​နေ့​စဉ်​အ​မှု​ထမ်း​ဆောင်​လျက်၊ ဒု​စ​ရိုက်​များ​ကို​ဘယ်​တော့​မှ​မ​ဖယ်​ရှား​နိုင်​သော​အ​တူ​ပူ​ဇော်​သက္ကာ​ကို​အ​ကြိမ်​ကြိမ်​ပူ​ဇော်​လျက်​နေ​၏။</w:t>
      </w:r>
    </w:p>
    <w:p w14:paraId="56CAE41D" w14:textId="77777777" w:rsidR="000F7377" w:rsidRDefault="000F7377"/>
    <w:p w14:paraId="409E1AE8" w14:textId="77777777" w:rsidR="000F7377" w:rsidRDefault="000F7377">
      <w:r xmlns:w="http://schemas.openxmlformats.org/wordprocessingml/2006/main">
        <w:t xml:space="preserve">ဟေဗြဲ 10:11 မှ ကျမ်းဂန်တွင် ယဇ်ပုရောဟိတ်များသည် နေ့တိုင်း ယဇ်ပူဇော်ကြသော်လည်း၊ ထိုယဇ်များသည် အပြစ်များကို မဖယ်ရှားနိုင်ပါ။</w:t>
      </w:r>
    </w:p>
    <w:p w14:paraId="0C7AFF1D" w14:textId="77777777" w:rsidR="000F7377" w:rsidRDefault="000F7377"/>
    <w:p w14:paraId="6599C44A" w14:textId="77777777" w:rsidR="000F7377" w:rsidRDefault="000F7377">
      <w:r xmlns:w="http://schemas.openxmlformats.org/wordprocessingml/2006/main">
        <w:t xml:space="preserve">1: ကျွန်ုပ်တို့၏အသက်ကို ဘုရားသခင်အား အသက်ရှင်သောယဇ်အဖြစ် စွန့်ရန် ကျွန်ုပ်တို့ကို ခေါ်ထားသည်။</w:t>
      </w:r>
    </w:p>
    <w:p w14:paraId="570C3308" w14:textId="77777777" w:rsidR="000F7377" w:rsidRDefault="000F7377"/>
    <w:p w14:paraId="0A0EA62E" w14:textId="77777777" w:rsidR="000F7377" w:rsidRDefault="000F7377">
      <w:r xmlns:w="http://schemas.openxmlformats.org/wordprocessingml/2006/main">
        <w:t xml:space="preserve">2: ယဇ်ပူဇော်ခြင်းသည် ကျွန်ုပ်တို့၏အပြစ်များကို မဖယ်ရှားနိုင်သောကြောင့် ဘုရားသခင်ကို ရိုသေသည့်ပုံစံဖြင့် အသက်ရှင်နေထိုင်ရန် ကြိုးပမ်းရမည်ဖြစ်သည်။</w:t>
      </w:r>
    </w:p>
    <w:p w14:paraId="6F09F83E" w14:textId="77777777" w:rsidR="000F7377" w:rsidRDefault="000F7377"/>
    <w:p w14:paraId="6C8551F0" w14:textId="77777777" w:rsidR="000F7377" w:rsidRDefault="000F7377">
      <w:r xmlns:w="http://schemas.openxmlformats.org/wordprocessingml/2006/main">
        <w:t xml:space="preserve">1: ရောမ 12:1-2 “ထို့ကြောင့် ညီအစ်ကို မောင်နှမတို့၊ ဘုရားသခင်၏ ကရုဏာတော်ကြောင့် သင်တို့၏ကိုယ်ခန္ဓာကို အသက်ရှင်သော ယဇ်အဖြစ်၊ သန့်ရှင်း၍ ဘုရားသခင်နှစ်သက်တော်မူသည်—ဤသည်မှာ သင်တို့၏ စစ်မှန်ပြီး သင့်လျော်သော ဝတ်ပြုရေးဖြစ်သည်။ ဤကမ္ဘာ၏ပုံစံနှင့်မလိုက်လျောညီထွေမဖြစ်ဘဲ၊ သင့်စိတ်ကို အသစ်ပြုပြင်ခြင်းဖြင့် ပြောင်းလဲလိုက်ပါ။ ထို့နောက် သင်သည် ဘုရားသခင်၏အလိုတော်ဖြစ်သည့်—သူ၏ကောင်းမှု၊ နှစ်သက်ဖွယ်နှင့် ပြီးပြည့်စုံသောဆန္ဒကို စမ်းသပ်နိုင်ပြီး အတည်ပြုနိုင်မည်ဖြစ်သည်။”</w:t>
      </w:r>
    </w:p>
    <w:p w14:paraId="51A56849" w14:textId="77777777" w:rsidR="000F7377" w:rsidRDefault="000F7377"/>
    <w:p w14:paraId="519E9B59" w14:textId="77777777" w:rsidR="000F7377" w:rsidRDefault="000F7377">
      <w:r xmlns:w="http://schemas.openxmlformats.org/wordprocessingml/2006/main">
        <w:t xml:space="preserve">2: Isaiah 1:16-17 “ဆေးကြော၍ ကိုယ်ကိုကိုယ် သန့်ရှင်းစေကြလော့။ သင်၏မကောင်းသောအမှုကို ငါ့မျက်မှောက်မှ ပယ်ရှားလော့။ မှားတာကို ရပ်လိုက်ပါ။ မှန်ကန်စွာကျင့်ရန် သင်ယူပါ။ တရားမျှတမှုကိုရှာပါ။ အဖိနှိပ်ခံတွေကို ခုခံကာကွယ်ပါ။ မိဘမရှိသောသူတို့၏အမှုကို ထမ်းကြလော့။ မုဆိုးမ၏အမှုကို တောင်းပန်လော့။”</w:t>
      </w:r>
    </w:p>
    <w:p w14:paraId="4CBA9593" w14:textId="77777777" w:rsidR="000F7377" w:rsidRDefault="000F7377"/>
    <w:p w14:paraId="2D0905FD" w14:textId="77777777" w:rsidR="000F7377" w:rsidRDefault="000F7377">
      <w:r xmlns:w="http://schemas.openxmlformats.org/wordprocessingml/2006/main">
        <w:t xml:space="preserve">Hebrews 10:12 ဤသူသည် အပြစ်ဖြေရာယဇ်ကို အစဉ်အမြဲ ပူဇော်ပြီးမှ၊ </w:t>
      </w:r>
      <w:r xmlns:w="http://schemas.openxmlformats.org/wordprocessingml/2006/main">
        <w:lastRenderedPageBreak xmlns:w="http://schemas.openxmlformats.org/wordprocessingml/2006/main"/>
      </w:r>
      <w:r xmlns:w="http://schemas.openxmlformats.org/wordprocessingml/2006/main">
        <w:t xml:space="preserve">ဘုရားသခင်၏ လက်ျာတော်ဘက်၌ ထိုင်နေ၏။</w:t>
      </w:r>
    </w:p>
    <w:p w14:paraId="4E378FBA" w14:textId="77777777" w:rsidR="000F7377" w:rsidRDefault="000F7377"/>
    <w:p w14:paraId="4491C416" w14:textId="77777777" w:rsidR="000F7377" w:rsidRDefault="000F7377">
      <w:r xmlns:w="http://schemas.openxmlformats.org/wordprocessingml/2006/main">
        <w:t xml:space="preserve">ကျမ်းပိုဒ်သည် လူသားတို့၏ အပြစ်အတွက် ယဇ်ပူဇော်ပြီး သခင်ယေရှု၏ လက်ျာတော်ဘက်၌ နေရာထိုင်စေခြင်း အကြောင်းကို ဖော်ပြထားပါသည်။</w:t>
      </w:r>
    </w:p>
    <w:p w14:paraId="271C60F4" w14:textId="77777777" w:rsidR="000F7377" w:rsidRDefault="000F7377"/>
    <w:p w14:paraId="06C025C5" w14:textId="77777777" w:rsidR="000F7377" w:rsidRDefault="000F7377">
      <w:r xmlns:w="http://schemas.openxmlformats.org/wordprocessingml/2006/main">
        <w:t xml:space="preserve">1- ယေရှု၏တစ်ပါးတည်းသောပူဇော်သက္ကာသည် ကျွန်ုပ်တို့၏အပြစ်အားလုံးကို ယခုနှင့်ထာဝရဖုံးကွယ်ရန် လုံလောက်ပါသည်။</w:t>
      </w:r>
    </w:p>
    <w:p w14:paraId="1475A1BA" w14:textId="77777777" w:rsidR="000F7377" w:rsidRDefault="000F7377"/>
    <w:p w14:paraId="7FCA2805" w14:textId="77777777" w:rsidR="000F7377" w:rsidRDefault="000F7377">
      <w:r xmlns:w="http://schemas.openxmlformats.org/wordprocessingml/2006/main">
        <w:t xml:space="preserve">2- ခွင့်လွှတ်ခြင်းနှင့် ထာဝရအသက်လက်ဆောင်ကိုရရှိရန် ယေရှု၏ပူဇော်သက္ကာကို ကျွန်ုပ်တို့လက်ခံရမည်ဖြစ်သည်။</w:t>
      </w:r>
    </w:p>
    <w:p w14:paraId="096E44A7" w14:textId="77777777" w:rsidR="000F7377" w:rsidRDefault="000F7377"/>
    <w:p w14:paraId="664C5F75" w14:textId="77777777" w:rsidR="000F7377" w:rsidRDefault="000F7377">
      <w:r xmlns:w="http://schemas.openxmlformats.org/wordprocessingml/2006/main">
        <w:t xml:space="preserve">1 ရောမ 6:23 - အကြောင်းမူကား၊ အပြစ်တရား၏အခကား သေခြင်းပေတည်း။ ဘုရားသခင်ပေးတော်မူသော ဆုကျေးဇူးကား ငါတို့သခင်ယေရှုခရစ်၌ ထာဝရအသက်ဖြစ်၏။</w:t>
      </w:r>
    </w:p>
    <w:p w14:paraId="1AF6EC77" w14:textId="77777777" w:rsidR="000F7377" w:rsidRDefault="000F7377"/>
    <w:p w14:paraId="0DDA465C" w14:textId="77777777" w:rsidR="000F7377" w:rsidRDefault="000F7377">
      <w:r xmlns:w="http://schemas.openxmlformats.org/wordprocessingml/2006/main">
        <w:t xml:space="preserve">2: Ephesians 2:8-9 - အကြောင်းမူကား၊ ယုံကြည်ခြင်းအားဖြင့် သင်သည် ကျေးဇူးတော်အားဖြင့် ကယ်တင်ခြင်းသို့ ရောက်သည်ဖြစ်၍၊ ဤအရာသည် သင်တို့ကိုယ်တိုင်မှမဟုတ်၊ အဘယ်သူမျှဝါကြွားနိုင်ခြင်းမရှိသော အကျင့်အားဖြင့်မဟုတ်၊ ဘုရားသခင်၏ဆုကျေးဇူးတော်ဖြစ်သည်။</w:t>
      </w:r>
    </w:p>
    <w:p w14:paraId="09C9E296" w14:textId="77777777" w:rsidR="000F7377" w:rsidRDefault="000F7377"/>
    <w:p w14:paraId="21063995" w14:textId="77777777" w:rsidR="000F7377" w:rsidRDefault="000F7377">
      <w:r xmlns:w="http://schemas.openxmlformats.org/wordprocessingml/2006/main">
        <w:t xml:space="preserve">ဟေ​ဗြဲ 10:13 သူ​၏​ရန်​သူ​တို့​သည် မိ​မိ​၏​ခြေ​တင်​ချ​ရာ​ဖြစ်​သည်​အထိ​မျှော်​လင့်​လျက်​နေ​၏။</w:t>
      </w:r>
    </w:p>
    <w:p w14:paraId="06DBDF9A" w14:textId="77777777" w:rsidR="000F7377" w:rsidRDefault="000F7377"/>
    <w:p w14:paraId="3C1DBB96" w14:textId="77777777" w:rsidR="000F7377" w:rsidRDefault="000F7377">
      <w:r xmlns:w="http://schemas.openxmlformats.org/wordprocessingml/2006/main">
        <w:t xml:space="preserve">ဤကျမ်းပိုဒ်သည် သူ၏ရန်သူများကို သူ၏ခြေတင်ချရန် ယေရှုမျှော်လင့်ချက်အကြောင်း ပြောထားသည်။</w:t>
      </w:r>
    </w:p>
    <w:p w14:paraId="5BB23C83" w14:textId="77777777" w:rsidR="000F7377" w:rsidRDefault="000F7377"/>
    <w:p w14:paraId="5FC85151" w14:textId="77777777" w:rsidR="000F7377" w:rsidRDefault="000F7377">
      <w:r xmlns:w="http://schemas.openxmlformats.org/wordprocessingml/2006/main">
        <w:t xml:space="preserve">1. သည်းခံခြင်း၏တန်ခိုး- ဖြည့်ဆည်းပေးမည့် ဘုရားသခင်၏ကတိတော်ကို စောင့်မျှော်နေပါ။</w:t>
      </w:r>
    </w:p>
    <w:p w14:paraId="22E48790" w14:textId="77777777" w:rsidR="000F7377" w:rsidRDefault="000F7377"/>
    <w:p w14:paraId="343171CF" w14:textId="77777777" w:rsidR="000F7377" w:rsidRDefault="000F7377">
      <w:r xmlns:w="http://schemas.openxmlformats.org/wordprocessingml/2006/main">
        <w:t xml:space="preserve">2. ယုံကြည်ခြင်း၏အောင်ပွဲ- ကျွန်ုပ်တို့၏အသက်တာအတွက် ဘုရားသခင့်အစီအစဉ်ကို ယုံကြည်ပါ။</w:t>
      </w:r>
    </w:p>
    <w:p w14:paraId="67E7EB83" w14:textId="77777777" w:rsidR="000F7377" w:rsidRDefault="000F7377"/>
    <w:p w14:paraId="4742EE36" w14:textId="77777777" w:rsidR="000F7377" w:rsidRDefault="000F7377">
      <w:r xmlns:w="http://schemas.openxmlformats.org/wordprocessingml/2006/main">
        <w:t xml:space="preserve">1. ရောမ 8:28 - ခပ်သိမ်းသောအမှု၌ ဘုရားသခင်သည် မိမိအလိုတော်အတိုင်း ခေါ်ဝေါ်ခြင်းခံရသော သူတို့ကို ချစ်သောသူတို့၏ ကောင်းကျိုးအတွက် လုပ်ဆောင်သည်ကို ငါတို့သိကြ၏။</w:t>
      </w:r>
    </w:p>
    <w:p w14:paraId="6DB95D7D" w14:textId="77777777" w:rsidR="000F7377" w:rsidRDefault="000F7377"/>
    <w:p w14:paraId="7B44765F" w14:textId="77777777" w:rsidR="000F7377" w:rsidRDefault="000F7377">
      <w:r xmlns:w="http://schemas.openxmlformats.org/wordprocessingml/2006/main">
        <w:t xml:space="preserve">၂။ ဆာလံ ၃၇:၇-၉ - ထာဝရဘုရားရှေ့တော်၌ ငြိမ်ဝပ်စွာနေ၍ ကိုယ်တော်ကို စိတ်ရှည်စွာ စောင့်ဆိုင်းလော့။ </w:t>
      </w:r>
      <w:r xmlns:w="http://schemas.openxmlformats.org/wordprocessingml/2006/main">
        <w:t xml:space="preserve">မတရားသောအကြံအစည်ကို အကောင်အထည်ဖော်သောအခါ </w:t>
      </w:r>
      <w:r xmlns:w="http://schemas.openxmlformats.org/wordprocessingml/2006/main">
        <w:t xml:space="preserve">၊ </w:t>
      </w:r>
      <w:r xmlns:w="http://schemas.openxmlformats.org/wordprocessingml/2006/main">
        <w:lastRenderedPageBreak xmlns:w="http://schemas.openxmlformats.org/wordprocessingml/2006/main"/>
      </w:r>
      <w:r xmlns:w="http://schemas.openxmlformats.org/wordprocessingml/2006/main">
        <w:t xml:space="preserve">ဒေါသကို ရှောင်ကြဉ်၍ ဒေါသကို ရှောင်ကြလော့။ စိတ်မပူပါနှင့်။ အကြောင်းမူကား၊ ဆိုးသောသူတို့သည် ပျက်စီးခြင်းသို့ ရောက်ကြလိမ့်မည်။ ထာဝရဘုရားကို မြော်လင့်သောသူမူကား၊ ပြည်တော်ကို အမွေခံရလိမ့်မည်။</w:t>
      </w:r>
    </w:p>
    <w:p w14:paraId="0C7E255B" w14:textId="77777777" w:rsidR="000F7377" w:rsidRDefault="000F7377"/>
    <w:p w14:paraId="5E6BDDDD" w14:textId="77777777" w:rsidR="000F7377" w:rsidRDefault="000F7377">
      <w:r xmlns:w="http://schemas.openxmlformats.org/wordprocessingml/2006/main">
        <w:t xml:space="preserve">Hebrews 10:14 အကြောင်းမူကား၊ ပူဇော်သက္ကာတစ်ခုတည်းအားဖြင့် သန့်ရှင်းခြင်းသို့ရောက်သောသူတို့ကို အစဉ်အမြဲစုံလင်စေတော်မူ၏။</w:t>
      </w:r>
    </w:p>
    <w:p w14:paraId="6B2B3DE6" w14:textId="77777777" w:rsidR="000F7377" w:rsidRDefault="000F7377"/>
    <w:p w14:paraId="74F29FDB" w14:textId="77777777" w:rsidR="000F7377" w:rsidRDefault="000F7377">
      <w:r xmlns:w="http://schemas.openxmlformats.org/wordprocessingml/2006/main">
        <w:t xml:space="preserve">ယေရှု၏တစ်ဆူတည်းသောပူဇော်သက္ကာအားဖြင့်၊</w:t>
      </w:r>
    </w:p>
    <w:p w14:paraId="1AEB85C7" w14:textId="77777777" w:rsidR="000F7377" w:rsidRDefault="000F7377"/>
    <w:p w14:paraId="5877E873" w14:textId="77777777" w:rsidR="000F7377" w:rsidRDefault="000F7377">
      <w:r xmlns:w="http://schemas.openxmlformats.org/wordprocessingml/2006/main">
        <w:t xml:space="preserve">1. ခရစ်တော်၏ယဇ်ပူဇော်ခြင်း၏ တန်ခိုး- ယေရှု ကျွန်ုပ်တို့ကို ထာဝစဉ် စုံလင်စေခဲ့ပုံ</w:t>
      </w:r>
    </w:p>
    <w:p w14:paraId="0B1D76B9" w14:textId="77777777" w:rsidR="000F7377" w:rsidRDefault="000F7377"/>
    <w:p w14:paraId="04603CC0" w14:textId="77777777" w:rsidR="000F7377" w:rsidRDefault="000F7377">
      <w:r xmlns:w="http://schemas.openxmlformats.org/wordprocessingml/2006/main">
        <w:t xml:space="preserve">2. သန့်ရှင်းစင်ကြယ်ခြင်း၏ ပြီးပြည့်စုံခြင်း- ယေရှု၏ပူဇော်သက္ကာအားဖြင့် ကျွန်ုပ်တို့အား လုံးလုံးဖြစ်စေပုံ</w:t>
      </w:r>
    </w:p>
    <w:p w14:paraId="7B07454C" w14:textId="77777777" w:rsidR="000F7377" w:rsidRDefault="000F7377"/>
    <w:p w14:paraId="60FA739C" w14:textId="77777777" w:rsidR="000F7377" w:rsidRDefault="000F7377">
      <w:r xmlns:w="http://schemas.openxmlformats.org/wordprocessingml/2006/main">
        <w:t xml:space="preserve">1. ရောမ 8:1-4 - ထို့ကြောင့် ယေရှုခရစ်၌ရှိသောသူများကို ယခုတွင် အပြစ်စီရင်ခြင်း မရှိပါ။</w:t>
      </w:r>
    </w:p>
    <w:p w14:paraId="03322362" w14:textId="77777777" w:rsidR="000F7377" w:rsidRDefault="000F7377"/>
    <w:p w14:paraId="358415CF" w14:textId="77777777" w:rsidR="000F7377" w:rsidRDefault="000F7377">
      <w:r xmlns:w="http://schemas.openxmlformats.org/wordprocessingml/2006/main">
        <w:t xml:space="preserve">2. ဟေဗြဲ 9:11-14 ခရစ်တော်သည် ကောင်းသော အရာများကို ယဇ်ပုရောဟိတ်မင်းအဖြစ် ပေါ်ထွန်းလာသောအခါ၊ ကြီးမြတ်၍ သာ၍ စုံလင်သော တဲတော်အားဖြင့် (ဤဖန်ဆင်းခြင်းမှမဟုတ်၊ လက်ဖြင့်ပြုလုပ်ခြင်းမဟုတ်) တစ်ကြိမ်ဝင်တော်မူ၏။ အကြောင်းမူကား၊ လူအပေါင်းတို့သည် ဆိတ်နှင့် နွားသငယ်တို့၏ အသွေးအားဖြင့်မဟုတ်ဘဲ၊ မိမိအသွေးအားဖြင့် သန့်ရှင်းရာဌာနသို့ သွားကြသောကြောင့်၊</w:t>
      </w:r>
    </w:p>
    <w:p w14:paraId="27456A50" w14:textId="77777777" w:rsidR="000F7377" w:rsidRDefault="000F7377"/>
    <w:p w14:paraId="2D0C4DD0" w14:textId="77777777" w:rsidR="000F7377" w:rsidRDefault="000F7377">
      <w:r xmlns:w="http://schemas.openxmlformats.org/wordprocessingml/2006/main">
        <w:t xml:space="preserve">Hebrews 10:15 သန့်ရှင်းသောဝိညာဉ်တော်သည် ငါတို့အတွက်သက်သေဖြစ်တော်မူ၏။</w:t>
      </w:r>
    </w:p>
    <w:p w14:paraId="4C11FABB" w14:textId="77777777" w:rsidR="000F7377" w:rsidRDefault="000F7377"/>
    <w:p w14:paraId="68CCAD6D" w14:textId="77777777" w:rsidR="000F7377" w:rsidRDefault="000F7377">
      <w:r xmlns:w="http://schemas.openxmlformats.org/wordprocessingml/2006/main">
        <w:t xml:space="preserve">သန့်ရှင်းသောဝိညာဉ်တော်သည် ကျွန်ုပ်တို့အား ဘုရားသခင်ရှေ့တော်၌ ရဲရင့်စွာ လာနိုင်ကြောင်း သက်သေခံပါသည်။</w:t>
      </w:r>
    </w:p>
    <w:p w14:paraId="0F26121B" w14:textId="77777777" w:rsidR="000F7377" w:rsidRDefault="000F7377"/>
    <w:p w14:paraId="429151AD" w14:textId="77777777" w:rsidR="000F7377" w:rsidRDefault="000F7377">
      <w:r xmlns:w="http://schemas.openxmlformats.org/wordprocessingml/2006/main">
        <w:t xml:space="preserve">1- "ဘုရားသခင်ထံ ရဲရင့်စွာ ချဉ်းကပ်ခြင်း"</w:t>
      </w:r>
    </w:p>
    <w:p w14:paraId="5BF738B5" w14:textId="77777777" w:rsidR="000F7377" w:rsidRDefault="000F7377"/>
    <w:p w14:paraId="36474FF2" w14:textId="77777777" w:rsidR="000F7377" w:rsidRDefault="000F7377">
      <w:r xmlns:w="http://schemas.openxmlformats.org/wordprocessingml/2006/main">
        <w:t xml:space="preserve">2- "ခရစ်တော်၌ ယုံကြည်ခြင်းတန်ခိုး"</w:t>
      </w:r>
    </w:p>
    <w:p w14:paraId="68D2C8BC" w14:textId="77777777" w:rsidR="000F7377" w:rsidRDefault="000F7377"/>
    <w:p w14:paraId="796BBB9F"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ရောမ 8:34 - “ယေရှုခရစ်သည် ငါတို့အတွက် အမှန်ပင် ဆုတောင်းပေးတော်မူသော ဘုရားသခင်၏ လက်ျာတော်ဘက်၌ ရှိတော်မူသော ထမြောက်တော်မူသော၊ ထမြောက်ခြင်းထက် အသေခံတော်မူသည်ဖြစ်၍၊</w:t>
      </w:r>
    </w:p>
    <w:p w14:paraId="3509AF1C" w14:textId="77777777" w:rsidR="000F7377" w:rsidRDefault="000F7377"/>
    <w:p w14:paraId="4F8F91D3" w14:textId="77777777" w:rsidR="000F7377" w:rsidRDefault="000F7377">
      <w:r xmlns:w="http://schemas.openxmlformats.org/wordprocessingml/2006/main">
        <w:t xml:space="preserve">2:1 ယောဟန် 4:17-18 - “ငါတို့သည် ချစ်ခြင်းမေတ္တာနှင့် ပြည့်စုံသောကြောင့်၊ တရားစီရင်ရာနေ့၌ ငါတို့သည် ယုံကြည်ခြင်းရှိစေခြင်းငှာ၊ ငါတို့သည် ဤလောက၌ ရှိသကဲ့သို့၊ အချစ်မှာ ကြောက်စရာမရှိပေမယ့် ပြီးပြည့်စုံတဲ့အချစ်က အကြောက်တရားကို ဖယ်ရှားပေးတယ်။”</w:t>
      </w:r>
    </w:p>
    <w:p w14:paraId="51DA1E86" w14:textId="77777777" w:rsidR="000F7377" w:rsidRDefault="000F7377"/>
    <w:p w14:paraId="37D1D079" w14:textId="77777777" w:rsidR="000F7377" w:rsidRDefault="000F7377">
      <w:r xmlns:w="http://schemas.openxmlformats.org/wordprocessingml/2006/main">
        <w:t xml:space="preserve">Hebrews 10:16 ထာဝရဘုရား မိန့်တော်မူသည်ကား၊ ထိုကာလလွန်သောအခါ၊ သူတို့နှင့် ငါဖွဲ့သော ပဋိညာဉ်ဟူမူကား၊ ငါ့ပညတ်တို့ကို သူတို့စိတ်နှလုံးထဲ၌ ငါသွင်းထား၍၊ သူတို့စိတ်ထဲ၌ ရေးထားမည်။</w:t>
      </w:r>
    </w:p>
    <w:p w14:paraId="07378AFA" w14:textId="77777777" w:rsidR="000F7377" w:rsidRDefault="000F7377"/>
    <w:p w14:paraId="78DB4433" w14:textId="77777777" w:rsidR="000F7377" w:rsidRDefault="000F7377">
      <w:r xmlns:w="http://schemas.openxmlformats.org/wordprocessingml/2006/main">
        <w:t xml:space="preserve">ဘုရားသခင်၏ ကျေးဇူးတော်ပဋိညာဉ်က သူ၏ ပညတ်တော်များကို ကျွန်ုပ်တို့၏ စိတ်နှလုံးထဲသို့ ရေးသွင်းရန် ကတိပြုပါသည်။</w:t>
      </w:r>
    </w:p>
    <w:p w14:paraId="0ED45F40" w14:textId="77777777" w:rsidR="000F7377" w:rsidRDefault="000F7377"/>
    <w:p w14:paraId="0456E482" w14:textId="77777777" w:rsidR="000F7377" w:rsidRDefault="000F7377">
      <w:r xmlns:w="http://schemas.openxmlformats.org/wordprocessingml/2006/main">
        <w:t xml:space="preserve">1. ကျွန်ုပ်တို့၏အသက်တာတွင် ဘုရားသခင်၏ပဋိညာဉ်၏တန်ခိုး</w:t>
      </w:r>
    </w:p>
    <w:p w14:paraId="148902EE" w14:textId="77777777" w:rsidR="000F7377" w:rsidRDefault="000F7377"/>
    <w:p w14:paraId="674224AC" w14:textId="77777777" w:rsidR="000F7377" w:rsidRDefault="000F7377">
      <w:r xmlns:w="http://schemas.openxmlformats.org/wordprocessingml/2006/main">
        <w:t xml:space="preserve">၂။ နာခံမှုအားဖြင့် ကျေးဇူးတော်ကို ခံစားပါ။</w:t>
      </w:r>
    </w:p>
    <w:p w14:paraId="6F85CDDF" w14:textId="77777777" w:rsidR="000F7377" w:rsidRDefault="000F7377"/>
    <w:p w14:paraId="7B37D9B9" w14:textId="77777777" w:rsidR="000F7377" w:rsidRDefault="000F7377">
      <w:r xmlns:w="http://schemas.openxmlformats.org/wordprocessingml/2006/main">
        <w:t xml:space="preserve">1. Jeremiah 31:33 - “ဣသရေလအမျိုးနှင့် ငါဖွဲ့သော ပဋိညာဉ်ဟူမူကား၊ ထာဝရဘုရားမိန့်တော်မူသည်ကား၊ သူတို့၏ ဘုရားသခင်ဖြစ်လိမ့်မည်၊၊ သူတို့သည် ငါ၏လူဖြစ်ကြလိမ့်မည်။"</w:t>
      </w:r>
    </w:p>
    <w:p w14:paraId="28A875D6" w14:textId="77777777" w:rsidR="000F7377" w:rsidRDefault="000F7377"/>
    <w:p w14:paraId="61BD4E4F" w14:textId="77777777" w:rsidR="000F7377" w:rsidRDefault="000F7377">
      <w:r xmlns:w="http://schemas.openxmlformats.org/wordprocessingml/2006/main">
        <w:t xml:space="preserve">2 တရားဟောရာ 30:11-14 - "ယနေ့ ငါမှာထားသော ဤပညတ်တော်သည် သင့်ထံမှ မကွယ်မဝှက်၊ ဝေးသည်မဟုတ်။ ကောင်းကင်ဘုံ၌ ရှိသည်မဟုတ်၊ ငါတို့အတွက် အဘယ်သူတက်ရမည်နည်း၊ ငါတို့ကြား၍ ကျင့်မည်အကြောင်း ကောင်းကင်ဘုံသို့ ဆောင်ခဲ့ဦးလော့ဟု ဆိုရသော် ပင်လယ်ကို ကျော်လွန်၍ ငါတို့အတွက် အဘယ်သူသည် ပင်လယ်ကိုကူး၍ ငါတို့ထံသို့ ဆောင်ခဲ့အံ့နည်း၊ ကျင့်ပါလော့၊ နှုတ်ကပတ်တော်သည် သင့်နှင့် အလွန်နီးစပ်သည်ဖြစ်၍၊</w:t>
      </w:r>
    </w:p>
    <w:p w14:paraId="3672160D" w14:textId="77777777" w:rsidR="000F7377" w:rsidRDefault="000F7377"/>
    <w:p w14:paraId="51C4B309" w14:textId="77777777" w:rsidR="000F7377" w:rsidRDefault="000F7377">
      <w:r xmlns:w="http://schemas.openxmlformats.org/wordprocessingml/2006/main">
        <w:t xml:space="preserve">ဟေ​ဗြဲ 10:17 သူ​တို့​၏​ဒု​စ​ရိုက်​နှင့်​ဒု​စ​ရိုက်​များ​ကို ငါ​မ​အောက်​မေ့။</w:t>
      </w:r>
    </w:p>
    <w:p w14:paraId="02153099" w14:textId="77777777" w:rsidR="000F7377" w:rsidRDefault="000F7377"/>
    <w:p w14:paraId="01F60646" w14:textId="77777777" w:rsidR="000F7377" w:rsidRDefault="000F7377">
      <w:r xmlns:w="http://schemas.openxmlformats.org/wordprocessingml/2006/main">
        <w:t xml:space="preserve">ကျွန်ုပ်တို့၏အပြစ်များနှင့် ဒုစရိုက်များကို သတိရ </w:t>
      </w:r>
      <w:r xmlns:w="http://schemas.openxmlformats.org/wordprocessingml/2006/main">
        <w:t xml:space="preserve">နေတော့မည်မဟုတ်သောကြောင့် ဘုရားသခင်၏အဆုံးမဲ့ကရုဏာတော်နှင့် ကျေးဇူးတော်ကို ကျွန်ုပ်တို့အား အမှတ်ရစေသည် ။</w:t>
      </w:r>
      <w:r xmlns:w="http://schemas.openxmlformats.org/wordprocessingml/2006/main">
        <w:lastRenderedPageBreak xmlns:w="http://schemas.openxmlformats.org/wordprocessingml/2006/main"/>
      </w:r>
    </w:p>
    <w:p w14:paraId="565B50BF" w14:textId="77777777" w:rsidR="000F7377" w:rsidRDefault="000F7377"/>
    <w:p w14:paraId="08358B66" w14:textId="77777777" w:rsidR="000F7377" w:rsidRDefault="000F7377">
      <w:r xmlns:w="http://schemas.openxmlformats.org/wordprocessingml/2006/main">
        <w:t xml:space="preserve">1- ဘုရားသခင်၏ မပျက်မကွက်သော ကျေးဇူးတော်။— ဟေဗြဲ ၁၀:၁၇</w:t>
      </w:r>
    </w:p>
    <w:p w14:paraId="093175FD" w14:textId="77777777" w:rsidR="000F7377" w:rsidRDefault="000F7377"/>
    <w:p w14:paraId="49882BA6" w14:textId="77777777" w:rsidR="000F7377" w:rsidRDefault="000F7377">
      <w:r xmlns:w="http://schemas.openxmlformats.org/wordprocessingml/2006/main">
        <w:t xml:space="preserve">၂- မမေ့နိုင်သော ကရုဏာ။— ဟေဗြဲ ၁၀:၁၇</w:t>
      </w:r>
    </w:p>
    <w:p w14:paraId="07FF56C0" w14:textId="77777777" w:rsidR="000F7377" w:rsidRDefault="000F7377"/>
    <w:p w14:paraId="69AFB640" w14:textId="77777777" w:rsidR="000F7377" w:rsidRDefault="000F7377">
      <w:r xmlns:w="http://schemas.openxmlformats.org/wordprocessingml/2006/main">
        <w:t xml:space="preserve">1: ဟေရှာယ 43:25 - “ငါသည် ငါ့ကိုယ်ကြောင့် သင်၏ဒုစရိုက်များကို ဖြေဖျောက်၍ သင်၏အပြစ်များကို အောက်မေ့ခြင်းမရှိ၊</w:t>
      </w:r>
    </w:p>
    <w:p w14:paraId="14EF9F6D" w14:textId="77777777" w:rsidR="000F7377" w:rsidRDefault="000F7377"/>
    <w:p w14:paraId="47C3DAD6" w14:textId="77777777" w:rsidR="000F7377" w:rsidRDefault="000F7377">
      <w:r xmlns:w="http://schemas.openxmlformats.org/wordprocessingml/2006/main">
        <w:t xml:space="preserve">2: Micah 7:19 - “တဖန် ငါတို့ကို သနားတော်မူလိမ့်မည်။ ငါတို့ဒုစရိုက်များကို ခြေဖြင့်နင်းတော်မူလိမ့်မည်။ ငါတို့အပြစ်ရှိသမျှကို နက်နဲသောပင်လယ်ထဲသို့ ချပစ်လိမ့်မည်။”</w:t>
      </w:r>
    </w:p>
    <w:p w14:paraId="3FAF0D19" w14:textId="77777777" w:rsidR="000F7377" w:rsidRDefault="000F7377"/>
    <w:p w14:paraId="39964B41" w14:textId="77777777" w:rsidR="000F7377" w:rsidRDefault="000F7377">
      <w:r xmlns:w="http://schemas.openxmlformats.org/wordprocessingml/2006/main">
        <w:t xml:space="preserve">ဟေ​ဗြဲ 10:18 ယခု​မူ​ကား၊ ဤ​အ​မှု​တို့​ကို​လွတ်​မြောက်​ရာ​တွင်၊ နောက်​တ​ဖန် အ​ပြစ်​ဖြေ​ရာ​ယဇ်​မ​ရှိ။</w:t>
      </w:r>
    </w:p>
    <w:p w14:paraId="55D1C7EA" w14:textId="77777777" w:rsidR="000F7377" w:rsidRDefault="000F7377"/>
    <w:p w14:paraId="6BEF4AE6" w14:textId="77777777" w:rsidR="000F7377" w:rsidRDefault="000F7377">
      <w:r xmlns:w="http://schemas.openxmlformats.org/wordprocessingml/2006/main">
        <w:t xml:space="preserve">ဟေဗြဲစာရေးဆရာက ဘုရားသခင်ရဲ့ခွင့်လွှတ်မှုကို လက်ခံတဲ့အခါ အပြစ်အတွက် တိရစ္ဆာန်ယဇ်ပူဇော်စရာ မလိုအပ်တော့ဘူးလို့ ရှင်းပြတယ်။</w:t>
      </w:r>
    </w:p>
    <w:p w14:paraId="5619532A" w14:textId="77777777" w:rsidR="000F7377" w:rsidRDefault="000F7377"/>
    <w:p w14:paraId="2498449B" w14:textId="77777777" w:rsidR="000F7377" w:rsidRDefault="000F7377">
      <w:r xmlns:w="http://schemas.openxmlformats.org/wordprocessingml/2006/main">
        <w:t xml:space="preserve">1. ခွင့်လွှတ်ခြင်း၏ တန်ခိုး- ဘုရားသခင်၏ ရွေးနှုတ်ခြင်းလက်ဆောင်ကို မည်သို့ရယူရမည်နည်း။</w:t>
      </w:r>
    </w:p>
    <w:p w14:paraId="008CB9B1" w14:textId="77777777" w:rsidR="000F7377" w:rsidRDefault="000F7377"/>
    <w:p w14:paraId="31BC6470" w14:textId="77777777" w:rsidR="000F7377" w:rsidRDefault="000F7377">
      <w:r xmlns:w="http://schemas.openxmlformats.org/wordprocessingml/2006/main">
        <w:t xml:space="preserve">2. ခွင့်လွှတ်ခြင်း၏ အဓိပ္ပါယ်- ယဇ်ပူဇော်ခြင်း၏ အရေးပါပုံကို နားလည်ခြင်း။</w:t>
      </w:r>
    </w:p>
    <w:p w14:paraId="2365EBD1" w14:textId="77777777" w:rsidR="000F7377" w:rsidRDefault="000F7377"/>
    <w:p w14:paraId="181468B6" w14:textId="77777777" w:rsidR="000F7377" w:rsidRDefault="000F7377">
      <w:r xmlns:w="http://schemas.openxmlformats.org/wordprocessingml/2006/main">
        <w:t xml:space="preserve">1. ရောမ 5:8 - ငါတို့သည် အပြစ်ရှိစဉ်ပင်၊ ခရစ်တော်သည် ငါတို့အတွက်ကြောင့် အသေခံတော်မူသည်နှင့်အညီ၊ ဘုရားသခင်သည် ငါတို့ကို ချစ်တော်မူကြောင်းကို ပြသတော်မူ၏။</w:t>
      </w:r>
    </w:p>
    <w:p w14:paraId="6201DDA7" w14:textId="77777777" w:rsidR="000F7377" w:rsidRDefault="000F7377"/>
    <w:p w14:paraId="7CA13574" w14:textId="77777777" w:rsidR="000F7377" w:rsidRDefault="000F7377">
      <w:r xmlns:w="http://schemas.openxmlformats.org/wordprocessingml/2006/main">
        <w:t xml:space="preserve">2. ဟေရှာယ 53:4-5 - ဧကန်စင်စစ် ကိုယ်တော်သည် ကျွန်ုပ်တို့၏ဝမ်းနည်းခြင်းများကို ထမ်းရွက်ပြီး ကျွန်ုပ်တို့၏ဒုက္ခများကို သယ်ဆောင်ပေးတော်မူပြီ။ သို့သော်လည်း၊ ဘုရားသခင် ဒဏ်ခတ်၍ ညှဉ်းဆဲခြင်းကိုခံရသော သူကို ငါတို့သည် မှတ်ထင်ကြ၏။ ငါတို့လွန်ကျူးခြင်းအပြစ်ကြောင့် သူသည် ဒဏ်ခတ်ခံရ၏။ ငါတို့ဒုစရိုက်ကြောင့် နှိပ်စက်ခြင်းကို ခံရ၏။ သူ့အပေါ်၌ ငါတို့ကို ငြိမ်သက်ခြင်းဖြစ်စေသော ဆုံးမခြင်း သည် ဒဏ်ချက်ဖြင့် ငါတို့သည် အနာပျောက်စေ၏။</w:t>
      </w:r>
    </w:p>
    <w:p w14:paraId="4F8CAD4F" w14:textId="77777777" w:rsidR="000F7377" w:rsidRDefault="000F7377"/>
    <w:p w14:paraId="62E18770" w14:textId="77777777" w:rsidR="000F7377" w:rsidRDefault="000F7377">
      <w:r xmlns:w="http://schemas.openxmlformats.org/wordprocessingml/2006/main">
        <w:t xml:space="preserve">Hebrews 10:19 ထို့ကြောင့် ညီအစ်ကိုတို့၊ ယေရှု၏အသွေးတော်အားဖြင့် သန့်ရှင်းရာဌာနထဲသို့ ရဲရင့်ခြင်းရှိ၍၊</w:t>
      </w:r>
    </w:p>
    <w:p w14:paraId="0115C86E" w14:textId="77777777" w:rsidR="000F7377" w:rsidRDefault="000F7377"/>
    <w:p w14:paraId="3BB6D74A" w14:textId="77777777" w:rsidR="000F7377" w:rsidRDefault="000F7377">
      <w:r xmlns:w="http://schemas.openxmlformats.org/wordprocessingml/2006/main">
        <w:t xml:space="preserve">ဤကျမ်းပိုဒ်သည် သခင်ယေရှု၏ ပူဇော်သကာအားဖြင့် ဘုရားသခင်ရှေ့တော်သို့ ရောက်ရန် ကျွန်ုပ်တို့၏ရဲရင့်မှုကို ဖော်ပြသည်။</w:t>
      </w:r>
    </w:p>
    <w:p w14:paraId="706DF59E" w14:textId="77777777" w:rsidR="000F7377" w:rsidRDefault="000F7377"/>
    <w:p w14:paraId="45749B7E" w14:textId="77777777" w:rsidR="000F7377" w:rsidRDefault="000F7377">
      <w:r xmlns:w="http://schemas.openxmlformats.org/wordprocessingml/2006/main">
        <w:t xml:space="preserve">၁။ ဘုရားသခင်ထံတော်၌ ကျွန်ုပ်တို့ရဲရင့်ခြင်း—ဟေဗြဲ ၁၀:၁၉</w:t>
      </w:r>
    </w:p>
    <w:p w14:paraId="257E1C99" w14:textId="77777777" w:rsidR="000F7377" w:rsidRDefault="000F7377"/>
    <w:p w14:paraId="721BDBAB" w14:textId="77777777" w:rsidR="000F7377" w:rsidRDefault="000F7377">
      <w:r xmlns:w="http://schemas.openxmlformats.org/wordprocessingml/2006/main">
        <w:t xml:space="preserve">၂။ ယေရှု၏အသွေးတော်၏တန်ခိုး။— ဟေဗြဲ ၁၀:၁၉</w:t>
      </w:r>
    </w:p>
    <w:p w14:paraId="31C710E7" w14:textId="77777777" w:rsidR="000F7377" w:rsidRDefault="000F7377"/>
    <w:p w14:paraId="3CE04968" w14:textId="77777777" w:rsidR="000F7377" w:rsidRDefault="000F7377">
      <w:r xmlns:w="http://schemas.openxmlformats.org/wordprocessingml/2006/main">
        <w:t xml:space="preserve">1. Ephesians 3:12 - ငါတို့သည် ကိုယ်တော်၌ရှိ၍ ယုံကြည်ခြင်းအားဖြင့် ဘုရားသခင်ကို လွတ်လွတ်လပ်လပ် ယုံကြည်စိတ်ချစွာ ချဉ်းကပ်နိုင်ပါသည်။</w:t>
      </w:r>
    </w:p>
    <w:p w14:paraId="036CEC4F" w14:textId="77777777" w:rsidR="000F7377" w:rsidRDefault="000F7377"/>
    <w:p w14:paraId="04B237CB" w14:textId="77777777" w:rsidR="000F7377" w:rsidRDefault="000F7377">
      <w:r xmlns:w="http://schemas.openxmlformats.org/wordprocessingml/2006/main">
        <w:t xml:space="preserve">၂။ ယော ၁၀း၇-၉ - ယေရှုက၊ ငါအမှန်အကန်ဆိုသည်ကား၊ ငါသည် သိုးများအတွက်တံခါးဖြစ်၏။ ငါ့​ရှေ့​ရောက်​လာ​သူ​အ​ပေါင်း​တို့​သည် သူ​ခိုး​ဓားပြ​ဖြစ်​ကြ​သော်​လည်း သိုး​တို့​သည်​နား​မ​ထောင်​ကြ။ ငါသည်တံခါး၊ ငါ့အားဖြင့် ဝင်သောသူသည် ကယ်တင်ခြင်းသို့ ရောက်လိမ့်မည်။ ဝင်ထွက်၍ စားကျက်ရှာကြလိမ့်မည်။</w:t>
      </w:r>
    </w:p>
    <w:p w14:paraId="441316DA" w14:textId="77777777" w:rsidR="000F7377" w:rsidRDefault="000F7377"/>
    <w:p w14:paraId="2B607433" w14:textId="77777777" w:rsidR="000F7377" w:rsidRDefault="000F7377">
      <w:r xmlns:w="http://schemas.openxmlformats.org/wordprocessingml/2006/main">
        <w:t xml:space="preserve">Hebrews 10:20 ငါတို့အတွက် သန့်ရှင်းစေတော်မူသော အသက်ရှင်သောလမ်းဖြင့်၊ ကုလားကာအားဖြင့်၊</w:t>
      </w:r>
    </w:p>
    <w:p w14:paraId="2E569B8D" w14:textId="77777777" w:rsidR="000F7377" w:rsidRDefault="000F7377"/>
    <w:p w14:paraId="4B9A2D97" w14:textId="77777777" w:rsidR="000F7377" w:rsidRDefault="000F7377">
      <w:r xmlns:w="http://schemas.openxmlformats.org/wordprocessingml/2006/main">
        <w:t xml:space="preserve">၁- ယေရှု၏ပူဇော်သကာသည် ကျွန်ုပ်တို့အား ဘုရားသခင်နှင့် တိုက်ရိုက်ဆက်သွယ်နိုင်ပြီး ထာဝရအသက်လမ်းကို ရရှိစေခဲ့သည်။</w:t>
      </w:r>
    </w:p>
    <w:p w14:paraId="74D3CAA0" w14:textId="77777777" w:rsidR="000F7377" w:rsidRDefault="000F7377"/>
    <w:p w14:paraId="7C1154FB" w14:textId="77777777" w:rsidR="000F7377" w:rsidRDefault="000F7377">
      <w:r xmlns:w="http://schemas.openxmlformats.org/wordprocessingml/2006/main">
        <w:t xml:space="preserve">2- ယေရှု၏အသေခံခြင်းနှင့် ရှင်ပြန်ထမြောက်ခြင်းသည် ကိုယ်တော်၌ ကယ်တင်ခြင်းအသက်တာသစ်ဆီသို့ တံခါးဖွင့်ပေးခဲ့သည်။</w:t>
      </w:r>
    </w:p>
    <w:p w14:paraId="3FF620F0" w14:textId="77777777" w:rsidR="000F7377" w:rsidRDefault="000F7377"/>
    <w:p w14:paraId="605A657C" w14:textId="77777777" w:rsidR="000F7377" w:rsidRDefault="000F7377">
      <w:r xmlns:w="http://schemas.openxmlformats.org/wordprocessingml/2006/main">
        <w:t xml:space="preserve">1: John 10:9 - "ငါသည်တံခါး၊ ငါ့အားဖြင့်ဝင်သောသူသည်ကယ်တင်ခြင်းသို့ရောက်လိမ့်မည်။"</w:t>
      </w:r>
    </w:p>
    <w:p w14:paraId="06F43F23" w14:textId="77777777" w:rsidR="000F7377" w:rsidRDefault="000F7377"/>
    <w:p w14:paraId="6326C335" w14:textId="77777777" w:rsidR="000F7377" w:rsidRDefault="000F7377">
      <w:r xmlns:w="http://schemas.openxmlformats.org/wordprocessingml/2006/main">
        <w:t xml:space="preserve">ရောမ ၆း၂၃ - "အပြစ်တရား၏အခကား သေခြင်းပေတည်း။ ဘုရားသခင်ပေးတော်မူသော ဆုကျေးဇူးကား ငါတို့သခင်ယေရှုခရစ်၌ ထာဝရအသက်ဖြစ်၏။"</w:t>
      </w:r>
    </w:p>
    <w:p w14:paraId="611BA982" w14:textId="77777777" w:rsidR="000F7377" w:rsidRDefault="000F7377"/>
    <w:p w14:paraId="7D42D795" w14:textId="77777777" w:rsidR="000F7377" w:rsidRDefault="000F7377">
      <w:r xmlns:w="http://schemas.openxmlformats.org/wordprocessingml/2006/main">
        <w:t xml:space="preserve">Hebrews 10:21 ဘုရားသခင်၏အိမ်တော်ကိုအုပ်ရသော ယဇ်ပုရောဟိတ်မင်းရှိ၍၊</w:t>
      </w:r>
    </w:p>
    <w:p w14:paraId="08557CE6" w14:textId="77777777" w:rsidR="000F7377" w:rsidRDefault="000F7377"/>
    <w:p w14:paraId="52A52A24" w14:textId="77777777" w:rsidR="000F7377" w:rsidRDefault="000F7377">
      <w:r xmlns:w="http://schemas.openxmlformats.org/wordprocessingml/2006/main">
        <w:t xml:space="preserve">ကျမ်းပိုဒ်သည် ဘုရားသခင်၏အိမ်တော်အပေါ် ယဇ်ပုရောဟိတ်မင်းရှိခြင်း၏ အရေးပါမှုကို ဖော်ပြသည်။</w:t>
      </w:r>
    </w:p>
    <w:p w14:paraId="254E95D3" w14:textId="77777777" w:rsidR="000F7377" w:rsidRDefault="000F7377"/>
    <w:p w14:paraId="52D684F6" w14:textId="77777777" w:rsidR="000F7377" w:rsidRDefault="000F7377">
      <w:r xmlns:w="http://schemas.openxmlformats.org/wordprocessingml/2006/main">
        <w:t xml:space="preserve">၁။ ဘုရားသခင်၏ အိမ်တော်ရှိ ယဇ်ပုရောဟိတ်မင်း၏ မရှိမဖြစ် အခန်းကဏ္ဍ</w:t>
      </w:r>
    </w:p>
    <w:p w14:paraId="0AB7ABE2" w14:textId="77777777" w:rsidR="000F7377" w:rsidRDefault="000F7377"/>
    <w:p w14:paraId="4349C0C3" w14:textId="77777777" w:rsidR="000F7377" w:rsidRDefault="000F7377">
      <w:r xmlns:w="http://schemas.openxmlformats.org/wordprocessingml/2006/main">
        <w:t xml:space="preserve">၂။ ဘုရားသခင်၏ အိမ်တော်ရှိ ယဇ်ပုရောဟိတ်မင်း၏ အရေးပါမှု</w:t>
      </w:r>
    </w:p>
    <w:p w14:paraId="7F74D380" w14:textId="77777777" w:rsidR="000F7377" w:rsidRDefault="000F7377"/>
    <w:p w14:paraId="3FE2CD76" w14:textId="77777777" w:rsidR="000F7377" w:rsidRDefault="000F7377">
      <w:r xmlns:w="http://schemas.openxmlformats.org/wordprocessingml/2006/main">
        <w:t xml:space="preserve">1. ထွက်မြောက်ရာ 28:1 - “ထိုအခါ အာရုန်နှင့် အာရုန်၏သား နာဒပ်၊ အဘိဟု၊ ဧလာဇာ၊ ဣသမာ၊ ငါ့အား ယဇ်ပုရောဟိတ်အစေခံခြင်းငှာ၊ သင်၏ညီအာရုန်နှင့် သူ၏သားတို့ကို သင့်ထံသို့ ဆောင်ခဲ့လော့။</w:t>
      </w:r>
    </w:p>
    <w:p w14:paraId="7AF0FA5C" w14:textId="77777777" w:rsidR="000F7377" w:rsidRDefault="000F7377"/>
    <w:p w14:paraId="09C19B1A" w14:textId="77777777" w:rsidR="000F7377" w:rsidRDefault="000F7377">
      <w:r xmlns:w="http://schemas.openxmlformats.org/wordprocessingml/2006/main">
        <w:t xml:space="preserve">2. ဟေဗြဲ 4:14-16 - “ထိုအချိန်မှစ၍ ငါတို့သည် ကောင်းကင်ဘုံကို ဖြတ်သန်းတော်မူသော ယဇ်ပုရောဟိတ်မင်းတည်းဟူသော ဘုရားသခင်၏သားတော်ယေရှု၊ ငါတို့သည် ဝန်ခံခြင်းကို စွဲကိုင်ကြကုန်အံ့။ အကြောင်းမူကား၊ ငါတို့၌ ငါတို့၌ အားနည်းခြင်းကို ထောက်မသော ယဇ်ပုရောဟိတ်မင်းမရှိ၊ ငါတို့၌ရှိသမျှသော စုံစမ်းနှောင့်ရှက်ခြင်းကို ခံရသော်လည်း၊ အပြစ်မရှိဘဲ၊ သို့ဖြစ်လျှင် ကျွန်ုပ်တို့သည် ကရုဏာတော်ခံကာ လိုအပ်သည့်အချိန်၌ ကူညီရန် ကျေးဇူးတော်ကို ရှာတွေ့နိုင်စေရန် ကျေးဇူးတော်၏ပလ္လင်တော်သို့ ယုံကြည်စိတ်ချစွာ ချဉ်းကပ်ကြပါစို့။”</w:t>
      </w:r>
    </w:p>
    <w:p w14:paraId="6367FBB3" w14:textId="77777777" w:rsidR="000F7377" w:rsidRDefault="000F7377"/>
    <w:p w14:paraId="272FF844" w14:textId="77777777" w:rsidR="000F7377" w:rsidRDefault="000F7377">
      <w:r xmlns:w="http://schemas.openxmlformats.org/wordprocessingml/2006/main">
        <w:t xml:space="preserve">ဟေဗြဲ 10:22 ငါတို့သည် မကောင်းသောစိတ်နှလုံးကို ဖျန်းလျက်၊ ငါတို့၏ကိုယ်ခန္ဓာကို စင်ကြယ်သောရေဖြင့် ဆေးကြောပြီးမှ၊ ယုံကြည်ခြင်းအပြည့်နှင့် စစ်မှန်သောစိတ်နှလုံးနှင့် ချဉ်းကပ်ကြကုန်အံ့။</w:t>
      </w:r>
    </w:p>
    <w:p w14:paraId="7654144E" w14:textId="77777777" w:rsidR="000F7377" w:rsidRDefault="000F7377"/>
    <w:p w14:paraId="129BD8BE" w14:textId="77777777" w:rsidR="000F7377" w:rsidRDefault="000F7377">
      <w:r xmlns:w="http://schemas.openxmlformats.org/wordprocessingml/2006/main">
        <w:t xml:space="preserve">ယုံကြည်ခြင်းနှင့် အာမခံချက်ဖြင့် ဘုရားသခင်ထံချဉ်းကပ်ပါ။</w:t>
      </w:r>
    </w:p>
    <w:p w14:paraId="7FD6B3C8" w14:textId="77777777" w:rsidR="000F7377" w:rsidRDefault="000F7377"/>
    <w:p w14:paraId="6ABBF9C9" w14:textId="77777777" w:rsidR="000F7377" w:rsidRDefault="000F7377">
      <w:r xmlns:w="http://schemas.openxmlformats.org/wordprocessingml/2006/main">
        <w:t xml:space="preserve">1- သန့်ရှင်းသောနှလုံးနှင့် သန့်ရှင်းသောကိုယ်ကိုကိုယ်သိသောစိတ်</w:t>
      </w:r>
    </w:p>
    <w:p w14:paraId="486A9738" w14:textId="77777777" w:rsidR="000F7377" w:rsidRDefault="000F7377"/>
    <w:p w14:paraId="3C381B35" w14:textId="77777777" w:rsidR="000F7377" w:rsidRDefault="000F7377">
      <w:r xmlns:w="http://schemas.openxmlformats.org/wordprocessingml/2006/main">
        <w:t xml:space="preserve">2- ယုံကြည်စွာဖြင့် ဘုရားသခင်ထံ ချဉ်းကပ်ပါ။</w:t>
      </w:r>
    </w:p>
    <w:p w14:paraId="4F788E41" w14:textId="77777777" w:rsidR="000F7377" w:rsidRDefault="000F7377"/>
    <w:p w14:paraId="5EF630D3"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Psalm 51:10 အိုဘုရားသခင်၊ အကျွန်ုပ်၌ သန့်ရှင်းသောနှလုံးကို ဖန်ဆင်းတော်မူပါ။ ငါ့အထဲမှာ မှန်ကန်တဲ့ စိတ်ဓာတ်ကို ရှင်သန်စေတယ်။”</w:t>
      </w:r>
    </w:p>
    <w:p w14:paraId="25BBE6FF" w14:textId="77777777" w:rsidR="000F7377" w:rsidRDefault="000F7377"/>
    <w:p w14:paraId="34997E08" w14:textId="77777777" w:rsidR="000F7377" w:rsidRDefault="000F7377">
      <w:r xmlns:w="http://schemas.openxmlformats.org/wordprocessingml/2006/main">
        <w:t xml:space="preserve">2: James 4:8 “ဘုရားသခင်ထံတော်သို့ ချဉ်းကပ်လော့။</w:t>
      </w:r>
    </w:p>
    <w:p w14:paraId="7F84D7FD" w14:textId="77777777" w:rsidR="000F7377" w:rsidRDefault="000F7377"/>
    <w:p w14:paraId="265EF202" w14:textId="77777777" w:rsidR="000F7377" w:rsidRDefault="000F7377">
      <w:r xmlns:w="http://schemas.openxmlformats.org/wordprocessingml/2006/main">
        <w:t xml:space="preserve">Hebrews 10:23 ငါတို့သည် မယိမ်းမယိုင်ဘဲ၊ (ကတိတော်အတိုင်း သစ္စာရှိသောကြောင့်၊)</w:t>
      </w:r>
    </w:p>
    <w:p w14:paraId="2376FC30" w14:textId="77777777" w:rsidR="000F7377" w:rsidRDefault="000F7377"/>
    <w:p w14:paraId="26B57F87" w14:textId="77777777" w:rsidR="000F7377" w:rsidRDefault="000F7377">
      <w:r xmlns:w="http://schemas.openxmlformats.org/wordprocessingml/2006/main">
        <w:t xml:space="preserve">ဘုရားသခင်သည် သစ္စာရှိပြီး သူ၏ကတိတော်များကို ဖြည့်ဆည်းပေးမည်ဖြစ်သောကြောင့် ခရစ်ယာန်များသည် မိမိတို့၏ယုံကြည်ခြင်း၌ တည်ကြည်သင့်သည်။</w:t>
      </w:r>
    </w:p>
    <w:p w14:paraId="1BEA1977" w14:textId="77777777" w:rsidR="000F7377" w:rsidRDefault="000F7377"/>
    <w:p w14:paraId="7EDF9F47" w14:textId="77777777" w:rsidR="000F7377" w:rsidRDefault="000F7377">
      <w:r xmlns:w="http://schemas.openxmlformats.org/wordprocessingml/2006/main">
        <w:t xml:space="preserve">၁။ "သင်၏ယုံကြည်ခြင်း၌ တည်ကြည်လော့"</w:t>
      </w:r>
    </w:p>
    <w:p w14:paraId="63EE57B5" w14:textId="77777777" w:rsidR="000F7377" w:rsidRDefault="000F7377"/>
    <w:p w14:paraId="49A7B0C4" w14:textId="77777777" w:rsidR="000F7377" w:rsidRDefault="000F7377">
      <w:r xmlns:w="http://schemas.openxmlformats.org/wordprocessingml/2006/main">
        <w:t xml:space="preserve">၂။ "ဘုရားသခင်၏သစ္စာတော်"</w:t>
      </w:r>
    </w:p>
    <w:p w14:paraId="41352C44" w14:textId="77777777" w:rsidR="000F7377" w:rsidRDefault="000F7377"/>
    <w:p w14:paraId="2FEFF71C" w14:textId="77777777" w:rsidR="000F7377" w:rsidRDefault="000F7377">
      <w:r xmlns:w="http://schemas.openxmlformats.org/wordprocessingml/2006/main">
        <w:t xml:space="preserve">1. Isaiah 40:31 - "ထာဝရဘုရားကို မြော်လင့်သောသူတို့မူကား၊ ခွန်အားကို အားသစ်လောင်းကြလိမ့်မည်။</w:t>
      </w:r>
    </w:p>
    <w:p w14:paraId="23E7AED0" w14:textId="77777777" w:rsidR="000F7377" w:rsidRDefault="000F7377"/>
    <w:p w14:paraId="0A2A198A" w14:textId="77777777" w:rsidR="000F7377" w:rsidRDefault="000F7377">
      <w:r xmlns:w="http://schemas.openxmlformats.org/wordprocessingml/2006/main">
        <w:t xml:space="preserve">2. 1 Corinthians 15:58 - "ထို့ကြောင့် ငါချစ်သောညီအစ်ကိုတို့၊ သင်တို့သည် သခင်ဘုရား၏အမှုတော်၌ အချည်းနှီးမဖြစ်ဘဲ၊ ခိုင်ခံ့မြဲမြံစွာ၊ မတုန်မလှုပ်ဘဲ၊ သခင်ဘုရား၏အမှုတော်၌ အစဉ်အမြဲ ကြွယ်ဝကြလော့။</w:t>
      </w:r>
    </w:p>
    <w:p w14:paraId="0C226A8C" w14:textId="77777777" w:rsidR="000F7377" w:rsidRDefault="000F7377"/>
    <w:p w14:paraId="1F5E452B" w14:textId="77777777" w:rsidR="000F7377" w:rsidRDefault="000F7377">
      <w:r xmlns:w="http://schemas.openxmlformats.org/wordprocessingml/2006/main">
        <w:t xml:space="preserve">Hebrews 10:24 ချစ်ခြင်းမေတ္တာနှင့် ကောင်းသောအကျင့်ကို ကျင့်ခြင်းငှါ အချင်းချင်း ဆင်ခြင်ကြကုန်အံ့။</w:t>
      </w:r>
    </w:p>
    <w:p w14:paraId="7E9040F5" w14:textId="77777777" w:rsidR="000F7377" w:rsidRDefault="000F7377"/>
    <w:p w14:paraId="7F18FC00" w14:textId="77777777" w:rsidR="000F7377" w:rsidRDefault="000F7377">
      <w:r xmlns:w="http://schemas.openxmlformats.org/wordprocessingml/2006/main">
        <w:t xml:space="preserve">ခရစ်ယာန်များသည် သူတစ်ပါးကို ချစ်မြတ်နိုးပြီး ကောင်းသောအကျင့်ကိုကျင့်ရန် အချင်းချင်း တွန်းအားပေးသင့်သည်။</w:t>
      </w:r>
    </w:p>
    <w:p w14:paraId="7C8875B8" w14:textId="77777777" w:rsidR="000F7377" w:rsidRDefault="000F7377"/>
    <w:p w14:paraId="1A191F70" w14:textId="77777777" w:rsidR="000F7377" w:rsidRDefault="000F7377">
      <w:r xmlns:w="http://schemas.openxmlformats.org/wordprocessingml/2006/main">
        <w:t xml:space="preserve">1. "အားပေးမှုစွမ်းအား- ချစ်ခြင်းမေတ္တာနှင့် ကောင်းသောအလုပ်များအတွက် အခြားသူများကို ရင်းနှီးမြုပ်နှံခြင်း"</w:t>
      </w:r>
    </w:p>
    <w:p w14:paraId="50D7CE73" w14:textId="77777777" w:rsidR="000F7377" w:rsidRDefault="000F7377"/>
    <w:p w14:paraId="0217E58D" w14:textId="77777777" w:rsidR="000F7377" w:rsidRDefault="000F7377">
      <w:r xmlns:w="http://schemas.openxmlformats.org/wordprocessingml/2006/main">
        <w:t xml:space="preserve">2. "လုပ်ဆောင်ရန် တိုက်တွန်းချက်- မေတ္တာနှင့် ကောင်းသော အကျင့်များဆီသို့ အချင်းချင်း တွန်းအားပေးနည်း"</w:t>
      </w:r>
    </w:p>
    <w:p w14:paraId="69CE088B" w14:textId="77777777" w:rsidR="000F7377" w:rsidRDefault="000F7377"/>
    <w:p w14:paraId="202AB0CA" w14:textId="77777777" w:rsidR="000F7377" w:rsidRDefault="000F7377">
      <w:r xmlns:w="http://schemas.openxmlformats.org/wordprocessingml/2006/main">
        <w:t xml:space="preserve">1. ရောမ 12:10 “အချင်းချင်း ချစ်ခင်စုံမက်ခြင်းရှိကြလော့။</w:t>
      </w:r>
    </w:p>
    <w:p w14:paraId="20CCFC44" w14:textId="77777777" w:rsidR="000F7377" w:rsidRDefault="000F7377"/>
    <w:p w14:paraId="72F69018" w14:textId="77777777" w:rsidR="000F7377" w:rsidRDefault="000F7377">
      <w:r xmlns:w="http://schemas.openxmlformats.org/wordprocessingml/2006/main">
        <w:t xml:space="preserve">ဂလာတိ 6:10 “ထို့ကြောင့် ငါတို့သည် အခွင့်ရှိသည်နှင့်အမျှ၊ အထူးသဖြင့် ယုံကြည်ခြင်း၏အိမ်သူအိမ်သားအပေါင်းတို့၌ ကျေးဇူးပြုကြကုန်အံ့၊</w:t>
      </w:r>
    </w:p>
    <w:p w14:paraId="7802EF49" w14:textId="77777777" w:rsidR="000F7377" w:rsidRDefault="000F7377"/>
    <w:p w14:paraId="23A2CC6A" w14:textId="77777777" w:rsidR="000F7377" w:rsidRDefault="000F7377">
      <w:r xmlns:w="http://schemas.openxmlformats.org/wordprocessingml/2006/main">
        <w:t xml:space="preserve">Hebrews 10:25 အချို့သောသူတို့၏ထုံးစံအတိုင်း၊ အချင်းချင်း တိုက်တွန်းနှိုးဆော်ခြင်းငှါ၊ နေ့ရက်နီးကပ်လာသည်ကို သင်တို့မြင်သည်အတိုင်း၊</w:t>
      </w:r>
    </w:p>
    <w:p w14:paraId="3788D2F4" w14:textId="77777777" w:rsidR="000F7377" w:rsidRDefault="000F7377"/>
    <w:p w14:paraId="1711A951" w14:textId="77777777" w:rsidR="000F7377" w:rsidRDefault="000F7377">
      <w:r xmlns:w="http://schemas.openxmlformats.org/wordprocessingml/2006/main">
        <w:t xml:space="preserve">အထူးသဖြင့် သခင်ဘုရား၏နေ့နီးလာသည်နှင့်အမျှ ယုံကြည်သူများသည် အချင်းချင်း စုစည်းအားပေးရန် လျစ်လျူမရှုသင့်ပေ။</w:t>
      </w:r>
    </w:p>
    <w:p w14:paraId="1B9957A1" w14:textId="77777777" w:rsidR="000F7377" w:rsidRDefault="000F7377"/>
    <w:p w14:paraId="64C36EBD" w14:textId="77777777" w:rsidR="000F7377" w:rsidRDefault="000F7377">
      <w:r xmlns:w="http://schemas.openxmlformats.org/wordprocessingml/2006/main">
        <w:t xml:space="preserve">1. မိတ်သဟာယ၏ စွမ်းအား- အတူတကွ ပေါင်းစည်းခြင်းသည် ကျွန်ုပ်တို့၏ယုံကြည်ခြင်းကို ခိုင်ခံ့စေသည်</w:t>
      </w:r>
    </w:p>
    <w:p w14:paraId="387C2BCB" w14:textId="77777777" w:rsidR="000F7377" w:rsidRDefault="000F7377"/>
    <w:p w14:paraId="0EA8CA24" w14:textId="77777777" w:rsidR="000F7377" w:rsidRDefault="000F7377">
      <w:r xmlns:w="http://schemas.openxmlformats.org/wordprocessingml/2006/main">
        <w:t xml:space="preserve">2. အတူတကွ ခံနိုင်ရည်ရှိခြင်း- ခက်ခဲသောအချိန်များတစ်လျှောက် ချိတ်ဆက်နေပါ။</w:t>
      </w:r>
    </w:p>
    <w:p w14:paraId="7C5F6DD0" w14:textId="77777777" w:rsidR="000F7377" w:rsidRDefault="000F7377"/>
    <w:p w14:paraId="7404C13E" w14:textId="77777777" w:rsidR="000F7377" w:rsidRDefault="000F7377">
      <w:r xmlns:w="http://schemas.openxmlformats.org/wordprocessingml/2006/main">
        <w:t xml:space="preserve">1. တမန်တော် 2:42-47 - ရှေးဦးအသင်းတော်၏ မိတ်သဟာယဖွဲ့ရန် ကတိကဝတ်များ</w:t>
      </w:r>
    </w:p>
    <w:p w14:paraId="75764AF3" w14:textId="77777777" w:rsidR="000F7377" w:rsidRDefault="000F7377"/>
    <w:p w14:paraId="56264DFA" w14:textId="77777777" w:rsidR="000F7377" w:rsidRDefault="000F7377">
      <w:r xmlns:w="http://schemas.openxmlformats.org/wordprocessingml/2006/main">
        <w:t xml:space="preserve">2. ဧဖက် ၄:၂-၃ - ခရစ်တော်၏ကိုယ်ခန္ဓာ၌ စည်းလုံးခြင်း၏အရေးပါမှု</w:t>
      </w:r>
    </w:p>
    <w:p w14:paraId="168A59D9" w14:textId="77777777" w:rsidR="000F7377" w:rsidRDefault="000F7377"/>
    <w:p w14:paraId="54A58E22" w14:textId="77777777" w:rsidR="000F7377" w:rsidRDefault="000F7377">
      <w:r xmlns:w="http://schemas.openxmlformats.org/wordprocessingml/2006/main">
        <w:t xml:space="preserve">ဟေဗြဲ 10:26 အကြောင်းမူကား၊ ငါတို့သည် သမ္မာတရားကို သိသောနောက် တမင်တကာ တမင်ဒုစရိုက်ပြုလျှင်၊ ဒုစရိုက်အပြစ်အတွက် ယဇ်ပူဇော်စရာမရှိ၊</w:t>
      </w:r>
    </w:p>
    <w:p w14:paraId="6E4A7FF2" w14:textId="77777777" w:rsidR="000F7377" w:rsidRDefault="000F7377"/>
    <w:p w14:paraId="3B1B5FB3" w14:textId="77777777" w:rsidR="000F7377" w:rsidRDefault="000F7377">
      <w:r xmlns:w="http://schemas.openxmlformats.org/wordprocessingml/2006/main">
        <w:t xml:space="preserve">အမှန်တရားကို သိရှိနားလည်ပြီးနောက် သိသိကြီးနှင့် တမင်တကာ ပြစ်မှားမိပါက အပြစ်များအတွက် ယဇ်ပူဇော်စရာမရှိတော့ကြောင်း ကျမ်းပိုဒ်က သတိပေးထားသည်။</w:t>
      </w:r>
    </w:p>
    <w:p w14:paraId="24332860" w14:textId="77777777" w:rsidR="000F7377" w:rsidRDefault="000F7377"/>
    <w:p w14:paraId="59A0B640"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တမင်တကာ အပြစ်လုပ်ခြင်း၏ အကျိုးဆက်</w:t>
      </w:r>
    </w:p>
    <w:p w14:paraId="057CAB1E" w14:textId="77777777" w:rsidR="000F7377" w:rsidRDefault="000F7377"/>
    <w:p w14:paraId="1ABD46A9" w14:textId="77777777" w:rsidR="000F7377" w:rsidRDefault="000F7377">
      <w:r xmlns:w="http://schemas.openxmlformats.org/wordprocessingml/2006/main">
        <w:t xml:space="preserve">2. ဘုရားသခငျ၏မအောင်မြင်သောအမှန်တရား</w:t>
      </w:r>
    </w:p>
    <w:p w14:paraId="6A4C940A" w14:textId="77777777" w:rsidR="000F7377" w:rsidRDefault="000F7377"/>
    <w:p w14:paraId="16D82AE3" w14:textId="77777777" w:rsidR="000F7377" w:rsidRDefault="000F7377">
      <w:r xmlns:w="http://schemas.openxmlformats.org/wordprocessingml/2006/main">
        <w:t xml:space="preserve">1. ဆာလံ 51:3-4 "အကြှနျုပျ၏ဒုစရိုက်ကိုငါဝန်ခံသည်ဖြစ်၍၊ ငါ့ဒုစရိုက်သည် ငါ့ရှေ့၌ အစဉ်အမြဲရှိနေ၏။</w:t>
      </w:r>
    </w:p>
    <w:p w14:paraId="7DF2057A" w14:textId="77777777" w:rsidR="000F7377" w:rsidRDefault="000F7377"/>
    <w:p w14:paraId="48C9104E" w14:textId="77777777" w:rsidR="000F7377" w:rsidRDefault="000F7377">
      <w:r xmlns:w="http://schemas.openxmlformats.org/wordprocessingml/2006/main">
        <w:t xml:space="preserve">2. Proverbs 28:13 "မိမိ၏ဒုစရိုက်များကို ဖုံးအုပ်သောသူသည် ကြီးပွားခြင်းသို့မရောက်။ ဝန်ခံ၍စွန့်ပစ်သောသူမူကား ကရုဏာရှိလိမ့်မည်။"</w:t>
      </w:r>
    </w:p>
    <w:p w14:paraId="64836B42" w14:textId="77777777" w:rsidR="000F7377" w:rsidRDefault="000F7377"/>
    <w:p w14:paraId="20B6A489" w14:textId="77777777" w:rsidR="000F7377" w:rsidRDefault="000F7377">
      <w:r xmlns:w="http://schemas.openxmlformats.org/wordprocessingml/2006/main">
        <w:t xml:space="preserve">ဟေ​ဗြဲ 10:27 တ​ရား​စီ​ရင်​ခြင်း​ကို​ခံ​ရ​သော​အ​ခါ၊ ရန်​သူ​တို့​ကို ကိုက်​စား​ရ​မည့်​မီး​ပြင်း​ထန်​သော​အ​မျက်​တော်​ကို ကြောက်​ရွံ့​စွာ​ရှာ​နေ​၏။</w:t>
      </w:r>
    </w:p>
    <w:p w14:paraId="19D2E248" w14:textId="77777777" w:rsidR="000F7377" w:rsidRDefault="000F7377"/>
    <w:p w14:paraId="4A3F94B6" w14:textId="77777777" w:rsidR="000F7377" w:rsidRDefault="000F7377">
      <w:r xmlns:w="http://schemas.openxmlformats.org/wordprocessingml/2006/main">
        <w:t xml:space="preserve">ဟေဗြဲ 10:27 မှထွက်ရှိထားသောကျမ်းပိုဒ်သည် ဘုရားသခင်ကိုမနာခံသောသူတို့အပေါ် လာမည့်တရားစီရင်ခြင်းနှင့် ပြင်းစွာအမျက်ဒေါသကိုသတိပေးသည်။</w:t>
      </w:r>
    </w:p>
    <w:p w14:paraId="0438D892" w14:textId="77777777" w:rsidR="000F7377" w:rsidRDefault="000F7377"/>
    <w:p w14:paraId="13D91356" w14:textId="77777777" w:rsidR="000F7377" w:rsidRDefault="000F7377">
      <w:r xmlns:w="http://schemas.openxmlformats.org/wordprocessingml/2006/main">
        <w:t xml:space="preserve">1. မကြောက်ပါနှင့်- တရားစီရင်ခြင်းမျက်နှာတွင် ကျေးဇူးတော်၏အာမခံချက်</w:t>
      </w:r>
    </w:p>
    <w:p w14:paraId="09C789DC" w14:textId="77777777" w:rsidR="000F7377" w:rsidRDefault="000F7377"/>
    <w:p w14:paraId="47007891" w14:textId="77777777" w:rsidR="000F7377" w:rsidRDefault="000F7377">
      <w:r xmlns:w="http://schemas.openxmlformats.org/wordprocessingml/2006/main">
        <w:t xml:space="preserve">2. သန့်ရှင်းခြင်း၌ ကြီးပွားခြင်း- ထာဝရဘုရား၏ ပြင်းစွာသော ဒေါသ၊</w:t>
      </w:r>
    </w:p>
    <w:p w14:paraId="781E1CA0" w14:textId="77777777" w:rsidR="000F7377" w:rsidRDefault="000F7377"/>
    <w:p w14:paraId="363D310B" w14:textId="77777777" w:rsidR="000F7377" w:rsidRDefault="000F7377">
      <w:r xmlns:w="http://schemas.openxmlformats.org/wordprocessingml/2006/main">
        <w:t xml:space="preserve">1. ရောမ 8:1-2 "ထိုကြောင့် ယေရှုခရစ်၌ရှိသော သူတို့သည် ဇာတိပကတိအတိုင်းမကျင့်၊ ဝိညာဉ်တော်၏နောက်သို့ လိုက်သော သူတို့အား ယခုတွင် အပြစ်စီရင်ခြင်း မရှိ။ အပြစ်တရားနှင့်သေခြင်းတရားမှ။"</w:t>
      </w:r>
    </w:p>
    <w:p w14:paraId="648F43D8" w14:textId="77777777" w:rsidR="000F7377" w:rsidRDefault="000F7377"/>
    <w:p w14:paraId="672A8EEE" w14:textId="77777777" w:rsidR="000F7377" w:rsidRDefault="000F7377">
      <w:r xmlns:w="http://schemas.openxmlformats.org/wordprocessingml/2006/main">
        <w:t xml:space="preserve">2. Isaiah 26:9 "ညအချိန်၌ သင့်အား အကျွန်ုပ်၏စိတ်ဝိညာဉ်နှင့် အလိုရှိပါသည်၊ အကယ်စင်စစ်၊ အကယ်စင်စစ်၊ ငါ့စိတ်ဝိညာဉ်အားဖြင့် ငါသည် သင့်အား စောစောရှာမည်။ အကြောင်းမူကား၊ သင်၏တရားစီရင်တော်မူချက်တို့သည် မြေကြီး၌ရှိသောအခါ၊ လောကီသားတို့သည် ဖြောင့်မတ်ခြင်းတရားကို သင်ယူကြလိမ့်မည်။"</w:t>
      </w:r>
    </w:p>
    <w:p w14:paraId="66BA3C04" w14:textId="77777777" w:rsidR="000F7377" w:rsidRDefault="000F7377"/>
    <w:p w14:paraId="119D5373"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ဟေ​ဗြဲ 10:28 မော​ရှေ​၏​ပ​ညတ်​တ​ရား​ကို မ​ထီ​မဲ့​မြင်​ပြု​သော​သူ​သည် နှစ်​ဦး​သုံး​ယောက်​တို့​အောက်၌ က​ရု​ဏာ​မ​ရှိ​ဘဲ သေ​၏။</w:t>
      </w:r>
    </w:p>
    <w:p w14:paraId="5B972F21" w14:textId="77777777" w:rsidR="000F7377" w:rsidRDefault="000F7377"/>
    <w:p w14:paraId="51F7E259" w14:textId="77777777" w:rsidR="000F7377" w:rsidRDefault="000F7377">
      <w:r xmlns:w="http://schemas.openxmlformats.org/wordprocessingml/2006/main">
        <w:t xml:space="preserve">ဟေဗြဲ ၁၀း၂၈ တွင် မောရှေ၏ တရားတော်ကို ငြင်းပယ်သော သက်သေ နှစ်ဦး သို့မဟုတ် သုံးဦးက ၎င်းတို့ကို သက်သေခံပါက သနားခြင်းမရှိဘဲ အပြစ်ပေးခံရမည် ဖြစ်ကြောင်း ဟေဗြဲ ၁၀း၂၈ တွင် ဖော်ပြထားသည်။</w:t>
      </w:r>
    </w:p>
    <w:p w14:paraId="2DB3569C" w14:textId="77777777" w:rsidR="000F7377" w:rsidRDefault="000F7377"/>
    <w:p w14:paraId="540E7630" w14:textId="77777777" w:rsidR="000F7377" w:rsidRDefault="000F7377">
      <w:r xmlns:w="http://schemas.openxmlformats.org/wordprocessingml/2006/main">
        <w:t xml:space="preserve">၁။ ဘုရားသခင့်ပညတ်ကို နာခံခြင်း၏ အရေးပါမှု။</w:t>
      </w:r>
    </w:p>
    <w:p w14:paraId="49D8EF45" w14:textId="77777777" w:rsidR="000F7377" w:rsidRDefault="000F7377"/>
    <w:p w14:paraId="2260101F" w14:textId="77777777" w:rsidR="000F7377" w:rsidRDefault="000F7377">
      <w:r xmlns:w="http://schemas.openxmlformats.org/wordprocessingml/2006/main">
        <w:t xml:space="preserve">၂။ ဘုရားသခင့်ပညတ်ကို မနာခံခြင်း၏အကျိုးဆက်များ။</w:t>
      </w:r>
    </w:p>
    <w:p w14:paraId="5A5737DF" w14:textId="77777777" w:rsidR="000F7377" w:rsidRDefault="000F7377"/>
    <w:p w14:paraId="5F075235" w14:textId="77777777" w:rsidR="000F7377" w:rsidRDefault="000F7377">
      <w:r xmlns:w="http://schemas.openxmlformats.org/wordprocessingml/2006/main">
        <w:t xml:space="preserve">၁။ မဿဲ ၅:၁၇-၂၀ - ပညတ်တရားကိုလိုက်လျှောက်ခြင်း၏အရေးကြီးပုံကို ယေရှုရှင်းပြသည်။</w:t>
      </w:r>
    </w:p>
    <w:p w14:paraId="36E9A02F" w14:textId="77777777" w:rsidR="000F7377" w:rsidRDefault="000F7377"/>
    <w:p w14:paraId="3BB2F840" w14:textId="77777777" w:rsidR="000F7377" w:rsidRDefault="000F7377">
      <w:r xmlns:w="http://schemas.openxmlformats.org/wordprocessingml/2006/main">
        <w:t xml:space="preserve">2. ထွက်မြောက်ရာကျမ်း 20:1-17 - ပညတ်တော်ဆယ်ပါး ထင်ရှားသည်။</w:t>
      </w:r>
    </w:p>
    <w:p w14:paraId="5BEA8C89" w14:textId="77777777" w:rsidR="000F7377" w:rsidRDefault="000F7377"/>
    <w:p w14:paraId="501E4314" w14:textId="77777777" w:rsidR="000F7377" w:rsidRDefault="000F7377">
      <w:r xmlns:w="http://schemas.openxmlformats.org/wordprocessingml/2006/main">
        <w:t xml:space="preserve">ဟေ​ဗြဲ 10:29 မည်​မျှ​မျှ​သော​ဒဏ်​ရာ​ကို​ခံ​ရ​သော​သူ​သည်​ဘု​ရား​သ​ခင်​၏​သား​တော်​၏​ခြေ​အောက်​ကို​နင်း​၍​သန့်​ရှင်း​စေ​သော​ပ​ဋိ​ညာဉ်​၏​အ​သွေး​ကို​ရေ​တွက်​ထိုက်​သူ​ဖြစ်​သည်​ဟု​ထင်​မှတ်​ရ​မည်။ ကျေးဇူးတော်၏ဝိညာဉ်တော်၌ရှိသော်လည်း၊</w:t>
      </w:r>
    </w:p>
    <w:p w14:paraId="340031E7" w14:textId="77777777" w:rsidR="000F7377" w:rsidRDefault="000F7377"/>
    <w:p w14:paraId="06874A61" w14:textId="77777777" w:rsidR="000F7377" w:rsidRDefault="000F7377">
      <w:r xmlns:w="http://schemas.openxmlformats.org/wordprocessingml/2006/main">
        <w:t xml:space="preserve">ဟေဗြဲ 10:29 မှ ဤကျမ်းပိုဒ်သည် ဘုရားသခင်၏သားတော်ကို နင်းချေပြီး ပဋိညာဉ်၏အသွေးကို လျစ်လျူမရှုသောသူတို့သည် ပြင်းစွာသောအပြစ်ဒဏ်ကို ဟောပြောသည်။</w:t>
      </w:r>
    </w:p>
    <w:p w14:paraId="0F3D2E74" w14:textId="77777777" w:rsidR="000F7377" w:rsidRDefault="000F7377"/>
    <w:p w14:paraId="392BC8FF" w14:textId="77777777" w:rsidR="000F7377" w:rsidRDefault="000F7377">
      <w:r xmlns:w="http://schemas.openxmlformats.org/wordprocessingml/2006/main">
        <w:t xml:space="preserve">၁။ ယေရှု၏ယဇ်ပူဇော်ခြင်းကို ငြင်းပယ်ခြင်း၏အကျိုးဆက်များ</w:t>
      </w:r>
    </w:p>
    <w:p w14:paraId="5FCAA298" w14:textId="77777777" w:rsidR="000F7377" w:rsidRDefault="000F7377"/>
    <w:p w14:paraId="7BCC97C1" w14:textId="77777777" w:rsidR="000F7377" w:rsidRDefault="000F7377">
      <w:r xmlns:w="http://schemas.openxmlformats.org/wordprocessingml/2006/main">
        <w:t xml:space="preserve">၂။ ဘုရားသခင်ရောက်ရှိခြင်း၏တန်ဖိုးကို နားလည်ခြင်း။</w:t>
      </w:r>
    </w:p>
    <w:p w14:paraId="72E6AE96" w14:textId="77777777" w:rsidR="000F7377" w:rsidRDefault="000F7377"/>
    <w:p w14:paraId="16C4AADA" w14:textId="77777777" w:rsidR="000F7377" w:rsidRDefault="000F7377">
      <w:r xmlns:w="http://schemas.openxmlformats.org/wordprocessingml/2006/main">
        <w:t xml:space="preserve">1. 1 John 1:7-9 - ငါတို့မူကား အလင်း၌ရှိတော်မူသည်အတိုင်း အလင်း၌ကျင်လည်လျှင်၊ ငါတို့သည် အချင်းချင်း မိတ်သဟာယဖွဲ့ကြသည်ဖြစ်၍၊ သားတော်ယေရှုခရစ်၏ အသွေးတော်သည် ငါတို့ကို အပြစ်ရှိသမျှတို့မှ ကင်းစင်စေတော်မူ၏။</w:t>
      </w:r>
    </w:p>
    <w:p w14:paraId="11DB3880" w14:textId="77777777" w:rsidR="000F7377" w:rsidRDefault="000F7377"/>
    <w:p w14:paraId="22134F08"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ရောမ 3:25 - ဘုရားသခင်သည် မိမိအသွေးကို ယုံကြည်ခြင်းအားဖြင့်၊ လွန်လေပြီးသော ဒုစရိုက်အပြစ်များကို လွတ်ငြိမ်းစေခြင်းငှာ၊ ဘုရားသခင်သည် သည်းခံတော်မူခြင်းအားဖြင့် ဖြောင့်မတ်ခြင်းတရားကို ဘော်ပြခြင်းငှါ ဖန်ဆင်းတော်မူပြီ။</w:t>
      </w:r>
    </w:p>
    <w:p w14:paraId="59CBB926" w14:textId="77777777" w:rsidR="000F7377" w:rsidRDefault="000F7377"/>
    <w:p w14:paraId="778ADF70" w14:textId="77777777" w:rsidR="000F7377" w:rsidRDefault="000F7377">
      <w:r xmlns:w="http://schemas.openxmlformats.org/wordprocessingml/2006/main">
        <w:t xml:space="preserve">Hebrews 10:30 အကြောင်းမူကား၊ အပြစ်ပေးသောအမှုသည် ငါနှင့်စပ်ဆိုင်၍၊ ငါဆပ်ပေးမည်ဟု ထာဝရဘုရား မိန့်တော်မူသည်ကား၊ တဖန်၊ ထာဝရဘုရားသည် မိမိလူတို့ကို တရားစီရင်တော်မူလိမ့်မည်။</w:t>
      </w:r>
    </w:p>
    <w:p w14:paraId="25AAB676" w14:textId="77777777" w:rsidR="000F7377" w:rsidRDefault="000F7377"/>
    <w:p w14:paraId="2126A090" w14:textId="77777777" w:rsidR="000F7377" w:rsidRDefault="000F7377">
      <w:r xmlns:w="http://schemas.openxmlformats.org/wordprocessingml/2006/main">
        <w:t xml:space="preserve">ထာဝရဘုရားသည် မိမိလူတို့ကို တရားစီရင်တော်မူလိမ့်မည်။</w:t>
      </w:r>
    </w:p>
    <w:p w14:paraId="61EA8A07" w14:textId="77777777" w:rsidR="000F7377" w:rsidRDefault="000F7377"/>
    <w:p w14:paraId="7DBE26F3" w14:textId="77777777" w:rsidR="000F7377" w:rsidRDefault="000F7377">
      <w:r xmlns:w="http://schemas.openxmlformats.org/wordprocessingml/2006/main">
        <w:t xml:space="preserve">1. ထာဝရဘုရားသည် ငါတို့၏တရားသောတရားသူကြီးဖြစ်တော်မူ၏။</w:t>
      </w:r>
    </w:p>
    <w:p w14:paraId="02E93483" w14:textId="77777777" w:rsidR="000F7377" w:rsidRDefault="000F7377"/>
    <w:p w14:paraId="47903F5C" w14:textId="77777777" w:rsidR="000F7377" w:rsidRDefault="000F7377">
      <w:r xmlns:w="http://schemas.openxmlformats.org/wordprocessingml/2006/main">
        <w:t xml:space="preserve">၂။ ဒဏ်ပေးမှုကို သင့်လက်ထဲသို့ မယူပါနှင့်</w:t>
      </w:r>
    </w:p>
    <w:p w14:paraId="03DB87FE" w14:textId="77777777" w:rsidR="000F7377" w:rsidRDefault="000F7377"/>
    <w:p w14:paraId="17FCBE0B" w14:textId="77777777" w:rsidR="000F7377" w:rsidRDefault="000F7377">
      <w:r xmlns:w="http://schemas.openxmlformats.org/wordprocessingml/2006/main">
        <w:t xml:space="preserve">1. ရောမ 12:19 - "ချစ်သူတို့၊ ကိုယ်ကိုကိုယ် ဘယ်တော့မှ အပြစ်မတင်နဲ့၊ ဘုရားသခင်ရဲ့ အမျက်တော်မှာ ထားထားလိုက်ပါ" လို့ ရေးထားတယ်" လို့ ထာဝရဘုရား မိန့်တော်မူသည်ကား၊</w:t>
      </w:r>
    </w:p>
    <w:p w14:paraId="56136A43" w14:textId="77777777" w:rsidR="000F7377" w:rsidRDefault="000F7377"/>
    <w:p w14:paraId="41E06402" w14:textId="77777777" w:rsidR="000F7377" w:rsidRDefault="000F7377">
      <w:r xmlns:w="http://schemas.openxmlformats.org/wordprocessingml/2006/main">
        <w:t xml:space="preserve">2. တရားဟောရာ ၃၂:၃၅ - “သူတို့ခြေချော်၍ ဘေးဥပဒ်ရောက်မည့်အချိန်ကာလ၌ အပြစ်ဒဏ်သည် ငါ့ဥစ္စာဖြစ်၏၊ လျော်ကြေးပေးရမည်။</w:t>
      </w:r>
    </w:p>
    <w:p w14:paraId="58696822" w14:textId="77777777" w:rsidR="000F7377" w:rsidRDefault="000F7377"/>
    <w:p w14:paraId="5ECCBE29" w14:textId="77777777" w:rsidR="000F7377" w:rsidRDefault="000F7377">
      <w:r xmlns:w="http://schemas.openxmlformats.org/wordprocessingml/2006/main">
        <w:t xml:space="preserve">ဟေ​ဗြဲ 10:31 အသက်ရှင်​သော​ဘု​ရား​သ​ခင်​၏​လက်​သို့​ကျ​ရောက်​ခြင်း​သည် ကြောက်​မက်​ဖွယ်​ကောင်း​၏။</w:t>
      </w:r>
    </w:p>
    <w:p w14:paraId="6FA8149E" w14:textId="77777777" w:rsidR="000F7377" w:rsidRDefault="000F7377"/>
    <w:p w14:paraId="1E2BD68E" w14:textId="77777777" w:rsidR="000F7377" w:rsidRDefault="000F7377">
      <w:r xmlns:w="http://schemas.openxmlformats.org/wordprocessingml/2006/main">
        <w:t xml:space="preserve">ဟေဗြဲ 10:31 သည် ဘုရားသခင်၏ သန့်ရှင်းပြီး တန်ခိုးကြီးသော သဘောသဘာဝကို ကျွန်ုပ်တို့အား အမှတ်ရစေပြီး ၎င်းသည် သူ၏လက်ထဲသို့ ကျရောက်ခြင်းမှာ ကြောက်မက်ဖွယ်ကောင်းသော အရာဖြစ်ကြောင်း အလေးပေးဖော်ပြသည်။</w:t>
      </w:r>
    </w:p>
    <w:p w14:paraId="12D2C175" w14:textId="77777777" w:rsidR="000F7377" w:rsidRDefault="000F7377"/>
    <w:p w14:paraId="3A545E00" w14:textId="77777777" w:rsidR="000F7377" w:rsidRDefault="000F7377">
      <w:r xmlns:w="http://schemas.openxmlformats.org/wordprocessingml/2006/main">
        <w:t xml:space="preserve">၁။ "သခင်ကိုကြောက်ရွံ့ခြင်း- ဘုရားသခင်၏တန်ခိုးတော်ကို အသိအမှတ်ပြုခြင်း"</w:t>
      </w:r>
    </w:p>
    <w:p w14:paraId="51A6FE31" w14:textId="77777777" w:rsidR="000F7377" w:rsidRDefault="000F7377"/>
    <w:p w14:paraId="0E726FA0" w14:textId="77777777" w:rsidR="000F7377" w:rsidRDefault="000F7377">
      <w:r xmlns:w="http://schemas.openxmlformats.org/wordprocessingml/2006/main">
        <w:t xml:space="preserve">၂။ “စကားတစ်ခွန်းမျှမဟုတ်၊ ဟေဗြဲ ၁၀:၃၁ ၏သတိပေးချက်ကို လိုက်နာခြင်း”</w:t>
      </w:r>
    </w:p>
    <w:p w14:paraId="57310E16" w14:textId="77777777" w:rsidR="000F7377" w:rsidRDefault="000F7377"/>
    <w:p w14:paraId="0FF64E57"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၁။ ဆာလံ ၃၃:၈ - “မြေကြီးသားအပေါင်းတို့သည် ထာဝရဘုရားကို ကြောက်ရွံ့ကြစေ။ လောကီသားအပေါင်းတို့သည် ကြောက်ရွံ့ခြင်းသို့ ရောက်ကြပါစေသော။</w:t>
      </w:r>
    </w:p>
    <w:p w14:paraId="77282C1B" w14:textId="77777777" w:rsidR="000F7377" w:rsidRDefault="000F7377"/>
    <w:p w14:paraId="5B30F31B" w14:textId="77777777" w:rsidR="000F7377" w:rsidRDefault="000F7377">
      <w:r xmlns:w="http://schemas.openxmlformats.org/wordprocessingml/2006/main">
        <w:t xml:space="preserve">2. သုတ္တံကျမ်း 1:7 - "ထာဝရဘုရားကိုကြောက်ရွံ့သောသဘောသည် ပညာ၏အချုပ်အခြာဖြစ်ပေ၏။ လူမိုက်တို့သည် ပညာနှင့်သွန်သင်ခြင်းကို မထီမဲ့မြင်ပြုတတ်၏။</w:t>
      </w:r>
    </w:p>
    <w:p w14:paraId="7FEB30D7" w14:textId="77777777" w:rsidR="000F7377" w:rsidRDefault="000F7377"/>
    <w:p w14:paraId="7CBDA6BB" w14:textId="77777777" w:rsidR="000F7377" w:rsidRDefault="000F7377">
      <w:r xmlns:w="http://schemas.openxmlformats.org/wordprocessingml/2006/main">
        <w:t xml:space="preserve">ဟေဗြဲ 10:32 သင်တို့သည် ဖူးမြော်ပြီးမှ၊ ကြီးစွာသောဒုက္ခကို ခံနိုင်ရည်ရှိကြသော ရှေးယခင်နေ့ရက်များကို အောက်မေ့ကြရန်၊</w:t>
      </w:r>
    </w:p>
    <w:p w14:paraId="12B2533D" w14:textId="77777777" w:rsidR="000F7377" w:rsidRDefault="000F7377"/>
    <w:p w14:paraId="5E301603" w14:textId="77777777" w:rsidR="000F7377" w:rsidRDefault="000F7377">
      <w:r xmlns:w="http://schemas.openxmlformats.org/wordprocessingml/2006/main">
        <w:t xml:space="preserve">ယုံကြည်သူများသည် ဖူးမြော်ခဲ့ကြပြီး ယခင်က ဆင်းရဲဒုက္ခများကို ခံနိုင်ရည်ရှိခဲ့ကြသည်။</w:t>
      </w:r>
    </w:p>
    <w:p w14:paraId="75C95C89" w14:textId="77777777" w:rsidR="000F7377" w:rsidRDefault="000F7377"/>
    <w:p w14:paraId="48EFDFBE" w14:textId="77777777" w:rsidR="000F7377" w:rsidRDefault="000F7377">
      <w:r xmlns:w="http://schemas.openxmlformats.org/wordprocessingml/2006/main">
        <w:t xml:space="preserve">1. စမ်းသပ်မှုများနှင့် ဆင်းရဲဒုက္ခများကို ခံနိုင်ရည်ရှိပါ။</w:t>
      </w:r>
    </w:p>
    <w:p w14:paraId="35674C1F" w14:textId="77777777" w:rsidR="000F7377" w:rsidRDefault="000F7377"/>
    <w:p w14:paraId="56E021C5" w14:textId="77777777" w:rsidR="000F7377" w:rsidRDefault="000F7377">
      <w:r xmlns:w="http://schemas.openxmlformats.org/wordprocessingml/2006/main">
        <w:t xml:space="preserve">၂။ ခက်ခဲသောအချိန်များတွင် ဘုရားသခင့်ခွန်အားကို အားကိုးပါ။</w:t>
      </w:r>
    </w:p>
    <w:p w14:paraId="6F7C5A9B" w14:textId="77777777" w:rsidR="000F7377" w:rsidRDefault="000F7377"/>
    <w:p w14:paraId="10ACD68F" w14:textId="77777777" w:rsidR="000F7377" w:rsidRDefault="000F7377">
      <w:r xmlns:w="http://schemas.openxmlformats.org/wordprocessingml/2006/main">
        <w:t xml:space="preserve">1. ယာကုပ် 1:2-3 - ငါ့ညီအစ်ကိုတို့၊ သင်တို့သည် အမျိုးမျိုးသောစုံစမ်းနှောင့်ယှက်ခြင်းကို တွေ့ကြုံရသောအခါ၊ သင်တို့၏ယုံကြည်ခြင်းကို စမ်းသပ်ခြင်းသည် ခိုင်ခံ့မြဲမြံကြောင်းကို သင်တို့သိသောကြောင့်၊</w:t>
      </w:r>
    </w:p>
    <w:p w14:paraId="51AFF54E" w14:textId="77777777" w:rsidR="000F7377" w:rsidRDefault="000F7377"/>
    <w:p w14:paraId="66628481" w14:textId="77777777" w:rsidR="000F7377" w:rsidRDefault="000F7377">
      <w:r xmlns:w="http://schemas.openxmlformats.org/wordprocessingml/2006/main">
        <w:t xml:space="preserve">2. 1 ပေတရု 5:7 - သူသည် သင့်အား ဂရုစိုက်သောကြောင့်၊ သင်၏စိုးရိမ်ပူပန်ခြင်း အလုံးစုံတို့ကို သူ့အပေါ်၌ ထားတော်မူ၏။</w:t>
      </w:r>
    </w:p>
    <w:p w14:paraId="6C823A87" w14:textId="77777777" w:rsidR="000F7377" w:rsidRDefault="000F7377"/>
    <w:p w14:paraId="5B0C3BEF" w14:textId="77777777" w:rsidR="000F7377" w:rsidRDefault="000F7377">
      <w:r xmlns:w="http://schemas.openxmlformats.org/wordprocessingml/2006/main">
        <w:t xml:space="preserve">Hebrews 10:33 တစ်စိတ်တစ်ပိုင်းအားဖြင့်၊ သင်တို့သည် ကဲ့ရဲ့ရှုတ်ချခြင်းနှင့် ဆင်းရဲခြင်း နှစ်မျိုးလုံးကို ခံရစဉ်တွင်၊ တစ်စိတ်တစ်ပိုင်းအားဖြင့်၊ သင်တို့သည် အလွန်အသုံးများသောသူတို့၏ အပေါင်းအဖော်များဖြစ်ကြသော်လည်း၊</w:t>
      </w:r>
    </w:p>
    <w:p w14:paraId="7F64396E" w14:textId="77777777" w:rsidR="000F7377" w:rsidRDefault="000F7377"/>
    <w:p w14:paraId="42FC2998" w14:textId="77777777" w:rsidR="000F7377" w:rsidRDefault="000F7377">
      <w:r xmlns:w="http://schemas.openxmlformats.org/wordprocessingml/2006/main">
        <w:t xml:space="preserve">ထိုကျမ်းပိုဒ်သည် ကဲ့ရဲ့ရှုတ်ချခြင်းနှင့် ဆင်းရဲခြင်းတို့ကို ရှုတ်ချခြင်း နှင့် တွေ့ကြုံသောသူတို့၏ အပေါင်းအဖော်ဖြစ်ခြင်းတို့ကို ပြောဆို၏။</w:t>
      </w:r>
    </w:p>
    <w:p w14:paraId="5ED49724" w14:textId="77777777" w:rsidR="000F7377" w:rsidRDefault="000F7377"/>
    <w:p w14:paraId="1CB721A3" w14:textId="77777777" w:rsidR="000F7377" w:rsidRDefault="000F7377">
      <w:r xmlns:w="http://schemas.openxmlformats.org/wordprocessingml/2006/main">
        <w:t xml:space="preserve">၁။ စမ်းသပ်မှုများကြားတွင် ခံနိုင်ရည်ရှိယုံကြည်ခြင်း။</w:t>
      </w:r>
    </w:p>
    <w:p w14:paraId="389230B9" w14:textId="77777777" w:rsidR="000F7377" w:rsidRDefault="000F7377"/>
    <w:p w14:paraId="5B64001F" w14:textId="77777777" w:rsidR="000F7377" w:rsidRDefault="000F7377">
      <w:r xmlns:w="http://schemas.openxmlformats.org/wordprocessingml/2006/main">
        <w:t xml:space="preserve">2. ဆင်းရဲဒုက္ခ၌ရပ်ရွာ၏စွမ်းအား</w:t>
      </w:r>
    </w:p>
    <w:p w14:paraId="26659A14" w14:textId="77777777" w:rsidR="000F7377" w:rsidRDefault="000F7377"/>
    <w:p w14:paraId="22D4AB90" w14:textId="77777777" w:rsidR="000F7377" w:rsidRDefault="000F7377">
      <w:r xmlns:w="http://schemas.openxmlformats.org/wordprocessingml/2006/main">
        <w:t xml:space="preserve">1. 1 ကောရိန္သု 10:13 - လူသားများအတွက် သာမန်မဟုတ်သော စုံစမ်းနှောင့်ယှက်ခြင်းသည် သင့်အား မကျော်လွန်နိုင်ပါ။ ဘုရားသခင်သည် သစ္စာရှိပြီး၊ သင်၏စွမ်းရည်ထက် ကျော်လွန်၍ စုံစမ်းနှောင့်ယှက်ခြင်းကို ခံနိုင်ရည်ရှိမည်မဟုတ်သော်လည်း၊ သင်ခံနိုင်ရည်ရှိစေရန် လွတ်မြောက်ရာလမ်းကိုလည်း ပေးစွမ်းမည်ဖြစ်သည်။</w:t>
      </w:r>
    </w:p>
    <w:p w14:paraId="53C672ED" w14:textId="77777777" w:rsidR="000F7377" w:rsidRDefault="000F7377"/>
    <w:p w14:paraId="7F33D01A" w14:textId="77777777" w:rsidR="000F7377" w:rsidRDefault="000F7377">
      <w:r xmlns:w="http://schemas.openxmlformats.org/wordprocessingml/2006/main">
        <w:t xml:space="preserve">2. ဟေရှာယ 43:2 - သင်သည် ရေကို ရှောက်သွားသောအခါ၊ ငါသည် သင်နှင့်အတူရှိမည်။ မြစ်များအားဖြင့် သင်တို့ကို မလွှမ်းမိုးရ။ မီးဖြင့် သွားလာသောအခါ မီးမလောင်ရ။</w:t>
      </w:r>
    </w:p>
    <w:p w14:paraId="01C365C4" w14:textId="77777777" w:rsidR="000F7377" w:rsidRDefault="000F7377"/>
    <w:p w14:paraId="4023CE78" w14:textId="77777777" w:rsidR="000F7377" w:rsidRDefault="000F7377">
      <w:r xmlns:w="http://schemas.openxmlformats.org/wordprocessingml/2006/main">
        <w:t xml:space="preserve">ဟေဗြဲ 10:34 အကြောင်းမူကား၊ သင်တို့သည် ငါ့အား ချည်နှောင်ခြင်း၌ သနားခြင်းရှိ၍၊ ကောင်းကင်ဘုံ၌ သာ၍တည်မြဲသော ဥစ္စာရှိသည်ကို ကိုယ်တိုင်သိလျက်၊ သင်တို့၏ဥစ္စာကို လုယူဖျက်ဆီးခြင်းငှာ ဝမ်းမြောက်စွာ ယူကြ၏။</w:t>
      </w:r>
    </w:p>
    <w:p w14:paraId="38B4A943" w14:textId="77777777" w:rsidR="000F7377" w:rsidRDefault="000F7377"/>
    <w:p w14:paraId="05CE4DC1" w14:textId="77777777" w:rsidR="000F7377" w:rsidRDefault="000F7377">
      <w:r xmlns:w="http://schemas.openxmlformats.org/wordprocessingml/2006/main">
        <w:t xml:space="preserve">ထိုကျမ်းပိုဒ်သည် ကောင်းကင်ဘုံ၌ ကျွန်ုပ်တို့အား သာ၍ကြီးမြတ်သောဆုလာဘ်ကို စောင့်ကြိုနေကြောင်း သိလျက် ဆင်းရဲဒုက္ခများအလယ်၌ ဝမ်းမြောက်ခြင်းအကြောင်း ပြောဆိုသည်။</w:t>
      </w:r>
    </w:p>
    <w:p w14:paraId="5689937E" w14:textId="77777777" w:rsidR="000F7377" w:rsidRDefault="000F7377"/>
    <w:p w14:paraId="76EC3352" w14:textId="77777777" w:rsidR="000F7377" w:rsidRDefault="000F7377">
      <w:r xmlns:w="http://schemas.openxmlformats.org/wordprocessingml/2006/main">
        <w:t xml:space="preserve">1. ဆင်းရဲဒုက္ခများကြားတွင် ပျော်ရွှင်မှု- ကျွန်ုပ်တို့၏ ထာဝရဆုကျေးဇူးကို သိရှိခြင်းအတွက် နှစ်သိမ့်မှုရှာဖွေခြင်း</w:t>
      </w:r>
    </w:p>
    <w:p w14:paraId="5E79B5DE" w14:textId="77777777" w:rsidR="000F7377" w:rsidRDefault="000F7377"/>
    <w:p w14:paraId="7E42E0D5" w14:textId="77777777" w:rsidR="000F7377" w:rsidRDefault="000F7377">
      <w:r xmlns:w="http://schemas.openxmlformats.org/wordprocessingml/2006/main">
        <w:t xml:space="preserve">2. ကောင်းကင်ဘုံ၏အနှစ်သာရ- သာလွန်၍ တည်မြဲသောဆုလာဘ်ကို ယုံကြည်ခြင်း။</w:t>
      </w:r>
    </w:p>
    <w:p w14:paraId="66B84DC1" w14:textId="77777777" w:rsidR="000F7377" w:rsidRDefault="000F7377"/>
    <w:p w14:paraId="478BC10D" w14:textId="77777777" w:rsidR="000F7377" w:rsidRDefault="000F7377">
      <w:r xmlns:w="http://schemas.openxmlformats.org/wordprocessingml/2006/main">
        <w:t xml:space="preserve">1. Isaiah 40:31 - ထာဝရဘုရားကို မြော်လင့်သော သူတို့မူကား၊ ရွှေလင်းတကဲ့သို့ အတောင်ဖြင့် တက်ကြလိမ့်မည်။ မပင်ပန်းဘဲ ပြေးကြလိမ့်မည်။ စိတ်မပျက်ဘဲ သွားလာရကြမည်။</w:t>
      </w:r>
    </w:p>
    <w:p w14:paraId="5779E4B1" w14:textId="77777777" w:rsidR="000F7377" w:rsidRDefault="000F7377"/>
    <w:p w14:paraId="7A473363" w14:textId="77777777" w:rsidR="000F7377" w:rsidRDefault="000F7377">
      <w:r xmlns:w="http://schemas.openxmlformats.org/wordprocessingml/2006/main">
        <w:t xml:space="preserve">2. ဆာလံ 73:24-26 - အကြံအစည်တော်ဖြင့် အကျွန်ုပ်ကို လမ်းပြတော်မူပါ၊၊ မင်းမှတပါး ငါကောင်းကင်မှာဘယ်သူရှိလဲ။ မြေကြီးပေါ်မှာ မင်းမှတပါး ငါအလိုရှိတဲ့အရာ မရှိဘူး။ ငါ့အသားနှင့် ငါ့နှလုံးသား ပျက်နိုင်သော်လည်း ဘုရားသခင်သည် ငါ့နှလုံးသား၏ ခွန်အားနှင့် ငါ့အတွက် ထာဝရဖြစ်သည်။</w:t>
      </w:r>
    </w:p>
    <w:p w14:paraId="188B5C0C" w14:textId="77777777" w:rsidR="000F7377" w:rsidRDefault="000F7377"/>
    <w:p w14:paraId="3556EE3C"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ဟေဗြဲ 10:35 ထို့ကြောင့် ကြီးစွာသောအကျိုးနှင့်ပြည့်စုံသော သင်၏ယုံကြည်ကိုးစားမှုကို မစွန့်ပစ်နှင့်။</w:t>
      </w:r>
    </w:p>
    <w:p w14:paraId="62FE3E46" w14:textId="77777777" w:rsidR="000F7377" w:rsidRDefault="000F7377"/>
    <w:p w14:paraId="4EA7F266" w14:textId="77777777" w:rsidR="000F7377" w:rsidRDefault="000F7377">
      <w:r xmlns:w="http://schemas.openxmlformats.org/wordprocessingml/2006/main">
        <w:t xml:space="preserve">ကြီးစွာသောဆုကျေးဇူးကိုခံရမည်ဖြစ်သောကြောင့်၊ ငါတို့၏ယုံကြည်ခြင်းကိုမစွန့်သင့်။</w:t>
      </w:r>
    </w:p>
    <w:p w14:paraId="1C0B0D45" w14:textId="77777777" w:rsidR="000F7377" w:rsidRDefault="000F7377"/>
    <w:p w14:paraId="6F08DE37" w14:textId="77777777" w:rsidR="000F7377" w:rsidRDefault="000F7377">
      <w:r xmlns:w="http://schemas.openxmlformats.org/wordprocessingml/2006/main">
        <w:t xml:space="preserve">၁။ "ယုံကြည်ခြင်းဆုလာဘ်"</w:t>
      </w:r>
    </w:p>
    <w:p w14:paraId="4241CF21" w14:textId="77777777" w:rsidR="000F7377" w:rsidRDefault="000F7377"/>
    <w:p w14:paraId="71B3F53C" w14:textId="77777777" w:rsidR="000F7377" w:rsidRDefault="000F7377">
      <w:r xmlns:w="http://schemas.openxmlformats.org/wordprocessingml/2006/main">
        <w:t xml:space="preserve">2. "ယုံကြည်မှုကို မှီဝဲခြင်း"</w:t>
      </w:r>
    </w:p>
    <w:p w14:paraId="1FD3ED3E" w14:textId="77777777" w:rsidR="000F7377" w:rsidRDefault="000F7377"/>
    <w:p w14:paraId="20413379" w14:textId="77777777" w:rsidR="000F7377" w:rsidRDefault="000F7377">
      <w:r xmlns:w="http://schemas.openxmlformats.org/wordprocessingml/2006/main">
        <w:t xml:space="preserve">1. James 1:12 - "စုံစမ်းနှောင့်ရှက်ခြင်းကို ခံနိုင်ရည်ရှိသောသူသည် မင်္ဂလာရှိ၏ ။ အကြောင်းမူကား၊ စုံစမ်းခြင်းကိုခံသောအခါ၊ ထာဝရဘုရားသည် ချစ်သောသူတို့အား ဂတိထားတော်မူသော အသက်သရဖူကို ခံရလိမ့်မည်။"</w:t>
      </w:r>
    </w:p>
    <w:p w14:paraId="00607B88" w14:textId="77777777" w:rsidR="000F7377" w:rsidRDefault="000F7377"/>
    <w:p w14:paraId="106FCA54" w14:textId="77777777" w:rsidR="000F7377" w:rsidRDefault="000F7377">
      <w:r xmlns:w="http://schemas.openxmlformats.org/wordprocessingml/2006/main">
        <w:t xml:space="preserve">၂ တိမောသေ ၄:၇-၈ - “ငါသည် ကောင်းသောတိုက်ပွဲကို ပြီးပြီ၊ ငါသည် ယုံကြည်ခြင်းကို ခံပြီ၊ ယခုမှစ၍ ထာဝရဘုရား၊ ဖြောင့်မတ်စွာ စီရင်တော်မူသော သရဖူကို ငါ့အဘို့ အပ်ထားပြီ။ ထိုနေ့၌ ငါ့အား ပေးရမည်။ ငါ့အားသာမက၊ ပေါ်ထွန်းခြင်းကို နှစ်သက်သောသူအပေါင်းတို့အားလည်း ပေးရမည်။"</w:t>
      </w:r>
    </w:p>
    <w:p w14:paraId="2BB1BBA8" w14:textId="77777777" w:rsidR="000F7377" w:rsidRDefault="000F7377"/>
    <w:p w14:paraId="5C78D448" w14:textId="77777777" w:rsidR="000F7377" w:rsidRDefault="000F7377">
      <w:r xmlns:w="http://schemas.openxmlformats.org/wordprocessingml/2006/main">
        <w:t xml:space="preserve">ဟေဗြဲ 10:36 အကြောင်းမူကား၊ သင်တို့သည် ဘုရားသခင်၏ အလိုတော်ကို ဆောင်ပြီးသည်နှင့် ကတိတော်ကို ခံရမည်အကြောင်း၊ သည်းခံခြင်းရှိရန် လိုအပ်၏။</w:t>
      </w:r>
    </w:p>
    <w:p w14:paraId="2274BFAD" w14:textId="77777777" w:rsidR="000F7377" w:rsidRDefault="000F7377"/>
    <w:p w14:paraId="73EA0A70" w14:textId="77777777" w:rsidR="000F7377" w:rsidRDefault="000F7377">
      <w:r xmlns:w="http://schemas.openxmlformats.org/wordprocessingml/2006/main">
        <w:t xml:space="preserve">အလိုတော်ဆောင်ပြီးနောက် ဘုရားသခင်၏ကတိတော်ကို ရရှိရန် စိတ်ရှည်ရန် လိုအပ်သည်။</w:t>
      </w:r>
    </w:p>
    <w:p w14:paraId="749F6C89" w14:textId="77777777" w:rsidR="000F7377" w:rsidRDefault="000F7377"/>
    <w:p w14:paraId="2313BBBB" w14:textId="77777777" w:rsidR="000F7377" w:rsidRDefault="000F7377">
      <w:r xmlns:w="http://schemas.openxmlformats.org/wordprocessingml/2006/main">
        <w:t xml:space="preserve">၁။ “သည်းခံခြင်း၏ကတိတော်”</w:t>
      </w:r>
    </w:p>
    <w:p w14:paraId="4715C76E" w14:textId="77777777" w:rsidR="000F7377" w:rsidRDefault="000F7377"/>
    <w:p w14:paraId="2990A047" w14:textId="77777777" w:rsidR="000F7377" w:rsidRDefault="000F7377">
      <w:r xmlns:w="http://schemas.openxmlformats.org/wordprocessingml/2006/main">
        <w:t xml:space="preserve">2. “အလိုတော်ဆောင်ခြင်းအားဖြင့် ဘုရားသခင်၏ကတိတော်ရရှိခြင်း”</w:t>
      </w:r>
    </w:p>
    <w:p w14:paraId="2C618B0D" w14:textId="77777777" w:rsidR="000F7377" w:rsidRDefault="000F7377"/>
    <w:p w14:paraId="35204199" w14:textId="77777777" w:rsidR="000F7377" w:rsidRDefault="000F7377">
      <w:r xmlns:w="http://schemas.openxmlformats.org/wordprocessingml/2006/main">
        <w:t xml:space="preserve">၁။ ရောမ ၈:၂၅-၂၇ - “မမြင်ရသောအရာကို မြော်လင့်လျှင်မူကား၊</w:t>
      </w:r>
    </w:p>
    <w:p w14:paraId="31815630" w14:textId="77777777" w:rsidR="000F7377" w:rsidRDefault="000F7377"/>
    <w:p w14:paraId="49D42D7A" w14:textId="77777777" w:rsidR="000F7377" w:rsidRDefault="000F7377">
      <w:r xmlns:w="http://schemas.openxmlformats.org/wordprocessingml/2006/main">
        <w:t xml:space="preserve">၂။ ယာကုပ် ၅:၇-၈ - “သခင်ဘုရားကြွလာတော်မူသည်တိုင်အောင် သည်းခံကြလော့။ လယ်သမားသည် </w:t>
      </w:r>
      <w:r xmlns:w="http://schemas.openxmlformats.org/wordprocessingml/2006/main">
        <w:lastRenderedPageBreak xmlns:w="http://schemas.openxmlformats.org/wordprocessingml/2006/main"/>
      </w:r>
      <w:r xmlns:w="http://schemas.openxmlformats.org/wordprocessingml/2006/main">
        <w:t xml:space="preserve">မြေကြီး၏ အဖိုးတန်သော အသီးအနှံကို စောစီးစွာနှင့် မိုးနှောင်းပိုင်းကို မရရှိမီအထိ စိတ်ရှည်သည်းခံလျက် မြေကြီး၏ အသီးအနှံကို မည်ကဲ့သို့ စောင့်ဆိုင်းသည်ကို ကြည့်ပါ။”</w:t>
      </w:r>
    </w:p>
    <w:p w14:paraId="6BE18A71" w14:textId="77777777" w:rsidR="000F7377" w:rsidRDefault="000F7377"/>
    <w:p w14:paraId="46890B2F" w14:textId="77777777" w:rsidR="000F7377" w:rsidRDefault="000F7377">
      <w:r xmlns:w="http://schemas.openxmlformats.org/wordprocessingml/2006/main">
        <w:t xml:space="preserve">Hebrews 10:37 ခဏကြာလျှင် လာလတံ့သော သူသည် လာ၍ မစောင့်ဘဲနေလိမ့်မည်။</w:t>
      </w:r>
    </w:p>
    <w:p w14:paraId="127EE6EA" w14:textId="77777777" w:rsidR="000F7377" w:rsidRDefault="000F7377"/>
    <w:p w14:paraId="296D5482" w14:textId="77777777" w:rsidR="000F7377" w:rsidRDefault="000F7377">
      <w:r xmlns:w="http://schemas.openxmlformats.org/wordprocessingml/2006/main">
        <w:t xml:space="preserve">သခင်သည် မကြာမီ ကြွလာမည်ဖြစ်ပြီး နှောင့်နှေးမည်မဟုတ်ပါ။</w:t>
      </w:r>
    </w:p>
    <w:p w14:paraId="624FCD3A" w14:textId="77777777" w:rsidR="000F7377" w:rsidRDefault="000F7377"/>
    <w:p w14:paraId="2A810748" w14:textId="77777777" w:rsidR="000F7377" w:rsidRDefault="000F7377">
      <w:r xmlns:w="http://schemas.openxmlformats.org/wordprocessingml/2006/main">
        <w:t xml:space="preserve">1. ကြိုတင်ပြင်ဆင်ရန် အရေးပေါ်ခေါ်ဆိုမှု - သခင်သည် မကြာမီ ကြွလာမည်ဖြစ်သည်။</w:t>
      </w:r>
    </w:p>
    <w:p w14:paraId="33012D7F" w14:textId="77777777" w:rsidR="000F7377" w:rsidRDefault="000F7377"/>
    <w:p w14:paraId="4F3B40E5" w14:textId="77777777" w:rsidR="000F7377" w:rsidRDefault="000F7377">
      <w:r xmlns:w="http://schemas.openxmlformats.org/wordprocessingml/2006/main">
        <w:t xml:space="preserve">2. ကျွန်ုပ်တို့၏ကယ်တင်ခြင်းအကြောင်းကို သိရှိခြင်း၏နှစ်သိမ့်မှုသည် နီးလာပြီဖြစ်သည်- သခင်နှောင့်နှေးမည်မဟုတ်ပါ။</w:t>
      </w:r>
    </w:p>
    <w:p w14:paraId="2F357047" w14:textId="77777777" w:rsidR="000F7377" w:rsidRDefault="000F7377"/>
    <w:p w14:paraId="30211A87" w14:textId="77777777" w:rsidR="000F7377" w:rsidRDefault="000F7377">
      <w:r xmlns:w="http://schemas.openxmlformats.org/wordprocessingml/2006/main">
        <w:t xml:space="preserve">1. 2 ပေတရု 3:8-9 - သို့ရာတွင် ချစ်သူတို့၊ တစ်နေ့သည် ထာဝရဘုရားထံတော်၌ အနှစ်တစ်ထောင်ကဲ့သို့၎င်း၊ အနှစ်တစ်ထောင်သည် တစ်နေ့တည်းကဲ့သို့၎င်း ဤတစ်ခုတည်းသောအရာကို မသိဘဲမနေနှင့်။ အချို့သောသူတို့သည် ယုတ်လျော့သည်ဟု ထင်ကြသကဲ့သို့၊ ထာဝရဘုရားသည် ကတိတော်၌ မလျော့၊ အကြင်သူသည် ပျက်စီးခြင်းသို့မရောက်၊</w:t>
      </w:r>
    </w:p>
    <w:p w14:paraId="01037281" w14:textId="77777777" w:rsidR="000F7377" w:rsidRDefault="000F7377"/>
    <w:p w14:paraId="7C4C80F2" w14:textId="77777777" w:rsidR="000F7377" w:rsidRDefault="000F7377">
      <w:r xmlns:w="http://schemas.openxmlformats.org/wordprocessingml/2006/main">
        <w:t xml:space="preserve">2. Isaiah 40:31 - ထာဝရဘုရားကို မြော်လင့်သော သူတို့မူကား၊ ရွှေလင်းတကဲ့သို့ အတောင်ဖြင့် တက်ကြလိမ့်မည်။ မပင်ပန်းဘဲ ပြေးကြလိမ့်မည်။ စိတ်မပျက်ဘဲ သွားလာရကြမည်။</w:t>
      </w:r>
    </w:p>
    <w:p w14:paraId="1DFBCC10" w14:textId="77777777" w:rsidR="000F7377" w:rsidRDefault="000F7377"/>
    <w:p w14:paraId="5FD04279" w14:textId="77777777" w:rsidR="000F7377" w:rsidRDefault="000F7377">
      <w:r xmlns:w="http://schemas.openxmlformats.org/wordprocessingml/2006/main">
        <w:t xml:space="preserve">ဟေဗြဲ 10:38 ယခုတွင် ဖြောင့်မတ်သောသူသည် ယုံကြည်ခြင်းအားဖြင့် အသက်ရှင်လိမ့်မည်။ အကြင်သူသည် နောက်သို့ဆုတ်လျှင်၊ ငါ့ဝိညာဉ်သည် ထိုသူကို မနှစ်သက်ရ။</w:t>
      </w:r>
    </w:p>
    <w:p w14:paraId="539312CB" w14:textId="77777777" w:rsidR="000F7377" w:rsidRDefault="000F7377"/>
    <w:p w14:paraId="4C44D2BB" w14:textId="77777777" w:rsidR="000F7377" w:rsidRDefault="000F7377">
      <w:r xmlns:w="http://schemas.openxmlformats.org/wordprocessingml/2006/main">
        <w:t xml:space="preserve">ဖြောင့်မတ်သောသူသည် ယုံကြည်ခြင်းအားဖြင့် အသက်ရှင်လိမ့်မည်၊ သို့သော် နောက်ပြန်ဆွဲသောသူတို့သည် ဘုရားသခင်ထံတော်မှ နှစ်သက်လိမ့်မည်မဟုတ်ပေ။</w:t>
      </w:r>
    </w:p>
    <w:p w14:paraId="075539BC" w14:textId="77777777" w:rsidR="000F7377" w:rsidRDefault="000F7377"/>
    <w:p w14:paraId="6B94A70E" w14:textId="77777777" w:rsidR="000F7377" w:rsidRDefault="000F7377">
      <w:r xmlns:w="http://schemas.openxmlformats.org/wordprocessingml/2006/main">
        <w:t xml:space="preserve">1. ဖြောင့်မတ်သောသူသည် ယုံကြည်ခြင်းအားဖြင့် အသက်ရှင်လိမ့်မည်- ဘုရားသခင်ကို အားကိုးပါ။</w:t>
      </w:r>
    </w:p>
    <w:p w14:paraId="40D9A20C" w14:textId="77777777" w:rsidR="000F7377" w:rsidRDefault="000F7377"/>
    <w:p w14:paraId="782A77CE" w14:textId="77777777" w:rsidR="000F7377" w:rsidRDefault="000F7377">
      <w:r xmlns:w="http://schemas.openxmlformats.org/wordprocessingml/2006/main">
        <w:t xml:space="preserve">2. နောက်ပြန်မဆွဲပါနှင့်- ဘုရားသခင့်အကြံအစည်အတိုင်း ဆက်နေပါ။</w:t>
      </w:r>
    </w:p>
    <w:p w14:paraId="104304B0" w14:textId="77777777" w:rsidR="000F7377" w:rsidRDefault="000F7377"/>
    <w:p w14:paraId="7617884F" w14:textId="77777777" w:rsidR="000F7377" w:rsidRDefault="000F7377">
      <w:r xmlns:w="http://schemas.openxmlformats.org/wordprocessingml/2006/main">
        <w:t xml:space="preserve">1. Habakkuk 2:4 “ကြည့်ရှုလော့၊ ချီမြှောက်ခြင်းခံရသော သူ၏ဝိညာဉ်သည် ထိုသူ၌ ဖြောင့်မတ်ခြင်းမရှိ။ ဖြောင့်မတ်သောသူမူကား၊ ယုံကြည်ခြင်းအားဖြင့် အသက်ရှင်လိမ့်မည်။</w:t>
      </w:r>
    </w:p>
    <w:p w14:paraId="7FD53DA0" w14:textId="77777777" w:rsidR="000F7377" w:rsidRDefault="000F7377"/>
    <w:p w14:paraId="32AA17F0" w14:textId="77777777" w:rsidR="000F7377" w:rsidRDefault="000F7377">
      <w:r xmlns:w="http://schemas.openxmlformats.org/wordprocessingml/2006/main">
        <w:t xml:space="preserve">2. ရောမ 1:17– “အကြောင်းမူကား၊ ယုံကြည်ခြင်းမှတပါး အခြားသောဘုရားသခင်၏ ဖြောင့်မတ်ခြင်းတရားသည် ယုံကြည်ခြင်း၌ ထင်ရှားသည်ဖြစ်၍၊ ဖြောင့်မတ်သောသူသည် ယုံကြည်ခြင်းအားဖြင့် အသက်ရှင်လိမ့်မည်ဟူသော ကျမ်းစာလာသည်နှင့်အညီ၊</w:t>
      </w:r>
    </w:p>
    <w:p w14:paraId="426532EC" w14:textId="77777777" w:rsidR="000F7377" w:rsidRDefault="000F7377"/>
    <w:p w14:paraId="3F5F4E51" w14:textId="77777777" w:rsidR="000F7377" w:rsidRDefault="000F7377">
      <w:r xmlns:w="http://schemas.openxmlformats.org/wordprocessingml/2006/main">
        <w:t xml:space="preserve">Hebrews 10:39 ငါတို့မူကား၊ ဝိညာဉ်ကယ်တင်ခြင်းကို ယုံကြည်သောသူမူကား၊</w:t>
      </w:r>
    </w:p>
    <w:p w14:paraId="464C5750" w14:textId="77777777" w:rsidR="000F7377" w:rsidRDefault="000F7377"/>
    <w:p w14:paraId="79BE6263" w14:textId="77777777" w:rsidR="000F7377" w:rsidRDefault="000F7377">
      <w:r xmlns:w="http://schemas.openxmlformats.org/wordprocessingml/2006/main">
        <w:t xml:space="preserve">ယုံကြည်သူများသည် နောက်ပြန်ဆွဲခြင်းမပြုဘဲ ၎င်းတို့၏ဝိညာဉ်ကယ်တင်ခြင်းသို့ ဦးတည်သော ယုံကြည်ခြင်းရှိကြသည်။</w:t>
      </w:r>
    </w:p>
    <w:p w14:paraId="17D1775D" w14:textId="77777777" w:rsidR="000F7377" w:rsidRDefault="000F7377"/>
    <w:p w14:paraId="59DCE6F4" w14:textId="77777777" w:rsidR="000F7377" w:rsidRDefault="000F7377">
      <w:r xmlns:w="http://schemas.openxmlformats.org/wordprocessingml/2006/main">
        <w:t xml:space="preserve">1. သခင်ဘုရား၌တည်၍ သင်၌တည်လိမ့်မည်။</w:t>
      </w:r>
    </w:p>
    <w:p w14:paraId="0A94F303" w14:textId="77777777" w:rsidR="000F7377" w:rsidRDefault="000F7377"/>
    <w:p w14:paraId="0F3B81CD" w14:textId="77777777" w:rsidR="000F7377" w:rsidRDefault="000F7377">
      <w:r xmlns:w="http://schemas.openxmlformats.org/wordprocessingml/2006/main">
        <w:t xml:space="preserve">2. သင့်ဝိညာဉ်ကယ်တင်ခြင်းအတွက် ယုံကြည်ခြင်း၌ ခိုင်ခံ့စွာရပ်တည်ပါ။</w:t>
      </w:r>
    </w:p>
    <w:p w14:paraId="78EF426D" w14:textId="77777777" w:rsidR="000F7377" w:rsidRDefault="000F7377"/>
    <w:p w14:paraId="0DD44F34" w14:textId="77777777" w:rsidR="000F7377" w:rsidRDefault="000F7377">
      <w:r xmlns:w="http://schemas.openxmlformats.org/wordprocessingml/2006/main">
        <w:t xml:space="preserve">1. John 15:4-7 - ငါ၌တည်နေလော့။ စပျစ်နွယ်ပင်၌နေမှတပါး၊ ငါ့၌တည်နေမှတပါး၊</w:t>
      </w:r>
    </w:p>
    <w:p w14:paraId="24EF3E42" w14:textId="77777777" w:rsidR="000F7377" w:rsidRDefault="000F7377"/>
    <w:p w14:paraId="09341E94" w14:textId="77777777" w:rsidR="000F7377" w:rsidRDefault="000F7377">
      <w:r xmlns:w="http://schemas.openxmlformats.org/wordprocessingml/2006/main">
        <w:t xml:space="preserve">5 ငါသည် စပျစ်နွယ်ပင်ဖြစ်၏။ သင်တို့သည် အကိုင်းအခက်များဖြစ်ကြ၏။ ငါ၌တည်သောသူ၊ ငါ၌တည်သောသူသည် အသီးများစွာကို သီးတတ်၏။ ငါ့မရှိဘဲ သင်တို့သည် အဘယ်အရာကိုမျှ မတတ်နိုင်ကြ။</w:t>
      </w:r>
    </w:p>
    <w:p w14:paraId="2F85DAE0" w14:textId="77777777" w:rsidR="000F7377" w:rsidRDefault="000F7377"/>
    <w:p w14:paraId="3D2A8550" w14:textId="77777777" w:rsidR="000F7377" w:rsidRDefault="000F7377">
      <w:r xmlns:w="http://schemas.openxmlformats.org/wordprocessingml/2006/main">
        <w:t xml:space="preserve">2 James 1:12 - စုံစမ်းနှောင့်ရှက်ခြင်းကို ခံနိုင်ရည်ရှိသောသူသည် မင်္ဂလာရှိ၏ ။ အကြောင်းမူကား၊ စုံစမ်းခြင်းကိုခံသောအခါ၊ ထာဝရဘုရားသည် ချစ်သောသူတို့အား ဂတိထားတော်မူသော အသက်သရဖူကို ခံရလိမ့်မည်။</w:t>
      </w:r>
    </w:p>
    <w:p w14:paraId="234921E9" w14:textId="77777777" w:rsidR="000F7377" w:rsidRDefault="000F7377"/>
    <w:p w14:paraId="4FDAB282" w14:textId="77777777" w:rsidR="000F7377" w:rsidRDefault="000F7377">
      <w:r xmlns:w="http://schemas.openxmlformats.org/wordprocessingml/2006/main">
        <w:t xml:space="preserve">ဟေဗြဲ ၁၁၊ “ယုံကြည်ခြင်းခန်းမ” ဟုမကြာခဏရည်ညွှန်းသော ဟေဗြဲကျမ်း ၁၁ သည် ဟေဗြဲကျမ်း၏ဆယ့်တစ်ခန်းဖြစ်သည်။ ၎င်းသည် ယုံကြည်ခြင်းအပေါ် ခိုင်လုံသောဖော်ပြချက်တစ်ခုကို ပေးဆောင်ပြီး ဘုရားသခင်အပေါ် ကြီးမြတ်သောယုံကြည်ခြင်းကို သရုပ်ပြသော ပုဂ္ဂိုလ်များ၏ ဓမ္မဟောင်းကျမ်းမှ နမူနာများစွာကို မီးမောင်းထိုးပြသည်။</w:t>
      </w:r>
    </w:p>
    <w:p w14:paraId="13FEF4E1" w14:textId="77777777" w:rsidR="000F7377" w:rsidRDefault="000F7377"/>
    <w:p w14:paraId="37051270" w14:textId="77777777" w:rsidR="000F7377" w:rsidRDefault="000F7377">
      <w:r xmlns:w="http://schemas.openxmlformats.org/wordprocessingml/2006/main">
        <w:t xml:space="preserve">ပထမအပိုဒ်- စာရေးဆရာသည် ယုံကြည်ခြင်းနှင့် ၎င်း၏အရေးပါမှုကို အဓိပ္ပာယ်ဖွင့်ဆိုသည် (ဟေဗြဲ ၁၁း၁-၇)။ ယုံကြည်ခြင်းကို မျှော်လင့်သောအရာများ၏ အာမခံချက်၊ မမြင်နိုင်သော အရာများကို ယုံကြည်ခြင်းဟု ဖော်ပြသည်။ ယုံကြည်ခြင်းအားဖြင့် သမိုင်းတစ်လျှောက်လုံးတွင် လူတို့သည် ဘုရားသခင်ထံမှ ချီးမွမ်းခြင်းခံရသည်။ ဘုရားသခင်သည် သူ၏နှုတ်ကပတ်တော်ဖြင့် စကြဝဠာကို ဖန်ဆင်းကြောင်း ကျွန်ုပ်တို့ နားလည်ကြောင်း ယုံကြည်ခြင်းအားဖြင့် ဖြစ်သည်ဟု စာရေးသူက အလေးပေးဖော်ပြသည်။ အာဗေလ၏ပူဇော်သက္ကာ၊ ဘုရားသခင်နှင့်အတူ ဧနောက်၏လမ်းလျှောက်ခြင်းနှင့် သင်္ဘောတည်ဆောက်ရာတွင် နောဧ၏နာခံမှုကို ၎င်းတို့၏မယိမ်းယိုင်သောယုံကြည်ခြင်းအားဖြင့် ဘုရားသခင်နှစ်သက်သောပုဂ္ဂိုလ်များ၏ နမူနာအဖြစ် ကိုးကားဖော်ပြသည်။</w:t>
      </w:r>
    </w:p>
    <w:p w14:paraId="58A11D17" w14:textId="77777777" w:rsidR="000F7377" w:rsidRDefault="000F7377"/>
    <w:p w14:paraId="37E5E35B" w14:textId="77777777" w:rsidR="000F7377" w:rsidRDefault="000F7377">
      <w:r xmlns:w="http://schemas.openxmlformats.org/wordprocessingml/2006/main">
        <w:t xml:space="preserve">ဒုတိယအပိုဒ်- စာရေးသူသည် ထူးကဲသောယုံကြည်ခြင်း၏ နောက်ထပ်နမူနာများကို ဆက်လက်ပြောပြသည် (ဟေဗြဲ ၁၁:၈-၃၁)။ အာဗြဟံ၏ဇာတိမြေမှထွက်ခွာရာတွင် နာခံမှုနှင့် အနာဂတ်မျိုးဆက်များနှင့်ပတ်သက်သော ဣဇာက်၏ကောင်းချီးများသည် ဘုရားသခင်၏ကတိတော်များအပေါ် မယိမ်းယိုင်သောယုံကြည်မှုကို ပြသသည်။ စာရာ၊ မောရှေ၏မိဘများ၊ မောရှေကိုယ်တိုင်နှင့် ရာခပ်ကဲ့သို့သော အခြားသောပုဂ္ဂိုလ်များသည် သူတို့၏ထူးခြားသောယုံကြည်ခြင်းလုပ်ရပ်အတွက် ချီးမွမ်းခံရကြသည်။ စိန်ခေါ်မှုများ သို့မဟုတ် မသေချာမရေရာသော အခြေအနေများနှင့် ရင်ဆိုင်ရသည့်အခါတွင်ပင် ဘုရားသခင်ကို ရဲရင့်မှု၊ ခံနိုင်ရည်နှင့် ယုံကြည်ကိုးစားမှုတို့ကို ပြသခဲ့ကြသည်။</w:t>
      </w:r>
    </w:p>
    <w:p w14:paraId="094FF866" w14:textId="77777777" w:rsidR="000F7377" w:rsidRDefault="000F7377"/>
    <w:p w14:paraId="5BF90877" w14:textId="77777777" w:rsidR="000F7377" w:rsidRDefault="000F7377">
      <w:r xmlns:w="http://schemas.openxmlformats.org/wordprocessingml/2006/main">
        <w:t xml:space="preserve">၃ အပိုဒ်- ဤသစ္စာရှိပုဂ္ဂိုလ်များအားလုံး ဘုရားသခင်ကို ယုံကြည်ခြင်းအားဖြင့် ကောင်းသောသက်သေခံချက်ကို မည်သို့ရရှိခဲ့သည်ကို အလေးပေးဖော်ပြခြင်းဖြင့် အခန်းတွင် နိဂုံးချုပ်သည် (ဟေဗြဲ ၁၁း၃၂-၄၀)။ အချို့သူတို့သည် သူတို့၏ယုံကြည်ခြင်းကြောင့် အောင်ပွဲများနှင့် အံ့ဖွယ်အမှုများကို တွေ့ကြုံခဲ့ရသော်လည်း အခြားသူများသည် နှိပ်စက်ညှဉ်းပန်းမှုနှင့် ဆင်းရဲဒုက္ခများကို ရင်ဆိုင်ခဲ့ရသည်။ မည်သို့ပင်ဆိုစေကာမူ ဘုရားသခင်ပြင်ဆင်ထားသော ကောင်းကင်မြို့ကို သူတို့မျှော်လင့်ထားသောကြောင့် တည်ကြည်ကြသည်။ သူတို့၏တည်မြဲသောယုံကြည်ခြင်းသည် ယနေ့ယုံကြည်သူများအား စုံလင်သောယုံကြည်ခြင်း၏နောက်ဆုံးစံနမူနာဖြစ်သည့် ယေရှုကိုကြည့်ရင်း စမ်းသပ်မှုများကြားတွင် ခံနိုင်ရည်ရှိရန် လှုံ့ဆော်မှုတစ်ခုဖြစ်သည်။</w:t>
      </w:r>
    </w:p>
    <w:p w14:paraId="7BC6ABE5" w14:textId="77777777" w:rsidR="000F7377" w:rsidRDefault="000F7377"/>
    <w:p w14:paraId="0FBD7B43" w14:textId="77777777" w:rsidR="000F7377" w:rsidRDefault="000F7377">
      <w:r xmlns:w="http://schemas.openxmlformats.org/wordprocessingml/2006/main">
        <w:t xml:space="preserve">အကျဉ်းချုပ်မှာ,</w:t>
      </w:r>
    </w:p>
    <w:p w14:paraId="732E719C" w14:textId="77777777" w:rsidR="000F7377" w:rsidRDefault="000F7377">
      <w:r xmlns:w="http://schemas.openxmlformats.org/wordprocessingml/2006/main">
        <w:t xml:space="preserve">ဟေဗြဲအခန်းကြီး ၁၁ သည် ဓမ္မဟောင်းရုပ်ပုံများမှ နမူနာများစွာကို မီးမောင်းထိုးပြခြင်းဖြင့် ယုံကြည်ခြင်း၏ တန်ခိုးနှင့် အရေးပါမှုကို ဂုဏ်ပြုသည်။</w:t>
      </w:r>
    </w:p>
    <w:p w14:paraId="57C95752" w14:textId="77777777" w:rsidR="000F7377" w:rsidRDefault="000F7377">
      <w:r xmlns:w="http://schemas.openxmlformats.org/wordprocessingml/2006/main">
        <w:t xml:space="preserve">စာရေးသူသည် မမြင်နိုင်သောအမှန်တရားများ—ဘုရားသခင့်ချီးမွမ်းခံရသောသမိုင်းတစ်လျှောက်တွင် သက်သေပြခဲ့သည့်အရာနှင့်ပတ်သက်၍ အာမခံချက်နှင့် ခံယူချက်အဖြစ် ယုံကြည်ခြင်းကို အဓိပ္ပါယ်ဖွင့်ဆိုသည်။</w:t>
      </w:r>
    </w:p>
    <w:p w14:paraId="6227C31F" w14:textId="77777777" w:rsidR="000F7377" w:rsidRDefault="000F7377"/>
    <w:p w14:paraId="2A757067" w14:textId="77777777" w:rsidR="000F7377" w:rsidRDefault="000F7377">
      <w:r xmlns:w="http://schemas.openxmlformats.org/wordprocessingml/2006/main">
        <w:t xml:space="preserve">အခန်းတွင် အာဗေလ၏ပူဇော်သက္ကာမှ ရာခပ်၏ကာကွယ်မှုကို ပေးဆောင်ခြင်းမှ ထူးခြားသောယုံကြည်ခြင်းကိုပြသသည့် အပြုအမူအမျိုးမျိုးကို ပြန်ပြောပြပြီး ဘုရားသခင်ကိုယုံကြည်ခြင်းအားဖြင့် ဤသူတို့သည် ကောင်းသောသက်သေခံချက် မည်သို့ရရှိခဲ့သည်ကို အလေးပေးဖော်ပြထားသည်။</w:t>
      </w:r>
    </w:p>
    <w:p w14:paraId="7665E7B9" w14:textId="77777777" w:rsidR="000F7377" w:rsidRDefault="000F7377"/>
    <w:p w14:paraId="3E7788E9" w14:textId="77777777" w:rsidR="000F7377" w:rsidRDefault="000F7377">
      <w:r xmlns:w="http://schemas.openxmlformats.org/wordprocessingml/2006/main">
        <w:t xml:space="preserve">ဤသစ္စာရှိသူများသည် စိန်ခေါ်မှုများ သို့မဟုတ် ဆင်းရဲဒုက္ခများကြားတွင် ဘုရားသခင်ပြင်ဆင်ပေးထားသည့် ကောင်းကင်မြို့ကိုမျှော်လင့်ထားသောကြောင့် ဤသစ္စာရှိသူများသည် မည်ကဲ့သို့ ဇွဲရှိခဲ့ကြပုံကို အလေးပေးဖော်ပြခြင်းဖြင့် အခန်းကို နိဂုံးချုပ်ထားသည်။ သူတို့၏စိတ်အားထက်သန်သောနမူနာများသည် စမ်းသပ်မှုများကြားတွင် မယိမ်းယိုင်သောယုံကြည်မှုကိုပြသနေစဉ်—ယနေ့ခေတ်ယုံကြည်သူများအား စစ်မှန်သောယုံကြည်ခြင်း၏တည်မြဲနိုင်သောတန်ခိုးတော်၏သက်သေခံချက်ဖြစ်သည့် သက်သေဖြစ်သည်။</w:t>
      </w:r>
    </w:p>
    <w:p w14:paraId="0ACC3148" w14:textId="77777777" w:rsidR="000F7377" w:rsidRDefault="000F7377"/>
    <w:p w14:paraId="568B5A71" w14:textId="77777777" w:rsidR="000F7377" w:rsidRDefault="000F7377"/>
    <w:p w14:paraId="3B197F3C" w14:textId="77777777" w:rsidR="000F7377" w:rsidRDefault="000F7377">
      <w:r xmlns:w="http://schemas.openxmlformats.org/wordprocessingml/2006/main">
        <w:t xml:space="preserve">ဟေဗြဲ 11:1 ယခုတွင် ယုံကြည်ခြင်းသည် မြော်လင့်သောအရာများ၏ အနှစ်သာရဖြစ်ပြီး မမြင်နိုင်သောအရာများ၏ သက်သေဖြစ်သည်။</w:t>
      </w:r>
    </w:p>
    <w:p w14:paraId="5C3306FF" w14:textId="77777777" w:rsidR="000F7377" w:rsidRDefault="000F7377"/>
    <w:p w14:paraId="2CA05B8D" w14:textId="77777777" w:rsidR="000F7377" w:rsidRDefault="000F7377">
      <w:r xmlns:w="http://schemas.openxmlformats.org/wordprocessingml/2006/main">
        <w:t xml:space="preserve">ယုံကြည်ခြင်းသည် ကျွန်ုပ်တို့၏မျှော်လင့်ချက်အတွက် အာမခံချက်ဖြစ်ပြီး မမြင်နိုင်သောအရာများ၏ သက်သေဖြစ်သည်။</w:t>
      </w:r>
    </w:p>
    <w:p w14:paraId="1EE4EDD1" w14:textId="77777777" w:rsidR="000F7377" w:rsidRDefault="000F7377"/>
    <w:p w14:paraId="4F842A3D" w14:textId="77777777" w:rsidR="000F7377" w:rsidRDefault="000F7377">
      <w:r xmlns:w="http://schemas.openxmlformats.org/wordprocessingml/2006/main">
        <w:t xml:space="preserve">1. ကျွန်ုပ်တို့၏အသက်တာတွင် ယုံကြည်ခြင်းတန်ခိုး</w:t>
      </w:r>
    </w:p>
    <w:p w14:paraId="1C5552A9" w14:textId="77777777" w:rsidR="000F7377" w:rsidRDefault="000F7377"/>
    <w:p w14:paraId="1050D179" w14:textId="77777777" w:rsidR="000F7377" w:rsidRDefault="000F7377">
      <w:r xmlns:w="http://schemas.openxmlformats.org/wordprocessingml/2006/main">
        <w:t xml:space="preserve">၂။ မသေချာမရေရာသောအချိန်များတွင် ယုံကြည်ခြင်းက ကျွန်ုပ်တို့ကို မည်သို့ခိုင်မာစေသနည်း။</w:t>
      </w:r>
    </w:p>
    <w:p w14:paraId="0780CBA7" w14:textId="77777777" w:rsidR="000F7377" w:rsidRDefault="000F7377"/>
    <w:p w14:paraId="73117E16" w14:textId="77777777" w:rsidR="000F7377" w:rsidRDefault="000F7377">
      <w:r xmlns:w="http://schemas.openxmlformats.org/wordprocessingml/2006/main">
        <w:t xml:space="preserve">1. ရောမ 8:24-25 - အကြောင်းမူကား၊ ဤမျှော်လင့်ချက်ကြောင့် ငါတို့သည် ကယ်တင်ခြင်းသို့ ရောက်ကြ၏။ ယခုမြင်နေရသော မျှော်လင့်ချက်သည် မျှော်လင့်ချက်မဟုတ်ပါ။ သူမြင်တာကို ဘယ်သူက မျှော်လင့်တာလဲ။</w:t>
      </w:r>
    </w:p>
    <w:p w14:paraId="011F0995" w14:textId="77777777" w:rsidR="000F7377" w:rsidRDefault="000F7377"/>
    <w:p w14:paraId="1EBF48B6" w14:textId="77777777" w:rsidR="000F7377" w:rsidRDefault="000F7377">
      <w:r xmlns:w="http://schemas.openxmlformats.org/wordprocessingml/2006/main">
        <w:t xml:space="preserve">2. 1 Peter 1:3-5 - ငါတို့သခင်ယေရှုခရစ်၏ခမည်းတော်ဘုရားသခင်သည် မင်္ဂလာရှိစေသတည်း။ မဟာကရုဏာတော်အရ၊ ယေရှုခရစ်၏သေခြင်းမှ ထမြောက်ခြင်းမှ၊ ညစ်ညူးခြင်း၊ မညစ်ညူးမညှိုးနွမ်းစေသော အမွေခံအဖြစ်၊ ကောင်းကင်ဘုံ၌ ထားရှိတော်မူသော ယေရှုခရစ်၏ ရှင်ပြန်ထမြောက်ခြင်းအားဖြင့် ငါတို့ကို အသက်ရှင်သောမျှော်လင့်ချက်အဖြစ် တဖန်မွေးဖွားစေတော်မူပြီ။ ကယ်တင်ခြင်းရရှိရန် နောက်ဆုံးသောကာလ၌ ထင်ရှားစေရန်အလို့ငှာ ယုံကြည်ခြင်းအားဖြင့် စောင့်ကြပ်လျက်ရှိသည်။</w:t>
      </w:r>
    </w:p>
    <w:p w14:paraId="2B552EB5" w14:textId="77777777" w:rsidR="000F7377" w:rsidRDefault="000F7377"/>
    <w:p w14:paraId="7DEDAAC2" w14:textId="77777777" w:rsidR="000F7377" w:rsidRDefault="000F7377">
      <w:r xmlns:w="http://schemas.openxmlformats.org/wordprocessingml/2006/main">
        <w:t xml:space="preserve">ဟေဗြဲ 11:2 အကြောင်းမူကား၊ အသက်ကြီးသူတို့သည် သတင်းကောင်းကို ရကြ၏။</w:t>
      </w:r>
    </w:p>
    <w:p w14:paraId="21BCC43C" w14:textId="77777777" w:rsidR="000F7377" w:rsidRDefault="000F7377"/>
    <w:p w14:paraId="61C0F54E" w14:textId="77777777" w:rsidR="000F7377" w:rsidRDefault="000F7377">
      <w:r xmlns:w="http://schemas.openxmlformats.org/wordprocessingml/2006/main">
        <w:t xml:space="preserve">အကြီးအကဲများသည် သူတို့၏ယုံကြည်ခြင်းအားဖြင့် သတင်းကောင်းရရှိခဲ့ကြသည်။</w:t>
      </w:r>
    </w:p>
    <w:p w14:paraId="428FA46D" w14:textId="77777777" w:rsidR="000F7377" w:rsidRDefault="000F7377"/>
    <w:p w14:paraId="1BA3C370"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ယုံကြည်ခြင်းတန်ခိုး - ယုံကြည်ခြင်းသည် ဝိညာဉ်ရေးရာနှင့် လောကရေးရာကိစ္စရပ်များတွင် ကောင်းသောသတင်းများကို မည်သို့ယူဆောင်နိုင်မည်နည်း။</w:t>
      </w:r>
    </w:p>
    <w:p w14:paraId="748D715B" w14:textId="77777777" w:rsidR="000F7377" w:rsidRDefault="000F7377"/>
    <w:p w14:paraId="7142AFCF" w14:textId="77777777" w:rsidR="000F7377" w:rsidRDefault="000F7377">
      <w:r xmlns:w="http://schemas.openxmlformats.org/wordprocessingml/2006/main">
        <w:t xml:space="preserve">2. သက်ကြီးရွယ်အိုများကို အတုယူခြင်း - ကျွန်ုပ်တို့၏ဘဝထဲသို့ ကောင်းသောအစီရင်ခံစာများယူဆောင်လာစေရန် အကြီးအကဲများ၏ယုံကြည်ခြင်းမှ ကျွန်ုပ်တို့ မည်သို့သင်ယူနိုင်မည်နည်း။</w:t>
      </w:r>
    </w:p>
    <w:p w14:paraId="265F8CDD" w14:textId="77777777" w:rsidR="000F7377" w:rsidRDefault="000F7377"/>
    <w:p w14:paraId="3AABCD15" w14:textId="77777777" w:rsidR="000F7377" w:rsidRDefault="000F7377">
      <w:r xmlns:w="http://schemas.openxmlformats.org/wordprocessingml/2006/main">
        <w:t xml:space="preserve">1. ရောမ 10:17 - သို့ဖြစ်လျှင် ယုံကြည်ခြင်းသည် ကြားနာခြင်း နှင့် ဘုရားသခင်၏ နှုတ်ကပတ်တော်အားဖြင့် ကြားနာခြင်း ဖြစ်၏။</w:t>
      </w:r>
    </w:p>
    <w:p w14:paraId="6BE76D73" w14:textId="77777777" w:rsidR="000F7377" w:rsidRDefault="000F7377"/>
    <w:p w14:paraId="285ED847" w14:textId="77777777" w:rsidR="000F7377" w:rsidRDefault="000F7377">
      <w:r xmlns:w="http://schemas.openxmlformats.org/wordprocessingml/2006/main">
        <w:t xml:space="preserve">၂။ ယာကုပ် ၂:၁၇-၁၈ - ထိုမျှလောက်ပင် ယုံကြည်ခြင်းသည် အကျင့်မရှိလျှင် သူ့အလိုလိုသေ၏။ ဟုတ်တယ်၊ မင်းမှာ ယုံကြည်မှုရှိတယ်၊ ငါ့မှာ အကျင့်ရှိတယ်၊ သင်၏အကျင့်မပါဘဲ သင်၏ယုံကြည်ခြင်းကို ငါ့အားပြလော့။ ငါ၏အကျင့်အားဖြင့် ငါ့ယုံကြည်ခြင်းကိုပြမည်။</w:t>
      </w:r>
    </w:p>
    <w:p w14:paraId="599BED3D" w14:textId="77777777" w:rsidR="000F7377" w:rsidRDefault="000F7377"/>
    <w:p w14:paraId="4DE92802" w14:textId="77777777" w:rsidR="000F7377" w:rsidRDefault="000F7377">
      <w:r xmlns:w="http://schemas.openxmlformats.org/wordprocessingml/2006/main">
        <w:t xml:space="preserve">ဟေဗြဲ 11:3 လောကီသားတို့သည် ဘုရားသခင်၏ နှုတ်ကပတ်တော်အားဖြင့် ဘောင်ခတ်ထားသည်ကို ယုံကြည်ခြင်းအားဖြင့် ငါတို့သည် သိမြင်ကြသည်ဖြစ်၍၊ မြင်သောအရာတို့သည် ထင်ရှားသောအရာတို့နှင့် မတည်ကြ။</w:t>
      </w:r>
    </w:p>
    <w:p w14:paraId="04B0AF52" w14:textId="77777777" w:rsidR="000F7377" w:rsidRDefault="000F7377"/>
    <w:p w14:paraId="0942810F" w14:textId="77777777" w:rsidR="000F7377" w:rsidRDefault="000F7377">
      <w:r xmlns:w="http://schemas.openxmlformats.org/wordprocessingml/2006/main">
        <w:t xml:space="preserve">မြင်သောအရာများဖြင့်မဟုတ်ဘဲ ဘုရားသခင်သည် သူ၏နှုတ်ကပတ်တော်အားဖြင့် ကမ္ဘာကြီးကို ဖန်ဆင်းကြောင်း ယုံကြည်ခြင်းအားဖြင့် ကျွန်ုပ်တို့နားလည်ပါသည်။</w:t>
      </w:r>
    </w:p>
    <w:p w14:paraId="575DCCA1" w14:textId="77777777" w:rsidR="000F7377" w:rsidRDefault="000F7377"/>
    <w:p w14:paraId="44800E76" w14:textId="77777777" w:rsidR="000F7377" w:rsidRDefault="000F7377">
      <w:r xmlns:w="http://schemas.openxmlformats.org/wordprocessingml/2006/main">
        <w:t xml:space="preserve">1. ဘုရားသခင်၏သစ္စာစောင့်သိခြင်း- ဘုရားသခင်သည် ကျွန်ုပ်တို့ကို ဘယ်သောအခါမှ ဆုံးရှုံးမည်မဟုတ်ကြောင်း သိရှိခြင်း။</w:t>
      </w:r>
    </w:p>
    <w:p w14:paraId="7FB793C3" w14:textId="77777777" w:rsidR="000F7377" w:rsidRDefault="000F7377"/>
    <w:p w14:paraId="40ACAA4F" w14:textId="77777777" w:rsidR="000F7377" w:rsidRDefault="000F7377">
      <w:r xmlns:w="http://schemas.openxmlformats.org/wordprocessingml/2006/main">
        <w:t xml:space="preserve">2. ဘုရားသခင်၏တန်ခိုးတော်- သူ၏နှုတ်ကပတ်တော်သည် ကမ္ဘာများကို မည်သို့ဖန်တီးနိုင်မည်နည်း။</w:t>
      </w:r>
    </w:p>
    <w:p w14:paraId="3B0E65F3" w14:textId="77777777" w:rsidR="000F7377" w:rsidRDefault="000F7377"/>
    <w:p w14:paraId="3269FF88" w14:textId="77777777" w:rsidR="000F7377" w:rsidRDefault="000F7377">
      <w:r xmlns:w="http://schemas.openxmlformats.org/wordprocessingml/2006/main">
        <w:t xml:space="preserve">1. Jeremiah 32:17 အိုအရှင်ထာဝရဘုရား။ ကြီးစွာသော တန်ခိုးဖြင့် ကောင်းကင်နှင့် မြေကြီးကို ဖန်ဆင်း၍ လက်ရုံးတော်ကို ဆန့်တော်မူသဖြင့်၊</w:t>
      </w:r>
    </w:p>
    <w:p w14:paraId="277CDF99" w14:textId="77777777" w:rsidR="000F7377" w:rsidRDefault="000F7377"/>
    <w:p w14:paraId="7C9AA63A" w14:textId="77777777" w:rsidR="000F7377" w:rsidRDefault="000F7377">
      <w:r xmlns:w="http://schemas.openxmlformats.org/wordprocessingml/2006/main">
        <w:t xml:space="preserve">2. Psalm 33:6 ထာဝရဘုရား၏ နှုတ်ကပတ်တော်အားဖြင့် မိုဃ်းကောင်းကင်ကို ဖန်ဆင်း၍၊ တပ်သားအပေါင်းတို့သည် နှုတ်တော်ထွက်သက်ဖြင့်၊</w:t>
      </w:r>
    </w:p>
    <w:p w14:paraId="53E8015F" w14:textId="77777777" w:rsidR="000F7377" w:rsidRDefault="000F7377"/>
    <w:p w14:paraId="06896E8F" w14:textId="77777777" w:rsidR="000F7377" w:rsidRDefault="000F7377">
      <w:r xmlns:w="http://schemas.openxmlformats.org/wordprocessingml/2006/main">
        <w:t xml:space="preserve">ဟေဗြဲ 11:4 အာဗေလသည် ယုံကြည်ခြင်းအားဖြင့် ကာဣနထက် သာ၍မြတ်သော ယဇ်ကို ဘုရားသခင်အား ပူဇော်၍၊ သူသည် ဖြောင့်မတ်ကြောင်းကို သက်သေခံသဖြင့်၊ သူ၏ဆုကျေးဇူးကို ဘုရားသခင်သည် သက်သေခံတော်မူသဖြင့်၊ ထိုကြောင့် သေခြင်းသို့ ရောက်သေး၏ </w:t>
      </w:r>
      <w:r xmlns:w="http://schemas.openxmlformats.org/wordprocessingml/2006/main">
        <w:lastRenderedPageBreak xmlns:w="http://schemas.openxmlformats.org/wordprocessingml/2006/main"/>
      </w:r>
      <w:r xmlns:w="http://schemas.openxmlformats.org/wordprocessingml/2006/main">
        <w:t xml:space="preserve">။</w:t>
      </w:r>
    </w:p>
    <w:p w14:paraId="61631DA4" w14:textId="77777777" w:rsidR="000F7377" w:rsidRDefault="000F7377"/>
    <w:p w14:paraId="32751789" w14:textId="77777777" w:rsidR="000F7377" w:rsidRDefault="000F7377">
      <w:r xmlns:w="http://schemas.openxmlformats.org/wordprocessingml/2006/main">
        <w:t xml:space="preserve">ယုံကြည်ခြင်းအားဖြင့် အာဗေလသည် ကာဣနထက် သာ၍မြတ်သောယဇ်ကို ပူဇော်ပြီး သူ၏ဖြောင့်မတ်ခြင်းတရားကို ဘုရားသခင်ထံမှ သက်သေခံခဲ့သည်။ သူသည် ယခု သင်္ချိုင်းတွင်းမှပင် စကားပြောနေပါသည်။</w:t>
      </w:r>
    </w:p>
    <w:p w14:paraId="5114BF61" w14:textId="77777777" w:rsidR="000F7377" w:rsidRDefault="000F7377"/>
    <w:p w14:paraId="23FED990" w14:textId="77777777" w:rsidR="000F7377" w:rsidRDefault="000F7377">
      <w:r xmlns:w="http://schemas.openxmlformats.org/wordprocessingml/2006/main">
        <w:t xml:space="preserve">1. ကျွန်ုပ်တို့၏အသက်တာတွင် ယုံကြည်ခြင်းတန်ခိုး</w:t>
      </w:r>
    </w:p>
    <w:p w14:paraId="02ED1D51" w14:textId="77777777" w:rsidR="000F7377" w:rsidRDefault="000F7377"/>
    <w:p w14:paraId="5D8A6226" w14:textId="77777777" w:rsidR="000F7377" w:rsidRDefault="000F7377">
      <w:r xmlns:w="http://schemas.openxmlformats.org/wordprocessingml/2006/main">
        <w:t xml:space="preserve">၂။ ဖြောင့်မတ်သောအသက်တာဖြင့် နေထိုင်ခြင်း။</w:t>
      </w:r>
    </w:p>
    <w:p w14:paraId="20E42EB7" w14:textId="77777777" w:rsidR="000F7377" w:rsidRDefault="000F7377"/>
    <w:p w14:paraId="6CE0E3F7" w14:textId="77777777" w:rsidR="000F7377" w:rsidRDefault="000F7377">
      <w:r xmlns:w="http://schemas.openxmlformats.org/wordprocessingml/2006/main">
        <w:t xml:space="preserve">1. James 2:21-24 - ငါတို့အဘအာဗြဟံသည် မိမိသားဣဇာက်ကို ယဇ်ပလ္လင်ပေါ်မှာ ပူဇော်သောအခါ အကျင့်အားဖြင့် ဖြောင့်မတ်သည်မဟုတ်လော။ အကျင့်အားဖြင့် ယုံကြည်ခြင်းသည် မည်ကဲ့သို့ဆောင်ရွက်သည်ကို သင်မြင်သလော။</w:t>
      </w:r>
    </w:p>
    <w:p w14:paraId="0A96717F" w14:textId="77777777" w:rsidR="000F7377" w:rsidRDefault="000F7377"/>
    <w:p w14:paraId="488CC4DE" w14:textId="77777777" w:rsidR="000F7377" w:rsidRDefault="000F7377">
      <w:r xmlns:w="http://schemas.openxmlformats.org/wordprocessingml/2006/main">
        <w:t xml:space="preserve">2. 1 John 3:12 - ထိုဆိုးယုတ်သော ကာဣနကဲ့သို့ မဟုတ်ဘဲ သူ့ညီကို သတ်ပစ်လိုက်သည်။ အဘယ်ကြောင့် သူ့ကိုသတ်သနည်း။ အကြောင်းမူကား၊ မိမိအကျင့်သည် ဆိုးညစ်၍၊</w:t>
      </w:r>
    </w:p>
    <w:p w14:paraId="5B69472C" w14:textId="77777777" w:rsidR="000F7377" w:rsidRDefault="000F7377"/>
    <w:p w14:paraId="70DC4A9C" w14:textId="77777777" w:rsidR="000F7377" w:rsidRDefault="000F7377">
      <w:r xmlns:w="http://schemas.openxmlformats.org/wordprocessingml/2006/main">
        <w:t xml:space="preserve">ဟေဗြဲ 11:5 ဧနောက်သည် ယုံကြည်ခြင်းအားဖြင့် သေခြင်းကို မမြင်ရဟု ဘာသာပြန်လေ၏။ ဘုရားသခင်သည် သူ့အား ဘာသာပြန်ပေးသောကြောင့် မတွေ့ခဲ့ပါ။ အကြောင်းမူကား၊ သူသည် ဘာသာပြန်ခြင်းမပြုမီ ဘုရားသခင်နှစ်သက်တော်မူကြောင်းကို ဤသက်သေခံချက်ရှိခဲ့သည်။</w:t>
      </w:r>
    </w:p>
    <w:p w14:paraId="4E272487" w14:textId="77777777" w:rsidR="000F7377" w:rsidRDefault="000F7377"/>
    <w:p w14:paraId="4EB13193" w14:textId="77777777" w:rsidR="000F7377" w:rsidRDefault="000F7377">
      <w:r xmlns:w="http://schemas.openxmlformats.org/wordprocessingml/2006/main">
        <w:t xml:space="preserve">ဧနောက်သည် ဘုရားသခင်နှစ်သက်သော ယုံကြည်ခြင်းရှိသူ၏ ပုံသက်သေဖြစ်သည်။</w:t>
      </w:r>
    </w:p>
    <w:p w14:paraId="7EC7A8C5" w14:textId="77777777" w:rsidR="000F7377" w:rsidRDefault="000F7377"/>
    <w:p w14:paraId="4CA27BA3" w14:textId="77777777" w:rsidR="000F7377" w:rsidRDefault="000F7377">
      <w:r xmlns:w="http://schemas.openxmlformats.org/wordprocessingml/2006/main">
        <w:t xml:space="preserve">1: ကျွန်ုပ်တို့သည် ဘုရားသခင်အတွက် ကျွန်ုပ်တို့၏အသက်တာကို အသက်ရှင်သောအခါ၊ ကျွန်ုပ်တို့စိတ်ကူးမယဉ်နိုင်သော နည်းလမ်းများဖြင့် ကိုယ်တော်သည် ကျွန်ုပ်တို့ကို ဆုချမည်ဖြစ်သည်။</w:t>
      </w:r>
    </w:p>
    <w:p w14:paraId="106DEF9D" w14:textId="77777777" w:rsidR="000F7377" w:rsidRDefault="000F7377"/>
    <w:p w14:paraId="648E13E1" w14:textId="77777777" w:rsidR="000F7377" w:rsidRDefault="000F7377">
      <w:r xmlns:w="http://schemas.openxmlformats.org/wordprocessingml/2006/main">
        <w:t xml:space="preserve">2- ဘုရားသခင်ကို ယုံကြည်ခြင်းရှိခြင်းသည် ကျွန်ုပ်တို့အတွက် မဖြစ်နိုင်ဟု ကျွန်ုပ်တို့ ဘယ်သောအခါမှ မတွေးဘဲ တံခါးများကို ဖွင့်ပေးလိမ့်မည်။</w:t>
      </w:r>
    </w:p>
    <w:p w14:paraId="399D8145" w14:textId="77777777" w:rsidR="000F7377" w:rsidRDefault="000F7377"/>
    <w:p w14:paraId="6A75086F" w14:textId="77777777" w:rsidR="000F7377" w:rsidRDefault="000F7377">
      <w:r xmlns:w="http://schemas.openxmlformats.org/wordprocessingml/2006/main">
        <w:t xml:space="preserve">1: ယာကုပ် 2:17 - "ထို့အတူ ယုံကြည်ခြင်းသည် အကျင့်မရှိလျှင် အသေဖြစ်၏"</w:t>
      </w:r>
    </w:p>
    <w:p w14:paraId="26D17865" w14:textId="77777777" w:rsidR="000F7377" w:rsidRDefault="000F7377"/>
    <w:p w14:paraId="4D048E03" w14:textId="77777777" w:rsidR="000F7377" w:rsidRDefault="000F7377">
      <w:r xmlns:w="http://schemas.openxmlformats.org/wordprocessingml/2006/main">
        <w:t xml:space="preserve">2: Matthew 6:33 - “ဘုရားသခင်၏နိုင်ငံတော်နှင့် ဖြောင့်မတ်ခြင်းတရားကို ရှေးဦးစွာရှာကြလော့။ သို့ပြုလျှင်၊ ဤအရာအလုံးစုံတို့ကို သင်တို့၌ ထပ်လောင်းရလိမ့်မည်။</w:t>
      </w:r>
    </w:p>
    <w:p w14:paraId="42C8E254" w14:textId="77777777" w:rsidR="000F7377" w:rsidRDefault="000F7377"/>
    <w:p w14:paraId="2F9F972B" w14:textId="77777777" w:rsidR="000F7377" w:rsidRDefault="000F7377">
      <w:r xmlns:w="http://schemas.openxmlformats.org/wordprocessingml/2006/main">
        <w:t xml:space="preserve">ဟေဗြဲ 11:6 သို့ရာတွင်၊ ယုံကြည်ခြင်းမရှိလျှင် ထိုသူ၏စိတ်တော်နှင့်တွေ့ရန်မဖြစ်နိုင်။ အကြောင်းမူကား၊ ဘုရားသခင်ထံတော်သို့လာသောသူသည် မိမိဖြစ်တော်မူကြောင်းကို ယုံကြည်ရမည်ဖြစ်ပြီး၊ လုံ့လဝီရိယရှိရှိရှာသောသူတို့၏ အကျိုးပေးမည့်သူဖြစ်ကြောင်း ယုံကြည်ရမည်။</w:t>
      </w:r>
    </w:p>
    <w:p w14:paraId="1877209E" w14:textId="77777777" w:rsidR="000F7377" w:rsidRDefault="000F7377"/>
    <w:p w14:paraId="2D2B18A1" w14:textId="77777777" w:rsidR="000F7377" w:rsidRDefault="000F7377">
      <w:r xmlns:w="http://schemas.openxmlformats.org/wordprocessingml/2006/main">
        <w:t xml:space="preserve">ဘုရားသခင် နှစ်သက်စေရန်အတွက်၊ ဘုရားသခင်တည်ရှိကြောင်းကို ယုံကြည်ပြီး ဘုရားသခင်ကို ရှာသောသူတို့အား ဆုချမည်ဖြစ်သည်။</w:t>
      </w:r>
    </w:p>
    <w:p w14:paraId="695C9A0C" w14:textId="77777777" w:rsidR="000F7377" w:rsidRDefault="000F7377"/>
    <w:p w14:paraId="208EBC17" w14:textId="77777777" w:rsidR="000F7377" w:rsidRDefault="000F7377">
      <w:r xmlns:w="http://schemas.openxmlformats.org/wordprocessingml/2006/main">
        <w:t xml:space="preserve">1. "ယုံကြည်ခြင်း- ဘုရားသခင်နှစ်သက်စေသော သော့ချက်"</w:t>
      </w:r>
    </w:p>
    <w:p w14:paraId="1ED29041" w14:textId="77777777" w:rsidR="000F7377" w:rsidRDefault="000F7377"/>
    <w:p w14:paraId="0EF4D58C" w14:textId="77777777" w:rsidR="000F7377" w:rsidRDefault="000F7377">
      <w:r xmlns:w="http://schemas.openxmlformats.org/wordprocessingml/2006/main">
        <w:t xml:space="preserve">2. "ဘုရားသခင်ကို ဝီရိယရှိရှိရှာပါ၊ သူသည် သင့်အား ဆုချလိမ့်မည်"</w:t>
      </w:r>
    </w:p>
    <w:p w14:paraId="61B11DB8" w14:textId="77777777" w:rsidR="000F7377" w:rsidRDefault="000F7377"/>
    <w:p w14:paraId="62CE0F15" w14:textId="77777777" w:rsidR="000F7377" w:rsidRDefault="000F7377">
      <w:r xmlns:w="http://schemas.openxmlformats.org/wordprocessingml/2006/main">
        <w:t xml:space="preserve">1. သုတ္တံကျမ်း 3:5-6 - သခင်ဘုရားကို စိတ်နှလုံးအကြွင်းမဲ့ ကိုးစားလော့။ သင်​တို့​၏​လမ်း​စ​ရာ​အ​တိုင်း​ကို ယုံ​ကြည်​စိတ်​ချ​၍ သင်​တို့​သွား​ရာ​လမ်း​ကို ဖြောင့်​စေ​တော်​မူ​လိမ့်​မည်။</w:t>
      </w:r>
    </w:p>
    <w:p w14:paraId="16258068" w14:textId="77777777" w:rsidR="000F7377" w:rsidRDefault="000F7377"/>
    <w:p w14:paraId="37BBDF36" w14:textId="77777777" w:rsidR="000F7377" w:rsidRDefault="000F7377">
      <w:r xmlns:w="http://schemas.openxmlformats.org/wordprocessingml/2006/main">
        <w:t xml:space="preserve">2. ရောမ 10:17 - ထို့ကြောင့် ယုံကြည်ခြင်းသည် ကြားနာခြင်းနှင့် ခရစ်တော်၏ နှုတ်ကပတ်တော်အားဖြင့် ကြားနာခြင်းမှ လာပါသည်။</w:t>
      </w:r>
    </w:p>
    <w:p w14:paraId="3D6EF4C2" w14:textId="77777777" w:rsidR="000F7377" w:rsidRDefault="000F7377"/>
    <w:p w14:paraId="64B07DA8" w14:textId="77777777" w:rsidR="000F7377" w:rsidRDefault="000F7377">
      <w:r xmlns:w="http://schemas.openxmlformats.org/wordprocessingml/2006/main">
        <w:t xml:space="preserve">ဟေဗြဲ 11:7 နောဧသည် ယုံကြည်ခြင်းအားဖြင့် မမြင်ရသေးသောအရာတို့ကို ဘုရားသခင်သတိပေးတော်မူသဖြင့်၊ ကြောက်ရွံ့သောစိတ်နှင့် လှုပ်ရှား၍၊ မိမိအိမ်ကယ်တင်ခြင်းငှါ သေတ္တာကို ပြင်ဆင်လေ၏။ လောကီသားတို့ကို အပြစ်စီရင်တော်မူသောအားဖြင့်၊ ယုံကြည်ခြင်းအားဖြင့် ဖြောင့်မတ်ခြင်း၏ အမွေခံဖြစ်တော်မူ၏။</w:t>
      </w:r>
    </w:p>
    <w:p w14:paraId="61D1854C" w14:textId="77777777" w:rsidR="000F7377" w:rsidRDefault="000F7377"/>
    <w:p w14:paraId="3DF3AAB2" w14:textId="77777777" w:rsidR="000F7377" w:rsidRDefault="000F7377">
      <w:r xmlns:w="http://schemas.openxmlformats.org/wordprocessingml/2006/main">
        <w:t xml:space="preserve">နောဧသည် ဘုရားသခင် မမြင်နိုင်သော အရာများကို သတိပေးခဲ့ပြီး ကြောက်ရွံ့မှုဖြင့် လုပ်ဆောင်ကာ သူ့မိသားစုကို ကယ်တင်ရန် သင်္ဘောကို ပြင်ဆင်ခဲ့သည်။ ယုံကြည်ခြင်းအားဖြင့် လောကကို ရှုတ်ချပြီး ဖြောင့်မတ်ခြင်း၏ အမွေခံဖြစ်လာခဲ့သည်။</w:t>
      </w:r>
    </w:p>
    <w:p w14:paraId="47E852B1" w14:textId="77777777" w:rsidR="000F7377" w:rsidRDefault="000F7377"/>
    <w:p w14:paraId="36B93CF3" w14:textId="77777777" w:rsidR="000F7377" w:rsidRDefault="000F7377">
      <w:r xmlns:w="http://schemas.openxmlformats.org/wordprocessingml/2006/main">
        <w:t xml:space="preserve">1. ယုံကြည်ခြင်းတန်ခိုး- နောဧ၏ပုံသက်သေမှ သင်ယူခြင်း။</w:t>
      </w:r>
    </w:p>
    <w:p w14:paraId="7B63F849" w14:textId="77777777" w:rsidR="000F7377" w:rsidRDefault="000F7377"/>
    <w:p w14:paraId="453909B2"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ယုံကြည်ခြင်းအားဖြင့် ဖြောင့်မတ်ခြင်းကို နားလည်ခြင်း- နောဧ၏ အမွေအနှစ်</w:t>
      </w:r>
    </w:p>
    <w:p w14:paraId="3835D133" w14:textId="77777777" w:rsidR="000F7377" w:rsidRDefault="000F7377"/>
    <w:p w14:paraId="03A75BB6" w14:textId="77777777" w:rsidR="000F7377" w:rsidRDefault="000F7377">
      <w:r xmlns:w="http://schemas.openxmlformats.org/wordprocessingml/2006/main">
        <w:t xml:space="preserve">1. ရောမ 10:10 - "အကြောင်းမူကား၊ စိတ်နှလုံးနှင့် ယုံကြည်၍ ဖြောင့်မတ်ရာသို့ ရောက်၏၊ နှုတ်ဖြင့်ဝန်ခံ၍ ကယ်တင်ခြင်းသို့ ရောက်၏။"</w:t>
      </w:r>
    </w:p>
    <w:p w14:paraId="467601D9" w14:textId="77777777" w:rsidR="000F7377" w:rsidRDefault="000F7377"/>
    <w:p w14:paraId="3831CC88" w14:textId="77777777" w:rsidR="000F7377" w:rsidRDefault="000F7377">
      <w:r xmlns:w="http://schemas.openxmlformats.org/wordprocessingml/2006/main">
        <w:t xml:space="preserve">2 James 2:14-17 - “ညီအစ်ကိုတို့၊ တစ်စုံတစ်ယောက်သောသူသည် ယုံကြည်ခြင်းရှိသော်လည်း အကျင့်မရှိဟုဆိုလျှင် အဘယ်အကျိုးရှိသနည်း၊ ထိုယုံကြည်ခြင်းသည် ကယ်တင်နိုင်သလော။ ကိုယ်ခန္ဓာအတွက် လိုအပ်သောအရာများကို မပေးဘဲ ငြိမ်သက်စွာသွား၍ နွေးစေလော့၊ “</w:t>
      </w:r>
    </w:p>
    <w:p w14:paraId="69804A0E" w14:textId="77777777" w:rsidR="000F7377" w:rsidRDefault="000F7377"/>
    <w:p w14:paraId="79A5F451" w14:textId="77777777" w:rsidR="000F7377" w:rsidRDefault="000F7377">
      <w:r xmlns:w="http://schemas.openxmlformats.org/wordprocessingml/2006/main">
        <w:t xml:space="preserve">ဟေဗြဲ 11:8 အာဗြဟံသည် အမွေခံစရာဘို့ ခံရသောအရပ်သို့ ထွက်သွားစေခြင်းငှါ ခေါ်တော်မူသောအခါ၊ ယုံကြည်ခြင်းအားဖြင့် နားထောင်၍၊ အဘယ်အရပ်သို့ သွားသည်ကို မသိဘဲ ထွက်သွား၏။</w:t>
      </w:r>
    </w:p>
    <w:p w14:paraId="6E9AC394" w14:textId="77777777" w:rsidR="000F7377" w:rsidRDefault="000F7377"/>
    <w:p w14:paraId="424E0438" w14:textId="77777777" w:rsidR="000F7377" w:rsidRDefault="000F7377">
      <w:r xmlns:w="http://schemas.openxmlformats.org/wordprocessingml/2006/main">
        <w:t xml:space="preserve">အာဗြဟံသည် မိမိအတွက် အဘယ်အရာပြုလုပ်မည်ကို မသိသော်လည်း အမျိုးအမည်မသိသောအရပ်သို့ သွားရန် ခေါ်သောအခါ ဘုရားသခင်ကို နာခံခဲ့သည်။</w:t>
      </w:r>
    </w:p>
    <w:p w14:paraId="4604B122" w14:textId="77777777" w:rsidR="000F7377" w:rsidRDefault="000F7377"/>
    <w:p w14:paraId="3D0C488F" w14:textId="77777777" w:rsidR="000F7377" w:rsidRDefault="000F7377">
      <w:r xmlns:w="http://schemas.openxmlformats.org/wordprocessingml/2006/main">
        <w:t xml:space="preserve">၁။ မသေချာသော်လည်း ဘုရားသခင်ကို နာခံခြင်း- အာဗြဟံ၏ယုံကြည်ခြင်းမှ သင်ယူခြင်း။</w:t>
      </w:r>
    </w:p>
    <w:p w14:paraId="1B485C4F" w14:textId="77777777" w:rsidR="000F7377" w:rsidRDefault="000F7377"/>
    <w:p w14:paraId="420A0BAE" w14:textId="77777777" w:rsidR="000F7377" w:rsidRDefault="000F7377">
      <w:r xmlns:w="http://schemas.openxmlformats.org/wordprocessingml/2006/main">
        <w:t xml:space="preserve">2. ဘုရားသခင်နှင့် သူ၏အကြံအစည်များကို ယုံကြည်ခြင်း- အာဗြဟံ၏ပုံသက်သေ</w:t>
      </w:r>
    </w:p>
    <w:p w14:paraId="166EE8E8" w14:textId="77777777" w:rsidR="000F7377" w:rsidRDefault="000F7377"/>
    <w:p w14:paraId="37E9C5D4" w14:textId="77777777" w:rsidR="000F7377" w:rsidRDefault="000F7377">
      <w:r xmlns:w="http://schemas.openxmlformats.org/wordprocessingml/2006/main">
        <w:t xml:space="preserve">1. ကမ္ဘာဦး 12:1-4 - အာဗြဟံသည် မိမိနေရပ်မှ ထွက်ခွာပြီး ပြည်သစ်သို့သွားရန် သခင်ဘုရား၏ တောင်းဆိုချက်</w:t>
      </w:r>
    </w:p>
    <w:p w14:paraId="1E571CAD" w14:textId="77777777" w:rsidR="000F7377" w:rsidRDefault="000F7377"/>
    <w:p w14:paraId="0EF3D757" w14:textId="77777777" w:rsidR="000F7377" w:rsidRDefault="000F7377">
      <w:r xmlns:w="http://schemas.openxmlformats.org/wordprocessingml/2006/main">
        <w:t xml:space="preserve">2. ရောမ 4:13-17 - အာဗြဟံ၏ဘုရားသခင်၌ယုံကြည်ခြင်းနှင့်သူ၏ဖြောင့်မတ်ခြင်းအားသူ့အားဂုဏ်တင်ခံရ</w:t>
      </w:r>
    </w:p>
    <w:p w14:paraId="3B98EAD0" w14:textId="77777777" w:rsidR="000F7377" w:rsidRDefault="000F7377"/>
    <w:p w14:paraId="74750EF7" w14:textId="77777777" w:rsidR="000F7377" w:rsidRDefault="000F7377">
      <w:r xmlns:w="http://schemas.openxmlformats.org/wordprocessingml/2006/main">
        <w:t xml:space="preserve">ဟေ​ဗြဲ 11:9 ဣဇာက်၊ ယာကုပ်​တို့​နှင့်​အတူ တ​ရား​စီ​ရင်​တော်​မူ​သော ဣ​ဇာက်၊ ယာ​ကုပ်​တို့​နှင့်​တ​ကွ တစ်ပါး​တည်း​သော​ပြည်၌​နေ​သည်​နှင့်​အ​တူ ဂ​တိ​တော်​၏​ပြည်​တွင်​ယုံ​ကြည်​ခြင်း​ဖြင့်​နေ​ထိုင်​၏။</w:t>
      </w:r>
    </w:p>
    <w:p w14:paraId="49CC1F07" w14:textId="77777777" w:rsidR="000F7377" w:rsidRDefault="000F7377"/>
    <w:p w14:paraId="36CF2EC7" w14:textId="77777777" w:rsidR="000F7377" w:rsidRDefault="000F7377">
      <w:r xmlns:w="http://schemas.openxmlformats.org/wordprocessingml/2006/main">
        <w:t xml:space="preserve">အာဗြဟံသည် ယုံကြည်ခြင်းရှိသူဖြစ်ပြီး သူနှင့်သူ၏မိသားစုသည် </w:t>
      </w:r>
      <w:r xmlns:w="http://schemas.openxmlformats.org/wordprocessingml/2006/main">
        <w:lastRenderedPageBreak xmlns:w="http://schemas.openxmlformats.org/wordprocessingml/2006/main"/>
      </w:r>
      <w:r xmlns:w="http://schemas.openxmlformats.org/wordprocessingml/2006/main">
        <w:t xml:space="preserve">တိုင်းတစ်ပါးသို့ပြောင်းရွှေ့သောအခါ ဘုရားသခင်၏ကတိတော်ကို မှီခိုအားထားခဲ့သည်။</w:t>
      </w:r>
    </w:p>
    <w:p w14:paraId="45425CF6" w14:textId="77777777" w:rsidR="000F7377" w:rsidRDefault="000F7377"/>
    <w:p w14:paraId="1DF52CF3" w14:textId="77777777" w:rsidR="000F7377" w:rsidRDefault="000F7377">
      <w:r xmlns:w="http://schemas.openxmlformats.org/wordprocessingml/2006/main">
        <w:t xml:space="preserve">1. ယုံကြည်ခြင်း၏ကတိတော်- ထူးဆန်းသောအခြေအနေများတွင် ဘုရားသခင်ကို ယုံကြည်ကိုးစားခြင်း။</w:t>
      </w:r>
    </w:p>
    <w:p w14:paraId="61CA291D" w14:textId="77777777" w:rsidR="000F7377" w:rsidRDefault="000F7377"/>
    <w:p w14:paraId="23981846" w14:textId="77777777" w:rsidR="000F7377" w:rsidRDefault="000F7377">
      <w:r xmlns:w="http://schemas.openxmlformats.org/wordprocessingml/2006/main">
        <w:t xml:space="preserve">၂။ အတူတကွနေထိုင်ခြင်း- အာဗြဟံ၊ ဣဇာက်၊ ယာကုပ်နှင့် မိသားစုနှောင်ကြိုးများ</w:t>
      </w:r>
    </w:p>
    <w:p w14:paraId="1CE80DFF" w14:textId="77777777" w:rsidR="000F7377" w:rsidRDefault="000F7377"/>
    <w:p w14:paraId="0D6DBDF1" w14:textId="77777777" w:rsidR="000F7377" w:rsidRDefault="000F7377">
      <w:r xmlns:w="http://schemas.openxmlformats.org/wordprocessingml/2006/main">
        <w:t xml:space="preserve">၁။ ကမ္ဘာဦး ၁၂:၁-၄; ၁၅:၇-၂၁ - အာဗြဟံအား ဘုရားသခင်ကတိတော်</w:t>
      </w:r>
    </w:p>
    <w:p w14:paraId="461C72E9" w14:textId="77777777" w:rsidR="000F7377" w:rsidRDefault="000F7377"/>
    <w:p w14:paraId="4C711C80" w14:textId="77777777" w:rsidR="000F7377" w:rsidRDefault="000F7377">
      <w:r xmlns:w="http://schemas.openxmlformats.org/wordprocessingml/2006/main">
        <w:t xml:space="preserve">၂။ ကမ္ဘာဦး ၂၆:၁-၅; ၂၈:၁၀-၁၅ - အာဗြဟံ၊ ဣဇာက်နှင့် ယာကုပ်တို့သည် ကတိတော်ပြည်၌ တည်းခို၊</w:t>
      </w:r>
    </w:p>
    <w:p w14:paraId="2A5F3BC2" w14:textId="77777777" w:rsidR="000F7377" w:rsidRDefault="000F7377"/>
    <w:p w14:paraId="2284527A" w14:textId="77777777" w:rsidR="000F7377" w:rsidRDefault="000F7377">
      <w:r xmlns:w="http://schemas.openxmlformats.org/wordprocessingml/2006/main">
        <w:t xml:space="preserve">ဟေဗြဲ 11:10 အကြောင်းမူကား၊ ဘုရားသခင်သည် ဖန်ဆင်းတော်မူသောအရှင်ဖြစ်တော်မူသော အုတ်မြစ်ရှိသောမြို့ကို ရှာ၏။</w:t>
      </w:r>
    </w:p>
    <w:p w14:paraId="495CD35C" w14:textId="77777777" w:rsidR="000F7377" w:rsidRDefault="000F7377"/>
    <w:p w14:paraId="09253D60" w14:textId="77777777" w:rsidR="000F7377" w:rsidRDefault="000F7377">
      <w:r xmlns:w="http://schemas.openxmlformats.org/wordprocessingml/2006/main">
        <w:t xml:space="preserve">အာဗြဟံသည် ဘုရားသခင်တည်သော အုတ်မြစ်များရှိသောမြို့ကို စောင့်မျှော်နေခဲ့သည်။</w:t>
      </w:r>
    </w:p>
    <w:p w14:paraId="74B05441" w14:textId="77777777" w:rsidR="000F7377" w:rsidRDefault="000F7377"/>
    <w:p w14:paraId="2B9D2D49" w14:textId="77777777" w:rsidR="000F7377" w:rsidRDefault="000F7377">
      <w:r xmlns:w="http://schemas.openxmlformats.org/wordprocessingml/2006/main">
        <w:t xml:space="preserve">1. ထာဝရမြို့၌ အာဗြဟံ၏ယုံကြည်ခြင်း။</w:t>
      </w:r>
    </w:p>
    <w:p w14:paraId="47DF241C" w14:textId="77777777" w:rsidR="000F7377" w:rsidRDefault="000F7377"/>
    <w:p w14:paraId="567910CD" w14:textId="77777777" w:rsidR="000F7377" w:rsidRDefault="000F7377">
      <w:r xmlns:w="http://schemas.openxmlformats.org/wordprocessingml/2006/main">
        <w:t xml:space="preserve">၂။ ဘုရားသခင်၌ ကျွန်ုပ်တို့၏မျှော်လင့်ချက်အခြေခံအုတ်မြစ်</w:t>
      </w:r>
    </w:p>
    <w:p w14:paraId="7D865F03" w14:textId="77777777" w:rsidR="000F7377" w:rsidRDefault="000F7377"/>
    <w:p w14:paraId="26F7EE6D" w14:textId="77777777" w:rsidR="000F7377" w:rsidRDefault="000F7377">
      <w:r xmlns:w="http://schemas.openxmlformats.org/wordprocessingml/2006/main">
        <w:t xml:space="preserve">1. Isaiah 26:4 - ထာဝရဘုရားကို အစဉ်အမြဲကိုးစားလော့။ အကြောင်းမူကား၊ ထာဝရအရှင်ဘုရားသခင်၌ သင်သည် ထာဝရကျောက်ရှိတော်မူ၏။</w:t>
      </w:r>
    </w:p>
    <w:p w14:paraId="10829AA6" w14:textId="77777777" w:rsidR="000F7377" w:rsidRDefault="000F7377"/>
    <w:p w14:paraId="7D739DFB" w14:textId="77777777" w:rsidR="000F7377" w:rsidRDefault="000F7377">
      <w:r xmlns:w="http://schemas.openxmlformats.org/wordprocessingml/2006/main">
        <w:t xml:space="preserve">2 ကောရိန္သု 5:1 - အကြောင်းမူကား၊ ငါတို့၏မြေကြီးအိမ်ဖြစ်သော တဲသည် ဖျက်ဆီးခံရလျှင်၊ လက်နှင့်လုပ်၍မထားသော၊ ကောင်းကင်ဘုံ၌ ထာဝရတည်သောဘုရား၊ ငါတို့၌ ဘုရားသခင်ထံတော်မှ အဆောက်အဦတစ်ခုရှိသည်ကို ငါတို့သိကြ၏။</w:t>
      </w:r>
    </w:p>
    <w:p w14:paraId="5780918E" w14:textId="77777777" w:rsidR="000F7377" w:rsidRDefault="000F7377"/>
    <w:p w14:paraId="7A5CD9A9" w14:textId="77777777" w:rsidR="000F7377" w:rsidRDefault="000F7377">
      <w:r xmlns:w="http://schemas.openxmlformats.org/wordprocessingml/2006/main">
        <w:t xml:space="preserve">ဟေဗြဲ 11:11 ယုံကြည်ခြင်းအားဖြင့်လည်း စာရာသည် အမျိုးအနွယ်ကို ပဋိသန္ဓေယူနိုင်သော ခွန်အားကိုရ၍၊ ကတိတော်နှင့်စပ်ဆိုင်သော သစ္စာတရားကို စီရင်သောကြောင့်၊ အရွယ်လွန်သောအခါ သားကို ဖွားမြင်လေ၏။</w:t>
      </w:r>
    </w:p>
    <w:p w14:paraId="571729DF" w14:textId="77777777" w:rsidR="000F7377" w:rsidRDefault="000F7377"/>
    <w:p w14:paraId="2EAE250F"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ယုံကြည်ခြင်းအားဖြင့် ဆာရာသည် မဖြစ်နိုင်ဟုထင်ရသော်လည်း အသက်ကြီးသောအရွယ်တွင် ကလေးတစ်ဦးကို မွေးဖွားရန် ခွန်အားရရှိခဲ့သည်။</w:t>
      </w:r>
    </w:p>
    <w:p w14:paraId="69D06A24" w14:textId="77777777" w:rsidR="000F7377" w:rsidRDefault="000F7377"/>
    <w:p w14:paraId="7B84E208" w14:textId="77777777" w:rsidR="000F7377" w:rsidRDefault="000F7377">
      <w:r xmlns:w="http://schemas.openxmlformats.org/wordprocessingml/2006/main">
        <w:t xml:space="preserve">၁။ ယုံကြည်ခြင်းက မဖြစ်နိုင်ဘူးလို့ထင်ရတဲ့အရာကို ကျော်လွှားဖို့ ခွန်အားပေးနိုင်ပါတယ်။</w:t>
      </w:r>
    </w:p>
    <w:p w14:paraId="33E04FE2" w14:textId="77777777" w:rsidR="000F7377" w:rsidRDefault="000F7377"/>
    <w:p w14:paraId="3F65580F" w14:textId="77777777" w:rsidR="000F7377" w:rsidRDefault="000F7377">
      <w:r xmlns:w="http://schemas.openxmlformats.org/wordprocessingml/2006/main">
        <w:t xml:space="preserve">2- ဘုရားသခင်သည် သစ္စာရှိပြီး မည်မျှပင် မဖြစ်နိုင်ဟု ထင်နေစေကာမူ သူ၏ကတိတော်များကို စောင့်ရှောက်ပါမည်။</w:t>
      </w:r>
    </w:p>
    <w:p w14:paraId="2DF011D0" w14:textId="77777777" w:rsidR="000F7377" w:rsidRDefault="000F7377"/>
    <w:p w14:paraId="6DE834A6" w14:textId="77777777" w:rsidR="000F7377" w:rsidRDefault="000F7377">
      <w:r xmlns:w="http://schemas.openxmlformats.org/wordprocessingml/2006/main">
        <w:t xml:space="preserve">1: ရောမ 4:19-21 - ယုံကြည်ခြင်း၌အားနည်းခြင်းမရှိဘဲမိမိကိုယ်ကိုယခုမသေဟုမှတ်ယူ, သူသည်အသက်တစ်ရာခန့်ရှိသောအခါ, စာရာ၏ဝမ်း၌မသေသေး: သူသည်ဘုရားသခင်၏ဂတိတော်၌မတုန်လှုပ်။ မယုံကြည်ခြင်းအားဖြင့်၊ ယုံကြည်ခြင်း၌ ခိုင်ခံ့၍ ဘုရားသခင်ကို ဘုန်းကြီးစေတော်မူ၏။ ကတိပေးထားသည့်အတိုင်း ကျေကျေနပ်နပ်ကြီး ကျေပွန်အောင် စွမ်းဆောင်နိုင်ခဲ့သည်။</w:t>
      </w:r>
    </w:p>
    <w:p w14:paraId="0038A737" w14:textId="77777777" w:rsidR="000F7377" w:rsidRDefault="000F7377"/>
    <w:p w14:paraId="18739378" w14:textId="77777777" w:rsidR="000F7377" w:rsidRDefault="000F7377">
      <w:r xmlns:w="http://schemas.openxmlformats.org/wordprocessingml/2006/main">
        <w:t xml:space="preserve">2: Luke 1:37 - အကြောင်းမူကား၊ ဘုရားသခင်နှင့်အတူ မည်သည့်အရာမျှ မဖြစ်နိုင်ပေ။</w:t>
      </w:r>
    </w:p>
    <w:p w14:paraId="24ED15B3" w14:textId="77777777" w:rsidR="000F7377" w:rsidRDefault="000F7377"/>
    <w:p w14:paraId="3666313A" w14:textId="77777777" w:rsidR="000F7377" w:rsidRDefault="000F7377">
      <w:r xmlns:w="http://schemas.openxmlformats.org/wordprocessingml/2006/main">
        <w:t xml:space="preserve">ဟေဗြဲ 11:12 ထိုကြောင့်၊ အသေကောင်ကဲ့သို့၎င်း၊ များပြားသော မိုဃ်းကောင်းကင်ကြယ်များကဲ့သို့၎င်း၊ သမုဒ္ဒရာကမ်းနား၌ရှိသော သဲကဲ့သို့၎င်း၊</w:t>
      </w:r>
    </w:p>
    <w:p w14:paraId="097B48C7" w14:textId="77777777" w:rsidR="000F7377" w:rsidRDefault="000F7377"/>
    <w:p w14:paraId="59A3B170" w14:textId="77777777" w:rsidR="000F7377" w:rsidRDefault="000F7377">
      <w:r xmlns:w="http://schemas.openxmlformats.org/wordprocessingml/2006/main">
        <w:t xml:space="preserve">အာဗြဟံသည် သေလောက်အောင်ကောင်းသည်ဟု မှတ်ယူသော်လည်း၊ သူ၏သားမြေးများသည် ကောင်းကင်ရှိကြယ်များနှင့် ကမ်းပေါ်သဲများကဲ့သို့ များပြားမည်ဟု ဘုရားသခင်က ကတိပြုခဲ့သည်။</w:t>
      </w:r>
    </w:p>
    <w:p w14:paraId="77DB09E6" w14:textId="77777777" w:rsidR="000F7377" w:rsidRDefault="000F7377"/>
    <w:p w14:paraId="2917B232" w14:textId="77777777" w:rsidR="000F7377" w:rsidRDefault="000F7377">
      <w:r xmlns:w="http://schemas.openxmlformats.org/wordprocessingml/2006/main">
        <w:t xml:space="preserve">1. အာဗြဟံ၏ယုံကြည်ခြင်း- ဘုရားသခင်၏ကတိတော်များ တန်ခိုးတော်</w:t>
      </w:r>
    </w:p>
    <w:p w14:paraId="0D1BE289" w14:textId="77777777" w:rsidR="000F7377" w:rsidRDefault="000F7377"/>
    <w:p w14:paraId="01CE685B" w14:textId="77777777" w:rsidR="000F7377" w:rsidRDefault="000F7377">
      <w:r xmlns:w="http://schemas.openxmlformats.org/wordprocessingml/2006/main">
        <w:t xml:space="preserve">2. မည်သည့်အရာမှ တစ်စုံတစ်ခုဆီသို့- ယုံကြည်ခြင်း၏ စွမ်းအား</w:t>
      </w:r>
    </w:p>
    <w:p w14:paraId="66862294" w14:textId="77777777" w:rsidR="000F7377" w:rsidRDefault="000F7377"/>
    <w:p w14:paraId="42E97876" w14:textId="77777777" w:rsidR="000F7377" w:rsidRDefault="000F7377">
      <w:r xmlns:w="http://schemas.openxmlformats.org/wordprocessingml/2006/main">
        <w:t xml:space="preserve">1. ရောမ 4:17-20 - အာဗြဟံသည် သားစဉ်မြေးဆက်ခံရန် မဖြစ်နိုင်သော်လည်း ဘုရားသခင်ကို ယုံကြည်ခဲ့သည်။</w:t>
      </w:r>
    </w:p>
    <w:p w14:paraId="11BF188B" w14:textId="77777777" w:rsidR="000F7377" w:rsidRDefault="000F7377"/>
    <w:p w14:paraId="6B1D3F85" w14:textId="77777777" w:rsidR="000F7377" w:rsidRDefault="000F7377">
      <w:r xmlns:w="http://schemas.openxmlformats.org/wordprocessingml/2006/main">
        <w:t xml:space="preserve">2. ဟေဗြဲ 10:22-23 - ဘုရားသခင်ထံချဉ်းကပ်ပြီး ကတိတော်များကို စွဲကိုင်ရန် ယုံကြည်ခြင်း၏တန်ခိုး</w:t>
      </w:r>
    </w:p>
    <w:p w14:paraId="5C1AC5E7" w14:textId="77777777" w:rsidR="000F7377" w:rsidRDefault="000F7377"/>
    <w:p w14:paraId="0A27210A" w14:textId="77777777" w:rsidR="000F7377" w:rsidRDefault="000F7377">
      <w:r xmlns:w="http://schemas.openxmlformats.org/wordprocessingml/2006/main">
        <w:t xml:space="preserve">ဟေဗြဲ 11:13 ထိုသူအပေါင်းတို့သည် ကတိတော်များကို မခံမယူဘဲ၊ အဝေးကမြင်၍ ဖြားယောင်းသွေးဆောင်၍ ပွေ့ဖက်သဖြင့်၊ သူတို့သည် မြေကြီးပေါ်၌ တပါးတည်းသော ဘုရားဖူးများဖြစ်ကြောင်း ဝန်ခံကြ၏။</w:t>
      </w:r>
    </w:p>
    <w:p w14:paraId="1A2B2240" w14:textId="77777777" w:rsidR="000F7377" w:rsidRDefault="000F7377"/>
    <w:p w14:paraId="03CDABC6" w14:textId="77777777" w:rsidR="000F7377" w:rsidRDefault="000F7377">
      <w:r xmlns:w="http://schemas.openxmlformats.org/wordprocessingml/2006/main">
        <w:t xml:space="preserve">ဟေဗြဲ ၁၁း၁၃ မှ ကျမ်းပိုဒ်သည် ဘုရားသခင် ၏ ကတိတော်များကို တခါမျှ မခံယူဘဲ ယုံကြည်ခြင်း ဖြင့် သေဆုံးသွားသော သူများ ကို ရည်ညွှန်း၍ ပြည့်စုံလိမ့်မည် ဟု ယုံကြည်ဆဲ ဖြစ်သည်။</w:t>
      </w:r>
    </w:p>
    <w:p w14:paraId="04437917" w14:textId="77777777" w:rsidR="000F7377" w:rsidRDefault="000F7377"/>
    <w:p w14:paraId="2B8916A3" w14:textId="77777777" w:rsidR="000F7377" w:rsidRDefault="000F7377">
      <w:r xmlns:w="http://schemas.openxmlformats.org/wordprocessingml/2006/main">
        <w:t xml:space="preserve">၁။ ဘုရားသခင့်ကတိတော်များကို ကိုးစားပါ။— ဟေဗြဲ ၁၁:၁၃</w:t>
      </w:r>
    </w:p>
    <w:p w14:paraId="4536364B" w14:textId="77777777" w:rsidR="000F7377" w:rsidRDefault="000F7377"/>
    <w:p w14:paraId="4BCDB53C" w14:textId="77777777" w:rsidR="000F7377" w:rsidRDefault="000F7377">
      <w:r xmlns:w="http://schemas.openxmlformats.org/wordprocessingml/2006/main">
        <w:t xml:space="preserve">၂။ သူစိမ်းများနှင့် ဘုရားဖူးများအဖြစ် နေထိုင်ခြင်း။— ဟေဗြဲ ၁၁:၁၃</w:t>
      </w:r>
    </w:p>
    <w:p w14:paraId="2DAE9E68" w14:textId="77777777" w:rsidR="000F7377" w:rsidRDefault="000F7377"/>
    <w:p w14:paraId="1EFFCCEE" w14:textId="77777777" w:rsidR="000F7377" w:rsidRDefault="000F7377">
      <w:r xmlns:w="http://schemas.openxmlformats.org/wordprocessingml/2006/main">
        <w:t xml:space="preserve">1. ရောမ 8:24-25 - အကြောင်းမူကား၊ ဤမျှော်လင့်ချက်ကြောင့် ငါတို့သည် ကယ်တင်ခြင်းသို့ ရောက်ကြ၏။ ယခုမြင်နေရသော မျှော်လင့်ချက်သည် မျှော်လင့်ချက်မဟုတ်ပါ။ သူမြင်တာကို ဘယ်သူက မျှော်လင့်တာလဲ။ မမြင်ရသောအရာကို မျှော်လင့်လျှင်မူကား၊</w:t>
      </w:r>
    </w:p>
    <w:p w14:paraId="5665956F" w14:textId="77777777" w:rsidR="000F7377" w:rsidRDefault="000F7377"/>
    <w:p w14:paraId="1222AE66" w14:textId="77777777" w:rsidR="000F7377" w:rsidRDefault="000F7377">
      <w:r xmlns:w="http://schemas.openxmlformats.org/wordprocessingml/2006/main">
        <w:t xml:space="preserve">2. 1 Peter 2:11 - ချစ်သူတို့၊ သင်၏စိတ်ဝိညာဉ်ကို စစ်တိုက်တတ်သော ဇာတိပကတိကိလေသာတို့မှ ကြဉ်ရှောင်ကြလော့ဟု တစ်ပါးတည်း၊ ပြည်နှင်ဒဏ်ခံရသော ဧည့်သည်အဖြစ် ငါတိုက်တွန်း၏။</w:t>
      </w:r>
    </w:p>
    <w:p w14:paraId="5789482F" w14:textId="77777777" w:rsidR="000F7377" w:rsidRDefault="000F7377"/>
    <w:p w14:paraId="48A317B4" w14:textId="77777777" w:rsidR="000F7377" w:rsidRDefault="000F7377">
      <w:r xmlns:w="http://schemas.openxmlformats.org/wordprocessingml/2006/main">
        <w:t xml:space="preserve">ဟေ​ဗြဲ 11:14 အ​ကြောင်း​မူ​ကား၊ ထိုသို့​သော​အ​မှု​ကို​ပြော​သော​သူ​တို့​သည် နိုင်​ငံ​ကို​ရှာ​သည်​ဟု ရှင်း​လင်း​လင်း​ပြော​ကြ​၏။</w:t>
      </w:r>
    </w:p>
    <w:p w14:paraId="33D12C0F" w14:textId="77777777" w:rsidR="000F7377" w:rsidRDefault="000F7377"/>
    <w:p w14:paraId="7A9402DA" w14:textId="77777777" w:rsidR="000F7377" w:rsidRDefault="000F7377">
      <w:r xmlns:w="http://schemas.openxmlformats.org/wordprocessingml/2006/main">
        <w:t xml:space="preserve">ပိုကောင်းတဲ့နိုင်ငံကို ရှာတဲ့လူတွေက သူတို့ပြောတဲ့စကားတွေနဲ့ သူတို့ဆန္ဒကို ထုတ်ပြောကြတယ်။</w:t>
      </w:r>
    </w:p>
    <w:p w14:paraId="1B3E695F" w14:textId="77777777" w:rsidR="000F7377" w:rsidRDefault="000F7377"/>
    <w:p w14:paraId="445D24DF" w14:textId="77777777" w:rsidR="000F7377" w:rsidRDefault="000F7377">
      <w:r xmlns:w="http://schemas.openxmlformats.org/wordprocessingml/2006/main">
        <w:t xml:space="preserve">1. သင့်အိပ်မက်များကို အကောင်အထည်ဖော်ခြင်း- ယုံကြည်ခြင်းက သင့်ပန်းတိုင်များရောက်ရန် မည်ကဲ့သို့ ကူညီပေးနိုင်မည်နည်း။</w:t>
      </w:r>
    </w:p>
    <w:p w14:paraId="445C642A" w14:textId="77777777" w:rsidR="000F7377" w:rsidRDefault="000F7377"/>
    <w:p w14:paraId="277B8157" w14:textId="77777777" w:rsidR="000F7377" w:rsidRDefault="000F7377">
      <w:r xmlns:w="http://schemas.openxmlformats.org/wordprocessingml/2006/main">
        <w:t xml:space="preserve">2. ပိုမိုကောင်းမွန်သောအနာဂတ်ကို ယုံကြည်ခြင်း၏တန်ဖိုး</w:t>
      </w:r>
    </w:p>
    <w:p w14:paraId="481DB787" w14:textId="77777777" w:rsidR="000F7377" w:rsidRDefault="000F7377"/>
    <w:p w14:paraId="3716967A" w14:textId="77777777" w:rsidR="000F7377" w:rsidRDefault="000F7377">
      <w:r xmlns:w="http://schemas.openxmlformats.org/wordprocessingml/2006/main">
        <w:t xml:space="preserve">1. သုတ္တံ 13:12 - ရွှေ့ဆိုင်းထားသောမျှော်လင့်ချက်သည် စိတ်နှလုံးကို ဖျားနာစေသော်လည်း ပြည့်စုံသောဆန္ဒသည် အသက်ပင်ဖြစ်၏။</w:t>
      </w:r>
    </w:p>
    <w:p w14:paraId="78979764" w14:textId="77777777" w:rsidR="000F7377" w:rsidRDefault="000F7377"/>
    <w:p w14:paraId="6A97C5B2" w14:textId="77777777" w:rsidR="000F7377" w:rsidRDefault="000F7377">
      <w:r xmlns:w="http://schemas.openxmlformats.org/wordprocessingml/2006/main">
        <w:t xml:space="preserve">2. ဆာလံ ၃၇:၄ - ထာဝရဘုရား၌ မွေ့လျော်၍ စိတ်နှလုံးအလိုဆန္ဒတို့ကို ပေးတော်မူမည်။</w:t>
      </w:r>
    </w:p>
    <w:p w14:paraId="5B882CEE" w14:textId="77777777" w:rsidR="000F7377" w:rsidRDefault="000F7377"/>
    <w:p w14:paraId="12309C8D" w14:textId="77777777" w:rsidR="000F7377" w:rsidRDefault="000F7377">
      <w:r xmlns:w="http://schemas.openxmlformats.org/wordprocessingml/2006/main">
        <w:t xml:space="preserve">ဟေ​ဗြဲ 11:15 အ​ကယ်​၍​မူ​ကား၊ ထို​ပြည်​မှ​ထွက်​လာ​သော​အ​ကြောင်း​ကို​သ​တိ​ပြု​လျှင်​ပြန်​လာ​ရန်​အ​ခွင့်​ရှိ​လိမ့်​မည်။</w:t>
      </w:r>
    </w:p>
    <w:p w14:paraId="6DF28AE3" w14:textId="77777777" w:rsidR="000F7377" w:rsidRDefault="000F7377"/>
    <w:p w14:paraId="0CC7131D" w14:textId="77777777" w:rsidR="000F7377" w:rsidRDefault="000F7377">
      <w:r xmlns:w="http://schemas.openxmlformats.org/wordprocessingml/2006/main">
        <w:t xml:space="preserve">ဟေဗြဲကျမ်းစာရေးသူသည် စာဖတ်သူများအား ၎င်းတို့၏ဘိုးဘွားအရင်းများအကြောင်း သတိပေးပြီး ၎င်းတို့သည် မည်သည့်နေရာမှ ပြန်လာခွင့်ရှိနိုင်ကြောင်း အကြံပြုထားသည်။</w:t>
      </w:r>
    </w:p>
    <w:p w14:paraId="4C3501B2" w14:textId="77777777" w:rsidR="000F7377" w:rsidRDefault="000F7377"/>
    <w:p w14:paraId="288EF26A" w14:textId="77777777" w:rsidR="000F7377" w:rsidRDefault="000F7377">
      <w:r xmlns:w="http://schemas.openxmlformats.org/wordprocessingml/2006/main">
        <w:t xml:space="preserve">1. အောက်မေ့ခြင်း၏ စွမ်းအား- ကျွန်ုပ်တို့၏ အမြစ်များကို ဆုပ်ကိုင်ခြင်း။</w:t>
      </w:r>
    </w:p>
    <w:p w14:paraId="0EF6A3CD" w14:textId="77777777" w:rsidR="000F7377" w:rsidRDefault="000F7377"/>
    <w:p w14:paraId="26F6BA67" w14:textId="77777777" w:rsidR="000F7377" w:rsidRDefault="000F7377">
      <w:r xmlns:w="http://schemas.openxmlformats.org/wordprocessingml/2006/main">
        <w:t xml:space="preserve">၂။ ထိုးထွင်းသိမြင်မှုနှင့် လမ်းညွှန်မှုအတွက် အတိတ်ကို မျှော်ကြည့်ခြင်း။</w:t>
      </w:r>
    </w:p>
    <w:p w14:paraId="6259CD78" w14:textId="77777777" w:rsidR="000F7377" w:rsidRDefault="000F7377"/>
    <w:p w14:paraId="2A2C5C72" w14:textId="77777777" w:rsidR="000F7377" w:rsidRDefault="000F7377">
      <w:r xmlns:w="http://schemas.openxmlformats.org/wordprocessingml/2006/main">
        <w:t xml:space="preserve">1. ကမ္ဘာဦး 12:1-3 - ယခုတွင်၊ ထာဝရဘုရားသည် အာဗြံအား မိန့်တော်မူသည်ကား၊ သင်၏ပြည်မှ၊ သင်၏အမျိုးအနွယ်မှ၎င်း၊ ငါပြလတံ့သောပြည်သို့၎င်း ထွက်သွားလော့။</w:t>
      </w:r>
    </w:p>
    <w:p w14:paraId="02E351D1" w14:textId="77777777" w:rsidR="000F7377" w:rsidRDefault="000F7377"/>
    <w:p w14:paraId="65C66E94" w14:textId="77777777" w:rsidR="000F7377" w:rsidRDefault="000F7377">
      <w:r xmlns:w="http://schemas.openxmlformats.org/wordprocessingml/2006/main">
        <w:t xml:space="preserve">2. ဖိလိပ္ပိ 3:13-14 - ညီအစ်ကိုတို့၊ ငါသည် မိစ္ဆာဒိဌိကို စွဲလမ်းခြင်းသို့ မရောက်ဘဲ၊ နောက်ကွယ်၌ရှိသော အရာတို့ကို မေ့လျော့၍ ရှေ့ဖြစ်သောအရာတို့ကို မှီဝဲခြင်းငှါ ငါပြုသည်တကား။</w:t>
      </w:r>
    </w:p>
    <w:p w14:paraId="088D11B1" w14:textId="77777777" w:rsidR="000F7377" w:rsidRDefault="000F7377"/>
    <w:p w14:paraId="26EC6953" w14:textId="77777777" w:rsidR="000F7377" w:rsidRDefault="000F7377">
      <w:r xmlns:w="http://schemas.openxmlformats.org/wordprocessingml/2006/main">
        <w:t xml:space="preserve">ဟေဗြဲ 11:16 ယခုမူကား၊ သူတို့သည် ကောင်းကင်နိုင်ငံတည်းဟူသော သာ၍ကောင်းသောပြည်ကို တောင့်တကြသည်၊ ထို့ကြောင့် ဘုရားသခင်သည် သူတို့၏ဘုရားသခင်ဟု ခေါ်ဝေါ်ခြင်းကို ရှက်ကြောက်ခြင်းမရှိပေ။ အကြောင်းမူကား၊ သူတို့အဘို့ မြို့ကို ပြင်ဆင်တော်မူပြီ။</w:t>
      </w:r>
    </w:p>
    <w:p w14:paraId="56916D91" w14:textId="77777777" w:rsidR="000F7377" w:rsidRDefault="000F7377"/>
    <w:p w14:paraId="24253A68" w14:textId="77777777" w:rsidR="000F7377" w:rsidRDefault="000F7377">
      <w:r xmlns:w="http://schemas.openxmlformats.org/wordprocessingml/2006/main">
        <w:t xml:space="preserve">ဘုရားသခင်၏လူများသည် ပိုမိုကောင်းမွန်သောနိုင်ငံ၊ ကောင်းကင်ဘုံရှင်ကို တောင့်တကြပြီး ဘုရားသခင်သည် သူတို့အတွက် မြို့ကိုပြင်ဆင်ထားသောကြောင့် သူတို့၏ဘုရားသခင်ဟု ခေါ်ဝေါ်ခြင်းကို ရှက်ကြောက်ခြင်းမရှိပေ။</w:t>
      </w:r>
    </w:p>
    <w:p w14:paraId="433E5C62" w14:textId="77777777" w:rsidR="000F7377" w:rsidRDefault="000F7377"/>
    <w:p w14:paraId="4A6AE2B5" w14:textId="77777777" w:rsidR="000F7377" w:rsidRDefault="000F7377">
      <w:r xmlns:w="http://schemas.openxmlformats.org/wordprocessingml/2006/main">
        <w:t xml:space="preserve">၁။ ဘုရားသခင်ကို ယုံကြည်သော အသက်တာဖြင့် အသက်ရှင်ခြင်းသည် ထာဝရအိမ်သို့ သွားရာလမ်းဖြစ်သည်။</w:t>
      </w:r>
    </w:p>
    <w:p w14:paraId="0188220F" w14:textId="77777777" w:rsidR="000F7377" w:rsidRDefault="000F7377"/>
    <w:p w14:paraId="5E8F46EE"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၂။ ဘုရားသခင်၏ ကတိတော်များသည် သေချာပြီး ကိုယ်တော်၏သစ္စာတော်သည် ထာဝရဖြစ်သည်။</w:t>
      </w:r>
    </w:p>
    <w:p w14:paraId="39A0FC1E" w14:textId="77777777" w:rsidR="000F7377" w:rsidRDefault="000F7377"/>
    <w:p w14:paraId="6FF4E02A" w14:textId="77777777" w:rsidR="000F7377" w:rsidRDefault="000F7377">
      <w:r xmlns:w="http://schemas.openxmlformats.org/wordprocessingml/2006/main">
        <w:t xml:space="preserve">1. ယောဟန် 14:1-3 သင်တို့စိတ်နှလုံးပူပန်ခြင်းသို့မရောက်စေနှင့်။ ဘုရားသခင်ကိုယုံကြည်ကြ၊ ငါ့ကိုလည်းယုံကြလော့။ ငါ့ခမည်းတော်၏အိမ်တော်၌ အိမ်တော်များစွာရှိသည်၊ ထိုသို့မဟုတ်လျှင် ငါပြောခဲ့မည်။ မင်းအတွက် နေရာပြင်ဆင်ဖို့ ငါသွားမယ်။</w:t>
      </w:r>
    </w:p>
    <w:p w14:paraId="2048A039" w14:textId="77777777" w:rsidR="000F7377" w:rsidRDefault="000F7377"/>
    <w:p w14:paraId="1D377304" w14:textId="77777777" w:rsidR="000F7377" w:rsidRDefault="000F7377">
      <w:r xmlns:w="http://schemas.openxmlformats.org/wordprocessingml/2006/main">
        <w:t xml:space="preserve">2. Isaiah 26:1 ထိုကာလ၌ ယုဒပြည်၌ ဤသီချင်းကို သီဆိုရလိမ့်မည်။ ခိုင်ခံ့သောမြို့၊ ကယ်တင်ခြင်းရရန် ဘုရားသခင်သည် မြို့ရိုးများနှင့် တပ်တော်များအတွက် ခန့်ထားတော်မူလိမ့်မည်။</w:t>
      </w:r>
    </w:p>
    <w:p w14:paraId="73441ECA" w14:textId="77777777" w:rsidR="000F7377" w:rsidRDefault="000F7377"/>
    <w:p w14:paraId="175E3062" w14:textId="77777777" w:rsidR="000F7377" w:rsidRDefault="000F7377">
      <w:r xmlns:w="http://schemas.openxmlformats.org/wordprocessingml/2006/main">
        <w:t xml:space="preserve">ဟေဗြဲ 11:17 အာဗြဟံသည် စုံစမ်းခြင်းကိုခံသောအခါ၊ ယုံကြည်ခြင်းအားဖြင့် ဣဇာက်ကို ပူဇော်လေ၏။</w:t>
      </w:r>
    </w:p>
    <w:p w14:paraId="1372E2F7" w14:textId="77777777" w:rsidR="000F7377" w:rsidRDefault="000F7377"/>
    <w:p w14:paraId="3979DC85" w14:textId="77777777" w:rsidR="000F7377" w:rsidRDefault="000F7377">
      <w:r xmlns:w="http://schemas.openxmlformats.org/wordprocessingml/2006/main">
        <w:t xml:space="preserve">ဣဇာက်ကို ယဇ်ပူဇော်သောအခါ အာဗြဟံ၏ယုံကြည်ခြင်းကို ထင်ရှားစေသည်။</w:t>
      </w:r>
    </w:p>
    <w:p w14:paraId="130DBC67" w14:textId="77777777" w:rsidR="000F7377" w:rsidRDefault="000F7377"/>
    <w:p w14:paraId="110165FB" w14:textId="77777777" w:rsidR="000F7377" w:rsidRDefault="000F7377">
      <w:r xmlns:w="http://schemas.openxmlformats.org/wordprocessingml/2006/main">
        <w:t xml:space="preserve">1. ယုံကြည်ခြင်းတန်ခိုး- အာဗြဟံ၏ယုံကြည်ခြင်းသည် ဘုရားသခင်အပေါ် သူ၏ယုံကြည်ကိုးစားပုံကို ထင်ရှားစေသည်။</w:t>
      </w:r>
    </w:p>
    <w:p w14:paraId="7DB20840" w14:textId="77777777" w:rsidR="000F7377" w:rsidRDefault="000F7377"/>
    <w:p w14:paraId="31F376B0" w14:textId="77777777" w:rsidR="000F7377" w:rsidRDefault="000F7377">
      <w:r xmlns:w="http://schemas.openxmlformats.org/wordprocessingml/2006/main">
        <w:t xml:space="preserve">2. ယဇ်ပူဇော်သောမေတ္တာ- အာဗြဟံ၏ခြွင်းချက်မရှိ ဘုရားသခင်အား နာခံမှု</w:t>
      </w:r>
    </w:p>
    <w:p w14:paraId="641D0617" w14:textId="77777777" w:rsidR="000F7377" w:rsidRDefault="000F7377"/>
    <w:p w14:paraId="487F9D7C" w14:textId="77777777" w:rsidR="000F7377" w:rsidRDefault="000F7377">
      <w:r xmlns:w="http://schemas.openxmlformats.org/wordprocessingml/2006/main">
        <w:t xml:space="preserve">၁။ ကမ္ဘာဦး ၂၂:၁-၁၉</w:t>
      </w:r>
    </w:p>
    <w:p w14:paraId="62C984EC" w14:textId="77777777" w:rsidR="000F7377" w:rsidRDefault="000F7377"/>
    <w:p w14:paraId="67FD3AA2" w14:textId="77777777" w:rsidR="000F7377" w:rsidRDefault="000F7377">
      <w:r xmlns:w="http://schemas.openxmlformats.org/wordprocessingml/2006/main">
        <w:t xml:space="preserve">၂။ ယာကုပ် ၂:၂၁-၂၃</w:t>
      </w:r>
    </w:p>
    <w:p w14:paraId="78BF3E14" w14:textId="77777777" w:rsidR="000F7377" w:rsidRDefault="000F7377"/>
    <w:p w14:paraId="5BBD6E50" w14:textId="77777777" w:rsidR="000F7377" w:rsidRDefault="000F7377">
      <w:r xmlns:w="http://schemas.openxmlformats.org/wordprocessingml/2006/main">
        <w:t xml:space="preserve">ဟေဗြဲ 11:18 ဣဇာက်၌ သင်၏အမျိုးအနွယ်ဟူ၍ ခေါ်ဝေါ်ရလတံ့ဟု ကျမ်းစာလာသတည်း။</w:t>
      </w:r>
    </w:p>
    <w:p w14:paraId="0D3DE661" w14:textId="77777777" w:rsidR="000F7377" w:rsidRDefault="000F7377"/>
    <w:p w14:paraId="1ABBDF9F" w14:textId="77777777" w:rsidR="000F7377" w:rsidRDefault="000F7377">
      <w:r xmlns:w="http://schemas.openxmlformats.org/wordprocessingml/2006/main">
        <w:t xml:space="preserve">မဖြစ်နိုင်ဟုထင်ရသော်လည်း ဘုရားသခင်သည် သူ၏ကတိတော်များကို သစ္စာစောင့်သိသည်။</w:t>
      </w:r>
    </w:p>
    <w:p w14:paraId="347E9C12" w14:textId="77777777" w:rsidR="000F7377" w:rsidRDefault="000F7377"/>
    <w:p w14:paraId="7836390D" w14:textId="77777777" w:rsidR="000F7377" w:rsidRDefault="000F7377">
      <w:r xmlns:w="http://schemas.openxmlformats.org/wordprocessingml/2006/main">
        <w:t xml:space="preserve">1- မဖြစ်နိုင်သော အခြေအနေများ ရင်ဆိုင်ရာတွင် ဘုရားသခင် သစ္စာရှိခြင်း။</w:t>
      </w:r>
    </w:p>
    <w:p w14:paraId="533791BF" w14:textId="77777777" w:rsidR="000F7377" w:rsidRDefault="000F7377"/>
    <w:p w14:paraId="15DF2721" w14:textId="77777777" w:rsidR="000F7377" w:rsidRDefault="000F7377">
      <w:r xmlns:w="http://schemas.openxmlformats.org/wordprocessingml/2006/main">
        <w:t xml:space="preserve">၂။ ဘဝမျှော်လင့်မထားသောအချိန်တွင် ဘုရားသခင်၏ကတိတော်များကို ယုံကြည်ကိုးစားခြင်း။</w:t>
      </w:r>
    </w:p>
    <w:p w14:paraId="2CECCF31" w14:textId="77777777" w:rsidR="000F7377" w:rsidRDefault="000F7377"/>
    <w:p w14:paraId="13D5591B" w14:textId="77777777" w:rsidR="000F7377" w:rsidRDefault="000F7377">
      <w:r xmlns:w="http://schemas.openxmlformats.org/wordprocessingml/2006/main">
        <w:t xml:space="preserve">1: Genesis 17:19 - တဖန်ဘုရားသခင်က၊ သင်၏မယားစာရာသည် သင့်အား သားယောက်ျားကို ဘွားမြင်လိမ့်မည်။ ဣဇာက်အမည်ဖြင့်မှည့်ရမည်။ ထာဝရပဋိညာဉ်ကို၎င်း၊ သူ၏နောက်၌ သူ၏အမျိုးအနွယ်နှင့်၎င်း ငါ၏ပဋိညာဉ်ကို ငါတည်စေမည်။</w:t>
      </w:r>
    </w:p>
    <w:p w14:paraId="7AC80D2A" w14:textId="77777777" w:rsidR="000F7377" w:rsidRDefault="000F7377"/>
    <w:p w14:paraId="67ADF27A" w14:textId="77777777" w:rsidR="000F7377" w:rsidRDefault="000F7377">
      <w:r xmlns:w="http://schemas.openxmlformats.org/wordprocessingml/2006/main">
        <w:t xml:space="preserve">2: ရောမ 4:17-21 - (ကျမ်းစာလာသည်အတိုင်း၊ လူအမျိုးမျိုးတို့၏အဘဖြစ်စေခြင်းငှါ ငါခန့်ထားပြီ)၊ လူသေတို့ကို ရှင်စေ၍ မထမြောက်စေသော ဘုရားသခင်တည်းဟူသော၊ ယုံကြည်တော်မူသောသူရှေ့မှာ၊ ခဲ့ကြသည် ။ မြော်လင့်ခြင်းကို ဆန့်ကျင်သော သူသည် များစွာသောလူမျိုးတို့၏အဘဖြစ်စေခြင်းငှါ၊ မိန့်တော်မူသည်အတိုင်း၊ သင်၏အမျိုးအနွယ်သည် ထိုသို့ဖြစ်လိမ့်မည်။ ယုံကြည်ခြင်း၌ အားနည်းခြင်းမရှိဘဲ၊ အသက်တစ်ရာခန့်ရှိသောအခါ၊ ယခုအသက်တစ်ရာခန့်တွင် မိမိကိုယ်ခန္ဓာ မသေဟု မမှတ်ယူဘဲ၊ စာရာ၏ဝမ်း၌ မသေသေးပေ။ ယုံကြည်ခြင်း၌ ခိုင်ခံ့၍ ဘုရားသခင်ကို ဘုန်းကြီးစေတော်မူ၏။</w:t>
      </w:r>
    </w:p>
    <w:p w14:paraId="173C13A8" w14:textId="77777777" w:rsidR="000F7377" w:rsidRDefault="000F7377"/>
    <w:p w14:paraId="76CAC5A1" w14:textId="77777777" w:rsidR="000F7377" w:rsidRDefault="000F7377">
      <w:r xmlns:w="http://schemas.openxmlformats.org/wordprocessingml/2006/main">
        <w:t xml:space="preserve">Hebrews 11:19 သေခြင်းမှ ထမြောက်စေတော်မူကြောင်းကို ဘုရားသခင်သည် စာရင်းယူ၍၊ ပုံသဏ္ဌာန်အားဖြင့် သူ့ကို ဘယ်ကရလဲ။</w:t>
      </w:r>
    </w:p>
    <w:p w14:paraId="5C0CBB21" w14:textId="77777777" w:rsidR="000F7377" w:rsidRDefault="000F7377"/>
    <w:p w14:paraId="6F73D4C0" w14:textId="77777777" w:rsidR="000F7377" w:rsidRDefault="000F7377">
      <w:r xmlns:w="http://schemas.openxmlformats.org/wordprocessingml/2006/main">
        <w:t xml:space="preserve">ဘုရားသခင်သည် ယေရှုကို သေခြင်းမှ ထမြောက်စေနိုင်ခဲ့သည်ကို ဟေဗြဲဘာသာရေးဆရာက အသိအမှတ်ပြုသည်။</w:t>
      </w:r>
    </w:p>
    <w:p w14:paraId="49B5BBF1" w14:textId="77777777" w:rsidR="000F7377" w:rsidRDefault="000F7377"/>
    <w:p w14:paraId="5BF7DF7F" w14:textId="77777777" w:rsidR="000F7377" w:rsidRDefault="000F7377">
      <w:r xmlns:w="http://schemas.openxmlformats.org/wordprocessingml/2006/main">
        <w:t xml:space="preserve">1- ဘုရားသခင်၏တန်ခိုးတော်- ဘုရားသခင်သည် မဖြစ်နိုင်သောအရာများကို မည်သို့လုပ်ဆောင်နိုင်မည်နည်း။</w:t>
      </w:r>
    </w:p>
    <w:p w14:paraId="4F45E7E6" w14:textId="77777777" w:rsidR="000F7377" w:rsidRDefault="000F7377"/>
    <w:p w14:paraId="47DE3773" w14:textId="77777777" w:rsidR="000F7377" w:rsidRDefault="000F7377">
      <w:r xmlns:w="http://schemas.openxmlformats.org/wordprocessingml/2006/main">
        <w:t xml:space="preserve">2- ရှင်ပြန်ထမြောက်ခြင်း- ဘုရားသခင်၏ အောင်ပွဲ နိမိတ်လက္ခဏာ</w:t>
      </w:r>
    </w:p>
    <w:p w14:paraId="330208E6" w14:textId="77777777" w:rsidR="000F7377" w:rsidRDefault="000F7377"/>
    <w:p w14:paraId="701C3C63" w14:textId="77777777" w:rsidR="000F7377" w:rsidRDefault="000F7377">
      <w:r xmlns:w="http://schemas.openxmlformats.org/wordprocessingml/2006/main">
        <w:t xml:space="preserve">1 Romans 8:11 - "ယေရှုကို သေခြင်းမှ ထမြောက်စေတော်မူသောသူ၏ ဝိညာဉ်တော်သည် သင်တို့အထဲ၌ ကျိန်းဝပ်တော်မူလျှင်၊ ခရစ်တော်ကို သေခြင်းမှ ထမြောက်စေတော်မူသောသူသည် သင်တို့အထဲ၌ ကျိန်းဝပ်တော်မူသော ဝိညာဉ်တော်အားဖြင့် သင်တို့၏အသေကောင်များကို ရှင်စေတော်မူလိမ့်မည်။"</w:t>
      </w:r>
    </w:p>
    <w:p w14:paraId="0645A432" w14:textId="77777777" w:rsidR="000F7377" w:rsidRDefault="000F7377"/>
    <w:p w14:paraId="38B8B9F4" w14:textId="77777777" w:rsidR="000F7377" w:rsidRDefault="000F7377">
      <w:r xmlns:w="http://schemas.openxmlformats.org/wordprocessingml/2006/main">
        <w:t xml:space="preserve">2: John 11:25 - "ယေရှုက၊ ငါသည် ထမြောက်ခြင်းဖြစ်၏။ အသက်လည်းဖြစ်၏။ ငါ့ကိုယုံကြည်သောသူသည် </w:t>
      </w:r>
      <w:r xmlns:w="http://schemas.openxmlformats.org/wordprocessingml/2006/main">
        <w:lastRenderedPageBreak xmlns:w="http://schemas.openxmlformats.org/wordprocessingml/2006/main"/>
      </w:r>
      <w:r xmlns:w="http://schemas.openxmlformats.org/wordprocessingml/2006/main">
        <w:t xml:space="preserve">သေလွန်သော်လည်း အသက်ရှင်လိမ့်မည်။"</w:t>
      </w:r>
    </w:p>
    <w:p w14:paraId="21C28A6D" w14:textId="77777777" w:rsidR="000F7377" w:rsidRDefault="000F7377"/>
    <w:p w14:paraId="3F4547B2" w14:textId="77777777" w:rsidR="000F7377" w:rsidRDefault="000F7377">
      <w:r xmlns:w="http://schemas.openxmlformats.org/wordprocessingml/2006/main">
        <w:t xml:space="preserve">ဟေ​ဗြဲ 11:20 ဣ​ဇာက်​သည်​ယုံ​ကြည်​ခြင်း​အား​ဖြင့် ယာ​ကုပ်​နှင့်​ဧ​သော​အား​ကောင်း​ချီး​ပေး​တော်​မူ​၏။</w:t>
      </w:r>
    </w:p>
    <w:p w14:paraId="5FDC582C" w14:textId="77777777" w:rsidR="000F7377" w:rsidRDefault="000F7377"/>
    <w:p w14:paraId="232F6807" w14:textId="77777777" w:rsidR="000F7377" w:rsidRDefault="000F7377">
      <w:r xmlns:w="http://schemas.openxmlformats.org/wordprocessingml/2006/main">
        <w:t xml:space="preserve">ဣဇာက်သည် သူ၏သား ယာကုပ်နှင့် ဧသောကို ယုံကြည်ခြင်းအားဖြင့် ကောင်းချီးပေးခဲ့သည်။</w:t>
      </w:r>
    </w:p>
    <w:p w14:paraId="6CB6986D" w14:textId="77777777" w:rsidR="000F7377" w:rsidRDefault="000F7377"/>
    <w:p w14:paraId="34027D2B" w14:textId="77777777" w:rsidR="000F7377" w:rsidRDefault="000F7377">
      <w:r xmlns:w="http://schemas.openxmlformats.org/wordprocessingml/2006/main">
        <w:t xml:space="preserve">1. ယုံကြည်ခြင်းတန်ခိုး- ဣဇာက်၏ကောင်းချီးက ကျွန်ုပ်တို့ကို မည်ကဲ့သို့ လှုံ့ဆော်ပေးနိုင်သနည်း။</w:t>
      </w:r>
    </w:p>
    <w:p w14:paraId="5E889FEE" w14:textId="77777777" w:rsidR="000F7377" w:rsidRDefault="000F7377"/>
    <w:p w14:paraId="3A6C47FA" w14:textId="77777777" w:rsidR="000F7377" w:rsidRDefault="000F7377">
      <w:r xmlns:w="http://schemas.openxmlformats.org/wordprocessingml/2006/main">
        <w:t xml:space="preserve">2. ယခုအသက်ရှင်ခြင်း- ဣဇာက်၏ကောင်းချီး၏ အရေးပါမှု</w:t>
      </w:r>
    </w:p>
    <w:p w14:paraId="6712057A" w14:textId="77777777" w:rsidR="000F7377" w:rsidRDefault="000F7377"/>
    <w:p w14:paraId="39691A59" w14:textId="77777777" w:rsidR="000F7377" w:rsidRDefault="000F7377">
      <w:r xmlns:w="http://schemas.openxmlformats.org/wordprocessingml/2006/main">
        <w:t xml:space="preserve">၁။ ကမ္ဘာဦး ၂၇:၂၇-၂၉ - ယာကုပ်၏ ဣဇာက်၏ကောင်းချီး</w:t>
      </w:r>
    </w:p>
    <w:p w14:paraId="102499EF" w14:textId="77777777" w:rsidR="000F7377" w:rsidRDefault="000F7377"/>
    <w:p w14:paraId="673211E1" w14:textId="77777777" w:rsidR="000F7377" w:rsidRDefault="000F7377">
      <w:r xmlns:w="http://schemas.openxmlformats.org/wordprocessingml/2006/main">
        <w:t xml:space="preserve">2. ကမ္ဘာဦး 27:30-40 - ဣဇာက်၏ကောင်းချီး ဧသော</w:t>
      </w:r>
    </w:p>
    <w:p w14:paraId="06E4DD74" w14:textId="77777777" w:rsidR="000F7377" w:rsidRDefault="000F7377"/>
    <w:p w14:paraId="15105028" w14:textId="77777777" w:rsidR="000F7377" w:rsidRDefault="000F7377">
      <w:r xmlns:w="http://schemas.openxmlformats.org/wordprocessingml/2006/main">
        <w:t xml:space="preserve">Hebrews 11:21 ယာကုပ်သည် သေခါနီး၌ ယုံကြည်ခြင်းအားဖြင့် ယောသပ်၏သားနှစ်ယောက်လုံးကို ကောင်းကြီးပေး၏။ တောင်ဝှေးထိပ်ကို မှီ၍ ရှိခိုးလျက်၊</w:t>
      </w:r>
    </w:p>
    <w:p w14:paraId="2DDFDE08" w14:textId="77777777" w:rsidR="000F7377" w:rsidRDefault="000F7377"/>
    <w:p w14:paraId="0055A809" w14:textId="77777777" w:rsidR="000F7377" w:rsidRDefault="000F7377">
      <w:r xmlns:w="http://schemas.openxmlformats.org/wordprocessingml/2006/main">
        <w:t xml:space="preserve">ယာကုပ်သည် သေခါနီးတွင် သူ၏သားများကို ယုံကြည်ခြင်းဖြင့် ကောင်းချီးပေးခဲ့သည်။</w:t>
      </w:r>
    </w:p>
    <w:p w14:paraId="711C0D8D" w14:textId="77777777" w:rsidR="000F7377" w:rsidRDefault="000F7377"/>
    <w:p w14:paraId="5C40C179" w14:textId="77777777" w:rsidR="000F7377" w:rsidRDefault="000F7377">
      <w:r xmlns:w="http://schemas.openxmlformats.org/wordprocessingml/2006/main">
        <w:t xml:space="preserve">1. ခက်ခဲသောအချိန်များတွင် ယုံကြည်ခြင်းတန်ခိုး</w:t>
      </w:r>
    </w:p>
    <w:p w14:paraId="3B4B32B9" w14:textId="77777777" w:rsidR="000F7377" w:rsidRDefault="000F7377"/>
    <w:p w14:paraId="4EE5AF09" w14:textId="77777777" w:rsidR="000F7377" w:rsidRDefault="000F7377">
      <w:r xmlns:w="http://schemas.openxmlformats.org/wordprocessingml/2006/main">
        <w:t xml:space="preserve">2. ကျွန်ုပ်တို့၏ကလေးများကို ကောင်းချီးပေးသည့်အမွေ</w:t>
      </w:r>
    </w:p>
    <w:p w14:paraId="5C78BF37" w14:textId="77777777" w:rsidR="000F7377" w:rsidRDefault="000F7377"/>
    <w:p w14:paraId="1F4C7DBE" w14:textId="77777777" w:rsidR="000F7377" w:rsidRDefault="000F7377">
      <w:r xmlns:w="http://schemas.openxmlformats.org/wordprocessingml/2006/main">
        <w:t xml:space="preserve">1. ယာကုပ် 1:2-4 - ငါ့ညီအစ်ကိုတို့၊ သင်တို့သည် အမျိုးမျိုးသောစုံစမ်းနှောင့်ရှက်ခြင်းကို တွေ့ကြုံရသောအခါ၊ သင်တို့၏ယုံကြည်ခြင်းကို စမ်းသပ်ခြင်းအရာသည် ခိုင်ခံ့မြဲမြံကြောင်းကို သင်တို့သိသောကြောင့်၊ တည်ကြည်ခြင်း သည် အချည်းနှီး ပြည့်စုံခြင်းသို့ ရောက်ခြင်းငှါ၊</w:t>
      </w:r>
    </w:p>
    <w:p w14:paraId="5480B6EB" w14:textId="77777777" w:rsidR="000F7377" w:rsidRDefault="000F7377"/>
    <w:p w14:paraId="68F6277E" w14:textId="77777777" w:rsidR="000F7377" w:rsidRDefault="000F7377">
      <w:r xmlns:w="http://schemas.openxmlformats.org/wordprocessingml/2006/main">
        <w:t xml:space="preserve">2. သုတ္တံကျမ်း 13:22 - သူတော်ကောင်းသည် သားသမီးတို့၏ အမွေဥစ္စာကို စွန့်သော်လည်း၊ အပြစ်ရှိသောသူ၏ စည်းစိမ်သည် ဖြောင့်မတ်သောသူတို့အတွက် သိုထား၏။</w:t>
      </w:r>
    </w:p>
    <w:p w14:paraId="4655E99C" w14:textId="77777777" w:rsidR="000F7377" w:rsidRDefault="000F7377"/>
    <w:p w14:paraId="68EFE188" w14:textId="77777777" w:rsidR="000F7377" w:rsidRDefault="000F7377">
      <w:r xmlns:w="http://schemas.openxmlformats.org/wordprocessingml/2006/main">
        <w:t xml:space="preserve">Hebrews 11:22 ယောသပ်သေသောအခါ၊ ယုံကြည်ခြင်းအားဖြင့် ဣသရေလအမျိုးသားတို့ ထွက်သွားခြင်းအကြောင်းကို ဖော်ပြ၍၊ အရိုးတော်တို့ကို စီရင်၍၊</w:t>
      </w:r>
    </w:p>
    <w:p w14:paraId="55AC12C5" w14:textId="77777777" w:rsidR="000F7377" w:rsidRDefault="000F7377"/>
    <w:p w14:paraId="4558ECC7" w14:textId="77777777" w:rsidR="000F7377" w:rsidRDefault="000F7377">
      <w:r xmlns:w="http://schemas.openxmlformats.org/wordprocessingml/2006/main">
        <w:t xml:space="preserve">ယုံကြည်သူယောသပ်သည် မသေဆုံးမီ ဣသရေလလူမျိုး၏ထွက်မြောက်ရာလမ်းကြောင်းကို ဖော်ပြခဲ့ပြီး သူ၏အရိုးများနှင့်ပတ်သက်သည့် ညွှန်ကြားချက်များကို ပေးခဲ့သည်။</w:t>
      </w:r>
    </w:p>
    <w:p w14:paraId="7F8066A1" w14:textId="77777777" w:rsidR="000F7377" w:rsidRDefault="000F7377"/>
    <w:p w14:paraId="7BEE349B" w14:textId="77777777" w:rsidR="000F7377" w:rsidRDefault="000F7377">
      <w:r xmlns:w="http://schemas.openxmlformats.org/wordprocessingml/2006/main">
        <w:t xml:space="preserve">1. ယုံကြည်ခြင်းတန်ခိုး- ယောသပ်၏ပုံသက်သေ</w:t>
      </w:r>
    </w:p>
    <w:p w14:paraId="7C6523E7" w14:textId="77777777" w:rsidR="000F7377" w:rsidRDefault="000F7377"/>
    <w:p w14:paraId="4F1F5006" w14:textId="77777777" w:rsidR="000F7377" w:rsidRDefault="000F7377">
      <w:r xmlns:w="http://schemas.openxmlformats.org/wordprocessingml/2006/main">
        <w:t xml:space="preserve">၂။ ဘုရားသခင့်အလိုတော်ကိုလိုက်ခြင်း– ယောသပ်၏နောက်ဆုံးစကားများမှ သင်ခန်းစာများ</w:t>
      </w:r>
    </w:p>
    <w:p w14:paraId="7F4DE0CD" w14:textId="77777777" w:rsidR="000F7377" w:rsidRDefault="000F7377"/>
    <w:p w14:paraId="69B60484" w14:textId="77777777" w:rsidR="000F7377" w:rsidRDefault="000F7377">
      <w:r xmlns:w="http://schemas.openxmlformats.org/wordprocessingml/2006/main">
        <w:t xml:space="preserve">1. ရောမ 1:17 - “အကြောင်းမူကား၊ 'ဖြောင့်မတ်သောသူသည် ယုံကြည်ခြင်းအားဖြင့် အသက်ရှင်လိမ့်မည်' ဟူသော ကျမ်းစာလာသည်နှင့်အညီ ယုံကြည်ခြင်းအတွက် ဘုရားသခင်၏ ဖြောင့်မတ်ခြင်းတရားသည် ထင်ရှား၏။</w:t>
      </w:r>
    </w:p>
    <w:p w14:paraId="06D83976" w14:textId="77777777" w:rsidR="000F7377" w:rsidRDefault="000F7377"/>
    <w:p w14:paraId="302120DC" w14:textId="77777777" w:rsidR="000F7377" w:rsidRDefault="000F7377">
      <w:r xmlns:w="http://schemas.openxmlformats.org/wordprocessingml/2006/main">
        <w:t xml:space="preserve">2. ယောဟန် 15:14 - "ငါမှာထားသောအတိုင်းကျင့်လျှင်သင်သည်ငါ့အဆွေဖြစ်၏" ။</w:t>
      </w:r>
    </w:p>
    <w:p w14:paraId="01F66C38" w14:textId="77777777" w:rsidR="000F7377" w:rsidRDefault="000F7377"/>
    <w:p w14:paraId="65A26114" w14:textId="77777777" w:rsidR="000F7377" w:rsidRDefault="000F7377">
      <w:r xmlns:w="http://schemas.openxmlformats.org/wordprocessingml/2006/main">
        <w:t xml:space="preserve">Hebrews 11:23 မောရှေသည် ဘွားမြင်သောအချိန်၌ ယုံကြည်ခြင်းအားဖြင့် သူငယ်တော်ဖြစ်သည်ကို မြင်သောကြောင့်၊ သုံးလပတ်လုံး၊ ရှင်ဘုရင်အမိန့်တော်ကို မကြောက်ကြ။</w:t>
      </w:r>
    </w:p>
    <w:p w14:paraId="21733A13" w14:textId="77777777" w:rsidR="000F7377" w:rsidRDefault="000F7377"/>
    <w:p w14:paraId="5C87B468" w14:textId="77777777" w:rsidR="000F7377" w:rsidRDefault="000F7377">
      <w:r xmlns:w="http://schemas.openxmlformats.org/wordprocessingml/2006/main">
        <w:t xml:space="preserve">မောရှေသည် သူမွေးဖွားလာချိန်တွင် ဘုရားသခင်၏အလိုတော်ကို နာခံပြီး ပုန်းအောင်းနေသည့် ယုံကြည်ခြင်း၏ပုံသက်သေဖြစ်သည်။</w:t>
      </w:r>
    </w:p>
    <w:p w14:paraId="5D20DAE3" w14:textId="77777777" w:rsidR="000F7377" w:rsidRDefault="000F7377"/>
    <w:p w14:paraId="507A1FE3" w14:textId="77777777" w:rsidR="000F7377" w:rsidRDefault="000F7377">
      <w:r xmlns:w="http://schemas.openxmlformats.org/wordprocessingml/2006/main">
        <w:t xml:space="preserve">1- ဘုရားသခင်ကို ကျွန်ုပ်တို့၏ယုံကြည်ခြင်းသည် ကျွန်ုပ်တို့အား မည်မျှပင် ထိခိုက်နစ်နာမှုမှ အမြဲကာကွယ်ပေးပါသည်။</w:t>
      </w:r>
    </w:p>
    <w:p w14:paraId="7826371B" w14:textId="77777777" w:rsidR="000F7377" w:rsidRDefault="000F7377"/>
    <w:p w14:paraId="6D1CF95F" w14:textId="77777777" w:rsidR="000F7377" w:rsidRDefault="000F7377">
      <w:r xmlns:w="http://schemas.openxmlformats.org/wordprocessingml/2006/main">
        <w:t xml:space="preserve">2- ကျွန်ုပ်တို့သည် ဘုရားသခင်၏ အစီအစဥ်ကို ယုံကြည်ရမည်ဖြစ်ပြီး ခက်ခဲသောအခါ၌ပင် သူ၏အလိုတော်ကို ဆောင်ရန် ယုံကြည်ရမည်။</w:t>
      </w:r>
    </w:p>
    <w:p w14:paraId="0B97A761" w14:textId="77777777" w:rsidR="000F7377" w:rsidRDefault="000F7377"/>
    <w:p w14:paraId="53FCDD13" w14:textId="77777777" w:rsidR="000F7377" w:rsidRDefault="000F7377">
      <w:r xmlns:w="http://schemas.openxmlformats.org/wordprocessingml/2006/main">
        <w:t xml:space="preserve">1: ထွက်မြောက်ရာ 2:2-4 ထိုမိန်းမသည် ပဋိသန္ဓေယူ၍ သားယောက်ျားကို ဘွားမြင်သောအခါ၊ သူသည် ကောင်းမွန်သောကလေးဖြစ်သည်ကို မြင်လျှင်၊ သုံးလပတ်လုံး ဝှက်ထားလေ၏။</w:t>
      </w:r>
    </w:p>
    <w:p w14:paraId="26B9FB85" w14:textId="77777777" w:rsidR="000F7377" w:rsidRDefault="000F7377"/>
    <w:p w14:paraId="47F2DA15" w14:textId="77777777" w:rsidR="000F7377" w:rsidRDefault="000F7377">
      <w:r xmlns:w="http://schemas.openxmlformats.org/wordprocessingml/2006/main">
        <w:t xml:space="preserve">မဿဲ 10:28-29 ကိုယ်​ခန္ဓာ​ကို​သတ်​သော​သူ​တို့​ကို​မ​ကြောက်​ကြ​နှင့်။ စိတ်​ဝိ​ညာဉ်​ကို​မ​သတ်​နိုင်​ကြ​နှင့်၊ ငရဲ​၌​ကိုယ်​ခန္ဓာ​နှင့်​စိတ်​နှ​လုံး​ကို​ဖျက်​ဆီး​နိုင်​သော​သူ​ကို​သာ​၍​ကြောက်​ကြ​လော့။</w:t>
      </w:r>
    </w:p>
    <w:p w14:paraId="4AA53D62" w14:textId="77777777" w:rsidR="000F7377" w:rsidRDefault="000F7377"/>
    <w:p w14:paraId="4030A5B4" w14:textId="77777777" w:rsidR="000F7377" w:rsidRDefault="000F7377">
      <w:r xmlns:w="http://schemas.openxmlformats.org/wordprocessingml/2006/main">
        <w:t xml:space="preserve">Hebrews 11:24 မောရှေသည် အသက်အရွယ်ကြီးရင့်သောအခါ၊ ယုံကြည်ခြင်းအားဖြင့် ဖါရောဘုရင်၏သမီးတော်၏သားဟု ခေါ်ဝေါ်ခြင်းကို ငြင်းပယ်၏။</w:t>
      </w:r>
    </w:p>
    <w:p w14:paraId="2551C0B6" w14:textId="77777777" w:rsidR="000F7377" w:rsidRDefault="000F7377"/>
    <w:p w14:paraId="4C5AC32F" w14:textId="77777777" w:rsidR="000F7377" w:rsidRDefault="000F7377">
      <w:r xmlns:w="http://schemas.openxmlformats.org/wordprocessingml/2006/main">
        <w:t xml:space="preserve">မောရှေသည် မိမိ၏အထောက်အထားအပေါ် ယုံကြည်ခြင်းကို ရွေးချယ်ခဲ့သည်။</w:t>
      </w:r>
    </w:p>
    <w:p w14:paraId="50FEBD56" w14:textId="77777777" w:rsidR="000F7377" w:rsidRDefault="000F7377"/>
    <w:p w14:paraId="57B26F39" w14:textId="77777777" w:rsidR="000F7377" w:rsidRDefault="000F7377">
      <w:r xmlns:w="http://schemas.openxmlformats.org/wordprocessingml/2006/main">
        <w:t xml:space="preserve">၁။ ဘုရားသခင်ရဲ့သစ္စာရှိမှုက မြေကြီးဆိုင်ရာ အမှတ်အသားမှန်သမျှကို အမြဲလွှမ်းမိုးနေလိမ့်မယ်။</w:t>
      </w:r>
    </w:p>
    <w:p w14:paraId="7361B585" w14:textId="77777777" w:rsidR="000F7377" w:rsidRDefault="000F7377"/>
    <w:p w14:paraId="067DAB07" w14:textId="77777777" w:rsidR="000F7377" w:rsidRDefault="000F7377">
      <w:r xmlns:w="http://schemas.openxmlformats.org/wordprocessingml/2006/main">
        <w:t xml:space="preserve">2. ဘုရားသခင်ကို ယုံကြည်ခြင်းသည် ကျွန်ုပ်တို့အား လောကီဆန္ဒများကို ရွေးချယ်ရန် ခွန်အားပေးသည်။</w:t>
      </w:r>
    </w:p>
    <w:p w14:paraId="1E16DAD3" w14:textId="77777777" w:rsidR="000F7377" w:rsidRDefault="000F7377"/>
    <w:p w14:paraId="6DD59BBA" w14:textId="77777777" w:rsidR="000F7377" w:rsidRDefault="000F7377">
      <w:r xmlns:w="http://schemas.openxmlformats.org/wordprocessingml/2006/main">
        <w:t xml:space="preserve">၁။ ဂလာတိ ၅:၁၊ “ခရစ်တော်သည် ငါတို့ကို လွတ်မြောက်စေခြင်းငှာ၊ သို့​ဖြစ်​၍ ခိုင်​ခံ့​စွာ​ရပ်​တည်​၍ ကျွန်​ခံ​ရ​သော​ထမ်း​ပိုး​ဖြင့် တစ်​ဖန်​ဝန်​ကို​မ​ခံ​စေ​နှင့်။”</w:t>
      </w:r>
    </w:p>
    <w:p w14:paraId="36C42EEC" w14:textId="77777777" w:rsidR="000F7377" w:rsidRDefault="000F7377"/>
    <w:p w14:paraId="1F48F36C" w14:textId="77777777" w:rsidR="000F7377" w:rsidRDefault="000F7377">
      <w:r xmlns:w="http://schemas.openxmlformats.org/wordprocessingml/2006/main">
        <w:t xml:space="preserve">၂။ ၂တိမောသေ ၁:၇၊ “အကြောင်းမူကား ဘုရားသခင်သည် ငါတို့အား ကြောက်ရွံ့သောသဘောကို ပေးတော်မမူဘဲ၊ တန်ခိုး၊ ချစ်ခြင်းမေတ္တာ၊</w:t>
      </w:r>
    </w:p>
    <w:p w14:paraId="4CAF27FC" w14:textId="77777777" w:rsidR="000F7377" w:rsidRDefault="000F7377"/>
    <w:p w14:paraId="769DDFC3" w14:textId="77777777" w:rsidR="000F7377" w:rsidRDefault="000F7377">
      <w:r xmlns:w="http://schemas.openxmlformats.org/wordprocessingml/2006/main">
        <w:t xml:space="preserve">Hebrews 11:25 အပြစ်တရား၏ ကာမဂုဏ်များကို အချိန်အတိုင်းအတာတစ်ခုအထိ ခံစားခြင်းထက် ဘုရားသခင်၏လူတို့နှင့်အတူ ဆင်းရဲဒုက္ခခံရန် သာ၍ရွေးချယ်ခြင်းဖြစ်သည်။</w:t>
      </w:r>
    </w:p>
    <w:p w14:paraId="219E274A" w14:textId="77777777" w:rsidR="000F7377" w:rsidRDefault="000F7377"/>
    <w:p w14:paraId="4B5607A4" w14:textId="77777777" w:rsidR="000F7377" w:rsidRDefault="000F7377">
      <w:r xmlns:w="http://schemas.openxmlformats.org/wordprocessingml/2006/main">
        <w:t xml:space="preserve">မောရှေသည် အပြစ်တရား၏ သာယာနာပျော်ဖွယ်များကို ခံစားရမည့်အစား ဘုရားသခင်၏လူတို့နှင့်အတူ အခက်အခဲများကို ခံရပ်ရန် ရွေးချယ်ခဲ့သည်။</w:t>
      </w:r>
    </w:p>
    <w:p w14:paraId="3E6FFC8A" w14:textId="77777777" w:rsidR="000F7377" w:rsidRDefault="000F7377"/>
    <w:p w14:paraId="69380B6E"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သစ္စာရှိခံနိုင်ရည်၏ စွမ်းအား</w:t>
      </w:r>
    </w:p>
    <w:p w14:paraId="261B57E0" w14:textId="77777777" w:rsidR="000F7377" w:rsidRDefault="000F7377"/>
    <w:p w14:paraId="0206E8D9" w14:textId="77777777" w:rsidR="000F7377" w:rsidRDefault="000F7377">
      <w:r xmlns:w="http://schemas.openxmlformats.org/wordprocessingml/2006/main">
        <w:t xml:space="preserve">2. အပြစ်ရှိသော ပျော်ရွှင်မှု၏ အကူးအပြောင်းသဘောသဘာဝ</w:t>
      </w:r>
    </w:p>
    <w:p w14:paraId="5E1F7059" w14:textId="77777777" w:rsidR="000F7377" w:rsidRDefault="000F7377"/>
    <w:p w14:paraId="7725E3EB" w14:textId="77777777" w:rsidR="000F7377" w:rsidRDefault="000F7377">
      <w:r xmlns:w="http://schemas.openxmlformats.org/wordprocessingml/2006/main">
        <w:t xml:space="preserve">ဂလာတိ 6:9 ငါတို့သည် ကောင်းစွာကျင့်ခြင်း၌ မငြီးငွေ့ကြကုန်အံ့။ အကြောင်းမူကား၊ ငါတို့သည် အချိန်တန်လျှင် ရိတ်ရကြလိမ့်မည်။</w:t>
      </w:r>
    </w:p>
    <w:p w14:paraId="03A59A32" w14:textId="77777777" w:rsidR="000F7377" w:rsidRDefault="000F7377"/>
    <w:p w14:paraId="03193254" w14:textId="77777777" w:rsidR="000F7377" w:rsidRDefault="000F7377">
      <w:r xmlns:w="http://schemas.openxmlformats.org/wordprocessingml/2006/main">
        <w:t xml:space="preserve">2 Romans 8:18 "အကြောင်းမူကား၊ ယခုမျက်မှောက်ကာလ၌ ဆင်းရဲဒုက္ခသည် ငါတို့၌ ပေါ်ထွန်းလတံ့သော ဘုန်းအသရေနှင့် နှိုင်းမယှဉ်ထိုက်ဟု ငါထင်၏။</w:t>
      </w:r>
    </w:p>
    <w:p w14:paraId="78AC82E6" w14:textId="77777777" w:rsidR="000F7377" w:rsidRDefault="000F7377"/>
    <w:p w14:paraId="0D26AF37" w14:textId="77777777" w:rsidR="000F7377" w:rsidRDefault="000F7377">
      <w:r xmlns:w="http://schemas.openxmlformats.org/wordprocessingml/2006/main">
        <w:t xml:space="preserve">ဟေဗြဲ 11:26 အဲဂုတ္တုပြည်၌ ဘဏ္ဍာများထက် သာ၍ကြီးမြတ်သော စည်းစိမ်ဥစ္စာထက် ခရစ်တော်၏ ကဲ့ရဲ့ခြင်းကို ခံရသော ကြောင့်၊</w:t>
      </w:r>
    </w:p>
    <w:p w14:paraId="201C8C8D" w14:textId="77777777" w:rsidR="000F7377" w:rsidRDefault="000F7377"/>
    <w:p w14:paraId="0248C036" w14:textId="77777777" w:rsidR="000F7377" w:rsidRDefault="000F7377">
      <w:r xmlns:w="http://schemas.openxmlformats.org/wordprocessingml/2006/main">
        <w:t xml:space="preserve">ခရစ်တော်၏ကဲ့ရဲ့ခြင်းသည် မြေကြီးဆိုင်ရာစည်းစိမ်များထက် သာ၍တန်ဖိုးရှိသည်။ သူသည် ကောင်းကင်ဘုံ၏ ဆုလာဘ်ကို စောင့်မျှော်နေ၏။</w:t>
      </w:r>
    </w:p>
    <w:p w14:paraId="3C0299EE" w14:textId="77777777" w:rsidR="000F7377" w:rsidRDefault="000F7377"/>
    <w:p w14:paraId="4AD80FC9" w14:textId="77777777" w:rsidR="000F7377" w:rsidRDefault="000F7377">
      <w:r xmlns:w="http://schemas.openxmlformats.org/wordprocessingml/2006/main">
        <w:t xml:space="preserve">1. ကျွန်ုပ်တို့၏လက်ဝါးကပ်တိုင်ကိုယူခြင်း၏တန်ဖိုး</w:t>
      </w:r>
    </w:p>
    <w:p w14:paraId="5DE27812" w14:textId="77777777" w:rsidR="000F7377" w:rsidRDefault="000F7377"/>
    <w:p w14:paraId="54253383" w14:textId="77777777" w:rsidR="000F7377" w:rsidRDefault="000F7377">
      <w:r xmlns:w="http://schemas.openxmlformats.org/wordprocessingml/2006/main">
        <w:t xml:space="preserve">2. ထာဝရဆုလာဘ်များတွင် ရင်းနှီးမြှုပ်နှံခြင်းပညာ</w:t>
      </w:r>
    </w:p>
    <w:p w14:paraId="323614CA" w14:textId="77777777" w:rsidR="000F7377" w:rsidRDefault="000F7377"/>
    <w:p w14:paraId="5FC847F2" w14:textId="77777777" w:rsidR="000F7377" w:rsidRDefault="000F7377">
      <w:r xmlns:w="http://schemas.openxmlformats.org/wordprocessingml/2006/main">
        <w:t xml:space="preserve">1. မဿဲ ၁၆:၂၄-၂၆ – “ထိုအခါ ယေရှုက၊ ငါ့နောက်သို့လိုက်လိုသောသူမည်သည်ကား၊ ကိုယ်ကိုကိုယ်ငြင်းပယ်စေ။ လက်ဝါးကပ်တိုင်ကိုထမ်း၍ ငါ့နောက်သို့လိုက်စေ။ အကြောင်းမူကား၊ အကြင်သူသည် မိမိအသက်ကို ကယ်တင်ခြင်းငှါ ဆုံးရှုံးလိမ့်မည်။ ငါ့ကြောင့် မိမိအသက်ကို ဆုံးရှုံးသောသူမည်သည်ကား၊ အကြောင်းမူကား၊ လူသည် ဤစကြာဝဠာကြီးတစ်ခုလုံးကို သိမ်းပိုက်၍ မိမိအသက်ဝိညာဉ်ဆုံးရှုံးလျှင် အဘယ်အကျိုးရှိသနည်း။ သို့မဟုတ် လူသည် မိမိအသက်ဝိညာဉ်ကို အဘယ်အရာနှင့် လဲလှယ်ရမည်နည်း။</w:t>
      </w:r>
    </w:p>
    <w:p w14:paraId="217D0275" w14:textId="77777777" w:rsidR="000F7377" w:rsidRDefault="000F7377"/>
    <w:p w14:paraId="53D3F96D" w14:textId="77777777" w:rsidR="000F7377" w:rsidRDefault="000F7377">
      <w:r xmlns:w="http://schemas.openxmlformats.org/wordprocessingml/2006/main">
        <w:t xml:space="preserve">၂။ ကောလောသဲ ၃:၁-၄ – “သင်တို့သည် ခရစ်တော်နှင့်အတူ ထမြောက်လျှင်၊ ဘုရားသခင်၏ လက်ယာတော်ဘက်၌ ခရစ်တော် ထိုင်တော်မူသော အထက်အရာတို့ကို ရှာကြလော့။ မြေကြီးပေါ်၌မဟုတ်ဘဲ အထက်အရာများကို ချစ်ခင်မြတ်နိုးပါ။ အကြောင်းမူကား၊ သင်တို့သည် သေ၍ သင်တို့၏အသက်ကို ဘုရားသခင်၌ ခရစ်တော်နှင့်အတူ ဝှက်ထားလျက်ရှိ၏။ ငါတို့အသက်တည်းဟူသော ခရစ်တော်သည် ပေါ်ထွန်းတော်မူသောအခါ၊ သင်တို့သည်လည်း ဘုန်းကြီးသောအားဖြင့် ပေါ်ထွန်းရကြလိမ့်မည်။”</w:t>
      </w:r>
    </w:p>
    <w:p w14:paraId="0614A9E9" w14:textId="77777777" w:rsidR="000F7377" w:rsidRDefault="000F7377"/>
    <w:p w14:paraId="61C704EB" w14:textId="77777777" w:rsidR="000F7377" w:rsidRDefault="000F7377">
      <w:r xmlns:w="http://schemas.openxmlformats.org/wordprocessingml/2006/main">
        <w:t xml:space="preserve">ဟေ​ဗြဲ 11:27 ဘု​ရင်​၏​အ​မျက်​တော်​ကို​မ​ကြောက်​ဘဲ​ယုံ​ကြည်​ခြင်း​အား​ဖြင့် အဲ​ဂု​တ္တု​ပြည်​ကို​စွန့်​ပစ်​တော်​မူ​၏။ မျက်​မြင်​မရ​သော​သူ​ကို​မြင်​ရ​သ​ကဲ့​သို့​ခံ​နိုင်​ရည်​ရှိ​၏။</w:t>
      </w:r>
    </w:p>
    <w:p w14:paraId="2B148AD5" w14:textId="77777777" w:rsidR="000F7377" w:rsidRDefault="000F7377"/>
    <w:p w14:paraId="4E1ED097" w14:textId="77777777" w:rsidR="000F7377" w:rsidRDefault="000F7377">
      <w:r xmlns:w="http://schemas.openxmlformats.org/wordprocessingml/2006/main">
        <w:t xml:space="preserve">မောရှေသည် ယုံကြည်ခြင်းအားဖြင့် အဲဂုတ္တုပြည်ကိုစွန့်၍ မျက်မြင်မရသောဘုရားသခင်ကို မြင်သောကြောင့် ရှင်ဘုရင်၏အမျက်တော်ကြားမှ သည်းခံခဲ့သည်။</w:t>
      </w:r>
    </w:p>
    <w:p w14:paraId="0F350813" w14:textId="77777777" w:rsidR="000F7377" w:rsidRDefault="000F7377"/>
    <w:p w14:paraId="008384DE" w14:textId="77777777" w:rsidR="000F7377" w:rsidRDefault="000F7377">
      <w:r xmlns:w="http://schemas.openxmlformats.org/wordprocessingml/2006/main">
        <w:t xml:space="preserve">၁။ အကြောက်တရားနှင့် ဒုက္ခကို ကျော်လွှားရန် ယုံကြည်ခြင်း၏ စွမ်းအား။</w:t>
      </w:r>
    </w:p>
    <w:p w14:paraId="508CE275" w14:textId="77777777" w:rsidR="000F7377" w:rsidRDefault="000F7377"/>
    <w:p w14:paraId="47D889FB" w14:textId="77777777" w:rsidR="000F7377" w:rsidRDefault="000F7377">
      <w:r xmlns:w="http://schemas.openxmlformats.org/wordprocessingml/2006/main">
        <w:t xml:space="preserve">၂။ မျက်မြင်မရသော ဘုရားသခင်ကို ယုံကြည်ကိုးစားခြင်း၏ အရေးပါမှု။</w:t>
      </w:r>
    </w:p>
    <w:p w14:paraId="59324191" w14:textId="77777777" w:rsidR="000F7377" w:rsidRDefault="000F7377"/>
    <w:p w14:paraId="780A3A47" w14:textId="77777777" w:rsidR="000F7377" w:rsidRDefault="000F7377">
      <w:r xmlns:w="http://schemas.openxmlformats.org/wordprocessingml/2006/main">
        <w:t xml:space="preserve">1. ဟေရှာယ 26:3-4 - သင့်အပေါ်၌ ခိုလှုံသောကြောင့်၊ စုံလင်သောငြိမ်သက်ခြင်း၌ ထားတော်မူမည်။ ထာဝရဘုရားကို အစဉ်အမြဲကိုးစားကြလော့။ အကြောင်းမူကား၊ ထာဝရဘုရား၌ ထာဝရတန်ခိုးရှိတော်မူ၏။</w:t>
      </w:r>
    </w:p>
    <w:p w14:paraId="3B6AB77F" w14:textId="77777777" w:rsidR="000F7377" w:rsidRDefault="000F7377"/>
    <w:p w14:paraId="080E46CD" w14:textId="77777777" w:rsidR="000F7377" w:rsidRDefault="000F7377">
      <w:r xmlns:w="http://schemas.openxmlformats.org/wordprocessingml/2006/main">
        <w:t xml:space="preserve">2. ရောမ 8:38-39 - အကြောင်းမူကား၊ သေခြင်း၊ အသက်မရှိ၊ ကောင်းကင်တမန်များ၊ အထွဋ်အမြတ်များ၊ တန်ခိုးများ၊ ပစ္စုပ္ပန်အရာများ၊ နောင်လာမည့်အရာများ၊ အမြင့်၊ ငါတို့သခင်ယေရှုခရစ်၌ရှိသော ဘုရားသခင်၏ ချစ်ခြင်းမေတ္တာနှင့် ငါတို့ကို ခွဲနိုင်လိမ့်မည်။</w:t>
      </w:r>
    </w:p>
    <w:p w14:paraId="26BEDAC6" w14:textId="77777777" w:rsidR="000F7377" w:rsidRDefault="000F7377"/>
    <w:p w14:paraId="02DBAF88" w14:textId="77777777" w:rsidR="000F7377" w:rsidRDefault="000F7377">
      <w:r xmlns:w="http://schemas.openxmlformats.org/wordprocessingml/2006/main">
        <w:t xml:space="preserve">ဟေဗြဲ 11:28 သားဦးကို ဖျက်ဆီးသော သူသည် သူတို့ကို မထိစေခြင်းငှါ၊ ယုံကြည်ခြင်းအားဖြင့် ပသခါပွဲကို၎င်း၊</w:t>
      </w:r>
    </w:p>
    <w:p w14:paraId="40E9A077" w14:textId="77777777" w:rsidR="000F7377" w:rsidRDefault="000F7377"/>
    <w:p w14:paraId="5DBDC794" w14:textId="77777777" w:rsidR="000F7377" w:rsidRDefault="000F7377">
      <w:r xmlns:w="http://schemas.openxmlformats.org/wordprocessingml/2006/main">
        <w:t xml:space="preserve">မောရှေသည် ယုံကြည်ခြင်းအားဖြင့် ပသခါပွဲကို ခံကာ သိုးသငယ်၏အသွေးကို ဖြန်းသဖြင့် သားဦး၏သားဦးကို ဖျက်ဆီးသူသည် ဣသရေလလူတို့ကို မထိခိုက်စေရန်၊</w:t>
      </w:r>
    </w:p>
    <w:p w14:paraId="549E5B25" w14:textId="77777777" w:rsidR="000F7377" w:rsidRDefault="000F7377"/>
    <w:p w14:paraId="5A1B873C" w14:textId="77777777" w:rsidR="000F7377" w:rsidRDefault="000F7377">
      <w:r xmlns:w="http://schemas.openxmlformats.org/wordprocessingml/2006/main">
        <w:t xml:space="preserve">၁။ ယုံကြည်ခြင်းတန်ခိုး– အစ္စရေးလူတွေကို လွတ်မြောက်ဖို့ ဘုရားသခင်ကို မောရှေ ဘယ်လိုယုံကြည်ကိုးစားခဲ့သလဲ။</w:t>
      </w:r>
    </w:p>
    <w:p w14:paraId="6D1FFF1B" w14:textId="77777777" w:rsidR="000F7377" w:rsidRDefault="000F7377"/>
    <w:p w14:paraId="7F8AA7BD" w14:textId="77777777" w:rsidR="000F7377" w:rsidRDefault="000F7377">
      <w:r xmlns:w="http://schemas.openxmlformats.org/wordprocessingml/2006/main">
        <w:t xml:space="preserve">၂။ ပသခါပွဲ၏တန်ခိုး- သိုးသငယ်၏အသွေးသည် ဣသရေလလူတို့ကို ကယ်တင်ခြင်းသို့ လုံခြုံစေပုံ၊</w:t>
      </w:r>
    </w:p>
    <w:p w14:paraId="05520476" w14:textId="77777777" w:rsidR="000F7377" w:rsidRDefault="000F7377"/>
    <w:p w14:paraId="3681CDA7"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၁။ ထွက်မြောက်ရာ ၁၂:၁၂-၁၅; ၂၁-၂၈ - မောရှေသည် ဣသရေလလူတို့ကို ပသခါပွဲယူကာ သိုးသငယ်၏အသွေးနှင့် သူတို့၏တံခါးများကို အမှတ်အသားပြုရန် ညွှန်ကြားခဲ့သည်။</w:t>
      </w:r>
    </w:p>
    <w:p w14:paraId="2CBB4EA5" w14:textId="77777777" w:rsidR="000F7377" w:rsidRDefault="000F7377"/>
    <w:p w14:paraId="28C4D4A7" w14:textId="77777777" w:rsidR="000F7377" w:rsidRDefault="000F7377">
      <w:r xmlns:w="http://schemas.openxmlformats.org/wordprocessingml/2006/main">
        <w:t xml:space="preserve">2. ထွက်မြောက်ရာ 11:1-10 - ထာဝရဘုရားသည် မောရှေအား မွေးဖွားလာမည့် သားဦးများ၏သေခြင်းအကြောင်း ဖာရောဘုရင်အား သတိပေးရန် ညွှန်ကြားထားသည်။</w:t>
      </w:r>
    </w:p>
    <w:p w14:paraId="221ED3CD" w14:textId="77777777" w:rsidR="000F7377" w:rsidRDefault="000F7377"/>
    <w:p w14:paraId="13B01DBE" w14:textId="77777777" w:rsidR="000F7377" w:rsidRDefault="000F7377">
      <w:r xmlns:w="http://schemas.openxmlformats.org/wordprocessingml/2006/main">
        <w:t xml:space="preserve">ဟေ​ဗြဲ 11:29 ယုံကြည်​ခြင်း​အား​ဖြင့် ဧ​ဒုံ​ပင်လယ်​ကို​ဖြတ်၍ ခြောက်​သွေ့​သော​ပြည်​သို့​ဖြတ်​သွား​ကြ​၏။- အဲ​ဂု​တ္တု​လူ​တို့​အ​တွက်​အ​ကြံ​ပြု​သော​သူ​တို့​သည် ရေ​နစ်​သေ​ကြ​၏။</w:t>
      </w:r>
    </w:p>
    <w:p w14:paraId="6671B353" w14:textId="77777777" w:rsidR="000F7377" w:rsidRDefault="000F7377"/>
    <w:p w14:paraId="32F964EC" w14:textId="77777777" w:rsidR="000F7377" w:rsidRDefault="000F7377">
      <w:r xmlns:w="http://schemas.openxmlformats.org/wordprocessingml/2006/main">
        <w:t xml:space="preserve">ယုံကြည်ခြင်းအားဖြင့် ဣသရေလလူတို့သည် ပင်လယ်နီကို ခြောက်သွေ့သောမြေကဲ့သို့ ဖြတ်ကျော်ခဲ့ကြပြီး၊</w:t>
      </w:r>
    </w:p>
    <w:p w14:paraId="24A18F8C" w14:textId="77777777" w:rsidR="000F7377" w:rsidRDefault="000F7377"/>
    <w:p w14:paraId="650CB138" w14:textId="77777777" w:rsidR="000F7377" w:rsidRDefault="000F7377">
      <w:r xmlns:w="http://schemas.openxmlformats.org/wordprocessingml/2006/main">
        <w:t xml:space="preserve">၁။ ဘုရားသခင်ကို ယုံကြည်ခြင်းသည် အံ့ဖွယ်ရလဒ်များဆီသို့ ဦးတည်စေသည်။</w:t>
      </w:r>
    </w:p>
    <w:p w14:paraId="32F79680" w14:textId="77777777" w:rsidR="000F7377" w:rsidRDefault="000F7377"/>
    <w:p w14:paraId="5F556837" w14:textId="77777777" w:rsidR="000F7377" w:rsidRDefault="000F7377">
      <w:r xmlns:w="http://schemas.openxmlformats.org/wordprocessingml/2006/main">
        <w:t xml:space="preserve">၂။ ဘုရားသခင်၏တန်ခိုးတော်ကို ဘယ်တော့မှ လျှော့မတွက်ပါနှင့်။</w:t>
      </w:r>
    </w:p>
    <w:p w14:paraId="6A8BFD44" w14:textId="77777777" w:rsidR="000F7377" w:rsidRDefault="000F7377"/>
    <w:p w14:paraId="177FFA23" w14:textId="77777777" w:rsidR="000F7377" w:rsidRDefault="000F7377">
      <w:r xmlns:w="http://schemas.openxmlformats.org/wordprocessingml/2006/main">
        <w:t xml:space="preserve">1. ထွက်မြောက်ရာကျမ်း 14:21-22 - ထိုအခါ မောရှေသည် ပင်လယ်ပေါ်မှာ လက်ကိုဆန့်၍၊ ထာဝရဘုရားသည် တညဉ့်လုံးအားကြီးသော အရှေ့လေဖြင့် ပင်လယ်ကို ပြန်စေတော်မူသဖြင့်၊ ပင်လယ်ကို သွေ့ခြောက်စေသဖြင့်၊ ရေသည် ကွဲလေ၏။</w:t>
      </w:r>
    </w:p>
    <w:p w14:paraId="23ABE1CA" w14:textId="77777777" w:rsidR="000F7377" w:rsidRDefault="000F7377"/>
    <w:p w14:paraId="1401CA64" w14:textId="77777777" w:rsidR="000F7377" w:rsidRDefault="000F7377">
      <w:r xmlns:w="http://schemas.openxmlformats.org/wordprocessingml/2006/main">
        <w:t xml:space="preserve">2. Joshua 3:13-17 - မြေကြီးတပြင်လုံး၏ အရှင်ထာဝရဘုရား၏ သေတ္တာတော်ကိုထမ်းသော ယဇ်ပုရောဟိတ်တို့၏ခြေဖဝါးတို့သည် ယော်ဒန်မြစ်ရေ၌ ကျိန်းဝပ်သည်နှင့်တပြိုင်နက်၊ ယော်ဒန်မြစ်ရေသည် အထက်မှဆင်းသက်သောရေကို ဖြတ်၍၊ အမှိုက်ပုံပေါ်မှာ ရပ်ကြလိမ့်မည်။</w:t>
      </w:r>
    </w:p>
    <w:p w14:paraId="23BE2729" w14:textId="77777777" w:rsidR="000F7377" w:rsidRDefault="000F7377"/>
    <w:p w14:paraId="50F118A6" w14:textId="77777777" w:rsidR="000F7377" w:rsidRDefault="000F7377">
      <w:r xmlns:w="http://schemas.openxmlformats.org/wordprocessingml/2006/main">
        <w:t xml:space="preserve">ဟေဗြဲ 11:30 ခုနစ်ရက်ပတ်လုံး ဝိုင်းပြီးမှ ယေရိခေါမြို့ရိုးတို့သည် ယုံကြည်ခြင်းအားဖြင့် ပြိုကျကြ၏။</w:t>
      </w:r>
    </w:p>
    <w:p w14:paraId="4C4B8074" w14:textId="77777777" w:rsidR="000F7377" w:rsidRDefault="000F7377"/>
    <w:p w14:paraId="078BCE6A" w14:textId="77777777" w:rsidR="000F7377" w:rsidRDefault="000F7377">
      <w:r xmlns:w="http://schemas.openxmlformats.org/wordprocessingml/2006/main">
        <w:t xml:space="preserve">ဣသရေလလူတို့သည် ခုနစ်ရက်ပတ်လုံး လှည့်ပတ်သောအခါ၊ ယုံကြည်ခြင်းအားဖြင့် ယေရိခေါမြို့ရိုးပြိုကျ၏။</w:t>
      </w:r>
    </w:p>
    <w:p w14:paraId="197A7E0B" w14:textId="77777777" w:rsidR="000F7377" w:rsidRDefault="000F7377"/>
    <w:p w14:paraId="0B42350E" w14:textId="77777777" w:rsidR="000F7377" w:rsidRDefault="000F7377">
      <w:r xmlns:w="http://schemas.openxmlformats.org/wordprocessingml/2006/main">
        <w:t xml:space="preserve">1. ယုံကြည်ခြင်းစွမ်းအား- စိန်ခေါ်မှုတိုင်းကို ကျွန်ုပ်တို့ ဘယ်လိုကျော်လွှားနိုင်မလဲ။</w:t>
      </w:r>
    </w:p>
    <w:p w14:paraId="05FA1163" w14:textId="77777777" w:rsidR="000F7377" w:rsidRDefault="000F7377"/>
    <w:p w14:paraId="6579B863" w14:textId="77777777" w:rsidR="000F7377" w:rsidRDefault="000F7377">
      <w:r xmlns:w="http://schemas.openxmlformats.org/wordprocessingml/2006/main">
        <w:t xml:space="preserve">၂။ ဘုရားသခင်ကို ယုံကြည်ကိုးစားခြင်း၏ အရေးပါမှု</w:t>
      </w:r>
    </w:p>
    <w:p w14:paraId="09A39B5D" w14:textId="77777777" w:rsidR="000F7377" w:rsidRDefault="000F7377"/>
    <w:p w14:paraId="648BF9C0" w14:textId="77777777" w:rsidR="000F7377" w:rsidRDefault="000F7377">
      <w:r xmlns:w="http://schemas.openxmlformats.org/wordprocessingml/2006/main">
        <w:t xml:space="preserve">၁။ ယောရှု ၆:၁-၂၀</w:t>
      </w:r>
    </w:p>
    <w:p w14:paraId="68F93914" w14:textId="77777777" w:rsidR="000F7377" w:rsidRDefault="000F7377"/>
    <w:p w14:paraId="3C0F978C" w14:textId="77777777" w:rsidR="000F7377" w:rsidRDefault="000F7377">
      <w:r xmlns:w="http://schemas.openxmlformats.org/wordprocessingml/2006/main">
        <w:t xml:space="preserve">2. မဿဲ 17:20 - “သင်တို့သည် ယုံကြည်ခြင်းအားနည်းသောကြောင့်၊ ငါအမှန်ဆိုသည်ကား၊ သင်သည် မုန်ညင်းစေ့ကဲ့သို့ ယုံကြည်ခြင်းရှိလျှင်၊ ဤတောင်ကို ဤအရပ်မှ ဤအရပ်သို့ ရွေ့လော့ဟု ဆိုရသော် ရွေ့သွားလိမ့်မည်၊၊ မင်းအတွက် မဖြစ်နိုင်သောအရာ မရှိပါ။</w:t>
      </w:r>
    </w:p>
    <w:p w14:paraId="3D35A330" w14:textId="77777777" w:rsidR="000F7377" w:rsidRDefault="000F7377"/>
    <w:p w14:paraId="4DC22D4C" w14:textId="77777777" w:rsidR="000F7377" w:rsidRDefault="000F7377">
      <w:r xmlns:w="http://schemas.openxmlformats.org/wordprocessingml/2006/main">
        <w:t xml:space="preserve">ဟေဗြဲ 11:31 ပြည်တန်ဆာရာခပ်သည် ယုံကြည်ခြင်းအားဖြင့် သူလျှိုတို့ကို ငြိမ်ဝပ်စွာခံယူ၍ မယုံကြည်သောသူတို့နှင့်အတူ မသေဘဲ၊</w:t>
      </w:r>
    </w:p>
    <w:p w14:paraId="2D5093AD" w14:textId="77777777" w:rsidR="000F7377" w:rsidRDefault="000F7377"/>
    <w:p w14:paraId="073E303D" w14:textId="77777777" w:rsidR="000F7377" w:rsidRDefault="000F7377">
      <w:r xmlns:w="http://schemas.openxmlformats.org/wordprocessingml/2006/main">
        <w:t xml:space="preserve">ဘုရားသခင်ကို ရာခပ်၏ယုံကြည်ခြင်းသည် သူမအား ပျက်စီးခြင်းမှ ကယ်တင်ခဲ့သည်။</w:t>
      </w:r>
    </w:p>
    <w:p w14:paraId="77CD4636" w14:textId="77777777" w:rsidR="000F7377" w:rsidRDefault="000F7377"/>
    <w:p w14:paraId="190B6C59" w14:textId="77777777" w:rsidR="000F7377" w:rsidRDefault="000F7377">
      <w:r xmlns:w="http://schemas.openxmlformats.org/wordprocessingml/2006/main">
        <w:t xml:space="preserve">1- ကြီးကြီးမားမား ထူးထူးခြားခြား ကြုံတွေ့ရသည့်တိုင် ကျွန်ုပ်တို့ကို ကယ်တင်ရန် ဘုရားသခင်ကို ကျွန်ုပ်တို့ ယုံကြည်နိုင်ပါသည်။</w:t>
      </w:r>
    </w:p>
    <w:p w14:paraId="66484701" w14:textId="77777777" w:rsidR="000F7377" w:rsidRDefault="000F7377"/>
    <w:p w14:paraId="7DD8E5CC" w14:textId="77777777" w:rsidR="000F7377" w:rsidRDefault="000F7377">
      <w:r xmlns:w="http://schemas.openxmlformats.org/wordprocessingml/2006/main">
        <w:t xml:space="preserve">2– ရာခပ်၏ယုံကြည်ခြင်းသည် ဘုရားသခင်ကိုယုံကြည်ခြင်းရှိရန် ကျွန်ုပ်တို့အား လှုံ့ဆော်ပေးသင့်သည်။</w:t>
      </w:r>
    </w:p>
    <w:p w14:paraId="04F4CDA8" w14:textId="77777777" w:rsidR="000F7377" w:rsidRDefault="000F7377"/>
    <w:p w14:paraId="3E8253F6" w14:textId="77777777" w:rsidR="000F7377" w:rsidRDefault="000F7377">
      <w:r xmlns:w="http://schemas.openxmlformats.org/wordprocessingml/2006/main">
        <w:t xml:space="preserve">1: ယာကုပ် 2:25 - “ထိုနည်းတူ၊ ပြည်တန်ဆာရာခပ်သည်လည်း တမန်တို့ကို လက်ခံ၍ အခြားသောလမ်းကို စေလွှတ်သောအခါ၊ အကျင့်အားဖြင့် ဖြောင့်မတ်သည်မဟုတ်လော။</w:t>
      </w:r>
    </w:p>
    <w:p w14:paraId="28DBEB78" w14:textId="77777777" w:rsidR="000F7377" w:rsidRDefault="000F7377"/>
    <w:p w14:paraId="17E5320A" w14:textId="77777777" w:rsidR="000F7377" w:rsidRDefault="000F7377">
      <w:r xmlns:w="http://schemas.openxmlformats.org/wordprocessingml/2006/main">
        <w:t xml:space="preserve">2 ယောရှု 2:1-3 “ယခုအခါ နုန်၏သားယောရှုသည် အကာရှတောမှ လူနှစ်ယောက်ကို လျှို့ဝှက်စွာ စူးစမ်းရန် လူနှစ်ယောက်ကို စေလွှတ်၍ အထူးသဖြင့် ယေရိခေါမြို့ကို သွားကြည့်လော့ဟု လျှို့ဝှက်၍ အိမ်သို့သွားကြ၏။ ရာခပ်အမည်ရှိသော ပြည်တန်ဆာတယောက်သည် ထိုအရပ်၌ တည်းခို၍ ယေရိခေါမင်းကြီးအား၊ ဤပြည်ကို စူးစမ်းခြင်းငှါ ယနေ့ည ဣသရေလအမျိုးသားတို့မှ လာကြပြီဟု ယေရိခေါမင်းကြီးအား ကြားလျှောက်လျှင်၊</w:t>
      </w:r>
    </w:p>
    <w:p w14:paraId="4EBD5C22" w14:textId="77777777" w:rsidR="000F7377" w:rsidRDefault="000F7377"/>
    <w:p w14:paraId="51846E86"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ဟေဗြဲ 11:32 အဘယ်သို့ဆိုရမည်နည်း။ အကြောင်းမူကား၊ ဂေဒုန်၊ ဗာရက်၊ ရှံဆုန်၊ ဒါဝိဒ်နှင့် ရှမွေလ၊</w:t>
      </w:r>
    </w:p>
    <w:p w14:paraId="6090F347" w14:textId="77777777" w:rsidR="000F7377" w:rsidRDefault="000F7377"/>
    <w:p w14:paraId="33D1DA83" w14:textId="77777777" w:rsidR="000F7377" w:rsidRDefault="000F7377">
      <w:r xmlns:w="http://schemas.openxmlformats.org/wordprocessingml/2006/main">
        <w:t xml:space="preserve">သမ္မာကျမ်းစာသည် သစ္စာရှိ သူရဲကောင်းများစွာတို့၏ ပုံပြင်များကို ပြန်ပြောပြသည်။</w:t>
      </w:r>
    </w:p>
    <w:p w14:paraId="14B8A6C3" w14:textId="77777777" w:rsidR="000F7377" w:rsidRDefault="000F7377"/>
    <w:p w14:paraId="0AE25225" w14:textId="77777777" w:rsidR="000F7377" w:rsidRDefault="000F7377">
      <w:r xmlns:w="http://schemas.openxmlformats.org/wordprocessingml/2006/main">
        <w:t xml:space="preserve">1. သစ္စာရှိသူရဲကောင်းများ- ဂေဒုန်၊ ဗာရက်၊ ရှံဆုန်၊ ယေဖသဲ၊ ဒါဝိဒ်၊ ရှမွေလနှင့် ပရောဖက်များ၏ နမူနာများကို ဂုဏ်ပြုခြင်း</w:t>
      </w:r>
    </w:p>
    <w:p w14:paraId="27761DF9" w14:textId="77777777" w:rsidR="000F7377" w:rsidRDefault="000F7377"/>
    <w:p w14:paraId="7968ACB3" w14:textId="77777777" w:rsidR="000F7377" w:rsidRDefault="000F7377">
      <w:r xmlns:w="http://schemas.openxmlformats.org/wordprocessingml/2006/main">
        <w:t xml:space="preserve">၂။ ယုံကြည်ခြင်းကို တက်ကြွစွာလိုက်စားခြင်း- ဂေဒုန်၊ ဗာရက်၊ ရှံဆုန်၊ ယေဖသဲ၊ ဒါဝိဒ်၊ ရှမွေလနှင့် ပရောဖက်များ၏အသက်တာများမှ သင်ယူခြင်း</w:t>
      </w:r>
    </w:p>
    <w:p w14:paraId="3FB647AA" w14:textId="77777777" w:rsidR="000F7377" w:rsidRDefault="000F7377"/>
    <w:p w14:paraId="4EE80951" w14:textId="77777777" w:rsidR="000F7377" w:rsidRDefault="000F7377">
      <w:r xmlns:w="http://schemas.openxmlformats.org/wordprocessingml/2006/main">
        <w:t xml:space="preserve">1. ယာကုပ် 2:17-18 - “ထို့အတူ ယုံကြည်ခြင်းသည် အကျင့်မရှိလျှင် အသေဖြစ်၏ဟု မိန့်တော်မူ၏။ အကယ်စင်စစ်၊ သင်သည် ယုံကြည်ခြင်းရှိ၍ အကျင့်ရှိ၏ဟု လူတစုံတယောက်က ဆိုတတ်၏။ ငါ၏အကျင့်အားဖြင့် ငါ့ယုံကြည်ခြင်းကို ပြမည်။"</w:t>
      </w:r>
    </w:p>
    <w:p w14:paraId="36BA49FC" w14:textId="77777777" w:rsidR="000F7377" w:rsidRDefault="000F7377"/>
    <w:p w14:paraId="23B50F0E" w14:textId="77777777" w:rsidR="000F7377" w:rsidRDefault="000F7377">
      <w:r xmlns:w="http://schemas.openxmlformats.org/wordprocessingml/2006/main">
        <w:t xml:space="preserve">2. 1 ကောရိန္သု 10:11 - "ယခုတွင် ဤအရာအလုံးစုံတို့သည် နမူနာအဖြစ် သူတို့၌ ဖြစ်ပျက်ခဲ့သည်၊၊ ဤအရာတို့သည် ကမ္ဘာကုန်ခါနီး၌ ငါတို့၏ဆုံးမစကားကို ရေးထားလျက်ရှိ၏။"</w:t>
      </w:r>
    </w:p>
    <w:p w14:paraId="740F6300" w14:textId="77777777" w:rsidR="000F7377" w:rsidRDefault="000F7377"/>
    <w:p w14:paraId="0D55EBD1" w14:textId="77777777" w:rsidR="000F7377" w:rsidRDefault="000F7377">
      <w:r xmlns:w="http://schemas.openxmlformats.org/wordprocessingml/2006/main">
        <w:t xml:space="preserve">ဟေ​ဗြဲ 11:33 အ​ဘယ်​သူ​သည်​ယုံ​ကြည်​ခြင်း​အား​ဖြင့်​နိုင်​ငံ​တော်​ကို​ရှုံး​စေ၊ ဖြောင့်​မတ်​ခြင်း​ကို​ပြု​၍​ဂ​တိ​တော်​များ​ကို​ခံ​ယူ​၍ ခြင်္သေ့​နှုတ်​ကို​ရပ်​လိုက်​သူ၊</w:t>
      </w:r>
    </w:p>
    <w:p w14:paraId="34446B4C" w14:textId="77777777" w:rsidR="000F7377" w:rsidRDefault="000F7377"/>
    <w:p w14:paraId="3FD50931" w14:textId="77777777" w:rsidR="000F7377" w:rsidRDefault="000F7377">
      <w:r xmlns:w="http://schemas.openxmlformats.org/wordprocessingml/2006/main">
        <w:t xml:space="preserve">ထိုကျမ်းပိုဒ်သည် ယုံကြည်ခြင်းအားဖြင့် ကြီးစွာသောအမှုတို့ကို ပြုသောသူတို့ကို ဟောပြော၏။</w:t>
      </w:r>
    </w:p>
    <w:p w14:paraId="6ACE7AAF" w14:textId="77777777" w:rsidR="000F7377" w:rsidRDefault="000F7377"/>
    <w:p w14:paraId="0E457C45" w14:textId="77777777" w:rsidR="000F7377" w:rsidRDefault="000F7377">
      <w:r xmlns:w="http://schemas.openxmlformats.org/wordprocessingml/2006/main">
        <w:t xml:space="preserve">၁– ယုံကြည်ခြင်းနှင့် ရဲရင့်ခြင်းရှိကြလော့။—ဟေဗြဲ ၁၁:၃၃</w:t>
      </w:r>
    </w:p>
    <w:p w14:paraId="1ABD1DBD" w14:textId="77777777" w:rsidR="000F7377" w:rsidRDefault="000F7377"/>
    <w:p w14:paraId="642A97C0" w14:textId="77777777" w:rsidR="000F7377" w:rsidRDefault="000F7377">
      <w:r xmlns:w="http://schemas.openxmlformats.org/wordprocessingml/2006/main">
        <w:t xml:space="preserve">၂– ကိုယ့်ကိုယ်ကို ယုံကြည်ပြီး ဘာမဆိုလုပ်နိုင်တယ်။— ဟေဗြဲ ၁၁:၃၃</w:t>
      </w:r>
    </w:p>
    <w:p w14:paraId="510C9483" w14:textId="77777777" w:rsidR="000F7377" w:rsidRDefault="000F7377"/>
    <w:p w14:paraId="6AAA57C7" w14:textId="77777777" w:rsidR="000F7377" w:rsidRDefault="000F7377">
      <w:r xmlns:w="http://schemas.openxmlformats.org/wordprocessingml/2006/main">
        <w:t xml:space="preserve">1: James 1:6 - သို့သော်လည်း ယုံကြည်ခြင်း၌ တောင်းစေ၊ မတုန်လှုပ်။ အကြောင်းမူကား၊ တုန်လှုပ်သောသူသည် </w:t>
      </w:r>
      <w:r xmlns:w="http://schemas.openxmlformats.org/wordprocessingml/2006/main">
        <w:lastRenderedPageBreak xmlns:w="http://schemas.openxmlformats.org/wordprocessingml/2006/main"/>
      </w:r>
      <w:r xmlns:w="http://schemas.openxmlformats.org/wordprocessingml/2006/main">
        <w:t xml:space="preserve">လေနှင့်တိုက်သော ပင်လယ်လှိုင်းလုံးနှင့်တူ၏။</w:t>
      </w:r>
    </w:p>
    <w:p w14:paraId="23F6669B" w14:textId="77777777" w:rsidR="000F7377" w:rsidRDefault="000F7377"/>
    <w:p w14:paraId="3ECAFEB5" w14:textId="77777777" w:rsidR="000F7377" w:rsidRDefault="000F7377">
      <w:r xmlns:w="http://schemas.openxmlformats.org/wordprocessingml/2006/main">
        <w:t xml:space="preserve">2: ရောမ 4:20-21 - သူသည် မယုံကြည်သောအားဖြင့် ဘုရားသခင်၏ကတိတော်ကို မတုန်မလှုပ်၊ ယုံကြည်ခြင်း၌ ခိုင်ခံ့၍ ဘုရားသခင်ကို ဘုန်းကြီးစေတော်မူ၏။ ကတိပေးထားသည့်အတိုင်း ကျေကျေနပ်နပ်ကြီး ကျေပွန်အောင် စွမ်းဆောင်နိုင်ခဲ့သည်။</w:t>
      </w:r>
    </w:p>
    <w:p w14:paraId="0C9A3AA7" w14:textId="77777777" w:rsidR="000F7377" w:rsidRDefault="000F7377"/>
    <w:p w14:paraId="13C8C46E" w14:textId="77777777" w:rsidR="000F7377" w:rsidRDefault="000F7377">
      <w:r xmlns:w="http://schemas.openxmlformats.org/wordprocessingml/2006/main">
        <w:t xml:space="preserve">ဟေဗြဲ 11:34 မီး​ကို​ငြိမ်း​စေ​၍ ဓား​ဘေး​မှ​လွတ်​မြောက်​သော​အ​ခါ အားနည်း​ခြင်း​အား​ဖြင့် ခိုင်​ခံ့​သော​အား​ဖြင့် တိုက်​ခိုက်​ခြင်း​၌​ရဲ​စွမ်း​စွမ်း​သတ္တိ​ရှိ​၍ တစ်ပါး​သူ​တို့​၏​ဗိုလ်​ခြေ​တို့​ကို ပြေး​စေ​ကြ​၏။</w:t>
      </w:r>
    </w:p>
    <w:p w14:paraId="18246670" w14:textId="77777777" w:rsidR="000F7377" w:rsidRDefault="000F7377"/>
    <w:p w14:paraId="477A8C30" w14:textId="77777777" w:rsidR="000F7377" w:rsidRDefault="000F7377">
      <w:r xmlns:w="http://schemas.openxmlformats.org/wordprocessingml/2006/main">
        <w:t xml:space="preserve">သူတို့သည် ခက်ခဲသောစမ်းသပ်မှုများကို ခံနိုင်ရည်ရှိခဲ့ကြပြီး သူတို့၏ယုံကြည်ခြင်းကို ခိုင်ခံ့စေခဲ့သည်။</w:t>
      </w:r>
    </w:p>
    <w:p w14:paraId="4360DB70" w14:textId="77777777" w:rsidR="000F7377" w:rsidRDefault="000F7377"/>
    <w:p w14:paraId="75CF34E5" w14:textId="77777777" w:rsidR="000F7377" w:rsidRDefault="000F7377">
      <w:r xmlns:w="http://schemas.openxmlformats.org/wordprocessingml/2006/main">
        <w:t xml:space="preserve">1- ယုံကြည်ခြင်းသည် မည်သည့်အတားအဆီးကိုမဆို ကျော်လွှားရန် ကျွန်ုပ်တို့ကို ခွန်အားပေးသည်။</w:t>
      </w:r>
    </w:p>
    <w:p w14:paraId="292D33E6" w14:textId="77777777" w:rsidR="000F7377" w:rsidRDefault="000F7377"/>
    <w:p w14:paraId="462CB806" w14:textId="77777777" w:rsidR="000F7377" w:rsidRDefault="000F7377">
      <w:r xmlns:w="http://schemas.openxmlformats.org/wordprocessingml/2006/main">
        <w:t xml:space="preserve">2- အားနည်းခြင်း၌ ခွန်အား</w:t>
      </w:r>
    </w:p>
    <w:p w14:paraId="3C9CA43C" w14:textId="77777777" w:rsidR="000F7377" w:rsidRDefault="000F7377"/>
    <w:p w14:paraId="60555468" w14:textId="77777777" w:rsidR="000F7377" w:rsidRDefault="000F7377">
      <w:r xmlns:w="http://schemas.openxmlformats.org/wordprocessingml/2006/main">
        <w:t xml:space="preserve">1: Isaiah 40:31 - ထာဝရဘုရားကို မြော်လင့်သော သူတို့မူကား၊ ရွှေလင်းတကဲ့သို့ အတောင်ဖြင့် တက်ကြလိမ့်မည်။ မပင်ပန်းဘဲ ပြေးကြလိမ့်မည်။ စိတ်မပျက်ဘဲ သွားလာရကြမည်။</w:t>
      </w:r>
    </w:p>
    <w:p w14:paraId="449405FA" w14:textId="77777777" w:rsidR="000F7377" w:rsidRDefault="000F7377"/>
    <w:p w14:paraId="7DB62CBF" w14:textId="77777777" w:rsidR="000F7377" w:rsidRDefault="000F7377">
      <w:r xmlns:w="http://schemas.openxmlformats.org/wordprocessingml/2006/main">
        <w:t xml:space="preserve">2: ရောမ 5:3-5 - ထိုမျှမကဘဲ၊ ငါတို့သည် ဆင်းရဲဒုက္ခကို ခံနိုင်ရည်ရှိစေသည်ဟု သိသောကြောင့်၊ ဇွဲ၊ စရိုက်၊ မျှော်လင့်ချက်၊ ငါတို့အား ပေးတော်မူသော သန့်ရှင်းသောဝိညာဉ်တော်အားဖြင့် ငါတို့၏စိတ်နှလုံးထဲသို့ ငါတို့ကို သွန်းလောင်းတော်မူသောကြောင့်၊ မျှော်လင့်ချက်သည် ငါတို့ကို အရှက်ကွဲစေသည်မဟုတ်။</w:t>
      </w:r>
    </w:p>
    <w:p w14:paraId="50DF8EED" w14:textId="77777777" w:rsidR="000F7377" w:rsidRDefault="000F7377"/>
    <w:p w14:paraId="2B7AF789" w14:textId="77777777" w:rsidR="000F7377" w:rsidRDefault="000F7377">
      <w:r xmlns:w="http://schemas.openxmlformats.org/wordprocessingml/2006/main">
        <w:t xml:space="preserve">Hebrews 11:35 မိန်းမတို့သည် သေခြင်းမှရှင်ပြန်ထမြောက်ခြင်းကိုခံရ၍၊ အခြားသောသူတို့သည် ကယ်တင်ခြင်းကိုလက်မခံဘဲ ညှဉ်းပန်းနှိပ်စက်ခြင်းကို ခံရကြ၏။ သာ၍ကောင်းသောထမြောက်ခြင်းရရှိစေခြင်းငှာ၊</w:t>
      </w:r>
    </w:p>
    <w:p w14:paraId="277709A7" w14:textId="77777777" w:rsidR="000F7377" w:rsidRDefault="000F7377"/>
    <w:p w14:paraId="1CBA1F11" w14:textId="77777777" w:rsidR="000F7377" w:rsidRDefault="000F7377">
      <w:r xmlns:w="http://schemas.openxmlformats.org/wordprocessingml/2006/main">
        <w:t xml:space="preserve">သမ္မာကျမ်းစာရှိ အမျိုးသမီးများသည် နှိပ်စက်ညှဉ်းပန်းမှုနှင့် သေခြင်းတို့ကို ရင်ဆိုင်ရာတွင် ယုံကြည်ခြင်းနှင့် ခံနိုင်ရည်ရှိခြင်း၏ နမူနာများဖြစ်သည်။</w:t>
      </w:r>
    </w:p>
    <w:p w14:paraId="2B468906" w14:textId="77777777" w:rsidR="000F7377" w:rsidRDefault="000F7377"/>
    <w:p w14:paraId="4C036759"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ဒုက္ခကိုရင်ဆိုင်ရာတွင် ယုံကြည်ခြင်းနှင့် ခံနိုင်ရည်စွမ်းအား</w:t>
      </w:r>
    </w:p>
    <w:p w14:paraId="39A095B4" w14:textId="77777777" w:rsidR="000F7377" w:rsidRDefault="000F7377"/>
    <w:p w14:paraId="609BE218" w14:textId="77777777" w:rsidR="000F7377" w:rsidRDefault="000F7377">
      <w:r xmlns:w="http://schemas.openxmlformats.org/wordprocessingml/2006/main">
        <w:t xml:space="preserve">၂။ သေခြင်းတရားကို ရင်ဆိုင်ရသော်လည်း ပိုမိုကောင်းမွန်သော အနာဂတ်ကို ဆုပ်ကိုင်ထားရန် အရေးကြီးသည်။</w:t>
      </w:r>
    </w:p>
    <w:p w14:paraId="573DAC67" w14:textId="77777777" w:rsidR="000F7377" w:rsidRDefault="000F7377"/>
    <w:p w14:paraId="740BC4A8" w14:textId="77777777" w:rsidR="000F7377" w:rsidRDefault="000F7377">
      <w:r xmlns:w="http://schemas.openxmlformats.org/wordprocessingml/2006/main">
        <w:t xml:space="preserve">၁။ ဟေဗြဲ ၁၁:၃၅</w:t>
      </w:r>
    </w:p>
    <w:p w14:paraId="028447B0" w14:textId="77777777" w:rsidR="000F7377" w:rsidRDefault="000F7377"/>
    <w:p w14:paraId="27BED8B8" w14:textId="77777777" w:rsidR="000F7377" w:rsidRDefault="000F7377">
      <w:r xmlns:w="http://schemas.openxmlformats.org/wordprocessingml/2006/main">
        <w:t xml:space="preserve">2 ရောမ 8:18 - အကြောင်းမူကား၊ ဤပစ္စုပ္ပန်ကာလ၏ ဆင်းရဲဒုက္ခသည် ငါတို့၌ ထင်ရှားလတံ့သော ဘုန်းအသရေနှင့် နှိုင်းယှဥ်ရန် မထိုက်တန်ဟု ငါမှတ်ယူ၏။</w:t>
      </w:r>
    </w:p>
    <w:p w14:paraId="5F8CE402" w14:textId="77777777" w:rsidR="000F7377" w:rsidRDefault="000F7377"/>
    <w:p w14:paraId="3B14176A" w14:textId="77777777" w:rsidR="000F7377" w:rsidRDefault="000F7377">
      <w:r xmlns:w="http://schemas.openxmlformats.org/wordprocessingml/2006/main">
        <w:t xml:space="preserve">ဟေဗြဲ 11:36 အခြားသူတို့သည် ရက်စက်ကြမ်းကြုတ်စွာ လှောင်ပြောင်ခြင်းနှင့် ကြိမ်ဒဏ်ပေးခြင်းတို့ကို စုံစမ်းခြင်းခံရသည်၊ အကယ်စင်စစ်၊ နှောင်ကြိုးနှင့် ထောင်ချခြင်းအပြင်၊</w:t>
      </w:r>
    </w:p>
    <w:p w14:paraId="0CD30C90" w14:textId="77777777" w:rsidR="000F7377" w:rsidRDefault="000F7377"/>
    <w:p w14:paraId="179595A1" w14:textId="77777777" w:rsidR="000F7377" w:rsidRDefault="000F7377">
      <w:r xmlns:w="http://schemas.openxmlformats.org/wordprocessingml/2006/main">
        <w:t xml:space="preserve">ဟေဗြဲ 11:36 တွင် ရက်စက်ကြမ်းကြုတ်စွာလှောင်ပြောင်ခြင်း၊ ရိုက်နှက်ခြင်း၊ ချည်နှောင်ခြင်းနှင့် ထောင်သွင်းအကျဉ်းချခြင်း အပါအဝင် ယုံကြည်သူများကြောင့် ခံရသောစုံစမ်းနှောင့်ယှက်မှုများနှင့် ဆင်းရဲဒုက္ခများကို ဟောပြောသည်။</w:t>
      </w:r>
    </w:p>
    <w:p w14:paraId="609A067F" w14:textId="77777777" w:rsidR="000F7377" w:rsidRDefault="000F7377"/>
    <w:p w14:paraId="0FF81B25" w14:textId="77777777" w:rsidR="000F7377" w:rsidRDefault="000F7377">
      <w:r xmlns:w="http://schemas.openxmlformats.org/wordprocessingml/2006/main">
        <w:t xml:space="preserve">1. "ယုံကြည်ခြင်းရဲစွမ်းသတ္တိ-ဒုက္ခ၌ ခိုင်ခံ့စွာရပ်တည်ခြင်း"</w:t>
      </w:r>
    </w:p>
    <w:p w14:paraId="3C360839" w14:textId="77777777" w:rsidR="000F7377" w:rsidRDefault="000F7377"/>
    <w:p w14:paraId="7FE64BDE" w14:textId="77777777" w:rsidR="000F7377" w:rsidRDefault="000F7377">
      <w:r xmlns:w="http://schemas.openxmlformats.org/wordprocessingml/2006/main">
        <w:t xml:space="preserve">2. "ဘုရားသခင်၏တန်ခိုးတော်- အကြီးမြတ်ဆုံးစမ်းသပ်မှုများကိုပင် ကျော်လွှားခြင်း"</w:t>
      </w:r>
    </w:p>
    <w:p w14:paraId="40F989B2" w14:textId="77777777" w:rsidR="000F7377" w:rsidRDefault="000F7377"/>
    <w:p w14:paraId="402449DB" w14:textId="77777777" w:rsidR="000F7377" w:rsidRDefault="000F7377">
      <w:r xmlns:w="http://schemas.openxmlformats.org/wordprocessingml/2006/main">
        <w:t xml:space="preserve">1. ယာကုပ် 1:2-4 - ငါ့ညီအစ်ကိုတို့၊ သင်သည် အမျိုးမျိုးသောစုံစမ်းနှောင့်ရှက်ခြင်းကို တွေ့ကြုံရသောအခါ၌ ဝမ်းမြောက်စရာရှိသမျှကို မှတ်ကြလော့။</w:t>
      </w:r>
    </w:p>
    <w:p w14:paraId="4B322861" w14:textId="77777777" w:rsidR="000F7377" w:rsidRDefault="000F7377"/>
    <w:p w14:paraId="5E43F890" w14:textId="77777777" w:rsidR="000F7377" w:rsidRDefault="000F7377">
      <w:r xmlns:w="http://schemas.openxmlformats.org/wordprocessingml/2006/main">
        <w:t xml:space="preserve">၂။ ၁ပေ ၁:၆-၇ - ဤအရာ၌ သင်သည် ဝမ်းမြောက်သော်လည်း၊ လိုအပ်ပါက၊ သင်သည် ခဏတာမျှ စမ်းသပ်မှုများကြောင့် ဝမ်းနည်းကြေကွဲနေပါသည်။</w:t>
      </w:r>
    </w:p>
    <w:p w14:paraId="70A398A8" w14:textId="77777777" w:rsidR="000F7377" w:rsidRDefault="000F7377"/>
    <w:p w14:paraId="4F2457E5" w14:textId="77777777" w:rsidR="000F7377" w:rsidRDefault="000F7377">
      <w:r xmlns:w="http://schemas.openxmlformats.org/wordprocessingml/2006/main">
        <w:t xml:space="preserve">ဟေဗြဲ 11:37 ကျောက်ခဲနှင့်ပစ်ခံရ၍ ဖြန်းဖြန်းဖြန်းဖြန်းထ၍ ဖြားယောင်းသွေးဆောင်ခြင်းခံရ၍ ထားနှင့်သတ်ခြင်းခံရ၍၊ မွဲတေခြင်း၊ ညှဉ်းဆဲခြင်း၊</w:t>
      </w:r>
    </w:p>
    <w:p w14:paraId="404CD790" w14:textId="77777777" w:rsidR="000F7377" w:rsidRDefault="000F7377"/>
    <w:p w14:paraId="5EF69450"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ဟေဗြဲ ၁၁း၃၇ ပါ ကျမ်းပိုဒ်က ကျောက်ခဲနှင့်ပစ်ခံရခြင်း၊ ဖြန်းဖြန်းဖြန်းဖြန်းထခြင်း၊ သွေးဆောင်ခံရခြင်း၊ ဓားဖြင့်သတ်ခြင်း အပါအဝင် ယုံကြည်သူများ ခံရပ်ခဲ့ရသည့် အခက်အခဲများကို ဖော်ပြသည်။ သင့်လျော်သောအဝတ်အစားမရှိ၊</w:t>
      </w:r>
    </w:p>
    <w:p w14:paraId="34A4BB92" w14:textId="77777777" w:rsidR="000F7377" w:rsidRDefault="000F7377"/>
    <w:p w14:paraId="2EBCA935" w14:textId="77777777" w:rsidR="000F7377" w:rsidRDefault="000F7377">
      <w:r xmlns:w="http://schemas.openxmlformats.org/wordprocessingml/2006/main">
        <w:t xml:space="preserve">1. "မီးဖြင့် သန့်စင်သော ယုံကြည်ခြင်း- ဒုက္ခကို ဖြတ်ကျော်ခြင်း"</w:t>
      </w:r>
    </w:p>
    <w:p w14:paraId="16B40F94" w14:textId="77777777" w:rsidR="000F7377" w:rsidRDefault="000F7377"/>
    <w:p w14:paraId="14C65285" w14:textId="77777777" w:rsidR="000F7377" w:rsidRDefault="000F7377">
      <w:r xmlns:w="http://schemas.openxmlformats.org/wordprocessingml/2006/main">
        <w:t xml:space="preserve">2. "သစ္စာရှိသူ၏ ခွန်အား- ခံနိုင်ရည်ရှိ၍ အခက်အခဲများကို ကျော်လွှားခြင်း"</w:t>
      </w:r>
    </w:p>
    <w:p w14:paraId="1758832C" w14:textId="77777777" w:rsidR="000F7377" w:rsidRDefault="000F7377"/>
    <w:p w14:paraId="39ACF412" w14:textId="77777777" w:rsidR="000F7377" w:rsidRDefault="000F7377">
      <w:r xmlns:w="http://schemas.openxmlformats.org/wordprocessingml/2006/main">
        <w:t xml:space="preserve">1. ယာကုပ် 1:2-4 - ငါ့ညီအစ်ကိုတို့၊ သင်တို့သည် အမျိုးမျိုးသောစုံစမ်းနှောင့်ရှက်ခြင်းကို တွေ့ကြုံရသောအခါ၊ သင်တို့၏ယုံကြည်ခြင်းကို စမ်းသပ်ခြင်းအရာသည် ခိုင်ခံ့မြဲမြံကြောင်းကို သင်တို့သိသောကြောင့်၊ တည်ကြည်ခြင်း သည် အချည်းနှီး ပြည့်စုံခြင်းသို့ ရောက်ခြင်းငှါ၊</w:t>
      </w:r>
    </w:p>
    <w:p w14:paraId="3B1C1C26" w14:textId="77777777" w:rsidR="000F7377" w:rsidRDefault="000F7377"/>
    <w:p w14:paraId="4070ADD4" w14:textId="77777777" w:rsidR="000F7377" w:rsidRDefault="000F7377">
      <w:r xmlns:w="http://schemas.openxmlformats.org/wordprocessingml/2006/main">
        <w:t xml:space="preserve">2. ရောမ 8:35-37 - ခရစ်တော်၏ချစ်ခြင်းမေတ္တာနှင့် ကျွန်ုပ်တို့ကို အဘယ်သူခွဲမည်နည်း။ ဆင်းရဲဒုက္ခ၊ ဆင်းရဲဒုက္ခ၊ နှိပ်စက်ညှဉ်းပန်းမှု၊ အစာခေါင်းပါးမှု၊ အဝတ်အချည်းစည်းရှိမှု၊ အန္တရာယ်၊ သို့မဟုတ် ဓားရှိသလား။ ကျမ်းစာလာသည်ကား၊ သင်တို့အတွက်ကြောင့်၊ ငါတို့ကို သတ်ဖို့ သိုးတွေလို့ မှတ်ယူတယ်။” မဟုတ်ပါ၊ ဤအရာများအားလုံးတွင် ကျွန်ုပ်တို့သည် ကျွန်ုပ်တို့ကို ချစ်တော်မူသောသူအားဖြင့် အောင်နိုင်သူများထက် သာ၍များပါသည်။</w:t>
      </w:r>
    </w:p>
    <w:p w14:paraId="3DC9778E" w14:textId="77777777" w:rsidR="000F7377" w:rsidRDefault="000F7377"/>
    <w:p w14:paraId="74FC5EBF" w14:textId="77777777" w:rsidR="000F7377" w:rsidRDefault="000F7377">
      <w:r xmlns:w="http://schemas.openxmlformats.org/wordprocessingml/2006/main">
        <w:t xml:space="preserve">ဟေ​ဗြဲ 11:38 (ဤ​သူ​တို့​သည် ဤ​လောက​နှင့်​မ​ထိုက်​တန်​သော) တော​က​န္တာ​ရ၊ တောင်၊ မြေ​တွင်း​များ​နှင့် မြေ​တွင်း​တို့​၌ ကျင်​လည်​ကြ​၏။</w:t>
      </w:r>
    </w:p>
    <w:p w14:paraId="10CBAF43" w14:textId="77777777" w:rsidR="000F7377" w:rsidRDefault="000F7377"/>
    <w:p w14:paraId="710F6A24" w14:textId="77777777" w:rsidR="000F7377" w:rsidRDefault="000F7377">
      <w:r xmlns:w="http://schemas.openxmlformats.org/wordprocessingml/2006/main">
        <w:t xml:space="preserve">ဤကျမ်းပိုဒ်သည် ၎င်းတို့နေထိုင်ခဲ့သည့် ကမ္ဘာနှင့်မထိုက်တန်သူများဖြစ်ပြီး ၎င်းတို့၏ယုံကြည်မှုအတွက် အလွန်ခက်ခဲသောအခက်အခဲများကို ကြံ့ကြံ့ခံကာ ခံနိုင်ရည်ရှိသူများအကြောင်း ပြောထားသည်။</w:t>
      </w:r>
    </w:p>
    <w:p w14:paraId="7767C7E2" w14:textId="77777777" w:rsidR="000F7377" w:rsidRDefault="000F7377"/>
    <w:p w14:paraId="636C1D04" w14:textId="77777777" w:rsidR="000F7377" w:rsidRDefault="000F7377">
      <w:r xmlns:w="http://schemas.openxmlformats.org/wordprocessingml/2006/main">
        <w:t xml:space="preserve">1. "ယုံကြည်ခြင်း၏ခိုင်ခံ့မှု- ကျွန်ုပ်တို့ယုံကြည်ရာအတွက် အခက်အခဲများကို ခံရပ်စေခြင်း"</w:t>
      </w:r>
    </w:p>
    <w:p w14:paraId="45A1FC4B" w14:textId="77777777" w:rsidR="000F7377" w:rsidRDefault="000F7377"/>
    <w:p w14:paraId="72589AEA" w14:textId="77777777" w:rsidR="000F7377" w:rsidRDefault="000F7377">
      <w:r xmlns:w="http://schemas.openxmlformats.org/wordprocessingml/2006/main">
        <w:t xml:space="preserve">2. "ကမ္ဘာ့မထိုက်တန်မှု- ငြင်းပယ်ခံရသော်လည်း သစ္စာရှိစွာနေထိုင်ခြင်း"</w:t>
      </w:r>
    </w:p>
    <w:p w14:paraId="4C3C02C3" w14:textId="77777777" w:rsidR="000F7377" w:rsidRDefault="000F7377"/>
    <w:p w14:paraId="3542C124" w14:textId="77777777" w:rsidR="000F7377" w:rsidRDefault="000F7377">
      <w:r xmlns:w="http://schemas.openxmlformats.org/wordprocessingml/2006/main">
        <w:t xml:space="preserve">1. Isaiah 43:2 - သင်သည် ရေကိုဖြတ်၍ ရှောက်သွားသောအခါ၊ မြစ်များကို ဖြတ်၍ မလျှံရ။ မီးဖြင့် သွားလာသောအခါ မလောင်ရ။ </w:t>
      </w:r>
      <w:r xmlns:w="http://schemas.openxmlformats.org/wordprocessingml/2006/main">
        <w:t xml:space="preserve">သင့်အပေါ်၌ မီး </w:t>
      </w:r>
      <w:r xmlns:w="http://schemas.openxmlformats.org/wordprocessingml/2006/main">
        <w:t xml:space="preserve">မ လောင်ရ။</w:t>
      </w:r>
      <w:r xmlns:w="http://schemas.openxmlformats.org/wordprocessingml/2006/main">
        <w:lastRenderedPageBreak xmlns:w="http://schemas.openxmlformats.org/wordprocessingml/2006/main"/>
      </w:r>
    </w:p>
    <w:p w14:paraId="5CF854CC" w14:textId="77777777" w:rsidR="000F7377" w:rsidRDefault="000F7377"/>
    <w:p w14:paraId="3DDA0454" w14:textId="77777777" w:rsidR="000F7377" w:rsidRDefault="000F7377">
      <w:r xmlns:w="http://schemas.openxmlformats.org/wordprocessingml/2006/main">
        <w:t xml:space="preserve">2. ယာကုပ် 1:2-4 - ငါ့ညီအစ်ကိုတို့၊ အမျိုးမျိုးသောသွေးဆောင်ခြင်းသို့ရောက်သောအခါ၊ သင်တို့၏ယုံကြည်ခြင်းကို ကြိုးစားအားထုတ်ခြင်းသည် သည်းခံခြင်းကို ဖြစ်စေသည်ဟု သိမှတ်ကြလော့။ သင်တို့မူကား၊ အဘယ်အရာကိုမျှ မလိုလားဘဲ စုံလင်၍ စုံလင်ခြင်းသို့ ရောက်မည်အကြောင်း၊ စိတ်ရှည်သည်းခံခြင်းရှိစေ။</w:t>
      </w:r>
    </w:p>
    <w:p w14:paraId="6FE4EBC5" w14:textId="77777777" w:rsidR="000F7377" w:rsidRDefault="000F7377"/>
    <w:p w14:paraId="3C35DBEE" w14:textId="77777777" w:rsidR="000F7377" w:rsidRDefault="000F7377">
      <w:r xmlns:w="http://schemas.openxmlformats.org/wordprocessingml/2006/main">
        <w:t xml:space="preserve">ဟေဗြဲ 11:39 ထို​သူ​အ​ပေါင်း​တို့​သည်​ယုံ​ကြည်​ခြင်း​အား​ဖြင့် အ​စီရင်​ခံ​စာ​ကောင်း​ကို​ရ​ရှိ​ကြ​သော​အ​ခါ ဂ​တိ​တော်​ကို​မ​ခံ​ကြ။</w:t>
      </w:r>
    </w:p>
    <w:p w14:paraId="7942FA92" w14:textId="77777777" w:rsidR="000F7377" w:rsidRDefault="000F7377"/>
    <w:p w14:paraId="1993AD53" w14:textId="77777777" w:rsidR="000F7377" w:rsidRDefault="000F7377">
      <w:r xmlns:w="http://schemas.openxmlformats.org/wordprocessingml/2006/main">
        <w:t xml:space="preserve">ဟေဗြဲ 11:39 တွင်၊ စာရေးဆရာသည် ကျွန်ုပ်တို့ရှေ့မှသွား၍ ချီးမွမ်းခံရသော်လည်း ကတိတော်မရရှိခဲ့သော လူများစွာ၏ယုံကြည်ခြင်းကို ဖော်ပြသည်။</w:t>
      </w:r>
    </w:p>
    <w:p w14:paraId="516D0D69" w14:textId="77777777" w:rsidR="000F7377" w:rsidRDefault="000F7377"/>
    <w:p w14:paraId="5FA86131" w14:textId="77777777" w:rsidR="000F7377" w:rsidRDefault="000F7377">
      <w:r xmlns:w="http://schemas.openxmlformats.org/wordprocessingml/2006/main">
        <w:t xml:space="preserve">1. "ယုံကြည်ခြင်းတန်ခိုး- မမြင်ဘဲ ယုံကြည်ခြင်း"</w:t>
      </w:r>
    </w:p>
    <w:p w14:paraId="59A56BCB" w14:textId="77777777" w:rsidR="000F7377" w:rsidRDefault="000F7377"/>
    <w:p w14:paraId="3A25202A" w14:textId="77777777" w:rsidR="000F7377" w:rsidRDefault="000F7377">
      <w:r xmlns:w="http://schemas.openxmlformats.org/wordprocessingml/2006/main">
        <w:t xml:space="preserve">2. "ကတိမရှိသောကမ္ဘာတွင် ယုံကြည်ခြင်း၌နေထိုင်ခြင်း"</w:t>
      </w:r>
    </w:p>
    <w:p w14:paraId="3D4FC7CB" w14:textId="77777777" w:rsidR="000F7377" w:rsidRDefault="000F7377"/>
    <w:p w14:paraId="38B09D19" w14:textId="77777777" w:rsidR="000F7377" w:rsidRDefault="000F7377">
      <w:r xmlns:w="http://schemas.openxmlformats.org/wordprocessingml/2006/main">
        <w:t xml:space="preserve">၁။ ရောမ ၄:၁၈-၂၁</w:t>
      </w:r>
    </w:p>
    <w:p w14:paraId="6A87A690" w14:textId="77777777" w:rsidR="000F7377" w:rsidRDefault="000F7377"/>
    <w:p w14:paraId="710DE463" w14:textId="77777777" w:rsidR="000F7377" w:rsidRDefault="000F7377">
      <w:r xmlns:w="http://schemas.openxmlformats.org/wordprocessingml/2006/main">
        <w:t xml:space="preserve">၂။ ယာကုပ် ၂:၁၄-၂၆</w:t>
      </w:r>
    </w:p>
    <w:p w14:paraId="3CFF9064" w14:textId="77777777" w:rsidR="000F7377" w:rsidRDefault="000F7377"/>
    <w:p w14:paraId="335331DB" w14:textId="77777777" w:rsidR="000F7377" w:rsidRDefault="000F7377">
      <w:r xmlns:w="http://schemas.openxmlformats.org/wordprocessingml/2006/main">
        <w:t xml:space="preserve">ဟေဗြဲ 11:40 ငါတို့မပါဘဲ စုံလင်ခြင်းသို့မရောက်စေခြင်းငှာ ဘုရားသခင်သည် ငါတို့အတွက် သာ၍ကောင်းသောအရာကို ပေးတော်မူပြီ။</w:t>
      </w:r>
    </w:p>
    <w:p w14:paraId="19AC7D1F" w14:textId="77777777" w:rsidR="000F7377" w:rsidRDefault="000F7377"/>
    <w:p w14:paraId="0948CA95" w14:textId="77777777" w:rsidR="000F7377" w:rsidRDefault="000F7377">
      <w:r xmlns:w="http://schemas.openxmlformats.org/wordprocessingml/2006/main">
        <w:t xml:space="preserve">ဘုရားသခင်သည် ကျွန်ုပ်တို့အား စုံလင်စေရန်အတွက် ပိုကောင်းသောနည်းလမ်းကို ပေးထားသည်။</w:t>
      </w:r>
    </w:p>
    <w:p w14:paraId="48907212" w14:textId="77777777" w:rsidR="000F7377" w:rsidRDefault="000F7377"/>
    <w:p w14:paraId="6875025D" w14:textId="77777777" w:rsidR="000F7377" w:rsidRDefault="000F7377">
      <w:r xmlns:w="http://schemas.openxmlformats.org/wordprocessingml/2006/main">
        <w:t xml:space="preserve">1- ပိုမိုကောင်းမွန်သောနည်းလမ်း - ကျွန်ုပ်တို့၏အသက်တာ ပြီးပြည့်စုံစေရန်အတွက် ဘုရားသခင်၏အစီအစဉ်ကို အားကိုးရန် ရွေးချယ်နိုင်ပါသည်။</w:t>
      </w:r>
    </w:p>
    <w:p w14:paraId="6BE8A437" w14:textId="77777777" w:rsidR="000F7377" w:rsidRDefault="000F7377"/>
    <w:p w14:paraId="56F0CA8A" w14:textId="77777777" w:rsidR="000F7377" w:rsidRDefault="000F7377">
      <w:r xmlns:w="http://schemas.openxmlformats.org/wordprocessingml/2006/main">
        <w:t xml:space="preserve">ဘုရားသခင် </w:t>
      </w:r>
      <w:r xmlns:w="http://schemas.openxmlformats.org/wordprocessingml/2006/main">
        <w:t xml:space="preserve">ရှေ့တော်၌ ပြီးပြည့်စုံစေပါသည် ။</w:t>
      </w:r>
      <w:r xmlns:w="http://schemas.openxmlformats.org/wordprocessingml/2006/main">
        <w:lastRenderedPageBreak xmlns:w="http://schemas.openxmlformats.org/wordprocessingml/2006/main"/>
      </w:r>
    </w:p>
    <w:p w14:paraId="6E96F402" w14:textId="77777777" w:rsidR="000F7377" w:rsidRDefault="000F7377"/>
    <w:p w14:paraId="301BF5CD" w14:textId="77777777" w:rsidR="000F7377" w:rsidRDefault="000F7377">
      <w:r xmlns:w="http://schemas.openxmlformats.org/wordprocessingml/2006/main">
        <w:t xml:space="preserve">1: ရောမ 8:28 - ဘုရားသခင်ကိုချစ်သောသူတို့၊ ကိုယ်တော်၏ရည်ရွယ်ချက်နှင့်အညီ ခေါ်တော်မူသောသူတို့အတွက် အရာခပ်သိမ်းသည် တညီတညွတ်တည်းလုပ်ဆောင်ကြသည်ကို ကျွန်ုပ်တို့သိပါသည်။</w:t>
      </w:r>
    </w:p>
    <w:p w14:paraId="3BB183BA" w14:textId="77777777" w:rsidR="000F7377" w:rsidRDefault="000F7377"/>
    <w:p w14:paraId="241750A3" w14:textId="77777777" w:rsidR="000F7377" w:rsidRDefault="000F7377">
      <w:r xmlns:w="http://schemas.openxmlformats.org/wordprocessingml/2006/main">
        <w:t xml:space="preserve">2: ဟေဗြဲ 12:2 - ကျွန်ုပ်တို့၏ယုံကြည်ခြင်းကို အဆုံးစွန်သောစာရေးဆရာနှင့် အဆုံးစွန်သောသခင်ယေရှုကို ကြည့်ပါ။ ရှေ့တော်၌ထားတော်မူသော ဝမ်းမြောက်ခြင်းအကြောင်းကြောင့် အရှက်ကွဲခြင်းကို မထီမဲ့မြင်ပြု၍ လက်ဝါးကပ်တိုင်ကို ခံနိုင်ရည်ရှိ၍ ဘုရားသခင်၏ ပလ္လင်တော် လက်ျာတော်ဘက်၌ ချထားတော်မူ၏။</w:t>
      </w:r>
    </w:p>
    <w:p w14:paraId="2D7D3D6E" w14:textId="77777777" w:rsidR="000F7377" w:rsidRDefault="000F7377"/>
    <w:p w14:paraId="47BD4042" w14:textId="77777777" w:rsidR="000F7377" w:rsidRDefault="000F7377">
      <w:r xmlns:w="http://schemas.openxmlformats.org/wordprocessingml/2006/main">
        <w:t xml:space="preserve">ဟေဗြဲ ၁၂ သည် ဓမ္မသစ်ကျမ်းတွင် ဟေဗြဲကျမ်း၏ ဆယ့်နှစ်ခန်းဖြစ်သည်။ ဤအခန်းသည် ယုံကြည်သူများအား ၎င်းတို့ရှေ့တွင် သတ်မှတ်ထားသော အပြေးပြိုင်ပွဲကို ပြေးရန် အားပေးရန်အတွက် အားကစားပုံများကို အသုံးပြုကာ ခရစ်ယာန်ယုံကြည်ချက်တွင် ခံနိုင်ရည်ရှိမှုနှင့် ဇွဲလုံ့လဆိုင်ရာ ဆောင်ပုဒ်ကို အလေးပေးထားသည်။</w:t>
      </w:r>
    </w:p>
    <w:p w14:paraId="4257041C" w14:textId="77777777" w:rsidR="000F7377" w:rsidRDefault="000F7377"/>
    <w:p w14:paraId="1F4581BD" w14:textId="77777777" w:rsidR="000F7377" w:rsidRDefault="000F7377">
      <w:r xmlns:w="http://schemas.openxmlformats.org/wordprocessingml/2006/main">
        <w:t xml:space="preserve">ပထမအပိုဒ်- အခန်းကြီးသည် ယုံကြည်သူများအား အတားအဆီးဖြစ်စေသော အလေးချိန်တိုင်းကို ဘေးဖယ်ထားရန်နှင့် ၎င်းတို့ကို တားဆီးထားသော အပြစ်များကို ဖယ်ထားရန် တိုက်တွန်းခြင်းဖြင့် ၎င်းတို့သည် ၎င်းတို့ရှေ့မှ ပြေးနိုင်သည့် ပြေးပွဲဖြစ်သည်။ သူတို့သည် ယုံကြည်ခြင်း၏စာရေးဆရာနှင့် ပြီးပြည့်စုံသောယေရှုကို စေ့စေ့ကြည့်ရှုရန် အားပေးခံရသည် (ဟေဗြဲ ၁၂း၁-၂)။ စာရေးဆရာသည် ဆင်းရဲဒုက္ခ၌ ယေရှု၏ခံနိုင်ရည်နှင့် ကိုယ်တော်၏အဆုံးစွန်သောအောင်ပွဲတို့ကို အမှတ်ရစေပြီး မောပန်းခြင်း သို့မဟုတ် စိတ်မပျက်စေရန် အားပေးတိုက်တွန်းပါသည်။</w:t>
      </w:r>
    </w:p>
    <w:p w14:paraId="488EE1C9" w14:textId="77777777" w:rsidR="000F7377" w:rsidRDefault="000F7377"/>
    <w:p w14:paraId="2C78C9B7" w14:textId="77777777" w:rsidR="000F7377" w:rsidRDefault="000F7377">
      <w:r xmlns:w="http://schemas.openxmlformats.org/wordprocessingml/2006/main">
        <w:t xml:space="preserve">ဒုတိယအပိုဒ်- အခန်းငယ် ၃-၁၃ တွင်၊ ယုံကြည်သူများအတွက် ယေရှု၏စံနမူနာကို ထည့်သွင်းစဉ်းစားပြီး ဘုရားသခင်ထံမှ ဆုံးမခြင်းအဖြစ် အခက်အခဲများကို ခံနိုင်ရည်ရှိရန် တိုက်တွန်းချက်တစ်ခုရှိသည်။ မေတ္တာရှိသောဖခင်သည် သားသမီးများကို သူတို့၏ကောင်းကျိုးအတွက် ဆုံးမသွန်သင်သကဲ့သို့၊ ဘုရားသခင်သည် သူ၏သားသမီးများကို သူတို့၏ဝိညာဉ်ရေးကြီးထွားမှုနှင့် သန့်ရှင်းမှုအတွက် ဆုံးမသွန်သင်သည်။ ယုံကြည်သူများသည် ဘုရားသခင်၏ ဆုံးမပဲ့ပြင်ခြင်းကို မထီမဲ့မြင်ပြုခြင်း သို့မဟုတ် စိတ်ပျက်အားလျော့ခြင်း မပြုရန် တိုက်တွန်းသော်လည်း ၎င်းကို ချစ်ခြင်းမေတ္တာ၏ သက်သေအဖြစ် မြင်သည် (ဟေဗြဲ ၁၂း၅-၆)။ ငြိမ်းချမ်းသော ဖြောင့်မတ်ခြင်း အသီးအပွင့်ကို ဖြစ်ထွန်းစေမည့် ရှုထောင့်ဖြင့် ဆင်းရဲဒုက္ခကို ခံနိုင်ရည်ရှိရန် စာရေးသူက တိုက်တွန်းထားသည်။</w:t>
      </w:r>
    </w:p>
    <w:p w14:paraId="30DF4853" w14:textId="77777777" w:rsidR="000F7377" w:rsidRDefault="000F7377"/>
    <w:p w14:paraId="00E65FA3" w14:textId="77777777" w:rsidR="000F7377" w:rsidRDefault="000F7377">
      <w:r xmlns:w="http://schemas.openxmlformats.org/wordprocessingml/2006/main">
        <w:t xml:space="preserve">၃ အပိုဒ်- အခန်းငယ် ၁၄ မှစတင်၍ သခင်ဘုရားကို မည်သူမျှမမြင်နိုင်ဘဲ လူအားလုံးနှင့် ငြိမ်သက်ခြင်းနှင့် သန့်ရှင်းခြင်းတို့ကို လိုက်ရှာရန် အလေးပေးဖော်ပြထားသည်။ ယုံကြည်သူများသည် ခါးသီးခြင်း သို့မဟုတ် အကျင့်ယိုယွင်းခြင်းတို့ကို ညစ်ညူးစေခြင်း မပြုဘဲ အချင်းချင်း ငြိမ်းချမ်းမှုရရှိရန် ကြိုးပမ်းကြပါ (ဟေဗြဲ ၁၂း၁၄-၁၇)။ သိနာတောင်တွင် ဣသရေလလူမျိုးများကဲ့သို့ ဘုရားသခင်၏အသံတော်ကို ငြင်းပယ်ခြင်းမပြုရန် စာရေးသူက သတိပေးသော်လည်း ယုံကြည်သူများကို ယေရှုခရစ်အားဖြင့် ဘုရားသခင်ထံတော်ဝင်ခွင့်ရသည့် ဇိအုန်တောင်သို့ ကောင်းကင်ဂျေရုဆလင်သို့ ရောက်ရှိလာကြောင်း (ဟေဗြဲ ၁၂း၁၈-၂၄) </w:t>
      </w:r>
      <w:r xmlns:w="http://schemas.openxmlformats.org/wordprocessingml/2006/main">
        <w:lastRenderedPageBreak xmlns:w="http://schemas.openxmlformats.org/wordprocessingml/2006/main"/>
      </w:r>
      <w:r xmlns:w="http://schemas.openxmlformats.org/wordprocessingml/2006/main">
        <w:t xml:space="preserve">။ ဤကျမ်းပိုဒ်သည် ယုံကြည်သူများသည် ခရစ်တော်အားဖြင့် မတုန်မလှုပ်နိုင်သောနိုင်ငံကို ရရှိထားကြောင်း အလေးပေးဖော်ပြခြင်းဖြင့် နိဂုံးချုပ်ပါသည်။ ထို့ကြောင့်၊ ငါတို့ဘုရားသခင်သည် လောင်သောမီးဖြစ်သောကြောင့်၊</w:t>
      </w:r>
    </w:p>
    <w:p w14:paraId="20EFAEA2" w14:textId="77777777" w:rsidR="000F7377" w:rsidRDefault="000F7377"/>
    <w:p w14:paraId="260B3C18" w14:textId="77777777" w:rsidR="000F7377" w:rsidRDefault="000F7377">
      <w:r xmlns:w="http://schemas.openxmlformats.org/wordprocessingml/2006/main">
        <w:t xml:space="preserve">အချုပ်အားဖြင့်ဆိုရသော် ဟေဗြဲ ၁၂ သည် ပြိုင်ပွဲတွင် အပြေးသမားများကဲ့သို့ ၎င်းတို့၏ယုံကြည်ခြင်းကို ဇွဲရှိရန် ယုံကြည်သူများကို တိုက်တွန်းထားသည်။ ဘုရားသခင်ထံမှ ဆုံးမပဲ့ပြင်ခြင်းအဖြစ် အခက်အခဲများကို ကြံ့ကြံ့ခံကာ ကျွန်ုပ်တို့၏ပုံသက်သေအဖြစ် ယေရှုကို ကျွန်ုပ်တို့၏ပုံသက်သေအဖြစ် ရှုမှတ်နေခြင်းကို အလေးပေးဖော်ပြသည်။ ကျွန်ုပ်တို့သည် ခရစ်တော်အားဖြင့် ဘုရားသခင်ထံ ဝင်ခွင့်ရှိကြောင်း အသိအမှတ်ပြုပြီး ငြိမ်သက်ခြင်းနှင့် သန့်ရှင်းခြင်းကို လိုက်လျှောက်ရန် ကျွန်ုပ်တို့ကို ခေါ်ခြင်းခံရသည်။ နောက်ဆုံးတွင်၊ ကျွန်ုပ်တို့သည် မတုန်မလှုပ်နိုင်သောနိုင်ငံတစ်ခုနှင့် သက်ဆိုင်ပြီး ဘုရားသခင်သည် သူ၏သားသမီးများကို မေတ္တာဖြင့် ဆုံးမသွန်သင်နေသေးသည်ကို သိ၍ ရိုသေစွာကိုးကွယ်သင့်သည်ဟု ကျွန်ုပ်တို့အား သတိပေးထားသည်။</w:t>
      </w:r>
    </w:p>
    <w:p w14:paraId="180D2F63" w14:textId="77777777" w:rsidR="000F7377" w:rsidRDefault="000F7377"/>
    <w:p w14:paraId="4CDFAFCF" w14:textId="77777777" w:rsidR="000F7377" w:rsidRDefault="000F7377"/>
    <w:p w14:paraId="3C687B4B" w14:textId="77777777" w:rsidR="000F7377" w:rsidRDefault="000F7377">
      <w:r xmlns:w="http://schemas.openxmlformats.org/wordprocessingml/2006/main">
        <w:t xml:space="preserve">ဟေဗြဲ 12:1 ထိုကြောင့် ငါတို့သည် အလွန်ကြီးစွာသော သက်သေများနှင့်အတူ ဝိုင်းရံလျက်ရှိသည်ကိုမြင်လျှင် အလေးချိန်တိုင်းကို ဘေးဖယ်ထားလိုက်ကြကုန်အံ့၊ ဤမျှလောက်လွယ်ကူစွာ ပြုမိသော ဒုစရိုက်အပြစ်သည် ငါတို့ရှေ့၌တည်သော အပြေးပြိုင်ပွဲကို စိတ်ရှည်စွာ ပြေးကြကုန်အံ့။</w:t>
      </w:r>
    </w:p>
    <w:p w14:paraId="0F4EBB60" w14:textId="77777777" w:rsidR="000F7377" w:rsidRDefault="000F7377"/>
    <w:p w14:paraId="5A76FE28" w14:textId="77777777" w:rsidR="000F7377" w:rsidRDefault="000F7377">
      <w:r xmlns:w="http://schemas.openxmlformats.org/wordprocessingml/2006/main">
        <w:t xml:space="preserve">ကျွန်ုပ်တို့သည် သက်သေခံများစွာဖြင့် ဝန်းရံထားပြီး ကျွန်ုပ်တို့ကို ကျောခိုင်းစေသော အပြစ်နှင့် အလေးများကို ဖယ်ရှားကာ ဘုရားသခင်က ကျွန်ုပ်တို့အား စိတ်ရှည်စွာဖြင့် ပေးထားသည့် အပြေးပြိုင်ပွဲကို ပြေးသင့်သည်။</w:t>
      </w:r>
    </w:p>
    <w:p w14:paraId="22012BC9" w14:textId="77777777" w:rsidR="000F7377" w:rsidRDefault="000F7377"/>
    <w:p w14:paraId="21F97D09" w14:textId="77777777" w:rsidR="000F7377" w:rsidRDefault="000F7377">
      <w:r xmlns:w="http://schemas.openxmlformats.org/wordprocessingml/2006/main">
        <w:t xml:space="preserve">၁။ "အပြစ်၏အလေးချိန်ကို ဘေးဖယ်ထား"</w:t>
      </w:r>
    </w:p>
    <w:p w14:paraId="7B3E92E4" w14:textId="77777777" w:rsidR="000F7377" w:rsidRDefault="000F7377"/>
    <w:p w14:paraId="2A961FC1" w14:textId="77777777" w:rsidR="000F7377" w:rsidRDefault="000F7377">
      <w:r xmlns:w="http://schemas.openxmlformats.org/wordprocessingml/2006/main">
        <w:t xml:space="preserve">2. "ကျွန်ုပ်တို့ရှေ့မှာ ဘုရားသခင် ချမှတ်ထားတဲ့ ပြိုင်ပွဲမှာ စိတ်ရှည်သည်းခံပြီး ပြေးခြင်း"</w:t>
      </w:r>
    </w:p>
    <w:p w14:paraId="5C4CEA61" w14:textId="77777777" w:rsidR="000F7377" w:rsidRDefault="000F7377"/>
    <w:p w14:paraId="0DC87F15" w14:textId="77777777" w:rsidR="000F7377" w:rsidRDefault="000F7377">
      <w:r xmlns:w="http://schemas.openxmlformats.org/wordprocessingml/2006/main">
        <w:t xml:space="preserve">1. သုတ္တံကျမ်း 4:23 - "အခြားအရာထက်သာ၍ စိတ်နှလုံးကို စောင့်ရှောက်လော့။</w:t>
      </w:r>
    </w:p>
    <w:p w14:paraId="5FBFF50F" w14:textId="77777777" w:rsidR="000F7377" w:rsidRDefault="000F7377"/>
    <w:p w14:paraId="622935A3" w14:textId="77777777" w:rsidR="000F7377" w:rsidRDefault="000F7377">
      <w:r xmlns:w="http://schemas.openxmlformats.org/wordprocessingml/2006/main">
        <w:t xml:space="preserve">2. ရောမ 12:2 - "ဤလောက၏ပုံစံနှင့်မလိုက်လျောညီထွေမဖြစ်ဘဲ၊ စိတ်နှလုံးကို အသစ်ပြုပြင်ခြင်းဖြင့် ပြောင်းလဲခြင်းသို့ရောက်ပါစေ။ သို့ပြုလျှင် သင်သည် ဘုရားသခင်၏အလိုတော်ဖြစ်သည့်အရာကို စမ်းသပ်နိုင်ပြီး လက်ခံနိုင်မည်ဖြစ်သည်။ “</w:t>
      </w:r>
    </w:p>
    <w:p w14:paraId="61FB8B59" w14:textId="77777777" w:rsidR="000F7377" w:rsidRDefault="000F7377"/>
    <w:p w14:paraId="0A1DCD12" w14:textId="77777777" w:rsidR="000F7377" w:rsidRDefault="000F7377">
      <w:r xmlns:w="http://schemas.openxmlformats.org/wordprocessingml/2006/main">
        <w:t xml:space="preserve">Hebrews 12:2 ငါတို့၏ယုံကြည်ခြင်းကို အဆုံးစွန်သော စာရေးဆရာဖြစ်သော ယေရှုကို ကြည့်ရှု၍၊ ရှေ့တော်၌ </w:t>
      </w:r>
      <w:r xmlns:w="http://schemas.openxmlformats.org/wordprocessingml/2006/main">
        <w:t xml:space="preserve">ထားတော်မူသော ဝမ်းမြောက်ခြင်းအကြောင်းကြောင့် </w:t>
      </w:r>
      <w:r xmlns:w="http://schemas.openxmlformats.org/wordprocessingml/2006/main">
        <w:lastRenderedPageBreak xmlns:w="http://schemas.openxmlformats.org/wordprocessingml/2006/main"/>
      </w:r>
      <w:r xmlns:w="http://schemas.openxmlformats.org/wordprocessingml/2006/main">
        <w:t xml:space="preserve">အရှက်ကွဲခြင်းကို မထီမဲ့မြင်ပြု၍ လက်ဝါးကပ်တိုင်ကို ခံနိုင်ရည်ရှိ၍ ဘုရားသခင်၏ ပလ္လင်တော် လက်ျာတော်ဘက်၌ ချထားတော်မူ၏။</w:t>
      </w:r>
    </w:p>
    <w:p w14:paraId="3450E90E" w14:textId="77777777" w:rsidR="000F7377" w:rsidRDefault="000F7377"/>
    <w:p w14:paraId="1F099CCC" w14:textId="77777777" w:rsidR="000F7377" w:rsidRDefault="000F7377">
      <w:r xmlns:w="http://schemas.openxmlformats.org/wordprocessingml/2006/main">
        <w:t xml:space="preserve">ယေရှုသည် သူ့ရှေ့မှာတင်ထားသော ရွှင်လန်းမှုအတွက် လက်ဝါးကပ်တိုင်ကို ခံရပ်ခဲ့ပြီး ယခု ဘုရားသခင်၏ ပလ္လင်တော်၏ လက်ယာဘက်တွင် ထိုင်နေပါသည်။</w:t>
      </w:r>
    </w:p>
    <w:p w14:paraId="4ED1085D" w14:textId="77777777" w:rsidR="000F7377" w:rsidRDefault="000F7377"/>
    <w:p w14:paraId="443AB1D9" w14:textId="77777777" w:rsidR="000F7377" w:rsidRDefault="000F7377">
      <w:r xmlns:w="http://schemas.openxmlformats.org/wordprocessingml/2006/main">
        <w:t xml:space="preserve">1. လက်ဝါးကပ်တိုင်၌ ရွှင်လန်းမှု- ယေရှု၏စံနမူနာက ကျွန်ုပ်တို့ကို ခံနိုင်ရည်ရှိရန် လှုံ့ဆော်ပေးနိုင်ပုံ</w:t>
      </w:r>
    </w:p>
    <w:p w14:paraId="1AC5B869" w14:textId="77777777" w:rsidR="000F7377" w:rsidRDefault="000F7377"/>
    <w:p w14:paraId="2E40612C" w14:textId="77777777" w:rsidR="000F7377" w:rsidRDefault="000F7377">
      <w:r xmlns:w="http://schemas.openxmlformats.org/wordprocessingml/2006/main">
        <w:t xml:space="preserve">2. ယေရှု၏ ဖြောင့်မတ်ခြင်း- ဘုရားသခင်၏ ကယ်တင်ခြင်း အစီအစဉ်ကို သူ ဖြည့်ဆည်းခဲ့ပုံ</w:t>
      </w:r>
    </w:p>
    <w:p w14:paraId="76DCA455" w14:textId="77777777" w:rsidR="000F7377" w:rsidRDefault="000F7377"/>
    <w:p w14:paraId="0999386F" w14:textId="77777777" w:rsidR="000F7377" w:rsidRDefault="000F7377">
      <w:r xmlns:w="http://schemas.openxmlformats.org/wordprocessingml/2006/main">
        <w:t xml:space="preserve">1. ဖိလိပ္ပိ 3:7-8 - သို့သော်လည်း ငါရသမျှသော အမြတ်ကို ခရစ်တော်ကြောင့် ဆုံးရှုံးခြင်းဟု ငါမှတ်ယူ၏။ ဧကန်စင်စစ်၊ ကျွန်ုပ်၏သခင်ယေရှုခရစ်ကို သိကျွမ်းခြင်းထက် သာလွန်သောတန်ဖိုးကြောင့် အရာအားလုံးကို ဆုံးရှုံးခြင်းဟု ကျွန်ုပ်မှတ်ယူပါသည်။</w:t>
      </w:r>
    </w:p>
    <w:p w14:paraId="5616AEFF" w14:textId="77777777" w:rsidR="000F7377" w:rsidRDefault="000F7377"/>
    <w:p w14:paraId="3F446113" w14:textId="77777777" w:rsidR="000F7377" w:rsidRDefault="000F7377">
      <w:r xmlns:w="http://schemas.openxmlformats.org/wordprocessingml/2006/main">
        <w:t xml:space="preserve">2. ဟေရှာယ 53:5 - ငါတို့လွန်ကျူးခြင်းအတွက် သူသည် ခွင်းခြင်းခံရ၏။ ငါတို့ဒုစရိုက်ကြောင့် နှိပ်စက်ခြင်းကို ခံရ၏။ သူ့အပေါ်၌ ငါတို့ကို ငြိမ်သက်ခြင်းဖြစ်စေသော ဆုံးမခြင်း သည် ဒဏ်ချက်ဖြင့် ငါတို့ သက်သာရာရ၏။</w:t>
      </w:r>
    </w:p>
    <w:p w14:paraId="3D4CFA15" w14:textId="77777777" w:rsidR="000F7377" w:rsidRDefault="000F7377"/>
    <w:p w14:paraId="4D22CBD9" w14:textId="77777777" w:rsidR="000F7377" w:rsidRDefault="000F7377">
      <w:r xmlns:w="http://schemas.openxmlformats.org/wordprocessingml/2006/main">
        <w:t xml:space="preserve">ဟေဗြဲ 12:3 အကြောင်းမူကား၊ သင်တို့သည် ပင်ပန်း၍စိတ်ပျက်ခြင်းသို့ ရောက်မည်အကြောင်း၊ ကိုယ်နှင့်စပ်ဆိုင်သော အပြစ်ရှိသောသူတို့၏ ဆန့်ကျင်ဘက်ပြုမှုကို သည်းခံတော်မူသောသူကို ဆင်ခြင်ကြလော့။</w:t>
      </w:r>
    </w:p>
    <w:p w14:paraId="4AF323F7" w14:textId="77777777" w:rsidR="000F7377" w:rsidRDefault="000F7377"/>
    <w:p w14:paraId="6CB7964A" w14:textId="77777777" w:rsidR="000F7377" w:rsidRDefault="000F7377">
      <w:r xmlns:w="http://schemas.openxmlformats.org/wordprocessingml/2006/main">
        <w:t xml:space="preserve">ဟေဗြဲကျမ်းစာရေးသူသည် စာဖတ်သူများကို ပင်ပန်းနွမ်းနယ်ပြီး ယုံကြည်ခြင်းကင်းမဲ့စေရန် အပြစ်သားများ၏ဆန့်ကျင်မှုကို ရင်ဆိုင်ရသည့် ယေရှုကို စဉ်းစားရန် စာဖတ်သူများကို အားပေးတိုက်တွန်းထားသည်။</w:t>
      </w:r>
    </w:p>
    <w:p w14:paraId="5A0D93BC" w14:textId="77777777" w:rsidR="000F7377" w:rsidRDefault="000F7377"/>
    <w:p w14:paraId="55E98111" w14:textId="77777777" w:rsidR="000F7377" w:rsidRDefault="000F7377">
      <w:r xmlns:w="http://schemas.openxmlformats.org/wordprocessingml/2006/main">
        <w:t xml:space="preserve">1- ယေရှုသည် ကျွန်ုပ်တို့၏ခံနိုင်ရည်စံပြဖြစ်သည်။</w:t>
      </w:r>
    </w:p>
    <w:p w14:paraId="7A0946FC" w14:textId="77777777" w:rsidR="000F7377" w:rsidRDefault="000F7377"/>
    <w:p w14:paraId="50F51B45" w14:textId="77777777" w:rsidR="000F7377" w:rsidRDefault="000F7377">
      <w:r xmlns:w="http://schemas.openxmlformats.org/wordprocessingml/2006/main">
        <w:t xml:space="preserve">၂။ အတိုက်အခံတွေကြားမှာ စိတ်မပျက်ပါနဲ့။</w:t>
      </w:r>
    </w:p>
    <w:p w14:paraId="66240B4B" w14:textId="77777777" w:rsidR="000F7377" w:rsidRDefault="000F7377"/>
    <w:p w14:paraId="0FD2254C" w14:textId="77777777" w:rsidR="000F7377" w:rsidRDefault="000F7377">
      <w:r xmlns:w="http://schemas.openxmlformats.org/wordprocessingml/2006/main">
        <w:t xml:space="preserve">1: ဖိလိပ္ပိ ၄:၁၂-၁၃ - “လိုအပ်သောအရာကို ငါသိ၏။ ကြွယ်ဝခြင်းဟူသည် အဘယ်အရာဖြစ်သည်ကို ငါသိ၏။ အစာကောင်းကောင်းစားသည်ဖြစ်စေ ဆာလောင်သည်ဖြစ်စေ အခြေအနေတိုင်းတွင် ရောင့်ရဲခြင်း၏လျှို့ဝှက်ချက်ကို ငါသင်ယူခဲ့ပြီးပြီ။ များများစားစား </w:t>
      </w:r>
      <w:r xmlns:w="http://schemas.openxmlformats.org/wordprocessingml/2006/main">
        <w:lastRenderedPageBreak xmlns:w="http://schemas.openxmlformats.org/wordprocessingml/2006/main"/>
      </w:r>
      <w:r xmlns:w="http://schemas.openxmlformats.org/wordprocessingml/2006/main">
        <w:t xml:space="preserve">၊</w:t>
      </w:r>
    </w:p>
    <w:p w14:paraId="0BEDA16A" w14:textId="77777777" w:rsidR="000F7377" w:rsidRDefault="000F7377"/>
    <w:p w14:paraId="365619F4" w14:textId="77777777" w:rsidR="000F7377" w:rsidRDefault="000F7377">
      <w:r xmlns:w="http://schemas.openxmlformats.org/wordprocessingml/2006/main">
        <w:t xml:space="preserve">2: Isaiah 40:28-31 - "သင်မသိသလော၊ မကြားဘူးသလော၊ ထာဝရဘုရားသည် နိစ္စထာဝရဘုရားသခင်၊ မြေကြီးစွန်းကို ဖန်ဆင်းတော်မူသောအရှင်၊ မောပန်းနွမ်းနယ်ခြင်း မရှိဘဲ၊ ပင်ပန်းသောသူတို့အား ခွန်အားကိုပေး၍ အားနည်းသောသူတို့အား ခွန်အားကို တိုးပွားစေတော်မူ၏။ ငယ်ရွယ်စဉ်အခါကပင် မောပန်းနွမ်းနယ်လာ၍ လူပျိုတို့သည် လဲ၍လဲကြသော်လည်း၊ ထာဝရဘုရားကို မြော်လင့်သောသူတို့မူကား၊ မပင်ပန်းဘဲ ပြေးကြလိမ့်မည်။</w:t>
      </w:r>
    </w:p>
    <w:p w14:paraId="202E7332" w14:textId="77777777" w:rsidR="000F7377" w:rsidRDefault="000F7377"/>
    <w:p w14:paraId="3105F891" w14:textId="77777777" w:rsidR="000F7377" w:rsidRDefault="000F7377">
      <w:r xmlns:w="http://schemas.openxmlformats.org/wordprocessingml/2006/main">
        <w:t xml:space="preserve">ဟေ​ဗြဲ 12:4 သင်​တို့​သည် အ​သွေး​ကို​မ​ခံ​နိုင်​ကြ​သေး​ဘဲ ဒု​စ​ရိုက်​ကို​ဆန့်​ကျင်​ကြ​၏။</w:t>
      </w:r>
    </w:p>
    <w:p w14:paraId="4D1D9D61" w14:textId="77777777" w:rsidR="000F7377" w:rsidRDefault="000F7377"/>
    <w:p w14:paraId="042B6FC1" w14:textId="77777777" w:rsidR="000F7377" w:rsidRDefault="000F7377">
      <w:r xmlns:w="http://schemas.openxmlformats.org/wordprocessingml/2006/main">
        <w:t xml:space="preserve">ခရစ်ယာန်များသည် မိမိတို့၏အသက်ကို စွန့်လွှတ်ခြင်းဟု ဆိုလိုသော်လည်း အပြစ်၏သွေးဆောင်မှုကို တွန်းလှန်ရန် မိမိတို့၏ယုံကြည်ခြင်းကို ခံနိုင်ရည်ရှိရန် အားပေးခံရသည်။</w:t>
      </w:r>
    </w:p>
    <w:p w14:paraId="116AE69B" w14:textId="77777777" w:rsidR="000F7377" w:rsidRDefault="000F7377"/>
    <w:p w14:paraId="4D1D7138" w14:textId="77777777" w:rsidR="000F7377" w:rsidRDefault="000F7377">
      <w:r xmlns:w="http://schemas.openxmlformats.org/wordprocessingml/2006/main">
        <w:t xml:space="preserve">1. "ဇွဲသတ္တိ-သွေးဆောင်မှုကို ဘယ်လိုကျော်လွှားပြီး ကျွန်ုပ်တို့ရဲ့ အမြင့်ဆုံးဖြစ်နိုင်ချေကို ရောက်နိုင်မလဲ"</w:t>
      </w:r>
    </w:p>
    <w:p w14:paraId="7D8D51EC" w14:textId="77777777" w:rsidR="000F7377" w:rsidRDefault="000F7377"/>
    <w:p w14:paraId="318CD01C" w14:textId="77777777" w:rsidR="000F7377" w:rsidRDefault="000F7377">
      <w:r xmlns:w="http://schemas.openxmlformats.org/wordprocessingml/2006/main">
        <w:t xml:space="preserve">2. "တပည့်တော်၏ကုန်ကျစရိတ်- ခရစ်တော်နောက်သို့လိုက်ရန် ကျွန်ုပ်တို့အားလုံးကို ပေးကမ်းခြင်း"</w:t>
      </w:r>
    </w:p>
    <w:p w14:paraId="021881F1" w14:textId="77777777" w:rsidR="000F7377" w:rsidRDefault="000F7377"/>
    <w:p w14:paraId="013D9DC5" w14:textId="77777777" w:rsidR="000F7377" w:rsidRDefault="000F7377">
      <w:r xmlns:w="http://schemas.openxmlformats.org/wordprocessingml/2006/main">
        <w:t xml:space="preserve">1. Job 1:21 - “ထာဝရဘုရားသည် ပေးတော်မူ၍၊ ထာ​ဝ​ရ​ဘု​ရား​၏​နာ​မ​တော်​ကို​ချီး​မွမ်း​ပါ​စေ။”</w:t>
      </w:r>
    </w:p>
    <w:p w14:paraId="33DA5048" w14:textId="77777777" w:rsidR="000F7377" w:rsidRDefault="000F7377"/>
    <w:p w14:paraId="5946B018" w14:textId="77777777" w:rsidR="000F7377" w:rsidRDefault="000F7377">
      <w:r xmlns:w="http://schemas.openxmlformats.org/wordprocessingml/2006/main">
        <w:t xml:space="preserve">၂။ ဖိလိပ္ပိ ၃:၇-၈ - “ငါ့အတွက် အကျိုးရှိသမျှသည် ခရစ်တော်အတွက်ကြောင့် ဆုံးရှုံးခြင်းဖြစ်သည်ဟု ငါမှတ်ယူနေပြီ။ ထို့ထက်ကား၊ ငါသည် အရာခပ်သိမ်းကို ဆုံးရှုံးရခြင်း၏ အကြောင်းကြောင့် ငါ၏သခင်ယေရှုခရစ်ကို သိကျွမ်းခြင်းထက် သာလွန်သောတန်ဖိုးရှိသောကြောင့် အရာအားလုံးသည် ဆုံးရှုံးခြင်းဖြစ်သည်ဟု ငါယူဆသည်။"</w:t>
      </w:r>
    </w:p>
    <w:p w14:paraId="07DE5C88" w14:textId="77777777" w:rsidR="000F7377" w:rsidRDefault="000F7377"/>
    <w:p w14:paraId="78907411" w14:textId="77777777" w:rsidR="000F7377" w:rsidRDefault="000F7377">
      <w:r xmlns:w="http://schemas.openxmlformats.org/wordprocessingml/2006/main">
        <w:t xml:space="preserve">ဟေဗြဲ 12:5 ငါ့သား၊ ငါ့သား၊ သခင်ဘုရား၏ဆုံးမခြင်းကို မထီမဲ့မြင်မပြုနှင့်၊ ဆုံးမတော်မူခြင်းကို မထီမဲ့မြင်မပြုနှင့်။</w:t>
      </w:r>
    </w:p>
    <w:p w14:paraId="58C1A5E3" w14:textId="77777777" w:rsidR="000F7377" w:rsidRDefault="000F7377"/>
    <w:p w14:paraId="1805DD18" w14:textId="77777777" w:rsidR="000F7377" w:rsidRDefault="000F7377">
      <w:r xmlns:w="http://schemas.openxmlformats.org/wordprocessingml/2006/main">
        <w:t xml:space="preserve">ဟေဗြဲကျမ်းစာရေးသူသည် သခင်ဘုရား၏ဆုံးမခြင်းကို မထီမဲ့မြင်မပြုရန် သို့မဟုတ် ပြုပြင်ခံရသည့်အခါ စိတ်ဓာတ်မကျစေရန် စာဖတ်သူကို အားပေးတိုက်တွန်းထားသည်။</w:t>
      </w:r>
    </w:p>
    <w:p w14:paraId="33FF9D36" w14:textId="77777777" w:rsidR="000F7377" w:rsidRDefault="000F7377"/>
    <w:p w14:paraId="703F02FF" w14:textId="77777777" w:rsidR="000F7377" w:rsidRDefault="000F7377">
      <w:r xmlns:w="http://schemas.openxmlformats.org/wordprocessingml/2006/main">
        <w:t xml:space="preserve">1. သခင်ဘုရား၏ဆုံးမပဲ့ပြင်ခြင်း - ဘုရားသခင်၏ဆုံးမခြင်းကို ရွှင်လန်းစွာလက်ခံရန် သင်ယူခြင်း။</w:t>
      </w:r>
    </w:p>
    <w:p w14:paraId="3C62DD6F" w14:textId="77777777" w:rsidR="000F7377" w:rsidRDefault="000F7377"/>
    <w:p w14:paraId="37D5BB46" w14:textId="77777777" w:rsidR="000F7377" w:rsidRDefault="000F7377">
      <w:r xmlns:w="http://schemas.openxmlformats.org/wordprocessingml/2006/main">
        <w:t xml:space="preserve">2. ဆုံးမခြင်းနှင့် ဆုံးမခြင်း - စည်းကမ်းဖြင့် ဘုရားသခင်ထံ ချဉ်းကပ်ခြင်း။</w:t>
      </w:r>
    </w:p>
    <w:p w14:paraId="1D7E3F01" w14:textId="77777777" w:rsidR="000F7377" w:rsidRDefault="000F7377"/>
    <w:p w14:paraId="0F43C349" w14:textId="77777777" w:rsidR="000F7377" w:rsidRDefault="000F7377">
      <w:r xmlns:w="http://schemas.openxmlformats.org/wordprocessingml/2006/main">
        <w:t xml:space="preserve">1. Proverbs 3:11-12 - ငါ့သား၊ ထာဝရဘုရား၏ဆုံးမခြင်းကို မထီမဲ့မြင်မပြုပါနှင့်။ ဆုံးမခြင်းကို မငြီးငွေ့နှင့်။</w:t>
      </w:r>
    </w:p>
    <w:p w14:paraId="35A78AA8" w14:textId="77777777" w:rsidR="000F7377" w:rsidRDefault="000F7377"/>
    <w:p w14:paraId="777F1F47" w14:textId="77777777" w:rsidR="000F7377" w:rsidRDefault="000F7377">
      <w:r xmlns:w="http://schemas.openxmlformats.org/wordprocessingml/2006/main">
        <w:t xml:space="preserve">၂။ ယာကုပ် ၁:၂-၄ - ညီအစ်ကိုတို့၊ သင်တို့သည် အမျိုးမျိုးသောစုံစမ်းနှောင့်ယှက်ခြင်းကို တွေ့ကြုံရသောအခါ၊ သင်တို့၏ယုံကြည်ခြင်းကို စမ်းသပ်ခြင်းသည် တည်ကြည်မှုကို ဖြစ်ပေါ်စေသည်ဟု သင်တို့သိသောကြောင့်၊ တည်ကြည်ခြင်း သည် အချည်းနှီး ပြည့်စုံခြင်းသို့ ရောက်ခြင်းငှါ၊</w:t>
      </w:r>
    </w:p>
    <w:p w14:paraId="62DFD53C" w14:textId="77777777" w:rsidR="000F7377" w:rsidRDefault="000F7377"/>
    <w:p w14:paraId="4004551C" w14:textId="77777777" w:rsidR="000F7377" w:rsidRDefault="000F7377">
      <w:r xmlns:w="http://schemas.openxmlformats.org/wordprocessingml/2006/main">
        <w:t xml:space="preserve">ဟေ​ဗြဲ 12:6 ထာ​ဝ​ရ​ဘု​ရား​ချစ်​တော်​မူ​သော​သူ​သည် ဆုံးမ​တော်​မူ​၍​ခံ​ရ​သော​သား​အ​ပေါင်း​တို့​ကို ဒဏ်​ရာ​ပေး​တော်​မူ​၏။</w:t>
      </w:r>
    </w:p>
    <w:p w14:paraId="0141E5BF" w14:textId="77777777" w:rsidR="000F7377" w:rsidRDefault="000F7377"/>
    <w:p w14:paraId="58178A4E" w14:textId="77777777" w:rsidR="000F7377" w:rsidRDefault="000F7377">
      <w:r xmlns:w="http://schemas.openxmlformats.org/wordprocessingml/2006/main">
        <w:t xml:space="preserve">ဘုရားသခင်သည် သူချစ်သောသူတို့ကို ဆုံးမပဲ့ပြင်ပြီး မှန်ကန်သောလမ်းကိုပြသသည်။</w:t>
      </w:r>
    </w:p>
    <w:p w14:paraId="1A21BBD7" w14:textId="77777777" w:rsidR="000F7377" w:rsidRDefault="000F7377"/>
    <w:p w14:paraId="1B2FDC75" w14:textId="77777777" w:rsidR="000F7377" w:rsidRDefault="000F7377">
      <w:r xmlns:w="http://schemas.openxmlformats.org/wordprocessingml/2006/main">
        <w:t xml:space="preserve">၁။ ဆုံးမပဲ့ပြင်ခြင်း၏တန်ခိုး- ဘုရားသခင်၏မေတ္တာတော်သည် ကျွန်ုပ်တို့အား မှန်ကန်သောလမ်းကိုပြသပုံ</w:t>
      </w:r>
    </w:p>
    <w:p w14:paraId="16293492" w14:textId="77777777" w:rsidR="000F7377" w:rsidRDefault="000F7377"/>
    <w:p w14:paraId="45D28421" w14:textId="77777777" w:rsidR="000F7377" w:rsidRDefault="000F7377">
      <w:r xmlns:w="http://schemas.openxmlformats.org/wordprocessingml/2006/main">
        <w:t xml:space="preserve">2. စည်းမျဥ်းခိုင်ခံ့မှု- ဘုရားသခင်ရဲ့မေတ္တာက ကျွန်ုပ်တို့ကို ဘယ်လိုခွန်အားပေးသလဲ။</w:t>
      </w:r>
    </w:p>
    <w:p w14:paraId="3823BD95" w14:textId="77777777" w:rsidR="000F7377" w:rsidRDefault="000F7377"/>
    <w:p w14:paraId="4E2CBD91" w14:textId="77777777" w:rsidR="000F7377" w:rsidRDefault="000F7377">
      <w:r xmlns:w="http://schemas.openxmlformats.org/wordprocessingml/2006/main">
        <w:t xml:space="preserve">၁။ ရောမ ၅:၃-၄ - “ထိုမျှမက၊ ဆင်းရဲဒုက္ခ၌ ခံနိုင်ရည်ရှိ၍ ခံနိုင်ရည်သည် စရိုက်လက္ခဏာကို ဖြစ်ပေါ်စေသည်ဟု သိလျက် ငါတို့သည် ဆင်းရဲဒုက္ခ၌ ဝမ်းမြောက်ခြင်းရှိကြ၏”</w:t>
      </w:r>
    </w:p>
    <w:p w14:paraId="2571459C" w14:textId="77777777" w:rsidR="000F7377" w:rsidRDefault="000F7377"/>
    <w:p w14:paraId="058834A9" w14:textId="77777777" w:rsidR="000F7377" w:rsidRDefault="000F7377">
      <w:r xmlns:w="http://schemas.openxmlformats.org/wordprocessingml/2006/main">
        <w:t xml:space="preserve">2. သုတ္တံကျမ်း 3:11-12 - "ငါ့သား၊ သခင်ဘုရား၏ဆုံးမခြင်းကို မထီမဲ့မြင်မပြုပါနှင့်။ ဆုံးမခြင်းကို မငြီးငွေ့နှင့်။ အကြောင်းမူကား၊ ထာဝရဘုရားသည် ချစ်တော်မူသောသူကို နှစ်သက်တော်မူသောသားကို ဆုံးမတော်မူသည်အတိုင်း၊</w:t>
      </w:r>
    </w:p>
    <w:p w14:paraId="5558F9B5" w14:textId="77777777" w:rsidR="000F7377" w:rsidRDefault="000F7377"/>
    <w:p w14:paraId="51706514" w14:textId="77777777" w:rsidR="000F7377" w:rsidRDefault="000F7377">
      <w:r xmlns:w="http://schemas.openxmlformats.org/wordprocessingml/2006/main">
        <w:t xml:space="preserve">Hebrews 12:7 သင်တို့သည် ဆုံးမခြင်းကို ခံနိုင်ရည်ရှိလျှင်၊ </w:t>
      </w:r>
      <w:r xmlns:w="http://schemas.openxmlformats.org/wordprocessingml/2006/main">
        <w:t xml:space="preserve">အဘမဆုံးမပဲ့ပြင်သော </w:t>
      </w:r>
      <w:r xmlns:w="http://schemas.openxmlformats.org/wordprocessingml/2006/main">
        <w:t xml:space="preserve">သားကား အဘယ်သို့နည်း ။</w:t>
      </w:r>
      <w:r xmlns:w="http://schemas.openxmlformats.org/wordprocessingml/2006/main">
        <w:lastRenderedPageBreak xmlns:w="http://schemas.openxmlformats.org/wordprocessingml/2006/main"/>
      </w:r>
    </w:p>
    <w:p w14:paraId="5FE27F50" w14:textId="77777777" w:rsidR="000F7377" w:rsidRDefault="000F7377"/>
    <w:p w14:paraId="0F3B121B" w14:textId="77777777" w:rsidR="000F7377" w:rsidRDefault="000F7377">
      <w:r xmlns:w="http://schemas.openxmlformats.org/wordprocessingml/2006/main">
        <w:t xml:space="preserve">ဘုရားသခင်သည် ကျွန်ုပ်တို့ကို ချစ်သောကြောင့် ဖခင်တစ်ဦးကဲ့သို့ ကျွန်ုပ်တို့ကို ဆုံးမသွန်သင်သည်။</w:t>
      </w:r>
    </w:p>
    <w:p w14:paraId="68325AD1" w14:textId="77777777" w:rsidR="000F7377" w:rsidRDefault="000F7377"/>
    <w:p w14:paraId="6ED2E8ED" w14:textId="77777777" w:rsidR="000F7377" w:rsidRDefault="000F7377">
      <w:r xmlns:w="http://schemas.openxmlformats.org/wordprocessingml/2006/main">
        <w:t xml:space="preserve">1. ချစ်ခြင်းမေတ္တာလက်ဆောင်အဖြစ် စည်းကမ်းကိုလက်ခံရန် သင်ယူခြင်း။</w:t>
      </w:r>
    </w:p>
    <w:p w14:paraId="2C3EC69B" w14:textId="77777777" w:rsidR="000F7377" w:rsidRDefault="000F7377"/>
    <w:p w14:paraId="7F56018B" w14:textId="77777777" w:rsidR="000F7377" w:rsidRDefault="000F7377">
      <w:r xmlns:w="http://schemas.openxmlformats.org/wordprocessingml/2006/main">
        <w:t xml:space="preserve">2. ဘုရားသခငျ၏ဆုံးမပဲ့ပြင်ခြင်း- ကိုယ်တော်၏ခမည်းတော်မေတ္တာ၏နိမိတ်လက္ခဏာ</w:t>
      </w:r>
    </w:p>
    <w:p w14:paraId="21863E83" w14:textId="77777777" w:rsidR="000F7377" w:rsidRDefault="000F7377"/>
    <w:p w14:paraId="3618FBBC" w14:textId="77777777" w:rsidR="000F7377" w:rsidRDefault="000F7377">
      <w:r xmlns:w="http://schemas.openxmlformats.org/wordprocessingml/2006/main">
        <w:t xml:space="preserve">1. သုတ္တံကျမ်း 3:11-12 - "ငါ့သား၊ သခင်ဘုရား၏ဆုံးမခြင်းကို မထီမဲ့မြင်မပြုနှင့်၊ ဆုံးမခြင်းကို မငြီးငွေ့နှင့်။ အကြောင်းမူကား၊ ထာဝရဘုရားသည် ချစ်တော်မူသောသူကို ဆုံးမတော်မူ၍၊</w:t>
      </w:r>
    </w:p>
    <w:p w14:paraId="777E3475" w14:textId="77777777" w:rsidR="000F7377" w:rsidRDefault="000F7377"/>
    <w:p w14:paraId="3FAF728D" w14:textId="77777777" w:rsidR="000F7377" w:rsidRDefault="000F7377">
      <w:r xmlns:w="http://schemas.openxmlformats.org/wordprocessingml/2006/main">
        <w:t xml:space="preserve">၂။ ယာကုပ် ၁:၁-၄ - “ညီအစ်ကိုတို့၊ သင်တို့သည် အမျိုးမျိုးသောစုံစမ်းနှောင့်ယှက်ခြင်းတို့ကို တွေ့ကြုံရသောအခါ၌ ရွှင်လန်းမှုအပေါင်းကို ရေတွက်ကြလော့။ သင်တို့၏ယုံကြည်ခြင်းကို စမ်းသပ်ခြင်းသည် တည်ကြည်ခြင်းကို ဖြစ်စေကြောင်းကို သင်တို့သိသောကြောင့် တည်ကြည်ခြင်း၏ အကျိုးသည် ပြည့်စုံပါစေသော။ ပြီးပြည့်စုံပြီး ပြီးပြည့်စုံသည် ၊ ဘာမျှမရှိပေ။"</w:t>
      </w:r>
    </w:p>
    <w:p w14:paraId="48CA636A" w14:textId="77777777" w:rsidR="000F7377" w:rsidRDefault="000F7377"/>
    <w:p w14:paraId="1754AB55" w14:textId="77777777" w:rsidR="000F7377" w:rsidRDefault="000F7377">
      <w:r xmlns:w="http://schemas.openxmlformats.org/wordprocessingml/2006/main">
        <w:t xml:space="preserve">ဟေ​ဗြဲ 12:8 သို့​ရာ​တွင်​သင်​တို့​သည် ဆုံးမ​ခြင်း​မ​ခံ​ဘဲ​ရှိ​လျှင်၊ လူ​အ​ပေါင်း​တို့​သည် မိ​မိ​သား​တို့​ဖြစ်​ကြ​သည်​မ​ဟုတ်၊ လူ​ယုတ်​မာ​များ​ဖြစ်​ကြ​၏။</w:t>
      </w:r>
    </w:p>
    <w:p w14:paraId="263D9CD8" w14:textId="77777777" w:rsidR="000F7377" w:rsidRDefault="000F7377"/>
    <w:p w14:paraId="24B6D074" w14:textId="77777777" w:rsidR="000F7377" w:rsidRDefault="000F7377">
      <w:r xmlns:w="http://schemas.openxmlformats.org/wordprocessingml/2006/main">
        <w:t xml:space="preserve">ယုံကြည်သူတိုင်းသည် ဆုံးမခြင်းခံရပြီး ဆုံးမခြင်းကို လက်ခံရန်ပျက်ကွက်ခြင်းသည် ယုံကြည်သူသည် ဘုရားသခင်၏သားတော်အစစ်မဟုတ်ကြောင်း ဆိုလိုသည်။</w:t>
      </w:r>
    </w:p>
    <w:p w14:paraId="1467BEA5" w14:textId="77777777" w:rsidR="000F7377" w:rsidRDefault="000F7377"/>
    <w:p w14:paraId="6B0984E0" w14:textId="77777777" w:rsidR="000F7377" w:rsidRDefault="000F7377">
      <w:r xmlns:w="http://schemas.openxmlformats.org/wordprocessingml/2006/main">
        <w:t xml:space="preserve">1. ဘုရားသခငျ၏ဆုံးမပဲ့ပြင်ခြင်း- စစ်မှန်သောသားဖြစ်ခြင်းသို့လမ်းကြောင်း</w:t>
      </w:r>
    </w:p>
    <w:p w14:paraId="673B6368" w14:textId="77777777" w:rsidR="000F7377" w:rsidRDefault="000F7377"/>
    <w:p w14:paraId="6C618B7C" w14:textId="77777777" w:rsidR="000F7377" w:rsidRDefault="000F7377">
      <w:r xmlns:w="http://schemas.openxmlformats.org/wordprocessingml/2006/main">
        <w:t xml:space="preserve">2. ဆုံးမခြင်း၏ကောင်းချီး- လက်ခံခြင်း၏ဆုလာဘ်များ ရိတ်သိမ်းခြင်း။</w:t>
      </w:r>
    </w:p>
    <w:p w14:paraId="7530F3CD" w14:textId="77777777" w:rsidR="000F7377" w:rsidRDefault="000F7377"/>
    <w:p w14:paraId="72060511" w14:textId="77777777" w:rsidR="000F7377" w:rsidRDefault="000F7377">
      <w:r xmlns:w="http://schemas.openxmlformats.org/wordprocessingml/2006/main">
        <w:t xml:space="preserve">1. သုတ္တံကျမ်း 3:11-12: "ငါ့သား၊ သခင်ဘုရား၏ဆုံးမခြင်းကို မထီမဲ့မြင်မပြုပါနှင့်။ ဆုံးမခြင်းကို မငြီးငွေ့နှင့်။ အကြောင်းမူကား၊ ထာဝရဘုရားသည် ချစ်တော်မူသောသူကို ဆုံးမတော်မူသည်ဖြစ်၍၊</w:t>
      </w:r>
    </w:p>
    <w:p w14:paraId="6BFD5848" w14:textId="77777777" w:rsidR="000F7377" w:rsidRDefault="000F7377"/>
    <w:p w14:paraId="7130ACC7" w14:textId="77777777" w:rsidR="000F7377" w:rsidRDefault="000F7377">
      <w:r xmlns:w="http://schemas.openxmlformats.org/wordprocessingml/2006/main">
        <w:t xml:space="preserve">2. James 1:12: "စုံစမ်းခြင်းခံခြင်း၌ တည်ကြည်သောသူသည် မင်္ဂလာရှိ၏၊ အကြောင်းမူကား၊ သူသည် စမ်းသပ်ခြင်းကိုခံပြီးမှ၊ ဘုရားသခင်သည် ချစ်သောသူတို့အား ဂတိထားတော်မူသော အသက်သရဖူကို ခံရလိမ့်မည်" ဟု မိန့်တော်မူ၏။</w:t>
      </w:r>
    </w:p>
    <w:p w14:paraId="73613A69" w14:textId="77777777" w:rsidR="000F7377" w:rsidRDefault="000F7377"/>
    <w:p w14:paraId="740AD28A" w14:textId="77777777" w:rsidR="000F7377" w:rsidRDefault="000F7377">
      <w:r xmlns:w="http://schemas.openxmlformats.org/wordprocessingml/2006/main">
        <w:t xml:space="preserve">ဟေဗြဲ 12:9 ထိုမှတပါး၊ ငါတို့ကို ဆုံးမပေးသော ငါတို့၏ဇာတိပကတိဘိုးဘေးများ ရှိသည်ဖြစ်၍၊ ငါတို့သည် သူတို့ကို ရိုသေခြင်းရှိကြ၏-၊ ငါတို့သည် နတ်တို့၏အဘ၏ လက်အောက်ခံ၍ အသက်ရှင်ခြင်းသို့ သာ၍ကောင်းသည်မဟုတ်လော။</w:t>
      </w:r>
    </w:p>
    <w:p w14:paraId="5E3BF6D6" w14:textId="77777777" w:rsidR="000F7377" w:rsidRDefault="000F7377"/>
    <w:p w14:paraId="3D794F93" w14:textId="77777777" w:rsidR="000F7377" w:rsidRDefault="000F7377">
      <w:r xmlns:w="http://schemas.openxmlformats.org/wordprocessingml/2006/main">
        <w:t xml:space="preserve">ကျွန်ုပ်တို့အသက်ရှင်နိုင်စေရန် ဘုရားသခင်အား ရိုသေလေးစားမှုပြုသင့်သည်။</w:t>
      </w:r>
    </w:p>
    <w:p w14:paraId="71EEA074" w14:textId="77777777" w:rsidR="000F7377" w:rsidRDefault="000F7377"/>
    <w:p w14:paraId="6A8E6B1D" w14:textId="77777777" w:rsidR="000F7377" w:rsidRDefault="000F7377">
      <w:r xmlns:w="http://schemas.openxmlformats.org/wordprocessingml/2006/main">
        <w:t xml:space="preserve">၁။ ဘုရားသခင်၏ အခွင့်အာဏာ</w:t>
      </w:r>
    </w:p>
    <w:p w14:paraId="74B023CE" w14:textId="77777777" w:rsidR="000F7377" w:rsidRDefault="000F7377"/>
    <w:p w14:paraId="245A81BC" w14:textId="77777777" w:rsidR="000F7377" w:rsidRDefault="000F7377">
      <w:r xmlns:w="http://schemas.openxmlformats.org/wordprocessingml/2006/main">
        <w:t xml:space="preserve">၂။ ဘုရားသခင်ကို နာခံရန် ကျွန်ုပ်တို့၏တာဝန်</w:t>
      </w:r>
    </w:p>
    <w:p w14:paraId="3F2FD25A" w14:textId="77777777" w:rsidR="000F7377" w:rsidRDefault="000F7377"/>
    <w:p w14:paraId="28A5A45C" w14:textId="77777777" w:rsidR="000F7377" w:rsidRDefault="000F7377">
      <w:r xmlns:w="http://schemas.openxmlformats.org/wordprocessingml/2006/main">
        <w:t xml:space="preserve">1. Proverbs 3:11-12 - ငါ့သား၊ ထာဝရဘုရား၏ဆုံးမခြင်းကို မထီမဲ့မြင်မပြုပါနှင့်။ ဆုံးမခြင်းကို မငြီးငွေ့နှင့်။</w:t>
      </w:r>
    </w:p>
    <w:p w14:paraId="759F12D8" w14:textId="77777777" w:rsidR="000F7377" w:rsidRDefault="000F7377"/>
    <w:p w14:paraId="72A2D5DC" w14:textId="77777777" w:rsidR="000F7377" w:rsidRDefault="000F7377">
      <w:r xmlns:w="http://schemas.openxmlformats.org/wordprocessingml/2006/main">
        <w:t xml:space="preserve">2. ရောမ 8:14-15 - အကြောင်းမူကား၊ ဘုရားသခင်၏ ဝိညာဉ်တော်၏ ပို့ဆောင်ခြင်းကို ခံရသော သူအပေါင်းတို့သည် ဘုရားသခင်၏သားဖြစ်ကြသည် ။ သင်သည်ကြောက်လန့်ခြင်းသို့ရောက်စေခြင်းငှါ, ဖေဖေ!”</w:t>
      </w:r>
    </w:p>
    <w:p w14:paraId="6BF3609D" w14:textId="77777777" w:rsidR="000F7377" w:rsidRDefault="000F7377"/>
    <w:p w14:paraId="72CE6570" w14:textId="77777777" w:rsidR="000F7377" w:rsidRDefault="000F7377">
      <w:r xmlns:w="http://schemas.openxmlformats.org/wordprocessingml/2006/main">
        <w:t xml:space="preserve">Hebrews 12:10 အကြောင်းမူကား၊ သူတို့သည် မိမိတို့အလိုအလျောက် ငါတို့ကို ရက်အနည်းငယ်ပတ်လုံး ဆုံးမကြပြီ။ ငါတို့သည် သန့်ရှင်းခြင်းကို ခံရမည်အကြောင်း၊</w:t>
      </w:r>
    </w:p>
    <w:p w14:paraId="73166402" w14:textId="77777777" w:rsidR="000F7377" w:rsidRDefault="000F7377"/>
    <w:p w14:paraId="3D079757" w14:textId="77777777" w:rsidR="000F7377" w:rsidRDefault="000F7377">
      <w:r xmlns:w="http://schemas.openxmlformats.org/wordprocessingml/2006/main">
        <w:t xml:space="preserve">ဘုရားသခင်သည် ငါတို့ကို ကိုယ်ကျိုးအတွက် ဆုံးမဆုံးမတော်မူသည်ဖြစ်၍၊</w:t>
      </w:r>
    </w:p>
    <w:p w14:paraId="6745ACC2" w14:textId="77777777" w:rsidR="000F7377" w:rsidRDefault="000F7377"/>
    <w:p w14:paraId="77018B9B" w14:textId="77777777" w:rsidR="000F7377" w:rsidRDefault="000F7377">
      <w:r xmlns:w="http://schemas.openxmlformats.org/wordprocessingml/2006/main">
        <w:t xml:space="preserve">1. "ဆုံးမခြင်း၏ကောင်းချီး- ဘုရားသခင်၏ဆုံးမပဲ့ပြင်မှုသည် ကျွန်ုပ်တို့အား ကိုယ်တော်နှင့်ပိုမိုနီးကပ်လာစေရန် ကူညီပေးနိုင်သည်"</w:t>
      </w:r>
    </w:p>
    <w:p w14:paraId="1155A030" w14:textId="77777777" w:rsidR="000F7377" w:rsidRDefault="000F7377"/>
    <w:p w14:paraId="1CEF140D"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"သန့်ရှင်းခြင်းဆုကျေးဇူး- သူ၏ ဆုံးမပဲ့ပြင်မှုအားဖြင့် ဘုရားသခင်၏ သန့်ရှင်းခြင်း၏ အစိတ်အပိုင်းများ ဖြစ်လာခြင်း"</w:t>
      </w:r>
    </w:p>
    <w:p w14:paraId="1AE0FC8F" w14:textId="77777777" w:rsidR="000F7377" w:rsidRDefault="000F7377"/>
    <w:p w14:paraId="4445B884" w14:textId="77777777" w:rsidR="000F7377" w:rsidRDefault="000F7377">
      <w:r xmlns:w="http://schemas.openxmlformats.org/wordprocessingml/2006/main">
        <w:t xml:space="preserve">1. ယာကုပ် 1:2-4 - ငါ့ညီအစ်ကိုတို့၊ သင်တို့သည် အမျိုးမျိုးသောစုံစမ်းနှောင့်ရှက်ခြင်းကို တွေ့ကြုံရသောအခါ၊ သင်တို့၏ယုံကြည်ခြင်းကို စမ်းသပ်ခြင်းအရာသည် ခိုင်ခံ့မြဲမြံကြောင်းကို သင်တို့သိသောကြောင့်၊ တည်ကြည်ခြင်း သည် အချည်းနှီး ပြည့်စုံခြင်းသို့ ရောက်ခြင်းငှါ၊</w:t>
      </w:r>
    </w:p>
    <w:p w14:paraId="41C46D21" w14:textId="77777777" w:rsidR="000F7377" w:rsidRDefault="000F7377"/>
    <w:p w14:paraId="279B6847" w14:textId="77777777" w:rsidR="000F7377" w:rsidRDefault="000F7377">
      <w:r xmlns:w="http://schemas.openxmlformats.org/wordprocessingml/2006/main">
        <w:t xml:space="preserve">2. Proverbs 3:11-12 - ငါ့သား၊ သခင်ဘုရား၏ဆုံးမခြင်းကို မထီမဲ့မြင်မပြုပါနှင့်၊ ဆုံးမခြင်းကို မငြီးငွေ့ပါနှင့်။ အကြောင်းမူကား၊ ထာဝရဘုရားသည် ချစ်တော်မူသောသူကို နှစ်သက်တော်မူသောသားကို ဆုံးမတော်မူသည်အတိုင်း၊</w:t>
      </w:r>
    </w:p>
    <w:p w14:paraId="0FFC24BE" w14:textId="77777777" w:rsidR="000F7377" w:rsidRDefault="000F7377"/>
    <w:p w14:paraId="571A424C" w14:textId="77777777" w:rsidR="000F7377" w:rsidRDefault="000F7377">
      <w:r xmlns:w="http://schemas.openxmlformats.org/wordprocessingml/2006/main">
        <w:t xml:space="preserve">ဟေဗြဲ 12:11 ယခုမူကား၊ ပစ္စုပ္ပန်အတွက် ဆုံးမခြင်းကို မခံရဘဲ ရွှင်လန်းသော်လည်း ဝမ်းနည်းဖွယ်ဖြစ်ပုံရသည်။ သို့သော်လည်း နောက်ပိုင်းတွင် ယင်းကို ကျင့်သုံးသော သူတို့အား ငြိမ်းချမ်းခြင်း၏ အသီးအပွင့်ကို ပေးသည်။</w:t>
      </w:r>
    </w:p>
    <w:p w14:paraId="256E3D12" w14:textId="77777777" w:rsidR="000F7377" w:rsidRDefault="000F7377"/>
    <w:p w14:paraId="11299EC1" w14:textId="77777777" w:rsidR="000F7377" w:rsidRDefault="000F7377">
      <w:r xmlns:w="http://schemas.openxmlformats.org/wordprocessingml/2006/main">
        <w:t xml:space="preserve">ဆုံးမခြင်းသည် ထိုအချိန်တွင် ပျော်ရွှင်ဖွယ်မဟုတ်သော်လည်း နောက်ပိုင်းတွင် ဖြောင့်မတ်ပြီး ငြိမ်းချမ်းသောအသီးကို သီးလိမ့်မည်။</w:t>
      </w:r>
    </w:p>
    <w:p w14:paraId="04BC02F8" w14:textId="77777777" w:rsidR="000F7377" w:rsidRDefault="000F7377"/>
    <w:p w14:paraId="3BCAA80E" w14:textId="77777777" w:rsidR="000F7377" w:rsidRDefault="000F7377">
      <w:r xmlns:w="http://schemas.openxmlformats.org/wordprocessingml/2006/main">
        <w:t xml:space="preserve">၁။ ဖြောင့်မတ်ခြင်း၏ဆုလာဘ်များကို ရိတ်သိမ်းရန်အတွက် ဘဝ၏အခက်အခဲများကို လက်ခံခြင်း။</w:t>
      </w:r>
    </w:p>
    <w:p w14:paraId="689DF142" w14:textId="77777777" w:rsidR="000F7377" w:rsidRDefault="000F7377"/>
    <w:p w14:paraId="0E3D5875" w14:textId="77777777" w:rsidR="000F7377" w:rsidRDefault="000F7377">
      <w:r xmlns:w="http://schemas.openxmlformats.org/wordprocessingml/2006/main">
        <w:t xml:space="preserve">၂– ဘုရားသခင်ရဲ့ဆုံးမပဲ့ပြင်မှုရလဒ်အတွက် ဝမ်းမြောက်ခြင်း</w:t>
      </w:r>
    </w:p>
    <w:p w14:paraId="62772E0F" w14:textId="77777777" w:rsidR="000F7377" w:rsidRDefault="000F7377"/>
    <w:p w14:paraId="112EE013" w14:textId="77777777" w:rsidR="000F7377" w:rsidRDefault="000F7377">
      <w:r xmlns:w="http://schemas.openxmlformats.org/wordprocessingml/2006/main">
        <w:t xml:space="preserve">1: ယာကုပ် 1:2-4 - ညီအစ်ကို မောင်နှမတို့၊ သင်တို့၏ ယုံကြည်ခြင်းကို စမ်းသပ်ခြင်း သည် ဇွဲလုံ့လကို ဖြစ်ပေါ်စေသည် ကို သိသောကြောင့် အမျိုးမျိုးသော စမ်းသပ်မှုများကို ရင်ဆိုင်ရတိုင်း၊ ဇွဲလုံ့လရှိ၍ မည်သည့်အရာကိုမျှ မလစ်ဟင်းဘဲ ရင့်ကျက်ပြီး ပြီးပြည့်စုံစေခြင်းငှာ၊</w:t>
      </w:r>
    </w:p>
    <w:p w14:paraId="4E56FE96" w14:textId="77777777" w:rsidR="000F7377" w:rsidRDefault="000F7377"/>
    <w:p w14:paraId="7A71977B" w14:textId="77777777" w:rsidR="000F7377" w:rsidRDefault="000F7377">
      <w:r xmlns:w="http://schemas.openxmlformats.org/wordprocessingml/2006/main">
        <w:t xml:space="preserve">သုတ္တံကျမ်း 3:11-12 - ငါ့သား၊ သခင်ဘုရား၏ဆုံးမခြင်းကို မထီမဲ့မြင်မပြုပါနှင့်၊ အကြောင်းမူကား၊ ထာဝရဘုရားသည် ချစ်သောသူတို့ကို ဆုံးမတော်မူသောကြောင့်၊</w:t>
      </w:r>
    </w:p>
    <w:p w14:paraId="72CD4576" w14:textId="77777777" w:rsidR="000F7377" w:rsidRDefault="000F7377"/>
    <w:p w14:paraId="47EEC2C4" w14:textId="77777777" w:rsidR="000F7377" w:rsidRDefault="000F7377">
      <w:r xmlns:w="http://schemas.openxmlformats.org/wordprocessingml/2006/main">
        <w:t xml:space="preserve">ဟေဗြဲ 12:12 ထို့ကြောင့် လဲကျနေသောလက်နှင့် အားလျော့သောဒူးတို့ကို ချီကြလော့။</w:t>
      </w:r>
    </w:p>
    <w:p w14:paraId="2DB2BFA2" w14:textId="77777777" w:rsidR="000F7377" w:rsidRDefault="000F7377"/>
    <w:p w14:paraId="3D6E68F1"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ကျမ်းပိုဒ်က ကျွန်ုပ်တို့အား သန်မာရန်နှင့် အရှုံးမပေးစေရန် တွန်းအားပေးသည်။</w:t>
      </w:r>
    </w:p>
    <w:p w14:paraId="4FBCBD24" w14:textId="77777777" w:rsidR="000F7377" w:rsidRDefault="000F7377"/>
    <w:p w14:paraId="16B0F4E2" w14:textId="77777777" w:rsidR="000F7377" w:rsidRDefault="000F7377">
      <w:r xmlns:w="http://schemas.openxmlformats.org/wordprocessingml/2006/main">
        <w:t xml:space="preserve">1. ထကြွပြီး စိတ်ရှည်ပါ- စိန်ခေါ်မှုများကို ယုံကြည်ခြင်းဖြင့် ဘယ်လိုကျော်လွှားမလဲ။</w:t>
      </w:r>
    </w:p>
    <w:p w14:paraId="1DAF3DAC" w14:textId="77777777" w:rsidR="000F7377" w:rsidRDefault="000F7377"/>
    <w:p w14:paraId="66DDB278" w14:textId="77777777" w:rsidR="000F7377" w:rsidRDefault="000F7377">
      <w:r xmlns:w="http://schemas.openxmlformats.org/wordprocessingml/2006/main">
        <w:t xml:space="preserve">2. ကျွန်ုပ်တို့၏ယုံကြည်ခြင်းကို ခိုင်မာစေခြင်း- ခက်ခဲသောအချိန်များတွင် ခိုင်ခံ့စွာရပ်တည်နိုင်ပုံ</w:t>
      </w:r>
    </w:p>
    <w:p w14:paraId="62148E44" w14:textId="77777777" w:rsidR="000F7377" w:rsidRDefault="000F7377"/>
    <w:p w14:paraId="49A2BD64" w14:textId="77777777" w:rsidR="000F7377" w:rsidRDefault="000F7377">
      <w:r xmlns:w="http://schemas.openxmlformats.org/wordprocessingml/2006/main">
        <w:t xml:space="preserve">1. Isaiah 40:31 - "ထာဝရဘုရားကို မြော်လင့်သောသူတို့မူကား၊ ခွန်အားကို အားသစ်လောင်းကြလိမ့်မည်။</w:t>
      </w:r>
    </w:p>
    <w:p w14:paraId="03487462" w14:textId="77777777" w:rsidR="000F7377" w:rsidRDefault="000F7377"/>
    <w:p w14:paraId="0DA578EB" w14:textId="77777777" w:rsidR="000F7377" w:rsidRDefault="000F7377">
      <w:r xmlns:w="http://schemas.openxmlformats.org/wordprocessingml/2006/main">
        <w:t xml:space="preserve">၂။ ၁ ကောရိန္သု ၁၆:၁၃ - "သင်တို့သည် စောင့်ကြပ်ကြည့်ရှုကြလော့။ ယုံကြည်ခြင်း၌တည်နေကြလော့။</w:t>
      </w:r>
    </w:p>
    <w:p w14:paraId="201C9462" w14:textId="77777777" w:rsidR="000F7377" w:rsidRDefault="000F7377"/>
    <w:p w14:paraId="03754940" w14:textId="77777777" w:rsidR="000F7377" w:rsidRDefault="000F7377">
      <w:r xmlns:w="http://schemas.openxmlformats.org/wordprocessingml/2006/main">
        <w:t xml:space="preserve">Hebrews 12:13 ခြေဆွံ့သောသူသည် လမ်းလွဲမည်အကြောင်း၊ သင်၏ခြေကို ဖြောင့်စေ၍၊ သက်သာပျောက်ကင်းပါစေ။</w:t>
      </w:r>
    </w:p>
    <w:p w14:paraId="4587C0F7" w14:textId="77777777" w:rsidR="000F7377" w:rsidRDefault="000F7377"/>
    <w:p w14:paraId="04029DB9" w14:textId="77777777" w:rsidR="000F7377" w:rsidRDefault="000F7377">
      <w:r xmlns:w="http://schemas.openxmlformats.org/wordprocessingml/2006/main">
        <w:t xml:space="preserve">ကျွန်ုပ်တို့သည် ဖြောင့်မှန်သောလမ်းကို လျှောက်လှမ်းရန် ကြိုးစားပြီး လိုအပ်နေသူများကို လျစ်လျူမရှုဘဲ ကူညီသင့်သည်။</w:t>
      </w:r>
    </w:p>
    <w:p w14:paraId="73697B73" w14:textId="77777777" w:rsidR="000F7377" w:rsidRDefault="000F7377"/>
    <w:p w14:paraId="30B1E24A" w14:textId="77777777" w:rsidR="000F7377" w:rsidRDefault="000F7377">
      <w:r xmlns:w="http://schemas.openxmlformats.org/wordprocessingml/2006/main">
        <w:t xml:space="preserve">၁။ "ဖြောင့်မတ်ခြင်းတရားလမ်း"</w:t>
      </w:r>
    </w:p>
    <w:p w14:paraId="3342FFEF" w14:textId="77777777" w:rsidR="000F7377" w:rsidRDefault="000F7377"/>
    <w:p w14:paraId="2C613F81" w14:textId="77777777" w:rsidR="000F7377" w:rsidRDefault="000F7377">
      <w:r xmlns:w="http://schemas.openxmlformats.org/wordprocessingml/2006/main">
        <w:t xml:space="preserve">၂။ "ခြေဆွံ့သောသူကို ကူညီခြင်း"</w:t>
      </w:r>
    </w:p>
    <w:p w14:paraId="29CDFCE0" w14:textId="77777777" w:rsidR="000F7377" w:rsidRDefault="000F7377"/>
    <w:p w14:paraId="5E6ADC03" w14:textId="77777777" w:rsidR="000F7377" w:rsidRDefault="000F7377">
      <w:r xmlns:w="http://schemas.openxmlformats.org/wordprocessingml/2006/main">
        <w:t xml:space="preserve">1. သုတ္တံကျမ်း 14:12 - မှန်ကန်သောနည်းတစ်နည်းရှိသော်လည်း အဆုံးတွင် သေခြင်းသို့ရောက်စေသည်။</w:t>
      </w:r>
    </w:p>
    <w:p w14:paraId="44875999" w14:textId="77777777" w:rsidR="000F7377" w:rsidRDefault="000F7377"/>
    <w:p w14:paraId="17851BC0" w14:textId="77777777" w:rsidR="000F7377" w:rsidRDefault="000F7377">
      <w:r xmlns:w="http://schemas.openxmlformats.org/wordprocessingml/2006/main">
        <w:t xml:space="preserve">2. James 1:27 - ကျွန်ုပ်တို့၏ခမည်းတော်ဘုရားသခင်သည် သန့်ရှင်း၍ အပြစ်ကင်းစင်သည်ဟု လက်ခံသောဘာသာတရားမှာ- မိဘမဲ့မုဆိုးမများကို ၎င်းတို့၏ဒုက္ခ၌ ပြုစုစောင့်ရှောက်ရန်နှင့် လောက၏ညစ်ညမ်းခြင်းမှ ကင်းဝေးစေရန်ဖြစ်သည်။</w:t>
      </w:r>
    </w:p>
    <w:p w14:paraId="68864E11" w14:textId="77777777" w:rsidR="000F7377" w:rsidRDefault="000F7377"/>
    <w:p w14:paraId="036DE0A9" w14:textId="77777777" w:rsidR="000F7377" w:rsidRDefault="000F7377">
      <w:r xmlns:w="http://schemas.openxmlformats.org/wordprocessingml/2006/main">
        <w:t xml:space="preserve">ဟေ​ဗြဲ 12:14 အ​ဘယ်​သူ​မျှ​ထာ​ဝ​ရ​ဘု​ရား​ကို​မြင်​ရ​ခြင်း​မ​ရှိ​ဘဲ လူ​အ​ပေါင်း​တို့​နှင့်​မိ​မိ​ငြိမ်​သက်​ခြင်း၊ သန့်​ရှင်း​ခြင်း​ကို​လည်း​ကောင်း လိုက်​ကြ​လော့။</w:t>
      </w:r>
    </w:p>
    <w:p w14:paraId="295057E3" w14:textId="77777777" w:rsidR="000F7377" w:rsidRDefault="000F7377"/>
    <w:p w14:paraId="0A48648D" w14:textId="77777777" w:rsidR="000F7377" w:rsidRDefault="000F7377">
      <w:r xmlns:w="http://schemas.openxmlformats.org/wordprocessingml/2006/main">
        <w:t xml:space="preserve">ငြိမ်သက်ခြင်းနှင့် သန့်ရှင်းခြင်းအတွက် ကျွန်ုပ်တို့ ကြိုးစားသင့်သည်၊ ၎င်းတို့မရှိလျှင် မည်သူမျှ သခင်ကို မြင်နိုင်မည်မဟုတ်ပေ။</w:t>
      </w:r>
    </w:p>
    <w:p w14:paraId="16463AD5" w14:textId="77777777" w:rsidR="000F7377" w:rsidRDefault="000F7377"/>
    <w:p w14:paraId="1F4BCD68" w14:textId="77777777" w:rsidR="000F7377" w:rsidRDefault="000F7377">
      <w:r xmlns:w="http://schemas.openxmlformats.org/wordprocessingml/2006/main">
        <w:t xml:space="preserve">၁။ ဘုရားသခင်နှင့်ဆက်ဆံရေးအတွက် သန့်ရှင်းခြင်းသည် မရှိမဖြစ်လိုအပ်သည်။</w:t>
      </w:r>
    </w:p>
    <w:p w14:paraId="3A13C1F5" w14:textId="77777777" w:rsidR="000F7377" w:rsidRDefault="000F7377"/>
    <w:p w14:paraId="2304B02B" w14:textId="77777777" w:rsidR="000F7377" w:rsidRDefault="000F7377">
      <w:r xmlns:w="http://schemas.openxmlformats.org/wordprocessingml/2006/main">
        <w:t xml:space="preserve">၂။ ငြိမ်သက်ခြင်းကို လိုက်စားခြင်းသည် ဝမ်းမြောက်ခြင်းသို့ ရောက်သောလမ်းဖြစ်သည်။</w:t>
      </w:r>
    </w:p>
    <w:p w14:paraId="05E72523" w14:textId="77777777" w:rsidR="000F7377" w:rsidRDefault="000F7377"/>
    <w:p w14:paraId="0F885615" w14:textId="77777777" w:rsidR="000F7377" w:rsidRDefault="000F7377">
      <w:r xmlns:w="http://schemas.openxmlformats.org/wordprocessingml/2006/main">
        <w:t xml:space="preserve">1. 1 Peter 1:15-16 - သင်တို့ကိုခေါ်တော်မူသောသူသည် သန့်ရှင်းတော်မူသည်နည်းတူ၊ သင်တို့ပြုလေရာရာ၌ သန့်ရှင်းကြလော့။ အကြောင်းမူကား၊ ငါသည် သန့်ရှင်းသောကြောင့်၊ သန့်ရှင်းလော့။</w:t>
      </w:r>
    </w:p>
    <w:p w14:paraId="7C5B171A" w14:textId="77777777" w:rsidR="000F7377" w:rsidRDefault="000F7377"/>
    <w:p w14:paraId="4D92387B" w14:textId="77777777" w:rsidR="000F7377" w:rsidRDefault="000F7377">
      <w:r xmlns:w="http://schemas.openxmlformats.org/wordprocessingml/2006/main">
        <w:t xml:space="preserve">2. ရောမ 12:18 - ဖြစ်နိုင်လျှင် လူတိုင်းနှင့် ငြိမ်းချမ်းစွာ နေထိုင်ပါ။</w:t>
      </w:r>
    </w:p>
    <w:p w14:paraId="7D8DA038" w14:textId="77777777" w:rsidR="000F7377" w:rsidRDefault="000F7377"/>
    <w:p w14:paraId="3D4886DF" w14:textId="77777777" w:rsidR="000F7377" w:rsidRDefault="000F7377">
      <w:r xmlns:w="http://schemas.openxmlformats.org/wordprocessingml/2006/main">
        <w:t xml:space="preserve">Hebrews 12:15 အကြင်သူသည် ဘုရားသခင်၏ ကျေးဇူးတော်ကို မပျက်စေနှင့်။ ခါးသီးခြင်းအမြစ်သည် သင်တို့ကို နှောင့်ရှက်သဖြင့်၊</w:t>
      </w:r>
    </w:p>
    <w:p w14:paraId="226ADCAD" w14:textId="77777777" w:rsidR="000F7377" w:rsidRDefault="000F7377"/>
    <w:p w14:paraId="78A08D25" w14:textId="77777777" w:rsidR="000F7377" w:rsidRDefault="000F7377">
      <w:r xmlns:w="http://schemas.openxmlformats.org/wordprocessingml/2006/main">
        <w:t xml:space="preserve">ခါးသီးသောစိတ်သည် သင့်အသက်တာထဲသို့မဝင်ဘဲ အခြားသူများကို ညစ်ညူးစေခြင်းငှာ ဘုရားသခင်၏ကျေးဇူးတော်ကို ရှာကြံခြင်း၌ လုံ့လစိုက်ပါ။</w:t>
      </w:r>
    </w:p>
    <w:p w14:paraId="4253BC67" w14:textId="77777777" w:rsidR="000F7377" w:rsidRDefault="000F7377"/>
    <w:p w14:paraId="216F8DEB" w14:textId="77777777" w:rsidR="000F7377" w:rsidRDefault="000F7377">
      <w:r xmlns:w="http://schemas.openxmlformats.org/wordprocessingml/2006/main">
        <w:t xml:space="preserve">1. ခါးသီးမှု သင့်ဘဝတွင် အမြစ်မစွဲပါစေနှင့်</w:t>
      </w:r>
    </w:p>
    <w:p w14:paraId="4FA42352" w14:textId="77777777" w:rsidR="000F7377" w:rsidRDefault="000F7377"/>
    <w:p w14:paraId="66EBEE68" w14:textId="77777777" w:rsidR="000F7377" w:rsidRDefault="000F7377">
      <w:r xmlns:w="http://schemas.openxmlformats.org/wordprocessingml/2006/main">
        <w:t xml:space="preserve">2. ကျေးဇူးတော်ကိုရှာပြီး သွေးဆောင်မှုကို ရှောင်ပါ။</w:t>
      </w:r>
    </w:p>
    <w:p w14:paraId="04260206" w14:textId="77777777" w:rsidR="000F7377" w:rsidRDefault="000F7377"/>
    <w:p w14:paraId="4128456B" w14:textId="77777777" w:rsidR="000F7377" w:rsidRDefault="000F7377">
      <w:r xmlns:w="http://schemas.openxmlformats.org/wordprocessingml/2006/main">
        <w:t xml:space="preserve">1. Ephesians 4:26-27 - ဘုရားသခင်သည် သင်တို့အား ခရစ်တော်၌ ခွင့်လွှတ်တော်မူသကဲ့သို့ အချင်းချင်း ကျေးဇူးပြု၍ ကရုဏာရှိကြလော့။</w:t>
      </w:r>
    </w:p>
    <w:p w14:paraId="40FBFE46" w14:textId="77777777" w:rsidR="000F7377" w:rsidRDefault="000F7377"/>
    <w:p w14:paraId="1E56AC8E" w14:textId="77777777" w:rsidR="000F7377" w:rsidRDefault="000F7377">
      <w:r xmlns:w="http://schemas.openxmlformats.org/wordprocessingml/2006/main">
        <w:t xml:space="preserve">2. ယာကုပ် 1:14-15 - သို့သော် လူတစ်ဦးစီသည် ၎င်းတို့၏ မကောင်းသောဆန္ဒဖြင့် ဆွဲငင်ကာ ဖြားယောင်းသွေးဆောင်သောအခါတွင်မူကား၊ ထိုအခါ၌ တပ်မက်မှု ပဋိသန္ဓေနေခြင်းသည် ဒုစရိုက်ကို ဖြစ်စေ၏။ ဒုစရိုက်သည် ကြီးရင့်သောအခါ </w:t>
      </w:r>
      <w:r xmlns:w="http://schemas.openxmlformats.org/wordprocessingml/2006/main">
        <w:lastRenderedPageBreak xmlns:w="http://schemas.openxmlformats.org/wordprocessingml/2006/main"/>
      </w:r>
      <w:r xmlns:w="http://schemas.openxmlformats.org/wordprocessingml/2006/main">
        <w:t xml:space="preserve">သေခြင်းသို့ ရောက်တတ်၏။</w:t>
      </w:r>
    </w:p>
    <w:p w14:paraId="7E26975A" w14:textId="77777777" w:rsidR="000F7377" w:rsidRDefault="000F7377"/>
    <w:p w14:paraId="29895ABF" w14:textId="77777777" w:rsidR="000F7377" w:rsidRDefault="000F7377">
      <w:r xmlns:w="http://schemas.openxmlformats.org/wordprocessingml/2006/main">
        <w:t xml:space="preserve">ဟေ​ဗြဲ 12:16 ဧ​သော​ကဲ့​သို့ မတရား​သော​သူ​ဖြစ်​စေ၊ ညစ်​ညူး​သော​သူ​ရှိ​မည်​မ​ဟုတ်​ပါ​စေ။</w:t>
      </w:r>
    </w:p>
    <w:p w14:paraId="156B1F64" w14:textId="77777777" w:rsidR="000F7377" w:rsidRDefault="000F7377"/>
    <w:p w14:paraId="499FF62D" w14:textId="77777777" w:rsidR="000F7377" w:rsidRDefault="000F7377">
      <w:r xmlns:w="http://schemas.openxmlformats.org/wordprocessingml/2006/main">
        <w:t xml:space="preserve">ဧသော၏ မဆင်မခြင်ပြုခြင်းသည် လောကီတပ်မက်မှုများကြောင့် အလွယ်တကူ မဆွဲဆောင်နိုင်စေရန် သတိပေးချက်တစ်ခုဖြစ်သည်။</w:t>
      </w:r>
    </w:p>
    <w:p w14:paraId="18B3F4B1" w14:textId="77777777" w:rsidR="000F7377" w:rsidRDefault="000F7377"/>
    <w:p w14:paraId="4ABEE3B2" w14:textId="77777777" w:rsidR="000F7377" w:rsidRDefault="000F7377">
      <w:r xmlns:w="http://schemas.openxmlformats.org/wordprocessingml/2006/main">
        <w:t xml:space="preserve">1 ခေတ္တအပျော်အပါးအတွက် သားဦးအခွင့်ကိုစွန့်သော ဧသောကဲ့သို့ မပြုနှင့်။</w:t>
      </w:r>
    </w:p>
    <w:p w14:paraId="183202C0" w14:textId="77777777" w:rsidR="000F7377" w:rsidRDefault="000F7377"/>
    <w:p w14:paraId="51A0467B" w14:textId="77777777" w:rsidR="000F7377" w:rsidRDefault="000F7377">
      <w:r xmlns:w="http://schemas.openxmlformats.org/wordprocessingml/2006/main">
        <w:t xml:space="preserve">2- ခေတ္တအပျော်အပါးများဖြင့် ဘုရားသခင်၏ကတိတော်များနှင့် ဝေးကွာစေရန် ကျွန်ုပ်တို့၏သဘောထားကို သတိပြုပါ။</w:t>
      </w:r>
    </w:p>
    <w:p w14:paraId="0CBCC882" w14:textId="77777777" w:rsidR="000F7377" w:rsidRDefault="000F7377"/>
    <w:p w14:paraId="4164E550" w14:textId="77777777" w:rsidR="000F7377" w:rsidRDefault="000F7377">
      <w:r xmlns:w="http://schemas.openxmlformats.org/wordprocessingml/2006/main">
        <w:t xml:space="preserve">1: James 4: 3-4 - သင်သည်သင်၏အပျော်အပါးအတွက်သုံးစွဲဖို့အလို့ငှာ လွဲချော်နေ၍ တောင်းသောကြောင့်၊</w:t>
      </w:r>
    </w:p>
    <w:p w14:paraId="56BE0FD8" w14:textId="77777777" w:rsidR="000F7377" w:rsidRDefault="000F7377"/>
    <w:p w14:paraId="5472ACE1" w14:textId="77777777" w:rsidR="000F7377" w:rsidRDefault="000F7377">
      <w:r xmlns:w="http://schemas.openxmlformats.org/wordprocessingml/2006/main">
        <w:t xml:space="preserve">2:2 တိမောသေ 2:22 - ငယ်ရွယ်သောတပ်မက်ခြင်းကိုလည်း ရှောင်ကြလော့။ ဖြောင့်မတ်ခြင်းတရား၊ ယုံကြည်ခြင်း၊ ချစ်ခြင်းမေတ္တာ၊ ငြိမ်သက်ခြင်းသို့ လိုက်ကြလော့။</w:t>
      </w:r>
    </w:p>
    <w:p w14:paraId="4E5F24A8" w14:textId="77777777" w:rsidR="000F7377" w:rsidRDefault="000F7377"/>
    <w:p w14:paraId="330E109B" w14:textId="77777777" w:rsidR="000F7377" w:rsidRDefault="000F7377">
      <w:r xmlns:w="http://schemas.openxmlformats.org/wordprocessingml/2006/main">
        <w:t xml:space="preserve">ဟေ​ဗြဲ 12:17 ကောင်း​ချီး​ကို​အမွေ​ခံ​ရ​သော​အ​ခါ​အ​ဘယ်​သို့​သင်​တို့​သိ​ကြ​သ​နည်း။​မျက်​ရည်​ကျ​၍​မျက်​ရည်​ကျ​၍​မျက်​ရည်​ကျ​သော​အ​ရာ​ကို​သူ​မ​တွေ့​ရ​သော​အ​ကြောင်း​ကြောင့်၊</w:t>
      </w:r>
    </w:p>
    <w:p w14:paraId="3D9FE067" w14:textId="77777777" w:rsidR="000F7377" w:rsidRDefault="000F7377"/>
    <w:p w14:paraId="39709DF2" w14:textId="77777777" w:rsidR="000F7377" w:rsidRDefault="000F7377">
      <w:r xmlns:w="http://schemas.openxmlformats.org/wordprocessingml/2006/main">
        <w:t xml:space="preserve">ဤကျမ်းပိုဒ်သည် ဧသောသည် သူ၏ဖခင် ဣဇာက်ထံမှ ရိုးသားစွာနောင်တယူခဲ့သော်လည်း သူရှာသောကောင်းချီးကို မရရှိနိုင်ကြောင်း ဖော်ပြသည်။</w:t>
      </w:r>
    </w:p>
    <w:p w14:paraId="30680E2E" w14:textId="77777777" w:rsidR="000F7377" w:rsidRDefault="000F7377"/>
    <w:p w14:paraId="22F4B635" w14:textId="77777777" w:rsidR="000F7377" w:rsidRDefault="000F7377">
      <w:r xmlns:w="http://schemas.openxmlformats.org/wordprocessingml/2006/main">
        <w:t xml:space="preserve">1. စစ်မှန်သောနောင်တအတွက် လိုအပ်မှု- ဧသော၏ပုံပြင်ကို ဆန်းစစ်ခြင်း။</w:t>
      </w:r>
    </w:p>
    <w:p w14:paraId="20FECB46" w14:textId="77777777" w:rsidR="000F7377" w:rsidRDefault="000F7377"/>
    <w:p w14:paraId="69C902DC" w14:textId="77777777" w:rsidR="000F7377" w:rsidRDefault="000F7377">
      <w:r xmlns:w="http://schemas.openxmlformats.org/wordprocessingml/2006/main">
        <w:t xml:space="preserve">2. ဘုရားသခင်၏ကောင်းချီးများကို မည်သို့ရယူရမည်နည်း။ ဧသော၏ပုံပြင်မှ သင်ယူခြင်း။</w:t>
      </w:r>
    </w:p>
    <w:p w14:paraId="5F7FA83B" w14:textId="77777777" w:rsidR="000F7377" w:rsidRDefault="000F7377"/>
    <w:p w14:paraId="3F65D85E"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2 ကောရိန္သု 7:10 - “ဘုရားသခင်၌ ဝမ်းနည်းပူဆွေးခြင်းသည် နောင်တမရှိဘဲ ကယ်တင်ခြင်းသို့ ဦးတည်စေသော နောင်တကို ဖြစ်စေတတ်၏။</w:t>
      </w:r>
    </w:p>
    <w:p w14:paraId="412A6E6E" w14:textId="77777777" w:rsidR="000F7377" w:rsidRDefault="000F7377"/>
    <w:p w14:paraId="13DB5B77" w14:textId="77777777" w:rsidR="000F7377" w:rsidRDefault="000F7377">
      <w:r xmlns:w="http://schemas.openxmlformats.org/wordprocessingml/2006/main">
        <w:t xml:space="preserve">၂။ ယာကုပ် ၄:၈ - “ဘုရားသခင်ထံတော်သို့ ချဉ်းကပ်ကြလော့။ အပြစ်ရှိသောသူတို့၊ သင်၏လက်ကို စင်ကြယ်စေ၍၊ စိတ်နှစ်ခွရှိသောသူတို့၊</w:t>
      </w:r>
    </w:p>
    <w:p w14:paraId="61508E1D" w14:textId="77777777" w:rsidR="000F7377" w:rsidRDefault="000F7377"/>
    <w:p w14:paraId="6A68DCFA" w14:textId="77777777" w:rsidR="000F7377" w:rsidRDefault="000F7377">
      <w:r xmlns:w="http://schemas.openxmlformats.org/wordprocessingml/2006/main">
        <w:t xml:space="preserve">ဟေဗြဲ 12:18 အကြောင်းမူကား၊ သင်တို့သည် ထိနိုင်သောတောင်သို့၎င်း၊ မီးဖြင့်လောင်ကျွမ်းသောတောင်သို့၎င်း၊ မှောင်မိုက်၊ မှောင်မိုက်နှင့် မိုဃ်းသက်မုန်တိုင်းသို့၎င်း ရောက်ကြသည်မဟုတ်။</w:t>
      </w:r>
    </w:p>
    <w:p w14:paraId="53F258FB" w14:textId="77777777" w:rsidR="000F7377" w:rsidRDefault="000F7377"/>
    <w:p w14:paraId="134C802F" w14:textId="77777777" w:rsidR="000F7377" w:rsidRDefault="000F7377">
      <w:r xmlns:w="http://schemas.openxmlformats.org/wordprocessingml/2006/main">
        <w:t xml:space="preserve">ကျမ်းပိုဒ်က ခရစ်ယာန်များသည် သိနာတောင်တွင် အစ္စရေးလူမျိုးကဲ့သို့ ရုပ်ပိုင်းဆိုင်ရာ စမ်းသပ်မှုများကို ခံရပ်ရန် မလိုအပ်ကြောင်း ဖော်ပြထားသည်။</w:t>
      </w:r>
    </w:p>
    <w:p w14:paraId="78DE4D3C" w14:textId="77777777" w:rsidR="000F7377" w:rsidRDefault="000F7377"/>
    <w:p w14:paraId="0345DF8D" w14:textId="77777777" w:rsidR="000F7377" w:rsidRDefault="000F7377">
      <w:r xmlns:w="http://schemas.openxmlformats.org/wordprocessingml/2006/main">
        <w:t xml:space="preserve">1- ကျွန်ုပ်တို့အား ရုပ်ပိုင်းဆိုင်ရာစမ်းသပ်မှုမဟုတ်ဘဲ အသက်ရှင်သောယုံကြည်ခြင်းသို့ခေါ်ခြင်းခံရသည်။</w:t>
      </w:r>
    </w:p>
    <w:p w14:paraId="2A9DD54D" w14:textId="77777777" w:rsidR="000F7377" w:rsidRDefault="000F7377"/>
    <w:p w14:paraId="040CC3D8" w14:textId="77777777" w:rsidR="000F7377" w:rsidRDefault="000F7377">
      <w:r xmlns:w="http://schemas.openxmlformats.org/wordprocessingml/2006/main">
        <w:t xml:space="preserve">၂။ ရုပ်ပိုင်းဆိုင်ရာမဟုတ်ဘဲ ဝိညာဉ်ရေးပဋိညာဉ်တစ်ခုဖြင့် ကျွန်ုပ်တို့သည် ကောင်းချီးခံစားရပါသည်။</w:t>
      </w:r>
    </w:p>
    <w:p w14:paraId="78C1E9EA" w14:textId="77777777" w:rsidR="000F7377" w:rsidRDefault="000F7377"/>
    <w:p w14:paraId="4237BBE8" w14:textId="77777777" w:rsidR="000F7377" w:rsidRDefault="000F7377">
      <w:r xmlns:w="http://schemas.openxmlformats.org/wordprocessingml/2006/main">
        <w:t xml:space="preserve">1: ထွက်မြောက်ရာ 19:12-13 – မောရှေသည် ဣသရေလလူတို့ကို ခံနိုင်ရည်ရှိမည့် ကာယစမ်းသပ်မှုများကို သတိပေးသည်။</w:t>
      </w:r>
    </w:p>
    <w:p w14:paraId="6F307D88" w14:textId="77777777" w:rsidR="000F7377" w:rsidRDefault="000F7377"/>
    <w:p w14:paraId="324CCAD6" w14:textId="77777777" w:rsidR="000F7377" w:rsidRDefault="000F7377">
      <w:r xmlns:w="http://schemas.openxmlformats.org/wordprocessingml/2006/main">
        <w:t xml:space="preserve">2: ဟေဗြဲ 10:22 – ကျွန်ုပ်တို့သည် အတွင်းဖြောင့်မတ်ခြင်းကို ဖြစ်ပေါ်စေသော ယုံကြည်ခြင်းရှိရန် ခေါ်ဝေါ်ခြင်းခံရသည်။</w:t>
      </w:r>
    </w:p>
    <w:p w14:paraId="470E341B" w14:textId="77777777" w:rsidR="000F7377" w:rsidRDefault="000F7377"/>
    <w:p w14:paraId="06F1CAC6" w14:textId="77777777" w:rsidR="000F7377" w:rsidRDefault="000F7377">
      <w:r xmlns:w="http://schemas.openxmlformats.org/wordprocessingml/2006/main">
        <w:t xml:space="preserve">Hebrews 12:19 တံပိုးမှုတ်ခြင်း၊ စကားသံ၊ ကြားသောသူတို့သည် နှုတ်ကပတ်တော်ကို နောက်တဖန်မဟောရဟု တောင်းပန်ကြကုန်၏။</w:t>
      </w:r>
    </w:p>
    <w:p w14:paraId="04FCD50A" w14:textId="77777777" w:rsidR="000F7377" w:rsidRDefault="000F7377"/>
    <w:p w14:paraId="7285A291" w14:textId="77777777" w:rsidR="000F7377" w:rsidRDefault="000F7377">
      <w:r xmlns:w="http://schemas.openxmlformats.org/wordprocessingml/2006/main">
        <w:t xml:space="preserve">တံပိုးခရာဖြင့် မိန့်တော်မူသော ဘုရားသခင်၏ အသံကို ကြားသောသူတို့သည် နှုတ်ကပတ်တော်ကို နောက်တဖန် မဟောသင့်ဟု တောင်းပန်ကြ၏။</w:t>
      </w:r>
    </w:p>
    <w:p w14:paraId="0BBA8EE3" w14:textId="77777777" w:rsidR="000F7377" w:rsidRDefault="000F7377"/>
    <w:p w14:paraId="0F0857D6" w14:textId="77777777" w:rsidR="000F7377" w:rsidRDefault="000F7377">
      <w:r xmlns:w="http://schemas.openxmlformats.org/wordprocessingml/2006/main">
        <w:t xml:space="preserve">၁။ ဘုရားသခင့်အသံတော်၏ တန်ခိုး- ကျွန်ုပ်တို့၏တုံ့ပြန်မှုသည် မည်သို့ဖြစ်သင့်သနည်း။</w:t>
      </w:r>
    </w:p>
    <w:p w14:paraId="4E1E5727" w14:textId="77777777" w:rsidR="000F7377" w:rsidRDefault="000F7377"/>
    <w:p w14:paraId="7D0245A9" w14:textId="77777777" w:rsidR="000F7377" w:rsidRDefault="000F7377">
      <w:r xmlns:w="http://schemas.openxmlformats.org/wordprocessingml/2006/main">
        <w:t xml:space="preserve">2. နားထောင်ရန်နှင့်နာခံရန် ဖိတ်ခေါ်ချက်- ဟေဗြဲ ၁၂:၁၉ မှ ကျွန်ုပ်တို့သင်ယူခဲ့ရာ</w:t>
      </w:r>
    </w:p>
    <w:p w14:paraId="5B376412" w14:textId="77777777" w:rsidR="000F7377" w:rsidRDefault="000F7377"/>
    <w:p w14:paraId="7706F428" w14:textId="77777777" w:rsidR="000F7377" w:rsidRDefault="000F7377">
      <w:r xmlns:w="http://schemas.openxmlformats.org/wordprocessingml/2006/main">
        <w:t xml:space="preserve">1. Isaiah 30:21 - ဤလမ်းသည် လက်ျာဘက်သို့လှည့်၍၊ လက်ဝဲဘက်သို့လှည့်သောအခါ၊</w:t>
      </w:r>
    </w:p>
    <w:p w14:paraId="60D198C4" w14:textId="77777777" w:rsidR="000F7377" w:rsidRDefault="000F7377"/>
    <w:p w14:paraId="63DE8951" w14:textId="77777777" w:rsidR="000F7377" w:rsidRDefault="000F7377">
      <w:r xmlns:w="http://schemas.openxmlformats.org/wordprocessingml/2006/main">
        <w:t xml:space="preserve">2. James 1:22 - သို့သော်လည်း၊ သင်တို့သည် ကိုယ်ကိုကိုယ်လှည့်ဖြား၍ နှုတ်ကပတ်တော်ကို ကျင့်သောသူဖြစ်ကြလော့။</w:t>
      </w:r>
    </w:p>
    <w:p w14:paraId="6B46DAC4" w14:textId="77777777" w:rsidR="000F7377" w:rsidRDefault="000F7377"/>
    <w:p w14:paraId="18437217" w14:textId="77777777" w:rsidR="000F7377" w:rsidRDefault="000F7377">
      <w:r xmlns:w="http://schemas.openxmlformats.org/wordprocessingml/2006/main">
        <w:t xml:space="preserve">ဟေ​ဗြဲ 12:20 (အ​ကြောင်း​မူ​ကား၊ ထာ​ဝ​ရ​ဘု​ရား​သည် သည်း​ခံ​နိုင်​စွမ်း​ရှိ​သော​အ​ခါ သား​ရဲ​သည် တောင်​ကို​ထိ​မိ​လျှင် ကျောက်​ခဲ​နှင့်​ပစ်​လိမ့်​မည်။</w:t>
      </w:r>
    </w:p>
    <w:p w14:paraId="6E7C8A95" w14:textId="77777777" w:rsidR="000F7377" w:rsidRDefault="000F7377"/>
    <w:p w14:paraId="3ADD791B" w14:textId="77777777" w:rsidR="000F7377" w:rsidRDefault="000F7377">
      <w:r xmlns:w="http://schemas.openxmlformats.org/wordprocessingml/2006/main">
        <w:t xml:space="preserve">ကျမ်းပိုဒ်က သိနာတောင်ကို မထိဖို့ ဘုရားသခင်က သူတို့ကို မထိဖို့ အမိန့်ပေးတဲ့အခါ အစ္စရေးတွေက သိနာတောင်ကို ကြောက်ရွံ့တဲ့အကြောင်း ပြောထားတယ်။</w:t>
      </w:r>
    </w:p>
    <w:p w14:paraId="5D7BC7C4" w14:textId="77777777" w:rsidR="000F7377" w:rsidRDefault="000F7377"/>
    <w:p w14:paraId="70AB8490" w14:textId="77777777" w:rsidR="000F7377" w:rsidRDefault="000F7377">
      <w:r xmlns:w="http://schemas.openxmlformats.org/wordprocessingml/2006/main">
        <w:t xml:space="preserve">1. ထာဝရဘုရားကိုကြောက်ရွံ့ခြင်းသည် ပညာ၏အစဖြစ်သည်။</w:t>
      </w:r>
    </w:p>
    <w:p w14:paraId="7F098AC2" w14:textId="77777777" w:rsidR="000F7377" w:rsidRDefault="000F7377"/>
    <w:p w14:paraId="2C1D3DD2" w14:textId="77777777" w:rsidR="000F7377" w:rsidRDefault="000F7377">
      <w:r xmlns:w="http://schemas.openxmlformats.org/wordprocessingml/2006/main">
        <w:t xml:space="preserve">၂။ ဘုရားသခင်သည် သန့်ရှင်းပြီး ကျွန်ုပ်တို့ထံမှ သန့်ရှင်းမှုကို တောင်းဆိုသည်။</w:t>
      </w:r>
    </w:p>
    <w:p w14:paraId="78D9792D" w14:textId="77777777" w:rsidR="000F7377" w:rsidRDefault="000F7377"/>
    <w:p w14:paraId="4A0AB606" w14:textId="77777777" w:rsidR="000F7377" w:rsidRDefault="000F7377">
      <w:r xmlns:w="http://schemas.openxmlformats.org/wordprocessingml/2006/main">
        <w:t xml:space="preserve">1. ထွက်မြောက်ရာ 19:12-13 - ထာဝရဘုရားသည် သိနာတောင်ပေါ်မှ ဣသရေလလူတို့အား မိန့်တော်မူသောအခါ၊ ကြောက်ရွံ့၍ ဝေးဝေးရှောင်ကြ၏။</w:t>
      </w:r>
    </w:p>
    <w:p w14:paraId="17F5D5A1" w14:textId="77777777" w:rsidR="000F7377" w:rsidRDefault="000F7377"/>
    <w:p w14:paraId="4D1145F9" w14:textId="77777777" w:rsidR="000F7377" w:rsidRDefault="000F7377">
      <w:r xmlns:w="http://schemas.openxmlformats.org/wordprocessingml/2006/main">
        <w:t xml:space="preserve">2. Isaiah 6:1-3 - သခင်ဘုရား၏ သန့်ရှင်းခြင်း၌ ဟေရှာယ ရူပါရုံ။</w:t>
      </w:r>
    </w:p>
    <w:p w14:paraId="2AB63C0C" w14:textId="77777777" w:rsidR="000F7377" w:rsidRDefault="000F7377"/>
    <w:p w14:paraId="2C2A62FD" w14:textId="77777777" w:rsidR="000F7377" w:rsidRDefault="000F7377">
      <w:r xmlns:w="http://schemas.openxmlformats.org/wordprocessingml/2006/main">
        <w:t xml:space="preserve">ဟေ​ဗြဲ 12:21 ထို​အ​ခါ မော​ရှေ​က၊ ငါ​အ​လွန်​ကြောက်​၍ တုန်​လှုပ်​စေ​သည်​ဟု မော​ရှေ​ဆို​သော​အ​ရာ​သည် အလွန်​ကြောက်​မက်​ဖွယ်​ဖြစ်​၏။</w:t>
      </w:r>
    </w:p>
    <w:p w14:paraId="71245A73" w14:textId="77777777" w:rsidR="000F7377" w:rsidRDefault="000F7377"/>
    <w:p w14:paraId="1AAEE61D" w14:textId="77777777" w:rsidR="000F7377" w:rsidRDefault="000F7377">
      <w:r xmlns:w="http://schemas.openxmlformats.org/wordprocessingml/2006/main">
        <w:t xml:space="preserve">မောရှေသည် သိနာတောင်ပေါ်တွင် ဘုရားသခင်၏ဘုန်းတော်ကိုမြင်သောအခါ ထိတ်လန့်သွားသည်။</w:t>
      </w:r>
    </w:p>
    <w:p w14:paraId="42BEB596" w14:textId="77777777" w:rsidR="000F7377" w:rsidRDefault="000F7377"/>
    <w:p w14:paraId="2949072C"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"မကြောက်နဲ့ ဘုရားကို ကြောက်ရွံ့တာကို ကြည့်ပါ"</w:t>
      </w:r>
    </w:p>
    <w:p w14:paraId="71A4E7FE" w14:textId="77777777" w:rsidR="000F7377" w:rsidRDefault="000F7377"/>
    <w:p w14:paraId="5E64E046" w14:textId="77777777" w:rsidR="000F7377" w:rsidRDefault="000F7377">
      <w:r xmlns:w="http://schemas.openxmlformats.org/wordprocessingml/2006/main">
        <w:t xml:space="preserve">2. "ဘုရားသခင်၏တန်ခိုးတော်- ဘုရားသခင်၏ဘုန်းတော်ကို တွေ့ကြုံခံစားခြင်း"</w:t>
      </w:r>
    </w:p>
    <w:p w14:paraId="5EFCD7F0" w14:textId="77777777" w:rsidR="000F7377" w:rsidRDefault="000F7377"/>
    <w:p w14:paraId="24F4EB5B" w14:textId="77777777" w:rsidR="000F7377" w:rsidRDefault="000F7377">
      <w:r xmlns:w="http://schemas.openxmlformats.org/wordprocessingml/2006/main">
        <w:t xml:space="preserve">1. ဟေရှာယ 41:10 - "ငါသည်သင်တို့နှင့်အတူရှိသောကြောင့် မစိုးရိမ်ကြနှင့်။ ငါသည်သင်တို့၏ဘုရားသခင်ဖြစ်သောကြောင့်၊ မတုန်မလှုပ်နှင့်၊ ငါသည်သင့်အားခွန်အားဖြစ်စေမည်။</w:t>
      </w:r>
    </w:p>
    <w:p w14:paraId="62F5BB60" w14:textId="77777777" w:rsidR="000F7377" w:rsidRDefault="000F7377"/>
    <w:p w14:paraId="0822505C" w14:textId="77777777" w:rsidR="000F7377" w:rsidRDefault="000F7377">
      <w:r xmlns:w="http://schemas.openxmlformats.org/wordprocessingml/2006/main">
        <w:t xml:space="preserve">၂။ ဆာလံ ၂၇:၁ - "ထာဝရဘုရားသည် ငါ၏အလင်း၊ ငါ၏ကယ်တင်ခြင်းအကြောင်း၊ အဘယ်သူအား ငါကြောက်ရမည်နည်း။ ထာဝရဘုရားသည် ငါ့အသက်၏ရဲတိုက်ဖြစ်တော်မူ၏။ အဘယ်သူကို ကြောက်ရမည်နည်း။</w:t>
      </w:r>
    </w:p>
    <w:p w14:paraId="27717DEA" w14:textId="77777777" w:rsidR="000F7377" w:rsidRDefault="000F7377"/>
    <w:p w14:paraId="47F83F17" w14:textId="77777777" w:rsidR="000F7377" w:rsidRDefault="000F7377">
      <w:r xmlns:w="http://schemas.openxmlformats.org/wordprocessingml/2006/main">
        <w:t xml:space="preserve">ဟေဗြဲ 12:22 သို့ရာတွင်၊ သင်တို့သည် ဇိအုန်တောင်သို့၎င်း၊ အသက်ရှင်တော်မူသောဘုရားသခင်၏မြို့၊ ကောင်းကင်ယေရုရှလင်မြို့၊ မရေမတွက်နိုင်သော ကောင်းကင်တမန်အလုံးအရင်းရှိရာသို့၎င်း၊</w:t>
      </w:r>
    </w:p>
    <w:p w14:paraId="19994154" w14:textId="77777777" w:rsidR="000F7377" w:rsidRDefault="000F7377"/>
    <w:p w14:paraId="276C038A" w14:textId="77777777" w:rsidR="000F7377" w:rsidRDefault="000F7377">
      <w:r xmlns:w="http://schemas.openxmlformats.org/wordprocessingml/2006/main">
        <w:t xml:space="preserve">ဟေဗြဲဘာသာရေးဆရာသည် အသက်ရှင်သောဘုရားသခင်၏မြို့တော်၊ ဇိအုန်တောင်သို့လာရောက်ရန်၊ ကောင်းကင်တမန်များမရေမတွက်နိုင်သောများစွာသောကောင်းကင်တမန်များစောင့်ကြိုနေသည့် ယေရုရှလင်မြို့သို့လာရောက်ရန် အားပေးနေသည်။</w:t>
      </w:r>
    </w:p>
    <w:p w14:paraId="75D09EAB" w14:textId="77777777" w:rsidR="000F7377" w:rsidRDefault="000F7377"/>
    <w:p w14:paraId="5F6408A5" w14:textId="77777777" w:rsidR="000F7377" w:rsidRDefault="000F7377">
      <w:r xmlns:w="http://schemas.openxmlformats.org/wordprocessingml/2006/main">
        <w:t xml:space="preserve">1. ယှဉ်၍မရနိုင်သော ကောင်းကင်ဘုံ၏အလှ</w:t>
      </w:r>
    </w:p>
    <w:p w14:paraId="1BAC8BF8" w14:textId="77777777" w:rsidR="000F7377" w:rsidRDefault="000F7377"/>
    <w:p w14:paraId="45825D65" w14:textId="77777777" w:rsidR="000F7377" w:rsidRDefault="000F7377">
      <w:r xmlns:w="http://schemas.openxmlformats.org/wordprocessingml/2006/main">
        <w:t xml:space="preserve">2. ဇိအုန်တောင်သို့ လာရန် ဖိတ်ကြားချက်</w:t>
      </w:r>
    </w:p>
    <w:p w14:paraId="3545BD4A" w14:textId="77777777" w:rsidR="000F7377" w:rsidRDefault="000F7377"/>
    <w:p w14:paraId="4F7B924E" w14:textId="77777777" w:rsidR="000F7377" w:rsidRDefault="000F7377">
      <w:r xmlns:w="http://schemas.openxmlformats.org/wordprocessingml/2006/main">
        <w:t xml:space="preserve">၁။ ဆာလံ ၄၈:၁-၂ “ထာဝရဘုရားသည် ကြီးမြတ်တော်မူ၍ ငါတို့ဘုရားသခင်၏မြို့၌ ချီးမွမ်းထိုက်ဆုံး၊ မြင့်သောအရပ်၌ တင့်တယ်သော သန့်ရှင်းတော်မူသော တောင်တော်သည် မြေကြီးတပြင်လုံး၌ ရွှင်လန်းဝမ်းမြောက်စရာဖြစ်၏၊ မြောက်ဘက်စွန်း၌ရှိသော ဇိအုန်တောင်၊ ကြီးမြတ်သော ဘုရင်၏မြို့။”</w:t>
      </w:r>
    </w:p>
    <w:p w14:paraId="52A88CAE" w14:textId="77777777" w:rsidR="000F7377" w:rsidRDefault="000F7377"/>
    <w:p w14:paraId="2729E0F4" w14:textId="77777777" w:rsidR="000F7377" w:rsidRDefault="000F7377">
      <w:r xmlns:w="http://schemas.openxmlformats.org/wordprocessingml/2006/main">
        <w:t xml:space="preserve">ဗျာဒိတ်ကျမ်း 3:12 “အောင်နိုင်သောသူသည် ငါ၏ဘုရားသခင်၏ဗိမာန်တော်၌ တိုင်ကို ငါလုပ်မည်။ ဘယ်တော့မှ ထားခဲ့မှာမဟုတ်ဘူး။ ငါ့ဘုရားသခင်၏ နာမတော်နှင့် ငါ၏ဘုရားသခင် ကောင်းကင်ဘုံမှ ဆင်းသက်သော ယေရုရှလင်မြို့သစ်၊ သူတို့အပေါ်မှာလည်း ငါ့နာမည်သစ်ကို ငါရေးပေးမယ်။”</w:t>
      </w:r>
    </w:p>
    <w:p w14:paraId="0CA7C025" w14:textId="77777777" w:rsidR="000F7377" w:rsidRDefault="000F7377"/>
    <w:p w14:paraId="1A82F434" w14:textId="77777777" w:rsidR="000F7377" w:rsidRDefault="000F7377">
      <w:r xmlns:w="http://schemas.openxmlformats.org/wordprocessingml/2006/main">
        <w:t xml:space="preserve">Hebrews 12:23 ကောင်းကင်ဘုံ၌ ရေးထားသော သားဦး၏အသင်းတော်နှင့် အသင်းတော်ထံသို့၎င်း၊ ခပ်သိမ်းသော တရားစီရင်တော်မူသော ဘုရားသခင်ကို၎င်း၊</w:t>
      </w:r>
    </w:p>
    <w:p w14:paraId="2CDF418A" w14:textId="77777777" w:rsidR="000F7377" w:rsidRDefault="000F7377"/>
    <w:p w14:paraId="0BE20C06" w14:textId="77777777" w:rsidR="000F7377" w:rsidRDefault="000F7377">
      <w:r xmlns:w="http://schemas.openxmlformats.org/wordprocessingml/2006/main">
        <w:t xml:space="preserve">ကျမ်းပိုဒ်သည် ကောင်းကင်ဘုံ၌ ရေးထားသော သားဦး၏ အသင်းတော်၏ အထွေထွေ စည်းဝေးပွဲ၊ လူခပ်သိမ်းတို့၏ တရားသူကြီး ဘုရားသခင်နှင့် စုံလင်စေသော ဖြောင့်မတ်သော ဝိညာဉ်တို့အား ဟောပြောသည်။</w:t>
      </w:r>
    </w:p>
    <w:p w14:paraId="79F40131" w14:textId="77777777" w:rsidR="000F7377" w:rsidRDefault="000F7377"/>
    <w:p w14:paraId="20DEABCA" w14:textId="77777777" w:rsidR="000F7377" w:rsidRDefault="000F7377">
      <w:r xmlns:w="http://schemas.openxmlformats.org/wordprocessingml/2006/main">
        <w:t xml:space="preserve">1. သန့်ရှင်းသောအသက်တာဖြင့် အသက်ရှင်ခြင်း - ခရစ်တော်၌ ပြီးပြည့်စုံခြင်းဆီသို့ ကြိုးပမ်းခြင်း၏ အရေးပါမှု</w:t>
      </w:r>
    </w:p>
    <w:p w14:paraId="197128F2" w14:textId="77777777" w:rsidR="000F7377" w:rsidRDefault="000F7377"/>
    <w:p w14:paraId="253C871C" w14:textId="77777777" w:rsidR="000F7377" w:rsidRDefault="000F7377">
      <w:r xmlns:w="http://schemas.openxmlformats.org/wordprocessingml/2006/main">
        <w:t xml:space="preserve">2. The Heavenly Church - ကောင်းကင်ဘုံ၌ ရေးထားသည့်အတိုင်း အသင်းတော်၏ အရေးပါမှုကို နားလည်ခြင်း။</w:t>
      </w:r>
    </w:p>
    <w:p w14:paraId="1E1803AF" w14:textId="77777777" w:rsidR="000F7377" w:rsidRDefault="000F7377"/>
    <w:p w14:paraId="1A520121" w14:textId="77777777" w:rsidR="000F7377" w:rsidRDefault="000F7377">
      <w:r xmlns:w="http://schemas.openxmlformats.org/wordprocessingml/2006/main">
        <w:t xml:space="preserve">၁။ ဧဖက် ၄:၁-၃ - ကျွန်ုပ်တို့ ခေါ်ဝေါ်သမုတ်ခံရထိုက်သော နည်းလမ်းအတိုင်း လျှောက်လှမ်းခြင်း၊</w:t>
      </w:r>
    </w:p>
    <w:p w14:paraId="57021D70" w14:textId="77777777" w:rsidR="000F7377" w:rsidRDefault="000F7377"/>
    <w:p w14:paraId="07303259" w14:textId="77777777" w:rsidR="000F7377" w:rsidRDefault="000F7377">
      <w:r xmlns:w="http://schemas.openxmlformats.org/wordprocessingml/2006/main">
        <w:t xml:space="preserve">2. ကောလောသဲ 3:12-17 - မိမိကိုယ်မိမိ အသစ်ပေါ်ထွန်းပြီး အချင်းချင်း ချစ်ခြင်းမေတ္တာနှင့် ငြိမ်သက်စွာနေထိုင်ပါ။</w:t>
      </w:r>
    </w:p>
    <w:p w14:paraId="5F083FF2" w14:textId="77777777" w:rsidR="000F7377" w:rsidRDefault="000F7377"/>
    <w:p w14:paraId="5A8A08EB" w14:textId="77777777" w:rsidR="000F7377" w:rsidRDefault="000F7377">
      <w:r xmlns:w="http://schemas.openxmlformats.org/wordprocessingml/2006/main">
        <w:t xml:space="preserve">ဟေ​ဗြဲ 12:24 အာ​ဗေ​လ​ထက်​သာ​လွန်​သော​အ​ရာ​ကို​ပြော​ဆို​သော​ပ​ဋိ​ညာဉ်​သစ်​၏​ဖျန်​ဖျန်း​ခြင်း​အ​သွေး​ကို​ပေး​တော်​မူ​၏။</w:t>
      </w:r>
    </w:p>
    <w:p w14:paraId="7C850FAF" w14:textId="77777777" w:rsidR="000F7377" w:rsidRDefault="000F7377"/>
    <w:p w14:paraId="17B7B77E" w14:textId="77777777" w:rsidR="000F7377" w:rsidRDefault="000F7377">
      <w:r xmlns:w="http://schemas.openxmlformats.org/wordprocessingml/2006/main">
        <w:t xml:space="preserve">ပဋိညာဉ်တရားသစ်၏ဖျန်ဖြေသူအဖြစ် ဟေဗြဲလူယေရှု၏ရေးသားသူနှင့် အာဗေလထက်သာလွန်သောအရာများကို ပြောဆိုသောဖြန်းခြင်း၏အသွေး။</w:t>
      </w:r>
    </w:p>
    <w:p w14:paraId="7E072D9E" w14:textId="77777777" w:rsidR="000F7377" w:rsidRDefault="000F7377"/>
    <w:p w14:paraId="746E0639" w14:textId="77777777" w:rsidR="000F7377" w:rsidRDefault="000F7377">
      <w:r xmlns:w="http://schemas.openxmlformats.org/wordprocessingml/2006/main">
        <w:t xml:space="preserve">1. ပဋိညာဉ်တရားသစ်၏ဖျန်ဖြေသူယေရှု - ကိုယ်တော်၏ယဇ်ပူဇော်ခြင်းက ကျွန်ုပ်တို့ကို မျှော်လင့်ချက်ပေးပုံ</w:t>
      </w:r>
    </w:p>
    <w:p w14:paraId="3BF1B46A" w14:textId="77777777" w:rsidR="000F7377" w:rsidRDefault="000F7377"/>
    <w:p w14:paraId="42A31C27" w14:textId="77777777" w:rsidR="000F7377" w:rsidRDefault="000F7377">
      <w:r xmlns:w="http://schemas.openxmlformats.org/wordprocessingml/2006/main">
        <w:t xml:space="preserve">2. ဖြန်းခြင်း၏အသွေးအားဖြင့်ပြောသော သာလွန်သောအရာများ- ယေရှု၏ယဇ်ပူဇော်မှုကို တန်ဖိုးထားလေးမြတ်ခြင်း။</w:t>
      </w:r>
    </w:p>
    <w:p w14:paraId="067BCF40" w14:textId="77777777" w:rsidR="000F7377" w:rsidRDefault="000F7377"/>
    <w:p w14:paraId="56CA7DE0" w14:textId="77777777" w:rsidR="000F7377" w:rsidRDefault="000F7377">
      <w:r xmlns:w="http://schemas.openxmlformats.org/wordprocessingml/2006/main">
        <w:t xml:space="preserve">1. Genesis 4:10 - ကိုယ်တော်က၊ သင်သည် အဘယ်သို့ပြုသနည်း။ ငါ့ညီ၏အသွေး၏အသံသည် မြေပေါ်မှာ အော်ဟစ်လေ၏။</w:t>
      </w:r>
    </w:p>
    <w:p w14:paraId="314BD9FC" w14:textId="77777777" w:rsidR="000F7377" w:rsidRDefault="000F7377"/>
    <w:p w14:paraId="45F669B2" w14:textId="77777777" w:rsidR="000F7377" w:rsidRDefault="000F7377">
      <w:r xmlns:w="http://schemas.openxmlformats.org/wordprocessingml/2006/main">
        <w:t xml:space="preserve">2. 1 John 1:7 - ငါတို့မူကား၊ အလင်း၌ရှိတော်မူသည်အတိုင်း ငါတို့သည် အလင်း၌ကျင်လည်လျှင်၊ ငါတို့သည် အချင်းချင်း မိတ်သဟာယဖွဲ့ကြသည်ဖြစ်၍၊ သားတော်ယေရှုခရစ်၏ အသွေးတော်သည် ငါတို့ကို အပြစ်ရှိသမျှတို့မှ ကင်းစင်စေတော်မူ၏။</w:t>
      </w:r>
    </w:p>
    <w:p w14:paraId="1941A0A4" w14:textId="77777777" w:rsidR="000F7377" w:rsidRDefault="000F7377"/>
    <w:p w14:paraId="05BC784B" w14:textId="77777777" w:rsidR="000F7377" w:rsidRDefault="000F7377">
      <w:r xmlns:w="http://schemas.openxmlformats.org/wordprocessingml/2006/main">
        <w:t xml:space="preserve">ဟေ​ဗြဲ 12:25 စ​ကား​ပြော​သော​သူ​ကို​မ​ငြင်း​ကြ​နှင့်။ အကြောင်းမူကား၊ မြေကြီးပေါ်မှာ ပြောသောသူကို ငြင်းဆန်သောသူသည် မလွတ်လျှင်၊ ကောင်းကင်ဘုံက မိန့်တော်မူသောသူကို ရှောင်လျှင် သာ၍မလွတ်၊</w:t>
      </w:r>
    </w:p>
    <w:p w14:paraId="2A5F7804" w14:textId="77777777" w:rsidR="000F7377" w:rsidRDefault="000F7377"/>
    <w:p w14:paraId="2B8BEFB8" w14:textId="77777777" w:rsidR="000F7377" w:rsidRDefault="000F7377">
      <w:r xmlns:w="http://schemas.openxmlformats.org/wordprocessingml/2006/main">
        <w:t xml:space="preserve">ကျွန်ုပ်တို့သည် ဘုရားသခင်၏နှုတ်ကပတ်တော်ကို ငြင်းပယ်ခြင်းမပြုသင့်ပေ။</w:t>
      </w:r>
    </w:p>
    <w:p w14:paraId="32783D83" w14:textId="77777777" w:rsidR="000F7377" w:rsidRDefault="000F7377"/>
    <w:p w14:paraId="49DC91FF" w14:textId="77777777" w:rsidR="000F7377" w:rsidRDefault="000F7377">
      <w:r xmlns:w="http://schemas.openxmlformats.org/wordprocessingml/2006/main">
        <w:t xml:space="preserve">၁။ ဘုရားသခင့်နှုတ်မြွက်စကားတော်ကို ငြင်းပယ်ခြင်း- အန္တရာယ်ရှိသော ရွေးချယ်မှုတစ်ခု</w:t>
      </w:r>
    </w:p>
    <w:p w14:paraId="2DD9C173" w14:textId="77777777" w:rsidR="000F7377" w:rsidRDefault="000F7377"/>
    <w:p w14:paraId="15DF1C24" w14:textId="77777777" w:rsidR="000F7377" w:rsidRDefault="000F7377">
      <w:r xmlns:w="http://schemas.openxmlformats.org/wordprocessingml/2006/main">
        <w:t xml:space="preserve">၂။ ဘုရားသခင့်နှုတ်မြွက်စကားတော်ကို ငြင်းပယ်ခြင်း- အကျိုးဆက်များ</w:t>
      </w:r>
    </w:p>
    <w:p w14:paraId="2B474FDF" w14:textId="77777777" w:rsidR="000F7377" w:rsidRDefault="000F7377"/>
    <w:p w14:paraId="69CFD9BA" w14:textId="77777777" w:rsidR="000F7377" w:rsidRDefault="000F7377">
      <w:r xmlns:w="http://schemas.openxmlformats.org/wordprocessingml/2006/main">
        <w:t xml:space="preserve">1. ယေရမိ ၁၇:၉-၁၀ - စိတ်နှလုံးသည် အရာခပ်သိမ်းတို့ထက် လှည့်ဖြားတတ်ပြီး အလွန်အမင်းဆိုးသွမ်းသည်– အဘယ်သူသိနိုင်သနည်း။ ငါထာဝရဘုရားသည် စိတ်နှလုံးကို စစ်ကြော၍၊ လူအသီးအသီး မိမိတို့အကျင့်အတိုင်း၊ မိမိပြုမူသောအသီးအနှံကို ပေးစေခြင်းငှါ၊</w:t>
      </w:r>
    </w:p>
    <w:p w14:paraId="65E0ABDB" w14:textId="77777777" w:rsidR="000F7377" w:rsidRDefault="000F7377"/>
    <w:p w14:paraId="772DD0FD" w14:textId="77777777" w:rsidR="000F7377" w:rsidRDefault="000F7377">
      <w:r xmlns:w="http://schemas.openxmlformats.org/wordprocessingml/2006/main">
        <w:t xml:space="preserve">2. ရောမ 2:3-4 - ထိုသို့သောအကျင့်ကိုကျင့်၍ ကိုယ်တိုင်ကျင့်သောသူတို့ကို စစ်ကြောစီရင်သောအရှင်၊ သင်သည် ဘုရားသခင်၏တရားစီရင်ခြင်းမှလွတ်ကင်းမည်ဟု သင်ထင်ပါသလား။ သို့မဟုတ် ဘုရားသခင်၏ ကရုဏာတော်သည် သင့်အား နောင်တသို့ပို့ဆောင်ရန် ရည်မှန်းထားသည်ကို မသိဘဲ သူ၏ ကရုဏာနှင့် သည်းခံခြင်းနှင့် သည်းခံခြင်း၏ စည်းစိမ်များကို သင်ယူဆပါသလား။</w:t>
      </w:r>
    </w:p>
    <w:p w14:paraId="33B77159" w14:textId="77777777" w:rsidR="000F7377" w:rsidRDefault="000F7377"/>
    <w:p w14:paraId="1F842B7E" w14:textId="77777777" w:rsidR="000F7377" w:rsidRDefault="000F7377">
      <w:r xmlns:w="http://schemas.openxmlformats.org/wordprocessingml/2006/main">
        <w:t xml:space="preserve">ဟေဗြဲ 12:26 ထို​အ​ခါ​သူ​၏​အ​သံ​သည် မြေ​ကြီး​ကို​တုန်​လှုပ်​စေ​သည်​ဟူ​၍​မူ​ကား၊ ယခု​မူ​ကား၊ ငါ​တစ်​ဖန်​မြေ​ကြီး​ကို​သာ​မ​လှုပ်​ဘဲ ကောင်း​ကင်​ကို​လည်း​ကောင်း တစ်​ဖန်​လှုပ်​ရှား​စေ​မည်​ဟု ဂ​တိ​တော်​ရှိ​၏။</w:t>
      </w:r>
    </w:p>
    <w:p w14:paraId="2C85312E" w14:textId="77777777" w:rsidR="000F7377" w:rsidRDefault="000F7377"/>
    <w:p w14:paraId="0CBC723A" w14:textId="77777777" w:rsidR="000F7377" w:rsidRDefault="000F7377">
      <w:r xmlns:w="http://schemas.openxmlformats.org/wordprocessingml/2006/main">
        <w:t xml:space="preserve">မြေကြီးနှင့် ကောင်းကင်ကို နောက်တစ်ကြိမ်လှုပ်မည်ဟု ဘုရားသခင်ကတိပြုခဲ့သည်။</w:t>
      </w:r>
    </w:p>
    <w:p w14:paraId="3476DD9C" w14:textId="77777777" w:rsidR="000F7377" w:rsidRDefault="000F7377"/>
    <w:p w14:paraId="4F206889"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ဘုရားသခင်၏ ကတိတော်များ- ကမ္ဘာမြေနှင့် ကောင်းကင်ကို လှုပ်ယမ်းခြင်း။</w:t>
      </w:r>
    </w:p>
    <w:p w14:paraId="295738D2" w14:textId="77777777" w:rsidR="000F7377" w:rsidRDefault="000F7377"/>
    <w:p w14:paraId="122B9D18" w14:textId="77777777" w:rsidR="000F7377" w:rsidRDefault="000F7377">
      <w:r xmlns:w="http://schemas.openxmlformats.org/wordprocessingml/2006/main">
        <w:t xml:space="preserve">၂။ ဘုရားသခင်၏ ကတိတော်များ တန်ခိုး၊</w:t>
      </w:r>
    </w:p>
    <w:p w14:paraId="2E365C2A" w14:textId="77777777" w:rsidR="000F7377" w:rsidRDefault="000F7377"/>
    <w:p w14:paraId="767A84CE" w14:textId="77777777" w:rsidR="000F7377" w:rsidRDefault="000F7377">
      <w:r xmlns:w="http://schemas.openxmlformats.org/wordprocessingml/2006/main">
        <w:t xml:space="preserve">1. Isaiah 34:4 ကောင်းကင်ဗိုလ်ခြေအပေါင်းတို့သည် ကွယ်ပျောက်၍၊ ကောင်းကင်ဘုံသည် စာလိပ်ကဲ့သို့ တညီတညွတ်တည်း လှိမ့်လျက်၊ စပျစ်နွယ်ပင်မှ အရွက်ကျသည်နှင့် သင်္ဘောသဖန်းသီးကဲ့သို့ ကြွေကျလိမ့်မည်။ သင်္ဘောသဖန်းပင်။</w:t>
      </w:r>
    </w:p>
    <w:p w14:paraId="5545D2F6" w14:textId="77777777" w:rsidR="000F7377" w:rsidRDefault="000F7377"/>
    <w:p w14:paraId="72BB1895" w14:textId="77777777" w:rsidR="000F7377" w:rsidRDefault="000F7377">
      <w:r xmlns:w="http://schemas.openxmlformats.org/wordprocessingml/2006/main">
        <w:t xml:space="preserve">2 Isaiah 13:13 ထိုကြောင့်၊ ကောင်းကင်ကို ငါလှုပ်မည်။ ကောင်းကင်ဗိုလ်ခြေအရှင် ထာဝရဘုရား၏ အမျက်တော်နှင့် ပြင်းစွာသော အမျက်တော်ထွက်သောနေ့၌၊ မြေကြီးသည် သူ့နေရာမှ ရွေ့သွားလိမ့်မည်။</w:t>
      </w:r>
    </w:p>
    <w:p w14:paraId="0EAAF794" w14:textId="77777777" w:rsidR="000F7377" w:rsidRDefault="000F7377"/>
    <w:p w14:paraId="4FE8AE86" w14:textId="77777777" w:rsidR="000F7377" w:rsidRDefault="000F7377">
      <w:r xmlns:w="http://schemas.openxmlformats.org/wordprocessingml/2006/main">
        <w:t xml:space="preserve">Hebrews 12:27 တဖန် ဤနှုတ်ကပတ်တော်သည် တုန်လှုပ်ခြင်းမရှိသော အရာတို့ကို ပြုပြင်၍ မတုန်လှုပ်နိုင်သော အရာတို့ကို တည်ရှိစေခြင်းငှာ၊</w:t>
      </w:r>
    </w:p>
    <w:p w14:paraId="2C7C28A4" w14:textId="77777777" w:rsidR="000F7377" w:rsidRDefault="000F7377"/>
    <w:p w14:paraId="322FECE0" w14:textId="77777777" w:rsidR="000F7377" w:rsidRDefault="000F7377">
      <w:r xmlns:w="http://schemas.openxmlformats.org/wordprocessingml/2006/main">
        <w:t xml:space="preserve">ဟေဗြဲ 12:27 ၏စာရေးဆရာက ဤစကားစု "နောက်တဖန်" ဟူသည်မှာ တုန်လှုပ်နိုင်သော အရာများကို ဖယ်ရှားခြင်းဖြစ်သည်၊ ထို့ကြောင့် မတုန်လှုပ်နိုင်သော အရာများသာ ကျန်ရှိတော့မည်ကို ရည်ညွှန်းပါသည်။</w:t>
      </w:r>
    </w:p>
    <w:p w14:paraId="739F2A49" w14:textId="77777777" w:rsidR="000F7377" w:rsidRDefault="000F7377"/>
    <w:p w14:paraId="3C26155A" w14:textId="77777777" w:rsidR="000F7377" w:rsidRDefault="000F7377">
      <w:r xmlns:w="http://schemas.openxmlformats.org/wordprocessingml/2006/main">
        <w:t xml:space="preserve">၁။ “ခပ်သိမ်းသောအရာတို့ကို တုန်လှုပ်စေခြင်း– ဟေဗြဲ ၁၂:၂၇ မှ ကျွန်ုပ်တို့ အဘယ်အရာသင်ယူနိုင်သနည်း။</w:t>
      </w:r>
    </w:p>
    <w:p w14:paraId="1C0DE7A7" w14:textId="77777777" w:rsidR="000F7377" w:rsidRDefault="000F7377"/>
    <w:p w14:paraId="5C7CAFDB" w14:textId="77777777" w:rsidR="000F7377" w:rsidRDefault="000F7377">
      <w:r xmlns:w="http://schemas.openxmlformats.org/wordprocessingml/2006/main">
        <w:t xml:space="preserve">၂။ "မတုန်မလှုပ်နိုင်သော အခြေခံအုတ်မြစ်များပေါ်တွင် ရပ်တည်ခြင်း- ဟေဗြဲ ၁၂:၂၇ ကျွန်ုပ်တို့၏အသက်တာတွင် အသက်ရှင်ခြင်း"</w:t>
      </w:r>
    </w:p>
    <w:p w14:paraId="36735B9F" w14:textId="77777777" w:rsidR="000F7377" w:rsidRDefault="000F7377"/>
    <w:p w14:paraId="028EAE4B" w14:textId="77777777" w:rsidR="000F7377" w:rsidRDefault="000F7377">
      <w:r xmlns:w="http://schemas.openxmlformats.org/wordprocessingml/2006/main">
        <w:t xml:space="preserve">1. ဟေရှာယ 66:1-2 - "ထာဝရဘုရားမိန့်တော်မူသည်ကား၊ "ကောင်းကင်ဘုံသည် ငါ့ပလ္လင်ဖြစ်၏။ မြေကြီးသည် ငါ့ခြေတင်ရာခုံဖြစ်၏။ ငါ့ကိုတည်စေမည့် အိမ်ကား အဘယ်မှာရှိသနည်း။ ငါ၏ ချမ်းသာရာအရပ်ကား အဘယ်မှာနည်း။ ငါ့လက်နှင့်လုပ်၍ ထိုအရာရှိသမျှတို့သည် တည်၏” ဟု ထာဝရဘုရားမိန့်တော်မူ၏။</w:t>
      </w:r>
    </w:p>
    <w:p w14:paraId="36C12A52" w14:textId="77777777" w:rsidR="000F7377" w:rsidRDefault="000F7377"/>
    <w:p w14:paraId="2B8152AD" w14:textId="77777777" w:rsidR="000F7377" w:rsidRDefault="000F7377">
      <w:r xmlns:w="http://schemas.openxmlformats.org/wordprocessingml/2006/main">
        <w:t xml:space="preserve">၂။ မဿဲ ၇:၂၄-၂၇ - “ထို့ကြောင့် ငါ၏ဤစကားကိုကြား၍ ကျင့်သောသူသည် ကျောက်ပေါ်မှာ မိမိအိမ်ဆောက်သော ပညာရှိနှင့် နှိုင်းယှဥ်၍ မိုးရွာသဖြင့် ရေလွှမ်းမိုး၍ လေပြင်း၊ ကျောက်ပေါ်၌ တည်သောကြောင့် ထိုအိမ်သည် မှုတ်၍ ပြိုလဲခြင်းသို့ မရောက်ဘဲ၊ ငါ့စကားကို ကြား၍ မကျင့်သောသူမူကား၊ </w:t>
      </w:r>
      <w:r xmlns:w="http://schemas.openxmlformats.org/wordprocessingml/2006/main">
        <w:t xml:space="preserve">သဲပေါ်မှာ မိမိအိမ်ဆောက် </w:t>
      </w:r>
      <w:r xmlns:w="http://schemas.openxmlformats.org/wordprocessingml/2006/main">
        <w:t xml:space="preserve">သော လူမိုက်ကဲ့သို့ ဖြစ်လိမ့်မည်။ </w:t>
      </w:r>
      <w:r xmlns:w="http://schemas.openxmlformats.org/wordprocessingml/2006/main">
        <w:lastRenderedPageBreak xmlns:w="http://schemas.openxmlformats.org/wordprocessingml/2006/main"/>
      </w:r>
      <w:r xmlns:w="http://schemas.openxmlformats.org/wordprocessingml/2006/main">
        <w:t xml:space="preserve">မိုးရွာသည်နှင့် ရေလျှံသည်နှင့် လေတိုက်၍ ထိုအိမ်ကို ပြိုလဲလေ၏။</w:t>
      </w:r>
    </w:p>
    <w:p w14:paraId="1B4D7AE3" w14:textId="77777777" w:rsidR="000F7377" w:rsidRDefault="000F7377"/>
    <w:p w14:paraId="0670073F" w14:textId="77777777" w:rsidR="000F7377" w:rsidRDefault="000F7377">
      <w:r xmlns:w="http://schemas.openxmlformats.org/wordprocessingml/2006/main">
        <w:t xml:space="preserve">ဟေဗြဲ 12:28 ထိုကြောင့်၊ ငါတို့သည် မတုန်မလှုပ်နိုင်သောနိုင်ငံကို ခံရ၍၊ ဘုရားသခင်ကို ရိုသေခြင်းနှင့် ဘုရားသခင်ကို ကြောက်ရွံ့သောစိတ်ဖြင့် နှစ်သက်ဘွယ်ရှိစွာ ဝတ်ပြုခြင်းငှာ ကျေးဇူးတော်ရှိစေသတည်း။</w:t>
      </w:r>
    </w:p>
    <w:p w14:paraId="12D2B8E2" w14:textId="77777777" w:rsidR="000F7377" w:rsidRDefault="000F7377"/>
    <w:p w14:paraId="390B6409" w14:textId="77777777" w:rsidR="000F7377" w:rsidRDefault="000F7377">
      <w:r xmlns:w="http://schemas.openxmlformats.org/wordprocessingml/2006/main">
        <w:t xml:space="preserve">ကျွန်ုပ်တို့သည် သူ၏ မတုန်မလှုပ်နိုင်သောနိုင်ငံတော်ကို ရရှိရန်အတွက် ဘုရားသခင်ကို ရိုသေမှုနှင့် ဘုရားရေးရာကြောက်ရွံ့မှုတို့ဖြင့် ဝတ်ပြုသင့်သည်။</w:t>
      </w:r>
    </w:p>
    <w:p w14:paraId="05096E03" w14:textId="77777777" w:rsidR="000F7377" w:rsidRDefault="000F7377"/>
    <w:p w14:paraId="55CE1A2B" w14:textId="77777777" w:rsidR="000F7377" w:rsidRDefault="000F7377">
      <w:r xmlns:w="http://schemas.openxmlformats.org/wordprocessingml/2006/main">
        <w:t xml:space="preserve">1. ရိုသေခြင်းနှင့် ဘုရားသခင်ကိုကြောက်ရွံ့သောဘဝဖြင့် နေထိုင်ပါ။</w:t>
      </w:r>
    </w:p>
    <w:p w14:paraId="5ECEBC7C" w14:textId="77777777" w:rsidR="000F7377" w:rsidRDefault="000F7377"/>
    <w:p w14:paraId="3C21CB39" w14:textId="77777777" w:rsidR="000F7377" w:rsidRDefault="000F7377">
      <w:r xmlns:w="http://schemas.openxmlformats.org/wordprocessingml/2006/main">
        <w:t xml:space="preserve">၂။ ဘုရားသခင်၏နိုင်ငံတော်ကို လက်ခံခြင်း။</w:t>
      </w:r>
    </w:p>
    <w:p w14:paraId="777E0BF1" w14:textId="77777777" w:rsidR="000F7377" w:rsidRDefault="000F7377"/>
    <w:p w14:paraId="399D0C45" w14:textId="77777777" w:rsidR="000F7377" w:rsidRDefault="000F7377">
      <w:r xmlns:w="http://schemas.openxmlformats.org/wordprocessingml/2006/main">
        <w:t xml:space="preserve">1. ဒေသနာ 12:13 အလုံးစုံတို့၏ နိဂုံးကို ငါတို့သည် ကြားကြကုန်အံ့။ ဘုရားသခင်ကို ကြောက်ရွံ့၍ ပညတ်တော်တို့ကို စောင့်ရှောက်လော့။</w:t>
      </w:r>
    </w:p>
    <w:p w14:paraId="58EC864F" w14:textId="77777777" w:rsidR="000F7377" w:rsidRDefault="000F7377"/>
    <w:p w14:paraId="04E97D56" w14:textId="77777777" w:rsidR="000F7377" w:rsidRDefault="000F7377">
      <w:r xmlns:w="http://schemas.openxmlformats.org/wordprocessingml/2006/main">
        <w:t xml:space="preserve">2. Matthew 6:33 ဘုရားသခင်၏နိုင်ငံတော်နှင့် ဖြောင့်မတ်ခြင်းတရားကို ရှေးဦးစွာရှာကြလော့။ ဤအရာအလုံးစုံတို့ကို သင်တို့၌ ထပ်လောင်းရလိမ့်မည်။</w:t>
      </w:r>
    </w:p>
    <w:p w14:paraId="0C7A10A8" w14:textId="77777777" w:rsidR="000F7377" w:rsidRDefault="000F7377"/>
    <w:p w14:paraId="41DDAA4A" w14:textId="77777777" w:rsidR="000F7377" w:rsidRDefault="000F7377">
      <w:r xmlns:w="http://schemas.openxmlformats.org/wordprocessingml/2006/main">
        <w:t xml:space="preserve">Hebrews 12:29 အကြောင်းမူကား၊ ငါတို့ဘုရားသခင်သည် လောင်သောမီးဖြစ်တော်မူ၏။</w:t>
      </w:r>
    </w:p>
    <w:p w14:paraId="6FDAA7A1" w14:textId="77777777" w:rsidR="000F7377" w:rsidRDefault="000F7377"/>
    <w:p w14:paraId="325DC805" w14:textId="77777777" w:rsidR="000F7377" w:rsidRDefault="000F7377">
      <w:r xmlns:w="http://schemas.openxmlformats.org/wordprocessingml/2006/main">
        <w:t xml:space="preserve">ဘုရားသခင်သည် ကျွန်ုပ်တို့၏နှလုံးသားများကို စားသုံးလိုသော တန်ခိုးကြီးပြီး ပြင်းပြသောသတ္တဝါဖြစ်သည်။</w:t>
      </w:r>
    </w:p>
    <w:p w14:paraId="52CF3D75" w14:textId="77777777" w:rsidR="000F7377" w:rsidRDefault="000F7377"/>
    <w:p w14:paraId="7375A2F1" w14:textId="77777777" w:rsidR="000F7377" w:rsidRDefault="000F7377">
      <w:r xmlns:w="http://schemas.openxmlformats.org/wordprocessingml/2006/main">
        <w:t xml:space="preserve">၁- ငါတို့၏ဘုရားသခင်သည် ကိလေသာမီးဖြစ်တော်မူ၏။—ဟေဗြဲ ၁၂:၂၉</w:t>
      </w:r>
    </w:p>
    <w:p w14:paraId="02F8F7E8" w14:textId="77777777" w:rsidR="000F7377" w:rsidRDefault="000F7377"/>
    <w:p w14:paraId="244B389A" w14:textId="77777777" w:rsidR="000F7377" w:rsidRDefault="000F7377">
      <w:r xmlns:w="http://schemas.openxmlformats.org/wordprocessingml/2006/main">
        <w:t xml:space="preserve">2: ဘုရားသခင်၏မီး၏တန်ခိုး - ဟေဗြဲ 12:29</w:t>
      </w:r>
    </w:p>
    <w:p w14:paraId="74C7440F" w14:textId="77777777" w:rsidR="000F7377" w:rsidRDefault="000F7377"/>
    <w:p w14:paraId="1B8AFBAC" w14:textId="77777777" w:rsidR="000F7377" w:rsidRDefault="000F7377">
      <w:r xmlns:w="http://schemas.openxmlformats.org/wordprocessingml/2006/main">
        <w:t xml:space="preserve">1: Deuteronomy 4:24 - အကြောင်းမူကား၊ သင်၏ဘုရားသခင် ထာဝရဘုရားသည် လောင်သောမီး၊ မနာလိုသော ဘုရားသခင်ဖြစ်တော်မူ၏။</w:t>
      </w:r>
    </w:p>
    <w:p w14:paraId="3DE5B1A7" w14:textId="77777777" w:rsidR="000F7377" w:rsidRDefault="000F7377"/>
    <w:p w14:paraId="2FDD280A" w14:textId="77777777" w:rsidR="000F7377" w:rsidRDefault="000F7377">
      <w:r xmlns:w="http://schemas.openxmlformats.org/wordprocessingml/2006/main">
        <w:t xml:space="preserve">2: Exodus 24:17 - ထိုအခါ ထာဝရဘုရား၏ ဘုန်းအသရေတော်သည် ဣသရေလလူတို့ရှေ့မှာ တောင်ထိပ်ပေါ်မှာ လောင်သောမီးနှင့်တူ၏။</w:t>
      </w:r>
    </w:p>
    <w:p w14:paraId="5255CF57" w14:textId="77777777" w:rsidR="000F7377" w:rsidRDefault="000F7377"/>
    <w:p w14:paraId="3284F5D5" w14:textId="77777777" w:rsidR="000F7377" w:rsidRDefault="000F7377">
      <w:r xmlns:w="http://schemas.openxmlformats.org/wordprocessingml/2006/main">
        <w:t xml:space="preserve">ဟေဗြဲ ၁၃ သည် ဓမ္မသစ်ကျမ်းတွင် ဟေဗြဲကျမ်း၏ဆယ့်သုံးပါးမြောက်နှင့် နောက်ဆုံးအခန်းဖြစ်သည်။ ဤအခန်းတွင် ယုံကြည်သူများအတွက် အမျိုးမျိုးသော တိုက်တွန်းနှိုးဆော်ချက်များနှင့် ညွှန်ကြားချက်များပါရှိပြီး လက်တွေ့ကျသောခရစ်ယာန်အသက်တာနှင့် မေတ္တာ၊</w:t>
      </w:r>
    </w:p>
    <w:p w14:paraId="31D7BEA7" w14:textId="77777777" w:rsidR="000F7377" w:rsidRDefault="000F7377"/>
    <w:p w14:paraId="3CB9D114" w14:textId="77777777" w:rsidR="000F7377" w:rsidRDefault="000F7377">
      <w:r xmlns:w="http://schemas.openxmlformats.org/wordprocessingml/2006/main">
        <w:t xml:space="preserve">1st အပိုဒ်- ညီအစ်ကိုချင်းမေတ္တာ ဆက်လက်ထားရှိရန် ယုံကြည်သူများအား အခန်းကြီးတွင် စတင်ထားသည်။ အချို့က ကောင်းကင်တမန်များကို မသိဘဲ ဖျော်ဖြေကြသောကြောင့် သူစိမ်းများကို ဧည့်ဝတ်ပြုရန် အားပေးခံရသည်။ ယုံကြည်သူများသည် အကျဉ်းကျနေသူများနှင့် နှိပ်စက်ညှဉ်းပန်းခံရသူများအား ၎င်းတို့ကိုယ်တိုင် ဒုက္ခရောက်နေသကဲ့သို့ မှတ်သားထားသင့်ကြောင်း စာရေးသူက အလေးပေးဖော်ပြသည် (ဟေဗြဲ ၁၃း၁-၃)။ အိမ်ထောင်ရေးသည် ဂုဏ်ယူစရာဖြစ်ပြီး လိင်အကျင့်ယိုယွင်းမှုကို ဆန့်ကျင်ရန် သတိပေးထားသည်။ ရောင့်ရဲခြင်းသည် ငွေကိုနှစ်သက်ခြင်းထက် အလေးပေးသည် (ဟေဗြဲ ၁၃း၄-၆)။</w:t>
      </w:r>
    </w:p>
    <w:p w14:paraId="3F96BFE3" w14:textId="77777777" w:rsidR="000F7377" w:rsidRDefault="000F7377"/>
    <w:p w14:paraId="154C3638" w14:textId="77777777" w:rsidR="000F7377" w:rsidRDefault="000F7377">
      <w:r xmlns:w="http://schemas.openxmlformats.org/wordprocessingml/2006/main">
        <w:t xml:space="preserve">ဒုတိယအပိုဒ်- အခန်းငယ် 7-17 တွင်၊ သူတို့အား ဘုရားသခင်၏နှုတ်ကပတ်တော်ကို ဟောပြောခဲ့သော ခေါင်းဆောင်များကို သတိရရန်နှင့် သူတို့၏ဘဝလမ်းစဉ်ကို ယုံကြည်ခြင်း၏ပုံသက်သေအဖြစ် ထည့်သွင်းစဉ်းစားရန် တိုက်တွန်းချက်တစ်ခုရှိသည်။ ယုံကြည်သူများကို ကွဲပြားသောသွန်သင်ချက်များဖြင့် မပယ်ရှားရန်၊ ခရစ်တော်၏ကျေးဇူးတော်၌ တည်ကြည်စွာနေရန် (ဟေဗြဲ ၁၃း၈-၉)။ ယေရှု၏နာမတော်အားဖြင့် ချီးမွမ်းခြင်းယဇ်ကို ဆက်ကပ်၍ အခြားသူများနှင့် ဝေမျှရင်း ကောင်းသောအကျင့်ကိုကျင့်ရန် အားပေးခံရသည် (ဟေဗြဲ ၁၃း၁၅-၁၆)။ ဝိညာဉ်ရေးခေါင်းဆောင်များထံ နာခံမှုကို အလေးပေးသည်၊ ၎င်းတို့သည် စိတ်ဝိညာဉ်များကို စောင့်ကြည့်ကာ စာရင်းပေးမည်ဖြစ်သည်။</w:t>
      </w:r>
    </w:p>
    <w:p w14:paraId="27C8B226" w14:textId="77777777" w:rsidR="000F7377" w:rsidRDefault="000F7377"/>
    <w:p w14:paraId="5967314C" w14:textId="77777777" w:rsidR="000F7377" w:rsidRDefault="000F7377">
      <w:r xmlns:w="http://schemas.openxmlformats.org/wordprocessingml/2006/main">
        <w:t xml:space="preserve">3rd အပိုဒ်- အခန်းငယ် ၁၈ မှစ၍ စာရေးသူကိုယ်စား ဆုတောင်းပေးရန် တောင်းဆိုချက်ရှိပြီး ၎င်းတို့ထံ မကြာမီလာရောက်လည်ပတ်နိုင်စေရန်အတွက် ပြန်လည်တည်ထောင်လိုသောဆန္ဒရှိပါသည် (ဟေဗြဲ ၁၃း၁၈-၁၉)။ စာရေးဆရာသည် ယေရှုခရစ်အားဖြင့် နားလည်မှုအားလုံးထက်သာလွန်သော ဘုရားသခင်၏ငြိမ်သက်ခြင်းအတွက် သူ၏ဆန္ဒကို ဖော်ပြသော ကျေးဇူးတော်ဖြင့် နိဂုံးချုပ်ပါသည်။ သူသည် အီတလီရှိသူများ (ယုံကြည်သူချင်းများဟု ယူဆသူများ) ထံမှ နှုတ်ခွန်းဆက်စကားများ ပေးပို့ပြီး အချင်းချင်း သန့်ရှင်းသော အနမ်းဖြင့် နှုတ်ဆက်ရန် တိုက်တွန်းထားသည်။ နောက်ဆုံးတွင်၊ ဘုရားသခင်သည် သူတို့အားလုံး၌ ရှိပါစေကြောင်း ဆုတောင်းခဲ့သည် (ဟေဗြဲ ၁၃း၂၀-၂၅)။</w:t>
      </w:r>
    </w:p>
    <w:p w14:paraId="66DB141D" w14:textId="77777777" w:rsidR="000F7377" w:rsidRDefault="000F7377"/>
    <w:p w14:paraId="7D9F7EC3" w14:textId="77777777" w:rsidR="000F7377" w:rsidRDefault="000F7377">
      <w:r xmlns:w="http://schemas.openxmlformats.org/wordprocessingml/2006/main">
        <w:t xml:space="preserve">အချုပ်အားဖြင့်၊ ဟေဗြဲ ၁၃ သည် ခရစ်ယာန်အသက်တာအတွက် လက်တွေ့ကျသောညွှန်ကြားချက်များကို ပေးထားသည်။ ၎င်းသည် ညီအစ်ကိုချင်းမေတ္တာ၊ သူစိမ်းများအပေါ် ဧည့်ဝတ်ကျေပွန်မှု၊ ဆင်းရဲဒုက္ခခံရသော သို့မဟုတ် အကျဉ်းကျနေသူများကို သတိရခြင်း၊ လိင်အကျင့်ယိုယွင်းခြင်းကို ရှောင်ကြဉ်စဉ် အိမ်ထောင်ရေးကို ဂုဏ်တင်ခြင်းတို့ကို အလေးပေးဖော်ပြသည်။ စည်းစိမ်ဥစ္စာအတွက် လောဘဇောကြောင့် ရောင့်ရဲခြင်းကို အားပေးသည်။ </w:t>
      </w:r>
      <w:r xmlns:w="http://schemas.openxmlformats.org/wordprocessingml/2006/main">
        <w:lastRenderedPageBreak xmlns:w="http://schemas.openxmlformats.org/wordprocessingml/2006/main"/>
      </w:r>
      <w:r xmlns:w="http://schemas.openxmlformats.org/wordprocessingml/2006/main">
        <w:t xml:space="preserve">ကွဲပြားသောသွန်သင်ချက်များကြားတွင် ကျေးဇူးတော်၌တည်ကြည်နေချိန်တွင် တည်ကြည်သောခေါင်းဆောင်များ၏နမူနာများကို လိုက်လျှောက်ရန် အရေးကြီးကြောင်း အခန်းတွင် မီးမောင်းထိုးပြထားသည်။ ဝိညာဉ်ရေးခေါင်းဆောင်များအပေါ် နာခံခြင်းသည် ယေရှု၏နာမတော်အားဖြင့် ချီးမွမ်းခြင်းယဇ်ပူဇော်ခြင်းနှင့်အတူ ကောင်းသောအကျင့်ကိုကျင့်ကာ အခြားသူများနှင့်ဝေမျှခြင်းတို့ကို အလေးထားပါသည်။ စာရေးသူသည် ၎င်းတို့၏ကိုယ်စား ဆုတောင်းမေတ္တာပို့သကာ ၎င်းတို့အပေါ်၌ ဘုရားသခင်၏ ငြိမ်သက်ခြင်းအတွက် ပြန်လည်ထူထောင်ရေး မျှော်လင့်ချက်များကို ရှာဖွေလျက် အီတလီနိုင်ငံမှ နှုတ်ခွန်းဆက်စကားများ ပေးပို့ပြီး ယုံကြည်သူများအကြား အပြန်အလှန် နှုတ်ခွန်းဆက်ကြရန် တိုက်တွန်းခြင်းသည် အားလုံးအပေါ်၌ ဘုရားသခင်၏ ကျေးဇူးတော်ကို လိုလားကြောင်း ဖော်ပြသည်။</w:t>
      </w:r>
    </w:p>
    <w:p w14:paraId="6ACF040F" w14:textId="77777777" w:rsidR="000F7377" w:rsidRDefault="000F7377"/>
    <w:p w14:paraId="22DBB228" w14:textId="77777777" w:rsidR="000F7377" w:rsidRDefault="000F7377"/>
    <w:p w14:paraId="614E6200" w14:textId="77777777" w:rsidR="000F7377" w:rsidRDefault="000F7377">
      <w:r xmlns:w="http://schemas.openxmlformats.org/wordprocessingml/2006/main">
        <w:t xml:space="preserve">ဟေ​ဗြဲ 13:1 ညီ​အစ်​ကို​ရင်း​ကို​ချစ်​ခြင်း​မေတ္တာ​သည် ဆက်​၍​ရှိ​ပါ​စေ။</w:t>
      </w:r>
    </w:p>
    <w:p w14:paraId="1712800E" w14:textId="77777777" w:rsidR="000F7377" w:rsidRDefault="000F7377"/>
    <w:p w14:paraId="3BC75BB3" w14:textId="77777777" w:rsidR="000F7377" w:rsidRDefault="000F7377">
      <w:r xmlns:w="http://schemas.openxmlformats.org/wordprocessingml/2006/main">
        <w:t xml:space="preserve">ဟေဗြဲကျမ်းစာရေးသူသည် စာဖတ်သူများကို ညီအစ်ကိုချင်းမေတ္တာ ဆက်လက်ပြသရန် အားပေးတိုက်တွန်းထားသည်။</w:t>
      </w:r>
    </w:p>
    <w:p w14:paraId="6A15A7DC" w14:textId="77777777" w:rsidR="000F7377" w:rsidRDefault="000F7377"/>
    <w:p w14:paraId="5BD587D9" w14:textId="77777777" w:rsidR="000F7377" w:rsidRDefault="000F7377">
      <w:r xmlns:w="http://schemas.openxmlformats.org/wordprocessingml/2006/main">
        <w:t xml:space="preserve">1. "အချစ်၏စွမ်းအား- ညီအစ်ကိုချင်းမေတ္တာကို ကျွန်ုပ်တို့ မည်သို့တင်ပြနိုင်သနည်း"</w:t>
      </w:r>
    </w:p>
    <w:p w14:paraId="29C98360" w14:textId="77777777" w:rsidR="000F7377" w:rsidRDefault="000F7377"/>
    <w:p w14:paraId="32C1B0CC" w14:textId="77777777" w:rsidR="000F7377" w:rsidRDefault="000F7377">
      <w:r xmlns:w="http://schemas.openxmlformats.org/wordprocessingml/2006/main">
        <w:t xml:space="preserve">2. "ညီအစ်ကိုချင်းချစ်ခြင်း၏စိန်ခေါ်မှု- ချစ်ခြင်းမေတ္တာဆက်ဆံရေးကို ပြုစုပျိုးထောင်နိုင်ပုံ"</w:t>
      </w:r>
    </w:p>
    <w:p w14:paraId="4BA8616B" w14:textId="77777777" w:rsidR="000F7377" w:rsidRDefault="000F7377"/>
    <w:p w14:paraId="15AE2183" w14:textId="77777777" w:rsidR="000F7377" w:rsidRDefault="000F7377">
      <w:r xmlns:w="http://schemas.openxmlformats.org/wordprocessingml/2006/main">
        <w:t xml:space="preserve">1. ယောဟန် ၁၃:၃၄-၃၅ - “သင်တို့သည် အချင်းချင်း ချစ်ကြစေခြင်းငှာ ငါပေးသော ပညတ်တော်သစ်မှာ၊ ငါသည် သင်တို့ကို ချစ်သည်နည်းတူ၊ သင်တို့သည်လည်း အချင်းချင်း ချစ်ရမည်။ သင်တို့သည် အချင်းချင်း ချစ်ခြင်းမေတ္တာရှိလျှင် သင်တို့သည် ငါ့တပည့်ဖြစ်ကြောင်းကို လူအပေါင်းတို့သည် သိကြလိမ့်မည်။”</w:t>
      </w:r>
    </w:p>
    <w:p w14:paraId="544857AF" w14:textId="77777777" w:rsidR="000F7377" w:rsidRDefault="000F7377"/>
    <w:p w14:paraId="7658BE25" w14:textId="77777777" w:rsidR="000F7377" w:rsidRDefault="000F7377">
      <w:r xmlns:w="http://schemas.openxmlformats.org/wordprocessingml/2006/main">
        <w:t xml:space="preserve">၂။ ၁ယော ၄း၇-၈ - “ချစ်သူတို့၊ ငါတို့သည် အချင်းချင်း ချစ်ကြကုန်အံ့၊ အကြောင်းမူကား၊ ချစ်ခြင်းမေတ္တာသည် ဘုရားသခင်နှင့်စပ်ဆိုင်၍၊ ချစ်သောသူမည်သည်ကား ဘုရားသခင်မှ မွေးဖွားလာ၍ ဘုရားသခင်ကို သိ၏။ မချစ်သောသူမည်သည်ကား ဘုရားသခင်ကိုမသိ၊ ဘုရားသခင်သည် ချစ်ခြင်းမေတ္တာဖြစ်သောကြောင့်တည်း။”</w:t>
      </w:r>
    </w:p>
    <w:p w14:paraId="45838F05" w14:textId="77777777" w:rsidR="000F7377" w:rsidRDefault="000F7377"/>
    <w:p w14:paraId="63129D23" w14:textId="77777777" w:rsidR="000F7377" w:rsidRDefault="000F7377">
      <w:r xmlns:w="http://schemas.openxmlformats.org/wordprocessingml/2006/main">
        <w:t xml:space="preserve">ဟေဗြဲ 13:2 သူစိမ်းတို့ကို ဖျော်ဖြေခြင်းငှါ မမေ့မလျော့ကြနှင့်။ အကြောင်းမူကား၊ အချို့သောသူတို့သည် သတိမပြုမိဘဲ ကောင်းကင်တမန်တို့ကို ဖျော်ဖြေကြ၏။</w:t>
      </w:r>
    </w:p>
    <w:p w14:paraId="5C233E40" w14:textId="77777777" w:rsidR="000F7377" w:rsidRDefault="000F7377"/>
    <w:p w14:paraId="4F1804BA" w14:textId="77777777" w:rsidR="000F7377" w:rsidRDefault="000F7377">
      <w:r xmlns:w="http://schemas.openxmlformats.org/wordprocessingml/2006/main">
        <w:t xml:space="preserve">သူစိမ်းများကို ဧည့်ဝတ်ပြုရန် မမေ့ပါနှင့်။ အချို့သူများသည် ဧည့်သည်များအဖြစ် ကောင်းကင်တမန်များကို မသိလိုက်ဘဲ ကြိုဆိုကြသည်။</w:t>
      </w:r>
    </w:p>
    <w:p w14:paraId="677A277D" w14:textId="77777777" w:rsidR="000F7377" w:rsidRDefault="000F7377"/>
    <w:p w14:paraId="5449D108"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၁။ ဧည့်ဝတ်ပြုခြင်းနှင့် သူစိမ်းများကို ကြိုဆိုခြင်း၏ အရေးကြီးမှု။</w:t>
      </w:r>
    </w:p>
    <w:p w14:paraId="2EE50BF4" w14:textId="77777777" w:rsidR="000F7377" w:rsidRDefault="000F7377"/>
    <w:p w14:paraId="240866A2" w14:textId="77777777" w:rsidR="000F7377" w:rsidRDefault="000F7377">
      <w:r xmlns:w="http://schemas.openxmlformats.org/wordprocessingml/2006/main">
        <w:t xml:space="preserve">၂။ ဧည့်ဝတ်ကျေပွန်ခြင်းဖြင့် ဘုရားသခင်၏ကျေးဇူးတော်ကို ကျွန်ုပ်တို့ မသိလိုက်ဘဲ မည်သို့တိုးပွားနိုင်မည်နည်း။</w:t>
      </w:r>
    </w:p>
    <w:p w14:paraId="71562A44" w14:textId="77777777" w:rsidR="000F7377" w:rsidRDefault="000F7377"/>
    <w:p w14:paraId="11A0759B" w14:textId="77777777" w:rsidR="000F7377" w:rsidRDefault="000F7377">
      <w:r xmlns:w="http://schemas.openxmlformats.org/wordprocessingml/2006/main">
        <w:t xml:space="preserve">၁။ ကမ္ဘာဦး ၁၈:၁-၈ - အာဗြဟံနှင့်စာရာသည် သူစိမ်းသုံးယောက်ကို ကြိုဆိုသည်။</w:t>
      </w:r>
    </w:p>
    <w:p w14:paraId="53CC7B5F" w14:textId="77777777" w:rsidR="000F7377" w:rsidRDefault="000F7377"/>
    <w:p w14:paraId="66A5D0F6" w14:textId="77777777" w:rsidR="000F7377" w:rsidRDefault="000F7377">
      <w:r xmlns:w="http://schemas.openxmlformats.org/wordprocessingml/2006/main">
        <w:t xml:space="preserve">2. လုကာ 10:25-37 - ကောင်းသောရှမာရိလူပုံဥပမာ။</w:t>
      </w:r>
    </w:p>
    <w:p w14:paraId="024E6B53" w14:textId="77777777" w:rsidR="000F7377" w:rsidRDefault="000F7377"/>
    <w:p w14:paraId="15780F98" w14:textId="77777777" w:rsidR="000F7377" w:rsidRDefault="000F7377">
      <w:r xmlns:w="http://schemas.openxmlformats.org/wordprocessingml/2006/main">
        <w:t xml:space="preserve">Hebrews 13:3 အနှောင်အဖွဲ့နှင့် ချည်နှောင်သော သူတို့ကို အောက်မေ့ကြလော့။ ကိုယ်ခန္ဓာ၌ ကိုယ်ဖြစ်သကဲ့သို့ ဒုက္ခဆင်းရဲကို ခံရသောသူ၊</w:t>
      </w:r>
    </w:p>
    <w:p w14:paraId="39FAF5CA" w14:textId="77777777" w:rsidR="000F7377" w:rsidRDefault="000F7377"/>
    <w:p w14:paraId="6BB4205F" w14:textId="77777777" w:rsidR="000F7377" w:rsidRDefault="000F7377">
      <w:r xmlns:w="http://schemas.openxmlformats.org/wordprocessingml/2006/main">
        <w:t xml:space="preserve">ထောင်ကျနေသူတွေနဲ့ ဒုက္ခရောက်နေတဲ့သူတွေကို သတိရသင့်တယ်။</w:t>
      </w:r>
    </w:p>
    <w:p w14:paraId="784ABC1E" w14:textId="77777777" w:rsidR="000F7377" w:rsidRDefault="000F7377"/>
    <w:p w14:paraId="661FC268" w14:textId="77777777" w:rsidR="000F7377" w:rsidRDefault="000F7377">
      <w:r xmlns:w="http://schemas.openxmlformats.org/wordprocessingml/2006/main">
        <w:t xml:space="preserve">1. ကျွန်ုပ်တို့သည် ကျွန်ုပ်တို့၏လုပ်ဖော်ကိုင်ဖက်လူသားကို ချစ်ပြီး ဂရုစိုက်ရန် ဖိတ်ခေါ်ထားသည်။</w:t>
      </w:r>
    </w:p>
    <w:p w14:paraId="6B720531" w14:textId="77777777" w:rsidR="000F7377" w:rsidRDefault="000F7377"/>
    <w:p w14:paraId="103E1AD8" w14:textId="77777777" w:rsidR="000F7377" w:rsidRDefault="000F7377">
      <w:r xmlns:w="http://schemas.openxmlformats.org/wordprocessingml/2006/main">
        <w:t xml:space="preserve">2. ရုန်းကန်ခြင်းနှင့် ညှဉ်းဆဲခြင်းအတွက် ကရုဏာ</w:t>
      </w:r>
    </w:p>
    <w:p w14:paraId="399895A1" w14:textId="77777777" w:rsidR="000F7377" w:rsidRDefault="000F7377"/>
    <w:p w14:paraId="2DB10E11" w14:textId="77777777" w:rsidR="000F7377" w:rsidRDefault="000F7377">
      <w:r xmlns:w="http://schemas.openxmlformats.org/wordprocessingml/2006/main">
        <w:t xml:space="preserve">၁။ မဿဲ ၂၅:၃၆-၄၀ - “ငါ​ထောင်​ကျ​ပြီး မင်း​တို့ ငါ့​ဆီ​လာ​တာ”</w:t>
      </w:r>
    </w:p>
    <w:p w14:paraId="7C756E13" w14:textId="77777777" w:rsidR="000F7377" w:rsidRDefault="000F7377"/>
    <w:p w14:paraId="400CCF2E" w14:textId="77777777" w:rsidR="000F7377" w:rsidRDefault="000F7377">
      <w:r xmlns:w="http://schemas.openxmlformats.org/wordprocessingml/2006/main">
        <w:t xml:space="preserve">၂။ ရောမ ၁၂:၁၅ - “ဝမ်းမြောက်သောသူတို့နှင့်အတူ ဝမ်းမြောက်ကြလော့။ ငိုကြွေးသောသူတို့နှင့် ငိုကြွေးလော့။”</w:t>
      </w:r>
    </w:p>
    <w:p w14:paraId="4674F05A" w14:textId="77777777" w:rsidR="000F7377" w:rsidRDefault="000F7377"/>
    <w:p w14:paraId="0F3581F8" w14:textId="77777777" w:rsidR="000F7377" w:rsidRDefault="000F7377">
      <w:r xmlns:w="http://schemas.openxmlformats.org/wordprocessingml/2006/main">
        <w:t xml:space="preserve">ဟေဗြဲ 13:4 ခပ်သိမ်းသောအိမ်ထောင်သည် ရိုသေ၍ အိပ်ရာသည် မညစ်ညူး။</w:t>
      </w:r>
    </w:p>
    <w:p w14:paraId="12C7AF55" w14:textId="77777777" w:rsidR="000F7377" w:rsidRDefault="000F7377"/>
    <w:p w14:paraId="119E181D" w14:textId="77777777" w:rsidR="000F7377" w:rsidRDefault="000F7377">
      <w:r xmlns:w="http://schemas.openxmlformats.org/wordprocessingml/2006/main">
        <w:t xml:space="preserve">အိမ်ထောင်ရေးသည် လေးစားသင့်သော သန့်ရှင်းသော အဖွဲ့အစည်းတစ်ခုဖြစ်သည်။ လိင်အကျင့်ယိုယွင်းမှုကို ဘုရားသခင်က အပြစ်ပေးမည်မဟုတ်ပါ။</w:t>
      </w:r>
    </w:p>
    <w:p w14:paraId="790FC7E7" w14:textId="77777777" w:rsidR="000F7377" w:rsidRDefault="000F7377"/>
    <w:p w14:paraId="6D74F209" w14:textId="77777777" w:rsidR="000F7377" w:rsidRDefault="000F7377">
      <w:r xmlns:w="http://schemas.openxmlformats.org/wordprocessingml/2006/main">
        <w:t xml:space="preserve">1- အိမ်ထောင်ရေးသည် ဘုရားသခင်ထံမှ လက်ဆောင်ဖြစ်သည်- လေးစားပါက ဘုရားသခင် ကောင်းချီးပေးမည်။</w:t>
      </w:r>
    </w:p>
    <w:p w14:paraId="3A762CB2" w14:textId="77777777" w:rsidR="000F7377" w:rsidRDefault="000F7377"/>
    <w:p w14:paraId="629D7204" w14:textId="77777777" w:rsidR="000F7377" w:rsidRDefault="000F7377">
      <w:r xmlns:w="http://schemas.openxmlformats.org/wordprocessingml/2006/main">
        <w:t xml:space="preserve">2- ဘုရားသခင်သည် တရားသူကြီးချုပ်ဖြစ်သည်- ညစ်ညမ်းသောသူများနှင့် အိမ်ထောင်ရေးဖောက်ပြန်သူများ သတိထားပါ။</w:t>
      </w:r>
    </w:p>
    <w:p w14:paraId="4D2BFCFD" w14:textId="77777777" w:rsidR="000F7377" w:rsidRDefault="000F7377"/>
    <w:p w14:paraId="2B954137" w14:textId="77777777" w:rsidR="000F7377" w:rsidRDefault="000F7377">
      <w:r xmlns:w="http://schemas.openxmlformats.org/wordprocessingml/2006/main">
        <w:t xml:space="preserve">1: Ephesians 5:25-33 - ခင်ပွန်းတို့၊ ခရစ်တော်သည် အသင်းတော်ကို ချစ်၍ မိမိကိုယ်ကို စွန့်တော်မူသည်နည်းတူ၊ သင်၏ မယားများကို ချစ်ကြလော့။</w:t>
      </w:r>
    </w:p>
    <w:p w14:paraId="17F3A384" w14:textId="77777777" w:rsidR="000F7377" w:rsidRDefault="000F7377"/>
    <w:p w14:paraId="78D4ABD5" w14:textId="77777777" w:rsidR="000F7377" w:rsidRDefault="000F7377">
      <w:r xmlns:w="http://schemas.openxmlformats.org/wordprocessingml/2006/main">
        <w:t xml:space="preserve">၂:၁ ကောရိန္သု ၆:၁၈-၂၀ - မတရားသောမေထုန်ကို ရှောင်ပါ။ လူပြုသော ဒုစရိုက်ရှိသမျှသည် ကိုယ်နှင့်မဆိုင်၊ မတရားသောမေထုန်ကို ကျူးလွန်သောသူမူကား၊ မိမိကိုယ်ကို ပြစ်မှား၏။</w:t>
      </w:r>
    </w:p>
    <w:p w14:paraId="11D10304" w14:textId="77777777" w:rsidR="000F7377" w:rsidRDefault="000F7377"/>
    <w:p w14:paraId="1A6D7504" w14:textId="77777777" w:rsidR="000F7377" w:rsidRDefault="000F7377">
      <w:r xmlns:w="http://schemas.openxmlformats.org/wordprocessingml/2006/main">
        <w:t xml:space="preserve">Hebrews 13:5 သင်၏စကားသည် လောဘစိတ်နှင့် ကင်းပါစေ။ ငါသည် သင့်အား ဘယ်သောအခါမျှ မစွန့်၊ မစွန့်ပစ်ဟု မိန့်တော်မူသည်အတိုင်း၊</w:t>
      </w:r>
    </w:p>
    <w:p w14:paraId="742ED5A5" w14:textId="77777777" w:rsidR="000F7377" w:rsidRDefault="000F7377"/>
    <w:p w14:paraId="43C707D0" w14:textId="77777777" w:rsidR="000F7377" w:rsidRDefault="000F7377">
      <w:r xmlns:w="http://schemas.openxmlformats.org/wordprocessingml/2006/main">
        <w:t xml:space="preserve">ဘုရားသခင်သည် ကျွန်ုပ်တို့ကို ဘယ်သောအခါမှ စွန့်ပစ်မည်မဟုတ်ကြောင်း ကတိပြုထားသောကြောင့် ကျွန်ုပ်တို့၏စကားများနှင့် ကျေနပ်ရောင့်ရဲမှုရှိသင့်သည်။</w:t>
      </w:r>
    </w:p>
    <w:p w14:paraId="45838D8E" w14:textId="77777777" w:rsidR="000F7377" w:rsidRDefault="000F7377"/>
    <w:p w14:paraId="62DA5601" w14:textId="77777777" w:rsidR="000F7377" w:rsidRDefault="000F7377">
      <w:r xmlns:w="http://schemas.openxmlformats.org/wordprocessingml/2006/main">
        <w:t xml:space="preserve">၁။ ဘုရားသခင့် မပျက်မကွက် ချစ်ခြင်းမေတ္တာ ကတိတော်</w:t>
      </w:r>
    </w:p>
    <w:p w14:paraId="6D2240E6" w14:textId="77777777" w:rsidR="000F7377" w:rsidRDefault="000F7377"/>
    <w:p w14:paraId="56209DE8" w14:textId="77777777" w:rsidR="000F7377" w:rsidRDefault="000F7377">
      <w:r xmlns:w="http://schemas.openxmlformats.org/wordprocessingml/2006/main">
        <w:t xml:space="preserve">2. မကျေနပ်သောကမ္ဘာတွင် ရောင့်ရဲခြင်း</w:t>
      </w:r>
    </w:p>
    <w:p w14:paraId="3C56ABEB" w14:textId="77777777" w:rsidR="000F7377" w:rsidRDefault="000F7377"/>
    <w:p w14:paraId="640E19A8" w14:textId="77777777" w:rsidR="000F7377" w:rsidRDefault="000F7377">
      <w:r xmlns:w="http://schemas.openxmlformats.org/wordprocessingml/2006/main">
        <w:t xml:space="preserve">၁။ တရားဟောရာ ၃၁:၆ - အားယူ၍ ရဲရင့်ပါ။ သင်၏ဘုရားသခင် ထာဝရဘုရားသည် သင်နှင့်အတူ ကြွတော်မူသည်ဖြစ်၍၊ သင့်ကို ဘယ်တော့မှ စွန့်ပစ်မှာ မဟုတ်ဘူး။</w:t>
      </w:r>
    </w:p>
    <w:p w14:paraId="0BFB2038" w14:textId="77777777" w:rsidR="000F7377" w:rsidRDefault="000F7377"/>
    <w:p w14:paraId="3C0FC42F" w14:textId="77777777" w:rsidR="000F7377" w:rsidRDefault="000F7377">
      <w:r xmlns:w="http://schemas.openxmlformats.org/wordprocessingml/2006/main">
        <w:t xml:space="preserve">၂။ ဖိလိပ္ပိ ၄:၁၁-၁၃ - အလိုရှိခြင်းအတွက် ငါပြောသည်မဟုတ်၊ အကြောင်းမူကား၊ ငါသည် မည်သည့်အခြေအနေတွင်မဆို ရောင့်ရဲနေရန် သင်ယူပြီးပြီ။ ဖောဋ္ဌဗ္ဗာရုံ နှစ်မျိုးလုံးကို သိ၏၊ ပွါးများနည်းကိုလည်း သိ၏၊ နေရာတိုင်း၌ အလုံးစုံသော အရာခပ်သိမ်း ပြည့်စုံစေရန် မွတ်သိပ်ခြင်း နှစ်မျိုးလုံး ကြွယ်ဝရန် နှင့် ဆင်းရဲခြင်း နှစ်မျိုးလုံး ပြည့်စုံရန် ညွှန်ကြားထားပါသည်။</w:t>
      </w:r>
    </w:p>
    <w:p w14:paraId="43E60F9F" w14:textId="77777777" w:rsidR="000F7377" w:rsidRDefault="000F7377"/>
    <w:p w14:paraId="6BF22AB7" w14:textId="77777777" w:rsidR="000F7377" w:rsidRDefault="000F7377">
      <w:r xmlns:w="http://schemas.openxmlformats.org/wordprocessingml/2006/main">
        <w:t xml:space="preserve">ဟေ​ဗြဲ 13:6 သို့​ဖြစ်​၍​ထာ​ဝ​ရ​ဘု​ရား​သည် ငါ​၏​စ​ကား​ဖြစ်​တော်​မူ​သည်​ဖြစ်​၍ ငါ​၌​အ​ဘယ်​သို့​ပြု​မည်​ကို​မ​ကြောက်​ဘဲ၊</w:t>
      </w:r>
    </w:p>
    <w:p w14:paraId="445D9429" w14:textId="77777777" w:rsidR="000F7377" w:rsidRDefault="000F7377"/>
    <w:p w14:paraId="5509AF1A" w14:textId="77777777" w:rsidR="000F7377" w:rsidRDefault="000F7377">
      <w:r xmlns:w="http://schemas.openxmlformats.org/wordprocessingml/2006/main">
        <w:t xml:space="preserve">ဘုရားသခင်သည် ကျွန်ုပ်တို့၏အထောက်အမဖြစ်ပြီး ကျွန်ုပ်တို့သည် လူသားလုပ်နိုင်သောအရာကို ကြောက်ရွံ့နေရန် မလိုအပ်ပါ။</w:t>
      </w:r>
    </w:p>
    <w:p w14:paraId="6F8F59D9" w14:textId="77777777" w:rsidR="000F7377" w:rsidRDefault="000F7377"/>
    <w:p w14:paraId="6976DF21" w14:textId="77777777" w:rsidR="000F7377" w:rsidRDefault="000F7377">
      <w:r xmlns:w="http://schemas.openxmlformats.org/wordprocessingml/2006/main">
        <w:t xml:space="preserve">1- ဘုရားသခင်ကို ယုံကြည်ခြင်းဖြင့် ကြောက်ရွံ့ခြင်းကို ရင်ဆိုင်ပါ။</w:t>
      </w:r>
    </w:p>
    <w:p w14:paraId="105AD43A" w14:textId="77777777" w:rsidR="000F7377" w:rsidRDefault="000F7377"/>
    <w:p w14:paraId="078C6361" w14:textId="77777777" w:rsidR="000F7377" w:rsidRDefault="000F7377">
      <w:r xmlns:w="http://schemas.openxmlformats.org/wordprocessingml/2006/main">
        <w:t xml:space="preserve">2- နှိပ်စက်ညှဉ်းပန်းခြင်း၏မျက်နှာတွင် ဘုရားသခင်ကို အားကိုးပါ။</w:t>
      </w:r>
    </w:p>
    <w:p w14:paraId="2FCD3D75" w14:textId="77777777" w:rsidR="000F7377" w:rsidRDefault="000F7377"/>
    <w:p w14:paraId="6FBB7456" w14:textId="77777777" w:rsidR="000F7377" w:rsidRDefault="000F7377">
      <w:r xmlns:w="http://schemas.openxmlformats.org/wordprocessingml/2006/main">
        <w:t xml:space="preserve">၁။ ဆာလံ ၄၆း၁-၂ "ဘုရားသခင်သည် ငါတို့ခိုလှုံရာ၊ ခွန်အားဖြစ်တော်မူ၏။ ဒုက္ခ၌ ကယ်တင်ခြင်းငှာ၊ မြေကြီးသည် ရွေ့သွားသော်လည်း၊ တောင်များကို ပင်လယ်အလယ်သို့ ဆောင်သွားသော်လည်း ငါတို့သည် မကြောက်ကြ။</w:t>
      </w:r>
    </w:p>
    <w:p w14:paraId="056B0859" w14:textId="77777777" w:rsidR="000F7377" w:rsidRDefault="000F7377"/>
    <w:p w14:paraId="762BF09B" w14:textId="77777777" w:rsidR="000F7377" w:rsidRDefault="000F7377">
      <w:r xmlns:w="http://schemas.openxmlformats.org/wordprocessingml/2006/main">
        <w:t xml:space="preserve">2 Isaiah 41:10 "မစိုးရိမ်နှင့်။ ငါသည် သင့်ဘက်၌ရှိသောကြောင့် စိတ်ပျက်ခြင်းမရှိနှင့်၊ ငါသည် သင်၏ဘုရားသခင်ဖြစ်သောကြောင့်၊ ငါသည် သင့်ကို ခွန်အားပေးမည်၊ အကယ်စင်စစ် သင့်ကို ညာလက်ဖြင့် ငါထောက်မမည်။ ငါ့ဖြောင့်မတ်ခြင်း”</w:t>
      </w:r>
    </w:p>
    <w:p w14:paraId="0EBA65F2" w14:textId="77777777" w:rsidR="000F7377" w:rsidRDefault="000F7377"/>
    <w:p w14:paraId="1FE59D4D" w14:textId="77777777" w:rsidR="000F7377" w:rsidRDefault="000F7377">
      <w:r xmlns:w="http://schemas.openxmlformats.org/wordprocessingml/2006/main">
        <w:t xml:space="preserve">ဟေ​ဗြဲ 13:7 သင်​တို့​အား​ဘု​ရား​သ​ခင်​၏​နှုတ်​က​ပတ်​တော်​ကို သင်​တို့​အား​ဟော​ပြော​သော​သူ​တို့​သည်​ယုံ​ကြည်​ခြင်း​နောက်​သို့​လိုက်​၍​စ​ကား​ပြော​ဆို​မှု​အဆုံး​သတ်​ကို​အ​ကြံ​ပြု​ကြ​လော့။</w:t>
      </w:r>
    </w:p>
    <w:p w14:paraId="46D06924" w14:textId="77777777" w:rsidR="000F7377" w:rsidRDefault="000F7377"/>
    <w:p w14:paraId="445E5F92" w14:textId="77777777" w:rsidR="000F7377" w:rsidRDefault="000F7377">
      <w:r xmlns:w="http://schemas.openxmlformats.org/wordprocessingml/2006/main">
        <w:t xml:space="preserve">ဘုရားသခင်၏ နှုတ်ကပတ်တော်များကို ဟောပြောသူများ၏ ပုံသက်သေကို သတိရပြီး လိုက်နာပါ။</w:t>
      </w:r>
    </w:p>
    <w:p w14:paraId="7385478A" w14:textId="77777777" w:rsidR="000F7377" w:rsidRDefault="000F7377"/>
    <w:p w14:paraId="5B1681BA" w14:textId="77777777" w:rsidR="000F7377" w:rsidRDefault="000F7377">
      <w:r xmlns:w="http://schemas.openxmlformats.org/wordprocessingml/2006/main">
        <w:t xml:space="preserve">1. လိုက်နာရန် စံနမူနာကောင်းဖြစ်ပါ။</w:t>
      </w:r>
    </w:p>
    <w:p w14:paraId="097B9B82" w14:textId="77777777" w:rsidR="000F7377" w:rsidRDefault="000F7377"/>
    <w:p w14:paraId="66098305" w14:textId="77777777" w:rsidR="000F7377" w:rsidRDefault="000F7377">
      <w:r xmlns:w="http://schemas.openxmlformats.org/wordprocessingml/2006/main">
        <w:t xml:space="preserve">2. ဒီနေ့ဟာ နောက်ဆုံးနေ့လို နေထိုင်ပါ။</w:t>
      </w:r>
    </w:p>
    <w:p w14:paraId="15F44AE2" w14:textId="77777777" w:rsidR="000F7377" w:rsidRDefault="000F7377"/>
    <w:p w14:paraId="57E98170" w14:textId="77777777" w:rsidR="000F7377" w:rsidRDefault="000F7377">
      <w:r xmlns:w="http://schemas.openxmlformats.org/wordprocessingml/2006/main">
        <w:t xml:space="preserve">ကျွန်ုပ်တို့၌ရှိသောပုံသက်သေအတိုင်း </w:t>
      </w:r>
      <w:r xmlns:w="http://schemas.openxmlformats.org/wordprocessingml/2006/main">
        <w:t xml:space="preserve">အသက်ရှင်သောသူများကို စောင့်ရှောက်ပါ ။</w:t>
      </w:r>
      <w:r xmlns:w="http://schemas.openxmlformats.org/wordprocessingml/2006/main">
        <w:lastRenderedPageBreak xmlns:w="http://schemas.openxmlformats.org/wordprocessingml/2006/main"/>
      </w:r>
    </w:p>
    <w:p w14:paraId="34178E83" w14:textId="77777777" w:rsidR="000F7377" w:rsidRDefault="000F7377"/>
    <w:p w14:paraId="06C315DA" w14:textId="77777777" w:rsidR="000F7377" w:rsidRDefault="000F7377">
      <w:r xmlns:w="http://schemas.openxmlformats.org/wordprocessingml/2006/main">
        <w:t xml:space="preserve">၂။ ယာကုပ် ၄:၁၄ - မနက်ဖြန် ဘာဖြစ်မယ်ဆိုတာ မင်းတောင်မသိဘူး။ မင်းဘဝကဘာလဲ။ မင်းဟာ ခဏလောက်ပေါ်လာပြီး ပျောက်ကွယ်သွားတဲ့ မြူမှုန်တစ်ခုပါ။</w:t>
      </w:r>
    </w:p>
    <w:p w14:paraId="052A1302" w14:textId="77777777" w:rsidR="000F7377" w:rsidRDefault="000F7377"/>
    <w:p w14:paraId="3A27D9CA" w14:textId="77777777" w:rsidR="000F7377" w:rsidRDefault="000F7377">
      <w:r xmlns:w="http://schemas.openxmlformats.org/wordprocessingml/2006/main">
        <w:t xml:space="preserve">ဟေ​ဗြဲ 13:8 ယေရှု​ခ​ရစ်​သည် မ​နေ့​နေ့​နှင့်​အ​စဉ်​အ​မြဲ​ပင်​ဖြစ်​၏။</w:t>
      </w:r>
    </w:p>
    <w:p w14:paraId="25DAFEB7" w14:textId="77777777" w:rsidR="000F7377" w:rsidRDefault="000F7377"/>
    <w:p w14:paraId="5D6A6E46" w14:textId="77777777" w:rsidR="000F7377" w:rsidRDefault="000F7377">
      <w:r xmlns:w="http://schemas.openxmlformats.org/wordprocessingml/2006/main">
        <w:t xml:space="preserve">ယေရှုခရစ်သည် စဉ်ဆက်မပြတ် မပြောင်းလဲပါ။</w:t>
      </w:r>
    </w:p>
    <w:p w14:paraId="57154B52" w14:textId="77777777" w:rsidR="000F7377" w:rsidRDefault="000F7377"/>
    <w:p w14:paraId="66F76519" w14:textId="77777777" w:rsidR="000F7377" w:rsidRDefault="000F7377">
      <w:r xmlns:w="http://schemas.openxmlformats.org/wordprocessingml/2006/main">
        <w:t xml:space="preserve">1- ဘုရားသခင်သည် သစ္စာရှိတော်မူသည် - ကျွန်ုပ်တို့သည် သူ၏ကတိတော်များကို အားကိုးနိုင်ပြီး သူ၏ တည်ကြည်သောစရိုက်ကို ယုံကြည်နိုင်ပါသည်။</w:t>
      </w:r>
    </w:p>
    <w:p w14:paraId="3BEE67E5" w14:textId="77777777" w:rsidR="000F7377" w:rsidRDefault="000F7377"/>
    <w:p w14:paraId="441480AD" w14:textId="77777777" w:rsidR="000F7377" w:rsidRDefault="000F7377">
      <w:r xmlns:w="http://schemas.openxmlformats.org/wordprocessingml/2006/main">
        <w:t xml:space="preserve">2- ဘုရားသခင်သည် မပြောင်းလဲပါ - သူ၏စရိုက်သည် မနေ့က၊ ယနေ့နှင့် ထာဝရ အတူတူပင်။</w:t>
      </w:r>
    </w:p>
    <w:p w14:paraId="6199476F" w14:textId="77777777" w:rsidR="000F7377" w:rsidRDefault="000F7377"/>
    <w:p w14:paraId="50565E51" w14:textId="77777777" w:rsidR="000F7377" w:rsidRDefault="000F7377">
      <w:r xmlns:w="http://schemas.openxmlformats.org/wordprocessingml/2006/main">
        <w:t xml:space="preserve">1: Isaiah 40:8 - မြက်ပင်သည် ညှိုးနွမ်း၍ ပန်းပွင့်သည် ညှိုးနွမ်းသော်လည်း၊ ငါတို့ဘုရားသခင်၏ နှုတ်ကပတ်တော်သည် ထာဝရတည်လိမ့်မည်။</w:t>
      </w:r>
    </w:p>
    <w:p w14:paraId="1C6D1FF8" w14:textId="77777777" w:rsidR="000F7377" w:rsidRDefault="000F7377"/>
    <w:p w14:paraId="21703F11" w14:textId="77777777" w:rsidR="000F7377" w:rsidRDefault="000F7377">
      <w:r xmlns:w="http://schemas.openxmlformats.org/wordprocessingml/2006/main">
        <w:t xml:space="preserve">2:1 ပေတရု 1:25 - သို့သော် ထာဝရဘုရား၏ နှုတ်ကပတ်တော်သည် ထာဝရတည်၏။ ဤစကားသည် သင်တို့အား ဟောပြောသော သတင်းကောင်းပေတည်း။</w:t>
      </w:r>
    </w:p>
    <w:p w14:paraId="6A303E13" w14:textId="77777777" w:rsidR="000F7377" w:rsidRDefault="000F7377"/>
    <w:p w14:paraId="57CA4301" w14:textId="77777777" w:rsidR="000F7377" w:rsidRDefault="000F7377">
      <w:r xmlns:w="http://schemas.openxmlformats.org/wordprocessingml/2006/main">
        <w:t xml:space="preserve">ဟေဗြဲ 13:9 ရေငုပ်သမားများနှင့် ထူးဆန်းသောအယူဝါဒများနှင့်အတူ မလိုက်ပါနှင့်။ စိတ်နှလုံးသည် ကျေးဇူးတော်နှင့် မြဲမြံစေခြင်းငှာ ကောင်းသောအရာဖြစ်၏။ အမဲသားကို မစားဘဲ၊</w:t>
      </w:r>
    </w:p>
    <w:p w14:paraId="057970FB" w14:textId="77777777" w:rsidR="000F7377" w:rsidRDefault="000F7377"/>
    <w:p w14:paraId="1EF00B14" w14:textId="77777777" w:rsidR="000F7377" w:rsidRDefault="000F7377">
      <w:r xmlns:w="http://schemas.openxmlformats.org/wordprocessingml/2006/main">
        <w:t xml:space="preserve">ဟေဗြဲကျမ်းစာရေးသူသည် ပြင်ပစည်းမျဉ်းများကို ဂရုစိုက်ခြင်းထက် ကျေးဇူးတော်၌တည်ကြည်ခြင်းထက် သွန်သင်ချက်အမျိုးမျိုးဖြင့် မတုန်မလှုပ်ရန် စာဖတ်သူများကို အားပေးတိုက်တွန်းထားသည်။</w:t>
      </w:r>
    </w:p>
    <w:p w14:paraId="79E5B316" w14:textId="77777777" w:rsidR="000F7377" w:rsidRDefault="000F7377"/>
    <w:p w14:paraId="7C14555D" w14:textId="77777777" w:rsidR="000F7377" w:rsidRDefault="000F7377">
      <w:r xmlns:w="http://schemas.openxmlformats.org/wordprocessingml/2006/main">
        <w:t xml:space="preserve">၁။ ဘုရားသခင်၏ ကျေးဇူးတော်သည် တရားဥပဒေစိုးမိုးရေးထက် သာ၍ကြီးသည်။</w:t>
      </w:r>
    </w:p>
    <w:p w14:paraId="331BD316" w14:textId="77777777" w:rsidR="000F7377" w:rsidRDefault="000F7377"/>
    <w:p w14:paraId="4D7DC809"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ဘုရားသခင်၏ ကျေးဇူးတော်၌ သင့်နှလုံးသားကို ထူထောင်ခြင်း။</w:t>
      </w:r>
    </w:p>
    <w:p w14:paraId="6D6FE153" w14:textId="77777777" w:rsidR="000F7377" w:rsidRDefault="000F7377"/>
    <w:p w14:paraId="7824281B" w14:textId="77777777" w:rsidR="000F7377" w:rsidRDefault="000F7377">
      <w:r xmlns:w="http://schemas.openxmlformats.org/wordprocessingml/2006/main">
        <w:t xml:space="preserve">1. ဂလာတိ 5:1-4 - ထို့ကြောင့် ခရစ်တော်သည် ငါတို့ကို လွတ်မြောက်စေတော်မူသော လွတ်ငြိမ်းချမ်းသာခွင့်၌ တည်နေ၍၊ ကျွန်ခံခြင်းထမ်းဘိုးနှင့် နောက်တဖန် ချည်နှောင်ခြင်း မပြုနှင့်။</w:t>
      </w:r>
    </w:p>
    <w:p w14:paraId="1E2396DC" w14:textId="77777777" w:rsidR="000F7377" w:rsidRDefault="000F7377"/>
    <w:p w14:paraId="565F43EC" w14:textId="77777777" w:rsidR="000F7377" w:rsidRDefault="000F7377">
      <w:r xmlns:w="http://schemas.openxmlformats.org/wordprocessingml/2006/main">
        <w:t xml:space="preserve">2. ရောမ 8:1-2 - ထို့ကြောင့် ယေရှုခရစ်၌ရှိသော ဇာတိပကတိမှတပါး ဝိညာဉ်တော်၏နောက်သို့ မလိုက်ဘဲ၊</w:t>
      </w:r>
    </w:p>
    <w:p w14:paraId="1FBD91F3" w14:textId="77777777" w:rsidR="000F7377" w:rsidRDefault="000F7377"/>
    <w:p w14:paraId="4694C941" w14:textId="77777777" w:rsidR="000F7377" w:rsidRDefault="000F7377">
      <w:r xmlns:w="http://schemas.openxmlformats.org/wordprocessingml/2006/main">
        <w:t xml:space="preserve">ဟေ​ဗြဲ​ဩ​ဝါ​ဒ​စာ 13:10 တဲ​တော်​ကို​ဝတ်​ပြု​သော​သူ​တို့​သည် ဘု​ရား​သ​ခင်​အား​စား​ခွင့်​မရှိ​သော​ပ​လ္လင်​တစ်​ခု​ရှိ​၏။</w:t>
      </w:r>
    </w:p>
    <w:p w14:paraId="54F9A25F" w14:textId="77777777" w:rsidR="000F7377" w:rsidRDefault="000F7377"/>
    <w:p w14:paraId="07D6F599" w14:textId="77777777" w:rsidR="000F7377" w:rsidRDefault="000F7377">
      <w:r xmlns:w="http://schemas.openxmlformats.org/wordprocessingml/2006/main">
        <w:t xml:space="preserve">ဤကျမ်းပိုဒ်သည် တဲတော်ဝတ်ပြုသူများနှင့် ယဇ်ပလ္လင်ရှိသူများအကြား ပိုင်းခြားမှုကို မီးမောင်းထိုးပြသည်။</w:t>
      </w:r>
    </w:p>
    <w:p w14:paraId="5C98B550" w14:textId="77777777" w:rsidR="000F7377" w:rsidRDefault="000F7377"/>
    <w:p w14:paraId="6970A9E2" w14:textId="77777777" w:rsidR="000F7377" w:rsidRDefault="000F7377">
      <w:r xmlns:w="http://schemas.openxmlformats.org/wordprocessingml/2006/main">
        <w:t xml:space="preserve">1. သစ္စာရှိသူ၏အခွင့်ထူးများ- တဲတော်အမှုထမ်းသူများနှင့် ယဇ်ပလ္လင်ရှိသူများကြား ခြားနားချက်ကို စူးစမ်းလေ့လာခြင်း</w:t>
      </w:r>
    </w:p>
    <w:p w14:paraId="22322B8E" w14:textId="77777777" w:rsidR="000F7377" w:rsidRDefault="000F7377"/>
    <w:p w14:paraId="79BDA200" w14:textId="77777777" w:rsidR="000F7377" w:rsidRDefault="000F7377">
      <w:r xmlns:w="http://schemas.openxmlformats.org/wordprocessingml/2006/main">
        <w:t xml:space="preserve">2. ယဇ်ပလ္လင်၏ထူးခြားချက်- ယဇ်ပလ္လင်သို့ဝင်ရောက်ခြင်း၏အရေးကြီးမှုကိုနားလည်ခြင်း။</w:t>
      </w:r>
    </w:p>
    <w:p w14:paraId="7AFCDBC6" w14:textId="77777777" w:rsidR="000F7377" w:rsidRDefault="000F7377"/>
    <w:p w14:paraId="51882BD9" w14:textId="77777777" w:rsidR="000F7377" w:rsidRDefault="000F7377">
      <w:r xmlns:w="http://schemas.openxmlformats.org/wordprocessingml/2006/main">
        <w:t xml:space="preserve">1. 1 ကောရိန္သု 10:18 - "ဣသရေလအမျိုးသည် ဇာတိပကတိအတိုင်း ကြည့်ရှုလော့။ ယဇ်ပလ္လင်ကို စားသောသူတို့သည် ယဇ်ပလ္လင်ကို ဆက်ဆံကြသည်မဟုတ်လော။</w:t>
      </w:r>
    </w:p>
    <w:p w14:paraId="7006F37A" w14:textId="77777777" w:rsidR="000F7377" w:rsidRDefault="000F7377"/>
    <w:p w14:paraId="55B792BE" w14:textId="77777777" w:rsidR="000F7377" w:rsidRDefault="000F7377">
      <w:r xmlns:w="http://schemas.openxmlformats.org/wordprocessingml/2006/main">
        <w:t xml:space="preserve">2. ထွက်မြောက်ရာ 24:4-8 - "ထာဝရဘုရား၏ နှုတ်ကပတ်တော် အလုံးစုံတို့ကို မောရှေသည် ရေး၍ နံနက်စောစောထ၍၊ ဣသရေလအမျိုး တကျိပ်နှစ်ပါးတို့သည် တောင်အောက်၌ ယဇ်ပလ္လင်နှင့် တိုင်ဆယ်နှစ်လုံးကို တည်လေ၏။</w:t>
      </w:r>
    </w:p>
    <w:p w14:paraId="7E8573F0" w14:textId="77777777" w:rsidR="000F7377" w:rsidRDefault="000F7377"/>
    <w:p w14:paraId="60BDB41F" w14:textId="77777777" w:rsidR="000F7377" w:rsidRDefault="000F7377">
      <w:r xmlns:w="http://schemas.openxmlformats.org/wordprocessingml/2006/main">
        <w:t xml:space="preserve">ဟေ​ဗြဲ 13:11 အပြစ်​အတွက် ယဇ်​ပု​ရော​ဟိတ်​မင်း​၏​အ​သွေး​ကို သန့်​ရှင်း​ရာ​ဌာ​န​တော်​သို့​ဆောင်​ခဲ့​သော​သား​ရဲ​တို့​၏​ရုပ်​ကြွင်း​များ​သည် တပ်​မ​တော်​၌ မီးရှို့​ကြ​၏။</w:t>
      </w:r>
    </w:p>
    <w:p w14:paraId="68B405DE" w14:textId="77777777" w:rsidR="000F7377" w:rsidRDefault="000F7377"/>
    <w:p w14:paraId="5D51F21C" w14:textId="77777777" w:rsidR="000F7377" w:rsidRDefault="000F7377">
      <w:r xmlns:w="http://schemas.openxmlformats.org/wordprocessingml/2006/main">
        <w:t xml:space="preserve">ယဇ်ပုရောဟိတ်မင်းသည် အပြစ်အတွက် သန့်ရှင်းရာဌာနထဲသို့ ၎င်းတို့၏အသွေးကို ယူဆောင်ပြီးနောက် </w:t>
      </w:r>
      <w:r xmlns:w="http://schemas.openxmlformats.org/wordprocessingml/2006/main">
        <w:t xml:space="preserve">ယဇ်ကောင်များ၏အလောင်းများကို စခန်းအပြင်ဘက်တွင် မီးရှို့ခဲ့ကြောင်း ဖော်ပြထားပါသည် ။</w:t>
      </w:r>
      <w:r xmlns:w="http://schemas.openxmlformats.org/wordprocessingml/2006/main">
        <w:lastRenderedPageBreak xmlns:w="http://schemas.openxmlformats.org/wordprocessingml/2006/main"/>
      </w:r>
    </w:p>
    <w:p w14:paraId="2BC1FB8F" w14:textId="77777777" w:rsidR="000F7377" w:rsidRDefault="000F7377"/>
    <w:p w14:paraId="4BDC5931" w14:textId="77777777" w:rsidR="000F7377" w:rsidRDefault="000F7377">
      <w:r xmlns:w="http://schemas.openxmlformats.org/wordprocessingml/2006/main">
        <w:t xml:space="preserve">1- ကျွန်ုပ်တို့၏အပြစ်များမှကယ်တင်သောယေရှု၏ယဇ်ပူဇော်မှုနှင့် ကရုဏာတော်အတွက် ကျွန်ုပ်တို့ကျေးဇူးတင်သင့်ပါသည်။</w:t>
      </w:r>
    </w:p>
    <w:p w14:paraId="5F568823" w14:textId="77777777" w:rsidR="000F7377" w:rsidRDefault="000F7377"/>
    <w:p w14:paraId="15B190AB" w14:textId="77777777" w:rsidR="000F7377" w:rsidRDefault="000F7377">
      <w:r xmlns:w="http://schemas.openxmlformats.org/wordprocessingml/2006/main">
        <w:t xml:space="preserve">2- ဓမ္မဟောင်းတွင် ယဇ်ပူဇော်ခြင်းစနစ်၏ အရေးကြီးကြောင်းနှင့် ယေရှု၏ ပြီးပြည့်စုံသော ပူဇော်သက္ကာကို ညွှန်ပြသည့် နည်းလမ်းကို ကျွန်ုပ်တို့ အသိအမှတ်ပြုသင့်သည်။</w:t>
      </w:r>
    </w:p>
    <w:p w14:paraId="58079D74" w14:textId="77777777" w:rsidR="000F7377" w:rsidRDefault="000F7377"/>
    <w:p w14:paraId="373040DC" w14:textId="77777777" w:rsidR="000F7377" w:rsidRDefault="000F7377">
      <w:r xmlns:w="http://schemas.openxmlformats.org/wordprocessingml/2006/main">
        <w:t xml:space="preserve">1: ရောမ 5: 8 - သို့သော် ဘုရားသခင်သည် ကျွန်ုပ်တို့ကို ချစ်မြတ်နိုးကြောင်း ဤအရာတွင် ကျွန်ုပ်တို့ပြသခဲ့သည်– ကျွန်ုပ်တို့သည် အပြစ်ရှိစဉ်ကပင် ခရစ်တော်သည် ကျွန်ုပ်တို့အတွက် အသေခံတော်မူခဲ့သည်။</w:t>
      </w:r>
    </w:p>
    <w:p w14:paraId="513509F8" w14:textId="77777777" w:rsidR="000F7377" w:rsidRDefault="000F7377"/>
    <w:p w14:paraId="7ACC44F5" w14:textId="77777777" w:rsidR="000F7377" w:rsidRDefault="000F7377">
      <w:r xmlns:w="http://schemas.openxmlformats.org/wordprocessingml/2006/main">
        <w:t xml:space="preserve">2: Isaiah 53:4-5 - သို့သော်လည်း၊ သူ့ကိုနှိပ်စက်၍ ဆင်းရဲဒုက္ခဖြစ်စေခြင်းငှာ၊ ထာဝရဘုရားသည် မိမိအသက်ကို အပြစ်ဖြေရာယဇ်ပြုသော်လည်း၊ မိမိအမျိုးအနွယ်ကိုမြင်၍ မိမိအသက်ကို ရှည်စေတော်မူလိမ့်မည်။ သခင်သည် သူ့လက်၌ ကြီးပွားလိမ့်မည်။</w:t>
      </w:r>
    </w:p>
    <w:p w14:paraId="097E715B" w14:textId="77777777" w:rsidR="000F7377" w:rsidRDefault="000F7377"/>
    <w:p w14:paraId="52CF5765" w14:textId="77777777" w:rsidR="000F7377" w:rsidRDefault="000F7377">
      <w:r xmlns:w="http://schemas.openxmlformats.org/wordprocessingml/2006/main">
        <w:t xml:space="preserve">ဟေ​ဗြဲ 13:12 သို့​ဖြစ်​၍​ယေ​ရှု​သည်​လည်း လူ​တို့​အား​ကိုယ်​တော်​အ​သွေး​ဖြင့်​သန့်​ရှင်း​စေ​ခြင်း​ငှာ တံခါး​မ​ရှိ​ဘဲ​ခံ​နေ​ရ​၏။</w:t>
      </w:r>
    </w:p>
    <w:p w14:paraId="7758A564" w14:textId="77777777" w:rsidR="000F7377" w:rsidRDefault="000F7377"/>
    <w:p w14:paraId="1ECDD628" w14:textId="77777777" w:rsidR="000F7377" w:rsidRDefault="000F7377">
      <w:r xmlns:w="http://schemas.openxmlformats.org/wordprocessingml/2006/main">
        <w:t xml:space="preserve">လူတို့ကို သန့်ရှင်းစေရန် ယေရှု၏ကိုယ်ကျိုးစွန့်ခြင်းသည် ကိုယ်ကျိုးစွန့်ခြင်း၏ အန္တိမစံနမူနာဖြစ်သည်။</w:t>
      </w:r>
    </w:p>
    <w:p w14:paraId="599D7480" w14:textId="77777777" w:rsidR="000F7377" w:rsidRDefault="000F7377"/>
    <w:p w14:paraId="088B46A4" w14:textId="77777777" w:rsidR="000F7377" w:rsidRDefault="000F7377">
      <w:r xmlns:w="http://schemas.openxmlformats.org/wordprocessingml/2006/main">
        <w:t xml:space="preserve">၁– ကိုယ်ကျိုးစွန့်ခြင်းဆိုင်ရာ ယေရှု၏ အန္တိမစံနမူနာ။</w:t>
      </w:r>
    </w:p>
    <w:p w14:paraId="6221C9E2" w14:textId="77777777" w:rsidR="000F7377" w:rsidRDefault="000F7377"/>
    <w:p w14:paraId="454AC7CE" w14:textId="77777777" w:rsidR="000F7377" w:rsidRDefault="000F7377">
      <w:r xmlns:w="http://schemas.openxmlformats.org/wordprocessingml/2006/main">
        <w:t xml:space="preserve">၂။ ယေရှု၏ပူဇော်သက္ကာ၏အဓိပ္ပာယ်။</w:t>
      </w:r>
    </w:p>
    <w:p w14:paraId="60E00878" w14:textId="77777777" w:rsidR="000F7377" w:rsidRDefault="000F7377"/>
    <w:p w14:paraId="0DB1CD3F" w14:textId="77777777" w:rsidR="000F7377" w:rsidRDefault="000F7377">
      <w:r xmlns:w="http://schemas.openxmlformats.org/wordprocessingml/2006/main">
        <w:t xml:space="preserve">1: Mark 10:45 - အကြောင်းမူကား၊ လူသားသည် အစေခံခြင်းငှာ ကြွလာသည်မဟုတ်၊ အစေခံခြင်းငှါ၎င်း၊ များစွာသောသူတို့အား ရွေးနုတ်ခြင်းငှါ၎င်း အသက်ကို စွန့်ခြင်းငှါ ကြွလာတော်မူ၏။</w:t>
      </w:r>
    </w:p>
    <w:p w14:paraId="791BA1B5" w14:textId="77777777" w:rsidR="000F7377" w:rsidRDefault="000F7377"/>
    <w:p w14:paraId="341782F5" w14:textId="77777777" w:rsidR="000F7377" w:rsidRDefault="000F7377">
      <w:r xmlns:w="http://schemas.openxmlformats.org/wordprocessingml/2006/main">
        <w:t xml:space="preserve">2: John 15:13 - သာ၍မြတ်သောမေတ္တာသည် အဆွေခင်ပွန်းအတွက် အသက်ကိုစွန့်ခြင်းထက် သာ၍မြတ်သောမေတ္တာ၌ မရှိ။</w:t>
      </w:r>
    </w:p>
    <w:p w14:paraId="0507C18E" w14:textId="77777777" w:rsidR="000F7377" w:rsidRDefault="000F7377"/>
    <w:p w14:paraId="1599222E" w14:textId="77777777" w:rsidR="000F7377" w:rsidRDefault="000F7377">
      <w:r xmlns:w="http://schemas.openxmlformats.org/wordprocessingml/2006/main">
        <w:t xml:space="preserve">ဟေ​ဗြဲ 13:13 သို့​ဖြစ်​၍ သူ​၏​ကဲ့​ရဲ့​ရှုတ်​ချ​ခြင်း​ကို​ခံ​ရ​၍ တပ်​ပြင်​သို့​ထွက်​သွား​ကြ​စို့။</w:t>
      </w:r>
    </w:p>
    <w:p w14:paraId="2EC0FE07" w14:textId="77777777" w:rsidR="000F7377" w:rsidRDefault="000F7377"/>
    <w:p w14:paraId="3CDE18AD" w14:textId="77777777" w:rsidR="000F7377" w:rsidRDefault="000F7377">
      <w:r xmlns:w="http://schemas.openxmlformats.org/wordprocessingml/2006/main">
        <w:t xml:space="preserve">ဟေဗြဲကျမ်းစာရေးသူသည် ယေရှု၏ကဲ့ရဲ့ခြင်းကိုလက်ခံပြီး စခန်းမပါဘဲ သူ့ထံသွားရန် စာဖတ်သူများကို အားပေးတိုက်တွန်းသည်။</w:t>
      </w:r>
    </w:p>
    <w:p w14:paraId="2F657F4A" w14:textId="77777777" w:rsidR="000F7377" w:rsidRDefault="000F7377"/>
    <w:p w14:paraId="63D0F693" w14:textId="77777777" w:rsidR="000F7377" w:rsidRDefault="000F7377">
      <w:r xmlns:w="http://schemas.openxmlformats.org/wordprocessingml/2006/main">
        <w:t xml:space="preserve">၁- ယေရှု၏ကဲ့ရဲ့ခြင်းကို ခံယူပြီး ကမ္ဘာ့တန်ဖိုးများကို ငြင်းပယ်ပါ။</w:t>
      </w:r>
    </w:p>
    <w:p w14:paraId="6290442F" w14:textId="77777777" w:rsidR="000F7377" w:rsidRDefault="000F7377"/>
    <w:p w14:paraId="5394B6A9" w14:textId="77777777" w:rsidR="000F7377" w:rsidRDefault="000F7377">
      <w:r xmlns:w="http://schemas.openxmlformats.org/wordprocessingml/2006/main">
        <w:t xml:space="preserve">2- ယေရှု၏ ကဲ့ရဲ့ခြင်းကို ခံပြီး ဘုရားသခင်၏ အမှန်တရားအတွက် ရပ်တည်ခြင်း။</w:t>
      </w:r>
    </w:p>
    <w:p w14:paraId="0B304757" w14:textId="77777777" w:rsidR="000F7377" w:rsidRDefault="000F7377"/>
    <w:p w14:paraId="562D9531" w14:textId="77777777" w:rsidR="000F7377" w:rsidRDefault="000F7377">
      <w:r xmlns:w="http://schemas.openxmlformats.org/wordprocessingml/2006/main">
        <w:t xml:space="preserve">1: Isaiah 53:3-5 - သူသည် လူတို့၏ မထီမဲ့မြင်ပြုခြင်းကို ခံရပြီး၊ ပူဆွေးသောကရောက်၍ ညှိုးငယ်သောစိတ်နှင့် သိကြသဖြင့်၊ မထီမဲ့မြင်ပြုခြင်းကို ငါတို့သည် မထီမဲ့မြင်ပြုကြ၏။</w:t>
      </w:r>
    </w:p>
    <w:p w14:paraId="2DC168AC" w14:textId="77777777" w:rsidR="000F7377" w:rsidRDefault="000F7377"/>
    <w:p w14:paraId="6FD9493A" w14:textId="77777777" w:rsidR="000F7377" w:rsidRDefault="000F7377">
      <w:r xmlns:w="http://schemas.openxmlformats.org/wordprocessingml/2006/main">
        <w:t xml:space="preserve">2: Matthew 10:39 - မိမိအသက်ကို တွေ့သောသူသည် အသက်ရှုံးလိမ့်မည်။ ငါ့ကြောင့် မိမိအသက်ကို ဆုံးရှုံးသောသူသည် တွေ့လိမ့်မည်။</w:t>
      </w:r>
    </w:p>
    <w:p w14:paraId="7DDB1F7E" w14:textId="77777777" w:rsidR="000F7377" w:rsidRDefault="000F7377"/>
    <w:p w14:paraId="5A54147E" w14:textId="77777777" w:rsidR="000F7377" w:rsidRDefault="000F7377">
      <w:r xmlns:w="http://schemas.openxmlformats.org/wordprocessingml/2006/main">
        <w:t xml:space="preserve">ဟေ​ဗြဲ 13:14 အ​ကြောင်း​မူ​ကား၊ အ​ကျွန်ုပ်​တို့​တွင် အ​မြဲ​တည်​သော​မြို့​မရှိ​ဘဲ၊ လာ​မည့်​သူ​ကို​ရှာ​ကြ​၏။</w:t>
      </w:r>
    </w:p>
    <w:p w14:paraId="66A2F904" w14:textId="77777777" w:rsidR="000F7377" w:rsidRDefault="000F7377"/>
    <w:p w14:paraId="15380717" w14:textId="77777777" w:rsidR="000F7377" w:rsidRDefault="000F7377">
      <w:r xmlns:w="http://schemas.openxmlformats.org/wordprocessingml/2006/main">
        <w:t xml:space="preserve">ယုံကြည်သူများသည် မည်သည့်အခါမျှ မကွယ်ပျောက်နိုင်သော ကောင်းကင်မြို့ကို စောင့်မျှော်နေကြသည်။</w:t>
      </w:r>
    </w:p>
    <w:p w14:paraId="2174C1C4" w14:textId="77777777" w:rsidR="000F7377" w:rsidRDefault="000F7377"/>
    <w:p w14:paraId="173A4FD3" w14:textId="77777777" w:rsidR="000F7377" w:rsidRDefault="000F7377">
      <w:r xmlns:w="http://schemas.openxmlformats.org/wordprocessingml/2006/main">
        <w:t xml:space="preserve">1. "ကျွန်ုပ်တို့ ကောင်းကင်ဘုံကို ရှာသည်"</w:t>
      </w:r>
    </w:p>
    <w:p w14:paraId="33152067" w14:textId="77777777" w:rsidR="000F7377" w:rsidRDefault="000F7377"/>
    <w:p w14:paraId="4C88E596" w14:textId="77777777" w:rsidR="000F7377" w:rsidRDefault="000F7377">
      <w:r xmlns:w="http://schemas.openxmlformats.org/wordprocessingml/2006/main">
        <w:t xml:space="preserve">2. "မြေကြီးလုံခြုံရေးမရှိဘဲ နေထိုင်ခြင်း"</w:t>
      </w:r>
    </w:p>
    <w:p w14:paraId="3ADC80FC" w14:textId="77777777" w:rsidR="000F7377" w:rsidRDefault="000F7377"/>
    <w:p w14:paraId="384D270D" w14:textId="77777777" w:rsidR="000F7377" w:rsidRDefault="000F7377">
      <w:r xmlns:w="http://schemas.openxmlformats.org/wordprocessingml/2006/main">
        <w:t xml:space="preserve">1. 2 Corinthians 5:1-4 - အကြောင်းမူကား၊ ဤတဲတော်၏မြေကြီးအိမ်တော် ပြိုပျက်သွားပါက၊ လက်နှင့်လုပ်၍မရသော ကောင်းကင်ဘုံ၌ ထာဝရဘုရားသခင်၏ အိမ်တော်ရှိသည်ကို ငါတို့သိကြ၏။</w:t>
      </w:r>
    </w:p>
    <w:p w14:paraId="02DFFFF5" w14:textId="77777777" w:rsidR="000F7377" w:rsidRDefault="000F7377"/>
    <w:p w14:paraId="666B127F"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ဗျာဒိတ်ကျမ်း 21:1-2 - ကောင်းကင်သစ်နှင့် မြေကြီးသစ်ကို ငါမြင်၏။ အကြောင်းမူကား၊ ပဌမကောင်းကင်နှင့် ပဌမမြေကြီးသည် ကွယ်ပျောက်၍၊ ပင်လယ်လည်း မရှိတော့ဘူး။ ငါယောဟန်သည် သန့်ရှင်းသောမြို့တည်းဟူသော ယေရုရှလင်မြို့သစ်သည် ခင်ပွန်းအတွက် တန်ဆာဆင်သော သတို့သမီးကဲ့သို့ ပြင်ဆင်သော ကောင်းကင်ဘုံမှ ဘုရားသခင်ထံမှ ဆင်းသက်လာသည်ကို ငါယောဟန်မြင်၏။</w:t>
      </w:r>
    </w:p>
    <w:p w14:paraId="34B190B2" w14:textId="77777777" w:rsidR="000F7377" w:rsidRDefault="000F7377"/>
    <w:p w14:paraId="1B08BF21" w14:textId="77777777" w:rsidR="000F7377" w:rsidRDefault="000F7377">
      <w:r xmlns:w="http://schemas.openxmlformats.org/wordprocessingml/2006/main">
        <w:t xml:space="preserve">ဟေဗြဲ 13:15 ထိုကြောင့်၊ ငါတို့သည် ဘုရားသခင်ကို ချီးမွမ်းသော ယဇ်ကို အမှီပြု၍ နာမတော်ကို ချီးမွမ်းသော နှုတ်ခမ်းအသီးတည်းဟူသော၊</w:t>
      </w:r>
    </w:p>
    <w:p w14:paraId="39990CE3" w14:textId="77777777" w:rsidR="000F7377" w:rsidRDefault="000F7377"/>
    <w:p w14:paraId="3F902746" w14:textId="77777777" w:rsidR="000F7377" w:rsidRDefault="000F7377">
      <w:r xmlns:w="http://schemas.openxmlformats.org/wordprocessingml/2006/main">
        <w:t xml:space="preserve">ချီးမွမ်းခြင်းယဇ်သည် ဘုရားသခင်အား အစဉ်မပြတ် ပေးဆောင်ရမည့် ပူဇော်သက္ကာဖြစ်သည်။</w:t>
      </w:r>
    </w:p>
    <w:p w14:paraId="183F74DC" w14:textId="77777777" w:rsidR="000F7377" w:rsidRDefault="000F7377"/>
    <w:p w14:paraId="5572D9E3" w14:textId="77777777" w:rsidR="000F7377" w:rsidRDefault="000F7377">
      <w:r xmlns:w="http://schemas.openxmlformats.org/wordprocessingml/2006/main">
        <w:t xml:space="preserve">1. ချီးမွမ်းခြင်းယဇ်- ဘုရားသခင်အား ပူဇော်သက္ကာ ၂။ ဘုရားသခင်အား ကျေးဇူးတော်ချီးမွမ်းခြင်း- ချီးမွမ်းခြင်းလုပ်ရပ်</w:t>
      </w:r>
    </w:p>
    <w:p w14:paraId="321DBB9F" w14:textId="77777777" w:rsidR="000F7377" w:rsidRDefault="000F7377"/>
    <w:p w14:paraId="39B39AA7" w14:textId="77777777" w:rsidR="000F7377" w:rsidRDefault="000F7377">
      <w:r xmlns:w="http://schemas.openxmlformats.org/wordprocessingml/2006/main">
        <w:t xml:space="preserve">1. Psalm 100:4-5 ကျေးဇူးတော်ချီးမွမ်းခြင်းနှင့်တကွ၊ နန်းတော်တံခါးတို့ကို ချီးမွမ်းလျက်၊ ကျေးဇူးတော်ကို ချီးမွမ်းကြလော့။ နာမတော်ကို ကောင်းကြီးပေးကြလော့။ 2. ကောလောသဲ 3:15-17 ခရစ်တော်၏ငြိမ်သက်ခြင်းသည် သင်တို့စိတ်နှလုံး၌ အုပ်စိုးပါစေသော။ ကျေးဇူးတင်ရှိပါ။ ခရစ်တော်၏ နှုတ်ကပတ်တော်သည် သင်တို့၌ ကြွယ်ဝစွာကျိန်းဝပ်၍၊ ဥာဏ်ပညာရှိသမျှဖြင့် အချင်းချင်း တယောက်ကိုတယောက် ဆုံးမဩဝါဒပေးလျက်၊ ဆာလံသီချင်း၊ ဓမ္မသီချင်း၊ ဝိညာဉ်ရေးသီချင်းတို့ကို သီဆိုလျက်၊ ဘုရားသခင်ကို စိတ်နှလုံးထဲ၌ ကျေးဇူးတော်ရှိစေသတည်း။</w:t>
      </w:r>
    </w:p>
    <w:p w14:paraId="3A40D4FB" w14:textId="77777777" w:rsidR="000F7377" w:rsidRDefault="000F7377"/>
    <w:p w14:paraId="643772A1" w14:textId="77777777" w:rsidR="000F7377" w:rsidRDefault="000F7377">
      <w:r xmlns:w="http://schemas.openxmlformats.org/wordprocessingml/2006/main">
        <w:t xml:space="preserve">ဟေဗြဲ 13:16 ကောင်းသောအကျင့်ကို ကျင့်ခြင်းငှာ မမေ့လျော့ကြနှင့်။ အကြောင်းမူကား၊ ထိုသို့သောယဇ်ကို ဘုရားသခင်သည် နှစ်သက်တော်မူ၏။</w:t>
      </w:r>
    </w:p>
    <w:p w14:paraId="3E357556" w14:textId="77777777" w:rsidR="000F7377" w:rsidRDefault="000F7377"/>
    <w:p w14:paraId="23E33ED5" w14:textId="77777777" w:rsidR="000F7377" w:rsidRDefault="000F7377">
      <w:r xmlns:w="http://schemas.openxmlformats.org/wordprocessingml/2006/main">
        <w:t xml:space="preserve">ကောင်းမှုပြု၍ သူတစ်ပါးအား ပေးကမ်းခြင်းသည် ဘုရားသခင်နှစ်သက်တော်မူ၏။</w:t>
      </w:r>
    </w:p>
    <w:p w14:paraId="5FEE3C02" w14:textId="77777777" w:rsidR="000F7377" w:rsidRDefault="000F7377"/>
    <w:p w14:paraId="5180EF45" w14:textId="77777777" w:rsidR="000F7377" w:rsidRDefault="000F7377">
      <w:r xmlns:w="http://schemas.openxmlformats.org/wordprocessingml/2006/main">
        <w:t xml:space="preserve">၁။ သနားကြင်နာမှုနှင့် ရက်ရောမှုဆိုင်ရာ ယေရှု၏ပုံသက်သေသည် ဘုရားသခင်နှစ်သက်သောအရာကို အမှတ်ရစေသည်။</w:t>
      </w:r>
    </w:p>
    <w:p w14:paraId="5A67FC09" w14:textId="77777777" w:rsidR="000F7377" w:rsidRDefault="000F7377"/>
    <w:p w14:paraId="623CDA88" w14:textId="77777777" w:rsidR="000F7377" w:rsidRDefault="000F7377">
      <w:r xmlns:w="http://schemas.openxmlformats.org/wordprocessingml/2006/main">
        <w:t xml:space="preserve">၂။ အခြားသူများကို ကြင်နာမှုပြခြင်းနှင့် ပေးကမ်းခြင်းသည် ဘုရားသခင်ကို ဂုဏ်တင်သည့်နည်းလမ်းဖြစ်သည်။</w:t>
      </w:r>
    </w:p>
    <w:p w14:paraId="53987782" w14:textId="77777777" w:rsidR="000F7377" w:rsidRDefault="000F7377"/>
    <w:p w14:paraId="1B2DA9D8" w14:textId="77777777" w:rsidR="000F7377" w:rsidRDefault="000F7377">
      <w:r xmlns:w="http://schemas.openxmlformats.org/wordprocessingml/2006/main">
        <w:t xml:space="preserve">1: တမန်တော် 10:38၊ ဘုရားသခင်သည် နာဇရက်မြို့သားယေရှုအား သန့်ရှင်းသောဝိညာဉ်တော်နှင့် တန်ခိုးတော်ဖြင့် ဘိသိက်ပေးတော်မူပုံ၊ မာရ်နတ်ညှဉ်းဆဲခြင်းကို ခံရသောသူအပေါင်းတို့ကို ကုသခြင်းငှါ ကြွသွားတော်မူသော၊ ဘုရားသခင်သည် သူနှင့်အတူရှိတော်မူသောကြောင့်၊</w:t>
      </w:r>
    </w:p>
    <w:p w14:paraId="41D9815C" w14:textId="77777777" w:rsidR="000F7377" w:rsidRDefault="000F7377"/>
    <w:p w14:paraId="5044819C" w14:textId="77777777" w:rsidR="000F7377" w:rsidRDefault="000F7377">
      <w:r xmlns:w="http://schemas.openxmlformats.org/wordprocessingml/2006/main">
        <w:t xml:space="preserve">ဂလာတိ 6:10၊ ထို့ကြောင့်၊ ငါတို့သည် အခွင့်ရှိသဖြင့်၊ အထူးသဖြင့် ယုံကြည်ခြင်း၏အိမ်သူအိမ်သားတို့အား ခပ်သိမ်းသောသူတို့အား ကျေးဇူးပြုကြကုန်အံ့။</w:t>
      </w:r>
    </w:p>
    <w:p w14:paraId="6F2D19AE" w14:textId="77777777" w:rsidR="000F7377" w:rsidRDefault="000F7377"/>
    <w:p w14:paraId="303F2A83" w14:textId="77777777" w:rsidR="000F7377" w:rsidRDefault="000F7377">
      <w:r xmlns:w="http://schemas.openxmlformats.org/wordprocessingml/2006/main">
        <w:t xml:space="preserve">ဟေ​ဗြဲ 13:17 သင်​တို့​၏​အုပ်​ချုပ်​သော​သူ​တို့​ကို နာ​ခံ​၍ ကိုယ်​ကို​နှိမ့်​ချ​ကြ​လော့၊ ဝမ်း​မြောက်​ဝမ်း​နည်း​စိတ်​မ​ရှိ​ဘဲ ဝမ်း​မြောက်​စွာ​ပြု​မည်​ဆို​သော​အ​ကြောင်း​မူ​ကား၊ သင်​တို့​အ​တွက် အ​ကျိုး​မ​ရှိ​သော​ကြောင့်၊ .</w:t>
      </w:r>
    </w:p>
    <w:p w14:paraId="024EB8A3" w14:textId="77777777" w:rsidR="000F7377" w:rsidRDefault="000F7377"/>
    <w:p w14:paraId="210DFEE9" w14:textId="77777777" w:rsidR="000F7377" w:rsidRDefault="000F7377">
      <w:r xmlns:w="http://schemas.openxmlformats.org/wordprocessingml/2006/main">
        <w:t xml:space="preserve">ကျွန်ုပ်တို့သည် ကျွန်ုပ်တို့၏စိတ်ဝိညာဉ်များအတွက် တာဝန်ရှိပြီး ကျွန်ုပ်တို့ကို သူတို့၏ဂရုစိုက်မှုအတွက် စာရင်းပေးမည်ဖြစ်သောကြောင့် ကျွန်ုပ်တို့၏ဝိညာဉ်ရေးခေါင်းဆောင်များထံ နာခံကာ လက်အောက်ခံသင့်သည်။</w:t>
      </w:r>
    </w:p>
    <w:p w14:paraId="30F9053E" w14:textId="77777777" w:rsidR="000F7377" w:rsidRDefault="000F7377"/>
    <w:p w14:paraId="5C4AE8C6" w14:textId="77777777" w:rsidR="000F7377" w:rsidRDefault="000F7377">
      <w:r xmlns:w="http://schemas.openxmlformats.org/wordprocessingml/2006/main">
        <w:t xml:space="preserve">၁။ ဝိညာဉ်ရေးဆိုင်ရာ အခွင့်အာဏာကို လိုက်နာခြင်း၏ အရေးပါမှု</w:t>
      </w:r>
    </w:p>
    <w:p w14:paraId="40D0D82F" w14:textId="77777777" w:rsidR="000F7377" w:rsidRDefault="000F7377"/>
    <w:p w14:paraId="27025E44" w14:textId="77777777" w:rsidR="000F7377" w:rsidRDefault="000F7377">
      <w:r xmlns:w="http://schemas.openxmlformats.org/wordprocessingml/2006/main">
        <w:t xml:space="preserve">၂။ ဘုရားသခင်ခန့်အပ်ထားသော ခေါင်းဆောင်များကို ထောက်မခြင်းအတွက် ရွှင်လန်းမှု</w:t>
      </w:r>
    </w:p>
    <w:p w14:paraId="20E70C5B" w14:textId="77777777" w:rsidR="000F7377" w:rsidRDefault="000F7377"/>
    <w:p w14:paraId="5AD1B4A2" w14:textId="77777777" w:rsidR="000F7377" w:rsidRDefault="000F7377">
      <w:r xmlns:w="http://schemas.openxmlformats.org/wordprocessingml/2006/main">
        <w:t xml:space="preserve">1. 1 ပေတရု 5:5၊ “ထိုနည်းတူ၊ အငယ်တို့၊ အသက်ကြီးသော သူတို့ထံ၌ ကိုယ်ကိုကိုယ် ဝန်ခံကြလော့။ အကယ်စင်စစ် သင်တို့ရှိသမျှသည် အချင်းချင်း လက်အောက်ခံ၍ နှိမ့်ချခြင်း နှင့် ၀တ်ဆင်ကြလော့။ အကြောင်းမူကား၊ ဘုရားသခင်သည် မာနကြီးသောသူတို့ကို ဆီးတား၍၊</w:t>
      </w:r>
    </w:p>
    <w:p w14:paraId="3A0B7FD2" w14:textId="77777777" w:rsidR="000F7377" w:rsidRDefault="000F7377"/>
    <w:p w14:paraId="66337460" w14:textId="77777777" w:rsidR="000F7377" w:rsidRDefault="000F7377">
      <w:r xmlns:w="http://schemas.openxmlformats.org/wordprocessingml/2006/main">
        <w:t xml:space="preserve">2. ဟေရှာယ 9:6-7၊ “ငါတို့၌ သူငယ်ကိုဘွားမြင်၍၊ ငါတို့၌ သားယောက်ျားကို ပေးသနား၍၊ အစိုးရသည် သူ၏ပခုံးပေါ်မှာ တင်၍၊ သူ၏အမည်ကို အံ့ဩဘွယ်သော၊ အတိုင်ပင်ခံ၊ တန်ခိုးကြီးသောဘုရားသခင်၊ နိစ္စထာဝရဟု ခေါ်ဝေါ်ရလိမ့်မည်။ ခမည်းတော်၊ ငြိမ်းချမ်းရေးမင်းသား။ သူ၏အုပ်စိုးမှုနှင့် ငြိမ်သက်ခြင်း၏ အဆုံးမရှိစေဘဲ၊ ဒါဝိဒ်၏ရာဇပလ္လင်နှင့် သူ၏နိုင်ငံအပေါ်၌ အမိန့်ပေးခြင်း၊ တရားသဖြင့်စီရင်ခြင်း၊ တရားမျှတမှုဖြင့် ယခုမှစ၍ အစဉ်အမြဲ တည်စေခြင်းငှာ၊ ကောင်းကင်ဗိုလ်ခြေအရှင်ထာဝရဘုရား၏ စိတ်အားထက်သန်သောစိတ်သည် ဤအရာကို လုပ်ဆောင်လိမ့်မည်။”</w:t>
      </w:r>
    </w:p>
    <w:p w14:paraId="5F0485F4" w14:textId="77777777" w:rsidR="000F7377" w:rsidRDefault="000F7377"/>
    <w:p w14:paraId="4B93BDE1" w14:textId="77777777" w:rsidR="000F7377" w:rsidRDefault="000F7377">
      <w:r xmlns:w="http://schemas.openxmlformats.org/wordprocessingml/2006/main">
        <w:t xml:space="preserve">ဟေဗြဲ 13:18 ငါတို့အဘို့ ဆုတောင်းကြလော့။ အကြောင်းမူကား၊ ငါတို့၌ ကောင်းသောသြတ္တပ္ပစိတ်ရှိသည်ဖြစ်၍၊</w:t>
      </w:r>
    </w:p>
    <w:p w14:paraId="7DE82B37" w14:textId="77777777" w:rsidR="000F7377" w:rsidRDefault="000F7377"/>
    <w:p w14:paraId="4ECECBF3"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ရိုးသားစွာ အသက်မွေးဝမ်းကြောင်းပြုလိုသော စေတနာစိတ်ရှိသူများအတွက် ကျွန်ုပ်တို့ ဆုတောင်းသင့်ပါသည်။</w:t>
      </w:r>
    </w:p>
    <w:p w14:paraId="6E730390" w14:textId="77777777" w:rsidR="000F7377" w:rsidRDefault="000F7377"/>
    <w:p w14:paraId="4D5CA6CB" w14:textId="77777777" w:rsidR="000F7377" w:rsidRDefault="000F7377">
      <w:r xmlns:w="http://schemas.openxmlformats.org/wordprocessingml/2006/main">
        <w:t xml:space="preserve">1. ဆုတောင်းခြင်း၏တန်ခိုး- ဆန္ဒနှင့် ရိုးသားမှုကို ပံ့ပိုးရန် ဆုတောင်းကိုအသုံးပြုခြင်း။</w:t>
      </w:r>
    </w:p>
    <w:p w14:paraId="7677A0C5" w14:textId="77777777" w:rsidR="000F7377" w:rsidRDefault="000F7377"/>
    <w:p w14:paraId="665F9C67" w14:textId="77777777" w:rsidR="000F7377" w:rsidRDefault="000F7377">
      <w:r xmlns:w="http://schemas.openxmlformats.org/wordprocessingml/2006/main">
        <w:t xml:space="preserve">၂။ ကောင်းသောကိုယ်ကိုကိုယ်သိသောစိတ်၏အရေးကြီးမှု- သမာဓိနှင့် ရိုးသားမှုဖြင့်နေထိုင်ပါ။</w:t>
      </w:r>
    </w:p>
    <w:p w14:paraId="7CFFF88D" w14:textId="77777777" w:rsidR="000F7377" w:rsidRDefault="000F7377"/>
    <w:p w14:paraId="02EF30F6" w14:textId="77777777" w:rsidR="000F7377" w:rsidRDefault="000F7377">
      <w:r xmlns:w="http://schemas.openxmlformats.org/wordprocessingml/2006/main">
        <w:t xml:space="preserve">1. Proverbs 11:3 (ဖြောင့်မတ်သောသူ၏ သမာဓိသည် သူတို့ကို လမ်းပြသော်လည်း၊ လွန်ကျူးသော သူမူကား၊</w:t>
      </w:r>
    </w:p>
    <w:p w14:paraId="2D360B09" w14:textId="77777777" w:rsidR="000F7377" w:rsidRDefault="000F7377"/>
    <w:p w14:paraId="0D521E8F" w14:textId="77777777" w:rsidR="000F7377" w:rsidRDefault="000F7377">
      <w:r xmlns:w="http://schemas.openxmlformats.org/wordprocessingml/2006/main">
        <w:t xml:space="preserve">2. 1 Peter 3:16 (ကိုယ်ကိုကိုယ်သိသောစိတ်ရှိ၍ ဆဲရေးခြင်းခံရသောအခါ၊ ခရစ်တော်၌ သင်၏ကောင်းသောအကျင့်ကို ကဲ့ရဲ့သောသူတို့သည် အရှက်ကွဲခြင်းသို့ ရောက်ကြလိမ့်မည်။)</w:t>
      </w:r>
    </w:p>
    <w:p w14:paraId="226B069A" w14:textId="77777777" w:rsidR="000F7377" w:rsidRDefault="000F7377"/>
    <w:p w14:paraId="7EE913B0" w14:textId="77777777" w:rsidR="000F7377" w:rsidRDefault="000F7377">
      <w:r xmlns:w="http://schemas.openxmlformats.org/wordprocessingml/2006/main">
        <w:t xml:space="preserve">ဟေဗြဲ 13:19 သို့​ရာ​တွင် ငါ​သည် သင်​တို့​ထံ​သို့ အ​လျင်​မြန်​မြန်​ပြန်​လည်​ဖြစ်​စေ​ခြင်း​ငှာ၊ ဤ​အ​မှု​ကို​သာ​၍​ပြု​ကြ​လော့​ဟု ငါ​နှိုး​ဆော်​လိုက်​၏။</w:t>
      </w:r>
    </w:p>
    <w:p w14:paraId="4EA54DA8" w14:textId="77777777" w:rsidR="000F7377" w:rsidRDefault="000F7377"/>
    <w:p w14:paraId="36A116A6" w14:textId="77777777" w:rsidR="000F7377" w:rsidRDefault="000F7377">
      <w:r xmlns:w="http://schemas.openxmlformats.org/wordprocessingml/2006/main">
        <w:t xml:space="preserve">ဟေဗြဲစာရေးဆရာက သူ့စာဖတ်သူတွေကို သူတို့ဆီ မြန်မြန်ပြန်လာနိုင်အောင် တစ်ခုခုလုပ်ဖို့ တိုက်တွန်းတယ်။</w:t>
      </w:r>
    </w:p>
    <w:p w14:paraId="5CEEB85E" w14:textId="77777777" w:rsidR="000F7377" w:rsidRDefault="000F7377"/>
    <w:p w14:paraId="4D23D4BA" w14:textId="77777777" w:rsidR="000F7377" w:rsidRDefault="000F7377">
      <w:r xmlns:w="http://schemas.openxmlformats.org/wordprocessingml/2006/main">
        <w:t xml:space="preserve">1: မှန်ကန်သောအကျင့်ကိုကျင့်လျှင် ဘုရားသခင်သည် သင့်အား ဆုချလိမ့်မည်။</w:t>
      </w:r>
    </w:p>
    <w:p w14:paraId="72A4B098" w14:textId="77777777" w:rsidR="000F7377" w:rsidRDefault="000F7377"/>
    <w:p w14:paraId="3317ACEF" w14:textId="77777777" w:rsidR="000F7377" w:rsidRDefault="000F7377">
      <w:r xmlns:w="http://schemas.openxmlformats.org/wordprocessingml/2006/main">
        <w:t xml:space="preserve">2: ကောင်းမှုပြုရန် စည်းဝေးသောအခါ၊ ဘုရားသခင်သည် ကျွန်ုပ်တို့ကို ကောင်းချီးပေးလိမ့်မည်။</w:t>
      </w:r>
    </w:p>
    <w:p w14:paraId="2E520E17" w14:textId="77777777" w:rsidR="000F7377" w:rsidRDefault="000F7377"/>
    <w:p w14:paraId="1CF343DA" w14:textId="77777777" w:rsidR="000F7377" w:rsidRDefault="000F7377">
      <w:r xmlns:w="http://schemas.openxmlformats.org/wordprocessingml/2006/main">
        <w:t xml:space="preserve">1: ရောမ 12:10-13 - ညီရင်းအစ်ကိုရင်းမြစ်နှင့် အချင်းချင်းချစ်ကြလော့။ ဂုဏ်ပြုခြင်း၌ အချင်းချင်းထက် သာလွန်၏။</w:t>
      </w:r>
    </w:p>
    <w:p w14:paraId="3B7EBE37" w14:textId="77777777" w:rsidR="000F7377" w:rsidRDefault="000F7377"/>
    <w:p w14:paraId="08540A6B" w14:textId="77777777" w:rsidR="000F7377" w:rsidRDefault="000F7377">
      <w:r xmlns:w="http://schemas.openxmlformats.org/wordprocessingml/2006/main">
        <w:t xml:space="preserve">ဂလာတိ 6:9-10 - ငါတို့သည် ကောင်းသောအကျင့်ကို ကျင့်ခြင်းငှါ မငြီးငွေ့ကြကုန်အံ့။ အကြောင်းမူကား၊ ငါတို့သည် အချိန်တန်လျှင် အရှုံးမပေးလျှင် ရိတ်ရလိမ့်မည်။ သို့ဖြစ်ပေရာ၊ ငါတို့သည် အခွင့်ရှိသည်နှင့်အမျှ၊ လူတိုင်းနှင့် အထူးသဖြင့် ယုံကြည်ခြင်း၏အိမ်သူအိမ်သားတို့အား ကျေးဇူးပြုကြကုန်အံ့။</w:t>
      </w:r>
    </w:p>
    <w:p w14:paraId="1B205475" w14:textId="77777777" w:rsidR="000F7377" w:rsidRDefault="000F7377"/>
    <w:p w14:paraId="4254DF13" w14:textId="77777777" w:rsidR="000F7377" w:rsidRDefault="000F7377">
      <w:r xmlns:w="http://schemas.openxmlformats.org/wordprocessingml/2006/main">
        <w:t xml:space="preserve">ဟေ​ဗြဲ 13:20 ထာ​ဝ​ရ​ပ​ဋိ​ညာဉ်​၏​အ​သွေး​တော်​ဖြင့်၊ ထာ​ဝ​ရ​ပ​ဋိ​ညာဉ်​တော်​၏​အ​သွေး​ဖြင့် သိုး​ထိန်း​ကြီး​ဖြစ်​သော​ငါ​တို့​အ​ရှင်​ယေ​ရှု​ကို သေ​ခြင်း​မှ​တစ်​ဖန်​နှုတ်​ဆောင်​တော်​မူ​သော ငြိမ်သက်​ခြင်း​၏​အ​ရှင်​၏​ဘု​ရား​သ​ခင်၊</w:t>
      </w:r>
    </w:p>
    <w:p w14:paraId="4CFEBC2F" w14:textId="77777777" w:rsidR="000F7377" w:rsidRDefault="000F7377"/>
    <w:p w14:paraId="63864092" w14:textId="77777777" w:rsidR="000F7377" w:rsidRDefault="000F7377">
      <w:r xmlns:w="http://schemas.openxmlformats.org/wordprocessingml/2006/main">
        <w:t xml:space="preserve">ငြိမ်သက်ခြင်း၏ဘုရားသခင်သည် ထာဝရပဋိညာဉ်အားဖြင့် သိုးထိန်းကြီးယေရှုကို ပြန်လည်ခေါ်ဆောင်လာခဲ့သည်။</w:t>
      </w:r>
    </w:p>
    <w:p w14:paraId="306817A7" w14:textId="77777777" w:rsidR="000F7377" w:rsidRDefault="000F7377"/>
    <w:p w14:paraId="246029C0" w14:textId="77777777" w:rsidR="000F7377" w:rsidRDefault="000F7377">
      <w:r xmlns:w="http://schemas.openxmlformats.org/wordprocessingml/2006/main">
        <w:t xml:space="preserve">1- ကျွန်ုပ်တို့သည် ဘုရားသခင်၏ ထာဝရငြိမ်းချမ်းရေးပဋိညာဉ်ကို မှီခိုအားထားနိုင်ပါသည်။</w:t>
      </w:r>
    </w:p>
    <w:p w14:paraId="182E7A8D" w14:textId="77777777" w:rsidR="000F7377" w:rsidRDefault="000F7377"/>
    <w:p w14:paraId="4A2037DB" w14:textId="77777777" w:rsidR="000F7377" w:rsidRDefault="000F7377">
      <w:r xmlns:w="http://schemas.openxmlformats.org/wordprocessingml/2006/main">
        <w:t xml:space="preserve">2- ယေရှုသည် ကျွန်ုပ်တို့၏သိုးထိန်းကြီးဖြစ်ပြီး ကိုယ်တော်၏ထာဝရပဋိညာဉ်ကို ကျွန်ုပ်တို့ယုံကြည်နိုင်ပါသည်။</w:t>
      </w:r>
    </w:p>
    <w:p w14:paraId="510BB515" w14:textId="77777777" w:rsidR="000F7377" w:rsidRDefault="000F7377"/>
    <w:p w14:paraId="492ECF61" w14:textId="77777777" w:rsidR="000F7377" w:rsidRDefault="000F7377">
      <w:r xmlns:w="http://schemas.openxmlformats.org/wordprocessingml/2006/main">
        <w:t xml:space="preserve">1: Isaiah 53:5-6 “ငါတို့လွန်ကျူးခြင်းအပြစ်ကြောင့် ဒဏ်ခတ်ခံရသော်လည်း၊ ငါတို့ဒုစရိုက်ကြောင့် ပွန်းပဲ့ခြင်းခံရ၏။ သူ၏ဒဏ်ချက်ဖြင့် ငါတို့သည် အနာပျောက်ကြ၏။ သိုးကဲ့သို့ ငါတို့ရှိသမျှသည် လမ်းလွဲကြပြီ။ ငါတို့သည် အသီးအသီး မိမိတို့လမ်းသို့ လှည့်ကြပြီ။ ထာဝရဘုရားသည် ငါတို့ရှိသမျှ၏ ဒုစရိုက်ကို သူ့အပေါ်၌ တင်တော်မူပြီ။”</w:t>
      </w:r>
    </w:p>
    <w:p w14:paraId="23D69388" w14:textId="77777777" w:rsidR="000F7377" w:rsidRDefault="000F7377"/>
    <w:p w14:paraId="79E69355" w14:textId="77777777" w:rsidR="000F7377" w:rsidRDefault="000F7377">
      <w:r xmlns:w="http://schemas.openxmlformats.org/wordprocessingml/2006/main">
        <w:t xml:space="preserve">2: Jeremiah 32:40 “သူတို့နှင့် ထာဝရ ပဋိညာဉ်ကို ငါဖွဲ့မည်။ ကောင်းသောအကျင့်ကို ကျင့်စေခြင်းငှါ၊ သူတို့သည် ငါ့ထံမှ မလွှဲမရှောင် ကြောက်ရွံ့ခြင်းသို့ ရောက်မည်အကြောင်း၊</w:t>
      </w:r>
    </w:p>
    <w:p w14:paraId="1DAF164C" w14:textId="77777777" w:rsidR="000F7377" w:rsidRDefault="000F7377"/>
    <w:p w14:paraId="60F7232C" w14:textId="77777777" w:rsidR="000F7377" w:rsidRDefault="000F7377">
      <w:r xmlns:w="http://schemas.openxmlformats.org/wordprocessingml/2006/main">
        <w:t xml:space="preserve">Hebrews 13:21 သခင်ယေရှုခရစ်အားဖြင့် ရှေ့တော်၌ နှစ်သက်တော်မူသောအမှုကို သင်တို့၌ပြုခြင်းငှာ အလိုတော်ဆောင်ခြင်းငှာ ကောင်းသောအမှုရှိသမျှတို့၌ စုံလင်စေကြလော့။ ကမ္ဘာအဆက်ဆက် ဘုန်းကြီးတော်မူစေသတည်း။ အာမင်။</w:t>
      </w:r>
    </w:p>
    <w:p w14:paraId="040D265B" w14:textId="77777777" w:rsidR="000F7377" w:rsidRDefault="000F7377"/>
    <w:p w14:paraId="07851C99" w14:textId="77777777" w:rsidR="000F7377" w:rsidRDefault="000F7377">
      <w:r xmlns:w="http://schemas.openxmlformats.org/wordprocessingml/2006/main">
        <w:t xml:space="preserve">ဘုရားသခင်သည် ကျွန်ုပ်တို့အား သူ့အားအစေခံရန်နှင့် အလိုတော်ဆောင်ရန် ကျွန်ုပ်တို့ကို ခေါ်ပြီး ယေရှုခရစ်သည် ကျွန်ုပ်တို့အား ထိုသို့လုပ်ဆောင်ရန် ခွန်အားပေးသည်။</w:t>
      </w:r>
    </w:p>
    <w:p w14:paraId="18A6BB27" w14:textId="77777777" w:rsidR="000F7377" w:rsidRDefault="000F7377"/>
    <w:p w14:paraId="4F668908" w14:textId="77777777" w:rsidR="000F7377" w:rsidRDefault="000F7377">
      <w:r xmlns:w="http://schemas.openxmlformats.org/wordprocessingml/2006/main">
        <w:t xml:space="preserve">1. သန့်ရှင်းသောအသက်တာ၌ ဘုရားသခင်နှစ်သက်တော်မူခြင်း။</w:t>
      </w:r>
    </w:p>
    <w:p w14:paraId="2BA3C4C9" w14:textId="77777777" w:rsidR="000F7377" w:rsidRDefault="000F7377"/>
    <w:p w14:paraId="44C1146F" w14:textId="77777777" w:rsidR="000F7377" w:rsidRDefault="000F7377">
      <w:r xmlns:w="http://schemas.openxmlformats.org/wordprocessingml/2006/main">
        <w:t xml:space="preserve">2. ကျွန်ုပ်တို့၏အသက်တာတွင် ယေရှုခရစ်၏တန်ခိုးတော်</w:t>
      </w:r>
    </w:p>
    <w:p w14:paraId="3E39AFC1" w14:textId="77777777" w:rsidR="000F7377" w:rsidRDefault="000F7377"/>
    <w:p w14:paraId="46185941"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ကောလောသဲ 3:17 - နှုတ်ကပတ်တော်ဖြစ်စေ၊ ကာယကံအားဖြင့်ဖြစ်စေ သခင်ယေရှု၏ နာမတော်ကို အမှီပြု၍ ခပ်သိမ်းသောအမှုတို့ကို ဆောင်ရွက်၍၊ ခမည်းတော်ဘုရားသခင့် ကျေးဇူးတော်ကို ချီးမွမ်းကြလော့။</w:t>
      </w:r>
    </w:p>
    <w:p w14:paraId="2F24D9CC" w14:textId="77777777" w:rsidR="000F7377" w:rsidRDefault="000F7377"/>
    <w:p w14:paraId="33C43004" w14:textId="77777777" w:rsidR="000F7377" w:rsidRDefault="000F7377">
      <w:r xmlns:w="http://schemas.openxmlformats.org/wordprocessingml/2006/main">
        <w:t xml:space="preserve">2. ဖိလိပ္ပိ 4:13 - ငါ့ကိုခွန်အားပေးတော်မူသောအရှင်အားဖြင့် ခပ်သိမ်းသောအမှုတို့ကို ငါတတ်စွမ်းနိုင်၏။</w:t>
      </w:r>
    </w:p>
    <w:p w14:paraId="0872D92E" w14:textId="77777777" w:rsidR="000F7377" w:rsidRDefault="000F7377"/>
    <w:p w14:paraId="39027761" w14:textId="77777777" w:rsidR="000F7377" w:rsidRDefault="000F7377">
      <w:r xmlns:w="http://schemas.openxmlformats.org/wordprocessingml/2006/main">
        <w:t xml:space="preserve">Hebrews 13:22 ညီအစ်ကိုတို့၊ ငါသည် သင်တို့ဆီသို့ စာတစောင်ကို စကားအနည်းငယ်ဖြင့် ရေးထားသောကြောင့်၊</w:t>
      </w:r>
    </w:p>
    <w:p w14:paraId="2EAA8A86" w14:textId="77777777" w:rsidR="000F7377" w:rsidRDefault="000F7377"/>
    <w:p w14:paraId="5F90F8B1" w14:textId="77777777" w:rsidR="000F7377" w:rsidRDefault="000F7377">
      <w:r xmlns:w="http://schemas.openxmlformats.org/wordprocessingml/2006/main">
        <w:t xml:space="preserve">ဟေဗြဲ 13:22 ၏စာရေးသူသည် စကားလုံးအနည်းငယ်ဖြင့် စာတစ်စောင်ရေးထားသောကြောင့် စာဖတ်သူများအား သူ၏တိုက်တွန်းချက်ကို နားထောင်ရန် အားပေးသည်။</w:t>
      </w:r>
    </w:p>
    <w:p w14:paraId="57A1791D" w14:textId="77777777" w:rsidR="000F7377" w:rsidRDefault="000F7377"/>
    <w:p w14:paraId="68B02D11" w14:textId="77777777" w:rsidR="000F7377" w:rsidRDefault="000F7377">
      <w:r xmlns:w="http://schemas.openxmlformats.org/wordprocessingml/2006/main">
        <w:t xml:space="preserve">1. စကားလုံးအနည်းငယ်၏ စွမ်းအား- ပညာရှိစွာ ပြောဆိုရန် သင်ယူခြင်း။</w:t>
      </w:r>
    </w:p>
    <w:p w14:paraId="49BDD5B8" w14:textId="77777777" w:rsidR="000F7377" w:rsidRDefault="000F7377"/>
    <w:p w14:paraId="12BCC6F1" w14:textId="77777777" w:rsidR="000F7377" w:rsidRDefault="000F7377">
      <w:r xmlns:w="http://schemas.openxmlformats.org/wordprocessingml/2006/main">
        <w:t xml:space="preserve">2. နားထောင်ခြင်း၏ကောင်းချီး- တိုက်တွန်းချက်၏ နှုတ်ကပတ်တော်ကို လိုက်နာခြင်း။</w:t>
      </w:r>
    </w:p>
    <w:p w14:paraId="6F28CFE2" w14:textId="77777777" w:rsidR="000F7377" w:rsidRDefault="000F7377"/>
    <w:p w14:paraId="0BBC041F" w14:textId="77777777" w:rsidR="000F7377" w:rsidRDefault="000F7377">
      <w:r xmlns:w="http://schemas.openxmlformats.org/wordprocessingml/2006/main">
        <w:t xml:space="preserve">1. Proverbs 10:19 - စကားများသောအားဖြင့် ဒုစရိုက်ကို မလိုလားတတ်။ နှုတ်ကို ချုပ်တည်းသောသူမူကား၊</w:t>
      </w:r>
    </w:p>
    <w:p w14:paraId="46F6C5D8" w14:textId="77777777" w:rsidR="000F7377" w:rsidRDefault="000F7377"/>
    <w:p w14:paraId="0410CC3C" w14:textId="77777777" w:rsidR="000F7377" w:rsidRDefault="000F7377">
      <w:r xmlns:w="http://schemas.openxmlformats.org/wordprocessingml/2006/main">
        <w:t xml:space="preserve">2. ကောလောသဲ 4:6 - လူတိုင်းလူတိုင်း မည်သို့ပြန်ပြောရမည်ကို သိနိုင်စေရန် ဆားနှင့် အရသာရှိသော သင်၏စကားသည် ကျေးဇူးတော်နှင့်အစဉ်ရှိပါစေ။</w:t>
      </w:r>
    </w:p>
    <w:p w14:paraId="1377C855" w14:textId="77777777" w:rsidR="000F7377" w:rsidRDefault="000F7377"/>
    <w:p w14:paraId="754D10A2" w14:textId="77777777" w:rsidR="000F7377" w:rsidRDefault="000F7377">
      <w:r xmlns:w="http://schemas.openxmlformats.org/wordprocessingml/2006/main">
        <w:t xml:space="preserve">Hebrews 13:23 ငါတို့ညီတိမောသေသည် လွှတ်ခြင်းသို့ရောက်ကြောင်းကို သင်တို့သိကြ၏။ မကြာခင် သူရောက်လာရင် ဘယ်သူနဲ့တွေ့မယ်။</w:t>
      </w:r>
    </w:p>
    <w:p w14:paraId="28841A0E" w14:textId="77777777" w:rsidR="000F7377" w:rsidRDefault="000F7377"/>
    <w:p w14:paraId="6EE840A8" w14:textId="77777777" w:rsidR="000F7377" w:rsidRDefault="000F7377">
      <w:r xmlns:w="http://schemas.openxmlformats.org/wordprocessingml/2006/main">
        <w:t xml:space="preserve">ကျွန်ုပ်တို့၏ညီ တိမောသေသည် လွတ်မြောက်ပြီး မကြာမီ ကျွန်ုပ်တို့ထံ လာရောက်လည်ပတ်နိုင်မည်ဖြစ်သည်။</w:t>
      </w:r>
    </w:p>
    <w:p w14:paraId="5F05685D" w14:textId="77777777" w:rsidR="000F7377" w:rsidRDefault="000F7377"/>
    <w:p w14:paraId="6D819106" w14:textId="77777777" w:rsidR="000F7377" w:rsidRDefault="000F7377">
      <w:r xmlns:w="http://schemas.openxmlformats.org/wordprocessingml/2006/main">
        <w:t xml:space="preserve">1. လွတ်လပ်စွာ စည်းလုံးညီညွတ်မှု- အခြားသူများ၏ ပံ့ပိုးကူညီမှုတွင် ခွန်အားရှာဖွေခြင်း။</w:t>
      </w:r>
    </w:p>
    <w:p w14:paraId="1EA579D5" w14:textId="77777777" w:rsidR="000F7377" w:rsidRDefault="000F7377"/>
    <w:p w14:paraId="4D3FB486" w14:textId="77777777" w:rsidR="000F7377" w:rsidRDefault="000F7377">
      <w:r xmlns:w="http://schemas.openxmlformats.org/wordprocessingml/2006/main">
        <w:t xml:space="preserve">2. အခန်းသစ်- အပြောင်းအလဲ အခွင့်အလမ်းများကို ဆုပ်ကိုင်ခြင်း။</w:t>
      </w:r>
    </w:p>
    <w:p w14:paraId="1FFD51D9" w14:textId="77777777" w:rsidR="000F7377" w:rsidRDefault="000F7377"/>
    <w:p w14:paraId="5439AB27" w14:textId="77777777" w:rsidR="000F7377" w:rsidRDefault="000F7377">
      <w:r xmlns:w="http://schemas.openxmlformats.org/wordprocessingml/2006/main">
        <w:t xml:space="preserve">၁။ ရောမ ၈:၃၁ - “သို့ဖြစ်လျှင် ဤအရာများကို အဘယ်သို့ပြောရမည်နည်း။ ဘုရားသခင်သည် ငါတို့ဘက်၌ရှိတော်မူလျှင် အဘယ်သူသည် ငါတို့ကို ဆန့်ကျင်နိုင်မည်နည်း။”</w:t>
      </w:r>
    </w:p>
    <w:p w14:paraId="4367CF49" w14:textId="77777777" w:rsidR="000F7377" w:rsidRDefault="000F7377"/>
    <w:p w14:paraId="0087EE61" w14:textId="77777777" w:rsidR="000F7377" w:rsidRDefault="000F7377">
      <w:r xmlns:w="http://schemas.openxmlformats.org/wordprocessingml/2006/main">
        <w:t xml:space="preserve">၂။ ဧဖက် ၄:၂-၃ - “[၂] နှိမ့်ချမှု၊ နူးညံ့သိမ်မွေ့မှု၊ စိတ်ရှည်မှု၊ မေတ္တာစိတ်ဖြင့် အချင်းချင်းသည်းခံခြင်းဖြင့်၊ [၃] ငြိမ်သက်ခြင်းနှောင်ကြိုး၌ ဝိညာဉ်တော်၏စည်းလုံးမှုကို ထိန်းသိမ်းရန် စိတ်အားထက်သန်ခြင်း။</w:t>
      </w:r>
    </w:p>
    <w:p w14:paraId="79D09DF5" w14:textId="77777777" w:rsidR="000F7377" w:rsidRDefault="000F7377"/>
    <w:p w14:paraId="5348ABFA" w14:textId="77777777" w:rsidR="000F7377" w:rsidRDefault="000F7377">
      <w:r xmlns:w="http://schemas.openxmlformats.org/wordprocessingml/2006/main">
        <w:t xml:space="preserve">ဟေ​ဗြဲ 13:24 သင်​တို့​ကို​အုပ်​စိုး​သော​သူ​နှင့် သန့်​ရှင်း​သူ​အ​ပေါင်း​တို့​ကို နှုတ်​ဆက်​ကြ​လော့။ အီတလီနိုင်ငံသားတွေက သင့်ကို အလေးပြုပါတယ်။</w:t>
      </w:r>
    </w:p>
    <w:p w14:paraId="25FA7176" w14:textId="77777777" w:rsidR="000F7377" w:rsidRDefault="000F7377"/>
    <w:p w14:paraId="13DF74F7" w14:textId="77777777" w:rsidR="000F7377" w:rsidRDefault="000F7377">
      <w:r xmlns:w="http://schemas.openxmlformats.org/wordprocessingml/2006/main">
        <w:t xml:space="preserve">ဟေဗြဲစာရေးဆရာသည် အာဏာပိုင်များနှင့် သူတော်စင်အပေါင်းတို့အား နှုတ်ဆက်ရန် စာဖတ်သူများကို အားပေးကာ အီတလီပြည်သူတို့ကလည်း ၎င်းတို့၏ နှုတ်ခွန်းဆက်စကားများကို ပေးပို့ကြသည်။</w:t>
      </w:r>
    </w:p>
    <w:p w14:paraId="7E96EAF0" w14:textId="77777777" w:rsidR="000F7377" w:rsidRDefault="000F7377"/>
    <w:p w14:paraId="7EBFF6C4" w14:textId="77777777" w:rsidR="000F7377" w:rsidRDefault="000F7377">
      <w:r xmlns:w="http://schemas.openxmlformats.org/wordprocessingml/2006/main">
        <w:t xml:space="preserve">၁။ "အာဏာရှိသူများကို နှုတ်ဆက်ခြင်း"</w:t>
      </w:r>
    </w:p>
    <w:p w14:paraId="256AA787" w14:textId="77777777" w:rsidR="000F7377" w:rsidRDefault="000F7377"/>
    <w:p w14:paraId="07A9B64C" w14:textId="77777777" w:rsidR="000F7377" w:rsidRDefault="000F7377">
      <w:r xmlns:w="http://schemas.openxmlformats.org/wordprocessingml/2006/main">
        <w:t xml:space="preserve">၂။ "သူတော်စင်အပေါင်းတို့အား မေတ္တာပြခြင်း"</w:t>
      </w:r>
    </w:p>
    <w:p w14:paraId="14C32354" w14:textId="77777777" w:rsidR="000F7377" w:rsidRDefault="000F7377"/>
    <w:p w14:paraId="1D2F1D51" w14:textId="77777777" w:rsidR="000F7377" w:rsidRDefault="000F7377">
      <w:r xmlns:w="http://schemas.openxmlformats.org/wordprocessingml/2006/main">
        <w:t xml:space="preserve">၁။ ရောမ ၁၃:၁-၇</w:t>
      </w:r>
    </w:p>
    <w:p w14:paraId="33847110" w14:textId="77777777" w:rsidR="000F7377" w:rsidRDefault="000F7377"/>
    <w:p w14:paraId="7AF234F9" w14:textId="77777777" w:rsidR="000F7377" w:rsidRDefault="000F7377">
      <w:r xmlns:w="http://schemas.openxmlformats.org/wordprocessingml/2006/main">
        <w:t xml:space="preserve">၂။ ၁ပေ ၅:၅-၇</w:t>
      </w:r>
    </w:p>
    <w:p w14:paraId="38E71D35" w14:textId="77777777" w:rsidR="000F7377" w:rsidRDefault="000F7377"/>
    <w:p w14:paraId="155851B3" w14:textId="77777777" w:rsidR="000F7377" w:rsidRDefault="000F7377">
      <w:r xmlns:w="http://schemas.openxmlformats.org/wordprocessingml/2006/main">
        <w:t xml:space="preserve">Hebrews 13:25 ကျေးဇူးတော်သည် သင်တို့အပေါင်း၌ ရှိစေသတည်း။ အာမင်။</w:t>
      </w:r>
    </w:p>
    <w:p w14:paraId="7842F287" w14:textId="77777777" w:rsidR="000F7377" w:rsidRDefault="000F7377"/>
    <w:p w14:paraId="3B5F0F38" w14:textId="77777777" w:rsidR="000F7377" w:rsidRDefault="000F7377">
      <w:r xmlns:w="http://schemas.openxmlformats.org/wordprocessingml/2006/main">
        <w:t xml:space="preserve">ဟေဗြဲဘာသာရေးဆရာသည် ဘုရားသခင်၏ကျေးဇူးတော်သည် သူတို့အားလုံးတွင်ရှိကြောင်း သူ၏စာဖတ်သူများကို သတိပေးသည်။</w:t>
      </w:r>
    </w:p>
    <w:p w14:paraId="48D799A8" w14:textId="77777777" w:rsidR="000F7377" w:rsidRDefault="000F7377"/>
    <w:p w14:paraId="122E925C"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"ကျေးဇူးတော်"</w:t>
      </w:r>
    </w:p>
    <w:p w14:paraId="1FB17C1C" w14:textId="77777777" w:rsidR="000F7377" w:rsidRDefault="000F7377"/>
    <w:p w14:paraId="76F309D9" w14:textId="77777777" w:rsidR="000F7377" w:rsidRDefault="000F7377">
      <w:r xmlns:w="http://schemas.openxmlformats.org/wordprocessingml/2006/main">
        <w:t xml:space="preserve">၂။ "ဘုရားသခင်၏ ကျေးဇူးတော်"</w:t>
      </w:r>
    </w:p>
    <w:p w14:paraId="64CDB534" w14:textId="77777777" w:rsidR="000F7377" w:rsidRDefault="000F7377"/>
    <w:p w14:paraId="42AD70F8" w14:textId="77777777" w:rsidR="000F7377" w:rsidRDefault="000F7377">
      <w:r xmlns:w="http://schemas.openxmlformats.org/wordprocessingml/2006/main">
        <w:t xml:space="preserve">1. ဧဖက် 2:8-9 - "ယုံကြည်ခြင်းအားဖြင့် ကျေးဇူးတော်ကြောင့် ကယ်တင်ခြင်းသို့ရောက်ရပြီ။ အဘယ်သူမျှဝါကြွားခြင်းမရှိစေခြင်းငှာ၊ ဤအရာသည် သင်တို့ကိုယ်တိုင်ပြုသောအမှုမဟုတ်၊ ဘုရားသခင်၏ဆုကျေးဇူးတော်ပေတည်း။</w:t>
      </w:r>
    </w:p>
    <w:p w14:paraId="12D3B536" w14:textId="77777777" w:rsidR="000F7377" w:rsidRDefault="000F7377"/>
    <w:p w14:paraId="5EDB874C" w14:textId="77777777" w:rsidR="000F7377" w:rsidRDefault="000F7377">
      <w:r xmlns:w="http://schemas.openxmlformats.org/wordprocessingml/2006/main">
        <w:t xml:space="preserve">2. ယောဟန် 1:17 - "အကြောင်းမူကား၊ မောရှေအားဖြင့် ပညတ်တရားသည် ယေရှုခရစ်အားဖြင့် ကျေးဇူးနှင့် သစ္စာတရား ဖြစ်၏။"</w:t>
      </w:r>
    </w:p>
    <w:p w14:paraId="26E24EAB" w14:textId="77777777" w:rsidR="000F7377" w:rsidRDefault="000F7377"/>
    <w:p w14:paraId="5CBCFCBC" w14:textId="77777777" w:rsidR="000F7377" w:rsidRDefault="000F7377">
      <w:r xmlns:w="http://schemas.openxmlformats.org/wordprocessingml/2006/main">
        <w:t xml:space="preserve">ယာကုပ် ၁ သည် ဓမ္မသစ်ကျမ်းတွင် ယာကုပ်၏ ပထမအခန်းဖြစ်သည်။ ဤအခန်းသည် ခရစ်ယာန်အသက်တာတွင် စမ်းသပ်မှု၊ ဉာဏ်ပညာနှင့် ဇွဲလုံ့လတို့ကဲ့သို့သော အကြောင်းအရာအမျိုးမျိုးကို ဟောပြောထားသည်။</w:t>
      </w:r>
    </w:p>
    <w:p w14:paraId="59389548" w14:textId="77777777" w:rsidR="000F7377" w:rsidRDefault="000F7377"/>
    <w:p w14:paraId="6AC3D4F4" w14:textId="77777777" w:rsidR="000F7377" w:rsidRDefault="000F7377">
      <w:r xmlns:w="http://schemas.openxmlformats.org/wordprocessingml/2006/main">
        <w:t xml:space="preserve">1st အပိုဒ်- ခံနိုင်ရည်ရှိ စမ်းသပ်မှုများ၏တန်ဖိုးကို မီးမောင်းထိုးပြပြီး တိုးတက်မှုအတွက် အခွင့်အလမ်းများအဖြစ် ထည့်သွင်းစဉ်းစားခြင်းဖြင့် အခန်းကို စတင်သည်။ ယုံကြည်သူများသည် ခံနိုင်ရည်ရှိ၍ နောက်ဆုံးတွင် ရင့်ကျက်မှုသို့ ဦးတည်စေသောကြောင့် စမ်းသပ်မှုအမျိုးမျိုးကို ရင်ဆိုင်ရသည့်အခါ ယင်းကို ရွှင်လန်းမှုအားလုံးကို ထည့်သွင်းရေတွက်ရန် အားပေးခံရသည် (ယာ ၁း၂-၄)။ ဉာဏ်ပညာချို့တဲ့သူများသည် ကဲ့ရဲ့ရှုတ်ချခြင်းမရှိဘဲ ဉာဏ်ပညာကို ရက်ရက်ရောရောပေးသော ဘုရားသခင်ထံ တောင်းခံသင့်သည်ဟု စာရေးသူက အလေးပေးဖော်ပြသည်။ သို့ရာတွင်၊ စိတ်နှစ်ခွရှိသောသူသည် သခင်ဘုရားထံမှ မည်သည့်အရာကိုမျှ ရရှိမည်ဟု မမျှော်လင့်ထားသောကြောင့် ယုံမှားသံသယမရှိဘဲ ယုံကြည်ခြင်းဖြင့် တောင်းရမည်။ (ယာကုပ် ၁း၅-၈)။</w:t>
      </w:r>
    </w:p>
    <w:p w14:paraId="75CD80C2" w14:textId="77777777" w:rsidR="000F7377" w:rsidRDefault="000F7377"/>
    <w:p w14:paraId="67D196CC" w14:textId="77777777" w:rsidR="000F7377" w:rsidRDefault="000F7377">
      <w:r xmlns:w="http://schemas.openxmlformats.org/wordprocessingml/2006/main">
        <w:t xml:space="preserve">ဒုတိယအပိုဒ်- အခန်းငယ် ၉-၁၈ တွင် နှိမ့်ချမှုနှင့် ရောင့်ရဲမှုအပေါ် အလေးပေးဖော်ပြထားသည်။ လောကီစည်းစိမ်ဥစ္စာသည် ယာယီဖြစ်သောကြောင့် နှိမ့်ချသောညီအစ်ကိုအား ချီးမြှောက်ခြင်း၌ ဂုဏ်ယူရန် နှိုးဆော်တိုက်တွန်းသော်လည်း၊ ယုံကြည်သူများအား အပြစ်နှင့်သေခြင်းသို့ ဦးတည်စေသော သူတို့၏တပ်မက်မှုများကြောင့် လှည့်ဖြားခြင်းမပြုရန် သတိပေးထားသည်။ (ယာကုပ် ၁း၁၂-၁၅)။ ယင်းအစား၊ ကောင်းသောလက်ဆောင်တိုင်းသည် အရိပ်များကဲ့သို့ မပြောင်းလဲသော ဘုရားသခင်ထံမှ လာပါသည်။ ငါတို့သည် သူ၏သတ္တဝါတို့တွင် အဦးသီးသောအသီးဖြစ်မည်အကြောင်း၊ သမ္မာတရားအားဖြင့် ငါတို့ကို နှုတ်ကပတ်တော်အားဖြင့် ထုတ်နှုတ်တော်မူသည် (ယာကုပ် ၁း၁၆-၁၈)။</w:t>
      </w:r>
    </w:p>
    <w:p w14:paraId="6E9307EB" w14:textId="77777777" w:rsidR="000F7377" w:rsidRDefault="000F7377"/>
    <w:p w14:paraId="19A3AD39" w14:textId="77777777" w:rsidR="000F7377" w:rsidRDefault="000F7377">
      <w:r xmlns:w="http://schemas.openxmlformats.org/wordprocessingml/2006/main">
        <w:t xml:space="preserve">3rd အပိုဒ်- အပိုဒ်ငယ် 19 မှစတင်၍ ယုံကြည်သူများအတွက် အမြန်ကြားရန်၊ စကားနှေးရန်နှင့် ဒေါသနှေးရန် တိုက်တွန်းချက်တစ်ခုရှိပါသည်။ လူ့ဒေါသသည် ဖြောင့်မတ်ခြင်းကို မဖြစ်ပေါ်စေပါ။ ထို့ကြောင့်၊ ယုံကြည်သူများသည် ၎င်းတို့၏စိတ်ဝိညာဉ်ကို ကယ်တင်နိုင်သော နှုတ်ကပတ်တော်များကို နူးညံ့သိမ်မွေ့စွာဖြင့် လက်ခံရရှိစဉ်တွင် ညစ်ညူးခြင်းနှင့် တိုးပွားများပြားသော ဆိုးသွမ်းမှုများကို ပယ်ရှားရန် တိုက်တွန်းအပ်ပါသည် (ယာ ၁း၁၉-၂၁)။ အခန်းကြီးသည် </w:t>
      </w:r>
      <w:r xmlns:w="http://schemas.openxmlformats.org/wordprocessingml/2006/main">
        <w:lastRenderedPageBreak xmlns:w="http://schemas.openxmlformats.org/wordprocessingml/2006/main"/>
      </w:r>
      <w:r xmlns:w="http://schemas.openxmlformats.org/wordprocessingml/2006/main">
        <w:t xml:space="preserve">ဘုရားသခင်၏နှုတ်ကပတ်တော်ကို ကြားရုံသက်သက်မဟုတ်ဘဲ တက်ကြွစွာနာခံရန် တောင်းဆိုချက်ဖြင့် နိဂုံးချုပ်ထားသည်။ စစ်မှန်သောဘာသာတရားသည် လောကနှင့်မစွန်းထင်းအောင် ထိန်းထားရင်း မိဘမဲ့မုဆိုးမများနှင့် မုဆိုးမများထံ အလည်အပတ်လာရောက်ခြင်း ပါဝင်သည်။ (ယာကုပ် ၁း၂၂-၂၇)။ ဤကျမ်းပိုဒ်သည် စမ်းသပ်မှုများမှတစ်ဆင့်ခံနိုင်ရည်၏အရေးပါပုံကို အလေးပေးဖော်ပြထားသည်၊ သစ္စာရှိရှိဘုရားသခင်ထံမှ ဉာဏ်ပညာကိုရှာဖွေခြင်း၊ လောကအဆင့်အတန်းမခွဲခြားဘဲ နှိမ့်ချမှုနှင့် ရောင့်ရဲမှုကိုလေ့ကျင့်ခြင်း၊ ဘုရားသခင့်နှုတ်မြွက်တော်ရှေ့တွင် နူးညံ့သိမ်မွေ့စွာပြောဆိုခြင်းနှင့် ဒေါသကိုထိန်းချုပ်ခြင်းတို့ကို အလေးပေးဖော်ပြထားသည်။</w:t>
      </w:r>
    </w:p>
    <w:p w14:paraId="37391815" w14:textId="77777777" w:rsidR="000F7377" w:rsidRDefault="000F7377"/>
    <w:p w14:paraId="245DB632" w14:textId="77777777" w:rsidR="000F7377" w:rsidRDefault="000F7377"/>
    <w:p w14:paraId="3A236A77" w14:textId="77777777" w:rsidR="000F7377" w:rsidRDefault="000F7377">
      <w:r xmlns:w="http://schemas.openxmlformats.org/wordprocessingml/2006/main">
        <w:t xml:space="preserve">James 1:1 ဘု​ရား​သ​ခင်​ယေ​ရှု​ခ​ရစ်​၏​အ​စေ​ခံ​ယာ​ကုပ်​သည် တိုင်း​ရပ်​ရပ်၌​ကွဲ​လွင့်​နေ​သော​ဆယ်​နှစ်​ပါး​အား​နှုတ်​ဆက်​၏။</w:t>
      </w:r>
    </w:p>
    <w:p w14:paraId="7BB829F3" w14:textId="77777777" w:rsidR="000F7377" w:rsidRDefault="000F7377"/>
    <w:p w14:paraId="632E3D7F" w14:textId="77777777" w:rsidR="000F7377" w:rsidRDefault="000F7377">
      <w:r xmlns:w="http://schemas.openxmlformats.org/wordprocessingml/2006/main">
        <w:t xml:space="preserve">ဘုရားသခင်နှင့် သခင်ယေရှုခရစ်၏ ကျွန်တစ်ဦးဖြစ်သော ယာကုပ်သည် ကမ္ဘာတစ်ဝှမ်းတွင် ပြန့်ကျဲနေသော ဣသရေလလူမျိုး တစ်ဆယ့်နှစ်နွယ်ထံသို့ သူ၏နှုတ်ခွန်းဆက်စကားများ ပေးပို့သည်။</w:t>
      </w:r>
    </w:p>
    <w:p w14:paraId="7FFA1277" w14:textId="77777777" w:rsidR="000F7377" w:rsidRDefault="000F7377"/>
    <w:p w14:paraId="37A35D8F" w14:textId="77777777" w:rsidR="000F7377" w:rsidRDefault="000F7377">
      <w:r xmlns:w="http://schemas.openxmlformats.org/wordprocessingml/2006/main">
        <w:t xml:space="preserve">၁။ ယာကုပ်၏စံနမူနာကို လိုက်နာပြီး ဘုရားသခင်ကို စိတ်နှလုံးအကြွင်းမဲ့ ဝတ်ပြုပါ။</w:t>
      </w:r>
    </w:p>
    <w:p w14:paraId="11491A62" w14:textId="77777777" w:rsidR="000F7377" w:rsidRDefault="000F7377"/>
    <w:p w14:paraId="3C85D680" w14:textId="77777777" w:rsidR="000F7377" w:rsidRDefault="000F7377">
      <w:r xmlns:w="http://schemas.openxmlformats.org/wordprocessingml/2006/main">
        <w:t xml:space="preserve">2. ကျွန်ုပ်တို့၏ကွဲပြားမှုများကြားမှ ကျွန်ုပ်တို့အားလုံးသည် ဘုရားသခင်ကိုချစ်သောမေတ္တာ၌ စည်းလုံးညီညွတ်သော မိသားစုတစ်စု၏အစိတ်အပိုင်းဖြစ်သည်။</w:t>
      </w:r>
    </w:p>
    <w:p w14:paraId="7582CF7A" w14:textId="77777777" w:rsidR="000F7377" w:rsidRDefault="000F7377"/>
    <w:p w14:paraId="365E7980" w14:textId="77777777" w:rsidR="000F7377" w:rsidRDefault="000F7377">
      <w:r xmlns:w="http://schemas.openxmlformats.org/wordprocessingml/2006/main">
        <w:t xml:space="preserve">1. ရောမ 12:10 - အချင်းချင်း ချစ်ခြင်းမေတ္တာ၌ ဆည်းကပ်ကြလော့။ အချင်းချင်းရိုသေကြ။</w:t>
      </w:r>
    </w:p>
    <w:p w14:paraId="6167F8D7" w14:textId="77777777" w:rsidR="000F7377" w:rsidRDefault="000F7377"/>
    <w:p w14:paraId="6CC24C09" w14:textId="77777777" w:rsidR="000F7377" w:rsidRDefault="000F7377">
      <w:r xmlns:w="http://schemas.openxmlformats.org/wordprocessingml/2006/main">
        <w:t xml:space="preserve">2. ကောလောသဲ 3:12-14 - ထို့ကြောင့်၊ ဘုရားသခင်ရွေးချယ်ထားသောလူမျိုး၊ သန့်ရှင်း၍ အလွန်ချစ်မြတ်နိုးသောသူများအနေဖြင့်၊ ကရုဏာ၊ ကရုဏာ၊ နှိမ့်ချမှု၊ နူးညံ့သိမ်မွေ့မှုနှင့် သည်းခံခြင်းတို့ဖြင့် သင့်ကိုယ်သင် ၀တ်ဆင်ပါ။ သင်တို့တွင် တစ်စုံတစ်ဦးကို မကျေနပ်ချက်ရှိပါက အချင်းချင်း သည်းခံပြီး ခွင့်လွှတ်ပါ။ ထာ​ဝ​ရ​ဘု​ရား​သည် သင့်​ကို​ခွင့်​လွှတ်​တော်​မူ​သ​ကဲ့​သို့ ခွင့်​လွှတ်​ပါ။ အလုံးစုံသော စည်းလုံးညီညွတ်မှုဖြင့် စည်းလုံးညီညွတ်သော ဤသီလတို့၌ မေတ္တာကို ထားအပ်၏။</w:t>
      </w:r>
    </w:p>
    <w:p w14:paraId="74EBDFBD" w14:textId="77777777" w:rsidR="000F7377" w:rsidRDefault="000F7377"/>
    <w:p w14:paraId="17F35A36" w14:textId="77777777" w:rsidR="000F7377" w:rsidRDefault="000F7377">
      <w:r xmlns:w="http://schemas.openxmlformats.org/wordprocessingml/2006/main">
        <w:t xml:space="preserve">James 1:2 ငါ့ညီအစ်ကိုတို့၊ အမျိုးမျိုးသောသွေးဆောင်ခြင်းသို့ရောက်သောအခါ၊</w:t>
      </w:r>
    </w:p>
    <w:p w14:paraId="6DD88987" w14:textId="77777777" w:rsidR="000F7377" w:rsidRDefault="000F7377"/>
    <w:p w14:paraId="2720FDED" w14:textId="77777777" w:rsidR="000F7377" w:rsidRDefault="000F7377">
      <w:r xmlns:w="http://schemas.openxmlformats.org/wordprocessingml/2006/main">
        <w:t xml:space="preserve">ဤကျမ်းပိုဒ်သည် စုံစမ်းနှောင့်ယှက်ခံရသည့်အချိန်များတွင် ယုံကြည်သူများကို ရွှင်လန်းမှုရှာရန် အားပေးသည်။</w:t>
      </w:r>
    </w:p>
    <w:p w14:paraId="37BA2692" w14:textId="77777777" w:rsidR="000F7377" w:rsidRDefault="000F7377"/>
    <w:p w14:paraId="7B666EBA"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စမ်းသပ်မှုများကို အောင်ပွဲအဖြစ် ပြောင်းလဲခြင်း- ခက်ခဲသောအချိန်များတွင် ပျော်ရွှင်မှုကို ရှာဖွေခြင်း။</w:t>
      </w:r>
    </w:p>
    <w:p w14:paraId="23B2BE8C" w14:textId="77777777" w:rsidR="000F7377" w:rsidRDefault="000F7377"/>
    <w:p w14:paraId="1B44C6C5" w14:textId="77777777" w:rsidR="000F7377" w:rsidRDefault="000F7377">
      <w:r xmlns:w="http://schemas.openxmlformats.org/wordprocessingml/2006/main">
        <w:t xml:space="preserve">2. သွေးဆောင်မှု- ကျွန်ုပ်တို့၏ရုန်းကန်မှုများတွင် ပျော်ရွှင်မှုကို ကျွန်ုပ်တို့ မည်သို့ရှာဖွေနိုင်သနည်း။</w:t>
      </w:r>
    </w:p>
    <w:p w14:paraId="388A391A" w14:textId="77777777" w:rsidR="000F7377" w:rsidRDefault="000F7377"/>
    <w:p w14:paraId="29BD6381" w14:textId="77777777" w:rsidR="000F7377" w:rsidRDefault="000F7377">
      <w:r xmlns:w="http://schemas.openxmlformats.org/wordprocessingml/2006/main">
        <w:t xml:space="preserve">1. ရောမ 5:3-5 - ထိုမျှသာမကဘဲ၊ ဆင်းရဲဒုက္ခကို ခံနိုင်ရည်ရှိစေသည်ဟု ကျွန်ုပ်တို့သိသောကြောင့်၊ ဇွဲ၊ စရိုက်၊ မျှော်လင့်ချက်၊</w:t>
      </w:r>
    </w:p>
    <w:p w14:paraId="619F0329" w14:textId="77777777" w:rsidR="000F7377" w:rsidRDefault="000F7377"/>
    <w:p w14:paraId="2C4917AF" w14:textId="77777777" w:rsidR="000F7377" w:rsidRDefault="000F7377">
      <w:r xmlns:w="http://schemas.openxmlformats.org/wordprocessingml/2006/main">
        <w:t xml:space="preserve">2. 1 ပေတရု 1:6-7 - စုံစမ်းနှောင့်ယှက်မှုအမျိုးမျိုးတွင် ဝမ်းနည်းပူဆွေးခြင်းကို ခဏတာခံစားခဲ့ရသော်လည်း ယခုတွင် သင်သည် အလွန်ဝမ်းမြောက်နေပါသည်။ မီးဖြင့် သန့်စင်သော်လည်း ပျက်စီးဆုံးရှုံးသွားသော ရွှေထက်သာ၍ အဖိုးတန်သော သင်၏ယုံကြည်ခြင်း၏ စစ်မှန်ခြင်းအစစ်အမှန်သည် ယေရှုခရစ်ပေါ်ထွန်းလာသောအခါ ချီးမွမ်းခြင်း၊ ဘုန်းအသရေကို ဖြစ်ပေါ်စေခြင်းငှာ ဤအရာများ ရောက်ရှိလာပါသည်။</w:t>
      </w:r>
    </w:p>
    <w:p w14:paraId="0B1E5B9C" w14:textId="77777777" w:rsidR="000F7377" w:rsidRDefault="000F7377"/>
    <w:p w14:paraId="26AD2AA4" w14:textId="77777777" w:rsidR="000F7377" w:rsidRDefault="000F7377">
      <w:r xmlns:w="http://schemas.openxmlformats.org/wordprocessingml/2006/main">
        <w:t xml:space="preserve">ယာကုပ် 1:3 သင်တို့၏ယုံကြည်ခြင်းကို ကြိုးစားအားထုတ်ခြင်းသည် သည်းခံခြင်းကို ဖြစ်စေကြောင်းကို သိမှတ်ကြလော့။</w:t>
      </w:r>
    </w:p>
    <w:p w14:paraId="5C49AD8B" w14:textId="77777777" w:rsidR="000F7377" w:rsidRDefault="000F7377"/>
    <w:p w14:paraId="119390C7" w14:textId="77777777" w:rsidR="000F7377" w:rsidRDefault="000F7377">
      <w:r xmlns:w="http://schemas.openxmlformats.org/wordprocessingml/2006/main">
        <w:t xml:space="preserve">စမ်းသပ်မှုများနှင့် ဆင်းရဲဒုက္ခများသည် စိတ်ရှည်မှုကို ခိုင်ခံ့စေပြီး စိတ်ရှည်နိုင်သောကြောင့် ဤကျမ်းပိုဒ်သည် ဇွဲ၏အရေးကြီးမှုကို အလေးပေးဖော်ပြသည်။</w:t>
      </w:r>
    </w:p>
    <w:p w14:paraId="6525EF9E" w14:textId="77777777" w:rsidR="000F7377" w:rsidRDefault="000F7377"/>
    <w:p w14:paraId="7B666B9E" w14:textId="77777777" w:rsidR="000F7377" w:rsidRDefault="000F7377">
      <w:r xmlns:w="http://schemas.openxmlformats.org/wordprocessingml/2006/main">
        <w:t xml:space="preserve">၁။ "ယုံကြည်ခြင်း၌တည်မြဲခြင်း- ဇွဲလုံ့လသည် ကျွန်ုပ်တို့၏စိတ်ရှည်မှုကို မည်ကဲ့သို့ခိုင်ခံ့စေသနည်း"</w:t>
      </w:r>
    </w:p>
    <w:p w14:paraId="233B89D5" w14:textId="77777777" w:rsidR="000F7377" w:rsidRDefault="000F7377"/>
    <w:p w14:paraId="3E23668D" w14:textId="77777777" w:rsidR="000F7377" w:rsidRDefault="000F7377">
      <w:r xmlns:w="http://schemas.openxmlformats.org/wordprocessingml/2006/main">
        <w:t xml:space="preserve">2. "သည်းခံခြင်း၏ခွန်အား- စမ်းသပ်မှုများမှတဆင့် ကျွန်ုပ်တို့ ကြီးပွားနိုင်ပုံ"</w:t>
      </w:r>
    </w:p>
    <w:p w14:paraId="6F221592" w14:textId="77777777" w:rsidR="000F7377" w:rsidRDefault="000F7377"/>
    <w:p w14:paraId="09A286E4" w14:textId="77777777" w:rsidR="000F7377" w:rsidRDefault="000F7377">
      <w:r xmlns:w="http://schemas.openxmlformats.org/wordprocessingml/2006/main">
        <w:t xml:space="preserve">1. ရောမ 5:3-4 "ထိုမျှမကဘဲ၊ ငါတို့သည် ဆင်းရဲဒုက္ခကို ခံနိုင်ရည်ရှိခြင်း၊ ဇွဲလုံ့လ၊ စရိုက်လက္ခဏာ၊ မျှော်လင့်ချက်တို့ကို ဖြစ်ပေါ်စေသည်ဟု ငါတို့သိသောကြောင့်၊</w:t>
      </w:r>
    </w:p>
    <w:p w14:paraId="3B1D8E41" w14:textId="77777777" w:rsidR="000F7377" w:rsidRDefault="000F7377"/>
    <w:p w14:paraId="77E71AA4" w14:textId="77777777" w:rsidR="000F7377" w:rsidRDefault="000F7377">
      <w:r xmlns:w="http://schemas.openxmlformats.org/wordprocessingml/2006/main">
        <w:t xml:space="preserve">2. ဟေဗြဲ 10:36 “ဘုရားသခင်၏အလိုတော်ကိုဆောင်ပြီးသည်နှင့် ကတိတော်ရရှိမည်အကြောင်း ခံနိုင်ရည်ရှိရန်လိုသည်။</w:t>
      </w:r>
    </w:p>
    <w:p w14:paraId="77F60D45" w14:textId="77777777" w:rsidR="000F7377" w:rsidRDefault="000F7377"/>
    <w:p w14:paraId="35680E79" w14:textId="77777777" w:rsidR="000F7377" w:rsidRDefault="000F7377">
      <w:r xmlns:w="http://schemas.openxmlformats.org/wordprocessingml/2006/main">
        <w:t xml:space="preserve">ယာကုပ် 1:4 သို့ရာတွင်၊ သင်တို့သည် အဘယ်အရာကိုမျှ မလိုလားဘဲ စုံလင်စုံလင်ခြင်းသို့ ရောက်မည်အကြောင်း၊ သည်းခံခြင်းရှိစေသတည်း။</w:t>
      </w:r>
    </w:p>
    <w:p w14:paraId="73FFFBEA" w14:textId="77777777" w:rsidR="000F7377" w:rsidRDefault="000F7377"/>
    <w:p w14:paraId="3E70368B" w14:textId="77777777" w:rsidR="000F7377" w:rsidRDefault="000F7377">
      <w:r xmlns:w="http://schemas.openxmlformats.org/wordprocessingml/2006/main">
        <w:t xml:space="preserve">စိတ်ရှည်ခြင်းသည် ဝိညာဉ်ရေးကြီးထွားမှုအတွက် မရှိမဖြစ်လိုအပ်ပြီး ချို့ယွင်းချက်မရှိသော ဘဝတစ်ခုရရှိရန်ဖြစ်သည်။</w:t>
      </w:r>
    </w:p>
    <w:p w14:paraId="71E95A1F" w14:textId="77777777" w:rsidR="000F7377" w:rsidRDefault="000F7377"/>
    <w:p w14:paraId="2033391F" w14:textId="77777777" w:rsidR="000F7377" w:rsidRDefault="000F7377">
      <w:r xmlns:w="http://schemas.openxmlformats.org/wordprocessingml/2006/main">
        <w:t xml:space="preserve">1- သည်းခံခြင်းသည် ဝိညာဉ်ရေးရာ ရင့်ကျက်မှုကို ဖြစ်စေသော သီလတစ်ခုဖြစ်သည်။</w:t>
      </w:r>
    </w:p>
    <w:p w14:paraId="6823166D" w14:textId="77777777" w:rsidR="000F7377" w:rsidRDefault="000F7377"/>
    <w:p w14:paraId="25204E55" w14:textId="77777777" w:rsidR="000F7377" w:rsidRDefault="000F7377">
      <w:r xmlns:w="http://schemas.openxmlformats.org/wordprocessingml/2006/main">
        <w:t xml:space="preserve">2- သည်းခံခြင်းကို မွေးမြူခြင်းသည် ပြီးပြည့်စုံပြီး မည်သည့်အရာမှ ကင်းမဲ့သော ဘဝဆီသို့ ဦးတည်စေသည်။</w:t>
      </w:r>
    </w:p>
    <w:p w14:paraId="6369DA95" w14:textId="77777777" w:rsidR="000F7377" w:rsidRDefault="000F7377"/>
    <w:p w14:paraId="6EF37FCF" w14:textId="77777777" w:rsidR="000F7377" w:rsidRDefault="000F7377">
      <w:r xmlns:w="http://schemas.openxmlformats.org/wordprocessingml/2006/main">
        <w:t xml:space="preserve">1: ဖိလိပ္ပိ 4:12-13 - ငါသည် နှိမ့်ချခြင်းကို ခံရပုံကို ငါသိသည်၊ ကြွယ်ဝပုံကို ငါသိ၏။ အခြေအနေတိုင်းတွင်၊ များပြားခြင်း၊ ငတ်မွတ်ခေါင်းပါးခြင်း၊ များပြားခြင်းနှင့် လိုအပ်ခြင်းတို့ကို ရင်ဆိုင်ခြင်း၏လျှို့ဝှက်ချက်ကို ငါသင်ယူခဲ့သည်။</w:t>
      </w:r>
    </w:p>
    <w:p w14:paraId="0E7B27CE" w14:textId="77777777" w:rsidR="000F7377" w:rsidRDefault="000F7377"/>
    <w:p w14:paraId="25B2CA34" w14:textId="77777777" w:rsidR="000F7377" w:rsidRDefault="000F7377">
      <w:r xmlns:w="http://schemas.openxmlformats.org/wordprocessingml/2006/main">
        <w:t xml:space="preserve">2: ဆာလံ ၃၇:၇-၈ - ထာဝရဘုရားရှေ့တော်၌ ငြိမ်ဝပ်စွာနေ၍၊ မကောင်းသော အကျင့်ကို ကျင့်သော သူ၌ ချမ်းသာသောသူကို သင်စိတ်မပူနှင့်။</w:t>
      </w:r>
    </w:p>
    <w:p w14:paraId="5703E17D" w14:textId="77777777" w:rsidR="000F7377" w:rsidRDefault="000F7377"/>
    <w:p w14:paraId="4AEE65E1" w14:textId="77777777" w:rsidR="000F7377" w:rsidRDefault="000F7377">
      <w:r xmlns:w="http://schemas.openxmlformats.org/wordprocessingml/2006/main">
        <w:t xml:space="preserve">James 1:5 သင်တို့တွင် တစုံတယောက်သောသူသည် ပညာမရှိလျှင်၊ လူအပေါင်းတို့အား စေတနာစိတ်နှင့် ပေးသနားတော်မူသော ဘုရားသခင်ကို တောင်းစေ။ ပေးရမည်။</w:t>
      </w:r>
    </w:p>
    <w:p w14:paraId="36C7510A" w14:textId="77777777" w:rsidR="000F7377" w:rsidRDefault="000F7377"/>
    <w:p w14:paraId="177CC07B" w14:textId="77777777" w:rsidR="000F7377" w:rsidRDefault="000F7377">
      <w:r xmlns:w="http://schemas.openxmlformats.org/wordprocessingml/2006/main">
        <w:t xml:space="preserve">ယာကုပ်သည် ဆုံးမခြင်းမရှိဘဲ ရက်ရက်ရောရော ပေးသကဲ့သို့ ဘုရားသခင်ထံ တောင်းခံရန် ဉာဏ်ပညာချို့တဲ့သူများကို အားပေးသည်။</w:t>
      </w:r>
    </w:p>
    <w:p w14:paraId="27F0EBFA" w14:textId="77777777" w:rsidR="000F7377" w:rsidRDefault="000F7377"/>
    <w:p w14:paraId="60999F9F" w14:textId="77777777" w:rsidR="000F7377" w:rsidRDefault="000F7377">
      <w:r xmlns:w="http://schemas.openxmlformats.org/wordprocessingml/2006/main">
        <w:t xml:space="preserve">1. ဘုရားသခင်၏ ရက်ရောမှု- သူ၏ဉာဏ်ပညာကို ခံယူရန် သင်ယူခြင်း။</w:t>
      </w:r>
    </w:p>
    <w:p w14:paraId="008D93BF" w14:textId="77777777" w:rsidR="000F7377" w:rsidRDefault="000F7377"/>
    <w:p w14:paraId="5269B8F6" w14:textId="77777777" w:rsidR="000F7377" w:rsidRDefault="000F7377">
      <w:r xmlns:w="http://schemas.openxmlformats.org/wordprocessingml/2006/main">
        <w:t xml:space="preserve">၂။ မေးခြင်း၏ပညာ– ယာကုပ် ၁:၅ ကို ကျွန်ုပ်တို့၏အသက်တာတွင် လက်တွေ့ကျင့်သုံးခြင်း။</w:t>
      </w:r>
    </w:p>
    <w:p w14:paraId="3CE9A683" w14:textId="77777777" w:rsidR="000F7377" w:rsidRDefault="000F7377"/>
    <w:p w14:paraId="6AA5B92B" w14:textId="77777777" w:rsidR="000F7377" w:rsidRDefault="000F7377">
      <w:r xmlns:w="http://schemas.openxmlformats.org/wordprocessingml/2006/main">
        <w:t xml:space="preserve">1. Isaiah 55:6-7 - တွေ့သောအခါတွင် ထာဝရဘုရားကို ရှာကြလော့။ အနီး၌ရှိစဉ်တွင် ပဌနာပြုလော့။ မတရားသောသူသည် မိမိသွားရာလမ်းကို စွန့်စေ။ သူနှင့် ငါတို့ဘုရားသခင်ကို သနားခြင်းငှာ၊ ထာဝရဘုရားထံတော်သို့ ပြန်လာပါစေသော။ အကြောင်းမူကား၊</w:t>
      </w:r>
    </w:p>
    <w:p w14:paraId="72BD8EB2" w14:textId="77777777" w:rsidR="000F7377" w:rsidRDefault="000F7377"/>
    <w:p w14:paraId="6D1827F7"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Proverbs 2:6-7 - အကြောင်းမူကား၊ ထာဝရဘုရားသည် ပညာကိုပေးတော်မူ၏။ ဥာဏ်ပညာသည် နှုတ်မှထွက်၍၊ ဖြောင့်မတ်သောသူတို့အဘို့ ဥာဏ်ပညာကို သိုထားတော်မူ၏။ သမာဓိနှင့် ကျင့်သောသူတို့၏ အကွယ်အကာဖြစ်တော်မူ၏။</w:t>
      </w:r>
    </w:p>
    <w:p w14:paraId="52C21EBF" w14:textId="77777777" w:rsidR="000F7377" w:rsidRDefault="000F7377"/>
    <w:p w14:paraId="7C227481" w14:textId="77777777" w:rsidR="000F7377" w:rsidRDefault="000F7377">
      <w:r xmlns:w="http://schemas.openxmlformats.org/wordprocessingml/2006/main">
        <w:t xml:space="preserve">James 1:6 သို့​ရာ​တွင်​ယုံ​ကြည်​ခြင်း​ဖြင့်​တောင်း​ဆို​ပါ​စေ။ အကြောင်းမူကား၊ တုန်လှုပ်သောသူသည် လေနှင့်တိုက်သော ပင်လယ်လှိုင်းလုံးနှင့်တူ၏။</w:t>
      </w:r>
    </w:p>
    <w:p w14:paraId="50DC6103" w14:textId="77777777" w:rsidR="000F7377" w:rsidRDefault="000F7377"/>
    <w:p w14:paraId="31829C83" w14:textId="77777777" w:rsidR="000F7377" w:rsidRDefault="000F7377">
      <w:r xmlns:w="http://schemas.openxmlformats.org/wordprocessingml/2006/main">
        <w:t xml:space="preserve">ဤကျမ်းပိုဒ်သည် ယိမ်းယိုင်ခြင်းနှင့် တွန်းလှန်ခြင်းထက် ယုံကြည်ခြင်းနှင့် အာမခံချက်ဖြင့် ဘုရားသခင်၏အကူအညီကို တောင်းခံရန် ကျွန်ုပ်တို့အား တိုက်တွန်းထားသည်။</w:t>
      </w:r>
    </w:p>
    <w:p w14:paraId="7ABB210F" w14:textId="77777777" w:rsidR="000F7377" w:rsidRDefault="000F7377"/>
    <w:p w14:paraId="77F0239F" w14:textId="77777777" w:rsidR="000F7377" w:rsidRDefault="000F7377">
      <w:r xmlns:w="http://schemas.openxmlformats.org/wordprocessingml/2006/main">
        <w:t xml:space="preserve">၁။ "ယုံကြည်ခြင်းနှင့် အာမခံချက်ရှိသော အသက်တာဖြင့် နေထိုင်ခြင်း"</w:t>
      </w:r>
    </w:p>
    <w:p w14:paraId="52938F9C" w14:textId="77777777" w:rsidR="000F7377" w:rsidRDefault="000F7377"/>
    <w:p w14:paraId="01F92F77" w14:textId="77777777" w:rsidR="000F7377" w:rsidRDefault="000F7377">
      <w:r xmlns:w="http://schemas.openxmlformats.org/wordprocessingml/2006/main">
        <w:t xml:space="preserve">၂။ "သံသယဖြစ်ရန် သွေးဆောင်မှုကို တွန်းလှန်ခြင်း"</w:t>
      </w:r>
    </w:p>
    <w:p w14:paraId="4F9E88E6" w14:textId="77777777" w:rsidR="000F7377" w:rsidRDefault="000F7377"/>
    <w:p w14:paraId="0FF6C0E4" w14:textId="77777777" w:rsidR="000F7377" w:rsidRDefault="000F7377">
      <w:r xmlns:w="http://schemas.openxmlformats.org/wordprocessingml/2006/main">
        <w:t xml:space="preserve">1. ရောမ 4:17-21 - ဘုရားသခင်၏ကတိတော်အပေါ် အာဗြဟံ၏ယုံကြည်ခြင်းကို ဖြောင့်မတ်ခြင်းအဖြစ် မှတ်ယူခဲ့သည်။</w:t>
      </w:r>
    </w:p>
    <w:p w14:paraId="0852B370" w14:textId="77777777" w:rsidR="000F7377" w:rsidRDefault="000F7377"/>
    <w:p w14:paraId="67BA8389" w14:textId="77777777" w:rsidR="000F7377" w:rsidRDefault="000F7377">
      <w:r xmlns:w="http://schemas.openxmlformats.org/wordprocessingml/2006/main">
        <w:t xml:space="preserve">2. ဟေရှာယ 7:9 - သင်၏ယုံကြည်ခြင်း၌ ခိုင်ခံ့စွာမရပ်တည်ပါက သင်သည် လုံးဝရပ်တည်မည်မဟုတ်ပါ။</w:t>
      </w:r>
    </w:p>
    <w:p w14:paraId="79551348" w14:textId="77777777" w:rsidR="000F7377" w:rsidRDefault="000F7377"/>
    <w:p w14:paraId="4FD19C4E" w14:textId="77777777" w:rsidR="000F7377" w:rsidRDefault="000F7377">
      <w:r xmlns:w="http://schemas.openxmlformats.org/wordprocessingml/2006/main">
        <w:t xml:space="preserve">ယာကုပ် 1:7 အကြောင်းမူကား၊ ထိုသူသည် သခင်ဘုရား၏ အရာကိုခံရမည်ဟု မထင်စေနှင့်။</w:t>
      </w:r>
    </w:p>
    <w:p w14:paraId="37662C96" w14:textId="77777777" w:rsidR="000F7377" w:rsidRDefault="000F7377"/>
    <w:p w14:paraId="65C93E92" w14:textId="77777777" w:rsidR="000F7377" w:rsidRDefault="000F7377">
      <w:r xmlns:w="http://schemas.openxmlformats.org/wordprocessingml/2006/main">
        <w:t xml:space="preserve">ဤကျမ်းပိုဒ်သည် သခင်ဘုရားသည် သူ့ကို မယုံကြည်သောသူအား မည်သည့်အရာကိုမျှ ပေးမည်မဟုတ်ကြောင်း အလေးပေးဖော်ပြသည်။</w:t>
      </w:r>
    </w:p>
    <w:p w14:paraId="74725D33" w14:textId="77777777" w:rsidR="000F7377" w:rsidRDefault="000F7377"/>
    <w:p w14:paraId="626E5886" w14:textId="77777777" w:rsidR="000F7377" w:rsidRDefault="000F7377">
      <w:r xmlns:w="http://schemas.openxmlformats.org/wordprocessingml/2006/main">
        <w:t xml:space="preserve">1. "သခင်ဘုရားကို ယုံကြည်ကိုးစားခြင်း- သူ၏ကောင်းချီးများကိုခံယူရန် လိုအပ်သောသဘောထား"</w:t>
      </w:r>
    </w:p>
    <w:p w14:paraId="3E46F535" w14:textId="77777777" w:rsidR="000F7377" w:rsidRDefault="000F7377"/>
    <w:p w14:paraId="4339B4A4" w14:textId="77777777" w:rsidR="000F7377" w:rsidRDefault="000F7377">
      <w:r xmlns:w="http://schemas.openxmlformats.org/wordprocessingml/2006/main">
        <w:t xml:space="preserve">2. "ယုံကြည်ခြင်းတန်ခိုး- သခင့်ကောင်းချီးများကို သော့ဖွင့်ခြင်း"</w:t>
      </w:r>
    </w:p>
    <w:p w14:paraId="17D3CEDF" w14:textId="77777777" w:rsidR="000F7377" w:rsidRDefault="000F7377"/>
    <w:p w14:paraId="33B40BF1" w14:textId="77777777" w:rsidR="000F7377" w:rsidRDefault="000F7377">
      <w:r xmlns:w="http://schemas.openxmlformats.org/wordprocessingml/2006/main">
        <w:t xml:space="preserve">1. ရောမ 10:17 - "ထို့ကြောင့် ယုံကြည်ခြင်းသည် ကြားနာခြင်းမှ၎င်း၊ ခရစ်တော်၏ နှုတ်ကပတ်တော်အားဖြင့် ကြားနာခြင်းမှ လာ၏။"</w:t>
      </w:r>
    </w:p>
    <w:p w14:paraId="1D3AE89B" w14:textId="77777777" w:rsidR="000F7377" w:rsidRDefault="000F7377"/>
    <w:p w14:paraId="77FA43CB" w14:textId="77777777" w:rsidR="000F7377" w:rsidRDefault="000F7377">
      <w:r xmlns:w="http://schemas.openxmlformats.org/wordprocessingml/2006/main">
        <w:t xml:space="preserve">2. သုတ္တံကျမ်း 3:5-6 - "ထာဝရဘုရားကို စိတ်နှလုံးအကြွင်းမဲ့ ကိုးစားလော့။ ကိုယ်ဥာဏ်ကို အားမကိုးနှင့်။ သင်၏လမ်းခရီး၌ ကိုယ်တော်ကို ဝန်ခံလော့။ သင်၏လမ်းခရီးတို့ကို ဖြောင့်စေတော်မူလိမ့်မည်။"</w:t>
      </w:r>
    </w:p>
    <w:p w14:paraId="5707B982" w14:textId="77777777" w:rsidR="000F7377" w:rsidRDefault="000F7377"/>
    <w:p w14:paraId="5E648651" w14:textId="77777777" w:rsidR="000F7377" w:rsidRDefault="000F7377">
      <w:r xmlns:w="http://schemas.openxmlformats.org/wordprocessingml/2006/main">
        <w:t xml:space="preserve">James 1:8 စိတ်နှစ်ခွရှိသောသူသည် မိမိသွားလေရာရာ၌ မတည်မငြိမ်ဖြစ်တတ်၏။</w:t>
      </w:r>
    </w:p>
    <w:p w14:paraId="5181C650" w14:textId="77777777" w:rsidR="000F7377" w:rsidRDefault="000F7377"/>
    <w:p w14:paraId="7AA1D2AF" w14:textId="77777777" w:rsidR="000F7377" w:rsidRDefault="000F7377">
      <w:r xmlns:w="http://schemas.openxmlformats.org/wordprocessingml/2006/main">
        <w:t xml:space="preserve">စိတ်နှစ်ခွရှိတဲ့လူဟာ သူတို့ဘဝရဲ့ ကဏ္ဍပေါင်းစုံမှာ အားကိုးလို့မရပါဘူး။</w:t>
      </w:r>
    </w:p>
    <w:p w14:paraId="2D1C8BCC" w14:textId="77777777" w:rsidR="000F7377" w:rsidRDefault="000F7377"/>
    <w:p w14:paraId="3B2BCD47" w14:textId="77777777" w:rsidR="000F7377" w:rsidRDefault="000F7377">
      <w:r xmlns:w="http://schemas.openxmlformats.org/wordprocessingml/2006/main">
        <w:t xml:space="preserve">၁။ စိတ်နှစ်ခွမထားဘဲ သင်၏ယုံကြည်ချက်များ၌ တည်ကြည်ပါ။—ယာကုပ် ၁:၈</w:t>
      </w:r>
    </w:p>
    <w:p w14:paraId="1A6EF12A" w14:textId="77777777" w:rsidR="000F7377" w:rsidRDefault="000F7377"/>
    <w:p w14:paraId="2D269FF7" w14:textId="77777777" w:rsidR="000F7377" w:rsidRDefault="000F7377">
      <w:r xmlns:w="http://schemas.openxmlformats.org/wordprocessingml/2006/main">
        <w:t xml:space="preserve">၂။ စိတ်နှစ်ခွရှိသောသူ၏ မတည်မငြိမ်ဘဝ။—ယာကုပ် ၁:၈</w:t>
      </w:r>
    </w:p>
    <w:p w14:paraId="3DD39A0D" w14:textId="77777777" w:rsidR="000F7377" w:rsidRDefault="000F7377"/>
    <w:p w14:paraId="79C9BDF6" w14:textId="77777777" w:rsidR="000F7377" w:rsidRDefault="000F7377">
      <w:r xmlns:w="http://schemas.openxmlformats.org/wordprocessingml/2006/main">
        <w:t xml:space="preserve">1. သုတ္တံကျမ်း 11:3 - ဖြောင့်မတ်သောသူ၏ သမာဓိသည် သူတို့ကို လမ်းပြသော်လည်း၊</w:t>
      </w:r>
    </w:p>
    <w:p w14:paraId="4B896D05" w14:textId="77777777" w:rsidR="000F7377" w:rsidRDefault="000F7377"/>
    <w:p w14:paraId="72282CF5" w14:textId="77777777" w:rsidR="000F7377" w:rsidRDefault="000F7377">
      <w:r xmlns:w="http://schemas.openxmlformats.org/wordprocessingml/2006/main">
        <w:t xml:space="preserve">2. Proverbs 4:23 - အသက်စမ်းရေတွင်းမှ စီးဆင်းသောကြောင့် စိတ်နှလုံးကို သတိနှင့် စောင့်ရှောက်လော့။</w:t>
      </w:r>
    </w:p>
    <w:p w14:paraId="0A51B289" w14:textId="77777777" w:rsidR="000F7377" w:rsidRDefault="000F7377"/>
    <w:p w14:paraId="7B3AEB3C" w14:textId="77777777" w:rsidR="000F7377" w:rsidRDefault="000F7377">
      <w:r xmlns:w="http://schemas.openxmlformats.org/wordprocessingml/2006/main">
        <w:t xml:space="preserve">James 1:9 နှိမ့်​ချ​သော​ညီ​အစ်​ကို​သည် ချီး​မြှောက်​ခြင်း​အား​ဖြင့် ဝမ်း​မြောက်​စေ​လော့။</w:t>
      </w:r>
    </w:p>
    <w:p w14:paraId="1E5F6937" w14:textId="77777777" w:rsidR="000F7377" w:rsidRDefault="000F7377"/>
    <w:p w14:paraId="4D5425BE" w14:textId="77777777" w:rsidR="000F7377" w:rsidRDefault="000F7377">
      <w:r xmlns:w="http://schemas.openxmlformats.org/wordprocessingml/2006/main">
        <w:t xml:space="preserve">ကျမ်းပိုဒ်သည် ခရစ်ယာန်များအား မည်မျှနှိမ့်ချနေပါစေ သူတို့၏အဆင့်အတန်းတွင် ပျော်ရွှင်မှုရရှိရန် အားပေးထားသည်။</w:t>
      </w:r>
    </w:p>
    <w:p w14:paraId="3038BDCB" w14:textId="77777777" w:rsidR="000F7377" w:rsidRDefault="000F7377"/>
    <w:p w14:paraId="0BD5F170" w14:textId="77777777" w:rsidR="000F7377" w:rsidRDefault="000F7377">
      <w:r xmlns:w="http://schemas.openxmlformats.org/wordprocessingml/2006/main">
        <w:t xml:space="preserve">1. အခြေအနေတိုင်းတွင် ရောင့်ရဲခြင်း၏ အရေးပါမှုအပေါ် A.</w:t>
      </w:r>
    </w:p>
    <w:p w14:paraId="299BFD40" w14:textId="77777777" w:rsidR="000F7377" w:rsidRDefault="000F7377"/>
    <w:p w14:paraId="604F567E" w14:textId="77777777" w:rsidR="000F7377" w:rsidRDefault="000F7377">
      <w:r xmlns:w="http://schemas.openxmlformats.org/wordprocessingml/2006/main">
        <w:t xml:space="preserve">2. ပိုမိုကြီးမားသောခရစ်ယာန်အသိုင်းအ၀ိုင်း၏တစ်စိတ်တစ်ပိုင်းဖြစ်ခြင်းအတွက်တွေ့ရှိရသောပျော်ရွှင်မှုတစ်ခု။</w:t>
      </w:r>
    </w:p>
    <w:p w14:paraId="5EB5FC3C" w14:textId="77777777" w:rsidR="000F7377" w:rsidRDefault="000F7377"/>
    <w:p w14:paraId="069A692F" w14:textId="77777777" w:rsidR="000F7377" w:rsidRDefault="000F7377">
      <w:r xmlns:w="http://schemas.openxmlformats.org/wordprocessingml/2006/main">
        <w:t xml:space="preserve">1. ဖိလိပ္ပိ ၄:၁၁-၁၃ - အလိုရှိခြင်းနှင့်စပ်လျဉ်း၍ ငါပြောသည်မဟုတ်၊ အကြောင်းမူကား၊ ငါသည် မည်သည့်အခြေအနေတွင်မဆို ရောင့် </w:t>
      </w:r>
      <w:r xmlns:w="http://schemas.openxmlformats.org/wordprocessingml/2006/main">
        <w:lastRenderedPageBreak xmlns:w="http://schemas.openxmlformats.org/wordprocessingml/2006/main"/>
      </w:r>
      <w:r xmlns:w="http://schemas.openxmlformats.org/wordprocessingml/2006/main">
        <w:t xml:space="preserve">ရဲနေရန် သင်ယူခဲ့ပြီးပြီ။</w:t>
      </w:r>
    </w:p>
    <w:p w14:paraId="6CC1EC50" w14:textId="77777777" w:rsidR="000F7377" w:rsidRDefault="000F7377"/>
    <w:p w14:paraId="6693BAC3" w14:textId="77777777" w:rsidR="000F7377" w:rsidRDefault="000F7377">
      <w:r xmlns:w="http://schemas.openxmlformats.org/wordprocessingml/2006/main">
        <w:t xml:space="preserve">2. ရောမ 12:15-16 - ရွှင်လန်းသောသူတို့နှင့်အတူ ဝမ်းမြောက်၍၊ ငိုကြွေးသောသူတို့နှင့် အတူ ငိုကြွေးကြလော့။ တစ်ယောက်နဲ့တစ်ယောက် စိတ်တူကိုယ်တူရှိကြပါ။ မြင့်သောအရာကို မအောက်မေ့ဘဲ နိမ့်ကျသောလူတို့ကို နှိမ့်ချတတ်၏။ ကိုယ့်​စိတ်​ဆန္ဒ​တွေ​မှာ ပညာ​မ​ရှိ​ကြ​နဲ့။</w:t>
      </w:r>
    </w:p>
    <w:p w14:paraId="4C70B4DD" w14:textId="77777777" w:rsidR="000F7377" w:rsidRDefault="000F7377"/>
    <w:p w14:paraId="1AD75CF3" w14:textId="77777777" w:rsidR="000F7377" w:rsidRDefault="000F7377">
      <w:r xmlns:w="http://schemas.openxmlformats.org/wordprocessingml/2006/main">
        <w:t xml:space="preserve">James 1:10 ငွေရတတ်သောသူမူကား၊ နှိမ့်ချခြင်းသို့ ရောက်တတ်၏။ အကြောင်းမူကား၊ မြက်ပွင့်ကဲ့သို့ ကွယ်ပျောက်လိမ့်မည်။</w:t>
      </w:r>
    </w:p>
    <w:p w14:paraId="5315A7E0" w14:textId="77777777" w:rsidR="000F7377" w:rsidRDefault="000F7377"/>
    <w:p w14:paraId="00D60ECD" w14:textId="77777777" w:rsidR="000F7377" w:rsidRDefault="000F7377">
      <w:r xmlns:w="http://schemas.openxmlformats.org/wordprocessingml/2006/main">
        <w:t xml:space="preserve">သူကြွယ်သည် မြက်ပင်၌ ပန်းပွင့်ကဲ့သို့ လျင်မြန်စွာ စည်းစိမ် ကွယ်ပျောက်သည်နှင့်အမျှ သူဌေးသည် နှိမ့်ချခြင်း ခံရလိမ့်မည်။</w:t>
      </w:r>
    </w:p>
    <w:p w14:paraId="2F027A75" w14:textId="77777777" w:rsidR="000F7377" w:rsidRDefault="000F7377"/>
    <w:p w14:paraId="0D20A5E3" w14:textId="77777777" w:rsidR="000F7377" w:rsidRDefault="000F7377">
      <w:r xmlns:w="http://schemas.openxmlformats.org/wordprocessingml/2006/main">
        <w:t xml:space="preserve">1. စည်းစိမ်ဥစ္စာ၏ အနတ္တ- မာန်မာနသည် နှိမ့်ချမှုဆီသို့ မည်ကဲ့သို့ ဦးတည်မည်နည်း။</w:t>
      </w:r>
    </w:p>
    <w:p w14:paraId="3888AA1A" w14:textId="77777777" w:rsidR="000F7377" w:rsidRDefault="000F7377"/>
    <w:p w14:paraId="6DF28537" w14:textId="77777777" w:rsidR="000F7377" w:rsidRDefault="000F7377">
      <w:r xmlns:w="http://schemas.openxmlformats.org/wordprocessingml/2006/main">
        <w:t xml:space="preserve">2. စစ်မှန်သော စည်းစိမ်ဥစ္စာများကို ရှာဖွေခြင်း- မြေကြီးပိုင်ဆိုင်ခြင်း၏ မတည်မြဲမှု</w:t>
      </w:r>
    </w:p>
    <w:p w14:paraId="0BED885E" w14:textId="77777777" w:rsidR="000F7377" w:rsidRDefault="000F7377"/>
    <w:p w14:paraId="32953B84" w14:textId="77777777" w:rsidR="000F7377" w:rsidRDefault="000F7377">
      <w:r xmlns:w="http://schemas.openxmlformats.org/wordprocessingml/2006/main">
        <w:t xml:space="preserve">1. သုတ္တံ 21:20 - "ပညာရှိသောသူ၏အိမ်၌ အဖိုးထိုက်သောဘဏ္ဍာနှင့် ဆီရှိ၏။ မိုက်သောသူမူကား၊</w:t>
      </w:r>
    </w:p>
    <w:p w14:paraId="221907BA" w14:textId="77777777" w:rsidR="000F7377" w:rsidRDefault="000F7377"/>
    <w:p w14:paraId="354A3D11" w14:textId="77777777" w:rsidR="000F7377" w:rsidRDefault="000F7377">
      <w:r xmlns:w="http://schemas.openxmlformats.org/wordprocessingml/2006/main">
        <w:t xml:space="preserve">၂။ ဒေသနာ ၅:၁၀-၁၁ - “ငွေကို နှစ်သက်သောသူသည် ငွေနှင့်မကျေနပ်၊ စည်းစိမ်ဥစ္စာကို နှစ်သက်သောသူသည် အချည်းနှီးဖြစ်၏။ ပိုင်ရှင်တို့အား သူတို့မျက်စိဖြင့် ကယ်တင်တော်မူပါဟု လျှောက်လေ၏။</w:t>
      </w:r>
    </w:p>
    <w:p w14:paraId="7C158E7D" w14:textId="77777777" w:rsidR="000F7377" w:rsidRDefault="000F7377"/>
    <w:p w14:paraId="62083F07" w14:textId="77777777" w:rsidR="000F7377" w:rsidRDefault="000F7377">
      <w:r xmlns:w="http://schemas.openxmlformats.org/wordprocessingml/2006/main">
        <w:t xml:space="preserve">ယာကုပ် 1:11 အကြောင်းမူကား၊ နေသည် ပူလောင်သောအရှိန်ဖြင့် မကြာမီ ထလာသည်မဟုတ်၊ မြက်ပင်ကို ညှိုးနွမ်းစေတတ်၏။ အပွင့်လည်း ကြွေတတ်သဖြင့်၊ အကျင့်၏ဂုဏ်သည် ကွယ်ပျောက်တတ်၏။ ထိုနည်းတူ သူဌေးသည်လည်း လိုက်သွားလိမ့်မည်။</w:t>
      </w:r>
    </w:p>
    <w:p w14:paraId="7166E5DA" w14:textId="77777777" w:rsidR="000F7377" w:rsidRDefault="000F7377"/>
    <w:p w14:paraId="138CD522" w14:textId="77777777" w:rsidR="000F7377" w:rsidRDefault="000F7377">
      <w:r xmlns:w="http://schemas.openxmlformats.org/wordprocessingml/2006/main">
        <w:t xml:space="preserve">ကျမ်းပိုဒ်သည် ပစ္စည်းဥစ္စာဓန၏ အကူးအပြောင်းသဘောသဘာဝနှင့် ထာဝစဉ်မတည်မြဲနိုင်ပုံကို ဖော်ပြသည်။</w:t>
      </w:r>
    </w:p>
    <w:p w14:paraId="1CD9336C" w14:textId="77777777" w:rsidR="000F7377" w:rsidRDefault="000F7377"/>
    <w:p w14:paraId="5396874E"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"စည်းစိမ်ဥစ္စာ၏ အကူးအပြောင်း" - စည်းစိမ်ဥစ္စာသည် ခေတ္တခဏနှင့် ယာယီဖြစ်ကြောင်း သမ္မာကျမ်းစာအမှန်တရားကို စူးစမ်းရှာဖွေခြင်း။</w:t>
      </w:r>
    </w:p>
    <w:p w14:paraId="50D1A9B4" w14:textId="77777777" w:rsidR="000F7377" w:rsidRDefault="000F7377"/>
    <w:p w14:paraId="16684D96" w14:textId="77777777" w:rsidR="000F7377" w:rsidRDefault="000F7377">
      <w:r xmlns:w="http://schemas.openxmlformats.org/wordprocessingml/2006/main">
        <w:t xml:space="preserve">2. "စည်းစိမ်ဥစ္စာ၏ မတည်မြဲခြင်း" - စည်းစိမ်ဥစ္စာကို ဆန်းစစ်ခြင်းသည် ထာဝရပျော်ရွှင်မှုနှင့် ပြည့်စုံမှုကို အာမမခံနိုင်ပါ။</w:t>
      </w:r>
    </w:p>
    <w:p w14:paraId="3A753C40" w14:textId="77777777" w:rsidR="000F7377" w:rsidRDefault="000F7377"/>
    <w:p w14:paraId="3E95250A" w14:textId="77777777" w:rsidR="000F7377" w:rsidRDefault="000F7377">
      <w:r xmlns:w="http://schemas.openxmlformats.org/wordprocessingml/2006/main">
        <w:t xml:space="preserve">1. Matthew 6:19-20 - “ပိုးရွ၊ သံချေးဖျက်ဆီး၍ သူခိုးထွင်းဖောက်ခိုးယူရာ မြေကြီးပေါ်၌ ဘဏ္ဍာကို မဆည်းပူးကြနှင့်။ သူခိုးမခိုးရ”</w:t>
      </w:r>
    </w:p>
    <w:p w14:paraId="7ABAB68A" w14:textId="77777777" w:rsidR="000F7377" w:rsidRDefault="000F7377"/>
    <w:p w14:paraId="67F9B807" w14:textId="77777777" w:rsidR="000F7377" w:rsidRDefault="000F7377">
      <w:r xmlns:w="http://schemas.openxmlformats.org/wordprocessingml/2006/main">
        <w:t xml:space="preserve">2. ဒေသနာ 5:10 - "ငွေကို နှစ်သက်သောသူသည် ငွေအလုံအလောက်မရှိ၊ စည်းစိမ်ကို နှစ်သက်သောသူသည် မိမိဝင်ငွေနှင့် မကျေနပ်ပါ။</w:t>
      </w:r>
    </w:p>
    <w:p w14:paraId="7215D3F5" w14:textId="77777777" w:rsidR="000F7377" w:rsidRDefault="000F7377"/>
    <w:p w14:paraId="4A716207" w14:textId="77777777" w:rsidR="000F7377" w:rsidRDefault="000F7377">
      <w:r xmlns:w="http://schemas.openxmlformats.org/wordprocessingml/2006/main">
        <w:t xml:space="preserve">ယာကုပ် 1:12 စုံစမ်းနှောင့်ရှက်ခြင်းကို ခံနိုင်ရည်ရှိသောသူသည် မင်္ဂလာရှိစေသတည်း။ အကြောင်းမူကား၊ စုံစမ်းခြင်းခံရသောအခါ၊ ထာဝရဘုရားသည် ဂတိထားတော်မူသော အသက်သရဖူကို ခံရလိမ့်မည်။</w:t>
      </w:r>
    </w:p>
    <w:p w14:paraId="7ACA827A" w14:textId="77777777" w:rsidR="000F7377" w:rsidRDefault="000F7377"/>
    <w:p w14:paraId="45FC7DA7" w14:textId="77777777" w:rsidR="000F7377" w:rsidRDefault="000F7377">
      <w:r xmlns:w="http://schemas.openxmlformats.org/wordprocessingml/2006/main">
        <w:t xml:space="preserve">ဤကျမ်းပိုဒ်သည် ထာဝရအသက်၏ကောင်းချီးကိုရရှိရန်အတွက် စမ်းသပ်မှုများနှင့် စုံစမ်းသွေးဆောင်မှုများကို ခံနိုင်ရည်ရှိရန် အရေးကြီးကြောင်း အလေးပေးဖော်ပြသည်။</w:t>
      </w:r>
    </w:p>
    <w:p w14:paraId="026D48E9" w14:textId="77777777" w:rsidR="000F7377" w:rsidRDefault="000F7377"/>
    <w:p w14:paraId="3592D2EF" w14:textId="77777777" w:rsidR="000F7377" w:rsidRDefault="000F7377">
      <w:r xmlns:w="http://schemas.openxmlformats.org/wordprocessingml/2006/main">
        <w:t xml:space="preserve">1. "ဇွဲရှိခြင်း၏ကောင်းချီး- စမ်းသပ်မှုများကို မည်သို့ခံနိုင်ရည်ရှိ၍ ဘဝသရဖူကို ရယူရမည်"</w:t>
      </w:r>
    </w:p>
    <w:p w14:paraId="5CB2EED2" w14:textId="77777777" w:rsidR="000F7377" w:rsidRDefault="000F7377"/>
    <w:p w14:paraId="5780D085" w14:textId="77777777" w:rsidR="000F7377" w:rsidRDefault="000F7377">
      <w:r xmlns:w="http://schemas.openxmlformats.org/wordprocessingml/2006/main">
        <w:t xml:space="preserve">2. "ကတိပြုထားသောဆုလာဘ်- ထာဝရဘုရားကိုချစ်သောသူတို့အတွက် ထာဝရအသက်၏ကောင်းချီး"</w:t>
      </w:r>
    </w:p>
    <w:p w14:paraId="03CC5D2E" w14:textId="77777777" w:rsidR="000F7377" w:rsidRDefault="000F7377"/>
    <w:p w14:paraId="521F5F8A" w14:textId="77777777" w:rsidR="000F7377" w:rsidRDefault="000F7377">
      <w:r xmlns:w="http://schemas.openxmlformats.org/wordprocessingml/2006/main">
        <w:t xml:space="preserve">1. ရောမ 8:17 - သားသမီးရှိလျှင် အမွေဆက်ခံရမည်။ ဘုရားသခင်၏အမွေခံများ၊ ခရစ်တော်နှင့်အတူ အမွေဆက်ခံသူများ၊ ငါတို့သည်လည်း ဘုန်းထင်ရှားစေခြင်းငှါ၊</w:t>
      </w:r>
    </w:p>
    <w:p w14:paraId="18A102F5" w14:textId="77777777" w:rsidR="000F7377" w:rsidRDefault="000F7377"/>
    <w:p w14:paraId="73FB31F7" w14:textId="77777777" w:rsidR="000F7377" w:rsidRDefault="000F7377">
      <w:r xmlns:w="http://schemas.openxmlformats.org/wordprocessingml/2006/main">
        <w:t xml:space="preserve">2. မဿဲ 5:10-12 - ဖြောင့်မတ်ခြင်းတရားကြောင့် ညှဉ်းဆဲခြင်းကို ခံရသောသူတို့သည် မင်္ဂလာရှိကြ၏။ အကြောင်းမူကား၊ သူတို့သည် ကောင်းကင်နိုင်ငံတော်ဖြစ်၏။ ငါ့ကြောင့် သင်တို့ကို လူတို့သည် ကဲ့ရဲ့၍ ညှဉ်းဆဲ၍ မုသာဖြင့် မကောင်းမှုအမျိုးမျိုးကို ခံရသောအခါ၊ သင်တို့သည် မင်္ဂလာရှိကြ၏။ ဝမ်းမြောက်ရွှင်လန်းကြလော့။ အကြောင်းမူကား၊ </w:t>
      </w:r>
      <w:r xmlns:w="http://schemas.openxmlformats.org/wordprocessingml/2006/main">
        <w:lastRenderedPageBreak xmlns:w="http://schemas.openxmlformats.org/wordprocessingml/2006/main"/>
      </w:r>
      <w:r xmlns:w="http://schemas.openxmlformats.org/wordprocessingml/2006/main">
        <w:t xml:space="preserve">ကောင်းကင်ဘုံ၌ သင်၏အကျိုးသည် ကြီးလှပေ၏။</w:t>
      </w:r>
    </w:p>
    <w:p w14:paraId="06B8BD15" w14:textId="77777777" w:rsidR="000F7377" w:rsidRDefault="000F7377"/>
    <w:p w14:paraId="783A74EA" w14:textId="77777777" w:rsidR="000F7377" w:rsidRDefault="000F7377">
      <w:r xmlns:w="http://schemas.openxmlformats.org/wordprocessingml/2006/main">
        <w:t xml:space="preserve">ယာကုပ် 1:13 စုံစမ်းနှောင့်ရှက်ခြင်းကို ခံရသောအခါ၊ ငါသည် ဘုရားသခင် စုံစမ်းနှောင့်ယှက်ခြင်းကို အဘယ်သူမျှ မပြောစေနှင့်။ အကြောင်းမူကား၊ ဘုရားသခင်သည် မကောင်းသော စုံစမ်းနှောင့်ယှက်ခြင်းကို မပြုနိုင်၊</w:t>
      </w:r>
    </w:p>
    <w:p w14:paraId="75A42E3D" w14:textId="77777777" w:rsidR="000F7377" w:rsidRDefault="000F7377"/>
    <w:p w14:paraId="368ED678" w14:textId="77777777" w:rsidR="000F7377" w:rsidRDefault="000F7377">
      <w:r xmlns:w="http://schemas.openxmlformats.org/wordprocessingml/2006/main">
        <w:t xml:space="preserve">ဘုရားသခင်သည် မည်သူ့ကိုမျှ မကောင်းမှုဖြင့် သွေးဆောင်ခြင်း မပြုဘဲ သူပြုသည်ဟု ထင်မြင်ခြင်းသည် မှားပါသည်။</w:t>
      </w:r>
    </w:p>
    <w:p w14:paraId="20C67A42" w14:textId="77777777" w:rsidR="000F7377" w:rsidRDefault="000F7377"/>
    <w:p w14:paraId="794D0672" w14:textId="77777777" w:rsidR="000F7377" w:rsidRDefault="000F7377">
      <w:r xmlns:w="http://schemas.openxmlformats.org/wordprocessingml/2006/main">
        <w:t xml:space="preserve">1. ဘုရားသခင်၏ ခွန်အားဖြင့် သွေးဆောင်မှုကို ကျော်လွှားပါ။</w:t>
      </w:r>
    </w:p>
    <w:p w14:paraId="1AFD46C4" w14:textId="77777777" w:rsidR="000F7377" w:rsidRDefault="000F7377"/>
    <w:p w14:paraId="019090B8" w14:textId="77777777" w:rsidR="000F7377" w:rsidRDefault="000F7377">
      <w:r xmlns:w="http://schemas.openxmlformats.org/wordprocessingml/2006/main">
        <w:t xml:space="preserve">၂။ ဘုရားသခင်အပေါ် မှားယွင်းသောစွပ်စွဲမှုများကို သတိပြုပါ။</w:t>
      </w:r>
    </w:p>
    <w:p w14:paraId="220C8936" w14:textId="77777777" w:rsidR="000F7377" w:rsidRDefault="000F7377"/>
    <w:p w14:paraId="55F89018" w14:textId="77777777" w:rsidR="000F7377" w:rsidRDefault="000F7377">
      <w:r xmlns:w="http://schemas.openxmlformats.org/wordprocessingml/2006/main">
        <w:t xml:space="preserve">1. 1 ကောရိန္သု 10:13 - လူသားများအတွက် သာမန်မဟုတ်သော စုံစမ်းနှောင့်ယှက်ခြင်းသည် သင့်အား မကျော်လွန်နိုင်ပါ။ ဘုရားသခင်သည် သစ္စာရှိပြီး၊ သင်၏စွမ်းရည်ထက် ကျော်လွန်၍ စုံစမ်းနှောင့်ယှက်ခြင်းကို ခံနိုင်ရည်ရှိမည်မဟုတ်သော်လည်း၊ သင်ခံနိုင်ရည်ရှိစေရန် လွတ်မြောက်ရာလမ်းကိုလည်း ပေးစွမ်းမည်ဖြစ်သည်။</w:t>
      </w:r>
    </w:p>
    <w:p w14:paraId="3BBCC5E5" w14:textId="77777777" w:rsidR="000F7377" w:rsidRDefault="000F7377"/>
    <w:p w14:paraId="5400A3D4" w14:textId="77777777" w:rsidR="000F7377" w:rsidRDefault="000F7377">
      <w:r xmlns:w="http://schemas.openxmlformats.org/wordprocessingml/2006/main">
        <w:t xml:space="preserve">2. ဟေဗြဲ 2:18 အကြောင်းမူကား၊ စုံစမ်းနှောင့်ရှက်ခြင်းကို ခံရသောအခါ ကိုယ်တိုင်ခံရသောကြောင့်၊</w:t>
      </w:r>
    </w:p>
    <w:p w14:paraId="3799DA5A" w14:textId="77777777" w:rsidR="000F7377" w:rsidRDefault="000F7377"/>
    <w:p w14:paraId="245A7C79" w14:textId="77777777" w:rsidR="000F7377" w:rsidRDefault="000F7377">
      <w:r xmlns:w="http://schemas.openxmlformats.org/wordprocessingml/2006/main">
        <w:t xml:space="preserve">James 1:14 မိမိတပ်မက်ခြင်းမှ ဆွဲငင်၍ ဖြားယောင်းသွေးဆောင်သောအခါ၊</w:t>
      </w:r>
    </w:p>
    <w:p w14:paraId="3E65F643" w14:textId="77777777" w:rsidR="000F7377" w:rsidRDefault="000F7377"/>
    <w:p w14:paraId="68A54D0B" w14:textId="77777777" w:rsidR="000F7377" w:rsidRDefault="000F7377">
      <w:r xmlns:w="http://schemas.openxmlformats.org/wordprocessingml/2006/main">
        <w:t xml:space="preserve">လူတိုင်းသည် ၎င်းတို့၏ ဆန္ဒများက သူတို့ကို လမ်းလွဲစေသောအခါ သွေးဆောင်မှု ခံရသည်။</w:t>
      </w:r>
    </w:p>
    <w:p w14:paraId="28897DA2" w14:textId="77777777" w:rsidR="000F7377" w:rsidRDefault="000F7377"/>
    <w:p w14:paraId="3DA57323" w14:textId="77777777" w:rsidR="000F7377" w:rsidRDefault="000F7377">
      <w:r xmlns:w="http://schemas.openxmlformats.org/wordprocessingml/2006/main">
        <w:t xml:space="preserve">1. "သတိထားပါ၊ သွေးဆောင်မှုမှ သင့်ကိုယ်သင် စောင့်ရှောက်ပါ"</w:t>
      </w:r>
    </w:p>
    <w:p w14:paraId="0F3EE3E7" w14:textId="77777777" w:rsidR="000F7377" w:rsidRDefault="000F7377"/>
    <w:p w14:paraId="7AB9D4C1" w14:textId="77777777" w:rsidR="000F7377" w:rsidRDefault="000F7377">
      <w:r xmlns:w="http://schemas.openxmlformats.org/wordprocessingml/2006/main">
        <w:t xml:space="preserve">2. "ကျွန်ုပ်တို့၏ကိုယ်ပိုင်ဆန္ဒများအန္တရာယ်"</w:t>
      </w:r>
    </w:p>
    <w:p w14:paraId="4623E706" w14:textId="77777777" w:rsidR="000F7377" w:rsidRDefault="000F7377"/>
    <w:p w14:paraId="6A62B535" w14:textId="77777777" w:rsidR="000F7377" w:rsidRDefault="000F7377">
      <w:r xmlns:w="http://schemas.openxmlformats.org/wordprocessingml/2006/main">
        <w:t xml:space="preserve">1. Proverbs 16:18 - မာနသည် ပျက်စီးခြင်းသို့မရောက်မီ မာနကြီးတတ်၏။</w:t>
      </w:r>
    </w:p>
    <w:p w14:paraId="67CE9EE6" w14:textId="77777777" w:rsidR="000F7377" w:rsidRDefault="000F7377"/>
    <w:p w14:paraId="7CB2C5ED" w14:textId="77777777" w:rsidR="000F7377" w:rsidRDefault="000F7377">
      <w:r xmlns:w="http://schemas.openxmlformats.org/wordprocessingml/2006/main">
        <w:t xml:space="preserve">2. ဟေဗြဲ 2:18 အကြောင်းမူကား၊ စုံစမ်းနှောင့်ရှက်ခြင်းကို ခံရသောအားဖြင့်၊</w:t>
      </w:r>
    </w:p>
    <w:p w14:paraId="71601645" w14:textId="77777777" w:rsidR="000F7377" w:rsidRDefault="000F7377"/>
    <w:p w14:paraId="0E435AF7" w14:textId="77777777" w:rsidR="000F7377" w:rsidRDefault="000F7377">
      <w:r xmlns:w="http://schemas.openxmlformats.org/wordprocessingml/2006/main">
        <w:t xml:space="preserve">James 1:15 ထိုအခါ တပ်မက်ခြင်းသည် ပဋိသန္ဓေနေခြင်းသည် ဒုစရိုက်ကို ဖြစ်စေတတ်၏။</w:t>
      </w:r>
    </w:p>
    <w:p w14:paraId="49057FFC" w14:textId="77777777" w:rsidR="000F7377" w:rsidRDefault="000F7377"/>
    <w:p w14:paraId="730BC09C" w14:textId="77777777" w:rsidR="000F7377" w:rsidRDefault="000F7377">
      <w:r xmlns:w="http://schemas.openxmlformats.org/wordprocessingml/2006/main">
        <w:t xml:space="preserve">သေခြင်းဖြစ်သည့် အပြစ်၏အကျိုးဆက်များကို ဂျိမ်းက သတိပေးသည်။</w:t>
      </w:r>
    </w:p>
    <w:p w14:paraId="24E90740" w14:textId="77777777" w:rsidR="000F7377" w:rsidRDefault="000F7377"/>
    <w:p w14:paraId="1AC7EF5B" w14:textId="77777777" w:rsidR="000F7377" w:rsidRDefault="000F7377">
      <w:r xmlns:w="http://schemas.openxmlformats.org/wordprocessingml/2006/main">
        <w:t xml:space="preserve">1. အပြစ်၏အန္တရာယ်- ကျွန်ုပ်တို့၏ရွေးချယ်မှုများ၏အကျိုးဆက်များကို နားလည်ခြင်း။</w:t>
      </w:r>
    </w:p>
    <w:p w14:paraId="03362604" w14:textId="77777777" w:rsidR="000F7377" w:rsidRDefault="000F7377"/>
    <w:p w14:paraId="4F5D2485" w14:textId="77777777" w:rsidR="000F7377" w:rsidRDefault="000F7377">
      <w:r xmlns:w="http://schemas.openxmlformats.org/wordprocessingml/2006/main">
        <w:t xml:space="preserve">2. နာခံခြင်း၏ တန်ခိုး- ဖြောင့်မတ်ခြင်းမှတစ်ဆင့် အသက်ကိုရှာဖွေခြင်း။</w:t>
      </w:r>
    </w:p>
    <w:p w14:paraId="434EDD95" w14:textId="77777777" w:rsidR="000F7377" w:rsidRDefault="000F7377"/>
    <w:p w14:paraId="439770C0" w14:textId="77777777" w:rsidR="000F7377" w:rsidRDefault="000F7377">
      <w:r xmlns:w="http://schemas.openxmlformats.org/wordprocessingml/2006/main">
        <w:t xml:space="preserve">1. ရောမ 6:23 - အကြောင်းမူကား၊ အပြစ်တရား၏အခကား သေခြင်းပေတည်း။ ဘုရားသခင်ပေးတော်မူသော ဆုကျေးဇူးကား ငါတို့သခင်ယေရှုခရစ်၌ ထာဝရအသက်ဖြစ်၏။</w:t>
      </w:r>
    </w:p>
    <w:p w14:paraId="23CD4480" w14:textId="77777777" w:rsidR="000F7377" w:rsidRDefault="000F7377"/>
    <w:p w14:paraId="14C9B8AC" w14:textId="77777777" w:rsidR="000F7377" w:rsidRDefault="000F7377">
      <w:r xmlns:w="http://schemas.openxmlformats.org/wordprocessingml/2006/main">
        <w:t xml:space="preserve">2. Proverbs 11:19 - စစ်မှန်သော ဖြောင့်မတ်သောသူသည် အသက်ကို ရတတ်၏။ ဒုစရိုက်ကို လိုက်သောသူမူကား၊</w:t>
      </w:r>
    </w:p>
    <w:p w14:paraId="19BE4D9E" w14:textId="77777777" w:rsidR="000F7377" w:rsidRDefault="000F7377"/>
    <w:p w14:paraId="34B4638A" w14:textId="77777777" w:rsidR="000F7377" w:rsidRDefault="000F7377">
      <w:r xmlns:w="http://schemas.openxmlformats.org/wordprocessingml/2006/main">
        <w:t xml:space="preserve">James 1:16 ငါချစ်သောညီအစ်ကိုတို့၊ မမှားယွင်းကြနှင့်။</w:t>
      </w:r>
    </w:p>
    <w:p w14:paraId="075B875E" w14:textId="77777777" w:rsidR="000F7377" w:rsidRDefault="000F7377"/>
    <w:p w14:paraId="5D64D9A5" w14:textId="77777777" w:rsidR="000F7377" w:rsidRDefault="000F7377">
      <w:r xmlns:w="http://schemas.openxmlformats.org/wordprocessingml/2006/main">
        <w:t xml:space="preserve">လမ်းကြောင်း-</w:t>
      </w:r>
    </w:p>
    <w:p w14:paraId="00FE6723" w14:textId="77777777" w:rsidR="000F7377" w:rsidRDefault="000F7377"/>
    <w:p w14:paraId="3AC7552D" w14:textId="77777777" w:rsidR="000F7377" w:rsidRDefault="000F7377">
      <w:r xmlns:w="http://schemas.openxmlformats.org/wordprocessingml/2006/main">
        <w:t xml:space="preserve">ယာကုပ် ၁:၁၆-၁၇– “ချစ်သောညီအစ်ကိုတို့၊ မမှားယွင်းကြနှင့်။ ကောင်းမြတ်သောဆုကျေးဇူးနှင့် ပြီးပြည့်စုံသောဆုကျေးဇူးရှိသမျှသည် အထက်အရပ်မှ ဆင်းသက်၍ ကွဲပြားခြင်းမရှိ၊ လှည့်ခြင်းအရိပ်မရှိသော အလင်းတို့၏အဖထံမှ ဆင်းသက်လာပေ၏။”</w:t>
      </w:r>
    </w:p>
    <w:p w14:paraId="0C1B6051" w14:textId="77777777" w:rsidR="000F7377" w:rsidRDefault="000F7377"/>
    <w:p w14:paraId="114AAE83" w14:textId="77777777" w:rsidR="000F7377" w:rsidRDefault="000F7377">
      <w:r xmlns:w="http://schemas.openxmlformats.org/wordprocessingml/2006/main">
        <w:t xml:space="preserve">ဘယ်သောအခါမှ မပြောင်းလဲသော ဘုရားသခင်ထံမှ လာသည်ဟု </w:t>
      </w:r>
      <w:r xmlns:w="http://schemas.openxmlformats.org/wordprocessingml/2006/main">
        <w:t xml:space="preserve">သတိပေးသည် ။</w:t>
      </w:r>
      <w:r xmlns:w="http://schemas.openxmlformats.org/wordprocessingml/2006/main">
        <w:lastRenderedPageBreak xmlns:w="http://schemas.openxmlformats.org/wordprocessingml/2006/main"/>
      </w:r>
    </w:p>
    <w:p w14:paraId="79159C12" w14:textId="77777777" w:rsidR="000F7377" w:rsidRDefault="000F7377"/>
    <w:p w14:paraId="4D115F7D" w14:textId="77777777" w:rsidR="000F7377" w:rsidRDefault="000F7377">
      <w:r xmlns:w="http://schemas.openxmlformats.org/wordprocessingml/2006/main">
        <w:t xml:space="preserve">1. ဘုရားသခင်၏ မပြောင်းလဲသော ချစ်ခြင်းမေတ္တာ - ဘုရားသခင်၏ ချစ်ခြင်းမေတ္တာသည် မည်သို့မျှ မယိမ်းယိုင်မယိမ်းယိုင် နှင့် ကိုယ်တော်၏ တည်ကြည်မှုကို ကျွန်ုပ်တို့ မည်သို့ ယုံကြည်နိုင်သည်ကို ရှာဖွေခြင်း</w:t>
      </w:r>
    </w:p>
    <w:p w14:paraId="2E892F7A" w14:textId="77777777" w:rsidR="000F7377" w:rsidRDefault="000F7377"/>
    <w:p w14:paraId="5FEF38D4" w14:textId="77777777" w:rsidR="000F7377" w:rsidRDefault="000F7377">
      <w:r xmlns:w="http://schemas.openxmlformats.org/wordprocessingml/2006/main">
        <w:t xml:space="preserve">2. ဘုရားသခင်၏ ပြီးပြည့်စုံမှုများ - ဘုရားသခင်ထံမှ ကောင်းမြတ်ပြီး ပြီးပြည့်စုံသော လက်ဆောင်များ မည်ကဲ့သို့ ရောက်ရှိလာကြောင်းနှင့် ကိုယ်တော်၏ ကရုဏာနှင့် ကျေးဇူးတော်အတွက် ကျွန်ုပ်တို့ ကျေးဇူးတင်သင့်ပုံကို ဆွေးနွေးခြင်း။</w:t>
      </w:r>
    </w:p>
    <w:p w14:paraId="7764113A" w14:textId="77777777" w:rsidR="000F7377" w:rsidRDefault="000F7377"/>
    <w:p w14:paraId="54F5D3B5" w14:textId="77777777" w:rsidR="000F7377" w:rsidRDefault="000F7377">
      <w:r xmlns:w="http://schemas.openxmlformats.org/wordprocessingml/2006/main">
        <w:t xml:space="preserve">1. ရောမ 8:38-39 - "အကြောင်းမူကား၊ သေခြင်း၊ အသက်၊ ကောင်းကင်တမန်များ၊ အုပ်စိုးရှင်များ၊ ပစ္စုပ္ပန်အရာများ၊ နောင်လာမည့်အရာများ၊ တန်ခိုးများ၊ အမြင့်၊ ငါတို့သခင်ယေရှုခရစ်၌ ငါတို့ကိုဘုရားသခင်၏ချစ်ခြင်းမေတ္တာနှင့် ခွဲထုတ်နိုင်တော်မူ၏။"</w:t>
      </w:r>
    </w:p>
    <w:p w14:paraId="75C7A77C" w14:textId="77777777" w:rsidR="000F7377" w:rsidRDefault="000F7377"/>
    <w:p w14:paraId="07712CFF" w14:textId="77777777" w:rsidR="000F7377" w:rsidRDefault="000F7377">
      <w:r xmlns:w="http://schemas.openxmlformats.org/wordprocessingml/2006/main">
        <w:t xml:space="preserve">၂။ ဆာလံ ၁၄၅:၈-၉ - "ထာဝရဘုရားသည် သနားစုံမက်၍ သနားတတ်သောသဘော၊ အမျက်အရှိန်နှေး၍ တည်ကြည်သောမေတ္တာ၌ ကြွယ်ဝပြည့်စုံတော်မူ၏။ ထာဝရဘုရားသည် ခပ်သိမ်းသောသူတို့အား ကျေးဇူးပြု၍၊</w:t>
      </w:r>
    </w:p>
    <w:p w14:paraId="1BD7EA50" w14:textId="77777777" w:rsidR="000F7377" w:rsidRDefault="000F7377"/>
    <w:p w14:paraId="4544B0F7" w14:textId="77777777" w:rsidR="000F7377" w:rsidRDefault="000F7377">
      <w:r xmlns:w="http://schemas.openxmlformats.org/wordprocessingml/2006/main">
        <w:t xml:space="preserve">ယာကုပ် 1:17 ကောင်းသောဆုကျေးဇူးနှင့် စုံလင်သောဆုကျေးဇူးရှိသမျှတို့သည် အထက်အရပ်မှ ဆင်းသက်၍၊ ကွဲပြားခြင်းမရှိ၊ လှည့်ခြင်းအရိပ်မရှိသော အလင်းတို့၏အဖထံမှ ဆင်းသက်လာ၏။</w:t>
      </w:r>
    </w:p>
    <w:p w14:paraId="7745CC84" w14:textId="77777777" w:rsidR="000F7377" w:rsidRDefault="000F7377"/>
    <w:p w14:paraId="4BC3ED85" w14:textId="77777777" w:rsidR="000F7377" w:rsidRDefault="000F7377">
      <w:r xmlns:w="http://schemas.openxmlformats.org/wordprocessingml/2006/main">
        <w:t xml:space="preserve">ဘုရားသခင်သည် ကောင်းသောလက်ဆောင်များအားလုံး၏ အရင်းအမြစ်ဖြစ်ပြီး မပြောင်းလဲပါ။</w:t>
      </w:r>
    </w:p>
    <w:p w14:paraId="367BF40A" w14:textId="77777777" w:rsidR="000F7377" w:rsidRDefault="000F7377"/>
    <w:p w14:paraId="4C4DEC9D" w14:textId="77777777" w:rsidR="000F7377" w:rsidRDefault="000F7377">
      <w:r xmlns:w="http://schemas.openxmlformats.org/wordprocessingml/2006/main">
        <w:t xml:space="preserve">1- ဘုရားသခင်သည် ကောင်းသောလက်ဆောင်များအားလုံးကို ပေးဆောင်သူဖြစ်ပြီး သူ၏စရိုက်သည် တသမတ်တည်းနှင့် မပြောင်းလဲပါ။</w:t>
      </w:r>
    </w:p>
    <w:p w14:paraId="647B19BA" w14:textId="77777777" w:rsidR="000F7377" w:rsidRDefault="000F7377"/>
    <w:p w14:paraId="6196D47A" w14:textId="77777777" w:rsidR="000F7377" w:rsidRDefault="000F7377">
      <w:r xmlns:w="http://schemas.openxmlformats.org/wordprocessingml/2006/main">
        <w:t xml:space="preserve">2- ဘုရားသခင်သည် ကျွန်ုပ်တို့အား မပြောင်းလဲနိုင်သော ချစ်ခြင်းမေတ္တာနှင့် ကျေးဇူးတော်၏ရင်းမြစ်ဖြစ်သည်ကို သိလျက် ကျွန်ုပ်တို့အား ဘုရားသခင် ပေးထားသည့် လက်ဆောင်များတွင် ဝမ်းမြောက်ပါ။</w:t>
      </w:r>
    </w:p>
    <w:p w14:paraId="72623957" w14:textId="77777777" w:rsidR="000F7377" w:rsidRDefault="000F7377"/>
    <w:p w14:paraId="3D3EA376" w14:textId="77777777" w:rsidR="000F7377" w:rsidRDefault="000F7377">
      <w:r xmlns:w="http://schemas.openxmlformats.org/wordprocessingml/2006/main">
        <w:t xml:space="preserve">1: Malachi 3:6 ငါ​သည်​ထာ​ဝ​ရ​ဘု​ရား​ဖြစ်​၍ မ​ပြောင်း​လဲ​သော​ကြောင့်၊ ယာ​ကုပ်​၏​သား​တို့​သည် မ​ပျက်​ပြား​ကြ။</w:t>
      </w:r>
    </w:p>
    <w:p w14:paraId="2711AC3A" w14:textId="77777777" w:rsidR="000F7377" w:rsidRDefault="000F7377"/>
    <w:p w14:paraId="6C08F60C" w14:textId="77777777" w:rsidR="000F7377" w:rsidRDefault="000F7377">
      <w:r xmlns:w="http://schemas.openxmlformats.org/wordprocessingml/2006/main">
        <w:t xml:space="preserve">2: Hebrews 13:8 "ယေရှုခရစ်သည် မနေ့၊ ယနေ့၊ အစဉ်အမြဲ အတူတူပင်။"</w:t>
      </w:r>
    </w:p>
    <w:p w14:paraId="2ED4276B" w14:textId="77777777" w:rsidR="000F7377" w:rsidRDefault="000F7377"/>
    <w:p w14:paraId="1BF8ED7E" w14:textId="77777777" w:rsidR="000F7377" w:rsidRDefault="000F7377">
      <w:r xmlns:w="http://schemas.openxmlformats.org/wordprocessingml/2006/main">
        <w:t xml:space="preserve">James 1:18 ငါတို့သည် သတ္တဝါတို့၏ အဦးသီးသောအသီးဖြစ်စေခြင်းငှါ၊ သမ္မာတရားနှင့် ငါတို့ကို ဘွားမြင်တော်မူလိမ့်မည်။</w:t>
      </w:r>
    </w:p>
    <w:p w14:paraId="37BBC866" w14:textId="77777777" w:rsidR="000F7377" w:rsidRDefault="000F7377"/>
    <w:p w14:paraId="3A03D1CA" w14:textId="77777777" w:rsidR="000F7377" w:rsidRDefault="000F7377">
      <w:r xmlns:w="http://schemas.openxmlformats.org/wordprocessingml/2006/main">
        <w:t xml:space="preserve">ဘုရားသခင်သည် ကျွန်ုပ်တို့ကို သူ၏ကိုယ်ပိုင်ဆန္ဒနှင့် သူ၏အမှန်တရားဖြင့် ဖန်ဆင်းခဲ့ပြီး၊ သူ၏ဖန်ဆင်းခြင်း၏ပထမပိုင်းအဖြစ် ကျွန်ုပ်တို့ကို ဖန်ဆင်းခဲ့သည်။</w:t>
      </w:r>
    </w:p>
    <w:p w14:paraId="3F93F8F7" w14:textId="77777777" w:rsidR="000F7377" w:rsidRDefault="000F7377"/>
    <w:p w14:paraId="2AC2F99E" w14:textId="77777777" w:rsidR="000F7377" w:rsidRDefault="000F7377">
      <w:r xmlns:w="http://schemas.openxmlformats.org/wordprocessingml/2006/main">
        <w:t xml:space="preserve">1- ဘုရားသခင်သည် ကျွန်ုပ်တို့အား အလိုတော်ရှိပြီး သူ၏အမှန်တရားဖြင့် ကျွန်ုပ်တို့အား သူ၏ဖန်ဆင်းခြင်း၏ ပထမဆုံးသူဖြစ်လာစေရန် ဖန်ဆင်းထားသည်။</w:t>
      </w:r>
    </w:p>
    <w:p w14:paraId="14EEECBB" w14:textId="77777777" w:rsidR="000F7377" w:rsidRDefault="000F7377"/>
    <w:p w14:paraId="2CFC7C9B" w14:textId="77777777" w:rsidR="000F7377" w:rsidRDefault="000F7377">
      <w:r xmlns:w="http://schemas.openxmlformats.org/wordprocessingml/2006/main">
        <w:t xml:space="preserve">2- ဘုရားသခင်သည် သူ၏ချစ်ခြင်းမေတ္တာ၌ ကျွန်ုပ်တို့အား သူ၏သတ္တဝါများထဲမှ ပထမဆုံးဖြစ်ရန် ရွေးချယ်ခဲ့ပြီး၊ သူ၏သမ္မာတရားနှင့်အညီ လုပ်ဆောင်ခဲ့သည်။</w:t>
      </w:r>
    </w:p>
    <w:p w14:paraId="6D450266" w14:textId="77777777" w:rsidR="000F7377" w:rsidRDefault="000F7377"/>
    <w:p w14:paraId="0B79F6D3" w14:textId="77777777" w:rsidR="000F7377" w:rsidRDefault="000F7377">
      <w:r xmlns:w="http://schemas.openxmlformats.org/wordprocessingml/2006/main">
        <w:t xml:space="preserve">1: Ephesians 2:10 - အကြောင်းမူကား၊ ငါတို့သည် ယေရှုခရစ်၌ ကျင်လည်ရမည်ဟု ဘုရားသခင် မှာထားတော်မူသော ကောင်းသောအကျင့်တို့၌ ဖန်ဆင်းတော်မူသော လက်ရာဖြစ်ကြ၏။</w:t>
      </w:r>
    </w:p>
    <w:p w14:paraId="60FEA231" w14:textId="77777777" w:rsidR="000F7377" w:rsidRDefault="000F7377"/>
    <w:p w14:paraId="23A10BB7" w14:textId="77777777" w:rsidR="000F7377" w:rsidRDefault="000F7377">
      <w:r xmlns:w="http://schemas.openxmlformats.org/wordprocessingml/2006/main">
        <w:t xml:space="preserve">2 ကောလောသဲ 3:10 - "ဖန်ဆင်းတော်မူသောသူ၏ပုံသဏ္ဍာန်နှင့်အညီ အသိပညာနှင့် အသစ်ပြုပြင်သော လူသစ်ကို ဝတ်စေကြလော့။"</w:t>
      </w:r>
    </w:p>
    <w:p w14:paraId="744B441E" w14:textId="77777777" w:rsidR="000F7377" w:rsidRDefault="000F7377"/>
    <w:p w14:paraId="06812E89" w14:textId="77777777" w:rsidR="000F7377" w:rsidRDefault="000F7377">
      <w:r xmlns:w="http://schemas.openxmlformats.org/wordprocessingml/2006/main">
        <w:t xml:space="preserve">James 1:19 ထို့ကြောင့်၊ ငါချစ်သောညီအစ်ကိုတို့၊ ခပ်သိမ်းသောသူတို့သည် ကြားခြင်းငှါ လျင်မြန်စွာ၊ စကားနှေးနှေး၊ အမျက်ထွက်ရန် နှေးကြစေ။</w:t>
      </w:r>
    </w:p>
    <w:p w14:paraId="24E2E628" w14:textId="77777777" w:rsidR="000F7377" w:rsidRDefault="000F7377"/>
    <w:p w14:paraId="2FA462B3" w14:textId="77777777" w:rsidR="000F7377" w:rsidRDefault="000F7377">
      <w:r xmlns:w="http://schemas.openxmlformats.org/wordprocessingml/2006/main">
        <w:t xml:space="preserve">ဤကျမ်းပိုဒ်သည် ကျွန်ုပ်တို့အား ပိုနားထောင်ရန်နှင့် လျှော့ပြောရန်၊ ကျွန်ုပ်တို့၏ စိတ်ခံစားချက်များကို ထိန်းချုပ်ရန် အားပေးသည်။</w:t>
      </w:r>
    </w:p>
    <w:p w14:paraId="506B4285" w14:textId="77777777" w:rsidR="000F7377" w:rsidRDefault="000F7377"/>
    <w:p w14:paraId="3DE3CBD2" w14:textId="77777777" w:rsidR="000F7377" w:rsidRDefault="000F7377">
      <w:r xmlns:w="http://schemas.openxmlformats.org/wordprocessingml/2006/main">
        <w:t xml:space="preserve">1- "စိတ်ရှည်ခြင်း၏ စွမ်းအား- ကျွန်ုပ်တို့၏ စိတ်ခံစားချက်များကို နားထောင်ရန်နှင့် ထိန်းချုပ်ရန် သင်ယူခြင်း"</w:t>
      </w:r>
    </w:p>
    <w:p w14:paraId="670F1985" w14:textId="77777777" w:rsidR="000F7377" w:rsidRDefault="000F7377"/>
    <w:p w14:paraId="4952E22D" w14:textId="77777777" w:rsidR="000F7377" w:rsidRDefault="000F7377">
      <w:r xmlns:w="http://schemas.openxmlformats.org/wordprocessingml/2006/main">
        <w:t xml:space="preserve">2- "နှေးကွေးခြင်း၏ကောင်းချီး- ကြားနာရန် လျင်မြန်လာခြင်း"</w:t>
      </w:r>
    </w:p>
    <w:p w14:paraId="0BBBB08B" w14:textId="77777777" w:rsidR="000F7377" w:rsidRDefault="000F7377"/>
    <w:p w14:paraId="3A706FF5" w14:textId="77777777" w:rsidR="000F7377" w:rsidRDefault="000F7377">
      <w:r xmlns:w="http://schemas.openxmlformats.org/wordprocessingml/2006/main">
        <w:t xml:space="preserve">1: Proverbs 12:23 - ပညာသတိရှိသောသူသည် ပညာကို ဖုံးကွယ်တတ်၏။ လူမိုက်တို့၏ စိတ်နှလုံးမူကား၊</w:t>
      </w:r>
    </w:p>
    <w:p w14:paraId="0683CAF8" w14:textId="77777777" w:rsidR="000F7377" w:rsidRDefault="000F7377"/>
    <w:p w14:paraId="090E5215"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James 1:5 - သင်တို့တွင် တစုံတယောက်သောသူသည် ပညာမရှိလျှင် လူအပေါင်းတို့အား စေတနာစိတ်နှင့် ပေးသနားတော်မူသော ဘုရားသခင်ကို တောင်းစေ။ ပေးရမည်။</w:t>
      </w:r>
    </w:p>
    <w:p w14:paraId="056F95C5" w14:textId="77777777" w:rsidR="000F7377" w:rsidRDefault="000F7377"/>
    <w:p w14:paraId="24D16B81" w14:textId="77777777" w:rsidR="000F7377" w:rsidRDefault="000F7377">
      <w:r xmlns:w="http://schemas.openxmlformats.org/wordprocessingml/2006/main">
        <w:t xml:space="preserve">James 1:20 အကြောင်းမူကား၊ လူ၏အမျက်ဒေါသသည် ဘုရားသခင်၏ ဖြောင့်မတ်ခြင်းတရားကို မလုပ်ဆောင်ပါ။</w:t>
      </w:r>
    </w:p>
    <w:p w14:paraId="1115EB8A" w14:textId="77777777" w:rsidR="000F7377" w:rsidRDefault="000F7377"/>
    <w:p w14:paraId="10F9BF0A" w14:textId="77777777" w:rsidR="000F7377" w:rsidRDefault="000F7377">
      <w:r xmlns:w="http://schemas.openxmlformats.org/wordprocessingml/2006/main">
        <w:t xml:space="preserve">ဤကျမ်းပိုဒ်သည် လူသားတို့၏အမျက်ဒေါသသည် ဘုရားသခင်၏ဖြောင့်မတ်ခြင်းကို မဖြစ်ပေါ်စေနိုင်ကြောင်း အလေးပေးဖော်ပြသည်။</w:t>
      </w:r>
    </w:p>
    <w:p w14:paraId="5822950F" w14:textId="77777777" w:rsidR="000F7377" w:rsidRDefault="000F7377"/>
    <w:p w14:paraId="41BD43A8" w14:textId="77777777" w:rsidR="000F7377" w:rsidRDefault="000F7377">
      <w:r xmlns:w="http://schemas.openxmlformats.org/wordprocessingml/2006/main">
        <w:t xml:space="preserve">1- "ဖြောင့်မတ်ခြင်းတန်ခိုး- ဒေါသကို လွန်မြောက်ခြင်း"</w:t>
      </w:r>
    </w:p>
    <w:p w14:paraId="14D94A64" w14:textId="77777777" w:rsidR="000F7377" w:rsidRDefault="000F7377"/>
    <w:p w14:paraId="6F07A74E" w14:textId="77777777" w:rsidR="000F7377" w:rsidRDefault="000F7377">
      <w:r xmlns:w="http://schemas.openxmlformats.org/wordprocessingml/2006/main">
        <w:t xml:space="preserve">2- "သန့်ရှင်းခြင်းသို့ သွားရာလမ်း- အမျက်ဒေါသကို ကျော်လွှားခြင်း"</w:t>
      </w:r>
    </w:p>
    <w:p w14:paraId="13AA5865" w14:textId="77777777" w:rsidR="000F7377" w:rsidRDefault="000F7377"/>
    <w:p w14:paraId="090DD451" w14:textId="77777777" w:rsidR="000F7377" w:rsidRDefault="000F7377">
      <w:r xmlns:w="http://schemas.openxmlformats.org/wordprocessingml/2006/main">
        <w:t xml:space="preserve">၁ ဧဖက် ၄း၃၁-၃၂ - “ခါးသီးခြင်း၊ ဒေါသ၊ အမျက်ထွက်ခြင်း၊ အော်ဟစ်ငေါ့ငေါက်ငေါ့ငေါက်ငေါ့ငေါက်ငေါ့ငေါက်ငေါ့ငေါက်ငေါ့ငေါ့ပြုခြင်းငှာ၊ ငြူစူခြင်းရှိသမျှနှင့် ကင်းလွတ်ကြပါစေ။ ခရစ်တော်ကြောင့် ဘုရားသခင်သည် သင်တို့ကို ခွင့်လွှတ်တော်မူသည်နည်းတူ၊”</w:t>
      </w:r>
    </w:p>
    <w:p w14:paraId="7296CEAF" w14:textId="77777777" w:rsidR="000F7377" w:rsidRDefault="000F7377"/>
    <w:p w14:paraId="1E8416AC" w14:textId="77777777" w:rsidR="000F7377" w:rsidRDefault="000F7377">
      <w:r xmlns:w="http://schemas.openxmlformats.org/wordprocessingml/2006/main">
        <w:t xml:space="preserve">၂: ဆာလံ ၃၇:၈ - “အမျက်ဒေါသကိုငြိမ်း၍ အမျက်ကို စွန့်လော့။</w:t>
      </w:r>
    </w:p>
    <w:p w14:paraId="4C668B24" w14:textId="77777777" w:rsidR="000F7377" w:rsidRDefault="000F7377"/>
    <w:p w14:paraId="14F4C8EF" w14:textId="77777777" w:rsidR="000F7377" w:rsidRDefault="000F7377">
      <w:r xmlns:w="http://schemas.openxmlformats.org/wordprocessingml/2006/main">
        <w:t xml:space="preserve">ယာကုပ် 1:21 ထို့ကြောင့်၊ ညစ်ညူးခြင်းနှင့် လွန်ကဲသော ညစ်ညူးခြင်းတို့ကို ပယ်ရှား၍၊ သင်၏စိတ်ဝိညာဉ်ကို ကယ်တင်နိုင်သော နှုတ်ကပတ်တော်ကို နူးညံ့သိမ်မွေ့စွာ ခံယူလော့။</w:t>
      </w:r>
    </w:p>
    <w:p w14:paraId="0DCD3F09" w14:textId="77777777" w:rsidR="000F7377" w:rsidRDefault="000F7377"/>
    <w:p w14:paraId="15F7F751" w14:textId="77777777" w:rsidR="000F7377" w:rsidRDefault="000F7377">
      <w:r xmlns:w="http://schemas.openxmlformats.org/wordprocessingml/2006/main">
        <w:t xml:space="preserve">ကျွန်ုပ်တို့သည် ကျွန်ုပ်တို့၏ဝိညာဉ်များကို ကယ်တင်နိုင်သော ဘုရားသခင်၏နှုတ်ကပတ်တော်များကို နှိမ့်ချစွာလက်ခံသင့်သည်။</w:t>
      </w:r>
    </w:p>
    <w:p w14:paraId="64D796FF" w14:textId="77777777" w:rsidR="000F7377" w:rsidRDefault="000F7377"/>
    <w:p w14:paraId="3DC893CC" w14:textId="77777777" w:rsidR="000F7377" w:rsidRDefault="000F7377">
      <w:r xmlns:w="http://schemas.openxmlformats.org/wordprocessingml/2006/main">
        <w:t xml:space="preserve">၁။ "နှုတ်ကပတ်တော်၏တန်ခိုး"</w:t>
      </w:r>
    </w:p>
    <w:p w14:paraId="52DAC6CF" w14:textId="77777777" w:rsidR="000F7377" w:rsidRDefault="000F7377"/>
    <w:p w14:paraId="2E09DAE7" w14:textId="77777777" w:rsidR="000F7377" w:rsidRDefault="000F7377">
      <w:r xmlns:w="http://schemas.openxmlformats.org/wordprocessingml/2006/main">
        <w:t xml:space="preserve">၂။ "ညစ်ညမ်းခြင်း၏ အကျိုးဆက်"</w:t>
      </w:r>
    </w:p>
    <w:p w14:paraId="4B1F9261" w14:textId="77777777" w:rsidR="000F7377" w:rsidRDefault="000F7377"/>
    <w:p w14:paraId="153F7180"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Mark 4:24-25 - “သင်တို့ကြားသမျှကို သတိပြုကြလော့။ သင်တို့သည် အဘယ်အတိုင်းအတာနှင့် တိုင်းတာရမည်နည်းဟူမူကား၊ ကြားနာသောသူတို့သည် သာ၍ပေးကမ်းကြလိမ့်မည်။ ထိုသူအား ပေးရမည်။ မရှိသောသူသည် မိမိ၌ရှိသော ဥစ္စာကိုပင် ယူရလိမ့်မည်။</w:t>
      </w:r>
    </w:p>
    <w:p w14:paraId="3DF2024F" w14:textId="77777777" w:rsidR="000F7377" w:rsidRDefault="000F7377"/>
    <w:p w14:paraId="084F5D21" w14:textId="77777777" w:rsidR="000F7377" w:rsidRDefault="000F7377">
      <w:r xmlns:w="http://schemas.openxmlformats.org/wordprocessingml/2006/main">
        <w:t xml:space="preserve">၂ ယော ၃း၁၆-၁၇ - “ဘုရားသခင်သည် မိမိ၌တစ်ပါးတည်းသောသားတော်ကို စွန့်တော်မူသည်တိုင်အောင် လောကီသားတို့ကို ချစ်တော်မူ၏။ လောကီသားပေတည်း။</w:t>
      </w:r>
    </w:p>
    <w:p w14:paraId="67B478F4" w14:textId="77777777" w:rsidR="000F7377" w:rsidRDefault="000F7377"/>
    <w:p w14:paraId="11910ACD" w14:textId="77777777" w:rsidR="000F7377" w:rsidRDefault="000F7377">
      <w:r xmlns:w="http://schemas.openxmlformats.org/wordprocessingml/2006/main">
        <w:t xml:space="preserve">James 1:22 သို့​ရာ​တွင်​သင်​တို့​သည် ကိုယ်​ကို​ကိုယ်​လှည့်​ဖြား​သော​အ​မှု​တို့​ကို​နား​ထောင်​သူ​များ​သာ​မ​ဟုတ်၊ နှုတ်​က​ပတ်​တော်​ကို​ကျင့်​သား​ကြ​လော့။</w:t>
      </w:r>
    </w:p>
    <w:p w14:paraId="04580C01" w14:textId="77777777" w:rsidR="000F7377" w:rsidRDefault="000F7377"/>
    <w:p w14:paraId="40D13850" w14:textId="77777777" w:rsidR="000F7377" w:rsidRDefault="000F7377">
      <w:r xmlns:w="http://schemas.openxmlformats.org/wordprocessingml/2006/main">
        <w:t xml:space="preserve">မိမိကိုယ်ကို လှည့်ဖြားခြင်းမှ ရှောင်ရှားနိုင်ရန် နှုတ်ကပတ်တော်များကို လိုက်နာသူဖြစ်ရုံသာမက ကြားနာသူဖြစ်ပါစေ။</w:t>
      </w:r>
    </w:p>
    <w:p w14:paraId="356A2683" w14:textId="77777777" w:rsidR="000F7377" w:rsidRDefault="000F7377"/>
    <w:p w14:paraId="44543413" w14:textId="77777777" w:rsidR="000F7377" w:rsidRDefault="000F7377">
      <w:r xmlns:w="http://schemas.openxmlformats.org/wordprocessingml/2006/main">
        <w:t xml:space="preserve">1. နှုတ်ကပတ်တော်ကို နားမထောင်ဘဲ နှုတ်ကပတ်တော်ကို ကျင့်ပါ။</w:t>
      </w:r>
    </w:p>
    <w:p w14:paraId="6D5E977D" w14:textId="77777777" w:rsidR="000F7377" w:rsidRDefault="000F7377"/>
    <w:p w14:paraId="60E68766" w14:textId="77777777" w:rsidR="000F7377" w:rsidRDefault="000F7377">
      <w:r xmlns:w="http://schemas.openxmlformats.org/wordprocessingml/2006/main">
        <w:t xml:space="preserve">2. လုပ်ဆောင်ချက်အားဖြင့် မိမိကိုယ်ကို လှည့်စားခြင်းမှ ရှောင်ကြဉ်ပါ။</w:t>
      </w:r>
    </w:p>
    <w:p w14:paraId="06E550F7" w14:textId="77777777" w:rsidR="000F7377" w:rsidRDefault="000F7377"/>
    <w:p w14:paraId="265FBF57" w14:textId="77777777" w:rsidR="000F7377" w:rsidRDefault="000F7377">
      <w:r xmlns:w="http://schemas.openxmlformats.org/wordprocessingml/2006/main">
        <w:t xml:space="preserve">1. မဿဲ 7:24-27 - ငါ၏ဤစကားကိုကြား၍ လက်တွေ့ကျင့်သုံးသောသူသည် ကျောက်ပေါ်မှာ မိမိအိမ်ကိုဆောက်သော ပညာရှိနှင့်တူ၏။</w:t>
      </w:r>
    </w:p>
    <w:p w14:paraId="423C3B81" w14:textId="77777777" w:rsidR="000F7377" w:rsidRDefault="000F7377"/>
    <w:p w14:paraId="1BC3A7F8" w14:textId="77777777" w:rsidR="000F7377" w:rsidRDefault="000F7377">
      <w:r xmlns:w="http://schemas.openxmlformats.org/wordprocessingml/2006/main">
        <w:t xml:space="preserve">25 မိုးရွာ၍ ချောင်းများစီး၍ လေတိုက်၍ ထိုအိမ်ကို တိုက်လေ၏။ ကျောက်ပေါ်တွင် အုတ်မြစ်ချသောကြောင့် မပြိုကျပါ။</w:t>
      </w:r>
    </w:p>
    <w:p w14:paraId="3C0FA258" w14:textId="77777777" w:rsidR="000F7377" w:rsidRDefault="000F7377"/>
    <w:p w14:paraId="3ED3EE39" w14:textId="77777777" w:rsidR="000F7377" w:rsidRDefault="000F7377">
      <w:r xmlns:w="http://schemas.openxmlformats.org/wordprocessingml/2006/main">
        <w:t xml:space="preserve">2. James 4:17 - သို့ဖြစ်လျှင် အကြင်သူသည် မိမိပြုသင့်သော အကျင့်ကို သိ၍ မကျင့်ဘဲနေလျှင် ထိုသူ၌ အပြစ်ရှိ၏။</w:t>
      </w:r>
    </w:p>
    <w:p w14:paraId="6366DBE5" w14:textId="77777777" w:rsidR="000F7377" w:rsidRDefault="000F7377"/>
    <w:p w14:paraId="7C0EBC33" w14:textId="77777777" w:rsidR="000F7377" w:rsidRDefault="000F7377">
      <w:r xmlns:w="http://schemas.openxmlformats.org/wordprocessingml/2006/main">
        <w:t xml:space="preserve">James 1:23 အကြောင်းမူကား၊ နှုတ်ကပတ်တော်ကို နားထောင်၍ မကျင့်သောသူမည်သည်ကား၊ ဖန်ခွက်၌ မိမိပကတိမျက်နှာကို မြင်သောသူနှင့်တူ၏။</w:t>
      </w:r>
    </w:p>
    <w:p w14:paraId="5C56F2D4" w14:textId="77777777" w:rsidR="000F7377" w:rsidRDefault="000F7377"/>
    <w:p w14:paraId="0EAE8410"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ကျမ်းပိုဒ်သည် ဘုရားသခင်၏ နှုတ်ကပတ်တော်များကို နားထောင်သူအား မှန်ထဲတွင် လှန်ကြည့်သော သူနှင့် ၎င်းကို မလုပ်ဆောင်ဘဲ နှိုင်းယှဉ်ထားသည်။</w:t>
      </w:r>
    </w:p>
    <w:p w14:paraId="580D1382" w14:textId="77777777" w:rsidR="000F7377" w:rsidRDefault="000F7377"/>
    <w:p w14:paraId="08B236D3" w14:textId="77777777" w:rsidR="000F7377" w:rsidRDefault="000F7377">
      <w:r xmlns:w="http://schemas.openxmlformats.org/wordprocessingml/2006/main">
        <w:t xml:space="preserve">၁။ ဘုရားသခင့်နှုတ်ကပါဌ်တော်သည် ကျွန်ုပ်တို့၏ဝိညာဉ်များအတွက် ကြေးမုံတစ်ခုဖြစ်သည်။</w:t>
      </w:r>
    </w:p>
    <w:p w14:paraId="37EDF2E7" w14:textId="77777777" w:rsidR="000F7377" w:rsidRDefault="000F7377"/>
    <w:p w14:paraId="3E8C4EE0" w14:textId="77777777" w:rsidR="000F7377" w:rsidRDefault="000F7377">
      <w:r xmlns:w="http://schemas.openxmlformats.org/wordprocessingml/2006/main">
        <w:t xml:space="preserve">၂။ ဘုရားသခင်၏ နှုတ်ကပတ်တော်၌ ကျွန်ုပ်တို့ကိုယ်ကို မြင်ခြင်း။</w:t>
      </w:r>
    </w:p>
    <w:p w14:paraId="27BAC1BE" w14:textId="77777777" w:rsidR="000F7377" w:rsidRDefault="000F7377"/>
    <w:p w14:paraId="42A74BBF" w14:textId="77777777" w:rsidR="000F7377" w:rsidRDefault="000F7377">
      <w:r xmlns:w="http://schemas.openxmlformats.org/wordprocessingml/2006/main">
        <w:t xml:space="preserve">1. ဂလာတိ 5:22-23 ဝိညာဉ်တော်၏အသီးကား ချစ်ခြင်း၊ ဝမ်းမြောက်ခြင်း၊ ငြိမ်သက်ခြင်း၊ သည်းခံခြင်း၊ ကြင်နာခြင်း၊ ကောင်းမြတ်ခြင်း၊ သစ္စာရှိခြင်း၊ နူးညံ့သိမ်မွေ့ခြင်း၊ ထိုသို့သောအမှုကို ဆန့်ကျင်ဘက်ပြုသော တရားမရှိ။</w:t>
      </w:r>
    </w:p>
    <w:p w14:paraId="2711C14B" w14:textId="77777777" w:rsidR="000F7377" w:rsidRDefault="000F7377"/>
    <w:p w14:paraId="6F312B17" w14:textId="77777777" w:rsidR="000F7377" w:rsidRDefault="000F7377">
      <w:r xmlns:w="http://schemas.openxmlformats.org/wordprocessingml/2006/main">
        <w:t xml:space="preserve">2. James 1:22 - ကိုယ်ကိုကိုယ်လှည့်ဖြား၍ နှုတ်ကပတ်တော်ကို ကျင့်သောသူဖြစ်ကြလော့။</w:t>
      </w:r>
    </w:p>
    <w:p w14:paraId="4C4F112F" w14:textId="77777777" w:rsidR="000F7377" w:rsidRDefault="000F7377"/>
    <w:p w14:paraId="10530D6C" w14:textId="77777777" w:rsidR="000F7377" w:rsidRDefault="000F7377">
      <w:r xmlns:w="http://schemas.openxmlformats.org/wordprocessingml/2006/main">
        <w:t xml:space="preserve">ယာကုပ် 1:24 အကြောင်းမူကား၊ သူသည် မိမိကိုယ်ကို ကြည့်ရှု၍ သွားသဖြင့်၊ အဘယ်သို့သောသူဖြစ်သနည်းဟု ချက်ခြင်းမေ့လျော့၏။</w:t>
      </w:r>
    </w:p>
    <w:p w14:paraId="5D369770" w14:textId="77777777" w:rsidR="000F7377" w:rsidRDefault="000F7377"/>
    <w:p w14:paraId="125C8E2A" w14:textId="77777777" w:rsidR="000F7377" w:rsidRDefault="000F7377">
      <w:r xmlns:w="http://schemas.openxmlformats.org/wordprocessingml/2006/main">
        <w:t xml:space="preserve">ဤကျမ်းပိုဒ်သည် ကျွန်ုပ်တို့အား မိမိကိုယ်ကို ရိုးသားစွာကြည့်ရှုပြီး ကျွန်ုပ်တို့၏အားနည်းချက်များကို အသိအမှတ်ပြုရန် အားပေးသည်၊ သို့မှသာ ကျွန်ုပ်တို့သည် ပိုကောင်းသောလူများဖြစ်လာရန် ကြိုးပမ်းနိုင်မည်ဖြစ်သည်။</w:t>
      </w:r>
    </w:p>
    <w:p w14:paraId="03C69902" w14:textId="77777777" w:rsidR="000F7377" w:rsidRDefault="000F7377"/>
    <w:p w14:paraId="74E89A98" w14:textId="77777777" w:rsidR="000F7377" w:rsidRDefault="000F7377">
      <w:r xmlns:w="http://schemas.openxmlformats.org/wordprocessingml/2006/main">
        <w:t xml:space="preserve">1. မိမိကိုယ်ကို ပြန်လည်သုံးသပ်ခြင်း၏ စွမ်းအား- ကျွန်ုပ်တို့၏ဘ၀တွင် အပြုသဘောဆောင်သောပြောင်းလဲမှုကို မည်သို့ပြုလုပ်မည်နည်း။</w:t>
      </w:r>
    </w:p>
    <w:p w14:paraId="1A7FB441" w14:textId="77777777" w:rsidR="000F7377" w:rsidRDefault="000F7377"/>
    <w:p w14:paraId="3032DEFB" w14:textId="77777777" w:rsidR="000F7377" w:rsidRDefault="000F7377">
      <w:r xmlns:w="http://schemas.openxmlformats.org/wordprocessingml/2006/main">
        <w:t xml:space="preserve">၂။ မိမိကိုယ်ကို ဆန်းစစ်ခြင်းဖြင့် အတားအဆီးများကို ကျော်လွှားပါ။</w:t>
      </w:r>
    </w:p>
    <w:p w14:paraId="2AA113F5" w14:textId="77777777" w:rsidR="000F7377" w:rsidRDefault="000F7377"/>
    <w:p w14:paraId="00877081" w14:textId="77777777" w:rsidR="000F7377" w:rsidRDefault="000F7377">
      <w:r xmlns:w="http://schemas.openxmlformats.org/wordprocessingml/2006/main">
        <w:t xml:space="preserve">1. ဖိလိပ္ပိ 4:8 "နောက်ဆုံးတွင် ညီအစ်ကိုတို့၊ မှန်သည်ဖြစ်စေ၊ မွန်မြတ်သည်ဖြစ်စေ၊ မှန်သည်ဖြစ်စေ၊ စင်ကြယ်သည်ဖြစ်စေ၊ ချစ်စရာကောင်းသည်ဖြစ်စေ နှစ်သက်ဖွယ်ကောင်းသည်ဖြစ်စေ၊ ကောင်းသည်ဖြစ်စေ၊ ချီးမွမ်းထိုက်သည်ဖြစ်စေ ထိုအရာများကို စဉ်းစားကြည့်ပါ။</w:t>
      </w:r>
    </w:p>
    <w:p w14:paraId="66F3B7D0" w14:textId="77777777" w:rsidR="000F7377" w:rsidRDefault="000F7377"/>
    <w:p w14:paraId="2EDF942F" w14:textId="77777777" w:rsidR="000F7377" w:rsidRDefault="000F7377">
      <w:r xmlns:w="http://schemas.openxmlformats.org/wordprocessingml/2006/main">
        <w:t xml:space="preserve">2. Proverbs 11:14 "လမ်းညွှန်မှုမရှိလျှင် လူသည် လဲတတ်သော်လည်း အကြံအစည်များသောအားဖြင့် ဘေးကင်းမှုရှိသည်။"</w:t>
      </w:r>
    </w:p>
    <w:p w14:paraId="5244AA69" w14:textId="77777777" w:rsidR="000F7377" w:rsidRDefault="000F7377"/>
    <w:p w14:paraId="2F4A6818" w14:textId="77777777" w:rsidR="000F7377" w:rsidRDefault="000F7377">
      <w:r xmlns:w="http://schemas.openxmlformats.org/wordprocessingml/2006/main">
        <w:t xml:space="preserve">ယာကုပ် 1:25 သို့ရာတွင်၊ စုံလင်သောလွှတ်ခြင်းတရားကို စေ့စေ့ကြည့်ရှု၍ ကျင့်သောသူသည် မေ့လျော့သောသူမဟုတ်၊ အမှုတော်ကို ဆောင်သောသူဖြစ်လျှင်၊ ထိုသူသည် မိမိပြုသောအမှု၌ မင်္ဂလာရှိလိမ့်မည်။</w:t>
      </w:r>
    </w:p>
    <w:p w14:paraId="5488346A" w14:textId="77777777" w:rsidR="000F7377" w:rsidRDefault="000F7377"/>
    <w:p w14:paraId="084F9C3B" w14:textId="77777777" w:rsidR="000F7377" w:rsidRDefault="000F7377">
      <w:r xmlns:w="http://schemas.openxmlformats.org/wordprocessingml/2006/main">
        <w:t xml:space="preserve">လွတ်လပ်ခြင်းတရား၏ ပြီးပြည့်စုံသော တရားများကို ရှုမှတ်ပြီး တစိုက်မတ်မတ် လိုက်နာကျင့်ဆောင်သူသည် မမေ့မလျော့ ကြားနာရမည့်အစား အကျင့်၌ ကုသိုလ်များ ရရှိကြလိမ့်မည်။</w:t>
      </w:r>
    </w:p>
    <w:p w14:paraId="71292F1D" w14:textId="77777777" w:rsidR="000F7377" w:rsidRDefault="000F7377"/>
    <w:p w14:paraId="540167C4" w14:textId="77777777" w:rsidR="000F7377" w:rsidRDefault="000F7377">
      <w:r xmlns:w="http://schemas.openxmlformats.org/wordprocessingml/2006/main">
        <w:t xml:space="preserve">1. ကျင့်ဆောင်သူများ၏ ကောင်းချီးများ- ပြီးပြည့်စုံသော လွတ်လပ်ခြင်းတရားကို လိုက်နာခြင်း၏ အကျိုးကျေးဇူးများကို မည်သို့ ရရှိနိုင်မည်နည်း။</w:t>
      </w:r>
    </w:p>
    <w:p w14:paraId="54F6AA56" w14:textId="77777777" w:rsidR="000F7377" w:rsidRDefault="000F7377"/>
    <w:p w14:paraId="15F180CF" w14:textId="77777777" w:rsidR="000F7377" w:rsidRDefault="000F7377">
      <w:r xmlns:w="http://schemas.openxmlformats.org/wordprocessingml/2006/main">
        <w:t xml:space="preserve">၂။ သစ္စာရှိရှိ နာခံခြင်းအားဖြင့် စစ်မှန်သော လွတ်လပ်မှုကို ရရှိခြင်း။</w:t>
      </w:r>
    </w:p>
    <w:p w14:paraId="6CE73753" w14:textId="77777777" w:rsidR="000F7377" w:rsidRDefault="000F7377"/>
    <w:p w14:paraId="7D4258D8" w14:textId="77777777" w:rsidR="000F7377" w:rsidRDefault="000F7377">
      <w:r xmlns:w="http://schemas.openxmlformats.org/wordprocessingml/2006/main">
        <w:t xml:space="preserve">1. ဂလာတိ 5:1 - "ခရစ်တော်သည် ငါတို့ကို လွတ်စေတော်မူသည်ဖြစ်၍၊ ငါတို့ကို လွတ်စေခြင်းငှာ၊ မြဲမြံစွာနေ၍ ကျွန်ခံခြင်းထမ်းပိုးဖြင့် ကိုယ်ကိုကိုယ်ဝန်ကို နောက်တဖန်မတင်စေနှင့်။"</w:t>
      </w:r>
    </w:p>
    <w:p w14:paraId="755753AC" w14:textId="77777777" w:rsidR="000F7377" w:rsidRDefault="000F7377"/>
    <w:p w14:paraId="3231DB68" w14:textId="77777777" w:rsidR="000F7377" w:rsidRDefault="000F7377">
      <w:r xmlns:w="http://schemas.openxmlformats.org/wordprocessingml/2006/main">
        <w:t xml:space="preserve">၂ ကောလောသဲ ၃:၂၃-၂၄ - “သင်တို့ပြုလေရာရာ၌ သခင်ဘုရားအတွက်မဟုတ်ဘဲ လူသားသခင်များအတွက်မဟုတ်ဘဲ၊ သခင်ဘုရားအတွက် လုပ်ဆောင်သကဲ့သို့ စိတ်နှလုံးအကြွင်းမဲ့လုပ်ဆောင်ကြလော့။ သင်​တို့​အ​စေ​ခံ​သော​အ​ရှင်​ခ​ရစ်​တော်​ဖြစ်​တော်​မူ​၏။”</w:t>
      </w:r>
    </w:p>
    <w:p w14:paraId="3DBAEA3E" w14:textId="77777777" w:rsidR="000F7377" w:rsidRDefault="000F7377"/>
    <w:p w14:paraId="46B90E9C" w14:textId="77777777" w:rsidR="000F7377" w:rsidRDefault="000F7377">
      <w:r xmlns:w="http://schemas.openxmlformats.org/wordprocessingml/2006/main">
        <w:t xml:space="preserve">James 1:26 သင်​တို့​တွင်​အ​ဘယ်​သူ​သည် မိ​မိ​၏​နှုတ်​ကို​မ​ထိန်း​ဘဲ၊ ကိုယ်​စိတ်​နှ​လုံး​ကို​လှည့်​စား​လျှင်၊ ထို​သူ​၏​ဘာသာ​သည် အ​ချည်း​နှီး​ဖြစ်​၏။</w:t>
      </w:r>
    </w:p>
    <w:p w14:paraId="44725874" w14:textId="77777777" w:rsidR="000F7377" w:rsidRDefault="000F7377"/>
    <w:p w14:paraId="71B8358D" w14:textId="77777777" w:rsidR="000F7377" w:rsidRDefault="000F7377">
      <w:r xmlns:w="http://schemas.openxmlformats.org/wordprocessingml/2006/main">
        <w:t xml:space="preserve">ဤကျမ်းပိုဒ်သည် စစ်မှန်သောယုံကြည်ခြင်းရှိရန် လူတစ်ဦး၏လျှာကို ထိန်းချုပ်ရန် အရေးကြီးကြောင်း ဖော်ပြထားပါသည်။</w:t>
      </w:r>
    </w:p>
    <w:p w14:paraId="42EB5324" w14:textId="77777777" w:rsidR="000F7377" w:rsidRDefault="000F7377"/>
    <w:p w14:paraId="58E15BBA" w14:textId="77777777" w:rsidR="000F7377" w:rsidRDefault="000F7377">
      <w:r xmlns:w="http://schemas.openxmlformats.org/wordprocessingml/2006/main">
        <w:t xml:space="preserve">1. လျှာ၏စွမ်းအား- စစ်မှန်သောယုံကြည်ခြင်းအတွက် သင့်စကားများကို မည်သို့ထိန်းချုပ်နိုင်မည်နည်း။</w:t>
      </w:r>
    </w:p>
    <w:p w14:paraId="5888CBA1" w14:textId="77777777" w:rsidR="000F7377" w:rsidRDefault="000F7377"/>
    <w:p w14:paraId="12F8D042" w14:textId="77777777" w:rsidR="000F7377" w:rsidRDefault="000F7377">
      <w:r xmlns:w="http://schemas.openxmlformats.org/wordprocessingml/2006/main">
        <w:t xml:space="preserve">2. စစ်မှန်သောဘာသာတရား၏အသက်တာဖြင့်နေထိုင်ခြင်း- လျှာကိုချုပ်ချယ်ခြင်း။</w:t>
      </w:r>
    </w:p>
    <w:p w14:paraId="6E5A359C" w14:textId="77777777" w:rsidR="000F7377" w:rsidRDefault="000F7377"/>
    <w:p w14:paraId="15C7A65F"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ဧဖက် 4:29-31 - ညစ်ညူးသောစကားသည် သင့်ပါးစပ်မှ မထွက်စေနှင့်၊ ကြားသောသူတို့အား ကျေးဇူးတော်ရှိစေခြင်းငှာ၊ အချိန်အခါနှင့် လျော်ညီသော တည်ဆောက်ခြင်းငှါသာ ကောင်းသောစကားဖြစ်၏။</w:t>
      </w:r>
    </w:p>
    <w:p w14:paraId="2746585D" w14:textId="77777777" w:rsidR="000F7377" w:rsidRDefault="000F7377"/>
    <w:p w14:paraId="50B8B70F" w14:textId="77777777" w:rsidR="000F7377" w:rsidRDefault="000F7377">
      <w:r xmlns:w="http://schemas.openxmlformats.org/wordprocessingml/2006/main">
        <w:t xml:space="preserve">၂။ သုတ္တံ ၁၆း၂၃-၂၄ - ပညာရှိသောသူ၏နှလုံးသည် သူ၏စကားသည် ယုတ္တိရှိစေပြီး သူ၏နှုတ်ဖျား၌ ဆွဲဆောင်မှုတိုးစေသည်။ နူးညံ့သိမ်မွေ့သောစကားသည် ပျားလပို့နှင့်တူသည်၊ စိတ်နှလုံးကို ချိုမြိန်စေကာ ကိုယ်ခန္ဓာကျန်းမာစေသည်။</w:t>
      </w:r>
    </w:p>
    <w:p w14:paraId="59539B08" w14:textId="77777777" w:rsidR="000F7377" w:rsidRDefault="000F7377"/>
    <w:p w14:paraId="776F60EA" w14:textId="77777777" w:rsidR="000F7377" w:rsidRDefault="000F7377">
      <w:r xmlns:w="http://schemas.openxmlformats.org/wordprocessingml/2006/main">
        <w:t xml:space="preserve">ယာကုပ် 1:27 စင်ကြယ်သောဘာသာတရားသည် ခမည်းတော်ဘုရားရှေ့တော်၌ ညစ်ညူးခြင်းမရှိဘဲ၊ မိဘမရှိသော၊ မုတ်ဆိုးမတို့ ဆင်းရဲခြင်းသို့ ရောက်ခြင်းငှါ၎င်း၊ ဤလောကနှင့် မညစ်ညူးစေဘဲ၊</w:t>
      </w:r>
    </w:p>
    <w:p w14:paraId="06E5D724" w14:textId="77777777" w:rsidR="000F7377" w:rsidRDefault="000F7377"/>
    <w:p w14:paraId="3A7B235F" w14:textId="77777777" w:rsidR="000F7377" w:rsidRDefault="000F7377">
      <w:r xmlns:w="http://schemas.openxmlformats.org/wordprocessingml/2006/main">
        <w:t xml:space="preserve">စင်ကြယ်သောဘာသာတရားသည် လိုအပ်နေသောသူများကို ကူညီရန်နှင့် လောကီသြဇာလွှမ်းမိုးမှုမှ မညစ်ညမ်းအောင်နေရန်ဖြစ်သည်။</w:t>
      </w:r>
    </w:p>
    <w:p w14:paraId="2108BC32" w14:textId="77777777" w:rsidR="000F7377" w:rsidRDefault="000F7377"/>
    <w:p w14:paraId="672884FB" w14:textId="77777777" w:rsidR="000F7377" w:rsidRDefault="000F7377">
      <w:r xmlns:w="http://schemas.openxmlformats.org/wordprocessingml/2006/main">
        <w:t xml:space="preserve">1. သန့်ရှင်းစင်ကြယ်သောဘဝနေထိုင်ခြင်း၏ အရေးပါမှု</w:t>
      </w:r>
    </w:p>
    <w:p w14:paraId="18828194" w14:textId="77777777" w:rsidR="000F7377" w:rsidRDefault="000F7377"/>
    <w:p w14:paraId="61B1CFEC" w14:textId="77777777" w:rsidR="000F7377" w:rsidRDefault="000F7377">
      <w:r xmlns:w="http://schemas.openxmlformats.org/wordprocessingml/2006/main">
        <w:t xml:space="preserve">၂။ လိုအပ်နေသူတွေကို ဘယ်လိုကူညီမလဲ။</w:t>
      </w:r>
    </w:p>
    <w:p w14:paraId="7D8283AC" w14:textId="77777777" w:rsidR="000F7377" w:rsidRDefault="000F7377"/>
    <w:p w14:paraId="13024FC1" w14:textId="77777777" w:rsidR="000F7377" w:rsidRDefault="000F7377">
      <w:r xmlns:w="http://schemas.openxmlformats.org/wordprocessingml/2006/main">
        <w:t xml:space="preserve">1. ဖိလိပ္ပိ 4:8 - နောက်ဆုံး၌ ညီအစ်ကိုတို့၊ မှန်သည်ဖြစ်စေ၊ မွန်မြတ်သည်ဖြစ်စေ၊ မှန်သည်ဖြစ်စေ၊ စင်ကြယ်သည်ဖြစ်စေ၊ ချစ်စရာကောင်းသည်ဖြစ်စေ ကြည်ညိုဖွယ်ကောင်းသည်ဖြစ်စေ- တစုံတခုကောင်းသည်ဖြစ်စေ၊ ချီးမွမ်းထိုက်သည်ဖြစ်စေ ထိုအရာများကို စဉ်းစားကြည့်ပါ။</w:t>
      </w:r>
    </w:p>
    <w:p w14:paraId="5ABA52BD" w14:textId="77777777" w:rsidR="000F7377" w:rsidRDefault="000F7377"/>
    <w:p w14:paraId="3904FC45" w14:textId="77777777" w:rsidR="000F7377" w:rsidRDefault="000F7377">
      <w:r xmlns:w="http://schemas.openxmlformats.org/wordprocessingml/2006/main">
        <w:t xml:space="preserve">2. ဟေရှာယ 1:17 - မှန်ကန်စွာကျင့်ရန် သင်ယူပါ။ တရားမျှတမှုကိုရှာပါ။ အဖိနှိပ်ခံတွေကို ခုခံကာကွယ်ပါ။ မိဘမရှိသောသူတို့၏အမှုကို ထမ်းကြလော့။ မုဆိုးမ၏အမှုကို တောင်းပန်လော့။</w:t>
      </w:r>
    </w:p>
    <w:p w14:paraId="0F4EB438" w14:textId="77777777" w:rsidR="000F7377" w:rsidRDefault="000F7377"/>
    <w:p w14:paraId="0096E95C" w14:textId="77777777" w:rsidR="000F7377" w:rsidRDefault="000F7377">
      <w:r xmlns:w="http://schemas.openxmlformats.org/wordprocessingml/2006/main">
        <w:t xml:space="preserve">ယာကုပ် ၂ သည် ဓမ္မသစ်ကျမ်းတွင် ယာကုပ်ကျမ်း၏ ဒုတိယအခန်းဖြစ်သည်။ ဤအခန်းတွင် ယုံကြည်ခြင်းနှင့် အကျင့်၏ ဆောင်ပုဒ်ကို အလေးပေးထားပြီး စစ်မှန်သောယုံကြည်ခြင်းကို ဉာဏ်ရည်ဉာဏ်သွေးဖြင့်သာမဟုတ်ဘဲ ဖြောင့်မတ်သောလုပ်ရပ်များမှတစ်ဆင့် ပြသကြောင်း အလေးပေးဖော်ပြထားသည်။</w:t>
      </w:r>
    </w:p>
    <w:p w14:paraId="388331C8" w14:textId="77777777" w:rsidR="000F7377" w:rsidRDefault="000F7377"/>
    <w:p w14:paraId="1C19AAD0" w14:textId="77777777" w:rsidR="000F7377" w:rsidRDefault="000F7377">
      <w:r xmlns:w="http://schemas.openxmlformats.org/wordprocessingml/2006/main">
        <w:t xml:space="preserve">1st အပိုဒ်- ခရစ်ယာန်အသိုင်းအဝိုင်းအတွင်း မျက်နှာသာပေးမှုနှင့် မျက်နှာလိုက်မှုပြဿနာကို ကိုင်တွယ်ဖြေရှင်းခြင်းဖြင့် အခန်းစတင်သည်။ စာရေးသူသည် ဆင်းရဲသူများကို လျစ်လျူရှုခြင်း သို့မဟုတ် မတော်မတရားပြုကျင့်စဉ်တွင် ချမ်းသာသူများကို ဦးစားပေးဆက်ဆံမှုပြသခြင်းကို ပြင်းထန်စွာ ရှုတ်ချပါသည်။ ထိုသို့သောအပြုအမူသည် </w:t>
      </w:r>
      <w:r xmlns:w="http://schemas.openxmlformats.org/wordprocessingml/2006/main">
        <w:lastRenderedPageBreak xmlns:w="http://schemas.openxmlformats.org/wordprocessingml/2006/main"/>
      </w:r>
      <w:r xmlns:w="http://schemas.openxmlformats.org/wordprocessingml/2006/main">
        <w:t xml:space="preserve">အိမ်နီးနားချင်းများကို မိမိကိုယ်ကိုမိမိကဲ့သို့ ချစ်ရန် ဘုရားသခင်၏အမိန့်တော်နှင့် ဆန့်ကျင်ကြောင်း ယုံကြည်သူများကို သတိပေးသည် (ယာကုပ် ၂း၁-၉)။ စစ်မှန်သောယုံကြည်ခြင်းသည် မျက်နှာမလိုက်ဘဲ လူအားလုံးကို သာတူညီမျှလေးစားမှုဖြင့် ဆက်ဆံသည်။</w:t>
      </w:r>
    </w:p>
    <w:p w14:paraId="1FBAB4BF" w14:textId="77777777" w:rsidR="000F7377" w:rsidRDefault="000F7377"/>
    <w:p w14:paraId="58B4CC4A" w14:textId="77777777" w:rsidR="000F7377" w:rsidRDefault="000F7377">
      <w:r xmlns:w="http://schemas.openxmlformats.org/wordprocessingml/2006/main">
        <w:t xml:space="preserve">ဒုတိယအပိုဒ်- အခန်းငယ် ၁၀-၁၇ တွင်၊ ယုံကြည်ခြင်းနှင့် အကျင့်များကြားတွင် ခွဲခြား၍မရသော ဆက်နွှယ်မှုအပေါ် အလေးပေးဖော်ပြထားသည်။ ဥပဒေကို အလုံးစုံ လိုက်နာသော်လည်း တစ်ချက်တည်း ပျက်ကွက်ပါက အားလုံးကို ဖောက်ဖျက်သည်ဟု စာရေးသူက ဆိုပါသည်။ အကျင့်မရှိသော ယုံကြည်ခြင်းသည် အသေဖြစ်ပြီး နာမ်ဝိညာဉ်မရှိသော ခန္ဓာကိုယ်နှင့် ခိုင်းနှိုင်းသည် (ယာကုပ် ၂း၁၄-၁၇)။ စစ်မှန်သောယုံကြည်ခြင်းသည် ဘုရားသခင်၏မေတ္တာတော်နှင့် ဖြောင့်မတ်ခြင်းတို့ကို ထင်ဟပ်စေသည့် မြင်သာထင်သာသောလုပ်ရပ်များကို ဖြစ်ပေါ်စေသည်။</w:t>
      </w:r>
    </w:p>
    <w:p w14:paraId="2B0E28F9" w14:textId="77777777" w:rsidR="000F7377" w:rsidRDefault="000F7377"/>
    <w:p w14:paraId="5946961F" w14:textId="77777777" w:rsidR="000F7377" w:rsidRDefault="000F7377">
      <w:r xmlns:w="http://schemas.openxmlformats.org/wordprocessingml/2006/main">
        <w:t xml:space="preserve">3rd အပိုဒ်- အပိုဒ်ငယ် 18 မှစတင်၍ ယုံကြည်ခြင်းရှိသော်လည်း သက်ဆိုင်သောအလုပ်များ ကင်းမဲ့သူတို့အတွက် တိုက်ရိုက်စိန်ခေါ်မှုတစ်ခုရှိသည်။ စာရေးဆရာက “သင်တို့၏အကျင့်မှလွဲ၍ သင်တို့၏ယုံကြည်ခြင်းကို ငါ့အားပြကြလော့။ ငါ၏အကျင့်အားဖြင့် ငါ့ယုံကြည်ခြင်းကိုပြမည်” (ယာကုပ် ၂း၁၈ခ) ဟူ၍ စိန်ခေါ်ခဲ့သည်။ သူသည် အာဗြဟံနှင့် ရာခပ်ကဲ့သို့သော ဥပမာများကို အသုံးပြု၍ သူတို့၏လုပ်ရပ်များသည် ဘုရားသခင်အပေါ် သူတို့၏စစ်မှန်သောယုံကြည်ကိုးစားပုံကို သရုပ်ပြသည်။ ဣဇာက်ကို ယဇ်အဖြစ်ပူဇော်ရန် အာဗြဟံ၏ဆန္ဒရှိမှုသည် သူ၏တက်ကြွသောနာခံမှုကိုပြသခဲ့ပြီး သူလျှိုများအပေါ် ရာခပ်၏ဧည့်ဝတ်ကျေပွန်မှုက ဘုရားသခင်အပေါ် သူ၏ယုံကြည်မှုကို ထင်ရှားစေသည် (ယာကုပ် ၂း၂၁-၂၆)။ ဤကျမ်းပိုဒ်သည် စစ်မှန်သော ကယ်တင်ခြင်းယုံကြည်ခြင်းကို ဉာဏလက်ခံမှု သို့မဟုတ် အချည်းနှီးသက်သက်မဟုတ်ဘဲ ဖြောင့်မတ်သောအကျင့်များဖြင့် သက်သေပြကြောင်း အလေးပေးဖော်ပြသည်။</w:t>
      </w:r>
    </w:p>
    <w:p w14:paraId="03FA0FE9" w14:textId="77777777" w:rsidR="000F7377" w:rsidRDefault="000F7377"/>
    <w:p w14:paraId="2B411FA8" w14:textId="77777777" w:rsidR="000F7377" w:rsidRDefault="000F7377">
      <w:r xmlns:w="http://schemas.openxmlformats.org/wordprocessingml/2006/main">
        <w:t xml:space="preserve">အနှစ်ချုပ်အားဖြင့်၊ James 2 သည် ခရစ်ယာန်အသိုင်းအဝိုင်းအတွင်း သမာသမတ်ကျခြင်း၏အရေးကြီးမှုကို မီးမောင်းထိုးပြပြီး လောကအဆင့်အတန်းအပေါ်အခြေခံကာ မျက်နှာသာပေးမှုကို ရှုတ်ချသည်။ စစ်မှန်သောယုံကြည်ခြင်းသည် ဖြောင့်မတ်သောလုပ်ရပ်များနှင့် ခွဲလို့မရကြောင်း အလေးပေးဖော်ပြပြီး ယုံကြည်သူများသည် အခြားသူတို့အပေါ် မေတ္တာဖြင့် ၎င်းတို့၏ယုံကြည်ချက်များကို သရုပ်ပြရန် တောင်းဆိုပါသည်။ သက်ဆိုင်သောအလုပ်များမပါဘဲ ယုံကြည်ခြင်းရှိရန် တောင်းဆိုသူများအား စစ်မှန်သောကယ်တင်ခြင်းယုံကြည်ခြင်းသည် ဘုရားသခင်ကိုယုံကြည်ကိုးစားမှုတွင် အမြစ်တွယ်နေသည့် တက်ကြွစွာနာခံမှုဖြင့် သက်သေထူကြောင်း သက်သေထူပါသည်။</w:t>
      </w:r>
    </w:p>
    <w:p w14:paraId="7C684AD7" w14:textId="77777777" w:rsidR="000F7377" w:rsidRDefault="000F7377"/>
    <w:p w14:paraId="480C2001" w14:textId="77777777" w:rsidR="000F7377" w:rsidRDefault="000F7377"/>
    <w:p w14:paraId="1434909F" w14:textId="77777777" w:rsidR="000F7377" w:rsidRDefault="000F7377">
      <w:r xmlns:w="http://schemas.openxmlformats.org/wordprocessingml/2006/main">
        <w:t xml:space="preserve">ယာကုပ် 2:1 ငါ့ညီအစ်ကိုတို့၊ ငါတို့သခင်ယေရှုခရစ်ကို ဘုန်းကြီးတော်မူသောအရှင်၊</w:t>
      </w:r>
    </w:p>
    <w:p w14:paraId="3F9CD776" w14:textId="77777777" w:rsidR="000F7377" w:rsidRDefault="000F7377"/>
    <w:p w14:paraId="7F02B071" w14:textId="77777777" w:rsidR="000F7377" w:rsidRDefault="000F7377">
      <w:r xmlns:w="http://schemas.openxmlformats.org/wordprocessingml/2006/main">
        <w:t xml:space="preserve">ယာကုပ်သည် ယုံကြည်သူများကို မည်သူတစ်ဦးတစ်ယောက်ကိုမျှ မထိခိုက်စေဘဲ ယုံကြည်ခြင်းကို လေ့ကျင့်ရန် အားပေးသည်။</w:t>
      </w:r>
    </w:p>
    <w:p w14:paraId="2537D271" w14:textId="77777777" w:rsidR="000F7377" w:rsidRDefault="000F7377"/>
    <w:p w14:paraId="69910866" w14:textId="77777777" w:rsidR="000F7377" w:rsidRDefault="000F7377">
      <w:r xmlns:w="http://schemas.openxmlformats.org/wordprocessingml/2006/main">
        <w:t xml:space="preserve">1. "ဘုန်းကြီးတော်မူသောအရှင်- မလိုမုန်းထားဘဲ ယုံကြည်ခြင်းသို့ခေါ်ရန်"</w:t>
      </w:r>
    </w:p>
    <w:p w14:paraId="7BFC189A" w14:textId="77777777" w:rsidR="000F7377" w:rsidRDefault="000F7377"/>
    <w:p w14:paraId="1148CD33" w14:textId="77777777" w:rsidR="000F7377" w:rsidRDefault="000F7377">
      <w:r xmlns:w="http://schemas.openxmlformats.org/wordprocessingml/2006/main">
        <w:t xml:space="preserve">၂။ "လူအားလုံးကို အရိုအသေမဲ့စွာ ဂုဏ်ပြုခြင်း"</w:t>
      </w:r>
    </w:p>
    <w:p w14:paraId="30F4DDBE" w14:textId="77777777" w:rsidR="000F7377" w:rsidRDefault="000F7377"/>
    <w:p w14:paraId="3CEB8F0D" w14:textId="77777777" w:rsidR="000F7377" w:rsidRDefault="000F7377">
      <w:r xmlns:w="http://schemas.openxmlformats.org/wordprocessingml/2006/main">
        <w:t xml:space="preserve">၁ ကောရိန္သု 12:13 - "ငါတို့သည် ယုဒလူဖြစ်စေ၊ တပါးအမျိုးသားဖြစ်စေ၊ ကျွန်ဖြစ်စေ လွတ်လပ်သည်ဖြစ်စေ ဝိညာဉ်တော်တပါးတည်းအားဖြင့် ငါတို့ရှိသမျှသည် တကိုယ်တည်း၌ ဗတ္တိဇံကိုခံကြပြီ။</w:t>
      </w:r>
    </w:p>
    <w:p w14:paraId="33DBB513" w14:textId="77777777" w:rsidR="000F7377" w:rsidRDefault="000F7377"/>
    <w:p w14:paraId="0EBE5B18" w14:textId="77777777" w:rsidR="000F7377" w:rsidRDefault="000F7377">
      <w:r xmlns:w="http://schemas.openxmlformats.org/wordprocessingml/2006/main">
        <w:t xml:space="preserve">2. ဂလာတိ 3:28 - "ယုဒမရှိ၊ ဂရိလူမရှိ၊ အနှောင်အဖွဲ့မရှိ၊ အလကားလည်းမရှိ၊ ယောက်ျားမရှိ၊ မိန်းမလည်းမရှိ။</w:t>
      </w:r>
    </w:p>
    <w:p w14:paraId="37B95C3F" w14:textId="77777777" w:rsidR="000F7377" w:rsidRDefault="000F7377"/>
    <w:p w14:paraId="5D149D06" w14:textId="77777777" w:rsidR="000F7377" w:rsidRDefault="000F7377">
      <w:r xmlns:w="http://schemas.openxmlformats.org/wordprocessingml/2006/main">
        <w:t xml:space="preserve">James 2:2 အကြောင်းမူကား၊ ရွှေလက်စွပ်ကို ဝတ်ဆင်၍ ကောင်းသောအဝတ်ကို ဝတ်ဆင်လျက်၊ ညစ်ညူးသောအဝတ်ကို ဝတ်ဆင်သော ဆင်းရဲသားတယောက်သည် သင်၏ပရိသတ်ရှိရာသို့ လာလျှင်၊</w:t>
      </w:r>
    </w:p>
    <w:p w14:paraId="7AD8DB99" w14:textId="77777777" w:rsidR="000F7377" w:rsidRDefault="000F7377"/>
    <w:p w14:paraId="6C6D766A" w14:textId="77777777" w:rsidR="000F7377" w:rsidRDefault="000F7377">
      <w:r xmlns:w="http://schemas.openxmlformats.org/wordprocessingml/2006/main">
        <w:t xml:space="preserve">ကျမ်းပိုဒ်သည် ၎င်းတို့၏ အပြင်ပန်းသဏ္ဍာန်အပေါ် အခြေခံ၍ လူတို့အကြား မျက်နှာသာပေးမှုအကြောင်း ပြောထားသည်။</w:t>
      </w:r>
    </w:p>
    <w:p w14:paraId="3E64A7D6" w14:textId="77777777" w:rsidR="000F7377" w:rsidRDefault="000F7377"/>
    <w:p w14:paraId="368782CD" w14:textId="77777777" w:rsidR="000F7377" w:rsidRDefault="000F7377">
      <w:r xmlns:w="http://schemas.openxmlformats.org/wordprocessingml/2006/main">
        <w:t xml:space="preserve">1. သင့်အိမ်နီးချင်းကို ချစ်ပါ- အကြိုက်ကို လက်ခံနိုင်စရာမရှိပါ။</w:t>
      </w:r>
    </w:p>
    <w:p w14:paraId="07B1C5F2" w14:textId="77777777" w:rsidR="000F7377" w:rsidRDefault="000F7377"/>
    <w:p w14:paraId="4A0395BA" w14:textId="77777777" w:rsidR="000F7377" w:rsidRDefault="000F7377">
      <w:r xmlns:w="http://schemas.openxmlformats.org/wordprocessingml/2006/main">
        <w:t xml:space="preserve">2. ကျွန်ုပ်တို့၏ယုံကြည်ခြင်းကို အသက်သွင်းခြင်း- မလိုမုန်းထားမှုကို ငြင်းပယ်ခြင်း။</w:t>
      </w:r>
    </w:p>
    <w:p w14:paraId="0693DEFC" w14:textId="77777777" w:rsidR="000F7377" w:rsidRDefault="000F7377"/>
    <w:p w14:paraId="71DE17ED" w14:textId="77777777" w:rsidR="000F7377" w:rsidRDefault="000F7377">
      <w:r xmlns:w="http://schemas.openxmlformats.org/wordprocessingml/2006/main">
        <w:t xml:space="preserve">1. Luke 6:31 - သူတစ်ပါးအား ပေးစေလိုသည်အတိုင်း ပြုကြလော့။</w:t>
      </w:r>
    </w:p>
    <w:p w14:paraId="7048C9A5" w14:textId="77777777" w:rsidR="000F7377" w:rsidRDefault="000F7377"/>
    <w:p w14:paraId="336CA42C" w14:textId="77777777" w:rsidR="000F7377" w:rsidRDefault="000F7377">
      <w:r xmlns:w="http://schemas.openxmlformats.org/wordprocessingml/2006/main">
        <w:t xml:space="preserve">2. ဂလာတိ 5:14 - အကြောင်းမူကား၊ “ကိုယ်နှင့်စပ်ဆိုင်သောသူကို ကိုယ်နှင့်အမျှချစ်လော့၊</w:t>
      </w:r>
    </w:p>
    <w:p w14:paraId="69E2EEBE" w14:textId="77777777" w:rsidR="000F7377" w:rsidRDefault="000F7377"/>
    <w:p w14:paraId="41EDE928" w14:textId="77777777" w:rsidR="000F7377" w:rsidRDefault="000F7377">
      <w:r xmlns:w="http://schemas.openxmlformats.org/wordprocessingml/2006/main">
        <w:t xml:space="preserve">James 2:3 မိန်းမလျာအဝတ်ကို ဝတ်ဆင်သောသူကို သင်တို့သည် ရိုသေ၍၊ ဤအရပ်၌ ထိုင်ပါလော့။ ငါ့ခြေတင်ခုံအောက်၌ ထိုင်လော့။</w:t>
      </w:r>
    </w:p>
    <w:p w14:paraId="5F168037" w14:textId="77777777" w:rsidR="000F7377" w:rsidRDefault="000F7377"/>
    <w:p w14:paraId="7D41B244" w14:textId="77777777" w:rsidR="000F7377" w:rsidRDefault="000F7377">
      <w:r xmlns:w="http://schemas.openxmlformats.org/wordprocessingml/2006/main">
        <w:t xml:space="preserve">ကျမ်းပိုဒ်သည် ချမ်းသာသူများကို ရိုသေခြင်းနှင့် ဆင်းရဲသူများကို လျစ်လျူရှုခြင်းအကြောင်းဖြစ်သည် </w:t>
      </w:r>
      <w:r xmlns:w="http://schemas.openxmlformats.org/wordprocessingml/2006/main">
        <w:lastRenderedPageBreak xmlns:w="http://schemas.openxmlformats.org/wordprocessingml/2006/main"/>
      </w:r>
      <w:r xmlns:w="http://schemas.openxmlformats.org/wordprocessingml/2006/main">
        <w:t xml:space="preserve">။</w:t>
      </w:r>
    </w:p>
    <w:p w14:paraId="5C60D74F" w14:textId="77777777" w:rsidR="000F7377" w:rsidRDefault="000F7377"/>
    <w:p w14:paraId="0A30CE3D" w14:textId="77777777" w:rsidR="000F7377" w:rsidRDefault="000F7377">
      <w:r xmlns:w="http://schemas.openxmlformats.org/wordprocessingml/2006/main">
        <w:t xml:space="preserve">1. "စစ်မှန်သော စည်းစိမ်ဥစ္စာ- လူတိုင်းကို တန်ဖိုးထားရန် ခေါ်ဆိုမှု"</w:t>
      </w:r>
    </w:p>
    <w:p w14:paraId="0D64BA27" w14:textId="77777777" w:rsidR="000F7377" w:rsidRDefault="000F7377"/>
    <w:p w14:paraId="6C462249" w14:textId="77777777" w:rsidR="000F7377" w:rsidRDefault="000F7377">
      <w:r xmlns:w="http://schemas.openxmlformats.org/wordprocessingml/2006/main">
        <w:t xml:space="preserve">2. "ဧဝံဂေလိတရား ရက်ရောမှု- လိုအပ်နေသောသူများကို လက်လှမ်းမီခြင်း"</w:t>
      </w:r>
    </w:p>
    <w:p w14:paraId="599E4C98" w14:textId="77777777" w:rsidR="000F7377" w:rsidRDefault="000F7377"/>
    <w:p w14:paraId="28ED49A6" w14:textId="77777777" w:rsidR="000F7377" w:rsidRDefault="000F7377">
      <w:r xmlns:w="http://schemas.openxmlformats.org/wordprocessingml/2006/main">
        <w:t xml:space="preserve">1. Luke 14:12-14 “ထိုအခါ ယေရှုက၊ သင်သည် နေ့လယ်စာစားပွဲ သို့မဟုတ် ညစာ ကျွေးသောအခါ၊ သင်၏မိတ်ဆွေ၊ သင်၏ညီအစ်ကို ဆွေမျိုးများ၊ ချမ်းသာသော အိမ်နီးချင်းများကို မဖိတ်ခေါ်ပါနှင့်။ ပြန်လာ၍ ကျေးဇူးဆပ်ခြင်းသို့ ရောက်လိမ့်မည်။ ပွဲခံသောအခါ ဆင်းရဲသောသူ၊ ဆွံ့အသောသူ၊ ခြေဆွံ့သောသူ၊ မျက်စိကန်းသောသူတို့ကို ဖိတ်ခေါ်၍ ကျေးဇူးတော်ကို ခံရလိမ့်မည်။ ။'"</w:t>
      </w:r>
    </w:p>
    <w:p w14:paraId="322F2465" w14:textId="77777777" w:rsidR="000F7377" w:rsidRDefault="000F7377"/>
    <w:p w14:paraId="55940E48" w14:textId="77777777" w:rsidR="000F7377" w:rsidRDefault="000F7377">
      <w:r xmlns:w="http://schemas.openxmlformats.org/wordprocessingml/2006/main">
        <w:t xml:space="preserve">၂။ မဿဲ ၂၅:၃၄-၃၆၊ “ထိုအခါ လက်ျာတော်ဘက်၌ရှိသောသူတို့အား ရှင်ဘုရင်က ‘ငါ့ခမည်းတော်၏ ကောင်းကြီးမင်္ဂလာကိုခံသောသူတို့၊ လာကြလော့၊ ဤလောကကို ဖန်ဆင်းသည်မှစ၍ သင်တို့အတွက် ပြင်ဆင်သောနိုင်ငံတော်ကို အမွေခံကြလော့။ ဗိုက်ဆာလို့ မင်းငါ့ကိုစားစရာတစ်ခုခုပေးတယ်၊ ငါရေငတ်တယ်၊ မင်းသောက်စရာတစ်ခုပေးတယ်၊ ငါက သူစိမ်းတစ်ယောက်ဖြစ်ပြီး မင်းငါ့ကိုဖိတ်တယ်၊ ငါအဝတ်လိုတယ်၊ မင်းငါ့ကိုဝတ်တယ်၊ ငါဖျားတယ်၊ မင်းငါ့ကိုစောင့်ရှောက်တယ်၊ ထောင်ထဲမှာ မင်းငါ့ကိုလာလည်တယ်''</w:t>
      </w:r>
    </w:p>
    <w:p w14:paraId="2BF4C6F6" w14:textId="77777777" w:rsidR="000F7377" w:rsidRDefault="000F7377"/>
    <w:p w14:paraId="688186EF" w14:textId="77777777" w:rsidR="000F7377" w:rsidRDefault="000F7377">
      <w:r xmlns:w="http://schemas.openxmlformats.org/wordprocessingml/2006/main">
        <w:t xml:space="preserve">ယာကုပ် 2:4 သို့ဖြစ်လျှင် သင်တို့သည် ကိုယ်ကိုကိုယ် သဘောထားကြသည်မဟုတ်လော။</w:t>
      </w:r>
    </w:p>
    <w:p w14:paraId="4C22682C" w14:textId="77777777" w:rsidR="000F7377" w:rsidRDefault="000F7377"/>
    <w:p w14:paraId="5F0348A8" w14:textId="77777777" w:rsidR="000F7377" w:rsidRDefault="000F7377">
      <w:r xmlns:w="http://schemas.openxmlformats.org/wordprocessingml/2006/main">
        <w:t xml:space="preserve">ဤကျမ်းပိုဒ်သည် တရားစီရင်ခြင်းနှင့် ကြောင်သူတော်ဖြစ်ခြင်း၏ အန္တရာယ်ကို ဖော်ပြသည်။</w:t>
      </w:r>
    </w:p>
    <w:p w14:paraId="1C074BB8" w14:textId="77777777" w:rsidR="000F7377" w:rsidRDefault="000F7377"/>
    <w:p w14:paraId="5EF0A0E4" w14:textId="77777777" w:rsidR="000F7377" w:rsidRDefault="000F7377">
      <w:r xmlns:w="http://schemas.openxmlformats.org/wordprocessingml/2006/main">
        <w:t xml:space="preserve">1: တရားစီရင်ရန် အမြန်မဖြစ်ပါနှင့်</w:t>
      </w:r>
    </w:p>
    <w:p w14:paraId="50593CDE" w14:textId="77777777" w:rsidR="000F7377" w:rsidRDefault="000F7377"/>
    <w:p w14:paraId="0A80FC06" w14:textId="77777777" w:rsidR="000F7377" w:rsidRDefault="000F7377">
      <w:r xmlns:w="http://schemas.openxmlformats.org/wordprocessingml/2006/main">
        <w:t xml:space="preserve">2: ဘုရားသခင်ရှေ့မှာ နှိမ့်ချပါ။</w:t>
      </w:r>
    </w:p>
    <w:p w14:paraId="115130D3" w14:textId="77777777" w:rsidR="000F7377" w:rsidRDefault="000F7377"/>
    <w:p w14:paraId="72CABC6E" w14:textId="77777777" w:rsidR="000F7377" w:rsidRDefault="000F7377">
      <w:r xmlns:w="http://schemas.openxmlformats.org/wordprocessingml/2006/main">
        <w:t xml:space="preserve">1: Matthew 7:1-5 - "သင်တို့သည် စစ်ကြောဆုံးဖြတ်ခြင်းသို့ မရောက်စေခြင်းငှာ တရားမစီရင်ကြနှင့်။ အကြောင်းမူကား၊ စီရင်ဆုံးဖြတ်တော်မူသည်နှင့်အညီ၊ စီရင်ခြင်းကို ခံရလိမ့်မည်။</w:t>
      </w:r>
    </w:p>
    <w:p w14:paraId="66ABC77D" w14:textId="77777777" w:rsidR="000F7377" w:rsidRDefault="000F7377"/>
    <w:p w14:paraId="6710E63E" w14:textId="77777777" w:rsidR="000F7377" w:rsidRDefault="000F7377">
      <w:r xmlns:w="http://schemas.openxmlformats.org/wordprocessingml/2006/main">
        <w:t xml:space="preserve">ရောမ 2:1-3 - "ထို့ကြောင့် တရားစီရင်သော သူအပေါင်းတို့၊ အချင်းတို့၊ အသင်တို့သည် ဆင်ခြေမရှိကြ။ အကြောင်းမူကား၊ အကြင်သူအား တရားစီရင်ခြင်း၌ ကိုယ်ကိုကိုယ် ရှုတ်ချသည်ဖြစ်၍၊ တရားသူကြီးသည် ထိုအကျင့်ကို ကျင့်သောကြောင့်၊</w:t>
      </w:r>
    </w:p>
    <w:p w14:paraId="0E5DBE94" w14:textId="77777777" w:rsidR="000F7377" w:rsidRDefault="000F7377"/>
    <w:p w14:paraId="3D64F661" w14:textId="77777777" w:rsidR="000F7377" w:rsidRDefault="000F7377">
      <w:r xmlns:w="http://schemas.openxmlformats.org/wordprocessingml/2006/main">
        <w:t xml:space="preserve">ယာကုပ် 2:5 ငါချစ်သောညီအစ်ကိုတို့၊ ဘုရားသခင်သည် ယုံကြည်ခြင်းကြွယ်ဝသော ဤလောက၏ဆင်းရဲနွမ်းပါးသူများကို၎င်း၊ သူ့ကိုချစ်သောသူတို့အား ကတိထားတော်မူသောနိုင်ငံတော်၏ အမွေခံများကို ဘုရားသခင်ရွေးကောက်တော်မူသည်မဟုတ်လော။</w:t>
      </w:r>
    </w:p>
    <w:p w14:paraId="654CAD12" w14:textId="77777777" w:rsidR="000F7377" w:rsidRDefault="000F7377"/>
    <w:p w14:paraId="49987078" w14:textId="77777777" w:rsidR="000F7377" w:rsidRDefault="000F7377">
      <w:r xmlns:w="http://schemas.openxmlformats.org/wordprocessingml/2006/main">
        <w:t xml:space="preserve">ဘုရားသခင်သည် ဆင်းရဲနွမ်းပါးသူများကို ယုံကြည်ခြင်းဖြင့် ကောင်းချီးပေးရန် ရွေးချယ်ထားပြီး သူ့ကိုချစ်ပါက သူ၏နိုင်ငံတော်တွင် နေရာပေးမည်ဟု ကတိပေးထားသည်။</w:t>
      </w:r>
    </w:p>
    <w:p w14:paraId="781F78C4" w14:textId="77777777" w:rsidR="000F7377" w:rsidRDefault="000F7377"/>
    <w:p w14:paraId="6A68FADA" w14:textId="77777777" w:rsidR="000F7377" w:rsidRDefault="000F7377">
      <w:r xmlns:w="http://schemas.openxmlformats.org/wordprocessingml/2006/main">
        <w:t xml:space="preserve">1. သင့်ဘဝတွင် မည်သည့်နေရာ၌ပင်ရှိပါစေ၊ ဘုရားသခင်၏မေတ္တာသည် ကိုယ်တော်ကိုချစ်သောသူတိုင်းအတွက် ရနိုင်ပါသည်။</w:t>
      </w:r>
    </w:p>
    <w:p w14:paraId="586C5C94" w14:textId="77777777" w:rsidR="000F7377" w:rsidRDefault="000F7377"/>
    <w:p w14:paraId="50287C5F" w14:textId="77777777" w:rsidR="000F7377" w:rsidRDefault="000F7377">
      <w:r xmlns:w="http://schemas.openxmlformats.org/wordprocessingml/2006/main">
        <w:t xml:space="preserve">2. ကျွန်ုပ်တို့အားလုံးသည် ဘုရားသခင်ရှေ့တော်၌ ညီတူညီမျှဖြစ်ပြီး ကိုယ်တော်ကိုချစ်သောသူများကို ဆုချသည်။</w:t>
      </w:r>
    </w:p>
    <w:p w14:paraId="3C3823DA" w14:textId="77777777" w:rsidR="000F7377" w:rsidRDefault="000F7377"/>
    <w:p w14:paraId="50C425C8" w14:textId="77777777" w:rsidR="000F7377" w:rsidRDefault="000F7377">
      <w:r xmlns:w="http://schemas.openxmlformats.org/wordprocessingml/2006/main">
        <w:t xml:space="preserve">1. ဂလာတိ 3:26-29 - အကြောင်းမူကား၊ သင်တို့သည် ယေရှုခရစ်၌ ယုံကြည်ခြင်းအားဖြင့် ဘုရားသခင်၏သားအပေါင်းတို့ဖြစ်ကြ၏။</w:t>
      </w:r>
    </w:p>
    <w:p w14:paraId="0FEA3D5B" w14:textId="77777777" w:rsidR="000F7377" w:rsidRDefault="000F7377"/>
    <w:p w14:paraId="28407B6A" w14:textId="77777777" w:rsidR="000F7377" w:rsidRDefault="000F7377">
      <w:r xmlns:w="http://schemas.openxmlformats.org/wordprocessingml/2006/main">
        <w:t xml:space="preserve">၂။ ၁ယော ၄း၇-၁၁ - ချစ်သူတို့၊ ငါတို့သည် အချင်းချင်း ချစ်ကြကုန်အံ့၊ အကြောင်းမူကား၊ ချစ်ခြင်းမေတ္တာသည် ဘုရားသခင်မှ ဆင်းသက်လာ၍၊ ချစ်သောသူမည်သည်ကား ဘုရားသခင်မှ မွေးဖွားလာခဲ့ပြီး ဘုရားသခင်ကို သိတော်မူ၏။</w:t>
      </w:r>
    </w:p>
    <w:p w14:paraId="4CCB638E" w14:textId="77777777" w:rsidR="000F7377" w:rsidRDefault="000F7377"/>
    <w:p w14:paraId="31B71474" w14:textId="77777777" w:rsidR="000F7377" w:rsidRDefault="000F7377">
      <w:r xmlns:w="http://schemas.openxmlformats.org/wordprocessingml/2006/main">
        <w:t xml:space="preserve">James 2:6 သင်တို့မူကား ဆင်းရဲသားတို့ကို မထီမဲ့မြင်ပြုကြပြီ။ ချမ်းသာသောသူတို့သည် သင်တို့ကို ညှဉ်းဆဲ၍ တရားပလ္လင်ရှေ့သို့ ဆွဲငင်ကြသည်မဟုတ်လော။</w:t>
      </w:r>
    </w:p>
    <w:p w14:paraId="5798861F" w14:textId="77777777" w:rsidR="000F7377" w:rsidRDefault="000F7377"/>
    <w:p w14:paraId="115E4741" w14:textId="77777777" w:rsidR="000F7377" w:rsidRDefault="000F7377">
      <w:r xmlns:w="http://schemas.openxmlformats.org/wordprocessingml/2006/main">
        <w:t xml:space="preserve">ယာကုပ် ၂:၆ မှ ကျမ်းပိုဒ်သည် ချမ်းသာသူများသည် ဆင်းရဲသူများကို နှိပ်စက်ညှဉ်းပန်း၍ တရားပလ္လင်များရှေ့သို့ ခေါ်ဆောင်သွားပုံအကြောင်း ပြောထားသည်။</w:t>
      </w:r>
    </w:p>
    <w:p w14:paraId="68E042FB" w14:textId="77777777" w:rsidR="000F7377" w:rsidRDefault="000F7377"/>
    <w:p w14:paraId="7E768420" w14:textId="77777777" w:rsidR="000F7377" w:rsidRDefault="000F7377">
      <w:r xmlns:w="http://schemas.openxmlformats.org/wordprocessingml/2006/main">
        <w:t xml:space="preserve">1. ဆင်းရဲသားများကို ဖိနှိပ်ခြင်း၏ အန္တရာယ်- ကံနည်းသူများကို ညှင်းပန်းနှိပ်စက်ခြင်း၏ အကျိုးဆက်များ။</w:t>
      </w:r>
    </w:p>
    <w:p w14:paraId="23B7C3E0" w14:textId="77777777" w:rsidR="000F7377" w:rsidRDefault="000F7377"/>
    <w:p w14:paraId="5BE232C7" w14:textId="77777777" w:rsidR="000F7377" w:rsidRDefault="000F7377">
      <w:r xmlns:w="http://schemas.openxmlformats.org/wordprocessingml/2006/main">
        <w:t xml:space="preserve">2. ငါ့အိမ်နီးချင်းက ဘယ်သူလဲ။ ဘေးဖယ်ထားသူများကို လေးလေးစားစား ကြင်နာမှုဖြင့် ဆက်ဆံရန် တာဝန်ရှိသည်။</w:t>
      </w:r>
    </w:p>
    <w:p w14:paraId="0FC2E44C" w14:textId="77777777" w:rsidR="000F7377" w:rsidRDefault="000F7377"/>
    <w:p w14:paraId="42BCEF95" w14:textId="77777777" w:rsidR="000F7377" w:rsidRDefault="000F7377">
      <w:r xmlns:w="http://schemas.openxmlformats.org/wordprocessingml/2006/main">
        <w:t xml:space="preserve">1. ထွက်မြောက်ရာကျမ်း 22:21-24 - “အာဂန္တုပြည်၌ ဧည့်သည်ကို မညှဉ်းဆဲရ။ အကြောင်းမူကား၊ သင်သည် အဲဂုတ္တုပြည်၌ တည်းခိုသော မုဆိုးမ သို့မဟုတ် မိဘမရှိသော သူငယ်ကို မညှဉ်းဆဲရ။ ငါ့အား၊ သူတို့အော်ဟစ်သံကို ငါအမှန်ကြားရ၍၊ ငါ၏အမျက်ဒေါသသည် ပူလောင်၍၊ သင်တို့ကို ထားနှင့်ငါသတ်မည်။ သင်၏မယားတို့သည် မုဆိုးမဖြစ်ကြလိမ့်မည်။</w:t>
      </w:r>
    </w:p>
    <w:p w14:paraId="653FF4E7" w14:textId="77777777" w:rsidR="000F7377" w:rsidRDefault="000F7377"/>
    <w:p w14:paraId="61A33096" w14:textId="77777777" w:rsidR="000F7377" w:rsidRDefault="000F7377">
      <w:r xmlns:w="http://schemas.openxmlformats.org/wordprocessingml/2006/main">
        <w:t xml:space="preserve">၂။ သုတ္တံ ၃၁:၈-၉ - "ဆင်းရဲနွမ်းပါးသောသူအပေါင်းတို့၏ အခွင့်အရေးအတွက် နှုတ်ကိုဖွင့်ကြလော့။</w:t>
      </w:r>
    </w:p>
    <w:p w14:paraId="4C8BCF32" w14:textId="77777777" w:rsidR="000F7377" w:rsidRDefault="000F7377"/>
    <w:p w14:paraId="2A988FCD" w14:textId="77777777" w:rsidR="000F7377" w:rsidRDefault="000F7377">
      <w:r xmlns:w="http://schemas.openxmlformats.org/wordprocessingml/2006/main">
        <w:t xml:space="preserve">James 2:7 သင်တို့သမုတ်ထိုက်သော နာမကို ကဲ့ရဲ့ကြသည်မဟုတ်လော။</w:t>
      </w:r>
    </w:p>
    <w:p w14:paraId="39D16EC2" w14:textId="77777777" w:rsidR="000F7377" w:rsidRDefault="000F7377"/>
    <w:p w14:paraId="3292E6AA" w14:textId="77777777" w:rsidR="000F7377" w:rsidRDefault="000F7377">
      <w:r xmlns:w="http://schemas.openxmlformats.org/wordprocessingml/2006/main">
        <w:t xml:space="preserve">ကျမ်းပိုဒ်သည် ခရစ်ယာန်များ ခေါ်ဝေါ်သော ဘုရားသခင်၏နာမတော်ကို စော်ကားခြင်းမှ ဆန့်ကျင်ရန် သတိပေးချက်ဖြစ်သည်။</w:t>
      </w:r>
    </w:p>
    <w:p w14:paraId="48A7C799" w14:textId="77777777" w:rsidR="000F7377" w:rsidRDefault="000F7377"/>
    <w:p w14:paraId="67A10921" w14:textId="77777777" w:rsidR="000F7377" w:rsidRDefault="000F7377">
      <w:r xmlns:w="http://schemas.openxmlformats.org/wordprocessingml/2006/main">
        <w:t xml:space="preserve">၁။ "နာမတော်၏တန်ခိုး- ဘုရားသခင်နာမတော်ကို အဘယ်ကြောင့် လေးစားသင့်သနည်း"</w:t>
      </w:r>
    </w:p>
    <w:p w14:paraId="27E81AF2" w14:textId="77777777" w:rsidR="000F7377" w:rsidRDefault="000F7377"/>
    <w:p w14:paraId="0E5E753B" w14:textId="77777777" w:rsidR="000F7377" w:rsidRDefault="000F7377">
      <w:r xmlns:w="http://schemas.openxmlformats.org/wordprocessingml/2006/main">
        <w:t xml:space="preserve">၂။ "နာမတော်၏ကောင်းချီး- ဘုရားသခင်နာမတော်ကို ကျွန်ုပ်တို့ မည်သို့ဂုဏ်တင်နိုင်သနည်း"</w:t>
      </w:r>
    </w:p>
    <w:p w14:paraId="58C41E91" w14:textId="77777777" w:rsidR="000F7377" w:rsidRDefault="000F7377"/>
    <w:p w14:paraId="76D57B1C" w14:textId="77777777" w:rsidR="000F7377" w:rsidRDefault="000F7377">
      <w:r xmlns:w="http://schemas.openxmlformats.org/wordprocessingml/2006/main">
        <w:t xml:space="preserve">1. ဟေရှာယ 42:8 - "ငါသည် ထာဝရဘုရားဖြစ်၏။ ငါ၏နာမဖြစ်၏။ ငါ၏ဘုန်းအသရေ၊ ထွင်းထုသောရုပ်တုတို့ကို ငါမချီးမွမ်း။"</w:t>
      </w:r>
    </w:p>
    <w:p w14:paraId="76E0EA96" w14:textId="77777777" w:rsidR="000F7377" w:rsidRDefault="000F7377"/>
    <w:p w14:paraId="2D9481CB" w14:textId="77777777" w:rsidR="000F7377" w:rsidRDefault="000F7377">
      <w:r xmlns:w="http://schemas.openxmlformats.org/wordprocessingml/2006/main">
        <w:t xml:space="preserve">2. ဧဖက် 3:14-15 - "ထိုအကြောင်းကြောင့် ကောင်းကင်နှင့်မြေကြီးပေါ်ရှိ မိသားစုတိုင်းအမည်ရှိသော ခမည်းတော်ရှေ့မှာ ဒူးထောက်လျက်နေပါ၏။"</w:t>
      </w:r>
    </w:p>
    <w:p w14:paraId="3544019E" w14:textId="77777777" w:rsidR="000F7377" w:rsidRDefault="000F7377"/>
    <w:p w14:paraId="0CFEDF12" w14:textId="77777777" w:rsidR="000F7377" w:rsidRDefault="000F7377">
      <w:r xmlns:w="http://schemas.openxmlformats.org/wordprocessingml/2006/main">
        <w:t xml:space="preserve">James 2:8 ကျမ်း​စာ​ပါ​အ​တိုင်း သင်​တို့​သည် မိ​မိ​တို့​၏​အိမ်​နီး​ချင်း​ကို ကိုယ်​နှင့်​အ​တူ​ချစ်​ကြ​လော့၊</w:t>
      </w:r>
    </w:p>
    <w:p w14:paraId="28C072C2" w14:textId="77777777" w:rsidR="000F7377" w:rsidRDefault="000F7377"/>
    <w:p w14:paraId="79FF3F4F" w14:textId="77777777" w:rsidR="000F7377" w:rsidRDefault="000F7377">
      <w:r xmlns:w="http://schemas.openxmlformats.org/wordprocessingml/2006/main">
        <w:t xml:space="preserve">ယာကုပ်သည် ကျွန်ုပ်တို့၏အိမ်နီးချင်းကို ကိုယ်နှင့်အမျှချစ်ရန်ဟူသော ကျမ်းချက်နှင့်အညီ တော်ဝင်ဥပဒေကို လိုက်နာရန် ကျွန်ုပ်တို့အား တိုက်တွန်းထားသည်။</w:t>
      </w:r>
    </w:p>
    <w:p w14:paraId="502CBACD" w14:textId="77777777" w:rsidR="000F7377" w:rsidRDefault="000F7377"/>
    <w:p w14:paraId="5F07231C" w14:textId="77777777" w:rsidR="000F7377" w:rsidRDefault="000F7377">
      <w:r xmlns:w="http://schemas.openxmlformats.org/wordprocessingml/2006/main">
        <w:t xml:space="preserve">1. ချစ်ခြင်းမေတ္တာ၏ စွမ်းအား- အိမ်နီးချင်းကို ကြှနျုပျတို့ကဲ့သို့ ချစ်ရပုံ</w:t>
      </w:r>
    </w:p>
    <w:p w14:paraId="2FDAE4CE" w14:textId="77777777" w:rsidR="000F7377" w:rsidRDefault="000F7377"/>
    <w:p w14:paraId="7B88816F" w14:textId="77777777" w:rsidR="000F7377" w:rsidRDefault="000F7377">
      <w:r xmlns:w="http://schemas.openxmlformats.org/wordprocessingml/2006/main">
        <w:t xml:space="preserve">2. ချစ်ခြင်းမေတ္တာတော်ဝင်ဥပဒေ- အိမ်နီးနားချင်းကို ချစ်ခြင်းအကြောင်း သမ္မာကျမ်းစာက ကျွန်ုပ်တို့အား အဘယ်နည်း</w:t>
      </w:r>
    </w:p>
    <w:p w14:paraId="3EDA6DEB" w14:textId="77777777" w:rsidR="000F7377" w:rsidRDefault="000F7377"/>
    <w:p w14:paraId="5CB7AE1B" w14:textId="77777777" w:rsidR="000F7377" w:rsidRDefault="000F7377">
      <w:r xmlns:w="http://schemas.openxmlformats.org/wordprocessingml/2006/main">
        <w:t xml:space="preserve">၁။ ၁ ယော ၄:၇-၁၂</w:t>
      </w:r>
    </w:p>
    <w:p w14:paraId="0D9F2491" w14:textId="77777777" w:rsidR="000F7377" w:rsidRDefault="000F7377"/>
    <w:p w14:paraId="2D4A9197" w14:textId="77777777" w:rsidR="000F7377" w:rsidRDefault="000F7377">
      <w:r xmlns:w="http://schemas.openxmlformats.org/wordprocessingml/2006/main">
        <w:t xml:space="preserve">၂။ မာ ၁၂:၂၈-၃၁</w:t>
      </w:r>
    </w:p>
    <w:p w14:paraId="20C00933" w14:textId="77777777" w:rsidR="000F7377" w:rsidRDefault="000F7377"/>
    <w:p w14:paraId="022DBDFA" w14:textId="77777777" w:rsidR="000F7377" w:rsidRDefault="000F7377">
      <w:r xmlns:w="http://schemas.openxmlformats.org/wordprocessingml/2006/main">
        <w:t xml:space="preserve">James 2:9 သင်တို့သည် လူတို့ကို ရိုသေခြင်းရှိလျှင် ဒုစရိုက်ကို ကျူးလွန်၍၊</w:t>
      </w:r>
    </w:p>
    <w:p w14:paraId="2FDDC822" w14:textId="77777777" w:rsidR="000F7377" w:rsidRDefault="000F7377"/>
    <w:p w14:paraId="6A538F8D" w14:textId="77777777" w:rsidR="000F7377" w:rsidRDefault="000F7377">
      <w:r xmlns:w="http://schemas.openxmlformats.org/wordprocessingml/2006/main">
        <w:t xml:space="preserve">လူတို့ကို လေးစားခြင်းသည် အပြစ်သို့ မရောက်စေရ၊ သို့မဟုတ်ပါက ဥပဒေကို ချိုးဖောက်လိမ့်မည်။</w:t>
      </w:r>
    </w:p>
    <w:p w14:paraId="22B704D8" w14:textId="77777777" w:rsidR="000F7377" w:rsidRDefault="000F7377"/>
    <w:p w14:paraId="6241862B" w14:textId="77777777" w:rsidR="000F7377" w:rsidRDefault="000F7377">
      <w:r xmlns:w="http://schemas.openxmlformats.org/wordprocessingml/2006/main">
        <w:t xml:space="preserve">1. လူမှုအဆင့်အတန်းမခွဲခြားဘဲ လူတိုင်းကို လေးစားပါ။</w:t>
      </w:r>
    </w:p>
    <w:p w14:paraId="06C50634" w14:textId="77777777" w:rsidR="000F7377" w:rsidRDefault="000F7377"/>
    <w:p w14:paraId="4F8B9F8E" w14:textId="77777777" w:rsidR="000F7377" w:rsidRDefault="000F7377">
      <w:r xmlns:w="http://schemas.openxmlformats.org/wordprocessingml/2006/main">
        <w:t xml:space="preserve">၂။ တစ်ယောက်ကိုတစ်ယောက် ချစ်ပြီး ပညတ်တရားကို နာခံပါ။</w:t>
      </w:r>
    </w:p>
    <w:p w14:paraId="3A74D9F0" w14:textId="77777777" w:rsidR="000F7377" w:rsidRDefault="000F7377"/>
    <w:p w14:paraId="2FD98D60" w14:textId="77777777" w:rsidR="000F7377" w:rsidRDefault="000F7377">
      <w:r xmlns:w="http://schemas.openxmlformats.org/wordprocessingml/2006/main">
        <w:t xml:space="preserve">1. Ephesians 6:9 - အရှင်သခင်တို့၊ ကိုယ်တော်၏ကျွန်များကို ထိုနည်းအတိုင်း ပြုမူပါ။ သူတို့၏ အရှင်သခင်နှင့် သင်၏အရှင်မြတ်သည် ကောင်းကင်ဘုံ၌ ရှိတော်မူသည်ကို သင်တို့သိသောကြောင့်၊ သူတို့ကို မခြိမ်းခြောက်နှင့်။</w:t>
      </w:r>
    </w:p>
    <w:p w14:paraId="481176C3" w14:textId="77777777" w:rsidR="000F7377" w:rsidRDefault="000F7377"/>
    <w:p w14:paraId="6105FD57" w14:textId="77777777" w:rsidR="000F7377" w:rsidRDefault="000F7377">
      <w:r xmlns:w="http://schemas.openxmlformats.org/wordprocessingml/2006/main">
        <w:t xml:space="preserve">2. မဿဲ 22:37-39 - ယေရှုက “'သင်၏ဘုရားသခင် ထာဝရဘုရားကို စိတ်နှလုံးအကြွင်းမဲ့၊ စိတ်နှလုံးအကြွင်းမဲ့ ချစ်လော့။ ဤသည်မှာ ပဌမဆုံးနှင့် အကြီးကျယ်ဆုံးသော ပညတ်ဖြစ်သည်။ ဒုတိယအချက်က 'အိမ်နီးချင်းကို ကိုယ်နှင့်အမျှ ချစ်လော့'</w:t>
      </w:r>
    </w:p>
    <w:p w14:paraId="3DD4DF07" w14:textId="77777777" w:rsidR="000F7377" w:rsidRDefault="000F7377"/>
    <w:p w14:paraId="2A7CE304" w14:textId="77777777" w:rsidR="000F7377" w:rsidRDefault="000F7377">
      <w:r xmlns:w="http://schemas.openxmlformats.org/wordprocessingml/2006/main">
        <w:t xml:space="preserve">James 2:10 အကြောင်းမူကား၊ အကြင်သူသည် ပညတ်တရားအလုံးစုံကို စောင့်ထိန်း၍ တချက်တည်း၌ ပြစ်မှားသောသူမည်သည်ကား၊</w:t>
      </w:r>
    </w:p>
    <w:p w14:paraId="141DD145" w14:textId="77777777" w:rsidR="000F7377" w:rsidRDefault="000F7377"/>
    <w:p w14:paraId="56F1FC1D" w14:textId="77777777" w:rsidR="000F7377" w:rsidRDefault="000F7377">
      <w:r xmlns:w="http://schemas.openxmlformats.org/wordprocessingml/2006/main">
        <w:t xml:space="preserve">အပြစ်မရှိစေရန်အတွက် ဥပဒေတစ်ခုလုံးကို ထိန်းသိမ်းထားရမည်။ အမှတ်တစ်ခုတွင် ပျက်သွားခြင်းသည် အမှတ်အားလုံးအတွက် အပြစ်ရှိသည်ဟု ဆိုလိုသည်။</w:t>
      </w:r>
    </w:p>
    <w:p w14:paraId="1C61B948" w14:textId="77777777" w:rsidR="000F7377" w:rsidRDefault="000F7377"/>
    <w:p w14:paraId="6C0DC357" w14:textId="77777777" w:rsidR="000F7377" w:rsidRDefault="000F7377">
      <w:r xmlns:w="http://schemas.openxmlformats.org/wordprocessingml/2006/main">
        <w:t xml:space="preserve">1. "ပြီးပြည့်စုံသောစံနှုန်း- ဥပဒေတစ်ရပ်လုံးကို ထိန်းကျောင်းခြင်း"</w:t>
      </w:r>
    </w:p>
    <w:p w14:paraId="670BC5AF" w14:textId="77777777" w:rsidR="000F7377" w:rsidRDefault="000F7377"/>
    <w:p w14:paraId="49ABA5C3" w14:textId="77777777" w:rsidR="000F7377" w:rsidRDefault="000F7377">
      <w:r xmlns:w="http://schemas.openxmlformats.org/wordprocessingml/2006/main">
        <w:t xml:space="preserve">2. "ဖြောင့်မတ်ခြင်းသို့ရောက်ခြင်း- ပြီးပြည့်စုံခြင်းအတွက် ကြိုးပမ်းခြင်း"</w:t>
      </w:r>
    </w:p>
    <w:p w14:paraId="590305DA" w14:textId="77777777" w:rsidR="000F7377" w:rsidRDefault="000F7377"/>
    <w:p w14:paraId="64045821" w14:textId="77777777" w:rsidR="000F7377" w:rsidRDefault="000F7377">
      <w:r xmlns:w="http://schemas.openxmlformats.org/wordprocessingml/2006/main">
        <w:t xml:space="preserve">1. Matthew 5:48 - "ကောင်းကင်ဘုံ၌ရှိတော်မူသော သင်တို့အဘသည် စုံလင်တော်မူသည်နည်းတူ၊ သင်တို့သည် စုံလင်ခြင်းရှိကြလော့။"</w:t>
      </w:r>
    </w:p>
    <w:p w14:paraId="15B5E553" w14:textId="77777777" w:rsidR="000F7377" w:rsidRDefault="000F7377"/>
    <w:p w14:paraId="7E2B53E0" w14:textId="77777777" w:rsidR="000F7377" w:rsidRDefault="000F7377">
      <w:r xmlns:w="http://schemas.openxmlformats.org/wordprocessingml/2006/main">
        <w:t xml:space="preserve">2 ဂလာတိ 3:10-11 - အကြောင်းမူကား၊ ပညတ္တိကျမ်းစာ၌ ရေးထားသမျှသော အမှုအရာတို့၌ မကျင့်သောသူသည် ကျိန်ခြင်းကို ခံရသည်ဟု ကျမ်းစာလာသည်နှင့်အညီ၊ ဘုရားသခင်ရှေ့တော်၌ အဘယ်သူမျှ ပညတ်တရားအားဖြင့် ဖြောင့်မတ်ရာသို့မရောက်ကြောင်း ထင်ရှားသည်ဖြစ်၍၊</w:t>
      </w:r>
    </w:p>
    <w:p w14:paraId="5F3DB774" w14:textId="77777777" w:rsidR="000F7377" w:rsidRDefault="000F7377"/>
    <w:p w14:paraId="5DB3B960" w14:textId="77777777" w:rsidR="000F7377" w:rsidRDefault="000F7377">
      <w:r xmlns:w="http://schemas.openxmlformats.org/wordprocessingml/2006/main">
        <w:t xml:space="preserve">ယာကုပ် 2:11 အကြောင်းမူကား၊ မပြစ်မှားနှင့်၊ မသတ်နှင့်ဟု ဆို၏။ ယခုတွင် သင်သည် အိမ်ထောင်ရေးဖောက်ပြန်ခြင်းမပြုဘဲ သတ်ပစ်ပါက ပညတ်တရားကို လွန်ကျူးသူဖြစ်လာသည်။</w:t>
      </w:r>
    </w:p>
    <w:p w14:paraId="52DB88B7" w14:textId="77777777" w:rsidR="000F7377" w:rsidRDefault="000F7377"/>
    <w:p w14:paraId="4B18C373" w14:textId="77777777" w:rsidR="000F7377" w:rsidRDefault="000F7377">
      <w:r xmlns:w="http://schemas.openxmlformats.org/wordprocessingml/2006/main">
        <w:t xml:space="preserve">ဤကျမ်းပိုဒ်သည် အိမ်ထောင်ရေးဖောက်ပြန်ခြင်းမပြုရန် မလုံလောက်ကြောင်း ရှင်းပြသည်၊ သို့သော် ဖြောင့်မတ်တည်ကြည်ရန် ကျွန်ုပ်တို့လည်း မသတ်ရပါ။</w:t>
      </w:r>
    </w:p>
    <w:p w14:paraId="100EECFF" w14:textId="77777777" w:rsidR="000F7377" w:rsidRDefault="000F7377"/>
    <w:p w14:paraId="27A69A6D" w14:textId="77777777" w:rsidR="000F7377" w:rsidRDefault="000F7377">
      <w:r xmlns:w="http://schemas.openxmlformats.org/wordprocessingml/2006/main">
        <w:t xml:space="preserve">၁။ "တရားမျှတစွာနေထိုင်ခြင်း- အိမ်ထောင်ရေးဖောက်ပြန်ခြင်းမှ ရှောင်ကြဉ်ခြင်း"</w:t>
      </w:r>
    </w:p>
    <w:p w14:paraId="3D7F0C62" w14:textId="77777777" w:rsidR="000F7377" w:rsidRDefault="000F7377"/>
    <w:p w14:paraId="4E0ADBB3" w14:textId="77777777" w:rsidR="000F7377" w:rsidRDefault="000F7377">
      <w:r xmlns:w="http://schemas.openxmlformats.org/wordprocessingml/2006/main">
        <w:t xml:space="preserve">2. "ဘုရားသခင့်ပညတ်တော်- ပညတ်တော်ဆယ်ပါးလုံးကို နာခံခြင်း"</w:t>
      </w:r>
    </w:p>
    <w:p w14:paraId="119B428A" w14:textId="77777777" w:rsidR="000F7377" w:rsidRDefault="000F7377"/>
    <w:p w14:paraId="0C5459D0"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ထွက်မြောက်ရာကျမ်း 20:13 - "မသတ်ရ။"</w:t>
      </w:r>
    </w:p>
    <w:p w14:paraId="1B064473" w14:textId="77777777" w:rsidR="000F7377" w:rsidRDefault="000F7377"/>
    <w:p w14:paraId="5A7CB8FB" w14:textId="77777777" w:rsidR="000F7377" w:rsidRDefault="000F7377">
      <w:r xmlns:w="http://schemas.openxmlformats.org/wordprocessingml/2006/main">
        <w:t xml:space="preserve">၂။ မဿဲ ၅:၂၇-၂၈ - “အိမ်ထောင်ရေးဖောက်ပြန်သော မိန်းမကို မပြစ်မှားနှင့်ဟု ရှေးယခင်က မိန့်တော်မူသည်ကို သင်တို့ကြားရပြီ။ သူ့စိတ်ထဲရှိနေပြီ"</w:t>
      </w:r>
    </w:p>
    <w:p w14:paraId="7DD160C7" w14:textId="77777777" w:rsidR="000F7377" w:rsidRDefault="000F7377"/>
    <w:p w14:paraId="647AAC33" w14:textId="77777777" w:rsidR="000F7377" w:rsidRDefault="000F7377">
      <w:r xmlns:w="http://schemas.openxmlformats.org/wordprocessingml/2006/main">
        <w:t xml:space="preserve">ယာကုပ် 2:12 လွှတ်ခြင်းတရားဖြင့် တရားစီရင်ခြင်းကို ခံရသောသူတို့ကဲ့သို့ သင်တို့သည် ဟောပြောကြလော့။</w:t>
      </w:r>
    </w:p>
    <w:p w14:paraId="512D0EBF" w14:textId="77777777" w:rsidR="000F7377" w:rsidRDefault="000F7377"/>
    <w:p w14:paraId="489B96A5" w14:textId="77777777" w:rsidR="000F7377" w:rsidRDefault="000F7377">
      <w:r xmlns:w="http://schemas.openxmlformats.org/wordprocessingml/2006/main">
        <w:t xml:space="preserve">ခရစ်ယာန်များသည် လွတ်လပ်ခြင်းတရားနှင့်အညီ၊ ထိုဥပဒေဖြင့် တရားစီရင်မည့်နည်းလမ်းဖြင့် ပြောဆိုပြုမူနေထိုင်သင့်သည်။</w:t>
      </w:r>
    </w:p>
    <w:p w14:paraId="13EF08F1" w14:textId="77777777" w:rsidR="000F7377" w:rsidRDefault="000F7377"/>
    <w:p w14:paraId="5436C696" w14:textId="77777777" w:rsidR="000F7377" w:rsidRDefault="000F7377">
      <w:r xmlns:w="http://schemas.openxmlformats.org/wordprocessingml/2006/main">
        <w:t xml:space="preserve">1. လွတ်လပ်ခြင်းဥပဒေ- ဘုရားသခင့်အလိုတော်နှင့်အညီ အသက်တာနေထိုင်ပါ။</w:t>
      </w:r>
    </w:p>
    <w:p w14:paraId="546D5BCE" w14:textId="77777777" w:rsidR="000F7377" w:rsidRDefault="000F7377"/>
    <w:p w14:paraId="0267DC96" w14:textId="77777777" w:rsidR="000F7377" w:rsidRDefault="000F7377">
      <w:r xmlns:w="http://schemas.openxmlformats.org/wordprocessingml/2006/main">
        <w:t xml:space="preserve">2. လွတ်လပ်ခြင်းတရားစီရင်ခြင်း- ဘဝတွင် မှန်ကန်သောရွေးချယ်မှုများ ပြုလုပ်ခြင်း။</w:t>
      </w:r>
    </w:p>
    <w:p w14:paraId="65860570" w14:textId="77777777" w:rsidR="000F7377" w:rsidRDefault="000F7377"/>
    <w:p w14:paraId="618B7434" w14:textId="77777777" w:rsidR="000F7377" w:rsidRDefault="000F7377">
      <w:r xmlns:w="http://schemas.openxmlformats.org/wordprocessingml/2006/main">
        <w:t xml:space="preserve">1. Luke 6:46 သခင်၊ သခင်၊ သခင်ဟူ၍ အဘယ်ကြောင့် ခေါ်ဝေါ်ကြသနည်း။</w:t>
      </w:r>
    </w:p>
    <w:p w14:paraId="3DF5C98E" w14:textId="77777777" w:rsidR="000F7377" w:rsidRDefault="000F7377"/>
    <w:p w14:paraId="19421E2F" w14:textId="77777777" w:rsidR="000F7377" w:rsidRDefault="000F7377">
      <w:r xmlns:w="http://schemas.openxmlformats.org/wordprocessingml/2006/main">
        <w:t xml:space="preserve">2. ရောမ 8:1-2 ထို့ကြောင့်၊ ယေရှုခရစ်၌ရှိသောသူတို့သည် ယခုတွင် အပြစ်စီရင်ခြင်းမခံရပေ၊ အကြောင်းမူကား၊ ယေရှုခရစ်အားဖြင့် အသက်ရှင်သောဝိညာဉ်တော်၏တရားသည် ငါ့ကို အပြစ်တရားနှင့်သေခြင်းတရား၏လက်မှလွတ်စေသောကြောင့်ဖြစ်သည်။</w:t>
      </w:r>
    </w:p>
    <w:p w14:paraId="188CC380" w14:textId="77777777" w:rsidR="000F7377" w:rsidRDefault="000F7377"/>
    <w:p w14:paraId="6B34B17B" w14:textId="77777777" w:rsidR="000F7377" w:rsidRDefault="000F7377">
      <w:r xmlns:w="http://schemas.openxmlformats.org/wordprocessingml/2006/main">
        <w:t xml:space="preserve">James 2:13 အကြောင်းမူကား၊ ကရုဏာမရှိသော သူသည် တရားစီရင်ခြင်းကို ခံရလိမ့်မည်။ ကရုဏာသည် တရားသဖြင့် စီရင်ခြင်းကို ခံရ၍ ဝမ်းမြောက်တတ်၏။</w:t>
      </w:r>
    </w:p>
    <w:p w14:paraId="5F89AD6C" w14:textId="77777777" w:rsidR="000F7377" w:rsidRDefault="000F7377"/>
    <w:p w14:paraId="3FCEFE3F" w14:textId="77777777" w:rsidR="000F7377" w:rsidRDefault="000F7377">
      <w:r xmlns:w="http://schemas.openxmlformats.org/wordprocessingml/2006/main">
        <w:t xml:space="preserve">ဤကျမ်းပိုဒ်သည် ဘုရားသခင်၏ တရားစီရင်ခြင်းနှင့် ကရုဏာတော်အကြောင်း ဟောပြောသည်- အခြားသူများကို ကရုဏာပြသောသူများသည် ဘုရားသခင်က ကရုဏာကို ပြသကြလိမ့်မည်၊</w:t>
      </w:r>
    </w:p>
    <w:p w14:paraId="02FC93F4" w14:textId="77777777" w:rsidR="000F7377" w:rsidRDefault="000F7377"/>
    <w:p w14:paraId="2EC49BAF" w14:textId="77777777" w:rsidR="000F7377" w:rsidRDefault="000F7377">
      <w:r xmlns:w="http://schemas.openxmlformats.org/wordprocessingml/2006/main">
        <w:t xml:space="preserve">1. "ကရုဏာအသက်ရှင်ခြင်း- ခွင့်လွှတ်ခြင်း၏တန်ခိုး"</w:t>
      </w:r>
    </w:p>
    <w:p w14:paraId="47954A37" w14:textId="77777777" w:rsidR="000F7377" w:rsidRDefault="000F7377"/>
    <w:p w14:paraId="454CEEF4" w14:textId="77777777" w:rsidR="000F7377" w:rsidRDefault="000F7377">
      <w:r xmlns:w="http://schemas.openxmlformats.org/wordprocessingml/2006/main">
        <w:t xml:space="preserve">2. "ဘုရားသခင်၏ကရုဏာနှင့် တရားမျှတမှု- ကရုဏာနှင့် ဖြောင့်မတ်ခြင်း မျှတမှု"</w:t>
      </w:r>
    </w:p>
    <w:p w14:paraId="3377F1B7" w14:textId="77777777" w:rsidR="000F7377" w:rsidRDefault="000F7377"/>
    <w:p w14:paraId="1B80C29D" w14:textId="77777777" w:rsidR="000F7377" w:rsidRDefault="000F7377">
      <w:r xmlns:w="http://schemas.openxmlformats.org/wordprocessingml/2006/main">
        <w:t xml:space="preserve">1. Micah 6:8 အိုအချင်း၊ အဘယ်ကောင်းမှုဟူမူကား၊ တရားသဖြင့် ပြုခြင်းငှါ၎င်း၊ ကရုဏာကို၎င်း၊ သင်၏ဘုရားသခင့်ရှေ့တော်၌ နှိမ့်ချစွာကျင့်ခြင်းမှတပါး၊ ထာဝရဘုရားသည် အဘယ်သို့ တောင်းတော်မူသနည်း။</w:t>
      </w:r>
    </w:p>
    <w:p w14:paraId="35B6BF4D" w14:textId="77777777" w:rsidR="000F7377" w:rsidRDefault="000F7377"/>
    <w:p w14:paraId="3ED5C4A4" w14:textId="77777777" w:rsidR="000F7377" w:rsidRDefault="000F7377">
      <w:r xmlns:w="http://schemas.openxmlformats.org/wordprocessingml/2006/main">
        <w:t xml:space="preserve">၂။ ဧဖက် ၂း၄-၅ “သို့သော်လည်း ဘုရားသခင်သည် ငါတို့ကိုချစ်တော်မူသော ကြီးစွာသောမေတ္တာတော်ကြောင့်၊ ငါတို့ဒုစရိုက်အပြစ်တို့၌ သေလွန်သောအခါ၌ပင် ခရစ်တော်နှင့်အတူ ငါတို့ကို အသက်ရှင်စေတော်မူပြီ။ ."</w:t>
      </w:r>
    </w:p>
    <w:p w14:paraId="29E58EFD" w14:textId="77777777" w:rsidR="000F7377" w:rsidRDefault="000F7377"/>
    <w:p w14:paraId="66AB375B" w14:textId="77777777" w:rsidR="000F7377" w:rsidRDefault="000F7377">
      <w:r xmlns:w="http://schemas.openxmlformats.org/wordprocessingml/2006/main">
        <w:t xml:space="preserve">ယာကုပ် 2:14 ငါ့ညီအစ်ကိုတို့၊ ယုံကြည်ခြင်းရှိ၍ အကျင့်မရှိဟု ဆိုသော်လည်း အဘယ်အကျိုးရှိသနည်း။ ယုံကြည်ခြင်းက သူ့ကို ကယ်တင်နိုင်မှာလား။</w:t>
      </w:r>
    </w:p>
    <w:p w14:paraId="517787C8" w14:textId="77777777" w:rsidR="000F7377" w:rsidRDefault="000F7377"/>
    <w:p w14:paraId="71A0E8CF" w14:textId="77777777" w:rsidR="000F7377" w:rsidRDefault="000F7377">
      <w:r xmlns:w="http://schemas.openxmlformats.org/wordprocessingml/2006/main">
        <w:t xml:space="preserve">လုပ်ရပ်တွေနဲ့ မလိုက်ဘူးဆိုရင် ယုံကြည်ခြင်းဆိုတာ ဘာလဲလို့ ဂျိမ်းက မေးတယ်။</w:t>
      </w:r>
    </w:p>
    <w:p w14:paraId="45102F48" w14:textId="77777777" w:rsidR="000F7377" w:rsidRDefault="000F7377"/>
    <w:p w14:paraId="18F2AE28" w14:textId="77777777" w:rsidR="000F7377" w:rsidRDefault="000F7377">
      <w:r xmlns:w="http://schemas.openxmlformats.org/wordprocessingml/2006/main">
        <w:t xml:space="preserve">၁) အကျင့်မရှိသောယုံကြည်ခြင်းသည် အသေဖြစ်သည်၊ ၂) ကျွန်ုပ်တို့၏လုပ်ရပ်များသည် ကျွန်ုပ်တို့၏ယုံကြည်ခြင်းကို သက်သေပြသည်။</w:t>
      </w:r>
    </w:p>
    <w:p w14:paraId="310FF592" w14:textId="77777777" w:rsidR="000F7377" w:rsidRDefault="000F7377"/>
    <w:p w14:paraId="4C4CAEFD" w14:textId="77777777" w:rsidR="000F7377" w:rsidRDefault="000F7377">
      <w:r xmlns:w="http://schemas.openxmlformats.org/wordprocessingml/2006/main">
        <w:t xml:space="preserve">1) ရောမ 10:17 "ထို့ကြောင့် ယုံကြည်ခြင်းသည် ကြားနာခြင်းမှ ထွက်လာသည်" ဟု ခရစ်တော်၏ နှုတ်ကပတ်တော်အတိုင်း ကြားနာခြင်းမှ ထွက်လာသည်။ (၂) မဿဲ ၇:၂၁-၂၃၊ "သခင်၊ သခင်၊ ငါ့ကို ပြောသောသူတိုင်းသည် နိုင်ငံတော်ထဲသို့ ဝင်ရလိမ့်မည်မဟုတ်။ ကောင်းကင်ဘုံ၌ ရှိတော်မူသော ငါ့ခမည်းတော်၏ အလိုတော်ကို ဆောင်သောသူမှတပါး၊ သင်၏နာမကိုအမှီပြု၍ များစွာသောတန်ခိုးကြီးသောအမှု၊ ထိုအခါ ငါသည် သင်တို့အား ငါမသိ၊ မတရားသော သူတို့၊ ငါ့ထံမှ ထွက်သွားလော့’ ဟု သူတို့အား ငါပြောမည်။</w:t>
      </w:r>
    </w:p>
    <w:p w14:paraId="34E20EA8" w14:textId="77777777" w:rsidR="000F7377" w:rsidRDefault="000F7377"/>
    <w:p w14:paraId="5F590857" w14:textId="77777777" w:rsidR="000F7377" w:rsidRDefault="000F7377">
      <w:r xmlns:w="http://schemas.openxmlformats.org/wordprocessingml/2006/main">
        <w:t xml:space="preserve">ယာကုပ် 2:15 ညီအစ်ကိုညီအစ်မသည် အဝတ်အချည်းစည်းရှိ၍ နေ့စဥ်စားစရာမရှိလျှင်၊</w:t>
      </w:r>
    </w:p>
    <w:p w14:paraId="75A1CC1E" w14:textId="77777777" w:rsidR="000F7377" w:rsidRDefault="000F7377"/>
    <w:p w14:paraId="5B2084EC" w14:textId="77777777" w:rsidR="000F7377" w:rsidRDefault="000F7377">
      <w:r xmlns:w="http://schemas.openxmlformats.org/wordprocessingml/2006/main">
        <w:t xml:space="preserve">ကျမ်းပိုဒ်က လိုအပ်နေတဲ့သူတွေကို ဖြည့်ဆည်းပေးဖို့ လိုတယ်လို့ ပြောထားတယ်။</w:t>
      </w:r>
    </w:p>
    <w:p w14:paraId="09982C7A" w14:textId="77777777" w:rsidR="000F7377" w:rsidRDefault="000F7377"/>
    <w:p w14:paraId="2DEEF686"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"ကရုဏာနှလုံးသား- ဆင်းရဲငတ်မွတ်သူများကို မေတ္တာထားပြီး ပြုစုစောင့်ရှောက်ခြင်း"</w:t>
      </w:r>
    </w:p>
    <w:p w14:paraId="437440FB" w14:textId="77777777" w:rsidR="000F7377" w:rsidRDefault="000F7377"/>
    <w:p w14:paraId="5DEDAFE7" w14:textId="77777777" w:rsidR="000F7377" w:rsidRDefault="000F7377">
      <w:r xmlns:w="http://schemas.openxmlformats.org/wordprocessingml/2006/main">
        <w:t xml:space="preserve">2. "ကောင်းသောအကျင့်ကိုကျင့်ခြင်း- ယာကုပ် ၂:၁၅ ၏အမိန့်တော်များကို ဖြည့်ဆည်းခြင်း"</w:t>
      </w:r>
    </w:p>
    <w:p w14:paraId="02821F24" w14:textId="77777777" w:rsidR="000F7377" w:rsidRDefault="000F7377"/>
    <w:p w14:paraId="54F162F9" w14:textId="77777777" w:rsidR="000F7377" w:rsidRDefault="000F7377">
      <w:r xmlns:w="http://schemas.openxmlformats.org/wordprocessingml/2006/main">
        <w:t xml:space="preserve">၁။ မဿဲ ၂၅:၃၅-၃၆ - “ငါဆာလောင်၍ စားစရာကို ပေးတော်မူသောကြောင့်၊ ရေငတ်၍ သောက်စရာကို ပေးတော်မူ၏၊၊ ငါသည် တပါးအမျိုးသားဖြစ်၍ ငါ့ကို ဖိတ်ခေါ်၏။</w:t>
      </w:r>
    </w:p>
    <w:p w14:paraId="4B6EBB75" w14:textId="77777777" w:rsidR="000F7377" w:rsidRDefault="000F7377"/>
    <w:p w14:paraId="721A4F8B" w14:textId="77777777" w:rsidR="000F7377" w:rsidRDefault="000F7377">
      <w:r xmlns:w="http://schemas.openxmlformats.org/wordprocessingml/2006/main">
        <w:t xml:space="preserve">၂။ ဟေရှာယ ၅၈:၆-၇ - “ငါရွေးချယ်သော အစာရှောင်ခြင်းဟူမူကား၊ မတရားသောအနှောင်အဖွဲ့ကို ဖြည်ခြင်း၊ လေးလံသောဝန်ကို ဖျက်ခြင်း၊ ညှဉ်းဆဲခြင်းကို ခံရသောသူတို့ကို လွှတ်ခြင်းငှါ၎င်း၊ ထမ်းဘိုးရှိသမျှကို ချိုးဖျက်ခြင်းငှါ၎င်း၊ ငတ်မွတ်သောသူအား မုန့်ကို ဝေမျှ၍ နှင်ထုတ်ခံရသော ဆင်းရဲသားတို့ကို သင့်အိမ်သို့ ဆောင်ခဲ့ သည်မဟုတ်လော။ အဝတ်အချည်းစည်းရှိသည်ကို မြင်သောအခါ၊ ကိုယ်အသားကို ဖုံးကွယ်၍ ဖုံးကွယ်လျက်၊</w:t>
      </w:r>
    </w:p>
    <w:p w14:paraId="766A71BE" w14:textId="77777777" w:rsidR="000F7377" w:rsidRDefault="000F7377"/>
    <w:p w14:paraId="6C9A75BD" w14:textId="77777777" w:rsidR="000F7377" w:rsidRDefault="000F7377">
      <w:r xmlns:w="http://schemas.openxmlformats.org/wordprocessingml/2006/main">
        <w:t xml:space="preserve">James 2:16 သင်တို့တွင် တယောက်က၊ ငြိမ်ဝပ်စွာသွားကြလော့။ ကိုယ်ခန္ဓာအတွက်လိုအပ်သော အရာတို့ကို မပေးကြ။ အဘယ်အကျိုးရှိသနည်း။</w:t>
      </w:r>
    </w:p>
    <w:p w14:paraId="7CA3CD44" w14:textId="77777777" w:rsidR="000F7377" w:rsidRDefault="000F7377"/>
    <w:p w14:paraId="3306A26A" w14:textId="77777777" w:rsidR="000F7377" w:rsidRDefault="000F7377">
      <w:r xmlns:w="http://schemas.openxmlformats.org/wordprocessingml/2006/main">
        <w:t xml:space="preserve">ဤကျမ်းပိုဒ်သည် တစ်ဦးကိုတစ်ဦး စေတနာနှင့် ကြင်နာမှုပြခြင်း၏ အရေးပါမှုကို မီးမောင်းထိုးပြထားသောကြောင့် ၎င်းတို့ကို ချမ်းသာစေလိုရုံမျှဖြင့် မလုံလောက်ပါ။</w:t>
      </w:r>
    </w:p>
    <w:p w14:paraId="209187F6" w14:textId="77777777" w:rsidR="000F7377" w:rsidRDefault="000F7377"/>
    <w:p w14:paraId="0A19BED7" w14:textId="77777777" w:rsidR="000F7377" w:rsidRDefault="000F7377">
      <w:r xmlns:w="http://schemas.openxmlformats.org/wordprocessingml/2006/main">
        <w:t xml:space="preserve">1. "အားလုံး၏ အကြီးမားဆုံးလက်ဆောင်- ကရုဏာ"</w:t>
      </w:r>
    </w:p>
    <w:p w14:paraId="18BAE2C0" w14:textId="77777777" w:rsidR="000F7377" w:rsidRDefault="000F7377"/>
    <w:p w14:paraId="54998C68" w14:textId="77777777" w:rsidR="000F7377" w:rsidRDefault="000F7377">
      <w:r xmlns:w="http://schemas.openxmlformats.org/wordprocessingml/2006/main">
        <w:t xml:space="preserve">2. "ကြင်နာမှုနှင့် ပရဟိတစွမ်းအား"</w:t>
      </w:r>
    </w:p>
    <w:p w14:paraId="21AC5583" w14:textId="77777777" w:rsidR="000F7377" w:rsidRDefault="000F7377"/>
    <w:p w14:paraId="6B59535C" w14:textId="77777777" w:rsidR="000F7377" w:rsidRDefault="000F7377">
      <w:r xmlns:w="http://schemas.openxmlformats.org/wordprocessingml/2006/main">
        <w:t xml:space="preserve">၁။ ၁ယော ၃း၁၇-၁၈- “လောကီစည်းစိမ်ဥစ္စာရှိ၍ လိုအပ်သော ညီအစ်ကိုချင်းကိုမြင်လျှင်မူကား၊ ထိုသူ၌ စိတ်နှလုံးပိတ်လျက် ဘုရားသခင်၏မေတ္တာတော်သည် အဘယ်သို့တည်နေသနည်း၊၊ ချစ်သားတို့၊ စကားပြောဆိုသော်လည်း သမ္မာတရားနှင့်သာဆိုင်သည်။"</w:t>
      </w:r>
    </w:p>
    <w:p w14:paraId="5CDFE948" w14:textId="77777777" w:rsidR="000F7377" w:rsidRDefault="000F7377"/>
    <w:p w14:paraId="1505488C" w14:textId="77777777" w:rsidR="000F7377" w:rsidRDefault="000F7377">
      <w:r xmlns:w="http://schemas.openxmlformats.org/wordprocessingml/2006/main">
        <w:t xml:space="preserve">2. သုတ္တံကျမ်း 19:17– “ဆင်းရဲသောသူအား ရက်ရောသောအကြင်သူသည် ထာဝရဘုရားထံတော်၌ ချေးငှား၍ မိမိပြုသောအမှုအတွက် ကျေးဇူးဆပ်လိမ့်မည်။</w:t>
      </w:r>
    </w:p>
    <w:p w14:paraId="06BCF117" w14:textId="77777777" w:rsidR="000F7377" w:rsidRDefault="000F7377"/>
    <w:p w14:paraId="1979A4BF" w14:textId="77777777" w:rsidR="000F7377" w:rsidRDefault="000F7377">
      <w:r xmlns:w="http://schemas.openxmlformats.org/wordprocessingml/2006/main">
        <w:t xml:space="preserve">ယာကုပ် 2:17 ထိုနည်းတူ၊ ယုံကြည်ခြင်းသည် အချည်းနှီးမဖြစ်လျှင် အသေခံ၍ တစ်ယောက်တည်းနေ၏။</w:t>
      </w:r>
    </w:p>
    <w:p w14:paraId="6AB1FF5D" w14:textId="77777777" w:rsidR="000F7377" w:rsidRDefault="000F7377"/>
    <w:p w14:paraId="499E73AB" w14:textId="77777777" w:rsidR="000F7377" w:rsidRDefault="000F7377">
      <w:r xmlns:w="http://schemas.openxmlformats.org/wordprocessingml/2006/main">
        <w:t xml:space="preserve">ယုံကြည်မှုက သူ့ဘာသာသူ မလုံလောက်ပါဘူး၊ ထိရောက်မှုရှိဖို့အတွက် လုပ်ဆောင်ချက်တွေနဲ့ တွဲလုပ်ရမယ်။</w:t>
      </w:r>
    </w:p>
    <w:p w14:paraId="5EC83BA3" w14:textId="77777777" w:rsidR="000F7377" w:rsidRDefault="000F7377"/>
    <w:p w14:paraId="42A4D839" w14:textId="77777777" w:rsidR="000F7377" w:rsidRDefault="000F7377">
      <w:r xmlns:w="http://schemas.openxmlformats.org/wordprocessingml/2006/main">
        <w:t xml:space="preserve">၁။ "အလုပ်မရှိသောယုံကြည်ခြင်းသည် အသေ"</w:t>
      </w:r>
    </w:p>
    <w:p w14:paraId="4907CDC9" w14:textId="77777777" w:rsidR="000F7377" w:rsidRDefault="000F7377"/>
    <w:p w14:paraId="4B6E7202" w14:textId="77777777" w:rsidR="000F7377" w:rsidRDefault="000F7377">
      <w:r xmlns:w="http://schemas.openxmlformats.org/wordprocessingml/2006/main">
        <w:t xml:space="preserve">2. "လုပ်ဆောင်ချက်တွင် ယုံကြည်ခြင်း၏ စွမ်းအား"</w:t>
      </w:r>
    </w:p>
    <w:p w14:paraId="67189655" w14:textId="77777777" w:rsidR="000F7377" w:rsidRDefault="000F7377"/>
    <w:p w14:paraId="354C3264" w14:textId="77777777" w:rsidR="000F7377" w:rsidRDefault="000F7377">
      <w:r xmlns:w="http://schemas.openxmlformats.org/wordprocessingml/2006/main">
        <w:t xml:space="preserve">1. ရောမ 4:20-21 - "ဘုရားသခင်၏ကတိတော်နှင့်စပ်လျဉ်း၍ မယုံကြည်သောအားဖြင့် မယိမ်းယိုင်ဘဲ၊ ယုံကြည်ခြင်း၌ ခိုင်ခံ့ခြင်းရှိ၍ ဘုရားသခင်ကို ဘုန်းထင်ရှားစေ၍၊ ဘုရားသခင်သည် ကတိတော်ရှိသည်အတိုင်း လုပ်ဆောင်ရန် တန်ခိုးရှိကြောင်း အပြည့်အ၀ ဖြားယောင်းသွေးဆောင်သဖြင့်၊</w:t>
      </w:r>
    </w:p>
    <w:p w14:paraId="4735F54D" w14:textId="77777777" w:rsidR="000F7377" w:rsidRDefault="000F7377"/>
    <w:p w14:paraId="7C10760B" w14:textId="77777777" w:rsidR="000F7377" w:rsidRDefault="000F7377">
      <w:r xmlns:w="http://schemas.openxmlformats.org/wordprocessingml/2006/main">
        <w:t xml:space="preserve">2. James 1:22 - "နှုတ်ကပတ်တော်ကို နားမထောင်ဘဲ ကိုယ်ကိုကိုယ်လှည့်ဖြားကြလော့။ မိန့်တော်မူသည်အတိုင်း ပြုကြလော့။"</w:t>
      </w:r>
    </w:p>
    <w:p w14:paraId="1E8D737E" w14:textId="77777777" w:rsidR="000F7377" w:rsidRDefault="000F7377"/>
    <w:p w14:paraId="3394670A" w14:textId="77777777" w:rsidR="000F7377" w:rsidRDefault="000F7377">
      <w:r xmlns:w="http://schemas.openxmlformats.org/wordprocessingml/2006/main">
        <w:t xml:space="preserve">ယာကုပ် 2:18 အကယ်စင်စစ်၊ သင်သည် ယုံကြည်ခြင်းရှိ၍ ငါသည် အကျင့်ရှိ၏၊၊ သင်၏အကျင့်မပါဘဲ သင်၏ယုံကြည်ခြင်းကို ပြလော့။</w:t>
      </w:r>
    </w:p>
    <w:p w14:paraId="5F41C24C" w14:textId="77777777" w:rsidR="000F7377" w:rsidRDefault="000F7377"/>
    <w:p w14:paraId="78C7CB60" w14:textId="77777777" w:rsidR="000F7377" w:rsidRDefault="000F7377">
      <w:r xmlns:w="http://schemas.openxmlformats.org/wordprocessingml/2006/main">
        <w:t xml:space="preserve">ဂျိမ်းစ်သည် အကျင့်အားဖြင့် သရုပ်ပြခြင်းဖြင့် ယုံကြည်ခြင်းအစစ်အမှန်ဖြစ်ကြောင်း သက်သေပြရန် စာဖတ်သူများကို စိန်ခေါ်သည်။</w:t>
      </w:r>
    </w:p>
    <w:p w14:paraId="23D2260D" w14:textId="77777777" w:rsidR="000F7377" w:rsidRDefault="000F7377"/>
    <w:p w14:paraId="500A8415" w14:textId="77777777" w:rsidR="000F7377" w:rsidRDefault="000F7377">
      <w:r xmlns:w="http://schemas.openxmlformats.org/wordprocessingml/2006/main">
        <w:t xml:space="preserve">1. ယုံကြည်ခြင်းတန်ခိုး- ကျွန်ုပ်တို့၏လုပ်ဆောင်ချက်များသည် ကျွန်ုပ်တို့၏ယုံကြည်ချက်များကို သက်သေပြပုံ</w:t>
      </w:r>
    </w:p>
    <w:p w14:paraId="3E79FEC8" w14:textId="77777777" w:rsidR="000F7377" w:rsidRDefault="000F7377"/>
    <w:p w14:paraId="693020BC" w14:textId="77777777" w:rsidR="000F7377" w:rsidRDefault="000F7377">
      <w:r xmlns:w="http://schemas.openxmlformats.org/wordprocessingml/2006/main">
        <w:t xml:space="preserve">2. ယုံကြည်ခြင်းသက်သေ- ကျွန်ုပ်တို့၏လုပ်ရပ်များအားဖြင့် ကျွန်ုပ်တို့၏ယုံကြည်ချက်များကိုပြသခြင်း။</w:t>
      </w:r>
    </w:p>
    <w:p w14:paraId="7664C394" w14:textId="77777777" w:rsidR="000F7377" w:rsidRDefault="000F7377"/>
    <w:p w14:paraId="12B00B91" w14:textId="77777777" w:rsidR="000F7377" w:rsidRDefault="000F7377">
      <w:r xmlns:w="http://schemas.openxmlformats.org/wordprocessingml/2006/main">
        <w:t xml:space="preserve">1. ရောမ 10:17 - ထို့ကြောင့် ယုံကြည်ခြင်းသည် ကြားနာခြင်းနှင့် ခရစ်တော်၏ နှုတ်ကပတ်တော်အားဖြင့် ကြားနာခြင်းမှ လာပါသည်။</w:t>
      </w:r>
    </w:p>
    <w:p w14:paraId="06B86477" w14:textId="77777777" w:rsidR="000F7377" w:rsidRDefault="000F7377"/>
    <w:p w14:paraId="6AF2D1D7"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ဧဖက် 2:8-10 - အကြောင်းမူကား၊ ယုံကြည်ခြင်းအားဖြင့် ကျေးဇူးတော်ကြောင့် ကယ်တင်ခြင်းသို့ ရောက်ရပြီ။ ဤသည်မှာ သင်ကိုယ်တိုင်လုပ်သည်မဟုတ်။ အဘယ်သူမျှဝါကြွားခြင်းမရှိဘဲ၊ အကြောင်းမူကား၊ ငါတို့သည် ထိုအရာတို့၌ ကျင်လည်ရမည်အကြောင်း၊ ဘုရားသခင်သည် ကြိုတင်ပြင်ဆင်တော်မူသော ကောင်းသောအကျင့်အလို့ငှာ၊ ငါတို့သည် ယေရှုခရစ်၌ ဖန်ဆင်းတော်မူသော လက်ရာဖြစ်ကြ၏။</w:t>
      </w:r>
    </w:p>
    <w:p w14:paraId="0069102F" w14:textId="77777777" w:rsidR="000F7377" w:rsidRDefault="000F7377"/>
    <w:p w14:paraId="599E7DEA" w14:textId="77777777" w:rsidR="000F7377" w:rsidRDefault="000F7377">
      <w:r xmlns:w="http://schemas.openxmlformats.org/wordprocessingml/2006/main">
        <w:t xml:space="preserve">James 2:19 တစ်ဆူတည်းသော ဘုရားသခင်ရှိတော်မူကြောင်းကို သင်သည် ယုံကြည်၏။ ကောင်းသောအကျင့်ကို ကျင့်၏။ နတ်ဆိုးတို့သည်လည်း ယုံကြည်၍ တုန်လှုပ်ကြ၏။</w:t>
      </w:r>
    </w:p>
    <w:p w14:paraId="3051659C" w14:textId="77777777" w:rsidR="000F7377" w:rsidRDefault="000F7377"/>
    <w:p w14:paraId="3DB3CD3E" w14:textId="77777777" w:rsidR="000F7377" w:rsidRDefault="000F7377">
      <w:r xmlns:w="http://schemas.openxmlformats.org/wordprocessingml/2006/main">
        <w:t xml:space="preserve">ဘုရားသခင်တစ်ဆူတည်းကို ယုံကြည်ခြင်းသည် ချီးမွမ်းထိုက်ပေသည်၊ သို့သော် လူတစ်ဦးအား အပြစ်၏အကျိုးဆက်များထံမှ ကယ်တင်ရန် မလုံလောက်ပါ။</w:t>
      </w:r>
    </w:p>
    <w:p w14:paraId="35D58683" w14:textId="77777777" w:rsidR="000F7377" w:rsidRDefault="000F7377"/>
    <w:p w14:paraId="5B9611E6" w14:textId="77777777" w:rsidR="000F7377" w:rsidRDefault="000F7377">
      <w:r xmlns:w="http://schemas.openxmlformats.org/wordprocessingml/2006/main">
        <w:t xml:space="preserve">1: ကျွန်ုပ်တို့ ကယ်တင်ခြင်းသို့ရောက်လိုပါက ယေရှုနှင့် ကိုယ်တော်၏သေခြင်းနှင့် ရှင်ပြန်ထမြောက်ခြင်းတို့ကို ကျွန်ုပ်တို့၏ယုံကြည်ခြင်းကို ထားရပါမည်။</w:t>
      </w:r>
    </w:p>
    <w:p w14:paraId="27399B3E" w14:textId="77777777" w:rsidR="000F7377" w:rsidRDefault="000F7377"/>
    <w:p w14:paraId="68056892" w14:textId="77777777" w:rsidR="000F7377" w:rsidRDefault="000F7377">
      <w:r xmlns:w="http://schemas.openxmlformats.org/wordprocessingml/2006/main">
        <w:t xml:space="preserve">2- ကျွန်ုပ်တို့သည် ဘုရားသခင်ကို ယုံကြည်ရုံမျှမက ကျော်လွန်၍ ကျွန်ုပ်တို့၏ဘဝအသက်တာတွင် ကျွန်ုပ်တို့၏ယုံကြည်ခြင်းအတိုင်း နေထိုင်ရမည်ဖြစ်သည်။</w:t>
      </w:r>
    </w:p>
    <w:p w14:paraId="32899B15" w14:textId="77777777" w:rsidR="000F7377" w:rsidRDefault="000F7377"/>
    <w:p w14:paraId="640F39A3" w14:textId="77777777" w:rsidR="000F7377" w:rsidRDefault="000F7377">
      <w:r xmlns:w="http://schemas.openxmlformats.org/wordprocessingml/2006/main">
        <w:t xml:space="preserve">1 ရောမ 10:9 - သခင်ယေရှုကို နှုတ်ဖြင့်ဝန်ခံ၍၊ ဘုရားသခင်သည် သူ့ကိုသေခြင်းမှ ထမြောက်စေတော်မူကြောင်းကို စိတ်နှလုံးထဲ၌ ယုံကြည်လျှင်၊ သင်သည် ကယ်တင်ခြင်းသို့ ရောက်လိမ့်မည်။</w:t>
      </w:r>
    </w:p>
    <w:p w14:paraId="37230738" w14:textId="77777777" w:rsidR="000F7377" w:rsidRDefault="000F7377"/>
    <w:p w14:paraId="55D8C37D" w14:textId="77777777" w:rsidR="000F7377" w:rsidRDefault="000F7377">
      <w:r xmlns:w="http://schemas.openxmlformats.org/wordprocessingml/2006/main">
        <w:t xml:space="preserve">2: Ephesians 2:8-9 - အကြောင်းမူကား၊ သင်တို့သည် ယုံကြည်ခြင်းအားဖြင့် ကျေးဇူးတော်အားဖြင့် ကယ်တင်ခြင်းသို့ ရောက်ကြပြီ။ ကိုယ်နှင့်မဆိုင်။ အကြင်သူသည် ဝါကြွားခြင်းမရှိစေနှင့်။</w:t>
      </w:r>
    </w:p>
    <w:p w14:paraId="77D06B92" w14:textId="77777777" w:rsidR="000F7377" w:rsidRDefault="000F7377"/>
    <w:p w14:paraId="11BBC617" w14:textId="77777777" w:rsidR="000F7377" w:rsidRDefault="000F7377">
      <w:r xmlns:w="http://schemas.openxmlformats.org/wordprocessingml/2006/main">
        <w:t xml:space="preserve">James 2:20 အချည်းနှီးသောသူ၊ အကျင့်မရှိသော ယုံကြည်ခြင်းသည် အသေဖြစ်သည်ကို သင်သိသလော။</w:t>
      </w:r>
    </w:p>
    <w:p w14:paraId="6BAB122E" w14:textId="77777777" w:rsidR="000F7377" w:rsidRDefault="000F7377"/>
    <w:p w14:paraId="1CE566E6" w14:textId="77777777" w:rsidR="000F7377" w:rsidRDefault="000F7377">
      <w:r xmlns:w="http://schemas.openxmlformats.org/wordprocessingml/2006/main">
        <w:t xml:space="preserve">သက်ဆိုင်သောအကျင့်မရှိဘဲ ယုံကြည်ခြင်းသည် အသုံးမဝင်ကြောင်း ယာကုပ် ၂:၂၀ သွန်သင်သည်။</w:t>
      </w:r>
    </w:p>
    <w:p w14:paraId="27A94685" w14:textId="77777777" w:rsidR="000F7377" w:rsidRDefault="000F7377"/>
    <w:p w14:paraId="2403224D" w14:textId="77777777" w:rsidR="000F7377" w:rsidRDefault="000F7377">
      <w:r xmlns:w="http://schemas.openxmlformats.org/wordprocessingml/2006/main">
        <w:t xml:space="preserve">1. "သင်၏ယုံကြည်ခြင်းကို ရှင်သန်ခြင်း- သင့်အလုပ်များသည် သင့်ယုံကြည်ချက်များကို ရောင်ပြန်ဟပ်စေသည်"</w:t>
      </w:r>
    </w:p>
    <w:p w14:paraId="2747B07A" w14:textId="77777777" w:rsidR="000F7377" w:rsidRDefault="000F7377"/>
    <w:p w14:paraId="0449FD42" w14:textId="77777777" w:rsidR="000F7377" w:rsidRDefault="000F7377">
      <w:r xmlns:w="http://schemas.openxmlformats.org/wordprocessingml/2006/main">
        <w:t xml:space="preserve">2. "ယုံကြည်ခြင်းနှင့် လုပ်ဆောင်ချက်ကြား ဆက်နွှယ်မှု၏ အရေးပါမှု"</w:t>
      </w:r>
    </w:p>
    <w:p w14:paraId="258584A6" w14:textId="77777777" w:rsidR="000F7377" w:rsidRDefault="000F7377"/>
    <w:p w14:paraId="0E3EAC93" w14:textId="77777777" w:rsidR="000F7377" w:rsidRDefault="000F7377">
      <w:r xmlns:w="http://schemas.openxmlformats.org/wordprocessingml/2006/main">
        <w:t xml:space="preserve">၁။ မဿဲ ၇:၁၆-၂၀ (သူတို့၏ အသီးအနှံအားဖြင့် သူတို့ကို သင်မှတ်မိလိမ့်မည်)၊</w:t>
      </w:r>
    </w:p>
    <w:p w14:paraId="156F35D5" w14:textId="77777777" w:rsidR="000F7377" w:rsidRDefault="000F7377"/>
    <w:p w14:paraId="6670E938" w14:textId="77777777" w:rsidR="000F7377" w:rsidRDefault="000F7377">
      <w:r xmlns:w="http://schemas.openxmlformats.org/wordprocessingml/2006/main">
        <w:t xml:space="preserve">၂။ ကောလောသဲ ၁:၉-၁၁ (သခင်ဘုရား၏ အလိုတော်နှင့်ပြည့်စုံ၍ ကောင်းသောအမှု၌ အသီးအနှံကို ဆောင်လျက်၊</w:t>
      </w:r>
    </w:p>
    <w:p w14:paraId="14AFF611" w14:textId="77777777" w:rsidR="000F7377" w:rsidRDefault="000F7377"/>
    <w:p w14:paraId="3D7FB328" w14:textId="77777777" w:rsidR="000F7377" w:rsidRDefault="000F7377">
      <w:r xmlns:w="http://schemas.openxmlformats.org/wordprocessingml/2006/main">
        <w:t xml:space="preserve">James 2:21 ငါတို့အဘအာဗြဟံသည် မိမိသားဣဇာက်ကို ယဇ်ပလ္လင်ပေါ်မှာ ပူဇော်သောအခါ၊ အကျင့်အားဖြင့် ဖြောင့်မတ်သည်မဟုတ်လော။</w:t>
      </w:r>
    </w:p>
    <w:p w14:paraId="6708DC39" w14:textId="77777777" w:rsidR="000F7377" w:rsidRDefault="000F7377"/>
    <w:p w14:paraId="59F5569D" w14:textId="77777777" w:rsidR="000F7377" w:rsidRDefault="000F7377">
      <w:r xmlns:w="http://schemas.openxmlformats.org/wordprocessingml/2006/main">
        <w:t xml:space="preserve">ဤကျမ်းပိုဒ်တွင် အာဗြဟံသည် သားဣဇာက်ကို ယဇ်ပလ္လင်ပေါ်တွင် ပူဇော်သောအခါ သူ၏အကျင့်အားဖြင့် ဖြောင့်မတ်ရာသို့ရောက်ကြောင်းကို ဤကျမ်းပိုဒ်က ဆွေးနွေးထားသည်။</w:t>
      </w:r>
    </w:p>
    <w:p w14:paraId="3408B20F" w14:textId="77777777" w:rsidR="000F7377" w:rsidRDefault="000F7377"/>
    <w:p w14:paraId="4CA3A7F0" w14:textId="77777777" w:rsidR="000F7377" w:rsidRDefault="000F7377">
      <w:r xmlns:w="http://schemas.openxmlformats.org/wordprocessingml/2006/main">
        <w:t xml:space="preserve">1: ကျွန်ုပ်တို့၏ လုပ်ဆောင်ချက်များသည် စကားလုံးများထက် ပိုမိုကျယ်လောင်သည်။</w:t>
      </w:r>
    </w:p>
    <w:p w14:paraId="3D6E8EC2" w14:textId="77777777" w:rsidR="000F7377" w:rsidRDefault="000F7377"/>
    <w:p w14:paraId="556789E2" w14:textId="77777777" w:rsidR="000F7377" w:rsidRDefault="000F7377">
      <w:r xmlns:w="http://schemas.openxmlformats.org/wordprocessingml/2006/main">
        <w:t xml:space="preserve">2: အာဗြဟံ၏ယုံကြည်ခြင်းနှင့် ဘုရားသခင်အား နာခံခြင်းကို သူ၏အကျင့်အားဖြင့် သက်သေပြခဲ့သည်။</w:t>
      </w:r>
    </w:p>
    <w:p w14:paraId="0021820A" w14:textId="77777777" w:rsidR="000F7377" w:rsidRDefault="000F7377"/>
    <w:p w14:paraId="2086726E" w14:textId="77777777" w:rsidR="000F7377" w:rsidRDefault="000F7377">
      <w:r xmlns:w="http://schemas.openxmlformats.org/wordprocessingml/2006/main">
        <w:t xml:space="preserve">1: ဟေဗြဲ 11:17-19 - အာဗြဟံသည် စုံစမ်းခြင်းခံရသောအခါ ယုံကြည်ခြင်းအားဖြင့် ဣဇာက်ကို ပူဇော်၍၊ ကတိတော်များကိုခံသောသူသည် မိမိ၌တပါးတည်းသောသားကို ပူဇော်လေ၏။</w:t>
      </w:r>
    </w:p>
    <w:p w14:paraId="60E0B3A9" w14:textId="77777777" w:rsidR="000F7377" w:rsidRDefault="000F7377"/>
    <w:p w14:paraId="2759507C" w14:textId="77777777" w:rsidR="000F7377" w:rsidRDefault="000F7377">
      <w:r xmlns:w="http://schemas.openxmlformats.org/wordprocessingml/2006/main">
        <w:t xml:space="preserve">2: Genesis 22:1-18 - အာဗြဟံသည် ထာဝရဘုရားကို နာခံ၍ သားဣဇာက်၏ ယဇ်ကို ပူဇော်လေ၏။</w:t>
      </w:r>
    </w:p>
    <w:p w14:paraId="287162B7" w14:textId="77777777" w:rsidR="000F7377" w:rsidRDefault="000F7377"/>
    <w:p w14:paraId="20E4CCC4" w14:textId="77777777" w:rsidR="000F7377" w:rsidRDefault="000F7377">
      <w:r xmlns:w="http://schemas.openxmlformats.org/wordprocessingml/2006/main">
        <w:t xml:space="preserve">ယာကုပ် 2:22 အကျင့်အားဖြင့် ယုံကြည်ခြင်းသည် မည်ကဲ့သို့ဆောင်ရွက်သည်ကို၎င်း၊</w:t>
      </w:r>
    </w:p>
    <w:p w14:paraId="04903D38" w14:textId="77777777" w:rsidR="000F7377" w:rsidRDefault="000F7377"/>
    <w:p w14:paraId="2C8941CC" w14:textId="77777777" w:rsidR="000F7377" w:rsidRDefault="000F7377">
      <w:r xmlns:w="http://schemas.openxmlformats.org/wordprocessingml/2006/main">
        <w:t xml:space="preserve">ယာကုပ် 2:22 က ယုံကြည်ခြင်း နှင့် အကျင့်သည် အတူတကွ လုပ်ဆောင်သည် ဖြစ်သည် ၊ ကောင်းသော အကျင့် နှင့် ပါသွား သောအခါ ယုံကြည်ခြင်း သည် ပြီးပြည့်စုံ သည် ။</w:t>
      </w:r>
    </w:p>
    <w:p w14:paraId="28ADE848" w14:textId="77777777" w:rsidR="000F7377" w:rsidRDefault="000F7377"/>
    <w:p w14:paraId="32B4DC56" w14:textId="77777777" w:rsidR="000F7377" w:rsidRDefault="000F7377">
      <w:r xmlns:w="http://schemas.openxmlformats.org/wordprocessingml/2006/main">
        <w:t xml:space="preserve">1. "ယုံကြည်မှုနှင့် အလုပ်များ- ပြီးပြည့်စုံမှုအတွက် အတူတကွ လုပ်ဆောင်ခြင်း"</w:t>
      </w:r>
    </w:p>
    <w:p w14:paraId="5F75A256" w14:textId="77777777" w:rsidR="000F7377" w:rsidRDefault="000F7377"/>
    <w:p w14:paraId="3EE1A7F1"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"သစ္စာရှိသော လုပ်ဆောင်ချက်"</w:t>
      </w:r>
    </w:p>
    <w:p w14:paraId="71F49533" w14:textId="77777777" w:rsidR="000F7377" w:rsidRDefault="000F7377"/>
    <w:p w14:paraId="4F0CBEC3" w14:textId="77777777" w:rsidR="000F7377" w:rsidRDefault="000F7377">
      <w:r xmlns:w="http://schemas.openxmlformats.org/wordprocessingml/2006/main">
        <w:t xml:space="preserve">1. ရောမ 4:20-21 - "ဘုရားသခင်၏ကတိတော်နှင့်စပ်လျဉ်း၍ မယုံကြည်သူသည် တုန်လှုပ်ခြင်းသို့မရောက်ဘဲ၊ ဘုရားသခင်အား ဘုန်းကြီးစေတော်မူသည်နှင့်အညီ၊ ဘုရားသခင်သည် ကတိတော်ရှိသည်အတိုင်း ပြုနိုင်သည်ဟု ယုံကြည်ခြင်း၌ ခိုင်ခံ့လာ၏။"</w:t>
      </w:r>
    </w:p>
    <w:p w14:paraId="36FF14C9" w14:textId="77777777" w:rsidR="000F7377" w:rsidRDefault="000F7377"/>
    <w:p w14:paraId="72CD239B" w14:textId="77777777" w:rsidR="000F7377" w:rsidRDefault="000F7377">
      <w:r xmlns:w="http://schemas.openxmlformats.org/wordprocessingml/2006/main">
        <w:t xml:space="preserve">၂။ ဟေဗြဲ ၁၁:၁၇-၁၉ - “အာဗြဟံသည် စုံစမ်းခြင်းခံရသောအခါ ယုံကြည်ခြင်းအားဖြင့် ဣဇာက်ကို ပူဇော်၍၊ ကတိတော်များကိုခံသောသူသည် ဣဇာက်အားဖြင့်၊ သင်၏အမျိုးအနွယ်ဟူ၍ သမုတ်ရမည်။ ဘုရားသခင်သည် သူ့ကိုသေခြင်းမှ ထမြောက်စေတော်မူကြောင်းကိုပင် ပုံဆောင်စကားဖြင့်ပြောလျှင် ထိုသူကို ပြန်လည်လက်ခံနိုင်ပြီဟု သူယူဆခဲ့သည်။”</w:t>
      </w:r>
    </w:p>
    <w:p w14:paraId="42DBE12D" w14:textId="77777777" w:rsidR="000F7377" w:rsidRDefault="000F7377"/>
    <w:p w14:paraId="085A5C89" w14:textId="77777777" w:rsidR="000F7377" w:rsidRDefault="000F7377">
      <w:r xmlns:w="http://schemas.openxmlformats.org/wordprocessingml/2006/main">
        <w:t xml:space="preserve">ယာကုပ် 2:23 အာဗြဟံသည် ဘုရားသခင်ကို ယုံကြည်၍ ဖြောင့်မတ်ခြင်းအတွက် မိန့်တော်မူသည်ဟူသော ကျမ်းချက်ပြည့်စုံသဖြင့်၊ ထိုသူကို ဘုရားသခင်၏အဆွေဟူ၍ ခေါ်ဝေါ်လေ၏။</w:t>
      </w:r>
    </w:p>
    <w:p w14:paraId="0D9C9770" w14:textId="77777777" w:rsidR="000F7377" w:rsidRDefault="000F7377"/>
    <w:p w14:paraId="4B6A68D9" w14:textId="77777777" w:rsidR="000F7377" w:rsidRDefault="000F7377">
      <w:r xmlns:w="http://schemas.openxmlformats.org/wordprocessingml/2006/main">
        <w:t xml:space="preserve">အာဗြဟံသည် သူ့ကို ယုံကြည်သောအခါ ဘုရားသခင်က ဖြောင့်မတ်ခြင်း ပေးအပ်ခဲ့ပြီး “ဘုရားသခင်၏မိတ်ဆွေ” ဘွဲ့ကို ပေးခဲ့သည်။</w:t>
      </w:r>
    </w:p>
    <w:p w14:paraId="4C451969" w14:textId="77777777" w:rsidR="000F7377" w:rsidRDefault="000F7377"/>
    <w:p w14:paraId="11EC9D0D" w14:textId="77777777" w:rsidR="000F7377" w:rsidRDefault="000F7377">
      <w:r xmlns:w="http://schemas.openxmlformats.org/wordprocessingml/2006/main">
        <w:t xml:space="preserve">1. ယုံကြည်ခြင်းတန်ခိုး- ဘုရားသခင်နှင့် အာဗြဟံ၏ဆက်ဆံရေးကို လေ့လာခြင်း။</w:t>
      </w:r>
    </w:p>
    <w:p w14:paraId="3D51AF46" w14:textId="77777777" w:rsidR="000F7377" w:rsidRDefault="000F7377"/>
    <w:p w14:paraId="01BDE913" w14:textId="77777777" w:rsidR="000F7377" w:rsidRDefault="000F7377">
      <w:r xmlns:w="http://schemas.openxmlformats.org/wordprocessingml/2006/main">
        <w:t xml:space="preserve">2. ဖြောင့်မတ်ခြင်း၏ကောင်းချီး- အာဗြဟံအပေါ် ဘုရားသခင်၏မေတ္တာတော်ကို နားလည်ခြင်း။</w:t>
      </w:r>
    </w:p>
    <w:p w14:paraId="6DA32CCE" w14:textId="77777777" w:rsidR="000F7377" w:rsidRDefault="000F7377"/>
    <w:p w14:paraId="27FACFCE" w14:textId="77777777" w:rsidR="000F7377" w:rsidRDefault="000F7377">
      <w:r xmlns:w="http://schemas.openxmlformats.org/wordprocessingml/2006/main">
        <w:t xml:space="preserve">1. ကမ္ဘာဦးကျမ်း 15:6 - ထာဝရဘုရားကို ယုံကြည်၍၊ ဖြောင့်မတ်ခြင်းအတွက် မှတ်တော်မူ၏။</w:t>
      </w:r>
    </w:p>
    <w:p w14:paraId="5C02CAB5" w14:textId="77777777" w:rsidR="000F7377" w:rsidRDefault="000F7377"/>
    <w:p w14:paraId="7227566C" w14:textId="77777777" w:rsidR="000F7377" w:rsidRDefault="000F7377">
      <w:r xmlns:w="http://schemas.openxmlformats.org/wordprocessingml/2006/main">
        <w:t xml:space="preserve">2. Isaiah 41:8 - သို့ရာတွင်၊ သင်သည် ဣသရေလအမျိုး၊ ငါရွေးကောက်သော ယာကုပ်၊ ငါ့သျှင်အာဗြဟံ၏ အမျိုးအနွယ်၊</w:t>
      </w:r>
    </w:p>
    <w:p w14:paraId="6A2B50D0" w14:textId="77777777" w:rsidR="000F7377" w:rsidRDefault="000F7377"/>
    <w:p w14:paraId="1AC824D7" w14:textId="77777777" w:rsidR="000F7377" w:rsidRDefault="000F7377">
      <w:r xmlns:w="http://schemas.openxmlformats.org/wordprocessingml/2006/main">
        <w:t xml:space="preserve">ယာကုပ် 2:24 သို့ပြုလျှင် လူသည် အကျင့်အားဖြင့် ဖြောင့်မတ်ရာသို့ ရောက်ကြောင်းကို သင်တို့သည် ယုံကြည်ရုံမျှမက၊</w:t>
      </w:r>
    </w:p>
    <w:p w14:paraId="0B3A0774" w14:textId="77777777" w:rsidR="000F7377" w:rsidRDefault="000F7377"/>
    <w:p w14:paraId="4C3C9B39"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ယုံကြည်ခြင်းတစ်ခုတည်းမဟုတ်ဘဲ ကောင်းသောအကျင့်အားဖြင့် ကယ်တင်ခြင်းရကြောင်း ယာကုပ်သွန်သင်သည်။</w:t>
      </w:r>
    </w:p>
    <w:p w14:paraId="4C1BA862" w14:textId="77777777" w:rsidR="000F7377" w:rsidRDefault="000F7377"/>
    <w:p w14:paraId="5C1786CD" w14:textId="77777777" w:rsidR="000F7377" w:rsidRDefault="000F7377">
      <w:r xmlns:w="http://schemas.openxmlformats.org/wordprocessingml/2006/main">
        <w:t xml:space="preserve">1. ကယ်တင်ခြင်းရရှိရန် ကောင်းသောအကျင့်များ လိုအပ်သည်။</w:t>
      </w:r>
    </w:p>
    <w:p w14:paraId="0D9B4017" w14:textId="77777777" w:rsidR="000F7377" w:rsidRDefault="000F7377"/>
    <w:p w14:paraId="17F66F20" w14:textId="77777777" w:rsidR="000F7377" w:rsidRDefault="000F7377">
      <w:r xmlns:w="http://schemas.openxmlformats.org/wordprocessingml/2006/main">
        <w:t xml:space="preserve">2. ယုံကြည်ခြင်းနှင့် အလုပ်များ၏ အရေးပါမှု</w:t>
      </w:r>
    </w:p>
    <w:p w14:paraId="6411DE03" w14:textId="77777777" w:rsidR="000F7377" w:rsidRDefault="000F7377"/>
    <w:p w14:paraId="1C7F0C8F" w14:textId="77777777" w:rsidR="000F7377" w:rsidRDefault="000F7377">
      <w:r xmlns:w="http://schemas.openxmlformats.org/wordprocessingml/2006/main">
        <w:t xml:space="preserve">1. ရောမ 2:13 - “အကြောင်းမူကား၊ ဘုရားသခင်ရှေ့တော်၌ ဖြောင့်မတ်သောသူသည် တရားတော်ကို နာကြားသောသူမဟုတ်၊ တရားကို ကျင့်သောသူတို့သည် ဖြောင့်မတ်ခြင်းသို့ ရောက်လိမ့်မည်။”</w:t>
      </w:r>
    </w:p>
    <w:p w14:paraId="511179E7" w14:textId="77777777" w:rsidR="000F7377" w:rsidRDefault="000F7377"/>
    <w:p w14:paraId="267E765A" w14:textId="77777777" w:rsidR="000F7377" w:rsidRDefault="000F7377">
      <w:r xmlns:w="http://schemas.openxmlformats.org/wordprocessingml/2006/main">
        <w:t xml:space="preserve">2. ဧဖက် 2:10 - “ငါတို့သည် ထိုအရာတို့၌ကျင်လည်ရမည်ဟု ဘုရားသခင်ကြိုတင်ပြင်ဆင်တော်မူသော ကောင်းသောအကျင့်အလို့ငှာ၊ ငါတို့သည် ယေရှုခရစ်၌ ဖန်ဆင်းတော်မူသော လက်ရာဖြစ်ကြ၏။</w:t>
      </w:r>
    </w:p>
    <w:p w14:paraId="5C8F0F98" w14:textId="77777777" w:rsidR="000F7377" w:rsidRDefault="000F7377"/>
    <w:p w14:paraId="77561D32" w14:textId="77777777" w:rsidR="000F7377" w:rsidRDefault="000F7377">
      <w:r xmlns:w="http://schemas.openxmlformats.org/wordprocessingml/2006/main">
        <w:t xml:space="preserve">ယာကုပ် 2:25 ထိုနည်းတူ ပြည်တန်ဆာရာခပ်သည်လည်း တမန်တို့ကို လက်ခံ၍ အခြားသောလမ်းဖြင့် လွှတ်လိုက်သောအခါ၊</w:t>
      </w:r>
    </w:p>
    <w:p w14:paraId="3DAB0558" w14:textId="77777777" w:rsidR="000F7377" w:rsidRDefault="000F7377"/>
    <w:p w14:paraId="64F8D64F" w14:textId="77777777" w:rsidR="000F7377" w:rsidRDefault="000F7377">
      <w:r xmlns:w="http://schemas.openxmlformats.org/wordprocessingml/2006/main">
        <w:t xml:space="preserve">ပြည်တန်ဆာရာခပ်သည် ဘုရားသခင်၏တမန်တို့ကို ကာကွယ်သောအခါတွင် သူ၏အကျင့်ကြောင့် တရားမျှတခဲ့သည်။</w:t>
      </w:r>
    </w:p>
    <w:p w14:paraId="394290A2" w14:textId="77777777" w:rsidR="000F7377" w:rsidRDefault="000F7377"/>
    <w:p w14:paraId="49B35AF6" w14:textId="77777777" w:rsidR="000F7377" w:rsidRDefault="000F7377">
      <w:r xmlns:w="http://schemas.openxmlformats.org/wordprocessingml/2006/main">
        <w:t xml:space="preserve">၁။ အကျင့်မရှိသော ယုံကြည်ခြင်းသည် အသေဖြစ်၏။</w:t>
      </w:r>
    </w:p>
    <w:p w14:paraId="00B56D7B" w14:textId="77777777" w:rsidR="000F7377" w:rsidRDefault="000F7377"/>
    <w:p w14:paraId="4B35C08E" w14:textId="77777777" w:rsidR="000F7377" w:rsidRDefault="000F7377">
      <w:r xmlns:w="http://schemas.openxmlformats.org/wordprocessingml/2006/main">
        <w:t xml:space="preserve">2. အရေးယူဆောင်ရွက်မှု၏ အရေးပါမှု</w:t>
      </w:r>
    </w:p>
    <w:p w14:paraId="6828DC41" w14:textId="77777777" w:rsidR="000F7377" w:rsidRDefault="000F7377"/>
    <w:p w14:paraId="029698A9" w14:textId="77777777" w:rsidR="000F7377" w:rsidRDefault="000F7377">
      <w:r xmlns:w="http://schemas.openxmlformats.org/wordprocessingml/2006/main">
        <w:t xml:space="preserve">1. ဟေဗြဲ 11:31 - "သူလျှိုရာခပ်သည် သူလျှိုတို့အား ဖော်ရွေစွာ ကြိုဆိုသောကြောင့် နာခံမှုမရှိသော ပြည်တန်ဆာ ရာခပ်သည် ယုံကြည်ခြင်းအားဖြင့် မပျက်စီးရ။"</w:t>
      </w:r>
    </w:p>
    <w:p w14:paraId="666B4636" w14:textId="77777777" w:rsidR="000F7377" w:rsidRDefault="000F7377"/>
    <w:p w14:paraId="3C717603" w14:textId="77777777" w:rsidR="000F7377" w:rsidRDefault="000F7377">
      <w:r xmlns:w="http://schemas.openxmlformats.org/wordprocessingml/2006/main">
        <w:t xml:space="preserve">2. မဿဲ ၂၅:၃၅-၃၆ - “ငါသည် ဆာလောင်၍ စားစရာကို ပေးတော်မူသောကြောင့်၊ ရေငတ်၍ သောက်စရာကို ပေးတော်မူ၏၊၊ ငါသည် သူစိမ်းဖြစ်သဖြင့် ငါ့ကို ဖိတ်ခေါ်၏။</w:t>
      </w:r>
    </w:p>
    <w:p w14:paraId="67C92D40" w14:textId="77777777" w:rsidR="000F7377" w:rsidRDefault="000F7377"/>
    <w:p w14:paraId="2BD9DA20"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James 2:26 အကြောင်းမူကား၊ ဝိညာဉ်မရှိသော ကိုယ်သည် သေသည်နည်းတူ၊ အကျင့်မရှိသော ယုံကြည်ခြင်းသည်လည်း အသေဖြစ်၏။</w:t>
      </w:r>
    </w:p>
    <w:p w14:paraId="5F91CA5A" w14:textId="77777777" w:rsidR="000F7377" w:rsidRDefault="000F7377"/>
    <w:p w14:paraId="770CB888" w14:textId="77777777" w:rsidR="000F7377" w:rsidRDefault="000F7377">
      <w:r xmlns:w="http://schemas.openxmlformats.org/wordprocessingml/2006/main">
        <w:t xml:space="preserve">အကျင့်မရှိသော ယုံကြည်ခြင်းသည် အသေဖြစ်၏။</w:t>
      </w:r>
    </w:p>
    <w:p w14:paraId="3E103171" w14:textId="77777777" w:rsidR="000F7377" w:rsidRDefault="000F7377"/>
    <w:p w14:paraId="0E459598" w14:textId="77777777" w:rsidR="000F7377" w:rsidRDefault="000F7377">
      <w:r xmlns:w="http://schemas.openxmlformats.org/wordprocessingml/2006/main">
        <w:t xml:space="preserve">1. "ယုံကြည်ခြင်း၏တန်ခိုး"</w:t>
      </w:r>
    </w:p>
    <w:p w14:paraId="1E889E05" w14:textId="77777777" w:rsidR="000F7377" w:rsidRDefault="000F7377"/>
    <w:p w14:paraId="7A22E953" w14:textId="77777777" w:rsidR="000F7377" w:rsidRDefault="000F7377">
      <w:r xmlns:w="http://schemas.openxmlformats.org/wordprocessingml/2006/main">
        <w:t xml:space="preserve">2. "ယုံကြည်ခြင်းနှင့် အလုပ်များ လိုအပ်သည်"</w:t>
      </w:r>
    </w:p>
    <w:p w14:paraId="285E083E" w14:textId="77777777" w:rsidR="000F7377" w:rsidRDefault="000F7377"/>
    <w:p w14:paraId="3A6F0C5D" w14:textId="77777777" w:rsidR="000F7377" w:rsidRDefault="000F7377">
      <w:r xmlns:w="http://schemas.openxmlformats.org/wordprocessingml/2006/main">
        <w:t xml:space="preserve">1. Leviticus 19:18 “ကိုယ်နှင့်စပ်ဆိုင်သောသူကို ကိုယ်နှင့်အမျှချစ်လော့”</w:t>
      </w:r>
    </w:p>
    <w:p w14:paraId="513A1D75" w14:textId="77777777" w:rsidR="000F7377" w:rsidRDefault="000F7377"/>
    <w:p w14:paraId="3D88EAE5" w14:textId="77777777" w:rsidR="000F7377" w:rsidRDefault="000F7377">
      <w:r xmlns:w="http://schemas.openxmlformats.org/wordprocessingml/2006/main">
        <w:t xml:space="preserve">၂။ ရောမ ၁၂:၁၀၊ “ညီရင်းအစ်ကို ချစ်ခင်စုံမက်ခြင်းရှိ၍ အချင်းချင်း ချစ်ကြလော့။</w:t>
      </w:r>
    </w:p>
    <w:p w14:paraId="48A8216B" w14:textId="77777777" w:rsidR="000F7377" w:rsidRDefault="000F7377"/>
    <w:p w14:paraId="1C683298" w14:textId="77777777" w:rsidR="000F7377" w:rsidRDefault="000F7377">
      <w:r xmlns:w="http://schemas.openxmlformats.org/wordprocessingml/2006/main">
        <w:t xml:space="preserve">ယာကုပ် ၃ သည် ဓမ္မသစ်ကျမ်းတွင် ယာကုပ်၏ တတိယအခန်းဖြစ်သည်။ ဤအခန်းတွင် အဓိကအားဖြင့် လူတစ်ဦး၏ စကားပြောဆိုမှုကို ထိန်းချုပ်ခြင်း၏ ပါဝါနှင့် အရေးပါမှုကို အဓိကထား၍ မသန်မစွမ်းသောလျှာကြောင့်ဖြစ်နိုင်သော အန္တရာယ်များကို မီးမောင်းထိုးပြထားသည်။</w:t>
      </w:r>
    </w:p>
    <w:p w14:paraId="6469A37E" w14:textId="77777777" w:rsidR="000F7377" w:rsidRDefault="000F7377"/>
    <w:p w14:paraId="43B21468" w14:textId="77777777" w:rsidR="000F7377" w:rsidRDefault="000F7377">
      <w:r xmlns:w="http://schemas.openxmlformats.org/wordprocessingml/2006/main">
        <w:t xml:space="preserve">1st အပိုဒ်- ခရစ်ယာန်အသိုင်းအဝိုင်းအတွင်း ဆရာများ သို့မဟုတ် ခေါင်းဆောင်များဖြစ်ခြင်းနှင့်အတူ ပါလာသည့် တာဝန်နှင့် သြဇာအကြောင်း ယုံကြည်သူများအား သတိပေးခြင်းဖြင့် အခန်းစတင်သည်။ စာရေးဆရာက သူတို့၏စကားများသည် လေးလေးနက်နက်နှင့် အခြားသူများကို ထိခိုက်နိုင်သောကြောင့် သွန်သင်သူများကို ပို၍တင်းကျပ်စွာ စီရင်ခြင်းခံရမည် (ယာကုပ် ၃း၁-၂)။ ထို့နောက် သူသည် မြင်းတစ်ကောင်ကို ထိန်းချုပ်နိုင်ပုံ၊ မြင်းစီးသေးသေးလေးသည် သင်္ဘောကြီးကို ထိန်းကျောင်းနိုင်ပြီး အလားတူ သေးငယ်သောလျှာသည် သိသာထင်ရှားသော အကျိုးသက်ရောက်မှုများကို သရုပ်ပြရန် ကွက်ကွက်ကွင်းကွင်း ပုံရိပ်များကို အသုံးပြုခဲ့သည်။ လျှာသည် တောတစ်ခုလုံးကို လောင်ကျွမ်းစေနိုင်သည် (ယာကုပ် ၃း၃-၆)။</w:t>
      </w:r>
    </w:p>
    <w:p w14:paraId="21C5A862" w14:textId="77777777" w:rsidR="000F7377" w:rsidRDefault="000F7377"/>
    <w:p w14:paraId="36D97FD5" w14:textId="77777777" w:rsidR="000F7377" w:rsidRDefault="000F7377">
      <w:r xmlns:w="http://schemas.openxmlformats.org/wordprocessingml/2006/main">
        <w:t xml:space="preserve">ဒုတိယအပိုဒ်- အခန်းငယ် ၇-၁၂ တွင်၊ လူသားစကားပြောခြင်း၏ ဆန့်ကျင်ဘက်သဘောသဘာဝကို ရှာဖွေတွေ့ရှိထားသည်။ စာရေးသူသည် လူသားများသည် တိရစ္ဆာန်အမျိုးမျိုးကို ယဉ်ပါးအောင် မွေးမြူထားပုံတို့ကို မီးမောင်းထိုးပြသော်လည်း ၎င်းတို့၏လျှာကို ယဉ်ပါးစေရန် ရုန်းကန်နေရသည်။ မဖြစ်သင့်သော ကောင်းချီးများနှင့် ကျိန်ခြင်း နှစ်မျိုးလုံး နှုတ်မှ ထွက်လာသည်ဟု သူညွှန်ပြသည် (ယာ ၃း၉-၁၀)။ တူညီသောစမ်းတွင်း သို့မဟုတ် သင်္ဘောသဖန်းပင်များမှထွက်သော ရေချိုနှင့် သင်္ဘောသဖန်းပင်များမှထွက်သော ရေချိုနှင့် သင်္ဘောသဖန်းသီးများကို သံလွင်သီး သို့မဟုတ် စပျစ်နွယ်ပင်များနှင့် နှိုင်းယှဉ်သည်။ ထိုသို့သော ရှေ့နောက်မညီမှုများသည် ဉာဏ်ပညာနည်းပါးမှုကို ဖော်ပြသည်။</w:t>
      </w:r>
    </w:p>
    <w:p w14:paraId="5109EC1D" w14:textId="77777777" w:rsidR="000F7377" w:rsidRDefault="000F7377"/>
    <w:p w14:paraId="04B3F74B" w14:textId="77777777" w:rsidR="000F7377" w:rsidRDefault="000F7377">
      <w:r xmlns:w="http://schemas.openxmlformats.org/wordprocessingml/2006/main">
        <w:t xml:space="preserve">၃ အပိုဒ်- အခန်းငယ် ၁၃ မှစ၍ စကားလုံးအလွတ်များထက် ကောင်းမွန်သောအပြုအမူအားဖြင့် ပြသခဲ့သော စစ်မှန်သောဉာဏ်ပညာကို အလေးပေးဖော်ပြထားသည်။ စာရေးဆရာသည် မနာလိုမှု၊ တစ်ကိုယ်ကောင်းဆန်သော ရည်မှန်းချက်နှင့် ဖရိုဖရဲဖြစ်မှုတို့ဖြင့် ခွဲခြားထားသော မြေကြီးဉာဏ်ပညာကို သန့်ရှင်းစင်ကြယ်ခြင်း၊ ငြိမ်းချမ်းခြင်း၊ နူးညံ့သိမ်မွေ့ခြင်း၊ အကျိုးသင့်အကြောင်းသင့်၊ ကရုဏာ၊ သမာသမတ်ရှိခြင်း၊ စစ်မှန်သောဉာဏ်ပညာသည် ဖြောင့်မတ်သောအသက်ရှင်ခြင်းကို ဖြစ်ပေါ်စေပြီး အခြားသူများနှင့် ပေါင်းသင်းဆက်ဆံရေးတွင် ကောင်းမွန်သောအသီးအနှံများကို ထုတ်ပေးသည်။</w:t>
      </w:r>
    </w:p>
    <w:p w14:paraId="0722BB29" w14:textId="77777777" w:rsidR="000F7377" w:rsidRDefault="000F7377"/>
    <w:p w14:paraId="5A72CF3D" w14:textId="77777777" w:rsidR="000F7377" w:rsidRDefault="000F7377">
      <w:r xmlns:w="http://schemas.openxmlformats.org/wordprocessingml/2006/main">
        <w:t xml:space="preserve">အချုပ်အားဖြင့်ဆိုရသော် James 3 သည် စကားပြော၏ စွမ်းအားနှင့် အန္တရာယ်နှင့် ကောင်းချီးနှစ်ခုစလုံးအတွက် ၎င်း၏ အလားအလာကို မီးမောင်းထိုးပြထားသည်။ ကျွန်ုပ်တို့၏လျှာများကို ပေါ့ပေါ့ဆဆ သို့မဟုတ် ဖျက်လိုဖျက်ဆီးမလုပ်ရန် သတိပေးထားသော်လည်း ယုံကြည်သူများအား ၎င်းတို့၏စကားများကို ထိန်းချုပ်နိုင်စေရန် အားပေးပါသည်။ အချည်းနှီးသောစကားလုံးများ သို့မဟုတ် လောကရည်မှန်းချက်ထက် နှိမ့်ချမှုနှင့် ဖြောင့်မတ်ခြင်းတို့ဖြင့် အမှတ်အသားပြုထားသည့် တသမတ်တည်းရှိသော အပြုအမူအားဖြင့် စစ်မှန်သောဉာဏ်ပညာကို ထင်ရှားစေကြောင်း ၎င်းကဆိုသည်။ အဆုံးစွန်အားဖြင့် မနာလိုမှု၊ တစ်ကိုယ်ကောင်းဆန်မှု၊ အကျင့်ပျက်ခြစားမှုတို့ကို ရှောင်ကြဉ်ပြီး သန့်ရှင်းစင်ကြယ်မှု၊ နူးညံ့သိမ်မွေ့မှုနှင့် ကရုဏာတို့ကို အခြေခံ၍ ငြိမ်းချမ်းသောဆက်ဆံရေးကို မွေးမြူပေးသည့် ကောင်းကင်ပညာကို လိုက်စားရန် ယုံကြည်သူများအား အဆုံးစွန်တောင်းဆိုထားသည်။</w:t>
      </w:r>
    </w:p>
    <w:p w14:paraId="01852B9C" w14:textId="77777777" w:rsidR="000F7377" w:rsidRDefault="000F7377"/>
    <w:p w14:paraId="6CE6A7FB" w14:textId="77777777" w:rsidR="000F7377" w:rsidRDefault="000F7377"/>
    <w:p w14:paraId="67C73DBF" w14:textId="77777777" w:rsidR="000F7377" w:rsidRDefault="000F7377">
      <w:r xmlns:w="http://schemas.openxmlformats.org/wordprocessingml/2006/main">
        <w:t xml:space="preserve">ယာကုပ် 3:1 ငါ့ညီအစ်ကိုတို့၊ ငါတို့သည် သာ၍ကြီးစွာသောအပြစ်ကိုခံရမည်ကိုသိ၍ များစွာသောသခင်ဖြစ်မနေနှင့်။</w:t>
      </w:r>
    </w:p>
    <w:p w14:paraId="6198AD9D" w14:textId="77777777" w:rsidR="000F7377" w:rsidRDefault="000F7377"/>
    <w:p w14:paraId="39494916" w14:textId="77777777" w:rsidR="000F7377" w:rsidRDefault="000F7377">
      <w:r xmlns:w="http://schemas.openxmlformats.org/wordprocessingml/2006/main">
        <w:t xml:space="preserve">ဤကျမ်းပိုဒ်သည် ကျွန်ုပ်တို့အား ပိုမိုကြီးမားသော စီရင်ဆုံးဖြတ်ရန် လမ်းဖွင့်ပေးနိုင်သောကြောင့် သွန်သင်ခြင်း သို့မဟုတ် ဦးဆောင်အခန်းကဏ္ဍကို ထမ်းဆောင်ရန် လျင်မြန်လွန်းနေခြင်းကို သတိပေးထားသည်။</w:t>
      </w:r>
    </w:p>
    <w:p w14:paraId="4B859DCB" w14:textId="77777777" w:rsidR="000F7377" w:rsidRDefault="000F7377"/>
    <w:p w14:paraId="6003558D" w14:textId="77777777" w:rsidR="000F7377" w:rsidRDefault="000F7377">
      <w:r xmlns:w="http://schemas.openxmlformats.org/wordprocessingml/2006/main">
        <w:t xml:space="preserve">၁။ သခင်ဘုရား၏ဓမ္မအမှုတွင် ခေါင်းဆောင်တစ်ဦးဖြစ်ခြင်းကို ပေါ့ပေါ့ဆဆမထားသင့်ပါ။</w:t>
      </w:r>
    </w:p>
    <w:p w14:paraId="7AF5F622" w14:textId="77777777" w:rsidR="000F7377" w:rsidRDefault="000F7377"/>
    <w:p w14:paraId="48F0767B" w14:textId="77777777" w:rsidR="000F7377" w:rsidRDefault="000F7377">
      <w:r xmlns:w="http://schemas.openxmlformats.org/wordprocessingml/2006/main">
        <w:t xml:space="preserve">2. ကျွန်ုပ်တို့သည် နှိမ့်ချမှုနှင့်သတိဖြင့် သခင်၏ဓမ္မအမှုတွင် ခေါင်းဆောင်မှုကို ချဉ်းကပ်သင့်သည်။</w:t>
      </w:r>
    </w:p>
    <w:p w14:paraId="4BFE1789" w14:textId="77777777" w:rsidR="000F7377" w:rsidRDefault="000F7377"/>
    <w:p w14:paraId="6DD9CE37" w14:textId="77777777" w:rsidR="000F7377" w:rsidRDefault="000F7377">
      <w:r xmlns:w="http://schemas.openxmlformats.org/wordprocessingml/2006/main">
        <w:t xml:space="preserve">၁။ မဿဲ ၂၃:၈-၁၀ - “အရှင်ဘုရားဟူ၍ မခေါ်ကြနှင့်။ အကြောင်းမူကား၊ သင်တို့၏သခင်တည်းဟူသော ခရစ်တော်တည်းဟူသော တဆူတည်းသော သင်တို့ရှိသမျှသည် ညီအစ်ကိုချင်းဖြစ်ကြ၏။ မြေကြီးပေါ်မှာ သင်တို့အဘကို အဘယ်သူမျှ မခေါ်နှင့်။ အကြောင်းမူကား၊ သင်တို့အဘတည်းဟူသော၊ ကောင်းကင်ဘုံ၌ သင်တို့သည် အရှင်သခင်ဟူ၍ မခေါ်ကြနှင့်။ အကြောင်းမူကား၊ သင်တို့၏ အရှင်သခင်တည်းဟူသော ခရစ်တော်တည်းဟူသော၊</w:t>
      </w:r>
    </w:p>
    <w:p w14:paraId="57C8FFF3" w14:textId="77777777" w:rsidR="000F7377" w:rsidRDefault="000F7377"/>
    <w:p w14:paraId="551003BD"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1 ပေတရု 5:2-3 - “သင်တို့တွင်ရှိသောဘုရားသခင်၏သိုးတော်စုကို ကျွေးမွေးပြုစုခြင်းငှါ ချုပ်တည်းခြင်းမပြုဘဲ တလိုတလားဖြင့်၊ ညစ်ညူးသောကံကိုမဖြစ်စေဘဲ စေတနာစိတ်နှင့် ထိန်းကျောင်းခြင်း၊ ဘုရားသခင်၏အုပ်စိုးရှင်ဖြစ်ခြင်းကဲ့သို့လည်းကောင်း၊ အမွေခံရသော်လည်း သိုးစုအတွက် စံနမူနာဖြစ်ခြင်း။"</w:t>
      </w:r>
    </w:p>
    <w:p w14:paraId="626C4A2B" w14:textId="77777777" w:rsidR="000F7377" w:rsidRDefault="000F7377"/>
    <w:p w14:paraId="6F662BA9" w14:textId="77777777" w:rsidR="000F7377" w:rsidRDefault="000F7377">
      <w:r xmlns:w="http://schemas.openxmlformats.org/wordprocessingml/2006/main">
        <w:t xml:space="preserve">ယာကုပ် 3:2 အကြောင်းမူကား၊ ငါတို့သည် အလုံးစုံတို့ကို နှောင့်ရှက်တတ်၏။ အကြင်သူသည် စကားဖြင့် မပြစ်မှားမိလျှင် ထိုသူသည် ပြီးပြည့်စုံသော၊ တစ်ကိုယ်လုံးကို ချုပ်နှောင်နိုင်၏။</w:t>
      </w:r>
    </w:p>
    <w:p w14:paraId="3DA5DCA5" w14:textId="77777777" w:rsidR="000F7377" w:rsidRDefault="000F7377"/>
    <w:p w14:paraId="1F0E6F4C" w14:textId="77777777" w:rsidR="000F7377" w:rsidRDefault="000F7377">
      <w:r xmlns:w="http://schemas.openxmlformats.org/wordprocessingml/2006/main">
        <w:t xml:space="preserve">ကျွန်တော်တို့အားလုံး အမှားတွေလုပ်မိပေမယ့် ပြီးပြည့်စုံတဲ့လူက သူ့တစ်ကိုယ်လုံးကို ထိန်းချုပ်နိုင်စွမ်းရှိတယ်။</w:t>
      </w:r>
    </w:p>
    <w:p w14:paraId="07D089C9" w14:textId="77777777" w:rsidR="000F7377" w:rsidRDefault="000F7377"/>
    <w:p w14:paraId="664288F5" w14:textId="77777777" w:rsidR="000F7377" w:rsidRDefault="000F7377">
      <w:r xmlns:w="http://schemas.openxmlformats.org/wordprocessingml/2006/main">
        <w:t xml:space="preserve">၁။ "မိမိကိုယ်ကို ထိန်းချုပ်နိုင်စွမ်း"</w:t>
      </w:r>
    </w:p>
    <w:p w14:paraId="218D0DE6" w14:textId="77777777" w:rsidR="000F7377" w:rsidRDefault="000F7377"/>
    <w:p w14:paraId="3B5B03CD" w14:textId="77777777" w:rsidR="000F7377" w:rsidRDefault="000F7377">
      <w:r xmlns:w="http://schemas.openxmlformats.org/wordprocessingml/2006/main">
        <w:t xml:space="preserve">2. "ပြီးပြည့်စုံသောလူသား"</w:t>
      </w:r>
    </w:p>
    <w:p w14:paraId="2DADA1BF" w14:textId="77777777" w:rsidR="000F7377" w:rsidRDefault="000F7377"/>
    <w:p w14:paraId="7922E0CB" w14:textId="77777777" w:rsidR="000F7377" w:rsidRDefault="000F7377">
      <w:r xmlns:w="http://schemas.openxmlformats.org/wordprocessingml/2006/main">
        <w:t xml:space="preserve">1. ဂလာတိ 5:22-23 - "ဝိညာဉ်တော်၏အသီးကား ချစ်ခြင်း၊ ဝမ်းမြောက်ခြင်း၊ ငြိမ်သက်ခြင်း၊ စိတ်ရှည်ခြင်း၊ ကြင်နာခြင်း၊ ကောင်းမြတ်ခြင်း၊ သစ္စာရှိခြင်း၊ နူးညံ့သိမ်မွေ့ခြင်း၊ ချုပ်တည်းခြင်းဖြစ်ပေ၏။</w:t>
      </w:r>
    </w:p>
    <w:p w14:paraId="4A16C5BB" w14:textId="77777777" w:rsidR="000F7377" w:rsidRDefault="000F7377"/>
    <w:p w14:paraId="66AC65AE" w14:textId="77777777" w:rsidR="000F7377" w:rsidRDefault="000F7377">
      <w:r xmlns:w="http://schemas.openxmlformats.org/wordprocessingml/2006/main">
        <w:t xml:space="preserve">2. သုတ္တံ 16:32 - "ဒေါသနှေးသောသူသည် ခွန်အားကြီးသောသူထက်၊ မိမိစိတ်ကို အုပ်စိုးသောသူသည် မြို့ကိုသိမ်းယူသောသူထက် သာ၍ကောင်း၏။"</w:t>
      </w:r>
    </w:p>
    <w:p w14:paraId="7EC5C0BD" w14:textId="77777777" w:rsidR="000F7377" w:rsidRDefault="000F7377"/>
    <w:p w14:paraId="03800E85" w14:textId="77777777" w:rsidR="000F7377" w:rsidRDefault="000F7377">
      <w:r xmlns:w="http://schemas.openxmlformats.org/wordprocessingml/2006/main">
        <w:t xml:space="preserve">James 3:3 သူတို့သည် ငါတို့စကားကို နားထောင်စေခြင်းငှါ၊ သူတို့တကိုယ်လုံးကိုလှည့်ပတ်တယ်။</w:t>
      </w:r>
    </w:p>
    <w:p w14:paraId="62B9C188" w14:textId="77777777" w:rsidR="000F7377" w:rsidRDefault="000F7377"/>
    <w:p w14:paraId="0B42679C" w14:textId="77777777" w:rsidR="000F7377" w:rsidRDefault="000F7377">
      <w:r xmlns:w="http://schemas.openxmlformats.org/wordprocessingml/2006/main">
        <w:t xml:space="preserve">ယာကုပ် ၃:၃ တွင် လူသားများသည် မြင်းများကို နာခံစေရန် အကွက်များအသုံးပြု၍ မြင်းများကို ထိန်းချုပ်နိုင်ပုံကို ဖော်ပြသည်။</w:t>
      </w:r>
    </w:p>
    <w:p w14:paraId="0D8D800D" w14:textId="77777777" w:rsidR="000F7377" w:rsidRDefault="000F7377"/>
    <w:p w14:paraId="087624EE" w14:textId="77777777" w:rsidR="000F7377" w:rsidRDefault="000F7377">
      <w:r xmlns:w="http://schemas.openxmlformats.org/wordprocessingml/2006/main">
        <w:t xml:space="preserve">1) နာခံမှု၏တန်ခိုး- ဘုရားသခင်က နာခံပြီး ချုပ်ကိုင်နည်း</w:t>
      </w:r>
    </w:p>
    <w:p w14:paraId="37736666" w14:textId="77777777" w:rsidR="000F7377" w:rsidRDefault="000F7377"/>
    <w:p w14:paraId="612C29C6" w14:textId="77777777" w:rsidR="000F7377" w:rsidRDefault="000F7377">
      <w:r xmlns:w="http://schemas.openxmlformats.org/wordprocessingml/2006/main">
        <w:t xml:space="preserve">၂) လက်အောက်ခံစွမ်းအား- ဘုရားသခင့်အလိုတော်ကို နာခံရန် သင်ယူခြင်း။</w:t>
      </w:r>
    </w:p>
    <w:p w14:paraId="764B7F25" w14:textId="77777777" w:rsidR="000F7377" w:rsidRDefault="000F7377"/>
    <w:p w14:paraId="4959B610" w14:textId="77777777" w:rsidR="000F7377" w:rsidRDefault="000F7377">
      <w:r xmlns:w="http://schemas.openxmlformats.org/wordprocessingml/2006/main">
        <w:t xml:space="preserve">၁) သုတ္တံ ၁၆:၉ - “လူတို့သည် စိတ်နှလုံး၌ မိမိတို့သွားရာလမ်းကို ကြံစည်သော်လည်း၊</w:t>
      </w:r>
    </w:p>
    <w:p w14:paraId="11AA54F7" w14:textId="77777777" w:rsidR="000F7377" w:rsidRDefault="000F7377"/>
    <w:p w14:paraId="4E8A3057" w14:textId="77777777" w:rsidR="000F7377" w:rsidRDefault="000F7377">
      <w:r xmlns:w="http://schemas.openxmlformats.org/wordprocessingml/2006/main">
        <w:t xml:space="preserve">2) မဿဲ 6:33 - “သူ၏နိုင်ငံတော်နှင့် ဖြောင့်မတ်ခြင်းတရားကို ရှေးဦးစွာရှာကြလော့။ ထိုအရာအလုံးစုံတို့ကိုလည်း သင်တို့အား ပေးလိမ့်မည်။”</w:t>
      </w:r>
    </w:p>
    <w:p w14:paraId="266D64AE" w14:textId="77777777" w:rsidR="000F7377" w:rsidRDefault="000F7377"/>
    <w:p w14:paraId="4DBC3057" w14:textId="77777777" w:rsidR="000F7377" w:rsidRDefault="000F7377">
      <w:r xmlns:w="http://schemas.openxmlformats.org/wordprocessingml/2006/main">
        <w:t xml:space="preserve">James 3:4 ဤမျှလောက်ကြီး၍ ပြင်းစွာတိုက်သော သင်္ဘောတို့သည်လည်း၊ မြို့ဝန်စာရင်း၌ ပါသမျှအတိုင်း အလွန်သေးငယ်သော ပဲ့နှင့် လှည့်ပတ်လျက်ရှိကြ၏။</w:t>
      </w:r>
    </w:p>
    <w:p w14:paraId="47975E3C" w14:textId="77777777" w:rsidR="000F7377" w:rsidRDefault="000F7377"/>
    <w:p w14:paraId="1506FB77" w14:textId="77777777" w:rsidR="000F7377" w:rsidRDefault="000F7377">
      <w:r xmlns:w="http://schemas.openxmlformats.org/wordprocessingml/2006/main">
        <w:t xml:space="preserve">ဤကျမ်းပိုဒ်သည် လေ၏ ဦးတည်ရာကို ထိန်းချုပ်ခြင်းဖြင့် သင်္ဘောများကဲ့သို့သော ကြီးမားသော အရာဝတ္ထုများကို ရွေ့လျားရန် အင်အားငယ်၏ စွမ်းအားကို အလေးပေးဖော်ပြသည်။</w:t>
      </w:r>
    </w:p>
    <w:p w14:paraId="47E9CBA3" w14:textId="77777777" w:rsidR="000F7377" w:rsidRDefault="000F7377"/>
    <w:p w14:paraId="6F360A06" w14:textId="77777777" w:rsidR="000F7377" w:rsidRDefault="000F7377">
      <w:r xmlns:w="http://schemas.openxmlformats.org/wordprocessingml/2006/main">
        <w:t xml:space="preserve">1. ကမ္ဘာကြီးတွင် သေးငယ်သော လုပ်ဆောင်ချက်တစ်ခု၏ စွမ်းအား</w:t>
      </w:r>
    </w:p>
    <w:p w14:paraId="072B71E8" w14:textId="77777777" w:rsidR="000F7377" w:rsidRDefault="000F7377"/>
    <w:p w14:paraId="28BD9026" w14:textId="77777777" w:rsidR="000F7377" w:rsidRDefault="000F7377">
      <w:r xmlns:w="http://schemas.openxmlformats.org/wordprocessingml/2006/main">
        <w:t xml:space="preserve">2. ပြောင်းလဲခြင်း၏လေကို မည်သို့ စည်းနှောင်မည်နည်း။</w:t>
      </w:r>
    </w:p>
    <w:p w14:paraId="0B4FC47F" w14:textId="77777777" w:rsidR="000F7377" w:rsidRDefault="000F7377"/>
    <w:p w14:paraId="0E31E294" w14:textId="77777777" w:rsidR="000F7377" w:rsidRDefault="000F7377">
      <w:r xmlns:w="http://schemas.openxmlformats.org/wordprocessingml/2006/main">
        <w:t xml:space="preserve">1. သုတ္တံကျမ်း 21:5 - လုံ့လရှိသောသူ၏အကြံအစည်သည် စည်းစိမ်ဥစ္စာကို ဧကန်အမှန်ရောက်စေတတ်၏။ အလျင်လိုသောသူမူကား၊</w:t>
      </w:r>
    </w:p>
    <w:p w14:paraId="2ACE0236" w14:textId="77777777" w:rsidR="000F7377" w:rsidRDefault="000F7377"/>
    <w:p w14:paraId="3C379F2B" w14:textId="77777777" w:rsidR="000F7377" w:rsidRDefault="000F7377">
      <w:r xmlns:w="http://schemas.openxmlformats.org/wordprocessingml/2006/main">
        <w:t xml:space="preserve">2. Matthew 17:20 - ကိုယ်တော်က၊ </w:t>
      </w:r>
      <w:r xmlns:w="http://schemas.openxmlformats.org/wordprocessingml/2006/main">
        <w:rPr>
          <w:rFonts w:ascii="맑은 고딕 Semilight" w:hAnsi="맑은 고딕 Semilight"/>
        </w:rPr>
        <w:t xml:space="preserve">쏝 </w:t>
      </w:r>
      <w:r xmlns:w="http://schemas.openxmlformats.org/wordprocessingml/2006/main">
        <w:t xml:space="preserve">မင်းရဲ့ယုံကြည်ချက်လေးတွေကြောင့်။ ငါအမှန်ဆိုသည်ကား၊ သင်တို့သည် မုန်ညင်းစေ့ကဲ့သို့ ယုံကြည်ခြင်းရှိလျှင် ဤတောင်ကို ပြောကြလိမ့်မည်။ </w:t>
      </w:r>
      <w:r xmlns:w="http://schemas.openxmlformats.org/wordprocessingml/2006/main">
        <w:rPr>
          <w:rFonts w:ascii="맑은 고딕 Semilight" w:hAnsi="맑은 고딕 Semilight"/>
        </w:rPr>
        <w:t xml:space="preserve">쁌 </w:t>
      </w:r>
      <w:r xmlns:w="http://schemas.openxmlformats.org/wordprocessingml/2006/main">
        <w:t xml:space="preserve">ဒီကနေ ဟိုပြောင်းဒီရွှေ့၊ မင်းအတွက် ဘယ်အရာမှ မဖြစ်နိုင်ဘူး ??</w:t>
      </w:r>
    </w:p>
    <w:p w14:paraId="3CE20E63" w14:textId="77777777" w:rsidR="000F7377" w:rsidRDefault="000F7377"/>
    <w:p w14:paraId="474EB6AB" w14:textId="77777777" w:rsidR="000F7377" w:rsidRDefault="000F7377">
      <w:r xmlns:w="http://schemas.openxmlformats.org/wordprocessingml/2006/main">
        <w:t xml:space="preserve">James 3:5 သို့​သော်​လည်း လျှာ​သည် အင်္ဂါ​ငယ်​၍ ကြီး​စွာ​သော​အ​ရာ​တို့​ကို ဝါ​ကြွား​တတ်​၏။ မီးနည်းနည်း လောင်သွားတာ ဘယ်လောက်ကြီးလဲ။</w:t>
      </w:r>
    </w:p>
    <w:p w14:paraId="31C29BA2" w14:textId="77777777" w:rsidR="000F7377" w:rsidRDefault="000F7377"/>
    <w:p w14:paraId="11D963B5" w14:textId="77777777" w:rsidR="000F7377" w:rsidRDefault="000F7377">
      <w:r xmlns:w="http://schemas.openxmlformats.org/wordprocessingml/2006/main">
        <w:t xml:space="preserve">လျှာသည် ခန္ဓာကိုယ်၏သေးငယ်သော အစိတ်အပိုင်းဖြစ်သော်လည်း ကြီးစွာသောပျက်စီးခြင်းကို ဖြစ်စေနိုင်သည်။ မီးပွားငယ်သည် ကြီးမားသောမီးကို ဖန်တီးနိုင်သည်။</w:t>
      </w:r>
    </w:p>
    <w:p w14:paraId="5BD2BFAA" w14:textId="77777777" w:rsidR="000F7377" w:rsidRDefault="000F7377"/>
    <w:p w14:paraId="3F0FBD57" w14:textId="77777777" w:rsidR="000F7377" w:rsidRDefault="000F7377">
      <w:r xmlns:w="http://schemas.openxmlformats.org/wordprocessingml/2006/main">
        <w:t xml:space="preserve">1. The Power of the Tongue - ကျွန်ုပ်တို့၏စကားများသည် ကြီးစွာသောပျက်စီးခြင်းကို မည်သို့ဖြစ်စေနိုင်သနည်း။</w:t>
      </w:r>
    </w:p>
    <w:p w14:paraId="59DF919D" w14:textId="77777777" w:rsidR="000F7377" w:rsidRDefault="000F7377"/>
    <w:p w14:paraId="70E21A29" w14:textId="77777777" w:rsidR="000F7377" w:rsidRDefault="000F7377">
      <w:r xmlns:w="http://schemas.openxmlformats.org/wordprocessingml/2006/main">
        <w:t xml:space="preserve">2. မီးငယ် - မီးပွားငယ်သည် ကြီးမားသော မီးတောက်ကို ဖန်တီးနိုင်ပုံကို ကြည့်ပါ။</w:t>
      </w:r>
    </w:p>
    <w:p w14:paraId="2D1286D7" w14:textId="77777777" w:rsidR="000F7377" w:rsidRDefault="000F7377"/>
    <w:p w14:paraId="3ACBA7F8" w14:textId="77777777" w:rsidR="000F7377" w:rsidRDefault="000F7377">
      <w:r xmlns:w="http://schemas.openxmlformats.org/wordprocessingml/2006/main">
        <w:t xml:space="preserve">1. ယာကုပ် 1:26 - အကြင်သူသည် မိမိအား ဘာသာရေးကိုင်းရှိုင်း၍ လျှာကိုမချုပ်တည်းဘဲ စိတ်နှလုံးကို လှည့်စားလျှင်၊ ထိုသူ၏ဘာသာတရားသည် တန်ဖိုးမရှိပေ။</w:t>
      </w:r>
    </w:p>
    <w:p w14:paraId="31F7A1F9" w14:textId="77777777" w:rsidR="000F7377" w:rsidRDefault="000F7377"/>
    <w:p w14:paraId="040D8EE0" w14:textId="77777777" w:rsidR="000F7377" w:rsidRDefault="000F7377">
      <w:r xmlns:w="http://schemas.openxmlformats.org/wordprocessingml/2006/main">
        <w:t xml:space="preserve">2. Proverbs 18:21 - သေခြင်းနှင့်အသက်သည် လျှာ၏တန်ခိုး၌ရှိ၍၊ ချစ်သောသူတို့သည် အသီးအနှံကိုစားရလိမ့်မည်။</w:t>
      </w:r>
    </w:p>
    <w:p w14:paraId="172ECA72" w14:textId="77777777" w:rsidR="000F7377" w:rsidRDefault="000F7377"/>
    <w:p w14:paraId="79192B30" w14:textId="77777777" w:rsidR="000F7377" w:rsidRDefault="000F7377">
      <w:r xmlns:w="http://schemas.openxmlformats.org/wordprocessingml/2006/main">
        <w:t xml:space="preserve">ယာကုပ် 3:6 လျှာသည် မီး၊ ဒုစရိုက်လောကဖြစ်၏၊၊ ငါတို့အင်္ဂါတို့တွင် လျှာသည် ထိုနည်းတူ၊ တကိုယ်လုံးကို ညစ်ညူးစေ၍၊ ပကတိလမ်းစဉ်ကို မီးလောင်စေတတ်၏။ ငရဲမီးနှင့် လောင်၏။</w:t>
      </w:r>
    </w:p>
    <w:p w14:paraId="559ABDFB" w14:textId="77777777" w:rsidR="000F7377" w:rsidRDefault="000F7377"/>
    <w:p w14:paraId="2C77359A" w14:textId="77777777" w:rsidR="000F7377" w:rsidRDefault="000F7377">
      <w:r xmlns:w="http://schemas.openxmlformats.org/wordprocessingml/2006/main">
        <w:t xml:space="preserve">လျှာသည် တစ်ကိုယ်လုံးကို ပျက်စီးစေပြီး ညစ်ညူးစေနိုင်သော အစွမ်းထက်သော စွမ်းအားဖြစ်ပြီး ၎င်းကို ငရဲမီးဖြင့် လောင်ကျွမ်းစေသည်။</w:t>
      </w:r>
    </w:p>
    <w:p w14:paraId="7450329A" w14:textId="77777777" w:rsidR="000F7377" w:rsidRDefault="000F7377"/>
    <w:p w14:paraId="43B24019" w14:textId="77777777" w:rsidR="000F7377" w:rsidRDefault="000F7377">
      <w:r xmlns:w="http://schemas.openxmlformats.org/wordprocessingml/2006/main">
        <w:t xml:space="preserve">1. ကျွန်ုပ်တို့၏ နှုတ်ကပတ်တော်များ၏ စွမ်းအား - လျှာကို ကောင်းမှု သို့မဟုတ် မကောင်းမှု အတွက် မည်သို့ သုံးနိုင်မည်နည်း။</w:t>
      </w:r>
    </w:p>
    <w:p w14:paraId="2851C631" w14:textId="77777777" w:rsidR="000F7377" w:rsidRDefault="000F7377"/>
    <w:p w14:paraId="642D07BC" w14:textId="77777777" w:rsidR="000F7377" w:rsidRDefault="000F7377">
      <w:r xmlns:w="http://schemas.openxmlformats.org/wordprocessingml/2006/main">
        <w:t xml:space="preserve">2. ငရဲမီး - အပြစ်၏ဖျက်ဆီးနိုင်စွမ်း</w:t>
      </w:r>
    </w:p>
    <w:p w14:paraId="2E8EB182" w14:textId="77777777" w:rsidR="000F7377" w:rsidRDefault="000F7377"/>
    <w:p w14:paraId="333C8585" w14:textId="77777777" w:rsidR="000F7377" w:rsidRDefault="000F7377">
      <w:r xmlns:w="http://schemas.openxmlformats.org/wordprocessingml/2006/main">
        <w:t xml:space="preserve">1. သုတ္တံကျမ်း 18:21 - သေခြင်းနှင့်အသက်သည် လျှာ၏တန်ခိုး၌ရှိသည်။</w:t>
      </w:r>
    </w:p>
    <w:p w14:paraId="33DB091F" w14:textId="77777777" w:rsidR="000F7377" w:rsidRDefault="000F7377"/>
    <w:p w14:paraId="74F9C0E0" w14:textId="77777777" w:rsidR="000F7377" w:rsidRDefault="000F7377">
      <w:r xmlns:w="http://schemas.openxmlformats.org/wordprocessingml/2006/main">
        <w:t xml:space="preserve">2. Ephesians 4:29 - သင့်ပါးစပ်မှ ဖောက်ပြန်သောဆက်သွယ်မှု မထွက်ပါစေနှင့်</w:t>
      </w:r>
    </w:p>
    <w:p w14:paraId="2C6950AE" w14:textId="77777777" w:rsidR="000F7377" w:rsidRDefault="000F7377"/>
    <w:p w14:paraId="5F48EE10" w14:textId="77777777" w:rsidR="000F7377" w:rsidRDefault="000F7377">
      <w:r xmlns:w="http://schemas.openxmlformats.org/wordprocessingml/2006/main">
        <w:t xml:space="preserve">ယာကုပ် 3:7 အကြောင်းမူကား၊ သားရဲ၊ ငှက်၊ မြွေ၊ သမုဒ္ဒရာ၌ရှိသော အရာအမျိုးမျိုးတို့သည် ယဉ်ပါး၍ လူတို့ကို အောင်နိုင်ပြီ။</w:t>
      </w:r>
    </w:p>
    <w:p w14:paraId="0BE1C743" w14:textId="77777777" w:rsidR="000F7377" w:rsidRDefault="000F7377"/>
    <w:p w14:paraId="6FA61AF2" w14:textId="77777777" w:rsidR="000F7377" w:rsidRDefault="000F7377">
      <w:r xmlns:w="http://schemas.openxmlformats.org/wordprocessingml/2006/main">
        <w:t xml:space="preserve">လူသားမျိုးနွယ်သည် တောရိုင်းတိရစ္ဆာန်များ၊ ငှက်များနှင့် ပင်လယ်သတ္တဝါများကို ယဉ်ပါးအောင် စွမ်းဆောင်နိုင်မှုကို ပြသခဲ့သည်။</w:t>
      </w:r>
    </w:p>
    <w:p w14:paraId="5264AC4D" w14:textId="77777777" w:rsidR="000F7377" w:rsidRDefault="000F7377"/>
    <w:p w14:paraId="7B32DF82" w14:textId="77777777" w:rsidR="000F7377" w:rsidRDefault="000F7377">
      <w:r xmlns:w="http://schemas.openxmlformats.org/wordprocessingml/2006/main">
        <w:t xml:space="preserve">1. ထိန်းကျောင်းခြင်း၏ စွမ်းအား- သဘာဝမှ သင်ခန်းစာတစ်ခု</w:t>
      </w:r>
    </w:p>
    <w:p w14:paraId="69B580C0" w14:textId="77777777" w:rsidR="000F7377" w:rsidRDefault="000F7377"/>
    <w:p w14:paraId="73192FC5" w14:textId="77777777" w:rsidR="000F7377" w:rsidRDefault="000F7377">
      <w:r xmlns:w="http://schemas.openxmlformats.org/wordprocessingml/2006/main">
        <w:t xml:space="preserve">2. အိမ်တွင်းမှု၏ကောင်းချီး- ကျွန်ုပ်တို့၏ ဖြစ်နိုင်ချေကို ရှာဖွေတွေ့ရှိခြင်း။</w:t>
      </w:r>
    </w:p>
    <w:p w14:paraId="284A9998" w14:textId="77777777" w:rsidR="000F7377" w:rsidRDefault="000F7377"/>
    <w:p w14:paraId="50F32DF7" w14:textId="77777777" w:rsidR="000F7377" w:rsidRDefault="000F7377">
      <w:r xmlns:w="http://schemas.openxmlformats.org/wordprocessingml/2006/main">
        <w:t xml:space="preserve">1. Proverbs 16:32 - ဒေါသနှေးသောသူသည် ခွန်အားကြီးသောသူထက် သာ၍ကောင်း၏။ မြို့ကိုသိမ်းယူသောသူထက် မိမိစိတ်ဝိညာဉ်ကို အုပ်စိုးသောသူသည် သာ၍ကောင်း၏။</w:t>
      </w:r>
    </w:p>
    <w:p w14:paraId="1C373D17" w14:textId="77777777" w:rsidR="000F7377" w:rsidRDefault="000F7377"/>
    <w:p w14:paraId="0E2F6577" w14:textId="77777777" w:rsidR="000F7377" w:rsidRDefault="000F7377">
      <w:r xmlns:w="http://schemas.openxmlformats.org/wordprocessingml/2006/main">
        <w:t xml:space="preserve">2. ရောမ 8:14 - ဘုရားသခင်၏ ဝိညာဉ်တော်၏ လမ်းညွှန်မှုကိုခံရသော သူတို့သည် ဘုရားသခင်၏ သားသမီးများဖြစ်သည်။</w:t>
      </w:r>
    </w:p>
    <w:p w14:paraId="4B542BFE" w14:textId="77777777" w:rsidR="000F7377" w:rsidRDefault="000F7377"/>
    <w:p w14:paraId="77289E17" w14:textId="77777777" w:rsidR="000F7377" w:rsidRDefault="000F7377">
      <w:r xmlns:w="http://schemas.openxmlformats.org/wordprocessingml/2006/main">
        <w:t xml:space="preserve">James 3:8 လျှာမူကား အဘယ်သူမျှမအောင်နိုင်။ သေစေတတ်သော အဆိပ်အပြည့်ဖြင့် ရမ်းကားသော မကောင်းဆိုးဝါးဖြစ်၏။</w:t>
      </w:r>
    </w:p>
    <w:p w14:paraId="6C45CAFE" w14:textId="77777777" w:rsidR="000F7377" w:rsidRDefault="000F7377"/>
    <w:p w14:paraId="4C896F2E" w14:textId="77777777" w:rsidR="000F7377" w:rsidRDefault="000F7377">
      <w:r xmlns:w="http://schemas.openxmlformats.org/wordprocessingml/2006/main">
        <w:t xml:space="preserve">လျှာသည် မတည်မငြိမ်ဖြစ်၍ မကောင်းမှုနှင့် ပျက်စီးခြင်း၏ အရင်းအမြစ်ဖြစ်သည်။</w:t>
      </w:r>
    </w:p>
    <w:p w14:paraId="4F7B09C2" w14:textId="77777777" w:rsidR="000F7377" w:rsidRDefault="000F7377"/>
    <w:p w14:paraId="3E322D58" w14:textId="77777777" w:rsidR="000F7377" w:rsidRDefault="000F7377">
      <w:r xmlns:w="http://schemas.openxmlformats.org/wordprocessingml/2006/main">
        <w:t xml:space="preserve">1. သင့်စကားများ၏ စွမ်းအား- ကျွန်ုပ်တို့၏ Tounge ၏အကျိုးသက်ရောက်မှုကို နားလည်ခြင်း။</w:t>
      </w:r>
    </w:p>
    <w:p w14:paraId="260268F4" w14:textId="77777777" w:rsidR="000F7377" w:rsidRDefault="000F7377"/>
    <w:p w14:paraId="45812644" w14:textId="77777777" w:rsidR="000F7377" w:rsidRDefault="000F7377">
      <w:r xmlns:w="http://schemas.openxmlformats.org/wordprocessingml/2006/main">
        <w:t xml:space="preserve">2. လျှာကို ထိန်းကျောင်းခြင်း- ကျွန်ုပ်တို့၏ နှုတ်ကပတ်တော်များ၏ စွမ်းအားကို စစ်ဆေးခြင်း။</w:t>
      </w:r>
    </w:p>
    <w:p w14:paraId="06A5DF70" w14:textId="77777777" w:rsidR="000F7377" w:rsidRDefault="000F7377"/>
    <w:p w14:paraId="24799246" w14:textId="77777777" w:rsidR="000F7377" w:rsidRDefault="000F7377">
      <w:r xmlns:w="http://schemas.openxmlformats.org/wordprocessingml/2006/main">
        <w:t xml:space="preserve">1. သုတ္တံကျမ်း 18:21 - သေခြင်းနှင့်အသက်သည် လျှာ၏တန်ခိုး၌ရှိသည်။</w:t>
      </w:r>
    </w:p>
    <w:p w14:paraId="66ED3EF3" w14:textId="77777777" w:rsidR="000F7377" w:rsidRDefault="000F7377"/>
    <w:p w14:paraId="3694E0F8" w14:textId="77777777" w:rsidR="000F7377" w:rsidRDefault="000F7377">
      <w:r xmlns:w="http://schemas.openxmlformats.org/wordprocessingml/2006/main">
        <w:t xml:space="preserve">2. ဒေသနာ 5:2 - သင်၏နှုတ်ဖြင့် ဒေါသမထွက်ကြနှင့်၊ သင်၏စိတ်နှလုံးသည် ဘုရားသခင်ရှေ့တော်၌ အဘယ်အရာကိုမျှ အလျင်စလို မပြောစေနှင့်။</w:t>
      </w:r>
    </w:p>
    <w:p w14:paraId="08876B21" w14:textId="77777777" w:rsidR="000F7377" w:rsidRDefault="000F7377"/>
    <w:p w14:paraId="4E258D15" w14:textId="77777777" w:rsidR="000F7377" w:rsidRDefault="000F7377">
      <w:r xmlns:w="http://schemas.openxmlformats.org/wordprocessingml/2006/main">
        <w:t xml:space="preserve">James 3:9 ထိုကြောင့် ငါတို့သည် ခမည်းတော်တည်းဟူသော ဘုရားသခင်ကို ကောင်းကြီးပေးကြလော့။ </w:t>
      </w:r>
      <w:r xmlns:w="http://schemas.openxmlformats.org/wordprocessingml/2006/main">
        <w:t xml:space="preserve">ဘုရားသခင်၏ ပုံသဏ္ဍာန်အတိုင်း </w:t>
      </w:r>
      <w:r xmlns:w="http://schemas.openxmlformats.org/wordprocessingml/2006/main">
        <w:t xml:space="preserve">ဖန်ဆင်းခံရသော ငါတို့သည် ထိုလူတို့ကို ကျိန်ဆဲကြ၏ ။</w:t>
      </w:r>
      <w:r xmlns:w="http://schemas.openxmlformats.org/wordprocessingml/2006/main">
        <w:lastRenderedPageBreak xmlns:w="http://schemas.openxmlformats.org/wordprocessingml/2006/main"/>
      </w:r>
    </w:p>
    <w:p w14:paraId="11A22C08" w14:textId="77777777" w:rsidR="000F7377" w:rsidRDefault="000F7377"/>
    <w:p w14:paraId="157FFABD" w14:textId="77777777" w:rsidR="000F7377" w:rsidRDefault="000F7377">
      <w:r xmlns:w="http://schemas.openxmlformats.org/wordprocessingml/2006/main">
        <w:t xml:space="preserve">ယာကုပ် ၃:၉ ပါ ကျမ်းပိုဒ်က ဘုရားသခင်ရဲ့ ပုံသဏ္ဍာန်နဲ့ ဖန်ဆင်းထားတဲ့ လူတွေကို ကျိန်ဆဲခြင်း မပြုဘဲ ဘုရားသခင်ကို ကောင်းချီးပေးသင့်ပုံအကြောင်း ပြောထားပါတယ်။</w:t>
      </w:r>
    </w:p>
    <w:p w14:paraId="69C2D13E" w14:textId="77777777" w:rsidR="000F7377" w:rsidRDefault="000F7377"/>
    <w:p w14:paraId="71E21448" w14:textId="77777777" w:rsidR="000F7377" w:rsidRDefault="000F7377">
      <w:r xmlns:w="http://schemas.openxmlformats.org/wordprocessingml/2006/main">
        <w:t xml:space="preserve">1- ကျွန်ုပ်တို့အားလုံးသည် ကိုယ်တော်၏ပုံသဏ္ဍာန်နှင့်အညီ ဖန်ဆင်းခံရသကဲ့သို့ ကျွန်ုပ်တို့၏ကွဲပြားမှုများ မည်သို့ပင်ရှိစေကာမူ အခြားသူများအား ဘုရားသခင်၏မေတ္တာတော်ကို ပြသရန် ကျွန်ုပ်တို့အားလုံး ကြိုးစားသင့်သည်။</w:t>
      </w:r>
    </w:p>
    <w:p w14:paraId="0931096B" w14:textId="77777777" w:rsidR="000F7377" w:rsidRDefault="000F7377"/>
    <w:p w14:paraId="3942F9B4" w14:textId="77777777" w:rsidR="000F7377" w:rsidRDefault="000F7377">
      <w:r xmlns:w="http://schemas.openxmlformats.org/wordprocessingml/2006/main">
        <w:t xml:space="preserve">၂။ လူတွေကို ကျိန်ဆဲဖို့ မသုံးဘဲ မေတ္တာပြဖို့နဲ့ ဘုရားသခင်ကို ကျေးဇူးတင်ဖို့ ကျွန်ုပ်တို့ရဲ့လျှာကို အသုံးပြုသင့်ပါတယ်။</w:t>
      </w:r>
    </w:p>
    <w:p w14:paraId="59725232" w14:textId="77777777" w:rsidR="000F7377" w:rsidRDefault="000F7377"/>
    <w:p w14:paraId="11C81FE9" w14:textId="77777777" w:rsidR="000F7377" w:rsidRDefault="000F7377">
      <w:r xmlns:w="http://schemas.openxmlformats.org/wordprocessingml/2006/main">
        <w:t xml:space="preserve">1: Ephesians 4:29 - ကြားနာသူအား ကျေးဇူးတော်ရှိစေခြင်းငှာ၊ ပြုပြင်ခြင်းအရာ၌ ကောင်းသောစကားမှတပါး၊ ဖောက်ပြန်သောစကားသည် သင့်နှုတ်မှထွက်မပါစေနှင့်။</w:t>
      </w:r>
    </w:p>
    <w:p w14:paraId="457CD5A8" w14:textId="77777777" w:rsidR="000F7377" w:rsidRDefault="000F7377"/>
    <w:p w14:paraId="611D67B8" w14:textId="77777777" w:rsidR="000F7377" w:rsidRDefault="000F7377">
      <w:r xmlns:w="http://schemas.openxmlformats.org/wordprocessingml/2006/main">
        <w:t xml:space="preserve">၂ ကောလောသဲ ၃:၈-၁၀ - ယခုမူကား၊ ဒေါသ၊ အမျက်ဒေါသ၊ ငြိုငြင်မှု၊ ပုတ်ခတ်ပြောဆိုမှု၊ ညစ်ညမ်းသော ပြောဆိုမှုများ၊</w:t>
      </w:r>
    </w:p>
    <w:p w14:paraId="4020E7F1" w14:textId="77777777" w:rsidR="000F7377" w:rsidRDefault="000F7377"/>
    <w:p w14:paraId="496EEA2F" w14:textId="77777777" w:rsidR="000F7377" w:rsidRDefault="000F7377">
      <w:r xmlns:w="http://schemas.openxmlformats.org/wordprocessingml/2006/main">
        <w:t xml:space="preserve">James 3:10 ထိုနှုတ်ကပတ်တော်သည် ကောင်းကြီးမင်္ဂလာနှင့် ကျိန်ဆဲခြင်းကို ခံရတတ်၏။ ငါ့ညီအစ်ကိုတို့၊ ဤအရာများသည် မဖြစ်သင့်ပေ။</w:t>
      </w:r>
    </w:p>
    <w:p w14:paraId="3F1ADA8D" w14:textId="77777777" w:rsidR="000F7377" w:rsidRDefault="000F7377"/>
    <w:p w14:paraId="043F2606" w14:textId="77777777" w:rsidR="000F7377" w:rsidRDefault="000F7377">
      <w:r xmlns:w="http://schemas.openxmlformats.org/wordprocessingml/2006/main">
        <w:t xml:space="preserve">ကျွန်ုပ်တို့သည် ပါးစပ်တစ်ခုတည်းမှ ကောင်းချီးမင်္ဂလာနှင့် ကျိန်စာနှစ်ရပ်စလုံးကို မပြောသင့်ကြောင်း ယာကုပ်သတိပေးသည်။</w:t>
      </w:r>
    </w:p>
    <w:p w14:paraId="05A25CA5" w14:textId="77777777" w:rsidR="000F7377" w:rsidRDefault="000F7377"/>
    <w:p w14:paraId="40C8DCB7" w14:textId="77777777" w:rsidR="000F7377" w:rsidRDefault="000F7377">
      <w:r xmlns:w="http://schemas.openxmlformats.org/wordprocessingml/2006/main">
        <w:t xml:space="preserve">1. ကျွန်ုပ်တို့၏စကားလုံးများ၏ စွမ်းအား- ကျွန်ုပ်တို့၏လျှာကို ထိန်းချုပ်ပါ။</w:t>
      </w:r>
    </w:p>
    <w:p w14:paraId="74C829DA" w14:textId="77777777" w:rsidR="000F7377" w:rsidRDefault="000F7377"/>
    <w:p w14:paraId="3DFA7413" w14:textId="77777777" w:rsidR="000F7377" w:rsidRDefault="000F7377">
      <w:r xmlns:w="http://schemas.openxmlformats.org/wordprocessingml/2006/main">
        <w:t xml:space="preserve">၂။ ကောင်းချီးပေးခြင်း သို့မဟုတ် ကျိန်ဆဲခြင်း- အသက်ရှင်ခြင်း ယာကုပ် ၃:၁၀</w:t>
      </w:r>
    </w:p>
    <w:p w14:paraId="4C43DBB0" w14:textId="77777777" w:rsidR="000F7377" w:rsidRDefault="000F7377"/>
    <w:p w14:paraId="624FC028" w14:textId="77777777" w:rsidR="000F7377" w:rsidRDefault="000F7377">
      <w:r xmlns:w="http://schemas.openxmlformats.org/wordprocessingml/2006/main">
        <w:t xml:space="preserve">၁။ ဧဖက် ၄:၂၉ - ? </w:t>
      </w:r>
      <w:r xmlns:w="http://schemas.openxmlformats.org/wordprocessingml/2006/main">
        <w:rPr>
          <w:rFonts w:ascii="맑은 고딕 Semilight" w:hAnsi="맑은 고딕 Semilight"/>
        </w:rPr>
        <w:t xml:space="preserve">쏬 </w:t>
      </w:r>
      <w:r xmlns:w="http://schemas.openxmlformats.org/wordprocessingml/2006/main">
        <w:t xml:space="preserve">နှင့် ဖောက်ပြန်သောစကားသည် သင့်ပါးစပ်မှ ထွက်မလာဘဲ၊ ကြားနာသူများအတွက် ကျေးဇူးဆပ်နိုင်စေရန် အချိန်အခါနှင့် လျော်ညီအောင် တည်ဆောက်ရန်သာ ကောင်းပါသည်။</w:t>
      </w:r>
    </w:p>
    <w:p w14:paraId="288BBAD7" w14:textId="77777777" w:rsidR="000F7377" w:rsidRDefault="000F7377"/>
    <w:p w14:paraId="138B8AB2" w14:textId="77777777" w:rsidR="000F7377" w:rsidRDefault="000F7377">
      <w:r xmlns:w="http://schemas.openxmlformats.org/wordprocessingml/2006/main">
        <w:t xml:space="preserve">၂။ သုတ္တံ ၁၈:၂၁ - ? </w:t>
      </w:r>
      <w:r xmlns:w="http://schemas.openxmlformats.org/wordprocessingml/2006/main">
        <w:rPr>
          <w:rFonts w:ascii="맑은 고딕 Semilight" w:hAnsi="맑은 고딕 Semilight"/>
        </w:rPr>
        <w:t xml:space="preserve">쏡 </w:t>
      </w:r>
      <w:r xmlns:w="http://schemas.openxmlformats.org/wordprocessingml/2006/main">
        <w:t xml:space="preserve">အစာနှင့် အသက်သည် လျှာ၏ တန်ခိုး၌ ရှိသည်၊ ၎င်းကို နှစ်သက်သောသူတို့သည် အသီးအနှံများကို စားကြလိမ့်မည်။</w:t>
      </w:r>
    </w:p>
    <w:p w14:paraId="6B54982B" w14:textId="77777777" w:rsidR="000F7377" w:rsidRDefault="000F7377"/>
    <w:p w14:paraId="275E8ABB" w14:textId="77777777" w:rsidR="000F7377" w:rsidRDefault="000F7377">
      <w:r xmlns:w="http://schemas.openxmlformats.org/wordprocessingml/2006/main">
        <w:t xml:space="preserve">James 3:11 ချိုသောရေနှင့် ခါးသောအရပ်၌ စမ်းရေတွင်းသည် ထွက်လာသလော။</w:t>
      </w:r>
    </w:p>
    <w:p w14:paraId="70FCEAFE" w14:textId="77777777" w:rsidR="000F7377" w:rsidRDefault="000F7377"/>
    <w:p w14:paraId="31D001EB" w14:textId="77777777" w:rsidR="000F7377" w:rsidRDefault="000F7377">
      <w:r xmlns:w="http://schemas.openxmlformats.org/wordprocessingml/2006/main">
        <w:t xml:space="preserve">James 3:11 စမ်းရေတွင်းသည် တစ်နေရာတည်းမှ ချိုမြိန်သောရေနှင့် ခါးသောရေကို ထုတ်ပေးနိုင်မလား။</w:t>
      </w:r>
    </w:p>
    <w:p w14:paraId="13E660BA" w14:textId="77777777" w:rsidR="000F7377" w:rsidRDefault="000F7377"/>
    <w:p w14:paraId="08197692" w14:textId="77777777" w:rsidR="000F7377" w:rsidRDefault="000F7377">
      <w:r xmlns:w="http://schemas.openxmlformats.org/wordprocessingml/2006/main">
        <w:t xml:space="preserve">1. "ကျွန်ုပ်တို့၏နှုတ်ကပတ်တော်များ၏ တန်ခိုးတော်- ယာကုပ် ၃:၁၁ ကို ပြန်လည်သုံးသပ်ခြင်း"</w:t>
      </w:r>
    </w:p>
    <w:p w14:paraId="53E67EF4" w14:textId="77777777" w:rsidR="000F7377" w:rsidRDefault="000F7377"/>
    <w:p w14:paraId="4CA12E28" w14:textId="77777777" w:rsidR="000F7377" w:rsidRDefault="000F7377">
      <w:r xmlns:w="http://schemas.openxmlformats.org/wordprocessingml/2006/main">
        <w:t xml:space="preserve">2. "ချိုမြိန်ခါးသီးသောဘဝ- ယာကုပ် ၃:၁၁ ကိုစူးစမ်းခြင်း"</w:t>
      </w:r>
    </w:p>
    <w:p w14:paraId="5E74945D" w14:textId="77777777" w:rsidR="000F7377" w:rsidRDefault="000F7377"/>
    <w:p w14:paraId="396C99D7" w14:textId="77777777" w:rsidR="000F7377" w:rsidRDefault="000F7377">
      <w:r xmlns:w="http://schemas.openxmlformats.org/wordprocessingml/2006/main">
        <w:t xml:space="preserve">၁။ သုတ္တံ ၁၆:၂၄ - "သာယာသောစကားသည် ပျားလပို့ကဲ့သို့၎င်း၊ စိတ်နှလုံးကို ချိုမြိန်စေ၍၊ အရိုးတို့ကို ကျန်းမာစေ၏။"</w:t>
      </w:r>
    </w:p>
    <w:p w14:paraId="16568FB8" w14:textId="77777777" w:rsidR="000F7377" w:rsidRDefault="000F7377"/>
    <w:p w14:paraId="11D44BAE" w14:textId="77777777" w:rsidR="000F7377" w:rsidRDefault="000F7377">
      <w:r xmlns:w="http://schemas.openxmlformats.org/wordprocessingml/2006/main">
        <w:t xml:space="preserve">2. Isaiah 5:20 - "အဆိုးကို အကောင်းနှင့်အဆိုးဟု ခေါ်သော၊ မှောင်မိုက်ကို အလင်းအတွက်၊ အလင်းအတွက် မှောင်မိုက်ကို ချပေးသူ၊ အချိုအတွက် အခါးအတွက် အချိုအတွက် အခါးကို ပေးသောသူတို့သည် အမင်္ဂလာရှိစေသတည်း။</w:t>
      </w:r>
    </w:p>
    <w:p w14:paraId="186810C7" w14:textId="77777777" w:rsidR="000F7377" w:rsidRDefault="000F7377"/>
    <w:p w14:paraId="6B586F77" w14:textId="77777777" w:rsidR="000F7377" w:rsidRDefault="000F7377">
      <w:r xmlns:w="http://schemas.openxmlformats.org/wordprocessingml/2006/main">
        <w:t xml:space="preserve">James 3:12 ငါ့ညီအစ်ကိုတို့၊ သင်္ဘောသဖန်းပင်သည် သံလွင်သီးကို သီးနိုင်သလော။ စပျစ်နွယ်ပင်ဖြစ်စေ၊ ထို့ကြောင့် ဆားငန်ရေနှင့် လတ်ဆတ်သောရေ နှစ်မျိုးစလုံးကို စမ်းမထုတ်နိုင်ပါ။</w:t>
      </w:r>
    </w:p>
    <w:p w14:paraId="3AB92BE1" w14:textId="77777777" w:rsidR="000F7377" w:rsidRDefault="000F7377"/>
    <w:p w14:paraId="6CD5361F" w14:textId="77777777" w:rsidR="000F7377" w:rsidRDefault="000F7377">
      <w:r xmlns:w="http://schemas.openxmlformats.org/wordprocessingml/2006/main">
        <w:t xml:space="preserve">ဆန့်ကျင်ဘက် အရာနှစ်ခုကို တစ်ပြိုင်နက်တည်း ထုတ်လုပ်ရန် တစ်စုံတစ်ခုသည် မဖြစ်နိုင်ပေ။</w:t>
      </w:r>
    </w:p>
    <w:p w14:paraId="4A8A25DE" w14:textId="77777777" w:rsidR="000F7377" w:rsidRDefault="000F7377"/>
    <w:p w14:paraId="30DB90FD" w14:textId="77777777" w:rsidR="000F7377" w:rsidRDefault="000F7377">
      <w:r xmlns:w="http://schemas.openxmlformats.org/wordprocessingml/2006/main">
        <w:t xml:space="preserve">၁။ "ဆန့်ကျင်ဘက်များကို မျှော်လင့်ခြင်း၏ အစစ်အမှန်တရား"</w:t>
      </w:r>
    </w:p>
    <w:p w14:paraId="7255FD7E" w14:textId="77777777" w:rsidR="000F7377" w:rsidRDefault="000F7377"/>
    <w:p w14:paraId="67EAC4D4" w14:textId="77777777" w:rsidR="000F7377" w:rsidRDefault="000F7377">
      <w:r xmlns:w="http://schemas.openxmlformats.org/wordprocessingml/2006/main">
        <w:t xml:space="preserve">2. "အပေးအယူ၏စွမ်းအား"</w:t>
      </w:r>
    </w:p>
    <w:p w14:paraId="348DF52C" w14:textId="77777777" w:rsidR="000F7377" w:rsidRDefault="000F7377"/>
    <w:p w14:paraId="45037200"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Luke 6:37-38 "မစီရင်ကြနှင့်။ တရားမစီရင်ကြနှင့်။ အပြစ်မတင်ကြနှင့်၊ အပြစ်စီရင်ခြင်းကို မခံကြနှင့်။ အပြစ်မတင်ကြနှင့်။</w:t>
      </w:r>
    </w:p>
    <w:p w14:paraId="30393BC0" w14:textId="77777777" w:rsidR="000F7377" w:rsidRDefault="000F7377"/>
    <w:p w14:paraId="1EB5EEBF" w14:textId="77777777" w:rsidR="000F7377" w:rsidRDefault="000F7377">
      <w:r xmlns:w="http://schemas.openxmlformats.org/wordprocessingml/2006/main">
        <w:t xml:space="preserve">2. ဂလာတိ 5:22-23 "ဝိညာဉ်တော်၏အသီးကား ချစ်ခြင်း၊ ဝမ်းမြောက်ခြင်း၊ ငြိမ်သက်ခြင်း၊ စိတ်ရှည်ခြင်း၊ နူးညံ့သိမ်မွေ့ခြင်း၊ ကောင်းမြတ်ခြင်း၊ ယုံကြည်ခြင်း၊ နူးညံ့သိမ်မွေ့ခြင်း၊</w:t>
      </w:r>
    </w:p>
    <w:p w14:paraId="4494DF7E" w14:textId="77777777" w:rsidR="000F7377" w:rsidRDefault="000F7377"/>
    <w:p w14:paraId="1E4EB0E7" w14:textId="77777777" w:rsidR="000F7377" w:rsidRDefault="000F7377">
      <w:r xmlns:w="http://schemas.openxmlformats.org/wordprocessingml/2006/main">
        <w:t xml:space="preserve">James 3:13 သင်တို့တွင် ပညာရှိ၍ ပညာရှိသောသူကား အဘယ်သူနည်း။ နူးညံ့သိမ်မွေ့သော ပညာဖြင့် သူ၏အကျင့်ကို ကောင်းသောစကား ပြောဆိုစေ။</w:t>
      </w:r>
    </w:p>
    <w:p w14:paraId="4BE55660" w14:textId="77777777" w:rsidR="000F7377" w:rsidRDefault="000F7377"/>
    <w:p w14:paraId="382F6D27" w14:textId="77777777" w:rsidR="000F7377" w:rsidRDefault="000F7377">
      <w:r xmlns:w="http://schemas.openxmlformats.org/wordprocessingml/2006/main">
        <w:t xml:space="preserve">ဉာဏ်ပညာနှင့် အသိပညာကို ကောင်းသောအကျင့်နှင့် နူးညံ့သိမ်မွေ့မှုဖြင့် ဖော်ပြရမည်။</w:t>
      </w:r>
    </w:p>
    <w:p w14:paraId="0E7B4790" w14:textId="77777777" w:rsidR="000F7377" w:rsidRDefault="000F7377"/>
    <w:p w14:paraId="2A752359" w14:textId="77777777" w:rsidR="000F7377" w:rsidRDefault="000F7377">
      <w:r xmlns:w="http://schemas.openxmlformats.org/wordprocessingml/2006/main">
        <w:t xml:space="preserve">ကောင်းသောအကျင့်ကို ကျင့်သောပညာ</w:t>
      </w:r>
    </w:p>
    <w:p w14:paraId="6AD9E479" w14:textId="77777777" w:rsidR="000F7377" w:rsidRDefault="000F7377"/>
    <w:p w14:paraId="441ED950" w14:textId="77777777" w:rsidR="000F7377" w:rsidRDefault="000F7377">
      <w:r xmlns:w="http://schemas.openxmlformats.org/wordprocessingml/2006/main">
        <w:t xml:space="preserve">2. အသိပညာနှင့် နူးညံ့သိမ်မွေ့သောဘဝနေထိုင်ပါ။</w:t>
      </w:r>
    </w:p>
    <w:p w14:paraId="6E83A681" w14:textId="77777777" w:rsidR="000F7377" w:rsidRDefault="000F7377"/>
    <w:p w14:paraId="4B9797E7" w14:textId="77777777" w:rsidR="000F7377" w:rsidRDefault="000F7377">
      <w:r xmlns:w="http://schemas.openxmlformats.org/wordprocessingml/2006/main">
        <w:t xml:space="preserve">1. သုတ္တံကျမ်း ၁၆း၂၂-၂၄ - “ကောင်းသောဥာဏ်သည် မိမိ၌ရှိသော အသက်စမ်းရေတွင်းဖြစ်၏။ ပျားလပို့၊ စိတ်ဝိညာဉ်ကို ချိုမြိန်စေပြီး အရိုးများကို ကုသပေးသည်။"</w:t>
      </w:r>
    </w:p>
    <w:p w14:paraId="11AB4845" w14:textId="77777777" w:rsidR="000F7377" w:rsidRDefault="000F7377"/>
    <w:p w14:paraId="73004040" w14:textId="77777777" w:rsidR="000F7377" w:rsidRDefault="000F7377">
      <w:r xmlns:w="http://schemas.openxmlformats.org/wordprocessingml/2006/main">
        <w:t xml:space="preserve">၂။ ဖိလိပ္ပိ ၂:၁၄-၁၅ - “သင်တို့သည် လောက၌ အလင်းကဲ့သို့ ထွန်းလင်းကြသော ကောက်ကျစ်သော အမျိုးအနွယ်တို့အလယ်၌ အပြစ်မရှိ၊ အပြစ်ကင်းစင်သော ဘုရားသခင်၏သားတို့ဖြစ်ကြမည်အကြောင်း၊ ငြီးတွားခြင်း ငြင်းခုံခြင်းမရှိဘဲ ခပ်သိမ်းသောအမှုတို့ကို ပြုကြလော့။ ."</w:t>
      </w:r>
    </w:p>
    <w:p w14:paraId="6BADD880" w14:textId="77777777" w:rsidR="000F7377" w:rsidRDefault="000F7377"/>
    <w:p w14:paraId="07578D15" w14:textId="77777777" w:rsidR="000F7377" w:rsidRDefault="000F7377">
      <w:r xmlns:w="http://schemas.openxmlformats.org/wordprocessingml/2006/main">
        <w:t xml:space="preserve">James 3:14 သင်တို့သည် ခါးသီးသောငြူစူခြင်းနှင့် ရန်တွေ့ခြင်းရှိလျှင် သမ္မာတရားကို မထီမဲ့မြင်မပြုကြနှင့်။</w:t>
      </w:r>
    </w:p>
    <w:p w14:paraId="44CC055E" w14:textId="77777777" w:rsidR="000F7377" w:rsidRDefault="000F7377"/>
    <w:p w14:paraId="61F6BD77" w14:textId="77777777" w:rsidR="000F7377" w:rsidRDefault="000F7377">
      <w:r xmlns:w="http://schemas.openxmlformats.org/wordprocessingml/2006/main">
        <w:t xml:space="preserve">ဤကျမ်းပိုဒ်သည် ငြူစူခြင်း၊ ရန်တွေ့ခြင်း နှင့် မုသာများကို စိတ်နှလုံးထဲ၌ မထားရန် သတိပေးထားသည်။</w:t>
      </w:r>
    </w:p>
    <w:p w14:paraId="51CF61A9" w14:textId="77777777" w:rsidR="000F7377" w:rsidRDefault="000F7377"/>
    <w:p w14:paraId="1BE26BA9"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ငြူစူခြင်းနှင့် ရန်တွေ့ခြင်း၏ အန္တရာယ်- နှိုင်းယှဉ်ရန် သွေးဆောင်မှုကို ရှောင်ရှားနည်း။</w:t>
      </w:r>
    </w:p>
    <w:p w14:paraId="5848EF03" w14:textId="77777777" w:rsidR="000F7377" w:rsidRDefault="000F7377"/>
    <w:p w14:paraId="01061DE9" w14:textId="77777777" w:rsidR="000F7377" w:rsidRDefault="000F7377">
      <w:r xmlns:w="http://schemas.openxmlformats.org/wordprocessingml/2006/main">
        <w:t xml:space="preserve">2. အမှန်တရား၏ စွမ်းအား- လိမ်လည်မှုများသည် ဆက်ဆံရေးများကို ဖျက်စီးနည်း။</w:t>
      </w:r>
    </w:p>
    <w:p w14:paraId="62B6229F" w14:textId="77777777" w:rsidR="000F7377" w:rsidRDefault="000F7377"/>
    <w:p w14:paraId="005B29B3" w14:textId="77777777" w:rsidR="000F7377" w:rsidRDefault="000F7377">
      <w:r xmlns:w="http://schemas.openxmlformats.org/wordprocessingml/2006/main">
        <w:t xml:space="preserve">1. သုတ္တံကျမ်း 14:30 - ခိုင်ခံ့သောနှလုံးသည် ကိုယ်ခန္ဓာ၏အသက်ဖြစ်၏။ အရိုးပုပ်ခြင်းကို မငြူစူတတ်။</w:t>
      </w:r>
    </w:p>
    <w:p w14:paraId="445B613D" w14:textId="77777777" w:rsidR="000F7377" w:rsidRDefault="000F7377"/>
    <w:p w14:paraId="00AE3742" w14:textId="77777777" w:rsidR="000F7377" w:rsidRDefault="000F7377">
      <w:r xmlns:w="http://schemas.openxmlformats.org/wordprocessingml/2006/main">
        <w:t xml:space="preserve">2 ရောမ 12:14-16 - သင်တို့ကို ညှဉ်းဆဲသောသူတို့ကို ကောင်းကြီးပေးကြလော့။ ဝမ်းမြောက်သောသူတို့နှင့်အတူ ဝမ်းမြောက်ကြလော့။ ငိုကြွေးသောသူတို့နှင့် ငိုကြွေးကြလော့။ တစ်ယောက်နဲ့တစ်ယောက် စိတ်တူကိုယ်တူရှိကြပါ။ မြင့်သောအရာကို မအောက်မေ့ဘဲ နိမ့်ကျသောလူတို့ကို နှိမ့်ချတတ်၏။ ကိုယ့်​စိတ်​ဆန္ဒ​တွေ​မှာ ပညာ​မ​ရှိ​ကြ​နဲ့။</w:t>
      </w:r>
    </w:p>
    <w:p w14:paraId="368A9586" w14:textId="77777777" w:rsidR="000F7377" w:rsidRDefault="000F7377"/>
    <w:p w14:paraId="7D971882" w14:textId="77777777" w:rsidR="000F7377" w:rsidRDefault="000F7377">
      <w:r xmlns:w="http://schemas.openxmlformats.org/wordprocessingml/2006/main">
        <w:t xml:space="preserve">James 3:15 ဤပညာသည် အထက်မှဆင်းသက်သည်မဟုတ်၊ မြေကြီး၊ ကာမဂုဏ်၊ ယုတ်ညံ့သောပညာဖြစ်၏။</w:t>
      </w:r>
    </w:p>
    <w:p w14:paraId="28942EEF" w14:textId="77777777" w:rsidR="000F7377" w:rsidRDefault="000F7377"/>
    <w:p w14:paraId="57D95C77" w14:textId="77777777" w:rsidR="000F7377" w:rsidRDefault="000F7377">
      <w:r xmlns:w="http://schemas.openxmlformats.org/wordprocessingml/2006/main">
        <w:t xml:space="preserve">ဤကျမ်းပိုဒ်တွင် မြေကြီးဆိုင်ရာဉာဏ်ပညာသည် ကာမဂုဏ်နှင့် ယုတ်ညံ့သောကြောင့် နတ်ဉာဏ်ပညာနှင့် ဆန့်ကျင်ကြောင်း ဖော်ပြသည်။</w:t>
      </w:r>
    </w:p>
    <w:p w14:paraId="48BD32AC" w14:textId="77777777" w:rsidR="000F7377" w:rsidRDefault="000F7377"/>
    <w:p w14:paraId="1D4DCA7A" w14:textId="77777777" w:rsidR="000F7377" w:rsidRDefault="000F7377">
      <w:r xmlns:w="http://schemas.openxmlformats.org/wordprocessingml/2006/main">
        <w:t xml:space="preserve">၁။ လောကီပညာကို သတိပြုပါ။</w:t>
      </w:r>
    </w:p>
    <w:p w14:paraId="4C5D6391" w14:textId="77777777" w:rsidR="000F7377" w:rsidRDefault="000F7377"/>
    <w:p w14:paraId="35C182D3" w14:textId="77777777" w:rsidR="000F7377" w:rsidRDefault="000F7377">
      <w:r xmlns:w="http://schemas.openxmlformats.org/wordprocessingml/2006/main">
        <w:t xml:space="preserve">၂။ ဘုရားနှင့် လောကီပညာ ကွာခြားချက်</w:t>
      </w:r>
    </w:p>
    <w:p w14:paraId="5BC4A7A0" w14:textId="77777777" w:rsidR="000F7377" w:rsidRDefault="000F7377"/>
    <w:p w14:paraId="225F9033" w14:textId="77777777" w:rsidR="000F7377" w:rsidRDefault="000F7377">
      <w:r xmlns:w="http://schemas.openxmlformats.org/wordprocessingml/2006/main">
        <w:t xml:space="preserve">၁။ ဟေရှာယ ၅၅:၈-၉ ??? </w:t>
      </w:r>
      <w:r xmlns:w="http://schemas.openxmlformats.org/wordprocessingml/2006/main">
        <w:rPr>
          <w:rFonts w:ascii="맑은 고딕 Semilight" w:hAnsi="맑은 고딕 Semilight"/>
        </w:rPr>
        <w:t xml:space="preserve">쏤 </w:t>
      </w:r>
      <w:r xmlns:w="http://schemas.openxmlformats.org/wordprocessingml/2006/main">
        <w:t xml:space="preserve">ငါ၏အကြံအစည်သည် သင်တို့၏အကြံအစည်မဟုတ်၊ သင်တို့၏အကျင့်လည်းမဟုတ်၊ ငါ၏အကျင့်လည်းမဟုတ်ဟု ထာဝရဘုရားမိန့်တော်မူ၏။ မိုဃ်းကောင်းကင်သည် မြေကြီးထက် မြင့်သည်နှင့်အမျှ၊ ငါ၏အကျင့်သည် သင်တို့၏အကျင့်တို့ထက်၊ ငါ့အကြံအစည်သည် သင်တို့၏ အကြံအစည်ထက်သာ၍ မြင့်သလော။</w:t>
      </w:r>
    </w:p>
    <w:p w14:paraId="472BBDA8" w14:textId="77777777" w:rsidR="000F7377" w:rsidRDefault="000F7377"/>
    <w:p w14:paraId="7417BAA8" w14:textId="77777777" w:rsidR="000F7377" w:rsidRDefault="000F7377">
      <w:r xmlns:w="http://schemas.openxmlformats.org/wordprocessingml/2006/main">
        <w:t xml:space="preserve">၂။ သုတ္တံ ၃:၅-၇။ </w:t>
      </w:r>
      <w:r xmlns:w="http://schemas.openxmlformats.org/wordprocessingml/2006/main">
        <w:rPr>
          <w:rFonts w:ascii="맑은 고딕 Semilight" w:hAnsi="맑은 고딕 Semilight"/>
        </w:rPr>
        <w:t xml:space="preserve">쏷 </w:t>
      </w:r>
      <w:r xmlns:w="http://schemas.openxmlformats.org/wordprocessingml/2006/main">
        <w:t xml:space="preserve">စိတ်နှလုံးအကြွင်းမဲ့ ထာဝရဘုရား၌ သံချေးတက်၍၊ ကိုယ်ဥာဏ်ကို အားမကိုးနှင့်။ သင်၏လမ်းခရီးတို့ကို ဝန်ခံလော့။ ကိုယ်မျက်စိ၌ ပညာမရှိနှင့်။ ထာဝရဘုရားကို ကြောက်ရွံ့၍ ဒုစရိုက်ကို ရှောင်လော့။</w:t>
      </w:r>
    </w:p>
    <w:p w14:paraId="4D60BD0F" w14:textId="77777777" w:rsidR="000F7377" w:rsidRDefault="000F7377"/>
    <w:p w14:paraId="1341D65F" w14:textId="77777777" w:rsidR="000F7377" w:rsidRDefault="000F7377">
      <w:r xmlns:w="http://schemas.openxmlformats.org/wordprocessingml/2006/main">
        <w:t xml:space="preserve">ယာကုပ် 3:16 အကြောင်းမူကား၊ ငြူစူခြင်း၊ ရန်တွေ့ခြင်း၌ ရုန်းရင်းခတ်ခြင်းနှင့် မကောင်းသောအမှုရှိသမျှတို့သည် ရှိ၏။</w:t>
      </w:r>
    </w:p>
    <w:p w14:paraId="5FC9BFE5" w14:textId="77777777" w:rsidR="000F7377" w:rsidRDefault="000F7377"/>
    <w:p w14:paraId="59D395AC" w14:textId="77777777" w:rsidR="000F7377" w:rsidRDefault="000F7377">
      <w:r xmlns:w="http://schemas.openxmlformats.org/wordprocessingml/2006/main">
        <w:t xml:space="preserve">ငြူစူခြင်းနှင့် ပဋိပက္ခများရှိနေသောအခါ ပရမ်းပတာနှင့် မကောင်းမှုနောက်သို့ လိုက်လာမည်ဖြစ်ကြောင်း ယာကုပ်မှ ဤကျမ်းပိုဒ်က သွန်သင်ပေးသည်။</w:t>
      </w:r>
    </w:p>
    <w:p w14:paraId="2521CD64" w14:textId="77777777" w:rsidR="000F7377" w:rsidRDefault="000F7377"/>
    <w:p w14:paraId="1CD12A01" w14:textId="77777777" w:rsidR="000F7377" w:rsidRDefault="000F7377">
      <w:r xmlns:w="http://schemas.openxmlformats.org/wordprocessingml/2006/main">
        <w:t xml:space="preserve">1: ငြူစူခြင်း နှင့် ရန်တွေ့ခြင်း သည် သင့်ဘဝ၏ ငြိမ်သက်ခြင်းမှ ဖယ်ထုတ်ခြင်း မပြုပါစေနှင့်။</w:t>
      </w:r>
    </w:p>
    <w:p w14:paraId="1F453671" w14:textId="77777777" w:rsidR="000F7377" w:rsidRDefault="000F7377"/>
    <w:p w14:paraId="3D464ADE" w14:textId="77777777" w:rsidR="000F7377" w:rsidRDefault="000F7377">
      <w:r xmlns:w="http://schemas.openxmlformats.org/wordprocessingml/2006/main">
        <w:t xml:space="preserve">2: မနာလိုခြင်းအစား သခင်ပေးတော်မူသောအရာကို ရောင့်ရဲမှုရှိရန် ကြိုးစားပါ။</w:t>
      </w:r>
    </w:p>
    <w:p w14:paraId="4CB2FADE" w14:textId="77777777" w:rsidR="000F7377" w:rsidRDefault="000F7377"/>
    <w:p w14:paraId="094EF6C9" w14:textId="77777777" w:rsidR="000F7377" w:rsidRDefault="000F7377">
      <w:r xmlns:w="http://schemas.openxmlformats.org/wordprocessingml/2006/main">
        <w:t xml:space="preserve">1: Proverbs 15:17 "မုန်းတီးမှုရှိသော ဆူဖြိုးသောနွားသငယ်ထက် မေတ္တာရှိသော ဟင်းသီးဟင်းရွက်ညစာသည် သာ၍ကောင်း၏။"</w:t>
      </w:r>
    </w:p>
    <w:p w14:paraId="355E3238" w14:textId="77777777" w:rsidR="000F7377" w:rsidRDefault="000F7377"/>
    <w:p w14:paraId="79B966D5" w14:textId="77777777" w:rsidR="000F7377" w:rsidRDefault="000F7377">
      <w:r xmlns:w="http://schemas.openxmlformats.org/wordprocessingml/2006/main">
        <w:t xml:space="preserve">၂ ဖိလိပ္ပိ ၄း၁၁-၁၃ “အလိုရှိခြင်း၌ ငါပြောသောစကားမဟုတ်၊ အကြောင်းမူကား ငါသည် အဘယ်အခြေအနေ၌ပင်လျှင် ရောင့်ရဲနိုင်သည်ဖြစ်စေ သင်ယူပြီးပြီ၊ ပေါများခြင်း နှင့် ဆင်းရဲခြင်း ချမ်းသာခြင်း နှစ်မျိုးလုံးကို ပြည့်စုံစေခြင်းငှာ၊</w:t>
      </w:r>
    </w:p>
    <w:p w14:paraId="58AAE713" w14:textId="77777777" w:rsidR="000F7377" w:rsidRDefault="000F7377"/>
    <w:p w14:paraId="2F6F9ABF" w14:textId="77777777" w:rsidR="000F7377" w:rsidRDefault="000F7377">
      <w:r xmlns:w="http://schemas.openxmlformats.org/wordprocessingml/2006/main">
        <w:t xml:space="preserve">James 3:17 အထက်မှဖြစ်သောပညာမူကား၊ ရှေ့ဦးစွာ စင်ကြယ်၏၊ ထို့နောက် ငြိမ်းအေးသော၊ နူးညံ့သိမ်မွေ့သော၊ ဆက်ဆံရလွယ်သည်၊ ကရုဏာတရားနှင့် ပြည့်စုံသော၊ သစ္စာမရှိ၊ လျှို့ဝှက်ခြင်းမရှိဘဲ၊</w:t>
      </w:r>
    </w:p>
    <w:p w14:paraId="679058DE" w14:textId="77777777" w:rsidR="000F7377" w:rsidRDefault="000F7377"/>
    <w:p w14:paraId="27AE216E" w14:textId="77777777" w:rsidR="000F7377" w:rsidRDefault="000F7377">
      <w:r xmlns:w="http://schemas.openxmlformats.org/wordprocessingml/2006/main">
        <w:t xml:space="preserve">ယာကုပ် ၃း၁၇ သည် အထက်အရပ်မှ ဉာဏ်ပညာသည် ဖြူစင်ခြင်း၊ ငြိမ်းချမ်းသာယာခြင်း၊ နူးညံ့သိမ်မွေ့ခြင်း၊ တောင်းပန်လွယ်ခြင်း၊ ကရုဏာနှင့် ကောင်းသော အသီးအပွင့်များ၊ မျက်နှာမလိုက်ဘဲ၊ လျှို့ဝှက်ခြင်းမရှိဘဲ၊</w:t>
      </w:r>
    </w:p>
    <w:p w14:paraId="5E453833" w14:textId="77777777" w:rsidR="000F7377" w:rsidRDefault="000F7377"/>
    <w:p w14:paraId="2089E20F" w14:textId="77777777" w:rsidR="000F7377" w:rsidRDefault="000F7377">
      <w:r xmlns:w="http://schemas.openxmlformats.org/wordprocessingml/2006/main">
        <w:t xml:space="preserve">၁။ "အထက်ပါပညာ- မျက်နှာမလိုက်ခြင်းနှင့် အရေခြုံခြင်းကို စွန့်လွှတ်ခြင်း"</w:t>
      </w:r>
    </w:p>
    <w:p w14:paraId="64B211A5" w14:textId="77777777" w:rsidR="000F7377" w:rsidRDefault="000F7377"/>
    <w:p w14:paraId="1E5BC9A0" w14:textId="77777777" w:rsidR="000F7377" w:rsidRDefault="000F7377">
      <w:r xmlns:w="http://schemas.openxmlformats.org/wordprocessingml/2006/main">
        <w:t xml:space="preserve">2. "ကရုဏာနှင့် ကောင်းသော အသီးအနှံများဖြင့် ဘဝကို ရှင်သန်နေထိုင်ခြင်း"</w:t>
      </w:r>
    </w:p>
    <w:p w14:paraId="4252BB11" w14:textId="77777777" w:rsidR="000F7377" w:rsidRDefault="000F7377"/>
    <w:p w14:paraId="7ADF6100" w14:textId="77777777" w:rsidR="000F7377" w:rsidRDefault="000F7377">
      <w:r xmlns:w="http://schemas.openxmlformats.org/wordprocessingml/2006/main">
        <w:t xml:space="preserve">1. Matthew 7:12 - "ထိုကြောင့် လူတို့သည် သင်တို့၌ ပြုလိုသမျှသောအမှုတို့ကို ပြုကြလော့။</w:t>
      </w:r>
    </w:p>
    <w:p w14:paraId="6699376E" w14:textId="77777777" w:rsidR="000F7377" w:rsidRDefault="000F7377"/>
    <w:p w14:paraId="1EF06FAC"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John 15:12 - "ငါသည်သင်တို့ကိုချစ်သည်အတိုင်း၊ သင်တို့သည် အချင်းချင်းချစ်ကြစေဟု ငါ၏ပညတ်တော်ပေတည်း။</w:t>
      </w:r>
    </w:p>
    <w:p w14:paraId="08F8E4DE" w14:textId="77777777" w:rsidR="000F7377" w:rsidRDefault="000F7377"/>
    <w:p w14:paraId="4F70C1C9" w14:textId="77777777" w:rsidR="000F7377" w:rsidRDefault="000F7377">
      <w:r xmlns:w="http://schemas.openxmlformats.org/wordprocessingml/2006/main">
        <w:t xml:space="preserve">James 3:18 ငြိမ်သက်ခြင်းကို ဖြစ်စေသော သူတို့၌ ဖြောင့်မတ်ခြင်းအသီးကို ကြဲခြင်းသို့ရောက်၏။</w:t>
      </w:r>
    </w:p>
    <w:p w14:paraId="33C70B25" w14:textId="77777777" w:rsidR="000F7377" w:rsidRDefault="000F7377"/>
    <w:p w14:paraId="76035D16" w14:textId="77777777" w:rsidR="000F7377" w:rsidRDefault="000F7377">
      <w:r xmlns:w="http://schemas.openxmlformats.org/wordprocessingml/2006/main">
        <w:t xml:space="preserve">ငြိမ်သက်ခြင်းဟူသည် ငြိမ်သက်ခြင်းကို အားထုတ်သောသူတို့ စိုက်သော ကုသိုလ်တရား၏ အသီးအနှံဖြစ်သည်။</w:t>
      </w:r>
    </w:p>
    <w:p w14:paraId="7A16FC3D" w14:textId="77777777" w:rsidR="000F7377" w:rsidRDefault="000F7377"/>
    <w:p w14:paraId="5ED7BC0D" w14:textId="77777777" w:rsidR="000F7377" w:rsidRDefault="000F7377">
      <w:r xmlns:w="http://schemas.openxmlformats.org/wordprocessingml/2006/main">
        <w:t xml:space="preserve">1. ငြိမ်းချမ်းရေးသည် ရွေးချယ်မှု- ဖြောင့်မတ်ခြင်းမျိုးစေ့ကို မည်ကဲ့သို့ စိုက်ပျိုးနည်း</w:t>
      </w:r>
    </w:p>
    <w:p w14:paraId="15561D5C" w14:textId="77777777" w:rsidR="000F7377" w:rsidRDefault="000F7377"/>
    <w:p w14:paraId="23B115B6" w14:textId="77777777" w:rsidR="000F7377" w:rsidRDefault="000F7377">
      <w:r xmlns:w="http://schemas.openxmlformats.org/wordprocessingml/2006/main">
        <w:t xml:space="preserve">2. ဖြောင့်မတ်ခြင်းတန်ခိုး- ငြိမ်းချမ်းသောနှလုံးသားကို မွေးမြူခြင်း။</w:t>
      </w:r>
    </w:p>
    <w:p w14:paraId="5B9A9EF0" w14:textId="77777777" w:rsidR="000F7377" w:rsidRDefault="000F7377"/>
    <w:p w14:paraId="55D04364" w14:textId="77777777" w:rsidR="000F7377" w:rsidRDefault="000F7377">
      <w:r xmlns:w="http://schemas.openxmlformats.org/wordprocessingml/2006/main">
        <w:t xml:space="preserve">1. ဖိလိပ္ပိ 4:4-7 - သခင်ဘုရား၌ အစဉ်အမြဲ ဝမ်းမြောက်ကြလော့။ တဖန်ငါဆိုသည်ကား၊ ဝမ်းမြောက်လော့။ မင်းရဲ့နူးညံ့မှုကို လူတိုင်းသိပါစေ။ ထာဝရဘုရားသည် နီးတော်မူ၏။ အဘယ်အရာကိုမျှ စိတ်မပူပါနှင့်၊ အရာရာ၌ ကျေးဇူးတော်ကို ချီးမွမ်းခြင်းနှင့်တကွ ဆုတောင်းပဌနာပြု၍ သင်၏တောင်းဆိုချက်များကို ဘုရားသခင်အား ကြားပြောပါစေ။ ဥာဏ်ရှိသမျှထက်သာလွန်သော ဘုရားသခင်၏ ငြိမ်သက်ခြင်းသည် ယေရှုခရစ်၌ သင်၏စိတ်နှလုံးတို့ကို စောင့်ရှောက်လိမ့်မည်။</w:t>
      </w:r>
    </w:p>
    <w:p w14:paraId="31B623E1" w14:textId="77777777" w:rsidR="000F7377" w:rsidRDefault="000F7377"/>
    <w:p w14:paraId="338B2C55" w14:textId="77777777" w:rsidR="000F7377" w:rsidRDefault="000F7377">
      <w:r xmlns:w="http://schemas.openxmlformats.org/wordprocessingml/2006/main">
        <w:t xml:space="preserve">2. ရောမ 12:18 - ဖြစ်နိုင်လျှင် အားလုံးနှင့် ငြိမ်းချမ်းစွာ နေထိုင်ပါ။</w:t>
      </w:r>
    </w:p>
    <w:p w14:paraId="7D307831" w14:textId="77777777" w:rsidR="000F7377" w:rsidRDefault="000F7377"/>
    <w:p w14:paraId="2485DFB9" w14:textId="77777777" w:rsidR="000F7377" w:rsidRDefault="000F7377">
      <w:r xmlns:w="http://schemas.openxmlformats.org/wordprocessingml/2006/main">
        <w:t xml:space="preserve">ယာကုပ် ၄ သည် ဓမ္မသစ်ကျမ်းတွင် ယာကုပ်၏ စတုတ္ထအခန်းဖြစ်သည်။ ဤအခန်းတွင် ပဋိပက္ခများ၊ လောကီအလိုဆန္ဒများနှင့် ဘုရားသခင်ရှေ့တော်၌ နှိမ့်ချမှုတို့နှင့်ဆိုင်သော အမျိုးမျိုးသောပြဿနာများကို ဖော်ပြထားပါသည်။</w:t>
      </w:r>
    </w:p>
    <w:p w14:paraId="3EE485B6" w14:textId="77777777" w:rsidR="000F7377" w:rsidRDefault="000F7377"/>
    <w:p w14:paraId="5FEA7839" w14:textId="77777777" w:rsidR="000F7377" w:rsidRDefault="000F7377">
      <w:r xmlns:w="http://schemas.openxmlformats.org/wordprocessingml/2006/main">
        <w:t xml:space="preserve">1st အပိုဒ်- ယုံကြည်သူများအကြား ပဋိပက္ခများနှင့် ရန်ဖြစ်မှုများ၏ မူလဇစ်မြစ်ကို ဖြေရှင်းခြင်းဖြင့် အခန်းစတင်သည်။ စာရေးသူသည် ဤအငြင်းပွားမှုများကို လူတစ်ဦးချင်းစီအတွင်း စစ်တိုက်နေသော တစ်ကိုယ်ကောင်းဆန်သော ဆန္ဒများကြောင့်ဟု သတ်မှတ်သည်။ လူတို့သည် မှားယွင်းသော စေ့ဆော်မှုဖြင့် တစ်စုံတစ်ရာကို တောင်းခံသောအခါ သို့မဟုတ် မိမိတို့၏ နှစ်သက်မှုကို ကျေနပ်စေရန် ကြိုးပမ်းသောအခါ၊ ဘုရားသခင်ထံမှ တောင်းသောအရာကို ရရှိလိမ့်မည်မဟုတ်ကြောင်း အလေးပေးဖော်ပြသည် (ယာကုပ် ၄း၁-၃)။ စာရေးသူသည် ၎င်းတို့အား ဘုရားသခင်ထံ အပ်နှံရန်၊ မာရ်နတ်ကို တွန်းလှန်ရန်နှင့် နောင်တရခြင်းဖြင့် ဘုရားသခင်ထံ ချဉ်းကပ်ရန် သူတို့ကို သတိပေးထားသည်။</w:t>
      </w:r>
    </w:p>
    <w:p w14:paraId="41130C22" w14:textId="77777777" w:rsidR="000F7377" w:rsidRDefault="000F7377"/>
    <w:p w14:paraId="12C53DA2" w14:textId="77777777" w:rsidR="000F7377" w:rsidRDefault="000F7377">
      <w:r xmlns:w="http://schemas.openxmlformats.org/wordprocessingml/2006/main">
        <w:t xml:space="preserve">ဒုတိယအပိုဒ်- အခန်းငယ် ၄-၁၀ တွင်၊ ကမ္ဘာကြီးနှင့် ခင်မင်ရင်းနှီးမှုအန္တရာယ်နှင့် ၎င်း၏တန်ဖိုးများကို အလေးပေးဖော်ပြထားသည်။ ဘုရားသခင်ကို ရန်ငြိုးဖွဲ့စေသောကြောင့် ဤလောကနှင့် မိတ်ဆွေမဖြစ်ရန် စာရေးသူက သတိပေးသည်။ လောကနှင့် ခင်မင်ရင်းနှီးမှုသည် </w:t>
      </w:r>
      <w:r xmlns:w="http://schemas.openxmlformats.org/wordprocessingml/2006/main">
        <w:lastRenderedPageBreak xmlns:w="http://schemas.openxmlformats.org/wordprocessingml/2006/main"/>
      </w:r>
      <w:r xmlns:w="http://schemas.openxmlformats.org/wordprocessingml/2006/main">
        <w:t xml:space="preserve">ဘုရားသခင်နှင့် လောကလိုက်စားမှုများကြားတွင် ပိုင်းခြားထားသော ဝိညာဉ်ရေးဖောက်ပြန်မှုနှင့် သစ္စာစောင့်သိမှုတို့ဖြင့် လက္ခဏာရပ်ဖြစ်သည် (ယာကုပ် ၄း၄-၆)။ ယင်းအစား၊ ယုံကြည်သူများသည် ဘုရားသခင်ရှေ့တွင် မိမိကိုယ်ကို နှိမ့်ချရန်၊ ကိုယ်တော်၏ အချုပ်အခြာအာဏာကို အသိအမှတ်ပြုပြီး ကိုယ်တော်၏ ကျေးဇူးတော်ကို ရှာဖွေရန် ဖိတ်ခေါ်ခံရပါသည်။ စစ်မှန်သောနောင်တဖြင့် ၎င်းတို့၏လက်များကို သန့်စင်ရန်နှင့် ၎င်းတို့၏နှလုံးကို သန့်စင်ရန် အားပေးခံရသည်။</w:t>
      </w:r>
    </w:p>
    <w:p w14:paraId="33DA3C0E" w14:textId="77777777" w:rsidR="000F7377" w:rsidRDefault="000F7377"/>
    <w:p w14:paraId="563EB482" w14:textId="77777777" w:rsidR="000F7377" w:rsidRDefault="000F7377">
      <w:r xmlns:w="http://schemas.openxmlformats.org/wordprocessingml/2006/main">
        <w:t xml:space="preserve">3rd အပိုဒ်- အပိုဒ်ငယ် 11 မှစတင်၍ အချင်းချင်းအပေါ် တရားစီရင်သောသဘောထားများကို ရှောင်ရှားရန် အဓိကထားရှိပါသည်။ တရားသူကြီးအဖြစ် ဘုရားသခင်၏ အခန်းကဏ္ဍကို သိမ်းပိုက်ခြင်း ဖြစ်သောကြောင့် ယုံကြည်သူချင်းများအား မကောင်းသောစကား ပြောဆိုခြင်း သို့မဟုတ် စီရင်ခြင်းမပြုရန် စာရေးသူက သတိပေးထားသည်။ (ယာကုပ် ၄း၁၁-၁၂)။ တစ်ပါးတည်းသာလျှင် ဥပဒေပေးသူနှင့် တရားသူကြီး—ဘုရားသခင်ကိုယ်တော်တိုင်—ဖြစ်ပြီး ယုံကြည်သူများသည် ၎င်းတို့၏နေရာကို နှိမ့်ချသောလူသားများအဖြစ် နှိမ့်ချစွာ အသိအမှတ်ပြုသင့်သည်။ အနာဂတ်အစီအစဥ်များနှင့်ပတ်သက်၍ ဝါကြွားခြင်းမပြုရန် တိုက်တွန်းထားသော်လည်း ၎င်းတို့၏ဘဝအတွက် ဘုရားသခင်အလိုတော်အပေါ် မှီခိုအားထားမှုကို အသိအမှတ်ပြုပါ (ယာကုပ် ၄း၁၃-၁၇)။ ဤကျမ်းပိုဒ်သည် ဘုရားသခင်ရှေ့တော်၌ နှိမ့်ချမှုလိုအပ်ကြောင်း၊ ပဋိပက္ခများဖြစ်ပေါ်စေသည့် တစ်ကိုယ်ကောင်းဆန်သောဆန္ဒများကို တွန်းလှန်ခြင်း၊ ဘုရားသခင်နှင့်ရင်းနှီးသောနောင်တဖြင့် ရင်းနှီးမှုရယူစဉ်တွင် လောကတန်ဖိုးများနှင့် ခင်မင်ရင်းနှီးမှုကို ရှောင်ကြဉ်ခြင်း၊ ကျွန်ုပ်တို့၏အကန့်အသတ်ရှိသော နားလည်မှုကို အသိအမှတ်ပြုသည့် အခြားသူများအပေါ် တရားစီရင်ခြင်းသဘောထားများကို ရှောင်ကြဉ်ခြင်း</w:t>
      </w:r>
    </w:p>
    <w:p w14:paraId="3E9FCDBF" w14:textId="77777777" w:rsidR="000F7377" w:rsidRDefault="000F7377"/>
    <w:p w14:paraId="13A4EF28" w14:textId="77777777" w:rsidR="000F7377" w:rsidRDefault="000F7377">
      <w:r xmlns:w="http://schemas.openxmlformats.org/wordprocessingml/2006/main">
        <w:t xml:space="preserve">အချုပ်အားဖြင့်ဆိုရသော် James 4 သည် လူတစ်ဦးချင်းစီအတွင်း တစ်ကိုယ်ကောင်းဆန်သော ဆန္ဒများမှ ဖြစ်ပေါ်လာသော ပဋိပက္ခများနှင့် ပတ်သက်သည့် ပြဿနာများကို ကိုင်တွယ်ဖြေရှင်းသည်။ ၎င်းသည် လောကတန်ဖိုးများကို လိုက်စားခြင်းမှ ရှောင်ကြဉ်ရန် သတိပေးထားပြီး လက်အောက်ခံမှု၊ မကောင်းမှုဘက်သို့ ခုခံရန်နှင့် စစ်မှန်သောနောင်တရမှုမှတစ်ဆင့် ဘုရားသခင်နှင့် ရင်းနှီးမှုရယူမည့်အစား ယုံကြည်သူများကို တိုက်တွန်းထားသည်။ ၎င်းသည် ယုံကြည်သူချင်းများအပေါ် နှိမ့်ချမှုရှိသော အချုပ်အခြာအာဏာပိုင် တရားသူကြီးတစ်ဦးရှေ့တွင် နှိမ့်ချမှုကို အလေးပေးထားသည်။ အခန်းတွင် မိမိကိုယ်ကို စစ်ဆေးရန်၊ သန့်စင်ရန် တောင်းဆိုထားသည်။ ကိုယ်ရေးကိုယ်တာအစီအစဥ်များကို ဝါကြွားခြင်းထက် ဘုရားသခင်၏အလိုတော်ကို အားကိုးပါ။</w:t>
      </w:r>
    </w:p>
    <w:p w14:paraId="3977920C" w14:textId="77777777" w:rsidR="000F7377" w:rsidRDefault="000F7377"/>
    <w:p w14:paraId="3B2A98E5" w14:textId="77777777" w:rsidR="000F7377" w:rsidRDefault="000F7377"/>
    <w:p w14:paraId="6C386E6B" w14:textId="77777777" w:rsidR="000F7377" w:rsidRDefault="000F7377">
      <w:r xmlns:w="http://schemas.openxmlformats.org/wordprocessingml/2006/main">
        <w:t xml:space="preserve">James 4:1 သင်တို့တွင် စစ်တိုက်ခြင်း၊ သင်၏အင်္ဂါ၌ စစ်မက်ဖြစ်ပွားသော တပ်မက်မှုတို့ကြောင့် ဤအရပ်သို့ လာကြသည်မဟုတ်လော။</w:t>
      </w:r>
    </w:p>
    <w:p w14:paraId="4BF0E7EC" w14:textId="77777777" w:rsidR="000F7377" w:rsidRDefault="000F7377"/>
    <w:p w14:paraId="73FE15AF" w14:textId="77777777" w:rsidR="000F7377" w:rsidRDefault="000F7377">
      <w:r xmlns:w="http://schemas.openxmlformats.org/wordprocessingml/2006/main">
        <w:t xml:space="preserve">လူသားများသည် ၎င်းတို့၏ တစ်ကိုယ်ကောင်းဆန်သော ဆန္ဒများကြောင့် အမြဲတစေ ပဋိပက္ခဖြစ်နေသည်။</w:t>
      </w:r>
    </w:p>
    <w:p w14:paraId="7592C951" w14:textId="77777777" w:rsidR="000F7377" w:rsidRDefault="000F7377"/>
    <w:p w14:paraId="1B421440" w14:textId="77777777" w:rsidR="000F7377" w:rsidRDefault="000F7377">
      <w:r xmlns:w="http://schemas.openxmlformats.org/wordprocessingml/2006/main">
        <w:t xml:space="preserve">၁။ တစ်ကိုယ်ကောင်းဆန်သောဆန္ဒများသည် ပဋိပက္ခဆီသို့ ဦးတည်သည်။</w:t>
      </w:r>
    </w:p>
    <w:p w14:paraId="510F9D69" w14:textId="77777777" w:rsidR="000F7377" w:rsidRDefault="000F7377"/>
    <w:p w14:paraId="5F16ADE5" w14:textId="77777777" w:rsidR="000F7377" w:rsidRDefault="000F7377">
      <w:r xmlns:w="http://schemas.openxmlformats.org/wordprocessingml/2006/main">
        <w:t xml:space="preserve">2. တစ်ကိုယ်ကောင်းဆန်မှု ကုန်ကျစရိတ်</w:t>
      </w:r>
    </w:p>
    <w:p w14:paraId="041A017D" w14:textId="77777777" w:rsidR="000F7377" w:rsidRDefault="000F7377"/>
    <w:p w14:paraId="74B7BCF9" w14:textId="77777777" w:rsidR="000F7377" w:rsidRDefault="000F7377">
      <w:r xmlns:w="http://schemas.openxmlformats.org/wordprocessingml/2006/main">
        <w:t xml:space="preserve">1. James 1:14-15 “လူအသီးသီးတို့သည် မိမိတို့၏မကောင်းသောဆန္ဒဖြင့် ဖြားယောင်းသွေးဆောင်ခြင်းသို့ရောက်သောအခါ စုံစမ်းနှောင့်ယှက်ခြင်းခံရတတ်၏။ထိုအခါ တပ်မက်ခြင်းသည် ပဋိသန္ဓေယူ၍ ဒုစရိုက်ကို ပဋိသန္ဓေယူ၍ ကြီးပြင်းလာသောအခါ၊ အသေမွေးတယ်။"</w:t>
      </w:r>
    </w:p>
    <w:p w14:paraId="47D98EDF" w14:textId="77777777" w:rsidR="000F7377" w:rsidRDefault="000F7377"/>
    <w:p w14:paraId="004AE8F1" w14:textId="77777777" w:rsidR="000F7377" w:rsidRDefault="000F7377">
      <w:r xmlns:w="http://schemas.openxmlformats.org/wordprocessingml/2006/main">
        <w:t xml:space="preserve">2. သုတ္တံကျမ်း 14:12 "မှန်သည်ထင်သောလမ်းရှိသော်လည်း အဆုံး၌ သေခြင်းသို့ရောက်တတ်၏။"</w:t>
      </w:r>
    </w:p>
    <w:p w14:paraId="54D7168E" w14:textId="77777777" w:rsidR="000F7377" w:rsidRDefault="000F7377"/>
    <w:p w14:paraId="5A89177C" w14:textId="77777777" w:rsidR="000F7377" w:rsidRDefault="000F7377">
      <w:r xmlns:w="http://schemas.openxmlformats.org/wordprocessingml/2006/main">
        <w:t xml:space="preserve">ယာကုပ် 4:2 သင်တို့သည် တပ်မက်မူမရှိကြ၊ သတ်ကြ၊ ရလိုသောစိတ်ရှိ၍ မရနိုင်၊ စစ်တိုက်ကြသော်လည်း၊ မတောင်းသောကြောင့် မတောင့်တကြ။</w:t>
      </w:r>
    </w:p>
    <w:p w14:paraId="5856C65D" w14:textId="77777777" w:rsidR="000F7377" w:rsidRDefault="000F7377"/>
    <w:p w14:paraId="1404C138" w14:textId="77777777" w:rsidR="000F7377" w:rsidRDefault="000F7377">
      <w:r xmlns:w="http://schemas.openxmlformats.org/wordprocessingml/2006/main">
        <w:t xml:space="preserve">လူသားများသည် ၎င်းတို့၏ ဆန္ဒများကို ဖြည့်ဆည်းရန် အဆက်မပြတ် ရှာဖွေနေကြသော်လည်း အကူအညီ တောင်းခံမှု မရှိခြင်းကြောင့် မကြာခဏ ပျက်ကွက်ကြသည်။</w:t>
      </w:r>
    </w:p>
    <w:p w14:paraId="1575363F" w14:textId="77777777" w:rsidR="000F7377" w:rsidRDefault="000F7377"/>
    <w:p w14:paraId="4CAECB81" w14:textId="77777777" w:rsidR="000F7377" w:rsidRDefault="000F7377">
      <w:r xmlns:w="http://schemas.openxmlformats.org/wordprocessingml/2006/main">
        <w:t xml:space="preserve">1. ဆုတောင်းခြင်း၏တန်ခိုး- အကူအညီတောင်းခံခြင်းသည် မည်သို့ပြည့်စုံနိုင်မည်နည်း။</w:t>
      </w:r>
    </w:p>
    <w:p w14:paraId="68C1EBAD" w14:textId="77777777" w:rsidR="000F7377" w:rsidRDefault="000F7377"/>
    <w:p w14:paraId="727B478D" w14:textId="77777777" w:rsidR="000F7377" w:rsidRDefault="000F7377">
      <w:r xmlns:w="http://schemas.openxmlformats.org/wordprocessingml/2006/main">
        <w:t xml:space="preserve">2. လူ့ဆန္ဒများ၏ ကန့်သတ်ချက်များ- မပြည့်မီသော ဆန္ဒများ၏ မျက်နှာတွင် ရောင့်ရဲမှုကို ရှာဖွေခြင်း</w:t>
      </w:r>
    </w:p>
    <w:p w14:paraId="7E74E827" w14:textId="77777777" w:rsidR="000F7377" w:rsidRDefault="000F7377"/>
    <w:p w14:paraId="65FB0ACA" w14:textId="77777777" w:rsidR="000F7377" w:rsidRDefault="000F7377">
      <w:r xmlns:w="http://schemas.openxmlformats.org/wordprocessingml/2006/main">
        <w:t xml:space="preserve">1. ဖိလိပ္ပိ ၄:၁၁-၁၃ - အလိုရှိခြင်းနှင့်စပ်လျဉ်း၍ ငါပြောသည်မဟုတ်၊ အကြောင်းမူကား၊ ငါသည် မည်သည့်အခြေအနေတွင်မဆို ရောင့်ရဲနေရန် သင်ယူခဲ့ပြီးပြီ။ ဖောဋ္ဌဗ္ဗာရုံ နှစ်မျိုးလုံးကို သိ၏၊ ပွါးများနည်းကိုလည်း သိ၏၊ နေရာတိုင်း၌ အလုံးစုံသော အရာခပ်သိမ်း ပြည့်စုံစေရန် မွတ်သိပ်ခြင်း နှစ်မျိုးလုံး ကြွယ်ဝရန် နှင့် ဆင်းရဲခြင်း နှစ်မျိုးလုံး ပြည့်စုံရန် ညွှန်ကြားထားပါသည်။</w:t>
      </w:r>
    </w:p>
    <w:p w14:paraId="6AD9D381" w14:textId="77777777" w:rsidR="000F7377" w:rsidRDefault="000F7377"/>
    <w:p w14:paraId="4193D9D3" w14:textId="77777777" w:rsidR="000F7377" w:rsidRDefault="000F7377">
      <w:r xmlns:w="http://schemas.openxmlformats.org/wordprocessingml/2006/main">
        <w:t xml:space="preserve">13 ငါ့ကိုခွန်အားပေးသော ခရစ်တော်အားဖြင့် ခပ်သိမ်းသောအမှုတို့ကို ငါတတ်စွမ်းနိုင်၏။</w:t>
      </w:r>
    </w:p>
    <w:p w14:paraId="60184519" w14:textId="77777777" w:rsidR="000F7377" w:rsidRDefault="000F7377"/>
    <w:p w14:paraId="1E1FBAEF" w14:textId="77777777" w:rsidR="000F7377" w:rsidRDefault="000F7377">
      <w:r xmlns:w="http://schemas.openxmlformats.org/wordprocessingml/2006/main">
        <w:t xml:space="preserve">2. မဿဲ 6:25-34 - ထို့ကြောင့် ငါဆိုသည်ကား၊ အဘယ်သို့စားရပါမည်နည်း၊ အဘယ်သို့ သောက်ရမည်ကို မစဉ်းစားနှင့်။ ကိုယ်ခန္ဓာအတွက်ရော ဘာကိုဝတ်ရမည်နည်း။ အသက်သည် အသားထက်၊ ခန္ဓာကိုယ်သည် အဝတ်ထက်သာလွန်သည်မဟုတ်လော။ မိုဃ်းကောင်းကင်ငှက်တို့ကို ကြည့်ရှုကြလော့။ မျိုးစေ့ကို မကြဲ၊ မရိတ်မသိမ်း၊ ကောင်းကင်ဘုံ၌ရှိတော်မူသော သင်တို့အဘသည် သူတို့ကို ကျွေးမွေးတော်မူ၏။ သင်တို့သည် သူတို့ထက် များစွာသာလွန်သည် မဟုတ်လော။</w:t>
      </w:r>
    </w:p>
    <w:p w14:paraId="4253170D" w14:textId="77777777" w:rsidR="000F7377" w:rsidRDefault="000F7377"/>
    <w:p w14:paraId="08A8185B"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James 4:3 သင်​တို့​တပ်​မက်​သော​အ​မှု​ကို​ခံ​စား​ရ​မည်​အ​ကြောင်း​မူ​ကား၊ သင်​တို့​တောင်း​ဆို​သော​အ​ခွင့်​အ​ရေး​ကို​မ​တောင်း​ဘဲ​လက်​ခံ​ကြ​လော့။</w:t>
      </w:r>
    </w:p>
    <w:p w14:paraId="33BB0B3D" w14:textId="77777777" w:rsidR="000F7377" w:rsidRDefault="000F7377"/>
    <w:p w14:paraId="29AAF522" w14:textId="77777777" w:rsidR="000F7377" w:rsidRDefault="000F7377">
      <w:r xmlns:w="http://schemas.openxmlformats.org/wordprocessingml/2006/main">
        <w:t xml:space="preserve">ကျွန်ုပ်တို့သည် ကျွန်ုပ်တို့၏အလိုဆန္ဒများကိုသာ ကျေနပ်စေမည့်အရာများအတွက် ဘုရားသခင်ထံ မတောင်းသင့်ပါ။</w:t>
      </w:r>
    </w:p>
    <w:p w14:paraId="1E8AE841" w14:textId="77777777" w:rsidR="000F7377" w:rsidRDefault="000F7377"/>
    <w:p w14:paraId="51FCC35A" w14:textId="77777777" w:rsidR="000F7377" w:rsidRDefault="000F7377">
      <w:r xmlns:w="http://schemas.openxmlformats.org/wordprocessingml/2006/main">
        <w:t xml:space="preserve">၁။ ကျွန်ုပ်တို့သည် ကျွန်ုပ်တို့၏ ပျက်စီးခြင်းသို့ ဦးတည်စေမည့် အရာများကို မတောင်းသင့်ပါ။</w:t>
      </w:r>
    </w:p>
    <w:p w14:paraId="68DF474F" w14:textId="77777777" w:rsidR="000F7377" w:rsidRDefault="000F7377"/>
    <w:p w14:paraId="58BF85F4" w14:textId="77777777" w:rsidR="000F7377" w:rsidRDefault="000F7377">
      <w:r xmlns:w="http://schemas.openxmlformats.org/wordprocessingml/2006/main">
        <w:t xml:space="preserve">၂- ကျွန်ုပ်တို့၏ဆုတောင်းချက်များသည် ကျွန်ုပ်တို့၏တစ်ကိုယ်ကောင်းဆန်သောဆန္ဒများမဟုတ်ဘဲ ဘုရားသခင့်အလိုတော်ကိုရှာဖွေရန် အာရုံစိုက်သင့်သည်။</w:t>
      </w:r>
    </w:p>
    <w:p w14:paraId="4682BCD4" w14:textId="77777777" w:rsidR="000F7377" w:rsidRDefault="000F7377"/>
    <w:p w14:paraId="2092ED08" w14:textId="77777777" w:rsidR="000F7377" w:rsidRDefault="000F7377">
      <w:r xmlns:w="http://schemas.openxmlformats.org/wordprocessingml/2006/main">
        <w:t xml:space="preserve">1: ဖိလိပ္ပိ 4:6-7 - အဘယ်အရာကိုမျှ စိုးရိမ်ခြင်းမရှိဘဲ အခြေအနေအရပ်ရပ်၌ ကျေးဇူးတော်ကို ချီးမွမ်းခြင်းနှင့်တကွ ဆုတောင်းပဌနာပြု၍ သင်၏တောင်းဆိုချက်များကို ဘုရားသခင်ထံ တင်ပြပါ။</w:t>
      </w:r>
    </w:p>
    <w:p w14:paraId="3F9C017B" w14:textId="77777777" w:rsidR="000F7377" w:rsidRDefault="000F7377"/>
    <w:p w14:paraId="5EF1A0A7" w14:textId="77777777" w:rsidR="000F7377" w:rsidRDefault="000F7377">
      <w:r xmlns:w="http://schemas.openxmlformats.org/wordprocessingml/2006/main">
        <w:t xml:space="preserve">2: James 1:5 - သင်​တို့​တွင်​တစ်​စုံ​တစ်​ယောက်​သည် ဉာဏ်​ပညာ​မရှိ​လျှင် အပြစ်​မ​ရှာ​ဘဲ လူ​ခပ်​သိမ်း​တို့​အား ရက်​ရက်​ရော​ရော​ပေး​တော်​မူ​သော​ဘု​ရား​သ​ခင်​ထံ​တောင်း​ခံ​ရ​မည်။</w:t>
      </w:r>
    </w:p>
    <w:p w14:paraId="76ACFFC1" w14:textId="77777777" w:rsidR="000F7377" w:rsidRDefault="000F7377"/>
    <w:p w14:paraId="65DC8E31" w14:textId="77777777" w:rsidR="000F7377" w:rsidRDefault="000F7377">
      <w:r xmlns:w="http://schemas.openxmlformats.org/wordprocessingml/2006/main">
        <w:t xml:space="preserve">James 4:4 မတရားသောမေထုန်နှင့် ဖောက်ပြန်သောမိန်းမတို့၊ လောကီမိတ်သဟာယသည် ဘုရားသခင်နှင့် ရန်ငြိုးဖွဲ့ကြောင်းကို မသိကြသလော။ ထို့ကြောင့် လောကီမိတ်သဟာယဖွဲ့သောသူမည်သည်ကား၊ ဘုရားသခင်၏ ရန်သူဖြစ်တော်မူ၏။</w:t>
      </w:r>
    </w:p>
    <w:p w14:paraId="5947CA09" w14:textId="77777777" w:rsidR="000F7377" w:rsidRDefault="000F7377"/>
    <w:p w14:paraId="321EAC1D" w14:textId="77777777" w:rsidR="000F7377" w:rsidRDefault="000F7377">
      <w:r xmlns:w="http://schemas.openxmlformats.org/wordprocessingml/2006/main">
        <w:t xml:space="preserve">လောကနှင့် မိတ်ဖွဲ့ခြင်းသည် ဘုရားသခင်နှင့် မိတ်သဟာယ သစ္စာဖောက်ခြင်း ဖြစ်သည်။ 1- လောကအရာများအတွက် ကျွန်ုပ်တို့၏ချစ်ခြင်းမေတ္တာသည် ဘုရားသခင်ကိုချစ်မြတ်နိုးခြင်းမှ ကျွန်ုပ်တို့ကို အနှောင့်အယှက်မဖြစ်စေရပါ။ 2- ကျွန်ုပ်တို့သည် ဤလောကကိုချစ်မြတ်နိုးသော ဘုရားသခင်နှင့် ကျွန်ုပ်တို့၏ဆက်ဆံရေးအတွက် အတားအဆီးဖြစ်မနေစေရပါ။ 1:1 John 2:15-17, “လောကီသားတို့ကို မချစ်ကြနှင့်။ လောကကိုချစ်သောသူမည်သည်ကား၊ ခမည်းတော်၏ချစ်ခြင်းမေတ္တာသည် ထိုသူ၌မရှိ။ အကြောင်းမူကား၊ လောက၌ရှိသမျှသောအရာ—ဇာတိပကတိအလိုဆန္ဒ၊ မျက်စိနှင့်အသက်၏မာနတို့—သည် ခမည်းတော်ထံတော်မှမဟုတ်၊ ဤလောကမှဖြစ်၏။ လောကီသားတို့သည် အလိုဆန္ဒတို့နှင့်အတူ ကွယ်ပျောက်ကုန်သော်လည်း၊ ဘုရားသခင်၏ အလိုတော်ကို ဆောင်သောသူသည် ထာဝရတည်၏။” ရောမ ၁၂:၂၊ “ဤလောကနှင့် လိုက်လျောညီထွေမဖြစ်ကြနှင့်။ ဘုရားသခင်၏အလိုတော်ကား အဘယ်အရာဖြစ်သည်၊ အဘယ်အရာသည် ကောင်းမြတ်၍ နှစ်သက်ဖွယ်ကောင်းပြီး ပြီးပြည့်စုံမည်ကို ပိုင်းခြားသိမြင်နိုင်စေခြင်းငှာ၊ စိတ်၏ အသစ်ပြုပြင်ခြင်းဖြင့် ပြောင်းလဲခြင်းကို ခံကြလော့။”</w:t>
      </w:r>
    </w:p>
    <w:p w14:paraId="5DBD9D24" w14:textId="77777777" w:rsidR="000F7377" w:rsidRDefault="000F7377"/>
    <w:p w14:paraId="4E42484B" w14:textId="77777777" w:rsidR="000F7377" w:rsidRDefault="000F7377">
      <w:r xmlns:w="http://schemas.openxmlformats.org/wordprocessingml/2006/main">
        <w:t xml:space="preserve">ယာကုပ် 4:5 ကျမ်းစာက၊ ငါတို့၌ကျိန်းဝပ်သော ဝိညာဉ်သည် ငြူစူခြင်းငှာ ငြူစူခြင်းငှါ ဖြစ်သည်ဟု သင်တို့ထင်ကြသလော။</w:t>
      </w:r>
    </w:p>
    <w:p w14:paraId="5FDC3365" w14:textId="77777777" w:rsidR="000F7377" w:rsidRDefault="000F7377"/>
    <w:p w14:paraId="1DAC94D7"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ကျွန်ုပ်တို့အထဲ၌ရှိသော ဝိညာဉ်တော်သည် မနာလိုရန်ဆန္ဒရှိကြောင်း သမ္မာကျမ်းစာက သတိပေးထားသည်။</w:t>
      </w:r>
    </w:p>
    <w:p w14:paraId="00D6CC35" w14:textId="77777777" w:rsidR="000F7377" w:rsidRDefault="000F7377"/>
    <w:p w14:paraId="4B64C766" w14:textId="77777777" w:rsidR="000F7377" w:rsidRDefault="000F7377">
      <w:r xmlns:w="http://schemas.openxmlformats.org/wordprocessingml/2006/main">
        <w:t xml:space="preserve">1. သင်၏မနာလိုစိတ်ကို ထိန်းချုပ်ရန် သင်ယူပြီး နှိမ့်ချမှုကို လေ့ကျင့်ပါ။</w:t>
      </w:r>
    </w:p>
    <w:p w14:paraId="74426C18" w14:textId="77777777" w:rsidR="000F7377" w:rsidRDefault="000F7377"/>
    <w:p w14:paraId="3339CA6F" w14:textId="77777777" w:rsidR="000F7377" w:rsidRDefault="000F7377">
      <w:r xmlns:w="http://schemas.openxmlformats.org/wordprocessingml/2006/main">
        <w:t xml:space="preserve">၂။ ကိုယ့်အလိုဆန္ဒကြောင့် လမ်းလွဲမသွားစေနဲ့။</w:t>
      </w:r>
    </w:p>
    <w:p w14:paraId="4B17C596" w14:textId="77777777" w:rsidR="000F7377" w:rsidRDefault="000F7377"/>
    <w:p w14:paraId="6A03ED59" w14:textId="77777777" w:rsidR="000F7377" w:rsidRDefault="000F7377">
      <w:r xmlns:w="http://schemas.openxmlformats.org/wordprocessingml/2006/main">
        <w:t xml:space="preserve">၁။ သုတ္တံ ၁၄:၃၀ - “ငြိမ်သက်သောနှလုံးသည် ကိုယ်ကိုအသက်ကိုပေးတတ်၏။ ငြူစူမူကား၊</w:t>
      </w:r>
    </w:p>
    <w:p w14:paraId="33B551B7" w14:textId="77777777" w:rsidR="000F7377" w:rsidRDefault="000F7377"/>
    <w:p w14:paraId="4E0C9FEA" w14:textId="77777777" w:rsidR="000F7377" w:rsidRDefault="000F7377">
      <w:r xmlns:w="http://schemas.openxmlformats.org/wordprocessingml/2006/main">
        <w:t xml:space="preserve">2 ဂလာတိ 5:16-17 - "ငါဆိုသည်ကား၊ ဝိညာဉ်တော်အားဖြင့် ကျင့်လော့။ ဇာတိပကတိအလိုဆန္ဒတို့ကို ကျေနပ်စေမည်မဟုတ်။ အကြောင်းမူကား၊ ဇာတိပကတိအလိုဆန္ဒတို့သည် ဝိညာဉ်တော်နှင့် ဆန့်ကျင်ဘက်ဖြစ်၍၊ ဇာတိပကတိ၊ အကြောင်းမူကား၊ ဤအရာတို့သည် အချင်းချင်း ဆန့်ကျင်ဘက်ဖြစ်၍၊ သင်ပြုလိုသောအမှုတို့ကို မပြုမိစေနှင့်။"</w:t>
      </w:r>
    </w:p>
    <w:p w14:paraId="555FA3F5" w14:textId="77777777" w:rsidR="000F7377" w:rsidRDefault="000F7377"/>
    <w:p w14:paraId="5121C093" w14:textId="77777777" w:rsidR="000F7377" w:rsidRDefault="000F7377">
      <w:r xmlns:w="http://schemas.openxmlformats.org/wordprocessingml/2006/main">
        <w:t xml:space="preserve">James 4:6 သာ၍ကျေးဇူးတော်ကို ပေးတော်မူ၏။ မာနကြီးသောသူတို့ကို ဘုရားသခင်သည် ဆီးတားတော်မူ၏။ နှိမ့်ချသော သူတို့ကို ကျေးဇူးတော် ပေးတော်မူ၏။</w:t>
      </w:r>
    </w:p>
    <w:p w14:paraId="16E5A7B0" w14:textId="77777777" w:rsidR="000F7377" w:rsidRDefault="000F7377"/>
    <w:p w14:paraId="035ECE14" w14:textId="77777777" w:rsidR="000F7377" w:rsidRDefault="000F7377">
      <w:r xmlns:w="http://schemas.openxmlformats.org/wordprocessingml/2006/main">
        <w:t xml:space="preserve">ဘုရားသခင်သည် နှိမ့်ချသူများကို ကျေးဇူးတော်ပေးသော်လည်း မာနကြီးသူများကို ဆီးတားသည်။</w:t>
      </w:r>
    </w:p>
    <w:p w14:paraId="67147F26" w14:textId="77777777" w:rsidR="000F7377" w:rsidRDefault="000F7377"/>
    <w:p w14:paraId="185EC340" w14:textId="77777777" w:rsidR="000F7377" w:rsidRDefault="000F7377">
      <w:r xmlns:w="http://schemas.openxmlformats.org/wordprocessingml/2006/main">
        <w:t xml:space="preserve">၁။ ဘုရားသခင်၏ ကျေးဇူးတော်- နှိမ့်ချမှုကို ခင်တွယ်ပြီး မာနကို ငြင်းပယ်ပါ။</w:t>
      </w:r>
    </w:p>
    <w:p w14:paraId="06753E0D" w14:textId="77777777" w:rsidR="000F7377" w:rsidRDefault="000F7377"/>
    <w:p w14:paraId="5ADA3D5B" w14:textId="77777777" w:rsidR="000F7377" w:rsidRDefault="000F7377">
      <w:r xmlns:w="http://schemas.openxmlformats.org/wordprocessingml/2006/main">
        <w:t xml:space="preserve">2. နှိမ့်ချမှု၏ စွမ်းအား- ဘုရားသခင်၏ ကျေးဇူးတော် လက်ဆောင်ကို ရယူပါ။</w:t>
      </w:r>
    </w:p>
    <w:p w14:paraId="0170B496" w14:textId="77777777" w:rsidR="000F7377" w:rsidRDefault="000F7377"/>
    <w:p w14:paraId="5BCCA0E1" w14:textId="77777777" w:rsidR="000F7377" w:rsidRDefault="000F7377">
      <w:r xmlns:w="http://schemas.openxmlformats.org/wordprocessingml/2006/main">
        <w:t xml:space="preserve">1. သုတ္တံကျမ်း 22:4 - "နှိမ့်ချခြင်းသည် ထာဝရဘုရားကို ကြောက်ရွံ့၍၊ အခကြေးငွေသည် စည်းစိမ်၊ ဂုဏ်အသရေ၊ အသက်ဖြစ်၏။"</w:t>
      </w:r>
    </w:p>
    <w:p w14:paraId="5444AF08" w14:textId="77777777" w:rsidR="000F7377" w:rsidRDefault="000F7377"/>
    <w:p w14:paraId="69FB9C4C" w14:textId="77777777" w:rsidR="000F7377" w:rsidRDefault="000F7377">
      <w:r xmlns:w="http://schemas.openxmlformats.org/wordprocessingml/2006/main">
        <w:t xml:space="preserve">၂။ ၁ ပေတရု ၅:၅-၆ - ““ဘုရားသခင်သည် မာနကြီးသောသူတို့ကို ဆီးတားသော်လည်း နှိမ့်ချသောသူတို့၌ ကျေးဇူးတော်ကို ပေးတော်မူ၏။” အကြောင်းမူကား၊ ထို့ကြောင့် အချိန်တန်လျှင် ဘုရားသခင်သည် သင့်အား ချီးမြှောက်မည်အကြောင်း၊ တန်ခိုးကြီးသောလက်တော်အောက်၌ ကိုယ်ကိုကိုယ်နှိမ့်ချကြလော့။”</w:t>
      </w:r>
    </w:p>
    <w:p w14:paraId="74A7FA01" w14:textId="77777777" w:rsidR="000F7377" w:rsidRDefault="000F7377"/>
    <w:p w14:paraId="6B2EF5DE"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James 4:7 သို့​ဖြစ်​၍​ဘု​ရား​သ​ခင်​ထံ​သို့​ကိုယ်​ကို​ဝန်​ခံ​လော့။ မာရ်နတ်ကိုဆီးတားလျှင်၊ သူသည် သင့်ထံမှ ပြေးလိမ့်မည်။</w:t>
      </w:r>
    </w:p>
    <w:p w14:paraId="039B2915" w14:textId="77777777" w:rsidR="000F7377" w:rsidRDefault="000F7377"/>
    <w:p w14:paraId="7283BF9A" w14:textId="77777777" w:rsidR="000F7377" w:rsidRDefault="000F7377">
      <w:r xmlns:w="http://schemas.openxmlformats.org/wordprocessingml/2006/main">
        <w:t xml:space="preserve">ကျွန်ုပ်တို့သည် ဘုရားသခင်ထံ လက်အောက်ခံပြီး မာရ်နတ်ကို တွန်းလှန်သင့်ပြီး သူသည် ကျွန်ုပ်တို့ထံမှ ထွက်ပြေးမည်ဖြစ်သည်။</w:t>
      </w:r>
    </w:p>
    <w:p w14:paraId="435A60E5" w14:textId="77777777" w:rsidR="000F7377" w:rsidRDefault="000F7377"/>
    <w:p w14:paraId="7D440508" w14:textId="77777777" w:rsidR="000F7377" w:rsidRDefault="000F7377">
      <w:r xmlns:w="http://schemas.openxmlformats.org/wordprocessingml/2006/main">
        <w:t xml:space="preserve">1. လက်အောက်ခံစွမ်းအား- မာရ်နတ်ကို ဘယ်လိုတွန်းလှန်မလဲ။</w:t>
      </w:r>
    </w:p>
    <w:p w14:paraId="35820DED" w14:textId="77777777" w:rsidR="000F7377" w:rsidRDefault="000F7377"/>
    <w:p w14:paraId="595D070D" w14:textId="77777777" w:rsidR="000F7377" w:rsidRDefault="000F7377">
      <w:r xmlns:w="http://schemas.openxmlformats.org/wordprocessingml/2006/main">
        <w:t xml:space="preserve">၂။ စုံစမ်းနှောင့်ယှက်မှုများကို ကျော်လွှားခြင်း- ဘုရားသခင့်အလိုတော်ကို လိုက်လျှောက်ခြင်း။</w:t>
      </w:r>
    </w:p>
    <w:p w14:paraId="60E46246" w14:textId="77777777" w:rsidR="000F7377" w:rsidRDefault="000F7377"/>
    <w:p w14:paraId="349B0E7E" w14:textId="77777777" w:rsidR="000F7377" w:rsidRDefault="000F7377">
      <w:r xmlns:w="http://schemas.openxmlformats.org/wordprocessingml/2006/main">
        <w:t xml:space="preserve">၁ပေ ၅း၈-၉ - “သတိရှိကြလော့။ သတိရှိကြလော့။ မာရ်နတ်သည် ဟောက်သောခြင်္သေ့ကဲ့သို့ လှည့်ပတ်၍ ကိုက်စားအံ့သောငှါ တစ်စုံတစ်ယောက်သောသူကို ရှာကြံ၍ ဆီးတားကြလော့။ တစ်ကမ္ဘာလုံးက မင်းရဲ့ ညီအစ်ကိုအသင်းအပင်းကို ခံစားနေကြရတယ်။"</w:t>
      </w:r>
    </w:p>
    <w:p w14:paraId="3B87C34D" w14:textId="77777777" w:rsidR="000F7377" w:rsidRDefault="000F7377"/>
    <w:p w14:paraId="625C3E68" w14:textId="77777777" w:rsidR="000F7377" w:rsidRDefault="000F7377">
      <w:r xmlns:w="http://schemas.openxmlformats.org/wordprocessingml/2006/main">
        <w:t xml:space="preserve">2. ဧဖက် 6:10-11 - "နောက်ဆုံးတွင်၊ သခင်ဘုရား၌၎င်း၊ တန်ခိုးတော်အားဖြင့်၎င်း၊ မာရ်နတ်၏အကြံအစည်များကို ဆီးတားနိုင်စေခြင်းငှာ၊ ဘုရားသခင်၏လက်နက်စုံကို ဝတ်ဆင်ကြလော့။"</w:t>
      </w:r>
    </w:p>
    <w:p w14:paraId="07D30908" w14:textId="77777777" w:rsidR="000F7377" w:rsidRDefault="000F7377"/>
    <w:p w14:paraId="460E24F0" w14:textId="77777777" w:rsidR="000F7377" w:rsidRDefault="000F7377">
      <w:r xmlns:w="http://schemas.openxmlformats.org/wordprocessingml/2006/main">
        <w:t xml:space="preserve">James 4:8 ဘု​ရား​သ​ခင်​ထံ​တော်​သို့​ချဉ်း​ကပ်​လော့၊ သူ​သည် သင့်​ထံ​သို့​ချဉ်း​ကပ်​လာ​လိမ့်​မည်။ အပြစ်ရှိသောသူတို့၊ သင်၏လက်ကို သန့်ရှင်းစေကြလော့။ စိတ်နှစ်ခွရှိ၍ စိတ်နှလုံးကို သန့်ရှင်းစေကြလော့။</w:t>
      </w:r>
    </w:p>
    <w:p w14:paraId="27ABEB66" w14:textId="77777777" w:rsidR="000F7377" w:rsidRDefault="000F7377"/>
    <w:p w14:paraId="0972643A" w14:textId="77777777" w:rsidR="000F7377" w:rsidRDefault="000F7377">
      <w:r xmlns:w="http://schemas.openxmlformats.org/wordprocessingml/2006/main">
        <w:t xml:space="preserve">ဘုရားသခင်ထံ ချဉ်းကပ်ပြီး သူသည် သင့်ထံ ချဉ်းကပ်လာလိမ့်မည်။ မင်းရဲ့အပြစ်တွေကို နောင်တရပြီး မင်းရဲ့စိတ်ဆန္ဒတွေကို သန့်စင်လိုက်ပါ။</w:t>
      </w:r>
    </w:p>
    <w:p w14:paraId="047BB315" w14:textId="77777777" w:rsidR="000F7377" w:rsidRDefault="000F7377"/>
    <w:p w14:paraId="1891CDFA" w14:textId="77777777" w:rsidR="000F7377" w:rsidRDefault="000F7377">
      <w:r xmlns:w="http://schemas.openxmlformats.org/wordprocessingml/2006/main">
        <w:t xml:space="preserve">1: ဘုရားသခင်သည် အမြဲအနီး၌ရှိသော်လည်း၊ ကိုယ်တော်သည် ကျွန်ုပ်တို့ထံချဉ်းကပ်ရန် စောင့်မျှော်နေပါသည်။</w:t>
      </w:r>
    </w:p>
    <w:p w14:paraId="2C979CC7" w14:textId="77777777" w:rsidR="000F7377" w:rsidRDefault="000F7377"/>
    <w:p w14:paraId="4F665788" w14:textId="77777777" w:rsidR="000F7377" w:rsidRDefault="000F7377">
      <w:r xmlns:w="http://schemas.openxmlformats.org/wordprocessingml/2006/main">
        <w:t xml:space="preserve">၂။ ဘုရားသခင်နဲ့ ပိုနီးစပ်ဖို့ သင့်စိတ်နှလုံးကို ဆန်းစစ်ပြီး အပြစ်တွေကို ရှောင်ပါ။</w:t>
      </w:r>
    </w:p>
    <w:p w14:paraId="2438E30F" w14:textId="77777777" w:rsidR="000F7377" w:rsidRDefault="000F7377"/>
    <w:p w14:paraId="356B8A72" w14:textId="77777777" w:rsidR="000F7377" w:rsidRDefault="000F7377">
      <w:r xmlns:w="http://schemas.openxmlformats.org/wordprocessingml/2006/main">
        <w:t xml:space="preserve">1: Isaiah 55:6 တွေ့သောအခါတွင် ထာဝရဘုရားကို ရှာကြလော့။ အနီး၌ရှိစဉ်တွင် ပဌနာပြုကြလော့။</w:t>
      </w:r>
    </w:p>
    <w:p w14:paraId="79AB02A4" w14:textId="77777777" w:rsidR="000F7377" w:rsidRDefault="000F7377"/>
    <w:p w14:paraId="30913581" w14:textId="77777777" w:rsidR="000F7377" w:rsidRDefault="000F7377">
      <w:r xmlns:w="http://schemas.openxmlformats.org/wordprocessingml/2006/main">
        <w:t xml:space="preserve">2: Psalm 32:8 ငါသည် သင်တို့ကို သွန်သင်၍ သွားရမည့်လမ်းကို သွန်သင်မည်။ </w:t>
      </w:r>
      <w:r xmlns:w="http://schemas.openxmlformats.org/wordprocessingml/2006/main">
        <w:t xml:space="preserve">မင်းကို ချစ်တဲ့မျက်လုံး </w:t>
      </w:r>
      <w:r xmlns:w="http://schemas.openxmlformats.org/wordprocessingml/2006/main">
        <w:t xml:space="preserve">နဲ့ ငါတိုင်ပင်မယ် ။</w:t>
      </w:r>
      <w:r xmlns:w="http://schemas.openxmlformats.org/wordprocessingml/2006/main">
        <w:lastRenderedPageBreak xmlns:w="http://schemas.openxmlformats.org/wordprocessingml/2006/main"/>
      </w:r>
    </w:p>
    <w:p w14:paraId="4DBE6D4E" w14:textId="77777777" w:rsidR="000F7377" w:rsidRDefault="000F7377"/>
    <w:p w14:paraId="1D742234" w14:textId="77777777" w:rsidR="000F7377" w:rsidRDefault="000F7377">
      <w:r xmlns:w="http://schemas.openxmlformats.org/wordprocessingml/2006/main">
        <w:t xml:space="preserve">ယာကုပ် 4:9 ညှဉ်းဆဲ၍ ငိုကြွေးမြည်တမ်းကြလော့။ ရယ်မောခြင်းကို ညည်းတွားခြင်းသို့၎င်း၊</w:t>
      </w:r>
    </w:p>
    <w:p w14:paraId="0B50E8B4" w14:textId="77777777" w:rsidR="000F7377" w:rsidRDefault="000F7377"/>
    <w:p w14:paraId="39FC03A1" w14:textId="77777777" w:rsidR="000F7377" w:rsidRDefault="000F7377">
      <w:r xmlns:w="http://schemas.openxmlformats.org/wordprocessingml/2006/main">
        <w:t xml:space="preserve">ဤကျမ်းပိုဒ်သည် ကျွန်ုပ်တို့၏သေခြင်းတရားကို အသိအမှတ်ပြုရန်နှင့် ပျော်ရွှင်ရယ်မောခြင်းမှ ငိုကြွေးမြည်တမ်းခြင်းနှင့် ဝမ်းနည်းခြင်းသို့ လွှဲရှောင်ရန် ကျွန်ုပ်တို့အား အားပေးသည်။</w:t>
      </w:r>
    </w:p>
    <w:p w14:paraId="142400D9" w14:textId="77777777" w:rsidR="000F7377" w:rsidRDefault="000F7377"/>
    <w:p w14:paraId="444131A4" w14:textId="77777777" w:rsidR="000F7377" w:rsidRDefault="000F7377">
      <w:r xmlns:w="http://schemas.openxmlformats.org/wordprocessingml/2006/main">
        <w:t xml:space="preserve">1. "ညည်းတွားခြင်း၏ တန်ခိုး- ဝမ်းမြောက်ခြင်းမှ ဝမ်းနည်းခြင်းသို့ လွှဲခြင်း"</w:t>
      </w:r>
    </w:p>
    <w:p w14:paraId="141A2BE2" w14:textId="77777777" w:rsidR="000F7377" w:rsidRDefault="000F7377"/>
    <w:p w14:paraId="4B1245A2" w14:textId="77777777" w:rsidR="000F7377" w:rsidRDefault="000F7377">
      <w:r xmlns:w="http://schemas.openxmlformats.org/wordprocessingml/2006/main">
        <w:t xml:space="preserve">2. "သေဆုံးမှု၏အလေးချိန်- ကျွန်ုပ်တို့၏အသက်တာကို ပြန်လည်အာရုံစိုက်ရန် ဆင်းရဲဒုက္ခကိုအသုံးပြုခြင်း"</w:t>
      </w:r>
    </w:p>
    <w:p w14:paraId="17062B1A" w14:textId="77777777" w:rsidR="000F7377" w:rsidRDefault="000F7377"/>
    <w:p w14:paraId="62B0305A" w14:textId="77777777" w:rsidR="000F7377" w:rsidRDefault="000F7377">
      <w:r xmlns:w="http://schemas.openxmlformats.org/wordprocessingml/2006/main">
        <w:t xml:space="preserve">၁။ ဒေသနာ ၃:၄ - “ငိုရသောအချိန်နှင့် ရယ်ရသောအချိန်၊ ညည်းတွားရသောအချိန်၊ ကခုန်ရသောအချိန်"</w:t>
      </w:r>
    </w:p>
    <w:p w14:paraId="1C3BD778" w14:textId="77777777" w:rsidR="000F7377" w:rsidRDefault="000F7377"/>
    <w:p w14:paraId="3EC5EA37" w14:textId="77777777" w:rsidR="000F7377" w:rsidRDefault="000F7377">
      <w:r xmlns:w="http://schemas.openxmlformats.org/wordprocessingml/2006/main">
        <w:t xml:space="preserve">2. ဟေရှာယ 61:3 - “ဇိအုန်မြို့၌ ညည်းတွားသောသူတို့ကို နှစ်သိမ့်စေခြင်းငှာ၊ ပြာအဆင်းလှစေခြင်းငှာ၊ ငိုကြွေးမြည်တမ်းခြင်းအတွက် ဝမ်းမြောက်ခြင်းဆီ၊ လေးလံသောစိတ်ဝိညာဉ်အတွက် ချီးမွမ်းခြင်းအဝတ်တန်ဆာ၊ ဘုန်းထင်ရှားစေခြင်းငှာ သခင်ဘုရား၏ စိုက်ပျိုးတော်မူသောအပင်ဟု ခေါ်ဝေါ်ခြင်းသို့ ရောက်စေခြင်းငှာ၊</w:t>
      </w:r>
    </w:p>
    <w:p w14:paraId="49B70EBB" w14:textId="77777777" w:rsidR="000F7377" w:rsidRDefault="000F7377"/>
    <w:p w14:paraId="0EBCF21B" w14:textId="77777777" w:rsidR="000F7377" w:rsidRDefault="000F7377">
      <w:r xmlns:w="http://schemas.openxmlformats.org/wordprocessingml/2006/main">
        <w:t xml:space="preserve">James 4:10 ထာဝရဘုရားရှေ့တော်၌ ကိုယ်ကိုကိုယ်နှိမ့်ချ၍၊</w:t>
      </w:r>
    </w:p>
    <w:p w14:paraId="01A0A4F1" w14:textId="77777777" w:rsidR="000F7377" w:rsidRDefault="000F7377"/>
    <w:p w14:paraId="0AE46EB2" w14:textId="77777777" w:rsidR="000F7377" w:rsidRDefault="000F7377">
      <w:r xmlns:w="http://schemas.openxmlformats.org/wordprocessingml/2006/main">
        <w:t xml:space="preserve">ဤကျမ်းပိုဒ်သည် ကျွန်ုပ်တို့အား သခင်ဘုရားရှေ့တော်၌ နှိမ့်ချရန် တိုက်တွန်းထားသည်။</w:t>
      </w:r>
    </w:p>
    <w:p w14:paraId="78775E88" w14:textId="77777777" w:rsidR="000F7377" w:rsidRDefault="000F7377"/>
    <w:p w14:paraId="167271C5" w14:textId="77777777" w:rsidR="000F7377" w:rsidRDefault="000F7377">
      <w:r xmlns:w="http://schemas.openxmlformats.org/wordprocessingml/2006/main">
        <w:t xml:space="preserve">၁။ ဘုရားသခင်ရဲ့မေတ္တာနဲ့ လမ်းညွှန်မှု- ကျွန်ုပ်တို့ရဲ့ယုံကြည်ခြင်းမှာ ကြီးထွားဖို့ နှိမ့်ချမှု ဘယ်လောက်ရှိနိုင်သလဲ။</w:t>
      </w:r>
    </w:p>
    <w:p w14:paraId="3F835314" w14:textId="77777777" w:rsidR="000F7377" w:rsidRDefault="000F7377"/>
    <w:p w14:paraId="2C170F2B" w14:textId="77777777" w:rsidR="000F7377" w:rsidRDefault="000F7377">
      <w:r xmlns:w="http://schemas.openxmlformats.org/wordprocessingml/2006/main">
        <w:t xml:space="preserve">2. နှိမ့်ချမှု၌ ခွန်အားရှာဖွေခြင်း- ဘုရားသခင့်အကြံအစည်ကို လက်အောက်ခံခြင်း။</w:t>
      </w:r>
    </w:p>
    <w:p w14:paraId="0BADA37D" w14:textId="77777777" w:rsidR="000F7377" w:rsidRDefault="000F7377"/>
    <w:p w14:paraId="1F65B519" w14:textId="77777777" w:rsidR="000F7377" w:rsidRDefault="000F7377">
      <w:r xmlns:w="http://schemas.openxmlformats.org/wordprocessingml/2006/main">
        <w:t xml:space="preserve">၁။ မဿဲ ၅:၅ - “နှိမ့်ချသောသူတို့သည် မင်္ဂလာရှိကြ၏။ အကြောင်းမူကား၊ သူတို့သည် မြေကြီးကို အမွေခံရကြလိမ့်မည်။”</w:t>
      </w:r>
    </w:p>
    <w:p w14:paraId="1BE14CE3" w14:textId="77777777" w:rsidR="000F7377" w:rsidRDefault="000F7377"/>
    <w:p w14:paraId="2D4F5AE9" w14:textId="77777777" w:rsidR="000F7377" w:rsidRDefault="000F7377">
      <w:r xmlns:w="http://schemas.openxmlformats.org/wordprocessingml/2006/main">
        <w:t xml:space="preserve">၂။ ဆာလံ ၂၅:၉ - “နှိမ့်ချသောသူတို့ကို ဖြောင့်မတ်ရာသို့ပို့ဆောင်၍ လမ်းပြသွန်သင်တော်မူ၏။</w:t>
      </w:r>
    </w:p>
    <w:p w14:paraId="585F6A32" w14:textId="77777777" w:rsidR="000F7377" w:rsidRDefault="000F7377"/>
    <w:p w14:paraId="5F79D9ED" w14:textId="77777777" w:rsidR="000F7377" w:rsidRDefault="000F7377">
      <w:r xmlns:w="http://schemas.openxmlformats.org/wordprocessingml/2006/main">
        <w:t xml:space="preserve">James 4:11 ညီအစ်ကိုတို့၊ အချင်းချင်း မကောင်းသောစကားကို မပြောကြနှင့်။ ညီအစ်ကိုကို ကဲ့ရဲ့၍ ညီကို စစ်ကြောစီရင်သောသူသည် တရားကို လွန်ကျူး၍ တရားကို စီရင်တတ်၏။ ပညတ်တရားကို စစ်ကြောစီရင်လျှင်၊ သင်သည် တရားကို ကျင့်သောသူမဟုတ်၊ တရားသူကြီးဖြစ်၏။</w:t>
      </w:r>
    </w:p>
    <w:p w14:paraId="60AA4A2A" w14:textId="77777777" w:rsidR="000F7377" w:rsidRDefault="000F7377"/>
    <w:p w14:paraId="7FEC0AC4" w14:textId="77777777" w:rsidR="000F7377" w:rsidRDefault="000F7377">
      <w:r xmlns:w="http://schemas.openxmlformats.org/wordprocessingml/2006/main">
        <w:t xml:space="preserve">ပညတ်တရားနှင့် ဆန့်ကျင်ဘက်ဖြစ်သော၊</w:t>
      </w:r>
    </w:p>
    <w:p w14:paraId="1D65F56B" w14:textId="77777777" w:rsidR="000F7377" w:rsidRDefault="000F7377"/>
    <w:p w14:paraId="6B84D938" w14:textId="77777777" w:rsidR="000F7377" w:rsidRDefault="000F7377">
      <w:r xmlns:w="http://schemas.openxmlformats.org/wordprocessingml/2006/main">
        <w:t xml:space="preserve">1. သင့်လျှာကို စောင့်ရှောက်ပါ- စကားလုံးများ၏ စွမ်းအား</w:t>
      </w:r>
    </w:p>
    <w:p w14:paraId="628E20E5" w14:textId="77777777" w:rsidR="000F7377" w:rsidRDefault="000F7377"/>
    <w:p w14:paraId="0190CC3C" w14:textId="77777777" w:rsidR="000F7377" w:rsidRDefault="000F7377">
      <w:r xmlns:w="http://schemas.openxmlformats.org/wordprocessingml/2006/main">
        <w:t xml:space="preserve">2. အသက်ရှင်သောဘုရားသခင့်ပညတ်တော်- တရားစီရင်ခြင်းမှ ရှောင်ကြဉ်ခြင်း။</w:t>
      </w:r>
    </w:p>
    <w:p w14:paraId="2AF7C183" w14:textId="77777777" w:rsidR="000F7377" w:rsidRDefault="000F7377"/>
    <w:p w14:paraId="7DC77C67" w14:textId="77777777" w:rsidR="000F7377" w:rsidRDefault="000F7377">
      <w:r xmlns:w="http://schemas.openxmlformats.org/wordprocessingml/2006/main">
        <w:t xml:space="preserve">၁။ မဿဲ ၁၂:၃၆-၃၇ “ငါဆိုသည်ကား၊ တရားစီရင်ရာနေ့၌ လူအပေါင်းတို့သည် အချည်းနှီးသောစကားရှိသမျှတို့ကို စာရင်းရှင်းရကြလိမ့်မည်။ အကြောင်းမူကား၊ သင်တို့စကားအားဖြင့် သင်တို့သည် လွတ်၍ သင်တို့စကားအားဖြင့် အပြစ်စီရင်ခြင်းကို ခံရကြလိမ့်မည်။ ”</w:t>
      </w:r>
    </w:p>
    <w:p w14:paraId="68FC8180" w14:textId="77777777" w:rsidR="000F7377" w:rsidRDefault="000F7377"/>
    <w:p w14:paraId="3A00FA52" w14:textId="77777777" w:rsidR="000F7377" w:rsidRDefault="000F7377">
      <w:r xmlns:w="http://schemas.openxmlformats.org/wordprocessingml/2006/main">
        <w:t xml:space="preserve">2. ဧဖက် 4:29 “သင်တို့၏နှုတ်မှ အကုသိုလ်တစ်စုံတစ်ရာကို မပြုစေနှင့်။ နားထောင်သောသူတို့ကို အကျိုးရှိစေခြင်းငှာ သူတစ်ပါးကို ပြုစုပျိုးထောင်ခြင်းငှာ အထောက်အကူဖြစ်စေသောအရာကိုသာ ပေးတော်မူ၏။”</w:t>
      </w:r>
    </w:p>
    <w:p w14:paraId="528FE811" w14:textId="77777777" w:rsidR="000F7377" w:rsidRDefault="000F7377"/>
    <w:p w14:paraId="75C6AA91" w14:textId="77777777" w:rsidR="000F7377" w:rsidRDefault="000F7377">
      <w:r xmlns:w="http://schemas.openxmlformats.org/wordprocessingml/2006/main">
        <w:t xml:space="preserve">ယာကုပ် 4:12 ကယ်တင်ခြင်းငှါ ဖျက်ဆီးခြင်းငှါ တတ်နိုင်သော ပညတ်တော်တပါးရှိ၍၊ သင်သည် အခြားသောသူကို စစ်ကြောစီရင်သောသူကား အဘယ်သူနည်း။</w:t>
      </w:r>
    </w:p>
    <w:p w14:paraId="618A6712" w14:textId="77777777" w:rsidR="000F7377" w:rsidRDefault="000F7377"/>
    <w:p w14:paraId="15A11B0C" w14:textId="77777777" w:rsidR="000F7377" w:rsidRDefault="000F7377">
      <w:r xmlns:w="http://schemas.openxmlformats.org/wordprocessingml/2006/main">
        <w:t xml:space="preserve">ဘုရားသခင်သာလျှင် အဆုံးစွန်သော တရားသူကြီးဖြစ်ပြီး အခြားသူများကို တရားစီရင်ရန် မကြိုးစားသင့်ကြောင်း ယာကုပ်က သတိပေးသည်။</w:t>
      </w:r>
    </w:p>
    <w:p w14:paraId="60975859" w14:textId="77777777" w:rsidR="000F7377" w:rsidRDefault="000F7377"/>
    <w:p w14:paraId="292548FE" w14:textId="77777777" w:rsidR="000F7377" w:rsidRDefault="000F7377">
      <w:r xmlns:w="http://schemas.openxmlformats.org/wordprocessingml/2006/main">
        <w:t xml:space="preserve">1. ဘုရားသခင်သည် တရားသူကြီးဖြစ်သည် - ကျွန်ုပ်တို့သည် အခြားသူများ၏အမြင်ကို အကဲဖြတ်ခြင်းမပြုဘဲ နားလည်ရန် ကြိုးစားသင့်သည်။</w:t>
      </w:r>
    </w:p>
    <w:p w14:paraId="166DF904" w14:textId="77777777" w:rsidR="000F7377" w:rsidRDefault="000F7377"/>
    <w:p w14:paraId="13F6BF89"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မာနနှင့် နှိမ့်ချမှု - ဘုရားသခင်သာလျှင် တရားစီရင်နိုင်သည်ကို အသိအမှတ်ပြုပြီး အခြားသူများကို နှိမ့်ချစွာ ချဉ်းကပ်သင့်သည်။</w:t>
      </w:r>
    </w:p>
    <w:p w14:paraId="7C1E9D45" w14:textId="77777777" w:rsidR="000F7377" w:rsidRDefault="000F7377"/>
    <w:p w14:paraId="3D844A3E" w14:textId="77777777" w:rsidR="000F7377" w:rsidRDefault="000F7377">
      <w:r xmlns:w="http://schemas.openxmlformats.org/wordprocessingml/2006/main">
        <w:t xml:space="preserve">1. ရောမ 14:10-13 - ကျွန်ုပ်တို့တစ်ဦးစီသည် ဘုရားသခင်ထံ မိမိကိုယ်ကို မှတ်တမ်းတစ်ခု ပေးပါမည်။</w:t>
      </w:r>
    </w:p>
    <w:p w14:paraId="1720EED6" w14:textId="77777777" w:rsidR="000F7377" w:rsidRDefault="000F7377"/>
    <w:p w14:paraId="65775810" w14:textId="77777777" w:rsidR="000F7377" w:rsidRDefault="000F7377">
      <w:r xmlns:w="http://schemas.openxmlformats.org/wordprocessingml/2006/main">
        <w:t xml:space="preserve">၂။ မဿဲ ၇:၁-၅ - ဘုရားသခင်သာလျှင် တရားစီရင်နိုင်သောကြောင့် သူတပါးကို တရားမစီရင်နှင့်။</w:t>
      </w:r>
    </w:p>
    <w:p w14:paraId="2E7A533A" w14:textId="77777777" w:rsidR="000F7377" w:rsidRDefault="000F7377"/>
    <w:p w14:paraId="25D7A3C0" w14:textId="77777777" w:rsidR="000F7377" w:rsidRDefault="000F7377">
      <w:r xmlns:w="http://schemas.openxmlformats.org/wordprocessingml/2006/main">
        <w:t xml:space="preserve">James 4:13 ယနေ့ သို့မဟုတ် နက်ဖြန်နေ့၌ ထိုမြို့သို့သွား၍ ထိုမြို့၌ တစ်နှစ်ပတ်လုံး ဝယ်ရောင်း၊ အမြတ်ရမည်ဟု ဆိုသော သင်တို့၊ ယခုသွားကြလော့။</w:t>
      </w:r>
    </w:p>
    <w:p w14:paraId="5CB1C1C2" w14:textId="77777777" w:rsidR="000F7377" w:rsidRDefault="000F7377"/>
    <w:p w14:paraId="2A63147B" w14:textId="77777777" w:rsidR="000F7377" w:rsidRDefault="000F7377">
      <w:r xmlns:w="http://schemas.openxmlformats.org/wordprocessingml/2006/main">
        <w:t xml:space="preserve">ကျမ်းပိုဒ်သည် ဘဝ၏မသေချာမရေရာမှုများကို သတိရစေပြီး ကျွန်ုပ်တို့၏အနာဂတ်အတွက် အစီအစဉ်များချမှတ်မည့်အစား ဘုရားသခင်ကို ကျွန်ုပ်တို့အားကိုးစားရန် တိုက်တွန်းထားသည်။</w:t>
      </w:r>
    </w:p>
    <w:p w14:paraId="361586D4" w14:textId="77777777" w:rsidR="000F7377" w:rsidRDefault="000F7377"/>
    <w:p w14:paraId="72E24C2D" w14:textId="77777777" w:rsidR="000F7377" w:rsidRDefault="000F7377">
      <w:r xmlns:w="http://schemas.openxmlformats.org/wordprocessingml/2006/main">
        <w:t xml:space="preserve">1. သခင်ကို ယုံကြည်ပါ- အသက်တာ၏ မရေရာမှု</w:t>
      </w:r>
    </w:p>
    <w:p w14:paraId="6E916064" w14:textId="77777777" w:rsidR="000F7377" w:rsidRDefault="000F7377"/>
    <w:p w14:paraId="5A2BDAE1" w14:textId="77777777" w:rsidR="000F7377" w:rsidRDefault="000F7377">
      <w:r xmlns:w="http://schemas.openxmlformats.org/wordprocessingml/2006/main">
        <w:t xml:space="preserve">2. ဘုရားသခင်ကို ခွင့်လွှတ်ပါ ခွင့်လွတ်ဖို့ သင်ယူပါ။</w:t>
      </w:r>
    </w:p>
    <w:p w14:paraId="5F78E1FF" w14:textId="77777777" w:rsidR="000F7377" w:rsidRDefault="000F7377"/>
    <w:p w14:paraId="3B82E1EF" w14:textId="77777777" w:rsidR="000F7377" w:rsidRDefault="000F7377">
      <w:r xmlns:w="http://schemas.openxmlformats.org/wordprocessingml/2006/main">
        <w:t xml:space="preserve">၁။ ဆာလံ ၄၆:၁၀ - “ငြိမ်ဝပ်စွာနေကြလော့။ ငါသည် ဘုရားသခင်ဖြစ်ကြောင်းကို သိမှတ်ကြလော့။</w:t>
      </w:r>
    </w:p>
    <w:p w14:paraId="27224FB0" w14:textId="77777777" w:rsidR="000F7377" w:rsidRDefault="000F7377"/>
    <w:p w14:paraId="6A57DFD0" w14:textId="77777777" w:rsidR="000F7377" w:rsidRDefault="000F7377">
      <w:r xmlns:w="http://schemas.openxmlformats.org/wordprocessingml/2006/main">
        <w:t xml:space="preserve">၂။ သုတ္တံ ၃း၅-၆ - "သခင်ဘုရားကို စိတ်နှလုံးအကြွင်းမဲ့ ကိုးစားလော့။ ကိုယ်ဥာဏ်ကို အားမကိုးဘဲ၊ သင်၏လမ်းခရီးရှိသမျှတို့၌ ဝန်ခံလော့။ သင်၏လမ်းခရီးတို့ကို ဖြောင့်စေတော်မူလိမ့်မည်။"</w:t>
      </w:r>
    </w:p>
    <w:p w14:paraId="48321657" w14:textId="77777777" w:rsidR="000F7377" w:rsidRDefault="000F7377"/>
    <w:p w14:paraId="448FD109" w14:textId="77777777" w:rsidR="000F7377" w:rsidRDefault="000F7377">
      <w:r xmlns:w="http://schemas.openxmlformats.org/wordprocessingml/2006/main">
        <w:t xml:space="preserve">James 4:14 နက်ဖြန်နေ့၌ အဘယ်သို့ဖြစ်မည်ကို သင်တို့မသိကြ။ မင်းဘဝက ဘာအတွက်လဲ။ ခဏလောက်ပေါ်လာပြီး ပျောက်သွားတဲ့ အခိုးအငွေ့ပင်။</w:t>
      </w:r>
    </w:p>
    <w:p w14:paraId="5C532068" w14:textId="77777777" w:rsidR="000F7377" w:rsidRDefault="000F7377"/>
    <w:p w14:paraId="7C0F2353" w14:textId="77777777" w:rsidR="000F7377" w:rsidRDefault="000F7377">
      <w:r xmlns:w="http://schemas.openxmlformats.org/wordprocessingml/2006/main">
        <w:t xml:space="preserve">ကျွန်ုပ်တို့၏ဘဝသည် တိုတိုတုတ်တုတ်ဖြစ်ပြီး မသေချာသော၊ မနက်ဖြန် ဘာဖြစ်မည်ကို ကျွန်ုပ်တို့မသိပါ။</w:t>
      </w:r>
    </w:p>
    <w:p w14:paraId="6BCB166B" w14:textId="77777777" w:rsidR="000F7377" w:rsidRDefault="000F7377"/>
    <w:p w14:paraId="6927FD08"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၁။ ကမ္ဘာမြေပေါ်ရှိ ကျွန်ုပ်တို့၏အသက်တာသည် ခေတ္တမျှသာဖြစ်သည်။—ယာကုပ် ၄:၁၄</w:t>
      </w:r>
    </w:p>
    <w:p w14:paraId="3E2306FB" w14:textId="77777777" w:rsidR="000F7377" w:rsidRDefault="000F7377"/>
    <w:p w14:paraId="60CF9450" w14:textId="77777777" w:rsidR="000F7377" w:rsidRDefault="000F7377">
      <w:r xmlns:w="http://schemas.openxmlformats.org/wordprocessingml/2006/main">
        <w:t xml:space="preserve">2. ကျွန်ုပ်တို့၏အချိန်ကို အကောင်းဆုံးအသုံးချပါ။—ယာကုပ် ၄:၁၄</w:t>
      </w:r>
    </w:p>
    <w:p w14:paraId="1679A5B2" w14:textId="77777777" w:rsidR="000F7377" w:rsidRDefault="000F7377"/>
    <w:p w14:paraId="53D64EF7" w14:textId="77777777" w:rsidR="000F7377" w:rsidRDefault="000F7377">
      <w:r xmlns:w="http://schemas.openxmlformats.org/wordprocessingml/2006/main">
        <w:t xml:space="preserve">1. ဧဖက် 5:15-17 - သို့ဖြစ်လျှင် သင်သည် ပညာမဲ့ကဲ့သို့မဟုတ်ဘဲ ပညာရှိကဲ့သို့ နေထိုင်နေထိုင်ပုံ၊ နေ့ရက်ကာလသည် ဆိုးယုတ်သောကြောင့် အခွင့်အလမ်းတိုင်းကို အစွမ်းကုန်ကြိုးစားပါ။</w:t>
      </w:r>
    </w:p>
    <w:p w14:paraId="5FA04780" w14:textId="77777777" w:rsidR="000F7377" w:rsidRDefault="000F7377"/>
    <w:p w14:paraId="22E3D750" w14:textId="77777777" w:rsidR="000F7377" w:rsidRDefault="000F7377">
      <w:r xmlns:w="http://schemas.openxmlformats.org/wordprocessingml/2006/main">
        <w:t xml:space="preserve">2. Psalm 90:12 - ပညာရှိသောစိတ်နှလုံးကိုရစေခြင်းငှာ၊ ငါတို့နေ့ရက်ကာလကို ရေတွက်တတ်အောင် သွန်သင်ပါ။</w:t>
      </w:r>
    </w:p>
    <w:p w14:paraId="19C7DB6D" w14:textId="77777777" w:rsidR="000F7377" w:rsidRDefault="000F7377"/>
    <w:p w14:paraId="2339A364" w14:textId="77777777" w:rsidR="000F7377" w:rsidRDefault="000F7377">
      <w:r xmlns:w="http://schemas.openxmlformats.org/wordprocessingml/2006/main">
        <w:t xml:space="preserve">ယာကုပ် 4:15 အကြောင်းမူကား၊ ထာဝရဘုရားအလိုတော်ရှိလျှင်၊ ငါတို့သည် အသက်ရှင်၍ ဤသို့ပြုကြလိမ့်မည်။</w:t>
      </w:r>
    </w:p>
    <w:p w14:paraId="753DEF0B" w14:textId="77777777" w:rsidR="000F7377" w:rsidRDefault="000F7377"/>
    <w:p w14:paraId="64087048" w14:textId="77777777" w:rsidR="000F7377" w:rsidRDefault="000F7377">
      <w:r xmlns:w="http://schemas.openxmlformats.org/wordprocessingml/2006/main">
        <w:t xml:space="preserve">ဤကျမ်းပိုဒ်သည် ဘုရားသခင်၏အလိုတော်ကို လက်အောက်ခံခြင်းနှင့် အနာဂတ်အတွက် ကိုယ်တော်ကို ယုံကြည်ကိုးစားခြင်း၏ အရေးပါမှုကို အလေးပေးဖော်ပြသည်။</w:t>
      </w:r>
    </w:p>
    <w:p w14:paraId="32C85A97" w14:textId="77777777" w:rsidR="000F7377" w:rsidRDefault="000F7377"/>
    <w:p w14:paraId="4B4823ED" w14:textId="77777777" w:rsidR="000F7377" w:rsidRDefault="000F7377">
      <w:r xmlns:w="http://schemas.openxmlformats.org/wordprocessingml/2006/main">
        <w:t xml:space="preserve">1. "ရောင့်ရဲခြင်း၌ အသက်ရှင်ခြင်း- ဘုရားသခင်၏အလိုတော်ကို လက်အောက်ခံခြင်း"</w:t>
      </w:r>
    </w:p>
    <w:p w14:paraId="29972978" w14:textId="77777777" w:rsidR="000F7377" w:rsidRDefault="000F7377"/>
    <w:p w14:paraId="271EA96D" w14:textId="77777777" w:rsidR="000F7377" w:rsidRDefault="000F7377">
      <w:r xmlns:w="http://schemas.openxmlformats.org/wordprocessingml/2006/main">
        <w:t xml:space="preserve">၂။ "အနာဂတ်အတွက် ဘုရားသခင်ကို ယုံကြည်ကိုးစားခြင်း"</w:t>
      </w:r>
    </w:p>
    <w:p w14:paraId="5E56835A" w14:textId="77777777" w:rsidR="000F7377" w:rsidRDefault="000F7377"/>
    <w:p w14:paraId="37F9FBD9" w14:textId="77777777" w:rsidR="000F7377" w:rsidRDefault="000F7377">
      <w:r xmlns:w="http://schemas.openxmlformats.org/wordprocessingml/2006/main">
        <w:t xml:space="preserve">၁။ သုတ္တံကျမ်း ၃:၅-၆ - သခင်ဘုရားကို စိတ်နှလုံးအကြွင်းမဲ့ ကိုးစားပြီး ကိုယ်ပိုင်ဥာဏ်ကို အားမကိုးပါနဲ့။</w:t>
      </w:r>
    </w:p>
    <w:p w14:paraId="0C3F79BE" w14:textId="77777777" w:rsidR="000F7377" w:rsidRDefault="000F7377"/>
    <w:p w14:paraId="7A2E338E" w14:textId="77777777" w:rsidR="000F7377" w:rsidRDefault="000F7377">
      <w:r xmlns:w="http://schemas.openxmlformats.org/wordprocessingml/2006/main">
        <w:t xml:space="preserve">6. ဆာလံ ၃၇:၃-၅ - ထာဝရဘုရားကို ကိုးစား၍ ကောင်းသောအကျင့်ကို ကျင့်ကြလော့။ ပြည်၌နေ၍ ဘေးကင်းသော ကျက်စားရာကို မွေ့လျော်ကြလော့။ သခင်ဘုရား၌ မွေ့လျော်၍ သင်၏စိတ်အလိုဆန္ဒတို့ကို ပေးတော်မူမည်။ သင်၏လမ်းကို ထာဝရဘုရားထံ အပ်နှံလော့။ သူ့ကို ကိုးစားပြီး သူဒီလိုလုပ်လိမ့်မယ်။</w:t>
      </w:r>
    </w:p>
    <w:p w14:paraId="597CBE01" w14:textId="77777777" w:rsidR="000F7377" w:rsidRDefault="000F7377"/>
    <w:p w14:paraId="21920A1A" w14:textId="77777777" w:rsidR="000F7377" w:rsidRDefault="000F7377">
      <w:r xmlns:w="http://schemas.openxmlformats.org/wordprocessingml/2006/main">
        <w:t xml:space="preserve">James 4:16 ယခုမူကား၊ သင်တို့သည် ဝါကြွားခြင်း၌ ဝမ်းမြောက်ကြလော့။</w:t>
      </w:r>
    </w:p>
    <w:p w14:paraId="7A9A43D6" w14:textId="77777777" w:rsidR="000F7377" w:rsidRDefault="000F7377"/>
    <w:p w14:paraId="0B295205" w14:textId="77777777" w:rsidR="000F7377" w:rsidRDefault="000F7377">
      <w:r xmlns:w="http://schemas.openxmlformats.org/wordprocessingml/2006/main">
        <w:t xml:space="preserve">ဤကျမ်းပိုဒ်သည် မကောင်းမှုတစ်ခုဖြစ်သောကြောင့် ဝါကြွားခြင်း၌ ဝမ်းမြောက်ခြင်းမှ ရှောင်ကြဉ်ရန် သတိပေးထားသည်။</w:t>
      </w:r>
    </w:p>
    <w:p w14:paraId="4B3C453C" w14:textId="77777777" w:rsidR="000F7377" w:rsidRDefault="000F7377"/>
    <w:p w14:paraId="6238EA35" w14:textId="77777777" w:rsidR="000F7377" w:rsidRDefault="000F7377">
      <w:r xmlns:w="http://schemas.openxmlformats.org/wordprocessingml/2006/main">
        <w:t xml:space="preserve">1. မာနသည် အပြစ်ဖြစ်သည်- ဝါကြွားခြင်း၌ ဝမ်းမြောက်ခြင်းသည် မကောင်းမှုဖြစ်၏။</w:t>
      </w:r>
    </w:p>
    <w:p w14:paraId="3C7DE42C" w14:textId="77777777" w:rsidR="000F7377" w:rsidRDefault="000F7377"/>
    <w:p w14:paraId="44A73B8F" w14:textId="77777777" w:rsidR="000F7377" w:rsidRDefault="000F7377">
      <w:r xmlns:w="http://schemas.openxmlformats.org/wordprocessingml/2006/main">
        <w:t xml:space="preserve">2. ကြွားဝါသော မာနကို ရှောင်ပါ။</w:t>
      </w:r>
    </w:p>
    <w:p w14:paraId="5EA4B30A" w14:textId="77777777" w:rsidR="000F7377" w:rsidRDefault="000F7377"/>
    <w:p w14:paraId="6F757B85" w14:textId="77777777" w:rsidR="000F7377" w:rsidRDefault="000F7377">
      <w:r xmlns:w="http://schemas.openxmlformats.org/wordprocessingml/2006/main">
        <w:t xml:space="preserve">၁။ သုတ္တံ ၁၆း၁၈-၁၉ - မာနသည် ပျက်စီးခြင်းသို့မရောက်မီ၊ မာနထောင်လွှားသောစိတ်သည် လဲခြင်းသို့မရောက်။ မာနကြီးသော ဥစ္စာကို ခွဲဝေခြင်းထက် ဆင်းရဲသောသူနှင့် နှိမ့်ချသော စိတ်ရှိသူသည် သာ၍ကောင်း၏။</w:t>
      </w:r>
    </w:p>
    <w:p w14:paraId="091084F2" w14:textId="77777777" w:rsidR="000F7377" w:rsidRDefault="000F7377"/>
    <w:p w14:paraId="59C8F37B" w14:textId="77777777" w:rsidR="000F7377" w:rsidRDefault="000F7377">
      <w:r xmlns:w="http://schemas.openxmlformats.org/wordprocessingml/2006/main">
        <w:t xml:space="preserve">2 ရောမ 12:3 - အကြောင်းမူကား၊ ငါ့အား ပေးသနားတော်မူသော ကျေးဇူးတော်အားဖြင့် သင်တို့တွင်ရှိသော လူအပေါင်းတို့အား ငါဆိုသည်ကား၊ မိမိထင်သင့်သည်ထက် သာ၍ကြီးမြတ်သည်မဟုတ်၊ ဘုရားသခင်၌ရှိသော ယုံကြည်ခြင်းအတိုင်း၊ တာဝန်ပေးသည်။</w:t>
      </w:r>
    </w:p>
    <w:p w14:paraId="0D319F09" w14:textId="77777777" w:rsidR="000F7377" w:rsidRDefault="000F7377"/>
    <w:p w14:paraId="43AEDE95" w14:textId="77777777" w:rsidR="000F7377" w:rsidRDefault="000F7377">
      <w:r xmlns:w="http://schemas.openxmlformats.org/wordprocessingml/2006/main">
        <w:t xml:space="preserve">James 4:17 သို့ဖြစ်၍ ကောင်းသောအကျင့်ကို ကျင့်၍ မကျင့်သောသူ၌ အပြစ်ရှိ၏။</w:t>
      </w:r>
    </w:p>
    <w:p w14:paraId="269DCA74" w14:textId="77777777" w:rsidR="000F7377" w:rsidRDefault="000F7377"/>
    <w:p w14:paraId="0E6C9331" w14:textId="77777777" w:rsidR="000F7377" w:rsidRDefault="000F7377">
      <w:r xmlns:w="http://schemas.openxmlformats.org/wordprocessingml/2006/main">
        <w:t xml:space="preserve">ကောင်းသောအကျင့်ကို ကျင့်သောသူသည် မှန်ကန်သောအကျင့်ကို ကျင့်၏။</w:t>
      </w:r>
    </w:p>
    <w:p w14:paraId="76578A7A" w14:textId="77777777" w:rsidR="000F7377" w:rsidRDefault="000F7377"/>
    <w:p w14:paraId="176855B2" w14:textId="77777777" w:rsidR="000F7377" w:rsidRDefault="000F7377">
      <w:r xmlns:w="http://schemas.openxmlformats.org/wordprocessingml/2006/main">
        <w:t xml:space="preserve">၁။ မှန်ကန်သောအရာကို လုပ်ဆောင်ခြင်းသည် ကျွန်ုပ်တို့၏မျှော်လင့်ချက်ဖြစ်သည်။</w:t>
      </w:r>
    </w:p>
    <w:p w14:paraId="18AC4C62" w14:textId="77777777" w:rsidR="000F7377" w:rsidRDefault="000F7377"/>
    <w:p w14:paraId="24FB005A" w14:textId="77777777" w:rsidR="000F7377" w:rsidRDefault="000F7377">
      <w:r xmlns:w="http://schemas.openxmlformats.org/wordprocessingml/2006/main">
        <w:t xml:space="preserve">၂။ ကောင်းမှုပြုရန် ကျွန်ုပ်တို့၏ဝတ္တရားများကို ကျေပွန်ခြင်း။</w:t>
      </w:r>
    </w:p>
    <w:p w14:paraId="4C4951BD" w14:textId="77777777" w:rsidR="000F7377" w:rsidRDefault="000F7377"/>
    <w:p w14:paraId="33D19FB8" w14:textId="77777777" w:rsidR="000F7377" w:rsidRDefault="000F7377">
      <w:r xmlns:w="http://schemas.openxmlformats.org/wordprocessingml/2006/main">
        <w:t xml:space="preserve">1. James 1:22 - သို့ရာတွင်၊ သင်တို့သည် ကိုယ်ကိုကိုယ်လှည့်ဖြား၍ နှုတ်ကပတ်တော်ကို ကျင့်သောသူဖြစ်ကြလော့။</w:t>
      </w:r>
    </w:p>
    <w:p w14:paraId="0BE92A71" w14:textId="77777777" w:rsidR="000F7377" w:rsidRDefault="000F7377"/>
    <w:p w14:paraId="0B0DE74D" w14:textId="77777777" w:rsidR="000F7377" w:rsidRDefault="000F7377">
      <w:r xmlns:w="http://schemas.openxmlformats.org/wordprocessingml/2006/main">
        <w:t xml:space="preserve">2. Micah 6:8 အိုအချင်း၊ ကောင်းသောအရာကို သင့်အား ပြတော်မူပြီ။ တရားသဖြင့်ပြုခြင်း၊ ကရုဏာကိုချစ်ခြင်း၊ သင်၏ဘုရားသခင်ရှေ့တော်၌ နှိမ့်ချစွာကျင့်ခြင်းမှတပါး၊</w:t>
      </w:r>
    </w:p>
    <w:p w14:paraId="2F6F3BEE" w14:textId="77777777" w:rsidR="000F7377" w:rsidRDefault="000F7377"/>
    <w:p w14:paraId="6BF59BD8" w14:textId="77777777" w:rsidR="000F7377" w:rsidRDefault="000F7377">
      <w:r xmlns:w="http://schemas.openxmlformats.org/wordprocessingml/2006/main">
        <w:t xml:space="preserve">ယာကုပ် ၅ သည် ဓမ္မသစ်ကျမ်းတွင် ယာကုပ်၏ ပဉ္စမနှင့် နောက်ဆုံးအခန်းဖြစ်သည်။ ဤအခန်းတွင် စည်းစိမ်ဥစ္စာ၊ ဆင်းရဲဒုက္ခ၌ သည်းခံခြင်း၊ ဆုတောင်းခြင်း၊ </w:t>
      </w:r>
      <w:r xmlns:w="http://schemas.openxmlformats.org/wordprocessingml/2006/main">
        <w:t xml:space="preserve">သမ္မာတရားမှ လွဲသွားသောသူများကို ပြန်လည်ထူထောင်ခြင်း </w:t>
      </w:r>
      <w:r xmlns:w="http://schemas.openxmlformats.org/wordprocessingml/2006/main">
        <w:t xml:space="preserve">၏ အရေးပါမှုစသည့် အမျိုးမျိုးသော အကြောင်းအရာများကို အလေးပေးထားသည် ။</w:t>
      </w:r>
      <w:r xmlns:w="http://schemas.openxmlformats.org/wordprocessingml/2006/main">
        <w:lastRenderedPageBreak xmlns:w="http://schemas.openxmlformats.org/wordprocessingml/2006/main"/>
      </w:r>
    </w:p>
    <w:p w14:paraId="4868A02F" w14:textId="77777777" w:rsidR="000F7377" w:rsidRDefault="000F7377"/>
    <w:p w14:paraId="70D60882" w14:textId="77777777" w:rsidR="000F7377" w:rsidRDefault="000F7377">
      <w:r xmlns:w="http://schemas.openxmlformats.org/wordprocessingml/2006/main">
        <w:t xml:space="preserve">ပထမအပိုဒ်- စည်းစိမ်ဥစ္စာ၏ပြဿနာနှင့် ၎င်း၏ဖြစ်နိုင်ချေရှိသော အန္တရာယ်များကို ကိုင်တွယ်ဖြေရှင်းခြင်းဖြင့် အခန်းစသည်။ စာရေးသူသည် ၎င်းတို့၏ တရားစီရင်ခါနီးတွင် ချမ်းသာသူများကို သတိပေးပြီး ၎င်းတို့အပေါ် ကျရောက်မည့် ဆင်းရဲဒုက္ခများအတွက် ငိုကြွေးမြည်တမ်းရန် တိုက်တွန်းထားသည်။ သူတို့၏စည်းစိမ်ဥစ္စာများ ပုပ်ပွသွားပုံ၊ ပိုးဖလံစားသော အဝတ်များနှင့် ရွှေငွေများ ပုပ်သွားသည်ကို မီးမောင်းထိုးပြသည် (ယာ ၅း၁-၃)။ ဤပစ္စည်းများ ပိုင်ဆိုင်မှုများသည် ၎င်းတို့အား မကယ်တင်နိုင်ဘဲ အခြားသူများကို အသုံးချခြင်းအတွက် ၎င်းတို့အား သက်သေအဖြစ် သက်သေအဖြစ် လုပ်ဆောင်ရန် စာရေးသူက အလေးပေးဖော်ပြသည်။ ဘုရားသခင်တရားစီရင်ခြင်း ကျရောက်တော့မည်ဖြစ်သောကြောင့် ယုံကြည်သူများအား ၎င်းတို့၏ဆင်းရဲဒုက္ခများတွင် စိတ်ရှည်သည်းခံရန် သူတောင်းဆိုခဲ့သည်။</w:t>
      </w:r>
    </w:p>
    <w:p w14:paraId="5E115078" w14:textId="77777777" w:rsidR="000F7377" w:rsidRDefault="000F7377"/>
    <w:p w14:paraId="59490580" w14:textId="77777777" w:rsidR="000F7377" w:rsidRDefault="000F7377">
      <w:r xmlns:w="http://schemas.openxmlformats.org/wordprocessingml/2006/main">
        <w:t xml:space="preserve">ဒုတိယအပိုဒ်- အခန်းငယ် ၇-၁၂ တွင်၊ စမ်းသပ်ချိန်အတွင်း ခံနိုင်ရည်နှင့် သည်းခံခြင်းအပေါ် အလေးပေးဖော်ပြထားသည်။ ကောက်ပဲသီးနှံများ အထွက်တိုးရန် စောင့်ဆိုင်းနေသည့် လယ်သမားကဲ့သို့ စိတ်ရှည်သည်းခံကြရန် စာရေးသူက တိုက်တွန်းထားသည်။ သခင်ဘုရားကြွလာချိန်နီးသောကြောင့်၊ သူတို့၏စိတ်နှလုံးကို ခိုင်ခံ့မြဲမြံစေရန် တွန်းအားပေးခံရသည် (ယာ ၅း၇-၈)။ အချင်းချင်း ငြီးတွားခြင်း သို့မဟုတ် စောဒကတက်ခြင်းမှ ရှောင်ကြဉ်ရန် အကြံပေးသော်လည်း ဆင်းရဲဒုက္ခကို ခံနိုင်ရည်ရှိသော ယောဘကဲ့သို့သော ဥပမာများကို ကြည့်ရှုရန် အားပေးသည် (ယာကုပ် ၅း၉-၁၁)။ ယုံကြည်သူများသည် တရားစီရင်ခြင်းသို့ မကျရောက်စေရန် ၎င်းတို့၏ “ဟုတ်သည်” နှင့် ၎င်းတို့၏ “မဟုတ်” ဟူ၍ မရှိသင့်ကြောင်း သတိပေးထားသည်။</w:t>
      </w:r>
    </w:p>
    <w:p w14:paraId="6164EDA5" w14:textId="77777777" w:rsidR="000F7377" w:rsidRDefault="000F7377"/>
    <w:p w14:paraId="77FDAD3A" w14:textId="77777777" w:rsidR="000F7377" w:rsidRDefault="000F7377">
      <w:r xmlns:w="http://schemas.openxmlformats.org/wordprocessingml/2006/main">
        <w:t xml:space="preserve">3rd အပိုဒ်- အပိုဒ်ငယ် 13 မှစတင်၍ ရပ်ရွာအတွင်း ဆုတောင်းခြင်းနှင့် ပြန်လည်ထူထောင်ခြင်းအပေါ် အာရုံစူးစိုက်မှုရှိပါသည်။ စာရေးဆရာသည် အနာရောဂါကင်းစေရန် သို့မဟုတ် ကျေးဇူးတော်ချီးမွမ်းခြင်းဖြစ်စေ—ဆင်းရဲဒုက္ခခံရသော သို့မဟုတ် ရွှင်လန်းသောသူများကို ဆုတောင်းရန် အားပေးပြီး ထိုဆုတောင်းချက်သည် ယုံကြည်ခြင်းဖြင့် ပေးဆောင်သောအခါတွင် တန်ခိုးရှိသည် (ယာကုပ် ၅း၁၃-၁၆)။ ယုံကြည်သူများသည် အနာရောဂါကင်းစေရန် မိမိတို့၏အပြစ်များကို အချင်းချင်းဝန်ခံရန်လည်း တိုက်တွန်းထားသည်။ ယင်း၏ထိရောက်မှုကို အသိအမှတ်ပြုကာ ဆုတောင်းခြင်းဖြင့် အချင်းချင်းအသနားခံရန် တောင်းဆိုခြင်းခံရသည် (ယာ ၅း၁၆ခ)။ နောက်ဆုံးတွင်၊ သူတို့၏ဝိညာဉ်များအတွက် ချစ်ခြင်းမေတ္တာနှင့် စိုးရိမ်ပူပန်မှုမှတစ်ဆင့် အမှန်တရားမှ လှည့်ထွက်သွားသူများကို ပြန်လည်ထူထောင်ရန် အလေးပေးလုပ်ဆောင်ခြင်းတစ်ခုရှိသည်။</w:t>
      </w:r>
    </w:p>
    <w:p w14:paraId="59EB858D" w14:textId="77777777" w:rsidR="000F7377" w:rsidRDefault="000F7377"/>
    <w:p w14:paraId="3B6F5940" w14:textId="77777777" w:rsidR="000F7377" w:rsidRDefault="000F7377">
      <w:r xmlns:w="http://schemas.openxmlformats.org/wordprocessingml/2006/main">
        <w:t xml:space="preserve">အချုပ်အားဖြင့်ဆိုရသော် James 5 သည် စည်းစိမ်ဥစ္စာနှင့်ဆိုင်သော ပြဿနာများကို ကိုင်တွယ်ဖြေရှင်းပြီး ၎င်း၏ယာယီသဘာဝကို အလေးပေးကာ အခြားသူများကို ကိုယ်ရေးကိုယ်တာအမြတ်ထုတ်ခြင်းမှ ရှောင်ကြဉ်ရန် သတိပေးထားသည်။ ဘုရားသခင်ရဲ့အဆုံးစွန်သောတရားစီရင်ခြင်းကို စောင့်မျှော်ရင်း တရားခွင်အတွင်း စိတ်ရှည်သည်းခံဖို့ ယုံကြည်သူများကို နှိုးဆော်ထားသည်။ ဆုတောင်းခြင်းအား ဆင်းရဲဒုက္ခနှင့် ကျေးဇူးတော်ချီးမွမ်းသည့်အချိန်နှစ်ရပ်စလုံးတွင် ယုံကြည်သူများကြားတွင် အပြစ်များကို ဝန်ခံခြင်းနှင့်အတူ အချင်းချင်းတောင်းပန်ခြင်းနှင့်အတူ အလေးပေးထားသည့် အစွမ်းထက်သောကိရိယာအဖြစ် မီးမောင်းထိုးပြထားသည်။ ကျွန်ုပ်တို့၏လိုအပ်ချက်ကို အသိအမှတ်ပြုသည့် အမှန်တရားမှ လမ်းလွဲသွားသူများကို မေတ္တာဖြင့် ပြန်လည်ခေါ်ဆောင်လာခြင်းဖြင့် လူ့အဖွဲ့အစည်းအတွင်း ပြန်လည်ထူထောင်ရေးကို အလေးပေးဖော်ပြပါသည်။ သည်းခံမှု၊ ခံနိုင်ရည်နှင့် အပြန်အလှန်ပံ့ပိုးမှု။</w:t>
      </w:r>
    </w:p>
    <w:p w14:paraId="39BFBCB9" w14:textId="77777777" w:rsidR="000F7377" w:rsidRDefault="000F7377"/>
    <w:p w14:paraId="0BB7E232" w14:textId="77777777" w:rsidR="000F7377" w:rsidRDefault="000F7377"/>
    <w:p w14:paraId="286D5B9A" w14:textId="77777777" w:rsidR="000F7377" w:rsidRDefault="000F7377">
      <w:r xmlns:w="http://schemas.openxmlformats.org/wordprocessingml/2006/main">
        <w:t xml:space="preserve">James 5:1 သင်​တို့​၌​ရောက်​လ​တ္တံ့​သော​ဆင်းရဲ​ဒုက္ခ​ကြောင့် ငို​ကြွေး​မြည်​တမ်း​ကြ​လော့။</w:t>
      </w:r>
    </w:p>
    <w:p w14:paraId="065FE8B5" w14:textId="77777777" w:rsidR="000F7377" w:rsidRDefault="000F7377"/>
    <w:p w14:paraId="286F1F5A" w14:textId="77777777" w:rsidR="000F7377" w:rsidRDefault="000F7377">
      <w:r xmlns:w="http://schemas.openxmlformats.org/wordprocessingml/2006/main">
        <w:t xml:space="preserve">ဤကျမ်းပိုဒ်သည် ချမ်းသာသူတို့၏ လုပ်ရပ်များကို သတိပြုရန်နှင့် ဖြစ်ပေါ်လာမည့် ဆင်းရဲဒုက္ခများကြောင့် ငိုကြွေးရန် သတိပေးထားသည်။</w:t>
      </w:r>
    </w:p>
    <w:p w14:paraId="4A1290FE" w14:textId="77777777" w:rsidR="000F7377" w:rsidRDefault="000F7377"/>
    <w:p w14:paraId="45513D2F" w14:textId="77777777" w:rsidR="000F7377" w:rsidRDefault="000F7377">
      <w:r xmlns:w="http://schemas.openxmlformats.org/wordprocessingml/2006/main">
        <w:t xml:space="preserve">1. လောဘ၏အန္တရာယ်- စည်းစိမ်ဥစ္စာသည် သင့်စိတ်ဝိညာဉ်ကို မပျက်စီးအောင် မည်သို့ပြုလုပ်မည်နည်း။</w:t>
      </w:r>
    </w:p>
    <w:p w14:paraId="58A516E7" w14:textId="77777777" w:rsidR="000F7377" w:rsidRDefault="000F7377"/>
    <w:p w14:paraId="506C8C29" w14:textId="77777777" w:rsidR="000F7377" w:rsidRDefault="000F7377">
      <w:r xmlns:w="http://schemas.openxmlformats.org/wordprocessingml/2006/main">
        <w:t xml:space="preserve">2. ရောင့်ရဲခြင်း- သင်၌ရှိသော ပျော်ရွှင်မှုကို ရှာဖွေပါ၊ သင်ချို့တဲ့သောအရာကို မတွေ့ပါ။</w:t>
      </w:r>
    </w:p>
    <w:p w14:paraId="6F49DE7A" w14:textId="77777777" w:rsidR="000F7377" w:rsidRDefault="000F7377"/>
    <w:p w14:paraId="7FE8E980" w14:textId="77777777" w:rsidR="000F7377" w:rsidRDefault="000F7377">
      <w:r xmlns:w="http://schemas.openxmlformats.org/wordprocessingml/2006/main">
        <w:t xml:space="preserve">1. Proverbs 11:28 - "မိမိစည်းစိမ်ကို ကိုးစားသောသူသည် လဲလိမ့်မည်။ ဖြောင့်မတ်သောသူမူကား အခက်ကဲ့သို့ ပွင့်လန်းလိမ့်မည်။"</w:t>
      </w:r>
    </w:p>
    <w:p w14:paraId="2552C505" w14:textId="77777777" w:rsidR="000F7377" w:rsidRDefault="000F7377"/>
    <w:p w14:paraId="735D0B7C" w14:textId="77777777" w:rsidR="000F7377" w:rsidRDefault="000F7377">
      <w:r xmlns:w="http://schemas.openxmlformats.org/wordprocessingml/2006/main">
        <w:t xml:space="preserve">၂။ မဿဲ ၆:၁၉-၂၁ - “ပိုးဖလံသံချေး ဖောက်ပြန်၍ သူခိုးဖောက်ထွင်းခိုးယူရာ မြေကြီးပေါ်၌ ဘဏ္ဍာကို မဆည်းပူးကြနှင့်။ သူခိုးမဖောက်မခိုးမခိုးရ၊ အကြောင်းမူကား၊ သင်၏ဘဏ္ဍာရှိရာ၊ သင်၏စိတ်နှလုံးသည်လည်း ရှိလိမ့်မည်။"</w:t>
      </w:r>
    </w:p>
    <w:p w14:paraId="538E7680" w14:textId="77777777" w:rsidR="000F7377" w:rsidRDefault="000F7377"/>
    <w:p w14:paraId="1B65006B" w14:textId="77777777" w:rsidR="000F7377" w:rsidRDefault="000F7377">
      <w:r xmlns:w="http://schemas.openxmlformats.org/wordprocessingml/2006/main">
        <w:t xml:space="preserve">ယာကုပ် 5:2 သင်၏စည်းစိမ်သည် ပျက်စီး၍၊ သင်၏အဝတ်သည် ညှိုးနွမ်းလျက်ရှိ၏။</w:t>
      </w:r>
    </w:p>
    <w:p w14:paraId="0CCDBC46" w14:textId="77777777" w:rsidR="000F7377" w:rsidRDefault="000F7377"/>
    <w:p w14:paraId="4BBC9422" w14:textId="77777777" w:rsidR="000F7377" w:rsidRDefault="000F7377">
      <w:r xmlns:w="http://schemas.openxmlformats.org/wordprocessingml/2006/main">
        <w:t xml:space="preserve">ကျမ်းပိုဒ်သည် ချမ်းသာကြွယ်ဝပြီး သူတို့၏စည်းစိမ်ကို ကိုးစားသောသူတို့အား ယာကုပ်ထံမှ သတိပေးချက်ဖြစ်သည်။ သူတို့၏ စည်းစိမ်ဥစ္စာသည် နောက်ဆုံးတွင် ပျက်စီးသွားမည်ဖြစ်ပြီး သူတို့၏အဝတ်အစားများသည် ပိုးဖလံစားသွားမည်ဖြစ်ကြောင်း သတိပေးထားသည်။</w:t>
      </w:r>
    </w:p>
    <w:p w14:paraId="1C8BB9DD" w14:textId="77777777" w:rsidR="000F7377" w:rsidRDefault="000F7377"/>
    <w:p w14:paraId="37662123" w14:textId="77777777" w:rsidR="000F7377" w:rsidRDefault="000F7377">
      <w:r xmlns:w="http://schemas.openxmlformats.org/wordprocessingml/2006/main">
        <w:t xml:space="preserve">1. စည်းစိမ်ဥစ္စာ၌ သင်၏ယုံကြည်မှုကို မပြုပါနှင့် - သင်၏စည်းစိမ်ဥစ္စာသည် ထာဝရတည်မြဲမည်ဟု ထင်မြင်ခြင်း၏ အန္တရာယ်</w:t>
      </w:r>
    </w:p>
    <w:p w14:paraId="64120AFD" w14:textId="77777777" w:rsidR="000F7377" w:rsidRDefault="000F7377"/>
    <w:p w14:paraId="233C6C7F" w14:textId="77777777" w:rsidR="000F7377" w:rsidRDefault="000F7377">
      <w:r xmlns:w="http://schemas.openxmlformats.org/wordprocessingml/2006/main">
        <w:t xml:space="preserve">2. စည်းစိမ်ဥစ္စာ၏ မတည်မြဲခြင်း - ယာကုပ် ၅:၂ ကျွန်ုပ်တို့၏ စည်းစိမ်ဥစ္စာ၏ မလွှဲမရှောင်သာ ဖောက်ပြန်ပျက်စီးခြင်းအကြောင်း သတိပေးသည်</w:t>
      </w:r>
    </w:p>
    <w:p w14:paraId="601AFCC8" w14:textId="77777777" w:rsidR="000F7377" w:rsidRDefault="000F7377"/>
    <w:p w14:paraId="06606ACA"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Proverbs 11:28 - “မိမိစည်းစိမ်ကို ကိုးစားသောသူသည် လဲတတ်၏။ ဖြောင့်မတ်သောသူမူကား စိမ်းသောအရွက်ကဲ့သို့ ပေါက်လိမ့်မည်။</w:t>
      </w:r>
    </w:p>
    <w:p w14:paraId="3BED6A9A" w14:textId="77777777" w:rsidR="000F7377" w:rsidRDefault="000F7377"/>
    <w:p w14:paraId="1E1F57A9" w14:textId="77777777" w:rsidR="000F7377" w:rsidRDefault="000F7377">
      <w:r xmlns:w="http://schemas.openxmlformats.org/wordprocessingml/2006/main">
        <w:t xml:space="preserve">2. Mark 8:36 - "လူသည် ဤစကြာဝဠာကြီးတစ်ခုလုံးကို သိမ်းပိုက်၍ မိမိအသက်ဝိညာဉ်ဆုံးရှုံးလျှင် အဘယ်အကျိုးရှိမည်နည်း။</w:t>
      </w:r>
    </w:p>
    <w:p w14:paraId="3372AD56" w14:textId="77777777" w:rsidR="000F7377" w:rsidRDefault="000F7377"/>
    <w:p w14:paraId="517085E5" w14:textId="77777777" w:rsidR="000F7377" w:rsidRDefault="000F7377">
      <w:r xmlns:w="http://schemas.openxmlformats.org/wordprocessingml/2006/main">
        <w:t xml:space="preserve">ယာကုပ် 5:3 သင်၏ရွှေငွေသည် ကျိန်းစက်၍၊ သံချေးသည် သင့်တဘက်၌ သက်သေခံ၍၊ မီးကဲ့သို့ သင်၏အသားကို စားလိမ့်မည်။ သင်တို့သည် နောက်ဆုံးသောကာလ၌ ဘဏ္ဍာကိုစုဝေးကြပြီ။</w:t>
      </w:r>
    </w:p>
    <w:p w14:paraId="64CD913C" w14:textId="77777777" w:rsidR="000F7377" w:rsidRDefault="000F7377"/>
    <w:p w14:paraId="3D498BFB" w14:textId="77777777" w:rsidR="000F7377" w:rsidRDefault="000F7377">
      <w:r xmlns:w="http://schemas.openxmlformats.org/wordprocessingml/2006/main">
        <w:t xml:space="preserve">ယာကုပ် ၅:၃ တွင်၊ ထိုစည်းစိမ်ဥစ္စာ၏ သံချေးသည် သက်သေဖြစ်၍ မီးကဲ့သို့ အသားကို စားသကဲ့သို့ စည်းစိမ်ဥစ္စာကို သိမ်းဆည်းခြင်း၏ အန္တရာယ်ကို သမ္မာကျမ်းစာက သတိပေးထားသည်။</w:t>
      </w:r>
    </w:p>
    <w:p w14:paraId="498BE636" w14:textId="77777777" w:rsidR="000F7377" w:rsidRDefault="000F7377"/>
    <w:p w14:paraId="170B9124" w14:textId="77777777" w:rsidR="000F7377" w:rsidRDefault="000F7377">
      <w:r xmlns:w="http://schemas.openxmlformats.org/wordprocessingml/2006/main">
        <w:t xml:space="preserve">၁။ စည်းစိမ်ဥစ္စာကို သိမ်းဆည်းခြင်း၏ အန္တရာယ်များကို သတိထားပါ။</w:t>
      </w:r>
    </w:p>
    <w:p w14:paraId="31CBDEA8" w14:textId="77777777" w:rsidR="000F7377" w:rsidRDefault="000F7377"/>
    <w:p w14:paraId="75299EEE" w14:textId="77777777" w:rsidR="000F7377" w:rsidRDefault="000F7377">
      <w:r xmlns:w="http://schemas.openxmlformats.org/wordprocessingml/2006/main">
        <w:t xml:space="preserve">2. လောဘ၏ Corrosive Power</w:t>
      </w:r>
    </w:p>
    <w:p w14:paraId="58C310BD" w14:textId="77777777" w:rsidR="000F7377" w:rsidRDefault="000F7377"/>
    <w:p w14:paraId="4E65FB4D" w14:textId="77777777" w:rsidR="000F7377" w:rsidRDefault="000F7377">
      <w:r xmlns:w="http://schemas.openxmlformats.org/wordprocessingml/2006/main">
        <w:t xml:space="preserve">၁။ သုတ္တံ ၁၁:၂၈ - “မိမိစည်းစိမ်ကို ကိုးစားသောသူသည် လဲတတ်၏။ ဖြောင့်မတ်သောသူမူကား စိမ်းလန်းသောအရွက်ကဲ့သို့ ပွင့်လန်းလိမ့်မည်။”</w:t>
      </w:r>
    </w:p>
    <w:p w14:paraId="39668E3E" w14:textId="77777777" w:rsidR="000F7377" w:rsidRDefault="000F7377"/>
    <w:p w14:paraId="2E6BAF20" w14:textId="77777777" w:rsidR="000F7377" w:rsidRDefault="000F7377">
      <w:r xmlns:w="http://schemas.openxmlformats.org/wordprocessingml/2006/main">
        <w:t xml:space="preserve">၂။ ဒေသနာ ၅:၁၀ - “ငွေကိုနှစ်သက်သောသူမည်သည်ကား၊ စည်းစိမ်ဥစ္စာကို နှစ်သက်သူတိုင်းသည် ၎င်းတို့၏ ၀င်ငွေကို ဘယ်တော့မှ မကျေနပ်ပါ။</w:t>
      </w:r>
    </w:p>
    <w:p w14:paraId="742A26DA" w14:textId="77777777" w:rsidR="000F7377" w:rsidRDefault="000F7377"/>
    <w:p w14:paraId="10217D4C" w14:textId="77777777" w:rsidR="000F7377" w:rsidRDefault="000F7377">
      <w:r xmlns:w="http://schemas.openxmlformats.org/wordprocessingml/2006/main">
        <w:t xml:space="preserve">ယာကုပ် 5:4 လှည့်စား၍ သိမ်းထားသော လယ်လုပ်သော လယ်လုပ်သောသူ ငှားသည် အော်ဟစ်၍၊ ရိတ်သောသူတို့၏ အော်ဟစ်သံသည် ရှဗောသ် ထာဝရဘုရား၏ နားတော်ထဲသို့ ဝင်လေ၏။</w:t>
      </w:r>
    </w:p>
    <w:p w14:paraId="6FD08913" w14:textId="77777777" w:rsidR="000F7377" w:rsidRDefault="000F7377"/>
    <w:p w14:paraId="2E278E25" w14:textId="77777777" w:rsidR="000F7377" w:rsidRDefault="000F7377">
      <w:r xmlns:w="http://schemas.openxmlformats.org/wordprocessingml/2006/main">
        <w:t xml:space="preserve">ယာကုပ် ၅:၄ မှ ဤကျမ်းပိုဒ်သည် လိမ်လည်မှု သို့မဟုတ် လောဘကြောင့် အလုပ်သမားများ၏ လုပ်ခကို ဆိုင်းငံ့ထားရန် သတိပေးချက်ဖြစ်သည်။</w:t>
      </w:r>
    </w:p>
    <w:p w14:paraId="3E84FF2D" w14:textId="77777777" w:rsidR="000F7377" w:rsidRDefault="000F7377"/>
    <w:p w14:paraId="0F3E441B" w14:textId="77777777" w:rsidR="000F7377" w:rsidRDefault="000F7377">
      <w:r xmlns:w="http://schemas.openxmlformats.org/wordprocessingml/2006/main">
        <w:t xml:space="preserve">1- ဘုရားသခင်သည် ညှဉ်းဆဲခံရသူတို့၏ အော်ဟစ်သံကို ကြားပြီး ညှဉ်းဆဲသူများကို တရားစီရင်မည်။</w:t>
      </w:r>
    </w:p>
    <w:p w14:paraId="62C782B8" w14:textId="77777777" w:rsidR="000F7377" w:rsidRDefault="000F7377"/>
    <w:p w14:paraId="1AEEAE8E" w14:textId="77777777" w:rsidR="000F7377" w:rsidRDefault="000F7377">
      <w:r xmlns:w="http://schemas.openxmlformats.org/wordprocessingml/2006/main">
        <w:t xml:space="preserve">၂- လောဘ၏အန္တရာယ်နှင့် တရားမျှတမှုကို ထမ်းဆောင်ရန် လိုအပ်သည်။</w:t>
      </w:r>
    </w:p>
    <w:p w14:paraId="51AB2BAB" w14:textId="77777777" w:rsidR="000F7377" w:rsidRDefault="000F7377"/>
    <w:p w14:paraId="2EB70DCC" w14:textId="77777777" w:rsidR="000F7377" w:rsidRDefault="000F7377">
      <w:r xmlns:w="http://schemas.openxmlformats.org/wordprocessingml/2006/main">
        <w:t xml:space="preserve">1: Proverbs 22:16 - မိမိစည်းစိမ်ကို တိုးပွားစေခြင်းငှာ ဆင်းရဲသားတို့ကို ညှဉ်းဆဲသောသူ၊ ချမ်းသာသောသူကို ပေးလှူသောသူသည် ဧကန်အမှန် အလိုသို့ လိုက်လိမ့်မည်။</w:t>
      </w:r>
    </w:p>
    <w:p w14:paraId="3F991A4F" w14:textId="77777777" w:rsidR="000F7377" w:rsidRDefault="000F7377"/>
    <w:p w14:paraId="6F932250" w14:textId="77777777" w:rsidR="000F7377" w:rsidRDefault="000F7377">
      <w:r xmlns:w="http://schemas.openxmlformats.org/wordprocessingml/2006/main">
        <w:t xml:space="preserve">2: Isaiah 58:6 - ဤအရာသည် ငါရွေးချယ်ထားသော အစာရှောင်ခြင်းမဟုတ်လော။ မတရားသော ချည်နှောင်ခြင်းကို လွတ်စေခြင်းငှာ၊ လေးသောဝန်ကို ဖျက်ခြင်းငှါ၎င်း၊ ညှဉ်းဆဲခြင်းကို ခံရသောသူတို့ကို လွှတ်ခြင်းငှါ၎င်း၊</w:t>
      </w:r>
    </w:p>
    <w:p w14:paraId="7A983A30" w14:textId="77777777" w:rsidR="000F7377" w:rsidRDefault="000F7377"/>
    <w:p w14:paraId="3CFD4FA1" w14:textId="77777777" w:rsidR="000F7377" w:rsidRDefault="000F7377">
      <w:r xmlns:w="http://schemas.openxmlformats.org/wordprocessingml/2006/main">
        <w:t xml:space="preserve">ယာကုပ် 5:5 သင်တို့သည် မြေကြီးပေါ်မှာ ပျော်မွေ့၍ ငြူစူခြင်းကို ခံကြပြီ။ သတ်ရသောနေ့၌ကဲ့သို့၊</w:t>
      </w:r>
    </w:p>
    <w:p w14:paraId="5CE4A7A2" w14:textId="77777777" w:rsidR="000F7377" w:rsidRDefault="000F7377"/>
    <w:p w14:paraId="4AFFCB04" w14:textId="77777777" w:rsidR="000F7377" w:rsidRDefault="000F7377">
      <w:r xmlns:w="http://schemas.openxmlformats.org/wordprocessingml/2006/main">
        <w:t xml:space="preserve">ဤကျမ်းပိုဒ်သည် ဇိမ်ကျကျနေထိုင်ပြီး အပျော်လွန်ကြသူများ တွက်ဆရမည့်အချိန်ရောက်နေပြီဟု သတိပေးချက်ဖြစ်သည်။</w:t>
      </w:r>
    </w:p>
    <w:p w14:paraId="521C3823" w14:textId="77777777" w:rsidR="000F7377" w:rsidRDefault="000F7377"/>
    <w:p w14:paraId="1FA26ED5" w14:textId="77777777" w:rsidR="000F7377" w:rsidRDefault="000F7377">
      <w:r xmlns:w="http://schemas.openxmlformats.org/wordprocessingml/2006/main">
        <w:t xml:space="preserve">1. ရေတွက်သည့်နေ့- ယခု ဇိမ်ခံနေထိုင်ခြင်းသည် ထာဝရမတည်မြဲပါ။</w:t>
      </w:r>
    </w:p>
    <w:p w14:paraId="3582AC3C" w14:textId="77777777" w:rsidR="000F7377" w:rsidRDefault="000F7377"/>
    <w:p w14:paraId="71163EE1" w14:textId="77777777" w:rsidR="000F7377" w:rsidRDefault="000F7377">
      <w:r xmlns:w="http://schemas.openxmlformats.org/wordprocessingml/2006/main">
        <w:t xml:space="preserve">2. သတ်ခြင်းနေ့အတွက် သင့်နှလုံးသားကို အာဟာရဖြည့်ပါ- ယာကုပ်ထံမှ သတိပေးချက်</w:t>
      </w:r>
    </w:p>
    <w:p w14:paraId="7D7729B5" w14:textId="77777777" w:rsidR="000F7377" w:rsidRDefault="000F7377"/>
    <w:p w14:paraId="5F87FB37" w14:textId="77777777" w:rsidR="000F7377" w:rsidRDefault="000F7377">
      <w:r xmlns:w="http://schemas.openxmlformats.org/wordprocessingml/2006/main">
        <w:t xml:space="preserve">1. ဒေသနာ 11:9 အိုလုလင်၊ ငယ်စဉ်အခါ၌ သင်၏စိတ်နှလုံးသည် သင့်အား ရွှင်လန်းစေ၍၊ စိတ်နှလုံးနှင့် သင့်မျက်စိရှေ့မှာ လိုက်သောလမ်းသို့ လိုက်လော့။ သို့သော်လည်း၊ ဤအရာအလုံးစုံတို့ကို ဘုရားသခင်သည် သင့်အား တရားစီရင်ခြင်းသို့ ပို့ဆောင်တော်မူမည်ကို သိမှတ်လော့။</w:t>
      </w:r>
    </w:p>
    <w:p w14:paraId="7EBD4D8F" w14:textId="77777777" w:rsidR="000F7377" w:rsidRDefault="000F7377"/>
    <w:p w14:paraId="3F556C52" w14:textId="77777777" w:rsidR="000F7377" w:rsidRDefault="000F7377">
      <w:r xmlns:w="http://schemas.openxmlformats.org/wordprocessingml/2006/main">
        <w:t xml:space="preserve">ဗျာဒိတ်ကျမ်း 3:17-18 - ငါသည် ချမ်းသာ၍ ဥစ္စာတိုးပွား၍ ဘာမျှမလိုဟုဆိုသောကြောင့်၊ သင်သည် စိတ်ဆင်းရဲခြင်း၊ စိတ်ဆင်းရဲခြင်း၊ ဆင်းရဲခြင်း၊ မျက်စိကန်းခြင်း၊ အဝတ်အချည်းစည်းရှိခြင်းကို မသိကြ။ သင်သည် ချမ်းသာမည်အကြောင်း၊ မီး၌စမ်းထားသော ရွှေကိုဝယ်ခြင်းငှါ ငါအကြံပေး၏။ ဖြူသောအဝတ်ကို </w:t>
      </w:r>
      <w:r xmlns:w="http://schemas.openxmlformats.org/wordprocessingml/2006/main">
        <w:lastRenderedPageBreak xmlns:w="http://schemas.openxmlformats.org/wordprocessingml/2006/main"/>
      </w:r>
      <w:r xmlns:w="http://schemas.openxmlformats.org/wordprocessingml/2006/main">
        <w:t xml:space="preserve">ဝတ်စေ၍၊ သင်၏အဝတ်အချည်းစည်းရှိခြင်း၏ အရှက်ကို မထင်ရှားစေခြင်းငှာ၊ မျက်စိကိုမြင်စေခြင်းငှာ၊</w:t>
      </w:r>
    </w:p>
    <w:p w14:paraId="4B296BEA" w14:textId="77777777" w:rsidR="000F7377" w:rsidRDefault="000F7377"/>
    <w:p w14:paraId="0F1DDFF4" w14:textId="77777777" w:rsidR="000F7377" w:rsidRDefault="000F7377">
      <w:r xmlns:w="http://schemas.openxmlformats.org/wordprocessingml/2006/main">
        <w:t xml:space="preserve">ယာကုပ် 5:6 သင်တို့သည် တရားသဖြင့် စီရင်၍ သတ်ကြပြီ။ သင်တို့ကို ဆီးတားတော်မမူ။</w:t>
      </w:r>
    </w:p>
    <w:p w14:paraId="0825555B" w14:textId="77777777" w:rsidR="000F7377" w:rsidRDefault="000F7377"/>
    <w:p w14:paraId="1B484300" w14:textId="77777777" w:rsidR="000F7377" w:rsidRDefault="000F7377">
      <w:r xmlns:w="http://schemas.openxmlformats.org/wordprocessingml/2006/main">
        <w:t xml:space="preserve">ဤကျမ်းပိုဒ်သည် တရားမျှတသောသူတို့အား ပြစ်တင်ရှုံ့ချပြီး သတ်ဖြတ်သူများကို မည်သို့မျှ မခုခံနိုင်ပုံအကြောင်း ဆွေးနွေးထားသည်။</w:t>
      </w:r>
    </w:p>
    <w:p w14:paraId="3E3F20A8" w14:textId="77777777" w:rsidR="000F7377" w:rsidRDefault="000F7377"/>
    <w:p w14:paraId="16D495B7" w14:textId="77777777" w:rsidR="000F7377" w:rsidRDefault="000F7377">
      <w:r xmlns:w="http://schemas.openxmlformats.org/wordprocessingml/2006/main">
        <w:t xml:space="preserve">1. ကရုဏာတန်ခိုး- ကျွန်ုပ်တို့ကို မှားယွင်းသောသူများကို မည်သို့တုံ့ပြန်မည်နည်း။</w:t>
      </w:r>
    </w:p>
    <w:p w14:paraId="7480484C" w14:textId="77777777" w:rsidR="000F7377" w:rsidRDefault="000F7377"/>
    <w:p w14:paraId="78627C00" w14:textId="77777777" w:rsidR="000F7377" w:rsidRDefault="000F7377">
      <w:r xmlns:w="http://schemas.openxmlformats.org/wordprocessingml/2006/main">
        <w:t xml:space="preserve">2. တရားစီရင်ရန် အမြန်မနေပါနှင့်- ခွင့်လွှတ်ခြင်း၏ စွမ်းအား</w:t>
      </w:r>
    </w:p>
    <w:p w14:paraId="753BF785" w14:textId="77777777" w:rsidR="000F7377" w:rsidRDefault="000F7377"/>
    <w:p w14:paraId="18939C56" w14:textId="77777777" w:rsidR="000F7377" w:rsidRDefault="000F7377">
      <w:r xmlns:w="http://schemas.openxmlformats.org/wordprocessingml/2006/main">
        <w:t xml:space="preserve">1. လုကာ 6:37-38 - "မစီရင်ကြနှင့်။ တရားစီရင်ခြင်းသို့မရောက်၊ အပြစ်မတင်ကြနှင့်။ အပြစ်စီရင်ခြင်းကို ခံရမည်မဟုတ်။</w:t>
      </w:r>
    </w:p>
    <w:p w14:paraId="71E13BD2" w14:textId="77777777" w:rsidR="000F7377" w:rsidRDefault="000F7377"/>
    <w:p w14:paraId="68C0EA69" w14:textId="77777777" w:rsidR="000F7377" w:rsidRDefault="000F7377">
      <w:r xmlns:w="http://schemas.openxmlformats.org/wordprocessingml/2006/main">
        <w:t xml:space="preserve">2 ရောမ 12:19 - "ချစ်သားတို့၊ လက်စားချေခြင်းမပြုကြနှင့်။ ဘုရားသခင်၏ အမျက်တော်အတွက် နေရာလွတ်ကို ထားခဲ့ပါ" ဟု ရေးထားပါသည်- 'လက်စားချေခြင်းအမှုသည် ငါ့ဥစ္စာဖြစ်၏၊ ငါဆပ်ပေးမည်' ဟု ထာဝရဘုရားမိန့်တော်မူ၏။</w:t>
      </w:r>
    </w:p>
    <w:p w14:paraId="4BEDB98D" w14:textId="77777777" w:rsidR="000F7377" w:rsidRDefault="000F7377"/>
    <w:p w14:paraId="79F43647" w14:textId="77777777" w:rsidR="000F7377" w:rsidRDefault="000F7377">
      <w:r xmlns:w="http://schemas.openxmlformats.org/wordprocessingml/2006/main">
        <w:t xml:space="preserve">ယာကုပ် 5:7 ထို့ကြောင့် ညီအစ်ကိုတို့၊ သခင်ဘုရားကြွလာတော်မူသည်တိုင်အောင် စိတ်ရှည်ကြလော့။ လယ်လုပ်သူသည် မြေကြီး၏ အဖိုးတန်သော အသီးအနှံကို စောင့်မျှော်၍ စောစီးစွာနှင့် နောက်မိုးရွာသောမိုးကို မခံရမှီတိုင်အောင်၊</w:t>
      </w:r>
    </w:p>
    <w:p w14:paraId="28D33CC1" w14:textId="77777777" w:rsidR="000F7377" w:rsidRDefault="000F7377"/>
    <w:p w14:paraId="4ACE6E70" w14:textId="77777777" w:rsidR="000F7377" w:rsidRDefault="000F7377">
      <w:r xmlns:w="http://schemas.openxmlformats.org/wordprocessingml/2006/main">
        <w:t xml:space="preserve">အချိန်တန်လျှင် အဆုံးစွန်သောဆုလာဘ်ကို ယူဆောင်လာမည်ဖြစ်သောကြောင့် ဤကျမ်းပိုဒ်သည် သည်းခံခြင်းနှင့် ယုံကြည်ခြင်းကို အားပေးသည်။</w:t>
      </w:r>
    </w:p>
    <w:p w14:paraId="6C6F8C9C" w14:textId="77777777" w:rsidR="000F7377" w:rsidRDefault="000F7377"/>
    <w:p w14:paraId="0E723948" w14:textId="77777777" w:rsidR="000F7377" w:rsidRDefault="000F7377">
      <w:r xmlns:w="http://schemas.openxmlformats.org/wordprocessingml/2006/main">
        <w:t xml:space="preserve">1. သခင်ကို စောင့်မျှော်ခြင်း- ဘုရားသခင်၏ အချိန်ကို သည်းခံခြင်းနှင့် ယုံကြည်ခြင်း။</w:t>
      </w:r>
    </w:p>
    <w:p w14:paraId="4F0C3554" w14:textId="77777777" w:rsidR="000F7377" w:rsidRDefault="000F7377"/>
    <w:p w14:paraId="2266BDDF" w14:textId="77777777" w:rsidR="000F7377" w:rsidRDefault="000F7377">
      <w:r xmlns:w="http://schemas.openxmlformats.org/wordprocessingml/2006/main">
        <w:t xml:space="preserve">2. ကြွယ်ဝသောအသက်တာနေထိုင်ခြင်း- သခင်ကိုမျှော်လင့်ခြင်း၏ဆုလာဘ်များ</w:t>
      </w:r>
    </w:p>
    <w:p w14:paraId="5A8ECC22" w14:textId="77777777" w:rsidR="000F7377" w:rsidRDefault="000F7377"/>
    <w:p w14:paraId="333A1011" w14:textId="77777777" w:rsidR="000F7377" w:rsidRDefault="000F7377">
      <w:r xmlns:w="http://schemas.openxmlformats.org/wordprocessingml/2006/main">
        <w:t xml:space="preserve">1. Isaiah 40:31 - ထာဝရဘုရားကို မြော်လင့်သော သူတို့မူကား၊ ရွှေလင်းတကဲ့သို့ အတောင်ဖြင့် တက်ကြလိမ့်မည်။ မပင်ပန်းဘဲ ပြေးကြလိမ့်မည်။ စိတ်မပျက်ဘဲ သွားလာရကြမည်။</w:t>
      </w:r>
    </w:p>
    <w:p w14:paraId="55871C3D" w14:textId="77777777" w:rsidR="000F7377" w:rsidRDefault="000F7377"/>
    <w:p w14:paraId="3B53359D" w14:textId="77777777" w:rsidR="000F7377" w:rsidRDefault="000F7377">
      <w:r xmlns:w="http://schemas.openxmlformats.org/wordprocessingml/2006/main">
        <w:t xml:space="preserve">2. Psalm 27:14 ထာဝရဘုရားကို မြော်လင့်လော့။ ရဲရင့်ခြင်းရှိလော့၊၊ သူသည် သင်၏စိတ်နှလုံးကို ခိုင်ခံ့စေလိမ့်မည်။</w:t>
      </w:r>
    </w:p>
    <w:p w14:paraId="023C9FA1" w14:textId="77777777" w:rsidR="000F7377" w:rsidRDefault="000F7377"/>
    <w:p w14:paraId="6AC4A3ED" w14:textId="77777777" w:rsidR="000F7377" w:rsidRDefault="000F7377">
      <w:r xmlns:w="http://schemas.openxmlformats.org/wordprocessingml/2006/main">
        <w:t xml:space="preserve">James 5:8 စိတ်ရှည်ကြလော့။ သခင်ဘုရားကြွလာချိန်နီးသောကြောင့်၊</w:t>
      </w:r>
    </w:p>
    <w:p w14:paraId="14D19D09" w14:textId="77777777" w:rsidR="000F7377" w:rsidRDefault="000F7377"/>
    <w:p w14:paraId="488215E5" w14:textId="77777777" w:rsidR="000F7377" w:rsidRDefault="000F7377">
      <w:r xmlns:w="http://schemas.openxmlformats.org/wordprocessingml/2006/main">
        <w:t xml:space="preserve">သခင်ကြွလာခြင်းကို စောင့်မျှော်ခြင်း၌ စိတ်ရှည်ခြင်းသည် မရှိမဖြစ်လိုအပ်သည်။</w:t>
      </w:r>
    </w:p>
    <w:p w14:paraId="418ED1CD" w14:textId="77777777" w:rsidR="000F7377" w:rsidRDefault="000F7377"/>
    <w:p w14:paraId="1F13769F" w14:textId="77777777" w:rsidR="000F7377" w:rsidRDefault="000F7377">
      <w:r xmlns:w="http://schemas.openxmlformats.org/wordprocessingml/2006/main">
        <w:t xml:space="preserve">1- သခင်ပြန်ကြွလာခြင်းကို စောင့်ဆိုင်းသောအခါ၊ ကျွန်ုပ်တို့သည် ကျွန်ုပ်တို့၏ယုံကြည်ခြင်း၌ စိတ်ရှည်ပြီး တည်ကြည်နေရမည်။</w:t>
      </w:r>
    </w:p>
    <w:p w14:paraId="48BA80BC" w14:textId="77777777" w:rsidR="000F7377" w:rsidRDefault="000F7377"/>
    <w:p w14:paraId="35E9975F" w14:textId="77777777" w:rsidR="000F7377" w:rsidRDefault="000F7377">
      <w:r xmlns:w="http://schemas.openxmlformats.org/wordprocessingml/2006/main">
        <w:t xml:space="preserve">2- သခင်ပြန်ကြွလာခြင်းကို ကျွန်ုပ်တို့စောင့်ဆိုင်းနေချိန်တွင် ကျွန်ုပ်တို့၏စိတ်နှလုံးသည် တည်ကြည်ပြီး စိတ်ရှည်သည်းခံမှုအပြည့်ရှိသင့်သည်။</w:t>
      </w:r>
    </w:p>
    <w:p w14:paraId="5D60E0A4" w14:textId="77777777" w:rsidR="000F7377" w:rsidRDefault="000F7377"/>
    <w:p w14:paraId="6896D834" w14:textId="77777777" w:rsidR="000F7377" w:rsidRDefault="000F7377">
      <w:r xmlns:w="http://schemas.openxmlformats.org/wordprocessingml/2006/main">
        <w:t xml:space="preserve">1: ရောမ 8:25 ငါတို့၌မရှိသေးသောအရာကိုမျှော်လင့်လျှင်မူကား၊</w:t>
      </w:r>
    </w:p>
    <w:p w14:paraId="7DF140EB" w14:textId="77777777" w:rsidR="000F7377" w:rsidRDefault="000F7377"/>
    <w:p w14:paraId="2B546525" w14:textId="77777777" w:rsidR="000F7377" w:rsidRDefault="000F7377">
      <w:r xmlns:w="http://schemas.openxmlformats.org/wordprocessingml/2006/main">
        <w:t xml:space="preserve">2: Psalm 27:14 ထာဝရဘုရားကို မြော်လင့်လော့။ အားယူ၍ စိတ်နှလုံးသွင်းလျက် ထာဝရဘုရားကို မြော်လင့်လော့။”</w:t>
      </w:r>
    </w:p>
    <w:p w14:paraId="5FB8F3F6" w14:textId="77777777" w:rsidR="000F7377" w:rsidRDefault="000F7377"/>
    <w:p w14:paraId="5574150F" w14:textId="77777777" w:rsidR="000F7377" w:rsidRDefault="000F7377">
      <w:r xmlns:w="http://schemas.openxmlformats.org/wordprocessingml/2006/main">
        <w:t xml:space="preserve">ယာကုပ် 5:9 ညီအစ်ကိုတို့၊ သင်တို့သည် အပြစ်စီရင်ခြင်းကို ခံရမည်အကြောင်း စိုးရိမ်လျက်၊ တရားသူကြီးသည် တံခါးရှေ့မှာ ရပ်နေ၏။</w:t>
      </w:r>
    </w:p>
    <w:p w14:paraId="6158C17B" w14:textId="77777777" w:rsidR="000F7377" w:rsidRDefault="000F7377"/>
    <w:p w14:paraId="25036E24" w14:textId="77777777" w:rsidR="000F7377" w:rsidRDefault="000F7377">
      <w:r xmlns:w="http://schemas.openxmlformats.org/wordprocessingml/2006/main">
        <w:t xml:space="preserve">တစ်ယောက်နဲ့တစ်ယောက် ခါးသီးနာကြည်းမှုတွေ ဒေါသမထွက်ပါနဲ့၊ ခွင့်လွှတ်ပြီး ညှိနှိုင်းရမယ့်အစား။</w:t>
      </w:r>
    </w:p>
    <w:p w14:paraId="0FA5287B" w14:textId="77777777" w:rsidR="000F7377" w:rsidRDefault="000F7377"/>
    <w:p w14:paraId="4E0EC283" w14:textId="77777777" w:rsidR="000F7377" w:rsidRDefault="000F7377">
      <w:r xmlns:w="http://schemas.openxmlformats.org/wordprocessingml/2006/main">
        <w:t xml:space="preserve">1. ခွင့်လွှတ်ခြင်း၏ အစွမ်း- အာဃာတများကို စွန့်လွှတ်ခြင်း။</w:t>
      </w:r>
    </w:p>
    <w:p w14:paraId="2748EE8A" w14:textId="77777777" w:rsidR="000F7377" w:rsidRDefault="000F7377"/>
    <w:p w14:paraId="33F3DA88"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ပြန်လည်သင့်မြတ်ရေး တောင်းဆိုချက်- ခါးသီးမှုကို ကျော်လွှားခြင်း။</w:t>
      </w:r>
    </w:p>
    <w:p w14:paraId="2D13684D" w14:textId="77777777" w:rsidR="000F7377" w:rsidRDefault="000F7377"/>
    <w:p w14:paraId="5C952418" w14:textId="77777777" w:rsidR="000F7377" w:rsidRDefault="000F7377">
      <w:r xmlns:w="http://schemas.openxmlformats.org/wordprocessingml/2006/main">
        <w:t xml:space="preserve">1. ကောလောသဲ 3:13 - အချင်းချင်း စေ့စေ့စပ်စပ် ဆက်ဆံ၍ တယောက်နှင့်တယောက် မကျေနပ်လျှင် အချင်းချင်း ခွင့်လွှတ်ခြင်း၊ ထာဝရဘုရားသည် သင့်အား ခွင့်လွှတ်တော်မူသည်နည်းတူ၊</w:t>
      </w:r>
    </w:p>
    <w:p w14:paraId="6096898E" w14:textId="77777777" w:rsidR="000F7377" w:rsidRDefault="000F7377"/>
    <w:p w14:paraId="0A27E874" w14:textId="77777777" w:rsidR="000F7377" w:rsidRDefault="000F7377">
      <w:r xmlns:w="http://schemas.openxmlformats.org/wordprocessingml/2006/main">
        <w:t xml:space="preserve">2. ဧဖက် 4:31-32 - နာကြည်းခြင်း၊ ဒေါသ၊ ဒေါသ၊ အော်ဟစ်ခြင်း၊ ဆဲဆိုခြင်း၊ ငြူစူခြင်းရှိသမျှကို ပယ်ရှားပါစေ။ ခရစ်တော်၌ ဘုရားသခင်သည် သင်တို့အား ခွင့်လွှတ်တော်မူသည်နည်းတူ၊</w:t>
      </w:r>
    </w:p>
    <w:p w14:paraId="380D51C7" w14:textId="77777777" w:rsidR="000F7377" w:rsidRDefault="000F7377"/>
    <w:p w14:paraId="72071C80" w14:textId="77777777" w:rsidR="000F7377" w:rsidRDefault="000F7377">
      <w:r xmlns:w="http://schemas.openxmlformats.org/wordprocessingml/2006/main">
        <w:t xml:space="preserve">ယာကုပ် 5:10 ညီအစ်ကိုတို့၊ သခင်ဘုရား၏ နာမတော်ကို အမှီပြု၍ ဟောပြောသော ပရောဖက်တို့၊ ဆင်းရဲဒုက္ခနှင့် သည်းခံခြင်း၏ ပုံသက်သေကို ဆောင်ယူကြလော့။</w:t>
      </w:r>
    </w:p>
    <w:p w14:paraId="15DD5935" w14:textId="77777777" w:rsidR="000F7377" w:rsidRDefault="000F7377"/>
    <w:p w14:paraId="67B3FFB9" w14:textId="77777777" w:rsidR="000F7377" w:rsidRDefault="000F7377">
      <w:r xmlns:w="http://schemas.openxmlformats.org/wordprocessingml/2006/main">
        <w:t xml:space="preserve">သခင်ဘုရား၏ ပရောဖက်များသည် ဆင်းရဲဒုက္ခ၌ သည်းခံခြင်းနှင့် ခံနိုင်ရည်ရှိခြင်း၏ ပုံသက်သေဖြစ်သည်။</w:t>
      </w:r>
    </w:p>
    <w:p w14:paraId="7F664241" w14:textId="77777777" w:rsidR="000F7377" w:rsidRDefault="000F7377"/>
    <w:p w14:paraId="1108C6F4" w14:textId="77777777" w:rsidR="000F7377" w:rsidRDefault="000F7377">
      <w:r xmlns:w="http://schemas.openxmlformats.org/wordprocessingml/2006/main">
        <w:t xml:space="preserve">၁။ သည်းခံခြင်းနှင့် ခံနိုင်ရည်ရှိခြင်း။—ယာကုပ် ၅:၁၀</w:t>
      </w:r>
    </w:p>
    <w:p w14:paraId="18C5448D" w14:textId="77777777" w:rsidR="000F7377" w:rsidRDefault="000F7377"/>
    <w:p w14:paraId="62E39AC1" w14:textId="77777777" w:rsidR="000F7377" w:rsidRDefault="000F7377">
      <w:r xmlns:w="http://schemas.openxmlformats.org/wordprocessingml/2006/main">
        <w:t xml:space="preserve">၂။ အနာဂတ္တိကျမ်းများ၏ စံနမူနာ - ယာကုပ် ၅:၁၀</w:t>
      </w:r>
    </w:p>
    <w:p w14:paraId="50B4CD88" w14:textId="77777777" w:rsidR="000F7377" w:rsidRDefault="000F7377"/>
    <w:p w14:paraId="433DB811" w14:textId="77777777" w:rsidR="000F7377" w:rsidRDefault="000F7377">
      <w:r xmlns:w="http://schemas.openxmlformats.org/wordprocessingml/2006/main">
        <w:t xml:space="preserve">1. ဟေဗြဲ 12:1-3 - ထို့ကြောင့်၊ ငါတို့သည် အလွန်ကြီးမားသော သက်သေမိုးတိမ်များဖြင့် ဝန်းရံထားသောကြောင့်၊ အလေးချိန်တိုင်းကို ဘေးဖယ်ထား၍ အလွန်နီးကပ်စွာ တွယ်ကပ်နေသော ဒုစရိုက်အပြစ်များကို ဖယ်ထားကာ ရှေ့၌တည်သော အပြေးပြိုင်ပွဲကို ခံနိုင်ရည်ရှိစွာ ပြေးကြစို့။ ကျွန်ုပ်တို့၏ယုံကြည်ခြင်း၏တည်ထောင်သူနှင့် ပြီးပြည့်စုံသောသခင်ယေရှုအား ကျွန်ုပ်တို့သည် လက်ဝါးကပ်တိုင်ကိုခံနိုင်ရည်ရှိ၍ အရှက်ကိုမထီမဲ့မြင်ပြုကာ ဘုရားသခင်၏ပလ္လင်တော်လက်ျာဘက်တွင်ထိုင်နေသည့် ရွှင်လန်းဝမ်းမြောက်မှုအတွက် ကျွန်ုပ်တို့အားကြည့်ရှုနေပါသည်။</w:t>
      </w:r>
    </w:p>
    <w:p w14:paraId="31CB3FF7" w14:textId="77777777" w:rsidR="000F7377" w:rsidRDefault="000F7377"/>
    <w:p w14:paraId="5D61ADC3" w14:textId="77777777" w:rsidR="000F7377" w:rsidRDefault="000F7377">
      <w:r xmlns:w="http://schemas.openxmlformats.org/wordprocessingml/2006/main">
        <w:t xml:space="preserve">၂။ ရောမ ၅:၃-၅ - ထို့ထက်၊ ဆင်းရဲဒုက္ခသည် ခံနိုင်ရည်ကို ဖြစ်ပေါ်စေသည်၊ ခံနိုင်ရည်သည် စရိုက်လက္ခဏာကို ဖြစ်ပေါ်စေသည်၊ ကာရိုက်တာသည် မျှော်လင့်ချက်ကို ဖြစ်ပေါ်စေသည်၊ မျှော်လင့်ချက်သည် ဘုရားသခင်၏ ချစ်ခြင်းမေတ္တာကို သွန်းလောင်းပေးသောကြောင့် ကျွန်ုပ်တို့၏ ဆင်းရဲဒုက္ခများတွင် ဝမ်းမြောက်ခြင်း မရှိပါ။ ငါတို့အား ပေးတော်မူသော သန့်ရှင်းသောဝိညာဉ်တော်အားဖြင့်၊</w:t>
      </w:r>
    </w:p>
    <w:p w14:paraId="0753F32D" w14:textId="77777777" w:rsidR="000F7377" w:rsidRDefault="000F7377"/>
    <w:p w14:paraId="3AA4B6F3"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ယာကုပ် 5:11 ခံနိုင်ရည်ရှိသော သူတို့သည် ပျော်ရွှင်သည်ဟု ငါတို့သည် မှတ်ကြလော့။ ယောဘ၏သည်းခံခြင်းအကြောင်းကို သင်တို့သည်ကြားသိကြပြီ။ ထာဝရဘုရားသည် အလွန်သနားတော်မူ၍၊</w:t>
      </w:r>
    </w:p>
    <w:p w14:paraId="5C0B6B8E" w14:textId="77777777" w:rsidR="000F7377" w:rsidRDefault="000F7377"/>
    <w:p w14:paraId="3D2A1A47" w14:textId="77777777" w:rsidR="000F7377" w:rsidRDefault="000F7377">
      <w:r xmlns:w="http://schemas.openxmlformats.org/wordprocessingml/2006/main">
        <w:t xml:space="preserve">ယောဘ၏အခက်အခဲများကို စိတ်ရှည်သည်းခံပြီး နောက်ဆုံးတွင် ဘုရားသခင်၏ကရုဏာတော်ဖြင့် ဆုချခံရသည့် ယောဘ၏ပုံသက်သေမှ ကျွန်ုပ်တို့သင်ယူနိုင်သကဲ့သို့ ဤကျမ်းပိုဒ်က ကျွန်ုပ်တို့၏စုံစမ်းခြင်းများတွင် စိတ်ရှည်ရန် အားပေးသည်။</w:t>
      </w:r>
    </w:p>
    <w:p w14:paraId="133EDAA8" w14:textId="77777777" w:rsidR="000F7377" w:rsidRDefault="000F7377"/>
    <w:p w14:paraId="6D570FBB" w14:textId="77777777" w:rsidR="000F7377" w:rsidRDefault="000F7377">
      <w:r xmlns:w="http://schemas.openxmlformats.org/wordprocessingml/2006/main">
        <w:t xml:space="preserve">1. "အလုပ်၏စိတ်ရှည်ခြင်း- ခံနိုင်ရည်ရှိစမ်းသပ်မှုများအတွက် လမ်းညွှန်ချက်"</w:t>
      </w:r>
    </w:p>
    <w:p w14:paraId="40037BAF" w14:textId="77777777" w:rsidR="000F7377" w:rsidRDefault="000F7377"/>
    <w:p w14:paraId="60ACC110" w14:textId="77777777" w:rsidR="000F7377" w:rsidRDefault="000F7377">
      <w:r xmlns:w="http://schemas.openxmlformats.org/wordprocessingml/2006/main">
        <w:t xml:space="preserve">2. "ဘုရားသခင်သည် သနားကြင်နာတတ်သည်- သစ္စာရှိခံနိုင်ရည်၏ ဆုလာဘ်ကို တွေ့ကြုံခံစားရသည်"</w:t>
      </w:r>
    </w:p>
    <w:p w14:paraId="5E777082" w14:textId="77777777" w:rsidR="000F7377" w:rsidRDefault="000F7377"/>
    <w:p w14:paraId="27240212" w14:textId="77777777" w:rsidR="000F7377" w:rsidRDefault="000F7377">
      <w:r xmlns:w="http://schemas.openxmlformats.org/wordprocessingml/2006/main">
        <w:t xml:space="preserve">1. ရောမ 5:3-5 - “ထိုမျှမကဘဲ၊ ဆင်းရဲဒုက္ခ၌လည်း ဘုန်းအသရေရှိသည်ကို ငါတို့သည် သိကြသောကြောင့်၊ ဆင်းရဲဒုက္ခသည် ဇွဲ၊ ဇွဲ၊ စရိုက်၊ စရိုက်၊ မြော်လင့်ခြင်းတို့ကို ဖြစ်စေတတ်၏။ ငါတို့အား ပေးတော်မူသော သန့်ရှင်းသောဝိညာဉ်တော်အားဖြင့် ငါတို့၏စိတ်နှလုံးထဲသို့ ချစ်ခြင်းမေတ္တာကို သွန်းလောင်းတော်မူ၏။"</w:t>
      </w:r>
    </w:p>
    <w:p w14:paraId="2B703406" w14:textId="77777777" w:rsidR="000F7377" w:rsidRDefault="000F7377"/>
    <w:p w14:paraId="0A888899" w14:textId="77777777" w:rsidR="000F7377" w:rsidRDefault="000F7377">
      <w:r xmlns:w="http://schemas.openxmlformats.org/wordprocessingml/2006/main">
        <w:t xml:space="preserve">၂ ကောရိန္သု ၁၂:၉-၁၀ - “ငါ၏ကျေးဇူးတော်သည် သင့်အတွက် လုံလောက်ပြီ၊ အကြောင်းမူကား၊ ငါ့တန်ခိုးသည် အားနည်းခြင်း၌ စုံလင်သည်” ဟုမိန့်တော်မူ၏။ ထို့ကြောင့် ခရစ်တော်၏ တန်ခိုးတော်သည် ငါ့အပေါ်၌ ကျိန်းဝပ်စေခြင်းငှာ အားနည်းခြင်းများကို သာ၍ ဝမ်းမြောက်ဂုဏ်ယူနေမည်။ ထို့ကြောင့် ခရစ်တော်ကြောင့် အားနည်းခြင်း၊ ကဲ့ရဲ့ခြင်း၊ ပင်ပန်းခြင်း၊ နှိပ်စက်ညှဉ်းပန်းခြင်း၌ မွေ့လျော်ခြင်း၊ အားနည်းရင် ငါသန်မာတယ်"</w:t>
      </w:r>
    </w:p>
    <w:p w14:paraId="32ED14D3" w14:textId="77777777" w:rsidR="000F7377" w:rsidRDefault="000F7377"/>
    <w:p w14:paraId="4C44A1D1" w14:textId="77777777" w:rsidR="000F7377" w:rsidRDefault="000F7377">
      <w:r xmlns:w="http://schemas.openxmlformats.org/wordprocessingml/2006/main">
        <w:t xml:space="preserve">ယာကုပ် 5:12 ခပ်သိမ်းသောအရာတို့ထက်၊ ငါ့ညီအစ်ကိုတို့၊ ကောင်းကင်ဘုံ၊ မြေကြီးကိုလည်း တိုင်တည်၍ ကျိန်ဆိုခြင်းမပြုနှင့်၊ အခြားသောကျိန်ဆိုခြင်းကို မပြုနှင့်။ မဟုတ်၊ မဟုတ်၊ အပြစ်စီရင်ခြင်းသို့ မရောက်မည်အကြောင်း၊</w:t>
      </w:r>
    </w:p>
    <w:p w14:paraId="0000AD7D" w14:textId="77777777" w:rsidR="000F7377" w:rsidRDefault="000F7377"/>
    <w:p w14:paraId="350C50BA" w14:textId="77777777" w:rsidR="000F7377" w:rsidRDefault="000F7377">
      <w:r xmlns:w="http://schemas.openxmlformats.org/wordprocessingml/2006/main">
        <w:t xml:space="preserve">ဤကျမ်းပိုဒ်သည် ကျိန်ဆိုရန်မလိုအပ်ဘဲ အမှန်အတိုင်းပြောဆိုရန် ကျွန်ုပ်တို့အား အကြံပြုထားသည်။</w:t>
      </w:r>
    </w:p>
    <w:p w14:paraId="3481D1E1" w14:textId="77777777" w:rsidR="000F7377" w:rsidRDefault="000F7377"/>
    <w:p w14:paraId="735D71FD" w14:textId="77777777" w:rsidR="000F7377" w:rsidRDefault="000F7377">
      <w:r xmlns:w="http://schemas.openxmlformats.org/wordprocessingml/2006/main">
        <w:t xml:space="preserve">1. အမှန်တရား၏ စွမ်းအား- သစ္စာခံရန် လိုအပ်မှုကို ကျော်လွှားခြင်း။</w:t>
      </w:r>
    </w:p>
    <w:p w14:paraId="62EADB2A" w14:textId="77777777" w:rsidR="000F7377" w:rsidRDefault="000F7377"/>
    <w:p w14:paraId="66E6B598" w14:textId="77777777" w:rsidR="000F7377" w:rsidRDefault="000F7377">
      <w:r xmlns:w="http://schemas.openxmlformats.org/wordprocessingml/2006/main">
        <w:t xml:space="preserve">2. ကျွန်ုပ်တို့၏နှုတ်ကပတ်တော်များကို စောင့်ရှောက်ခြင်း- ကျွန်ုပ်တို့၏ကတိများကို လေးစားလိုက်နာခြင်း၏ တာဝန်</w:t>
      </w:r>
    </w:p>
    <w:p w14:paraId="3BD1722B" w14:textId="77777777" w:rsidR="000F7377" w:rsidRDefault="000F7377"/>
    <w:p w14:paraId="6D15AF50" w14:textId="77777777" w:rsidR="000F7377" w:rsidRDefault="000F7377">
      <w:r xmlns:w="http://schemas.openxmlformats.org/wordprocessingml/2006/main">
        <w:t xml:space="preserve">1. Ephesians 4:29 - ကြားနာသူတို့အား ကျေးဇူးတော်ပြုမည်အကြောင်း၊</w:t>
      </w:r>
    </w:p>
    <w:p w14:paraId="73F38C24" w14:textId="77777777" w:rsidR="000F7377" w:rsidRDefault="000F7377"/>
    <w:p w14:paraId="6154397C" w14:textId="77777777" w:rsidR="000F7377" w:rsidRDefault="000F7377">
      <w:r xmlns:w="http://schemas.openxmlformats.org/wordprocessingml/2006/main">
        <w:t xml:space="preserve">2. မဿဲ 5:33-37 - 'သင်တို့သည် မုသာကိုကျိန်ဆိုခြင်းမပြုဘဲ သခင်ဘုရားအား ကျိန်ဆိုခြင်းကို ပြုရကြမည်ဟု ရှေးရှေးသူတို့အား မိန့်တော်မူကြောင်းကို သင်တို့ကြားရပြန်သည်တကား။ ငါဆိုသည်ကား၊ ကျိန်ဆိုခြင်းကို မပြုကြနှင့်။ ကောင်းကင်ဘုံကို တိုင်တည်၍မဖြစ်၊ ဘုရားသခင်၏ ပလ္လင်တော်လည်းမဟုတ်၊ မြေကြီးလည်း အားဖြင့်၊ ခြေတော်တင်ရာခုံ၊ ယေရုရှလင်မြို့သည် ကြီးမြတ်သော ရှင်ဘုရင်၏မြို့ဖြစ်သောကြောင့်၊ ဆံပင်တစ်ပင်ကို အဖြူအမည်း မပြုနိုင်သောကြောင့် ခေါင်းကို တိုင်တည်၍ ကျိန်ဆိုပါလေ။သို့သော် သင်၏ 'ဟုတ်' 'ဟုတ်' နှင့် 'မဟုတ်ဘူး' 'မဟုတ်ဘူး' ဖြစ်ပါစေ။ အကြောင်းမူကား၊ ဤအရာများထက် သာ၍များသောအရာသည် ဆိုးညစ်သောအထဲက ဖြစ်၏။</w:t>
      </w:r>
    </w:p>
    <w:p w14:paraId="772E465A" w14:textId="77777777" w:rsidR="000F7377" w:rsidRDefault="000F7377"/>
    <w:p w14:paraId="454DD1A6" w14:textId="77777777" w:rsidR="000F7377" w:rsidRDefault="000F7377">
      <w:r xmlns:w="http://schemas.openxmlformats.org/wordprocessingml/2006/main">
        <w:t xml:space="preserve">James 5:13 သင်တို့တွင် တစုံတယောက်မျှ ဆင်းရဲဒုက္ခခံကြသလော။ ဆုတောင်းပါစေ။ ပျော်ရွှင်စရာလား? ဆာလံသီချင်းဆိုပါစေ။</w:t>
      </w:r>
    </w:p>
    <w:p w14:paraId="557096F5" w14:textId="77777777" w:rsidR="000F7377" w:rsidRDefault="000F7377"/>
    <w:p w14:paraId="5B5C240C" w14:textId="77777777" w:rsidR="000F7377" w:rsidRDefault="000F7377">
      <w:r xmlns:w="http://schemas.openxmlformats.org/wordprocessingml/2006/main">
        <w:t xml:space="preserve">ဤကျမ်းပိုဒ်သည် ကျွန်ုပ်တို့၏ စိတ်ခံစားမှုများနှင့် အခြေအနေများကို တုံ့ပြန်မှုအဖြစ် ဆုတောင်းခြင်းနှင့် သီချင်းကို အသုံးပြုရန် ကျွန်ုပ်တို့အား အားပေးသည်။</w:t>
      </w:r>
    </w:p>
    <w:p w14:paraId="78DFC18A" w14:textId="77777777" w:rsidR="000F7377" w:rsidRDefault="000F7377"/>
    <w:p w14:paraId="3B10BB87" w14:textId="77777777" w:rsidR="000F7377" w:rsidRDefault="000F7377">
      <w:r xmlns:w="http://schemas.openxmlformats.org/wordprocessingml/2006/main">
        <w:t xml:space="preserve">1. "နာကျင်ခြင်းမှတဆင့် ချီးမွမ်းခြင်း- ကျွန်ုပ်တို့၏ယုံကြည်ခြင်းက ကျွန်ုပ်တို့ကို ကျော်လွှားနိုင်စေသည်"</w:t>
      </w:r>
    </w:p>
    <w:p w14:paraId="0BF6EF35" w14:textId="77777777" w:rsidR="000F7377" w:rsidRDefault="000F7377"/>
    <w:p w14:paraId="1B436A78" w14:textId="77777777" w:rsidR="000F7377" w:rsidRDefault="000F7377">
      <w:r xmlns:w="http://schemas.openxmlformats.org/wordprocessingml/2006/main">
        <w:t xml:space="preserve">2. "ရွှင်လန်းစွာ သီဆိုပါ- ဂီတက မင်းရဲ့ စိတ်ဓာတ်ကို ဘယ်လို အသစ်ပြန်စနိုင်မလဲ"</w:t>
      </w:r>
    </w:p>
    <w:p w14:paraId="04584980" w14:textId="77777777" w:rsidR="000F7377" w:rsidRDefault="000F7377"/>
    <w:p w14:paraId="4A08670D" w14:textId="77777777" w:rsidR="000F7377" w:rsidRDefault="000F7377">
      <w:r xmlns:w="http://schemas.openxmlformats.org/wordprocessingml/2006/main">
        <w:t xml:space="preserve">1. Phil 4:4-7: သခင်ဘုရား၌ အစဉ်အမြဲ ဝမ်းမြောက်ကြလော့။ တဖန်ငါဆိုသည်ကား၊ ဝမ်းမြောက်လော့။ မင်းရဲ့အကျိုးသင့်အကြောင်းသင့်ကို လူတိုင်းသိပါစေ။ ထာဝရဘုရားသည် လက်တော်၌ရှိတော်မူ၏။ အဘယ်အရာကိုမျှ စိုးရိမ်ခြင်းမရှိဘဲ အရာရာ၌ ကျေးဇူးတော်ကို ချီးမွမ်းခြင်းနှင့်တကွ ဆုတောင်းပဌနာပြုခြင်းဖြင့်၊ ဥာဏ်ရှိသမျှထက်သာလွန်သော ဘုရားသခင်၏ ငြိမ်သက်ခြင်းသည် ယေရှုခရစ်၌ သင်၏စိတ်နှလုံးတို့ကို စောင့်ရှောက်လိမ့်မည်။</w:t>
      </w:r>
    </w:p>
    <w:p w14:paraId="3F66365D" w14:textId="77777777" w:rsidR="000F7377" w:rsidRDefault="000F7377"/>
    <w:p w14:paraId="4F40630E" w14:textId="77777777" w:rsidR="000F7377" w:rsidRDefault="000F7377">
      <w:r xmlns:w="http://schemas.openxmlformats.org/wordprocessingml/2006/main">
        <w:t xml:space="preserve">2. Isa 61:3 ဇိအုန်မြို့၌ ငိုကြွေးမြည်တမ်းသောသူတို့အား ပြာများအစား လှပသောခေါင်းအုံး၊ ဘုန်းထင်ရှားစေခြင်းငှာ၊ သခင်ဘုရား၏ စိုက်ပျိုးတော်မူသော သပိတ်ပင်ဟု ခေါ်ဝေါ်ခြင်းငှါ၊</w:t>
      </w:r>
    </w:p>
    <w:p w14:paraId="7424DEAF" w14:textId="77777777" w:rsidR="000F7377" w:rsidRDefault="000F7377"/>
    <w:p w14:paraId="457FCE2B"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James 5:14 သင်တို့တွင် ဖျားနာခြင်းရှိသလော။ အသင်းတော်၏ အသက်ကြီးသူတို့ကို ခေါ်စေ။ သခင်ဘုရား၏နာမတော်ကို အမှီပြု၍ ဆီလိမ်းပြီးမှ၊</w:t>
      </w:r>
    </w:p>
    <w:p w14:paraId="5315255B" w14:textId="77777777" w:rsidR="000F7377" w:rsidRDefault="000F7377"/>
    <w:p w14:paraId="6D46F6D0" w14:textId="77777777" w:rsidR="000F7377" w:rsidRDefault="000F7377">
      <w:r xmlns:w="http://schemas.openxmlformats.org/wordprocessingml/2006/main">
        <w:t xml:space="preserve">ဤကျမ်းပိုဒ်သည် ကျွန်ုပ်တို့ဖျားနာနေချိန်တွင် အသင်းတော်အကြီးအကဲများထံမှ အကူအညီရယူရန်နှင့် သခင်ဘုရား၏နာမတော်၌ ဆီလိမ်းခြင်းခံယူရန် ကျွန်ုပ်တို့အား တိုက်တွန်းထားသည်။</w:t>
      </w:r>
    </w:p>
    <w:p w14:paraId="567772D6" w14:textId="77777777" w:rsidR="000F7377" w:rsidRDefault="000F7377"/>
    <w:p w14:paraId="3F7D5D86" w14:textId="77777777" w:rsidR="000F7377" w:rsidRDefault="000F7377">
      <w:r xmlns:w="http://schemas.openxmlformats.org/wordprocessingml/2006/main">
        <w:t xml:space="preserve">1- ဆုတောင်းခြင်း၏အနာရောဂါငြိမ်းခြင်းတန်ခိုး—ယာကုပ် ၅:၁၄</w:t>
      </w:r>
    </w:p>
    <w:p w14:paraId="4779B918" w14:textId="77777777" w:rsidR="000F7377" w:rsidRDefault="000F7377"/>
    <w:p w14:paraId="23BE9846" w14:textId="77777777" w:rsidR="000F7377" w:rsidRDefault="000F7377">
      <w:r xmlns:w="http://schemas.openxmlformats.org/wordprocessingml/2006/main">
        <w:t xml:space="preserve">၂– ဘုရားသခင့်အကူအညီအတွက် တက်လှမ်းခြင်း။—ယာကုပ် ၅:၁၄</w:t>
      </w:r>
    </w:p>
    <w:p w14:paraId="61E48500" w14:textId="77777777" w:rsidR="000F7377" w:rsidRDefault="000F7377"/>
    <w:p w14:paraId="16CF4D75" w14:textId="77777777" w:rsidR="000F7377" w:rsidRDefault="000F7377">
      <w:r xmlns:w="http://schemas.openxmlformats.org/wordprocessingml/2006/main">
        <w:t xml:space="preserve">1: Isaiah 53:4-5 - “အကယ်စင်စစ် သူသည် ငါတို့ပူဆွေးသောကကို ခံ၍ ငါတို့၏ဆင်းရဲခြင်းတို့ကို ဆောင်ခဲ့သော်ငြားလည်း၊ ဒဏ်ခတ်ခြင်း၊ ဘုရားသခင်ကို ဒဏ်ခတ်၍ ညှဉ်းဆဲခြင်းကို ခံရသော သူကို ငါတို့သည် ချီးမွမ်းကြပြီ။ ငါတို့၏ငြိမ်သက်ခြင်း၏ဆုံးမခြင်းသည် သူ့အပေါ်၌ရှိ၍ သူ၏ဒဏ်ချက်ဖြင့် ငါတို့သည် အနာပျောက်ခြင်းသို့ ရောက်ကြကုန်၏။</w:t>
      </w:r>
    </w:p>
    <w:p w14:paraId="29DB5008" w14:textId="77777777" w:rsidR="000F7377" w:rsidRDefault="000F7377"/>
    <w:p w14:paraId="5D9A042B" w14:textId="77777777" w:rsidR="000F7377" w:rsidRDefault="000F7377">
      <w:r xmlns:w="http://schemas.openxmlformats.org/wordprocessingml/2006/main">
        <w:t xml:space="preserve">Mark 6:13 - “နတ်ဆိုးအများတို့ကို နှင်ထုတ်၍ ဖျားနာသောသူတို့ကို ဆီလိမ်း၍ အနာပျောက်စေကြ၏။</w:t>
      </w:r>
    </w:p>
    <w:p w14:paraId="789EC779" w14:textId="77777777" w:rsidR="000F7377" w:rsidRDefault="000F7377"/>
    <w:p w14:paraId="7E5775B3" w14:textId="77777777" w:rsidR="000F7377" w:rsidRDefault="000F7377">
      <w:r xmlns:w="http://schemas.openxmlformats.org/wordprocessingml/2006/main">
        <w:t xml:space="preserve">James 5:15 ယုံကြည်ခြင်း၏ပဌနာသည် နာသောသူတို့ကို ကယ်တင်၍၊ ထာဝရဘုရားသည် ထိုသူကို ထမြောက်စေတော်မူလိမ့်မည်။ ဒုစရိုက်ကို ပြုမိလျှင် လွှတ်ခြင်းသို့ ရောက်လိမ့်မည်။</w:t>
      </w:r>
    </w:p>
    <w:p w14:paraId="7C4B40E5" w14:textId="77777777" w:rsidR="000F7377" w:rsidRDefault="000F7377"/>
    <w:p w14:paraId="6E058E8B" w14:textId="77777777" w:rsidR="000F7377" w:rsidRDefault="000F7377">
      <w:r xmlns:w="http://schemas.openxmlformats.org/wordprocessingml/2006/main">
        <w:t xml:space="preserve">ဤကျမ်းပိုဒ်သည် ဖျားနာသူများကို ကုသရန်နှင့် အပြစ်များအတွက် ခွင့်လွှတ်မှုပေးရန် ဆုတောင်းခြင်း၌ ယုံကြည်ခြင်း၏ တန်ခိုးကို ဖော်ပြသည်။</w:t>
      </w:r>
    </w:p>
    <w:p w14:paraId="663A665A" w14:textId="77777777" w:rsidR="000F7377" w:rsidRDefault="000F7377"/>
    <w:p w14:paraId="69756E46" w14:textId="77777777" w:rsidR="000F7377" w:rsidRDefault="000F7377">
      <w:r xmlns:w="http://schemas.openxmlformats.org/wordprocessingml/2006/main">
        <w:t xml:space="preserve">1. ယုံကြည်ခြင်း၏ ကုသခြင်းစွမ်းအား- ဆုတောင်းခြင်းသည် ကျန်းမာခြင်းနှင့် ခွင့်လွှတ်ခြင်းကို မည်သို့ဆောင်ကြဉ်းပေးနိုင်မည်နည်း။</w:t>
      </w:r>
    </w:p>
    <w:p w14:paraId="59145CA1" w14:textId="77777777" w:rsidR="000F7377" w:rsidRDefault="000F7377"/>
    <w:p w14:paraId="7D326739" w14:textId="77777777" w:rsidR="000F7377" w:rsidRDefault="000F7377">
      <w:r xmlns:w="http://schemas.openxmlformats.org/wordprocessingml/2006/main">
        <w:t xml:space="preserve">2. ဘုရားသခင်၏ မအောင်မြင်သော ကတိတော်များ- ဆုတောင်းချက်များအတွက် သူ၏အဖြေများ တိကျသေချာမှု</w:t>
      </w:r>
    </w:p>
    <w:p w14:paraId="11AEF4A4" w14:textId="77777777" w:rsidR="000F7377" w:rsidRDefault="000F7377"/>
    <w:p w14:paraId="7FEBDFA9" w14:textId="77777777" w:rsidR="000F7377" w:rsidRDefault="000F7377">
      <w:r xmlns:w="http://schemas.openxmlformats.org/wordprocessingml/2006/main">
        <w:t xml:space="preserve">1. ဟေရှာယ 41:10 - "ငါသည်သင်တို့နှင့်အတူရှိသောကြောင့် မစိုးရိမ်ကြနှင့်။ ငါသည်သင်တို့၏ဘုရားသခင်ဖြစ်သောကြောင့်၊ မတုန်မလှုပ်နှင့်၊ ငါသည်သင့်အားခွန်အားဖြစ်စေမည်။</w:t>
      </w:r>
    </w:p>
    <w:p w14:paraId="16F05D6B" w14:textId="77777777" w:rsidR="000F7377" w:rsidRDefault="000F7377"/>
    <w:p w14:paraId="1E3C91A3" w14:textId="77777777" w:rsidR="000F7377" w:rsidRDefault="000F7377">
      <w:r xmlns:w="http://schemas.openxmlformats.org/wordprocessingml/2006/main">
        <w:t xml:space="preserve">2. 1 ပေတရု 5:7 - "သင်တို့ကို ဂရုစိုက်တော်မူသောကြောင့်၊ သင်၏စိုးရိမ်ပူပန်ခြင်း အလုံးစုံတို့ကို သူ့အပေါ်၌ ထားတော်မူ၏။"</w:t>
      </w:r>
    </w:p>
    <w:p w14:paraId="14ABE3CC" w14:textId="77777777" w:rsidR="000F7377" w:rsidRDefault="000F7377"/>
    <w:p w14:paraId="214ECAD3" w14:textId="77777777" w:rsidR="000F7377" w:rsidRDefault="000F7377">
      <w:r xmlns:w="http://schemas.openxmlformats.org/wordprocessingml/2006/main">
        <w:t xml:space="preserve">ယာကုပ် 5:16 သင်တို့၏အပြစ်ကို အချင်းချင်း ဘော်ပြတောင်းပန်၍၊ သင်တို့သည် အနာပျောက်စေခြင်းငှါ၊ ဖြောင့်မတ်သောသူ၏ ထက်သန်သောဆုတောင်းခြင်းသည် များစွာအကျိုးရှိသည်။</w:t>
      </w:r>
    </w:p>
    <w:p w14:paraId="66C7BF97" w14:textId="77777777" w:rsidR="000F7377" w:rsidRDefault="000F7377"/>
    <w:p w14:paraId="180DF3E0" w14:textId="77777777" w:rsidR="000F7377" w:rsidRDefault="000F7377">
      <w:r xmlns:w="http://schemas.openxmlformats.org/wordprocessingml/2006/main">
        <w:t xml:space="preserve">တစ်ယောက်ကိုတစ်ယောက် ဝန်ခံပြီး အနာရောဂါကင်းဖို့ အချင်းချင်း ဆုတောင်းပါ။ ဖြောင့်မတ်သောသူ၏ တန်ခိုးကြီးသောဆုတောင်းခြင်းသည် အလွန်ထိရောက်သည်။</w:t>
      </w:r>
    </w:p>
    <w:p w14:paraId="6A51A10E" w14:textId="77777777" w:rsidR="000F7377" w:rsidRDefault="000F7377"/>
    <w:p w14:paraId="589C7744" w14:textId="77777777" w:rsidR="000F7377" w:rsidRDefault="000F7377">
      <w:r xmlns:w="http://schemas.openxmlformats.org/wordprocessingml/2006/main">
        <w:t xml:space="preserve">1. ဆုတောင်းခြင်း၏စွမ်းအား- ဆုတောင်းခြင်းကို ကုသရန်ကိရိယာတစ်ခုအဖြစ် အသုံးပြုခြင်း။</w:t>
      </w:r>
    </w:p>
    <w:p w14:paraId="05985C19" w14:textId="77777777" w:rsidR="000F7377" w:rsidRDefault="000F7377"/>
    <w:p w14:paraId="4111F03E" w14:textId="77777777" w:rsidR="000F7377" w:rsidRDefault="000F7377">
      <w:r xmlns:w="http://schemas.openxmlformats.org/wordprocessingml/2006/main">
        <w:t xml:space="preserve">2. ဝန်ခံခြင်း- ပြန်လည်ထူထောင်ခြင်းနှင့် ကုသခြင်းသို့သွားသောလမ်း</w:t>
      </w:r>
    </w:p>
    <w:p w14:paraId="683A4719" w14:textId="77777777" w:rsidR="000F7377" w:rsidRDefault="000F7377"/>
    <w:p w14:paraId="1EC67C5A" w14:textId="77777777" w:rsidR="000F7377" w:rsidRDefault="000F7377">
      <w:r xmlns:w="http://schemas.openxmlformats.org/wordprocessingml/2006/main">
        <w:t xml:space="preserve">၁။ ဟေရှာယ ၄၀:၂၈-၃၁– “သင်မသိသလော။ မကြားဘူးလား။ ထာ ဝ ရ ဘု ရား သည် ထာ ဝ ရ ဘု ရား၊ မြေ ကြီး စွန်း ကို ဖန်ဆင်း တော် မူ ၏။ သူသည် မောပန်းနွမ်းနယ်သည်မဟုတ်၊ သူ၏ဥာဏ်ကို မည်သူမျှ နားမလည်နိုင်ပေ။ ပင်ပန်းသောသူတို့အား ခွန်အားကိုပေး၍ အားနည်းသောသူတို့ကို ခွန်အားတိုးပွားစေတော်မူ၏။ ငယ်ရွယ်သူများပင်လျှင် မောပန်းနွမ်းနယ်လာ၍ လုလင်လည်း လဲကျခြင်း၊ ထာဝရဘုရားကို မြော်လင့်သော သူတို့မူကား၊ ရွှေလင်းတကဲ့သို့ အတောင်တို့၌ ပျံကြလိမ့်မည်။ မပင်ပန်းဘဲ ပြေးကြလိမ့်မည်။</w:t>
      </w:r>
    </w:p>
    <w:p w14:paraId="3F9D3C3F" w14:textId="77777777" w:rsidR="000F7377" w:rsidRDefault="000F7377"/>
    <w:p w14:paraId="0E1D1588" w14:textId="77777777" w:rsidR="000F7377" w:rsidRDefault="000F7377">
      <w:r xmlns:w="http://schemas.openxmlformats.org/wordprocessingml/2006/main">
        <w:t xml:space="preserve">၂။ ယော ၁၄း၁၂-၁၄ – “ငါအမှန်အကန်ဆိုသည်ကား၊ ငါ့ကိုယုံကြည်သောသူမည်သည်ကား၊ ငါပြုသောအမှုတို့ကို ပြုလိမ့်မည်။ ငါသည် ခမည်းတော်ထံတော်သို့ သွားသောကြောင့်၊ ခမည်းတော်သည် သားတော်အားဖြင့် ဘုန်းထင်ရှားစေခြင်းငှါ၊ သင်တို့တောင်းသမျှကို ငါ့နာမကိုအမှီပြု၍ ငါပြုမည်။ ငါ့နာမကိုအမှီပြု၍ တစုံတခုကိုတောင်းလျှင်၊ ငါပြုမည်။”</w:t>
      </w:r>
    </w:p>
    <w:p w14:paraId="0CCFB151" w14:textId="77777777" w:rsidR="000F7377" w:rsidRDefault="000F7377"/>
    <w:p w14:paraId="16D218AA" w14:textId="77777777" w:rsidR="000F7377" w:rsidRDefault="000F7377">
      <w:r xmlns:w="http://schemas.openxmlformats.org/wordprocessingml/2006/main">
        <w:t xml:space="preserve">ယာကုပ် 5:17 ဧလိယသည် ငါတို့ကဲ့သို့ ကိလေသာကို စွဲလမ်းသော သူဖြစ်၍ မိုးမရွာစေခြင်းငှာ စိတ်အားထက်သန်စွာ ဆုတောင်း၍၊ သုံးနှစ်နှင့် ခြောက်လပတ်လုံး မြေကြီးပေါ်မှာ မိုးမရွာ။</w:t>
      </w:r>
    </w:p>
    <w:p w14:paraId="1508F9FE" w14:textId="77777777" w:rsidR="000F7377" w:rsidRDefault="000F7377"/>
    <w:p w14:paraId="146B3CA6" w14:textId="77777777" w:rsidR="000F7377" w:rsidRDefault="000F7377">
      <w:r xmlns:w="http://schemas.openxmlformats.org/wordprocessingml/2006/main">
        <w:t xml:space="preserve">Elias သည် ကျွန်ုပ်တို့နှင့် တူညီသော အားနည်းချက် ရှိသူဖြစ်ပြီး၊ </w:t>
      </w:r>
      <w:r xmlns:w="http://schemas.openxmlformats.org/wordprocessingml/2006/main">
        <w:lastRenderedPageBreak xmlns:w="http://schemas.openxmlformats.org/wordprocessingml/2006/main"/>
      </w:r>
      <w:r xmlns:w="http://schemas.openxmlformats.org/wordprocessingml/2006/main">
        <w:t xml:space="preserve">သုံးနှစ်ခွဲကြာ မိုးမရွာစေရန် ထက်ထက်သန်သန် ဆုတောင်းခဲ့ကာ မိုးမရွာခဲ့ပေ။</w:t>
      </w:r>
    </w:p>
    <w:p w14:paraId="710268B2" w14:textId="77777777" w:rsidR="000F7377" w:rsidRDefault="000F7377"/>
    <w:p w14:paraId="04775DF1" w14:textId="77777777" w:rsidR="000F7377" w:rsidRDefault="000F7377">
      <w:r xmlns:w="http://schemas.openxmlformats.org/wordprocessingml/2006/main">
        <w:t xml:space="preserve">1. ဆုတောင်းခြင်း၏တန်ခိုး- Elias ၏ပုံသက်သေမှသင်ယူခြင်း။</w:t>
      </w:r>
    </w:p>
    <w:p w14:paraId="725BA1F7" w14:textId="77777777" w:rsidR="000F7377" w:rsidRDefault="000F7377"/>
    <w:p w14:paraId="40618282" w14:textId="77777777" w:rsidR="000F7377" w:rsidRDefault="000F7377">
      <w:r xmlns:w="http://schemas.openxmlformats.org/wordprocessingml/2006/main">
        <w:t xml:space="preserve">2. အားနည်းခြင်း၏ခွန်အား- ဆုတောင်းခြင်းဖြင့် ကျွန်ုပ်တို့၏လူသားဆန်မှုကို လက်ခံပါ။</w:t>
      </w:r>
    </w:p>
    <w:p w14:paraId="77D87FC7" w14:textId="77777777" w:rsidR="000F7377" w:rsidRDefault="000F7377"/>
    <w:p w14:paraId="47AAEB3B" w14:textId="77777777" w:rsidR="000F7377" w:rsidRDefault="000F7377">
      <w:r xmlns:w="http://schemas.openxmlformats.org/wordprocessingml/2006/main">
        <w:t xml:space="preserve">1. ဒံယေလ 6:10 - “ဤစာကို ဒံယေလသည် ရေးထိုးကြောင်းကို သိသောအခါ၊ ယေရုရှလင်မြို့သို့ မျက်နှာပြုသောအခန်း၌ ပြတင်းပေါက်ကိုဖွင့်၍ တစ်နေ့လျှင် သုံးကြိမ် ဒူးထောက်လျက် ဆုတောင်း၍ အရင်ပြုသကဲ့သို့၊ ဘုရားသခင်ရှေ့တော်၌ ကျေးဇူးတော်ကို ချီးမွမ်းလေ၏။”</w:t>
      </w:r>
    </w:p>
    <w:p w14:paraId="030F0CAE" w14:textId="77777777" w:rsidR="000F7377" w:rsidRDefault="000F7377"/>
    <w:p w14:paraId="7366254E" w14:textId="77777777" w:rsidR="000F7377" w:rsidRDefault="000F7377">
      <w:r xmlns:w="http://schemas.openxmlformats.org/wordprocessingml/2006/main">
        <w:t xml:space="preserve">၂။ ဖိလိပ္ပိ ၄:၆ - “အဘယ်အမှုကိုမျှ သတိပြုကြလော့။ ကျေးဇူးတော်ကို ချီးမွမ်းခြင်းနှင့်တကွ ဆုတောင်းပဌနာပြု၍ ခပ်သိမ်းသောအမှု၌ သင်တို့တောင်းသမျှတို့ကို ဘုရားသခင်အား ကြားလျှောက်ကြလော့။”</w:t>
      </w:r>
    </w:p>
    <w:p w14:paraId="30B22716" w14:textId="77777777" w:rsidR="000F7377" w:rsidRDefault="000F7377"/>
    <w:p w14:paraId="3D924A3D" w14:textId="77777777" w:rsidR="000F7377" w:rsidRDefault="000F7377">
      <w:r xmlns:w="http://schemas.openxmlformats.org/wordprocessingml/2006/main">
        <w:t xml:space="preserve">James 5:18 တဖန်ဆုတောင်း၍ ကောင်းကင်သည် မိုဃ်းရွာစေ၍၊ မြေကြီးသည် မိမိအသီးကို သီးစေ၏။</w:t>
      </w:r>
    </w:p>
    <w:p w14:paraId="3036D86F" w14:textId="77777777" w:rsidR="000F7377" w:rsidRDefault="000F7377"/>
    <w:p w14:paraId="4319DEBC" w14:textId="77777777" w:rsidR="000F7377" w:rsidRDefault="000F7377">
      <w:r xmlns:w="http://schemas.openxmlformats.org/wordprocessingml/2006/main">
        <w:t xml:space="preserve">ဤကျမ်းပိုဒ်တွင် ဧလိယသည် မိုးရွာရန် ဘုရားသခင်ထံ နှစ်ကြိမ်တိုင်တိုင် ဆုတောင်းခဲ့ပုံနှင့် သူ၏ဆုတောင်းချက်ကို ဖြေကြားခဲ့သည်။</w:t>
      </w:r>
    </w:p>
    <w:p w14:paraId="5282A5EB" w14:textId="77777777" w:rsidR="000F7377" w:rsidRDefault="000F7377"/>
    <w:p w14:paraId="7923F71E" w14:textId="77777777" w:rsidR="000F7377" w:rsidRDefault="000F7377">
      <w:r xmlns:w="http://schemas.openxmlformats.org/wordprocessingml/2006/main">
        <w:t xml:space="preserve">1- ဘုရားသခင်သည် ဆုတောင်းချက်များကို ဖြေကြားတော်မူပြီး ၎င်းတို့ကို ဖြည့်ဆည်းပေးမည်ဟု ကျွန်ုပ်တို့ ယုံကြည်သင့်သည်။</w:t>
      </w:r>
    </w:p>
    <w:p w14:paraId="73CC366D" w14:textId="77777777" w:rsidR="000F7377" w:rsidRDefault="000F7377"/>
    <w:p w14:paraId="7C50EF9A" w14:textId="77777777" w:rsidR="000F7377" w:rsidRDefault="000F7377">
      <w:r xmlns:w="http://schemas.openxmlformats.org/wordprocessingml/2006/main">
        <w:t xml:space="preserve">2: ကျွန်ုပ်တို့သည် ကျွန်ုပ်တို့၏ဆုတောင်းချက်များတွင် အမြဲမပြတ်ရှိနေသင့်ပြီး ကျွန်ုပ်တို့လိုအပ်သောအရာအတွက် ဘုရားသခင်ကို ဆက်လက်တောင်းဆိုနေသင့်သည်။</w:t>
      </w:r>
    </w:p>
    <w:p w14:paraId="4804D876" w14:textId="77777777" w:rsidR="000F7377" w:rsidRDefault="000F7377"/>
    <w:p w14:paraId="7CF107E5" w14:textId="77777777" w:rsidR="000F7377" w:rsidRDefault="000F7377">
      <w:r xmlns:w="http://schemas.openxmlformats.org/wordprocessingml/2006/main">
        <w:t xml:space="preserve">၁ မဿဲ ၇:၇-၈ “တောင်းလော့။ ရှာလျှင်တွေ့လိမ့်မည်။ ခေါက်လျှင်ဖွင့်လိမ့်မည်။ တောင်းသောသူသည် ခံရ၏။ ရှာသောသူသည် တွေ့၏။ ခေါက်သောသူအား ပွင့်လိမ့်မည်။”</w:t>
      </w:r>
    </w:p>
    <w:p w14:paraId="45C8E503" w14:textId="77777777" w:rsidR="000F7377" w:rsidRDefault="000F7377"/>
    <w:p w14:paraId="470671A4" w14:textId="77777777" w:rsidR="000F7377" w:rsidRDefault="000F7377">
      <w:r xmlns:w="http://schemas.openxmlformats.org/wordprocessingml/2006/main">
        <w:t xml:space="preserve">2:1 John 5:14-15 “ယခုတွင်၊ ငါတို့သည် ကိုယ်တော့်အလိုတော်နှင့်အညီ တစုံတခုကို တောင်းလျှင် နားထောင်တော်မူမည်အကြောင်း၊ ငါတို့တောင်းသမျှကို ငါတို့ကြားတော်မူသည်ကို ငါတို့သိလျှင်၊ ငါတို့သည် သူ့ထံတောင်းသော အသနားခံစာများရှိသည်ကို ငါတို့သိ၏။"</w:t>
      </w:r>
    </w:p>
    <w:p w14:paraId="5D427A57" w14:textId="77777777" w:rsidR="000F7377" w:rsidRDefault="000F7377"/>
    <w:p w14:paraId="5A5C4CAC" w14:textId="77777777" w:rsidR="000F7377" w:rsidRDefault="000F7377">
      <w:r xmlns:w="http://schemas.openxmlformats.org/wordprocessingml/2006/main">
        <w:t xml:space="preserve">ယာကုပ် 5:19 ညီအစ်ကိုတို့၊ သင်တို့တွင် တစုံတယောက်သောသူသည် သမ္မာတရားကို မှားယွင်း၍၊</w:t>
      </w:r>
    </w:p>
    <w:p w14:paraId="21F63FFF" w14:textId="77777777" w:rsidR="000F7377" w:rsidRDefault="000F7377"/>
    <w:p w14:paraId="7F01E77C" w14:textId="77777777" w:rsidR="000F7377" w:rsidRDefault="000F7377">
      <w:r xmlns:w="http://schemas.openxmlformats.org/wordprocessingml/2006/main">
        <w:t xml:space="preserve">ဤကျမ်းပိုဒ်သည် ကျွန်ုပ်တို့အား မှန်ကန်သောလမ်းကြောင်းပေါ်ရှိ အချင်းချင်းကူညီရန် အားပေးသည်။</w:t>
      </w:r>
    </w:p>
    <w:p w14:paraId="071A75B0" w14:textId="77777777" w:rsidR="000F7377" w:rsidRDefault="000F7377"/>
    <w:p w14:paraId="1D219B4F" w14:textId="77777777" w:rsidR="000F7377" w:rsidRDefault="000F7377">
      <w:r xmlns:w="http://schemas.openxmlformats.org/wordprocessingml/2006/main">
        <w:t xml:space="preserve">1- "အကူအညီပေးသောလက်" - ကျွန်ုပ်တို့အားလုံးသည် အခါအားလျော်စွာ အကူအညီလိုအပ်ပါသည်။ ကျွန်ုပ်တို့သည် အခြားသူများကို မှန်ကန်သောလမ်းကြောင်းပေါ်တွင် ရှိနေစေရန်နှင့် အမှန်တရားနှင့် ဝေးဝေးရှောင်ရန် ကူညီပေးလိုစိတ်ရှိသင့်သည်။</w:t>
      </w:r>
    </w:p>
    <w:p w14:paraId="2D4FEC48" w14:textId="77777777" w:rsidR="000F7377" w:rsidRDefault="000F7377"/>
    <w:p w14:paraId="6E28640A" w14:textId="77777777" w:rsidR="000F7377" w:rsidRDefault="000F7377">
      <w:r xmlns:w="http://schemas.openxmlformats.org/wordprocessingml/2006/main">
        <w:t xml:space="preserve">2- "မှန်ကန်စွာနေထိုင်ပါ" - ကျွန်ုပ်တို့အားလုံး အမှန်တရားကို သစ္စာစောင့်သိပြီး အခြားသူများကိုလည်း အလားတူလုပ်ဆောင်ရန် ကူညီပေးရပါမည်။ ညီအစ်ကိုညီအစ်မတွေကို လမ်းကြောင်းမှန်ပေါ်ရောက်အောင် ကူညီပေးဖို့က ကျွန်တော်တို့ရဲ့တာဝန်ပါ။</w:t>
      </w:r>
    </w:p>
    <w:p w14:paraId="1E92C454" w14:textId="77777777" w:rsidR="000F7377" w:rsidRDefault="000F7377"/>
    <w:p w14:paraId="7F82852E" w14:textId="77777777" w:rsidR="000F7377" w:rsidRDefault="000F7377">
      <w:r xmlns:w="http://schemas.openxmlformats.org/wordprocessingml/2006/main">
        <w:t xml:space="preserve">1: Proverbs 27:17 - “သံသည် သံထက်စေသကဲ့သို့၊</w:t>
      </w:r>
    </w:p>
    <w:p w14:paraId="4D3C3E88" w14:textId="77777777" w:rsidR="000F7377" w:rsidRDefault="000F7377"/>
    <w:p w14:paraId="1B37B4F6" w14:textId="77777777" w:rsidR="000F7377" w:rsidRDefault="000F7377">
      <w:r xmlns:w="http://schemas.openxmlformats.org/wordprocessingml/2006/main">
        <w:t xml:space="preserve">ဂလာတိ 6:1 - "ညီအစ်ကိုတို့၊ တစ်စုံတစ်ယောက်သော ဒုစရိုက်၌ ဘမ်းမိလျှင်၊ ဝိညာဉ်တော်အားဖြင့် အသက်ရှင်သော သင်တို့သည် ထိုလူကို ညင်သာစွာ ပြန်ပေးရမည်။ ကိုယ်ကိုကိုယ် သတိပြုလော့။ သို့မဟုတ် သင်တို့သည်လည်း စုံစမ်းခြင်းသို့ ရောက်လိမ့်မည်။"</w:t>
      </w:r>
    </w:p>
    <w:p w14:paraId="4325F4C5" w14:textId="77777777" w:rsidR="000F7377" w:rsidRDefault="000F7377"/>
    <w:p w14:paraId="222BF446" w14:textId="77777777" w:rsidR="000F7377" w:rsidRDefault="000F7377">
      <w:r xmlns:w="http://schemas.openxmlformats.org/wordprocessingml/2006/main">
        <w:t xml:space="preserve">ယာကုပ် 5:20 အပြစ်ရှိသောသူကို မှားယွင်းသောလမ်းမှ ကူးပြောင်းသောသူသည် ဝိညာဉ်ကို သေခြင်းမှ ကယ်တင်၍၊ များစွာသော ဒုစရိုက်ကို ဖုံးကွယ်လိမ့်မည်ဟု မိန့်တော်မူ၏။</w:t>
      </w:r>
    </w:p>
    <w:p w14:paraId="0B46D895" w14:textId="77777777" w:rsidR="000F7377" w:rsidRDefault="000F7377"/>
    <w:p w14:paraId="37EF739E" w14:textId="77777777" w:rsidR="000F7377" w:rsidRDefault="000F7377">
      <w:r xmlns:w="http://schemas.openxmlformats.org/wordprocessingml/2006/main">
        <w:t xml:space="preserve">ဤကျမ်းပိုဒ်သည် သမ္မာတရားမှ လမ်းလွဲသွားသူများကို ကူညီရန်နှင့် ဖြောင့်မတ်ခြင်းသို့ ပြန်လည်ပို့ဆောင်ရန် ကျွန်ုပ်တို့အား တွန်းအားပေးသည်၊ ၎င်းသည် ဝိညာဉ်တစ်ဦးကို သေခြင်းမှ ကယ်တင်နိုင်ပြီး အပြစ်များစွာကို ဖုံးအုပ်ထားနိုင်သည်။</w:t>
      </w:r>
    </w:p>
    <w:p w14:paraId="783343AB" w14:textId="77777777" w:rsidR="000F7377" w:rsidRDefault="000F7377"/>
    <w:p w14:paraId="61B7FE11" w14:textId="77777777" w:rsidR="000F7377" w:rsidRDefault="000F7377">
      <w:r xmlns:w="http://schemas.openxmlformats.org/wordprocessingml/2006/main">
        <w:t xml:space="preserve">1. "ပြောင်းလဲခြင်း၏စွမ်းအား"</w:t>
      </w:r>
    </w:p>
    <w:p w14:paraId="6A9AB142" w14:textId="77777777" w:rsidR="000F7377" w:rsidRDefault="000F7377"/>
    <w:p w14:paraId="4B8F1E12" w14:textId="77777777" w:rsidR="000F7377" w:rsidRDefault="000F7377">
      <w:r xmlns:w="http://schemas.openxmlformats.org/wordprocessingml/2006/main">
        <w:t xml:space="preserve">2. "ခွင့်လွှတ်ခြင်း၏ကရုဏာ"</w:t>
      </w:r>
    </w:p>
    <w:p w14:paraId="4C81845C" w14:textId="77777777" w:rsidR="000F7377" w:rsidRDefault="000F7377"/>
    <w:p w14:paraId="1FBFA5E0" w14:textId="77777777" w:rsidR="000F7377" w:rsidRDefault="000F7377">
      <w:r xmlns:w="http://schemas.openxmlformats.org/wordprocessingml/2006/main">
        <w:t xml:space="preserve">1. Ezekiel 18:20-21 - “ပြစ်မှားသောဝိညာဉ်သည် သေလိမ့်မည်။ သားသည် အဘ၏ဒုစရိုက်ကြောင့် ဆင်းရဲခြင်းသို့မရောက်၊ အ </w:t>
      </w:r>
      <w:r xmlns:w="http://schemas.openxmlformats.org/wordprocessingml/2006/main">
        <w:lastRenderedPageBreak xmlns:w="http://schemas.openxmlformats.org/wordprocessingml/2006/main"/>
      </w:r>
      <w:r xmlns:w="http://schemas.openxmlformats.org/wordprocessingml/2006/main">
        <w:t xml:space="preserve">ဘသည် သား၏ဒုစရိုက်ကြောင့် ဆင်းရဲခြင်းကိုခံရလိမ့်မည်။ မတရားသောသူ၏ ဒုစရိုက်သည် မိမိအပေါ်သို့ ရောက်လိမ့်မည်။</w:t>
      </w:r>
    </w:p>
    <w:p w14:paraId="164B3DCC" w14:textId="77777777" w:rsidR="000F7377" w:rsidRDefault="000F7377"/>
    <w:p w14:paraId="5F8E7028" w14:textId="77777777" w:rsidR="000F7377" w:rsidRDefault="000F7377">
      <w:r xmlns:w="http://schemas.openxmlformats.org/wordprocessingml/2006/main">
        <w:t xml:space="preserve">၂။ မဿဲ ၁၈:၁၅-၁၇ - “သင်တို့၏ညီအစ်ကိုသည် သင်တို့ကိုပြစ်မှားမိလျှင်၊ သင်နှင့်သူတပါးတည်း၌ သူ၏အပြစ်ကိုသွား၍ ကြားပြောလော့။ သူသည် သင့်စကားကို နားထောင်လျှင် သင်၏ညီကိုရလိမ့်မည်။ သက်သေခံ နှစ်ယောက် သို့မဟုတ် သုံးဦး၏ သက်သေ ခံချက် တိုင်းကို စွဲချက် တိုင်းကို သက်သေ ခံ ရန် ငြင်းဆို ပါက အသင်းတော် ထံ ပြန်ကြား ပါ စေ။ တပါးအမျိုးသားနှင့် အခွန်ခံဖြစ်လော့။”</w:t>
      </w:r>
    </w:p>
    <w:p w14:paraId="76719F72" w14:textId="77777777" w:rsidR="000F7377" w:rsidRDefault="000F7377"/>
    <w:p w14:paraId="6A7127A3" w14:textId="77777777" w:rsidR="000F7377" w:rsidRDefault="000F7377">
      <w:r xmlns:w="http://schemas.openxmlformats.org/wordprocessingml/2006/main">
        <w:t xml:space="preserve">1 ပေတရု 1 သည် ဓမ္မသစ်ကျမ်းတွင် ပေတရု၏ ပဌမကျမ်းစာ၏ ပထမအခန်းဖြစ်သည်။ ဤအခန်းသည် စမ်းသပ်မှုများနှင့် ဆင်းရဲဒုက္ခများကြားတွင် ကယ်တင်ခြင်း၊ ယုံကြည်ခြင်းနှင့် မျှော်လင့်ခြင်းစသည့် အကြောင်းအရာများကို အဓိကထားသည်။</w:t>
      </w:r>
    </w:p>
    <w:p w14:paraId="120A9845" w14:textId="77777777" w:rsidR="000F7377" w:rsidRDefault="000F7377"/>
    <w:p w14:paraId="3B8052CD" w14:textId="77777777" w:rsidR="000F7377" w:rsidRDefault="000F7377">
      <w:r xmlns:w="http://schemas.openxmlformats.org/wordprocessingml/2006/main">
        <w:t xml:space="preserve">1st အပိုဒ်- ဤအခန်းသည် ယုံကြည်သူများ၏ အသက်ရှင်သောမျှော်လင့်ချက်နှင့် ယေရှုခရစ်အားဖြင့် အမွေဆက်ခံခြင်းအပေါ် အလေးပေးခြင်းဖြင့် အစပြုပါသည်။ စာရေးဆရာသည် ခရစ်တော်၏ ရှင်ပြန်ထမြောက်ခြင်းအားဖြင့် ယုံကြည်သူများအား အသက်ရှင်သောမျှော်လင့်ချက်အဖြစ် တစ်ဖန်မွေးဖွားစေသည့် သူ၏ကြွယ်ဝသောကရုဏာအတွက် ဘုရားသခင်ကို ချီးမွမ်းခဲ့သည် (၁ ပေ ၁း၃)။ ယုံကြည်ခြင်းအားဖြင့် ဘုရားသခင်၏ တန်ခိုးတော်ဖြင့် စောင့်ကြပ်ခြင်းခံရသူများအတွက် ဤအမွေသည် မပျက်စီးနိုင်သော၊ ညစ်ညူးခြင်း၊ မညှိုးနွမ်းစေဘဲ ကောင်းကင်ဘုံ၌ သိမ်းဆည်းထားကြောင်း မီးမောင်းထိုးပြသည် (၁ ပေ ၁း၄-၅)။ သူတို့၏ယုံကြည်ခြင်းကို စမ်းသပ်သည့် စမ်းသပ်မှုအမျိုးမျိုးကို ရင်ဆိုင်ရသော်လည်း၊ ယုံကြည်သူများသည် ၎င်းတို့၏ယုံကြည်ခြင်းကို ဤစမ်းသပ်မှုများမှတစ်ဆင့် ရွှေကဲ့သို့ သန့်စင်နေသောကြောင့် ဝမ်းမြောက်နိုင်သည်။</w:t>
      </w:r>
    </w:p>
    <w:p w14:paraId="44F5641B" w14:textId="77777777" w:rsidR="000F7377" w:rsidRDefault="000F7377"/>
    <w:p w14:paraId="150E2D4A" w14:textId="77777777" w:rsidR="000F7377" w:rsidRDefault="000F7377">
      <w:r xmlns:w="http://schemas.openxmlformats.org/wordprocessingml/2006/main">
        <w:t xml:space="preserve">ဒုတိယအပိုဒ်- အခန်းငယ် ၆-၁၂ တွင်၊ ဆင်းရဲဒုက္ခများကြားတွင် ပျော်ရွှင်ခြင်း၏ ဝိဥာဉ်သဘောသဘာဝကို ရှာဖွေတွေ့ရှိထားသည်။ ယုံကြည်သူများသည် အမျိုးမျိုးသောစမ်းသပ်မှုများကြောင့် ဝမ်းနည်းပူဆွေးမှုများ ကြုံတွေ့ရနိုင်ကြောင်း စာရေးသူက အသိအမှတ်ပြုသော်လည်း ထိုစမ်းသပ်မှုများသည် ၎င်းတို့၏ယုံကြည်ခြင်းကို ပြန်လည်သန့်စင်ရန်နှင့် ဘုရားသခင်အား ဘုန်းထင်ရှားစေရန် ရည်ရွယ်ချက်တစ်ခုဖြစ်ကြောင်း သူတို့ကို သတိပေးထားသည်။ သူတို့သည် ခရစ်တော်၏ဆင်းရဲခြင်းတွင် ပါဝင်ကြသောကြောင့် ဤဆင်းရဲခက်ခဲမှုများတွင်ပင် ဝမ်းမြောက်ရန် သူတို့ကို အားပေးတော်မူသည် (၁ပေ ၁း၆-၇)။ စာရေးသူသည် ကယ်တင်ခြင်းရရှိသူများဖြစ်ခြင်းဖြင့် ယုံကြည်သူများအားပေးအပ်သောဂုဏ်အသရေနှင့်အခွင့်ထူး—ရှေးပရောဖက်များ စိတ်အားထက်သန်စွာမျှော်လင့်ထားသည့် ကယ်တင်ခြင်းဖြစ်သည့် ယေရှုခရစ်အားဖြင့် (၁ ပေ ၁း၁၀-၁၂)။</w:t>
      </w:r>
    </w:p>
    <w:p w14:paraId="5BEC1C50" w14:textId="77777777" w:rsidR="000F7377" w:rsidRDefault="000F7377"/>
    <w:p w14:paraId="0C071E41" w14:textId="77777777" w:rsidR="000F7377" w:rsidRDefault="000F7377">
      <w:r xmlns:w="http://schemas.openxmlformats.org/wordprocessingml/2006/main">
        <w:t xml:space="preserve">၃ အပိုဒ်- အခန်းငယ် ၁၃ မှစတင်၍ ဘုရားသခင်၏ကျေးဇူးတော်၏အခြေခံအုတ်မြစ်ကိုအခြေခံ၍ သန့်ရှင်းသောအသက်ရှင်ခြင်းဆီသို့ ခေါ်ဝေါ်ခြင်းဖြစ်သည်။ သခင်ယေရှု၏ ဗျာဒိတ်တော် ပေါ်ထွန်းလာမည့် ကျေးဇူးတော်အပေါ် မျှော်လင့်ချက် အပြည့်အ၀ဖြင့် လုပ်ဆောင်ချက်အတွက် ၎င်းတို့၏ စိတ်ကို ပြင်ဆင်ပြီး သမ္မာသတိရှိရန် တိုက်တွန်းထားသည်။ (၁ ပေ ၁း၁၃) ရှေးယခင်က မသိနားမလည်သော နည်းလမ်းများနှင့် မလိုက်လျောဘဲ နာခံမှုရှိသော ကလေးများအဖြစ် ခေါ်ဝေါ်ခြင်းခံရသည် (၁ပေ ၁၄-၁၆)။ ရွေးနုတ်ခြင်းမှာ ကုန်ကျစရိတ်ကြီးသည် </w:t>
      </w:r>
      <w:r xmlns:w="http://schemas.openxmlformats.org/wordprocessingml/2006/main">
        <w:t xml:space="preserve">—ခရစ်တော်၏အသွေးတော်—နှင့် ယုံကြည်သူများကြားတွင် စိတ်ရင်းမှန်ဖြင့် ညီအစ်ကိုချင်းချစ်ခြင်းမေတ္တာကို တောင်းဆိုသည် (၁ ပေ ၁၈-၂၂)ဟု </w:t>
      </w:r>
      <w:r xmlns:w="http://schemas.openxmlformats.org/wordprocessingml/2006/main">
        <w:t xml:space="preserve">စာရေးသူက အလေးပေးဖော်ပြသည် ။</w:t>
      </w:r>
      <w:r xmlns:w="http://schemas.openxmlformats.org/wordprocessingml/2006/main">
        <w:lastRenderedPageBreak xmlns:w="http://schemas.openxmlformats.org/wordprocessingml/2006/main"/>
      </w:r>
    </w:p>
    <w:p w14:paraId="08205A64" w14:textId="77777777" w:rsidR="000F7377" w:rsidRDefault="000F7377"/>
    <w:p w14:paraId="5C385956" w14:textId="77777777" w:rsidR="000F7377" w:rsidRDefault="000F7377">
      <w:r xmlns:w="http://schemas.openxmlformats.org/wordprocessingml/2006/main">
        <w:t xml:space="preserve">အချုပ်အားဖြင့်၊ ၁ ပေတရု ၁ သည် စမ်းသပ်မှုများကို ရင်ဆိုင်ရသော်လည်း ယေရှုခရစ်အားဖြင့် ယုံကြည်သူ၏ အသက်ရှင်သောမျှော်လင့်ချက်နှင့် အမွေဆက်ခံမှုကို မီးမောင်းထိုးပြထားသည်။ ၎င်းသည် လူတစ်ဦး၏ယုံကြည်ခြင်းကို သန့်စင်စေသောကြောင့် ပျော်ရွှင်မှုနှင့် ဆင်းရဲဒုက္ခများ မည်သို့ယှဉ်တွဲနေထိုင်နိုင်ပုံကို စူးစမ်းလေ့လာသည်။ ခရစ်တော်အားဖြင့် ကျွန်ုပ်တို့၏မပျက်စီးနိုင်သောအမွေကို အသိအမှတ်ပြုသည့် အချင်းချင်းအပေါ် ရိုးသားသောမေတ္တာ၌ အမြစ်တွယ်နေသော နာခံမှုတွင် အမြစ်တွယ်နေစေရန် ဘုရားသခင်၏ကျေးဇူးတော်အပေါ် အခြေခံ၍ သန့်ရှင်းသောအသက်ရှင်ခြင်းကို အလေးပေးဖော်ပြသည်။</w:t>
      </w:r>
    </w:p>
    <w:p w14:paraId="78C81C1E" w14:textId="77777777" w:rsidR="000F7377" w:rsidRDefault="000F7377"/>
    <w:p w14:paraId="2FEBAFF9" w14:textId="77777777" w:rsidR="000F7377" w:rsidRDefault="000F7377"/>
    <w:p w14:paraId="7FCAADB5" w14:textId="77777777" w:rsidR="000F7377" w:rsidRDefault="000F7377">
      <w:r xmlns:w="http://schemas.openxmlformats.org/wordprocessingml/2006/main">
        <w:t xml:space="preserve">1 Peter 1:1 ယေရှုခရစ်၏ တမန်တော်ပေတရုသည် ပုန္တုမြို့၊ ဂလာတိ၊ ကပ္ပဒေါကိပြည်၊</w:t>
      </w:r>
    </w:p>
    <w:p w14:paraId="1D76F92F" w14:textId="77777777" w:rsidR="000F7377" w:rsidRDefault="000F7377"/>
    <w:p w14:paraId="7842406F" w14:textId="77777777" w:rsidR="000F7377" w:rsidRDefault="000F7377">
      <w:r xmlns:w="http://schemas.openxmlformats.org/wordprocessingml/2006/main">
        <w:t xml:space="preserve">ယေရှုခရစ်၏တမန်တော်ပေတရုသည် အာရှမိုင်းနားဒေသအသီးသီးတွင် ပြန့်ကျဲနေသော သူစိမ်းများထံ စာတစ်စောင်ရေးခဲ့သည်။</w:t>
      </w:r>
    </w:p>
    <w:p w14:paraId="20AEE3A7" w14:textId="77777777" w:rsidR="000F7377" w:rsidRDefault="000F7377"/>
    <w:p w14:paraId="706044EC" w14:textId="77777777" w:rsidR="000F7377" w:rsidRDefault="000F7377">
      <w:r xmlns:w="http://schemas.openxmlformats.org/wordprocessingml/2006/main">
        <w:t xml:space="preserve">၁။ဘုရားသခင်၏မေတ္တာသည် လူအပေါင်းတို့အား မည်မျှပင်ရှိပါစေ၊</w:t>
      </w:r>
    </w:p>
    <w:p w14:paraId="384107F9" w14:textId="77777777" w:rsidR="000F7377" w:rsidRDefault="000F7377"/>
    <w:p w14:paraId="31DBA736" w14:textId="77777777" w:rsidR="000F7377" w:rsidRDefault="000F7377">
      <w:r xmlns:w="http://schemas.openxmlformats.org/wordprocessingml/2006/main">
        <w:t xml:space="preserve">2. သူ၏ဧဝံဂေလိတရား၏ တန်ခိုးတော်သည် ကျယ်ကျယ်ပြန့်ပြန့်ရောက်ရှိရန်။</w:t>
      </w:r>
    </w:p>
    <w:p w14:paraId="52AA8E98" w14:textId="77777777" w:rsidR="000F7377" w:rsidRDefault="000F7377"/>
    <w:p w14:paraId="742D3E19" w14:textId="77777777" w:rsidR="000F7377" w:rsidRDefault="000F7377">
      <w:r xmlns:w="http://schemas.openxmlformats.org/wordprocessingml/2006/main">
        <w:t xml:space="preserve">1. ရောမ 10:18– “သူတို့သည် မကြားဘူးသလော။ အကြောင်းမူကား၊ “သူတို့၏အသံသည် မြေကြီးတပြင်လုံးသို့ထွက်၍၊ သူတို့စကားသည် ကမ္ဘာမြေကြီးစွန်းတိုင်အောင်” ဖြစ်သောကြောင့်၊</w:t>
      </w:r>
    </w:p>
    <w:p w14:paraId="06B43FF8" w14:textId="77777777" w:rsidR="000F7377" w:rsidRDefault="000F7377"/>
    <w:p w14:paraId="4C06BC60" w14:textId="77777777" w:rsidR="000F7377" w:rsidRDefault="000F7377">
      <w:r xmlns:w="http://schemas.openxmlformats.org/wordprocessingml/2006/main">
        <w:t xml:space="preserve">၂။ မဿဲ ၂၈:၁၉-၂၀– “သို့ဖြစ်၍ ငါမှာထားသမျှအတိုင်း လိုက်နာကျင့်ဆောင်ရန် ခမည်းတော်၏သားတော်နှင့် သန့်ရှင်းသောဝိညာဉ်တော်၏နာမ၌ ဗတ္တိဇံကိုပေး၍ လူမျိုးတကာတို့ကို တပည့်ဖြစ်စေလျက်၊</w:t>
      </w:r>
    </w:p>
    <w:p w14:paraId="397579F4" w14:textId="77777777" w:rsidR="000F7377" w:rsidRDefault="000F7377"/>
    <w:p w14:paraId="6AD45FA1" w14:textId="77777777" w:rsidR="000F7377" w:rsidRDefault="000F7377">
      <w:r xmlns:w="http://schemas.openxmlformats.org/wordprocessingml/2006/main">
        <w:t xml:space="preserve">1 ပေတရု 1:2 ဝိညာဉ်တော်၏သန့်ရှင်းခြင်း၊ နာခံခြင်းနှင့် ယေရှုခရစ်၏အသွေးတော်ဖြန်းခြင်းအတွက်၊ ခမည်းတော်ဘုရားသခင်၏ကြိုတင်သိမြင်မှုအတိုင်း ရွေး ချယ်ပါ။</w:t>
      </w:r>
    </w:p>
    <w:p w14:paraId="70658318" w14:textId="77777777" w:rsidR="000F7377" w:rsidRDefault="000F7377"/>
    <w:p w14:paraId="0163273C"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ကျမ်းပိုဒ်သည် ယုံကြည်သူများကို ဘုရားသခင်၏ကြိုတင်သိမြင်မှုဖြင့် ရွေးချယ်ခံရပုံအကြောင်း၊ ဝိညာဉ်တော်၏သန့်ရှင်းခြင်း၊ ယေရှုခရစ်၏အသွေးတော်ကို နာခံခြင်းနှင့် ဖြန်းခြင်းတို့အတွက် မည်ကဲ့သို့ရွေးချယ်ခံရပုံအကြောင်း ဟောပြောထားသည်။</w:t>
      </w:r>
    </w:p>
    <w:p w14:paraId="53E4D17B" w14:textId="77777777" w:rsidR="000F7377" w:rsidRDefault="000F7377"/>
    <w:p w14:paraId="0C454DBB" w14:textId="77777777" w:rsidR="000F7377" w:rsidRDefault="000F7377">
      <w:r xmlns:w="http://schemas.openxmlformats.org/wordprocessingml/2006/main">
        <w:t xml:space="preserve">၁။ "ဘုရားသခင့်ကြိုတင်သိမြင်မှုစွမ်းအား- ကိုယ်တော်၏မေတ္တာဖြင့် ကျွန်ုပ်တို့ရွေးချယ်ခံရပုံ"</w:t>
      </w:r>
    </w:p>
    <w:p w14:paraId="59C3A90B" w14:textId="77777777" w:rsidR="000F7377" w:rsidRDefault="000F7377"/>
    <w:p w14:paraId="4238E7FB" w14:textId="77777777" w:rsidR="000F7377" w:rsidRDefault="000F7377">
      <w:r xmlns:w="http://schemas.openxmlformats.org/wordprocessingml/2006/main">
        <w:t xml:space="preserve">2. "ဝိညာဉ်တော် သန့်ရှင်းခြင်း- ဘုရားသခင်ကို နာခံမှု၌ အသက်ရှင်ခြင်း"</w:t>
      </w:r>
    </w:p>
    <w:p w14:paraId="1C2871FC" w14:textId="77777777" w:rsidR="000F7377" w:rsidRDefault="000F7377"/>
    <w:p w14:paraId="56A9964E" w14:textId="77777777" w:rsidR="000F7377" w:rsidRDefault="000F7377">
      <w:r xmlns:w="http://schemas.openxmlformats.org/wordprocessingml/2006/main">
        <w:t xml:space="preserve">1. ရောမ 8:29-30 - "ကြိုတင်သိတော်မူသောသူသည် သားတော်၏ပုံသဏ္ဌာန်နှင့် ညီစေခြင်းငှာ၊ ညီအစ်ကိုများစွာတို့တွင် သားဦးဖြစ်စေခြင်းငှါ၊ ကြို၍ကြိုတင်သိတော်မူသော သားတော်ကိုလည်း ခေါ်တော်မူ၏။ ခေါ်တော်မူသောသူတို့ကိုလည်း ဖြောင့်မတ်စေတော်မူ၏။</w:t>
      </w:r>
    </w:p>
    <w:p w14:paraId="42F80C4C" w14:textId="77777777" w:rsidR="000F7377" w:rsidRDefault="000F7377"/>
    <w:p w14:paraId="40FC90E8" w14:textId="77777777" w:rsidR="000F7377" w:rsidRDefault="000F7377">
      <w:r xmlns:w="http://schemas.openxmlformats.org/wordprocessingml/2006/main">
        <w:t xml:space="preserve">2 John 14:15-17 - "သင်တို့သည်ငါ့ကိုချစ်လျှင်ငါ့ပညတ်တော်တို့ကိုစောင့်ရှောက်။ ခမည်းတော်သည်ငါဆုတောင်းပဌနာပြု၍ အခြားသောဥပဇ္ဈာယ်ဆရာသည် သင်တို့နှင့်အတူအစဉ်အမြဲတည်စေခြင်းငှာ၊ ခမည်းတော်သည် သင်တို့နှင့်အတူ အစဉ်အမြဲတည်နေမည်အကြောင်း၊ လောကီသားတို့သည် ကိုယ်တော်ကို မမြင်နိုင်၊ မသိသောကြောင့် မခံမယူနိုင်။ သင်တို့မူကား သိကြ၏၊ အကြောင်းမူကား၊ သူသည် သင်နှင့်အတူနေ၍ သင်၌ရှိလိမ့်မည်။</w:t>
      </w:r>
    </w:p>
    <w:p w14:paraId="344FF132" w14:textId="77777777" w:rsidR="000F7377" w:rsidRDefault="000F7377"/>
    <w:p w14:paraId="79E4C7A1" w14:textId="77777777" w:rsidR="000F7377" w:rsidRDefault="000F7377">
      <w:r xmlns:w="http://schemas.openxmlformats.org/wordprocessingml/2006/main">
        <w:t xml:space="preserve">1 Peter 1:3 ငါတို့သခင်ယေရှုခရစ်၏ခမည်းတော်ဘုရားသခင်သည် မင်္ဂလာရှိတော်မူစေသတည်း။ များပြားသောကရုဏာတော်နှင့်အညီ၊</w:t>
      </w:r>
    </w:p>
    <w:p w14:paraId="58CB5BBB" w14:textId="77777777" w:rsidR="000F7377" w:rsidRDefault="000F7377"/>
    <w:p w14:paraId="0C8AF2AC" w14:textId="77777777" w:rsidR="000F7377" w:rsidRDefault="000F7377">
      <w:r xmlns:w="http://schemas.openxmlformats.org/wordprocessingml/2006/main">
        <w:t xml:space="preserve">ဘုရားသခင်၏ ကြွယ်ဝသော ကရုဏာတော်အားဖြင့်၊ ယေရှုသည် သေခြင်းမှ ရှင်ပြန်ထမြောက်ခြင်းမှ တစ်ဆင့် အသက်ရှင်သော မျှော်လင့်ချက်ကို ပေးတော်မူ၏။</w:t>
      </w:r>
    </w:p>
    <w:p w14:paraId="498C6CE0" w14:textId="77777777" w:rsidR="000F7377" w:rsidRDefault="000F7377"/>
    <w:p w14:paraId="2B39B6A7" w14:textId="77777777" w:rsidR="000F7377" w:rsidRDefault="000F7377">
      <w:r xmlns:w="http://schemas.openxmlformats.org/wordprocessingml/2006/main">
        <w:t xml:space="preserve">၁။ ဘုရားသခင်၏ ကရုဏာနှင့် ကြွယ်ဝသော မေတ္တာ</w:t>
      </w:r>
    </w:p>
    <w:p w14:paraId="6020E002" w14:textId="77777777" w:rsidR="000F7377" w:rsidRDefault="000F7377"/>
    <w:p w14:paraId="683EA788" w14:textId="77777777" w:rsidR="000F7377" w:rsidRDefault="000F7377">
      <w:r xmlns:w="http://schemas.openxmlformats.org/wordprocessingml/2006/main">
        <w:t xml:space="preserve">2. အသက်ရှင်ခြင်းမျှော်လင့်ချက် စွမ်းအား</w:t>
      </w:r>
    </w:p>
    <w:p w14:paraId="46AE0172" w14:textId="77777777" w:rsidR="000F7377" w:rsidRDefault="000F7377"/>
    <w:p w14:paraId="1C7A419E" w14:textId="77777777" w:rsidR="000F7377" w:rsidRDefault="000F7377">
      <w:r xmlns:w="http://schemas.openxmlformats.org/wordprocessingml/2006/main">
        <w:t xml:space="preserve">1. Romans 5:5 - မြော်လင့်ခြင်းသည် ရှက်ကြောက်ခြင်းမရှိ။ အကြောင်းမူကား၊ ငါတို့အား ပေးတော်မူသော သန့်ရှင်းသောဝိညာဉ်တော်အားဖြင့် ငါတို့၏စိတ်နှလုံး၌ ဘုရားသခင်ကို ချစ်ခြင်းမေတ္တာသည် အနှံ့အပြားသွန်းလျက်ရှိ၏။</w:t>
      </w:r>
    </w:p>
    <w:p w14:paraId="1933FDA7" w14:textId="77777777" w:rsidR="000F7377" w:rsidRDefault="000F7377"/>
    <w:p w14:paraId="7A96AC6E" w14:textId="77777777" w:rsidR="000F7377" w:rsidRDefault="000F7377">
      <w:r xmlns:w="http://schemas.openxmlformats.org/wordprocessingml/2006/main">
        <w:t xml:space="preserve">2 John 11:25-26 - ယေရှုကလည်း၊ ငါသည် ထမြောက်ခြင်းဖြစ်၏။ အသက်လည်းဖြစ်၏။ ငါ့ကိုယုံကြည်သောသူသည် သေလွန်သော်လည်း၊ အသက်ရှင်လိမ့်မည်။ ငါ့ကိုယုံကြည်သောသူမည်သည်ကား၊ ဒါကို မင်းယုံလား</w:t>
      </w:r>
    </w:p>
    <w:p w14:paraId="01620415" w14:textId="77777777" w:rsidR="000F7377" w:rsidRDefault="000F7377"/>
    <w:p w14:paraId="28434085" w14:textId="77777777" w:rsidR="000F7377" w:rsidRDefault="000F7377">
      <w:r xmlns:w="http://schemas.openxmlformats.org/wordprocessingml/2006/main">
        <w:t xml:space="preserve">1 ပေတရု 1:4 မပျက်စီးနိုင်သော၊ ညစ်ညူး၍ မညှိုးနွမ်းတတ်သော အမွေဥစ္စာကို သင်တို့အဘို့ ကောင်းကင်ဘုံ၌ သိုထား၍၊</w:t>
      </w:r>
    </w:p>
    <w:p w14:paraId="370EEC36" w14:textId="77777777" w:rsidR="000F7377" w:rsidRDefault="000F7377"/>
    <w:p w14:paraId="528893F1" w14:textId="77777777" w:rsidR="000F7377" w:rsidRDefault="000F7377">
      <w:r xmlns:w="http://schemas.openxmlformats.org/wordprocessingml/2006/main">
        <w:t xml:space="preserve">ပေတရုသည် ယုံကြည်သူများအား ၎င်းတို့တွင် မည်သည့်အခါမျှ မပျက်စီးနိုင်သော ကောင်းကင်ဘုံ၌ အမွေခံရှိကြောင်း အားပေးခဲ့သည်။</w:t>
      </w:r>
    </w:p>
    <w:p w14:paraId="5CA06F3F" w14:textId="77777777" w:rsidR="000F7377" w:rsidRDefault="000F7377"/>
    <w:p w14:paraId="11D8B6E8" w14:textId="77777777" w:rsidR="000F7377" w:rsidRDefault="000F7377">
      <w:r xmlns:w="http://schemas.openxmlformats.org/wordprocessingml/2006/main">
        <w:t xml:space="preserve">1. ကောင်းကင်မျှော်လင့်ချက်- ကျွန်ုပ်တို့၏ထာဝရအမွေသည် ကျွန်ုပ်တို့အား မည်သို့ခွန်အားပေးနိုင်မည်နည်း။</w:t>
      </w:r>
    </w:p>
    <w:p w14:paraId="41ED8ECA" w14:textId="77777777" w:rsidR="000F7377" w:rsidRDefault="000F7377"/>
    <w:p w14:paraId="518BB12D" w14:textId="77777777" w:rsidR="000F7377" w:rsidRDefault="000F7377">
      <w:r xmlns:w="http://schemas.openxmlformats.org/wordprocessingml/2006/main">
        <w:t xml:space="preserve">2. ခရစ်တော်၌ လုံခြုံခြင်း- ကောင်းကင်ဘုံ၏ မှေးမှိန်သောအမွေကို နားလည်ခြင်း။</w:t>
      </w:r>
    </w:p>
    <w:p w14:paraId="7718E45C" w14:textId="77777777" w:rsidR="000F7377" w:rsidRDefault="000F7377"/>
    <w:p w14:paraId="10FD9589" w14:textId="77777777" w:rsidR="000F7377" w:rsidRDefault="000F7377">
      <w:r xmlns:w="http://schemas.openxmlformats.org/wordprocessingml/2006/main">
        <w:t xml:space="preserve">1. ရောမ 8:16-17 - ငါတို့သည် ဘုရားသခင်၏သားဖြစ်ကြသည်ဟု ငါတို့ဝိညာဉ်တော်သည် သက်သေခံလျက်၊ သားသမီးများဖြစ်လျှင် အမွေခံ—ဘုရားသခင်၏ အမွေဆက်ခံသူများ၊ ခရစ်တော်နှင့်အတူ အမွေဆက်ခံသူချင်းများဖြစ်ကြောင်း ဝိညာဉ်တော်က သက်သေခံသည်။</w:t>
      </w:r>
    </w:p>
    <w:p w14:paraId="6B5E62D6" w14:textId="77777777" w:rsidR="000F7377" w:rsidRDefault="000F7377"/>
    <w:p w14:paraId="1F02A32E" w14:textId="77777777" w:rsidR="000F7377" w:rsidRDefault="000F7377">
      <w:r xmlns:w="http://schemas.openxmlformats.org/wordprocessingml/2006/main">
        <w:t xml:space="preserve">2. ကောလောသဲ 3:1-4 - ခရစ်တော်သည် ဘုရားသခင်၏ လက်ျာတော်ဘက်၌ ထိုင်တော်မူသော အထက်အရာတို့ကို ရှာကြလော့။ မြေကြီးပေါ်၌မဟုတ်ဘဲ အထက်အရာများကိုသာ ဆင်ခြင်ပါ။</w:t>
      </w:r>
    </w:p>
    <w:p w14:paraId="433AE3DE" w14:textId="77777777" w:rsidR="000F7377" w:rsidRDefault="000F7377"/>
    <w:p w14:paraId="4544926A" w14:textId="77777777" w:rsidR="000F7377" w:rsidRDefault="000F7377">
      <w:r xmlns:w="http://schemas.openxmlformats.org/wordprocessingml/2006/main">
        <w:t xml:space="preserve">1 ပေတရု 1:5 နောက်ဆုံးသောကာလ၌ ထင်ရှားခြင်းငှါ ကယ်တင်ခြင်းသို့ ရောက်ရန် ယုံကြည်ခြင်းအားဖြင့် ဘုရားသခင်၏ တန်ခိုးတော်အားဖြင့် စောင့်ထိန်းခြင်းကို ခံရသောသူဖြစ်သည်။</w:t>
      </w:r>
    </w:p>
    <w:p w14:paraId="72B1D362" w14:textId="77777777" w:rsidR="000F7377" w:rsidRDefault="000F7377"/>
    <w:p w14:paraId="2B073F81" w14:textId="77777777" w:rsidR="000F7377" w:rsidRDefault="000F7377">
      <w:r xmlns:w="http://schemas.openxmlformats.org/wordprocessingml/2006/main">
        <w:t xml:space="preserve">1 Peter 1:5 တွင်၊ ယုံကြည်သူများသည် ယုံကြည်ခြင်းအားဖြင့် ဘုရားသခင်၏ တန်ခိုးတော်ဖြင့် ထိန်းသိမ်းခံရပြီး နောက်ဆုံးအချိန်၌ ကယ်တင်ခြင်းရရှိမည်ဖြစ်သည်။</w:t>
      </w:r>
    </w:p>
    <w:p w14:paraId="501BF6BA" w14:textId="77777777" w:rsidR="000F7377" w:rsidRDefault="000F7377"/>
    <w:p w14:paraId="5BD5269E" w14:textId="77777777" w:rsidR="000F7377" w:rsidRDefault="000F7377">
      <w:r xmlns:w="http://schemas.openxmlformats.org/wordprocessingml/2006/main">
        <w:t xml:space="preserve">1. ဘုရားသခင့် မအောင်မြင်သော တန်ခိုး- ကယ်တင်ခြင်းဆိုင်ရာ ကတိတော်</w:t>
      </w:r>
    </w:p>
    <w:p w14:paraId="1B376E91" w14:textId="77777777" w:rsidR="000F7377" w:rsidRDefault="000F7377"/>
    <w:p w14:paraId="38996B1F"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ယုံကြည်ခြင်းနှင့်မျှော်လင့်ခြင်း- ဘုရားသခင့်အစီအစဉ်ကို ယုံကြည်ခြင်း။</w:t>
      </w:r>
    </w:p>
    <w:p w14:paraId="70AF51CF" w14:textId="77777777" w:rsidR="000F7377" w:rsidRDefault="000F7377"/>
    <w:p w14:paraId="10E27254" w14:textId="77777777" w:rsidR="000F7377" w:rsidRDefault="000F7377">
      <w:r xmlns:w="http://schemas.openxmlformats.org/wordprocessingml/2006/main">
        <w:t xml:space="preserve">1. ရောမ 8:38-39 – “အကြောင်းမူကား၊ သေခြင်း၊ အသက်၊ ကောင်းကင်တမန်များ၊ အုပ်စိုးရှင်များ၊ ပစ္စုပ္ပန်အရာများ၊ နောင်လာမည့်အရာများ၊ တန်ခိုးများ၊ အမြင့်၊ ငါတို့သခင်ယေရှုခရစ်၌ ငါတို့ကိုဘုရားသခင်၏ချစ်ခြင်းမေတ္တာနှင့် ခွဲထုတ်နိုင်တော်မူ၏။”</w:t>
      </w:r>
    </w:p>
    <w:p w14:paraId="5A48CB5E" w14:textId="77777777" w:rsidR="000F7377" w:rsidRDefault="000F7377"/>
    <w:p w14:paraId="35AEC099" w14:textId="77777777" w:rsidR="000F7377" w:rsidRDefault="000F7377">
      <w:r xmlns:w="http://schemas.openxmlformats.org/wordprocessingml/2006/main">
        <w:t xml:space="preserve">၂။ ဟေဗြဲ ၁၁:၁ – “ယခု ယုံကြည်ခြင်းသည် မျှော်လင့်သောအရာတို့ကို အာမခံခြင်း၊ မမြင်ရသောအရာများကို ယုံကြည်ခြင်းဖြစ်၏။</w:t>
      </w:r>
    </w:p>
    <w:p w14:paraId="0C1F7332" w14:textId="77777777" w:rsidR="000F7377" w:rsidRDefault="000F7377"/>
    <w:p w14:paraId="2D92EED3" w14:textId="77777777" w:rsidR="000F7377" w:rsidRDefault="000F7377">
      <w:r xmlns:w="http://schemas.openxmlformats.org/wordprocessingml/2006/main">
        <w:t xml:space="preserve">1 ပေတရု 1:6 သင်တို့သည် အလွန်ဝမ်းမြောက်ကြသော်လည်း၊ ယခုအချိန်ကာလ၌ လိုအပ်လျှင် များစွာသော စုံစမ်းနှောင့်ယှက်ခြင်းအားဖြင့် သင်တို့သည် လေးလံခြင်းသို့ ရောက်ကြ၏။</w:t>
      </w:r>
    </w:p>
    <w:p w14:paraId="78E0EE30" w14:textId="77777777" w:rsidR="000F7377" w:rsidRDefault="000F7377"/>
    <w:p w14:paraId="681EA9F6" w14:textId="77777777" w:rsidR="000F7377" w:rsidRDefault="000F7377">
      <w:r xmlns:w="http://schemas.openxmlformats.org/wordprocessingml/2006/main">
        <w:t xml:space="preserve">ခရစ်ယာန်များသည် အမျိုးမျိုးသော စုံစမ်းနှောင့်ယှက်မှုများကြောင့် ခံစားရနိုင်သော်လည်း ဝမ်းမြောက်သင့်သည်။</w:t>
      </w:r>
    </w:p>
    <w:p w14:paraId="7B6B2C63" w14:textId="77777777" w:rsidR="000F7377" w:rsidRDefault="000F7377"/>
    <w:p w14:paraId="5992D2FD" w14:textId="77777777" w:rsidR="000F7377" w:rsidRDefault="000F7377">
      <w:r xmlns:w="http://schemas.openxmlformats.org/wordprocessingml/2006/main">
        <w:t xml:space="preserve">1. ဆင်းရဲဒုက္ခကာလတွင် ဘုရားသခင်ကို ယုံကြည်ကိုးစားခြင်း။</w:t>
      </w:r>
    </w:p>
    <w:p w14:paraId="70B52C04" w14:textId="77777777" w:rsidR="000F7377" w:rsidRDefault="000F7377"/>
    <w:p w14:paraId="71669C2C" w14:textId="77777777" w:rsidR="000F7377" w:rsidRDefault="000F7377">
      <w:r xmlns:w="http://schemas.openxmlformats.org/wordprocessingml/2006/main">
        <w:t xml:space="preserve">၂။ အခက်အခဲများကြားမှ ရွှင်လန်းဝမ်းမြောက်ခြင်း</w:t>
      </w:r>
    </w:p>
    <w:p w14:paraId="0882349B" w14:textId="77777777" w:rsidR="000F7377" w:rsidRDefault="000F7377"/>
    <w:p w14:paraId="0628D217" w14:textId="77777777" w:rsidR="000F7377" w:rsidRDefault="000F7377">
      <w:r xmlns:w="http://schemas.openxmlformats.org/wordprocessingml/2006/main">
        <w:t xml:space="preserve">1. ရောမ 8:28 - ဘုရားသခင်ကိုချစ်သောသူတို့၊ ကြံစည်တော်မူခြင်းအတိုင်း ခေါ်တော်မူခြင်းခံရသောသူတို့၌ အရာခပ်သိမ်းတို့သည် တညီတညွတ်တည်းလုပ်ဆောင်ကြသည်ကို ငါတို့သိကြ၏။</w:t>
      </w:r>
    </w:p>
    <w:p w14:paraId="67105D2C" w14:textId="77777777" w:rsidR="000F7377" w:rsidRDefault="000F7377"/>
    <w:p w14:paraId="79D35040" w14:textId="77777777" w:rsidR="000F7377" w:rsidRDefault="000F7377">
      <w:r xmlns:w="http://schemas.openxmlformats.org/wordprocessingml/2006/main">
        <w:t xml:space="preserve">2. ယာကုပ် 1:2-4 - ငါ့ညီအစ်ကိုတို့၊ အမျိုးမျိုးသောသွေးဆောင်ခြင်းသို့ရောက်သောအခါ၊ သင်တို့၏ယုံကြည်ခြင်းကို ကြိုးစားအားထုတ်ခြင်းသည် သည်းခံခြင်းကို ဖြစ်စေသည်ဟု သိမှတ်ကြလော့။ သင်တို့မူကား၊ အဘယ်အရာကိုမျှ မလိုလားဘဲ စုံလင်၍ စုံလင်ခြင်းသို့ ရောက်မည်အကြောင်း၊ စိတ်ရှည်သည်းခံခြင်းရှိစေ။</w:t>
      </w:r>
    </w:p>
    <w:p w14:paraId="3ABA9D56" w14:textId="77777777" w:rsidR="000F7377" w:rsidRDefault="000F7377"/>
    <w:p w14:paraId="2432D046" w14:textId="77777777" w:rsidR="000F7377" w:rsidRDefault="000F7377">
      <w:r xmlns:w="http://schemas.openxmlformats.org/wordprocessingml/2006/main">
        <w:t xml:space="preserve">1 ပေတရု 1:7 ယေရှုခရစ် ပေါ်ထွန်းတော်မူသောအခါ၊ မီးဖြင့် စုံစမ်းသော်လည်း၊ ပျက်စီးသွားသော ရွှေထက်သာ၍ အဖိုးထိုက်သော သင်တို့၏ ယုံကြည်ခြင်းကို စုံစမ်းခြင်း သည် ယေရှုခရစ် ပေါ်ထွန်းတော်မူသောအခါ ချီးမွမ်းခြင်း ဂုဏ်အသရေကို ခံရမည်အကြောင်း၊</w:t>
      </w:r>
    </w:p>
    <w:p w14:paraId="4C6CD3B6" w14:textId="77777777" w:rsidR="000F7377" w:rsidRDefault="000F7377"/>
    <w:p w14:paraId="0602D57F" w14:textId="77777777" w:rsidR="000F7377" w:rsidRDefault="000F7377">
      <w:r xmlns:w="http://schemas.openxmlformats.org/wordprocessingml/2006/main">
        <w:t xml:space="preserve">ကျမ်းပိုဒ်က ရွှေထက်သာ၍ အဖိုးတန်သော ယုံကြည်ခြင်း စမ်းသပ်ခြင်းအကြောင်း ပြောဆိုထားပြီး၊ ယေရှုခရစ် ပေါ်ထွန်းလာချိန်တွင် ချီးမွမ်းဂုဏ်အသရေနှင့် ဘုန်းအသရေကို တွေ့ရှိရလိမ့်မည်ဖြစ်ကြောင်း ကျမ်းပိုဒ်တွင် ဖော်ပြထားသည်။</w:t>
      </w:r>
    </w:p>
    <w:p w14:paraId="35C51D96" w14:textId="77777777" w:rsidR="000F7377" w:rsidRDefault="000F7377"/>
    <w:p w14:paraId="660CE306" w14:textId="77777777" w:rsidR="000F7377" w:rsidRDefault="000F7377">
      <w:r xmlns:w="http://schemas.openxmlformats.org/wordprocessingml/2006/main">
        <w:t xml:space="preserve">၁။ ယေရှုခရစ်ကို ယုံကြည်ခြင်း၏တန်ဖိုး</w:t>
      </w:r>
    </w:p>
    <w:p w14:paraId="176E4DBA" w14:textId="77777777" w:rsidR="000F7377" w:rsidRDefault="000F7377"/>
    <w:p w14:paraId="7DA8854D" w14:textId="77777777" w:rsidR="000F7377" w:rsidRDefault="000F7377">
      <w:r xmlns:w="http://schemas.openxmlformats.org/wordprocessingml/2006/main">
        <w:t xml:space="preserve">၂။ ယုံကြည်သူ၏ စစ်မှန်သော စည်းစိမ်ဥစ္စာ</w:t>
      </w:r>
    </w:p>
    <w:p w14:paraId="450EC5AC" w14:textId="77777777" w:rsidR="000F7377" w:rsidRDefault="000F7377"/>
    <w:p w14:paraId="62C22422" w14:textId="77777777" w:rsidR="000F7377" w:rsidRDefault="000F7377">
      <w:r xmlns:w="http://schemas.openxmlformats.org/wordprocessingml/2006/main">
        <w:t xml:space="preserve">1. ယာကုပ် 1:2-3 - ငါ့ညီအစ်ကိုတို့၊ သင်တို့သည် အမျိုးမျိုးသောစုံစမ်းနှောင့်ယှက်ခြင်းကို တွေ့ကြုံရသောအခါ၊ သင်တို့၏ယုံကြည်ခြင်းကို စမ်းသပ်ခြင်းသည် ခိုင်ခံ့မြဲမြံကြောင်းကို သင်တို့သိသောကြောင့်၊</w:t>
      </w:r>
    </w:p>
    <w:p w14:paraId="4CF12596" w14:textId="77777777" w:rsidR="000F7377" w:rsidRDefault="000F7377"/>
    <w:p w14:paraId="5A3BC149" w14:textId="77777777" w:rsidR="000F7377" w:rsidRDefault="000F7377">
      <w:r xmlns:w="http://schemas.openxmlformats.org/wordprocessingml/2006/main">
        <w:t xml:space="preserve">2. ဟေဗြဲ 11:1 - ယခု ယုံကြည်ခြင်းသည် မျှော်လင့်သောအရာများ၏ အာမခံချက်၊ မမြင်နိုင်သော အရာများကို ယုံကြည်ခြင်းပင်ဖြစ်သည်။</w:t>
      </w:r>
    </w:p>
    <w:p w14:paraId="4172E689" w14:textId="77777777" w:rsidR="000F7377" w:rsidRDefault="000F7377"/>
    <w:p w14:paraId="7002E784" w14:textId="77777777" w:rsidR="000F7377" w:rsidRDefault="000F7377">
      <w:r xmlns:w="http://schemas.openxmlformats.org/wordprocessingml/2006/main">
        <w:t xml:space="preserve">1 ပေတရု 1:8 မမြင်ဘူးသောသူကို ချစ်ကြလော့။ ယခုတွင် သင်တို့သည် မမြင်ကြသော်လည်း၊</w:t>
      </w:r>
    </w:p>
    <w:p w14:paraId="3A789350" w14:textId="77777777" w:rsidR="000F7377" w:rsidRDefault="000F7377"/>
    <w:p w14:paraId="3EB82E51" w14:textId="77777777" w:rsidR="000F7377" w:rsidRDefault="000F7377">
      <w:r xmlns:w="http://schemas.openxmlformats.org/wordprocessingml/2006/main">
        <w:t xml:space="preserve">ခရစ်ယာန်များသည် ယခုအချိန်၌ ယေရှုကို မမြင်နိုင်သော်လည်း ရွှင်လန်းမှုကို ဖြစ်စေသော ယုံကြည်ခြင်းရှိသည်။</w:t>
      </w:r>
    </w:p>
    <w:p w14:paraId="3AD5B37D" w14:textId="77777777" w:rsidR="000F7377" w:rsidRDefault="000F7377"/>
    <w:p w14:paraId="3353A8FD" w14:textId="77777777" w:rsidR="000F7377" w:rsidRDefault="000F7377">
      <w:r xmlns:w="http://schemas.openxmlformats.org/wordprocessingml/2006/main">
        <w:t xml:space="preserve">1. ယုံကြည်ခြင်း၏ရွှင်လန်းမှု- မသေချာမရေရာမှုများကြားမှ သခင်ဘုရား၌ မည်ကဲ့သို့ ဝမ်းမြောက်ရမည်နည်း။</w:t>
      </w:r>
    </w:p>
    <w:p w14:paraId="2B86BEF0" w14:textId="77777777" w:rsidR="000F7377" w:rsidRDefault="000F7377"/>
    <w:p w14:paraId="6B57CC89" w14:textId="77777777" w:rsidR="000F7377" w:rsidRDefault="000F7377">
      <w:r xmlns:w="http://schemas.openxmlformats.org/wordprocessingml/2006/main">
        <w:t xml:space="preserve">2. မမြင်ရသောမျှော်လင့်ချက်၏ကောင်းချီး- ခရစ်ယာန်ယုံကြည်ခြင်းအားဖြင့် ရွှင်လန်းမှုကို တွေ့ကြုံခံစားပါ။</w:t>
      </w:r>
    </w:p>
    <w:p w14:paraId="224E8B53" w14:textId="77777777" w:rsidR="000F7377" w:rsidRDefault="000F7377"/>
    <w:p w14:paraId="3A43A3D4" w14:textId="77777777" w:rsidR="000F7377" w:rsidRDefault="000F7377">
      <w:r xmlns:w="http://schemas.openxmlformats.org/wordprocessingml/2006/main">
        <w:t xml:space="preserve">1. ရောမ 5:1-5 - ထို့ကြောင့်၊ ငါတို့သည် ယုံကြည်ခြင်းအားဖြင့် ဖြောင့်မတ်ရာသို့ ရောက်ကြသောကြောင့်၊ ငါတို့သခင်ယေရှုခရစ်အားဖြင့် ဘုရားသခင်နှင့် ငြိမ်သက်ခြင်းရှိကြ၏။</w:t>
      </w:r>
    </w:p>
    <w:p w14:paraId="4FF0CA17" w14:textId="77777777" w:rsidR="000F7377" w:rsidRDefault="000F7377"/>
    <w:p w14:paraId="6385B888" w14:textId="77777777" w:rsidR="000F7377" w:rsidRDefault="000F7377">
      <w:r xmlns:w="http://schemas.openxmlformats.org/wordprocessingml/2006/main">
        <w:t xml:space="preserve">2. Isaiah 40:31 - ထာဝရဘုရားကို မြော်လင့်သော သူတို့မူကား၊ ရွှေလင်းတကဲ့သို့ အတောင်ဖြင့် တက်ကြလိမ့်မည်။ မပင်ပန်းဘဲ ပြေးကြလိမ့်မည်။ စိတ်မပျက်ဘဲ သွားလာရကြမည်။</w:t>
      </w:r>
    </w:p>
    <w:p w14:paraId="1C0533FE" w14:textId="77777777" w:rsidR="000F7377" w:rsidRDefault="000F7377"/>
    <w:p w14:paraId="0EA8510C" w14:textId="77777777" w:rsidR="000F7377" w:rsidRDefault="000F7377">
      <w:r xmlns:w="http://schemas.openxmlformats.org/wordprocessingml/2006/main">
        <w:t xml:space="preserve">1 Peter 1:9 သင်​၏​ယုံ​ကြည်​ခြင်း​၏​အ​ဆုံး​အ​သတ်​ကို​ခံ​ရ​သော​အ​ခါ သင်​တို့​၏​စိတ်​ဝိ​ညာဉ်​၏​ကယ်​တင်​ခြင်း​ကို​ပင်​ခံ​ရ​၏။</w:t>
      </w:r>
    </w:p>
    <w:p w14:paraId="6A39EE8E" w14:textId="77777777" w:rsidR="000F7377" w:rsidRDefault="000F7377"/>
    <w:p w14:paraId="4B81BC70" w14:textId="77777777" w:rsidR="000F7377" w:rsidRDefault="000F7377">
      <w:r xmlns:w="http://schemas.openxmlformats.org/wordprocessingml/2006/main">
        <w:t xml:space="preserve">ပေတရုက ခရစ်ယာန်တွေကို ဘုရားသခင်ကို ယုံကြည်ပြီး ကယ်တင်ခြင်းကို စောင့်မျှော်နေတဲ့ အသိပညာနဲ့ အသက်ရှင်ဖို့ ခရစ်ယာန်တွေကို အားပေးတယ်။</w:t>
      </w:r>
    </w:p>
    <w:p w14:paraId="4B270262" w14:textId="77777777" w:rsidR="000F7377" w:rsidRDefault="000F7377"/>
    <w:p w14:paraId="32934072" w14:textId="77777777" w:rsidR="000F7377" w:rsidRDefault="000F7377">
      <w:r xmlns:w="http://schemas.openxmlformats.org/wordprocessingml/2006/main">
        <w:t xml:space="preserve">1. "ယုံကြည်ခြင်း၏ တန်ခိုး- ဘုရားသခင်၌ ယုံကြည်ခြင်း၏ ဆုလာဘ်များ စုဆောင်းခြင်း"</w:t>
      </w:r>
    </w:p>
    <w:p w14:paraId="561C1CE5" w14:textId="77777777" w:rsidR="000F7377" w:rsidRDefault="000F7377"/>
    <w:p w14:paraId="0F8D61F9" w14:textId="77777777" w:rsidR="000F7377" w:rsidRDefault="000F7377">
      <w:r xmlns:w="http://schemas.openxmlformats.org/wordprocessingml/2006/main">
        <w:t xml:space="preserve">2. "ယုံကြည်ခြင်း၌အသက်ရှင်ခြင်း- ကျွန်ုပ်တို့၏အသက်တာတွင် ဘုရားသခင်၏မေတ္တာတော်ကို နားလည်ခြင်း"</w:t>
      </w:r>
    </w:p>
    <w:p w14:paraId="3DF44CB2" w14:textId="77777777" w:rsidR="000F7377" w:rsidRDefault="000F7377"/>
    <w:p w14:paraId="602F2E31" w14:textId="77777777" w:rsidR="000F7377" w:rsidRDefault="000F7377">
      <w:r xmlns:w="http://schemas.openxmlformats.org/wordprocessingml/2006/main">
        <w:t xml:space="preserve">1. Matthew 19:26 - "ယေရှုသည် ထိုသူတို့ကို ကြည့်ရှုတော်မူ၍၊ ဤအရာသည် လူတို့၌မဖြစ်နိုင်ဘဲ၊ ဘုရားသခင်အားဖြင့် ခပ်သိမ်းသောအမှုဖြစ်နိုင်သည်" ဟုမိန့်တော်မူ၏။</w:t>
      </w:r>
    </w:p>
    <w:p w14:paraId="0D0BEC5D" w14:textId="77777777" w:rsidR="000F7377" w:rsidRDefault="000F7377"/>
    <w:p w14:paraId="1D77681B" w14:textId="77777777" w:rsidR="000F7377" w:rsidRDefault="000F7377">
      <w:r xmlns:w="http://schemas.openxmlformats.org/wordprocessingml/2006/main">
        <w:t xml:space="preserve">2. ရောမ 10:17 - "ထို့ကြောင့် ယုံကြည်ခြင်းသည် ကြားနာခြင်းသို့ရောက်၍၊ ဘုရားသခင်၏ နှုတ်ကပတ်တော်အားဖြင့် ကြားနာခြင်းသို့ ရောက်၏။</w:t>
      </w:r>
    </w:p>
    <w:p w14:paraId="08E18FC1" w14:textId="77777777" w:rsidR="000F7377" w:rsidRDefault="000F7377"/>
    <w:p w14:paraId="50549E94" w14:textId="77777777" w:rsidR="000F7377" w:rsidRDefault="000F7377">
      <w:r xmlns:w="http://schemas.openxmlformats.org/wordprocessingml/2006/main">
        <w:t xml:space="preserve">1 ပေတရု 1:10 ကယ်တင်ခြင်းကျေးဇူးကို ပရောဖက်တို့သည် မေးမြန်း၍ လုံ့လဝီရိယရှိ၍ ရှာဖွေကြကုန်သော၊</w:t>
      </w:r>
    </w:p>
    <w:p w14:paraId="595467D5" w14:textId="77777777" w:rsidR="000F7377" w:rsidRDefault="000F7377"/>
    <w:p w14:paraId="16204EF1" w14:textId="77777777" w:rsidR="000F7377" w:rsidRDefault="000F7377">
      <w:r xmlns:w="http://schemas.openxmlformats.org/wordprocessingml/2006/main">
        <w:t xml:space="preserve">ဓမ္မဟောင်းကျမ်း၏ ပရောဖက်များသည် ကျေးဇူးတော်အားဖြင့် ပေးဆောင်မည့် ကယ်တင်ခြင်းအတွက် လုံ့လစိုက်ထုတ်ရှာဖွေခဲ့ကြသည်။</w:t>
      </w:r>
    </w:p>
    <w:p w14:paraId="708130FD" w14:textId="77777777" w:rsidR="000F7377" w:rsidRDefault="000F7377"/>
    <w:p w14:paraId="27415804" w14:textId="77777777" w:rsidR="000F7377" w:rsidRDefault="000F7377">
      <w:r xmlns:w="http://schemas.openxmlformats.org/wordprocessingml/2006/main">
        <w:t xml:space="preserve">1. ဓမ္မဟောင်း ပရောဖက်များသည် ကယ်တင်ခြင်းဆိုင်ရာ ကတိတော်များကို ရှာဖွေတွေ့ရှိခဲ့ပုံ</w:t>
      </w:r>
    </w:p>
    <w:p w14:paraId="10DA5FE8" w14:textId="77777777" w:rsidR="000F7377" w:rsidRDefault="000F7377"/>
    <w:p w14:paraId="249E0194" w14:textId="77777777" w:rsidR="000F7377" w:rsidRDefault="000F7377">
      <w:r xmlns:w="http://schemas.openxmlformats.org/wordprocessingml/2006/main">
        <w:t xml:space="preserve">2. ကယ်တင်ခြင်းရှာဖွေခြင်းနှင့် ကျေးဇူးတော်လက်ဆောင်</w:t>
      </w:r>
    </w:p>
    <w:p w14:paraId="5CAF4A61" w14:textId="77777777" w:rsidR="000F7377" w:rsidRDefault="000F7377"/>
    <w:p w14:paraId="4BC54D3E" w14:textId="77777777" w:rsidR="000F7377" w:rsidRDefault="000F7377">
      <w:r xmlns:w="http://schemas.openxmlformats.org/wordprocessingml/2006/main">
        <w:t xml:space="preserve">1. Luke 24:25-27 - အိုလူမိုက်တို့၊ ပရောဖက်များ မိန့်တော်မူသမျှကို ယုံရန် စိတ်နှေးလျက်၊ ခရစ်တော်သည် ဤအရာတို့ကို ဆင်းရဲခံ၍ ဘုန်းအသရေတော်သို့ ဝင်စားခြင်းငှာ၊ မောရှေနှင့် ပရောဖက်အပေါင်းတို့ကို </w:t>
      </w:r>
      <w:r xmlns:w="http://schemas.openxmlformats.org/wordprocessingml/2006/main">
        <w:t xml:space="preserve">အစပြု၍ </w:t>
      </w:r>
      <w:r xmlns:w="http://schemas.openxmlformats.org/wordprocessingml/2006/main">
        <w:lastRenderedPageBreak xmlns:w="http://schemas.openxmlformats.org/wordprocessingml/2006/main"/>
      </w:r>
      <w:r xmlns:w="http://schemas.openxmlformats.org/wordprocessingml/2006/main">
        <w:t xml:space="preserve">ကိုယ်နှင့်စပ်ဆိုင်သောအရာတို့ကို ကျမ်းစာ၌ ဟောပြောတော်မူ၏။</w:t>
      </w:r>
    </w:p>
    <w:p w14:paraId="6B3133D7" w14:textId="77777777" w:rsidR="000F7377" w:rsidRDefault="000F7377"/>
    <w:p w14:paraId="599EA3A8" w14:textId="77777777" w:rsidR="000F7377" w:rsidRDefault="000F7377">
      <w:r xmlns:w="http://schemas.openxmlformats.org/wordprocessingml/2006/main">
        <w:t xml:space="preserve">2. Isaiah 53:5 - ငါတို့လွန်ကျူးခြင်းအပြစ်ကြောင့် ဒဏ်ခတ်ခံရသော်လည်း၊ ငါတို့ဒုစရိုက်ကြောင့် ပွန်းပဲ့ခြင်းခံရ၏။ သူ၏ဒဏ်ချက်ဖြင့် ငါတို့သည် အနာပျောက်ကြ၏။</w:t>
      </w:r>
    </w:p>
    <w:p w14:paraId="35F95B3E" w14:textId="77777777" w:rsidR="000F7377" w:rsidRDefault="000F7377"/>
    <w:p w14:paraId="3A2E32FD" w14:textId="77777777" w:rsidR="000F7377" w:rsidRDefault="000F7377">
      <w:r xmlns:w="http://schemas.openxmlformats.org/wordprocessingml/2006/main">
        <w:t xml:space="preserve">1 ပေတရု 1:11 ခရစ်တော်၏ဆင်းရဲဒုက္ခနှင့် လိုက်လျောညီထွေဖြစ်မည့် ဘုန်းအသရေကို ခရစ်တော်၏ရှေ့မှောက်၌ သက်သေခံသောအခါ၊ သူတို့၌ရှိသော ခရစ်တော်၏ဝိညာဉ်တော်သည် မည်သည့်အချိန်ကာလကို ရှာဖွေခြင်း သို့မဟုတ် မည်သည့်အချိန်ကာလက ထင်ရှားသနည်း။</w:t>
      </w:r>
    </w:p>
    <w:p w14:paraId="1966E91B" w14:textId="77777777" w:rsidR="000F7377" w:rsidRDefault="000F7377"/>
    <w:p w14:paraId="1C097871" w14:textId="77777777" w:rsidR="000F7377" w:rsidRDefault="000F7377">
      <w:r xmlns:w="http://schemas.openxmlformats.org/wordprocessingml/2006/main">
        <w:t xml:space="preserve">ခရစ်တော်၏ ၀ိညာဉ်တော်သည် ခရစ်တော်၏ဆင်းရဲဒုက္ခများနှင့် နောက်လိုက်သင့်သောဘုန်းအသရေကို ကြိုတင်သက်သေခံခဲ့သည်။</w:t>
      </w:r>
    </w:p>
    <w:p w14:paraId="325E5367" w14:textId="77777777" w:rsidR="000F7377" w:rsidRDefault="000F7377"/>
    <w:p w14:paraId="67B273C7" w14:textId="77777777" w:rsidR="000F7377" w:rsidRDefault="000F7377">
      <w:r xmlns:w="http://schemas.openxmlformats.org/wordprocessingml/2006/main">
        <w:t xml:space="preserve">1. ခရစ်တော်၏ဆင်းရဲဒုက္ခနှင့်ဘုန်းအသရေ</w:t>
      </w:r>
    </w:p>
    <w:p w14:paraId="44107F92" w14:textId="77777777" w:rsidR="000F7377" w:rsidRDefault="000F7377"/>
    <w:p w14:paraId="47FADB8E" w14:textId="77777777" w:rsidR="000F7377" w:rsidRDefault="000F7377">
      <w:r xmlns:w="http://schemas.openxmlformats.org/wordprocessingml/2006/main">
        <w:t xml:space="preserve">2. ခရစ်တော်၏ဝိညာဉ်တော်၏ထူးခြားချက်</w:t>
      </w:r>
    </w:p>
    <w:p w14:paraId="7DC5B66A" w14:textId="77777777" w:rsidR="000F7377" w:rsidRDefault="000F7377"/>
    <w:p w14:paraId="24F40CED" w14:textId="77777777" w:rsidR="000F7377" w:rsidRDefault="000F7377">
      <w:r xmlns:w="http://schemas.openxmlformats.org/wordprocessingml/2006/main">
        <w:t xml:space="preserve">၁။ ဟေရှာယ ၅၃:၃-၅၊ ပူဆွေးသောကရောက်၍ ညှိုးငယ်သောစိတ်နှင့် သိကြသဖြင့်၊ မထီမဲ့မြင်ပြုခြင်းကို ငါတို့သည် မထီမဲ့မြင်ပြုကြ၏။</w:t>
      </w:r>
    </w:p>
    <w:p w14:paraId="41A0A2DC" w14:textId="77777777" w:rsidR="000F7377" w:rsidRDefault="000F7377"/>
    <w:p w14:paraId="4A94A5B1" w14:textId="77777777" w:rsidR="000F7377" w:rsidRDefault="000F7377">
      <w:r xmlns:w="http://schemas.openxmlformats.org/wordprocessingml/2006/main">
        <w:t xml:space="preserve">2. Romans 8:17 သားသမီးရှိလျှင် အမွေခံရမည်။ ဘုရားသခင်၏အမွေခံများ၊ ခရစ်တော်နှင့်အတူ အမွေဆက်ခံသူများ၊ ငါတို့သည်လည်း ဘုန်းထင်ရှားစေခြင်းငှါ၊</w:t>
      </w:r>
    </w:p>
    <w:p w14:paraId="43A553FD" w14:textId="77777777" w:rsidR="000F7377" w:rsidRDefault="000F7377"/>
    <w:p w14:paraId="3893DED6" w14:textId="77777777" w:rsidR="000F7377" w:rsidRDefault="000F7377">
      <w:r xmlns:w="http://schemas.openxmlformats.org/wordprocessingml/2006/main">
        <w:t xml:space="preserve">1 ပေတရု 1:12 ဗျာဒိတ်ပေးတော်မူသောသူတို့အား သန့်ရှင်းသောဝိညာဉ်တော်အားဖြင့် ကောင်းကင်ဘုံမှ ဆင်းသက်တော်မူသော သန့်ရှင်းသောဝိညာဉ်တော်အားဖြင့် သင်တို့အား ယခုအစီရင်ခံရသော အမှုအရာတို့ကို သင်တို့အား ယခုဟောပြောသော အမှုတော်ကို ဆောင်ရွက်ကြ၏။ ကောင်းကင်တမန်တို့သည် ကြည့်ရှုလိုသော အရာ၊</w:t>
      </w:r>
    </w:p>
    <w:p w14:paraId="1BD88DFD" w14:textId="77777777" w:rsidR="000F7377" w:rsidRDefault="000F7377"/>
    <w:p w14:paraId="5DCBD902" w14:textId="77777777" w:rsidR="000F7377" w:rsidRDefault="000F7377">
      <w:r xmlns:w="http://schemas.openxmlformats.org/wordprocessingml/2006/main">
        <w:t xml:space="preserve">ဤကျမ်းပိုဒ်သည် ပရောဖက်များထံ ဦးစွာထုတ်ဖော်ပြသပြီးနောက် သန့်ရှင်းသောဝိညာဉ်တော်တန်ခိုးရှိသူများ ဟောကြားခဲ့သည့် ဧဝံဂေလိတရား၏ တန်ခိုးတော်အကြောင်း၊ ကောင်းကင်တမန်များပင် နားလည်လိုသော သတင်းစကားဖြစ်သည်။</w:t>
      </w:r>
    </w:p>
    <w:p w14:paraId="7051011C" w14:textId="77777777" w:rsidR="000F7377" w:rsidRDefault="000F7377"/>
    <w:p w14:paraId="6EA471C6" w14:textId="77777777" w:rsidR="000F7377" w:rsidRDefault="000F7377">
      <w:r xmlns:w="http://schemas.openxmlformats.org/wordprocessingml/2006/main">
        <w:t xml:space="preserve">၁။ ဧဝံဂေလိတရား၏တန်ခိုး- ကျွန်ုပ်တို့၏နှုတ်ကပတ်တော်များသည် ကောင်းကင်နှင့်မြေကြီးကို မည်သို့ရောက်ရှိနိုင်မည်နည်း။</w:t>
      </w:r>
    </w:p>
    <w:p w14:paraId="35ADBAA2" w14:textId="77777777" w:rsidR="000F7377" w:rsidRDefault="000F7377"/>
    <w:p w14:paraId="64DD9C83" w14:textId="77777777" w:rsidR="000F7377" w:rsidRDefault="000F7377">
      <w:r xmlns:w="http://schemas.openxmlformats.org/wordprocessingml/2006/main">
        <w:t xml:space="preserve">2. ကောင်းကင်တမန်များ၏အလိုဆန္ဒ- ဧဝံဂေလိတရားသည် လူသား၏နားလည်မှုကို ကျော်လွန်သွားပုံ</w:t>
      </w:r>
    </w:p>
    <w:p w14:paraId="24CA2841" w14:textId="77777777" w:rsidR="000F7377" w:rsidRDefault="000F7377"/>
    <w:p w14:paraId="7A771735" w14:textId="77777777" w:rsidR="000F7377" w:rsidRDefault="000F7377">
      <w:r xmlns:w="http://schemas.openxmlformats.org/wordprocessingml/2006/main">
        <w:t xml:space="preserve">1. ရောမ 1:16-17 - အကြောင်းမူကား၊ ဧဝံဂေလိတရားကို ငါရှက်ကြောက်သည်မဟုတ်။ ယုံကြည်သူတိုင်း၊ ရှေးဦးစွာ ယုဒလူ၊ ဂရိလူတို့၌ ကယ်တင်ခြင်းငှါ ဘုရားသခင်၏ တန်ခိုးတော်ဖြစ်၏။ အကြောင်းမူကား၊ ဖြောင့်မတ်သောသူသည် ယုံကြည်ခြင်းအားဖြင့် အသက်ရှင်လိမ့်မည်ဟူသော ကျမ်းစာလာသည်နှင့်အညီ၊</w:t>
      </w:r>
    </w:p>
    <w:p w14:paraId="45C2450A" w14:textId="77777777" w:rsidR="000F7377" w:rsidRDefault="000F7377"/>
    <w:p w14:paraId="48DF62FB" w14:textId="77777777" w:rsidR="000F7377" w:rsidRDefault="000F7377">
      <w:r xmlns:w="http://schemas.openxmlformats.org/wordprocessingml/2006/main">
        <w:t xml:space="preserve">2. မဿဲ 28:19-20 - သို့ဖြစ်၍ သွား၍ လူမျိုးတကာတို့၏တပည့်ဖြစ်စေလျက် ခမည်းတော်၏သားတော်၊ သန့်ရှင်းသောဝိညာဉ်တော်၏နာမ၌ ဗတ္တိဇံကိုပေး၍ ငါမှာထားသမျှတို့ကို စောင့်ရှောက်ကြလော့ဟု ဆုံးမသွန်သင်တော်မူ၏။ ရှုလော့၊ ငါသည် အသက်ဆုံးသည်တိုင်အောင် သင်တို့နှင့်အတူ အမြဲရှိနေ၏။</w:t>
      </w:r>
    </w:p>
    <w:p w14:paraId="3CE50290" w14:textId="77777777" w:rsidR="000F7377" w:rsidRDefault="000F7377"/>
    <w:p w14:paraId="38A01DD0" w14:textId="77777777" w:rsidR="000F7377" w:rsidRDefault="000F7377">
      <w:r xmlns:w="http://schemas.openxmlformats.org/wordprocessingml/2006/main">
        <w:t xml:space="preserve">1 ပေတရု 1:13 သို့ဖြစ်၍၊ ယေရှုခရစ်၏ ဗျာဒိတ်တော်သည် သင်တို့ဆီသို့ ရောက်စေမည့် ကျေးဇူးတော်ကို အဆုံးတိုင်အောင် မြော်လင့်လျက်၊ စိတ်နှလုံးကို ခါးစည်းလျက်၊</w:t>
      </w:r>
    </w:p>
    <w:p w14:paraId="71A483AF" w14:textId="77777777" w:rsidR="000F7377" w:rsidRDefault="000F7377"/>
    <w:p w14:paraId="4F5CC995" w14:textId="77777777" w:rsidR="000F7377" w:rsidRDefault="000F7377">
      <w:r xmlns:w="http://schemas.openxmlformats.org/wordprocessingml/2006/main">
        <w:t xml:space="preserve">ကျွန်ုပ်တို့သည် လုံ့လဝီရိယရှိသင့်ပြီး သခင်ယေရှုခရစ်တော်ပြန်ကြွလာသောအခါ ရရှိမည့်ကျေးဇူးတော်ကို မျှော်လင့်စောင့်စားနေသင့်သည်။</w:t>
      </w:r>
    </w:p>
    <w:p w14:paraId="35AE4075" w14:textId="77777777" w:rsidR="000F7377" w:rsidRDefault="000F7377"/>
    <w:p w14:paraId="78EB8E7C" w14:textId="77777777" w:rsidR="000F7377" w:rsidRDefault="000F7377">
      <w:r xmlns:w="http://schemas.openxmlformats.org/wordprocessingml/2006/main">
        <w:t xml:space="preserve">၁။ မျှော်လင့်ချက်ဖြင့် သည်းခံပါ။— ၁ ပေတရု ၁:၁၃</w:t>
      </w:r>
    </w:p>
    <w:p w14:paraId="7FC61DE9" w14:textId="77777777" w:rsidR="000F7377" w:rsidRDefault="000F7377"/>
    <w:p w14:paraId="6E765F04" w14:textId="77777777" w:rsidR="000F7377" w:rsidRDefault="000F7377">
      <w:r xmlns:w="http://schemas.openxmlformats.org/wordprocessingml/2006/main">
        <w:t xml:space="preserve">၂။ သင့်စိတ်ကို စည်းထားပြီး သမ္မာသတိရှိပါ။— ၁ ပေတရု ၁:၁၃</w:t>
      </w:r>
    </w:p>
    <w:p w14:paraId="4E280188" w14:textId="77777777" w:rsidR="000F7377" w:rsidRDefault="000F7377"/>
    <w:p w14:paraId="6FCF9997" w14:textId="77777777" w:rsidR="000F7377" w:rsidRDefault="000F7377">
      <w:r xmlns:w="http://schemas.openxmlformats.org/wordprocessingml/2006/main">
        <w:t xml:space="preserve">1. ရောမ 12:2 - ဤလောက၏ပုံစံနှင့် မလိုက်လျောညီထွေမဖြစ်ဘဲ၊ သင်၏စိတ်ကို အသစ်ပြုပြင်ခြင်းဖြင့် ပြောင်းလဲလိုက်ပါ။</w:t>
      </w:r>
    </w:p>
    <w:p w14:paraId="0A44383C" w14:textId="77777777" w:rsidR="000F7377" w:rsidRDefault="000F7377"/>
    <w:p w14:paraId="762E0B5E" w14:textId="77777777" w:rsidR="000F7377" w:rsidRDefault="000F7377">
      <w:r xmlns:w="http://schemas.openxmlformats.org/wordprocessingml/2006/main">
        <w:t xml:space="preserve">2. Isaiah 40:31 - ထာဝရဘုရားကို မြော်လင့်သောသူတို့မူကား၊ ရွှေလင်းတကဲ့သို့ အတောင်တို့၌ ပျံကြလိမ့်မည်။ ပြေး၍ မပင်ပန်း၊ မမောမပန်း သွားလာရလိမ့်မည်။</w:t>
      </w:r>
    </w:p>
    <w:p w14:paraId="5F77107B" w14:textId="77777777" w:rsidR="000F7377" w:rsidRDefault="000F7377"/>
    <w:p w14:paraId="75C017EC" w14:textId="77777777" w:rsidR="000F7377" w:rsidRDefault="000F7377">
      <w:r xmlns:w="http://schemas.openxmlformats.org/wordprocessingml/2006/main">
        <w:t xml:space="preserve">1 Peter 1:14 နာ​ခံ​သော​သား​သား​တို့​အ​နေ​ဖြင့်၊ သင်​တို့​၏​အ​မှု​အ​ရာ​တို့​၌​ရှိ​သော​တပ်​မက်​မှု​အ​ရာ​များ​နှင့်​အ​ညီ​မ​ဆောင်​ကြ​နှင့်။</w:t>
      </w:r>
    </w:p>
    <w:p w14:paraId="65629F62" w14:textId="77777777" w:rsidR="000F7377" w:rsidRDefault="000F7377"/>
    <w:p w14:paraId="13896D1D" w14:textId="77777777" w:rsidR="000F7377" w:rsidRDefault="000F7377">
      <w:r xmlns:w="http://schemas.openxmlformats.org/wordprocessingml/2006/main">
        <w:t xml:space="preserve">ခရစ်ယာန်များသည် ၎င်းတို့၏ အလိုဆန္ဒဟောင်းများအတိုင်း အသက်မရှင်ရဘဲ၊ ဘုရားသခင်ကို နာခံသောအားဖြင့် အသက်ရှင်နေရမည်။</w:t>
      </w:r>
    </w:p>
    <w:p w14:paraId="1A2BA457" w14:textId="77777777" w:rsidR="000F7377" w:rsidRDefault="000F7377"/>
    <w:p w14:paraId="174C56EE" w14:textId="77777777" w:rsidR="000F7377" w:rsidRDefault="000F7377">
      <w:r xmlns:w="http://schemas.openxmlformats.org/wordprocessingml/2006/main">
        <w:t xml:space="preserve">1. စုံစမ်းသွေးဆောင်ခြင်း၏မျက်နှာတွင် ဘုရားသခင်ကို နာခံခြင်း။</w:t>
      </w:r>
    </w:p>
    <w:p w14:paraId="66AF9A36" w14:textId="77777777" w:rsidR="000F7377" w:rsidRDefault="000F7377"/>
    <w:p w14:paraId="79BBFAD5" w14:textId="77777777" w:rsidR="000F7377" w:rsidRDefault="000F7377">
      <w:r xmlns:w="http://schemas.openxmlformats.org/wordprocessingml/2006/main">
        <w:t xml:space="preserve">2. ကျွန်ုပ်တို့၏အသက်တာတွင် နာခံခြင်း၏တန်ခိုး</w:t>
      </w:r>
    </w:p>
    <w:p w14:paraId="3B92A8D4" w14:textId="77777777" w:rsidR="000F7377" w:rsidRDefault="000F7377"/>
    <w:p w14:paraId="046392C7" w14:textId="77777777" w:rsidR="000F7377" w:rsidRDefault="000F7377">
      <w:r xmlns:w="http://schemas.openxmlformats.org/wordprocessingml/2006/main">
        <w:t xml:space="preserve">1. ရောမ 6:12-13 - "ထိုကြောင့် အပြစ်တရားသည် သင်၏သေတတ်သော ကိုယ်ခန္ဓာ၌ စိုးစံစေခြင်းငှာ၊ ထိုတရား၌ တပ်မက်ခြင်း၌ မွေ့လျော်၍ သင်၏အင်္ဂါကို ဒုစရိုက်၏ လက်နက်ကိရိယာအဖြစ် မစွန့်ကြနှင့်။ ထိုကဲ့သို့ ဘုရားသခင်ထံတော်၌ ကိုယ်ကိုကိုယ် ဆက်ကပ်ကြလော့။ သေခြင်းမှအသက်ရှင်၍ သင်၏အင်္ဂါတို့သည် ဘုရားသခင်အား ဖြောင့်မတ်ခြင်းတန်ဆာပလာများအဖြစ်၎င်း၊</w:t>
      </w:r>
    </w:p>
    <w:p w14:paraId="7B0293E3" w14:textId="77777777" w:rsidR="000F7377" w:rsidRDefault="000F7377"/>
    <w:p w14:paraId="2CF06320" w14:textId="77777777" w:rsidR="000F7377" w:rsidRDefault="000F7377">
      <w:r xmlns:w="http://schemas.openxmlformats.org/wordprocessingml/2006/main">
        <w:t xml:space="preserve">2 တိတု 2:11-12 - "လူအပေါင်းတို့အား ကယ်တင်ခြင်းသို့ ရောက်စေသော ဘုရားသခင်၏ ကျေးဇူးတော်သည် ထင်ရှားသောကြောင့်၊ လောကီတပ်မက်ခြင်းကို ငြင်းပယ်လျက်၊ ငါတို့သည် လောကီမျက်မှောက်လောက၌ သမ္မာသတိရှိသော၊ ဖြောင့်မတ်စွာ၊ ဘုရားတရား၌ အသက်ရှင်သင့်သည်ဟု သွန်သင်တော်မူ၏။"</w:t>
      </w:r>
    </w:p>
    <w:p w14:paraId="1D179F9D" w14:textId="77777777" w:rsidR="000F7377" w:rsidRDefault="000F7377"/>
    <w:p w14:paraId="2E530D79" w14:textId="77777777" w:rsidR="000F7377" w:rsidRDefault="000F7377">
      <w:r xmlns:w="http://schemas.openxmlformats.org/wordprocessingml/2006/main">
        <w:t xml:space="preserve">1 ပေတရု 1:15 သင်တို့ကိုခေါ်တော်မူသောသူသည် သန့်ရှင်းတော်မူသည်နည်းတူ၊ စကားစမြည်ပြောဆိုခြင်း၌ သန့်ရှင်းခြင်းရှိကြလော့။</w:t>
      </w:r>
    </w:p>
    <w:p w14:paraId="4338A0B7" w14:textId="77777777" w:rsidR="000F7377" w:rsidRDefault="000F7377"/>
    <w:p w14:paraId="6E7A6A70" w14:textId="77777777" w:rsidR="000F7377" w:rsidRDefault="000F7377">
      <w:r xmlns:w="http://schemas.openxmlformats.org/wordprocessingml/2006/main">
        <w:t xml:space="preserve">ခရစ်ယာန်များသည် သန့်ရှင်းသောအသက်တာဖြင့် ၎င်းတို့ကိုခေါ်ဆိုသော ဘုရားသခင်၏စရိုက်ကို ထင်ဟပ်စေသင့်သည်။</w:t>
      </w:r>
    </w:p>
    <w:p w14:paraId="69524259" w14:textId="77777777" w:rsidR="000F7377" w:rsidRDefault="000F7377"/>
    <w:p w14:paraId="13C82D52" w14:textId="77777777" w:rsidR="000F7377" w:rsidRDefault="000F7377">
      <w:r xmlns:w="http://schemas.openxmlformats.org/wordprocessingml/2006/main">
        <w:t xml:space="preserve">၁။ သန့်ရှင်းသောအသက်တာဖြင့် အသက်ရှင်ခြင်း။— ၁ ပေတရု ၁:၁၅</w:t>
      </w:r>
    </w:p>
    <w:p w14:paraId="017F663B" w14:textId="77777777" w:rsidR="000F7377" w:rsidRDefault="000F7377"/>
    <w:p w14:paraId="0F8184D5" w14:textId="77777777" w:rsidR="000F7377" w:rsidRDefault="000F7377">
      <w:r xmlns:w="http://schemas.openxmlformats.org/wordprocessingml/2006/main">
        <w:t xml:space="preserve">၂။ ဘုရားသခင်၏ သန့်ရှင်းမှုစံနှုန်း။— ၁ ပေ ၁:၁၅</w:t>
      </w:r>
    </w:p>
    <w:p w14:paraId="76D196F9" w14:textId="77777777" w:rsidR="000F7377" w:rsidRDefault="000F7377"/>
    <w:p w14:paraId="6199D19E"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Leviticus 19:2 - "ဣသရေလအမျိုးသား ပရိသတ်အပေါင်းတို့အား ဆင့်ဆိုရမည်မှာ၊ သင်တို့သည် သန့်ရှင်းခြင်းရှိကြလိမ့်မည်။ အကြောင်းမူကား၊ ငါသည် သင်၏ဘုရားသခင် ထာဝရဘုရားသည် သန့်ရှင်းတော်မူ၏။</w:t>
      </w:r>
    </w:p>
    <w:p w14:paraId="650B8612" w14:textId="77777777" w:rsidR="000F7377" w:rsidRDefault="000F7377"/>
    <w:p w14:paraId="06233B0E" w14:textId="77777777" w:rsidR="000F7377" w:rsidRDefault="000F7377">
      <w:r xmlns:w="http://schemas.openxmlformats.org/wordprocessingml/2006/main">
        <w:t xml:space="preserve">2. မဿဲ 5:48 - "ကောင်းကင်ဘုံ၌ရှိတော်မူသော သင်တို့အဘသည် စုံလင်တော်မူသည်နည်းတူ၊ သင်တို့သည် စုံလင်ခြင်းရှိကြလော့။"</w:t>
      </w:r>
    </w:p>
    <w:p w14:paraId="109D4BC0" w14:textId="77777777" w:rsidR="000F7377" w:rsidRDefault="000F7377"/>
    <w:p w14:paraId="7D6FB90C" w14:textId="77777777" w:rsidR="000F7377" w:rsidRDefault="000F7377">
      <w:r xmlns:w="http://schemas.openxmlformats.org/wordprocessingml/2006/main">
        <w:t xml:space="preserve">1 Peter 1:16 ကျမ်းစာလာသည်ကား၊ သန့်ရှင်းခြင်းရှိကြလော့။ ငါသည်သန့်ရှင်း၏။</w:t>
      </w:r>
    </w:p>
    <w:p w14:paraId="421AF952" w14:textId="77777777" w:rsidR="000F7377" w:rsidRDefault="000F7377"/>
    <w:p w14:paraId="1FDB914A" w14:textId="77777777" w:rsidR="000F7377" w:rsidRDefault="000F7377">
      <w:r xmlns:w="http://schemas.openxmlformats.org/wordprocessingml/2006/main">
        <w:t xml:space="preserve">ဘုရားသခင်သည် သန့်ရှင်းသောကြောင့်၊</w:t>
      </w:r>
    </w:p>
    <w:p w14:paraId="456176D6" w14:textId="77777777" w:rsidR="000F7377" w:rsidRDefault="000F7377"/>
    <w:p w14:paraId="4718B700" w14:textId="77777777" w:rsidR="000F7377" w:rsidRDefault="000F7377">
      <w:r xmlns:w="http://schemas.openxmlformats.org/wordprocessingml/2006/main">
        <w:t xml:space="preserve">1. "သန့်ရှင်းခြင်းဟု ခေါ်သည်- ဘုရားသခင်၏ သန့်ရှင်းမှုကို လက်ခံခြင်း"</w:t>
      </w:r>
    </w:p>
    <w:p w14:paraId="1A314AE0" w14:textId="77777777" w:rsidR="000F7377" w:rsidRDefault="000F7377"/>
    <w:p w14:paraId="70123EFA" w14:textId="77777777" w:rsidR="000F7377" w:rsidRDefault="000F7377">
      <w:r xmlns:w="http://schemas.openxmlformats.org/wordprocessingml/2006/main">
        <w:t xml:space="preserve">2. "ဘုရားသခင့် သန့်ရှင်းခြင်း၏ တန်ခိုး- သန့်ရှင်းသော အသက်တာဖြင့် နေထိုင်ခြင်း"</w:t>
      </w:r>
    </w:p>
    <w:p w14:paraId="0706E13A" w14:textId="77777777" w:rsidR="000F7377" w:rsidRDefault="000F7377"/>
    <w:p w14:paraId="2DFB30D5" w14:textId="77777777" w:rsidR="000F7377" w:rsidRDefault="000F7377">
      <w:r xmlns:w="http://schemas.openxmlformats.org/wordprocessingml/2006/main">
        <w:t xml:space="preserve">1. Leviticus 11:44-45 - "ငါသည် သင်၏ဘုရားသခင် ထာဝရဘုရားဖြစ်သောကြောင့်၊ သင်တို့သည် ကိုယ်ကိုကိုယ် သန့်ရှင်းစေ၍ သန့်ရှင်းကြလိမ့်မည်။</w:t>
      </w:r>
    </w:p>
    <w:p w14:paraId="188D2F27" w14:textId="77777777" w:rsidR="000F7377" w:rsidRDefault="000F7377"/>
    <w:p w14:paraId="7B56A17D" w14:textId="77777777" w:rsidR="000F7377" w:rsidRDefault="000F7377">
      <w:r xmlns:w="http://schemas.openxmlformats.org/wordprocessingml/2006/main">
        <w:t xml:space="preserve">၂။ ၁သက်သာလောနိတ် ၄း၃-၅ - "သင်တို့သည် မတရားသောမေထုန်ကို ကြဉ်ရှောင်ခြင်းငှာ၊ ဤအရာသည် ဘုရားသခင်၏အလိုတော်တည်း၊ သန့်ရှင်းမြင့်မြတ်ခြင်းတည်းဟူသော သင်၏တန်ဆာကို မည်ကဲ့သို့ပိုင်ဆိုင်ရမည်ကို သင်တို့သည် သိစေခြင်းငှာ၊</w:t>
      </w:r>
    </w:p>
    <w:p w14:paraId="457E2CB3" w14:textId="77777777" w:rsidR="000F7377" w:rsidRDefault="000F7377"/>
    <w:p w14:paraId="1485A546" w14:textId="77777777" w:rsidR="000F7377" w:rsidRDefault="000F7377">
      <w:r xmlns:w="http://schemas.openxmlformats.org/wordprocessingml/2006/main">
        <w:t xml:space="preserve">1 ပေတရု 1:17 လူအမျိုးမျိုးတို့ကို မထီမဲ့မြင်ပြု၍ အသီးအသီး စီရင်ဆုံးဖြတ်တော်မူသော ခမည်းတော်ကို သင်တို့သည် ပဌနာပြုလျှင်၊</w:t>
      </w:r>
    </w:p>
    <w:p w14:paraId="66222487" w14:textId="77777777" w:rsidR="000F7377" w:rsidRDefault="000F7377"/>
    <w:p w14:paraId="46E02E6D" w14:textId="77777777" w:rsidR="000F7377" w:rsidRDefault="000F7377">
      <w:r xmlns:w="http://schemas.openxmlformats.org/wordprocessingml/2006/main">
        <w:t xml:space="preserve">ကျွန်ုပ်တို့သည် ကျွန်ုပ်တို့၏အကျင့်အတိုင်း တရားစီရင်သော ဘုရားသခင်အား တာဝန်ခံရမည်ဖြစ်သောကြောင့် ရိုသေလေးစားမှုဖြင့် နေထိုင်သင့်သည်။</w:t>
      </w:r>
    </w:p>
    <w:p w14:paraId="2161EE35" w14:textId="77777777" w:rsidR="000F7377" w:rsidRDefault="000F7377"/>
    <w:p w14:paraId="44FC1C3A" w14:textId="77777777" w:rsidR="000F7377" w:rsidRDefault="000F7377">
      <w:r xmlns:w="http://schemas.openxmlformats.org/wordprocessingml/2006/main">
        <w:t xml:space="preserve">၁။ ပရိသတ်အတွက် အသက်ရှင်ခြင်း- ရိုသေမှုဖြင့် အသက်ရှင်နေထိုင်ရန် ဖိတ်ခေါ်ခြင်း။</w:t>
      </w:r>
    </w:p>
    <w:p w14:paraId="16D3C706" w14:textId="77777777" w:rsidR="000F7377" w:rsidRDefault="000F7377"/>
    <w:p w14:paraId="5586DE83" w14:textId="77777777" w:rsidR="000F7377" w:rsidRDefault="000F7377">
      <w:r xmlns:w="http://schemas.openxmlformats.org/wordprocessingml/2006/main">
        <w:t xml:space="preserve">၂။ ဘုရားသခင်၌ မျှော်လင့်ချက်ရှိသောကြောင့် မကြောက်ပါနှင့်၊ မသေချာမရေရာမှုအလယ်တွင် ယုံကြည်ခြင်းဖြင့် အသက်ရှင်</w:t>
      </w:r>
    </w:p>
    <w:p w14:paraId="32131D4F" w14:textId="77777777" w:rsidR="000F7377" w:rsidRDefault="000F7377"/>
    <w:p w14:paraId="225831BF" w14:textId="77777777" w:rsidR="000F7377" w:rsidRDefault="000F7377">
      <w:r xmlns:w="http://schemas.openxmlformats.org/wordprocessingml/2006/main">
        <w:t xml:space="preserve">1. ဟေရှာယ 41:10 - "ငါသည်သင်တို့နှင့်အတူရှိသောကြောင့် မစိုးရိမ်ကြနှင့်။ ငါသည်သင်တို့၏ဘုရားသခင်ဖြစ်သောကြောင့်၊ မတုန်မလှုပ်နှင့်၊ ငါသည်သင့်အားခွန်အားဖြစ်စေမည်။</w:t>
      </w:r>
    </w:p>
    <w:p w14:paraId="2C794242" w14:textId="77777777" w:rsidR="000F7377" w:rsidRDefault="000F7377"/>
    <w:p w14:paraId="42EF9799" w14:textId="77777777" w:rsidR="000F7377" w:rsidRDefault="000F7377">
      <w:r xmlns:w="http://schemas.openxmlformats.org/wordprocessingml/2006/main">
        <w:t xml:space="preserve">2. ဟေဗြဲ 4:13 - “ထိုသတ္တဝါသည် မိမိမျက်မှောက်၌ မကွယ်မဝှက်ဘဲ၊ လူအပေါင်းတို့သည် အဝတ်အချည်းစည်းရှိလျက်၊ ငါတို့ပေးရမည့်သူ၏မျက်စိနှင့် ထင်ရှားလျက်ရှိ၏။”</w:t>
      </w:r>
    </w:p>
    <w:p w14:paraId="7C979634" w14:textId="77777777" w:rsidR="000F7377" w:rsidRDefault="000F7377"/>
    <w:p w14:paraId="5E6A4FFC" w14:textId="77777777" w:rsidR="000F7377" w:rsidRDefault="000F7377">
      <w:r xmlns:w="http://schemas.openxmlformats.org/wordprocessingml/2006/main">
        <w:t xml:space="preserve">1 ပေတရု 1:18 ဘိုးဘေးတို့လက်မှ ခံရသော အချည်းနှီးသောစကားကြောင့်၊ ဖောက်ပြန်တတ်သော ရွှေငွေကဲ့သို့ သင်တို့သည် ရွေးနှုတ်တော်မမူကြောင်းကို သင်တို့သိသောကြောင့်၊</w:t>
      </w:r>
    </w:p>
    <w:p w14:paraId="2F8B6392" w14:textId="77777777" w:rsidR="000F7377" w:rsidRDefault="000F7377"/>
    <w:p w14:paraId="11779688" w14:textId="77777777" w:rsidR="000F7377" w:rsidRDefault="000F7377">
      <w:r xmlns:w="http://schemas.openxmlformats.org/wordprocessingml/2006/main">
        <w:t xml:space="preserve">ယုံကြည်သူများသည် ရုပ်ပစ္စည်းအားဖြင့်မဟုတ်ဘဲ၊ ဘုရားသခင်၏ကျေးဇူးတော်အားဖြင့် အပြစ်မှ ရွေးနှုတ်ခြင်းခံရသည်။</w:t>
      </w:r>
    </w:p>
    <w:p w14:paraId="33D6A59D" w14:textId="77777777" w:rsidR="000F7377" w:rsidRDefault="000F7377"/>
    <w:p w14:paraId="4C9C5971" w14:textId="77777777" w:rsidR="000F7377" w:rsidRDefault="000F7377">
      <w:r xmlns:w="http://schemas.openxmlformats.org/wordprocessingml/2006/main">
        <w:t xml:space="preserve">1. ရွေးနှုတ်ခြင်းတန်ခိုး- ဘုရားသခင်၏ကျေးဇူးတော်သည် ကျွန်ုပ်တို့ကို ကယ်တင်ပုံ</w:t>
      </w:r>
    </w:p>
    <w:p w14:paraId="252022FD" w14:textId="77777777" w:rsidR="000F7377" w:rsidRDefault="000F7377"/>
    <w:p w14:paraId="5CEAFCB4" w14:textId="77777777" w:rsidR="000F7377" w:rsidRDefault="000F7377">
      <w:r xmlns:w="http://schemas.openxmlformats.org/wordprocessingml/2006/main">
        <w:t xml:space="preserve">2. ခရစ်တော်၌ အသက်တာ၏ လွတ်မြောက်မှု- ထုံးတမ်းစဉ်လာမှ လွတ်ကင်းအောင် မည်သို့နေထိုင်နည်း</w:t>
      </w:r>
    </w:p>
    <w:p w14:paraId="3DED7974" w14:textId="77777777" w:rsidR="000F7377" w:rsidRDefault="000F7377"/>
    <w:p w14:paraId="5A593ED7" w14:textId="77777777" w:rsidR="000F7377" w:rsidRDefault="000F7377">
      <w:r xmlns:w="http://schemas.openxmlformats.org/wordprocessingml/2006/main">
        <w:t xml:space="preserve">1. Romans 3:24 - ယေရှုခရစ်၌ရှိသော ရွေးနှုတ်ခြင်းအားဖြင့် ကျေးဇူးတော်အားဖြင့် လွတ်လွတ်လပ်လပ် ဖြောင့်မတ်ရာသို့ ရောက်ခြင်း</w:t>
      </w:r>
    </w:p>
    <w:p w14:paraId="2CCCA6EF" w14:textId="77777777" w:rsidR="000F7377" w:rsidRDefault="000F7377"/>
    <w:p w14:paraId="422CD6B9" w14:textId="77777777" w:rsidR="000F7377" w:rsidRDefault="000F7377">
      <w:r xmlns:w="http://schemas.openxmlformats.org/wordprocessingml/2006/main">
        <w:t xml:space="preserve">2 ကောလောသဲ 2:6-7 - သို့ဖြစ်၍ သခင်ယေရှုခရစ်ကို သင်တို့သည် ခံယူကြသကဲ့သို့၊ သင်တို့သည် ထိုသခင်၌ ကျင်လည်ကြလော့။ ခရစ်တော်၌ အမြစ်စွဲ၍ တည်ကြည်၍ ဆုံးမဩဝါဒပေးတော်မူသည်အတိုင်း၊ ယုံကြည်ခြင်း၌ တည်ကြည်၍ ကျေးဇူးတော်နှင့် ပြည့်စုံကြကုန်၏။</w:t>
      </w:r>
    </w:p>
    <w:p w14:paraId="4D363E04" w14:textId="77777777" w:rsidR="000F7377" w:rsidRDefault="000F7377"/>
    <w:p w14:paraId="34F5EBE2" w14:textId="77777777" w:rsidR="000F7377" w:rsidRDefault="000F7377">
      <w:r xmlns:w="http://schemas.openxmlformats.org/wordprocessingml/2006/main">
        <w:t xml:space="preserve">1 ပေတရု 1:19 အပြစ်မရှိ၊ အစက်အပြောက်ကင်းသော သိုးသငယ်၏ အဖိုးထိုက်သော အသွေးတော်အားဖြင့်၊</w:t>
      </w:r>
    </w:p>
    <w:p w14:paraId="5966FB11" w14:textId="77777777" w:rsidR="000F7377" w:rsidRDefault="000F7377"/>
    <w:p w14:paraId="5EBA9D55" w14:textId="77777777" w:rsidR="000F7377" w:rsidRDefault="000F7377">
      <w:r xmlns:w="http://schemas.openxmlformats.org/wordprocessingml/2006/main">
        <w:t xml:space="preserve">လမ်းကြောင်း-</w:t>
      </w:r>
    </w:p>
    <w:p w14:paraId="38329DC5" w14:textId="77777777" w:rsidR="000F7377" w:rsidRDefault="000F7377"/>
    <w:p w14:paraId="08DB6AE2" w14:textId="77777777" w:rsidR="000F7377" w:rsidRDefault="000F7377">
      <w:r xmlns:w="http://schemas.openxmlformats.org/wordprocessingml/2006/main">
        <w:t xml:space="preserve">တမန်တော်ပေတရုသည် ယေရှုခရစ်သည် အပြစ်အနာအဆာကင်းပြီး အစက်အပြောက်ကင်းစင်ပြီး သူ၏အသွေးသည် အဖိုးတန်သည်ဟု တမန်တော်ပေတရုက ရေးသားခဲ့သည်။</w:t>
      </w:r>
    </w:p>
    <w:p w14:paraId="64A00B2F" w14:textId="77777777" w:rsidR="000F7377" w:rsidRDefault="000F7377"/>
    <w:p w14:paraId="6AD9F4EB" w14:textId="77777777" w:rsidR="000F7377" w:rsidRDefault="000F7377">
      <w:r xmlns:w="http://schemas.openxmlformats.org/wordprocessingml/2006/main">
        <w:t xml:space="preserve">တမန်တော်ပေတရုက ယေရှုခရစ်သည် စုံလင်သော၊ အပြစ်ကင်းသောသိုးသငယ်ဖြစ်ပြီး သူ၏အသွေးသည် အလွန်တန်ဖိုးရှိကြောင်း သွန်သင်ခဲ့သည်။</w:t>
      </w:r>
    </w:p>
    <w:p w14:paraId="4695DC53" w14:textId="77777777" w:rsidR="000F7377" w:rsidRDefault="000F7377"/>
    <w:p w14:paraId="7E3226DA" w14:textId="77777777" w:rsidR="000F7377" w:rsidRDefault="000F7377">
      <w:r xmlns:w="http://schemas.openxmlformats.org/wordprocessingml/2006/main">
        <w:t xml:space="preserve">1. ပြီးပြည့်စုံသောသိုးသငယ်- ယေရှုခရစ်သည် ကျွန်ုပ်တို့၏ကယ်တင်ရှင်ဖြစ်ပုံ</w:t>
      </w:r>
    </w:p>
    <w:p w14:paraId="65097D11" w14:textId="77777777" w:rsidR="000F7377" w:rsidRDefault="000F7377"/>
    <w:p w14:paraId="380FE964" w14:textId="77777777" w:rsidR="000F7377" w:rsidRDefault="000F7377">
      <w:r xmlns:w="http://schemas.openxmlformats.org/wordprocessingml/2006/main">
        <w:t xml:space="preserve">2. ခရစ်တော်၏ အဖိုးတန်အသွေးတော်- ကိုယ်တော်၏ ယဇ်ပူဇော်ခြင်း၏ အရေးပါပုံကို နားလည်ခြင်း။</w:t>
      </w:r>
    </w:p>
    <w:p w14:paraId="5579709A" w14:textId="77777777" w:rsidR="000F7377" w:rsidRDefault="000F7377"/>
    <w:p w14:paraId="2EE1A487" w14:textId="77777777" w:rsidR="000F7377" w:rsidRDefault="000F7377">
      <w:r xmlns:w="http://schemas.openxmlformats.org/wordprocessingml/2006/main">
        <w:t xml:space="preserve">1. Isaiah 53:7 - သူသည် ညှဉ်းဆဲခံရ၍ ညှဉ်းဆဲခြင်းကို ခံရသော်လည်း နှုတ်ကို မဖွင့်ဘဲ၊ သတ်ခြင်းငှါ သိုးသငယ်ကဲ့သို့ ဆောင်ခဲ့၍၊ ရိတ်သောသူရှေ့မှာ သိုးသငယ်ကဲ့သို့ဖြစ်၍ နှုတ်မဖွင့်ဘဲနေ၏။</w:t>
      </w:r>
    </w:p>
    <w:p w14:paraId="2171AE0E" w14:textId="77777777" w:rsidR="000F7377" w:rsidRDefault="000F7377"/>
    <w:p w14:paraId="212F0EDA" w14:textId="77777777" w:rsidR="000F7377" w:rsidRDefault="000F7377">
      <w:r xmlns:w="http://schemas.openxmlformats.org/wordprocessingml/2006/main">
        <w:t xml:space="preserve">2. ကောလောသဲ 1:20 - ခပ်သိမ်းသောအရာတို့ကို မိဿဟာယဖွဲ့စေခြင်းငှါ၊ မြေကြီး၌ဖြစ်စေ၊ ကောင်းကင်ဘုံ၌ဖြစ်စေ ငါဆိုသည်ကား၊</w:t>
      </w:r>
    </w:p>
    <w:p w14:paraId="25598AC7" w14:textId="77777777" w:rsidR="000F7377" w:rsidRDefault="000F7377"/>
    <w:p w14:paraId="772DB601" w14:textId="77777777" w:rsidR="000F7377" w:rsidRDefault="000F7377">
      <w:r xmlns:w="http://schemas.openxmlformats.org/wordprocessingml/2006/main">
        <w:t xml:space="preserve">1 ပေတရု 1:20 အကယ်စင်စစ် အဘယ်သူသည် ဤကမ္ဘာမတည်မဆောက်မှီ ကြိုဟောထားသော်လည်း သင်တို့အတွက် ဤနောက်ဆုံးသောကာလတွင် ထင်ရှားပေါ်လွင်ခဲ့၏။</w:t>
      </w:r>
    </w:p>
    <w:p w14:paraId="2FAC29AB" w14:textId="77777777" w:rsidR="000F7377" w:rsidRDefault="000F7377"/>
    <w:p w14:paraId="7AC74EC6" w14:textId="77777777" w:rsidR="000F7377" w:rsidRDefault="000F7377">
      <w:r xmlns:w="http://schemas.openxmlformats.org/wordprocessingml/2006/main">
        <w:t xml:space="preserve">ဤကျမ်းပိုဒ်တွင် ယေရှုသည် ဤလောကမတည်မဆောက်မီ ကြိုတင်ခန့်ထားခံရပြီး နောက်ဆုံးသောကာလတွင် ထင်ရှားပေါ်လွင်လာခြင်းကို ရည်ညွှန်းပါသည်။</w:t>
      </w:r>
    </w:p>
    <w:p w14:paraId="4B25F0F9" w14:textId="77777777" w:rsidR="000F7377" w:rsidRDefault="000F7377"/>
    <w:p w14:paraId="099A61CB" w14:textId="77777777" w:rsidR="000F7377" w:rsidRDefault="000F7377">
      <w:r xmlns:w="http://schemas.openxmlformats.org/wordprocessingml/2006/main">
        <w:t xml:space="preserve">1. ယေရှု၏ အံ့ဖွယ်ကောင်းသော စီရင်ချက်</w:t>
      </w:r>
    </w:p>
    <w:p w14:paraId="02A65A5A" w14:textId="77777777" w:rsidR="000F7377" w:rsidRDefault="000F7377"/>
    <w:p w14:paraId="42E4EB9D" w14:textId="77777777" w:rsidR="000F7377" w:rsidRDefault="000F7377">
      <w:r xmlns:w="http://schemas.openxmlformats.org/wordprocessingml/2006/main">
        <w:t xml:space="preserve">2. နောက်ဆုံးသောကာလ၌ ယေရှု၏ထင်ရှားခြင်း</w:t>
      </w:r>
    </w:p>
    <w:p w14:paraId="632FB35D" w14:textId="77777777" w:rsidR="000F7377" w:rsidRDefault="000F7377"/>
    <w:p w14:paraId="3800D2A6"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Ephesians 1:4 - ချစ်ခြင်းမေတ္တာ၌ သန့်ရှင်း၍ အပြစ်ကင်းခြင်းရှိစေခြင်းငှာ၊ ဤလောကမတည်မှီကပင် ငါတို့ကို ရွေးကောက်တော်မူသည်နှင့်အညီ၊</w:t>
      </w:r>
    </w:p>
    <w:p w14:paraId="129DF84F" w14:textId="77777777" w:rsidR="000F7377" w:rsidRDefault="000F7377"/>
    <w:p w14:paraId="514BA58C" w14:textId="77777777" w:rsidR="000F7377" w:rsidRDefault="000F7377">
      <w:r xmlns:w="http://schemas.openxmlformats.org/wordprocessingml/2006/main">
        <w:t xml:space="preserve">2. 1 John 3:8 - ဒုစရိုက်ကို ကျူးလွန်သောသူသည် မာရ်နတ်နှင့် စပ်ဆိုင်၏။ အကြောင်းမူကား၊ မာရ်နတ်သည် ရှေ့ဦးစွာမှစ၍ ဒုစရိုက်ကိုပြု၏။ မာရ်နတ်၏အမှုတို့ကို ဖျက်ဆီးခြင်းငှာ၊ ဘုရားသခင်၏သားတော်သည် ထင်ရှားပေါ်ထွန်းတော်မူ၏။</w:t>
      </w:r>
    </w:p>
    <w:p w14:paraId="5E1AC433" w14:textId="77777777" w:rsidR="000F7377" w:rsidRDefault="000F7377"/>
    <w:p w14:paraId="43E5B849" w14:textId="77777777" w:rsidR="000F7377" w:rsidRDefault="000F7377">
      <w:r xmlns:w="http://schemas.openxmlformats.org/wordprocessingml/2006/main">
        <w:t xml:space="preserve">1 Peter 1:21 သေခြင်းမှ ထမြောက်စေ၍ ဘုန်းအသရေကို ပေးတော်မူသော ဘုရားသခင်ကို အမှီပြု၍ အဘယ်သူသည် ယုံကြည်သနည်း။ သင်၏ယုံကြည်ခြင်းနှင့် မြော်လင့်ခြင်းတို့သည် ဘုရားသခင်၌ ရှိစေခြင်းငှါ၊</w:t>
      </w:r>
    </w:p>
    <w:p w14:paraId="5EDBA79A" w14:textId="77777777" w:rsidR="000F7377" w:rsidRDefault="000F7377"/>
    <w:p w14:paraId="2BB9AC0B" w14:textId="77777777" w:rsidR="000F7377" w:rsidRDefault="000F7377">
      <w:r xmlns:w="http://schemas.openxmlformats.org/wordprocessingml/2006/main">
        <w:t xml:space="preserve">ထိုကျမ်းပိုဒ်သည် ယုံကြည်သူများအား ဘုရားသခင်၌ ယုံကြည်ခြင်းနှင့် မျှော်လင့်ချက်ရှိစေခြင်းငှာ ယေရှုကို သေခြင်းမှ ထမြောက်စေကာ ကိုယ်တော်အပေါ် ဘုန်းကြီးစေသော ဘုရားသခင်ကို ယုံကြည်ရန် အားပေးသည်။</w:t>
      </w:r>
    </w:p>
    <w:p w14:paraId="0D09E775" w14:textId="77777777" w:rsidR="000F7377" w:rsidRDefault="000F7377"/>
    <w:p w14:paraId="50013597" w14:textId="77777777" w:rsidR="000F7377" w:rsidRDefault="000F7377">
      <w:r xmlns:w="http://schemas.openxmlformats.org/wordprocessingml/2006/main">
        <w:t xml:space="preserve">1: ခက်ခဲသောကာလတွင် သခင်ဘုရားကို ယုံကြည်ကိုးစားပါ။</w:t>
      </w:r>
    </w:p>
    <w:p w14:paraId="5971C3A3" w14:textId="77777777" w:rsidR="000F7377" w:rsidRDefault="000F7377"/>
    <w:p w14:paraId="7C6B1FA0" w14:textId="77777777" w:rsidR="000F7377" w:rsidRDefault="000F7377">
      <w:r xmlns:w="http://schemas.openxmlformats.org/wordprocessingml/2006/main">
        <w:t xml:space="preserve">2: ဘုရားသခင်၌ ယုံကြည်ခြင်းနှင့် မျှော်လင့်ခြင်း၏ တန်ခိုး</w:t>
      </w:r>
    </w:p>
    <w:p w14:paraId="34A92E0B" w14:textId="77777777" w:rsidR="000F7377" w:rsidRDefault="000F7377"/>
    <w:p w14:paraId="59582BA5" w14:textId="77777777" w:rsidR="000F7377" w:rsidRDefault="000F7377">
      <w:r xmlns:w="http://schemas.openxmlformats.org/wordprocessingml/2006/main">
        <w:t xml:space="preserve">1 ရောမ 10:9-10 - သခင်ယေရှုကို နှုတ်ဖြင့်ဝန်ခံ၍၊ ဘုရားသခင်သည် သူ့ကို သေခြင်းမှ ထမြောက်စေတော်မူကြောင်းကို စိတ်နှလုံးထဲ၌ ယုံကြည်လျှင်၊ သင်သည် ကယ်တင်ခြင်းသို့ ရောက်လိမ့်မည်။</w:t>
      </w:r>
    </w:p>
    <w:p w14:paraId="268F3601" w14:textId="77777777" w:rsidR="000F7377" w:rsidRDefault="000F7377"/>
    <w:p w14:paraId="5F178EC4" w14:textId="77777777" w:rsidR="000F7377" w:rsidRDefault="000F7377">
      <w:r xmlns:w="http://schemas.openxmlformats.org/wordprocessingml/2006/main">
        <w:t xml:space="preserve">2: ဟေဗြဲ 11:1 - ယခုတွင် ယုံကြည်ခြင်းသည် မျှော်လင့်သောအရာများ၏ အနှစ်သာရဖြစ်ပြီး မမြင်နိုင်သောအရာများ၏ သက်သေဖြစ်သည်။</w:t>
      </w:r>
    </w:p>
    <w:p w14:paraId="25CCDD35" w14:textId="77777777" w:rsidR="000F7377" w:rsidRDefault="000F7377"/>
    <w:p w14:paraId="3F4EF23A" w14:textId="77777777" w:rsidR="000F7377" w:rsidRDefault="000F7377">
      <w:r xmlns:w="http://schemas.openxmlformats.org/wordprocessingml/2006/main">
        <w:t xml:space="preserve">1 ပေတရု 1:22 ဝိညာဉ်တော်အားဖြင့် သမ္မာတရားကို နာခံခြင်း၌ သင်တို့၏စိတ်ဝိညာဉ်ကို သန့်ရှင်းစေသည်ဖြစ်၍၊</w:t>
      </w:r>
    </w:p>
    <w:p w14:paraId="52AF68D8" w14:textId="77777777" w:rsidR="000F7377" w:rsidRDefault="000F7377"/>
    <w:p w14:paraId="2E561524" w14:textId="77777777" w:rsidR="000F7377" w:rsidRDefault="000F7377">
      <w:r xmlns:w="http://schemas.openxmlformats.org/wordprocessingml/2006/main">
        <w:t xml:space="preserve">ယုံကြည်သူများသည် ဝိညာဉ်တော်၏အမှန်တရားကို နာခံခြင်းဖြင့် ၎င်းတို့၏စိတ်ဝိညာဉ်များကို သန့်စင်စေပြီး အချင်းချင်း ဖြူစင်သောနှလုံးသားဖြင့် ချစ်သင့်သည်။</w:t>
      </w:r>
    </w:p>
    <w:p w14:paraId="3775C46B" w14:textId="77777777" w:rsidR="000F7377" w:rsidRDefault="000F7377"/>
    <w:p w14:paraId="3BFD1B82" w14:textId="77777777" w:rsidR="000F7377" w:rsidRDefault="000F7377">
      <w:r xmlns:w="http://schemas.openxmlformats.org/wordprocessingml/2006/main">
        <w:t xml:space="preserve">၁။ ဖြူစင်သောနှလုံးသားမှ အချင်းချင်း ချစ်ကြပုံ</w:t>
      </w:r>
    </w:p>
    <w:p w14:paraId="78150D82" w14:textId="77777777" w:rsidR="000F7377" w:rsidRDefault="000F7377"/>
    <w:p w14:paraId="5AB438C6" w14:textId="77777777" w:rsidR="000F7377" w:rsidRDefault="000F7377">
      <w:r xmlns:w="http://schemas.openxmlformats.org/wordprocessingml/2006/main">
        <w:t xml:space="preserve">၂။ အတုမရှိသော ချစ်ခြင်းမေတ္တာ၏ စွမ်းအား</w:t>
      </w:r>
    </w:p>
    <w:p w14:paraId="4EF2EA35" w14:textId="77777777" w:rsidR="000F7377" w:rsidRDefault="000F7377"/>
    <w:p w14:paraId="580FCAC5" w14:textId="77777777" w:rsidR="000F7377" w:rsidRDefault="000F7377">
      <w:r xmlns:w="http://schemas.openxmlformats.org/wordprocessingml/2006/main">
        <w:t xml:space="preserve">၁။ ရောမ ၁၂:၉-၁၀ - မေတ္တာသည် စိတ်ရင်းမှန်ရမည်။ မကောင်းသောအရာကို မုန်းတီးခြင်း၊ ကောင်းသောအရာကို မှီဝဲပါ။</w:t>
      </w:r>
    </w:p>
    <w:p w14:paraId="70E2C766" w14:textId="77777777" w:rsidR="000F7377" w:rsidRDefault="000F7377"/>
    <w:p w14:paraId="47087A1B" w14:textId="77777777" w:rsidR="000F7377" w:rsidRDefault="000F7377">
      <w:r xmlns:w="http://schemas.openxmlformats.org/wordprocessingml/2006/main">
        <w:t xml:space="preserve">2. Ephesians 4:32 - ခရစ်တော်အားဖြင့် ဘုရားသခင်သည် သင်တို့အား ခွင့်လွှတ်တော်မူသည်နည်းတူ အချင်းချင်း ကျေးဇူးပြု၍ ကရုဏာရှိကြလော့။</w:t>
      </w:r>
    </w:p>
    <w:p w14:paraId="2B4146EF" w14:textId="77777777" w:rsidR="000F7377" w:rsidRDefault="000F7377"/>
    <w:p w14:paraId="024B1299" w14:textId="77777777" w:rsidR="000F7377" w:rsidRDefault="000F7377">
      <w:r xmlns:w="http://schemas.openxmlformats.org/wordprocessingml/2006/main">
        <w:t xml:space="preserve">1 Peter 1:23 ဖောက်ပြန်ပျက်စီးတတ်သောအမျိုးအနွယ်မှမဟုတ်ဘဲ၊ မပုပ်နိုင်သောအမျိုးအနွယ်မှတပါး၊ အသက်ရှင်၍ နိစ္စထာဝရတည်သော ဘုရားသခင်၏နှုတ်ကပတ်တော်အားဖြင့် တဖန်မွေးဖွားခြင်းကို ခံရ၏။</w:t>
      </w:r>
    </w:p>
    <w:p w14:paraId="15152DE8" w14:textId="77777777" w:rsidR="000F7377" w:rsidRDefault="000F7377"/>
    <w:p w14:paraId="688EEB35" w14:textId="77777777" w:rsidR="000F7377" w:rsidRDefault="000F7377">
      <w:r xmlns:w="http://schemas.openxmlformats.org/wordprocessingml/2006/main">
        <w:t xml:space="preserve">ကျမ်းပိုဒ်သည် ဘုရားသခင်၏ နှုတ်ကပတ်တော်အားဖြင့် တဖန်မွေးဖွားခြင်း၏ အရေးပါမှုကို ဖော်ပြသည်။</w:t>
      </w:r>
    </w:p>
    <w:p w14:paraId="4DE23D80" w14:textId="77777777" w:rsidR="000F7377" w:rsidRDefault="000F7377"/>
    <w:p w14:paraId="7B5E2AE4" w14:textId="77777777" w:rsidR="000F7377" w:rsidRDefault="000F7377">
      <w:r xmlns:w="http://schemas.openxmlformats.org/wordprocessingml/2006/main">
        <w:t xml:space="preserve">၁။ ဘုရားသခင်၏ နှုတ်ကပတ်တော်အားဖြင့် အသက်တာသစ်</w:t>
      </w:r>
    </w:p>
    <w:p w14:paraId="66A07366" w14:textId="77777777" w:rsidR="000F7377" w:rsidRDefault="000F7377"/>
    <w:p w14:paraId="3477F296" w14:textId="77777777" w:rsidR="000F7377" w:rsidRDefault="000F7377">
      <w:r xmlns:w="http://schemas.openxmlformats.org/wordprocessingml/2006/main">
        <w:t xml:space="preserve">2. ဘုရားသခင်၏ နှုတ်ကပတ်တော်ဖြင့် လန်းဆန်းသော အစပြုပါ။</w:t>
      </w:r>
    </w:p>
    <w:p w14:paraId="78A238DC" w14:textId="77777777" w:rsidR="000F7377" w:rsidRDefault="000F7377"/>
    <w:p w14:paraId="026C3DFF" w14:textId="77777777" w:rsidR="000F7377" w:rsidRDefault="000F7377">
      <w:r xmlns:w="http://schemas.openxmlformats.org/wordprocessingml/2006/main">
        <w:t xml:space="preserve">1. ယောဟန် 1:12-13 - သခင်ကိုလက်ခံသမျှသောသူတို့သည် နာမတော်ကို ယုံကြည်သောသူတို့၌ပင် ဘုရားသခင်၏သားဖြစ်စေခြင်းငှါ တန်ခိုးကိုပေးတော်မူ၏။ ဇာတိပကတိသည် လူ၏အလိုတော်မဟုတ်၊ ဘုရားသခင်၏အလိုတော်ဖြစ်သည်။</w:t>
      </w:r>
    </w:p>
    <w:p w14:paraId="0D930CAC" w14:textId="77777777" w:rsidR="000F7377" w:rsidRDefault="000F7377"/>
    <w:p w14:paraId="5D59DC54" w14:textId="77777777" w:rsidR="000F7377" w:rsidRDefault="000F7377">
      <w:r xmlns:w="http://schemas.openxmlformats.org/wordprocessingml/2006/main">
        <w:t xml:space="preserve">2 James 1:18 - ငါတို့သည် သူ၏သတ္တဝါတို့၏ အဦးသီးသောအသီးဖြစ်စေခြင်းငှါ၊ သမ္မာတရားနှင့် ငါတို့ကို ဖန်ဆင်းတော်မူလိမ့်မည်။</w:t>
      </w:r>
    </w:p>
    <w:p w14:paraId="5B667C0C" w14:textId="77777777" w:rsidR="000F7377" w:rsidRDefault="000F7377"/>
    <w:p w14:paraId="05B1CA08" w14:textId="77777777" w:rsidR="000F7377" w:rsidRDefault="000F7377">
      <w:r xmlns:w="http://schemas.openxmlformats.org/wordprocessingml/2006/main">
        <w:t xml:space="preserve">1 Peter 1:24 အကြောင်းမူကား၊ ခပ်သိမ်းသောသတ္တဝါတို့သည် မြက်ပင်ကဲ့သို့၎င်း၊ လူ၏ဘုန်းအသရေရှိသမျှသည် မြက်ပွင့်ကဲ့သို့၎င်း ဖြစ်ကြ၏။ မြက်ပင်ညှိုးနွမ်း၍ အပွင့်လည်း ကြွေတတ်၏။</w:t>
      </w:r>
    </w:p>
    <w:p w14:paraId="10A03714" w14:textId="77777777" w:rsidR="000F7377" w:rsidRDefault="000F7377"/>
    <w:p w14:paraId="6D6DA725"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မြက်ပင်များနှင့် လယ်ပြင်၏ပန်းပွင့်များကဲ့သို့ လူ့ဘုန်းအသရေသည် တခဏတာ ပျောက်ကွယ်သွားသည်။</w:t>
      </w:r>
    </w:p>
    <w:p w14:paraId="22B22F14" w14:textId="77777777" w:rsidR="000F7377" w:rsidRDefault="000F7377"/>
    <w:p w14:paraId="28C4D6D4" w14:textId="77777777" w:rsidR="000F7377" w:rsidRDefault="000F7377">
      <w:r xmlns:w="http://schemas.openxmlformats.org/wordprocessingml/2006/main">
        <w:t xml:space="preserve">1. Transience ကို ထွေးပွေ့ပါ - အခိုက်အတန့်မှာ ပျော်ရွှင်မှုကို ရှာဖွေပါ။</w:t>
      </w:r>
    </w:p>
    <w:p w14:paraId="22723E36" w14:textId="77777777" w:rsidR="000F7377" w:rsidRDefault="000F7377"/>
    <w:p w14:paraId="13C96421" w14:textId="77777777" w:rsidR="000F7377" w:rsidRDefault="000F7377">
      <w:r xmlns:w="http://schemas.openxmlformats.org/wordprocessingml/2006/main">
        <w:t xml:space="preserve">2. မြတ်နိုးရသောဘဝ- ခေတ္တမျှပင် သဘာဝတရားများကြားမှ ဘဝ၏အလှတရားကို ဂုဏ်ပြုခြင်း။</w:t>
      </w:r>
    </w:p>
    <w:p w14:paraId="3012F68B" w14:textId="77777777" w:rsidR="000F7377" w:rsidRDefault="000F7377"/>
    <w:p w14:paraId="628900F2" w14:textId="77777777" w:rsidR="000F7377" w:rsidRDefault="000F7377">
      <w:r xmlns:w="http://schemas.openxmlformats.org/wordprocessingml/2006/main">
        <w:t xml:space="preserve">1. James 1:10-11 - "ငွေရတတ်သောသူမူကား၊ နှိမ့်ချခြင်းသို့ ရောက်တတ်၏။ အကြောင်းမူကား၊ မြက်ပွင့်ကဲ့သို့ ကွယ်ပျောက်လိမ့်မည်။ အကြောင်းမူကား၊ နေမင်းကြီးသည် ပူလောင်သောအားဖြင့် မကြာမီ ထမလာဘဲ မြက်ပင်ကို ညှိုးနွမ်းစေတတ်၏။ အပွင့်သည် ကြွေကျသဖြင့်၊ တင့်တယ်ခြင်းသဘောသည် ပျက်စီးတတ်၏။"</w:t>
      </w:r>
    </w:p>
    <w:p w14:paraId="3CF62492" w14:textId="77777777" w:rsidR="000F7377" w:rsidRDefault="000F7377"/>
    <w:p w14:paraId="49E5DB04" w14:textId="77777777" w:rsidR="000F7377" w:rsidRDefault="000F7377">
      <w:r xmlns:w="http://schemas.openxmlformats.org/wordprocessingml/2006/main">
        <w:t xml:space="preserve">2. Isaiah 40:6-7 - “ငိုကြွေးမြည်တမ်း၍ အဘယ်သို့ ငိုရမည်နည်း။ ထာ​ဝ​ရ​ဘု​ရား​၏​ဝိ​ညာဉ်​တော် မှုတ်​တော်​မူ​သော​ကြောင့်၊ အ​ကယ်​စင်​စစ် လူ​တို့​သည် မြက်​ပင်​ဖြစ်​ကြ​၏။</w:t>
      </w:r>
    </w:p>
    <w:p w14:paraId="12100A76" w14:textId="77777777" w:rsidR="000F7377" w:rsidRDefault="000F7377"/>
    <w:p w14:paraId="0C6E1AD3" w14:textId="77777777" w:rsidR="000F7377" w:rsidRDefault="000F7377">
      <w:r xmlns:w="http://schemas.openxmlformats.org/wordprocessingml/2006/main">
        <w:t xml:space="preserve">1 Peter 1:25 ထာဝရဘုရား၏ နှုတ်ကပတ်တော်မူကား၊ ကာလအစဉ်အမြဲတည်၏။ ဧဝံဂေလိတရားအားဖြင့် သင်တို့အား ဟောအပ်သော နှုတ်ကပတ်တော်ဟူမူကား၊</w:t>
      </w:r>
    </w:p>
    <w:p w14:paraId="7707CED7" w14:textId="77777777" w:rsidR="000F7377" w:rsidRDefault="000F7377"/>
    <w:p w14:paraId="0197052C" w14:textId="77777777" w:rsidR="000F7377" w:rsidRDefault="000F7377">
      <w:r xmlns:w="http://schemas.openxmlformats.org/wordprocessingml/2006/main">
        <w:t xml:space="preserve">သခင်ဘုရား၏နှုတ်ကပတ်တော်သည် နိစ္စထာဝရဖြစ်ပြီး ဧဝံဂေလိတရားအားဖြင့် ကျွန်ုပ်တို့အား ဟောကြားထားသည်။</w:t>
      </w:r>
    </w:p>
    <w:p w14:paraId="19AE0E3A" w14:textId="77777777" w:rsidR="000F7377" w:rsidRDefault="000F7377"/>
    <w:p w14:paraId="4564851D" w14:textId="77777777" w:rsidR="000F7377" w:rsidRDefault="000F7377">
      <w:r xmlns:w="http://schemas.openxmlformats.org/wordprocessingml/2006/main">
        <w:t xml:space="preserve">1. ထာဝရဘုရား၏ ထာဝရနှုတ်ကပတ်တော်</w:t>
      </w:r>
    </w:p>
    <w:p w14:paraId="3C5377CC" w14:textId="77777777" w:rsidR="000F7377" w:rsidRDefault="000F7377"/>
    <w:p w14:paraId="6927AF90" w14:textId="77777777" w:rsidR="000F7377" w:rsidRDefault="000F7377">
      <w:r xmlns:w="http://schemas.openxmlformats.org/wordprocessingml/2006/main">
        <w:t xml:space="preserve">2. ကယ်တင်ခြင်း ဧဝံဂေလိတရားကို ဟောခြင်း။</w:t>
      </w:r>
    </w:p>
    <w:p w14:paraId="32871B14" w14:textId="77777777" w:rsidR="000F7377" w:rsidRDefault="000F7377"/>
    <w:p w14:paraId="04269A19" w14:textId="77777777" w:rsidR="000F7377" w:rsidRDefault="000F7377">
      <w:r xmlns:w="http://schemas.openxmlformats.org/wordprocessingml/2006/main">
        <w:t xml:space="preserve">1. Isaiah 40:8 "မြက်ပင်သည် ညှိုးနွမ်းတတ်၏။ အပွင့်သည် ညှိုးနွမ်းတတ်၏။ ငါတို့၏ဘုရားသခင်၏ နှုတ်ကပတ်တော်သည် အစဉ်အမြဲတည်လိမ့်မည်။"</w:t>
      </w:r>
    </w:p>
    <w:p w14:paraId="57F25DAA" w14:textId="77777777" w:rsidR="000F7377" w:rsidRDefault="000F7377"/>
    <w:p w14:paraId="08001F86" w14:textId="77777777" w:rsidR="000F7377" w:rsidRDefault="000F7377">
      <w:r xmlns:w="http://schemas.openxmlformats.org/wordprocessingml/2006/main">
        <w:t xml:space="preserve">2. Mark 1:14-15– “ယောဟန်သည် ထောင်ကျပြီးမှ၊ ယေရှုသည် ဂါလိလဲပြည်သို့ကြွ၍ ဘုရားသခင်၏နိုင်ငံတော်နှင့်ဆိုင်သော ဧဝံဂေလိတရားကို ဟောလျက်၊ အချိန်ကာလသည် ပြည့်စုံ၍၊ ဘုရားသခင်၏နိုင်ငံတော်သည် နီးသည်ဖြစ်၍၊ နောင်တရ၍ ဧဝံဂေလိတရားကို ယုံကြည်ကြလော့။"</w:t>
      </w:r>
    </w:p>
    <w:p w14:paraId="07C60637" w14:textId="77777777" w:rsidR="000F7377" w:rsidRDefault="000F7377"/>
    <w:p w14:paraId="2ADC44A8" w14:textId="77777777" w:rsidR="000F7377" w:rsidRDefault="000F7377">
      <w:r xmlns:w="http://schemas.openxmlformats.org/wordprocessingml/2006/main">
        <w:t xml:space="preserve">1 ပေတရု 2 သည် ဓမ္မသစ်ကျမ်းတွင် ပေတရု၏ပထမစာစောင်၏ ဒုတိယအခန်းဖြစ်သည်။ ဤအခန်းတွင် ဝိညာဉ်ရေးကြီးထွားမှု၊ ဘုရားသခင်ရွေးချယ်ထားသောလူများအဖြစ် အသက်ရှင်နေထိုင်ခြင်းနှင့် ခရစ်တော်၏ပုံသက်သေကို လိုက်လျှောက်ခြင်းစသည့် အကြောင်းအရာများအပေါ် အလေးပေးဖော်ပြထားသည်။</w:t>
      </w:r>
    </w:p>
    <w:p w14:paraId="5F429A20" w14:textId="77777777" w:rsidR="000F7377" w:rsidRDefault="000F7377"/>
    <w:p w14:paraId="191FA734" w14:textId="77777777" w:rsidR="000F7377" w:rsidRDefault="000F7377">
      <w:r xmlns:w="http://schemas.openxmlformats.org/wordprocessingml/2006/main">
        <w:t xml:space="preserve">ပထမအပိုဒ်- အခန်းကြီးသည် ယုံကြည်သူများအား ငြိုငြင်မှု၊ လှည့်စားမှု၊ လျှို့ဝှက်မှု၊ ငြူစူမှုနှင့် ဆဲရေးခြင်းတို့ကို ဖယ်ရှားရန် တိုက်တွန်းချက်ဖြင့် စတင်သည်။ ကယ်တင်ခြင်းသို့ရောက်ရန် သန့်ရှင်းသောဝိညာဉ်နို့ကို တောင့်တရန် ခေါ်ခြင်းဖြစ်သည် (၁ ပေ ၂း၁-၃)။ သူတို့သည် ဘုရားသခင်၏ အံ့ဖွယ်ကောင်းသော အလင်းတော်ထဲသို့ အမှောင်ထုမှ ခေါ်ထုတ်ခံရသော သန့်ရှင်းသော ယဇ်ပုရောဟိတ်နှင့် တော်ဝင်လူမျိုး—ရွေးချယ်ထားသော လူမျိုးဖြစ်ကြောင်း စာရေးသူက အလေးပေးဖော်ပြသည် (၁ ပေ ၂:၉)။ ယုံကြည်သူများသည် ဘုရားသခင်၏ မြင့်မြတ်မှုကို ကြွေးကြော်ပြီး ကိုယ်တော်ကို ဘုန်းထင်ရှားစေသော ဂုဏ်သိက္ခာရှိသော အသက်တာကို အသက်ရှင်နေထိုင်ရန် တွန်းအားပေးပါသည်။</w:t>
      </w:r>
    </w:p>
    <w:p w14:paraId="6E5E26BE" w14:textId="77777777" w:rsidR="000F7377" w:rsidRDefault="000F7377"/>
    <w:p w14:paraId="2D013159" w14:textId="77777777" w:rsidR="000F7377" w:rsidRDefault="000F7377">
      <w:r xmlns:w="http://schemas.openxmlformats.org/wordprocessingml/2006/main">
        <w:t xml:space="preserve">ဒုတိယအပိုဒ်- အခန်းငယ် ၄-၁၀ တွင်၊ ယေရှုခရစ်ကို အသက်ရှင်သောကျောက်အဖြစ် အလေးပေးထားပြီး ယုံကြည်သူများသည် ဝိညာဉ်ရေးအိမ်တော်၌ အသက်ရှင်သောကျောက်များအဖြစ် တည်ရှိနေသည်။ သခင်ယေရှုအား လူသားများက ငြင်းပယ်ခြင်းခံရပုံကို စာရေးသူက မီးမောင်းထိုးပြသော်လည်း အရာခပ်သိမ်းကို တည်ဆောက်သည့် အခြေခံအုတ်မြစ် (၁ ပေ ၂း၄-၈) အဖြစ် ဘုရားသခင် ရွေးချယ်ခဲ့သည်။ ယုံကြည်သူများကို ရွေးချယ်ထားသောလူမျိုး၊ တော်ဝင်ယဇ်ပုရောဟိတ်ရာထူး၊ သန့်ရှင်းသောလူမျိုး—ဘုရားသခင်၏ချီးမွမ်းခြင်းကို ကြွေးကြော်ရန် ခေါ်ဝေါ်ခြင်းခံရသည်။ သူတို့သည် တစ်ချိန်က လူမျိုးမဟုတ်သော်လည်း ယခုအခါ ခရစ်တော်အားဖြင့် ကရုဏာကို ရရှိခဲ့ကြသည်။</w:t>
      </w:r>
    </w:p>
    <w:p w14:paraId="21CEF395" w14:textId="77777777" w:rsidR="000F7377" w:rsidRDefault="000F7377"/>
    <w:p w14:paraId="1B636336" w14:textId="77777777" w:rsidR="000F7377" w:rsidRDefault="000F7377">
      <w:r xmlns:w="http://schemas.openxmlformats.org/wordprocessingml/2006/main">
        <w:t xml:space="preserve">3rd စာပိုဒ်- အပိုဒ်ငယ် 11 မှစတင်၍ မယုံကြည်သူများကြားတွင် ရိုသေစွာနေထိုင်ရန် ယုံကြည်သူများအား တိုက်တွန်းချက်တစ်ခုရှိပါသည်။ မိမိတို့၏စိတ်ဝိညာဉ်ကို စစ်တိုက်သော အပြစ်ရှိသော တပ်မက်ခြင်းမှ ကြဉ်ရှောင်ပြီး ၎င်းတို့ကို ဆန့်ကျင်ဘက်စကား ပြောဆိုသူများပင်လျှင် ဘုရားသခင်ကို ဘုန်းထင်ရှားစေမည့် ဂုဏ်သိက္ခာရှိသော အပြုအမူဖြင့် ကျင့်ကြံကြရန် တိုက်တွန်းသည် (၁ ပေ ၂း၁၁-၁၂)။ ယုံကြည်သူများသည် သခင်ဘုရား၏အကျိုးအတွက်—အုပ်စိုးရှင်များနှင့် အာဏာစက်များအတွက်—ယုံကြည်သူချင်းများအား လေးနက်စွာချစ်နေချိန်တွင် လူတိုင်းကို ဂုဏ်တင်ရန် ဖိတ်ခေါ်ခံရသည် (၁ ပေ ၂း၁၃-၁၇)။ စာရေးဆရာသည် အိမ်တွင်းဆက်ဆံရေး—ကျေးကျွန်များအား မတရားသောဆက်ဆံမှုတွင်ပင် လက်အောက်ခံဖြစ်စေရန် တောင်းဆိုခြင်းနှင့် ၎င်းတို့၏သက်ဆိုင်ရာအခန်းကဏ္ဍများကို နားလည်လေးစားမှုဖြင့် ကျေပွန်စေရန် ခင်ပွန်းနှင့်ဇနီးများအား အားပေးတိုက်တွန်းခြင်းတို့ကိုလည်း ဖော်ပြထားပါသည်။</w:t>
      </w:r>
    </w:p>
    <w:p w14:paraId="4EE1DE6A" w14:textId="77777777" w:rsidR="000F7377" w:rsidRDefault="000F7377"/>
    <w:p w14:paraId="4A1E7381" w14:textId="77777777" w:rsidR="000F7377" w:rsidRDefault="000F7377">
      <w:r xmlns:w="http://schemas.openxmlformats.org/wordprocessingml/2006/main">
        <w:t xml:space="preserve">အချုပ်အားဖြင့်ဆိုရသော် ၁ ပေတရု ၂ သည် ဝိညာဉ်ရေးကြီးထွားမှုကို လိုလားတောင့်တနေချိန်တွင် အပြစ်ရှိသောသဘောထားများကို ဖယ်ရှားရန် ယုံကြည်သူများကို ဖိတ်ခေါ်ထားသည်။ ယေရှုခရစ်အားဖြင့် ဘုရားသခင်၏အံ့ဖွယ်အလင်းထဲသို့ ခေါ်သွင်းခံရသော ရွေးချယ်ခံရသူများအဖြစ် ၎င်းတို့၏အထောက်အထားကို အလေးပေးဖော်ပြသည်။ ၎င်းသည် မယုံကြည်သူများကြားတွင် ရိုသေလေးစားသောအမူအကျင့်ကို အားပေးရင်း ယုံကြည်သူများအား ဝိညာဉ်အိမ်တော်တွင် တည်ဆောက်ထားသည့် အုတ်မြစ်အဖြစ် ခရစ်တော်ကို မီးမောင်းထိုးပြသည်။ ၎င်းသည် လူမှုဖွဲ့စည်းပုံများအတွင်း တင်ပြမှုကိုလည်း ကိုင်တွယ်ဖြေရှင်းပြီး မေတ္တာ၊ လေးစားမှုနှင့် ကျွန်ုပ်တို့၏ခေါ်ဆိုမှုကို ကျေးဇူးဖြင့် ခွဲခြားသတ်မှတ်ထားသော လူများအဖြစ် အသိအမှတ်ပြုခြင်းခံရသော တစ်ဦး၏အခန်းကဏ္ဍကို ဖြည့်ဆည်းပေးခြင်းအပေါ် အခြေခံ၍ အိမ်ထောင်စုဆက်ဆံရေးများအတွက် လမ်းညွှန်မှုပေးပါသည် </w:t>
      </w:r>
      <w:r xmlns:w="http://schemas.openxmlformats.org/wordprocessingml/2006/main">
        <w:lastRenderedPageBreak xmlns:w="http://schemas.openxmlformats.org/wordprocessingml/2006/main"/>
      </w:r>
      <w:r xmlns:w="http://schemas.openxmlformats.org/wordprocessingml/2006/main">
        <w:t xml:space="preserve">။</w:t>
      </w:r>
    </w:p>
    <w:p w14:paraId="0D420464" w14:textId="77777777" w:rsidR="000F7377" w:rsidRDefault="000F7377"/>
    <w:p w14:paraId="38AF32B7" w14:textId="77777777" w:rsidR="000F7377" w:rsidRDefault="000F7377"/>
    <w:p w14:paraId="34396DC6" w14:textId="77777777" w:rsidR="000F7377" w:rsidRDefault="000F7377">
      <w:r xmlns:w="http://schemas.openxmlformats.org/wordprocessingml/2006/main">
        <w:t xml:space="preserve">1 ပေတရု 2:1 ထို့ကြောင့် ငြူစူခြင်း၊ လှည့်စားခြင်း၊ လျှို့ဝှက်ခြင်း၊ ငြူစူခြင်း၊ မကောင်းသောစကား အလုံးစုံတို့ကို ပယ်ရှား၍၊</w:t>
      </w:r>
    </w:p>
    <w:p w14:paraId="1A350FDC" w14:textId="77777777" w:rsidR="000F7377" w:rsidRDefault="000F7377"/>
    <w:p w14:paraId="00AE36FA" w14:textId="77777777" w:rsidR="000F7377" w:rsidRDefault="000F7377">
      <w:r xmlns:w="http://schemas.openxmlformats.org/wordprocessingml/2006/main">
        <w:t xml:space="preserve">ပေတရုသည် ယုံကြည်သူများအား အဆိုးမြင်သော စရိုက်များနှင့် အပြုအမူအားလုံးကို ဘေးဖယ်ထားရန် အားပေးသည်။</w:t>
      </w:r>
    </w:p>
    <w:p w14:paraId="367FD64F" w14:textId="77777777" w:rsidR="000F7377" w:rsidRDefault="000F7377"/>
    <w:p w14:paraId="614D6519" w14:textId="77777777" w:rsidR="000F7377" w:rsidRDefault="000F7377">
      <w:r xmlns:w="http://schemas.openxmlformats.org/wordprocessingml/2006/main">
        <w:t xml:space="preserve">1. သီလနှင့်ပြည့်စုံသောဘဝနေထိုင်ခြင်း- အပြုသဘောဆောင်သော စရိုက်လက္ခဏာများ မွေးမြူနည်း။</w:t>
      </w:r>
    </w:p>
    <w:p w14:paraId="712C5190" w14:textId="77777777" w:rsidR="000F7377" w:rsidRDefault="000F7377"/>
    <w:p w14:paraId="4C41E737" w14:textId="77777777" w:rsidR="000F7377" w:rsidRDefault="000F7377">
      <w:r xmlns:w="http://schemas.openxmlformats.org/wordprocessingml/2006/main">
        <w:t xml:space="preserve">2. သင့်စိတ်ဝိညာဉ်ကို သန့်ရှင်းစေခြင်း- အပြစ်ရှိသောသွေးဆောင်မှုများကို ပယ်ရှားပါ။</w:t>
      </w:r>
    </w:p>
    <w:p w14:paraId="17500405" w14:textId="77777777" w:rsidR="000F7377" w:rsidRDefault="000F7377"/>
    <w:p w14:paraId="73B701E4" w14:textId="77777777" w:rsidR="000F7377" w:rsidRDefault="000F7377">
      <w:r xmlns:w="http://schemas.openxmlformats.org/wordprocessingml/2006/main">
        <w:t xml:space="preserve">1. ဖိလိပ္ပိ 4:8 - နောက်ဆုံး၌ ညီအစ်ကိုတို့၊ မှန်သောအမှု၊ ဂုဏ်အသရေရှိသော၊ ဖြောင့်မတ်သောမည်သည်ကား၊ ဖြူစင်သော၊ ချစ်စဖွယ်ကောင်းသော၊ ချီးမွမ်းထိုက်သောအမှု၊ မွန်မြတ်သည်ရှိလျှင်၊ ချီးမွမ်းထိုက်သော အရာရှိလျှင် ဆင်ခြင်လော့။ ဤအရာများအကြောင်း။</w:t>
      </w:r>
    </w:p>
    <w:p w14:paraId="4ED06C02" w14:textId="77777777" w:rsidR="000F7377" w:rsidRDefault="000F7377"/>
    <w:p w14:paraId="2CCC5D06" w14:textId="77777777" w:rsidR="000F7377" w:rsidRDefault="000F7377">
      <w:r xmlns:w="http://schemas.openxmlformats.org/wordprocessingml/2006/main">
        <w:t xml:space="preserve">2. ကောလောသဲ 3:12 - ဘုရားသခင်ရွေးချယ်တော်မူသောသူတို့၊ သန့်ရှင်း၍ ချစ်မြတ်နိုးရသော၊ သနားကြင်နာတတ်သောစိတ်၊ ကရုဏာ၊ နှိမ့်ချမှု၊ နူးညံ့သိမ်မွေ့မှုနှင့် သည်းခံခြင်းတို့ကို ဝတ်ဆင်ပါ။</w:t>
      </w:r>
    </w:p>
    <w:p w14:paraId="37196FEB" w14:textId="77777777" w:rsidR="000F7377" w:rsidRDefault="000F7377"/>
    <w:p w14:paraId="65E761CF" w14:textId="77777777" w:rsidR="000F7377" w:rsidRDefault="000F7377">
      <w:r xmlns:w="http://schemas.openxmlformats.org/wordprocessingml/2006/main">
        <w:t xml:space="preserve">1 ပေတရု 2:2 မွေးကင်းစကလေးများကဲ့သို့ နှုတ်ကပတ်တော်၏ စိတ်ရင်းမှန်သောနို့ကို တောင့်တကြလော့။</w:t>
      </w:r>
    </w:p>
    <w:p w14:paraId="78A0416D" w14:textId="77777777" w:rsidR="000F7377" w:rsidRDefault="000F7377"/>
    <w:p w14:paraId="36FADCC6" w14:textId="77777777" w:rsidR="000F7377" w:rsidRDefault="000F7377">
      <w:r xmlns:w="http://schemas.openxmlformats.org/wordprocessingml/2006/main">
        <w:t xml:space="preserve">ခရစ်ယာန်အသစ်များသည် ဝိညာဉ်ရေးအရကြီးထွားလာစေရန်အတွက် ဘုရားသခင်၏နှုတ်ကပတ်တော်၏သန့်ရှင်းသောနို့ကို တောင့်တသင့်သည်။</w:t>
      </w:r>
    </w:p>
    <w:p w14:paraId="50F45A3E" w14:textId="77777777" w:rsidR="000F7377" w:rsidRDefault="000F7377"/>
    <w:p w14:paraId="4936CCD9" w14:textId="77777777" w:rsidR="000F7377" w:rsidRDefault="000F7377">
      <w:r xmlns:w="http://schemas.openxmlformats.org/wordprocessingml/2006/main">
        <w:t xml:space="preserve">1. နှုတ်ကပတ်တော်၌ ကြီးပွားခြင်း- ကျွန်ုပ်တို့၏အသက်တာတွင် ဘုရားသခင်၏ နှုတ်ကပတ်တော်၏ အရေးပါမှုကို နားလည်ခြင်း။</w:t>
      </w:r>
    </w:p>
    <w:p w14:paraId="565D6FE1" w14:textId="77777777" w:rsidR="000F7377" w:rsidRDefault="000F7377"/>
    <w:p w14:paraId="5999FCC7" w14:textId="77777777" w:rsidR="000F7377" w:rsidRDefault="000F7377">
      <w:r xmlns:w="http://schemas.openxmlformats.org/wordprocessingml/2006/main">
        <w:t xml:space="preserve">2. ဝိညာဉ်ရေးနို့ရည်- မွေးကင်းစခရစ်ယာန်များအနေနှင့် ဘုရားသခင်၏ နှုတ်ကပတ်တော်၏ အရေးပါမှုကို သင်ယူပါ။</w:t>
      </w:r>
    </w:p>
    <w:p w14:paraId="038349AB" w14:textId="77777777" w:rsidR="000F7377" w:rsidRDefault="000F7377"/>
    <w:p w14:paraId="5EADE3C2"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ဟေဗြဲ 5:12-14 - “အကြောင်းမူကား၊ သင်တို့သည် ဆရာဖြစ်သင့်သည့်အချိန်ကာလ၌ ဘုရားသခင်၏ဗျာဒိတ်တော်များကို ပထမအခြေခံမူဖြစ်သည့်အတိုင်း သင်တို့အား တဖန်သွန်သင်ရန် လိုအပ်သည်ဖြစ်၍ နို့လိုအပ်သူများဖြစ်လာကြသည်။ ခိုင်ခံ့သောအသားနှင့်မဆိုင်။နွားနို့ကိုသုံးသောသူမည်သည်ကား၊ အကောင်းနှင့်အဆိုးကို ပိုင်းခြားပါ။"</w:t>
      </w:r>
    </w:p>
    <w:p w14:paraId="500783FC" w14:textId="77777777" w:rsidR="000F7377" w:rsidRDefault="000F7377"/>
    <w:p w14:paraId="4B5F33B6" w14:textId="77777777" w:rsidR="000F7377" w:rsidRDefault="000F7377">
      <w:r xmlns:w="http://schemas.openxmlformats.org/wordprocessingml/2006/main">
        <w:t xml:space="preserve">2. 1 ပေတရု 2:1-3 - "ထိုကြောင့် ငြူစူခြင်း၊ လှည့်စားခြင်း၊ လျှို့ဝှက်ခြင်း၊ ငြူစူခြင်း၊ မကောင်းသောစကား အလုံးစုံတို့ကို ပယ်ရှားခြင်းငှာ၊ မွေးကင်းစကလေးများကဲ့သို့ သင်တို့သည် ကြီးပွားခြင်းငှါ နှုတ်ကပတ်တော်၏ နို့ရည်ကို တောင့်တကြလော့။ ထာ​ဝ​ရ​ဘု​ရား​သည် ကျေး​ဇူး​တော်​ရှိ​ကြောင်း​ကို သင်​တို့​မြည်း​စမ်း​ကြ​ပြီ။</w:t>
      </w:r>
    </w:p>
    <w:p w14:paraId="1E4FACCE" w14:textId="77777777" w:rsidR="000F7377" w:rsidRDefault="000F7377"/>
    <w:p w14:paraId="71A50C96" w14:textId="77777777" w:rsidR="000F7377" w:rsidRDefault="000F7377">
      <w:r xmlns:w="http://schemas.openxmlformats.org/wordprocessingml/2006/main">
        <w:t xml:space="preserve">1 Peter 2:3 သခင်ဘုရားသည် ကျေးဇူးပြုတော်မူသည်ကို သင်တို့သည် မြည်းစမ်းကြပြီ။</w:t>
      </w:r>
    </w:p>
    <w:p w14:paraId="63E0C7B5" w14:textId="77777777" w:rsidR="000F7377" w:rsidRDefault="000F7377"/>
    <w:p w14:paraId="415A5647" w14:textId="77777777" w:rsidR="000F7377" w:rsidRDefault="000F7377">
      <w:r xmlns:w="http://schemas.openxmlformats.org/wordprocessingml/2006/main">
        <w:t xml:space="preserve">ယုံကြည်သူများသည် သခင်ဘုရားသည် ကြင်နာတတ်ကြောင်း အသိအမှတ်ပြုပြီး လေးမြတ်သင့်သည်။</w:t>
      </w:r>
    </w:p>
    <w:p w14:paraId="41ACAE5F" w14:textId="77777777" w:rsidR="000F7377" w:rsidRDefault="000F7377"/>
    <w:p w14:paraId="18AA3E6B" w14:textId="77777777" w:rsidR="000F7377" w:rsidRDefault="000F7377">
      <w:r xmlns:w="http://schemas.openxmlformats.org/wordprocessingml/2006/main">
        <w:t xml:space="preserve">1. သခင်ဘုရား၏ ကရုဏာတော်အတွက် ကျေးဇူးတင်ကြောင်းပြသခြင်း။</w:t>
      </w:r>
    </w:p>
    <w:p w14:paraId="5629426C" w14:textId="77777777" w:rsidR="000F7377" w:rsidRDefault="000F7377"/>
    <w:p w14:paraId="07E601E1" w14:textId="77777777" w:rsidR="000F7377" w:rsidRDefault="000F7377">
      <w:r xmlns:w="http://schemas.openxmlformats.org/wordprocessingml/2006/main">
        <w:t xml:space="preserve">၂။ ဘုရားသခင်ရဲ့ ကြင်နာမှုကို အသိအမှတ်ပြုပြီး ကြင်နာစွာ တုံ့ပြန်ပါ။</w:t>
      </w:r>
    </w:p>
    <w:p w14:paraId="1DE2C3A5" w14:textId="77777777" w:rsidR="000F7377" w:rsidRDefault="000F7377"/>
    <w:p w14:paraId="1F785F8B" w14:textId="77777777" w:rsidR="000F7377" w:rsidRDefault="000F7377">
      <w:r xmlns:w="http://schemas.openxmlformats.org/wordprocessingml/2006/main">
        <w:t xml:space="preserve">1. ဧဖက် 2:4-7 - သို့သော်လည်း ဘုရားသခင်သည် ငါတို့ကိုချစ်တော်မူသော မဟာကရုဏာတော်ကြောင့်၊ ငါတို့ဒုစရိုက်အပြစ်တို့၌ သေလွန်သောအခါ၌ပင် ခရစ်တော်နှင့်အတူ ငါတို့ကို အသက်ရှင်စေတော်မူသည်—ကျေးဇူးတော်အားဖြင့် ကယ်တင်ခြင်းသို့ရောက်ရပြီ။ - ယေရှုခရစ်၏ ကောင်းကင်အရပ်၌ ငါတို့ကို ကိုယ်တော်နှင့်အတူ ထမြောက်စေတော်မူ၏။</w:t>
      </w:r>
    </w:p>
    <w:p w14:paraId="67F61FBA" w14:textId="77777777" w:rsidR="000F7377" w:rsidRDefault="000F7377"/>
    <w:p w14:paraId="682C004E" w14:textId="77777777" w:rsidR="000F7377" w:rsidRDefault="000F7377">
      <w:r xmlns:w="http://schemas.openxmlformats.org/wordprocessingml/2006/main">
        <w:t xml:space="preserve">2. Psalm 84:11 အကြောင်းမူကား၊ ထာဝရအရှင်ဘုရားသခင်သည် နေနှင့်အကာအကွယ်ဖြစ်တော်မူ၏။ သခင်ဘုရားသည် မျက်နှာသာနှင့် ဂုဏ်အသရေကို ပေးတော်မူ၏။ ဖြောင့်​မတ်​စွာ​ကျင့်​သော​သူ​တို့​လက်​မှ​မ​ကောင်း​မ​တား​နိုင်။</w:t>
      </w:r>
    </w:p>
    <w:p w14:paraId="7B149317" w14:textId="77777777" w:rsidR="000F7377" w:rsidRDefault="000F7377"/>
    <w:p w14:paraId="5F5BC2A1" w14:textId="77777777" w:rsidR="000F7377" w:rsidRDefault="000F7377">
      <w:r xmlns:w="http://schemas.openxmlformats.org/wordprocessingml/2006/main">
        <w:t xml:space="preserve">1 ပေတရု 2:4 အကြင်သူသည် အသက်ရှင်သောကျောက်သို့ ကြွလာသကဲ့သို့၊ ဧကန်မလွဲ လူတို့ကို ခွင့်မပြုဘဲ၊</w:t>
      </w:r>
    </w:p>
    <w:p w14:paraId="5E467C45" w14:textId="77777777" w:rsidR="000F7377" w:rsidRDefault="000F7377"/>
    <w:p w14:paraId="511A3E7A"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ကျမ်းပိုဒ်က ယေရှုကို လူတို့ ငြင်းပယ်သော်လည်း ဘုရားသခင်အတွက် ရွေးချယ်၍ အဖိုးတန်သော အသက်ရှင်သော ကျောက်အဖြစ် ဖော်ပြသည်။</w:t>
      </w:r>
    </w:p>
    <w:p w14:paraId="76DBBF3C" w14:textId="77777777" w:rsidR="000F7377" w:rsidRDefault="000F7377"/>
    <w:p w14:paraId="674456BB" w14:textId="77777777" w:rsidR="000F7377" w:rsidRDefault="000F7377">
      <w:r xmlns:w="http://schemas.openxmlformats.org/wordprocessingml/2006/main">
        <w:t xml:space="preserve">၁။ ဘုရားသခင်အတွက် အဖိုးတန်- ယေရှု၏ ငြင်းပယ်ခြင်းကို လူတို့ ဆန်းစစ်ခြင်း။</w:t>
      </w:r>
    </w:p>
    <w:p w14:paraId="43C0408A" w14:textId="77777777" w:rsidR="000F7377" w:rsidRDefault="000F7377"/>
    <w:p w14:paraId="4178CA98" w14:textId="77777777" w:rsidR="000F7377" w:rsidRDefault="000F7377">
      <w:r xmlns:w="http://schemas.openxmlformats.org/wordprocessingml/2006/main">
        <w:t xml:space="preserve">2. အသက်ရှင်သောကျောက်များ- ခရစ်တော်၌ ကျွန်ုပ်တို့၏ကိုယ်ပိုင်လက္ခဏာကို ရှာဖွေခြင်း။</w:t>
      </w:r>
    </w:p>
    <w:p w14:paraId="5201089A" w14:textId="77777777" w:rsidR="000F7377" w:rsidRDefault="000F7377"/>
    <w:p w14:paraId="0CB3DE8E" w14:textId="77777777" w:rsidR="000F7377" w:rsidRDefault="000F7377">
      <w:r xmlns:w="http://schemas.openxmlformats.org/wordprocessingml/2006/main">
        <w:t xml:space="preserve">1. ဟေရှာယ 53:3 - လူတို့သည် မထီမဲ့မြင်ပြုခြင်းကို ခံရ၏။ ပူဆွေးသောကနှင့် သိတတ်၏။ မျက်နှာလွှဲ၍ ပုန်းရှောင်လျက်၊ မထီမဲ့မြင်ပြုခြင်းကို ငါတို့သည် မထီမဲ့မြင်ပြုကြ၏။</w:t>
      </w:r>
    </w:p>
    <w:p w14:paraId="6B6DA28F" w14:textId="77777777" w:rsidR="000F7377" w:rsidRDefault="000F7377"/>
    <w:p w14:paraId="680231E5" w14:textId="77777777" w:rsidR="000F7377" w:rsidRDefault="000F7377">
      <w:r xmlns:w="http://schemas.openxmlformats.org/wordprocessingml/2006/main">
        <w:t xml:space="preserve">2. ဆာလံ 118:22 - ဆောက်လုပ်သူများ ငြင်းဆိုခဲ့သော ကျောက်သည် ထောင့်၏ ခေါင်းကျောက်ဖြစ်လာသည်။</w:t>
      </w:r>
    </w:p>
    <w:p w14:paraId="37411866" w14:textId="77777777" w:rsidR="000F7377" w:rsidRDefault="000F7377"/>
    <w:p w14:paraId="5751E4B5" w14:textId="77777777" w:rsidR="000F7377" w:rsidRDefault="000F7377">
      <w:r xmlns:w="http://schemas.openxmlformats.org/wordprocessingml/2006/main">
        <w:t xml:space="preserve">1 ပေတရု 2:5 ယေရှုခရစ်အားဖြင့် ဘုရားသခင်နှစ်သက်တော်မူသော ဝိညာဉ်ရေးရာယဇ်ကိုပူဇော်ခြင်းငှာ၊ အသက်ဝင်သောကျောက်များကဲ့သို့ သင်တို့သည်လည်း၊ ဝိညာဉ်ရေးဗိမာန်၊ သန့်ရှင်းသောယဇ်ပုရောဟိတ်အရာ၌ တည်ကြ၏။</w:t>
      </w:r>
    </w:p>
    <w:p w14:paraId="7BBFE3EB" w14:textId="77777777" w:rsidR="000F7377" w:rsidRDefault="000F7377"/>
    <w:p w14:paraId="0B97AB5B" w14:textId="77777777" w:rsidR="000F7377" w:rsidRDefault="000F7377">
      <w:r xmlns:w="http://schemas.openxmlformats.org/wordprocessingml/2006/main">
        <w:t xml:space="preserve">ယုံကြည်သူများသည် ယေရှုခရစ်အားဖြင့် ဘုရားသခင်အား ဝိညာဉ်ရေးပူဇော်သက္ကာများကို ပူဇော်ရန် ခေါ်သော ဝိညာဉ်အိမ်၌ အသက်ရှင်သောကျောက်တုံးများဖြစ်သည်။</w:t>
      </w:r>
    </w:p>
    <w:p w14:paraId="549574A2" w14:textId="77777777" w:rsidR="000F7377" w:rsidRDefault="000F7377"/>
    <w:p w14:paraId="04A85BFF" w14:textId="77777777" w:rsidR="000F7377" w:rsidRDefault="000F7377">
      <w:r xmlns:w="http://schemas.openxmlformats.org/wordprocessingml/2006/main">
        <w:t xml:space="preserve">1. "အသက်ရှင်သောကျောက်ခဲများ- ဝိညာဉ်ရေးပူဇော်သက္ကာကိုခေါ်ဆိုခြင်း"</w:t>
      </w:r>
    </w:p>
    <w:p w14:paraId="49DE03C1" w14:textId="77777777" w:rsidR="000F7377" w:rsidRDefault="000F7377"/>
    <w:p w14:paraId="6542CCD7" w14:textId="77777777" w:rsidR="000F7377" w:rsidRDefault="000F7377">
      <w:r xmlns:w="http://schemas.openxmlformats.org/wordprocessingml/2006/main">
        <w:t xml:space="preserve">2. "သန့်ရှင်းခြင်းသို့ခေါ်သည်- ယုံကြည်သူများ၏ ယဇ်ပုရောဟိတ်များ"</w:t>
      </w:r>
    </w:p>
    <w:p w14:paraId="4EB94A1E" w14:textId="77777777" w:rsidR="000F7377" w:rsidRDefault="000F7377"/>
    <w:p w14:paraId="355D3DF6" w14:textId="77777777" w:rsidR="000F7377" w:rsidRDefault="000F7377">
      <w:r xmlns:w="http://schemas.openxmlformats.org/wordprocessingml/2006/main">
        <w:t xml:space="preserve">1. Isaiah 28:16 - "ထို့ကြောင့် အရှင်ထာဝရဘုရား မိန့်တော်မူသည်ကား၊ ကြည့်ရှုလော့၊ ဇိအုန်မြို့၌ အုတ်မြစ်ချသော ကျောက်၊ စမ်းသောကျောက်၊ အဖိုးတန်သောထောင့်ကျောက်၊ မြဲမြံသောအုတ်မြစ်ကို ဇိအုန်မြို့၌ ငါချထား၏။</w:t>
      </w:r>
    </w:p>
    <w:p w14:paraId="551ED0C5" w14:textId="77777777" w:rsidR="000F7377" w:rsidRDefault="000F7377"/>
    <w:p w14:paraId="1A3BFD92" w14:textId="77777777" w:rsidR="000F7377" w:rsidRDefault="000F7377">
      <w:r xmlns:w="http://schemas.openxmlformats.org/wordprocessingml/2006/main">
        <w:t xml:space="preserve">2. ထွက်မြောက်ရာ 19:6 - "သင်တို့သည် ငါ့အား ယဇ်ပုရောဟိတ်နိုင်ငံ၊ သန့်ရှင်းသောလူမျိုးဖြစ်ကြလိမ့်မည်။</w:t>
      </w:r>
    </w:p>
    <w:p w14:paraId="0A7B8204" w14:textId="77777777" w:rsidR="000F7377" w:rsidRDefault="000F7377"/>
    <w:p w14:paraId="3F377ADE"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ပေတရု 2:6 ထို့ကြောင့်၊ ကြည့်ရှုလော့၊ ရွေး ချယ်တော်မူသော၊ အဖိုးထိုက်သော ထောင့်ကျောက်ကို ဇိအုန်၌ ငါချထား၏။ သူ့ကို ယုံကြည်သောသူသည် အရှက်ကွဲခြင်းသို့ မရောက်ရ။</w:t>
      </w:r>
    </w:p>
    <w:p w14:paraId="4E715EF4" w14:textId="77777777" w:rsidR="000F7377" w:rsidRDefault="000F7377"/>
    <w:p w14:paraId="6E549B57" w14:textId="77777777" w:rsidR="000F7377" w:rsidRDefault="000F7377">
      <w:r xmlns:w="http://schemas.openxmlformats.org/wordprocessingml/2006/main">
        <w:t xml:space="preserve">1 ပေတရု 2:6 တွင်၊ ရွေးချယ်ခံရပြီး အဖိုးတန်သော ကျောက်တုံးကြီးအား ယုံကြည်သူများသည် ရှက်ကြောက်ကြမည်မဟုတ်ဟု သမ္မာကျမ်းစာက ဆိုထားသည်။</w:t>
      </w:r>
    </w:p>
    <w:p w14:paraId="3ED85D9B" w14:textId="77777777" w:rsidR="000F7377" w:rsidRDefault="000F7377"/>
    <w:p w14:paraId="0D8BC6AC" w14:textId="77777777" w:rsidR="000F7377" w:rsidRDefault="000F7377">
      <w:r xmlns:w="http://schemas.openxmlformats.org/wordprocessingml/2006/main">
        <w:t xml:space="preserve">1: ဘုရားသခင်သည် ကျွန်ုပ်တို့ကို ရွေးချယ်ပြီး ကျွန်ုပ်တို့ကို အဖိုးတန်စေပါသည်။ ကျွန်ုပ်တို့သည် သူ၏နိုင်ငံတော်၏ အုတ်မြစ်ဖြစ်ပြီး၊ ကျွန်ုပ်တို့သည် ကိုယ်တော်ကို ယုံကြည်သောအခါ၊ ကိုယ်တော်သည် ကျွန်ုပ်တို့ကို ဘယ်သောအခါမျှ စိတ်ပျက်စေမည်မဟုတ်ပါ။</w:t>
      </w:r>
    </w:p>
    <w:p w14:paraId="46517346" w14:textId="77777777" w:rsidR="000F7377" w:rsidRDefault="000F7377"/>
    <w:p w14:paraId="3DC02683" w14:textId="77777777" w:rsidR="000F7377" w:rsidRDefault="000F7377">
      <w:r xmlns:w="http://schemas.openxmlformats.org/wordprocessingml/2006/main">
        <w:t xml:space="preserve">၂။ ယေရှုသည် ဘုရားသခင့်နိုင်ငံတော်၏ အုတ်မြစ်ဖြစ်သည်။ ကျွန်ုပ်တို့သည် ကိုယ်တော်ကို ယုံကြည်သောအခါ၊ ကိုယ်တော်သည် ကျွန်ုပ်တို့အား စိတ်ပျက်စေမည်မဟုတ်ပါ။ ကိုယ်တော်ကို ကျွန်ုပ်တို့ယုံကြည်ကိုးစားခြင်းသည် မည်သည့်အခါမျှ အချည်းနှီးဖြစ်မည်မဟုတ်ပေ။</w:t>
      </w:r>
    </w:p>
    <w:p w14:paraId="0F924084" w14:textId="77777777" w:rsidR="000F7377" w:rsidRDefault="000F7377"/>
    <w:p w14:paraId="78C1C205" w14:textId="77777777" w:rsidR="000F7377" w:rsidRDefault="000F7377">
      <w:r xmlns:w="http://schemas.openxmlformats.org/wordprocessingml/2006/main">
        <w:t xml:space="preserve">1: Isaiah 28:16 - ထို့ကြောင့် အရှင်ထာဝရဘုရား မိန့်တော်မူသည်ကား၊ ကြည့်ရှုလော့၊ ဇိအုန်မြို့၌ အုတ်မြစ်ချသော ကျောက်၊ စမ်းသောကျောက်၊ အဖိုးတန်သောထောင့်ကျောက်၊ မြဲမြံသော တိုက်မြစ်ကို ဇိအုန်၌ ငါချထား၏။</w:t>
      </w:r>
    </w:p>
    <w:p w14:paraId="3C3D3141" w14:textId="77777777" w:rsidR="000F7377" w:rsidRDefault="000F7377"/>
    <w:p w14:paraId="129752C6" w14:textId="77777777" w:rsidR="000F7377" w:rsidRDefault="000F7377">
      <w:r xmlns:w="http://schemas.openxmlformats.org/wordprocessingml/2006/main">
        <w:t xml:space="preserve">2: Ephesians 2:20 - တမန်တော်များနှင့် ပရောဖက်များ၏အုတ်မြစ်ပေါ်တွင် ယေရှုခရစ်ကိုယ်တော်တိုင် ထောင့်စွန်းကျောက်တုံးကြီးဖြစ်တော်မူ၏။</w:t>
      </w:r>
    </w:p>
    <w:p w14:paraId="524F2655" w14:textId="77777777" w:rsidR="000F7377" w:rsidRDefault="000F7377"/>
    <w:p w14:paraId="417E71C1" w14:textId="77777777" w:rsidR="000F7377" w:rsidRDefault="000F7377">
      <w:r xmlns:w="http://schemas.openxmlformats.org/wordprocessingml/2006/main">
        <w:t xml:space="preserve">1 ပေတရု 2:7 ထို့ကြောင့် ယုံကြည်သောသူသည် အဖိုးထိုက်သည်ဖြစ်၍၊ နားမထောင်သောသူတို့မူကား၊ တည်သောသူတို့သည် ခွင့်မပြုသောကျောက်တုံးကို ထောင့်ဦးခေါင်းနှင့်လုပ်၍၊</w:t>
      </w:r>
    </w:p>
    <w:p w14:paraId="2ADEE204" w14:textId="77777777" w:rsidR="000F7377" w:rsidRDefault="000F7377"/>
    <w:p w14:paraId="43917251" w14:textId="77777777" w:rsidR="000F7377" w:rsidRDefault="000F7377">
      <w:r xmlns:w="http://schemas.openxmlformats.org/wordprocessingml/2006/main">
        <w:t xml:space="preserve">ယုံကြည်သူများသည် ဘုရားသခင်အတွက် အဖိုးတန်သော်လည်း ကိုယ်တော်ကို မနာခံသောသူများသည် ငြင်းပယ်ခံရလိမ့်မည်။</w:t>
      </w:r>
    </w:p>
    <w:p w14:paraId="3DDB767A" w14:textId="77777777" w:rsidR="000F7377" w:rsidRDefault="000F7377"/>
    <w:p w14:paraId="275CF320" w14:textId="77777777" w:rsidR="000F7377" w:rsidRDefault="000F7377">
      <w:r xmlns:w="http://schemas.openxmlformats.org/wordprocessingml/2006/main">
        <w:t xml:space="preserve">1. မျက်မှောက်တော်၌ အဖိုးထိုက်သည်- ဘုရားသခင်က ဆုချီးမြှင့်ခြင်းဟူသည် အဘယ်အရာကို ဆိုလိုသနည်း။</w:t>
      </w:r>
    </w:p>
    <w:p w14:paraId="33E7CD12" w14:textId="77777777" w:rsidR="000F7377" w:rsidRDefault="000F7377"/>
    <w:p w14:paraId="5EB2F917" w14:textId="77777777" w:rsidR="000F7377" w:rsidRDefault="000F7377">
      <w:r xmlns:w="http://schemas.openxmlformats.org/wordprocessingml/2006/main">
        <w:t xml:space="preserve">၂။ ဘုရားသခင့်အုတ်မြစ်ကို ငြင်းပယ်ခြင်း- ကျွန်ုပ်တို့ မနာခံသောအခါ ဘာဖြစ်သွားသနည်း။</w:t>
      </w:r>
    </w:p>
    <w:p w14:paraId="130AC11F" w14:textId="77777777" w:rsidR="000F7377" w:rsidRDefault="000F7377"/>
    <w:p w14:paraId="1E9F8CF8" w14:textId="77777777" w:rsidR="000F7377" w:rsidRDefault="000F7377">
      <w:r xmlns:w="http://schemas.openxmlformats.org/wordprocessingml/2006/main">
        <w:t xml:space="preserve">တည်သောသူတို့သည် ပယ်ထားသောကျောက်သည် အုတ်မြစ်ဖြစ်ပြီ၊ ထာဝရဘုရားပြုတော်မူသည်ဖြစ်၍၊ ငါတို့မျက်စိ၌ အံ့ဩဘွယ်ဖြစ်၏' ဟု </w:t>
      </w:r>
      <w:r xmlns:w="http://schemas.openxmlformats.org/wordprocessingml/2006/main">
        <w:t xml:space="preserve">ကျမ်းစာ၌ မဖတ်ဖူးသလော ။</w:t>
      </w:r>
      <w:r xmlns:w="http://schemas.openxmlformats.org/wordprocessingml/2006/main">
        <w:lastRenderedPageBreak xmlns:w="http://schemas.openxmlformats.org/wordprocessingml/2006/main"/>
      </w:r>
    </w:p>
    <w:p w14:paraId="69EFBD3D" w14:textId="77777777" w:rsidR="000F7377" w:rsidRDefault="000F7377"/>
    <w:p w14:paraId="2D3BC160" w14:textId="77777777" w:rsidR="000F7377" w:rsidRDefault="000F7377">
      <w:r xmlns:w="http://schemas.openxmlformats.org/wordprocessingml/2006/main">
        <w:t xml:space="preserve">2. ဆာလံ 118:22 - တည်ဆောက်သူများ ငြင်းပယ်ခဲ့သော ကျောက်သည် အုတ်မြစ်ဖြစ်လာသည်။</w:t>
      </w:r>
    </w:p>
    <w:p w14:paraId="68764F26" w14:textId="77777777" w:rsidR="000F7377" w:rsidRDefault="000F7377"/>
    <w:p w14:paraId="1DC74564" w14:textId="77777777" w:rsidR="000F7377" w:rsidRDefault="000F7377">
      <w:r xmlns:w="http://schemas.openxmlformats.org/wordprocessingml/2006/main">
        <w:t xml:space="preserve">1 ပေတရု 2:8 စကားနားမထောင်ဘဲ ထိမိ၍လဲစရာကျောက်၊ နှောင့်ရှက်ခြင်းကျောက်လည်း ဖြစ်လိမ့်မည်။ အကြောင်းမူကား၊</w:t>
      </w:r>
    </w:p>
    <w:p w14:paraId="00BDC5FA" w14:textId="77777777" w:rsidR="000F7377" w:rsidRDefault="000F7377"/>
    <w:p w14:paraId="0B60C796" w14:textId="77777777" w:rsidR="000F7377" w:rsidRDefault="000F7377">
      <w:r xmlns:w="http://schemas.openxmlformats.org/wordprocessingml/2006/main">
        <w:t xml:space="preserve">၁ ပေတရု ၂:၈ မှ ဤကျမ်းပိုဒ်သည် ဘုရားသခင်၏နှုတ်ကပတ်တော်၌ နာခံမှုမရှိသူများနှင့် ထိမိ၍လဲနေသူများကို ရည်ရွယ်ချက်တစ်ခုအတွက် ခန့်အပ်ခံရပုံကို ဖော်ပြသည်။</w:t>
      </w:r>
    </w:p>
    <w:p w14:paraId="1AD58F13" w14:textId="77777777" w:rsidR="000F7377" w:rsidRDefault="000F7377"/>
    <w:p w14:paraId="0DDE991F" w14:textId="77777777" w:rsidR="000F7377" w:rsidRDefault="000F7377">
      <w:r xmlns:w="http://schemas.openxmlformats.org/wordprocessingml/2006/main">
        <w:t xml:space="preserve">၁။ မယုံကြည်သူအတွက် ဘုရားသခင်ရဲ့ အစီအစဉ်- မနာခံခြင်းရဲ့ ရည်ရွယ်ချက်ကို ဖော်ထုတ်ခြင်း။</w:t>
      </w:r>
    </w:p>
    <w:p w14:paraId="2FA4E17D" w14:textId="77777777" w:rsidR="000F7377" w:rsidRDefault="000F7377"/>
    <w:p w14:paraId="636B427A" w14:textId="77777777" w:rsidR="000F7377" w:rsidRDefault="000F7377">
      <w:r xmlns:w="http://schemas.openxmlformats.org/wordprocessingml/2006/main">
        <w:t xml:space="preserve">၂။ ဘုရားသခင့်နှုတ်မြွက်တော်၏တန်ခိုး- ကျွန်ုပ်တို့၏တုံ့ပြန်မှုများ၏အကျိုးသက်ရောက်မှုများကို နားလည်ခြင်း။</w:t>
      </w:r>
    </w:p>
    <w:p w14:paraId="24E21E26" w14:textId="77777777" w:rsidR="000F7377" w:rsidRDefault="000F7377"/>
    <w:p w14:paraId="11AB4F1B" w14:textId="77777777" w:rsidR="000F7377" w:rsidRDefault="000F7377">
      <w:r xmlns:w="http://schemas.openxmlformats.org/wordprocessingml/2006/main">
        <w:t xml:space="preserve">1. Isaiah 8:14 - သူသည် သန့်ရှင်းရာဌာနဖြစ်လိမ့်မည်။ ထိမိ၍လဲစရာကျောက်၊ ဣသရေလအမျိုး၌ ကျင်လည်သောကျောက်၊</w:t>
      </w:r>
    </w:p>
    <w:p w14:paraId="7406743B" w14:textId="77777777" w:rsidR="000F7377" w:rsidRDefault="000F7377"/>
    <w:p w14:paraId="36A5E8D4" w14:textId="77777777" w:rsidR="000F7377" w:rsidRDefault="000F7377">
      <w:r xmlns:w="http://schemas.openxmlformats.org/wordprocessingml/2006/main">
        <w:t xml:space="preserve">2 ရောမ 9:33 ကျမ်းစာလာသည်ကား၊ ရှုလော့၊ ထိမိ၍ လဲစရာကျောက်နှင့် ဇိအုန်တောင်၌ ငါချထား၏။ ယုံကြည်သောသူမည်သည်ကား ရှက်ကြောက်ခြင်းမရှိ။</w:t>
      </w:r>
    </w:p>
    <w:p w14:paraId="15E1EE5A" w14:textId="77777777" w:rsidR="000F7377" w:rsidRDefault="000F7377"/>
    <w:p w14:paraId="1781A44D" w14:textId="77777777" w:rsidR="000F7377" w:rsidRDefault="000F7377">
      <w:r xmlns:w="http://schemas.openxmlformats.org/wordprocessingml/2006/main">
        <w:t xml:space="preserve">1 ပေတရု 2:9 သင်တို့မူကား၊ ရွေးချယ်သောအမျိုး၊ တော်ဝင်ယဇ်ပုရောဟိတ်၊ သန့်ရှင်းသောလူမျိုး၊ ထူးခြားသောလူမျိုးဖြစ်ကြ၏။ မှောင်မိုက်ထဲက ခေါ်တော်မူသောသူကို အံ့ဩဘွယ်သော အလင်းတော်သို့ ခေါ်ထုတ်ခြင်းငှါ၊</w:t>
      </w:r>
    </w:p>
    <w:p w14:paraId="6388DAE3" w14:textId="77777777" w:rsidR="000F7377" w:rsidRDefault="000F7377"/>
    <w:p w14:paraId="14422A28" w14:textId="77777777" w:rsidR="000F7377" w:rsidRDefault="000F7377">
      <w:r xmlns:w="http://schemas.openxmlformats.org/wordprocessingml/2006/main">
        <w:t xml:space="preserve">ယုံကြည်သူများသည် တော်ဝင်ယဇ်ပုရောဟိတ်ရာထူး၊ သန့်ရှင်းသောလူမျိုးနှင့် ထူးခြားသောလူမျိုးအဖြစ် ရွေးချယ်ခံရပြီး ဘုရားသခင်၏ ဂုဏ်ကျေးဇူးများကို ဖော်ပြရမည်ဖြစ်သည်။</w:t>
      </w:r>
    </w:p>
    <w:p w14:paraId="49580564" w14:textId="77777777" w:rsidR="000F7377" w:rsidRDefault="000F7377"/>
    <w:p w14:paraId="50D3A465"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၁။ သီးခြားလူများအဖြစ် အသက်ရှင်နေထိုင်ရန် ဖိတ်ခေါ်သည်။</w:t>
      </w:r>
    </w:p>
    <w:p w14:paraId="62569314" w14:textId="77777777" w:rsidR="000F7377" w:rsidRDefault="000F7377"/>
    <w:p w14:paraId="2E553EAF" w14:textId="77777777" w:rsidR="000F7377" w:rsidRDefault="000F7377">
      <w:r xmlns:w="http://schemas.openxmlformats.org/wordprocessingml/2006/main">
        <w:t xml:space="preserve">၂။ ဘုရားသခင်ကို ချီးမွမ်းရန် ဖိတ်ခေါ်သည်။</w:t>
      </w:r>
    </w:p>
    <w:p w14:paraId="17527FF1" w14:textId="77777777" w:rsidR="000F7377" w:rsidRDefault="000F7377"/>
    <w:p w14:paraId="5302F526" w14:textId="77777777" w:rsidR="000F7377" w:rsidRDefault="000F7377">
      <w:r xmlns:w="http://schemas.openxmlformats.org/wordprocessingml/2006/main">
        <w:t xml:space="preserve">1. Isaiah 43:7 - ငါ၏ဘုန်းအသရေအတွက် ငါဖန်ဆင်းသော ငါ၏နာမဖြင့် ခေါ်ဝေါ်သမုတ်သောသူတိုင်း၊</w:t>
      </w:r>
    </w:p>
    <w:p w14:paraId="3383A047" w14:textId="77777777" w:rsidR="000F7377" w:rsidRDefault="000F7377"/>
    <w:p w14:paraId="5BA885BA" w14:textId="77777777" w:rsidR="000F7377" w:rsidRDefault="000F7377">
      <w:r xmlns:w="http://schemas.openxmlformats.org/wordprocessingml/2006/main">
        <w:t xml:space="preserve">2. Ephesians 3:10 - သူ၏ရည်ရွယ်ချက်မှာ ယခု အသင်းတော်အားဖြင့်၊ ဘုရားသခင်၏ များပြားလှသော ဉာဏ်ပညာကို ကောင်းကင်ဘုံရှိ အုပ်စိုးရှင်များနှင့် အာဏာပိုင်များအား သိစေသင့်သည်။</w:t>
      </w:r>
    </w:p>
    <w:p w14:paraId="6B1F2AC7" w14:textId="77777777" w:rsidR="000F7377" w:rsidRDefault="000F7377"/>
    <w:p w14:paraId="25B8F7F3" w14:textId="77777777" w:rsidR="000F7377" w:rsidRDefault="000F7377">
      <w:r xmlns:w="http://schemas.openxmlformats.org/wordprocessingml/2006/main">
        <w:t xml:space="preserve">1 ပေတရု 2:10 ရှေးကာလ၌ လူမျိုးမဟုတ်၊ ယခုမူကား၊ ကရုဏာတော်မခံရ၊ ယခုမူကား၊ ဘုရားသခင်၏လူဖြစ်ကြ၏။</w:t>
      </w:r>
    </w:p>
    <w:p w14:paraId="440CEF3B" w14:textId="77777777" w:rsidR="000F7377" w:rsidRDefault="000F7377"/>
    <w:p w14:paraId="3F428EFD" w14:textId="77777777" w:rsidR="000F7377" w:rsidRDefault="000F7377">
      <w:r xmlns:w="http://schemas.openxmlformats.org/wordprocessingml/2006/main">
        <w:t xml:space="preserve">1 ပေတရုမှ ဤကျမ်းပိုဒ်သည် တစ်ချိန်က ဘုရားသခင်၏လူမျိုးမဟုတ်ခဲ့သော လူတစ်ဦး၏အသွင်ပြောင်းခြင်းကို အတည်ပြုခဲ့ပြီး ယခုတွင် ကရုဏာကိုရရှိပြီး ဘုရားသခင်၏လူများအဖြစ် သတ်မှတ်ခြင်းခံရသည်။</w:t>
      </w:r>
    </w:p>
    <w:p w14:paraId="7774509B" w14:textId="77777777" w:rsidR="000F7377" w:rsidRDefault="000F7377"/>
    <w:p w14:paraId="44453C33" w14:textId="77777777" w:rsidR="000F7377" w:rsidRDefault="000F7377">
      <w:r xmlns:w="http://schemas.openxmlformats.org/wordprocessingml/2006/main">
        <w:t xml:space="preserve">1. အသွင်ပြောင်းခြင်း၏ စွမ်းအား- ဘုရားသခင်၏ ကရုဏာတော်သည် ဘဝကို မည်သို့ပြောင်းလဲစေနိုင်သနည်း။</w:t>
      </w:r>
    </w:p>
    <w:p w14:paraId="2F234DF7" w14:textId="77777777" w:rsidR="000F7377" w:rsidRDefault="000F7377"/>
    <w:p w14:paraId="7872C39C" w14:textId="77777777" w:rsidR="000F7377" w:rsidRDefault="000F7377">
      <w:r xmlns:w="http://schemas.openxmlformats.org/wordprocessingml/2006/main">
        <w:t xml:space="preserve">2. ချစ်သောအသိုက်အဝန်း- ဘုရားသခင့်အစီအစဉ်တွင် ကျွန်ုပ်တို့၏နေရာကို နားလည်ခြင်း။</w:t>
      </w:r>
    </w:p>
    <w:p w14:paraId="65C7316E" w14:textId="77777777" w:rsidR="000F7377" w:rsidRDefault="000F7377"/>
    <w:p w14:paraId="25C0293F" w14:textId="77777777" w:rsidR="000F7377" w:rsidRDefault="000F7377">
      <w:r xmlns:w="http://schemas.openxmlformats.org/wordprocessingml/2006/main">
        <w:t xml:space="preserve">1. ရောမ 5:20-21 - "အပြစ်တရားသည် ကြွယ်ဝသော်လည်း၊ ကျေးဇူးတော်သည် သာ၍များပြားသည်- အပြစ်သည် သေခြင်းတိုင်အောင် စိုးစံသကဲ့သို့၊ ငါတို့သခင်ယေရှုခရစ်အားဖြင့် ဖြောင့်မတ်ခြင်းတရားအားဖြင့် ငါတို့သခင်ယေရှုခရစ်အားဖြင့် ထာဝရအသက်ကို စိုးစံမည်အကြောင်း၊</w:t>
      </w:r>
    </w:p>
    <w:p w14:paraId="57FB1905" w14:textId="77777777" w:rsidR="000F7377" w:rsidRDefault="000F7377"/>
    <w:p w14:paraId="56FBCB6D" w14:textId="77777777" w:rsidR="000F7377" w:rsidRDefault="000F7377">
      <w:r xmlns:w="http://schemas.openxmlformats.org/wordprocessingml/2006/main">
        <w:t xml:space="preserve">2. Ephesians 2:4-5 - "သနားခြင်းတရားနှင့်ကြွယ်ဝသောဘုရားသခင်သည် ငါတို့ကိုချစ်တော်မူသော မဟာကရုဏာတော်ကြောင့်၊ ငါတို့သည် အပြစ်တရား၌သေလွန်သောအခါ၌ပင် ခရစ်တော်နှင့်အတူ ငါတို့ကို ရှင်စေတော်မူပြီ။ )"</w:t>
      </w:r>
    </w:p>
    <w:p w14:paraId="14B8030C" w14:textId="77777777" w:rsidR="000F7377" w:rsidRDefault="000F7377"/>
    <w:p w14:paraId="72598CCB" w14:textId="77777777" w:rsidR="000F7377" w:rsidRDefault="000F7377">
      <w:r xmlns:w="http://schemas.openxmlformats.org/wordprocessingml/2006/main">
        <w:t xml:space="preserve">စိတ်ဝိညာဉ်ကို စစ်တိုက်တတ်သော </w:t>
      </w:r>
      <w:r xmlns:w="http://schemas.openxmlformats.org/wordprocessingml/2006/main">
        <w:t xml:space="preserve">ဇာတိပကတိတပ်မက်ခြင်းမှ ကြဉ်ရှောင်ကြပါလော့ ။</w:t>
      </w:r>
      <w:r xmlns:w="http://schemas.openxmlformats.org/wordprocessingml/2006/main">
        <w:lastRenderedPageBreak xmlns:w="http://schemas.openxmlformats.org/wordprocessingml/2006/main"/>
      </w:r>
    </w:p>
    <w:p w14:paraId="707B32BE" w14:textId="77777777" w:rsidR="000F7377" w:rsidRDefault="000F7377"/>
    <w:p w14:paraId="41568B8C" w14:textId="77777777" w:rsidR="000F7377" w:rsidRDefault="000F7377">
      <w:r xmlns:w="http://schemas.openxmlformats.org/wordprocessingml/2006/main">
        <w:t xml:space="preserve">ပေတရုသည် ယုံကြည်သူများအား အပြစ်ရှိသောဆန္ဒများမှ ကြဉ်ရှောင်ရန် အားပေးပြီး သန့်ရှင်းသောအသက်တာတွင် နေထိုင်ရန် တိုက်တွန်းထားသည်။</w:t>
      </w:r>
    </w:p>
    <w:p w14:paraId="303462AF" w14:textId="77777777" w:rsidR="000F7377" w:rsidRDefault="000F7377"/>
    <w:p w14:paraId="64BAB1D5" w14:textId="77777777" w:rsidR="000F7377" w:rsidRDefault="000F7377">
      <w:r xmlns:w="http://schemas.openxmlformats.org/wordprocessingml/2006/main">
        <w:t xml:space="preserve">၁။ သန့်ရှင်းမှု၌ ကျင်လည်ခြင်း- ဇာတိပကတိ တပ်မက်ခြင်းမှ ရှောင်ကြဉ်ခြင်း။</w:t>
      </w:r>
    </w:p>
    <w:p w14:paraId="6945258C" w14:textId="77777777" w:rsidR="000F7377" w:rsidRDefault="000F7377"/>
    <w:p w14:paraId="1CBE5EA7" w14:textId="77777777" w:rsidR="000F7377" w:rsidRDefault="000F7377">
      <w:r xmlns:w="http://schemas.openxmlformats.org/wordprocessingml/2006/main">
        <w:t xml:space="preserve">2. ကျွန်ုပ်တို့၏စိတ်ဝိညာဉ်များကို စစ်တိုက်ခြင်း- အပြစ်ရှိသောဆန္ဒများကို တွန်းလှန်ခြင်း။</w:t>
      </w:r>
    </w:p>
    <w:p w14:paraId="4E41EAA2" w14:textId="77777777" w:rsidR="000F7377" w:rsidRDefault="000F7377"/>
    <w:p w14:paraId="51D32B02" w14:textId="77777777" w:rsidR="000F7377" w:rsidRDefault="000F7377">
      <w:r xmlns:w="http://schemas.openxmlformats.org/wordprocessingml/2006/main">
        <w:t xml:space="preserve">1. ရောမ 6:12-13 - "ထိုကြောင့် အပြစ်တရားသည် သင်၏သေတတ်သော ကိုယ်ခန္ဓာ၌ စိုးစံစေခြင်းငှာ၊ ထိုတရား၌ တပ်မက်ခြင်း၌ မွေ့လျော်၍ သင်၏အင်္ဂါကို ဒုစရိုက်၏ လက်နက်ကိရိယာအဖြစ် မစွန့်ကြနှင့်။ ထိုကဲ့သို့ ဘုရားသခင်ထံတော်၌ ကိုယ်ကိုကိုယ် ဆက်ကပ်ကြလော့။ သေခြင်းမှအသက်ရှင်၍ သင်၏အင်္ဂါတို့သည် ဘုရားသခင်အား ဖြောင့်မတ်ခြင်းတန်ဆာပလာများအဖြစ်၎င်း၊</w:t>
      </w:r>
    </w:p>
    <w:p w14:paraId="2D25C39E" w14:textId="77777777" w:rsidR="000F7377" w:rsidRDefault="000F7377"/>
    <w:p w14:paraId="1CCE60B6" w14:textId="77777777" w:rsidR="000F7377" w:rsidRDefault="000F7377">
      <w:r xmlns:w="http://schemas.openxmlformats.org/wordprocessingml/2006/main">
        <w:t xml:space="preserve">၂။ ယာကုပ် ၄:၇ - “ထိုကြောင့် ဘုရားသခင်ထံတော်၌ ကိုယ်ကိုကိုယ် ဝန်ခံကြလော့။ မာရ်နတ်ကိုဆီးတားလျှင် သူသည် သင့်ထံမှ ပြေးလိမ့်မည်။</w:t>
      </w:r>
    </w:p>
    <w:p w14:paraId="3460F791" w14:textId="77777777" w:rsidR="000F7377" w:rsidRDefault="000F7377"/>
    <w:p w14:paraId="07063A2A" w14:textId="77777777" w:rsidR="000F7377" w:rsidRDefault="000F7377">
      <w:r xmlns:w="http://schemas.openxmlformats.org/wordprocessingml/2006/main">
        <w:t xml:space="preserve">1 ပေတရု 2:12 တပါးအမျိုးသားတို့တွင် သင်တို့၏စကားသည် ရိုးသားစွာပြောဆိုသည်ဖြစ်၍၊ လူဆိုးကဲ့သို့ သင်တို့တဘက်၌ ပြောဆိုကြသော်လည်း၊ ကြွလာတော်မူသောနေ့၌ ဘုရားသခင်ကို ချီးမွမ်းကြလိမ့်မည်။</w:t>
      </w:r>
    </w:p>
    <w:p w14:paraId="14F2117C" w14:textId="77777777" w:rsidR="000F7377" w:rsidRDefault="000F7377"/>
    <w:p w14:paraId="25958CAD" w14:textId="77777777" w:rsidR="000F7377" w:rsidRDefault="000F7377">
      <w:r xmlns:w="http://schemas.openxmlformats.org/wordprocessingml/2006/main">
        <w:t xml:space="preserve">ခရစ်ယာန်များသည် ဘုရားသခင်ဘုန်းတော်ထင်ရှားစေရန် မယုံကြည်သူများကြားတွင် သမာဓိနှင့် ကောင်းသောအကျင့်များဖြင့် ကျင့်ကြံသင့်သည်။</w:t>
      </w:r>
    </w:p>
    <w:p w14:paraId="75429F63" w14:textId="77777777" w:rsidR="000F7377" w:rsidRDefault="000F7377"/>
    <w:p w14:paraId="17E9914D" w14:textId="77777777" w:rsidR="000F7377" w:rsidRDefault="000F7377">
      <w:r xmlns:w="http://schemas.openxmlformats.org/wordprocessingml/2006/main">
        <w:t xml:space="preserve">1. အမှောင်ကမ္ဘာတွင် သမာဓိရှိစွာနေထိုင်ပါ။</w:t>
      </w:r>
    </w:p>
    <w:p w14:paraId="76780605" w14:textId="77777777" w:rsidR="000F7377" w:rsidRDefault="000F7377"/>
    <w:p w14:paraId="758BDFDB" w14:textId="77777777" w:rsidR="000F7377" w:rsidRDefault="000F7377">
      <w:r xmlns:w="http://schemas.openxmlformats.org/wordprocessingml/2006/main">
        <w:t xml:space="preserve">2. ကျွန်ုပ်တို့၏နေ့စဉ်ဘဝများတွင် နမူနာကောင်းတစ်ခု၏ စွမ်းအား</w:t>
      </w:r>
    </w:p>
    <w:p w14:paraId="1217C015" w14:textId="77777777" w:rsidR="000F7377" w:rsidRDefault="000F7377"/>
    <w:p w14:paraId="3430B248" w14:textId="77777777" w:rsidR="000F7377" w:rsidRDefault="000F7377">
      <w:r xmlns:w="http://schemas.openxmlformats.org/wordprocessingml/2006/main">
        <w:t xml:space="preserve">1. မဿဲ 5:16 “သင်တို့၏ကောင်းသောအကျင့်ကိုမြင်၍ ကောင်းကင်ဘုံ၌ရှိတော်မူသော သင်တို့အဘ၏ဂုဏ်တော်ကို ထင်ရှားစေခြင်းငှာ လူတို့ရှေ့မှာ သင်တို့၏အလင်းကို ထွန်းလင်းစေကြလော့။”</w:t>
      </w:r>
    </w:p>
    <w:p w14:paraId="4B344707" w14:textId="77777777" w:rsidR="000F7377" w:rsidRDefault="000F7377"/>
    <w:p w14:paraId="2F95AD56" w14:textId="77777777" w:rsidR="000F7377" w:rsidRDefault="000F7377">
      <w:r xmlns:w="http://schemas.openxmlformats.org/wordprocessingml/2006/main">
        <w:t xml:space="preserve">၂။ တိတု ၂:၇-၈ “ခပ်သိမ်းသောအမှု၌ ကောင်းသောအကျင့်ကို ကိုယ်ကိုကိုယ်ပြလော့။ ဆန့်ကျင်ဘက်ပြုသောသူသည် ရှက်ကြောက်ခြင်းသို့ ရောက်မည်အကြောင်း၊</w:t>
      </w:r>
    </w:p>
    <w:p w14:paraId="1C279542" w14:textId="77777777" w:rsidR="000F7377" w:rsidRDefault="000F7377"/>
    <w:p w14:paraId="3595D6B9" w14:textId="77777777" w:rsidR="000F7377" w:rsidRDefault="000F7377">
      <w:r xmlns:w="http://schemas.openxmlformats.org/wordprocessingml/2006/main">
        <w:t xml:space="preserve">1 ပေတရု 2:13 သခင်ဘုရား၏အလိုတော်ကြောင့် လူအပေါင်းတို့၏ စီရင်ထုံးဖွဲ့ချက်ကို လက်အောက်ခံကြလော့။</w:t>
      </w:r>
    </w:p>
    <w:p w14:paraId="505B5790" w14:textId="77777777" w:rsidR="000F7377" w:rsidRDefault="000F7377"/>
    <w:p w14:paraId="5B3B1FC7" w14:textId="77777777" w:rsidR="000F7377" w:rsidRDefault="000F7377">
      <w:r xmlns:w="http://schemas.openxmlformats.org/wordprocessingml/2006/main">
        <w:t xml:space="preserve">အစိုးရသည် ခရစ်ယာန်မဟုတ်သော်လည်း ခရစ်ယာန်များသည် အစိုးရ၏ဥပဒေများကို လိုက်နာသင့်သည်။</w:t>
      </w:r>
    </w:p>
    <w:p w14:paraId="063F07CA" w14:textId="77777777" w:rsidR="000F7377" w:rsidRDefault="000F7377"/>
    <w:p w14:paraId="3B1A727A" w14:textId="77777777" w:rsidR="000F7377" w:rsidRDefault="000F7377">
      <w:r xmlns:w="http://schemas.openxmlformats.org/wordprocessingml/2006/main">
        <w:t xml:space="preserve">1. မြေယာဥပဒေကို လိုက်နာပါ။</w:t>
      </w:r>
    </w:p>
    <w:p w14:paraId="00A67E9A" w14:textId="77777777" w:rsidR="000F7377" w:rsidRDefault="000F7377"/>
    <w:p w14:paraId="0E5389FA" w14:textId="77777777" w:rsidR="000F7377" w:rsidRDefault="000F7377">
      <w:r xmlns:w="http://schemas.openxmlformats.org/wordprocessingml/2006/main">
        <w:t xml:space="preserve">2. သစ္စာရှိနိုင်ငံသား</w:t>
      </w:r>
    </w:p>
    <w:p w14:paraId="35E0FFDB" w14:textId="77777777" w:rsidR="000F7377" w:rsidRDefault="000F7377"/>
    <w:p w14:paraId="13C45734" w14:textId="77777777" w:rsidR="000F7377" w:rsidRDefault="000F7377">
      <w:r xmlns:w="http://schemas.openxmlformats.org/wordprocessingml/2006/main">
        <w:t xml:space="preserve">၁။ ရောမ ၁၃:၁-၇</w:t>
      </w:r>
    </w:p>
    <w:p w14:paraId="6E523191" w14:textId="77777777" w:rsidR="000F7377" w:rsidRDefault="000F7377"/>
    <w:p w14:paraId="6244730C" w14:textId="77777777" w:rsidR="000F7377" w:rsidRDefault="000F7377">
      <w:r xmlns:w="http://schemas.openxmlformats.org/wordprocessingml/2006/main">
        <w:t xml:space="preserve">၂။ ၁ တိမောသေ ၂:၁-၃</w:t>
      </w:r>
    </w:p>
    <w:p w14:paraId="76FE786F" w14:textId="77777777" w:rsidR="000F7377" w:rsidRDefault="000F7377"/>
    <w:p w14:paraId="1B5F3BCE" w14:textId="77777777" w:rsidR="000F7377" w:rsidRDefault="000F7377">
      <w:r xmlns:w="http://schemas.openxmlformats.org/wordprocessingml/2006/main">
        <w:t xml:space="preserve">1 ပေတရု 2:14 လူဆိုးတို့ကို ဒဏ်ပေးခြင်း၊ ကောင်းသောအကျင့်ကို ကျင့်သောသူတို့၏ ဂုဏ်ကျေးဇူးကို ခံခြင်းငှါ စေလွှတ်ခြင်းခံရသော သူတို့အား မြို့ဝန်မင်းတို့ထံသို့ အပ်နှံကြလော့။</w:t>
      </w:r>
    </w:p>
    <w:p w14:paraId="2F85FC85" w14:textId="77777777" w:rsidR="000F7377" w:rsidRDefault="000F7377"/>
    <w:p w14:paraId="42353403" w14:textId="77777777" w:rsidR="000F7377" w:rsidRDefault="000F7377">
      <w:r xmlns:w="http://schemas.openxmlformats.org/wordprocessingml/2006/main">
        <w:t xml:space="preserve">ခရစ်ယာန်များသည် အစိုးရအာဏာပိုင်များ၏ လက်အောက်ခံဖြစ်သင့်ပြီး မကောင်းမှုပြုသူများကို အပြစ်ပေးခြင်း သို့မဟုတ် ကောင်းမှုပြုသူများကို ချီးမွမ်းခြင်းဖြစ်စေ နာခံသင့်သည်။</w:t>
      </w:r>
    </w:p>
    <w:p w14:paraId="0E192BB0" w14:textId="77777777" w:rsidR="000F7377" w:rsidRDefault="000F7377"/>
    <w:p w14:paraId="76ADB52F" w14:textId="77777777" w:rsidR="000F7377" w:rsidRDefault="000F7377">
      <w:r xmlns:w="http://schemas.openxmlformats.org/wordprocessingml/2006/main">
        <w:t xml:space="preserve">၁။ အစိုးရအာဏာပိုင်များကို နာခံရန် ခရစ်ယာန်များ၏ တာဝန်</w:t>
      </w:r>
    </w:p>
    <w:p w14:paraId="010CB966" w14:textId="77777777" w:rsidR="000F7377" w:rsidRDefault="000F7377"/>
    <w:p w14:paraId="60313221" w14:textId="77777777" w:rsidR="000F7377" w:rsidRDefault="000F7377">
      <w:r xmlns:w="http://schemas.openxmlformats.org/wordprocessingml/2006/main">
        <w:t xml:space="preserve">2. ကောင်းမှုပြုခြင်းနှင့် မကောင်းမှုကို ရှောင်ကြဉ်ခြင်း- လူ့အဖွဲ့အစည်းအတွက် ကျွန်ုပ်တို့၏ တာဝန်</w:t>
      </w:r>
    </w:p>
    <w:p w14:paraId="5A5CFF0B" w14:textId="77777777" w:rsidR="000F7377" w:rsidRDefault="000F7377"/>
    <w:p w14:paraId="3CB1333F" w14:textId="77777777" w:rsidR="000F7377" w:rsidRDefault="000F7377">
      <w:r xmlns:w="http://schemas.openxmlformats.org/wordprocessingml/2006/main">
        <w:t xml:space="preserve">၁။ ရောမ ၁၃:၁-၇</w:t>
      </w:r>
    </w:p>
    <w:p w14:paraId="7507C117" w14:textId="77777777" w:rsidR="000F7377" w:rsidRDefault="000F7377"/>
    <w:p w14:paraId="45877AF4" w14:textId="77777777" w:rsidR="000F7377" w:rsidRDefault="000F7377">
      <w:r xmlns:w="http://schemas.openxmlformats.org/wordprocessingml/2006/main">
        <w:t xml:space="preserve">၂။ တိတု ၃:၁-၂</w:t>
      </w:r>
    </w:p>
    <w:p w14:paraId="7984B62F" w14:textId="77777777" w:rsidR="000F7377" w:rsidRDefault="000F7377"/>
    <w:p w14:paraId="734E1737" w14:textId="77777777" w:rsidR="000F7377" w:rsidRDefault="000F7377">
      <w:r xmlns:w="http://schemas.openxmlformats.org/wordprocessingml/2006/main">
        <w:t xml:space="preserve">1 ပေတရု 2:15 အကြောင်းမူကား၊ လူမိုက်တို့၏ မသိနားမလည်မှုကို ကောင်းစွာ ကျင့်ကြံခြင်းငှါ၊ ဘုရားသခင်၏ အလိုတော်သည် ထိုနည်းတူ၊</w:t>
      </w:r>
    </w:p>
    <w:p w14:paraId="15DD99C9" w14:textId="77777777" w:rsidR="000F7377" w:rsidRDefault="000F7377"/>
    <w:p w14:paraId="716170C9" w14:textId="77777777" w:rsidR="000F7377" w:rsidRDefault="000F7377">
      <w:r xmlns:w="http://schemas.openxmlformats.org/wordprocessingml/2006/main">
        <w:t xml:space="preserve">ငါတို့ကို ဆန့်ကျင်သူတွေ နှုတ်ဆိတ်နေဖို့ ငါတို့က ကောင်းတာလုပ်ရမယ်။</w:t>
      </w:r>
    </w:p>
    <w:p w14:paraId="4230B4C6" w14:textId="77777777" w:rsidR="000F7377" w:rsidRDefault="000F7377"/>
    <w:p w14:paraId="6193DD2E" w14:textId="77777777" w:rsidR="000F7377" w:rsidRDefault="000F7377">
      <w:r xmlns:w="http://schemas.openxmlformats.org/wordprocessingml/2006/main">
        <w:t xml:space="preserve">1. အတိုက်အခံများ၏မျက်နှာတွင် ကောင်းမွန်စွာလုပ်ဆောင်ပါ။</w:t>
      </w:r>
    </w:p>
    <w:p w14:paraId="009911F8" w14:textId="77777777" w:rsidR="000F7377" w:rsidRDefault="000F7377"/>
    <w:p w14:paraId="0B530BEC" w14:textId="77777777" w:rsidR="000F7377" w:rsidRDefault="000F7377">
      <w:r xmlns:w="http://schemas.openxmlformats.org/wordprocessingml/2006/main">
        <w:t xml:space="preserve">၂။ ကောင်းမှုပြုခြင်း၏ စွမ်းအား</w:t>
      </w:r>
    </w:p>
    <w:p w14:paraId="0BFD1263" w14:textId="77777777" w:rsidR="000F7377" w:rsidRDefault="000F7377"/>
    <w:p w14:paraId="06B7210B" w14:textId="77777777" w:rsidR="000F7377" w:rsidRDefault="000F7377">
      <w:r xmlns:w="http://schemas.openxmlformats.org/wordprocessingml/2006/main">
        <w:t xml:space="preserve">1. James 1:27 - စင်ကြယ်သောဘာသာတရားသည် ဘုရားသခင်နှင့်ခမည်းတော်ရှေ့တော်၌ ညစ်ညူးခြင်းမရှိဘဲ၊ မိဘမရှိသော၊ မုတ်ဆိုးမများ ဆင်းရဲဒုက္ခတွင်းသို့ သွားရောက်လည်ပတ်ခြင်းငှာလည်းကောင်း၊ မိမိကိုယ်မိမိ ညစ်ညူးစေခြင်းငှာလည်းကောင်း၊</w:t>
      </w:r>
    </w:p>
    <w:p w14:paraId="3A7B6040" w14:textId="77777777" w:rsidR="000F7377" w:rsidRDefault="000F7377"/>
    <w:p w14:paraId="2A2850C1" w14:textId="77777777" w:rsidR="000F7377" w:rsidRDefault="000F7377">
      <w:r xmlns:w="http://schemas.openxmlformats.org/wordprocessingml/2006/main">
        <w:t xml:space="preserve">2. Proverbs 3:27 - သင်၏လက်၌ရှိသောအခါ၊ ပေးကမ်းထိုက်သောသူတို့၌ မကောင်းမှုကို မပြုနှင့်။</w:t>
      </w:r>
    </w:p>
    <w:p w14:paraId="67AEC1A5" w14:textId="77777777" w:rsidR="000F7377" w:rsidRDefault="000F7377"/>
    <w:p w14:paraId="3647C65C" w14:textId="77777777" w:rsidR="000F7377" w:rsidRDefault="000F7377">
      <w:r xmlns:w="http://schemas.openxmlformats.org/wordprocessingml/2006/main">
        <w:t xml:space="preserve">1 ပေတရု 2:16 အလကားဘဲ၊ မနာလိုခြင်းအလို့ငှာ သင်တို့၏လွတ်လပ်မှုကို မသုံးဘဲ၊ ဘုရားသခင်၏ကျွန်များကဲ့သို့၎င်း၊</w:t>
      </w:r>
    </w:p>
    <w:p w14:paraId="7A919514" w14:textId="77777777" w:rsidR="000F7377" w:rsidRDefault="000F7377"/>
    <w:p w14:paraId="3E11226B" w14:textId="77777777" w:rsidR="000F7377" w:rsidRDefault="000F7377">
      <w:r xmlns:w="http://schemas.openxmlformats.org/wordprocessingml/2006/main">
        <w:t xml:space="preserve">ခရစ်ယာန်များသည် အမှားလုပ်မိခြင်းထက် ဘုရားသခင်ကိုဝတ်ပြုရန် ၎င်းတို့၏လွတ်လပ်ခွင့်ကို အသုံးပြုသင့်သည်။</w:t>
      </w:r>
    </w:p>
    <w:p w14:paraId="326229FB" w14:textId="77777777" w:rsidR="000F7377" w:rsidRDefault="000F7377"/>
    <w:p w14:paraId="7AF1441E" w14:textId="77777777" w:rsidR="000F7377" w:rsidRDefault="000F7377">
      <w:r xmlns:w="http://schemas.openxmlformats.org/wordprocessingml/2006/main">
        <w:t xml:space="preserve">1. အမှားလုပ်ခြင်းထက် ဘုရားသခင်ကို ဝတ်ပြုရန် သင်၏လွတ်လပ်ခွင့်ကို အသုံးပြုပါ။</w:t>
      </w:r>
    </w:p>
    <w:p w14:paraId="14CF2D1C" w14:textId="77777777" w:rsidR="000F7377" w:rsidRDefault="000F7377"/>
    <w:p w14:paraId="6B024889"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၂။ ဘုရားသခင့်ခေါ်ဆိုမှုကို ခင်တွယ်ပြီး မှန်ရာကိုလုပ်ရန် သင်၏လွတ်လပ်မှုကို အသုံးပြုပါ။</w:t>
      </w:r>
    </w:p>
    <w:p w14:paraId="51A5A6E8" w14:textId="77777777" w:rsidR="000F7377" w:rsidRDefault="000F7377"/>
    <w:p w14:paraId="5B00E4ED" w14:textId="77777777" w:rsidR="000F7377" w:rsidRDefault="000F7377">
      <w:r xmlns:w="http://schemas.openxmlformats.org/wordprocessingml/2006/main">
        <w:t xml:space="preserve">1. ဂလာတိ 5:13 - "ညီအစ်ကိုတို့၊ သင်တို့သည် လွတ်လပ်ခြင်းသို့ ခေါ်ဝေါ်ခြင်းခံရသည်ဖြစ်၍၊ ဇာတိပကတိအချိန်အခါအတွက်သာ လွတ်လပ်ခြင်းကို မသုံးဘဲ မေတ္တာအားဖြင့် အချင်းချင်း ဝတ်ပြုကြလော့။"</w:t>
      </w:r>
    </w:p>
    <w:p w14:paraId="4C5B3F59" w14:textId="77777777" w:rsidR="000F7377" w:rsidRDefault="000F7377"/>
    <w:p w14:paraId="639A1EB5" w14:textId="77777777" w:rsidR="000F7377" w:rsidRDefault="000F7377">
      <w:r xmlns:w="http://schemas.openxmlformats.org/wordprocessingml/2006/main">
        <w:t xml:space="preserve">2. ရောမ 6:18 - "ထိုအခါ သင်တို့သည် အပြစ်တရား၏လက်မှလွတ်၍ ဖြောင့်မတ်ခြင်းတရား၏ကျွန်ဖြစ်ကြ၏။</w:t>
      </w:r>
    </w:p>
    <w:p w14:paraId="2A98FCBE" w14:textId="77777777" w:rsidR="000F7377" w:rsidRDefault="000F7377"/>
    <w:p w14:paraId="4A24C995" w14:textId="77777777" w:rsidR="000F7377" w:rsidRDefault="000F7377">
      <w:r xmlns:w="http://schemas.openxmlformats.org/wordprocessingml/2006/main">
        <w:t xml:space="preserve">1 Peter 2:17 လူအပေါင်းတို့ကို ရိုသေပါ။ ညီအကိုတွေကို ချစ်တယ်။ ဘုရားသခင်ကိုကြောက်ရွံ့ပါ။ မင်းကြီးကို ရိုသေပါ။</w:t>
      </w:r>
    </w:p>
    <w:p w14:paraId="00563AB1" w14:textId="77777777" w:rsidR="000F7377" w:rsidRDefault="000F7377"/>
    <w:p w14:paraId="07163873" w14:textId="77777777" w:rsidR="000F7377" w:rsidRDefault="000F7377">
      <w:r xmlns:w="http://schemas.openxmlformats.org/wordprocessingml/2006/main">
        <w:t xml:space="preserve">ကျွန်ုပ်တို့သည် လူအားလုံးကို ဂုဏ်တင်သင့်သည်၊ ကျွန်ုပ်တို့၏ ခရစ်ယာန်မိသားစုကို ချစ်ပါ၊ ဘုရားသခင်ကို ကြောက်ရွံ့ကာ ကျွန်ုပ်တို့၏ခေါင်းဆောင်များကို လေးစားသင့်သည်။</w:t>
      </w:r>
    </w:p>
    <w:p w14:paraId="7A804454" w14:textId="77777777" w:rsidR="000F7377" w:rsidRDefault="000F7377"/>
    <w:p w14:paraId="25CA4DB5" w14:textId="77777777" w:rsidR="000F7377" w:rsidRDefault="000F7377">
      <w:r xmlns:w="http://schemas.openxmlformats.org/wordprocessingml/2006/main">
        <w:t xml:space="preserve">၁။ လေးစားမှုစွမ်းအား- လူအားလုံးကို ဘာကြောင့် ဂုဏ်တင်သင့်သလဲ။</w:t>
      </w:r>
    </w:p>
    <w:p w14:paraId="5D13E567" w14:textId="77777777" w:rsidR="000F7377" w:rsidRDefault="000F7377"/>
    <w:p w14:paraId="5F5499A6" w14:textId="77777777" w:rsidR="000F7377" w:rsidRDefault="000F7377">
      <w:r xmlns:w="http://schemas.openxmlformats.org/wordprocessingml/2006/main">
        <w:t xml:space="preserve">2. ဘုရားသခင်ကိုကြောက်ရွံ့ပါ၊ ညီအစ်ကိုအသင်းအပင်းကိုချစ်ပါ- ခရစ်ယာန်မိတ်သဟာယ၏အရေးကြီးမှု</w:t>
      </w:r>
    </w:p>
    <w:p w14:paraId="4B977176" w14:textId="77777777" w:rsidR="000F7377" w:rsidRDefault="000F7377"/>
    <w:p w14:paraId="0BE894E3" w14:textId="77777777" w:rsidR="000F7377" w:rsidRDefault="000F7377">
      <w:r xmlns:w="http://schemas.openxmlformats.org/wordprocessingml/2006/main">
        <w:t xml:space="preserve">၁။ ၁ ပေ ၂:၁၇</w:t>
      </w:r>
    </w:p>
    <w:p w14:paraId="74A473D8" w14:textId="77777777" w:rsidR="000F7377" w:rsidRDefault="000F7377"/>
    <w:p w14:paraId="63FD2C30" w14:textId="77777777" w:rsidR="000F7377" w:rsidRDefault="000F7377">
      <w:r xmlns:w="http://schemas.openxmlformats.org/wordprocessingml/2006/main">
        <w:t xml:space="preserve">၂။ ရောမ ၁၃:၁-၇</w:t>
      </w:r>
    </w:p>
    <w:p w14:paraId="02951E0F" w14:textId="77777777" w:rsidR="000F7377" w:rsidRDefault="000F7377"/>
    <w:p w14:paraId="2DAED927" w14:textId="77777777" w:rsidR="000F7377" w:rsidRDefault="000F7377">
      <w:r xmlns:w="http://schemas.openxmlformats.org/wordprocessingml/2006/main">
        <w:t xml:space="preserve">1 Peter 2:18 ကျွန်တို့၊ ကြောက်ရွံ့ခြင်းအကြွင်းမဲ့၊ နူးညံ့သိမ်မွေ့သူအတွက်သာမက ကောက်ကျစ်သောသူများ၊</w:t>
      </w:r>
    </w:p>
    <w:p w14:paraId="27CD6D63" w14:textId="77777777" w:rsidR="000F7377" w:rsidRDefault="000F7377"/>
    <w:p w14:paraId="0EEA2CA2" w14:textId="77777777" w:rsidR="000F7377" w:rsidRDefault="000F7377">
      <w:r xmlns:w="http://schemas.openxmlformats.org/wordprocessingml/2006/main">
        <w:t xml:space="preserve">ပေတရုသည် အစေခံများအား သူတို့၏စိတ်နေစိတ်ထား မည်သို့ပင်ရှိစေကာမူ သခင်၏စကားကို နာခံရန် ညွှန်ကြားထားသည်။</w:t>
      </w:r>
    </w:p>
    <w:p w14:paraId="48BF0922" w14:textId="77777777" w:rsidR="000F7377" w:rsidRDefault="000F7377"/>
    <w:p w14:paraId="63CE45BA" w14:textId="77777777" w:rsidR="000F7377" w:rsidRDefault="000F7377">
      <w:r xmlns:w="http://schemas.openxmlformats.org/wordprocessingml/2006/main">
        <w:t xml:space="preserve">1. "အာဏာပိုင်ထံ တင်ပြခြင်း- ကျွန်များအတွက် လမ်းညွှန်ချက်"</w:t>
      </w:r>
    </w:p>
    <w:p w14:paraId="7B55CB61" w14:textId="77777777" w:rsidR="000F7377" w:rsidRDefault="000F7377"/>
    <w:p w14:paraId="25684E23"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၂။ "နာခံခြင်းဆိုင်ရာ ဘုရားသခင်မျှော်လင့်ချက်များ"</w:t>
      </w:r>
    </w:p>
    <w:p w14:paraId="2D8A5EF8" w14:textId="77777777" w:rsidR="000F7377" w:rsidRDefault="000F7377"/>
    <w:p w14:paraId="306A2A29" w14:textId="77777777" w:rsidR="000F7377" w:rsidRDefault="000F7377">
      <w:r xmlns:w="http://schemas.openxmlformats.org/wordprocessingml/2006/main">
        <w:t xml:space="preserve">၁ ကောလောသဲ ၃:၂၂-၂၄ - “ကျွန်တို့၊ ဇာတိပကတိအတိုင်း သခင်၏အမှုအရာတို့ကို နားထောင်ကြလော့။ ယောက်ျားအလိုရှိတိုင်း မျက်စိအစေခံခြင်းမပြုဘဲ၊ ဘုရားသခင်ကို ကြောက်ရွံ့သောစိတ်နှင့် တကိုယ်တည်းနေ၍ ပြုလေရာရာ၌၊ သခင်ခရစ်တော်ကို ဝတ်ပြုသောကြောင့်၊ အမွေခံခြင်းဆုကျေးဇူးကို သင်တို့သည် ခံရကြလတံ့ဟု ထာဝရဘုရားကို သိမှတ်လျက်၊</w:t>
      </w:r>
    </w:p>
    <w:p w14:paraId="73E0271B" w14:textId="77777777" w:rsidR="000F7377" w:rsidRDefault="000F7377"/>
    <w:p w14:paraId="79492A32" w14:textId="77777777" w:rsidR="000F7377" w:rsidRDefault="000F7377">
      <w:r xmlns:w="http://schemas.openxmlformats.org/wordprocessingml/2006/main">
        <w:t xml:space="preserve">၂။ ဧဖက် ၆:၅-၈ - “ကျွန်တို့၊ ဇာတိပကတိအတိုင်း သင်တို့၏သခင်ဖြစ်သောသူတို့၊ ခရစ်တော်ကို ကြောက်ရွံ့တုန်လှုပ်ခြင်းရှိလျက်၊ ခရစ်တော်၏စိတ်နှလုံးသည် တစ်ကိုယ်ရေအဖြစ်နှင့်၊ ခရစ်တော်၏ကျွန်တို့သည် ဘုရားသခင်၏အလိုတော်ကို စိတ်နှလုံးထဲက ကျင့်ကြသည်၊ လူကိုမဖြစ်စေဘဲ၊ သခင်ဘုရား၏အမှုတော်ကို စေတနာစိတ်နှင့် ဆောင်ရွက်ကြသည်- မည်သူမဆို ကောင်းမှုပြုသည်ဖြစ်စေ၊ နှောင်ကြိုး သို့မဟုတ် အလကား။"</w:t>
      </w:r>
    </w:p>
    <w:p w14:paraId="06E4B5E1" w14:textId="77777777" w:rsidR="000F7377" w:rsidRDefault="000F7377"/>
    <w:p w14:paraId="0F223A01" w14:textId="77777777" w:rsidR="000F7377" w:rsidRDefault="000F7377">
      <w:r xmlns:w="http://schemas.openxmlformats.org/wordprocessingml/2006/main">
        <w:t xml:space="preserve">1 ပေတရု 2:19 အကြောင်းမူကား၊ ဘုရားသခင်ကို ယုံကြည်သောစိတ်ရှိသောသူသည် ဝမ်းနည်းပူဆွေးခြင်းကို ခံနိုင်ရည်ရှိ၍ မတရားသဖြင့် ခံရမည်ဆိုလျှင်၊</w:t>
      </w:r>
    </w:p>
    <w:p w14:paraId="2F17F3DC" w14:textId="77777777" w:rsidR="000F7377" w:rsidRDefault="000F7377"/>
    <w:p w14:paraId="44F2FAF1" w14:textId="77777777" w:rsidR="000F7377" w:rsidRDefault="000F7377">
      <w:r xmlns:w="http://schemas.openxmlformats.org/wordprocessingml/2006/main">
        <w:t xml:space="preserve">ခရစ်ယာန်များသည် ဘုရားသခင်အပေါ် သြတ္တပ္ပစိတ်ကြောင့် မှားယွင်းစွာ နှိပ်စက်ခံရလျှင်ပင် ဆင်းရဲဒုက္ခကို ခံနိုင်ရည်ရှိသင့်သည်။</w:t>
      </w:r>
    </w:p>
    <w:p w14:paraId="3891B5FC" w14:textId="77777777" w:rsidR="000F7377" w:rsidRDefault="000F7377"/>
    <w:p w14:paraId="48FF547F" w14:textId="77777777" w:rsidR="000F7377" w:rsidRDefault="000F7377">
      <w:r xmlns:w="http://schemas.openxmlformats.org/wordprocessingml/2006/main">
        <w:t xml:space="preserve">၁။"သိမှုအလို့ငှါ ဆင်းရဲဒုက္ခ"</w:t>
      </w:r>
    </w:p>
    <w:p w14:paraId="06595EB6" w14:textId="77777777" w:rsidR="000F7377" w:rsidRDefault="000F7377"/>
    <w:p w14:paraId="2D93260A" w14:textId="77777777" w:rsidR="000F7377" w:rsidRDefault="000F7377">
      <w:r xmlns:w="http://schemas.openxmlformats.org/wordprocessingml/2006/main">
        <w:t xml:space="preserve">၂။ “ရှင်းလင်းသောသြတ္တပ္ပစိတ်ဖြင့် ခံနိုင်ရည်ရှိခြင်း”</w:t>
      </w:r>
    </w:p>
    <w:p w14:paraId="012710C6" w14:textId="77777777" w:rsidR="000F7377" w:rsidRDefault="000F7377"/>
    <w:p w14:paraId="52BB25D0" w14:textId="77777777" w:rsidR="000F7377" w:rsidRDefault="000F7377">
      <w:r xmlns:w="http://schemas.openxmlformats.org/wordprocessingml/2006/main">
        <w:t xml:space="preserve">၁။ မဿဲ ၅:၁၀-၁၂၊ "ဖြောင့်မတ်ခြင်းတရားကြောင့် ညှဉ်းဆဲခြင်းကို ခံရသောသူတို့သည် မင်္ဂလာရှိကြ၏။ အကြောင်းမူကား၊ သူတို့သည် ကောင်းကင်နိုင်ငံတော်ဖြစ်တော်မူ၏။ အခြားသူတို့သည် သင်တို့ကို ကဲ့ရဲ့ညှဉ်းဆဲ၍ ငါ့အပေါ် မုသာစကား အမျိုးမျိုးပြောသောအခါ သင်တို့သည် မင်္ဂလာရှိကြ၏။ ဝမ်းမြောက်ရွှင်လန်းကြလော့။ အကြောင်းမူကား၊ သင်တို့၏အကျိုးသည် ကောင်းကင်ဘုံ၌ ကြီးမြတ်သောကြောင့်၊ သင်တို့ရှေ့ရှိ ပရောဖက်တို့ကို ညှဉ်းဆဲကြ၏။</w:t>
      </w:r>
    </w:p>
    <w:p w14:paraId="70A68B01" w14:textId="77777777" w:rsidR="000F7377" w:rsidRDefault="000F7377"/>
    <w:p w14:paraId="402FA6FD" w14:textId="77777777" w:rsidR="000F7377" w:rsidRDefault="000F7377">
      <w:r xmlns:w="http://schemas.openxmlformats.org/wordprocessingml/2006/main">
        <w:t xml:space="preserve">၂။ ဟေဗြဲ ၁၂း၁-၃၊ ထို့ကြောင့်၊ ငါတို့သည် အလွန်ကြီးစွာသော မိုဃ်းတိမ်ဖြင့် ဝန်းရံလျက်ရှိသောကြောင့်၊ ငါတို့သည် </w:t>
      </w:r>
      <w:r xmlns:w="http://schemas.openxmlformats.org/wordprocessingml/2006/main">
        <w:lastRenderedPageBreak xmlns:w="http://schemas.openxmlformats.org/wordprocessingml/2006/main"/>
      </w:r>
      <w:r xmlns:w="http://schemas.openxmlformats.org/wordprocessingml/2006/main">
        <w:t xml:space="preserve">ခပ်သိမ်းသော အလေးချိန်ကို ဖယ်ကြကုန်အံ့၊ အလွန်နီးကပ်စွာ တွယ်ကပ်နေသော ဒုစရိုက်အပြစ်ကို ငါတို့သည် ခံနိုင်ရည်ရှိ၍ ပြေးကြကုန်အံ့၊ ငါတို့ရှေ့၌၊ ငါတို့၏ယုံကြည်ခြင်းကိုတည်ထောင်သူနှင့် ပြီးပြည့်စုံသောသခင်ယေရှုအား မျှော်ကြည့်လျက်၊ ရှေ့တော်၌တင်ထားသောဝမ်းမြောက်ခြင်းအတွက် လက်ဝါးကပ်တိုင်ကိုခံနိုင်ရည်ရှိ၍ အရှက်ကိုမထီမဲ့မြင်ပြု၍ ဘုရားသခင်၏ပလ္လင်တော်လက်ျာဘက်၌ထိုင်နေတော်မူသောသူကို ဆင်ခြင်ကြလော့။ အပြစ်ရှိသောသူတို့သည် ပင်ပန်းခြင်း၊ စိတ်ပျက်ခြင်းသို့မရောက်စေခြင်းငှာ၊</w:t>
      </w:r>
    </w:p>
    <w:p w14:paraId="7F261B09" w14:textId="77777777" w:rsidR="000F7377" w:rsidRDefault="000F7377"/>
    <w:p w14:paraId="73E83462" w14:textId="77777777" w:rsidR="000F7377" w:rsidRDefault="000F7377">
      <w:r xmlns:w="http://schemas.openxmlformats.org/wordprocessingml/2006/main">
        <w:t xml:space="preserve">1 ပေတရု 2:20 သင်တို့သည် ကိုယ်အပြစ်ကြောင့် ဒဏ်ခတ်ခံရသောအခါ စိတ်ရှည်စွာခံမည်ဆိုလျှင် အဘယ်ဂုဏ်အသရေရှိသနည်း။ ကောင်းသောအကျင့်ကို ကျင့်၍ ဆင်းရဲခံသောအခါ စိတ်ရှည်စွာခံယူလျှင်၊ ဘုရားသခင်နှစ်သက်တော်မူ၏။</w:t>
      </w:r>
    </w:p>
    <w:p w14:paraId="2E2E8738" w14:textId="77777777" w:rsidR="000F7377" w:rsidRDefault="000F7377"/>
    <w:p w14:paraId="4A062D4F" w14:textId="77777777" w:rsidR="000F7377" w:rsidRDefault="000F7377">
      <w:r xmlns:w="http://schemas.openxmlformats.org/wordprocessingml/2006/main">
        <w:t xml:space="preserve">ကောင်းမှုပြုသောအခါ စိတ်ရှည်သည်းခံခြင်းသည် ဘုရားသခင်နှစ်သက်လက်ခံဖွယ်ဖြစ်သည်။</w:t>
      </w:r>
    </w:p>
    <w:p w14:paraId="6A0511DA" w14:textId="77777777" w:rsidR="000F7377" w:rsidRDefault="000F7377"/>
    <w:p w14:paraId="5F8AD673" w14:textId="77777777" w:rsidR="000F7377" w:rsidRDefault="000F7377">
      <w:r xmlns:w="http://schemas.openxmlformats.org/wordprocessingml/2006/main">
        <w:t xml:space="preserve">၁။ ကောင်းမှုပြုရာတွင် သည်းခံခြင်း၏ စွမ်းအား</w:t>
      </w:r>
    </w:p>
    <w:p w14:paraId="6C51D616" w14:textId="77777777" w:rsidR="000F7377" w:rsidRDefault="000F7377"/>
    <w:p w14:paraId="1A8F01CE" w14:textId="77777777" w:rsidR="000F7377" w:rsidRDefault="000F7377">
      <w:r xmlns:w="http://schemas.openxmlformats.org/wordprocessingml/2006/main">
        <w:t xml:space="preserve">2. ဆင်းရဲဒုက္ခနှင့် ဘုရားသခင်နှင့်အတူ လက်ခံနိုင်မှု</w:t>
      </w:r>
    </w:p>
    <w:p w14:paraId="7B450064" w14:textId="77777777" w:rsidR="000F7377" w:rsidRDefault="000F7377"/>
    <w:p w14:paraId="212D0440" w14:textId="77777777" w:rsidR="000F7377" w:rsidRDefault="000F7377">
      <w:r xmlns:w="http://schemas.openxmlformats.org/wordprocessingml/2006/main">
        <w:t xml:space="preserve">1. ယာကုပ် 1:2-4 - ငါ့ညီအစ်ကိုတို့၊ သင်တို့သည် အမျိုးမျိုးသောစုံစမ်းနှောင့်ရှက်ခြင်းကို တွေ့ကြုံရသောအခါ၊ သင်တို့၏ယုံကြည်ခြင်းကို စမ်းသပ်ခြင်းအရာသည် ခိုင်ခံ့မြဲမြံကြောင်းကို သင်တို့သိသောကြောင့်၊ တည်ကြည်ခြင်း သည် အချည်းနှီး ပြည့်စုံခြင်းသို့ ရောက်ခြင်းငှါ၊</w:t>
      </w:r>
    </w:p>
    <w:p w14:paraId="5708D1E8" w14:textId="77777777" w:rsidR="000F7377" w:rsidRDefault="000F7377"/>
    <w:p w14:paraId="08699623" w14:textId="77777777" w:rsidR="000F7377" w:rsidRDefault="000F7377">
      <w:r xmlns:w="http://schemas.openxmlformats.org/wordprocessingml/2006/main">
        <w:t xml:space="preserve">2. ရောမ 5:3-5 - ထိုမျှမက၊ ဆင်းရဲဒုက္ခသည် ခံနိုင်ရည်ကို ဖြစ်ပေါ်စေသည်၊ ခံနိုင်ရည်သည် စရိုက်လက္ခဏာကို ဖြစ်ပေါ်စေသည် ကိုသိ၍ အကျင့်စရိုက်သည် မျှော်လင့်ချက်ကို ဖြစ်ပေါ်စေသည်၊ မျှော်လင့်ချက်သည် ဘုရားသခင်၏ ချစ်ခြင်းမေတ္တာကြောင့် ကျွန်ုပ်တို့ကို အရှက်ကွဲစေသည်မဟုတ်။ ငါတို့အား ပေးတော်မူသော သန့်ရှင်းသောဝိညာဉ်တော်အားဖြင့် ငါတို့စိတ်နှလုံးထဲသို့ သွန်းလောင်း၍၊</w:t>
      </w:r>
    </w:p>
    <w:p w14:paraId="55B182EC" w14:textId="77777777" w:rsidR="000F7377" w:rsidRDefault="000F7377"/>
    <w:p w14:paraId="15F87925" w14:textId="77777777" w:rsidR="000F7377" w:rsidRDefault="000F7377">
      <w:r xmlns:w="http://schemas.openxmlformats.org/wordprocessingml/2006/main">
        <w:t xml:space="preserve">1 ပေတရု 2:21 အကြောင်းမူကား၊ သင်တို့သည် ဤအရပ်၌ပင် ခေါ်တော်မူသည်ဖြစ်၍၊ ခရစ်တော်သည် ငါတို့အတွက်ကြောင့် ဆင်းရဲခံတော်မူ၍၊</w:t>
      </w:r>
    </w:p>
    <w:p w14:paraId="784C3902" w14:textId="77777777" w:rsidR="000F7377" w:rsidRDefault="000F7377"/>
    <w:p w14:paraId="1F340740" w14:textId="77777777" w:rsidR="000F7377" w:rsidRDefault="000F7377">
      <w:r xmlns:w="http://schemas.openxmlformats.org/wordprocessingml/2006/main">
        <w:t xml:space="preserve">ခရစ်ယာန်များသည် ယေရှု၏ပုံသက်သေကို လိုက်လျှောက်ရန်နှင့် ဖြောင့်မတ်ခြင်းအတွက်ကြောင့် ဆင်းရဲဒုက္ခခံရန် ဖိတ်ခေါ်ခံရသည်။</w:t>
      </w:r>
    </w:p>
    <w:p w14:paraId="2A06F01A" w14:textId="77777777" w:rsidR="000F7377" w:rsidRDefault="000F7377"/>
    <w:p w14:paraId="6735E4B8"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ကျွန်ုပ်တို့သည် ခရစ်တော်၏စံနမူနာကို လိုက်နာရန် ဖိတ်ခေါ်ခံရပါသည်။</w:t>
      </w:r>
    </w:p>
    <w:p w14:paraId="1994476E" w14:textId="77777777" w:rsidR="000F7377" w:rsidRDefault="000F7377"/>
    <w:p w14:paraId="6884FF9B" w14:textId="77777777" w:rsidR="000F7377" w:rsidRDefault="000F7377">
      <w:r xmlns:w="http://schemas.openxmlformats.org/wordprocessingml/2006/main">
        <w:t xml:space="preserve">၂။ ကုသိုလ်တရားအတွက် ဆင်းရဲခြင်း၏ စွမ်းအား</w:t>
      </w:r>
    </w:p>
    <w:p w14:paraId="514EC36F" w14:textId="77777777" w:rsidR="000F7377" w:rsidRDefault="000F7377"/>
    <w:p w14:paraId="55AC6944" w14:textId="77777777" w:rsidR="000F7377" w:rsidRDefault="000F7377">
      <w:r xmlns:w="http://schemas.openxmlformats.org/wordprocessingml/2006/main">
        <w:t xml:space="preserve">1. မဿဲ ၁၆:၂၄-၂၅ - “ထိုအခါ ယေရှုသည် တပည့်တော်တို့အား 'ငါ့နောက်သို့လိုက်လိုလျှင် ထိုသူသည် မိမိကိုကိုယ်ငြင်းပယ်၍ လက်ဝါးကပ်တိုင်ကိုထမ်း၍ ငါ့နောက်သို့လိုက်စေ။ အကြောင်းမူကား၊ မိမိအသက်ကို ကယ်တင်သောသူမည်သည်ကား၊ ငါ့ကြောင့် အသက်ရှုံးသောသူသည် အသက်ကိုတွေ့လိမ့်မည်။'</w:t>
      </w:r>
    </w:p>
    <w:p w14:paraId="524F3DC7" w14:textId="77777777" w:rsidR="000F7377" w:rsidRDefault="000F7377"/>
    <w:p w14:paraId="4501E099" w14:textId="77777777" w:rsidR="000F7377" w:rsidRDefault="000F7377">
      <w:r xmlns:w="http://schemas.openxmlformats.org/wordprocessingml/2006/main">
        <w:t xml:space="preserve">2. ရောမ 8:17 - “ထိုမှတပါး သားသမီးတို့သည် ဘုရားသခင်၏ အမွေခံများ၊ ခရစ်တော်၏ အမွေဆက်ခံသူများ ဖြစ်ပါက၊ ငါတို့သည်လည်း ဘုန်းထင်ရှားစေခြင်းငှာ ကိုယ်တော်နှင့်အတူ ဆင်းရဲခံရမည်အကြောင်း၊</w:t>
      </w:r>
    </w:p>
    <w:p w14:paraId="7412173C" w14:textId="77777777" w:rsidR="000F7377" w:rsidRDefault="000F7377"/>
    <w:p w14:paraId="751247D6" w14:textId="77777777" w:rsidR="000F7377" w:rsidRDefault="000F7377">
      <w:r xmlns:w="http://schemas.openxmlformats.org/wordprocessingml/2006/main">
        <w:t xml:space="preserve">1 Peter 2:22 အဘယ်သူသည် ဒုစရိုက်ကိုမပြုဘဲ၊ သူ၏နှုတ်၌ လှည့်ဖြားခြင်းကို မတွေ့ရ။</w:t>
      </w:r>
    </w:p>
    <w:p w14:paraId="595AE470" w14:textId="77777777" w:rsidR="000F7377" w:rsidRDefault="000F7377"/>
    <w:p w14:paraId="0EFA74BB" w14:textId="77777777" w:rsidR="000F7377" w:rsidRDefault="000F7377">
      <w:r xmlns:w="http://schemas.openxmlformats.org/wordprocessingml/2006/main">
        <w:t xml:space="preserve">ကျမ်းပိုဒ်တွင် ယေရှုသည် အပြစ်မရှိ၊ နှုတ်တော်၌ လှည့်စားခြင်းမရှိကြောင်း ဖော်ပြသည်။</w:t>
      </w:r>
    </w:p>
    <w:p w14:paraId="395CEDD2" w14:textId="77777777" w:rsidR="000F7377" w:rsidRDefault="000F7377"/>
    <w:p w14:paraId="3D1C5A7F" w14:textId="77777777" w:rsidR="000F7377" w:rsidRDefault="000F7377">
      <w:r xmlns:w="http://schemas.openxmlformats.org/wordprocessingml/2006/main">
        <w:t xml:space="preserve">1. ယေရှုခရစ်၏သန့်ရှင်းခြင်း- သူ၏စုံလင်မှုသည် ယုံကြည်သူများအတွက် ပုံသက်သေပြပုံ</w:t>
      </w:r>
    </w:p>
    <w:p w14:paraId="03C87F60" w14:textId="77777777" w:rsidR="000F7377" w:rsidRDefault="000F7377"/>
    <w:p w14:paraId="3DCB330F" w14:textId="77777777" w:rsidR="000F7377" w:rsidRDefault="000F7377">
      <w:r xmlns:w="http://schemas.openxmlformats.org/wordprocessingml/2006/main">
        <w:t xml:space="preserve">2. သန့်ရှင်းသောလျှာ၏စွမ်းအား- ယေရှု၏နှုတ်ကပတ်တော်များသည် ကျွန်ုပ်တို့၏အသက်တာကို မည်သို့ပြောင်းလဲစေနိုင်သနည်း။</w:t>
      </w:r>
    </w:p>
    <w:p w14:paraId="37728E3B" w14:textId="77777777" w:rsidR="000F7377" w:rsidRDefault="000F7377"/>
    <w:p w14:paraId="40C747B9" w14:textId="77777777" w:rsidR="000F7377" w:rsidRDefault="000F7377">
      <w:r xmlns:w="http://schemas.openxmlformats.org/wordprocessingml/2006/main">
        <w:t xml:space="preserve">၁။ မဿဲ ၂၂:၃၇-၄၀ – သင်၏ဘုရားသခင် ထာဝရဘုရားကို စိတ်နှလုံးအကြွင်းမဲ့၊</w:t>
      </w:r>
    </w:p>
    <w:p w14:paraId="38175954" w14:textId="77777777" w:rsidR="000F7377" w:rsidRDefault="000F7377"/>
    <w:p w14:paraId="72CAAC2D" w14:textId="77777777" w:rsidR="000F7377" w:rsidRDefault="000F7377">
      <w:r xmlns:w="http://schemas.openxmlformats.org/wordprocessingml/2006/main">
        <w:t xml:space="preserve">2. ဧဖက် 4:29-32 – ညစ်ညူးသောစကားသည် သင့်နှုတ်မှမထွက်စေနှင့်၊ ကြားသောသူတို့အား ကျေးဇူးတော်ရှိစေခြင်းငှာ၊ အချိန်အခါနှင့်လျော်ညီသော တည်ဆောက်ခြင်းအတွက်သာ ကောင်းသောစကားဖြစ်သည်။</w:t>
      </w:r>
    </w:p>
    <w:p w14:paraId="643C312F" w14:textId="77777777" w:rsidR="000F7377" w:rsidRDefault="000F7377"/>
    <w:p w14:paraId="7437B535" w14:textId="77777777" w:rsidR="000F7377" w:rsidRDefault="000F7377">
      <w:r xmlns:w="http://schemas.openxmlformats.org/wordprocessingml/2006/main">
        <w:t xml:space="preserve">1 Peter 2:23 အကြင်သူသည် ကဲ့ရဲ့ခြင်းကိုခံရသောအခါ နောက်တဖန်မကဲ့ရဲ့၊ ခံရသောအခါ မခြိမ်းခြောက်၊ ဖြောင့်မတ်စွာ စီရင်တော်မူသောသူ၌ ကိုယ်ကိုကိုယ်အပ်နှံ၍၊</w:t>
      </w:r>
    </w:p>
    <w:p w14:paraId="182FA9FE" w14:textId="77777777" w:rsidR="000F7377" w:rsidRDefault="000F7377"/>
    <w:p w14:paraId="779932F0"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သခင်ယေရှုခရစ်သည် သူ့ကို တရားမျှတစွာ တရားစီရင်ရန် ဘုရားသခင်ကို ယုံကြည်ကိုးစားပြီး လက်တုံ့ပြန်ခြင်းမရှိဘဲ ဆင်းရဲဒုက္ခခံခဲ့သည်။</w:t>
      </w:r>
    </w:p>
    <w:p w14:paraId="4B440DD5" w14:textId="77777777" w:rsidR="000F7377" w:rsidRDefault="000F7377"/>
    <w:p w14:paraId="0CD38CE8" w14:textId="77777777" w:rsidR="000F7377" w:rsidRDefault="000F7377">
      <w:r xmlns:w="http://schemas.openxmlformats.org/wordprocessingml/2006/main">
        <w:t xml:space="preserve">1. ခွင့်လွှတ်ခြင်း၏တန်ခိုး- ဆင်းရဲဒုက္ခကို တုံ့ပြန်ပုံကို ယေရှုပြသခဲ့ပုံ</w:t>
      </w:r>
    </w:p>
    <w:p w14:paraId="2AD162AB" w14:textId="77777777" w:rsidR="000F7377" w:rsidRDefault="000F7377"/>
    <w:p w14:paraId="3DC3116A" w14:textId="77777777" w:rsidR="000F7377" w:rsidRDefault="000F7377">
      <w:r xmlns:w="http://schemas.openxmlformats.org/wordprocessingml/2006/main">
        <w:t xml:space="preserve">၂။ ခက်ခဲသောအချိန်များတွင် ဘုရားသခင်အားကိုးစားခြင်း- ယေရှု၏ပုံသက်သေ</w:t>
      </w:r>
    </w:p>
    <w:p w14:paraId="7F7FDA6F" w14:textId="77777777" w:rsidR="000F7377" w:rsidRDefault="000F7377"/>
    <w:p w14:paraId="66EBC6BD" w14:textId="77777777" w:rsidR="000F7377" w:rsidRDefault="000F7377">
      <w:r xmlns:w="http://schemas.openxmlformats.org/wordprocessingml/2006/main">
        <w:t xml:space="preserve">၁။ မဿဲ ၅:၃၈-၄၂ - သင်၏ရန်သူများကို ချစ်၍ လက်တုံ့ပြန်ခြင်းမပြုရန် ယေရှု၏သွန်သင်ချက်။</w:t>
      </w:r>
    </w:p>
    <w:p w14:paraId="7E342895" w14:textId="77777777" w:rsidR="000F7377" w:rsidRDefault="000F7377"/>
    <w:p w14:paraId="3205D9DC" w14:textId="77777777" w:rsidR="000F7377" w:rsidRDefault="000F7377">
      <w:r xmlns:w="http://schemas.openxmlformats.org/wordprocessingml/2006/main">
        <w:t xml:space="preserve">၂။ ဟေရှာယ ၅၃:၇ - ယေရှု၏ဆင်းရဲဒုက္ခနှင့် ဘုရားသခင်ကို ယုံကြည်ကိုးစားခြင်းအကြောင်း ဟေရှာယပရောဖက်ပြုချက်။</w:t>
      </w:r>
    </w:p>
    <w:p w14:paraId="25839EF8" w14:textId="77777777" w:rsidR="000F7377" w:rsidRDefault="000F7377"/>
    <w:p w14:paraId="457665F6" w14:textId="77777777" w:rsidR="000F7377" w:rsidRDefault="000F7377">
      <w:r xmlns:w="http://schemas.openxmlformats.org/wordprocessingml/2006/main">
        <w:t xml:space="preserve">1 ပေတရု 2:24 ငါတို့သည် အပြစ်တရား၏သေခြင်းသို့ရောက်၍ ဖြောင့်မတ်ခြင်းတရား၌ အသက်ရှင်ရမည်အကြောင်း၊ အကြင်သူ၏အရိုးအစင်းများအားဖြင့် သင်တို့သည် အနာပျောက်စေခြင်းငှာ၊</w:t>
      </w:r>
    </w:p>
    <w:p w14:paraId="6A326E59" w14:textId="77777777" w:rsidR="000F7377" w:rsidRDefault="000F7377"/>
    <w:p w14:paraId="2BC04053" w14:textId="77777777" w:rsidR="000F7377" w:rsidRDefault="000F7377">
      <w:r xmlns:w="http://schemas.openxmlformats.org/wordprocessingml/2006/main">
        <w:t xml:space="preserve">ကျမ်းပိုဒ်တွင် ကျွန်ုပ်တို့၏အပြစ်များကို လက်ဝါးကပ်တိုင်ပေါ်တင်၍ ဖြောင့်မတ်စွာအသက်ရှင်နိုင်စေရန်အတွက် ကျွန်ုပ်တို့၏အပြစ်များကို ကိုယ်တော်၏ကိုယ်ခန္ဓာ၌ ထမ်းရွက်ခဲ့သော သခင်ယေရှုအကြောင်းကို ဟောပြောပါသည်။</w:t>
      </w:r>
    </w:p>
    <w:p w14:paraId="09706A86" w14:textId="77777777" w:rsidR="000F7377" w:rsidRDefault="000F7377"/>
    <w:p w14:paraId="38B35D43" w14:textId="77777777" w:rsidR="000F7377" w:rsidRDefault="000F7377">
      <w:r xmlns:w="http://schemas.openxmlformats.org/wordprocessingml/2006/main">
        <w:t xml:space="preserve">1. ယေရှု၏ယဇ်ပူဇော်ခြင်း၏ တန်ခိုး- ကျွန်ုပ်တို့၏ကယ်တင်ခြင်းအတွက် အဆုံးစွန်သောတန်ဖိုးကို ယေရှုပေးဆပ်ခဲ့ပုံ</w:t>
      </w:r>
    </w:p>
    <w:p w14:paraId="540DB139" w14:textId="77777777" w:rsidR="000F7377" w:rsidRDefault="000F7377"/>
    <w:p w14:paraId="2C54C867" w14:textId="77777777" w:rsidR="000F7377" w:rsidRDefault="000F7377">
      <w:r xmlns:w="http://schemas.openxmlformats.org/wordprocessingml/2006/main">
        <w:t xml:space="preserve">2. ကုသခြင်းလက်ဆောင်- ဖြောင့်မတ်ခြင်းအသက်တာအသစ်ကို ယေရှုပေးဆောင်ပုံ</w:t>
      </w:r>
    </w:p>
    <w:p w14:paraId="4B98D216" w14:textId="77777777" w:rsidR="000F7377" w:rsidRDefault="000F7377"/>
    <w:p w14:paraId="40C07873" w14:textId="77777777" w:rsidR="000F7377" w:rsidRDefault="000F7377">
      <w:r xmlns:w="http://schemas.openxmlformats.org/wordprocessingml/2006/main">
        <w:t xml:space="preserve">1. Isaiah 53:5 ငါတို့လွန်ကျူးခြင်းအပြစ်ကြောင့် ဒဏ်ခတ်ခံရ၍၊ ငါတို့ဒုစရိုက်ကြောင့် ပွန်းပဲ့ခြင်းခံရ၏။ သူ၏ဒဏ်ချက်ဖြင့် ငါတို့သည် အနာပျောက်ကြ၏။</w:t>
      </w:r>
    </w:p>
    <w:p w14:paraId="32D9A12E" w14:textId="77777777" w:rsidR="000F7377" w:rsidRDefault="000F7377"/>
    <w:p w14:paraId="62092D89" w14:textId="77777777" w:rsidR="000F7377" w:rsidRDefault="000F7377">
      <w:r xmlns:w="http://schemas.openxmlformats.org/wordprocessingml/2006/main">
        <w:t xml:space="preserve">2. Ephesians 2:4-5 သို့ရာတွင်၊ ငါတို့ကိုချစ်တော်မူသော မဟာကရုဏာတော်ကြောင့်၊ ငါတို့အပြစ်၌သေလွန်သောအခါ၌ပင် ကရုဏာတော်နှင့်ကြွယ်ဝသော ဘုရားသခင်သည် ငါတို့ကို ခရစ်တော်နှင့်အတူ ရှင်စေတော်မူပြီ။</w:t>
      </w:r>
    </w:p>
    <w:p w14:paraId="1524DA15" w14:textId="77777777" w:rsidR="000F7377" w:rsidRDefault="000F7377"/>
    <w:p w14:paraId="41CF0E07" w14:textId="77777777" w:rsidR="000F7377" w:rsidRDefault="000F7377">
      <w:r xmlns:w="http://schemas.openxmlformats.org/wordprocessingml/2006/main">
        <w:t xml:space="preserve">1 Peter 2:25 အကြောင်းမူကား၊ သင်တို့သည် လမ်းလွဲသောသိုးကဲ့သို့ ဖြစ်ကြ၏။ ယခုမူကား </w:t>
      </w:r>
      <w:r xmlns:w="http://schemas.openxmlformats.org/wordprocessingml/2006/main">
        <w:t xml:space="preserve">၊ သင်၏ဝိညာဉ်၏ </w:t>
      </w:r>
      <w:r xmlns:w="http://schemas.openxmlformats.org/wordprocessingml/2006/main">
        <w:t xml:space="preserve">သိုးထိန်းနှင့် ဆရာတော်ထံသို့ ပြန်သွားကြပြီ ။</w:t>
      </w:r>
      <w:r xmlns:w="http://schemas.openxmlformats.org/wordprocessingml/2006/main">
        <w:lastRenderedPageBreak xmlns:w="http://schemas.openxmlformats.org/wordprocessingml/2006/main"/>
      </w:r>
    </w:p>
    <w:p w14:paraId="3F59F770" w14:textId="77777777" w:rsidR="000F7377" w:rsidRDefault="000F7377"/>
    <w:p w14:paraId="797655CE" w14:textId="77777777" w:rsidR="000F7377" w:rsidRDefault="000F7377">
      <w:r xmlns:w="http://schemas.openxmlformats.org/wordprocessingml/2006/main">
        <w:t xml:space="preserve">ခရစ်ယာန်များသည် ဖြောင့်မတ်ခြင်းလမ်းကြောင်းမှ လမ်းလွဲခဲ့ကြသော်လည်း၊ သိုးထိန်းသခင်ယေရှုနှင့် သူတို့၏ဝိညာဉ်တော်၏ဆရာတော်ထံ ပြန်သွားပါက ပြန်တွေ့နိုင်မည်ဖြစ်သည်။</w:t>
      </w:r>
    </w:p>
    <w:p w14:paraId="4BC6C309" w14:textId="77777777" w:rsidR="000F7377" w:rsidRDefault="000F7377"/>
    <w:p w14:paraId="23350C35" w14:textId="77777777" w:rsidR="000F7377" w:rsidRDefault="000F7377">
      <w:r xmlns:w="http://schemas.openxmlformats.org/wordprocessingml/2006/main">
        <w:t xml:space="preserve">၁။ ပျောက်ဆုံးသွားသောသိုးများကို လမ်းညွှန်ပေးသော သိုးထိန်းသခင်ယေရှု</w:t>
      </w:r>
    </w:p>
    <w:p w14:paraId="45222239" w14:textId="77777777" w:rsidR="000F7377" w:rsidRDefault="000F7377"/>
    <w:p w14:paraId="4987BDCC" w14:textId="77777777" w:rsidR="000F7377" w:rsidRDefault="000F7377">
      <w:r xmlns:w="http://schemas.openxmlformats.org/wordprocessingml/2006/main">
        <w:t xml:space="preserve">2. ကျွန်ုပ်တို့၏ဝိညာဉ်တော် ဆရာတော်ယေရှုထံသို့ ပြန်လှည့်ပါ။</w:t>
      </w:r>
    </w:p>
    <w:p w14:paraId="778913D2" w14:textId="77777777" w:rsidR="000F7377" w:rsidRDefault="000F7377"/>
    <w:p w14:paraId="60CA61E3" w14:textId="77777777" w:rsidR="000F7377" w:rsidRDefault="000F7377">
      <w:r xmlns:w="http://schemas.openxmlformats.org/wordprocessingml/2006/main">
        <w:t xml:space="preserve">1. ဟေရှာယ 53:6 - ငါတို့ရှိသမျှသည် သိုးကဲ့သို့ လမ်းလွဲကြပြီ။ ငါတို့သည် အသီးအသီး မိမိတို့လမ်းသို့ လှည့်ကြပြီ။ ထာဝရဘုရားသည် ငါတို့ရှိသမျှ၏ ဒုစရိုက်ကို သူ့အပေါ်၌ တင်တော်မူပြီ။</w:t>
      </w:r>
    </w:p>
    <w:p w14:paraId="4F1A3262" w14:textId="77777777" w:rsidR="000F7377" w:rsidRDefault="000F7377"/>
    <w:p w14:paraId="3B0BA92D" w14:textId="77777777" w:rsidR="000F7377" w:rsidRDefault="000F7377">
      <w:r xmlns:w="http://schemas.openxmlformats.org/wordprocessingml/2006/main">
        <w:t xml:space="preserve">2. ယောဟန် 10:11 ငါသည် သိုးထိန်းကောင်းဖြစ်၏။ သိုးထိန်းကောင်းသည် သိုးများအတွက် မိမိအသက်ကို ပေးသည်။</w:t>
      </w:r>
    </w:p>
    <w:p w14:paraId="4965F971" w14:textId="77777777" w:rsidR="000F7377" w:rsidRDefault="000F7377"/>
    <w:p w14:paraId="775FFC2F" w14:textId="77777777" w:rsidR="000F7377" w:rsidRDefault="000F7377">
      <w:r xmlns:w="http://schemas.openxmlformats.org/wordprocessingml/2006/main">
        <w:t xml:space="preserve">1 ပေတရု 3 သည် ဓမ္မသစ်ကျမ်းတွင် ပေတရု၏ပထမစာစောင်၏ တတိယအခန်းဖြစ်သည်။ ဤအခန်းတွင် အိမ်ထောင်ပြုခြင်းနှင့် မယုံကြည်သူများနှင့် အပြန်အလှန်ဆက်ဆံခြင်းအပါအဝင် အမျိုးမျိုးသောဆက်ဆံရေးများအတွက် လမ်းညွှန်ချက်များကို အဓိကအာရုံစိုက်ထားသည်။</w:t>
      </w:r>
    </w:p>
    <w:p w14:paraId="385A9DDF" w14:textId="77777777" w:rsidR="000F7377" w:rsidRDefault="000F7377"/>
    <w:p w14:paraId="0767452A" w14:textId="77777777" w:rsidR="000F7377" w:rsidRDefault="000F7377">
      <w:r xmlns:w="http://schemas.openxmlformats.org/wordprocessingml/2006/main">
        <w:t xml:space="preserve">ပထမအပိုဒ်- အခန်းသည် ဇနီးနှင့်ခင်ပွန်းများအတွက် ညွှန်ကြားချက်များဖြင့် အစပြုပါသည်။ ဇနီးသည်များသည် နှုတ်ကပတ်တော်ကို မနာခံသော်လည်း၊ သူတို့၏ဘုရားရေးရာအမူအကျင့်သည် ၎င်းတို့အား အနိုင်ယူနိုင်မည်ဟုမျှော်လင့်ချက်ဖြင့် ၎င်းတို့၏ခင်ပွန်းများထံ လက်အောက်ခံရန် တွန်းအားပေးခံရသည် (၁ ပေ ၃း၁-၂)။ စာရေးဆရာသည် အတွင်းအလှနှင့် နူးညံ့သိမ်မွေ့သောစိတ်ဓာတ်ကို အပြင်ပန်းအလှဆင်ခြင်းထက် ဇနီးမယားအသွင်ဆောင်သင့်သည့် အဖိုးတန်အရည်အသွေးများအဖြစ် အလေးပေးဖော်ပြသည် (၁ ပေ ၃း၃-၄)။ တစ်ဖက်တွင်မူ ခင်ပွန်းများသည် ဇနီးမယားများနှင့်အတူ လေးလေးနက်နက် နေထိုင်ရန် ညွှန်ကြားထားပြီး ဘုရားသခင်၏ ကျေးဇူးတော်၏ အမွေဆက်ခံသူအဖြစ် ဂုဏ်တင်ကြသည် (၁ပေ ၃း၇)။</w:t>
      </w:r>
    </w:p>
    <w:p w14:paraId="1FD504DF" w14:textId="77777777" w:rsidR="000F7377" w:rsidRDefault="000F7377"/>
    <w:p w14:paraId="4A28A3B8" w14:textId="77777777" w:rsidR="000F7377" w:rsidRDefault="000F7377">
      <w:r xmlns:w="http://schemas.openxmlformats.org/wordprocessingml/2006/main">
        <w:t xml:space="preserve">ဒုတိယအပိုဒ်- အခန်းငယ် ၈-၁၂ တွင် စည်းလုံးမှု၊ ကရုဏာနှင့် အဆိုးကို အကောင်းဖြင့် ကျော်လွှားရန် အလေးပေးဖော်ပြထားသည်။ ယုံကြည်သူများကို သဟဇာတဖြစ်အောင်၊ ကိုယ်ချင်းစာစိတ်၊ ညီအစ်ကို မောင်နှမများကဲ့သို့ ချစ်တတ်ရန်၊ စိတ်နှလုံး နူးညံ့သိမ်မွေ့ပြီး အချင်းချင်း အပြန်အလှန် ဆက်ဆံရာတွင် နှိမ့်ချမှုဟု ခေါ်သည် (၁ ပေ ၃း၈)။ မကောင်းသောအမှုကို မဆပ်ရန်၊ စော်ကားခြင်းအတွက် နှိမ့်ချခြင်းမပြုဘဲ အခြားသူများကို ကောင်းချီးပေးမည့်အစား မိမိတို့ </w:t>
      </w:r>
      <w:r xmlns:w="http://schemas.openxmlformats.org/wordprocessingml/2006/main">
        <w:lastRenderedPageBreak xmlns:w="http://schemas.openxmlformats.org/wordprocessingml/2006/main"/>
      </w:r>
      <w:r xmlns:w="http://schemas.openxmlformats.org/wordprocessingml/2006/main">
        <w:t xml:space="preserve">ကိုယ်ကို ကောင်းချီးမင်္ဂလာကို အမွေခံရမည် (၁ပေ ၃း၉-၁၂)။ ဘဝကို ချစ်မြတ်နိုးပြီး ကောင်းသောနေ့ရက်များကို မြင်လိုသူများသည် မကောင်းမှုမှ လွှဲရှောင်ကာ ကုသိုလ်တရားကို လိုက်စားရမည် ဖြစ်ကြောင်း စာရေးသူက မီးမောင်းထိုးပြထားသည်။</w:t>
      </w:r>
    </w:p>
    <w:p w14:paraId="141DB957" w14:textId="77777777" w:rsidR="000F7377" w:rsidRDefault="000F7377"/>
    <w:p w14:paraId="535BFCDF" w14:textId="77777777" w:rsidR="000F7377" w:rsidRDefault="000F7377">
      <w:r xmlns:w="http://schemas.openxmlformats.org/wordprocessingml/2006/main">
        <w:t xml:space="preserve">3rd အပိုဒ်- အပိုဒ်ငယ် 13 မှစတင်၍ အတိုက်အခံများ သို့မဟုတ် နှိပ်စက်ညှဉ်းပန်းမှုများနှင့် ရင်ဆိုင်ရသောအခါတွင် ၎င်းတို့၏ယုံကြည်ခြင်းအတွက် ခုခံကာကွယ်ရန် အသင့်ပြင်ဆင်ထားရန် တိုက်တွန်းချက်တစ်ခုရှိပါသည်။ စာရေးဆရာက သူတို့ကို အန္တရာယ်ပြုမည့်သူများကို မကြောက်ရွံ့ဘဲ ခရစ်တော်ကို သူတို့၏စိတ်နှလုံးထဲတွင် သခင်အဖြစ် သန့်ရှင်းစေမည့်အစား အားပေးတိုက်တွန်းထားသည်။ သူတို့သည် အခြားသူများအပေါ် နူးညံ့သိမ်မွေ့ပြီး ရိုသေလေးစားသောသဘောထားကို ထိန်းသိမ်းထားစဉ်တွင် ၎င်းတို့၏မျှော်လင့်ချက်အတွက် အကြောင်းပြချက်တစ်ခုပေးရန် အမြဲအသင့်ရှိသင့်သည် (၁ပေ ၃း၁၄-၁၆)။ ခရစ်တော်၏ စံနမူနာကို မတရားစွာ ခံစားနေရသော်လည်း အသေခံခြင်းနှင့် ရှင်ပြန်ထမြောက်ခြင်းမှတစ်ဆင့် အပြစ်ကို အဆုံးစွန်ထိ အောင်ပွဲခံခြင်းမှာ မကောင်းမှုပြုခြင်းထက် ကောင်းကျိုးပြုခြင်းထက် သာ၍ကောင်းကြောင်း စာရေးသူက ထောက်ပြသည်။</w:t>
      </w:r>
    </w:p>
    <w:p w14:paraId="0B00CEAE" w14:textId="77777777" w:rsidR="000F7377" w:rsidRDefault="000F7377"/>
    <w:p w14:paraId="3905B09E" w14:textId="77777777" w:rsidR="000F7377" w:rsidRDefault="000F7377">
      <w:r xmlns:w="http://schemas.openxmlformats.org/wordprocessingml/2006/main">
        <w:t xml:space="preserve">အချုပ်အားဖြင့်၊ ၁ ပေတရု ၃ သည် ခရစ်ယာန်အသိုင်းအဝိုင်းအတွင်း အမျိုးမျိုးသောဆက်ဆံရေးနှင့်ပတ်သက်သော လမ်းညွှန်ချက်များပေးသည်။ လက်အောက်ခံမှု၊ လေးစားမှုနှင့် အပြန်အလှန်လေးစားမှုတို့ကို အလေးပေးသည့် ဇနီးနှင့်ခင်ပွန်းများ၏ အခန်းကဏ္ဍများကို ဖော်ပြသည်။ ၎င်းသည် ယုံကြည်သူများအား လက်တုံ့ပြန်ခြင်းထက် ကောင်းချီးများဖြင့် စည်းလုံးညီညွတ်မှု၊ စာနာစိတ်နှင့် မကောင်းမှုများကို ကျော်လွှားရန် ခေါ်ဆိုပါသည်။ ၎င်းသည် အခြားသူများအပေါ် နူးညံ့သိမ်မွေ့သောသဘောထားကို အသိအမှတ်ပြုကာ ယုံကြည်ခြင်းကို ခုခံကာကွယ်ရာတွင်လည်း အဆင်သင့်ဖြစ်စေပါသည်။ ခရစ်တော်၏တရားမမျှတမှုဒဏ်ခံရခြင်း၏စံနမူနာဖြစ်သည်။ အခန်းသည် ဆက်ဆံရေးများအတွင်း ဘုရားရေးရာမူများနှင့်အညီ အသက်ရှင်နေထိုင်ခြင်း၊ ကျွန်ုပ်တို့၏မျှော်လင့်ချက်ကို သက်သေခံခြင်းနှင့် နှိပ်စက်ညှဉ်းပန်းခြင်းကို သစ္စာရှိရှိသည်းခံခြင်းတို့ကို အလေးပေးဖော်ပြထားသည်။</w:t>
      </w:r>
    </w:p>
    <w:p w14:paraId="2A557B36" w14:textId="77777777" w:rsidR="000F7377" w:rsidRDefault="000F7377"/>
    <w:p w14:paraId="2C6489FB" w14:textId="77777777" w:rsidR="000F7377" w:rsidRDefault="000F7377"/>
    <w:p w14:paraId="280E20FA" w14:textId="77777777" w:rsidR="000F7377" w:rsidRDefault="000F7377">
      <w:r xmlns:w="http://schemas.openxmlformats.org/wordprocessingml/2006/main">
        <w:t xml:space="preserve">1 Peter 3:1 ထိုနည်းတူ၊ မယားတို့၊ ကိုယ်ခင်ပွန်း၏ အုပ်စိုးခြင်းကို ခံကြလော့။ နှုတ်ကပတ်တော်ကို မနာခံသောသူမည်သည်ကား၊</w:t>
      </w:r>
    </w:p>
    <w:p w14:paraId="4113D28A" w14:textId="77777777" w:rsidR="000F7377" w:rsidRDefault="000F7377"/>
    <w:p w14:paraId="3080C90E" w14:textId="77777777" w:rsidR="000F7377" w:rsidRDefault="000F7377">
      <w:r xmlns:w="http://schemas.openxmlformats.org/wordprocessingml/2006/main">
        <w:t xml:space="preserve">ဇနီးသည်များသည် ခင်ပွန်းဖြစ်သူထံ လက်အောက်ခံသင့်ပြီး ထိုသို့ပြုလုပ်ခြင်းဖြင့် ခင်ပွန်းများသည် ၎င်းတို့အား တရားမ၀င်ဘဲ အနိုင်ယူနိုင်မည်ဖြစ်သည်။</w:t>
      </w:r>
    </w:p>
    <w:p w14:paraId="57ADFE84" w14:textId="77777777" w:rsidR="000F7377" w:rsidRDefault="000F7377"/>
    <w:p w14:paraId="490A0563" w14:textId="77777777" w:rsidR="000F7377" w:rsidRDefault="000F7377">
      <w:r xmlns:w="http://schemas.openxmlformats.org/wordprocessingml/2006/main">
        <w:t xml:space="preserve">၁။ ဘုရားသခင့်အစီအစဉ်ကို လိုက်နာခြင်း– သင့်ခင်ပွန်းထံ တင်ပြခြင်း။</w:t>
      </w:r>
    </w:p>
    <w:p w14:paraId="207D9556" w14:textId="77777777" w:rsidR="000F7377" w:rsidRDefault="000F7377"/>
    <w:p w14:paraId="0CD6CD13" w14:textId="77777777" w:rsidR="000F7377" w:rsidRDefault="000F7377">
      <w:r xmlns:w="http://schemas.openxmlformats.org/wordprocessingml/2006/main">
        <w:t xml:space="preserve">၂။ အိမ်ထောင်ရေးတွင် ဘုရားရေးရာစံနမူနာတစ်ခု၏ တန်ခိုး</w:t>
      </w:r>
    </w:p>
    <w:p w14:paraId="27861AA9" w14:textId="77777777" w:rsidR="000F7377" w:rsidRDefault="000F7377"/>
    <w:p w14:paraId="5EB9872E"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ဧဖက် 5:22-33 - မိန်းမတို့၊ သခင်ဘုရား၏အလိုတော်အတိုင်း၊ သင်၏ခင်ပွန်းတို့ကို လက်အောက်ခံကြလော့။</w:t>
      </w:r>
    </w:p>
    <w:p w14:paraId="0E83DBFC" w14:textId="77777777" w:rsidR="000F7377" w:rsidRDefault="000F7377"/>
    <w:p w14:paraId="739B1814" w14:textId="77777777" w:rsidR="000F7377" w:rsidRDefault="000F7377">
      <w:r xmlns:w="http://schemas.openxmlformats.org/wordprocessingml/2006/main">
        <w:t xml:space="preserve">၂။ ကောလောသဲ ၃:၁၈-၁၉ - ဇနီးမောင်နှံတို့၊ သခင်ဘုရား၌ လျောက်ပတ်သော ခင်ပွန်းတို့ကို လက်အောက်ခံကြလော့။</w:t>
      </w:r>
    </w:p>
    <w:p w14:paraId="1FF7A6B0" w14:textId="77777777" w:rsidR="000F7377" w:rsidRDefault="000F7377"/>
    <w:p w14:paraId="7AC2654E" w14:textId="77777777" w:rsidR="000F7377" w:rsidRDefault="000F7377">
      <w:r xmlns:w="http://schemas.openxmlformats.org/wordprocessingml/2006/main">
        <w:t xml:space="preserve">1 ပေတရု 3:2 သူတို့သည် ကြောက်လန့်ခြင်းနှင့်အတူ သင်၏ ဖြူစင်သော ပြောဆိုမှုကို မြင်သောအခါ၊</w:t>
      </w:r>
    </w:p>
    <w:p w14:paraId="0EB56A75" w14:textId="77777777" w:rsidR="000F7377" w:rsidRDefault="000F7377"/>
    <w:p w14:paraId="60C1CD90" w14:textId="77777777" w:rsidR="000F7377" w:rsidRDefault="000F7377">
      <w:r xmlns:w="http://schemas.openxmlformats.org/wordprocessingml/2006/main">
        <w:t xml:space="preserve">ယုံကြည်သူများသည် ဘုရားသခင်ကို ရိုသေလေးစားမှုကို ရောင်ပြန်ဟပ်သည့် ပုံစံမျိုးဖြင့် မိမိတို့၏အသက်တာတွင် နေထိုင်သင့်သည်။</w:t>
      </w:r>
    </w:p>
    <w:p w14:paraId="05F7FCF6" w14:textId="77777777" w:rsidR="000F7377" w:rsidRDefault="000F7377"/>
    <w:p w14:paraId="15B00F35" w14:textId="77777777" w:rsidR="000F7377" w:rsidRDefault="000F7377">
      <w:r xmlns:w="http://schemas.openxmlformats.org/wordprocessingml/2006/main">
        <w:t xml:space="preserve">1. ဘုရားသခင်ကို ရိုသေမှု ထင်ဟပ်သော အသက်တာတွင် နေထိုင်ပါ။</w:t>
      </w:r>
    </w:p>
    <w:p w14:paraId="1E4433AE" w14:textId="77777777" w:rsidR="000F7377" w:rsidRDefault="000F7377"/>
    <w:p w14:paraId="397F625E" w14:textId="77777777" w:rsidR="000F7377" w:rsidRDefault="000F7377">
      <w:r xmlns:w="http://schemas.openxmlformats.org/wordprocessingml/2006/main">
        <w:t xml:space="preserve">2. သင့်လုပ်ရပ်များအားဖြင့် သင့်ယုံကြည်ချက်ကို ပြသပါ။</w:t>
      </w:r>
    </w:p>
    <w:p w14:paraId="66ED86EA" w14:textId="77777777" w:rsidR="000F7377" w:rsidRDefault="000F7377"/>
    <w:p w14:paraId="415DA5E2" w14:textId="77777777" w:rsidR="000F7377" w:rsidRDefault="000F7377">
      <w:r xmlns:w="http://schemas.openxmlformats.org/wordprocessingml/2006/main">
        <w:t xml:space="preserve">1. ကောလောသဲ 3:12-17 - ကရုဏာစိတ်၊ ကြင်နာမှု၊ နှိမ့်ချမှု၊ နူးညံ့သိမ်မွေ့မှုနှင့် စိတ်ရှည်မှုကို ဝတ်ဆင်ပါ။</w:t>
      </w:r>
    </w:p>
    <w:p w14:paraId="40B1B800" w14:textId="77777777" w:rsidR="000F7377" w:rsidRDefault="000F7377"/>
    <w:p w14:paraId="7CECBD3A" w14:textId="77777777" w:rsidR="000F7377" w:rsidRDefault="000F7377">
      <w:r xmlns:w="http://schemas.openxmlformats.org/wordprocessingml/2006/main">
        <w:t xml:space="preserve">2. James 2:26 - အကျင့်မရှိသောယုံကြည်ခြင်းသည် အသေဖြစ်သည်။</w:t>
      </w:r>
    </w:p>
    <w:p w14:paraId="2124431F" w14:textId="77777777" w:rsidR="000F7377" w:rsidRDefault="000F7377"/>
    <w:p w14:paraId="072FC938" w14:textId="77777777" w:rsidR="000F7377" w:rsidRDefault="000F7377">
      <w:r xmlns:w="http://schemas.openxmlformats.org/wordprocessingml/2006/main">
        <w:t xml:space="preserve">1 ပေတရု 3:3 ဆံပင်ညှပ်ခြင်း၊ ရွှေတန်ဆာဆင်ခြင်း၊</w:t>
      </w:r>
    </w:p>
    <w:p w14:paraId="4F470B5C" w14:textId="77777777" w:rsidR="000F7377" w:rsidRDefault="000F7377"/>
    <w:p w14:paraId="738BB417" w14:textId="77777777" w:rsidR="000F7377" w:rsidRDefault="000F7377">
      <w:r xmlns:w="http://schemas.openxmlformats.org/wordprocessingml/2006/main">
        <w:t xml:space="preserve">သပ်ရပ်သောဆံပင်ပုံစံများနှင့် စျေးကြီးသောအဝတ်အစားများကဲ့သို့သော အပြင်ပန်းအသွင်အပြင်ကို အာရုံစိုက်ခြင်းမပြုရန် ပေတရုက ယုံကြည်သူများကို အားပေးသည်။</w:t>
      </w:r>
    </w:p>
    <w:p w14:paraId="5188D73B" w14:textId="77777777" w:rsidR="000F7377" w:rsidRDefault="000F7377"/>
    <w:p w14:paraId="09B5DC76" w14:textId="77777777" w:rsidR="000F7377" w:rsidRDefault="000F7377">
      <w:r xmlns:w="http://schemas.openxmlformats.org/wordprocessingml/2006/main">
        <w:t xml:space="preserve">1. "အတွင်းမှ အလှတရား- ကမ္ဘာ့အလှတရားစံနှုန်းကို ငြင်းပယ်ခြင်း"</w:t>
      </w:r>
    </w:p>
    <w:p w14:paraId="20D74F2B" w14:textId="77777777" w:rsidR="000F7377" w:rsidRDefault="000F7377"/>
    <w:p w14:paraId="7F04F637" w14:textId="77777777" w:rsidR="000F7377" w:rsidRDefault="000F7377">
      <w:r xmlns:w="http://schemas.openxmlformats.org/wordprocessingml/2006/main">
        <w:t xml:space="preserve">2. "စစ်မှန်သော အလှဆင်ခြင်း- အသွင်အပြင်နှင့် ဇာတ်ကောင်"</w:t>
      </w:r>
    </w:p>
    <w:p w14:paraId="7C6694C3" w14:textId="77777777" w:rsidR="000F7377" w:rsidRDefault="000F7377"/>
    <w:p w14:paraId="0665F58E"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ဟေရှာယ 61:10 - "ထာဝရဘုရား၌ ငါအလွန်ဝမ်းမြောက်မည်။ အကြောင်းမူကား၊ ငါ၏ဘုရားသခင်၌ ငါ့ဝိညာဉ်သည် ရွှင်လန်းလိမ့်မည်။</w:t>
      </w:r>
    </w:p>
    <w:p w14:paraId="1089EDAE" w14:textId="77777777" w:rsidR="000F7377" w:rsidRDefault="000F7377"/>
    <w:p w14:paraId="166FDC51" w14:textId="77777777" w:rsidR="000F7377" w:rsidRDefault="000F7377">
      <w:r xmlns:w="http://schemas.openxmlformats.org/wordprocessingml/2006/main">
        <w:t xml:space="preserve">2. ကောလောသဲ 3:12 - "ဘုရားသခင်ရွေးကောက်တော်မူသောသူတို့၊ သန့်ရှင်း၍ ချစ်အပ်သော၊ သနားကြင်နာတတ်သောစိတ်၊ ကရုဏာ၊ နှိမ့်ချမှု၊ နူးညံ့သိမ်မွေ့မှုနှင့် သည်းခံခြင်းတို့ကို ဝတ်ဆင်ကြလော့။"</w:t>
      </w:r>
    </w:p>
    <w:p w14:paraId="5C63DA6D" w14:textId="77777777" w:rsidR="000F7377" w:rsidRDefault="000F7377"/>
    <w:p w14:paraId="7DBF80FA" w14:textId="77777777" w:rsidR="000F7377" w:rsidRDefault="000F7377">
      <w:r xmlns:w="http://schemas.openxmlformats.org/wordprocessingml/2006/main">
        <w:t xml:space="preserve">1 ပေတရု 3:4 သို့ရာတွင်၊ ကြီးစွာသောအဘိုးထိုက်တော်မူသော ဘုရားသခင်ရှေ့တော်၌ရှိသော နူးညံ့သိမ်မွေ့သော စိတ်နှလုံး၏ တန်ဆာပလာတည်းဟူသော၊ မပျက်စီးနိုင်သော စိတ်နှလုံးကို ဝှက်ထားသောသူဖြစ်ပါစေ။</w:t>
      </w:r>
    </w:p>
    <w:p w14:paraId="36C400EA" w14:textId="77777777" w:rsidR="000F7377" w:rsidRDefault="000F7377"/>
    <w:p w14:paraId="1863E1DC" w14:textId="77777777" w:rsidR="000F7377" w:rsidRDefault="000F7377">
      <w:r xmlns:w="http://schemas.openxmlformats.org/wordprocessingml/2006/main">
        <w:t xml:space="preserve">ခရစ်ယာန်များသည် ဘုရားသခင် အလွန်လေးစားတန်ဖိုးထားသည့် နူးညံ့သိမ်မွေ့သော စိတ်သဘောထားကို မွေးမြူရန် ကြိုးစားသင့်သည်။</w:t>
      </w:r>
    </w:p>
    <w:p w14:paraId="4ADC6806" w14:textId="77777777" w:rsidR="000F7377" w:rsidRDefault="000F7377"/>
    <w:p w14:paraId="048F8361" w14:textId="77777777" w:rsidR="000F7377" w:rsidRDefault="000F7377">
      <w:r xmlns:w="http://schemas.openxmlformats.org/wordprocessingml/2006/main">
        <w:t xml:space="preserve">1. "နူးညံ့သိမ်မွေ့ပြီး ငြိမ်သက်သော ဝိညာဉ်၏ အလှ"</w:t>
      </w:r>
    </w:p>
    <w:p w14:paraId="10AFC182" w14:textId="77777777" w:rsidR="000F7377" w:rsidRDefault="000F7377"/>
    <w:p w14:paraId="419F6494" w14:textId="77777777" w:rsidR="000F7377" w:rsidRDefault="000F7377">
      <w:r xmlns:w="http://schemas.openxmlformats.org/wordprocessingml/2006/main">
        <w:t xml:space="preserve">၂။ "နူးညံ့သိမ်မွေ့ပြီး ငြိမ်သက်သောဝိညာဉ်၏တန်ဖိုး"</w:t>
      </w:r>
    </w:p>
    <w:p w14:paraId="1AE25F21" w14:textId="77777777" w:rsidR="000F7377" w:rsidRDefault="000F7377"/>
    <w:p w14:paraId="796834E6" w14:textId="77777777" w:rsidR="000F7377" w:rsidRDefault="000F7377">
      <w:r xmlns:w="http://schemas.openxmlformats.org/wordprocessingml/2006/main">
        <w:t xml:space="preserve">၁။ ယာကုပ် ၁:၁၉-၂၀ - “ချစ်သောညီအစ်ကိုတို့၊ ဤအရာကို သိမှတ်ကြလော့။ လူအပေါင်းတို့သည် ကြားလျှင်မြန်ခြင်း၊ စကားနှေးခြင်း၊ ဒေါသနှေးခြင်း၊ အကြောင်းမူကား၊ လူ၏ဒေါသသည် ဘုရားသခင်၏ ဖြောင့်မတ်ခြင်းတရားကို မဖြစ်ပေါ်စေပါ။”</w:t>
      </w:r>
    </w:p>
    <w:p w14:paraId="2DC25970" w14:textId="77777777" w:rsidR="000F7377" w:rsidRDefault="000F7377"/>
    <w:p w14:paraId="13EDD729" w14:textId="77777777" w:rsidR="000F7377" w:rsidRDefault="000F7377">
      <w:r xmlns:w="http://schemas.openxmlformats.org/wordprocessingml/2006/main">
        <w:t xml:space="preserve">2. ဟေရှာယ 66:2 - “ငါ့လက်နှင့်လုပ်သော အရာရှိသမျှတို့ကြောင့်၊ ထိုအရာရှိသမျှတို့သည် တည်၏” ဟုထာဝရဘုရားမိန့်တော်မူ၏။ “ဆင်းရဲ၍ ကြေကွဲသောစိတ်ရှိသူ၊ ငါ့စကားကြောင့် တုန်လှုပ်သောသူကို ငါကြည့်ရှုမည်။</w:t>
      </w:r>
    </w:p>
    <w:p w14:paraId="2663FF96" w14:textId="77777777" w:rsidR="000F7377" w:rsidRDefault="000F7377"/>
    <w:p w14:paraId="6550E01A" w14:textId="77777777" w:rsidR="000F7377" w:rsidRDefault="000F7377">
      <w:r xmlns:w="http://schemas.openxmlformats.org/wordprocessingml/2006/main">
        <w:t xml:space="preserve">1 ပေတရု 3:5 အကြောင်းမူကား၊ ရှေးကာလ၌ ဘုရားသခင်ကို ကိုးစားသော သန့်ရှင်းသော မိန်းမတို့သည် မိမိတို့ခင်ပွန်း၏ အုပ်စိုးခြင်းကို ခံလျက်၊ မိမိတို့ကိုယ်ကို တန်ဆာဆင်လျက်၊</w:t>
      </w:r>
    </w:p>
    <w:p w14:paraId="6AB231A4" w14:textId="77777777" w:rsidR="000F7377" w:rsidRDefault="000F7377"/>
    <w:p w14:paraId="51274581" w14:textId="77777777" w:rsidR="000F7377" w:rsidRDefault="000F7377">
      <w:r xmlns:w="http://schemas.openxmlformats.org/wordprocessingml/2006/main">
        <w:t xml:space="preserve">ရှေးယခင်က သန့်ရှင်းသောအမျိုးသမီးများသည် ဘုရားသခင်ကို ယုံကြည်ကိုးစားကြပြီး ခင်ပွန်း၏လက်အောက်ခံအဖြစ် ခံယူထားချိန်တွင် မိမိကိုယ်ကို တန်ဆာဆင်ကြသည်။</w:t>
      </w:r>
    </w:p>
    <w:p w14:paraId="6AA25967" w14:textId="77777777" w:rsidR="000F7377" w:rsidRDefault="000F7377"/>
    <w:p w14:paraId="714CA1B3"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၁။ ဘုရားရေးရာဇနီး၏တန်ခိုး</w:t>
      </w:r>
    </w:p>
    <w:p w14:paraId="23E455B4" w14:textId="77777777" w:rsidR="000F7377" w:rsidRDefault="000F7377"/>
    <w:p w14:paraId="09B88FAB" w14:textId="77777777" w:rsidR="000F7377" w:rsidRDefault="000F7377">
      <w:r xmlns:w="http://schemas.openxmlformats.org/wordprocessingml/2006/main">
        <w:t xml:space="preserve">2. ဘုရားသခင်နှင့် သူ၏အိမ်ထောင်ရေးအစီအစဉ်ကို ယုံကြည်ပါ။</w:t>
      </w:r>
    </w:p>
    <w:p w14:paraId="086C4C38" w14:textId="77777777" w:rsidR="000F7377" w:rsidRDefault="000F7377"/>
    <w:p w14:paraId="3DB4C38E" w14:textId="77777777" w:rsidR="000F7377" w:rsidRDefault="000F7377">
      <w:r xmlns:w="http://schemas.openxmlformats.org/wordprocessingml/2006/main">
        <w:t xml:space="preserve">၁။ ဧဖက် ၅:၂၂-၂၄ - ဇနီးသည်များသည် သင့်ခင်ပွန်းများကို လက်အောက်ခံပါ။</w:t>
      </w:r>
    </w:p>
    <w:p w14:paraId="5ABEF5CD" w14:textId="77777777" w:rsidR="000F7377" w:rsidRDefault="000F7377"/>
    <w:p w14:paraId="6AE8A3CB" w14:textId="77777777" w:rsidR="000F7377" w:rsidRDefault="000F7377">
      <w:r xmlns:w="http://schemas.openxmlformats.org/wordprocessingml/2006/main">
        <w:t xml:space="preserve">၂။ သုတ္တံ ၃၁:၁၀-၃၁ - သီလနှင့်ပြည့်စုံသောမယား</w:t>
      </w:r>
    </w:p>
    <w:p w14:paraId="79E09948" w14:textId="77777777" w:rsidR="000F7377" w:rsidRDefault="000F7377"/>
    <w:p w14:paraId="386546C8" w14:textId="77777777" w:rsidR="000F7377" w:rsidRDefault="000F7377">
      <w:r xmlns:w="http://schemas.openxmlformats.org/wordprocessingml/2006/main">
        <w:t xml:space="preserve">1 ပေတရု 3:6 စာရာသည် အာဗြဟံကို သခင်ဟု ခေါ်ဝေါ်ခြင်းကို နာခံသည်နည်းတူ၊ သင်တို့သည် ကောင်းမွန်စွာပြု၍ မိန်းမောတွေဝေခြင်းမရှိဘဲ အဘယ်သူ၏သမီးများဖြစ်ကြသနည်း။</w:t>
      </w:r>
    </w:p>
    <w:p w14:paraId="20594897" w14:textId="77777777" w:rsidR="000F7377" w:rsidRDefault="000F7377"/>
    <w:p w14:paraId="1C428BD8" w14:textId="77777777" w:rsidR="000F7377" w:rsidRDefault="000F7377">
      <w:r xmlns:w="http://schemas.openxmlformats.org/wordprocessingml/2006/main">
        <w:t xml:space="preserve">ခရစ်ယာန်များသည် အာဗြဟံကိုနာခံပြီး အရှင်ဟုခေါ်သော စာရာ၏စံနမူနာကို လိုက်နာသင့်ပြီး ကောင်းသောအကျင့်ကို မကြောက်ဘဲနေပါက ကောင်းချီးခံစားရမည်ဖြစ်သည်။</w:t>
      </w:r>
    </w:p>
    <w:p w14:paraId="3FFB9FC8" w14:textId="77777777" w:rsidR="000F7377" w:rsidRDefault="000F7377"/>
    <w:p w14:paraId="332D8BFB" w14:textId="77777777" w:rsidR="000F7377" w:rsidRDefault="000F7377">
      <w:r xmlns:w="http://schemas.openxmlformats.org/wordprocessingml/2006/main">
        <w:t xml:space="preserve">1. နာခံမှု၏တန်ခိုး- စာရာ၏ပုံသက်သေမှ သင်ယူခြင်း။</w:t>
      </w:r>
    </w:p>
    <w:p w14:paraId="755FEB3B" w14:textId="77777777" w:rsidR="000F7377" w:rsidRDefault="000F7377"/>
    <w:p w14:paraId="7BD02879" w14:textId="77777777" w:rsidR="000F7377" w:rsidRDefault="000F7377">
      <w:r xmlns:w="http://schemas.openxmlformats.org/wordprocessingml/2006/main">
        <w:t xml:space="preserve">၂။ မကြောက်ပါနှင့်၊ စိုးရိမ်ပူပန်မှုကို ကျော်လွှားပြီး ယုံကြည်ခြင်း၏ကောင်းချီးကို ခံယူပါ။</w:t>
      </w:r>
    </w:p>
    <w:p w14:paraId="7BAD957A" w14:textId="77777777" w:rsidR="000F7377" w:rsidRDefault="000F7377"/>
    <w:p w14:paraId="4D4C5C56" w14:textId="77777777" w:rsidR="000F7377" w:rsidRDefault="000F7377">
      <w:r xmlns:w="http://schemas.openxmlformats.org/wordprocessingml/2006/main">
        <w:t xml:space="preserve">1. Genesis 21:12 - တဖန် ဘုရားသခင်က၊ သူငယ်နှင့် သင်၏ကျွန်မိန်းမကြောင့် သင့်မျက်မှောက်၌ စိတ်မဆိုးစေနှင့်ဟု အာဗြဟံအား မိန့်တော်မူ၏။ စာရာပြောသမျှကို နားထောင်လော့။ ဣဇာက်၌ သင်၏အမျိုးအနွယ်ကို ခေါ်လိမ့်မည်။</w:t>
      </w:r>
    </w:p>
    <w:p w14:paraId="057F2231" w14:textId="77777777" w:rsidR="000F7377" w:rsidRDefault="000F7377"/>
    <w:p w14:paraId="794F6832" w14:textId="77777777" w:rsidR="000F7377" w:rsidRDefault="000F7377">
      <w:r xmlns:w="http://schemas.openxmlformats.org/wordprocessingml/2006/main">
        <w:t xml:space="preserve">2. ဟေဗြဲ 13:7 - ဘုရားသခင်၏ နှုတ်ကပတ်တရားတော်ကို သင်တို့အား ဟောပြောသောသူ၊ သင်တို့ကို အုပ်စိုးသောသူတို့ကို အောက်မေ့ကြလော့။</w:t>
      </w:r>
    </w:p>
    <w:p w14:paraId="765D416B" w14:textId="77777777" w:rsidR="000F7377" w:rsidRDefault="000F7377"/>
    <w:p w14:paraId="72A39E6E" w14:textId="77777777" w:rsidR="000F7377" w:rsidRDefault="000F7377">
      <w:r xmlns:w="http://schemas.openxmlformats.org/wordprocessingml/2006/main">
        <w:t xml:space="preserve">1 ပေတရု 3:7 ထိုအတူ၊ ခင်ပွန်းတို့၊ သင်တို့သည် ပညာအတတ်နှင့် ယှဉ်၍ အားနည်းသော တန်ဆာကို ပေးစားသကဲ့သို့၊ မယားကို ဂုဏ်တင်၍ အသက်၏ ကျေးဇူးတော်၏ အမွေခံဖြစ်သကဲ့သို့၊ သင်၏ဆုတောင်းချက်များကို အတားအဆီးမရှိစေနှင့်။</w:t>
      </w:r>
    </w:p>
    <w:p w14:paraId="0A01C5D8" w14:textId="77777777" w:rsidR="000F7377" w:rsidRDefault="000F7377"/>
    <w:p w14:paraId="010FA7E5" w14:textId="77777777" w:rsidR="000F7377" w:rsidRDefault="000F7377">
      <w:r xmlns:w="http://schemas.openxmlformats.org/wordprocessingml/2006/main">
        <w:t xml:space="preserve">ခင်ပွန်းသည်များသည် မိမိတို့၏ဇနီးမယားများအား ရိုသေလေးစားစွာ ဆက်ဆံသင့်သည်၊ သို့မှသာ သူတို့၏ဆုတောင်းချက်များကို အဟန့်အတားဖြစ်စေပါသည်။</w:t>
      </w:r>
    </w:p>
    <w:p w14:paraId="50A8A70D" w14:textId="77777777" w:rsidR="000F7377" w:rsidRDefault="000F7377"/>
    <w:p w14:paraId="711D73AA" w14:textId="77777777" w:rsidR="000F7377" w:rsidRDefault="000F7377">
      <w:r xmlns:w="http://schemas.openxmlformats.org/wordprocessingml/2006/main">
        <w:t xml:space="preserve">၁။ အိမ်ထောင်ရေးတွင် အပြန်အလှန်လေးစားမှုစွမ်းအား</w:t>
      </w:r>
    </w:p>
    <w:p w14:paraId="11EB332D" w14:textId="77777777" w:rsidR="000F7377" w:rsidRDefault="000F7377"/>
    <w:p w14:paraId="071706EA" w14:textId="77777777" w:rsidR="000F7377" w:rsidRDefault="000F7377">
      <w:r xmlns:w="http://schemas.openxmlformats.org/wordprocessingml/2006/main">
        <w:t xml:space="preserve">2. သင့်အိမ်ထောင်ဖက်ကို ဂုဏ်ပြုခြင်း- ဆုတောင်းချက်များကို ဖြေကြားရန် လမ်းစ</w:t>
      </w:r>
    </w:p>
    <w:p w14:paraId="1970F003" w14:textId="77777777" w:rsidR="000F7377" w:rsidRDefault="000F7377"/>
    <w:p w14:paraId="1CB474FD" w14:textId="77777777" w:rsidR="000F7377" w:rsidRDefault="000F7377">
      <w:r xmlns:w="http://schemas.openxmlformats.org/wordprocessingml/2006/main">
        <w:t xml:space="preserve">1. ဧဖက် 5:25-33 - ခရစ်တော်သည် အသင်းတော်ကို ချစ်သကဲ့သို့ ယောင်္ကျားများသည် ဇနီးမယားများကို ချစ်သင့်သည်။</w:t>
      </w:r>
    </w:p>
    <w:p w14:paraId="51F8D5D7" w14:textId="77777777" w:rsidR="000F7377" w:rsidRDefault="000F7377"/>
    <w:p w14:paraId="52308154" w14:textId="77777777" w:rsidR="000F7377" w:rsidRDefault="000F7377">
      <w:r xmlns:w="http://schemas.openxmlformats.org/wordprocessingml/2006/main">
        <w:t xml:space="preserve">2. ကောလောသဲ 3:19 - ခင်ပွန်းသည်များသည် ဇနီးမယားများအပေါ် ကြင်နာယုယသင့်သည်။</w:t>
      </w:r>
    </w:p>
    <w:p w14:paraId="29DE66C2" w14:textId="77777777" w:rsidR="000F7377" w:rsidRDefault="000F7377"/>
    <w:p w14:paraId="5418E1E3" w14:textId="77777777" w:rsidR="000F7377" w:rsidRDefault="000F7377">
      <w:r xmlns:w="http://schemas.openxmlformats.org/wordprocessingml/2006/main">
        <w:t xml:space="preserve">1 ပေတရု 3:8 နောက်ဆုံးတွင်၊ သင်တို့သည် အချင်းချင်းသနားစုံမက်ခြင်းရှိကြလော့။ ညီအစ်ကိုကဲ့သို့ချစ်ကြလော့။ သနားစုံမက်ကြလော့။</w:t>
      </w:r>
    </w:p>
    <w:p w14:paraId="599EB142" w14:textId="77777777" w:rsidR="000F7377" w:rsidRDefault="000F7377"/>
    <w:p w14:paraId="38030B1E" w14:textId="77777777" w:rsidR="000F7377" w:rsidRDefault="000F7377">
      <w:r xmlns:w="http://schemas.openxmlformats.org/wordprocessingml/2006/main">
        <w:t xml:space="preserve">ကျမ်းပိုဒ် ပေတရုသည် ခရစ်ယာန်များအား စည်းလုံးညီညွတ်ရန်၊ ကြင်နာမှု၊ မေတ္တာ၊ ယဉ်ကျေးစွာ ဆက်ဆံရန် ခရစ်ယာန်များကို တိုက်တွန်းထားသည်။</w:t>
      </w:r>
    </w:p>
    <w:p w14:paraId="67CE4514" w14:textId="77777777" w:rsidR="000F7377" w:rsidRDefault="000F7377"/>
    <w:p w14:paraId="6F3CFF88" w14:textId="77777777" w:rsidR="000F7377" w:rsidRDefault="000F7377">
      <w:r xmlns:w="http://schemas.openxmlformats.org/wordprocessingml/2006/main">
        <w:t xml:space="preserve">၁။ “စည်းလုံးညီညွတ်စွာနေထိုင်ခြင်း– ခရစ်တော်၌ရှိသော ကျွန်ုပ်တို့၏ညီအစ်ကိုညီအစ်မများကို အဘယ်ကြောင့်ချစ်ဖို့လိုသနည်း”</w:t>
      </w:r>
    </w:p>
    <w:p w14:paraId="1223FA7F" w14:textId="77777777" w:rsidR="000F7377" w:rsidRDefault="000F7377"/>
    <w:p w14:paraId="094D97CE" w14:textId="77777777" w:rsidR="000F7377" w:rsidRDefault="000F7377">
      <w:r xmlns:w="http://schemas.openxmlformats.org/wordprocessingml/2006/main">
        <w:t xml:space="preserve">2. “အသင်းတော်တွင် သနားကြင်နာခြင်း- အချင်းချင်း ကြင်နာမှုပြနိုင်ပုံ”</w:t>
      </w:r>
    </w:p>
    <w:p w14:paraId="00C5801F" w14:textId="77777777" w:rsidR="000F7377" w:rsidRDefault="000F7377"/>
    <w:p w14:paraId="33D0E746" w14:textId="77777777" w:rsidR="000F7377" w:rsidRDefault="000F7377">
      <w:r xmlns:w="http://schemas.openxmlformats.org/wordprocessingml/2006/main">
        <w:t xml:space="preserve">1. ယောဟန် 13:34-35 “သင်တို့သည် အချင်းချင်း ချစ်ကြစေခြင်းငှာ ငါပေးသော ပညတ်သစ်တခု၊ ငါသည်သင်တို့ကိုချစ်သည်နည်းတူ၊ သင်တို့သည်လည်း အချင်းချင်းချစ်ကြလော့။ သင်တို့သည် အချင်းချင်းချစ်ကြလျှင်၊</w:t>
      </w:r>
    </w:p>
    <w:p w14:paraId="7045433E" w14:textId="77777777" w:rsidR="000F7377" w:rsidRDefault="000F7377"/>
    <w:p w14:paraId="2C318C8F" w14:textId="77777777" w:rsidR="000F7377" w:rsidRDefault="000F7377">
      <w:r xmlns:w="http://schemas.openxmlformats.org/wordprocessingml/2006/main">
        <w:t xml:space="preserve">2. ရောမ 12:10 “ညီအစ်ကိုချင်းမေတ္တာအားဖြင့် အချင်းချင်း ကရုဏာရှိကြလော့။ တစ်ဦးကိုတစ်ဦး ဦးစားပေးဂုဏ်ပြုခြင်း”</w:t>
      </w:r>
    </w:p>
    <w:p w14:paraId="03EA22E5" w14:textId="77777777" w:rsidR="000F7377" w:rsidRDefault="000F7377"/>
    <w:p w14:paraId="48494F9B" w14:textId="77777777" w:rsidR="000F7377" w:rsidRDefault="000F7377">
      <w:r xmlns:w="http://schemas.openxmlformats.org/wordprocessingml/2006/main">
        <w:t xml:space="preserve">1 ပေတရု 3:9 ဒုစရိုက်ကို မပြုဘဲ၊ ကောင်းကြီးမင်္ဂလာကို အမွေခံရမည်အကြောင်း၊</w:t>
      </w:r>
    </w:p>
    <w:p w14:paraId="3F7FD1CA" w14:textId="77777777" w:rsidR="000F7377" w:rsidRDefault="000F7377"/>
    <w:p w14:paraId="259FFC1D" w14:textId="77777777" w:rsidR="000F7377" w:rsidRDefault="000F7377">
      <w:r xmlns:w="http://schemas.openxmlformats.org/wordprocessingml/2006/main">
        <w:t xml:space="preserve">ကျွန်ုပ်တို့သည် မကောင်းမှုကို သာ၍ဆိုးသွမ်းမှုဖြင့် မတုံ့ပြန်သင့်ဘဲ၊ ကျွန်ုပ်တို့သည် ကျွန်ုပ်တို့အား မှားယွင်းသောသူများကို ကောင်းချီးပေးသင့်ပြီး ဘုရားသခင်ထံမှ ကောင်းကြီးမင်္ဂလာကို အမွေဆက်ခံရန် ကျွန်ုပ်တို့ တောင်းဆိုနေခြင်းဖြစ်သည်ကို နားလည်ထားသင့်သည်။</w:t>
      </w:r>
    </w:p>
    <w:p w14:paraId="0597B430" w14:textId="77777777" w:rsidR="000F7377" w:rsidRDefault="000F7377"/>
    <w:p w14:paraId="27E84C23" w14:textId="77777777" w:rsidR="000F7377" w:rsidRDefault="000F7377">
      <w:r xmlns:w="http://schemas.openxmlformats.org/wordprocessingml/2006/main">
        <w:t xml:space="preserve">1: မကောင်းမှုကို သာ၍ဆိုးသောအားဖြင့် မတုံ့ပြန်နှင့်။ ထိုအစား၊ ဘုရားသခင်သည် သင့်အား ကောင်းချီးမင်္ဂလာခံယူရန် ခေါ်တော်မူကြောင်းကို သိ၍ မှားသောသူများကို ကောင်းချီးပေးလော့။</w:t>
      </w:r>
    </w:p>
    <w:p w14:paraId="15BDA51F" w14:textId="77777777" w:rsidR="000F7377" w:rsidRDefault="000F7377"/>
    <w:p w14:paraId="277457E7" w14:textId="77777777" w:rsidR="000F7377" w:rsidRDefault="000F7377">
      <w:r xmlns:w="http://schemas.openxmlformats.org/wordprocessingml/2006/main">
        <w:t xml:space="preserve">2- ကျွန်ုပ်တို့အပေါ် ပြုမိသောအမှားများအတွက် လက်စားချေရန် မရှာသင့်ဘဲ၊ ကျွန်ုပ်တို့အား နာကျင်စေသောသူများကို ကောင်းချီးပေးသင့်ပြီး ဘုရားသခင်သည် ကျွန်ုပ်တို့အား ကောင်းချီးပေးမည်ဟု ယုံကြည်ပါသည်။</w:t>
      </w:r>
    </w:p>
    <w:p w14:paraId="355CF0E4" w14:textId="77777777" w:rsidR="000F7377" w:rsidRDefault="000F7377"/>
    <w:p w14:paraId="4992289A" w14:textId="77777777" w:rsidR="000F7377" w:rsidRDefault="000F7377">
      <w:r xmlns:w="http://schemas.openxmlformats.org/wordprocessingml/2006/main">
        <w:t xml:space="preserve">1: ရောမ 12:14-21 - သင်တို့ကို ညှဉ်းဆဲသောသူတို့ကို ကောင်းကြီးပေးကြလော့။ မကျိန်ဆဲကြနှင့်။</w:t>
      </w:r>
    </w:p>
    <w:p w14:paraId="072C8A9E" w14:textId="77777777" w:rsidR="000F7377" w:rsidRDefault="000F7377"/>
    <w:p w14:paraId="52CE8DBD" w14:textId="77777777" w:rsidR="000F7377" w:rsidRDefault="000F7377">
      <w:r xmlns:w="http://schemas.openxmlformats.org/wordprocessingml/2006/main">
        <w:t xml:space="preserve">မဿဲ ၅း၄၃-၄၈ - သင်၏ရန်သူများကို ချစ်၍ ညှဉ်းဆဲသောသူတို့အတွက် ဆုတောင်းပါ။</w:t>
      </w:r>
    </w:p>
    <w:p w14:paraId="59206A4B" w14:textId="77777777" w:rsidR="000F7377" w:rsidRDefault="000F7377"/>
    <w:p w14:paraId="4B9AA8E5" w14:textId="77777777" w:rsidR="000F7377" w:rsidRDefault="000F7377">
      <w:r xmlns:w="http://schemas.openxmlformats.org/wordprocessingml/2006/main">
        <w:t xml:space="preserve">1 Peter 3:10 အကြောင်းမူကား၊ အသက်ကိုနှစ်သက်၍ ကောင်းသောနေ့ရက်များကို မြင်လိုသောသူသည် မကောင်းသောနှုတ်ကို ရှောင်ကြဉ်စေ။</w:t>
      </w:r>
    </w:p>
    <w:p w14:paraId="074E3761" w14:textId="77777777" w:rsidR="000F7377" w:rsidRDefault="000F7377"/>
    <w:p w14:paraId="5EAF4413" w14:textId="77777777" w:rsidR="000F7377" w:rsidRDefault="000F7377">
      <w:r xmlns:w="http://schemas.openxmlformats.org/wordprocessingml/2006/main">
        <w:t xml:space="preserve">ချစ်ခြင်းမေတ္တာနှင့် ရွှင်လန်းသောဘဝဖြင့် ရှင်သန်နေထိုင်ရန်၊ မကောင်းသောစကားနှင့် လိမ်ညာပြောဆိုခြင်းမှ ရှောင်ကြဉ်ရမည်။</w:t>
      </w:r>
    </w:p>
    <w:p w14:paraId="04D383D1" w14:textId="77777777" w:rsidR="000F7377" w:rsidRDefault="000F7377"/>
    <w:p w14:paraId="4174A684" w14:textId="77777777" w:rsidR="000F7377" w:rsidRDefault="000F7377">
      <w:r xmlns:w="http://schemas.openxmlformats.org/wordprocessingml/2006/main">
        <w:t xml:space="preserve">1. စကားလုံးများ၏စွမ်းအား- အသက်နှင့်အချစ်ကို မည်သို့ပြောရမည်နည်း</w:t>
      </w:r>
    </w:p>
    <w:p w14:paraId="3324FBA2" w14:textId="77777777" w:rsidR="000F7377" w:rsidRDefault="000F7377"/>
    <w:p w14:paraId="2CD63BFC" w14:textId="77777777" w:rsidR="000F7377" w:rsidRDefault="000F7377">
      <w:r xmlns:w="http://schemas.openxmlformats.org/wordprocessingml/2006/main">
        <w:t xml:space="preserve">၂။ ကောင်းသောနေ့များကို ပြုစုပျိုးထောင်ခြင်း- မကောင်းမှုမှ ရှောင်ကြဉ်နည်း</w:t>
      </w:r>
    </w:p>
    <w:p w14:paraId="31C80CFD" w14:textId="77777777" w:rsidR="000F7377" w:rsidRDefault="000F7377"/>
    <w:p w14:paraId="62A7029A" w14:textId="77777777" w:rsidR="000F7377" w:rsidRDefault="000F7377">
      <w:r xmlns:w="http://schemas.openxmlformats.org/wordprocessingml/2006/main">
        <w:t xml:space="preserve">၁။ ယာကုပ် ၃:၅-၁၂ - လျှာကိုထိန်းကျောင်း</w:t>
      </w:r>
    </w:p>
    <w:p w14:paraId="3C1BACBB" w14:textId="77777777" w:rsidR="000F7377" w:rsidRDefault="000F7377"/>
    <w:p w14:paraId="0CBE5329" w14:textId="77777777" w:rsidR="000F7377" w:rsidRDefault="000F7377">
      <w:r xmlns:w="http://schemas.openxmlformats.org/wordprocessingml/2006/main">
        <w:t xml:space="preserve">2. သုတ္တံကျမ်း 12:18 - ဖြောင့်မတ်သောစကားများသည် ရွှင်လန်းမှုနှင့် အသက်ကို ဆောင်ကြဉ်းပေးသည်။</w:t>
      </w:r>
    </w:p>
    <w:p w14:paraId="7C88FB78" w14:textId="77777777" w:rsidR="000F7377" w:rsidRDefault="000F7377"/>
    <w:p w14:paraId="2E2437E9" w14:textId="77777777" w:rsidR="000F7377" w:rsidRDefault="000F7377">
      <w:r xmlns:w="http://schemas.openxmlformats.org/wordprocessingml/2006/main">
        <w:t xml:space="preserve">1 Peter 3:11 ဒုစရိုက်ကိုရှောင်၍ ကောင်းသောအကျင့်ကို ကျင့်စေ။ ချမ်းသာကိုရှာ၍ လွှတ်စေ။</w:t>
      </w:r>
    </w:p>
    <w:p w14:paraId="3E81AF4D" w14:textId="77777777" w:rsidR="000F7377" w:rsidRDefault="000F7377"/>
    <w:p w14:paraId="102EE5A8" w14:textId="77777777" w:rsidR="000F7377" w:rsidRDefault="000F7377">
      <w:r xmlns:w="http://schemas.openxmlformats.org/wordprocessingml/2006/main">
        <w:t xml:space="preserve">ခရစ်ယာန်များသည် မကောင်းမှုမှ လွှဲရှောင်၍ ကောင်းမှုပြုသင့်၊</w:t>
      </w:r>
    </w:p>
    <w:p w14:paraId="722D18D9" w14:textId="77777777" w:rsidR="000F7377" w:rsidRDefault="000F7377"/>
    <w:p w14:paraId="471F2D39" w14:textId="77777777" w:rsidR="000F7377" w:rsidRDefault="000F7377">
      <w:r xmlns:w="http://schemas.openxmlformats.org/wordprocessingml/2006/main">
        <w:t xml:space="preserve">၁။ "ငြိမ်းချမ်းရေးလမ်းကို ရွေးချယ်ခြင်း"</w:t>
      </w:r>
    </w:p>
    <w:p w14:paraId="1216CF3B" w14:textId="77777777" w:rsidR="000F7377" w:rsidRDefault="000F7377"/>
    <w:p w14:paraId="1018D703" w14:textId="77777777" w:rsidR="000F7377" w:rsidRDefault="000F7377">
      <w:r xmlns:w="http://schemas.openxmlformats.org/wordprocessingml/2006/main">
        <w:t xml:space="preserve">၂။ "မကောင်းမှုမှ ဝေးရာ"</w:t>
      </w:r>
    </w:p>
    <w:p w14:paraId="23FD59FF" w14:textId="77777777" w:rsidR="000F7377" w:rsidRDefault="000F7377"/>
    <w:p w14:paraId="49723F30" w14:textId="77777777" w:rsidR="000F7377" w:rsidRDefault="000F7377">
      <w:r xmlns:w="http://schemas.openxmlformats.org/wordprocessingml/2006/main">
        <w:t xml:space="preserve">1. ရောမ 12:18 - "ဖြစ်နိုင်လျှင် လူအပေါင်းတို့နှင့် သင့်တင့်စွာနေကြလော့။"</w:t>
      </w:r>
    </w:p>
    <w:p w14:paraId="3EEEED14" w14:textId="77777777" w:rsidR="000F7377" w:rsidRDefault="000F7377"/>
    <w:p w14:paraId="6F09ED88" w14:textId="77777777" w:rsidR="000F7377" w:rsidRDefault="000F7377">
      <w:r xmlns:w="http://schemas.openxmlformats.org/wordprocessingml/2006/main">
        <w:t xml:space="preserve">၂။ ဖိလိပ္ပိ ၄:၈ - “နောက်ဆုံးတွင် ညီအစ်ကိုတို့၊ မှန်သည်ဖြစ်စေ၊ မှန်သည်ဖြစ်စေ၊ ရိုသေထိုက်သည်ဖြစ်စေ၊ မှန်သည်ဖြစ်စေ၊ စင်ကြယ်သည်ဖြစ်စေ၊ ချစ်စဖွယ်ကောင်းသည်ဖြစ်စေ ဂုဏ်သရေရှိစေကာမူ၊ ဤအရာတို့၌ နေကြလော့။"</w:t>
      </w:r>
    </w:p>
    <w:p w14:paraId="6AEA6F5E" w14:textId="77777777" w:rsidR="000F7377" w:rsidRDefault="000F7377"/>
    <w:p w14:paraId="3EBF57D1" w14:textId="77777777" w:rsidR="000F7377" w:rsidRDefault="000F7377">
      <w:r xmlns:w="http://schemas.openxmlformats.org/wordprocessingml/2006/main">
        <w:t xml:space="preserve">1 ပေတရု 3:12 အကြောင်းမူကား၊ ထာဝရဘုရားသည် ဖြောင့်မတ်သောသူတို့ကို ကြည့်ရှု၍၊ သူတို့ဆုတောင်းခြင်းငှါ နားကိုဖွင့်သော်လည်း၊ ဒုစရိုက်ကိုပြုသော သူတို့သည် ထာဝရဘုရား၏ မျက်နှာတော်ကို ထောက်တော်မူ၏။</w:t>
      </w:r>
    </w:p>
    <w:p w14:paraId="4D98D1B4" w14:textId="77777777" w:rsidR="000F7377" w:rsidRDefault="000F7377"/>
    <w:p w14:paraId="7AB1CBFD" w14:textId="77777777" w:rsidR="000F7377" w:rsidRDefault="000F7377">
      <w:r xmlns:w="http://schemas.openxmlformats.org/wordprocessingml/2006/main">
        <w:t xml:space="preserve">ထာဝရဘုရားသည် ဖြောင့်မတ်သောသူတို့၏ ပဌနာစကားကို ဂရုပြု၍ ဒုစရိုက်ပြုသောသူတို့ကို ဆီးတားတော်မူလိမ့်မည်။</w:t>
      </w:r>
    </w:p>
    <w:p w14:paraId="11EBB4CE" w14:textId="77777777" w:rsidR="000F7377" w:rsidRDefault="000F7377"/>
    <w:p w14:paraId="1A83FB1C" w14:textId="77777777" w:rsidR="000F7377" w:rsidRDefault="000F7377">
      <w:r xmlns:w="http://schemas.openxmlformats.org/wordprocessingml/2006/main">
        <w:t xml:space="preserve">1. ဘုရားသခင်သည် ဖြောင့်မတ်သောသူတို့၏ဆုတောင်းသံကိုကြား၍ သူတို့ကိုကာကွယ်ပေးလိမ့်မည်။</w:t>
      </w:r>
    </w:p>
    <w:p w14:paraId="54452475" w14:textId="77777777" w:rsidR="000F7377" w:rsidRDefault="000F7377"/>
    <w:p w14:paraId="7B947AAF" w14:textId="77777777" w:rsidR="000F7377" w:rsidRDefault="000F7377">
      <w:r xmlns:w="http://schemas.openxmlformats.org/wordprocessingml/2006/main">
        <w:t xml:space="preserve">2. သခင်ဘုရား၏မျက်မှောက်တော်၌ မှန်ကန်သောအကျင့်ကိုကျင့်ရန် ငါတို့သည် အားထုတ်ရမည်၊ အကြောင်းမူကား၊ မကောင်းမှုကို ဆန့်ကျင်တော်မူမည်။</w:t>
      </w:r>
    </w:p>
    <w:p w14:paraId="0A339825" w14:textId="77777777" w:rsidR="000F7377" w:rsidRDefault="000F7377"/>
    <w:p w14:paraId="78606D9F"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Psalm 34:15 ထာဝရဘုရားသည် ဖြောင့်မတ်သောသူတို့ကို ကြည့်ရှု၍၊</w:t>
      </w:r>
    </w:p>
    <w:p w14:paraId="265A7715" w14:textId="77777777" w:rsidR="000F7377" w:rsidRDefault="000F7377"/>
    <w:p w14:paraId="77972017" w14:textId="77777777" w:rsidR="000F7377" w:rsidRDefault="000F7377">
      <w:r xmlns:w="http://schemas.openxmlformats.org/wordprocessingml/2006/main">
        <w:t xml:space="preserve">2 Proverbs 15:29 ထာဝရဘုရားသည် မတရားသောသူတို့နှင့် ဝေးတော်မူ၏။</w:t>
      </w:r>
    </w:p>
    <w:p w14:paraId="7BB70CC9" w14:textId="77777777" w:rsidR="000F7377" w:rsidRDefault="000F7377"/>
    <w:p w14:paraId="387273BB" w14:textId="77777777" w:rsidR="000F7377" w:rsidRDefault="000F7377">
      <w:r xmlns:w="http://schemas.openxmlformats.org/wordprocessingml/2006/main">
        <w:t xml:space="preserve">1 Peter 3:13 သင်​တို့​သည် ကောင်း​မြတ်​သော​အ​မှု​၏​နောက်​လိုက်​ဖြစ်​လျှင် အ​ဘယ်​သူ​နည်း။</w:t>
      </w:r>
    </w:p>
    <w:p w14:paraId="19CE9864" w14:textId="77777777" w:rsidR="000F7377" w:rsidRDefault="000F7377"/>
    <w:p w14:paraId="25B8E46F" w14:textId="77777777" w:rsidR="000F7377" w:rsidRDefault="000F7377">
      <w:r xmlns:w="http://schemas.openxmlformats.org/wordprocessingml/2006/main">
        <w:t xml:space="preserve">ခရစ်တော်ကို ယုံကြည်သူများသည် ၎င်းတို့ကို ဆန့်ကျင်သူများထံမှ ထိခိုက်နစ်နာမှုကို မကြောက်သင့်ဘဲ ကောင်းမှုပြုခြင်းသည် အကာအကွယ်ပေးသောကြောင့် ဖြစ်သည်။</w:t>
      </w:r>
    </w:p>
    <w:p w14:paraId="41204154" w14:textId="77777777" w:rsidR="000F7377" w:rsidRDefault="000F7377"/>
    <w:p w14:paraId="0D77068A" w14:textId="77777777" w:rsidR="000F7377" w:rsidRDefault="000F7377">
      <w:r xmlns:w="http://schemas.openxmlformats.org/wordprocessingml/2006/main">
        <w:t xml:space="preserve">1. ဘုရားသခင်ကို ဆန့်ကျင်သောသူများကို မကြောက်ပါနှင့်၊ အဘယ်ကြောင့်ဆိုသော် သူသည် သူ့နောက်လိုက်သူများကို ကာကွယ်ပေးမည်ဖြစ်သည်။</w:t>
      </w:r>
    </w:p>
    <w:p w14:paraId="2A429980" w14:textId="77777777" w:rsidR="000F7377" w:rsidRDefault="000F7377"/>
    <w:p w14:paraId="58079446" w14:textId="77777777" w:rsidR="000F7377" w:rsidRDefault="000F7377">
      <w:r xmlns:w="http://schemas.openxmlformats.org/wordprocessingml/2006/main">
        <w:t xml:space="preserve">၂။ ဘုရားသခင်ကို ယုံကြည်ကိုးစားပါက သင်သည် ဘေးဥပဒ်မှ ကင်းဝေးမည်ဖြစ်သည်။</w:t>
      </w:r>
    </w:p>
    <w:p w14:paraId="35D013ED" w14:textId="77777777" w:rsidR="000F7377" w:rsidRDefault="000F7377"/>
    <w:p w14:paraId="0A99446A" w14:textId="77777777" w:rsidR="000F7377" w:rsidRDefault="000F7377">
      <w:r xmlns:w="http://schemas.openxmlformats.org/wordprocessingml/2006/main">
        <w:t xml:space="preserve">1. ဟေရှာယ 41:10 - "မစိုးရိမ်နှင့်။ ငါသည် သင့်ဘက်၌ရှိ၍၊ စိတ်ပျက်ခြင်းမရှိဘဲ၊ ငါသည် သင်၏ဘုရားသခင်ဖြစ်တော်မူ၏။ ငါသည် သင့်ကို ခွန်အားပေးမည်၊ အကယ်စင်စစ် သင့်ကို ညာလက်ဖြင့် ငါထောက်မမည်။ ငါ၏ဖြောင့်မတ်ခြင်းတရား။"</w:t>
      </w:r>
    </w:p>
    <w:p w14:paraId="34E25DC4" w14:textId="77777777" w:rsidR="000F7377" w:rsidRDefault="000F7377"/>
    <w:p w14:paraId="6B33F813" w14:textId="77777777" w:rsidR="000F7377" w:rsidRDefault="000F7377">
      <w:r xmlns:w="http://schemas.openxmlformats.org/wordprocessingml/2006/main">
        <w:t xml:space="preserve">၂။ ဆာလံ ၃၄:၇ - “ထာဝရဘုရား၏ ကောင်းကင်တမန်သည် ကိုယ်တော်ကို ကြောက်ရွံ့သော သူတို့ပတ်လည်၌ တပ်ချ၍ ကယ်လွှတ်တော်မူ၏။</w:t>
      </w:r>
    </w:p>
    <w:p w14:paraId="43C0E2DE" w14:textId="77777777" w:rsidR="000F7377" w:rsidRDefault="000F7377"/>
    <w:p w14:paraId="59CC4320" w14:textId="77777777" w:rsidR="000F7377" w:rsidRDefault="000F7377">
      <w:r xmlns:w="http://schemas.openxmlformats.org/wordprocessingml/2006/main">
        <w:t xml:space="preserve">1 ပေတရု 3:14 သို့ရာတွင်၊ သင်တို့သည် ဖြောင့်မတ်ခြင်းတရားကိုထောက်၍ ဆင်းရဲခံကြလျှင်၊ သင်တို့သည် မင်္ဂလာရှိကြ၏။ သူတို့၏ ထိတ်လန့်ခြင်းကိုလည်း မကြောက်ကြနှင့်၊ မထိတ်လန့်ကြနှင့်။</w:t>
      </w:r>
    </w:p>
    <w:p w14:paraId="0C3812B9" w14:textId="77777777" w:rsidR="000F7377" w:rsidRDefault="000F7377"/>
    <w:p w14:paraId="5E32EC7E" w14:textId="77777777" w:rsidR="000F7377" w:rsidRDefault="000F7377">
      <w:r xmlns:w="http://schemas.openxmlformats.org/wordprocessingml/2006/main">
        <w:t xml:space="preserve">ခရစ်ယာန်များသည် ဘုရားသခင်ကို ယုံကြည်ခြင်းအတွက် နှိပ်စက်ညှဉ်းပန်းခြင်းကို ခံရမည်ကို မကြောက်သင့်ပေ။</w:t>
      </w:r>
    </w:p>
    <w:p w14:paraId="62A77AD5" w14:textId="77777777" w:rsidR="000F7377" w:rsidRDefault="000F7377"/>
    <w:p w14:paraId="4E202E25" w14:textId="77777777" w:rsidR="000F7377" w:rsidRDefault="000F7377">
      <w:r xmlns:w="http://schemas.openxmlformats.org/wordprocessingml/2006/main">
        <w:t xml:space="preserve">1. သင်၏စိတ်နှလုံးကို မပူပန်စေနှင့်- နှိပ်စက်ညှဉ်းပန်းခြင်းအားဖြင့် ကျွန်ုပ်တို့ကို သခင်ဘုရားက နှစ်သိမ့်ပေးပုံ</w:t>
      </w:r>
    </w:p>
    <w:p w14:paraId="43972971" w14:textId="77777777" w:rsidR="000F7377" w:rsidRDefault="000F7377"/>
    <w:p w14:paraId="191DB263"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သခင်ဘုရား၌ ဝမ်းမြောက်ခြင်း- ဖြောင့်မတ်ခြင်းအတွက် ဆင်းရဲခြင်း၌ ဝမ်းမြောက်ခြင်းကို ရှာပါ။</w:t>
      </w:r>
    </w:p>
    <w:p w14:paraId="23514DBE" w14:textId="77777777" w:rsidR="000F7377" w:rsidRDefault="000F7377"/>
    <w:p w14:paraId="01203A55" w14:textId="77777777" w:rsidR="000F7377" w:rsidRDefault="000F7377">
      <w:r xmlns:w="http://schemas.openxmlformats.org/wordprocessingml/2006/main">
        <w:t xml:space="preserve">၁။ ဟေရှာယ ၄၁:၁၀ - “မစိုးရိမ်နှင့်။ ငါသည် သင်နှင့်အတူရှိပါ၏။ မစိုးရိမ်နှင့်။ ငါသည် သင်၏ဘုရားသခင်ဖြစ်၏။ ငါသည် သင့်ကိုကူညီမည်။ ငါ့​ဖြောင့်​မတ်​ခြင်း​၏​လက်ျာ​လက်​ဖြင့် မင်း​ကို ငါ​ထောက်​မ​မည်။”</w:t>
      </w:r>
    </w:p>
    <w:p w14:paraId="4C6A8D38" w14:textId="77777777" w:rsidR="000F7377" w:rsidRDefault="000F7377"/>
    <w:p w14:paraId="2EB87BFB" w14:textId="77777777" w:rsidR="000F7377" w:rsidRDefault="000F7377">
      <w:r xmlns:w="http://schemas.openxmlformats.org/wordprocessingml/2006/main">
        <w:t xml:space="preserve">2. 2 ကောရိန္သု 4:17-18 - “ခဏတာမျှသာဖြစ်သော ငါတို့၏အလင်းဒုက္ခသည် ငါတို့အတွက် သာ၍လွန်လွန်ကဲကဲ ထာဝရဘုန်းအသရေရှိစေသည်; မြင်သောအရာတို့ကို ငါတို့သည် မကြည့်ဘဲ၊ မမြင်သောအရာတို့ကို မကြည့်ဘဲ၊ မြင်သောအရာတို့သည် ကာလအားဖြင့် ဖြစ်၏။ မမြင်ရသောအရာမူကား၊</w:t>
      </w:r>
    </w:p>
    <w:p w14:paraId="76791AEE" w14:textId="77777777" w:rsidR="000F7377" w:rsidRDefault="000F7377"/>
    <w:p w14:paraId="1F0B18FE" w14:textId="77777777" w:rsidR="000F7377" w:rsidRDefault="000F7377">
      <w:r xmlns:w="http://schemas.openxmlformats.org/wordprocessingml/2006/main">
        <w:t xml:space="preserve">1 Peter 3:15 သို့​ရာ​တွင်​သင်​တို့​၏​စိတ်​နှလုံး​ထဲ​၌ ထာ​ဝ​ရ​ဘု​ရား​သ​ခင်​အား သန့်​ရှင်း​စေ​တော်​မူ​ပါ။ သင်​တို့​၌​ရှိ​သော​မျှော်​လင့်​ခြင်း​အကြောင်း​ကို​မေး​သော​သူ​အ​ပေါင်း​တို့​အား နှိမ့်​ချ​၍​ကြောက်​ရွံ့​သော​စိတ်​ရှိ​ကြ​လော့။</w:t>
      </w:r>
    </w:p>
    <w:p w14:paraId="07CA9DEC" w14:textId="77777777" w:rsidR="000F7377" w:rsidRDefault="000F7377"/>
    <w:p w14:paraId="03190B74" w14:textId="77777777" w:rsidR="000F7377" w:rsidRDefault="000F7377">
      <w:r xmlns:w="http://schemas.openxmlformats.org/wordprocessingml/2006/main">
        <w:t xml:space="preserve">ခရစ်ယာန်များသည် ၎င်းတို့၏ယုံကြည်ခြင်းကို နှိမ့်ချမှု၊ လေးစားမှုဖြင့် ရှင်းပြရန် အမြဲအသင့်ရှိသင့်သည်။</w:t>
      </w:r>
    </w:p>
    <w:p w14:paraId="72D914C3" w14:textId="77777777" w:rsidR="000F7377" w:rsidRDefault="000F7377"/>
    <w:p w14:paraId="0CFE82D1" w14:textId="77777777" w:rsidR="000F7377" w:rsidRDefault="000F7377">
      <w:r xmlns:w="http://schemas.openxmlformats.org/wordprocessingml/2006/main">
        <w:t xml:space="preserve">1. ယုံကြည်ခြင်းအသက်တာတွင် အသက်ရှင်ခြင်း၏အရေးကြီးမှုနှင့် အခြားသူများကိုရှင်းပြနိုင်ခြင်း။</w:t>
      </w:r>
    </w:p>
    <w:p w14:paraId="1AED4DCA" w14:textId="77777777" w:rsidR="000F7377" w:rsidRDefault="000F7377"/>
    <w:p w14:paraId="1CCE0B43" w14:textId="77777777" w:rsidR="000F7377" w:rsidRDefault="000F7377">
      <w:r xmlns:w="http://schemas.openxmlformats.org/wordprocessingml/2006/main">
        <w:t xml:space="preserve">2. ဧဝံဂေလိတရား၏မျှော်လင့်ချက်ကို နူးညံ့သိမ်မွေ့မှုနှင့် ရိုသေမှု မည်သို့မျှဝေနိုင်မည်နည်း။</w:t>
      </w:r>
    </w:p>
    <w:p w14:paraId="2792CAC1" w14:textId="77777777" w:rsidR="000F7377" w:rsidRDefault="000F7377"/>
    <w:p w14:paraId="4579178B" w14:textId="77777777" w:rsidR="000F7377" w:rsidRDefault="000F7377">
      <w:r xmlns:w="http://schemas.openxmlformats.org/wordprocessingml/2006/main">
        <w:t xml:space="preserve">1. Matthew 5:16 - သင်တို့၏ကောင်းသောအကျင့်ကိုမြင်၍၊ ကောင်းကင်ဘုံ၌ရှိတော်မူသော သင်တို့အဘ၏ဂုဏ်တော်ကို ထင်ရှားစေခြင်းငှာ လူတို့ရှေ့မှာ သင်တို့၏အလင်းကို ထွန်းလင်းစေကြလော့။</w:t>
      </w:r>
    </w:p>
    <w:p w14:paraId="518909A2" w14:textId="77777777" w:rsidR="000F7377" w:rsidRDefault="000F7377"/>
    <w:p w14:paraId="11437966" w14:textId="77777777" w:rsidR="000F7377" w:rsidRDefault="000F7377">
      <w:r xmlns:w="http://schemas.openxmlformats.org/wordprocessingml/2006/main">
        <w:t xml:space="preserve">2. ကောလောသဲ 4:5-6 - အချိန်ကိုရွေးနှုတ်ကာ ကင်းမဲ့သောသူတို့ဆီသို့ ဉာဏ်ပညာဖြင့် လျှောက်လှမ်းပါ။ သင်တို့သည် လူတိုင်းကို မည်သို့ပြန်ပြောရမည်ကို သိမည်အကြောင်း၊ သင်တို့၏စကားသည် ဆားနှင့် အရသာရှိစေသတည်း။</w:t>
      </w:r>
    </w:p>
    <w:p w14:paraId="649506F5" w14:textId="77777777" w:rsidR="000F7377" w:rsidRDefault="000F7377"/>
    <w:p w14:paraId="4438DB17" w14:textId="77777777" w:rsidR="000F7377" w:rsidRDefault="000F7377">
      <w:r xmlns:w="http://schemas.openxmlformats.org/wordprocessingml/2006/main">
        <w:t xml:space="preserve">1 Peter 3:16 ကောင်းသောသြတ္တပ္ပစိတ်ရှိခြင်း၊ သို့ဖြစ်၍၊ မကောင်းသောအကျင့်ကို ကျင့်သောသူကဲ့သို့ သင်တို့ကို ကဲ့ရဲ့ကြသော်လည်း၊ ခရစ်တော်၌ သင်တို့၏ကောင်းသောစကားများကို မှားယွင်းစွာစွပ်စွဲသောအားဖြင့် ရှက်ကြလိမ့်မည်။</w:t>
      </w:r>
    </w:p>
    <w:p w14:paraId="5439E562" w14:textId="77777777" w:rsidR="000F7377" w:rsidRDefault="000F7377"/>
    <w:p w14:paraId="4C21CD3F" w14:textId="77777777" w:rsidR="000F7377" w:rsidRDefault="000F7377">
      <w:r xmlns:w="http://schemas.openxmlformats.org/wordprocessingml/2006/main">
        <w:t xml:space="preserve">ထိုကျမ်းပိုဒ်သည် ခရစ်ယာန်များအား ကောင်းသောသြတ္တပ္ပစိတ်ထားရှိရန် အားပေးသည်၊ ထို့ကြောင့် နှိပ်စက်ညှဉ်းပန်းသူများသည် ၎င်းတို့၏မှားယွင်းသောစွပ်စွဲချက်ကြောင့် ရှက်ရပေမည်။</w:t>
      </w:r>
    </w:p>
    <w:p w14:paraId="47CBD243" w14:textId="77777777" w:rsidR="000F7377" w:rsidRDefault="000F7377"/>
    <w:p w14:paraId="714E2F26" w14:textId="77777777" w:rsidR="000F7377" w:rsidRDefault="000F7377">
      <w:r xmlns:w="http://schemas.openxmlformats.org/wordprocessingml/2006/main">
        <w:t xml:space="preserve">၁။ "ကောင်းသောကိုယ်ကိုကိုယ်သိသောစိတ်- ခရစ်ယာန်အသက်တာ၏အခြေခံအုတ်မြစ်"</w:t>
      </w:r>
    </w:p>
    <w:p w14:paraId="5F73CAB3" w14:textId="77777777" w:rsidR="000F7377" w:rsidRDefault="000F7377"/>
    <w:p w14:paraId="783425A4" w14:textId="77777777" w:rsidR="000F7377" w:rsidRDefault="000F7377">
      <w:r xmlns:w="http://schemas.openxmlformats.org/wordprocessingml/2006/main">
        <w:t xml:space="preserve">2. "အလင်း၌နေထိုင်ခြင်း- ကောင်းသောသြတ္တပ္ပစိတ်ဖြင့် နှိပ်စက်ညှဉ်းပန်းခြင်းကို ကျော်လွှားခြင်း"</w:t>
      </w:r>
    </w:p>
    <w:p w14:paraId="03950502" w14:textId="77777777" w:rsidR="000F7377" w:rsidRDefault="000F7377"/>
    <w:p w14:paraId="06EDDE18" w14:textId="77777777" w:rsidR="000F7377" w:rsidRDefault="000F7377">
      <w:r xmlns:w="http://schemas.openxmlformats.org/wordprocessingml/2006/main">
        <w:t xml:space="preserve">1. ရောမ 12:1-2 - ထို့ကြောင့်၊ ညီအစ်ကိုညီအစ်မတို့၊ ဘုရားသခင်၏ ကရုဏာတော်ကြောင့် သင်တို့၏ကိုယ်ခန္ဓာကို အသက်ရှင်သောယဇ်အဖြစ်၊ သန့်ရှင်း၍ ဘုရားသခင်နှစ်သက်တော်မူသည်—ဤသည်မှာ သင်တို့၏ စစ်မှန်သော၊ သင့်လျော်သောဝတ်ပြုရေးဖြစ်သည်။ ဤကမ္ဘာ၏ပုံစံနှင့်မလိုက်လျောညီထွေမဖြစ်ဘဲ၊ သင့်စိတ်ကို အသစ်ပြုပြင်ခြင်းဖြင့် ပြောင်းလဲလိုက်ပါ။ ထို့နောက် သင်သည် ဘုရားသခင်၏အလိုတော်ဖြစ်သည့်—သူ၏ကောင်းမြတ်မှု၊ နှစ်သက်ဖွယ်နှင့် ပြီးပြည့်စုံသောအလိုတော်ဖြစ်သည်ကို စမ်းသပ်အတည်ပြုနိုင်မည်ဖြစ်သည်။</w:t>
      </w:r>
    </w:p>
    <w:p w14:paraId="6E6DF351" w14:textId="77777777" w:rsidR="000F7377" w:rsidRDefault="000F7377"/>
    <w:p w14:paraId="0B1C57E6" w14:textId="77777777" w:rsidR="000F7377" w:rsidRDefault="000F7377">
      <w:r xmlns:w="http://schemas.openxmlformats.org/wordprocessingml/2006/main">
        <w:t xml:space="preserve">2. 1 ကောရိန္သု 10:31 - ထို့ကြောင့် သင်သည် စားသည်ဖြစ်စေ၊ သောက်သည်ဖြစ်စေ မည်သည်ဖြစ်စေ ဘုရားသခင်၏ ဘုန်းအသရေအတွက် ရှိသမျှကို လုပ်ဆောင်ပါ။</w:t>
      </w:r>
    </w:p>
    <w:p w14:paraId="5964D491" w14:textId="77777777" w:rsidR="000F7377" w:rsidRDefault="000F7377"/>
    <w:p w14:paraId="0C3B997E" w14:textId="77777777" w:rsidR="000F7377" w:rsidRDefault="000F7377">
      <w:r xmlns:w="http://schemas.openxmlformats.org/wordprocessingml/2006/main">
        <w:t xml:space="preserve">1 ပေတရု 3:17 အကြောင်းမူကား၊ ဘုရားသခင်၏ အလိုတော်ရှိလျှင်၊ မကောင်းမှုပြုခြင်းထက် ကောင်းသောအကျင့်ကို ကျင့်ခြင်းငှါ ခံရလျှင် သာ၍ကောင်း၏။</w:t>
      </w:r>
    </w:p>
    <w:p w14:paraId="657C2FF1" w14:textId="77777777" w:rsidR="000F7377" w:rsidRDefault="000F7377"/>
    <w:p w14:paraId="68482117" w14:textId="77777777" w:rsidR="000F7377" w:rsidRDefault="000F7377">
      <w:r xmlns:w="http://schemas.openxmlformats.org/wordprocessingml/2006/main">
        <w:t xml:space="preserve">ဘုရားသခင်အလိုတော်အတိုင်း မကောင်းမှုပြုခြင်းထက် ကောင်းကျိုးကို ခံစားရခြင်းသည် သာ၍ကောင်း၏။</w:t>
      </w:r>
    </w:p>
    <w:p w14:paraId="322A68D1" w14:textId="77777777" w:rsidR="000F7377" w:rsidRDefault="000F7377"/>
    <w:p w14:paraId="2003DE43" w14:textId="77777777" w:rsidR="000F7377" w:rsidRDefault="000F7377">
      <w:r xmlns:w="http://schemas.openxmlformats.org/wordprocessingml/2006/main">
        <w:t xml:space="preserve">1. ကောင်းမှုပြုခြင်း၏တန်ခိုး- ဘုရားရေးရာဆင်းရဲခံဘဝတွင် မည်သို့အသက်ရှင်နေထိုင်နည်း</w:t>
      </w:r>
    </w:p>
    <w:p w14:paraId="4F727CFE" w14:textId="77777777" w:rsidR="000F7377" w:rsidRDefault="000F7377"/>
    <w:p w14:paraId="7631EF24" w14:textId="77777777" w:rsidR="000F7377" w:rsidRDefault="000F7377">
      <w:r xmlns:w="http://schemas.openxmlformats.org/wordprocessingml/2006/main">
        <w:t xml:space="preserve">2. ဖြောင့်မတ်သောဆင်းရဲခြင်း၏ဆုလာဘ်များ- ဘုရားသခင့်အလိုတော်နှင့်အညီ အသက်ရှင်ရန် သင်ယူခြင်း။</w:t>
      </w:r>
    </w:p>
    <w:p w14:paraId="74B0343B" w14:textId="77777777" w:rsidR="000F7377" w:rsidRDefault="000F7377"/>
    <w:p w14:paraId="26D0BAE3" w14:textId="77777777" w:rsidR="000F7377" w:rsidRDefault="000F7377">
      <w:r xmlns:w="http://schemas.openxmlformats.org/wordprocessingml/2006/main">
        <w:t xml:space="preserve">1. ယာကုပ် 1:2-4 - ငါ့ညီအစ်ကိုတို့၊ သင်တို့သည် အမျိုးမျိုးသောစုံစမ်းနှောင့်ရှက်ခြင်းကို တွေ့ကြုံရသောအခါ၊ သင်တို့၏ယုံကြည်ခြင်းကို စမ်းသပ်ခြင်းအရာသည် ခိုင်ခံ့မြဲမြံကြောင်းကို သင်တို့သိသောကြောင့်၊ တည်ကြည်ခြင်း သည် အချည်းနှီး ပြည့်စုံခြင်းသို့ ရောက်ခြင်းငှါ၊</w:t>
      </w:r>
    </w:p>
    <w:p w14:paraId="309E6F42" w14:textId="77777777" w:rsidR="000F7377" w:rsidRDefault="000F7377"/>
    <w:p w14:paraId="491EF3D1"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ဖိလိပ္ပိ 1:29 - အကြောင်းမူကား၊ သင်သည် ခရစ်တော်ကိုထောက်၍ ယုံကြည်ရုံသာမက၊ သူ့အတွက်ကြောင့်လည်း ခံရမည်အကြောင်း၊</w:t>
      </w:r>
    </w:p>
    <w:p w14:paraId="437C85A6" w14:textId="77777777" w:rsidR="000F7377" w:rsidRDefault="000F7377"/>
    <w:p w14:paraId="1B1FFA4A" w14:textId="77777777" w:rsidR="000F7377" w:rsidRDefault="000F7377">
      <w:r xmlns:w="http://schemas.openxmlformats.org/wordprocessingml/2006/main">
        <w:t xml:space="preserve">1 Peter 3:18 အကြောင်းမူကား၊ ခရစ်တော်သည် လူ့ဇာတိအားဖြင့် အသေသတ်ခြင်းကို ခံရသော်လည်း၊ ဝိညာဉ်တော်အားဖြင့် ရှင်ပြန်ထမြောက်ခြင်းငှါ၊ ဖြောင့်မတ်သောသူအတွက်၊</w:t>
      </w:r>
    </w:p>
    <w:p w14:paraId="34D19936" w14:textId="77777777" w:rsidR="000F7377" w:rsidRDefault="000F7377"/>
    <w:p w14:paraId="67EF8C86" w14:textId="77777777" w:rsidR="000F7377" w:rsidRDefault="000F7377">
      <w:r xmlns:w="http://schemas.openxmlformats.org/wordprocessingml/2006/main">
        <w:t xml:space="preserve">ခရစ်တော်သည် ကျွန်ုပ်တို့အား ဘုရားသခင်ထံ ပို့ဆောင်ရန် အသေခံပြီး အသေခံခဲ့သော်လည်း ဝိညာဉ်တော်အားဖြင့် အသက်ရှင်ခြင်းသို့ ရောက်ခဲ့သည်။</w:t>
      </w:r>
    </w:p>
    <w:p w14:paraId="6BEEDDB3" w14:textId="77777777" w:rsidR="000F7377" w:rsidRDefault="000F7377"/>
    <w:p w14:paraId="45BC00E1" w14:textId="77777777" w:rsidR="000F7377" w:rsidRDefault="000F7377">
      <w:r xmlns:w="http://schemas.openxmlformats.org/wordprocessingml/2006/main">
        <w:t xml:space="preserve">1. "တရားမျှတမှုနှင့် မတရားမှု- ခရစ်တော်၏ အဆုံးစွန်သော ယဇ်ပူဇော်ခြင်း"</w:t>
      </w:r>
    </w:p>
    <w:p w14:paraId="587AA475" w14:textId="77777777" w:rsidR="000F7377" w:rsidRDefault="000F7377"/>
    <w:p w14:paraId="74040BD8" w14:textId="77777777" w:rsidR="000F7377" w:rsidRDefault="000F7377">
      <w:r xmlns:w="http://schemas.openxmlformats.org/wordprocessingml/2006/main">
        <w:t xml:space="preserve">2. "ရှင်ပြန်ထမြောက်ခြင်းတန်ခိုး"</w:t>
      </w:r>
    </w:p>
    <w:p w14:paraId="5A475A86" w14:textId="77777777" w:rsidR="000F7377" w:rsidRDefault="000F7377"/>
    <w:p w14:paraId="7E68A6A9" w14:textId="77777777" w:rsidR="000F7377" w:rsidRDefault="000F7377">
      <w:r xmlns:w="http://schemas.openxmlformats.org/wordprocessingml/2006/main">
        <w:t xml:space="preserve">1. Isaiah 53:5 - ငါတို့လွန်ကျူးခြင်းအတွက် ထိုးဖေါက်ခြင်းခံရသော်လည်း၊ ငါတို့ကို ငြိမ်သက်ခြင်းဖြစ်စေသော ပြစ်ဒဏ်သည် သူ့အပေါ်၌ သက်ရောက်၍၊ သူ၏ဒဏ်ချက်အားဖြင့် ငါတို့သည် သက်သာရာရ၏။</w:t>
      </w:r>
    </w:p>
    <w:p w14:paraId="0FCE9563" w14:textId="77777777" w:rsidR="000F7377" w:rsidRDefault="000F7377"/>
    <w:p w14:paraId="0345B157" w14:textId="77777777" w:rsidR="000F7377" w:rsidRDefault="000F7377">
      <w:r xmlns:w="http://schemas.openxmlformats.org/wordprocessingml/2006/main">
        <w:t xml:space="preserve">2 ရောမ 8:11 - ယေရှုကို သေခြင်းမှ ထမြောက်စေတော်မူသောသူ၏ ဝိညာဉ်တော်သည် သင့်အထဲ၌ အသက်ရှင်နေပါက၊ ခရစ်တော်ကို သေခြင်းမှ ထမြောက်စေတော်မူသောသူသည် သင်၌ရှိသော သူ၏ဝိညာဉ်တော်ကြောင့် သင့်အသေကောင်များကို အသက်ပေးလိမ့်မည်။</w:t>
      </w:r>
    </w:p>
    <w:p w14:paraId="23B0F6D4" w14:textId="77777777" w:rsidR="000F7377" w:rsidRDefault="000F7377"/>
    <w:p w14:paraId="56F9DA8A" w14:textId="77777777" w:rsidR="000F7377" w:rsidRDefault="000F7377">
      <w:r xmlns:w="http://schemas.openxmlformats.org/wordprocessingml/2006/main">
        <w:t xml:space="preserve">1 Peter 3:19 ထိုမှသွား၍ ထောင်ထဲ၌ရှိသော နတ်တို့အား ဟောပြောလေ၏။</w:t>
      </w:r>
    </w:p>
    <w:p w14:paraId="4A41C177" w14:textId="77777777" w:rsidR="000F7377" w:rsidRDefault="000F7377"/>
    <w:p w14:paraId="57A7CA32" w14:textId="77777777" w:rsidR="000F7377" w:rsidRDefault="000F7377">
      <w:r xmlns:w="http://schemas.openxmlformats.org/wordprocessingml/2006/main">
        <w:t xml:space="preserve">ယေရှုသည် ထောင်တွင်းရှိ ဝိညာဉ်များကို ဟောပြောခဲ့သည်။</w:t>
      </w:r>
    </w:p>
    <w:p w14:paraId="5B04C371" w14:textId="77777777" w:rsidR="000F7377" w:rsidRDefault="000F7377"/>
    <w:p w14:paraId="60CAB9BD" w14:textId="77777777" w:rsidR="000F7377" w:rsidRDefault="000F7377">
      <w:r xmlns:w="http://schemas.openxmlformats.org/wordprocessingml/2006/main">
        <w:t xml:space="preserve">1. ယေရှု၏တန်ခိုးတော်- လူအပေါင်းတို့အား ဘုရားသခင်၏သတင်းစကား ပေးပို့ခြင်း။</w:t>
      </w:r>
    </w:p>
    <w:p w14:paraId="5C4472E2" w14:textId="77777777" w:rsidR="000F7377" w:rsidRDefault="000F7377"/>
    <w:p w14:paraId="48F81F2B" w14:textId="77777777" w:rsidR="000F7377" w:rsidRDefault="000F7377">
      <w:r xmlns:w="http://schemas.openxmlformats.org/wordprocessingml/2006/main">
        <w:t xml:space="preserve">၂။ သခင်ယေရှု၏ဧဝံဂေလိတရားသည် မျှော်လင့်ချက်မဲ့ပုံပေါ်သောသူများပင်လျှင် မည်သို့ပြောင်းလဲနိုင်မည်နည်း။</w:t>
      </w:r>
    </w:p>
    <w:p w14:paraId="71D09101" w14:textId="77777777" w:rsidR="000F7377" w:rsidRDefault="000F7377"/>
    <w:p w14:paraId="6957D224"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၁။ ဧဖက် ၄:၈-၁၀ - ထို့ကြောင့် “မြင့်သောအရပ်သို့ တက်ကြွတော်မူသောအခါ၊ သုံ့ပန်းအလုံးအရင်းကို ဆောင်သွား၍ လူတို့အား လက်ဆောင်များပေးတော်မူ၏။” (“တက်တော်မူပြီ” ဟုဆိုရာတွင် အဘယ်သို့ဆိုလိုသနည်း၊ မြေကြီးအောက်ပိုင်းသို့ ဆင်းသက်တော်မူခြင်းဟူသည် အဘယ်နည်း။</w:t>
      </w:r>
    </w:p>
    <w:p w14:paraId="692595CD" w14:textId="77777777" w:rsidR="000F7377" w:rsidRDefault="000F7377"/>
    <w:p w14:paraId="61F0DACC" w14:textId="77777777" w:rsidR="000F7377" w:rsidRDefault="000F7377">
      <w:r xmlns:w="http://schemas.openxmlformats.org/wordprocessingml/2006/main">
        <w:t xml:space="preserve">2. ဟေဗြဲ 2:14-15 - ထိုကြောင့် သားသမီးတို့သည် အသွေးအသားအားဖြင့် စည်းစိမ်ရှိသောကြောင့်၊ သေခြင်းတရားအားဖြင့် တန်ခိုးရှိသောသူတည်းဟူသော မာရ်နတ်တည်းဟူသော သေခြင်းသို့ရောက်သောသူကို ဖျက်ဆီးခြင်းငှာ၊ သေခြင်းတရားကို ကြောက်ရွံ့သောအားဖြင့်၊</w:t>
      </w:r>
    </w:p>
    <w:p w14:paraId="7006B194" w14:textId="77777777" w:rsidR="000F7377" w:rsidRDefault="000F7377"/>
    <w:p w14:paraId="4BD76311" w14:textId="77777777" w:rsidR="000F7377" w:rsidRDefault="000F7377">
      <w:r xmlns:w="http://schemas.openxmlformats.org/wordprocessingml/2006/main">
        <w:t xml:space="preserve">1 ပေတရု 3:20 တစ်ချိန်က နာခံမှုမရှိသော၊ နောဧလက်ထက်၌ ဘုရားသခင်၏ စိတ်ရှည်ခြင်းကို တစ်ကြိမ်မျှ စောင့်ဆိုင်းသောအခါ၊ သင်္ဘောသည် ပြင်ဆင်နေချိန်၌ အနည်းငယ်သာသောအားဖြင့် ရှစ်ယောက်သော ဝိညာဉ်များကို ရေဖြင့် ကယ်တင်ခြင်းသို့ ရောက်ခဲ့သည်။</w:t>
      </w:r>
    </w:p>
    <w:p w14:paraId="21005706" w14:textId="77777777" w:rsidR="000F7377" w:rsidRDefault="000F7377"/>
    <w:p w14:paraId="25173E79" w14:textId="77777777" w:rsidR="000F7377" w:rsidRDefault="000F7377">
      <w:r xmlns:w="http://schemas.openxmlformats.org/wordprocessingml/2006/main">
        <w:t xml:space="preserve">နောဧလက်ထက်တွင်၊ ဘုရားသခင်သည် သေတ္တာပြင်ဆင်နေစဉ် စိတ်ရှည်စွာစောင့်ဆိုင်းခဲ့ပြီး နောက်ဆုံးတွင် ဝိညာဉ်ရှစ်ဦးသာ ကယ်တင်ခံခဲ့ရသည်။</w:t>
      </w:r>
    </w:p>
    <w:p w14:paraId="07C471C4" w14:textId="77777777" w:rsidR="000F7377" w:rsidRDefault="000F7377"/>
    <w:p w14:paraId="164D1C76" w14:textId="77777777" w:rsidR="000F7377" w:rsidRDefault="000F7377">
      <w:r xmlns:w="http://schemas.openxmlformats.org/wordprocessingml/2006/main">
        <w:t xml:space="preserve">၁။ ဘုရားသခင်သည် သူ၏ကတိတော်များကို စောင့်ထိန်းမည်ဟု ယုံကြည်ခြင်းဖြင့် စိတ်ရှည်စွာစောင့်ဆိုင်းရန် သင်ယူပါ။</w:t>
      </w:r>
    </w:p>
    <w:p w14:paraId="27498D72" w14:textId="77777777" w:rsidR="000F7377" w:rsidRDefault="000F7377"/>
    <w:p w14:paraId="4BC41931" w14:textId="77777777" w:rsidR="000F7377" w:rsidRDefault="000F7377">
      <w:r xmlns:w="http://schemas.openxmlformats.org/wordprocessingml/2006/main">
        <w:t xml:space="preserve">၂။ ဘုရားသခင့်အလိုတော်ကို နာခံခြင်း၏ အရေးပါမှု။</w:t>
      </w:r>
    </w:p>
    <w:p w14:paraId="3D075148" w14:textId="77777777" w:rsidR="000F7377" w:rsidRDefault="000F7377"/>
    <w:p w14:paraId="5CC600E2" w14:textId="77777777" w:rsidR="000F7377" w:rsidRDefault="000F7377">
      <w:r xmlns:w="http://schemas.openxmlformats.org/wordprocessingml/2006/main">
        <w:t xml:space="preserve">1. ကမ္ဘာဦးကျမ်း 6:5-7 - မြေကြီး၌ လူ၏ဆိုးယုတ်မှုသည် ကြီးမြတ်ကြောင်းနှင့်၊ သူ၏စိတ်နှလုံး၏ စိတ်ကူးစိတ်သန်းတိုင်းသည် အဆက်မပြတ် ဆိုးယုတ်ကြောင်းကို ဘုရားသခင်မြင်တော်မူ၏။ မြေကြီးပေါ်မှာ လူကိုဖန်ဆင်းတော်မူသော ထာဝရဘုရားကို နောင်တရ၍၊ စိတ်နှလုံး ညှိုးငယ်စေ၏။ တဖန် ထာဝရဘုရားကလည်း၊ ငါဖန်ဆင်းသော လူကို မြေကြီးမျက်နှာမှ ငါဖျက်ဆီးမည်။ လူ၊ တိရစ္ဆာန်၊ တွားတတ်သော တိရစ္ဆာန်၊ မိုဃ်းကောင်းကင်ငှက်၊ အကြောင်းမူကား၊</w:t>
      </w:r>
    </w:p>
    <w:p w14:paraId="331CD41D" w14:textId="77777777" w:rsidR="000F7377" w:rsidRDefault="000F7377"/>
    <w:p w14:paraId="74023998" w14:textId="77777777" w:rsidR="000F7377" w:rsidRDefault="000F7377">
      <w:r xmlns:w="http://schemas.openxmlformats.org/wordprocessingml/2006/main">
        <w:t xml:space="preserve">2. ရောမ 5:6-8 - အကြောင်းမူကား၊ ငါတို့သည် ခွန်အားမရှိသေးသောအချိန်၌ ခရစ်တော်သည် မတရားသောသူတို့အတွက် အသေခံတော်မူ၏။ အကြောင်းမူကား၊ ဖြောင့်မတ်သောသူသည် သေခြင်းသို့ ရောက်ခဲ၏။ သို့သော်လည်း လူကောင်းအတွက် စွန့်စား၍ အချို့သောသူတို့သည် သေဝံ့ကြလိမ့်မည်။ သို့သော်လည်း ဘုရားသခင်သည် ငါတို့အပေါ်ထားရှိသော ချစ်ခြင်းမေတ္တာကို ချီးမွမ်းသည်၊ ထို့ကြောင့်၊ ငါတို့သည် အပြစ်ရှိစဉ်ပင်၊ ခရစ်တော်သည် ငါတို့အတွက်ကြောင့် အသေခံတော်မူခဲ့သည်။</w:t>
      </w:r>
    </w:p>
    <w:p w14:paraId="14686CFD" w14:textId="77777777" w:rsidR="000F7377" w:rsidRDefault="000F7377"/>
    <w:p w14:paraId="0529E7A0" w14:textId="77777777" w:rsidR="000F7377" w:rsidRDefault="000F7377">
      <w:r xmlns:w="http://schemas.openxmlformats.org/wordprocessingml/2006/main">
        <w:t xml:space="preserve">1 Peter 3:21 ယေရှုခရစ် ရှင်ပြန်ထမြောက်တော်မူခြင်းအားဖြင့်၊ (၁ ပေတရု 3:21) ဗတ္တိဇံကိုပင် ခံရသော ပုံသဏ္ဍာန်သည် ယခုပင် ငါတို့ကို ကယ်တင်တော်မူသည် (ကိုယ်ခန္ဓာ၏ အညစ်အကြေးကို ပယ်ရှားခြင်း မဟုတ်ဘဲ၊ ဘုရားသခင်အပေါ် ကောင်းသောသြတ္တပ္ပစိတ်၏ အဖြေ)၊</w:t>
      </w:r>
    </w:p>
    <w:p w14:paraId="33A7A411" w14:textId="77777777" w:rsidR="000F7377" w:rsidRDefault="000F7377"/>
    <w:p w14:paraId="414DE9D5" w14:textId="77777777" w:rsidR="000F7377" w:rsidRDefault="000F7377">
      <w:r xmlns:w="http://schemas.openxmlformats.org/wordprocessingml/2006/main">
        <w:t xml:space="preserve">ဗတ္တိဇံကို ဘုရားသခင်ရှေ့တော်၌ ကောင်းသောသြတ္တပ္ပစိတ်ရှိစေသည့် ယေရှုခရစ်၏ ရှင်ပြန်ထမြောက်ခြင်းမှ ဆင်းသက်လာသော ကယ်တင်ခြင်း၏ ကိုယ်စားပြုမှုအဖြစ် ရှုမြင်သည်။</w:t>
      </w:r>
    </w:p>
    <w:p w14:paraId="6510590F" w14:textId="77777777" w:rsidR="000F7377" w:rsidRDefault="000F7377"/>
    <w:p w14:paraId="3F3575A2" w14:textId="77777777" w:rsidR="000F7377" w:rsidRDefault="000F7377">
      <w:r xmlns:w="http://schemas.openxmlformats.org/wordprocessingml/2006/main">
        <w:t xml:space="preserve">၁။ ဗတ္တိဇံသည် ယေရှုခရစ်အားဖြင့် ကျွန်ုပ်တို့၏ကယ်တင်ခြင်း၏ တန်ခိုးကြီးသောသင်္ကေတဖြစ်သည်။</w:t>
      </w:r>
    </w:p>
    <w:p w14:paraId="00EE91E3" w14:textId="77777777" w:rsidR="000F7377" w:rsidRDefault="000F7377"/>
    <w:p w14:paraId="5B5F5042" w14:textId="77777777" w:rsidR="000F7377" w:rsidRDefault="000F7377">
      <w:r xmlns:w="http://schemas.openxmlformats.org/wordprocessingml/2006/main">
        <w:t xml:space="preserve">၂။ ယေရှုခရစ် ရှင်ပြန်ထမြောက်ခြင်းအားဖြင့် ဘုရားသခင်ရှေ့တော်၌ ကောင်းသောသြတ္တပ္ပစိတ်ရှိရမည်။</w:t>
      </w:r>
    </w:p>
    <w:p w14:paraId="7296E6EA" w14:textId="77777777" w:rsidR="000F7377" w:rsidRDefault="000F7377"/>
    <w:p w14:paraId="22259CBD" w14:textId="77777777" w:rsidR="000F7377" w:rsidRDefault="000F7377">
      <w:r xmlns:w="http://schemas.openxmlformats.org/wordprocessingml/2006/main">
        <w:t xml:space="preserve">1. ရောမ 6:3-4 - ယေရှုခရစ်၌ ဗတ္တိဇံကိုခံသကဲ့သို့ ငါတို့အများတို့သည် သေခြင်း၌ ဗတ္တိဇံကိုခံကြသည်ကို သင်တို့မသိကြသလော။ ထိုကြောင့်၊ ခရစ်တော်သည် ခမည်းတော်၏ဘုန်းတော်အားဖြင့် သေခြင်းမှထမြောက်တော်မူသည်နည်းတူ၊ ငါတို့သည်လည်း အသစ်သောအသက်တာ၌ ကျင်လည်ရကြမည်။</w:t>
      </w:r>
    </w:p>
    <w:p w14:paraId="17FAD0B6" w14:textId="77777777" w:rsidR="000F7377" w:rsidRDefault="000F7377"/>
    <w:p w14:paraId="0C2585A0" w14:textId="77777777" w:rsidR="000F7377" w:rsidRDefault="000F7377">
      <w:r xmlns:w="http://schemas.openxmlformats.org/wordprocessingml/2006/main">
        <w:t xml:space="preserve">2. ရောမ 10:9-10 - သင်သည် သခင်ယေရှုကို နှုတ်ဖြင့်ဝန်ခံ၍၊ ဘုရားသခင်သည် သူ့ကို သေခြင်းမှ ထမြောက်စေတော်မူကြောင်းကို စိတ်နှလုံးထဲ၌ ယုံကြည်လျှင်၊ သင်သည် ကယ်တင်ခြင်းသို့ ရောက်လိမ့်မည်။ အကြောင်းမူကား၊ လူသည် ဖြောင့်မတ်ခြင်းတရားကို စိတ်နှလုံးနှင့် ယုံကြည်၏။ နှုတ်ဖြင့်ဝန်ခံခြင်းသည် ကယ်တင်ခြင်းသို့ရောက်၏။</w:t>
      </w:r>
    </w:p>
    <w:p w14:paraId="168404BF" w14:textId="77777777" w:rsidR="000F7377" w:rsidRDefault="000F7377"/>
    <w:p w14:paraId="61B6E103" w14:textId="77777777" w:rsidR="000F7377" w:rsidRDefault="000F7377">
      <w:r xmlns:w="http://schemas.openxmlformats.org/wordprocessingml/2006/main">
        <w:t xml:space="preserve">1 Peter 3:22 အဘယ်သူသည် ကောင်းကင်ဘုံသို့ကြွ၍ ဘုရားသခင်၏ လက်ျာတော်ဘက်၌ ရှိတော်မူ၏။ ကောင်းကင်တမန်များ၊ အာဏာစက်များ၊</w:t>
      </w:r>
    </w:p>
    <w:p w14:paraId="3FE310D3" w14:textId="77777777" w:rsidR="000F7377" w:rsidRDefault="000F7377"/>
    <w:p w14:paraId="0509353D" w14:textId="77777777" w:rsidR="000F7377" w:rsidRDefault="000F7377">
      <w:r xmlns:w="http://schemas.openxmlformats.org/wordprocessingml/2006/main">
        <w:t xml:space="preserve">ကျမ်းပိုဒ်တွင် ကောင်းကင်တမန်များ၊ အာဏာပိုင်များနှင့် တန်ခိုးများအားလုံးကို ခရစ်တော်၏ အုပ်စိုးမှုနှင့် အခွင့်အာဏာကို ဟောပြောထားသည်။</w:t>
      </w:r>
    </w:p>
    <w:p w14:paraId="4D4C1CAE" w14:textId="77777777" w:rsidR="000F7377" w:rsidRDefault="000F7377"/>
    <w:p w14:paraId="7BF52FE6" w14:textId="77777777" w:rsidR="000F7377" w:rsidRDefault="000F7377">
      <w:r xmlns:w="http://schemas.openxmlformats.org/wordprocessingml/2006/main">
        <w:t xml:space="preserve">1. ခရစ်တော်၏ ဘုရင်မင်းမြတ်နှင့် တန်ခိုးတော်</w:t>
      </w:r>
    </w:p>
    <w:p w14:paraId="083B91F4" w14:textId="77777777" w:rsidR="000F7377" w:rsidRDefault="000F7377"/>
    <w:p w14:paraId="705AF9CE"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၂။ ခရစ်တော်၏ အချုပ်အခြာအာဏာကို နားလည်ခြင်း။</w:t>
      </w:r>
    </w:p>
    <w:p w14:paraId="6D2E4E91" w14:textId="77777777" w:rsidR="000F7377" w:rsidRDefault="000F7377"/>
    <w:p w14:paraId="2488FEE6" w14:textId="77777777" w:rsidR="000F7377" w:rsidRDefault="000F7377">
      <w:r xmlns:w="http://schemas.openxmlformats.org/wordprocessingml/2006/main">
        <w:t xml:space="preserve">1. ကောလောသဲ 1:15-17 မမြင်နိုင်သောဘုရားသခင်၏ပုံသဏ္ဍာန်၊ သတ္တဝါတိုင်း၏သားဦးကား၊</w:t>
      </w:r>
    </w:p>
    <w:p w14:paraId="36A77886" w14:textId="77777777" w:rsidR="000F7377" w:rsidRDefault="000F7377"/>
    <w:p w14:paraId="51C784A5" w14:textId="77777777" w:rsidR="000F7377" w:rsidRDefault="000F7377">
      <w:r xmlns:w="http://schemas.openxmlformats.org/wordprocessingml/2006/main">
        <w:t xml:space="preserve">ဗျာဒိတ်ကျမ်း 5:11-14 ကောင်းကင်၊ မြေကြီး၊ မြေကြီးအောက်၊ သမုဒ္ဒရာ၌ရှိသော သတ္တဝါအပေါင်းတို့သည် ကောင်းကြီးပေး၍ ဂုဏ်အသရေရှိကြလော့ဟု ငါဆိုသည်ကား၊ ဘုန်းတန်ခိုးအာနုဘော်တော်သည် ပလ္လင်တော်ပေါ်မှာ ထိုင်တော်မူသော သိုးသငယ်အား ကမ္ဘာအဆက်ဆက် ဘုန်းအသရေရှိစေသတည်း။</w:t>
      </w:r>
    </w:p>
    <w:p w14:paraId="6E389138" w14:textId="77777777" w:rsidR="000F7377" w:rsidRDefault="000F7377"/>
    <w:p w14:paraId="34312520" w14:textId="77777777" w:rsidR="000F7377" w:rsidRDefault="000F7377">
      <w:r xmlns:w="http://schemas.openxmlformats.org/wordprocessingml/2006/main">
        <w:t xml:space="preserve">ပဌမပေတရု ၄ သည် ပေတရု၏ပထမစာစောင်၏ စတုတ္ထအခန်းဖြစ်ပြီး၊ တမန်တော်သည် ယုံကြည်သူများအား မိန့်ခွန်းပြောကြားကာ ခရစ်တော်၌ ၎င်းတို့၏ဝိသေသလက္ခဏာသစ်၏အလင်းတွင် အသက်ရှင်နေထိုင်ရန် တိုက်တွန်းထားသည်။ အခန်းကြီးသည် ဘုရားသခင်၏ရည်ရွယ်ချက်များအတွက် အသက်ရှင်ခြင်း၊ ဆင်းရဲဒုက္ခခံရပ်ခြင်းနှင့် အချင်းချင်းအပေါ် မေတ္တာနှင့်ဧည့်ဝတ်ပြုခြင်းတို့ကို အလေးပေးဖော်ပြသည်။</w:t>
      </w:r>
    </w:p>
    <w:p w14:paraId="5C6A03BB" w14:textId="77777777" w:rsidR="000F7377" w:rsidRDefault="000F7377"/>
    <w:p w14:paraId="6A1E053B" w14:textId="77777777" w:rsidR="000F7377" w:rsidRDefault="000F7377">
      <w:r xmlns:w="http://schemas.openxmlformats.org/wordprocessingml/2006/main">
        <w:t xml:space="preserve">ပထမအပိုဒ်- ပေတရုသည် ယုံကြည်သူများအား ခရစ်တော်၏စိတ်သဘောထားဖြင့် မိမိကိုယ်ကို တန်ဆာဆင်ရန် (၁ပေ ၄း၁-၆)။ ခရစ်တော်သည် သူ၏မြေကြီးအသက်တာတွင် ဆင်းရဲဒုက္ခခံရပြီးကတည်းက ၎င်းတို့သည်လည်း ဆင်းရဲဒုက္ခခံရန် ပြင်ဆင်သင့်သည်ဟု သူတို့ကို သတိပေးထားသည်။ အပြစ်ရှိသောလိုအင်ဆန္ဒများကို မက်မောခြင်းထက် ဘုရားသခင်၏အလိုတော်အပေါ် အာရုံစိုက်ထားသော အတွေးအခေါ်ကို လက်ခံခြင်းဖြင့်၊ သူတို့သည် ဘုရားသခင်၏ရည်ရွယ်ချက်များနှင့်အညီ ကမ္ဘာမြေကြီးပေါ်တွင် ကျန်ရှိသောအချိန်များအတွက် အသက်ရှင်နေထိုင်နိုင်ပါသည်။ သူတို့၏အတိတ်ဘဝများသည် လောကီအမူအကျင့်များဖြင့် သွင်ပြင်လက္ခဏာများရှိကြောင်း တမန်တော်က မီးမောင်းထိုးပြခဲ့သော်လည်း ယခုအခါတွင် လူသားများ၏အလိုဆန္ဒများကို လိုက်လျှောက်မည့်အစား ဘုရားသခင်ကို ရိုသေခြင်းဖြင့် ကွဲပြားစွာနေထိုင်ရန် ခေါ်ဝေါ်ခြင်းခံရသည်။</w:t>
      </w:r>
    </w:p>
    <w:p w14:paraId="1CBBA2A5" w14:textId="77777777" w:rsidR="000F7377" w:rsidRDefault="000F7377"/>
    <w:p w14:paraId="655B513B" w14:textId="77777777" w:rsidR="000F7377" w:rsidRDefault="000F7377">
      <w:r xmlns:w="http://schemas.openxmlformats.org/wordprocessingml/2006/main">
        <w:t xml:space="preserve">ဒုတိယအပိုဒ်- ပေတရုသည် ယုံကြည်သူများအား အချင်းချင်း လေးလေးနက်နက် ချစ်ပြီး ဧည့်ဝတ်ပြုရန် တိုက်တွန်းသည် (၁ပေ ၄း၇-၁၁)။ အရာခပ်သိမ်း၏အဆုံးနီးပြီဟု အလေးပေး၍ ဆုတောင်းရာတွင် စိတ်ကြည်လင်ပြီး မိမိကိုယ်ကို ထိန်းချုပ်ရန် တိုက်တွန်းထားသည်။ ချစ်ခြင်းမေတ္တာသည် အပြစ်များစွာကို ဖုံးအုပ်ထားသောကြောင့် အချင်းချင်း ထက်ထက်သန်သန်ချစ်သင့်သည်။ ယုံကြည်သူများသည် ယေရှုခရစ်အားဖြင့် ဘုရားသခင်အား ဘုန်းတော်ထင်ရှားစေရန် အချင်းချင်း သစ္စာရှိရှိ ဝတ်ပြုခြင်း၌ အချင်းချင်း ဝတ်ပြုခြင်းအတွက် ၎င်းတို့၏ ဝိညာဉ်ဆုလက်ဆောင်များကို အသုံးပြုရန်လည်း အားပေးခံရပါသည်။</w:t>
      </w:r>
    </w:p>
    <w:p w14:paraId="7B483499" w14:textId="77777777" w:rsidR="000F7377" w:rsidRDefault="000F7377"/>
    <w:p w14:paraId="1C16CE91" w14:textId="77777777" w:rsidR="000F7377" w:rsidRDefault="000F7377">
      <w:r xmlns:w="http://schemas.openxmlformats.org/wordprocessingml/2006/main">
        <w:t xml:space="preserve">3rd အပိုဒ်- ခရစ်ယာန်တစ်ဦးဖြစ်ရခြင်း၏ဆင်းရဲဒုက္ခကိုဖြေရှင်းခြင်းဖြင့်အခန်းကိုနိဂုံးချုပ်သည် (၁ ပေ ၄း၁၂-၁၉)။ ပေတရုသည် ယုံကြည်သူများအား ထူးဆန်းသောစမ်းသပ်မှုများ ကြုံတွေ့ရသောအခါ အံ့သြသင့်သည်မဟုတ်ကြောင်း အာမခံထားသည်။ ယင်းအစား၊ သူတို့သည် ခရစ်တော်၏ဆင်းရဲဒုက္ခများ—ဝမ်းမြောက်မှုနှင့် အနာဂတ်ဂုဏ်ကျက်သရေအတွက် အကြောင်းရင်းတစ်ခုဖြစ်သောကြောင့် ဝမ်းမြောက်သင့်သည်။ ခရစ်တော်၏နာမတော်ကိုခံယူခြင်းအတွက် ညှဉ်းပန်းနှိပ်စက်ခံရပါက၊ ဘုန်းကြီးသောဝိညာဉ်တော်သည် သူတို့အပေါ်၌ ကျိန်းဝပ်ကြောင်း သက်သေပြသောကြောင့် ယုံကြည်သူများသည် ကောင်းချီးမင်္ဂလာများခံစားရမည်ဖြစ်သည်။ သူတို့သည် ရှက်ရွံ့ခြင်းမရှိစေရန် အားပေးတိုက်တွန်းခံရသော်လည်း </w:t>
      </w:r>
      <w:r xmlns:w="http://schemas.openxmlformats.org/wordprocessingml/2006/main">
        <w:lastRenderedPageBreak xmlns:w="http://schemas.openxmlformats.org/wordprocessingml/2006/main"/>
      </w:r>
      <w:r xmlns:w="http://schemas.openxmlformats.org/wordprocessingml/2006/main">
        <w:t xml:space="preserve">နှိပ်စက်ညှဉ်းပန်းမှုများကြားတွင်ပင် ဘုရားသခင်ကို ဂုဏ်တင်စေကာ ကိုယ်တော်၏သစ္စာရှိဂရုစိုက်မှုကို သူတို့ကိုယ်သူတို့ အပ်နှံထားကြသည်။</w:t>
      </w:r>
    </w:p>
    <w:p w14:paraId="31FF4341" w14:textId="77777777" w:rsidR="000F7377" w:rsidRDefault="000F7377"/>
    <w:p w14:paraId="28C3DF65" w14:textId="77777777" w:rsidR="000F7377" w:rsidRDefault="000F7377">
      <w:r xmlns:w="http://schemas.openxmlformats.org/wordprocessingml/2006/main">
        <w:t xml:space="preserve">အကျဉ်းချုပ်မှာ,</w:t>
      </w:r>
    </w:p>
    <w:p w14:paraId="7D5DE3CE" w14:textId="77777777" w:rsidR="000F7377" w:rsidRDefault="000F7377">
      <w:r xmlns:w="http://schemas.openxmlformats.org/wordprocessingml/2006/main">
        <w:t xml:space="preserve">ပထမပေတရု၏ အခန်း လေးတွင် ယုံကြည်သူများအား ဘုရားသခင်အလိုတော်အပေါ် ဗဟိုပြုသော ပြောင်းလဲထားသော အတွေးအမြင်ဖြင့် နေထိုင်ရန် တိုက်တွန်းထားသည်။</w:t>
      </w:r>
    </w:p>
    <w:p w14:paraId="15F945EE" w14:textId="77777777" w:rsidR="000F7377" w:rsidRDefault="000F7377">
      <w:r xmlns:w="http://schemas.openxmlformats.org/wordprocessingml/2006/main">
        <w:t xml:space="preserve">ပေတရုသည် လောကီအမူအကျင့်များကို ချန်ထားခဲ့ကာ ခရစ်တော်၏ဆင်းရဲဒုက္ခများတွင် ပါဝင်သူများအဖြစ် ဆင်းရဲဒုက္ခကို ခံယူရန် သူတို့ကို တိုက်တွန်းထားသည်။</w:t>
      </w:r>
    </w:p>
    <w:p w14:paraId="16FC8B1D" w14:textId="77777777" w:rsidR="000F7377" w:rsidRDefault="000F7377"/>
    <w:p w14:paraId="71718E3B" w14:textId="77777777" w:rsidR="000F7377" w:rsidRDefault="000F7377">
      <w:r xmlns:w="http://schemas.openxmlformats.org/wordprocessingml/2006/main">
        <w:t xml:space="preserve">ယုံကြည်သူများသည် အချင်းချင်း နက်နက်ရှိုင်းရှိုင်း ချစ်ကြပြီး ဝိညာဉ်ဆုကျေးဇူးများကို သစ္စာရှိရှိ အသုံးပြု၍ ဧည့်ဝတ်ပြုရန် တွန်းအားပေးကြသည်။</w:t>
      </w:r>
    </w:p>
    <w:p w14:paraId="2C6A5E34" w14:textId="77777777" w:rsidR="000F7377" w:rsidRDefault="000F7377"/>
    <w:p w14:paraId="07ACB29B" w14:textId="77777777" w:rsidR="000F7377" w:rsidRDefault="000F7377">
      <w:r xmlns:w="http://schemas.openxmlformats.org/wordprocessingml/2006/main">
        <w:t xml:space="preserve">ခရစ်ယာန်များဖြစ်ခြင်းကြောင့် နှိပ်စက်ညှဉ်းပန်းခြင်း သို့မဟုတ် စုံစမ်းနှောင့်ယှက်မှုများ ကြုံတွေ့ရနိုင်သော်လည်း ခရစ်တော်၏ဆင်းရဲဒုက္ခများနှင့် အနာဂတ်ဘုန်းအသရေတွင် ပါဝင်ကြောင်းသိ၍ ဝမ်းမြောက်နိုင်ကြောင်း ယုံကြည်သူများကို အာမခံခြင်းဖြင့် နိဂုံးချုပ်ထားသည်။ ၎င်းတို့ကို ရှက်ကြောက်ရန် မခေါ်ဘဲ၊ သူ၏သစ္စာရှိဂရုစိုက်မှုတွင် သူတို့ကိုယ်သူတို့ အပ်နှံထားစဉ် အခက်အခဲများကြားတွင် ဘုရားသခင်ကို ဘုန်းထင်ရှားစေမည့်အစား ခေါ်ဆိုခြင်းခံရသည်။</w:t>
      </w:r>
    </w:p>
    <w:p w14:paraId="074CA341" w14:textId="77777777" w:rsidR="000F7377" w:rsidRDefault="000F7377"/>
    <w:p w14:paraId="221F97E8" w14:textId="77777777" w:rsidR="000F7377" w:rsidRDefault="000F7377">
      <w:r xmlns:w="http://schemas.openxmlformats.org/wordprocessingml/2006/main">
        <w:t xml:space="preserve">1 ပေတရု 4:1 သို့ဖြစ်၍ ခရစ်တော်သည် ငါတို့အတွက်ကြောင့် ဇာတိပကတိ၌ ခံတော်မူသည်နည်းတူ၊ စိတ်တူကိုယ်တူနှင့် ကိုယ်ကိုကိုယ်လက်ရုံးကြလော့။</w:t>
      </w:r>
    </w:p>
    <w:p w14:paraId="311367F7" w14:textId="77777777" w:rsidR="000F7377" w:rsidRDefault="000F7377"/>
    <w:p w14:paraId="5088298C" w14:textId="77777777" w:rsidR="000F7377" w:rsidRDefault="000F7377">
      <w:r xmlns:w="http://schemas.openxmlformats.org/wordprocessingml/2006/main">
        <w:t xml:space="preserve">ခရစ်ယာန်များသည် ခရစ်တော်၏စံနမူနာကို လိုက်လျှောက်သင့်ပြီး ကျွန်ုပ်တို့အတွက် ခရစ်တော်သည် ကျွန်ုပ်တို့အတွက် ဆင်းရဲဒုက္ခခံပြီး အပြစ်မှ ငြိမ်းသွားသကဲ့သို့ တူညီသောစိတ်ထားဖြင့် မိမိကိုယ်ကို ချည်နှောင်သင့်သည်။</w:t>
      </w:r>
    </w:p>
    <w:p w14:paraId="12AED041" w14:textId="77777777" w:rsidR="000F7377" w:rsidRDefault="000F7377"/>
    <w:p w14:paraId="577812C5" w14:textId="77777777" w:rsidR="000F7377" w:rsidRDefault="000F7377">
      <w:r xmlns:w="http://schemas.openxmlformats.org/wordprocessingml/2006/main">
        <w:t xml:space="preserve">1. ယဇ်ပူဇော်သောအသက်တာဖြင့် အသက်ရှင်ခြင်း- ခရစ်တော်၏စံနမူနာကို မည်သို့လိုက်နာရမည်နည်း။</w:t>
      </w:r>
    </w:p>
    <w:p w14:paraId="34750282" w14:textId="77777777" w:rsidR="000F7377" w:rsidRDefault="000F7377"/>
    <w:p w14:paraId="07EE0122" w14:textId="77777777" w:rsidR="000F7377" w:rsidRDefault="000F7377">
      <w:r xmlns:w="http://schemas.openxmlformats.org/wordprocessingml/2006/main">
        <w:t xml:space="preserve">2. အပြစ်တရားမှ ချုပ်ငြိမ်းခြင်း- သန့်ရှင်းသောအသက်တာ၌ မည်သို့နေထိုင်ရမည်နည်း။</w:t>
      </w:r>
    </w:p>
    <w:p w14:paraId="50AE28E7" w14:textId="77777777" w:rsidR="000F7377" w:rsidRDefault="000F7377"/>
    <w:p w14:paraId="4463FE8F" w14:textId="77777777" w:rsidR="000F7377" w:rsidRDefault="000F7377">
      <w:r xmlns:w="http://schemas.openxmlformats.org/wordprocessingml/2006/main">
        <w:t xml:space="preserve">1. ရောမ 6:1-2 - "ထို့ကြောင့် ငါတို့သည် အဘယ်သို့ပြောရမည်နည်း၊ ကျေးဇူးတော်သည် ကြွယ်ဝမည်အကြောင်း၊ ဒုစရိုက်၌ တည်နေရမည်လော။ ဘုရားသခင် တားမြစ်တော်မူပါ။</w:t>
      </w:r>
    </w:p>
    <w:p w14:paraId="4B298938" w14:textId="77777777" w:rsidR="000F7377" w:rsidRDefault="000F7377"/>
    <w:p w14:paraId="1381F7F2" w14:textId="77777777" w:rsidR="000F7377" w:rsidRDefault="000F7377">
      <w:r xmlns:w="http://schemas.openxmlformats.org/wordprocessingml/2006/main">
        <w:t xml:space="preserve">2. ဂလာတိ 5:24 - "ခရစ်တော်နှင့်စပ်ဆိုင်သောသူတို့သည် ချစ်ခင်စုံမက်ခြင်းနှင့် တပ်မက်ခြင်းတို့ဖြင့် ဇာတိပကတိကို လက်ဝါးကပ်တိုင်မှာ ရိုက်ထားကြပြီ။</w:t>
      </w:r>
    </w:p>
    <w:p w14:paraId="7C11C724" w14:textId="77777777" w:rsidR="000F7377" w:rsidRDefault="000F7377"/>
    <w:p w14:paraId="5111B42D" w14:textId="77777777" w:rsidR="000F7377" w:rsidRDefault="000F7377">
      <w:r xmlns:w="http://schemas.openxmlformats.org/wordprocessingml/2006/main">
        <w:t xml:space="preserve">1 ပေတရု 4:2 ကြွင်းသောအချိန်ကာလကို လူတို့၏တပ်မက်ခြင်း၌ ဇာတိပကတိ၌ မနေဘဲ၊ ဘုရားသခင်၏အလိုတော်နှင့်အညီ အသက်ရှင်စေခြင်းငှာ၊</w:t>
      </w:r>
    </w:p>
    <w:p w14:paraId="2F3A052E" w14:textId="77777777" w:rsidR="000F7377" w:rsidRDefault="000F7377"/>
    <w:p w14:paraId="5FE57F97" w14:textId="77777777" w:rsidR="000F7377" w:rsidRDefault="000F7377">
      <w:r xmlns:w="http://schemas.openxmlformats.org/wordprocessingml/2006/main">
        <w:t xml:space="preserve">ယုံကြည်သူများသည် လူသားများ၏ အလိုဆန္ဒအတိုင်း အသက်မရှင်သင့်ဘဲ၊ ဘုရားသခင်၏ အလိုတော်အတိုင်း အသက်ရှင်သင့်သည်။</w:t>
      </w:r>
    </w:p>
    <w:p w14:paraId="025CA172" w14:textId="77777777" w:rsidR="000F7377" w:rsidRDefault="000F7377"/>
    <w:p w14:paraId="36AA40DF" w14:textId="77777777" w:rsidR="000F7377" w:rsidRDefault="000F7377">
      <w:r xmlns:w="http://schemas.openxmlformats.org/wordprocessingml/2006/main">
        <w:t xml:space="preserve">1. ဘုရားသခင့်အလိုတော်၏တန်ခိုး- နာခံမှုရှိသောအသက်တာတွင် မည်သို့နေထိုင်ရမည်နည်း။</w:t>
      </w:r>
    </w:p>
    <w:p w14:paraId="3C87762B" w14:textId="77777777" w:rsidR="000F7377" w:rsidRDefault="000F7377"/>
    <w:p w14:paraId="33CD2138" w14:textId="77777777" w:rsidR="000F7377" w:rsidRDefault="000F7377">
      <w:r xmlns:w="http://schemas.openxmlformats.org/wordprocessingml/2006/main">
        <w:t xml:space="preserve">2. သင့်အလိုဆန္ဒများထက် ဘုရားသခင်၏အလိုတော်ကို ရွေးချယ်ပါ။</w:t>
      </w:r>
    </w:p>
    <w:p w14:paraId="5F8033C3" w14:textId="77777777" w:rsidR="000F7377" w:rsidRDefault="000F7377"/>
    <w:p w14:paraId="544EB88C" w14:textId="77777777" w:rsidR="000F7377" w:rsidRDefault="000F7377">
      <w:r xmlns:w="http://schemas.openxmlformats.org/wordprocessingml/2006/main">
        <w:t xml:space="preserve">1. ရောမ 12:2 - ဤလောက၏ပုံစံနှင့် မလိုက်လျောညီထွေမဖြစ်ဘဲ၊ သင်၏စိတ်ကို အသစ်ပြုပြင်ခြင်းဖြင့် ပြောင်းလဲလိုက်ပါ။</w:t>
      </w:r>
    </w:p>
    <w:p w14:paraId="6B0AC499" w14:textId="77777777" w:rsidR="000F7377" w:rsidRDefault="000F7377"/>
    <w:p w14:paraId="17251772" w14:textId="77777777" w:rsidR="000F7377" w:rsidRDefault="000F7377">
      <w:r xmlns:w="http://schemas.openxmlformats.org/wordprocessingml/2006/main">
        <w:t xml:space="preserve">2. ဧဖက် 5:15-17 - နေ့ရက်ကာလသည် ဆိုးယုတ်သောကြောင့်၊ ပညာမဲ့ကဲ့သို့မဟုတ်ဘဲ ပညာရှိကဲ့သို့ ကျင့်ဆောင်ခြင်းကို ဂရုတစိုက်ကြည့်ရှုလော့။ ထို့ကြောင့် မိုက်မဲခြင်းမရှိဘဲ သခင်ဘုရား၏အလိုတော်ကို နားလည်ပါ။</w:t>
      </w:r>
    </w:p>
    <w:p w14:paraId="05013F9E" w14:textId="77777777" w:rsidR="000F7377" w:rsidRDefault="000F7377"/>
    <w:p w14:paraId="1BF243A7" w14:textId="77777777" w:rsidR="000F7377" w:rsidRDefault="000F7377">
      <w:r xmlns:w="http://schemas.openxmlformats.org/wordprocessingml/2006/main">
        <w:t xml:space="preserve">1 Peter 4:3 အကြောင်းမူကား၊ ငါတို့သည် တပါးအမျိုးသားတို့၏ အလိုကို ဆောင်လျက်၊ ငါတို့သည် ကာမဂုဏ်၊ ကာမဂုဏ်၊ စပျစ်ရည်ကို အလွန်အကျွံသောက်စားခြင်း၊ ပျော်မွေ့ခြင်း၊ ပွဲခံခြင်း၊ ပွဲခံခြင်း၊ ရွံ့ရှာဘွယ်သော ရုပ်တုကို ကိုးကွယ်ခြင်း၌ ကျင်လည်သောအခါ၊</w:t>
      </w:r>
    </w:p>
    <w:p w14:paraId="381A1A70" w14:textId="77777777" w:rsidR="000F7377" w:rsidRDefault="000F7377"/>
    <w:p w14:paraId="5C74FA13" w14:textId="77777777" w:rsidR="000F7377" w:rsidRDefault="000F7377">
      <w:r xmlns:w="http://schemas.openxmlformats.org/wordprocessingml/2006/main">
        <w:t xml:space="preserve">ကျွန်ုပ်တို့၏အသက်တာ၏အတိတ်ကာလသည် တပါးအမျိုးသားများ၏အလိုဆန္ဒများကို လိုက်လျှောက်ခြင်းဖြစ်ပြီး၊ အပြစ်ပြုသောအပြုအမူများကို နှစ်သက်ခြင်းနှင့် ရုပ်တုများကိုကိုးကွယ်ခြင်းအပါအဝင်၊</w:t>
      </w:r>
    </w:p>
    <w:p w14:paraId="0EAA9E5F" w14:textId="77777777" w:rsidR="000F7377" w:rsidRDefault="000F7377"/>
    <w:p w14:paraId="428A5277" w14:textId="77777777" w:rsidR="000F7377" w:rsidRDefault="000F7377">
      <w:r xmlns:w="http://schemas.openxmlformats.org/wordprocessingml/2006/main">
        <w:t xml:space="preserve">1. နောင်တ၏ တန်ခိုး</w:t>
      </w:r>
    </w:p>
    <w:p w14:paraId="4F8A82A9" w14:textId="77777777" w:rsidR="000F7377" w:rsidRDefault="000F7377"/>
    <w:p w14:paraId="0FC368A9"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၂။ ဘုရားသခင်၏ ခွင့်လွှတ်ခြင်း၏ ကောင်းမြတ်ခြင်း။</w:t>
      </w:r>
    </w:p>
    <w:p w14:paraId="5692D803" w14:textId="77777777" w:rsidR="000F7377" w:rsidRDefault="000F7377"/>
    <w:p w14:paraId="5A75C2E8" w14:textId="77777777" w:rsidR="000F7377" w:rsidRDefault="000F7377">
      <w:r xmlns:w="http://schemas.openxmlformats.org/wordprocessingml/2006/main">
        <w:t xml:space="preserve">1. Isaiah 55:7 - မတရားသောသူသည် မိမိသွားရာလမ်းကို၎င်း၊ ငါတို့၏ဘုရားသခင်သည် အလွန်ခွင့်လွှတ်တော်မူမည်။</w:t>
      </w:r>
    </w:p>
    <w:p w14:paraId="72C3139F" w14:textId="77777777" w:rsidR="000F7377" w:rsidRDefault="000F7377"/>
    <w:p w14:paraId="40D4B6B2" w14:textId="77777777" w:rsidR="000F7377" w:rsidRDefault="000F7377">
      <w:r xmlns:w="http://schemas.openxmlformats.org/wordprocessingml/2006/main">
        <w:t xml:space="preserve">2. ရောမ 5:8- သို့သော်လည်း ဘုရားသခင်သည် ငါတို့အပေါ်ထားရှိသော ချစ်ခြင်းမေတ္တာကို ချီးမွမ်းသောကြောင့်၊ ငါတို့သည် အပြစ်ရှိစဉ်ပင်၊ ခရစ်တော်သည် ငါတို့အတွက်ကြောင့် အသေခံတော်မူ၏။</w:t>
      </w:r>
    </w:p>
    <w:p w14:paraId="3B718EED" w14:textId="77777777" w:rsidR="000F7377" w:rsidRDefault="000F7377"/>
    <w:p w14:paraId="0E84DFC9" w14:textId="77777777" w:rsidR="000F7377" w:rsidRDefault="000F7377">
      <w:r xmlns:w="http://schemas.openxmlformats.org/wordprocessingml/2006/main">
        <w:t xml:space="preserve">1 ပေတရု 4:4 သင်တို့သည် သင်တို့ကို ယုတ်ညံ့သောစကားဖြင့် လွန်ကဲသော အဓိကရုဏ်းထဲသို့ မပြေးဘဲ၊</w:t>
      </w:r>
    </w:p>
    <w:p w14:paraId="1A89D2A7" w14:textId="77777777" w:rsidR="000F7377" w:rsidRDefault="000F7377"/>
    <w:p w14:paraId="3462FFB9" w14:textId="77777777" w:rsidR="000F7377" w:rsidRDefault="000F7377">
      <w:r xmlns:w="http://schemas.openxmlformats.org/wordprocessingml/2006/main">
        <w:t xml:space="preserve">ခရစ်ယာန်များသည် ၎င်းတို့၏လုပ်ဖော်ကိုင်ဖက်များကဲ့သို့ တူညီသောအပြစ်ရှိသောလုပ်ဆောင်မှုများတွင် မပါဝင်သည့်အတွက် ဝေဖန်ခံနေရသည်။</w:t>
      </w:r>
    </w:p>
    <w:p w14:paraId="54F938BE" w14:textId="77777777" w:rsidR="000F7377" w:rsidRDefault="000F7377"/>
    <w:p w14:paraId="7802B75F" w14:textId="77777777" w:rsidR="000F7377" w:rsidRDefault="000F7377">
      <w:r xmlns:w="http://schemas.openxmlformats.org/wordprocessingml/2006/main">
        <w:t xml:space="preserve">၁။ အပြစ်ရှိသော အပြုအမူတို့မှ ကြဉ်ရှောင်ပြီး လောကနှင့် လိုက်လျောညီထွေမဖြစ်ရန် ငြင်းဆန်ခြင်း။</w:t>
      </w:r>
    </w:p>
    <w:p w14:paraId="1B41BC5D" w14:textId="77777777" w:rsidR="000F7377" w:rsidRDefault="000F7377"/>
    <w:p w14:paraId="43E3F136" w14:textId="77777777" w:rsidR="000F7377" w:rsidRDefault="000F7377">
      <w:r xmlns:w="http://schemas.openxmlformats.org/wordprocessingml/2006/main">
        <w:t xml:space="preserve">2. လောကနှင့်မလိုက်လျောညီထွေမဖြစ်ဘဲ၊ သင့်စိတ်ကို အသစ်ပြုပြင်ခြင်းဖြင့် အသွင်ပြောင်းပါ။</w:t>
      </w:r>
    </w:p>
    <w:p w14:paraId="1AA96BA7" w14:textId="77777777" w:rsidR="000F7377" w:rsidRDefault="000F7377"/>
    <w:p w14:paraId="7093A0A2" w14:textId="77777777" w:rsidR="000F7377" w:rsidRDefault="000F7377">
      <w:r xmlns:w="http://schemas.openxmlformats.org/wordprocessingml/2006/main">
        <w:t xml:space="preserve">1. ရောမ 12:2 - ဤလောကနှင့် လိုက်လျောညီထွေမဖြစ်ပါစေနှင့်။ ဘုရားသခင်၏အလိုတော်ကား အဘယ်အရာဖြစ်သည်၊ အဘယ်အရာသည် ကောင်းမြတ်၍ နှစ်သက်ဖွယ်ကောင်းသော၊</w:t>
      </w:r>
    </w:p>
    <w:p w14:paraId="6A86652E" w14:textId="77777777" w:rsidR="000F7377" w:rsidRDefault="000F7377"/>
    <w:p w14:paraId="40E47924" w14:textId="77777777" w:rsidR="000F7377" w:rsidRDefault="000F7377">
      <w:r xmlns:w="http://schemas.openxmlformats.org/wordprocessingml/2006/main">
        <w:t xml:space="preserve">2. 1 John 2:15-17 - ဤလောကကို၎င်း၊ လောက၌ရှိသော အရာတို့ကို မချစ်နှင့်။ လောကကိုချစ်သောသူမည်သည်ကား၊ ခမည်းတော်၏ချစ်ခြင်းမေတ္တာသည် ထိုသူ၌မရှိ။ အကြောင်းမူကား၊ လောက၌ရှိသမျှသော အရာများ—ဇာတိပကတိတပ်မက်ခြင်း၊ မျက်စိတပ်မက်ခြင်းနှင့် စည်းစိမ်ဥစ္စာ၌ မာနတို့သည် ခမည်းတော်ထံမှမဟုတ်၊ ဤလောကမှ ဖြစ်၏။ လောကီသားတို့သည် အလိုဆန္ဒတို့နှင့်အတူ ကွယ်ပျောက်ကုန်၏၊၊ ဘုရားသခင်၏ အလိုတော်ကို ဆောင်သောသူမူကား၊</w:t>
      </w:r>
    </w:p>
    <w:p w14:paraId="18083558" w14:textId="77777777" w:rsidR="000F7377" w:rsidRDefault="000F7377"/>
    <w:p w14:paraId="0DF32D97" w14:textId="77777777" w:rsidR="000F7377" w:rsidRDefault="000F7377">
      <w:r xmlns:w="http://schemas.openxmlformats.org/wordprocessingml/2006/main">
        <w:t xml:space="preserve">1 ပေတရု 4:5 အမြန်​လူ​သေ​တို့​ကို စစ်​ကြော​စီရင်​ရန် အသင့်​ရှိ​သော​သူ​အား အ​ဘယ်​သူ​သည် အ​စီရင်​ခံ​ရ​လိမ့်​မည်​နည်း။</w:t>
      </w:r>
    </w:p>
    <w:p w14:paraId="4528AB4F" w14:textId="77777777" w:rsidR="000F7377" w:rsidRDefault="000F7377"/>
    <w:p w14:paraId="4440CB0B" w14:textId="77777777" w:rsidR="000F7377" w:rsidRDefault="000F7377">
      <w:r xmlns:w="http://schemas.openxmlformats.org/wordprocessingml/2006/main">
        <w:t xml:space="preserve">ကျမ်းပိုဒ်- လူတိုင်းသည် အသက်ရှင်သောသူနှင့် သေသောသူတို့ကို တရားစီရင်ရန် အသင့်ရှိသော ဘုရားသခင်အား ၎င်းတို့၏ လုပ်ရပ်များကို မှတ်တမ်းပြုရမည်ဖြစ်သည်။</w:t>
      </w:r>
    </w:p>
    <w:p w14:paraId="04BA3A91" w14:textId="77777777" w:rsidR="000F7377" w:rsidRDefault="000F7377"/>
    <w:p w14:paraId="776590C8" w14:textId="77777777" w:rsidR="000F7377" w:rsidRDefault="000F7377">
      <w:r xmlns:w="http://schemas.openxmlformats.org/wordprocessingml/2006/main">
        <w:t xml:space="preserve">၁။ဘုရားသခင်၏တရားစီရင်ခြင်းကိုအဘယ်သူမျှမလွတ်နိုင်၊ ကျွန်ုပ်တို့ပြင်ဆင်ထားရမည်။</w:t>
      </w:r>
    </w:p>
    <w:p w14:paraId="0E704D22" w14:textId="77777777" w:rsidR="000F7377" w:rsidRDefault="000F7377"/>
    <w:p w14:paraId="054BCA3A" w14:textId="77777777" w:rsidR="000F7377" w:rsidRDefault="000F7377">
      <w:r xmlns:w="http://schemas.openxmlformats.org/wordprocessingml/2006/main">
        <w:t xml:space="preserve">2. ကျွန်ုပ်တို့အားလုံးသည် တရားစီရင်ရာနေ့ကို ကြောက်စရာမလိုစေရန် ဘုရားသခင်နှစ်သက်တော်မူသောအသက်တာဖြင့် အသက်ရှင်နေထိုင်ရမည်ဖြစ်သည်။</w:t>
      </w:r>
    </w:p>
    <w:p w14:paraId="4799C160" w14:textId="77777777" w:rsidR="000F7377" w:rsidRDefault="000F7377"/>
    <w:p w14:paraId="709C6374" w14:textId="77777777" w:rsidR="000F7377" w:rsidRDefault="000F7377">
      <w:r xmlns:w="http://schemas.openxmlformats.org/wordprocessingml/2006/main">
        <w:t xml:space="preserve">1. ဟေ​ဗြဲ 9:27 - လူ​တို့​အား​တစ်​ကြိမ်​သေ​စေ​ခြင်း​ငှာ ချိန်း​ထား​သည်​နှင့်​အ​ညီ၊ ဤ​အ​မှု​နောက်​မှ​တ​ရား​စီ​ရင်​တော်​မူ​၏။</w:t>
      </w:r>
    </w:p>
    <w:p w14:paraId="3AA04257" w14:textId="77777777" w:rsidR="000F7377" w:rsidRDefault="000F7377"/>
    <w:p w14:paraId="311DDE58" w14:textId="77777777" w:rsidR="000F7377" w:rsidRDefault="000F7377">
      <w:r xmlns:w="http://schemas.openxmlformats.org/wordprocessingml/2006/main">
        <w:t xml:space="preserve">2. ရောမ 14:12 - သို့ဖြစ်လျှင်ငါတို့အယောက်စီတိုင်းသည်ဘုရားသခင်အားမိမိကိုယ်ကိုစာရင်းသွင်းရမည်ဖြစ်သည်။</w:t>
      </w:r>
    </w:p>
    <w:p w14:paraId="61E7AE88" w14:textId="77777777" w:rsidR="000F7377" w:rsidRDefault="000F7377"/>
    <w:p w14:paraId="101F8C13" w14:textId="77777777" w:rsidR="000F7377" w:rsidRDefault="000F7377">
      <w:r xmlns:w="http://schemas.openxmlformats.org/wordprocessingml/2006/main">
        <w:t xml:space="preserve">1 ပေတရု 4:6 အကြောင်းမူကား၊ သေလွန်သောသူတို့သည် ဇာတိပကတိအတိုင်း တရားစီရင်ခြင်းသို့ ရောက်ကြသော်လည်း၊ ဝိညာဉ်တော်အားဖြင့် ဘုရားသခင်နှင့်အညီ အသက်ရှင်မည်အကြောင်း ဧဝံဂေလိတရားသည် သေလွန်သောသူတို့အား ဟောပြောလေ၏။</w:t>
      </w:r>
    </w:p>
    <w:p w14:paraId="254D6143" w14:textId="77777777" w:rsidR="000F7377" w:rsidRDefault="000F7377"/>
    <w:p w14:paraId="24990F33" w14:textId="77777777" w:rsidR="000F7377" w:rsidRDefault="000F7377">
      <w:r xmlns:w="http://schemas.openxmlformats.org/wordprocessingml/2006/main">
        <w:t xml:space="preserve">ဇာတိပကတိအားဖြင့် လူတို့တရားစီရင်ခြင်းခံရသော်လည်း၊ ဘုရားသခင်၏ဝိညာဉ်တော်၌ အသက်ရှင်နေထိုင်ခြင်းငှာ သေလွန်သူတို့အား ဧဝံဂေလိတရားကို ဟောခဲ့သည်။</w:t>
      </w:r>
    </w:p>
    <w:p w14:paraId="1EE8D26C" w14:textId="77777777" w:rsidR="000F7377" w:rsidRDefault="000F7377"/>
    <w:p w14:paraId="64DD4A3B" w14:textId="77777777" w:rsidR="000F7377" w:rsidRDefault="000F7377">
      <w:r xmlns:w="http://schemas.openxmlformats.org/wordprocessingml/2006/main">
        <w:t xml:space="preserve">1. ဧဝံဂေလိတရား၏တန်ခိုး- ဧဝံဂေလိတရားသည် အသက်တာကို မည်သို့ပြောင်းလဲနိုင်မည်နည်း။</w:t>
      </w:r>
    </w:p>
    <w:p w14:paraId="1875A0D6" w14:textId="77777777" w:rsidR="000F7377" w:rsidRDefault="000F7377"/>
    <w:p w14:paraId="73A7FEB1" w14:textId="77777777" w:rsidR="000F7377" w:rsidRDefault="000F7377">
      <w:r xmlns:w="http://schemas.openxmlformats.org/wordprocessingml/2006/main">
        <w:t xml:space="preserve">2. ဘုရားသခင်၏ အသက်ပေးဝိညာဉ်တော်- သန့်ရှင်းသောဝိညာဉ်တော်အားဖြင့် လန်းဆန်းသောအသက်တာကို တွေ့ကြုံခံစားပါ။</w:t>
      </w:r>
    </w:p>
    <w:p w14:paraId="0EE2BB0C" w14:textId="77777777" w:rsidR="000F7377" w:rsidRDefault="000F7377"/>
    <w:p w14:paraId="2B2E80D2" w14:textId="77777777" w:rsidR="000F7377" w:rsidRDefault="000F7377">
      <w:r xmlns:w="http://schemas.openxmlformats.org/wordprocessingml/2006/main">
        <w:t xml:space="preserve">1. ယောဟန် 6:63 - အသက်ကိုပေးသော ဝိညာဉ်တော်ဖြစ်တော်မူ၏။ အသားက လုံးဝမကူညီဘူး။</w:t>
      </w:r>
    </w:p>
    <w:p w14:paraId="3210BA61" w14:textId="77777777" w:rsidR="000F7377" w:rsidRDefault="000F7377"/>
    <w:p w14:paraId="46CAD6A8" w14:textId="77777777" w:rsidR="000F7377" w:rsidRDefault="000F7377">
      <w:r xmlns:w="http://schemas.openxmlformats.org/wordprocessingml/2006/main">
        <w:t xml:space="preserve">2 ရောမ 8:11 - ယေရှုခရစ်ကို သေခြင်းမှ ထမြောက်စေတော်မူသောသူ၏ ဝိညာဉ်တော်သည် သင်တို့အထဲ၌ ကျိန်းဝပ်တော်မူလျှင် ယေရှုခရစ်ကို သေခြင်းမှ ထမြောက်စေတော်မူသောသူသည် သင်တို့၌ ကျိန်းဝပ်တော်မူသော ဝိညာဉ်တော်အားဖြင့် သင်တို့၏ သေတတ်သော ကိုယ်ခန္ဓာအား အသက်ကို ပေးလိမ့်မည် </w:t>
      </w:r>
      <w:r xmlns:w="http://schemas.openxmlformats.org/wordprocessingml/2006/main">
        <w:lastRenderedPageBreak xmlns:w="http://schemas.openxmlformats.org/wordprocessingml/2006/main"/>
      </w:r>
      <w:r xmlns:w="http://schemas.openxmlformats.org/wordprocessingml/2006/main">
        <w:t xml:space="preserve">။</w:t>
      </w:r>
    </w:p>
    <w:p w14:paraId="6E99C671" w14:textId="77777777" w:rsidR="000F7377" w:rsidRDefault="000F7377"/>
    <w:p w14:paraId="1C5ECDF8" w14:textId="77777777" w:rsidR="000F7377" w:rsidRDefault="000F7377">
      <w:r xmlns:w="http://schemas.openxmlformats.org/wordprocessingml/2006/main">
        <w:t xml:space="preserve">1 ပေတရု 4:7 သို့သော်လည်း ခပ်သိမ်းသောအမှု၏ အဆုံးရောက်လုနီးသည်ဖြစ်၍၊ သင်တို့သည် သတိရှိကြလော့။ ဆုတောင်းခြင်းကို စောင့်ကြလော့။</w:t>
      </w:r>
    </w:p>
    <w:p w14:paraId="7C1072BD" w14:textId="77777777" w:rsidR="000F7377" w:rsidRDefault="000F7377"/>
    <w:p w14:paraId="1E0EC016" w14:textId="77777777" w:rsidR="000F7377" w:rsidRDefault="000F7377">
      <w:r xmlns:w="http://schemas.openxmlformats.org/wordprocessingml/2006/main">
        <w:t xml:space="preserve">ကျွန်ုပ်တို့သည် နိုးကြားပြီး ကမ္ဘာအဆုံးအတွက် အသင့်ရှိသင့်ပြီး ဆုတောင်းခြင်းကို အာရုံစိုက်သင့်သည်။</w:t>
      </w:r>
    </w:p>
    <w:p w14:paraId="36EBD68C" w14:textId="77777777" w:rsidR="000F7377" w:rsidRDefault="000F7377"/>
    <w:p w14:paraId="10928870" w14:textId="77777777" w:rsidR="000F7377" w:rsidRDefault="000F7377">
      <w:r xmlns:w="http://schemas.openxmlformats.org/wordprocessingml/2006/main">
        <w:t xml:space="preserve">1. အဆုံးနီးလာသောအခါ- မသေချာမရေရာသောအချိန်များတွင် ဆုတောင်းခြင်း၏အရေးကြီးမှု</w:t>
      </w:r>
    </w:p>
    <w:p w14:paraId="6088E06A" w14:textId="77777777" w:rsidR="000F7377" w:rsidRDefault="000F7377"/>
    <w:p w14:paraId="7E163764" w14:textId="77777777" w:rsidR="000F7377" w:rsidRDefault="000F7377">
      <w:r xmlns:w="http://schemas.openxmlformats.org/wordprocessingml/2006/main">
        <w:t xml:space="preserve">2. သတိနှင့်ဆုတောင်းပါ- ကမ္ဘာအဆုံးအတွက် ပြင်ဆင်နည်း</w:t>
      </w:r>
    </w:p>
    <w:p w14:paraId="35580551" w14:textId="77777777" w:rsidR="000F7377" w:rsidRDefault="000F7377"/>
    <w:p w14:paraId="0CD0D65C" w14:textId="77777777" w:rsidR="000F7377" w:rsidRDefault="000F7377">
      <w:r xmlns:w="http://schemas.openxmlformats.org/wordprocessingml/2006/main">
        <w:t xml:space="preserve">၁။ မဿဲ ၆:၅-၁၃ - ဆုတောင်းခြင်းနှင့်ပတ်သက်၍ ယေရှု၏သွန်သင်ချက်</w:t>
      </w:r>
    </w:p>
    <w:p w14:paraId="42BC4A68" w14:textId="77777777" w:rsidR="000F7377" w:rsidRDefault="000F7377"/>
    <w:p w14:paraId="4C7F6075" w14:textId="77777777" w:rsidR="000F7377" w:rsidRDefault="000F7377">
      <w:r xmlns:w="http://schemas.openxmlformats.org/wordprocessingml/2006/main">
        <w:t xml:space="preserve">၂။ ၁သက်သာလောနိတ် ၅:၆-၈ - သတိနှင့်သတိရှိခြင်းဆိုင်ရာ ပေါလု၏သွန်သင်ချက်</w:t>
      </w:r>
    </w:p>
    <w:p w14:paraId="4DA438D4" w14:textId="77777777" w:rsidR="000F7377" w:rsidRDefault="000F7377"/>
    <w:p w14:paraId="3024EC11" w14:textId="77777777" w:rsidR="000F7377" w:rsidRDefault="000F7377">
      <w:r xmlns:w="http://schemas.openxmlformats.org/wordprocessingml/2006/main">
        <w:t xml:space="preserve">1 ပေတရု 4:8 ခပ်သိမ်းသောအရာတို့ထက် သင်တို့သည် အချင်းချင်း ထက်သန်သော စေတနာရှိကြလော့။ အကြောင်းမူကား၊</w:t>
      </w:r>
    </w:p>
    <w:p w14:paraId="138113DB" w14:textId="77777777" w:rsidR="000F7377" w:rsidRDefault="000F7377"/>
    <w:p w14:paraId="59E37D91" w14:textId="77777777" w:rsidR="000F7377" w:rsidRDefault="000F7377">
      <w:r xmlns:w="http://schemas.openxmlformats.org/wordprocessingml/2006/main">
        <w:t xml:space="preserve">ခရစ်ယာန်များသည် အပြစ်များစွာကို ဖုံးအုပ်ထားသောကြောင့် ခရစ်ယာန်များသည် အချင်းချင်း ထက်ထက်သန်သန် ချစ်ခြင်းမေတ္တာရှိသင့်သည်။</w:t>
      </w:r>
    </w:p>
    <w:p w14:paraId="075508AF" w14:textId="77777777" w:rsidR="000F7377" w:rsidRDefault="000F7377"/>
    <w:p w14:paraId="643ACF5B" w14:textId="77777777" w:rsidR="000F7377" w:rsidRDefault="000F7377">
      <w:r xmlns:w="http://schemas.openxmlformats.org/wordprocessingml/2006/main">
        <w:t xml:space="preserve">1. "အချစ်၏စွမ်းအား- အချစ်သည် ကျွန်ုပ်တို့၏အပြစ်များကို ဖုံးအုပ်ထားပုံ"</w:t>
      </w:r>
    </w:p>
    <w:p w14:paraId="3F31AF39" w14:textId="77777777" w:rsidR="000F7377" w:rsidRDefault="000F7377"/>
    <w:p w14:paraId="701BFD63" w14:textId="77777777" w:rsidR="000F7377" w:rsidRDefault="000F7377">
      <w:r xmlns:w="http://schemas.openxmlformats.org/wordprocessingml/2006/main">
        <w:t xml:space="preserve">2. "ထက်မြက်သော ပရဟိတ- အားလုံး၏ အကြီးမားဆုံးသော ပညတ်တော်"</w:t>
      </w:r>
    </w:p>
    <w:p w14:paraId="7CD4BD71" w14:textId="77777777" w:rsidR="000F7377" w:rsidRDefault="000F7377"/>
    <w:p w14:paraId="08748945" w14:textId="77777777" w:rsidR="000F7377" w:rsidRDefault="000F7377">
      <w:r xmlns:w="http://schemas.openxmlformats.org/wordprocessingml/2006/main">
        <w:t xml:space="preserve">၁ ကောရိန္သု ၁၃:၄-၇ - "မေတ္တာသည် သည်းခံတတ်၏။ ချစ်ခြင်းမေတ္တာသည် ကြင်နာတတ်၏။ မငြူစူတတ်၊ ဝါကြွားခြင်းမရှိ၊ မာနမရှိ၊ သူတစ်ပါးကို မရှုတ်ချ၊ ကိုယ်ကျိုးမရှာ၊ အမျက်ထွက်လွယ်သည်၊ အမှားကို မှတ်တမ်းမထားတတ်။ အချစ်သည် မကောင်းမှု၌ မွေ့လျော်ခြင်းမရှိသော်လည်း အမှန်တရားနှင့် ဝမ်းမြောက်တတ်၏။ အမြဲကာကွယ်ပေးသည်၊ အမြဲယုံကြည်သည်၊ အမြဲမျှော်လင့်သည်၊ အမြဲတည်မြဲ၏။"</w:t>
      </w:r>
    </w:p>
    <w:p w14:paraId="79C2E139" w14:textId="77777777" w:rsidR="000F7377" w:rsidRDefault="000F7377"/>
    <w:p w14:paraId="44473AA6" w14:textId="77777777" w:rsidR="000F7377" w:rsidRDefault="000F7377">
      <w:r xmlns:w="http://schemas.openxmlformats.org/wordprocessingml/2006/main">
        <w:t xml:space="preserve">2. James 5:16 - "ထို့ကြောင့်၊ သင်တို့၏အပြစ်များကို အချင်းချင်းဝန်ခံ၍ အနာရောဂါကင်းငြိမ်းစေခြင်းငှာ အချင်းချင်းဆုတောင်းကြလော့။ ဖြောင့်မတ်သောသူ၏ဆုတောင်းခြင်းသည် လုပ်ဆောင်သကဲ့သို့ ကြီးစွာသောတန်ခိုးရှိသည်"</w:t>
      </w:r>
    </w:p>
    <w:p w14:paraId="7BA1BE5B" w14:textId="77777777" w:rsidR="000F7377" w:rsidRDefault="000F7377"/>
    <w:p w14:paraId="071090EA" w14:textId="77777777" w:rsidR="000F7377" w:rsidRDefault="000F7377">
      <w:r xmlns:w="http://schemas.openxmlformats.org/wordprocessingml/2006/main">
        <w:t xml:space="preserve">1 Peter 4:9 အငြိုးမထားဘဲ အချင်းချင်း ဧည့်ဝတ်ပြုကြလော့။</w:t>
      </w:r>
    </w:p>
    <w:p w14:paraId="21940B32" w14:textId="77777777" w:rsidR="000F7377" w:rsidRDefault="000F7377"/>
    <w:p w14:paraId="477E3AC1" w14:textId="77777777" w:rsidR="000F7377" w:rsidRDefault="000F7377">
      <w:r xmlns:w="http://schemas.openxmlformats.org/wordprocessingml/2006/main">
        <w:t xml:space="preserve">ခရစ်ယာန်များသည် အချင်းချင်း ကြိတ်မှိတ် ဧည့်ဝတ်ပြုသင့်သည်။</w:t>
      </w:r>
    </w:p>
    <w:p w14:paraId="50A0E3CA" w14:textId="77777777" w:rsidR="000F7377" w:rsidRDefault="000F7377"/>
    <w:p w14:paraId="474FA8E1" w14:textId="77777777" w:rsidR="000F7377" w:rsidRDefault="000F7377">
      <w:r xmlns:w="http://schemas.openxmlformats.org/wordprocessingml/2006/main">
        <w:t xml:space="preserve">၁။ ရက်ရောမှု– ၁ ပေတရု ၄:၉ မှ သင်ခန်းစာတစ်ခု</w:t>
      </w:r>
    </w:p>
    <w:p w14:paraId="560E9A2D" w14:textId="77777777" w:rsidR="000F7377" w:rsidRDefault="000F7377"/>
    <w:p w14:paraId="093D9368" w14:textId="77777777" w:rsidR="000F7377" w:rsidRDefault="000F7377">
      <w:r xmlns:w="http://schemas.openxmlformats.org/wordprocessingml/2006/main">
        <w:t xml:space="preserve">2. ဧည့်ဝတ်ပြုခြင်း၏တန်ခိုး- ယုံကြည်သူချင်းများအား မေတ္တာပြခြင်း။</w:t>
      </w:r>
    </w:p>
    <w:p w14:paraId="1A4CB534" w14:textId="77777777" w:rsidR="000F7377" w:rsidRDefault="000F7377"/>
    <w:p w14:paraId="0BD05D1E" w14:textId="77777777" w:rsidR="000F7377" w:rsidRDefault="000F7377">
      <w:r xmlns:w="http://schemas.openxmlformats.org/wordprocessingml/2006/main">
        <w:t xml:space="preserve">1. ရောမ 12:13 - လိုအပ်နေသော ဘုရားသခင့်လူမျိုးနှင့် မျှဝေပါ။ ဧည့်ဝတ်ပြုခြင်းကို လေ့ကျင့်ပါ။</w:t>
      </w:r>
    </w:p>
    <w:p w14:paraId="5390F77A" w14:textId="77777777" w:rsidR="000F7377" w:rsidRDefault="000F7377"/>
    <w:p w14:paraId="7B72EA45" w14:textId="77777777" w:rsidR="000F7377" w:rsidRDefault="000F7377">
      <w:r xmlns:w="http://schemas.openxmlformats.org/wordprocessingml/2006/main">
        <w:t xml:space="preserve">2. ဟေဗြဲ 13:2 - သူစိမ်းတို့အား ဧည့်ဝတ်ပြုရန် မမေ့ပါနှင့်။ အကြောင်းမူကား၊ အချို့သောသူတို့သည် ကောင်းကင်တမန်တို့ကို မသိဘဲ ဧည့်ဝတ်ပြုခြင်းအားဖြင့်၊</w:t>
      </w:r>
    </w:p>
    <w:p w14:paraId="029248F0" w14:textId="77777777" w:rsidR="000F7377" w:rsidRDefault="000F7377"/>
    <w:p w14:paraId="4104DA02" w14:textId="77777777" w:rsidR="000F7377" w:rsidRDefault="000F7377">
      <w:r xmlns:w="http://schemas.openxmlformats.org/wordprocessingml/2006/main">
        <w:t xml:space="preserve">1 Peter 4:10 အသီးအသီး လက်ဆောင်ကို ခံရသည်နှင့်အမျှ၊ ဘုရားသခင်၏ များပြားလှသော ကျေးဇူးတော်၏ဘဏ္ဍာစိုးကောင်းများအဖြစ်၊</w:t>
      </w:r>
    </w:p>
    <w:p w14:paraId="722C48C1" w14:textId="77777777" w:rsidR="000F7377" w:rsidRDefault="000F7377"/>
    <w:p w14:paraId="27F016A4" w14:textId="77777777" w:rsidR="000F7377" w:rsidRDefault="000F7377">
      <w:r xmlns:w="http://schemas.openxmlformats.org/wordprocessingml/2006/main">
        <w:t xml:space="preserve">ခရစ်ယာန်များသည် အချင်းချင်း နှိမ့်ချမှုနှင့် ကျေးဇူးသိတတ်မှုဖြင့် လက်ဆောင်များကို အသုံးပြုသင့်သည်။</w:t>
      </w:r>
    </w:p>
    <w:p w14:paraId="40A1553D" w14:textId="77777777" w:rsidR="000F7377" w:rsidRDefault="000F7377"/>
    <w:p w14:paraId="084FDFD4" w14:textId="77777777" w:rsidR="000F7377" w:rsidRDefault="000F7377">
      <w:r xmlns:w="http://schemas.openxmlformats.org/wordprocessingml/2006/main">
        <w:t xml:space="preserve">၁။ "ဘုရားသခင်၏ကျေးဇူးတော်၏ဘဏ္ဍာစိုးများ"</w:t>
      </w:r>
    </w:p>
    <w:p w14:paraId="7B4A733F" w14:textId="77777777" w:rsidR="000F7377" w:rsidRDefault="000F7377"/>
    <w:p w14:paraId="723430AB" w14:textId="77777777" w:rsidR="000F7377" w:rsidRDefault="000F7377">
      <w:r xmlns:w="http://schemas.openxmlformats.org/wordprocessingml/2006/main">
        <w:t xml:space="preserve">၂။ “အခြားသူများကို အမှုဆောင်ရာတွင် နှိမ့်ချမှု”</w:t>
      </w:r>
    </w:p>
    <w:p w14:paraId="573C08D4" w14:textId="77777777" w:rsidR="000F7377" w:rsidRDefault="000F7377"/>
    <w:p w14:paraId="352B9ED5"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မဿဲ 25:14-30 - ပါရမီပုံဥပမာ</w:t>
      </w:r>
    </w:p>
    <w:p w14:paraId="657927D8" w14:textId="77777777" w:rsidR="000F7377" w:rsidRDefault="000F7377"/>
    <w:p w14:paraId="73FA7AD5" w14:textId="77777777" w:rsidR="000F7377" w:rsidRDefault="000F7377">
      <w:r xmlns:w="http://schemas.openxmlformats.org/wordprocessingml/2006/main">
        <w:t xml:space="preserve">၂။ ဧဖက် ၄:၇ - ကျွန်ုပ်တို့တစ်ဦးစီသည် ခရစ်တော်၏ကိုယ်ခန္ဓာ၏အကျိုးအတွက် အသုံးပြုရန် လက်ဆောင်တစ်ခုရှိသည်။</w:t>
      </w:r>
    </w:p>
    <w:p w14:paraId="6B4736C3" w14:textId="77777777" w:rsidR="000F7377" w:rsidRDefault="000F7377"/>
    <w:p w14:paraId="260CBA92" w14:textId="77777777" w:rsidR="000F7377" w:rsidRDefault="000F7377">
      <w:r xmlns:w="http://schemas.openxmlformats.org/wordprocessingml/2006/main">
        <w:t xml:space="preserve">1 ပေတရု 4:11 အကြင်သူသည် စကားပြောလျှင်၊ ဘုရားသခင်၏ ဗျာဒိတ်ဌာနတော်ကဲ့သို့ ပြောစေ။ အကြင်သူသည် အမှုတော်ကို ဆောင်ရွက်သောသူဖြစ်လျှင်၊ ဘုရားသခင်ပေးတော်မူသော တတ်စွမ်းသမျှအတိုင်း ပြုစေ။ ဘုရားသခင်သည် ယေရှုခရစ်အားဖြင့် ခပ်သိမ်းသော ဘုန်းအသရေတော်ကို အစဉ်အမြဲ အုပ်စိုးတော်မူမည်အကြောင်း၊ အာမင်။</w:t>
      </w:r>
    </w:p>
    <w:p w14:paraId="515E43E3" w14:textId="77777777" w:rsidR="000F7377" w:rsidRDefault="000F7377"/>
    <w:p w14:paraId="285F34EE" w14:textId="77777777" w:rsidR="000F7377" w:rsidRDefault="000F7377">
      <w:r xmlns:w="http://schemas.openxmlformats.org/wordprocessingml/2006/main">
        <w:t xml:space="preserve">ခရစ်ယာန်များသည် ယေရှုခရစ်အားဖြင့် ဘုရားသခင်ကို ဂုဏ်တင်ရန်အတွက် ၎င်းတို့၏ နှုတ်ကပတ်တော်များနှင့် စွမ်းရည်များကို အသုံးပြုသင့်သည်။</w:t>
      </w:r>
    </w:p>
    <w:p w14:paraId="677E63A7" w14:textId="77777777" w:rsidR="000F7377" w:rsidRDefault="000F7377"/>
    <w:p w14:paraId="76C1EBA9" w14:textId="77777777" w:rsidR="000F7377" w:rsidRDefault="000F7377">
      <w:r xmlns:w="http://schemas.openxmlformats.org/wordprocessingml/2006/main">
        <w:t xml:space="preserve">၁။ "ယေရှုခရစ်အားဖြင့် ဘုရားသခင်ကို ချီးမွမ်းခြင်း"</w:t>
      </w:r>
    </w:p>
    <w:p w14:paraId="087AA51D" w14:textId="77777777" w:rsidR="000F7377" w:rsidRDefault="000F7377"/>
    <w:p w14:paraId="641D009B" w14:textId="77777777" w:rsidR="000F7377" w:rsidRDefault="000F7377">
      <w:r xmlns:w="http://schemas.openxmlformats.org/wordprocessingml/2006/main">
        <w:t xml:space="preserve">၂။ “ဘုရားသခင်ကို ဂုဏ်တင်ရန် ကျွန်ုပ်တို့၏ နှုတ်ကပတ်တော်များနှင့် စွမ်းရည်များကို အသုံးပြုခြင်း”</w:t>
      </w:r>
    </w:p>
    <w:p w14:paraId="47AD278E" w14:textId="77777777" w:rsidR="000F7377" w:rsidRDefault="000F7377"/>
    <w:p w14:paraId="58D345FB" w14:textId="77777777" w:rsidR="000F7377" w:rsidRDefault="000F7377">
      <w:r xmlns:w="http://schemas.openxmlformats.org/wordprocessingml/2006/main">
        <w:t xml:space="preserve">1. Ephesians 2:10: အကြောင်းမူကား၊ ငါတို့သည် ထိုအရာတို့၌ ကျင်လည်ရမည်ဟု ဘုရားသခင်ကြိုတင်ပြင်ဆင်တော်မူသော ကောင်းသောအကျင့်ကို ယေရှုခရစ်၌ ဖန်ဆင်း၍၊</w:t>
      </w:r>
    </w:p>
    <w:p w14:paraId="3C308E64" w14:textId="77777777" w:rsidR="000F7377" w:rsidRDefault="000F7377"/>
    <w:p w14:paraId="2DD374DC" w14:textId="77777777" w:rsidR="000F7377" w:rsidRDefault="000F7377">
      <w:r xmlns:w="http://schemas.openxmlformats.org/wordprocessingml/2006/main">
        <w:t xml:space="preserve">ကောလောသဲ 1:10 သခင်ဘုရား၏ အလိုတော်နှင့်အညီ ကျင့်ဆောင်ခြင်းငှါ၊</w:t>
      </w:r>
    </w:p>
    <w:p w14:paraId="2436F04B" w14:textId="77777777" w:rsidR="000F7377" w:rsidRDefault="000F7377"/>
    <w:p w14:paraId="6AAD34F3" w14:textId="77777777" w:rsidR="000F7377" w:rsidRDefault="000F7377">
      <w:r xmlns:w="http://schemas.openxmlformats.org/wordprocessingml/2006/main">
        <w:t xml:space="preserve">1 ပေတရု 4:12 ချစ်သူတို့၊ သင်တို့၌ ထူးဆန်းသောအမှုကို ခံရသကဲ့သို့ သင်တို့ကို စုံစမ်းခြင်းငှါ စုံစမ်းခြင်းတည်းဟူသော မီးစက်နှင့် ပတ်သက်၍ မထူးဆန်းဟု မထင်နှင့်။</w:t>
      </w:r>
    </w:p>
    <w:p w14:paraId="11D547F7" w14:textId="77777777" w:rsidR="000F7377" w:rsidRDefault="000F7377"/>
    <w:p w14:paraId="3E36819B" w14:textId="77777777" w:rsidR="000F7377" w:rsidRDefault="000F7377">
      <w:r xmlns:w="http://schemas.openxmlformats.org/wordprocessingml/2006/main">
        <w:t xml:space="preserve">ပေတရုသည် ခရစ်ယာန်အတွေ့အကြုံ၏တစ်စိတ်တစ်ပိုင်းဖြစ်သောကြောင့် စမ်းသပ်မှုများရင်ဆိုင်ရသည့်အခါ မအံ့သြမိစေရန် ယုံကြည်သူများကို အားပေးတိုက်တွန်းပါသည်။</w:t>
      </w:r>
    </w:p>
    <w:p w14:paraId="4C16FDF6" w14:textId="77777777" w:rsidR="000F7377" w:rsidRDefault="000F7377"/>
    <w:p w14:paraId="29199A5D" w14:textId="77777777" w:rsidR="000F7377" w:rsidRDefault="000F7377">
      <w:r xmlns:w="http://schemas.openxmlformats.org/wordprocessingml/2006/main">
        <w:t xml:space="preserve">1. "ယုံကြည်ခြင်းဖြင့် စမ်းသပ်မှုများကို ရင်ဆိုင်ခြင်း- ခက်ခဲသောအချိန်များတွင် ခွန်အားကိုရှာဖွေနည်း"</w:t>
      </w:r>
    </w:p>
    <w:p w14:paraId="5643AD03" w14:textId="77777777" w:rsidR="000F7377" w:rsidRDefault="000F7377"/>
    <w:p w14:paraId="7D513403" w14:textId="77777777" w:rsidR="000F7377" w:rsidRDefault="000F7377">
      <w:r xmlns:w="http://schemas.openxmlformats.org/wordprocessingml/2006/main">
        <w:t xml:space="preserve">2. "မီးစမ်းသပ်မှု- ယုံကြည်သူ၏ဘဝတွင် စမ်းသပ်မှုများကို နားလည်ခြင်း"</w:t>
      </w:r>
    </w:p>
    <w:p w14:paraId="2F4554D2" w14:textId="77777777" w:rsidR="000F7377" w:rsidRDefault="000F7377"/>
    <w:p w14:paraId="11D3CE57" w14:textId="77777777" w:rsidR="000F7377" w:rsidRDefault="000F7377">
      <w:r xmlns:w="http://schemas.openxmlformats.org/wordprocessingml/2006/main">
        <w:t xml:space="preserve">1. ယာကုပ် 1:2-4 - “ညီအစ်ကိုတို့၊ သင်တို့သည် အမျိုးမျိုးသောစုံစမ်းနှောင့်ယှက်ခြင်းကို ခံရသောအခါ၊ သင်တို့၏ယုံကြည်ခြင်းကို စမ်းသပ်ခြင်းသည် ခိုင်ခံ့မြဲမြံကြောင်းကို သင်တို့သိသောကြောင့်၊ မြဲမြံသောစိတ်သည် အဘယ်အရာမှကင်းမဲ့၍ ပြီးပြည့်စုံခြင်းသို့ ရောက်မည်အကြောင်း၊</w:t>
      </w:r>
    </w:p>
    <w:p w14:paraId="059F8F1D" w14:textId="77777777" w:rsidR="000F7377" w:rsidRDefault="000F7377"/>
    <w:p w14:paraId="55420527" w14:textId="77777777" w:rsidR="000F7377" w:rsidRDefault="000F7377">
      <w:r xmlns:w="http://schemas.openxmlformats.org/wordprocessingml/2006/main">
        <w:t xml:space="preserve">2. ရောမ 8:18 - “အကြောင်းမူကား၊ ယခုမျက်မှောက်ကာလ၌ ဆင်းရဲဒုက္ခသည် ငါတို့အား ထင်ရှားစေမည့် ဘုန်းအသရေနှင့် နှိုင်းယှဥ်ထိုက်သည်ဟု ငါယူမှတ်၏။</w:t>
      </w:r>
    </w:p>
    <w:p w14:paraId="60CC9D28" w14:textId="77777777" w:rsidR="000F7377" w:rsidRDefault="000F7377"/>
    <w:p w14:paraId="24B5E844" w14:textId="77777777" w:rsidR="000F7377" w:rsidRDefault="000F7377">
      <w:r xmlns:w="http://schemas.openxmlformats.org/wordprocessingml/2006/main">
        <w:t xml:space="preserve">1 Peter 4:13 သင်တို့သည် ခရစ်တော်၏ဆင်းရဲခြင်းကို ခံကြသောကြောင့် ဝမ်းမြောက်ကြလော့။ ဘုန်းတော်ထင်ရှားသောအခါ၊ အလွန်ဝမ်းမြောက်ခြင်းရှိကြလိမ့်မည်။</w:t>
      </w:r>
    </w:p>
    <w:p w14:paraId="719C3F48" w14:textId="77777777" w:rsidR="000F7377" w:rsidRDefault="000F7377"/>
    <w:p w14:paraId="1234B168" w14:textId="77777777" w:rsidR="000F7377" w:rsidRDefault="000F7377">
      <w:r xmlns:w="http://schemas.openxmlformats.org/wordprocessingml/2006/main">
        <w:t xml:space="preserve">ယုံကြည်သူများသည် ခရစ်တော်၏နောက်လိုက်တစ်ဦးဖြစ်ခြင်း၏ တစ်စိတ်တစ်ပိုင်းဖြစ်သောကြောင့် ဆင်းရဲဒုက္ခ၌ ဝမ်းမြောက်သင့်ပြီး ခရစ်တော်၏ဘုန်းတော်ထင်ရှားလာသောအခါတွင် ၎င်းတို့သည် ရွှင်လန်းမှုအပြည့်ရှိမည်ဖြစ်သည်။</w:t>
      </w:r>
    </w:p>
    <w:p w14:paraId="0A86AD30" w14:textId="77777777" w:rsidR="000F7377" w:rsidRDefault="000F7377"/>
    <w:p w14:paraId="6BAECC13" w14:textId="77777777" w:rsidR="000F7377" w:rsidRDefault="000F7377">
      <w:r xmlns:w="http://schemas.openxmlformats.org/wordprocessingml/2006/main">
        <w:t xml:space="preserve">1. ဆင်းရဲဒုက္ခ၌ ဝမ်းမြောက်ခြင်း- နာကျင်မှု၌ ရွှင်လန်းမှုကို မည်သို့ရှာနိုင်မည်နည်း။</w:t>
      </w:r>
    </w:p>
    <w:p w14:paraId="2BD7D33D" w14:textId="77777777" w:rsidR="000F7377" w:rsidRDefault="000F7377"/>
    <w:p w14:paraId="11CF9904" w14:textId="77777777" w:rsidR="000F7377" w:rsidRDefault="000F7377">
      <w:r xmlns:w="http://schemas.openxmlformats.org/wordprocessingml/2006/main">
        <w:t xml:space="preserve">2. ခရစ်တော်၏ဘုန်းတော်- ကိုယ်တော်၏ထင်ရှားသောဂုဏ်အသရေမှ ရွှင်လန်းမှုရရှိခြင်း။</w:t>
      </w:r>
    </w:p>
    <w:p w14:paraId="642DD75D" w14:textId="77777777" w:rsidR="000F7377" w:rsidRDefault="000F7377"/>
    <w:p w14:paraId="4DABEB5E" w14:textId="77777777" w:rsidR="000F7377" w:rsidRDefault="000F7377">
      <w:r xmlns:w="http://schemas.openxmlformats.org/wordprocessingml/2006/main">
        <w:t xml:space="preserve">1. ရောမ 5:3-5 - ထိုမျှမက၊ ဆင်းရဲဒုက္ခသည် ခံနိုင်ရည်ကို ဖြစ်ပေါ်စေသည်၊ ခံနိုင်ရည်သည် စရိုက်လက္ခဏာကို ဖြစ်ပေါ်စေသည်၊ ဇာတ်ကောင်သည် မျှော်လင့်ချက်ကို ဖြစ်ပေါ်စေသည်၊ မျှော်လင့်ချက်သည် ကျွန်ုပ်တို့အား အရှက်ကွဲစေသည်မဟုတ်ကြောင်း သိလျက် ကျွန်ုပ်တို့သည် ကျွန်ုပ်တို့၏ဆင်းရဲဒုက္ခများတွင် ဝမ်းမြောက်ရွှင်လန်းနေပါသည်။</w:t>
      </w:r>
    </w:p>
    <w:p w14:paraId="57715428" w14:textId="77777777" w:rsidR="000F7377" w:rsidRDefault="000F7377"/>
    <w:p w14:paraId="31B668A9" w14:textId="77777777" w:rsidR="000F7377" w:rsidRDefault="000F7377">
      <w:r xmlns:w="http://schemas.openxmlformats.org/wordprocessingml/2006/main">
        <w:t xml:space="preserve">2. Isaiah 35:10 - ထိုအခါ ထာဝရဘုရား၏ ရွေးနုတ်တော်မူသောသူသည် သီချင်းဆိုလျက် ဇိအုန်မြို့သို့ပြန်လာ၍၊ သူတို့ခေါင်းပေါ်မှာ ထာဝရဝမ်းမြောက်ခြင်းရှိလိမ့်မည်။ ဝမ်းမြောက်ခြင်းနှင့် ဝမ်းမြောက်ခြင်းတို့ကို ခံရကြလိမ့်မည်။</w:t>
      </w:r>
    </w:p>
    <w:p w14:paraId="3DD9E4F9" w14:textId="77777777" w:rsidR="000F7377" w:rsidRDefault="000F7377"/>
    <w:p w14:paraId="6B320C88"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Peter 4:14 သင်တို့သည် ခရစ်တော်၏နာမကြောင့် ကဲ့ရဲ့ခြင်းကိုခံရလျှင်၊ အကြောင်းမူကား၊ ဘုန်းအသရေနှင့် ဘုရားသခင်၏ ဝိညာဉ်တော်သည် သင်တို့အပေါ်၌ ကျိန်းဝပ်၍၊ သူတို့ဘက်မှ မကောင်းသော စကားကို ပြောသော်လည်း၊</w:t>
      </w:r>
    </w:p>
    <w:p w14:paraId="7A17A2B5" w14:textId="77777777" w:rsidR="000F7377" w:rsidRDefault="000F7377"/>
    <w:p w14:paraId="77C9E9C5" w14:textId="77777777" w:rsidR="000F7377" w:rsidRDefault="000F7377">
      <w:r xmlns:w="http://schemas.openxmlformats.org/wordprocessingml/2006/main">
        <w:t xml:space="preserve">ခရစ်တော်ကို ယုံကြည်သူများသည် ဘုရားသခင်၏ ဝိညာဉ်တော်သည် သူတို့အပေါ်၌ ကျိန်းဝပ်ပြီး ဘုန်းထင်ရှားစေသော နိမိတ်လက္ခဏာဖြစ်သောကြောင့် နာမတော်အတွက် ကဲ့ရဲ့ရှုတ်ချခြင်းကို မရှက်သင့်ပါ။</w:t>
      </w:r>
    </w:p>
    <w:p w14:paraId="181A19B0" w14:textId="77777777" w:rsidR="000F7377" w:rsidRDefault="000F7377"/>
    <w:p w14:paraId="3C5836CD" w14:textId="77777777" w:rsidR="000F7377" w:rsidRDefault="000F7377">
      <w:r xmlns:w="http://schemas.openxmlformats.org/wordprocessingml/2006/main">
        <w:t xml:space="preserve">1. ကဲ့ရဲ့ခြင်း၌ ဝမ်းမြောက်ခြင်း- ခရစ်တော်၏အကျိုးအတွက် နှိပ်စက်ညှဉ်းပန်းခြင်းကို ဂုဏ်ပြုခြင်း။</w:t>
      </w:r>
    </w:p>
    <w:p w14:paraId="1F3B235A" w14:textId="77777777" w:rsidR="000F7377" w:rsidRDefault="000F7377"/>
    <w:p w14:paraId="3AC7F51C" w14:textId="77777777" w:rsidR="000F7377" w:rsidRDefault="000F7377">
      <w:r xmlns:w="http://schemas.openxmlformats.org/wordprocessingml/2006/main">
        <w:t xml:space="preserve">2. ဝိညာဉ်တော်၏ကောင်းချီးများ- ဝေဖန်မှုများရင်ဆိုင်ရာတွင် ဘုရားသခင်အနားယူခြင်းကို တွေ့ကြုံခံစားပါ။</w:t>
      </w:r>
    </w:p>
    <w:p w14:paraId="2412FC9B" w14:textId="77777777" w:rsidR="000F7377" w:rsidRDefault="000F7377"/>
    <w:p w14:paraId="07717A16" w14:textId="77777777" w:rsidR="000F7377" w:rsidRDefault="000F7377">
      <w:r xmlns:w="http://schemas.openxmlformats.org/wordprocessingml/2006/main">
        <w:t xml:space="preserve">1. 2 Timothy 3:12 - ယေရှုခရစ်၌ ဘုရားဝတ်၌မွေ့လျော်သောအသက်တာ၌ အသက်ရှင်လိုသူတိုင်း နှိပ်စက်ညှဉ်းပန်းခြင်းခံရလိမ့်မည်။</w:t>
      </w:r>
    </w:p>
    <w:p w14:paraId="2765652D" w14:textId="77777777" w:rsidR="000F7377" w:rsidRDefault="000F7377"/>
    <w:p w14:paraId="77E73840" w14:textId="77777777" w:rsidR="000F7377" w:rsidRDefault="000F7377">
      <w:r xmlns:w="http://schemas.openxmlformats.org/wordprocessingml/2006/main">
        <w:t xml:space="preserve">2. တမန်တော် 5:41 - ယေရှု၏နာမတော်အတွက် ဂုဏ်အသရေ ရှုတ်ချထိုက်သူအဖြစ် မှတ်ယူခံရသည့်အတွက် တမန်တော်များသည် ဝမ်းမြောက်ကြသည်။</w:t>
      </w:r>
    </w:p>
    <w:p w14:paraId="7C65E555" w14:textId="77777777" w:rsidR="000F7377" w:rsidRDefault="000F7377"/>
    <w:p w14:paraId="6C1BF845" w14:textId="77777777" w:rsidR="000F7377" w:rsidRDefault="000F7377">
      <w:r xmlns:w="http://schemas.openxmlformats.org/wordprocessingml/2006/main">
        <w:t xml:space="preserve">1 ပေတရု 4:15 သို့ရာတွင်၊ သင်တို့တွင် အဘယ်သူမျှ လူသတ်သမား၊ သူခိုး၊ လူဆိုးကဲ့သို့ဖြစ်စေ၊ အခြားသူ၏အမှု၌ အလုပ်ရှုပ်စေခြင်းငှာ သင်တို့တွင် အဘယ်သူမျှ မခံရစေနှင့်။</w:t>
      </w:r>
    </w:p>
    <w:p w14:paraId="08105BCB" w14:textId="77777777" w:rsidR="000F7377" w:rsidRDefault="000F7377"/>
    <w:p w14:paraId="769E1D6F" w14:textId="77777777" w:rsidR="000F7377" w:rsidRDefault="000F7377">
      <w:r xmlns:w="http://schemas.openxmlformats.org/wordprocessingml/2006/main">
        <w:t xml:space="preserve">ခရစ်ယာန်များသည် လူသတ်သမား၊ သူခိုး၊ လူဆိုး၊ သို့မဟုတ် အလုပ်ရှုပ်နေသူဖြစ်ခြင်းကြောင့် မည်သည့်နည်းဖြင့်မျှ မခံစားသင့်ပါ။</w:t>
      </w:r>
    </w:p>
    <w:p w14:paraId="2ADC2F59" w14:textId="77777777" w:rsidR="000F7377" w:rsidRDefault="000F7377"/>
    <w:p w14:paraId="5C114545" w14:textId="77777777" w:rsidR="000F7377" w:rsidRDefault="000F7377">
      <w:r xmlns:w="http://schemas.openxmlformats.org/wordprocessingml/2006/main">
        <w:t xml:space="preserve">1. "သန့်ရှင်းစင်ကြယ်သောဘဝနေထိုင်ခြင်း"</w:t>
      </w:r>
    </w:p>
    <w:p w14:paraId="1D9B3D0A" w14:textId="77777777" w:rsidR="000F7377" w:rsidRDefault="000F7377"/>
    <w:p w14:paraId="67815B5B" w14:textId="77777777" w:rsidR="000F7377" w:rsidRDefault="000F7377">
      <w:r xmlns:w="http://schemas.openxmlformats.org/wordprocessingml/2006/main">
        <w:t xml:space="preserve">၂။ “ဘုရားသခင့်အလိုတော်အတိုင်း အသက်ရှင်ခြင်း”</w:t>
      </w:r>
    </w:p>
    <w:p w14:paraId="689AB123" w14:textId="77777777" w:rsidR="000F7377" w:rsidRDefault="000F7377"/>
    <w:p w14:paraId="118A67F4" w14:textId="77777777" w:rsidR="000F7377" w:rsidRDefault="000F7377">
      <w:r xmlns:w="http://schemas.openxmlformats.org/wordprocessingml/2006/main">
        <w:t xml:space="preserve">1. သုတ္တံကျမ်း 11:3 - ဖြောင့်မတ်သောသူ၏ သမာဓိသည် သူတို့ကို လမ်းပြသော်လည်း၊</w:t>
      </w:r>
    </w:p>
    <w:p w14:paraId="05C2C620" w14:textId="77777777" w:rsidR="000F7377" w:rsidRDefault="000F7377"/>
    <w:p w14:paraId="1C375BDF"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Ephesians 4:28 - သူခိုးသည် နောက်တဖန် မခိုးစေဘဲ၊ လိုအပ်သောသူအား ဝေမျှစရာရှိစေခြင်းငှာ မိမိလက်ဖြင့် ရိုးသားသောအလုပ်ကို လုပ်ပါလေ။</w:t>
      </w:r>
    </w:p>
    <w:p w14:paraId="12CC2DDD" w14:textId="77777777" w:rsidR="000F7377" w:rsidRDefault="000F7377"/>
    <w:p w14:paraId="3E084570" w14:textId="77777777" w:rsidR="000F7377" w:rsidRDefault="000F7377">
      <w:r xmlns:w="http://schemas.openxmlformats.org/wordprocessingml/2006/main">
        <w:t xml:space="preserve">1 Peter 4:16 သို့​ရာ​တွင်​အ​ဘယ်​သူ​သည် ခရစ်ယာန်​အ​ဖြစ်​ခံ​ရ​လျှင် ရှက်​ကြောက်​ခြင်း​မ​ရှိ​စေ​နှင့်။ ထိုကြောင့် ဘုရားသခင်ကို ချီးမွမ်းစေ။</w:t>
      </w:r>
    </w:p>
    <w:p w14:paraId="5E5C9E78" w14:textId="77777777" w:rsidR="000F7377" w:rsidRDefault="000F7377"/>
    <w:p w14:paraId="2238580F" w14:textId="77777777" w:rsidR="000F7377" w:rsidRDefault="000F7377">
      <w:r xmlns:w="http://schemas.openxmlformats.org/wordprocessingml/2006/main">
        <w:t xml:space="preserve">ခရစ်ယာန်များသည် ၎င်းတို့၏ယုံကြည်ခြင်းအတွက် ရှက်ကြောက်ခြင်းမရှိသင့်ဘဲ ထိုသို့လုပ်ဆောင်ရာတွင် ဘုရားသခင်ကို ဂုဏ်တင်သင့်သည်။</w:t>
      </w:r>
    </w:p>
    <w:p w14:paraId="6696F197" w14:textId="77777777" w:rsidR="000F7377" w:rsidRDefault="000F7377"/>
    <w:p w14:paraId="47BF2C42" w14:textId="77777777" w:rsidR="000F7377" w:rsidRDefault="000F7377">
      <w:r xmlns:w="http://schemas.openxmlformats.org/wordprocessingml/2006/main">
        <w:t xml:space="preserve">1. "ယုံကြည်ခြင်း၏ တန်ခိုး- ဆင်းရဲဒုက္ခကို ခံနိုင်ရည်ရှိပုံ"</w:t>
      </w:r>
    </w:p>
    <w:p w14:paraId="0C11CA3A" w14:textId="77777777" w:rsidR="000F7377" w:rsidRDefault="000F7377"/>
    <w:p w14:paraId="2187DC47" w14:textId="77777777" w:rsidR="000F7377" w:rsidRDefault="000F7377">
      <w:r xmlns:w="http://schemas.openxmlformats.org/wordprocessingml/2006/main">
        <w:t xml:space="preserve">2. "ကျွန်ုပ်တို့၏ယုံကြည်ချက်များ၏ ခိုင်မာမှု- ဒုက္ခများကို ရင်ဆိုင်ရာတွင် ဇွဲရှိခြင်း"</w:t>
      </w:r>
    </w:p>
    <w:p w14:paraId="741A5506" w14:textId="77777777" w:rsidR="000F7377" w:rsidRDefault="000F7377"/>
    <w:p w14:paraId="313CC117" w14:textId="77777777" w:rsidR="000F7377" w:rsidRDefault="000F7377">
      <w:r xmlns:w="http://schemas.openxmlformats.org/wordprocessingml/2006/main">
        <w:t xml:space="preserve">1. ရောမ 5:3-5 - ထိုမျှသာမကဘဲ၊ ဆင်းရဲဒုက္ခကို ခံနိုင်ရည်ရှိစေသည်ဟု ကျွန်ုပ်တို့သိသောကြောင့်၊ 4 ဇွဲ, စာရိတ္တ; မျှော်လင့်ချက်၊ 5 ထိုမှတပါး၊ ငါတို့အား ပေးတော်မူသော သန့်ရှင်းသောဝိညာဉ်တော်အားဖြင့် ငါတို့၏စိတ်နှလုံးထဲသို့ ဘုရားသခင်သည် ချစ်ခြင်းမေတ္တာကို သွန်းလောင်းသောကြောင့်၊ မျှော်လင့်ချက်သည် ငါတို့ကို အရှက်ကွဲစေသည်မဟုတ်။</w:t>
      </w:r>
    </w:p>
    <w:p w14:paraId="02C85737" w14:textId="77777777" w:rsidR="000F7377" w:rsidRDefault="000F7377"/>
    <w:p w14:paraId="5AC693DF" w14:textId="77777777" w:rsidR="000F7377" w:rsidRDefault="000F7377">
      <w:r xmlns:w="http://schemas.openxmlformats.org/wordprocessingml/2006/main">
        <w:t xml:space="preserve">၂။ ယာကုပ် ၁:၂-၄ - ညီအစ်ကိုညီအစ်မတို့၊ သင်တို့သည် အမျိုးမျိုးသောစုံစမ်းနှောင့်ယှက်ခြင်းကို တွေ့ကြုံရတိုင်း၊ 3 သင်တို့၏ယုံကြည်ခြင်းကို စမ်းသပ်ခြင်းသည် ဇွဲလုံ့လကို ဖြစ်ပေါ်စေသည်ဟု သင်တို့သိသောကြောင့်၊ 4 သင်​တို့​သည် မည်​သည့်​အ​ရာ​ကို​မျှ မ​စ​ကား​မ​ဟုတ်​ဘဲ ရင့်​ကျက်​ပြီး​ပြည့်​စုံ​စေ​ရန် ဇွဲ​လုံ​လ​ရှိ​စေ​လော့။</w:t>
      </w:r>
    </w:p>
    <w:p w14:paraId="0F23C961" w14:textId="77777777" w:rsidR="000F7377" w:rsidRDefault="000F7377"/>
    <w:p w14:paraId="6AF13FEA" w14:textId="77777777" w:rsidR="000F7377" w:rsidRDefault="000F7377">
      <w:r xmlns:w="http://schemas.openxmlformats.org/wordprocessingml/2006/main">
        <w:t xml:space="preserve">1 ပေတရု 4:17 အကြောင်းမူကား၊ ဘုရားသခင်၏ အိမ်တော်၌ တရားစီရင်ခြင်းကို စတင်ရသောအချိန်ရောက်ပြီ၊ ငါတို့၌ ဦးစွာစပြုလျှင်၊ ဘုရားသခင်၏ ဧဝံဂေလိတရားကို မနာခံသောသူတို့၏ အဆုံးသည် အဘယ်သို့ ဖြစ်မည်နည်း။</w:t>
      </w:r>
    </w:p>
    <w:p w14:paraId="442DDE42" w14:textId="77777777" w:rsidR="000F7377" w:rsidRDefault="000F7377"/>
    <w:p w14:paraId="2EB45355" w14:textId="77777777" w:rsidR="000F7377" w:rsidRDefault="000F7377">
      <w:r xmlns:w="http://schemas.openxmlformats.org/wordprocessingml/2006/main">
        <w:t xml:space="preserve">ဘုရားသခင်၏အိမ်တော်တွင် တရားစီရင်ရန်အချိန်ရောက်လာပြီဖြစ်ပြီး ထိုသို့ဖြစ်လျှင် ဘုရားသခင်၏ဧဝံဂေလိတရားကို မနာခံသောသူတို့အတွက် အဘယ်ရလဒ်ဖြစ်လာမည်နည်း။</w:t>
      </w:r>
    </w:p>
    <w:p w14:paraId="56EDB70C" w14:textId="77777777" w:rsidR="000F7377" w:rsidRDefault="000F7377"/>
    <w:p w14:paraId="78943906" w14:textId="77777777" w:rsidR="000F7377" w:rsidRDefault="000F7377">
      <w:r xmlns:w="http://schemas.openxmlformats.org/wordprocessingml/2006/main">
        <w:t xml:space="preserve">1. "ဘုရားသခင် ကြွလာမည့် တရားစီရင်ခြင်း- သင် အဆင်သင့်ဖြစ်ပြီလား"</w:t>
      </w:r>
    </w:p>
    <w:p w14:paraId="695C8A12" w14:textId="77777777" w:rsidR="000F7377" w:rsidRDefault="000F7377"/>
    <w:p w14:paraId="1E29CE26" w14:textId="77777777" w:rsidR="000F7377" w:rsidRDefault="000F7377">
      <w:r xmlns:w="http://schemas.openxmlformats.org/wordprocessingml/2006/main">
        <w:t xml:space="preserve">2. "ဧဝံဂေလိတရား- ဘုရားတရားစီရင်ခြင်းမှလွတ်မြောက်ရန် တစ်ခုတည်းသောနည်းလမ်း"</w:t>
      </w:r>
    </w:p>
    <w:p w14:paraId="44D65A13" w14:textId="77777777" w:rsidR="000F7377" w:rsidRDefault="000F7377"/>
    <w:p w14:paraId="6E4A75AC" w14:textId="77777777" w:rsidR="000F7377" w:rsidRDefault="000F7377">
      <w:r xmlns:w="http://schemas.openxmlformats.org/wordprocessingml/2006/main">
        <w:t xml:space="preserve">၁။ ရောမ ၂:၅-၁၁</w:t>
      </w:r>
    </w:p>
    <w:p w14:paraId="39914178" w14:textId="77777777" w:rsidR="000F7377" w:rsidRDefault="000F7377"/>
    <w:p w14:paraId="14896759" w14:textId="77777777" w:rsidR="000F7377" w:rsidRDefault="000F7377">
      <w:r xmlns:w="http://schemas.openxmlformats.org/wordprocessingml/2006/main">
        <w:t xml:space="preserve">၂။ ယာကုပ် ၂:၁၃-၁၇</w:t>
      </w:r>
    </w:p>
    <w:p w14:paraId="764E7122" w14:textId="77777777" w:rsidR="000F7377" w:rsidRDefault="000F7377"/>
    <w:p w14:paraId="3A572135" w14:textId="77777777" w:rsidR="000F7377" w:rsidRDefault="000F7377">
      <w:r xmlns:w="http://schemas.openxmlformats.org/wordprocessingml/2006/main">
        <w:t xml:space="preserve">1 Peter 4:18 ဖြောင့်​မတ်​သော​သူ​သည် ကယ်​တင်​ခြင်း​မ​ခံ​ရ​ဘဲ၊ မ​တော်​တ​ရား​သော​သူ​နှင့် ဆိုး​သော​သူ​သည် အ​ဘယ်​မှာ​ပေါ်​ထွန်း​လိမ့်​မည်​နည်း။</w:t>
      </w:r>
    </w:p>
    <w:p w14:paraId="3BA1D1D6" w14:textId="77777777" w:rsidR="000F7377" w:rsidRDefault="000F7377"/>
    <w:p w14:paraId="49FBC194" w14:textId="77777777" w:rsidR="000F7377" w:rsidRDefault="000F7377">
      <w:r xmlns:w="http://schemas.openxmlformats.org/wordprocessingml/2006/main">
        <w:t xml:space="preserve">ပေတရုသည် ဘုရားတရားမဲ့သူများနှင့် အပြစ်သားများ ဖြောင့်မတ်သူများနှင့် နှိုင်းယှဉ်လျှင် ရလဒ်ကောင်းများ ရရှိမည်မဟုတ်ကြောင်း ငြင်းခုံသောမေးခွန်းတစ်ခုမေးနေသည်။</w:t>
      </w:r>
    </w:p>
    <w:p w14:paraId="5A3E2581" w14:textId="77777777" w:rsidR="000F7377" w:rsidRDefault="000F7377"/>
    <w:p w14:paraId="1D319E6E" w14:textId="77777777" w:rsidR="000F7377" w:rsidRDefault="000F7377">
      <w:r xmlns:w="http://schemas.openxmlformats.org/wordprocessingml/2006/main">
        <w:t xml:space="preserve">1: ကျွန်ုပ်တို့သည် ကယ်တင်ခြင်းသို့ရောက်ရန် ဘုရားသခင်၏ကျေးဇူးတော်ကို ယုံကြည်ကိုးစားကာ ဖြောင့်မတ်သောအသက်တာတွင် အသက်ရှင်နေထိုင်ရန် ကြိုးပမ်းရမည်ဖြစ်သည်။</w:t>
      </w:r>
    </w:p>
    <w:p w14:paraId="1397B044" w14:textId="77777777" w:rsidR="000F7377" w:rsidRDefault="000F7377"/>
    <w:p w14:paraId="3D51CD10" w14:textId="77777777" w:rsidR="000F7377" w:rsidRDefault="000F7377">
      <w:r xmlns:w="http://schemas.openxmlformats.org/wordprocessingml/2006/main">
        <w:t xml:space="preserve">2: ကျွန်ုပ်တို့၏ယုံကြည်ခြင်းသည် ဘုရားသခင်ကိုဗဟိုပြုသင့်ပြီး ကျွန်ုပ်တို့၏လုပ်ဆောင်ချက်များသည် ကယ်တင်ခြင်းသို့ရောက်ရန်အတွက် ကိုယ်တော်၏ဖြောင့်မတ်ခြင်းအတိုင်းလိုက်နာသင့်သည်။</w:t>
      </w:r>
    </w:p>
    <w:p w14:paraId="0634A6AC" w14:textId="77777777" w:rsidR="000F7377" w:rsidRDefault="000F7377"/>
    <w:p w14:paraId="2CEACF61" w14:textId="77777777" w:rsidR="000F7377" w:rsidRDefault="000F7377">
      <w:r xmlns:w="http://schemas.openxmlformats.org/wordprocessingml/2006/main">
        <w:t xml:space="preserve">၁ မဿဲ ၇း၁၃-၁၄ - “ကျဉ်းသောတံခါးဖြင့်ဝင်၍ ပျက်စီးခြင်းသို့ရောက်သောလမ်းသည် ကျယ်သည်ဖြစ်၍ တံခါးသည် ကျယ်သည်ဖြစ်၍ ဝင်သောသူအများတို့သည် ကျဉ်းသောကြောင့် တံခါးသည် ကျဉ်း၍ ခဲယဉ်း၏။ အသက်ကို ဦးတည်တဲ့လမ်းကို ရှာတွေ့တဲ့သူက နည်းပါတယ်။”</w:t>
      </w:r>
    </w:p>
    <w:p w14:paraId="47228D3C" w14:textId="77777777" w:rsidR="000F7377" w:rsidRDefault="000F7377"/>
    <w:p w14:paraId="13911E33" w14:textId="77777777" w:rsidR="000F7377" w:rsidRDefault="000F7377">
      <w:r xmlns:w="http://schemas.openxmlformats.org/wordprocessingml/2006/main">
        <w:t xml:space="preserve">၂:ဧဖက် ၄း၁၇-၁၉ - “ထိုကြောင့် ငါဆိုသည်ကား၊ အခြားသော တပါးအမျိုးသားတို့ ကျင်လည်သကဲ့သို့ သင်တို့သည် ဥာဏ်တိမ်မြုပ်၍ ကင်းကွာလျက်၊ ဥာဏ်တိမ်မြုပ်လျက်၊ လောဘစိတ်ဖြင့် ညစ်ညူးခြင်းအမှုကို ပြုစေခြင်းငှာ၊ လွန်လေပြီးသော ဝေဒနာကို စွဲလမ်းသော စိတ်ဖြင့် မျက်စိကန်းခြင်းကြောင့်၊ ဘုရားသခင်သည် သူတို့၏ အသက်တာမှ လွတ်မြောက်ခြင်းမှ၊</w:t>
      </w:r>
    </w:p>
    <w:p w14:paraId="4140577B" w14:textId="77777777" w:rsidR="000F7377" w:rsidRDefault="000F7377"/>
    <w:p w14:paraId="5C68D210" w14:textId="77777777" w:rsidR="000F7377" w:rsidRDefault="000F7377">
      <w:r xmlns:w="http://schemas.openxmlformats.org/wordprocessingml/2006/main">
        <w:t xml:space="preserve">သစ္စာရှိ ဖန်ဆင်းရှင်အား ကောင်းစွာ </w:t>
      </w:r>
      <w:r xmlns:w="http://schemas.openxmlformats.org/wordprocessingml/2006/main">
        <w:t xml:space="preserve">စောင့်ရှောက် သကဲ့သို့ မိမိတို့၏ စိတ်ဝိညာဉ်ကို စောင့်ရှောက်ခြင်းငှာ၊</w:t>
      </w:r>
      <w:r xmlns:w="http://schemas.openxmlformats.org/wordprocessingml/2006/main">
        <w:lastRenderedPageBreak xmlns:w="http://schemas.openxmlformats.org/wordprocessingml/2006/main"/>
      </w:r>
    </w:p>
    <w:p w14:paraId="3C4F9B7C" w14:textId="77777777" w:rsidR="000F7377" w:rsidRDefault="000F7377"/>
    <w:p w14:paraId="550CBE8F" w14:textId="77777777" w:rsidR="000F7377" w:rsidRDefault="000F7377">
      <w:r xmlns:w="http://schemas.openxmlformats.org/wordprocessingml/2006/main">
        <w:t xml:space="preserve">ထိုကျမ်းပိုဒ်သည် ယုံကြည်သူများအား ၎င်းတို့၏ဝိညာဉ်များကို ဘုရားသခင်ထံ အပ်နှံရန်နှင့် ကောင်းသောအကျင့်များကို လုပ်ဆောင်ရန် အားပေးသည်။</w:t>
      </w:r>
    </w:p>
    <w:p w14:paraId="64F75DF9" w14:textId="77777777" w:rsidR="000F7377" w:rsidRDefault="000F7377"/>
    <w:p w14:paraId="00DCF420" w14:textId="77777777" w:rsidR="000F7377" w:rsidRDefault="000F7377">
      <w:r xmlns:w="http://schemas.openxmlformats.org/wordprocessingml/2006/main">
        <w:t xml:space="preserve">၁။ "ဘုရားသခင်ကို ယုံကြည်ကိုးစားခြင်းတန်ခိုး"</w:t>
      </w:r>
    </w:p>
    <w:p w14:paraId="378E1ADC" w14:textId="77777777" w:rsidR="000F7377" w:rsidRDefault="000F7377"/>
    <w:p w14:paraId="61A93C58" w14:textId="77777777" w:rsidR="000F7377" w:rsidRDefault="000F7377">
      <w:r xmlns:w="http://schemas.openxmlformats.org/wordprocessingml/2006/main">
        <w:t xml:space="preserve">၂။ "ကောင်းသောအကျင့်ကို ကျင့်ခြင်း၏ အရေးပါမှု"</w:t>
      </w:r>
    </w:p>
    <w:p w14:paraId="347CD9C8" w14:textId="77777777" w:rsidR="000F7377" w:rsidRDefault="000F7377"/>
    <w:p w14:paraId="34BB9105" w14:textId="77777777" w:rsidR="000F7377" w:rsidRDefault="000F7377">
      <w:r xmlns:w="http://schemas.openxmlformats.org/wordprocessingml/2006/main">
        <w:t xml:space="preserve">၁။ မဿဲ ၆း၂၅-၃၄ - စိတ်မပူပါနှင့်၊ ဘုရားသခင်ကို ကိုးစားပြီး သူ၏နိုင်ငံကို ဦးစွာရှာပါ။</w:t>
      </w:r>
    </w:p>
    <w:p w14:paraId="1AB72B9C" w14:textId="77777777" w:rsidR="000F7377" w:rsidRDefault="000F7377"/>
    <w:p w14:paraId="0010BB65" w14:textId="77777777" w:rsidR="000F7377" w:rsidRDefault="000F7377">
      <w:r xmlns:w="http://schemas.openxmlformats.org/wordprocessingml/2006/main">
        <w:t xml:space="preserve">2. ယာကုပ် 2:14-26 - အကျင့်မရှိသောယုံကြည်ခြင်းသည် အသေဖြစ်သည်၊ လုပ်ရပ်အားဖြင့် ယုံကြည်ခြင်းကို ပြသပါ။</w:t>
      </w:r>
    </w:p>
    <w:p w14:paraId="1CF1BC41" w14:textId="77777777" w:rsidR="000F7377" w:rsidRDefault="000F7377"/>
    <w:p w14:paraId="5B23BD14" w14:textId="77777777" w:rsidR="000F7377" w:rsidRDefault="000F7377">
      <w:r xmlns:w="http://schemas.openxmlformats.org/wordprocessingml/2006/main">
        <w:t xml:space="preserve">ပထမပေတရု ၅ သည် ပေတရု၏ပထမစာစောင်၏ ပဉ္စမနှင့်နောက်ဆုံးအခန်းဖြစ်ပြီး၊ တမန်တော်သည် နှိမ့်ချမှု၊ ဘုရားသခင်၏ဂရုစိုက်မှုကို အလေးပေးကာ မာရ်နတ်၏တိုက်ခိုက်မှုကို ခုခံရန် အကြီးအကဲများနှင့် ငယ်ရွယ်သူတို့အား လမ်းညွှန်ချက်ပေးသည်။</w:t>
      </w:r>
    </w:p>
    <w:p w14:paraId="05198E19" w14:textId="77777777" w:rsidR="000F7377" w:rsidRDefault="000F7377"/>
    <w:p w14:paraId="406D02CA" w14:textId="77777777" w:rsidR="000F7377" w:rsidRDefault="000F7377">
      <w:r xmlns:w="http://schemas.openxmlformats.org/wordprocessingml/2006/main">
        <w:t xml:space="preserve">ပထမအပိုဒ်- ပေတရုသည် အကြီးအကဲများကို မိန့်ခွန်းပြောပြီး ဘုရားသခင်၏သိုးစုကို နှိမ့်ချစွာ ထိန်းကျောင်းရန် တိုက်တွန်းသည် (၁ ပေ ၅း၁-၄)။ အတင်းအကျပ်ခိုင်းစေခြင်းမဟုတ်ဘဲ ဘုရားသခင့်လူမျိုးကို ပြုစုစောင့်ရှောက်လိုသည့် စစ်မှန်သောဆန္ဒဖြင့် ကြီးကြပ်မှူးများအဖြစ် တလိုတလားအမှုဆောင်ရန် သူတို့ကို ကိုယ်တော်အားပေးတော်မူ၏။ အကြီးအကဲများသည် အခြားသူများအပေါ် သူတို့၏အခွင့်အာဏာကို အုပ်စိုးမည့်အစား နှိမ့်ချမှု၏ပုံသက်သေဖြစ်ရန် တိုက်တွန်းထားသည်။ ခရစ်တော် ပေါ်ထွန်းလာသောအခါတွင် ၎င်းတို့သည် ၎င်းတို့၏ ထာဝရဆုလာဘ်ကို စိတ်အားထက်သန်စွာ စောင့်မျှော်သင့်သည်။</w:t>
      </w:r>
    </w:p>
    <w:p w14:paraId="3110D195" w14:textId="77777777" w:rsidR="000F7377" w:rsidRDefault="000F7377"/>
    <w:p w14:paraId="6D44FE91" w14:textId="77777777" w:rsidR="000F7377" w:rsidRDefault="000F7377">
      <w:r xmlns:w="http://schemas.openxmlformats.org/wordprocessingml/2006/main">
        <w:t xml:space="preserve">ဒုတိယအပိုဒ်- ပေတရုသည် ငယ်ရွယ်သောယုံကြည်သူများကို အာရုံစိုက်ကာ အချင်းချင်းအပေါ် နှိမ့်ချမှုဖြင့် ၀တ်ဆင်ရန် ညွှန်ကြားသည် (၁ပေ ၅း၅-၇)။ မာနကြီးသူများကို ဘုရားသခင် ဆန့်ကျင်သော်လည်း နှိမ့်ချသူများကို ကျေးဇူးတော်ပေးသည်ဟု အလေးပေးဖော်ပြသည်။ ငယ်ရွယ်သော ယုံကြည်သူများသည် ဘုရားသခင်သည် သူတို့ကို ဂရုစိုက်သောကြောင့် သူတို့၏စိုးရိမ်ပူပန်မှုအားလုံးကို သူ့အပေါ်သို့ အပ်နှံထားစဉ်တွင် ဘုရားသခင်၏ တန်ခိုးကြီးသောလက်အောက်တွင် မိမိကိုယ်ကို လက်အောက်ခံရန် အားပေးခံရပါသည်။ အချိန်တန်လျှင် ဘုရားသခင်သည် သူတို့ကို ချီးမြှောက်မည် ဖြစ်ကြောင်း ၎င်းတို့အား သတိပေးထားသည်။</w:t>
      </w:r>
    </w:p>
    <w:p w14:paraId="0AE6FEC9" w14:textId="77777777" w:rsidR="000F7377" w:rsidRDefault="000F7377"/>
    <w:p w14:paraId="5AC90D1B" w14:textId="77777777" w:rsidR="000F7377" w:rsidRDefault="000F7377">
      <w:r xmlns:w="http://schemas.openxmlformats.org/wordprocessingml/2006/main">
        <w:t xml:space="preserve">၃ အပိုဒ်- မာရ်နတ်၏တိုက်ခိုက်မှုများအကြောင်း သတိပေးပြီး </w:t>
      </w:r>
      <w:r xmlns:w="http://schemas.openxmlformats.org/wordprocessingml/2006/main">
        <w:lastRenderedPageBreak xmlns:w="http://schemas.openxmlformats.org/wordprocessingml/2006/main"/>
      </w:r>
      <w:r xmlns:w="http://schemas.openxmlformats.org/wordprocessingml/2006/main">
        <w:t xml:space="preserve">တည်ကြည်မှုကို အားပေးခြင်းဖြင့် အခန်းကို နိဂုံးချုပ်သည် (၁ ပေ ၅း၈-၁၄)။ ယုံကြည်သူများသည် ၎င်းတို့၏ရန်ဘက်ဖြစ်သော မာရ်နတ်သည် ကိုက်စားရန် တစ်စုံတစ်ဦးကို ရှာဖွေနေသောကြောင့် သမ္မာသတိရှိပြီး သတိထားရန် တိုက်တွန်းထားသည်။ ကမ္ဘာတစ်ဝှမ်းရှိ အခြားသောယုံကြည်သူများသည် အလားတူစမ်းသပ်မှုများကို ကြုံတွေ့နေရကြောင်းကို ယုံကြည်ခြင်းဖြင့် ကိုယ်တော်အား အခိုင်အမာ ခုခံသင့်သည်။ တမန်တော်သည် မာကုထံမှ နှုတ်ခွန်းဆက်စကားများ ပေးပို့ပြီး နေရာအသီးသီးရှိ ယုံကြည်သူများကို မေတ္တာဖြင့် မည်သို့နှုတ်ဆက်ရမည်ကို သွန်သင်သည်။</w:t>
      </w:r>
    </w:p>
    <w:p w14:paraId="6E08A577" w14:textId="77777777" w:rsidR="000F7377" w:rsidRDefault="000F7377"/>
    <w:p w14:paraId="5CC0AC35" w14:textId="77777777" w:rsidR="000F7377" w:rsidRDefault="000F7377">
      <w:r xmlns:w="http://schemas.openxmlformats.org/wordprocessingml/2006/main">
        <w:t xml:space="preserve">အကျဉ်းချုပ်မှာ,</w:t>
      </w:r>
    </w:p>
    <w:p w14:paraId="669B4F55" w14:textId="77777777" w:rsidR="000F7377" w:rsidRDefault="000F7377">
      <w:r xmlns:w="http://schemas.openxmlformats.org/wordprocessingml/2006/main">
        <w:t xml:space="preserve">ပထမပေတရု၏ အခန်း ၅ သည် အကြီးအကဲများနှင့် ယုံကြည်သူငယ်များအတွက် လမ်းညွှန်ချက်ပေးထားသည်။</w:t>
      </w:r>
    </w:p>
    <w:p w14:paraId="6F3F672A" w14:textId="77777777" w:rsidR="000F7377" w:rsidRDefault="000F7377">
      <w:r xmlns:w="http://schemas.openxmlformats.org/wordprocessingml/2006/main">
        <w:t xml:space="preserve">အကြီးအကဲများသည် သူတို့၏ထာဝရဆုကျေးဇူးကို စိတ်အားထက်သန်စွာ စောင့်မျှော်နေချိန်တွင် ဘုရားသခင့်သိုးတော်စုကို နှိမ့်ချမှုဖြင့် ထိန်းကျောင်းရန် အကြီးအကဲများကို တိုက်တွန်းနှိုးဆော်ထားသည်။</w:t>
      </w:r>
    </w:p>
    <w:p w14:paraId="6E6596B0" w14:textId="77777777" w:rsidR="000F7377" w:rsidRDefault="000F7377"/>
    <w:p w14:paraId="4A52D573" w14:textId="77777777" w:rsidR="000F7377" w:rsidRDefault="000F7377">
      <w:r xmlns:w="http://schemas.openxmlformats.org/wordprocessingml/2006/main">
        <w:t xml:space="preserve">ငယ်ရွယ်သောယုံကြည်သူများ အချင်းချင်းအပေါ် နှိမ့်ချမှုဖြင့် မိမိတို့ကိုယ်ကို ၀တ်ဆင်ရန်၊ ဘုရားသခင်၏ ဂရုစိုက်မှုအောက်တွင် လက်အောက်ခံရန် တွန်းအားပေးခံရသည်။</w:t>
      </w:r>
    </w:p>
    <w:p w14:paraId="66D36BD3" w14:textId="77777777" w:rsidR="000F7377" w:rsidRDefault="000F7377"/>
    <w:p w14:paraId="57DC6FB1" w14:textId="77777777" w:rsidR="000F7377" w:rsidRDefault="000F7377">
      <w:r xmlns:w="http://schemas.openxmlformats.org/wordprocessingml/2006/main">
        <w:t xml:space="preserve">မာရ်နတ်၏တိုက်ခိုက်မှုများအကြောင်း သတိပေးပြီး သူ့ကိုခုခံရာတွင် တည်ကြည်စွာတိုက်တွန်းခြင်းဖြင့် အခန်းကို နိဂုံးချုပ်ထားသည်။ မာကုထံမှ နှုတ်ခွန်းဆက်စကားများနှင့်အတူ အချင်းချင်း မေတ္တာဖြင့် နှုတ်ဆက်ခြင်းဆိုင်ရာ ညွှန်ကြားချက်များနှင့်အတူ ကမ္ဘာတစ်ဝှမ်းရှိ အလားတူစမ်းသပ်မှုများကို ကြုံတွေ့နေရသည့် ခရစ်ယာန်ချင်းများအား ယုံကြည်သူများကို အမှတ်ရစေပါသည်။</w:t>
      </w:r>
    </w:p>
    <w:p w14:paraId="3EB5C4AC" w14:textId="77777777" w:rsidR="000F7377" w:rsidRDefault="000F7377"/>
    <w:p w14:paraId="5E46DF7C" w14:textId="77777777" w:rsidR="000F7377" w:rsidRDefault="000F7377">
      <w:r xmlns:w="http://schemas.openxmlformats.org/wordprocessingml/2006/main">
        <w:t xml:space="preserve">1 ပေတရု 5:1 သင်တို့တွင်ရှိသော အသက်ကြီးသူတို့၊ အသက်ကြီးသောသူ၊ ခရစ်တော်၏ဆင်းရဲဒုက္ခကို သက်သေခံ၍ ထင်ရှားလတံ့သော ဘုန်းအသရေကို ပေးဆောင်သောသူဖြစ်စေခြင်းငှါ ငါတိုက်တွန်းနှိုးဆော်၏။</w:t>
      </w:r>
    </w:p>
    <w:p w14:paraId="5FF8928E" w14:textId="77777777" w:rsidR="000F7377" w:rsidRDefault="000F7377"/>
    <w:p w14:paraId="5E1B2AC0" w14:textId="77777777" w:rsidR="000F7377" w:rsidRDefault="000F7377">
      <w:r xmlns:w="http://schemas.openxmlformats.org/wordprocessingml/2006/main">
        <w:t xml:space="preserve">သက်ကြီးရွယ်အိုတစ်ဦးဖြစ်သည့် ပေတရုသည် ယုံကြည်သူများတွင် ခရစ်တော်၏ဆင်းရဲဒုက္ခများနှင့် ထင်ရှားလာမည့် ဘုန်းအသရေကို စားသုံးသူများဖြစ်ကြောင်း သက်သေခံရန် အခြားအကြီးအကဲများကို တိုက်တွန်းနှိုးဆော်ထားသည်။</w:t>
      </w:r>
    </w:p>
    <w:p w14:paraId="5343E76F" w14:textId="77777777" w:rsidR="000F7377" w:rsidRDefault="000F7377"/>
    <w:p w14:paraId="6F126570" w14:textId="77777777" w:rsidR="000F7377" w:rsidRDefault="000F7377">
      <w:r xmlns:w="http://schemas.openxmlformats.org/wordprocessingml/2006/main">
        <w:t xml:space="preserve">1. ခရစ်တော်အား စေ့စေ့စပ်စပ် သက်သေခံခြင်း- ကိုယ်တော်၏ဆင်းရဲခြင်း၏အလင်း၌ အသက်ရှင်ခြင်း။</w:t>
      </w:r>
    </w:p>
    <w:p w14:paraId="2FCA6AE8" w14:textId="77777777" w:rsidR="000F7377" w:rsidRDefault="000F7377"/>
    <w:p w14:paraId="03740B72" w14:textId="77777777" w:rsidR="000F7377" w:rsidRDefault="000F7377">
      <w:r xmlns:w="http://schemas.openxmlformats.org/wordprocessingml/2006/main">
        <w:t xml:space="preserve">2. ဘုရားသခင်၏ဘုန်းတော်၌ ဝမ်းမြောက်ခြင်း- ခရစ်တော်အားဖြင့် သူ၏ ရောင်ပြန်ဟပ်မှုကို တွေ့ကြုံခံစားပါ။</w:t>
      </w:r>
    </w:p>
    <w:p w14:paraId="15E7BAA1" w14:textId="77777777" w:rsidR="000F7377" w:rsidRDefault="000F7377"/>
    <w:p w14:paraId="75EF7E63" w14:textId="77777777" w:rsidR="000F7377" w:rsidRDefault="000F7377">
      <w:r xmlns:w="http://schemas.openxmlformats.org/wordprocessingml/2006/main">
        <w:t xml:space="preserve">1. 1 John 1:7 - ငါတို့မူကား၊ အလင်း၌ရှိတော်မူသည်အတိုင်း ငါတို့သည် အလင်း၌ကျင်လည်လျှင်၊ ငါတို့သည် အချင်းချင်း မိတ်သဟာယဖွဲ့ကြသည်ဖြစ်၍၊ သားတော်ယေရှုခရစ်၏ အသွေးတော်သည် ငါတို့ကို အပြစ်ရှိသမျှတို့မှ ကင်းစင်စေတော်မူ၏။</w:t>
      </w:r>
    </w:p>
    <w:p w14:paraId="7FD09C3D" w14:textId="77777777" w:rsidR="000F7377" w:rsidRDefault="000F7377"/>
    <w:p w14:paraId="0106CF2B" w14:textId="77777777" w:rsidR="000F7377" w:rsidRDefault="000F7377">
      <w:r xmlns:w="http://schemas.openxmlformats.org/wordprocessingml/2006/main">
        <w:t xml:space="preserve">2 ကောရိန္သု 3:18 - သို့သော်လည်း၊ ငါတို့ရှိသမျှသည် ဖန်ခွက်၌ရှိသော ဘုန်းအသရေကိုမြင်ရသကဲ့သို့၊ ငါတို့ရှိသမျှသည် သခင်ဘုရား၏ ဝိညာဉ်တော်အားဖြင့် ဘုန်းအသရေမှ ဘုန်းအသရေသို့ ပြောင်းလဲခြင်းသို့ ရောက်ကြ၏။</w:t>
      </w:r>
    </w:p>
    <w:p w14:paraId="7D465399" w14:textId="77777777" w:rsidR="000F7377" w:rsidRDefault="000F7377"/>
    <w:p w14:paraId="0E021085" w14:textId="77777777" w:rsidR="000F7377" w:rsidRDefault="000F7377">
      <w:r xmlns:w="http://schemas.openxmlformats.org/wordprocessingml/2006/main">
        <w:t xml:space="preserve">1 ပေတရု 5:2 သင်တို့တွင်ရှိသော ဘုရားသခင်၏ သိုးစုကို ချုပ်တည်းခြင်းမပြုဘဲ၊ ညစ်ညူးသောကံကြောင့်မဟုတ်၊</w:t>
      </w:r>
    </w:p>
    <w:p w14:paraId="0040679B" w14:textId="77777777" w:rsidR="000F7377" w:rsidRDefault="000F7377"/>
    <w:p w14:paraId="41D35C02" w14:textId="77777777" w:rsidR="000F7377" w:rsidRDefault="000F7377">
      <w:r xmlns:w="http://schemas.openxmlformats.org/wordprocessingml/2006/main">
        <w:t xml:space="preserve">စည်းစိမ်ဥစ္စာကို မမျှော်လင့်ဘဲ ဘုရားသခင့်သိုးတော်စုကို တလိုတလား ဦးဆောင်ဖို့ သင်းအုပ်ဆရာတွေကို ပေတရုက ညွှန်ကြားတယ်။</w:t>
      </w:r>
    </w:p>
    <w:p w14:paraId="647D8321" w14:textId="77777777" w:rsidR="000F7377" w:rsidRDefault="000F7377"/>
    <w:p w14:paraId="3E1C7F60" w14:textId="77777777" w:rsidR="000F7377" w:rsidRDefault="000F7377">
      <w:r xmlns:w="http://schemas.openxmlformats.org/wordprocessingml/2006/main">
        <w:t xml:space="preserve">၁။ လိုလိုလားလားစိတ်ဖြင့် အမှုဆောင်ခြင်း၏ အကျိုးကျေးဇူးများ</w:t>
      </w:r>
    </w:p>
    <w:p w14:paraId="664F5F6A" w14:textId="77777777" w:rsidR="000F7377" w:rsidRDefault="000F7377"/>
    <w:p w14:paraId="0E0C41AC" w14:textId="77777777" w:rsidR="000F7377" w:rsidRDefault="000F7377">
      <w:r xmlns:w="http://schemas.openxmlformats.org/wordprocessingml/2006/main">
        <w:t xml:space="preserve">၂။ ဘုရားသခင့်သိုးတော်စု၏ သိုးထိန်းဖြစ်ခြင်း၏ကောင်းချီးများ</w:t>
      </w:r>
    </w:p>
    <w:p w14:paraId="07402700" w14:textId="77777777" w:rsidR="000F7377" w:rsidRDefault="000F7377"/>
    <w:p w14:paraId="4324D15D" w14:textId="77777777" w:rsidR="000F7377" w:rsidRDefault="000F7377">
      <w:r xmlns:w="http://schemas.openxmlformats.org/wordprocessingml/2006/main">
        <w:t xml:space="preserve">1. တမန်တော် 20:28-35 - ဧဖက်အသင်းတော်၏ အသက်ကြီးသူတို့အား ပေါလု၏တိုက်တွန်းချက်</w:t>
      </w:r>
    </w:p>
    <w:p w14:paraId="7680B69F" w14:textId="77777777" w:rsidR="000F7377" w:rsidRDefault="000F7377"/>
    <w:p w14:paraId="42EAE9CC" w14:textId="77777777" w:rsidR="000F7377" w:rsidRDefault="000F7377">
      <w:r xmlns:w="http://schemas.openxmlformats.org/wordprocessingml/2006/main">
        <w:t xml:space="preserve">2. ယေရမိ 3:15 - သူ၏သိုးစုကို ပြုစုပျိုးထောင်ရန် သိုးထိန်းများထံ ဘုရားသခင်က ခေါ်သည်။</w:t>
      </w:r>
    </w:p>
    <w:p w14:paraId="491810A6" w14:textId="77777777" w:rsidR="000F7377" w:rsidRDefault="000F7377"/>
    <w:p w14:paraId="3B438C78" w14:textId="77777777" w:rsidR="000F7377" w:rsidRDefault="000F7377">
      <w:r xmlns:w="http://schemas.openxmlformats.org/wordprocessingml/2006/main">
        <w:t xml:space="preserve">1 ပေတရု 5:3 ဘု​ရား​သ​ခင်​၏​အ​မွေ​ကို​အုပ်​စိုး​သူ​ဖြစ်​ခြင်း​မ​ရှိ​ဘဲ သိုး​စု​အတွက်​စံ​န​မူ​နာ​ဖြစ်​ခြင်း​ဖြစ်​၏။</w:t>
      </w:r>
    </w:p>
    <w:p w14:paraId="29709B1B" w14:textId="77777777" w:rsidR="000F7377" w:rsidRDefault="000F7377"/>
    <w:p w14:paraId="5FFB2789" w14:textId="77777777" w:rsidR="000F7377" w:rsidRDefault="000F7377">
      <w:r xmlns:w="http://schemas.openxmlformats.org/wordprocessingml/2006/main">
        <w:t xml:space="preserve">ခရစ်ယာန်များသည် လွှမ်းမိုးချုပ်ကိုင်ခြင်းမပြုသင့်ဘဲ သိုးစုအတွက် စံနမူနာများအဖြစ် လုပ်ဆောင်သင့်သည်။</w:t>
      </w:r>
    </w:p>
    <w:p w14:paraId="41288C9C" w14:textId="77777777" w:rsidR="000F7377" w:rsidRDefault="000F7377"/>
    <w:p w14:paraId="4BA70E58" w14:textId="77777777" w:rsidR="000F7377" w:rsidRDefault="000F7377">
      <w:r xmlns:w="http://schemas.openxmlformats.org/wordprocessingml/2006/main">
        <w:t xml:space="preserve">1. "စံနမူနာအဖြစ် အမှုထမ်းခြင်း- ဘုရားသခင့်လူမျိုးကို ဦးဆောင်ရန် အဓိပ္ပာယ်"</w:t>
      </w:r>
    </w:p>
    <w:p w14:paraId="62DE1F5B" w14:textId="77777777" w:rsidR="000F7377" w:rsidRDefault="000F7377"/>
    <w:p w14:paraId="7E65DAA5" w14:textId="77777777" w:rsidR="000F7377" w:rsidRDefault="000F7377">
      <w:r xmlns:w="http://schemas.openxmlformats.org/wordprocessingml/2006/main">
        <w:t xml:space="preserve">2. "ခရစ်တော်၏ကိုယ်ခန္ဓာ၌ ခေါင်းဆောင်မှု- နှိမ့်ချမှု၏ အရေးပါမှု"</w:t>
      </w:r>
    </w:p>
    <w:p w14:paraId="2481DE0F" w14:textId="77777777" w:rsidR="000F7377" w:rsidRDefault="000F7377"/>
    <w:p w14:paraId="2530B181" w14:textId="77777777" w:rsidR="000F7377" w:rsidRDefault="000F7377">
      <w:r xmlns:w="http://schemas.openxmlformats.org/wordprocessingml/2006/main">
        <w:t xml:space="preserve">1. မဿဲ 20:25-27 - သခင်ယေရှုက၊ “တပါးအမျိုးသားအုပ်စိုးရှင်တို့သည် သူတို့ကို အုပ်စိုး၍၊ </w:t>
      </w:r>
      <w:r xmlns:w="http://schemas.openxmlformats.org/wordprocessingml/2006/main">
        <w:lastRenderedPageBreak xmlns:w="http://schemas.openxmlformats.org/wordprocessingml/2006/main"/>
      </w:r>
      <w:r xmlns:w="http://schemas.openxmlformats.org/wordprocessingml/2006/main">
        <w:t xml:space="preserve">ကြီးသောသူတို့သည် အုပ်စိုးသည်ကို သင်တို့သိကြ၏။ သင်တို့တွင် ထိုသို့မဖြစ်ရ။ သင်တို့တွင် ကြီးမြတ်သောသူမည်သည်ကား၊ သင်တို့တွင် အကြင်သူသည် သင်တို့၏ကျွန်ဖြစ်ရမည်။ လူသားသည် အစေခံခြင်းငှာ မလာဘဲ အစေခံခြင်းငှါ ကြွလာသကဲ့သို့၊ များစွာသောသူတို့အတွက် ရွေးနုတ်ဖိုးအဖြစ် မိမိအသက်ကို စွန့်တော်မူသည်နည်းတူ၊ ”</w:t>
      </w:r>
    </w:p>
    <w:p w14:paraId="58166359" w14:textId="77777777" w:rsidR="000F7377" w:rsidRDefault="000F7377"/>
    <w:p w14:paraId="6DEE4417" w14:textId="77777777" w:rsidR="000F7377" w:rsidRDefault="000F7377">
      <w:r xmlns:w="http://schemas.openxmlformats.org/wordprocessingml/2006/main">
        <w:t xml:space="preserve">2. 1 ကောရိန္သု 11:1 - ငါသည် ခရစ်တော်နှင့် စပ်ဆိုင်သကဲ့သို့ ငါ့ကို အတုယူကြလော့။</w:t>
      </w:r>
    </w:p>
    <w:p w14:paraId="68B722BC" w14:textId="77777777" w:rsidR="000F7377" w:rsidRDefault="000F7377"/>
    <w:p w14:paraId="54BC7437" w14:textId="77777777" w:rsidR="000F7377" w:rsidRDefault="000F7377">
      <w:r xmlns:w="http://schemas.openxmlformats.org/wordprocessingml/2006/main">
        <w:t xml:space="preserve">1 Peter 5:4 သိုးထိန်းအကြီးသည် ပေါ်ထွန်းသောအခါ၊ မညှိုးနွမ်းသော ဘုန်းအသရေသရဖူကို ခံရလိမ့်မည်။</w:t>
      </w:r>
    </w:p>
    <w:p w14:paraId="5CC34DBA" w14:textId="77777777" w:rsidR="000F7377" w:rsidRDefault="000F7377"/>
    <w:p w14:paraId="4B89BA0D" w14:textId="77777777" w:rsidR="000F7377" w:rsidRDefault="000F7377">
      <w:r xmlns:w="http://schemas.openxmlformats.org/wordprocessingml/2006/main">
        <w:t xml:space="preserve">သိုးထိန်းချုပ် ယေရှုခရစ် ပေါ်ထွန်းလာသောအခါ ယုံကြည်သူများသည် ထာဝရဘုန်းကြီးသောသရဖူကို ချီးမြှင့်ခံရမည်ဖြစ်သည်။</w:t>
      </w:r>
    </w:p>
    <w:p w14:paraId="7DB36A9F" w14:textId="77777777" w:rsidR="000F7377" w:rsidRDefault="000F7377"/>
    <w:p w14:paraId="670E5729" w14:textId="77777777" w:rsidR="000F7377" w:rsidRDefault="000F7377">
      <w:r xmlns:w="http://schemas.openxmlformats.org/wordprocessingml/2006/main">
        <w:t xml:space="preserve">၁။ ယုံကြည်ခြင်း၏ဆုလာဘ်– ၁ ပေတရု ၅:၄ ကိုကြည့်ပါ။</w:t>
      </w:r>
    </w:p>
    <w:p w14:paraId="2C32B469" w14:textId="77777777" w:rsidR="000F7377" w:rsidRDefault="000F7377"/>
    <w:p w14:paraId="303FE4EE" w14:textId="77777777" w:rsidR="000F7377" w:rsidRDefault="000F7377">
      <w:r xmlns:w="http://schemas.openxmlformats.org/wordprocessingml/2006/main">
        <w:t xml:space="preserve">2. ခရစ်တော်၏ထာဝရဘုန်းတော်- ၁ ပေတရု ၅:၄ တွင် ဘုန်းသရဖူကို နားလည်ခြင်း။</w:t>
      </w:r>
    </w:p>
    <w:p w14:paraId="1E3E4E90" w14:textId="77777777" w:rsidR="000F7377" w:rsidRDefault="000F7377"/>
    <w:p w14:paraId="5758A475" w14:textId="77777777" w:rsidR="000F7377" w:rsidRDefault="000F7377">
      <w:r xmlns:w="http://schemas.openxmlformats.org/wordprocessingml/2006/main">
        <w:t xml:space="preserve">၁။ ဆာလံ ၂၃:၁-၄</w:t>
      </w:r>
    </w:p>
    <w:p w14:paraId="7EA9F48B" w14:textId="77777777" w:rsidR="000F7377" w:rsidRDefault="000F7377"/>
    <w:p w14:paraId="591762BE" w14:textId="77777777" w:rsidR="000F7377" w:rsidRDefault="000F7377">
      <w:r xmlns:w="http://schemas.openxmlformats.org/wordprocessingml/2006/main">
        <w:t xml:space="preserve">၂။ မဿဲ ၂၅:၃၁-၄၆</w:t>
      </w:r>
    </w:p>
    <w:p w14:paraId="713402BD" w14:textId="77777777" w:rsidR="000F7377" w:rsidRDefault="000F7377"/>
    <w:p w14:paraId="735A0631" w14:textId="77777777" w:rsidR="000F7377" w:rsidRDefault="000F7377">
      <w:r xmlns:w="http://schemas.openxmlformats.org/wordprocessingml/2006/main">
        <w:t xml:space="preserve">1 Peter 5:5 ထို​နည်း​တူ၊ အ​ငယ်​ငယ်​တို့၊ အသက်​ကြီး​သော​သူ​ထံ​သို့ ကိုယ်​ကို​ဝန်​ခံ​ကြ​လော့။ အကယ်စင်စစ် သင်တို့ရှိသမျှသည် အချင်းချင်း လက်အောက်ခံ၍ နှိမ့်ချမှု နှင့် ၀တ်ဆင်ကြလော့။ အကြောင်းမူကား၊ ဘုရားသခင်သည် မာနကြီးသောသူတို့ကို ဆီးတား၍၊ နှိမ့်ချသော သူတို့ကို ကျေးဇူးတော် ပေးတော်မူ၏။</w:t>
      </w:r>
    </w:p>
    <w:p w14:paraId="5FAC779E" w14:textId="77777777" w:rsidR="000F7377" w:rsidRDefault="000F7377"/>
    <w:p w14:paraId="7675BEF0" w14:textId="77777777" w:rsidR="000F7377" w:rsidRDefault="000F7377">
      <w:r xmlns:w="http://schemas.openxmlformats.org/wordprocessingml/2006/main">
        <w:t xml:space="preserve">ခရစ်ယာန်များသည် အချင်းချင်း လက်အောက်ခံပြီး နှိမ့်ချမှုကို ၀တ်ဆင်သင့်သည်။</w:t>
      </w:r>
    </w:p>
    <w:p w14:paraId="1E2AF586" w14:textId="77777777" w:rsidR="000F7377" w:rsidRDefault="000F7377"/>
    <w:p w14:paraId="7119E4BA"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မာနနှင့် နှိမ့်ချမှု- ဘုရားသခင်သည် တစ်ဦးကို အဘယ်ကြောင့် စက်ဆုပ်ရွံရှာပြီး အခြားသူကို ချစ်သနည်း။</w:t>
      </w:r>
    </w:p>
    <w:p w14:paraId="0968A59D" w14:textId="77777777" w:rsidR="000F7377" w:rsidRDefault="000F7377"/>
    <w:p w14:paraId="0EA63D33" w14:textId="77777777" w:rsidR="000F7377" w:rsidRDefault="000F7377">
      <w:r xmlns:w="http://schemas.openxmlformats.org/wordprocessingml/2006/main">
        <w:t xml:space="preserve">2. “နှိမ့်ချမှုကို ၀တ်ဆင်”– ဘုရားသခင့်အမိန့်တော်ကို လိုက်နာရန် အဘယ်အဓိပ္ပာယ်ရှိသနည်း။</w:t>
      </w:r>
    </w:p>
    <w:p w14:paraId="1A8673BE" w14:textId="77777777" w:rsidR="000F7377" w:rsidRDefault="000F7377"/>
    <w:p w14:paraId="33130BED" w14:textId="77777777" w:rsidR="000F7377" w:rsidRDefault="000F7377">
      <w:r xmlns:w="http://schemas.openxmlformats.org/wordprocessingml/2006/main">
        <w:t xml:space="preserve">၁။ ယာကုပ် ၄:၆ - “မာနကြီးသောသူတို့ကို ဘုရားသခင်သည် ဆီးတားတော်မူ၏။ နှိမ့်ချသောသူတို့၌ ကျေးဇူးတော်ကို ပေးတော်မူ၏။</w:t>
      </w:r>
    </w:p>
    <w:p w14:paraId="7CBD5D02" w14:textId="77777777" w:rsidR="000F7377" w:rsidRDefault="000F7377"/>
    <w:p w14:paraId="07A614BC" w14:textId="77777777" w:rsidR="000F7377" w:rsidRDefault="000F7377">
      <w:r xmlns:w="http://schemas.openxmlformats.org/wordprocessingml/2006/main">
        <w:t xml:space="preserve">၂။ ဖိလိပ္ပိ ၂:၃-၈ - "တစ်ကိုယ်ကောင်းဆန်သော ရည်မှန်းချက် သို့မဟုတ် ကြံရွယ်ခြင်းမှ အလျှင်းမပြုပါနှင့်။ နှိမ့်ချမှု၌ အခြားသူများကို ကိုယ်ထက်သာ၍ အရေးပါသောစိတ်ဖြင့် ရေတွက်ပါ။</w:t>
      </w:r>
    </w:p>
    <w:p w14:paraId="09761F48" w14:textId="77777777" w:rsidR="000F7377" w:rsidRDefault="000F7377"/>
    <w:p w14:paraId="139ABC5D" w14:textId="77777777" w:rsidR="000F7377" w:rsidRDefault="000F7377">
      <w:r xmlns:w="http://schemas.openxmlformats.org/wordprocessingml/2006/main">
        <w:t xml:space="preserve">1 ပေတရု 5:6 ထို့ကြောင့် အချိန်တန်လျှင် ဘုရားသခင်သည် သင်တို့ကို ချီးမြှောက်မည်အကြောင်း၊ တန်ခိုးကြီးသော လက်တော်အောက်၌ ကိုယ်ကိုကိုယ်နှိမ့်ချကြလော့။</w:t>
      </w:r>
    </w:p>
    <w:p w14:paraId="3238FFE5" w14:textId="77777777" w:rsidR="000F7377" w:rsidRDefault="000F7377"/>
    <w:p w14:paraId="4FBDD24D" w14:textId="77777777" w:rsidR="000F7377" w:rsidRDefault="000F7377">
      <w:r xmlns:w="http://schemas.openxmlformats.org/wordprocessingml/2006/main">
        <w:t xml:space="preserve">အချိန်တန်သောအခါ ဘုရားသခင်သည် ကျွန်ုပ်တို့အား ချီးမြှောက်ခြင်းငှာ ကျွန်ုပ်တို့သည် ဘုရားသခင်ရှေ့၌ မိမိကိုယ်ကို နှိမ့်ချသင့်သည်။</w:t>
      </w:r>
    </w:p>
    <w:p w14:paraId="4039B335" w14:textId="77777777" w:rsidR="000F7377" w:rsidRDefault="000F7377"/>
    <w:p w14:paraId="009CCCED" w14:textId="77777777" w:rsidR="000F7377" w:rsidRDefault="000F7377">
      <w:r xmlns:w="http://schemas.openxmlformats.org/wordprocessingml/2006/main">
        <w:t xml:space="preserve">1. နှိမ့်ချမှု၏အရေးပါမှုနှင့် ၎င်းသည် ဘုရားသခင့်မျက်နှာသာရရှိစေပုံ။</w:t>
      </w:r>
    </w:p>
    <w:p w14:paraId="1A6E5D51" w14:textId="77777777" w:rsidR="000F7377" w:rsidRDefault="000F7377"/>
    <w:p w14:paraId="16FEAF44" w14:textId="77777777" w:rsidR="000F7377" w:rsidRDefault="000F7377">
      <w:r xmlns:w="http://schemas.openxmlformats.org/wordprocessingml/2006/main">
        <w:t xml:space="preserve">2. ဘုရားသခင်ကောင်းချီးပေးမည့်အချိန်နှင့် ၎င်းသည် အမြဲတမ်းစုံလင်နေပုံ။</w:t>
      </w:r>
    </w:p>
    <w:p w14:paraId="43968394" w14:textId="77777777" w:rsidR="000F7377" w:rsidRDefault="000F7377"/>
    <w:p w14:paraId="0042ABFC" w14:textId="77777777" w:rsidR="000F7377" w:rsidRDefault="000F7377">
      <w:r xmlns:w="http://schemas.openxmlformats.org/wordprocessingml/2006/main">
        <w:t xml:space="preserve">1. James 4:10 - ထာဝရဘုရားရှေ့တော်၌ ကိုယ်ကိုကိုယ်နှိမ့်ချ၍ ချီးမြှောက်တော်မူလိမ့်မည်။</w:t>
      </w:r>
    </w:p>
    <w:p w14:paraId="18CC8ADC" w14:textId="77777777" w:rsidR="000F7377" w:rsidRDefault="000F7377"/>
    <w:p w14:paraId="79F7E91F" w14:textId="77777777" w:rsidR="000F7377" w:rsidRDefault="000F7377">
      <w:r xmlns:w="http://schemas.openxmlformats.org/wordprocessingml/2006/main">
        <w:t xml:space="preserve">2. Proverbs 16:18 - မာနသည် ပျက်စီးခြင်းသို့မရောက်မီ မာနကြီးတတ်၏။</w:t>
      </w:r>
    </w:p>
    <w:p w14:paraId="36B7323F" w14:textId="77777777" w:rsidR="000F7377" w:rsidRDefault="000F7377"/>
    <w:p w14:paraId="2D0F5ACD" w14:textId="77777777" w:rsidR="000F7377" w:rsidRDefault="000F7377">
      <w:r xmlns:w="http://schemas.openxmlformats.org/wordprocessingml/2006/main">
        <w:t xml:space="preserve">1 Peter 5:7 သင်၏ဂရုစိုက်မှု အလုံးစုံတို့ကို သူ့အပေါ်၌ အပ်နှံ၍၊ သင့်ကို ဂရုစိုက်တော်မူသောကြောင့်၊</w:t>
      </w:r>
    </w:p>
    <w:p w14:paraId="411B41FD" w14:textId="77777777" w:rsidR="000F7377" w:rsidRDefault="000F7377"/>
    <w:p w14:paraId="4DBF66BE" w14:textId="77777777" w:rsidR="000F7377" w:rsidRDefault="000F7377">
      <w:r xmlns:w="http://schemas.openxmlformats.org/wordprocessingml/2006/main">
        <w:t xml:space="preserve">လမ်းကြောင်း-</w:t>
      </w:r>
    </w:p>
    <w:p w14:paraId="42D56D13" w14:textId="77777777" w:rsidR="000F7377" w:rsidRDefault="000F7377"/>
    <w:p w14:paraId="10C65AE1" w14:textId="77777777" w:rsidR="000F7377" w:rsidRDefault="000F7377">
      <w:r xmlns:w="http://schemas.openxmlformats.org/wordprocessingml/2006/main">
        <w:t xml:space="preserve">ချာ့ချ်သို့ သူ၏ပထမဆုံးစာတွင် ပေတရုသည် ယုံကြည်သူများကို သခင်ဘုရားအား ဂရုစိုက်သောကြောင့် သူတို့၏စိုးရိမ်ပူပန်မှုနှင့် ဂရုစိုက်မှုပြုရန် တိုက်တွန်းထားသည်။</w:t>
      </w:r>
    </w:p>
    <w:p w14:paraId="24992F93" w14:textId="77777777" w:rsidR="000F7377" w:rsidRDefault="000F7377"/>
    <w:p w14:paraId="23C2D8F8" w14:textId="77777777" w:rsidR="000F7377" w:rsidRDefault="000F7377">
      <w:r xmlns:w="http://schemas.openxmlformats.org/wordprocessingml/2006/main">
        <w:t xml:space="preserve">ပေတရုသည် ခရစ်ယာန်များကို ဘုရားသခင်အား သစ္စာရှိရှိ ဂရုပြုတော်မူသောကြောင့် သူတို့၏စိုးရိမ်ပူပန်မှုများ၊ ဂရုစိုက်မှုများဖြင့် ဘုရားသခင်ကို ယုံကြည်ရန် တိုက်တွန်းထားသည်။</w:t>
      </w:r>
    </w:p>
    <w:p w14:paraId="050A6F46" w14:textId="77777777" w:rsidR="000F7377" w:rsidRDefault="000F7377"/>
    <w:p w14:paraId="7C5B8759" w14:textId="77777777" w:rsidR="000F7377" w:rsidRDefault="000F7377">
      <w:r xmlns:w="http://schemas.openxmlformats.org/wordprocessingml/2006/main">
        <w:t xml:space="preserve">1. “သခင်ဘုရားသည် သူ၏လူတို့ကို စောင့်ရှောက်တော်မူသည်”</w:t>
      </w:r>
    </w:p>
    <w:p w14:paraId="5E646701" w14:textId="77777777" w:rsidR="000F7377" w:rsidRDefault="000F7377"/>
    <w:p w14:paraId="4CD06D00" w14:textId="77777777" w:rsidR="000F7377" w:rsidRDefault="000F7377">
      <w:r xmlns:w="http://schemas.openxmlformats.org/wordprocessingml/2006/main">
        <w:t xml:space="preserve">၂။ “ကျွန်ုပ်တို့၏ ဂရုစိုက်မှုကို သခင်ဘုရား၌ အပ်နှံခြင်း”</w:t>
      </w:r>
    </w:p>
    <w:p w14:paraId="72F27875" w14:textId="77777777" w:rsidR="000F7377" w:rsidRDefault="000F7377"/>
    <w:p w14:paraId="5B040A14" w14:textId="77777777" w:rsidR="000F7377" w:rsidRDefault="000F7377">
      <w:r xmlns:w="http://schemas.openxmlformats.org/wordprocessingml/2006/main">
        <w:t xml:space="preserve">၁။ မဿဲ ၆:၂၅-၃၄ - မစိုးရိမ်ရန် ယေရှု၏သွန်သင်ချက်</w:t>
      </w:r>
    </w:p>
    <w:p w14:paraId="4503788F" w14:textId="77777777" w:rsidR="000F7377" w:rsidRDefault="000F7377"/>
    <w:p w14:paraId="3134D0E1" w14:textId="77777777" w:rsidR="000F7377" w:rsidRDefault="000F7377">
      <w:r xmlns:w="http://schemas.openxmlformats.org/wordprocessingml/2006/main">
        <w:t xml:space="preserve">2. ဆာလံ 55:22 - သင်၏ဝန်ကို သခင်ဘုရား၌ ထားလော့။</w:t>
      </w:r>
    </w:p>
    <w:p w14:paraId="523E13CA" w14:textId="77777777" w:rsidR="000F7377" w:rsidRDefault="000F7377"/>
    <w:p w14:paraId="328A143C" w14:textId="77777777" w:rsidR="000F7377" w:rsidRDefault="000F7377">
      <w:r xmlns:w="http://schemas.openxmlformats.org/wordprocessingml/2006/main">
        <w:t xml:space="preserve">1 Peter 5:8 သတိနှင့်သတိရှိကြလော့။ သင်၏ရန်ဘက်ဖြစ်သော မာရ်နတ်သည် ဟောက်သောခြင်္သေ့ကဲ့သို့ အဘယ်သူကို မျိုရမည်နည်းဟူမူကား၊</w:t>
      </w:r>
    </w:p>
    <w:p w14:paraId="76371231" w14:textId="77777777" w:rsidR="000F7377" w:rsidRDefault="000F7377"/>
    <w:p w14:paraId="39C1DE2F" w14:textId="77777777" w:rsidR="000F7377" w:rsidRDefault="000F7377">
      <w:r xmlns:w="http://schemas.openxmlformats.org/wordprocessingml/2006/main">
        <w:t xml:space="preserve">မာရ်နတ်သည် အမြဲရှိနေ၍ တိုက်ခိုက်ရန် အခွင့်အရေးကို ရှာဖွေနေသောကြောင့် ယုံကြည်သူများသည် နိုးနိုးကြားကြားနှင့် သမ္မာသတိရှိရမည်။</w:t>
      </w:r>
    </w:p>
    <w:p w14:paraId="5D7578A1" w14:textId="77777777" w:rsidR="000F7377" w:rsidRDefault="000F7377"/>
    <w:p w14:paraId="7EA1A43B" w14:textId="77777777" w:rsidR="000F7377" w:rsidRDefault="000F7377">
      <w:r xmlns:w="http://schemas.openxmlformats.org/wordprocessingml/2006/main">
        <w:t xml:space="preserve">1. မာရ်နတ်သည် အမြဲတမ်း ပုန်းလျှိုးကွယ်လျှိုးရှိနေသည်- နိုးနိုးကြားကြားရှိရန် လိုအပ်ကြောင်း နားလည်ခြင်း။</w:t>
      </w:r>
    </w:p>
    <w:p w14:paraId="1A267348" w14:textId="77777777" w:rsidR="000F7377" w:rsidRDefault="000F7377"/>
    <w:p w14:paraId="502150C5" w14:textId="77777777" w:rsidR="000F7377" w:rsidRDefault="000F7377">
      <w:r xmlns:w="http://schemas.openxmlformats.org/wordprocessingml/2006/main">
        <w:t xml:space="preserve">2. ထက်မြက်သောစိတ်၏ စွမ်းအား- ရန်သူကို သတိရှိခြင်း။</w:t>
      </w:r>
    </w:p>
    <w:p w14:paraId="29247793" w14:textId="77777777" w:rsidR="000F7377" w:rsidRDefault="000F7377"/>
    <w:p w14:paraId="770C0C5B" w14:textId="77777777" w:rsidR="000F7377" w:rsidRDefault="000F7377">
      <w:r xmlns:w="http://schemas.openxmlformats.org/wordprocessingml/2006/main">
        <w:t xml:space="preserve">1. ဧဖက် 6:10-18 - မာရ်နတ်၏အကြံအစည်များကိုဆန့်ကျင်ရန်ဘုရားသခင်၏လက်နက်စုံကိုဝတ်ဆင်ပါ။</w:t>
      </w:r>
    </w:p>
    <w:p w14:paraId="2442E39D" w14:textId="77777777" w:rsidR="000F7377" w:rsidRDefault="000F7377"/>
    <w:p w14:paraId="3522CEE2" w14:textId="77777777" w:rsidR="000F7377" w:rsidRDefault="000F7377">
      <w:r xmlns:w="http://schemas.openxmlformats.org/wordprocessingml/2006/main">
        <w:t xml:space="preserve">၂။ ယာကုပ် ၄:၇ - မာရ်နတ်ကို ဆီးတားလျှင် သူသည် သင့်ထံမှ ထွက်ပြေးလိမ့်မည်။</w:t>
      </w:r>
    </w:p>
    <w:p w14:paraId="13678D92" w14:textId="77777777" w:rsidR="000F7377" w:rsidRDefault="000F7377"/>
    <w:p w14:paraId="06AEC8E0" w14:textId="77777777" w:rsidR="000F7377" w:rsidRDefault="000F7377">
      <w:r xmlns:w="http://schemas.openxmlformats.org/wordprocessingml/2006/main">
        <w:t xml:space="preserve">1 ပေတရု 5:9 ဤလောက၌ရှိသော သင်တို့ညီအစ်ကိုတို့၌ ထိုဆင်းရဲခြင်းတို့ကို ခံရကြောင်းကို သိလျက် ယုံကြည်ခြင်း၌ ခိုင်ခံ့စွာ တွန်းလှန်ကြလော့။</w:t>
      </w:r>
    </w:p>
    <w:p w14:paraId="7A5CDAA4" w14:textId="77777777" w:rsidR="000F7377" w:rsidRDefault="000F7377"/>
    <w:p w14:paraId="573CB84B" w14:textId="77777777" w:rsidR="000F7377" w:rsidRDefault="000F7377">
      <w:r xmlns:w="http://schemas.openxmlformats.org/wordprocessingml/2006/main">
        <w:t xml:space="preserve">ယုံကြည်သူချင်းများစွာတို့လည်း ရုန်းကန်နေရသကဲ့သို့ ဆင်းရဲဒုက္ခကြုံရစဉ်တွင်ပင် ယုံကြည်သူများကို ခိုင်မြဲစွာတည်ကြည်ရန် သမ္မာကျမ်းစာက တိုက်တွန်းထားသည်။</w:t>
      </w:r>
    </w:p>
    <w:p w14:paraId="4F76F2AE" w14:textId="77777777" w:rsidR="000F7377" w:rsidRDefault="000F7377"/>
    <w:p w14:paraId="2148EA75" w14:textId="77777777" w:rsidR="000F7377" w:rsidRDefault="000F7377">
      <w:r xmlns:w="http://schemas.openxmlformats.org/wordprocessingml/2006/main">
        <w:t xml:space="preserve">1. သင့်ယုံကြည်ခြင်းကို ခိုင်ခံ့မြဲမြံနေပါစေ- ၁ ပေတရု ၅:၉ တွင် လေ့လာပါ။</w:t>
      </w:r>
    </w:p>
    <w:p w14:paraId="05575DE7" w14:textId="77777777" w:rsidR="000F7377" w:rsidRDefault="000F7377"/>
    <w:p w14:paraId="03BA20C4" w14:textId="77777777" w:rsidR="000F7377" w:rsidRDefault="000F7377">
      <w:r xmlns:w="http://schemas.openxmlformats.org/wordprocessingml/2006/main">
        <w:t xml:space="preserve">၂။ ယုံကြည်ခြင်းအားဖြင့် စမ်းသပ်မှုများကို ကျော်လွှားခြင်း- ၁ ပေတရု ၅:၉</w:t>
      </w:r>
    </w:p>
    <w:p w14:paraId="1687BB60" w14:textId="77777777" w:rsidR="000F7377" w:rsidRDefault="000F7377"/>
    <w:p w14:paraId="702BFFE1" w14:textId="77777777" w:rsidR="000F7377" w:rsidRDefault="000F7377">
      <w:r xmlns:w="http://schemas.openxmlformats.org/wordprocessingml/2006/main">
        <w:t xml:space="preserve">1. ယာကုပ် 1:2-4 - ငါ့ညီအစ်ကိုတို့၊ သင်တို့သည် အမျိုးမျိုးသောစုံစမ်းနှောင့်ရှက်ခြင်းကို တွေ့ကြုံရသောအခါ၊ သင်တို့၏ယုံကြည်ခြင်းကို စမ်းသပ်ခြင်းအရာသည် ခိုင်ခံ့မြဲမြံကြောင်းကို သင်တို့သိသောကြောင့်၊</w:t>
      </w:r>
    </w:p>
    <w:p w14:paraId="630448CE" w14:textId="77777777" w:rsidR="000F7377" w:rsidRDefault="000F7377"/>
    <w:p w14:paraId="366A0098" w14:textId="77777777" w:rsidR="000F7377" w:rsidRDefault="000F7377">
      <w:r xmlns:w="http://schemas.openxmlformats.org/wordprocessingml/2006/main">
        <w:t xml:space="preserve">2. ဟေဗြဲ 10:35-36 - ထို့ကြောင့် ကြီးစွာသောအကျိုးရှိသော သင်၏ယုံကြည်မှုကို မစွန့်ပစ်နှင့်။ အကြောင်းမူကား၊ သင်သည် ဘုရားသခင်၏ အလိုတော်ကို ဆောင်ပြီးသောအခါ ကတိထားရာကို ခံနိုင်ရည်ရှိရန် လိုအပ်ပါသည်။</w:t>
      </w:r>
    </w:p>
    <w:p w14:paraId="1BA5A76E" w14:textId="77777777" w:rsidR="000F7377" w:rsidRDefault="000F7377"/>
    <w:p w14:paraId="3D14E321" w14:textId="77777777" w:rsidR="000F7377" w:rsidRDefault="000F7377">
      <w:r xmlns:w="http://schemas.openxmlformats.org/wordprocessingml/2006/main">
        <w:t xml:space="preserve">1 ပေတရု 5:10 သင်တို့သည် ခဏဆင်းရဲခံပြီးမှ၊ ငါတို့ကို စုံလင်စေ၍၊ ခိုင်ခံ့စေ၍၊</w:t>
      </w:r>
    </w:p>
    <w:p w14:paraId="655A3D5B" w14:textId="77777777" w:rsidR="000F7377" w:rsidRDefault="000F7377"/>
    <w:p w14:paraId="51F0BA21" w14:textId="77777777" w:rsidR="000F7377" w:rsidRDefault="000F7377">
      <w:r xmlns:w="http://schemas.openxmlformats.org/wordprocessingml/2006/main">
        <w:t xml:space="preserve">ကျေးဇူးတော်၏ ဘုရားသခင်သည် ကျွန်ုပ်တို့အား ခဏတာခံစားခဲ့ရပြီးနောက် ယေရှုခရစ်အားဖြင့် ထာဝရဘုန်းအသရေကို ခေါ်တော်မူသည်။</w:t>
      </w:r>
    </w:p>
    <w:p w14:paraId="1B215750" w14:textId="77777777" w:rsidR="000F7377" w:rsidRDefault="000F7377"/>
    <w:p w14:paraId="691F4AF0" w14:textId="77777777" w:rsidR="000F7377" w:rsidRDefault="000F7377">
      <w:r xmlns:w="http://schemas.openxmlformats.org/wordprocessingml/2006/main">
        <w:t xml:space="preserve">1. ဘုရားသခင်၏ ကျေးဇူးတော်ကို ယုံကြည်ပါ- ခက်ခဲသောအချိန်များတစ်လျှောက် ခွန်အားရှာဖွေခြင်း။</w:t>
      </w:r>
    </w:p>
    <w:p w14:paraId="708ABFD6" w14:textId="77777777" w:rsidR="000F7377" w:rsidRDefault="000F7377"/>
    <w:p w14:paraId="15EE6F1A"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ဘုရားသခင်၏ ထာဝရဘုန်းတော်- ကျွန်ုပ်တို့၏ အမြင့်ဆုံးသောခေါ်ဆိုမှုသို့ ရောက်ရှိခြင်း။</w:t>
      </w:r>
    </w:p>
    <w:p w14:paraId="772903BF" w14:textId="77777777" w:rsidR="000F7377" w:rsidRDefault="000F7377"/>
    <w:p w14:paraId="7B81A547" w14:textId="77777777" w:rsidR="000F7377" w:rsidRDefault="000F7377">
      <w:r xmlns:w="http://schemas.openxmlformats.org/wordprocessingml/2006/main">
        <w:t xml:space="preserve">1. Isaiah 40:31 - ထာဝရဘုရားကို မြော်လင့်သော သူတို့မူကား၊ ရွှေလင်းတကဲ့သို့ အတောင်ဖြင့် တက်ကြလိမ့်မည်။ မပင်ပန်းဘဲ ပြေးကြလိမ့်မည်။ စိတ်မပျက်ဘဲ သွားလာရကြမည်။</w:t>
      </w:r>
    </w:p>
    <w:p w14:paraId="37AE8E67" w14:textId="77777777" w:rsidR="000F7377" w:rsidRDefault="000F7377"/>
    <w:p w14:paraId="3E99D7C4" w14:textId="77777777" w:rsidR="000F7377" w:rsidRDefault="000F7377">
      <w:r xmlns:w="http://schemas.openxmlformats.org/wordprocessingml/2006/main">
        <w:t xml:space="preserve">2 ရောမ 8:18 - အကြောင်းမူကား၊ ဤပစ္စုပ္ပန်ကာလ၏ဆင်းရဲဒုက္ခသည် ငါတို့၌ထင်ရှားပေါ်ထွန်းလတံ့သောဘုန်းအသရေနှင့် နှိုင်းယှဥ်ရန်မထိုက်ဟု ငါထင်၏။</w:t>
      </w:r>
    </w:p>
    <w:p w14:paraId="2EF74595" w14:textId="77777777" w:rsidR="000F7377" w:rsidRDefault="000F7377"/>
    <w:p w14:paraId="5F3534A0" w14:textId="77777777" w:rsidR="000F7377" w:rsidRDefault="000F7377">
      <w:r xmlns:w="http://schemas.openxmlformats.org/wordprocessingml/2006/main">
        <w:t xml:space="preserve">1 ပေတရု 5:11 ဘုန်းအသရေနှင့် အုပ်စိုးခြင်းရှိတော်မူစေသတည်း။ အာမင်။</w:t>
      </w:r>
    </w:p>
    <w:p w14:paraId="1730D39E" w14:textId="77777777" w:rsidR="000F7377" w:rsidRDefault="000F7377"/>
    <w:p w14:paraId="473300AE" w14:textId="77777777" w:rsidR="000F7377" w:rsidRDefault="000F7377">
      <w:r xmlns:w="http://schemas.openxmlformats.org/wordprocessingml/2006/main">
        <w:t xml:space="preserve">ပေတရုသည် ယုံကြည်သူများအား ဘုရားသခင်အား ချီးမွမ်းခြင်းနှင့် ဘုန်းအသရေကို ထာဝစဉ် ချီးမြှောက်ရန် အားပေးသည်။</w:t>
      </w:r>
    </w:p>
    <w:p w14:paraId="0AADFA77" w14:textId="77777777" w:rsidR="000F7377" w:rsidRDefault="000F7377"/>
    <w:p w14:paraId="4F6E663F" w14:textId="77777777" w:rsidR="000F7377" w:rsidRDefault="000F7377">
      <w:r xmlns:w="http://schemas.openxmlformats.org/wordprocessingml/2006/main">
        <w:t xml:space="preserve">1. ချီးမွမ်းခြင်းတန်ခိုး- ဘုရားသခင်ကို ဂုဏ်တင်ခြင်းသည် ထာဝရဆုလာဘ်များ ရိတ်သိမ်းနည်း</w:t>
      </w:r>
    </w:p>
    <w:p w14:paraId="59554F82" w14:textId="77777777" w:rsidR="000F7377" w:rsidRDefault="000F7377"/>
    <w:p w14:paraId="38D81926" w14:textId="77777777" w:rsidR="000F7377" w:rsidRDefault="000F7377">
      <w:r xmlns:w="http://schemas.openxmlformats.org/wordprocessingml/2006/main">
        <w:t xml:space="preserve">2. သခင်ဘုရား၌ ဝမ်းမြောက်ခြင်း- ဘုရားသခင်၏ ဘုန်းအသရေတော် ကို ဂုဏ်ပြုခြင်း။</w:t>
      </w:r>
    </w:p>
    <w:p w14:paraId="5549A85C" w14:textId="77777777" w:rsidR="000F7377" w:rsidRDefault="000F7377"/>
    <w:p w14:paraId="05CCBE4C" w14:textId="77777777" w:rsidR="000F7377" w:rsidRDefault="000F7377">
      <w:r xmlns:w="http://schemas.openxmlformats.org/wordprocessingml/2006/main">
        <w:t xml:space="preserve">၁။ ဆာလံ ၁၀၃:၁၉-၂၂—ထာဝရဘုရားသည် ကောင်းကင်ဘုံ၌ မိမိရာဇပလ္လင်ကို တည်စေ၍၊</w:t>
      </w:r>
    </w:p>
    <w:p w14:paraId="1AAD1A2A" w14:textId="77777777" w:rsidR="000F7377" w:rsidRDefault="000F7377"/>
    <w:p w14:paraId="7DD18BB4" w14:textId="77777777" w:rsidR="000F7377" w:rsidRDefault="000F7377">
      <w:r xmlns:w="http://schemas.openxmlformats.org/wordprocessingml/2006/main">
        <w:t xml:space="preserve">၂။ ဗျာဒိတ် ၅:၁၂—ကွပ်မျက်ခံရသော သိုးသငယ်သည် တန်ခိုး၊ စည်းစိမ်နှင့် ဉာဏ်ပညာ၊ ခွန်အား၊ ဂုဏ်အသရေ၊ ဘုန်းအသရေကို ခံရခြင်းငှာ ထိုက်တန်၏။</w:t>
      </w:r>
    </w:p>
    <w:p w14:paraId="6AE97F69" w14:textId="77777777" w:rsidR="000F7377" w:rsidRDefault="000F7377"/>
    <w:p w14:paraId="1AC9C546" w14:textId="77777777" w:rsidR="000F7377" w:rsidRDefault="000F7377">
      <w:r xmlns:w="http://schemas.openxmlformats.org/wordprocessingml/2006/main">
        <w:t xml:space="preserve">1 ပေတရု 5:12 ငါထင်သည်အတိုင်း သင်တို့၌တည်သောဘုရားသခင်၏ စစ်မှန်သောကျေးဇူးတော်ဖြစ်သည်ကို အကျဉ်းချုံး၍ တိုက်တွန်းနှိုးဆော်လျက်၊ သင်တို့အပေါ်၌သစ္စာရှိသော ညီရှိလဗန်နုအားဖြင့်၊</w:t>
      </w:r>
    </w:p>
    <w:p w14:paraId="49A1D815" w14:textId="77777777" w:rsidR="000F7377" w:rsidRDefault="000F7377"/>
    <w:p w14:paraId="60EB8CAC" w14:textId="77777777" w:rsidR="000F7377" w:rsidRDefault="000F7377">
      <w:r xmlns:w="http://schemas.openxmlformats.org/wordprocessingml/2006/main">
        <w:t xml:space="preserve">Silvanus သည် ယုံကြည်သူများထံ အတိုချုံးရေးထားသော စာတစ်စောင်သည် ဘုရားသခင်၏ စစ်မှန်သော ကျေးဇူးတော်၌ ရပ်တည်နေကြောင်း သက်သေခံပါသည်။</w:t>
      </w:r>
    </w:p>
    <w:p w14:paraId="478083AB" w14:textId="77777777" w:rsidR="000F7377" w:rsidRDefault="000F7377"/>
    <w:p w14:paraId="28480127"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၁။ ဘုရားသခင်၏ စစ်မှန်သော ကျေးဇူးတော်၌ ရပ်တည်ခြင်း။</w:t>
      </w:r>
    </w:p>
    <w:p w14:paraId="6D60FA53" w14:textId="77777777" w:rsidR="000F7377" w:rsidRDefault="000F7377"/>
    <w:p w14:paraId="3C703518" w14:textId="77777777" w:rsidR="000F7377" w:rsidRDefault="000F7377">
      <w:r xmlns:w="http://schemas.openxmlformats.org/wordprocessingml/2006/main">
        <w:t xml:space="preserve">2. ဘုရားသခင်၏ကျေးဇူးတော်ကို ခံယူခြင်းအခွင့်ထူး</w:t>
      </w:r>
    </w:p>
    <w:p w14:paraId="37B1A5C6" w14:textId="77777777" w:rsidR="000F7377" w:rsidRDefault="000F7377"/>
    <w:p w14:paraId="35315E6B" w14:textId="77777777" w:rsidR="000F7377" w:rsidRDefault="000F7377">
      <w:r xmlns:w="http://schemas.openxmlformats.org/wordprocessingml/2006/main">
        <w:t xml:space="preserve">1. Ephesians 2:8-9 အကြောင်းမူကား၊ ယုံကြည်ခြင်းအားဖြင့် ကျေးဇူးတော်ကြောင့် ကယ်တင်ခြင်းသို့ ရောက်ရပြီ။ ဤသည်မှာ သင်ကိုယ်တိုင်လုပ်သည်မဟုတ်။ အဘယ်သူမျှဝါကြွားခြင်းမရှိဘဲ၊</w:t>
      </w:r>
    </w:p>
    <w:p w14:paraId="41FFFF45" w14:textId="77777777" w:rsidR="000F7377" w:rsidRDefault="000F7377"/>
    <w:p w14:paraId="14F0D016" w14:textId="77777777" w:rsidR="000F7377" w:rsidRDefault="000F7377">
      <w:r xmlns:w="http://schemas.openxmlformats.org/wordprocessingml/2006/main">
        <w:t xml:space="preserve">၂။ တိတု ၂:၁၁-၁၂ အကြောင်းမူကား၊ လူအပေါင်းတို့အား ကယ်တင်ခြင်းသို့ ရောက်စေခြင်းငှာ၊ ဘုရားသခင်၏ ကျေးဇူးတော်သည် ထင်ရှားပေါ်ထွန်းပြီးဖြစ်၍၊ လူအပေါင်းတို့အား ကယ်တင်ခြင်းသို့ ရောက်စေခြင်းငှာ၊ လောကီကိလေသာတို့ကို ပယ်ရှားရန် လေ့ကျင့်ပေးခြင်း၊</w:t>
      </w:r>
    </w:p>
    <w:p w14:paraId="756BA38C" w14:textId="77777777" w:rsidR="000F7377" w:rsidRDefault="000F7377"/>
    <w:p w14:paraId="3D6E1D9B" w14:textId="77777777" w:rsidR="000F7377" w:rsidRDefault="000F7377">
      <w:r xmlns:w="http://schemas.openxmlformats.org/wordprocessingml/2006/main">
        <w:t xml:space="preserve">1 Peter 5:13 သင်နှင့်အတူ ရွေးကောက်တင်မြှောက်ထားသော ဗာဗုလုန်မြို့၌ရှိသော အသင်းတော်သည် သင့်ကို အလေးပြု၍၊ ငါ့သား Marcus လည်း ဒီလိုပါပဲ။</w:t>
      </w:r>
    </w:p>
    <w:p w14:paraId="4472A4F1" w14:textId="77777777" w:rsidR="000F7377" w:rsidRDefault="000F7377"/>
    <w:p w14:paraId="7D2E7F06" w14:textId="77777777" w:rsidR="000F7377" w:rsidRDefault="000F7377">
      <w:r xmlns:w="http://schemas.openxmlformats.org/wordprocessingml/2006/main">
        <w:t xml:space="preserve">ဗာဗုလုန်အသင်းတော်သည် ယုံကြည်သူများထံ အလေးပြုသည်။</w:t>
      </w:r>
    </w:p>
    <w:p w14:paraId="7BCC0256" w14:textId="77777777" w:rsidR="000F7377" w:rsidRDefault="000F7377"/>
    <w:p w14:paraId="5C829281" w14:textId="77777777" w:rsidR="000F7377" w:rsidRDefault="000F7377">
      <w:r xmlns:w="http://schemas.openxmlformats.org/wordprocessingml/2006/main">
        <w:t xml:space="preserve">၁။ ဘုရားသခင်ရဲ့ချစ်ခြင်းမေတ္တာက ဝေးလံတဲ့အရပ်က ယုံကြည်သူတွေကိုတောင် အကန့်အသတ်မရှိ ဖြန့်ကျက်တယ်။</w:t>
      </w:r>
    </w:p>
    <w:p w14:paraId="183B430C" w14:textId="77777777" w:rsidR="000F7377" w:rsidRDefault="000F7377"/>
    <w:p w14:paraId="3487D137" w14:textId="77777777" w:rsidR="000F7377" w:rsidRDefault="000F7377">
      <w:r xmlns:w="http://schemas.openxmlformats.org/wordprocessingml/2006/main">
        <w:t xml:space="preserve">2. ကျွန်ုပ်တို့အားလုံးသည် မည်မျှပင်ဝေးနေပါစေ ခရစ်တော်၏ကိုယ်ခန္ဓာတွင် ချိတ်ဆက်နေကြသည်။</w:t>
      </w:r>
    </w:p>
    <w:p w14:paraId="59720B1D" w14:textId="77777777" w:rsidR="000F7377" w:rsidRDefault="000F7377"/>
    <w:p w14:paraId="0721331A" w14:textId="77777777" w:rsidR="000F7377" w:rsidRDefault="000F7377">
      <w:r xmlns:w="http://schemas.openxmlformats.org/wordprocessingml/2006/main">
        <w:t xml:space="preserve">1. တမန်တော် 2:44-45 - "ယုံကြည်သူအပေါင်းတို့သည် တညီတညွတ်တည်းရှိ၍ စည်းစိမ်ဥစ္စာရှိသမျှတို့ကို ရောင်းစား၍ ဥစ္စာရှိသမျှကို တတ်နိုင်သမျှ ဝေငှကြ၏။"</w:t>
      </w:r>
    </w:p>
    <w:p w14:paraId="1FB21E93" w14:textId="77777777" w:rsidR="000F7377" w:rsidRDefault="000F7377"/>
    <w:p w14:paraId="0F4BB4BD" w14:textId="77777777" w:rsidR="000F7377" w:rsidRDefault="000F7377">
      <w:r xmlns:w="http://schemas.openxmlformats.org/wordprocessingml/2006/main">
        <w:t xml:space="preserve">၂။ ဧဖက် ၄:၄-၆ - “တစ်ကိုယ်တည်းနှင့် ဝိညာဉ်တော်တစ်ပါးတည်းရှိ၏—“သင်တို့၏ခေါ်ဝေါ်ခြင်းဆိုင်ရာ မြော်လင့်ခြင်းအတွက် ခေါ်တော်မူခြင်းခံရသကဲ့သို့၊ သခင်တစ်ပါးတည်း၊ ယုံကြည်ခြင်းတစ်ပါးတည်း၊ ဗတ္တိဇံတရားတစ်ဆူ၊ ဘုရားသခင်တစ်ဆူတည်းနှင့် ခပ်သိမ်းသောသူတို့၏အဘ၊ အလုံးစုံ ပြီးသည်နှင့်၊</w:t>
      </w:r>
    </w:p>
    <w:p w14:paraId="66616723" w14:textId="77777777" w:rsidR="000F7377" w:rsidRDefault="000F7377"/>
    <w:p w14:paraId="41BE978F" w14:textId="77777777" w:rsidR="000F7377" w:rsidRDefault="000F7377">
      <w:r xmlns:w="http://schemas.openxmlformats.org/wordprocessingml/2006/main">
        <w:t xml:space="preserve">1 Peter 5:14 ချစ်ခြင်းမေတ္တာဖြင့် အချင်းချင်း နှုတ်ဆက်ကြလော့။ ယေရှုခရစ်၌ရှိသောသူအပေါင်းတို့သည် သင်တို့နှင့်အတူ ငြိမ်သက်ခြင်းရှိစေသတည်း </w:t>
      </w:r>
      <w:r xmlns:w="http://schemas.openxmlformats.org/wordprocessingml/2006/main">
        <w:lastRenderedPageBreak xmlns:w="http://schemas.openxmlformats.org/wordprocessingml/2006/main"/>
      </w:r>
      <w:r xmlns:w="http://schemas.openxmlformats.org/wordprocessingml/2006/main">
        <w:t xml:space="preserve">။ အာမင်။</w:t>
      </w:r>
    </w:p>
    <w:p w14:paraId="47C92DBA" w14:textId="77777777" w:rsidR="000F7377" w:rsidRDefault="000F7377"/>
    <w:p w14:paraId="0BEC1E2D" w14:textId="77777777" w:rsidR="000F7377" w:rsidRDefault="000F7377">
      <w:r xmlns:w="http://schemas.openxmlformats.org/wordprocessingml/2006/main">
        <w:t xml:space="preserve">ယုံကြည်သူများသည် ခရစ်တော်ယေရှု၌ရှိသောသူတို့အား မေတ္တာတရားဖြင့် နမ်းရှုံ့ခြင်းဖြင့် အချင်းချင်း မေတ္တာပြသင့်သည်။</w:t>
      </w:r>
    </w:p>
    <w:p w14:paraId="7C4E6382" w14:textId="77777777" w:rsidR="000F7377" w:rsidRDefault="000F7377"/>
    <w:p w14:paraId="664C7726" w14:textId="77777777" w:rsidR="000F7377" w:rsidRDefault="000F7377">
      <w:r xmlns:w="http://schemas.openxmlformats.org/wordprocessingml/2006/main">
        <w:t xml:space="preserve">1. တစ်ယောက်ကိုတစ်ယောက် ချစ်ပါ- ပရဟိတ အနမ်းတစ်ခုရဲ့ အရေးပါမှု</w:t>
      </w:r>
    </w:p>
    <w:p w14:paraId="1E83CFA3" w14:textId="77777777" w:rsidR="000F7377" w:rsidRDefault="000F7377"/>
    <w:p w14:paraId="41C16A18" w14:textId="77777777" w:rsidR="000F7377" w:rsidRDefault="000F7377">
      <w:r xmlns:w="http://schemas.openxmlformats.org/wordprocessingml/2006/main">
        <w:t xml:space="preserve">2. ယေရှုခရစ်၌ရှိခြင်း၏ကောင်းချီးများ- ငြိမ်သက်ခြင်းကိုခံစားပါ။</w:t>
      </w:r>
    </w:p>
    <w:p w14:paraId="340FF84E" w14:textId="77777777" w:rsidR="000F7377" w:rsidRDefault="000F7377"/>
    <w:p w14:paraId="63B59D27" w14:textId="77777777" w:rsidR="000F7377" w:rsidRDefault="000F7377">
      <w:r xmlns:w="http://schemas.openxmlformats.org/wordprocessingml/2006/main">
        <w:t xml:space="preserve">1. ရောမ 12:10 - "ညီအစ်ကိုချင်း ချစ်ခင်စုံမက်၍ အချင်းချင်း ချစ်ကြလော့။</w:t>
      </w:r>
    </w:p>
    <w:p w14:paraId="495AD2AF" w14:textId="77777777" w:rsidR="000F7377" w:rsidRDefault="000F7377"/>
    <w:p w14:paraId="3C516488" w14:textId="77777777" w:rsidR="000F7377" w:rsidRDefault="000F7377">
      <w:r xmlns:w="http://schemas.openxmlformats.org/wordprocessingml/2006/main">
        <w:t xml:space="preserve">ကောလောသဲ 3:15 - "သင်တို့စိတ်နှလုံး၌ ခရစ်တော်၏ငြိမ်သက်ခြင်းသည် အုပ်စိုးပါစေသော။ သင်တို့သည် တကိုယ်တည်း၌ ခေါ်ဝေါ်ခြင်းကို အမှန်ခံကြစေ။</w:t>
      </w:r>
    </w:p>
    <w:p w14:paraId="198A90E5" w14:textId="77777777" w:rsidR="000F7377" w:rsidRDefault="000F7377"/>
    <w:p w14:paraId="64FC1240" w14:textId="77777777" w:rsidR="000F7377" w:rsidRDefault="000F7377">
      <w:r xmlns:w="http://schemas.openxmlformats.org/wordprocessingml/2006/main">
        <w:t xml:space="preserve">ဒုတိယပေတရု ၁ သည် ပေတရု၏ဒုတိယစာ၏ပထမအခန်းဖြစ်ပြီး၊ တမန်တော်သည် ယုံကြည်သူများအား ၎င်းတို့၏ယုံကြည်ခြင်း၌ကြီးထွားစေရန်အားပေးကာ ခရစ်တော်နှင့်အတူ လျှောက်လှမ်းရာတွင် အသိပညာ၊ သီလနှင့်အာမခံချက်၏အရေးကြီးမှုကို သတိပေးသည်။</w:t>
      </w:r>
    </w:p>
    <w:p w14:paraId="35550594" w14:textId="77777777" w:rsidR="000F7377" w:rsidRDefault="000F7377"/>
    <w:p w14:paraId="19C3E0ED" w14:textId="77777777" w:rsidR="000F7377" w:rsidRDefault="000F7377">
      <w:r xmlns:w="http://schemas.openxmlformats.org/wordprocessingml/2006/main">
        <w:t xml:space="preserve">ပထမအပိုဒ်- ပေတရုသည် ယုံကြည်ခြင်းနှင့် အသိပညာ၏ အရေးပါမှုကို အလေးပေးခြင်းဖြင့် အစပြုသည် (၂ပေ ၁း၁-၄)။ တမန်တော်များ၏ ရပ်တည်မှုအတွက် တန်းတူညီတူ ယုံကြည်ခြင်းရရှိထားသူများထံ သူ၏စာကို ပေးပို့ခဲ့သည်။ ဘုရားသခင်၏ တန်ခိုးတော်အားဖြင့် ယုံကြည်သူများသည် အသက်နှင့် ဘုရားဝတ်ပြုခြင်းအတွက် သူတို့လိုအပ်သမျှကို ပေးအပ်ခဲ့သည်။ ခရစ်တော်နှင့် ကိုယ်တော်၏ကတိတော်များကို သိရှိခြင်းဖြင့်၊ ၎င်းတို့သည် လောကီအလိုဆန္ဒများကြောင့် ဖြစ်ပေါ်လာသော ဖောက်ပြန်ပျက်စီးခြင်းမှ လွတ်မြောက်နိုင်ပြီး ဘုရားသခင်၏ မြင့်မြတ်သောသဘာဝ၌ ပါဝင်နိုင်သည်။</w:t>
      </w:r>
    </w:p>
    <w:p w14:paraId="0A9895A1" w14:textId="77777777" w:rsidR="000F7377" w:rsidRDefault="000F7377"/>
    <w:p w14:paraId="1AB0F770" w14:textId="77777777" w:rsidR="000F7377" w:rsidRDefault="000F7377">
      <w:r xmlns:w="http://schemas.openxmlformats.org/wordprocessingml/2006/main">
        <w:t xml:space="preserve">ဒုတိယအပိုဒ်- ပေတရုသည် ယုံကြည်သူများအား သီလ၊ အသိပညာ၊ ချုပ်တည်းခြင်း၊ တည်ကြည်ခြင်း၊ ဘုရားဝတ်ပြုခြင်း၊ ဤအရည်အသွေးများကို လုံ့လစိုက်ထုတ်ပြီး ၎င်းတို့တွင် ကြီးထွားလာခြင်းဖြင့်၊ ယုံကြည်သူများသည် ယေရှုခရစ်ကို သိကျွမ်းခြင်းတွင် ထိရောက်ပြီး အသီးအပွင့်များ ရရှိမည်ဖြစ်သည်။ ဤအရည်အချင်းများ ချို့တဲ့သူများကို အနီးမှုန်ခြင်း သို့မဟုတ် မျက်စိကန်းခြင်းဟု ဖော်ပြသည်။ ယုံကြည်သူများသည် ဤသီလများကို ကြွယ်ဝစွာကျင့်သုံးပါက၊ သူတို့သည် ဘယ်သောအခါမှ ထိမိ၍လဲမည်မဟုတ်သော်လည်း </w:t>
      </w:r>
      <w:r xmlns:w="http://schemas.openxmlformats.org/wordprocessingml/2006/main">
        <w:lastRenderedPageBreak xmlns:w="http://schemas.openxmlformats.org/wordprocessingml/2006/main"/>
      </w:r>
      <w:r xmlns:w="http://schemas.openxmlformats.org/wordprocessingml/2006/main">
        <w:t xml:space="preserve">ထာဝရနိုင်ငံတော်သို့ ကြွယ်ဝသောကြိုဆိုမှုကို လက်ခံရရှိကြောင်း ပေတရုက အလေးပေးဖော်ပြသည်။</w:t>
      </w:r>
    </w:p>
    <w:p w14:paraId="12115523" w14:textId="77777777" w:rsidR="000F7377" w:rsidRDefault="000F7377"/>
    <w:p w14:paraId="3DFBE433" w14:textId="77777777" w:rsidR="000F7377" w:rsidRDefault="000F7377">
      <w:r xmlns:w="http://schemas.openxmlformats.org/wordprocessingml/2006/main">
        <w:t xml:space="preserve">3rd အပိုဒ်- ပေတရုသည် သူ၏သေဆုံးခါနီးတွင် သူ၏စာဖတ်သူများကို သတိပေးသည့်အခန်းဖြင့် နိဂုံးချုပ်သည် (၂ပေ ၁း၁၂-၂၁)။ သူမရှိတော့သည့်တိုင် ဤအရာများကို အမြဲသတိပေးစေလိုသည်။ ခရစ်တော်ကို ကြေငြာသောအခါတွင် လိမ္မာပါးနပ်စွာ ကြံစည်ထားသော ဒဏ္ဍာရီများကို မလိုက်နာဘဲ သန့်ရှင်းသောတောင်တော်ပေါ်တွင် ကိုယ်တော်၏ဘုန်းအာနုဘော်ကို ကိုယ်တိုင်တွေ့မြင်ခဲ့ရကြောင်း အာမခံပါသည်။ ထို့အပြင်၊ သမ္မာကျမ်းစာ၏ ပရောဖက်ပြုချက်သည် လူသား၏အဓိပ္ပာယ်ဖွင့်ဆိုချက်မှ မဟုတ်ဘဲ သန့်ရှင်းသောဝိညာဉ်တော်မှုတ်သွင်းသော လူများအားဖြင့် ပေးဆောင်ခြင်းဖြစ်သည်ကို အလေးပေးဖော်ပြသည်။</w:t>
      </w:r>
    </w:p>
    <w:p w14:paraId="036E531F" w14:textId="77777777" w:rsidR="000F7377" w:rsidRDefault="000F7377"/>
    <w:p w14:paraId="3A777087" w14:textId="77777777" w:rsidR="000F7377" w:rsidRDefault="000F7377">
      <w:r xmlns:w="http://schemas.openxmlformats.org/wordprocessingml/2006/main">
        <w:t xml:space="preserve">အကျဉ်းချုပ်မှာ,</w:t>
      </w:r>
    </w:p>
    <w:p w14:paraId="1324C197" w14:textId="77777777" w:rsidR="000F7377" w:rsidRDefault="000F7377">
      <w:r xmlns:w="http://schemas.openxmlformats.org/wordprocessingml/2006/main">
        <w:t xml:space="preserve">ဒုတိယပေတရု၏ အခန်း ၁ သည် ယုံကြည်သူများအား ၎င်းတို့၏အသက်တာ၌ သီလအမျိုးမျိုးကို ပေါင်းထည့်ခြင်းဖြင့် ယုံကြည်ခြင်းကို ကြီးထွားရန် ခေါ်ဆိုထားသည်။</w:t>
      </w:r>
    </w:p>
    <w:p w14:paraId="04236978" w14:textId="77777777" w:rsidR="000F7377" w:rsidRDefault="000F7377">
      <w:r xmlns:w="http://schemas.openxmlformats.org/wordprocessingml/2006/main">
        <w:t xml:space="preserve">ပေတရုသည် ဘုရားသခင်၏တန်ခိုးတော်အားဖြင့် သူတို့သည် အသက်နှင့် ဘုရားဝတ်ပြုခြင်းအတွက် လိုအပ်သောအရာအားလုံးကို ပေးအပ်ခဲ့ကြောင်း မီးမောင်းထိုးပြသည်။</w:t>
      </w:r>
    </w:p>
    <w:p w14:paraId="5D91C921" w14:textId="77777777" w:rsidR="000F7377" w:rsidRDefault="000F7377"/>
    <w:p w14:paraId="3CDDDB18" w14:textId="77777777" w:rsidR="000F7377" w:rsidRDefault="000F7377">
      <w:r xmlns:w="http://schemas.openxmlformats.org/wordprocessingml/2006/main">
        <w:t xml:space="preserve">ယုံကြည်သူများအား အသိပညာ၊ ချုပ်တည်းခြင်း၊ ဘုရားဝတ်ပြုခြင်း၊</w:t>
      </w:r>
    </w:p>
    <w:p w14:paraId="262AF4F9" w14:textId="77777777" w:rsidR="000F7377" w:rsidRDefault="000F7377">
      <w:r xmlns:w="http://schemas.openxmlformats.org/wordprocessingml/2006/main">
        <w:t xml:space="preserve">ချစ်ခြင်းမေတ္တာသည် သူတို့၏ယုံကြည်ခြင်းနှင့်အတူ—ထိရောက်မှုနှင့် အသီးအပွင့်များကို ဖြစ်ပေါ်စေသည်။</w:t>
      </w:r>
    </w:p>
    <w:p w14:paraId="5904B259" w14:textId="77777777" w:rsidR="000F7377" w:rsidRDefault="000F7377"/>
    <w:p w14:paraId="243ADB86" w14:textId="77777777" w:rsidR="000F7377" w:rsidRDefault="000F7377">
      <w:r xmlns:w="http://schemas.openxmlformats.org/wordprocessingml/2006/main">
        <w:t xml:space="preserve">ခရစ်တော်၏ဘုန်းအာနုဘော်ကို သူ၏ကိုယ်တွေ့သက်သေကို အလေးပေးရင်း ပေတရု၏သေခါနီးအချိန်ကာလအကြောင်း သတိပေးချက်များအခန်းတွင် နိဂုံးချုပ်ထားသည်။</w:t>
      </w:r>
    </w:p>
    <w:p w14:paraId="01045955" w14:textId="77777777" w:rsidR="000F7377" w:rsidRDefault="000F7377">
      <w:r xmlns:w="http://schemas.openxmlformats.org/wordprocessingml/2006/main">
        <w:t xml:space="preserve">သမ္မာကျမ်းစာသည် လူသား၏အဓိပ္ပာယ်ဖွင့်ဆိုချက်အပေါ် အခြေမခံဘဲ သန့်ရှင်းသောဝိညာဉ်တော်မှုတ်သွင်းထားသော လူသားများထံမှ ဆင်းသက်လာသည်—ယုံကြည်သူများအတွက် ၎င်း၏အခွင့်အာဏာအတွက် သက်သေခံချက်ဖြစ်ကြောင်း အခိုင်အမာဆိုသည်။</w:t>
      </w:r>
    </w:p>
    <w:p w14:paraId="1EE3C774" w14:textId="77777777" w:rsidR="000F7377" w:rsidRDefault="000F7377"/>
    <w:p w14:paraId="2367821D" w14:textId="77777777" w:rsidR="000F7377" w:rsidRDefault="000F7377">
      <w:r xmlns:w="http://schemas.openxmlformats.org/wordprocessingml/2006/main">
        <w:t xml:space="preserve">2 ပေတရု 1:1 ဘုရားသခင်နှင့် ငါတို့ကို ကယ်တင်သောသခင်ယေရှုခရစ်အားဖြင့် ငါတို့၌ အဖိုးထိုက်သော ယုံကြည်ခြင်းကဲ့သို့ ခံယူသောသူတို့အား၊</w:t>
      </w:r>
    </w:p>
    <w:p w14:paraId="54F750C3" w14:textId="77777777" w:rsidR="000F7377" w:rsidRDefault="000F7377"/>
    <w:p w14:paraId="2EE23034" w14:textId="77777777" w:rsidR="000F7377" w:rsidRDefault="000F7377">
      <w:r xmlns:w="http://schemas.openxmlformats.org/wordprocessingml/2006/main">
        <w:t xml:space="preserve">ယေရှုခရစ်၏ကျွန်နှင့် တမန်တော်ရှိမုန်ပေတရုသည် ဖြောင့်မတ်ခြင်းအားဖြင့် ဘုရားသခင်နှင့် ယေရှုခရစ်ကို တူညီသောယုံကြည်ခြင်းရရှိသူများထံ စာရေးသည်။</w:t>
      </w:r>
    </w:p>
    <w:p w14:paraId="36601781" w14:textId="77777777" w:rsidR="000F7377" w:rsidRDefault="000F7377"/>
    <w:p w14:paraId="1F7276D3"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၁။ ယေရှုခရစ်၏ အဖိုးတန်သော ယုံကြည်ခြင်း</w:t>
      </w:r>
    </w:p>
    <w:p w14:paraId="054530A8" w14:textId="77777777" w:rsidR="000F7377" w:rsidRDefault="000F7377"/>
    <w:p w14:paraId="4A6852C1" w14:textId="77777777" w:rsidR="000F7377" w:rsidRDefault="000F7377">
      <w:r xmlns:w="http://schemas.openxmlformats.org/wordprocessingml/2006/main">
        <w:t xml:space="preserve">၂။ ဘုရားသခင်နှင့် ယေရှုခရစ်အားဖြင့် ဖြောင့်မတ်ခြင်းရရှိခြင်း။</w:t>
      </w:r>
    </w:p>
    <w:p w14:paraId="1F3B9905" w14:textId="77777777" w:rsidR="000F7377" w:rsidRDefault="000F7377"/>
    <w:p w14:paraId="4C6A25AA" w14:textId="77777777" w:rsidR="000F7377" w:rsidRDefault="000F7377">
      <w:r xmlns:w="http://schemas.openxmlformats.org/wordprocessingml/2006/main">
        <w:t xml:space="preserve">1 ရောမ 3:21-22 “ယခုမူကား၊ ပညတ်တရားမှတပါး အခြားသော ဘုရားသခင်၏ ဖြောင့်မတ်ခြင်းတရားသည် ထင်ရှားလျက်ရှိ၏။ ပညတ္တိကျမ်းနှင့် အနာဂတ္တိကျမ်း၊ ဘုရားသခင်၏ ဖြောင့်မတ်ခြင်းတည်းဟူသော ယေရှုခရစ်ကို ယုံကြည်ခြင်းအားဖြင့်၊ ခပ်သိမ်းသောသူတို့အား၊ ယုံကြည်။"</w:t>
      </w:r>
    </w:p>
    <w:p w14:paraId="1F33C439" w14:textId="77777777" w:rsidR="000F7377" w:rsidRDefault="000F7377"/>
    <w:p w14:paraId="1FFB93E7" w14:textId="77777777" w:rsidR="000F7377" w:rsidRDefault="000F7377">
      <w:r xmlns:w="http://schemas.openxmlformats.org/wordprocessingml/2006/main">
        <w:t xml:space="preserve">2 Galatians 2:16 “လူသည် ပညတ်တရား၏အကျင့်အားဖြင့် ဖြောင့်မတ်ခြင်းသို့မရောက်၊ ယေရှုခရစ်ကို ယုံကြည်ခြင်းအားဖြင့် ငါတို့သည် ခရစ်တော်ကို ယုံကြည်ခြင်းအားဖြင့် ဖြောင့်မတ်ရာသို့ရောက်မည်အကြောင်း၊ ငါတို့သည် ယေရှုခရစ်ကို ယုံကြည်သည်ဖြစ်၍၊ ပညတ်တရား၏အကျင့်အားဖြင့် အဘယ်သူမျှ ဖြောင့်မတ်ရာသို့မရောက်ရ။</w:t>
      </w:r>
    </w:p>
    <w:p w14:paraId="1165CC8D" w14:textId="77777777" w:rsidR="000F7377" w:rsidRDefault="000F7377"/>
    <w:p w14:paraId="09650994" w14:textId="77777777" w:rsidR="000F7377" w:rsidRDefault="000F7377">
      <w:r xmlns:w="http://schemas.openxmlformats.org/wordprocessingml/2006/main">
        <w:t xml:space="preserve">2 ပေတရု 1:2 ဘုရားသခင်ကို၎င်း၊ ငါတို့သခင်ယေရှုကို သိသောဥာဏ်အားဖြင့်၎င်း၊</w:t>
      </w:r>
    </w:p>
    <w:p w14:paraId="042D29C4" w14:textId="77777777" w:rsidR="000F7377" w:rsidRDefault="000F7377"/>
    <w:p w14:paraId="53A8041E" w14:textId="77777777" w:rsidR="000F7377" w:rsidRDefault="000F7377">
      <w:r xmlns:w="http://schemas.openxmlformats.org/wordprocessingml/2006/main">
        <w:t xml:space="preserve">2 ပေတရု 1:2 ကျေးဇူးတော်နှင့်ငြိမ်သက်ခြင်းကိုဆောင်ကြဉ်းပေးမည့်ဘုရားသခင်နှင့်ယေရှုကိုအသိပညာရှာဖွေရန်ယုံကြည်သူများအားတိုက်တွန်းထားသည်။</w:t>
      </w:r>
    </w:p>
    <w:p w14:paraId="6FB2CA69" w14:textId="77777777" w:rsidR="000F7377" w:rsidRDefault="000F7377"/>
    <w:p w14:paraId="390C2458" w14:textId="77777777" w:rsidR="000F7377" w:rsidRDefault="000F7377">
      <w:r xmlns:w="http://schemas.openxmlformats.org/wordprocessingml/2006/main">
        <w:t xml:space="preserve">၁။ ဘုရားသခင်နှင့် ယေရှုကို သိကျွမ်းခြင်းက ငြိမ်သက်ခြင်းနှင့် ရွှင်လန်းမှုကို ဖြစ်စေသည်။</w:t>
      </w:r>
    </w:p>
    <w:p w14:paraId="21DB03BC" w14:textId="77777777" w:rsidR="000F7377" w:rsidRDefault="000F7377"/>
    <w:p w14:paraId="6A2B0CE0" w14:textId="77777777" w:rsidR="000F7377" w:rsidRDefault="000F7377">
      <w:r xmlns:w="http://schemas.openxmlformats.org/wordprocessingml/2006/main">
        <w:t xml:space="preserve">၂။ ဘုရားသခင်ကို သိကျွမ်းခြင်းတွင် ကြီးထွားခြင်းသည် ဝိညာဉ်ရေးဆိုင်ရာ ကြီးထွားမှုကို ဖြစ်စေသည်။</w:t>
      </w:r>
    </w:p>
    <w:p w14:paraId="1099D574" w14:textId="77777777" w:rsidR="000F7377" w:rsidRDefault="000F7377"/>
    <w:p w14:paraId="789E8214" w14:textId="77777777" w:rsidR="000F7377" w:rsidRDefault="000F7377">
      <w:r xmlns:w="http://schemas.openxmlformats.org/wordprocessingml/2006/main">
        <w:t xml:space="preserve">1. Jeremiah 29:13 - စိတ်နှလုံးအကြွင်းမဲ့ရှာသောအခါ သင်သည် ငါ့ကိုရှာ၍ တွေ့လိမ့်မည်။</w:t>
      </w:r>
    </w:p>
    <w:p w14:paraId="73F12948" w14:textId="77777777" w:rsidR="000F7377" w:rsidRDefault="000F7377"/>
    <w:p w14:paraId="05C99E47" w14:textId="77777777" w:rsidR="000F7377" w:rsidRDefault="000F7377">
      <w:r xmlns:w="http://schemas.openxmlformats.org/wordprocessingml/2006/main">
        <w:t xml:space="preserve">2. ဂလာတိ 5:22-23 - ဝိညာဉ်တော်၏အသီးကား ချစ်ခြင်း၊ ဝမ်းမြောက်ခြင်း၊ ငြိမ်သက်ခြင်း၊ သည်းခံခြင်း၊ ကြင်နာခြင်း၊ ကောင်းမြတ်ခြင်း၊ သစ္စာစောင့်ခြင်း ဖြစ်၏။</w:t>
      </w:r>
    </w:p>
    <w:p w14:paraId="22C9CBA8" w14:textId="77777777" w:rsidR="000F7377" w:rsidRDefault="000F7377"/>
    <w:p w14:paraId="3296B8E9" w14:textId="77777777" w:rsidR="000F7377" w:rsidRDefault="000F7377">
      <w:r xmlns:w="http://schemas.openxmlformats.org/wordprocessingml/2006/main">
        <w:t xml:space="preserve">ငါတို့အား ဘုန်းအသရေနှင့် သီလရှိစေခြင်းငှာ ခေါ်တော်မူသောသူကို သိသောဥာဏ်အားဖြင့် </w:t>
      </w:r>
      <w:r xmlns:w="http://schemas.openxmlformats.org/wordprocessingml/2006/main">
        <w:t xml:space="preserve">အသက်နှင့် ဘုရားဝတ်၌ စပ်ဆိုင်သောအရာရှိသမျှတို့ကို ငါတို့အား ပေးတော်မူသည်အတိုင်း ၊</w:t>
      </w:r>
      <w:r xmlns:w="http://schemas.openxmlformats.org/wordprocessingml/2006/main">
        <w:lastRenderedPageBreak xmlns:w="http://schemas.openxmlformats.org/wordprocessingml/2006/main"/>
      </w:r>
    </w:p>
    <w:p w14:paraId="5B40840E" w14:textId="77777777" w:rsidR="000F7377" w:rsidRDefault="000F7377"/>
    <w:p w14:paraId="5516FCE1" w14:textId="77777777" w:rsidR="000F7377" w:rsidRDefault="000F7377">
      <w:r xmlns:w="http://schemas.openxmlformats.org/wordprocessingml/2006/main">
        <w:t xml:space="preserve">ဘုရားသခင်သည် ကျွန်ုပ်တို့အား သန့်ရှင်းသော၊ ကောင်းမှုပြုရန် ခေါ်တော်မူသော ယေရှုကို သိခြင်းအားဖြင့် ကျွန်ုပ်တို့၏ဘဝအတွက်နှင့် ဘုရားဝတ်ပြုသောအသက်တာနေထိုင်ရန်အတွက် လိုအပ်သောအရာအားလုံးကို ဘုရားသခင်ပေးထားသည်။</w:t>
      </w:r>
    </w:p>
    <w:p w14:paraId="6DF01DE0" w14:textId="77777777" w:rsidR="000F7377" w:rsidRDefault="000F7377"/>
    <w:p w14:paraId="2FB707EC" w14:textId="77777777" w:rsidR="000F7377" w:rsidRDefault="000F7377">
      <w:r xmlns:w="http://schemas.openxmlformats.org/wordprocessingml/2006/main">
        <w:t xml:space="preserve">1. ဘုရားသခင်၏ အသက်နှင့် ဘုရားရေးရာ လက်ဆောင်ကို ဖက်တွယ်ခြင်း။</w:t>
      </w:r>
    </w:p>
    <w:p w14:paraId="1BB7B1CB" w14:textId="77777777" w:rsidR="000F7377" w:rsidRDefault="000F7377"/>
    <w:p w14:paraId="712C700A" w14:textId="77777777" w:rsidR="000F7377" w:rsidRDefault="000F7377">
      <w:r xmlns:w="http://schemas.openxmlformats.org/wordprocessingml/2006/main">
        <w:t xml:space="preserve">2. ဘုရားသခငျ၏ခေါ်ဆိုခနှင့်အတူအသက်ရှင်နေထိုင်ပါ။</w:t>
      </w:r>
    </w:p>
    <w:p w14:paraId="50D331C8" w14:textId="77777777" w:rsidR="000F7377" w:rsidRDefault="000F7377"/>
    <w:p w14:paraId="5129B320" w14:textId="77777777" w:rsidR="000F7377" w:rsidRDefault="000F7377">
      <w:r xmlns:w="http://schemas.openxmlformats.org/wordprocessingml/2006/main">
        <w:t xml:space="preserve">1. ရောမ 8:28-29 – “ဘုရားသခင်ကိုချစ်သောသူတို့၊ ကိုယ်တော်၏ရည်ရွယ်ချက်နှင့်အညီ ခေါ်တော်မူခြင်းခံရသောသူတို့အတွက် အရာခပ်သိမ်းသည် တညီတညွတ်တည်းလုပ်ဆောင်ကြသည်ကို ငါတို့သိကြ၏။ သူကြိုသိခဲ့သောကြောင့်၊ သူသည် ညီအစ်ကိုများစွာတို့တွင် သားဦးဖြစ်မည်အကြောင်း၊ သားတော်၏ပုံသဏ္ဌာန်နှင့်အညီဖြစ်ရန်လည်း ကြိုတင်သတ်မှတ်ထားသည်။”</w:t>
      </w:r>
    </w:p>
    <w:p w14:paraId="47C9BAED" w14:textId="77777777" w:rsidR="000F7377" w:rsidRDefault="000F7377"/>
    <w:p w14:paraId="2114E9F2" w14:textId="77777777" w:rsidR="000F7377" w:rsidRDefault="000F7377">
      <w:r xmlns:w="http://schemas.openxmlformats.org/wordprocessingml/2006/main">
        <w:t xml:space="preserve">2. ဧဖက် 2:10 – “ငါတို့သည် ကောင်းသောအကျင့်တို့၌ ကျင်လည်ရမည်ဟု ဘုရားသခင်ကြိုတင်ပြင်ဆင်တော်မူသော ယေရှုခရစ်၌ ဖန်ဆင်းတော်မူသော လက်ရာဖြစ်ကြ၏။”</w:t>
      </w:r>
    </w:p>
    <w:p w14:paraId="3A5FA635" w14:textId="77777777" w:rsidR="000F7377" w:rsidRDefault="000F7377"/>
    <w:p w14:paraId="02780910" w14:textId="77777777" w:rsidR="000F7377" w:rsidRDefault="000F7377">
      <w:r xmlns:w="http://schemas.openxmlformats.org/wordprocessingml/2006/main">
        <w:t xml:space="preserve">2 ပေတရု 1:4 ထိုကြောင့်၊ အလွန်ကြီးမြတ်၍ အဖိုးတန်သော ဂတိတော်များကို ငါတို့အား ပေးသနားတော်မူသည်ဖြစ်၍၊ သင်တို့သည် ဤလောက၌ရှိသော ဖောက်ပြန်ခြင်းမှ လွတ်ကင်း၍ ဤလောက၌ရှိသော ဖောက်ပြန်ခြင်းမှ လွတ်ကင်းလျက်၊</w:t>
      </w:r>
    </w:p>
    <w:p w14:paraId="52005B11" w14:textId="77777777" w:rsidR="000F7377" w:rsidRDefault="000F7377"/>
    <w:p w14:paraId="72B2741E" w14:textId="77777777" w:rsidR="000F7377" w:rsidRDefault="000F7377">
      <w:r xmlns:w="http://schemas.openxmlformats.org/wordprocessingml/2006/main">
        <w:t xml:space="preserve">ဘုရားသခင်သည် ကျွန်ုပ်တို့အား ကြီးမားပြီး အဖိုးတန်သော ကတိတော်များစွာကို ပေးထားပြီး၊ ကျွန်ုပ်တို့သည် ကိုယ်တော်၏ ဘုရားသဘောသဘာဝကို ဆက်ဆံသူများဖြစ်ကြပြီး ကျွန်ုပ်တို့၏အလိုဆန္ဒများကြောင့် ဖြစ်ပေါ်လာသော ကမ္ဘာကြီး၏ ဖောက်ပြန်ပျက်စီးခြင်းမှ လွတ်မြောက်နိုင်စေပါသည်။</w:t>
      </w:r>
    </w:p>
    <w:p w14:paraId="431D84AE" w14:textId="77777777" w:rsidR="000F7377" w:rsidRDefault="000F7377"/>
    <w:p w14:paraId="5E77E2B2" w14:textId="77777777" w:rsidR="000F7377" w:rsidRDefault="000F7377">
      <w:r xmlns:w="http://schemas.openxmlformats.org/wordprocessingml/2006/main">
        <w:t xml:space="preserve">1. ဘုရားသခင်၏ ကတိတော်များ- သူ၏ မြင့်မြတ်သော သဘာဝကို ဆက်ဆံသူများ ဖြစ်လာခြင်း။</w:t>
      </w:r>
    </w:p>
    <w:p w14:paraId="3840BE8D" w14:textId="77777777" w:rsidR="000F7377" w:rsidRDefault="000F7377"/>
    <w:p w14:paraId="26DAF2AD" w14:textId="77777777" w:rsidR="000F7377" w:rsidRDefault="000F7377">
      <w:r xmlns:w="http://schemas.openxmlformats.org/wordprocessingml/2006/main">
        <w:t xml:space="preserve">၂။ ဖောက်ပြန်နေသော တဏှာ၏ လွှမ်းမိုးမှုမှ လွတ်မြောက်ခြင်း။</w:t>
      </w:r>
    </w:p>
    <w:p w14:paraId="389CAD51" w14:textId="77777777" w:rsidR="000F7377" w:rsidRDefault="000F7377"/>
    <w:p w14:paraId="6DB1C76D" w14:textId="77777777" w:rsidR="000F7377" w:rsidRDefault="000F7377">
      <w:r xmlns:w="http://schemas.openxmlformats.org/wordprocessingml/2006/main">
        <w:t xml:space="preserve">1. ရောမ 8:14-17 အကြောင်းမူကား၊ ဘုရားသခင်၏ ဝိညာဉ်တော်၏ ပို့ဆောင်ခြင်းကို ခံရသောသူ မည်သည်ကား၊ သူတို့သည် ဘုရားသခင်၏သားဖြစ်ကြ၏။</w:t>
      </w:r>
    </w:p>
    <w:p w14:paraId="583C99FB" w14:textId="77777777" w:rsidR="000F7377" w:rsidRDefault="000F7377"/>
    <w:p w14:paraId="27EC15EA" w14:textId="77777777" w:rsidR="000F7377" w:rsidRDefault="000F7377">
      <w:r xmlns:w="http://schemas.openxmlformats.org/wordprocessingml/2006/main">
        <w:t xml:space="preserve">2. Ephesians 2:1-10 အကြောင်းမူကား၊ သင်တို့သည် ကိုယ်နှင့်မဆိုင်ဘဲ ယုံကြည်ခြင်းအားဖြင့် ကျေးဇူးတော်အားဖြင့် ကယ်တင်ခြင်းသို့ ရောက်ကြပြီ။ ဘု ရား သ ခင် ၏ ဆု ကျေး ဇူး ဖြစ် ၏။</w:t>
      </w:r>
    </w:p>
    <w:p w14:paraId="271182C8" w14:textId="77777777" w:rsidR="000F7377" w:rsidRDefault="000F7377"/>
    <w:p w14:paraId="65D30526" w14:textId="77777777" w:rsidR="000F7377" w:rsidRDefault="000F7377">
      <w:r xmlns:w="http://schemas.openxmlformats.org/wordprocessingml/2006/main">
        <w:t xml:space="preserve">2 ပေတရု 1:5 ထိုမှတပါး၊ လုံ့လဝီရိယကို ပေး၍ သင်တို့၏ယုံကြည်ခြင်းသီလကို ထပ်လောင်းကြလော့။ သီလကို သိခြင်း၊</w:t>
      </w:r>
    </w:p>
    <w:p w14:paraId="6B79827B" w14:textId="77777777" w:rsidR="000F7377" w:rsidRDefault="000F7377"/>
    <w:p w14:paraId="2F8F964E" w14:textId="77777777" w:rsidR="000F7377" w:rsidRDefault="000F7377">
      <w:r xmlns:w="http://schemas.openxmlformats.org/wordprocessingml/2006/main">
        <w:t xml:space="preserve">ယုံကြည်သူများသည် ၎င်းတို့၏ယုံကြည်ခြင်း၌ သီလနှင့် အသိပညာကို လုံ့လစိုက်ထုတ်သင့်သည်။</w:t>
      </w:r>
    </w:p>
    <w:p w14:paraId="3285FE49" w14:textId="77777777" w:rsidR="000F7377" w:rsidRDefault="000F7377"/>
    <w:p w14:paraId="59790917" w14:textId="77777777" w:rsidR="000F7377" w:rsidRDefault="000F7377">
      <w:r xmlns:w="http://schemas.openxmlformats.org/wordprocessingml/2006/main">
        <w:t xml:space="preserve">1. လုံ့လရှိသော ယုံကြည်ခြင်း၏ အစွမ်း- သီလနှင့် အသိပညာ တိုးပွားပုံ</w:t>
      </w:r>
    </w:p>
    <w:p w14:paraId="135E97A4" w14:textId="77777777" w:rsidR="000F7377" w:rsidRDefault="000F7377"/>
    <w:p w14:paraId="2EEC31B7" w14:textId="77777777" w:rsidR="000F7377" w:rsidRDefault="000F7377">
      <w:r xmlns:w="http://schemas.openxmlformats.org/wordprocessingml/2006/main">
        <w:t xml:space="preserve">2. ခိုင်မာသောအခြေခံအုတ်မြစ်တည်ဆောက်ခြင်း- ယုံကြည်မှု၊ သီလနှင့် အသိပညာ</w:t>
      </w:r>
    </w:p>
    <w:p w14:paraId="363C09BB" w14:textId="77777777" w:rsidR="000F7377" w:rsidRDefault="000F7377"/>
    <w:p w14:paraId="384E1304" w14:textId="77777777" w:rsidR="000F7377" w:rsidRDefault="000F7377">
      <w:r xmlns:w="http://schemas.openxmlformats.org/wordprocessingml/2006/main">
        <w:t xml:space="preserve">၁။ ယာကုပ် ၁:၅ - “သင်တို့တွင် အကြင်သူသည် ပညာမရှိလျှင် လူအပေါင်းတို့အား စေတနာစိတ်နှင့် ပေးသနားတော်မူသော ဘုရားသခင်ကို တောင်းစေ၊ မနှိမ့်ချဘဲ ပေးတော်မူလိမ့်မည်။”</w:t>
      </w:r>
    </w:p>
    <w:p w14:paraId="263C5041" w14:textId="77777777" w:rsidR="000F7377" w:rsidRDefault="000F7377"/>
    <w:p w14:paraId="72DF923F" w14:textId="77777777" w:rsidR="000F7377" w:rsidRDefault="000F7377">
      <w:r xmlns:w="http://schemas.openxmlformats.org/wordprocessingml/2006/main">
        <w:t xml:space="preserve">၂ ကောလောသဲ ၃:၁၄-၁၅ - “ထိုအရာများထက် စုံလင်ခြင်းအနှောင်အဖွဲ့ဖြစ်သည့် ချစ်ခြင်းမေတ္တာကို ၀တ်ဆင်ကြလော့။ ဘုရားသခင်၏ ငြိမ်သက်ခြင်းသည် သင်တို့စိတ်နှလုံး၌ အုပ်စိုးစေ။ ကျေးဇူးဘဲ။"</w:t>
      </w:r>
    </w:p>
    <w:p w14:paraId="05FA636A" w14:textId="77777777" w:rsidR="000F7377" w:rsidRDefault="000F7377"/>
    <w:p w14:paraId="71C49BF7" w14:textId="77777777" w:rsidR="000F7377" w:rsidRDefault="000F7377">
      <w:r xmlns:w="http://schemas.openxmlformats.org/wordprocessingml/2006/main">
        <w:t xml:space="preserve">2 ပေတရု 1:6 ပညာအတတ်၌ ချုပ်တည်းခြင်း၊ သည်းခံခြင်းငှါ၎င်း၊ သည်းခံခြင်းငှါ၎င်း၊</w:t>
      </w:r>
    </w:p>
    <w:p w14:paraId="1EA0575B" w14:textId="77777777" w:rsidR="000F7377" w:rsidRDefault="000F7377"/>
    <w:p w14:paraId="08440505" w14:textId="77777777" w:rsidR="000F7377" w:rsidRDefault="000F7377">
      <w:r xmlns:w="http://schemas.openxmlformats.org/wordprocessingml/2006/main">
        <w:t xml:space="preserve">ပေတရုသည် ခရစ်ယာန်များအား ၎င်းတို့၏ယုံကြည်ခြင်းတွင် အသိပညာ၊ ခံနိုင်ရည်ရှိမှု၊ စိတ်ရှည်မှုနှင့် ဘုရားဝတ်ပြုမှုတို့ကို ပေါင်းထည့်ရန် အားပေးသည်။</w:t>
      </w:r>
    </w:p>
    <w:p w14:paraId="348144D1" w14:textId="77777777" w:rsidR="000F7377" w:rsidRDefault="000F7377"/>
    <w:p w14:paraId="5E39E203" w14:textId="77777777" w:rsidR="000F7377" w:rsidRDefault="000F7377">
      <w:r xmlns:w="http://schemas.openxmlformats.org/wordprocessingml/2006/main">
        <w:t xml:space="preserve">1. ဘုရားရေးရာ၌ ကြီးထွားလာခြင်း- ခရစ်ယာန်တစ်ဦး၏ ခရီးစဉ်</w:t>
      </w:r>
    </w:p>
    <w:p w14:paraId="6DA06FFE" w14:textId="77777777" w:rsidR="000F7377" w:rsidRDefault="000F7377"/>
    <w:p w14:paraId="3EF55A7C" w14:textId="77777777" w:rsidR="000F7377" w:rsidRDefault="000F7377">
      <w:r xmlns:w="http://schemas.openxmlformats.org/wordprocessingml/2006/main">
        <w:t xml:space="preserve">2. လျင်မြန်သောကမ္ဘာတွင် စိတ်ရှည်မှုနှင့် ဒေါသကို မွေးမြူပါ။</w:t>
      </w:r>
    </w:p>
    <w:p w14:paraId="659D2096" w14:textId="77777777" w:rsidR="000F7377" w:rsidRDefault="000F7377"/>
    <w:p w14:paraId="57F7F6A7"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၁။ ယာကုပ် ၁:၂-၄ – “ညီအစ်ကိုတို့၊ သင်တို့သည် အမျိုးမျိုးသောစုံစမ်းနှောင့်ယှက်ခြင်းကို ခံရသောအခါ၌ စင်ကြယ်သောရွှင်လန်းမှုကို မှတ်ကြလော့။ ဇွဲလုံ့လရှိ၍ မည်သည့်အရာကိုမျှ မလစ်ဟင်းဘဲ ရင့်ကျက်ပြီး ပြည့်စုံစေခြင်းငှာ၊</w:t>
      </w:r>
    </w:p>
    <w:p w14:paraId="5EBE4E8A" w14:textId="77777777" w:rsidR="000F7377" w:rsidRDefault="000F7377"/>
    <w:p w14:paraId="45D7F739" w14:textId="77777777" w:rsidR="000F7377" w:rsidRDefault="000F7377">
      <w:r xmlns:w="http://schemas.openxmlformats.org/wordprocessingml/2006/main">
        <w:t xml:space="preserve">၂။ ရောမ ၅:၃-၅ – “ထိုမျှမက၊ ဆင်းရဲဒုက္ခ၌လည်း ဘုန်းအသရေရှိကြ၏။ ဇွဲ၊ စရိုက်၊ မျှော်လင့်ချက်၊ ငါတို့အား ပေးတော်မူသော သန့်ရှင်းသောဝိညာဉ်တော်အားဖြင့် ငါတို့၏စိတ်နှလုံးထဲသို့ သွန်းလောင်းတော်မူသောကြောင့်၊ မျှော်လင့်ချက်သည် ငါတို့ကို အရှက်ကွဲစေသည်မဟုတ်။”</w:t>
      </w:r>
    </w:p>
    <w:p w14:paraId="09341F8D" w14:textId="77777777" w:rsidR="000F7377" w:rsidRDefault="000F7377"/>
    <w:p w14:paraId="2FAB0F88" w14:textId="77777777" w:rsidR="000F7377" w:rsidRDefault="000F7377">
      <w:r xmlns:w="http://schemas.openxmlformats.org/wordprocessingml/2006/main">
        <w:t xml:space="preserve">2 ပေတရု 1:7 ညီအစ်ကိုချင်း ကျေးဇူးပြု၍၊ ညီရင်းအစ်ကို စေတနာ မေတ္တာ စေတနာ နှင့်။</w:t>
      </w:r>
    </w:p>
    <w:p w14:paraId="507FADCC" w14:textId="77777777" w:rsidR="000F7377" w:rsidRDefault="000F7377"/>
    <w:p w14:paraId="4D3B3956" w14:textId="77777777" w:rsidR="000F7377" w:rsidRDefault="000F7377">
      <w:r xmlns:w="http://schemas.openxmlformats.org/wordprocessingml/2006/main">
        <w:t xml:space="preserve">ပေတရုသည် သူ၏စာဖတ်သူများကို ဘုရားဝတ်ပြုခြင်း၊</w:t>
      </w:r>
    </w:p>
    <w:p w14:paraId="741363FE" w14:textId="77777777" w:rsidR="000F7377" w:rsidRDefault="000F7377"/>
    <w:p w14:paraId="26EFF99E" w14:textId="77777777" w:rsidR="000F7377" w:rsidRDefault="000F7377">
      <w:r xmlns:w="http://schemas.openxmlformats.org/wordprocessingml/2006/main">
        <w:t xml:space="preserve">1. "ဘုရားသခင့်တရားနှင့် ချစ်ခြင်း- မြင့်မြတ်သောခေါ်ဆိုမှုကို လိုက်လျှောက်ရန် ဖိတ်ခေါ်ချက်"</w:t>
      </w:r>
    </w:p>
    <w:p w14:paraId="5F47DD11" w14:textId="77777777" w:rsidR="000F7377" w:rsidRDefault="000F7377"/>
    <w:p w14:paraId="62F8B7A1" w14:textId="77777777" w:rsidR="000F7377" w:rsidRDefault="000F7377">
      <w:r xmlns:w="http://schemas.openxmlformats.org/wordprocessingml/2006/main">
        <w:t xml:space="preserve">2. "သန့်ရှင်းခြင်းသို့ သွားရာလမ်း- ညီအစ်ကိုချင်း ကြင်နာမှုနှင့် စေတနာကို ဖော်ပြခြင်း"</w:t>
      </w:r>
    </w:p>
    <w:p w14:paraId="7AA98F40" w14:textId="77777777" w:rsidR="000F7377" w:rsidRDefault="000F7377"/>
    <w:p w14:paraId="55E97C71" w14:textId="77777777" w:rsidR="000F7377" w:rsidRDefault="000F7377">
      <w:r xmlns:w="http://schemas.openxmlformats.org/wordprocessingml/2006/main">
        <w:t xml:space="preserve">1. ရောမ 12:10 - "အချင်းချင်း ချစ်ခြင်းမေတ္တာ၌ ဆည်းကပ်ကြလော့။</w:t>
      </w:r>
    </w:p>
    <w:p w14:paraId="7957CDFE" w14:textId="77777777" w:rsidR="000F7377" w:rsidRDefault="000F7377"/>
    <w:p w14:paraId="38868C66" w14:textId="77777777" w:rsidR="000F7377" w:rsidRDefault="000F7377">
      <w:r xmlns:w="http://schemas.openxmlformats.org/wordprocessingml/2006/main">
        <w:t xml:space="preserve">၂။ ၁ယော ၃း၁၆-၁၈ - “ချစ်ခြင်းမေတ္တာဟူမူကား၊ ယေရှုခရစ်သည် ငါတို့အတွက်ကြောင့် ငါတို့အတွက် အသက်ကို စွန့်တော်မူသည်ဖြစ်၍၊ ငါတို့သည် ညီအစ်ကို မောင်နှမတို့အဘို့ အသက်ကို စွန့်သင့်၏။ လိုအပ်သော ညီအစ်ကို မောင်နှမ တို့ကို မသနားဘဲ၊ ထိုလူ၌ ဘုရားသခင်၏ ချစ်ခြင်းမေတ္တာသည် မည်သို့ ရှိနိုင်မည်နည်း။ ချစ်သားတို့၊ ငါတို့သည် စကားနှင့် အပြောအဆိုဖြင့် မချစ်ဘဲ၊</w:t>
      </w:r>
    </w:p>
    <w:p w14:paraId="1CC4FA1A" w14:textId="77777777" w:rsidR="000F7377" w:rsidRDefault="000F7377"/>
    <w:p w14:paraId="4BBB7124" w14:textId="77777777" w:rsidR="000F7377" w:rsidRDefault="000F7377">
      <w:r xmlns:w="http://schemas.openxmlformats.org/wordprocessingml/2006/main">
        <w:t xml:space="preserve">2 ပေတရု 1:8 အကြောင်းမူကား၊ ဤအရာတို့သည် သင်တို့၌ရှိ၍ ကြွယ်ဝလျှင်၊ ငါတို့သခင်ယေရှုခရစ်ကို သိကျွမ်းခြင်း၌ သင်တို့သည် အမြုံမဟုတ်၊ အသီးမသီးစေဘဲ၊</w:t>
      </w:r>
    </w:p>
    <w:p w14:paraId="70F046AB" w14:textId="77777777" w:rsidR="000F7377" w:rsidRDefault="000F7377"/>
    <w:p w14:paraId="4CD41118" w14:textId="77777777" w:rsidR="000F7377" w:rsidRDefault="000F7377">
      <w:r xmlns:w="http://schemas.openxmlformats.org/wordprocessingml/2006/main">
        <w:t xml:space="preserve">သူတို့ဘဝတွင် ရှိနေကြောင်း </w:t>
      </w:r>
      <w:r xmlns:w="http://schemas.openxmlformats.org/wordprocessingml/2006/main">
        <w:t xml:space="preserve">သေချာစေခြင်းဖြင့် သူ၏စာဖတ်သူများကို ပေတရုက အားပေးသည်။</w:t>
      </w:r>
      <w:r xmlns:w="http://schemas.openxmlformats.org/wordprocessingml/2006/main">
        <w:lastRenderedPageBreak xmlns:w="http://schemas.openxmlformats.org/wordprocessingml/2006/main"/>
      </w:r>
    </w:p>
    <w:p w14:paraId="7EA0B309" w14:textId="77777777" w:rsidR="000F7377" w:rsidRDefault="000F7377"/>
    <w:p w14:paraId="760160FE" w14:textId="77777777" w:rsidR="000F7377" w:rsidRDefault="000F7377">
      <w:r xmlns:w="http://schemas.openxmlformats.org/wordprocessingml/2006/main">
        <w:t xml:space="preserve">1. ကြွယ်ဝသောအသီးအနှံများ- ခရစ်တော်၌ ကောင်းမြတ်သောအသက်တာကို ပြုစုပျိုးထောင်ခြင်း။</w:t>
      </w:r>
    </w:p>
    <w:p w14:paraId="2DF2F2E0" w14:textId="77777777" w:rsidR="000F7377" w:rsidRDefault="000F7377"/>
    <w:p w14:paraId="5C5C45ED" w14:textId="77777777" w:rsidR="000F7377" w:rsidRDefault="000F7377">
      <w:r xmlns:w="http://schemas.openxmlformats.org/wordprocessingml/2006/main">
        <w:t xml:space="preserve">2. အသိပညာသို့သွားရာလမ်း- ယုံကြည်ခြင်း၊ သီလ၊ ဒေါသ၊ စိတ်ရှည်ခြင်း၊</w:t>
      </w:r>
    </w:p>
    <w:p w14:paraId="5AF38B09" w14:textId="77777777" w:rsidR="000F7377" w:rsidRDefault="000F7377"/>
    <w:p w14:paraId="4C29AE5D" w14:textId="77777777" w:rsidR="000F7377" w:rsidRDefault="000F7377">
      <w:r xmlns:w="http://schemas.openxmlformats.org/wordprocessingml/2006/main">
        <w:t xml:space="preserve">1. ကောလောသဲ 3:16-17 - ခရစ်တော်၏ နှုတ်ကပတ်တော်သည် ဉာဏ်ပညာရှိသမျှဖြင့် သင်တို့၌ ကျိန်းဝပ်ပါစေ။ ဆာလံသီချင်းများ၊ ဓမ္မသီချင်းများ၊ ဝိညာဉ်ရေးသီချင်းများဖြင့် အချင်းချင်း သွန်သင်ဆုံးမခြင်း၊ သခင်ဘုရားအား စိတ်နှလုံးထဲ၌ ကျေးဇူးတော်နှင့် သီချင်းဆိုကြလော့။</w:t>
      </w:r>
    </w:p>
    <w:p w14:paraId="7612F44F" w14:textId="77777777" w:rsidR="000F7377" w:rsidRDefault="000F7377"/>
    <w:p w14:paraId="50336253" w14:textId="77777777" w:rsidR="000F7377" w:rsidRDefault="000F7377">
      <w:r xmlns:w="http://schemas.openxmlformats.org/wordprocessingml/2006/main">
        <w:t xml:space="preserve">2. ယာကုပ် 1:2-4 - ငါ့ညီအစ်ကိုတို့၊ အမျိုးမျိုးသောသွေးဆောင်ခြင်းသို့ရောက်သောအခါ၊ သင်တို့၏ယုံကြည်ခြင်းကို ကြိုးစားအားထုတ်ခြင်းသည် သည်းခံခြင်းကို ဖြစ်စေသည်ဟု သိမှတ်ကြလော့။ သင်တို့မူကား၊ အဘယ်အရာကိုမျှ မလိုလားဘဲ စုံလင်၍ စုံလင်ခြင်းသို့ ရောက်မည်အကြောင်း၊ စိတ်ရှည်သည်းခံခြင်းရှိစေ။</w:t>
      </w:r>
    </w:p>
    <w:p w14:paraId="5E4FEC15" w14:textId="77777777" w:rsidR="000F7377" w:rsidRDefault="000F7377"/>
    <w:p w14:paraId="3B20CAFB" w14:textId="77777777" w:rsidR="000F7377" w:rsidRDefault="000F7377">
      <w:r xmlns:w="http://schemas.openxmlformats.org/wordprocessingml/2006/main">
        <w:t xml:space="preserve">2 ပေတရု 1:9 ဤအရာတို့ကို ချို့တဲ့သောသူမူကား မျက်စိကန်း၍ အဝေးက မမြင်နိုင်ဘဲ၊ မိမိအပြစ်ဟောင်းမှ ကင်းစင်ကြောင်းကို မေ့လျော့တတ်၏။</w:t>
      </w:r>
    </w:p>
    <w:p w14:paraId="7417C17E" w14:textId="77777777" w:rsidR="000F7377" w:rsidRDefault="000F7377"/>
    <w:p w14:paraId="4E66F576" w14:textId="77777777" w:rsidR="000F7377" w:rsidRDefault="000F7377">
      <w:r xmlns:w="http://schemas.openxmlformats.org/wordprocessingml/2006/main">
        <w:t xml:space="preserve">ယုံကြည်ခြင်း၊ သီလ၊ အသိပညာ၊ စိတ်ရှည်ခြင်း၊ သည်းခံခြင်း၊ ဘုရားဝတ်ပြုခြင်း၊ ညီအစ်ကိုချင်း ကရုဏာနှင့် စေတနာမရှိသော ပုဂ္ဂိုလ်သည် ဝိညာဉ်ရေးအရ မျက်စိကန်းပြီး ၎င်းတို့၏ အတိတ်က အပြစ်များကို ခွင့်လွှတ်ခြင်းကို မေ့လျော့နေပါသည်။</w:t>
      </w:r>
    </w:p>
    <w:p w14:paraId="5EE37EEA" w14:textId="77777777" w:rsidR="000F7377" w:rsidRDefault="000F7377"/>
    <w:p w14:paraId="5888C90C" w14:textId="77777777" w:rsidR="000F7377" w:rsidRDefault="000F7377">
      <w:r xmlns:w="http://schemas.openxmlformats.org/wordprocessingml/2006/main">
        <w:t xml:space="preserve">၁။ "ယုံကြည်ခြင်း၏ အကျိုးကျေးဇူးများ"</w:t>
      </w:r>
    </w:p>
    <w:p w14:paraId="1295BCBC" w14:textId="77777777" w:rsidR="000F7377" w:rsidRDefault="000F7377"/>
    <w:p w14:paraId="157636F1" w14:textId="77777777" w:rsidR="000F7377" w:rsidRDefault="000F7377">
      <w:r xmlns:w="http://schemas.openxmlformats.org/wordprocessingml/2006/main">
        <w:t xml:space="preserve">၂။ "ဘုရားသခင်၏ ခွင့်လွှတ်ခြင်း၏ တန်ခိုး"</w:t>
      </w:r>
    </w:p>
    <w:p w14:paraId="73266954" w14:textId="77777777" w:rsidR="000F7377" w:rsidRDefault="000F7377"/>
    <w:p w14:paraId="23A3BB0C" w14:textId="77777777" w:rsidR="000F7377" w:rsidRDefault="000F7377">
      <w:r xmlns:w="http://schemas.openxmlformats.org/wordprocessingml/2006/main">
        <w:t xml:space="preserve">1. ယော 8:12 - ယေရှု​သည် လူ​တို့​အား တစ်​ဖန်​မိန့်​တော်​မူ​သော​အ​ခါ ``ငါ​သည် ဤ​လောက​၏​အလင်း​ဖြစ်​၏။ ငါ့နောက်သို့လိုက်သောသူသည် မှောင်မိုက်၌ ကျင်လည်ရလိမ့်မည်မဟုတ်၊ အသက်၏အလင်းကို ရလိမ့်မည်။”</w:t>
      </w:r>
    </w:p>
    <w:p w14:paraId="5B4B74D4" w14:textId="77777777" w:rsidR="000F7377" w:rsidRDefault="000F7377"/>
    <w:p w14:paraId="78CDCF11"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ရောမ 8:1-2 - ထို့ကြောင့်၊ ယေရှုခရစ်၌ရှိသောသူတို့သည် ယခုတွင် အပြစ်စီရင်ခြင်းမခံရပေ၊ အကြောင်းမူကား၊ အသက်ကိုပေးတော်မူသော ဝိညာဉ်တော်၏တရားသည် ယေရှုခရစ်အားဖြင့် အပြစ်တရားနှင့် သေခြင်းတရား၏လက်မှလွတ်မြောက်စေပြီဖြစ်သည်။</w:t>
      </w:r>
    </w:p>
    <w:p w14:paraId="0A8DA827" w14:textId="77777777" w:rsidR="000F7377" w:rsidRDefault="000F7377"/>
    <w:p w14:paraId="7778A613" w14:textId="77777777" w:rsidR="000F7377" w:rsidRDefault="000F7377">
      <w:r xmlns:w="http://schemas.openxmlformats.org/wordprocessingml/2006/main">
        <w:t xml:space="preserve">2 ပေတရု 1:10 ထို့ကြောင့် ညီအစ်ကိုတို့၊ သင်တို့၏ပဌနာနှင့်ရွေးကောက်ခြင်းကို သေချာစေခြင်းငှာ လုံ့လဝီရိယရှိကြလော့။ အကြောင်းမူကား၊ သင်တို့သည် ဤအရာများကိုပြုလျှင် ဘယ်သောအခါမျှ ကျဆုံးမည်မဟုတ်။</w:t>
      </w:r>
    </w:p>
    <w:p w14:paraId="6A8812CC" w14:textId="77777777" w:rsidR="000F7377" w:rsidRDefault="000F7377"/>
    <w:p w14:paraId="01460B88" w14:textId="77777777" w:rsidR="000F7377" w:rsidRDefault="000F7377">
      <w:r xmlns:w="http://schemas.openxmlformats.org/wordprocessingml/2006/main">
        <w:t xml:space="preserve">ယုံကြည်သူများသည် ၎င်းတို့၏ ခေါ်ဆိုမှုနှင့် ရွေးကောက်ပွဲကို သေချာစေရန် ကြိုးပမ်းသင့်သည်၊ ထိုသို့ပြုလုပ်ခြင်းသည် ၎င်းတို့ ဘယ်သောအခါမှ ကျဆုံးမည်မဟုတ်ကြောင်း သေချာစေသည်။</w:t>
      </w:r>
    </w:p>
    <w:p w14:paraId="773517B3" w14:textId="77777777" w:rsidR="000F7377" w:rsidRDefault="000F7377"/>
    <w:p w14:paraId="4ADB302E" w14:textId="77777777" w:rsidR="000F7377" w:rsidRDefault="000F7377">
      <w:r xmlns:w="http://schemas.openxmlformats.org/wordprocessingml/2006/main">
        <w:t xml:space="preserve">1. "သင်၏ခေါ်ဆိုခြင်းကို လုံခြုံစေခြင်း- ဇွဲရှိခြင်းသို့ သွားရာလမ်း"</w:t>
      </w:r>
    </w:p>
    <w:p w14:paraId="55D4275B" w14:textId="77777777" w:rsidR="000F7377" w:rsidRDefault="000F7377"/>
    <w:p w14:paraId="46F6B54F" w14:textId="77777777" w:rsidR="000F7377" w:rsidRDefault="000F7377">
      <w:r xmlns:w="http://schemas.openxmlformats.org/wordprocessingml/2006/main">
        <w:t xml:space="preserve">2. "ယုံကြည်မှုဖြင့် နေထိုင်ခြင်း- သင်၏ ရွေးကောက်ပွဲကို သေချာစေခြင်း"</w:t>
      </w:r>
    </w:p>
    <w:p w14:paraId="01967D15" w14:textId="77777777" w:rsidR="000F7377" w:rsidRDefault="000F7377"/>
    <w:p w14:paraId="054938E4" w14:textId="77777777" w:rsidR="000F7377" w:rsidRDefault="000F7377">
      <w:r xmlns:w="http://schemas.openxmlformats.org/wordprocessingml/2006/main">
        <w:t xml:space="preserve">1. ရောမ 8:28-30 - ဘုရားသခင်ကိုချစ်သောသူတို့၊ ကိုယ်တော်၏ရည်ရွယ်ချက်နှင့်အညီ ခေါ်တော်မူသောသူတို့အတွက် အရာခပ်သိမ်းသည် တညီတညွတ်တည်းလုပ်ဆောင်ကြသည်ကို ကျွန်ုပ်တို့သိပါသည်။ သူကြိုသိခဲ့သောကြောင့်၊ သူသည် ညီအစ်ကိုများစွာတို့တွင် သားဦးဖြစ်ရန် သားတော်၏ပုံသဏ္ဍာန်နှင့်အညီ ဖြစ်စေရန် ကြိုတင်စီမံထားခဲ့သည်။ ထိုမှတပါး၊ ကြို တင် အပ် တော် မူ သော သူ တို့ ကို လည်း ခေါ် တော် မူ ၏။</w:t>
      </w:r>
    </w:p>
    <w:p w14:paraId="65184763" w14:textId="77777777" w:rsidR="000F7377" w:rsidRDefault="000F7377"/>
    <w:p w14:paraId="6F778E04" w14:textId="77777777" w:rsidR="000F7377" w:rsidRDefault="000F7377">
      <w:r xmlns:w="http://schemas.openxmlformats.org/wordprocessingml/2006/main">
        <w:t xml:space="preserve">2. ဟေဗြဲ 3:12-14 - ညီအစ်ကိုတို့၊ အသက်ရှင်တော်မူသော ဘုရားသခင်ထံတော်မှ ထွက်သွားခြင်းငှာ၊ သင်တို့တွင် မယုံကြည်သောစိတ်နှလုံး တစုံတယောက်မျှ ယုတ်ညံ့သောစိတ်ရှိမည်အကြောင်း သတိပြုကြလော့။ ယနေ့ဟူ၍ ခေါ်ဝေါ်ကြသော်လည်း၊ အပြစ်၏လှည့်ဖြားခြင်းအားဖြင့် သင်တို့တွင် မည်သူ့ကိုမျှ ခိုင်မာစေခြင်းငှာ၊ အကြောင်းမူကား၊ ငါတို့သည် ယုံကြည်ခြင်း၏အစကို အဆုံးတိုင်အောင်တည်ကြည်လျှင်၊</w:t>
      </w:r>
    </w:p>
    <w:p w14:paraId="5890235E" w14:textId="77777777" w:rsidR="000F7377" w:rsidRDefault="000F7377"/>
    <w:p w14:paraId="2CA9A6FD" w14:textId="77777777" w:rsidR="000F7377" w:rsidRDefault="000F7377">
      <w:r xmlns:w="http://schemas.openxmlformats.org/wordprocessingml/2006/main">
        <w:t xml:space="preserve">2 ပေတရု 1:11 သို့ဖြစ်၍ ငါတို့သခင်ယေရှုခရစ်၏ ထာဝရနိုင်ငံတော်ထဲသို့ ဝင်ပေါက်သည် သင်တို့၌ များပြားစွာဆောင်ရွက်ရလိမ့်မည်။</w:t>
      </w:r>
    </w:p>
    <w:p w14:paraId="03780996" w14:textId="77777777" w:rsidR="000F7377" w:rsidRDefault="000F7377"/>
    <w:p w14:paraId="2F147285" w14:textId="77777777" w:rsidR="000F7377" w:rsidRDefault="000F7377">
      <w:r xmlns:w="http://schemas.openxmlformats.org/wordprocessingml/2006/main">
        <w:t xml:space="preserve">ခရစ်တော်၏ထာဝရနိုင်ငံတော်သို့ ပေါများသောဝင်ပေါက် </w:t>
      </w:r>
      <w:r xmlns:w="http://schemas.openxmlformats.org/wordprocessingml/2006/main">
        <w:t xml:space="preserve">ရရှိစေရန်အတွက် ၎င်းတို့၏ယုံကြည်ခြင်းကို ပေါင်းထည့်ရန် ကြိုးပမ်းအားထုတ်ရန် အားလုံးကို တိုက်တွန်းထားသည် ။</w:t>
      </w:r>
      <w:r xmlns:w="http://schemas.openxmlformats.org/wordprocessingml/2006/main">
        <w:lastRenderedPageBreak xmlns:w="http://schemas.openxmlformats.org/wordprocessingml/2006/main"/>
      </w:r>
    </w:p>
    <w:p w14:paraId="3E7A268B" w14:textId="77777777" w:rsidR="000F7377" w:rsidRDefault="000F7377"/>
    <w:p w14:paraId="6F256E3F" w14:textId="77777777" w:rsidR="000F7377" w:rsidRDefault="000F7377">
      <w:r xmlns:w="http://schemas.openxmlformats.org/wordprocessingml/2006/main">
        <w:t xml:space="preserve">1- ဘုရားသခင်သည် ၎င်းတို့၏ယုံကြည်ခြင်းကို ပေါင်းထည့်ရန် ကြိုးပမ်းသော ယုံကြည်သူများအတွက် သူ၏နိုင်ငံတော်သို့ ပေါများသော၀င်ပေါက်ကို ဘုရားသခင်ကတိပြုထားသည်။</w:t>
      </w:r>
    </w:p>
    <w:p w14:paraId="0A03593B" w14:textId="77777777" w:rsidR="000F7377" w:rsidRDefault="000F7377"/>
    <w:p w14:paraId="3D82E71A" w14:textId="77777777" w:rsidR="000F7377" w:rsidRDefault="000F7377">
      <w:r xmlns:w="http://schemas.openxmlformats.org/wordprocessingml/2006/main">
        <w:t xml:space="preserve">2- ယေရှုကို ကျွန်ုပ်တို့၏ယုံကြည်ခြင်း၌ ပေါင်းထည့်ရန် ကြိုးစားခြင်းဖြင့် ထာဝရရွှင်လန်းမှုကို ခံစားရနိုင်သည်။</w:t>
      </w:r>
    </w:p>
    <w:p w14:paraId="61E8B2E6" w14:textId="77777777" w:rsidR="000F7377" w:rsidRDefault="000F7377"/>
    <w:p w14:paraId="37241552" w14:textId="77777777" w:rsidR="000F7377" w:rsidRDefault="000F7377">
      <w:r xmlns:w="http://schemas.openxmlformats.org/wordprocessingml/2006/main">
        <w:t xml:space="preserve">1: James 2:14-17 – အကျင့်မရှိသောယုံကြည်ခြင်းသည် အသေဖြစ်သည်။</w:t>
      </w:r>
    </w:p>
    <w:p w14:paraId="7E52B69D" w14:textId="77777777" w:rsidR="000F7377" w:rsidRDefault="000F7377"/>
    <w:p w14:paraId="46349E58" w14:textId="77777777" w:rsidR="000F7377" w:rsidRDefault="000F7377">
      <w:r xmlns:w="http://schemas.openxmlformats.org/wordprocessingml/2006/main">
        <w:t xml:space="preserve">2:1 ကောရိန္သု 15:58 - ထို့ကြောင့်၊ ငါ့ချစ်သောညီအစ်ကိုတို့၊ သခင်ဘုရား၏အမှုတော်၌ သင်တို့သည် အချည်းနှီးမဟုတ်ကြောင်း သိမှတ်လျက်၊ တည်ကြည်၍ မရွေ့မလျော့ဘဲ၊</w:t>
      </w:r>
    </w:p>
    <w:p w14:paraId="6BAB72CD" w14:textId="77777777" w:rsidR="000F7377" w:rsidRDefault="000F7377"/>
    <w:p w14:paraId="2B6024B3" w14:textId="77777777" w:rsidR="000F7377" w:rsidRDefault="000F7377">
      <w:r xmlns:w="http://schemas.openxmlformats.org/wordprocessingml/2006/main">
        <w:t xml:space="preserve">2 ပေတရု 1:12 ထိုကြောင့် သင်တို့သည် ၎င်းတို့ကို သိ၍ ပစ္စုပ္ပန်အမှန်တရား၌ တည်နေသော်လည်း၊ ဤအရာများကို အစဉ်အောက်မေ့စေခြင်းငှာ ငါသည် ပေါ့ဆခြင်းမရှိ။</w:t>
      </w:r>
    </w:p>
    <w:p w14:paraId="226CB52E" w14:textId="77777777" w:rsidR="000F7377" w:rsidRDefault="000F7377"/>
    <w:p w14:paraId="3F6F6A7F" w14:textId="77777777" w:rsidR="000F7377" w:rsidRDefault="000F7377">
      <w:r xmlns:w="http://schemas.openxmlformats.org/wordprocessingml/2006/main">
        <w:t xml:space="preserve">ပေတရုသည် သူ၏စာဖတ်သူများကို အမှန်တရားကို သတိရပြီး ယင်းတွင် တည်ကြည်ရန် အားပေးသည်။</w:t>
      </w:r>
    </w:p>
    <w:p w14:paraId="30555A3D" w14:textId="77777777" w:rsidR="000F7377" w:rsidRDefault="000F7377"/>
    <w:p w14:paraId="5573904E" w14:textId="77777777" w:rsidR="000F7377" w:rsidRDefault="000F7377">
      <w:r xmlns:w="http://schemas.openxmlformats.org/wordprocessingml/2006/main">
        <w:t xml:space="preserve">၁။ အမှန်တရားကို သတိရခြင်း၏ အရေးပါမှု။</w:t>
      </w:r>
    </w:p>
    <w:p w14:paraId="4D73D860" w14:textId="77777777" w:rsidR="000F7377" w:rsidRDefault="000F7377"/>
    <w:p w14:paraId="7040C51F" w14:textId="77777777" w:rsidR="000F7377" w:rsidRDefault="000F7377">
      <w:r xmlns:w="http://schemas.openxmlformats.org/wordprocessingml/2006/main">
        <w:t xml:space="preserve">၂။ သမ္မာတရား၌ မိမိကိုယ်ကို ထူထောင်ခြင်း။</w:t>
      </w:r>
    </w:p>
    <w:p w14:paraId="7FD725D4" w14:textId="77777777" w:rsidR="000F7377" w:rsidRDefault="000F7377"/>
    <w:p w14:paraId="7BD321AF" w14:textId="77777777" w:rsidR="000F7377" w:rsidRDefault="000F7377">
      <w:r xmlns:w="http://schemas.openxmlformats.org/wordprocessingml/2006/main">
        <w:t xml:space="preserve">1. Isaiah 26:3 - ကိုယ်တော်ကို ကိုးစားသော သူအပေါင်းတို့၊ သင့်၌ အကြံအစည်ရှိကြသော သူအပေါင်းတို့သည် စုံလင်သော ငြိမ်သက်ခြင်းသို့ ရောက်ကြလိမ့်မည်။</w:t>
      </w:r>
    </w:p>
    <w:p w14:paraId="6DC03786" w14:textId="77777777" w:rsidR="000F7377" w:rsidRDefault="000F7377"/>
    <w:p w14:paraId="021F00C0" w14:textId="77777777" w:rsidR="000F7377" w:rsidRDefault="000F7377">
      <w:r xmlns:w="http://schemas.openxmlformats.org/wordprocessingml/2006/main">
        <w:t xml:space="preserve">2. Psalm 119:11 - အကျွန်ုပ်သည် ကိုယ်တော်ကို မပြစ်မှားမည်အကြောင်း၊ နှုတ်ကပတ်တော်ကို စိတ်နှလုံးထဲမှာ ဝှက်ထားပါပြီ။</w:t>
      </w:r>
    </w:p>
    <w:p w14:paraId="7A6C7CF8" w14:textId="77777777" w:rsidR="000F7377" w:rsidRDefault="000F7377"/>
    <w:p w14:paraId="2F033148" w14:textId="77777777" w:rsidR="000F7377" w:rsidRDefault="000F7377">
      <w:r xmlns:w="http://schemas.openxmlformats.org/wordprocessingml/2006/main">
        <w:t xml:space="preserve">2 ပေတရု 1:13 အကယ်စင်စစ်၊ ငါသည် ဤတဲတော်၌ ရှိနေသရွေ့ သင်တို့ကို အောက်မေ့၍ နှိုးဆော်ခြင်းငှာ </w:t>
      </w:r>
      <w:r xmlns:w="http://schemas.openxmlformats.org/wordprocessingml/2006/main">
        <w:lastRenderedPageBreak xmlns:w="http://schemas.openxmlformats.org/wordprocessingml/2006/main"/>
      </w:r>
      <w:r xmlns:w="http://schemas.openxmlformats.org/wordprocessingml/2006/main">
        <w:t xml:space="preserve">၊</w:t>
      </w:r>
    </w:p>
    <w:p w14:paraId="28865307" w14:textId="77777777" w:rsidR="000F7377" w:rsidRDefault="000F7377"/>
    <w:p w14:paraId="442BEC0A" w14:textId="77777777" w:rsidR="000F7377" w:rsidRDefault="000F7377">
      <w:r xmlns:w="http://schemas.openxmlformats.org/wordprocessingml/2006/main">
        <w:t xml:space="preserve">ပေတရုသည် ယုံကြည်သူများအား ၎င်းတို့၏ လက်ရှိအခြေအနေများ မည်သို့ပင်ရှိစေကာမူ ဧဝံဂေလိတရားအပေါ် တည်ကြည်ပြီး သစ္စာရှိရန် တိုက်တွန်းထားသည်။</w:t>
      </w:r>
    </w:p>
    <w:p w14:paraId="640B13D2" w14:textId="77777777" w:rsidR="000F7377" w:rsidRDefault="000F7377"/>
    <w:p w14:paraId="1804577A" w14:textId="77777777" w:rsidR="000F7377" w:rsidRDefault="000F7377">
      <w:r xmlns:w="http://schemas.openxmlformats.org/wordprocessingml/2006/main">
        <w:t xml:space="preserve">1. သင့်ယုံကြည်ခြင်း၌ ခိုင်ခံ့စွာရပ်တည်ပါ- ခက်ခဲသောအချိန်များတွင် တည်ကြည်နေပုံ</w:t>
      </w:r>
    </w:p>
    <w:p w14:paraId="799CA448" w14:textId="77777777" w:rsidR="000F7377" w:rsidRDefault="000F7377"/>
    <w:p w14:paraId="09574A82" w14:textId="77777777" w:rsidR="000F7377" w:rsidRDefault="000F7377">
      <w:r xmlns:w="http://schemas.openxmlformats.org/wordprocessingml/2006/main">
        <w:t xml:space="preserve">2. အောက်မေ့ခြင်း၏ စွမ်းအား- ဧဝံဂေလိတရားကို မည်ကဲ့သို့ ကတိသစ္စာတည်နေပုံ</w:t>
      </w:r>
    </w:p>
    <w:p w14:paraId="74D20383" w14:textId="77777777" w:rsidR="000F7377" w:rsidRDefault="000F7377"/>
    <w:p w14:paraId="37DDB1D3" w14:textId="77777777" w:rsidR="000F7377" w:rsidRDefault="000F7377">
      <w:r xmlns:w="http://schemas.openxmlformats.org/wordprocessingml/2006/main">
        <w:t xml:space="preserve">1. Isaiah 40:31-ထာဝရဘုရားကို မြော်လင့်သောသူတို့မူကား၊ ရွှေလင်းတကဲ့သို့ အတောင်ဖြင့် တက်ကြလိမ့်မည်။ မပင်ပန်းဘဲ ပြေးကြလိမ့်မည်။ စိတ်မပျက်ဘဲ သွားလာရကြမည်။</w:t>
      </w:r>
    </w:p>
    <w:p w14:paraId="4EFBC198" w14:textId="77777777" w:rsidR="000F7377" w:rsidRDefault="000F7377"/>
    <w:p w14:paraId="2B3ECB2C" w14:textId="77777777" w:rsidR="000F7377" w:rsidRDefault="000F7377">
      <w:r xmlns:w="http://schemas.openxmlformats.org/wordprocessingml/2006/main">
        <w:t xml:space="preserve">၂။ ဟေဗြဲ ၁၃:၅-သင်၏စကားသည် လောဘစိတ်နှင့် ကင်းပါစေ။ ငါသည် သင့်အား ဘယ်သောအခါမျှ မစွန့်၊ မစွန့်ပစ်ဟု မိန့်တော်မူသည်အတိုင်း၊</w:t>
      </w:r>
    </w:p>
    <w:p w14:paraId="2305207E" w14:textId="77777777" w:rsidR="000F7377" w:rsidRDefault="000F7377"/>
    <w:p w14:paraId="16BC3C85" w14:textId="77777777" w:rsidR="000F7377" w:rsidRDefault="000F7377">
      <w:r xmlns:w="http://schemas.openxmlformats.org/wordprocessingml/2006/main">
        <w:t xml:space="preserve">2 Peter 1:14 ငါတို့သခင်ယေရှုခရစ်သည် ငါ့အား ပြတော်မူသည်အတိုင်း၊ ဤတဲတော်ကို မကြာမီ ငါပယ်ရှင်းရမည်ဟု သိမှတ်လျက်၊</w:t>
      </w:r>
    </w:p>
    <w:p w14:paraId="4E6A7D60" w14:textId="77777777" w:rsidR="000F7377" w:rsidRDefault="000F7377"/>
    <w:p w14:paraId="6658BB84" w14:textId="77777777" w:rsidR="000F7377" w:rsidRDefault="000F7377">
      <w:r xmlns:w="http://schemas.openxmlformats.org/wordprocessingml/2006/main">
        <w:t xml:space="preserve">တမန်တော်ပေတရုသည် ယေရှုပြခဲ့သည့်အတိုင်း သူ၏မြေကြီးခန္ဓာသည် မကြာမီ ပျက်စီးတော့မည်ကို သခင်ယေရှုပြသခဲ့သည့်အတိုင်း သူသေခြင်းအတွက် ပြင်ဆင်ရမည်ဖြစ်ကြောင်း သတိပြုမိခဲ့သည်။</w:t>
      </w:r>
    </w:p>
    <w:p w14:paraId="751EA984" w14:textId="77777777" w:rsidR="000F7377" w:rsidRDefault="000F7377"/>
    <w:p w14:paraId="345A22BE" w14:textId="77777777" w:rsidR="000F7377" w:rsidRDefault="000F7377">
      <w:r xmlns:w="http://schemas.openxmlformats.org/wordprocessingml/2006/main">
        <w:t xml:space="preserve">1. သေမင်း၏အရိပ်တွင် အသက်ရှင်ရန် သင်ယူခြင်း။</w:t>
      </w:r>
    </w:p>
    <w:p w14:paraId="00F39B2F" w14:textId="77777777" w:rsidR="000F7377" w:rsidRDefault="000F7377"/>
    <w:p w14:paraId="1C950A7B" w14:textId="77777777" w:rsidR="000F7377" w:rsidRDefault="000F7377">
      <w:r xmlns:w="http://schemas.openxmlformats.org/wordprocessingml/2006/main">
        <w:t xml:space="preserve">2. ထာဝရအတွက် ပြင်ဆင်ခြင်း။</w:t>
      </w:r>
    </w:p>
    <w:p w14:paraId="1CBFD133" w14:textId="77777777" w:rsidR="000F7377" w:rsidRDefault="000F7377"/>
    <w:p w14:paraId="05C95F92" w14:textId="77777777" w:rsidR="000F7377" w:rsidRDefault="000F7377">
      <w:r xmlns:w="http://schemas.openxmlformats.org/wordprocessingml/2006/main">
        <w:t xml:space="preserve">1. Luke 12:20 ဘုရားသခင်က၊ သင်သည် လူမိုက်၊ ဤည၌ သင်၏အသက်ကို တောင်းရလိမ့်မည်ဟု မိန့်တော်မူ၏။</w:t>
      </w:r>
    </w:p>
    <w:p w14:paraId="19640B31" w14:textId="77777777" w:rsidR="000F7377" w:rsidRDefault="000F7377"/>
    <w:p w14:paraId="2E0E19E7" w14:textId="77777777" w:rsidR="000F7377" w:rsidRDefault="000F7377">
      <w:r xmlns:w="http://schemas.openxmlformats.org/wordprocessingml/2006/main">
        <w:t xml:space="preserve">2 ဖိလိပ္ပိ 1:20-21 - “ငါသည် ရှက်ကြောက်ခြင်းသို့ မရောက်မည်ကို စိတ်အားထက်သန်စွာ မျှော်လင့်လျက်၊ လုံလောက်သော ရဲရင့်ခြင်းရှိမည်၊ သို့ဖြစ်၍ ခရစ်တော်သည် အသက်ရှင်သည်ဖြစ်စေ၊ သေသည်ဖြစ်စေ ငါ၏ကိုယ်ခန္ဓာ၌ အမြဲချီးမြှောက်ခြင်းခံရမည်အကြောင်း၊ ငါ့အတွက်၊ အသက်ရှင်ခြင်းသည် ခရစ်တော်ဖြစ်ပြီး သေခြင်းသည် အမြတ်ဖြစ်သည်။"</w:t>
      </w:r>
    </w:p>
    <w:p w14:paraId="6E046C7F" w14:textId="77777777" w:rsidR="000F7377" w:rsidRDefault="000F7377"/>
    <w:p w14:paraId="3AC347D3" w14:textId="77777777" w:rsidR="000F7377" w:rsidRDefault="000F7377">
      <w:r xmlns:w="http://schemas.openxmlformats.org/wordprocessingml/2006/main">
        <w:t xml:space="preserve">2 ပေတရု 1:15 ထိုမှတပါး၊ ငါကွယ်လွန်ပြီးနောက် သင်တို့သည် ဤအရာများကို အစဉ်အောက်မေ့နိုင်စေခြင်းငှာ ငါကြိုးစားအားထုတ်မည်။</w:t>
      </w:r>
    </w:p>
    <w:p w14:paraId="70A7394C" w14:textId="77777777" w:rsidR="000F7377" w:rsidRDefault="000F7377"/>
    <w:p w14:paraId="5A4E1C08" w14:textId="77777777" w:rsidR="000F7377" w:rsidRDefault="000F7377">
      <w:r xmlns:w="http://schemas.openxmlformats.org/wordprocessingml/2006/main">
        <w:t xml:space="preserve">2 ပေတရုကိုရေးသားသူသည် သူသေဆုံးပြီးနောက်တွင် သူသွန်သင်ပေးနေသည့်အမှန်တရားများကို မှတ်မိရန် စာဖတ်သူများကို အားပေးတိုက်တွန်းထားသည်။</w:t>
      </w:r>
    </w:p>
    <w:p w14:paraId="01964FD4" w14:textId="77777777" w:rsidR="000F7377" w:rsidRDefault="000F7377"/>
    <w:p w14:paraId="7E812139" w14:textId="77777777" w:rsidR="000F7377" w:rsidRDefault="000F7377">
      <w:r xmlns:w="http://schemas.openxmlformats.org/wordprocessingml/2006/main">
        <w:t xml:space="preserve">1. ဘုရားသခင်၏ကတိတော်များကို သတိရခြင်း- ယုံကြည်ခြင်း၌ ကျွန်ုပ်တို့ မည်သို့တည်မြဲနိုင်မည်နည်း။</w:t>
      </w:r>
    </w:p>
    <w:p w14:paraId="3AE4842A" w14:textId="77777777" w:rsidR="000F7377" w:rsidRDefault="000F7377"/>
    <w:p w14:paraId="6BAF1965" w14:textId="77777777" w:rsidR="000F7377" w:rsidRDefault="000F7377">
      <w:r xmlns:w="http://schemas.openxmlformats.org/wordprocessingml/2006/main">
        <w:t xml:space="preserve">2. အောက်မေ့ခြင်း၏ စွမ်းအား- ဘုရားသခင်၏ အမှန်တရားများကို ဆင်ခြင်သုံးသပ်ခြင်း။</w:t>
      </w:r>
    </w:p>
    <w:p w14:paraId="376E253D" w14:textId="77777777" w:rsidR="000F7377" w:rsidRDefault="000F7377"/>
    <w:p w14:paraId="17975E38" w14:textId="77777777" w:rsidR="000F7377" w:rsidRDefault="000F7377">
      <w:r xmlns:w="http://schemas.openxmlformats.org/wordprocessingml/2006/main">
        <w:t xml:space="preserve">1. ဆာလံ 119:11 “ကိုယ်တော်ကို မပြစ်မှားခြင်းငှာ နှုတ်ကပတ်တော်ကို စိတ်နှလုံးထဲမှာ သိုထားပါပြီ။”</w:t>
      </w:r>
    </w:p>
    <w:p w14:paraId="250641A5" w14:textId="77777777" w:rsidR="000F7377" w:rsidRDefault="000F7377"/>
    <w:p w14:paraId="7C110C5D" w14:textId="77777777" w:rsidR="000F7377" w:rsidRDefault="000F7377">
      <w:r xmlns:w="http://schemas.openxmlformats.org/wordprocessingml/2006/main">
        <w:t xml:space="preserve">၂ ဖိလိပ္ပိ ၄:၈ “နောက်ဆုံးတွင် ညီအစ်ကိုတို့၊ မှန်သမျှမှန်သမျှ ဂုဏ်အသရေရှိ၊ တရားမျှတသည်ဖြစ်စေ၊ စင်ကြယ်သည်ဖြစ်စေ ချစ်စဖွယ်ကောင်းသည်ဖြစ်စေ ချီးမွမ်းထိုက်သည်ဖြစ်စေ ကောင်းသည်ဖြစ်စေ ချီးမွမ်းထိုက်သည်ဖြစ်စေ ချီးမွမ်းထိုက်သည်ဖြစ်စေ တွေးတောဆင်ခြင်ပါ။ ဒီအရာတွေအကြောင်း။"</w:t>
      </w:r>
    </w:p>
    <w:p w14:paraId="3514392E" w14:textId="77777777" w:rsidR="000F7377" w:rsidRDefault="000F7377"/>
    <w:p w14:paraId="63E27B0A" w14:textId="77777777" w:rsidR="000F7377" w:rsidRDefault="000F7377">
      <w:r xmlns:w="http://schemas.openxmlformats.org/wordprocessingml/2006/main">
        <w:t xml:space="preserve">2 Peter 1:16 အကြောင်းမူကား၊ ငါတို့သခင်ယေရှုခရစ်၏ တန်ခိုးတော်နှင့် ကြွလာတော်မူခြင်းကို သင်တို့အား ကြားပြောသောအခါ၊ ငါတို့သည် လိမ္မာသော ဒဏ္ဍာရီပုံပြင်တို့ကို မဆည်းကပ်ဘဲ၊</w:t>
      </w:r>
    </w:p>
    <w:p w14:paraId="02972CF7" w14:textId="77777777" w:rsidR="000F7377" w:rsidRDefault="000F7377"/>
    <w:p w14:paraId="7CA4BCA5" w14:textId="77777777" w:rsidR="000F7377" w:rsidRDefault="000F7377">
      <w:r xmlns:w="http://schemas.openxmlformats.org/wordprocessingml/2006/main">
        <w:t xml:space="preserve">2 ပေတရုကို ရေးသားသူသည် ယေရှုခရစ်၏ တန်ခိုးနှင့်ကြွလာခြင်းအတွက် မျက်မြင်သက်သေဖြစ်ပြီး ဤသတင်းစကားကို လွှင့်တင်သောအခါ လုပ်ကြံဖန်တီးထားသော ဇာတ်လမ်းများကို အားမကိုးပါ။</w:t>
      </w:r>
    </w:p>
    <w:p w14:paraId="56E5F9A2" w14:textId="77777777" w:rsidR="000F7377" w:rsidRDefault="000F7377"/>
    <w:p w14:paraId="4FA697CA" w14:textId="77777777" w:rsidR="000F7377" w:rsidRDefault="000F7377">
      <w:r xmlns:w="http://schemas.openxmlformats.org/wordprocessingml/2006/main">
        <w:t xml:space="preserve">၁။ ယေရှု၏ယုံကြည်စိတ်ချရသောသက်သေများ– ၂ ပေတရု ၁:၁၆ ၏စာမေးပွဲ</w:t>
      </w:r>
    </w:p>
    <w:p w14:paraId="4519F55A" w14:textId="77777777" w:rsidR="000F7377" w:rsidRDefault="000F7377"/>
    <w:p w14:paraId="0FE656CA" w14:textId="77777777" w:rsidR="000F7377" w:rsidRDefault="000F7377">
      <w:r xmlns:w="http://schemas.openxmlformats.org/wordprocessingml/2006/main">
        <w:t xml:space="preserve">၂။ ယေရှု၏ဘုရင်မင်းမြတ်- ၂ ပေ ၁:၁၆ ၏စူးစမ်းရှာဖွေမှု</w:t>
      </w:r>
    </w:p>
    <w:p w14:paraId="129C35BD" w14:textId="77777777" w:rsidR="000F7377" w:rsidRDefault="000F7377"/>
    <w:p w14:paraId="0DC64989" w14:textId="77777777" w:rsidR="000F7377" w:rsidRDefault="000F7377">
      <w:r xmlns:w="http://schemas.openxmlformats.org/wordprocessingml/2006/main">
        <w:t xml:space="preserve">၁။ မဿဲ ၁၇:၁-၈ - ယေရှု၏အသွင်ပြောင်းခြင်း။</w:t>
      </w:r>
    </w:p>
    <w:p w14:paraId="0AFFD740" w14:textId="77777777" w:rsidR="000F7377" w:rsidRDefault="000F7377"/>
    <w:p w14:paraId="13F17ADC" w14:textId="77777777" w:rsidR="000F7377" w:rsidRDefault="000F7377">
      <w:r xmlns:w="http://schemas.openxmlformats.org/wordprocessingml/2006/main">
        <w:t xml:space="preserve">၂။ တမန်တော် ၁:၃-၈ - ယေရှု၏ကောင်းကင်သို့ တက်ကြွခြင်း။</w:t>
      </w:r>
    </w:p>
    <w:p w14:paraId="3202FDC6" w14:textId="77777777" w:rsidR="000F7377" w:rsidRDefault="000F7377"/>
    <w:p w14:paraId="37CE6315" w14:textId="77777777" w:rsidR="000F7377" w:rsidRDefault="000F7377">
      <w:r xmlns:w="http://schemas.openxmlformats.org/wordprocessingml/2006/main">
        <w:t xml:space="preserve">2 ပေတရု 1:17 အကြောင်းမူကား၊ ခမည်းတော်ဘုရားသခင်ထံမှ ဘုန်းအသရေတော်နှင့် ဘုန်းအသရေတော်ကို ခံရ၍၊ ဤသူသည် ငါနှစ်သက်မြတ်နိုးရာဖြစ်သော ငါ၏ချစ်သားပေတည်း။</w:t>
      </w:r>
    </w:p>
    <w:p w14:paraId="03BBE16B" w14:textId="77777777" w:rsidR="000F7377" w:rsidRDefault="000F7377"/>
    <w:p w14:paraId="59C36F9B" w14:textId="77777777" w:rsidR="000F7377" w:rsidRDefault="000F7377">
      <w:r xmlns:w="http://schemas.openxmlformats.org/wordprocessingml/2006/main">
        <w:t xml:space="preserve">သခင်ယေရှုသည် သူ၏ချစ်လှစွာသောသားတော်ဖြစ်ပြီး နှစ်သက်တော်မူကြောင်းကို မြတ်သောဘုန်းတော်မှ အသံတော်ဖြင့် ကြွေးကြော်သောအခါ ခမည်းတော်ဘုရားသခင်သည် ယေရှုအား ဂုဏ်ကျက်သရေ ဘုန်းတော်ထင်ရှားစေတော်မူ၏။</w:t>
      </w:r>
    </w:p>
    <w:p w14:paraId="399D6DD1" w14:textId="77777777" w:rsidR="000F7377" w:rsidRDefault="000F7377"/>
    <w:p w14:paraId="678AC2F7" w14:textId="77777777" w:rsidR="000F7377" w:rsidRDefault="000F7377">
      <w:r xmlns:w="http://schemas.openxmlformats.org/wordprocessingml/2006/main">
        <w:t xml:space="preserve">1. ယေရှု၏ အနန္တတန်ဖိုး- ယေရှုခမည်းတော်ထံမှ ရရှိခဲ့သော ဂုဏ်အသရေနှင့် ဘုန်းအသရေကို စူးစမ်းရှာဖွေခြင်း။</w:t>
      </w:r>
    </w:p>
    <w:p w14:paraId="516667FA" w14:textId="77777777" w:rsidR="000F7377" w:rsidRDefault="000F7377"/>
    <w:p w14:paraId="60AFD163" w14:textId="77777777" w:rsidR="000F7377" w:rsidRDefault="000F7377">
      <w:r xmlns:w="http://schemas.openxmlformats.org/wordprocessingml/2006/main">
        <w:t xml:space="preserve">2. ခမည်းတော်၏ရွှင်လန်းမှု - သခင်ယေရှု၌ ခမည်းတော်၏မွေ့လျော်ခြင်း၏ အရေးပါပုံကို နားလည်ခြင်း။</w:t>
      </w:r>
    </w:p>
    <w:p w14:paraId="5400AE90" w14:textId="77777777" w:rsidR="000F7377" w:rsidRDefault="000F7377"/>
    <w:p w14:paraId="39359DDC" w14:textId="77777777" w:rsidR="000F7377" w:rsidRDefault="000F7377">
      <w:r xmlns:w="http://schemas.openxmlformats.org/wordprocessingml/2006/main">
        <w:t xml:space="preserve">1. ဟေရှာယ 42:1 - "ငါထောက်မထားသော ငါ့ကျွန်၊ ငါ့ဝိညာဉ်နှစ်သက်၍ ရွေးချယ်ခံရသော ငါ၏ဝိညာဉ်ကို သူ့အပေါ်၌ ငါတင်ထား၏။ သူသည် တပါးအမျိုးသားတို့အား တရားစီရင်ခြင်းကို ခံရလိမ့်မည်။"</w:t>
      </w:r>
    </w:p>
    <w:p w14:paraId="58F5C8B4" w14:textId="77777777" w:rsidR="000F7377" w:rsidRDefault="000F7377"/>
    <w:p w14:paraId="68217BAD" w14:textId="77777777" w:rsidR="000F7377" w:rsidRDefault="000F7377">
      <w:r xmlns:w="http://schemas.openxmlformats.org/wordprocessingml/2006/main">
        <w:t xml:space="preserve">2. Matthew 3:17 - “ဤသူကား ငါ၏ချစ်သားပေတည်း။</w:t>
      </w:r>
    </w:p>
    <w:p w14:paraId="67929754" w14:textId="77777777" w:rsidR="000F7377" w:rsidRDefault="000F7377"/>
    <w:p w14:paraId="7DC4588A" w14:textId="77777777" w:rsidR="000F7377" w:rsidRDefault="000F7377">
      <w:r xmlns:w="http://schemas.openxmlformats.org/wordprocessingml/2006/main">
        <w:t xml:space="preserve">2 ပေတရု 1:18 သန့်​ရှင်း​သော​တောင်​တော်​၌​သူ​နှင့်​အ​တူ​ရှိ​နေ​သော​အ​ခါ ကောင်းကင်​မှ​ထွက်​လာ​သော​အ​သံ​ကို​ငါ​တို့​ကြား​ရ​၏။</w:t>
      </w:r>
    </w:p>
    <w:p w14:paraId="70859CF7" w14:textId="77777777" w:rsidR="000F7377" w:rsidRDefault="000F7377"/>
    <w:p w14:paraId="50E3B33B" w14:textId="77777777" w:rsidR="000F7377" w:rsidRDefault="000F7377">
      <w:r xmlns:w="http://schemas.openxmlformats.org/wordprocessingml/2006/main">
        <w:t xml:space="preserve">သန့်ရှင်းသောတောင် </w:t>
      </w:r>
      <w:r xmlns:w="http://schemas.openxmlformats.org/wordprocessingml/2006/main">
        <w:t xml:space="preserve">ပေါ်၌ရှိစဉ် ကောင်းကင်မှအသံကိုကြားရသည့်အချိန်ကို ပြန်ပြောပြသည် ။</w:t>
      </w:r>
      <w:r xmlns:w="http://schemas.openxmlformats.org/wordprocessingml/2006/main">
        <w:lastRenderedPageBreak xmlns:w="http://schemas.openxmlformats.org/wordprocessingml/2006/main"/>
      </w:r>
    </w:p>
    <w:p w14:paraId="4A5FAFE1" w14:textId="77777777" w:rsidR="000F7377" w:rsidRDefault="000F7377"/>
    <w:p w14:paraId="53EB3596" w14:textId="77777777" w:rsidR="000F7377" w:rsidRDefault="000F7377">
      <w:r xmlns:w="http://schemas.openxmlformats.org/wordprocessingml/2006/main">
        <w:t xml:space="preserve">1. ဘုရားသခင်၏ အသံတော်ကို ကြားနိုင်သော တန်ခိုး၊</w:t>
      </w:r>
    </w:p>
    <w:p w14:paraId="01739616" w14:textId="77777777" w:rsidR="000F7377" w:rsidRDefault="000F7377"/>
    <w:p w14:paraId="4A516E42" w14:textId="77777777" w:rsidR="000F7377" w:rsidRDefault="000F7377">
      <w:r xmlns:w="http://schemas.openxmlformats.org/wordprocessingml/2006/main">
        <w:t xml:space="preserve">၂။ သန့်ရှင်းခြင်း၏ အရေးပါမှု</w:t>
      </w:r>
    </w:p>
    <w:p w14:paraId="30FFB085" w14:textId="77777777" w:rsidR="000F7377" w:rsidRDefault="000F7377"/>
    <w:p w14:paraId="5C23BBC0" w14:textId="77777777" w:rsidR="000F7377" w:rsidRDefault="000F7377">
      <w:r xmlns:w="http://schemas.openxmlformats.org/wordprocessingml/2006/main">
        <w:t xml:space="preserve">1. Isaiah 30:21 - ဤလမ်းသည် လက်ျာဘက်သို့လှည့်၍၊ လက်ဝဲဘက်သို့လှည့်သောအခါ၊</w:t>
      </w:r>
    </w:p>
    <w:p w14:paraId="61E6A1FE" w14:textId="77777777" w:rsidR="000F7377" w:rsidRDefault="000F7377"/>
    <w:p w14:paraId="67E18708" w14:textId="77777777" w:rsidR="000F7377" w:rsidRDefault="000F7377">
      <w:r xmlns:w="http://schemas.openxmlformats.org/wordprocessingml/2006/main">
        <w:t xml:space="preserve">2. မဿဲ 7:24-27 - သို့ဖြစ်၍ ငါ၏ဤစကားကိုကြား၍ ကျင့်သောသူမည်သည်ကား၊ ကျောက်ပေါ်မှာ မိမိအိမ်ဆောက်သော ပညာရှိနှင့် နှိုင်းယှဥ်မည်။ လေတိုက်၍ ထိုအိမ်ကို ရိုက်လေ၏။ ကျောက်ပေါ်မှာ တည်သောကြောင့် မပြိုကျ။</w:t>
      </w:r>
    </w:p>
    <w:p w14:paraId="52061E1D" w14:textId="77777777" w:rsidR="000F7377" w:rsidRDefault="000F7377"/>
    <w:p w14:paraId="4FBE2111" w14:textId="77777777" w:rsidR="000F7377" w:rsidRDefault="000F7377">
      <w:r xmlns:w="http://schemas.openxmlformats.org/wordprocessingml/2006/main">
        <w:t xml:space="preserve">2 ပေတရု 1:19 ငါတို့တွင် ပို၍သေချာသော ပရောဖက်ပြုချက်စကားလည်း ရှိသည်။ မှောင်မိုက်၌ ထွန်းလင်းသော အလင်းကို မိုဃ်းလင်းသည်တိုင်အောင်၊ သင်တို့စိတ်နှလုံး၌ ကြယ်ပေါ်ထွန်းသည်တိုင်အောင် သတိနှင့် ဆင်ခြင်ကြလော့။</w:t>
      </w:r>
    </w:p>
    <w:p w14:paraId="4C075D8B" w14:textId="77777777" w:rsidR="000F7377" w:rsidRDefault="000F7377"/>
    <w:p w14:paraId="519C8B91" w14:textId="77777777" w:rsidR="000F7377" w:rsidRDefault="000F7377">
      <w:r xmlns:w="http://schemas.openxmlformats.org/wordprocessingml/2006/main">
        <w:t xml:space="preserve">ပေတရုသည် သခင်ယေရှုပြန်ကြွလာချိန်အထိ သူတို့ကို အမှောင်ထဲတွင် လမ်းပြပေးမည့်အလင်းဖြစ်သောကြောင့် သေချာသောပရောဖက်ပြုချက်စကားတော်ကို အာရုံစိုက်ရန် စာဖတ်သူများကို အားပေးတိုက်တွန်းပါသည်။</w:t>
      </w:r>
    </w:p>
    <w:p w14:paraId="7DA30CFE" w14:textId="77777777" w:rsidR="000F7377" w:rsidRDefault="000F7377"/>
    <w:p w14:paraId="73366BE0" w14:textId="77777777" w:rsidR="000F7377" w:rsidRDefault="000F7377">
      <w:r xmlns:w="http://schemas.openxmlformats.org/wordprocessingml/2006/main">
        <w:t xml:space="preserve">1. ပရောဖက်ပြုချက်၏အလင်း- ဘုရားသခင်၏ နှုတ်ကပတ်တော်ကို ယုံကြည်ခြင်း။</w:t>
      </w:r>
    </w:p>
    <w:p w14:paraId="09D5571B" w14:textId="77777777" w:rsidR="000F7377" w:rsidRDefault="000F7377"/>
    <w:p w14:paraId="587B5B7B" w14:textId="77777777" w:rsidR="000F7377" w:rsidRDefault="000F7377">
      <w:r xmlns:w="http://schemas.openxmlformats.org/wordprocessingml/2006/main">
        <w:t xml:space="preserve">2. ဘုရားသခင့်နှုတ်မြွက်စကား- ယုံကြည်စိတ်ချရသောဘဝလမ်းညွှန်</w:t>
      </w:r>
    </w:p>
    <w:p w14:paraId="0F717220" w14:textId="77777777" w:rsidR="000F7377" w:rsidRDefault="000F7377"/>
    <w:p w14:paraId="0E33F372" w14:textId="77777777" w:rsidR="000F7377" w:rsidRDefault="000F7377">
      <w:r xmlns:w="http://schemas.openxmlformats.org/wordprocessingml/2006/main">
        <w:t xml:space="preserve">1. Psalm 119:105 - နှုတ်ကပတ်တော်သည် အကျွန်ုပ်ခြေရှေ့မှာ မီးခွက်ဖြစ်၍ အကျွန်ုပ်သွားရာလမ်းကို လင်းစေပါ၏။</w:t>
      </w:r>
    </w:p>
    <w:p w14:paraId="7A0F0A44" w14:textId="77777777" w:rsidR="000F7377" w:rsidRDefault="000F7377"/>
    <w:p w14:paraId="2E09D933" w14:textId="77777777" w:rsidR="000F7377" w:rsidRDefault="000F7377">
      <w:r xmlns:w="http://schemas.openxmlformats.org/wordprocessingml/2006/main">
        <w:t xml:space="preserve">2. Isaiah 8:20 - ပညတ္တိကျမ်းနှင့် သက်သေခံချက်တို့အား၊ ဤနှုတ်ကပတ်တော်အတိုင်း မပြောလျှင် အလင်းမရှိသောကြောင့်ဖြစ်သည်။</w:t>
      </w:r>
    </w:p>
    <w:p w14:paraId="4ADE552A" w14:textId="77777777" w:rsidR="000F7377" w:rsidRDefault="000F7377"/>
    <w:p w14:paraId="4E760BB7" w14:textId="77777777" w:rsidR="000F7377" w:rsidRDefault="000F7377">
      <w:r xmlns:w="http://schemas.openxmlformats.org/wordprocessingml/2006/main">
        <w:t xml:space="preserve">2 ပေတရု 1:20 ကျမ်းစာ၏ ပရောဖက်ပြုချက်သည် သီးသန့်အနက်ဖွင့်ဆိုချက်မဟုတ်ကြောင်းကို ရှေးဦးစွာသိမှတ်ကြလော့။</w:t>
      </w:r>
    </w:p>
    <w:p w14:paraId="21AC550E" w14:textId="77777777" w:rsidR="000F7377" w:rsidRDefault="000F7377"/>
    <w:p w14:paraId="6B47D14D" w14:textId="77777777" w:rsidR="000F7377" w:rsidRDefault="000F7377">
      <w:r xmlns:w="http://schemas.openxmlformats.org/wordprocessingml/2006/main">
        <w:t xml:space="preserve">သမ္မာကျမ်းစာသည် ဘုရားသခင်၏မှုတ်သွင်းခြင်းခံရပြီး ကျမ်းစာ၏အကြောင်းအရာတစ်ခုလုံးကို ထည့်သွင်းစဉ်းစားခြင်းမရှိဘဲ အဓိပ္ပာယ်ဖွင့်ဆိုရန်မဟုတ်ပါ။</w:t>
      </w:r>
    </w:p>
    <w:p w14:paraId="3D35614C" w14:textId="77777777" w:rsidR="000F7377" w:rsidRDefault="000F7377"/>
    <w:p w14:paraId="43E270DC" w14:textId="77777777" w:rsidR="000F7377" w:rsidRDefault="000F7377">
      <w:r xmlns:w="http://schemas.openxmlformats.org/wordprocessingml/2006/main">
        <w:t xml:space="preserve">၁။ သမ္မာကျမ်းစာကို ဘုရားသခင့်နှုတ်ကပါဌ်တော်- ၎င်း၏ပရောဖက်ပြုချက်များကို မည်သို့အဓိပ္ပာယ်ဖွင့်ဆိုမည်နည်း။</w:t>
      </w:r>
    </w:p>
    <w:p w14:paraId="61107000" w14:textId="77777777" w:rsidR="000F7377" w:rsidRDefault="000F7377"/>
    <w:p w14:paraId="4EA5A629" w14:textId="77777777" w:rsidR="000F7377" w:rsidRDefault="000F7377">
      <w:r xmlns:w="http://schemas.openxmlformats.org/wordprocessingml/2006/main">
        <w:t xml:space="preserve">၂။ အကြောင်းအရာကိုနားလည်ခြင်း- သမ္မာကျမ်းစာဘာသာပြန်ဆိုခြင်းလမ်းညွှန်</w:t>
      </w:r>
    </w:p>
    <w:p w14:paraId="43E45DE4" w14:textId="77777777" w:rsidR="000F7377" w:rsidRDefault="000F7377"/>
    <w:p w14:paraId="2AF2DC5B" w14:textId="77777777" w:rsidR="000F7377" w:rsidRDefault="000F7377">
      <w:r xmlns:w="http://schemas.openxmlformats.org/wordprocessingml/2006/main">
        <w:t xml:space="preserve">1. တရားဟောရာ 29:29 - "ငါတို့ဘုရားသခင် ထာဝရဘုရားသည် လျှို့ဝှက်သောအရာတို့ကို ပိုင်တော်မူ၏။ ဤတရားစကားအလုံးစုံတို့ကို ငါတို့ကျင့်မည်အကြောင်း၊ ငါတို့၏သားမြေးတို့၌ အစဉ်ထင်ရှားလျက်ရှိသော ထင်ရှားသောအရာတို့သည် ငါတို့နှင့် ငါတို့၏သားမြေးတို့၌ ဖြစ်ကြ၏"</w:t>
      </w:r>
    </w:p>
    <w:p w14:paraId="41FC5172" w14:textId="77777777" w:rsidR="000F7377" w:rsidRDefault="000F7377"/>
    <w:p w14:paraId="07CD59B6" w14:textId="77777777" w:rsidR="000F7377" w:rsidRDefault="000F7377">
      <w:r xmlns:w="http://schemas.openxmlformats.org/wordprocessingml/2006/main">
        <w:t xml:space="preserve">2. Isaiah 28:10-11 - "အကြောင်းမူကား ဥပေက္ခာရှိရမည်၊ စည်းမျဥ်းတစ်ကြောင်း၊ တစ်ကြောင်းချင်း၊ ဤနေရာတွင် အနည်းငယ်၊ ဤတွင် အနည်းငယ်ရှိရမည်။"</w:t>
      </w:r>
    </w:p>
    <w:p w14:paraId="6BF73FAE" w14:textId="77777777" w:rsidR="000F7377" w:rsidRDefault="000F7377"/>
    <w:p w14:paraId="0752E8A1" w14:textId="77777777" w:rsidR="000F7377" w:rsidRDefault="000F7377">
      <w:r xmlns:w="http://schemas.openxmlformats.org/wordprocessingml/2006/main">
        <w:t xml:space="preserve">2 ပေတရု 1:21 အကြောင်းမူကား၊ ပရောဖက်ပြုချက်သည် လူ၏အလိုအားဖြင့် ရှေးကာလ၌ ပေါ်ထွန်းသည်မဟုတ်၊ သို့သော်လည်း၊ ဘုရားသခင်၏ သန့်ရှင်းသူတို့သည် သန့်ရှင်းသောဝိညာဉ်တော်အားဖြင့် လှုံ့ဆော်တော်မူသည်နှင့်အညီ၊</w:t>
      </w:r>
    </w:p>
    <w:p w14:paraId="12B32A0E" w14:textId="77777777" w:rsidR="000F7377" w:rsidRDefault="000F7377"/>
    <w:p w14:paraId="7E610C16" w14:textId="77777777" w:rsidR="000F7377" w:rsidRDefault="000F7377">
      <w:r xmlns:w="http://schemas.openxmlformats.org/wordprocessingml/2006/main">
        <w:t xml:space="preserve">သမ္မာကျမ်းစာတွင် ပရောဖက်ပြုချက်သည် လူသား၏အလိုတော်မှမဟုတ်ဘဲ သန့်ရှင်းသောဝိညာဉ်တော်မှလာ၍ ဘုရားသခင်၏သန့်ရှင်းသောလူတို့ကို မှုတ်သွင်းခြင်းဖြစ်သည်။</w:t>
      </w:r>
    </w:p>
    <w:p w14:paraId="6C19A040" w14:textId="77777777" w:rsidR="000F7377" w:rsidRDefault="000F7377"/>
    <w:p w14:paraId="2E25A59F" w14:textId="77777777" w:rsidR="000F7377" w:rsidRDefault="000F7377">
      <w:r xmlns:w="http://schemas.openxmlformats.org/wordprocessingml/2006/main">
        <w:t xml:space="preserve">1. "ပရောဖက်ပြုချက်၏ တန်ခိုး- လူမှတဆင့် ဘုရားသခင်၏ အသံ"</w:t>
      </w:r>
    </w:p>
    <w:p w14:paraId="754F8DAA" w14:textId="77777777" w:rsidR="000F7377" w:rsidRDefault="000F7377"/>
    <w:p w14:paraId="07FAA8D9" w14:textId="77777777" w:rsidR="000F7377" w:rsidRDefault="000F7377">
      <w:r xmlns:w="http://schemas.openxmlformats.org/wordprocessingml/2006/main">
        <w:t xml:space="preserve">2. "သမ္မာကျမ်းစာ ပရောဖက်ပြုချက်၏ ထူးခြားချက်- ကျွန်ုပ်တို့အတွက် ဘုရားနှုတ်ကပတ်တော်"</w:t>
      </w:r>
    </w:p>
    <w:p w14:paraId="362C4A80" w14:textId="77777777" w:rsidR="000F7377" w:rsidRDefault="000F7377"/>
    <w:p w14:paraId="5C32D6C8" w14:textId="77777777" w:rsidR="000F7377" w:rsidRDefault="000F7377">
      <w:r xmlns:w="http://schemas.openxmlformats.org/wordprocessingml/2006/main">
        <w:t xml:space="preserve">1. Isaiah 59:21 - "ထာဝရဘုရားမိန့်တော်မူသည်ကား၊ ငါမူကား၊ ဤသူတို့နှင့် ငါပြုသောပဋိညာဉ်ဟူမူကား၊ သင့်အပေါ်၌ရှိသော ငါ့ဝိညာဉ် </w:t>
      </w:r>
      <w:r xmlns:w="http://schemas.openxmlformats.org/wordprocessingml/2006/main">
        <w:lastRenderedPageBreak xmlns:w="http://schemas.openxmlformats.org/wordprocessingml/2006/main"/>
      </w:r>
      <w:r xmlns:w="http://schemas.openxmlformats.org/wordprocessingml/2006/main">
        <w:t xml:space="preserve">နှင့် သင်၏နှုတ်၌ ငါသွင်းထားသော ငါ့စကားသည် သင်၏ခံတွင်းမှ မထွက်ရ။ သင်၏ အမျိုးအနွယ်၏ ခံတွင်း၊ သင်၏ အမျိုးအနွယ်၏ ခံတွင်းထဲက မဟုတ်ဟု ထာဝရဘုရား မိန့်တော်မူသည်ကား၊</w:t>
      </w:r>
    </w:p>
    <w:p w14:paraId="25669F09" w14:textId="77777777" w:rsidR="000F7377" w:rsidRDefault="000F7377"/>
    <w:p w14:paraId="6CEFD0B8" w14:textId="77777777" w:rsidR="000F7377" w:rsidRDefault="000F7377">
      <w:r xmlns:w="http://schemas.openxmlformats.org/wordprocessingml/2006/main">
        <w:t xml:space="preserve">2 ဟေဗြဲ 1:1-2 - “ရှေးယခင်က ပရောဖက်များအားဖြင့် ဘိုးဘေးတို့အား အမျိုးမျိုးသောအမူအရာဖြင့် ဗျာဒိတ်ပေးတော်မူသော ဘုရားသခင်သည် ဤနောက်ဆုံးသောကာလ၌ ခပ်သိမ်းသောအမွေခံတို့ကို ခန့်ထားတော်မူသော သားတော်အားဖြင့် ငါတို့အား ဗျာဒိတ်ပေးတော်မူပြီ။ လောကီအရာတို့ကို ဖန်ဆင်းတော်မူသောအရှင်၊</w:t>
      </w:r>
    </w:p>
    <w:p w14:paraId="47270261" w14:textId="77777777" w:rsidR="000F7377" w:rsidRDefault="000F7377"/>
    <w:p w14:paraId="5A58FF12" w14:textId="77777777" w:rsidR="000F7377" w:rsidRDefault="000F7377">
      <w:r xmlns:w="http://schemas.openxmlformats.org/wordprocessingml/2006/main">
        <w:t xml:space="preserve">ဒုတိယပေတရု ၂ သည် ပေတရု၏ဒုတိယမြောက်ကျမ်းစာ၏ ဒုတိယအခန်းဖြစ်ပြီး၊ တမန်တော်အတုအယောင်များနှင့် အသင်းတော်အတွင်း ၎င်းတို့၏ဖျက်ဆီးမှုသြဇာလွှမ်းမိုးမှုကို တမန်တော်က သတိပေးသည်။ သူသည် သူတို့၏လှည့်ဖြားသောအကျင့်များကို ဖော်ထုတ်ပြသပြီး၊ ၎င်းတို့၏တရားစီရင်မည့်အချိန်ကို ဖော်ပြကာ၊ ယုံကြည်သူများအား အမှန်တရား၌ တည်ကြည်စွာနေရန် အားပေးသည်။</w:t>
      </w:r>
    </w:p>
    <w:p w14:paraId="233E3C0B" w14:textId="77777777" w:rsidR="000F7377" w:rsidRDefault="000F7377"/>
    <w:p w14:paraId="2592380E" w14:textId="77777777" w:rsidR="000F7377" w:rsidRDefault="000F7377">
      <w:r xmlns:w="http://schemas.openxmlformats.org/wordprocessingml/2006/main">
        <w:t xml:space="preserve">ပထမအပိုဒ်- ပေတရုသည် ပရောဖက်အတုအယောင်များနှင့် ဆရာများထံကို မီးမောင်းထိုးပြခြင်းဖြင့် အစပြုသည် (၂ပေ ၂း၁-၃)။ ရှေးယခင်က ဘုရားသခင်၏လူမျိုးတို့တွင် အတုအယောင်ပရောဖက်များ ရှိခဲ့သကဲ့သို့၊ ဖျက်ဆီးတတ်သော မိစ္ဆာအယူဝါဒများကို မိတ်ဆက်မည့်သူတို့တွင် မှားယွင်းသောဆရာများလည်း ရှိလိမ့်မည်ဖြစ်ကြောင်း ၎င်းက သတိပေးသည်။ ဤလိမ်လည်လှည့်ဖြားသူများသည် ယုံကြည်သူများကို ၎င်းတို့၏ လှည့်စားသောစကားများဖြင့် အသုံးချကာ ၎င်းတို့ကိုဝယ်တော်မူသော သခင်ကိုပင် ငြင်းပယ်လိမ့်မည်။ သူတို့၏ လောဘနှင့် ခြယ်လှယ်မှုသည် များစွာသော လမ်းလွဲခြင်းကို ဦးတည်စေပြီး ၎င်းတို့ကိုယ်ကို ပျက်စီးစေသည်။</w:t>
      </w:r>
    </w:p>
    <w:p w14:paraId="757D448E" w14:textId="77777777" w:rsidR="000F7377" w:rsidRDefault="000F7377"/>
    <w:p w14:paraId="61BBE2C3" w14:textId="77777777" w:rsidR="000F7377" w:rsidRDefault="000F7377">
      <w:r xmlns:w="http://schemas.openxmlformats.org/wordprocessingml/2006/main">
        <w:t xml:space="preserve">ဒုတိယအပိုဒ်- တမန်တော်သည် ကိုယ်တော်၏အခွင့်အာဏာကို ငြင်းပယ်သူတို့အပေါ် ဘုရားသခင်၏တရားစီရင်ခြင်းကို သရုပ်ဖော်ရန်အတွက် သမိုင်းမှနမူနာများကို ပေးဆောင်သည် (၂ ပေ ၂:၄-၁၀)။ အပြစ်ပြုသောအခါတွင် ဘုရားသခင်သည် ကောင်းကင်တမန်များကို မနှမြောဘဲ ငရဲထဲသို့ ချပစ်ခဲ့ကြောင်း ၎င်းက ထောက်ပြသည်။ နောဧ၏မျိုးဆက်နှင့် သောဒုံမြို့နှင့် ဂေါမောရမြို့တို့ကိုလည်း ဆိုးသွမ်းမှုအပေါ် မြင့်မြတ်သောတရားစီရင်ခြင်း၏ နမူနာအဖြစ်လည်း ဖော်ပြသည်။ သို့သော်၊ မဖြောင့်မတ်သောသူအတွက် ပြစ်ဒဏ်ပေးစဉ်တွင် ဘုရားသခင်သည် စုံစမ်းနှောင့်ယှက်ခြင်းမှ မည်သို့ကယ်တင်ရမည်ကို ဘုရားသခင်သိကြောင်း ယုံကြည်သူများကို သူအာမခံသည်။ အပြစ်ပြု၍ အာဏာစက်ကို မထီမဲ့မြင်ပြုသူများသည် အထူးသဖြင့် ပျက်စီးခြင်းသို့ရောက်နိုင်သည်ဟု ပေတရုက အလေးပေးဖော်ပြသည်။</w:t>
      </w:r>
    </w:p>
    <w:p w14:paraId="7FF73152" w14:textId="77777777" w:rsidR="000F7377" w:rsidRDefault="000F7377"/>
    <w:p w14:paraId="492C18DD" w14:textId="77777777" w:rsidR="000F7377" w:rsidRDefault="000F7377">
      <w:r xmlns:w="http://schemas.openxmlformats.org/wordprocessingml/2006/main">
        <w:t xml:space="preserve">တတိယအပိုဒ်- ပေတရုသည် မှားယွင်းသောဆရာများ၏ဝိသေသလက္ခဏာများကို ဆက်လက်ဖော်ပြသည် (၂ပေ ၂း၁၀ခ-၂၂)။ သူတို့သည် ကောင်းကင်ဘုံရှိ သတ္တဝါများကို ပုတ်ခတ်ကဲ့ရဲ့ရန် သို့မဟုတ် ၎င်းတို့နားမလည်သောအရာကို ကဲ့ရဲ့ရန် မတွန့်ဆုတ်ဘဲ မာနကြီးသော၊ ၎င်းတို့သည် သွေးသားဆန္ဒများဖြင့် တွန်းအားပေးပြီး အကျိုးဆက်များမှ ကင်းဝေးစေရန် ကတိပေးနေစဉ် အခြားသူများကို အကျင့်ယိုယွင်းမှုသို့ သွေးဆောင်သည်။ သို့သော် ၎င်းတို့ကိုယ်တိုင်သည် အကျင့်ပျက်ခြစားမှု၏ ကျွန်များဖြစ်သည်။ တမန်တော်သည် ၎င်းတို့အား လောဘစိတ်လှုံ့ဆော်ပေးသော ပရောဖက်ဗာလမ်နှင့် နှိုင်းယှဉ်ကာ ၎င်းတို့၏ကံကြမ္မာကို ၎င်း၏အန်ဖတ်မှပြန်လာသောခွေး သို့မဟုတ် ရွှံ့ထဲတွင်လူးနေသည့်ဝက်နှင့် ဆေးကြောထားသောဝက်နှင့် ခိုင်းနှိုင်းသည်။</w:t>
      </w:r>
    </w:p>
    <w:p w14:paraId="3BC2BCB6" w14:textId="77777777" w:rsidR="000F7377" w:rsidRDefault="000F7377"/>
    <w:p w14:paraId="38CE7792" w14:textId="77777777" w:rsidR="000F7377" w:rsidRDefault="000F7377">
      <w:r xmlns:w="http://schemas.openxmlformats.org/wordprocessingml/2006/main">
        <w:t xml:space="preserve">အကျဉ်းချုပ်မှာ,</w:t>
      </w:r>
    </w:p>
    <w:p w14:paraId="63CDF3A1" w14:textId="77777777" w:rsidR="000F7377" w:rsidRDefault="000F7377">
      <w:r xmlns:w="http://schemas.openxmlformats.org/wordprocessingml/2006/main">
        <w:t xml:space="preserve">ဒုတိယပေတရု၏ အခန်းနှစ်တွင် ချာ့ခ်ျကို စိမ့်ဝင်နေသော မှားယွင်းသောဆရာများကို သတိပေးချက်ဖြစ်သည်။</w:t>
      </w:r>
    </w:p>
    <w:p w14:paraId="6F084E4A" w14:textId="77777777" w:rsidR="000F7377" w:rsidRDefault="000F7377">
      <w:r xmlns:w="http://schemas.openxmlformats.org/wordprocessingml/2006/main">
        <w:t xml:space="preserve">ပေတရုသည် ခရစ်တော်ကို ငြင်းပယ်ပုံနှင့် ယုံကြည်သူများကို ကိုယ်ကျိုးစီးပွားအတွက် အမြတ်ထုတ်ပုံကို အလေးပေးဖော်ပြပြီး ၎င်းတို့၏ လှည့်စားသောအကျင့်များကို ဖော်ထုတ်ခဲ့သည်။</w:t>
      </w:r>
    </w:p>
    <w:p w14:paraId="2CB04ED1" w14:textId="77777777" w:rsidR="000F7377" w:rsidRDefault="000F7377"/>
    <w:p w14:paraId="02CC6AFE" w14:textId="77777777" w:rsidR="000F7377" w:rsidRDefault="000F7377">
      <w:r xmlns:w="http://schemas.openxmlformats.org/wordprocessingml/2006/main">
        <w:t xml:space="preserve">ကိုယ်တော်သည် သူ၏အခွင့်အာဏာကို ငြင်းပယ်သူတို့အပေါ် ဘုရားသခင်၏တရားစီရင်ခြင်းကို သရုပ်ဖော်သည့် သမိုင်းဝင်နမူနာများကို ပေးဆောင်သည်၊</w:t>
      </w:r>
    </w:p>
    <w:p w14:paraId="77313530" w14:textId="77777777" w:rsidR="000F7377" w:rsidRDefault="000F7377">
      <w:r xmlns:w="http://schemas.openxmlformats.org/wordprocessingml/2006/main">
        <w:t xml:space="preserve">ဘုရားသခင်သည် မကောင်းမှုပြုသူများကို ပြစ်ဒဏ်ပေးစဉ်တွင် ဘုရားသခင်က မည်သို့ကယ်တင်ရမည်ကို သိရှိကြောင်း ယုံကြည်သူများကို အာမခံသည်။</w:t>
      </w:r>
    </w:p>
    <w:p w14:paraId="35D26502" w14:textId="77777777" w:rsidR="000F7377" w:rsidRDefault="000F7377"/>
    <w:p w14:paraId="6379BDCA" w14:textId="77777777" w:rsidR="000F7377" w:rsidRDefault="000F7377">
      <w:r xmlns:w="http://schemas.openxmlformats.org/wordprocessingml/2006/main">
        <w:t xml:space="preserve">အကျင့်ပျက်ခြစားမှု၏ကျေးကျွန်ဖြစ်နေစဉ် အခြားသူများကို အကျင့်ယိုယွင်းစေရန် သွေးဆောင်သွေးဆောင်သည့် မှားယွင်းသောအလိုဆန္ဒများကြောင့် မောက်မာသောဆရာများ၏နောက်ထပ်ဝိသေသလက္ခဏာများကို ဖော်ပြခြင်းဖြင့် အခန်းတွင် နိဂုံးချုပ်ထားသည်။</w:t>
      </w:r>
    </w:p>
    <w:p w14:paraId="5072D3D6" w14:textId="77777777" w:rsidR="000F7377" w:rsidRDefault="000F7377">
      <w:r xmlns:w="http://schemas.openxmlformats.org/wordprocessingml/2006/main">
        <w:t xml:space="preserve">ပေတရုသည် ၎င်းတို့အား ဗာလမ်နှင့် နှိုင်းယှဉ်ကာ သူတို့၏ကံကြမ္မာကို ဝိညာဉ်ရေးဆိုင်ရာ ဆုတ်ယုတ်မှုနှင့် အဆုံးစွန်သော ပျက်စီးခြင်းတို့ဖြင့် ပုံဖော်ထားသည်။</w:t>
      </w:r>
    </w:p>
    <w:p w14:paraId="60359055" w14:textId="77777777" w:rsidR="000F7377" w:rsidRDefault="000F7377"/>
    <w:p w14:paraId="01EEF3AF" w14:textId="77777777" w:rsidR="000F7377" w:rsidRDefault="000F7377">
      <w:r xmlns:w="http://schemas.openxmlformats.org/wordprocessingml/2006/main">
        <w:t xml:space="preserve">2 ပေတရု 2:1 သို့ရာတွင်၊ သင်တို့တွင် မှောက်မှားသောဆရာများ ရှိကြသကဲ့သို့၊ လူတို့တွင်လည်း ပရောဖက်အတုအယောင်များ ရှိခဲ့ကြသည်၊၊ ထိုသူတို့ကို ဝယ်တော်မူသော ထာဝရဘုရားကို ငြင်းပယ်၍ လျင်မြန်စွာ ပျက်စီးခြင်းသို့ ရောက်ကြလိမ့်မည်။</w:t>
      </w:r>
    </w:p>
    <w:p w14:paraId="47073C24" w14:textId="77777777" w:rsidR="000F7377" w:rsidRDefault="000F7377"/>
    <w:p w14:paraId="7B9B1A6D" w14:textId="77777777" w:rsidR="000F7377" w:rsidRDefault="000F7377">
      <w:r xmlns:w="http://schemas.openxmlformats.org/wordprocessingml/2006/main">
        <w:t xml:space="preserve">ပရောဖက်အတုအယောင်များနှင့် ဆရာသမားတို့သည် ရှေးယခင်က တည်ရှိခဲ့ပြီး၊ ၎င်းတို့အား မှားယွင်းသော အယူအဆများကို ဆောင်ကြဉ်း၍ ဝယ်ယူခဲ့သော သခင်ဘုရားကို ငြင်းပယ်ကာ ၎င်းတို့၏ ပျက်စီးခြင်းသို့ ဦးတည်စေသော အတုအယောင်များနှင့် ဆက်လက်တည်ရှိနေမည်ဖြစ်သည်။</w:t>
      </w:r>
    </w:p>
    <w:p w14:paraId="0851C747" w14:textId="77777777" w:rsidR="000F7377" w:rsidRDefault="000F7377"/>
    <w:p w14:paraId="4456B60D" w14:textId="77777777" w:rsidR="000F7377" w:rsidRDefault="000F7377">
      <w:r xmlns:w="http://schemas.openxmlformats.org/wordprocessingml/2006/main">
        <w:t xml:space="preserve">1. ပရောဖက်အတုအယောင်များနှင့် ဆရာများ၏အန္တရာယ်</w:t>
      </w:r>
    </w:p>
    <w:p w14:paraId="4D92E099" w14:textId="77777777" w:rsidR="000F7377" w:rsidRDefault="000F7377"/>
    <w:p w14:paraId="16BF1930" w14:textId="77777777" w:rsidR="000F7377" w:rsidRDefault="000F7377">
      <w:r xmlns:w="http://schemas.openxmlformats.org/wordprocessingml/2006/main">
        <w:t xml:space="preserve">2. ထာဝရဘုရားကို ငြင်းပယ်ခြင်း၏ အကျိုးဆက်များ</w:t>
      </w:r>
    </w:p>
    <w:p w14:paraId="3C36047B" w14:textId="77777777" w:rsidR="000F7377" w:rsidRDefault="000F7377"/>
    <w:p w14:paraId="7F56A571" w14:textId="77777777" w:rsidR="000F7377" w:rsidRDefault="000F7377">
      <w:r xmlns:w="http://schemas.openxmlformats.org/wordprocessingml/2006/main">
        <w:t xml:space="preserve">၁။ ယေရမိ ၂၃:၁၆-၁၇ - “ကောင်းကင်ဗိုလ်ခြေအရှင် ထာဝရဘုရား မိန့်တော်မူသည်ကား၊ “သင်တို့အား ပရောဖက်ပြုသော ပရောဖက်တို့၏စကားကို နားမထောင်ကြနှင့်။ သူတို့သည် သင့်အား တန်ဖိုးမရှိစေဘဲ၊ </w:t>
      </w:r>
      <w:r xmlns:w="http://schemas.openxmlformats.org/wordprocessingml/2006/main">
        <w:t xml:space="preserve">ထာဝရဘုရား၏ နှုတ်တော် </w:t>
      </w:r>
      <w:r xmlns:w="http://schemas.openxmlformats.org/wordprocessingml/2006/main">
        <w:t xml:space="preserve">ထွက်စကားမဟုတ်၊ မိမိတို့စိတ်နှလုံးကို ရူပါရုံကို ဟောပြောကြ၏ ။”</w:t>
      </w:r>
      <w:r xmlns:w="http://schemas.openxmlformats.org/wordprocessingml/2006/main">
        <w:lastRenderedPageBreak xmlns:w="http://schemas.openxmlformats.org/wordprocessingml/2006/main"/>
      </w:r>
    </w:p>
    <w:p w14:paraId="3A15DA2F" w14:textId="77777777" w:rsidR="000F7377" w:rsidRDefault="000F7377"/>
    <w:p w14:paraId="736019E8" w14:textId="77777777" w:rsidR="000F7377" w:rsidRDefault="000F7377">
      <w:r xmlns:w="http://schemas.openxmlformats.org/wordprocessingml/2006/main">
        <w:t xml:space="preserve">2. မဿဲ 7:15-20 - “သိုး၏အဝတ်ကိုဝတ်လျက် သင့်ထံသို့လာသော မိစ္ဆာပရောဖက်တို့ကို သတိပြုလော့။ အသီးအနှံအားဖြင့် သိကြလိမ့်မည်။ လူတို့သည် ဆူးပင်များမှ စပျစ်သီးကို ဆွတ်တတ်သလော။ ကောင်းသောအပင်သည် ကောင်းသောအသီးကို သီးတတ်သော်လည်း၊ မကောင်းသောအပင်သည် မကောင်းသောအသီးကို သီးတတ်၏။ ကောင်းသောအပင်သည် မကောင်းသောအသီးကို မသီးနိုင်၊ အသီးမသီးသောအပင်ရှိသမျှတို့ကို ခုတ်လှဲ၍ မီးထဲသို့ ပစ်ချတတ်၏။ သို့ဖြစ်၍ သူတို့၏အသီးအနှံအားဖြင့် သိကြလိမ့်မည်။”</w:t>
      </w:r>
    </w:p>
    <w:p w14:paraId="48CEDB82" w14:textId="77777777" w:rsidR="000F7377" w:rsidRDefault="000F7377"/>
    <w:p w14:paraId="42C7D860" w14:textId="77777777" w:rsidR="000F7377" w:rsidRDefault="000F7377">
      <w:r xmlns:w="http://schemas.openxmlformats.org/wordprocessingml/2006/main">
        <w:t xml:space="preserve">2 ပေတရု 2:2 လူများတို့သည် မိမိတို့၏ဆိုးညစ်သောလမ်းကို လိုက်ကြလိမ့်မည်။ သစ္စာလမ်းသည် မကောင်းသောအကြောင်းကြောင့် ဟောပြော၏။</w:t>
      </w:r>
    </w:p>
    <w:p w14:paraId="07C4C607" w14:textId="77777777" w:rsidR="000F7377" w:rsidRDefault="000F7377"/>
    <w:p w14:paraId="22EDA448" w14:textId="77777777" w:rsidR="000F7377" w:rsidRDefault="000F7377">
      <w:r xmlns:w="http://schemas.openxmlformats.org/wordprocessingml/2006/main">
        <w:t xml:space="preserve">လူများစွာသည် မကောင်းသောပုံနမူနာများကို လိုက်နာကြမည်ဖြစ်ပြီး ရလဒ်အနေဖြင့် အမှန်တရားသည် ညစ်ညူးသွားမည်ဖြစ်သည်။</w:t>
      </w:r>
    </w:p>
    <w:p w14:paraId="11C4184E" w14:textId="77777777" w:rsidR="000F7377" w:rsidRDefault="000F7377"/>
    <w:p w14:paraId="2AE51A04" w14:textId="77777777" w:rsidR="000F7377" w:rsidRDefault="000F7377">
      <w:r xmlns:w="http://schemas.openxmlformats.org/wordprocessingml/2006/main">
        <w:t xml:space="preserve">1. သာဓက၏စွမ်းအား- သမာဓိရှိသောအသက်တာဖြင့်နေထိုင်ပါ။</w:t>
      </w:r>
    </w:p>
    <w:p w14:paraId="3223CF57" w14:textId="77777777" w:rsidR="000F7377" w:rsidRDefault="000F7377"/>
    <w:p w14:paraId="22D605D0" w14:textId="77777777" w:rsidR="000F7377" w:rsidRDefault="000F7377">
      <w:r xmlns:w="http://schemas.openxmlformats.org/wordprocessingml/2006/main">
        <w:t xml:space="preserve">2. သင့်အမှန်တရားကို အခြားသူများက မသတ်မှတ်ပါနှင့်</w:t>
      </w:r>
    </w:p>
    <w:p w14:paraId="07A9C1CD" w14:textId="77777777" w:rsidR="000F7377" w:rsidRDefault="000F7377"/>
    <w:p w14:paraId="167C82A8" w14:textId="77777777" w:rsidR="000F7377" w:rsidRDefault="000F7377">
      <w:r xmlns:w="http://schemas.openxmlformats.org/wordprocessingml/2006/main">
        <w:t xml:space="preserve">1. သုတ္တံကျမ်း 22:1 - “စည်းစိမ်ဥစ္စာထက် ကောင်းသောအမည်ကို ရွေးတတ်၏။</w:t>
      </w:r>
    </w:p>
    <w:p w14:paraId="41AD2ED0" w14:textId="77777777" w:rsidR="000F7377" w:rsidRDefault="000F7377"/>
    <w:p w14:paraId="2BE9BBDA" w14:textId="77777777" w:rsidR="000F7377" w:rsidRDefault="000F7377">
      <w:r xmlns:w="http://schemas.openxmlformats.org/wordprocessingml/2006/main">
        <w:t xml:space="preserve">၂။ ၁ ပေတရု ၃:၁၆ - “ကိုယ်ကိုကိုယ်သိသောစိတ်ရှိ၍ ဆဲရေးခြင်းခံရသောအခါ၊ ခရစ်တော်၌ သင်၏ကောင်းသောအကျင့်ကို ကဲ့ရဲ့သောသူတို့သည် အရှက်ကွဲကြလိမ့်မည်။”</w:t>
      </w:r>
    </w:p>
    <w:p w14:paraId="40D86F50" w14:textId="77777777" w:rsidR="000F7377" w:rsidRDefault="000F7377"/>
    <w:p w14:paraId="4A333717" w14:textId="77777777" w:rsidR="000F7377" w:rsidRDefault="000F7377">
      <w:r xmlns:w="http://schemas.openxmlformats.org/wordprocessingml/2006/main">
        <w:t xml:space="preserve">2 ပေတရု 2:3 လောဘလွန်ကျူးခြင်း အားဖြင့် အယောင်ဆောင်သော စကားဖြင့် သင်တို့ကို ရောင်းကုန်ကြလိမ့်မည်။ အကြင်သူသည် ယခု ကာလကြာမြင့်စွာ တရားမစီရင်ဘဲ၊</w:t>
      </w:r>
    </w:p>
    <w:p w14:paraId="29D53DD5" w14:textId="77777777" w:rsidR="000F7377" w:rsidRDefault="000F7377"/>
    <w:p w14:paraId="74B1CB00" w14:textId="77777777" w:rsidR="000F7377" w:rsidRDefault="000F7377">
      <w:r xmlns:w="http://schemas.openxmlformats.org/wordprocessingml/2006/main">
        <w:t xml:space="preserve">လူတို့သည် အခြားသူများထံမှ ငွေရှာရန် လိမ်လည်လှည့်ဖြားသော စကားလုံးများကို အသုံးပြုကြပြီး ယင်းအတွက် တရားစီရင်ခြင်းနှင့် အပြစ်ပေးခြင်း ခံရမည်ဖြစ်သည်။</w:t>
      </w:r>
    </w:p>
    <w:p w14:paraId="63C5A8CC" w14:textId="77777777" w:rsidR="000F7377" w:rsidRDefault="000F7377"/>
    <w:p w14:paraId="30E9863B" w14:textId="77777777" w:rsidR="000F7377" w:rsidRDefault="000F7377">
      <w:r xmlns:w="http://schemas.openxmlformats.org/wordprocessingml/2006/main">
        <w:t xml:space="preserve">၁။ မလှည့်စားပါနှင့်။ လောဘ၏အန္တရာယ်</w:t>
      </w:r>
    </w:p>
    <w:p w14:paraId="09CF6366" w14:textId="77777777" w:rsidR="000F7377" w:rsidRDefault="000F7377"/>
    <w:p w14:paraId="7424EAFC" w14:textId="77777777" w:rsidR="000F7377" w:rsidRDefault="000F7377">
      <w:r xmlns:w="http://schemas.openxmlformats.org/wordprocessingml/2006/main">
        <w:t xml:space="preserve">2. သင်၏နှလုံးကို စောင့်ရှောက်ပါ- လောဘ၏အန္တရာယ်များ</w:t>
      </w:r>
    </w:p>
    <w:p w14:paraId="4757C8D2" w14:textId="77777777" w:rsidR="000F7377" w:rsidRDefault="000F7377"/>
    <w:p w14:paraId="0DC0031F" w14:textId="77777777" w:rsidR="000F7377" w:rsidRDefault="000F7377">
      <w:r xmlns:w="http://schemas.openxmlformats.org/wordprocessingml/2006/main">
        <w:t xml:space="preserve">1. Proverbs 28:25 - မာနစိတ်ရှိသောသူသည် ရန်တွေ့ခြင်းကို နှိုးဆော်တတ်၏။ ထာဝရဘုရားကို ကိုးစားသောသူမူကား၊</w:t>
      </w:r>
    </w:p>
    <w:p w14:paraId="1A448625" w14:textId="77777777" w:rsidR="000F7377" w:rsidRDefault="000F7377"/>
    <w:p w14:paraId="51DAF0AA" w14:textId="77777777" w:rsidR="000F7377" w:rsidRDefault="000F7377">
      <w:r xmlns:w="http://schemas.openxmlformats.org/wordprocessingml/2006/main">
        <w:t xml:space="preserve">2. Ephesians 5:3-5 - မတရားမေထုန်ပြုခြင်း၊ ညစ်ညူးခြင်း၊ လောဘလွန်ကျူးခြင်းဟူမူကား၊ သန့်ရှင်းသူဖြစ်သကဲ့သို့ သင်တို့တွင် တခါမျှ အမည်မတပ်စေနှင့်။ ညစ်ညူးသောစကား၊ မိုက်မဲသောစကား၊ ပြက်ရယ်ပြုခြင်း မပြုဘဲ၊ ကျေးဇူးတော်ကို ချီးမွမ်းကြလော့။ ရုပ်တုကိုကိုးကွယ်သော လောဘကြီးသောသူ၊ ခရစ်တော်နှင့် ဘုရားသခင်၏နိုင်ငံတော်၌ အမွေမခံရကြောင်းကို သင်တို့သိကြ၏။</w:t>
      </w:r>
    </w:p>
    <w:p w14:paraId="574F7E93" w14:textId="77777777" w:rsidR="000F7377" w:rsidRDefault="000F7377"/>
    <w:p w14:paraId="1FB7BEEC" w14:textId="77777777" w:rsidR="000F7377" w:rsidRDefault="000F7377">
      <w:r xmlns:w="http://schemas.openxmlformats.org/wordprocessingml/2006/main">
        <w:t xml:space="preserve">2 ပေတရု 2:4 အကြောင်းမူကား၊ အပြစ်ပြုသော ကောင်းကင်တမန်တို့ကို ဘုရားသခင်သည် မနှမြောဘဲ၊ ငရဲသို့ချ၍ တရားစီရင်ခြင်းငှာ ချုပ်ထားစေခြင်းငှာ၊</w:t>
      </w:r>
    </w:p>
    <w:p w14:paraId="67241E54" w14:textId="77777777" w:rsidR="000F7377" w:rsidRDefault="000F7377"/>
    <w:p w14:paraId="6FAC5800" w14:textId="77777777" w:rsidR="000F7377" w:rsidRDefault="000F7377">
      <w:r xmlns:w="http://schemas.openxmlformats.org/wordprocessingml/2006/main">
        <w:t xml:space="preserve">ဘုရားသခင်သည် ပြစ်မှားပြီး နောင်တမရသူများကို တရားစီရင်မည်ဖြစ်သည်။</w:t>
      </w:r>
    </w:p>
    <w:p w14:paraId="41B8EFE3" w14:textId="77777777" w:rsidR="000F7377" w:rsidRDefault="000F7377"/>
    <w:p w14:paraId="6ED7A2EA" w14:textId="77777777" w:rsidR="000F7377" w:rsidRDefault="000F7377">
      <w:r xmlns:w="http://schemas.openxmlformats.org/wordprocessingml/2006/main">
        <w:t xml:space="preserve">၁။ဘုရားသခင်၏ကရုဏာနှင့်တရားစီရင်ခြင်း။</w:t>
      </w:r>
    </w:p>
    <w:p w14:paraId="6191E7D6" w14:textId="77777777" w:rsidR="000F7377" w:rsidRDefault="000F7377"/>
    <w:p w14:paraId="3577EE42" w14:textId="77777777" w:rsidR="000F7377" w:rsidRDefault="000F7377">
      <w:r xmlns:w="http://schemas.openxmlformats.org/wordprocessingml/2006/main">
        <w:t xml:space="preserve">2. ဖြောင့်မတ်ခြင်းနှင့် နောင်တရခြင်း။</w:t>
      </w:r>
    </w:p>
    <w:p w14:paraId="54FC3AEF" w14:textId="77777777" w:rsidR="000F7377" w:rsidRDefault="000F7377"/>
    <w:p w14:paraId="6B6DBE4F" w14:textId="77777777" w:rsidR="000F7377" w:rsidRDefault="000F7377">
      <w:r xmlns:w="http://schemas.openxmlformats.org/wordprocessingml/2006/main">
        <w:t xml:space="preserve">1. Hebrews 10:30 “အကျွန်ုပ်တို့သိသည်ကား၊ ဒဏ်ခတ်ခြင်းသည် ငါနှင့်စပ်ဆိုင်၍၊ ငါဆပ်ပေးမည်ဟု ထာဝရဘုရား မိန့်တော်မူ၏။ တဖန် ထာဝရဘုရားသည် မိမိလူတို့ကို တရားစီရင်တော်မူလိမ့်မည်။”</w:t>
      </w:r>
    </w:p>
    <w:p w14:paraId="6C2AD495" w14:textId="77777777" w:rsidR="000F7377" w:rsidRDefault="000F7377"/>
    <w:p w14:paraId="422A49F2" w14:textId="77777777" w:rsidR="000F7377" w:rsidRDefault="000F7377">
      <w:r xmlns:w="http://schemas.openxmlformats.org/wordprocessingml/2006/main">
        <w:t xml:space="preserve">2. Ezekiel 18:30-32 “သို့ဖြစ်၍၊ အိုဣသရေလအမျိုး၊ အသီးအသီး မိမိတို့အကျင့်အတိုင်း သင်တို့ကို ငါစစ်ကြောမည်ဟု အရှင်ထာဝရဘုရား မိန့်တော်မူ၏။ နောင်တရ၍ ကိုယ်အပြစ်ရှိသမျှတို့ကို ရှောင်ကြလော့။ သို့ပြုလျှင် ဒုစရိုက်သည် သင်၏ပျက်စီးခြင်းသို့မရောက်ရ။ ပြစ်မှားမိသော အပြစ်ရှိသမျှတို့ကို သင်တို့မှ ပယ်ရှားကြလော့။ </w:t>
      </w:r>
      <w:r xmlns:w="http://schemas.openxmlformats.org/wordprocessingml/2006/main">
        <w:t xml:space="preserve">စိတ်နှလုံးသစ်နှင့် စိတ်ဝိညာဉ်သစ် </w:t>
      </w:r>
      <w:r xmlns:w="http://schemas.openxmlformats.org/wordprocessingml/2006/main">
        <w:t xml:space="preserve">ဖြစ်စေလော့ ။ အိုဣသရေလအမျိုး၊ သင်သည် အဘယ်ကြောင့်သေရမည်နည်း။ </w:t>
      </w:r>
      <w:r xmlns:w="http://schemas.openxmlformats.org/wordprocessingml/2006/main">
        <w:lastRenderedPageBreak xmlns:w="http://schemas.openxmlformats.org/wordprocessingml/2006/main"/>
      </w:r>
      <w:r xmlns:w="http://schemas.openxmlformats.org/wordprocessingml/2006/main">
        <w:t xml:space="preserve">အရှင်ထာဝရဘုရား မိန့်တော်မူသည်ကား၊ သေသောသူ၏သေခြင်းကို ငါမနှစ်သက်။</w:t>
      </w:r>
    </w:p>
    <w:p w14:paraId="6B639F74" w14:textId="77777777" w:rsidR="000F7377" w:rsidRDefault="000F7377"/>
    <w:p w14:paraId="67E91D79" w14:textId="77777777" w:rsidR="000F7377" w:rsidRDefault="000F7377">
      <w:r xmlns:w="http://schemas.openxmlformats.org/wordprocessingml/2006/main">
        <w:t xml:space="preserve">2 ပေတရု 2:5 လောကဟောင်းကို မနှမြောဘဲ ဖြောင့်မတ်ခြင်းတရားဟောသော နောဧကို ကယ်တင်၍၊</w:t>
      </w:r>
    </w:p>
    <w:p w14:paraId="751CA05E" w14:textId="77777777" w:rsidR="000F7377" w:rsidRDefault="000F7377"/>
    <w:p w14:paraId="66412830" w14:textId="77777777" w:rsidR="000F7377" w:rsidRDefault="000F7377">
      <w:r xmlns:w="http://schemas.openxmlformats.org/wordprocessingml/2006/main">
        <w:t xml:space="preserve">ဘုရားသခင်သည် ရှေးလောကမှလူတို့ကို နှမြောတော်မမူဘဲ၊</w:t>
      </w:r>
    </w:p>
    <w:p w14:paraId="6CAFA4F5" w14:textId="77777777" w:rsidR="000F7377" w:rsidRDefault="000F7377"/>
    <w:p w14:paraId="29583DF2" w14:textId="77777777" w:rsidR="000F7377" w:rsidRDefault="000F7377">
      <w:r xmlns:w="http://schemas.openxmlformats.org/wordprocessingml/2006/main">
        <w:t xml:space="preserve">1. "နောဧ- အဆင်မပြေသောအခြေအနေများတွင် ယုံကြည်ခြင်းစံနမူနာ"</w:t>
      </w:r>
    </w:p>
    <w:p w14:paraId="394D38F8" w14:textId="77777777" w:rsidR="000F7377" w:rsidRDefault="000F7377"/>
    <w:p w14:paraId="628F4394" w14:textId="77777777" w:rsidR="000F7377" w:rsidRDefault="000F7377">
      <w:r xmlns:w="http://schemas.openxmlformats.org/wordprocessingml/2006/main">
        <w:t xml:space="preserve">2. "နောဧသင်္ဘောဇာတ်လမ်းတွင် ဘုရားသခင်၏ တရားမျှတမှုနှင့် ကရုဏာ"</w:t>
      </w:r>
    </w:p>
    <w:p w14:paraId="2D207B87" w14:textId="77777777" w:rsidR="000F7377" w:rsidRDefault="000F7377"/>
    <w:p w14:paraId="522FC00F" w14:textId="77777777" w:rsidR="000F7377" w:rsidRDefault="000F7377">
      <w:r xmlns:w="http://schemas.openxmlformats.org/wordprocessingml/2006/main">
        <w:t xml:space="preserve">1. ရောမ 1:18-32 – မတရားမှုကို ဆန့်ကျင်သော ဘုရားသခင်၏ အမျက်တော်</w:t>
      </w:r>
    </w:p>
    <w:p w14:paraId="0CE7ED5F" w14:textId="77777777" w:rsidR="000F7377" w:rsidRDefault="000F7377"/>
    <w:p w14:paraId="388A1AE5" w14:textId="77777777" w:rsidR="000F7377" w:rsidRDefault="000F7377">
      <w:r xmlns:w="http://schemas.openxmlformats.org/wordprocessingml/2006/main">
        <w:t xml:space="preserve">2. ဟေဗြဲ ၁၁:၇ – နောဧ၏ ယုံကြည်ခြင်းနှင့် ဘုရားသခင်ကို နာခံခြင်း။</w:t>
      </w:r>
    </w:p>
    <w:p w14:paraId="2536A4AD" w14:textId="77777777" w:rsidR="000F7377" w:rsidRDefault="000F7377"/>
    <w:p w14:paraId="3C584063" w14:textId="77777777" w:rsidR="000F7377" w:rsidRDefault="000F7377">
      <w:r xmlns:w="http://schemas.openxmlformats.org/wordprocessingml/2006/main">
        <w:t xml:space="preserve">2 ပေတရု 2:6 သောဒုံမြို့နှင့် ဂေါမောရမြို့တို့ကို ပြာအဖြစ်သို့ ပြောင်းလဲစေလျက်၊ မှောက်လှန်၍ အပြစ်စီရင်ခြင်းကို ခံရသော သူတို့အတွက် စံနမူနာဖြစ်စေ၍၊</w:t>
      </w:r>
    </w:p>
    <w:p w14:paraId="20AAF101" w14:textId="77777777" w:rsidR="000F7377" w:rsidRDefault="000F7377"/>
    <w:p w14:paraId="58EC8170" w14:textId="77777777" w:rsidR="000F7377" w:rsidRDefault="000F7377">
      <w:r xmlns:w="http://schemas.openxmlformats.org/wordprocessingml/2006/main">
        <w:t xml:space="preserve">ဘုရားသခင်သည် သောဒုံမြို့နှင့် ဂေါမောရမြို့တို့ကို ပြာအဖြစ်ပြောင်းလဲစေကာ တရားမဲ့နေထိုင်သူများအတွက် ပုံသက်သေဖြစ်စေခဲ့သည်။</w:t>
      </w:r>
    </w:p>
    <w:p w14:paraId="042E89DF" w14:textId="77777777" w:rsidR="000F7377" w:rsidRDefault="000F7377"/>
    <w:p w14:paraId="086BDDDF" w14:textId="77777777" w:rsidR="000F7377" w:rsidRDefault="000F7377">
      <w:r xmlns:w="http://schemas.openxmlformats.org/wordprocessingml/2006/main">
        <w:t xml:space="preserve">1. မတရားမှု၏အကျိုးဆက်များ- သောဒုံနှင့်ဂေါမောရမြို့မှ သတိပေးချက်</w:t>
      </w:r>
    </w:p>
    <w:p w14:paraId="2D2B6DC8" w14:textId="77777777" w:rsidR="000F7377" w:rsidRDefault="000F7377"/>
    <w:p w14:paraId="761F6D37" w14:textId="77777777" w:rsidR="000F7377" w:rsidRDefault="000F7377">
      <w:r xmlns:w="http://schemas.openxmlformats.org/wordprocessingml/2006/main">
        <w:t xml:space="preserve">2. ဖြောင့်မတ်စွာနေထိုင်ခြင်း- သောဒုံမြို့နှင့် ဂေါမောရမြို့ကို ဘုရားသခင် ရှုံ့ချခြင်းမှ သင်ခန်းစာ</w:t>
      </w:r>
    </w:p>
    <w:p w14:paraId="2EADD5D6" w14:textId="77777777" w:rsidR="000F7377" w:rsidRDefault="000F7377"/>
    <w:p w14:paraId="5DF13A26"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ရောမ 6:23 - အပြစ်တရား၏အခကား သေခြင်းပေတည်း။ ငါတို့သခင်ယေရှုခရစ်အားဖြင့် ဘုရားသခင်၏ဆုကျေးဇူးကား ထာဝရအသက်ဖြစ်၏။</w:t>
      </w:r>
    </w:p>
    <w:p w14:paraId="0A50A19E" w14:textId="77777777" w:rsidR="000F7377" w:rsidRDefault="000F7377"/>
    <w:p w14:paraId="5254EDC2" w14:textId="77777777" w:rsidR="000F7377" w:rsidRDefault="000F7377">
      <w:r xmlns:w="http://schemas.openxmlformats.org/wordprocessingml/2006/main">
        <w:t xml:space="preserve">2. Isaiah 1:16-17 - သင်တို့ကို ဆေးကြော၍ သန့်ရှင်းစေကြလော့။ ကိုယ်ပြုသော ဒုစရိုက်ကို ငါ့မျက်မှောက်မှ ပယ်ရှားလော့။ ဒုစရိုက်ကို မပြုနှင့်။ ကောင်းစွာလုပ်ရန်သင်ယူ; တရားသဖြင့် စီရင်ခြင်း၊ ညှဉ်းဆဲခြင်းကို သက်သာစေခြင်း၊ မိဘမရှိသောသူတို့ကို တရားစီရင်ခြင်း၊ မုတ်ဆိုးမကို တောင်းလျှောက်ကြလော့။</w:t>
      </w:r>
    </w:p>
    <w:p w14:paraId="1F3210A2" w14:textId="77777777" w:rsidR="000F7377" w:rsidRDefault="000F7377"/>
    <w:p w14:paraId="5EB4D291" w14:textId="77777777" w:rsidR="000F7377" w:rsidRDefault="000F7377">
      <w:r xmlns:w="http://schemas.openxmlformats.org/wordprocessingml/2006/main">
        <w:t xml:space="preserve">2 ပေတရု 2:7 မတရားသောသူ၏ ညစ်ညူးသောစကားကြောင့် လောတကို ကယ်တင်၍၊</w:t>
      </w:r>
    </w:p>
    <w:p w14:paraId="59FEFBF6" w14:textId="77777777" w:rsidR="000F7377" w:rsidRDefault="000F7377"/>
    <w:p w14:paraId="2614ECCD" w14:textId="77777777" w:rsidR="000F7377" w:rsidRDefault="000F7377">
      <w:r xmlns:w="http://schemas.openxmlformats.org/wordprocessingml/2006/main">
        <w:t xml:space="preserve">လောတသည် အကျင့်ယိုယွင်းမှုကြောင့် စိတ်ဒုက္ခရောက်နေသော ဘုရားသခင်က ဆိုးသွမ်းသူတို့၏လက်မှ ကယ်တင်ခဲ့သည်။</w:t>
      </w:r>
    </w:p>
    <w:p w14:paraId="0BCD458C" w14:textId="77777777" w:rsidR="000F7377" w:rsidRDefault="000F7377"/>
    <w:p w14:paraId="5CF1D3DD" w14:textId="77777777" w:rsidR="000F7377" w:rsidRDefault="000F7377">
      <w:r xmlns:w="http://schemas.openxmlformats.org/wordprocessingml/2006/main">
        <w:t xml:space="preserve">1. မကောင်းမှုကို ကျော်လွှားရန် ဘုရားသခင်၏ တန်ခိုးတော်</w:t>
      </w:r>
    </w:p>
    <w:p w14:paraId="4459B47B" w14:textId="77777777" w:rsidR="000F7377" w:rsidRDefault="000F7377"/>
    <w:p w14:paraId="406D9B70" w14:textId="77777777" w:rsidR="000F7377" w:rsidRDefault="000F7377">
      <w:r xmlns:w="http://schemas.openxmlformats.org/wordprocessingml/2006/main">
        <w:t xml:space="preserve">၂။ မသန့်ရှင်းသော စကားဝိုင်း၏ အန္တရာယ်</w:t>
      </w:r>
    </w:p>
    <w:p w14:paraId="47F0FFD6" w14:textId="77777777" w:rsidR="000F7377" w:rsidRDefault="000F7377"/>
    <w:p w14:paraId="0393A105" w14:textId="77777777" w:rsidR="000F7377" w:rsidRDefault="000F7377">
      <w:r xmlns:w="http://schemas.openxmlformats.org/wordprocessingml/2006/main">
        <w:t xml:space="preserve">1. ရောမ 12:2 - “ဘုရားသခင်၏ နှစ်သက်ဖွယ်ကောင်းပြီး ပြီးပြည့်စုံသောအလိုတော်သည် အဘယ်အရာဖြစ်သည်ကို သက်သေထူနိုင်စေခြင်းငှာ၊ ဤလောကနှင့် လိုက်လျောညီထွေမဖြစ်ကြနှင့်။</w:t>
      </w:r>
    </w:p>
    <w:p w14:paraId="5194DBFC" w14:textId="77777777" w:rsidR="000F7377" w:rsidRDefault="000F7377"/>
    <w:p w14:paraId="56C841F7" w14:textId="77777777" w:rsidR="000F7377" w:rsidRDefault="000F7377">
      <w:r xmlns:w="http://schemas.openxmlformats.org/wordprocessingml/2006/main">
        <w:t xml:space="preserve">၂။ သုတ္တံ ၄:၂၃ - “အသက်တာ၏ပြဿနာများ ပေါက်ဖွားလာသောကြောင့် စိတ်နှလုံးကို လုံ့လဝီရိယဖြင့် စောင့်ရှောက်လော့။”</w:t>
      </w:r>
    </w:p>
    <w:p w14:paraId="5B977E64" w14:textId="77777777" w:rsidR="000F7377" w:rsidRDefault="000F7377"/>
    <w:p w14:paraId="5DD89E1D" w14:textId="77777777" w:rsidR="000F7377" w:rsidRDefault="000F7377">
      <w:r xmlns:w="http://schemas.openxmlformats.org/wordprocessingml/2006/main">
        <w:t xml:space="preserve">2 ပေတရု 2:8 အကြောင်းမူကား၊ ထိုသူတို့တွင် နေသော ဖြောင့်မတ်သောသူသည် မြင်မြင်ကြားကြားခြင်း၌ ဖြောင့်မတ်သောစိတ်ဝိညာဉ်ကို မတရားသောအမှုကို နေ့တိုင်းပြုလျက်၊</w:t>
      </w:r>
    </w:p>
    <w:p w14:paraId="5A36ABEE" w14:textId="77777777" w:rsidR="000F7377" w:rsidRDefault="000F7377"/>
    <w:p w14:paraId="7E6EAACA" w14:textId="77777777" w:rsidR="000F7377" w:rsidRDefault="000F7377">
      <w:r xmlns:w="http://schemas.openxmlformats.org/wordprocessingml/2006/main">
        <w:t xml:space="preserve">မတရားသော သူတို့တွင် နေထိုင်သော ဖြောင့်မတ်သော သူသည် ၎င်းတို့၏ တရားမဲ့ လုပ်ရပ်များကြောင့် နေ့စဉ် ပြင်းပြင်းထန်ထန် ညှဉ်းပန်းနှိပ်စက်ခြင်း ခံခဲ့ရသည်။</w:t>
      </w:r>
    </w:p>
    <w:p w14:paraId="769B05B5" w14:textId="77777777" w:rsidR="000F7377" w:rsidRDefault="000F7377"/>
    <w:p w14:paraId="3436FA8C" w14:textId="77777777" w:rsidR="000F7377" w:rsidRDefault="000F7377">
      <w:r xmlns:w="http://schemas.openxmlformats.org/wordprocessingml/2006/main">
        <w:t xml:space="preserve">၁။ ဘုရားသခင့်နှုတ်ကပါဌ်တော်ကို မြင်ခြင်းနှင့်ကြားခြင်း၏တန်ခိုး</w:t>
      </w:r>
    </w:p>
    <w:p w14:paraId="3C36A833" w14:textId="77777777" w:rsidR="000F7377" w:rsidRDefault="000F7377"/>
    <w:p w14:paraId="17DF701E" w14:textId="77777777" w:rsidR="000F7377" w:rsidRDefault="000F7377">
      <w:r xmlns:w="http://schemas.openxmlformats.org/wordprocessingml/2006/main">
        <w:t xml:space="preserve">၂။ အပြစ်တရားနှင့် ဖြောင့်မတ်ခြင်း၏ ကြေကွဲမှု</w:t>
      </w:r>
    </w:p>
    <w:p w14:paraId="71DCDC3A" w14:textId="77777777" w:rsidR="000F7377" w:rsidRDefault="000F7377"/>
    <w:p w14:paraId="40F99927" w14:textId="77777777" w:rsidR="000F7377" w:rsidRDefault="000F7377">
      <w:r xmlns:w="http://schemas.openxmlformats.org/wordprocessingml/2006/main">
        <w:t xml:space="preserve">1. ဆာလံ 119:136 (လူတို့သည် ကိုယ်တော်၏တရားကို မစောင့်ထိန်းသောကြောင့် အကျွန်ုပ်မျက်စိသည် မျက်ရည်ကျပါ၏။)</w:t>
      </w:r>
    </w:p>
    <w:p w14:paraId="42753F37" w14:textId="77777777" w:rsidR="000F7377" w:rsidRDefault="000F7377"/>
    <w:p w14:paraId="2706F6DA" w14:textId="77777777" w:rsidR="000F7377" w:rsidRDefault="000F7377">
      <w:r xmlns:w="http://schemas.openxmlformats.org/wordprocessingml/2006/main">
        <w:t xml:space="preserve">2. သုတ္တံ 24:11 (အသေသတ်ခြင်းကို ခံရသောသူတို့ကို ကယ်တင်၍၊ သတ်ခြင်း၌ ထိမိ၍လဲနေသောသူတို့ကို ဆီးတားကြလော့။)</w:t>
      </w:r>
    </w:p>
    <w:p w14:paraId="5138C2D0" w14:textId="77777777" w:rsidR="000F7377" w:rsidRDefault="000F7377"/>
    <w:p w14:paraId="0996998E" w14:textId="77777777" w:rsidR="000F7377" w:rsidRDefault="000F7377">
      <w:r xmlns:w="http://schemas.openxmlformats.org/wordprocessingml/2006/main">
        <w:t xml:space="preserve">2 ပေတရု 2:9 သခင်ဘုရားသည် စုံစမ်းနှောင့်ရှက်ခြင်းမှ ကယ်နှုတ်ခြင်းငှါ အဘယ်သို့ ကယ်နှုတ်ရမည်နည်း။</w:t>
      </w:r>
    </w:p>
    <w:p w14:paraId="718D96F4" w14:textId="77777777" w:rsidR="000F7377" w:rsidRDefault="000F7377"/>
    <w:p w14:paraId="5FE4FB96" w14:textId="77777777" w:rsidR="000F7377" w:rsidRDefault="000F7377">
      <w:r xmlns:w="http://schemas.openxmlformats.org/wordprocessingml/2006/main">
        <w:t xml:space="preserve">ဘုရားသခင်သည် ဖြောင့်မတ်သောသူတို့ကို စုံစမ်းခြင်းမှ မည်သို့ကယ်တင်ရမည်ကို သိရှိပြီး မတရားသော သူတို့ကို တရားစီရင်မည့်နေ့တွင် အပြစ်ပေးမည်ဖြစ်သည်။</w:t>
      </w:r>
    </w:p>
    <w:p w14:paraId="6E948786" w14:textId="77777777" w:rsidR="000F7377" w:rsidRDefault="000F7377"/>
    <w:p w14:paraId="53201E4F" w14:textId="77777777" w:rsidR="000F7377" w:rsidRDefault="000F7377">
      <w:r xmlns:w="http://schemas.openxmlformats.org/wordprocessingml/2006/main">
        <w:t xml:space="preserve">1. ဘုရားသခင်၏တန်ခိုးတော်- ဘုရားသခင်သည် သူ၏လူများကို ကယ်တင်ပြီး တရားစီရင်ပုံ</w:t>
      </w:r>
    </w:p>
    <w:p w14:paraId="123795A4" w14:textId="77777777" w:rsidR="000F7377" w:rsidRDefault="000F7377"/>
    <w:p w14:paraId="79747F5A" w14:textId="77777777" w:rsidR="000F7377" w:rsidRDefault="000F7377">
      <w:r xmlns:w="http://schemas.openxmlformats.org/wordprocessingml/2006/main">
        <w:t xml:space="preserve">2. ဖြောင့်မတ်သောသူနှင့် ဆိုးသွမ်းသူ- ဘုရားသခင်၏ တရားမျှတမှုကို ယုံကြည်ခြင်း။</w:t>
      </w:r>
    </w:p>
    <w:p w14:paraId="0546AA8B" w14:textId="77777777" w:rsidR="000F7377" w:rsidRDefault="000F7377"/>
    <w:p w14:paraId="030939F1" w14:textId="77777777" w:rsidR="000F7377" w:rsidRDefault="000F7377">
      <w:r xmlns:w="http://schemas.openxmlformats.org/wordprocessingml/2006/main">
        <w:t xml:space="preserve">1. ဆာလံ 37:39-40 - ဖြောင့်မတ်သောသူတို့၏ ကယ်တင်ခြင်းမူကား၊ ထာဝရဘုရား၏ ကယ်တင်တော်မူခြင်းပေတည်း။ ဘေးရောက်သောအခါ၌ သူတို့၏ခွန်အားဖြစ်တော်မူ၏။ ထာ​ဝ​ရ​ဘု​ရား​သည် သူ​တို့​အား​စ​ကား​၍ ကယ်​လွှတ်​တော်​မူ​လိမ့်​မည်။​လူ​ဆိုး​တို့​လက်​မှ​ကယ်​တင်​တော်​မူ​လိမ့်​မည်​ဟု ယုံ​ကြည်​ကိုး​စား​ကြ​၏။</w:t>
      </w:r>
    </w:p>
    <w:p w14:paraId="140082CF" w14:textId="77777777" w:rsidR="000F7377" w:rsidRDefault="000F7377"/>
    <w:p w14:paraId="72A6F1C7" w14:textId="77777777" w:rsidR="000F7377" w:rsidRDefault="000F7377">
      <w:r xmlns:w="http://schemas.openxmlformats.org/wordprocessingml/2006/main">
        <w:t xml:space="preserve">2. Romans 12:19 - ချစ်သားတို့၊ ကိုယ်ကိုကိုယ် အပြစ်မတင်ကြနှင့်။ အမျက်ဒေါသကို ပေးချေလော့။ အကြောင်းမူကား၊ ငါဆပ်ပေးမည်ဟု ထာဝရဘုရား မိန့်တော်မူ၏။</w:t>
      </w:r>
    </w:p>
    <w:p w14:paraId="09964114" w14:textId="77777777" w:rsidR="000F7377" w:rsidRDefault="000F7377"/>
    <w:p w14:paraId="644B5163" w14:textId="77777777" w:rsidR="000F7377" w:rsidRDefault="000F7377">
      <w:r xmlns:w="http://schemas.openxmlformats.org/wordprocessingml/2006/main">
        <w:t xml:space="preserve">2 ပေတရု 2:10 ညစ်ညူးခြင်းအမှုကို တပ်မက်ခြင်း၌ ကျင်လည်၍ အစိုးရကို မထီမဲ့မြင်ပြုသောသူ၊ ဂုဏ်ယူဝံ့ကြွား၊ သိက္ခာရှိရှိ ယုတ်ညံ့သောစကားကို မပြောဝံ့ကြ။</w:t>
      </w:r>
    </w:p>
    <w:p w14:paraId="387E3ADA" w14:textId="77777777" w:rsidR="000F7377" w:rsidRDefault="000F7377"/>
    <w:p w14:paraId="5DA488A6"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ပေတရုသည် ဇာတိပကတိတပ်မက်ခြင်း၌ အသက်ရှင်သောသူတို့ကို သတိပေး၍ မောက်မာသောစိတ်ရှိ၍ အာဏာရှိသူတို့အား မကောင်းပြောသောကြောင့် အခွင့်အာဏာကို လျစ်လျူရှုသည်။</w:t>
      </w:r>
    </w:p>
    <w:p w14:paraId="0C1B1EC7" w14:textId="77777777" w:rsidR="000F7377" w:rsidRDefault="000F7377"/>
    <w:p w14:paraId="07785CF0" w14:textId="77777777" w:rsidR="000F7377" w:rsidRDefault="000F7377">
      <w:r xmlns:w="http://schemas.openxmlformats.org/wordprocessingml/2006/main">
        <w:t xml:space="preserve">1- အာဏာပိုင်ကို လေးစားပါ။</w:t>
      </w:r>
    </w:p>
    <w:p w14:paraId="2F920FD9" w14:textId="77777777" w:rsidR="000F7377" w:rsidRDefault="000F7377"/>
    <w:p w14:paraId="1176B534" w14:textId="77777777" w:rsidR="000F7377" w:rsidRDefault="000F7377">
      <w:r xmlns:w="http://schemas.openxmlformats.org/wordprocessingml/2006/main">
        <w:t xml:space="preserve">2: သန့်ရှင်းခြင်း၌ကျင်လည်ပါ။</w:t>
      </w:r>
    </w:p>
    <w:p w14:paraId="1212364E" w14:textId="77777777" w:rsidR="000F7377" w:rsidRDefault="000F7377"/>
    <w:p w14:paraId="5FB9FA78" w14:textId="77777777" w:rsidR="000F7377" w:rsidRDefault="000F7377">
      <w:r xmlns:w="http://schemas.openxmlformats.org/wordprocessingml/2006/main">
        <w:t xml:space="preserve">1: ရောမ 13:1-2 - စိတ်ဝိညာဉ်တိုင်းသည် မြင့်မြတ်သောတန်ခိုးများ၏လက်အောက်ခံဖြစ်ပါစေ။ အကြောင်းမူကား၊ ဘုရားသခင်မှတပါး တန်ခိုးမရှိ။</w:t>
      </w:r>
    </w:p>
    <w:p w14:paraId="7CCAA6E8" w14:textId="77777777" w:rsidR="000F7377" w:rsidRDefault="000F7377"/>
    <w:p w14:paraId="0571FFE8" w14:textId="77777777" w:rsidR="000F7377" w:rsidRDefault="000F7377">
      <w:r xmlns:w="http://schemas.openxmlformats.org/wordprocessingml/2006/main">
        <w:t xml:space="preserve">၂ တိတု ၃:၁-၂ - ဘုန်းကြီး၍ အာဏာစက်များ လက်အောက်ခံရန်၊ တရားသူကြီးနာခံရန်၊ ကောင်းသောအမှုတိုင်းကို အဆင်သင့်ဖြစ်စေရန်၊ အဘယ်သူမျှ မကောင်းသောစကားကို ပြောဆိုခြင်းငှါ၊ ရန်ငြိုးဖွဲ့ခြင်းမပြုဘဲ၊ နူးညံ့သိမ်မွေ့ခြင်း၊ လူအပေါင်းတို့၌ နူးညံ့သိမ်မွေ့ခြင်း၊</w:t>
      </w:r>
    </w:p>
    <w:p w14:paraId="017310DF" w14:textId="77777777" w:rsidR="000F7377" w:rsidRDefault="000F7377"/>
    <w:p w14:paraId="365AE738" w14:textId="77777777" w:rsidR="000F7377" w:rsidRDefault="000F7377">
      <w:r xmlns:w="http://schemas.openxmlformats.org/wordprocessingml/2006/main">
        <w:t xml:space="preserve">2 ပေတရု 2:11 တန်ခိုးနှင့်ပြည့်စုံသော ကောင်းကင်တမန်တို့သည် သခင်ဘုရားရှေ့တော်၌ ကဲ့ရဲ့ပြစ်တင်ခြင်းကို မခံရကြ။</w:t>
      </w:r>
    </w:p>
    <w:p w14:paraId="58652FA0" w14:textId="77777777" w:rsidR="000F7377" w:rsidRDefault="000F7377"/>
    <w:p w14:paraId="3CE10217" w14:textId="77777777" w:rsidR="000F7377" w:rsidRDefault="000F7377">
      <w:r xmlns:w="http://schemas.openxmlformats.org/wordprocessingml/2006/main">
        <w:t xml:space="preserve">ကောင်းကင်တမန်များသည် လူသားများထက် သာ၍ အစွမ်းထက်သော ကောင်းကင်တမန်များ ဖြစ်ကြပြီး၊ ထာဝရဘုရားရှေ့တော်၌ လူသားများကို အပြစ်မတင်ကြပါ။</w:t>
      </w:r>
    </w:p>
    <w:p w14:paraId="1F19F497" w14:textId="77777777" w:rsidR="000F7377" w:rsidRDefault="000F7377"/>
    <w:p w14:paraId="41C8FC3A" w14:textId="77777777" w:rsidR="000F7377" w:rsidRDefault="000F7377">
      <w:r xmlns:w="http://schemas.openxmlformats.org/wordprocessingml/2006/main">
        <w:t xml:space="preserve">၁။ "ကျွန်ုပ်တို့၏ယုံကြည်ခြင်း၌ ကောင်းကင်တမန်များ၏ အရေးပါမှု"</w:t>
      </w:r>
    </w:p>
    <w:p w14:paraId="56811FD3" w14:textId="77777777" w:rsidR="000F7377" w:rsidRDefault="000F7377"/>
    <w:p w14:paraId="32AECAED" w14:textId="77777777" w:rsidR="000F7377" w:rsidRDefault="000F7377">
      <w:r xmlns:w="http://schemas.openxmlformats.org/wordprocessingml/2006/main">
        <w:t xml:space="preserve">၂။ "ဘုရားသခင်၏ ကရုဏာတော်နှင့် ကျေးဇူးတော်"</w:t>
      </w:r>
    </w:p>
    <w:p w14:paraId="76ABC7CD" w14:textId="77777777" w:rsidR="000F7377" w:rsidRDefault="000F7377"/>
    <w:p w14:paraId="371CFE48" w14:textId="77777777" w:rsidR="000F7377" w:rsidRDefault="000F7377">
      <w:r xmlns:w="http://schemas.openxmlformats.org/wordprocessingml/2006/main">
        <w:t xml:space="preserve">1. ဟေဗြဲ 1:14 - "ကယ်တင်ခြင်း၏အမွေခံဖြစ်လတံ့သော သူတို့အတွက် အမှုတော်ဆောင်ခြင်းငှာ စေလွှတ်လိုက်သော အမှုတော်ဆောင်ဝိညာဉ်များအားလုံး မဟုတ်ကြသလော။</w:t>
      </w:r>
    </w:p>
    <w:p w14:paraId="6E53DEE7" w14:textId="77777777" w:rsidR="000F7377" w:rsidRDefault="000F7377"/>
    <w:p w14:paraId="229B4073" w14:textId="77777777" w:rsidR="000F7377" w:rsidRDefault="000F7377">
      <w:r xmlns:w="http://schemas.openxmlformats.org/wordprocessingml/2006/main">
        <w:t xml:space="preserve">2. ရောမ 5:8 - "ဘုရားသခင်သည် ငါတို့၌ရှိတော်မူသော ချစ်ခြင်းမေတ္တာကို ချီးမွမ်းတော်မူသည်ဖြစ်၍၊ ငါတို့သည် အပြစ်ရှိစဉ်ပင်၊ ခရစ်တော်သည် ငါတို့အတွက်ကြောင့် အသေခံတော်မူ၏။"</w:t>
      </w:r>
    </w:p>
    <w:p w14:paraId="3904516C" w14:textId="77777777" w:rsidR="000F7377" w:rsidRDefault="000F7377"/>
    <w:p w14:paraId="75B4674F" w14:textId="77777777" w:rsidR="000F7377" w:rsidRDefault="000F7377">
      <w:r xmlns:w="http://schemas.openxmlformats.org/wordprocessingml/2006/main">
        <w:t xml:space="preserve">2 ပေတရု 2:12 ဤသူတို့မူကား၊ ပကတိအတိုင်း၊ သိမ်းယူ၍ ဖျက်ဆီးခြင်းငှါ ဖန်ဆင်းသော သားရဲကဲ့သို့၊ ဖောက်ပြန်ခြင်း၌ ရှင်းရှင်းပျက်စီးလိမ့်မည်။</w:t>
      </w:r>
    </w:p>
    <w:p w14:paraId="24EC420E" w14:textId="77777777" w:rsidR="000F7377" w:rsidRDefault="000F7377"/>
    <w:p w14:paraId="16AECC69" w14:textId="77777777" w:rsidR="000F7377" w:rsidRDefault="000F7377">
      <w:r xmlns:w="http://schemas.openxmlformats.org/wordprocessingml/2006/main">
        <w:t xml:space="preserve">ပေတရုသည် မိမိတို့ အကျင့်ပျက်ခြင်း၌ ပျက်စီးခြင်းသို့ ရောက်မည်ဖြစ်သောကြောင့် နားမလည်သောအရာကို မကောင်းသောစကားကို ပြောဆိုသောသူတို့ကို ဆီးတားတော်မူ၏။</w:t>
      </w:r>
    </w:p>
    <w:p w14:paraId="4AE489E6" w14:textId="77777777" w:rsidR="000F7377" w:rsidRDefault="000F7377"/>
    <w:p w14:paraId="3C8B0769" w14:textId="77777777" w:rsidR="000F7377" w:rsidRDefault="000F7377">
      <w:r xmlns:w="http://schemas.openxmlformats.org/wordprocessingml/2006/main">
        <w:t xml:space="preserve">၁။ နားမလည်သောစကားကို မကောင်းပြောခြင်းမှ သတိပြုပါ။</w:t>
      </w:r>
    </w:p>
    <w:p w14:paraId="3CA80C3B" w14:textId="77777777" w:rsidR="000F7377" w:rsidRDefault="000F7377"/>
    <w:p w14:paraId="15E9F90B" w14:textId="77777777" w:rsidR="000F7377" w:rsidRDefault="000F7377">
      <w:r xmlns:w="http://schemas.openxmlformats.org/wordprocessingml/2006/main">
        <w:t xml:space="preserve">၂။ သင်မသိသောအရာကို မကောင်းပြောခြင်း၏ အကျိုးဆက်များ</w:t>
      </w:r>
    </w:p>
    <w:p w14:paraId="4C03EB05" w14:textId="77777777" w:rsidR="000F7377" w:rsidRDefault="000F7377"/>
    <w:p w14:paraId="4D5BF85B" w14:textId="77777777" w:rsidR="000F7377" w:rsidRDefault="000F7377">
      <w:r xmlns:w="http://schemas.openxmlformats.org/wordprocessingml/2006/main">
        <w:t xml:space="preserve">1. ယာကုပ် ၃:၁-၂ - ညီအစ်ကိုတို့၊ သင်တို့တွင် အမြောက်အများတို့သည် တင်းကျပ်သော တရားစီရင်ခြင်းကိုခံရမည်ကို သိလျက်၊ အကြောင်းမူကား၊ ငါတို့ရှိသမျှသည် နည်းအမျိုးမျိုးဖြင့် ထိမိ၍လဲစရာ၊ အကြင်သူသည် မိမိပြောသောစကား၌ ထိမိ၍ လဲစရာမရှိလျှင်၊ ထိုသူသည် တစ်ကိုယ်လုံးကို ချုပ်နှောင်နိုင်သော ပြီးပြည့်စုံသော သူဖြစ်၏။</w:t>
      </w:r>
    </w:p>
    <w:p w14:paraId="5C539738" w14:textId="77777777" w:rsidR="000F7377" w:rsidRDefault="000F7377"/>
    <w:p w14:paraId="0DDD2939" w14:textId="77777777" w:rsidR="000F7377" w:rsidRDefault="000F7377">
      <w:r xmlns:w="http://schemas.openxmlformats.org/wordprocessingml/2006/main">
        <w:t xml:space="preserve">2. သုတ္တံကျမ်း 18:13- မကြားမီ အဖြေပေးသောသူသည် မိုက်မဲ၍ အရှက်ကွဲ၏။</w:t>
      </w:r>
    </w:p>
    <w:p w14:paraId="78831611" w14:textId="77777777" w:rsidR="000F7377" w:rsidRDefault="000F7377"/>
    <w:p w14:paraId="57F28A61" w14:textId="77777777" w:rsidR="000F7377" w:rsidRDefault="000F7377">
      <w:r xmlns:w="http://schemas.openxmlformats.org/wordprocessingml/2006/main">
        <w:t xml:space="preserve">2 ပေတရု 2:13 နေ့အချိန်၌ ရုန်းရင်းဆန်ခတ်ခြင်းကို နှစ်သက်သော သူတို့သည် မတရားသောဆုကျေးဇူးကို ခံရကြလိမ့်မည်။ သင်တို့နှင့်အတူ ပွဲခံစဉ်၊</w:t>
      </w:r>
    </w:p>
    <w:p w14:paraId="0EB37CFD" w14:textId="77777777" w:rsidR="000F7377" w:rsidRDefault="000F7377"/>
    <w:p w14:paraId="16CEAFE8" w14:textId="77777777" w:rsidR="000F7377" w:rsidRDefault="000F7377">
      <w:r xmlns:w="http://schemas.openxmlformats.org/wordprocessingml/2006/main">
        <w:t xml:space="preserve">မိစ္ဆာဆရာတို့သည် မတရားသဖြင့် တစ်ပါးသူနှင့် ပေါင်းသင်းပျော်မွေ့လျက်ပင်၊</w:t>
      </w:r>
    </w:p>
    <w:p w14:paraId="123F2163" w14:textId="77777777" w:rsidR="000F7377" w:rsidRDefault="000F7377"/>
    <w:p w14:paraId="1AF09F18" w14:textId="77777777" w:rsidR="000F7377" w:rsidRDefault="000F7377">
      <w:r xmlns:w="http://schemas.openxmlformats.org/wordprocessingml/2006/main">
        <w:t xml:space="preserve">၁။ “မတရားသောသူတို့အပေါ် ဘုရားသခင်၏တရားစီရင်ခြင်း”</w:t>
      </w:r>
    </w:p>
    <w:p w14:paraId="1C14242D" w14:textId="77777777" w:rsidR="000F7377" w:rsidRDefault="000F7377"/>
    <w:p w14:paraId="4BBC9EA0" w14:textId="77777777" w:rsidR="000F7377" w:rsidRDefault="000F7377">
      <w:r xmlns:w="http://schemas.openxmlformats.org/wordprocessingml/2006/main">
        <w:t xml:space="preserve">2. “ဖြောင့်မတ်စွာအသက်ရှင်ခြင်းသည် အပြစ်ရှိသောကမ္ဘာတွင်နေထိုင်သည်”</w:t>
      </w:r>
    </w:p>
    <w:p w14:paraId="1E1E3685" w14:textId="77777777" w:rsidR="000F7377" w:rsidRDefault="000F7377"/>
    <w:p w14:paraId="081E505B"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၁။ ရောမ ၆:၂၃၊ “အပြစ်တရား၏အခကား သေခြင်းပေတည်း။ ဘုရားသခင်ပေးတော်မူသော ဆုကျေးဇူးကား ငါတို့သခင်ယေရှုခရစ်၌ ထာဝရအသက်ဖြစ်၏။”</w:t>
      </w:r>
    </w:p>
    <w:p w14:paraId="0DFD63D7" w14:textId="77777777" w:rsidR="000F7377" w:rsidRDefault="000F7377"/>
    <w:p w14:paraId="4CEBEC19" w14:textId="77777777" w:rsidR="000F7377" w:rsidRDefault="000F7377">
      <w:r xmlns:w="http://schemas.openxmlformats.org/wordprocessingml/2006/main">
        <w:t xml:space="preserve">၂။ ယာကုပ် ၄:၁၇၊ “ထို့ကြောင့်၊ မှန်သောအကျင့်ကိုသိ၍ မကျင့်သောသူအား အပြစ်ရှိ၏။</w:t>
      </w:r>
    </w:p>
    <w:p w14:paraId="11CD4F61" w14:textId="77777777" w:rsidR="000F7377" w:rsidRDefault="000F7377"/>
    <w:p w14:paraId="0C6AFCFB" w14:textId="77777777" w:rsidR="000F7377" w:rsidRDefault="000F7377">
      <w:r xmlns:w="http://schemas.openxmlformats.org/wordprocessingml/2006/main">
        <w:t xml:space="preserve">2 ပေတရု 2:14 အိမ်ထောင်ရေးဖောက်ပြန်ခြင်း နှင့် ပြည့်စုံသော မျက်စိရှိ၍ ဒုစရိုက်ကို မငြိမ်းစေနိုင်။ မတည်မငြိမ်သော စိတ်ဝိညာဉ်တို့ကို လှည့်ဖြားတတ်၏။ ကျိန်ဆဲကလေးများ</w:t>
      </w:r>
    </w:p>
    <w:p w14:paraId="7F77DA42" w14:textId="77777777" w:rsidR="000F7377" w:rsidRDefault="000F7377"/>
    <w:p w14:paraId="33FD1535" w14:textId="77777777" w:rsidR="000F7377" w:rsidRDefault="000F7377">
      <w:r xmlns:w="http://schemas.openxmlformats.org/wordprocessingml/2006/main">
        <w:t xml:space="preserve">အိမ်ထောင်ရေးဖောက်ပြန်မှုနှင့် အပြစ်တရားတို့မှ ချုပ်ငြိမ်းနိုင်စွမ်းမရှိသော လူများသည် မတည်မငြိမ်သော စိတ်ဝိညာဉ်များကို လှည့်ဖြားကာ လောဘကြီးသော အလေ့အကျင့်များဖြင့် ၎င်းတို့၏ စိတ်နှလုံးကို ကျင့်ဆောင်ကာ ကျိန်ဆဲသောကလေးများကို ဖြစ်စေသည်။</w:t>
      </w:r>
    </w:p>
    <w:p w14:paraId="0F235638" w14:textId="77777777" w:rsidR="000F7377" w:rsidRDefault="000F7377"/>
    <w:p w14:paraId="59AF4C27" w14:textId="77777777" w:rsidR="000F7377" w:rsidRDefault="000F7377">
      <w:r xmlns:w="http://schemas.openxmlformats.org/wordprocessingml/2006/main">
        <w:t xml:space="preserve">၁။ သွေးဆောင်မှုကို လက်မလျှော့ပါနှင့်။— ၂ ပေတရု ၂:၁၄</w:t>
      </w:r>
    </w:p>
    <w:p w14:paraId="35095BA5" w14:textId="77777777" w:rsidR="000F7377" w:rsidRDefault="000F7377"/>
    <w:p w14:paraId="430D9CDC" w14:textId="77777777" w:rsidR="000F7377" w:rsidRDefault="000F7377">
      <w:r xmlns:w="http://schemas.openxmlformats.org/wordprocessingml/2006/main">
        <w:t xml:space="preserve">2. လောဘလွန်ကဲသောကျိန်ခြင်း- ၂ ပေတရု ၂:၁၄</w:t>
      </w:r>
    </w:p>
    <w:p w14:paraId="7C478E8B" w14:textId="77777777" w:rsidR="000F7377" w:rsidRDefault="000F7377"/>
    <w:p w14:paraId="6034568B" w14:textId="77777777" w:rsidR="000F7377" w:rsidRDefault="000F7377">
      <w:r xmlns:w="http://schemas.openxmlformats.org/wordprocessingml/2006/main">
        <w:t xml:space="preserve">1. ယာကုပ် 1:13-15 စုံစမ်းနှောင့်ရှက်ခြင်းကို ခံရသောအခါ “ဘုရားသခင်သည် ငါ၏သွေးဆောင်ခြင်းကို ခံရ၏” ဟု မည်သူမျှ မပြောစေနှင့်။ အကြောင်းမူကား၊ ဘုရားသခင်သည် မကောင်းသော စုံစမ်းနှောင့်ယှက်ခြင်းကို မပြုနိုင်၊</w:t>
      </w:r>
    </w:p>
    <w:p w14:paraId="52E8E9A3" w14:textId="77777777" w:rsidR="000F7377" w:rsidRDefault="000F7377"/>
    <w:p w14:paraId="4C57F592" w14:textId="77777777" w:rsidR="000F7377" w:rsidRDefault="000F7377">
      <w:r xmlns:w="http://schemas.openxmlformats.org/wordprocessingml/2006/main">
        <w:t xml:space="preserve">2Colossians 3:5 ထို့ကြောင့်၊ မြေကြီးပေါ်၌ရှိသော သင်တို့၏အင်္ဂါများဖြစ်သော မတရားသောမေထုန်၊ ညစ်ညူးမှု၊ ကိလေသာ၊ မကောင်းသောတပ်မက်မှု၊</w:t>
      </w:r>
    </w:p>
    <w:p w14:paraId="6574B655" w14:textId="77777777" w:rsidR="000F7377" w:rsidRDefault="000F7377"/>
    <w:p w14:paraId="4983C1FB" w14:textId="77777777" w:rsidR="000F7377" w:rsidRDefault="000F7377">
      <w:r xmlns:w="http://schemas.openxmlformats.org/wordprocessingml/2006/main">
        <w:t xml:space="preserve">2 ပေတရု 2:15 မတရားသောအမှုကို နှစ်သက်သော ဗောရ၏သား ဗာလမ်၏လမ်းကို လိုက်၍ လမ်းမှားကို စွန့်၍၊</w:t>
      </w:r>
    </w:p>
    <w:p w14:paraId="5EB591A0" w14:textId="77777777" w:rsidR="000F7377" w:rsidRDefault="000F7377"/>
    <w:p w14:paraId="76A07FFD" w14:textId="77777777" w:rsidR="000F7377" w:rsidRDefault="000F7377">
      <w:r xmlns:w="http://schemas.openxmlformats.org/wordprocessingml/2006/main">
        <w:t xml:space="preserve">ပေတရုသည် လမ်းလွဲသွား၍ ငွေကြေးအမြတ်ရှာသော ဗာလမ်၏လမ်းစဉ်ကို လိုက်နေသော မိစ္ဆာဆရာများကို ဆီးတားရန် သတိပေးသည်။</w:t>
      </w:r>
    </w:p>
    <w:p w14:paraId="065AF716" w14:textId="77777777" w:rsidR="000F7377" w:rsidRDefault="000F7377"/>
    <w:p w14:paraId="6AC5C94D"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၁။ ဆရာအတုအယောင်များ၏ အန္တရာယ်များ</w:t>
      </w:r>
    </w:p>
    <w:p w14:paraId="40C885A9" w14:textId="77777777" w:rsidR="000F7377" w:rsidRDefault="000F7377"/>
    <w:p w14:paraId="67BC7371" w14:textId="77777777" w:rsidR="000F7377" w:rsidRDefault="000F7377">
      <w:r xmlns:w="http://schemas.openxmlformats.org/wordprocessingml/2006/main">
        <w:t xml:space="preserve">၂။ ဘုရားသခင်ရဲ့လမ်းစဉ်တွေကို လိုက်လျှောက်ပြီး လောကရဲ့မလိုက်ပါနဲ့။</w:t>
      </w:r>
    </w:p>
    <w:p w14:paraId="43A5A817" w14:textId="77777777" w:rsidR="000F7377" w:rsidRDefault="000F7377"/>
    <w:p w14:paraId="452E65BA" w14:textId="77777777" w:rsidR="000F7377" w:rsidRDefault="000F7377">
      <w:r xmlns:w="http://schemas.openxmlformats.org/wordprocessingml/2006/main">
        <w:t xml:space="preserve">၁။ ယေရမိ ၁၇:၉၊ “စိတ်နှလုံးသည် ခပ်သိမ်းသောအမှုတို့ထက် လှည့်စားတတ်၏။ အလွန်ဆိုးသော၊ အဘယ်သူသိနိုင်သနည်း။</w:t>
      </w:r>
    </w:p>
    <w:p w14:paraId="20017593" w14:textId="77777777" w:rsidR="000F7377" w:rsidRDefault="000F7377"/>
    <w:p w14:paraId="73085C8B" w14:textId="77777777" w:rsidR="000F7377" w:rsidRDefault="000F7377">
      <w:r xmlns:w="http://schemas.openxmlformats.org/wordprocessingml/2006/main">
        <w:t xml:space="preserve">2 James 4:7-8 "ထိုကြောင့်၊ ဘုရားသခင်ထံတော်၌ ကိုယ်ကိုကိုယ် ဝန်ခံကြလော့။ မာရ်နတ်ကိုဆီးတားကြလော့။ သူသည် သင်တို့ထံက ပြေးသွားလိမ့်မည်။ ဘုရားသခင်ထံတော်သို့ ချဉ်းကပ်လော့၊ သူသည် သင့်ထံသို့ ချဉ်းကပ်လိမ့်မည်။ အပြစ်ရှိသောသူတို့၊ သင်၏လက်ကို စင်ကြယ်စေကြလော့။ စိတ်နှစ်ခွဖြစ်ကြ၏။"</w:t>
      </w:r>
    </w:p>
    <w:p w14:paraId="22D34007" w14:textId="77777777" w:rsidR="000F7377" w:rsidRDefault="000F7377"/>
    <w:p w14:paraId="1D4C0604" w14:textId="77777777" w:rsidR="000F7377" w:rsidRDefault="000F7377">
      <w:r xmlns:w="http://schemas.openxmlformats.org/wordprocessingml/2006/main">
        <w:t xml:space="preserve">2 ပေတရု 2:16 သို့ရာတွင်၊ သူ၏ဒုစရိုက်ကြောင့် ဆုံးမခြင်းကို ခံရ၏။ လူမိုက်၏အသံနှင့် ပြောသောမြည်းသည် ပရောဖက်၏ မိုက်မဲခြင်းကို တားမြစ်သည်။</w:t>
      </w:r>
    </w:p>
    <w:p w14:paraId="088F8725" w14:textId="77777777" w:rsidR="000F7377" w:rsidRDefault="000F7377"/>
    <w:p w14:paraId="0540590E" w14:textId="77777777" w:rsidR="000F7377" w:rsidRDefault="000F7377">
      <w:r xmlns:w="http://schemas.openxmlformats.org/wordprocessingml/2006/main">
        <w:t xml:space="preserve">ပေတရုသည် သူတို့၏အမှားအတွက် အမည်မဖော်လိုသူအား ဆုံးမခဲ့ပြီး၊ လူ့အသံနှင့်ပြောသောမြည်းသည် ပရောဖက်၏မိုက်မဲမှုကို ဆုံးမခဲ့သည်။</w:t>
      </w:r>
    </w:p>
    <w:p w14:paraId="10A533EC" w14:textId="77777777" w:rsidR="000F7377" w:rsidRDefault="000F7377"/>
    <w:p w14:paraId="2CC5A34D" w14:textId="77777777" w:rsidR="000F7377" w:rsidRDefault="000F7377">
      <w:r xmlns:w="http://schemas.openxmlformats.org/wordprocessingml/2006/main">
        <w:t xml:space="preserve">1. မိုက်မနေပါနဲ့ - ပေတရုနှင့်မြည်းပုံပြင်မှ သင်ခန်းစာများ</w:t>
      </w:r>
    </w:p>
    <w:p w14:paraId="35168E26" w14:textId="77777777" w:rsidR="000F7377" w:rsidRDefault="000F7377"/>
    <w:p w14:paraId="3D582517" w14:textId="77777777" w:rsidR="000F7377" w:rsidRDefault="000F7377">
      <w:r xmlns:w="http://schemas.openxmlformats.org/wordprocessingml/2006/main">
        <w:t xml:space="preserve">2. ဆုံးမခြင်း၏တန်ခိုး - အသံတစ်သံသည် ဘဝများကို မည်သို့ပြောင်းလဲစေနိုင်သနည်း။</w:t>
      </w:r>
    </w:p>
    <w:p w14:paraId="7993C2A9" w14:textId="77777777" w:rsidR="000F7377" w:rsidRDefault="000F7377"/>
    <w:p w14:paraId="349FCF65" w14:textId="77777777" w:rsidR="000F7377" w:rsidRDefault="000F7377">
      <w:r xmlns:w="http://schemas.openxmlformats.org/wordprocessingml/2006/main">
        <w:t xml:space="preserve">1. 2 ပေတရု 2:16 - သို့ရာတွင်၊ သူ၏ဒုစရိုက်ကြောင့် ဆုံးမခြင်းကို ခံရ၏။ လူမိုက်၏အသံနှင့် ပြောသောမြည်းသည် ပရောဖက်၏ မိုက်မဲခြင်းကို တားမြစ်သည်။</w:t>
      </w:r>
    </w:p>
    <w:p w14:paraId="71E43539" w14:textId="77777777" w:rsidR="000F7377" w:rsidRDefault="000F7377"/>
    <w:p w14:paraId="5ADABC3F" w14:textId="77777777" w:rsidR="000F7377" w:rsidRDefault="000F7377">
      <w:r xmlns:w="http://schemas.openxmlformats.org/wordprocessingml/2006/main">
        <w:t xml:space="preserve">2. တောလည်ရာကျမ်း 22:28-30 - ထိုအခါ ထာဝရဘုရားသည် မြည်း၏နှုတ်ကိုဖွင့်တော်မူ၍၊ သုံးကြိမ်တိုင်တိုင် ဒဏ်ခတ်တော်မူခြင်းငှာ ဗာလမ်အား၊ ဗာလမ်ကလည်း၊ သင်သည် ငါ့ကို မထီမဲ့မြင်ပြုသောကြောင့်၊ ငါ့လက်ထဲမှာ ဓားတစ်ချောင်းရှိချင်တယ်၊ အခု မင်းကို သတ်ပစ်မယ်" ဒါနဲ့ မြည်းက ဗာလမ်ကို “မင်းစီးလာတဲ့ မြည်း ငါဟာ မင်းရဲ့ မြည်းဖြစ်သွားပြီဆိုတာ ဒီနေ့အထိ မဟုတ်ဘူးလား။ ငါ မင်းကို ဒီလိုလုပ်ဖို့ စိတ်ကူးယဉ်ဖူးလား" ပြီးတော့ သူက “မဟုတ်ဘူး”</w:t>
      </w:r>
    </w:p>
    <w:p w14:paraId="1474B680" w14:textId="77777777" w:rsidR="000F7377" w:rsidRDefault="000F7377"/>
    <w:p w14:paraId="5C89F868" w14:textId="77777777" w:rsidR="000F7377" w:rsidRDefault="000F7377">
      <w:r xmlns:w="http://schemas.openxmlformats.org/wordprocessingml/2006/main">
        <w:t xml:space="preserve">2 ပေတရု 2:17 ဤရွေ့ကား ရေမရှိသောရေတွင်း၊ မှောင်မိုက်၏အခိုးအငွေ့ကို ထာဝရသိမ်းဆည်းထားတော်မူ၏။</w:t>
      </w:r>
    </w:p>
    <w:p w14:paraId="340B988E" w14:textId="77777777" w:rsidR="000F7377" w:rsidRDefault="000F7377"/>
    <w:p w14:paraId="3BE85335" w14:textId="77777777" w:rsidR="000F7377" w:rsidRDefault="000F7377">
      <w:r xmlns:w="http://schemas.openxmlformats.org/wordprocessingml/2006/main">
        <w:t xml:space="preserve">ဘုရားသခင်ကို မလိုက်နာသောသူများသည် ရေမရှိသောရေတွင်းများ၊ မိုးတိမ်များမရှိသော ရေတွင်းများကဲ့သို့ဖြစ်ပြီး၊ ထာဝရအမှောင်ထဲသို့ ကျရောက်သွားကြသည်။</w:t>
      </w:r>
    </w:p>
    <w:p w14:paraId="5ACCE701" w14:textId="77777777" w:rsidR="000F7377" w:rsidRDefault="000F7377"/>
    <w:p w14:paraId="01C6E789" w14:textId="77777777" w:rsidR="000F7377" w:rsidRDefault="000F7377">
      <w:r xmlns:w="http://schemas.openxmlformats.org/wordprocessingml/2006/main">
        <w:t xml:space="preserve">1- ကျွန်ုပ်တို့သည် မကောင်းမှု၏အမှောင်ထဲတွင်မဟုတ်ဘဲ၊ သူ၏သမ္မာတရား၏အလင်းတွင် အသက်ရှင်နေထိုင်ရန် ဘုရားသခင်အလိုရှိသည်။</w:t>
      </w:r>
    </w:p>
    <w:p w14:paraId="46AD21E6" w14:textId="77777777" w:rsidR="000F7377" w:rsidRDefault="000F7377"/>
    <w:p w14:paraId="7AFA580F" w14:textId="77777777" w:rsidR="000F7377" w:rsidRDefault="000F7377">
      <w:r xmlns:w="http://schemas.openxmlformats.org/wordprocessingml/2006/main">
        <w:t xml:space="preserve">2: ကျွန်ုပ်တို့သည် အပြစ်၏မှောင်မိုက်မှ ဝေးရာသို့လမ်းပြနိုင်စေရန် ဘုရားသခင်ကိုရှာရန်နှင့် သူ၏အမှန်တရားကိုရှာဖွေရန် ကျွန်ုပ်တို့၏အချိန်ကို အသုံးပြုရမည်ဖြစ်သည်။</w:t>
      </w:r>
    </w:p>
    <w:p w14:paraId="711130AE" w14:textId="77777777" w:rsidR="000F7377" w:rsidRDefault="000F7377"/>
    <w:p w14:paraId="3B857F84" w14:textId="77777777" w:rsidR="000F7377" w:rsidRDefault="000F7377">
      <w:r xmlns:w="http://schemas.openxmlformats.org/wordprocessingml/2006/main">
        <w:t xml:space="preserve">1: John 8:12 - ယေရှုက၊ ငါသည် ဤလောက၏အလင်းဖြစ်၏။ ငါ့နောက်သို့လိုက်သောသူမည်သည်ကား မှောင်မိုက်၌မကျင်လည်ရ။ အသက်၏အလင်းကိုရလိမ့်မည်။</w:t>
      </w:r>
    </w:p>
    <w:p w14:paraId="0B79D1FC" w14:textId="77777777" w:rsidR="000F7377" w:rsidRDefault="000F7377"/>
    <w:p w14:paraId="5B795AA8" w14:textId="77777777" w:rsidR="000F7377" w:rsidRDefault="000F7377">
      <w:r xmlns:w="http://schemas.openxmlformats.org/wordprocessingml/2006/main">
        <w:t xml:space="preserve">2 ဟေရှာယ 60:19-20 – “ထာဝရဘုရားသည် သင်၏ထာဝရအလင်းဖြစ်တော်မူ၍၊ သင်၏ဘုရားသခင်သည် သင်၏ဘုန်းအသရေဖြစ်တော်မူလိမ့်မည်။ သင်၏နေရစ်သည် နောက်တဖန်မတည်ရ။ ထာ​ဝ​ရ​ဘု​ရား​သည် သင်​တို့​၏​အ​သက်​အ​ရာ​ထာ​ဝ​ရ​အ​လင်း​ဖြစ်​တော်​မူ​၍ သင်​တို့​၏​ဝမ်း​နည်း​ခြင်း​နေ့​များ​ဆုံး​ရှုံး​လိမ့်​မည်။"</w:t>
      </w:r>
    </w:p>
    <w:p w14:paraId="5997BC04" w14:textId="77777777" w:rsidR="000F7377" w:rsidRDefault="000F7377"/>
    <w:p w14:paraId="2D14CF41" w14:textId="77777777" w:rsidR="000F7377" w:rsidRDefault="000F7377">
      <w:r xmlns:w="http://schemas.openxmlformats.org/wordprocessingml/2006/main">
        <w:t xml:space="preserve">2 ပေတရု 2:18 အကြောင်းမူကား၊ သူတို့သည် အနတ္တဟု ကြီးစွာသော နှိမ့်ချသော စကားကို ပြောဆိုသောအခါ၊ ဇာတိပကတိ တပ်မက်ခြင်း၊ ညစ်ညူးခြင်းများစွာဖြင့် ဖြားယောင်းသွေးဆောင်ကြကုန်၏။</w:t>
      </w:r>
    </w:p>
    <w:p w14:paraId="125FB660" w14:textId="77777777" w:rsidR="000F7377" w:rsidRDefault="000F7377"/>
    <w:p w14:paraId="7CE43878" w14:textId="77777777" w:rsidR="000F7377" w:rsidRDefault="000F7377">
      <w:r xmlns:w="http://schemas.openxmlformats.org/wordprocessingml/2006/main">
        <w:t xml:space="preserve">နားဆင်သူများကို သွေးဆောင်ရန် ကြီးကျယ်ခမ်းနားသော စကားလုံးများနှင့် မြှောက်ပင့်ပြောဆိုသူများသည် ၎င်းတို့အား အပြစ်ပြုလိုသောဆန္ဒများဆီသို့ ဦးတည်သွားစေနိုင်သည်။</w:t>
      </w:r>
    </w:p>
    <w:p w14:paraId="5A574B41" w14:textId="77777777" w:rsidR="000F7377" w:rsidRDefault="000F7377"/>
    <w:p w14:paraId="61EED999" w14:textId="77777777" w:rsidR="000F7377" w:rsidRDefault="000F7377">
      <w:r xmlns:w="http://schemas.openxmlformats.org/wordprocessingml/2006/main">
        <w:t xml:space="preserve">၁။ ပရောဖက်အတုအယောင်များနှင့် သူတို့၏လှည့်စားသောစကားများကို သတိပြုပါ။</w:t>
      </w:r>
    </w:p>
    <w:p w14:paraId="231EAC62" w14:textId="77777777" w:rsidR="000F7377" w:rsidRDefault="000F7377"/>
    <w:p w14:paraId="6AC7F15C" w14:textId="77777777" w:rsidR="000F7377" w:rsidRDefault="000F7377">
      <w:r xmlns:w="http://schemas.openxmlformats.org/wordprocessingml/2006/main">
        <w:t xml:space="preserve">၂။ တဏှာနှင့် သွေးဆောင်မှု အန္တရာယ်</w:t>
      </w:r>
    </w:p>
    <w:p w14:paraId="13833463" w14:textId="77777777" w:rsidR="000F7377" w:rsidRDefault="000F7377"/>
    <w:p w14:paraId="2B7D650D" w14:textId="77777777" w:rsidR="000F7377" w:rsidRDefault="000F7377">
      <w:r xmlns:w="http://schemas.openxmlformats.org/wordprocessingml/2006/main">
        <w:t xml:space="preserve">1. Jeremiah 23:17 - သခင်ဘုရား၏နှုတ်တော်မှမဟုတ်ဘဲ၊ မိမိတို့စိတ်နှလုံးကို ရူပါရုံကိုပြောတတ်ကြ၏။</w:t>
      </w:r>
    </w:p>
    <w:p w14:paraId="049A6836" w14:textId="77777777" w:rsidR="000F7377" w:rsidRDefault="000F7377"/>
    <w:p w14:paraId="329C93D8" w14:textId="77777777" w:rsidR="000F7377" w:rsidRDefault="000F7377">
      <w:r xmlns:w="http://schemas.openxmlformats.org/wordprocessingml/2006/main">
        <w:t xml:space="preserve">၂။ မဿဲ ၅:၂၇-၂၈ - သင်သည် အိမ်ထောင်ရေးဖောက်ပြန်ခြင်းကို မပြုရဟု ရှေးရှေးသူတို့ ပြောဆိုသောစကားကို သင်တို့ကြားရကြပါပြီ၊ ငါဆိုသည်ကား၊ မိန်းမကို တပ်မက်ခြင်းငှာ ကြည့်ရှုသောသူသည် မိမိနှင့် ဖောက်ပြန်နေပြီဟု မိန့်တော်မူ၏။ သူ့နှလုံးသားထဲမှာ။</w:t>
      </w:r>
    </w:p>
    <w:p w14:paraId="3BE09019" w14:textId="77777777" w:rsidR="000F7377" w:rsidRDefault="000F7377"/>
    <w:p w14:paraId="3104E5A0" w14:textId="77777777" w:rsidR="000F7377" w:rsidRDefault="000F7377">
      <w:r xmlns:w="http://schemas.openxmlformats.org/wordprocessingml/2006/main">
        <w:t xml:space="preserve">2 ပေတရု 2:19 လွှတ်ခြင်းအခွင့်ကို ကတိပြုစဉ်တွင်၊ သူတို့သည် ဖောက်ပြန်ခြင်း၏ ကျွန်ဖြစ်ကြ၏။ အကြောင်းမူကား၊ လူသည် အောင်နိုင်သောသူ၏ ကျွန်ခံခြင်းကို ခံရ၏။</w:t>
      </w:r>
    </w:p>
    <w:p w14:paraId="23E9FD19" w14:textId="77777777" w:rsidR="000F7377" w:rsidRDefault="000F7377"/>
    <w:p w14:paraId="629F76FB" w14:textId="77777777" w:rsidR="000F7377" w:rsidRDefault="000F7377">
      <w:r xmlns:w="http://schemas.openxmlformats.org/wordprocessingml/2006/main">
        <w:t xml:space="preserve">ဆရာအတုအယောင်များသည် လွတ်လပ်မှုနှင့် လွတ်မြောက်မှုကို ကတိပေးသော်လည်း အမှန်တကယ် ကျွန်ပြုခြင်းနှင့် အကျင့်ပျက်ခြစားခြင်းတို့ကို ဖြစ်ပေါ်စေသည်။</w:t>
      </w:r>
    </w:p>
    <w:p w14:paraId="1AA45F4A" w14:textId="77777777" w:rsidR="000F7377" w:rsidRDefault="000F7377"/>
    <w:p w14:paraId="2EE86723" w14:textId="77777777" w:rsidR="000F7377" w:rsidRDefault="000F7377">
      <w:r xmlns:w="http://schemas.openxmlformats.org/wordprocessingml/2006/main">
        <w:t xml:space="preserve">1. မှားယွင်းသောသွန်သင်ခြင်း၏အန္တရာယ်များ- အပြစ်၏ကျွန်ခံခြင်းမှ ရှောင်ကြဉ်နည်း</w:t>
      </w:r>
    </w:p>
    <w:p w14:paraId="24C9679C" w14:textId="77777777" w:rsidR="000F7377" w:rsidRDefault="000F7377"/>
    <w:p w14:paraId="5D98807F" w14:textId="77777777" w:rsidR="000F7377" w:rsidRDefault="000F7377">
      <w:r xmlns:w="http://schemas.openxmlformats.org/wordprocessingml/2006/main">
        <w:t xml:space="preserve">2. ဘုရားသခင်နောက်သို့လိုက်ခြင်း၏ လွတ်လပ်မှု- စစ်မှန်သောလွတ်လပ်မှုဆီသို့ လမ်းကြောင်းတစ်ခု</w:t>
      </w:r>
    </w:p>
    <w:p w14:paraId="3E866426" w14:textId="77777777" w:rsidR="000F7377" w:rsidRDefault="000F7377"/>
    <w:p w14:paraId="44BCE1BE" w14:textId="77777777" w:rsidR="000F7377" w:rsidRDefault="000F7377">
      <w:r xmlns:w="http://schemas.openxmlformats.org/wordprocessingml/2006/main">
        <w:t xml:space="preserve">1. ဂလာတိ 5:1 "ခရစ်တော်သည် ငါတို့ကို လွတ်မြောက်စေတော်မူသည်ဖြစ်၍၊ ထိုကြောင့် ခိုင်ခံ့စွာရပ်တည်၍ ကျွန်ခံခြင်းထမ်းဘိုးကို နောက်တဖန်မတင်စေနှင့်။"</w:t>
      </w:r>
    </w:p>
    <w:p w14:paraId="1D2D0AFF" w14:textId="77777777" w:rsidR="000F7377" w:rsidRDefault="000F7377"/>
    <w:p w14:paraId="640B8B5C" w14:textId="77777777" w:rsidR="000F7377" w:rsidRDefault="000F7377">
      <w:r xmlns:w="http://schemas.openxmlformats.org/wordprocessingml/2006/main">
        <w:t xml:space="preserve">2 John 8:36 "ထို့ကြောင့် သားတော်သည် သင်တို့ကို လွှတ်မြောက်တော်မူလျှင်၊ သင်တို့သည် ဧကန်မလွဲ လွတ်မြောက်ကြလိမ့်မည်။</w:t>
      </w:r>
    </w:p>
    <w:p w14:paraId="29EE4780" w14:textId="77777777" w:rsidR="000F7377" w:rsidRDefault="000F7377"/>
    <w:p w14:paraId="3539D5BD" w14:textId="77777777" w:rsidR="000F7377" w:rsidRDefault="000F7377">
      <w:r xmlns:w="http://schemas.openxmlformats.org/wordprocessingml/2006/main">
        <w:t xml:space="preserve">2 ပေတရု 2:20 အကြောင်းမူကား၊ သူတို့သည် သခင်ယေရှုခရစ်ကို သိကျွမ်းခြင်းအားဖြင့် လောကီညစ်ညမ်းခြင်းမှ လွတ်မြောက်ပြီးနောက်၊ ထိုအရာ၌ တဖန် မြုပ်သွား၍ အောင်နိုင်လျှင် နောက်ဆုံးအဆုံးသည် အစကထက် ပိုဆိုးသည်။</w:t>
      </w:r>
    </w:p>
    <w:p w14:paraId="06C97E25" w14:textId="77777777" w:rsidR="000F7377" w:rsidRDefault="000F7377"/>
    <w:p w14:paraId="7AF8F3AE" w14:textId="77777777" w:rsidR="000F7377" w:rsidRDefault="000F7377">
      <w:r xmlns:w="http://schemas.openxmlformats.org/wordprocessingml/2006/main">
        <w:t xml:space="preserve">လူတွေဟာ ကမ္ဘာကြီးရဲ့ အကျင့်ပျက်ခြစားမှုတွေကနေ ကယ်တင်ပြီးတဲ့အခါ၊ ပြန်ကျသွားရင် သူတို့ရဲ့ ပြစ်ဒဏ်ဟာ အရင်ကထက် ပိုဆိုးလာလိမ့်မယ်။</w:t>
      </w:r>
    </w:p>
    <w:p w14:paraId="3BA95ACA" w14:textId="77777777" w:rsidR="000F7377" w:rsidRDefault="000F7377"/>
    <w:p w14:paraId="6B0CC588"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၁။ ဘုရားသခင်ထံမှ ဝေးကွာခြင်း၏ အကျိုးဆက်များကို သိရှိနားလည်ခြင်း။</w:t>
      </w:r>
    </w:p>
    <w:p w14:paraId="6402DD8D" w14:textId="77777777" w:rsidR="000F7377" w:rsidRDefault="000F7377"/>
    <w:p w14:paraId="5CFA60D5" w14:textId="77777777" w:rsidR="000F7377" w:rsidRDefault="000F7377">
      <w:r xmlns:w="http://schemas.openxmlformats.org/wordprocessingml/2006/main">
        <w:t xml:space="preserve">2. အပြစ်၏အသက်တာသို့ပြန်ခြင်း၏အန္တရာယ်</w:t>
      </w:r>
    </w:p>
    <w:p w14:paraId="0C61B9D4" w14:textId="77777777" w:rsidR="000F7377" w:rsidRDefault="000F7377"/>
    <w:p w14:paraId="1C22A374" w14:textId="77777777" w:rsidR="000F7377" w:rsidRDefault="000F7377">
      <w:r xmlns:w="http://schemas.openxmlformats.org/wordprocessingml/2006/main">
        <w:t xml:space="preserve">1. ဟေဗြဲ 10:26-31 - ကယ်တင်ခြင်းကိုလက်ခံပြီးနောက် ဆုတ်မသွားစေရန်သတိပေးချက်</w:t>
      </w:r>
    </w:p>
    <w:p w14:paraId="77E55DC6" w14:textId="77777777" w:rsidR="000F7377" w:rsidRDefault="000F7377"/>
    <w:p w14:paraId="354B5D75" w14:textId="77777777" w:rsidR="000F7377" w:rsidRDefault="000F7377">
      <w:r xmlns:w="http://schemas.openxmlformats.org/wordprocessingml/2006/main">
        <w:t xml:space="preserve">2. ရောမ 6:1-2 - ကယ်တင်ခြင်းကိုလက်ခံပြီးနောက် ကျွန်ုပ်တို့သည် အပြစ်၏ကျွန်မဟုတ်တော့ကြောင်း ရှင်းပြခြင်း</w:t>
      </w:r>
    </w:p>
    <w:p w14:paraId="274D13F8" w14:textId="77777777" w:rsidR="000F7377" w:rsidRDefault="000F7377"/>
    <w:p w14:paraId="5303C8FD" w14:textId="77777777" w:rsidR="000F7377" w:rsidRDefault="000F7377">
      <w:r xmlns:w="http://schemas.openxmlformats.org/wordprocessingml/2006/main">
        <w:t xml:space="preserve">2 ပေတရု 2:21 အကြောင်းမူကား၊ ဖြောင့်မတ်ခြင်းတရားလမ်းကို မသိဘဲလျက်၊ သူတို့အား အပ်ပေးတော်မူသော သန့်ရှင်းသောပညတ်တော်မှ လွှဲရှောင်ခြင်းထက် သာ၍ကောင်း၏။</w:t>
      </w:r>
    </w:p>
    <w:p w14:paraId="53427F14" w14:textId="77777777" w:rsidR="000F7377" w:rsidRDefault="000F7377"/>
    <w:p w14:paraId="3912150E" w14:textId="77777777" w:rsidR="000F7377" w:rsidRDefault="000F7377">
      <w:r xmlns:w="http://schemas.openxmlformats.org/wordprocessingml/2006/main">
        <w:t xml:space="preserve">2 ပေတရုမှ ဤကျမ်းပိုဒ်သည် သိပြီးသည်နှင့် ဖြောင့်မတ်ခြင်းလမ်းမှ လှည့်ခြင်းမပြုရန် သတိပေးထားသည်။</w:t>
      </w:r>
    </w:p>
    <w:p w14:paraId="05BE9E6B" w14:textId="77777777" w:rsidR="000F7377" w:rsidRDefault="000F7377"/>
    <w:p w14:paraId="7CD02AA9" w14:textId="77777777" w:rsidR="000F7377" w:rsidRDefault="000F7377">
      <w:r xmlns:w="http://schemas.openxmlformats.org/wordprocessingml/2006/main">
        <w:t xml:space="preserve">1. လမ်းစဉ်ကို မှီဝဲခြင်း- ဖြောင့်မတ်ခြင်းလမ်းစဉ်တွင် ကျန်ရှိနေခြင်း၏ အရေးကြီးမှု၊</w:t>
      </w:r>
    </w:p>
    <w:p w14:paraId="590193A6" w14:textId="77777777" w:rsidR="000F7377" w:rsidRDefault="000F7377"/>
    <w:p w14:paraId="2C8A23B1" w14:textId="77777777" w:rsidR="000F7377" w:rsidRDefault="000F7377">
      <w:r xmlns:w="http://schemas.openxmlformats.org/wordprocessingml/2006/main">
        <w:t xml:space="preserve">2. ပညတ်တော်များမှ လှည့်ခြင်း၏အကျိုးဆက်များ- 2 ပေတရုထံမှ သတိပေးချက်</w:t>
      </w:r>
    </w:p>
    <w:p w14:paraId="4A8815B7" w14:textId="77777777" w:rsidR="000F7377" w:rsidRDefault="000F7377"/>
    <w:p w14:paraId="61B5F435" w14:textId="77777777" w:rsidR="000F7377" w:rsidRDefault="000F7377">
      <w:r xmlns:w="http://schemas.openxmlformats.org/wordprocessingml/2006/main">
        <w:t xml:space="preserve">1. ရောမ 6:12-14 - "ထို့ကြောင့်သင်တို့သည်၎င်း၏ကိလေသာများကိုနာခံရန်, အပြစ်တရားသည်သင်၏သေတတ်သောကိုယ်၌မအုပ်စိုးပါစေနှင့်။ သင်၏အင်္ဂါများကိုဒုစရိုက်အတွက်လက်နက်အဖြစ်မတင်ပြပါနှင့်။ ပို့ဆောင်ခံရသောသူကဲ့သို့ဘုရားသခင်ထံကိုယ်ကိုကိုယ်တင်ပြပါ။ သေခြင်းမှအသက်ရှင်ခြင်းတိုင်အောင်၎င်း၊ သင်၏အင်္ဂါများကို ဘုရားသခင်အား ဖြောင့်မတ်ခြင်းအတွက် တန်ဆာပလာများအဖြစ်၎င်း၊ အပြစ်တရားသည် သင့်အပေါ်၌ လွှမ်းမိုးနိုင်လိမ့်မည်မဟုတ်သောကြောင့်၊</w:t>
      </w:r>
    </w:p>
    <w:p w14:paraId="1C667038" w14:textId="77777777" w:rsidR="000F7377" w:rsidRDefault="000F7377"/>
    <w:p w14:paraId="20EBDB74" w14:textId="77777777" w:rsidR="000F7377" w:rsidRDefault="000F7377">
      <w:r xmlns:w="http://schemas.openxmlformats.org/wordprocessingml/2006/main">
        <w:t xml:space="preserve">2. သုတ္တံကျမ်း 4:25-27 - "သင်၏မျက်စိသည် ရှေ့သို့မျှော်ကြည့်၍၊ ရှေ့တည့်တည့်ကို မျှော်ကြည့်စေ။ ခြေရာကို ဆင်ခြင်လော့၊ သို့ပြုလျှင် သင်၏လမ်းရှိသမျှတို့သည် မြဲလိမ့်မည်။ ညာသို့မလွှဲနှင့်။ ဒုစရိုက်ကိုရှောင်လော့။"</w:t>
      </w:r>
    </w:p>
    <w:p w14:paraId="134EB315" w14:textId="77777777" w:rsidR="000F7377" w:rsidRDefault="000F7377"/>
    <w:p w14:paraId="4D38DA1C"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ပေတရု 2:22 မှန်သောစကားပုံအတိုင်း၊ ခွေးသည် မိမိအန်ဖတ်သို့ ပြန်သွားတတ်၏။ ရွံ့၌ လူးလဲလျက်၊</w:t>
      </w:r>
    </w:p>
    <w:p w14:paraId="191447D4" w14:textId="77777777" w:rsidR="000F7377" w:rsidRDefault="000F7377"/>
    <w:p w14:paraId="3A1459D2" w14:textId="77777777" w:rsidR="000F7377" w:rsidRDefault="000F7377">
      <w:r xmlns:w="http://schemas.openxmlformats.org/wordprocessingml/2006/main">
        <w:t xml:space="preserve">Passage လူတွေဟာ သူတို့ရဲ့ အလေ့အထဟောင်းတွေနဲ့ အပြုအမူတွေကို ပြောင်းလဲဖို့ ဘယ်လောက်ပဲ ကြိုးစားအားထုတ်နေပါစေ၊</w:t>
      </w:r>
    </w:p>
    <w:p w14:paraId="39C6A3E8" w14:textId="77777777" w:rsidR="000F7377" w:rsidRDefault="000F7377"/>
    <w:p w14:paraId="148AD439" w14:textId="77777777" w:rsidR="000F7377" w:rsidRDefault="000F7377">
      <w:r xmlns:w="http://schemas.openxmlformats.org/wordprocessingml/2006/main">
        <w:t xml:space="preserve">1. မည်မျှခက်ခဲပုံပေါက်ပါစေ၊ ကျွန်ုပ်တို့၏အကျင့်ဟောင်းများနှင့် အပြုအမူများကို ချိုးဖျက်ရန် ဘုရားသခင်သည် ကျွန်ုပ်တို့ကို ကူညီရန်ရှိနေပါသည်။</w:t>
      </w:r>
    </w:p>
    <w:p w14:paraId="2CFC597D" w14:textId="77777777" w:rsidR="000F7377" w:rsidRDefault="000F7377"/>
    <w:p w14:paraId="6801CE86" w14:textId="77777777" w:rsidR="000F7377" w:rsidRDefault="000F7377">
      <w:r xmlns:w="http://schemas.openxmlformats.org/wordprocessingml/2006/main">
        <w:t xml:space="preserve">2. မင်းရဲ့နည်းလမ်းဟောင်းတွေက မင်းကိုမသတ်မှတ်ပါစေနဲ့။ သင့်အား လွတ်မြောက်အောင် ကူညီရန် ဘုရားသခင်၌ တန်ခိုးရှိသည်။</w:t>
      </w:r>
    </w:p>
    <w:p w14:paraId="285CDAC6" w14:textId="77777777" w:rsidR="000F7377" w:rsidRDefault="000F7377"/>
    <w:p w14:paraId="0D41AD95" w14:textId="77777777" w:rsidR="000F7377" w:rsidRDefault="000F7377">
      <w:r xmlns:w="http://schemas.openxmlformats.org/wordprocessingml/2006/main">
        <w:t xml:space="preserve">1. ရောမ 12:2 - "ဤလောကနှင့် လိုက်လျောညီထွေမဖြစ်ပါစေနှင့်။ ဘုရားသခင်၏အလိုတော်ကား အဘယ်အရာဖြစ်သည်၊ အဘယ်အရာသည် ကောင်းမြတ်၍ နှစ်သက်ဖွယ်ကောင်းသော၊ စုံလင်သောအရာဖြစ်သည်ကို ပိုင်းခြားသိမြင်နိုင်စေခြင်းငှာ၊ သင်၏စိတ်နှလုံးကို အသစ်ပြုပြင်ခြင်းဖြင့် ပြောင်းလဲခြင်းကို ခံကြလော့။"</w:t>
      </w:r>
    </w:p>
    <w:p w14:paraId="2BACE3D4" w14:textId="77777777" w:rsidR="000F7377" w:rsidRDefault="000F7377"/>
    <w:p w14:paraId="22AD066C" w14:textId="77777777" w:rsidR="000F7377" w:rsidRDefault="000F7377">
      <w:r xmlns:w="http://schemas.openxmlformats.org/wordprocessingml/2006/main">
        <w:t xml:space="preserve">2. ဂလာတိ 5:16 - "ငါဆိုသည်ကား၊ ဝိညာဉ်တော်အားဖြင့် ကျင့်လျှင်၊ သင်သည် ဇာတိပကတိအလိုဆန္ဒတို့ကို ကျေနပ်စေမည်မဟုတ်။"</w:t>
      </w:r>
    </w:p>
    <w:p w14:paraId="62DC1EDF" w14:textId="77777777" w:rsidR="000F7377" w:rsidRDefault="000F7377"/>
    <w:p w14:paraId="4AB860CD" w14:textId="77777777" w:rsidR="000F7377" w:rsidRDefault="000F7377">
      <w:r xmlns:w="http://schemas.openxmlformats.org/wordprocessingml/2006/main">
        <w:t xml:space="preserve">ဒုတိယပေတရု 3 သည် ပေတရု၏ဒုတိယစာစောင်၏တတိယနှင့်နောက်ဆုံးအခန်းဖြစ်ပြီး၊ တမန်တော်သည် ခရစ်တော်၏ဒုတိယကြွလာတော်မူခြင်းကို မထီမဲ့မြင်ပြုသူများမေးခွန်းထုတ်သည့်ကိစ္စကို ဖြေကြားပေးပါသည်။ သူသည် ယုံကြည်သူများအား ဘုရားသခင်၏ကတိတော်ကို သတိရရန် အားပေးသည်၊ လာမည့်တရားစီရင်ခြင်းအကြောင်းကို သတိပေးကာ ခရစ်တော်ပြန်ကြွလာမည့်မျှော်လင့်ချက်တွင် သန့်ရှင်းသောအသက်တာနှင့် တည်ကြည်မှုလိုအပ်ကြောင်း အလေးပေးဖော်ပြသည်။</w:t>
      </w:r>
    </w:p>
    <w:p w14:paraId="1E667EAD" w14:textId="77777777" w:rsidR="000F7377" w:rsidRDefault="000F7377"/>
    <w:p w14:paraId="5D168365" w14:textId="77777777" w:rsidR="000F7377" w:rsidRDefault="000F7377">
      <w:r xmlns:w="http://schemas.openxmlformats.org/wordprocessingml/2006/main">
        <w:t xml:space="preserve">ပထမအပိုဒ်- ပေတရုသည် ခရစ်တော်၏ပြန်လာခြင်းကို သံသယ သို့မဟုတ် လှောင်ပြောင်သူများကို မိန့်ခွန်းပြောသည် (၂ပေ ၃း၁-၇)။ အတိတ်က ပရောဖက်များ ပြောခဲ့သော စကားများနှင့် ကိုယ်တော်၏ တမန်တော်များအားဖြင့် သခင်ယေရှု ပေးခဲ့သော ပညတ်တော်များကို ပြန်လည် သတိရရန် ယုံကြည်သူများအား သူသတိပေးသည်။ ဤနောက်ဆုံးသောကာလတွင် မထီမဲ့မြင်ပြုသူများ ပေါ်လာပြီး ခရစ်တော်ကြွလာမည့် ကတိတော်ကို လှောင်ပြောင်ကြသည်။ သို့ရာတွင်၊ ဘုရားသခင်သည် သူ၏နှုတ်ကပတ်တော်အားဖြင့် အရာအားလုံးကို ဖန်ဆင်းခဲ့ကြောင်းနှင့် ကောင်းကင်နှင့်မြေကြီးအား မီးဖြင့် တရားစီရင်ပြီး ဖျက်ဆီးခံရမည့်နေ့ ရောက်လာတော့မည်ကို ၎င်းတို့က တမင်တကာ လျစ်လျူရှုထားသည်။</w:t>
      </w:r>
    </w:p>
    <w:p w14:paraId="43BB9DA5" w14:textId="77777777" w:rsidR="000F7377" w:rsidRDefault="000F7377"/>
    <w:p w14:paraId="0F9BA89F" w14:textId="77777777" w:rsidR="000F7377" w:rsidRDefault="000F7377">
      <w:r xmlns:w="http://schemas.openxmlformats.org/wordprocessingml/2006/main">
        <w:t xml:space="preserve">ဒုတိယအပိုဒ်- ဘုရားသခင်သည် သူ၏ကတိတော်နှင့်ပတ်သက်၍ စိတ်ရှည်သည်းခံကြောင်း ယုံကြည်သူများအား တမန်တော်က အာမခံသည် (၂ပေ ၃း၈-၁၀)။ တစ်နေ့သည် အနှစ်တစ်ထောင်နှင့် အပြန်အလှန်အားဖြင့် ဘုရားသခင်ရှိတော်မူသည်ကို မမေ့ရန် သူတို့ကို သတိပေးထားသည်။ </w:t>
      </w:r>
      <w:r xmlns:w="http://schemas.openxmlformats.org/wordprocessingml/2006/main">
        <w:lastRenderedPageBreak xmlns:w="http://schemas.openxmlformats.org/wordprocessingml/2006/main"/>
      </w:r>
      <w:r xmlns:w="http://schemas.openxmlformats.org/wordprocessingml/2006/main">
        <w:t xml:space="preserve">ခရစ်တော်ပြန်ကြွလာရာတွင် ထင်ရှားသောနှောင့်နှေးမှုကို နှေးကွေးခြင်းအဖြစ် အဓိပ္ပာယ်မဖွင့်ဘဲ နောင်တနှင့် ကယ်တင်ခြင်းအတွက် အခွင့်အရေးတစ်ခုအဖြစ် အဓိပ္ပာယ်ဖွင့်ဆိုသင့်သည်။ မိုဃ်းကောင်းကင်သည် ဟောက်ခြင်းနှင့်တကွ ကွယ်ပျောက်သောအခါ၊ ဒြပ်စင်များ လောင်ကျွမ်းသွားမည်ဖြစ်ပြီး၊ ၎င်း၏အမှုများနှင့် မြေကြီးသည်လည်း ထင်ရှားလာသောအခါ သူခိုးကဲ့သို့ တရားစီရင်ရာနေ့သည် မမျှော်လင့်ဘဲ ရောက်လာလိမ့်မည်။</w:t>
      </w:r>
    </w:p>
    <w:p w14:paraId="61A0A1E5" w14:textId="77777777" w:rsidR="000F7377" w:rsidRDefault="000F7377"/>
    <w:p w14:paraId="6A6FA8A1" w14:textId="77777777" w:rsidR="000F7377" w:rsidRDefault="000F7377">
      <w:r xmlns:w="http://schemas.openxmlformats.org/wordprocessingml/2006/main">
        <w:t xml:space="preserve">၃ အပိုဒ်- ခရစ်တော်ကြွလာတော်မူခြင်းကို စောင့်ဆိုင်းနေစဉ် ယုံကြည်သူများအား ပေတရုက သန့်ရှင်းသောအသက်တာဖြင့် အသက်ရှင်နေထိုင်ရန် တိုက်တွန်းသည် (၂ပေ ၃း၁၁-၁၈)။ ဤနည်းဖြင့် အရာအားလုံးသည် ပြိုပျက်သွားမည်ဖြစ်သောကြောင့်၊ သန့်ရှင်းမှုနှင့် ဘုရားဝတ်ပြုမှုသွင်ပြင်လက္ခဏာရှိသော အသက်တာတွင် အသက်ရှင်နေထိုင်ရန် မည်မျှအရေးကြီးကြောင်း သူအလေးပေးဖော်ပြသည်။ ယုံကြည်သူများသည် ဖြောင့်မတ်ခြင်းတည်ရာ ကောင်းကင်သစ်နှင့် မြေကြီးသစ်ကို စိတ်အားထက်သန်စွာ စောင့်မျှော်သင့်သည်။ ယေရှုခရစ်ကို သိကျွမ်းလာစဉ်တွင် မိမိတို့၏ယုံကြည်ခြင်း၌ တည်ကြည်ခြင်း—ဘုရားသခင်ရှေ့တော်၌ အပြစ်ကင်းစင်ကြောင်း တွေ့ရှိရန် ကြိုးပမ်းအားထုတ်ကြရန် တိုက်တွန်းထားသည်။ နိဂုံးချုပ်အနေနှင့် ပေတရုသည် တရားမဲ့သူများ၏ လုယူခြင်းကို မခံရရန် သတိပေးသော်လည်း ယေရှုကို ယခုရော ထာဝရဂုဏ်တင်နေချိန်တွင် ကျေးဇူးတော်၌ ကြီးပွားရန် တိုက်တွန်းထားသည်။</w:t>
      </w:r>
    </w:p>
    <w:p w14:paraId="58A50B8B" w14:textId="77777777" w:rsidR="000F7377" w:rsidRDefault="000F7377"/>
    <w:p w14:paraId="4EB8B248" w14:textId="77777777" w:rsidR="000F7377" w:rsidRDefault="000F7377">
      <w:r xmlns:w="http://schemas.openxmlformats.org/wordprocessingml/2006/main">
        <w:t xml:space="preserve">အကျဉ်းချုပ်မှာ,</w:t>
      </w:r>
    </w:p>
    <w:p w14:paraId="1E9C4562" w14:textId="77777777" w:rsidR="000F7377" w:rsidRDefault="000F7377">
      <w:r xmlns:w="http://schemas.openxmlformats.org/wordprocessingml/2006/main">
        <w:t xml:space="preserve">ဒုတိယပေတရု၏ အခန်း ၃ တွင် ခရစ်တော်ပြန်ကြွလာခြင်းနှင့်ပတ်သက်၍ သံသယစိတ်များကို ဖော်ပြသည်။</w:t>
      </w:r>
    </w:p>
    <w:p w14:paraId="6C1E702E" w14:textId="77777777" w:rsidR="000F7377" w:rsidRDefault="000F7377">
      <w:r xmlns:w="http://schemas.openxmlformats.org/wordprocessingml/2006/main">
        <w:t xml:space="preserve">ပေတရုသည် ယုံကြည်သူများအား ဤအဖြစ်အပျက်နှင့်ပတ်သက်သည့် ပရောဖက်ပြုချက်စကားများကို ပြန်လည်သတိရစေကာ မထီမဲ့မြင်ပြုသူများအကြောင်း သတိပေးနေချိန်ဖြစ်သည်။</w:t>
      </w:r>
    </w:p>
    <w:p w14:paraId="66C27BA9" w14:textId="77777777" w:rsidR="000F7377" w:rsidRDefault="000F7377"/>
    <w:p w14:paraId="4E0EF269" w14:textId="77777777" w:rsidR="000F7377" w:rsidRDefault="000F7377">
      <w:r xmlns:w="http://schemas.openxmlformats.org/wordprocessingml/2006/main">
        <w:t xml:space="preserve">လူ့အမြင်တွင် နှောင့်နှေးနေပုံရသော်လည်း၊</w:t>
      </w:r>
    </w:p>
    <w:p w14:paraId="2E769531" w14:textId="77777777" w:rsidR="000F7377" w:rsidRDefault="000F7377">
      <w:r xmlns:w="http://schemas.openxmlformats.org/wordprocessingml/2006/main">
        <w:t xml:space="preserve">ဘုရားသခင်သည် ချက်ခြင်းမီးကဲ့သို့ တရားစီရင်ခြင်းမခံရမီ နောင်တရခြင်းကို အလိုရှိသောကြောင့် သည်းခံတော်မူ၏။</w:t>
      </w:r>
    </w:p>
    <w:p w14:paraId="1646339F" w14:textId="77777777" w:rsidR="000F7377" w:rsidRDefault="000F7377"/>
    <w:p w14:paraId="1E3724CB" w14:textId="77777777" w:rsidR="000F7377" w:rsidRDefault="000F7377">
      <w:r xmlns:w="http://schemas.openxmlformats.org/wordprocessingml/2006/main">
        <w:t xml:space="preserve">ယုံကြည်သူများသည် ဘုရားသခင်ကတိပြုထားသည့် ကောင်းကင်နှင့်မြေကြီးအသစ်ကို စိတ်အားထက်သန်စွာ မျှော်လင့်စောင့်စားရင်း ဘုရားဝတ်ပြုခြင်း၏ အသွင်အပြင်ဖြင့် သန့်ရှင်းသောအသက်တာကို အသက်ရှင်နေထိုင်ရန် အားပေးခံရသည်။ တရားမဲ့မှုကို စောင့်ထိန်းရင်း ယေရှုခရစ်ကို အသိပညာတိုးပွားစေပြီး ယုံကြည်ခြင်း၌တည်ကြည်ရန် တိုက်တွန်းထားသည်။</w:t>
      </w:r>
    </w:p>
    <w:p w14:paraId="448B44E8" w14:textId="77777777" w:rsidR="000F7377" w:rsidRDefault="000F7377">
      <w:r xmlns:w="http://schemas.openxmlformats.org/wordprocessingml/2006/main">
        <w:t xml:space="preserve">ပေတရုသည် ယေရှုကို ယခုရော ထာဝစဉ် ဂုဏ်တင်နေစဉ် ကျေးဇူးတော်၌ ကြီးပွားရန် တိုက်တွန်းချက်ဖြင့် နိဂုံးချုပ်သည်။</w:t>
      </w:r>
    </w:p>
    <w:p w14:paraId="2DDF44DC" w14:textId="77777777" w:rsidR="000F7377" w:rsidRDefault="000F7377"/>
    <w:p w14:paraId="696177D2" w14:textId="77777777" w:rsidR="000F7377" w:rsidRDefault="000F7377">
      <w:r xmlns:w="http://schemas.openxmlformats.org/wordprocessingml/2006/main">
        <w:t xml:space="preserve">2 ပေတရု 3:1 ချစ်သူတို့၊ ဤဒုတိယစာစောင်ကို ယခု ငါရေး၍၊ ငါသည် သင်တို့၏ ဖြူစင်သောစိတ်ကို အောက်မေ့ခြင်းသဘောဖြင့် နှိုးဆော်သောအားဖြင့်၊</w:t>
      </w:r>
    </w:p>
    <w:p w14:paraId="5B3EB391" w14:textId="77777777" w:rsidR="000F7377" w:rsidRDefault="000F7377"/>
    <w:p w14:paraId="0F7B9A52"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ပေတရုသည် စာဖတ်သူများအား ဧဝံဂေလိတရား၏အမှန်တရားကို သတိရရန်နှင့် ၎င်း၏သွန်သင်ချက်များကို သတိရှိရန် အရေးကြီးကြောင်း အလေးပေးဖော်ပြသည်။</w:t>
      </w:r>
    </w:p>
    <w:p w14:paraId="13DBEAB2" w14:textId="77777777" w:rsidR="000F7377" w:rsidRDefault="000F7377"/>
    <w:p w14:paraId="76C77D43" w14:textId="77777777" w:rsidR="000F7377" w:rsidRDefault="000F7377">
      <w:r xmlns:w="http://schemas.openxmlformats.org/wordprocessingml/2006/main">
        <w:t xml:space="preserve">၁။ ဧဝံဂေလိတရားကို သတိရခြင်းနှင့် ၎င်း၏သွန်သင်ချက်များနှင့်အညီ အသက်ရှင်ခြင်း၏ အရေးကြီးမှု</w:t>
      </w:r>
    </w:p>
    <w:p w14:paraId="5E1D61EF" w14:textId="77777777" w:rsidR="000F7377" w:rsidRDefault="000F7377"/>
    <w:p w14:paraId="2842EB90" w14:textId="77777777" w:rsidR="000F7377" w:rsidRDefault="000F7377">
      <w:r xmlns:w="http://schemas.openxmlformats.org/wordprocessingml/2006/main">
        <w:t xml:space="preserve">၂။ ဧဝံဂေလိတရား၏အမှန်တရားသည် ကျွန်ုပ်တို့အား လမ်းလွဲခြင်းမှ မည်သို့တားဆီးနိုင်မည်နည်း။</w:t>
      </w:r>
    </w:p>
    <w:p w14:paraId="2A53AFB5" w14:textId="77777777" w:rsidR="000F7377" w:rsidRDefault="000F7377"/>
    <w:p w14:paraId="678875AA" w14:textId="77777777" w:rsidR="000F7377" w:rsidRDefault="000F7377">
      <w:r xmlns:w="http://schemas.openxmlformats.org/wordprocessingml/2006/main">
        <w:t xml:space="preserve">1. 1 ပေတရု 1:13-16 - ထို့ကြောင့်၊ သင်၏စိတ်နှလုံးကို ခါးစည်းလျက်၊ သမ္မာသတိရှိလျက်၊ ယေရှုခရစ်၏ ပေါ်ထွန်းလာသောအခါ သင့်ထံသို့ ယူဆောင်လာမည့် ကျေးဇူးတော်အပေါ်၌ မျှော်လင့်ချက်အပြည့်ဖြင့် အနားယူပါ။ နာခံသော သားသမီးများကဲ့သို့၊ ယခင် တပ်မက်မှုများနှင့် မလိုက်လျောဘဲ၊ သင်တို့ကိုခေါ်တော်မူသောသူသည် သန့်ရှင်းတော်မူသည်နည်းတူ၊ သင်တို့သည် ခပ်သိမ်းသောအကျင့်၌ သန့်ရှင်းကြလော့ဟု ကျမ်းစာလာသည်ကား၊ ငါသည် သန့်ရှင်းသောကြောင့်၊</w:t>
      </w:r>
    </w:p>
    <w:p w14:paraId="7916DC76" w14:textId="77777777" w:rsidR="000F7377" w:rsidRDefault="000F7377"/>
    <w:p w14:paraId="7D1495AC" w14:textId="77777777" w:rsidR="000F7377" w:rsidRDefault="000F7377">
      <w:r xmlns:w="http://schemas.openxmlformats.org/wordprocessingml/2006/main">
        <w:t xml:space="preserve">2. ရောမ 12:2 - ဘုရားသခင်၏အလိုတော်နှင့် နှစ်သက်ဖွယ်ကောင်းပြီး ပြီးပြည့်စုံသောအလိုတော်ကို သက်သေထူနိုင်စေခြင်းငှာ၊ သင်၏စိတ်အသစ်ဖြင့် ပြောင်းလဲခြင်းသို့ ပြောင်းလဲခြင်းကိုခံကြလော့။</w:t>
      </w:r>
    </w:p>
    <w:p w14:paraId="19BEDC9A" w14:textId="77777777" w:rsidR="000F7377" w:rsidRDefault="000F7377"/>
    <w:p w14:paraId="4A21AFD3" w14:textId="77777777" w:rsidR="000F7377" w:rsidRDefault="000F7377">
      <w:r xmlns:w="http://schemas.openxmlformats.org/wordprocessingml/2006/main">
        <w:t xml:space="preserve">2 ပေတရု 3:2 သန့်ရှင်းသောပရောဖက်တို့၏ ရှေ့တော်၌ မိန့်တော်မူသော စကားတို့ကို၎င်း၊</w:t>
      </w:r>
    </w:p>
    <w:p w14:paraId="09630E1E" w14:textId="77777777" w:rsidR="000F7377" w:rsidRDefault="000F7377"/>
    <w:p w14:paraId="38214DEB" w14:textId="77777777" w:rsidR="000F7377" w:rsidRDefault="000F7377">
      <w:r xmlns:w="http://schemas.openxmlformats.org/wordprocessingml/2006/main">
        <w:t xml:space="preserve">သန့်ရှင်းသောပရောဖက်များ၏ နှုတ်ကပတ်တော်များနှင့် ကယ်တင်ရှင်သခင်၏ တမန်တော်များ၏ ပညတ်တော်များကို သတိရရန် ယုံကြည်သူများကို ပေတရုက သတိပေးသည်။</w:t>
      </w:r>
    </w:p>
    <w:p w14:paraId="70B712F9" w14:textId="77777777" w:rsidR="000F7377" w:rsidRDefault="000F7377"/>
    <w:p w14:paraId="3A5FDC29" w14:textId="77777777" w:rsidR="000F7377" w:rsidRDefault="000F7377">
      <w:r xmlns:w="http://schemas.openxmlformats.org/wordprocessingml/2006/main">
        <w:t xml:space="preserve">၁။ ဘုရားသခင့်နှုတ်မြွက်စကားတော်ကို သတိရခြင်း၏ အရေးပါမှု</w:t>
      </w:r>
    </w:p>
    <w:p w14:paraId="0A8DD48F" w14:textId="77777777" w:rsidR="000F7377" w:rsidRDefault="000F7377"/>
    <w:p w14:paraId="7E20263F" w14:textId="77777777" w:rsidR="000F7377" w:rsidRDefault="000F7377">
      <w:r xmlns:w="http://schemas.openxmlformats.org/wordprocessingml/2006/main">
        <w:t xml:space="preserve">၂။ ခရစ်တော်၏နောက်လိုက်တစ်ဦးအနေဖြင့် ဘုရားသခင်၏ပညတ်တော်များကို နာခံခြင်း။</w:t>
      </w:r>
    </w:p>
    <w:p w14:paraId="326836D9" w14:textId="77777777" w:rsidR="000F7377" w:rsidRDefault="000F7377"/>
    <w:p w14:paraId="630CF554" w14:textId="77777777" w:rsidR="000F7377" w:rsidRDefault="000F7377">
      <w:r xmlns:w="http://schemas.openxmlformats.org/wordprocessingml/2006/main">
        <w:t xml:space="preserve">1. ဟေရှာယ 40:8 - "မြက်ပင်သည် ညှိုးနွမ်း၍ အပွင့်သည် ညှိုးနွမ်းသော်လည်း၊ ငါတို့ဘုရားသခင်၏ နှုတ်ကပတ်တော်သည် အစဉ်အမြဲတည်လိမ့်မည်။"</w:t>
      </w:r>
    </w:p>
    <w:p w14:paraId="032C70D6" w14:textId="77777777" w:rsidR="000F7377" w:rsidRDefault="000F7377"/>
    <w:p w14:paraId="5AF162A2" w14:textId="77777777" w:rsidR="000F7377" w:rsidRDefault="000F7377">
      <w:r xmlns:w="http://schemas.openxmlformats.org/wordprocessingml/2006/main">
        <w:t xml:space="preserve">2. ယောဟန် ၁၄:၁၅ - "ငါ့ကိုချစ်လျှင် ငါ့ပညတ်တို့ကို စောင့်ရှောက်လိမ့်မည်။"</w:t>
      </w:r>
    </w:p>
    <w:p w14:paraId="7961D716" w14:textId="77777777" w:rsidR="000F7377" w:rsidRDefault="000F7377"/>
    <w:p w14:paraId="39856FF6" w14:textId="77777777" w:rsidR="000F7377" w:rsidRDefault="000F7377">
      <w:r xmlns:w="http://schemas.openxmlformats.org/wordprocessingml/2006/main">
        <w:t xml:space="preserve">2 ပေတရု 3:3 နောက်ဆုံးသောကာလ၌ မထီမဲ့မြင်ပြုသော သူတို့သည် မိမိတို့တပ်မက်ခြင်းသို့ လိုက်၍ လာလိမ့်မည်ကို ရှေးဦးစွာသိမှတ်လျက်၊</w:t>
      </w:r>
    </w:p>
    <w:p w14:paraId="4F250BB4" w14:textId="77777777" w:rsidR="000F7377" w:rsidRDefault="000F7377"/>
    <w:p w14:paraId="5B3EE257" w14:textId="77777777" w:rsidR="000F7377" w:rsidRDefault="000F7377">
      <w:r xmlns:w="http://schemas.openxmlformats.org/wordprocessingml/2006/main">
        <w:t xml:space="preserve">နောက်ဆုံးသောကာလတွင်၊ မိမိတို့အလိုဆန္ဒများကို လိုက်လျှောက်သူများရှိမည်။</w:t>
      </w:r>
    </w:p>
    <w:p w14:paraId="167DF74E" w14:textId="77777777" w:rsidR="000F7377" w:rsidRDefault="000F7377"/>
    <w:p w14:paraId="79851AB0" w14:textId="77777777" w:rsidR="000F7377" w:rsidRDefault="000F7377">
      <w:r xmlns:w="http://schemas.openxmlformats.org/wordprocessingml/2006/main">
        <w:t xml:space="preserve">1. ဘုရားသခင်၏အလင်း၌ လျှောက်လှမ်းခြင်း- လောကီအလိုဆန္ဒများ၏ သွေးဆောင်မှုကို ရှောင်ကြဉ်ခြင်း။</w:t>
      </w:r>
    </w:p>
    <w:p w14:paraId="025DCA5A" w14:textId="77777777" w:rsidR="000F7377" w:rsidRDefault="000F7377"/>
    <w:p w14:paraId="63288E46" w14:textId="77777777" w:rsidR="000F7377" w:rsidRDefault="000F7377">
      <w:r xmlns:w="http://schemas.openxmlformats.org/wordprocessingml/2006/main">
        <w:t xml:space="preserve">2. နောက်ဆုံးသောကာလတွင် အသက်ရှင်ခြင်း- ဘုရားသခင်၏လမ်းစဉ်များကို လိုက်လျှောက်ပြီး လူသား၏အလိုကို မလိုက်ပါ။</w:t>
      </w:r>
    </w:p>
    <w:p w14:paraId="25E6FA63" w14:textId="77777777" w:rsidR="000F7377" w:rsidRDefault="000F7377"/>
    <w:p w14:paraId="2920621C" w14:textId="77777777" w:rsidR="000F7377" w:rsidRDefault="000F7377">
      <w:r xmlns:w="http://schemas.openxmlformats.org/wordprocessingml/2006/main">
        <w:t xml:space="preserve">1. မဿဲ 6:24 - “သခင်နှစ်ပါးကို အဘယ်သူမျှမအစေခံနိုင်။ အကြောင်းမူကား၊ သူသည် တစ်ယောက်ကိုမုန်း၍ တစ်ယောက်ကိုချစ်လိမ့်မည်၊ သို့မဟုတ် တစ်ပါးကို ဆည်းကပ်၍ တစ်ပါးကို မထီမဲ့မြင်ပြုလိမ့်မည်။ ဘုရားသခင်ကို ငွေနဲ့အစေခံလို့မရဘူး။”</w:t>
      </w:r>
    </w:p>
    <w:p w14:paraId="5A60A436" w14:textId="77777777" w:rsidR="000F7377" w:rsidRDefault="000F7377"/>
    <w:p w14:paraId="488895DE" w14:textId="77777777" w:rsidR="000F7377" w:rsidRDefault="000F7377">
      <w:r xmlns:w="http://schemas.openxmlformats.org/wordprocessingml/2006/main">
        <w:t xml:space="preserve">၂။ ဆာလံ ၁:၁-၂ - “မတရားသောသူ၏အကြံအစည်၌မကျင့်၊ အပြစ်ရှိသောသူတို့လမ်း၌မရပ်၊ မထီမဲ့မြင်ပြုသောသူတို့၏ထိုင်ခုံ၌မထိုင်သောသူသည် မင်္ဂလာရှိလိမ့်မည်။ ထာ​ဝ​ရ​ဘု​ရား​၏​ပ​ညတ်​တ​ရား​၌​မွေ့​လျော်​တော်​မူ​၍ ပညတ်​တော်​ကို​နေ့​ည​ည​မပြတ်​တွေး​တော​နေ​၏။</w:t>
      </w:r>
    </w:p>
    <w:p w14:paraId="3AEA2EDB" w14:textId="77777777" w:rsidR="000F7377" w:rsidRDefault="000F7377"/>
    <w:p w14:paraId="45144CCB" w14:textId="77777777" w:rsidR="000F7377" w:rsidRDefault="000F7377">
      <w:r xmlns:w="http://schemas.openxmlformats.org/wordprocessingml/2006/main">
        <w:t xml:space="preserve">2 ပေတရု 3:4 ကြွလာတော်မူမည်ဟူသော ဂတိတော်ကား အဘယ်မှာရှိသနည်း။ အကြောင်းမူကား၊ ဘိုးဘေးများ အိပ်ပျော်သွားသောအခါ၊ ဖန်ဆင်းခြင်းအစကတည်းက ရှိသကဲ့သို့ အရာခပ်သိမ်းသည် တည်ရှိနေ၏။</w:t>
      </w:r>
    </w:p>
    <w:p w14:paraId="36D2DB4B" w14:textId="77777777" w:rsidR="000F7377" w:rsidRDefault="000F7377"/>
    <w:p w14:paraId="52339407" w14:textId="77777777" w:rsidR="000F7377" w:rsidRDefault="000F7377">
      <w:r xmlns:w="http://schemas.openxmlformats.org/wordprocessingml/2006/main">
        <w:t xml:space="preserve">ဘိုးဘေးများ အိပ်ပျော်သွားချိန်မှစ၍ သခင်ယေရှုကြွလာမည့် ကတိတော်သည် အဘယ်မှာရှိသနည်းဟု လူများက မေးနေကြပြီး ဖန်ဆင်းခြင်းအစကတည်းက ရှိခဲ့သောအရာများအတိုင်း ဆက်လက်တည်ရှိနေပါသည်။</w:t>
      </w:r>
    </w:p>
    <w:p w14:paraId="1FC2AAD5" w14:textId="77777777" w:rsidR="000F7377" w:rsidRDefault="000F7377"/>
    <w:p w14:paraId="0A208280" w14:textId="77777777" w:rsidR="000F7377" w:rsidRDefault="000F7377">
      <w:r xmlns:w="http://schemas.openxmlformats.org/wordprocessingml/2006/main">
        <w:t xml:space="preserve">၁။ "ယေရှုကို စောင့်မျှော်ခြင်း- မရေရာသောအချိန်များတွင် သည်းခံခြင်းနှင့် မျှော်လင့်ချက်"</w:t>
      </w:r>
    </w:p>
    <w:p w14:paraId="1C3B292A" w14:textId="77777777" w:rsidR="000F7377" w:rsidRDefault="000F7377"/>
    <w:p w14:paraId="24A700BC" w14:textId="77777777" w:rsidR="000F7377" w:rsidRDefault="000F7377">
      <w:r xmlns:w="http://schemas.openxmlformats.org/wordprocessingml/2006/main">
        <w:t xml:space="preserve">2. "ဘုရားသခင့်ကတိတော်၏အာမခံချက်- ယေရှုကိုကျွန်ုပ်တို့အဘယ်ကြောင့်ယုံကြည်သည်"</w:t>
      </w:r>
    </w:p>
    <w:p w14:paraId="35D3E2EC" w14:textId="77777777" w:rsidR="000F7377" w:rsidRDefault="000F7377"/>
    <w:p w14:paraId="1CB53B2C"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Isaiah 40:31 - "ထာဝရဘုရားကို မြော်လင့်သောသူတို့မူကား၊ ခွန်အားကို အားသစ်လောင်းကြလိမ့်မည်။</w:t>
      </w:r>
    </w:p>
    <w:p w14:paraId="6FABCCBD" w14:textId="77777777" w:rsidR="000F7377" w:rsidRDefault="000F7377"/>
    <w:p w14:paraId="2CDA72FC" w14:textId="77777777" w:rsidR="000F7377" w:rsidRDefault="000F7377">
      <w:r xmlns:w="http://schemas.openxmlformats.org/wordprocessingml/2006/main">
        <w:t xml:space="preserve">၂ ရောမ ၈း၂၄-၂၅ - "အကြောင်းမူကား၊ ဤမျှော်လင့်ချက်ကြောင့် ငါတို့သည် ကယ်တင်ခြင်းသို့ ရောက်ကြပြီ။ ယခုမြင်ရသော မြော်လင့်ခြင်းသည် မြော်လင့်ခြင်းမဟုတ်၊ မြင်သောအရာကို အဘယ်သူမျှော်ကိုးသနည်း။ စိတ်ရှည်ပါ။"</w:t>
      </w:r>
    </w:p>
    <w:p w14:paraId="5379FEFE" w14:textId="77777777" w:rsidR="000F7377" w:rsidRDefault="000F7377"/>
    <w:p w14:paraId="0A384120" w14:textId="77777777" w:rsidR="000F7377" w:rsidRDefault="000F7377">
      <w:r xmlns:w="http://schemas.openxmlformats.org/wordprocessingml/2006/main">
        <w:t xml:space="preserve">2 ပေတရု 3:5 အကြောင်းမူကား၊ ဘုရားသခင်၏ နှုတ်ကပတ်တော်အားဖြင့် မိုဃ်းကောင်းကင်သည် ရှေးကာလဖြစ်၍ မြေကြီးသည် ရေ၌၎င်း၊ ရေ၌တည်သည်ဖြစ်၍၊</w:t>
      </w:r>
    </w:p>
    <w:p w14:paraId="2B271CDA" w14:textId="77777777" w:rsidR="000F7377" w:rsidRDefault="000F7377"/>
    <w:p w14:paraId="168AA1D4" w14:textId="77777777" w:rsidR="000F7377" w:rsidRDefault="000F7377">
      <w:r xmlns:w="http://schemas.openxmlformats.org/wordprocessingml/2006/main">
        <w:t xml:space="preserve">ဘုရားသခင်သည် သူ၏နှုတ်ကပတ်တော်အားဖြင့် ကောင်းကင်နှင့်မြေကြီးကို ဖန်ဆင်းခဲ့သည်ဟူသောအချက်ကို လူတို့သည် တလိုတလား မသိဘဲနေပါသည်။</w:t>
      </w:r>
    </w:p>
    <w:p w14:paraId="5F6EF231" w14:textId="77777777" w:rsidR="000F7377" w:rsidRDefault="000F7377"/>
    <w:p w14:paraId="3E4E3A23" w14:textId="77777777" w:rsidR="000F7377" w:rsidRDefault="000F7377">
      <w:r xmlns:w="http://schemas.openxmlformats.org/wordprocessingml/2006/main">
        <w:t xml:space="preserve">1. ဖန်တီးရန် ဘုရားသခင့်နှုတ်ကပါဌ်တော်၏တန်ခိုး</w:t>
      </w:r>
    </w:p>
    <w:p w14:paraId="5A191F9D" w14:textId="77777777" w:rsidR="000F7377" w:rsidRDefault="000F7377"/>
    <w:p w14:paraId="10DEAE24" w14:textId="77777777" w:rsidR="000F7377" w:rsidRDefault="000F7377">
      <w:r xmlns:w="http://schemas.openxmlformats.org/wordprocessingml/2006/main">
        <w:t xml:space="preserve">၂။ လူ၏ အလိုဆန္ဒ မသိမှု</w:t>
      </w:r>
    </w:p>
    <w:p w14:paraId="49CB6854" w14:textId="77777777" w:rsidR="000F7377" w:rsidRDefault="000F7377"/>
    <w:p w14:paraId="1B6E42C6" w14:textId="77777777" w:rsidR="000F7377" w:rsidRDefault="000F7377">
      <w:r xmlns:w="http://schemas.openxmlformats.org/wordprocessingml/2006/main">
        <w:t xml:space="preserve">၁။ ကမ္ဘာဦး ၁:၁-၃၁ - ဘုရားသခင်သည် သူ၏နှုတ်ကပတ်တော်အားဖြင့် ကမ္ဘာကြီးကို ဖန်ဆင်းသည်။</w:t>
      </w:r>
    </w:p>
    <w:p w14:paraId="70045AC0" w14:textId="77777777" w:rsidR="000F7377" w:rsidRDefault="000F7377"/>
    <w:p w14:paraId="721A7A1F" w14:textId="77777777" w:rsidR="000F7377" w:rsidRDefault="000F7377">
      <w:r xmlns:w="http://schemas.openxmlformats.org/wordprocessingml/2006/main">
        <w:t xml:space="preserve">၂။ ရောမ ၁:၂၁-၂၃ - လူများသည် ဘုရားသခင်၏အမှန်တရားကို တမင်တကာ မသိနားမလည်ကြပါ။</w:t>
      </w:r>
    </w:p>
    <w:p w14:paraId="7CCBF98F" w14:textId="77777777" w:rsidR="000F7377" w:rsidRDefault="000F7377"/>
    <w:p w14:paraId="3831DE5B" w14:textId="77777777" w:rsidR="000F7377" w:rsidRDefault="000F7377">
      <w:r xmlns:w="http://schemas.openxmlformats.org/wordprocessingml/2006/main">
        <w:t xml:space="preserve">2 ပေတရု 3:6 ထို​အချိန်​၌​ဖြစ်​သော​အ​ရာ​သည် ရေ​နှင့်​ပြည့်​လျှံ​သော​အ​ခါ ကမ္ဘာ​ပျက်​သွား​၏။</w:t>
      </w:r>
    </w:p>
    <w:p w14:paraId="6C2C2930" w14:textId="77777777" w:rsidR="000F7377" w:rsidRDefault="000F7377"/>
    <w:p w14:paraId="7535185C" w14:textId="77777777" w:rsidR="000F7377" w:rsidRDefault="000F7377">
      <w:r xmlns:w="http://schemas.openxmlformats.org/wordprocessingml/2006/main">
        <w:t xml:space="preserve">ရေလွှမ်းမိုးဘေးမဖြစ်မီက တည်ရှိခဲ့သော ကမ္ဘာကြီးသည် ရေကြောင့် ပျက်စီးသွားခဲ့သည်။</w:t>
      </w:r>
    </w:p>
    <w:p w14:paraId="10F4806E" w14:textId="77777777" w:rsidR="000F7377" w:rsidRDefault="000F7377"/>
    <w:p w14:paraId="0EEFAAF2" w14:textId="77777777" w:rsidR="000F7377" w:rsidRDefault="000F7377">
      <w:r xmlns:w="http://schemas.openxmlformats.org/wordprocessingml/2006/main">
        <w:t xml:space="preserve">1. တရားစီရင်ခြင်းရေများ - ဘုရားသခင်၏ အမျက်ဒေါသနှင့် ကရုဏာကို စူးစမ်းခြင်း။</w:t>
      </w:r>
    </w:p>
    <w:p w14:paraId="1B7DB51F" w14:textId="77777777" w:rsidR="000F7377" w:rsidRDefault="000F7377"/>
    <w:p w14:paraId="409A2A5F" w14:textId="77777777" w:rsidR="000F7377" w:rsidRDefault="000F7377">
      <w:r xmlns:w="http://schemas.openxmlformats.org/wordprocessingml/2006/main">
        <w:t xml:space="preserve">၂။ ရေလွှမ်းမိုးခြင်း၏အမှန်တရား- မြင့်မြတ်သောအကြံအစည်ရှိ ကျွန်ုပ်တို့၏နေရာကို နားလည်ခြင်း။</w:t>
      </w:r>
    </w:p>
    <w:p w14:paraId="75585C9E" w14:textId="77777777" w:rsidR="000F7377" w:rsidRDefault="000F7377"/>
    <w:p w14:paraId="59E61EFF" w14:textId="77777777" w:rsidR="000F7377" w:rsidRDefault="000F7377">
      <w:r xmlns:w="http://schemas.openxmlformats.org/wordprocessingml/2006/main">
        <w:t xml:space="preserve">၁။ ကမ္ဘာဦးကျမ်း ၆-၉ - နောဧရေလွှမ်းမိုးဘေး ဇာတ်လမ်း။</w:t>
      </w:r>
    </w:p>
    <w:p w14:paraId="6C3FF161" w14:textId="77777777" w:rsidR="000F7377" w:rsidRDefault="000F7377"/>
    <w:p w14:paraId="6C1C00C9" w14:textId="77777777" w:rsidR="000F7377" w:rsidRDefault="000F7377">
      <w:r xmlns:w="http://schemas.openxmlformats.org/wordprocessingml/2006/main">
        <w:t xml:space="preserve">2. ဆာလံ 29:10 - ထာဝရဘုရား၏ အသံတော်သည် ရေကို တုန်လှုပ်စေတော်မူ၏။</w:t>
      </w:r>
    </w:p>
    <w:p w14:paraId="09570440" w14:textId="77777777" w:rsidR="000F7377" w:rsidRDefault="000F7377"/>
    <w:p w14:paraId="6A4ACE02" w14:textId="77777777" w:rsidR="000F7377" w:rsidRDefault="000F7377">
      <w:r xmlns:w="http://schemas.openxmlformats.org/wordprocessingml/2006/main">
        <w:t xml:space="preserve">2 ပေတရု 3:7 ထိုစကားအားဖြင့် ယခုရှိသော ကောင်းကင်နှင့် မြေကြီးကိုမူကား၊ တရားသဖြင့် စီရင်၍ မတရားသောသူတို့၏ ပျက်စီးခြင်းသို့ ရောက်သောနေ့၌ မီးနှင့် သိုထား၍၊</w:t>
      </w:r>
    </w:p>
    <w:p w14:paraId="52CE1CDC" w14:textId="77777777" w:rsidR="000F7377" w:rsidRDefault="000F7377"/>
    <w:p w14:paraId="4836009C" w14:textId="77777777" w:rsidR="000F7377" w:rsidRDefault="000F7377">
      <w:r xmlns:w="http://schemas.openxmlformats.org/wordprocessingml/2006/main">
        <w:t xml:space="preserve">သမ္မာကျမ်းစာက ကောင်းကင်နှင့်မြေကြီးကို ဖန်ဆင်းသည့် တူညီသောစကားလုံးဖြင့် ဖြစ်ပေါ်လာမည့် တရားမဲ့လူများကို ဖျက်ဆီးမည့် တရားစီရင်ရာနေ့နှင့် ဖျက်ဆီးခြင်းအကြောင်း ပြောထားသည်။</w:t>
      </w:r>
    </w:p>
    <w:p w14:paraId="5AC22E99" w14:textId="77777777" w:rsidR="000F7377" w:rsidRDefault="000F7377"/>
    <w:p w14:paraId="668279D3" w14:textId="77777777" w:rsidR="000F7377" w:rsidRDefault="000F7377">
      <w:r xmlns:w="http://schemas.openxmlformats.org/wordprocessingml/2006/main">
        <w:t xml:space="preserve">1. တရားစီရင်ရာနေ့၏အဖြစ်မှန်- ယခု ကျွန်ုပ်တို့၏ရွေးချယ်မှုများကို အဘယ်ကြောင့် ဂရုစိုက်သင့်သနည်း။</w:t>
      </w:r>
    </w:p>
    <w:p w14:paraId="3688701D" w14:textId="77777777" w:rsidR="000F7377" w:rsidRDefault="000F7377"/>
    <w:p w14:paraId="2B41E7EC" w14:textId="77777777" w:rsidR="000F7377" w:rsidRDefault="000F7377">
      <w:r xmlns:w="http://schemas.openxmlformats.org/wordprocessingml/2006/main">
        <w:t xml:space="preserve">2. မီးနှင့် ကန့်- ဘုရားသခင်၏ နှုတ်ကပတ်တော်သည် ကျွန်ုပ်တို့၏ ကိုယ်ကျင့်တရားဆိုင်ရာ ဆုံးဖြတ်ချက်များကို မည်သို့ပုံဖော်မည်နည်း။</w:t>
      </w:r>
    </w:p>
    <w:p w14:paraId="1A6B04FB" w14:textId="77777777" w:rsidR="000F7377" w:rsidRDefault="000F7377"/>
    <w:p w14:paraId="16AAC629" w14:textId="77777777" w:rsidR="000F7377" w:rsidRDefault="000F7377">
      <w:r xmlns:w="http://schemas.openxmlformats.org/wordprocessingml/2006/main">
        <w:t xml:space="preserve">1. ရောမ 6:23 - အကြောင်းမူကား၊ အပြစ်တရား၏အခကား သေခြင်းပေတည်း။ ဘုရားသခင်၏ အခမဲ့ဆုကျေးဇူးကား ငါတို့သခင်ယေရှုခရစ်၌ ထာဝရအသက်ဖြစ်၏။</w:t>
      </w:r>
    </w:p>
    <w:p w14:paraId="3080D67B" w14:textId="77777777" w:rsidR="000F7377" w:rsidRDefault="000F7377"/>
    <w:p w14:paraId="59B10061" w14:textId="77777777" w:rsidR="000F7377" w:rsidRDefault="000F7377">
      <w:r xmlns:w="http://schemas.openxmlformats.org/wordprocessingml/2006/main">
        <w:t xml:space="preserve">2. James 4:17 - ထို့ကြောင့် မှန်ကန်သောအကျင့်ကို သိ၍ ပျက်ကွက်သောသူမည်သည်ကား၊ အပြစ်ဖြစ်၏။</w:t>
      </w:r>
    </w:p>
    <w:p w14:paraId="76685EF4" w14:textId="77777777" w:rsidR="000F7377" w:rsidRDefault="000F7377"/>
    <w:p w14:paraId="1D0FAF0E" w14:textId="77777777" w:rsidR="000F7377" w:rsidRDefault="000F7377">
      <w:r xmlns:w="http://schemas.openxmlformats.org/wordprocessingml/2006/main">
        <w:t xml:space="preserve">2 ပေတရု 3:8 သို့​ရာ​တွင်​ချစ်​သူ​တို့၊ တ​နေ့​သည်​ထာ​ဝ​ရ​ဘု​ရား​ထံ​တော်​၌ အ​နှစ်​တစ်​ထောင်​ရှိ​သည်​နှင့် အ​နှစ်​တစ်​ထောင်​သည်​တစ်​ရက်​ဖြစ်​သည်​ဟူ​၍​မူ​ကား၊ ဤ​အ​ရာ​တစ်​ခု​ကို​မ​မေ့​ပါ​နှင့်။</w:t>
      </w:r>
    </w:p>
    <w:p w14:paraId="7DBB5BA9" w14:textId="77777777" w:rsidR="000F7377" w:rsidRDefault="000F7377"/>
    <w:p w14:paraId="17B86FB6" w14:textId="77777777" w:rsidR="000F7377" w:rsidRDefault="000F7377">
      <w:r xmlns:w="http://schemas.openxmlformats.org/wordprocessingml/2006/main">
        <w:t xml:space="preserve">ဘုရားသခင်သည် ကျွန်ုပ်တို့၏အချိန်နှင့် ပတ်သက်၍ လွန်စွာကွဲပြားကြောင်း သတိရရန် ပေတရုက ယုံကြည်သူများအား အားပေးတိုက်တွန်းပါသည်။</w:t>
      </w:r>
    </w:p>
    <w:p w14:paraId="19A262C6" w14:textId="77777777" w:rsidR="000F7377" w:rsidRDefault="000F7377"/>
    <w:p w14:paraId="05B40E9D" w14:textId="77777777" w:rsidR="000F7377" w:rsidRDefault="000F7377">
      <w:r xmlns:w="http://schemas.openxmlformats.org/wordprocessingml/2006/main">
        <w:t xml:space="preserve">1. ဘုရားသခင်၏ အချိန်မဲ့ခြင်း- ထာဝရအလင်းတွင် အချိန်ကို ကျွန်ုပ်တို့ မည်သို့ရှုမြင်သင့်သနည်း။</w:t>
      </w:r>
    </w:p>
    <w:p w14:paraId="67A157DA" w14:textId="77777777" w:rsidR="000F7377" w:rsidRDefault="000F7377"/>
    <w:p w14:paraId="33B43697" w14:textId="77777777" w:rsidR="000F7377" w:rsidRDefault="000F7377">
      <w:r xmlns:w="http://schemas.openxmlformats.org/wordprocessingml/2006/main">
        <w:t xml:space="preserve">၂။ ကျွန်ုပ်တို့၏အချိန်၏ခံယူချက်ကို ပြန်လည်စဉ်းစားခြင်း- ပေတရု၏စကားများမှ ကျွန်ုပ်တို့သင်ယူနိုင်သောအရာများ</w:t>
      </w:r>
    </w:p>
    <w:p w14:paraId="239F0404" w14:textId="77777777" w:rsidR="000F7377" w:rsidRDefault="000F7377"/>
    <w:p w14:paraId="2669DA08" w14:textId="77777777" w:rsidR="000F7377" w:rsidRDefault="000F7377">
      <w:r xmlns:w="http://schemas.openxmlformats.org/wordprocessingml/2006/main">
        <w:t xml:space="preserve">1. ဒေသနာ 3:11 - အရာရာကို အချိန်နှင့်တပြေးညီ လှပစေတော်မူပြီ။ လူ၏စိတ်နှလုံး၌ ထာဝရကာလကိုလည်း တည်စေတော်မူ၏။ သို့သော် ဘုရားသခင်သည် အစမှအဆုံး လုပ်ဆောင်ခဲ့သည်ကို မည်သူမျှ နားမလည်နိုင်ပေ။</w:t>
      </w:r>
    </w:p>
    <w:p w14:paraId="45DE30CF" w14:textId="77777777" w:rsidR="000F7377" w:rsidRDefault="000F7377"/>
    <w:p w14:paraId="78034F1C" w14:textId="77777777" w:rsidR="000F7377" w:rsidRDefault="000F7377">
      <w:r xmlns:w="http://schemas.openxmlformats.org/wordprocessingml/2006/main">
        <w:t xml:space="preserve">2. Isaiah 40:28 - သင်မသိသလော။ မကြားဘူးလား။ ထာ ဝ ရ ဘု ရား သည် ထာ ဝ ရ ဘု ရား၊ မြေ ကြီး စွန်း ကို ဖန်ဆင်း တော် မူ ၏။ သူသည် မောပန်းနွမ်းနယ်သည်မဟုတ်၊ သူ၏ဥာဏ်ကို မည်သူမျှ နားမလည်နိုင်ပေ။</w:t>
      </w:r>
    </w:p>
    <w:p w14:paraId="31FEE42D" w14:textId="77777777" w:rsidR="000F7377" w:rsidRDefault="000F7377"/>
    <w:p w14:paraId="1A8467B2" w14:textId="77777777" w:rsidR="000F7377" w:rsidRDefault="000F7377">
      <w:r xmlns:w="http://schemas.openxmlformats.org/wordprocessingml/2006/main">
        <w:t xml:space="preserve">2 ပေတရု 3:9 အချို့သောသူတို့သည် ယုတ်လျော့သည်ဟု ထင်ကြသကဲ့သို့၊ အကြင်သူသည် ပျက်စီးခြင်းသို့မရောက်၊</w:t>
      </w:r>
    </w:p>
    <w:p w14:paraId="648AC6DE" w14:textId="77777777" w:rsidR="000F7377" w:rsidRDefault="000F7377"/>
    <w:p w14:paraId="3AFC1D1F" w14:textId="77777777" w:rsidR="000F7377" w:rsidRDefault="000F7377">
      <w:r xmlns:w="http://schemas.openxmlformats.org/wordprocessingml/2006/main">
        <w:t xml:space="preserve">ဘုရားသခင်သည် စိတ်ရှည်ပြီး မေတ္တာရှိ၍ လူအားလုံးကို ၎င်းတို့၏ အပြစ်များမှ လွှဲဖယ်ကာ ကယ်တင်ခြင်းသို့ ရောက်စေလိုသည်။</w:t>
      </w:r>
    </w:p>
    <w:p w14:paraId="74F60C5E" w14:textId="77777777" w:rsidR="000F7377" w:rsidRDefault="000F7377"/>
    <w:p w14:paraId="1E4577BF" w14:textId="77777777" w:rsidR="000F7377" w:rsidRDefault="000F7377">
      <w:r xmlns:w="http://schemas.openxmlformats.org/wordprocessingml/2006/main">
        <w:t xml:space="preserve">1. ဘုရားသခင်၏ ချစ်ခြင်းမေတ္တာနှင့် သည်းခံခြင်း- သခင်ဘုရား၏ မဆုံးနိုင်သော ကရုဏာ</w:t>
      </w:r>
    </w:p>
    <w:p w14:paraId="6A0FAF21" w14:textId="77777777" w:rsidR="000F7377" w:rsidRDefault="000F7377"/>
    <w:p w14:paraId="76BE6F89" w14:textId="77777777" w:rsidR="000F7377" w:rsidRDefault="000F7377">
      <w:r xmlns:w="http://schemas.openxmlformats.org/wordprocessingml/2006/main">
        <w:t xml:space="preserve">2. နောင်တရခြင်း၏ တန်ခိုး- ကျွန်ုပ်တို့၏ ဘဝလမ်းစဉ်ကို ပြောင်းပြန်လှန်ခြင်း။</w:t>
      </w:r>
    </w:p>
    <w:p w14:paraId="02C9BFDA" w14:textId="77777777" w:rsidR="000F7377" w:rsidRDefault="000F7377"/>
    <w:p w14:paraId="10D1C306" w14:textId="77777777" w:rsidR="000F7377" w:rsidRDefault="000F7377">
      <w:r xmlns:w="http://schemas.openxmlformats.org/wordprocessingml/2006/main">
        <w:t xml:space="preserve">1. Isaiah 55:6-7 - တွေ့နိုင်စဉ်တွင် ထာဝရဘုရားကို ရှာကြလော့။ အနီး၌ရှိစဉ်တွင် ပဌနာပြုကြလော့။ မတရားသောသူသည် မိမိသွားရာလမ်းကို၎င်း၊ ထာဝရဘုရားထံတော်သို့ ပြန်၍ သနားတော်မူပါ။ အကြှနျုပျတို့၏ဘုရားသခငျဖွစျသညျ၊</w:t>
      </w:r>
    </w:p>
    <w:p w14:paraId="5A3372D4" w14:textId="77777777" w:rsidR="000F7377" w:rsidRDefault="000F7377"/>
    <w:p w14:paraId="02C921F6" w14:textId="77777777" w:rsidR="000F7377" w:rsidRDefault="000F7377">
      <w:r xmlns:w="http://schemas.openxmlformats.org/wordprocessingml/2006/main">
        <w:t xml:space="preserve">၂။ လုကာ ၁၅:၁၁-၃၂ - ဖြုန်းတီးသောသား၏ပုံဥပမာ။</w:t>
      </w:r>
    </w:p>
    <w:p w14:paraId="79287FE7" w14:textId="77777777" w:rsidR="000F7377" w:rsidRDefault="000F7377"/>
    <w:p w14:paraId="21BFC133" w14:textId="77777777" w:rsidR="000F7377" w:rsidRDefault="000F7377">
      <w:r xmlns:w="http://schemas.openxmlformats.org/wordprocessingml/2006/main">
        <w:t xml:space="preserve">2 Peter 3:10 သို့ရာတွင်၊ ညဉ့်အခါ သူခိုးကဲ့သို့ ထာဝရဘုရား၏နေ့သည် လာလိမ့်မည်။ ကြီးစွာသောအသံနှင့် မိုဃ်းကောင်းကင်သည် ကွယ်ပျောက်၍၊ ပြင်းစွာသောအပူရှိန်ဖြင့် အရည်ပျော်၍၊ မြေကြီးနှင့် အကျင့်တို့သည် မီးလောင်လိမ့်မည်။</w:t>
      </w:r>
    </w:p>
    <w:p w14:paraId="54638AE2" w14:textId="77777777" w:rsidR="000F7377" w:rsidRDefault="000F7377"/>
    <w:p w14:paraId="09D3D347"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သခင်ဘုရား၏နေ့သည် ကြီးစွာသော ဆူညံသံနှင့်အတူ မမျှော်လင့်ဘဲ ရောက်လာလိမ့်မည်၊၊ ဒြပ်စင်များ အရည်ပျော်သွားကာ မြေကြီးနှင့် ၎င်း၏လက်ရာများကို လောင်ကျွမ်းစေမည်ဖြစ်သည်။</w:t>
      </w:r>
    </w:p>
    <w:p w14:paraId="1E5CEFBC" w14:textId="77777777" w:rsidR="000F7377" w:rsidRDefault="000F7377"/>
    <w:p w14:paraId="6E65C7D3" w14:textId="77777777" w:rsidR="000F7377" w:rsidRDefault="000F7377">
      <w:r xmlns:w="http://schemas.openxmlformats.org/wordprocessingml/2006/main">
        <w:t xml:space="preserve">1. ဘုရားသခင်၏အချိန်ကို ကြိုမသိနိုင်ပါ။</w:t>
      </w:r>
    </w:p>
    <w:p w14:paraId="51AFE343" w14:textId="77777777" w:rsidR="000F7377" w:rsidRDefault="000F7377"/>
    <w:p w14:paraId="63AE53AF" w14:textId="77777777" w:rsidR="000F7377" w:rsidRDefault="000F7377">
      <w:r xmlns:w="http://schemas.openxmlformats.org/wordprocessingml/2006/main">
        <w:t xml:space="preserve">၂။ မယုံကြည်ခြင်း၏အကျိုးဆက်များ</w:t>
      </w:r>
    </w:p>
    <w:p w14:paraId="31CD5251" w14:textId="77777777" w:rsidR="000F7377" w:rsidRDefault="000F7377"/>
    <w:p w14:paraId="2CDBBCED" w14:textId="77777777" w:rsidR="000F7377" w:rsidRDefault="000F7377">
      <w:r xmlns:w="http://schemas.openxmlformats.org/wordprocessingml/2006/main">
        <w:t xml:space="preserve">၁။ မဿဲ ၂၄:၃၆-၄၄ - ကြွလာတော်မူခြင်းဆိုင်ရာ နိမိတ်လက္ခဏာများအကြောင်း ယေရှု၏ဟောပြောချက်</w:t>
      </w:r>
    </w:p>
    <w:p w14:paraId="04EB9F3A" w14:textId="77777777" w:rsidR="000F7377" w:rsidRDefault="000F7377"/>
    <w:p w14:paraId="5E48205A" w14:textId="77777777" w:rsidR="000F7377" w:rsidRDefault="000F7377">
      <w:r xmlns:w="http://schemas.openxmlformats.org/wordprocessingml/2006/main">
        <w:t xml:space="preserve">2. Isaiah 65:17-18 - ကောင်းကင်သစ်နှင့် မြေကြီးသစ်အတွက် သခင်ဘုရား၏ကတိတော်</w:t>
      </w:r>
    </w:p>
    <w:p w14:paraId="100E03F3" w14:textId="77777777" w:rsidR="000F7377" w:rsidRDefault="000F7377"/>
    <w:p w14:paraId="04BA404C" w14:textId="77777777" w:rsidR="000F7377" w:rsidRDefault="000F7377">
      <w:r xmlns:w="http://schemas.openxmlformats.org/wordprocessingml/2006/main">
        <w:t xml:space="preserve">2 ပေတရု 3:11 သို့ဖြစ်လျှင် ဤအရာအလုံးစုံတို့သည် ကွယ်ပျောက်ကုန်လတံ့သည်ကို သိမြင်လျက်၊ သင်တို့သည် သန့်ရှင်းသော စကားနှင့် ဘုရားဝတ်၌ အဘယ်သို့သော ပုဂ္ဂိုလ်ဖြစ်သင့်သနည်း။</w:t>
      </w:r>
    </w:p>
    <w:p w14:paraId="78414DDE" w14:textId="77777777" w:rsidR="000F7377" w:rsidRDefault="000F7377"/>
    <w:p w14:paraId="7C552891" w14:textId="77777777" w:rsidR="000F7377" w:rsidRDefault="000F7377">
      <w:r xmlns:w="http://schemas.openxmlformats.org/wordprocessingml/2006/main">
        <w:t xml:space="preserve">ပေတရုသည် ယုံကြည်သူများအား သန့်ရှင်းသောအသက်တာဖြင့် အသက်ရှင်ရန် တိုက်တွန်းသည်၊၊ မြေကြီးပေါ်ရှိအရာအားလုံးသည် တစ်နေ့တွင် ကွယ်ပျောက်သွားလိမ့်မည်ဖြစ်သည်။</w:t>
      </w:r>
    </w:p>
    <w:p w14:paraId="6A024AAB" w14:textId="77777777" w:rsidR="000F7377" w:rsidRDefault="000F7377"/>
    <w:p w14:paraId="74F77608" w14:textId="77777777" w:rsidR="000F7377" w:rsidRDefault="000F7377">
      <w:r xmlns:w="http://schemas.openxmlformats.org/wordprocessingml/2006/main">
        <w:t xml:space="preserve">1. ကမ္ဘာမြေကြီး၏ မတည်မြဲမှု- ဤအလင်းတွင် ကျွန်ုပ်တို့ မည်သို့နေထိုင်သင့်သနည်း။</w:t>
      </w:r>
    </w:p>
    <w:p w14:paraId="54781108" w14:textId="77777777" w:rsidR="000F7377" w:rsidRDefault="000F7377"/>
    <w:p w14:paraId="1D325120" w14:textId="77777777" w:rsidR="000F7377" w:rsidRDefault="000F7377">
      <w:r xmlns:w="http://schemas.openxmlformats.org/wordprocessingml/2006/main">
        <w:t xml:space="preserve">၂။ သန့်ရှင်းခြင်း- စစ်မှန်သောယုံကြည်သူများ၏ အမှတ်အသား။</w:t>
      </w:r>
    </w:p>
    <w:p w14:paraId="2E5EFDB6" w14:textId="77777777" w:rsidR="000F7377" w:rsidRDefault="000F7377"/>
    <w:p w14:paraId="0D37F4BB" w14:textId="77777777" w:rsidR="000F7377" w:rsidRDefault="000F7377">
      <w:r xmlns:w="http://schemas.openxmlformats.org/wordprocessingml/2006/main">
        <w:t xml:space="preserve">1. ဟေရှာယ 40:8 - "မြက်ပင်သည် ညှိုးနွမ်း၍ အပွင့်သည် ညှိုးနွမ်းသော်လည်း၊ ငါတို့ဘုရားသခင်၏ နှုတ်ကပတ်တော်သည် အစဉ်အမြဲတည်လိမ့်မည်။"</w:t>
      </w:r>
    </w:p>
    <w:p w14:paraId="36B45398" w14:textId="77777777" w:rsidR="000F7377" w:rsidRDefault="000F7377"/>
    <w:p w14:paraId="3EF7C7C2" w14:textId="77777777" w:rsidR="000F7377" w:rsidRDefault="000F7377">
      <w:r xmlns:w="http://schemas.openxmlformats.org/wordprocessingml/2006/main">
        <w:t xml:space="preserve">2. James 4:14 - "မနက်ဖြန်ဘာတွေလာမယ်မသိ။ မင်းအသက်ကဘာလဲ။ အကြောင်းမူကား၊ မင်းဟာ ခဏလောက်ပေါ်လာပြီး ပျောက်ကွယ်သွားတဲ့ မြူခိုးတစ်ခုပဲ။"</w:t>
      </w:r>
    </w:p>
    <w:p w14:paraId="42B739A3" w14:textId="77777777" w:rsidR="000F7377" w:rsidRDefault="000F7377"/>
    <w:p w14:paraId="0A2B0C18" w14:textId="77777777" w:rsidR="000F7377" w:rsidRDefault="000F7377">
      <w:r xmlns:w="http://schemas.openxmlformats.org/wordprocessingml/2006/main">
        <w:t xml:space="preserve">2 ပေတရု 3:12 မိုဃ်းကောင်းကင်သည် မီးပျက်၍၊ ပြင်းစွာသောအပူရှိန်နှင့် အရည်ပျော်ခြင်းသို့ ရောက်သော ဘုရားသခင်၏နေ့ကို ကြွလာတော်မူမည့်အချိန်ကို ရှာဖွေလျက် အလျင်အမြန်ရှာဖွေနေသလော။</w:t>
      </w:r>
    </w:p>
    <w:p w14:paraId="307B9B15" w14:textId="77777777" w:rsidR="000F7377" w:rsidRDefault="000F7377"/>
    <w:p w14:paraId="10F94E79" w14:textId="77777777" w:rsidR="000F7377" w:rsidRDefault="000F7377">
      <w:r xmlns:w="http://schemas.openxmlformats.org/wordprocessingml/2006/main">
        <w:t xml:space="preserve">ပေတရုသည် ယုံကြည်သူများအား ခရစ်တော်၏ဒုတိယမြောက်ကြွလာတော်မူခြင်းကို စိတ်အားထက်သန်စွာစောင့်မျှော်ရန်၊ ကောင်းကင်သည် မီးဖြင့်ပျော်သွားပြီး ဒြပ်စင်များ အရည်ပျော်သွားမည်ကို စိတ်အားထက်သန်စွာစောင့်မျှော်ရန် အားပေးသည်။</w:t>
      </w:r>
    </w:p>
    <w:p w14:paraId="47442344" w14:textId="77777777" w:rsidR="000F7377" w:rsidRDefault="000F7377"/>
    <w:p w14:paraId="1C09C118" w14:textId="77777777" w:rsidR="000F7377" w:rsidRDefault="000F7377">
      <w:r xmlns:w="http://schemas.openxmlformats.org/wordprocessingml/2006/main">
        <w:t xml:space="preserve">1. ဒုတိယအကြိမ်ကြွလာခြင်း- အဆင်သင့်ရှိနေရန်နှင့် ပြင်ဆင်ထားပါ။</w:t>
      </w:r>
    </w:p>
    <w:p w14:paraId="3D4183F2" w14:textId="77777777" w:rsidR="000F7377" w:rsidRDefault="000F7377"/>
    <w:p w14:paraId="156FA6AB" w14:textId="77777777" w:rsidR="000F7377" w:rsidRDefault="000F7377">
      <w:r xmlns:w="http://schemas.openxmlformats.org/wordprocessingml/2006/main">
        <w:t xml:space="preserve">2. သခင်ဘုရား၏နေ့- ကျွန်ုပ်တို့၏မျှော်လင့်ချက်နှင့် ယုံကြည်စိတ်ချမှု</w:t>
      </w:r>
    </w:p>
    <w:p w14:paraId="7759BA18" w14:textId="77777777" w:rsidR="000F7377" w:rsidRDefault="000F7377"/>
    <w:p w14:paraId="484531F7" w14:textId="77777777" w:rsidR="000F7377" w:rsidRDefault="000F7377">
      <w:r xmlns:w="http://schemas.openxmlformats.org/wordprocessingml/2006/main">
        <w:t xml:space="preserve">1 ရောမ 13:11-12 - “ယခုအချိန်ကို နားလည်၍ ဤသို့ပြုလော့။ အကြောင်းမူကား၊ ငါတို့၏ကယ်တင်ခြင်းသည် ရှေးဦးစွာယုံကြည်ခြင်းထက် ယခုပင် နီးကပ်လာပြီဖြစ်သောကြောင့်၊ သင်တို့သည် အိပ်ငိုက်ခြင်းမှ နိုးထရမည့်အချိန်ရောက်လုနီးပြီ။ ;နေ့ နီးနေပြီ "</w:t>
      </w:r>
    </w:p>
    <w:p w14:paraId="219AA554" w14:textId="77777777" w:rsidR="000F7377" w:rsidRDefault="000F7377"/>
    <w:p w14:paraId="44C53DC4" w14:textId="77777777" w:rsidR="000F7377" w:rsidRDefault="000F7377">
      <w:r xmlns:w="http://schemas.openxmlformats.org/wordprocessingml/2006/main">
        <w:t xml:space="preserve">2. 1 Thessalonians 4:16-17 - အကြောင်းမူကား၊ သခင်ဘုရားသည် ကောင်းကင်တမန်တမန်၏အသံ၊ ဘုရားသခင်၏ တံပိုးမှုတ်သံနှင့် ကျယ်သောအမိန့်တော်ဖြင့် ကောင်းကင်ကဆင်းသက်တော်မူသဖြင့်၊ ခရစ်တော်၌ သေလွန်သောသူတို့သည် ရှေ့ဦးစွာ ထမြောက်ကြလိမ့်မည်။ အသက်ရှင်၍ ကျန်ကြွင်းသော ငါတို့သည် ကောင်းကင်ဘုံ၌ ထာဝရဘုရားကို ခရီးဦးကြိုပြုခြင်းငှာ မိုဃ်းတိမ်၌ ချီဆောင်ခြင်းကို ခံရကြလိမ့်မည်။</w:t>
      </w:r>
    </w:p>
    <w:p w14:paraId="5DDF4F29" w14:textId="77777777" w:rsidR="000F7377" w:rsidRDefault="000F7377"/>
    <w:p w14:paraId="5AECB242" w14:textId="77777777" w:rsidR="000F7377" w:rsidRDefault="000F7377">
      <w:r xmlns:w="http://schemas.openxmlformats.org/wordprocessingml/2006/main">
        <w:t xml:space="preserve">2 Peter 3:13 သို့ရာတွင်၊ ငါတို့သည် ဖြောင့်မတ်ခြင်းတရား၌တည်သော ကောင်းကင်သစ်နှင့် မြေကြီးသစ်ကိုရှာ၍၊</w:t>
      </w:r>
    </w:p>
    <w:p w14:paraId="457F6A10" w14:textId="77777777" w:rsidR="000F7377" w:rsidRDefault="000F7377"/>
    <w:p w14:paraId="4414CAB8" w14:textId="77777777" w:rsidR="000F7377" w:rsidRDefault="000F7377">
      <w:r xmlns:w="http://schemas.openxmlformats.org/wordprocessingml/2006/main">
        <w:t xml:space="preserve">ခရစ်ယာန်များသည် ဖြောင့်မတ်ခြင်းတရား၏စံနှုန်းဖြစ်သည့် ကောင်းကင်နှင့်မြေကြီးအသစ်၏ကတိတော်ကို စောင့်မျှော်သင့်သည်။</w:t>
      </w:r>
    </w:p>
    <w:p w14:paraId="6CB1C5B0" w14:textId="77777777" w:rsidR="000F7377" w:rsidRDefault="000F7377"/>
    <w:p w14:paraId="7AF9F0C3" w14:textId="77777777" w:rsidR="000F7377" w:rsidRDefault="000F7377">
      <w:r xmlns:w="http://schemas.openxmlformats.org/wordprocessingml/2006/main">
        <w:t xml:space="preserve">1. "ကောင်းကင်နှင့်မြေကြီးအသစ်၏ကတိတော်"</w:t>
      </w:r>
    </w:p>
    <w:p w14:paraId="6196648B" w14:textId="77777777" w:rsidR="000F7377" w:rsidRDefault="000F7377"/>
    <w:p w14:paraId="619C2480" w14:textId="77777777" w:rsidR="000F7377" w:rsidRDefault="000F7377">
      <w:r xmlns:w="http://schemas.openxmlformats.org/wordprocessingml/2006/main">
        <w:t xml:space="preserve">2. "ကမ္ဘာသစ်ကိုမျှော်လင့်ခြင်း၌ ဖြောင့်မတ်စွာနေထိုင်ခြင်း"</w:t>
      </w:r>
    </w:p>
    <w:p w14:paraId="3E3133F1" w14:textId="77777777" w:rsidR="000F7377" w:rsidRDefault="000F7377"/>
    <w:p w14:paraId="00A27E8B" w14:textId="77777777" w:rsidR="000F7377" w:rsidRDefault="000F7377">
      <w:r xmlns:w="http://schemas.openxmlformats.org/wordprocessingml/2006/main">
        <w:t xml:space="preserve">1. ဟေရှာယ 65:17၊ “ကြည့်ရှုလော့၊ ငါသည် ကောင်းကင်သစ်နှင့် မြေကြီးသစ်ကို ဖန်ဆင်း၍၊ ယခင်အရာတို့ကို မအောက်မေ့ရ </w:t>
      </w:r>
      <w:r xmlns:w="http://schemas.openxmlformats.org/wordprocessingml/2006/main">
        <w:lastRenderedPageBreak xmlns:w="http://schemas.openxmlformats.org/wordprocessingml/2006/main"/>
      </w:r>
      <w:r xmlns:w="http://schemas.openxmlformats.org/wordprocessingml/2006/main">
        <w:t xml:space="preserve">၊ မအောက်မေ့ရ။</w:t>
      </w:r>
    </w:p>
    <w:p w14:paraId="74DD53BD" w14:textId="77777777" w:rsidR="000F7377" w:rsidRDefault="000F7377"/>
    <w:p w14:paraId="69E2712B" w14:textId="77777777" w:rsidR="000F7377" w:rsidRDefault="000F7377">
      <w:r xmlns:w="http://schemas.openxmlformats.org/wordprocessingml/2006/main">
        <w:t xml:space="preserve">၂။ ရောမ ၈:၁၉-၂၁၊ “ဖန်ဆင်းခြင်းအရာသည် ဘုရားသခင်၏သားတော်များ ပေါ်ထွန်းခြင်းအတွက် စိတ်အားထက်သန်စွာဖြင့် စောင့်မျှော်နေပါသည်။ အကြောင်းမူကား၊ ဖန်ဆင်းခြင်းအရာသည် အချည်းအနှီးမဟုတ်ဘဲ အလိုရှိတိုင်းမဟုတ်ဘဲ အုပ်စိုးသူကြောင့်၊ ဖန်ဆင်းခြင်းကိုယ်နှိုက်သည် ဖောက်ပြန်ခြင်း၏နှောင်ကြိုးမှ လွတ်မြောက်ပြီး ဘုရားသခင်၏သားတို့၏ ဘုန်းအသရေကို လွတ်လွတ်လပ်လပ်ရရှိမည်ဟူသော မျှော်လင့်ချက်ဖြင့်၊ အကြောင်းမူကား၊ ဖန်ဆင်းခြင်းတစ်ခုလုံးသည် ယခုတိုင်အောင် သားဖွားခြင်းဝေဒနာ၌ တညီတညွတ်တည်း ညည်းတွားနေကြသည်ကို ငါတို့သိကြ၏။”</w:t>
      </w:r>
    </w:p>
    <w:p w14:paraId="2F1C7F93" w14:textId="77777777" w:rsidR="000F7377" w:rsidRDefault="000F7377"/>
    <w:p w14:paraId="7356F507" w14:textId="77777777" w:rsidR="000F7377" w:rsidRDefault="000F7377">
      <w:r xmlns:w="http://schemas.openxmlformats.org/wordprocessingml/2006/main">
        <w:t xml:space="preserve">2 ပေတရု 3:14 ထို့ကြောင့်၊ ချစ်သူတို့၊ သင်တို့သည် ထိုသို့သော အရာများကို ရှာကြသည်ကို သိမြင်လျက်၊ အစက်အပြောက်ကင်း၍ အပြစ်ကင်းစင်သော ငြိမ်သက်ခြင်း၌ ကိုယ်တော်ကို တွေ့မည်အကြောင်း လုံ့လဝီရိယရှိကြလော့။</w:t>
      </w:r>
    </w:p>
    <w:p w14:paraId="6A030A72" w14:textId="77777777" w:rsidR="000F7377" w:rsidRDefault="000F7377"/>
    <w:p w14:paraId="11B4AFD4" w14:textId="77777777" w:rsidR="000F7377" w:rsidRDefault="000F7377">
      <w:r xmlns:w="http://schemas.openxmlformats.org/wordprocessingml/2006/main">
        <w:t xml:space="preserve">ယုံကြည်သူများသည် လုံ့လဝီရိယရှိ၍ အပြစ်ကင်းသော၊</w:t>
      </w:r>
    </w:p>
    <w:p w14:paraId="5BCA0785" w14:textId="77777777" w:rsidR="000F7377" w:rsidRDefault="000F7377"/>
    <w:p w14:paraId="708F594C" w14:textId="77777777" w:rsidR="000F7377" w:rsidRDefault="000F7377">
      <w:r xmlns:w="http://schemas.openxmlformats.org/wordprocessingml/2006/main">
        <w:t xml:space="preserve">1: ငါတို့သည် ငါတို့၏ယုံကြည်ခြင်း၌ လုံ့လဝီရိယရှိ၍ ဖြောင့်မတ်ခြင်းတရားကို အားထုတ်ခြင်းငှါ သမုတ်ခံရ၏။</w:t>
      </w:r>
    </w:p>
    <w:p w14:paraId="4661AC99" w14:textId="77777777" w:rsidR="000F7377" w:rsidRDefault="000F7377"/>
    <w:p w14:paraId="2C274A51" w14:textId="77777777" w:rsidR="000F7377" w:rsidRDefault="000F7377">
      <w:r xmlns:w="http://schemas.openxmlformats.org/wordprocessingml/2006/main">
        <w:t xml:space="preserve">၂။ ဘုရားသခင်ရှေ့တွင် အပြစ်ကင်းစင်ပြီး ငြိမ်သက်စွာနေထိုင်ရန် ကျွန်ုပ်တို့ ကြိုးစားရမည်ဖြစ်သည်။</w:t>
      </w:r>
    </w:p>
    <w:p w14:paraId="7A5ACC01" w14:textId="77777777" w:rsidR="000F7377" w:rsidRDefault="000F7377"/>
    <w:p w14:paraId="0851469E" w14:textId="77777777" w:rsidR="000F7377" w:rsidRDefault="000F7377">
      <w:r xmlns:w="http://schemas.openxmlformats.org/wordprocessingml/2006/main">
        <w:t xml:space="preserve">1: ရောမ 12:2 - ဤလောက၏ပုံစံနှင့်မလိုက်လျောညီထွေမဖြစ်ဘဲ၊ သင်၏စိတ်ကို အသစ်ပြုပြင်ခြင်းဖြင့် ပြောင်းလဲလိုက်ပါ။</w:t>
      </w:r>
    </w:p>
    <w:p w14:paraId="310EBF71" w14:textId="77777777" w:rsidR="000F7377" w:rsidRDefault="000F7377"/>
    <w:p w14:paraId="1DD313B1" w14:textId="77777777" w:rsidR="000F7377" w:rsidRDefault="000F7377">
      <w:r xmlns:w="http://schemas.openxmlformats.org/wordprocessingml/2006/main">
        <w:t xml:space="preserve">2: ယာကုပ် 1:22 - နှုတ်ကပတ်တော်ကို နားမထောင်ဘဲ မိမိကိုယ်ကို လှည့်စားပါ။ ပြောတဲ့အတိုင်းလုပ်ပါ။</w:t>
      </w:r>
    </w:p>
    <w:p w14:paraId="45A72546" w14:textId="77777777" w:rsidR="000F7377" w:rsidRDefault="000F7377"/>
    <w:p w14:paraId="384DBC35" w14:textId="77777777" w:rsidR="000F7377" w:rsidRDefault="000F7377">
      <w:r xmlns:w="http://schemas.openxmlformats.org/wordprocessingml/2006/main">
        <w:t xml:space="preserve">2 ပေတရု 3:15 ငါတို့သခင်၏ စိတ်ရှည်ခြင်းသည် ကယ်တင်ခြင်းဖြစ်သည်ဟူ၍၎င်း၊ ငါတို့ချစ်သောညီပေါလုသည် သင်တို့အား ပေးသောပညာနှင့်အညီ၊</w:t>
      </w:r>
    </w:p>
    <w:p w14:paraId="193A0590" w14:textId="77777777" w:rsidR="000F7377" w:rsidRDefault="000F7377"/>
    <w:p w14:paraId="61F423A7" w14:textId="77777777" w:rsidR="000F7377" w:rsidRDefault="000F7377">
      <w:r xmlns:w="http://schemas.openxmlformats.org/wordprocessingml/2006/main">
        <w:t xml:space="preserve">သခင်ဘုရား၏သည်းခံခြင်းသည် ကယ်တင်ခြင်းနည်းလမ်းဖြစ်ပြီး သူ၏ရေးသားချက်များတွင် ပေါလုပေးထားသည့် ဉာဏ်ပညာကို ဂရုပြုရန် ပေတရုက ယုံကြည်သူများကို သတိရရန် အားပေးသည်။</w:t>
      </w:r>
    </w:p>
    <w:p w14:paraId="6E089C4D" w14:textId="77777777" w:rsidR="000F7377" w:rsidRDefault="000F7377"/>
    <w:p w14:paraId="5B611F9F"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၁။ ဘုရားသခင်၏ စိတ်ရှည်ခြင်းသည် ကယ်တင်ခြင်းသို့ ရောက်စေသည်။</w:t>
      </w:r>
    </w:p>
    <w:p w14:paraId="3806F519" w14:textId="77777777" w:rsidR="000F7377" w:rsidRDefault="000F7377"/>
    <w:p w14:paraId="7DF58DDB" w14:textId="77777777" w:rsidR="000F7377" w:rsidRDefault="000F7377">
      <w:r xmlns:w="http://schemas.openxmlformats.org/wordprocessingml/2006/main">
        <w:t xml:space="preserve">2. ပေါလု၏ရေးသားချက်များ၏ပညာ</w:t>
      </w:r>
    </w:p>
    <w:p w14:paraId="504FF93A" w14:textId="77777777" w:rsidR="000F7377" w:rsidRDefault="000F7377"/>
    <w:p w14:paraId="27190ADA" w14:textId="77777777" w:rsidR="000F7377" w:rsidRDefault="000F7377">
      <w:r xmlns:w="http://schemas.openxmlformats.org/wordprocessingml/2006/main">
        <w:t xml:space="preserve">1. ရောမ 10:9-10 - သင်သည် သခင်ယေရှုကို နှုတ်ဖြင့်ဝန်ခံ၍၊ ဘုရားသခင်သည် သူ့ကို သေခြင်းမှ ထမြောက်စေတော်မူကြောင်းကို စိတ်နှလုံးထဲ၌ ယုံကြည်လျှင်၊ သင်သည် ကယ်တင်ခြင်းသို့ ရောက်လိမ့်မည်။ အကြောင်းမူကား၊ လူသည် ဖြောင့်မတ်ခြင်းတရားကို စိတ်နှလုံးနှင့် ယုံကြည်၏။ နှုတ်ဖြင့်ဝန်ခံခြင်းသည် ကယ်တင်ခြင်းသို့ရောက်၏။</w:t>
      </w:r>
    </w:p>
    <w:p w14:paraId="06C20C70" w14:textId="77777777" w:rsidR="000F7377" w:rsidRDefault="000F7377"/>
    <w:p w14:paraId="5D63E3DA" w14:textId="77777777" w:rsidR="000F7377" w:rsidRDefault="000F7377">
      <w:r xmlns:w="http://schemas.openxmlformats.org/wordprocessingml/2006/main">
        <w:t xml:space="preserve">2. 2 Timothy 3:16-17 - ကျမ်းချက်အားလုံးသည် ဘုရားသခင်၏ မှုတ်သွင်းခြင်း အားဖြင့် ပေးဆောင်ထားပြီး၊ အယူဝါဒအတွက်၊ ဆုံးမရန်၊ တည့်မတ်ရန်၊ ဖြောင့်မတ်ခြင်းတရား၌ သွန်သင်ခြင်းအတွက် အကျိုးရှိသည်- ဘုရားသခင်၏လူသည် စုံလင်ခြင်း၊ အလုံးစုံသော သူတော်ကောင်းတို့၌ စုံလင်စေခြင်းငှာ၊ အလုပ်များ။</w:t>
      </w:r>
    </w:p>
    <w:p w14:paraId="5C2900C1" w14:textId="77777777" w:rsidR="000F7377" w:rsidRDefault="000F7377"/>
    <w:p w14:paraId="2C0ECECC" w14:textId="77777777" w:rsidR="000F7377" w:rsidRDefault="000F7377">
      <w:r xmlns:w="http://schemas.openxmlformats.org/wordprocessingml/2006/main">
        <w:t xml:space="preserve">2 ပေတရု 3:16 ကျမ်းစာ၌ပါသကဲ့သို့၊ အချို့သော အရာတို့သည် နားလည်ရန် ခဲယဉ်းကုန်သော၊ ပညာမတတ်၊ မတည်မငြိမ် ဖြစ်ကြကုန်သော အခြားကျမ်းဂန်တို့ကိုလည်း မိမိတို့ ပျက်စီးခြင်းသို့ ရောက်အောင် ပြုသကဲ့သို့၊</w:t>
      </w:r>
    </w:p>
    <w:p w14:paraId="4F20240D" w14:textId="77777777" w:rsidR="000F7377" w:rsidRDefault="000F7377"/>
    <w:p w14:paraId="1F13EC8D" w14:textId="77777777" w:rsidR="000F7377" w:rsidRDefault="000F7377">
      <w:r xmlns:w="http://schemas.openxmlformats.org/wordprocessingml/2006/main">
        <w:t xml:space="preserve">ပေတရုသည် သမ္မာကျမ်းစာကို လွဲမှားစွာ အဓိပ္ပာယ်ကောက်ယူပြီး မိမိတို့ကိုယ်ကို ဖျက်ဆီးသူများကို သတိပေးသည်။</w:t>
      </w:r>
    </w:p>
    <w:p w14:paraId="5A66B14A" w14:textId="77777777" w:rsidR="000F7377" w:rsidRDefault="000F7377"/>
    <w:p w14:paraId="30AC5C72" w14:textId="77777777" w:rsidR="000F7377" w:rsidRDefault="000F7377">
      <w:r xmlns:w="http://schemas.openxmlformats.org/wordprocessingml/2006/main">
        <w:t xml:space="preserve">၁။ သမ္မာကျမ်းစာကို အဓိပ္ပာယ်လွဲမှားခြင်း၏ အန္တရာယ်</w:t>
      </w:r>
    </w:p>
    <w:p w14:paraId="5F633EDB" w14:textId="77777777" w:rsidR="000F7377" w:rsidRDefault="000F7377"/>
    <w:p w14:paraId="7D6F2F4C" w14:textId="77777777" w:rsidR="000F7377" w:rsidRDefault="000F7377">
      <w:r xmlns:w="http://schemas.openxmlformats.org/wordprocessingml/2006/main">
        <w:t xml:space="preserve">၂။ သမ္မာကျမ်းစာကို နားလည်ရန် လိုအပ်သည်။</w:t>
      </w:r>
    </w:p>
    <w:p w14:paraId="2D766B59" w14:textId="77777777" w:rsidR="000F7377" w:rsidRDefault="000F7377"/>
    <w:p w14:paraId="33010F2C" w14:textId="77777777" w:rsidR="000F7377" w:rsidRDefault="000F7377">
      <w:r xmlns:w="http://schemas.openxmlformats.org/wordprocessingml/2006/main">
        <w:t xml:space="preserve">၁။ သုတ္တံ ၃း၅-၆ - ထာဝရဘုရားကို စိတ်နှလုံးအကြွင်းမဲ့ကိုးစားပါ။ ကိုယ်ဥာဏ်ကို အားမကိုးနှင့်။ သင်၏လမ်းခရီးတို့ကို ဝန်ခံလော့။</w:t>
      </w:r>
    </w:p>
    <w:p w14:paraId="4AAFDCA8" w14:textId="77777777" w:rsidR="000F7377" w:rsidRDefault="000F7377"/>
    <w:p w14:paraId="57B0F26B" w14:textId="77777777" w:rsidR="000F7377" w:rsidRDefault="000F7377">
      <w:r xmlns:w="http://schemas.openxmlformats.org/wordprocessingml/2006/main">
        <w:t xml:space="preserve">2. Isaiah 28:10-13 - အကြောင်းမူကား ဥပေက္ခာရှိရမည်၊ မျဉ်းကြောင်းတစ်ကြောင်း၊ ဤအရပ်၌ ခဏ၊ ဤအရပ်၌ အနည်းငယ်၊ ထစ်ထစ်သော နှုတ်ခမ်းနှင့် အခြားသောလျှာဖြင့် ဤလူတို့အား ပြောလိမ့်မည်။ ပင်ပန်းသောသူကို ချမ်းသာစေခြင်းငှာ၊ လန်းဆန်းခြင်းဟူမူကား၊ နားမထောင်ဘဲ၊ သခင်ဘုရား၏ နှုတ်ကပတ်တော်မူကား </w:t>
      </w:r>
      <w:r xmlns:w="http://schemas.openxmlformats.org/wordprocessingml/2006/main">
        <w:lastRenderedPageBreak xmlns:w="http://schemas.openxmlformats.org/wordprocessingml/2006/main"/>
      </w:r>
      <w:r xmlns:w="http://schemas.openxmlformats.org/wordprocessingml/2006/main">
        <w:t xml:space="preserve">၊ မျဉ်းကြောင်းတစ်ကြောင်း၊ ဒီမှာနည်းနည်း၊ ဆုတ်သွား၍ ဖြိုဖျက်၍ ကျော့ကွင်းကို သိမ်းယူခြင်းငှာ၊</w:t>
      </w:r>
    </w:p>
    <w:p w14:paraId="3A50E776" w14:textId="77777777" w:rsidR="000F7377" w:rsidRDefault="000F7377"/>
    <w:p w14:paraId="4CCC659F" w14:textId="77777777" w:rsidR="000F7377" w:rsidRDefault="000F7377">
      <w:r xmlns:w="http://schemas.openxmlformats.org/wordprocessingml/2006/main">
        <w:t xml:space="preserve">2 ပေတရု 3:17 သို့ဖြစ်၍ ချစ်သားတို့၊ သင်တို့သည် ဤအရာများကို အရင်သိကြသည်ဖြစ်၍၊ မတရားသောသူ၏ အမှားနှင့် လွှဲသွား၍ ကိုယ်တည်ကြည်ခြင်းမှ လွတ်မည်ကို စိုးရိမ်၍ သတိပြုကြလော့။</w:t>
      </w:r>
    </w:p>
    <w:p w14:paraId="586350BD" w14:textId="77777777" w:rsidR="000F7377" w:rsidRDefault="000F7377"/>
    <w:p w14:paraId="751D438A" w14:textId="77777777" w:rsidR="000F7377" w:rsidRDefault="000F7377">
      <w:r xmlns:w="http://schemas.openxmlformats.org/wordprocessingml/2006/main">
        <w:t xml:space="preserve">ယုံကြည်သူများသည် မတရားသောသူတို့၏အမှားကို သတိပြုသင့်ပြီး သူတို့၏ယုံကြည်ခြင်း၌ တည်ကြည်နေသင့်သည်။</w:t>
      </w:r>
    </w:p>
    <w:p w14:paraId="7EB50003" w14:textId="77777777" w:rsidR="000F7377" w:rsidRDefault="000F7377"/>
    <w:p w14:paraId="00CE6F1A" w14:textId="77777777" w:rsidR="000F7377" w:rsidRDefault="000F7377">
      <w:r xmlns:w="http://schemas.openxmlformats.org/wordprocessingml/2006/main">
        <w:t xml:space="preserve">1. သင်၏ယုံကြည်ခြင်း၌ ခိုင်ခံ့စွာရပ်တည်ပါ။</w:t>
      </w:r>
    </w:p>
    <w:p w14:paraId="0A88DD3D" w14:textId="77777777" w:rsidR="000F7377" w:rsidRDefault="000F7377"/>
    <w:p w14:paraId="3F9C27C1" w14:textId="77777777" w:rsidR="000F7377" w:rsidRDefault="000F7377">
      <w:r xmlns:w="http://schemas.openxmlformats.org/wordprocessingml/2006/main">
        <w:t xml:space="preserve">၂။ လူဆိုး၏အမှားကို ရှောင်ပါ။</w:t>
      </w:r>
    </w:p>
    <w:p w14:paraId="64ADFE1A" w14:textId="77777777" w:rsidR="000F7377" w:rsidRDefault="000F7377"/>
    <w:p w14:paraId="01FA0BA8" w14:textId="77777777" w:rsidR="000F7377" w:rsidRDefault="000F7377">
      <w:r xmlns:w="http://schemas.openxmlformats.org/wordprocessingml/2006/main">
        <w:t xml:space="preserve">1. Matthew 10:22 - "ငါ့နာမကြောင့် သင်တို့သည် ခပ်သိမ်းသော မုန်းခြင်းကို ခံရကြလိမ့်မည်။ အဆုံးတိုင်အောင် သည်းခံသောသူမူကား ကယ်တင်ခြင်းသို့ ရောက်လိမ့်မည်။"</w:t>
      </w:r>
    </w:p>
    <w:p w14:paraId="709DE832" w14:textId="77777777" w:rsidR="000F7377" w:rsidRDefault="000F7377"/>
    <w:p w14:paraId="74E1C0E5" w14:textId="77777777" w:rsidR="000F7377" w:rsidRDefault="000F7377">
      <w:r xmlns:w="http://schemas.openxmlformats.org/wordprocessingml/2006/main">
        <w:t xml:space="preserve">၂။ ကောလောသဲ ၁:၂၃ - “သင်တို့သည် ယုံကြည်ခြင်း၌တည်ကြည်လျှင်၊ သင်တို့ကြားရသော ဧဝံဂေလိတရား၏မျှော်လင့်ချက်မှ မရွေ့လျော့ဘဲ၊</w:t>
      </w:r>
    </w:p>
    <w:p w14:paraId="13B21658" w14:textId="77777777" w:rsidR="000F7377" w:rsidRDefault="000F7377"/>
    <w:p w14:paraId="320FD8E7" w14:textId="77777777" w:rsidR="000F7377" w:rsidRDefault="000F7377">
      <w:r xmlns:w="http://schemas.openxmlformats.org/wordprocessingml/2006/main">
        <w:t xml:space="preserve">2 ပေတရု 3:18 သို့​ရာ​တွင်​ကျေး​ဇူး​တော်​နှင့်​အ​ကျွန်ုပ်​တို့​၏​အ​ရှင်​နှင့်​ကယ်​တင်​ရှင်​ယေ​ရှု​ခ​ရစ်​အား​သိ​ကျွမ်း​ခြင်း​၌​တိုး​ပွား​ပါ​စေ။ ဘုန်းကြီးတော်မူစေသတည်း။ အာမင်။</w:t>
      </w:r>
    </w:p>
    <w:p w14:paraId="2500F2D5" w14:textId="77777777" w:rsidR="000F7377" w:rsidRDefault="000F7377"/>
    <w:p w14:paraId="307091D9" w14:textId="77777777" w:rsidR="000F7377" w:rsidRDefault="000F7377">
      <w:r xmlns:w="http://schemas.openxmlformats.org/wordprocessingml/2006/main">
        <w:t xml:space="preserve">ကျေးဇူးတော်နှင့် ယေရှုခရစ်ကို သိကျွမ်းခြင်း၌ ကြီးထွားခြင်းသည် ယခုရော ထာဝရပါ ဘုန်းကြီးစေပါသည်။</w:t>
      </w:r>
    </w:p>
    <w:p w14:paraId="6997FBB6" w14:textId="77777777" w:rsidR="000F7377" w:rsidRDefault="000F7377"/>
    <w:p w14:paraId="06A052B5" w14:textId="77777777" w:rsidR="000F7377" w:rsidRDefault="000F7377">
      <w:r xmlns:w="http://schemas.openxmlformats.org/wordprocessingml/2006/main">
        <w:t xml:space="preserve">1. ကျေးဇူးတော်၌ အသက်ရှင်ခြင်း- ပြည့်စုံခြင်းသို့ ရောက်သောလမ်း</w:t>
      </w:r>
    </w:p>
    <w:p w14:paraId="4F919835" w14:textId="77777777" w:rsidR="000F7377" w:rsidRDefault="000F7377"/>
    <w:p w14:paraId="1F891AC6" w14:textId="77777777" w:rsidR="000F7377" w:rsidRDefault="000F7377">
      <w:r xmlns:w="http://schemas.openxmlformats.org/wordprocessingml/2006/main">
        <w:t xml:space="preserve">၂။ ယေရှုကိုသိခြင်း- ထာဝရငြိမ်းချမ်းရေးအတွက် သော့ချက်</w:t>
      </w:r>
    </w:p>
    <w:p w14:paraId="69D4D885" w14:textId="77777777" w:rsidR="000F7377" w:rsidRDefault="000F7377"/>
    <w:p w14:paraId="2583682B"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၁။ ဧဖက် ၂:၈-၁၀ - အကြောင်းမူကား၊ ယုံကြည်ခြင်းအားဖြင့် ကျေးဇူးတော်ကြောင့် ကယ်တင်ခြင်းသို့ ရောက်ရ၏။ ဤသည်မှာ သင်ကိုယ်တိုင်လုပ်သည်မဟုတ်။ အဘယ်သူမျှဝါကြွားခြင်းမရှိဘဲ၊ အကြောင်းမူကား၊ ငါတို့သည် ထိုအရာတို့၌ ကျင်လည်ရမည်အကြောင်း၊ ဘုရားသခင်သည် ကြိုတင်ပြင်ဆင်တော်မူသော ကောင်းသောအကျင့်အလို့ငှာ၊ ငါတို့သည် ယေရှုခရစ်၌ ဖန်ဆင်းတော်မူသော လက်ရာဖြစ်ကြ၏။</w:t>
      </w:r>
    </w:p>
    <w:p w14:paraId="3D400B25" w14:textId="77777777" w:rsidR="000F7377" w:rsidRDefault="000F7377"/>
    <w:p w14:paraId="5CF855E5" w14:textId="77777777" w:rsidR="000F7377" w:rsidRDefault="000F7377">
      <w:r xmlns:w="http://schemas.openxmlformats.org/wordprocessingml/2006/main">
        <w:t xml:space="preserve">2. John 14:27 - ငြိမ်သက်ခြင်းကို သင်တို့၌ ငါထားခဲ့၏။ ငါ့ချမ်းသာကို ငါပေး၏။ လောကီသားတို့အား ငါပေးသည်အတိုင်း သင်တို့အား ငါပေးသည်မဟုတ်။ စိတ်နှလုံးပူပန်ခြင်း မရှိစေနှင့်၊ မကြောက်ကြနှင့်။</w:t>
      </w:r>
    </w:p>
    <w:p w14:paraId="3E0408A9" w14:textId="77777777" w:rsidR="000F7377" w:rsidRDefault="000F7377"/>
    <w:p w14:paraId="26C9F02D" w14:textId="77777777" w:rsidR="000F7377" w:rsidRDefault="000F7377">
      <w:r xmlns:w="http://schemas.openxmlformats.org/wordprocessingml/2006/main">
        <w:t xml:space="preserve">ပထမယောဟန် ၁ သည် ယောဟန်၏ပထမစာစောင်၏ အဖွင့်အခန်းဖြစ်ပြီး၊ တမန်တော်သည် ဘုရားသခင်နှင့် မိတ်သဟာယဖွဲ့ခြင်း၏အရေးပါပုံကို အလေးပေးဖော်ပြကာ အချင်းချင်း၊ အပြစ်ကိုဝန်ခံကာ အလင်း၌လျှောက်လှမ်းနေပါသည်။</w:t>
      </w:r>
    </w:p>
    <w:p w14:paraId="2C0FBADA" w14:textId="77777777" w:rsidR="000F7377" w:rsidRDefault="000F7377"/>
    <w:p w14:paraId="72800DA1" w14:textId="77777777" w:rsidR="000F7377" w:rsidRDefault="000F7377">
      <w:r xmlns:w="http://schemas.openxmlformats.org/wordprocessingml/2006/main">
        <w:t xml:space="preserve">ပထမအပိုဒ်- ယောဟန်သည် ယေရှုခရစ်နှင့် သူ၏ကိုယ်တွေ့အတွေ့အကြုံကို ဟောပြောခြင်းဖြင့် အစပြုသည် (၁ယော ၁း၁-၄)။ ယေရှုကို မြင်၊ ကြား၊ ထိမိခဲ့ကြောင်း သက်သေခံသည်။ သူ၏ ကြေငြာချက်၏ ရည်ရွယ်ချက်မှာ သူနှင့် ဘုရားသခင်နှင့် မိတ်သဟာယဖွဲ့ရန် အခြားသူများကို ဖိတ်ခေါ်ရန်ဖြစ်သည်။ ဤမိတ်သဟာယတွင် ပါဝင်ခြင်းဖြင့် ယုံကြည်သူများသည် စစ်မှန်သောပျော်ရွှင်မှုကို ခံစားရနိုင်ပြီး ၎င်းတို့၏ပျော်ရွှင်မှုကို ပြီးပြည့်စုံစေသည်။</w:t>
      </w:r>
    </w:p>
    <w:p w14:paraId="3597C62C" w14:textId="77777777" w:rsidR="000F7377" w:rsidRDefault="000F7377"/>
    <w:p w14:paraId="1A9A5EC7" w14:textId="77777777" w:rsidR="000F7377" w:rsidRDefault="000F7377">
      <w:r xmlns:w="http://schemas.openxmlformats.org/wordprocessingml/2006/main">
        <w:t xml:space="preserve">ဒုတိယအပိုဒ်- ယောဟန်သည် အလင်း၌ လျှောက်လှမ်းခြင်း၏ အရေးပါမှုကို မီးမောင်းထိုးပြသည် (၁ယော ၁း၅-၇)။ ဘုရားသခင်သည် အလင်းဖြစ်တော်မူပြီး သူ့အထဲ၌ မှောင်မိုက်မရှိဟု ကြေငြာသည်။ အကယ်၍ ယုံကြည်သူများသည် အမှောင်ထဲတွင် နေထိုင်စဉ်၊ အပြစ်တရား၏ လက္ခဏာရပ်ဖြစ်သော ဘဝနေထိုင်မှုပုံစံဟု အဓိပ္ပာယ်ရသော ဘုရားသခင်နှင့် မိတ်သဟာယဖွဲ့သည်ဟု ဆိုပါက၊ ၎င်းတို့သည် မိမိကိုယ်ကို လှည့်စားနေပါသည်။ သို့ရာတွင်၊ ခရစ်တော်သည် အလင်း၌ရှိတော်မူသည်နှင့်အမျှ အလင်း၌ကျင်လည်ကြမည်ဆိုလျှင်၊ အသွေးတော်သည် အပြစ်ရှိသမျှတို့မှ ကင်းစင်စေသောကြောင့် အချင်းချင်း စစ်မှန်သော မိတ်သဟာယဖွဲ့မှုရှိသည်။</w:t>
      </w:r>
    </w:p>
    <w:p w14:paraId="2F32B523" w14:textId="77777777" w:rsidR="000F7377" w:rsidRDefault="000F7377"/>
    <w:p w14:paraId="475BC613" w14:textId="77777777" w:rsidR="000F7377" w:rsidRDefault="000F7377">
      <w:r xmlns:w="http://schemas.openxmlformats.org/wordprocessingml/2006/main">
        <w:t xml:space="preserve">တတိယအပိုဒ်- တမန်တော်သည် သူတို့၏အပြစ်သဘောသဘာဝကို ငြင်းပယ်သောသူတို့အား မိန့်ခွန်းပြောသည် (၁ ယော ၁း၈-၁၀)။ မည်သူမဆို အပြစ်ကင်းသည်ဟု အခိုင်အမာဆိုပါက ၎င်းတို့သည် မိမိတို့ကိုယ်ကို လှည့်စားပြီး ဘုရားသခင်ကို လိမ်လည်သူအဖြစ် အသွင်ဆောင်သည်ဟု အခိုင်အမာဆိုသည်။ သို့ရာတွင်၊ ယုံကြည်သူများသည် ၎င်းတို့၏အပြစ်များကို ဘုရားသခင်ရှေ့တော်တွင် ရိုးသားစွာဝန်ချတောင်းပန်ပါက—မိမိတို့၏ခွင့်လွှတ်မှုလိုအပ်ကြောင်းကို အသိအမှတ်ပြုလျှင်—မတရားမှုမှန်သမျှမှ ကင်းစင်စေပြီး ၎င်းတို့ကို ခွင့်လွှတ်ရန် သစ္စာရှိ၍ တရားမျှတစွာ ခွင့်လွှတ်တော်မူပါ။ ၎င်းတို့၏ အပြစ်ရှိသော အခြေအနေကို အသိအမှတ်ပြုပြီး ဝန်ခံခြင်းမှတစ်ဆင့် ခွင့်လွှတ်မှုကို ရှာဖွေခြင်းဖြင့် ယုံကြည်သူများသည် ဘုရားသခင်နှင့် မှန်ကန်သောဆက်ဆံရေးကို ထိန်းသိမ်းထားနိုင်သည်။</w:t>
      </w:r>
    </w:p>
    <w:p w14:paraId="26CA8FE2" w14:textId="77777777" w:rsidR="000F7377" w:rsidRDefault="000F7377"/>
    <w:p w14:paraId="43FEA7CB" w14:textId="77777777" w:rsidR="000F7377" w:rsidRDefault="000F7377">
      <w:r xmlns:w="http://schemas.openxmlformats.org/wordprocessingml/2006/main">
        <w:t xml:space="preserve">အကျဉ်းချုပ်မှာ,</w:t>
      </w:r>
    </w:p>
    <w:p w14:paraId="1B77F6A8" w14:textId="77777777" w:rsidR="000F7377" w:rsidRDefault="000F7377">
      <w:r xmlns:w="http://schemas.openxmlformats.org/wordprocessingml/2006/main">
        <w:t xml:space="preserve">ပထမယောဟန်၏ အခန်းတစ်ခန်းသည် ဘုရားသခင်နှင့် အချင်းချင်း မိတ်သဟာယဖွဲ့ခြင်းကို အလေးပေးဖော်ပြသည်။</w:t>
      </w:r>
    </w:p>
    <w:p w14:paraId="643E51B0"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ယောဟန်သည် ဤမိတ်သဟာယဖွဲ့ခြင်းအတွက် ဖိတ်ခေါ်ချက်အဖြစ် ယေရှုခရစ်နှင့် သူ၏ကိုယ်ပိုင်အတွေ့အကြုံအကြောင်း သက်သေခံပါသည်။</w:t>
      </w:r>
    </w:p>
    <w:p w14:paraId="45D0B1CA" w14:textId="77777777" w:rsidR="000F7377" w:rsidRDefault="000F7377"/>
    <w:p w14:paraId="72417EF3" w14:textId="77777777" w:rsidR="000F7377" w:rsidRDefault="000F7377">
      <w:r xmlns:w="http://schemas.openxmlformats.org/wordprocessingml/2006/main">
        <w:t xml:space="preserve">ယုံကြည်သူများသည် အလင်းထဲတွင် လျှောက်လှမ်းရန်—ဘုရားရေးရာအခြေခံမူများနှင့်အညီနေထိုင်ခြင်း—နှင့် အပြစ်တရား၏သွင်ပြင်လက္ခဏာရှိသော ဘဝနေထိုင်မှုပုံစံကို ရှောင်ကြဉ်ရန် အားပေးခံရသည်။ အလင်း၌ လျှောက်လှမ်းခြင်းအားဖြင့် စစ်မှန်သော မိတ်သဟာရဖွဲ့မှုကို တွေ့ကြုံခံစားနိုင်ပြီး အပြစ်မှ ကင်းစင်ခြင်းသည် ခရစ်တော်၏ အသွေးတော်အားဖြင့် ဖြစ်ပေါ်ပါသည်။</w:t>
      </w:r>
    </w:p>
    <w:p w14:paraId="55B0380C" w14:textId="77777777" w:rsidR="000F7377" w:rsidRDefault="000F7377"/>
    <w:p w14:paraId="6463034B" w14:textId="77777777" w:rsidR="000F7377" w:rsidRDefault="000F7377">
      <w:r xmlns:w="http://schemas.openxmlformats.org/wordprocessingml/2006/main">
        <w:t xml:space="preserve">သူတို့၏အပြစ်သဘောသဘာဝကို ငြင်းဆိုသူများကို ဟောပြောခြင်းဖြင့် အခန်းကို နိဂုံးချုပ်ထားသည်။</w:t>
      </w:r>
    </w:p>
    <w:p w14:paraId="45823368" w14:textId="77777777" w:rsidR="000F7377" w:rsidRDefault="000F7377">
      <w:r xmlns:w="http://schemas.openxmlformats.org/wordprocessingml/2006/main">
        <w:t xml:space="preserve">ယုံကြည်သူများသည် ခွင့်လွှတ်ခြင်းနှင့် မတရားခြင်းမှ သန့်စင်ခြင်းအတွက် ဘုရားသခင်ရှေ့တော်တွင် ၎င်းတို့၏အပြစ်များကို ရိုးသားစွာ ဝန်ခံရန် တိုက်တွန်းထားသည်။</w:t>
      </w:r>
    </w:p>
    <w:p w14:paraId="2EFAEA7C" w14:textId="77777777" w:rsidR="000F7377" w:rsidRDefault="000F7377"/>
    <w:p w14:paraId="6B025862" w14:textId="77777777" w:rsidR="000F7377" w:rsidRDefault="000F7377">
      <w:r xmlns:w="http://schemas.openxmlformats.org/wordprocessingml/2006/main">
        <w:t xml:space="preserve">1 John 1:1 ငါတို့သည် ရှေးဦးစွာကပင် ငါတို့ကြားရသမျှ၊ ငါတို့မျက်စိနှင့်မြင်၍ စေ့စေ့ကြည့်ရှု၍ လက်ဖြင့် ကိုင်တွယ်ရသော အရာဟူမူကား၊</w:t>
      </w:r>
    </w:p>
    <w:p w14:paraId="5405906D" w14:textId="77777777" w:rsidR="000F7377" w:rsidRDefault="000F7377"/>
    <w:p w14:paraId="748283EE" w14:textId="77777777" w:rsidR="000F7377" w:rsidRDefault="000F7377">
      <w:r xmlns:w="http://schemas.openxmlformats.org/wordprocessingml/2006/main">
        <w:t xml:space="preserve">တမန်တော်ယောဟန်က သူနှင့် အခြားခရစ်ယာန်များသည် အစအဦးကတည်းက တည်ရှိခဲ့သော အသက်၏နှုတ်ကပတ်တော်ကို ကြားဖူး၊ မြင်နိုင်၊ ထိမိခဲ့ကြောင်း ရေးသားထားသည်။</w:t>
      </w:r>
    </w:p>
    <w:p w14:paraId="4E0C3599" w14:textId="77777777" w:rsidR="000F7377" w:rsidRDefault="000F7377"/>
    <w:p w14:paraId="45711D67" w14:textId="77777777" w:rsidR="000F7377" w:rsidRDefault="000F7377">
      <w:r xmlns:w="http://schemas.openxmlformats.org/wordprocessingml/2006/main">
        <w:t xml:space="preserve">1. အသက်ရှင်သောနှုတ်ကပတ်တော်- ကျွန်ုပ်တို့၏အသက်တာတွင် ယေရှုရောက်ရှိခြင်းကို မည်သို့ခံစားနိုင်မည်နည်း။</w:t>
      </w:r>
    </w:p>
    <w:p w14:paraId="1F81C4B3" w14:textId="77777777" w:rsidR="000F7377" w:rsidRDefault="000F7377"/>
    <w:p w14:paraId="5063B70E" w14:textId="77777777" w:rsidR="000F7377" w:rsidRDefault="000F7377">
      <w:r xmlns:w="http://schemas.openxmlformats.org/wordprocessingml/2006/main">
        <w:t xml:space="preserve">2. ထိတွေ့မှုမှ အသွင်ပြောင်းခြင်းအထိ- အတိတ်ကို စွန့်လွှတ်ပြီး ခရစ်တော်၌ အသစ်ပြန်လည်ရှာဖွေနည်း</w:t>
      </w:r>
    </w:p>
    <w:p w14:paraId="1C727E7D" w14:textId="77777777" w:rsidR="000F7377" w:rsidRDefault="000F7377"/>
    <w:p w14:paraId="6F6B3230" w14:textId="77777777" w:rsidR="000F7377" w:rsidRDefault="000F7377">
      <w:r xmlns:w="http://schemas.openxmlformats.org/wordprocessingml/2006/main">
        <w:t xml:space="preserve">1. ဖိလိပ္ပိ 3:8-11 - ယေရှုနှင့်ရှင်ပြန်ထမြောက်ခြင်း၏တန်ခိုးကိုသိခြင်းနှင့်သူ၏ဆင်းရဲခြင်း၌ဝေမျှခြင်း၏မိတ်သဟာယ၊ အသေခံခြင်း၌သူကဲ့သို့ဖြစ်လာသည်နှင့်တစ်နည်းတစ်ဖုံအားဖြင့်သေခြင်းမှထမြောက်ခြင်းသို့ရောက်နိုင်သည်။</w:t>
      </w:r>
    </w:p>
    <w:p w14:paraId="7E713ECA" w14:textId="77777777" w:rsidR="000F7377" w:rsidRDefault="000F7377"/>
    <w:p w14:paraId="5982C630" w14:textId="77777777" w:rsidR="000F7377" w:rsidRDefault="000F7377">
      <w:r xmlns:w="http://schemas.openxmlformats.org/wordprocessingml/2006/main">
        <w:t xml:space="preserve">၂ယော ၁၄း၁-၃ - ယေရှုက တပည့်တော်တို့အား “စိတ်ပူပန်ခြင်းမရှိဘဲ ဘုရားသခင်ကို ကိုးစားလော့။ ငါ့ကိုလည်း ကိုးစားလော့။ ငါ့ခမည်းတော်၏အိမ်တော်၌ အခန်းများစွာရှိသည်၊ ထိုသို့မဟုတ်လျှင် ငါရပေလိမ့်မည်။ မင်း​တို့​ကို​ပြော​ခဲ့​တယ်။ မင်း​တို့​နေ​ရာ​ကို​ပြင်​ဖို့ ငါ​သွား​မယ်။"</w:t>
      </w:r>
    </w:p>
    <w:p w14:paraId="08FA148E" w14:textId="77777777" w:rsidR="000F7377" w:rsidRDefault="000F7377"/>
    <w:p w14:paraId="7CF33B63"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John 1:2 (အကြောင်းမူကား၊ အသက်သည် ထင်ရှားသည်ဖြစ်၍၊ ငါတို့သည် မြင်၍ သက်သေခံလျက်၊ ခမည်းတော်နှင့်အတူရှိ၍ ငါတို့အား ထင်ရှားလျက်ရှိသော ထာဝရအသက်ကို သင်တို့အား ပြကြပြီ။)</w:t>
      </w:r>
    </w:p>
    <w:p w14:paraId="1A3A40D3" w14:textId="77777777" w:rsidR="000F7377" w:rsidRDefault="000F7377"/>
    <w:p w14:paraId="47D59BDE" w14:textId="77777777" w:rsidR="000F7377" w:rsidRDefault="000F7377">
      <w:r xmlns:w="http://schemas.openxmlformats.org/wordprocessingml/2006/main">
        <w:t xml:space="preserve">ကျမ်းပိုဒ်- ယောဟန်သည် ခမည်းတော်နှင့်အတူရှိခဲ့သော အသက်တာသည် ကျွန်ုပ်တို့အား ထင်ရှားခဲ့ပြီး၊ ကျွန်ုပ်တို့ မြင်ခဲ့ရ၊ ကြားသိရပြီး သက်သေခံခဲ့ကြောင်း ရေးသားခဲ့သည်။</w:t>
      </w:r>
    </w:p>
    <w:p w14:paraId="68C97CD8" w14:textId="77777777" w:rsidR="000F7377" w:rsidRDefault="000F7377"/>
    <w:p w14:paraId="14C76B93" w14:textId="77777777" w:rsidR="000F7377" w:rsidRDefault="000F7377">
      <w:r xmlns:w="http://schemas.openxmlformats.org/wordprocessingml/2006/main">
        <w:t xml:space="preserve">1. ဘုရားသခင်သည် ကျွန်ုပ်တို့အား သူ့ကိုယ်သူ နှင့် သူ၏ချစ်ခြင်းမေတ္တာကို အဆက်မပြတ်ဖော်ပြနေပါသည်။</w:t>
      </w:r>
    </w:p>
    <w:p w14:paraId="4176989B" w14:textId="77777777" w:rsidR="000F7377" w:rsidRDefault="000F7377"/>
    <w:p w14:paraId="7DC9409B" w14:textId="77777777" w:rsidR="000F7377" w:rsidRDefault="000F7377">
      <w:r xmlns:w="http://schemas.openxmlformats.org/wordprocessingml/2006/main">
        <w:t xml:space="preserve">2. ဘုရားသခင်၏အသက်တာ၏သက်သေဖြစ်ခြင်း၏ဝမ်းမြောက်ခြင်း</w:t>
      </w:r>
    </w:p>
    <w:p w14:paraId="2CC07365" w14:textId="77777777" w:rsidR="000F7377" w:rsidRDefault="000F7377"/>
    <w:p w14:paraId="6E17B18C" w14:textId="77777777" w:rsidR="000F7377" w:rsidRDefault="000F7377">
      <w:r xmlns:w="http://schemas.openxmlformats.org/wordprocessingml/2006/main">
        <w:t xml:space="preserve">1. 1 John 4:9 - အကြောင်းမူကား၊ ဘုရားသခင်သည် သူ၏တစ်ပါးတည်းသောသားတော်ကို ဤလောကသို့စေလွှတ်တော်မူသောကြောင့်၊ ငါတို့သည် ထိုသခင်အားဖြင့် ငါတို့အသက်ရှင်မည်အကြောင်း၊</w:t>
      </w:r>
    </w:p>
    <w:p w14:paraId="1E03291E" w14:textId="77777777" w:rsidR="000F7377" w:rsidRDefault="000F7377"/>
    <w:p w14:paraId="7A4D350B" w14:textId="77777777" w:rsidR="000F7377" w:rsidRDefault="000F7377">
      <w:r xmlns:w="http://schemas.openxmlformats.org/wordprocessingml/2006/main">
        <w:t xml:space="preserve">2. 2 Corinthians 4:6 - အကြောင်းမူကား၊ မှောင်မိုက်ထဲက ထွန်းလင်းစေသော အလင်းကို မှာထားတော်မူသော ဘုရားသခင်သည် ယေရှုခရစ်၏ မျက်နှာတော်၌ ဘုရားသခင်၏ ဘုန်းအသရေကို သိကျွမ်းခြင်း၏ အလင်းကို ပေးဆောင်ရန် ကျွန်ုပ်တို့၏ စိတ်နှလုံးထဲတွင် ထွန်းတောက်လာခဲ့ပါသည်။</w:t>
      </w:r>
    </w:p>
    <w:p w14:paraId="7EF8DC55" w14:textId="77777777" w:rsidR="000F7377" w:rsidRDefault="000F7377"/>
    <w:p w14:paraId="2C29941A" w14:textId="77777777" w:rsidR="000F7377" w:rsidRDefault="000F7377">
      <w:r xmlns:w="http://schemas.openxmlformats.org/wordprocessingml/2006/main">
        <w:t xml:space="preserve">1 John 1:3 သင်တို့သည်လည်း ငါတို့နှင့် မိဿဟာယဖွဲ့မည်အကြောင်း၊ ငါတို့သည် မြင်ကြားကြားရသော အရာတို့ကို သင်တို့အား ကြားပြော၍၊ ငါတို့သည် ခမည်းတော်၊ သားတော်ယေရှုခရစ်နှင့် အမှန်ပင် မိဿဟာယဖွဲ့ခြင်းဖြစ်၏။</w:t>
      </w:r>
    </w:p>
    <w:p w14:paraId="52238096" w14:textId="77777777" w:rsidR="000F7377" w:rsidRDefault="000F7377"/>
    <w:p w14:paraId="3708DDD9" w14:textId="77777777" w:rsidR="000F7377" w:rsidRDefault="000F7377">
      <w:r xmlns:w="http://schemas.openxmlformats.org/wordprocessingml/2006/main">
        <w:t xml:space="preserve">ကျမ်းပိုဒ် ကျွန်ုပ်တို့သည် ယေရှုခရစ်နှင့်ပတ်သက်သော ကျွန်ုပ်တို့၏အတွေ့အကြုံများကို အခြားသူများနှင့်လည်းကောင်း၊ ခမည်းတော်ဘုရားသခင်နှင့် ကိုယ်တော်၏သားတော်ယေရှုခရစ်တို့နှင့်လည်း မိတ်သဟာယဖွဲ့နိုင်စေရန်အတွက် ကျွန်ုပ်တို့၏အတွေ့အကြုံများကို မျှဝေပါသည်။</w:t>
      </w:r>
    </w:p>
    <w:p w14:paraId="6A33A220" w14:textId="77777777" w:rsidR="000F7377" w:rsidRDefault="000F7377"/>
    <w:p w14:paraId="59DF8CBA" w14:textId="77777777" w:rsidR="000F7377" w:rsidRDefault="000F7377">
      <w:r xmlns:w="http://schemas.openxmlformats.org/wordprocessingml/2006/main">
        <w:t xml:space="preserve">1. ယေရှုခရစ်၏ မိတ်သဟာယ- ကျွန်ုပ်တို့၏အတွေ့အကြုံများကို မျှဝေခြင်းသည် ဝိညာဉ်ရေးရာစည်းလုံးမှုဆီသို့ မည်သို့ပို့ဆောင်နိုင်မည်နည်း။</w:t>
      </w:r>
    </w:p>
    <w:p w14:paraId="70269302" w14:textId="77777777" w:rsidR="000F7377" w:rsidRDefault="000F7377"/>
    <w:p w14:paraId="12E2B2F5" w14:textId="77777777" w:rsidR="000F7377" w:rsidRDefault="000F7377">
      <w:r xmlns:w="http://schemas.openxmlformats.org/wordprocessingml/2006/main">
        <w:t xml:space="preserve">2. မိတ်သဟာယ၏စွမ်းအား- အခြားသူများနှင့် ချိတ်ဆက်ခြင်းသည် ကျွန်ုပ်တို့အား ဘုရားသခင်ထံ ပိုနီးကပ်စေနိုင်သည်။</w:t>
      </w:r>
    </w:p>
    <w:p w14:paraId="1DF824F7" w14:textId="77777777" w:rsidR="000F7377" w:rsidRDefault="000F7377"/>
    <w:p w14:paraId="53AEE7E7" w14:textId="77777777" w:rsidR="000F7377" w:rsidRDefault="000F7377">
      <w:r xmlns:w="http://schemas.openxmlformats.org/wordprocessingml/2006/main">
        <w:t xml:space="preserve">ယခုတည်သော </w:t>
      </w:r>
      <w:r xmlns:w="http://schemas.openxmlformats.org/wordprocessingml/2006/main">
        <w:t xml:space="preserve">ဤကျေးဇူးတော်၌ ယုံကြည်ခြင်းအားဖြင့် ငါတို့ရရှိသော ဘုရားသခင်နှင့် ငြိမ်သက်ခြင်းကို ရကြ၏။</w:t>
      </w:r>
      <w:r xmlns:w="http://schemas.openxmlformats.org/wordprocessingml/2006/main">
        <w:lastRenderedPageBreak xmlns:w="http://schemas.openxmlformats.org/wordprocessingml/2006/main"/>
      </w:r>
    </w:p>
    <w:p w14:paraId="78037064" w14:textId="77777777" w:rsidR="000F7377" w:rsidRDefault="000F7377"/>
    <w:p w14:paraId="36FBA69D" w14:textId="77777777" w:rsidR="000F7377" w:rsidRDefault="000F7377">
      <w:r xmlns:w="http://schemas.openxmlformats.org/wordprocessingml/2006/main">
        <w:t xml:space="preserve">၂။ ဖိလိပ္ပိ ၂:၁-၃ - ထို့ကြောင့် ခရစ်တော်နှင့် ပေါင်းစည်းခြင်းမှ အားပေးမှု တစ်စုံတစ်ရာ ရှိလျှင် ချစ်ခြင်းမေတ္တာမှ နှစ်သိမ့်မှု တစုံတရာရှိလျှင် ဝိညာဉ်တော်၌ သာ၍ ကြင်နာသနားခြင်း ကြင်နာမှု ရှိလျှင် ငါ၏ ဝမ်းမြောက်ခြင်း နှင့် ပြည့်စုံပါစေသော။ - စိတ်တူကိုယ်တူ ချစ်ခြင်းမေတ္တာရှိခြင်း၊ စိတ်နှလုံး တစ်ခုတည်းရှိခြင်း။</w:t>
      </w:r>
    </w:p>
    <w:p w14:paraId="6F33994B" w14:textId="77777777" w:rsidR="000F7377" w:rsidRDefault="000F7377"/>
    <w:p w14:paraId="298CBE4B" w14:textId="77777777" w:rsidR="000F7377" w:rsidRDefault="000F7377">
      <w:r xmlns:w="http://schemas.openxmlformats.org/wordprocessingml/2006/main">
        <w:t xml:space="preserve">1 John 1:4 သင်​တို့​၏​ဝမ်း​မြောက်​ခြင်း​နှင့်​ပြည့်​ဝ​မည်​အ​ကြောင်း၊ ဤ​အ​ရာ​များ​ကို​သင်​တို့​ထံ​သို့​ငါ​တို့​ရေး​ထား​၏။</w:t>
      </w:r>
    </w:p>
    <w:p w14:paraId="176D1A64" w14:textId="77777777" w:rsidR="000F7377" w:rsidRDefault="000F7377"/>
    <w:p w14:paraId="4F9A2B52" w14:textId="77777777" w:rsidR="000F7377" w:rsidRDefault="000F7377">
      <w:r xmlns:w="http://schemas.openxmlformats.org/wordprocessingml/2006/main">
        <w:t xml:space="preserve">1 John ၏စာရေးဆရာသည်စာဖတ်သူများကိုပျော်ရွှင်စေရန်ရေးသားနေသည်။</w:t>
      </w:r>
    </w:p>
    <w:p w14:paraId="687CBD15" w14:textId="77777777" w:rsidR="000F7377" w:rsidRDefault="000F7377"/>
    <w:p w14:paraId="146EB5BC" w14:textId="77777777" w:rsidR="000F7377" w:rsidRDefault="000F7377">
      <w:r xmlns:w="http://schemas.openxmlformats.org/wordprocessingml/2006/main">
        <w:t xml:space="preserve">1. မိတ်သဟာယ၏ရွှင်လန်းမှု- အသိုင်းအဝိုင်းမှတဆင့် ဘုရားသခင်၏မေတ္တာတော်ကို တွေ့ကြုံခံစားခြင်း။</w:t>
      </w:r>
    </w:p>
    <w:p w14:paraId="763E9E5F" w14:textId="77777777" w:rsidR="000F7377" w:rsidRDefault="000F7377"/>
    <w:p w14:paraId="5B4EA1BD" w14:textId="77777777" w:rsidR="000F7377" w:rsidRDefault="000F7377">
      <w:r xmlns:w="http://schemas.openxmlformats.org/wordprocessingml/2006/main">
        <w:t xml:space="preserve">2. ရွှင်လန်းမှုကို ပြန်လည်ရယူခြင်း- ဘုရားသခင်၏နှုတ်ကပတ်တော်အားဖြင့် စစ်မှန်သောပျော်ရွှင်မှုကို ရှာဖွေတွေ့ရှိခြင်း။</w:t>
      </w:r>
    </w:p>
    <w:p w14:paraId="729FB9FB" w14:textId="77777777" w:rsidR="000F7377" w:rsidRDefault="000F7377"/>
    <w:p w14:paraId="74AEC8B8" w14:textId="77777777" w:rsidR="000F7377" w:rsidRDefault="000F7377">
      <w:r xmlns:w="http://schemas.openxmlformats.org/wordprocessingml/2006/main">
        <w:t xml:space="preserve">1. နေဟမိ 8:10 - "ထာဝရဘုရား၏ဝမ်းမြောက်ခြင်းသည် သင်၏ခွန်အားဖြစ်တော်မူ၏။"</w:t>
      </w:r>
    </w:p>
    <w:p w14:paraId="70572278" w14:textId="77777777" w:rsidR="000F7377" w:rsidRDefault="000F7377"/>
    <w:p w14:paraId="59D23786" w14:textId="77777777" w:rsidR="000F7377" w:rsidRDefault="000F7377">
      <w:r xmlns:w="http://schemas.openxmlformats.org/wordprocessingml/2006/main">
        <w:t xml:space="preserve">၂။ ဖိလိပ္ပိ ၄:၄-၇ - “ထာဝရဘုရား၌ အစဉ်ဝမ်းမြောက်ကြလော့။ တဖန် ငါဆိုသည်ကား၊ ဝမ်းမြောက်လော့။</w:t>
      </w:r>
    </w:p>
    <w:p w14:paraId="70A8F91A" w14:textId="77777777" w:rsidR="000F7377" w:rsidRDefault="000F7377"/>
    <w:p w14:paraId="1D694A17" w14:textId="77777777" w:rsidR="000F7377" w:rsidRDefault="000F7377">
      <w:r xmlns:w="http://schemas.openxmlformats.org/wordprocessingml/2006/main">
        <w:t xml:space="preserve">1 John 1:5 ထို​အ​ခါ​ငါ​တို့​ကြား​ရ​သော​သ​တင်း​စကား​ကား၊ ဘုရားသခင်​သည် အလင်း​ဖြစ်​တော်​မူ​၍ မှောင်​မိုက်​အ​ရာ​ရှိ​တော်​မူ​သည်​မ​ဟုတ်။</w:t>
      </w:r>
    </w:p>
    <w:p w14:paraId="6B4C20B5" w14:textId="77777777" w:rsidR="000F7377" w:rsidRDefault="000F7377"/>
    <w:p w14:paraId="628F9D1D" w14:textId="77777777" w:rsidR="000F7377" w:rsidRDefault="000F7377">
      <w:r xmlns:w="http://schemas.openxmlformats.org/wordprocessingml/2006/main">
        <w:t xml:space="preserve">ဘုရားသခင်ထံမှ ကျွန်ုပ်တို့ကြားသိရသော သတင်းစကားမှာ သူသည် အလင်း၏ရင်းမြစ်ဖြစ်ပြီး၊ သူသည် မှောင်မိုက်မရှိပေ။</w:t>
      </w:r>
    </w:p>
    <w:p w14:paraId="3A8B47F6" w14:textId="77777777" w:rsidR="000F7377" w:rsidRDefault="000F7377"/>
    <w:p w14:paraId="0C548DD3" w14:textId="77777777" w:rsidR="000F7377" w:rsidRDefault="000F7377">
      <w:r xmlns:w="http://schemas.openxmlformats.org/wordprocessingml/2006/main">
        <w:t xml:space="preserve">1. ဘုရားသခင်သည် ကျွန်ုပ်တို့၏အလင်းနှင့် မျှော်လင့်ချက်၏ရင်းမြစ်ဖြစ်ပြီး၊ ဖြောင့်မတ်ခြင်းဆီသို့ ကျွန်ုပ်တို့ကို လမ်းပြပေးမည်ဖြစ်သည်။</w:t>
      </w:r>
    </w:p>
    <w:p w14:paraId="22D188E2" w14:textId="77777777" w:rsidR="000F7377" w:rsidRDefault="000F7377"/>
    <w:p w14:paraId="5B7D068A"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ဘုရားသခင်သည် ကျွန်ုပ်တို့အား ကာကွယ်စောင့်ရှောက်ပေးသူဖြစ်ပြီး ကျွန်ုပ်တို့အား မည်သည့်အခါမျှ လမ်းလွဲစေမည်မဟုတ်ပါ။</w:t>
      </w:r>
    </w:p>
    <w:p w14:paraId="6670BE10" w14:textId="77777777" w:rsidR="000F7377" w:rsidRDefault="000F7377"/>
    <w:p w14:paraId="0E38552A" w14:textId="77777777" w:rsidR="000F7377" w:rsidRDefault="000F7377">
      <w:r xmlns:w="http://schemas.openxmlformats.org/wordprocessingml/2006/main">
        <w:t xml:space="preserve">1. ဆာလံ 119:105 "နှုတ်ကပတ်တော်သည် အကျွန်ုပ်ခြေဘို့ မီးခွက်ဖြစ်ပါ၏။ အကျွန်ုပ်သွားရာလမ်း၌ အလင်းဖြစ်ပါ၏။"</w:t>
      </w:r>
    </w:p>
    <w:p w14:paraId="2227EE92" w14:textId="77777777" w:rsidR="000F7377" w:rsidRDefault="000F7377"/>
    <w:p w14:paraId="70F8275C" w14:textId="77777777" w:rsidR="000F7377" w:rsidRDefault="000F7377">
      <w:r xmlns:w="http://schemas.openxmlformats.org/wordprocessingml/2006/main">
        <w:t xml:space="preserve">၂။မဿဲ ၅း၁၄-၁၆၊ “ကိုယ်တော်သည် ဤလောက၏အလင်းဖြစ်တော်မူ၏။ တောင်ပေါ်၌တည်သောမြို့ကို မကွယ်မဝှက်နိုင်။ လူတို့သည် ဆီမီးထွန်း၍ ဇလုံအောက်၌ မထားဘဲ၊ အိမ်ရှိလူအပေါင်းတို့အား အလင်းကိုပေးတော်မူ၏။ ထိုနည်းအတူ၊ သင်တို့၏ကောင်းသောအကျင့်ကိုမြင်၍ ကောင်းကင်ဘုံ၌ရှိတော်မူသော သင်တို့အဘ၏ဂုဏ်တော်ကို ထင်ရှားစေခြင်းငှာ သူတစ်ပါးတို့ရှေ့မှာ သင်တို့၏အလင်းကို လင်းစေကြလော့။</w:t>
      </w:r>
    </w:p>
    <w:p w14:paraId="7B0AE9D5" w14:textId="77777777" w:rsidR="000F7377" w:rsidRDefault="000F7377"/>
    <w:p w14:paraId="6CB9827E" w14:textId="77777777" w:rsidR="000F7377" w:rsidRDefault="000F7377">
      <w:r xmlns:w="http://schemas.openxmlformats.org/wordprocessingml/2006/main">
        <w:t xml:space="preserve">1 John 1:6 ငါတို့သည် သူနှင့် မိဿဟာယဖွဲ့သည်ဟု ဆို၍ မှောင်မိုက်၌ ကျင်လည်လျှင်၊</w:t>
      </w:r>
    </w:p>
    <w:p w14:paraId="23D00E31" w14:textId="77777777" w:rsidR="000F7377" w:rsidRDefault="000F7377"/>
    <w:p w14:paraId="7FBD2F5C" w14:textId="77777777" w:rsidR="000F7377" w:rsidRDefault="000F7377">
      <w:r xmlns:w="http://schemas.openxmlformats.org/wordprocessingml/2006/main">
        <w:t xml:space="preserve">ကျွန်ုပ်တို့သည် အမှန်တရားနှင့် ဆန့်ကျင်ဘက်ဖြစ်သောကြောင့် အမှောင်ထဲတွင် အသက်ရှင်နေပါက ဘုရားသခင်နှင့် မိတ်သဟာယဖွဲ့ရန် တောင်းဆို၍မရပါ။</w:t>
      </w:r>
    </w:p>
    <w:p w14:paraId="17CEDA28" w14:textId="77777777" w:rsidR="000F7377" w:rsidRDefault="000F7377"/>
    <w:p w14:paraId="7593DC36" w14:textId="77777777" w:rsidR="000F7377" w:rsidRDefault="000F7377">
      <w:r xmlns:w="http://schemas.openxmlformats.org/wordprocessingml/2006/main">
        <w:t xml:space="preserve">၁။ ဘုရားသခင်၏ အမှန်တရားအလင်း၌ လျှောက်လှမ်းခြင်း။</w:t>
      </w:r>
    </w:p>
    <w:p w14:paraId="4473FFD9" w14:textId="77777777" w:rsidR="000F7377" w:rsidRDefault="000F7377"/>
    <w:p w14:paraId="312B07F7" w14:textId="77777777" w:rsidR="000F7377" w:rsidRDefault="000F7377">
      <w:r xmlns:w="http://schemas.openxmlformats.org/wordprocessingml/2006/main">
        <w:t xml:space="preserve">၂။ ဘုရားသခင်နှင့် မိတ်သဟာယဖွဲ့နေထိုင်ခြင်း။</w:t>
      </w:r>
    </w:p>
    <w:p w14:paraId="5ADD6A4B" w14:textId="77777777" w:rsidR="000F7377" w:rsidRDefault="000F7377"/>
    <w:p w14:paraId="7B4397BC" w14:textId="77777777" w:rsidR="000F7377" w:rsidRDefault="000F7377">
      <w:r xmlns:w="http://schemas.openxmlformats.org/wordprocessingml/2006/main">
        <w:t xml:space="preserve">1. Ephesians 5:8-10 - အကြောင်းမူကား၊ သင်သည် တစ်ချိန်က မှောင်မိုက်ဖြစ်ခဲ့သော်လည်း ယခုတွင် သင်သည် သခင်ဘုရား၌ အလင်းဖြစ်တော်မူ၏။ အလင်းကလေးများအဖြစ် နေထိုင်ပါ။</w:t>
      </w:r>
    </w:p>
    <w:p w14:paraId="6B20F4FD" w14:textId="77777777" w:rsidR="000F7377" w:rsidRDefault="000F7377"/>
    <w:p w14:paraId="6A638B1D" w14:textId="77777777" w:rsidR="000F7377" w:rsidRDefault="000F7377">
      <w:r xmlns:w="http://schemas.openxmlformats.org/wordprocessingml/2006/main">
        <w:t xml:space="preserve">2 John 8:12 - ယေရှုသည် လူတို့ကို တဖန်မိန့်တော်မူသည်ကား၊ ငါသည် ဤလောက၏အလင်းဖြစ်၏။ ငါ့နောက်သို့လိုက်လျှင် သင်သည် အမှောင်ထဲတွင် ကျင်လည်နေစရာ မလိုပေ။</w:t>
      </w:r>
    </w:p>
    <w:p w14:paraId="07DCC575" w14:textId="77777777" w:rsidR="000F7377" w:rsidRDefault="000F7377"/>
    <w:p w14:paraId="3B8FDEE3" w14:textId="77777777" w:rsidR="000F7377" w:rsidRDefault="000F7377">
      <w:r xmlns:w="http://schemas.openxmlformats.org/wordprocessingml/2006/main">
        <w:t xml:space="preserve">1 John 1:7 သို့​ရာ​တွင်​ငါ​တို့​သည် အလင်း​၌​ရှိ​တော်​မူ​သည်​နှင့်​အ​ညီ မိ​ဿ​ဟာ​ယ​ဖွဲ့​ခြင်း​ကို​ခံ​ရ​၍ သား​တော်​ယေ​ရှု​ခ​ရစ်​၏​အ​သွေး​တော်​သည်​ငါ​တို့​အား​ခပ်​သိမ်း​သော​ဒု​စ​ရိုက်​မှ​ကင်း​စင်​စေ​၏။</w:t>
      </w:r>
    </w:p>
    <w:p w14:paraId="19668BF3" w14:textId="77777777" w:rsidR="000F7377" w:rsidRDefault="000F7377"/>
    <w:p w14:paraId="0E13A8D2" w14:textId="77777777" w:rsidR="000F7377" w:rsidRDefault="000F7377">
      <w:r xmlns:w="http://schemas.openxmlformats.org/wordprocessingml/2006/main">
        <w:t xml:space="preserve">အလင်း၌ လျှောက်လှမ်းခြင်းသည် အချင်းချင်း မိတ်သဟာယဖွဲ့ခြင်း နှင့် </w:t>
      </w:r>
      <w:r xmlns:w="http://schemas.openxmlformats.org/wordprocessingml/2006/main">
        <w:lastRenderedPageBreak xmlns:w="http://schemas.openxmlformats.org/wordprocessingml/2006/main"/>
      </w:r>
      <w:r xmlns:w="http://schemas.openxmlformats.org/wordprocessingml/2006/main">
        <w:t xml:space="preserve">ယေရှုခရစ်၏ အသွေးတော်၏ သန့်စင်ခြင်း တန်ခိုးကို ယူဆောင်လာကြောင်း အလေးပေးဖော်ပြသည်။</w:t>
      </w:r>
    </w:p>
    <w:p w14:paraId="234034F7" w14:textId="77777777" w:rsidR="000F7377" w:rsidRDefault="000F7377"/>
    <w:p w14:paraId="713CB5CE" w14:textId="77777777" w:rsidR="000F7377" w:rsidRDefault="000F7377">
      <w:r xmlns:w="http://schemas.openxmlformats.org/wordprocessingml/2006/main">
        <w:t xml:space="preserve">1. အလင်းပြည့်သောအသက်တာ၏စွမ်းအား</w:t>
      </w:r>
    </w:p>
    <w:p w14:paraId="41178404" w14:textId="77777777" w:rsidR="000F7377" w:rsidRDefault="000F7377"/>
    <w:p w14:paraId="3E3061BF" w14:textId="77777777" w:rsidR="000F7377" w:rsidRDefault="000F7377">
      <w:r xmlns:w="http://schemas.openxmlformats.org/wordprocessingml/2006/main">
        <w:t xml:space="preserve">၂။ ယေရှု၏သန့်ရှင်းသောအသွေး</w:t>
      </w:r>
    </w:p>
    <w:p w14:paraId="6122C37D" w14:textId="77777777" w:rsidR="000F7377" w:rsidRDefault="000F7377"/>
    <w:p w14:paraId="0DB269DB" w14:textId="77777777" w:rsidR="000F7377" w:rsidRDefault="000F7377">
      <w:r xmlns:w="http://schemas.openxmlformats.org/wordprocessingml/2006/main">
        <w:t xml:space="preserve">1. Isaiah 2:5 အို ယာကုပ်အမျိုး၊ လာ၍ ထာဝရဘုရား၏အလင်း၌ ကျင်လည်ကြကုန်အံ့။</w:t>
      </w:r>
    </w:p>
    <w:p w14:paraId="1093A910" w14:textId="77777777" w:rsidR="000F7377" w:rsidRDefault="000F7377"/>
    <w:p w14:paraId="0BC98EA0" w14:textId="77777777" w:rsidR="000F7377" w:rsidRDefault="000F7377">
      <w:r xmlns:w="http://schemas.openxmlformats.org/wordprocessingml/2006/main">
        <w:t xml:space="preserve">2. ဗျာဒိတ်ကျမ်း 7:14 ငါကလည်း၊ သခင်၊ သိတော်မူ၏။ ဤသူတို့သည် ကြီးစွာသောဆင်းရဲခြင်းမှ ထွက်လာ၍ မိမိတို့၏သင်္ကန်းကို ဆေးကြော၍ သိုးသငယ်၏အသွေး၌ ဖြူစေသော သူတို့ကား၊</w:t>
      </w:r>
    </w:p>
    <w:p w14:paraId="4E71525C" w14:textId="77777777" w:rsidR="000F7377" w:rsidRDefault="000F7377"/>
    <w:p w14:paraId="6C718323" w14:textId="77777777" w:rsidR="000F7377" w:rsidRDefault="000F7377">
      <w:r xmlns:w="http://schemas.openxmlformats.org/wordprocessingml/2006/main">
        <w:t xml:space="preserve">1 John 1:8 ငါတို့၌ အပြစ်မရှိဟု ဆိုလျှင်၊ ငါတို့သည် ကိုယ်ကိုကိုယ်လှည့်စား၍၊ သမ္မာတရားသည် ငါတို့၌မရှိ။</w:t>
      </w:r>
    </w:p>
    <w:p w14:paraId="59C0CF3F" w14:textId="77777777" w:rsidR="000F7377" w:rsidRDefault="000F7377"/>
    <w:p w14:paraId="54DB95B4" w14:textId="77777777" w:rsidR="000F7377" w:rsidRDefault="000F7377">
      <w:r xmlns:w="http://schemas.openxmlformats.org/wordprocessingml/2006/main">
        <w:t xml:space="preserve">ဘယ်သူကမှ အပြစ်မရှိဘဲ ရိုးသားဖို့ အရေးကြီးတယ်။</w:t>
      </w:r>
    </w:p>
    <w:p w14:paraId="070AF0DD" w14:textId="77777777" w:rsidR="000F7377" w:rsidRDefault="000F7377"/>
    <w:p w14:paraId="49C6F2ED" w14:textId="77777777" w:rsidR="000F7377" w:rsidRDefault="000F7377">
      <w:r xmlns:w="http://schemas.openxmlformats.org/wordprocessingml/2006/main">
        <w:t xml:space="preserve">1. ကျွန်ုပ်တို့အားလုံးသည် အပြစ်နှင့်ရုန်းကန်နေကြသည်- ၁ ယောဟန် ၁:၈ ၏အလင်းတွင် ကျွန်ုပ်တို့၏လုပ်ဆောင်ချက်များကို ဆန်းစစ်ခြင်း</w:t>
      </w:r>
    </w:p>
    <w:p w14:paraId="7062411E" w14:textId="77777777" w:rsidR="000F7377" w:rsidRDefault="000F7377"/>
    <w:p w14:paraId="0468FFA2" w14:textId="77777777" w:rsidR="000F7377" w:rsidRDefault="000F7377">
      <w:r xmlns:w="http://schemas.openxmlformats.org/wordprocessingml/2006/main">
        <w:t xml:space="preserve">2. ရိုးသားခြင်း၏တန်ခိုး- ၁ ယောဟန် ၁:၈ တွင် ကျွန်ုပ်တို့၏အမှားများကို ပိုင်ဆိုင်ရန် သင်ယူခြင်း</w:t>
      </w:r>
    </w:p>
    <w:p w14:paraId="4B239456" w14:textId="77777777" w:rsidR="000F7377" w:rsidRDefault="000F7377"/>
    <w:p w14:paraId="2EFE80B5" w14:textId="77777777" w:rsidR="000F7377" w:rsidRDefault="000F7377">
      <w:r xmlns:w="http://schemas.openxmlformats.org/wordprocessingml/2006/main">
        <w:t xml:space="preserve">1. ရောမ 3:23 - အကြောင်းမူကား၊ လူအပေါင်းတို့သည် ဒုစရိုက်ကိုပြု၍ ဘုရားသခင်၏ဘုန်းတော်နှင့် ကင်းလွတ်ကြပြီ။</w:t>
      </w:r>
    </w:p>
    <w:p w14:paraId="749C74F2" w14:textId="77777777" w:rsidR="000F7377" w:rsidRDefault="000F7377"/>
    <w:p w14:paraId="313F55E9" w14:textId="77777777" w:rsidR="000F7377" w:rsidRDefault="000F7377">
      <w:r xmlns:w="http://schemas.openxmlformats.org/wordprocessingml/2006/main">
        <w:t xml:space="preserve">2. ယာကုပ် 5:16 - ထို့ကြောင့် သင်တို့၏အပြစ်များကို အချင်းချင်း ဝန်ခံပြီး အနာရောဂါကင်းငြိမ်းစေခြင်းငှာ အချင်းချင်းအတွက် ဆုတောင်းကြလော့။</w:t>
      </w:r>
    </w:p>
    <w:p w14:paraId="65CF97FF" w14:textId="77777777" w:rsidR="000F7377" w:rsidRDefault="000F7377"/>
    <w:p w14:paraId="6806EEFF" w14:textId="77777777" w:rsidR="000F7377" w:rsidRDefault="000F7377">
      <w:r xmlns:w="http://schemas.openxmlformats.org/wordprocessingml/2006/main">
        <w:t xml:space="preserve">1 John 1:9 ငါတို့သည် ငါတို့၏အပြစ်များကို ဘော်ပြတောင်းပန်လျှင်၊ ငါတို့အပြစ်များကိုလွှတ်၍ ဒုစရိုက်ရှိသမျှနှင့် ကင်းစင်စေခြင်းငှါ၊</w:t>
      </w:r>
    </w:p>
    <w:p w14:paraId="6D0B92E9" w14:textId="77777777" w:rsidR="000F7377" w:rsidRDefault="000F7377"/>
    <w:p w14:paraId="700FF285" w14:textId="77777777" w:rsidR="000F7377" w:rsidRDefault="000F7377">
      <w:r xmlns:w="http://schemas.openxmlformats.org/wordprocessingml/2006/main">
        <w:t xml:space="preserve">ကျမ်းပိုဒ်- ကျွန်ုပ်တို့သည် ကျွန်ုပ်တို့၏အပြစ်များကို ဝန်ခံနိုင်ပြီး ဘုရားသခင်သည် ကျွန်ုပ်တို့၏အမှားများမှ ကျွန်ုပ်တို့ကို ခွင့်လွှတ်ပြီး သန့်စင်ပေးမည်ဖြစ်ကြောင်း သမ္မာကျမ်းစာက ဖော်ပြထား၏။</w:t>
      </w:r>
    </w:p>
    <w:p w14:paraId="2ED7DE84" w14:textId="77777777" w:rsidR="000F7377" w:rsidRDefault="000F7377"/>
    <w:p w14:paraId="2A802DB8" w14:textId="77777777" w:rsidR="000F7377" w:rsidRDefault="000F7377">
      <w:r xmlns:w="http://schemas.openxmlformats.org/wordprocessingml/2006/main">
        <w:t xml:space="preserve">ကျွန်ုပ်တို့သည် ဘုရားသခင်ထံလှည့်၍ ကျွန်ုပ်တို့၏အပြစ်များအတွက် ကိုယ်တော်၏ခွင့်လွှတ်မှုကို ရယူနိုင်သည်။</w:t>
      </w:r>
    </w:p>
    <w:p w14:paraId="1266B56D" w14:textId="77777777" w:rsidR="000F7377" w:rsidRDefault="000F7377"/>
    <w:p w14:paraId="094AD850" w14:textId="77777777" w:rsidR="000F7377" w:rsidRDefault="000F7377">
      <w:r xmlns:w="http://schemas.openxmlformats.org/wordprocessingml/2006/main">
        <w:t xml:space="preserve">1. ဝန်ခံခြင်း၏ တန်ခိုး- ကျွန်ုပ်တို့၏ အပြစ်များကို အသိအမှတ်ပြုပြီး ခွင့်လွှတ်မှုကို ရှာကြံပါ။</w:t>
      </w:r>
    </w:p>
    <w:p w14:paraId="17593401" w14:textId="77777777" w:rsidR="000F7377" w:rsidRDefault="000F7377"/>
    <w:p w14:paraId="542CD404" w14:textId="77777777" w:rsidR="000F7377" w:rsidRDefault="000F7377">
      <w:r xmlns:w="http://schemas.openxmlformats.org/wordprocessingml/2006/main">
        <w:t xml:space="preserve">2. ဘုရားသခင်၏သစ္စာနှင့်တရားမျှတမှု- သန့်ရှင်းမှုနှင့် ကရုဏာအတွက် သူ့ထံလှည့်ပါ။</w:t>
      </w:r>
    </w:p>
    <w:p w14:paraId="56CE8C7F" w14:textId="77777777" w:rsidR="000F7377" w:rsidRDefault="000F7377"/>
    <w:p w14:paraId="4CF0C551" w14:textId="77777777" w:rsidR="000F7377" w:rsidRDefault="000F7377">
      <w:r xmlns:w="http://schemas.openxmlformats.org/wordprocessingml/2006/main">
        <w:t xml:space="preserve">၁။ ဆာလံ ၅၁:၁-၅ – “အိုဘုရားသခင်၊ ကိုယ်တော်၏တည်ကြည်သောမေတ္တာတော်အတိုင်း အကျွန်ုပ်ကို သနားတော်မူပါ။ ကြွယ်ဝသော ကရုဏာတော်နှင့်အညီ၊ ငါ့ဒုစရိုက်မှ ငါ့ကို နှိုက်နှိုက်ချွတ်ချွတ်ဆေးကြော၍၊ အကြောင်းမူကား၊ ငါ့လွန်ကျူးခြင်းကို ငါသိ၏။ သင်တို့သည် သင်တို့ကို တဘက်၌ ပြစ်မှား၍ ဒုစရိုက်ကို ပြုလေပြီတကား။ ရှုလော့၊ ငါသည် ဒုစရိုက်၌ ပေါက်ဖွားလာ၍၊ ငါ့အမိသည် ငါ့ကို ပဋိသန္ဓေယူ၍ ဒုစရိုက်၌ ဖွားမြင်၏။</w:t>
      </w:r>
    </w:p>
    <w:p w14:paraId="4BCEA4D1" w14:textId="77777777" w:rsidR="000F7377" w:rsidRDefault="000F7377"/>
    <w:p w14:paraId="5195D172" w14:textId="77777777" w:rsidR="000F7377" w:rsidRDefault="000F7377">
      <w:r xmlns:w="http://schemas.openxmlformats.org/wordprocessingml/2006/main">
        <w:t xml:space="preserve">2. Ezekiel 36:25-27 – “သင်တို့အပေါ်သို့ သန့်ရှင်းသောရေကို ငါဖြန်း၍၊ သင်တို့၏ညစ်ညူးခြင်းရှိသမျှနှင့် ကင်းစင်၍ ရုပ်တုဆင်းတုရှိသမျှတို့မှ ကင်းစင်စေမည်။ စိတ်နှလုံးသစ်ကို ငါပေး၍၊ စိတ်ဝိညာဉ်သစ်ကို သင့်အထဲ၌ သွင်းမည်။ သင့်အသားထဲက ကျောက်နှလုံးကို ငါဖယ်ထုတ်ပြီး အသားနှလုံးကို ပေးမယ်။ ငါ့ဝိညာဉ်ကို သင်တို့အထဲ၌ ငါသွင်းထား၍၊ သင်တို့ကို ငါစီရင်ထုံးဖွဲ့ချက်နှင့်အညီ ကျင့်စေ၍၊</w:t>
      </w:r>
    </w:p>
    <w:p w14:paraId="7B90F55A" w14:textId="77777777" w:rsidR="000F7377" w:rsidRDefault="000F7377"/>
    <w:p w14:paraId="03216FF7" w14:textId="77777777" w:rsidR="000F7377" w:rsidRDefault="000F7377">
      <w:r xmlns:w="http://schemas.openxmlformats.org/wordprocessingml/2006/main">
        <w:t xml:space="preserve">1 John 1:10 ကျွန်​တော်​တို့​သည် ဒု​စ​ရိုက်​မ​ရှိ​ဟု​ဆို​လျှင် မု​သာ​ဖြစ်​စေ​ကြ​၏။</w:t>
      </w:r>
    </w:p>
    <w:p w14:paraId="34D10A5B" w14:textId="77777777" w:rsidR="000F7377" w:rsidRDefault="000F7377"/>
    <w:p w14:paraId="528724AB" w14:textId="77777777" w:rsidR="000F7377" w:rsidRDefault="000F7377">
      <w:r xmlns:w="http://schemas.openxmlformats.org/wordprocessingml/2006/main">
        <w:t xml:space="preserve">ကျွန်ုပ်တို့၏အပြစ်များကို မငြင်းနိုင်ပါ။</w:t>
      </w:r>
    </w:p>
    <w:p w14:paraId="25969C46" w14:textId="77777777" w:rsidR="000F7377" w:rsidRDefault="000F7377"/>
    <w:p w14:paraId="1DF5EF57" w14:textId="77777777" w:rsidR="000F7377" w:rsidRDefault="000F7377">
      <w:r xmlns:w="http://schemas.openxmlformats.org/wordprocessingml/2006/main">
        <w:t xml:space="preserve">၁။ ဘုရားသခင့်နှုတ်ကပါဌ်တော်သည် မှန်ပြီး မပြောင်းလဲပါ။ ငါတို့အပြစ်ကို ငါတို့မငြင်းနိုင်ဘူး။</w:t>
      </w:r>
    </w:p>
    <w:p w14:paraId="7EEBA223" w14:textId="77777777" w:rsidR="000F7377" w:rsidRDefault="000F7377"/>
    <w:p w14:paraId="30B80822"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၂။ မိမိကိုယ်ကို လှည့်ဖြားခြင်း၏ သားကောင်မဖြစ်ပါစေနှင့်။ ကျွန်ုပ်တို့အားလုံးသည် အပြစ်သားဖြစ်သည်။</w:t>
      </w:r>
    </w:p>
    <w:p w14:paraId="1F1CDE17" w14:textId="77777777" w:rsidR="000F7377" w:rsidRDefault="000F7377"/>
    <w:p w14:paraId="3180D4C0" w14:textId="77777777" w:rsidR="000F7377" w:rsidRDefault="000F7377">
      <w:r xmlns:w="http://schemas.openxmlformats.org/wordprocessingml/2006/main">
        <w:t xml:space="preserve">1. ရောမ 3:23 - "လူအပေါင်းတို့သည် ဒုစရိုက်ကိုပြု၍ ဘုရားသခင်၏ဘုန်းတော်ကို ပျက်ကြပြီ။"</w:t>
      </w:r>
    </w:p>
    <w:p w14:paraId="366E8CA9" w14:textId="77777777" w:rsidR="000F7377" w:rsidRDefault="000F7377"/>
    <w:p w14:paraId="4A17111A" w14:textId="77777777" w:rsidR="000F7377" w:rsidRDefault="000F7377">
      <w:r xmlns:w="http://schemas.openxmlformats.org/wordprocessingml/2006/main">
        <w:t xml:space="preserve">၂။ ယာကုပ် ၃:၂ - "ငါတို့ရှိသမျှသည် နည်းအမျိုးမျိုးဖြင့် ထိမိ၍လဲစရာမရှိ၊ အကြင်သူသည် မိမိပြောသောစကား၌ ထိမိ၍လဲစရာမရှိလျှင်၊ ထိုသူသည် စုံလင်သောသူဖြစ်၏၊၊ မိမိတကိုယ်လုံးကို ချုပ်နှောင်နိုင်၏။"</w:t>
      </w:r>
    </w:p>
    <w:p w14:paraId="71F7E6E3" w14:textId="77777777" w:rsidR="000F7377" w:rsidRDefault="000F7377"/>
    <w:p w14:paraId="6D5E4381" w14:textId="77777777" w:rsidR="000F7377" w:rsidRDefault="000F7377">
      <w:r xmlns:w="http://schemas.openxmlformats.org/wordprocessingml/2006/main">
        <w:t xml:space="preserve">1 John 2 သည် ဓမ္မသစ်ကျမ်းတွင် ယောဟန်၏ပထမစာစောင်၏ ဒုတိယအခန်းဖြစ်သည်။ ဤအခန်းတွင် ဘုရားသခင်၏ ပညတ်တော်များကို နာခံခြင်း၊ အချင်းချင်း ချစ်ခြင်းမေတ္တာနှင့် အမှန်တရားနှင့် မုသာဝါဒတို့ကြားပိုင်းခြားခြင်းစသည့် အကြောင်းအရာများကို ဆွေးနွေးထားသည်။</w:t>
      </w:r>
    </w:p>
    <w:p w14:paraId="54508F4B" w14:textId="77777777" w:rsidR="000F7377" w:rsidRDefault="000F7377"/>
    <w:p w14:paraId="31960B96" w14:textId="77777777" w:rsidR="000F7377" w:rsidRDefault="000F7377">
      <w:r xmlns:w="http://schemas.openxmlformats.org/wordprocessingml/2006/main">
        <w:t xml:space="preserve">ပထမအပိုဒ်- စာရေးဆရာသည် သူ၏စာဖတ်သူများကို "ချစ်သောကလေးများ" အဖြစ် ခေါ်ဆိုပြီး ၎င်းတို့သည် အပြစ်မဖြစ်စေရန် သူ၏ဆန္ဒကို ဖော်ပြခြင်းဖြင့် အစပြုပါသည်။ သို့ရာတွင်၊ မည်သူမဆို ဒုစရိုက်ကိုပြုမိပါက၊ ကျွန်ုပ်တို့၏အပြစ်အတွက် အပြစ်ဖြေရာယဇ်ဖြစ်သည့် ယေရှုခရစ်သည် ခမည်းတော်ထံ၌ ရှေ့နေတစ်ဦးရှိသည် (၁ယော ၂း၁-၂)။ ဘုရားသခင်၏ ပညတ်တော်များကို စောင့်ရှောက်ခြင်းသည် ကိုယ်တော်ကို ကျွန်ုပ်တို့ ချစ်မြတ်နိုးကြောင်း ပြသခြင်းဖြစ်သည် (၁ ယော ၂း၃-၅) ဟု စာရေးသူက အလေးပေးဖော်ပြသည်။ ဘုရားသခင်ကို သိကျွမ်းသော်လည်း ပညတ်တော်များကို မစောင့်ထိန်းသူများမှာ မုသာများဖြစ်ပြီး၊ နှုတ်ကပတ်တော်ကို နာခံသူများသည် ၎င်းတို့၌ ဘုရားသခင်ကို အမှန်တကယ် ချစ်ခြင်းမေတ္တာနှင့် ပြီးပြည့်စုံကြောင်း မိန့်တော်မူသည် (၁ ယော ၂း၄-၅)။</w:t>
      </w:r>
    </w:p>
    <w:p w14:paraId="64473D13" w14:textId="77777777" w:rsidR="000F7377" w:rsidRDefault="000F7377"/>
    <w:p w14:paraId="1BFEFBF7" w14:textId="77777777" w:rsidR="000F7377" w:rsidRDefault="000F7377">
      <w:r xmlns:w="http://schemas.openxmlformats.org/wordprocessingml/2006/main">
        <w:t xml:space="preserve">ဒုတိယအပိုဒ်- အခန်းငယ် ၇-၁၁ တွင် အချင်းချင်း ချစ်ခြင်းမေတ္တာကို အလေးပေးဖော်ပြထားသည်။ သခင်ယေရှုခရစ်၌ ပြည့်စုံသောကြောင့်၊ အဟောင်းနှင့် အသစ်ဖြစ်သော ပညတ်တော်အသစ်ကို သူ၏စာဖတ်သူများထံ ရေးထားကြောင်း စာရေးဆရာက ဖော်ပြသည် (၁ ယော ၂း၇-၈)။ ယုံကြည်သူများကို အလင်းထဲတွင် လျှောက်လှမ်းရန်နှင့် ၎င်းတို့၏ ညီအစ်ကို မောင်နှမများကို မုန်းတီးခြင်းဖြင့် ထိမိ၍လဲမနေရန် တိုက်တွန်းထားသည်။ ယင်းအစား ညီအစ်ကို မောင်နှမကို ချစ်သောသူသည် အလင်း၌ အသက်ရှင်သောကြောင့် အချင်းချင်း ချစ်သင့်သည် (၁ယော ၂း၉-၁၀)။ စာရေးသူသည် အခြားသူများကို မုန်းတီးသူများနှင့် ဆန့်ကျင်ဘက်ဖြစ်သည်။ သူတို့သည် အမှောင်ထဲတွင် နေထိုင်နေကြဆဲဖြစ်ပြီး ဘယ်သွားသည်ကို မသိကြပါ။</w:t>
      </w:r>
    </w:p>
    <w:p w14:paraId="2014E216" w14:textId="77777777" w:rsidR="000F7377" w:rsidRDefault="000F7377"/>
    <w:p w14:paraId="5C32380A" w14:textId="77777777" w:rsidR="000F7377" w:rsidRDefault="000F7377">
      <w:r xmlns:w="http://schemas.openxmlformats.org/wordprocessingml/2006/main">
        <w:t xml:space="preserve">3rd Paragraph: အခန်းငယ် 12 မှစပြီး အခန်း၏အဆုံးအထိ၊ စာရေးသူသည် ရပ်ရွာအတွင်း ဝိညာဉ်ရေးရင့်ကျက်မှုအဆင့်များ—ကလေးများ၊ လူငယ်များနှင့် ဖခင်များ (12 -14) ကို ရေးသားဖော်ပြသည်။ ခွန်အားကြီးသော သူများနှင့် ကိုယ်တော်ကို သိသောသူတို့ (၁၂-၁၄)။ စာရေးဆရာသည် လောကကိုချစ်သောသူမည်သည်ကား ဤလောကကိုချစ်သောသူမည်သည်ကား၊ ခမည်းတော်၏ချစ်ခြင်းမေတ္တာသည် သူတို့၌မရှိဟု (၁ယော၊ ၂း၁၅) ဟု သတိပေးထားသည်။ ယုံကြည်သူများကို ပိုင်းခြားသိမြင်ပြီး စိတ်ဝိညာဉ်တိုင်းကို မယုံဘဲ </w:t>
      </w:r>
      <w:r xmlns:w="http://schemas.openxmlformats.org/wordprocessingml/2006/main">
        <w:lastRenderedPageBreak xmlns:w="http://schemas.openxmlformats.org/wordprocessingml/2006/main"/>
      </w:r>
      <w:r xmlns:w="http://schemas.openxmlformats.org/wordprocessingml/2006/main">
        <w:t xml:space="preserve">ဘုရားသခင်ထံမှ ဟုတ်မဟုတ် စမ်းသပ်ရန် တိုက်တွန်းသည် (၁ယော ၂း၁၈-၁၉)။ ခရစ်တော်၌တည်နေသူများသည် မိမိကြွလာသောအခါ ရှက်ကြောက်ခြင်းမရှိဘဲ ယုံကြည်ခြင်းရှိကြလိမ့်မည် (၁ယော ၂း၂၈)။</w:t>
      </w:r>
    </w:p>
    <w:p w14:paraId="0D9CAD81" w14:textId="77777777" w:rsidR="000F7377" w:rsidRDefault="000F7377"/>
    <w:p w14:paraId="4EB8E77C" w14:textId="77777777" w:rsidR="000F7377" w:rsidRDefault="000F7377">
      <w:r xmlns:w="http://schemas.openxmlformats.org/wordprocessingml/2006/main">
        <w:t xml:space="preserve">အချုပ်အားဖြင့်၊ တမန်တော်ယောဟန်ရေးသားသော ပထမစာစောင်၏ အခန်းနှစ်တွင် ဘုရားသခင်ကို ကျွန်ုပ်တို့၏ချစ်ခြင်းမေတ္တာကို ပြသသည့်အနေဖြင့် ဘုရားသခင်၏ပညတ်တော်များကို နာခံခြင်းအား အလေးပေးဖော်ပြသည်။ ၎င်းသည် ယုံကြည်သူများကို အချင်းချင်းချစ်ရန်နှင့် အခြားသူများကိုမုန်းတီးရန် သတိပေးထားသည်။ အခန်းသည် ရပ်ရွာအတွင်း ဝိညာဉ်ရေးရင့်ကျက်မှု၏ မတူညီသောအဆင့်များကို ဖော်ပြထားပြီး အမှန်တရားနှင့် အမှားအယွင်းကြားပိုင်းခြားသိမြင်မှုကို အားပေးသည်။ အဆုံးစွန်အားဖြင့်၊ ၎င်းသည် ခရစ်တော်၌တည်နေခြင်းနှင့် ကိုယ်တော်ကြွလာခြင်းကို ယုံကြည်ခြင်း၏အရေးကြီးမှုကို အလေးပေးဖော်ပြသည်။</w:t>
      </w:r>
    </w:p>
    <w:p w14:paraId="26954DAD" w14:textId="77777777" w:rsidR="000F7377" w:rsidRDefault="000F7377"/>
    <w:p w14:paraId="48D1A037" w14:textId="77777777" w:rsidR="000F7377" w:rsidRDefault="000F7377"/>
    <w:p w14:paraId="2CFC4AED" w14:textId="77777777" w:rsidR="000F7377" w:rsidRDefault="000F7377">
      <w:r xmlns:w="http://schemas.openxmlformats.org/wordprocessingml/2006/main">
        <w:t xml:space="preserve">1 John 2:1 ငါ့​သား​တို့၊ သင်​တို့​မ​ပြစ်​မှား​ရန် ဤ​အ​ရာ​များ​ကို သင်​တို့​အား ငါ​ရေး​လိုက်​၏။ အကြင်သူသည် ပြစ်မှားမိလျှင်၊</w:t>
      </w:r>
    </w:p>
    <w:p w14:paraId="65D343FB" w14:textId="77777777" w:rsidR="000F7377" w:rsidRDefault="000F7377"/>
    <w:p w14:paraId="74E3E4DF" w14:textId="77777777" w:rsidR="000F7377" w:rsidRDefault="000F7377">
      <w:r xmlns:w="http://schemas.openxmlformats.org/wordprocessingml/2006/main">
        <w:t xml:space="preserve">1 ယောဟန် 2:1 တွင်၊ ယောဟန်သည် သူ၏စာဖတ်သူများကို အပြစ်မလုပ်ဖို့ သတိပေးသော်လည်း သူတို့လုပ်လျှင် ယေရှုခရစ်သည် ခမည်းတော်နှင့်အတူ ၎င်းတို့၏ရှေ့နေဖြစ်ကြောင်း အာမခံချက်ပေးထားသည်။</w:t>
      </w:r>
    </w:p>
    <w:p w14:paraId="65D04668" w14:textId="77777777" w:rsidR="000F7377" w:rsidRDefault="000F7377"/>
    <w:p w14:paraId="0229E651" w14:textId="77777777" w:rsidR="000F7377" w:rsidRDefault="000F7377">
      <w:r xmlns:w="http://schemas.openxmlformats.org/wordprocessingml/2006/main">
        <w:t xml:space="preserve">၁။ ယေရှုခရစ်၏အာမခံချက်- ခမည်းတော်နှင့်အတူ ကျွန်ုပ်တို့၏ရှေ့နေ</w:t>
      </w:r>
    </w:p>
    <w:p w14:paraId="1C755F6F" w14:textId="77777777" w:rsidR="000F7377" w:rsidRDefault="000F7377"/>
    <w:p w14:paraId="5DDAED08" w14:textId="77777777" w:rsidR="000F7377" w:rsidRDefault="000F7377">
      <w:r xmlns:w="http://schemas.openxmlformats.org/wordprocessingml/2006/main">
        <w:t xml:space="preserve">2. ယေရှုခရစ်ကို အားကိုးခြင်းဖြင့် အပြစ်ကို ကျော်လွှားပါ။</w:t>
      </w:r>
    </w:p>
    <w:p w14:paraId="32C4363B" w14:textId="77777777" w:rsidR="000F7377" w:rsidRDefault="000F7377"/>
    <w:p w14:paraId="2C61459C" w14:textId="77777777" w:rsidR="000F7377" w:rsidRDefault="000F7377">
      <w:r xmlns:w="http://schemas.openxmlformats.org/wordprocessingml/2006/main">
        <w:t xml:space="preserve">၁။ ရောမ ၈:၃၄ – “အဘယ်သူသည် အပြစ်တင်ရမည်နည်း။ ခရစ်တော်ယေရှုသည် ငါတို့အတွက် အမှန်ပင် ဆုတောင်းပေးတော်မူသော ဘုရားသခင်၏ လက်ျာတော်ဘက်၌ရှိသော၊ ထမြောက်ခြင်းထက် အသေခံတော်မူသည်ထက်၊</w:t>
      </w:r>
    </w:p>
    <w:p w14:paraId="2AB832C9" w14:textId="77777777" w:rsidR="000F7377" w:rsidRDefault="000F7377"/>
    <w:p w14:paraId="77811CF0" w14:textId="77777777" w:rsidR="000F7377" w:rsidRDefault="000F7377">
      <w:r xmlns:w="http://schemas.openxmlformats.org/wordprocessingml/2006/main">
        <w:t xml:space="preserve">2. ဟေဗြဲ 4:15-16 - အကြောင်းမူကား၊ ငါတို့၌ ငါတို့၌ အားနည်းသော အားနည်းခြင်းကို ထောက်မသော ယဇ်ပုရောဟိတ်မင်းမရှိ၊ ငါတို့၌ရှိသမျှသော စုံစမ်းနှောင့်ရှက်ခြင်းကို ခံရသော်လည်း၊ အပြစ်မရှိဘဲ၊ သို့ဖြစ်လျှင် ကျွန်ုပ်တို့သည် ကရုဏာတော်ခံကာ လိုအပ်သည့်အချိန်၌ ကူညီရန် ကျေးဇူးတော်ကို ရှာတွေ့နိုင်စေရန် ကျေးဇူးတော်၏ပလ္လင်တော်သို့ ယုံကြည်စိတ်ချစွာ ချဉ်းကပ်ကြပါစို့။”</w:t>
      </w:r>
    </w:p>
    <w:p w14:paraId="2F400DD0" w14:textId="77777777" w:rsidR="000F7377" w:rsidRDefault="000F7377"/>
    <w:p w14:paraId="475EAA52" w14:textId="77777777" w:rsidR="000F7377" w:rsidRDefault="000F7377">
      <w:r xmlns:w="http://schemas.openxmlformats.org/wordprocessingml/2006/main">
        <w:t xml:space="preserve">1 John 2:2 ထို​သူ​သည်​ငါ​တို့​၏​ဒု​စ​ရိုက်​များ​အတွက်​ပ​တ္ထ​နာ​ဖြစ်​တော်​မူ​သည်​ကား၊ ကျွန်​တော်​တို့​အတွက်​သာ​မ​ဟုတ်၊ တစ် </w:t>
      </w:r>
      <w:r xmlns:w="http://schemas.openxmlformats.org/wordprocessingml/2006/main">
        <w:lastRenderedPageBreak xmlns:w="http://schemas.openxmlformats.org/wordprocessingml/2006/main"/>
      </w:r>
      <w:r xmlns:w="http://schemas.openxmlformats.org/wordprocessingml/2006/main">
        <w:t xml:space="preserve">​လောက​လုံး​၏​အ​ပြစ်​များ​အတွက်​လည်း​ဖြစ်​၏။</w:t>
      </w:r>
    </w:p>
    <w:p w14:paraId="15B8E9C1" w14:textId="77777777" w:rsidR="000F7377" w:rsidRDefault="000F7377"/>
    <w:p w14:paraId="71EC3C0B" w14:textId="77777777" w:rsidR="000F7377" w:rsidRDefault="000F7377">
      <w:r xmlns:w="http://schemas.openxmlformats.org/wordprocessingml/2006/main">
        <w:t xml:space="preserve">ကျမ်းပိုဒ်က ယေရှုသည် လောကီသားအပေါင်းတို့၏ အပြစ်များအတွက် သုတ်သင်ခြင်းဖြစ်သည်ဟု ရှင်းပြထားသည်။</w:t>
      </w:r>
    </w:p>
    <w:p w14:paraId="0EC87546" w14:textId="77777777" w:rsidR="000F7377" w:rsidRDefault="000F7377"/>
    <w:p w14:paraId="3B47BAE6" w14:textId="77777777" w:rsidR="000F7377" w:rsidRDefault="000F7377">
      <w:r xmlns:w="http://schemas.openxmlformats.org/wordprocessingml/2006/main">
        <w:t xml:space="preserve">၁။ ယေရှု၏ပူဇော်သက္ကာသည် အားလုံးအတွက်ဖြစ်သည် - ၁ ယောဟန် ၂:၂ ၏အဓိပ္ပာယ်ကို ရှာဖွေခြင်း</w:t>
      </w:r>
    </w:p>
    <w:p w14:paraId="49D9D36F" w14:textId="77777777" w:rsidR="000F7377" w:rsidRDefault="000F7377"/>
    <w:p w14:paraId="449126E9" w14:textId="77777777" w:rsidR="000F7377" w:rsidRDefault="000F7377">
      <w:r xmlns:w="http://schemas.openxmlformats.org/wordprocessingml/2006/main">
        <w:t xml:space="preserve">2. ရွေးနှုတ်ခြင်းလက်ဆောင် - ယေရှု၏အပြစ်ဖြေခြင်းအတိုင်းအတာအပေါ် ရောင်ပြန်ဟပ်ခြင်း။</w:t>
      </w:r>
    </w:p>
    <w:p w14:paraId="0F8E8D77" w14:textId="77777777" w:rsidR="000F7377" w:rsidRDefault="000F7377"/>
    <w:p w14:paraId="6AD5D962" w14:textId="77777777" w:rsidR="000F7377" w:rsidRDefault="000F7377">
      <w:r xmlns:w="http://schemas.openxmlformats.org/wordprocessingml/2006/main">
        <w:t xml:space="preserve">1. ရောမ 3:24-26 - ယေရှုခရစ်ကို ယုံကြည်ခြင်းအားဖြင့် အားလုံးအတွက် မျှတခြင်း</w:t>
      </w:r>
    </w:p>
    <w:p w14:paraId="2901658F" w14:textId="77777777" w:rsidR="000F7377" w:rsidRDefault="000F7377"/>
    <w:p w14:paraId="35A1FA96" w14:textId="77777777" w:rsidR="000F7377" w:rsidRDefault="000F7377">
      <w:r xmlns:w="http://schemas.openxmlformats.org/wordprocessingml/2006/main">
        <w:t xml:space="preserve">2. ဟေဗြဲ 10:14 - ကျွန်ုပ်တို့၏အပြစ်များအတွက် ယေရှု၏ပြီးပြည့်စုံသောယဇ်ပူဇော်ခြင်း</w:t>
      </w:r>
    </w:p>
    <w:p w14:paraId="22172BF4" w14:textId="77777777" w:rsidR="000F7377" w:rsidRDefault="000F7377"/>
    <w:p w14:paraId="6DFDF2D9" w14:textId="77777777" w:rsidR="000F7377" w:rsidRDefault="000F7377">
      <w:r xmlns:w="http://schemas.openxmlformats.org/wordprocessingml/2006/main">
        <w:t xml:space="preserve">1 John 2:3 ပ​ညတ်​တော်​များ​ကို​စောင့်​ထိန်း​မည်​ဆို​လျှင် ကိုယ်​တော်​ကို​သိ​ကြ​သည်​ကို ဤ​နည်း​ဖြင့်​ငါ​တို့​သိ​ကြ​၏။</w:t>
      </w:r>
    </w:p>
    <w:p w14:paraId="425A6C69" w14:textId="77777777" w:rsidR="000F7377" w:rsidRDefault="000F7377"/>
    <w:p w14:paraId="21FDE278" w14:textId="77777777" w:rsidR="000F7377" w:rsidRDefault="000F7377">
      <w:r xmlns:w="http://schemas.openxmlformats.org/wordprocessingml/2006/main">
        <w:t xml:space="preserve">ပညတ်တော်တို့ကို စောင့်ရှောက်လျှင် ဘုရားသခင်ကို သိနိုင်သည်။</w:t>
      </w:r>
    </w:p>
    <w:p w14:paraId="23E5E5C5" w14:textId="77777777" w:rsidR="000F7377" w:rsidRDefault="000F7377"/>
    <w:p w14:paraId="45AC77AE" w14:textId="77777777" w:rsidR="000F7377" w:rsidRDefault="000F7377">
      <w:r xmlns:w="http://schemas.openxmlformats.org/wordprocessingml/2006/main">
        <w:t xml:space="preserve">1. ဘုရားသခင်၏မေတ္တာတော်၌တည်နေရန်- ကိုယ်တော်၏အမိန့်တော်များကို လိုက်နာသောအခါတွင် ကျွန်ုပ်တို့သည် ဘုရားသခင်၏မေတ္တာတော်၏ ပြည့်ဝမှုကို တွေ့ကြုံခံစားနိုင်ပါသည်။</w:t>
      </w:r>
    </w:p>
    <w:p w14:paraId="04782222" w14:textId="77777777" w:rsidR="000F7377" w:rsidRDefault="000F7377"/>
    <w:p w14:paraId="0FC2369D" w14:textId="77777777" w:rsidR="000F7377" w:rsidRDefault="000F7377">
      <w:r xmlns:w="http://schemas.openxmlformats.org/wordprocessingml/2006/main">
        <w:t xml:space="preserve">2. သခင်ဘုရား၌ နာခံခြင်း- ဘုရားသခင်၏ ပညတ်တော်များကို နာခံခြင်းသည် ကိုယ်တော်ကို သိရန် ကျွန်ုပ်တို့အတွက် တစ်ခုတည်းသော နည်းလမ်းဖြစ်သည်။</w:t>
      </w:r>
    </w:p>
    <w:p w14:paraId="28B5EAB8" w14:textId="77777777" w:rsidR="000F7377" w:rsidRDefault="000F7377"/>
    <w:p w14:paraId="65FA6BD5" w14:textId="77777777" w:rsidR="000F7377" w:rsidRDefault="000F7377">
      <w:r xmlns:w="http://schemas.openxmlformats.org/wordprocessingml/2006/main">
        <w:t xml:space="preserve">1. ရောမ 8:14-16 - အကြောင်းမူကား၊ ဘုရားသခင်၏ ဝိညာဉ်တော် ဆောင်သော သူများ သည် ဘုရားသခင်၏ သားတော်များ ဖြစ်ကြသည် ။</w:t>
      </w:r>
    </w:p>
    <w:p w14:paraId="5307C629" w14:textId="77777777" w:rsidR="000F7377" w:rsidRDefault="000F7377"/>
    <w:p w14:paraId="6C49EF6E" w14:textId="77777777" w:rsidR="000F7377" w:rsidRDefault="000F7377">
      <w:r xmlns:w="http://schemas.openxmlformats.org/wordprocessingml/2006/main">
        <w:t xml:space="preserve">2. Psalm 119:165 - တရားတော်ကို နှစ်သက်သော သူတို့သည် ကြီးစွာသော ငြိမ်သက်ခြင်း ရှိကြ၏ ။</w:t>
      </w:r>
    </w:p>
    <w:p w14:paraId="6B733550" w14:textId="77777777" w:rsidR="000F7377" w:rsidRDefault="000F7377"/>
    <w:p w14:paraId="3DD11CB3" w14:textId="77777777" w:rsidR="000F7377" w:rsidRDefault="000F7377">
      <w:r xmlns:w="http://schemas.openxmlformats.org/wordprocessingml/2006/main">
        <w:t xml:space="preserve">1 John 2:4 ငါ​သည်​သူ​ကို​သိ​၍​ပ​ညတ်​တော်​များ​ကို​မ​စောင့်​ထိန်း​သော​သူ​သည် မု​သာ​ဖြစ်​၍​သစ္စာ​မ​ရှိ။</w:t>
      </w:r>
    </w:p>
    <w:p w14:paraId="1A46C264" w14:textId="77777777" w:rsidR="000F7377" w:rsidRDefault="000F7377"/>
    <w:p w14:paraId="279C351F" w14:textId="77777777" w:rsidR="000F7377" w:rsidRDefault="000F7377">
      <w:r xmlns:w="http://schemas.openxmlformats.org/wordprocessingml/2006/main">
        <w:t xml:space="preserve">ကျမ်းပိုဒ်က ဘုရားသခင်ကို သိကျွမ်းခြင်းသည် ကိုယ်တော်၏ ပညတ်တော်များကို နာခံခြင်းဖြင့် ပြသကြောင်း အလေးပေးဖော်ပြသည်။</w:t>
      </w:r>
    </w:p>
    <w:p w14:paraId="2EAEA1FB" w14:textId="77777777" w:rsidR="000F7377" w:rsidRDefault="000F7377"/>
    <w:p w14:paraId="7C88EB1A" w14:textId="77777777" w:rsidR="000F7377" w:rsidRDefault="000F7377">
      <w:r xmlns:w="http://schemas.openxmlformats.org/wordprocessingml/2006/main">
        <w:t xml:space="preserve">၁။ နာခံမှုအားဖြင့် ဘုရားသခင်ကို ချစ်ဖို့ သင်ယူပါ။</w:t>
      </w:r>
    </w:p>
    <w:p w14:paraId="2BB04B3E" w14:textId="77777777" w:rsidR="000F7377" w:rsidRDefault="000F7377"/>
    <w:p w14:paraId="25435AAC" w14:textId="77777777" w:rsidR="000F7377" w:rsidRDefault="000F7377">
      <w:r xmlns:w="http://schemas.openxmlformats.org/wordprocessingml/2006/main">
        <w:t xml:space="preserve">2. သင့်ယုံကြည်ခြင်းကို အသက်သွင်းခြင်း၏ စွမ်းအား</w:t>
      </w:r>
    </w:p>
    <w:p w14:paraId="23FA4776" w14:textId="77777777" w:rsidR="000F7377" w:rsidRDefault="000F7377"/>
    <w:p w14:paraId="53943E93" w14:textId="77777777" w:rsidR="000F7377" w:rsidRDefault="000F7377">
      <w:r xmlns:w="http://schemas.openxmlformats.org/wordprocessingml/2006/main">
        <w:t xml:space="preserve">၁။ ယော ၁၄:၁၅ - “ငါ့ကိုချစ်လျှင် ငါ့ပညတ်တို့ကို နာခံလိမ့်မည်။”</w:t>
      </w:r>
    </w:p>
    <w:p w14:paraId="79317CE4" w14:textId="77777777" w:rsidR="000F7377" w:rsidRDefault="000F7377"/>
    <w:p w14:paraId="7A9141D1" w14:textId="77777777" w:rsidR="000F7377" w:rsidRDefault="000F7377">
      <w:r xmlns:w="http://schemas.openxmlformats.org/wordprocessingml/2006/main">
        <w:t xml:space="preserve">2. ယာကုပ် 1:22 - “တရားနာ၍သာ နားထောင်သူမဟုတ်၊</w:t>
      </w:r>
    </w:p>
    <w:p w14:paraId="3196ED08" w14:textId="77777777" w:rsidR="000F7377" w:rsidRDefault="000F7377"/>
    <w:p w14:paraId="06101A5C" w14:textId="77777777" w:rsidR="000F7377" w:rsidRDefault="000F7377">
      <w:r xmlns:w="http://schemas.openxmlformats.org/wordprocessingml/2006/main">
        <w:t xml:space="preserve">1 John 2:5 အကြင်သူသည် သူ၏နှုတ်ကပတ်တော်ကို စောင့်ရှောက်သည်ရှိသော်၊ ဘုရားသခင်၏ ချစ်ခြင်းမေတ္တာသည် ထိုသူ၌ အမှန်စင်စစ် ပြီးပြည့်စုံ၏။</w:t>
      </w:r>
    </w:p>
    <w:p w14:paraId="32CFF5B8" w14:textId="77777777" w:rsidR="000F7377" w:rsidRDefault="000F7377"/>
    <w:p w14:paraId="6F125375" w14:textId="77777777" w:rsidR="000F7377" w:rsidRDefault="000F7377">
      <w:r xmlns:w="http://schemas.openxmlformats.org/wordprocessingml/2006/main">
        <w:t xml:space="preserve">နှုတ်ကပတ်တော်ကို စောင့်ထိန်းသောအခါတွင် ကျွန်ုပ်တို့သည် ဘုရားသခင်၏မေတ္တာတော်၌ ရှိနေကြောင်း ကျွန်ုပ်တို့ စိတ်ချနိုင်ပါသည်။</w:t>
      </w:r>
    </w:p>
    <w:p w14:paraId="2D189183" w14:textId="77777777" w:rsidR="000F7377" w:rsidRDefault="000F7377"/>
    <w:p w14:paraId="2293188C" w14:textId="77777777" w:rsidR="000F7377" w:rsidRDefault="000F7377">
      <w:r xmlns:w="http://schemas.openxmlformats.org/wordprocessingml/2006/main">
        <w:t xml:space="preserve">၁။ ဘုရားသခင့်နှုတ်မြွက်စကားတော်ကို စောင့်ရှောက်ခြင်း- ကိုယ်တော်၏စုံလင်သောမေတ္တာတော်၏ နိမိတ်လက္ခဏာ</w:t>
      </w:r>
    </w:p>
    <w:p w14:paraId="0021710E" w14:textId="77777777" w:rsidR="000F7377" w:rsidRDefault="000F7377"/>
    <w:p w14:paraId="1DFAD06C" w14:textId="77777777" w:rsidR="000F7377" w:rsidRDefault="000F7377">
      <w:r xmlns:w="http://schemas.openxmlformats.org/wordprocessingml/2006/main">
        <w:t xml:space="preserve">2. ဘုရားသခင်၏ မေတ္တာတော်၏ အာမခံချက်တွင် အသက်ရှင်နေထိုင်ခြင်း- နှုတ်ကပတ်တော်၌ တည်နေခြင်း၊</w:t>
      </w:r>
    </w:p>
    <w:p w14:paraId="3A1A8AC4" w14:textId="77777777" w:rsidR="000F7377" w:rsidRDefault="000F7377"/>
    <w:p w14:paraId="274A46AA" w14:textId="77777777" w:rsidR="000F7377" w:rsidRDefault="000F7377">
      <w:r xmlns:w="http://schemas.openxmlformats.org/wordprocessingml/2006/main">
        <w:t xml:space="preserve">1. Proverbs 3:1-2 "ငါ့သား၊ ငါ့တရားကို မမေ့နှင့်။ ငါ့ပညတ်တို့ကို နှလုံးသွင်းစေ။ ကာလကြာရှည်စွာ အသက်ရှည်ခြင်း၊</w:t>
      </w:r>
    </w:p>
    <w:p w14:paraId="6785A9D8" w14:textId="77777777" w:rsidR="000F7377" w:rsidRDefault="000F7377"/>
    <w:p w14:paraId="0DD1A541" w14:textId="77777777" w:rsidR="000F7377" w:rsidRDefault="000F7377">
      <w:r xmlns:w="http://schemas.openxmlformats.org/wordprocessingml/2006/main">
        <w:t xml:space="preserve">2 John 14:15 “သင်တို့သည် ငါ့ကိုချစ်လျှင် ငါ့ပညတ်တို့ကို စောင့်ရှောက်ကြလော့။</w:t>
      </w:r>
    </w:p>
    <w:p w14:paraId="3EBD63AA" w14:textId="77777777" w:rsidR="000F7377" w:rsidRDefault="000F7377"/>
    <w:p w14:paraId="02A53B51"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John 2:6 ကိုယ်​တော်​၌​တည်​၏​ဟု​ဆို​သော​သူ​သည် လမ်း​လျှောက်​သ​ကဲ့​သို့​လည်း​ကောင်း လမ်း​လျှောက်​သင့်​၏။</w:t>
      </w:r>
    </w:p>
    <w:p w14:paraId="17E13BA4" w14:textId="77777777" w:rsidR="000F7377" w:rsidRDefault="000F7377"/>
    <w:p w14:paraId="36B9B250" w14:textId="77777777" w:rsidR="000F7377" w:rsidRDefault="000F7377">
      <w:r xmlns:w="http://schemas.openxmlformats.org/wordprocessingml/2006/main">
        <w:t xml:space="preserve">ယုံကြည်သူများသည် သခင်ယေရှုနေထိုင်ပုံနှင့် လိုက်လျောညီထွေရှိသော ကျင့်ကြံနေထိုင်သင့်သည်။</w:t>
      </w:r>
    </w:p>
    <w:p w14:paraId="0CFA663B" w14:textId="77777777" w:rsidR="000F7377" w:rsidRDefault="000F7377"/>
    <w:p w14:paraId="7D309DA0" w14:textId="77777777" w:rsidR="000F7377" w:rsidRDefault="000F7377">
      <w:r xmlns:w="http://schemas.openxmlformats.org/wordprocessingml/2006/main">
        <w:t xml:space="preserve">1. ယေရှုကဲ့သို့ လျှောက်လှမ်းခြင်း- သန့်ရှင်းသောအသက်တာဖြင့် အသက်ရှင်ခြင်း။</w:t>
      </w:r>
    </w:p>
    <w:p w14:paraId="4D1C0C2B" w14:textId="77777777" w:rsidR="000F7377" w:rsidRDefault="000F7377"/>
    <w:p w14:paraId="480BB000" w14:textId="77777777" w:rsidR="000F7377" w:rsidRDefault="000F7377">
      <w:r xmlns:w="http://schemas.openxmlformats.org/wordprocessingml/2006/main">
        <w:t xml:space="preserve">2. ခရစ်တော်နှင့်အတူတည်နေခြင်း၊ အသက်ရှင်ခြင်းအတွက်စံနမူနာတစ်ခု</w:t>
      </w:r>
    </w:p>
    <w:p w14:paraId="036BDCCD" w14:textId="77777777" w:rsidR="000F7377" w:rsidRDefault="000F7377"/>
    <w:p w14:paraId="5C024E0E" w14:textId="77777777" w:rsidR="000F7377" w:rsidRDefault="000F7377">
      <w:r xmlns:w="http://schemas.openxmlformats.org/wordprocessingml/2006/main">
        <w:t xml:space="preserve">1. Matthew 11:29 - "ငါ့ထမ်းဘိုးကို ယူ၍ ငါ့အကြောင်းကို သင်ယူလော့။ ငါသည် နှိမ့်ချ၍ စိတ်နှလုံးနှိမ့်ချသောကြောင့်၊ သင်တို့သည် ငြိမ်ဝပ်ခြင်းကို ခံရကြလိမ့်မည်။"</w:t>
      </w:r>
    </w:p>
    <w:p w14:paraId="5F796805" w14:textId="77777777" w:rsidR="000F7377" w:rsidRDefault="000F7377"/>
    <w:p w14:paraId="4F986819" w14:textId="77777777" w:rsidR="000F7377" w:rsidRDefault="000F7377">
      <w:r xmlns:w="http://schemas.openxmlformats.org/wordprocessingml/2006/main">
        <w:t xml:space="preserve">2 ရောမ 13:14 - "သို့သော်သင်တို့သည် သခင်ယေရှုခရစ်ကို ဝတ်စေ၍၊ ဇာတိပကတိ၌ တပ်မက်ခြင်းအလိုငှာ မပြုကြနှင့်။</w:t>
      </w:r>
    </w:p>
    <w:p w14:paraId="24DE7095" w14:textId="77777777" w:rsidR="000F7377" w:rsidRDefault="000F7377"/>
    <w:p w14:paraId="0491D462" w14:textId="77777777" w:rsidR="000F7377" w:rsidRDefault="000F7377">
      <w:r xmlns:w="http://schemas.openxmlformats.org/wordprocessingml/2006/main">
        <w:t xml:space="preserve">1 John 2:7 ညီအစ်ကိုတို့၊ သင်တို့အား ငါရေးထားသော ပညတ်သစ်မဟုတ်၊ သင်တို့၌ ရှေးဦးစွာသော ပညတ်ဟောင်းဖြစ်၏။ ရှေးပညတ်ဟူမူကား၊ သင်တို့သည် ရှေ့ဦးစွာမှစ၍ ကြားနာရသော စကားဖြစ်၏။</w:t>
      </w:r>
    </w:p>
    <w:p w14:paraId="698D5551" w14:textId="77777777" w:rsidR="000F7377" w:rsidRDefault="000F7377"/>
    <w:p w14:paraId="6E0EFA96" w14:textId="77777777" w:rsidR="000F7377" w:rsidRDefault="000F7377">
      <w:r xmlns:w="http://schemas.openxmlformats.org/wordprocessingml/2006/main">
        <w:t xml:space="preserve">ယောဟန်သည် အစအဦးကတည်းက ညီအစ်ကိုများအား သူတို့ကြားခဲ့သည့် ပညတ်ဟောင်းတစ်ခုအကြောင်း သတိပေးနေသည်။</w:t>
      </w:r>
    </w:p>
    <w:p w14:paraId="4FB0377D" w14:textId="77777777" w:rsidR="000F7377" w:rsidRDefault="000F7377"/>
    <w:p w14:paraId="364D9EF0" w14:textId="77777777" w:rsidR="000F7377" w:rsidRDefault="000F7377">
      <w:r xmlns:w="http://schemas.openxmlformats.org/wordprocessingml/2006/main">
        <w:t xml:space="preserve">၁။ ဘုရားသခင်ရဲ့ နှုတ်ကပတ်တော်ကို အစကတည်းက လိုက်နာဖို့ အရေးကြီးတယ်။</w:t>
      </w:r>
    </w:p>
    <w:p w14:paraId="5AD71F93" w14:textId="77777777" w:rsidR="000F7377" w:rsidRDefault="000F7377"/>
    <w:p w14:paraId="09E321B3" w14:textId="77777777" w:rsidR="000F7377" w:rsidRDefault="000F7377">
      <w:r xmlns:w="http://schemas.openxmlformats.org/wordprocessingml/2006/main">
        <w:t xml:space="preserve">2. အချိန်ကာလတစ်လျှောက်လုံး ကျွန်ုပ်တို့ကို ထောက်ထားရန် ဘုရားသခင်၏ နှုတ်ကပတ်တော်၏ တန်ခိုးတော်။</w:t>
      </w:r>
    </w:p>
    <w:p w14:paraId="69907497" w14:textId="77777777" w:rsidR="000F7377" w:rsidRDefault="000F7377"/>
    <w:p w14:paraId="65D5B745" w14:textId="77777777" w:rsidR="000F7377" w:rsidRDefault="000F7377">
      <w:r xmlns:w="http://schemas.openxmlformats.org/wordprocessingml/2006/main">
        <w:t xml:space="preserve">1. တရားဟောရာ 6:4-9 အိုဣသရေလအမျိုး၊ နားထောင်ကြလော့။ ငါတို့၏ဘုရားသခင်ထာဝရဘုရား၊ ထာဝရဘုရားသည် တဆူတည်းရှိတော်မူ၏။ သင်၏ဘုရားသခင် ထာဝရဘုရားကို စိတ်နှလုံးအကြွင်းမဲ့၊ အစွမ်းသတ္တိရှိသမျှနှင့် ချစ်လော့။</w:t>
      </w:r>
    </w:p>
    <w:p w14:paraId="52E4B9EB" w14:textId="77777777" w:rsidR="000F7377" w:rsidRDefault="000F7377"/>
    <w:p w14:paraId="2BBD3CC5"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ဆာလံ 119:105 - နှုတ်ကပတ်တော်သည် အကျွန်ုပ်ခြေဘို့ မီးခွက်ဖြစ်ပါ၏။</w:t>
      </w:r>
    </w:p>
    <w:p w14:paraId="15D12796" w14:textId="77777777" w:rsidR="000F7377" w:rsidRDefault="000F7377"/>
    <w:p w14:paraId="13E86D0D" w14:textId="77777777" w:rsidR="000F7377" w:rsidRDefault="000F7377">
      <w:r xmlns:w="http://schemas.openxmlformats.org/wordprocessingml/2006/main">
        <w:t xml:space="preserve">1 John 2:8 တဖန်သင်တို့အား ငါရေး၍ပေးလိုက်သော ပညတ်တော်သစ်မှာ၊ ထိုအရာသည် သူ၌လည်းကောင်း၊ သင်တို့၌လည်းကောင်း မှန်သည်ကား၊ မှောင်မိုက်လွန်သွား၍ စစ်မှန်သောအလင်းသည် ယခုထွန်းလင်းလျက်ရှိ၏။</w:t>
      </w:r>
    </w:p>
    <w:p w14:paraId="56AC511B" w14:textId="77777777" w:rsidR="000F7377" w:rsidRDefault="000F7377"/>
    <w:p w14:paraId="2BB05A4B" w14:textId="77777777" w:rsidR="000F7377" w:rsidRDefault="000F7377">
      <w:r xmlns:w="http://schemas.openxmlformats.org/wordprocessingml/2006/main">
        <w:t xml:space="preserve">1 John 2:8 တွင်၊ စာရေးသူသည် ယခုမှောင်မိုက်ပျောက်ပြီး စစ်မှန်သောအလင်းသည် ထွန်းလင်းနေပြီဖြစ်သောကြောင့် သူနှင့်စာဖတ်သူများ နှစ်ဦးစလုံးအတွက် မှန်ကန်သောပညတ်တော်အသစ်ကို သင်ကြားနေပါသည်။</w:t>
      </w:r>
    </w:p>
    <w:p w14:paraId="2784AEC9" w14:textId="77777777" w:rsidR="000F7377" w:rsidRDefault="000F7377"/>
    <w:p w14:paraId="2832300F" w14:textId="77777777" w:rsidR="000F7377" w:rsidRDefault="000F7377">
      <w:r xmlns:w="http://schemas.openxmlformats.org/wordprocessingml/2006/main">
        <w:t xml:space="preserve">1. "The True Light is Here: လိုက်နာရမည့် ပညတ်တော်အသစ်"</w:t>
      </w:r>
    </w:p>
    <w:p w14:paraId="286A7D87" w14:textId="77777777" w:rsidR="000F7377" w:rsidRDefault="000F7377"/>
    <w:p w14:paraId="185E61DD" w14:textId="77777777" w:rsidR="000F7377" w:rsidRDefault="000F7377">
      <w:r xmlns:w="http://schemas.openxmlformats.org/wordprocessingml/2006/main">
        <w:t xml:space="preserve">2. "အမှောင်ကို ဖြတ်သန်းခြင်း- ကြီးထွားမှုအတွက် မျှော်လင့်ချက်အသစ်"</w:t>
      </w:r>
    </w:p>
    <w:p w14:paraId="77DD0923" w14:textId="77777777" w:rsidR="000F7377" w:rsidRDefault="000F7377"/>
    <w:p w14:paraId="75B48A35" w14:textId="77777777" w:rsidR="000F7377" w:rsidRDefault="000F7377">
      <w:r xmlns:w="http://schemas.openxmlformats.org/wordprocessingml/2006/main">
        <w:t xml:space="preserve">1. ယောဟန် 8:12 - "ယေရှုသည် လူတို့ကို တဖန်မိန့်တော်မူသောအခါ၊ ငါသည် ဤလောက၏အလင်းဖြစ်၏။ ငါ့နောက်သို့လိုက်သောသူမည်သည်ကား မှောင်မိုက်၌ ကျင်လည်ရလိမ့်မည်မဟုတ်၊ အသက်၏အလင်းကို ရလိမ့်မည်" ဟုမိန့်တော်မူ၏။</w:t>
      </w:r>
    </w:p>
    <w:p w14:paraId="2A271542" w14:textId="77777777" w:rsidR="000F7377" w:rsidRDefault="000F7377"/>
    <w:p w14:paraId="38673E26" w14:textId="77777777" w:rsidR="000F7377" w:rsidRDefault="000F7377">
      <w:r xmlns:w="http://schemas.openxmlformats.org/wordprocessingml/2006/main">
        <w:t xml:space="preserve">2. Ephesians 5:8 - "သင်တို့သည် တစ်ချိန်က မှောင်မိုက်ဖြစ်ခဲ့ကြသော်လည်း ယခုမူကား၊ သခင်ဘုရား၌ အလင်းဖြစ်ကြ၏။ အလင်း၏သားကဲ့သို့ အသက်ရှင်ကြလော့။"</w:t>
      </w:r>
    </w:p>
    <w:p w14:paraId="6BC801FB" w14:textId="77777777" w:rsidR="000F7377" w:rsidRDefault="000F7377"/>
    <w:p w14:paraId="7300F3A4" w14:textId="77777777" w:rsidR="000F7377" w:rsidRDefault="000F7377">
      <w:r xmlns:w="http://schemas.openxmlformats.org/wordprocessingml/2006/main">
        <w:t xml:space="preserve">1 John 2:9 အလင်း၌ရှိ၍ ညီကိုမုန်းသည်ဟု ဆိုသောသူသည် ယခုတိုင်အောင် မှောင်မိုက်၌ရှိပါ၏။</w:t>
      </w:r>
    </w:p>
    <w:p w14:paraId="068FC55B" w14:textId="77777777" w:rsidR="000F7377" w:rsidRDefault="000F7377"/>
    <w:p w14:paraId="5492E164" w14:textId="77777777" w:rsidR="000F7377" w:rsidRDefault="000F7377">
      <w:r xmlns:w="http://schemas.openxmlformats.org/wordprocessingml/2006/main">
        <w:t xml:space="preserve">အလင်း၌ရှိသော်လည်း ညီအစ်ကိုကိုမုန်းတီးသောသူတို့သည် မှောင်မိုက်၌ရှိကြသေး၏။</w:t>
      </w:r>
    </w:p>
    <w:p w14:paraId="21DD8F0C" w14:textId="77777777" w:rsidR="000F7377" w:rsidRDefault="000F7377"/>
    <w:p w14:paraId="4BC59168" w14:textId="77777777" w:rsidR="000F7377" w:rsidRDefault="000F7377">
      <w:r xmlns:w="http://schemas.openxmlformats.org/wordprocessingml/2006/main">
        <w:t xml:space="preserve">1. "အချစ်၏အလင်း- အမုန်းကိုကျော်လွှား"</w:t>
      </w:r>
    </w:p>
    <w:p w14:paraId="756818A5" w14:textId="77777777" w:rsidR="000F7377" w:rsidRDefault="000F7377"/>
    <w:p w14:paraId="3586784A" w14:textId="77777777" w:rsidR="000F7377" w:rsidRDefault="000F7377">
      <w:r xmlns:w="http://schemas.openxmlformats.org/wordprocessingml/2006/main">
        <w:t xml:space="preserve">2. "ညီအကိုများရဲ့ စွမ်းအား- အမှောင်ထုကို ငြင်းပယ်ခြင်း"</w:t>
      </w:r>
    </w:p>
    <w:p w14:paraId="02C17C96" w14:textId="77777777" w:rsidR="000F7377" w:rsidRDefault="000F7377"/>
    <w:p w14:paraId="53D547D4" w14:textId="77777777" w:rsidR="000F7377" w:rsidRDefault="000F7377">
      <w:r xmlns:w="http://schemas.openxmlformats.org/wordprocessingml/2006/main">
        <w:t xml:space="preserve">1. Luke 6:31 - သူတစ်ပါးအား ပေးစေလိုသည်အတိုင်း ပြုကြလော့။</w:t>
      </w:r>
    </w:p>
    <w:p w14:paraId="383178D8" w14:textId="77777777" w:rsidR="000F7377" w:rsidRDefault="000F7377"/>
    <w:p w14:paraId="5CF5C55E" w14:textId="77777777" w:rsidR="000F7377" w:rsidRDefault="000F7377">
      <w:r xmlns:w="http://schemas.openxmlformats.org/wordprocessingml/2006/main">
        <w:t xml:space="preserve">2. ရောမ 12:14-21 - သင်တို့ကို ညှဉ်းဆဲသောသူတို့အား ကောင်းကြီးပေးကြလော့။</w:t>
      </w:r>
    </w:p>
    <w:p w14:paraId="5BA18B40" w14:textId="77777777" w:rsidR="000F7377" w:rsidRDefault="000F7377"/>
    <w:p w14:paraId="5F6809DD" w14:textId="77777777" w:rsidR="000F7377" w:rsidRDefault="000F7377">
      <w:r xmlns:w="http://schemas.openxmlformats.org/wordprocessingml/2006/main">
        <w:t xml:space="preserve">1 John 2:10 မိမိညီအစ်ကိုကိုချစ်သောသူသည် အလင်း၌တည်နေ၍ ထိမိ၍လဲစရာအခွင့်မရှိ။</w:t>
      </w:r>
    </w:p>
    <w:p w14:paraId="354F478A" w14:textId="77777777" w:rsidR="000F7377" w:rsidRDefault="000F7377"/>
    <w:p w14:paraId="3D785452" w14:textId="77777777" w:rsidR="000F7377" w:rsidRDefault="000F7377">
      <w:r xmlns:w="http://schemas.openxmlformats.org/wordprocessingml/2006/main">
        <w:t xml:space="preserve">မေတ္တာရှိသောညီအစ်ကိုသည် တစ်ဦးကို အလင်း၌စောင့်ထိန်းပြီး ထိမိလဲမိခြင်းမှ ကာကွယ်ပေးသည်။</w:t>
      </w:r>
    </w:p>
    <w:p w14:paraId="4C47A9CD" w14:textId="77777777" w:rsidR="000F7377" w:rsidRDefault="000F7377"/>
    <w:p w14:paraId="7449F968" w14:textId="77777777" w:rsidR="000F7377" w:rsidRDefault="000F7377">
      <w:r xmlns:w="http://schemas.openxmlformats.org/wordprocessingml/2006/main">
        <w:t xml:space="preserve">1. "အချစ်၏အလင်း- သူတပါးကိုချစ်ခြင်းအားဖြင့် အလင်း၌နေလော့"</w:t>
      </w:r>
    </w:p>
    <w:p w14:paraId="54F2061D" w14:textId="77777777" w:rsidR="000F7377" w:rsidRDefault="000F7377"/>
    <w:p w14:paraId="63E15FC6" w14:textId="77777777" w:rsidR="000F7377" w:rsidRDefault="000F7377">
      <w:r xmlns:w="http://schemas.openxmlformats.org/wordprocessingml/2006/main">
        <w:t xml:space="preserve">2. "ကျွန်ုပ်တို့၏ညီအစ်ကိုများကိုချစ်ခြင်း- ဝိညာဉ်ရေးသန့်ရှင်းခြင်းသို့သွားသောလမ်း"</w:t>
      </w:r>
    </w:p>
    <w:p w14:paraId="58241595" w14:textId="77777777" w:rsidR="000F7377" w:rsidRDefault="000F7377"/>
    <w:p w14:paraId="7B5CC91F" w14:textId="77777777" w:rsidR="000F7377" w:rsidRDefault="000F7377">
      <w:r xmlns:w="http://schemas.openxmlformats.org/wordprocessingml/2006/main">
        <w:t xml:space="preserve">၁။ မဿဲ ၅:၁၄-၁၆ – “ကိုယ်တော်သည် ဤလောက၏အလင်းဖြစ်တော်မူ၏။ တောင်ကုန်းပေါ်မှာ ဆောက်ထားတဲ့ မြို့ကို ဖျောက်လို့ မရဘူး။ လူတွေက ဆီမီးထွန်းပြီး ဇလုံအောက်မှာ ထည့်မထားဘူး။ အဲဒီအစား မတ်တပ်ရပ်ပြီး အိမ်မှာရှိတဲ့လူတိုင်းကို အလင်းပေးတယ်။ ထိုနည်းတူ၊ သူတပါးတို့သည် သင်တို့၏ကောင်းသောအကျင့်ကိုမြင်၍ ကောင်းကင်ဘုံ၌ရှိတော်မူသော သင်တို့အဘ၏ဂုဏ်တော်ကို ထင်ရှားစေခြင်းငှာ၊ အခြားသောသူတို့ရှေ့မှာ သင်တို့၏အလင်းကို လင်းစေကြလော့။”</w:t>
      </w:r>
    </w:p>
    <w:p w14:paraId="319C9BDB" w14:textId="77777777" w:rsidR="000F7377" w:rsidRDefault="000F7377"/>
    <w:p w14:paraId="6013E21F" w14:textId="77777777" w:rsidR="000F7377" w:rsidRDefault="000F7377">
      <w:r xmlns:w="http://schemas.openxmlformats.org/wordprocessingml/2006/main">
        <w:t xml:space="preserve">၂။ သုတ္တံ ၁၀:၉ – “သမာဓိနှင့် ကျင့်သောသူသည် လုံခြုံစွာ သွားလာတတ်၏။ ကောက်သောလမ်းကို လိုက်သောသူမည်သည်ကား၊</w:t>
      </w:r>
    </w:p>
    <w:p w14:paraId="75D696A0" w14:textId="77777777" w:rsidR="000F7377" w:rsidRDefault="000F7377"/>
    <w:p w14:paraId="445D7063" w14:textId="77777777" w:rsidR="000F7377" w:rsidRDefault="000F7377">
      <w:r xmlns:w="http://schemas.openxmlformats.org/wordprocessingml/2006/main">
        <w:t xml:space="preserve">1 John 2:11 မိမိညီအစ်ကိုကိုမုန်းသောသူမူကား၊ မှောင်မိုက်၌ရှိ၍ မှောင်မိုက်၌ သွားလာလျက်၊ အဘယ်အရပ်သို့သွားသည်ကို မသိ။ ထိုမှောင်မိုက်သည် မိမိမျက်စိကို ကွယ်စေသောကြောင့်၊</w:t>
      </w:r>
    </w:p>
    <w:p w14:paraId="4FAD4DF8" w14:textId="77777777" w:rsidR="000F7377" w:rsidRDefault="000F7377"/>
    <w:p w14:paraId="4695124A" w14:textId="77777777" w:rsidR="000F7377" w:rsidRDefault="000F7377">
      <w:r xmlns:w="http://schemas.openxmlformats.org/wordprocessingml/2006/main">
        <w:t xml:space="preserve">ညီအစ်ကိုကို မုန်းတီးခြင်းသည် အမှောင်နှင့် မျက်စိကွယ်ခြင်းသို့ ဦးတည်စေပြီး လမ်းရှာရန် ခက်ခဲစေသည်။</w:t>
      </w:r>
    </w:p>
    <w:p w14:paraId="5FEB69A3" w14:textId="77777777" w:rsidR="000F7377" w:rsidRDefault="000F7377"/>
    <w:p w14:paraId="65407A5D" w14:textId="77777777" w:rsidR="000F7377" w:rsidRDefault="000F7377">
      <w:r xmlns:w="http://schemas.openxmlformats.org/wordprocessingml/2006/main">
        <w:t xml:space="preserve">၁။ "ကျွန်ုပ်တို့၏ညီအစ်ကိုများထဲတွင် ဘုရားသခင်ကို ချစ်ခြင်းမေတ္တာကို မြင်ခြင်း"</w:t>
      </w:r>
    </w:p>
    <w:p w14:paraId="75A32E0E" w14:textId="77777777" w:rsidR="000F7377" w:rsidRDefault="000F7377"/>
    <w:p w14:paraId="102ABAFC"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"အမုန်းတရားများ"</w:t>
      </w:r>
    </w:p>
    <w:p w14:paraId="52541E9A" w14:textId="77777777" w:rsidR="000F7377" w:rsidRDefault="000F7377"/>
    <w:p w14:paraId="0026D79C" w14:textId="77777777" w:rsidR="000F7377" w:rsidRDefault="000F7377">
      <w:r xmlns:w="http://schemas.openxmlformats.org/wordprocessingml/2006/main">
        <w:t xml:space="preserve">1. သုတ္တံကျမ်း 10:12 - မုန်းတီးခြင်းသည် ရန်တွေ့မှုကို နှိုးဆော်သော်လည်း မေတ္တာသည် အပြစ်အားလုံးကို ဖုံးအုပ်ထားသည်။</w:t>
      </w:r>
    </w:p>
    <w:p w14:paraId="6D2A3118" w14:textId="77777777" w:rsidR="000F7377" w:rsidRDefault="000F7377"/>
    <w:p w14:paraId="06AA531F" w14:textId="77777777" w:rsidR="000F7377" w:rsidRDefault="000F7377">
      <w:r xmlns:w="http://schemas.openxmlformats.org/wordprocessingml/2006/main">
        <w:t xml:space="preserve">2. ဧဖက် 4:31-32 - နာကြည်းခြင်း၊ ဒေါသ၊ ဒေါသ၊ အော်ဟစ်ခြင်း၊ ဆဲဆိုခြင်း၊ ငြူစူခြင်းရှိသမျှကို ပယ်ရှားပါစေ။ ခရစ်တော်၌ ဘုရားသခင်သည် သင်တို့အား ခွင့်လွှတ်တော်မူသည်နည်းတူ၊</w:t>
      </w:r>
    </w:p>
    <w:p w14:paraId="4F436F41" w14:textId="77777777" w:rsidR="000F7377" w:rsidRDefault="000F7377"/>
    <w:p w14:paraId="690FE3C8" w14:textId="77777777" w:rsidR="000F7377" w:rsidRDefault="000F7377">
      <w:r xmlns:w="http://schemas.openxmlformats.org/wordprocessingml/2006/main">
        <w:t xml:space="preserve">1 John 2:12 သူငယ်တို့၊ နာမတော်ကြောင့် သင်တို့၏အပြစ်များကို လွှတ်ထားသောကြောင့် သင်တို့အား ငါရေး၍ပေးလိုက်၏။</w:t>
      </w:r>
    </w:p>
    <w:p w14:paraId="21A26153" w14:textId="77777777" w:rsidR="000F7377" w:rsidRDefault="000F7377"/>
    <w:p w14:paraId="6D7C75AE" w14:textId="77777777" w:rsidR="000F7377" w:rsidRDefault="000F7377">
      <w:r xmlns:w="http://schemas.openxmlformats.org/wordprocessingml/2006/main">
        <w:t xml:space="preserve">ယုံကြည်သူများသည် ယေရှုခရစ်အားဖြင့် ၎င်းတို့၏အပြစ်များကို ခွင့်လွှတ်ကြသည်။</w:t>
      </w:r>
    </w:p>
    <w:p w14:paraId="5ABB8DD1" w14:textId="77777777" w:rsidR="000F7377" w:rsidRDefault="000F7377"/>
    <w:p w14:paraId="683C83A2" w14:textId="77777777" w:rsidR="000F7377" w:rsidRDefault="000F7377">
      <w:r xmlns:w="http://schemas.openxmlformats.org/wordprocessingml/2006/main">
        <w:t xml:space="preserve">1. ယေရှု၏နာမတော်အားဖြင့် အပြစ်များ ခွင့်လွှတ်ခြင်း</w:t>
      </w:r>
    </w:p>
    <w:p w14:paraId="7492CF97" w14:textId="77777777" w:rsidR="000F7377" w:rsidRDefault="000F7377"/>
    <w:p w14:paraId="3F32C9B8" w14:textId="77777777" w:rsidR="000F7377" w:rsidRDefault="000F7377">
      <w:r xmlns:w="http://schemas.openxmlformats.org/wordprocessingml/2006/main">
        <w:t xml:space="preserve">2. ခွင့်လွှတ်ခြင်းကို တွေ့ကြုံခံစားခြင်း- ယေရှုကို ယုံကြည်ခြင်း။</w:t>
      </w:r>
    </w:p>
    <w:p w14:paraId="1A71670C" w14:textId="77777777" w:rsidR="000F7377" w:rsidRDefault="000F7377"/>
    <w:p w14:paraId="0B8AEA9D" w14:textId="77777777" w:rsidR="000F7377" w:rsidRDefault="000F7377">
      <w:r xmlns:w="http://schemas.openxmlformats.org/wordprocessingml/2006/main">
        <w:t xml:space="preserve">1. ကောလောသဲ 1:14 - ကျွန်ုပ်တို့၏အပြစ်များအားလုံးကို ခွင့်လွှတ်တော်မူပြီ။</w:t>
      </w:r>
    </w:p>
    <w:p w14:paraId="6B5745CD" w14:textId="77777777" w:rsidR="000F7377" w:rsidRDefault="000F7377"/>
    <w:p w14:paraId="0E1DAF3B" w14:textId="77777777" w:rsidR="000F7377" w:rsidRDefault="000F7377">
      <w:r xmlns:w="http://schemas.openxmlformats.org/wordprocessingml/2006/main">
        <w:t xml:space="preserve">2. ဆာလံ 103:12 - အရှေ့အရပ်သည် အနောက်အရပ်မှ ဝေးသည်တိုင်အောင်၊ ငါတို့၏ဒုစရိုက်များကို ငါတို့မှပယ်ရှားတော်မူပြီ။</w:t>
      </w:r>
    </w:p>
    <w:p w14:paraId="23D81153" w14:textId="77777777" w:rsidR="000F7377" w:rsidRDefault="000F7377"/>
    <w:p w14:paraId="331D5B0B" w14:textId="77777777" w:rsidR="000F7377" w:rsidRDefault="000F7377">
      <w:r xmlns:w="http://schemas.openxmlformats.org/wordprocessingml/2006/main">
        <w:t xml:space="preserve">1 John 2:13 အဘတို့၊ သင်တို့သည် ရှေးဦးစွာမှစ၍ ဖြစ်တော်မူသောသူကို သိသောကြောင့်၊ သင်တို့ဆီသို့ ငါရေး၍ပေးလိုက်၏။ လူပျိုတို့၊ သင်တို့သည် မတရားသောသူကို အောင်သောကြောင့်၊ သူငယ်တို့၊ သင်တို့သည် ခမည်းတော်ကို သိသောကြောင့်၊ သင်တို့ဆီသို့ ငါရေး၍ပေးလိုက်၏။</w:t>
      </w:r>
    </w:p>
    <w:p w14:paraId="083A9030" w14:textId="77777777" w:rsidR="000F7377" w:rsidRDefault="000F7377"/>
    <w:p w14:paraId="49BA3716" w14:textId="77777777" w:rsidR="000F7377" w:rsidRDefault="000F7377">
      <w:r xmlns:w="http://schemas.openxmlformats.org/wordprocessingml/2006/main">
        <w:t xml:space="preserve">1 John ၏စာရေးဆရာသည် သီးခြားအုပ်စုသုံးစုဖြစ်သည့် ဖခင်များ၊ လူပျိုများနှင့် ကလေးများကို စာရေးနေသည်။ ယေရှုနှင့် ခမည်းတော်ဘုရားသခင်အကြောင်း အသိပညာရှိရန် သူတို့ကို အားပေးနေသည်။</w:t>
      </w:r>
    </w:p>
    <w:p w14:paraId="07E022EF" w14:textId="77777777" w:rsidR="000F7377" w:rsidRDefault="000F7377"/>
    <w:p w14:paraId="3CA8D96E" w14:textId="77777777" w:rsidR="000F7377" w:rsidRDefault="000F7377">
      <w:r xmlns:w="http://schemas.openxmlformats.org/wordprocessingml/2006/main">
        <w:t xml:space="preserve">1. ယေရှုနှင့်ခမည်းတော်ကို သိခြင်း- ဆိုးသွမ်းမှုကို ကျော်လွှားရန် လမ်းစ</w:t>
      </w:r>
    </w:p>
    <w:p w14:paraId="34AA2A0D" w14:textId="77777777" w:rsidR="000F7377" w:rsidRDefault="000F7377"/>
    <w:p w14:paraId="7F1C0D6F" w14:textId="77777777" w:rsidR="000F7377" w:rsidRDefault="000F7377">
      <w:r xmlns:w="http://schemas.openxmlformats.org/wordprocessingml/2006/main">
        <w:t xml:space="preserve">2. ဖခင်များ၊ လူငယ်များနှင့် ကလေးသူငယ်များ- ခမည်းတော်နှင့် ယေရှုကို သိခြင်း။</w:t>
      </w:r>
    </w:p>
    <w:p w14:paraId="723C5DEC" w14:textId="77777777" w:rsidR="000F7377" w:rsidRDefault="000F7377"/>
    <w:p w14:paraId="10EC17A8" w14:textId="77777777" w:rsidR="000F7377" w:rsidRDefault="000F7377">
      <w:r xmlns:w="http://schemas.openxmlformats.org/wordprocessingml/2006/main">
        <w:t xml:space="preserve">1. မဿဲ ၁၁:၂၅-၃၀ - ယေရှုသည် ခမည်းတော်ထံတော်သို့ လာသူများအား ထုတ်ဖော်ပြသခဲ့သည်။</w:t>
      </w:r>
    </w:p>
    <w:p w14:paraId="4C543151" w14:textId="77777777" w:rsidR="000F7377" w:rsidRDefault="000F7377"/>
    <w:p w14:paraId="54F4CD7C" w14:textId="77777777" w:rsidR="000F7377" w:rsidRDefault="000F7377">
      <w:r xmlns:w="http://schemas.openxmlformats.org/wordprocessingml/2006/main">
        <w:t xml:space="preserve">2. ယောဟန် 10:14-18 - ယေရှုသည် သူ၏သိုးများနှင့် ခမည်းတော်ကို သိရှိသော သိုးထိန်းကောင်းဖြစ်သည်။</w:t>
      </w:r>
    </w:p>
    <w:p w14:paraId="4E7BFED0" w14:textId="77777777" w:rsidR="000F7377" w:rsidRDefault="000F7377"/>
    <w:p w14:paraId="05EB5991" w14:textId="77777777" w:rsidR="000F7377" w:rsidRDefault="000F7377">
      <w:r xmlns:w="http://schemas.openxmlformats.org/wordprocessingml/2006/main">
        <w:t xml:space="preserve">1 John 2:14 အဘတို့၊ သင်တို့သည် ရှေးဦးစွာမှစ၍ ဖြစ်တော်မူသောသူကို သိသောကြောင့်၊ သင်တို့အား ငါရေး၍ပေးလိုက်ပြီ။ လူပျိုတို့၊ သင်တို့သည် အားကြီး၍ ဘုရားသခင်၏ နှုတ်ကပတ်တော်သည် သင်တို့၌ တည်သောကြောင့်၊ မတရားသောသူကို အောင်နိုင်သောကြောင့်၊ သင်တို့အား ငါရေး၍ပေးလိုက်ပြီ။</w:t>
      </w:r>
    </w:p>
    <w:p w14:paraId="30D7C7A6" w14:textId="77777777" w:rsidR="000F7377" w:rsidRDefault="000F7377"/>
    <w:p w14:paraId="6112F914" w14:textId="77777777" w:rsidR="000F7377" w:rsidRDefault="000F7377">
      <w:r xmlns:w="http://schemas.openxmlformats.org/wordprocessingml/2006/main">
        <w:t xml:space="preserve">ယောဟန်သည် ကွဲပြားသောအုပ်စုနှစ်စုဖြစ်သည့် ယေရှုကိုအစအဦးကတည်းက သိကျွမ်းသောဖခင်များ၊ ယုံကြည်ခြင်း၌ခိုင်ခံ့ပြီး ဆိုးညစ်သူကို အောင်နိုင်သူလူငယ်တို့ထံ စာရေးခဲ့သည်။</w:t>
      </w:r>
    </w:p>
    <w:p w14:paraId="2FEA62F0" w14:textId="77777777" w:rsidR="000F7377" w:rsidRDefault="000F7377"/>
    <w:p w14:paraId="4DE24F87" w14:textId="77777777" w:rsidR="000F7377" w:rsidRDefault="000F7377">
      <w:r xmlns:w="http://schemas.openxmlformats.org/wordprocessingml/2006/main">
        <w:t xml:space="preserve">1. ယုံကြည်ခြင်း၌ လူငယ်များ၏ ခွန်အား</w:t>
      </w:r>
    </w:p>
    <w:p w14:paraId="7E11CCAD" w14:textId="77777777" w:rsidR="000F7377" w:rsidRDefault="000F7377"/>
    <w:p w14:paraId="0BE5F280" w14:textId="77777777" w:rsidR="000F7377" w:rsidRDefault="000F7377">
      <w:r xmlns:w="http://schemas.openxmlformats.org/wordprocessingml/2006/main">
        <w:t xml:space="preserve">၂။ ယေရှုကို သိကျွမ်းခြင်း၌ ကြီးထွားခြင်း။</w:t>
      </w:r>
    </w:p>
    <w:p w14:paraId="0F94D07A" w14:textId="77777777" w:rsidR="000F7377" w:rsidRDefault="000F7377"/>
    <w:p w14:paraId="5B0E7FBB" w14:textId="77777777" w:rsidR="000F7377" w:rsidRDefault="000F7377">
      <w:r xmlns:w="http://schemas.openxmlformats.org/wordprocessingml/2006/main">
        <w:t xml:space="preserve">၁။ ၁ယော ၂:၁၄</w:t>
      </w:r>
    </w:p>
    <w:p w14:paraId="5647179A" w14:textId="77777777" w:rsidR="000F7377" w:rsidRDefault="000F7377"/>
    <w:p w14:paraId="006153A7" w14:textId="77777777" w:rsidR="000F7377" w:rsidRDefault="000F7377">
      <w:r xmlns:w="http://schemas.openxmlformats.org/wordprocessingml/2006/main">
        <w:t xml:space="preserve">၂။ ဆာလံ ၁၁၉:၉-၁၁</w:t>
      </w:r>
    </w:p>
    <w:p w14:paraId="30D2E5F1" w14:textId="77777777" w:rsidR="000F7377" w:rsidRDefault="000F7377"/>
    <w:p w14:paraId="25CC11D7" w14:textId="77777777" w:rsidR="000F7377" w:rsidRDefault="000F7377">
      <w:r xmlns:w="http://schemas.openxmlformats.org/wordprocessingml/2006/main">
        <w:t xml:space="preserve">1 John 2:15 ဤလောကကို၎င်း၊ လောက၌ရှိသော အရာတို့ကို၎င်း မချစ်ကြနှင့်။ လောကကိုချစ်သောသူမည်သည်ကား၊ ခမည်းတော်၏ချစ်ခြင်းမေတ္တာသည် ထိုသူ၌မရှိ။</w:t>
      </w:r>
    </w:p>
    <w:p w14:paraId="20D52B51" w14:textId="77777777" w:rsidR="000F7377" w:rsidRDefault="000F7377"/>
    <w:p w14:paraId="2CEB7D79"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လောကကိုချစ်ခြင်းဆိုသည်မှာ ဘုရားသခင်ကို မချစ်ခြင်းဖြစ်သောကြောင့် ကျွန်ုပ်တို့သည် လောကီအရာများကို မချစ်သင့်ပါ။</w:t>
      </w:r>
    </w:p>
    <w:p w14:paraId="61394387" w14:textId="77777777" w:rsidR="000F7377" w:rsidRDefault="000F7377"/>
    <w:p w14:paraId="6CE07133" w14:textId="77777777" w:rsidR="000F7377" w:rsidRDefault="000F7377">
      <w:r xmlns:w="http://schemas.openxmlformats.org/wordprocessingml/2006/main">
        <w:t xml:space="preserve">1. "ကမ္ဘာကြီးကိုချစ်ခြင်းဟူသည် အဘယ်အရာကိုဆိုလိုသနည်း။"- ကမ္ဘာကြီးကိုချစ်ခြင်း၏ဂယက်ရိုက်ခတ်မှုနှင့် ဘုရားသခင်နှင့်ကျွန်ုပ်တို့၏ဆက်ဆံရေးအပေါ် မည်ကဲ့သို့အကျိုးသက်ရောက်သည်ကို ဆန်းစစ်ခြင်း</w:t>
      </w:r>
    </w:p>
    <w:p w14:paraId="7963A597" w14:textId="77777777" w:rsidR="000F7377" w:rsidRDefault="000F7377"/>
    <w:p w14:paraId="7ED479A1" w14:textId="77777777" w:rsidR="000F7377" w:rsidRDefault="000F7377">
      <w:r xmlns:w="http://schemas.openxmlformats.org/wordprocessingml/2006/main">
        <w:t xml:space="preserve">2. "ဘုရားသခင်ကိုချစ်၍ ကမ္ဘာကြီးကိုမချစ်နည်း"- လောက၏သွေးဆောင်မှုများကိုရှောင်ရှားရင်း ဘုရားသခင်နှင့်ပိုမိုနီးကပ်လာပုံကို စူးစမ်းလေ့လာခြင်း</w:t>
      </w:r>
    </w:p>
    <w:p w14:paraId="384B055B" w14:textId="77777777" w:rsidR="000F7377" w:rsidRDefault="000F7377"/>
    <w:p w14:paraId="3119553E" w14:textId="77777777" w:rsidR="000F7377" w:rsidRDefault="000F7377">
      <w:r xmlns:w="http://schemas.openxmlformats.org/wordprocessingml/2006/main">
        <w:t xml:space="preserve">၁။ ယာကုပ် ၄:၄ - “အိမ်ထောင်ရေးဖောက်ပြန်သောသူ၊ ဖောက်ပြန်သောမိန်းမတို့၊ လောကီမိတ်သဟာယသည် ဘုရားသခင်ကို ရန်ငြိုးဖွဲ့ခြင်းဖြစ်သည်ကို မသိကြသလော။ ထို့ကြောင့် လောကီမိတ်သဟာယဖွဲ့သောသူမည်သည်ကား၊ ဘုရားသခင်၏ ရန်သူဖြစ်တော်မူ၏။</w:t>
      </w:r>
    </w:p>
    <w:p w14:paraId="33E7F58E" w14:textId="77777777" w:rsidR="000F7377" w:rsidRDefault="000F7377"/>
    <w:p w14:paraId="64C40DBE" w14:textId="77777777" w:rsidR="000F7377" w:rsidRDefault="000F7377">
      <w:r xmlns:w="http://schemas.openxmlformats.org/wordprocessingml/2006/main">
        <w:t xml:space="preserve">2. Matthew 6:24 - "သခင်နှစ်ပါးကို အစေခံခြင်းငှါ အဘယ်သူမျှ မပြုနိုင်။ အကြောင်းမူကား၊ သူသည် တဦးကို မုန်းတီး၍ တဦးကို ချစ်လိမ့်မည်၊ သို့မဟုတ်လျှင် တဦးကို စွဲကိုင်၍ တပါးကို မထီမဲ့မြင်ပြုလိမ့်မည်။</w:t>
      </w:r>
    </w:p>
    <w:p w14:paraId="505024F6" w14:textId="77777777" w:rsidR="000F7377" w:rsidRDefault="000F7377"/>
    <w:p w14:paraId="2DA6E3A2" w14:textId="77777777" w:rsidR="000F7377" w:rsidRDefault="000F7377">
      <w:r xmlns:w="http://schemas.openxmlformats.org/wordprocessingml/2006/main">
        <w:t xml:space="preserve">1 John 2:16 အကြောင်းမူကား၊ လောက၌ရှိသမျှသော အရာတို့သည် ဇာတိပကတိတပ်မက်ခြင်း၊ မျက်စိတပ်မက်ခြင်း၊ အသက်၏မာနသည် ခမည်းတော်နှင့်မစပ်ဆိုင်၊ လောကနှင့်စပ်ဆိုင်၏။</w:t>
      </w:r>
    </w:p>
    <w:p w14:paraId="767797C3" w14:textId="77777777" w:rsidR="000F7377" w:rsidRDefault="000F7377"/>
    <w:p w14:paraId="650612D7" w14:textId="77777777" w:rsidR="000F7377" w:rsidRDefault="000F7377">
      <w:r xmlns:w="http://schemas.openxmlformats.org/wordprocessingml/2006/main">
        <w:t xml:space="preserve">ဤလောကသည် ဘုရားသခင်ထံမှမဟုတ်သော ဇာတိပကတိအလိုဆန္ဒများ၊ မျက်စိများ၊ မာနများမှ ထွက်ပေါ်လာသော သွေးဆောင်မှုများနှင့် ပြည့်နေပါသည်။</w:t>
      </w:r>
    </w:p>
    <w:p w14:paraId="350DBDD0" w14:textId="77777777" w:rsidR="000F7377" w:rsidRDefault="000F7377"/>
    <w:p w14:paraId="6B37AA21" w14:textId="77777777" w:rsidR="000F7377" w:rsidRDefault="000F7377">
      <w:r xmlns:w="http://schemas.openxmlformats.org/wordprocessingml/2006/main">
        <w:t xml:space="preserve">1. မာနသည် ပျက်စီးခြင်းသို့ ဦးတည်သည်။</w:t>
      </w:r>
    </w:p>
    <w:p w14:paraId="51869E76" w14:textId="77777777" w:rsidR="000F7377" w:rsidRDefault="000F7377"/>
    <w:p w14:paraId="3479F30E" w14:textId="77777777" w:rsidR="000F7377" w:rsidRDefault="000F7377">
      <w:r xmlns:w="http://schemas.openxmlformats.org/wordprocessingml/2006/main">
        <w:t xml:space="preserve">၂။ လောက၏သွေးဆောင်မှုများကို ကျော်လွှားခြင်း။</w:t>
      </w:r>
    </w:p>
    <w:p w14:paraId="456E1FED" w14:textId="77777777" w:rsidR="000F7377" w:rsidRDefault="000F7377"/>
    <w:p w14:paraId="2CCB97A6" w14:textId="77777777" w:rsidR="000F7377" w:rsidRDefault="000F7377">
      <w:r xmlns:w="http://schemas.openxmlformats.org/wordprocessingml/2006/main">
        <w:t xml:space="preserve">၁။ ဧဖက် ၄း၂၂-၂၄ – ၎င်း၏ လှည့်ဖြားသောတပ်မက်မှုများကြောင့် ဖောက်ပြန်ပျက်စီးနေသည့် ကိုယ်ဟောင်းကို ပယ်ရှားပြီး စိတ်၏ဝိညာဉ်ကို အသစ်ဖြစ်စေကာ၊ စစ်မှန်သောဖြောင့်မတ်ခြင်း၌ ဘုရားသခင်နှင့်တူစေရန် ဖန်ဆင်းထားသော ကိုယ်ကိုကိုယ်အသစ်ကို ဝတ်ဆင်ပါ။ သန့်ရှင်းမှု။</w:t>
      </w:r>
    </w:p>
    <w:p w14:paraId="198578E6" w14:textId="77777777" w:rsidR="000F7377" w:rsidRDefault="000F7377"/>
    <w:p w14:paraId="307BCEDF" w14:textId="77777777" w:rsidR="000F7377" w:rsidRDefault="000F7377">
      <w:r xmlns:w="http://schemas.openxmlformats.org/wordprocessingml/2006/main">
        <w:t xml:space="preserve">2. ယာကုပ် 1:14-15 – သို့သော် လူတစ်ဦးစီသည် ၎င်းတို့၏ မကောင်းသောဆန္ဒဖြင့် ဆွဲငင်ငင်ငင် ဖြားယောင်းလာသောအခါတွင် လူတစ်ဦးစီသည် သွေးဆောင်ခံရသည်။ ထိုအခါ၌ တပ်မက်မှု ပဋိသန္ဓေနေခြင်းသည် ဒုစရိုက်ကို ဖြစ်စေ၏။ ဒုစရိုက်သည် ကြီးရင့်သောအခါ သေခြင်းသို့ ရောက်တတ်၏။</w:t>
      </w:r>
    </w:p>
    <w:p w14:paraId="18BC0726" w14:textId="77777777" w:rsidR="000F7377" w:rsidRDefault="000F7377"/>
    <w:p w14:paraId="006AF0E2" w14:textId="77777777" w:rsidR="000F7377" w:rsidRDefault="000F7377">
      <w:r xmlns:w="http://schemas.openxmlformats.org/wordprocessingml/2006/main">
        <w:t xml:space="preserve">1 John 2:17 လောကနှင့် လောကီတပ်မက်ခြင်းသည် ကွယ်ပျောက်တတ်၏။ ဘုရားသခင်၏ အလိုတော်ကို ဆောင်သောသူမူကား၊ အစဉ်အမြဲတည်၏။</w:t>
      </w:r>
    </w:p>
    <w:p w14:paraId="21A7CACC" w14:textId="77777777" w:rsidR="000F7377" w:rsidRDefault="000F7377"/>
    <w:p w14:paraId="3D1BAC88" w14:textId="77777777" w:rsidR="000F7377" w:rsidRDefault="000F7377">
      <w:r xmlns:w="http://schemas.openxmlformats.org/wordprocessingml/2006/main">
        <w:t xml:space="preserve">လောကနှင့်၎င်း၏တပ်မက်ခြင်း ကွယ်ပျောက်သော်လည်း၊ ဘုရားသခင်၏အလိုတော်ကို ဆောင်သောသူတို့သည် ထာဝရတည်မြဲနေလိမ့်မည်။</w:t>
      </w:r>
    </w:p>
    <w:p w14:paraId="69B6BA21" w14:textId="77777777" w:rsidR="000F7377" w:rsidRDefault="000F7377"/>
    <w:p w14:paraId="220F688B" w14:textId="77777777" w:rsidR="000F7377" w:rsidRDefault="000F7377">
      <w:r xmlns:w="http://schemas.openxmlformats.org/wordprocessingml/2006/main">
        <w:t xml:space="preserve">1. ဘုရားသခင့်အလိုတော်- ထာဝရအသက်အတွက် လမ်းစ</w:t>
      </w:r>
    </w:p>
    <w:p w14:paraId="442A6D32" w14:textId="77777777" w:rsidR="000F7377" w:rsidRDefault="000F7377"/>
    <w:p w14:paraId="2AABE2B2" w14:textId="77777777" w:rsidR="000F7377" w:rsidRDefault="000F7377">
      <w:r xmlns:w="http://schemas.openxmlformats.org/wordprocessingml/2006/main">
        <w:t xml:space="preserve">(၂) လောကီတပ်မက်မှု (သင်္ခါရ)</w:t>
      </w:r>
    </w:p>
    <w:p w14:paraId="1F247DBD" w14:textId="77777777" w:rsidR="000F7377" w:rsidRDefault="000F7377"/>
    <w:p w14:paraId="55F8828B" w14:textId="77777777" w:rsidR="000F7377" w:rsidRDefault="000F7377">
      <w:r xmlns:w="http://schemas.openxmlformats.org/wordprocessingml/2006/main">
        <w:t xml:space="preserve">1. ဆာလံ 103:15-16 - လူမူကား၊ တောပန်းကဲ့သို့ ပွင့်လန်းတတ်၏။ လေသည် လွန်သွားသဖြင့် ကွယ်ပျောက်၍ နေရာမသိတော့။</w:t>
      </w:r>
    </w:p>
    <w:p w14:paraId="39B4E1E4" w14:textId="77777777" w:rsidR="000F7377" w:rsidRDefault="000F7377"/>
    <w:p w14:paraId="6B4AC809" w14:textId="77777777" w:rsidR="000F7377" w:rsidRDefault="000F7377">
      <w:r xmlns:w="http://schemas.openxmlformats.org/wordprocessingml/2006/main">
        <w:t xml:space="preserve">၂။ မဿဲ ၆:၁၉-၂၁ - “ပိုးဖလံသံချေးဖျက်ဆီး၍ သူခိုးထွင်းဖောက်ခိုးယူရာ မြေကြီးပေါ်၌ ဘဏ္ဍာကို မဆည်းမကပ်ပါနှင့်၊ သူခိုးတွေ ခိုးဝင်တာ မဟုတ်ဘူး။ သင်၏ဘဏ္ဍာသည် အဘယ်မှာရှိသနည်း၊ သင်၏နှလုံးသည်လည်း ရှိလိမ့်မည်။</w:t>
      </w:r>
    </w:p>
    <w:p w14:paraId="2EE8E3CD" w14:textId="77777777" w:rsidR="000F7377" w:rsidRDefault="000F7377"/>
    <w:p w14:paraId="377803EB" w14:textId="77777777" w:rsidR="000F7377" w:rsidRDefault="000F7377">
      <w:r xmlns:w="http://schemas.openxmlformats.org/wordprocessingml/2006/main">
        <w:t xml:space="preserve">1 John 2:18 ချစ်သားတို့၊ ဤအချိန်သည် နောက်ဆုံးသောကာလဖြစ်၏။ အန္တိခရစ်သည် ကြွလာမည်ဟု သင်တို့ကြားရသည်အတိုင်း၊ ယခုပင် အန္တိခရစ်များစွာရှိကြ၏။ အဲဒါက နောက်ဆုံးအကြိမ်ဆိုတာ ငါတို့သိတယ်။</w:t>
      </w:r>
    </w:p>
    <w:p w14:paraId="123B1D0D" w14:textId="77777777" w:rsidR="000F7377" w:rsidRDefault="000F7377"/>
    <w:p w14:paraId="00D62490" w14:textId="77777777" w:rsidR="000F7377" w:rsidRDefault="000F7377">
      <w:r xmlns:w="http://schemas.openxmlformats.org/wordprocessingml/2006/main">
        <w:t xml:space="preserve">ကျမ်းပိုဒ်သည် အန္တိခရစ်များစွာ၏ရှေ့မှောက်တွင် ဟောပြောခဲ့ပြီး၊ ၎င်းသည် နောက်ဆုံးအကြိမ်ဖြစ်ကြောင်း ညွှန်ပြသည်။</w:t>
      </w:r>
    </w:p>
    <w:p w14:paraId="32455B91" w14:textId="77777777" w:rsidR="000F7377" w:rsidRDefault="000F7377"/>
    <w:p w14:paraId="29D68672" w14:textId="77777777" w:rsidR="000F7377" w:rsidRDefault="000F7377">
      <w:r xmlns:w="http://schemas.openxmlformats.org/wordprocessingml/2006/main">
        <w:t xml:space="preserve">1. နိဂုံးချုပ်ချိန်နီးပြီ- သခင်ယေရှုပြန်ကြွလာခြင်းအတွက် ပြင်ဆင်ခြင်း</w:t>
      </w:r>
    </w:p>
    <w:p w14:paraId="25F08E4F" w14:textId="77777777" w:rsidR="000F7377" w:rsidRDefault="000F7377"/>
    <w:p w14:paraId="18902217" w14:textId="77777777" w:rsidR="000F7377" w:rsidRDefault="000F7377">
      <w:r xmlns:w="http://schemas.openxmlformats.org/wordprocessingml/2006/main">
        <w:t xml:space="preserve">2. အကောင်းနှင့်အဆိုးကြားတိုက်ပွဲ- အန္တိခရစ်များကို အသိအမှတ်ပြုခြင်းနှင့် ရှောင်ကြဉ်ခြင်း</w:t>
      </w:r>
    </w:p>
    <w:p w14:paraId="6C787CB8" w14:textId="77777777" w:rsidR="000F7377" w:rsidRDefault="000F7377"/>
    <w:p w14:paraId="6555956A" w14:textId="77777777" w:rsidR="000F7377" w:rsidRDefault="000F7377">
      <w:r xmlns:w="http://schemas.openxmlformats.org/wordprocessingml/2006/main">
        <w:t xml:space="preserve">၁။ မဿဲ ၂၄:၄-၁၄ - အဆုံးကာလ၏နိမိတ်လက္ခဏာများအကြောင်း ယေရှု၏ဖော်ပြချက်</w:t>
      </w:r>
    </w:p>
    <w:p w14:paraId="1F5201C4" w14:textId="77777777" w:rsidR="000F7377" w:rsidRDefault="000F7377"/>
    <w:p w14:paraId="281A7227" w14:textId="77777777" w:rsidR="000F7377" w:rsidRDefault="000F7377">
      <w:r xmlns:w="http://schemas.openxmlformats.org/wordprocessingml/2006/main">
        <w:t xml:space="preserve">၂။ သက်သာလောနိတ် ၂:၃-၄ - ပရောဖက်အတုအယောင်များနှင့် အန္တိခရစ်များအကြောင်း ပေါလု၏သတိပေးချက်</w:t>
      </w:r>
    </w:p>
    <w:p w14:paraId="199A139E" w14:textId="77777777" w:rsidR="000F7377" w:rsidRDefault="000F7377"/>
    <w:p w14:paraId="46EF58E2" w14:textId="77777777" w:rsidR="000F7377" w:rsidRDefault="000F7377">
      <w:r xmlns:w="http://schemas.openxmlformats.org/wordprocessingml/2006/main">
        <w:t xml:space="preserve">1 John 2:19 သူတို့သည် ငါတို့ထံမှ ထွက်သွားသော်လည်း၊ အကြောင်းမူကား၊ သူတို့သည် ငါတို့နှင့်မစပ်ဆိုင်လျှင် ငါတို့နှင့်အတူ ဆက်ရှိနေမည်မှာ သေချာသည်မဟုတ်။ သို့သော်လည်း၊ သူတို့သည် ငါတို့အားလုံးမဟုတ်ကြောင်း ထင်ရှားစေခြင်းငှာ ထွက်သွားကြ၏။</w:t>
      </w:r>
    </w:p>
    <w:p w14:paraId="6731B0B0" w14:textId="77777777" w:rsidR="000F7377" w:rsidRDefault="000F7377"/>
    <w:p w14:paraId="785440ED" w14:textId="77777777" w:rsidR="000F7377" w:rsidRDefault="000F7377">
      <w:r xmlns:w="http://schemas.openxmlformats.org/wordprocessingml/2006/main">
        <w:t xml:space="preserve">လူအချို့သည် အဖွဲ့၏ အစိတ်အပိုင်းဖြစ်ခဲ့သော်လည်း နောက်ဆုံးတွင် ၎င်းတို့သည် အဖွဲ့၏ အမှန်တကယ် မပါဝင်ကြောင်းကို ပြသခဲ့သည်။</w:t>
      </w:r>
    </w:p>
    <w:p w14:paraId="534BC101" w14:textId="77777777" w:rsidR="000F7377" w:rsidRDefault="000F7377"/>
    <w:p w14:paraId="1C38156A" w14:textId="77777777" w:rsidR="000F7377" w:rsidRDefault="000F7377">
      <w:r xmlns:w="http://schemas.openxmlformats.org/wordprocessingml/2006/main">
        <w:t xml:space="preserve">1. ကျွန်ုပ်တို့သည် မိမိပတ်ဝန်းကျင်တွင် မည်သူနှင့် ပတ်သက်လာသောအခါတွင် ကျွန်ုပ်တို့သည် ပိုင်းခြားသိမြင်ရပေမည်။</w:t>
      </w:r>
    </w:p>
    <w:p w14:paraId="2E9A3304" w14:textId="77777777" w:rsidR="000F7377" w:rsidRDefault="000F7377"/>
    <w:p w14:paraId="6CA3DA12" w14:textId="77777777" w:rsidR="000F7377" w:rsidRDefault="000F7377">
      <w:r xmlns:w="http://schemas.openxmlformats.org/wordprocessingml/2006/main">
        <w:t xml:space="preserve">2. လူတို့၏ လုပ်ဆောင်ချက်များသည် ၎င်းတို့၏ သဘောသဘာဝနှင့် ၎င်းတို့၏ ရည်ရွယ်ချက်များကို အုပ်စုနှင့် ဖော်ပြနိုင်သည်။</w:t>
      </w:r>
    </w:p>
    <w:p w14:paraId="64F1D887" w14:textId="77777777" w:rsidR="000F7377" w:rsidRDefault="000F7377"/>
    <w:p w14:paraId="2D0C93C7" w14:textId="77777777" w:rsidR="000F7377" w:rsidRDefault="000F7377">
      <w:r xmlns:w="http://schemas.openxmlformats.org/wordprocessingml/2006/main">
        <w:t xml:space="preserve">1. မဿဲ 7:15-16 “သိုး၏အဝတ်ကိုဝတ်လျက် သင့်ထံသို့လာသော်လည်း အတွင်းစိတ်တွင် ခွေးရဲဝံပုလွေများဖြစ်ကြသော မိစ္ဆာပရောဖက်တို့ကို သတိပြုကြလော့။ အသီးအနှံအားဖြင့် သူတို့ကို သင်မှတ်မိလိမ့်မည်။”</w:t>
      </w:r>
    </w:p>
    <w:p w14:paraId="568DFFE0" w14:textId="77777777" w:rsidR="000F7377" w:rsidRDefault="000F7377"/>
    <w:p w14:paraId="209E1243" w14:textId="77777777" w:rsidR="000F7377" w:rsidRDefault="000F7377">
      <w:r xmlns:w="http://schemas.openxmlformats.org/wordprocessingml/2006/main">
        <w:t xml:space="preserve">2. 2 Timothy 3:13 “လူဆိုးများနှင့် အယောင်ဆောင်သူများမူကား၊ လှည့်ဖြားခြင်းနှင့် လှည့်ဖြားခြင်းကို ခံရကြလိမ့်မည်။</w:t>
      </w:r>
    </w:p>
    <w:p w14:paraId="6B2F5EAB" w14:textId="77777777" w:rsidR="000F7377" w:rsidRDefault="000F7377"/>
    <w:p w14:paraId="134FA728" w14:textId="77777777" w:rsidR="000F7377" w:rsidRDefault="000F7377">
      <w:r xmlns:w="http://schemas.openxmlformats.org/wordprocessingml/2006/main">
        <w:t xml:space="preserve">1 John 2:20 သို့ရာတွင်၊ သင်တို့သည် သန့်ရှင်းသောဘုရား၏ နှုတ်ကပတ်တော်ရှိ၍၊ ခပ်သိမ်းသောအရာတို့ကို သိကြ၏။</w:t>
      </w:r>
    </w:p>
    <w:p w14:paraId="71CC65B2" w14:textId="77777777" w:rsidR="000F7377" w:rsidRDefault="000F7377"/>
    <w:p w14:paraId="49665865"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ယုံကြည်သူများသည် သန့်ရှင်းသောဝိညာဉ်တော်၏ ဘိသိက်ခံခြင်းခံရပြီး အရာခပ်သိမ်းကို အသိပညာပေးထားသည်။</w:t>
      </w:r>
    </w:p>
    <w:p w14:paraId="765A08E8" w14:textId="77777777" w:rsidR="000F7377" w:rsidRDefault="000F7377"/>
    <w:p w14:paraId="7714B3E6" w14:textId="77777777" w:rsidR="000F7377" w:rsidRDefault="000F7377">
      <w:r xmlns:w="http://schemas.openxmlformats.org/wordprocessingml/2006/main">
        <w:t xml:space="preserve">1. ဘုရားသခင်ဘိသိက်ပေးခြင်း- ကျွန်ုပ်တို့အတွင်း၌ သန့်ရှင်းသောဝိညာဉ်တော်၏တန်ခိုး</w:t>
      </w:r>
    </w:p>
    <w:p w14:paraId="70467610" w14:textId="77777777" w:rsidR="000F7377" w:rsidRDefault="000F7377"/>
    <w:p w14:paraId="5A2C3939" w14:textId="77777777" w:rsidR="000F7377" w:rsidRDefault="000F7377">
      <w:r xmlns:w="http://schemas.openxmlformats.org/wordprocessingml/2006/main">
        <w:t xml:space="preserve">2. အရာခပ်သိမ်းကို သိခြင်း- အလုပ်တွင် သန့်ရှင်းသော ဝိညာဉ်တော်၏ တန်ခိုး</w:t>
      </w:r>
    </w:p>
    <w:p w14:paraId="6D9C31D2" w14:textId="77777777" w:rsidR="000F7377" w:rsidRDefault="000F7377"/>
    <w:p w14:paraId="1C3037A2" w14:textId="77777777" w:rsidR="000F7377" w:rsidRDefault="000F7377">
      <w:r xmlns:w="http://schemas.openxmlformats.org/wordprocessingml/2006/main">
        <w:t xml:space="preserve">1. John 14:26 - ငါ့နာမကိုအမှီပြု၍ ခမည်းတော်စေလွှတ်တော်မူသော သန့်ရှင်းသောဝိညာဉ်တော်မူကား၊ သင်တို့အား ခပ်သိမ်းသောအရာတို့ကို သွန်သင်ပေး၍၊ ငါပြောသမျှကို သင်တို့အား သတိပေးလိမ့်မည်။</w:t>
      </w:r>
    </w:p>
    <w:p w14:paraId="00D2FC86" w14:textId="77777777" w:rsidR="000F7377" w:rsidRDefault="000F7377"/>
    <w:p w14:paraId="392E5CC6" w14:textId="77777777" w:rsidR="000F7377" w:rsidRDefault="000F7377">
      <w:r xmlns:w="http://schemas.openxmlformats.org/wordprocessingml/2006/main">
        <w:t xml:space="preserve">၂။ ၂တိမောသေ ၃:၁၆-၁၇ - သမ္မာကျမ်းစာအားလုံးသည် ဘုရားသခင်မှုတ်သွင်းထားပြီး သွန်သင်ခြင်း၊ ဆုံးမခြင်း၊ ဆုံးမခြင်း၊ ပြုပြင်ခြင်းနှင့် ဖြောင့်မတ်ခြင်း၌ လေ့ကျင့်ခြင်းအတွက် အသုံးဝင်သောကြောင့်၊ ဘုရားသခင်၏ကျွန်သည် ကောင်းမွန်သောအလုပ်တိုင်းအတွက် နှိုက်နှိုက်ချွတ်ချွတ်ပြင်ဆင်နိုင်စေရန်အတွက် အသုံးဝင်သည်။</w:t>
      </w:r>
    </w:p>
    <w:p w14:paraId="42A9E555" w14:textId="77777777" w:rsidR="000F7377" w:rsidRDefault="000F7377"/>
    <w:p w14:paraId="0ACFC52D" w14:textId="77777777" w:rsidR="000F7377" w:rsidRDefault="000F7377">
      <w:r xmlns:w="http://schemas.openxmlformats.org/wordprocessingml/2006/main">
        <w:t xml:space="preserve">1 John 2:21 သင်တို့သည် သမ္မာတရားကို မသိသောကြောင့်၊ သင်တို့သိ၍ မုသာသည် သမ္မာတရားနှင့်မစပ်ဆိုင်သောကြောင့် ငါရေး၍ပေးလိုက်၏။</w:t>
      </w:r>
    </w:p>
    <w:p w14:paraId="5FCBF3E9" w14:textId="77777777" w:rsidR="000F7377" w:rsidRDefault="000F7377"/>
    <w:p w14:paraId="2E592410" w14:textId="77777777" w:rsidR="000F7377" w:rsidRDefault="000F7377">
      <w:r xmlns:w="http://schemas.openxmlformats.org/wordprocessingml/2006/main">
        <w:t xml:space="preserve">ဤကျမ်းပိုဒ်သည် အမှန်တရားကို သိရှိနားလည်ခြင်း၏ အရေးကြီးမှုကို အလေးပေးဖော်ပြသည်၊ ၎င်းသည် မုသာစကားသည် အမှန်တရားနှင့် မဟုတ်ပါ။</w:t>
      </w:r>
    </w:p>
    <w:p w14:paraId="2CC93B4D" w14:textId="77777777" w:rsidR="000F7377" w:rsidRDefault="000F7377"/>
    <w:p w14:paraId="3EF4C95F" w14:textId="77777777" w:rsidR="000F7377" w:rsidRDefault="000F7377">
      <w:r xmlns:w="http://schemas.openxmlformats.org/wordprocessingml/2006/main">
        <w:t xml:space="preserve">1. ဘုရားသခင်၏ အမှန်တရား အရေးကြီးသည် - ကျွန်ုပ်တို့၏ အသက်တာကို လမ်းညွှန်ရန် ဘုရားသခင်၏ အမှန်တရားကို ကျွန်ုပ်တို့ မည်သို့ အသုံးပြုနိုင်မည်နည်း။</w:t>
      </w:r>
    </w:p>
    <w:p w14:paraId="4FDE1787" w14:textId="77777777" w:rsidR="000F7377" w:rsidRDefault="000F7377"/>
    <w:p w14:paraId="163983F7" w14:textId="77777777" w:rsidR="000F7377" w:rsidRDefault="000F7377">
      <w:r xmlns:w="http://schemas.openxmlformats.org/wordprocessingml/2006/main">
        <w:t xml:space="preserve">2. လိမ်လည်လှည့်ဖြားခြင်း - အဘယ်ကြောင့်ကျွန်ုပ်တို့၏ဘ၀တွင် လိမ်ညာလှည့်ဖြားခြင်းကို ရှောင်ကြဉ်ရမည်နည်း။</w:t>
      </w:r>
    </w:p>
    <w:p w14:paraId="3788601D" w14:textId="77777777" w:rsidR="000F7377" w:rsidRDefault="000F7377"/>
    <w:p w14:paraId="05DC1A05" w14:textId="77777777" w:rsidR="000F7377" w:rsidRDefault="000F7377">
      <w:r xmlns:w="http://schemas.openxmlformats.org/wordprocessingml/2006/main">
        <w:t xml:space="preserve">1. ကောလောသဲ 3:9 - "ကိုယ်ကျင့်တရားဟောင်းကို ပယ်ရှားသည်ဖြစ်၍၊ အချင်းချင်း မလိမ်နှင့်။"</w:t>
      </w:r>
    </w:p>
    <w:p w14:paraId="67DEF15A" w14:textId="77777777" w:rsidR="000F7377" w:rsidRDefault="000F7377"/>
    <w:p w14:paraId="6EDE0B18" w14:textId="77777777" w:rsidR="000F7377" w:rsidRDefault="000F7377">
      <w:r xmlns:w="http://schemas.openxmlformats.org/wordprocessingml/2006/main">
        <w:t xml:space="preserve">2. သုတ္တံကျမ်း 12:22 - "မုသားနှုတ်ခမ်းသည် ထာဝရဘုရား စက်ဆုပ်ရွံရှာတော်မူ၏။ သစ္စာရှိစွာပြုသောသူမူကား၊</w:t>
      </w:r>
    </w:p>
    <w:p w14:paraId="575C8C28" w14:textId="77777777" w:rsidR="000F7377" w:rsidRDefault="000F7377"/>
    <w:p w14:paraId="1479BEDD" w14:textId="77777777" w:rsidR="000F7377" w:rsidRDefault="000F7377">
      <w:r xmlns:w="http://schemas.openxmlformats.org/wordprocessingml/2006/main">
        <w:t xml:space="preserve">1 John 2:22 ယေရှုသည် ခရစ်တော်ဖြစ်သည်ကို ငြင်းပယ်သောသူမှတပါး အဘယ်သူနည်း။ ခမည်းတော်နှင့် သားတော်ကို ငြင်းပယ်သော အန္တိခရစ်ဖြစ်၏။</w:t>
      </w:r>
    </w:p>
    <w:p w14:paraId="1D9BE015" w14:textId="77777777" w:rsidR="000F7377" w:rsidRDefault="000F7377"/>
    <w:p w14:paraId="7FF03727" w14:textId="77777777" w:rsidR="000F7377" w:rsidRDefault="000F7377">
      <w:r xmlns:w="http://schemas.openxmlformats.org/wordprocessingml/2006/main">
        <w:t xml:space="preserve">1 John 2:22 မှ ဤကျမ်းပိုဒ်သည် ယေရှုကို ခရစ်တော်အဖြစ် ငြင်းပယ်ခြင်းနှင့် ထိုသို့ပြုခြင်းသည် လူကို အန္တိခရစ် ဖြစ်စေပုံအကြောင်း ပြောထားသည်။</w:t>
      </w:r>
    </w:p>
    <w:p w14:paraId="3D80D5D8" w14:textId="77777777" w:rsidR="000F7377" w:rsidRDefault="000F7377"/>
    <w:p w14:paraId="129890EB" w14:textId="77777777" w:rsidR="000F7377" w:rsidRDefault="000F7377">
      <w:r xmlns:w="http://schemas.openxmlformats.org/wordprocessingml/2006/main">
        <w:t xml:space="preserve">1. ယေရှုခရစ်ကို ဘုရားသခင်၏သားတော်အဖြစ် လက်ခံခြင်း၏ အရေးကြီးပုံ။</w:t>
      </w:r>
    </w:p>
    <w:p w14:paraId="01FC4BDC" w14:textId="77777777" w:rsidR="000F7377" w:rsidRDefault="000F7377"/>
    <w:p w14:paraId="46F6EB26" w14:textId="77777777" w:rsidR="000F7377" w:rsidRDefault="000F7377">
      <w:r xmlns:w="http://schemas.openxmlformats.org/wordprocessingml/2006/main">
        <w:t xml:space="preserve">၂။ သခင်ယေရှုကို ငြင်းပယ်ခြင်း၏ အဓိပ္ပါယ်နှင့် ထိုသို့ပြုခြင်း၏ အကျိုးဆက်များ။</w:t>
      </w:r>
    </w:p>
    <w:p w14:paraId="09A7DB70" w14:textId="77777777" w:rsidR="000F7377" w:rsidRDefault="000F7377"/>
    <w:p w14:paraId="079A1EE0" w14:textId="77777777" w:rsidR="000F7377" w:rsidRDefault="000F7377">
      <w:r xmlns:w="http://schemas.openxmlformats.org/wordprocessingml/2006/main">
        <w:t xml:space="preserve">1. ယောဟန် ၁၄:၆ - “ယေရှုက၊ ငါသည် လမ်းခရီး၊ သမ္မာတရား၊ အသက်ဖြစ်၏။ ငါ့အားဖြင့်မှတပါး အဘယ်သူမျှ ခမည်းတော်ထံသို့ မရောက်ရ။”</w:t>
      </w:r>
    </w:p>
    <w:p w14:paraId="3E9F19EB" w14:textId="77777777" w:rsidR="000F7377" w:rsidRDefault="000F7377"/>
    <w:p w14:paraId="78B21C17" w14:textId="77777777" w:rsidR="000F7377" w:rsidRDefault="000F7377">
      <w:r xmlns:w="http://schemas.openxmlformats.org/wordprocessingml/2006/main">
        <w:t xml:space="preserve">2. 1 John 1:3 - “ငါတို့မြင်၍ကြားရသောအမှုကို သင်တို့သည် ငါတို့နှင့်မိဿဟာယဖွဲ့စေခြင်းငှါ၊ ဧကန်စင်စစ် ငါတို့သည် ခမည်းတော်နှင့် သားတော်ယေရှုခရစ်နှင့် မိဿဟာယဖွဲ့ခြင်းဖြစ်၏။”</w:t>
      </w:r>
    </w:p>
    <w:p w14:paraId="63ECA8BF" w14:textId="77777777" w:rsidR="000F7377" w:rsidRDefault="000F7377"/>
    <w:p w14:paraId="0912941D" w14:textId="77777777" w:rsidR="000F7377" w:rsidRDefault="000F7377">
      <w:r xmlns:w="http://schemas.openxmlformats.org/wordprocessingml/2006/main">
        <w:t xml:space="preserve">1 John 2:23 သားတော်ကို ငြင်းပယ်သောသူမည်သည်ကား၊ ခမည်းတော်မရှိသောသူဖြစ်၏။ သားတော်ကို ဝန်ခံသောသူသည် ခမည်းတော်ကိုလည်း ရ၏။</w:t>
      </w:r>
    </w:p>
    <w:p w14:paraId="28C8BF27" w14:textId="77777777" w:rsidR="000F7377" w:rsidRDefault="000F7377"/>
    <w:p w14:paraId="385A11DC" w14:textId="77777777" w:rsidR="000F7377" w:rsidRDefault="000F7377">
      <w:r xmlns:w="http://schemas.openxmlformats.org/wordprocessingml/2006/main">
        <w:t xml:space="preserve">ခမည်းတော်ရှိရန် သားတော်ကို အသိအမှတ်ပြုရမည်ဟု ကျမ်းပိုဒ်က အလေးပေးဖော်ပြသည်။</w:t>
      </w:r>
    </w:p>
    <w:p w14:paraId="726C04D4" w14:textId="77777777" w:rsidR="000F7377" w:rsidRDefault="000F7377"/>
    <w:p w14:paraId="3502260A" w14:textId="77777777" w:rsidR="000F7377" w:rsidRDefault="000F7377">
      <w:r xmlns:w="http://schemas.openxmlformats.org/wordprocessingml/2006/main">
        <w:t xml:space="preserve">1. ကျွန်ုပ်တို့သည် ခမည်းတော်ဘုရားသခင်နှင့် ဆက်ဆံရေးရှိလိုပါက ယေရှုအား ဘုရားသခင်၏သားတော်အဖြစ် အသိအမှတ်ပြုရမည်ဖြစ်သည်။</w:t>
      </w:r>
    </w:p>
    <w:p w14:paraId="2E7A0C33" w14:textId="77777777" w:rsidR="000F7377" w:rsidRDefault="000F7377"/>
    <w:p w14:paraId="1B32CDB5" w14:textId="77777777" w:rsidR="000F7377" w:rsidRDefault="000F7377">
      <w:r xmlns:w="http://schemas.openxmlformats.org/wordprocessingml/2006/main">
        <w:t xml:space="preserve">၂။ ကျွန်ုပ်တို့သည် ယေရှုကို မငြင်းနိုင်ဘဲ ခမည်းတော်ဘုရားသခင်နှင့် ဆက်နွှယ်မှုရှိရန် မျှော်လင့်ဆဲဖြစ်သည်။</w:t>
      </w:r>
    </w:p>
    <w:p w14:paraId="070A4FAE" w14:textId="77777777" w:rsidR="000F7377" w:rsidRDefault="000F7377"/>
    <w:p w14:paraId="319F7F28"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၁။ ယော ၁၄း၆ - ယေရှုက၊ ငါသည် လမ်းခရီး၊ သမ္မာတရား၊ အသက်ဖြစ်၏။ ငါ့အားဖြင့် အဘယ်သူမျှ ခမည်းတော်ထံသို့ မရောက်ရ။</w:t>
      </w:r>
    </w:p>
    <w:p w14:paraId="4EDDFD2B" w14:textId="77777777" w:rsidR="000F7377" w:rsidRDefault="000F7377"/>
    <w:p w14:paraId="35463A15" w14:textId="77777777" w:rsidR="000F7377" w:rsidRDefault="000F7377">
      <w:r xmlns:w="http://schemas.openxmlformats.org/wordprocessingml/2006/main">
        <w:t xml:space="preserve">2. တမန် 4:12 - ထိုမှတပါး၊ ငါတို့ကယ်တင်ခြင်းသို့ရောက်ရမည်ဟု ကောင်းကင်အောက်၌ လူတို့၌ပေးသော အခြားသောနာမတော်မရှိသောကြောင့်၊</w:t>
      </w:r>
    </w:p>
    <w:p w14:paraId="622EFAD6" w14:textId="77777777" w:rsidR="000F7377" w:rsidRDefault="000F7377"/>
    <w:p w14:paraId="3F59E153" w14:textId="77777777" w:rsidR="000F7377" w:rsidRDefault="000F7377">
      <w:r xmlns:w="http://schemas.openxmlformats.org/wordprocessingml/2006/main">
        <w:t xml:space="preserve">1 John 2:24 သို့​ဖြစ်​၍​သင်​တို့​သည် အ​ဦး​အ​ဦး​၌​ကြား​ရ​သော​အ​မှု​၌​တည်​စေ။ သင်တို့သည် ရှေ့ဦးစွာကပင်ကြားရသောစကားသည် သင်တို့၌တည်လျှင်၊ သင်တို့သည်လည်း သားတော်၌၎င်း၊ ခမည်းတော်၌၎င်း တည်ကြလိမ့်မည်။</w:t>
      </w:r>
    </w:p>
    <w:p w14:paraId="7625F11C" w14:textId="77777777" w:rsidR="000F7377" w:rsidRDefault="000F7377"/>
    <w:p w14:paraId="289FB5B6" w14:textId="77777777" w:rsidR="000F7377" w:rsidRDefault="000F7377">
      <w:r xmlns:w="http://schemas.openxmlformats.org/wordprocessingml/2006/main">
        <w:t xml:space="preserve">ကျွန်ုပ်တို့သည် အစကတည်းက ကျွန်ုပ်တို့ကြားခဲ့သည့် ယေရှု၏စကားတော်တွင် ဆက်လက်တည်နေသင့်ပြီး ယင်းက ကျွန်ုပ်တို့အား သားတော်နှင့် ခမည်းတော်နှင့် ဆက်နွှယ်နေစေမည်ဖြစ်သည်။</w:t>
      </w:r>
    </w:p>
    <w:p w14:paraId="120AC862" w14:textId="77777777" w:rsidR="000F7377" w:rsidRDefault="000F7377"/>
    <w:p w14:paraId="42B61318" w14:textId="77777777" w:rsidR="000F7377" w:rsidRDefault="000F7377">
      <w:r xmlns:w="http://schemas.openxmlformats.org/wordprocessingml/2006/main">
        <w:t xml:space="preserve">၁။ ဘုရားသခင့်နှုတ်ကပါဌ်တော်၌ လိုက်နာပါ– ယေရှုနှင့် ပိုမိုရင်းနှီးသောဆက်ဆံရေးသို့ လျှောက်လှမ်းပါ။</w:t>
      </w:r>
    </w:p>
    <w:p w14:paraId="5E076219" w14:textId="77777777" w:rsidR="000F7377" w:rsidRDefault="000F7377"/>
    <w:p w14:paraId="5C4B45E0" w14:textId="77777777" w:rsidR="000F7377" w:rsidRDefault="000F7377">
      <w:r xmlns:w="http://schemas.openxmlformats.org/wordprocessingml/2006/main">
        <w:t xml:space="preserve">2. ဧဝံဂေလိတရား၏အမှန်တရားကို လိုက်နာပါ- ဘုရားသခင်နှင့် ဆက်နွယ်နေရန် သော့ချက်</w:t>
      </w:r>
    </w:p>
    <w:p w14:paraId="4EC498B0" w14:textId="77777777" w:rsidR="000F7377" w:rsidRDefault="000F7377"/>
    <w:p w14:paraId="67226A82" w14:textId="77777777" w:rsidR="000F7377" w:rsidRDefault="000F7377">
      <w:r xmlns:w="http://schemas.openxmlformats.org/wordprocessingml/2006/main">
        <w:t xml:space="preserve">1. ယောဟန် 15:4-5 - ငါ၌တည်နေလော့။ စပျစ်နွယ်ပင်၌နေမှတပါး၊ ငါ့၌တည်နေမှတပါး၊</w:t>
      </w:r>
    </w:p>
    <w:p w14:paraId="2E5CDD83" w14:textId="77777777" w:rsidR="000F7377" w:rsidRDefault="000F7377"/>
    <w:p w14:paraId="3BAAADBA" w14:textId="77777777" w:rsidR="000F7377" w:rsidRDefault="000F7377">
      <w:r xmlns:w="http://schemas.openxmlformats.org/wordprocessingml/2006/main">
        <w:t xml:space="preserve">2. ကောလောသဲ 3:16 - ခရစ်တော်၏ နှုတ်ကပတ်တော်သည် ဉာဏ်ပညာရှိသမျှဖြင့် သင်တို့၌ ကြွယ်ဝစွာ ကျိန်းဝပ်ပါစေ။ ဆာလံသီချင်းများ၊ ဓမ္မသီချင်းများ၊ ဝိညာဉ်ရေးသီချင်းများဖြင့် အချင်းချင်း သွန်သင်ဆုံးမခြင်း၊ သခင်ဘုရားအား စိတ်နှလုံးထဲ၌ ကျေးဇူးတော်နှင့် သီချင်းဆိုကြလော့။</w:t>
      </w:r>
    </w:p>
    <w:p w14:paraId="1DD788D2" w14:textId="77777777" w:rsidR="000F7377" w:rsidRDefault="000F7377"/>
    <w:p w14:paraId="70A8A85E" w14:textId="77777777" w:rsidR="000F7377" w:rsidRDefault="000F7377">
      <w:r xmlns:w="http://schemas.openxmlformats.org/wordprocessingml/2006/main">
        <w:t xml:space="preserve">1 John 2:25 ထာ​ဝ​ရ​အ​သက်​ကို​ပင်​ငါ​တို့​အား​ပေး​တော်​မူ​သော​ဂ​တိ​တော်​ဖြစ်​၏။</w:t>
      </w:r>
    </w:p>
    <w:p w14:paraId="11501450" w14:textId="77777777" w:rsidR="000F7377" w:rsidRDefault="000F7377"/>
    <w:p w14:paraId="482805C6" w14:textId="77777777" w:rsidR="000F7377" w:rsidRDefault="000F7377">
      <w:r xmlns:w="http://schemas.openxmlformats.org/wordprocessingml/2006/main">
        <w:t xml:space="preserve">ယောဟန်သည် ထာဝရအသက်နှင့်ပတ်သက်သော ဘုရားသခင်၏ကတိတော်ကို ဖော်ပြသည်။</w:t>
      </w:r>
    </w:p>
    <w:p w14:paraId="4272460F" w14:textId="77777777" w:rsidR="000F7377" w:rsidRDefault="000F7377"/>
    <w:p w14:paraId="34F69214"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၁။ ထာဝရအသက်ကို ဘုရားသခင်ကတိတော်။— ၁ ယောဟန် ၂:၂၅</w:t>
      </w:r>
    </w:p>
    <w:p w14:paraId="724EE0EE" w14:textId="77777777" w:rsidR="000F7377" w:rsidRDefault="000F7377"/>
    <w:p w14:paraId="5717F83B" w14:textId="77777777" w:rsidR="000F7377" w:rsidRDefault="000F7377">
      <w:r xmlns:w="http://schemas.openxmlformats.org/wordprocessingml/2006/main">
        <w:t xml:space="preserve">2. ကယ်တင်ခြင်းမျှော်လင့်ချက် - ၁ ယောဟန် ၂:၂၅</w:t>
      </w:r>
    </w:p>
    <w:p w14:paraId="4D9ACD51" w14:textId="77777777" w:rsidR="000F7377" w:rsidRDefault="000F7377"/>
    <w:p w14:paraId="46C38D1E" w14:textId="77777777" w:rsidR="000F7377" w:rsidRDefault="000F7377">
      <w:r xmlns:w="http://schemas.openxmlformats.org/wordprocessingml/2006/main">
        <w:t xml:space="preserve">1. ယောဟန် 3:16 - အကြောင်းမူကား၊ ဘုရားသခင်သည် မိမိ၌တစ်ပါးတည်းသောသားတော်ကို စွန့်တော်မူသည်တိုင်အောင် လောကီသားတို့ကို ချစ်တော်မူ၏။</w:t>
      </w:r>
    </w:p>
    <w:p w14:paraId="570998EE" w14:textId="77777777" w:rsidR="000F7377" w:rsidRDefault="000F7377"/>
    <w:p w14:paraId="263CC4EB" w14:textId="77777777" w:rsidR="000F7377" w:rsidRDefault="000F7377">
      <w:r xmlns:w="http://schemas.openxmlformats.org/wordprocessingml/2006/main">
        <w:t xml:space="preserve">2. ရောမ 6:23 - အပြစ်တရား၏အခကား သေခြင်းပေတည်း။ ငါတို့သခင်ယေရှုခရစ်အားဖြင့် ဘုရားသခင်၏ဆုကျေးဇူးကား ထာဝရအသက်ဖြစ်၏။</w:t>
      </w:r>
    </w:p>
    <w:p w14:paraId="045B38C7" w14:textId="77777777" w:rsidR="000F7377" w:rsidRDefault="000F7377"/>
    <w:p w14:paraId="3A9DCFC2" w14:textId="77777777" w:rsidR="000F7377" w:rsidRDefault="000F7377">
      <w:r xmlns:w="http://schemas.openxmlformats.org/wordprocessingml/2006/main">
        <w:t xml:space="preserve">1 John 2:26 သင်​တို့​ကို သွေး​ဆောင်​သော​သူ​တို့​နှင့်​ပတ်​သက်​၍ ဤ​အ​ရာ​များ​ကို သင်​တို့​အား ငါ​ရေး​ထား​ပြီ။</w:t>
      </w:r>
    </w:p>
    <w:p w14:paraId="5338186C" w14:textId="77777777" w:rsidR="000F7377" w:rsidRDefault="000F7377"/>
    <w:p w14:paraId="2A0DC3FF" w14:textId="77777777" w:rsidR="000F7377" w:rsidRDefault="000F7377">
      <w:r xmlns:w="http://schemas.openxmlformats.org/wordprocessingml/2006/main">
        <w:t xml:space="preserve">John က သူ့စာဖတ်သူတွေကို လမ်းလွဲဖို့ ကြိုးစားသူတွေကို သတိပေးဖို့ စာရေးခဲ့တယ်။</w:t>
      </w:r>
    </w:p>
    <w:p w14:paraId="6D24E287" w14:textId="77777777" w:rsidR="000F7377" w:rsidRDefault="000F7377"/>
    <w:p w14:paraId="3B134D87" w14:textId="77777777" w:rsidR="000F7377" w:rsidRDefault="000F7377">
      <w:r xmlns:w="http://schemas.openxmlformats.org/wordprocessingml/2006/main">
        <w:t xml:space="preserve">1. လှည့်စားခြင်း၏အန္တရာယ်- မှားယွင်းသောသွန်သင်ချက်များကို ခွဲခြားသိမြင်ခြင်းနှင့် ရှောင်ကြဉ်ခြင်း။</w:t>
      </w:r>
    </w:p>
    <w:p w14:paraId="6E9210E0" w14:textId="77777777" w:rsidR="000F7377" w:rsidRDefault="000F7377"/>
    <w:p w14:paraId="749E6399" w14:textId="77777777" w:rsidR="000F7377" w:rsidRDefault="000F7377">
      <w:r xmlns:w="http://schemas.openxmlformats.org/wordprocessingml/2006/main">
        <w:t xml:space="preserve">၂။ ဘုရားသခင့်နှုတ်မြွက်စကားတော်ကို သစ္စာစောင့်သိခြင်း- ပရောဖက်အတုအယောင်များထံမှ သင့်ကိုယ်သင် ကာကွယ်ခြင်း</w:t>
      </w:r>
    </w:p>
    <w:p w14:paraId="7B5FD918" w14:textId="77777777" w:rsidR="000F7377" w:rsidRDefault="000F7377"/>
    <w:p w14:paraId="271858F1" w14:textId="77777777" w:rsidR="000F7377" w:rsidRDefault="000F7377">
      <w:r xmlns:w="http://schemas.openxmlformats.org/wordprocessingml/2006/main">
        <w:t xml:space="preserve">1. ဧဖက် 6:11-13 - မာရ်နတ်၏ လှည့်ဖြားခြင်းကို ခံနိုင်ရည်ရှိစေခြင်းငှာ၊ ဘုရားသခင်၏ ချပ်ဝတ်တန်ဆာ တစ်ခုလုံးကို ဝတ်ဆင်ပါ။</w:t>
      </w:r>
    </w:p>
    <w:p w14:paraId="6C18ECB1" w14:textId="77777777" w:rsidR="000F7377" w:rsidRDefault="000F7377"/>
    <w:p w14:paraId="133D25A9" w14:textId="77777777" w:rsidR="000F7377" w:rsidRDefault="000F7377">
      <w:r xmlns:w="http://schemas.openxmlformats.org/wordprocessingml/2006/main">
        <w:t xml:space="preserve">2. ယေရမိ 29:8-9 - ငါသိမ်းသွားသောမြို့၏ ငြိမ်သက်ခြင်းနှင့် စည်းစိမ်ချမ်းသာကို ရှာကြလော့။ ကောင်းစားလျှင် သင်လည်း ချမ်းသာမည်ဖြစ်သောကြောင့်၊</w:t>
      </w:r>
    </w:p>
    <w:p w14:paraId="2BDA727A" w14:textId="77777777" w:rsidR="000F7377" w:rsidRDefault="000F7377"/>
    <w:p w14:paraId="766680FE" w14:textId="77777777" w:rsidR="000F7377" w:rsidRDefault="000F7377">
      <w:r xmlns:w="http://schemas.openxmlformats.org/wordprocessingml/2006/main">
        <w:t xml:space="preserve">1 John 2:27 သို့ရာတွင်၊ သင်တို့ခံယူသော ဘိသိက်ပေးခြင်းသည် သင်တို့၌တည်သည်ဖြစ်၍၊ အဘယ်သူမျှ သွန်သင်စရာအကြောင်း မလိုအပ်ဘဲ၊ ဘိသိက်ပေးခြင်းသည် သင်တို့အား ခပ်သိမ်းသောအရာတို့ကို သွန်သင်သကဲ့သို့၊ သမ္မာတရား၊ မုသာမရှိ၊ သွန်သင်တော်မူသည်အတိုင်း၊</w:t>
      </w:r>
    </w:p>
    <w:p w14:paraId="556F85D6" w14:textId="77777777" w:rsidR="000F7377" w:rsidRDefault="000F7377"/>
    <w:p w14:paraId="326E3C6F" w14:textId="77777777" w:rsidR="000F7377" w:rsidRDefault="000F7377">
      <w:r xmlns:w="http://schemas.openxmlformats.org/wordprocessingml/2006/main">
        <w:t xml:space="preserve">သခင်ယေရှုထံမှ ယုံကြည်သူများလက်ခံရရှိသော ဘိသိက်ပေးခြင်းသည် သူတို့နှင့်အတူရှိနေ၍ အရာခပ်သိမ်းကို သွန်သင်ပေးသည်။ ဘိသိက်ပေးခြင်းသည် သစ္စာရှိပြီး ယုံကြည်စိတ်ချရသောကြောင့် သူတို့ကိုသွန်သင်ရန် မည်သူကိုမျှ အားကိုးစရာမလိုပါ။</w:t>
      </w:r>
    </w:p>
    <w:p w14:paraId="4A11320F" w14:textId="77777777" w:rsidR="000F7377" w:rsidRDefault="000F7377"/>
    <w:p w14:paraId="10BA4B16" w14:textId="77777777" w:rsidR="000F7377" w:rsidRDefault="000F7377">
      <w:r xmlns:w="http://schemas.openxmlformats.org/wordprocessingml/2006/main">
        <w:t xml:space="preserve">၁။ ဘုရားဘိသိက်ပေးခြင်း- ယုံကြည်စိတ်ချရသော အမှန်တရား၏အရင်းအမြစ်</w:t>
      </w:r>
    </w:p>
    <w:p w14:paraId="55DF321B" w14:textId="77777777" w:rsidR="000F7377" w:rsidRDefault="000F7377"/>
    <w:p w14:paraId="6E92089A" w14:textId="77777777" w:rsidR="000F7377" w:rsidRDefault="000F7377">
      <w:r xmlns:w="http://schemas.openxmlformats.org/wordprocessingml/2006/main">
        <w:t xml:space="preserve">၂။ ဘိသိက်ပေးခြင်းအားဖြင့် ယေရှု၌တည်နေပါ။</w:t>
      </w:r>
    </w:p>
    <w:p w14:paraId="7360F121" w14:textId="77777777" w:rsidR="000F7377" w:rsidRDefault="000F7377"/>
    <w:p w14:paraId="690F827C" w14:textId="77777777" w:rsidR="000F7377" w:rsidRDefault="000F7377">
      <w:r xmlns:w="http://schemas.openxmlformats.org/wordprocessingml/2006/main">
        <w:t xml:space="preserve">1. ဟေရှာယ 10:27 - "ထိုကာလ၌ သူ၏ဝန်ကို သင်၏ပခုံးမှ၎င်း၊ သူ၏ထမ်းဘိုးကို သင်၏လည်ပင်းမှ၎င်း နှုတ်၍၊ ဘိသိက်ပေးခြင်းကြောင့် ထမ်းဘိုးသည် ပျက်စီးလိမ့်မည်။"</w:t>
      </w:r>
    </w:p>
    <w:p w14:paraId="130DC6DC" w14:textId="77777777" w:rsidR="000F7377" w:rsidRDefault="000F7377"/>
    <w:p w14:paraId="1292AA69" w14:textId="77777777" w:rsidR="000F7377" w:rsidRDefault="000F7377">
      <w:r xmlns:w="http://schemas.openxmlformats.org/wordprocessingml/2006/main">
        <w:t xml:space="preserve">2 James 1:25 - "လွတ်ခြင်းတရား၏ စုံလင်ခြင်းတရားကို စေ့စေ့ကြည့်ရှု၍ ကျင့်သောသူမူကား၊ မေ့လျော့သောသူမဟုတ်၊ အမှုတော်ကို ဆောင်သောသူဖြစ်လျှင်၊ ထိုသူသည် မိမိပြုသောအမှု၌ မင်္ဂလာရှိလိမ့်မည်။"</w:t>
      </w:r>
    </w:p>
    <w:p w14:paraId="1FA0325F" w14:textId="77777777" w:rsidR="000F7377" w:rsidRDefault="000F7377"/>
    <w:p w14:paraId="5FB93124" w14:textId="77777777" w:rsidR="000F7377" w:rsidRDefault="000F7377">
      <w:r xmlns:w="http://schemas.openxmlformats.org/wordprocessingml/2006/main">
        <w:t xml:space="preserve">1 John 2:28 ယခုမူကား၊ သူငယ်တို့၊ ကြွလာတော်မူသောအခါ၊ ငါတို့သည် ယုံကြည်၍ ကြွလာတော်မူသောအခါ၊</w:t>
      </w:r>
    </w:p>
    <w:p w14:paraId="5E9F089E" w14:textId="77777777" w:rsidR="000F7377" w:rsidRDefault="000F7377"/>
    <w:p w14:paraId="161A8DBC" w14:textId="77777777" w:rsidR="000F7377" w:rsidRDefault="000F7377">
      <w:r xmlns:w="http://schemas.openxmlformats.org/wordprocessingml/2006/main">
        <w:t xml:space="preserve">ခရစ်တော်ပြန်ကြွလာသောအခါ၊ ကျွန်ုပ်တို့သည် အရှက်ခွဲမည့်အစား ယုံကြည်မှုရှိလာစေရန်အတွက် ကျွန်ုပ်တို့သည် ဘုရားသခင်ထံတော်၌ ရှိနေသင့်သည်။</w:t>
      </w:r>
    </w:p>
    <w:p w14:paraId="13BC3433" w14:textId="77777777" w:rsidR="000F7377" w:rsidRDefault="000F7377"/>
    <w:p w14:paraId="362B4645" w14:textId="77777777" w:rsidR="000F7377" w:rsidRDefault="000F7377">
      <w:r xmlns:w="http://schemas.openxmlformats.org/wordprocessingml/2006/main">
        <w:t xml:space="preserve">1. ခရစ်တော်ပြန်ကြွလာခြင်း၏အလင်း၌ အသက်ရှင်ခြင်း၏အရေးကြီးမှု</w:t>
      </w:r>
    </w:p>
    <w:p w14:paraId="35339252" w14:textId="77777777" w:rsidR="000F7377" w:rsidRDefault="000F7377"/>
    <w:p w14:paraId="168111AF" w14:textId="77777777" w:rsidR="000F7377" w:rsidRDefault="000F7377">
      <w:r xmlns:w="http://schemas.openxmlformats.org/wordprocessingml/2006/main">
        <w:t xml:space="preserve">2. ဘုရားသခင်ထံတော်၌ တည်နေခြင်းဖြင့် သူ၏ ကျေးဇူးတော်နှင့် ကရုဏာကို ခံစားရရန် သူပြန်လာသောအခါ</w:t>
      </w:r>
    </w:p>
    <w:p w14:paraId="70901B65" w14:textId="77777777" w:rsidR="000F7377" w:rsidRDefault="000F7377"/>
    <w:p w14:paraId="6377F411" w14:textId="77777777" w:rsidR="000F7377" w:rsidRDefault="000F7377">
      <w:r xmlns:w="http://schemas.openxmlformats.org/wordprocessingml/2006/main">
        <w:t xml:space="preserve">1. Isaiah 26:20 - ငါ့လူတို့၊ လာကြ။ သင်၏အခန်းများထဲသို့ ဝင်၍ တံခါးကိုပိတ်လော့။ ဒေါသအမျက်လွန်သည်တိုင်အောင် ခဏလောက် ပုန်းရှောင်ကြလော့။</w:t>
      </w:r>
    </w:p>
    <w:p w14:paraId="0BDB0C1E" w14:textId="77777777" w:rsidR="000F7377" w:rsidRDefault="000F7377"/>
    <w:p w14:paraId="6D6C8980"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ရောမ 8:1 - ထို့ကြောင့် ယေရှုခရစ်၌ရှိသောသူများကို ယခုတွင် အပြစ်စီရင်ခြင်း မရှိပါ။</w:t>
      </w:r>
    </w:p>
    <w:p w14:paraId="77E3F2F3" w14:textId="77777777" w:rsidR="000F7377" w:rsidRDefault="000F7377"/>
    <w:p w14:paraId="7EEC536D" w14:textId="77777777" w:rsidR="000F7377" w:rsidRDefault="000F7377">
      <w:r xmlns:w="http://schemas.openxmlformats.org/wordprocessingml/2006/main">
        <w:t xml:space="preserve">1 John 2:29 သူသည် ဖြောင့်မတ်ကြောင်းကို သင်တို့သိလျှင်၊ ဖြောင့်မတ်ခြင်းတရားကို ကျင့်သောသူမည်သည်ကား၊</w:t>
      </w:r>
    </w:p>
    <w:p w14:paraId="4B49863E" w14:textId="77777777" w:rsidR="000F7377" w:rsidRDefault="000F7377"/>
    <w:p w14:paraId="5EAFC5EC" w14:textId="77777777" w:rsidR="000F7377" w:rsidRDefault="000F7377">
      <w:r xmlns:w="http://schemas.openxmlformats.org/wordprocessingml/2006/main">
        <w:t xml:space="preserve">ယုံကြည်သူများသည် ဘုရားသခင်သည် ဖြောင့်မတ်ကြောင်းနှင့် ဖြောင့်မတ်ခြင်းတရားကို ကျင့်သောသူသည် သူ့မှမွေးဖွားကြောင်းကို သိနိုင်သည်။</w:t>
      </w:r>
    </w:p>
    <w:p w14:paraId="1848E0EE" w14:textId="77777777" w:rsidR="000F7377" w:rsidRDefault="000F7377"/>
    <w:p w14:paraId="3EE9B70B" w14:textId="77777777" w:rsidR="000F7377" w:rsidRDefault="000F7377">
      <w:r xmlns:w="http://schemas.openxmlformats.org/wordprocessingml/2006/main">
        <w:t xml:space="preserve">၁။ “ဖြောင့်မတ်ခြင်းဟူသည် အဘယ်နည်း၊ ကျွန်ုပ်တို့ မည်သို့ အသက်ရှင်နိုင်သနည်း။</w:t>
      </w:r>
    </w:p>
    <w:p w14:paraId="271FFDC2" w14:textId="77777777" w:rsidR="000F7377" w:rsidRDefault="000F7377"/>
    <w:p w14:paraId="1156D060" w14:textId="77777777" w:rsidR="000F7377" w:rsidRDefault="000F7377">
      <w:r xmlns:w="http://schemas.openxmlformats.org/wordprocessingml/2006/main">
        <w:t xml:space="preserve">2. "ဘုရားသခင့်ဖွားမြင်ခြင်းဟူသည် အဘယ်နည်း။</w:t>
      </w:r>
    </w:p>
    <w:p w14:paraId="4A849EA2" w14:textId="77777777" w:rsidR="000F7377" w:rsidRDefault="000F7377"/>
    <w:p w14:paraId="5CC689B0" w14:textId="77777777" w:rsidR="000F7377" w:rsidRDefault="000F7377">
      <w:r xmlns:w="http://schemas.openxmlformats.org/wordprocessingml/2006/main">
        <w:t xml:space="preserve">1. ရောမ 6:16-17 - “သင်တို့သည် နာခံသောကျွန်များအဖြစ် ကိုယ်ကိုကိုယ်တင်ပြလျှင်၊ သင်သည် အပြစ်တရားကြောင့် သေခြင်းသို့ပို့ဆောင်သော သို့မဟုတ် နာခံမှု၏ကျွန်ဖြစ်ကြောင်းကို သင်တို့မသိကြသလော။ ဖြောင့်မတ်ခြင်းတရား၌ အဘယ်သို့နည်းဟူမူ ကား၊</w:t>
      </w:r>
    </w:p>
    <w:p w14:paraId="479D00CD" w14:textId="77777777" w:rsidR="000F7377" w:rsidRDefault="000F7377"/>
    <w:p w14:paraId="6D348678" w14:textId="77777777" w:rsidR="000F7377" w:rsidRDefault="000F7377">
      <w:r xmlns:w="http://schemas.openxmlformats.org/wordprocessingml/2006/main">
        <w:t xml:space="preserve">2 James 1:22-25 - "ကိုယ်ကိုလှည့်ဖြား၍ နှုတ်ကပတ်တော်ကို ကျင့်သောသူဖြစ်လျက်၊ နားထောင်သောသူသာမဟုတ်၊ အကြောင်းမူကား၊ အကြင်သူသည် နှုတ်ကပတ်တော်ကို ကြားနာ၍ မကျင့်သောသူသည် မိမိဇာတိကို စေ့စေ့ကြည့်ရှုသော သူနှင့်တူ၏။ အကြောင်းမူကား၊ ကိုယ်ကိုကြည့်၍ ကွယ်သွားသည်ရှိသော် ပြီးပြည့်စုံသော တရား၊ လွတ်လပ်ခြင်းတရားကို စေ့စေ့ကြည့်ရှု၍ တည်ကြည်သော သူသည် ကြားနာသူမှတပါး မမေ့လျော့သောအကျင့်ကို ကျင့်သောသူဖြစ်၏၊ မိမိပြုသောအမှု၌ မင်္ဂလာရှိလိမ့်မည်။"</w:t>
      </w:r>
    </w:p>
    <w:p w14:paraId="1317AD2C" w14:textId="77777777" w:rsidR="000F7377" w:rsidRDefault="000F7377"/>
    <w:p w14:paraId="7C0874AD" w14:textId="77777777" w:rsidR="000F7377" w:rsidRDefault="000F7377">
      <w:r xmlns:w="http://schemas.openxmlformats.org/wordprocessingml/2006/main">
        <w:t xml:space="preserve">1 John 3 သည် ဓမ္မသစ်ကျမ်းတွင် ယောဟန်၏ပထမစာစောင်၏ တတိယအခန်းဖြစ်သည်။ ဤအခန်းတွင် ကျွန်ုပ်တို့ကို ဘုရားသခင် ချစ်မြတ်နိုးခြင်း၊ ဘုရားသခင်၏ သားသမီးများအဖြစ် အသက်ရှင်နေထိုင်ခြင်းနှင့် ဖြောင့်မတ်ခြင်းနှင့် ချစ်ခြင်း၏ အရေးပါမှုကဲ့သို့သော အကြောင်းအရာများကို အလေးပေးထားသည်။</w:t>
      </w:r>
    </w:p>
    <w:p w14:paraId="6B71129F" w14:textId="77777777" w:rsidR="000F7377" w:rsidRDefault="000F7377"/>
    <w:p w14:paraId="6BE44EAD" w14:textId="77777777" w:rsidR="000F7377" w:rsidRDefault="000F7377">
      <w:r xmlns:w="http://schemas.openxmlformats.org/wordprocessingml/2006/main">
        <w:t xml:space="preserve">1st Paragraph - ကျွန်ုပ်တို့အား သူ၏သားသမီးများဟု ခေါ်ခြင်းဖြင့် ဘုရားသခင်သည် ကျွန်ုပ်တို့အား ပေးသနားတော်မူသော မယုံကြည်နိုင်လောက်သော ချစ်ခြင်းမေတ္တာကို စာရေးသူက အံ့သြတကြီးဖြင့် အစပြုပါသည်။ (1 John 3:1)။ ကျွန်ုပ်တို့သည် အဘယ်အရာဖြစ်လာမည်ကို ကျွန်ုပ်တို့ အပြည့်အဝနားမလည်သော်လည်း ခရစ်တော်ပေါ်ထွန်းလာသောအခါတွင် </w:t>
      </w:r>
      <w:r xmlns:w="http://schemas.openxmlformats.org/wordprocessingml/2006/main">
        <w:lastRenderedPageBreak xmlns:w="http://schemas.openxmlformats.org/wordprocessingml/2006/main"/>
      </w:r>
      <w:r xmlns:w="http://schemas.openxmlformats.org/wordprocessingml/2006/main">
        <w:t xml:space="preserve">ကိုယ်တော်ကဲ့သို့ဖြစ်မည်ကို ကျွန်ုပ်တို့သိမြင်ရမည်ဖြစ်သည် (၁ယော ၃း၂)။ ခရစ်တော်သည် သန့်ရှင်းတော်မူသည်နှင့်အညီ ယုံကြည်သူများကို သန့်ရှင်းစေရန် စာရေးသူက တိုက်တွန်းထားသည်။ (၁ယော ၃း၃)။ အပြစ်သည် တရားမဲ့ခြင်းဖြစ်ပြီး ဆက်လက်၍ ဒုစရိုက်ပြုသူများသည် ဘုရားသခင်မှ အမှန်တကယ်မွေးဖွားလာသူများမဟုတ်ကြောင်း မီးမောင်းထိုးပြသည် (၁ ယော ၃း၄-၉)။</w:t>
      </w:r>
    </w:p>
    <w:p w14:paraId="30AB38DC" w14:textId="77777777" w:rsidR="000F7377" w:rsidRDefault="000F7377"/>
    <w:p w14:paraId="33B12D0F" w14:textId="77777777" w:rsidR="000F7377" w:rsidRDefault="000F7377">
      <w:r xmlns:w="http://schemas.openxmlformats.org/wordprocessingml/2006/main">
        <w:t xml:space="preserve">ဒုတိယအပိုဒ်- အခန်းငယ် ၁၀-၁၈ တွင်၊ ဖြောင့်မတ်ခြင်းနှင့် မေတ္တာကို အလေးပေးဖော်ပြထားသည်။ စာရေးသူသည် ဘုရားသခင်၏ သားသမီးများနှင့် ၎င်းတို့၏ လုပ်ရပ်များအပေါ် အခြေခံ၍ မာရ်နတ်၏ သားသမီးများ အကြား ခွဲခြားထားသည်။ ဖြောင့်​မတ်​ခြင်း​ကို​ပြု​၍ ညီ​အစ်​ကို​နှ​မ​တို့​ကို​ချစ်​သော​သူ​တို့​သည် ဖြောင့်​မတ်​ခြင်း​ကို​မ​ကျင့်​သော​သူ​တို့​ကို​မ​မုန်း​တီး​သော​သူ​တို့​သည်​ဘု​ရား​သ​ခင်​ထံ​တော်​မှ​မ​ဟုတ်​ဘဲ (၁ ယော၊ ၃း၁၀-၁၅)။ သခင်ယေရှုသည် ငါတို့အတွက် အသက်ကို စွန့်တော်မူသည်နည်းတူ ယုံကြည်သူများကို အချင်းချင်း ယဇ်ပူဇော်ကြရန် စာရေးသူက တောင်းဆိုသည် (၁ယော ၃း၁၆)။ စစ်မှန်သောချစ်ခြင်းမေတ္တာကို စကားလုံးသက်သက်မဟုတ်ဘဲ အပြုအမူအားဖြင့် ပြသကြောင်း ၎င်းက အလေးပေးပြောကြားခဲ့သည်။</w:t>
      </w:r>
    </w:p>
    <w:p w14:paraId="2F1A69D3" w14:textId="77777777" w:rsidR="000F7377" w:rsidRDefault="000F7377"/>
    <w:p w14:paraId="235A812C" w14:textId="77777777" w:rsidR="000F7377" w:rsidRDefault="000F7377">
      <w:r xmlns:w="http://schemas.openxmlformats.org/wordprocessingml/2006/main">
        <w:t xml:space="preserve">၃ အပိုဒ်- အခန်းငယ် ၁၉ မှစ၍ အခန်းကြီးအဆုံးအထိ၊ စာရေးသူသည် ယုံကြည်သူများအား ဘုရားသခင်ရှေ့တော်၌ ယုံကြည်စိတ်ချမှုရှိစေရန် စိတ်ချစေသည်။ ကျွန်ုပ်တို့၏စိတ်နှလုံးသည် ကျွန်ုပ်တို့ကို အပြစ်တင်လျှင်ပင် ဘုရားသခင်သည် ကျွန်ုပ်တို့၏စိတ်နှလုံးထက် သာ၍ကြီးမြတ်ပြီး အရာခပ်သိမ်းကို သိတော်မူသည် (၁ယော ၃း၂၀)။ ပညတ်တော်တို့ကို စောင့်ထိန်းသူတို့သည် မိမိတို့တောင်းသမျှကို ခံရသောကြောင့် ယုံကြည်သူများအား ဆုတောင်းပြီး အလိုတော်အတိုင်း တောင်းရန် တိုက်တွန်းထားသည်။ (၁ ယော၊ ၃း၂၁-၂၂)။ ဘုရားသခင်ကိုချစ်သောသူတို့သည် ကိုယ်တော်၏ပညတ်တော်တို့ကို စောင့်ရှောက်ကြမည်ဖြစ်သောကြောင့် ဘုရားသခင်၏ပညတ်တော်များကို စောင့်ရှောက်ခြင်းနှင့် မေတ္တာ၌တည်ကြည်ခြင်း၏အရေးကြီးမှုကို အလေးပေးဖော်ပြသည် (၁ယော ၃း၂၃-၂၄)။</w:t>
      </w:r>
    </w:p>
    <w:p w14:paraId="621A2D54" w14:textId="77777777" w:rsidR="000F7377" w:rsidRDefault="000F7377"/>
    <w:p w14:paraId="2149E023" w14:textId="77777777" w:rsidR="000F7377" w:rsidRDefault="000F7377">
      <w:r xmlns:w="http://schemas.openxmlformats.org/wordprocessingml/2006/main">
        <w:t xml:space="preserve">အချုပ်အားဖြင့်၊ တမန်တော်ယောဟန်ရေးသားသော ပထမစာစောင်၏ အခန်း ၃ သည် ကျွန်ုပ်တို့အတွက် ဘုရားသခင်၏ မယုံကြည်နိုင်လောက်သောမေတ္တာနှင့် ဘုရားသခင်၏ သားသမီးများအဖြစ် ကျွန်ုပ်တို့၏လက္ခဏာကို မီးမောင်းထိုးပြထားသည်။ ၎င်းသည် ယုံကြည်သူများအား သန့်ရှင်းခြင်းနှင့် ဖြောင့်မတ်ခြင်းတရားကို လိုက်စားရန်၊ ဘုရားသခင်၏ သားသမီးများနှင့် ၎င်းတို့၏ လုပ်ရပ်များအပေါ် အခြေခံ၍ မာရ်နတ်၏ သားသမီးများကြား ပိုင်းခြားရန် တောင်းဆိုထားသည်။ ဤအခန်းသည် ချစ်ခြင်းမေတ္တာ၏ စွန့်ကြဲခြင်းသဘောသဘာဝကို အလေးပေးဖော်ပြပြီး ယုံကြည်သူများကို အချင်းချင်းအတွက် အသက်စွန့်ရန် တိုက်တွန်းထားသည်။ ၎င်းသည် ယုံကြည်သူများအား ဘုရားသခင်ရှေ့၌ ယုံကြည်စိတ်ချမှုရှိခြင်းအကြောင်း စိတ်ချစေကာ၊ သူ၏ပညတ်တော်များကို စောင့်ရှောက်ကာ ချစ်ခြင်းမေတ္တာ၌ လိုက်နာရန် သူတို့ကို တိုက်တွန်းသည်။</w:t>
      </w:r>
    </w:p>
    <w:p w14:paraId="2A28526B" w14:textId="77777777" w:rsidR="000F7377" w:rsidRDefault="000F7377"/>
    <w:p w14:paraId="67EE9315" w14:textId="77777777" w:rsidR="000F7377" w:rsidRDefault="000F7377"/>
    <w:p w14:paraId="468D8005" w14:textId="77777777" w:rsidR="000F7377" w:rsidRDefault="000F7377">
      <w:r xmlns:w="http://schemas.openxmlformats.org/wordprocessingml/2006/main">
        <w:t xml:space="preserve">1 John 3:1 ငါတို့သည် ဘုရားသခင်၏သားတော်ဟု ခေါ်ဝေါ်ခြင်းကိုခံရမည်အကြောင်း၊ ငါတို့ကို ခမည်းတော်သည် အဘယ်သို့သော ချစ်ခြင်းမေတ္တာကို ပေးသနားတော်မူသနည်း။ ထို့ကြောင့် လောကီသားတို့သည် ကိုယ်တော်ကို မသိသောကြောင့် ငါတို့ကို မသိကြ။</w:t>
      </w:r>
    </w:p>
    <w:p w14:paraId="3D750F2A" w14:textId="77777777" w:rsidR="000F7377" w:rsidRDefault="000F7377"/>
    <w:p w14:paraId="4ED3A5CF" w14:textId="77777777" w:rsidR="000F7377" w:rsidRDefault="000F7377">
      <w:r xmlns:w="http://schemas.openxmlformats.org/wordprocessingml/2006/main">
        <w:t xml:space="preserve">ဤကျမ်းပိုဒ်သည် ကျွန်ုပ်တို့အား သူ၏သားမြေးများဖြစ်စေခြင်းဖြင့် ဘုရားသခင်က ကျွန်ုပ်တို့အား ပြသပေးခဲ့သော မယုံနိုင်လောက်အောင် ချစ်ခြင်းမေတ္တာကို ဟောပြောသည်။ 1. ဘုရားသခင်၏ ချစ်ခြင်းမေတ္တာ- ခမည်းတော်၏ ကျေးဇူးတော်ကို တွေ့ကြုံခံစားခြင်း 2. လောက၏ ငြင်းပယ်ခြင်း- ပျက်စီးနေသောကမ္ဘာတွင် ယေရှုကို သိခြင်း။ 1. ရောမ 8:14-17: ဘုရားသခင်၏ ဝိညာဉ်တော်၏ ဦးဆောင်မှု ခံရသော သူများ သည် ဘုရားသခင်၏ သားများ ဖြစ်ကြသည် ။ </w:t>
      </w:r>
      <w:r xmlns:w="http://schemas.openxmlformats.org/wordprocessingml/2006/main">
        <w:lastRenderedPageBreak xmlns:w="http://schemas.openxmlformats.org/wordprocessingml/2006/main"/>
      </w:r>
      <w:r xmlns:w="http://schemas.openxmlformats.org/wordprocessingml/2006/main">
        <w:t xml:space="preserve">2. ယောဟန် ၁၇:၁၄-၁၉၊ ငါသည် ဤလောကနှင့်မစပ်ဆိုင်သကဲ့သို့ ဤလောကနှင့်မစပ်ဆိုင်သောကြောင့်၊ လောကီသားတို့သည် မုန်းတီးကြပြီ။</w:t>
      </w:r>
    </w:p>
    <w:p w14:paraId="288CD117" w14:textId="77777777" w:rsidR="000F7377" w:rsidRDefault="000F7377"/>
    <w:p w14:paraId="3D3E1F7F" w14:textId="77777777" w:rsidR="000F7377" w:rsidRDefault="000F7377">
      <w:r xmlns:w="http://schemas.openxmlformats.org/wordprocessingml/2006/main">
        <w:t xml:space="preserve">1 John 3:2 ချစ်​သူ​တို့၊ ယခု​ငါ​တို့​သည်​ဘု​ရား​သ​ခင်​၏​သား​များ​ဖြစ်​ကြ​သည်​ဖြစ်​၍ အ​ဘယ်​သို့​ဖြစ်​မည်​ကို​မ​ပေါ်​သေး​ဘဲ​ရှိ​တော်​မူ​သည်​ကား၊ သူ​ပေါ်​ထွန်း​တော်​မူ​သော​အ​ခါ​ငါ​တို့​သည်​သူ​နှင့်​တူ​ကြ​လိမ့်​မည်​ဟု​သိ​ကြ​၏။ သူဖြစ်သကဲ့သို့ ငါတို့မြင်ရလိမ့်မည်။</w:t>
      </w:r>
    </w:p>
    <w:p w14:paraId="134B1133" w14:textId="77777777" w:rsidR="000F7377" w:rsidRDefault="000F7377"/>
    <w:p w14:paraId="41DF7EA2" w14:textId="77777777" w:rsidR="000F7377" w:rsidRDefault="000F7377">
      <w:r xmlns:w="http://schemas.openxmlformats.org/wordprocessingml/2006/main">
        <w:t xml:space="preserve">ကျွန်ုပ်တို့သည် ဘုရားသခင်၏သားတော်များဖြစ်ကြပြီး သူပေါ်လာသောအခါတွင် သူကဲ့သို့ဖြစ်လိမ့်မည်။</w:t>
      </w:r>
    </w:p>
    <w:p w14:paraId="3609F407" w14:textId="77777777" w:rsidR="000F7377" w:rsidRDefault="000F7377"/>
    <w:p w14:paraId="36E38EF4" w14:textId="77777777" w:rsidR="000F7377" w:rsidRDefault="000F7377">
      <w:r xmlns:w="http://schemas.openxmlformats.org/wordprocessingml/2006/main">
        <w:t xml:space="preserve">1. ကျွန်ုပ်တို့သည် အမြင့်ဆုံးသောဘုရားသခင်၏ သားသမီးများဖြစ်သည်။</w:t>
      </w:r>
    </w:p>
    <w:p w14:paraId="52EFFB62" w14:textId="77777777" w:rsidR="000F7377" w:rsidRDefault="000F7377"/>
    <w:p w14:paraId="5B8BC926" w14:textId="77777777" w:rsidR="000F7377" w:rsidRDefault="000F7377">
      <w:r xmlns:w="http://schemas.openxmlformats.org/wordprocessingml/2006/main">
        <w:t xml:space="preserve">2. ခရစ်တော်ပြန်ကြွလာခြင်းကို မျှော်လင့်ခြင်း၌ ယုံကြည်ခြင်းအသက်တာဖြင့် အသက်ရှင်နေထိုင်ပါ။</w:t>
      </w:r>
    </w:p>
    <w:p w14:paraId="1CB09BE3" w14:textId="77777777" w:rsidR="000F7377" w:rsidRDefault="000F7377"/>
    <w:p w14:paraId="3E590837" w14:textId="77777777" w:rsidR="000F7377" w:rsidRDefault="000F7377">
      <w:r xmlns:w="http://schemas.openxmlformats.org/wordprocessingml/2006/main">
        <w:t xml:space="preserve">1. ရောမ 8:29 - သူသည် ညီအစ်ကိုများစွာတို့တွင် သားဦးဖြစ်မည်အကြောင်း၊ သားတော်၏ပုံသဏ္ဍာန်နှင့်အညီ ဖြစ်စေခြင်းငှါ၊</w:t>
      </w:r>
    </w:p>
    <w:p w14:paraId="789CFB05" w14:textId="77777777" w:rsidR="000F7377" w:rsidRDefault="000F7377"/>
    <w:p w14:paraId="3956F53D" w14:textId="77777777" w:rsidR="000F7377" w:rsidRDefault="000F7377">
      <w:r xmlns:w="http://schemas.openxmlformats.org/wordprocessingml/2006/main">
        <w:t xml:space="preserve">2. ကောလောသဲ 3:4 - ငါတို့အသက်တည်းဟူသော ခရစ်တော်သည် ပေါ်ထွန်းတော်မူသောအခါ၊ သင်တို့သည်လည်း ဘုန်းကြီးသောအားဖြင့် ပေါ်ထွန်းရကြလိမ့်မည်။</w:t>
      </w:r>
    </w:p>
    <w:p w14:paraId="580AF9E7" w14:textId="77777777" w:rsidR="000F7377" w:rsidRDefault="000F7377"/>
    <w:p w14:paraId="3821FD78" w14:textId="77777777" w:rsidR="000F7377" w:rsidRDefault="000F7377">
      <w:r xmlns:w="http://schemas.openxmlformats.org/wordprocessingml/2006/main">
        <w:t xml:space="preserve">1 John 3:3 ထို​အ​ခါ ကိုယ်​တော်​၌ ဤ​မျှော်​လင့်​ချက်​ရှိ​သူ​အ​ပေါင်း​တို့​သည် သန့်​ရှင်း​သ​ကဲ့​သို့ ကိုယ်​ကို​လည်း​သန့်​ရှင်း​စေ​၏။</w:t>
      </w:r>
    </w:p>
    <w:p w14:paraId="0B05A350" w14:textId="77777777" w:rsidR="000F7377" w:rsidRDefault="000F7377"/>
    <w:p w14:paraId="7256E8CF" w14:textId="77777777" w:rsidR="000F7377" w:rsidRDefault="000F7377">
      <w:r xmlns:w="http://schemas.openxmlformats.org/wordprocessingml/2006/main">
        <w:t xml:space="preserve">သခင်ယေရှုသည် သန့်ရှင်းတော်မူသကဲ့သို့၊ ယုံကြည်သူများသည် သန့်ရှင်းရမည်။</w:t>
      </w:r>
    </w:p>
    <w:p w14:paraId="0B2E489C" w14:textId="77777777" w:rsidR="000F7377" w:rsidRDefault="000F7377"/>
    <w:p w14:paraId="09A44272" w14:textId="77777777" w:rsidR="000F7377" w:rsidRDefault="000F7377">
      <w:r xmlns:w="http://schemas.openxmlformats.org/wordprocessingml/2006/main">
        <w:t xml:space="preserve">၁– ယေရှု၏သန့်ရှင်းခြင်းဆိုင်ရာစံနမူနာသည် ကျွန်ုပ်တို့၏စံနမူနာဖြစ်သင့်သည်။</w:t>
      </w:r>
    </w:p>
    <w:p w14:paraId="7D95C49C" w14:textId="77777777" w:rsidR="000F7377" w:rsidRDefault="000F7377"/>
    <w:p w14:paraId="75A49386" w14:textId="77777777" w:rsidR="000F7377" w:rsidRDefault="000F7377">
      <w:r xmlns:w="http://schemas.openxmlformats.org/wordprocessingml/2006/main">
        <w:t xml:space="preserve">2: ယေရှု၏နောက်လိုက်များအနေနှင့် ကျွန်ုပ်တို့သည် သန့်ရှင်းစင်ကြယ်မှုအတွက် ကြိုးပမ်းရမည်ဖြစ်သည်။</w:t>
      </w:r>
    </w:p>
    <w:p w14:paraId="45BC6973" w14:textId="77777777" w:rsidR="000F7377" w:rsidRDefault="000F7377"/>
    <w:p w14:paraId="68263EA9" w14:textId="77777777" w:rsidR="000F7377" w:rsidRDefault="000F7377">
      <w:r xmlns:w="http://schemas.openxmlformats.org/wordprocessingml/2006/main">
        <w:t xml:space="preserve">1: Philippians 2:5 - "ယေရှုခရစ်၌ရှိသော ဤစိတ်သည် သင်တို့၌ ရှိစေသတည်း။"</w:t>
      </w:r>
    </w:p>
    <w:p w14:paraId="1E3ECA17" w14:textId="77777777" w:rsidR="000F7377" w:rsidRDefault="000F7377"/>
    <w:p w14:paraId="69DB8F06" w14:textId="77777777" w:rsidR="000F7377" w:rsidRDefault="000F7377">
      <w:r xmlns:w="http://schemas.openxmlformats.org/wordprocessingml/2006/main">
        <w:t xml:space="preserve">တိတု 2:11-12 - "ကယ်တင်ခြင်းသို့ရောက်စေသောဘုရားသခင်၏ကျေးဇူးတော်သည် ခပ်သိမ်းသောလူတို့အား ထင်ရှားပေါ်ထွန်းစေခြင်းငှာ၊ လောကီတပ်မက်ခြင်းတို့ကို ငြင်းပယ်ခြင်းငှာ၊ ငါတို့သည် ဤမျက်မှောက်လောက၌ သမ္မာသတိရှိသော၊ ဖြောင့်မတ်စွာ၊ ဘုရားတရား၌ အသက်ရှင်သင့်သည်" ဟု သွန်သင်ထားပါသည်။</w:t>
      </w:r>
    </w:p>
    <w:p w14:paraId="270ABBA3" w14:textId="77777777" w:rsidR="000F7377" w:rsidRDefault="000F7377"/>
    <w:p w14:paraId="61CD299D" w14:textId="77777777" w:rsidR="000F7377" w:rsidRDefault="000F7377">
      <w:r xmlns:w="http://schemas.openxmlformats.org/wordprocessingml/2006/main">
        <w:t xml:space="preserve">1 John 3:4 ဒုစရိုက်ကို ကျူးလွန်သောသူသည် ပညတ်တရားကို လွန်ကျူး၏။ အကြောင်းမူကား၊ ဒုစရိုက်သည် ပညတ်တရားကို လွန်ကျူး၏။</w:t>
      </w:r>
    </w:p>
    <w:p w14:paraId="16C25E3B" w14:textId="77777777" w:rsidR="000F7377" w:rsidRDefault="000F7377"/>
    <w:p w14:paraId="39A5AA04" w14:textId="77777777" w:rsidR="000F7377" w:rsidRDefault="000F7377">
      <w:r xmlns:w="http://schemas.openxmlformats.org/wordprocessingml/2006/main">
        <w:t xml:space="preserve">ကျမ်းပိုဒ်က အပြစ်သည် ပညတ်တရားကို လွန်ကျူးခြင်းဖြစ်သည်ဟု ဖော်ပြထားသည်။</w:t>
      </w:r>
    </w:p>
    <w:p w14:paraId="23783837" w14:textId="77777777" w:rsidR="000F7377" w:rsidRDefault="000F7377"/>
    <w:p w14:paraId="56116AE0" w14:textId="77777777" w:rsidR="000F7377" w:rsidRDefault="000F7377">
      <w:r xmlns:w="http://schemas.openxmlformats.org/wordprocessingml/2006/main">
        <w:t xml:space="preserve">၁။ ဘုရားသခင်ရဲ့ပညတ်တွေကို ရိုသေတဲ့အသက်တာမှာ နေထိုင်ဖို့ ကြိုးစားသင့်တယ်။</w:t>
      </w:r>
    </w:p>
    <w:p w14:paraId="753DE57E" w14:textId="77777777" w:rsidR="000F7377" w:rsidRDefault="000F7377"/>
    <w:p w14:paraId="629A15F9" w14:textId="77777777" w:rsidR="000F7377" w:rsidRDefault="000F7377">
      <w:r xmlns:w="http://schemas.openxmlformats.org/wordprocessingml/2006/main">
        <w:t xml:space="preserve">၂။ အပြစ်သည် ကျွန်ုပ်တို့၏အသက်တာကို အဆုံးအမမပေးသင့်ဘဲ၊ ဘုရားသခင်၏ပညတ်တော်များနှင့်အညီ အသက်ရှင်နေထိုင်ရန် ကြိုးစားပါ။</w:t>
      </w:r>
    </w:p>
    <w:p w14:paraId="4C49CD65" w14:textId="77777777" w:rsidR="000F7377" w:rsidRDefault="000F7377"/>
    <w:p w14:paraId="465970A9" w14:textId="77777777" w:rsidR="000F7377" w:rsidRDefault="000F7377">
      <w:r xmlns:w="http://schemas.openxmlformats.org/wordprocessingml/2006/main">
        <w:t xml:space="preserve">1. ရောမ 6:2-4 - "ကျွန်ုပ်တို့သည် ၀ိညာဉ်တော်၏လမ်းသစ်၌ ဝတ်ပြုခြင်းငှာ၊ ငါတို့သည် ပညတ်တရားမှ လွတ်ခြင်းသို့ရောက်၍၊ ရေးထားသောကုဒ်၏လမ်းဟောင်းအတိုင်းမဟုတ်၊ သို့ဖြစ်လျှင် အဘယ်သို့ဆိုရမည်နည်း။ ပညတ်တရားသည် အပြစ်ရှိသလော။ ပညတ်တရားနဲ့ မပတ်သက်ရင် ဘာအပြစ်လဲဆိုတာ ငါမသိခဲ့ပါဘူး ပညတ်တရားက မတပ်မက်ရင် လောဘဆိုတာ ဘာလဲဆိုတာ ငါ </w:t>
      </w:r>
      <w:r xmlns:w="http://schemas.openxmlformats.org/wordprocessingml/2006/main">
        <w:t xml:space="preserve">မသိရဘူး </w:t>
      </w:r>
      <w:r xmlns:w="http://schemas.openxmlformats.org/wordprocessingml/2006/main">
        <w:rPr>
          <w:rFonts w:ascii="맑은 고딕 Semilight" w:hAnsi="맑은 고딕 Semilight"/>
        </w:rPr>
        <w:t xml:space="preserve">?</w:t>
      </w:r>
    </w:p>
    <w:p w14:paraId="7043DC7B" w14:textId="77777777" w:rsidR="000F7377" w:rsidRDefault="000F7377"/>
    <w:p w14:paraId="766E59C2" w14:textId="77777777" w:rsidR="000F7377" w:rsidRDefault="000F7377">
      <w:r xmlns:w="http://schemas.openxmlformats.org/wordprocessingml/2006/main">
        <w:t xml:space="preserve">2. James 1:25 - "လွတ်ခြင်းတရား၏ စုံလင်ခြင်းသို့ စေ့စေ့ကြည့်ရှု၍ တည်ကြည်သောသူမူကား၊ မေ့လျော့သော သူမဟုတ်၊ ကျင့်သောအကျင့်ကို ကျင့်သောသူမူ </w:t>
      </w:r>
      <w:r xmlns:w="http://schemas.openxmlformats.org/wordprocessingml/2006/main">
        <w:rPr>
          <w:rFonts w:ascii="맑은 고딕 Semilight" w:hAnsi="맑은 고딕 Semilight"/>
        </w:rPr>
        <w:t xml:space="preserve">ကား </w:t>
      </w:r>
      <w:r xmlns:w="http://schemas.openxmlformats.org/wordprocessingml/2006/main">
        <w:t xml:space="preserve">၊</w:t>
      </w:r>
    </w:p>
    <w:p w14:paraId="02766A15" w14:textId="77777777" w:rsidR="000F7377" w:rsidRDefault="000F7377"/>
    <w:p w14:paraId="13D04BD3" w14:textId="77777777" w:rsidR="000F7377" w:rsidRDefault="000F7377">
      <w:r xmlns:w="http://schemas.openxmlformats.org/wordprocessingml/2006/main">
        <w:t xml:space="preserve">1 John 3:5 ငါတို့၏အပြစ်များကို ဖယ်ရှားခြင်းငှာ ထင်ရှားတော်မူကြောင်းကို သင်တို့သိကြ၏။ ထိုသူ၌ အပြစ်မရှိ။</w:t>
      </w:r>
    </w:p>
    <w:p w14:paraId="38F986DE" w14:textId="77777777" w:rsidR="000F7377" w:rsidRDefault="000F7377"/>
    <w:p w14:paraId="57B7B961" w14:textId="77777777" w:rsidR="000F7377" w:rsidRDefault="000F7377">
      <w:r xmlns:w="http://schemas.openxmlformats.org/wordprocessingml/2006/main">
        <w:t xml:space="preserve">သခင်ယေရှုသည် ကျွန်ုပ်တို့၏ အပြစ်များကို ဖယ်ရှားရန် ထုတ်ဖော်ပြသခဲ့ပြီး၊ သူသည် အပြစ်မှ ကင်းလွတ်ပါသည်။</w:t>
      </w:r>
    </w:p>
    <w:p w14:paraId="3E4FAA0F" w14:textId="77777777" w:rsidR="000F7377" w:rsidRDefault="000F7377"/>
    <w:p w14:paraId="113BE9E7" w14:textId="77777777" w:rsidR="000F7377" w:rsidRDefault="000F7377">
      <w:r xmlns:w="http://schemas.openxmlformats.org/wordprocessingml/2006/main">
        <w:t xml:space="preserve">1. ယေရှုသည် ကျွန်ုပ်တို့အား ကျွန်ုပ်တို့၏အပြစ်များမှ ကယ်တင်ပြီး အသက်သစ်ပေးရန်အတွက် မြေကြီးပေါ်သို့ကြွလာခဲ့သည်။</w:t>
      </w:r>
    </w:p>
    <w:p w14:paraId="4288FE56" w14:textId="77777777" w:rsidR="000F7377" w:rsidRDefault="000F7377"/>
    <w:p w14:paraId="1C9204A8"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ခရစ်တော်၌ အပြစ်မရှိသောကြောင့် ကျွန်ုပ်တို့သည် ကိုယ်တော်ကဲ့သို့ဖြစ်ရန် ကြိုးစားသင့်သည်။</w:t>
      </w:r>
    </w:p>
    <w:p w14:paraId="28C96B96" w14:textId="77777777" w:rsidR="000F7377" w:rsidRDefault="000F7377"/>
    <w:p w14:paraId="52312911" w14:textId="77777777" w:rsidR="000F7377" w:rsidRDefault="000F7377">
      <w:r xmlns:w="http://schemas.openxmlformats.org/wordprocessingml/2006/main">
        <w:t xml:space="preserve">1. ဟေဗြဲ 4:15 - အကြောင်းမူကား၊ ငါတို့၌ ငါတို့၏အားနည်းချက်များကို စာနာနိုင်သော ယဇ်ပုရောဟိတ်မင်းမရှိ၊ ငါတို့၌ရှိသမျှသော စုံစမ်းနှောင့်ရှက်ခြင်းကို ခံရသော်လည်း၊ အပြစ်မရှိဘဲ၊</w:t>
      </w:r>
    </w:p>
    <w:p w14:paraId="43014745" w14:textId="77777777" w:rsidR="000F7377" w:rsidRDefault="000F7377"/>
    <w:p w14:paraId="2317F098" w14:textId="77777777" w:rsidR="000F7377" w:rsidRDefault="000F7377">
      <w:r xmlns:w="http://schemas.openxmlformats.org/wordprocessingml/2006/main">
        <w:t xml:space="preserve">2. ရောမ 8:1-4 - ထို့ကြောင့် ယေရှုခရစ်၌ရှိသောသူများကို ယခုတွင် အပြစ်စီရင်ခြင်း မရှိပါ။ အကြောင်းမူကား၊ အသက်ဝိညာဉ်၏တရားသည် ယေရှုခရစ်၌သင်တို့ကို အပြစ်တရားနှင့်သေခြင်းတရားမှ လွတ်မြောက်စေပြီဖြစ်သည်။ အကြောင်းမူကား၊ ဇာတိပကတိအားဖြင့် အားနည်း၍ မတတ်နိုင်သောတရားကို ဘုရားသခင်ပြုတော်မူပြီ။ ဇာတိပကတိအတိုင်းမကျင့်ဘဲ ဝိညာဉ်တော်အတိုင်းကျင့်သော ငါတို့၌ ဖြောင့်မတ်ခြင်းတရား၏ ဖြောင့်မတ်ခြင်းတောင်းဆိုချက် ပြည့်စုံစေခြင်းငှာ အပြစ်ရှိသောဇာတိပကတိသဏ္ဍာန်နှင့် အပြစ်တရားအတွက် သူ၏သားတော်ကို စေလွှတ်ခြင်းဖြင့်၊ ဇာတိပကတိ၌ အပြစ်ကို ရှုတ်ချတော်မူ၏။</w:t>
      </w:r>
    </w:p>
    <w:p w14:paraId="6875B87B" w14:textId="77777777" w:rsidR="000F7377" w:rsidRDefault="000F7377"/>
    <w:p w14:paraId="0733288B" w14:textId="77777777" w:rsidR="000F7377" w:rsidRDefault="000F7377">
      <w:r xmlns:w="http://schemas.openxmlformats.org/wordprocessingml/2006/main">
        <w:t xml:space="preserve">1 John 3:6 အကြင်သူ၌တည်နေ၍ ဒုစရိုက်ကိုမပြု။ ဒုစရိုက်ကိုပြုသောသူမည်သည်ကား၊ ထိုသူကိုမမြင်၊ မသိ။</w:t>
      </w:r>
    </w:p>
    <w:p w14:paraId="50A71883" w14:textId="77777777" w:rsidR="000F7377" w:rsidRDefault="000F7377"/>
    <w:p w14:paraId="35644663" w14:textId="77777777" w:rsidR="000F7377" w:rsidRDefault="000F7377">
      <w:r xmlns:w="http://schemas.openxmlformats.org/wordprocessingml/2006/main">
        <w:t xml:space="preserve">ခရစ်တော်၌တည်နေသူများသည် အပြစ်ကိုမသိကြသော်လည်း၊</w:t>
      </w:r>
    </w:p>
    <w:p w14:paraId="62ED13E9" w14:textId="77777777" w:rsidR="000F7377" w:rsidRDefault="000F7377"/>
    <w:p w14:paraId="3C21CA94" w14:textId="77777777" w:rsidR="000F7377" w:rsidRDefault="000F7377">
      <w:r xmlns:w="http://schemas.openxmlformats.org/wordprocessingml/2006/main">
        <w:t xml:space="preserve">1. ခရစ်တော်၌တည်နေခြင်း၊ ဖြောင့်မတ်ခြင်းသို့သွားရာလမ်း</w:t>
      </w:r>
    </w:p>
    <w:p w14:paraId="7765700C" w14:textId="77777777" w:rsidR="000F7377" w:rsidRDefault="000F7377"/>
    <w:p w14:paraId="098865DD" w14:textId="77777777" w:rsidR="000F7377" w:rsidRDefault="000F7377">
      <w:r xmlns:w="http://schemas.openxmlformats.org/wordprocessingml/2006/main">
        <w:t xml:space="preserve">2. ယေရှုကိုသိခြင်း- သန့်ရှင်းခြင်းသို့သွားသောလမ်း</w:t>
      </w:r>
    </w:p>
    <w:p w14:paraId="50B8792B" w14:textId="77777777" w:rsidR="000F7377" w:rsidRDefault="000F7377"/>
    <w:p w14:paraId="500D5511" w14:textId="77777777" w:rsidR="000F7377" w:rsidRDefault="000F7377">
      <w:r xmlns:w="http://schemas.openxmlformats.org/wordprocessingml/2006/main">
        <w:t xml:space="preserve">1. ရောမ 3:23-24 - အကြောင်းမူကား၊ လူအပေါင်းတို့သည် ဒုစရိုက်ကိုပြု၍ ဘုရားသခင်၏ဘုန်းအသရေကို ပျက်ပြားစေ၍၊ ယေရှုခရစ်၌ရှိသော ရွေးနှုတ်ခြင်းအားဖြင့်၊ ကျေးဇူးတော်အားဖြင့် လက်ဆောင်အဖြစ် ဖြောင့်မတ်ခြင်းသို့ ရောက်ကြ၏။</w:t>
      </w:r>
    </w:p>
    <w:p w14:paraId="2A853CFA" w14:textId="77777777" w:rsidR="000F7377" w:rsidRDefault="000F7377"/>
    <w:p w14:paraId="54810774" w14:textId="77777777" w:rsidR="000F7377" w:rsidRDefault="000F7377">
      <w:r xmlns:w="http://schemas.openxmlformats.org/wordprocessingml/2006/main">
        <w:t xml:space="preserve">၂။ ၁ယော ၁:၈-၉ - ကျွန်ုပ်တို့၌ အပြစ်မရှိဟု ဆိုပါက၊ ကျွန်ုပ်တို့သည် မိမိကိုယ်ကို လှည့်စားပြီး အမှန်တရားသည် ကျွန်ုပ်တို့၌မရှိပါ။ ကျွန်ုပ်တို့၏အပြစ်များကို ဝန်ချတောင်းပန်ပါက၊ ကျွန်ုပ်တို့၏အပြစ်များကို ခွင့်လွှတ်ပြီး မတရားမှုအားလုံးမှ ကင်းစင်ရန် ကိုယ်တော်သည် သစ္စာရှိပြီး တရားမျှတပါသည်။</w:t>
      </w:r>
    </w:p>
    <w:p w14:paraId="7507D5AA" w14:textId="77777777" w:rsidR="000F7377" w:rsidRDefault="000F7377"/>
    <w:p w14:paraId="489CC382" w14:textId="77777777" w:rsidR="000F7377" w:rsidRDefault="000F7377">
      <w:r xmlns:w="http://schemas.openxmlformats.org/wordprocessingml/2006/main">
        <w:t xml:space="preserve">1 John 3:7 ချစ်သားတို့၊ သင်တို့ကို အဘယ်သူမျှ မလှည့်ဖြားစေနှင့်။ ဖြောင့်မတ်ခြင်းတရားကို ကျင့်သောသူသည် ဖြောင့်မတ်သကဲ့သို့၊</w:t>
      </w:r>
    </w:p>
    <w:p w14:paraId="410529AB" w14:textId="77777777" w:rsidR="000F7377" w:rsidRDefault="000F7377"/>
    <w:p w14:paraId="7E1C5DFC" w14:textId="77777777" w:rsidR="000F7377" w:rsidRDefault="000F7377">
      <w:r xmlns:w="http://schemas.openxmlformats.org/wordprocessingml/2006/main">
        <w:t xml:space="preserve">ယုံကြည်သူများသည် လှည့်စားခြင်းကို မခံရသင့်ဘဲ၊ ဘုရားသခင်သည် ဖြောင့်မတ်တော်မူသည်နှင့်အညီ ဖြောင့်မတ်ခြင်းရှိရန် ကြိုးစားပါ။</w:t>
      </w:r>
    </w:p>
    <w:p w14:paraId="214E76B9" w14:textId="77777777" w:rsidR="000F7377" w:rsidRDefault="000F7377"/>
    <w:p w14:paraId="5A2D5984" w14:textId="77777777" w:rsidR="000F7377" w:rsidRDefault="000F7377">
      <w:r xmlns:w="http://schemas.openxmlformats.org/wordprocessingml/2006/main">
        <w:t xml:space="preserve">1. ဘုရားသခင်သည် ကျွန်ုပ်တို့အား ဖြောင့်မတ်သူဟုခေါ်ဆိုပြီး ထိုကြိုးပမ်းမှုတွင် ကျွန်ုပ်တို့ကို ကူညီလိမ့်မည်။</w:t>
      </w:r>
    </w:p>
    <w:p w14:paraId="18D013A4" w14:textId="77777777" w:rsidR="000F7377" w:rsidRDefault="000F7377"/>
    <w:p w14:paraId="018E49A2" w14:textId="77777777" w:rsidR="000F7377" w:rsidRDefault="000F7377">
      <w:r xmlns:w="http://schemas.openxmlformats.org/wordprocessingml/2006/main">
        <w:t xml:space="preserve">2. ဘုရားသခင်သည် ကျွန်ုပ်တို့အား ဖြောင့်မတ်ခြင်းစံနှုန်းတစ်ခုသို့ ထိန်းထားပြီး၊ ထိုစံနှုန်းကို ဖြည့်ဆည်းရန် ကျွန်ုပ်တို့ ကြိုးစားသင့်သည်။</w:t>
      </w:r>
    </w:p>
    <w:p w14:paraId="4AAB712A" w14:textId="77777777" w:rsidR="000F7377" w:rsidRDefault="000F7377"/>
    <w:p w14:paraId="2E2143A2" w14:textId="77777777" w:rsidR="000F7377" w:rsidRDefault="000F7377">
      <w:r xmlns:w="http://schemas.openxmlformats.org/wordprocessingml/2006/main">
        <w:t xml:space="preserve">1. James 1:22-25 - ကိုယ်ကိုကိုယ်လှည့်ဖြား၍ နှုတ်ကပတ်တော်ကို ကျင့်သောသူဖြစ်ကြလော့။</w:t>
      </w:r>
    </w:p>
    <w:p w14:paraId="4D2C67F5" w14:textId="77777777" w:rsidR="000F7377" w:rsidRDefault="000F7377"/>
    <w:p w14:paraId="3B9CEE22" w14:textId="77777777" w:rsidR="000F7377" w:rsidRDefault="000F7377">
      <w:r xmlns:w="http://schemas.openxmlformats.org/wordprocessingml/2006/main">
        <w:t xml:space="preserve">2. ဖိလိပ္ပိ 4:8-9 - နောက်ဆုံးတွင် ညီအစ်ကိုတို့၊ မည်သည့်အရာမှန်သည်ဖြစ်စေ၊ ရိုးသားသည်ဖြစ်စေ၊ ဖြောင့်မတ်သည်ဖြစ်စေ၊ စင်ကြယ်သည်ဖြစ်စေ၊ ချစ်စဖွယ်ကောင်းသည်ဖြစ်စေ၊ သီလရှိလျှင် ချီးမွမ်းစရာရှိလျှင် ဤအရာတို့ကို ဆင်ခြင်ပါ။</w:t>
      </w:r>
    </w:p>
    <w:p w14:paraId="0E6856D0" w14:textId="77777777" w:rsidR="000F7377" w:rsidRDefault="000F7377"/>
    <w:p w14:paraId="53D70F7A" w14:textId="77777777" w:rsidR="000F7377" w:rsidRDefault="000F7377">
      <w:r xmlns:w="http://schemas.openxmlformats.org/wordprocessingml/2006/main">
        <w:t xml:space="preserve">1 John 3:8 ဒုစရိုက်ကို ကျူးလွန်သောသူသည် မာရ်နတ်နှင့် စပ်ဆိုင်၏။ အကြောင်းမူကား၊ မာရ်နတ်သည် ရှေ့ဦးစွာမှစ၍ ဒုစရိုက်ကိုပြု၏။ မာရ်နတ်၏အမှုတို့ကို ဖျက်ဆီးခြင်းငှာ၊ ဘုရားသခင်၏သားတော်သည် ထင်ရှားပေါ်ထွန်းတော်မူ၏။</w:t>
      </w:r>
    </w:p>
    <w:p w14:paraId="7C7991B6" w14:textId="77777777" w:rsidR="000F7377" w:rsidRDefault="000F7377"/>
    <w:p w14:paraId="5ED7DD84" w14:textId="77777777" w:rsidR="000F7377" w:rsidRDefault="000F7377">
      <w:r xmlns:w="http://schemas.openxmlformats.org/wordprocessingml/2006/main">
        <w:t xml:space="preserve">ဘုရားသခင်၏သားတော်သည် အစကတည်းက ပြစ်မှားခဲ့သော မာရ်နတ်၏အကျင့်များကို ဖျက်ဆီးရန် ထင်ရှားခဲ့သည်။</w:t>
      </w:r>
    </w:p>
    <w:p w14:paraId="1A59E819" w14:textId="77777777" w:rsidR="000F7377" w:rsidRDefault="000F7377"/>
    <w:p w14:paraId="0629C414" w14:textId="77777777" w:rsidR="000F7377" w:rsidRDefault="000F7377">
      <w:r xmlns:w="http://schemas.openxmlformats.org/wordprocessingml/2006/main">
        <w:t xml:space="preserve">1. အပြစ်ကိုကျော်လွှားရန် ဘုရားသခင်၏သားတော်၏တန်ခိုး</w:t>
      </w:r>
    </w:p>
    <w:p w14:paraId="0B53E133" w14:textId="77777777" w:rsidR="000F7377" w:rsidRDefault="000F7377"/>
    <w:p w14:paraId="2BF32244" w14:textId="77777777" w:rsidR="000F7377" w:rsidRDefault="000F7377">
      <w:r xmlns:w="http://schemas.openxmlformats.org/wordprocessingml/2006/main">
        <w:t xml:space="preserve">2. မာရ်နတ်၏သဘောသဘာဝနှင့် ကျွန်ုပ်တို့၏အသက်တာအပေါ် သူ၏သြဇာလွှမ်းမိုးမှု</w:t>
      </w:r>
    </w:p>
    <w:p w14:paraId="29766225" w14:textId="77777777" w:rsidR="000F7377" w:rsidRDefault="000F7377"/>
    <w:p w14:paraId="3D9FFE4F" w14:textId="77777777" w:rsidR="000F7377" w:rsidRDefault="000F7377">
      <w:r xmlns:w="http://schemas.openxmlformats.org/wordprocessingml/2006/main">
        <w:t xml:space="preserve">1. John 8:44 - “သင်တို့သည် သင်တို့အဘတည်းဟူသော မာရ်နတ်နှင့်စပ်ဆိုင်၍၊ သင်တို့အဘ၏အလိုဆန္ဒကို ပြည့်စုံစေခြင်းငှာ၊ ထိုသူသည် ရှေးဦးစွာကပင် သမ္မာတရားကို မစွဲလမ်းဘဲ၊ ထိုသူ၌ သစ္စာမရှိသောကြောင့်၊ မုသာစကားကိုပြောတတ်၏။ မုသာစကားကိုပြောတတ်၏။</w:t>
      </w:r>
    </w:p>
    <w:p w14:paraId="3DEBE083" w14:textId="77777777" w:rsidR="000F7377" w:rsidRDefault="000F7377"/>
    <w:p w14:paraId="1D10C3D4"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၂။ ဧဖက် ၆:၁၁-၁၂ - “သင်တို့သည် မာရ်နတ်၏အကြံအစည်များကို ဆန့်ကျင်ခြင်းငှာ ဘုရားသခင်၏ လက်နက်အပြည့်အစုံကို ၀တ်ဆင်ကြလော့။ အကြောင်းမူကား၊ ငါတို့သည် အသွေးအသားနှင့် ဆန့်ကျင်ဘက်မဟုတ်ဘဲ အုပ်စိုးရှင်များ၊ အာဏာပိုင်များနှင့် ဆန့်ကျင်ဘက်ဖြစ်သည်။ ဤအမှောင်ကမ္ဘာ၏ စွမ်းအားများနှင့် ကောင်းကင်ဘုံရှိ မကောင်းဆိုးဝါးများ၏ ဝိညာဉ်စွမ်းအားများကို ဆန့်ကျင်ဘက်ဖြစ်သည်။"</w:t>
      </w:r>
    </w:p>
    <w:p w14:paraId="2735655F" w14:textId="77777777" w:rsidR="000F7377" w:rsidRDefault="000F7377"/>
    <w:p w14:paraId="467EC0AF" w14:textId="77777777" w:rsidR="000F7377" w:rsidRDefault="000F7377">
      <w:r xmlns:w="http://schemas.openxmlformats.org/wordprocessingml/2006/main">
        <w:t xml:space="preserve">1 John 3:9 ဘု​ရား​သ​ခင်​၏​မွေး​ဖွား​လာ​သူ​မည်​သည်​ကား၊ ဒု​စ​ရိုက်​ကို​မ​ပြု​နှင့်။ အကြောင်းမူကား၊ သူ၏အမျိုးအနွယ်သည် သူ့အထဲ၌ တည်ရှိနေ၏။ ဘုရားသခင်က မွေးဖွားလာသောကြောင့် ဒုစရိုက်ကို မပြုနိုင်ပါ။</w:t>
      </w:r>
    </w:p>
    <w:p w14:paraId="07B2C4E2" w14:textId="77777777" w:rsidR="000F7377" w:rsidRDefault="000F7377"/>
    <w:p w14:paraId="7037B444" w14:textId="77777777" w:rsidR="000F7377" w:rsidRDefault="000F7377">
      <w:r xmlns:w="http://schemas.openxmlformats.org/wordprocessingml/2006/main">
        <w:t xml:space="preserve">ကျမ်းပိုဒ်က ယုံကြည်သူများသည် ဘုရားသခင်မှ မွေးဖွားလာပြီး သူ၏ အမျိုးအနွယ်သည် ၎င်းတို့၌ တည်ရှိနေသောကြောင့် အပြစ်မဖြစ်နိုင်ကြောင်း ဖော်ပြထားသည်။</w:t>
      </w:r>
    </w:p>
    <w:p w14:paraId="240B8E50" w14:textId="77777777" w:rsidR="000F7377" w:rsidRDefault="000F7377"/>
    <w:p w14:paraId="6A5F6568" w14:textId="77777777" w:rsidR="000F7377" w:rsidRDefault="000F7377">
      <w:r xmlns:w="http://schemas.openxmlformats.org/wordprocessingml/2006/main">
        <w:t xml:space="preserve">1. ယုံကြည်သူ၏မြင့်မြတ်သောသဘာဝ- ဘုရားသခင်၏အမျိုးအနွယ်သည် အပြစ်ကိုတွန်းလှန်ရန် ကျွန်ုပ်တို့အား ခွန်အားပေးပုံ၊</w:t>
      </w:r>
    </w:p>
    <w:p w14:paraId="68C23885" w14:textId="77777777" w:rsidR="000F7377" w:rsidRDefault="000F7377"/>
    <w:p w14:paraId="7DFF3C2D" w14:textId="77777777" w:rsidR="000F7377" w:rsidRDefault="000F7377">
      <w:r xmlns:w="http://schemas.openxmlformats.org/wordprocessingml/2006/main">
        <w:t xml:space="preserve">2. သန့်ရှင်းခြင်း၏အသစ်မွေးဖွားခြင်း- ဘုရားသခင်၏သားသမီးများဖြစ်လာခြင်းနှင့် ဖြောင့်မတ်ခြင်းတရားကို လက်ခံယုံကြည်ခြင်း။</w:t>
      </w:r>
    </w:p>
    <w:p w14:paraId="43B47FD6" w14:textId="77777777" w:rsidR="000F7377" w:rsidRDefault="000F7377"/>
    <w:p w14:paraId="7E990762" w14:textId="77777777" w:rsidR="000F7377" w:rsidRDefault="000F7377">
      <w:r xmlns:w="http://schemas.openxmlformats.org/wordprocessingml/2006/main">
        <w:t xml:space="preserve">1. 1 John 4:7 - ချစ်သူတို့၊ ငါတို့သည် အချင်းချင်း ချစ်ကြကုန်အံ့။ ချစ်ခြင်းမေတ္တာသည် ဘုရားသခင်နှင့် စပ်ဆိုင်၍၊ ချစ်သောသူမည်သည်ကား၊ ဘုရားသခင်မှ မွေးဖွား၍ ဘုရားသခင်ကို သိ၏။</w:t>
      </w:r>
    </w:p>
    <w:p w14:paraId="4FBD4837" w14:textId="77777777" w:rsidR="000F7377" w:rsidRDefault="000F7377"/>
    <w:p w14:paraId="2B884B83" w14:textId="77777777" w:rsidR="000F7377" w:rsidRDefault="000F7377">
      <w:r xmlns:w="http://schemas.openxmlformats.org/wordprocessingml/2006/main">
        <w:t xml:space="preserve">2. Romans 8:15 - အကြောင်းမူကား၊ သင်တို့သည် ကြောက်ရွံ့ခြင်းငှါ နောက်တဖန် ကျွန်ခံခြင်းသဘောကို မခံမယူကြ။ အဗ္ဗအဘ၊ ငါတို့အော်ဟစ်သော မွေးစားခြင်းဝိညာဉ်ကို သင်တို့သည် ခံရကြပြီ။</w:t>
      </w:r>
    </w:p>
    <w:p w14:paraId="26C598CA" w14:textId="77777777" w:rsidR="000F7377" w:rsidRDefault="000F7377"/>
    <w:p w14:paraId="058339B4" w14:textId="77777777" w:rsidR="000F7377" w:rsidRDefault="000F7377">
      <w:r xmlns:w="http://schemas.openxmlformats.org/wordprocessingml/2006/main">
        <w:t xml:space="preserve">1 John 3:10 ဤအရာ၌ ဘုရားသခင်၏သား၊ မာရ်နတ်၏သားတို့သည် ထင်ရှားကြ၏။</w:t>
      </w:r>
    </w:p>
    <w:p w14:paraId="16496A56" w14:textId="77777777" w:rsidR="000F7377" w:rsidRDefault="000F7377"/>
    <w:p w14:paraId="198124B6" w14:textId="77777777" w:rsidR="000F7377" w:rsidRDefault="000F7377">
      <w:r xmlns:w="http://schemas.openxmlformats.org/wordprocessingml/2006/main">
        <w:t xml:space="preserve">ဤကျမ်းပိုဒ်သည် ဘုရားသခင်၏သားတော်အမှန်တကယ်ဖြစ်ရန် နည်းလမ်းမှာ သူ၏အမိန့်တော်များကို နာခံပြီး အိမ်နီးချင်းကို ချစ်ရန်ဖြစ်ကြောင်း အလေးပေးဖော်ပြသည်။</w:t>
      </w:r>
    </w:p>
    <w:p w14:paraId="0A6A07D4" w14:textId="77777777" w:rsidR="000F7377" w:rsidRDefault="000F7377"/>
    <w:p w14:paraId="20BAFBDA" w14:textId="77777777" w:rsidR="000F7377" w:rsidRDefault="000F7377">
      <w:r xmlns:w="http://schemas.openxmlformats.org/wordprocessingml/2006/main">
        <w:t xml:space="preserve">1. "ဖြောင့်မတ်ခြင်းလမ်းစဉ်- ဘုရားသခင်ကိုချစ်၍ အခြားသူများကို ချစ်ခြင်း"</w:t>
      </w:r>
    </w:p>
    <w:p w14:paraId="405C97A3" w14:textId="77777777" w:rsidR="000F7377" w:rsidRDefault="000F7377"/>
    <w:p w14:paraId="3B321FF5" w14:textId="77777777" w:rsidR="000F7377" w:rsidRDefault="000F7377">
      <w:r xmlns:w="http://schemas.openxmlformats.org/wordprocessingml/2006/main">
        <w:t xml:space="preserve">2. "The two Identities: God of children and devil of children"</w:t>
      </w:r>
    </w:p>
    <w:p w14:paraId="0D00C862" w14:textId="77777777" w:rsidR="000F7377" w:rsidRDefault="000F7377"/>
    <w:p w14:paraId="72140AED" w14:textId="77777777" w:rsidR="000F7377" w:rsidRDefault="000F7377">
      <w:r xmlns:w="http://schemas.openxmlformats.org/wordprocessingml/2006/main">
        <w:t xml:space="preserve">၁။ မဿဲ ၂၂:၃၆-၄၀ - သင်၏ဘုရားသခင် ထာဝရဘုရားကို စိတ်နှလုံးအကြွင်းမဲ့ ချစ်လော့၊ ကိုယ်နှင့်စပ်ဆိုင်သောသူကို ကိုယ်နှင့်အမျှ ချစ်လော့။</w:t>
      </w:r>
    </w:p>
    <w:p w14:paraId="05F41033" w14:textId="77777777" w:rsidR="000F7377" w:rsidRDefault="000F7377"/>
    <w:p w14:paraId="7F1E2FCB" w14:textId="77777777" w:rsidR="000F7377" w:rsidRDefault="000F7377">
      <w:r xmlns:w="http://schemas.openxmlformats.org/wordprocessingml/2006/main">
        <w:t xml:space="preserve">၂။ ယာကုပ် ၂:၈ - ကျမ်းချက်နှင့်အညီ ရာဇပညတ္တိကျမ်းကို အမှန်တကယ် လိုက်နာပါက၊ အိမ်နီးချင်းကို ကိုယ်နှင့်အမျှ ချစ်ရမည်။</w:t>
      </w:r>
    </w:p>
    <w:p w14:paraId="441C7296" w14:textId="77777777" w:rsidR="000F7377" w:rsidRDefault="000F7377"/>
    <w:p w14:paraId="1264B771" w14:textId="77777777" w:rsidR="000F7377" w:rsidRDefault="000F7377">
      <w:r xmlns:w="http://schemas.openxmlformats.org/wordprocessingml/2006/main">
        <w:t xml:space="preserve">1 John 3:11 အကြောင်းမူကား၊ ငါတို့သည် အချင်းချင်းချစ်ရမည်အကြောင်း၊ သင်တို့သည် ရှေ့ဦးစွာကပင်ကြားရသော တရားစကားပေတည်း။</w:t>
      </w:r>
    </w:p>
    <w:p w14:paraId="3CDE2073" w14:textId="77777777" w:rsidR="000F7377" w:rsidRDefault="000F7377"/>
    <w:p w14:paraId="308FB0AC" w14:textId="77777777" w:rsidR="000F7377" w:rsidRDefault="000F7377">
      <w:r xmlns:w="http://schemas.openxmlformats.org/wordprocessingml/2006/main">
        <w:t xml:space="preserve">ငါတို့သည် အစကတည်းက ကြားရသော သတင်းစကား ဖြစ်သောကြောင့် အချင်းချင်း ချစ်ရမည်။</w:t>
      </w:r>
    </w:p>
    <w:p w14:paraId="1379889C" w14:textId="77777777" w:rsidR="000F7377" w:rsidRDefault="000F7377"/>
    <w:p w14:paraId="387A7F25" w14:textId="77777777" w:rsidR="000F7377" w:rsidRDefault="000F7377">
      <w:r xmlns:w="http://schemas.openxmlformats.org/wordprocessingml/2006/main">
        <w:t xml:space="preserve">၁။ ချစ်ခြင်းမေတ္တာ၏ စွမ်းအား- ဘုရားသခင် မိန့်မှာထားသည့်အတိုင်း အချင်းချင်း ချစ်ကြပုံ</w:t>
      </w:r>
    </w:p>
    <w:p w14:paraId="4E6C8A4E" w14:textId="77777777" w:rsidR="000F7377" w:rsidRDefault="000F7377"/>
    <w:p w14:paraId="3502A056" w14:textId="77777777" w:rsidR="000F7377" w:rsidRDefault="000F7377">
      <w:r xmlns:w="http://schemas.openxmlformats.org/wordprocessingml/2006/main">
        <w:t xml:space="preserve">2. ခရစ်ယာန်ဘာသာ၏နှလုံးသား- ချစ်ခြင်းမေတ္တာသည် ကျွန်ုပ်တို့၏ယုံကြည်ခြင်း၏ မရှိမဖြစ်အစိတ်အပိုင်းတစ်ခုဖြစ်သည်။</w:t>
      </w:r>
    </w:p>
    <w:p w14:paraId="40CDE074" w14:textId="77777777" w:rsidR="000F7377" w:rsidRDefault="000F7377"/>
    <w:p w14:paraId="35289A7B" w14:textId="77777777" w:rsidR="000F7377" w:rsidRDefault="000F7377">
      <w:r xmlns:w="http://schemas.openxmlformats.org/wordprocessingml/2006/main">
        <w:t xml:space="preserve">၁။ မဿဲ ၂၂:၃၇-၄၀ - ယေရှုက၊ </w:t>
      </w:r>
      <w:r xmlns:w="http://schemas.openxmlformats.org/wordprocessingml/2006/main">
        <w:rPr>
          <w:rFonts w:ascii="맑은 고딕 Semilight" w:hAnsi="맑은 고딕 Semilight"/>
        </w:rPr>
        <w:t xml:space="preserve">쒋 </w:t>
      </w:r>
      <w:r xmlns:w="http://schemas.openxmlformats.org/wordprocessingml/2006/main">
        <w:t xml:space="preserve">€ </w:t>
      </w:r>
      <w:r xmlns:w="http://schemas.openxmlformats.org/wordprocessingml/2006/main">
        <w:rPr>
          <w:rFonts w:ascii="맑은 고딕 Semilight" w:hAnsi="맑은 고딕 Semilight"/>
        </w:rPr>
        <w:t xml:space="preserve">쁚 </w:t>
      </w:r>
      <w:r xmlns:w="http://schemas.openxmlformats.org/wordprocessingml/2006/main">
        <w:t xml:space="preserve">သင်၏ဘုရားသခင် ထာဝရဘုရားကို စိတ်နှလုံးအကြွင်းမဲ့၊ စိတ်နှလုံးအကြွင်းမဲ့ ချစ်ရမည်။ </w:t>
      </w:r>
      <w:r xmlns:w="http://schemas.openxmlformats.org/wordprocessingml/2006/main">
        <w:rPr>
          <w:rFonts w:ascii="맑은 고딕 Semilight" w:hAnsi="맑은 고딕 Semilight"/>
        </w:rPr>
        <w:t xml:space="preserve">셏 </w:t>
      </w:r>
      <w:r xmlns:w="http://schemas.openxmlformats.org/wordprocessingml/2006/main">
        <w:t xml:space="preserve">သည် ပဌမနှင့် ကြီးမြတ်သော ပညတ်တော်ဖြစ်သည်။ ဒုတိယတစ်ခုကတော့ ဒီလိုပါပဲ။ သင့်အိမ်နီးချင်းကို သင်ကိုယ်တိုင်ကဲ့သို့ ချစ် </w:t>
      </w:r>
      <w:r xmlns:w="http://schemas.openxmlformats.org/wordprocessingml/2006/main">
        <w:rPr>
          <w:rFonts w:ascii="맑은 고딕 Semilight" w:hAnsi="맑은 고딕 Semilight"/>
        </w:rPr>
        <w:t xml:space="preserve">ရမည် </w:t>
      </w:r>
      <w:r xmlns:w="http://schemas.openxmlformats.org/wordprocessingml/2006/main">
        <w:t xml:space="preserve">။</w:t>
      </w:r>
    </w:p>
    <w:p w14:paraId="71BB4070" w14:textId="77777777" w:rsidR="000F7377" w:rsidRDefault="000F7377"/>
    <w:p w14:paraId="37A40E23" w14:textId="77777777" w:rsidR="000F7377" w:rsidRDefault="000F7377">
      <w:r xmlns:w="http://schemas.openxmlformats.org/wordprocessingml/2006/main">
        <w:t xml:space="preserve">2. ရောမ 12:9-10 - ချစ်ခြင်းမေတ္တာသည် လျှို့ဝှက်ခြင်းကင်းပါစေ။ မကောင်းမှုဟူသည်ကို ရွံရှာကြလော့။ ကောင်းတာတွေကို မှီဝဲပါ။ အချင်းချင်း ပေးကမ်းခြင်းငှာ ညီရင်းအစ်ကို ချစ်ခြင်းမေတ္တာဖြင့် ကြင်ကြင်နာနာရှိကြလော့။</w:t>
      </w:r>
    </w:p>
    <w:p w14:paraId="2BBF1B86" w14:textId="77777777" w:rsidR="000F7377" w:rsidRDefault="000F7377"/>
    <w:p w14:paraId="5D8FB01B" w14:textId="77777777" w:rsidR="000F7377" w:rsidRDefault="000F7377">
      <w:r xmlns:w="http://schemas.openxmlformats.org/wordprocessingml/2006/main">
        <w:t xml:space="preserve">1 John 3:12 ထို​ဆိုး​ညစ်​သော​သူ​၏​ညီ​ကို​သတ်​သော​ကာ​ဣ​န​လို​မ​ဟုတ်။ အဘယ်ကြောင့် သူ့ကိုသတ်သနည်း။ အကြောင်းမူကား၊ မိမိအကျင့်သည် ဆိုးညစ်၍၊</w:t>
      </w:r>
    </w:p>
    <w:p w14:paraId="6C63E023" w14:textId="77777777" w:rsidR="000F7377" w:rsidRDefault="000F7377"/>
    <w:p w14:paraId="4E9A80DF"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ဤကျမ်းပိုဒ်သည် မကောင်းသော လုပ်ရပ်များ၏ အကျိုးဆက်များနှင့် ကြေကွဲစရာများဆီသို့ မည်သို့ ဦးတည်သွားနိုင်သည်ကို ပြောပြသည်။</w:t>
      </w:r>
    </w:p>
    <w:p w14:paraId="184EC30E" w14:textId="77777777" w:rsidR="000F7377" w:rsidRDefault="000F7377"/>
    <w:p w14:paraId="209DB3F9" w14:textId="77777777" w:rsidR="000F7377" w:rsidRDefault="000F7377">
      <w:r xmlns:w="http://schemas.openxmlformats.org/wordprocessingml/2006/main">
        <w:t xml:space="preserve">၁။ ကိုယ်ပြုတဲ့ လုပ်ရပ်က သူတစ်ပါးကို ထိခိုက်နစ်နာစေတဲ့အတွက် ကုသိုလ်ကောင်းမှု လုပ်ဖို့ ကြိုးစားရမယ်။</w:t>
      </w:r>
    </w:p>
    <w:p w14:paraId="5D0E20A9" w14:textId="77777777" w:rsidR="000F7377" w:rsidRDefault="000F7377"/>
    <w:p w14:paraId="0207DEFF" w14:textId="77777777" w:rsidR="000F7377" w:rsidRDefault="000F7377">
      <w:r xmlns:w="http://schemas.openxmlformats.org/wordprocessingml/2006/main">
        <w:t xml:space="preserve">၂။ ကျွန်ုပ်တို့၏ကိုယ်ပိုင်ဖြောင့်မတ်ခြင်းသည် ကျွန်ုပ်တို့နှင့် ကျွန်ုပ်တို့ပတ်ဝန်းကျင်ရှိသူများကို မကောင်းမှုမှ ကာကွယ်ပေးနိုင်သောကြောင့် ကျွန်ုပ်တို့သည် ဖြောင့်မတ်ရန်ကြိုးစားရမည်ဖြစ်သည်။</w:t>
      </w:r>
    </w:p>
    <w:p w14:paraId="030289D3" w14:textId="77777777" w:rsidR="000F7377" w:rsidRDefault="000F7377"/>
    <w:p w14:paraId="136E0513" w14:textId="77777777" w:rsidR="000F7377" w:rsidRDefault="000F7377">
      <w:r xmlns:w="http://schemas.openxmlformats.org/wordprocessingml/2006/main">
        <w:t xml:space="preserve">1: Proverbs 10:9 - “ဖြောင့်​မတ်​စွာ​လျှောက်​လှမ်း​သော​သူ​သည် လုံ​ခြုံ​စွာ​သွား​တတ်​၏။- ဖောက်​ပြန်​သော​သူ​မူ​ကား​သိ​ရ​လိမ့်​မည်။</w:t>
      </w:r>
    </w:p>
    <w:p w14:paraId="7EC574D3" w14:textId="77777777" w:rsidR="000F7377" w:rsidRDefault="000F7377"/>
    <w:p w14:paraId="781FAD71" w14:textId="77777777" w:rsidR="000F7377" w:rsidRDefault="000F7377">
      <w:r xmlns:w="http://schemas.openxmlformats.org/wordprocessingml/2006/main">
        <w:t xml:space="preserve">ဂလာတိ ၆:၇-၈ - “မလှည့်ဖြားနှင့်။ ဘုရားသခင်သည် မထီမဲ့မြင်ပြုခြင်း မရှိပါ။ လူသည် မျိုးစေ့ကြဲသမျှကို ရိတ်ရလိမ့်မည်။ အကြောင်းမူကား၊ မျိုးစေ့ကြဲသောသူသည် ဇာတိပကတိအားဖြင့် ဖောက်ပြန်ခြင်းသို့ ရောက်တတ်၏။ ဝိညာဉ်တော်၏အလိုတော်၌ ထာဝရအသက်ကို ရိတ်ကြလော့။”</w:t>
      </w:r>
    </w:p>
    <w:p w14:paraId="724DBA50" w14:textId="77777777" w:rsidR="000F7377" w:rsidRDefault="000F7377"/>
    <w:p w14:paraId="2AF18F6B" w14:textId="77777777" w:rsidR="000F7377" w:rsidRDefault="000F7377">
      <w:r xmlns:w="http://schemas.openxmlformats.org/wordprocessingml/2006/main">
        <w:t xml:space="preserve">1 John 3:13 ငါ့ညီအစ်ကိုတို့၊ လောကီသားတို့သည် သင်တို့ကိုမုန်းလျှင် မအံ့ဩကြနှင့်။</w:t>
      </w:r>
    </w:p>
    <w:p w14:paraId="1017B532" w14:textId="77777777" w:rsidR="000F7377" w:rsidRDefault="000F7377"/>
    <w:p w14:paraId="788EF0EA" w14:textId="77777777" w:rsidR="000F7377" w:rsidRDefault="000F7377">
      <w:r xmlns:w="http://schemas.openxmlformats.org/wordprocessingml/2006/main">
        <w:t xml:space="preserve">ယုံကြည်သူများသည် ကမ္ဘာကြီးကို မုန်းတီးပါက မအံ့သြသင့်ပါ။</w:t>
      </w:r>
    </w:p>
    <w:p w14:paraId="1EBD323A" w14:textId="77777777" w:rsidR="000F7377" w:rsidRDefault="000F7377"/>
    <w:p w14:paraId="5B3CA03A" w14:textId="77777777" w:rsidR="000F7377" w:rsidRDefault="000F7377">
      <w:r xmlns:w="http://schemas.openxmlformats.org/wordprocessingml/2006/main">
        <w:t xml:space="preserve">1. ကမ္ဘာပေါ်တွင် ယုံကြည်သူများကို မုန်းတီးခြင်းသည် ကျရှုံးခြင်း၏ လက္ခဏာမဟုတ်သော်လည်း အောင်မြင်မှု၏ လက္ခဏာဖြစ်သည်။</w:t>
      </w:r>
    </w:p>
    <w:p w14:paraId="3FDBC403" w14:textId="77777777" w:rsidR="000F7377" w:rsidRDefault="000F7377"/>
    <w:p w14:paraId="6CFB72FD" w14:textId="77777777" w:rsidR="000F7377" w:rsidRDefault="000F7377">
      <w:r xmlns:w="http://schemas.openxmlformats.org/wordprocessingml/2006/main">
        <w:t xml:space="preserve">2. ငါတို့သည် ကင်းစင်သော ဤလောက၌ နေထိုင်ရန် ခေါ်ဝေါ်ခြင်းခံရ၏။</w:t>
      </w:r>
    </w:p>
    <w:p w14:paraId="05775431" w14:textId="77777777" w:rsidR="000F7377" w:rsidRDefault="000F7377"/>
    <w:p w14:paraId="4DE58E14" w14:textId="77777777" w:rsidR="000F7377" w:rsidRDefault="000F7377">
      <w:r xmlns:w="http://schemas.openxmlformats.org/wordprocessingml/2006/main">
        <w:t xml:space="preserve">1. ရောမ 12:2 - ဤလောကနှင့် လိုက်လျောညီထွေမဖြစ်ပါစေနှင့်။ ဘုရားသခင်၏အလိုတော်ကား အဘယ်အရာဖြစ်သည်၊ အဘယ်အရာသည် ကောင်းမြတ်၍ နှစ်သက်ဖွယ်ကောင်းသော၊</w:t>
      </w:r>
    </w:p>
    <w:p w14:paraId="7A886A88" w14:textId="77777777" w:rsidR="000F7377" w:rsidRDefault="000F7377"/>
    <w:p w14:paraId="5E6BD85E" w14:textId="77777777" w:rsidR="000F7377" w:rsidRDefault="000F7377">
      <w:r xmlns:w="http://schemas.openxmlformats.org/wordprocessingml/2006/main">
        <w:t xml:space="preserve">2. ယောဟန် 15:18-19 - လောကီသားတို့သည် သင်တို့ကိုမုန်းလျှင် သင်တို့ကိုမမုန်းမီ ငါ့ကိုမုန်းကြောင်းကိုသိမှတ်ကြလော့။ သင်သည် ဤလောကနှင့်စပ်လျဉ်း၍ လောကီသားတို့သည် သင်တို့ကို ချစ်ကြလိမ့်မည်။ သင်တို့သည် ဤလောကနှင့်မစပ်ဆိုင်သော်လည်း၊ </w:t>
      </w:r>
      <w:r xmlns:w="http://schemas.openxmlformats.org/wordprocessingml/2006/main">
        <w:lastRenderedPageBreak xmlns:w="http://schemas.openxmlformats.org/wordprocessingml/2006/main"/>
      </w:r>
      <w:r xmlns:w="http://schemas.openxmlformats.org/wordprocessingml/2006/main">
        <w:t xml:space="preserve">သင်တို့ကို ဤလောကမှ ငါရွေးကောက်သောကြောင့်၊ လောကီသားတို့သည် သင်တို့ကိုမုန်း၏။</w:t>
      </w:r>
    </w:p>
    <w:p w14:paraId="6A587CD1" w14:textId="77777777" w:rsidR="000F7377" w:rsidRDefault="000F7377"/>
    <w:p w14:paraId="5FB942A1" w14:textId="77777777" w:rsidR="000F7377" w:rsidRDefault="000F7377">
      <w:r xmlns:w="http://schemas.openxmlformats.org/wordprocessingml/2006/main">
        <w:t xml:space="preserve">1 John 3:14 ငါတို့သည် ညီအစ်ကိုတို့ကို ချစ်သောကြောင့် သေခြင်းမှ အသက်ရှင်ခြင်းသို့ ကူးမြောက်ကြောင်းကို ငါတို့သိကြ၏။ မိမိညီအစ်ကိုကို မချစ်သောသူသည် သေခြင်း၌တည်၏။</w:t>
      </w:r>
    </w:p>
    <w:p w14:paraId="613DF91F" w14:textId="77777777" w:rsidR="000F7377" w:rsidRDefault="000F7377"/>
    <w:p w14:paraId="218B03EA" w14:textId="77777777" w:rsidR="000F7377" w:rsidRDefault="000F7377">
      <w:r xmlns:w="http://schemas.openxmlformats.org/wordprocessingml/2006/main">
        <w:t xml:space="preserve">ယုံကြည်သူများသည် ၎င်းတို့၏ ညီအစ်ကို မောင်နှမများကို ချစ်သောကြောင့် ဝိညာဉ်ရေးသေခြင်းမှ ဝိညာဉ်အသက်တာသို့ ကူးမြောက်ခဲ့ကြသည်။ ညီအစ်ကိုညီအစ်မတွေကို မချစ်တဲ့သူတွေဟာ ဝိညာဉ်ရေးအရ သေဆုံးသွားကြတယ်။</w:t>
      </w:r>
    </w:p>
    <w:p w14:paraId="6D21DFD4" w14:textId="77777777" w:rsidR="000F7377" w:rsidRDefault="000F7377"/>
    <w:p w14:paraId="4794AE38" w14:textId="77777777" w:rsidR="000F7377" w:rsidRDefault="000F7377">
      <w:r xmlns:w="http://schemas.openxmlformats.org/wordprocessingml/2006/main">
        <w:t xml:space="preserve">1. "ခရစ်တော်၌ အသက်တာသစ်- အချင်းချင်း ချစ်ခြင်း"</w:t>
      </w:r>
    </w:p>
    <w:p w14:paraId="2DEC6AE5" w14:textId="77777777" w:rsidR="000F7377" w:rsidRDefault="000F7377"/>
    <w:p w14:paraId="61CD90C8" w14:textId="77777777" w:rsidR="000F7377" w:rsidRDefault="000F7377">
      <w:r xmlns:w="http://schemas.openxmlformats.org/wordprocessingml/2006/main">
        <w:t xml:space="preserve">2. "သေခြင်းမှ ချစ်ခြင်းသို့ ကူးခြင်း"</w:t>
      </w:r>
    </w:p>
    <w:p w14:paraId="26382E56" w14:textId="77777777" w:rsidR="000F7377" w:rsidRDefault="000F7377"/>
    <w:p w14:paraId="54565F60" w14:textId="77777777" w:rsidR="000F7377" w:rsidRDefault="000F7377">
      <w:r xmlns:w="http://schemas.openxmlformats.org/wordprocessingml/2006/main">
        <w:t xml:space="preserve">၁ယော ၁၃း၃၄-၃၅ - “သင်တို့သည် အချင်းချင်းချစ်ကြစေခြင်းငှာ၊ ငါသည်သင်တို့ကိုချစ်သည်နည်းတူ၊ သင်တို့သည် အချင်းချင်းလည်းချစ်ကြမည်အကြောင်း၊ ဤအရာအားဖြင့် သင်တို့သည် ငါ၏တပည့်ဖြစ်ကြောင်းကို လူအပေါင်းတို့သည် သိကြလိမ့်မည်။ သင်တို့သည် အချင်းချင်း ချစ်ခြင်းမေတ္တာရှိကြ၏။"</w:t>
      </w:r>
    </w:p>
    <w:p w14:paraId="1095C051" w14:textId="77777777" w:rsidR="000F7377" w:rsidRDefault="000F7377"/>
    <w:p w14:paraId="5BFFA01E" w14:textId="77777777" w:rsidR="000F7377" w:rsidRDefault="000F7377">
      <w:r xmlns:w="http://schemas.openxmlformats.org/wordprocessingml/2006/main">
        <w:t xml:space="preserve">2. ဂလာတိ 5:13-14 - "ညီအစ်ကိုတို့၊ သင်တို့သည် လွှတ်ခြင်းသို့ ခေါ်ဝေါ်ခြင်းသို့ ရောက်ကြ၍၊ ဇာတိပကတိအတွက် လွတ်လပ်ခြင်းအခွင့်ကိုသာ မသုံးဘဲ မေတ္တာအားဖြင့် အချင်းချင်း ဝတ်ပြုကြကုန်၏။ ဤအရာ၌၊ သင်သည် ကိုယ်နှင့်စပ်ဆိုင်သောသူကို ကိုယ်နှင့်အမျှ ချစ်ရမည်။</w:t>
      </w:r>
    </w:p>
    <w:p w14:paraId="78AE7DAE" w14:textId="77777777" w:rsidR="000F7377" w:rsidRDefault="000F7377"/>
    <w:p w14:paraId="591873CC" w14:textId="77777777" w:rsidR="000F7377" w:rsidRDefault="000F7377">
      <w:r xmlns:w="http://schemas.openxmlformats.org/wordprocessingml/2006/main">
        <w:t xml:space="preserve">1 John 3:15 မိမိအစ်ကိုကိုမုန်းသောသူမည်သည်ကား၊ လူသတ်သမားဖြစ်၏။</w:t>
      </w:r>
    </w:p>
    <w:p w14:paraId="1A1F2F0E" w14:textId="77777777" w:rsidR="000F7377" w:rsidRDefault="000F7377"/>
    <w:p w14:paraId="395CECAD" w14:textId="77777777" w:rsidR="000F7377" w:rsidRDefault="000F7377">
      <w:r xmlns:w="http://schemas.openxmlformats.org/wordprocessingml/2006/main">
        <w:t xml:space="preserve">အခြားသူတစ်ဦးကို မုန်းတီးခြင်းသည် လူသတ်မှုနှင့် ညီမျှပြီး လူသတ်သမားများတွင် ထာဝရအသက်မရှိပါ။</w:t>
      </w:r>
    </w:p>
    <w:p w14:paraId="3CF0725A" w14:textId="77777777" w:rsidR="000F7377" w:rsidRDefault="000F7377"/>
    <w:p w14:paraId="6F5FC7CD" w14:textId="77777777" w:rsidR="000F7377" w:rsidRDefault="000F7377">
      <w:r xmlns:w="http://schemas.openxmlformats.org/wordprocessingml/2006/main">
        <w:t xml:space="preserve">1. "မင်းရန်သူတွေကို ချစ်ပါ"</w:t>
      </w:r>
    </w:p>
    <w:p w14:paraId="4880ECE6" w14:textId="77777777" w:rsidR="000F7377" w:rsidRDefault="000F7377"/>
    <w:p w14:paraId="150CFCEA" w14:textId="77777777" w:rsidR="000F7377" w:rsidRDefault="000F7377">
      <w:r xmlns:w="http://schemas.openxmlformats.org/wordprocessingml/2006/main">
        <w:t xml:space="preserve">2. "အမုန်းတရား၏ အကျိုးဆက်များ"</w:t>
      </w:r>
    </w:p>
    <w:p w14:paraId="2E4F49D1" w14:textId="77777777" w:rsidR="000F7377" w:rsidRDefault="000F7377"/>
    <w:p w14:paraId="32CFA23B" w14:textId="77777777" w:rsidR="000F7377" w:rsidRDefault="000F7377">
      <w:r xmlns:w="http://schemas.openxmlformats.org/wordprocessingml/2006/main">
        <w:t xml:space="preserve">၁။ မဿဲ ၅:၄၃-၄၅ - “အိမ်နီးချင်းကို ချစ်၍ ရန်သူကို မုန်းရမည်ဟု မိန့်တော်မူကြောင်းကို သင်တို့ကြားရကြပြီတကား။ သင့်ကို မုန်းတီး၍ သင့်ကို နှိမ့်ချစွာ အသုံးပြု၍ ညှဉ်းဆဲသော သူတို့အတွက် ဆုတောင်းပါ။</w:t>
      </w:r>
    </w:p>
    <w:p w14:paraId="628F79F6" w14:textId="77777777" w:rsidR="000F7377" w:rsidRDefault="000F7377"/>
    <w:p w14:paraId="3546CBFA" w14:textId="77777777" w:rsidR="000F7377" w:rsidRDefault="000F7377">
      <w:r xmlns:w="http://schemas.openxmlformats.org/wordprocessingml/2006/main">
        <w:t xml:space="preserve">ရောမ 12:17-21 - "အဘယ်သူအားမျှ ဒုစရိုက်ကိုမပြုစေနှင့်။ လူအပေါင်းတို့ရှေ့၌ ရိုးသားသောအမှုကို ပေးကြလော့။ သင်တို့၌ ယုံသည်ရှိသော် ဖြစ်နိုင်လျှင် လူအပေါင်းတို့နှင့် ငြိမ်းအေးစွာနေကြလော့။ ချစ်လှစွာသော၊ လက်စားချေပါလော့။ ကိုယ်ကိုကိုယ်မသတ်ဘဲ အမျက်ဒေါသကို မပေးကြနှင့်၊ ဒဏ်ပေးတော်မူပါဟု ကျမ်းစာလာသည်ကား၊ ငါဆပ်ပေးမည်ဟု အရှင်ထာဝရဘုရား မိန့်တော်မူ၏။ ထို့ကြောင့် သင်၏ရန်သူသည် ဆာမွတ်လျှင် ကျွေးမွေးလော့၊ ရေငတ်လျှင် သောက်လော့။ ခေါင်းပေါ်၌ မီးခဲပုံ၍ မကောင်းမှုမှ မအောင်မြင်ဘဲ အဆိုးကို အကောင်းနှင့် အနိုင်ယူပါ။</w:t>
      </w:r>
    </w:p>
    <w:p w14:paraId="780C0817" w14:textId="77777777" w:rsidR="000F7377" w:rsidRDefault="000F7377"/>
    <w:p w14:paraId="009F4522" w14:textId="77777777" w:rsidR="000F7377" w:rsidRDefault="000F7377">
      <w:r xmlns:w="http://schemas.openxmlformats.org/wordprocessingml/2006/main">
        <w:t xml:space="preserve">1 John 3:16 ဘုရားသခင်သည် ငါတို့အတွက်ကြောင့် မိမိအသက်ကို စွန့်တော်မူသောကြောင့်၊ ငါတို့သည် ညီအစ်ကိုတို့အဘို့ ငါတို့အသက်ကို စွန့်ရကြမည်။</w:t>
      </w:r>
    </w:p>
    <w:p w14:paraId="792BD6AE" w14:textId="77777777" w:rsidR="000F7377" w:rsidRDefault="000F7377"/>
    <w:p w14:paraId="21D7CD4C" w14:textId="77777777" w:rsidR="000F7377" w:rsidRDefault="000F7377">
      <w:r xmlns:w="http://schemas.openxmlformats.org/wordprocessingml/2006/main">
        <w:t xml:space="preserve">ကျမ်းပိုဒ်က ဘုရားသခင်သည် ကျွန်ုပ်တို့အား သူ၏အသက်ကိုစွန့်ခြင်းဖြင့် ကျွန်ုပ်တို့ကိုချစ်ကြောင်းပြသခဲ့ပြီး၊ ၎င်းတို့အတွက် ကျွန်ုပ်တို့၏အသက်ကိုစတေးခြင်းဖြင့် ကျွန်ုပ်တို့၏ညီအစ်ကိုညီအစ်မများကို ချစ်ကြောင်းပြသရန်မျှော်လင့်ထားကြောင်း ကျမ်းပိုဒ်ကဖော်ပြသည်။</w:t>
      </w:r>
    </w:p>
    <w:p w14:paraId="6EEB93D4" w14:textId="77777777" w:rsidR="000F7377" w:rsidRDefault="000F7377"/>
    <w:p w14:paraId="5E932732" w14:textId="77777777" w:rsidR="000F7377" w:rsidRDefault="000F7377">
      <w:r xmlns:w="http://schemas.openxmlformats.org/wordprocessingml/2006/main">
        <w:t xml:space="preserve">1. ဘုရားသခင်ကိုချစ်ခြင်း နှင့် အခြားသူများ၏ချစ်ခြင်း - ဆန်းစစ်ခြင်း ၁ ယောဟန် ၃:၁၆</w:t>
      </w:r>
    </w:p>
    <w:p w14:paraId="4E539AAE" w14:textId="77777777" w:rsidR="000F7377" w:rsidRDefault="000F7377"/>
    <w:p w14:paraId="7861E62A" w14:textId="77777777" w:rsidR="000F7377" w:rsidRDefault="000F7377">
      <w:r xmlns:w="http://schemas.openxmlformats.org/wordprocessingml/2006/main">
        <w:t xml:space="preserve">2. အချစ်၏ကုန်ကျစရိတ်- အခြားသူများ၏အကျိုးအတွက် ကိုယ့်ကိုယ်ကိုယ် စတေးခြင်း။</w:t>
      </w:r>
    </w:p>
    <w:p w14:paraId="5EC7DB1B" w14:textId="77777777" w:rsidR="000F7377" w:rsidRDefault="000F7377"/>
    <w:p w14:paraId="342D92C5" w14:textId="77777777" w:rsidR="000F7377" w:rsidRDefault="000F7377">
      <w:r xmlns:w="http://schemas.openxmlformats.org/wordprocessingml/2006/main">
        <w:t xml:space="preserve">၁။ မဿဲ ၂၂:၃၇-၄၀ - ? </w:t>
      </w:r>
      <w:r xmlns:w="http://schemas.openxmlformats.org/wordprocessingml/2006/main">
        <w:rPr>
          <w:rFonts w:ascii="맑은 고딕 Semilight" w:hAnsi="맑은 고딕 Semilight"/>
        </w:rPr>
        <w:t xml:space="preserve">쏽 </w:t>
      </w:r>
      <w:r xmlns:w="http://schemas.openxmlformats.org/wordprocessingml/2006/main">
        <w:t xml:space="preserve">သင်၏ဘုရားသခင် ထာဝရဘုရားကို စိတ်နှလုံးအကြွင်းမဲ့၊ စိတ်နှလုံးအကြွင်းမဲ့ ချစ်ရမည်။ ဤသည်မှာ ကြီးမြတ်ပြီး ပဌမပညတ်တော်ဖြစ်သည်။ ဒုတိယတစ်မျိုးကား၊ ကိုယ်နှင့်စပ်ဆိုင်သောသူကို ကိုယ်နှင့်အမျှ ချစ်ရမည်။ ဤပညတ်တော်နှစ်ပါးတွင် ပညတ္တိကျမ်းနှင့် အနာဂတ္တိကျမ်းအားလုံးတို့အပေါ် မူတည်ပါသည်။</w:t>
      </w:r>
    </w:p>
    <w:p w14:paraId="536461FD" w14:textId="77777777" w:rsidR="000F7377" w:rsidRDefault="000F7377"/>
    <w:p w14:paraId="4D0FF942" w14:textId="77777777" w:rsidR="000F7377" w:rsidRDefault="000F7377">
      <w:r xmlns:w="http://schemas.openxmlformats.org/wordprocessingml/2006/main">
        <w:t xml:space="preserve">၂။ ရောမ ၅:၈ - ? </w:t>
      </w:r>
      <w:r xmlns:w="http://schemas.openxmlformats.org/wordprocessingml/2006/main">
        <w:rPr>
          <w:rFonts w:ascii="맑은 고딕 Semilight" w:hAnsi="맑은 고딕 Semilight"/>
        </w:rPr>
        <w:t xml:space="preserve">쏝 </w:t>
      </w:r>
      <w:r xmlns:w="http://schemas.openxmlformats.org/wordprocessingml/2006/main">
        <w:t xml:space="preserve">ဘုရားသခင်သည် ငါတို့အပြစ်ရှိစဉ် ခရစ်တော်သည် ငါတို့အတွက်ကြောင့် အသေခံတော်မူခြင်း၌ ငါတို့ကိုချစ်ကြောင်းပြသတော်မူသည် ။</w:t>
      </w:r>
    </w:p>
    <w:p w14:paraId="78DA245A" w14:textId="77777777" w:rsidR="000F7377" w:rsidRDefault="000F7377"/>
    <w:p w14:paraId="63B1868E" w14:textId="77777777" w:rsidR="000F7377" w:rsidRDefault="000F7377">
      <w:r xmlns:w="http://schemas.openxmlformats.org/wordprocessingml/2006/main">
        <w:t xml:space="preserve">1 John 3:17 အကြင်သူသည် ဤလောက၏ကောင်းကျိုးကို ဆောင်၍ မိမိညီအစ်ကို၌ လိုအပ်သည်ကို မြင်၍ </w:t>
      </w:r>
      <w:r xmlns:w="http://schemas.openxmlformats.org/wordprocessingml/2006/main">
        <w:lastRenderedPageBreak xmlns:w="http://schemas.openxmlformats.org/wordprocessingml/2006/main"/>
      </w:r>
      <w:r xmlns:w="http://schemas.openxmlformats.org/wordprocessingml/2006/main">
        <w:t xml:space="preserve">ကရုဏာစိတ်ဝမ်းကို ချုပ်တည်းထားလျှင်၊ ထိုသူ၌ ဘုရားသခင်၏ ချစ်ခြင်းမေတ္တာသည် အဘယ်သို့ ကျိန်းဝပ်သနည်း။</w:t>
      </w:r>
    </w:p>
    <w:p w14:paraId="2C83EB26" w14:textId="77777777" w:rsidR="000F7377" w:rsidRDefault="000F7377"/>
    <w:p w14:paraId="5BE0EA6B" w14:textId="77777777" w:rsidR="000F7377" w:rsidRDefault="000F7377">
      <w:r xmlns:w="http://schemas.openxmlformats.org/wordprocessingml/2006/main">
        <w:t xml:space="preserve">ယုံကြည်သူများသည် လိုအပ်နေသူများအား သနားကြင်နာမှုပြသင့်သည်၊ သို့မဟုတ်ပါက၊ ဘုရားသခင်၏ ချစ်ခြင်းမေတ္တာသည် ၎င်းတို့၌ ရှိနေလိမ့်မည်မဟုတ်ပေ။</w:t>
      </w:r>
    </w:p>
    <w:p w14:paraId="5E8DEE00" w14:textId="77777777" w:rsidR="000F7377" w:rsidRDefault="000F7377"/>
    <w:p w14:paraId="05F05BC2" w14:textId="77777777" w:rsidR="000F7377" w:rsidRDefault="000F7377">
      <w:r xmlns:w="http://schemas.openxmlformats.org/wordprocessingml/2006/main">
        <w:t xml:space="preserve">1. မေတ္တာဖြင့် လုပ်ဆောင်ခြင်း- လိုအပ်နေသူတို့အား သနားကြင်နာမှု ပြသခြင်း။</w:t>
      </w:r>
    </w:p>
    <w:p w14:paraId="70FCC836" w14:textId="77777777" w:rsidR="000F7377" w:rsidRDefault="000F7377"/>
    <w:p w14:paraId="2C99BC4D" w14:textId="77777777" w:rsidR="000F7377" w:rsidRDefault="000F7377">
      <w:r xmlns:w="http://schemas.openxmlformats.org/wordprocessingml/2006/main">
        <w:t xml:space="preserve">2. ဘုရားသခင်ရဲ့နှလုံးသား- သနားကြင်နာခြင်းက သူ့မေတ္တာကို ဘယ်လိုထင်ဟပ်စေသလဲ။</w:t>
      </w:r>
    </w:p>
    <w:p w14:paraId="20D9930B" w14:textId="77777777" w:rsidR="000F7377" w:rsidRDefault="000F7377"/>
    <w:p w14:paraId="55EAC1E5" w14:textId="77777777" w:rsidR="000F7377" w:rsidRDefault="000F7377">
      <w:r xmlns:w="http://schemas.openxmlformats.org/wordprocessingml/2006/main">
        <w:t xml:space="preserve">၁။ ၁ ကောရိန္သု ၁၃:၄-၇ - မေတ္တာသည် စိတ်ရှည်ခြင်း၊ ကြင်နာခြင်း၊ မနာလိုခြင်း၊ ဝါကြွားခြင်း မရှိခြင်း၊ မာနမထောင်လွှားခြင်း၊ မရိုင်းစိုင်းခြင်း၊ ကိုယ်ကျိုးမရှာတတ်၊ အလွယ်တကူ ဒေါသမထွက်တတ်၊</w:t>
      </w:r>
    </w:p>
    <w:p w14:paraId="2A1D512C" w14:textId="77777777" w:rsidR="000F7377" w:rsidRDefault="000F7377"/>
    <w:p w14:paraId="41BFDCCD" w14:textId="77777777" w:rsidR="000F7377" w:rsidRDefault="000F7377">
      <w:r xmlns:w="http://schemas.openxmlformats.org/wordprocessingml/2006/main">
        <w:t xml:space="preserve">၂။ မဿဲ ၂၅:၃၅-၄၀ - ဆာလောင်မွတ်သိပ်သူများကို ကျွေးမွေးခြင်း၊ အဝတ်အချည်းစည်းဝတ်ဆင်ခြင်း၊ ဖျားနာသူများကို လည်ပတ်စေခြင်း၊ ထောင်တွင်းရှိသူများကို လည်ပတ်စေခြင်း။</w:t>
      </w:r>
    </w:p>
    <w:p w14:paraId="788679D0" w14:textId="77777777" w:rsidR="000F7377" w:rsidRDefault="000F7377"/>
    <w:p w14:paraId="59FC1C7E" w14:textId="77777777" w:rsidR="000F7377" w:rsidRDefault="000F7377">
      <w:r xmlns:w="http://schemas.openxmlformats.org/wordprocessingml/2006/main">
        <w:t xml:space="preserve">1 John 3:18 ချစ်သားတို့၊ ငါတို့သည် စကားအားဖြင့် မချစ်ကြနှင့်။ သမ္မာတရား၌မူကား၊</w:t>
      </w:r>
    </w:p>
    <w:p w14:paraId="37DDF866" w14:textId="77777777" w:rsidR="000F7377" w:rsidRDefault="000F7377"/>
    <w:p w14:paraId="598F26BD" w14:textId="77777777" w:rsidR="000F7377" w:rsidRDefault="000F7377">
      <w:r xmlns:w="http://schemas.openxmlformats.org/wordprocessingml/2006/main">
        <w:t xml:space="preserve">ကျွန်ုပ်တို့သည် ကျွန်ုပ်တို့၏ချစ်ခြင်းမေတ္တာကို စကားလုံးများဖြင့်သာမက ကျွန်ုပ်တို့၏လုပ်ရပ်များနှင့် ရိုးသားသောအားဖြင့် ဖော်ပြသင့်ပါသည်။</w:t>
      </w:r>
    </w:p>
    <w:p w14:paraId="63CDF7A6" w14:textId="77777777" w:rsidR="000F7377" w:rsidRDefault="000F7377"/>
    <w:p w14:paraId="6FA29715" w14:textId="77777777" w:rsidR="000F7377" w:rsidRDefault="000F7377">
      <w:r xmlns:w="http://schemas.openxmlformats.org/wordprocessingml/2006/main">
        <w:t xml:space="preserve">1. လုပ်ဆောင်ချက်များသည် စကားလုံးများထက် ကျယ်လောင်စွာပြောတတ်သည် ??A ၁ယော ၃:၁၈</w:t>
      </w:r>
    </w:p>
    <w:p w14:paraId="4B8B0387" w14:textId="77777777" w:rsidR="000F7377" w:rsidRDefault="000F7377"/>
    <w:p w14:paraId="2F133879" w14:textId="77777777" w:rsidR="000F7377" w:rsidRDefault="000F7377">
      <w:r xmlns:w="http://schemas.openxmlformats.org/wordprocessingml/2006/main">
        <w:t xml:space="preserve">၂။ မေတ္တာနှင့်အမှန်တရား၌ ချစ်ခြင်းမေတ္တာ ၁ ယောဟန် ၃:၁၈</w:t>
      </w:r>
    </w:p>
    <w:p w14:paraId="0F6A390D" w14:textId="77777777" w:rsidR="000F7377" w:rsidRDefault="000F7377"/>
    <w:p w14:paraId="791B58F3" w14:textId="77777777" w:rsidR="000F7377" w:rsidRDefault="000F7377">
      <w:r xmlns:w="http://schemas.openxmlformats.org/wordprocessingml/2006/main">
        <w:t xml:space="preserve">၁။ ယာကုပ် ၂:၁၄-၁၇ ??? </w:t>
      </w:r>
      <w:r xmlns:w="http://schemas.openxmlformats.org/wordprocessingml/2006/main">
        <w:rPr>
          <w:rFonts w:ascii="맑은 고딕 Semilight" w:hAnsi="맑은 고딕 Semilight"/>
        </w:rPr>
        <w:t xml:space="preserve">쏻 </w:t>
      </w:r>
      <w:r xmlns:w="http://schemas.openxmlformats.org/wordprocessingml/2006/main">
        <w:t xml:space="preserve">ညီအစ်ကိုတို့၊ တစ်စုံတစ်ယောက်သောသူသည် ယုံကြည်ခြင်းရှိသော်လည်း အကျင့်မရှိဟုဆိုလျှင်၊ ထိုယုံကြည်ခြင်းက သူ့ကို ကယ်တင်နိုင်မလား။ ညီ​အစ်​ကို​နှ​မ​တစ်​ယောက်​သည် အ​ဝတ်​အ​စား​ညံ့​ဖျင်း​၍​နေ့​စ​ရာ​အ​စာ​မ​ပြတ်​လျှင်၊ သင်​တို့​တွင်​တစ်​ယောက်​က၊ </w:t>
      </w:r>
      <w:r xmlns:w="http://schemas.openxmlformats.org/wordprocessingml/2006/main">
        <w:rPr>
          <w:rFonts w:ascii="맑은 고딕 Semilight" w:hAnsi="맑은 고딕 Semilight"/>
        </w:rPr>
        <w:t xml:space="preserve">쏥 </w:t>
      </w:r>
      <w:r xmlns:w="http://schemas.openxmlformats.org/wordprocessingml/2006/main">
        <w:t xml:space="preserve">o အေးအေးချမ်းချမ်း နွေးနွေးထွေးထွေးနဲ့ ပြည့်ဝပါစေ၊ ခန္ဓာကိုယ်အတွက် လိုအပ်တဲ့အရာတွေကို မပေးဘဲနဲ့ အဲဒါက ဘာကောင်းလဲ။ ဒီတော့ အကျင့်မရှိရင် သူ့အလိုလို ယုံကြည်ချက်က သေသွားပြီ။</w:t>
      </w:r>
    </w:p>
    <w:p w14:paraId="29304915" w14:textId="77777777" w:rsidR="000F7377" w:rsidRDefault="000F7377"/>
    <w:p w14:paraId="3C706633" w14:textId="77777777" w:rsidR="000F7377" w:rsidRDefault="000F7377">
      <w:r xmlns:w="http://schemas.openxmlformats.org/wordprocessingml/2006/main">
        <w:t xml:space="preserve">၂။ လုကာ ၆:၄၆-၄၉ ??? </w:t>
      </w:r>
      <w:r xmlns:w="http://schemas.openxmlformats.org/wordprocessingml/2006/main">
        <w:rPr>
          <w:rFonts w:ascii="맑은 고딕 Semilight" w:hAnsi="맑은 고딕 Semilight"/>
        </w:rPr>
        <w:t xml:space="preserve">쏻 </w:t>
      </w:r>
      <w:r xmlns:w="http://schemas.openxmlformats.org/wordprocessingml/2006/main">
        <w:t xml:space="preserve">မင်းငါ့ကိုခေါ်လား </w:t>
      </w:r>
      <w:r xmlns:w="http://schemas.openxmlformats.org/wordprocessingml/2006/main">
        <w:rPr>
          <w:rFonts w:ascii="맑은 고딕 Semilight" w:hAnsi="맑은 고딕 Semilight"/>
        </w:rPr>
        <w:t xml:space="preserve">쁋 </w:t>
      </w:r>
      <w:r xmlns:w="http://schemas.openxmlformats.org/wordprocessingml/2006/main">
        <w:t xml:space="preserve">အော် သခင်၊ ငါပြောတဲ့အတိုင်း မလုပ်နဲ့။ ငါ့ထံသို့လာ၍ ငါ့စကားကိုကြား၍ ကျင့်သောသူမည်သည်ကား၊ သူသည် အဘယ်သို့သောနည်းဟူမူကား၊ နက်နဲစွာတူး၍ အုတ်မြစ်ချသော အိမ်ဆောက်သောသူနှင့်တူ၏။ ရေလွှမ်းမိုးသောအခါ ချောင်းသည် ကောင်းစွာဆောက်သောကြောင့် ထိုအိမ်ကို မတုန်လှုပ်နိုင်။ ကြား၍မကျင့်သောသူမူကား၊ အုတ်မြစ်မရှိသော မြေပေါ်မှာ အိမ်ဆောက်သောသူနှင့်တူ၏။ စမ်းချောင်းက တိုက်လိုက်တာနဲ့ ချက်ချင်းပြိုကျပြီး အဲဒီအိမ်ကြီး ပျက်စီးသွားတယ်။</w:t>
      </w:r>
    </w:p>
    <w:p w14:paraId="3F0D7583" w14:textId="77777777" w:rsidR="000F7377" w:rsidRDefault="000F7377"/>
    <w:p w14:paraId="02620B45" w14:textId="77777777" w:rsidR="000F7377" w:rsidRDefault="000F7377">
      <w:r xmlns:w="http://schemas.openxmlformats.org/wordprocessingml/2006/main">
        <w:t xml:space="preserve">1 John 3:19 ငါတို့သည် သမ္မာတရားနှင့်စပ်ဆိုင်ကြောင်းကို ဤနည်းအားဖြင့် ငါတို့သည်သိ၍၊ ရှေ့တော်၌ ငါတို့စိတ်နှလုံးကို အာမခံလိမ့်မည်။</w:t>
      </w:r>
    </w:p>
    <w:p w14:paraId="06570008" w14:textId="77777777" w:rsidR="000F7377" w:rsidRDefault="000F7377"/>
    <w:p w14:paraId="52A8DB98" w14:textId="77777777" w:rsidR="000F7377" w:rsidRDefault="000F7377">
      <w:r xmlns:w="http://schemas.openxmlformats.org/wordprocessingml/2006/main">
        <w:t xml:space="preserve">ကျွန်ုပ်တို့သည် ဘုရားသခင်ကို သိ၍ ယုံကြည်ကိုးစားခြင်းဖြင့် အမှန်တရားနှင့် သက်ဆိုင်ကြောင်း ကျွန်ုပ်တို့ စိတ်ချနိုင်ပါသည်။</w:t>
      </w:r>
    </w:p>
    <w:p w14:paraId="32FD38E4" w14:textId="77777777" w:rsidR="000F7377" w:rsidRDefault="000F7377"/>
    <w:p w14:paraId="377C55D9" w14:textId="77777777" w:rsidR="000F7377" w:rsidRDefault="000F7377">
      <w:r xmlns:w="http://schemas.openxmlformats.org/wordprocessingml/2006/main">
        <w:t xml:space="preserve">၁။ ဘုရားသခင်ကို ယုံကြည်ခြင်းသည် အာမခံချက်ဆီသို့ ဦးတည်စေသည်။</w:t>
      </w:r>
    </w:p>
    <w:p w14:paraId="37F64990" w14:textId="77777777" w:rsidR="000F7377" w:rsidRDefault="000F7377"/>
    <w:p w14:paraId="7E70EA15" w14:textId="77777777" w:rsidR="000F7377" w:rsidRDefault="000F7377">
      <w:r xmlns:w="http://schemas.openxmlformats.org/wordprocessingml/2006/main">
        <w:t xml:space="preserve">၂။ ဘုရားသခင်နှင့် ဆက်ဆံရေးတွင် အမှန်တရားကို တွေ့ရှိသည်။</w:t>
      </w:r>
    </w:p>
    <w:p w14:paraId="4CD1207D" w14:textId="77777777" w:rsidR="000F7377" w:rsidRDefault="000F7377"/>
    <w:p w14:paraId="0DD834CE" w14:textId="77777777" w:rsidR="000F7377" w:rsidRDefault="000F7377">
      <w:r xmlns:w="http://schemas.openxmlformats.org/wordprocessingml/2006/main">
        <w:t xml:space="preserve">1. ယေရမိ 17:7-8 "ထာဝရဘုရားကို ကိုးစားသော သူသည် မင်္ဂလာရှိစေသတည်း၊ ထာဝရဘုရားကို ကိုးစားသော သူသည် မင်္ဂလာရှိစေသတည်း၊ ရေဖြင့် စိုက်သော သစ်ပင်ကဲ့သို့၎င်း ၊ စမ်းချောင်း၌ အမြစ်ထွက်၍ နေပူကို မကြောက်ဘဲ၊ အရွက်သည် စိမ်းလန်း၍ မိုးခေါင်သောနှစ်တွင် စိတ်မပူ၊ အသီးမသီးနိုင်သောကြောင့်၊</w:t>
      </w:r>
    </w:p>
    <w:p w14:paraId="3A6E6AB3" w14:textId="77777777" w:rsidR="000F7377" w:rsidRDefault="000F7377"/>
    <w:p w14:paraId="390020C8" w14:textId="77777777" w:rsidR="000F7377" w:rsidRDefault="000F7377">
      <w:r xmlns:w="http://schemas.openxmlformats.org/wordprocessingml/2006/main">
        <w:t xml:space="preserve">2. ရောမ 5:5 "မျှော်လင့်ချက်သည် ငါတို့အား ပေးသနားတော်မူသော သန့်ရှင်းသောဝိညာဉ်တော်အားဖြင့် ငါတို့၏စိတ်နှလုံးထဲသို့ ဘုရားသခင်၏မေတ္တာတော်ကို သွန်းလောင်းတော်မူသောကြောင့်၊</w:t>
      </w:r>
    </w:p>
    <w:p w14:paraId="54F664A2" w14:textId="77777777" w:rsidR="000F7377" w:rsidRDefault="000F7377"/>
    <w:p w14:paraId="0B7F7BBD" w14:textId="77777777" w:rsidR="000F7377" w:rsidRDefault="000F7377">
      <w:r xmlns:w="http://schemas.openxmlformats.org/wordprocessingml/2006/main">
        <w:t xml:space="preserve">1 John 3:20 အကြောင်းမူကား၊ ငါတို့စိတ်နှလုံးသည် ငါတို့ကို အပြစ်တင်လျှင်၊ ဘုရားသခင်သည် ငါတို့စိတ်နှလုံးထက် သာ၍ကြီးမြတ်၍ ခပ်သိမ်းသောအရာတို့ကို သိတော်မူ၏။</w:t>
      </w:r>
    </w:p>
    <w:p w14:paraId="34BAAFD1" w14:textId="77777777" w:rsidR="000F7377" w:rsidRDefault="000F7377"/>
    <w:p w14:paraId="78F7BA91" w14:textId="77777777" w:rsidR="000F7377" w:rsidRDefault="000F7377">
      <w:r xmlns:w="http://schemas.openxmlformats.org/wordprocessingml/2006/main">
        <w:t xml:space="preserve">ကျွန်ုပ်တို့၏နှလုံးသားများသည် ကျွန်ုပ်တို့ကို အပြစ်တင်နိုင်သော်လည်း ဘုရားသခင်သည် ကျွန်ုပ်တို့၏စိတ်နှလုံးထက် ကြီးမြတ်ပြီး အရာခပ်သိမ်းကို သိတော်မူ၏။</w:t>
      </w:r>
    </w:p>
    <w:p w14:paraId="52BD3E1E" w14:textId="77777777" w:rsidR="000F7377" w:rsidRDefault="000F7377"/>
    <w:p w14:paraId="4104DF0A"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"အနန္တတန်ခိုးရှင်" - ဘုရားသခင်သည် ကျွန်ုပ်တို့၏အတွင်းစိတ်တွင် သံသယများနှင့် စိုးရိမ်ပူပန်မှုများထက် သာ၍တန်ခိုးကြီးပါသည်။</w:t>
      </w:r>
    </w:p>
    <w:p w14:paraId="72ED49D0" w14:textId="77777777" w:rsidR="000F7377" w:rsidRDefault="000F7377"/>
    <w:p w14:paraId="14359FD6" w14:textId="77777777" w:rsidR="000F7377" w:rsidRDefault="000F7377">
      <w:r xmlns:w="http://schemas.openxmlformats.org/wordprocessingml/2006/main">
        <w:t xml:space="preserve">2. "အကြွင်းမဲ့သိတော်မူသောဘုရားသခင်" - ဘုရားသခင်သည် ကျွန်ုပ်တို့၏စိတ်နှလုံးနှင့် ကျွန်ုပ်တို့လုပ်ဆောင်သမျှကို သိရှိသောကြောင့် ကျွန်ုပ်တို့၏စိုးရိမ်ပူပန်မှုများနှင့် ကြောက်ရွံ့မှုများဖြင့် ကိုယ်တော်ကို ယုံကြည်စိတ်ချနိုင်ပါသည်။</w:t>
      </w:r>
    </w:p>
    <w:p w14:paraId="68417E2D" w14:textId="77777777" w:rsidR="000F7377" w:rsidRDefault="000F7377"/>
    <w:p w14:paraId="33926F59" w14:textId="77777777" w:rsidR="000F7377" w:rsidRDefault="000F7377">
      <w:r xmlns:w="http://schemas.openxmlformats.org/wordprocessingml/2006/main">
        <w:t xml:space="preserve">1. ဖိလိပ္ပိ 4:6-7 - အဘယ်အရာကိုမျှ စိုးရိမ်ခြင်းမရှိဘဲ အရာရာ၌ ကျေးဇူးတော်ကို ချီးမွမ်းခြင်းနှင့်တကွ ဆုတောင်းပဌနာပြုခြင်းဖြင့် သင်၏တောင်းဆိုချက်များကို ဘုရားသခင်အား ကြားပြောပါစေ။ ဥာဏ်ရှိသမျှထက်သာလွန်သော ဘုရားသခင်၏ ငြိမ်သက်ခြင်းသည် ယေရှုခရစ်၌ သင်၏စိတ်နှလုံးတို့ကို စောင့်ရှောက်လိမ့်မည်။</w:t>
      </w:r>
    </w:p>
    <w:p w14:paraId="13C66B7F" w14:textId="77777777" w:rsidR="000F7377" w:rsidRDefault="000F7377"/>
    <w:p w14:paraId="3E16A986" w14:textId="77777777" w:rsidR="000F7377" w:rsidRDefault="000F7377">
      <w:r xmlns:w="http://schemas.openxmlformats.org/wordprocessingml/2006/main">
        <w:t xml:space="preserve">၂။ ဆာလံ ၇၃:၂၅-၂၆ - ကိုယ်တော်မှတစ်ပါး ကျွန်ုပ်သည် ကောင်းကင်ဘုံ၌ အဘယ်သူရှိသနည်း။ မြေကြီးပေါ်မှာ မင်းမှတပါး ငါအလိုရှိတဲ့အရာ မရှိဘူး။ ငါ့အသားနှင့် ငါ့နှလုံးသား ပျက်နိုင်သော်လည်း ဘုရားသခင်သည် ငါ့နှလုံးသား၏ ခွန်အားနှင့် ငါ့အတွက် ထာဝရဖြစ်သည်။</w:t>
      </w:r>
    </w:p>
    <w:p w14:paraId="067250FA" w14:textId="77777777" w:rsidR="000F7377" w:rsidRDefault="000F7377"/>
    <w:p w14:paraId="6A992B62" w14:textId="77777777" w:rsidR="000F7377" w:rsidRDefault="000F7377">
      <w:r xmlns:w="http://schemas.openxmlformats.org/wordprocessingml/2006/main">
        <w:t xml:space="preserve">1 John 3:21 ချစ်​သူ​တို့၊ စိတ်​နှ​လုံး​သည် အ​ကျွန်ုပ်​တို့​ကို အ​ပြစ်​မ​တင်​ဘဲ​ဘု​ရား​သ​ခင်​ကို​ကိုး​စား​ကြ​လော့။</w:t>
      </w:r>
    </w:p>
    <w:p w14:paraId="11224105" w14:textId="77777777" w:rsidR="000F7377" w:rsidRDefault="000F7377"/>
    <w:p w14:paraId="6A251E4D" w14:textId="77777777" w:rsidR="000F7377" w:rsidRDefault="000F7377">
      <w:r xmlns:w="http://schemas.openxmlformats.org/wordprocessingml/2006/main">
        <w:t xml:space="preserve">ကျွန်ုပ်တို့၏စိတ်နှလုံးများက ကျွန်ုပ်တို့ကို အပြစ်မတင်ပါက ဘုရားသခင်ကို ယုံကြည်စိတ်ချနိုင်ပါသည်။</w:t>
      </w:r>
    </w:p>
    <w:p w14:paraId="2D0866BC" w14:textId="77777777" w:rsidR="000F7377" w:rsidRDefault="000F7377"/>
    <w:p w14:paraId="365A1051" w14:textId="77777777" w:rsidR="000F7377" w:rsidRDefault="000F7377">
      <w:r xmlns:w="http://schemas.openxmlformats.org/wordprocessingml/2006/main">
        <w:t xml:space="preserve">၁။ ကြည်လင်သောကိုယ်ကိုကိုယ်သိသောစိတ်၏စွမ်းအား- ဘုရားသခင်နှင့်ကျွန်ုပ်တို့မှန်ကြောင်းသိခြင်းသည် ကျွန်ုပ်တို့ကိုယုံကြည်စိတ်ချမှုပေးပုံ၊</w:t>
      </w:r>
    </w:p>
    <w:p w14:paraId="3830BAFC" w14:textId="77777777" w:rsidR="000F7377" w:rsidRDefault="000F7377"/>
    <w:p w14:paraId="40821AEE" w14:textId="77777777" w:rsidR="000F7377" w:rsidRDefault="000F7377">
      <w:r xmlns:w="http://schemas.openxmlformats.org/wordprocessingml/2006/main">
        <w:t xml:space="preserve">2. နှလုံးသားတိုက်ပွဲ- ပြစ်တင်ရှုံ့ချခြင်းကို ကျော်လွှားပြီး ဘုရားသခင်အပေါ် ယုံကြည်မှုကို ရှာဖွေခြင်း။</w:t>
      </w:r>
    </w:p>
    <w:p w14:paraId="5A4FFDF1" w14:textId="77777777" w:rsidR="000F7377" w:rsidRDefault="000F7377"/>
    <w:p w14:paraId="49CDEC74" w14:textId="77777777" w:rsidR="000F7377" w:rsidRDefault="000F7377">
      <w:r xmlns:w="http://schemas.openxmlformats.org/wordprocessingml/2006/main">
        <w:t xml:space="preserve">1. ဟေဗြဲ 10:22 - “ယုံကြည်ခြင်းအပြည့်ရှိသောစိတ်နှလုံးနှင့် စစ်မှန်သောစိတ်နှလုံးနှင့် ချဉ်းကပ်ကြကုန်အံ့။</w:t>
      </w:r>
    </w:p>
    <w:p w14:paraId="7BF4F92D" w14:textId="77777777" w:rsidR="000F7377" w:rsidRDefault="000F7377"/>
    <w:p w14:paraId="000827CA" w14:textId="77777777" w:rsidR="000F7377" w:rsidRDefault="000F7377">
      <w:r xmlns:w="http://schemas.openxmlformats.org/wordprocessingml/2006/main">
        <w:t xml:space="preserve">2. ရောမ 8:1 - "ထို့ကြောင့် ယေရှုခရစ်၌ ရှိသောသူတို့အား ယခုတွင် အပြစ်စီရင်ခြင်း မရှိပါ။</w:t>
      </w:r>
    </w:p>
    <w:p w14:paraId="53EB2E59" w14:textId="77777777" w:rsidR="000F7377" w:rsidRDefault="000F7377"/>
    <w:p w14:paraId="005DEE7E" w14:textId="77777777" w:rsidR="000F7377" w:rsidRDefault="000F7377">
      <w:r xmlns:w="http://schemas.openxmlformats.org/wordprocessingml/2006/main">
        <w:t xml:space="preserve">1 John 3:22 ငါတို့တောင်းသမျှကို ငါတို့သည် ခံရကြ၏။ အကြောင်းမူကား၊ ငါတို့သည် ပညတ်တော်တို့ကို စောင့်ရှောက်၍၊ ရှေ့တော်၌ နှစ်သက်ဘွယ်သောအမှုတို့ကို ပြုသောကြောင့်၊</w:t>
      </w:r>
    </w:p>
    <w:p w14:paraId="2E9316F0" w14:textId="77777777" w:rsidR="000F7377" w:rsidRDefault="000F7377"/>
    <w:p w14:paraId="5BE3D3BF" w14:textId="77777777" w:rsidR="000F7377" w:rsidRDefault="000F7377">
      <w:r xmlns:w="http://schemas.openxmlformats.org/wordprocessingml/2006/main">
        <w:t xml:space="preserve">ဘုရားသခင်ရဲ့ ပညတ်တော်တွေကို လိုက်နာပြီး နှစ်သက်တဲ့အရာကို လုပ်ဆောင်တဲ့ ယုံကြည်သူတွေဟာ သူ့ဆီက တောင်းဆိုတဲ့အရာတွေကို ရရှိပါလိမ့်မယ်။</w:t>
      </w:r>
    </w:p>
    <w:p w14:paraId="4E3F3774" w14:textId="77777777" w:rsidR="000F7377" w:rsidRDefault="000F7377"/>
    <w:p w14:paraId="6A3F3AA6" w14:textId="77777777" w:rsidR="000F7377" w:rsidRDefault="000F7377">
      <w:r xmlns:w="http://schemas.openxmlformats.org/wordprocessingml/2006/main">
        <w:t xml:space="preserve">1. လုပ်ဆောင်ချက်တွင် ယုံကြည်ခြင်း- ကျွန်ုပ်တို့၏ယုံကြည်ချက်များကို ရှင်သန်ပါ။</w:t>
      </w:r>
    </w:p>
    <w:p w14:paraId="16B9E685" w14:textId="77777777" w:rsidR="000F7377" w:rsidRDefault="000F7377"/>
    <w:p w14:paraId="74CD4B96" w14:textId="77777777" w:rsidR="000F7377" w:rsidRDefault="000F7377">
      <w:r xmlns:w="http://schemas.openxmlformats.org/wordprocessingml/2006/main">
        <w:t xml:space="preserve">2. ဆုတောင်းခြင်း၏တန်ခိုး- ထိရောက်စွာဆုတောင်းနည်း</w:t>
      </w:r>
    </w:p>
    <w:p w14:paraId="02D9C071" w14:textId="77777777" w:rsidR="000F7377" w:rsidRDefault="000F7377"/>
    <w:p w14:paraId="76B867C5" w14:textId="77777777" w:rsidR="000F7377" w:rsidRDefault="000F7377">
      <w:r xmlns:w="http://schemas.openxmlformats.org/wordprocessingml/2006/main">
        <w:t xml:space="preserve">၁။ ယာကုပ် ၄:၂-၃ - သင်မတောင်းသောကြောင့် မရှိပါ။</w:t>
      </w:r>
    </w:p>
    <w:p w14:paraId="1B71DDAB" w14:textId="77777777" w:rsidR="000F7377" w:rsidRDefault="000F7377"/>
    <w:p w14:paraId="7A519F4B" w14:textId="77777777" w:rsidR="000F7377" w:rsidRDefault="000F7377">
      <w:r xmlns:w="http://schemas.openxmlformats.org/wordprocessingml/2006/main">
        <w:t xml:space="preserve">၂။ မဿဲ ၇:၇-၈ - မေး၊ ရှာ၊ ခေါက်။</w:t>
      </w:r>
    </w:p>
    <w:p w14:paraId="2858E69A" w14:textId="77777777" w:rsidR="000F7377" w:rsidRDefault="000F7377"/>
    <w:p w14:paraId="75935A37" w14:textId="77777777" w:rsidR="000F7377" w:rsidRDefault="000F7377">
      <w:r xmlns:w="http://schemas.openxmlformats.org/wordprocessingml/2006/main">
        <w:t xml:space="preserve">1 John 3:23 ဤ​ကား၊ သား​တော်​ယေ​ရှု​ခ​ရစ်​၏​နာ​မ​တော်​ကို​ယုံ​ကြည်​၍ အ​ကျွန်ုပ်​တို့​အား​ပေး​တော်​မူ​သည်​အ​တိုင်း အချင်းချင်း​ချစ်​ကြ​လော့။</w:t>
      </w:r>
    </w:p>
    <w:p w14:paraId="30F8D9A1" w14:textId="77777777" w:rsidR="000F7377" w:rsidRDefault="000F7377"/>
    <w:p w14:paraId="55C1D3D2" w14:textId="77777777" w:rsidR="000F7377" w:rsidRDefault="000F7377">
      <w:r xmlns:w="http://schemas.openxmlformats.org/wordprocessingml/2006/main">
        <w:t xml:space="preserve">သခင်ယေရှုခရစ်ကို ယုံကြည်ရန်နှင့် ကျွန်ုပ်တို့အား မှာထားတော်မူသည်အတိုင်း အချင်းချင်းချစ်ရန် မိန့်မှာထားသည်။</w:t>
      </w:r>
    </w:p>
    <w:p w14:paraId="07E8136F" w14:textId="77777777" w:rsidR="000F7377" w:rsidRDefault="000F7377"/>
    <w:p w14:paraId="6D3E2B44" w14:textId="77777777" w:rsidR="000F7377" w:rsidRDefault="000F7377">
      <w:r xmlns:w="http://schemas.openxmlformats.org/wordprocessingml/2006/main">
        <w:t xml:space="preserve">1. အချင်းချင်း ချစ်ခြင်းမေတ္တာ၏ တန်ခိုး- ဘုရားသခင့်ပညတ်တော်သည် ကျွန်ုပ်တို့၏အသက်တာကို မည်သို့ပြောင်းလဲစေနိုင်သနည်း။</w:t>
      </w:r>
    </w:p>
    <w:p w14:paraId="050EB469" w14:textId="77777777" w:rsidR="000F7377" w:rsidRDefault="000F7377"/>
    <w:p w14:paraId="202BD86B" w14:textId="77777777" w:rsidR="000F7377" w:rsidRDefault="000F7377">
      <w:r xmlns:w="http://schemas.openxmlformats.org/wordprocessingml/2006/main">
        <w:t xml:space="preserve">2. ယေရှုကို ယုံကြည်ခြင်း- ဘုရားသခင်ရဲ့ ပညတ်တော်ကို နာခံခြင်း။</w:t>
      </w:r>
    </w:p>
    <w:p w14:paraId="4D1A4428" w14:textId="77777777" w:rsidR="000F7377" w:rsidRDefault="000F7377"/>
    <w:p w14:paraId="03B590B8" w14:textId="77777777" w:rsidR="000F7377" w:rsidRDefault="000F7377">
      <w:r xmlns:w="http://schemas.openxmlformats.org/wordprocessingml/2006/main">
        <w:t xml:space="preserve">၁။ ၁ယော ၄း၇-၈ - ချစ်သူတို့၊ ငါတို့သည် အချင်းချင်း ချစ်ကြကုန်အံ့။ ချစ်ခြင်းမေတ္တာသည် ဘုရားသခင်နှင့် စပ်ဆိုင်၍၊ ချစ်သောသူမည်သည်ကား၊ ဘုရားသခင်မှ မွေးဖွား၍ ဘုရားသခင်ကို သိ၏။ မချစ်သောသူသည် ဘုရားသခင်ကို မသိ။ ဘုရားသခင်သည် ချစ်ခြင်းမေတ္တာဖြစ်တော်မူ၏။</w:t>
      </w:r>
    </w:p>
    <w:p w14:paraId="677DA2AE" w14:textId="77777777" w:rsidR="000F7377" w:rsidRDefault="000F7377"/>
    <w:p w14:paraId="59D6E41F" w14:textId="77777777" w:rsidR="000F7377" w:rsidRDefault="000F7377">
      <w:r xmlns:w="http://schemas.openxmlformats.org/wordprocessingml/2006/main">
        <w:t xml:space="preserve">2. ယောဟန် 14:15 - ငါ့ကိုချစ်လျှင် ငါ့ပညတ်တို့ကို စောင့်ရှောက်လော့။</w:t>
      </w:r>
    </w:p>
    <w:p w14:paraId="23FA5D38" w14:textId="77777777" w:rsidR="000F7377" w:rsidRDefault="000F7377"/>
    <w:p w14:paraId="56D6ECA8"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John 3:24 ပညတ်တော်တို့ကို စောင့်ရှောက်သောသူသည် ထိုသူ၌တည်၏။ ငါတို့ကိုပေးတော်မူသော ဝိညာဉ်တော်အားဖြင့် ငါတို့၌တည်တော်မူကြောင်းကို ငါတို့သိကြ၏။</w:t>
      </w:r>
    </w:p>
    <w:p w14:paraId="0E41D588" w14:textId="77777777" w:rsidR="000F7377" w:rsidRDefault="000F7377"/>
    <w:p w14:paraId="0EA9767C" w14:textId="77777777" w:rsidR="000F7377" w:rsidRDefault="000F7377">
      <w:r xmlns:w="http://schemas.openxmlformats.org/wordprocessingml/2006/main">
        <w:t xml:space="preserve">ဘုရား၏ပညတ်တော်များကို စောင့်ရှောက်သူများသည် ကိုယ်တော်နှင့် အထူးဆက်ဆံရေးကို နှစ်သက်ကြပြီး သန့်ရှင်းသောဝိညာဉ်တော်၏ကျိန်းဝပ်ခြင်းကို အသိအမှတ်ပြုနိုင်မည်ဖြစ်သည်။</w:t>
      </w:r>
    </w:p>
    <w:p w14:paraId="16332FBE" w14:textId="77777777" w:rsidR="000F7377" w:rsidRDefault="000F7377"/>
    <w:p w14:paraId="44BB4472" w14:textId="77777777" w:rsidR="000F7377" w:rsidRDefault="000F7377">
      <w:r xmlns:w="http://schemas.openxmlformats.org/wordprocessingml/2006/main">
        <w:t xml:space="preserve">1- ဘုရားသခင်၏ ချစ်ခြင်းမေတ္တာသည် ရွေးချယ်ခံရသူ အနည်းငယ်အတွက်သာ မဟုတ်ဘဲ ကိုယ်တော်ကို နာခံရန် ရွေးချယ်သော ကျွန်ုပ်တို့အားလုံးအတွက် ဖြစ်သည်။</w:t>
      </w:r>
    </w:p>
    <w:p w14:paraId="5F3D9AA2" w14:textId="77777777" w:rsidR="000F7377" w:rsidRDefault="000F7377"/>
    <w:p w14:paraId="59623528" w14:textId="77777777" w:rsidR="000F7377" w:rsidRDefault="000F7377">
      <w:r xmlns:w="http://schemas.openxmlformats.org/wordprocessingml/2006/main">
        <w:t xml:space="preserve">2- ဘုရားသခင်ထံ ကျွန်ုပ်တို့ ပိုမိုနီးကပ်လေလေ၊ သန့်ရှင်းသော ဝိညာဉ်တော်၏ မျက်မှောက်တော်ကို ကျွန်ုပ်တို့ တွေ့ကြုံခံစားရလေလေဖြစ်သည်။</w:t>
      </w:r>
    </w:p>
    <w:p w14:paraId="279E267C" w14:textId="77777777" w:rsidR="000F7377" w:rsidRDefault="000F7377"/>
    <w:p w14:paraId="79372C8C" w14:textId="77777777" w:rsidR="000F7377" w:rsidRDefault="000F7377">
      <w:r xmlns:w="http://schemas.openxmlformats.org/wordprocessingml/2006/main">
        <w:t xml:space="preserve">1: ရောမ 8: 9-14 - ကျွန်ုပ်တို့ကို ဘုရားသခင်နှင့် ပိုတူစေရန်အတွက် ကျွန်ုပ်တို့၏အသက်တာတွင် ဘုရားသခင်၏ဝိညာဉ်တော်သည် လုပ်ဆောင်ပါသည်။</w:t>
      </w:r>
    </w:p>
    <w:p w14:paraId="54B4FE54" w14:textId="77777777" w:rsidR="000F7377" w:rsidRDefault="000F7377"/>
    <w:p w14:paraId="3E8DC5F1" w14:textId="77777777" w:rsidR="000F7377" w:rsidRDefault="000F7377">
      <w:r xmlns:w="http://schemas.openxmlformats.org/wordprocessingml/2006/main">
        <w:t xml:space="preserve">2: James 1:22-25 - ကျွန်ုပ်တို့သည် ဘုရားသခင်ကို နားထောင်ရုံသာမက သူ၏နှုတ်ကပတ်တော်ကိုလည်း လက်တွေ့ကျင့်သုံးရမည်ဖြစ်သည်။</w:t>
      </w:r>
    </w:p>
    <w:p w14:paraId="5FEF77D4" w14:textId="77777777" w:rsidR="000F7377" w:rsidRDefault="000F7377"/>
    <w:p w14:paraId="6617624D" w14:textId="77777777" w:rsidR="000F7377" w:rsidRDefault="000F7377">
      <w:r xmlns:w="http://schemas.openxmlformats.org/wordprocessingml/2006/main">
        <w:t xml:space="preserve">1 John 4 သည် ဓမ္မသစ်ကျမ်းတွင် ယောဟန်၏ပထမစာစောင်၏ စတုတ္ထအခန်းဖြစ်သည်။ ဤအခန်းတွင် ဝိညာဉ်များကို စမ်းသပ်ခြင်း၊ ကျွန်ုပ်တို့အတွက် ဘုရားသခင့်ချစ်ခြင်းမေတ္တာနှင့် အချင်းချင်း ချစ်ကြရန် မိန့်ကြားခြင်းစသည့် အကြောင်းအရာများကို အလေးပေးထားသည်။</w:t>
      </w:r>
    </w:p>
    <w:p w14:paraId="2A22FF29" w14:textId="77777777" w:rsidR="000F7377" w:rsidRDefault="000F7377"/>
    <w:p w14:paraId="1BA3A3E9" w14:textId="77777777" w:rsidR="000F7377" w:rsidRDefault="000F7377">
      <w:r xmlns:w="http://schemas.openxmlformats.org/wordprocessingml/2006/main">
        <w:t xml:space="preserve">ပထမအပိုဒ်- ဝိညာဉ်တိုင်းသည် ဘုရားသခင်ထံမှမဟုတ်သောကြောင့် အခန်းတွင် ဝိညာဉ်များကို စမ်းသပ်ရန် သတိပေးချက်ဖြင့် အစပြုပါသည်။ ပရောဖက်အတုအယောင်များသည် ဤလောကသို့ထွက်သွားပြီး ယေရှုခရစ်သည် လူ့ဇာတိ၌ကြွလာသည်ဟု ဝိညာဉ်တော်ဝန်ခံခြင်းရှိမရှိကို ပိုင်းခြားသိမြင်ရန် ယုံကြည်သူများအား တိုက်တွန်းထားသည် (၁ ယော ၄း၁-၃)။ သူတို့သည် ဘုရားသခင်ထံတော်မှ ဆင်းသက်လာ၍ ဤနတ်ဆိုးများကို အောင်နိုင်ခဲ့ကြောင်း ၎င်းတို့အား သတိပေးထားသောကြောင့် ၎င်းတို့တွင်ရှိသောသူသည် ဤလောက၌ရှိသောသူထက် သာ၍ကြီးမြတ်သည် (၁ယော ၄း၄)။ စာရေးသူသည် ယုံကြည်သူများအား ဘုရားသခင်၏ သမ္မာတရားကို နားထောင်ရန် အားပေးပြီး ဘုရားသခင်ကို သိသောသူများသည် သူ၏ သွန်သင်ချက်များကို နားထောင်ကြလိမ့်မည် (၁ ယော ၄း၅-၆)။</w:t>
      </w:r>
    </w:p>
    <w:p w14:paraId="6FD3D737" w14:textId="77777777" w:rsidR="000F7377" w:rsidRDefault="000F7377"/>
    <w:p w14:paraId="2CF45450" w14:textId="77777777" w:rsidR="000F7377" w:rsidRDefault="000F7377">
      <w:r xmlns:w="http://schemas.openxmlformats.org/wordprocessingml/2006/main">
        <w:t xml:space="preserve">ဒုတိယအပိုဒ်- အခန်းငယ် ၇-၁၂ တွင်၊ ကျွန်ုပ်တို့အတွက် ဘုရားသခင်၏မေတ္တာတော်နှင့် အချင်းချင်းချစ်ရန် ကျွန်ုပ်တို့၏တောင်းဆိုချက်အပေါ် အလေးပေးဖော်ပြထားသည်။ ချစ်ခြင်းမေတ္တာသည် ဘုရားသခင်ဖြစ်တော်မူသောကြောင့် ချစ်ခြင်းမေတ္တာသည် လာသည်ဟု စာရေးသူက ကြေငြာခဲ့သည် (၁ယော ၄း၇-၈)။ ကျွန်ုပ်တို့၏အပြစ်များအတွက် အပြစ်ဖြေရာယဇ်အဖြစ် သားတော်ကို စေလွှတ်ခြင်းဖြင့် ဘုရားသခင်သည် သူ၏ချစ်ခြင်းမေတ္တာကို သက်သေပြခဲ့သည် (၁ ယော ၄း၉-၁၀)။ ဤမယုံကြည်နိုင်လောက်သော ချစ်ခြင်းမေတ္တာကို ကျွန်ုပ်တို့ တွေ့ကြုံခံစားခဲ့ရသောကြောင့် ကျွန်ုပ်တို့သည် အချင်းချင်း ချစ်ရန် ခေါ်ဆိုခြင်းခံရပါသည်။ ကျွန်ုပ်တို့သည် အချင်းချင်း အမှန်တကယ်ချစ်လျှင် ဘုရားသခင်သည် ကျွန်ုပ်တို့၌တည်ပြီး </w:t>
      </w:r>
      <w:r xmlns:w="http://schemas.openxmlformats.org/wordprocessingml/2006/main">
        <w:lastRenderedPageBreak xmlns:w="http://schemas.openxmlformats.org/wordprocessingml/2006/main"/>
      </w:r>
      <w:r xmlns:w="http://schemas.openxmlformats.org/wordprocessingml/2006/main">
        <w:t xml:space="preserve">ကျွန်ုပ်တို့၌ ပြီးပြည့်စုံသည် (၁ယော ၄း၁၁-၁၂)ဟု စာရေးသူက အလေးပေးဖော်ပြသည်။</w:t>
      </w:r>
    </w:p>
    <w:p w14:paraId="34535A4E" w14:textId="77777777" w:rsidR="000F7377" w:rsidRDefault="000F7377"/>
    <w:p w14:paraId="7CBC229F" w14:textId="77777777" w:rsidR="000F7377" w:rsidRDefault="000F7377">
      <w:r xmlns:w="http://schemas.openxmlformats.org/wordprocessingml/2006/main">
        <w:t xml:space="preserve">၃ အပိုဒ်- အခန်းငယ် ၁၃ မှ အခန်းကြီးအဆုံးအထိ၊ စာရေးသူသည် ယုံကြည်သူများအား သူ၏ဝိညာဉ်တော်အားဖြင့် ဘုရားသခင်နှင့် ၎င်းတို့၏ဆက်ဆံရေးအကြောင်း စိတ်ချစေသည်။ ဝိညာဉ်တော်ကို ငါတို့အား ပေးတော်မူသောကြောင့် ငါတို့၌တည်၍ ငါတို့၌တည်ကြောင်းကို ငါတို့သိနိုင်သည်ဟု မိန့်တော်မူသည် (၁ယော ၄း၁၃)။ ဤကျိန်းဝပ်သောဝိညာဉ်တော်သည် ယေရှုသည် ဘုရားသခင်၏သားတော်ဖြစ်ကြောင်း သက်သေခံပြီး ကိုယ်တော်နှင့် ကျွန်ုပ်တို့၏ဆက်ဆံရေးကို ယုံကြည်စိတ်ချနိုင်စေသည် (၁ ယော ၄း၁၄-၁၆)။ ပြီးပြည့်စုံသောအချစ်သည် အကြောက်တရားကို တွန်းထုတ်ပြီး ကြောက်ရွံ့သောသူတို့သည် အချစ်၌ မပြည့်စုံကြောင်းကို စာရေးသူက အလေးပေး၍ နိဂုံးချုပ်ထားသည်။ ကိုယ်တော်သည် ကျွန်ုပ်တို့ကို ရှေးဦးစွာ ချစ်တော်မူသောကြောင့် ယုံကြည်သူများကို ချစ်ကြောင်း သတိပေးသည် (၁ ယော ၄း၁၇-၁၉)။</w:t>
      </w:r>
    </w:p>
    <w:p w14:paraId="5889281E" w14:textId="77777777" w:rsidR="000F7377" w:rsidRDefault="000F7377"/>
    <w:p w14:paraId="20D4F891" w14:textId="77777777" w:rsidR="000F7377" w:rsidRDefault="000F7377">
      <w:r xmlns:w="http://schemas.openxmlformats.org/wordprocessingml/2006/main">
        <w:t xml:space="preserve">အနှစ်ချုပ်အားဖြင့်၊ တမန်တော်ယောဟန်၏ ပထမစာစောင် အခန်းလေးတွင် ယုံကြည်သူများအား ဝိညာဉ်များကို စမ်းသပ်ပြီး အမှန်တရားကို ပိုင်းခြားရန် တိုက်တွန်းထားသည်။ ၎င်းသည် ကျွန်ုပ်တို့အတွက် ဘုရားသခင်၏ ချစ်ခြင်းမေတ္တာနှင့် သူ၏ မယုံနိုင်လောက်အောင် ချစ်ခြင်းမေတ္တာကို တုံ့ပြန်မှုအဖြစ် အချင်းချင်း ချစ်ရန် တောင်းဆိုမှုကို မီးမောင်းထိုးပြသည်။ အခန်းကြီးသည် ဝိညာဉ်တော်၏သက်သေခံချက်နှင့် ၎င်းကိုယူဆောင်လာသည့်ယုံကြည်မှုကို အလေးပေးဖော်ပြထားသော ဝိညာဉ်တော်အားဖြင့် ဘုရားသခင်နှင့် ၎င်းတို့၏ဆက်ဆံရေးအကြောင်း ယုံကြည်သူများကို စိတ်ချစေပါသည်။ ပြီးပြည့်စုံသောချစ်ခြင်းမေတ္တာသည် ကြောက်ရွံ့မှုကို စွန့်ထုတ်ပြီး ဘုရားသခင်သည် ကျွန်ုပ်တို့ကို ဦးစွာချစ်သောကြောင့် ကျွန်ုပ်တို့ချစ်မြတ်နိုးသော အခြေခံအမှန်တရားကို ယုံကြည်သူများကို သတိပေးခြင်းဖြင့် နိဂုံးချုပ်သည်။</w:t>
      </w:r>
    </w:p>
    <w:p w14:paraId="25509B35" w14:textId="77777777" w:rsidR="000F7377" w:rsidRDefault="000F7377"/>
    <w:p w14:paraId="205F1380" w14:textId="77777777" w:rsidR="000F7377" w:rsidRDefault="000F7377"/>
    <w:p w14:paraId="7A7BE7C5" w14:textId="77777777" w:rsidR="000F7377" w:rsidRDefault="000F7377">
      <w:r xmlns:w="http://schemas.openxmlformats.org/wordprocessingml/2006/main">
        <w:t xml:space="preserve">1 John 4:1 ချစ်သူတို့၊ ခပ်သိမ်းသော စိတ်ဝိညာဉ်တို့ကို မယုံကြနှင့်။ နတ်တို့သည် ဘုရားသခင်နှင့်စပ်ဆိုင်သလောဟု စုံစမ်းကြလော့။ အကြောင်းမူကား၊ ပရောဖက်အတုအယောင်များစွာတို့သည် ဤလောကသို့ ထွက်သွားကြပြီ။</w:t>
      </w:r>
    </w:p>
    <w:p w14:paraId="7E775B56" w14:textId="77777777" w:rsidR="000F7377" w:rsidRDefault="000F7377"/>
    <w:p w14:paraId="43F7EC4D" w14:textId="77777777" w:rsidR="000F7377" w:rsidRDefault="000F7377">
      <w:r xmlns:w="http://schemas.openxmlformats.org/wordprocessingml/2006/main">
        <w:t xml:space="preserve">ကျွန်ုပ်တို့သည် ဝိညာဉ်တိုင်းကို မျက်စိစုံမှိတ်မယုံသင့်ဘဲ၊ ၎င်းတို့သည် ဘုရားသခင်နှင့်စပ်ဆိုင်ခြင်းရှိမရှိ စမ်းသပ်ကြည့်ရန်၊ အကြောင်းမှာ ကမ္ဘာပေါ်တွင် အတုအယောင်ပရောဖက်များစွာ ရှိနေသောကြောင့် ဖြစ်သည်။</w:t>
      </w:r>
    </w:p>
    <w:p w14:paraId="19311BC5" w14:textId="77777777" w:rsidR="000F7377" w:rsidRDefault="000F7377"/>
    <w:p w14:paraId="0C030739" w14:textId="77777777" w:rsidR="000F7377" w:rsidRDefault="000F7377">
      <w:r xmlns:w="http://schemas.openxmlformats.org/wordprocessingml/2006/main">
        <w:t xml:space="preserve">၁။ ပရောဖက်အတုအယောင်များကို သတိပြုပါ– ကျွန်ုပ်တို့နှင့် စကားပြောသော ဝိညာဉ်များကို ဆန်းစစ်ပါ။</w:t>
      </w:r>
    </w:p>
    <w:p w14:paraId="6B38C117" w14:textId="77777777" w:rsidR="000F7377" w:rsidRDefault="000F7377"/>
    <w:p w14:paraId="7B546FB6" w14:textId="77777777" w:rsidR="000F7377" w:rsidRDefault="000F7377">
      <w:r xmlns:w="http://schemas.openxmlformats.org/wordprocessingml/2006/main">
        <w:t xml:space="preserve">2. ပိုင်းခြားသိမြင်မှုစွမ်းအား- ကျွန်ုပ်တို့၏အသက်တာတွင် စစ်မှန်သောဝိညာဉ်များကို ခွဲခြားသတ်မှတ်ခြင်း။</w:t>
      </w:r>
    </w:p>
    <w:p w14:paraId="714E89BB" w14:textId="77777777" w:rsidR="000F7377" w:rsidRDefault="000F7377"/>
    <w:p w14:paraId="6D06CB6F" w14:textId="77777777" w:rsidR="000F7377" w:rsidRDefault="000F7377">
      <w:r xmlns:w="http://schemas.openxmlformats.org/wordprocessingml/2006/main">
        <w:t xml:space="preserve">၁။ မဿဲ ၂၄:၂၄၊ “အယူမှားသောမေရှိယနှင့် ပရောဖက်အတုအယောင်တို့သည် ပေါ်လာ၍ ရွေးချယ်ခံသူတို့ပင်ဖြစ်နိုင်လျှင် လှည့်ဖြားရန် ကြီးစွာသောနိမိတ်လက္ခဏာများနှင့် အံ့ဘွယ်သောအမှုတို့ကို ပြုကြလိမ့်မည်။”</w:t>
      </w:r>
    </w:p>
    <w:p w14:paraId="38B74EF2" w14:textId="77777777" w:rsidR="000F7377" w:rsidRDefault="000F7377"/>
    <w:p w14:paraId="6B5C69DC" w14:textId="77777777" w:rsidR="000F7377" w:rsidRDefault="000F7377">
      <w:r xmlns:w="http://schemas.openxmlformats.org/wordprocessingml/2006/main">
        <w:t xml:space="preserve">2. ယေရမိ 29:8 တွင်၊ ဣသရေလအမျိုး၏ ဘုရားသခင်၊ ကောင်းကင်ဗိုလ်ခြေအရှင် ထာဝရဘုရား မိန့်တော်မူသည်ကား၊ သင်တို့တွင်ရှိသော သင်၏ပရောဖက်များနှင့် သင်၏နတ်ဆရာများကို မလှည့်ဖြားစေနှင့်၊ အိပ်မက်မက်သောစကားကို နားမထောင်စေနှင့်။</w:t>
      </w:r>
    </w:p>
    <w:p w14:paraId="535615DB" w14:textId="77777777" w:rsidR="000F7377" w:rsidRDefault="000F7377"/>
    <w:p w14:paraId="289152FE" w14:textId="77777777" w:rsidR="000F7377" w:rsidRDefault="000F7377">
      <w:r xmlns:w="http://schemas.openxmlformats.org/wordprocessingml/2006/main">
        <w:t xml:space="preserve">1 John 4:2 ဤ​နည်း​ဖြင့်​ဘု​ရား​သ​ခင်​၏​ဝိ​ညာဉ်​တော်​ကို​သင်​တို့​သိ​ကြ​လော့-​ယေ​ရှု​ခ​ရစ်​တော်​သည်​ကိုယ်​ခန္ဓာ​၌​ကြွ​လာ​တော်​မူ​ကြောင်း​ဝန်​ခံ​သော​ဝိ​ညာဉ်​အ​ပေါင်း​သည်​ဘု​ရား​သ​ခင်​၏​စိတ်​ဝိ​ညာဉ်​ဖြစ်​၏။</w:t>
      </w:r>
    </w:p>
    <w:p w14:paraId="6A29AB58" w14:textId="77777777" w:rsidR="000F7377" w:rsidRDefault="000F7377"/>
    <w:p w14:paraId="5B9F3D56" w14:textId="77777777" w:rsidR="000F7377" w:rsidRDefault="000F7377">
      <w:r xmlns:w="http://schemas.openxmlformats.org/wordprocessingml/2006/main">
        <w:t xml:space="preserve">ဘုရားသခင်၏ ဝိညာဉ်တော်ကို သိခြင်းသည် လူ့ဇာတိ၌ ယေရှုခရစ် ကြွလာကြောင်းကို သိခြင်း ဖြစ်သည်။</w:t>
      </w:r>
    </w:p>
    <w:p w14:paraId="0700FB71" w14:textId="77777777" w:rsidR="000F7377" w:rsidRDefault="000F7377"/>
    <w:p w14:paraId="4BBAC071" w14:textId="77777777" w:rsidR="000F7377" w:rsidRDefault="000F7377">
      <w:r xmlns:w="http://schemas.openxmlformats.org/wordprocessingml/2006/main">
        <w:t xml:space="preserve">1. ယေရှု၏တန်ခိုးတော်- ခရစ်တော်၏ ဘုရားဖြစ်ခြင်းကို နားလည်ခြင်း။</w:t>
      </w:r>
    </w:p>
    <w:p w14:paraId="56759733" w14:textId="77777777" w:rsidR="000F7377" w:rsidRDefault="000F7377"/>
    <w:p w14:paraId="78366BCC" w14:textId="77777777" w:rsidR="000F7377" w:rsidRDefault="000F7377">
      <w:r xmlns:w="http://schemas.openxmlformats.org/wordprocessingml/2006/main">
        <w:t xml:space="preserve">2. ကယ်တင်ခြင်း၏ကတိတော်- ယေရှုကို ကျွန်ုပ်တို့ အဘယ်ကြောင့် ယုံကြည်သနည်း။</w:t>
      </w:r>
    </w:p>
    <w:p w14:paraId="5AD25D01" w14:textId="77777777" w:rsidR="000F7377" w:rsidRDefault="000F7377"/>
    <w:p w14:paraId="5346DEC8" w14:textId="77777777" w:rsidR="000F7377" w:rsidRDefault="000F7377">
      <w:r xmlns:w="http://schemas.openxmlformats.org/wordprocessingml/2006/main">
        <w:t xml:space="preserve">၁။ ဖိလိပ္ပိ ၂:၅-၁၁ - ယေရှုသည် လူဖြစ်ရန် မိမိကိုယ်ကိုနှိမ့်ချပြီး လက်ဝါးကပ်တိုင်တွင်အသေခံခဲ့သည်။</w:t>
      </w:r>
    </w:p>
    <w:p w14:paraId="60DD7C51" w14:textId="77777777" w:rsidR="000F7377" w:rsidRDefault="000F7377"/>
    <w:p w14:paraId="2BF70B37" w14:textId="77777777" w:rsidR="000F7377" w:rsidRDefault="000F7377">
      <w:r xmlns:w="http://schemas.openxmlformats.org/wordprocessingml/2006/main">
        <w:t xml:space="preserve">၂။ ဟေရှာယ ၅၃:၄-၆ - ယေရှုသည် ဆင်းရဲဒုက္ခခံကျွန်အဖြစ် လောက၏အပြစ်များကို ထမ်းရွက်ခဲ့သည်။</w:t>
      </w:r>
    </w:p>
    <w:p w14:paraId="3F760403" w14:textId="77777777" w:rsidR="000F7377" w:rsidRDefault="000F7377"/>
    <w:p w14:paraId="2D84C86C" w14:textId="77777777" w:rsidR="000F7377" w:rsidRDefault="000F7377">
      <w:r xmlns:w="http://schemas.openxmlformats.org/wordprocessingml/2006/main">
        <w:t xml:space="preserve">1 John 4:3 ဇာတိခန္ဓာ၌ ယေရှုခရစ်ကြွလာတော်မူကြောင်းကို ဝန်ခံခြင်းမရှိသော ဝိညာဉ်ရှိသမျှသည် ဘုရားသခင်နှင့်မဆိုင်။ ဤသည်မှာ အန္တိခရစ်၏ဝိညာဉ်ဖြစ်ပြီး၊ ယခုပင်လျှင် ဤလောက၌ ဖြစ်နေပြီဖြစ်သည်။</w:t>
      </w:r>
    </w:p>
    <w:p w14:paraId="5A09AF33" w14:textId="77777777" w:rsidR="000F7377" w:rsidRDefault="000F7377"/>
    <w:p w14:paraId="40931ACF" w14:textId="77777777" w:rsidR="000F7377" w:rsidRDefault="000F7377">
      <w:r xmlns:w="http://schemas.openxmlformats.org/wordprocessingml/2006/main">
        <w:t xml:space="preserve">ဤအရာကိုဝန်ခံခြင်းမရှိသော မည်သည့်ဝိညာဉ်သည် ဤလောက၌ရှိနေပြီဖြစ်သော အန္တိခရစ်၏ဝိညာဉ်ဖြစ်သောကြောင့် ယေရှုခရစ်သည် လူ့ဇာတိ၌ကြွလာကြောင်းကို အသိအမှတ်ပြုရန် အရေးကြီးသည်။</w:t>
      </w:r>
    </w:p>
    <w:p w14:paraId="66784486" w14:textId="77777777" w:rsidR="000F7377" w:rsidRDefault="000F7377"/>
    <w:p w14:paraId="2EE9B3E7" w14:textId="77777777" w:rsidR="000F7377" w:rsidRDefault="000F7377">
      <w:r xmlns:w="http://schemas.openxmlformats.org/wordprocessingml/2006/main">
        <w:t xml:space="preserve">၁။ ယေရှုခရစ်ကို ဝန်ခံခြင်း၏တန်ခိုး</w:t>
      </w:r>
    </w:p>
    <w:p w14:paraId="56A77BFC" w14:textId="77777777" w:rsidR="000F7377" w:rsidRDefault="000F7377"/>
    <w:p w14:paraId="724C4EEE" w14:textId="77777777" w:rsidR="000F7377" w:rsidRDefault="000F7377">
      <w:r xmlns:w="http://schemas.openxmlformats.org/wordprocessingml/2006/main">
        <w:t xml:space="preserve">2. သင်သည် အန္တိခရစ်ကို ဆန့်ကျင်နေပါသလား။</w:t>
      </w:r>
    </w:p>
    <w:p w14:paraId="747CFF3D" w14:textId="77777777" w:rsidR="000F7377" w:rsidRDefault="000F7377"/>
    <w:p w14:paraId="7A58ADE2" w14:textId="77777777" w:rsidR="000F7377" w:rsidRDefault="000F7377">
      <w:r xmlns:w="http://schemas.openxmlformats.org/wordprocessingml/2006/main">
        <w:t xml:space="preserve">၁။ ၁ ယော ၄:၃</w:t>
      </w:r>
    </w:p>
    <w:p w14:paraId="3713B881" w14:textId="77777777" w:rsidR="000F7377" w:rsidRDefault="000F7377"/>
    <w:p w14:paraId="0A99FB04" w14:textId="77777777" w:rsidR="000F7377" w:rsidRDefault="000F7377">
      <w:r xmlns:w="http://schemas.openxmlformats.org/wordprocessingml/2006/main">
        <w:t xml:space="preserve">၂။ မဿဲ ၁:၁၈-၂၅ (ယေရှုခရစ်၏ဖွားမြင်ခြင်း)</w:t>
      </w:r>
    </w:p>
    <w:p w14:paraId="503F8D3D" w14:textId="77777777" w:rsidR="000F7377" w:rsidRDefault="000F7377"/>
    <w:p w14:paraId="311A2D42" w14:textId="77777777" w:rsidR="000F7377" w:rsidRDefault="000F7377">
      <w:r xmlns:w="http://schemas.openxmlformats.org/wordprocessingml/2006/main">
        <w:t xml:space="preserve">1 John 4:4 သူငယ်တို့၊ သင်တို့သည် ဘုရားသခင်နှင့်စပ်ဆိုင်၍ အောင်ကြပြီ။ အကြောင်းမူကား၊ သင်တို့၌ရှိသောသူသည် လောက၌ရှိသောသူထက် သာ၍ကြီးမြတ်တော်မူ၏။</w:t>
      </w:r>
    </w:p>
    <w:p w14:paraId="54471D7C" w14:textId="77777777" w:rsidR="000F7377" w:rsidRDefault="000F7377"/>
    <w:p w14:paraId="4742F616" w14:textId="77777777" w:rsidR="000F7377" w:rsidRDefault="000F7377">
      <w:r xmlns:w="http://schemas.openxmlformats.org/wordprocessingml/2006/main">
        <w:t xml:space="preserve">ယုံကြည်သူများသည် ၎င်းတို့အတွင်း၌ရှိသော ဘုရားသခင်၏ သာ၍ကြီးမြတ်သော တန်ခိုးကြောင့် ကမ္ဘာကို အောင်နိုင်ခဲ့ကြသည်။</w:t>
      </w:r>
    </w:p>
    <w:p w14:paraId="6EE7943D" w14:textId="77777777" w:rsidR="000F7377" w:rsidRDefault="000F7377"/>
    <w:p w14:paraId="452ED7BA" w14:textId="77777777" w:rsidR="000F7377" w:rsidRDefault="000F7377">
      <w:r xmlns:w="http://schemas.openxmlformats.org/wordprocessingml/2006/main">
        <w:t xml:space="preserve">1. ဘုရားသခင်၏ တန်ခိုးတော်- ကျွန်ုပ်တို့၏လမ်းသို့လာမည့် မည်သည့်အရာကိုမဆို ကျော်လွှားပါ။</w:t>
      </w:r>
    </w:p>
    <w:p w14:paraId="3116E63E" w14:textId="77777777" w:rsidR="000F7377" w:rsidRDefault="000F7377"/>
    <w:p w14:paraId="568BB309" w14:textId="77777777" w:rsidR="000F7377" w:rsidRDefault="000F7377">
      <w:r xmlns:w="http://schemas.openxmlformats.org/wordprocessingml/2006/main">
        <w:t xml:space="preserve">2. ကျွန်ုပ်တို့၏ယုံကြည်ခြင်းတန်ခိုး- ကမ္ဘာကိုကျော်လွှားရန် ဘုရားသခင်၏ခွန်အားကို အားကိုးပါ။</w:t>
      </w:r>
    </w:p>
    <w:p w14:paraId="48604A4B" w14:textId="77777777" w:rsidR="000F7377" w:rsidRDefault="000F7377"/>
    <w:p w14:paraId="310EF9E9" w14:textId="77777777" w:rsidR="000F7377" w:rsidRDefault="000F7377">
      <w:r xmlns:w="http://schemas.openxmlformats.org/wordprocessingml/2006/main">
        <w:t xml:space="preserve">၁။ ယော ၁၆:၃၃ - ? </w:t>
      </w:r>
      <w:r xmlns:w="http://schemas.openxmlformats.org/wordprocessingml/2006/main">
        <w:rPr>
          <w:rFonts w:ascii="맑은 고딕 Semilight" w:hAnsi="맑은 고딕 Semilight"/>
        </w:rPr>
        <w:t xml:space="preserve">쏧 </w:t>
      </w:r>
      <w:r xmlns:w="http://schemas.openxmlformats.org/wordprocessingml/2006/main">
        <w:t xml:space="preserve">ငါ၌ ငြိမ်သက်ခြင်းရှိစေခြင်းငှာ၊ ဤအရာများကို သင်တို့အား ကြားပြောပြီ။ ဒီကမ္ဘာမှာ မင်းဒုက္ခရောက်လိမ့်မယ်။ ဒါပေမယ့် နှလုံးသွင်းပါ။ ငါကမ္ဘာကြီးကို အောင်နိုင်ခဲ့ပြီလား။</w:t>
      </w:r>
    </w:p>
    <w:p w14:paraId="2696313E" w14:textId="77777777" w:rsidR="000F7377" w:rsidRDefault="000F7377"/>
    <w:p w14:paraId="6AEBE9F1" w14:textId="77777777" w:rsidR="000F7377" w:rsidRDefault="000F7377">
      <w:r xmlns:w="http://schemas.openxmlformats.org/wordprocessingml/2006/main">
        <w:t xml:space="preserve">၂။ ရောမ ၈:၃၇ - ? </w:t>
      </w:r>
      <w:r xmlns:w="http://schemas.openxmlformats.org/wordprocessingml/2006/main">
        <w:rPr>
          <w:rFonts w:ascii="맑은 고딕 Semilight" w:hAnsi="맑은 고딕 Semilight"/>
        </w:rPr>
        <w:t xml:space="preserve">쏯 </w:t>
      </w:r>
      <w:r xmlns:w="http://schemas.openxmlformats.org/wordprocessingml/2006/main">
        <w:t xml:space="preserve">o၊ ငါတို့သည် ငါတို့ကိုချစ်တော်မူသောသူအားဖြင့် အောင်နိုင်သူထက်၊</w:t>
      </w:r>
    </w:p>
    <w:p w14:paraId="777ABB42" w14:textId="77777777" w:rsidR="000F7377" w:rsidRDefault="000F7377"/>
    <w:p w14:paraId="3A6EC4CB" w14:textId="77777777" w:rsidR="000F7377" w:rsidRDefault="000F7377">
      <w:r xmlns:w="http://schemas.openxmlformats.org/wordprocessingml/2006/main">
        <w:t xml:space="preserve">1 John 4:5 သူတို့သည် ဤလောကနှင့်စပ်လျဉ်း၍ လောကီအကြောင်းပြော၍ လောကီသားတို့သည် နားထောင်တတ်ကြ၏။</w:t>
      </w:r>
    </w:p>
    <w:p w14:paraId="4680764A" w14:textId="77777777" w:rsidR="000F7377" w:rsidRDefault="000F7377"/>
    <w:p w14:paraId="4946C6DB" w14:textId="77777777" w:rsidR="000F7377" w:rsidRDefault="000F7377">
      <w:r xmlns:w="http://schemas.openxmlformats.org/wordprocessingml/2006/main">
        <w:t xml:space="preserve">ယုံကြည်သူများသည် လောက၏လွှမ်းမိုးမှုကိုမခံသင့်ဘဲ၊ လောကီသားတို့ကြားနိုင်စေရန် ဘုရားသခင်နှင့်စပ်ဆိုင်သောအရာကို သာ၍ပြောပါ။</w:t>
      </w:r>
    </w:p>
    <w:p w14:paraId="3B478E75" w14:textId="77777777" w:rsidR="000F7377" w:rsidRDefault="000F7377"/>
    <w:p w14:paraId="4331029C" w14:textId="77777777" w:rsidR="000F7377" w:rsidRDefault="000F7377">
      <w:r xmlns:w="http://schemas.openxmlformats.org/wordprocessingml/2006/main">
        <w:t xml:space="preserve">1. ကျွန်ုပ်တို့၏ နှုတ်ကပတ်တော်များ၏ စွမ်းအား- မုသာကမ္ဘာတွင် ဘုရားသခင်၏ အမှန်တရားကို ပြောဆိုခြင်း။</w:t>
      </w:r>
    </w:p>
    <w:p w14:paraId="4A3DE7EC" w14:textId="77777777" w:rsidR="000F7377" w:rsidRDefault="000F7377"/>
    <w:p w14:paraId="43F72CFD"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ကမ္ဘာ့သတင်းများ နှင့် ဘုရားသခင်၏ သတင်းစကားများ- အမှန်တရား၌ နားထောင်နည်းနှင့် အသက်ရှင်နေထိုင်နည်း</w:t>
      </w:r>
    </w:p>
    <w:p w14:paraId="7C85C118" w14:textId="77777777" w:rsidR="000F7377" w:rsidRDefault="000F7377"/>
    <w:p w14:paraId="324DB818" w14:textId="77777777" w:rsidR="000F7377" w:rsidRDefault="000F7377">
      <w:r xmlns:w="http://schemas.openxmlformats.org/wordprocessingml/2006/main">
        <w:t xml:space="preserve">1. Psalm 119:11 - ကိုယ်တော်ကို မပြစ်မှားမည်အကြောင်း၊ နှုတ်ကပတ်တော်ကို စိတ်နှလုံးထဲမှာ ဝှက်ထားပါပြီ။</w:t>
      </w:r>
    </w:p>
    <w:p w14:paraId="6A9C4CA7" w14:textId="77777777" w:rsidR="000F7377" w:rsidRDefault="000F7377"/>
    <w:p w14:paraId="09359E01" w14:textId="77777777" w:rsidR="000F7377" w:rsidRDefault="000F7377">
      <w:r xmlns:w="http://schemas.openxmlformats.org/wordprocessingml/2006/main">
        <w:t xml:space="preserve">2. Proverbs 18:21 - သေခြင်းတရားနှင့် အသက်သည် လျှာ၏တန်ခိုး၌ ရှိသည်ဖြစ်၍၊ ချစ်သောသူတို့သည် ထိုအသီးကို စားရကြလိမ့်မည်။</w:t>
      </w:r>
    </w:p>
    <w:p w14:paraId="68FB3F16" w14:textId="77777777" w:rsidR="000F7377" w:rsidRDefault="000F7377"/>
    <w:p w14:paraId="09B02E13" w14:textId="77777777" w:rsidR="000F7377" w:rsidRDefault="000F7377">
      <w:r xmlns:w="http://schemas.openxmlformats.org/wordprocessingml/2006/main">
        <w:t xml:space="preserve">1 John 4:6 ငါတို့သည် ဘုရားသခင်နှင့်စပ်ဆိုင်၏။ ဘုရားသခင်ကိုသိသောသူသည် ငါတို့စကားကို နားထောင်တတ်၏။ ဘုရားသခင်နှင့်မစပ်ဆိုင်သောသူသည် ငါတို့ကို နားမထောင်။ သစ္စာတရားနှင့် အမှားသဘောကို ကျွန်ုပ်တို့ သိနိုင်ပေသည်။</w:t>
      </w:r>
    </w:p>
    <w:p w14:paraId="46E444C7" w14:textId="77777777" w:rsidR="000F7377" w:rsidRDefault="000F7377"/>
    <w:p w14:paraId="3E2F50C6" w14:textId="77777777" w:rsidR="000F7377" w:rsidRDefault="000F7377">
      <w:r xmlns:w="http://schemas.openxmlformats.org/wordprocessingml/2006/main">
        <w:t xml:space="preserve">ဤကျမ်းပိုဒ်သည် ဘုရားသခင်၏နောက်လိုက်များသည် သူ၏နောက်လိုက်များ၏ သွန်သင်ချက်များကို နားထောင်ခြင်းဖြင့် အမှန်တရားကို အသိအမှတ်ပြုနိုင်ကြောင်း အလေးပေးဖော်ပြသည်။</w:t>
      </w:r>
    </w:p>
    <w:p w14:paraId="383A8489" w14:textId="77777777" w:rsidR="000F7377" w:rsidRDefault="000F7377"/>
    <w:p w14:paraId="37FB55FC" w14:textId="77777777" w:rsidR="000F7377" w:rsidRDefault="000F7377">
      <w:r xmlns:w="http://schemas.openxmlformats.org/wordprocessingml/2006/main">
        <w:t xml:space="preserve">1. သူ၏နှုတ်ကပတ်တော်အားဖြင့် ဘုရားသခင်ကို သိခြင်း- အမှန်တရား၏ဝိညာဉ်တော်ကို အသိအမှတ်ပြုခြင်း။</w:t>
      </w:r>
    </w:p>
    <w:p w14:paraId="401E72B3" w14:textId="77777777" w:rsidR="000F7377" w:rsidRDefault="000F7377"/>
    <w:p w14:paraId="6B2301CF" w14:textId="77777777" w:rsidR="000F7377" w:rsidRDefault="000F7377">
      <w:r xmlns:w="http://schemas.openxmlformats.org/wordprocessingml/2006/main">
        <w:t xml:space="preserve">2. ယုံကြည်ခြင်း၌ကြီးထွားခြင်း- သူ၏နောက်လိုက်များမှတစ်ဆင့် ဘုရားသခင်ကိုကြားနာခြင်း။</w:t>
      </w:r>
    </w:p>
    <w:p w14:paraId="390958A9" w14:textId="77777777" w:rsidR="000F7377" w:rsidRDefault="000F7377"/>
    <w:p w14:paraId="369B2BFA" w14:textId="77777777" w:rsidR="000F7377" w:rsidRDefault="000F7377">
      <w:r xmlns:w="http://schemas.openxmlformats.org/wordprocessingml/2006/main">
        <w:t xml:space="preserve">၁။ မဿဲ ၇:၁၅-၂၀ ??? </w:t>
      </w:r>
      <w:r xmlns:w="http://schemas.openxmlformats.org/wordprocessingml/2006/main">
        <w:rPr>
          <w:rFonts w:ascii="맑은 고딕 Semilight" w:hAnsi="맑은 고딕 Semilight"/>
        </w:rPr>
        <w:t xml:space="preserve">쏝 </w:t>
      </w:r>
      <w:r xmlns:w="http://schemas.openxmlformats.org/wordprocessingml/2006/main">
        <w:t xml:space="preserve">သိုးနှင့်သင်တို့ဆီသို့ရောက်လာသော မိစ္ဆာပရောဖက်တို့ကို သတိပြုကြလော့။ </w:t>
      </w:r>
      <w:r xmlns:w="http://schemas.openxmlformats.org/wordprocessingml/2006/main">
        <w:rPr>
          <w:rFonts w:ascii="맑은 고딕 Semilight" w:hAnsi="맑은 고딕 Semilight"/>
        </w:rPr>
        <w:t xml:space="preserve">셲 </w:t>
      </w:r>
      <w:r xmlns:w="http://schemas.openxmlformats.org/wordprocessingml/2006/main">
        <w:t xml:space="preserve">အဝတ်အစား၊ ဒါပေမယ့် အတွင်းစိတ်က သူတို့ဟာ ဝံပုလွေတွေပဲ။</w:t>
      </w:r>
    </w:p>
    <w:p w14:paraId="79F2F4D4" w14:textId="77777777" w:rsidR="000F7377" w:rsidRDefault="000F7377"/>
    <w:p w14:paraId="78A74F24" w14:textId="77777777" w:rsidR="000F7377" w:rsidRDefault="000F7377">
      <w:r xmlns:w="http://schemas.openxmlformats.org/wordprocessingml/2006/main">
        <w:t xml:space="preserve">2. ဆာလံ 73:24 ??? </w:t>
      </w:r>
      <w:r xmlns:w="http://schemas.openxmlformats.org/wordprocessingml/2006/main">
        <w:rPr>
          <w:rFonts w:ascii="맑은 고딕 Semilight" w:hAnsi="맑은 고딕 Semilight"/>
        </w:rPr>
        <w:t xml:space="preserve">쏷 </w:t>
      </w:r>
      <w:r xmlns:w="http://schemas.openxmlformats.org/wordprocessingml/2006/main">
        <w:t xml:space="preserve">အကြံ​တော်​နှင့်​အ​ကျွန်ုပ်​ကို ညွှန်​ပြ​တော်​မူ​ပြီး​နောက်​ကျွန်ုပ်​ကို ဘုန်း​ကြီး​စေ​တော်​မူ​ပါ​စေ။</w:t>
      </w:r>
    </w:p>
    <w:p w14:paraId="45940819" w14:textId="77777777" w:rsidR="000F7377" w:rsidRDefault="000F7377"/>
    <w:p w14:paraId="5B076FD6" w14:textId="77777777" w:rsidR="000F7377" w:rsidRDefault="000F7377">
      <w:r xmlns:w="http://schemas.openxmlformats.org/wordprocessingml/2006/main">
        <w:t xml:space="preserve">1 John 4:7 ချစ်သူတို့၊ အချင်းချင်းချစ်ကြကုန်အံ့။ ချစ်ခြင်းမေတ္တာသည် ဘုရားသခင်နှင့်ဆိုင်၍၊ ချစ်သောသူမည်သည်ကား၊ ဘုရားသခင်မှ မွေးဖွား၍ ဘုရားသခင်ကို သိ၏။</w:t>
      </w:r>
    </w:p>
    <w:p w14:paraId="475A4CE4" w14:textId="77777777" w:rsidR="000F7377" w:rsidRDefault="000F7377"/>
    <w:p w14:paraId="6E44B319" w14:textId="77777777" w:rsidR="000F7377" w:rsidRDefault="000F7377">
      <w:r xmlns:w="http://schemas.openxmlformats.org/wordprocessingml/2006/main">
        <w:t xml:space="preserve">ချစ်ခြင်းမေတ္တာသည် ဘုရားသခင်၏ ပညတ်တော်ဖြစ်သည်- ချစ်သောသူတိုင်းသည် ဘုရားသခင်မှ မွေးဖွားလာပြီး ဘုရားသခင်ကို သိသည်။</w:t>
      </w:r>
    </w:p>
    <w:p w14:paraId="5C97B1FA" w14:textId="77777777" w:rsidR="000F7377" w:rsidRDefault="000F7377"/>
    <w:p w14:paraId="4293B33D"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အချင်းချင်းချစ်ကြလော့- ကျမ်းစာဆိုင်ရာ လုပ်ပိုင်ခွင့်တစ်ခု</w:t>
      </w:r>
    </w:p>
    <w:p w14:paraId="375008D2" w14:textId="77777777" w:rsidR="000F7377" w:rsidRDefault="000F7377"/>
    <w:p w14:paraId="146F3C14" w14:textId="77777777" w:rsidR="000F7377" w:rsidRDefault="000F7377">
      <w:r xmlns:w="http://schemas.openxmlformats.org/wordprocessingml/2006/main">
        <w:t xml:space="preserve">၂။ ဘုရားသခင်၏မေတ္တာတော်သည် ကျွန်ုပ်တို့ကို သူ၏သားသမီးများဖြစ်စေသည်။</w:t>
      </w:r>
    </w:p>
    <w:p w14:paraId="0A60924D" w14:textId="77777777" w:rsidR="000F7377" w:rsidRDefault="000F7377"/>
    <w:p w14:paraId="35D94EF1" w14:textId="77777777" w:rsidR="000F7377" w:rsidRDefault="000F7377">
      <w:r xmlns:w="http://schemas.openxmlformats.org/wordprocessingml/2006/main">
        <w:t xml:space="preserve">1. ရောမ 13:8-10 - အချင်းချင်း ချစ်ခြင်းမေတ္တာမှတပါး အခြားမည်သူ့ကိုမျှ အကြွေးတင်ခြင်းမရှိဘဲ အခြားသောသူကိုချစ်သောသူသည် ပညတ်တရားနှင့်ပြည့်စုံသောကြောင့်၊</w:t>
      </w:r>
    </w:p>
    <w:p w14:paraId="6CB64B84" w14:textId="77777777" w:rsidR="000F7377" w:rsidRDefault="000F7377"/>
    <w:p w14:paraId="287BEA3C" w14:textId="77777777" w:rsidR="000F7377" w:rsidRDefault="000F7377">
      <w:r xmlns:w="http://schemas.openxmlformats.org/wordprocessingml/2006/main">
        <w:t xml:space="preserve">2. 1 ယောဟန် 4:19 - ငါတို့ကို ရှေးဦးစွာ ချစ်တော်မူသောကြောင့် ငါတို့သည် ချစ်ကြ၏။</w:t>
      </w:r>
    </w:p>
    <w:p w14:paraId="34D5CD33" w14:textId="77777777" w:rsidR="000F7377" w:rsidRDefault="000F7377"/>
    <w:p w14:paraId="092DE95C" w14:textId="77777777" w:rsidR="000F7377" w:rsidRDefault="000F7377">
      <w:r xmlns:w="http://schemas.openxmlformats.org/wordprocessingml/2006/main">
        <w:t xml:space="preserve">1 John 4:8 မချစ်သောသူသည် ဘုရားသခင်ကို မသိ။ ဘုရားသခင်သည် ချစ်ခြင်းမေတ္တာဖြစ်တော်မူ၏။</w:t>
      </w:r>
    </w:p>
    <w:p w14:paraId="415E1B01" w14:textId="77777777" w:rsidR="000F7377" w:rsidRDefault="000F7377"/>
    <w:p w14:paraId="523ED220" w14:textId="77777777" w:rsidR="000F7377" w:rsidRDefault="000F7377">
      <w:r xmlns:w="http://schemas.openxmlformats.org/wordprocessingml/2006/main">
        <w:t xml:space="preserve">ဘုရားသခင်သည် ချစ်ခြင်းမေတ္တာဖြစ်သောကြောင့် ဘုရားသခင်ကို သိကျွမ်းရန် လမ်းကြောင်းမေတ္တာသည် မရှိမဖြစ်လိုအပ်သည်။</w:t>
      </w:r>
    </w:p>
    <w:p w14:paraId="4F0FEA85" w14:textId="77777777" w:rsidR="000F7377" w:rsidRDefault="000F7377"/>
    <w:p w14:paraId="30A4C270" w14:textId="77777777" w:rsidR="000F7377" w:rsidRDefault="000F7377">
      <w:r xmlns:w="http://schemas.openxmlformats.org/wordprocessingml/2006/main">
        <w:t xml:space="preserve">၁။ အချစ်သည် ဘုရားသခင်နှင့်ဆက်ဆံရေးတစ်ခု၏ အခြေခံအုတ်မြစ်ဖြစ်သည်။</w:t>
      </w:r>
    </w:p>
    <w:p w14:paraId="3BC41F86" w14:textId="77777777" w:rsidR="000F7377" w:rsidRDefault="000F7377"/>
    <w:p w14:paraId="6DFA338A" w14:textId="77777777" w:rsidR="000F7377" w:rsidRDefault="000F7377">
      <w:r xmlns:w="http://schemas.openxmlformats.org/wordprocessingml/2006/main">
        <w:t xml:space="preserve">၂။ ဘုရားသခင်ကို နားလည်ခြင်းသည် မေတ္တာကို နားလည်ခြင်းမှ စတင်သည်။</w:t>
      </w:r>
    </w:p>
    <w:p w14:paraId="3298297F" w14:textId="77777777" w:rsidR="000F7377" w:rsidRDefault="000F7377"/>
    <w:p w14:paraId="127CCA6D" w14:textId="77777777" w:rsidR="000F7377" w:rsidRDefault="000F7377">
      <w:r xmlns:w="http://schemas.openxmlformats.org/wordprocessingml/2006/main">
        <w:t xml:space="preserve">၁။ မဿဲ ၂၂:၃၇-၄၀ - ယေရှုက၊ </w:t>
      </w:r>
      <w:r xmlns:w="http://schemas.openxmlformats.org/wordprocessingml/2006/main">
        <w:rPr>
          <w:rFonts w:ascii="맑은 고딕 Semilight" w:hAnsi="맑은 고딕 Semilight"/>
        </w:rPr>
        <w:t xml:space="preserve">쏬 </w:t>
      </w:r>
      <w:r xmlns:w="http://schemas.openxmlformats.org/wordprocessingml/2006/main">
        <w:t xml:space="preserve">သင်၏ဘုရားသခင် ထာဝရဘုရားကို စိတ်နှလုံးအကြွင်းမဲ့ ဉာဏ်ရှိသမျှနှင့် အုပ်စိုးတော်မူပါ။</w:t>
      </w:r>
    </w:p>
    <w:p w14:paraId="586E708B" w14:textId="77777777" w:rsidR="000F7377" w:rsidRDefault="000F7377"/>
    <w:p w14:paraId="1FE06023" w14:textId="77777777" w:rsidR="000F7377" w:rsidRDefault="000F7377">
      <w:r xmlns:w="http://schemas.openxmlformats.org/wordprocessingml/2006/main">
        <w:t xml:space="preserve">၂။ ၁ ကောရိန္သု ၁၃:၁၃ - ? </w:t>
      </w:r>
      <w:r xmlns:w="http://schemas.openxmlformats.org/wordprocessingml/2006/main">
        <w:rPr>
          <w:rFonts w:ascii="맑은 고딕 Semilight" w:hAnsi="맑은 고딕 Semilight"/>
        </w:rPr>
        <w:t xml:space="preserve">쏛 </w:t>
      </w:r>
      <w:r xmlns:w="http://schemas.openxmlformats.org/wordprocessingml/2006/main">
        <w:t xml:space="preserve">ယခု ဤသုံးပါးသည် ယုံကြည်ခြင်း၊ မျှော်လင့်ချက်နှင့် ချစ်ခြင်း တည်ရှိနေပါသည်။ ဒါ​ပေမယ့်​ အကြီးမြတ်​ဆုံးက အချစ်​ပဲ..??</w:t>
      </w:r>
    </w:p>
    <w:p w14:paraId="7DD4D7CF" w14:textId="77777777" w:rsidR="000F7377" w:rsidRDefault="000F7377"/>
    <w:p w14:paraId="696809C5" w14:textId="77777777" w:rsidR="000F7377" w:rsidRDefault="000F7377">
      <w:r xmlns:w="http://schemas.openxmlformats.org/wordprocessingml/2006/main">
        <w:t xml:space="preserve">1 John 4:9 အကြောင်းမူကား၊ ဘုရားသခင်သည် မိမိ၌တပါးတည်းသောသားတော်ကို ဤလောကသို့စေလွှတ်တော်မူသောကြောင့်၊ ငါတို့သည် ထိုသခင်အားဖြင့် ငါတို့အသက်ရှင်မည်အကြောင်း၊</w:t>
      </w:r>
    </w:p>
    <w:p w14:paraId="574BC838" w14:textId="77777777" w:rsidR="000F7377" w:rsidRDefault="000F7377"/>
    <w:p w14:paraId="114CFDA3" w14:textId="77777777" w:rsidR="000F7377" w:rsidRDefault="000F7377">
      <w:r xmlns:w="http://schemas.openxmlformats.org/wordprocessingml/2006/main">
        <w:t xml:space="preserve">တစ်ပါးတည်းသောသားတော်ကို ဤလောကသို့ </w:t>
      </w:r>
      <w:r xmlns:w="http://schemas.openxmlformats.org/wordprocessingml/2006/main">
        <w:t xml:space="preserve">စေလွှတ်ခြင်းအားဖြင့် ကျွန်ုပ်တို့အပေါ်ထားရှိသော ဘုရားသခင်၏မေတ္တာတော်ကို ဖော်ပြသည် ။</w:t>
      </w:r>
      <w:r xmlns:w="http://schemas.openxmlformats.org/wordprocessingml/2006/main">
        <w:lastRenderedPageBreak xmlns:w="http://schemas.openxmlformats.org/wordprocessingml/2006/main"/>
      </w:r>
    </w:p>
    <w:p w14:paraId="51AB2244" w14:textId="77777777" w:rsidR="000F7377" w:rsidRDefault="000F7377"/>
    <w:p w14:paraId="2D4E728E" w14:textId="77777777" w:rsidR="000F7377" w:rsidRDefault="000F7377">
      <w:r xmlns:w="http://schemas.openxmlformats.org/wordprocessingml/2006/main">
        <w:t xml:space="preserve">၁။ ဘုရားသခင်ကိုချစ်ခြင်း– ၁ ယောဟန် ၄:၉ ပေါ်သုံးသပ်ချက်</w:t>
      </w:r>
    </w:p>
    <w:p w14:paraId="358D81FC" w14:textId="77777777" w:rsidR="000F7377" w:rsidRDefault="000F7377"/>
    <w:p w14:paraId="10C07691" w14:textId="77777777" w:rsidR="000F7377" w:rsidRDefault="000F7377">
      <w:r xmlns:w="http://schemas.openxmlformats.org/wordprocessingml/2006/main">
        <w:t xml:space="preserve">၂။ ဘုရားသခင်ကို ချစ်ခြင်းအားဖြင့် မျှော်လင့်ချက်နှင့် ယုံကြည်ခြင်းကို ရှာဖွေခြင်း။</w:t>
      </w:r>
    </w:p>
    <w:p w14:paraId="4291603C" w14:textId="77777777" w:rsidR="000F7377" w:rsidRDefault="000F7377"/>
    <w:p w14:paraId="5E25A32E" w14:textId="77777777" w:rsidR="000F7377" w:rsidRDefault="000F7377">
      <w:r xmlns:w="http://schemas.openxmlformats.org/wordprocessingml/2006/main">
        <w:t xml:space="preserve">1. ရောမ 5:8 - သို့သော် ဘုရားသခင်သည် ကျွန်ုပ်တို့ကို ချစ်မြတ်နိုးကြောင်း ဤအရာတွင် ဖော်ပြသည်– ကျွန်ုပ်တို့သည် အပြစ်ရှိစဉ်ကပင် ခရစ်တော်သည် ကျွန်ုပ်တို့အတွက် အသေခံတော်မူခဲ့သည်။</w:t>
      </w:r>
    </w:p>
    <w:p w14:paraId="64F1FD31" w14:textId="77777777" w:rsidR="000F7377" w:rsidRDefault="000F7377"/>
    <w:p w14:paraId="328B26B4" w14:textId="77777777" w:rsidR="000F7377" w:rsidRDefault="000F7377">
      <w:r xmlns:w="http://schemas.openxmlformats.org/wordprocessingml/2006/main">
        <w:t xml:space="preserve">2. ယောဟန် 3:16 - အကြောင်းမူကား၊ ဘုရားသခင်သည် မိမိ၌တပါးတည်းသောသားတော်ကို စွန့်တော်မူသည်တိုင်အောင် လောကီသားတို့ကို ချစ်တော်မူ၏။</w:t>
      </w:r>
    </w:p>
    <w:p w14:paraId="1F58A26E" w14:textId="77777777" w:rsidR="000F7377" w:rsidRDefault="000F7377"/>
    <w:p w14:paraId="265C240A" w14:textId="77777777" w:rsidR="000F7377" w:rsidRDefault="000F7377">
      <w:r xmlns:w="http://schemas.openxmlformats.org/wordprocessingml/2006/main">
        <w:t xml:space="preserve">1 John 4:10 ငါတို့သည် ဘုရားသခင်ကိုချစ်သည်မဟုတ်၊ ငါတို့ကိုချစ်၍ ငါတို့အပြစ်ဖြေရာယဇ်ဖြစ်စေခြင်းငှါ၊ သားတော်ကိုစေလွှတ်တော်မူသောအရာ၌ ချစ်ခြင်းမေတ္တာဟူမူကား၊</w:t>
      </w:r>
    </w:p>
    <w:p w14:paraId="37DF5173" w14:textId="77777777" w:rsidR="000F7377" w:rsidRDefault="000F7377"/>
    <w:p w14:paraId="0D447D00" w14:textId="77777777" w:rsidR="000F7377" w:rsidRDefault="000F7377">
      <w:r xmlns:w="http://schemas.openxmlformats.org/wordprocessingml/2006/main">
        <w:t xml:space="preserve">ကျမ်းပိုဒ်- ဘုရားသခင်သည် ကျွန်ုပ်တို့အပေါ် ချစ်ခြင်းမေတ္တာသည် အလွန်ကြီးမားသောကြောင့် ကျွန်ုပ်တို့၏အပြစ်များကို ဖယ်ရှားရန် သားတော်ကို စေလွှတ်ခဲ့သည်။</w:t>
      </w:r>
    </w:p>
    <w:p w14:paraId="177C22C6" w14:textId="77777777" w:rsidR="000F7377" w:rsidRDefault="000F7377"/>
    <w:p w14:paraId="104EBB22" w14:textId="77777777" w:rsidR="000F7377" w:rsidRDefault="000F7377">
      <w:r xmlns:w="http://schemas.openxmlformats.org/wordprocessingml/2006/main">
        <w:t xml:space="preserve">1- ဘုရားသခင်၏ ချစ်ခြင်းမေတ္တာသည် ခြွင်းချက်မရှိ</w:t>
      </w:r>
    </w:p>
    <w:p w14:paraId="376DB97B" w14:textId="77777777" w:rsidR="000F7377" w:rsidRDefault="000F7377"/>
    <w:p w14:paraId="07716B05" w14:textId="77777777" w:rsidR="000F7377" w:rsidRDefault="000F7377">
      <w:r xmlns:w="http://schemas.openxmlformats.org/wordprocessingml/2006/main">
        <w:t xml:space="preserve">2- ဘုရားသခင်၏ ကရုဏာတော်သည် မပျက်ကွက်ပါ။</w:t>
      </w:r>
    </w:p>
    <w:p w14:paraId="25234F4C" w14:textId="77777777" w:rsidR="000F7377" w:rsidRDefault="000F7377"/>
    <w:p w14:paraId="56A5DE17" w14:textId="77777777" w:rsidR="000F7377" w:rsidRDefault="000F7377">
      <w:r xmlns:w="http://schemas.openxmlformats.org/wordprocessingml/2006/main">
        <w:t xml:space="preserve">1: ရောမ 5:8 - သို့သော် ဘုရားသခင်သည် ကျွန်ုပ်တို့ကို ချစ်မြတ်နိုးကြောင်း ဤအရာတွင် ကျွန်ုပ်တို့ပြသခဲ့သည်– ကျွန်ုပ်တို့သည် အပြစ်ရှိစဉ်တွင် ခရစ်တော်သည် ကျွန်ုပ်တို့အတွက် အသေခံတော်မူခဲ့သည်။</w:t>
      </w:r>
    </w:p>
    <w:p w14:paraId="3445FD23" w14:textId="77777777" w:rsidR="000F7377" w:rsidRDefault="000F7377"/>
    <w:p w14:paraId="7C0CE6F3" w14:textId="77777777" w:rsidR="000F7377" w:rsidRDefault="000F7377">
      <w:r xmlns:w="http://schemas.openxmlformats.org/wordprocessingml/2006/main">
        <w:t xml:space="preserve">2: Ephesians 2:4-5 - ငါတို့ကိုချစ်သောမေတ္တာတော်ကြောင့်၊ ကရုဏာနှင့်ကြွယ်ဝသောဘုရားသခင်သည်ကျွန်ုပ်တို့ကိုလွန်ကျူးလွန်ကျူးလွန်သောအခါ၌ပင်ခရစ်တော်နှင့်အတူအသက်ရှင်စေခဲ့သည်။ </w:t>
      </w:r>
      <w:r xmlns:w="http://schemas.openxmlformats.org/wordprocessingml/2006/main">
        <w:rPr>
          <w:rFonts w:ascii="맑은 고딕 Semilight" w:hAnsi="맑은 고딕 Semilight"/>
        </w:rPr>
        <w:t xml:space="preserve">봧 </w:t>
      </w:r>
      <w:r xmlns:w="http://schemas.openxmlformats.org/wordprocessingml/2006/main">
        <w:t xml:space="preserve">t သည် ကျေးဇူးတော်ကြောင့် ကယ်တင်ခြင်းသို့ ရောက်ပါသည်။</w:t>
      </w:r>
    </w:p>
    <w:p w14:paraId="1605042C" w14:textId="77777777" w:rsidR="000F7377" w:rsidRDefault="000F7377"/>
    <w:p w14:paraId="597DC441"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John 4:11 ချစ်သူတို့၊ ဘုရားသခင်သည် ငါတို့ကို အလွန်ချစ်တော်မူလျှင် ငါတို့သည်လည်း အချင်းချင်း ချစ်သင့်၏။</w:t>
      </w:r>
    </w:p>
    <w:p w14:paraId="48DEDB43" w14:textId="77777777" w:rsidR="000F7377" w:rsidRDefault="000F7377"/>
    <w:p w14:paraId="288E7787" w14:textId="77777777" w:rsidR="000F7377" w:rsidRDefault="000F7377">
      <w:r xmlns:w="http://schemas.openxmlformats.org/wordprocessingml/2006/main">
        <w:t xml:space="preserve">ဘုရားသခင်သည် ကျွန်ုပ်တို့ကိုချစ်ပြီး ကျွန်ုပ်တို့သည် အချင်းချင်းအပြန်အလှန်ချစ်သင့်သည်။</w:t>
      </w:r>
    </w:p>
    <w:p w14:paraId="7C8C35E1" w14:textId="77777777" w:rsidR="000F7377" w:rsidRDefault="000F7377"/>
    <w:p w14:paraId="29FBEFA7" w14:textId="77777777" w:rsidR="000F7377" w:rsidRDefault="000F7377">
      <w:r xmlns:w="http://schemas.openxmlformats.org/wordprocessingml/2006/main">
        <w:t xml:space="preserve">၁။ "ဘုရားသခင်၏ချစ်ခြင်းမေတ္တာနှင့် ကျွန်ုပ်တို့၏အရာ- အပြန်အလှန်လေးစားမှုစွမ်းအား"</w:t>
      </w:r>
    </w:p>
    <w:p w14:paraId="41259756" w14:textId="77777777" w:rsidR="000F7377" w:rsidRDefault="000F7377"/>
    <w:p w14:paraId="5A2B8486" w14:textId="77777777" w:rsidR="000F7377" w:rsidRDefault="000F7377">
      <w:r xmlns:w="http://schemas.openxmlformats.org/wordprocessingml/2006/main">
        <w:t xml:space="preserve">2. "သင်၏အိမ်နီးချင်းကိုချစ်ပါ- ဘုရားသခင်သည် ကျွန်ုပ်တို့ကိုချစ်သကဲ့သို့ အခြားသူများကို ချစ်ပါ"</w:t>
      </w:r>
    </w:p>
    <w:p w14:paraId="5287F10E" w14:textId="77777777" w:rsidR="000F7377" w:rsidRDefault="000F7377"/>
    <w:p w14:paraId="443780E6" w14:textId="77777777" w:rsidR="000F7377" w:rsidRDefault="000F7377">
      <w:r xmlns:w="http://schemas.openxmlformats.org/wordprocessingml/2006/main">
        <w:t xml:space="preserve">1. ရောမ 13:8-10 - "အချင်းချင်းချစ်ရသောအကြွေး </w:t>
      </w:r>
      <w:r xmlns:w="http://schemas.openxmlformats.org/wordprocessingml/2006/main">
        <w:rPr>
          <w:rFonts w:ascii="맑은 고딕 Semilight" w:hAnsi="맑은 고딕 Semilight"/>
        </w:rPr>
        <w:t xml:space="preserve">မှတပါး </w:t>
      </w:r>
      <w:r xmlns:w="http://schemas.openxmlformats.org/wordprocessingml/2006/main">
        <w:t xml:space="preserve">အကြွေးမကျန်စေနှင့်၊ သူတပါးကိုချစ်သောသူသည် ပညတ်တရားနှင့်ပြည့်စုံသည် </w:t>
      </w:r>
      <w:r xmlns:w="http://schemas.openxmlformats.org/wordprocessingml/2006/main">
        <w:rPr>
          <w:rFonts w:ascii="맑은 고딕 Semilight" w:hAnsi="맑은 고딕 Semilight"/>
        </w:rPr>
        <w:t xml:space="preserve">ဖြစ်၍ </w:t>
      </w:r>
      <w:r xmlns:w="http://schemas.openxmlformats.org/wordprocessingml/2006/main">
        <w:t xml:space="preserve">၊ </w:t>
      </w:r>
      <w:r xmlns:w="http://schemas.openxmlformats.org/wordprocessingml/2006/main">
        <w:t xml:space="preserve">မခိုးရ၊ </w:t>
      </w:r>
      <w:r xmlns:w="http://schemas.openxmlformats.org/wordprocessingml/2006/main">
        <w:t xml:space="preserve">မခိုးရ၊ မတပ်မက်ရ၊ အခြားမည်သည့်အမိန့်ကိုမဆို ဤအမိန့် </w:t>
      </w:r>
      <w:r xmlns:w="http://schemas.openxmlformats.org/wordprocessingml/2006/main">
        <w:rPr>
          <w:rFonts w:ascii="맑은 고딕 Semilight" w:hAnsi="맑은 고딕 Semilight"/>
        </w:rPr>
        <w:t xml:space="preserve">တော် </w:t>
      </w:r>
      <w:r xmlns:w="http://schemas.openxmlformats.org/wordprocessingml/2006/main">
        <w:t xml:space="preserve">၌ အကျဉ်းချုပ်ဖော်ပြထားသည်- 쏬 쏬 쏬 </w:t>
      </w:r>
      <w:r xmlns:w="http://schemas.openxmlformats.org/wordprocessingml/2006/main">
        <w:rPr>
          <w:rFonts w:ascii="맑은 고딕 Semilight" w:hAnsi="맑은 고딕 Semilight"/>
        </w:rPr>
        <w:t xml:space="preserve">쏬 </w:t>
      </w:r>
      <w:r xmlns:w="http://schemas.openxmlformats.org/wordprocessingml/2006/main">
        <w:t xml:space="preserve">쏬 </w:t>
      </w:r>
      <w:r xmlns:w="http://schemas.openxmlformats.org/wordprocessingml/2006/main">
        <w:rPr>
          <w:rFonts w:ascii="맑은 고딕 Semilight" w:hAnsi="맑은 고딕 Semilight"/>
        </w:rPr>
        <w:t xml:space="preserve">. </w:t>
      </w:r>
      <w:r xmlns:w="http://schemas.openxmlformats.org/wordprocessingml/2006/main">
        <w:t xml:space="preserve">ချစ်ခြင်းမေတ္တာသည် အိမ်နီးနားချင်းကို ထိခိုက်စေခြင်းမရှိပေ။</w:t>
      </w:r>
    </w:p>
    <w:p w14:paraId="2058D717" w14:textId="77777777" w:rsidR="000F7377" w:rsidRDefault="000F7377"/>
    <w:p w14:paraId="0B40578A" w14:textId="77777777" w:rsidR="000F7377" w:rsidRDefault="000F7377">
      <w:r xmlns:w="http://schemas.openxmlformats.org/wordprocessingml/2006/main">
        <w:t xml:space="preserve">၂။ မဿဲ ၂၂:၃၇-၄၀၊ </w:t>
      </w:r>
      <w:r xmlns:w="http://schemas.openxmlformats.org/wordprocessingml/2006/main">
        <w:rPr>
          <w:rFonts w:ascii="맑은 고딕 Semilight" w:hAnsi="맑은 고딕 Semilight"/>
        </w:rPr>
        <w:t xml:space="preserve">쏪 </w:t>
      </w:r>
      <w:r xmlns:w="http://schemas.openxmlformats.org/wordprocessingml/2006/main">
        <w:t xml:space="preserve">esus က ပြန်ပြောသည် ။ </w:t>
      </w:r>
      <w:r xmlns:w="http://schemas.openxmlformats.org/wordprocessingml/2006/main">
        <w:rPr>
          <w:rFonts w:ascii="맑은 고딕 Semilight" w:hAnsi="맑은 고딕 Semilight"/>
        </w:rPr>
        <w:t xml:space="preserve">쒋 </w:t>
      </w:r>
      <w:r xmlns:w="http://schemas.openxmlformats.org/wordprocessingml/2006/main">
        <w:t xml:space="preserve">€ </w:t>
      </w:r>
      <w:r xmlns:w="http://schemas.openxmlformats.org/wordprocessingml/2006/main">
        <w:rPr>
          <w:rFonts w:ascii="맑은 고딕 Semilight" w:hAnsi="맑은 고딕 Semilight"/>
        </w:rPr>
        <w:t xml:space="preserve">쁋 </w:t>
      </w:r>
      <w:r xmlns:w="http://schemas.openxmlformats.org/wordprocessingml/2006/main">
        <w:t xml:space="preserve">သင်၏ဘုရားသခင် ထာဝရဘုရားကို စိတ်နှလုံးအကြွင်းမဲ့၊ စိတ်နှလုံးအကြွင်းမဲ့၊ ဒုတိယတစ်ခုကတော့ ဒီလိုပါပဲ။ ကိုယ်နှင့်စပ်ဆိုင်သောသူကို ကိုယ်နှင့်အမျှ </w:t>
      </w:r>
      <w:r xmlns:w="http://schemas.openxmlformats.org/wordprocessingml/2006/main">
        <w:rPr>
          <w:rFonts w:ascii="맑은 고딕 Semilight" w:hAnsi="맑은 고딕 Semilight"/>
        </w:rPr>
        <w:t xml:space="preserve">အုပ်စိုးကြလော့ </w:t>
      </w:r>
      <w:r xmlns:w="http://schemas.openxmlformats.org/wordprocessingml/2006/main">
        <w:t xml:space="preserve">။</w:t>
      </w:r>
    </w:p>
    <w:p w14:paraId="3E6AF5DE" w14:textId="77777777" w:rsidR="000F7377" w:rsidRDefault="000F7377"/>
    <w:p w14:paraId="286709FC" w14:textId="77777777" w:rsidR="000F7377" w:rsidRDefault="000F7377">
      <w:r xmlns:w="http://schemas.openxmlformats.org/wordprocessingml/2006/main">
        <w:t xml:space="preserve">1 John 4:12 ဘုရားသခင်ကို အဘယ်သူမျှ အချိန်မရွေး မမြင်ရပါ။ ငါတို့သည် အချင်းချင်းချစ်လျှင်၊ ဘုရားသခင်သည် ငါတို့၌ ကျိန်းဝပ်၍၊ ချစ်ခြင်းမေတ္တာသည် ငါတို့၌ ပြည့်စုံ၏။</w:t>
      </w:r>
    </w:p>
    <w:p w14:paraId="13F6D534" w14:textId="77777777" w:rsidR="000F7377" w:rsidRDefault="000F7377"/>
    <w:p w14:paraId="7F5DD865" w14:textId="77777777" w:rsidR="000F7377" w:rsidRDefault="000F7377">
      <w:r xmlns:w="http://schemas.openxmlformats.org/wordprocessingml/2006/main">
        <w:t xml:space="preserve">အချင်းချင်းချစ်သောအခါ၌ ဘုရားသခင်၏မေတ္တာသည် ငါတို့၌ ပြည့်စုံ၏။</w:t>
      </w:r>
    </w:p>
    <w:p w14:paraId="4E4396D9" w14:textId="77777777" w:rsidR="000F7377" w:rsidRDefault="000F7377"/>
    <w:p w14:paraId="11FEDBED" w14:textId="77777777" w:rsidR="000F7377" w:rsidRDefault="000F7377">
      <w:r xmlns:w="http://schemas.openxmlformats.org/wordprocessingml/2006/main">
        <w:t xml:space="preserve">၁။ အိမ်နီးချင်းတွေကို ချစ်တဲ့အခါ ဘုရားသခင်ရဲ့ ပြီးပြည့်စုံတဲ့ ချစ်ခြင်းမေတ္တာကို ခံစားရမှာ ဖြစ်ပါတယ်။</w:t>
      </w:r>
    </w:p>
    <w:p w14:paraId="7947C572" w14:textId="77777777" w:rsidR="000F7377" w:rsidRDefault="000F7377"/>
    <w:p w14:paraId="516EA903" w14:textId="77777777" w:rsidR="000F7377" w:rsidRDefault="000F7377">
      <w:r xmlns:w="http://schemas.openxmlformats.org/wordprocessingml/2006/main">
        <w:t xml:space="preserve">2- အချင်းချင်းအပေါ် ကျွန်ုပ်တို့၏မေတ္တာသည် ကျွန်ုပ်တို့အတွက် ဘုရားသခင်ပေးထားသည့် ချစ်ခြင်းမေတ္တာကို ထင်ဟပ်စေသည်။</w:t>
      </w:r>
    </w:p>
    <w:p w14:paraId="1D56C902" w14:textId="77777777" w:rsidR="000F7377" w:rsidRDefault="000F7377"/>
    <w:p w14:paraId="256A214D"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၁- ဂလာတိ ၅:၁၃-၁၄ - ? </w:t>
      </w:r>
      <w:r xmlns:w="http://schemas.openxmlformats.org/wordprocessingml/2006/main">
        <w:rPr>
          <w:rFonts w:ascii="맑은 고딕 Semilight" w:hAnsi="맑은 고딕 Semilight"/>
        </w:rPr>
        <w:t xml:space="preserve">쏤 </w:t>
      </w:r>
      <w:r xmlns:w="http://schemas.openxmlformats.org/wordprocessingml/2006/main">
        <w:t xml:space="preserve">ဒါမှမဟုတ် မင်းကို လွတ်လပ်ဖို့ ခေါ်လိုက်တာ ညီတို့။ ဇာတိပကတိ၏အခွင့်အရေးအဖြစ် သင်၏လွတ်လပ်မှုကိုသာ မသုံးပါနှင့်၊ မေတ္တာအားဖြင့် အချင်းချင်းအစေခံကြလော့။ အကြောင်းမူကား၊ ပညတ်တရားတစ်ခုလုံးသည် စကားလုံးတစ်လုံးတည်းနှင့် ပြည့်စုံသည် ။ </w:t>
      </w:r>
      <w:r xmlns:w="http://schemas.openxmlformats.org/wordprocessingml/2006/main">
        <w:rPr>
          <w:rFonts w:ascii="맑은 고딕 Semilight" w:hAnsi="맑은 고딕 Semilight"/>
        </w:rPr>
        <w:t xml:space="preserve">쏽 </w:t>
      </w:r>
      <w:r xmlns:w="http://schemas.openxmlformats.org/wordprocessingml/2006/main">
        <w:t xml:space="preserve">ကိုယ့်​အိမ်​နီး​ချင်း​ကို ကိုယ်​လို​ချစ်​ရ​မယ်။</w:t>
      </w:r>
    </w:p>
    <w:p w14:paraId="738C5D10" w14:textId="77777777" w:rsidR="000F7377" w:rsidRDefault="000F7377"/>
    <w:p w14:paraId="6ADB23B3" w14:textId="77777777" w:rsidR="000F7377" w:rsidRDefault="000F7377">
      <w:r xmlns:w="http://schemas.openxmlformats.org/wordprocessingml/2006/main">
        <w:t xml:space="preserve">၂:၁ ယော ၃:၁၁ - ? </w:t>
      </w:r>
      <w:r xmlns:w="http://schemas.openxmlformats.org/wordprocessingml/2006/main">
        <w:rPr>
          <w:rFonts w:ascii="맑은 고딕 Semilight" w:hAnsi="맑은 고딕 Semilight"/>
        </w:rPr>
        <w:t xml:space="preserve">쏤 </w:t>
      </w:r>
      <w:r xmlns:w="http://schemas.openxmlformats.org/wordprocessingml/2006/main">
        <w:t xml:space="preserve">ဒါမှ ငါတို့ အချင်းချင်း ချစ်​ရမယ်​ဆိုတာ အစကတည်းက မင်းကြားခဲ့ရတဲ့ သတင်းစကား။</w:t>
      </w:r>
    </w:p>
    <w:p w14:paraId="73F571A6" w14:textId="77777777" w:rsidR="000F7377" w:rsidRDefault="000F7377"/>
    <w:p w14:paraId="2A15F59A" w14:textId="77777777" w:rsidR="000F7377" w:rsidRDefault="000F7377">
      <w:r xmlns:w="http://schemas.openxmlformats.org/wordprocessingml/2006/main">
        <w:t xml:space="preserve">1 John 4:13 ဝိညာဉ်တော်အားဖြင့် ငါတို့ကို ပေးသနားတော်မူသောကြောင့်၊ ငါတို့သည် ဘုရားသခင်၌ ကျိန်းဝပ်တော်မူသည်ကို၎င်း၊</w:t>
      </w:r>
    </w:p>
    <w:p w14:paraId="277BD802" w14:textId="77777777" w:rsidR="000F7377" w:rsidRDefault="000F7377"/>
    <w:p w14:paraId="551A8E01" w14:textId="77777777" w:rsidR="000F7377" w:rsidRDefault="000F7377">
      <w:r xmlns:w="http://schemas.openxmlformats.org/wordprocessingml/2006/main">
        <w:t xml:space="preserve">ဘုရားသခင်သည် ကျွန်ုပ်တို့၌ရှိတော်မူပြီး ကျွန်ုပ်တို့သည် သူ၏ဝိညာဉ်တော်ကို ပေးသနားတော်မူသောကြောင့် ကျွန်ုပ်တို့သည် ကိုယ်တော်၌ရှိနေကြောင်း ကျွန်ုပ်တို့ နားလည်နိုင်ပါသည်။</w:t>
      </w:r>
    </w:p>
    <w:p w14:paraId="76C6AEED" w14:textId="77777777" w:rsidR="000F7377" w:rsidRDefault="000F7377"/>
    <w:p w14:paraId="3F31AFE3" w14:textId="77777777" w:rsidR="000F7377" w:rsidRDefault="000F7377">
      <w:r xmlns:w="http://schemas.openxmlformats.org/wordprocessingml/2006/main">
        <w:t xml:space="preserve">1. သန့်ရှင်းသော ၀ိညာဉ်တော်၏ တန်ခိုး- ဘုရားသခင် ဝိညာဉ်တော် ကျွန်ုပ်တို့၌ ကျိန်းဝပ်ပုံ</w:t>
      </w:r>
    </w:p>
    <w:p w14:paraId="70355F9E" w14:textId="77777777" w:rsidR="000F7377" w:rsidRDefault="000F7377"/>
    <w:p w14:paraId="4AA22D87" w14:textId="77777777" w:rsidR="000F7377" w:rsidRDefault="000F7377">
      <w:r xmlns:w="http://schemas.openxmlformats.org/wordprocessingml/2006/main">
        <w:t xml:space="preserve">2. ဘုရားသခင်၏မေတ္တာတော်ကို မျှဝေခြင်း- ဝိညာဉ်တော်အားဖြင့် ဘုရားသခင်ရောက်ရှိခြင်းကို တွေ့ကြုံခံစားပါ။</w:t>
      </w:r>
    </w:p>
    <w:p w14:paraId="4AB97B12" w14:textId="77777777" w:rsidR="000F7377" w:rsidRDefault="000F7377"/>
    <w:p w14:paraId="48B33203" w14:textId="77777777" w:rsidR="000F7377" w:rsidRDefault="000F7377">
      <w:r xmlns:w="http://schemas.openxmlformats.org/wordprocessingml/2006/main">
        <w:t xml:space="preserve">1. ရောမ 8:9 - "သင်တို့သည် ဇာတိပကတိ၌ရှိကြသည်မဟုတ်၊ ဝိညာဉ်တော်၌ရှိကြသည်မဟုတ်။ ဘုရားသခင်၏ ဝိညာဉ်တော်သည် သင်တို့အထဲ၌ ကျိန်းဝပ်တော်မူလျှင်၊ အကြင်သူသည် ခရစ်တော်၏ဝိညာဉ်တော်မရှိလျှင်၊ ထိုသူသည် သူ၏မဟုတ်။</w:t>
      </w:r>
    </w:p>
    <w:p w14:paraId="1D927A14" w14:textId="77777777" w:rsidR="000F7377" w:rsidRDefault="000F7377"/>
    <w:p w14:paraId="176214B4" w14:textId="77777777" w:rsidR="000F7377" w:rsidRDefault="000F7377">
      <w:r xmlns:w="http://schemas.openxmlformats.org/wordprocessingml/2006/main">
        <w:t xml:space="preserve">ဂလာတိ 4:6 - "သင်တို့သည် သားဖြစ်သောကြောင့်၊ ဘုရားသခင်သည် သားတော်၏ဝိညာဉ်တော်ကို သင်တို့စိတ်နှလုံးထဲသို့ စေလွှတ်တော်မူ၍၊ အဗ္ဗအဘ၊</w:t>
      </w:r>
    </w:p>
    <w:p w14:paraId="28C10327" w14:textId="77777777" w:rsidR="000F7377" w:rsidRDefault="000F7377"/>
    <w:p w14:paraId="0FA2A6C5" w14:textId="77777777" w:rsidR="000F7377" w:rsidRDefault="000F7377">
      <w:r xmlns:w="http://schemas.openxmlformats.org/wordprocessingml/2006/main">
        <w:t xml:space="preserve">1 John 4:14 ခမည်းတော်သည် ဤလောက၏ ကယ်တင်ရှင်ဖြစ်ရန် သားတော်ကို စေလွှတ်တော်မူကြောင်းကို ငါတို့မြင်ပြီး သက်သေခံကြ၏။</w:t>
      </w:r>
    </w:p>
    <w:p w14:paraId="6DE47E7F" w14:textId="77777777" w:rsidR="000F7377" w:rsidRDefault="000F7377"/>
    <w:p w14:paraId="71D5D169" w14:textId="77777777" w:rsidR="000F7377" w:rsidRDefault="000F7377">
      <w:r xmlns:w="http://schemas.openxmlformats.org/wordprocessingml/2006/main">
        <w:t xml:space="preserve">ဘုရားသခင်သည် သားတော်ယေရှုကို လောက၏ကယ်တင်ရှင်ဖြစ်ရန် စေလွှတ်ခဲ့ကြောင်း ယောဟန်က သက်သေခံသည်။</w:t>
      </w:r>
    </w:p>
    <w:p w14:paraId="32CF8BFA" w14:textId="77777777" w:rsidR="000F7377" w:rsidRDefault="000F7377"/>
    <w:p w14:paraId="5F39BFC6" w14:textId="77777777" w:rsidR="000F7377" w:rsidRDefault="000F7377">
      <w:r xmlns:w="http://schemas.openxmlformats.org/wordprocessingml/2006/main">
        <w:t xml:space="preserve">1. လောက၏ကယ်တင်ခြင်း- ယေရှု၏ဘုရားသခင့်ဆုကျေးဇူးကို နားလည်ခြင်း။</w:t>
      </w:r>
    </w:p>
    <w:p w14:paraId="457EF37C" w14:textId="77777777" w:rsidR="000F7377" w:rsidRDefault="000F7377"/>
    <w:p w14:paraId="324FACBF" w14:textId="77777777" w:rsidR="000F7377" w:rsidRDefault="000F7377">
      <w:r xmlns:w="http://schemas.openxmlformats.org/wordprocessingml/2006/main">
        <w:t xml:space="preserve">2. ယေရှု- မေတ္တာ၏ အကြီးမားဆုံးလက်ဆောင်</w:t>
      </w:r>
    </w:p>
    <w:p w14:paraId="35A2E6EA" w14:textId="77777777" w:rsidR="000F7377" w:rsidRDefault="000F7377"/>
    <w:p w14:paraId="45817C72" w14:textId="77777777" w:rsidR="000F7377" w:rsidRDefault="000F7377">
      <w:r xmlns:w="http://schemas.openxmlformats.org/wordprocessingml/2006/main">
        <w:t xml:space="preserve">1. Isaiah 9:6 - အကြောင်းမူကား၊ ငါတို့၌ သားယောက်ျားကို ဘွားမြင်၍၊ အစိုးရသည် သူ့ပခုံးပေါ်၌ တင်၍ သူ၏အမည်ကို အံ့ဖွယ်အတိုင်ပင်ခံပုဂ္ဂိုလ်၊ တန်ခိုးကြီးသောဘုရားသခင်၊ ထာဝရခမည်းတော်၊ ငြိမ်းချမ်းရေးမင်းသားဟု ခေါ်ဝေါ်ရလိမ့်မည်။</w:t>
      </w:r>
    </w:p>
    <w:p w14:paraId="138FE84D" w14:textId="77777777" w:rsidR="000F7377" w:rsidRDefault="000F7377"/>
    <w:p w14:paraId="12CF7F02" w14:textId="77777777" w:rsidR="000F7377" w:rsidRDefault="000F7377">
      <w:r xmlns:w="http://schemas.openxmlformats.org/wordprocessingml/2006/main">
        <w:t xml:space="preserve">2. ယောဟန် 3:16 - အကြောင်းမူကား၊ ဘုရားသခင်သည် မိမိ၌တပါးတည်းသောသားတော်ကို စွန့်တော်မူသည်တိုင်အောင် လောကီသားတို့ကို ချစ်တော်မူ၏။</w:t>
      </w:r>
    </w:p>
    <w:p w14:paraId="3D482992" w14:textId="77777777" w:rsidR="000F7377" w:rsidRDefault="000F7377"/>
    <w:p w14:paraId="146FA893" w14:textId="77777777" w:rsidR="000F7377" w:rsidRDefault="000F7377">
      <w:r xmlns:w="http://schemas.openxmlformats.org/wordprocessingml/2006/main">
        <w:t xml:space="preserve">1 John 4:15 အကြင်သူသည် ယေရှုသည် ဘုရားသခင်၏သားတော်ဖြစ်သည်ကို ဝန်ခံလျှင်၊ ဘုရားသခင်သည် ထိုသူ၌ ကျိန်းဝပ်၍၊</w:t>
      </w:r>
    </w:p>
    <w:p w14:paraId="1AA2BD69" w14:textId="77777777" w:rsidR="000F7377" w:rsidRDefault="000F7377"/>
    <w:p w14:paraId="70492CD9" w14:textId="77777777" w:rsidR="000F7377" w:rsidRDefault="000F7377">
      <w:r xmlns:w="http://schemas.openxmlformats.org/wordprocessingml/2006/main">
        <w:t xml:space="preserve">လူတွေအပေါ် ဘုရားသခင်ရဲ့ချစ်ခြင်းမေတ္တာကို သူတို့အထဲမှာ သခင်ယေရှုရှိနေခြင်းအားဖြင့် ထင်ရှားတယ်။</w:t>
      </w:r>
    </w:p>
    <w:p w14:paraId="424A7A84" w14:textId="77777777" w:rsidR="000F7377" w:rsidRDefault="000F7377"/>
    <w:p w14:paraId="3E4AF331" w14:textId="77777777" w:rsidR="000F7377" w:rsidRDefault="000F7377">
      <w:r xmlns:w="http://schemas.openxmlformats.org/wordprocessingml/2006/main">
        <w:t xml:space="preserve">၁။ ကျွန်ုပ်တို့အတွက် ဘုရားသခင်ရဲ့ ခြွင်းချက်မရှိ ချစ်ခြင်းမေတ္တာကို နားလည်ခြင်း။</w:t>
      </w:r>
    </w:p>
    <w:p w14:paraId="5C608573" w14:textId="77777777" w:rsidR="000F7377" w:rsidRDefault="000F7377"/>
    <w:p w14:paraId="7DEC8722" w14:textId="77777777" w:rsidR="000F7377" w:rsidRDefault="000F7377">
      <w:r xmlns:w="http://schemas.openxmlformats.org/wordprocessingml/2006/main">
        <w:t xml:space="preserve">2. ကျွန်ုပ်တို့၌ယေရှုရှိနေခြင်းသည် ကျွန်ုပ်တို့၏ဘဝကို မည်သို့ပြောင်းလဲစေသနည်း။</w:t>
      </w:r>
    </w:p>
    <w:p w14:paraId="760914F1" w14:textId="77777777" w:rsidR="000F7377" w:rsidRDefault="000F7377"/>
    <w:p w14:paraId="5575497A" w14:textId="77777777" w:rsidR="000F7377" w:rsidRDefault="000F7377">
      <w:r xmlns:w="http://schemas.openxmlformats.org/wordprocessingml/2006/main">
        <w:t xml:space="preserve">1. ယောဟန် 3:16 - "ဘုရားသခင်သည် မိမိ၌တပါးတည်းသောသားတော်ကို စွန့်တော်မူသည်တိုင်အောင် လောကီသားတို့ကို ချစ်တော်မူသောကြောင့်၊ သားတော်ကို ယုံကြည်သောသူအပေါင်းတို့သည် ပျက်စီးခြင်းသို့မရောက်ဘဲ ထာဝရအသက်ကိုရစေခြင်းငှာ၊</w:t>
      </w:r>
    </w:p>
    <w:p w14:paraId="0F90A4C4" w14:textId="77777777" w:rsidR="000F7377" w:rsidRDefault="000F7377"/>
    <w:p w14:paraId="3B0DA5B5" w14:textId="77777777" w:rsidR="000F7377" w:rsidRDefault="000F7377">
      <w:r xmlns:w="http://schemas.openxmlformats.org/wordprocessingml/2006/main">
        <w:t xml:space="preserve">၂။ ရောမ ၈း၃၈-၃၉ - “အကြောင်းမူကား၊ သေခြင်း၊ အသက်ဖြစ်စေ၊ ကောင်းကင်တမန်ဖြစ်စေ၊ နတ်ဆိုးဖြစ်စေ၊ ပစ္စုပ္ပန်ဖြစ်စေ၊ အနာဂတ်ဖြစ်စေ မည်သည့်တန်ခိုး၊ အရပ်၊ နက်နဲသော၊ ငါတို့သခင်ယေရှုခရစ်၌ရှိသောဘုရားသခင်၏ချစ်ခြင်းမေတ္တာမှငါတို့ကိုခွဲထုတ်နိုင်သည်"</w:t>
      </w:r>
    </w:p>
    <w:p w14:paraId="159AD491" w14:textId="77777777" w:rsidR="000F7377" w:rsidRDefault="000F7377"/>
    <w:p w14:paraId="6FD980E9" w14:textId="77777777" w:rsidR="000F7377" w:rsidRDefault="000F7377">
      <w:r xmlns:w="http://schemas.openxmlformats.org/wordprocessingml/2006/main">
        <w:t xml:space="preserve">1 John 4:16 ငါတို့သည် ဘုရားသခင်သည် ငါတို့၌ရှိတော်မူသော ချစ်ခြင်းမေတ္တာကို သိ၍ ယုံကြည်ကြ၏။ ဘုရားသခင်သည်ချစ်ခြင်းမေတ္တာဖြစ်; ချစ်ခြင်းမေတ္တာ၌တည်သောသူသည် ဘုရားသခင်၌တည်၏။ ဘုရားသခင်သည်လည်း ထိုသူ၌တည်၏။</w:t>
      </w:r>
    </w:p>
    <w:p w14:paraId="06335A5E" w14:textId="77777777" w:rsidR="000F7377" w:rsidRDefault="000F7377"/>
    <w:p w14:paraId="7B1E7507" w14:textId="77777777" w:rsidR="000F7377" w:rsidRDefault="000F7377">
      <w:r xmlns:w="http://schemas.openxmlformats.org/wordprocessingml/2006/main">
        <w:t xml:space="preserve">ကျွန်ုပ်တို့အတွက် ဘုရားသခင်ပေးသော ချစ်ခြင်းမေတ္တာကို ကျွန်ုပ်တို့ နားလည်ယုံကြည်နိုင်ပါသည်။ ဘုရားသခင်သည် ချစ်ခြင်းမေတ္တာဖြစ်ပြီး ကျွန်ုပ်တို့သည် မေတ္တာဖြင့် အသက်ရှင်သောအခါ၊ ကျွန်ုပ်တို့သည် ဘုရားသခင်၌ အသက်ရှင်ပြီး ဘုရားသခင်သည် ကျွန်ုပ်တို့၌ နေထိုင်ပါသည်။</w:t>
      </w:r>
    </w:p>
    <w:p w14:paraId="5A7C862D" w14:textId="77777777" w:rsidR="000F7377" w:rsidRDefault="000F7377"/>
    <w:p w14:paraId="76345744" w14:textId="77777777" w:rsidR="000F7377" w:rsidRDefault="000F7377">
      <w:r xmlns:w="http://schemas.openxmlformats.org/wordprocessingml/2006/main">
        <w:t xml:space="preserve">1. ဘုရားသခင်သည် ချစ်ခြင်းမေတ္တာဖြစ်သည်- သူ၏မေတ္တာ၌ အသက်ရှင်ရန် သင်ယူခြင်း။</w:t>
      </w:r>
    </w:p>
    <w:p w14:paraId="5104D39F" w14:textId="77777777" w:rsidR="000F7377" w:rsidRDefault="000F7377"/>
    <w:p w14:paraId="413767C8" w14:textId="77777777" w:rsidR="000F7377" w:rsidRDefault="000F7377">
      <w:r xmlns:w="http://schemas.openxmlformats.org/wordprocessingml/2006/main">
        <w:t xml:space="preserve">2. မေတ္တာ၌တည်နေခြင်း၊ ဘုရားသခင်ရောက်ရှိခြင်းကို တွေ့ကြုံခံစားရခြင်း။</w:t>
      </w:r>
    </w:p>
    <w:p w14:paraId="05954883" w14:textId="77777777" w:rsidR="000F7377" w:rsidRDefault="000F7377"/>
    <w:p w14:paraId="4B0B8FCC" w14:textId="77777777" w:rsidR="000F7377" w:rsidRDefault="000F7377">
      <w:r xmlns:w="http://schemas.openxmlformats.org/wordprocessingml/2006/main">
        <w:t xml:space="preserve">၁။ ၁ ကောရိန္သု ၁၃:၄-၈ - မေတ္တာသည် သည်းခံ၏၊ မေတ္တာသည် ကြင်နာတတ်၏။ မနာလိုဘူး၊ ဝါကြွားတာ မဟုတ်ဘူး၊ မာနလည်း မဟုတ်ဘူး။</w:t>
      </w:r>
    </w:p>
    <w:p w14:paraId="15986685" w14:textId="77777777" w:rsidR="000F7377" w:rsidRDefault="000F7377"/>
    <w:p w14:paraId="12A1B4E4" w14:textId="77777777" w:rsidR="000F7377" w:rsidRDefault="000F7377">
      <w:r xmlns:w="http://schemas.openxmlformats.org/wordprocessingml/2006/main">
        <w:t xml:space="preserve">2. ရောမ 5:5 - မြော်လင့်ခြင်းသည် ရှက်ကြောက်ခြင်းမရှိ။ အကြောင်းမူကား၊ ငါတို့အား ပေးတော်မူသော သန့်ရှင်းသောဝိညာဉ်တော်အားဖြင့် ငါတို့၏စိတ်နှလုံး၌ ဘုရားသခင်ကို ချစ်ခြင်းမေတ္တာသည် အနှံ့အပြားသွန်းလျက်ရှိ၏။</w:t>
      </w:r>
    </w:p>
    <w:p w14:paraId="60A5479F" w14:textId="77777777" w:rsidR="000F7377" w:rsidRDefault="000F7377"/>
    <w:p w14:paraId="3FB992D3" w14:textId="77777777" w:rsidR="000F7377" w:rsidRDefault="000F7377">
      <w:r xmlns:w="http://schemas.openxmlformats.org/wordprocessingml/2006/main">
        <w:t xml:space="preserve">1 John 4:17 ငါတို့သည် တရားဆုံးဖြတ်သောနေ့၌ ရဲရင့်ခြင်းရှိစေခြင်းငှာ၊ ငါတို့သည် ဤလောက၌ ရှိတော်မူသည်နည်းတူ၊</w:t>
      </w:r>
    </w:p>
    <w:p w14:paraId="4D42905A" w14:textId="77777777" w:rsidR="000F7377" w:rsidRDefault="000F7377"/>
    <w:p w14:paraId="0DA8B586" w14:textId="77777777" w:rsidR="000F7377" w:rsidRDefault="000F7377">
      <w:r xmlns:w="http://schemas.openxmlformats.org/wordprocessingml/2006/main">
        <w:t xml:space="preserve">ဘုရားသခင်၏ချစ်ခြင်းမေတ္တာသည် တရားစီရင်ရာနေ့၌ ကျွန်ုပ်တို့အား ယုံကြည်စိတ်ချမှုနှင့် အာမခံချက်ပေးသည်။ ကျွန်ုပ်တို့သည် ဤလောက၌ ယေရှုကဲ့သို့ဖြစ်သကဲ့သို့၊ ကျွန်ုပ်တို့သည် ကိုယ်တော်၏မေတ္တာနှင့် ကျေးဇူးတော်ကို ယုံကြည်စိတ်ချနိုင်ပါသည်။</w:t>
      </w:r>
    </w:p>
    <w:p w14:paraId="1C488D94" w14:textId="77777777" w:rsidR="000F7377" w:rsidRDefault="000F7377"/>
    <w:p w14:paraId="266C2D93" w14:textId="77777777" w:rsidR="000F7377" w:rsidRDefault="000F7377">
      <w:r xmlns:w="http://schemas.openxmlformats.org/wordprocessingml/2006/main">
        <w:t xml:space="preserve">1. ပြီးပြည့်စုံသောချစ်ခြင်းမေတ္တာသည် ရဲရင့်မှုကိုဖြစ်စေသည်- တရားစီရင်ရာနေ့၌ ယုံကြည်မှုရှိခြင်း။</w:t>
      </w:r>
    </w:p>
    <w:p w14:paraId="1F1D2CD5" w14:textId="77777777" w:rsidR="000F7377" w:rsidRDefault="000F7377"/>
    <w:p w14:paraId="3D4DA558" w14:textId="77777777" w:rsidR="000F7377" w:rsidRDefault="000F7377">
      <w:r xmlns:w="http://schemas.openxmlformats.org/wordprocessingml/2006/main">
        <w:t xml:space="preserve">2. ယေရှုဖြစ်သကဲ့သို့၊ ကျွန်ုပ်တို့လည်း အလားတူဖြစ်သည်- ကျွန်ုပ်တို့၏ဘုရားသခင်၏မေတ္တာနှင့် ကျေးဇူးတော်၏အာမခံချက်</w:t>
      </w:r>
    </w:p>
    <w:p w14:paraId="66CD031F" w14:textId="77777777" w:rsidR="000F7377" w:rsidRDefault="000F7377"/>
    <w:p w14:paraId="61FDBA84" w14:textId="77777777" w:rsidR="000F7377" w:rsidRDefault="000F7377">
      <w:r xmlns:w="http://schemas.openxmlformats.org/wordprocessingml/2006/main">
        <w:t xml:space="preserve">1. ရောမ 8:31-39 - ဆင်းရဲဒုက္ခများကြားတွင် ဘုရားသခင်၏ ချစ်ခြင်းမေတ္တာကို အာမခံချက်၊</w:t>
      </w:r>
    </w:p>
    <w:p w14:paraId="5DE93643" w14:textId="77777777" w:rsidR="000F7377" w:rsidRDefault="000F7377"/>
    <w:p w14:paraId="56D3A026" w14:textId="77777777" w:rsidR="000F7377" w:rsidRDefault="000F7377">
      <w:r xmlns:w="http://schemas.openxmlformats.org/wordprocessingml/2006/main">
        <w:t xml:space="preserve">၂။ ဟေဗြဲ ၁၀:၁၉-၂၅ - ယေရှု၏အသွေးတော်အားဖြင့် ကောင်းကင်အရပ်သို့ ရဲရင့်ခြင်း</w:t>
      </w:r>
    </w:p>
    <w:p w14:paraId="0FB3BCA8" w14:textId="77777777" w:rsidR="000F7377" w:rsidRDefault="000F7377"/>
    <w:p w14:paraId="7D592D41" w14:textId="77777777" w:rsidR="000F7377" w:rsidRDefault="000F7377">
      <w:r xmlns:w="http://schemas.openxmlformats.org/wordprocessingml/2006/main">
        <w:t xml:space="preserve">1 John 4:18 ချစ်ခြင်းမေတ္တာ၌ ကြောက်ရွံ့ခြင်းမရှိ။ စုံလင်သောမေတ္တာမူကား၊ ကြောက်ခြင်းကို ပယ်ရှားတတ်၏။ ကြောက်ရွံ့သောသူသည် ချစ်ခြင်းမေတ္တာ၌ စုံလင်ခြင်းသို့မရောက်။</w:t>
      </w:r>
    </w:p>
    <w:p w14:paraId="612A079A" w14:textId="77777777" w:rsidR="000F7377" w:rsidRDefault="000F7377"/>
    <w:p w14:paraId="24729BDA" w14:textId="77777777" w:rsidR="000F7377" w:rsidRDefault="000F7377">
      <w:r xmlns:w="http://schemas.openxmlformats.org/wordprocessingml/2006/main">
        <w:t xml:space="preserve">ပြီးပြည့်စုံသောချစ်ခြင်းမေတ္တာသည် အကြောက်တရားကို စွန့်ထုတ်ပြီး ချစ်ခြင်းမေတ္တာ၌ ပြီးပြည့်စုံခြင်းသို့ မရောက်စေရန် တားဆီးပေးသောကြောင့် အကြောက်တရားကို ဖယ်ရှားပေးသည်။</w:t>
      </w:r>
    </w:p>
    <w:p w14:paraId="5BD1CC2A" w14:textId="77777777" w:rsidR="000F7377" w:rsidRDefault="000F7377"/>
    <w:p w14:paraId="1A925C86" w14:textId="77777777" w:rsidR="000F7377" w:rsidRDefault="000F7377">
      <w:r xmlns:w="http://schemas.openxmlformats.org/wordprocessingml/2006/main">
        <w:t xml:space="preserve">1. "မကြောက်ပါနဲ့- ဘုရားသခင်ရဲ့ ပြီးပြည့်စုံတဲ့ ချစ်ခြင်းမေတ္တာကို လက်ခံခြင်း"</w:t>
      </w:r>
    </w:p>
    <w:p w14:paraId="7BF43E6B" w14:textId="77777777" w:rsidR="000F7377" w:rsidRDefault="000F7377"/>
    <w:p w14:paraId="640B827C" w14:textId="77777777" w:rsidR="000F7377" w:rsidRDefault="000F7377">
      <w:r xmlns:w="http://schemas.openxmlformats.org/wordprocessingml/2006/main">
        <w:t xml:space="preserve">2. "မကြောက်ပါနဲ့- ပြီးပြည့်စုံတဲ့ ချစ်ခြင်းမေတ္တာကို စွန့်လွှတ်ခြင်း"</w:t>
      </w:r>
    </w:p>
    <w:p w14:paraId="2899B361" w14:textId="77777777" w:rsidR="000F7377" w:rsidRDefault="000F7377"/>
    <w:p w14:paraId="2B834C08" w14:textId="77777777" w:rsidR="000F7377" w:rsidRDefault="000F7377">
      <w:r xmlns:w="http://schemas.openxmlformats.org/wordprocessingml/2006/main">
        <w:t xml:space="preserve">1. ရောမ 8:15 - အကြောင်းမူကား၊ တဖန်ကြောက်လန့်စေသော ကျွန်ခံခြင်းသဘောကို သင်တို့သည် မခံမယူကြသေးဘဲ၊ ငါတို့အော်ဟစ်သော သားကဲ့သို့ မွေးစားခြင်းဝိညာဉ်ကို သင်တို့သည် ခံရကြပြီ။ 쏛 bba! အ </w:t>
      </w:r>
      <w:r xmlns:w="http://schemas.openxmlformats.org/wordprocessingml/2006/main">
        <w:rPr>
          <w:rFonts w:ascii="맑은 고딕 Semilight" w:hAnsi="맑은 고딕 Semilight"/>
        </w:rPr>
        <w:t xml:space="preserve">ဘ </w:t>
      </w:r>
      <w:r xmlns:w="http://schemas.openxmlformats.org/wordprocessingml/2006/main">
        <w:t xml:space="preserve">ဘုရား</w:t>
      </w:r>
    </w:p>
    <w:p w14:paraId="6708A6CC" w14:textId="77777777" w:rsidR="000F7377" w:rsidRDefault="000F7377"/>
    <w:p w14:paraId="51F3BC6C" w14:textId="77777777" w:rsidR="000F7377" w:rsidRDefault="000F7377">
      <w:r xmlns:w="http://schemas.openxmlformats.org/wordprocessingml/2006/main">
        <w:t xml:space="preserve">၂။ မဿဲ ၁၀:၂၈ - ? </w:t>
      </w:r>
      <w:r xmlns:w="http://schemas.openxmlformats.org/wordprocessingml/2006/main">
        <w:rPr>
          <w:rFonts w:ascii="맑은 고딕 Semilight" w:hAnsi="맑은 고딕 Semilight"/>
        </w:rPr>
        <w:t xml:space="preserve">쏡 </w:t>
      </w:r>
      <w:r xmlns:w="http://schemas.openxmlformats.org/wordprocessingml/2006/main">
        <w:t xml:space="preserve">ကိုယ်ခန္ဓာကို သတ်သော်လည်း ဝိညာဉ်ကို မသတ်နိုင်သော သူများကို မကြောက်နှင့်။ ထိုအစား၊ ငရဲ၌ စိတ်နှင့်ကိုယ်ကို ဖျက်ဆီးနိုင်သောအရှင်ကို ကြောက်ကြလော့။</w:t>
      </w:r>
    </w:p>
    <w:p w14:paraId="0E904CAF" w14:textId="77777777" w:rsidR="000F7377" w:rsidRDefault="000F7377"/>
    <w:p w14:paraId="50DA9A0F" w14:textId="77777777" w:rsidR="000F7377" w:rsidRDefault="000F7377">
      <w:r xmlns:w="http://schemas.openxmlformats.org/wordprocessingml/2006/main">
        <w:t xml:space="preserve">1 John 4:19 ငါတို့ကို ရှေးဦးစွာ ချစ်သောကြောင့်၊</w:t>
      </w:r>
    </w:p>
    <w:p w14:paraId="6D550C09" w14:textId="77777777" w:rsidR="000F7377" w:rsidRDefault="000F7377"/>
    <w:p w14:paraId="72BBA642" w14:textId="77777777" w:rsidR="000F7377" w:rsidRDefault="000F7377">
      <w:r xmlns:w="http://schemas.openxmlformats.org/wordprocessingml/2006/main">
        <w:t xml:space="preserve">ဘုရားသခင်သည် ကျွန်ုပ်တို့ကို ချစ်သည်၊ ကျွန်ုပ်တို့သည် သူ၏ချစ်ခြင်းမေတ္တာကြောင့် သူ့ကို အပြန်တွင် ချစ်ပါသည်။</w:t>
      </w:r>
    </w:p>
    <w:p w14:paraId="23E62EE2" w14:textId="77777777" w:rsidR="000F7377" w:rsidRDefault="000F7377"/>
    <w:p w14:paraId="50A16626" w14:textId="77777777" w:rsidR="000F7377" w:rsidRDefault="000F7377">
      <w:r xmlns:w="http://schemas.openxmlformats.org/wordprocessingml/2006/main">
        <w:t xml:space="preserve">၁။ ကျွန်ုပ်တို့အတွက် ဘုရားသခင်ရဲ့မေတ္တာ– ၁ ယောဟန် ၄:၁၉ တွင် ရောင်ပြန်ဟပ်ခြင်း။</w:t>
      </w:r>
    </w:p>
    <w:p w14:paraId="5AD895AC" w14:textId="77777777" w:rsidR="000F7377" w:rsidRDefault="000F7377"/>
    <w:p w14:paraId="41F2C778" w14:textId="77777777" w:rsidR="000F7377" w:rsidRDefault="000F7377">
      <w:r xmlns:w="http://schemas.openxmlformats.org/wordprocessingml/2006/main">
        <w:t xml:space="preserve">2. ချစ်ခြင်းမေတ္တာ တန်ခိုး- ဘုရားသခင်၏ ချစ်ခြင်းမေတ္တာနှင့် ကျွန်ုပ်တို့၏ တုံ့ပြန်မှု</w:t>
      </w:r>
    </w:p>
    <w:p w14:paraId="19DB1439" w14:textId="77777777" w:rsidR="000F7377" w:rsidRDefault="000F7377"/>
    <w:p w14:paraId="04A38915" w14:textId="77777777" w:rsidR="000F7377" w:rsidRDefault="000F7377">
      <w:r xmlns:w="http://schemas.openxmlformats.org/wordprocessingml/2006/main">
        <w:t xml:space="preserve">1. ရောမ 5:8 - သို့သော် ဘုရားသခင်သည် ကျွန်ုပ်တို့ကို ချစ်မြတ်နိုးကြောင်း ဤအရာတွင် ဖော်ပြသည်– ကျွန်ုပ်တို့သည် အပြစ်ရှိစဉ်ကပင် ခရစ်တော်သည် ကျွန်ုပ်တို့အတွက် အသေခံတော်မူခဲ့သည်။</w:t>
      </w:r>
    </w:p>
    <w:p w14:paraId="10CE8ADA" w14:textId="77777777" w:rsidR="000F7377" w:rsidRDefault="000F7377"/>
    <w:p w14:paraId="5EB184B7"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1 John 3:1 - ငါတို့သည် ဘုရားသခင်၏သားတော်ဟု ခေါ်ဝေါ်ခြင်းခံရမည်အကြောင်း၊ ငါတို့အပေါ်၌ ခမည်းတော်သည် အဘယ်မျှလောက် ကြီးမြတ်သောမေတ္တာကို ပေးတော်မူသည်ကို ကြည့်ရှုကြလော့။</w:t>
      </w:r>
    </w:p>
    <w:p w14:paraId="5B3D512C" w14:textId="77777777" w:rsidR="000F7377" w:rsidRDefault="000F7377"/>
    <w:p w14:paraId="5A5FE604" w14:textId="77777777" w:rsidR="000F7377" w:rsidRDefault="000F7377">
      <w:r xmlns:w="http://schemas.openxmlformats.org/wordprocessingml/2006/main">
        <w:t xml:space="preserve">1 John 4:20 လူ​တစ်​ယောက်​က ``ငါ​သည်​ဘု​ရား​သ​ခင်​ကို​ချစ်​၍​မိ​မိ​အစ်​ကို​ကို​မုန်း​သည်​ဆို​လျှင် မု​သာ​ဖြစ်​၏။​မြင်​ဖူး​သော​ညီ​ကို​မ​ချစ်​သော​သူ​သည်​မျက်​စိ​မ​မြင်​သော​ဘု​ရား​သ​ခင်​ကို​မည်​သို့​ချစ်​နိုင်​မည်​နည်း။</w:t>
      </w:r>
    </w:p>
    <w:p w14:paraId="2C0809E9" w14:textId="77777777" w:rsidR="000F7377" w:rsidRDefault="000F7377"/>
    <w:p w14:paraId="4B70FD0C" w14:textId="77777777" w:rsidR="000F7377" w:rsidRDefault="000F7377">
      <w:r xmlns:w="http://schemas.openxmlformats.org/wordprocessingml/2006/main">
        <w:t xml:space="preserve">ဘုရားသခင်ကို အမှန်တကယ်ချစ်ဖို့ဆိုရင် ညီအစ်ကိုညီအစ်မတွေကို ချစ်ရမယ်။</w:t>
      </w:r>
    </w:p>
    <w:p w14:paraId="48A88130" w14:textId="77777777" w:rsidR="000F7377" w:rsidRDefault="000F7377"/>
    <w:p w14:paraId="0370E163" w14:textId="77777777" w:rsidR="000F7377" w:rsidRDefault="000F7377">
      <w:r xmlns:w="http://schemas.openxmlformats.org/wordprocessingml/2006/main">
        <w:t xml:space="preserve">၁။ ဘုရားသခင်ကိုချစ်သောမေတ္တာသည် ကျွန်ုပ်တို့လူသားချင်းကိုချစ်ခြင်းမှ ခွဲထွက်၍မရနိုင်ပါ။</w:t>
      </w:r>
    </w:p>
    <w:p w14:paraId="1C83495E" w14:textId="77777777" w:rsidR="000F7377" w:rsidRDefault="000F7377"/>
    <w:p w14:paraId="73A249AD" w14:textId="77777777" w:rsidR="000F7377" w:rsidRDefault="000F7377">
      <w:r xmlns:w="http://schemas.openxmlformats.org/wordprocessingml/2006/main">
        <w:t xml:space="preserve">2. ကျွန်ုပ်တို့သည် ကျွန်ုပ်တို့၏ညီအစ်ကိုမောင်နှမများကို ချစ်ခြင်းဖြင့် ဘုရားသခင်ကိုချစ်သောမေတ္တာကို အကောင်အထည်ဖော်ရမည်ဖြစ်သည်။</w:t>
      </w:r>
    </w:p>
    <w:p w14:paraId="33F16A55" w14:textId="77777777" w:rsidR="000F7377" w:rsidRDefault="000F7377"/>
    <w:p w14:paraId="4F891BB7" w14:textId="77777777" w:rsidR="000F7377" w:rsidRDefault="000F7377">
      <w:r xmlns:w="http://schemas.openxmlformats.org/wordprocessingml/2006/main">
        <w:t xml:space="preserve">၁။ မဿဲ ၂၂:၃၆-၄၀၊ </w:t>
      </w:r>
      <w:r xmlns:w="http://schemas.openxmlformats.org/wordprocessingml/2006/main">
        <w:rPr>
          <w:rFonts w:ascii="맑은 고딕 Semilight" w:hAnsi="맑은 고딕 Semilight"/>
        </w:rPr>
        <w:t xml:space="preserve">쏷 </w:t>
      </w:r>
      <w:r xmlns:w="http://schemas.openxmlformats.org/wordprocessingml/2006/main">
        <w:t xml:space="preserve">ပညတ္တိကျမ်း၌ အကြီးမြတ်ဆုံးသော ပညတ်တော်ကား အဘယ်နည်းဟု ယေရှုမိန့်တော်မူ၏။ </w:t>
      </w:r>
      <w:r xmlns:w="http://schemas.openxmlformats.org/wordprocessingml/2006/main">
        <w:rPr>
          <w:rFonts w:ascii="맑은 고딕 Semilight" w:hAnsi="맑은 고딕 Semilight"/>
        </w:rPr>
        <w:t xml:space="preserve">쒋 </w:t>
      </w:r>
      <w:r xmlns:w="http://schemas.openxmlformats.org/wordprocessingml/2006/main">
        <w:t xml:space="preserve">€ </w:t>
      </w:r>
      <w:r xmlns:w="http://schemas.openxmlformats.org/wordprocessingml/2006/main">
        <w:rPr>
          <w:rFonts w:ascii="맑은 고딕 Semilight" w:hAnsi="맑은 고딕 Semilight"/>
        </w:rPr>
        <w:t xml:space="preserve">쁋 </w:t>
      </w:r>
      <w:r xmlns:w="http://schemas.openxmlformats.org/wordprocessingml/2006/main">
        <w:t xml:space="preserve">သင်၏ဘုရားသခင် ထာဝရဘုရားကို စိတ်နှလုံးအကြွင်းမဲ့၊ စိတ်နှလုံးအကြွင်းမဲ့၊ ဒုတိယတစ်ခုကတော့ ဒီလိုပါပဲ။ ကိုယ်နှင့်စပ်ဆိုင်သောသူကို ကိုယ်နှင့်အမျှ </w:t>
      </w:r>
      <w:r xmlns:w="http://schemas.openxmlformats.org/wordprocessingml/2006/main">
        <w:rPr>
          <w:rFonts w:ascii="맑은 고딕 Semilight" w:hAnsi="맑은 고딕 Semilight"/>
        </w:rPr>
        <w:t xml:space="preserve">အုပ်စိုးကြလော့ </w:t>
      </w:r>
      <w:r xmlns:w="http://schemas.openxmlformats.org/wordprocessingml/2006/main">
        <w:t xml:space="preserve">။</w:t>
      </w:r>
    </w:p>
    <w:p w14:paraId="59F91757" w14:textId="77777777" w:rsidR="000F7377" w:rsidRDefault="000F7377"/>
    <w:p w14:paraId="440158F8" w14:textId="77777777" w:rsidR="000F7377" w:rsidRDefault="000F7377">
      <w:r xmlns:w="http://schemas.openxmlformats.org/wordprocessingml/2006/main">
        <w:t xml:space="preserve">၂။ ယာကုပ် ၂:၈ - သမ္မာကျမ်းစာမှာပါတဲ့ တော်ဝင်ဥပဒေကို တကယ်လိုက်နာရင်၊ </w:t>
      </w:r>
      <w:r xmlns:w="http://schemas.openxmlformats.org/wordprocessingml/2006/main">
        <w:rPr>
          <w:rFonts w:ascii="맑은 고딕 Semilight" w:hAnsi="맑은 고딕 Semilight"/>
        </w:rPr>
        <w:t xml:space="preserve">쏬 </w:t>
      </w:r>
      <w:r xmlns:w="http://schemas.openxmlformats.org/wordprocessingml/2006/main">
        <w:t xml:space="preserve">ကိုယ့်​အိမ်​နီးချင်းကို ကိုယ့်​အတိုင်းလုပ်​တာ မှန်​တယ်​။</w:t>
      </w:r>
    </w:p>
    <w:p w14:paraId="02BEFF4F" w14:textId="77777777" w:rsidR="000F7377" w:rsidRDefault="000F7377"/>
    <w:p w14:paraId="74552BAC" w14:textId="77777777" w:rsidR="000F7377" w:rsidRDefault="000F7377">
      <w:r xmlns:w="http://schemas.openxmlformats.org/wordprocessingml/2006/main">
        <w:t xml:space="preserve">1 John 4:21 ဘုရားသခင်ကိုချစ်သောသူသည် မိမိညီအစ်ကိုကိုလည်း ချစ်မည်အကြောင်း၊ ဤပညတ်ကို ငါတို့သည် သူ့ထံမှရကြပြီ။</w:t>
      </w:r>
    </w:p>
    <w:p w14:paraId="02796B9D" w14:textId="77777777" w:rsidR="000F7377" w:rsidRDefault="000F7377"/>
    <w:p w14:paraId="07220F79" w14:textId="77777777" w:rsidR="000F7377" w:rsidRDefault="000F7377">
      <w:r xmlns:w="http://schemas.openxmlformats.org/wordprocessingml/2006/main">
        <w:t xml:space="preserve">ကျွန်ုပ်တို့သည် ဘုရားသခင်ကိုချစ်ရန်နှင့် ကျွန်ုပ်တို့၏ညီအစ်ကိုများကို ချစ်ရန် မိန့်မှာထားသည်။</w:t>
      </w:r>
    </w:p>
    <w:p w14:paraId="40B85998" w14:textId="77777777" w:rsidR="000F7377" w:rsidRDefault="000F7377"/>
    <w:p w14:paraId="7B51F55F" w14:textId="77777777" w:rsidR="000F7377" w:rsidRDefault="000F7377">
      <w:r xmlns:w="http://schemas.openxmlformats.org/wordprocessingml/2006/main">
        <w:t xml:space="preserve">၁။ သင့်ညီအစ်ကိုကို ချစ်ခြင်းအားဖြင့် ဘုရားသခင်ကို ချစ်ပါ။</w:t>
      </w:r>
    </w:p>
    <w:p w14:paraId="123F3447" w14:textId="77777777" w:rsidR="000F7377" w:rsidRDefault="000F7377"/>
    <w:p w14:paraId="1DC53786" w14:textId="77777777" w:rsidR="000F7377" w:rsidRDefault="000F7377">
      <w:r xmlns:w="http://schemas.openxmlformats.org/wordprocessingml/2006/main">
        <w:t xml:space="preserve">၂။ ညီအစ်ကိုချင်း ချစ်ခြင်းမေတ္တာ၏ စွမ်းအား</w:t>
      </w:r>
    </w:p>
    <w:p w14:paraId="31EFDE35" w14:textId="77777777" w:rsidR="000F7377" w:rsidRDefault="000F7377"/>
    <w:p w14:paraId="5A2C5884" w14:textId="77777777" w:rsidR="000F7377" w:rsidRDefault="000F7377">
      <w:r xmlns:w="http://schemas.openxmlformats.org/wordprocessingml/2006/main">
        <w:t xml:space="preserve">သင်တို့၏ဘုရားသခင် ထာဝရဘုရားကို စိတ်နှလုံးအကြွင်းမဲ့၊ စိတ်နှလုံးအကြွင်းမဲ့ ချစ်လော့ဟု မိန့် </w:t>
      </w:r>
      <w:r xmlns:w="http://schemas.openxmlformats.org/wordprocessingml/2006/main">
        <w:rPr>
          <w:rFonts w:ascii="맑은 고딕 Semilight" w:hAnsi="맑은 고딕 Semilight"/>
        </w:rPr>
        <w:t xml:space="preserve">တော်မူ၏ </w:t>
      </w:r>
      <w:r xmlns:w="http://schemas.openxmlformats.org/wordprocessingml/2006/main">
        <w:t xml:space="preserve">။ </w:t>
      </w:r>
      <w:r xmlns:w="http://schemas.openxmlformats.org/wordprocessingml/2006/main">
        <w:t xml:space="preserve">ဒုတိယအချက်က </w:t>
      </w:r>
      <w:r xmlns:w="http://schemas.openxmlformats.org/wordprocessingml/2006/main">
        <w:rPr>
          <w:rFonts w:ascii="맑은 고딕 Semilight" w:hAnsi="맑은 고딕 Semilight"/>
        </w:rPr>
        <w:t xml:space="preserve">ဒီလိုပါပဲ </w:t>
      </w:r>
      <w:r xmlns:w="http://schemas.openxmlformats.org/wordprocessingml/2006/main">
        <w:t xml:space="preserve">၊</w:t>
      </w:r>
    </w:p>
    <w:p w14:paraId="724CA1CF" w14:textId="77777777" w:rsidR="000F7377" w:rsidRDefault="000F7377"/>
    <w:p w14:paraId="00E86496" w14:textId="77777777" w:rsidR="000F7377" w:rsidRDefault="000F7377">
      <w:r xmlns:w="http://schemas.openxmlformats.org/wordprocessingml/2006/main">
        <w:t xml:space="preserve">၂။ ရောမ ၁၂:၁၀– “အချင်းချင်း ကျေးဇူးပြုခြင်းငှာ ညီရင်းအစ်ကိုမေတ္တာနှင့် ကျေးဇူးပြု၍ အချင်းချင်း ကျေးဇူးပြုကြလော့။</w:t>
      </w:r>
    </w:p>
    <w:p w14:paraId="6E676EA2" w14:textId="77777777" w:rsidR="000F7377" w:rsidRDefault="000F7377"/>
    <w:p w14:paraId="7541582E" w14:textId="77777777" w:rsidR="000F7377" w:rsidRDefault="000F7377">
      <w:r xmlns:w="http://schemas.openxmlformats.org/wordprocessingml/2006/main">
        <w:t xml:space="preserve">1 ယောဟန် 5 သည် ဓမ္မသစ်ကျမ်းတွင် ယောဟန်၏ပထမစာစောင်၏ ပဉ္စမနှင့်နောက်ဆုံးအခန်းဖြစ်သည်။ ဤအခန်းတွင် ယေရှုခရစ်ကို ယုံကြည်ခြင်း၊ ကမ္ဘာပေါ်အောင်ခြင်း နှင့် ထာဝရအသက်ကို အာမခံခြင်းစသည့် အကြောင်းအရာများကို အလေးပေးထားသည်။</w:t>
      </w:r>
    </w:p>
    <w:p w14:paraId="66E0C156" w14:textId="77777777" w:rsidR="000F7377" w:rsidRDefault="000F7377"/>
    <w:p w14:paraId="5765FE58" w14:textId="77777777" w:rsidR="000F7377" w:rsidRDefault="000F7377">
      <w:r xmlns:w="http://schemas.openxmlformats.org/wordprocessingml/2006/main">
        <w:t xml:space="preserve">ပထမအပိုဒ်- ယုံကြည်ခြင်းနှင့် ချစ်ခြင်းကြား ဆက်နွယ်မှုအကြောင်း ဖော်ပြချက် အခန်းတွင် စတင်သည်။ သခင်ယေရှုသည် ခရစ်တော်ဖြစ်သည်ကို ယုံကြည်သူတိုင်းသည် ဘုရားသခင်မှ မွေးဖွားလာခဲ့ပြီး ဘုရားသခင်ကို ချစ်မြတ်နိုးသူများကလည်း သူ၏သားသမီးများကို ချစ်ကြလိမ့်မည် (၁ယော ၅း၁)။ ဘုရားသခင်ကို ချစ်မြတ်နိုးခြင်းသည် ပညတ်တော်တို့ကို စောင့်ရှောက်ခြင်းဟု ဆိုလိုပြီး ပညတ်တော်များသည် ဝန်ထုပ်ဝန်ပိုးမဟုတ်ပါ (၁ယော ၅း၂-၃) ဟု အလေးပေးဖော်ပြသည်။ ကျွန်ုပ်တို့၏ယုံကြည်ခြင်းသည် ဤလောကကို အောင်နိုင်စေသည့်အရာဖြစ်ကြောင်း စာရေးသူက အခိုင်အမာဆိုကာ၊ ယေရှုသည် ရေနှင့်အသွေးအားဖြင့် ကြွလာတော်မူသော ဘုရားသခင်၏သားတော်ဖြစ်ကြောင်း (၁ယော ၅း၄-၆)။</w:t>
      </w:r>
    </w:p>
    <w:p w14:paraId="7EDB6AB4" w14:textId="77777777" w:rsidR="000F7377" w:rsidRDefault="000F7377"/>
    <w:p w14:paraId="42997B71" w14:textId="77777777" w:rsidR="000F7377" w:rsidRDefault="000F7377">
      <w:r xmlns:w="http://schemas.openxmlformats.org/wordprocessingml/2006/main">
        <w:t xml:space="preserve">ဒုတိယအပိုဒ်- အခန်းငယ် ၇-၁၂ တွင်၊ ဝိညာဉ်တော်၊ ရေနှင့် အသွေး—ယေရှု၏ဘုရားသခင်၏သားတော်အဖြစ် သက်သေခံခြင်းဆိုင်ရာ သက်သေသုံးပါးကို အလေးပေးဖော်ပြထားသည်။ ဤသက်သေသုံးဦးသည် တစ်ဦးတည်းသဘောတူသည်ဟု စာရေးသူကဆိုသည် (၁ ယော ၅း၇-၈)။ သခင်ယေရှုကို ဘုရားသခင်၏သားတော်အဖြစ် ယုံကြည်လျှင် ကျွန်ုပ်တို့၌ ဤသက်သေခံချက်ရှိသည် (၁ယော ၅း၉-၁၀)။ ခရစ်တော်၌ ထာဝရအသက်ရရှိသူများသည် မိမိအလိုတော်အတိုင်း ဆုတောင်းသောကြောင့် မိမိတို့၏တောင်းဆိုချက်များနှင့်အညီ ကိုယ်တော်ထံ ချဉ်းကပ်နိုင်မည်ဟု ယုံကြည်သူများကို အာမခံပါသည် (၁ယော ၅း၁၃-၁၅)။</w:t>
      </w:r>
    </w:p>
    <w:p w14:paraId="1521883A" w14:textId="77777777" w:rsidR="000F7377" w:rsidRDefault="000F7377"/>
    <w:p w14:paraId="4273DB4F" w14:textId="77777777" w:rsidR="000F7377" w:rsidRDefault="000F7377">
      <w:r xmlns:w="http://schemas.openxmlformats.org/wordprocessingml/2006/main">
        <w:t xml:space="preserve">၃ အပိုဒ်- အခန်းငယ် ၁၆ မှစပြီး အခန်း၏အဆုံးအထိ၊ စာရေးသူသည် ရပ်ရွာအတွင်းရှိ အပြစ်ရှိသောညီအစ်ကို သို့မဟုတ် ညီအစ်မများကို လိပ်မူထားသည်။ သေခြင်းသို့ဦးတည်သောအပြစ်နှင့် သေခြင်းသို့မပို့ဆောင်သောအပြစ်တို့ကို ပိုင်းခြားတော်မူ၏။ အပြစ်ကျူးလွန်သူများကို သေခြင်းသို့မပို့ဆောင်ဘဲ ဘုရားသခင်က အသက်ကို ပေးသနားရန် ယုံကြည်သူများအား ဆုတောင်းရန် တိုက်တွန်းသည် (၁ယော ၅း၁၆-၁၇)။ သို့ရာတွင်၊ ဆုတောင်းခြင်းမပြုဘဲ သေခြင်းသို့ရောက်စေသော အပြစ်ရှိကြောင်း ရှင်းရှင်းလင်းလင်းရှင်းပြသည် (၁ ယော ၅း၁၆)။ စာရေးသူသည် ဘုရားသခင်ဖွားမြင်သောသူတို့အတွက် ထာဝရအသက်၏သေချာမှုကို အခိုင်အမာအတည်ပြုပြီး ယုံကြည်သူများကို စစ်မှန်သောအရှင်က လုံခြုံစေပြီး ကိုယ်တော်နှင့် သူတို့၏ဆက်ဆံရေးတွင် ယုံကြည်စိတ်ချနိုင်သည် (၁ ယော၊ ၅း၁၈-၂၁) ဟု နိဂုံးချုပ်ထားသည်။</w:t>
      </w:r>
    </w:p>
    <w:p w14:paraId="71B12F0D" w14:textId="77777777" w:rsidR="000F7377" w:rsidRDefault="000F7377"/>
    <w:p w14:paraId="3566FF42" w14:textId="77777777" w:rsidR="000F7377" w:rsidRDefault="000F7377">
      <w:r xmlns:w="http://schemas.openxmlformats.org/wordprocessingml/2006/main">
        <w:t xml:space="preserve">အချုပ်အားဖြင့်၊ တမန်တော်ယောဟန်ရေးသားသော ပထမစာစောင်၏ အခန်း ၅ တွင် ယုံကြည်ခြင်း၊ ချစ်ခြင်းနှင့် ဘုရားသခင်၏ပညတ်တော်များကို နာခံခြင်းကြားရှိ ဆက်နွယ်မှုကို အလေးပေးဖော်ပြထားသည်။ ၎င်းသည် ယေရှုခရစ်ကို ယုံကြည်ခြင်းအားဖြင့် ကမ္ဘာတစ်ဝှမ်းရှိ ယုံကြည်သူများ၏အောင်ပွဲများကို မီးမောင်းထိုးပြသည်။ အခန်းကြီးတွင် ဝိညာဉ်တော်၊ ရေနှင့် အသွေး—ဘုရားသခင်၏သားတော်အဖြစ် ယေရှု၏အထောက်အထားကို သက်သေခံသုံးဦးတင်ပြထားသည်။ ၎င်းသည် ယုံကြည်သူများအား ခရစ်တော်၌ ထာဝရအသက်ကို အာမခံပြီး ဆုတောင်းခြင်းဖြင့် ဘုရားသခင်ထံ ချဉ်းကပ်ရန် သူတို့ကို အားပေးသည်။ ဤအခန်းသည် လူ့အသိုင်းအဝိုင်းအတွင်း အပြစ်များကို ရှင်းရှင်းလင်းလင်းဖော်ပြပြီး ဘုရားသခင်မှမွေးဖွားလာသူများအတွက် ထာဝရအသက်၏သေချာမှုကို အခိုင်အမာအတည်ပြုခြင်းဖြင့် နိဂုံးချုပ်ထားသည်။</w:t>
      </w:r>
    </w:p>
    <w:p w14:paraId="4B5B526E" w14:textId="77777777" w:rsidR="000F7377" w:rsidRDefault="000F7377"/>
    <w:p w14:paraId="09761C6F" w14:textId="77777777" w:rsidR="000F7377" w:rsidRDefault="000F7377"/>
    <w:p w14:paraId="132D72F8" w14:textId="77777777" w:rsidR="000F7377" w:rsidRDefault="000F7377">
      <w:r xmlns:w="http://schemas.openxmlformats.org/wordprocessingml/2006/main">
        <w:t xml:space="preserve">1 John 5:1 ယေရှု​ဖြစ်​တော်​မူ​သော​ခ​ရစ်​တော်​ကို​ယုံ​ကြည်​သူ​မည်​သူ​မဆို​ဘု​ရား​သ​ခင်​၏​မွေး​ဖွား​လာ​သူ​ဖြစ်​၍​မွေး​ဖွား​လာ​သော​သူ​ကို​ချစ်​သော​သူ​အ​ပေါင်း​တို့​သည်​မိ​မိ​မှ​ဖွား​ဖွား​လာ​သော​သူ​ကို​ချစ်​၏။</w:t>
      </w:r>
    </w:p>
    <w:p w14:paraId="51A040C0" w14:textId="77777777" w:rsidR="000F7377" w:rsidRDefault="000F7377"/>
    <w:p w14:paraId="0BE0E97C" w14:textId="77777777" w:rsidR="000F7377" w:rsidRDefault="000F7377">
      <w:r xmlns:w="http://schemas.openxmlformats.org/wordprocessingml/2006/main">
        <w:t xml:space="preserve">ယေရှုကို ခရစ်တော်အဖြစ် ယုံကြည်ခြင်းသည် ဘုရားသခင် ဖွားမြင်ခြင်း၏ သက်သေဖြစ်ပြီး ဘုရားသခင်ကို ချစ်မြတ်နိုးသူများသည် မွေးဖွားလာသူများကိုလည်း ချစ်ကြသည်။</w:t>
      </w:r>
    </w:p>
    <w:p w14:paraId="4E69E475" w14:textId="77777777" w:rsidR="000F7377" w:rsidRDefault="000F7377"/>
    <w:p w14:paraId="4F6E2F00" w14:textId="77777777" w:rsidR="000F7377" w:rsidRDefault="000F7377">
      <w:r xmlns:w="http://schemas.openxmlformats.org/wordprocessingml/2006/main">
        <w:t xml:space="preserve">၁။ ယုံကြည်ခြင်းသည် ဘုရားသခင်နှင့် ကျွန်ုပ်တို့၏ဆက်ဆံရေး၏ အုတ်မြစ်ဖြစ်သည်။</w:t>
      </w:r>
    </w:p>
    <w:p w14:paraId="510DEC50" w14:textId="77777777" w:rsidR="000F7377" w:rsidRDefault="000F7377"/>
    <w:p w14:paraId="1E2FA6AF" w14:textId="77777777" w:rsidR="000F7377" w:rsidRDefault="000F7377">
      <w:r xmlns:w="http://schemas.openxmlformats.org/wordprocessingml/2006/main">
        <w:t xml:space="preserve">၂။ ဘုရားသခင်ကိုချစ်သောမေတ္တာသည် ကျွန်ုပ်တို့၏မေတ္တာအားဖြင့် အချင်းချင်းဖော်ပြသည်။</w:t>
      </w:r>
    </w:p>
    <w:p w14:paraId="251A5773" w14:textId="77777777" w:rsidR="000F7377" w:rsidRDefault="000F7377"/>
    <w:p w14:paraId="7E99A260" w14:textId="77777777" w:rsidR="000F7377" w:rsidRDefault="000F7377">
      <w:r xmlns:w="http://schemas.openxmlformats.org/wordprocessingml/2006/main">
        <w:t xml:space="preserve">1. ရောမ 10:9 - သင်သည် သခင်ယေရှုကို နှုတ်ဖြင့်ဝန်ခံ၍၊ ဘုရားသခင်သည် သူ့ကို သေခြင်းမှ ထမြောက်စေတော်မူကြောင်းကို စိတ်နှလုံးထဲ၌ ယုံကြည်လျှင်၊ သင်သည် ကယ်တင်ခြင်းသို့ ရောက်လိမ့်မည်။</w:t>
      </w:r>
    </w:p>
    <w:p w14:paraId="66F747A4" w14:textId="77777777" w:rsidR="000F7377" w:rsidRDefault="000F7377"/>
    <w:p w14:paraId="378447B4" w14:textId="77777777" w:rsidR="000F7377" w:rsidRDefault="000F7377">
      <w:r xmlns:w="http://schemas.openxmlformats.org/wordprocessingml/2006/main">
        <w:t xml:space="preserve">2. Galatians 5:14 - အကြောင်းမူကား၊ ပညတ်တရားရှိသမျှသည် တစ်လုံးတည်းသောစကားအားဖြင့် ပြည့်စုံသည်ဖြစ်၍၊ ကိုယ်နှင့်စပ်ဆိုင်သောသူကို ကိုယ်နှင့်အမျှ ချစ်ရမည်။</w:t>
      </w:r>
    </w:p>
    <w:p w14:paraId="68BF9829" w14:textId="77777777" w:rsidR="000F7377" w:rsidRDefault="000F7377"/>
    <w:p w14:paraId="193D3995" w14:textId="77777777" w:rsidR="000F7377" w:rsidRDefault="000F7377">
      <w:r xmlns:w="http://schemas.openxmlformats.org/wordprocessingml/2006/main">
        <w:t xml:space="preserve">1 John 5:2 ငါတို့သည် ဘုရားသခင်ကိုချစ်၍ ပညတ်တော်တို့ကို စောင့်ရှောက်သောအခါ၊ ဘုရားသခင်၏သားတို့ကို ချစ်ကြောင်းကို ငါတို့သိကြ၏။</w:t>
      </w:r>
    </w:p>
    <w:p w14:paraId="5CD6D70E" w14:textId="77777777" w:rsidR="000F7377" w:rsidRDefault="000F7377"/>
    <w:p w14:paraId="39050A54" w14:textId="77777777" w:rsidR="000F7377" w:rsidRDefault="000F7377">
      <w:r xmlns:w="http://schemas.openxmlformats.org/wordprocessingml/2006/main">
        <w:t xml:space="preserve">ဘုရားသခင်ကို ချစ်မြတ်နိုးပြီး ကိုယ်တော်၏ပညတ်တော်များကို စောင့်ရှောက်ခြင်းသည် အခြားဘုရားသခင်၏ သားသမီးများအပေါ် ကျွန်ုပ်တို့၏မေတ္တာကို ပြသပုံဖြစ်သည်။</w:t>
      </w:r>
    </w:p>
    <w:p w14:paraId="116A14FB" w14:textId="77777777" w:rsidR="000F7377" w:rsidRDefault="000F7377"/>
    <w:p w14:paraId="2DB39A35" w14:textId="77777777" w:rsidR="000F7377" w:rsidRDefault="000F7377">
      <w:r xmlns:w="http://schemas.openxmlformats.org/wordprocessingml/2006/main">
        <w:t xml:space="preserve">၁။ ဘုရားသခင်ကို ချစ်မြတ်နိုးပြီး ပညတ်တော်များကို စောင့်ရှောက်ခြင်း၏ တန်ခိုး</w:t>
      </w:r>
    </w:p>
    <w:p w14:paraId="5E2F9F7F" w14:textId="77777777" w:rsidR="000F7377" w:rsidRDefault="000F7377"/>
    <w:p w14:paraId="6406A679" w14:textId="77777777" w:rsidR="000F7377" w:rsidRDefault="000F7377">
      <w:r xmlns:w="http://schemas.openxmlformats.org/wordprocessingml/2006/main">
        <w:t xml:space="preserve">၂။ ဘုရားသခင်ကို နာခံခြင်းအားဖြင့် အခြားသူများကို ချစ်ခြင်း၏ ပျော်ရွှင်မှု</w:t>
      </w:r>
    </w:p>
    <w:p w14:paraId="6E2D59E7" w14:textId="77777777" w:rsidR="000F7377" w:rsidRDefault="000F7377"/>
    <w:p w14:paraId="5CDEECFA" w14:textId="77777777" w:rsidR="000F7377" w:rsidRDefault="000F7377">
      <w:r xmlns:w="http://schemas.openxmlformats.org/wordprocessingml/2006/main">
        <w:t xml:space="preserve">1. ရောမ 8:28 - ခပ်သိမ်းသောအမှု၌ ဘုရားသခင်သည် မိမိအလိုတော်အတိုင်း ခေါ်ဝေါ်ခြင်းခံရသော သူတို့ကို ချစ်သောသူတို့၏ ကောင်းကျိုးအတွက် လုပ်ဆောင်သည်ကို ငါတို့သိကြ၏။</w:t>
      </w:r>
    </w:p>
    <w:p w14:paraId="6F36089C" w14:textId="77777777" w:rsidR="000F7377" w:rsidRDefault="000F7377"/>
    <w:p w14:paraId="06F5480E" w14:textId="77777777" w:rsidR="000F7377" w:rsidRDefault="000F7377">
      <w:r xmlns:w="http://schemas.openxmlformats.org/wordprocessingml/2006/main">
        <w:t xml:space="preserve">၂။ မဿဲ ၂၂:၃၆-၄၀ - “အရှင်ဘုရား၊ ပညတ်တရား၌ အကြီးမြတ်ဆုံးပညတ်တော်ကား အဘယ်နည်း။ ယေရှုက “'သင်၏ဘုရားသခင် ထာဝရဘုရားကို စိတ်နှလုံးအကြွင်းမဲ့၊ စိတ်နှလုံးအကြွင်းမဲ့ ချစ်လော့' ဟု မိန့်တော်မူ၏။ ဤသည်မှာ ပဌမဆုံးနှင့် အကြီးကျယ်ဆုံးသော ပညတ်ဖြစ်သည်။ ဒုတိယအချက်က 'အိမ်နီးချင်းကို ကိုယ်နှင့်အမျှ ချစ်လော့' ပညတ္တိကျမ်းနှင့် အနာဂတ္တိကျမ်းများအားလုံးသည် ဤပညတ်နှစ်ပါးအပေါ်တွင် ချိတ်ဆွဲထားသည်။”</w:t>
      </w:r>
    </w:p>
    <w:p w14:paraId="0AD9EC79" w14:textId="77777777" w:rsidR="000F7377" w:rsidRDefault="000F7377"/>
    <w:p w14:paraId="655197F3" w14:textId="77777777" w:rsidR="000F7377" w:rsidRDefault="000F7377">
      <w:r xmlns:w="http://schemas.openxmlformats.org/wordprocessingml/2006/main">
        <w:t xml:space="preserve">1 John 5:3 အကြောင်းမူကား၊ ငါတို့သည် ပညတ်တော်တို့ကို စောင့်ရှောက်ခြင်းငှာ၊ ဤအရာသည် ဘုရားသခင်၏ ချစ်ခြင်းမေတ္တာပေတည်း။</w:t>
      </w:r>
    </w:p>
    <w:p w14:paraId="063F35C0" w14:textId="77777777" w:rsidR="000F7377" w:rsidRDefault="000F7377"/>
    <w:p w14:paraId="41FDAC84" w14:textId="77777777" w:rsidR="000F7377" w:rsidRDefault="000F7377">
      <w:r xmlns:w="http://schemas.openxmlformats.org/wordprocessingml/2006/main">
        <w:t xml:space="preserve">ဘုရားသခင်က ကျွန်ုပ်တို့ကို ချစ်ပြီး ကျွန်ုပ်တို့ကို လိုက်နာစေလိုသောကြောင့် နာခံရန် အလွန်ခက်ခဲသည်မဟုတ်။</w:t>
      </w:r>
    </w:p>
    <w:p w14:paraId="3BD00C69" w14:textId="77777777" w:rsidR="000F7377" w:rsidRDefault="000F7377"/>
    <w:p w14:paraId="3778E46C" w14:textId="77777777" w:rsidR="000F7377" w:rsidRDefault="000F7377">
      <w:r xmlns:w="http://schemas.openxmlformats.org/wordprocessingml/2006/main">
        <w:t xml:space="preserve">၁။ "ဘုရားသခင့်မေတ္တာ- နာခံရန် ဖိတ်ခေါ်ခြင်း"</w:t>
      </w:r>
    </w:p>
    <w:p w14:paraId="33DFD9A1" w14:textId="77777777" w:rsidR="000F7377" w:rsidRDefault="000F7377"/>
    <w:p w14:paraId="2DACB986" w14:textId="77777777" w:rsidR="000F7377" w:rsidRDefault="000F7377">
      <w:r xmlns:w="http://schemas.openxmlformats.org/wordprocessingml/2006/main">
        <w:t xml:space="preserve">2. "ဘုရားသခင့်ပညတ်တော်များ- ချစ်ခြင်းမေတ္တာဖော်ပြခြင်း"</w:t>
      </w:r>
    </w:p>
    <w:p w14:paraId="565620D2" w14:textId="77777777" w:rsidR="000F7377" w:rsidRDefault="000F7377"/>
    <w:p w14:paraId="4135FBA5" w14:textId="77777777" w:rsidR="000F7377" w:rsidRDefault="000F7377">
      <w:r xmlns:w="http://schemas.openxmlformats.org/wordprocessingml/2006/main">
        <w:t xml:space="preserve">1. Psalm 119:32 - အကျွန်ုပ်သည် စိတ်နှလုံးကို ကျယ်စေသောအခါ၊ ပညတ်တော်လမ်းသို့ ပြေးပါမည်။</w:t>
      </w:r>
    </w:p>
    <w:p w14:paraId="4F03BD3C" w14:textId="77777777" w:rsidR="000F7377" w:rsidRDefault="000F7377"/>
    <w:p w14:paraId="5D7F8DE6" w14:textId="77777777" w:rsidR="000F7377" w:rsidRDefault="000F7377">
      <w:r xmlns:w="http://schemas.openxmlformats.org/wordprocessingml/2006/main">
        <w:t xml:space="preserve">2. တရားဟောရာ 30:11-14 - ယနေ့ငါမှာထားသော ဤပညတ်တော်သည် သင့်ထံမှ ဝှက်ထား၍မရ၊ ဝေးသည်မဟုတ်။ ကောင်းကင်ဘုံ၌ ရှိသည်မဟုတ်။ ငါတို့အတွက် အဘယ်သူသည် ကောင်းကင်သို့တက်၍ ငါတို့ထံသို့ ဆောင်ခဲ့မည်နည်းဟု ဆိုရမည်ဟု ကောင်းကင်ဘုံ၌ ရှိတော်မမူ။ ငါတို့အတွက် </w:t>
      </w:r>
      <w:r xmlns:w="http://schemas.openxmlformats.org/wordprocessingml/2006/main">
        <w:t xml:space="preserve">ပင်လယ်ကိုကူး၍ </w:t>
      </w:r>
      <w:r xmlns:w="http://schemas.openxmlformats.org/wordprocessingml/2006/main">
        <w:lastRenderedPageBreak xmlns:w="http://schemas.openxmlformats.org/wordprocessingml/2006/main"/>
      </w:r>
      <w:r xmlns:w="http://schemas.openxmlformats.org/wordprocessingml/2006/main">
        <w:t xml:space="preserve">ငါတို့ထံသို့ ဆောင်ခဲ့မည်အကြောင်း၊ ငါတို့ကြား၍ ကျင့်မည်အကြောင်း၊ ပင်လယ်ကို လွန်ကျူးသည်မဟုတ်လော။ နှုတ်ကပတ်တော်မူကား၊ သင်ပြုနိုင်စေခြင်းငှာ၊ သင်၏နှုတ်၌၎င်း၊ စိတ်နှလုံး၌၎င်း အလွန်နီးစပ်၏။</w:t>
      </w:r>
    </w:p>
    <w:p w14:paraId="01738800" w14:textId="77777777" w:rsidR="000F7377" w:rsidRDefault="000F7377"/>
    <w:p w14:paraId="48351A80" w14:textId="77777777" w:rsidR="000F7377" w:rsidRDefault="000F7377">
      <w:r xmlns:w="http://schemas.openxmlformats.org/wordprocessingml/2006/main">
        <w:t xml:space="preserve">1 John 5:4 အကြောင်းမူကား၊ ဘုရားသခင်ဖွားမြင်တော်မူသမျှသည် ဤလောကကို အောင်တတ်၏။ ငါတို့၏ယုံကြည်ခြင်းတည်းဟူသော လောကကို အောင်ခြင်းဟူမူကား၊</w:t>
      </w:r>
    </w:p>
    <w:p w14:paraId="38468AAD" w14:textId="77777777" w:rsidR="000F7377" w:rsidRDefault="000F7377"/>
    <w:p w14:paraId="0542DC8D" w14:textId="77777777" w:rsidR="000F7377" w:rsidRDefault="000F7377">
      <w:r xmlns:w="http://schemas.openxmlformats.org/wordprocessingml/2006/main">
        <w:t xml:space="preserve">လောကကို အောင်ပွဲခံခြင်းသည် ဘုရားသခင်ကို ယုံကြည်ခြင်းအားဖြင့် ရရှိသည်။</w:t>
      </w:r>
    </w:p>
    <w:p w14:paraId="7113CE8F" w14:textId="77777777" w:rsidR="000F7377" w:rsidRDefault="000F7377"/>
    <w:p w14:paraId="1FE82CC7" w14:textId="77777777" w:rsidR="000F7377" w:rsidRDefault="000F7377">
      <w:r xmlns:w="http://schemas.openxmlformats.org/wordprocessingml/2006/main">
        <w:t xml:space="preserve">1- ဘုရားသခင်ကို ကျွန်ုပ်တို့ယုံကြည်ခြင်းသည် ဘဝ၏ဒုက္ခများကို တိုက်ဖျက်ရန် ကျွန်ုပ်တို့၏အကြီးမားဆုံးလက်နက်ဖြစ်သည်။</w:t>
      </w:r>
    </w:p>
    <w:p w14:paraId="290A8644" w14:textId="77777777" w:rsidR="000F7377" w:rsidRDefault="000F7377"/>
    <w:p w14:paraId="13CDAC7B" w14:textId="77777777" w:rsidR="000F7377" w:rsidRDefault="000F7377">
      <w:r xmlns:w="http://schemas.openxmlformats.org/wordprocessingml/2006/main">
        <w:t xml:space="preserve">2- ဘုရားသခင်ကို ယုံကြည်ခြင်းအားဖြင့်၊ ကျွန်ုပ်တို့သည် ကျွန်ုပ်တို့ကို အသက်ပေးရသည့် မည်သည့်စိန်ခေါ်မှုကိုမဆို ကျော်လွှားနိုင်သည်။</w:t>
      </w:r>
    </w:p>
    <w:p w14:paraId="545EB2FD" w14:textId="77777777" w:rsidR="000F7377" w:rsidRDefault="000F7377"/>
    <w:p w14:paraId="5005789D" w14:textId="77777777" w:rsidR="000F7377" w:rsidRDefault="000F7377">
      <w:r xmlns:w="http://schemas.openxmlformats.org/wordprocessingml/2006/main">
        <w:t xml:space="preserve">1: Matthew 17:20 - “သင်တို့သည် ယုံကြည်ခြင်းနည်းပါးသောကြောင့်၊ ငါအမှန်အကန်ဆိုသည်ကား၊ သင်သည် မုန်ညင်းစေ့လောက်မျှသော ယုံကြည်ခြင်းရှိလျှင်၊ ဤတောင်ကို 'ဤအရပ်မှ ဤအရပ်သို့ ရွေ့လော့' ဟု ဆိုနိုင်သည်နှင့် ရွေ့လိမ့်မည်။ မင်းအတွက် ဘယ်အရာမှ မဖြစ်နိုင်ပါဘူး။</w:t>
      </w:r>
    </w:p>
    <w:p w14:paraId="7CF0FDAB" w14:textId="77777777" w:rsidR="000F7377" w:rsidRDefault="000F7377"/>
    <w:p w14:paraId="444072C5" w14:textId="77777777" w:rsidR="000F7377" w:rsidRDefault="000F7377">
      <w:r xmlns:w="http://schemas.openxmlformats.org/wordprocessingml/2006/main">
        <w:t xml:space="preserve">2: ဟေဗြဲ 11:1 - ယခုတွင် ယုံကြည်ခြင်းသည် ကျွန်ုပ်တို့မျှော်လင့်သောအရာနှင့် မမြင်နိုင်သောအရာတို့ကို သေချာပါသည်။</w:t>
      </w:r>
    </w:p>
    <w:p w14:paraId="777FCDE6" w14:textId="77777777" w:rsidR="000F7377" w:rsidRDefault="000F7377"/>
    <w:p w14:paraId="7D0AE4B1" w14:textId="77777777" w:rsidR="000F7377" w:rsidRDefault="000F7377">
      <w:r xmlns:w="http://schemas.openxmlformats.org/wordprocessingml/2006/main">
        <w:t xml:space="preserve">1 John 5:5 ယေရှုသည် ဘုရားသခင်၏သားတော်ဖြစ်ကြောင်းကို ယုံကြည်သောသူမှတပါး ဤလောကကို အောင်နိုင်သောသူကား အဘယ်သူနည်း။</w:t>
      </w:r>
    </w:p>
    <w:p w14:paraId="25F4491F" w14:textId="77777777" w:rsidR="000F7377" w:rsidRDefault="000F7377"/>
    <w:p w14:paraId="27A5F69E" w14:textId="77777777" w:rsidR="000F7377" w:rsidRDefault="000F7377">
      <w:r xmlns:w="http://schemas.openxmlformats.org/wordprocessingml/2006/main">
        <w:t xml:space="preserve">ယေရှုခရစ်ကို ယုံကြည်သူများသည် ဤလောကကို အောင်နိုင်သူများဖြစ်သည်။</w:t>
      </w:r>
    </w:p>
    <w:p w14:paraId="24F2C266" w14:textId="77777777" w:rsidR="000F7377" w:rsidRDefault="000F7377"/>
    <w:p w14:paraId="101882F9" w14:textId="77777777" w:rsidR="000F7377" w:rsidRDefault="000F7377">
      <w:r xmlns:w="http://schemas.openxmlformats.org/wordprocessingml/2006/main">
        <w:t xml:space="preserve">၁။ "ယေရှုကို ယုံကြည်ခြင်းအားဖြင့် ကမ္ဘာကြီးကို အောင်နိုင်"</w:t>
      </w:r>
    </w:p>
    <w:p w14:paraId="17653B9D" w14:textId="77777777" w:rsidR="000F7377" w:rsidRDefault="000F7377"/>
    <w:p w14:paraId="21ACAF82" w14:textId="77777777" w:rsidR="000F7377" w:rsidRDefault="000F7377">
      <w:r xmlns:w="http://schemas.openxmlformats.org/wordprocessingml/2006/main">
        <w:t xml:space="preserve">၂။ "ဘုရားသခင်၏သားတော်အဖြစ် ယေရှုကို ယုံကြည်ခြင်း၏တန်ခိုး"</w:t>
      </w:r>
    </w:p>
    <w:p w14:paraId="78D5CDEA" w14:textId="77777777" w:rsidR="000F7377" w:rsidRDefault="000F7377"/>
    <w:p w14:paraId="3D4972FC" w14:textId="77777777" w:rsidR="000F7377" w:rsidRDefault="000F7377">
      <w:r xmlns:w="http://schemas.openxmlformats.org/wordprocessingml/2006/main">
        <w:t xml:space="preserve">1. ရောမ 12:2 - "ဤလောက၏စံနမူနာကို မလိုက်နာကြနှင့်။ </w:t>
      </w:r>
      <w:r xmlns:w="http://schemas.openxmlformats.org/wordprocessingml/2006/main">
        <w:lastRenderedPageBreak xmlns:w="http://schemas.openxmlformats.org/wordprocessingml/2006/main"/>
      </w:r>
      <w:r xmlns:w="http://schemas.openxmlformats.org/wordprocessingml/2006/main">
        <w:t xml:space="preserve">စိတ်နှလုံးကို အသစ်ပြုပြင်ခြင်းအားဖြင့် ပြောင်းလဲခြင်းသို့ ရောက်ကြလော့။"</w:t>
      </w:r>
    </w:p>
    <w:p w14:paraId="45CCF374" w14:textId="77777777" w:rsidR="000F7377" w:rsidRDefault="000F7377"/>
    <w:p w14:paraId="62A49509" w14:textId="77777777" w:rsidR="000F7377" w:rsidRDefault="000F7377">
      <w:r xmlns:w="http://schemas.openxmlformats.org/wordprocessingml/2006/main">
        <w:t xml:space="preserve">ဂလာတိ 6:14 - "ကျွန်ုပ်တို့၏သခင်ယေရှုခရစ်၏ လက်ဝါးကပ်တိုင်တော်မှတပါး၊ ဤလောကသည် ကျွန်ုပ်အတွက် လက်ဝါးကပ်တိုင်မှာ အသေခံပြီးဖြစ်၍၊ ကျွန်ုပ်သည် ဤလောကသို့ ကြွားရန်မှတပါး၊</w:t>
      </w:r>
    </w:p>
    <w:p w14:paraId="5EF669B0" w14:textId="77777777" w:rsidR="000F7377" w:rsidRDefault="000F7377"/>
    <w:p w14:paraId="2E416299" w14:textId="77777777" w:rsidR="000F7377" w:rsidRDefault="000F7377">
      <w:r xmlns:w="http://schemas.openxmlformats.org/wordprocessingml/2006/main">
        <w:t xml:space="preserve">1 John 5:6 ဤသူကား ရေနှင့် အသွေးအားဖြင့် ကြွလာတော်မူသော ယေရှုခရစ်ပင်တည်း။ ရေအားဖြင့်မဟုတ်ဘဲ၊ ရေနှင့်သွေးအားဖြင့်၊ ဝိညာဉ်တော်သည် သမ္မာတရားဖြစ်သောကြောင့် သက်သေခံသော ဝိညာဉ်ဖြစ်တော်မူ၏။</w:t>
      </w:r>
    </w:p>
    <w:p w14:paraId="1D70635F" w14:textId="77777777" w:rsidR="000F7377" w:rsidRDefault="000F7377"/>
    <w:p w14:paraId="7BA0FA8A" w14:textId="77777777" w:rsidR="000F7377" w:rsidRDefault="000F7377">
      <w:r xmlns:w="http://schemas.openxmlformats.org/wordprocessingml/2006/main">
        <w:t xml:space="preserve">ဤကျမ်းပိုဒ်သည် ရေနှင့်အသွေးအားဖြင့် မြေကြီးပေါ်သို့ ယေရှုခရစ်ကြွလာခြင်း၏ အရေးပါမှုကို အလေးပေးဖော်ပြပြီး ၎င်းသည် အမှန်တရားအတွက် သက်သေခံသော ဝိညာဉ်တော်ဖြစ်ကြောင်း ဖော်ပြထားသည်။</w:t>
      </w:r>
    </w:p>
    <w:p w14:paraId="69B887D3" w14:textId="77777777" w:rsidR="000F7377" w:rsidRDefault="000F7377"/>
    <w:p w14:paraId="673FA80E" w14:textId="77777777" w:rsidR="000F7377" w:rsidRDefault="000F7377">
      <w:r xmlns:w="http://schemas.openxmlformats.org/wordprocessingml/2006/main">
        <w:t xml:space="preserve">1. ယေရှုခရစ်ကြွလာခြင်း၏ အရေးပါပုံ- ရေနှင့်အသွေး၏ သင်္ကေတအဓိပ္ပာယ်ကို စူးစမ်းလေ့လာခြင်း</w:t>
      </w:r>
    </w:p>
    <w:p w14:paraId="101F0B56" w14:textId="77777777" w:rsidR="000F7377" w:rsidRDefault="000F7377"/>
    <w:p w14:paraId="1202AB73" w14:textId="77777777" w:rsidR="000F7377" w:rsidRDefault="000F7377">
      <w:r xmlns:w="http://schemas.openxmlformats.org/wordprocessingml/2006/main">
        <w:t xml:space="preserve">2. ဝိညာဉ်တော်၏တန်ခိုး- အမှန်တရား၏အခွင့်အာဏာကို အသိအမှတ်ပြုခြင်း။</w:t>
      </w:r>
    </w:p>
    <w:p w14:paraId="0B782004" w14:textId="77777777" w:rsidR="000F7377" w:rsidRDefault="000F7377"/>
    <w:p w14:paraId="1A70E6A3" w14:textId="77777777" w:rsidR="000F7377" w:rsidRDefault="000F7377">
      <w:r xmlns:w="http://schemas.openxmlformats.org/wordprocessingml/2006/main">
        <w:t xml:space="preserve">1. ယောဟန် 14:6 - ယေရှုက၊ ငါသည် လမ်းခရီး၊ သမ္မာတရား၊ အသက်ဖြစ်၏။ ငါ့အားဖြင့် အဘယ်သူမျှ ခမည်းတော်ထံသို့ မရောက်ရ။</w:t>
      </w:r>
    </w:p>
    <w:p w14:paraId="784CC2FE" w14:textId="77777777" w:rsidR="000F7377" w:rsidRDefault="000F7377"/>
    <w:p w14:paraId="33E18AED" w14:textId="77777777" w:rsidR="000F7377" w:rsidRDefault="000F7377">
      <w:r xmlns:w="http://schemas.openxmlformats.org/wordprocessingml/2006/main">
        <w:t xml:space="preserve">2. ရောမ 8:14 - အကြောင်းမူကား၊ ဘုရားသခင်၏ ဝိညာဉ်တော် ဆောင်သော သူအပေါင်းတို့သည် ဘုရားသခင်၏သားဖြစ်ကြ၏။</w:t>
      </w:r>
    </w:p>
    <w:p w14:paraId="6E9B7B4A" w14:textId="77777777" w:rsidR="000F7377" w:rsidRDefault="000F7377"/>
    <w:p w14:paraId="5DD5B3E0" w14:textId="77777777" w:rsidR="000F7377" w:rsidRDefault="000F7377">
      <w:r xmlns:w="http://schemas.openxmlformats.org/wordprocessingml/2006/main">
        <w:t xml:space="preserve">1 John 5:7 အကြောင်းမူကား၊ ကောင်းကင်ဘုံ၌ ခမည်းတော်၊ နှုတ်ကပတ်တော်နှင့် သန့်ရှင်းသောဝိညာဉ်တော် ဟူသော မှတ်တမ်းသုံးပါးရှိ၍၊ ထိုသုံးပါးတို့သည် တစ်ဆူတည်းဖြစ်၏။</w:t>
      </w:r>
    </w:p>
    <w:p w14:paraId="6A628B17" w14:textId="77777777" w:rsidR="000F7377" w:rsidRDefault="000F7377"/>
    <w:p w14:paraId="617ECEB7" w14:textId="77777777" w:rsidR="000F7377" w:rsidRDefault="000F7377">
      <w:r xmlns:w="http://schemas.openxmlformats.org/wordprocessingml/2006/main">
        <w:t xml:space="preserve">သန့်ရှင်းသောသုံးပါးပေါင်းတစ်ဆူတွင် ခမည်းတော်၊ နှုတ်ကပတ်တော်နှင့် သန့်ရှင်းသောဝိညာဉ်တော်တို့ ပါဝင်ပြီး ၎င်းတို့သည် တစ်ဆူတည်းဖြစ်သည်။</w:t>
      </w:r>
    </w:p>
    <w:p w14:paraId="58CD28C2" w14:textId="77777777" w:rsidR="000F7377" w:rsidRDefault="000F7377"/>
    <w:p w14:paraId="51A171FE" w14:textId="77777777" w:rsidR="000F7377" w:rsidRDefault="000F7377">
      <w:r xmlns:w="http://schemas.openxmlformats.org/wordprocessingml/2006/main">
        <w:t xml:space="preserve">၁။ ခမည်းတော်၊ နှုတ်ကပတ်တော်နှင့် သန့်ရှင်းသောဝိညာဉ်တော်၏ စည်းလုံးညီညွတ်မှုကို အသိအမှတ်ပြုနားလည်ကြပါစို့။</w:t>
      </w:r>
    </w:p>
    <w:p w14:paraId="399EFD1C" w14:textId="77777777" w:rsidR="000F7377" w:rsidRDefault="000F7377"/>
    <w:p w14:paraId="2360DADD"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၂။ သန့်ရှင်းသော သုံးပါးပေါင်းတစ်ဆူ၏ ချစ်ခြင်းမေတ္တာ၊ ငြိမ်းချမ်းမှုနှင့် စည်းလုံးညီညွတ်မှု၌ အသက်ရှင်နေထိုင်ရန် ကြိုးစားကြပါစို့။</w:t>
      </w:r>
    </w:p>
    <w:p w14:paraId="55B912E5" w14:textId="77777777" w:rsidR="000F7377" w:rsidRDefault="000F7377"/>
    <w:p w14:paraId="3816C763" w14:textId="77777777" w:rsidR="000F7377" w:rsidRDefault="000F7377">
      <w:r xmlns:w="http://schemas.openxmlformats.org/wordprocessingml/2006/main">
        <w:t xml:space="preserve">1. မဿဲ 28:19-20 သို့ဖြစ်၍ သွား၍ ခပ်သိမ်းသောလူမျိုးတို့ကို သွန်သင်လျက် ခမည်းတော်၊ သားတော်၊ သန့်ရှင်းသောဝိညာဉ်တော်၏ နာမ၌ ဗတ္တိဇံကိုပေးလျက်၊ ငါမှာထားသမျှတို့ကို စောင့်ရှောက်စေခြင်းငှာ သွန်သင်ကြလော့။ ငါသည် ဤလောက၏ အဆုံးတိုင်အောင် သင်တို့နှင့်အတူ အမြဲရှိနေ၏။ အာမင်။</w:t>
      </w:r>
    </w:p>
    <w:p w14:paraId="5CEC05E4" w14:textId="77777777" w:rsidR="000F7377" w:rsidRDefault="000F7377"/>
    <w:p w14:paraId="65AAEF5E" w14:textId="77777777" w:rsidR="000F7377" w:rsidRDefault="000F7377">
      <w:r xmlns:w="http://schemas.openxmlformats.org/wordprocessingml/2006/main">
        <w:t xml:space="preserve">2. John 14:16-17 - ခမည်းတော်သည် သင်တို့နှင့်အတူ အစဉ်အမြဲနေမည်အကြောင်း အခြားသော ဥပဇ္ဈာယ်ဆရာကို ပေးတော်မူလတံ့။ သမ္မာတရား၏ဝိညာဉ်တော်ပင်။ လောကီသားတို့သည် ကိုယ်တော်ကို မမြင်၊ မသိသောကြောင့် မခံမယူနိုင်။ ထိုသူကို သင်တို့သိကြ၏။ အကြောင်းမူကား၊ သူသည် သင်နှင့်အတူနေ၍ သင်၌ရှိလိမ့်မည်။</w:t>
      </w:r>
    </w:p>
    <w:p w14:paraId="69ADC66F" w14:textId="77777777" w:rsidR="000F7377" w:rsidRDefault="000F7377"/>
    <w:p w14:paraId="4AA26FA2" w14:textId="77777777" w:rsidR="000F7377" w:rsidRDefault="000F7377">
      <w:r xmlns:w="http://schemas.openxmlformats.org/wordprocessingml/2006/main">
        <w:t xml:space="preserve">1 John 5:8 မြေကြီး၌ ဝိညာဉ်တော်၊ ရေ၊ အသွေးတို့ကို သက်သေခံသော သုံးယောက်ရှိ၍၊ ထိုသုံးပါးတို့သည် တညီတညွတ်တည်း သဘောတူကြ၏။</w:t>
      </w:r>
    </w:p>
    <w:p w14:paraId="54A1757D" w14:textId="77777777" w:rsidR="000F7377" w:rsidRDefault="000F7377"/>
    <w:p w14:paraId="51251BDE" w14:textId="77777777" w:rsidR="000F7377" w:rsidRDefault="000F7377">
      <w:r xmlns:w="http://schemas.openxmlformats.org/wordprocessingml/2006/main">
        <w:t xml:space="preserve">ဝိညာဉ်တော်၊ ရေ၊ အသွေးသည် အမှန်တရားအတွက် သက်သေခံပြီး သုံးဦးစလုံးသည် သဘောတူညီကြသည်။</w:t>
      </w:r>
    </w:p>
    <w:p w14:paraId="17AAFD3A" w14:textId="77777777" w:rsidR="000F7377" w:rsidRDefault="000F7377"/>
    <w:p w14:paraId="15C14AED" w14:textId="77777777" w:rsidR="000F7377" w:rsidRDefault="000F7377">
      <w:r xmlns:w="http://schemas.openxmlformats.org/wordprocessingml/2006/main">
        <w:t xml:space="preserve">1. စည်းလုံးခြင်း၏စွမ်းအား- ကျွန်ုပ်တို့ အတူတကွရပ်တည်သောအခါ အမှန်တရားအတွက် ကျွန်ုပ်တို့၏သက်သေခံချက် ခိုင်မာလာသည်။</w:t>
      </w:r>
    </w:p>
    <w:p w14:paraId="33642A0F" w14:textId="77777777" w:rsidR="000F7377" w:rsidRDefault="000F7377"/>
    <w:p w14:paraId="24AE51A0" w14:textId="77777777" w:rsidR="000F7377" w:rsidRDefault="000F7377">
      <w:r xmlns:w="http://schemas.openxmlformats.org/wordprocessingml/2006/main">
        <w:t xml:space="preserve">2. ကယ်တင်ခြင်းသက်သေများ- ဝိညာဉ်တော်၊ ရေနှင့် အသွေးသည် ကျွန်ုပ်တို့၏ကယ်တင်ခြင်းအတွက် သက်သေခံပါသည်။</w:t>
      </w:r>
    </w:p>
    <w:p w14:paraId="4E7E283D" w14:textId="77777777" w:rsidR="000F7377" w:rsidRDefault="000F7377"/>
    <w:p w14:paraId="58DA8014" w14:textId="77777777" w:rsidR="000F7377" w:rsidRDefault="000F7377">
      <w:r xmlns:w="http://schemas.openxmlformats.org/wordprocessingml/2006/main">
        <w:t xml:space="preserve">1. တမန် 2:38 - တဖန် ပေတရုက၊ နောင်တရ၍ အပြစ်များကို လွှတ်ခြင်းအတွက် ယေရှုခရစ်၏ နာမတော်၌ သင်တို့ အသီးအသီး ဗတ္တိဇံကို ခံကြလော့။ သန့်ရှင်းသောဝိညာဉ်တော်၏ ဆုကျေးဇူးကို ခံရကြလိမ့်မည်။</w:t>
      </w:r>
    </w:p>
    <w:p w14:paraId="517069E3" w14:textId="77777777" w:rsidR="000F7377" w:rsidRDefault="000F7377"/>
    <w:p w14:paraId="609B1583" w14:textId="77777777" w:rsidR="000F7377" w:rsidRDefault="000F7377">
      <w:r xmlns:w="http://schemas.openxmlformats.org/wordprocessingml/2006/main">
        <w:t xml:space="preserve">2. ရောမ 6:3-4 - ယေရှုခရစ်၌ ဗတ္တိဇံကိုခံသကဲ့သို့ ငါတို့အများတို့သည် သေခြင်း၌ ဗတ္တိဇံကိုခံကြသည်ကို သင်တို့မသိကြသလော။ ထိုကြောင့်၊ ခရစ်တော်သည် ခမည်းတော်၏ဘုန်းတော်အားဖြင့် သေခြင်းမှထမြောက်တော်မူသည်နည်းတူ၊ ငါတို့သည်လည်း အသစ်သောအသက်တာ၌ ကျင်လည်ရကြမည်။</w:t>
      </w:r>
    </w:p>
    <w:p w14:paraId="38951995" w14:textId="77777777" w:rsidR="000F7377" w:rsidRDefault="000F7377"/>
    <w:p w14:paraId="4B033E8C" w14:textId="77777777" w:rsidR="000F7377" w:rsidRDefault="000F7377">
      <w:r xmlns:w="http://schemas.openxmlformats.org/wordprocessingml/2006/main">
        <w:t xml:space="preserve">1 John 5:9 ငါတို့သည် လူတို့၏သက်သေခံခြင်းကိုခံရလျှင်၊ ဘုရားသခင်၏သက်သေသည် သာ၍ကြီး၏။ အကြောင်းမူကား၊ ဤအရာကား၊ သားတော်၏သက်သေဖြစ်တော်မူသော ဘုရားသခင်၏သက်သေဖြစ်သတည်း။</w:t>
      </w:r>
    </w:p>
    <w:p w14:paraId="56835D65" w14:textId="77777777" w:rsidR="000F7377" w:rsidRDefault="000F7377"/>
    <w:p w14:paraId="08A2D20C" w14:textId="77777777" w:rsidR="000F7377" w:rsidRDefault="000F7377">
      <w:r xmlns:w="http://schemas.openxmlformats.org/wordprocessingml/2006/main">
        <w:t xml:space="preserve">ဘုရားသခင်သည် သားတော်ကို သက်သေခံတော်မူသောကြောင့်၊ လူတို့၏သက်သေထက် သာ၍ကြီး၏။</w:t>
      </w:r>
    </w:p>
    <w:p w14:paraId="6960CE7A" w14:textId="77777777" w:rsidR="000F7377" w:rsidRDefault="000F7377"/>
    <w:p w14:paraId="41DE2065" w14:textId="77777777" w:rsidR="000F7377" w:rsidRDefault="000F7377">
      <w:r xmlns:w="http://schemas.openxmlformats.org/wordprocessingml/2006/main">
        <w:t xml:space="preserve">၁။ ဘုရားသခင်သက်သေကို ကျွန်ုပ်တို့ မည်သို့သိနိုင်သနည်း။</w:t>
      </w:r>
    </w:p>
    <w:p w14:paraId="018DA91F" w14:textId="77777777" w:rsidR="000F7377" w:rsidRDefault="000F7377"/>
    <w:p w14:paraId="329DC95A" w14:textId="77777777" w:rsidR="000F7377" w:rsidRDefault="000F7377">
      <w:r xmlns:w="http://schemas.openxmlformats.org/wordprocessingml/2006/main">
        <w:t xml:space="preserve">၂။ လူနှင့်ဘုရားသခင်ကြား ကွာခြားချက်</w:t>
      </w:r>
    </w:p>
    <w:p w14:paraId="6A425949" w14:textId="77777777" w:rsidR="000F7377" w:rsidRDefault="000F7377"/>
    <w:p w14:paraId="0E6837D3" w14:textId="77777777" w:rsidR="000F7377" w:rsidRDefault="000F7377">
      <w:r xmlns:w="http://schemas.openxmlformats.org/wordprocessingml/2006/main">
        <w:t xml:space="preserve">1. ယောဟန် 3:16 - အကြောင်းမူကား၊ ဘုရားသခင်သည် မိမိ၌တစ်ပါးတည်းသောသားတော်ကို စွန့်တော်မူသည်တိုင်အောင် လောကီသားတို့ကို ချစ်တော်မူ၏။</w:t>
      </w:r>
    </w:p>
    <w:p w14:paraId="4F3263D5" w14:textId="77777777" w:rsidR="000F7377" w:rsidRDefault="000F7377"/>
    <w:p w14:paraId="5B2CB579" w14:textId="77777777" w:rsidR="000F7377" w:rsidRDefault="000F7377">
      <w:r xmlns:w="http://schemas.openxmlformats.org/wordprocessingml/2006/main">
        <w:t xml:space="preserve">2 ရောမ 10:9 - သခင်ယေရှုကို နှုတ်ဖြင့်ဝန်ခံ၍၊ ဘုရားသခင်သည် သူ့ကိုသေခြင်းမှ ထမြောက်စေတော်မူကြောင်းကို စိတ်နှလုံးထဲ၌ ယုံကြည်လျှင်၊ သင်သည် ကယ်တင်ခြင်းသို့ ရောက်လိမ့်မည်။</w:t>
      </w:r>
    </w:p>
    <w:p w14:paraId="5D3ACDA7" w14:textId="77777777" w:rsidR="000F7377" w:rsidRDefault="000F7377"/>
    <w:p w14:paraId="33F072AF" w14:textId="77777777" w:rsidR="000F7377" w:rsidRDefault="000F7377">
      <w:r xmlns:w="http://schemas.openxmlformats.org/wordprocessingml/2006/main">
        <w:t xml:space="preserve">1 John 5:10 ဘုရားသခင်၏သားတော်ကို ယုံကြည်သောသူသည် မိမိ၌သက်သေရှိ၏ ။ ဘုရားသခင်ကို မယုံကြည်သောသူသည် မုသာကိုသုံးစေပြီ။ သားတော်အား ဘုရားသခင်ပေးတော်မူသော မှတ်တမ်းကို မယုံသောကြောင့်၊</w:t>
      </w:r>
    </w:p>
    <w:p w14:paraId="2A6C7672" w14:textId="77777777" w:rsidR="000F7377" w:rsidRDefault="000F7377"/>
    <w:p w14:paraId="1E08C936" w14:textId="77777777" w:rsidR="000F7377" w:rsidRDefault="000F7377">
      <w:r xmlns:w="http://schemas.openxmlformats.org/wordprocessingml/2006/main">
        <w:t xml:space="preserve">ဘုရားသခင်ရဲ့သားတော်အဖြစ် ယေရှုကို ယုံကြည်ခြင်းက သူ့သားတော်နဲ့ပတ်သက်တဲ့ သက်သေခံချက်ကို လက်မခံတဲ့အတွက် သခင်ယေရှုကို မယုံကြည်ခြင်းက ဘုရားသခင်ကို လိမ်ညာစေပြီး၊ ဘုရားသခင်ရဲ့သားတော်က သူ့သားတော်အကြောင်း သက်သေခံချက်ကို လက်မခံတဲ့အတွက်ကြောင့်ဖြစ်တယ်။</w:t>
      </w:r>
    </w:p>
    <w:p w14:paraId="521BCF45" w14:textId="77777777" w:rsidR="000F7377" w:rsidRDefault="000F7377"/>
    <w:p w14:paraId="0FEB5BD1" w14:textId="77777777" w:rsidR="000F7377" w:rsidRDefault="000F7377">
      <w:r xmlns:w="http://schemas.openxmlformats.org/wordprocessingml/2006/main">
        <w:t xml:space="preserve">1. ယုံကြည်ခြင်း၏တန်ခိုး- ယေရှုကိုယုံကြည်ခြင်းက ကျွန်ုပ်တို့၏အသက်တာထဲသို့ ဘုရားသခင်သက်သေကို မည်သို့ဆောင်ခဲ့သနည်း။</w:t>
      </w:r>
    </w:p>
    <w:p w14:paraId="532E1AEB" w14:textId="77777777" w:rsidR="000F7377" w:rsidRDefault="000F7377"/>
    <w:p w14:paraId="2ACB99D7" w14:textId="77777777" w:rsidR="000F7377" w:rsidRDefault="000F7377">
      <w:r xmlns:w="http://schemas.openxmlformats.org/wordprocessingml/2006/main">
        <w:t xml:space="preserve">2. သက်သေခံခြင်းဆုကျေးဇူး- ဘုရားသခင်သည် ယေရှုအားဖြင့် သူ၏မေတ္တာကို ဖော်ပြပုံ</w:t>
      </w:r>
    </w:p>
    <w:p w14:paraId="5FD9993B" w14:textId="77777777" w:rsidR="000F7377" w:rsidRDefault="000F7377"/>
    <w:p w14:paraId="39D85B41" w14:textId="77777777" w:rsidR="000F7377" w:rsidRDefault="000F7377">
      <w:r xmlns:w="http://schemas.openxmlformats.org/wordprocessingml/2006/main">
        <w:t xml:space="preserve">1 ရောမ 10:9-10 - "ယေရှုသည် သခင်ဖြစ်တော်မူကြောင်းကို နှုတ်ဖြင့်ဝန်ခံ၍၊ ဘုရားသခင်သည် သူ့ကိုသေခြင်းမှ ထမြောက်စေတော်မူကြောင်းကို စိတ်နှလုံးထဲ၌ ယုံကြည်လျှင်၊ ကယ်တင်ခြင်းသို့ ရောက်လိမ့်မည်။ နှုတ်ကဝန်ခံပြီး ကယ်တင်ခြင်းသို့ရောက်၏။"</w:t>
      </w:r>
    </w:p>
    <w:p w14:paraId="3C3198E4" w14:textId="77777777" w:rsidR="000F7377" w:rsidRDefault="000F7377"/>
    <w:p w14:paraId="55C33938"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ယောဟန် 3:16 - "ဘုရားသခင်သည် သားတော်ကို ယုံကြည်သောသူအပေါင်းတို့သည် ပျက်စီးခြင်းသို့မရောက်ဘဲ ထာဝရအသက်ကိုရစေခြင်းငှါ၊ ဘုရားသခင်သည် မိမိ၌တစ်ပါးတည်းသောသားတော်ကို စွန့်တော်မူသည်တိုင်အောင် လောကီသားတို့ကို ချစ်တော်မူ၏။"</w:t>
      </w:r>
    </w:p>
    <w:p w14:paraId="3D7703BE" w14:textId="77777777" w:rsidR="000F7377" w:rsidRDefault="000F7377"/>
    <w:p w14:paraId="19D7672B" w14:textId="77777777" w:rsidR="000F7377" w:rsidRDefault="000F7377">
      <w:r xmlns:w="http://schemas.openxmlformats.org/wordprocessingml/2006/main">
        <w:t xml:space="preserve">1 John 5:11 ဘုရားသခင်သည် ငါတို့အား ထာဝရအသက်ကို ပေးတော်မူ၍၊ ဤအသက်သည် သားတော်၌ ရှိသည်ဟူသော မှတ်တမ်းကား၊</w:t>
      </w:r>
    </w:p>
    <w:p w14:paraId="779D999C" w14:textId="77777777" w:rsidR="000F7377" w:rsidRDefault="000F7377"/>
    <w:p w14:paraId="741AF054" w14:textId="77777777" w:rsidR="000F7377" w:rsidRDefault="000F7377">
      <w:r xmlns:w="http://schemas.openxmlformats.org/wordprocessingml/2006/main">
        <w:t xml:space="preserve">ဘုရားသခင်သည် သားတော်အားဖြင့် ကျွန်ုပ်တို့အား ထာဝရအသက်ဆုကျေးဇူးကို ပေးထားသည်။</w:t>
      </w:r>
    </w:p>
    <w:p w14:paraId="4882ADB1" w14:textId="77777777" w:rsidR="000F7377" w:rsidRDefault="000F7377"/>
    <w:p w14:paraId="584E3DC9" w14:textId="77777777" w:rsidR="000F7377" w:rsidRDefault="000F7377">
      <w:r xmlns:w="http://schemas.openxmlformats.org/wordprocessingml/2006/main">
        <w:t xml:space="preserve">1. ထာဝရအသက်၏မြင့်မြတ်သောလက်ဆောင်</w:t>
      </w:r>
    </w:p>
    <w:p w14:paraId="4CA523BB" w14:textId="77777777" w:rsidR="000F7377" w:rsidRDefault="000F7377"/>
    <w:p w14:paraId="7658A35C" w14:textId="77777777" w:rsidR="000F7377" w:rsidRDefault="000F7377">
      <w:r xmlns:w="http://schemas.openxmlformats.org/wordprocessingml/2006/main">
        <w:t xml:space="preserve">2. ထာဝရအသက်၏အရင်းအမြစ်ယေရှု</w:t>
      </w:r>
    </w:p>
    <w:p w14:paraId="417FE5E0" w14:textId="77777777" w:rsidR="000F7377" w:rsidRDefault="000F7377"/>
    <w:p w14:paraId="62A29A1D" w14:textId="77777777" w:rsidR="000F7377" w:rsidRDefault="000F7377">
      <w:r xmlns:w="http://schemas.openxmlformats.org/wordprocessingml/2006/main">
        <w:t xml:space="preserve">1. 1 ကောရိန္သု 15:51-55 - နက်နဲသောအရာကို သင့်အား ငါပြမည်။ ငါတို့ရှိသမျှသည်မအိပ်ဘဲ၊ ငါတို့ရှိသမျှသည်ပြောင်းလဲလိမ့်မည်။</w:t>
      </w:r>
    </w:p>
    <w:p w14:paraId="12FF3F47" w14:textId="77777777" w:rsidR="000F7377" w:rsidRDefault="000F7377"/>
    <w:p w14:paraId="652B3A1E" w14:textId="77777777" w:rsidR="000F7377" w:rsidRDefault="000F7377">
      <w:r xmlns:w="http://schemas.openxmlformats.org/wordprocessingml/2006/main">
        <w:t xml:space="preserve">2. ယောဟန် 17:3 - စစ်မှန်သောတစ်ဆူတည်းသောဘုရားသခင်၊ ကိုယ်တော်နှင့် စေလွှတ်တော်မူသော ယေရှုခရစ်ကို သူတို့သိစေခြင်းငှာ ဤအရာသည် ထာဝရအသက်ဖြစ်သည်။</w:t>
      </w:r>
    </w:p>
    <w:p w14:paraId="46617AFF" w14:textId="77777777" w:rsidR="000F7377" w:rsidRDefault="000F7377"/>
    <w:p w14:paraId="24B86A45" w14:textId="77777777" w:rsidR="000F7377" w:rsidRDefault="000F7377">
      <w:r xmlns:w="http://schemas.openxmlformats.org/wordprocessingml/2006/main">
        <w:t xml:space="preserve">1 John 5:12 သားတော်ကိုရသောသူသည် အသက်ကိုရ၏။ ဘုရားသခင်၏သားတော်မရှိသောသူမူကား အသက်မရှိ။</w:t>
      </w:r>
    </w:p>
    <w:p w14:paraId="51D1A68B" w14:textId="77777777" w:rsidR="000F7377" w:rsidRDefault="000F7377"/>
    <w:p w14:paraId="72EEF54A" w14:textId="77777777" w:rsidR="000F7377" w:rsidRDefault="000F7377">
      <w:r xmlns:w="http://schemas.openxmlformats.org/wordprocessingml/2006/main">
        <w:t xml:space="preserve">ဘုရားသခင်၏သားတော်ကိုရရှိသော ယုံကြည်သူများသည် ထာဝရအသက်ကိုရကြပြီး၊ ဘုရားသခင်၏သားတော်မရှိသောသူများသည် အသက်မရှိပေ။</w:t>
      </w:r>
    </w:p>
    <w:p w14:paraId="54450D12" w14:textId="77777777" w:rsidR="000F7377" w:rsidRDefault="000F7377"/>
    <w:p w14:paraId="781348AC" w14:textId="77777777" w:rsidR="000F7377" w:rsidRDefault="000F7377">
      <w:r xmlns:w="http://schemas.openxmlformats.org/wordprocessingml/2006/main">
        <w:t xml:space="preserve">1. ထာဝရအသက်အတွက် ယေရှုခရစ်ကို ယုံကြည်ခြင်း၏ အရေးပါမှု</w:t>
      </w:r>
    </w:p>
    <w:p w14:paraId="16D7E639" w14:textId="77777777" w:rsidR="000F7377" w:rsidRDefault="000F7377"/>
    <w:p w14:paraId="73A7D65F" w14:textId="77777777" w:rsidR="000F7377" w:rsidRDefault="000F7377">
      <w:r xmlns:w="http://schemas.openxmlformats.org/wordprocessingml/2006/main">
        <w:t xml:space="preserve">2. ကယ်တင်ခြင်းအတွက် ဘုရားသခင်၏သားတော်ကို လက်ခံခြင်း၏ အရေးပါမှု</w:t>
      </w:r>
    </w:p>
    <w:p w14:paraId="08D7E729" w14:textId="77777777" w:rsidR="000F7377" w:rsidRDefault="000F7377"/>
    <w:p w14:paraId="5DCBD20E" w14:textId="77777777" w:rsidR="000F7377" w:rsidRDefault="000F7377">
      <w:r xmlns:w="http://schemas.openxmlformats.org/wordprocessingml/2006/main">
        <w:t xml:space="preserve">၌တစ်ပါးတည်းသောသားတော်ကို စွန့်တော်မူသည်တိုင်အောင် </w:t>
      </w:r>
      <w:r xmlns:w="http://schemas.openxmlformats.org/wordprocessingml/2006/main">
        <w:t xml:space="preserve">လောကီသားတို့ကို ချစ်တော်မူ၏ ။</w:t>
      </w:r>
      <w:r xmlns:w="http://schemas.openxmlformats.org/wordprocessingml/2006/main">
        <w:lastRenderedPageBreak xmlns:w="http://schemas.openxmlformats.org/wordprocessingml/2006/main"/>
      </w:r>
    </w:p>
    <w:p w14:paraId="6F464BD5" w14:textId="77777777" w:rsidR="000F7377" w:rsidRDefault="000F7377"/>
    <w:p w14:paraId="76D82808" w14:textId="77777777" w:rsidR="000F7377" w:rsidRDefault="000F7377">
      <w:r xmlns:w="http://schemas.openxmlformats.org/wordprocessingml/2006/main">
        <w:t xml:space="preserve">2. ရောမ 10:9-10 - သင်သည် သခင်ယေရှုကို နှုတ်ဖြင့်ဝန်ခံ၍၊ ဘုရားသခင်သည် သူ့ကို သေခြင်းမှ ထမြောက်စေတော်မူကြောင်းကို စိတ်နှလုံးထဲ၌ ယုံကြည်လျှင်၊ သင်သည် ကယ်တင်ခြင်းသို့ ရောက်လိမ့်မည်။ အကြောင်းမူကား၊ လူသည် ဖြောင့်မတ်ခြင်းတရားကို စိတ်နှလုံးနှင့် ယုံကြည်၏။ နှုတ်ဖြင့်ဝန်ခံခြင်းသည် ကယ်တင်ခြင်းသို့ရောက်၏။</w:t>
      </w:r>
    </w:p>
    <w:p w14:paraId="5D84AC45" w14:textId="77777777" w:rsidR="000F7377" w:rsidRDefault="000F7377"/>
    <w:p w14:paraId="45D1CC86" w14:textId="77777777" w:rsidR="000F7377" w:rsidRDefault="000F7377">
      <w:r xmlns:w="http://schemas.openxmlformats.org/wordprocessingml/2006/main">
        <w:t xml:space="preserve">1 John 5:13 ဘုရားသခင်၏သားတော်၏ နာမတော်ကို ယုံကြည်သော သင်တို့အား ဤအရာများကို ငါရေးထားပြီ။ ထာဝရအသက်ကိုရကြောင်းကို၎င်း၊ ဘုရားသခင်၏သားတော်၏နာမတော်ကို ယုံကြည်စေခြင်းငှါ၎င်း၊</w:t>
      </w:r>
    </w:p>
    <w:p w14:paraId="1CA01B61" w14:textId="77777777" w:rsidR="000F7377" w:rsidRDefault="000F7377"/>
    <w:p w14:paraId="454724E4" w14:textId="77777777" w:rsidR="000F7377" w:rsidRDefault="000F7377">
      <w:r xmlns:w="http://schemas.openxmlformats.org/wordprocessingml/2006/main">
        <w:t xml:space="preserve">ယောဟန်သည် ယုံကြည်သူများထံသို့ ၎င်းတို့၏ ထာဝရအသက်နှင့် ယေရှုခရစ်ကို ယုံကြည်ကြောင်း အာမခံရန် စာရေးနေပါသည်။</w:t>
      </w:r>
    </w:p>
    <w:p w14:paraId="555F11B3" w14:textId="77777777" w:rsidR="000F7377" w:rsidRDefault="000F7377"/>
    <w:p w14:paraId="3B36D5D2" w14:textId="77777777" w:rsidR="000F7377" w:rsidRDefault="000F7377">
      <w:r xmlns:w="http://schemas.openxmlformats.org/wordprocessingml/2006/main">
        <w:t xml:space="preserve">၁။ ယေရှုခရစ်ကို ယုံကြည်ခြင်းအားဖြင့် ကျွန်ုပ်တို့၏ကယ်တင်ခြင်းအတွက် အာမခံချက်</w:t>
      </w:r>
    </w:p>
    <w:p w14:paraId="41B5B24E" w14:textId="77777777" w:rsidR="000F7377" w:rsidRDefault="000F7377"/>
    <w:p w14:paraId="72862C14" w14:textId="77777777" w:rsidR="000F7377" w:rsidRDefault="000F7377">
      <w:r xmlns:w="http://schemas.openxmlformats.org/wordprocessingml/2006/main">
        <w:t xml:space="preserve">၂။ဘုရားသခင်၏သားတော်၏နာမတော်ကိုကျွန်ုပ်တို့၏ယုံကြည်ခြင်း၏အရေးပါမှု</w:t>
      </w:r>
    </w:p>
    <w:p w14:paraId="205601FD" w14:textId="77777777" w:rsidR="000F7377" w:rsidRDefault="000F7377"/>
    <w:p w14:paraId="1E97112B" w14:textId="77777777" w:rsidR="000F7377" w:rsidRDefault="000F7377">
      <w:r xmlns:w="http://schemas.openxmlformats.org/wordprocessingml/2006/main">
        <w:t xml:space="preserve">1. ရောမ 10:9-10 - "ယေရှုသည် သခင်ဖြစ်တော်မူ၏" ဟု နှုတ်ဖြင့်ဝန်ခံ၍ ဘုရားသခင်သည် သူ့ကိုသေခြင်းမှ ထမြောက်စေသည်ဟု စိတ်နှလုံးထဲ၌ ယုံကြည်လျှင် ကယ်တင်ခြင်းသို့ ရောက်လိမ့်မည်။ ယုံကြည်၍ ဖြောင့်မတ်ရာသို့ ရောက်သည်ဖြစ်၍၊ နှုတ်ဖြင့်ဝန်ခံ၍ ကယ်တင်ခြင်းသို့ ရောက်ရ၏။"</w:t>
      </w:r>
    </w:p>
    <w:p w14:paraId="247A5253" w14:textId="77777777" w:rsidR="000F7377" w:rsidRDefault="000F7377"/>
    <w:p w14:paraId="03B4FA5F" w14:textId="77777777" w:rsidR="000F7377" w:rsidRDefault="000F7377">
      <w:r xmlns:w="http://schemas.openxmlformats.org/wordprocessingml/2006/main">
        <w:t xml:space="preserve">2 တိတု 3:5-7 - “ငါတို့ပြုသော ဖြောင့်မတ်ခြင်းတရားကြောင့်မဟုတ်၊ ကရုဏာတော်ကြောင့် ငါတို့ကို ကယ်တင်တော်မူပြီ။ ငါတို့၏ကယ်တင်ရှင်ယေရှုခရစ်အားဖြင့် ရက်ရက်ရောရောပြု၍ ကျေးဇူးတော်အားဖြင့် ဖြောင့်မတ်ရာသို့ရောက်ပြီးမှ၊</w:t>
      </w:r>
    </w:p>
    <w:p w14:paraId="50F5B52D" w14:textId="77777777" w:rsidR="000F7377" w:rsidRDefault="000F7377"/>
    <w:p w14:paraId="7D344EB1" w14:textId="77777777" w:rsidR="000F7377" w:rsidRDefault="000F7377">
      <w:r xmlns:w="http://schemas.openxmlformats.org/wordprocessingml/2006/main">
        <w:t xml:space="preserve">1 John 5:14 ထို​သို့​ငါ​တို့​သည်​ကိုယ်​တော်​၌​ရှိ​သော​ယုံ​ကြည်​ခြင်း​ဟူ​မူ​ကား၊ ကျွန်​တော်​တို့​သည် ကိုယ်​တော်​၏​အ​လို​တော်​အ​တိုင်း​တောင်း​ဆို​လျှင်​သူ​သည် နား​ထောင်​တော်​မူ​၏။</w:t>
      </w:r>
    </w:p>
    <w:p w14:paraId="5ABBEA37" w14:textId="77777777" w:rsidR="000F7377" w:rsidRDefault="000F7377"/>
    <w:p w14:paraId="76151B04" w14:textId="77777777" w:rsidR="000F7377" w:rsidRDefault="000F7377">
      <w:r xmlns:w="http://schemas.openxmlformats.org/wordprocessingml/2006/main">
        <w:t xml:space="preserve">ဘုရားသခင်ကို ယုံကြည်သူများအနေဖြင့်၊ ကျွန်ုပ်တို့သည် ဘုရားသခင်အား သူ၏အလိုတော်နှင့်အညီ အရာများကို တောင်းပါက၊ သူသည် ကျွန်ုပ်တို့ကို နားထောင်မည်ဖြစ်ကြောင်း ယုံကြည်စိတ်ချနိုင်ပါသည်။</w:t>
      </w:r>
    </w:p>
    <w:p w14:paraId="22BA5CE5" w14:textId="77777777" w:rsidR="000F7377" w:rsidRDefault="000F7377"/>
    <w:p w14:paraId="628A7B28" w14:textId="77777777" w:rsidR="000F7377" w:rsidRDefault="000F7377">
      <w:r xmlns:w="http://schemas.openxmlformats.org/wordprocessingml/2006/main">
        <w:t xml:space="preserve">1. ဘုရားသခင်၌ ကျွန်ုပ်တို့၏ယုံကြည်စိတ်ချမှုကို ဂုဏ်ပြုခြင်း။</w:t>
      </w:r>
    </w:p>
    <w:p w14:paraId="75A38FAF" w14:textId="77777777" w:rsidR="000F7377" w:rsidRDefault="000F7377"/>
    <w:p w14:paraId="1ECC2AD5" w14:textId="77777777" w:rsidR="000F7377" w:rsidRDefault="000F7377">
      <w:r xmlns:w="http://schemas.openxmlformats.org/wordprocessingml/2006/main">
        <w:t xml:space="preserve">၂။ ဘုရားအလိုတော်အတိုင်း ဆုတောင်းခြင်း။</w:t>
      </w:r>
    </w:p>
    <w:p w14:paraId="1993E368" w14:textId="77777777" w:rsidR="000F7377" w:rsidRDefault="000F7377"/>
    <w:p w14:paraId="5987BED5" w14:textId="77777777" w:rsidR="000F7377" w:rsidRDefault="000F7377">
      <w:r xmlns:w="http://schemas.openxmlformats.org/wordprocessingml/2006/main">
        <w:t xml:space="preserve">၁။ ယာကုပ် ၄:၃ - “သင်သည် မှားယွင်းစွာတောင်းသောကြောင့် ကိလေသာကို ဖြုန်းတီးခြင်းငှာ တောင်းသော်လည်း မခံယူ။”</w:t>
      </w:r>
    </w:p>
    <w:p w14:paraId="47B0D81B" w14:textId="77777777" w:rsidR="000F7377" w:rsidRDefault="000F7377"/>
    <w:p w14:paraId="665F5EC5" w14:textId="77777777" w:rsidR="000F7377" w:rsidRDefault="000F7377">
      <w:r xmlns:w="http://schemas.openxmlformats.org/wordprocessingml/2006/main">
        <w:t xml:space="preserve">2. ရောမ 8:32 - “မိမိ၏သားတော်ကို မနှမြောဘဲ ငါတို့ရှိသမျှအတွက် စွန့်ကြဲတော်မူသောသူသည် အလုံးစုံတို့ကို ကျေးဇူးပြု၍ ငါတို့ကို အဘယ်သို့ ပေးမည်နည်း။</w:t>
      </w:r>
    </w:p>
    <w:p w14:paraId="73C39909" w14:textId="77777777" w:rsidR="000F7377" w:rsidRDefault="000F7377"/>
    <w:p w14:paraId="31D2D692" w14:textId="77777777" w:rsidR="000F7377" w:rsidRDefault="000F7377">
      <w:r xmlns:w="http://schemas.openxmlformats.org/wordprocessingml/2006/main">
        <w:t xml:space="preserve">1 John 5:15 ငါတို့တောင်းသမျှကို နားထောင်တော်မူကြောင်းကို ငါတို့သိလျှင်၊ ငါတို့အလိုရှိသော အသနားခံစာများရှိသည်ကို ငါတို့သိ၏။</w:t>
      </w:r>
    </w:p>
    <w:p w14:paraId="007E72E3" w14:textId="77777777" w:rsidR="000F7377" w:rsidRDefault="000F7377"/>
    <w:p w14:paraId="0E0A2BC2" w14:textId="77777777" w:rsidR="000F7377" w:rsidRDefault="000F7377">
      <w:r xmlns:w="http://schemas.openxmlformats.org/wordprocessingml/2006/main">
        <w:t xml:space="preserve">ယောဟန်သည် ယုံကြည်သူများကို ဘုရားသခင်ကြားနာပြီး သူတို့၏တောင်းဆိုချက်များကို ဖြေကြားပေးမည်ကိုသိ၍ ယုံကြည်ခြင်းဖြင့် ဆုတောင်းရန် အားပေးသည်။</w:t>
      </w:r>
    </w:p>
    <w:p w14:paraId="373D7B48" w14:textId="77777777" w:rsidR="000F7377" w:rsidRDefault="000F7377"/>
    <w:p w14:paraId="4CAF5B46" w14:textId="77777777" w:rsidR="000F7377" w:rsidRDefault="000F7377">
      <w:r xmlns:w="http://schemas.openxmlformats.org/wordprocessingml/2006/main">
        <w:t xml:space="preserve">1. ဆုတောင်းခြင်း- ဘုရားသခင်၏ကောင်းချီးကိုရရှိရန် သော့ချက်</w:t>
      </w:r>
    </w:p>
    <w:p w14:paraId="7E4D73FA" w14:textId="77777777" w:rsidR="000F7377" w:rsidRDefault="000F7377"/>
    <w:p w14:paraId="7C673F11" w14:textId="77777777" w:rsidR="000F7377" w:rsidRDefault="000F7377">
      <w:r xmlns:w="http://schemas.openxmlformats.org/wordprocessingml/2006/main">
        <w:t xml:space="preserve">2. ယုံကြည်လက်ခံပါ- ယုံကြည်စွာဆုတောင်းပါ။</w:t>
      </w:r>
    </w:p>
    <w:p w14:paraId="1FEB7C1E" w14:textId="77777777" w:rsidR="000F7377" w:rsidRDefault="000F7377"/>
    <w:p w14:paraId="28055800" w14:textId="77777777" w:rsidR="000F7377" w:rsidRDefault="000F7377">
      <w:r xmlns:w="http://schemas.openxmlformats.org/wordprocessingml/2006/main">
        <w:t xml:space="preserve">1. Matthew 21:22 - ယုံကြည်ခြင်းရှိလျှင် ဆုတောင်းသမျှကို ခံရလိမ့်မည်။</w:t>
      </w:r>
    </w:p>
    <w:p w14:paraId="700DCE51" w14:textId="77777777" w:rsidR="000F7377" w:rsidRDefault="000F7377"/>
    <w:p w14:paraId="5CB0DCDB" w14:textId="77777777" w:rsidR="000F7377" w:rsidRDefault="000F7377">
      <w:r xmlns:w="http://schemas.openxmlformats.org/wordprocessingml/2006/main">
        <w:t xml:space="preserve">2. ယာကုပ် 1:6-7 - ယုံမှားသံသယမရှိစေဘဲ ယုံမှားသံသယမရှိသောသူသည် လေဖြင့်တိုက်သောပင်လယ်လှိုင်းလုံးနှင့်တူသောကြောင့်၊</w:t>
      </w:r>
    </w:p>
    <w:p w14:paraId="081598E6" w14:textId="77777777" w:rsidR="000F7377" w:rsidRDefault="000F7377"/>
    <w:p w14:paraId="3F977324" w14:textId="77777777" w:rsidR="000F7377" w:rsidRDefault="000F7377">
      <w:r xmlns:w="http://schemas.openxmlformats.org/wordprocessingml/2006/main">
        <w:t xml:space="preserve">1 John 5:16 အကြင်သူသည် မိမိညီအစ်ကိုအား သေမသေမဖြစ်သော ဒုစရိုက်ကိုမြင်လျှင်၊ တောင်း၍မသေမပြစ်မှားသောသူတို့အတွက် အသက်ကို ပေးလိမ့်မည်။ သေတဲ့အထိ အပြစ်ရှိတယ်၊ သူဆုတောင်းရမယ်လို့ ငါမပြောဘူး။</w:t>
      </w:r>
    </w:p>
    <w:p w14:paraId="3028FFC6" w14:textId="77777777" w:rsidR="000F7377" w:rsidRDefault="000F7377"/>
    <w:p w14:paraId="2FE924A6" w14:textId="77777777" w:rsidR="000F7377" w:rsidRDefault="000F7377">
      <w:r xmlns:w="http://schemas.openxmlformats.org/wordprocessingml/2006/main">
        <w:t xml:space="preserve">ရှင်ယောဟန်က ကျွန်ုပ်တို့အား ပြစ်မှားသောသူတို့အတွက် ဆုတောင်းရန် ညွှန်ကြားထားသော်လည်း၊ သေသည်အထိ အပြစ်ရှိသောသူတို့အတွက် မဟုတ်ပါ။</w:t>
      </w:r>
    </w:p>
    <w:p w14:paraId="1E2FC65B" w14:textId="77777777" w:rsidR="000F7377" w:rsidRDefault="000F7377"/>
    <w:p w14:paraId="29D94091" w14:textId="77777777" w:rsidR="000F7377" w:rsidRDefault="000F7377">
      <w:r xmlns:w="http://schemas.openxmlformats.org/wordprocessingml/2006/main">
        <w:t xml:space="preserve">1. ဘုရားသခင်၏ ကျေးဇူးတော်နှင့် ခွင့်လွှတ်ခြင်း- အခြားသူများအတွက် ဆုတောင်းရန် သင်ယူခြင်း။</w:t>
      </w:r>
    </w:p>
    <w:p w14:paraId="0E8EB44D" w14:textId="77777777" w:rsidR="000F7377" w:rsidRDefault="000F7377"/>
    <w:p w14:paraId="13A7953D" w14:textId="77777777" w:rsidR="000F7377" w:rsidRDefault="000F7377">
      <w:r xmlns:w="http://schemas.openxmlformats.org/wordprocessingml/2006/main">
        <w:t xml:space="preserve">2. ဆုတောင်းခြင်း၏တန်ခိုး- ခွင့်လွှတ်ခြင်းကို မည်သို့တောင်းယူရမည်နည်း။</w:t>
      </w:r>
    </w:p>
    <w:p w14:paraId="1F14FF88" w14:textId="77777777" w:rsidR="000F7377" w:rsidRDefault="000F7377"/>
    <w:p w14:paraId="039BCAFE" w14:textId="77777777" w:rsidR="000F7377" w:rsidRDefault="000F7377">
      <w:r xmlns:w="http://schemas.openxmlformats.org/wordprocessingml/2006/main">
        <w:t xml:space="preserve">၁။ ယာကုပ် ၅:၁၃-၁၆ - သင်တို့တွင် မည်သူတစ်ဦးတစ်ယောက်မျှ ဒုက္ခရောက်နေပါသလား။ ဆုတောင်းပါစေ။ ရွှင်လန်းနေသူတစ်ယောက်လား။ ဆာလံသီချင်းဆိုပါစေ။</w:t>
      </w:r>
    </w:p>
    <w:p w14:paraId="0AC729CD" w14:textId="77777777" w:rsidR="000F7377" w:rsidRDefault="000F7377"/>
    <w:p w14:paraId="159B4171" w14:textId="77777777" w:rsidR="000F7377" w:rsidRDefault="000F7377">
      <w:r xmlns:w="http://schemas.openxmlformats.org/wordprocessingml/2006/main">
        <w:t xml:space="preserve">2. မဿဲ 6:14-15 - အကြောင်းမူကား၊ သင်တို့သည် လူတို့၏ဒုစရိုက်အပြစ်ကို လွှတ်လျှင် ကောင်းကင်ဘုံ၌ရှိတော်မူသော သင်တို့အဘသည်လည်း သင်တို့ကို ခွင့်လွှတ်တော်မူလိမ့်မည်။ လူတို့၏ဒုစရိုက်အပြစ်ကို သင်တို့သည် ခွင့်မလွှတ်လျှင်၊</w:t>
      </w:r>
    </w:p>
    <w:p w14:paraId="002A46B9" w14:textId="77777777" w:rsidR="000F7377" w:rsidRDefault="000F7377"/>
    <w:p w14:paraId="70E7E34C" w14:textId="77777777" w:rsidR="000F7377" w:rsidRDefault="000F7377">
      <w:r xmlns:w="http://schemas.openxmlformats.org/wordprocessingml/2006/main">
        <w:t xml:space="preserve">1 John 5:17 မ​ကောင်း​သော​အ​မှု​ခပ်​သိမ်း​သော​အ​မှု​သည်​ဒု​စ​ရိုက်​ဖြစ်​၍ သေ​ခြင်း​မ​ရှိ​သော​အ​ပြစ်​ရှိ​၏။</w:t>
      </w:r>
    </w:p>
    <w:p w14:paraId="0B07CE61" w14:textId="77777777" w:rsidR="000F7377" w:rsidRDefault="000F7377"/>
    <w:p w14:paraId="4585132A" w14:textId="77777777" w:rsidR="000F7377" w:rsidRDefault="000F7377">
      <w:r xmlns:w="http://schemas.openxmlformats.org/wordprocessingml/2006/main">
        <w:t xml:space="preserve">မသမာမှုမှန်သမျှသည် အပြစ်ဖြစ်သည်၊ သို့သော် သေခြင်းသို့မရောက်နိုင်သော အပြစ်တစ်ခုရှိသည်။</w:t>
      </w:r>
    </w:p>
    <w:p w14:paraId="1D3D0761" w14:textId="77777777" w:rsidR="000F7377" w:rsidRDefault="000F7377"/>
    <w:p w14:paraId="4950D4E7" w14:textId="77777777" w:rsidR="000F7377" w:rsidRDefault="000F7377">
      <w:r xmlns:w="http://schemas.openxmlformats.org/wordprocessingml/2006/main">
        <w:t xml:space="preserve">1. "တရားမျှတစွာနေထိုင်ခြင်း- အသက်လမ်းဆီသို့"</w:t>
      </w:r>
    </w:p>
    <w:p w14:paraId="3D047264" w14:textId="77777777" w:rsidR="000F7377" w:rsidRDefault="000F7377"/>
    <w:p w14:paraId="6EA54350" w14:textId="77777777" w:rsidR="000F7377" w:rsidRDefault="000F7377">
      <w:r xmlns:w="http://schemas.openxmlformats.org/wordprocessingml/2006/main">
        <w:t xml:space="preserve">၂။ "အပြစ်၏အန္တရာယ်များ- မတရားမှု၏တန်ဖိုး"</w:t>
      </w:r>
    </w:p>
    <w:p w14:paraId="55143DDC" w14:textId="77777777" w:rsidR="000F7377" w:rsidRDefault="000F7377"/>
    <w:p w14:paraId="04960D0C" w14:textId="77777777" w:rsidR="000F7377" w:rsidRDefault="000F7377">
      <w:r xmlns:w="http://schemas.openxmlformats.org/wordprocessingml/2006/main">
        <w:t xml:space="preserve">၁။ သုတ္တံ ၁၄:၁၂ - “လူသည် မှန်သည်ဟုထင်သောလမ်းရှိသော်လည်း အဆုံးသည် သေခြင်းသို့ရောက်သောလမ်းဖြစ်သည်။</w:t>
      </w:r>
    </w:p>
    <w:p w14:paraId="0B7F3CF6" w14:textId="77777777" w:rsidR="000F7377" w:rsidRDefault="000F7377"/>
    <w:p w14:paraId="2B52544D" w14:textId="77777777" w:rsidR="000F7377" w:rsidRDefault="000F7377">
      <w:r xmlns:w="http://schemas.openxmlformats.org/wordprocessingml/2006/main">
        <w:t xml:space="preserve">၂။ ၁ယော ၁:၉ - “ကျွန်ုပ်တို့၏အပြစ်များကို ဝန်ချတောင်းပန်လျှင် ကိုယ်တော်သည် သစ္စာနှင့်တရားမျှတပြီး ကျွန်ုပ်တို့၏အပြစ်များကိုလွှတ်ကာ မတရားသောအမှုအလုံးစုံတို့မှ ကင်းစင်စေတော်မူ၏။</w:t>
      </w:r>
    </w:p>
    <w:p w14:paraId="1078EAE3" w14:textId="77777777" w:rsidR="000F7377" w:rsidRDefault="000F7377"/>
    <w:p w14:paraId="09D7C2F0"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John 5:18 ဘုရားသခင်၏ ဖွားမြင်သောသူမည်သည်ကား ဒုစရိုက်ကိုမပြုကြောင်းကို ငါတို့သိကြ၏။ ဘုရားသခင်ဖြစ်ဘွားတော်မူသောသူမူကား၊ ကိုယ်ကိုကိုယ်စောင့်ရှောက်၍၊ မတရားသောသူသည် မထိရ။</w:t>
      </w:r>
    </w:p>
    <w:p w14:paraId="355E14B4" w14:textId="77777777" w:rsidR="000F7377" w:rsidRDefault="000F7377"/>
    <w:p w14:paraId="754D1AF9" w14:textId="77777777" w:rsidR="000F7377" w:rsidRDefault="000F7377">
      <w:r xmlns:w="http://schemas.openxmlformats.org/wordprocessingml/2006/main">
        <w:t xml:space="preserve">ဘုရားသခင်မှ မွေးဖွားလာသူသည် အပြစ်မရှိ၊ ဆိုးသွမ်းသူ၏ လက်မှ ကွယ်ကာထားသည်။</w:t>
      </w:r>
    </w:p>
    <w:p w14:paraId="2A10BDA4" w14:textId="77777777" w:rsidR="000F7377" w:rsidRDefault="000F7377"/>
    <w:p w14:paraId="5F4807BB" w14:textId="77777777" w:rsidR="000F7377" w:rsidRDefault="000F7377">
      <w:r xmlns:w="http://schemas.openxmlformats.org/wordprocessingml/2006/main">
        <w:t xml:space="preserve">1. သန့်ရှင်းသောအသက်တာဖြင့်နေထိုင်ခြင်း- ဘုရားသခင်မွေးဖွားခြင်း၏ကောင်းချီး။</w:t>
      </w:r>
    </w:p>
    <w:p w14:paraId="695D71E3" w14:textId="77777777" w:rsidR="000F7377" w:rsidRDefault="000F7377"/>
    <w:p w14:paraId="40E71351" w14:textId="77777777" w:rsidR="000F7377" w:rsidRDefault="000F7377">
      <w:r xmlns:w="http://schemas.openxmlformats.org/wordprocessingml/2006/main">
        <w:t xml:space="preserve">2. ဘုရားသခင်မွေးဖွားခြင်း၏လုံခြုံရေး- ဆိုးညစ်သူထံမှ အကာအကွယ်ပေးခြင်း။</w:t>
      </w:r>
    </w:p>
    <w:p w14:paraId="7BDCDBF2" w14:textId="77777777" w:rsidR="000F7377" w:rsidRDefault="000F7377"/>
    <w:p w14:paraId="62EEC4BA" w14:textId="77777777" w:rsidR="000F7377" w:rsidRDefault="000F7377">
      <w:r xmlns:w="http://schemas.openxmlformats.org/wordprocessingml/2006/main">
        <w:t xml:space="preserve">1. မဿဲ 5:8 - စိတ်နှလုံးဖြူစင်သောသူတို့သည် ဘုရားသခင်ကိုမြင်ရကြလိမ့်မည်။</w:t>
      </w:r>
    </w:p>
    <w:p w14:paraId="7CFE1079" w14:textId="77777777" w:rsidR="000F7377" w:rsidRDefault="000F7377"/>
    <w:p w14:paraId="39CAEA4B" w14:textId="77777777" w:rsidR="000F7377" w:rsidRDefault="000F7377">
      <w:r xmlns:w="http://schemas.openxmlformats.org/wordprocessingml/2006/main">
        <w:t xml:space="preserve">2. 1 Peter 1:14-15 - နာခံမှုရှိသော သားသမီးများအနေနှင့်၊ သင်၏ ယခင် မသိနားမလည်မှု ကိလေသာများ နှင့် မလိုက်လျောဘဲ သင့်အား ခေါ်တော်မူသောသူသည် သန့်ရှင်းသကဲ့သို့၊ သင်သည် ကိုယ်ကျင့်တရား၌လည်း သန့်ရှင်းခြင်း ရှိစေသတည်း။</w:t>
      </w:r>
    </w:p>
    <w:p w14:paraId="388B0E4C" w14:textId="77777777" w:rsidR="000F7377" w:rsidRDefault="000F7377"/>
    <w:p w14:paraId="49B04549" w14:textId="77777777" w:rsidR="000F7377" w:rsidRDefault="000F7377">
      <w:r xmlns:w="http://schemas.openxmlformats.org/wordprocessingml/2006/main">
        <w:t xml:space="preserve">1 John 5:19 ငါတို့သည် ဘုရားသခင်နှင့်စပ်ဆိုင်ကြောင်းကို ငါတို့သိကြ၏။ တလောကလုံးသည် ဆိုးသွမ်းခြင်း၌ တည်ရှိနေကြ၏။</w:t>
      </w:r>
    </w:p>
    <w:p w14:paraId="0A5EECE5" w14:textId="77777777" w:rsidR="000F7377" w:rsidRDefault="000F7377"/>
    <w:p w14:paraId="76B2CBD4" w14:textId="77777777" w:rsidR="000F7377" w:rsidRDefault="000F7377">
      <w:r xmlns:w="http://schemas.openxmlformats.org/wordprocessingml/2006/main">
        <w:t xml:space="preserve">ဤလောကသည် ဆိုးသွမ်းသောအခြေအနေတွင်ရှိသော်လည်း ဘုရားသခင်ကိုယုံကြည်သူများသည် သူ့ထံမှဖြစ်သည်။</w:t>
      </w:r>
    </w:p>
    <w:p w14:paraId="44427E86" w14:textId="77777777" w:rsidR="000F7377" w:rsidRDefault="000F7377"/>
    <w:p w14:paraId="45FCB3EB" w14:textId="77777777" w:rsidR="000F7377" w:rsidRDefault="000F7377">
      <w:r xmlns:w="http://schemas.openxmlformats.org/wordprocessingml/2006/main">
        <w:t xml:space="preserve">1. လောက၏ဆိုးသွမ်းမှုနှင့် ယုံကြည်သူများ၏ ကယ်တင်ခြင်း</w:t>
      </w:r>
    </w:p>
    <w:p w14:paraId="0A8F2507" w14:textId="77777777" w:rsidR="000F7377" w:rsidRDefault="000F7377"/>
    <w:p w14:paraId="308C2B2D" w14:textId="77777777" w:rsidR="000F7377" w:rsidRDefault="000F7377">
      <w:r xmlns:w="http://schemas.openxmlformats.org/wordprocessingml/2006/main">
        <w:t xml:space="preserve">၂။ ဆိုးညစ်သောကမ္ဘာတွင် ခိုင်မြဲစွာရပ်တည်ပါ။</w:t>
      </w:r>
    </w:p>
    <w:p w14:paraId="0C612894" w14:textId="77777777" w:rsidR="000F7377" w:rsidRDefault="000F7377"/>
    <w:p w14:paraId="065E7755" w14:textId="77777777" w:rsidR="000F7377" w:rsidRDefault="000F7377">
      <w:r xmlns:w="http://schemas.openxmlformats.org/wordprocessingml/2006/main">
        <w:t xml:space="preserve">1. ဧဖက် 6:10-18 - မာရ်နတ်ကိုဆန့်ကျင်ရန် ဘုရားသခင်၏လက်နက်စုံကို ဝတ်ဆင်ခြင်း။</w:t>
      </w:r>
    </w:p>
    <w:p w14:paraId="7114A8E1" w14:textId="77777777" w:rsidR="000F7377" w:rsidRDefault="000F7377"/>
    <w:p w14:paraId="409FB800" w14:textId="77777777" w:rsidR="000F7377" w:rsidRDefault="000F7377">
      <w:r xmlns:w="http://schemas.openxmlformats.org/wordprocessingml/2006/main">
        <w:t xml:space="preserve">2. ရောမ 12:2 - ဤလောက၏ပုံစံများကို မလိုက်နာပါနှင့်။</w:t>
      </w:r>
    </w:p>
    <w:p w14:paraId="4A62A001" w14:textId="77777777" w:rsidR="000F7377" w:rsidRDefault="000F7377"/>
    <w:p w14:paraId="44A1358F"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John 5:20 ဘုရားသခင်၏သားတော်သည် ကြွလာ၍၊ မှန်သောသခင်ကို သိခြင်းငှါ၎င်း၊ သားတော်ယေရှုခရစ်အားဖြင့်၎င်း၊ မှန်သောသခင်၌၎င်း ငါတို့၌ရှိမည်အကြောင်း၊ ငါတို့၌ဥာဏ်ကို ပေးတော်မူသည်ကို ငါတို့သိကြ၏။ ဤသည်မှာ စစ်မှန်သောဘုရားသခင်ဖြစ်ပြီး ထာဝရအသက်ဖြစ်သည်။</w:t>
      </w:r>
    </w:p>
    <w:p w14:paraId="779077B4" w14:textId="77777777" w:rsidR="000F7377" w:rsidRDefault="000F7377"/>
    <w:p w14:paraId="7C4D1C8A" w14:textId="77777777" w:rsidR="000F7377" w:rsidRDefault="000F7377">
      <w:r xmlns:w="http://schemas.openxmlformats.org/wordprocessingml/2006/main">
        <w:t xml:space="preserve">ငါတို့သည် စစ်မှန်သောဘုရားသခင်တည်းဟူသော ယေရှုခရစ်တည်းဟူသော ထာဝရအသက်ကိုရစေခြင်းငှါ၊ ဘုရားသခင်၏သားတော်သည် ငါတို့ကို ဥာဏ်ကိုပေးတော်မူပြီ။</w:t>
      </w:r>
    </w:p>
    <w:p w14:paraId="354CC68E" w14:textId="77777777" w:rsidR="000F7377" w:rsidRDefault="000F7377"/>
    <w:p w14:paraId="5D6A0921" w14:textId="77777777" w:rsidR="000F7377" w:rsidRDefault="000F7377">
      <w:r xmlns:w="http://schemas.openxmlformats.org/wordprocessingml/2006/main">
        <w:t xml:space="preserve">1. ယေရှုသည် ထာဝရအသက်လမ်းခရီး၊</w:t>
      </w:r>
    </w:p>
    <w:p w14:paraId="47ED2522" w14:textId="77777777" w:rsidR="000F7377" w:rsidRDefault="000F7377"/>
    <w:p w14:paraId="6FB663A3" w14:textId="77777777" w:rsidR="000F7377" w:rsidRDefault="000F7377">
      <w:r xmlns:w="http://schemas.openxmlformats.org/wordprocessingml/2006/main">
        <w:t xml:space="preserve">၂။ ဘုရားသခင်ကို သိရန်ရှာခြင်းသည် ယေရှုကို သိရန်ရှာသည်။</w:t>
      </w:r>
    </w:p>
    <w:p w14:paraId="43195FB2" w14:textId="77777777" w:rsidR="000F7377" w:rsidRDefault="000F7377"/>
    <w:p w14:paraId="3F7916B1" w14:textId="77777777" w:rsidR="000F7377" w:rsidRDefault="000F7377">
      <w:r xmlns:w="http://schemas.openxmlformats.org/wordprocessingml/2006/main">
        <w:t xml:space="preserve">1. ယောဟန် 14:6 - ယေရှုက၊ ငါသည် လမ်းခရီး၊ သမ္မာတရား၊ အသက်ဖြစ်၏။ ငါ့အားဖြင့် အဘယ်သူမျှ ခမည်းတော်ထံသို့ မရောက်ရ။</w:t>
      </w:r>
    </w:p>
    <w:p w14:paraId="236854C7" w14:textId="77777777" w:rsidR="000F7377" w:rsidRDefault="000F7377"/>
    <w:p w14:paraId="74890CEA" w14:textId="77777777" w:rsidR="000F7377" w:rsidRDefault="000F7377">
      <w:r xmlns:w="http://schemas.openxmlformats.org/wordprocessingml/2006/main">
        <w:t xml:space="preserve">2. ဟေဗြဲ 11:6 - ယုံကြည်ခြင်းမရှိဘဲ သူ့အား စိတ်တော်နှင့်တွေ့ရန် မဖြစ်နိုင်ပေ။ အကြောင်းမူကား၊ ဘုရားသခင်ထံ ချဉ်းကပ်လိုသူမည်သည်ကား ကိုယ်တော်ရှိတော်မူကြောင်းကို ယုံကြည်ပြီး ကိုယ်တော်ကို ရှာသောသူတို့အား ဆုပေးတော်မူကြောင်းကို ယုံကြည်ရမည်။</w:t>
      </w:r>
    </w:p>
    <w:p w14:paraId="48C156CE" w14:textId="77777777" w:rsidR="000F7377" w:rsidRDefault="000F7377"/>
    <w:p w14:paraId="3C2C08F5" w14:textId="77777777" w:rsidR="000F7377" w:rsidRDefault="000F7377">
      <w:r xmlns:w="http://schemas.openxmlformats.org/wordprocessingml/2006/main">
        <w:t xml:space="preserve">1 John 5:21 သူငယ်တို့၊ ရုပ်တုဆင်းတုတို့ကို ကြဉ်ရှောင်ကြလော့။ အာမင်။</w:t>
      </w:r>
    </w:p>
    <w:p w14:paraId="00607CF8" w14:textId="77777777" w:rsidR="000F7377" w:rsidRDefault="000F7377"/>
    <w:p w14:paraId="10A6E108" w14:textId="77777777" w:rsidR="000F7377" w:rsidRDefault="000F7377">
      <w:r xmlns:w="http://schemas.openxmlformats.org/wordprocessingml/2006/main">
        <w:t xml:space="preserve">ခရစ်ယာန်များသည် ရုပ်တုများကို မကိုးကွယ်သင့်ပါ။</w:t>
      </w:r>
    </w:p>
    <w:p w14:paraId="6D13A674" w14:textId="77777777" w:rsidR="000F7377" w:rsidRDefault="000F7377"/>
    <w:p w14:paraId="25E5A157" w14:textId="77777777" w:rsidR="000F7377" w:rsidRDefault="000F7377">
      <w:r xmlns:w="http://schemas.openxmlformats.org/wordprocessingml/2006/main">
        <w:t xml:space="preserve">၁။ ရုပ်ပုံကိုးကွယ်ခြင်း၏အန္တရာယ်များနှင့် ကျွန်ုပ်တို့ ဘာကြောင့်ရှောင်သင့်သနည်း။</w:t>
      </w:r>
    </w:p>
    <w:p w14:paraId="756B538E" w14:textId="77777777" w:rsidR="000F7377" w:rsidRDefault="000F7377"/>
    <w:p w14:paraId="31715D55" w14:textId="77777777" w:rsidR="000F7377" w:rsidRDefault="000F7377">
      <w:r xmlns:w="http://schemas.openxmlformats.org/wordprocessingml/2006/main">
        <w:t xml:space="preserve">၂။ ရုပ်တုကိုးကွယ်ခြင်းမှ လွှဲရှောင်ပြီး ဘုရားသခင်နှင့် ဆက်ဆံရေးဆီသို့။</w:t>
      </w:r>
    </w:p>
    <w:p w14:paraId="65164B56" w14:textId="77777777" w:rsidR="000F7377" w:rsidRDefault="000F7377"/>
    <w:p w14:paraId="23550AB2" w14:textId="77777777" w:rsidR="000F7377" w:rsidRDefault="000F7377">
      <w:r xmlns:w="http://schemas.openxmlformats.org/wordprocessingml/2006/main">
        <w:t xml:space="preserve">1. တရားဟောရာ 5:7-8 "ငါ့ရှေ့၌ အခြားသောဘုရားမရှိရ။ အထက်ကောင်းကင်ဘုံ၌၎င်း၊ အောက်အရပ်မြေကြီး၌၎င်း၊ မြေကြီးအောက်ရေထဲမှာ။"</w:t>
      </w:r>
    </w:p>
    <w:p w14:paraId="10880A16" w14:textId="77777777" w:rsidR="000F7377" w:rsidRDefault="000F7377"/>
    <w:p w14:paraId="4DF7A30A" w14:textId="77777777" w:rsidR="000F7377" w:rsidRDefault="000F7377">
      <w:r xmlns:w="http://schemas.openxmlformats.org/wordprocessingml/2006/main">
        <w:t xml:space="preserve">၂။ ဟေရှာယ ၄၄း၉-၁၀ “အချည်းနှီးသောရုပ်တုသည် အချည်းနှီးသက်သက်မဟုတ်၊ နှစ်သက်မြတ်နိုးသော အရာတို့သည် အကျိုးမရှိ၊ မမြင်၊ မသိ၊ အရှက်ကွဲစေခြင်းငှာ သက်သေခံ၍ ဘုရားကို ဝတ်ဆင်သောသူ၊ ဘာမှအကျိုးမရှိဘူးလား?"</w:t>
      </w:r>
    </w:p>
    <w:p w14:paraId="3036A78D" w14:textId="77777777" w:rsidR="000F7377" w:rsidRDefault="000F7377"/>
    <w:p w14:paraId="115B6AA7" w14:textId="77777777" w:rsidR="000F7377" w:rsidRDefault="000F7377">
      <w:r xmlns:w="http://schemas.openxmlformats.org/wordprocessingml/2006/main">
        <w:t xml:space="preserve">2 John 1 သည် တမန်တော်ယောဟန် ရေးသားသော စာတိုဖြစ်သည်။ ဤအခန်းတွင် အမှန်တရား၌ လျှောက်လှမ်းခြင်း၊ နာခံခြင်းအားဖြင့် မေတ္တာပြသခြင်းနှင့် လှည့်ဖြားသူများကို ရှောင်ကြဉ်ခြင်းစသည့် အကြောင်းအရာများကို အလေးပေးထားသည်။</w:t>
      </w:r>
    </w:p>
    <w:p w14:paraId="7B173240" w14:textId="77777777" w:rsidR="000F7377" w:rsidRDefault="000F7377"/>
    <w:p w14:paraId="43EFBA2F" w14:textId="77777777" w:rsidR="000F7377" w:rsidRDefault="000F7377">
      <w:r xmlns:w="http://schemas.openxmlformats.org/wordprocessingml/2006/main">
        <w:t xml:space="preserve">ပထမအပိုဒ်- စာရေးဆရာသည် ရွေးချယ်ခံရသော အမျိုးသမီးနှင့် သူ၏ကလေးများကို သစ္စာရှိရှိ ချစ်မြတ်နိုးကြောင်း ဖော်ပြခြင်းဖြင့် အခန်းတွင် စတင်သည်။ အမှန်တရားကိုသိသော အခြားသူများရှိသောကြောင့် မိမိတို့၏ယုံကြည်ခြင်း၌ တစ်ပါးတည်းမဟုတ်ကြောင်း အလေးပေးဖော်ပြသည် (၂ယော ၁း၁-၂)။ ဘုရားသခင်၏ ပညတ်တော်များကို လိုက်နာပြီး သမ္မာတရားနှင့် ချစ်ခြင်းမေတ္တာဖြင့် လျှောက်လှမ်းရန် စာရေးသူက တိုက်တွန်းခဲ့သည် (၂ယော ၁း၄-၆)။ အချင်းချင်းချစ်ကြလော့ဟူသော ဤပညတ်တော်သည် အစကတည်းကရှိခဲ့ပြီး ယင်းကိုနာခံမှုဖြင့် ဆက်လက်အသက်ရှင်နေထိုင်ရန် အားပေးထားကြောင်း သူတို့ကို သတိပေးထားသည်။</w:t>
      </w:r>
    </w:p>
    <w:p w14:paraId="5EC67D81" w14:textId="77777777" w:rsidR="000F7377" w:rsidRDefault="000F7377"/>
    <w:p w14:paraId="7FC9B54C" w14:textId="77777777" w:rsidR="000F7377" w:rsidRDefault="000F7377">
      <w:r xmlns:w="http://schemas.openxmlformats.org/wordprocessingml/2006/main">
        <w:t xml:space="preserve">ဒုတိယအပိုဒ်- အခန်းငယ် ၇-၁၁ တွင်၊ လှည့်စားသူများအပေါ် သတိပေးချက်တစ်ခုရှိသည်။ ခရစ်တော်၏သြဝါဒ၌တည်နေရန် အရေးကြီးကြောင်းနှင့် ဇာတိခန္ဓာ၌ကြွလာသည်ဟု ယေရှုခရစ်ကို မဝန်ခံသောသူများ၏ လမ်းလွဲခြင်းမခံရစေရန် အရေးကြီးကြောင်း စာရေးသူက မီးမောင်းထိုးပြသည် (၂ယော ၁း၇-၉)။ ခရစ်တော်၏သွန်သင်ချက်ကို ကျော်လွန်သွားသူတိုင်းသည် ဘုရားသခင်မရှိဟု သတိပေးထားသည်။ (၂ယော ၁း၉)။ မှားယွင်းသောသွန်သင်ချက်များအား အိမ်သို့ယူဆောင်လာ သို့မဟုတ် ၎င်းတို့၏အလုပ်အား ပံ့ပိုးပေးသူများကို လက်ခံခြင်း သို့မဟုတ် နှုတ်ဆက်ခြင်းမပြုရန် စာရေးသူက အကြံပြုထားသည် (၂ယော ၁း၁၀-၁၁)။</w:t>
      </w:r>
    </w:p>
    <w:p w14:paraId="783D12FA" w14:textId="77777777" w:rsidR="000F7377" w:rsidRDefault="000F7377"/>
    <w:p w14:paraId="5A0DF016" w14:textId="77777777" w:rsidR="000F7377" w:rsidRDefault="000F7377">
      <w:r xmlns:w="http://schemas.openxmlformats.org/wordprocessingml/2006/main">
        <w:t xml:space="preserve">၃ အပိုဒ်- အခန်းငယ် ၁၂ မှစပြီး အခန်း၏အဆုံးအထိ၊ စာရေးသူသည် အရာအားလုံးကို ချရေးမည့်အစား ၎င်းတို့ထံ ကိုယ်တိုင်သွားရောက်လည်ပတ်လိုသည့်ဆန္ဒကို ဖော်ပြခြင်းဖြင့် သူ၏စာကို နိဂုံးချုပ်ပါသည်။ သူပြောစရာစကားများစွာရှိသော်လည်း သာ၍ရွှင်လန်းမှုအတွက် မျက်နှာချင်းဆိုင်ဆက်သွယ်မှုကို ပိုနှစ်သက်ကြောင်း သူတို့ကို အာမခံသည် (၂ယော ၁း၁၂)။ စာရေးသူသည် မိမိတို့၏ယုံကြည်ခြင်းအတွက် လူသိများသော အခြားသူများထံမှ နှုတ်ခွန်းဆက်စကားများ ပေးပို့ပြီး ယုံကြည်သူများအား ဘုရားသခင်၏ ပညတ်တော်အတိုင်း မေတ္တာဖြင့် အချင်းချင်း နှုတ်ဆက်ရန် တိုက်တွန်းသည် (၂ယော ၁း၁၃)။</w:t>
      </w:r>
    </w:p>
    <w:p w14:paraId="63C07227" w14:textId="77777777" w:rsidR="000F7377" w:rsidRDefault="000F7377"/>
    <w:p w14:paraId="68E82D2A" w14:textId="77777777" w:rsidR="000F7377" w:rsidRDefault="000F7377">
      <w:r xmlns:w="http://schemas.openxmlformats.org/wordprocessingml/2006/main">
        <w:t xml:space="preserve">အချုပ်အားဖြင့်၊ တမန်တော်ယောဟန်ရေးသော ဒုတိယစာ၏ အခန်း ၁ သည် ဘုရားသခင်၏ ပညတ်တော်များကို နာခံစဉ်တွင် သမ္မာတရား၌ လျှောက်လှမ်းခြင်းနှင့် ချစ်ခြင်းမေတ္တာကို အလေးပေးဖော်ပြသည်။ ယေရှုခရစ်၏ လူ့ဇာတိခံယူခြင်းကို ငြင်းပယ်သော လှည့်ဖြားသူများကို သတိပေးထားပြီး ခရစ်တော်၏သွန်သင်ချက်ကို သစ္စာရှိရန် ယုံကြည်သူများအား တိုက်တွန်းထားသည်။ အခန်းကြီးသည် ယုံကြည်သူများအား ၎င်းတို့၏ဆိုးသွမ်းမှုတွင်ပါဝင်နေသကဲ့သို့ မှားယွင်းသောသွန်သင်ချက်များကို ယူဆောင်လာသူများကို မထောက်ခံရန် သို့မဟုတ် ကြိုဆိုရန် အားပေးထားသည်။ </w:t>
      </w:r>
      <w:r xmlns:w="http://schemas.openxmlformats.org/wordprocessingml/2006/main">
        <w:lastRenderedPageBreak xmlns:w="http://schemas.openxmlformats.org/wordprocessingml/2006/main"/>
      </w:r>
      <w:r xmlns:w="http://schemas.openxmlformats.org/wordprocessingml/2006/main">
        <w:t xml:space="preserve">စာရေးသူသည် ပုဂ္ဂိုလ်ရေးအရ လာရောက်လည်ပတ်လိုသော ဆန္ဒကို ဖော်ပြပြီး နှုတ်ခွန်းဆက်စကား ပေးပို့ကာ ဘုရားသခင်၏ ပညတ်တော်အတိုင်း မေတ္တာဖြင့် နှုတ်ဆက်ခြင်း အလေ့အကျင့်ကို အားပေးခြင်းဖြင့် အဆုံးသတ်ပါသည်။</w:t>
      </w:r>
    </w:p>
    <w:p w14:paraId="2E198CC9" w14:textId="77777777" w:rsidR="000F7377" w:rsidRDefault="000F7377"/>
    <w:p w14:paraId="253ABD68" w14:textId="77777777" w:rsidR="000F7377" w:rsidRDefault="000F7377"/>
    <w:p w14:paraId="59811612" w14:textId="77777777" w:rsidR="000F7377" w:rsidRDefault="000F7377">
      <w:r xmlns:w="http://schemas.openxmlformats.org/wordprocessingml/2006/main">
        <w:t xml:space="preserve">2 John 1:1 သမ္မာတရား၌ ငါချစ်မြတ်နိုးသော ရွေး ချယ်ခံမိန်းမနှင့် သူ၏သားသမီးတို့၏ အသက်ကြီးသူ၊ ငါသာမက၊ သမ္မာတရားကို သိသော သူအပေါင်းတို့လည်း၊</w:t>
      </w:r>
    </w:p>
    <w:p w14:paraId="4838A1D5" w14:textId="77777777" w:rsidR="000F7377" w:rsidRDefault="000F7377"/>
    <w:p w14:paraId="3FA5346E" w14:textId="77777777" w:rsidR="000F7377" w:rsidRDefault="000F7377">
      <w:r xmlns:w="http://schemas.openxmlformats.org/wordprocessingml/2006/main">
        <w:t xml:space="preserve">အကြီးအကဲတစ်ဦးဖြစ်သူ ဂျွန်သည် ရွေးကောက်ခံအမျိုးသမီးတစ်ဦးနှင့် သူမ၏သားသမီးများနှင့် အမှန်တရားကို သိရှိသူအားလုံးကို မေတ္တာပို့သည်။</w:t>
      </w:r>
    </w:p>
    <w:p w14:paraId="3FD947D0" w14:textId="77777777" w:rsidR="000F7377" w:rsidRDefault="000F7377"/>
    <w:p w14:paraId="0DA4C6F7" w14:textId="77777777" w:rsidR="000F7377" w:rsidRDefault="000F7377">
      <w:r xmlns:w="http://schemas.openxmlformats.org/wordprocessingml/2006/main">
        <w:t xml:space="preserve">၁။ အမှန်တရား၌ ချစ်ခြင်းမေတ္တာ၏ စွမ်းအား</w:t>
      </w:r>
    </w:p>
    <w:p w14:paraId="0571A164" w14:textId="77777777" w:rsidR="000F7377" w:rsidRDefault="000F7377"/>
    <w:p w14:paraId="73491A85" w14:textId="77777777" w:rsidR="000F7377" w:rsidRDefault="000F7377">
      <w:r xmlns:w="http://schemas.openxmlformats.org/wordprocessingml/2006/main">
        <w:t xml:space="preserve">၂။ အမှန်တရားကို သိခြင်း၏ အရေးပါမှု</w:t>
      </w:r>
    </w:p>
    <w:p w14:paraId="568B4C10" w14:textId="77777777" w:rsidR="000F7377" w:rsidRDefault="000F7377"/>
    <w:p w14:paraId="38F1E372" w14:textId="77777777" w:rsidR="000F7377" w:rsidRDefault="000F7377">
      <w:r xmlns:w="http://schemas.openxmlformats.org/wordprocessingml/2006/main">
        <w:t xml:space="preserve">1. ယောဟန် 3:16 - အကြောင်းမူကား၊ ဘုရားသခင်သည် မိမိ၌တစ်ပါးတည်းသောသားတော်ကို စွန့်တော်မူသည်တိုင်အောင် လောကီသားတို့ကို ချစ်တော်မူ၏။</w:t>
      </w:r>
    </w:p>
    <w:p w14:paraId="32AF59E4" w14:textId="77777777" w:rsidR="000F7377" w:rsidRDefault="000F7377"/>
    <w:p w14:paraId="0C1852A1" w14:textId="77777777" w:rsidR="000F7377" w:rsidRDefault="000F7377">
      <w:r xmlns:w="http://schemas.openxmlformats.org/wordprocessingml/2006/main">
        <w:t xml:space="preserve">2. ဧဖက် 4:15 - ချစ်ခြင်းမေတ္တာဖြင့် သမ္မာတရားကို ဟောပြော၍ ဦးခေါင်းတည်းဟူသော ခရစ်တော်တည်းဟူသော ခပ်သိမ်းသော အရာတို့၌ ထိုသူ၌ ကြီးပွားလိမ့်မည်။</w:t>
      </w:r>
    </w:p>
    <w:p w14:paraId="1C2692F4" w14:textId="77777777" w:rsidR="000F7377" w:rsidRDefault="000F7377"/>
    <w:p w14:paraId="0EE0516B" w14:textId="77777777" w:rsidR="000F7377" w:rsidRDefault="000F7377">
      <w:r xmlns:w="http://schemas.openxmlformats.org/wordprocessingml/2006/main">
        <w:t xml:space="preserve">2 John 1:2 ငါတို့၌ကျိန်းဝပ်၍၊ ငါတို့၌ အစဉ်အမြဲတည်လိမ့်မည်ဟူသော သမ္မာတရားကြောင့်၊</w:t>
      </w:r>
    </w:p>
    <w:p w14:paraId="4EA020E1" w14:textId="77777777" w:rsidR="000F7377" w:rsidRDefault="000F7377"/>
    <w:p w14:paraId="701A3B9D" w14:textId="77777777" w:rsidR="000F7377" w:rsidRDefault="000F7377">
      <w:r xmlns:w="http://schemas.openxmlformats.org/wordprocessingml/2006/main">
        <w:t xml:space="preserve">အမှန်တရားသည် ကျွန်ုပ်တို့အတွင်း၌ တည်ရှိပြီး ကျွန်ုပ်တို့နှင့်အတူ ထာဝရတည်ရှိနေမည်ဖြစ်သည်။</w:t>
      </w:r>
    </w:p>
    <w:p w14:paraId="396DFB1C" w14:textId="77777777" w:rsidR="000F7377" w:rsidRDefault="000F7377"/>
    <w:p w14:paraId="4B472B6D" w14:textId="77777777" w:rsidR="000F7377" w:rsidRDefault="000F7377">
      <w:r xmlns:w="http://schemas.openxmlformats.org/wordprocessingml/2006/main">
        <w:t xml:space="preserve">1. ကျွန်ုပ်တို့၏ကယ်တင်ခြင်းမျှော်လင့်ချက်သည် ကျွန်ုပ်တို့အတွင်း၌ကျိန်းဝပ်သောအမှန်တရား၌ တည်ရှိသည်။</w:t>
      </w:r>
    </w:p>
    <w:p w14:paraId="0459CEAA" w14:textId="77777777" w:rsidR="000F7377" w:rsidRDefault="000F7377"/>
    <w:p w14:paraId="045A0FFA" w14:textId="77777777" w:rsidR="000F7377" w:rsidRDefault="000F7377">
      <w:r xmlns:w="http://schemas.openxmlformats.org/wordprocessingml/2006/main">
        <w:t xml:space="preserve">၂။ ကျွန်ုပ်တို့ကို ဘယ်တော့မှ ထားမသွားမယ့် အမှန်တရားကို ယုံကြည်နိုင်တယ်။</w:t>
      </w:r>
    </w:p>
    <w:p w14:paraId="0E23907D" w14:textId="77777777" w:rsidR="000F7377" w:rsidRDefault="000F7377"/>
    <w:p w14:paraId="056AB466"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၁။ ၂ ယော ၁:၂</w:t>
      </w:r>
    </w:p>
    <w:p w14:paraId="69976E3D" w14:textId="77777777" w:rsidR="000F7377" w:rsidRDefault="000F7377"/>
    <w:p w14:paraId="716D1B69" w14:textId="77777777" w:rsidR="000F7377" w:rsidRDefault="000F7377">
      <w:r xmlns:w="http://schemas.openxmlformats.org/wordprocessingml/2006/main">
        <w:t xml:space="preserve">2. ရောမ 8:38-39 - အကြောင်းမူကား၊ သေခြင်း၊ အသက်၊ ကောင်းကင်တမန်များ၊ အုပ်စိုးရှင်များ၊ ပစ္စုပ္ပန်အရာများ၊ နောင်လာမည့်အရာများ၊ တန်ခိုးများ၊ အမြင့်၊ ငါတို့သခင်ယေရှုခရစ်၌ ဘုရားသခင်ကို ချစ်ခြင်းမေတ္တာနှင့် ငါတို့ကို ခွဲထုတ်ခြင်းငှါ၊</w:t>
      </w:r>
    </w:p>
    <w:p w14:paraId="01C171A7" w14:textId="77777777" w:rsidR="000F7377" w:rsidRDefault="000F7377"/>
    <w:p w14:paraId="7531B35C" w14:textId="77777777" w:rsidR="000F7377" w:rsidRDefault="000F7377">
      <w:r xmlns:w="http://schemas.openxmlformats.org/wordprocessingml/2006/main">
        <w:t xml:space="preserve">2 John 1:3 ခမည်းတော်ဘုရားသခင်နှင့် ခမည်းတော်၏သားတော် သခင်ယေရှုခရစ်၏ ကျေးဇူးတော်၊ ကရုဏာ၊ ငြိမ်သက်ခြင်းရှိပါစေသော။</w:t>
      </w:r>
    </w:p>
    <w:p w14:paraId="0EBACA43" w14:textId="77777777" w:rsidR="000F7377" w:rsidRDefault="000F7377"/>
    <w:p w14:paraId="2EEE1DDE" w14:textId="77777777" w:rsidR="000F7377" w:rsidRDefault="000F7377">
      <w:r xmlns:w="http://schemas.openxmlformats.org/wordprocessingml/2006/main">
        <w:t xml:space="preserve">ဤကျမ်းပိုဒ်သည် သမ္မာတရားနှင့် ချစ်ခြင်းမေတ္တာအားဖြင့် ရောက်လာသော ဘုရားသခင်နှင့် ယေရှုထံမှ ကျေးဇူးတော်၊ ကရုဏာနှင့် ငြိမ်သက်ခြင်းကို ဖော်ပြသည်။</w:t>
      </w:r>
    </w:p>
    <w:p w14:paraId="7FFCA9F5" w14:textId="77777777" w:rsidR="000F7377" w:rsidRDefault="000F7377"/>
    <w:p w14:paraId="1B1113D1" w14:textId="77777777" w:rsidR="000F7377" w:rsidRDefault="000F7377">
      <w:r xmlns:w="http://schemas.openxmlformats.org/wordprocessingml/2006/main">
        <w:t xml:space="preserve">1. "မေတ္တာနှင့် အမှန်တရား၏ စွမ်းအား- ကျေးဇူးတော်၊ ကရုဏာနှင့် ငြိမ်းချမ်းမှုသည် ကျွန်ုပ်တို့၏ဘဝကို မည်သို့ပြောင်းလဲစေနိုင်သည်"</w:t>
      </w:r>
    </w:p>
    <w:p w14:paraId="7931FD7B" w14:textId="77777777" w:rsidR="000F7377" w:rsidRDefault="000F7377"/>
    <w:p w14:paraId="0DD65F9B" w14:textId="77777777" w:rsidR="000F7377" w:rsidRDefault="000F7377">
      <w:r xmlns:w="http://schemas.openxmlformats.org/wordprocessingml/2006/main">
        <w:t xml:space="preserve">2. "ဘုရားသခင်နှင့် ယေရှု၏ကောင်းချီး- သူတို့၏ရောက်ရှိခြင်းမှတဆင့် ငြိမ်သက်ခြင်းနှင့် နှစ်သိမ့်မှုကို ရှာဖွေခြင်း"</w:t>
      </w:r>
    </w:p>
    <w:p w14:paraId="741E83F7" w14:textId="77777777" w:rsidR="000F7377" w:rsidRDefault="000F7377"/>
    <w:p w14:paraId="51B97F95" w14:textId="77777777" w:rsidR="000F7377" w:rsidRDefault="000F7377">
      <w:r xmlns:w="http://schemas.openxmlformats.org/wordprocessingml/2006/main">
        <w:t xml:space="preserve">1. ရောမ 8:38-39 - အကြောင်းမူကား၊ သေခြင်း၊ အသက်၊ ကောင်းကင်တမန်များ၊ အုပ်စိုးရှင်များ၊ ပစ္စုပ္ပန်အရာများ၊ နောင်လာမည့်အရာများ၊ တန်ခိုးများ၊ အမြင့်၊ ငါတို့သခင်ယေရှုခရစ်၌ ဘုရားသခင်ကို ချစ်ခြင်းမေတ္တာနှင့် ငါတို့ကို ခွဲထုတ်ခြင်းငှါ၊</w:t>
      </w:r>
    </w:p>
    <w:p w14:paraId="546063D9" w14:textId="77777777" w:rsidR="000F7377" w:rsidRDefault="000F7377"/>
    <w:p w14:paraId="10E36B2E" w14:textId="77777777" w:rsidR="000F7377" w:rsidRDefault="000F7377">
      <w:r xmlns:w="http://schemas.openxmlformats.org/wordprocessingml/2006/main">
        <w:t xml:space="preserve">2. John 14:27 - ငြိမ်သက်ခြင်းကို သင်တို့၌ ငါထားခဲ့၏။ ငါ့ချမ်းသာကို ငါပေး၏။ လောကီသားတို့အား ငါပေးသည်အတိုင်း သင်တို့အား ငါပေးသည်မဟုတ်။ စိတ်နှလုံးပူပန်ခြင်း မရှိစေနှင့်၊ မကြောက်ကြနှင့်။</w:t>
      </w:r>
    </w:p>
    <w:p w14:paraId="7F937409" w14:textId="77777777" w:rsidR="000F7377" w:rsidRDefault="000F7377"/>
    <w:p w14:paraId="56D7838A" w14:textId="77777777" w:rsidR="000F7377" w:rsidRDefault="000F7377">
      <w:r xmlns:w="http://schemas.openxmlformats.org/wordprocessingml/2006/main">
        <w:t xml:space="preserve">2 John 1:4 ငါတို့သည် ခမည်းတော်ထံမှ ပညတ်တော်ကို ခံရသည်နှင့်အညီ၊ သင်၏သားတို့သည် သမ္မာတရား၌ ကျင်လည်ကြသည်ကို ငါတွေ့၍ အလွန်ဝမ်းမြောက်ခြင်းရှိ၏။</w:t>
      </w:r>
    </w:p>
    <w:p w14:paraId="24DE3228" w14:textId="77777777" w:rsidR="000F7377" w:rsidRDefault="000F7377"/>
    <w:p w14:paraId="7B36E705" w14:textId="77777777" w:rsidR="000F7377" w:rsidRDefault="000F7377">
      <w:r xmlns:w="http://schemas.openxmlformats.org/wordprocessingml/2006/main">
        <w:t xml:space="preserve">ယောဟန်သည် ခမည်းတော်၏ ပညတ်တော်များအတိုင်း သမ္မာတရား၌ ကျင်လည်နေသော သူ၏သားသမီးများစွာကို တွေ့ရှိရခြင်းကို ကျေနပ်သည်။</w:t>
      </w:r>
    </w:p>
    <w:p w14:paraId="04499764" w14:textId="77777777" w:rsidR="000F7377" w:rsidRDefault="000F7377"/>
    <w:p w14:paraId="16419273" w14:textId="77777777" w:rsidR="000F7377" w:rsidRDefault="000F7377">
      <w:r xmlns:w="http://schemas.openxmlformats.org/wordprocessingml/2006/main">
        <w:t xml:space="preserve">1. အမှန်တရား၌ လျှောက်လှမ်းခြင်း- ခမည်းတော်၏ ပညတ်တော်များနှင့်အညီ အသက်ရှင်ရန် သင်ယူခြင်း။</w:t>
      </w:r>
    </w:p>
    <w:p w14:paraId="6C9C0550" w14:textId="77777777" w:rsidR="000F7377" w:rsidRDefault="000F7377"/>
    <w:p w14:paraId="3884CF77" w14:textId="77777777" w:rsidR="000F7377" w:rsidRDefault="000F7377">
      <w:r xmlns:w="http://schemas.openxmlformats.org/wordprocessingml/2006/main">
        <w:t xml:space="preserve">2. ရွှင်လန်းသော နာခံမှု- အမှန်တရား၌ လျှောက်လှမ်းခြင်းနှင့် ခမည်းတော်၏လမ်းစဉ်များတွင် ဝမ်းမြောက်ခြင်း</w:t>
      </w:r>
    </w:p>
    <w:p w14:paraId="5A17D661" w14:textId="77777777" w:rsidR="000F7377" w:rsidRDefault="000F7377"/>
    <w:p w14:paraId="5F883262" w14:textId="77777777" w:rsidR="000F7377" w:rsidRDefault="000F7377">
      <w:r xmlns:w="http://schemas.openxmlformats.org/wordprocessingml/2006/main">
        <w:t xml:space="preserve">1. ဆာလံ 119:1 "ထာဝရဘုရား၏တရားတော်ကို ကျင့်သောသူတို့သည် မင်္ဂလာရှိကြ၏။</w:t>
      </w:r>
    </w:p>
    <w:p w14:paraId="0701D011" w14:textId="77777777" w:rsidR="000F7377" w:rsidRDefault="000F7377"/>
    <w:p w14:paraId="6B97D651" w14:textId="77777777" w:rsidR="000F7377" w:rsidRDefault="000F7377">
      <w:r xmlns:w="http://schemas.openxmlformats.org/wordprocessingml/2006/main">
        <w:t xml:space="preserve">ထိုသူကို သိကျွမ်းခြင်း </w:t>
      </w:r>
      <w:r xmlns:w="http://schemas.openxmlformats.org/wordprocessingml/2006/main">
        <w:rPr>
          <w:rFonts w:ascii="맑은 고딕 Semilight" w:hAnsi="맑은 고딕 Semilight"/>
        </w:rPr>
        <w:t xml:space="preserve">သို့ </w:t>
      </w:r>
      <w:r xmlns:w="http://schemas.openxmlformats.org/wordprocessingml/2006/main">
        <w:t xml:space="preserve">ရောက်ကြောင်းကို ငါတို့သိကြ၏။ </w:t>
      </w:r>
      <w:r xmlns:w="http://schemas.openxmlformats.org/wordprocessingml/2006/main">
        <w:t xml:space="preserve">သူ့ထဲမှာ မရှိပါဘူး။"</w:t>
      </w:r>
    </w:p>
    <w:p w14:paraId="3B05DFD5" w14:textId="77777777" w:rsidR="000F7377" w:rsidRDefault="000F7377"/>
    <w:p w14:paraId="6B68B256" w14:textId="77777777" w:rsidR="000F7377" w:rsidRDefault="000F7377">
      <w:r xmlns:w="http://schemas.openxmlformats.org/wordprocessingml/2006/main">
        <w:t xml:space="preserve">2 John 1:5 ယခုမူကား၊ ငါသည် သင့်အား ပညတ်တော်အသစ်ကို ရေးထားသကဲ့သို့မဟုတ်ဘဲ၊ ငါတို့သည် ရှေးဦးစွာကပင် ရှိသည်ဟူမူကား၊ ငါတို့သည် အချင်းချင်း ချစ်ကြလော့။</w:t>
      </w:r>
    </w:p>
    <w:p w14:paraId="2A8E83C8" w14:textId="77777777" w:rsidR="000F7377" w:rsidRDefault="000F7377"/>
    <w:p w14:paraId="386250EB" w14:textId="77777777" w:rsidR="000F7377" w:rsidRDefault="000F7377">
      <w:r xmlns:w="http://schemas.openxmlformats.org/wordprocessingml/2006/main">
        <w:t xml:space="preserve">ဤကျမ်းပိုဒ်သည် အစအဦးကတည်းက တည်ရှိခဲ့သော ပညတ်တော်ဖြစ်သည့် အချင်းချင်းချစ်ကြရန် အားပေးသည်။</w:t>
      </w:r>
    </w:p>
    <w:p w14:paraId="2EC7293B" w14:textId="77777777" w:rsidR="000F7377" w:rsidRDefault="000F7377"/>
    <w:p w14:paraId="29857874" w14:textId="77777777" w:rsidR="000F7377" w:rsidRDefault="000F7377">
      <w:r xmlns:w="http://schemas.openxmlformats.org/wordprocessingml/2006/main">
        <w:t xml:space="preserve">၁။ တစ်ယောက်ကိုတစ်ယောက် ချစ်ပါ– အစကတည်းက ပညတ်တော်</w:t>
      </w:r>
    </w:p>
    <w:p w14:paraId="006AC094" w14:textId="77777777" w:rsidR="000F7377" w:rsidRDefault="000F7377"/>
    <w:p w14:paraId="1A6A975A" w14:textId="77777777" w:rsidR="000F7377" w:rsidRDefault="000F7377">
      <w:r xmlns:w="http://schemas.openxmlformats.org/wordprocessingml/2006/main">
        <w:t xml:space="preserve">2. အချစ်၏ စွမ်းအား- ကျွန်ုပ်တို့၏ဘဝကို မည်သို့ပြောင်းလဲပေးနိုင်မည်နည်း။</w:t>
      </w:r>
    </w:p>
    <w:p w14:paraId="063D2A45" w14:textId="77777777" w:rsidR="000F7377" w:rsidRDefault="000F7377"/>
    <w:p w14:paraId="738B5E7C" w14:textId="77777777" w:rsidR="000F7377" w:rsidRDefault="000F7377">
      <w:r xmlns:w="http://schemas.openxmlformats.org/wordprocessingml/2006/main">
        <w:t xml:space="preserve">၁။ ၁ယော ၄း၇-၈ - ချစ်သူတို့၊ ငါတို့သည် အချင်းချင်း ချစ်ကြကုန်အံ့၊ အကြောင်းမူကား၊ ချစ်ခြင်းမေတ္တာသည် ဘုရားသခင်နှင့်စပ်ဆိုင်၍၊ ချစ်သောသူမည်သည်ကား ဘုရားသခင်မှ မွေးဖွားလာခဲ့ပြီး ဘုရားသခင်ကို သိတော်မူ၏။ မချစ်သောသူမည်သည်ကား ဘုရားသခင်ကိုမသိ၊ ဘုရားသခင်သည် ချစ်ခြင်းမေတ္တာဖြစ်တော်မူ၏။</w:t>
      </w:r>
    </w:p>
    <w:p w14:paraId="44B4B332" w14:textId="77777777" w:rsidR="000F7377" w:rsidRDefault="000F7377"/>
    <w:p w14:paraId="634B55DC" w14:textId="77777777" w:rsidR="000F7377" w:rsidRDefault="000F7377">
      <w:r xmlns:w="http://schemas.openxmlformats.org/wordprocessingml/2006/main">
        <w:t xml:space="preserve">2. ရောမ 13:8-10 - အချင်းချင်း ချစ်ခြင်းမေတ္တာမှတပါး အခြားမည်သူ့ကိုမျှ အကြွေးတင်ခြင်းမရှိဘဲ အခြားသောသူကိုချစ်သောသူသည် ပညတ်တရားနှင့်ပြည့်စုံသောကြောင့်၊ ပညတ်တော်များအတွက်၊ </w:t>
      </w:r>
      <w:r xmlns:w="http://schemas.openxmlformats.org/wordprocessingml/2006/main">
        <w:rPr>
          <w:rFonts w:ascii="맑은 고딕 Semilight" w:hAnsi="맑은 고딕 Semilight"/>
        </w:rPr>
        <w:t xml:space="preserve">쏽 </w:t>
      </w:r>
      <w:r xmlns:w="http://schemas.openxmlformats.org/wordprocessingml/2006/main">
        <w:t xml:space="preserve">အိမ်ထောင်ရေးဖောက်ပြန်ခြင်း မပြုရ၊ လူမသတ်ရ၊ မခိုးရ၊ တပ်မက်မှု မပြုရ၊ အခြားပညတ်တော်များကို ဤစကား၌ အကျဉ်းချုံးဖော်ပြထားသည် </w:t>
      </w:r>
      <w:r xmlns:w="http://schemas.openxmlformats.org/wordprocessingml/2006/main">
        <w:lastRenderedPageBreak xmlns:w="http://schemas.openxmlformats.org/wordprocessingml/2006/main"/>
      </w:r>
      <w:r xmlns:w="http://schemas.openxmlformats.org/wordprocessingml/2006/main">
        <w:t xml:space="preserve">။ </w:t>
      </w:r>
      <w:r xmlns:w="http://schemas.openxmlformats.org/wordprocessingml/2006/main">
        <w:rPr>
          <w:rFonts w:ascii="맑은 고딕 Semilight" w:hAnsi="맑은 고딕 Semilight"/>
        </w:rPr>
        <w:t xml:space="preserve">쏽 </w:t>
      </w:r>
      <w:r xmlns:w="http://schemas.openxmlformats.org/wordprocessingml/2006/main">
        <w:t xml:space="preserve">ကိုယ်နှင့်စပ်ဆိုင်သောသူကို ကိုယ်နှင့်အမျှ ချစ်ရမည်။ ထိုကြောင့် ချစ်ခြင်းမေတ္တာသည် ပညတ်တရားကို ပြည့်စုံစေ၏။</w:t>
      </w:r>
    </w:p>
    <w:p w14:paraId="5C29CAD0" w14:textId="77777777" w:rsidR="000F7377" w:rsidRDefault="000F7377"/>
    <w:p w14:paraId="4A566AFF" w14:textId="77777777" w:rsidR="000F7377" w:rsidRDefault="000F7377">
      <w:r xmlns:w="http://schemas.openxmlformats.org/wordprocessingml/2006/main">
        <w:t xml:space="preserve">2 John 1:6 ငါတို့သည် ပညတ်တော်တို့ကို လိုက်၍ကျင့်သော ချစ်ခြင်းမေတ္တာပေတည်း။ ပညတ်တော်ဟူမူကား၊ သင်တို့သည် ရှေ့ဦးစွာမှစ၍ ကြားသည်အတိုင်း ကျင့်ရမည်ဟု မိန့်တော်မူ၏။</w:t>
      </w:r>
    </w:p>
    <w:p w14:paraId="7053A5E1" w14:textId="77777777" w:rsidR="000F7377" w:rsidRDefault="000F7377"/>
    <w:p w14:paraId="540FA27F" w14:textId="77777777" w:rsidR="000F7377" w:rsidRDefault="000F7377">
      <w:r xmlns:w="http://schemas.openxmlformats.org/wordprocessingml/2006/main">
        <w:t xml:space="preserve">ချစ်ခြင်းမေတ္တာသည် အစအဦးကတည်းက ကြားနာခဲ့သော သခင်ဘုရား၏ ပညတ်တော်များကို လိုက်နာခြင်းဖြင့် ဖော်ပြသည်။</w:t>
      </w:r>
    </w:p>
    <w:p w14:paraId="76D9C26B" w14:textId="77777777" w:rsidR="000F7377" w:rsidRDefault="000F7377"/>
    <w:p w14:paraId="1B046C5F" w14:textId="77777777" w:rsidR="000F7377" w:rsidRDefault="000F7377">
      <w:r xmlns:w="http://schemas.openxmlformats.org/wordprocessingml/2006/main">
        <w:t xml:space="preserve">1. မေတ္တာဖြင့် အသက်ရှင်ခြင်း- ဘုရားသခင်၏ ပညတ်တော်များကို နာခံခြင်း၌ လျှောက်လှမ်းခြင်း။</w:t>
      </w:r>
    </w:p>
    <w:p w14:paraId="13BE48C3" w14:textId="77777777" w:rsidR="000F7377" w:rsidRDefault="000F7377"/>
    <w:p w14:paraId="05FA28ED" w14:textId="77777777" w:rsidR="000F7377" w:rsidRDefault="000F7377">
      <w:r xmlns:w="http://schemas.openxmlformats.org/wordprocessingml/2006/main">
        <w:t xml:space="preserve">2. ချစ်ခြင်းမေတ္တာ၏အသက်တာ- ဘုရားသခင့်ညွှန်ကြားချက်များနှင့်အညီ လျှောက်လှမ်းပါ။</w:t>
      </w:r>
    </w:p>
    <w:p w14:paraId="6900B588" w14:textId="77777777" w:rsidR="000F7377" w:rsidRDefault="000F7377"/>
    <w:p w14:paraId="5B410D67" w14:textId="77777777" w:rsidR="000F7377" w:rsidRDefault="000F7377">
      <w:r xmlns:w="http://schemas.openxmlformats.org/wordprocessingml/2006/main">
        <w:t xml:space="preserve">1. 1 John 5:3 - အကြောင်းမူကား၊ ငါတို့သည် ပညတ်တော်တို့ကို စောင့်ရှောက်ခြင်းငှာ၊ ဤအရာသည် ဘုရားသခင်၏ ချစ်ခြင်းမေတ္တာပေတည်း။</w:t>
      </w:r>
    </w:p>
    <w:p w14:paraId="69AC10F1" w14:textId="77777777" w:rsidR="000F7377" w:rsidRDefault="000F7377"/>
    <w:p w14:paraId="0912D64E" w14:textId="77777777" w:rsidR="000F7377" w:rsidRDefault="000F7377">
      <w:r xmlns:w="http://schemas.openxmlformats.org/wordprocessingml/2006/main">
        <w:t xml:space="preserve">2. ရောမ 6:17 - သင်တို့သည် အပြစ်တရား၏ ကျွန်ဖြစ်ခဲ့ကြသော်လည်း၊ ကယ်တင်ခြင်းခံရသော အယူဝါဒကို စိတ်နှလုံးထဲမှ နာခံခဲ့ကြသောကြောင့် ဘုရားသခင်ကို ကျေးဇူးတင်ရှိပါစေ။</w:t>
      </w:r>
    </w:p>
    <w:p w14:paraId="32B41F44" w14:textId="77777777" w:rsidR="000F7377" w:rsidRDefault="000F7377"/>
    <w:p w14:paraId="43203EA2" w14:textId="77777777" w:rsidR="000F7377" w:rsidRDefault="000F7377">
      <w:r xmlns:w="http://schemas.openxmlformats.org/wordprocessingml/2006/main">
        <w:t xml:space="preserve">2 John 1:7 အကြောင်းမူကား၊ ယေရှုခရစ်သည် လူ့ဇာတိအားဖြင့် ကြွလာတော်မူကြောင်းကို မဝန်ခံဘဲ လှည့်ဖြားသော သူအများတို့သည် ဤလောကထဲသို့ ဝင်ကြ၏။ ဤသည်မှာ လှည့်ဖြားသူနှင့် အန္တိခရစ်ဖြစ်သည်။</w:t>
      </w:r>
    </w:p>
    <w:p w14:paraId="470F98E7" w14:textId="77777777" w:rsidR="000F7377" w:rsidRDefault="000F7377"/>
    <w:p w14:paraId="3C69BDC5" w14:textId="77777777" w:rsidR="000F7377" w:rsidRDefault="000F7377">
      <w:r xmlns:w="http://schemas.openxmlformats.org/wordprocessingml/2006/main">
        <w:t xml:space="preserve">ယေရှုခရစ်သည် လူ့ဇာတိဖြင့်ကြွလာသည်ဟု သမ္မာတရားကို ငြင်းပယ်ပြီး လှည့်ဖြားသူများနှင့် အန္တိခရစ်များဖြစ်ကြသော လူများစွာသည် ဤလောကထဲသို့ ဝင်ရောက်လာကြသည်။</w:t>
      </w:r>
    </w:p>
    <w:p w14:paraId="3FA1FEF7" w14:textId="77777777" w:rsidR="000F7377" w:rsidRDefault="000F7377"/>
    <w:p w14:paraId="44BF1FC0" w14:textId="77777777" w:rsidR="000F7377" w:rsidRDefault="000F7377">
      <w:r xmlns:w="http://schemas.openxmlformats.org/wordprocessingml/2006/main">
        <w:t xml:space="preserve">1. အမှန်တရားအတွက် ရပ်တည်ခြင်း- ယေရှုခရစ်သည် ဇာတိခန္ဓာဖြင့် ကြွလာကြောင်း ဝန်ခံရန် လိုအပ်သည်။</w:t>
      </w:r>
    </w:p>
    <w:p w14:paraId="7331D04E" w14:textId="77777777" w:rsidR="000F7377" w:rsidRDefault="000F7377"/>
    <w:p w14:paraId="59112C15" w14:textId="77777777" w:rsidR="000F7377" w:rsidRDefault="000F7377">
      <w:r xmlns:w="http://schemas.openxmlformats.org/wordprocessingml/2006/main">
        <w:t xml:space="preserve">2. ပရောဖက်အတုအယောင်များနှင့် လှည့်စားသူများ- အန္တိခရစ်ကို မည်သို့ခွဲခြားသတ်မှတ်နိုင်မည်နည်း။</w:t>
      </w:r>
    </w:p>
    <w:p w14:paraId="02D50344" w14:textId="77777777" w:rsidR="000F7377" w:rsidRDefault="000F7377"/>
    <w:p w14:paraId="40EAEED1" w14:textId="77777777" w:rsidR="000F7377" w:rsidRDefault="000F7377">
      <w:r xmlns:w="http://schemas.openxmlformats.org/wordprocessingml/2006/main">
        <w:t xml:space="preserve">1. 1 John 4:1-3 - ချစ်သူတို့၊ ခပ်သိမ်းသောနာမ်ဝိညာဉ်တို့ကို မယုံကြနှင့်၊ အကြောင်းမူကား၊ ဝိညာဉ်တော်သည် ဘုရားသခင်ထံမှ ဆင်းသက်ခြင်းရှိမရှိ သိနိုင်ရန် ဝိညာဉ်များကို စမ်းသပ်ပါ။</w:t>
      </w:r>
    </w:p>
    <w:p w14:paraId="0FD89ABA" w14:textId="77777777" w:rsidR="000F7377" w:rsidRDefault="000F7377"/>
    <w:p w14:paraId="03B4910A" w14:textId="77777777" w:rsidR="000F7377" w:rsidRDefault="000F7377">
      <w:r xmlns:w="http://schemas.openxmlformats.org/wordprocessingml/2006/main">
        <w:t xml:space="preserve">၂။ ဖိလိပ္ပိ ၂း၅-၈ - ဘုရားသခင်၏ပုံသဏ္ဍာန်တော်ရှိသော်လည်း၊ ဘုရားသခင်နှင့် သာတူညီမျှမှုကို မဆုပ်ကိုင်ထားဘဲ ယေရှုခရစ်၌ရှိသော သင်တို့၏စိတ်သဘောကို အချင်းချင်းယူမှတ်ကြလော့။ လူပုံသဏ္ဍာန်နဲ့ မွေးဖွားလာတဲ့ ကျွန်ပုံစံနဲ့။</w:t>
      </w:r>
    </w:p>
    <w:p w14:paraId="412CDA57" w14:textId="77777777" w:rsidR="000F7377" w:rsidRDefault="000F7377"/>
    <w:p w14:paraId="70C10DCD" w14:textId="77777777" w:rsidR="000F7377" w:rsidRDefault="000F7377">
      <w:r xmlns:w="http://schemas.openxmlformats.org/wordprocessingml/2006/main">
        <w:t xml:space="preserve">2 John 1:8 ကိုယ်​တော်​တို့​ပြု​သော​အ​မှု​တို့​ကို မ​ရှုံး​စေ​ခြင်း​ငှာ၊ ကိုယ်​တော်​တို့​သည် မိ​မိ​တို့​ပြု​မိ​သော​အ​ရာ​များ​ကို​မ​ရှုံး​စေ​ဘဲ အပြည့်​အ​ဝ​အ​ကျိုး​ကို​ခံ​ရ​ကြ​၏။</w:t>
      </w:r>
    </w:p>
    <w:p w14:paraId="393B5547" w14:textId="77777777" w:rsidR="000F7377" w:rsidRDefault="000F7377"/>
    <w:p w14:paraId="34435C89" w14:textId="77777777" w:rsidR="000F7377" w:rsidRDefault="000F7377">
      <w:r xmlns:w="http://schemas.openxmlformats.org/wordprocessingml/2006/main">
        <w:t xml:space="preserve">John က သူ့စာဖတ်သူတွေကို သူတို့ရရှိထားတဲ့ ဆုလာဘ်တွေကို မဆုံးရှုံးစေဖို့ သေချာအောင် တိုက်တွန်းပါတယ်။</w:t>
      </w:r>
    </w:p>
    <w:p w14:paraId="1741C226" w14:textId="77777777" w:rsidR="000F7377" w:rsidRDefault="000F7377"/>
    <w:p w14:paraId="50C1DF21" w14:textId="77777777" w:rsidR="000F7377" w:rsidRDefault="000F7377">
      <w:r xmlns:w="http://schemas.openxmlformats.org/wordprocessingml/2006/main">
        <w:t xml:space="preserve">1. ကျွန်ုပ်တို့၏ဆုလာဘ်များကို ပြုစုပျိုးထောင်ခြင်း- မိမိကိုယ်ကို ဂရုစိုက်မှုနှင့် လုံ့လဝီရိယရှိမှုတို့၏ အရေးပါမှု</w:t>
      </w:r>
    </w:p>
    <w:p w14:paraId="3899DF16" w14:textId="77777777" w:rsidR="000F7377" w:rsidRDefault="000F7377"/>
    <w:p w14:paraId="021030A1" w14:textId="77777777" w:rsidR="000F7377" w:rsidRDefault="000F7377">
      <w:r xmlns:w="http://schemas.openxmlformats.org/wordprocessingml/2006/main">
        <w:t xml:space="preserve">2. ကျွန်ုပ်တို့စိုက်ထားသောအရာကို ရိတ်သိမ်းခြင်း- ကျွန်ုပ်တို့၏ကြိုးစားအားထုတ်မှု၏ အသီးအနှံ</w:t>
      </w:r>
    </w:p>
    <w:p w14:paraId="4226379A" w14:textId="77777777" w:rsidR="000F7377" w:rsidRDefault="000F7377"/>
    <w:p w14:paraId="4F2FE1BE" w14:textId="77777777" w:rsidR="000F7377" w:rsidRDefault="000F7377">
      <w:r xmlns:w="http://schemas.openxmlformats.org/wordprocessingml/2006/main">
        <w:t xml:space="preserve">၁။ ဂလာတိ ၆:၇-၈၊ လှည့်စားခြင်းမပြုပါနှင့်၊ ဘုရားသခင်သည် မထီမဲ့မြင်ပြုတော်မူသည်မဟုတ်၊ မည်သည်မျိုးကြဲသည်ဖြစ်စေ ရိတ်ရလိမ့်မည်။ အကြောင်းမူကား၊ မိမိအသား၌ မျိုးစေ့ကြဲသောသူသည် ဇာတိပကတိမှ ဖောက်ပြန်ခြင်းသို့ ရိတ်ရလိမ့်မည်။ ဝိညာဉ်တော်၌ မျိုးစေ့ကြဲသောသူသည် ဝိညာဉ်တော်အားဖြင့် ထာဝရအသက်ကို ရိတ်ရလိမ့်မည်။</w:t>
      </w:r>
    </w:p>
    <w:p w14:paraId="7AF41BD9" w14:textId="77777777" w:rsidR="000F7377" w:rsidRDefault="000F7377"/>
    <w:p w14:paraId="01DD4E45" w14:textId="77777777" w:rsidR="000F7377" w:rsidRDefault="000F7377">
      <w:r xmlns:w="http://schemas.openxmlformats.org/wordprocessingml/2006/main">
        <w:t xml:space="preserve">2. သုတ္တံကျမ်း ၁၁း၂၄-၂၅- တစ်စုံတစ်ယောက်သည် လွတ်လပ်စွာ ပေးကမ်းသော်လည်း သာ၍ကြီးပွားတတ်၏။ အခြားသူသည် ပေးသင့်သော အရာကို ဆုပ်ကိုင်ထား၍ ဆင်းရဲခြင်းသာ လိုချင်၏။ ကောင်းကြီးပေးသောသူသည် ကြွယ်ဝလိမ့်မည်။ ရေလောင်းသောသူသည် ကိုယ်တိုင်ရေလောင်းလိမ့်မည်။</w:t>
      </w:r>
    </w:p>
    <w:p w14:paraId="2210590D" w14:textId="77777777" w:rsidR="000F7377" w:rsidRDefault="000F7377"/>
    <w:p w14:paraId="6835131A" w14:textId="77777777" w:rsidR="000F7377" w:rsidRDefault="000F7377">
      <w:r xmlns:w="http://schemas.openxmlformats.org/wordprocessingml/2006/main">
        <w:t xml:space="preserve">2 John 1:9 လွန်​ကျူး​၍​ခ​ရစ်​တော်​၏​အ​ယူ​ဝါဒ​၌​မ​တည်​နေ​သော​သူ​သည်​ဘု​ရား​သ​ခင်​ကို​မ​ရ​ရှိ။ ခရစ်တော်၏ အယူဝါဒ၌ တည်သောသူသည် ခမည်းတော်နှင့် သားတော် နှစ်မျိုးလုံးကို ရရှိသည်။</w:t>
      </w:r>
    </w:p>
    <w:p w14:paraId="572AB2F2" w14:textId="77777777" w:rsidR="000F7377" w:rsidRDefault="000F7377"/>
    <w:p w14:paraId="1C1FDA56"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ခရစ်တော်၏အယူဝါဒ၌ တည်နေသူများသည် ခမည်းတော်နှင့်သားတော် နှစ်မျိုးလုံးရှိကြပြီး၊</w:t>
      </w:r>
    </w:p>
    <w:p w14:paraId="0D07E8B7" w14:textId="77777777" w:rsidR="000F7377" w:rsidRDefault="000F7377"/>
    <w:p w14:paraId="0377754C" w14:textId="77777777" w:rsidR="000F7377" w:rsidRDefault="000F7377">
      <w:r xmlns:w="http://schemas.openxmlformats.org/wordprocessingml/2006/main">
        <w:t xml:space="preserve">1. ခရစ်တော်၏အယူဝါဒ၌ မွေ့လျော်ခြင်း။</w:t>
      </w:r>
    </w:p>
    <w:p w14:paraId="18DB9CA9" w14:textId="77777777" w:rsidR="000F7377" w:rsidRDefault="000F7377"/>
    <w:p w14:paraId="3C15ADC7" w14:textId="77777777" w:rsidR="000F7377" w:rsidRDefault="000F7377">
      <w:r xmlns:w="http://schemas.openxmlformats.org/wordprocessingml/2006/main">
        <w:t xml:space="preserve">2. ခရစ်တော်၏အယူဝါဒ၌တည်နေပါ။</w:t>
      </w:r>
    </w:p>
    <w:p w14:paraId="26B86F7B" w14:textId="77777777" w:rsidR="000F7377" w:rsidRDefault="000F7377"/>
    <w:p w14:paraId="0C998067" w14:textId="77777777" w:rsidR="000F7377" w:rsidRDefault="000F7377">
      <w:r xmlns:w="http://schemas.openxmlformats.org/wordprocessingml/2006/main">
        <w:t xml:space="preserve">1. ဆာလံ 1:2 - "ထာဝရဘုရား၏တရား၌ မွေ့လျော်၍ တရားတော်ကို နေ့ညမပြတ် ဆင်ခြင်အောက်မေ့တော်မူ၏။</w:t>
      </w:r>
    </w:p>
    <w:p w14:paraId="77DFA42A" w14:textId="77777777" w:rsidR="000F7377" w:rsidRDefault="000F7377"/>
    <w:p w14:paraId="59A9DAAA" w14:textId="77777777" w:rsidR="000F7377" w:rsidRDefault="000F7377">
      <w:r xmlns:w="http://schemas.openxmlformats.org/wordprocessingml/2006/main">
        <w:t xml:space="preserve">၂ တိမောသေ ၃:၁၆ - “ကျမ်းစာရှိသမျှကို ဘုရားသခင် ရှုမြင်တော်မူပြီး သွန်သင်ခြင်း၊ ဆုံးမခြင်း၊ ဆုံးမခြင်းအတွက်၊ ဖြောင့်မတ်ခြင်း၌ လေ့ကျင့်ခြင်းအတွက် အကျိုးရှိသည်။</w:t>
      </w:r>
    </w:p>
    <w:p w14:paraId="64368BE4" w14:textId="77777777" w:rsidR="000F7377" w:rsidRDefault="000F7377"/>
    <w:p w14:paraId="1BA18565" w14:textId="77777777" w:rsidR="000F7377" w:rsidRDefault="000F7377">
      <w:r xmlns:w="http://schemas.openxmlformats.org/wordprocessingml/2006/main">
        <w:t xml:space="preserve">2 John 1:10 အကြင်သူသည် သင်တို့ရှိရာသို့လာ၍ ဤအယူဝါဒကို မဆောင်ခဲ့လျှင်၊ ထိုသူကို သင်၏အိမ်ထဲသို့ မခံယူနှင့်၊</w:t>
      </w:r>
    </w:p>
    <w:p w14:paraId="1E8725D2" w14:textId="77777777" w:rsidR="000F7377" w:rsidRDefault="000F7377"/>
    <w:p w14:paraId="41C2B09F" w14:textId="77777777" w:rsidR="000F7377" w:rsidRDefault="000F7377">
      <w:r xmlns:w="http://schemas.openxmlformats.org/wordprocessingml/2006/main">
        <w:t xml:space="preserve">ယုံကြည်သူများသည် ခရစ်တော်၏ စစ်မှန်သောအယူဝါဒကို မဆောင်ကြဉ်းသူတိုင်းကို လက်ခံခြင်း သို့မဟုတ် ဆန္ဒမခံယူရန် ဖိတ်ခေါ်ခြင်းခံရသည်။</w:t>
      </w:r>
    </w:p>
    <w:p w14:paraId="64FE9A9A" w14:textId="77777777" w:rsidR="000F7377" w:rsidRDefault="000F7377"/>
    <w:p w14:paraId="167DF3CB" w14:textId="77777777" w:rsidR="000F7377" w:rsidRDefault="000F7377">
      <w:r xmlns:w="http://schemas.openxmlformats.org/wordprocessingml/2006/main">
        <w:t xml:space="preserve">1. ခရစ်တော်၏စစ်မှန်သောအယူဝါဒကို လိုက်နာခြင်း- မှားယွင်းသောသွန်သင်ခြင်းကို အဘယ်ကြောင့်ငြင်းပယ်ရမည်နည်း။</w:t>
      </w:r>
    </w:p>
    <w:p w14:paraId="78FE7129" w14:textId="77777777" w:rsidR="000F7377" w:rsidRDefault="000F7377"/>
    <w:p w14:paraId="5448177F" w14:textId="77777777" w:rsidR="000F7377" w:rsidRDefault="000F7377">
      <w:r xmlns:w="http://schemas.openxmlformats.org/wordprocessingml/2006/main">
        <w:t xml:space="preserve">2. သခင်ဘုရား၌ ကောင်းသော ဆုတောင်းခြင်း- အမှန်တရားကို သိခြင်း၏ အရေးပါမှု</w:t>
      </w:r>
    </w:p>
    <w:p w14:paraId="6CBA48AA" w14:textId="77777777" w:rsidR="000F7377" w:rsidRDefault="000F7377"/>
    <w:p w14:paraId="41828051" w14:textId="77777777" w:rsidR="000F7377" w:rsidRDefault="000F7377">
      <w:r xmlns:w="http://schemas.openxmlformats.org/wordprocessingml/2006/main">
        <w:t xml:space="preserve">1. ယောဟန် 16:13 - "သမ္မာတရား၏ဝိညာဉ်တော်ကြွလာသောအခါ၊ သမ္မာတရားအလုံးစုံတို့၌ သင်တို့ကို လမ်းညွှန်တော်မူလိမ့်မည်။ အကြောင်းမူကား၊ သူသည် မိမိအခွင့်အာဏာကို မြွက်ဆိုသည်သာမက ကြားလေသမျှတို့ကိုလည်း ဟောပြောလိမ့်မည်။ အဲဒါ လာမယ်။"</w:t>
      </w:r>
    </w:p>
    <w:p w14:paraId="46818642" w14:textId="77777777" w:rsidR="000F7377" w:rsidRDefault="000F7377"/>
    <w:p w14:paraId="72085BDA" w14:textId="77777777" w:rsidR="000F7377" w:rsidRDefault="000F7377">
      <w:r xmlns:w="http://schemas.openxmlformats.org/wordprocessingml/2006/main">
        <w:t xml:space="preserve">2. တိတု 1:9 - “မှန်ကန်သောအယူဝါဒကို သွန်သင်ခြင်းငှာလည်းကောင်း၊ ဆန့်ကျင်ဘက်ပြုသောသူတို့ကို ဆုံးမခြင်းငှာလည်းကောင်း ဆုံးမအပ်သော တရားစကားကို ခိုင်ခံ့မြဲမြံစေရမည်။”</w:t>
      </w:r>
    </w:p>
    <w:p w14:paraId="45B8BE25" w14:textId="77777777" w:rsidR="000F7377" w:rsidRDefault="000F7377"/>
    <w:p w14:paraId="5B636655" w14:textId="77777777" w:rsidR="000F7377" w:rsidRDefault="000F7377">
      <w:r xmlns:w="http://schemas.openxmlformats.org/wordprocessingml/2006/main">
        <w:t xml:space="preserve">2 John 1:11 အကြောင်းမူကား၊ ဘုရားသခင်သည် အရှိန်အဟုန်ဖြင့် တောင်းသောသူသည် မိမိပြုသော ဒုစရိုက်ကို ခံရ၏။</w:t>
      </w:r>
    </w:p>
    <w:p w14:paraId="0F59C35E" w14:textId="77777777" w:rsidR="000F7377" w:rsidRDefault="000F7377"/>
    <w:p w14:paraId="01A8A3A0" w14:textId="77777777" w:rsidR="000F7377" w:rsidRDefault="000F7377">
      <w:r xmlns:w="http://schemas.openxmlformats.org/wordprocessingml/2006/main">
        <w:t xml:space="preserve">ယုံကြည်သူများသည် မကောင်းမှုပြုနေသော ယုံကြည်သူချင်းများအား မတိုက်တွန်းသင့်ပါ။</w:t>
      </w:r>
    </w:p>
    <w:p w14:paraId="3D99E6A0" w14:textId="77777777" w:rsidR="000F7377" w:rsidRDefault="000F7377"/>
    <w:p w14:paraId="54315620" w14:textId="77777777" w:rsidR="000F7377" w:rsidRDefault="000F7377">
      <w:r xmlns:w="http://schemas.openxmlformats.org/wordprocessingml/2006/main">
        <w:t xml:space="preserve">၁။ မကောင်းမှု၌ သုံးဆောင်ခြင်း၏ အန္တရာယ်</w:t>
      </w:r>
    </w:p>
    <w:p w14:paraId="03C1F24E" w14:textId="77777777" w:rsidR="000F7377" w:rsidRDefault="000F7377"/>
    <w:p w14:paraId="4279444C" w14:textId="77777777" w:rsidR="000F7377" w:rsidRDefault="000F7377">
      <w:r xmlns:w="http://schemas.openxmlformats.org/wordprocessingml/2006/main">
        <w:t xml:space="preserve">၂။ အပြစ်ကို တွန်းအားပေးသော တန်ခိုး၊</w:t>
      </w:r>
    </w:p>
    <w:p w14:paraId="413DE6A9" w14:textId="77777777" w:rsidR="000F7377" w:rsidRDefault="000F7377"/>
    <w:p w14:paraId="7EC6AD12" w14:textId="77777777" w:rsidR="000F7377" w:rsidRDefault="000F7377">
      <w:r xmlns:w="http://schemas.openxmlformats.org/wordprocessingml/2006/main">
        <w:t xml:space="preserve">1. ရောမ 6:12-14 - ထို့ကြောင့်၊ သင်သည် ၎င်း၏မကောင်းသောအလိုဆန္ဒများကို နာခံစေရန် သင်၏သေတတ်သောကိုယ်ခန္ဓာတွင် အပြစ်မအုပ်စိုးစေနှင့်။ ဒုစရိုက်၏လက်နက်အဖြစ် ကိုယ်၏အစိတ်အပိုင်းကို မပူဇော်ပါနှင့်။ ဖြောင့်မတ်ခြင်းလက်နက်ကို ပူဇော်၍၊</w:t>
      </w:r>
    </w:p>
    <w:p w14:paraId="26EA76EA" w14:textId="77777777" w:rsidR="000F7377" w:rsidRDefault="000F7377"/>
    <w:p w14:paraId="0BE0ADBA" w14:textId="77777777" w:rsidR="000F7377" w:rsidRDefault="000F7377">
      <w:r xmlns:w="http://schemas.openxmlformats.org/wordprocessingml/2006/main">
        <w:t xml:space="preserve">၁၄။ ၂ ကောရိန္သု ၆:၁၄-၁၇ - မယုံကြည်သူများနှင့်အတူ ထမ်းပိုးမထမ်းပါနှင့်။ ဖြောင့်​မတ်​ခြင်း​နှင့် ဆိုး​သွမ်း​ခြင်း​သည် အဘယ်​အရာ​ကို တူညီ​ကြ​သနည်း။ သို့မဟုတ် အလင်းသည် အမှောင်နှင့် မည်သို့သောမိတ်သဟာရဖွဲ့နိုင်သနည်း။ ခရစ်တော်နှင့် ဘီလီယယ်ကြားတွင် အဘယ်သဟဇာတရှိသနည်း။ သို့မဟုတ် ယုံကြည်သူသည် မယုံကြည်သူနှင့် မည်သို့တူညီသနည်း။ ဘု​ရား​သ​ခင်​၏​ဗိ​မာန်​တော်​နှင့် ရုပ်​တု​တို့​ကြား​ရှိ​သော​အ​ဘယ်​သ​ဘော​တူ​ချက်​ရှိ​သ​နည်း။ အကြောင်းမူကား၊ ငါတို့သည် အသက်ရှင်တော်မူသောဘုရားသခင်၏ ဗိမာန်တော်ဖြစ်၏။</w:t>
      </w:r>
    </w:p>
    <w:p w14:paraId="45756D52" w14:textId="77777777" w:rsidR="000F7377" w:rsidRDefault="000F7377"/>
    <w:p w14:paraId="44EFB7D5" w14:textId="77777777" w:rsidR="000F7377" w:rsidRDefault="000F7377">
      <w:r xmlns:w="http://schemas.openxmlformats.org/wordprocessingml/2006/main">
        <w:t xml:space="preserve">2 John 1:12 သင်​တို့​အား​ရေး​စရာ​များ​စွာ​ရှိ​သော်​လည်း စက္ကူ​နှင့်​မှင်​ဖြင့်​မ​ရေး​ဘဲ၊ ဝမ်း​မြောက်​ခြင်း​နှင့်​ပြည့်​စုံ​မည်​အ​ကြောင်း သင်​တို့​ထံ​သို့​လာ​၍​မျက်​နှာ​ချင်း​ဆိုင်​ပြော​ဆို​ရန်​ယုံ​ကြည်​၏။</w:t>
      </w:r>
    </w:p>
    <w:p w14:paraId="3B6C4670" w14:textId="77777777" w:rsidR="000F7377" w:rsidRDefault="000F7377"/>
    <w:p w14:paraId="43D70B48" w14:textId="77777777" w:rsidR="000F7377" w:rsidRDefault="000F7377">
      <w:r xmlns:w="http://schemas.openxmlformats.org/wordprocessingml/2006/main">
        <w:t xml:space="preserve">John သည် သူတို့၏ပျော်ရွှင်မှု ပြီးပြည့်စုံစေရန် အသိုင်းအဝိုင်းနှင့် တိုက်ရိုက်စကားပြောလိုသော ဆန္ဒကို ဖော်ပြသည်။</w:t>
      </w:r>
    </w:p>
    <w:p w14:paraId="2BD8A5C5" w14:textId="77777777" w:rsidR="000F7377" w:rsidRDefault="000F7377"/>
    <w:p w14:paraId="315C3D86" w14:textId="77777777" w:rsidR="000F7377" w:rsidRDefault="000F7377">
      <w:r xmlns:w="http://schemas.openxmlformats.org/wordprocessingml/2006/main">
        <w:t xml:space="preserve">1. Real Fellowship ၏ ပျော်ရွှင်မှု</w:t>
      </w:r>
    </w:p>
    <w:p w14:paraId="3AB1180B" w14:textId="77777777" w:rsidR="000F7377" w:rsidRDefault="000F7377"/>
    <w:p w14:paraId="36F43A15"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၂။ မျက်နှာချင်းဆိုင်ဆက်ဆံရေး၏ကောင်းချီး</w:t>
      </w:r>
    </w:p>
    <w:p w14:paraId="52651A89" w14:textId="77777777" w:rsidR="000F7377" w:rsidRDefault="000F7377"/>
    <w:p w14:paraId="0BB7CA9F" w14:textId="77777777" w:rsidR="000F7377" w:rsidRDefault="000F7377">
      <w:r xmlns:w="http://schemas.openxmlformats.org/wordprocessingml/2006/main">
        <w:t xml:space="preserve">1. ဖိလိပ္ပိ 2:2 - တူညီသောစိတ်ရှိခြင်း၊ တူညီသောမေတ္တာရှိခြင်း၊ စည်းလုံးညီညွတ်ခြင်းနှင့် စိတ်တူကိုယ်တူရှိခြင်းတို့ကြောင့် ကျွန်ုပ်၏ပျော်ရွှင်မှုကို ပြီးမြောက်စေပါသည်။</w:t>
      </w:r>
    </w:p>
    <w:p w14:paraId="24E4E8DD" w14:textId="77777777" w:rsidR="000F7377" w:rsidRDefault="000F7377"/>
    <w:p w14:paraId="7CC63B7A" w14:textId="77777777" w:rsidR="000F7377" w:rsidRDefault="000F7377">
      <w:r xmlns:w="http://schemas.openxmlformats.org/wordprocessingml/2006/main">
        <w:t xml:space="preserve">2. ရောမ 15:13 - မြော်လင့်ခြင်း၏အရှင်ဘုရားသခင်သည် ယုံကြည်ခြင်း၌ ဝမ်းမြောက်ခြင်းနှင့် ငြိမ်သက်ခြင်းအပေါင်းနှင့် ပြည့်စေတော်မူပါစေသော။ သန့်ရှင်းသောဝိညာဉ်တော်၏တန်ခိုးတော်အားဖြင့် သင်တို့သည် မြော်လင့်ခြင်းသို့ရောက်ကြလိမ့်မည်။</w:t>
      </w:r>
    </w:p>
    <w:p w14:paraId="5BE4A550" w14:textId="77777777" w:rsidR="000F7377" w:rsidRDefault="000F7377"/>
    <w:p w14:paraId="6DA6E0C6" w14:textId="77777777" w:rsidR="000F7377" w:rsidRDefault="000F7377">
      <w:r xmlns:w="http://schemas.openxmlformats.org/wordprocessingml/2006/main">
        <w:t xml:space="preserve">2 John 1:13 ရွေး​ချယ်​တော်​မူ​သော​နှ​မ​၏​သား​တို့​သည် သင့်​ကို​နှုတ်​ဆက်​ကြ​၏။ အာမင်။</w:t>
      </w:r>
    </w:p>
    <w:p w14:paraId="360A0FA8" w14:textId="77777777" w:rsidR="000F7377" w:rsidRDefault="000F7377"/>
    <w:p w14:paraId="3B076018" w14:textId="77777777" w:rsidR="000F7377" w:rsidRDefault="000F7377">
      <w:r xmlns:w="http://schemas.openxmlformats.org/wordprocessingml/2006/main">
        <w:t xml:space="preserve">ဤကျမ်းပိုဒ်သည် ယောဟန်၏ရွေးချယ်ခံညီအစ်မနှင့် သူ၏သားသမီးများအတွက် နှုတ်ခွန်းဆက်စကားဖြစ်သည်။</w:t>
      </w:r>
    </w:p>
    <w:p w14:paraId="24FE5E2C" w14:textId="77777777" w:rsidR="000F7377" w:rsidRDefault="000F7377"/>
    <w:p w14:paraId="4D6F9593" w14:textId="77777777" w:rsidR="000F7377" w:rsidRDefault="000F7377">
      <w:r xmlns:w="http://schemas.openxmlformats.org/wordprocessingml/2006/main">
        <w:t xml:space="preserve">1. မေတ္တာနှင့် ကျေးဇူးတရား- ရိုးရှင်းသောနှုတ်ဆက်ခြင်း၏ စွမ်းအား</w:t>
      </w:r>
    </w:p>
    <w:p w14:paraId="4CCA0F34" w14:textId="77777777" w:rsidR="000F7377" w:rsidRDefault="000F7377"/>
    <w:p w14:paraId="7EB61FD2" w14:textId="77777777" w:rsidR="000F7377" w:rsidRDefault="000F7377">
      <w:r xmlns:w="http://schemas.openxmlformats.org/wordprocessingml/2006/main">
        <w:t xml:space="preserve">2. သစ္စာရှိမှုနှင့် ချိတ်ဆက်မှု- ကျွန်ုပ်တို့၏ချစ်လှစွာသောဆက်ဆံရေးကို မြတ်နိုးပါ။</w:t>
      </w:r>
    </w:p>
    <w:p w14:paraId="2BEFA4A4" w14:textId="77777777" w:rsidR="000F7377" w:rsidRDefault="000F7377"/>
    <w:p w14:paraId="238BEA0B" w14:textId="77777777" w:rsidR="000F7377" w:rsidRDefault="000F7377">
      <w:r xmlns:w="http://schemas.openxmlformats.org/wordprocessingml/2006/main">
        <w:t xml:space="preserve">၁။ ရောမ ၁၂:၁၀ - ? </w:t>
      </w:r>
      <w:r xmlns:w="http://schemas.openxmlformats.org/wordprocessingml/2006/main">
        <w:rPr>
          <w:rFonts w:ascii="맑은 고딕 Semilight" w:hAnsi="맑은 고딕 Semilight"/>
        </w:rPr>
        <w:t xml:space="preserve">쏬 </w:t>
      </w:r>
      <w:r xmlns:w="http://schemas.openxmlformats.org/wordprocessingml/2006/main">
        <w:t xml:space="preserve">အချင်းချင်း ညီရင်းအစ်ကို ချစ်ခင်ခြင်းရှိကြလော့။ အချင်းချင်း ဂုဏ်ပြုခြင်း ထက် သာ၍ ??</w:t>
      </w:r>
    </w:p>
    <w:p w14:paraId="499E5FE4" w14:textId="77777777" w:rsidR="000F7377" w:rsidRDefault="000F7377"/>
    <w:p w14:paraId="5BD19AFF" w14:textId="77777777" w:rsidR="000F7377" w:rsidRDefault="000F7377">
      <w:r xmlns:w="http://schemas.openxmlformats.org/wordprocessingml/2006/main">
        <w:t xml:space="preserve">၂။ ၁ သက်သာလောနိတ် ၅:၁၁ - ? </w:t>
      </w:r>
      <w:r xmlns:w="http://schemas.openxmlformats.org/wordprocessingml/2006/main">
        <w:rPr>
          <w:rFonts w:ascii="맑은 고딕 Semilight" w:hAnsi="맑은 고딕 Semilight"/>
        </w:rPr>
        <w:t xml:space="preserve">쏷 </w:t>
      </w:r>
      <w:r xmlns:w="http://schemas.openxmlformats.org/wordprocessingml/2006/main">
        <w:t xml:space="preserve">မင်းလုပ်သလိုပဲ တစ်ယောက်ကိုတစ်ယောက် အားပေးပြီး တည်ဆောက်ကြပါ။</w:t>
      </w:r>
    </w:p>
    <w:p w14:paraId="13341B6E" w14:textId="77777777" w:rsidR="000F7377" w:rsidRDefault="000F7377"/>
    <w:p w14:paraId="67A84702" w14:textId="77777777" w:rsidR="000F7377" w:rsidRDefault="000F7377">
      <w:r xmlns:w="http://schemas.openxmlformats.org/wordprocessingml/2006/main">
        <w:t xml:space="preserve">3 John 1 သည် တမန်တော်ယောဟန်ရေးသားသော စာတိုဖြစ်သည်။ ဤအခန်းတွင် ဧည့်ဝတ်ပြုခြင်း၊ ယုံကြည်သူချင်းများအား ပံ့ပိုးပေးခြင်းနှင့် အကောင်းနှင့်အဆိုး ဥပမာများကြား ခြားနားမှုကဲ့သို့သော အကြောင်းအရာများကို အလေးပေးထားသည်။</w:t>
      </w:r>
    </w:p>
    <w:p w14:paraId="3DB90532" w14:textId="77777777" w:rsidR="000F7377" w:rsidRDefault="000F7377"/>
    <w:p w14:paraId="7E093776" w14:textId="77777777" w:rsidR="000F7377" w:rsidRDefault="000F7377">
      <w:r xmlns:w="http://schemas.openxmlformats.org/wordprocessingml/2006/main">
        <w:t xml:space="preserve">1 အပိုဒ်- ဂါယုသည် သမ္မာတရား၌ ကျင်လည်နေပြီး ယုံကြည်သူချင်းတို့အား ချစ်ကြောင်းပြသကြောင်းကို စာရေးဆရာက ဂါယုအား မိန့်ခွန်းဖြင့် အစပြုသည် (၃ ယော ၁း၁-၄)။ ဧဝံဂေလိတရားကို ပြန့်ပွားနေသော ခရီးသွားညီအစ်ကိုများအပေါ် ဧည့်ဝတ်ကျေပွန်သော ဂါယုအား စာရေးသူက ချီးကျူးပါသည် (၃ </w:t>
      </w:r>
      <w:r xmlns:w="http://schemas.openxmlformats.org/wordprocessingml/2006/main">
        <w:lastRenderedPageBreak xmlns:w="http://schemas.openxmlformats.org/wordprocessingml/2006/main"/>
      </w:r>
      <w:r xmlns:w="http://schemas.openxmlformats.org/wordprocessingml/2006/main">
        <w:t xml:space="preserve">ယော ၁း၅-၆)။ သူသည် ခရစ်တော်၏နာမတော်အတွက် ထွက်သွားပြီး ခရီးတွင် ကူညီပေးသင့်သောကြောင့် ဤအလုပ်သမားများကို ဂါယုအား ဆက်လက်ထောက်ပံ့ရန် ဂါယုအား တိုက်တွန်းထားသည်။ (၃ ယော ၁း၇-၈)။</w:t>
      </w:r>
    </w:p>
    <w:p w14:paraId="42A1A413" w14:textId="77777777" w:rsidR="000F7377" w:rsidRDefault="000F7377"/>
    <w:p w14:paraId="4E2050A2" w14:textId="77777777" w:rsidR="000F7377" w:rsidRDefault="000F7377">
      <w:r xmlns:w="http://schemas.openxmlformats.org/wordprocessingml/2006/main">
        <w:t xml:space="preserve">ဒုတိယအပိုဒ်- အခန်းငယ် ၉-၁၀ တွင်၊ Diotrephes—အပျက်သဘောဆောင်သည့် ဥပမာတစ်ခုကို ဖော်ပြထားပါသည်။ စာရေးဆရာ Diotrephes သည် သူ၏ မာနကြီးသော အပြုအမူနှင့် တမန်တော်များ၏ အခွင့်အာဏာကို လက်ခံရန် ငြင်းဆိုခြင်းအတွက် ဝေဖန်သည်။ ကြွလာသောအခါ၊ ဒိုင်အိုထရတ်၏ လုပ်ရပ်များကို အာရုံစိုက်လိမ့်မည် (၃ယော ၁း၉-၁၀)။ အခြားတစ်ဖက်တွင်၊ စာရေးဆရာသည် Demetrius အား လူတိုင်းထံမှ ကောင်းသောသက်သေခံချက်ရရှိပြီး သမ္မာတရားကိုယ်တိုင်က စံနမူနာကောင်းတစ်ဦးအဖြစ် ချီးမြှောက်ခဲ့သည် (၃ ယော ၁း၁၁-၁၂)။</w:t>
      </w:r>
    </w:p>
    <w:p w14:paraId="48C227A0" w14:textId="77777777" w:rsidR="000F7377" w:rsidRDefault="000F7377"/>
    <w:p w14:paraId="5B76F79F" w14:textId="77777777" w:rsidR="000F7377" w:rsidRDefault="000F7377">
      <w:r xmlns:w="http://schemas.openxmlformats.org/wordprocessingml/2006/main">
        <w:t xml:space="preserve">၃ အပိုဒ်- အခန်းငယ် ၁၃ မှစပြီး အခန်း၏အဆုံးအထိ၊ စာရေးဆရာသည် ဂါယုအား မျက်နှာချင်းဆိုင်တွေ့လိုကြောင်း ဖော်ပြခြင်းဖြင့် သူ၏စာကို နိဂုံးချုပ်ပါသည်။ ဂါယုနှင့် သိသောမိတ်ဆွေများထံမှ နှုတ်ခွန်းဆက်စကား (၃ယော ၁း၁၃-၁၄)။ စာရေးဆရာသည် ဂါယုနှင့်အတူ ငြိမ်သက်ခြင်းရှိနိုင်မည်ဟု မျှော်လင့်ကြောင်း ဖော်ပြပြီး သူငယ်ချင်းများကိုယ်စား တစ်ဦးချင်း နှုတ်ခွန်းဆက်စကားများ (၃ယော ၁း၁၅)။</w:t>
      </w:r>
    </w:p>
    <w:p w14:paraId="7E066813" w14:textId="77777777" w:rsidR="000F7377" w:rsidRDefault="000F7377"/>
    <w:p w14:paraId="56D38E85" w14:textId="77777777" w:rsidR="000F7377" w:rsidRDefault="000F7377">
      <w:r xmlns:w="http://schemas.openxmlformats.org/wordprocessingml/2006/main">
        <w:t xml:space="preserve">အချုပ်အားဖြင့်၊ တမန်တော်ယောဟန်၏တတိယစာတစ်စောင်၏ အခန်းတစ်ခန်းသည် ဧဝံဂေလိတရားပြန့်ပွားနေသော နယ်လှည့်ညီအစ်ကိုများအပေါ် သူ၏ဧည့်ဝတ်ကျေပွန်မှုအတွက် ဂါယုအား ချီးကျူးဂုဏ်ပြုပါသည်။ ၎င်းသည် ခရစ်တော်၏နာမ၌ ဤအလုပ်သမားများအတွက် ဆက်လက်ပံ့ပိုးကူညီမှုကို အားပေးသည်။ အခန်းတွင် အခွင့်အာဏာကိုလက်မခံသော Diotrephes ၏အပျက်သဘောနမူနာကိုလည်း မီးမောင်းထိုးပြပြီး သက်သေခံချက်ကောင်းကောင်းရရှိသူ Demetrius ၏အပြုသဘောဆောင်သောပုံနမူနာနှင့် ဆန့်ကျင်ဘက်ဖြစ်သည်။ စာရေးသူသည် ကိုယ်ရေးကိုယ်တာလာရောက်လည်ပတ်လိုသောဆန္ဒကို ဖော်ပြပြီး အပြန်အလှန်မိတ်ဆွေများထံမှ နှုတ်ခွန်းဆက်စကားများ ပေးပို့ကာ ငြိမ်းချမ်းရေးမျှော်လင့်ချက်ကို ဖော်ပြခြင်းဖြင့် အဆုံးသတ်ပါသည်။</w:t>
      </w:r>
    </w:p>
    <w:p w14:paraId="0D0F7AA2" w14:textId="77777777" w:rsidR="000F7377" w:rsidRDefault="000F7377"/>
    <w:p w14:paraId="25E04510" w14:textId="77777777" w:rsidR="000F7377" w:rsidRDefault="000F7377"/>
    <w:p w14:paraId="27C630BC" w14:textId="77777777" w:rsidR="000F7377" w:rsidRDefault="000F7377">
      <w:r xmlns:w="http://schemas.openxmlformats.org/wordprocessingml/2006/main">
        <w:t xml:space="preserve">3 John 1:1 သမ္မာ​တ​ရား​၌ ငါ​ချစ်​မြတ်နိုး​သော ဂါ​ယု​၏​အ​သက်​ကြီး​သူ​ဖြစ်​၏။</w:t>
      </w:r>
    </w:p>
    <w:p w14:paraId="79485F6E" w14:textId="77777777" w:rsidR="000F7377" w:rsidRDefault="000F7377"/>
    <w:p w14:paraId="6881F592" w14:textId="77777777" w:rsidR="000F7377" w:rsidRDefault="000F7377">
      <w:r xmlns:w="http://schemas.openxmlformats.org/wordprocessingml/2006/main">
        <w:t xml:space="preserve">အကြီးအကဲ ယောဟန်သည် အမှန်တရား၌ ချစ်မြတ်နိုးသော ဂါယုအား အားပေးစာတစ်စောင် ရေးသည်။</w:t>
      </w:r>
    </w:p>
    <w:p w14:paraId="5CB6D08F" w14:textId="77777777" w:rsidR="000F7377" w:rsidRDefault="000F7377"/>
    <w:p w14:paraId="6C6BD4B7" w14:textId="77777777" w:rsidR="000F7377" w:rsidRDefault="000F7377">
      <w:r xmlns:w="http://schemas.openxmlformats.org/wordprocessingml/2006/main">
        <w:t xml:space="preserve">1. အမှန်တရား၏တန်ဖိုးနှင့် စစ်မှန်သောအချစ်</w:t>
      </w:r>
    </w:p>
    <w:p w14:paraId="7FCC575A" w14:textId="77777777" w:rsidR="000F7377" w:rsidRDefault="000F7377"/>
    <w:p w14:paraId="5D402708" w14:textId="77777777" w:rsidR="000F7377" w:rsidRDefault="000F7377">
      <w:r xmlns:w="http://schemas.openxmlformats.org/wordprocessingml/2006/main">
        <w:t xml:space="preserve">2. အားပေးမှုနှင့် မြှင့်တင်ပေးသော စကားလုံးများ</w:t>
      </w:r>
    </w:p>
    <w:p w14:paraId="01264A2F" w14:textId="77777777" w:rsidR="000F7377" w:rsidRDefault="000F7377"/>
    <w:p w14:paraId="34F88C3F" w14:textId="77777777" w:rsidR="000F7377" w:rsidRDefault="000F7377">
      <w:r xmlns:w="http://schemas.openxmlformats.org/wordprocessingml/2006/main">
        <w:t xml:space="preserve">1. ရောမ 12:9-10 - ချစ်ခြင်းမေတ္တာသည် အရေခြုံခြင်းကင်းပါစေ။ မကောင်းသောအရာကို ရွံရှာကြလော့။ ကောင်းသောအရာကို မှီဝဲပါ။ အချင်းချင်း ပေးကမ်းခြင်းငှာ ညီရင်းအစ်ကို ချစ်ခြင်းမေတ္တာဖြင့် ကြင်ကြင်နာနာရှိကြလော့။</w:t>
      </w:r>
    </w:p>
    <w:p w14:paraId="3E2915F2" w14:textId="77777777" w:rsidR="000F7377" w:rsidRDefault="000F7377"/>
    <w:p w14:paraId="493BA7B6" w14:textId="77777777" w:rsidR="000F7377" w:rsidRDefault="000F7377">
      <w:r xmlns:w="http://schemas.openxmlformats.org/wordprocessingml/2006/main">
        <w:t xml:space="preserve">2. 1 Thessalonians 5:11 - ထိုကြောင့် သင်တို့သည် ပြုသကဲ့သို့ အချင်းချင်း တယောက်ကိုတယောက် နှစ်သိမ့်၍ တည်ဆောက်ကြလော့။</w:t>
      </w:r>
    </w:p>
    <w:p w14:paraId="109DDB85" w14:textId="77777777" w:rsidR="000F7377" w:rsidRDefault="000F7377"/>
    <w:p w14:paraId="12FB2E19" w14:textId="77777777" w:rsidR="000F7377" w:rsidRDefault="000F7377">
      <w:r xmlns:w="http://schemas.openxmlformats.org/wordprocessingml/2006/main">
        <w:t xml:space="preserve">3 John 1:2 ချစ်​သူ​တို့၊ သင့်​စိတ်​နှ​လုံး​ကောင်း​စား​သည်​နှင့်​အမျှ သင်​သည်​ကောင်း​စား​၍​ကျန်း​မာ​ခြင်း​ရှိ​စေ​ခြင်း​ငှာ ခပ်​သိမ်း​သော​အ​ရာ​တို့​ထက် ငါ​ဆု​တောင်း​ပါ​၏။</w:t>
      </w:r>
    </w:p>
    <w:p w14:paraId="49243213" w14:textId="77777777" w:rsidR="000F7377" w:rsidRDefault="000F7377"/>
    <w:p w14:paraId="0CA1D733" w14:textId="77777777" w:rsidR="000F7377" w:rsidRDefault="000F7377">
      <w:r xmlns:w="http://schemas.openxmlformats.org/wordprocessingml/2006/main">
        <w:t xml:space="preserve">ယောဟန်သည် ဝိညာဉ်ရေးကြီးထွားမှုကိုရှာဖွေရင်း စည်းစိမ်ချမ်းသာနှင့် ကျန်းမာရေးကိုရှာဖွေရန် Gaius အား အားပေးသည်။</w:t>
      </w:r>
    </w:p>
    <w:p w14:paraId="37C98044" w14:textId="77777777" w:rsidR="000F7377" w:rsidRDefault="000F7377"/>
    <w:p w14:paraId="484A8825" w14:textId="77777777" w:rsidR="000F7377" w:rsidRDefault="000F7377">
      <w:r xmlns:w="http://schemas.openxmlformats.org/wordprocessingml/2006/main">
        <w:t xml:space="preserve">1: ဘဝ၌ သာယာဝပြောမှုကို လိုက်စားခြင်း။</w:t>
      </w:r>
    </w:p>
    <w:p w14:paraId="6E55CC4E" w14:textId="77777777" w:rsidR="000F7377" w:rsidRDefault="000F7377"/>
    <w:p w14:paraId="6C8BB682" w14:textId="77777777" w:rsidR="000F7377" w:rsidRDefault="000F7377">
      <w:r xmlns:w="http://schemas.openxmlformats.org/wordprocessingml/2006/main">
        <w:t xml:space="preserve">2- ဝိညာဉ်ရေးကြီးထွားမှုနှင့် ကျန်းမာရေး</w:t>
      </w:r>
    </w:p>
    <w:p w14:paraId="46E581E7" w14:textId="77777777" w:rsidR="000F7377" w:rsidRDefault="000F7377"/>
    <w:p w14:paraId="6DB54B50" w14:textId="77777777" w:rsidR="000F7377" w:rsidRDefault="000F7377">
      <w:r xmlns:w="http://schemas.openxmlformats.org/wordprocessingml/2006/main">
        <w:t xml:space="preserve">1: ဖိလိပ္ပိ 4:12-13 - ငါလိုအပ်သောအရာကိုငါသိသည်၊ များများရရန်ရှိသည်ကိုငါသိ၏။ အစာကောင်းကောင်းကျွေးသည်ဖြစ်စေ ဗိုက်ဆာသည်ဖြစ်စေ အခြေအနေတိုင်းတွင် ရောင့်ရဲမှုရှိခြင်း၏ လျှို့ဝှက်ချက်ကို ငါလေ့လာသိရှိပြီးဖြစ်သည်။</w:t>
      </w:r>
    </w:p>
    <w:p w14:paraId="5F173871" w14:textId="77777777" w:rsidR="000F7377" w:rsidRDefault="000F7377"/>
    <w:p w14:paraId="18DD34F9" w14:textId="77777777" w:rsidR="000F7377" w:rsidRDefault="000F7377">
      <w:r xmlns:w="http://schemas.openxmlformats.org/wordprocessingml/2006/main">
        <w:t xml:space="preserve">2: Matthew 6:33 - သို့ရာတွင်၊ သူ၏နိုင်ငံတော်နှင့် ဖြောင့်မတ်ခြင်းတရားကို ရှေးဦးစွာရှာကြလော့။ ထိုအရာအလုံးစုံတို့ကိုလည်း သင်တို့အား ပေးလိမ့်မည်။</w:t>
      </w:r>
    </w:p>
    <w:p w14:paraId="7945F9D6" w14:textId="77777777" w:rsidR="000F7377" w:rsidRDefault="000F7377"/>
    <w:p w14:paraId="0C8E8E97" w14:textId="77777777" w:rsidR="000F7377" w:rsidRDefault="000F7377">
      <w:r xmlns:w="http://schemas.openxmlformats.org/wordprocessingml/2006/main">
        <w:t xml:space="preserve">3 John 1:3 အကြောင်းမူကား၊ သင်သည် သမ္မာတရား၌ကျင်လည်သည်အတိုင်း၊ ညီအစ်ကိုတို့သည် သင့်၌ရှိသောသမ္မာတရားကို သက်သေခံသောအခါ၊ ငါသည် အလွန်ဝမ်းမြောက်ခြင်းရှိ၏။</w:t>
      </w:r>
    </w:p>
    <w:p w14:paraId="5400F678" w14:textId="77777777" w:rsidR="000F7377" w:rsidRDefault="000F7377"/>
    <w:p w14:paraId="43FC3B9A" w14:textId="77777777" w:rsidR="000F7377" w:rsidRDefault="000F7377">
      <w:r xmlns:w="http://schemas.openxmlformats.org/wordprocessingml/2006/main">
        <w:t xml:space="preserve">3 ယောဟန်ကိုရေးသားသူသည် ညီအစ်ကိုများသည် သူတို့ရည်ညွှန်းသောပုဂ္ဂိုလ်အတွင်း၌ရှိသော အမှန်တရားအကြောင်း သက်သေခံသောအခါ ဝမ်းမြောက်ခြင်းအပြည့်ရှိခဲ့သည်။</w:t>
      </w:r>
    </w:p>
    <w:p w14:paraId="3E874CE6" w14:textId="77777777" w:rsidR="000F7377" w:rsidRDefault="000F7377"/>
    <w:p w14:paraId="679DF81B" w14:textId="77777777" w:rsidR="000F7377" w:rsidRDefault="000F7377">
      <w:r xmlns:w="http://schemas.openxmlformats.org/wordprocessingml/2006/main">
        <w:t xml:space="preserve">1. အမှန်တရား၌ အသက်ရှင်ခြင်း၏ ရွှင်လန်းမှု - သမ္မာတရားဖြင့် အသက်ရှင်နေထိုင်ခြင်းတွင် စစ်မှန်သော ပျော်ရွှင်မှုကို မည်သို့ရှာဖွေနိုင်မည်နည်း။</w:t>
      </w:r>
    </w:p>
    <w:p w14:paraId="32441ADF" w14:textId="77777777" w:rsidR="000F7377" w:rsidRDefault="000F7377"/>
    <w:p w14:paraId="79C7A889" w14:textId="77777777" w:rsidR="000F7377" w:rsidRDefault="000F7377">
      <w:r xmlns:w="http://schemas.openxmlformats.org/wordprocessingml/2006/main">
        <w:t xml:space="preserve">2. သက်သေခံခြင်းတန်ခိုး - သက်သေခံချက်များ၏ အရေးပါမှုနှင့် ကျွန်ုပ်တို့ပတ်ဝန်းကျင်ရှိသူများကို မည်သို့အပြုသဘောသက်ရောက်နိုင်မည်နည်း။</w:t>
      </w:r>
    </w:p>
    <w:p w14:paraId="7B999391" w14:textId="77777777" w:rsidR="000F7377" w:rsidRDefault="000F7377"/>
    <w:p w14:paraId="4DBF0EFF" w14:textId="77777777" w:rsidR="000F7377" w:rsidRDefault="000F7377">
      <w:r xmlns:w="http://schemas.openxmlformats.org/wordprocessingml/2006/main">
        <w:t xml:space="preserve">1. ကောလောသဲ 3:17 - နှုတ်ကပတ်တော်ဖြင့် ပြုမူသမျှကို သခင်ယေရှု၏ နာမတော်ကို အမှီပြု၍ ဘုရားသခင်နှင့် ခမည်းတော်အား ကျေးဇူးတော်ကို ချီးမွမ်းလျက်၊</w:t>
      </w:r>
    </w:p>
    <w:p w14:paraId="35AF2713" w14:textId="77777777" w:rsidR="000F7377" w:rsidRDefault="000F7377"/>
    <w:p w14:paraId="1B7AE6F6" w14:textId="77777777" w:rsidR="000F7377" w:rsidRDefault="000F7377">
      <w:r xmlns:w="http://schemas.openxmlformats.org/wordprocessingml/2006/main">
        <w:t xml:space="preserve">2. ရောမ 12:2 - ဤလောကနှင့် လိုက်လျောညီထွေမဖြစ်ပါစေနှင့်။ ဘုရားသခင်၏အလိုတော်၊ နှစ်သက်ဖွယ်ကောင်းသော၊ စုံလင်သောအရာကို သက်သေထူနိုင်စေခြင်းငှာ၊ သင်တို့၏စိတ်ကို အသစ်ပြုပြင်ခြင်းဖြင့် ပြောင်းလဲခြင်းရှိကြလော့။</w:t>
      </w:r>
    </w:p>
    <w:p w14:paraId="54FB23CA" w14:textId="77777777" w:rsidR="000F7377" w:rsidRDefault="000F7377"/>
    <w:p w14:paraId="4198CD9B" w14:textId="77777777" w:rsidR="000F7377" w:rsidRDefault="000F7377">
      <w:r xmlns:w="http://schemas.openxmlformats.org/wordprocessingml/2006/main">
        <w:t xml:space="preserve">3 John 1:4 ငါ့​သား​တို့​သည် ဖြောင့်​မတ်​စွာ​လျှောက်​လှမ်း​သည်​ကို​ကြား​ရ​ခြင်း​ထက် ငါ​ဝမ်း​မြောက်​ခြင်း​မ​ရှိ။</w:t>
      </w:r>
    </w:p>
    <w:p w14:paraId="1E148941" w14:textId="77777777" w:rsidR="000F7377" w:rsidRDefault="000F7377"/>
    <w:p w14:paraId="14E24334" w14:textId="77777777" w:rsidR="000F7377" w:rsidRDefault="000F7377">
      <w:r xmlns:w="http://schemas.openxmlformats.org/wordprocessingml/2006/main">
        <w:t xml:space="preserve">ယောဟန်သည် သူ၏သားသမီးများသည် အမှန်တရားအတိုင်း အသက်ရှင်နေထိုင်ကြောင်းကို ကြားသိရသောအခါ အလွန်ဝမ်းမြောက်မိပါသည်။</w:t>
      </w:r>
    </w:p>
    <w:p w14:paraId="4738EB65" w14:textId="77777777" w:rsidR="000F7377" w:rsidRDefault="000F7377"/>
    <w:p w14:paraId="6DAB62CC" w14:textId="77777777" w:rsidR="000F7377" w:rsidRDefault="000F7377">
      <w:r xmlns:w="http://schemas.openxmlformats.org/wordprocessingml/2006/main">
        <w:t xml:space="preserve">1. ကျွန်ုပ်တို့၏ကလေးများသည် အမှန်တရား၌ လျှောက်လှမ်းနေကြောင်းသိရခြင်း၏ ရွှင်လန်းမှု</w:t>
      </w:r>
    </w:p>
    <w:p w14:paraId="62FA1588" w14:textId="77777777" w:rsidR="000F7377" w:rsidRDefault="000F7377"/>
    <w:p w14:paraId="2F18F220" w14:textId="77777777" w:rsidR="000F7377" w:rsidRDefault="000F7377">
      <w:r xmlns:w="http://schemas.openxmlformats.org/wordprocessingml/2006/main">
        <w:t xml:space="preserve">၂။ ဘုရားသခင်ဘုန်းတော်အတွက် ကျွန်ုပ်တို့၏သားသမီးများကို ပြုစုပျိုးထောင်ခြင်း။</w:t>
      </w:r>
    </w:p>
    <w:p w14:paraId="6B0D88CB" w14:textId="77777777" w:rsidR="000F7377" w:rsidRDefault="000F7377"/>
    <w:p w14:paraId="0145C56B" w14:textId="77777777" w:rsidR="000F7377" w:rsidRDefault="000F7377">
      <w:r xmlns:w="http://schemas.openxmlformats.org/wordprocessingml/2006/main">
        <w:t xml:space="preserve">1. သုတ္တံကျမ်း 22:6 - သူငယ်သွားရာလမ်းအတိုင်း လေ့ကျင့်ပေးလော့။ အသက်ကြီးသောအခါ ထိုလမ်းမှ မထွက်ရ။</w:t>
      </w:r>
    </w:p>
    <w:p w14:paraId="6CB33C1C" w14:textId="77777777" w:rsidR="000F7377" w:rsidRDefault="000F7377"/>
    <w:p w14:paraId="3315FEC0" w14:textId="77777777" w:rsidR="000F7377" w:rsidRDefault="000F7377">
      <w:r xmlns:w="http://schemas.openxmlformats.org/wordprocessingml/2006/main">
        <w:t xml:space="preserve">2. Ephesians 6:4 - အဘတို့၊ သင်၏သားတို့ကို အမျက်ဒေါသကို မနှိုးဆော်ကြနှင့်၊ သခင်ဘုရား၏ ဆုံးမပဲ့ပြင်ခြင်းနှင့် သွန်သင်ခြင်း၌ သွင်းကြလော့။</w:t>
      </w:r>
    </w:p>
    <w:p w14:paraId="6DDAE570" w14:textId="77777777" w:rsidR="000F7377" w:rsidRDefault="000F7377"/>
    <w:p w14:paraId="01A0E3CA" w14:textId="77777777" w:rsidR="000F7377" w:rsidRDefault="000F7377">
      <w:r xmlns:w="http://schemas.openxmlformats.org/wordprocessingml/2006/main">
        <w:t xml:space="preserve">3 John 1:5 ချစ်သူတို့၊ သင်သည် ညီအစ်ကိုများနှင့် တပါးအမျိုးသားတို့အား ပြုလေသမျှကို သစ္စာစောင့်သိ၏။</w:t>
      </w:r>
    </w:p>
    <w:p w14:paraId="144F77A7" w14:textId="77777777" w:rsidR="000F7377" w:rsidRDefault="000F7377"/>
    <w:p w14:paraId="47AE0F25" w14:textId="77777777" w:rsidR="000F7377" w:rsidRDefault="000F7377">
      <w:r xmlns:w="http://schemas.openxmlformats.org/wordprocessingml/2006/main">
        <w:t xml:space="preserve">ယောဟန်သည် ယုံကြည်သူနှင့် မယုံကြည်သူနှစ်ဦးစလုံးအတွက် သူ၏သစ္စာရှိဝန်ဆောင်မှုအတွက် ဂါယုအား ချီးမွမ်းပါသည်။</w:t>
      </w:r>
    </w:p>
    <w:p w14:paraId="7B87DCBC" w14:textId="77777777" w:rsidR="000F7377" w:rsidRDefault="000F7377"/>
    <w:p w14:paraId="262C1C2C" w14:textId="77777777" w:rsidR="000F7377" w:rsidRDefault="000F7377">
      <w:r xmlns:w="http://schemas.openxmlformats.org/wordprocessingml/2006/main">
        <w:t xml:space="preserve">1. သစ္စာရှိဝန်ဆောင်မှု၏ စွမ်းအား- ကျွန်ုပ်တို့၏လုပ်ဆောင်ချက်များသည် စကားလုံးများထက် ပိုမိုကျယ်လောင်စွာပြောဆိုပုံ</w:t>
      </w:r>
    </w:p>
    <w:p w14:paraId="054191D7" w14:textId="77777777" w:rsidR="000F7377" w:rsidRDefault="000F7377"/>
    <w:p w14:paraId="3F848E04" w14:textId="77777777" w:rsidR="000F7377" w:rsidRDefault="000F7377">
      <w:r xmlns:w="http://schemas.openxmlformats.org/wordprocessingml/2006/main">
        <w:t xml:space="preserve">၂။ သူစိမ်းများအတွက် ကြင်နာမှုတန်ဖိုး– ယောဟန် ၃ မှ သင်ခန်းစာတစ်ခု</w:t>
      </w:r>
    </w:p>
    <w:p w14:paraId="5B491009" w14:textId="77777777" w:rsidR="000F7377" w:rsidRDefault="000F7377"/>
    <w:p w14:paraId="1CF90848" w14:textId="77777777" w:rsidR="000F7377" w:rsidRDefault="000F7377">
      <w:r xmlns:w="http://schemas.openxmlformats.org/wordprocessingml/2006/main">
        <w:t xml:space="preserve">၁။ ဂလာတိ ၆:၁၀– “ထို့ကြောင့်၊ ငါတို့သည် အခွင့်ရှိသဖြင့်၊ အထူးသဖြင့် ယုံကြည်သူအဆွေအမျိုး၌ရှိသော လူအပေါင်းတို့အား ကျေးဇူးပြုကြကုန်အံ့။</w:t>
      </w:r>
    </w:p>
    <w:p w14:paraId="18BF71EC" w14:textId="77777777" w:rsidR="000F7377" w:rsidRDefault="000F7377"/>
    <w:p w14:paraId="03823451" w14:textId="77777777" w:rsidR="000F7377" w:rsidRDefault="000F7377">
      <w:r xmlns:w="http://schemas.openxmlformats.org/wordprocessingml/2006/main">
        <w:t xml:space="preserve">၂။ ဟေဗြဲ ၁၃:၁-၃– “ညီအစ်ကိုညီအစ်မကဲ့သို့ အချင်းချင်းချစ်ကြလော့။ တကျွန်းတနိုင်ငံသားတို့အား ဧည့်ဝတ်ပြုရန် မမေ့ကြနှင့်။ အကြောင်းမူကား၊ အချို့သောသူတို့သည် မသိဘဲလျက် ကောင်းကင်တမန်တို့ကို ဧည့်ဝတ်ပြုကြပြီ။ ထောင်ထဲမှာ သူတို့နဲ့ အတူတူနေပြီး နှိပ်စက်ညှဉ်းပန်းခံရသူတွေ ဒုက္ခရောက်နေသလိုပဲ”</w:t>
      </w:r>
    </w:p>
    <w:p w14:paraId="351DC924" w14:textId="77777777" w:rsidR="000F7377" w:rsidRDefault="000F7377"/>
    <w:p w14:paraId="52BA2904" w14:textId="77777777" w:rsidR="000F7377" w:rsidRDefault="000F7377">
      <w:r xmlns:w="http://schemas.openxmlformats.org/wordprocessingml/2006/main">
        <w:t xml:space="preserve">3 John 1:6 အသင်းတော်ရှေ့၌ သင်၏စေတနာမေတ္တာကို သက်သေခံသောသူတို့၊ သင်သည် ဘုရားဝတ်ပြုခြင်းအလို့ငှာ ခရီးသွားခြင်းသို့ ရောက်လျှင်၊</w:t>
      </w:r>
    </w:p>
    <w:p w14:paraId="4AC46E78" w14:textId="77777777" w:rsidR="000F7377" w:rsidRDefault="000F7377"/>
    <w:p w14:paraId="6CCEE0A3" w14:textId="77777777" w:rsidR="000F7377" w:rsidRDefault="000F7377">
      <w:r xmlns:w="http://schemas.openxmlformats.org/wordprocessingml/2006/main">
        <w:t xml:space="preserve">ယောဟန်သည် လိုအပ်နေသော အခြားသူများကို ဘုရားရေးရာနည်းလမ်းဖြင့် ကူညီရန် စာဖတ်သူကို အားပေးသည်။</w:t>
      </w:r>
    </w:p>
    <w:p w14:paraId="578CAE65" w14:textId="77777777" w:rsidR="000F7377" w:rsidRDefault="000F7377"/>
    <w:p w14:paraId="4B0B4929" w14:textId="77777777" w:rsidR="000F7377" w:rsidRDefault="000F7377">
      <w:r xmlns:w="http://schemas.openxmlformats.org/wordprocessingml/2006/main">
        <w:t xml:space="preserve">၁။ ဘုရားသခင်က ကျွန်ုပ်တို့ကို ချစ်ပြီး တခြားသူတွေကို အမှုဆောင်ဖို့ ခေါ်တယ်။</w:t>
      </w:r>
    </w:p>
    <w:p w14:paraId="0B027606" w14:textId="77777777" w:rsidR="000F7377" w:rsidRDefault="000F7377"/>
    <w:p w14:paraId="78768CA2" w14:textId="77777777" w:rsidR="000F7377" w:rsidRDefault="000F7377">
      <w:r xmlns:w="http://schemas.openxmlformats.org/wordprocessingml/2006/main">
        <w:t xml:space="preserve">2. ကျွန်ုပ်တို့၏အသက်တာတွင် ဘုရားရေးရာမေတ္တာကို ကျင့်သုံးခြင်း။</w:t>
      </w:r>
    </w:p>
    <w:p w14:paraId="76FE157D" w14:textId="77777777" w:rsidR="000F7377" w:rsidRDefault="000F7377"/>
    <w:p w14:paraId="0C8B5952" w14:textId="77777777" w:rsidR="000F7377" w:rsidRDefault="000F7377">
      <w:r xmlns:w="http://schemas.openxmlformats.org/wordprocessingml/2006/main">
        <w:t xml:space="preserve">1. 1 ယောဟန် 3:17 - "လောကီစည်းစိမ်ဥစ္စာရှိ၍ မိမိညီအစ်ကိုကို မြင်၍ စိတ်နှလုံးပိတ်မိလျှင်၊ ဘုရားသခင်၏ မေတ္တာတော်သည် အဘယ်သို့ တည်နေသနည်း။</w:t>
      </w:r>
    </w:p>
    <w:p w14:paraId="58EE4A79" w14:textId="77777777" w:rsidR="000F7377" w:rsidRDefault="000F7377"/>
    <w:p w14:paraId="48ABD9D3"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James 1:27 - "ခမည်းတော်ဘုရားသခင့်ရှေ့တော်၌ သန့်ရှင်း၍ ညစ်ညူးသောဘာသာတရားဟူသည်ကား၊ မိဘမဲ့မုတ်ဆိုးမတို့ ဆင်းရဲဒုက္ခခံရခြင်းငှာ၊ လောကီနှင့် မညစ်ညူးစေခြင်းငှာ"</w:t>
      </w:r>
    </w:p>
    <w:p w14:paraId="03D053A4" w14:textId="77777777" w:rsidR="000F7377" w:rsidRDefault="000F7377"/>
    <w:p w14:paraId="6A2561D7" w14:textId="77777777" w:rsidR="000F7377" w:rsidRDefault="000F7377">
      <w:r xmlns:w="http://schemas.openxmlformats.org/wordprocessingml/2006/main">
        <w:t xml:space="preserve">3 John 1:7 နာမတော်ကိုထောက်၍ တပါးအမျိုးသားတို့လက်မှ မယူဘဲ ထွက်သွားကြ၏။</w:t>
      </w:r>
    </w:p>
    <w:p w14:paraId="372755D7" w14:textId="77777777" w:rsidR="000F7377" w:rsidRDefault="000F7377"/>
    <w:p w14:paraId="7B14DFAF" w14:textId="77777777" w:rsidR="000F7377" w:rsidRDefault="000F7377">
      <w:r xmlns:w="http://schemas.openxmlformats.org/wordprocessingml/2006/main">
        <w:t xml:space="preserve">ယုံကြည်သူများသည် မည်သည့်အရာကိုမျှ မမျှော်လင့်ဘဲ လိုအပ်နေသော အခြားသူများကို ကူညီရန် အားပေးကြသည်။</w:t>
      </w:r>
    </w:p>
    <w:p w14:paraId="6AD640D2" w14:textId="77777777" w:rsidR="000F7377" w:rsidRDefault="000F7377"/>
    <w:p w14:paraId="3881A90F" w14:textId="77777777" w:rsidR="000F7377" w:rsidRDefault="000F7377">
      <w:r xmlns:w="http://schemas.openxmlformats.org/wordprocessingml/2006/main">
        <w:t xml:space="preserve">၁။ "ကိုယ်ကျိုးမဖက်သော ပေးကမ်းခြင်း၏ တန်ခိုး"</w:t>
      </w:r>
    </w:p>
    <w:p w14:paraId="613F6629" w14:textId="77777777" w:rsidR="000F7377" w:rsidRDefault="000F7377"/>
    <w:p w14:paraId="583F1832" w14:textId="77777777" w:rsidR="000F7377" w:rsidRDefault="000F7377">
      <w:r xmlns:w="http://schemas.openxmlformats.org/wordprocessingml/2006/main">
        <w:t xml:space="preserve">၂။ “အခြားသူများကို အမှုဆောင်ခြင်း၏ ပျော်ရွှင်မှု”</w:t>
      </w:r>
    </w:p>
    <w:p w14:paraId="07902630" w14:textId="77777777" w:rsidR="000F7377" w:rsidRDefault="000F7377"/>
    <w:p w14:paraId="4015A1C1" w14:textId="77777777" w:rsidR="000F7377" w:rsidRDefault="000F7377">
      <w:r xmlns:w="http://schemas.openxmlformats.org/wordprocessingml/2006/main">
        <w:t xml:space="preserve">1. မဿဲ ၆:၁-၄ “လူတို့ရှေ့၌ သင်တို့၏ ကုသိုလ်ကို မကျင့်ရန် သတိပြုကြလော့။ မဟုတ်ရင် ကောင်းကင်ဘုံမှာရှိတဲ့ မင်းအဖေဆီက ဘာဆုမှ မရှိဘူး။ ထို့ကြောင့်၊ အလှူဒါနပြုသောအခါ၊ လျှို့ဝှက်သောသူတို့သည် လူတို့၏ဂုဏ်အသရေကို ခံရမည်အကြောင်း၊ တရားဇရပ်တို့၌၎င်း၊ ငါအမှန်ဆိုသည်ကား၊ ဒါပေမယ့် ကုသိုလ်တစ်ခုလုပ်တဲ့အခါ ဘယ်လက်က ဘာလုပ်နေတယ်ဆိုတာ မသိစေနဲ့။"</w:t>
      </w:r>
    </w:p>
    <w:p w14:paraId="18EB4A4C" w14:textId="77777777" w:rsidR="000F7377" w:rsidRDefault="000F7377"/>
    <w:p w14:paraId="158E0FA4" w14:textId="77777777" w:rsidR="000F7377" w:rsidRDefault="000F7377">
      <w:r xmlns:w="http://schemas.openxmlformats.org/wordprocessingml/2006/main">
        <w:t xml:space="preserve">2. တမန်​တော် 20:35 “အားနည်း​သော​သူ​တို့​ကို ထောက်​ပံ့​ရ​မည်​ဟူ​၍​ဤ​သို့​ပြု​မူ​ခြင်း​ဖြင့် သင်​တို့​အား နည်း​နည်း​နည်း​ဖြင့် ငါ​ပြ​ပြီ။ သခင်ယေရှုမိန့်တော်မူသည်ကား၊ လက်ခံခြင်းထက် ပေးကမ်းခြင်းထက် သာ၍မင်္ဂလာရှိ၏ဟုမိန့်တော်မူသောစကားကို အောက်မေ့လော့။</w:t>
      </w:r>
    </w:p>
    <w:p w14:paraId="05FACBBE" w14:textId="77777777" w:rsidR="000F7377" w:rsidRDefault="000F7377"/>
    <w:p w14:paraId="0166DE3E" w14:textId="77777777" w:rsidR="000F7377" w:rsidRDefault="000F7377">
      <w:r xmlns:w="http://schemas.openxmlformats.org/wordprocessingml/2006/main">
        <w:t xml:space="preserve">3 John 1:8 သို့​ဖြစ်​၍​ငါ​တို့​သည် သမ္မာ​တ​ရား​၏​ဖော်​ဆောင်​ခြင်း​ငှာ၊ ထို​အ​မှု​ကို​ငါ​တို့​ခံ​ယူ​သင့်​၏။</w:t>
      </w:r>
    </w:p>
    <w:p w14:paraId="62689610" w14:textId="77777777" w:rsidR="000F7377" w:rsidRDefault="000F7377"/>
    <w:p w14:paraId="6151BDBA" w14:textId="77777777" w:rsidR="000F7377" w:rsidRDefault="000F7377">
      <w:r xmlns:w="http://schemas.openxmlformats.org/wordprocessingml/2006/main">
        <w:t xml:space="preserve">အမှန်တရားကို အားပေးကူညီသူတွေကို ကြိုဆိုသင့်တယ်။</w:t>
      </w:r>
    </w:p>
    <w:p w14:paraId="17E86CAD" w14:textId="77777777" w:rsidR="000F7377" w:rsidRDefault="000F7377"/>
    <w:p w14:paraId="4A9DF619" w14:textId="77777777" w:rsidR="000F7377" w:rsidRDefault="000F7377">
      <w:r xmlns:w="http://schemas.openxmlformats.org/wordprocessingml/2006/main">
        <w:t xml:space="preserve">၁။ "အမှန်တရား မြှင့်တင်သူများကို ကြိုဆိုခြင်း"</w:t>
      </w:r>
    </w:p>
    <w:p w14:paraId="28F70156" w14:textId="77777777" w:rsidR="000F7377" w:rsidRDefault="000F7377"/>
    <w:p w14:paraId="26FB1B6F" w14:textId="77777777" w:rsidR="000F7377" w:rsidRDefault="000F7377">
      <w:r xmlns:w="http://schemas.openxmlformats.org/wordprocessingml/2006/main">
        <w:t xml:space="preserve">၂။ "အမှန်တရားကို မြှင့်တင်သူများကို ကူညီခြင်း"</w:t>
      </w:r>
    </w:p>
    <w:p w14:paraId="0A5826FA" w14:textId="77777777" w:rsidR="000F7377" w:rsidRDefault="000F7377"/>
    <w:p w14:paraId="72DBFA64" w14:textId="77777777" w:rsidR="000F7377" w:rsidRDefault="000F7377">
      <w:r xmlns:w="http://schemas.openxmlformats.org/wordprocessingml/2006/main">
        <w:t xml:space="preserve">၁။ ဖိလိပ္ပိ ၂:၃-၄ - “တစ်ကိုယ်ကောင်းဆန်သော ရည်မှန်းချက် သို့မဟုတ် ကြံရွယ်ခြင်းမှအပ အခြားသူများကို နှိမ့်ချမှုဖြင့် နှိမ့်ချခြင်းငှာ မိမိထက်သာ၍ အရေးပါသော အခြားသူများကို ရေတွက်လော့။</w:t>
      </w:r>
    </w:p>
    <w:p w14:paraId="7C21C9A8" w14:textId="77777777" w:rsidR="000F7377" w:rsidRDefault="000F7377"/>
    <w:p w14:paraId="374231A3" w14:textId="77777777" w:rsidR="000F7377" w:rsidRDefault="000F7377">
      <w:r xmlns:w="http://schemas.openxmlformats.org/wordprocessingml/2006/main">
        <w:t xml:space="preserve">၂။ သုတ္တံ ၁၁:၂၅ - “ကောင်းချီးပေးသောသူသည် ကြွယ်ဝလိမ့်မည်။ ရေလောင်းသောသူသည် ရေလောင်းလိမ့်မည်။”</w:t>
      </w:r>
    </w:p>
    <w:p w14:paraId="0176FA95" w14:textId="77777777" w:rsidR="000F7377" w:rsidRDefault="000F7377"/>
    <w:p w14:paraId="4C77DABA" w14:textId="77777777" w:rsidR="000F7377" w:rsidRDefault="000F7377">
      <w:r xmlns:w="http://schemas.openxmlformats.org/wordprocessingml/2006/main">
        <w:t xml:space="preserve">3 John 1:9 အသင်း​တော်​သို့​ငါ​ရေး​လိုက်​သည်​ကား၊ သူတို့​တွင်​အ​ထူး​အ​မြတ်​ကို​နှစ်သက်​သော Diotrephes သည်​ငါ​တို့​ကို​လက်​ခံ​တော်​မ​မူ။</w:t>
      </w:r>
    </w:p>
    <w:p w14:paraId="2D0EFF0B" w14:textId="77777777" w:rsidR="000F7377" w:rsidRDefault="000F7377"/>
    <w:p w14:paraId="335B1666" w14:textId="77777777" w:rsidR="000F7377" w:rsidRDefault="000F7377">
      <w:r xmlns:w="http://schemas.openxmlformats.org/wordprocessingml/2006/main">
        <w:t xml:space="preserve">ကြီးမြတ်မှုကို နှစ်သက်ပြီး ယောဟန်ကို လက်မခံဘဲ ဒိုင်အိုထရက်ဖ်အသင်းတော်ကို ယောဟန်သတိပေးသည်။</w:t>
      </w:r>
    </w:p>
    <w:p w14:paraId="487712E2" w14:textId="77777777" w:rsidR="000F7377" w:rsidRDefault="000F7377"/>
    <w:p w14:paraId="1B1C3B0D" w14:textId="77777777" w:rsidR="000F7377" w:rsidRDefault="000F7377">
      <w:r xmlns:w="http://schemas.openxmlformats.org/wordprocessingml/2006/main">
        <w:t xml:space="preserve">1. Diotrephes ကဲ့သို့ မဖြစ်ပါစေနှင့်၊ ကြီးမြတ်ခြင်းထက် နှိမ့်ချမှုကို ရှာဖွေပါ။</w:t>
      </w:r>
    </w:p>
    <w:p w14:paraId="2512181F" w14:textId="77777777" w:rsidR="000F7377" w:rsidRDefault="000F7377"/>
    <w:p w14:paraId="42343228" w14:textId="77777777" w:rsidR="000F7377" w:rsidRDefault="000F7377">
      <w:r xmlns:w="http://schemas.openxmlformats.org/wordprocessingml/2006/main">
        <w:t xml:space="preserve">၂။ အခြားသူများကို လက်ခံခြင်းနှင့် အသင်းတော်ကို မခွဲမခြားခြင်း၏ အရေးကြီးမှု။</w:t>
      </w:r>
    </w:p>
    <w:p w14:paraId="6774FAA7" w14:textId="77777777" w:rsidR="000F7377" w:rsidRDefault="000F7377"/>
    <w:p w14:paraId="0DC0B582" w14:textId="77777777" w:rsidR="000F7377" w:rsidRDefault="000F7377">
      <w:r xmlns:w="http://schemas.openxmlformats.org/wordprocessingml/2006/main">
        <w:t xml:space="preserve">၁။ ဖိလိပ္ပိ ၂:၃-၄ “တစ်ကိုယ်ကောင်းဆန်သော ရည်မှန်းချက် သို့မဟုတ် အချည်းနှီးသော မထင်မှတ်ဘဲ အလျှင်းမပြုပါနှင့်။ ယင်းအစား၊ နှိမ့်ချမှုဖြင့် သူတစ်ပါးအကျိုးကို မမျှော်ကိုးဘဲ ကိုယ်ကျိုးစီးပွားအတွက် နှိမ့်ချမှုဖြင့် သူတစ်ပါးကို ကိုယ်ထက်သာအောင် တန်ဖိုးထားလော့။</w:t>
      </w:r>
    </w:p>
    <w:p w14:paraId="34FFF1BA" w14:textId="77777777" w:rsidR="000F7377" w:rsidRDefault="000F7377"/>
    <w:p w14:paraId="59E93A92" w14:textId="77777777" w:rsidR="000F7377" w:rsidRDefault="000F7377">
      <w:r xmlns:w="http://schemas.openxmlformats.org/wordprocessingml/2006/main">
        <w:t xml:space="preserve">၂။ ရောမ ၁၅:၇ "သို့ဖြစ်လျှင် ခရစ်တော်သည် ဘုရားသခင်ကို ချီးမွမ်းခြင်းငှာ သင်တို့ကို လက်ခံသကဲ့သို့ အချင်းချင်းလက်ခံကြလော့။"</w:t>
      </w:r>
    </w:p>
    <w:p w14:paraId="6378D03F" w14:textId="77777777" w:rsidR="000F7377" w:rsidRDefault="000F7377"/>
    <w:p w14:paraId="2CD9FF98" w14:textId="77777777" w:rsidR="000F7377" w:rsidRDefault="000F7377">
      <w:r xmlns:w="http://schemas.openxmlformats.org/wordprocessingml/2006/main">
        <w:t xml:space="preserve">3 John 1:10 သို့ဖြစ်၍၊ ငါလာလျှင်၊ ကြမ်းတမ်းသောစကားဖြင့် ငါတို့တဘက်၌ပြုသော သူပြုသောအမှုတို့ကို ငါအောက်မေ့၍၊ ရောင့်ရဲခြင်းမရှိ၊ ညီအစ်ကိုတို့ကိုလက်မခံဘဲ၊ အလိုရှိသောသူတို့ကို ဆီးတား၍ နှင်ထုတ်တော်မူ၏။ အသင်းတော်၏</w:t>
      </w:r>
    </w:p>
    <w:p w14:paraId="422F239D" w14:textId="77777777" w:rsidR="000F7377" w:rsidRDefault="000F7377"/>
    <w:p w14:paraId="25761D1F"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ယောဟန်သည် ၎င်းတို့အား ကဲ့ရဲ့ရှုတ်ချပြီး ယုံကြည်သူချင်းများကို လက်မခံဘဲ အသင်းတော်မှ နှင်ထုတ်ရန်အထိပင် ထွက်သွားသည့်သူတစ်ဦးအကြောင်း စာဖတ်သူများအား သတိပေးနေသည်။</w:t>
      </w:r>
    </w:p>
    <w:p w14:paraId="3F47F4FF" w14:textId="77777777" w:rsidR="000F7377" w:rsidRDefault="000F7377"/>
    <w:p w14:paraId="468EA018" w14:textId="77777777" w:rsidR="000F7377" w:rsidRDefault="000F7377">
      <w:r xmlns:w="http://schemas.openxmlformats.org/wordprocessingml/2006/main">
        <w:t xml:space="preserve">၁။ သင့်နှုတ်ခမ်းမှ ဆိုးသွမ်းသောစကားများကို ခွင့်မပြုပါနှင့်၊ သို့သော် ယုံကြည်သူချင်းများအား လက်နှစ်ဖက်ဖြင့် ကြိုဆိုပါ။</w:t>
      </w:r>
    </w:p>
    <w:p w14:paraId="68A0A12B" w14:textId="77777777" w:rsidR="000F7377" w:rsidRDefault="000F7377"/>
    <w:p w14:paraId="7553D066" w14:textId="77777777" w:rsidR="000F7377" w:rsidRDefault="000F7377">
      <w:r xmlns:w="http://schemas.openxmlformats.org/wordprocessingml/2006/main">
        <w:t xml:space="preserve">2. မျက်ရည်ကျမယ့်အစား တည်ဆောက်ဖို့အတွက် ကရုဏာနဲ့ မေတ္တာထားစကားပြောပါ။</w:t>
      </w:r>
    </w:p>
    <w:p w14:paraId="2B6EDAD5" w14:textId="77777777" w:rsidR="000F7377" w:rsidRDefault="000F7377"/>
    <w:p w14:paraId="56CDE7EE" w14:textId="77777777" w:rsidR="000F7377" w:rsidRDefault="000F7377">
      <w:r xmlns:w="http://schemas.openxmlformats.org/wordprocessingml/2006/main">
        <w:t xml:space="preserve">1. Ephesians 4:29 - ညစ်ညူးသောစကားသည် သင့်ပါးစပ်မှ မထွက်စေနှင့်။ ကြားနာသူတို့အား ကျေးဇူးတော်ရှိစေခြင်းငှာ၊ အချိန်အခါနှင့် လျော်ညီသော တည်ဆောက်ခြင်းငှါသာ ကောင်းသောစကားကို ဆိုကြလော့။</w:t>
      </w:r>
    </w:p>
    <w:p w14:paraId="34478B66" w14:textId="77777777" w:rsidR="000F7377" w:rsidRDefault="000F7377"/>
    <w:p w14:paraId="37BB9E26" w14:textId="77777777" w:rsidR="000F7377" w:rsidRDefault="000F7377">
      <w:r xmlns:w="http://schemas.openxmlformats.org/wordprocessingml/2006/main">
        <w:t xml:space="preserve">2. ရောမ 12:10 - အချင်းချင်း ညီအစ်ကိုချင်း ချစ်ခင်စုံမက်ခြင်း။ ဂုဏ်ပြုခြင်း၌ အချင်းချင်းထက် သာလွန်၏။</w:t>
      </w:r>
    </w:p>
    <w:p w14:paraId="33AEE655" w14:textId="77777777" w:rsidR="000F7377" w:rsidRDefault="000F7377"/>
    <w:p w14:paraId="57C70C24" w14:textId="77777777" w:rsidR="000F7377" w:rsidRDefault="000F7377">
      <w:r xmlns:w="http://schemas.openxmlformats.org/wordprocessingml/2006/main">
        <w:t xml:space="preserve">3 John 1:11 ချစ်သူတို့၊ မကောင်းသောအရာကို မလိုက်ဘဲ၊ ကောင်းသောအကျင့်ကို ကျင့်ကြလော့။ ကောင်းသောအကျင့်ကို ကျင့်သောသူသည် ဘုရားသခင်နှင့် စပ်ဆိုင်၏။ ဒုစရိုက်ကို ပြုသောသူမူကား၊</w:t>
      </w:r>
    </w:p>
    <w:p w14:paraId="0A29A2F0" w14:textId="77777777" w:rsidR="000F7377" w:rsidRDefault="000F7377"/>
    <w:p w14:paraId="7A5C8D34" w14:textId="77777777" w:rsidR="000F7377" w:rsidRDefault="000F7377">
      <w:r xmlns:w="http://schemas.openxmlformats.org/wordprocessingml/2006/main">
        <w:t xml:space="preserve">ကောင်းသောအကျင့်ကို ကျင့်သောသူသည် မကောင်းမှုကိုမပြုဘဲ၊ ကောင်းသောအကျင့်ကို ကျင့်သောသူသည် ဘုရားသခင်နှင့်စပ်ဆိုင်၍၊</w:t>
      </w:r>
    </w:p>
    <w:p w14:paraId="4BA1F0B0" w14:textId="77777777" w:rsidR="000F7377" w:rsidRDefault="000F7377"/>
    <w:p w14:paraId="1E9B5FE3" w14:textId="77777777" w:rsidR="000F7377" w:rsidRDefault="000F7377">
      <w:r xmlns:w="http://schemas.openxmlformats.org/wordprocessingml/2006/main">
        <w:t xml:space="preserve">1) ကောင်းမှုတန်ခိုး- ကောင်းသောလမ်းကို လိုက်လျှောက်ခြင်းသည် ကျွန်ုပ်တို့အား ဘုရားသခင်ထံ ပိုနီးကပ်စေမည်ဖြစ်သည်။</w:t>
      </w:r>
    </w:p>
    <w:p w14:paraId="49BA5A09" w14:textId="77777777" w:rsidR="000F7377" w:rsidRDefault="000F7377"/>
    <w:p w14:paraId="0D1CEB8E" w14:textId="77777777" w:rsidR="000F7377" w:rsidRDefault="000F7377">
      <w:r xmlns:w="http://schemas.openxmlformats.org/wordprocessingml/2006/main">
        <w:t xml:space="preserve">2) မကောင်းမှု၏အန္တရာယ်များ- မကောင်းမှုသည် ဘုရားသခင်ထံမှ ကျွန်ုပ်တို့ကို မည်ကဲ့သို့ ဝေးကွာစေမည်နည်း။</w:t>
      </w:r>
    </w:p>
    <w:p w14:paraId="298569B9" w14:textId="77777777" w:rsidR="000F7377" w:rsidRDefault="000F7377"/>
    <w:p w14:paraId="7E35AE74" w14:textId="77777777" w:rsidR="000F7377" w:rsidRDefault="000F7377">
      <w:r xmlns:w="http://schemas.openxmlformats.org/wordprocessingml/2006/main">
        <w:t xml:space="preserve">၁) ရောမ ၁၂:၉-၁၀– အချစ်စစ်မှန်ပါစေ။ မကောင်းသောအရာကို ရွံရှာကြလော့။ ကောင်းသောအရာကို စွဲကိုင်ကြလော့။</w:t>
      </w:r>
    </w:p>
    <w:p w14:paraId="6C728695" w14:textId="77777777" w:rsidR="000F7377" w:rsidRDefault="000F7377"/>
    <w:p w14:paraId="00A1F872" w14:textId="77777777" w:rsidR="000F7377" w:rsidRDefault="000F7377">
      <w:r xmlns:w="http://schemas.openxmlformats.org/wordprocessingml/2006/main">
        <w:t xml:space="preserve">၂) ယာကုပ် ၄:၁၇- ထို့ကြောင့် လုပ်သင့်လုပ်ထိုက်သည်ကို သိ၍ ပျက်ကွက်သူမည်သည်ကား၊ အပြစ်ဖြစ်၏။</w:t>
      </w:r>
    </w:p>
    <w:p w14:paraId="60C4D9B2" w14:textId="77777777" w:rsidR="000F7377" w:rsidRDefault="000F7377"/>
    <w:p w14:paraId="7AE068EA"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3 John 1:12 ဒေမေတရိသည် လူအပေါင်းတို့အားလည်းကောင်း၊ သမ္မာတရားကိုယ်တိုင်လည်းကောင်း ၊ ဒေမေတရိသည် ကောင်းမွန်သောအစီရင်ခံချက်ရှိ၏ ။ ငါတို့မှတ်တမ်းမှန်ကြောင်းကို သင်တို့သိကြ၏။</w:t>
      </w:r>
    </w:p>
    <w:p w14:paraId="0E25C9DA" w14:textId="77777777" w:rsidR="000F7377" w:rsidRDefault="000F7377"/>
    <w:p w14:paraId="5ABD78F3" w14:textId="77777777" w:rsidR="000F7377" w:rsidRDefault="000F7377">
      <w:r xmlns:w="http://schemas.openxmlformats.org/wordprocessingml/2006/main">
        <w:t xml:space="preserve">Demetrius သည် သူ၏ စရိုက်ကောင်းကြောင့် လေးစား ချီးမြှောက်ခံရသည်။ သူ၏ ဂုဏ်သိက္ခာရှိသော လုပ်ရပ်များကို ကျွန်ုပ်တို့ သက်သေပြနိုင်သည်။</w:t>
      </w:r>
    </w:p>
    <w:p w14:paraId="31D5EA6E" w14:textId="77777777" w:rsidR="000F7377" w:rsidRDefault="000F7377"/>
    <w:p w14:paraId="768F43DE" w14:textId="77777777" w:rsidR="000F7377" w:rsidRDefault="000F7377">
      <w:r xmlns:w="http://schemas.openxmlformats.org/wordprocessingml/2006/main">
        <w:t xml:space="preserve">1- နာမည်ကောင်းရှိခြင်းဆိုင်ရာ Demetrius ၏ပုံသက်သေမှ ကျွန်ုပ်တို့ သင်ယူနိုင်ပါသည်။</w:t>
      </w:r>
    </w:p>
    <w:p w14:paraId="712B878B" w14:textId="77777777" w:rsidR="000F7377" w:rsidRDefault="000F7377"/>
    <w:p w14:paraId="2DFBCEEA" w14:textId="77777777" w:rsidR="000F7377" w:rsidRDefault="000F7377">
      <w:r xmlns:w="http://schemas.openxmlformats.org/wordprocessingml/2006/main">
        <w:t xml:space="preserve">2: Demetrius' ကဲ့သို့ ကျွန်ုပ်တို့၏ဇာတ်ကောင်ကို ဂုဏ်သရေရှိစေရန်နှင့် ကောင်းသောအကျင့်များကို လူသိများစေရန် ကြိုးပမ်းကြပါစို့။</w:t>
      </w:r>
    </w:p>
    <w:p w14:paraId="303DC4BF" w14:textId="77777777" w:rsidR="000F7377" w:rsidRDefault="000F7377"/>
    <w:p w14:paraId="4CB18FC7" w14:textId="77777777" w:rsidR="000F7377" w:rsidRDefault="000F7377">
      <w:r xmlns:w="http://schemas.openxmlformats.org/wordprocessingml/2006/main">
        <w:t xml:space="preserve">1: Proverbs 22:1 “စည်းစိမ်ဥစ္စာထက် ကောင်းသောအမည်ကို ရွေးတတ်၏။</w:t>
      </w:r>
    </w:p>
    <w:p w14:paraId="52E5AE91" w14:textId="77777777" w:rsidR="000F7377" w:rsidRDefault="000F7377"/>
    <w:p w14:paraId="5066D262" w14:textId="77777777" w:rsidR="000F7377" w:rsidRDefault="000F7377">
      <w:r xmlns:w="http://schemas.openxmlformats.org/wordprocessingml/2006/main">
        <w:t xml:space="preserve">2:1 Timothy 3:7 ထိုမှတပါး၊ ကဲ့ရဲ့ခြင်းနှင့် မာရ်နတ်၏ ကျော့ကွင်းထဲသို့ မကျရောက်မည်အကြောင်း ပြင်ပလူတို့တွင် သက်သေကောင်းရှိရမည်။</w:t>
      </w:r>
    </w:p>
    <w:p w14:paraId="13A1CE0C" w14:textId="77777777" w:rsidR="000F7377" w:rsidRDefault="000F7377"/>
    <w:p w14:paraId="416A7109" w14:textId="77777777" w:rsidR="000F7377" w:rsidRDefault="000F7377">
      <w:r xmlns:w="http://schemas.openxmlformats.org/wordprocessingml/2006/main">
        <w:t xml:space="preserve">3 John 1:13 ငါ့တွင်ရေးစရာများစွာရှိသော်လည်း မှင်နှင့်ဘောပင်ဖြင့် ရေးမည်မဟုတ်ပါ။</w:t>
      </w:r>
    </w:p>
    <w:p w14:paraId="2B7F3578" w14:textId="77777777" w:rsidR="000F7377" w:rsidRDefault="000F7377"/>
    <w:p w14:paraId="4A331635" w14:textId="77777777" w:rsidR="000F7377" w:rsidRDefault="000F7377">
      <w:r xmlns:w="http://schemas.openxmlformats.org/wordprocessingml/2006/main">
        <w:t xml:space="preserve">စာရေးဆရာက ပြောစရာတွေ အများကြီးရှိပေမယ့် စာရေးမယ့်အစား စကားပြောဖို့ ရွေးချယ်ခဲ့တယ်။</w:t>
      </w:r>
    </w:p>
    <w:p w14:paraId="24E7D263" w14:textId="77777777" w:rsidR="000F7377" w:rsidRDefault="000F7377"/>
    <w:p w14:paraId="6C7EDF5A" w14:textId="77777777" w:rsidR="000F7377" w:rsidRDefault="000F7377">
      <w:r xmlns:w="http://schemas.openxmlformats.org/wordprocessingml/2006/main">
        <w:t xml:space="preserve">1- ကျွန်ုပ်တို့၏ စကားလုံးများသည် ကျွန်ုပ်တို့ရေးထားသည်ထက် ပိုကျယ်လောင်စွာ ပြောနိုင်သည်။</w:t>
      </w:r>
    </w:p>
    <w:p w14:paraId="5A4B7329" w14:textId="77777777" w:rsidR="000F7377" w:rsidRDefault="000F7377"/>
    <w:p w14:paraId="1B8DC24A" w14:textId="77777777" w:rsidR="000F7377" w:rsidRDefault="000F7377">
      <w:r xmlns:w="http://schemas.openxmlformats.org/wordprocessingml/2006/main">
        <w:t xml:space="preserve">2: ဘုရားသခင်သည် ကျွန်ုပ်တို့အား အချင်းချင်း ဆက်သွယ်ပြောဆိုရန် ကျွန်ုပ်တို့၏စကားများကို အသုံးပြုစေလိုသည်။</w:t>
      </w:r>
    </w:p>
    <w:p w14:paraId="286354EB" w14:textId="77777777" w:rsidR="000F7377" w:rsidRDefault="000F7377"/>
    <w:p w14:paraId="05BD9284" w14:textId="77777777" w:rsidR="000F7377" w:rsidRDefault="000F7377">
      <w:r xmlns:w="http://schemas.openxmlformats.org/wordprocessingml/2006/main">
        <w:t xml:space="preserve">1: James 3:5-6 - ထိုနည်းတူ လျှာသည် အနည်းငယ်သောအင်္ဂါဖြစ်၍ ကြီးသောအမှုကို ဝါကြွားတတ်၏။ မီးနည်းနည်း လောင်သွားတာ ဘယ်လောက်ကြီးလဲ။ လျှာသည် မီးဖြစ်၏၊ ဒုစရိုက်လောကဖြစ်၏၊ လျှာသည် ငါတို့အင်္ဂါတို့တွင် ဖြစ်သကဲ့သို့၊ တကိုယ်လုံးကို ညစ်ညူးစေ၍၊ ငရဲမီးနှင့် လောင်၏။</w:t>
      </w:r>
    </w:p>
    <w:p w14:paraId="54AA8EF2" w14:textId="77777777" w:rsidR="000F7377" w:rsidRDefault="000F7377"/>
    <w:p w14:paraId="2E3AAE36" w14:textId="77777777" w:rsidR="000F7377" w:rsidRDefault="000F7377">
      <w:r xmlns:w="http://schemas.openxmlformats.org/wordprocessingml/2006/main">
        <w:t xml:space="preserve">2 ကောလောသဲ 4:6 - လူတိုင်းလူတိုင်း မည်သို့ပြန်ပြောရမည်ကို သိနိုင်စေရန် ဆားနှင့် အရသာရှိသော သင်၏စကားသည် ကျေးဇူးတော်နှင့်အစဉ်ရှိပါစေ။</w:t>
      </w:r>
    </w:p>
    <w:p w14:paraId="1C3A0E5C" w14:textId="77777777" w:rsidR="000F7377" w:rsidRDefault="000F7377"/>
    <w:p w14:paraId="7A45907F" w14:textId="77777777" w:rsidR="000F7377" w:rsidRDefault="000F7377">
      <w:r xmlns:w="http://schemas.openxmlformats.org/wordprocessingml/2006/main">
        <w:t xml:space="preserve">3 John 1:14 သို့​ရာ​တွင်​ငါ​တို့​သည်​မ​ကြာ​မ​ကြာ​တွေ့​ရ​လိမ့်​မည်​ဟု​ယုံ​ကြည်​၍​ငါ​တို့​မျက်​နှာ​ချင်း​ဆိုင်​ကြ​လိမ့်​မည်။ ငြိမ်သက်ခြင်းရှိပါစေ။ ငါတို့သူငယ်ချင်းတွေက မင်းကိုနှုတ်ဆက်တယ်။ သူငယ်ချင်းများကို နာမည်ဖြင့် နှုတ်ဆက်ပါ။</w:t>
      </w:r>
    </w:p>
    <w:p w14:paraId="59C5575D" w14:textId="77777777" w:rsidR="000F7377" w:rsidRDefault="000F7377"/>
    <w:p w14:paraId="02B5751D" w14:textId="77777777" w:rsidR="000F7377" w:rsidRDefault="000F7377">
      <w:r xmlns:w="http://schemas.openxmlformats.org/wordprocessingml/2006/main">
        <w:t xml:space="preserve">စာရေးသူသည် ဤစာကို လက်ခံရရှိသူအား မကြာမီတွေ့မြင်ရမည်ဟု မျှော်လင့်ပြီး ၎င်းတို့အား မွန်မြတ်သော ဆုမွန်ကောင်းများ ပေးပို့ခဲ့ပါသည်။ လက်ခံသူ၏သူငယ်ချင်းများထံသို့လည်း ဂါဝရပြုပေးပို့ပြီး အမည်ဖြင့် နှုတ်ဆက်ခိုင်းသည်။</w:t>
      </w:r>
    </w:p>
    <w:p w14:paraId="065A8359" w14:textId="77777777" w:rsidR="000F7377" w:rsidRDefault="000F7377"/>
    <w:p w14:paraId="596DAE72" w14:textId="77777777" w:rsidR="000F7377" w:rsidRDefault="000F7377">
      <w:r xmlns:w="http://schemas.openxmlformats.org/wordprocessingml/2006/main">
        <w:t xml:space="preserve">1- ကျွန်ုပ်တို့၏ဘဝတွင် လူများကို တန်ဖိုးထားလေးမြတ်ရန်နှင့် ၎င်းတို့အား ချစ်ခြင်းမေတ္တာပြသခြင်း၏ အရေးပါမှုကို ဘယ်တော့မှ မမေ့သင့်ပါ။</w:t>
      </w:r>
    </w:p>
    <w:p w14:paraId="5FCA3653" w14:textId="77777777" w:rsidR="000F7377" w:rsidRDefault="000F7377"/>
    <w:p w14:paraId="6B9306C9" w14:textId="77777777" w:rsidR="000F7377" w:rsidRDefault="000F7377">
      <w:r xmlns:w="http://schemas.openxmlformats.org/wordprocessingml/2006/main">
        <w:t xml:space="preserve">2- ကျွန်ုပ်တို့သည် ကျွန်ုပ်တို့၏ပတ်ဝန်းကျင်ရှိသူများနှင့် အဓိပ္ပါယ်ရှိသောဆက်ဆံရေးကို ထိန်းသိမ်းထားရန် အမြဲကြိုးစားသင့်ပြီး ၎င်းတို့ကို နာမည်ဖြင့် နှုတ်ဆက်ရန် အားထုတ်မှုလည်း ပါဝင်သည်။</w:t>
      </w:r>
    </w:p>
    <w:p w14:paraId="027837CC" w14:textId="77777777" w:rsidR="000F7377" w:rsidRDefault="000F7377"/>
    <w:p w14:paraId="59013A71" w14:textId="77777777" w:rsidR="000F7377" w:rsidRDefault="000F7377">
      <w:r xmlns:w="http://schemas.openxmlformats.org/wordprocessingml/2006/main">
        <w:t xml:space="preserve">၁။ ဖိလိပ္ပိ ၂:၃-၅ - တစ်ကိုယ်ကောင်းဆန်သော ရည်မှန်းချက် သို့မဟုတ် မထင်မှတ်ဘဲ မည်သည့်အရာကိုမျှ မလုပ်ပါနှင့်၊ သို့သော် နှိမ့်ချမှုဖြင့် အခြားသူများကို ကိုယ့်ထက်သာ၍ အရေးပါသူအဖြစ် ထည့်သွင်းရေတွက်ပါ။ သင်တို့တစ်ဦးစီသည် မိမိအကျိုးစီးပွားအတွက်သာမက အခြားသူများ၏ အကျိုးစီးပွားကိုပါ ရှုမြင်ပါစေ။ ယေရှုခရစ်၌ရှိသော ဤစိတ်သဘောကို အချင်းချင်းကြားကြလော့။</w:t>
      </w:r>
    </w:p>
    <w:p w14:paraId="1F2BD6C6" w14:textId="77777777" w:rsidR="000F7377" w:rsidRDefault="000F7377"/>
    <w:p w14:paraId="6FDB2C9D" w14:textId="77777777" w:rsidR="000F7377" w:rsidRDefault="000F7377">
      <w:r xmlns:w="http://schemas.openxmlformats.org/wordprocessingml/2006/main">
        <w:t xml:space="preserve">2: Luke 6:31 - သင်သည် သူတစ်ပါးကို ပြုစေလိုသည်အတိုင်း ပြုကြလော့။</w:t>
      </w:r>
    </w:p>
    <w:p w14:paraId="464B7633" w14:textId="77777777" w:rsidR="000F7377" w:rsidRDefault="000F7377"/>
    <w:p w14:paraId="3721B60A" w14:textId="77777777" w:rsidR="000F7377" w:rsidRDefault="000F7377">
      <w:r xmlns:w="http://schemas.openxmlformats.org/wordprocessingml/2006/main">
        <w:t xml:space="preserve">Jude 1 သည် ယာကုပ်၏ညီနှင့် ယေရှုခရစ်၏ကျွန် ယုဒရေးသားသော စာတိုဖြစ်သည်။ ဤအခန်းတွင် ယုံကြည်ခြင်းအတွက် ဆန့်ကျင်ဘက်၊ မှားယွင်းသောဆရာများကို သတိပေးခြင်း၊ နှင့် ယုံကြည်သူများအား တည်ကြည်ရန် တိုက်တွန်းခြင်းစသည့် အကြောင်းအရာများကို အလေးပေးဖော်ပြထားသည်။</w:t>
      </w:r>
    </w:p>
    <w:p w14:paraId="23516976" w14:textId="77777777" w:rsidR="000F7377" w:rsidRDefault="000F7377"/>
    <w:p w14:paraId="0547A6D1" w14:textId="77777777" w:rsidR="000F7377" w:rsidRDefault="000F7377">
      <w:r xmlns:w="http://schemas.openxmlformats.org/wordprocessingml/2006/main">
        <w:t xml:space="preserve">ပထမအပိုဒ်- ယုဒသည် ခမည်းတော်ဘုရားသခင်ကို ချစ်မြတ်နိုး၍ ယေရှုခရစ်အတွက် သိမ်းဆည်းထားသူများထံ သူ၏စာအား ယုဒ ရေးပြီး အခန်းကြီးတွင် စတင်သည် (ယုဒ ၁:၁)။ သူသည် သူတို့၏ဘုံကယ်တင်ခြင်း </w:t>
      </w:r>
      <w:r xmlns:w="http://schemas.openxmlformats.org/wordprocessingml/2006/main">
        <w:t xml:space="preserve">အကြောင်းရေးရန် သူ၏ကနဦးရည်ရွယ်ချက်ကို ဖော်ပြသော်လည်း အချို့သောလူများသည် သန့်ရှင်းသူများထံ အပ်နှင်းထားသော ယုံကြည်ခြင်း </w:t>
      </w:r>
      <w:r xmlns:w="http://schemas.openxmlformats.org/wordprocessingml/2006/main">
        <w:t xml:space="preserve">အတွက် စိတ်ထက်သန်စွာ ဆန့်ကျင်တိုက်တွန်းရန် တွန်းအားပေးခံရသည်ဟု ခံစားရသည်။ </w:t>
      </w:r>
      <w:r xmlns:w="http://schemas.openxmlformats.org/wordprocessingml/2006/main">
        <w:lastRenderedPageBreak xmlns:w="http://schemas.openxmlformats.org/wordprocessingml/2006/main"/>
      </w:r>
      <w:r xmlns:w="http://schemas.openxmlformats.org/wordprocessingml/2006/main">
        <w:t xml:space="preserve">၁:၃-၄)။ ယုဒသည် ဘုရားသခင်ထံတော်မှ လွှဲသွားသော သူတို့၏အတိတ်တရားစီရင်ချက်များအား သူ၏စာဖတ်သူများကို သတိပေးပြီး ထိုမှားယွင်းသောဆရာများသည် အလားတူအကျိုးဆက်များကို ရင်ဆိုင်ရလိမ့်မည် (ယုဒ ၁း၅-၇)။</w:t>
      </w:r>
    </w:p>
    <w:p w14:paraId="28D75653" w14:textId="77777777" w:rsidR="000F7377" w:rsidRDefault="000F7377"/>
    <w:p w14:paraId="6817830B" w14:textId="77777777" w:rsidR="000F7377" w:rsidRDefault="000F7377">
      <w:r xmlns:w="http://schemas.openxmlformats.org/wordprocessingml/2006/main">
        <w:t xml:space="preserve">ဒုတိယအပိုဒ်- အခန်းငယ် ၈-၁၆ တွင်၊ ဤဆရာအတုအယောင်များ၏ လက္ခဏာများနှင့် လုပ်ဆောင်ချက်များကို ဖော်ပြရန် အလေးပေးဖော်ပြထားသည်။ ယုဒသည် ၎င်းတို့အား ကာဣန၊ ဗာလမ်၊ ကောရ—ဘုရားသခင်ကို ပုန်ကန်သောကြောင့် လူသိများသော သမိုင်းဝင်ပုဂ္ဂိုလ်များနှင့် နှိုင်းယှဉ်ထားသည်။ သူတို့၏မတရားသောအမူအကျင့်၊ နားမလည်သောအရာများကို မကောင်းပြောခြင်း၊ လိင်အကျင့်ယိုယွင်းခြင်း၌ မွေ့လျော်ခြင်း၊ အခွင့်အာဏာကို ငြင်းပယ်ခြင်းနှင့် ယုံကြည်သူများအကြား သဘောထားကွဲလွဲခြင်းတို့ကို ပေါ်လွင်စေသည် (ယုဒ ၁း၈-၁၆)။ စာရေးသူသည် ၎င်းတို့အား ဝိညာဉ်တော် ဦးဆောင်ခြင်းထက် ၎င်းတို့၏ အလိုဆန္ဒများဖြင့် တွန်းပို့သော အပြစ်ရှာသူများအဖြစ် ထပ်လောင်းဖော်ပြသည်။</w:t>
      </w:r>
    </w:p>
    <w:p w14:paraId="690B357B" w14:textId="77777777" w:rsidR="000F7377" w:rsidRDefault="000F7377"/>
    <w:p w14:paraId="6E0F8C84" w14:textId="77777777" w:rsidR="000F7377" w:rsidRDefault="000F7377">
      <w:r xmlns:w="http://schemas.openxmlformats.org/wordprocessingml/2006/main">
        <w:t xml:space="preserve">၃ အပိုဒ်- အခန်းငယ် ၁၇ မှစပြီး အခန်းကြီးအဆုံးအထိ၊ ယုဒသည် နောက်ဆုံးအကြိမ်တွင် ဤကဲ့ရဲ့သူများနှင့်ပတ်သက်၍ တမန်တော်များပေးခဲ့သောသတိပေးချက်များကို သတိရရန် သူ၏စာဖတ်သူများကို ယုဒက တိုက်တွန်းထားသည်။ သန့်ရှင်းသောဝိညာဉ်တော်၌ ဆုတောင်းစဉ်တွင် ယုံကြည်သူများအား ၎င်းတို့၏ အသန့်ရှင်းဆုံးသောယုံကြည်ခြင်း၌ တည်ဆောက်ရန် အားပေးတော်မူသည် (ယုဒ ၁း၁၇-၂၀)။ ယုံမှားသံသယရှိသောသူတို့အား သနားညှာတာမှုပြရန်၊ ဉာဏ်ပညာရှိရန်နှင့် မီးထဲမှဆွဲထုတ်ခြင်းဖြင့် အခြားသူများကိုကယ်တင်ရန် ၎င်းတို့အား အကြံပြုထားသည် (ယုဒ ၁း၂၂-၂၃)။ ယုဒသည် ယုံကြည်သူများအား ထိမိ၍လဲခြင်းမှ ကင်းဝေးစေပြီး ကြီးစွာသောရွှင်လန်းမှုဖြင့် သူ၏မျက်မှောက်တော်ရှေ့မှောက်တွင် အပြစ်ကင်းစင်အောင် စွမ်းဆောင်ပေးနိုင်သော ဘုရားသခင်အား ချီးမွမ်းထောမနာပြုခြင်းဖြင့် သူ၏စာကို နိဂုံးချုပ်လိုက်သည် (ယုဒ ၁း၂၄-၂၅)။</w:t>
      </w:r>
    </w:p>
    <w:p w14:paraId="658EA62D" w14:textId="77777777" w:rsidR="000F7377" w:rsidRDefault="000F7377"/>
    <w:p w14:paraId="2C8A00DD" w14:textId="77777777" w:rsidR="000F7377" w:rsidRDefault="000F7377">
      <w:r xmlns:w="http://schemas.openxmlformats.org/wordprocessingml/2006/main">
        <w:t xml:space="preserve">အချုပ်အားဖြင့်၊ ယုဒစာ၏ အခန်းတစ်ခန်းသည် ယုံကြည်သူများအား ယုံကြည်ခြင်းအတွက် ဆန့်ကျင်ဘက်ပြုရန် တိုက်တွန်းထားပြီး ဘုရားသခင်၏ကျေးဇူးတော်ကို လွဲမှားသော ဆရာအတုအယောင်များကို သတိပေးထားသည်။ ၎င်းသည် ဤလှည့်ဖြားသူများ၏ စရိုက်လက္ခဏာများနှင့် လုပ်ဆောင်ချက်များကို ဖော်ပြထားပြီး ၎င်းတို့အား ဘုရားသခင်ကို တော်လှန်ပုန်ကန်မှုအတွက် လူသိများသော သမိုင်းဝင်ပုဂ္ဂိုလ်များနှင့် နှိုင်းယှဉ်ထားသည်။ အခန်းကြီးသည် တမန်တော်များပေးသောသတိပေးချက်များကို သတိရရန်၊ ယုံကြည်ခြင်း၌မိမိကိုယ်ကိုတည်ဆောက်ရန်၊ သံသယရှိသူများအပေါ် ကရုဏာပြရန်နှင့် ပိုင်းခြားသိမြင်မှုကို ကျင့်သုံးရန် ယုံကြည်သူများအား နှိုးဆော်ထားသည်။ ၎င်းသည် ယုံကြည်သူများကို ထိမိ၍လဲခြင်းမှ ကင်းဝေးစေပြီး သူ့ရှေ့မှောက်တွင် အပြစ်ကင်းစင်စွာ တင်ပြနိုင်သည့် သူ၏စွမ်းရည်အတွက် ဘုရားသခင်အား ချီးမွမ်းခြင်းဖြင့် အဆုံးသတ်ပါသည်။</w:t>
      </w:r>
    </w:p>
    <w:p w14:paraId="454FE312" w14:textId="77777777" w:rsidR="000F7377" w:rsidRDefault="000F7377"/>
    <w:p w14:paraId="24C6F9A4" w14:textId="77777777" w:rsidR="000F7377" w:rsidRDefault="000F7377"/>
    <w:p w14:paraId="0063C2BA" w14:textId="77777777" w:rsidR="000F7377" w:rsidRDefault="000F7377">
      <w:r xmlns:w="http://schemas.openxmlformats.org/wordprocessingml/2006/main">
        <w:t xml:space="preserve">Jude 1:1 ယေရှုခရစ်၏ကျွန်၊ ယာကုပ်၏ညီယုဒ၊ ခမည်းတော်ဘုရားသခင်သည် သန့်ရှင်း၍၊ ယေရှုခရစ်အားဖြင့် စောင့်မတော်မူသောသူတို့အား၊</w:t>
      </w:r>
    </w:p>
    <w:p w14:paraId="0E320B40" w14:textId="77777777" w:rsidR="000F7377" w:rsidRDefault="000F7377"/>
    <w:p w14:paraId="30E65A23" w14:textId="77777777" w:rsidR="000F7377" w:rsidRDefault="000F7377">
      <w:r xmlns:w="http://schemas.openxmlformats.org/wordprocessingml/2006/main">
        <w:t xml:space="preserve">ယုဒသည် ယေရှုခရစ်အားဖြင့် </w:t>
      </w:r>
      <w:r xmlns:w="http://schemas.openxmlformats.org/wordprocessingml/2006/main">
        <w:lastRenderedPageBreak xmlns:w="http://schemas.openxmlformats.org/wordprocessingml/2006/main"/>
      </w:r>
      <w:r xmlns:w="http://schemas.openxmlformats.org/wordprocessingml/2006/main">
        <w:t xml:space="preserve">ခေါ်ဝေါ်ခြင်းခံရသောသူတို့ကို ဘုရားသခင်အားဖြင့် ခွဲခွာ၍ လုံခြုံစွာ စောင့်ရှောက်သောသူတို့အား စာရေးနေပါသည်။</w:t>
      </w:r>
    </w:p>
    <w:p w14:paraId="101CC84A" w14:textId="77777777" w:rsidR="000F7377" w:rsidRDefault="000F7377"/>
    <w:p w14:paraId="3B3C8730" w14:textId="77777777" w:rsidR="000F7377" w:rsidRDefault="000F7377">
      <w:r xmlns:w="http://schemas.openxmlformats.org/wordprocessingml/2006/main">
        <w:t xml:space="preserve">1. ဘုရားသခင် ခေါ်ဝေါ်ခြင်း၏ အခွင့်ထူး</w:t>
      </w:r>
    </w:p>
    <w:p w14:paraId="1C1B2125" w14:textId="77777777" w:rsidR="000F7377" w:rsidRDefault="000F7377"/>
    <w:p w14:paraId="57D340B6" w14:textId="77777777" w:rsidR="000F7377" w:rsidRDefault="000F7377">
      <w:r xmlns:w="http://schemas.openxmlformats.org/wordprocessingml/2006/main">
        <w:t xml:space="preserve">၂။ ယေရှုခရစ်အားဖြင့် သန့်ရှင်းသောအသက်တာဖြင့် အသက်ရှင်ခြင်း။</w:t>
      </w:r>
    </w:p>
    <w:p w14:paraId="5E666FC4" w14:textId="77777777" w:rsidR="000F7377" w:rsidRDefault="000F7377"/>
    <w:p w14:paraId="1ADA9064" w14:textId="77777777" w:rsidR="000F7377" w:rsidRDefault="000F7377">
      <w:r xmlns:w="http://schemas.openxmlformats.org/wordprocessingml/2006/main">
        <w:t xml:space="preserve">1. 1 Corinthians 1:2 - “ယေရှုခရစ်၌ သန့်ရှင်းခြင်းရှိ၍၊ ငါတို့သခင်ယေရှုခရစ်ကို အရပ်ရပ်တို့၌ ပဌနာပြုသော သူအပေါင်းတို့နှင့် တညီတညွတ်တည်း သန့်ရှင်းခြင်းငှါ ခေါ်တော်မူသော ကောရိန္သုမြို့၌ရှိသော ဘုရားသခင်၏ အသင်းတော်သို့၎င်း၊ သခင်နှင့်ကျွန်ုပ်တို့၏။"</w:t>
      </w:r>
    </w:p>
    <w:p w14:paraId="4DE20C2B" w14:textId="77777777" w:rsidR="000F7377" w:rsidRDefault="000F7377"/>
    <w:p w14:paraId="73F99E2B" w14:textId="77777777" w:rsidR="000F7377" w:rsidRDefault="000F7377">
      <w:r xmlns:w="http://schemas.openxmlformats.org/wordprocessingml/2006/main">
        <w:t xml:space="preserve">2. 1 ပေတရု 1:15-16 - “သင်တို့ကို ခေါ်တော်မူသောသူသည် သန့်ရှင်းတော်မူသည်နည်းတူ၊ 'သင်တို့သည် သန့်ရှင်းရမည်၊ ငါသည် သန့်ရှင်းရမည်' ဟူ၍ ကျမ်းစာလာသည်နှင့်အညီ၊</w:t>
      </w:r>
    </w:p>
    <w:p w14:paraId="4A35BB93" w14:textId="77777777" w:rsidR="000F7377" w:rsidRDefault="000F7377"/>
    <w:p w14:paraId="0A69DC3C" w14:textId="77777777" w:rsidR="000F7377" w:rsidRDefault="000F7377">
      <w:r xmlns:w="http://schemas.openxmlformats.org/wordprocessingml/2006/main">
        <w:t xml:space="preserve">ယုဒ 1:2 သင်တို့၌ ကရုဏာ၊ ငြိမ်သက်ခြင်း၊ ချစ်ခြင်းမေတ္တာ တိုးပွားပါစေ။</w:t>
      </w:r>
    </w:p>
    <w:p w14:paraId="1A329781" w14:textId="77777777" w:rsidR="000F7377" w:rsidRDefault="000F7377"/>
    <w:p w14:paraId="21EB0210" w14:textId="77777777" w:rsidR="000F7377" w:rsidRDefault="000F7377">
      <w:r xmlns:w="http://schemas.openxmlformats.org/wordprocessingml/2006/main">
        <w:t xml:space="preserve">ယုဒသည် ယုံကြည်သူများအား ကရုဏာ၊ ငြိမ်သက်မှုနှင့် မေတ္တာများစွာကို တွေ့ကြုံခံစားရန် အားပေးသည်။</w:t>
      </w:r>
    </w:p>
    <w:p w14:paraId="4FBADD41" w14:textId="77777777" w:rsidR="000F7377" w:rsidRDefault="000F7377"/>
    <w:p w14:paraId="4EC6DE5B" w14:textId="77777777" w:rsidR="000F7377" w:rsidRDefault="000F7377">
      <w:r xmlns:w="http://schemas.openxmlformats.org/wordprocessingml/2006/main">
        <w:t xml:space="preserve">1. ကြွယ်ဝသောကရုဏာ- ဘုရားသခင့် အရှုံးမပေးသော မေတ္တာကို တွေ့ကြုံခံစားပါ။</w:t>
      </w:r>
    </w:p>
    <w:p w14:paraId="3E4D176F" w14:textId="77777777" w:rsidR="000F7377" w:rsidRDefault="000F7377"/>
    <w:p w14:paraId="2E88D704" w14:textId="77777777" w:rsidR="000F7377" w:rsidRDefault="000F7377">
      <w:r xmlns:w="http://schemas.openxmlformats.org/wordprocessingml/2006/main">
        <w:t xml:space="preserve">2. ကြွယ်ဝသော ငြိမ်းချမ်းရေး- ဘဝမုန်တိုင်းများတွင် ကျောက်ချခံနေခြင်း၊</w:t>
      </w:r>
    </w:p>
    <w:p w14:paraId="52AD7830" w14:textId="77777777" w:rsidR="000F7377" w:rsidRDefault="000F7377"/>
    <w:p w14:paraId="63E8AB11" w14:textId="77777777" w:rsidR="000F7377" w:rsidRDefault="000F7377">
      <w:r xmlns:w="http://schemas.openxmlformats.org/wordprocessingml/2006/main">
        <w:t xml:space="preserve">1. ရောမ 5:20-21 - "အပြစ်တရားသည်တိုးပွားသောအခါ ကျေးဇူးတော်သည် သာ၍များပြားသဖြင့်၊ အပြစ်တရားသည် သေခြင်း၌စိုးစံသကဲ့သို့၊ ငါတို့သခင်ယေရှုခရစ်အားဖြင့် ဖြောင့်မတ်ခြင်းတရားအားဖြင့် စိုးစံလိမ့်မည်။"</w:t>
      </w:r>
    </w:p>
    <w:p w14:paraId="6FF79F03" w14:textId="77777777" w:rsidR="000F7377" w:rsidRDefault="000F7377"/>
    <w:p w14:paraId="099C2F41" w14:textId="77777777" w:rsidR="000F7377" w:rsidRDefault="000F7377">
      <w:r xmlns:w="http://schemas.openxmlformats.org/wordprocessingml/2006/main">
        <w:t xml:space="preserve">၂။ ဟေရှာယ ၂၆:၃ - “စိတ်နှလုံးတည်ကြည်သောသူတို့သည် သင်တို့ကိုယုံကြည်သောကြောင့် စုံလင်သောငြိမ်သက်ခြင်းသို့ ရောက်လိမ့်မည်။”</w:t>
      </w:r>
    </w:p>
    <w:p w14:paraId="47CD7926" w14:textId="77777777" w:rsidR="000F7377" w:rsidRDefault="000F7377"/>
    <w:p w14:paraId="30AD8AE9" w14:textId="77777777" w:rsidR="000F7377" w:rsidRDefault="000F7377">
      <w:r xmlns:w="http://schemas.openxmlformats.org/wordprocessingml/2006/main">
        <w:t xml:space="preserve">Jude 1:3 ချစ်သူတို့၊ ယေဘူယျအားဖြင့် ကယ်တင်ခြင်းအကြောင်းကို သင်တို့အား ငါရေးမှတ်ရန် လုံ့လပြုသောအခါ၊ သင်တို့ထံ၌ ရေး၍ တခါတည်း သန့်ရှင်းသူတို့အား အပ်နှံထားသော ယုံကြည်ခြင်းအတွက် စိတ်အားထက်သန်စွာ ဆန့်ကျင်ဘက်ပြုကြရန် တိုက်တွန်းနှိုးဆော်အပ်ပါသည်။</w:t>
      </w:r>
    </w:p>
    <w:p w14:paraId="0CB6D9E6" w14:textId="77777777" w:rsidR="000F7377" w:rsidRDefault="000F7377"/>
    <w:p w14:paraId="5DD20A72" w14:textId="77777777" w:rsidR="000F7377" w:rsidRDefault="000F7377">
      <w:r xmlns:w="http://schemas.openxmlformats.org/wordprocessingml/2006/main">
        <w:t xml:space="preserve">ယုဒသည် ယုံကြည်သူများအား သန့်ရှင်းသူတို့အား ပေးထားသည့် ယုံကြည်ခြင်းအတွက် တိုက်ပွဲဝင်ရန် တိုက်တွန်းထားသည်။</w:t>
      </w:r>
    </w:p>
    <w:p w14:paraId="5DE7929A" w14:textId="77777777" w:rsidR="000F7377" w:rsidRDefault="000F7377"/>
    <w:p w14:paraId="17EFF9F6" w14:textId="77777777" w:rsidR="000F7377" w:rsidRDefault="000F7377">
      <w:r xmlns:w="http://schemas.openxmlformats.org/wordprocessingml/2006/main">
        <w:t xml:space="preserve">1. ယုံကြည်ခြင်းအုတ်မြစ်ပေါ်တွင် ခိုင်မြဲစွာရပ်တည်ပါ။</w:t>
      </w:r>
    </w:p>
    <w:p w14:paraId="6C5507F0" w14:textId="77777777" w:rsidR="000F7377" w:rsidRDefault="000F7377"/>
    <w:p w14:paraId="151E7D86" w14:textId="77777777" w:rsidR="000F7377" w:rsidRDefault="000F7377">
      <w:r xmlns:w="http://schemas.openxmlformats.org/wordprocessingml/2006/main">
        <w:t xml:space="preserve">၂။ ယုံကြည်ခြင်းအတွက် အဘယ်ကြောင့် ဆန့်ကျင်ရမည်နည်း။</w:t>
      </w:r>
    </w:p>
    <w:p w14:paraId="4DC2308E" w14:textId="77777777" w:rsidR="000F7377" w:rsidRDefault="000F7377"/>
    <w:p w14:paraId="2DCD9E3D" w14:textId="77777777" w:rsidR="000F7377" w:rsidRDefault="000F7377">
      <w:r xmlns:w="http://schemas.openxmlformats.org/wordprocessingml/2006/main">
        <w:t xml:space="preserve">1. ဟေဗြဲ 10:23-24 - ကတိထားတော်မူသောသူသည် သစ္စာနှင့်ပြည့်စုံသောကြောင့်၊ ချစ်ခြင်းမေတ္တာနှင့် ကောင်းသောအကျင့်ကို ကျင့်ရန် အချင်းချင်း နှိုးဆော်ခြင်းငှါ ဆင်ခြင်ကြကုန်အံ့။</w:t>
      </w:r>
    </w:p>
    <w:p w14:paraId="443C5E28" w14:textId="77777777" w:rsidR="000F7377" w:rsidRDefault="000F7377"/>
    <w:p w14:paraId="5AF4EFC2" w14:textId="77777777" w:rsidR="000F7377" w:rsidRDefault="000F7377">
      <w:r xmlns:w="http://schemas.openxmlformats.org/wordprocessingml/2006/main">
        <w:t xml:space="preserve">2. ဧဖက် 6:13-17 - ထို့ကြောင့် သင်သည် ဆိုးယုတ်သောနေ့၌ ခံနိုင်ရည်ရှိ၍ ခပ်သိမ်းသောအမှုတို့ကို ခိုင်ခံ့မြဲမြံစေခြင်းငှာ၊ ဘုရားသခင်၏ ချပ်ဝတ်တန်ဆာ တစ်ခုလုံးကို ထမ်းကြလော့။ ထိုကြောင့်၊ သမ္မာတရား၏ခါးပန်းကို မှီလျက်၊ ဖြောင့်မတ်ခြင်း ရင်ဖုံးတန်ဆာကို ဝတ်ပြီးလျှင်၊</w:t>
      </w:r>
    </w:p>
    <w:p w14:paraId="019ECD68" w14:textId="77777777" w:rsidR="000F7377" w:rsidRDefault="000F7377"/>
    <w:p w14:paraId="443ABFC9" w14:textId="77777777" w:rsidR="000F7377" w:rsidRDefault="000F7377">
      <w:r xmlns:w="http://schemas.openxmlformats.org/wordprocessingml/2006/main">
        <w:t xml:space="preserve">Jude 1:4 အကြောင်းမူကား၊ ရှေးယခင်က ဤကဲ့ရဲ့ပြစ်တင်ခြင်းကို ခံကြရသော၊ မတရားသောသူတို့၊ ငါတို့ဘုရားသခင်၏ ကျေးဇူးတော်ကို ယုတ်ညံ့သောအဖြစ်သို့ ပြောင်းလဲ၍၊ သခင်ယေရှုခရစ်နှင့် တဆူတည်းသော အရှင်သခင်ယေရှုခရစ်ကို ငြင်းပယ်သောအားဖြင့်၊</w:t>
      </w:r>
    </w:p>
    <w:p w14:paraId="1CDC53EB" w14:textId="77777777" w:rsidR="000F7377" w:rsidRDefault="000F7377"/>
    <w:p w14:paraId="4B8C31C4" w14:textId="77777777" w:rsidR="000F7377" w:rsidRDefault="000F7377">
      <w:r xmlns:w="http://schemas.openxmlformats.org/wordprocessingml/2006/main">
        <w:t xml:space="preserve">ယုဒသည် အသင်းတော်အတွင်းသို့ စိမ့်ဝင်ဝင်ရောက်ပြီး ဘုရားသခင်၏ကျေးဇူးတော်ကို ပေါ့ပေါ့ဆဆအဖြစ် ပြောင်းလဲကာ သူ၏တစ်ဆူတည်းသောသခင်နှင့် ကယ်တင်ရှင် ယေရှုခရစ်ကို ငြင်းပယ်ခဲ့သော အချို့သော ဘုရားတရားမဲ့နှင့် မဖြောင့်မတ်သူများကို ဆန့်ကျင်ရန် Jude က သတိပေးသည်။</w:t>
      </w:r>
    </w:p>
    <w:p w14:paraId="5C5E0C69" w14:textId="77777777" w:rsidR="000F7377" w:rsidRDefault="000F7377"/>
    <w:p w14:paraId="1F0EFAAD" w14:textId="77777777" w:rsidR="000F7377" w:rsidRDefault="000F7377">
      <w:r xmlns:w="http://schemas.openxmlformats.org/wordprocessingml/2006/main">
        <w:t xml:space="preserve">၁။ ယုဒ ၁:၄ အရ ဘုရားသခင်ရေးရာအသက်တာဖြင့် အသက်ရှင်ပါ။</w:t>
      </w:r>
    </w:p>
    <w:p w14:paraId="1CB39338" w14:textId="77777777" w:rsidR="000F7377" w:rsidRDefault="000F7377"/>
    <w:p w14:paraId="3023930D" w14:textId="77777777" w:rsidR="000F7377" w:rsidRDefault="000F7377">
      <w:r xmlns:w="http://schemas.openxmlformats.org/wordprocessingml/2006/main">
        <w:t xml:space="preserve">2. သခင်ယေရှုခရစ်နှင့် သခင်ယေရှုခရစ်ကို ငြင်းပယ်ခြင်း၏ အန္တရာယ်များ</w:t>
      </w:r>
    </w:p>
    <w:p w14:paraId="5FCD2D0B" w14:textId="77777777" w:rsidR="000F7377" w:rsidRDefault="000F7377"/>
    <w:p w14:paraId="5D45D83C" w14:textId="77777777" w:rsidR="000F7377" w:rsidRDefault="000F7377">
      <w:r xmlns:w="http://schemas.openxmlformats.org/wordprocessingml/2006/main">
        <w:t xml:space="preserve">၁။ ရောမ ၆:၁-၂ သို့ဖြစ်လျှင် အဘယ်သို့ဆိုရမည်နည်း။ ကျေးဇူးတော်များ ကြွယ်ဝစေမည့် ဒုစရိုက်၌ ဆက်ရှိနေရမည်လား။ ဘုရားသခင် တားမြစ်သည်။ အပြစ်တရား၏သေလွန်သော ငါတို့သည် ထိုတရား၌ အဘယ်သို့ အသက်ရှင်ရမည်နည်း။</w:t>
      </w:r>
    </w:p>
    <w:p w14:paraId="5B855C73" w14:textId="77777777" w:rsidR="000F7377" w:rsidRDefault="000F7377"/>
    <w:p w14:paraId="26387BC6" w14:textId="77777777" w:rsidR="000F7377" w:rsidRDefault="000F7377">
      <w:r xmlns:w="http://schemas.openxmlformats.org/wordprocessingml/2006/main">
        <w:t xml:space="preserve">2. ဟေဗြဲ 10:29၊ မည်မျှကြီးစွာသော ဒဏ်ခတ်ခြင်းမှ ထိုက်တန်သနည်း၊ ဘုရားသခင်၏သားတော်ကို ခြေဖြင့်နင်း၍ သန့်ရှင်းစေတော်မူသော ပဋိညာဉ်တရား၏ အသွေးကို ရေတွက်တော်မူသောသူသည် ထိုက်တန်သည်ဟု သင်တို့ထင်မှတ်ရမည်လော။</w:t>
      </w:r>
    </w:p>
    <w:p w14:paraId="5FF12628" w14:textId="77777777" w:rsidR="000F7377" w:rsidRDefault="000F7377"/>
    <w:p w14:paraId="4151B475" w14:textId="77777777" w:rsidR="000F7377" w:rsidRDefault="000F7377">
      <w:r xmlns:w="http://schemas.openxmlformats.org/wordprocessingml/2006/main">
        <w:t xml:space="preserve">Jude 1:5 ထိုကြောင့် သင်တို့သည် တခါသိသော်လည်း၊ ထာဝရဘုရားသည် လူတို့ကို အဲဂုတ္တုပြည်မှ ကယ်နှုတ်တော်မူ၍၊ မယုံကြည်သောသူတို့ကို သုတ်သင်ပယ်ရှင်းတော်မူကြောင်းကို သင်တို့သည် တခါမျှသိသော်လည်း၊</w:t>
      </w:r>
    </w:p>
    <w:p w14:paraId="7684C3DE" w14:textId="77777777" w:rsidR="000F7377" w:rsidRDefault="000F7377"/>
    <w:p w14:paraId="5E5B13E8" w14:textId="77777777" w:rsidR="000F7377" w:rsidRDefault="000F7377">
      <w:r xmlns:w="http://schemas.openxmlformats.org/wordprocessingml/2006/main">
        <w:t xml:space="preserve">ယုဒသည် ယုံကြည်သူများအား ဘုရားသခင်၏ ကယ်တင်ခြင်းတန်ခိုးနှင့် မယုံကြည်သူများကို တရားစီရင်ခြင်းအကြောင်း သတိပေးသည်။</w:t>
      </w:r>
    </w:p>
    <w:p w14:paraId="671799A6" w14:textId="77777777" w:rsidR="000F7377" w:rsidRDefault="000F7377"/>
    <w:p w14:paraId="0F6E6480" w14:textId="77777777" w:rsidR="000F7377" w:rsidRDefault="000F7377">
      <w:r xmlns:w="http://schemas.openxmlformats.org/wordprocessingml/2006/main">
        <w:t xml:space="preserve">၁။ ဘုရားသခင်၏သစ္စာနှင့် တရားစီရင်ခြင်း။</w:t>
      </w:r>
    </w:p>
    <w:p w14:paraId="19124B42" w14:textId="77777777" w:rsidR="000F7377" w:rsidRDefault="000F7377"/>
    <w:p w14:paraId="6DDDE4C3" w14:textId="77777777" w:rsidR="000F7377" w:rsidRDefault="000F7377">
      <w:r xmlns:w="http://schemas.openxmlformats.org/wordprocessingml/2006/main">
        <w:t xml:space="preserve">၂။ မယုံကြည်သူနှင့် မယုံကြည်ခြင်း၏အကျိုးဆက်များ</w:t>
      </w:r>
    </w:p>
    <w:p w14:paraId="749DF91C" w14:textId="77777777" w:rsidR="000F7377" w:rsidRDefault="000F7377"/>
    <w:p w14:paraId="6B6A9324" w14:textId="77777777" w:rsidR="000F7377" w:rsidRDefault="000F7377">
      <w:r xmlns:w="http://schemas.openxmlformats.org/wordprocessingml/2006/main">
        <w:t xml:space="preserve">1. ရောမ 8:28 ဘုရားသခင်ကိုချစ်သောသူတို့၊ ကြံစည်တော်မူခြင်းအတိုင်း ခေါ်တော်မူခြင်းခံရသောသူတို့၌ ခပ်သိမ်းသောအမှုအရာတို့သည် တညီတညွတ်တည်းရှိကြသည်ကို ငါတို့သိကြ၏။</w:t>
      </w:r>
    </w:p>
    <w:p w14:paraId="729BC289" w14:textId="77777777" w:rsidR="000F7377" w:rsidRDefault="000F7377"/>
    <w:p w14:paraId="5C8308B7" w14:textId="77777777" w:rsidR="000F7377" w:rsidRDefault="000F7377">
      <w:r xmlns:w="http://schemas.openxmlformats.org/wordprocessingml/2006/main">
        <w:t xml:space="preserve">2. Psalm 37:28 အကြောင်းမူကား၊ ထာဝရဘုရားသည် တရားသဖြင့် စီရင်ခြင်းကို နှစ်သက်တော်မူ၏။ ထာ ဝ ရ ဘု ရား သည် ကာ ကွယ် ခြင်း သို့ ရောက် ကြ ၏။</w:t>
      </w:r>
    </w:p>
    <w:p w14:paraId="29F23391" w14:textId="77777777" w:rsidR="000F7377" w:rsidRDefault="000F7377"/>
    <w:p w14:paraId="4BB10868" w14:textId="77777777" w:rsidR="000F7377" w:rsidRDefault="000F7377">
      <w:r xmlns:w="http://schemas.openxmlformats.org/wordprocessingml/2006/main">
        <w:t xml:space="preserve">ယုဒ 1:6 ကောင်းကင်တမန်တို့သည် မိမိတို့နေရာဌာနကို မစောင့်ဘဲ မိမိတို့နေရာမှ စွန့်၍ နေ့ကြီး၏တရားစီရင်ခြင်းအလို့ငှာ မှောင်မိုက်၌ ထာဝရနှောင်ကြိုးဖြင့် ချုပ်ထားတော်မူ၏။</w:t>
      </w:r>
    </w:p>
    <w:p w14:paraId="619C699A" w14:textId="77777777" w:rsidR="000F7377" w:rsidRDefault="000F7377"/>
    <w:p w14:paraId="488C2165" w14:textId="77777777" w:rsidR="000F7377" w:rsidRDefault="000F7377">
      <w:r xmlns:w="http://schemas.openxmlformats.org/wordprocessingml/2006/main">
        <w:t xml:space="preserve">ဤကျမ်းပိုဒ်သည် ၎င်းတို့၏မူလနေရာ၌ မတည်ရှိခဲ့သော ကောင်းကင်တမန်များအကြောင်း၊ </w:t>
      </w:r>
      <w:r xmlns:w="http://schemas.openxmlformats.org/wordprocessingml/2006/main">
        <w:lastRenderedPageBreak xmlns:w="http://schemas.openxmlformats.org/wordprocessingml/2006/main"/>
      </w:r>
      <w:r xmlns:w="http://schemas.openxmlformats.org/wordprocessingml/2006/main">
        <w:t xml:space="preserve">တရားစီရင်ရာနေ့အတွက် မှောင်မိုက်၌ သံကြိုးဖြင့် ချည်နှောင်ခံထားရသည့် ကောင်းကင်တမန်များအကြောင်း ဟောပြောသည်။</w:t>
      </w:r>
    </w:p>
    <w:p w14:paraId="42EA0179" w14:textId="77777777" w:rsidR="000F7377" w:rsidRDefault="000F7377"/>
    <w:p w14:paraId="26475A5F" w14:textId="77777777" w:rsidR="000F7377" w:rsidRDefault="000F7377">
      <w:r xmlns:w="http://schemas.openxmlformats.org/wordprocessingml/2006/main">
        <w:t xml:space="preserve">၁။ မနာခံခြင်း၏အန္တရာယ်– ယုဒ ၁:၆ ကိုလေ့လာပါ။</w:t>
      </w:r>
    </w:p>
    <w:p w14:paraId="1A62B911" w14:textId="77777777" w:rsidR="000F7377" w:rsidRDefault="000F7377"/>
    <w:p w14:paraId="586290C0" w14:textId="77777777" w:rsidR="000F7377" w:rsidRDefault="000F7377">
      <w:r xmlns:w="http://schemas.openxmlformats.org/wordprocessingml/2006/main">
        <w:t xml:space="preserve">၂။ ပုန်ကန်ခြင်း၏အကျိုးဆက်များ- ယုဒ ၁:၆ ကို ဆန်းစစ်ခြင်း။</w:t>
      </w:r>
    </w:p>
    <w:p w14:paraId="5857EBD7" w14:textId="77777777" w:rsidR="000F7377" w:rsidRDefault="000F7377"/>
    <w:p w14:paraId="3FFF8BFE" w14:textId="77777777" w:rsidR="000F7377" w:rsidRDefault="000F7377">
      <w:r xmlns:w="http://schemas.openxmlformats.org/wordprocessingml/2006/main">
        <w:t xml:space="preserve">1. Isaiah 14:12-15: မိုးသောက်ကြယ်၊ အရုဏ်ဦး၏သား၊ တချိန်က တပါးအမျိုးသားတို့ကို နှိမ့်ချသောမင်း၊</w:t>
      </w:r>
    </w:p>
    <w:p w14:paraId="49AA76E6" w14:textId="77777777" w:rsidR="000F7377" w:rsidRDefault="000F7377"/>
    <w:p w14:paraId="2BA0376A" w14:textId="77777777" w:rsidR="000F7377" w:rsidRDefault="000F7377">
      <w:r xmlns:w="http://schemas.openxmlformats.org/wordprocessingml/2006/main">
        <w:t xml:space="preserve">2. 2 ပေတရု 2:4-9 အကြောင်းမူကား၊ အပြစ်ပြုသောအခါတွင် ဘုရားသခင်သည် ကောင်းကင်တမန်များကို မနှမြောဘဲ ငရဲသို့စေလွှတ်၍ တရားစီရင်ခြင်းငှာ မှောင်မိုက်သံကြိုးဖြင့် ချုပ်နှောင်ထားမည်ဆိုလျှင်၊</w:t>
      </w:r>
    </w:p>
    <w:p w14:paraId="3C7A9987" w14:textId="77777777" w:rsidR="000F7377" w:rsidRDefault="000F7377"/>
    <w:p w14:paraId="4660967A" w14:textId="77777777" w:rsidR="000F7377" w:rsidRDefault="000F7377">
      <w:r xmlns:w="http://schemas.openxmlformats.org/wordprocessingml/2006/main">
        <w:t xml:space="preserve">ယုဒ 1:7 သောဒုံမြို့၊ ဂေါမောရမြို့မှစ၍ မြို့ရွာတို့၌ မတရားသော မေထုန်၌ စွန့်ကြဲခြင်းငှာ၊ ထာဝရမီး၏ ဒဏ်ကိုခံရသော ဒဏ်ကို ခံရသော စံနမူနာကို ပြသကဲ့သို့ပင်၊</w:t>
      </w:r>
    </w:p>
    <w:p w14:paraId="02799646" w14:textId="77777777" w:rsidR="000F7377" w:rsidRDefault="000F7377"/>
    <w:p w14:paraId="0D86A7A4" w14:textId="77777777" w:rsidR="000F7377" w:rsidRDefault="000F7377">
      <w:r xmlns:w="http://schemas.openxmlformats.org/wordprocessingml/2006/main">
        <w:t xml:space="preserve">သောဒုံမြို့နှင့် ဂေါမောရမြို့တို့သည် ထာဝရမီး၏ဒဏ်ကို ခံရသော စံနမူနာအတွက် ပုံဖော်ထားသည်။</w:t>
      </w:r>
    </w:p>
    <w:p w14:paraId="01D9F881" w14:textId="77777777" w:rsidR="000F7377" w:rsidRDefault="000F7377"/>
    <w:p w14:paraId="221F20A4" w14:textId="77777777" w:rsidR="000F7377" w:rsidRDefault="000F7377">
      <w:r xmlns:w="http://schemas.openxmlformats.org/wordprocessingml/2006/main">
        <w:t xml:space="preserve">၁။ ထူးဆန်းသောအသားကို လိုက်ခြင်း၏အန္တရာယ်များနှင့် အပြစ်၏အကျိုးဆက်များ။</w:t>
      </w:r>
    </w:p>
    <w:p w14:paraId="1F33FAC4" w14:textId="77777777" w:rsidR="000F7377" w:rsidRDefault="000F7377"/>
    <w:p w14:paraId="2827EAC0" w14:textId="77777777" w:rsidR="000F7377" w:rsidRDefault="000F7377">
      <w:r xmlns:w="http://schemas.openxmlformats.org/wordprocessingml/2006/main">
        <w:t xml:space="preserve">2. ဘုရားသခင်သည် ထာဝရမီး၏ ဒဏ်ပေးခြင်းအားဖြင့် တရားမျှတမှုနှင့် ကရုဏာတော်။</w:t>
      </w:r>
    </w:p>
    <w:p w14:paraId="1E658E69" w14:textId="77777777" w:rsidR="000F7377" w:rsidRDefault="000F7377"/>
    <w:p w14:paraId="391510A3" w14:textId="77777777" w:rsidR="000F7377" w:rsidRDefault="000F7377">
      <w:r xmlns:w="http://schemas.openxmlformats.org/wordprocessingml/2006/main">
        <w:t xml:space="preserve">1. ရောမ 1:18-32 - မတရားသောအမှု၌ဘုရားသခင်၏အမျက်တော်။</w:t>
      </w:r>
    </w:p>
    <w:p w14:paraId="782C036B" w14:textId="77777777" w:rsidR="000F7377" w:rsidRDefault="000F7377"/>
    <w:p w14:paraId="4B8C27A4" w14:textId="77777777" w:rsidR="000F7377" w:rsidRDefault="000F7377">
      <w:r xmlns:w="http://schemas.openxmlformats.org/wordprocessingml/2006/main">
        <w:t xml:space="preserve">2. 2 ပေတရု 2:6-9 - ဆိုးသွမ်းသောသူတို့ကို ဘုရားသခင် စီရင်တော်မူ၏။</w:t>
      </w:r>
    </w:p>
    <w:p w14:paraId="5AD99D83" w14:textId="77777777" w:rsidR="000F7377" w:rsidRDefault="000F7377"/>
    <w:p w14:paraId="697C89BF"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ယုဒ 1:8 ထိုနည်းတူ၊ ဤညစ်ညူးသောအိပ်မက်ဆိုးတို့သည် ကိုယ်ခန္ဓာကိုညစ်ညူးစေ၍၊ အုပ်စိုးခြင်းကို မထီမဲ့မြင်ပြု၍၊</w:t>
      </w:r>
    </w:p>
    <w:p w14:paraId="69BD5873" w14:textId="77777777" w:rsidR="000F7377" w:rsidRDefault="000F7377"/>
    <w:p w14:paraId="1FF71B7B" w14:textId="77777777" w:rsidR="000F7377" w:rsidRDefault="000F7377">
      <w:r xmlns:w="http://schemas.openxmlformats.org/wordprocessingml/2006/main">
        <w:t xml:space="preserve">ဤအိပ်မက်မက်သူများသည် ကိုယ်ခန္ဓာကို ညစ်ညူးစေကာ အခွင့်အာဏာကို မထီမဲ့မြင်ပြုကာ ဘုရားသခင်ခန့်အပ်ထားသော အာဏာပိုင်များကို ပုတ်ခတ်ပြောဆိုနေကြသည်။</w:t>
      </w:r>
    </w:p>
    <w:p w14:paraId="65E60025" w14:textId="77777777" w:rsidR="000F7377" w:rsidRDefault="000F7377"/>
    <w:p w14:paraId="43A069B4" w14:textId="77777777" w:rsidR="000F7377" w:rsidRDefault="000F7377">
      <w:r xmlns:w="http://schemas.openxmlformats.org/wordprocessingml/2006/main">
        <w:t xml:space="preserve">၁– ဘုရားသခင်ခန့်အပ်ထားတဲ့ အာဏာပိုင်တွေကို နာခံပြီး သူတို့ရဲ့အခွင့်အာဏာကို လေးစားပါ။</w:t>
      </w:r>
    </w:p>
    <w:p w14:paraId="7C03E532" w14:textId="77777777" w:rsidR="000F7377" w:rsidRDefault="000F7377"/>
    <w:p w14:paraId="3C7CA1F4" w14:textId="77777777" w:rsidR="000F7377" w:rsidRDefault="000F7377">
      <w:r xmlns:w="http://schemas.openxmlformats.org/wordprocessingml/2006/main">
        <w:t xml:space="preserve">2- ဇာတိပကတိကို ညစ်ညူးစေသော သို့မဟုတ် ဘုရားသခင်ခန့်အပ်ထားသော အာဏာပိုင်များကို ကဲ့ရဲ့ရှုံ့ချပြောဆိုခြင်းမပြုပါနှင့်။</w:t>
      </w:r>
    </w:p>
    <w:p w14:paraId="145DF1F9" w14:textId="77777777" w:rsidR="000F7377" w:rsidRDefault="000F7377"/>
    <w:p w14:paraId="7318993F" w14:textId="77777777" w:rsidR="000F7377" w:rsidRDefault="000F7377">
      <w:r xmlns:w="http://schemas.openxmlformats.org/wordprocessingml/2006/main">
        <w:t xml:space="preserve">1: ရောမ 13: 1-2 စိတ်ဝိညာဉ်တိုင်းသည် သာ၍မြင့်သောတန်ခိုးများ၏လက်အောက်ခံဖြစ်ပါစေ။ အကြောင်းမူကား၊ ဘုရားသခင်မှတပါး တန်ခိုးမရှိ။</w:t>
      </w:r>
    </w:p>
    <w:p w14:paraId="11BC0425" w14:textId="77777777" w:rsidR="000F7377" w:rsidRDefault="000F7377"/>
    <w:p w14:paraId="74F7B576" w14:textId="77777777" w:rsidR="000F7377" w:rsidRDefault="000F7377">
      <w:r xmlns:w="http://schemas.openxmlformats.org/wordprocessingml/2006/main">
        <w:t xml:space="preserve">2:1 ပေတရု 2:13-15 သခင်ဘုရား၏အလိုတော်ကြောင့် လူအပေါင်းတို့၏ စီရင်ထုံးဖွဲ့ချက်ကို လက်အောက်ခံကြလော့။ မကောင်းသောအကျင့်ကို ကျင့်သောသူတို့၏ ဂုဏ်ကျေးဇူးကို ခံရခြင်းငှါ၎င်း၊ အကြောင်းမူကား၊ လူမိုက်တို့၏ မသိနားမလည်မှုကို ကောင်းစွာ ကျင့်ကြံခြင်းငှာ ဘုရားသခင်၏ အလိုတော်သည် ထိုနည်းတူပင်။</w:t>
      </w:r>
    </w:p>
    <w:p w14:paraId="5DF96EA5" w14:textId="77777777" w:rsidR="000F7377" w:rsidRDefault="000F7377"/>
    <w:p w14:paraId="451696AB" w14:textId="77777777" w:rsidR="000F7377" w:rsidRDefault="000F7377">
      <w:r xmlns:w="http://schemas.openxmlformats.org/wordprocessingml/2006/main">
        <w:t xml:space="preserve">Jude 1:9 သို့ရာတွင်၊ ကောင်းကင်တမန်မင်းမိက္ခေလသည် မာရ်နတ်နှင့် ဆန့်ကျင်ဘက်ပြုသောအခါ၊ မောရှေ၏ကိုယ်ကို ငြင်းခုံ၍ ကဲ့ရဲ့ပြစ်တင်ခြင်းကို မပြုဘဲ၊ ထာဝရဘုရားသည် သင့်အား ဆုံးမတော်မူပါဟု လျှောက်လေ၏။</w:t>
      </w:r>
    </w:p>
    <w:p w14:paraId="0E9EF916" w14:textId="77777777" w:rsidR="000F7377" w:rsidRDefault="000F7377"/>
    <w:p w14:paraId="03C6881A" w14:textId="77777777" w:rsidR="000F7377" w:rsidRDefault="000F7377">
      <w:r xmlns:w="http://schemas.openxmlformats.org/wordprocessingml/2006/main">
        <w:t xml:space="preserve">ကောင်းကင်တမန် မိက္ခေလသည် မာရ်နတ်နှင့် ဆန့်ကျင်ဘက်ပြုသောအခါတွင် ဘုရားသခင်အား ရိုသေလေးစားကြောင်း ပြသပြီး သူ့ကို ကြိမ်းမောင်းသော အပြစ်တင်ခြင်းကို မယူဆောင်ခဲ့ပေ။</w:t>
      </w:r>
    </w:p>
    <w:p w14:paraId="72600F61" w14:textId="77777777" w:rsidR="000F7377" w:rsidRDefault="000F7377"/>
    <w:p w14:paraId="6A3AF672" w14:textId="77777777" w:rsidR="000F7377" w:rsidRDefault="000F7377">
      <w:r xmlns:w="http://schemas.openxmlformats.org/wordprocessingml/2006/main">
        <w:t xml:space="preserve">၁။ မည်သည့်အခြေအနေတွင်မဆို ဘုရားသခင့်အခွင့်အာဏာကို လေးစားခြင်း၏အရေးကြီးမှု။</w:t>
      </w:r>
    </w:p>
    <w:p w14:paraId="730D5724" w14:textId="77777777" w:rsidR="000F7377" w:rsidRDefault="000F7377"/>
    <w:p w14:paraId="61D4F736" w14:textId="77777777" w:rsidR="000F7377" w:rsidRDefault="000F7377">
      <w:r xmlns:w="http://schemas.openxmlformats.org/wordprocessingml/2006/main">
        <w:t xml:space="preserve">2. မာရ်နတ်ကို ဆုံးမခြင်းငှါ ဘုရားသခင်၏ တန်ခိုးတော်။</w:t>
      </w:r>
    </w:p>
    <w:p w14:paraId="421CCBA0" w14:textId="77777777" w:rsidR="000F7377" w:rsidRDefault="000F7377"/>
    <w:p w14:paraId="65BCA060"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Ephesians 6:12 - အကြောင်းမူကား၊ ငါတို့သည် အသွေးအသားနှင့် ထိပ်တိုက်ရင်ဆိုင်ကြသည်မဟုတ်၊ ဘုန်းကြီးများ၊ အာဏာစက်များ၊ ဤလောက၏မှောင်မိုက်အုပ်စိုးရှင်များနှင့် မြင့်သောအရပ်တို့၌ ဝိညာဉ်ရေးဆိုးသွမ်းမှုများနှင့် ဆန့်ကျင်ဘက်ဖြစ်သည်။</w:t>
      </w:r>
    </w:p>
    <w:p w14:paraId="10616842" w14:textId="77777777" w:rsidR="000F7377" w:rsidRDefault="000F7377"/>
    <w:p w14:paraId="03E9563D" w14:textId="77777777" w:rsidR="000F7377" w:rsidRDefault="000F7377">
      <w:r xmlns:w="http://schemas.openxmlformats.org/wordprocessingml/2006/main">
        <w:t xml:space="preserve">2. James 4:7 - ထို့ကြောင့် ဘုရားသခင်ထံ ကိုယ်ကိုကိုယ် လက်အောက်ခံပါ။ မာရ်နတ်ကိုဆီးတားလျှင်၊ သူသည် သင့်ထံမှ ပြေးလိမ့်မည်။</w:t>
      </w:r>
    </w:p>
    <w:p w14:paraId="299E26B9" w14:textId="77777777" w:rsidR="000F7377" w:rsidRDefault="000F7377"/>
    <w:p w14:paraId="33404267" w14:textId="77777777" w:rsidR="000F7377" w:rsidRDefault="000F7377">
      <w:r xmlns:w="http://schemas.openxmlformats.org/wordprocessingml/2006/main">
        <w:t xml:space="preserve">Jude 1:10 ထိုသူတို့သည် မသိသောအရာကို ကဲ့ရဲ့တတ်၏။ တိရစ္ဆာန်ကဲ့သို့၊ ပကတိအတိုင်း သိသောအရာကို ဖောက်ပြန်တတ်၏။</w:t>
      </w:r>
    </w:p>
    <w:p w14:paraId="43402FED" w14:textId="77777777" w:rsidR="000F7377" w:rsidRDefault="000F7377"/>
    <w:p w14:paraId="107B6E05" w14:textId="77777777" w:rsidR="000F7377" w:rsidRDefault="000F7377">
      <w:r xmlns:w="http://schemas.openxmlformats.org/wordprocessingml/2006/main">
        <w:t xml:space="preserve">ဒီလူတွေဟာ အသိပညာမရှိဘဲနဲ့ သူတို့ရဲ့ အကျင့်စရိုက်တွေကို ဖောက်ပြန်နေကြတယ်။</w:t>
      </w:r>
    </w:p>
    <w:p w14:paraId="6A385DE7" w14:textId="77777777" w:rsidR="000F7377" w:rsidRDefault="000F7377"/>
    <w:p w14:paraId="0F774794" w14:textId="77777777" w:rsidR="000F7377" w:rsidRDefault="000F7377">
      <w:r xmlns:w="http://schemas.openxmlformats.org/wordprocessingml/2006/main">
        <w:t xml:space="preserve">1. ပညာမရှိဘဲ ပြောဆိုခြင်း၏ အန္တရာယ်</w:t>
      </w:r>
    </w:p>
    <w:p w14:paraId="6E01B861" w14:textId="77777777" w:rsidR="000F7377" w:rsidRDefault="000F7377"/>
    <w:p w14:paraId="530B433E" w14:textId="77777777" w:rsidR="000F7377" w:rsidRDefault="000F7377">
      <w:r xmlns:w="http://schemas.openxmlformats.org/wordprocessingml/2006/main">
        <w:t xml:space="preserve">2. အကျင့်ပျက်ခြစားခြင်း- မောဟအတွက် သတိပေးချက်</w:t>
      </w:r>
    </w:p>
    <w:p w14:paraId="721F91D7" w14:textId="77777777" w:rsidR="000F7377" w:rsidRDefault="000F7377"/>
    <w:p w14:paraId="402AC9A9" w14:textId="77777777" w:rsidR="000F7377" w:rsidRDefault="000F7377">
      <w:r xmlns:w="http://schemas.openxmlformats.org/wordprocessingml/2006/main">
        <w:t xml:space="preserve">1. Proverbs 12:15 - မိုက်သောသူ၏လမ်းသည် မိမိမျက်စိ၌ မှန်၏။ ဆုံးမစကားကို နားထောင်သောသူမူကား၊</w:t>
      </w:r>
    </w:p>
    <w:p w14:paraId="4487293E" w14:textId="77777777" w:rsidR="000F7377" w:rsidRDefault="000F7377"/>
    <w:p w14:paraId="104608FE" w14:textId="77777777" w:rsidR="000F7377" w:rsidRDefault="000F7377">
      <w:r xmlns:w="http://schemas.openxmlformats.org/wordprocessingml/2006/main">
        <w:t xml:space="preserve">၂။ ယာကုပ် ၁:၁၉ ထို့ကြောင့်၊ ငါချစ်သောညီအစ်ကိုတို့၊ ခပ်သိမ်းသောသူတို့သည် ကြားခြင်းငှါ လျင်မြန်ခြင်း၊ စကားနှေးခြင်း၊ အမျက်ထွက်ခြင်းငှါ နှေးကြစေ။</w:t>
      </w:r>
    </w:p>
    <w:p w14:paraId="69D3A71A" w14:textId="77777777" w:rsidR="000F7377" w:rsidRDefault="000F7377"/>
    <w:p w14:paraId="77BE7E70" w14:textId="77777777" w:rsidR="000F7377" w:rsidRDefault="000F7377">
      <w:r xmlns:w="http://schemas.openxmlformats.org/wordprocessingml/2006/main">
        <w:t xml:space="preserve">Jude 1:11 သူတို့သည် အမင်္ဂလာရှိကြ၏။ အကြောင်းမူကား၊ သူတို့သည် ကာဣန၏လမ်းသို့ လိုက်၍ ဗာလမ်၏အမှားကို လိုက်၍ လောဘကြီးစွာ ပြေးကြသဖြင့် ကောရိကို အမြတ်ထုတ်ခြင်း၌ ဆုံးသွားကြသည်။</w:t>
      </w:r>
    </w:p>
    <w:p w14:paraId="62058167" w14:textId="77777777" w:rsidR="000F7377" w:rsidRDefault="000F7377"/>
    <w:p w14:paraId="084229DB" w14:textId="77777777" w:rsidR="000F7377" w:rsidRDefault="000F7377">
      <w:r xmlns:w="http://schemas.openxmlformats.org/wordprocessingml/2006/main">
        <w:t xml:space="preserve">ကာဣန၏လမ်းစဉ်၊ ဗာလမ်၏အမှားနှင့် Core ကို အမြတ်ထုတ်ခြင်းတို့ကို ရှုတ်ချသည်။</w:t>
      </w:r>
    </w:p>
    <w:p w14:paraId="6D4C7D70" w14:textId="77777777" w:rsidR="000F7377" w:rsidRDefault="000F7377"/>
    <w:p w14:paraId="2A752B73" w14:textId="77777777" w:rsidR="000F7377" w:rsidRDefault="000F7377">
      <w:r xmlns:w="http://schemas.openxmlformats.org/wordprocessingml/2006/main">
        <w:t xml:space="preserve">၁။ မှားယွင်းသောလမ်းစဉ်နောက်လိုက်များအတွက် ဘုရားသခင်သတိပေးချက်</w:t>
      </w:r>
    </w:p>
    <w:p w14:paraId="6C1094B2" w14:textId="77777777" w:rsidR="000F7377" w:rsidRDefault="000F7377"/>
    <w:p w14:paraId="53255A2A" w14:textId="77777777" w:rsidR="000F7377" w:rsidRDefault="000F7377">
      <w:r xmlns:w="http://schemas.openxmlformats.org/wordprocessingml/2006/main">
        <w:t xml:space="preserve">၂။ လောဘနှင့် အမြတ်ရှာခြင်း၏ အန္တရာယ်</w:t>
      </w:r>
    </w:p>
    <w:p w14:paraId="5B00CD81" w14:textId="77777777" w:rsidR="000F7377" w:rsidRDefault="000F7377"/>
    <w:p w14:paraId="48D8BC4F" w14:textId="77777777" w:rsidR="000F7377" w:rsidRDefault="000F7377">
      <w:r xmlns:w="http://schemas.openxmlformats.org/wordprocessingml/2006/main">
        <w:t xml:space="preserve">1. Proverbs 15:27 အမြတ်ကို တောင့်တသောသူသည် မိမိအိမ်ကို နှောင့်ရှက်တတ်၏။ လက်ဆောင်ကိုမုန်းသောသူမူကား၊</w:t>
      </w:r>
    </w:p>
    <w:p w14:paraId="3DBCF280" w14:textId="77777777" w:rsidR="000F7377" w:rsidRDefault="000F7377"/>
    <w:p w14:paraId="14AFDD23" w14:textId="77777777" w:rsidR="000F7377" w:rsidRDefault="000F7377">
      <w:r xmlns:w="http://schemas.openxmlformats.org/wordprocessingml/2006/main">
        <w:t xml:space="preserve">၂။ ၁ ကောရိန္သု ၆:၉-၁၀ မတရားသောသူတို့သည် ဘုရားသခင်၏နိုင်ငံတော်ကို အမွေမခံရကြောင်းကို သင်တို့မသိကြသလော။ မလှည့်ဖြားနှင့်၊ မတရားသော မေထုန်ပြုသူ၊ ရုပ်တုကို ကိုးကွယ်သူ၊ အိမ်ထောင်ရေးဖောက်ပြန်သူ၊ ဖောက်ပြန်သူ၊ ညစ်ညမ်းစေသူ၊ လူသားတို့နှင့် ကိုယ်ကိုကိုယ် မတော်မတရားပြုသူ၊ သူခိုး၊ လောဘကြီးသူ၊ သောက်ကြူးသူ၊ ကဲ့ရဲ့သူ၊ နှောင့်ယှက်သူ၊ ငွေညှစ်သူများ၊ ဘုရားသခင်၏နိုင်ငံတော်ကို အမွေမခံရရ။</w:t>
      </w:r>
    </w:p>
    <w:p w14:paraId="39C349E1" w14:textId="77777777" w:rsidR="000F7377" w:rsidRDefault="000F7377"/>
    <w:p w14:paraId="13F5FF21" w14:textId="77777777" w:rsidR="000F7377" w:rsidRDefault="000F7377">
      <w:r xmlns:w="http://schemas.openxmlformats.org/wordprocessingml/2006/main">
        <w:t xml:space="preserve">Jude 1:12 သင်တို့နှင့်အတူ ကျွေးမွေးပြုစုသောအခါ၊ ဤအရာတို့သည် သင်တို့၏ အလှူပွဲ၌ နေရာများပေတည်း။ မိုဃ်းတိမ်တို့သည် ရေမရှိ၊ အသီးမသီးဘဲ နှစ်ခါသေ၍ အမြစ်မှနှုတ်သော အပင်၊</w:t>
      </w:r>
    </w:p>
    <w:p w14:paraId="5F4945EA" w14:textId="77777777" w:rsidR="000F7377" w:rsidRDefault="000F7377"/>
    <w:p w14:paraId="190C134D" w14:textId="77777777" w:rsidR="000F7377" w:rsidRDefault="000F7377">
      <w:r xmlns:w="http://schemas.openxmlformats.org/wordprocessingml/2006/main">
        <w:t xml:space="preserve">၁။ ကျွန်ုပ်တို့၏ ကောင်းသောသဘောကို အခွင့်ကောင်းယူသူများ သတိထားပါ။</w:t>
      </w:r>
    </w:p>
    <w:p w14:paraId="7F4D3D05" w14:textId="77777777" w:rsidR="000F7377" w:rsidRDefault="000F7377"/>
    <w:p w14:paraId="512AF708" w14:textId="77777777" w:rsidR="000F7377" w:rsidRDefault="000F7377">
      <w:r xmlns:w="http://schemas.openxmlformats.org/wordprocessingml/2006/main">
        <w:t xml:space="preserve">2. ထာဝရဘုရားအဘို့ အသီးအနှံကို သီးခံခြင်းငှါ ကြိုးစားအားထုတ်၍၊</w:t>
      </w:r>
    </w:p>
    <w:p w14:paraId="7853BE73" w14:textId="77777777" w:rsidR="000F7377" w:rsidRDefault="000F7377"/>
    <w:p w14:paraId="3FBE4C18" w14:textId="77777777" w:rsidR="000F7377" w:rsidRDefault="000F7377">
      <w:r xmlns:w="http://schemas.openxmlformats.org/wordprocessingml/2006/main">
        <w:t xml:space="preserve">1. မဿဲ 7:15-20 - သိုး၏အဝတ်ကိုဝတ်လျက် သင့်ထံသို့လာသော မိစ္ဆာပရောဖက်တို့ကို သတိပြုလော့။</w:t>
      </w:r>
    </w:p>
    <w:p w14:paraId="027A1A8D" w14:textId="77777777" w:rsidR="000F7377" w:rsidRDefault="000F7377"/>
    <w:p w14:paraId="215940EE" w14:textId="77777777" w:rsidR="000F7377" w:rsidRDefault="000F7377">
      <w:r xmlns:w="http://schemas.openxmlformats.org/wordprocessingml/2006/main">
        <w:t xml:space="preserve">၂။ ယာကုပ် ၅:၇-၈ - ထို့ကြောင့် ညီအစ်ကိုတို့၊ သခင်ဘုရားကြွလာတော်မူခြင်းအဖို့ စိတ်ရှည်ကြလော့။ လယ်လုပ်သူသည် မြေကြီး၏ အဖိုးတန်သော အသီးအနှံကို စောင့်မျှော်၍ စောစီးစွာနှင့် နောက်မိုးရွာသောမိုးကို မခံရမှီတိုင်အောင်၊</w:t>
      </w:r>
    </w:p>
    <w:p w14:paraId="781CBCA8" w14:textId="77777777" w:rsidR="000F7377" w:rsidRDefault="000F7377"/>
    <w:p w14:paraId="017E73D8" w14:textId="77777777" w:rsidR="000F7377" w:rsidRDefault="000F7377">
      <w:r xmlns:w="http://schemas.openxmlformats.org/wordprocessingml/2006/main">
        <w:t xml:space="preserve">ယုဒ 1:13 လှိုင်းတံပိုးတို့သည် ပြင်းစွာသော လှိုင်းတံပိုးဖြင့် မိမိတို့အရှက်ကို နှုတ်၍၊ ပျံ့လွင့်နေသောကြယ်များ၊</w:t>
      </w:r>
    </w:p>
    <w:p w14:paraId="6B2ECDDA" w14:textId="77777777" w:rsidR="000F7377" w:rsidRDefault="000F7377"/>
    <w:p w14:paraId="7D9C20B9"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တဟုန်းဟုန်းတောက်နေသော လှိုင်းလုံးများနှင့် ကြယ်များ ပျံ့လွင့်နေခြင်းများသည် ဘုရားသခင်၏ ကျေးဇူးတော်နှင့် ကရုဏာတော်၏ အပြင်ဘက်တွင်ရှိပြီး ထာဝရအမှောင်ထုကို ခံနိုင်ရည်ရှိမည့်သူများ၏ ပုံဥပမာများဖြစ်သည်။</w:t>
      </w:r>
    </w:p>
    <w:p w14:paraId="69A0609A" w14:textId="77777777" w:rsidR="000F7377" w:rsidRDefault="000F7377"/>
    <w:p w14:paraId="48A6D67A" w14:textId="77777777" w:rsidR="000F7377" w:rsidRDefault="000F7377">
      <w:r xmlns:w="http://schemas.openxmlformats.org/wordprocessingml/2006/main">
        <w:t xml:space="preserve">1- ဘုရားသခင်၏ကျေးဇူးတော်နှင့် ကရုဏာတော်သည် အမှောင်အစား ကယ်တင်ခြင်းနှင့် ထာဝရအသက်ဆီသို့ လမ်းကြောင်းတစ်ခုပေးသည်။</w:t>
      </w:r>
    </w:p>
    <w:p w14:paraId="437EDAB1" w14:textId="77777777" w:rsidR="000F7377" w:rsidRDefault="000F7377"/>
    <w:p w14:paraId="74988001" w14:textId="77777777" w:rsidR="000F7377" w:rsidRDefault="000F7377">
      <w:r xmlns:w="http://schemas.openxmlformats.org/wordprocessingml/2006/main">
        <w:t xml:space="preserve">2- ကျွန်ုပ်တို့သည် ဘုရားသခင်၏ ကျေးဇူးတော်နှင့် ကရုဏာတော်အတွင်း၌ ရှိနေရန် သူ၏အလိုတော်နှင့်အညီ အသက်ရှင်နေထိုင်ရန် ကြိုးပမ်းရမည်ဖြစ်သည်။</w:t>
      </w:r>
    </w:p>
    <w:p w14:paraId="1973A00D" w14:textId="77777777" w:rsidR="000F7377" w:rsidRDefault="000F7377"/>
    <w:p w14:paraId="03CFC59A" w14:textId="77777777" w:rsidR="000F7377" w:rsidRDefault="000F7377">
      <w:r xmlns:w="http://schemas.openxmlformats.org/wordprocessingml/2006/main">
        <w:t xml:space="preserve">၁ ဧဖက် ၂:၄-၅ - “ဘုရားသခင်သည် ငါတို့ကိုချစ်တော်မူသော ကြီးစွာသောမေတ္တာတော်ကြောင့်၊ ငါတို့သည် ဒုစရိုက်အပြစ်တို့၌ သေလွန်သောအခါ၌ပင်၊ ကရုဏာတော်နှင့်ကြွယ်ဝသော ဘုရားသခင်သည် ငါတို့ကို ကျေးဇူးတော်အားဖြင့် ခရစ်တော်နှင့်အတူ အသက်ရှင်စေတော်မူပြီ။ ကယ်တင်ခဲ့သည်။"</w:t>
      </w:r>
    </w:p>
    <w:p w14:paraId="54DC653C" w14:textId="77777777" w:rsidR="000F7377" w:rsidRDefault="000F7377"/>
    <w:p w14:paraId="262482CB" w14:textId="77777777" w:rsidR="000F7377" w:rsidRDefault="000F7377">
      <w:r xmlns:w="http://schemas.openxmlformats.org/wordprocessingml/2006/main">
        <w:t xml:space="preserve">၂ တိတု ၃:၄-၇ - “ငါတို့ကယ်တင်တော်မူသောအရှင်ဘုရားသခင်၏ ကျေးဇူးတော်နှင့် ကရုဏာတော်သည် ပေါ်ထွန်းသောအခါ၊ ဖြောင့်မတ်ခြင်းတရားအားဖြင့် ငါတို့ပြုသောအမှုတို့ကြောင့်မဟုတ်ဘဲ၊ မိမိကရုဏာတော်နှင့်အညီ၊ ငါတို့ကို ကယ်တင်သောသခင်ယေရှုခရစ်အားဖြင့် ငါတို့အပေါ်သို့ ကြွယ်ဝစွာသွန်းလောင်းတော်မူသော သန့်ရှင်းသောဝိညာဉ်တော်၏ အသစ်တဖန်ပြန်လည်ဆန်းသစ်ခြင်းခံရသောအားဖြင့်၊ ငါတို့သည် ထာဝရအသက်မျှော်လင့်ချက်အတိုင်း ဖြောင့်မတ်ရာသို့ အမွေခံရမည်အကြောင်း၊</w:t>
      </w:r>
    </w:p>
    <w:p w14:paraId="61BA70F9" w14:textId="77777777" w:rsidR="000F7377" w:rsidRDefault="000F7377"/>
    <w:p w14:paraId="488CE862" w14:textId="77777777" w:rsidR="000F7377" w:rsidRDefault="000F7377">
      <w:r xmlns:w="http://schemas.openxmlformats.org/wordprocessingml/2006/main">
        <w:t xml:space="preserve">Jude 1:14 အာဒံမှ သတ္တမသား ဧနောက်သည်လည်း၊ ဤအရာတို့ကို ပရောဖက်ပြု၍၊ ထာဝရဘုရားသည် သူ၏သန့်ရှင်းသူတသောင်းနှင့်အတူ ကြွလာတော်မူ၏။</w:t>
      </w:r>
    </w:p>
    <w:p w14:paraId="60BBCEF7" w14:textId="77777777" w:rsidR="000F7377" w:rsidRDefault="000F7377"/>
    <w:p w14:paraId="1FFFD1FE" w14:textId="77777777" w:rsidR="000F7377" w:rsidRDefault="000F7377">
      <w:r xmlns:w="http://schemas.openxmlformats.org/wordprocessingml/2006/main">
        <w:t xml:space="preserve">အာဒံမှ သတ္တမမျိုးဆက် ဧနောက်၏ ပရောဖက်ပြုချက်မှာ၊ သခင်သည် သူ၏သန့်ရှင်းသူအများအပြားနှင့်အတူ ကြွလာတော်မူမည်။</w:t>
      </w:r>
    </w:p>
    <w:p w14:paraId="3427C535" w14:textId="77777777" w:rsidR="000F7377" w:rsidRDefault="000F7377"/>
    <w:p w14:paraId="74C5441D" w14:textId="77777777" w:rsidR="000F7377" w:rsidRDefault="000F7377">
      <w:r xmlns:w="http://schemas.openxmlformats.org/wordprocessingml/2006/main">
        <w:t xml:space="preserve">1. သခင်ကြွလာခြင်း၏မျှော်လင့်ချက်- ဧနောက်၏ပရောဖက်ပြုချက်စကားတော်ကို နားလည်ခြင်း။</w:t>
      </w:r>
    </w:p>
    <w:p w14:paraId="4ED2FFC6" w14:textId="77777777" w:rsidR="000F7377" w:rsidRDefault="000F7377"/>
    <w:p w14:paraId="0FAB36DC" w14:textId="77777777" w:rsidR="000F7377" w:rsidRDefault="000F7377">
      <w:r xmlns:w="http://schemas.openxmlformats.org/wordprocessingml/2006/main">
        <w:t xml:space="preserve">2. ဘုရားသခငျ၏သစ္စာရှိရှိနေခြင်း- မျိုးဆက်များတစ်လျှောက် ဘုရားသခင်နှင့်အတူလျှောက်လှမ်းခြင်း။</w:t>
      </w:r>
    </w:p>
    <w:p w14:paraId="366446ED" w14:textId="77777777" w:rsidR="000F7377" w:rsidRDefault="000F7377"/>
    <w:p w14:paraId="4001C3FF" w14:textId="77777777" w:rsidR="000F7377" w:rsidRDefault="000F7377">
      <w:r xmlns:w="http://schemas.openxmlformats.org/wordprocessingml/2006/main">
        <w:t xml:space="preserve">1. ဆာလံ 50:3-5 - ငါတို့၏ဘုရားသခင်သည် ကြွလာ၍ တိတ်ဆိတ်စွာနေတော်မမူ။ ရှေ့တော်၌ မီးသည် လောင်၍ ပတ်လည်၌ အလွန်လှိုင်းထန်လိမ့်မည်။ </w:t>
      </w:r>
      <w:r xmlns:w="http://schemas.openxmlformats.org/wordprocessingml/2006/main">
        <w:t xml:space="preserve">မိမိလူတို့ကို တရားစီရင်ခြင်းငှာ </w:t>
      </w:r>
      <w:r xmlns:w="http://schemas.openxmlformats.org/wordprocessingml/2006/main">
        <w:t xml:space="preserve">အထက်ကောင်းကင်၊ မြေကြီးသို့ ခေါ်တော်မူလိမ့်မည် ။ </w:t>
      </w:r>
      <w:r xmlns:w="http://schemas.openxmlformats.org/wordprocessingml/2006/main">
        <w:lastRenderedPageBreak xmlns:w="http://schemas.openxmlformats.org/wordprocessingml/2006/main"/>
      </w:r>
      <w:r xmlns:w="http://schemas.openxmlformats.org/wordprocessingml/2006/main">
        <w:t xml:space="preserve">ငါ့သန့်ရှင်းသူတို့ကို ငါ့ထံသို့ စုဝေးစေ။ ယဇ်ပူဇော်ခြင်းအားဖြင့် ငါနှင့် ပဋိညာဉ်ဖွဲ့သောသူ၊</w:t>
      </w:r>
    </w:p>
    <w:p w14:paraId="1EC8D592" w14:textId="77777777" w:rsidR="000F7377" w:rsidRDefault="000F7377"/>
    <w:p w14:paraId="19B603E7" w14:textId="77777777" w:rsidR="000F7377" w:rsidRDefault="000F7377">
      <w:r xmlns:w="http://schemas.openxmlformats.org/wordprocessingml/2006/main">
        <w:t xml:space="preserve">2. ဟေရှာယ 60:1-5 - ထလော့၊ ထွန်းလင်းလော့။ အကြောင်းမူကား၊ သင်၏အလင်းရောက်၍၊ ထာဝရဘုရား၏ဘုန်းတော်သည် သင့်အပေါ်၌ ပေါ်ထွန်းပြီ။ အကြောင်းမူကား၊ မှောင်မိုက်သည် မြေကြီးကို ဖုံးလွှမ်းလျက်၊ လူများကို မှောင်မိုက် ဖုံးလွှမ်းလိမ့်မည်။ သို့သော်လည်း၊ ထာဝရဘုရားသည် သင့်အပေါ်၌ ပေါ်ထွန်းတော်မူ၍၊ ဘုန်းတော်သည် သင့်အပေါ်မှာ ထင်ရှားလိမ့်မည်။ တပါးအမျိုးသားတို့သည် သင်၏အလင်းသို့၎င်း၊ ရှင်ဘုရင်တို့သည် သင်၏ထမြောက်ခြင်းရောင်ခြည်သို့၎င်း လာကြလိမ့်မည်။ သင်၏မျက်စိကို ပတ်လည်ကြည့်ရှု၍ ကြည့်ရှုလော့။ လူအပေါင်းတို့သည် စုဝေး၍ သင့်ထံသို့လာကြ၏။ သင်၏သားတို့သည် အဝေးကလာ၍၊ သင့်သမီးတို့ကို သင့်နားမှာ ပြုစုကြလိမ့်မည်။</w:t>
      </w:r>
    </w:p>
    <w:p w14:paraId="76C081CB" w14:textId="77777777" w:rsidR="000F7377" w:rsidRDefault="000F7377"/>
    <w:p w14:paraId="52403085" w14:textId="77777777" w:rsidR="000F7377" w:rsidRDefault="000F7377">
      <w:r xmlns:w="http://schemas.openxmlformats.org/wordprocessingml/2006/main">
        <w:t xml:space="preserve">ယုဒ 1:15 လူအပေါင်းတို့အား တရားစီရင်ခြင်းငှာ၎င်း၊ မတရားသော သူပြုမိသော ဒုစရိုက်အပြစ်ရှိသမျှတို့ကို၎င်း၊ မတရားသော သူတဘက်၌ ပြောဆိုသော ခက်ထန်သော နှုတ်ကပတ်တော်တို့ကို၎င်း ယုံကြည်စေခြင်းငှာ၊</w:t>
      </w:r>
    </w:p>
    <w:p w14:paraId="03924E30" w14:textId="77777777" w:rsidR="000F7377" w:rsidRDefault="000F7377"/>
    <w:p w14:paraId="1ECE422F" w14:textId="77777777" w:rsidR="000F7377" w:rsidRDefault="000F7377">
      <w:r xmlns:w="http://schemas.openxmlformats.org/wordprocessingml/2006/main">
        <w:t xml:space="preserve">Jude သည် ဘုရားသခင်ရေးရာအသက်တာတွင် အသက်ရှင်နေထိုင်ရန်နှင့် အပြစ်သားများအား ၎င်းတို့၏မတရားသောအကျင့်နှင့် စကားများကို တရားစီရင်ရန်နှင့် အပြစ်ပေးရန်အတွက် ကျွန်ုပ်တို့အား သတိပေးနေပါသည်။</w:t>
      </w:r>
    </w:p>
    <w:p w14:paraId="69CDC822" w14:textId="77777777" w:rsidR="000F7377" w:rsidRDefault="000F7377"/>
    <w:p w14:paraId="1683AFFF" w14:textId="77777777" w:rsidR="000F7377" w:rsidRDefault="000F7377">
      <w:r xmlns:w="http://schemas.openxmlformats.org/wordprocessingml/2006/main">
        <w:t xml:space="preserve">1. "ဘုရားသခင့်အသက်တာ၌နေထိုင်ခြင်း- ယုဒ၏အရေးတကြီးခေါ်ဆိုမှု"</w:t>
      </w:r>
    </w:p>
    <w:p w14:paraId="550395D6" w14:textId="77777777" w:rsidR="000F7377" w:rsidRDefault="000F7377"/>
    <w:p w14:paraId="05982889" w14:textId="77777777" w:rsidR="000F7377" w:rsidRDefault="000F7377">
      <w:r xmlns:w="http://schemas.openxmlformats.org/wordprocessingml/2006/main">
        <w:t xml:space="preserve">2. "အပြစ်သားများ စီရင်ခြင်း- ယုဒ၏ တိုက်တွန်းချက်"</w:t>
      </w:r>
    </w:p>
    <w:p w14:paraId="3957B190" w14:textId="77777777" w:rsidR="000F7377" w:rsidRDefault="000F7377"/>
    <w:p w14:paraId="7443B814" w14:textId="77777777" w:rsidR="000F7377" w:rsidRDefault="000F7377">
      <w:r xmlns:w="http://schemas.openxmlformats.org/wordprocessingml/2006/main">
        <w:t xml:space="preserve">1. ရောမ 12:1-2 - ထို့ကြောင့်၊ ညီအစ်ကိုညီအစ်မတို့၊ ဘုရားသခင်၏ ကရုဏာတော်ကြောင့် သင်တို့၏ကိုယ်ခန္ဓာကို အသက်ရှင်သောယဇ်အဖြစ်၊ သန့်ရှင်း၍ ဘုရားသခင်နှစ်သက်တော်မူသည်—ဤသည်မှာ သင်တို့၏ စစ်မှန်သော၊ သင့်လျော်သောဝတ်ပြုရေးဖြစ်သည်။ ဤကမ္ဘာ၏ပုံစံနှင့်မလိုက်လျောညီထွေမဖြစ်ဘဲ၊ သင့်စိတ်ကို အသစ်ပြုပြင်ခြင်းဖြင့် ပြောင်းလဲလိုက်ပါ။ ထို့နောက် သင်သည် ဘုရားသခင်၏အလိုတော်ဖြစ်သည့်—သူ၏ကောင်းမြတ်မှု၊ နှစ်သက်ဖွယ်နှင့် ပြီးပြည့်စုံသောအလိုတော်ဖြစ်သည်ကို စမ်းသပ်အတည်ပြုနိုင်မည်ဖြစ်သည်။</w:t>
      </w:r>
    </w:p>
    <w:p w14:paraId="64F9BE24" w14:textId="77777777" w:rsidR="000F7377" w:rsidRDefault="000F7377"/>
    <w:p w14:paraId="5C00540D" w14:textId="77777777" w:rsidR="000F7377" w:rsidRDefault="000F7377">
      <w:r xmlns:w="http://schemas.openxmlformats.org/wordprocessingml/2006/main">
        <w:t xml:space="preserve">2. ဂလာတိ 6:7-8 - လှည့်ဖြားခြင်းမပြုပါနှင့်၊ ဘုရားသခင်သည် မထီမဲ့မြင်ပြု၍ မရပါ။ လူသည် မျိုးစေ့ကို ရိတ်တတ်၏။ အကြင်သူသည် မိမိတို့အသားကို နှစ်သက်ခြင်းငှာ မျိုးစေ့ကြဲသောသူသည် ဇာတိပကတိအားဖြင့် ပျက်စီးခြင်းသို့ ရောက်လိမ့်မည်။ ဝိညာဉ်တော်၏စိတ်တော်နှင့်တွေ့ရန် မျိုးစေ့ကြဲသောသူသည် ဝိညာဉ်တော်မှ ထာဝရအသက်ကို ရိတ်ရလိမ့်မည်။</w:t>
      </w:r>
    </w:p>
    <w:p w14:paraId="13A562EC" w14:textId="77777777" w:rsidR="000F7377" w:rsidRDefault="000F7377"/>
    <w:p w14:paraId="4AD0B64D"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Jude 1:16 ဤသူတို့သည် ညည်းညူသောသူ၊ အသာစီးရသောကြောင့် ယောက်ျားတို့၏ ကြည်ညိုလေးစားခြင်းကို ခံရ၍ ကြီးစွာသော နှုတ်ဖြင့် မြွက်ဆိုတတ်၏။</w:t>
      </w:r>
    </w:p>
    <w:p w14:paraId="43EE7526" w14:textId="77777777" w:rsidR="000F7377" w:rsidRDefault="000F7377"/>
    <w:p w14:paraId="2E111018" w14:textId="77777777" w:rsidR="000F7377" w:rsidRDefault="000F7377">
      <w:r xmlns:w="http://schemas.openxmlformats.org/wordprocessingml/2006/main">
        <w:t xml:space="preserve">Jude သည် ယုံကြည်သူများကို အရေခြုံပြီး အကျိုးကျေးဇူးများရရှိရန် ချော့မော့ပြောဆိုသူများကို သတိထားရန် ယုဒက သတိပေးသည်။</w:t>
      </w:r>
    </w:p>
    <w:p w14:paraId="5FA321AA" w14:textId="77777777" w:rsidR="000F7377" w:rsidRDefault="000F7377"/>
    <w:p w14:paraId="104F5266" w14:textId="77777777" w:rsidR="000F7377" w:rsidRDefault="000F7377">
      <w:r xmlns:w="http://schemas.openxmlformats.org/wordprocessingml/2006/main">
        <w:t xml:space="preserve">၁။ မြှောက်ပင့်ပြောဆိုခြင်း၏ ကြောင်သူတော် သတိပြုပါ။</w:t>
      </w:r>
    </w:p>
    <w:p w14:paraId="4E18CC26" w14:textId="77777777" w:rsidR="000F7377" w:rsidRDefault="000F7377"/>
    <w:p w14:paraId="285CB761" w14:textId="77777777" w:rsidR="000F7377" w:rsidRDefault="000F7377">
      <w:r xmlns:w="http://schemas.openxmlformats.org/wordprocessingml/2006/main">
        <w:t xml:space="preserve">2. မှားယွင်းသောကတိများအားဖြင့် လမ်းလွဲမသွားစေနှင့်</w:t>
      </w:r>
    </w:p>
    <w:p w14:paraId="07F3DB75" w14:textId="77777777" w:rsidR="000F7377" w:rsidRDefault="000F7377"/>
    <w:p w14:paraId="3136DB77" w14:textId="77777777" w:rsidR="000F7377" w:rsidRDefault="000F7377">
      <w:r xmlns:w="http://schemas.openxmlformats.org/wordprocessingml/2006/main">
        <w:t xml:space="preserve">1. ဆာလံ 12:2-3 - "အချင်းချင်း မုသာစကားကိုပြောတတ်၍၊ ချော့မော့သောနှုတ်ခမ်းနှင့် စိတ်နှလုံးနှစ်ခွဖြင့် ပြောတတ်ကြ၏။ ကြီးမြတ်သောစကားကို ပြောတတ်သော လျှာရှိသမျှတို့ကို ထာဝရဘုရား ပယ်တော်မူပါစေသော။</w:t>
      </w:r>
    </w:p>
    <w:p w14:paraId="208E3468" w14:textId="77777777" w:rsidR="000F7377" w:rsidRDefault="000F7377"/>
    <w:p w14:paraId="0A7D3AE6" w14:textId="77777777" w:rsidR="000F7377" w:rsidRDefault="000F7377">
      <w:r xmlns:w="http://schemas.openxmlformats.org/wordprocessingml/2006/main">
        <w:t xml:space="preserve">2. Proverbs 26:28 - "မုသာစကားသည် နှိပ်စက်ခြင်းကိုခံရသောသူတို့ကိုမုန်း၍၊ ချော့မော့သောနှုတ်သည် ပျက်စီးတတ်၏။"</w:t>
      </w:r>
    </w:p>
    <w:p w14:paraId="0149371E" w14:textId="77777777" w:rsidR="000F7377" w:rsidRDefault="000F7377"/>
    <w:p w14:paraId="70D417CB" w14:textId="77777777" w:rsidR="000F7377" w:rsidRDefault="000F7377">
      <w:r xmlns:w="http://schemas.openxmlformats.org/wordprocessingml/2006/main">
        <w:t xml:space="preserve">Jude 1:17 ချစ်သူတို့၊ ငါတို့သခင်ယေရှုခရစ်၏ တမန်တော်များရှေ့၌ မိန့်တော်မူသောစကားကို အောက်မေ့ကြလော့။</w:t>
      </w:r>
    </w:p>
    <w:p w14:paraId="13A1B2CC" w14:textId="77777777" w:rsidR="000F7377" w:rsidRDefault="000F7377"/>
    <w:p w14:paraId="3D54F847" w14:textId="77777777" w:rsidR="000F7377" w:rsidRDefault="000F7377">
      <w:r xmlns:w="http://schemas.openxmlformats.org/wordprocessingml/2006/main">
        <w:t xml:space="preserve">ယေရှုခရစ်၏ တမန်တော်များသည် သတိရသင့်သော စကားများကို ဟောပြောခဲ့သည်။</w:t>
      </w:r>
    </w:p>
    <w:p w14:paraId="7FC59029" w14:textId="77777777" w:rsidR="000F7377" w:rsidRDefault="000F7377"/>
    <w:p w14:paraId="593862F7" w14:textId="77777777" w:rsidR="000F7377" w:rsidRDefault="000F7377">
      <w:r xmlns:w="http://schemas.openxmlformats.org/wordprocessingml/2006/main">
        <w:t xml:space="preserve">1: "တမန်တော်များ၏စကားများ- ယေရှု၏တပည့်တော်များ၏စကားများကို အောက်မေ့ခြင်း"</w:t>
      </w:r>
    </w:p>
    <w:p w14:paraId="63397120" w14:textId="77777777" w:rsidR="000F7377" w:rsidRDefault="000F7377"/>
    <w:p w14:paraId="2DB5B8D6" w14:textId="77777777" w:rsidR="000F7377" w:rsidRDefault="000F7377">
      <w:r xmlns:w="http://schemas.openxmlformats.org/wordprocessingml/2006/main">
        <w:t xml:space="preserve">2- "သတိရခြင်း၏တန်ဖိုး- ယေရှု၏တမန်တော်များ၏စကားများ"</w:t>
      </w:r>
    </w:p>
    <w:p w14:paraId="2F80A5E9" w14:textId="77777777" w:rsidR="000F7377" w:rsidRDefault="000F7377"/>
    <w:p w14:paraId="7569B003" w14:textId="77777777" w:rsidR="000F7377" w:rsidRDefault="000F7377">
      <w:r xmlns:w="http://schemas.openxmlformats.org/wordprocessingml/2006/main">
        <w:t xml:space="preserve">1: တမန်တော် 20:35 - “ဤနည်းဖြင့် ကြိုးစားအားထုတ်ခြင်းဖြင့် ကျွန်ုပ်တို့သည် အားနည်းသူများကို ကူညီ၍ သခင်ယေရှု၏ နှုတ်ကပတ်တော်များကို အောက်မေ့ရပါမည်၊ လက်ခံတယ်။'"</w:t>
      </w:r>
    </w:p>
    <w:p w14:paraId="72925128" w14:textId="77777777" w:rsidR="000F7377" w:rsidRDefault="000F7377"/>
    <w:p w14:paraId="72406549" w14:textId="77777777" w:rsidR="000F7377" w:rsidRDefault="000F7377">
      <w:r xmlns:w="http://schemas.openxmlformats.org/wordprocessingml/2006/main">
        <w:t xml:space="preserve">၂ လုကာ ၆း၄၇-၄၈ - “ငါ့ထံသို့လာ၍ ငါ့စကားကိုကြား၍ ကျင့်သောသူမည်သည်ကား၊ အိမ်ဆောက်သောသူနှင့်တူ၏။ အိမ်ဆောက်သောသူနှင့်တူ၏။ ရေလျှံသောအခါ ချောင်းသည် ကောင်းစွာဆောက်ထားသောကြောင့် ထိုအိမ်ကို မတုန်လှုပ်နိုင်ဘဲ၊</w:t>
      </w:r>
    </w:p>
    <w:p w14:paraId="2B7AA82B" w14:textId="77777777" w:rsidR="000F7377" w:rsidRDefault="000F7377"/>
    <w:p w14:paraId="1B923CD6" w14:textId="77777777" w:rsidR="000F7377" w:rsidRDefault="000F7377">
      <w:r xmlns:w="http://schemas.openxmlformats.org/wordprocessingml/2006/main">
        <w:t xml:space="preserve">ယုဒ 1:18 လွန်​ခဲ့​သော​အ​ခါ မ​ထီ​မဲ့​မြင်​ပြု​သော​သူ​ရှိ​လိမ့်​မည်​ဟု သင်​တို့​အား​အ​ဘယ်​သို့​ပြော​ဆို​ကြ​သ​နည်း။</w:t>
      </w:r>
    </w:p>
    <w:p w14:paraId="54348E98" w14:textId="77777777" w:rsidR="000F7377" w:rsidRDefault="000F7377"/>
    <w:p w14:paraId="7F4F478A" w14:textId="77777777" w:rsidR="000F7377" w:rsidRDefault="000F7377">
      <w:r xmlns:w="http://schemas.openxmlformats.org/wordprocessingml/2006/main">
        <w:t xml:space="preserve">လူတို့သည် ၎င်းတို့၏အပြစ်ရှိသောဆန္ဒများကြောင့် နောက်ဆုံးအချိန်များတွင် ဘုရားသခင်၏သွန်သင်ချက်များကို လှောင်ပြောင်ကြလိမ့်မည်။</w:t>
      </w:r>
    </w:p>
    <w:p w14:paraId="1F786FAC" w14:textId="77777777" w:rsidR="000F7377" w:rsidRDefault="000F7377"/>
    <w:p w14:paraId="6A60DABF" w14:textId="77777777" w:rsidR="000F7377" w:rsidRDefault="000F7377">
      <w:r xmlns:w="http://schemas.openxmlformats.org/wordprocessingml/2006/main">
        <w:t xml:space="preserve">1- ကျွန်ုပ်တို့သည် ကျွန်ုပ်တို့၏ အပြစ်ဆန္ဒများ မည်မျှပင် မည်မျှပင် သွေးဆောင်ခံရပါစေ ဘုရားသခင်နှင့် ကိုယ်တော်၏ သွန်သင်ချက်များကို ကျွန်ုပ်တို့၏ ယုံကြည်ခြင်းကို အမြဲတမ်း ထားရှိရပါမည်။</w:t>
      </w:r>
    </w:p>
    <w:p w14:paraId="20B4B33F" w14:textId="77777777" w:rsidR="000F7377" w:rsidRDefault="000F7377"/>
    <w:p w14:paraId="4F4D33E7" w14:textId="77777777" w:rsidR="000F7377" w:rsidRDefault="000F7377">
      <w:r xmlns:w="http://schemas.openxmlformats.org/wordprocessingml/2006/main">
        <w:t xml:space="preserve">2- ကျွန်ုပ်တို့၏ယုံကြည်ခြင်း၌ အမြဲသတိရှိနေရမည်၊ အကြောင်းမှာ ဘုရားသခင်၏သွန်သင်ချက်များကို မထီမဲ့မြင်ပြုသူများသည် နောက်ဆုံးအချိန်များတွင်သာ ကြီးထွားလာမည်ဖြစ်သည်။</w:t>
      </w:r>
    </w:p>
    <w:p w14:paraId="5FCD11B6" w14:textId="77777777" w:rsidR="000F7377" w:rsidRDefault="000F7377"/>
    <w:p w14:paraId="592D696E" w14:textId="77777777" w:rsidR="000F7377" w:rsidRDefault="000F7377">
      <w:r xmlns:w="http://schemas.openxmlformats.org/wordprocessingml/2006/main">
        <w:t xml:space="preserve">1: Matthew 6:24 - "သခင်နှစ်ပါးကို အစေခံခြင်းမပြုနိုင်၊ အကြောင်းမူကား၊ သူသည် တဦးကို မုန်းတီး၍ တဦးကို ချစ်မည်၊ သို့မဟုတ်လျှင် တဦးကို သစ္စာစောင့်သိပြီး တဦးကို မထီမဲ့မြင်ပြုလိမ့်မည်၊ သင်သည် ဘုရားသခင်ကို ဝတ်မပြုနိုင်ပါ။</w:t>
      </w:r>
    </w:p>
    <w:p w14:paraId="3E327388" w14:textId="77777777" w:rsidR="000F7377" w:rsidRDefault="000F7377"/>
    <w:p w14:paraId="308708B1" w14:textId="77777777" w:rsidR="000F7377" w:rsidRDefault="000F7377">
      <w:r xmlns:w="http://schemas.openxmlformats.org/wordprocessingml/2006/main">
        <w:t xml:space="preserve">2: James 4:4 - "အိမ်ထောင်ရေးဖောက်ပြန်သောသူ၊ ဖောက်ပြန်သောသူ၊ လောကီမိတ်သဟာယသည် ဘုရားသခင်နှင့် ရန်ငြိုးဖွဲ့ခြင်းဖြစ်သည်ကို သင်တို့မသိကြသလော။ ထို့ကြောင့် လောကနှင့် မိတ်ဆွေဖြစ်လိုသောသူသည် ဘုရားသခင်နှင့် ရန်သူဖြစ်၏"</w:t>
      </w:r>
    </w:p>
    <w:p w14:paraId="47653170" w14:textId="77777777" w:rsidR="000F7377" w:rsidRDefault="000F7377"/>
    <w:p w14:paraId="102665F0" w14:textId="77777777" w:rsidR="000F7377" w:rsidRDefault="000F7377">
      <w:r xmlns:w="http://schemas.openxmlformats.org/wordprocessingml/2006/main">
        <w:t xml:space="preserve">ယုဒ 1:19 ဝိညာဉ်​တော်​မရှိ​ဘဲ၊ ကာမဂုဏ်​နှင့်​ကင်း​ကွာ​သော​သူ​တို့​ဖြစ်​ကြ​၏။</w:t>
      </w:r>
    </w:p>
    <w:p w14:paraId="2C217045" w14:textId="77777777" w:rsidR="000F7377" w:rsidRDefault="000F7377"/>
    <w:p w14:paraId="19DCD6DE" w14:textId="77777777" w:rsidR="000F7377" w:rsidRDefault="000F7377">
      <w:r xmlns:w="http://schemas.openxmlformats.org/wordprocessingml/2006/main">
        <w:t xml:space="preserve">ယုဒသည် ဝိညာဉ်တော်မရှိသူများကို ယုံကြည်ခြင်းနှင့် ခွဲထွက်ရန် သတိပေးသည်။</w:t>
      </w:r>
    </w:p>
    <w:p w14:paraId="482BC748" w14:textId="77777777" w:rsidR="000F7377" w:rsidRDefault="000F7377"/>
    <w:p w14:paraId="5288FDAE"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ဝိညာဉ်တော်နှင့် ခွဲခွာခြင်း၏ အန္တရာယ်</w:t>
      </w:r>
    </w:p>
    <w:p w14:paraId="6C78E4F5" w14:textId="77777777" w:rsidR="000F7377" w:rsidRDefault="000F7377"/>
    <w:p w14:paraId="74F488A8" w14:textId="77777777" w:rsidR="000F7377" w:rsidRDefault="000F7377">
      <w:r xmlns:w="http://schemas.openxmlformats.org/wordprocessingml/2006/main">
        <w:t xml:space="preserve">2. ဝိညာဉ်တော်၌တည်နေခြင်း၏အရေးကြီးမှု</w:t>
      </w:r>
    </w:p>
    <w:p w14:paraId="642B8665" w14:textId="77777777" w:rsidR="000F7377" w:rsidRDefault="000F7377"/>
    <w:p w14:paraId="74CFCA26" w14:textId="77777777" w:rsidR="000F7377" w:rsidRDefault="000F7377">
      <w:r xmlns:w="http://schemas.openxmlformats.org/wordprocessingml/2006/main">
        <w:t xml:space="preserve">1. ဂလာတိ 5:22-25 - ဝိညာဉ်တော်၏အသီး</w:t>
      </w:r>
    </w:p>
    <w:p w14:paraId="628AFE80" w14:textId="77777777" w:rsidR="000F7377" w:rsidRDefault="000F7377"/>
    <w:p w14:paraId="09526785" w14:textId="77777777" w:rsidR="000F7377" w:rsidRDefault="000F7377">
      <w:r xmlns:w="http://schemas.openxmlformats.org/wordprocessingml/2006/main">
        <w:t xml:space="preserve">2. 2 Corinthians 3:17 - ယခုမူကား၊ ထာဝရဘုရားသည် ဝိညာဉ်တော်ဖြစ်တော်မူ၏။ ထာဝရဘုရား၏ ဝိညာဉ်တော်သည် အဘယ်မှာရှိသနည်း၊</w:t>
      </w:r>
    </w:p>
    <w:p w14:paraId="395A05D3" w14:textId="77777777" w:rsidR="000F7377" w:rsidRDefault="000F7377"/>
    <w:p w14:paraId="4D9E4572" w14:textId="77777777" w:rsidR="000F7377" w:rsidRDefault="000F7377">
      <w:r xmlns:w="http://schemas.openxmlformats.org/wordprocessingml/2006/main">
        <w:t xml:space="preserve">Jude 1:20 ချစ်​သူ​တို့၊ ကိုယ်​တော်​၏​အ​သန့်​ရှင်း​ဆုံး​သော​ယုံ​ကြည်​ခြင်း​ကို​တည်​ဆောက်​၍ သန့်​ရှင်း​သော​ဝိ​ညာဉ်​တော်​၌​ဆု​တောင်း​ကြ​လော့။</w:t>
      </w:r>
    </w:p>
    <w:p w14:paraId="4BDAFF6E" w14:textId="77777777" w:rsidR="000F7377" w:rsidRDefault="000F7377"/>
    <w:p w14:paraId="2B85F0B6" w14:textId="77777777" w:rsidR="000F7377" w:rsidRDefault="000F7377">
      <w:r xmlns:w="http://schemas.openxmlformats.org/wordprocessingml/2006/main">
        <w:t xml:space="preserve">ယုဒသည် ယုံကြည်သူများအား သန့်ရှင်းသောဝိညာဉ်တော်၌ ဆုတောင်းခြင်းဖြင့် ၎င်းတို့၏ယုံကြည်ခြင်းကို တည်ဆောက်ရန် အားပေးသည်။</w:t>
      </w:r>
    </w:p>
    <w:p w14:paraId="4C70301C" w14:textId="77777777" w:rsidR="000F7377" w:rsidRDefault="000F7377"/>
    <w:p w14:paraId="06F292A5" w14:textId="77777777" w:rsidR="000F7377" w:rsidRDefault="000F7377">
      <w:r xmlns:w="http://schemas.openxmlformats.org/wordprocessingml/2006/main">
        <w:t xml:space="preserve">1. သန့်ရှင်းသောဝိညာဉ်တော်၌ဆုတောင်းခြင်း၏တန်ခိုး</w:t>
      </w:r>
    </w:p>
    <w:p w14:paraId="22F069B5" w14:textId="77777777" w:rsidR="000F7377" w:rsidRDefault="000F7377"/>
    <w:p w14:paraId="7C140D35" w14:textId="77777777" w:rsidR="000F7377" w:rsidRDefault="000F7377">
      <w:r xmlns:w="http://schemas.openxmlformats.org/wordprocessingml/2006/main">
        <w:t xml:space="preserve">2. သန့်ရှင်းသောဝိညာဉ်တော်၏အကူအညီဖြင့် သင့်ယုံကြည်ခြင်းကို ခိုင်ခံ့စေခြင်း။</w:t>
      </w:r>
    </w:p>
    <w:p w14:paraId="284B9CE5" w14:textId="77777777" w:rsidR="000F7377" w:rsidRDefault="000F7377"/>
    <w:p w14:paraId="77CED3BB" w14:textId="77777777" w:rsidR="000F7377" w:rsidRDefault="000F7377">
      <w:r xmlns:w="http://schemas.openxmlformats.org/wordprocessingml/2006/main">
        <w:t xml:space="preserve">1. ရောမ 8:26-27 - ထိုနည်းတူ ကျွန်ုပ်တို့၏အားနည်းချက်များကို ဝိညာဉ်တော်လည်း ကူညီပေးပါသည်။ အကြောင်းမူကား၊ ငါတို့သည် အဘယ်သို့ ဆုတောင်းရမည်ကို ငါတို့မသိကြသော်လည်း၊ ဝိညာဉ်တော်သည် ငါတို့အတွက် နှုတ်မြွက်နိုင်သော ညည်းတွားသံများဖြင့် ဆုတောင်းပေးတော်မူ၏။</w:t>
      </w:r>
    </w:p>
    <w:p w14:paraId="549DA544" w14:textId="77777777" w:rsidR="000F7377" w:rsidRDefault="000F7377"/>
    <w:p w14:paraId="3EDA171E" w14:textId="77777777" w:rsidR="000F7377" w:rsidRDefault="000F7377">
      <w:r xmlns:w="http://schemas.openxmlformats.org/wordprocessingml/2006/main">
        <w:t xml:space="preserve">2. Ephesians 6:18 - သန့်ရှင်းသူအပေါင်းတို့အတွက် ဇွဲလုံ့လနှင့် ဆုတောင်းပဌနာပြုခြင်းဖြင့် ဝိညာဉ်တော်၌ ဆုတောင်းပဌနာပြုခြင်းအစဉ်အမြဲဆုတောင်းလျက်၊</w:t>
      </w:r>
    </w:p>
    <w:p w14:paraId="4FB5A593" w14:textId="77777777" w:rsidR="000F7377" w:rsidRDefault="000F7377"/>
    <w:p w14:paraId="069DE3C7" w14:textId="77777777" w:rsidR="000F7377" w:rsidRDefault="000F7377">
      <w:r xmlns:w="http://schemas.openxmlformats.org/wordprocessingml/2006/main">
        <w:t xml:space="preserve">Jude 1:21 ငါတို့သခင်ယေရှုခရစ်၏ ကရုဏာတော်သည် ထာဝရအသက်ကိုရှာ၍၊</w:t>
      </w:r>
    </w:p>
    <w:p w14:paraId="723807EE" w14:textId="77777777" w:rsidR="000F7377" w:rsidRDefault="000F7377"/>
    <w:p w14:paraId="6A952FF7"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ဘုရားသခင်၏ ချစ်ခြင်းမေတ္တာ၌ သစ္စာစောင့်ထိန်းပြီး ထာဝရအသက်အတွက် ယေရှုခရစ်၏ ကရုဏာကို မျှော်လင့်ပါ။</w:t>
      </w:r>
    </w:p>
    <w:p w14:paraId="785E1655" w14:textId="77777777" w:rsidR="000F7377" w:rsidRDefault="000F7377"/>
    <w:p w14:paraId="4C8BA188" w14:textId="77777777" w:rsidR="000F7377" w:rsidRDefault="000F7377">
      <w:r xmlns:w="http://schemas.openxmlformats.org/wordprocessingml/2006/main">
        <w:t xml:space="preserve">၁။ ထာဝရအသက်အတွက် ယေရှုခရစ်၏ကရုဏာ</w:t>
      </w:r>
    </w:p>
    <w:p w14:paraId="23C0B28E" w14:textId="77777777" w:rsidR="000F7377" w:rsidRDefault="000F7377"/>
    <w:p w14:paraId="328EA463" w14:textId="77777777" w:rsidR="000F7377" w:rsidRDefault="000F7377">
      <w:r xmlns:w="http://schemas.openxmlformats.org/wordprocessingml/2006/main">
        <w:t xml:space="preserve">2. ဘုရားသခင့်မေတ္တာတော်၌မိမိကိုယ်ကိုစောင့်ရှောက်ခြင်း</w:t>
      </w:r>
    </w:p>
    <w:p w14:paraId="254549A6" w14:textId="77777777" w:rsidR="000F7377" w:rsidRDefault="000F7377"/>
    <w:p w14:paraId="6E273D6B" w14:textId="77777777" w:rsidR="000F7377" w:rsidRDefault="000F7377">
      <w:r xmlns:w="http://schemas.openxmlformats.org/wordprocessingml/2006/main">
        <w:t xml:space="preserve">1. ယောဟန် 3:16 “ဘုရားသခင်သည် မိမိ၌တစ်ပါးတည်းသောသားတော်ကို စွန့်တော်မူသည်တိုင်အောင် လောကီသားတို့ကို ချစ်တော်မူ၏။</w:t>
      </w:r>
    </w:p>
    <w:p w14:paraId="726C2316" w14:textId="77777777" w:rsidR="000F7377" w:rsidRDefault="000F7377"/>
    <w:p w14:paraId="398AEE84" w14:textId="77777777" w:rsidR="000F7377" w:rsidRDefault="000F7377">
      <w:r xmlns:w="http://schemas.openxmlformats.org/wordprocessingml/2006/main">
        <w:t xml:space="preserve">၂။ ဆာလံ ၁၃၆:၂၆၊ “တည်ကြည်သောမေတ္တာသည် အစဉ်အမြဲတည်သောကြောင့်၊ ကောင်းကင်ဘုံ၏အရှင်ဘုရားသခင်၏ ကျေးဇူးတော်ကို ချီးမွမ်းကြလော့။”</w:t>
      </w:r>
    </w:p>
    <w:p w14:paraId="21ED0A9B" w14:textId="77777777" w:rsidR="000F7377" w:rsidRDefault="000F7377"/>
    <w:p w14:paraId="1DBCAF2F" w14:textId="77777777" w:rsidR="000F7377" w:rsidRDefault="000F7377">
      <w:r xmlns:w="http://schemas.openxmlformats.org/wordprocessingml/2006/main">
        <w:t xml:space="preserve">ယုဒ 1:22 အချို့​သော​သူ​တို့​တွင် သနား​စိတ်​ရှိ​၍ ခြား​နား​မှု​ကို​ပြု​ကြ​၏။</w:t>
      </w:r>
    </w:p>
    <w:p w14:paraId="6A994D80" w14:textId="77777777" w:rsidR="000F7377" w:rsidRDefault="000F7377"/>
    <w:p w14:paraId="163F26E2" w14:textId="77777777" w:rsidR="000F7377" w:rsidRDefault="000F7377">
      <w:r xmlns:w="http://schemas.openxmlformats.org/wordprocessingml/2006/main">
        <w:t xml:space="preserve">ယုဒသည် ခရစ်ယာန်များအား သနားကြင်နာမှုပြပြီး အခြားသူများ၏ဘဝတွင် အပြောင်းအလဲပြုလုပ်ရန် အားပေးသည်။</w:t>
      </w:r>
    </w:p>
    <w:p w14:paraId="0FC3577D" w14:textId="77777777" w:rsidR="000F7377" w:rsidRDefault="000F7377"/>
    <w:p w14:paraId="54001067" w14:textId="77777777" w:rsidR="000F7377" w:rsidRDefault="000F7377">
      <w:r xmlns:w="http://schemas.openxmlformats.org/wordprocessingml/2006/main">
        <w:t xml:space="preserve">1. သနားကြင်နာမှု စွမ်းအား- အခြားသူများ၏ဘဝတွင် ကျွန်ုပ်တို့ မည်သို့ကွာခြားနိုင်မည်နည်း။</w:t>
      </w:r>
    </w:p>
    <w:p w14:paraId="21822FE3" w14:textId="77777777" w:rsidR="000F7377" w:rsidRDefault="000F7377"/>
    <w:p w14:paraId="1A73E398" w14:textId="77777777" w:rsidR="000F7377" w:rsidRDefault="000F7377">
      <w:r xmlns:w="http://schemas.openxmlformats.org/wordprocessingml/2006/main">
        <w:t xml:space="preserve">2. လုပ်ဆောင်မှုတွင် ဘုရားသခင်၏မေတ္တာတော်- ကျွန်ုပ်တို့၏နေ့စဉ်အသက်တာတွင် သနားကြင်နာမှုဖြင့် အသက်ရှင်နေထိုင်ပါ။</w:t>
      </w:r>
    </w:p>
    <w:p w14:paraId="6AEF06AC" w14:textId="77777777" w:rsidR="000F7377" w:rsidRDefault="000F7377"/>
    <w:p w14:paraId="6EDFE71F" w14:textId="77777777" w:rsidR="000F7377" w:rsidRDefault="000F7377">
      <w:r xmlns:w="http://schemas.openxmlformats.org/wordprocessingml/2006/main">
        <w:t xml:space="preserve">1. မဿဲ 22:37-40: သင်၏ဘုရားသခင် ထာဝရဘုရားကို စိတ်နှလုံးအကြွင်းမဲ့၊ စိတ်နှလုံးအကြွင်းမဲ့ ချစ်လော့။</w:t>
      </w:r>
    </w:p>
    <w:p w14:paraId="1EB28D2B" w14:textId="77777777" w:rsidR="000F7377" w:rsidRDefault="000F7377"/>
    <w:p w14:paraId="42DE7CAB" w14:textId="77777777" w:rsidR="000F7377" w:rsidRDefault="000F7377">
      <w:r xmlns:w="http://schemas.openxmlformats.org/wordprocessingml/2006/main">
        <w:t xml:space="preserve">2. ဂလာတိ 6:1-2: အချင်းချင်းဝန်ထုပ်ဝန်ပိုးကို ထမ်းကြလော့၊ ဤနည်းအားဖြင့် သင်သည် ခရစ်တော်၏တရားတော်ကို ပြည့်စုံစေလိမ့်မည်။</w:t>
      </w:r>
    </w:p>
    <w:p w14:paraId="6C6181FD" w14:textId="77777777" w:rsidR="000F7377" w:rsidRDefault="000F7377"/>
    <w:p w14:paraId="73C4A6E4" w14:textId="77777777" w:rsidR="000F7377" w:rsidRDefault="000F7377">
      <w:r xmlns:w="http://schemas.openxmlformats.org/wordprocessingml/2006/main">
        <w:t xml:space="preserve">Jude 1:23 အချို့သောသူတို့သည် ကြောက်ရွံ့၍ မီးထဲက ဆွဲထုတ်၍၊ အသား၌တွေ့သောအဝတ်ကိုပင်မုန်း၏။</w:t>
      </w:r>
    </w:p>
    <w:p w14:paraId="5A436CE4" w14:textId="77777777" w:rsidR="000F7377" w:rsidRDefault="000F7377"/>
    <w:p w14:paraId="67B54E9A" w14:textId="77777777" w:rsidR="000F7377" w:rsidRDefault="000F7377">
      <w:r xmlns:w="http://schemas.openxmlformats.org/wordprocessingml/2006/main">
        <w:t xml:space="preserve">ယုဒသည် ယုံကြည်သူများကို အပြစ်ကြောင့် စွန်းထင်းနေသော်လည်း ကြောက်ရွံ့မှုနှင့် ချစ်ခြင်းမေတ္တာကြောင့် အန္တရာယ်ကျရောက်နိုင်သည့် အခြားသူများကို ကယ်တင်ရန် အားပေးသည်။</w:t>
      </w:r>
    </w:p>
    <w:p w14:paraId="319559BD" w14:textId="77777777" w:rsidR="000F7377" w:rsidRDefault="000F7377"/>
    <w:p w14:paraId="49A081CC" w14:textId="77777777" w:rsidR="000F7377" w:rsidRDefault="000F7377">
      <w:r xmlns:w="http://schemas.openxmlformats.org/wordprocessingml/2006/main">
        <w:t xml:space="preserve">1. "ချစ်ခြင်းမေတ္တာ ဖိတ်ခေါ်ခြင်း- အခြားသူများကို မီးဘေးမှ ကယ်တင်ခြင်း"</w:t>
      </w:r>
    </w:p>
    <w:p w14:paraId="2DA05CA8" w14:textId="77777777" w:rsidR="000F7377" w:rsidRDefault="000F7377"/>
    <w:p w14:paraId="7C0F61EF" w14:textId="77777777" w:rsidR="000F7377" w:rsidRDefault="000F7377">
      <w:r xmlns:w="http://schemas.openxmlformats.org/wordprocessingml/2006/main">
        <w:t xml:space="preserve">၂။ "တရားမစီရင်ပါနှင့်၊ အပြစ်ကြောင့် စွန်းထင်းနေသောသူများကို ကယ်တင်ခြင်း"</w:t>
      </w:r>
    </w:p>
    <w:p w14:paraId="752D03E9" w14:textId="77777777" w:rsidR="000F7377" w:rsidRDefault="000F7377"/>
    <w:p w14:paraId="5AFBE5AC" w14:textId="77777777" w:rsidR="000F7377" w:rsidRDefault="000F7377">
      <w:r xmlns:w="http://schemas.openxmlformats.org/wordprocessingml/2006/main">
        <w:t xml:space="preserve">1. ရောမ 5:8 - "ဘုရားသခင်သည် ငါတို့ကို ချစ်တော်မူသည်ဖြစ်၍၊ ငါတို့သည် အပြစ်ရှိစဉ်ပင်၊ ခရစ်တော်သည် ငါတို့အတွက်ကြောင့် အသေခံတော်မူ၏။</w:t>
      </w:r>
    </w:p>
    <w:p w14:paraId="0CA6E435" w14:textId="77777777" w:rsidR="000F7377" w:rsidRDefault="000F7377"/>
    <w:p w14:paraId="798D8E3B" w14:textId="77777777" w:rsidR="000F7377" w:rsidRDefault="000F7377">
      <w:r xmlns:w="http://schemas.openxmlformats.org/wordprocessingml/2006/main">
        <w:t xml:space="preserve">2. Luke 6:37 - "မစီရင်ကြနှင့်။ တရားစီရင်ခြင်းသို့ မရောက်။ အပြစ်မတင်ကြနှင့်။ အပြစ်စီရင်ခြင်းကို ခံရမည်မဟုတ်။</w:t>
      </w:r>
    </w:p>
    <w:p w14:paraId="46966A7D" w14:textId="77777777" w:rsidR="000F7377" w:rsidRDefault="000F7377"/>
    <w:p w14:paraId="13801D65" w14:textId="77777777" w:rsidR="000F7377" w:rsidRDefault="000F7377">
      <w:r xmlns:w="http://schemas.openxmlformats.org/wordprocessingml/2006/main">
        <w:t xml:space="preserve">Jude 1:24 ယခုမှာ သင်တို့ကို မပြိုလဲစေရန်နှင့် ဘုန်းအသရေတော်ရှေ့တော်၌ အလွန်ဝမ်းမြောက်ခြင်းရှိစေခြင်းငှါ၊</w:t>
      </w:r>
    </w:p>
    <w:p w14:paraId="34F47951" w14:textId="77777777" w:rsidR="000F7377" w:rsidRDefault="000F7377"/>
    <w:p w14:paraId="21DEF929" w14:textId="77777777" w:rsidR="000F7377" w:rsidRDefault="000F7377">
      <w:r xmlns:w="http://schemas.openxmlformats.org/wordprocessingml/2006/main">
        <w:t xml:space="preserve">ဘုရားသခင်သည် ကျွန်ုပ်တို့အား ကျဆုံးခြင်းမှ ကင်းဝေးစေပြီး ဘုန်းအသရေရှိတော်မူသော သူ၏ရှေ့မှောက်တွင် ကျွန်ုပ်တို့အား အပြစ်ကင်းစင်အောင် စွမ်းဆောင်ပေးနိုင်ပါသည်။</w:t>
      </w:r>
    </w:p>
    <w:p w14:paraId="0209607B" w14:textId="77777777" w:rsidR="000F7377" w:rsidRDefault="000F7377"/>
    <w:p w14:paraId="3CC70635" w14:textId="77777777" w:rsidR="000F7377" w:rsidRDefault="000F7377">
      <w:r xmlns:w="http://schemas.openxmlformats.org/wordprocessingml/2006/main">
        <w:t xml:space="preserve">၁။ ဘုရားသခင်ထံတော်၌ ရွှင်လန်းမှုကို တွေ့ကြုံခံစားပါ။</w:t>
      </w:r>
    </w:p>
    <w:p w14:paraId="3A45E996" w14:textId="77777777" w:rsidR="000F7377" w:rsidRDefault="000F7377"/>
    <w:p w14:paraId="271EF12A" w14:textId="77777777" w:rsidR="000F7377" w:rsidRDefault="000F7377">
      <w:r xmlns:w="http://schemas.openxmlformats.org/wordprocessingml/2006/main">
        <w:t xml:space="preserve">၂။ ဘုရားသခင်ရဲ့ အကာအကွယ်မှာ တည်နေပါ။</w:t>
      </w:r>
    </w:p>
    <w:p w14:paraId="6916B1A5" w14:textId="77777777" w:rsidR="000F7377" w:rsidRDefault="000F7377"/>
    <w:p w14:paraId="26A9FB88" w14:textId="77777777" w:rsidR="000F7377" w:rsidRDefault="000F7377">
      <w:r xmlns:w="http://schemas.openxmlformats.org/wordprocessingml/2006/main">
        <w:t xml:space="preserve">1. ဟေဗြဲ 2:18 - “အကြောင်းမူကား၊ ကိုယ်တိုင်ဆင်းရဲခံ၍ စုံစမ်းနှောင့်ရှက်ခြင်းကို ခံတော်မူသောကြောင့်၊ စုံစမ်းနှောင့်ရှက်ခြင်းကို ခံရသောသူတို့ကို မစနိုင်။</w:t>
      </w:r>
    </w:p>
    <w:p w14:paraId="62235C28" w14:textId="77777777" w:rsidR="000F7377" w:rsidRDefault="000F7377"/>
    <w:p w14:paraId="01935CE0" w14:textId="77777777" w:rsidR="000F7377" w:rsidRDefault="000F7377">
      <w:r xmlns:w="http://schemas.openxmlformats.org/wordprocessingml/2006/main">
        <w:t xml:space="preserve">2. 1 John 5:4 - “ဘုရားသခင် ဖွားမြင်တော်မူသမျှသည် လောကကို အောင်တတ်၏။ ဤသည်မှာ </w:t>
      </w:r>
      <w:r xmlns:w="http://schemas.openxmlformats.org/wordprocessingml/2006/main">
        <w:lastRenderedPageBreak xmlns:w="http://schemas.openxmlformats.org/wordprocessingml/2006/main"/>
      </w:r>
      <w:r xmlns:w="http://schemas.openxmlformats.org/wordprocessingml/2006/main">
        <w:t xml:space="preserve">ကျွန်ုပ်တို့၏ယုံကြည်ခြင်းကမ္ဘာကို အောင်နိုင်စေသော အောင်ပွဲဖြစ်သည်။”</w:t>
      </w:r>
    </w:p>
    <w:p w14:paraId="0D5EB7E6" w14:textId="77777777" w:rsidR="000F7377" w:rsidRDefault="000F7377"/>
    <w:p w14:paraId="05C1A0B7" w14:textId="77777777" w:rsidR="000F7377" w:rsidRDefault="000F7377">
      <w:r xmlns:w="http://schemas.openxmlformats.org/wordprocessingml/2006/main">
        <w:t xml:space="preserve">Jude 1:25 ငါတို့ကိုကယ်တင်သောအရှင်၊ ဘုန်းအသရေ၊ ဘုန်းအာနုဘော်၊ အာမင်။</w:t>
      </w:r>
    </w:p>
    <w:p w14:paraId="703F4742" w14:textId="77777777" w:rsidR="000F7377" w:rsidRDefault="000F7377"/>
    <w:p w14:paraId="469DAF11" w14:textId="77777777" w:rsidR="000F7377" w:rsidRDefault="000F7377">
      <w:r xmlns:w="http://schemas.openxmlformats.org/wordprocessingml/2006/main">
        <w:t xml:space="preserve">ဤကျမ်းပိုဒ်သည် ဘုရားသခင်အား တစ်ဦးတည်းသော ပညာရှိနှင့် အစွမ်းထက်သော ကယ်တင်ရှင်အဖြစ် ဂုဏ်ပြုသည်။</w:t>
      </w:r>
    </w:p>
    <w:p w14:paraId="2A51F99E" w14:textId="77777777" w:rsidR="000F7377" w:rsidRDefault="000F7377"/>
    <w:p w14:paraId="25E1DF18" w14:textId="77777777" w:rsidR="000F7377" w:rsidRDefault="000F7377">
      <w:r xmlns:w="http://schemas.openxmlformats.org/wordprocessingml/2006/main">
        <w:t xml:space="preserve">1- ကျွန်ုပ်တို့၏ကယ်တင်ရှင်အဖြစ် ဘုရားသခင်၏တန်ခိုးတော်</w:t>
      </w:r>
    </w:p>
    <w:p w14:paraId="65385423" w14:textId="77777777" w:rsidR="000F7377" w:rsidRDefault="000F7377"/>
    <w:p w14:paraId="3D00BA4D" w14:textId="77777777" w:rsidR="000F7377" w:rsidRDefault="000F7377">
      <w:r xmlns:w="http://schemas.openxmlformats.org/wordprocessingml/2006/main">
        <w:t xml:space="preserve">2: တစ်ပါးတည်းသော ပညာရှိဘုရားသခင်</w:t>
      </w:r>
    </w:p>
    <w:p w14:paraId="5FF7F1EA" w14:textId="77777777" w:rsidR="000F7377" w:rsidRDefault="000F7377"/>
    <w:p w14:paraId="460884F6" w14:textId="77777777" w:rsidR="000F7377" w:rsidRDefault="000F7377">
      <w:r xmlns:w="http://schemas.openxmlformats.org/wordprocessingml/2006/main">
        <w:t xml:space="preserve">1: Isaiah 40:28 - “သင်မသိသလော။ မကြားဘူးလား။ ထာ ဝ ရ ဘု ရား သည် ထာ ဝ ရ ဘု ရား၊ မြေ ကြီး စွန်း ကို ဖန်ဆင်း တော် မူ ၏။ သူသည် မောပန်းနွမ်းနယ်နေမည်မဟုတ်၊ သူ၏ဥာဏ်ကို မည်သူမျှ နားမလည်နိုင်ပေ။"</w:t>
      </w:r>
    </w:p>
    <w:p w14:paraId="4FE19ADF" w14:textId="77777777" w:rsidR="000F7377" w:rsidRDefault="000F7377"/>
    <w:p w14:paraId="1CFF3E1F" w14:textId="77777777" w:rsidR="000F7377" w:rsidRDefault="000F7377">
      <w:r xmlns:w="http://schemas.openxmlformats.org/wordprocessingml/2006/main">
        <w:t xml:space="preserve">2: ဆာလံ 147:5 - “ငါတို့သခင်သည် ကြီးမြတ်၍ တန်ခိုးကြီး၍၊ သူ့ရဲ့နားလည်မှုဟာ အကန့်အသတ်မရှိပါဘူး။”</w:t>
      </w:r>
    </w:p>
    <w:p w14:paraId="06FEEE54" w14:textId="77777777" w:rsidR="000F7377" w:rsidRDefault="000F7377"/>
    <w:p w14:paraId="3DBE6D7D" w14:textId="77777777" w:rsidR="000F7377" w:rsidRDefault="000F7377">
      <w:r xmlns:w="http://schemas.openxmlformats.org/wordprocessingml/2006/main">
        <w:t xml:space="preserve">ဗျာဒိတ် ၁ သည် တမန်တော်ယောဟန်ရေးသားသော ဗျာဒိတ်ကျမ်း၏ပထမအခန်းဖြစ်သည်။ ဤအခန်းသည် စာအုပ်တစ်အုပ်လုံးအတွက် အဆင့်သတ်မှတ်ထားပြီး မြင့်မြတ်သောဗျာဒိတ်တော်၊ ခရစ်တော်၏ဘုန်းအသရေနှင့် အခွင့်အာဏာနှင့် အသင်းတော်ခုနစ်ပါးထံ သတင်းစကားများကဲ့သို့သော အကြောင်းအရာများကို အာရုံစိုက်ထားသည်။</w:t>
      </w:r>
    </w:p>
    <w:p w14:paraId="4D7B2183" w14:textId="77777777" w:rsidR="000F7377" w:rsidRDefault="000F7377"/>
    <w:p w14:paraId="07C174E9" w14:textId="77777777" w:rsidR="000F7377" w:rsidRDefault="000F7377">
      <w:r xmlns:w="http://schemas.openxmlformats.org/wordprocessingml/2006/main">
        <w:t xml:space="preserve">ပထမအပိုဒ်- ယောဟန်သည် သူ့ကိုယ်သူ စာရေးဆရာအဖြစ် သတ်မှတ်ပြီး ယေရှုခရစ်ထံမှ ဤဗျာဒိတ်တော်ကို လက်ခံရရှိကြောင်း ဖော်ပြသည့် နိဒါန်းနှင့် အစပြုသည့် အခန်းကြီး (ဗျာဒိတ် 1:1)။ သူသည် အာရှမိုင်းနားရှိ အသင်းတော်ခုနစ်ခုထံ ပေးပို့သောစာ (ဗျာဒိတ် ၁:၄) နှင့် ဘုရားသခင်ထံမှ ကျေးဇူးတော်နှင့် ငြိမ်သက်ခြင်း၏ နှုတ်ခွန်းဆက်မှုကို ပေးပါသည်။ ထို့နောက် ယောဟန်သည် သခင့်နေ့တွင် သူ၏ဘုန်းအသရေတော်၌ ယေရှုခရစ်ကို မြင်ခဲ့သည့် ရူပါရုံကို ဆက်လက်ဖော်ပြသည် (ဗျာဒိတ် ၁း၉-၁၈)။ ဖော်ပြချက်တွင် လူသားတစ်ဦးကဲ့သို့ ခရစ်တော်၏အသွင်အပြင်၊ မီးတောက်ကဲ့သို့ သူ၏မျက်လုံးများ၊ ရေစီးသံကဲ့သို့၊ နှင့် သူ၏ညာလက်၌ ကြယ်ခုနစ်လုံးကို ကိုင်ဆောင်ထားမှုကဲ့သို့သော အသေးစိတ်အချက်များ ပါဝင်ပါသည်။</w:t>
      </w:r>
    </w:p>
    <w:p w14:paraId="23AECBB7" w14:textId="77777777" w:rsidR="000F7377" w:rsidRDefault="000F7377"/>
    <w:p w14:paraId="03C9E062"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ဒုတိယအပိုဒ်- အခန်းငယ် ၁၇-၂၀ တွင်၊ သေခြင်းအတွက် ခရစ်တော်၏အခွင့်အာဏာနှင့် ယောဟန်ထံသို့ သူ၏သတင်းစကားကို အလေးပေးဖော်ပြထားသည်။ သခင်ယေရှု၏ အံ့သြဖွယ်ကောင်းသော ဤရူပါရုံကို ယောဟန်မြင်သောအခါ၊ သူသည် သေသွားသကဲ့သို့ ခြေတော်ရင်း၌ လဲနေပါသည်။ သို့ရာတွင်၊ ယေရှုသည် ထာဝရအသက်ရှင်ပြီး သေခြင်းနှင့် မရဏနိုင်ငံတို့၏သော့များကို ကိုင်ဆောင်ထားသည်ဟု ဆိုခြင်းဖြင့် သူ့ကို စိတ်ချစေသည် (ဗျာဒိတ် ၁း၁၇-၁၈)။ ထို့နောက် သခင်ယေရှုက ယောဟန်မြင်တွေ့ခဲ့ရသည့်အရာများ—လက်ရှိဖြစ်ပျက်နေသည့်အရာများ—နှင့် အနာဂတ်တွင်ဖြစ်ပျက်မည့်အရာများကို ချရေးရန် တာဝန်ပေးသည် (ဗျာဒိတ် ၁:၁၉)။ ကြယ်ခုနစ်လုံးမှ တစ်ခုစီသည် အသင်းတော်တစ်ခုစီအတွက် ကောင်းကင်တမန် သို့မဟုတ် ကောင်းကင်တမန်ကို ကိုယ်စားပြုပြီး မီးခုံခုနစ်ခုသည် ထိုအသင်းတော်များကို ၎င်းတို့ကိုယ်တိုင် ကိုယ်စားပြုကြောင်းကိုလည်း ဖော်ပြခဲ့သည် (ဗျာဒိတ် ၁း၂၀)။</w:t>
      </w:r>
    </w:p>
    <w:p w14:paraId="72B1CC37" w14:textId="77777777" w:rsidR="000F7377" w:rsidRDefault="000F7377"/>
    <w:p w14:paraId="29F45829" w14:textId="77777777" w:rsidR="000F7377" w:rsidRDefault="000F7377">
      <w:r xmlns:w="http://schemas.openxmlformats.org/wordprocessingml/2006/main">
        <w:t xml:space="preserve">3rd အပိုဒ်- အခန်းငယ် 12 မှစပြီး အခန်း၏အဆုံးအထိ၊ ယောဟန်သည် ဤအသင်းတော်ခုနစ်ခုမှ တစ်ခုစီအတွက် သီးခြားသတင်းစကားများကို လက်ခံရရှိပါသည်။ သူမြင်သောအရာကို ချရေးသည်—သူတို့၏ စွမ်းပကားအတွက် ချီးမွမ်းခြင်းနှင့် ၎င်းတို့၏ ချို့ယွင်းချက်များအတွက် ပြစ်တင်ဆုံးမခြင်း နှစ်ခုစလုံးကို ချရေးထားသည်။ ဤသတင်းစကားများတွင် အသင်းတော်များထံ တိုက်တွန်းနှိုးဆော်ချက်များ၊ သတိပေးချက်များနှင့် ကတိတော်များပါရှိပြီး ၎င်းတို့ကြုံတွေ့ရသည့်အခက်အခဲများကို မည်ကဲ့သို့တုံ့ပြန်သင့်သည်ကို လမ်းညွှန်ပေးသည် (ဗျာဒိတ် ၁း၂၀-၃:၂၂)။ ဝိညာဉ်တော်သည် အသင်းတော်များသို့ မိန့်တော်မူသောအရာကို ကြားနာရန် ခေါ်ဆိုခြင်းနှင့် အောင်နိုင်သူများအတွက် ကောင်းချီးမင်္ဂလာများကို အာမခံချက်ပေးခြင်း (ဗျာဒိတ် ၂:၇၊ ၁၁၊ ၁၇၊ ၂၆၊ ၃း၅၊ ၁၂၊ ၂၁)။</w:t>
      </w:r>
    </w:p>
    <w:p w14:paraId="1DE6F23E" w14:textId="77777777" w:rsidR="000F7377" w:rsidRDefault="000F7377"/>
    <w:p w14:paraId="3FE7E3BB" w14:textId="77777777" w:rsidR="000F7377" w:rsidRDefault="000F7377">
      <w:r xmlns:w="http://schemas.openxmlformats.org/wordprocessingml/2006/main">
        <w:t xml:space="preserve">အချုပ်အားဖြင့်၊ ဗျာဒိတ်ကျမ်း အခန်း ၁ သည် စာအုပ်၏ နိဒါန်းတစ်ခုဖြစ်သည်။ စာရေးဆရာအဖြစ် ယောဟန်၏ သက်သေခံချက်နှင့် သူ၏ဘုန်းအသရေအားလုံးတွင် ယေရှုခရစ်ကို သူ၏ရူပါရုံဖြင့် စတင်ခဲ့သည်။ ထိုအခန်းသည် သေခြင်းတရားနှင့် မရဏနိုင်ငံတို့အပေါ် ခရစ်တော်၏အခွင့်အာဏာနှင့် ယောဟန်မြင်တွေ့ခဲ့ရသမျှကို ချရေးရန် သူ၏တာဝန်ကို အလေးပေးဖော်ပြသည်။ ၎င်းသည် အာရှမိုင်းနားရှိ အသင်းတော်ခုနစ်ခုကိုလည်း မိတ်ဆက်ပေးပြီး အသင်းတော်တစ်ခုစီအတွက် သီးခြားသတင်းစကားများကိုလည်း ပေးသည်။ ဝိညာဉ်တော်ပြောသောအရာကို နားထောင်ရန် ဖိတ်ခေါ်ပြီး အောင်မြင်သူအတွက် ကောင်းချီးများပေးသည့် အခန်းကို အခန်းချုပ်ထားသည်။</w:t>
      </w:r>
    </w:p>
    <w:p w14:paraId="3E18410B" w14:textId="77777777" w:rsidR="000F7377" w:rsidRDefault="000F7377"/>
    <w:p w14:paraId="4384211B" w14:textId="77777777" w:rsidR="000F7377" w:rsidRDefault="000F7377"/>
    <w:p w14:paraId="3EF6E80B" w14:textId="77777777" w:rsidR="000F7377" w:rsidRDefault="000F7377">
      <w:r xmlns:w="http://schemas.openxmlformats.org/wordprocessingml/2006/main">
        <w:t xml:space="preserve">ဗျာဒိတ်ကျမ်း 1:1 မကြာမီ ဖြစ်လတံ့သော အရာတို့ကို မိမိကျွန်တို့အား ပြစေခြင်းငှါ၊ ဘုရားသခင်ပေးတော်မူသော ယေရှုခရစ်၏ ဗျာဒိတ်တော်၊ ကောင်းကင်တမန်အားဖြင့် မိမိကျွန်ယောဟန်အား စေလွှတ်၍၊</w:t>
      </w:r>
    </w:p>
    <w:p w14:paraId="2130C2AB" w14:textId="77777777" w:rsidR="000F7377" w:rsidRDefault="000F7377"/>
    <w:p w14:paraId="66A8D756" w14:textId="77777777" w:rsidR="000F7377" w:rsidRDefault="000F7377">
      <w:r xmlns:w="http://schemas.openxmlformats.org/wordprocessingml/2006/main">
        <w:t xml:space="preserve">ယေရှုခရစ်၏ဗျာဒိတ်တော်သည် မကြာမီဖြစ်ပျက်မည့် မိမိ၏ကျေးကျွန်ဖြစ်ရပ်များကိုပြသရန် ဘုရားသခင်က သူ့အား ပေးထားသည်။ ကောင်းကင်တမန်တစ်ပါးက ယောဟန်ထံ အကြောင်းကြားခဲ့သည်။</w:t>
      </w:r>
    </w:p>
    <w:p w14:paraId="7659E770" w14:textId="77777777" w:rsidR="000F7377" w:rsidRDefault="000F7377"/>
    <w:p w14:paraId="7210B4C9" w14:textId="77777777" w:rsidR="000F7377" w:rsidRDefault="000F7377">
      <w:r xmlns:w="http://schemas.openxmlformats.org/wordprocessingml/2006/main">
        <w:t xml:space="preserve">1. ဘုရားသခင်သည် ထိန်းချုပ်မှုတွင်ရှိသည်- ယေရှုခရစ်၏ဗျာဒိတ်တော်ကို ဆင်ခြင်သုံးသပ်ခြင်း။</w:t>
      </w:r>
    </w:p>
    <w:p w14:paraId="05F48207" w14:textId="77777777" w:rsidR="000F7377" w:rsidRDefault="000F7377"/>
    <w:p w14:paraId="102CF587" w14:textId="77777777" w:rsidR="000F7377" w:rsidRDefault="000F7377">
      <w:r xmlns:w="http://schemas.openxmlformats.org/wordprocessingml/2006/main">
        <w:t xml:space="preserve">၂။ ဘုရားသခင်၏ နှုတ်ကပတ်တော်ကို နားထောင်ခြင်း- ယေရှုခရစ်၏ ဗျာဒိတ်တော်ကို ဆင်ခြင်သုံးသပ်ခြင်း။</w:t>
      </w:r>
    </w:p>
    <w:p w14:paraId="27D3EB40" w14:textId="77777777" w:rsidR="000F7377" w:rsidRDefault="000F7377"/>
    <w:p w14:paraId="07F4BA5D" w14:textId="77777777" w:rsidR="000F7377" w:rsidRDefault="000F7377">
      <w:r xmlns:w="http://schemas.openxmlformats.org/wordprocessingml/2006/main">
        <w:t xml:space="preserve">၁။ ဧဖက် ၃:၃-၅ - ယေရှုခရစ်၏ ဗျာဒိတ်တော်ကို ဝိညာဉ်တော်အားဖြင့် တမန်တော်များနှင့် ပရောဖက်များ သိစေခဲ့ပုံ၊</w:t>
      </w:r>
    </w:p>
    <w:p w14:paraId="529E3988" w14:textId="77777777" w:rsidR="000F7377" w:rsidRDefault="000F7377"/>
    <w:p w14:paraId="1B11F5A5" w14:textId="77777777" w:rsidR="000F7377" w:rsidRDefault="000F7377">
      <w:r xmlns:w="http://schemas.openxmlformats.org/wordprocessingml/2006/main">
        <w:t xml:space="preserve">2. ဟေဗြဲ 1:1-3 - ယေရှုသည် အရာခပ်သိမ်း၏အမွေခံအဖြစ် ခန့်အပ်ခံရပြီး စကြဝဠာကြီးကို ဘုရားသခင် ဖန်ဆင်းပေးသောအားဖြင့် မည်သို့ခန့်အပ်ထားသနည်း။</w:t>
      </w:r>
    </w:p>
    <w:p w14:paraId="1B096940" w14:textId="77777777" w:rsidR="000F7377" w:rsidRDefault="000F7377"/>
    <w:p w14:paraId="53177977" w14:textId="77777777" w:rsidR="000F7377" w:rsidRDefault="000F7377">
      <w:r xmlns:w="http://schemas.openxmlformats.org/wordprocessingml/2006/main">
        <w:t xml:space="preserve">ဗျာဒိတ်ကျမ်း 1:2 ဘုရားသခင်၏ နှုတ်ကပတ်တော်၊ ယေရှုခရစ်၏ သက်သေခံတော်မူချက်နှင့် မြင်သမျှတို့ကို သက်သေခံတော်မူ၏။</w:t>
      </w:r>
    </w:p>
    <w:p w14:paraId="469BB36E" w14:textId="77777777" w:rsidR="000F7377" w:rsidRDefault="000F7377"/>
    <w:p w14:paraId="5E3F5DB3" w14:textId="77777777" w:rsidR="000F7377" w:rsidRDefault="000F7377">
      <w:r xmlns:w="http://schemas.openxmlformats.org/wordprocessingml/2006/main">
        <w:t xml:space="preserve">ဤကျမ်းပိုဒ်သည် ယေရှုခရစ်၏ သက်သေခံချက်နှင့် သူမြင်ခဲ့သော ဘုရားသခင်၏ နှုတ်ကပတ်တော်အကြောင်း ပြောထားသည်။</w:t>
      </w:r>
    </w:p>
    <w:p w14:paraId="3FFA7498" w14:textId="77777777" w:rsidR="000F7377" w:rsidRDefault="000F7377"/>
    <w:p w14:paraId="0657B986" w14:textId="77777777" w:rsidR="000F7377" w:rsidRDefault="000F7377">
      <w:r xmlns:w="http://schemas.openxmlformats.org/wordprocessingml/2006/main">
        <w:t xml:space="preserve">1- ယေရှုသည် အမှန်တရားနှင့် လမ်းညွှန်မှု၏ နောက်ဆုံးအရင်းအမြစ်ဖြစ်သည်။</w:t>
      </w:r>
    </w:p>
    <w:p w14:paraId="6E74F609" w14:textId="77777777" w:rsidR="000F7377" w:rsidRDefault="000F7377"/>
    <w:p w14:paraId="180FA57E" w14:textId="77777777" w:rsidR="000F7377" w:rsidRDefault="000F7377">
      <w:r xmlns:w="http://schemas.openxmlformats.org/wordprocessingml/2006/main">
        <w:t xml:space="preserve">2: ယေရှုခရစ်၏သက်သေအားဖြင့် ဘုရားသခင်၏နှုတ်ကပတ်တော်သည် ထင်ရှားပါသည်။</w:t>
      </w:r>
    </w:p>
    <w:p w14:paraId="2B4C8DBE" w14:textId="77777777" w:rsidR="000F7377" w:rsidRDefault="000F7377"/>
    <w:p w14:paraId="32E689FE" w14:textId="77777777" w:rsidR="000F7377" w:rsidRDefault="000F7377">
      <w:r xmlns:w="http://schemas.openxmlformats.org/wordprocessingml/2006/main">
        <w:t xml:space="preserve">1: John 14:6 - ယေရှုက၊ ငါသည် လမ်းခရီး၊ သမ္မာတရား၊ အသက်ဖြစ်၏။ ငါ့အားဖြင့် အဘယ်သူမျှ ခမည်းတော်ထံသို့ မရောက်ရ။</w:t>
      </w:r>
    </w:p>
    <w:p w14:paraId="51489230" w14:textId="77777777" w:rsidR="000F7377" w:rsidRDefault="000F7377"/>
    <w:p w14:paraId="681D2F20" w14:textId="77777777" w:rsidR="000F7377" w:rsidRDefault="000F7377">
      <w:r xmlns:w="http://schemas.openxmlformats.org/wordprocessingml/2006/main">
        <w:t xml:space="preserve">2: Isaiah 55:11 ငါ့နှုတ်မှထွက်သော ငါ့စကားဖြစ်လိမ့်မည်။ ငါ့ထံသို့ အချည်းနှီးမပြန်ရ။ ငါကြံစည်သမျှကို ပြီးစေ၍၊ ငါစေလွှတ်သောအမှု၌ အောင်မြင်လိမ့်မည်။</w:t>
      </w:r>
    </w:p>
    <w:p w14:paraId="42A5C9D9" w14:textId="77777777" w:rsidR="000F7377" w:rsidRDefault="000F7377"/>
    <w:p w14:paraId="6D3D60E5" w14:textId="77777777" w:rsidR="000F7377" w:rsidRDefault="000F7377">
      <w:r xmlns:w="http://schemas.openxmlformats.org/wordprocessingml/2006/main">
        <w:t xml:space="preserve">ဗျာဒိတ်ကျမ်း 1:3 ဤပရောဖက်ပြုချက်စကားများကို ဖတ်ရှု၍ ရေးထားသမျှတို့ကို စောင့်ရှောက်သော သူသည် မင်္ဂလာရှိစေသတည်း။</w:t>
      </w:r>
    </w:p>
    <w:p w14:paraId="66BB33F0" w14:textId="77777777" w:rsidR="000F7377" w:rsidRDefault="000F7377"/>
    <w:p w14:paraId="36C47D0B"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ဗျာဒိတ်ကျမ်းသည် စာဖတ်သူများနှင့် ကြားနာသူများအား ၎င်း၏စကားများကို လိုက်နာရန် တောင်းဆိုထားသည်။</w:t>
      </w:r>
    </w:p>
    <w:p w14:paraId="2AFDD654" w14:textId="77777777" w:rsidR="000F7377" w:rsidRDefault="000F7377"/>
    <w:p w14:paraId="67142B5B" w14:textId="77777777" w:rsidR="000F7377" w:rsidRDefault="000F7377">
      <w:r xmlns:w="http://schemas.openxmlformats.org/wordprocessingml/2006/main">
        <w:t xml:space="preserve">၁။ ဘုရားသခင်၏ နှုတ်ကပတ်တော်ကို လက်ခံခြင်း- ဗျာဒိတ်ကျမ်းက ကျွန်ုပ်တို့အား အသက်ရှင်ရန် သွန်သင်ပေးပုံ</w:t>
      </w:r>
    </w:p>
    <w:p w14:paraId="0BD02FE8" w14:textId="77777777" w:rsidR="000F7377" w:rsidRDefault="000F7377"/>
    <w:p w14:paraId="4CCA95B2" w14:textId="77777777" w:rsidR="000F7377" w:rsidRDefault="000F7377">
      <w:r xmlns:w="http://schemas.openxmlformats.org/wordprocessingml/2006/main">
        <w:t xml:space="preserve">2. နောက်ဆုံးသောကာလတွင် အသက်ရှင်ခြင်း- သခင်ကြွလာခြင်းအတွက် နားလည်ခြင်းနှင့် ပြင်ဆင်ခြင်း။</w:t>
      </w:r>
    </w:p>
    <w:p w14:paraId="12DDB345" w14:textId="77777777" w:rsidR="000F7377" w:rsidRDefault="000F7377"/>
    <w:p w14:paraId="5E331D3B" w14:textId="77777777" w:rsidR="000F7377" w:rsidRDefault="000F7377">
      <w:r xmlns:w="http://schemas.openxmlformats.org/wordprocessingml/2006/main">
        <w:t xml:space="preserve">1. Matthew 24:44 - "ထို့ကြောင့် သင်တို့သည်လည်း အဆင်သင့်ဖြစ်ရမည်။ အကြောင်းမူကား၊ လူသားသည် မမျှော်လင့်သောအချိန်၌ ကြွလာလိမ့်မည်။"</w:t>
      </w:r>
    </w:p>
    <w:p w14:paraId="69F53EFE" w14:textId="77777777" w:rsidR="000F7377" w:rsidRDefault="000F7377"/>
    <w:p w14:paraId="007E78F5" w14:textId="77777777" w:rsidR="000F7377" w:rsidRDefault="000F7377">
      <w:r xmlns:w="http://schemas.openxmlformats.org/wordprocessingml/2006/main">
        <w:t xml:space="preserve">2 တိမောသေ 3:16-17 - "ဘုရားသခင်၏လူသည် ပြည့်စုံ၍ ကောင်းသောအမှုတိုင်းအတွက် အဆင်သင့်ဖြစ်မည်အကြောင်း သွန်သင်ခြင်း၊ ဆုံးမခြင်း၊ တည့်မတ်ခြင်း၊ ဖြောင့်မတ်ခြင်း၌ လေ့ကျင့်ခြင်းအတွက် ကျမ်းဂန်အားလုံးသည် ဘုရားသခင်က ထွက်သက်ဝင်သက်ရှိ၍ အကျိုးကျေးဇူးရရှိသည်။ “</w:t>
      </w:r>
    </w:p>
    <w:p w14:paraId="0EF30AF3" w14:textId="77777777" w:rsidR="000F7377" w:rsidRDefault="000F7377"/>
    <w:p w14:paraId="1CF7CBBF" w14:textId="77777777" w:rsidR="000F7377" w:rsidRDefault="000F7377">
      <w:r xmlns:w="http://schemas.openxmlformats.org/wordprocessingml/2006/main">
        <w:t xml:space="preserve">ဗျာဒိတ်ကျမ်း 1:4 ယောဟန်သည် အာရှိပြည်၌ရှိသော အသင်းတော်ခုနစ်ပါးတို့အား၊ ကျေးဇူးတော်နှင့် ငြိမ်သက်ခြင်းရှိပါစေသော။ ပလ္လင်တော်ရှေ့၌ရှိသော ဝိညာဉ်ခုနစ်ပါးတို့မှ၎င်း၊</w:t>
      </w:r>
    </w:p>
    <w:p w14:paraId="69501798" w14:textId="77777777" w:rsidR="000F7377" w:rsidRDefault="000F7377"/>
    <w:p w14:paraId="40A60310" w14:textId="77777777" w:rsidR="000F7377" w:rsidRDefault="000F7377">
      <w:r xmlns:w="http://schemas.openxmlformats.org/wordprocessingml/2006/main">
        <w:t xml:space="preserve">ယောဟန်သည် အာရှရှိ အသင်းတော် ခုနစ်ခုအား ဘုရားသခင်နှင့် ဝိညာဉ်တော် ခုနစ်ပါးတို့မှ ကျေးဇူးတော်နှင့် ငြိမ်သက်ခြင်း ဖြင့် နှုတ်ဆက်သည်။</w:t>
      </w:r>
    </w:p>
    <w:p w14:paraId="3BD06111" w14:textId="77777777" w:rsidR="000F7377" w:rsidRDefault="000F7377"/>
    <w:p w14:paraId="4428A45D" w14:textId="77777777" w:rsidR="000F7377" w:rsidRDefault="000F7377">
      <w:r xmlns:w="http://schemas.openxmlformats.org/wordprocessingml/2006/main">
        <w:t xml:space="preserve">1. ကျွန်ုပ်တို့၏ဘ၀တွင် ကျေးဇူးတော်နှင့် ငြိမ်သက်ခြင်း၏ အရေးပါမှု</w:t>
      </w:r>
    </w:p>
    <w:p w14:paraId="66365FCC" w14:textId="77777777" w:rsidR="000F7377" w:rsidRDefault="000F7377"/>
    <w:p w14:paraId="4F05F10C" w14:textId="77777777" w:rsidR="000F7377" w:rsidRDefault="000F7377">
      <w:r xmlns:w="http://schemas.openxmlformats.org/wordprocessingml/2006/main">
        <w:t xml:space="preserve">၂။ ဘုရားသခင်၏ဝိညာဉ်တော်ခုနစ်ပါးသည် ကျွန်ုပ်တို့၏အသက်တာတွင် မည်သို့လုပ်ဆောင်သနည်း။</w:t>
      </w:r>
    </w:p>
    <w:p w14:paraId="31FD2E54" w14:textId="77777777" w:rsidR="000F7377" w:rsidRDefault="000F7377"/>
    <w:p w14:paraId="58E7259B" w14:textId="77777777" w:rsidR="000F7377" w:rsidRDefault="000F7377">
      <w:r xmlns:w="http://schemas.openxmlformats.org/wordprocessingml/2006/main">
        <w:t xml:space="preserve">1. ဧဖက် 2:8-9 - အကြောင်းမူကား၊ ယုံကြည်ခြင်းအားဖြင့် ကျေးဇူးတော်ကြောင့် ကယ်တင်ခြင်းသို့ ရောက်တော်မူ၏။ ဤသည်မှာ သင်ကိုယ်တိုင်လုပ်သည်မဟုတ်။ ဘု ရား သ ခင် ၏ ဆု ကျေး ဇူး ဖြစ် ၏။</w:t>
      </w:r>
    </w:p>
    <w:p w14:paraId="369A8406" w14:textId="77777777" w:rsidR="000F7377" w:rsidRDefault="000F7377"/>
    <w:p w14:paraId="60C7B66A" w14:textId="77777777" w:rsidR="000F7377" w:rsidRDefault="000F7377">
      <w:r xmlns:w="http://schemas.openxmlformats.org/wordprocessingml/2006/main">
        <w:t xml:space="preserve">2. ဟေရှာယ 11:2-3 - ထိုအခါ ထာဝရဘုရား၏ ဝိညာဉ်တော်၊ ဥာဏ်ပညာနှင့် ပြည့်စုံသော ဝိညာဉ်တော်၊ အကြံဥာဏ်နှင့် စွမ်းအားတော်၊ အသိပညာနှင့် ပြည့်စုံသော ဝိညာဉ်တော်၊ သခင်ဘုရားကို ကြောက်ရွံ့သောဝိညာဉ်တော်၊</w:t>
      </w:r>
    </w:p>
    <w:p w14:paraId="68ADF159" w14:textId="77777777" w:rsidR="000F7377" w:rsidRDefault="000F7377"/>
    <w:p w14:paraId="7410D24C" w14:textId="77777777" w:rsidR="000F7377" w:rsidRDefault="000F7377">
      <w:r xmlns:w="http://schemas.openxmlformats.org/wordprocessingml/2006/main">
        <w:t xml:space="preserve">ဗျာဒိတ်ကျမ်း 1:5 ထိုမှတပါး၊ သစ္စာရှိသော သက်သေဖြစ်တော်မူသော ယေရှုခရစ်တည်းဟူသော သေလွန်သောသူတို့၏ အဦးဆုံးသော သားတော်၊ မြေကြီး၏ ရှင်ဘုရင်တို့၏ မင်းဖြစ်တော်မူ၏။ ငါတို့ကိုချစ်၍ ငါတို့၏အပြစ်များကို သူ့အသွေးတော်ဖြင့် ဆေးကြောတော်မူသောသူအား၊</w:t>
      </w:r>
    </w:p>
    <w:p w14:paraId="4460AE30" w14:textId="77777777" w:rsidR="000F7377" w:rsidRDefault="000F7377"/>
    <w:p w14:paraId="4C073596" w14:textId="77777777" w:rsidR="000F7377" w:rsidRDefault="000F7377">
      <w:r xmlns:w="http://schemas.openxmlformats.org/wordprocessingml/2006/main">
        <w:t xml:space="preserve">ကျမ်းပိုဒ်တွင် သစ္စာရှိသက်သေ၊ သေခြင်းမှအစ ပထမဖွားမြင်သော သခင်ယေရှုခရစ်နှင့် ကျွန်ုပ်တို့ကို ချစ်ပြီး ကျွန်ုပ်တို့၏အပြစ်များမှ ကျွန်ုပ်တို့ကို ကိုယ်တော်၏အသွေးတော်ဖြင့် ဆေးကြောပေးသော မြေကြီးရှင်ဘုရင်များအကြောင်း ပြောထားသည်။</w:t>
      </w:r>
    </w:p>
    <w:p w14:paraId="4B9FA6A4" w14:textId="77777777" w:rsidR="000F7377" w:rsidRDefault="000F7377"/>
    <w:p w14:paraId="46C8B1AD" w14:textId="77777777" w:rsidR="000F7377" w:rsidRDefault="000F7377">
      <w:r xmlns:w="http://schemas.openxmlformats.org/wordprocessingml/2006/main">
        <w:t xml:space="preserve">1- “ကျွန်ုပ်တို့၏ချစ်လှစွာသော ကယ်တင်ရှင်ယေရှု” - ယေရှုသည် ကျွန်ုပ်တို့အတွက် အသေခံပြီး ကျွန်ုပ်တို့၏အပြစ်များကို ကိုယ်တော်တိုင် အသွေးတော်ဖြင့် ဆေးကြောပေးကာ ကျွန်ုပ်တို့အပေါ် ကိုယ်တော်၏နက်နဲသောမေတ္တာကို ပြသခဲ့သည်။</w:t>
      </w:r>
    </w:p>
    <w:p w14:paraId="1C551A5C" w14:textId="77777777" w:rsidR="000F7377" w:rsidRDefault="000F7377"/>
    <w:p w14:paraId="07E0ED1A" w14:textId="77777777" w:rsidR="000F7377" w:rsidRDefault="000F7377">
      <w:r xmlns:w="http://schemas.openxmlformats.org/wordprocessingml/2006/main">
        <w:t xml:space="preserve">2- “သစ္စာရှိသက်သေ” - ယေရှုသည် သစ္စာရှိသက်သေဖြစ်ပြီး သေလွန်သူများ၏ ပထမဆုံးမွေးဖွားသူဖြစ်ပြီး မြေကြီးပေါ်ရှိ ဘုရင်များ၏မင်းများဖြစ်သည်။ သူသည် အမြဲသစ္စာရှိပြီး ယုံကြည်ထိုက်သူဖြစ်သည်။</w:t>
      </w:r>
    </w:p>
    <w:p w14:paraId="5AF4C254" w14:textId="77777777" w:rsidR="000F7377" w:rsidRDefault="000F7377"/>
    <w:p w14:paraId="7AD00015" w14:textId="77777777" w:rsidR="000F7377" w:rsidRDefault="000F7377">
      <w:r xmlns:w="http://schemas.openxmlformats.org/wordprocessingml/2006/main">
        <w:t xml:space="preserve">1:10:19-22 “ထို့ကြောင့် ညီအစ်ကိုတို့၊ ယေရှု၏အသွေးတော်အားဖြင့် သန့်ရှင်းရာဌာနထဲသို့ဝင်ရန် ငါတို့သည် ယုံကြည်စိတ်ချသောကြောင့်၊ အသစ်သော၊ အသက်ရှင်သောလမ်းဖြင့် ငါတို့အတွက်ဖွင့်ထားသော ကန့်လန့်ကာအားဖြင့်၊ ဇာတိအားဖြင့်၊ ငါတို့တွင် ဘုရားသခင်၏အိမ်တော်အပေါ်၌ ယဇ်ပုရောဟိတ်ကြီးတစ်ဦးရှိသောကြောင့်၊ ငါတို့၏စိတ်နှလုံးသည် မကောင်းသောစိတ်နှင့် ကင်းစင်စေပြီး၊ ငါတို့၏ကိုယ်ခန္ဓာကို ရေသန့်နှင့်ဆေးကြောသော စစ်မှန်သောစိတ်နှလုံးဖြင့် ချဉ်းကပ်ကြကုန်အံ့။”</w:t>
      </w:r>
    </w:p>
    <w:p w14:paraId="18A0113B" w14:textId="77777777" w:rsidR="000F7377" w:rsidRDefault="000F7377"/>
    <w:p w14:paraId="4FC1B19D" w14:textId="77777777" w:rsidR="000F7377" w:rsidRDefault="000F7377">
      <w:r xmlns:w="http://schemas.openxmlformats.org/wordprocessingml/2006/main">
        <w:t xml:space="preserve">2:1 ယောဟန် 1:7 ငါတို့မူကား၊ အလင်း၌ရှိတော်မူသည်အတိုင်း ငါတို့သည် အလင်း၌ကျင်လည်လျှင်၊ ငါတို့သည် အချင်းချင်း မိတ်သဟာယဖွဲ့ကြသည်ဖြစ်၍၊ သားတော်ယေရှု၏အသွေးတော်သည် ငါတို့ကို အပြစ်ရှိသမျှတို့မှ ကင်းစင်စေတော်မူ၏။</w:t>
      </w:r>
    </w:p>
    <w:p w14:paraId="54C7C22E" w14:textId="77777777" w:rsidR="000F7377" w:rsidRDefault="000F7377"/>
    <w:p w14:paraId="0E713901" w14:textId="77777777" w:rsidR="000F7377" w:rsidRDefault="000F7377">
      <w:r xmlns:w="http://schemas.openxmlformats.org/wordprocessingml/2006/main">
        <w:t xml:space="preserve">ဗျာဒိတ်ကျမ်း 1:6 ငါတို့ကို ဘုရားသခင်နှင့် ခမည်းတော်၏အရာ၌ ရှင်ဘုရင်နှင့် ယဇ်ပုရောဟိတ်အရာ၌ ခန့်ထားတော်မူ၏။ ဘုန်းတန်ခိုးအာနုဘော်ရှိတော်မူစေသတည်း။ အာမင်။</w:t>
      </w:r>
    </w:p>
    <w:p w14:paraId="28A48A1F" w14:textId="77777777" w:rsidR="000F7377" w:rsidRDefault="000F7377"/>
    <w:p w14:paraId="4B5387ED" w14:textId="77777777" w:rsidR="000F7377" w:rsidRDefault="000F7377">
      <w:r xmlns:w="http://schemas.openxmlformats.org/wordprocessingml/2006/main">
        <w:t xml:space="preserve">ဘုရားသခင်သည် ကျွန်ုပ်တို့အား သူနှင့်ခမည်းတော်၏အစေခံရန် ရှင်ဘုရင်များနှင့် ယဇ်ပုရောဟိတ်များကို ခန့်အပ်ထားသည်။</w:t>
      </w:r>
    </w:p>
    <w:p w14:paraId="5E925F92" w14:textId="77777777" w:rsidR="000F7377" w:rsidRDefault="000F7377"/>
    <w:p w14:paraId="30694107" w14:textId="77777777" w:rsidR="000F7377" w:rsidRDefault="000F7377">
      <w:r xmlns:w="http://schemas.openxmlformats.org/wordprocessingml/2006/main">
        <w:t xml:space="preserve">၁။ ဘုရားသခင်ကို ဝတ်ပြုခြင်း၏ ဂုဏ်သိက္ခာ</w:t>
      </w:r>
    </w:p>
    <w:p w14:paraId="50F06CFA" w14:textId="77777777" w:rsidR="000F7377" w:rsidRDefault="000F7377"/>
    <w:p w14:paraId="32919EF1" w14:textId="77777777" w:rsidR="000F7377" w:rsidRDefault="000F7377">
      <w:r xmlns:w="http://schemas.openxmlformats.org/wordprocessingml/2006/main">
        <w:t xml:space="preserve">2. ကျွန်ုပ်တို့၏တော်ဝင်ယဇ်ပုရောဟိတ်ရာထူးတွင် ဝမ်းမြောက်ပါ။</w:t>
      </w:r>
    </w:p>
    <w:p w14:paraId="178B6183" w14:textId="77777777" w:rsidR="000F7377" w:rsidRDefault="000F7377"/>
    <w:p w14:paraId="5928AFE3" w14:textId="77777777" w:rsidR="000F7377" w:rsidRDefault="000F7377">
      <w:r xmlns:w="http://schemas.openxmlformats.org/wordprocessingml/2006/main">
        <w:t xml:space="preserve">၁။ ၁ပေ ၂:၅-၉</w:t>
      </w:r>
    </w:p>
    <w:p w14:paraId="08F07461" w14:textId="77777777" w:rsidR="000F7377" w:rsidRDefault="000F7377"/>
    <w:p w14:paraId="0BAD69B5" w14:textId="77777777" w:rsidR="000F7377" w:rsidRDefault="000F7377">
      <w:r xmlns:w="http://schemas.openxmlformats.org/wordprocessingml/2006/main">
        <w:t xml:space="preserve">၂။ ဟေရှာယ ၆၁:၆</w:t>
      </w:r>
    </w:p>
    <w:p w14:paraId="16BD0EA3" w14:textId="77777777" w:rsidR="000F7377" w:rsidRDefault="000F7377"/>
    <w:p w14:paraId="6DE73A6F" w14:textId="77777777" w:rsidR="000F7377" w:rsidRDefault="000F7377">
      <w:r xmlns:w="http://schemas.openxmlformats.org/wordprocessingml/2006/main">
        <w:t xml:space="preserve">ဗျာဒိတ်ကျမ်း 1:7 မိုဃ်းတိမ်များနှင့်ကြွလာ၍၊ သူ့ကို ထိုးဖောက်သော သူတို့သည်လည်း မျက်စိနှင့် မြင်ကြလိမ့်မည်။ မြေကြီးသား အမျိုးအနွယ်အပေါင်းတို့သည် သူ့ကြောင့် ငိုကြွေးကြလိမ့်မည်။ ဒါတောင် အာမင်။</w:t>
      </w:r>
    </w:p>
    <w:p w14:paraId="5AB9AF81" w14:textId="77777777" w:rsidR="000F7377" w:rsidRDefault="000F7377"/>
    <w:p w14:paraId="208ED962" w14:textId="77777777" w:rsidR="000F7377" w:rsidRDefault="000F7377">
      <w:r xmlns:w="http://schemas.openxmlformats.org/wordprocessingml/2006/main">
        <w:t xml:space="preserve">ဗျာဒိတ်ကျမ်းက သခင်ယေရှု ကြွလာသောအခါ၊ လူတိုင်းသည် ကိုယ်တော်ကိုမြင်ရမည်ဖြစ်ပြီး မြေကြီးပေါ်ရှိလူအပေါင်းတို့သည် ညည်းတွားကြလိမ့်မည်ဟု ဖော်ပြသည်။</w:t>
      </w:r>
    </w:p>
    <w:p w14:paraId="23363F33" w14:textId="77777777" w:rsidR="000F7377" w:rsidRDefault="000F7377"/>
    <w:p w14:paraId="73233CA6" w14:textId="77777777" w:rsidR="000F7377" w:rsidRDefault="000F7377">
      <w:r xmlns:w="http://schemas.openxmlformats.org/wordprocessingml/2006/main">
        <w:t xml:space="preserve">1. ယေရှု၏ပြန်ကြွလာခြင်း- ကမ္ဘာ၏မျှော်လင့်ချက်</w:t>
      </w:r>
    </w:p>
    <w:p w14:paraId="29DAA431" w14:textId="77777777" w:rsidR="000F7377" w:rsidRDefault="000F7377"/>
    <w:p w14:paraId="43D9B741" w14:textId="77777777" w:rsidR="000F7377" w:rsidRDefault="000F7377">
      <w:r xmlns:w="http://schemas.openxmlformats.org/wordprocessingml/2006/main">
        <w:t xml:space="preserve">2. ယေရှုကိုမြင်ခြင်း- ဤအရာက ကျွန်ုပ်တို့၏အသက်တာအတွက် ဘာကိုဆိုလိုသနည်း။</w:t>
      </w:r>
    </w:p>
    <w:p w14:paraId="12580F15" w14:textId="77777777" w:rsidR="000F7377" w:rsidRDefault="000F7377"/>
    <w:p w14:paraId="574763A2" w14:textId="77777777" w:rsidR="000F7377" w:rsidRDefault="000F7377">
      <w:r xmlns:w="http://schemas.openxmlformats.org/wordprocessingml/2006/main">
        <w:t xml:space="preserve">1. Isaiah 40:10-11 - “ကြည့်ရှုလော့၊ အရှင်ထာဝရဘုရားသည် အားကြီးသောလက်နှင့်ကြွလာ၍၊ လက်ရုံးတော်သည် သူ့အတွက် အုပ်စိုးတော်မူလိမ့်မည်။ သိုးထိန်း၊ သိုးသငယ်တို့ကို လက်ရုံးနှင့်စု၍ ရင်ခွင်၌ ဆောင်သွား၍၊ သူငယ်တို့ကို ညင်သာစွာ ပို့ဆောင်လိမ့်မည်။"</w:t>
      </w:r>
    </w:p>
    <w:p w14:paraId="68C610DF" w14:textId="77777777" w:rsidR="000F7377" w:rsidRDefault="000F7377"/>
    <w:p w14:paraId="11821EBF" w14:textId="77777777" w:rsidR="000F7377" w:rsidRDefault="000F7377">
      <w:r xmlns:w="http://schemas.openxmlformats.org/wordprocessingml/2006/main">
        <w:t xml:space="preserve">2 Isaiah 25:9 - “ထိုကာလ၌ မိန့်တော်မူသည်ကား၊ ဤသူသည် ငါတို့၏ ဘုရားသခင်ပေတည်း၊ ငါတို့သည် ကိုယ်တော်ကို မြော်လင့်၍ ကယ်တင်တော်မူလိမ့်မည်။ ကယ်တင်ခြင်း၌ ဝမ်းမြောက်ရွှင်မြူးခြင်းရှိကြလော့။”</w:t>
      </w:r>
    </w:p>
    <w:p w14:paraId="47E22FCC" w14:textId="77777777" w:rsidR="000F7377" w:rsidRDefault="000F7377"/>
    <w:p w14:paraId="4B50779B" w14:textId="77777777" w:rsidR="000F7377" w:rsidRDefault="000F7377">
      <w:r xmlns:w="http://schemas.openxmlformats.org/wordprocessingml/2006/main">
        <w:t xml:space="preserve">ဗျာဒိတ်ကျမ်း 1:8 ငါသည် အာလဖ၊ အိုမီဂါ၊ အစအဦးနှင့် အဆုံးဖြစ်သည်ဟု အနန္တတန်ခိုးရှင် ထာဝရဘုရား မိန့်တော်မူသည်ကား၊</w:t>
      </w:r>
    </w:p>
    <w:p w14:paraId="69094E9F" w14:textId="77777777" w:rsidR="000F7377" w:rsidRDefault="000F7377"/>
    <w:p w14:paraId="251A1762"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ထာဝရဘုရားသည် အစနှင့်အဆုံး၊ Alpha နှင့် Omega ဖြစ်သည်။</w:t>
      </w:r>
    </w:p>
    <w:p w14:paraId="74FFDA79" w14:textId="77777777" w:rsidR="000F7377" w:rsidRDefault="000F7377"/>
    <w:p w14:paraId="166D45ED" w14:textId="77777777" w:rsidR="000F7377" w:rsidRDefault="000F7377">
      <w:r xmlns:w="http://schemas.openxmlformats.org/wordprocessingml/2006/main">
        <w:t xml:space="preserve">1- ဘုရားသခင်သည် ထာဝရ၊ တန်ခိုးကြီးပြီး မပြောင်းလဲပါ။</w:t>
      </w:r>
    </w:p>
    <w:p w14:paraId="79205336" w14:textId="77777777" w:rsidR="000F7377" w:rsidRDefault="000F7377"/>
    <w:p w14:paraId="68252EB5" w14:textId="77777777" w:rsidR="000F7377" w:rsidRDefault="000F7377">
      <w:r xmlns:w="http://schemas.openxmlformats.org/wordprocessingml/2006/main">
        <w:t xml:space="preserve">2- ကျွန်ုပ်တို့ပတ်ဝန်းကျင်ရှိ ကမ္ဘာသည် အဆက်မပြတ် စီးဆင်းနေသော်လည်း၊ ဘုရားသခင်သည် မတုန်လှုပ်နိုင်သော အဆက်မပြတ်တည်ရှိနေပါသည်။</w:t>
      </w:r>
    </w:p>
    <w:p w14:paraId="757DCBC3" w14:textId="77777777" w:rsidR="000F7377" w:rsidRDefault="000F7377"/>
    <w:p w14:paraId="75FEFB43" w14:textId="77777777" w:rsidR="000F7377" w:rsidRDefault="000F7377">
      <w:r xmlns:w="http://schemas.openxmlformats.org/wordprocessingml/2006/main">
        <w:t xml:space="preserve">1: Malachi 3:6 ငါသည် ထာဝရဘုရားဖြစ်သောကြောင့် မပြောင်းလဲ။ သို့ဖြစ်၍၊ အိုယာကုပ်၏သားတို့၊ သင်သည် ပျက်စီးခြင်းသို့မရောက်။</w:t>
      </w:r>
    </w:p>
    <w:p w14:paraId="51FA2A42" w14:textId="77777777" w:rsidR="000F7377" w:rsidRDefault="000F7377"/>
    <w:p w14:paraId="0533F5A1" w14:textId="77777777" w:rsidR="000F7377" w:rsidRDefault="000F7377">
      <w:r xmlns:w="http://schemas.openxmlformats.org/wordprocessingml/2006/main">
        <w:t xml:space="preserve">2: ဟေဗြဲ 13:8 “ယေရှုခရစ်သည် မနေ့၊ ယနေ့၊ ထာဝရ ဘုရားဖြစ်တော်မူ၏။”</w:t>
      </w:r>
    </w:p>
    <w:p w14:paraId="3562D830" w14:textId="77777777" w:rsidR="000F7377" w:rsidRDefault="000F7377"/>
    <w:p w14:paraId="2C0C73D8" w14:textId="77777777" w:rsidR="000F7377" w:rsidRDefault="000F7377">
      <w:r xmlns:w="http://schemas.openxmlformats.org/wordprocessingml/2006/main">
        <w:t xml:space="preserve">ဗျာဒိတ်ကျမ်း 1:9 ငါယောဟန်သည် သင်တို့၏ညီဖြစ်လျက်၊ ဆင်းရဲခြင်း၌၎င်း၊ ယေရှုခရစ်၏နိုင်ငံတော်နှင့် သည်းခံခြင်း၌၎င်း၊ ဘုရားသခင်၏နှုတ်ကပတ်တော်နှင့် ယေရှုခရစ်၏ သက်သေခံချက်အတွက်၎င်း၊ ပမုတ်ဟုခေါ်သော ကျွန်း၌နေ၏။ .</w:t>
      </w:r>
    </w:p>
    <w:p w14:paraId="74C4E71A" w14:textId="77777777" w:rsidR="000F7377" w:rsidRDefault="000F7377"/>
    <w:p w14:paraId="40E2D525" w14:textId="77777777" w:rsidR="000F7377" w:rsidRDefault="000F7377">
      <w:r xmlns:w="http://schemas.openxmlformats.org/wordprocessingml/2006/main">
        <w:t xml:space="preserve">ငါယောဟန်သည် ဘုရားသခင်၏ နှုတ်ကပတ်တော်နှင့် ယေရှုခရစ်၏ သက်သေခံချက်အတွက် ဗျာဒိတ်ကျမ်းကို ရေးသားနိုင်ခဲ့သည့် ပတ်မုတ်မြို့သို့ ပြည်နှင်ဒဏ်ခံခဲ့ရသည်။</w:t>
      </w:r>
    </w:p>
    <w:p w14:paraId="5917BA4A" w14:textId="77777777" w:rsidR="000F7377" w:rsidRDefault="000F7377"/>
    <w:p w14:paraId="7E529E84" w14:textId="77777777" w:rsidR="000F7377" w:rsidRDefault="000F7377">
      <w:r xmlns:w="http://schemas.openxmlformats.org/wordprocessingml/2006/main">
        <w:t xml:space="preserve">1. ဆင်းရဲဒုက္ခများတွင် သစ္စာရှိခြင်းတန်ခိုး</w:t>
      </w:r>
    </w:p>
    <w:p w14:paraId="429834E6" w14:textId="77777777" w:rsidR="000F7377" w:rsidRDefault="000F7377"/>
    <w:p w14:paraId="64323AA3" w14:textId="77777777" w:rsidR="000F7377" w:rsidRDefault="000F7377">
      <w:r xmlns:w="http://schemas.openxmlformats.org/wordprocessingml/2006/main">
        <w:t xml:space="preserve">၂။ ဘုရားသခင်၏ မေတ္တာတော်၏ မပြောင်းလဲသော သဘောသဘာဝ</w:t>
      </w:r>
    </w:p>
    <w:p w14:paraId="76006C4F" w14:textId="77777777" w:rsidR="000F7377" w:rsidRDefault="000F7377"/>
    <w:p w14:paraId="0947FE86" w14:textId="77777777" w:rsidR="000F7377" w:rsidRDefault="000F7377">
      <w:r xmlns:w="http://schemas.openxmlformats.org/wordprocessingml/2006/main">
        <w:t xml:space="preserve">1. ယာကုပ် 1:2-4 - ငါ့ညီအစ်ကိုတို့၊ သင်တို့၏ယုံကြည်ခြင်းစမ်းသပ်ခြင်းစမ်းသပ်ခြင်းသည် ခံနိုင်ရည်ရှိကြောင်းသိ၍ အမျိုးမျိုးသောစုံစမ်းနှောင့်ယှက်မှုများနှင့်ကြုံတွေ့ရသောအခါ ရွှင်လန်းမှုအပေါင်းကို ဆင်ခြင်ကြည့်ပါ။ ခံနိုင်ရည်သည် ပြီးပြည့်စုံသော ရလဒ်ဖြစ်ပါစေ။</w:t>
      </w:r>
    </w:p>
    <w:p w14:paraId="29FC1CD8" w14:textId="77777777" w:rsidR="000F7377" w:rsidRDefault="000F7377"/>
    <w:p w14:paraId="47EB4CDB" w14:textId="77777777" w:rsidR="000F7377" w:rsidRDefault="000F7377">
      <w:r xmlns:w="http://schemas.openxmlformats.org/wordprocessingml/2006/main">
        <w:t xml:space="preserve">မင်္ဂလာ </w:t>
      </w:r>
      <w:r xmlns:w="http://schemas.openxmlformats.org/wordprocessingml/2006/main">
        <w:t xml:space="preserve">ရှိတော်မူစေသတည်း။ ကြီးစွာသောကရုဏာတော်နှင့်အညီ၊ </w:t>
      </w:r>
      <w:r xmlns:w="http://schemas.openxmlformats.org/wordprocessingml/2006/main">
        <w:lastRenderedPageBreak xmlns:w="http://schemas.openxmlformats.org/wordprocessingml/2006/main"/>
      </w:r>
      <w:r xmlns:w="http://schemas.openxmlformats.org/wordprocessingml/2006/main">
        <w:t xml:space="preserve">မပျက်စီးနိုင်သော ညစ်ညူးခြင်းမရှိဘဲ မညှိုးနွမ်းနိုင်သော အမွေကို ရယူပါ၊ ယုံကြည်ခြင်းအားဖြင့် ဘုရားသခင်၏ တန်ခိုးတော်ဖြင့် ကာကွယ်ထားသော သင့်အတွက် ကောင်းကင်ဘုံတွင် နောက်ဆုံးသောကာလတွင် ထုတ်ဖော်ရန် အသင့်ရှိသော ကယ်တင်ခြင်းကို ရယူလိုက်ပါ။</w:t>
      </w:r>
    </w:p>
    <w:p w14:paraId="28F044DA" w14:textId="77777777" w:rsidR="000F7377" w:rsidRDefault="000F7377"/>
    <w:p w14:paraId="248E2A20" w14:textId="77777777" w:rsidR="000F7377" w:rsidRDefault="000F7377">
      <w:r xmlns:w="http://schemas.openxmlformats.org/wordprocessingml/2006/main">
        <w:t xml:space="preserve">ဗျာဒိတ်ကျမ်း 1:10 ငါသည် သခင်ဘုရား၏နေ့၌ ဝိညာဉ်တော်၌ရှိ၍၊ တံပိုးမှုတ်သကဲ့သို့ ကြီးသောအသံကို ငါ့နောက်၌ကြား၏။</w:t>
      </w:r>
    </w:p>
    <w:p w14:paraId="7CF2D9AC" w14:textId="77777777" w:rsidR="000F7377" w:rsidRDefault="000F7377"/>
    <w:p w14:paraId="0B95A9B4" w14:textId="77777777" w:rsidR="000F7377" w:rsidRDefault="000F7377">
      <w:r xmlns:w="http://schemas.openxmlformats.org/wordprocessingml/2006/main">
        <w:t xml:space="preserve">သခင်ဘုရား၏နေ့၌ ငါသည် ရူပါရုံကို ပေးတော်မူ၏။</w:t>
      </w:r>
    </w:p>
    <w:p w14:paraId="079C0894" w14:textId="77777777" w:rsidR="000F7377" w:rsidRDefault="000F7377"/>
    <w:p w14:paraId="0801D35C" w14:textId="77777777" w:rsidR="000F7377" w:rsidRDefault="000F7377">
      <w:r xmlns:w="http://schemas.openxmlformats.org/wordprocessingml/2006/main">
        <w:t xml:space="preserve">1. သခင့်နေ့- ဘုရားသခင်နှင့်အတူ လျှောက်လှမ်းရန် သင်ယူခြင်း။</w:t>
      </w:r>
    </w:p>
    <w:p w14:paraId="49162FBC" w14:textId="77777777" w:rsidR="000F7377" w:rsidRDefault="000F7377"/>
    <w:p w14:paraId="73322BCA" w14:textId="77777777" w:rsidR="000F7377" w:rsidRDefault="000F7377">
      <w:r xmlns:w="http://schemas.openxmlformats.org/wordprocessingml/2006/main">
        <w:t xml:space="preserve">2. ဘုရားသခင်၏အသံ- သူ၏ခေါ်သံကို မည်သို့ကြားနိုင်မည်နည်း။</w:t>
      </w:r>
    </w:p>
    <w:p w14:paraId="66C6E52F" w14:textId="77777777" w:rsidR="000F7377" w:rsidRDefault="000F7377"/>
    <w:p w14:paraId="77531F34" w14:textId="77777777" w:rsidR="000F7377" w:rsidRDefault="000F7377">
      <w:r xmlns:w="http://schemas.openxmlformats.org/wordprocessingml/2006/main">
        <w:t xml:space="preserve">၁။ တမန် ၂း၁-၄ - သန့်ရှင်းသောဝိညာဉ်တော်ဆင်းသက်သောအခါ အားကြီးသောလေသံနှင့် မီးလျှာများပေါ်လာသည်။</w:t>
      </w:r>
    </w:p>
    <w:p w14:paraId="4AE0F3A5" w14:textId="77777777" w:rsidR="000F7377" w:rsidRDefault="000F7377"/>
    <w:p w14:paraId="32EFCE32" w14:textId="77777777" w:rsidR="000F7377" w:rsidRDefault="000F7377">
      <w:r xmlns:w="http://schemas.openxmlformats.org/wordprocessingml/2006/main">
        <w:t xml:space="preserve">2. Ezekiel 1:4-14 - ယေဇကျေလ၏ရူပါရုံသည် မီးဘွေဖြင့်ဝန်းရံထားသော ဘုရားသခင်၏ရူပါရုံ။</w:t>
      </w:r>
    </w:p>
    <w:p w14:paraId="34C6120E" w14:textId="77777777" w:rsidR="000F7377" w:rsidRDefault="000F7377"/>
    <w:p w14:paraId="2DAF7E46" w14:textId="77777777" w:rsidR="000F7377" w:rsidRDefault="000F7377">
      <w:r xmlns:w="http://schemas.openxmlformats.org/wordprocessingml/2006/main">
        <w:t xml:space="preserve">ဗျာဒိတ်ကျမ်း 1:11 ငါသည် အဦးဆုံးနှင့် နောက်ဆုံးသော အာလဖနှင့် အိုမီဂါဖြစ်သည်ဟူ၍၎င်း၊ သင်မြင်သောအရာတို့ကို စာစောင်၌ရေးမှတ်၍ အာရှ၌ရှိသော အသင်းတော်ခုနစ်ပါးထံသို့ ပေးလိုက်လော့။ ဧဖက်မြို့၊ စမုရနမြို့၊ ပေရဂမုတ်မြို့၊ သွာတိရမြို့၊ သာဒိမြို့၊ ဖိလဒဲဖိမြို့၊ လောဒိကိမြို့၊</w:t>
      </w:r>
    </w:p>
    <w:p w14:paraId="408C1F71" w14:textId="77777777" w:rsidR="000F7377" w:rsidRDefault="000F7377"/>
    <w:p w14:paraId="5A9F0DFD" w14:textId="77777777" w:rsidR="000F7377" w:rsidRDefault="000F7377">
      <w:r xmlns:w="http://schemas.openxmlformats.org/wordprocessingml/2006/main">
        <w:t xml:space="preserve">ဘုရားသခင်က ယောဟန်ကို ပြထားတဲ့အရာတွေကို ချရေးပြီး အာရှမှာရှိတဲ့ အသင်းတော်ခုနစ်ခုဆီ ပို့ပေးဖို့ ညွှန်ကြားထားတယ်။</w:t>
      </w:r>
    </w:p>
    <w:p w14:paraId="22E877E2" w14:textId="77777777" w:rsidR="000F7377" w:rsidRDefault="000F7377"/>
    <w:p w14:paraId="4B4BCBD4" w14:textId="77777777" w:rsidR="000F7377" w:rsidRDefault="000F7377">
      <w:r xmlns:w="http://schemas.openxmlformats.org/wordprocessingml/2006/main">
        <w:t xml:space="preserve">၁။ ဘုရားသခင်၏ ပညတ်တော်များကို လိုက်နာခြင်း၏ အရေးပါမှု။</w:t>
      </w:r>
    </w:p>
    <w:p w14:paraId="35D75CBB" w14:textId="77777777" w:rsidR="000F7377" w:rsidRDefault="000F7377"/>
    <w:p w14:paraId="220D4E2C" w14:textId="77777777" w:rsidR="000F7377" w:rsidRDefault="000F7377">
      <w:r xmlns:w="http://schemas.openxmlformats.org/wordprocessingml/2006/main">
        <w:t xml:space="preserve">၂။ ဘုရားသခင့်နှုတ်ကပါဌ်တော်၏တန်ခိုး။</w:t>
      </w:r>
    </w:p>
    <w:p w14:paraId="737CB876" w14:textId="77777777" w:rsidR="000F7377" w:rsidRDefault="000F7377"/>
    <w:p w14:paraId="12BD75D7" w14:textId="77777777" w:rsidR="000F7377" w:rsidRDefault="000F7377">
      <w:r xmlns:w="http://schemas.openxmlformats.org/wordprocessingml/2006/main">
        <w:t xml:space="preserve">1. တရားဟောရာ 30:11-14 - ယနေ့ငါမှာထားသော ဤပညတ်တော်သည် သင့်ထံမှ ဝှက်မထား၊ ဝေးသည်မဟုတ်။</w:t>
      </w:r>
    </w:p>
    <w:p w14:paraId="095E6D09" w14:textId="77777777" w:rsidR="000F7377" w:rsidRDefault="000F7377"/>
    <w:p w14:paraId="0689A107" w14:textId="77777777" w:rsidR="000F7377" w:rsidRDefault="000F7377">
      <w:r xmlns:w="http://schemas.openxmlformats.org/wordprocessingml/2006/main">
        <w:t xml:space="preserve">2. Isaiah 55:11 - ငါ့နှုတ်မှထွက်သော ငါ့စကားသည် အချည်းနှီးမဖြစ်ဘဲ၊ ငါနှစ်သက်သောအရာကို ပြီးမြောက်စေ၍၊ ငါစေလွှတ်သောအရာ၌ ကြွယ်ဝလိမ့်မည်။</w:t>
      </w:r>
    </w:p>
    <w:p w14:paraId="68F34A34" w14:textId="77777777" w:rsidR="000F7377" w:rsidRDefault="000F7377"/>
    <w:p w14:paraId="5872A3BA" w14:textId="77777777" w:rsidR="000F7377" w:rsidRDefault="000F7377">
      <w:r xmlns:w="http://schemas.openxmlformats.org/wordprocessingml/2006/main">
        <w:t xml:space="preserve">ဗျာဒိတ်ကျမ်း 1:12 ငါနှင့်စကားပြောသောအသံကို ငါလှည့်ကြည့်၏။ လှည့်ကြည့်သောအခါ၊ ရွှေမီးခုံ ခုနစ်လုံးကို ငါမြင်၏။</w:t>
      </w:r>
    </w:p>
    <w:p w14:paraId="40FFF38E" w14:textId="77777777" w:rsidR="000F7377" w:rsidRDefault="000F7377"/>
    <w:p w14:paraId="362F7863" w14:textId="77777777" w:rsidR="000F7377" w:rsidRDefault="000F7377">
      <w:r xmlns:w="http://schemas.openxmlformats.org/wordprocessingml/2006/main">
        <w:t xml:space="preserve">ယောဟန်သည် ဘုရားသခင်၏ အသံတော်နှင့် ရွှေမီးခုံ ခုနစ်လုံးကို မြင်သည်။</w:t>
      </w:r>
    </w:p>
    <w:p w14:paraId="562A33B9" w14:textId="77777777" w:rsidR="000F7377" w:rsidRDefault="000F7377"/>
    <w:p w14:paraId="2C0F1E2B" w14:textId="77777777" w:rsidR="000F7377" w:rsidRDefault="000F7377">
      <w:r xmlns:w="http://schemas.openxmlformats.org/wordprocessingml/2006/main">
        <w:t xml:space="preserve">1- ကျွန်ုပ်တို့သည် ဘုရားသခင်၏အသံကိုကြားနိုင်ခြေကို အမြဲဖွင့်ထားရမည်ဖြစ်ပြီး ကျွန်ုပ်တို့လိုအပ်သော ဝိညာဉ်ရေးလမ်းညွှန်မှုကို သူပေးဆောင်မည်ကို ယုံကြည်ပါ။</w:t>
      </w:r>
    </w:p>
    <w:p w14:paraId="5B0528EB" w14:textId="77777777" w:rsidR="000F7377" w:rsidRDefault="000F7377"/>
    <w:p w14:paraId="6FFF9C48" w14:textId="77777777" w:rsidR="000F7377" w:rsidRDefault="000F7377">
      <w:r xmlns:w="http://schemas.openxmlformats.org/wordprocessingml/2006/main">
        <w:t xml:space="preserve">2- ရွှေမီးခုံခုနစ်ချောင်းသည် ဗျာဒိတ်ကျမ်း၏အသင်းတော်ခုနစ်ခုကိုကိုယ်စားပြုပြီး ကျွန်ုပ်တို့၏အသက်တာတွင် ခိုင်မာသောဝိညာဉ်ရေးအခြေခံအုတ်မြစ်နှင့် ပံ့ပိုးကူညီမှုလိုအပ်ကြောင်း သတိပေးချက်အဖြစ်ဆောင်ရွက်သည်။</w:t>
      </w:r>
    </w:p>
    <w:p w14:paraId="3C1B58FD" w14:textId="77777777" w:rsidR="000F7377" w:rsidRDefault="000F7377"/>
    <w:p w14:paraId="0031ABDE" w14:textId="77777777" w:rsidR="000F7377" w:rsidRDefault="000F7377">
      <w:r xmlns:w="http://schemas.openxmlformats.org/wordprocessingml/2006/main">
        <w:t xml:space="preserve">၁ မဿဲ ၇:၇-၈၊ “တောင်းလျှင် ပေးလိမ့်မည်၊ ရှာလျှင်တွေ့လိမ့်မည်၊ ခေါက်လျှင်ဖွင့်ရလိမ့်မည်။ အကြောင်းမူကား၊ တောင်းသောသူတိုင်း ခံရသည်ဖြစ်၍ ရှာသောသူသည် တွေ့လိမ့်မည်။ ခေါက်သောသူအား ဖွင့်ရမည်။"</w:t>
      </w:r>
    </w:p>
    <w:p w14:paraId="0C9B21D8" w14:textId="77777777" w:rsidR="000F7377" w:rsidRDefault="000F7377"/>
    <w:p w14:paraId="366E05CE" w14:textId="77777777" w:rsidR="000F7377" w:rsidRDefault="000F7377">
      <w:r xmlns:w="http://schemas.openxmlformats.org/wordprocessingml/2006/main">
        <w:t xml:space="preserve">2 ဆာလံ 145:18 "ထာဝရဘုရားသည် ပဌနာပြုသောသူအပေါင်းတို့နှင့်၊</w:t>
      </w:r>
    </w:p>
    <w:p w14:paraId="35E189BE" w14:textId="77777777" w:rsidR="000F7377" w:rsidRDefault="000F7377"/>
    <w:p w14:paraId="286E0761" w14:textId="77777777" w:rsidR="000F7377" w:rsidRDefault="000F7377">
      <w:r xmlns:w="http://schemas.openxmlformats.org/wordprocessingml/2006/main">
        <w:t xml:space="preserve">ဗျာဒိတ်ကျမ်း 1:13 မီးခွက် ခုနစ်လုံးအလယ်တွင်၊ လူသားနှင့်တူသော ယောက်ျားသည် ခြေနင်းတိုင်အောင် အဝတ်ကို ဝတ်လျက်၊ ရွှေခါးပန်းကို စည်းလျက်၊</w:t>
      </w:r>
    </w:p>
    <w:p w14:paraId="201DE769" w14:textId="77777777" w:rsidR="000F7377" w:rsidRDefault="000F7377"/>
    <w:p w14:paraId="36437273"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ယောဟန်သည် မီးခွက်ခုနစ်လုံးအလယ်တွင် လူသားနှင့်တူသောရုပ်သွင်ကိုမြင်သည်။ ခြေဖျားအထိ အဝတ်ကို ဝတ်ထားပြီး ရင်ဘတ်တွင် ရွှေခါးပန်းကို စည်းထားသည်။</w:t>
      </w:r>
    </w:p>
    <w:p w14:paraId="548A6E4F" w14:textId="77777777" w:rsidR="000F7377" w:rsidRDefault="000F7377"/>
    <w:p w14:paraId="5DB69FF1" w14:textId="77777777" w:rsidR="000F7377" w:rsidRDefault="000F7377">
      <w:r xmlns:w="http://schemas.openxmlformats.org/wordprocessingml/2006/main">
        <w:t xml:space="preserve">1. ခရစ်တော်၏စရိုက်ကို အတုယူခြင်း- ဗျာဒိတ် ၁:၁၃ မှ သင်ခန်းစာများ</w:t>
      </w:r>
    </w:p>
    <w:p w14:paraId="4222D92F" w14:textId="77777777" w:rsidR="000F7377" w:rsidRDefault="000F7377"/>
    <w:p w14:paraId="4DF2CAD9" w14:textId="77777777" w:rsidR="000F7377" w:rsidRDefault="000F7377">
      <w:r xmlns:w="http://schemas.openxmlformats.org/wordprocessingml/2006/main">
        <w:t xml:space="preserve">၂။ ဘုရားသခင်၏ သန့်ရှင်းခြင်း၏ မှေးမှိန်သော အလှတရား- ဗျာဒိတ် ၁:၁၃ ကို လေ့လာခြင်း</w:t>
      </w:r>
    </w:p>
    <w:p w14:paraId="765CBA73" w14:textId="77777777" w:rsidR="000F7377" w:rsidRDefault="000F7377"/>
    <w:p w14:paraId="5E69C2E4" w14:textId="77777777" w:rsidR="000F7377" w:rsidRDefault="000F7377">
      <w:r xmlns:w="http://schemas.openxmlformats.org/wordprocessingml/2006/main">
        <w:t xml:space="preserve">1. မဿဲ 5:16 - "သင်တို့၏ကောင်းသောအကျင့်ကိုမြင်၍၊ ကောင်းကင်ဘုံ၌ရှိတော်မူသော သင်တို့အဘ၏ဂုဏ်တော်ကို ထင်ရှားစေခြင်းငှာ လူတို့ရှေ့မှာ သင်တို့၏အလင်းကို ထွန်းလင်းစေကြလော့။"</w:t>
      </w:r>
    </w:p>
    <w:p w14:paraId="1A667B13" w14:textId="77777777" w:rsidR="000F7377" w:rsidRDefault="000F7377"/>
    <w:p w14:paraId="688C3E00" w14:textId="77777777" w:rsidR="000F7377" w:rsidRDefault="000F7377">
      <w:r xmlns:w="http://schemas.openxmlformats.org/wordprocessingml/2006/main">
        <w:t xml:space="preserve">2. 1 ပေတရု 2:9 - "သင်တို့မူကား၊ မှောင်မိုက်ထဲက အံ့ဩဘွယ်သော အလင်းတော်ထဲသို့ ခေါ်ထုတ်တော်မူသောသူ၏ ဂုဏ်ကျေးဇူးကို ထင်ရှားစေခြင်းငှာ သင်တို့သည် ရွေးကောက်တော်မူသော အမျိုး၊ တော်ဝင်ယဇ်ပုရောဟိတ်မင်း၊ သန့်ရှင်းသောလူမျိုး၊ ထူးခြားသောလူမျိုးဖြစ်ကြ၏။</w:t>
      </w:r>
    </w:p>
    <w:p w14:paraId="67336562" w14:textId="77777777" w:rsidR="000F7377" w:rsidRDefault="000F7377"/>
    <w:p w14:paraId="39C54335" w14:textId="77777777" w:rsidR="000F7377" w:rsidRDefault="000F7377">
      <w:r xmlns:w="http://schemas.openxmlformats.org/wordprocessingml/2006/main">
        <w:t xml:space="preserve">ဗျာဒိတ်ကျမ်း 1:14 သူ​၏​ဦး​ခေါင်း​နှင့်​အ​မွေး​အ​များ​သည် သိုး​မွေး​ကဲ့​သို့ ဖြူ​လျက်၊ နှင်း​ကဲ့​သို့​ဖြူ​၏။ မျက်စိသည် မီးလျှံကဲ့သို့ဖြစ်၍၊</w:t>
      </w:r>
    </w:p>
    <w:p w14:paraId="5FB02397" w14:textId="77777777" w:rsidR="000F7377" w:rsidRDefault="000F7377"/>
    <w:p w14:paraId="035241CF" w14:textId="77777777" w:rsidR="000F7377" w:rsidRDefault="000F7377">
      <w:r xmlns:w="http://schemas.openxmlformats.org/wordprocessingml/2006/main">
        <w:t xml:space="preserve">ဗျာဒိတ် ၁ တွင် ယေရှုနှင့်ပတ်သက်သော ယောဟန်၏ရူပါရုံသည် ခရစ်တော်အား မီးလျှံကဲ့သို့ ဖြူသောဆံပင်နှင့် မျက်လုံးများဖြင့် နတ်ဘုရားရုပ်သဏ္ဍာန်အဖြစ် ဖော်ပြသည်။</w:t>
      </w:r>
    </w:p>
    <w:p w14:paraId="05B34F89" w14:textId="77777777" w:rsidR="000F7377" w:rsidRDefault="000F7377"/>
    <w:p w14:paraId="4AFEEA20" w14:textId="77777777" w:rsidR="000F7377" w:rsidRDefault="000F7377">
      <w:r xmlns:w="http://schemas.openxmlformats.org/wordprocessingml/2006/main">
        <w:t xml:space="preserve">1- ကျွန်ုပ်တို့၏ အရှင်သခင်နှင့် ကယ်တင်ရှင် ယေရှုခရစ်သည် သာလွန်ထူးကဲသော မျက်မှောက်တော်နှင့် မြင့်မြတ်သော ပုဂ္ဂိုလ်ဖြစ်သည်။</w:t>
      </w:r>
    </w:p>
    <w:p w14:paraId="3068B6AB" w14:textId="77777777" w:rsidR="000F7377" w:rsidRDefault="000F7377"/>
    <w:p w14:paraId="3C347BA3" w14:textId="77777777" w:rsidR="000F7377" w:rsidRDefault="000F7377">
      <w:r xmlns:w="http://schemas.openxmlformats.org/wordprocessingml/2006/main">
        <w:t xml:space="preserve">2- ခရစ်တော်၏ မြင့်မြတ်သောသဘာဝကို ဗျာဒိတ်ကျမ်း 1 တွင် သူ၏အဖြူရောင်ဆံပင်နှင့် မီးတောက်သောမျက်လုံးများဖြင့် ထင်ရှားသည်။</w:t>
      </w:r>
    </w:p>
    <w:p w14:paraId="4477FAED" w14:textId="77777777" w:rsidR="000F7377" w:rsidRDefault="000F7377"/>
    <w:p w14:paraId="49E2205A" w14:textId="77777777" w:rsidR="000F7377" w:rsidRDefault="000F7377">
      <w:r xmlns:w="http://schemas.openxmlformats.org/wordprocessingml/2006/main">
        <w:t xml:space="preserve">1: Isaiah 1:18 - ထာဝရဘုရားမိန့်တော်မူသည်ကား၊ ယခုလာ၊ ငါတို့သည် တညီတညွတ်တည်း ဆင်ခြင်ကြကုန်အံ့။ သင်၏အပြစ်များသည် နီသောအဆင်းရှိသော်လည်း၊ နှင်းကဲ့သို့ဖြူကြလိမ့်မည်။</w:t>
      </w:r>
    </w:p>
    <w:p w14:paraId="02FFF6C3" w14:textId="77777777" w:rsidR="000F7377" w:rsidRDefault="000F7377"/>
    <w:p w14:paraId="30AA570E" w14:textId="77777777" w:rsidR="000F7377" w:rsidRDefault="000F7377">
      <w:r xmlns:w="http://schemas.openxmlformats.org/wordprocessingml/2006/main">
        <w:t xml:space="preserve">ဒံယေလ 7:9 ငါ​ကြည့်​ရ​သော​အ​ခါ ရာဇ​ပလ္လင်​များ​ကို​လည်း​ကောင်း၊ ရှေး​သူ​တို့​၏​အ​ဝတ်​တော်​သည် </w:t>
      </w:r>
      <w:r xmlns:w="http://schemas.openxmlformats.org/wordprocessingml/2006/main">
        <w:lastRenderedPageBreak xmlns:w="http://schemas.openxmlformats.org/wordprocessingml/2006/main"/>
      </w:r>
      <w:r xmlns:w="http://schemas.openxmlformats.org/wordprocessingml/2006/main">
        <w:t xml:space="preserve">နှင်း​ကဲ့​သို့​ဖြူ​စင်​လျက်၊ ခေါင်း​ဆံ​တော်​သည် သိုး​မွေး​သန့်​သန့်​နှင့်​တူ​၏။</w:t>
      </w:r>
    </w:p>
    <w:p w14:paraId="11DA811E" w14:textId="77777777" w:rsidR="000F7377" w:rsidRDefault="000F7377"/>
    <w:p w14:paraId="06981BE4" w14:textId="77777777" w:rsidR="000F7377" w:rsidRDefault="000F7377">
      <w:r xmlns:w="http://schemas.openxmlformats.org/wordprocessingml/2006/main">
        <w:t xml:space="preserve">ဗျာဒိတ်ကျမ်း 1:15 သူ၏ခြေသည် မီးဖို၌ မီးလောင်သကဲ့သို့၊ အသံသည် များစွာသောရေသံကဲ့သို့၎င်း။</w:t>
      </w:r>
    </w:p>
    <w:p w14:paraId="1472B1F4" w14:textId="77777777" w:rsidR="000F7377" w:rsidRDefault="000F7377"/>
    <w:p w14:paraId="0F2192FE" w14:textId="77777777" w:rsidR="000F7377" w:rsidRDefault="000F7377">
      <w:r xmlns:w="http://schemas.openxmlformats.org/wordprocessingml/2006/main">
        <w:t xml:space="preserve">ယောဟန်သည် ကြေးဝါတောက်သောခြေရင်းနှင့် ရေများသောအသံကဲ့သို့ အသံမြည်သော ယေရှု၏ရူပါရုံကို ယောဟန်မြင်ခဲ့သည်။</w:t>
      </w:r>
    </w:p>
    <w:p w14:paraId="1610DA57" w14:textId="77777777" w:rsidR="000F7377" w:rsidRDefault="000F7377"/>
    <w:p w14:paraId="1F94FAB3" w14:textId="77777777" w:rsidR="000F7377" w:rsidRDefault="000F7377">
      <w:r xmlns:w="http://schemas.openxmlformats.org/wordprocessingml/2006/main">
        <w:t xml:space="preserve">၁။ ယေရှု၏ မတုန်မလှုပ်နိုင်သော ခွန်အား</w:t>
      </w:r>
    </w:p>
    <w:p w14:paraId="31625642" w14:textId="77777777" w:rsidR="000F7377" w:rsidRDefault="000F7377"/>
    <w:p w14:paraId="2493E26B" w14:textId="77777777" w:rsidR="000F7377" w:rsidRDefault="000F7377">
      <w:r xmlns:w="http://schemas.openxmlformats.org/wordprocessingml/2006/main">
        <w:t xml:space="preserve">2. ယေရှု၏ ဘုန်းအာနုဘော်တော်</w:t>
      </w:r>
    </w:p>
    <w:p w14:paraId="5861DE70" w14:textId="77777777" w:rsidR="000F7377" w:rsidRDefault="000F7377"/>
    <w:p w14:paraId="3D9F580A" w14:textId="77777777" w:rsidR="000F7377" w:rsidRDefault="000F7377">
      <w:r xmlns:w="http://schemas.openxmlformats.org/wordprocessingml/2006/main">
        <w:t xml:space="preserve">1. Isaiah 43:2 - သင်သည် ရေကိုဖြတ်၍ ရှောက်သွားသောအခါ၊ မြစ်များကို ဖြတ်၍ မလျှံရ။ မီးဖြင့် သွားလာသောအခါ မလောင်ရ။ သင့်အပေါ်၌ မီးမလောင်ရ။</w:t>
      </w:r>
    </w:p>
    <w:p w14:paraId="250139F2" w14:textId="77777777" w:rsidR="000F7377" w:rsidRDefault="000F7377"/>
    <w:p w14:paraId="3B18C93D" w14:textId="77777777" w:rsidR="000F7377" w:rsidRDefault="000F7377">
      <w:r xmlns:w="http://schemas.openxmlformats.org/wordprocessingml/2006/main">
        <w:t xml:space="preserve">2. Daniel 3:25 - သူ​က​လည်း၊ မီး​ထဲ​မှာ လမ်း​လျှောက်​နေ​တဲ့ လူ​လေး​ယောက် လွတ်​သွား​တာ​ကို ကျွန်​တော်​မြင်​ရ​တော့ သူ​တို့​မှာ ဘာ​ဒဏ်ရာ​မှ မရှိ​ဘူး။ စတုတ္ထပုံသဏ္ဍာန်သည် ဘုရားသခင်၏သားတော်နှင့်တူ၏။</w:t>
      </w:r>
    </w:p>
    <w:p w14:paraId="40ECF836" w14:textId="77777777" w:rsidR="000F7377" w:rsidRDefault="000F7377"/>
    <w:p w14:paraId="5DFAFB4B" w14:textId="77777777" w:rsidR="000F7377" w:rsidRDefault="000F7377">
      <w:r xmlns:w="http://schemas.openxmlformats.org/wordprocessingml/2006/main">
        <w:t xml:space="preserve">ဗျာဒိတ်ကျမ်း 1:16 လက်ျာလက်၌ ကြယ်ခုနစ်လုံးရှိသည်ဖြစ်၍၊ သူ၏နှုတ်မှ ထက်ထက်သော အသွားရှိသော ဓားတစ်စင်းထွက်၍၊ သူ၏မျက်နှာသည် အစွမ်းသတ္တိရှိ၍ နေရောင်ခြည်ကဲ့သို့ ဖြစ်၏။</w:t>
      </w:r>
    </w:p>
    <w:p w14:paraId="0087579F" w14:textId="77777777" w:rsidR="000F7377" w:rsidRDefault="000F7377"/>
    <w:p w14:paraId="63392D66" w14:textId="77777777" w:rsidR="000F7377" w:rsidRDefault="000F7377">
      <w:r xmlns:w="http://schemas.openxmlformats.org/wordprocessingml/2006/main">
        <w:t xml:space="preserve">ယောဟန်သည် သူ၏ညာလက်၌ ကြယ်ခုနစ်လုံးပါသော ရုပ်တုနှင့် ပါးစပ်မှထွက်သော အသွားနှစ်ချောင်းရှိသော ဓားတစ်ချောင်းကို တွေ့မြင်ရပြီး သူ၏မျက်နှာသည် နေကဲ့သို့ တောက်ပနေ၏။</w:t>
      </w:r>
    </w:p>
    <w:p w14:paraId="238F9C91" w14:textId="77777777" w:rsidR="000F7377" w:rsidRDefault="000F7377"/>
    <w:p w14:paraId="577624F1" w14:textId="77777777" w:rsidR="000F7377" w:rsidRDefault="000F7377">
      <w:r xmlns:w="http://schemas.openxmlformats.org/wordprocessingml/2006/main">
        <w:t xml:space="preserve">1. ယေရှု၏ထွန်းလင်းသောအလင်း- ဗျာဒိတ် ၁:၁၆ ကိုကြည့်ပါ။</w:t>
      </w:r>
    </w:p>
    <w:p w14:paraId="6A740937" w14:textId="77777777" w:rsidR="000F7377" w:rsidRDefault="000F7377"/>
    <w:p w14:paraId="009270C1" w14:textId="77777777" w:rsidR="000F7377" w:rsidRDefault="000F7377">
      <w:r xmlns:w="http://schemas.openxmlformats.org/wordprocessingml/2006/main">
        <w:t xml:space="preserve">2. သခင်ဘုရား၏တန်ခိုးတော်- ဗျာဒိတ် ၁:၁၆ သည် ကိုယ်တော်၏တန်ခိုးတော်ကို မည်သို့တင်ပြသနည်း။</w:t>
      </w:r>
    </w:p>
    <w:p w14:paraId="0CFC5390" w14:textId="77777777" w:rsidR="000F7377" w:rsidRDefault="000F7377"/>
    <w:p w14:paraId="471E7EAD" w14:textId="77777777" w:rsidR="000F7377" w:rsidRDefault="000F7377">
      <w:r xmlns:w="http://schemas.openxmlformats.org/wordprocessingml/2006/main">
        <w:t xml:space="preserve">၁။ ဧဖက် ၆:၁၀-၁၈ - ဘုရားသခင်၏လက်နက်စုံ</w:t>
      </w:r>
    </w:p>
    <w:p w14:paraId="77EE7D23" w14:textId="77777777" w:rsidR="000F7377" w:rsidRDefault="000F7377"/>
    <w:p w14:paraId="13439869" w14:textId="77777777" w:rsidR="000F7377" w:rsidRDefault="000F7377">
      <w:r xmlns:w="http://schemas.openxmlformats.org/wordprocessingml/2006/main">
        <w:t xml:space="preserve">2. ဗျာဒိတ် ၁၉:၁၁-၁၆ - တန်ခိုးနှင့်ဘုန်းတန်ခိုးဖြင့်ယေရှု၏ပြန်လာခြင်း။</w:t>
      </w:r>
    </w:p>
    <w:p w14:paraId="233AAED1" w14:textId="77777777" w:rsidR="000F7377" w:rsidRDefault="000F7377"/>
    <w:p w14:paraId="1D514405" w14:textId="77777777" w:rsidR="000F7377" w:rsidRDefault="000F7377">
      <w:r xmlns:w="http://schemas.openxmlformats.org/wordprocessingml/2006/main">
        <w:t xml:space="preserve">ဗျာဒိတ်ကျမ်း 1:17 ငါ​သည်​မြင်​ရ​သော​အ​ခါ​သေ​သ​ကဲ့​သို့ သူ့​ခြေ​ရင်း​၌​လဲ​ကျ​၏။ လက်ျာလက်တော်ကိုတင်၍ မစိုးရိမ်နှင့်။ ငါသည် ပထမဆုံးနှင့် နောက်ဆုံးဖြစ်သည်</w:t>
      </w:r>
    </w:p>
    <w:p w14:paraId="51AB4137" w14:textId="77777777" w:rsidR="000F7377" w:rsidRDefault="000F7377"/>
    <w:p w14:paraId="31F1CD2C" w14:textId="77777777" w:rsidR="000F7377" w:rsidRDefault="000F7377">
      <w:r xmlns:w="http://schemas.openxmlformats.org/wordprocessingml/2006/main">
        <w:t xml:space="preserve">ယောဟန်သည် သူ၏ရူပါရုံတွင် ပုံသဏ္ဍာန်တစ်ခုကိုမြင်၍ ကြောက်ရွံ့သဖြင့် ခြေတော်ရင်း၌ လဲလျောင်းနေသော်လည်း ထိုရုပ်သည် "မကြောက်ပါနှင့်၊ ငါသည် ပထမနှင့် နောက်ဆုံးဖြစ်၏" ဟုဆိုကာ နှစ်သိမ့်ပေးခဲ့သည်။</w:t>
      </w:r>
    </w:p>
    <w:p w14:paraId="2458E3EF" w14:textId="77777777" w:rsidR="000F7377" w:rsidRDefault="000F7377"/>
    <w:p w14:paraId="012CFE3A" w14:textId="77777777" w:rsidR="000F7377" w:rsidRDefault="000F7377">
      <w:r xmlns:w="http://schemas.openxmlformats.org/wordprocessingml/2006/main">
        <w:t xml:space="preserve">၁။ ဘုရားသခင်သည် အမြဲရှိနေ၍ ကြောက်ရွံ့သောအချိန်များတွင် နှစ်သိမ့်မှုပေးလိမ့်မည်။</w:t>
      </w:r>
    </w:p>
    <w:p w14:paraId="3621A59A" w14:textId="77777777" w:rsidR="000F7377" w:rsidRDefault="000F7377"/>
    <w:p w14:paraId="43DAD711" w14:textId="77777777" w:rsidR="000F7377" w:rsidRDefault="000F7377">
      <w:r xmlns:w="http://schemas.openxmlformats.org/wordprocessingml/2006/main">
        <w:t xml:space="preserve">2. ကျွန်ုပ်တို့သည် သခင်ဘုရား၏ တန်ခိုးနှင့် အချုပ်အခြာအာဏာကို ယုံကြည်နိုင်ပါသည်။</w:t>
      </w:r>
    </w:p>
    <w:p w14:paraId="3D798F7A" w14:textId="77777777" w:rsidR="000F7377" w:rsidRDefault="000F7377"/>
    <w:p w14:paraId="7B820F29" w14:textId="77777777" w:rsidR="000F7377" w:rsidRDefault="000F7377">
      <w:r xmlns:w="http://schemas.openxmlformats.org/wordprocessingml/2006/main">
        <w:t xml:space="preserve">၁။ ဆာလံ ၄၆:၁-၂ - "ဘုရားသခင်သည် ငါတို့ခိုလှုံရာ၊ ခွန်အားဖြစ်တော်မူ၏။ ဒုက္ခ၌ အစဉ်အမြဲမစခြင်းဖြစ်တော်မူ၏။ ထို့ကြောင့် မြေကြီးသည် လမ်းလွှဲ၍ တောင်တို့သည် ပင်လယ်ထဲသို့ကျသော်လည်း၊ ငါတို့သည် မကြောက်ကြ။</w:t>
      </w:r>
    </w:p>
    <w:p w14:paraId="478CA1EA" w14:textId="77777777" w:rsidR="000F7377" w:rsidRDefault="000F7377"/>
    <w:p w14:paraId="792C57F5" w14:textId="77777777" w:rsidR="000F7377" w:rsidRDefault="000F7377">
      <w:r xmlns:w="http://schemas.openxmlformats.org/wordprocessingml/2006/main">
        <w:t xml:space="preserve">2. Isaiah 41:10 - "ငါသည်သင်တို့နှင့်အတူရှိသောကြောင့် မကြောက်ကြနှင့်။ ငါသည်သင်တို့၏ဘုရားသခင်ဖြစ်သောကြောင့်၊ ငါသည်သင်တို့ကိုခိုင်ခံ့စေပြီး၊ ငါ၏ဖြောင့်မတ်သောလက်ျာလက်ဖြင့်သင့်ကိုထောက်မမည်။"</w:t>
      </w:r>
    </w:p>
    <w:p w14:paraId="35375CEC" w14:textId="77777777" w:rsidR="000F7377" w:rsidRDefault="000F7377"/>
    <w:p w14:paraId="27F49A95" w14:textId="77777777" w:rsidR="000F7377" w:rsidRDefault="000F7377">
      <w:r xmlns:w="http://schemas.openxmlformats.org/wordprocessingml/2006/main">
        <w:t xml:space="preserve">Revelation 1:18 ငါသည် အသက်ရှင်၍ သေသောသူဖြစ်၏။ ရှုလော့၊ ငါသည် နိစ္စထာဝရ အသက်ရှင်နေ၏ အာမင်။ ငရဲနှင့်သေခြင်း၏သော့များရှိသည်။</w:t>
      </w:r>
    </w:p>
    <w:p w14:paraId="6DDB1F97" w14:textId="77777777" w:rsidR="000F7377" w:rsidRDefault="000F7377"/>
    <w:p w14:paraId="0A57DF6A" w14:textId="77777777" w:rsidR="000F7377" w:rsidRDefault="000F7377">
      <w:r xmlns:w="http://schemas.openxmlformats.org/wordprocessingml/2006/main">
        <w:t xml:space="preserve">ယေရှုခရစ်သည် အသက်ရှင်လျက် အသက်နှင့်သေခြင်း၏ တန်ခိုးရှိသည်။</w:t>
      </w:r>
    </w:p>
    <w:p w14:paraId="6822AD36" w14:textId="77777777" w:rsidR="000F7377" w:rsidRDefault="000F7377"/>
    <w:p w14:paraId="155BEA4E" w14:textId="77777777" w:rsidR="000F7377" w:rsidRDefault="000F7377">
      <w:r xmlns:w="http://schemas.openxmlformats.org/wordprocessingml/2006/main">
        <w:t xml:space="preserve">၁။ ယေရှုခရစ်၏ တန်ခိုးတော်</w:t>
      </w:r>
    </w:p>
    <w:p w14:paraId="02386537" w14:textId="77777777" w:rsidR="000F7377" w:rsidRDefault="000F7377"/>
    <w:p w14:paraId="488FAF45" w14:textId="77777777" w:rsidR="000F7377" w:rsidRDefault="000F7377">
      <w:r xmlns:w="http://schemas.openxmlformats.org/wordprocessingml/2006/main">
        <w:t xml:space="preserve">2. ယေရှုခရစ်- ထာဝရအသက်၏သော့</w:t>
      </w:r>
    </w:p>
    <w:p w14:paraId="4B43BE10" w14:textId="77777777" w:rsidR="000F7377" w:rsidRDefault="000F7377"/>
    <w:p w14:paraId="00DF4E0C" w14:textId="77777777" w:rsidR="000F7377" w:rsidRDefault="000F7377">
      <w:r xmlns:w="http://schemas.openxmlformats.org/wordprocessingml/2006/main">
        <w:t xml:space="preserve">1 John 10:17-18 "ထိုအကြောင်းကြောင့် ခမည်းတော်သည် ငါ့ကို ချစ်တော်မူသောကြောင့်၊ ငါသည် နောက်တဖန်အသက်ကို စွန့်၍ အဘယ်သူမျှ ငါ့လက်မှ မနှုတ်ဘဲ၊ ကိုယ်အလိုအလျောက် စွန့်တော်မူသောကြောင့်၊ လှဲချနိုင်သောအခွင့်ရှိ၍ နောက်တဖန်ပြန်ယူနိုင်သောအခွင့်လည်းရှိ၏ဟု ခမည်းတော်ထံ မှ စွဲချက်တင်ခံရ၏။</w:t>
      </w:r>
    </w:p>
    <w:p w14:paraId="11C1DADC" w14:textId="77777777" w:rsidR="000F7377" w:rsidRDefault="000F7377"/>
    <w:p w14:paraId="54F5DBC0" w14:textId="77777777" w:rsidR="000F7377" w:rsidRDefault="000F7377">
      <w:r xmlns:w="http://schemas.openxmlformats.org/wordprocessingml/2006/main">
        <w:t xml:space="preserve">2. ဟေဗြဲ 2:14-15 “ထိုကြောင့် သားသမီးတို့သည် အသွေးအသားအားဖြင့် ခွဲဝေယူကြသည်နှင့်အညီ၊ သေခြင်းအားဖြင့် တန်ခိုးရှိသောသူတည်းဟူသော မာရ်နတ်တည်းဟူသော သေခြင်းတရားအားဖြင့် ဖျက်ဆီးခြင်းငှာ၊ သေဘေးကိုကြောက်ရွံ့သောအားဖြင့် တစ်သက်တာကျွန်ခံခြင်းခံရသောသူအပေါင်းတို့ကို ကယ်နှုတ်တော်မူပါ။”</w:t>
      </w:r>
    </w:p>
    <w:p w14:paraId="76FC3212" w14:textId="77777777" w:rsidR="000F7377" w:rsidRDefault="000F7377"/>
    <w:p w14:paraId="4419D27A" w14:textId="77777777" w:rsidR="000F7377" w:rsidRDefault="000F7377">
      <w:r xmlns:w="http://schemas.openxmlformats.org/wordprocessingml/2006/main">
        <w:t xml:space="preserve">ဗျာဒိတ်ကျမ်း 1:19 သင်မြင်သော အရာများ၊ ဥစ္စာပစ္စည်းများ၊ နောင်ဖြစ်လတံ့သောအရာတို့ကို ရေးမှတ်လော့။</w:t>
      </w:r>
    </w:p>
    <w:p w14:paraId="2DAC6890" w14:textId="77777777" w:rsidR="000F7377" w:rsidRDefault="000F7377"/>
    <w:p w14:paraId="4A3438C6" w14:textId="77777777" w:rsidR="000F7377" w:rsidRDefault="000F7377">
      <w:r xmlns:w="http://schemas.openxmlformats.org/wordprocessingml/2006/main">
        <w:t xml:space="preserve">ယောဟန်သည် သူမြင်ဖူးသောအရာများ၊ ပစ္စုပ္ပန်အရာများနှင့် မဖြစ်သေးသောအရာများကို ချရေးရန် ညွှန်ကြားထားသည်။</w:t>
      </w:r>
    </w:p>
    <w:p w14:paraId="5072E350" w14:textId="77777777" w:rsidR="000F7377" w:rsidRDefault="000F7377"/>
    <w:p w14:paraId="628756AB" w14:textId="77777777" w:rsidR="000F7377" w:rsidRDefault="000F7377">
      <w:r xmlns:w="http://schemas.openxmlformats.org/wordprocessingml/2006/main">
        <w:t xml:space="preserve">1. အရာများကို ချရေးခြင်း၏ အရေးပါမှု- ကျွန်ုပ်တို့၏အတွေ့အကြုံများကို မှတ်တမ်းတင်ခြင်းသည် ကျွန်ုပ်တို့ကို ကြီးထွားအောင် မည်သို့ကူညီပေးနိုင်မည်နည်း။</w:t>
      </w:r>
    </w:p>
    <w:p w14:paraId="7D14B975" w14:textId="77777777" w:rsidR="000F7377" w:rsidRDefault="000F7377"/>
    <w:p w14:paraId="1F1BA774" w14:textId="77777777" w:rsidR="000F7377" w:rsidRDefault="000F7377">
      <w:r xmlns:w="http://schemas.openxmlformats.org/wordprocessingml/2006/main">
        <w:t xml:space="preserve">2. အနာဂတ်၏မျှော်လင့်ချက်- နောင်လာမည့်အရာအပေါ် ကျွန်ုပ်တို့၏ယုံကြည်ခြင်းက ကျွန်ုပ်တို့ကို မည်သို့ဆက်လက်တည်မြဲနိုင်မည်နည်း။</w:t>
      </w:r>
    </w:p>
    <w:p w14:paraId="02F3E0FD" w14:textId="77777777" w:rsidR="000F7377" w:rsidRDefault="000F7377"/>
    <w:p w14:paraId="610B0733" w14:textId="77777777" w:rsidR="000F7377" w:rsidRDefault="000F7377">
      <w:r xmlns:w="http://schemas.openxmlformats.org/wordprocessingml/2006/main">
        <w:t xml:space="preserve">၁။ ဆာလံ ၃၇:၂၅ - “ငါသည် ငယ်၍ ယခု အိုပြီ။ ဖြောင့်​မတ်​သူ​ကို​စွန့်​ပစ်​သူ​ကို​လည်း​ကောင်း၊ သူ​၏​မျိုး​စေ့​အား တောင်း​စား​သော​မုန့်​ကို​လည်း ငါ​မ​မြင်​ဖူး။”</w:t>
      </w:r>
    </w:p>
    <w:p w14:paraId="7F201FB2" w14:textId="77777777" w:rsidR="000F7377" w:rsidRDefault="000F7377"/>
    <w:p w14:paraId="0E6CDD4A" w14:textId="77777777" w:rsidR="000F7377" w:rsidRDefault="000F7377">
      <w:r xmlns:w="http://schemas.openxmlformats.org/wordprocessingml/2006/main">
        <w:t xml:space="preserve">2. Luke 21:25-28 - “နေ၊ လ၊ ကြယ်များတွင် နိမိတ်လက္ခဏာများ ရှိလိမ့်မည်။ မြေကြီးပေါ်မှာ လူမျိုးခြားတို့ တုန်လှုပ်ချောက်ချားခြင်းဘေး၊ ပင်လယ်နှင့် လှိုင်းလုံးကြီးခြင်း၊ မြေကြီးပေါ်မှာ ဖြစ်လတံ့သော အရာတို့ကို ကြည့်ရှုစောင့်ရှောက်ခြင်းငှာ၊ ကောင်းကင်တန်ခိုးတို့သည် တုန်လှုပ်ကြလိမ့်မည်။ ထိုအခါ လူသားသည် ဘုန်း </w:t>
      </w:r>
      <w:r xmlns:w="http://schemas.openxmlformats.org/wordprocessingml/2006/main">
        <w:lastRenderedPageBreak xmlns:w="http://schemas.openxmlformats.org/wordprocessingml/2006/main"/>
      </w:r>
      <w:r xmlns:w="http://schemas.openxmlformats.org/wordprocessingml/2006/main">
        <w:t xml:space="preserve">တန်ခိုးကြီးသော မိုဃ်းတိမ်၌ ကြွလာသည်ကို သူတို့မြင်ကြလိမ့်မည်။ ထိုအမှုအရာများ ပေါ်ပေါက်လာသောအခါ၊ မျှော်ကြည့်၍ ခေါင်းကို မော့ထားလော့။ သင်၏ရွေးနှုတ်ခြင်းသည် နီးကပ်လာပြီဖြစ်သောကြောင့်၊</w:t>
      </w:r>
    </w:p>
    <w:p w14:paraId="01720979" w14:textId="77777777" w:rsidR="000F7377" w:rsidRDefault="000F7377"/>
    <w:p w14:paraId="0EE2132B" w14:textId="77777777" w:rsidR="000F7377" w:rsidRDefault="000F7377">
      <w:r xmlns:w="http://schemas.openxmlformats.org/wordprocessingml/2006/main">
        <w:t xml:space="preserve">ဗျာဒိတ်ကျမ်း 1:20 ငါ့လက်ျာလက်၌မြင်သော ကြယ်ခုနစ်လုံးနှင့် ရွှေမီးခုံခုနစ်လုံးတို့၏ နက်နဲသောအရာ။ ကြယ်ခုနစ်လုံးသည် အသင်းတော် ခုနစ်ပါး၏ ကောင်းကင်တမန်များ ဖြစ်၍ သင်မြင်ရသော မီးခွက် ခုနစ်လုံးသည် အသင်းတော် ခုနစ်ခု ဖြစ်၏။</w:t>
      </w:r>
    </w:p>
    <w:p w14:paraId="1206128C" w14:textId="77777777" w:rsidR="000F7377" w:rsidRDefault="000F7377"/>
    <w:p w14:paraId="0E022D23" w14:textId="77777777" w:rsidR="000F7377" w:rsidRDefault="000F7377">
      <w:r xmlns:w="http://schemas.openxmlformats.org/wordprocessingml/2006/main">
        <w:t xml:space="preserve">ကြယ်ခုနစ်လုံးနှင့် ရွှေမီးခုံခုနစ်လုံးတို့သည် ဘုရားကျောင်းခုနစ်ခုကို ကိုယ်စားပြုသည်။</w:t>
      </w:r>
    </w:p>
    <w:p w14:paraId="048A5041" w14:textId="77777777" w:rsidR="000F7377" w:rsidRDefault="000F7377"/>
    <w:p w14:paraId="49356FBE" w14:textId="77777777" w:rsidR="000F7377" w:rsidRDefault="000F7377">
      <w:r xmlns:w="http://schemas.openxmlformats.org/wordprocessingml/2006/main">
        <w:t xml:space="preserve">1. အသင်းတော်အပေါ် ဘုရားသခင်၏ အကာအကွယ်နှင့် လမ်းညွှန်မှု</w:t>
      </w:r>
    </w:p>
    <w:p w14:paraId="220CAEF8" w14:textId="77777777" w:rsidR="000F7377" w:rsidRDefault="000F7377"/>
    <w:p w14:paraId="5BA12148" w14:textId="77777777" w:rsidR="000F7377" w:rsidRDefault="000F7377">
      <w:r xmlns:w="http://schemas.openxmlformats.org/wordprocessingml/2006/main">
        <w:t xml:space="preserve">2. ကမ္ဘာပေါ်ရှိအသင်းတော်များ၏မစ်ရှင်</w:t>
      </w:r>
    </w:p>
    <w:p w14:paraId="4F86A20B" w14:textId="77777777" w:rsidR="000F7377" w:rsidRDefault="000F7377"/>
    <w:p w14:paraId="7B03667F" w14:textId="77777777" w:rsidR="000F7377" w:rsidRDefault="000F7377">
      <w:r xmlns:w="http://schemas.openxmlformats.org/wordprocessingml/2006/main">
        <w:t xml:space="preserve">1. ဧဖက် 3:10-11 - ယခု ကောင်းကင်ဘုံရှိ ဘုန်းကြီးများနှင့် တန်ခိုးများကို အသင်းတော်မှ သိရှိနိုင်စေရန် ရည်ရွယ်၍ ဘုရားသခင်၏ များပြားလှသော ဉာဏ်ပညာ၊</w:t>
      </w:r>
    </w:p>
    <w:p w14:paraId="4C80028F" w14:textId="77777777" w:rsidR="000F7377" w:rsidRDefault="000F7377"/>
    <w:p w14:paraId="65EEFB7E" w14:textId="77777777" w:rsidR="000F7377" w:rsidRDefault="000F7377">
      <w:r xmlns:w="http://schemas.openxmlformats.org/wordprocessingml/2006/main">
        <w:t xml:space="preserve">2 Act 2:42 - တမန်​တော်​တို့​၏​အယူ​ဝါဒ​နှင့် မိတ်​သ​ဟာ​ယ​ဖွဲ့​ခြင်း၊ မုန့်​ဖဲ့​ခြင်း၊ ပ​တ္ထ​နာ​ပြု​ခြင်း​တို့​၌ ခိုင်​မာ​စွာ​ဆက်​၍​နေ​ကြ​၏။</w:t>
      </w:r>
    </w:p>
    <w:p w14:paraId="1C32FEEC" w14:textId="77777777" w:rsidR="000F7377" w:rsidRDefault="000F7377"/>
    <w:p w14:paraId="499BF8E9" w14:textId="77777777" w:rsidR="000F7377" w:rsidRDefault="000F7377">
      <w:r xmlns:w="http://schemas.openxmlformats.org/wordprocessingml/2006/main">
        <w:t xml:space="preserve">ဗျာဒိတ်ကျမ်း ၂ သည် ဗျာဒိတ်ကျမ်း၏ ဒုတိယအခန်းဖြစ်ပြီး၊ အသင်းတော်ခုနစ်ပါးထံ သတင်းစကားများကို ဆက်လက်ဖော်ပြထားသည်။ ဤအခန်းတွင် ထိုအသင်းတော်လေးခုမှ လိပ်မူထားသော သီးခြားသတင်းစကားများဖြစ်သည့် ဧဖက်မြို့၊ စမုရန၊ ပေရဂံနှင့် သွာတိရတို့ကို အဓိကထားသည်။</w:t>
      </w:r>
    </w:p>
    <w:p w14:paraId="7FA8D895" w14:textId="77777777" w:rsidR="000F7377" w:rsidRDefault="000F7377"/>
    <w:p w14:paraId="0B89D972" w14:textId="77777777" w:rsidR="000F7377" w:rsidRDefault="000F7377">
      <w:r xmlns:w="http://schemas.openxmlformats.org/wordprocessingml/2006/main">
        <w:t xml:space="preserve">ပထမအပိုဒ်- အခန်းသည် ဧဖက်မြို့ရှိ အသင်းတော်ထံ သတင်းစကားဖြင့် အစပြုပါသည်။ သခင်ယေရှုသည် သူတို့၏အလုပ်၊ ကြိုးစားအားထုတ်မှုနှင့် ဇွဲလုံ့လတို့ကို ချီးမွမ်းသော်လည်း သူတို့၏ဦးစွာချစ်ခြင်းမေတ္တာကို စွန့်ပယ်သောကြောင့် ဆုံးမတော်မူသည် (ဗျာဒိတ် ၂း၁-၄)။ ကိုယ်တော်အား ၎င်းတို့၏ ကနဦးချစ်ခြင်းမေတ္တာကို သတိရပြီး ၎င်းတို့၏ လက်ရှိအခြေအနေမှ နောင်တရရန် သို့မဟုတ် ၎င်းတို့၏ မီးခုံကို ဖယ်ရှားခြင်းကိုလည်း ရင်ဆိုင်ရန် သူတို့ကို တိုက်တွန်းတော်မူသည် (ဗျာဒိတ် ၂း၅)။</w:t>
      </w:r>
    </w:p>
    <w:p w14:paraId="4267B412" w14:textId="77777777" w:rsidR="000F7377" w:rsidRDefault="000F7377"/>
    <w:p w14:paraId="1F73DF39" w14:textId="77777777" w:rsidR="000F7377" w:rsidRDefault="000F7377">
      <w:r xmlns:w="http://schemas.openxmlformats.org/wordprocessingml/2006/main">
        <w:t xml:space="preserve">ဒုတိယအပိုဒ်- နောက်သတင်းစကားသည် Smyrna ရှိ ဘုရားကျောင်းဆီသို့ ဦးတည်သည်။ ယေရှုသည် </w:t>
      </w:r>
      <w:r xmlns:w="http://schemas.openxmlformats.org/wordprocessingml/2006/main">
        <w:lastRenderedPageBreak xmlns:w="http://schemas.openxmlformats.org/wordprocessingml/2006/main"/>
      </w:r>
      <w:r xmlns:w="http://schemas.openxmlformats.org/wordprocessingml/2006/main">
        <w:t xml:space="preserve">သူတို့၏ဆင်းရဲခြင်းနှင့် ဆင်းရဲခြင်းကို အသိအမှတ်ပြုသော်လည်း ဝိညာဉ်ရေးအရ ကြွယ်ဝချမ်းသာကြောင်း သူတို့ကို အာမခံသည် (ဗျာဒိတ် ၂း၈-၉)။ သေသည်တိုင်အောင်သစ္စာရှိလျှင် အသက်သရဖူကို ခံရမည်ဖြစ်သောကြောင့် နှိပ်စက်ညှဉ်းပန်းခြင်း သို့မဟုတ် အကျဉ်းချခြင်းကို မကြောက်ရွံ့ရန် သူတို့ကို အားပေးတော်မူသည် (ဗျာဒိတ် ၂း၁၀)။</w:t>
      </w:r>
    </w:p>
    <w:p w14:paraId="3B474887" w14:textId="77777777" w:rsidR="000F7377" w:rsidRDefault="000F7377"/>
    <w:p w14:paraId="38B62D13" w14:textId="77777777" w:rsidR="000F7377" w:rsidRDefault="000F7377">
      <w:r xmlns:w="http://schemas.openxmlformats.org/wordprocessingml/2006/main">
        <w:t xml:space="preserve">တတိယအပိုဒ်- အောက်ပါစာများသည် Pergamum နှင့် Thyatira အတွက်ဖြစ်သည်။ ပေရဂံအား ယေရှုသည် ဗာလမ်၏သွန်သင်ချက်များကို စွဲစွဲမြဲမြဲကိုင်စွဲကာ လိင်အကျင့်ယိုယွင်းသူများကို အတိအကျဖော်ပြပြီး အသင်းတော်အတွင်း မှားယွင်းသောသွန်သင်ချက်များနှင့်ပတ်သက်ပြီး စိုးရိမ်ပူပန်မှုများကို မိန့်တော်မူသည် (ဗျာဒိတ် ၂း၁၄-၁၅)။ သူတို့နောင်တမရလျှင် သူသည် နှုတ်ကပတ်တော်ဖြင့် လာ၍ တိုက်ခိုက်လိမ့်မည် (ဗျာဒိတ် ၂း၁၆)။ သွာတိရနှင့်ပတ်သက်၍ ယေရှုသည် သူတို့၏ချစ်ခြင်းမေတ္တာကို ချီးမွမ်းသော်လည်း၊ သူ၏ကျွန်များကို လိင်အကျင့်ယိုယွင်းမှုနှင့် ရုပ်တုကိုးကွယ်မှုသို့ဦးတည်စေသော ယေဇဗေလအမည်ရှိသော မိစ္ဆာပရောဖက်မကို သည်းခံခြင်းအတွက် ဆုံးမတော်မူသည် (ဗျာဒိတ် ၂း၁၉-၂၀)။ ဤအလေ့အကျင့်များမှ နောင်တမရလျှင် ပြင်းထန်သောအကျိုးဆက်များ ရှိလာမည်ဟု သူသတိပေးသည် (ဗျာဒိတ် ၂း၂၁-၂၃)။</w:t>
      </w:r>
    </w:p>
    <w:p w14:paraId="3FEBF710" w14:textId="77777777" w:rsidR="000F7377" w:rsidRDefault="000F7377"/>
    <w:p w14:paraId="5A71ED63" w14:textId="77777777" w:rsidR="000F7377" w:rsidRDefault="000F7377">
      <w:r xmlns:w="http://schemas.openxmlformats.org/wordprocessingml/2006/main">
        <w:t xml:space="preserve">အချုပ်အားဖြင့်၊ ဗျာဒိတ်ကျမ်း အခန်း ၂ တွင် အသင်းတော်ခုနစ်ခုမှ လေးခုထံသို့ သီးခြားသတင်းစကားများ ပါရှိသည်။ သခင်ယေရှုသည် ဧဖက်မြို့ရှိအသင်းတော်အား ၎င်းတို့၏လုပ်ဆောင်မှုများအတွက် ချီးမွမ်းသော်လည်း သူတို့၏ပထမဆုံးချစ်ခြင်းမေတ္တာသို့ ပြန်သွားရန် တိုက်တွန်းထားသည်။ သူသည် နှိပ်စက်ညှဉ်းပန်းခြင်းကို ရင်ဆိုင်နေရသော Smyrna ရှိ အသင်းတော်အား သစ္စာတည်မြဲရန်နှင့် သူတို့ကို အသက်သရဖူအဖြစ် ကတိပြုရန် အားပေးသည်။ ပေရဂံနှင့် သွာတိရမြို့ရှိ အသင်းတော်များအတွင်း မှားယွင်းသောသွန်သင်ချက်များနှင့် အကျင့်ယိုယွင်းမှုများအကြောင်း ယေရှုသည် နောင်တမရပါက နောက်ဆက်တွဲအကျိုးဆက်များကို သတိပေးပြောဆိုခဲ့သည်။ ဤသတင်းစကားများသည် အသင်းတော်အတွင်း သစ္စာနှင့် ဖြောင့်မတ်ခြင်း၏ အရေးပါမှုကို အလေးပေး၍ ချီးမွမ်းခြင်းနှင့် ဆုံးမခြင်း နှစ်ခုလုံးကို မီးမောင်းထိုးပြသည်။</w:t>
      </w:r>
    </w:p>
    <w:p w14:paraId="5FACE13B" w14:textId="77777777" w:rsidR="000F7377" w:rsidRDefault="000F7377"/>
    <w:p w14:paraId="06496E5A" w14:textId="77777777" w:rsidR="000F7377" w:rsidRDefault="000F7377"/>
    <w:p w14:paraId="4A1B24F9" w14:textId="77777777" w:rsidR="000F7377" w:rsidRDefault="000F7377">
      <w:r xmlns:w="http://schemas.openxmlformats.org/wordprocessingml/2006/main">
        <w:t xml:space="preserve">ဗျာဒိတ်ကျမ်း 2:1 ဧဖက်အသင်းတော်၏ ကောင်းကင်တမန်ထံသို့ စာရေးပါ။ ရွှေမီးခုံ ခုနစ်လုံးအလယ်၌ ကျင်လည်သော လက်ျာလက်၌ ကြယ်ခုနစ်လုံးကို ကိုင်ဆောင်သောသူ မိန့်တော်မူသည်ကား၊</w:t>
      </w:r>
    </w:p>
    <w:p w14:paraId="0E6639BB" w14:textId="77777777" w:rsidR="000F7377" w:rsidRDefault="000F7377"/>
    <w:p w14:paraId="02C1632D" w14:textId="77777777" w:rsidR="000F7377" w:rsidRDefault="000F7377">
      <w:r xmlns:w="http://schemas.openxmlformats.org/wordprocessingml/2006/main">
        <w:t xml:space="preserve">ခရစ်တော်သည် ရွှေဖယောင်းတိုင် ခုနစ်လုံးကြားတွင် လျှောက်သွားပြီး သူ၏ညာလက်၌ ကြယ်ခုနစ်လုံးကို ကိုင်ထားသည်။</w:t>
      </w:r>
    </w:p>
    <w:p w14:paraId="50065737" w14:textId="77777777" w:rsidR="000F7377" w:rsidRDefault="000F7377"/>
    <w:p w14:paraId="1E4CB6B8" w14:textId="77777777" w:rsidR="000F7377" w:rsidRDefault="000F7377">
      <w:r xmlns:w="http://schemas.openxmlformats.org/wordprocessingml/2006/main">
        <w:t xml:space="preserve">1. ခရစ်တော်၏အလင်း- သူ့ထံတော်၌ လျှောက်လှမ်းခြင်း။</w:t>
      </w:r>
    </w:p>
    <w:p w14:paraId="000A843E" w14:textId="77777777" w:rsidR="000F7377" w:rsidRDefault="000F7377"/>
    <w:p w14:paraId="2E7FF85F" w14:textId="77777777" w:rsidR="000F7377" w:rsidRDefault="000F7377">
      <w:r xmlns:w="http://schemas.openxmlformats.org/wordprocessingml/2006/main">
        <w:t xml:space="preserve">2. ခရစ်တော်၏အလင်းကို လိုက်နာခြင်း- သူ၏ကတိတော်များကို စွဲကိုင်ပါ။</w:t>
      </w:r>
    </w:p>
    <w:p w14:paraId="7E6810AD" w14:textId="77777777" w:rsidR="000F7377" w:rsidRDefault="000F7377"/>
    <w:p w14:paraId="7954C537" w14:textId="77777777" w:rsidR="000F7377" w:rsidRDefault="000F7377">
      <w:r xmlns:w="http://schemas.openxmlformats.org/wordprocessingml/2006/main">
        <w:t xml:space="preserve">Cross-</w:t>
      </w:r>
    </w:p>
    <w:p w14:paraId="441EBF4C" w14:textId="77777777" w:rsidR="000F7377" w:rsidRDefault="000F7377"/>
    <w:p w14:paraId="6A9DAB3C" w14:textId="77777777" w:rsidR="000F7377" w:rsidRDefault="000F7377">
      <w:r xmlns:w="http://schemas.openxmlformats.org/wordprocessingml/2006/main">
        <w:t xml:space="preserve">၁။ မဿဲ ၅:၁၄-၁၆ - “ကိုယ်တော်သည် ဤလောက၏အလင်းဖြစ်တော်မူ၏။ တောင်ပေါ်၌တည်သောမြို့ကို မကွယ်မဝှက်နိုင်။ လူတို့သည် ဆီမီးကိုထွန်း၍ ဇလုံအောက်၌ မထားဘဲ၊ အိမ်ရှိလူအပေါင်းတို့အား အလင်းကိုပေးတော်မူ၏။ ထိုနည်းအတူ၊ သင်တို့၏ကောင်းသောအကျင့်ကိုမြင်၍ ကောင်းကင်ဘုံ၌ရှိတော်မူသော သင်တို့အဘ၏ဂုဏ်တော်ကို ထင်ရှားစေခြင်းငှာ သူတစ်ပါးတို့ရှေ့မှာ သင်တို့၏အလင်းကို လင်းစေကြလော့။</w:t>
      </w:r>
    </w:p>
    <w:p w14:paraId="3DBF1AD4" w14:textId="77777777" w:rsidR="000F7377" w:rsidRDefault="000F7377"/>
    <w:p w14:paraId="6774FE6C" w14:textId="77777777" w:rsidR="000F7377" w:rsidRDefault="000F7377">
      <w:r xmlns:w="http://schemas.openxmlformats.org/wordprocessingml/2006/main">
        <w:t xml:space="preserve">2 Philippians 4:19 - "ယေရှုခရစ်၌ ဘုန်းကြီးတော်မူသော စည်းစိမ်တော်နှင့်အညီ ငါ၏ဘုရားသခင်သည် သင်၏အလိုရှိသမျှကို ပြည့်စေတော်မူလိမ့်မည်။"</w:t>
      </w:r>
    </w:p>
    <w:p w14:paraId="0E51530C" w14:textId="77777777" w:rsidR="000F7377" w:rsidRDefault="000F7377"/>
    <w:p w14:paraId="60EBB6B8" w14:textId="77777777" w:rsidR="000F7377" w:rsidRDefault="000F7377">
      <w:r xmlns:w="http://schemas.openxmlformats.org/wordprocessingml/2006/main">
        <w:t xml:space="preserve">ဗျာဒိတ်ကျမ်း 2:2 သင်ပြုသောအမှု၊ သင်၏ကြိုးစားအားထုတ်မှု၊ သည်းခံခြင်းတို့ကို ငါသိ၏။ ဆိုးယုတ်သောသူတို့ကို အဘယ်သို့သည်းမခံနိုင်ကြောင်းကို၎င်း၊</w:t>
      </w:r>
    </w:p>
    <w:p w14:paraId="4DCD95FF" w14:textId="77777777" w:rsidR="000F7377" w:rsidRDefault="000F7377"/>
    <w:p w14:paraId="630039B7" w14:textId="77777777" w:rsidR="000F7377" w:rsidRDefault="000F7377">
      <w:r xmlns:w="http://schemas.openxmlformats.org/wordprocessingml/2006/main">
        <w:t xml:space="preserve">ကျမ်းပိုဒ်သည် လူတို့၏အကျင့်၊ ကြိုးစားအားထုတ်မှု၊ စိတ်ရှည်မှုနှင့် အမှားအမှန်ကို ပိုင်းခြားသိမြင်နိုင်သော သူတို့၏စွမ်းရည်များအကြောင်း ဘုရားသခင်၏ အသိပညာအကြောင်း ဟောပြောသည်။</w:t>
      </w:r>
    </w:p>
    <w:p w14:paraId="1AB318C5" w14:textId="77777777" w:rsidR="000F7377" w:rsidRDefault="000F7377"/>
    <w:p w14:paraId="63C9F7A2" w14:textId="77777777" w:rsidR="000F7377" w:rsidRDefault="000F7377">
      <w:r xmlns:w="http://schemas.openxmlformats.org/wordprocessingml/2006/main">
        <w:t xml:space="preserve">1. ပိုင်းခြားသိမြင်မှုနှင့် လမ်းညွှန်မှုအတွက် သခင်ကို ယုံကြည်ကိုးစားခြင်း၏ အရေးပါမှု။</w:t>
      </w:r>
    </w:p>
    <w:p w14:paraId="562DF949" w14:textId="77777777" w:rsidR="000F7377" w:rsidRDefault="000F7377"/>
    <w:p w14:paraId="3CC153E4" w14:textId="77777777" w:rsidR="000F7377" w:rsidRDefault="000F7377">
      <w:r xmlns:w="http://schemas.openxmlformats.org/wordprocessingml/2006/main">
        <w:t xml:space="preserve">2. ဘုရားသခင်နှင့်အတူ ကျွန်ုပ်တို့၏ဝိညာဉ်ရေးလမ်းလျှောက်ခြင်းတွင် စိတ်ရှည်မှုနှင့် ကြိုးစားအားထုတ်မှုစွမ်းအား။</w:t>
      </w:r>
    </w:p>
    <w:p w14:paraId="5FBC1AA8" w14:textId="77777777" w:rsidR="000F7377" w:rsidRDefault="000F7377"/>
    <w:p w14:paraId="4E578E26" w14:textId="77777777" w:rsidR="000F7377" w:rsidRDefault="000F7377">
      <w:r xmlns:w="http://schemas.openxmlformats.org/wordprocessingml/2006/main">
        <w:t xml:space="preserve">၁။ သုတ္တံကျမ်း ၃း၅-၆ သခင်ဘုရားကို စိတ်နှလုံးအကြွင်းမဲ့ ကိုးစားပါ၊ ကိုယ့်ဥာဏ်ကို အားမကိုးနဲ့။ သင်​တို့​၏​လမ်း​စ​ရာ​တို့​တွင်​သူ​အား​ဝန်​ခံ​လော့၊ သင်​တို့​လမ်း​ကို​ဖြောင့်​စေ​တော်​မူ​လိမ့်​မည်။</w:t>
      </w:r>
    </w:p>
    <w:p w14:paraId="0FF52FF5" w14:textId="77777777" w:rsidR="000F7377" w:rsidRDefault="000F7377"/>
    <w:p w14:paraId="4C3D8FE9" w14:textId="77777777" w:rsidR="000F7377" w:rsidRDefault="000F7377">
      <w:r xmlns:w="http://schemas.openxmlformats.org/wordprocessingml/2006/main">
        <w:t xml:space="preserve">၂။ ယာကုပ် ၁:၂-၄၊ ငါ့ညီအစ်ကိုတို့၊ သင်တို့သည် အမျိုးမျိုးသောစုံစမ်းနှောင့်ရှက်ခြင်းကို တွေ့ကြုံရသောအခါ၊ သင်တို့၏ယုံကြည်ခြင်းကို စမ်းသပ်ခြင်းအရာသည် ခိုင်ခံ့မြဲမြံကြောင်းကို သင်တို့သိသောကြောင့်၊ တည်ကြည်ခြင်း သည် အချည်းနှီး ပြည့်စုံခြင်းသို့ ရောက်ခြင်းငှါ၊</w:t>
      </w:r>
    </w:p>
    <w:p w14:paraId="70C6C98A" w14:textId="77777777" w:rsidR="000F7377" w:rsidRDefault="000F7377"/>
    <w:p w14:paraId="152EA28E"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ဗျာဒိတ်ကျမ်း 2:3 ဘွားမြင်၍ စိတ်ရှည်လျက်၊ ငါ့နာမကိုထောက်၍ အားမလျော့ဘဲ၊</w:t>
      </w:r>
    </w:p>
    <w:p w14:paraId="391ED8F5" w14:textId="77777777" w:rsidR="000F7377" w:rsidRDefault="000F7377"/>
    <w:p w14:paraId="6F7611C2" w14:textId="77777777" w:rsidR="000F7377" w:rsidRDefault="000F7377">
      <w:r xmlns:w="http://schemas.openxmlformats.org/wordprocessingml/2006/main">
        <w:t xml:space="preserve">ထိုကျမ်းပိုဒ်သည် သည်းမခံနိုင်ဘဲ ဘုရားသခင်၏နာမတော်အတွက် သည်းခံခြင်း၊ သည်းခံခြင်းနှင့် ကြိုးစားအားထုတ်ခြင်း၏ အရေးပါမှုကို အလေးပေးဖော်ပြသည်။</w:t>
      </w:r>
    </w:p>
    <w:p w14:paraId="1F9428C1" w14:textId="77777777" w:rsidR="000F7377" w:rsidRDefault="000F7377"/>
    <w:p w14:paraId="11EC2F89" w14:textId="77777777" w:rsidR="000F7377" w:rsidRDefault="000F7377">
      <w:r xmlns:w="http://schemas.openxmlformats.org/wordprocessingml/2006/main">
        <w:t xml:space="preserve">၁။ ဘုရားသခင်နောက်သို့ လိုက်ရာတွင် စိတ်ရှည်မှုနှင့် ဇွဲသတ္တိ</w:t>
      </w:r>
    </w:p>
    <w:p w14:paraId="2CE84FD2" w14:textId="77777777" w:rsidR="000F7377" w:rsidRDefault="000F7377"/>
    <w:p w14:paraId="674AF5D7" w14:textId="77777777" w:rsidR="000F7377" w:rsidRDefault="000F7377">
      <w:r xmlns:w="http://schemas.openxmlformats.org/wordprocessingml/2006/main">
        <w:t xml:space="preserve">၂။ ဘုရားသခင်ကို ဝတ်ပြုရာတွင် သစ္စာရှိခြင်း တန်ခိုး</w:t>
      </w:r>
    </w:p>
    <w:p w14:paraId="41C62F0B" w14:textId="77777777" w:rsidR="000F7377" w:rsidRDefault="000F7377"/>
    <w:p w14:paraId="6B078F16" w14:textId="77777777" w:rsidR="000F7377" w:rsidRDefault="000F7377">
      <w:r xmlns:w="http://schemas.openxmlformats.org/wordprocessingml/2006/main">
        <w:t xml:space="preserve">1. 2 ကောရိန္သု 4:7-9 - “ဘုန်းတန်ခိုးတော်သည် ငါတို့နှင့်မဆိုင်၊ ဘုရားသခင်နှင့်မဆိုင်စေခြင်းငှါ၊ မြေအိုး၌ရှိသော ဤဘဏ္ဍာကို ငါတို့၌ရှိကြ၏။ နှိမ့်ချ၍ မဖျက်ဆီးဘဲ၊</w:t>
      </w:r>
    </w:p>
    <w:p w14:paraId="1C0933E2" w14:textId="77777777" w:rsidR="000F7377" w:rsidRDefault="000F7377"/>
    <w:p w14:paraId="2818265E" w14:textId="77777777" w:rsidR="000F7377" w:rsidRDefault="000F7377">
      <w:r xmlns:w="http://schemas.openxmlformats.org/wordprocessingml/2006/main">
        <w:t xml:space="preserve">ဂလာတိ 6:9 - "ငါတို့သည် ကောင်းသောအကျင့်၌ မငြီးငွေ့ကြကုန်အံ့။ အကြောင်းမူကား၊ ငါတို့သည် အချိန်တန်လျှင် ရိတ်ရကြလိမ့်မည်။"</w:t>
      </w:r>
    </w:p>
    <w:p w14:paraId="41849FA4" w14:textId="77777777" w:rsidR="000F7377" w:rsidRDefault="000F7377"/>
    <w:p w14:paraId="17ED38F6" w14:textId="77777777" w:rsidR="000F7377" w:rsidRDefault="000F7377">
      <w:r xmlns:w="http://schemas.openxmlformats.org/wordprocessingml/2006/main">
        <w:t xml:space="preserve">ဗျာဒိတ်ကျမ်း 2:4 သို့​ရာ​တွင် သင်​သည် သင်​၏​ဦး​တည်​သော​မေတ္တာ​ကို စွန့်​သွား​သော​ကြောင့်၊ သင့်​ကို​အ​ကျွန်ုပ်​အ​ပြစ်​တစ်​ခု​ရှိ​၏။</w:t>
      </w:r>
    </w:p>
    <w:p w14:paraId="02AEFBCE" w14:textId="77777777" w:rsidR="000F7377" w:rsidRDefault="000F7377"/>
    <w:p w14:paraId="0DFEB76D" w14:textId="77777777" w:rsidR="000F7377" w:rsidRDefault="000F7377">
      <w:r xmlns:w="http://schemas.openxmlformats.org/wordprocessingml/2006/main">
        <w:t xml:space="preserve">ဧဖက်အသင်းတော်တွင် ဘုရားသခင်သည် သူတို့၏ပထမချစ်ခြင်းမေတ္တာကို စွန့်သွားသောကြောင့်၊</w:t>
      </w:r>
    </w:p>
    <w:p w14:paraId="7FCF7CCE" w14:textId="77777777" w:rsidR="000F7377" w:rsidRDefault="000F7377"/>
    <w:p w14:paraId="55F3E21F" w14:textId="77777777" w:rsidR="000F7377" w:rsidRDefault="000F7377">
      <w:r xmlns:w="http://schemas.openxmlformats.org/wordprocessingml/2006/main">
        <w:t xml:space="preserve">၁။ ဘုရားသခင်အပေါ် ကျွန်ုပ်တို့၏စိတ်အားထက်သန်မှုကို ပြန်လည်အသက်သွင်းခြင်း။</w:t>
      </w:r>
    </w:p>
    <w:p w14:paraId="08369FB3" w14:textId="77777777" w:rsidR="000F7377" w:rsidRDefault="000F7377"/>
    <w:p w14:paraId="329940BD" w14:textId="77777777" w:rsidR="000F7377" w:rsidRDefault="000F7377">
      <w:r xmlns:w="http://schemas.openxmlformats.org/wordprocessingml/2006/main">
        <w:t xml:space="preserve">2. ကြှနျုပျတို့၏ပထမအချစ်သို့ပြန်လာ</w:t>
      </w:r>
    </w:p>
    <w:p w14:paraId="3C555AAB" w14:textId="77777777" w:rsidR="000F7377" w:rsidRDefault="000F7377"/>
    <w:p w14:paraId="31841AF4" w14:textId="77777777" w:rsidR="000F7377" w:rsidRDefault="000F7377">
      <w:r xmlns:w="http://schemas.openxmlformats.org/wordprocessingml/2006/main">
        <w:t xml:space="preserve">1. Hosea 6:4 အိုဧဖရိမ်၊ ငါသည် သင့်အား အဘယ်သို့ပြုရမည်နည်း။ အိုယုဒ၊ သင်၏ကျေးဇူးတော်သည် နံနက်မိုဃ်းတိမ်ကဲ့သို့ဖြစ်၍၊</w:t>
      </w:r>
    </w:p>
    <w:p w14:paraId="340ACB66" w14:textId="77777777" w:rsidR="000F7377" w:rsidRDefault="000F7377"/>
    <w:p w14:paraId="1D29C9D8" w14:textId="77777777" w:rsidR="000F7377" w:rsidRDefault="000F7377">
      <w:r xmlns:w="http://schemas.openxmlformats.org/wordprocessingml/2006/main">
        <w:t xml:space="preserve">2. Jeremiah 31:3 - "ထာဝရဘုရားသည် ငါ့ရှေ့၌ ပေါ်ထွန်းတော်မူပြီ၊ မှန်ပါသည်၊ ငါသည် သင့်ကို ထာဝရ ချစ်ခြင်းမေတ္တာနှင့် ချစ်ပါပြီ၊ ထို့ကြောင့် ကရုဏာနှင့် ဆွဲငင်ပေပြီ။</w:t>
      </w:r>
    </w:p>
    <w:p w14:paraId="67312960" w14:textId="77777777" w:rsidR="000F7377" w:rsidRDefault="000F7377"/>
    <w:p w14:paraId="640D33C5" w14:textId="77777777" w:rsidR="000F7377" w:rsidRDefault="000F7377">
      <w:r xmlns:w="http://schemas.openxmlformats.org/wordprocessingml/2006/main">
        <w:t xml:space="preserve">ဗျာဒိတ်ကျမ်း 2:5 သို့ဖြစ်၍ သင်သည် လဲ၍သေခြင်းကို အောက်မေ့၍ နောင်တရ၍ ပဌမအမှုကို ပြုကြလော့။ သို့မဟုတ်ပါက သင်သည် နောင်တမှတပါး သင့်ထံသို့ အလျင်အမြန်လာ၍ သင့်ဆီမီးခုံကို သူ့နေရာမှ ဖယ်ရှားပစ်မည်။</w:t>
      </w:r>
    </w:p>
    <w:p w14:paraId="6987FBFC" w14:textId="77777777" w:rsidR="000F7377" w:rsidRDefault="000F7377"/>
    <w:p w14:paraId="20DAD036" w14:textId="77777777" w:rsidR="000F7377" w:rsidRDefault="000F7377">
      <w:r xmlns:w="http://schemas.openxmlformats.org/wordprocessingml/2006/main">
        <w:t xml:space="preserve">ဘုရားသခင်သည် ယုံကြည်သူများကို သူတို့ဘယ်ကလာသည်ကို သတိရရန်နှင့် နောင်တရရန် သို့မဟုတ် ၎င်းတို့ကို ၎င်းတို့၏နေရာမှ ဖယ်ရှားပေးမည်ဟု ဘုရားသခင် သတိပေးထားသည်။</w:t>
      </w:r>
    </w:p>
    <w:p w14:paraId="05725D0C" w14:textId="77777777" w:rsidR="000F7377" w:rsidRDefault="000F7377"/>
    <w:p w14:paraId="0F683608" w14:textId="77777777" w:rsidR="000F7377" w:rsidRDefault="000F7377">
      <w:r xmlns:w="http://schemas.openxmlformats.org/wordprocessingml/2006/main">
        <w:t xml:space="preserve">1. နောင်တရခြင်း သို့မဟုတ် ပျက်စီးခြင်း - နောင်တအတွက် လိုအပ်မှုကို အာရုံစိုက်ခြင်း။</w:t>
      </w:r>
    </w:p>
    <w:p w14:paraId="2BED8BE0" w14:textId="77777777" w:rsidR="000F7377" w:rsidRDefault="000F7377"/>
    <w:p w14:paraId="531BE857" w14:textId="77777777" w:rsidR="000F7377" w:rsidRDefault="000F7377">
      <w:r xmlns:w="http://schemas.openxmlformats.org/wordprocessingml/2006/main">
        <w:t xml:space="preserve">2. နောင်တ၏လိုအပ်ချက် - ယုံကြည်ခြင်း၏အခြေခံများကို လျစ်လျူမရှုပါ။</w:t>
      </w:r>
    </w:p>
    <w:p w14:paraId="70AD34E2" w14:textId="77777777" w:rsidR="000F7377" w:rsidRDefault="000F7377"/>
    <w:p w14:paraId="3FD2B5CB" w14:textId="77777777" w:rsidR="000F7377" w:rsidRDefault="000F7377">
      <w:r xmlns:w="http://schemas.openxmlformats.org/wordprocessingml/2006/main">
        <w:t xml:space="preserve">1. Luke 13:3 - "ငါဆိုသည်ကား၊ နောင်တမရလျှင်၊ သင်တို့ရှိသမျှသည် ပျက်စီးခြင်းသို့ ရောက်ကြလိမ့်မည်။"</w:t>
      </w:r>
    </w:p>
    <w:p w14:paraId="1194F19C" w14:textId="77777777" w:rsidR="000F7377" w:rsidRDefault="000F7377"/>
    <w:p w14:paraId="1A059E61" w14:textId="77777777" w:rsidR="000F7377" w:rsidRDefault="000F7377">
      <w:r xmlns:w="http://schemas.openxmlformats.org/wordprocessingml/2006/main">
        <w:rPr>
          <w:rFonts w:ascii="맑은 고딕 Semilight" w:hAnsi="맑은 고딕 Semilight"/>
        </w:rPr>
        <w:t xml:space="preserve">ငါ </w:t>
      </w:r>
      <w:r xmlns:w="http://schemas.openxmlformats.org/wordprocessingml/2006/main">
        <w:t xml:space="preserve">စစ်ကြောမည်ဟု </w:t>
      </w:r>
      <w:r xmlns:w="http://schemas.openxmlformats.org/wordprocessingml/2006/main">
        <w:t xml:space="preserve">အရှင်ထာဝရဘုရားမိန့်တော်မူ၏။ </w:t>
      </w:r>
      <w:r xmlns:w="http://schemas.openxmlformats.org/wordprocessingml/2006/main">
        <w:t xml:space="preserve">သင်တို့သည် ပျက်စီးခြင်းသို့မရောက်ကြနှင့်။ပြစ်မှားမိသမျှသောဒုစရိုက်တို့ကို သင်တို့မှပယ်ရှား၍၊ စိတ်နှလုံးသစ်နှင့် ဝိညာဉ်သစ်ကိုရကြလော့၊ အိုဣသရေလအမျိုး၊ သင်သည် အဘယ်ကြောင့်သေရမည်နည်း။ အရှင်ထာဝရဘုရား မိန့် </w:t>
      </w:r>
      <w:r xmlns:w="http://schemas.openxmlformats.org/wordprocessingml/2006/main">
        <w:t xml:space="preserve">တော်မူ၏ </w:t>
      </w:r>
      <w:r xmlns:w="http://schemas.openxmlformats.org/wordprocessingml/2006/main">
        <w:rPr>
          <w:rFonts w:ascii="맑은 고딕 Semilight" w:hAnsi="맑은 고딕 Semilight"/>
        </w:rPr>
        <w:t xml:space="preserve">။</w:t>
      </w:r>
    </w:p>
    <w:p w14:paraId="6499A542" w14:textId="77777777" w:rsidR="000F7377" w:rsidRDefault="000F7377"/>
    <w:p w14:paraId="7565D3C1" w14:textId="77777777" w:rsidR="000F7377" w:rsidRDefault="000F7377">
      <w:r xmlns:w="http://schemas.openxmlformats.org/wordprocessingml/2006/main">
        <w:t xml:space="preserve">ဗျာဒိတ်ကျမ်း 2:6 ငါ​လည်း​မုန်း​တီး​သော နိ​ကို​လိတ်​လူ​တို့​၏​အ​ကျင့်​ကို​မုန်း​တီး​သော​အ​မှု​ဟူ​၍​လည်း​ကောင်း၊</w:t>
      </w:r>
    </w:p>
    <w:p w14:paraId="5E7979D7" w14:textId="77777777" w:rsidR="000F7377" w:rsidRDefault="000F7377"/>
    <w:p w14:paraId="75440824" w14:textId="77777777" w:rsidR="000F7377" w:rsidRDefault="000F7377">
      <w:r xmlns:w="http://schemas.openxmlformats.org/wordprocessingml/2006/main">
        <w:t xml:space="preserve">ဘုရားသခင်သည်လည်း သူမုန်းတီးသည့် Nicolaitanes ၏အကျင့်များကို မုန်းတီးသည့်အတွက် ဧဖက်မြို့ရှိအသင်းတော်ကို ချီးမွမ်းပါသည်။</w:t>
      </w:r>
    </w:p>
    <w:p w14:paraId="4DF94184" w14:textId="77777777" w:rsidR="000F7377" w:rsidRDefault="000F7377"/>
    <w:p w14:paraId="6E534948" w14:textId="77777777" w:rsidR="000F7377" w:rsidRDefault="000F7377">
      <w:r xmlns:w="http://schemas.openxmlformats.org/wordprocessingml/2006/main">
        <w:t xml:space="preserve">၁။ မှားယွင်းသောသွန်သင်ချက်များကို လိုက်နာခြင်း၏အန္တရာယ်များ</w:t>
      </w:r>
    </w:p>
    <w:p w14:paraId="0C2F3151" w14:textId="77777777" w:rsidR="000F7377" w:rsidRDefault="000F7377"/>
    <w:p w14:paraId="0983A21B" w14:textId="77777777" w:rsidR="000F7377" w:rsidRDefault="000F7377">
      <w:r xmlns:w="http://schemas.openxmlformats.org/wordprocessingml/2006/main">
        <w:t xml:space="preserve">၂။ ဘုရားသခင်သည် သူ၏အသင်းတော်ကို ချစ်မြတ်နိုးသည်။</w:t>
      </w:r>
    </w:p>
    <w:p w14:paraId="19EEA9B2" w14:textId="77777777" w:rsidR="000F7377" w:rsidRDefault="000F7377"/>
    <w:p w14:paraId="73F0DADE" w14:textId="77777777" w:rsidR="000F7377" w:rsidRDefault="000F7377">
      <w:r xmlns:w="http://schemas.openxmlformats.org/wordprocessingml/2006/main">
        <w:t xml:space="preserve">၁။ မဿဲ ၇:၁၅-၂၀ (အကြောင်းအရာ- ပရောဖက်အတုအယောင်များကို သတိပြုပါ။)</w:t>
      </w:r>
    </w:p>
    <w:p w14:paraId="7A09623E" w14:textId="77777777" w:rsidR="000F7377" w:rsidRDefault="000F7377"/>
    <w:p w14:paraId="550ADE6E" w14:textId="77777777" w:rsidR="000F7377" w:rsidRDefault="000F7377">
      <w:r xmlns:w="http://schemas.openxmlformats.org/wordprocessingml/2006/main">
        <w:t xml:space="preserve">၂။ ၁ယော ၄း၇-၁၀ (အကြောင်းအရာ- ကျွန်ုပ်တို့နှင့် သူ၏သားမြေးများအတွက် ဘုရားသခင်သည် ချစ်ခြင်းမေတ္တာ)</w:t>
      </w:r>
    </w:p>
    <w:p w14:paraId="1D04102F" w14:textId="77777777" w:rsidR="000F7377" w:rsidRDefault="000F7377"/>
    <w:p w14:paraId="3FED95F8" w14:textId="77777777" w:rsidR="000F7377" w:rsidRDefault="000F7377">
      <w:r xmlns:w="http://schemas.openxmlformats.org/wordprocessingml/2006/main">
        <w:t xml:space="preserve">ဗျာဒိတ်ကျမ်း 2:7 အသင်းတော်တို့အား ဝိညာဉ်တော် မိန့်တော်မူသောစကားကို နားရှိသောသူသည် ကြားပါစေ။ အောင်နိုင်သောသူအား ဘုရားသခင်၏ ပရဒိသုဘုံ၌ရှိသော အသက်ပင်ကို ငါပေးမည်။</w:t>
      </w:r>
    </w:p>
    <w:p w14:paraId="189F1C18" w14:textId="77777777" w:rsidR="000F7377" w:rsidRDefault="000F7377"/>
    <w:p w14:paraId="2B0585C2" w14:textId="77777777" w:rsidR="000F7377" w:rsidRDefault="000F7377">
      <w:r xmlns:w="http://schemas.openxmlformats.org/wordprocessingml/2006/main">
        <w:t xml:space="preserve">ဗျာဒိတ် 2:7 အားဖြင့် ဘုရားသခင်သည် ဝိညာဉ်တော်ပြောသောအရာကို နားထောင်ရန် အသင်းတော်များကို အားပေးပြီး အောင်နိုင်သူများသည် သူ၏ပရဒိသုတွင် အသက်ပင်ကို ဝင်ခွင့်ရရှိမည်ဖြစ်သည်။</w:t>
      </w:r>
    </w:p>
    <w:p w14:paraId="0DE9306E" w14:textId="77777777" w:rsidR="000F7377" w:rsidRDefault="000F7377"/>
    <w:p w14:paraId="45F3B457" w14:textId="77777777" w:rsidR="000F7377" w:rsidRDefault="000F7377">
      <w:r xmlns:w="http://schemas.openxmlformats.org/wordprocessingml/2006/main">
        <w:t xml:space="preserve">1. အောင်မြင်ခြင်း၏တန်ခိုး- ယုံကြည်ခြင်းအားဖြင့် ကောင်းကင်ဘုံသို့ရောက်ရှိခြင်း။</w:t>
      </w:r>
    </w:p>
    <w:p w14:paraId="315A5947" w14:textId="77777777" w:rsidR="000F7377" w:rsidRDefault="000F7377"/>
    <w:p w14:paraId="721FD34E" w14:textId="77777777" w:rsidR="000F7377" w:rsidRDefault="000F7377">
      <w:r xmlns:w="http://schemas.openxmlformats.org/wordprocessingml/2006/main">
        <w:t xml:space="preserve">2. ဝိညာဉ်တော်ကို နားထောင်ပါ- သစ္စာရှိအသက်တာတွင် ပိုင်းခြားသိမြင်မှု</w:t>
      </w:r>
    </w:p>
    <w:p w14:paraId="49FA415C" w14:textId="77777777" w:rsidR="000F7377" w:rsidRDefault="000F7377"/>
    <w:p w14:paraId="20AA412A" w14:textId="77777777" w:rsidR="000F7377" w:rsidRDefault="000F7377">
      <w:r xmlns:w="http://schemas.openxmlformats.org/wordprocessingml/2006/main">
        <w:t xml:space="preserve">1. ရောမ 8:37 - "မဟုတ်ပါ၊ ငါတို့သည် ငါတို့ကိုချစ်သောသခင်အားဖြင့် အောင်နိုင်သူထက်၊</w:t>
      </w:r>
    </w:p>
    <w:p w14:paraId="3E929A76" w14:textId="77777777" w:rsidR="000F7377" w:rsidRDefault="000F7377"/>
    <w:p w14:paraId="193C6F2C" w14:textId="77777777" w:rsidR="000F7377" w:rsidRDefault="000F7377">
      <w:r xmlns:w="http://schemas.openxmlformats.org/wordprocessingml/2006/main">
        <w:t xml:space="preserve">2. ယောဟန် 15:5 - "ငါသည် စပျစ်နွယ်ပင်ဖြစ်၏။ သင်တို့သည် အကိုင်းအခက်များဖြစ်ကြ၏။ ငါ၌တည်သောသူသည် ငါ၌တည်သောသူသည် များစွာသောအသီးကို သီးတတ်၏။ ငါမရှိဘဲ သင်တို့သည် အဘယ်အရာကိုမျှ မတတ်နိုင်ကြ။</w:t>
      </w:r>
    </w:p>
    <w:p w14:paraId="3E819758" w14:textId="77777777" w:rsidR="000F7377" w:rsidRDefault="000F7377"/>
    <w:p w14:paraId="0C97D2D4" w14:textId="77777777" w:rsidR="000F7377" w:rsidRDefault="000F7377">
      <w:r xmlns:w="http://schemas.openxmlformats.org/wordprocessingml/2006/main">
        <w:t xml:space="preserve">ဗျာဒိတ်ကျမ်း 2:8 စမုရနမြို့၌ရှိသော အသင်းတော်၏ ကောင်းကင်တမန်ထံသို့ စာရေး၍၊ အဦးဆုံးသောသူနှင့် နောက်ဆုံးသော သူသည် သေလွန်၍ အသက်ရှင်လျက်ရှိ၏ဟု မိန့်တော်မူ၏။</w:t>
      </w:r>
    </w:p>
    <w:p w14:paraId="377FC9E9" w14:textId="77777777" w:rsidR="000F7377" w:rsidRDefault="000F7377"/>
    <w:p w14:paraId="3C71C0A4" w14:textId="77777777" w:rsidR="000F7377" w:rsidRDefault="000F7377">
      <w:r xmlns:w="http://schemas.openxmlformats.org/wordprocessingml/2006/main">
        <w:t xml:space="preserve">ဗျာဒိတ်ကျမ်းမှ ဤအခန်းငယ်သည် ဘုရားသခင်သည် အစနှင့်အဆုံးဖြစ်ပြီး </w:t>
      </w:r>
      <w:r xmlns:w="http://schemas.openxmlformats.org/wordprocessingml/2006/main">
        <w:lastRenderedPageBreak xmlns:w="http://schemas.openxmlformats.org/wordprocessingml/2006/main"/>
      </w:r>
      <w:r xmlns:w="http://schemas.openxmlformats.org/wordprocessingml/2006/main">
        <w:t xml:space="preserve">သေခြင်းတရားကို အောင်နိုင်သည်ဟု အလေးပေးဖော်ပြသည်။</w:t>
      </w:r>
    </w:p>
    <w:p w14:paraId="72F83AFA" w14:textId="77777777" w:rsidR="000F7377" w:rsidRDefault="000F7377"/>
    <w:p w14:paraId="37FB7C23" w14:textId="77777777" w:rsidR="000F7377" w:rsidRDefault="000F7377">
      <w:r xmlns:w="http://schemas.openxmlformats.org/wordprocessingml/2006/main">
        <w:t xml:space="preserve">1. ဘုရားသခင်၏ နားမလည်နိုင်သော တန်ခိုးတော်- ဘုရားသခင်၏ အချုပ်အခြာအာဏာ၏ နက်နဲမှုကို ရှာဖွေခြင်း</w:t>
      </w:r>
    </w:p>
    <w:p w14:paraId="45D6132C" w14:textId="77777777" w:rsidR="000F7377" w:rsidRDefault="000F7377"/>
    <w:p w14:paraId="40AA4B43" w14:textId="77777777" w:rsidR="000F7377" w:rsidRDefault="000F7377">
      <w:r xmlns:w="http://schemas.openxmlformats.org/wordprocessingml/2006/main">
        <w:t xml:space="preserve">2. အဆုံးစွန်သောအောင်ပွဲ- သေခြင်းထက် အသက်၏အောင်ပွဲကို ဂုဏ်ပြုခြင်း။</w:t>
      </w:r>
    </w:p>
    <w:p w14:paraId="60161FBB" w14:textId="77777777" w:rsidR="000F7377" w:rsidRDefault="000F7377"/>
    <w:p w14:paraId="4BCC3355" w14:textId="77777777" w:rsidR="000F7377" w:rsidRDefault="000F7377">
      <w:r xmlns:w="http://schemas.openxmlformats.org/wordprocessingml/2006/main">
        <w:t xml:space="preserve">1. 1 ကောရိန္သု 15:54-57 - ဥာဏ်ပညာနှင့် သမ္မာသတိဖြင့် ငါတို့အား ကြွယ်ဝစေတော်မူ၍၊</w:t>
      </w:r>
    </w:p>
    <w:p w14:paraId="73DA1B05" w14:textId="77777777" w:rsidR="000F7377" w:rsidRDefault="000F7377"/>
    <w:p w14:paraId="114B722D" w14:textId="77777777" w:rsidR="000F7377" w:rsidRDefault="000F7377">
      <w:r xmlns:w="http://schemas.openxmlformats.org/wordprocessingml/2006/main">
        <w:t xml:space="preserve">2. ဆာလံ 136:1-3 - အို ထာဝရဘုရား၏ ကျေးဇူးတော်ကို ချီးမွမ်းကြလော့။ ကရုဏာတော်အစဉ်အမြဲတည်သည်ဖြစ်၍၊</w:t>
      </w:r>
    </w:p>
    <w:p w14:paraId="1667D66E" w14:textId="77777777" w:rsidR="000F7377" w:rsidRDefault="000F7377"/>
    <w:p w14:paraId="289A08A3" w14:textId="77777777" w:rsidR="000F7377" w:rsidRDefault="000F7377">
      <w:r xmlns:w="http://schemas.openxmlformats.org/wordprocessingml/2006/main">
        <w:t xml:space="preserve">ဗျာဒိတ်ကျမ်း 2:9 ကိုယ်တော်၏အကျင့်၊ ဆင်းရဲဒုက္ခ၊ ဆင်းရဲခြင်းတို့ကို အကျွန်ုပ်သိပါ၏။</w:t>
      </w:r>
    </w:p>
    <w:p w14:paraId="384A246A" w14:textId="77777777" w:rsidR="000F7377" w:rsidRDefault="000F7377"/>
    <w:p w14:paraId="0F63D020" w14:textId="77777777" w:rsidR="000F7377" w:rsidRDefault="000F7377">
      <w:r xmlns:w="http://schemas.openxmlformats.org/wordprocessingml/2006/main">
        <w:t xml:space="preserve">ယုံကြည်ခြင်း၌ ကြွယ်ဝသော်လည်း၊ ဆင်းရဲခြင်းနှင့် ဆင်းရဲခြင်းတို့ကို ခံရသောသူတို့၏ အမှုတို့ကို ဘုရားသခင် သိတော်မူ၏။ ယုဒဟုပြောသူများ၏ ကဲ့ရဲ့ခြင်းကိုလည်း သိတော်မူသော်လည်း အမှန်တကယ်တွင် စာတန်၏တရားဇရပ်တွင် ပါဝင်ပါသည်။</w:t>
      </w:r>
    </w:p>
    <w:p w14:paraId="03341865" w14:textId="77777777" w:rsidR="000F7377" w:rsidRDefault="000F7377"/>
    <w:p w14:paraId="00989A16" w14:textId="77777777" w:rsidR="000F7377" w:rsidRDefault="000F7377">
      <w:r xmlns:w="http://schemas.openxmlformats.org/wordprocessingml/2006/main">
        <w:t xml:space="preserve">၁။ ဘုရားသခင်သည် ကျွန်ုပ်တို့၏အခက်အခဲများကို သိတော်မူသည်- ဗျာဒိတ် ၂:၉</w:t>
      </w:r>
    </w:p>
    <w:p w14:paraId="795BE4BB" w14:textId="77777777" w:rsidR="000F7377" w:rsidRDefault="000F7377"/>
    <w:p w14:paraId="5562C73F" w14:textId="77777777" w:rsidR="000F7377" w:rsidRDefault="000F7377">
      <w:r xmlns:w="http://schemas.openxmlformats.org/wordprocessingml/2006/main">
        <w:t xml:space="preserve">2. မှားယွင်းသောသစ္စာစောင့်သိမှုအန္တရာယ်- ဗျာဒိတ် ၂:၉</w:t>
      </w:r>
    </w:p>
    <w:p w14:paraId="4982A982" w14:textId="77777777" w:rsidR="000F7377" w:rsidRDefault="000F7377"/>
    <w:p w14:paraId="34ADB01A" w14:textId="77777777" w:rsidR="000F7377" w:rsidRDefault="000F7377">
      <w:r xmlns:w="http://schemas.openxmlformats.org/wordprocessingml/2006/main">
        <w:t xml:space="preserve">၁။ မဿဲ ၆:၁၉-၂၁ - မြေကြီးပေါ်တွင်မဟုတ်ဘဲ ကောင်းကင်ဘုံ၌ ဘဏ္ဍာကို သိမ်းဆည်းပါ။</w:t>
      </w:r>
    </w:p>
    <w:p w14:paraId="0649A10D" w14:textId="77777777" w:rsidR="000F7377" w:rsidRDefault="000F7377"/>
    <w:p w14:paraId="51B42DC3" w14:textId="77777777" w:rsidR="000F7377" w:rsidRDefault="000F7377">
      <w:r xmlns:w="http://schemas.openxmlformats.org/wordprocessingml/2006/main">
        <w:t xml:space="preserve">2. ယောဟန် ၈:၃၁-၃၂ - အမှန်တရားကိုသိပြီး ယင်း၌တည်နေပါ။</w:t>
      </w:r>
    </w:p>
    <w:p w14:paraId="084C7AF8" w14:textId="77777777" w:rsidR="000F7377" w:rsidRDefault="000F7377"/>
    <w:p w14:paraId="7916297F" w14:textId="77777777" w:rsidR="000F7377" w:rsidRDefault="000F7377">
      <w:r xmlns:w="http://schemas.openxmlformats.org/wordprocessingml/2006/main">
        <w:t xml:space="preserve">ဗျာဒိတ်ကျမ်း 2:10 သင်​ခံရ​သော​အ​မှု​တို့​ကို​မ​ကြောက်​နှင့်။ သင်​တို့​ကို​စစ်​ကြော​ခြင်း​ခံ​ရ​မည်​အ​ကြောင်း​ကြောင့်၊ မာရ်​နတ်​သည် သင်​တို့​တွင်​တစ်​ချို့​ကို ထောင်​ထဲ​သို့​ချ​ပစ်​လိမ့်​မည်။ ဆယ်ရက်ပတ်လုံး ဆင်းရဲဒုက္ခခံရမည်။ </w:t>
      </w:r>
      <w:r xmlns:w="http://schemas.openxmlformats.org/wordprocessingml/2006/main">
        <w:lastRenderedPageBreak xmlns:w="http://schemas.openxmlformats.org/wordprocessingml/2006/main"/>
      </w:r>
      <w:r xmlns:w="http://schemas.openxmlformats.org/wordprocessingml/2006/main">
        <w:t xml:space="preserve">သေသည်တိုင်အောင် သစ္စာရှိလော့။ အသက်သရဖူကို ငါပေးမည်။</w:t>
      </w:r>
    </w:p>
    <w:p w14:paraId="6242F02F" w14:textId="77777777" w:rsidR="000F7377" w:rsidRDefault="000F7377"/>
    <w:p w14:paraId="3D052F70" w14:textId="77777777" w:rsidR="000F7377" w:rsidRDefault="000F7377">
      <w:r xmlns:w="http://schemas.openxmlformats.org/wordprocessingml/2006/main">
        <w:t xml:space="preserve">ခရစ်ယာန်များသည် သစ္စာရှိလျှင် သေသည်တိုင်အောင် ဘုရားသခင်သည် သူတို့ကို ထာဝရအသက်နှင့် ဆုချမည်ဖြစ်သောကြောင့် ဆင်းရဲဒုက္ခကို မကြောက်သင့်ပေ။</w:t>
      </w:r>
    </w:p>
    <w:p w14:paraId="0AF9B8E7" w14:textId="77777777" w:rsidR="000F7377" w:rsidRDefault="000F7377"/>
    <w:p w14:paraId="293727E6" w14:textId="77777777" w:rsidR="000F7377" w:rsidRDefault="000F7377">
      <w:r xmlns:w="http://schemas.openxmlformats.org/wordprocessingml/2006/main">
        <w:t xml:space="preserve">၁။ ဆင်းရဲဒုက္ခများကြားမှ ယုံကြည်ခြင်း၌ ဇွဲရှိပါ။</w:t>
      </w:r>
    </w:p>
    <w:p w14:paraId="44025BF3" w14:textId="77777777" w:rsidR="000F7377" w:rsidRDefault="000F7377"/>
    <w:p w14:paraId="298E585D" w14:textId="77777777" w:rsidR="000F7377" w:rsidRDefault="000F7377">
      <w:r xmlns:w="http://schemas.openxmlformats.org/wordprocessingml/2006/main">
        <w:t xml:space="preserve">2. သစ္စာရှိတပည့်များအတွက် ထာဝရအသက်ဆုလာဘ်</w:t>
      </w:r>
    </w:p>
    <w:p w14:paraId="54E0AE84" w14:textId="77777777" w:rsidR="000F7377" w:rsidRDefault="000F7377"/>
    <w:p w14:paraId="4A93E9C6" w14:textId="77777777" w:rsidR="000F7377" w:rsidRDefault="000F7377">
      <w:r xmlns:w="http://schemas.openxmlformats.org/wordprocessingml/2006/main">
        <w:t xml:space="preserve">1. James 1:12 - စုံစမ်းနှောင့်ရှက်ခြင်းကိုခံ၍ တည်ကြည်သောသူသည် မင်္ဂလာရှိ၏၊ အကြောင်းမူကား၊ စုံစမ်းနှောင့်ရှက်ခြင်းကိုခံပြီးမှ၊ ဘုရားသခင်သည် ချစ်သောသူတို့အား ဂတိထားတော်မူသော အသက်သရဖူကို ခံရလိမ့်မည်။</w:t>
      </w:r>
    </w:p>
    <w:p w14:paraId="277C3962" w14:textId="77777777" w:rsidR="000F7377" w:rsidRDefault="000F7377"/>
    <w:p w14:paraId="63B22005" w14:textId="77777777" w:rsidR="000F7377" w:rsidRDefault="000F7377">
      <w:r xmlns:w="http://schemas.openxmlformats.org/wordprocessingml/2006/main">
        <w:t xml:space="preserve">2. ရောမ 8:17 - သားသမီးဖြစ်လျှင် အမွေဆက်ခံခြင်းဖြစ်သလော။ </w:t>
      </w:r>
      <w:r xmlns:w="http://schemas.openxmlformats.org/wordprocessingml/2006/main">
        <w:rPr>
          <w:rFonts w:ascii="맑은 고딕 Semilight" w:hAnsi="맑은 고딕 Semilight"/>
        </w:rPr>
        <w:t xml:space="preserve">봦 </w:t>
      </w:r>
      <w:r xmlns:w="http://schemas.openxmlformats.org/wordprocessingml/2006/main">
        <w:t xml:space="preserve">ဘု​ရား​သ​ခင်​၏​မျက်​နှာ​တော်​နှင့်​ခ​ရစ်​တော်​၏​အ​ဆက်​ခံ​ဖော်​များ​ဖြစ်​သော​အ​ခါ​ငါ​တို့​သည်​သူ​၏​ဘုန်း​အ​သ​ရေ​ကို​ခံ​ရ​မည်​အ​လို့​ငှာ၊ သူ​နှင့်​အ​တူ​ဆင်းရဲ​ခံ​စား​ရ​မည်။</w:t>
      </w:r>
    </w:p>
    <w:p w14:paraId="43833B3B" w14:textId="77777777" w:rsidR="000F7377" w:rsidRDefault="000F7377"/>
    <w:p w14:paraId="1C8410FD" w14:textId="77777777" w:rsidR="000F7377" w:rsidRDefault="000F7377">
      <w:r xmlns:w="http://schemas.openxmlformats.org/wordprocessingml/2006/main">
        <w:t xml:space="preserve">ဗျာဒိတ်ကျမ်း 2:11 အသင်းတော်တို့အား ဝိညာဉ်တော် မိန့်တော်မူသောစကားကို နားရှိသောသူသည် ကြားပါစေ။ အောင်နိုင်သောသူသည် ဒုတိယသေခြင်း၌ မနာကျင်ရ။</w:t>
      </w:r>
    </w:p>
    <w:p w14:paraId="118C897D" w14:textId="77777777" w:rsidR="000F7377" w:rsidRDefault="000F7377"/>
    <w:p w14:paraId="57833023" w14:textId="77777777" w:rsidR="000F7377" w:rsidRDefault="000F7377">
      <w:r xmlns:w="http://schemas.openxmlformats.org/wordprocessingml/2006/main">
        <w:t xml:space="preserve">ဝိညာဉ်တော်သည် အသင်းတော်များသို့ စကားပြောဆိုသည်၊ အောင်မြင်သူတို့သည် ဒုတိယသေခြင်းဖြင့် ထိခိုက်မည်မဟုတ်ကြောင်း သူတို့ကိုပြောပြသည်။</w:t>
      </w:r>
    </w:p>
    <w:p w14:paraId="5EDAA39A" w14:textId="77777777" w:rsidR="000F7377" w:rsidRDefault="000F7377"/>
    <w:p w14:paraId="04C33293" w14:textId="77777777" w:rsidR="000F7377" w:rsidRDefault="000F7377">
      <w:r xmlns:w="http://schemas.openxmlformats.org/wordprocessingml/2006/main">
        <w:t xml:space="preserve">၁။ ယေရှုကို ယုံကြည်ခြင်းအားဖြင့် ဒုတိယသေခြင်းကို အောင်နိုင်ခြင်း။</w:t>
      </w:r>
    </w:p>
    <w:p w14:paraId="4F77ECE5" w14:textId="77777777" w:rsidR="000F7377" w:rsidRDefault="000F7377"/>
    <w:p w14:paraId="46C7EF92" w14:textId="77777777" w:rsidR="000F7377" w:rsidRDefault="000F7377">
      <w:r xmlns:w="http://schemas.openxmlformats.org/wordprocessingml/2006/main">
        <w:t xml:space="preserve">2. ကျော်လွှားခြင်း၏စွမ်းအား- အောင်နိုင်သူဖြစ်လာခြင်း။</w:t>
      </w:r>
    </w:p>
    <w:p w14:paraId="7F3EA0D5" w14:textId="77777777" w:rsidR="000F7377" w:rsidRDefault="000F7377"/>
    <w:p w14:paraId="20AD01B1" w14:textId="77777777" w:rsidR="000F7377" w:rsidRDefault="000F7377">
      <w:r xmlns:w="http://schemas.openxmlformats.org/wordprocessingml/2006/main">
        <w:t xml:space="preserve">1. ယောဟန် 3:16 - အကြောင်းမူကား၊ ဘုရားသခင်သည် မိမိ၌တစ်ပါးတည်းသောသားတော်ကို စွန့်တော်မူသည်တိုင်အောင် လောကီသားတို့ကို ချစ်တော်မူ၏။</w:t>
      </w:r>
    </w:p>
    <w:p w14:paraId="2826B5F3" w14:textId="77777777" w:rsidR="000F7377" w:rsidRDefault="000F7377"/>
    <w:p w14:paraId="701EEC2A" w14:textId="77777777" w:rsidR="000F7377" w:rsidRDefault="000F7377">
      <w:r xmlns:w="http://schemas.openxmlformats.org/wordprocessingml/2006/main">
        <w:t xml:space="preserve">2. ရောမ 8:37-39 - မဟုတ်ပါဘဲ၊ ငါတို့သည် ငါတို့ကိုချစ်တော်မူသောဘုရားအားဖြင့် အောင်နိုင်သူထက် သာ၍များကြ၏။ အကြောင်းမူကား၊ သေခြင်း၊ အသက်မရှိ၊ ကောင်းကင်တမန်များ၊ အထွဋ်အမြတ်များ၊ တန်ခိုးများ၊ ပစ္စုပ္ပန်အရာများ၊ နောင်လာမည့်အရာများ၊ အမြင့်၊ အနက်၊ အခြားမည်သည့်သတ္တဝါမှ ကျွန်ုပ်တို့ကို မေတ္တာနှင့်မခွဲနိုင်ဟု ကျွန်ုပ်ယုံကြည်ပါသည်။ ငါတို့သခင်ယေရှုခရစ်၌ရှိတော်မူသော ဘုရားသခင်၊</w:t>
      </w:r>
    </w:p>
    <w:p w14:paraId="6D56ECA2" w14:textId="77777777" w:rsidR="000F7377" w:rsidRDefault="000F7377"/>
    <w:p w14:paraId="3AC0F9EA" w14:textId="77777777" w:rsidR="000F7377" w:rsidRDefault="000F7377">
      <w:r xmlns:w="http://schemas.openxmlformats.org/wordprocessingml/2006/main">
        <w:t xml:space="preserve">ဗျာဒိတ်ကျမ်း 2:12 ပေရဂမုတ်မြို့၌ရှိသော အသင်းတော်၏ ကောင်းကင်တမန်ထံသို့ စာရေး၍၊ အစွန်းနှစ်ဘက်ရှိသော ဓားကိုကိုင်သောသူသည် ဤစကားကို မိန့်တော်မူ၏။</w:t>
      </w:r>
    </w:p>
    <w:p w14:paraId="1840519D" w14:textId="77777777" w:rsidR="000F7377" w:rsidRDefault="000F7377"/>
    <w:p w14:paraId="7687B213" w14:textId="77777777" w:rsidR="000F7377" w:rsidRDefault="000F7377">
      <w:r xmlns:w="http://schemas.openxmlformats.org/wordprocessingml/2006/main">
        <w:t xml:space="preserve">သခင်ယေရှုသည် ပေရဂမုတ်မြို့ရှိ ချာ့ခ်ျ၏ကောင်းကင်တမန်အား ထက်မြက်သော အသွားနှစ်ဘက်ဓားကိုကိုင်ဆောင်ထားကြောင်း ကြွေးကြော်ခဲ့သည်။</w:t>
      </w:r>
    </w:p>
    <w:p w14:paraId="4EC76C07" w14:textId="77777777" w:rsidR="000F7377" w:rsidRDefault="000F7377"/>
    <w:p w14:paraId="53881C63" w14:textId="77777777" w:rsidR="000F7377" w:rsidRDefault="000F7377">
      <w:r xmlns:w="http://schemas.openxmlformats.org/wordprocessingml/2006/main">
        <w:t xml:space="preserve">1. ယေရှုခရစ်၏တန်ခိုးတော်- ကိုယ်တော်၏အခွင့်အာဏာကို နားလည်ခြင်း။</w:t>
      </w:r>
    </w:p>
    <w:p w14:paraId="27B5E59F" w14:textId="77777777" w:rsidR="000F7377" w:rsidRDefault="000F7377"/>
    <w:p w14:paraId="0836CE92" w14:textId="77777777" w:rsidR="000F7377" w:rsidRDefault="000F7377">
      <w:r xmlns:w="http://schemas.openxmlformats.org/wordprocessingml/2006/main">
        <w:t xml:space="preserve">2. သခင်ဘုရား၏ဓား- ကျမ်းစာ၌၎င်း၏ထူးခြားချက်</w:t>
      </w:r>
    </w:p>
    <w:p w14:paraId="399F674B" w14:textId="77777777" w:rsidR="000F7377" w:rsidRDefault="000F7377"/>
    <w:p w14:paraId="334A8130" w14:textId="77777777" w:rsidR="000F7377" w:rsidRDefault="000F7377">
      <w:r xmlns:w="http://schemas.openxmlformats.org/wordprocessingml/2006/main">
        <w:t xml:space="preserve">1. ဟေဗြဲ 4:12 - အကြောင်းမူကား၊ ဘုရားသခင်၏ နှုတ်ကပတ်တော်သည် အသက်ရှင်၍ တက်ကြွလျက်၊ အသွားရှိသော ဓားထက်သာ၍ ထက်မြက်သည်ဖြစ်၍၊ စိတ်ဝိညာဉ် ပိုင်းခြားခြင်းသို့ ထိုးဖောက်ခြင်း၊ အရိုးအဆစ်နှင့် ခြင်ဆီတို့ကို ပိုင်းခြား၍ အကြံအစည်တို့ကို ပိုင်းခြား၍ သိမြင်တတ်၏။ နှလုံး။"</w:t>
      </w:r>
    </w:p>
    <w:p w14:paraId="4C4AD937" w14:textId="77777777" w:rsidR="000F7377" w:rsidRDefault="000F7377"/>
    <w:p w14:paraId="6E7BF775" w14:textId="77777777" w:rsidR="000F7377" w:rsidRDefault="000F7377">
      <w:r xmlns:w="http://schemas.openxmlformats.org/wordprocessingml/2006/main">
        <w:t xml:space="preserve">2. ဧဖက် 6:17 - "ကယ်တင်ခြင်းခမောက်လုံးနှင့် ဘုရားသခင်၏ နှုတ်ကပတ်တော်ဖြစ်သည့် ဝိညာဉ်တော်၏ဓားကို ယူပါ။"</w:t>
      </w:r>
    </w:p>
    <w:p w14:paraId="24D13399" w14:textId="77777777" w:rsidR="000F7377" w:rsidRDefault="000F7377"/>
    <w:p w14:paraId="08B5443C" w14:textId="77777777" w:rsidR="000F7377" w:rsidRDefault="000F7377">
      <w:r xmlns:w="http://schemas.openxmlformats.org/wordprocessingml/2006/main">
        <w:t xml:space="preserve">ဗျာဒိတ်ကျမ်း 2:13 စာတန်၏ပလ္လင်တော်ရှိရာ၊ ကိုယ်တော်ကျိန်းဝပ်တော်မူရာကို အကျွန်ုပ်သိပါ၏။ အကျွန်ုပ်၏နာမကို စွဲကိုင်လျက်၊ အကျွန်ုပ်၏ယုံကြည်ခြင်းကို မငြင်းမပယ်ဘဲ၊ စာတန်ကျိန်းဝပ်ရာ၊</w:t>
      </w:r>
    </w:p>
    <w:p w14:paraId="2D07687F" w14:textId="77777777" w:rsidR="000F7377" w:rsidRDefault="000F7377"/>
    <w:p w14:paraId="10409A8B" w14:textId="77777777" w:rsidR="000F7377" w:rsidRDefault="000F7377">
      <w:r xmlns:w="http://schemas.openxmlformats.org/wordprocessingml/2006/main">
        <w:t xml:space="preserve">သူတို့၏သစ္စာရှိအာဇာနည် အန္တိပသတ်ခံရသောအခါ ခက်ခဲသောအချိန်၌ပင် သူတို့၏ယုံကြည်ခြင်းကို မငြင်းဆန်ခဲ့သော Pergamos အသင်းတော်၏အမှုတော်များကို ယေရှု အသိအမှတ်ပြုခဲ့သည်။</w:t>
      </w:r>
    </w:p>
    <w:p w14:paraId="19758823" w14:textId="77777777" w:rsidR="000F7377" w:rsidRDefault="000F7377"/>
    <w:p w14:paraId="4CF45EB0" w14:textId="77777777" w:rsidR="000F7377" w:rsidRDefault="000F7377">
      <w:r xmlns:w="http://schemas.openxmlformats.org/wordprocessingml/2006/main">
        <w:t xml:space="preserve">၁။ ကျွန်ုပ်တို့၏ယုံကြည်ခြင်း၌ ခိုင်ခံ့စွာရပ်တည်ပါ။</w:t>
      </w:r>
    </w:p>
    <w:p w14:paraId="55E153B6" w14:textId="77777777" w:rsidR="000F7377" w:rsidRDefault="000F7377"/>
    <w:p w14:paraId="40555BC9" w14:textId="77777777" w:rsidR="000F7377" w:rsidRDefault="000F7377">
      <w:r xmlns:w="http://schemas.openxmlformats.org/wordprocessingml/2006/main">
        <w:t xml:space="preserve">2. ယုံကြည်ခြင်းဖြင့် အတိုက်အခံကို ကျော်လွှားပါ။</w:t>
      </w:r>
    </w:p>
    <w:p w14:paraId="25AF12BA" w14:textId="77777777" w:rsidR="000F7377" w:rsidRDefault="000F7377"/>
    <w:p w14:paraId="486E21D7" w14:textId="77777777" w:rsidR="000F7377" w:rsidRDefault="000F7377">
      <w:r xmlns:w="http://schemas.openxmlformats.org/wordprocessingml/2006/main">
        <w:t xml:space="preserve">၁။ ဧဖက် ၆း၁၀-၁၈၊ သခင်ဘုရား၌၎င်း၊ တန်ခိုးကြီးသောတန်ခိုး၌၎င်း၊</w:t>
      </w:r>
    </w:p>
    <w:p w14:paraId="44151EC1" w14:textId="77777777" w:rsidR="000F7377" w:rsidRDefault="000F7377"/>
    <w:p w14:paraId="7949B04C" w14:textId="77777777" w:rsidR="000F7377" w:rsidRDefault="000F7377">
      <w:r xmlns:w="http://schemas.openxmlformats.org/wordprocessingml/2006/main">
        <w:t xml:space="preserve">၂။ ၁ပေ ၅:၈-၉၊ သတိနှင့်သတိရှိကြလော့။ သင်၏ရန်သူ မာရ်နတ်သည် ဟောက်သောခြင်္သေ့ကဲ့သို့ လှည့်ပတ်၍ ကိုက်စားအံ့၊</w:t>
      </w:r>
    </w:p>
    <w:p w14:paraId="1AFD39D0" w14:textId="77777777" w:rsidR="000F7377" w:rsidRDefault="000F7377"/>
    <w:p w14:paraId="7F9FB11B" w14:textId="77777777" w:rsidR="000F7377" w:rsidRDefault="000F7377">
      <w:r xmlns:w="http://schemas.openxmlformats.org/wordprocessingml/2006/main">
        <w:t xml:space="preserve">ဗျာဒိတ်ကျမ်း 2:14 သို့ရာတွင်၊ ဗာလမ်၏အယူဝါဒကို စွဲကိုင်သော ဗာလမ်၏အယူဝါဒကို စွဲကိုင်သော ဣသရေလအမျိုးသား ရှေ့မှောက်၌ ထိမိ၍လဲ့စေသော၊ ရုပ်တုအား ပူဇော်သော ယဇ်ကောင်ကိုစား၍ မတရားသောမေထုန်ကို ကျူးလွန်ခြင်းငှာ၊</w:t>
      </w:r>
    </w:p>
    <w:p w14:paraId="2C5A6321" w14:textId="77777777" w:rsidR="000F7377" w:rsidRDefault="000F7377"/>
    <w:p w14:paraId="2299A874" w14:textId="77777777" w:rsidR="000F7377" w:rsidRDefault="000F7377">
      <w:r xmlns:w="http://schemas.openxmlformats.org/wordprocessingml/2006/main">
        <w:t xml:space="preserve">သခင်ဘုရားသည် ဗာလမ်၏သွန်သင်ချက်ကို လိုက်နာသူများအား ရုပ်တုရှေ့တွင် ပူဇော်သောအစာစားရန်နှင့် အကျင့်ယိုယွင်းစေရန် လမ်းပြစေသောကြောင့် သခင်ဘုရားသည် ပေရဂါမိုအသင်းတော်အား တိုင်ကြားချက်အနည်းငယ်ရှိသည်။</w:t>
      </w:r>
    </w:p>
    <w:p w14:paraId="7BE03E35" w14:textId="77777777" w:rsidR="000F7377" w:rsidRDefault="000F7377"/>
    <w:p w14:paraId="64BF6FD0" w14:textId="77777777" w:rsidR="000F7377" w:rsidRDefault="000F7377">
      <w:r xmlns:w="http://schemas.openxmlformats.org/wordprocessingml/2006/main">
        <w:t xml:space="preserve">၁။ ဘုရားသခင့်စံနှုန်းများ- ကျွန်ုပ်တို့ကိုယ်ကို သန့်ရှင်းစေခြင်း။</w:t>
      </w:r>
    </w:p>
    <w:p w14:paraId="1F316272" w14:textId="77777777" w:rsidR="000F7377" w:rsidRDefault="000F7377"/>
    <w:p w14:paraId="449A67C3" w14:textId="77777777" w:rsidR="000F7377" w:rsidRDefault="000F7377">
      <w:r xmlns:w="http://schemas.openxmlformats.org/wordprocessingml/2006/main">
        <w:t xml:space="preserve">2. မှားယွင်းသောသွန်သင်ခြင်း၏အန္တရာယ်</w:t>
      </w:r>
    </w:p>
    <w:p w14:paraId="728B6E17" w14:textId="77777777" w:rsidR="000F7377" w:rsidRDefault="000F7377"/>
    <w:p w14:paraId="6A0B68C8" w14:textId="77777777" w:rsidR="000F7377" w:rsidRDefault="000F7377">
      <w:r xmlns:w="http://schemas.openxmlformats.org/wordprocessingml/2006/main">
        <w:t xml:space="preserve">1. 1 ကောရိန္သု 10:20-21 - "မဟုတ်ပါ၊ တိတ္ထိများသည် ဘုရားသခင်အား မဟုတ်ဘဲ နတ်ဆိုးများ ပူဇော်သော ယဇ်ကို ဘုရားသခင်အား မပေးဘဲ ငါဆိုလိုသည်မှာ သင်တို့သည် နတ်ဆိုးများနှင့် မပေါင်းဖော်လိုပါ။ သခင်ဘုရား၏ ခွက်နှင့် ခွက်ကို မသောက်ရ၊ သခင်ဘုရား၏ စားပွဲနှင့် နတ်ဆိုးစားပွဲကို သင်တို့သည် မစားရကြ။</w:t>
      </w:r>
    </w:p>
    <w:p w14:paraId="52BFA762" w14:textId="77777777" w:rsidR="000F7377" w:rsidRDefault="000F7377"/>
    <w:p w14:paraId="1D853591" w14:textId="77777777" w:rsidR="000F7377" w:rsidRDefault="000F7377">
      <w:r xmlns:w="http://schemas.openxmlformats.org/wordprocessingml/2006/main">
        <w:t xml:space="preserve">၂။ ၁ တိမောသေ ၄:၁-၃ - “နောင်ကာလ၌ အချို့သောသူတို့သည် လှည့်ဖြားသောဝိညာဉ်များနှင့် နတ်ဆိုးတို့၏သွန်သင်ချက်များ၌ ဆည်းကပ်လျက်၊ ယုံကြည်ခြင်းကင်းမဲ့သော မုသာကိုမကြည်မလင်ဖြင့် ထိမ်းမြားလက်ထပ်ခြင်းကို တားမြစ်သောအားဖြင့် </w:t>
      </w:r>
      <w:r xmlns:w="http://schemas.openxmlformats.org/wordprocessingml/2006/main">
        <w:lastRenderedPageBreak xmlns:w="http://schemas.openxmlformats.org/wordprocessingml/2006/main"/>
      </w:r>
      <w:r xmlns:w="http://schemas.openxmlformats.org/wordprocessingml/2006/main">
        <w:t xml:space="preserve">၊ ယုံကြည်သူနှင့် အမှန်တရားကိုသိသောသူတို့သည် ကျေးဇူးတော်ချီးမွမ်းခြင်းနှင့်အတူ ဘုရားသခင်ဖန်ဆင်းတော်မူသောအစာများကို ကြဉ်ရှောင်ရန် လိုအပ်ပါသည်။”</w:t>
      </w:r>
    </w:p>
    <w:p w14:paraId="1A64C2C9" w14:textId="77777777" w:rsidR="000F7377" w:rsidRDefault="000F7377"/>
    <w:p w14:paraId="26915AF5" w14:textId="77777777" w:rsidR="000F7377" w:rsidRDefault="000F7377">
      <w:r xmlns:w="http://schemas.openxmlformats.org/wordprocessingml/2006/main">
        <w:t xml:space="preserve">ဗျာဒိတ်ကျမ်း 2:15 ငါမုန်းသော နိကောလိတ်၏ အယူဝါဒကို စွဲကိုင်သော သူတို့သည် ထိုနည်းတူ၊</w:t>
      </w:r>
    </w:p>
    <w:p w14:paraId="315B3CDA" w14:textId="77777777" w:rsidR="000F7377" w:rsidRDefault="000F7377"/>
    <w:p w14:paraId="143A347D" w14:textId="77777777" w:rsidR="000F7377" w:rsidRDefault="000F7377">
      <w:r xmlns:w="http://schemas.openxmlformats.org/wordprocessingml/2006/main">
        <w:t xml:space="preserve">နီကိုလာတန်၏ အယူဝါဒကို ဘုရားသခင် မုန်းတီးသည်။</w:t>
      </w:r>
    </w:p>
    <w:p w14:paraId="17FC6938" w14:textId="77777777" w:rsidR="000F7377" w:rsidRDefault="000F7377"/>
    <w:p w14:paraId="495D3999" w14:textId="77777777" w:rsidR="000F7377" w:rsidRDefault="000F7377">
      <w:r xmlns:w="http://schemas.openxmlformats.org/wordprocessingml/2006/main">
        <w:t xml:space="preserve">၁။ ဘုရားသခင်မုန်းတီးခြင်း- ကျွန်ုပ်တို့အတွက် ဘာကိုဆိုလိုသနည်း။</w:t>
      </w:r>
    </w:p>
    <w:p w14:paraId="18777B86" w14:textId="77777777" w:rsidR="000F7377" w:rsidRDefault="000F7377"/>
    <w:p w14:paraId="3ACA8E75" w14:textId="77777777" w:rsidR="000F7377" w:rsidRDefault="000F7377">
      <w:r xmlns:w="http://schemas.openxmlformats.org/wordprocessingml/2006/main">
        <w:t xml:space="preserve">၂။ မှားယွင်းသောအယူဝါဒကို လိုက်နာခြင်း၏အန္တရာယ်များ</w:t>
      </w:r>
    </w:p>
    <w:p w14:paraId="07C802FD" w14:textId="77777777" w:rsidR="000F7377" w:rsidRDefault="000F7377"/>
    <w:p w14:paraId="1F274747" w14:textId="77777777" w:rsidR="000F7377" w:rsidRDefault="000F7377">
      <w:r xmlns:w="http://schemas.openxmlformats.org/wordprocessingml/2006/main">
        <w:t xml:space="preserve">1. သုတ္တံ 8:13 - "ထာဝရဘုရားကိုကြောက်ရွံ့သောသဘောသည် ဒုစရိုက်ကိုမုန်း၍၊ မာနထောင်လွှားခြင်း၊ မကောင်းသောလမ်းနှင့် ကောက်သောနှုတ်ကို ငါမုန်း၏။"</w:t>
      </w:r>
    </w:p>
    <w:p w14:paraId="40E63E71" w14:textId="77777777" w:rsidR="000F7377" w:rsidRDefault="000F7377"/>
    <w:p w14:paraId="5BF6521C" w14:textId="77777777" w:rsidR="000F7377" w:rsidRDefault="000F7377">
      <w:r xmlns:w="http://schemas.openxmlformats.org/wordprocessingml/2006/main">
        <w:t xml:space="preserve">2. မဿဲ 7:15-20 - "သိုးနှင့်သင်တို့ထံသို့လာသောမိစ္ဆာပရောဖက်တို့ကိုကြဉ်ရှောင်ကြ။ </w:t>
      </w:r>
      <w:r xmlns:w="http://schemas.openxmlformats.org/wordprocessingml/2006/main">
        <w:rPr>
          <w:rFonts w:ascii="맑은 고딕 Semilight" w:hAnsi="맑은 고딕 Semilight"/>
        </w:rPr>
        <w:t xml:space="preserve">셲 </w:t>
      </w:r>
      <w:r xmlns:w="http://schemas.openxmlformats.org/wordprocessingml/2006/main">
        <w:t xml:space="preserve">အဝတ်အစားရှိသော်လည်း အတွင်းစိတ်သည် တောခွေးဖြစ်တတ်၏။ အသီးအနှံအားဖြင့်၎င်းတို့ကို မှတ်သားရလိမ့်မည်။"</w:t>
      </w:r>
    </w:p>
    <w:p w14:paraId="13B8ECF1" w14:textId="77777777" w:rsidR="000F7377" w:rsidRDefault="000F7377"/>
    <w:p w14:paraId="38669B30" w14:textId="77777777" w:rsidR="000F7377" w:rsidRDefault="000F7377">
      <w:r xmlns:w="http://schemas.openxmlformats.org/wordprocessingml/2006/main">
        <w:t xml:space="preserve">ဗျာဒိတ်ကျမ်း 2:16 နောင်တရပါ။ သို့မဟုတ်လျှင် ငါသည် သင့်ထံသို့ အလျင်အမြန်လာ၍ ငါ့နှုတ်ကို ဓားဖြင့်တိုက်မည်။</w:t>
      </w:r>
    </w:p>
    <w:p w14:paraId="535C5EC5" w14:textId="77777777" w:rsidR="000F7377" w:rsidRDefault="000F7377"/>
    <w:p w14:paraId="19AC9FB5" w14:textId="77777777" w:rsidR="000F7377" w:rsidRDefault="000F7377">
      <w:r xmlns:w="http://schemas.openxmlformats.org/wordprocessingml/2006/main">
        <w:t xml:space="preserve">နောင်တရခြင်း သို့မဟုတ် ဘုရားသခင်၏ တရားစီရင်ခြင်း၏ အကျိုးဆက်များကို ရင်ဆိုင်ပါ။</w:t>
      </w:r>
    </w:p>
    <w:p w14:paraId="0E77AB10" w14:textId="77777777" w:rsidR="000F7377" w:rsidRDefault="000F7377"/>
    <w:p w14:paraId="1FEA4328" w14:textId="77777777" w:rsidR="000F7377" w:rsidRDefault="000F7377">
      <w:r xmlns:w="http://schemas.openxmlformats.org/wordprocessingml/2006/main">
        <w:t xml:space="preserve">1: နောင်တရပြီး ဘုရားသခင်ထံ ပြန်သွားပါ။</w:t>
      </w:r>
    </w:p>
    <w:p w14:paraId="791F0DCD" w14:textId="77777777" w:rsidR="000F7377" w:rsidRDefault="000F7377"/>
    <w:p w14:paraId="37615B1F" w14:textId="77777777" w:rsidR="000F7377" w:rsidRDefault="000F7377">
      <w:r xmlns:w="http://schemas.openxmlformats.org/wordprocessingml/2006/main">
        <w:t xml:space="preserve">2: ဘုရား၏နှုတ်တော်ထွက်ဓား။</w:t>
      </w:r>
    </w:p>
    <w:p w14:paraId="2CF19299" w14:textId="77777777" w:rsidR="000F7377" w:rsidRDefault="000F7377"/>
    <w:p w14:paraId="4A91C55B"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ယေဇကျေလ 18:30-32 - နောင်တရ၍ သင်၏ဆိုးညစ်သောလမ်းများကို လွှဲရှောင်ပြီး အသက်ရှင်ပါ။</w:t>
      </w:r>
    </w:p>
    <w:p w14:paraId="554D22BA" w14:textId="77777777" w:rsidR="000F7377" w:rsidRDefault="000F7377"/>
    <w:p w14:paraId="0B3A1E47" w14:textId="77777777" w:rsidR="000F7377" w:rsidRDefault="000F7377">
      <w:r xmlns:w="http://schemas.openxmlformats.org/wordprocessingml/2006/main">
        <w:t xml:space="preserve">2: ဟေဗြဲ 4:12-13 - ဘုရားသခင်၏နှုတ်ကပတ်တော်၏တန်ခိုးသည်မည်သည့်အသွားနှစ်ဖက်ရှိဓားထက်ပိုမိုထက်မြက်သည်။</w:t>
      </w:r>
    </w:p>
    <w:p w14:paraId="4FA84210" w14:textId="77777777" w:rsidR="000F7377" w:rsidRDefault="000F7377"/>
    <w:p w14:paraId="04FB4977" w14:textId="77777777" w:rsidR="000F7377" w:rsidRDefault="000F7377">
      <w:r xmlns:w="http://schemas.openxmlformats.org/wordprocessingml/2006/main">
        <w:t xml:space="preserve">ဗျာဒိတ်ကျမ်း 2:17 ဝိညာဉ်တော်သည် အသင်းတော်တို့အား အဘယ်သို့ မိန့်တော်မူသည်ကို နားရှိသောသူသည် ကြားပါစေ။ အောင်နိုင်သောသူအား ဝှက်ထားသော မန္နကိုစားခြင်းငှာ ငါပေး၍ ကျောက်ဖြူတလုံးကို ပေးမည်။ ထိုကျောက်၌ လက်ခံသောသူကို အဘယ်သူမျှမသိစေဘဲ၊</w:t>
      </w:r>
    </w:p>
    <w:p w14:paraId="373E120E" w14:textId="77777777" w:rsidR="000F7377" w:rsidRDefault="000F7377"/>
    <w:p w14:paraId="634762EC" w14:textId="77777777" w:rsidR="000F7377" w:rsidRDefault="000F7377">
      <w:r xmlns:w="http://schemas.openxmlformats.org/wordprocessingml/2006/main">
        <w:t xml:space="preserve">ဝိညာဉ်တော်သည် အသင်းတော်များအား အောင်နိုင်စေရန် အားပေးကာ ဝှက်ထားသော မန္နမုန့်နှင့် အဖြူရောင်ကျောက်တုံးပေါ်တွင် အမည်သစ်ဖြင့် ရေးထားသော ဆုလာဘ်ကို ကတိပေးသည်။</w:t>
      </w:r>
    </w:p>
    <w:p w14:paraId="44AAEEA5" w14:textId="77777777" w:rsidR="000F7377" w:rsidRDefault="000F7377"/>
    <w:p w14:paraId="6C9213E5" w14:textId="77777777" w:rsidR="000F7377" w:rsidRDefault="000F7377">
      <w:r xmlns:w="http://schemas.openxmlformats.org/wordprocessingml/2006/main">
        <w:t xml:space="preserve">1. "ကျော်လွှားနည်း- ဗျာဒိတ်ကျမ်း 2:17 ကတိတော်၌ ခွန်အားရှာဖွေခြင်း"</w:t>
      </w:r>
    </w:p>
    <w:p w14:paraId="3B121DDF" w14:textId="77777777" w:rsidR="000F7377" w:rsidRDefault="000F7377"/>
    <w:p w14:paraId="4110BA38" w14:textId="77777777" w:rsidR="000F7377" w:rsidRDefault="000F7377">
      <w:r xmlns:w="http://schemas.openxmlformats.org/wordprocessingml/2006/main">
        <w:t xml:space="preserve">2. "နာမသစ်၏တန်ခိုး- ဗျာဒိတ်ကျမ်း 2:17 ပေါ်ပြန်သုံးသပ်ချက်"</w:t>
      </w:r>
    </w:p>
    <w:p w14:paraId="39C4D7C0" w14:textId="77777777" w:rsidR="000F7377" w:rsidRDefault="000F7377"/>
    <w:p w14:paraId="4F95BFAF" w14:textId="77777777" w:rsidR="000F7377" w:rsidRDefault="000F7377">
      <w:r xmlns:w="http://schemas.openxmlformats.org/wordprocessingml/2006/main">
        <w:t xml:space="preserve">၁။ ယော ၆း၃၁-၃၅ - ယေရှုသည် ကောင်းကင်မှ မန္နကို ပေးမည်ဟု ကတိပြုသည်။</w:t>
      </w:r>
    </w:p>
    <w:p w14:paraId="3EE77BBC" w14:textId="77777777" w:rsidR="000F7377" w:rsidRDefault="000F7377"/>
    <w:p w14:paraId="5182A8FF" w14:textId="77777777" w:rsidR="000F7377" w:rsidRDefault="000F7377">
      <w:r xmlns:w="http://schemas.openxmlformats.org/wordprocessingml/2006/main">
        <w:t xml:space="preserve">2. ဟေရှာယ 62:2 - ဘုရားသခင်ပေးသောနာမသစ်၏ကတိတော်</w:t>
      </w:r>
    </w:p>
    <w:p w14:paraId="1C9A2657" w14:textId="77777777" w:rsidR="000F7377" w:rsidRDefault="000F7377"/>
    <w:p w14:paraId="60BD9A11" w14:textId="77777777" w:rsidR="000F7377" w:rsidRDefault="000F7377">
      <w:r xmlns:w="http://schemas.openxmlformats.org/wordprocessingml/2006/main">
        <w:t xml:space="preserve">ဗျာဒိတ်ကျမ်း 2:18 သွာတိရမြို့၌ရှိသော အသင်းတော်၏ ကောင်းကင်တမန်ထံသို့ စာရေး၍၊ မီးလျှံကဲ့သို့ မျက်စိရှိသော ဘုရားသခင်၏သားတော် မိန့်တော်မူသည်ကား၊</w:t>
      </w:r>
    </w:p>
    <w:p w14:paraId="64CC5C6F" w14:textId="77777777" w:rsidR="000F7377" w:rsidRDefault="000F7377"/>
    <w:p w14:paraId="0F02FB80" w14:textId="77777777" w:rsidR="000F7377" w:rsidRDefault="000F7377">
      <w:r xmlns:w="http://schemas.openxmlformats.org/wordprocessingml/2006/main">
        <w:t xml:space="preserve">ဘု​ရား​သ​ခင်​၏​သား​တော်​သည် သွာတိ​ရ​မြို့​ရှိ​အ​သင်း​တော်​အား မီး​လျှံ​ကဲ့​သို့​မျက်​စိ၊ ကြေး​ဝါ​အ​ကောင်း​ကဲ့​သို့​ပြော​ဆို​တော်​မူ​၏။</w:t>
      </w:r>
    </w:p>
    <w:p w14:paraId="00770391" w14:textId="77777777" w:rsidR="000F7377" w:rsidRDefault="000F7377"/>
    <w:p w14:paraId="70D08FA4" w14:textId="77777777" w:rsidR="000F7377" w:rsidRDefault="000F7377">
      <w:r xmlns:w="http://schemas.openxmlformats.org/wordprocessingml/2006/main">
        <w:t xml:space="preserve">1. ရည်ရွယ်ချက်ရှိရှိနှင့် ဝါသနာပါသော ဘဝကို နေထိုင်ပါ။</w:t>
      </w:r>
    </w:p>
    <w:p w14:paraId="0C2368BD" w14:textId="77777777" w:rsidR="000F7377" w:rsidRDefault="000F7377"/>
    <w:p w14:paraId="4575D7BA"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၂။ ယုံကြည်ခြင်း၌ ခိုင်ခံ့ခြင်း။</w:t>
      </w:r>
    </w:p>
    <w:p w14:paraId="54E1D5D5" w14:textId="77777777" w:rsidR="000F7377" w:rsidRDefault="000F7377"/>
    <w:p w14:paraId="76D52F5B" w14:textId="77777777" w:rsidR="000F7377" w:rsidRDefault="000F7377">
      <w:r xmlns:w="http://schemas.openxmlformats.org/wordprocessingml/2006/main">
        <w:t xml:space="preserve">1. ရောမ 12:2 - ဘုရားသခင်၏အလိုတော်နှင့် နှစ်သက်ဖွယ်ကောင်းသောအရာကို သက်သေထူနိုင်စေရန်အတွက် ဤလောကနှင့် လိုက်လျောညီထွေမဖြစ်ပါစေနှင့်။</w:t>
      </w:r>
    </w:p>
    <w:p w14:paraId="6B86B43C" w14:textId="77777777" w:rsidR="000F7377" w:rsidRDefault="000F7377"/>
    <w:p w14:paraId="29BD5D81" w14:textId="77777777" w:rsidR="000F7377" w:rsidRDefault="000F7377">
      <w:r xmlns:w="http://schemas.openxmlformats.org/wordprocessingml/2006/main">
        <w:t xml:space="preserve">2. ဆာလံ 119:105 - နှုတ်ကပတ်တော်သည် အကျွန်ုပ်ခြေရှေ့မှာ မီးခွက်ဖြစ်၍ အကျွန်ုပ်သွားရာလမ်းကို လင်းစေပါ၏။</w:t>
      </w:r>
    </w:p>
    <w:p w14:paraId="60B8F381" w14:textId="77777777" w:rsidR="000F7377" w:rsidRDefault="000F7377"/>
    <w:p w14:paraId="32628D4E" w14:textId="77777777" w:rsidR="000F7377" w:rsidRDefault="000F7377">
      <w:r xmlns:w="http://schemas.openxmlformats.org/wordprocessingml/2006/main">
        <w:t xml:space="preserve">ဗျာဒိတ်ကျမ်း 2:19 သင်ပြုသောအမှု၊ စေတနာစိတ်၊ ဝန်ဆောင်မှု၊ ယုံကြည်ခြင်း၊ သည်းခံခြင်း၊ သင်၏အမှုတို့ကို ငါသိ၏။ နောက်ဆုံးက ပထမထက် ပိုပါတယ်။</w:t>
      </w:r>
    </w:p>
    <w:p w14:paraId="09D3C354" w14:textId="77777777" w:rsidR="000F7377" w:rsidRDefault="000F7377"/>
    <w:p w14:paraId="1BF926C3" w14:textId="77777777" w:rsidR="000F7377" w:rsidRDefault="000F7377">
      <w:r xmlns:w="http://schemas.openxmlformats.org/wordprocessingml/2006/main">
        <w:t xml:space="preserve">ဘုရားသခင်သည် ခရစ်ယာန်များ၏ ယုံကြည်ခြင်း၊ ပရဟိတ၊ ဝန်ဆောင်မှု၊ စိတ်ရှည်ခြင်းနှင့် လုပ်ဆောင်မှုများကို အသိအမှတ်ပြုပြီး ၎င်းတို့၏ယုံကြည်ခြင်း၌ ဆက်လက်ကြီးထွားရန် သူတို့ကို အားပေးသည်။</w:t>
      </w:r>
    </w:p>
    <w:p w14:paraId="4050D7FD" w14:textId="77777777" w:rsidR="000F7377" w:rsidRDefault="000F7377"/>
    <w:p w14:paraId="787AD3E2" w14:textId="77777777" w:rsidR="000F7377" w:rsidRDefault="000F7377">
      <w:r xmlns:w="http://schemas.openxmlformats.org/wordprocessingml/2006/main">
        <w:t xml:space="preserve">1. အလုပ်၏စွမ်းအား- ကောင်းမှုပြုခြင်းသည် သင့်ယုံကြည်ခြင်းကို ခိုင်ခံ့အောင် မည်သို့ကူညီပေးနိုင်မည်နည်း။</w:t>
      </w:r>
    </w:p>
    <w:p w14:paraId="1B1F702D" w14:textId="77777777" w:rsidR="000F7377" w:rsidRDefault="000F7377"/>
    <w:p w14:paraId="201F378E" w14:textId="77777777" w:rsidR="000F7377" w:rsidRDefault="000F7377">
      <w:r xmlns:w="http://schemas.openxmlformats.org/wordprocessingml/2006/main">
        <w:t xml:space="preserve">2. ယုံကြည်ခြင်း၌ ကြီးပွားခြင်း- ဆင်းရဲဒုက္ခကို ရင်ဆိုင်ရန် မည်ကဲ့သို့ ခံနိုင်ရည်ရှိမည်နည်း။</w:t>
      </w:r>
    </w:p>
    <w:p w14:paraId="68A307D1" w14:textId="77777777" w:rsidR="000F7377" w:rsidRDefault="000F7377"/>
    <w:p w14:paraId="516FD6D5" w14:textId="77777777" w:rsidR="000F7377" w:rsidRDefault="000F7377">
      <w:r xmlns:w="http://schemas.openxmlformats.org/wordprocessingml/2006/main">
        <w:t xml:space="preserve">1. James 2:14-17 - “ညီအစ်ကိုတို့၊ ယုံကြည်ခြင်းရှိသော်လည်း အကျင့်မရှိဟုဆိုလျှင် အဘယ်အကျိုးရှိသနည်း၊ ယုံကြည်ခြင်းသည် ကယ်တင်နိုင်သလော။ </w:t>
      </w:r>
      <w:r xmlns:w="http://schemas.openxmlformats.org/wordprocessingml/2006/main">
        <w:rPr>
          <w:rFonts w:ascii="맑은 고딕 Semilight" w:hAnsi="맑은 고딕 Semilight"/>
        </w:rPr>
        <w:t xml:space="preserve">ချမ်းသာစွာ ခွဲခွာ၍ နွေးနွေးထွေးထွေး </w:t>
      </w:r>
      <w:r xmlns:w="http://schemas.openxmlformats.org/wordprocessingml/2006/main">
        <w:t xml:space="preserve">ရှိကြ </w:t>
      </w:r>
      <w:r xmlns:w="http://schemas.openxmlformats.org/wordprocessingml/2006/main">
        <w:t xml:space="preserve">ကုန်အံ့၊ ကိုယ်ခန္ဓာအတွက် လိုအပ်သောအရာများကို မပေးဘဲလျက် အဘယ်အကျိုးရှိသနည်း၊ အလုပ်တွေ သေပြီ”</w:t>
      </w:r>
    </w:p>
    <w:p w14:paraId="4A919786" w14:textId="77777777" w:rsidR="000F7377" w:rsidRDefault="000F7377"/>
    <w:p w14:paraId="4E6EC9F8" w14:textId="77777777" w:rsidR="000F7377" w:rsidRDefault="000F7377">
      <w:r xmlns:w="http://schemas.openxmlformats.org/wordprocessingml/2006/main">
        <w:t xml:space="preserve">2. ရောမ 10:17 - "ထို့ကြောင့် ယုံကြည်ခြင်းသည် ကြားနာခြင်း နှင့် ဘုရားသခင်၏ နှုတ်ကပတ်တော်အားဖြင့် ကြားနာခြင်း ဖြစ်၏။</w:t>
      </w:r>
    </w:p>
    <w:p w14:paraId="0B470437" w14:textId="77777777" w:rsidR="000F7377" w:rsidRDefault="000F7377"/>
    <w:p w14:paraId="3E7972A5" w14:textId="77777777" w:rsidR="000F7377" w:rsidRDefault="000F7377">
      <w:r xmlns:w="http://schemas.openxmlformats.org/wordprocessingml/2006/main">
        <w:t xml:space="preserve">ဗျာဒိတ်ကျမ်း 2:20 သို့သော်လည်း၊ သင်သည် ပရောဖက်မဟု ခေါ်သော ထိုမိန်းမ ယေဇဗေလကို ဆင်းရဲစေ၍၊ ငါ့ကျွန်တို့ကို မတရားသော မေထုန်၌ ပြစ်မှားခြင်းငှါ၎င်း၊ ရုပ်တုတို့အား ပူဇော်သော ယဇ်ကို စားခြင်းငှါ၎င်း၊</w:t>
      </w:r>
    </w:p>
    <w:p w14:paraId="542FF46A" w14:textId="77777777" w:rsidR="000F7377" w:rsidRDefault="000F7377"/>
    <w:p w14:paraId="4EC0637E" w14:textId="77777777" w:rsidR="000F7377" w:rsidRDefault="000F7377">
      <w:r xmlns:w="http://schemas.openxmlformats.org/wordprocessingml/2006/main">
        <w:t xml:space="preserve">တမန်တော်ယောဟန်သည် သွာတိရမြို့ရှိအသင်းတော်အား မှားယွင်းသောပရောဖက်မ ယေဇဗေလအား မတရားမေထုန်ပြုရန် သွန်သင်ခြင်းဖြင့် ချာ့ခ်ျကိုလမ်းလွဲစေသော မှားယွင်းသောပရောဖက်မ ယေဇဗေလအကြောင်း သတိပေးထားသည်။</w:t>
      </w:r>
    </w:p>
    <w:p w14:paraId="45B5C292" w14:textId="77777777" w:rsidR="000F7377" w:rsidRDefault="000F7377"/>
    <w:p w14:paraId="68F64729" w14:textId="77777777" w:rsidR="000F7377" w:rsidRDefault="000F7377">
      <w:r xmlns:w="http://schemas.openxmlformats.org/wordprocessingml/2006/main">
        <w:t xml:space="preserve">1- "မှားယွင်းသောသွန်သင်ခြင်း၏အန္တရာယ်"</w:t>
      </w:r>
    </w:p>
    <w:p w14:paraId="4B14CDDB" w14:textId="77777777" w:rsidR="000F7377" w:rsidRDefault="000F7377"/>
    <w:p w14:paraId="782A1BDA" w14:textId="77777777" w:rsidR="000F7377" w:rsidRDefault="000F7377">
      <w:r xmlns:w="http://schemas.openxmlformats.org/wordprocessingml/2006/main">
        <w:t xml:space="preserve">2- "သစ္စာရှိတပည့်တော်၏တန်ခိုး"</w:t>
      </w:r>
    </w:p>
    <w:p w14:paraId="027B7D79" w14:textId="77777777" w:rsidR="000F7377" w:rsidRDefault="000F7377"/>
    <w:p w14:paraId="5689476C" w14:textId="77777777" w:rsidR="000F7377" w:rsidRDefault="000F7377">
      <w:r xmlns:w="http://schemas.openxmlformats.org/wordprocessingml/2006/main">
        <w:t xml:space="preserve">၁ မဿဲ 7:15-20 - "သိုးနှင့်သင်တို့ဆီသို့လာတတ်သော မိစ္ဆာပရောဖက်တို့ကို ကြဉ်ရှောင်ကြလော့။ </w:t>
      </w:r>
      <w:r xmlns:w="http://schemas.openxmlformats.org/wordprocessingml/2006/main">
        <w:rPr>
          <w:rFonts w:ascii="맑은 고딕 Semilight" w:hAnsi="맑은 고딕 Semilight"/>
        </w:rPr>
        <w:t xml:space="preserve">셲 </w:t>
      </w:r>
      <w:r xmlns:w="http://schemas.openxmlformats.org/wordprocessingml/2006/main">
        <w:t xml:space="preserve">အဝတ်အစားကား အတွင်းစိတ်က ခွေးရူးပြန်၍ အသီးအနှံအားဖြင့်၎င်းတို့ကို မှတ်သားရလိမ့်မည်။ စပျစ်သီးသည် ဆူးပင်များ၊ ကျန်းမာသောအပင်သည် ကောင်းသောအသီးကိုသီးတတ်သော်လည်း အနာရောဂါရှိသောအပင်သည် မကောင်းသောအသီးကိုသီးတတ်၏။ကျန်းမာသောအပင်သည် မကောင်းသောအသီးကိုသီးနိုင်သည်မဟုတ်၊ ရောဂါရှိသောအပင်သည် ကောင်းသောအသီးကိုသီးနိုင်မည်မဟုတ်ပေ။ကောင်းသောအသီးမသီးသောအပင်တိုင်းကို ခုတ်လှဲ၍ မီးထဲသို့ချပစ်လိုက်သည်။ သို့​ရာ​တွင်​သင်​တို့​သည်​ထို​သူ​တို့​၏​အ​သီး​အ​နှံ​ကို​ထောက်​ခံ​ကြ​လိမ့်​မည်။"</w:t>
      </w:r>
    </w:p>
    <w:p w14:paraId="6B85EA7A" w14:textId="77777777" w:rsidR="000F7377" w:rsidRDefault="000F7377"/>
    <w:p w14:paraId="0B813EEA" w14:textId="77777777" w:rsidR="000F7377" w:rsidRDefault="000F7377">
      <w:r xmlns:w="http://schemas.openxmlformats.org/wordprocessingml/2006/main">
        <w:t xml:space="preserve">2:1 ယောဟန် 4:1-3 - “ချစ်သူတို့၊ ခပ်သိမ်းသောနာမ်ဝိညာဉ်တို့ကို မယုံကြနှင့်။ ဝိညာဉ်တော်သည် ဘုရားသခင်ထံတော်မှ ဟုတ်မဟုတ် သိနိုင်ရန် ဝိညာဉ်များကို စုံစမ်းပါ။ အကြောင်းမူကား၊ ပရောဖက်အတုအယောင်များစွာတို့သည် ဤလောကသို့ ထွက်သွားကြပြီ။ လူ့ဇာတိအားဖြင့် ယေရှုခရစ်ကြွလာကြောင်း ဝန်ခံသောဝိညာဉ်တိုင်းသည် ဘုရားသခင်ထံမှဖြစ်ပြီး၊ ယေရှုကို မဝန်ခံသောဝိညာဉ်တိုင်းသည် ဘုရားသခင်ထံမှမဟုတ်ပေ။ ဤသည်မှာ သင်တို့ကြားသိရသော အန္တိခရစ်၏ဝိညာဉ်ဖြစ်သည်၊ ."</w:t>
      </w:r>
    </w:p>
    <w:p w14:paraId="78573C65" w14:textId="77777777" w:rsidR="000F7377" w:rsidRDefault="000F7377"/>
    <w:p w14:paraId="45B4E108" w14:textId="77777777" w:rsidR="000F7377" w:rsidRDefault="000F7377">
      <w:r xmlns:w="http://schemas.openxmlformats.org/wordprocessingml/2006/main">
        <w:t xml:space="preserve">ဗျာဒိတ်ကျမ်း 2:21 သူ​၏​မ​ယား​မ​ယား​ပြု​ခြင်း​ကို​နောင်​တ​ရ​ရန်​သူ​၏​နေရာ​ကို ငါ​ပေး​၏။ နောင်တမရ။</w:t>
      </w:r>
    </w:p>
    <w:p w14:paraId="4729D0F0" w14:textId="77777777" w:rsidR="000F7377" w:rsidRDefault="000F7377"/>
    <w:p w14:paraId="2A4169A5" w14:textId="77777777" w:rsidR="000F7377" w:rsidRDefault="000F7377">
      <w:r xmlns:w="http://schemas.openxmlformats.org/wordprocessingml/2006/main">
        <w:t xml:space="preserve">ဘုရားသခင်သည် တစ်စုံတစ်ဦးအား ၎င်းတို့၏ အပြစ်များအတွက် နောင်တရရန် အခွင့်အရေးပေးခဲ့ကြောင်း ကျမ်းပိုဒ်က ဖော်ပြသည်။</w:t>
      </w:r>
    </w:p>
    <w:p w14:paraId="2A7EAC58" w14:textId="77777777" w:rsidR="000F7377" w:rsidRDefault="000F7377"/>
    <w:p w14:paraId="58A677CC" w14:textId="77777777" w:rsidR="000F7377" w:rsidRDefault="000F7377">
      <w:r xmlns:w="http://schemas.openxmlformats.org/wordprocessingml/2006/main">
        <w:t xml:space="preserve">၁။ ဘုရားသခင်က ကျွန်ုပ်တို့ကို နောင်တရစေမယ့် အခွင့်အရေးတွေကို အခွင့်ကောင်းယူရမယ်။</w:t>
      </w:r>
    </w:p>
    <w:p w14:paraId="054EA00F" w14:textId="77777777" w:rsidR="000F7377" w:rsidRDefault="000F7377"/>
    <w:p w14:paraId="345F15D9" w14:textId="77777777" w:rsidR="000F7377" w:rsidRDefault="000F7377">
      <w:r xmlns:w="http://schemas.openxmlformats.org/wordprocessingml/2006/main">
        <w:t xml:space="preserve">၂- နောင်တရခြင်းသည် လေးနက်သောကိစ္စဖြစ်ပြီး ပေါ့ပေါ့တန်တန်မယူသင့်ပါ။</w:t>
      </w:r>
    </w:p>
    <w:p w14:paraId="3ED5FABA" w14:textId="77777777" w:rsidR="000F7377" w:rsidRDefault="000F7377"/>
    <w:p w14:paraId="320083B1"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Proverbs 28:13 - “မိမိအပြစ်ကို ဖုံးကွယ်သောသူသည် ချမ်းသာမပေးတတ်။</w:t>
      </w:r>
    </w:p>
    <w:p w14:paraId="58C8FA23" w14:textId="77777777" w:rsidR="000F7377" w:rsidRDefault="000F7377"/>
    <w:p w14:paraId="3130EC94" w14:textId="77777777" w:rsidR="000F7377" w:rsidRDefault="000F7377">
      <w:r xmlns:w="http://schemas.openxmlformats.org/wordprocessingml/2006/main">
        <w:t xml:space="preserve">2: Luke 13:3 - "ငါဆိုသည်ကား၊ နောင်တမရလျှင်၊ သင်တို့သည်လည်း ပျက်စီးခြင်းသို့ ရောက်ကြလိမ့်မည်။"</w:t>
      </w:r>
    </w:p>
    <w:p w14:paraId="3CF0B7C4" w14:textId="77777777" w:rsidR="000F7377" w:rsidRDefault="000F7377"/>
    <w:p w14:paraId="79C6B769" w14:textId="77777777" w:rsidR="000F7377" w:rsidRDefault="000F7377">
      <w:r xmlns:w="http://schemas.openxmlformats.org/wordprocessingml/2006/main">
        <w:t xml:space="preserve">ဗျာဒိတ်ကျမ်း 2:22 ကြည့်ရှုလော့၊၊ သူနှင့် အိမ်ထောင်ရေးဖောက်ပြန်သော သူတို့သည် နောင်တမှတပါး၊ ကြီးစွာသောဆင်းရဲခြင်းသို့ ရောက်ကြလိမ့်မည်။</w:t>
      </w:r>
    </w:p>
    <w:p w14:paraId="577735D9" w14:textId="77777777" w:rsidR="000F7377" w:rsidRDefault="000F7377"/>
    <w:p w14:paraId="1359A5AB" w14:textId="77777777" w:rsidR="000F7377" w:rsidRDefault="000F7377">
      <w:r xmlns:w="http://schemas.openxmlformats.org/wordprocessingml/2006/main">
        <w:t xml:space="preserve">အိမ်ထောင်ရေးဖောက်ပြန်သူတွေကို နောင်တမရရင် ဘုရားသခင်က အပြစ်ပေးလိမ့်မယ်။</w:t>
      </w:r>
    </w:p>
    <w:p w14:paraId="713550CF" w14:textId="77777777" w:rsidR="000F7377" w:rsidRDefault="000F7377"/>
    <w:p w14:paraId="2569FE2D" w14:textId="77777777" w:rsidR="000F7377" w:rsidRDefault="000F7377">
      <w:r xmlns:w="http://schemas.openxmlformats.org/wordprocessingml/2006/main">
        <w:t xml:space="preserve">1. အိမ်ထောင်ရေးဖောက်ပြန်ခြင်း၏အကျိုးဆက်များ- အချိန်မနှောင်းမီ နောင်တရပါ။</w:t>
      </w:r>
    </w:p>
    <w:p w14:paraId="6E48CA41" w14:textId="77777777" w:rsidR="000F7377" w:rsidRDefault="000F7377"/>
    <w:p w14:paraId="79840B82" w14:textId="77777777" w:rsidR="000F7377" w:rsidRDefault="000F7377">
      <w:r xmlns:w="http://schemas.openxmlformats.org/wordprocessingml/2006/main">
        <w:t xml:space="preserve">2. ဘုရားသခင်၏ ချစ်ခြင်းမေတ္တာနှင့် ခွင့်လွှတ်ခြင်း- ပြန်လည်စတင်ရန် အခွင့်အရေး</w:t>
      </w:r>
    </w:p>
    <w:p w14:paraId="59BA69A5" w14:textId="77777777" w:rsidR="000F7377" w:rsidRDefault="000F7377"/>
    <w:p w14:paraId="5F73BCAD" w14:textId="77777777" w:rsidR="000F7377" w:rsidRDefault="000F7377">
      <w:r xmlns:w="http://schemas.openxmlformats.org/wordprocessingml/2006/main">
        <w:t xml:space="preserve">၁။ သုတ္တံ ၆:၃၂-၃၃ ? </w:t>
      </w:r>
      <w:r xmlns:w="http://schemas.openxmlformats.org/wordprocessingml/2006/main">
        <w:rPr>
          <w:rFonts w:ascii="맑은 고딕 Semilight" w:hAnsi="맑은 고딕 Semilight"/>
        </w:rPr>
        <w:t xml:space="preserve">쏝 </w:t>
      </w:r>
      <w:r xmlns:w="http://schemas.openxmlformats.org/wordprocessingml/2006/main">
        <w:t xml:space="preserve">အိမ်ထောင်ရေးဖောက်ပြန်သူသည် အဓိပ္ပာယ်မရှိ၊ အကြင်သူသည် မိမိကိုယ်ကို ဖျက်ဆီးတတ်၏။ ထိုးနှက်ချက် အရှက်တကွဲ အကျိုးနည်းသည် ဖြစ်၍ သူ့အရှက်ကို ဘယ်တော့မှ ပျောက်ကွယ်သွားလိမ့်မည် မဟုတ်ပေ။</w:t>
      </w:r>
    </w:p>
    <w:p w14:paraId="761A1B9A" w14:textId="77777777" w:rsidR="000F7377" w:rsidRDefault="000F7377"/>
    <w:p w14:paraId="62A1CC38" w14:textId="77777777" w:rsidR="000F7377" w:rsidRDefault="000F7377">
      <w:r xmlns:w="http://schemas.openxmlformats.org/wordprocessingml/2006/main">
        <w:t xml:space="preserve">၂။ ယောဟန် ၈:၁-၁၁ ? </w:t>
      </w:r>
      <w:r xmlns:w="http://schemas.openxmlformats.org/wordprocessingml/2006/main">
        <w:rPr>
          <w:rFonts w:ascii="맑은 고딕 Semilight" w:hAnsi="맑은 고딕 Semilight"/>
        </w:rPr>
        <w:t xml:space="preserve">쏪 </w:t>
      </w:r>
      <w:r xmlns:w="http://schemas.openxmlformats.org/wordprocessingml/2006/main">
        <w:t xml:space="preserve">esus သံလွင်တောင်ကို သွားခဲ့တယ်။ နံနက်စောစော ဗိမာန်တော်သို့ တဖန်ကြွတော်မူ၏။ လူအပေါင်းတို့သည် အထံတော်သို့လာ၍ ထိုင်၍ ဆုံးမဩဝါဒပေးတော်မူ၏။ ကျမ်းပြုဆရာနှင့် ဖာရိရှဲတို့သည် အိမ်ထောင်ရေးဖောက်ပြန်သော မိန်းမတစ်ဦးကို ခေါ်ဆောင်၍ အလယ်၌ ရပ်စေကြ၏။ ? </w:t>
      </w:r>
      <w:r xmlns:w="http://schemas.openxmlformats.org/wordprocessingml/2006/main">
        <w:rPr>
          <w:rFonts w:ascii="맑은 고딕 Semilight" w:hAnsi="맑은 고딕 Semilight"/>
        </w:rPr>
        <w:t xml:space="preserve">တစ်ယောက်နဲ့တစ်ယောက် </w:t>
      </w:r>
      <w:r xmlns:w="http://schemas.openxmlformats.org/wordprocessingml/2006/main">
        <w:t xml:space="preserve">ပြောကြတယ်၊ </w:t>
      </w:r>
      <w:r xmlns:w="http://schemas.openxmlformats.org/wordprocessingml/2006/main">
        <w:rPr>
          <w:rFonts w:ascii="맑은 고딕 Semilight" w:hAnsi="맑은 고딕 Semilight"/>
        </w:rPr>
        <w:t xml:space="preserve">쁳 </w:t>
      </w:r>
      <w:r xmlns:w="http://schemas.openxmlformats.org/wordprocessingml/2006/main">
        <w:t xml:space="preserve">သူ၏မိန်းမသည် အိမ်ထောင်ရေးဖောက်ပြန်မှုဖြင့် ဖမ်းဆီးခံခဲ့ရသည်။ ပညတ္တိကျမ်း၌ မောရှေသည် ထိုသို့သောမိန်းမတို့ကို ကျောက်ခဲနှင့်ပစ်ရမည်ဟု မိန့်တော်မူ၏။ အခု မင်း ဘာပြောမလဲ ???သူတို့က သူ့ကို စုံစမ်းဖို့ ပြောတယ် ၊ သူ့ကို စွဲချက်တင်ဖို့ အမိန့်ပေး လိုက်တာ။ ယေရှုသည် ငုံ့၍ မြေကြီးပေါ်မှာ လက်ညှိုးနှင့် ရေးလေ၏။ သူ​တို့​သည်​အ​ဘယ်​အ​ခါ​ကို​ဆက်​၍​မေး​မြန်း​ကြ​သ​နည်း။ </w:t>
      </w:r>
      <w:r xmlns:w="http://schemas.openxmlformats.org/wordprocessingml/2006/main">
        <w:rPr>
          <w:rFonts w:ascii="맑은 고딕 Semilight" w:hAnsi="맑은 고딕 Semilight"/>
        </w:rPr>
        <w:t xml:space="preserve">쁋 </w:t>
      </w:r>
      <w:r xmlns:w="http://schemas.openxmlformats.org/wordprocessingml/2006/main">
        <w:t xml:space="preserve">နှင့် အပြစ်ကင်းသောမည်သူမဆို သူမအား ကျောက်ခဲနှင့်ပစ်ပေါက်မည့်သူဖြစ်ရမည်။ ဤအချိန်၌ ကြားသောသူတို့သည် ယေရှုတစ်ပါးတည်းသာ ကျန်ကြွင်းသေးသည်တိုင်အောင်၊ အသက်ကြီးသူတို့သည် ရှေ့ဦးစွာ သွားကြကုန်၏။ ယေရှုသည် တည့်တည့်မတ်မတ်မေးတော်မူ၏။ </w:t>
      </w:r>
      <w:r xmlns:w="http://schemas.openxmlformats.org/wordprocessingml/2006/main">
        <w:rPr>
          <w:rFonts w:ascii="맑은 고딕 Semilight" w:hAnsi="맑은 고딕 Semilight"/>
        </w:rPr>
        <w:t xml:space="preserve">쁗 </w:t>
      </w:r>
      <w:r xmlns:w="http://schemas.openxmlformats.org/wordprocessingml/2006/main">
        <w:t xml:space="preserve">အိုမန်၊ သူတို့ ဘယ်မှာလဲ။ ဘယ်သူကမှ မင်းကို အပြစ်မတင်ဘူးလား???? </w:t>
      </w:r>
      <w:r xmlns:w="http://schemas.openxmlformats.org/wordprocessingml/2006/main">
        <w:rPr>
          <w:rFonts w:ascii="맑은 고딕 Semilight" w:hAnsi="맑은 고딕 Semilight"/>
        </w:rPr>
        <w:t xml:space="preserve">쁍 </w:t>
      </w:r>
      <w:r xmlns:w="http://schemas.openxmlformats.org/wordprocessingml/2006/main">
        <w:t xml:space="preserve">o one, sir,??သူမကပြောပါတယ်။ ? </w:t>
      </w:r>
      <w:r xmlns:w="http://schemas.openxmlformats.org/wordprocessingml/2006/main">
        <w:rPr>
          <w:rFonts w:ascii="맑은 고딕 Semilight" w:hAnsi="맑은 고딕 Semilight"/>
        </w:rPr>
        <w:t xml:space="preserve">쁔 </w:t>
      </w:r>
      <w:r xmlns:w="http://schemas.openxmlformats.org/wordprocessingml/2006/main">
        <w:t xml:space="preserve">ကြက်မက သင့်ကို အပြစ်မတင်ဘူးလား သခင်ယေရှုက ကြေငြာတယ်။ ? </w:t>
      </w:r>
      <w:r xmlns:w="http://schemas.openxmlformats.org/wordprocessingml/2006/main">
        <w:rPr>
          <w:rFonts w:ascii="맑은 고딕 Semilight" w:hAnsi="맑은 고딕 Semilight"/>
        </w:rPr>
        <w:t xml:space="preserve">쁆 </w:t>
      </w:r>
      <w:r xmlns:w="http://schemas.openxmlformats.org/wordprocessingml/2006/main">
        <w:t xml:space="preserve">o အခု မင်းရဲ့ အပြစ်အသက်ကို စွန့်လိုက်ပါ။ </w:t>
      </w:r>
      <w:r xmlns:w="http://schemas.openxmlformats.org/wordprocessingml/2006/main">
        <w:rPr>
          <w:rFonts w:ascii="맑은 고딕 Semilight" w:hAnsi="맑은 고딕 Semilight"/>
        </w:rPr>
        <w:t xml:space="preserve">쇺 </w:t>
      </w:r>
      <w:r xmlns:w="http://schemas.openxmlformats.org/wordprocessingml/2006/main">
        <w:t xml:space="preserve">€?</w:t>
      </w:r>
    </w:p>
    <w:p w14:paraId="7424621F" w14:textId="77777777" w:rsidR="000F7377" w:rsidRDefault="000F7377"/>
    <w:p w14:paraId="32D5410A"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ဗျာဒိတ်ကျမ်း 2:23 သူ၏သားတို့ကို ငါသတ်မည်။ ငါသည် ကျောက်ကပ်နှင့် စိတ်နှလုံးတို့ကို စစ်ကြောသော သူဖြစ်သည်ကို အသင်းတော်အပေါင်းတို့သည် သိကြလိမ့်မည်။ သင်တို့ အကျင့်အတိုင်း သင်တို့ အသီးအသီးတို့အား ငါပေးမည်။</w:t>
      </w:r>
    </w:p>
    <w:p w14:paraId="3A2CE730" w14:textId="77777777" w:rsidR="000F7377" w:rsidRDefault="000F7377"/>
    <w:p w14:paraId="67ADEC02" w14:textId="77777777" w:rsidR="000F7377" w:rsidRDefault="000F7377">
      <w:r xmlns:w="http://schemas.openxmlformats.org/wordprocessingml/2006/main">
        <w:t xml:space="preserve">ဘုရားသခင်သည် လူတစ်ဦးစီအား ၎င်းတို့၏ အကျင့်များနှင့်အညီ တရားစီရင်မည်ဖြစ်ပြီး ဘုရားသခင်သည် သူ၏လူတို့၏ နှလုံးသားနှင့် စိတ်ကို ရှာဖွေကြောင်း အသင်းတော်များအားလုံး သိရှိမည်ဖြစ်သည်။</w:t>
      </w:r>
    </w:p>
    <w:p w14:paraId="1644052F" w14:textId="77777777" w:rsidR="000F7377" w:rsidRDefault="000F7377"/>
    <w:p w14:paraId="4A87AA99" w14:textId="77777777" w:rsidR="000F7377" w:rsidRDefault="000F7377">
      <w:r xmlns:w="http://schemas.openxmlformats.org/wordprocessingml/2006/main">
        <w:t xml:space="preserve">၁။ ဘုရားသခင် တရားစီရင်ခြင်းသည် တရားမျှတသည် - ဗျာဒိတ် ၂:၂၃</w:t>
      </w:r>
    </w:p>
    <w:p w14:paraId="51A89735" w14:textId="77777777" w:rsidR="000F7377" w:rsidRDefault="000F7377"/>
    <w:p w14:paraId="4BBDAE1C" w14:textId="77777777" w:rsidR="000F7377" w:rsidRDefault="000F7377">
      <w:r xmlns:w="http://schemas.openxmlformats.org/wordprocessingml/2006/main">
        <w:t xml:space="preserve">၂– ကျွန်ုပ်တို့၏အလုပ်များသည် ကျွန်ုပ်တို့၏ဆုလာဘ်ကို ဆုံးဖြတ်သည်။—ဗျာဒိတ် ၂:၂၃</w:t>
      </w:r>
    </w:p>
    <w:p w14:paraId="46CD4A8D" w14:textId="77777777" w:rsidR="000F7377" w:rsidRDefault="000F7377"/>
    <w:p w14:paraId="4CB1F005" w14:textId="77777777" w:rsidR="000F7377" w:rsidRDefault="000F7377">
      <w:r xmlns:w="http://schemas.openxmlformats.org/wordprocessingml/2006/main">
        <w:t xml:space="preserve">1 ယေရမိ 17:10 ငါထာဝရဘုရားသည် စိတ်နှလုံးကို စစ်ကြော၍၊ လူအသီးအသီး မိမိတို့အကျင့်အတိုင်း၊ မိမိပြုမူသောအသီးကို ပေးစေခြင်းငှါ၊</w:t>
      </w:r>
    </w:p>
    <w:p w14:paraId="6151BFC3" w14:textId="77777777" w:rsidR="000F7377" w:rsidRDefault="000F7377"/>
    <w:p w14:paraId="183694C7" w14:textId="77777777" w:rsidR="000F7377" w:rsidRDefault="000F7377">
      <w:r xmlns:w="http://schemas.openxmlformats.org/wordprocessingml/2006/main">
        <w:t xml:space="preserve">2: Psalm 62:12 - အိုထာဝရဘုရား၊ ကိုယ်တော်သည် ကရုဏာတော်နှင့် စပ်ဆိုင်တော်မူ၏။ အကြောင်းမူကား၊ ကိုယ်တော်သည် ခပ်သိမ်းသောသူတို့အား မိမိပြုသောအမှုအတိုင်း ဆပ်ပေးတော်မူ၏။</w:t>
      </w:r>
    </w:p>
    <w:p w14:paraId="00F65037" w14:textId="77777777" w:rsidR="000F7377" w:rsidRDefault="000F7377"/>
    <w:p w14:paraId="0470111F" w14:textId="77777777" w:rsidR="000F7377" w:rsidRDefault="000F7377">
      <w:r xmlns:w="http://schemas.openxmlformats.org/wordprocessingml/2006/main">
        <w:t xml:space="preserve">ဗျာဒိတ်ကျမ်း 2:24 သို့ရာတွင်၊ သွာတိရမြို့၌ ကျန်ကြွင်းသော သူတို့အား ငါဆိုသည်ကား၊ ဤအယူဝါဒမရှိ၊ စာတန်၏နက်နဲသောအရာကို မသိသောသူများ၊ အခြားဝန်ထုပ်ဝန်ပိုးကို ငါမပေး။</w:t>
      </w:r>
    </w:p>
    <w:p w14:paraId="5A4D7C26" w14:textId="77777777" w:rsidR="000F7377" w:rsidRDefault="000F7377"/>
    <w:p w14:paraId="69A09161" w14:textId="77777777" w:rsidR="000F7377" w:rsidRDefault="000F7377">
      <w:r xmlns:w="http://schemas.openxmlformats.org/wordprocessingml/2006/main">
        <w:t xml:space="preserve">ဗျာဒိတ်ကျမ်း 2:24 တွင်၊ တူညီသောအယူဝါဒမရှိသော၊ စာတန်၏နက်နဲသောနက်နဲမှုနှင့် မရင်းနှီးသော သွာတိရမြို့သားတို့အား မိန့်တော်မူသည်။ သူတို့အပေါ် နောက်ထပ် ဝန်ထုပ်ဝန်ပိုး မဖြစ်စေရဘူးလို့ သူက ကတိပေးတယ်။</w:t>
      </w:r>
    </w:p>
    <w:p w14:paraId="4FF63371" w14:textId="77777777" w:rsidR="000F7377" w:rsidRDefault="000F7377"/>
    <w:p w14:paraId="332063E6" w14:textId="77777777" w:rsidR="000F7377" w:rsidRDefault="000F7377">
      <w:r xmlns:w="http://schemas.openxmlformats.org/wordprocessingml/2006/main">
        <w:t xml:space="preserve">1. ဘုရားသခင်ရဲ့ သနားကြင်နာမှု ကာကွယ်ရေး- သခင်က သူ့ကိုယ်သူ ဘယ်လိုဂရုစိုက်သလဲ။</w:t>
      </w:r>
    </w:p>
    <w:p w14:paraId="7CA52CF7" w14:textId="77777777" w:rsidR="000F7377" w:rsidRDefault="000F7377"/>
    <w:p w14:paraId="67BB0BB2" w14:textId="77777777" w:rsidR="000F7377" w:rsidRDefault="000F7377">
      <w:r xmlns:w="http://schemas.openxmlformats.org/wordprocessingml/2006/main">
        <w:t xml:space="preserve">2. ဘုရားသခင်၏ ချစ်ခြင်းမေတ္တာနှင့် ကရုဏာ- ဝန်ထုပ်ဝန်ပိုးမရှိသော သခင်ဘုရား၏ ကတိတော်</w:t>
      </w:r>
    </w:p>
    <w:p w14:paraId="0DBC9132" w14:textId="77777777" w:rsidR="000F7377" w:rsidRDefault="000F7377"/>
    <w:p w14:paraId="161AE35D"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၁။ ဆာလံ ၅၅:၂၂ ??? </w:t>
      </w:r>
      <w:r xmlns:w="http://schemas.openxmlformats.org/wordprocessingml/2006/main">
        <w:rPr>
          <w:rFonts w:ascii="맑은 고딕 Semilight" w:hAnsi="맑은 고딕 Semilight"/>
        </w:rPr>
        <w:t xml:space="preserve">쏞 </w:t>
      </w:r>
      <w:r xmlns:w="http://schemas.openxmlformats.org/wordprocessingml/2006/main">
        <w:t xml:space="preserve">သင်၏ဝန်ကို သခင်ဘုရားအပေါ်၌ ထားလော့။ စောင့်ရှောက်တော်မူလိမ့်မည်။</w:t>
      </w:r>
    </w:p>
    <w:p w14:paraId="2091231B" w14:textId="77777777" w:rsidR="000F7377" w:rsidRDefault="000F7377"/>
    <w:p w14:paraId="7AFC7EBF" w14:textId="77777777" w:rsidR="000F7377" w:rsidRDefault="000F7377">
      <w:r xmlns:w="http://schemas.openxmlformats.org/wordprocessingml/2006/main">
        <w:t xml:space="preserve">၂။ ဟေဗြဲ ၁၂:၁-၃။ </w:t>
      </w:r>
      <w:r xmlns:w="http://schemas.openxmlformats.org/wordprocessingml/2006/main">
        <w:rPr>
          <w:rFonts w:ascii="맑은 고딕 Semilight" w:hAnsi="맑은 고딕 Semilight"/>
        </w:rPr>
        <w:t xml:space="preserve">쏻 </w:t>
      </w:r>
      <w:r xmlns:w="http://schemas.openxmlformats.org/wordprocessingml/2006/main">
        <w:t xml:space="preserve">ထိုကြောင့် ငါတို့သည်လည်း သက်သေမိုးတိမ်ကြီးဖြင့် ဝန်းရံလျက်ရှိသည်ကို မြင်လျှင်၊ အလေးချိန်ရှိသမျှကို ဘေးဖယ်ထားလိုက်ကြကုန်အံ့၊ ငါတို့ကို အလွယ်တကူ နှောင့်ယှက်တတ်သော ဒုစရိုက်အပြစ်သည် ငါတို့ရှေ့၌ တည်သော အပြေးပြိုင်ပွဲကို စိတ်ရှည်သည်းခံ၍ ပြေးကြကုန်အံ့၊ ကျွန်ုပ်တို့၏ယုံကြည်ခြင်းကို ရေးသားသူနှင့် အဆုံးစွန်သော၊ ရှေ့တော်၌ထားတော်မူသော ဝမ်းမြောက်ခြင်းအကြောင်းကြောင့် အရှက်ကွဲခြင်းကို မထီမဲ့မြင်ပြု၍ လက်ဝါးကပ်တိုင်ကို ခံနိုင်ရည်ရှိ၍ ဘုရားသခင်၏ ပလ္လင်တော် လက်ျာတော်ဘက်၌ ချထားတော်မူ၏။ အကြောင်းမူကား၊ သင်တို့သည် ငြီးငွေ့၍စိတ်ပျက်ခြင်းသို့ မရောက်မည်အကြောင်း၊ ကိုယ်နှင့်စပ်ဆိုင်သော အပြစ်သားတို့၏ သဘောထားကွဲလွဲမှုကို ခံနိုင်ရည်ရှိတော်မူသောသူကို ဆင်ခြင်ကြလော့။</w:t>
      </w:r>
    </w:p>
    <w:p w14:paraId="43977194" w14:textId="77777777" w:rsidR="000F7377" w:rsidRDefault="000F7377"/>
    <w:p w14:paraId="23ED0EEA" w14:textId="77777777" w:rsidR="000F7377" w:rsidRDefault="000F7377">
      <w:r xmlns:w="http://schemas.openxmlformats.org/wordprocessingml/2006/main">
        <w:t xml:space="preserve">ဗျာဒိတ်ကျမ်း 2:25 ငါ​လာ​သည်​တိုင်​အောင် သင်​တို့​စွဲ​ကိုင်​ထား​သော​အ​ရာ​ကို​မူ​ကား၊</w:t>
      </w:r>
    </w:p>
    <w:p w14:paraId="5861D9CF" w14:textId="77777777" w:rsidR="000F7377" w:rsidRDefault="000F7377"/>
    <w:p w14:paraId="3CEDB9E2" w14:textId="77777777" w:rsidR="000F7377" w:rsidRDefault="000F7377">
      <w:r xmlns:w="http://schemas.openxmlformats.org/wordprocessingml/2006/main">
        <w:t xml:space="preserve">ယုံကြည်သူများသည် ခရစ်တော်ပြန်ကြွလာချိန်အထိ ၎င်းတို့ရှိပြီးသား ယုံကြည်ခြင်းကို စွဲကိုင်ရန် ဖိတ်ခေါ်ထားသည်။</w:t>
      </w:r>
    </w:p>
    <w:p w14:paraId="0700EB39" w14:textId="77777777" w:rsidR="000F7377" w:rsidRDefault="000F7377"/>
    <w:p w14:paraId="494C8E32" w14:textId="77777777" w:rsidR="000F7377" w:rsidRDefault="000F7377">
      <w:r xmlns:w="http://schemas.openxmlformats.org/wordprocessingml/2006/main">
        <w:t xml:space="preserve">1. လက်ရှိအခိုက်အတန့်တွင် ခရစ်တော်အတွက် အသက်ရှင်ခြင်း။</w:t>
      </w:r>
    </w:p>
    <w:p w14:paraId="18F7FF9D" w14:textId="77777777" w:rsidR="000F7377" w:rsidRDefault="000F7377"/>
    <w:p w14:paraId="7D15EFA4" w14:textId="77777777" w:rsidR="000F7377" w:rsidRDefault="000F7377">
      <w:r xmlns:w="http://schemas.openxmlformats.org/wordprocessingml/2006/main">
        <w:t xml:space="preserve">၂။ ယေရှုပြန်လာချိန်အထိ ယုံကြည်ခြင်း၌ ဇွဲရှိပါ။</w:t>
      </w:r>
    </w:p>
    <w:p w14:paraId="4D975CF7" w14:textId="77777777" w:rsidR="000F7377" w:rsidRDefault="000F7377"/>
    <w:p w14:paraId="42D64945" w14:textId="77777777" w:rsidR="000F7377" w:rsidRDefault="000F7377">
      <w:r xmlns:w="http://schemas.openxmlformats.org/wordprocessingml/2006/main">
        <w:t xml:space="preserve">၁။ ဟေဗြဲ ၁၀:၃၅-၃၆ </w:t>
      </w:r>
      <w:r xmlns:w="http://schemas.openxmlformats.org/wordprocessingml/2006/main">
        <w:rPr>
          <w:rFonts w:ascii="맑은 고딕 Semilight" w:hAnsi="맑은 고딕 Semilight"/>
        </w:rPr>
        <w:t xml:space="preserve">쏷 </w:t>
      </w:r>
      <w:r xmlns:w="http://schemas.openxmlformats.org/wordprocessingml/2006/main">
        <w:t xml:space="preserve">ထို့ကြောင့် ကြီးစွာသောဆုလာဘ်ဖြစ်သော သင်၏ယုံကြည်မှုကို မစွန့်ပစ်ပါနှင့်။ ဘုရားသခင်၏အလိုတော်ကို ဆောင်ပြီးသောအခါ ကတိထားရာကို ခံရမည်အကြောင်း ခံနိုင်ရည်ရှိရန် လိုအပ်ပါသည်။</w:t>
      </w:r>
    </w:p>
    <w:p w14:paraId="31C5B83B" w14:textId="77777777" w:rsidR="000F7377" w:rsidRDefault="000F7377"/>
    <w:p w14:paraId="093972F3" w14:textId="77777777" w:rsidR="000F7377" w:rsidRDefault="000F7377">
      <w:r xmlns:w="http://schemas.openxmlformats.org/wordprocessingml/2006/main">
        <w:t xml:space="preserve">2. ရောမ 12:12 ??? </w:t>
      </w:r>
      <w:r xmlns:w="http://schemas.openxmlformats.org/wordprocessingml/2006/main">
        <w:rPr>
          <w:rFonts w:ascii="맑은 고딕 Semilight" w:hAnsi="맑은 고딕 Semilight"/>
        </w:rPr>
        <w:t xml:space="preserve">쏝 </w:t>
      </w:r>
      <w:r xmlns:w="http://schemas.openxmlformats.org/wordprocessingml/2006/main">
        <w:t xml:space="preserve">မျှော်လင့်ခြင်း၌ ဝမ်းမြောက်ခြင်း၊ ဆင်းရဲခြင်း၌ သည်းခံခြင်း၊ ဆုတောင်းခြင်း၌ တည်ကြည်ခြင်း။</w:t>
      </w:r>
    </w:p>
    <w:p w14:paraId="7BFB7AA3" w14:textId="77777777" w:rsidR="000F7377" w:rsidRDefault="000F7377"/>
    <w:p w14:paraId="799CBF6A" w14:textId="77777777" w:rsidR="000F7377" w:rsidRDefault="000F7377">
      <w:r xmlns:w="http://schemas.openxmlformats.org/wordprocessingml/2006/main">
        <w:t xml:space="preserve">ဗျာဒိတ်ကျမ်း 2:26 အောင်နိုင်၍ ငါ့အမှုတို့ကို အဆုံးတိုင်အောင် စောင့်သောသူသည် တပါးအမျိုးသားတို့ကို အုပ်စိုးရသောအခွင့်ကို ထိုသူအား ငါပေးမည်။</w:t>
      </w:r>
    </w:p>
    <w:p w14:paraId="0D683D9F" w14:textId="77777777" w:rsidR="000F7377" w:rsidRDefault="000F7377"/>
    <w:p w14:paraId="7310B6D4" w14:textId="77777777" w:rsidR="000F7377" w:rsidRDefault="000F7377">
      <w:r xmlns:w="http://schemas.openxmlformats.org/wordprocessingml/2006/main">
        <w:t xml:space="preserve">အဆုံးတိုင်အောင် ဘုရားသခင့်အမှုတော်၌ သစ္စာရှိရှိတည်ကြည်သူများသည် လူမျိုးတို့ကို အုပ်စိုးသောတန်ခိုးဖြင့် ဆုချမည်ဖြစ်သည်။</w:t>
      </w:r>
    </w:p>
    <w:p w14:paraId="6342DA73" w14:textId="77777777" w:rsidR="000F7377" w:rsidRDefault="000F7377"/>
    <w:p w14:paraId="16C35C4D" w14:textId="77777777" w:rsidR="000F7377" w:rsidRDefault="000F7377">
      <w:r xmlns:w="http://schemas.openxmlformats.org/wordprocessingml/2006/main">
        <w:t xml:space="preserve">1. အခက်အခဲများကို ကျော်လွှားခြင်း- သစ္စာရှိမှု ဆုလာဘ်များ စုဆောင်းခြင်း။</w:t>
      </w:r>
    </w:p>
    <w:p w14:paraId="5FB8A660" w14:textId="77777777" w:rsidR="000F7377" w:rsidRDefault="000F7377"/>
    <w:p w14:paraId="49D397C0" w14:textId="77777777" w:rsidR="000F7377" w:rsidRDefault="000F7377">
      <w:r xmlns:w="http://schemas.openxmlformats.org/wordprocessingml/2006/main">
        <w:t xml:space="preserve">2. ဇွဲသတ္တိရှိခြင်း- ခံနိုင်ရည်အားဖြင့် ခွန်အားရရှိခြင်း။</w:t>
      </w:r>
    </w:p>
    <w:p w14:paraId="557189A6" w14:textId="77777777" w:rsidR="000F7377" w:rsidRDefault="000F7377"/>
    <w:p w14:paraId="7FBA8A87" w14:textId="77777777" w:rsidR="000F7377" w:rsidRDefault="000F7377">
      <w:r xmlns:w="http://schemas.openxmlformats.org/wordprocessingml/2006/main">
        <w:t xml:space="preserve">1. ရောမ 8:37 - မဟုတ်ပါ၊ ဤအရာများအားလုံးတွင် ကျွန်ုပ်တို့သည် ကျွန်ုပ်တို့ကို ချစ်တော်မူသောသူအားဖြင့် အောင်နိုင်သူများထက် သာ၍များပါသည်။</w:t>
      </w:r>
    </w:p>
    <w:p w14:paraId="32616C75" w14:textId="77777777" w:rsidR="000F7377" w:rsidRDefault="000F7377"/>
    <w:p w14:paraId="5E8A9174" w14:textId="77777777" w:rsidR="000F7377" w:rsidRDefault="000F7377">
      <w:r xmlns:w="http://schemas.openxmlformats.org/wordprocessingml/2006/main">
        <w:t xml:space="preserve">2. Isaiah 40:31 - ထာဝရဘုရားကို မြော်လင့်သောသူတို့မူကား၊ ရွှေလင်းတကဲ့သို့ အတောင်တို့၌ ပျံကြလိမ့်မည်။ ပြေး၍ မပင်ပန်း၊ မမောမပန်း သွားလာရလိမ့်မည်။</w:t>
      </w:r>
    </w:p>
    <w:p w14:paraId="04FAFDE3" w14:textId="77777777" w:rsidR="000F7377" w:rsidRDefault="000F7377"/>
    <w:p w14:paraId="2BEAB2C6" w14:textId="77777777" w:rsidR="000F7377" w:rsidRDefault="000F7377">
      <w:r xmlns:w="http://schemas.openxmlformats.org/wordprocessingml/2006/main">
        <w:t xml:space="preserve">ဗျာဒိတ်ကျမ်း 2:27 သံလှံတံနှင့်အုပ်စိုးတော်မူလိမ့်မည်။ အိုးထိန်းသမား၏ အိုးများကို တုန်တုန်ယင်ယင် ချိုးသကဲ့သို့၊ ငါသည် ခမည်းတော်ထံမှ ခံယူသကဲ့သို့၊</w:t>
      </w:r>
    </w:p>
    <w:p w14:paraId="65D93071" w14:textId="77777777" w:rsidR="000F7377" w:rsidRDefault="000F7377"/>
    <w:p w14:paraId="58244913" w14:textId="77777777" w:rsidR="000F7377" w:rsidRDefault="000F7377">
      <w:r xmlns:w="http://schemas.openxmlformats.org/wordprocessingml/2006/main">
        <w:t xml:space="preserve">သခင်ယေရှုသည် ခမည်းတော်ထံမှခံတော်မူသည်အတိုင်း၊ လူတို့ကို သံလှံတံဖြင့်အုပ်စိုးတော်မူလိမ့်မည်။</w:t>
      </w:r>
    </w:p>
    <w:p w14:paraId="03143892" w14:textId="77777777" w:rsidR="000F7377" w:rsidRDefault="000F7377"/>
    <w:p w14:paraId="39CAE446" w14:textId="77777777" w:rsidR="000F7377" w:rsidRDefault="000F7377">
      <w:r xmlns:w="http://schemas.openxmlformats.org/wordprocessingml/2006/main">
        <w:t xml:space="preserve">1. "ယေရှု၏ အုပ်စိုးမှု- ငါတို့ကို ချိုးဖျက်၍ ပုံသွင်းခြင်း"</w:t>
      </w:r>
    </w:p>
    <w:p w14:paraId="37A423DB" w14:textId="77777777" w:rsidR="000F7377" w:rsidRDefault="000F7377"/>
    <w:p w14:paraId="2F004B8C" w14:textId="77777777" w:rsidR="000F7377" w:rsidRDefault="000F7377">
      <w:r xmlns:w="http://schemas.openxmlformats.org/wordprocessingml/2006/main">
        <w:t xml:space="preserve">၂။ "ခမည်းတော်၏အလိုတော်- ယေရှု၏အုပ်ချုပ်မှုကို လက်အောက်ခံခြင်း"</w:t>
      </w:r>
    </w:p>
    <w:p w14:paraId="395EFC2C" w14:textId="77777777" w:rsidR="000F7377" w:rsidRDefault="000F7377"/>
    <w:p w14:paraId="0BFCF450" w14:textId="77777777" w:rsidR="000F7377" w:rsidRDefault="000F7377">
      <w:r xmlns:w="http://schemas.openxmlformats.org/wordprocessingml/2006/main">
        <w:t xml:space="preserve">1. ဆာလံ 2:9 - သူတို့ကို သံလှံတံနဲ့ ချိုးပြီး အိုးထိန်းသမားလို အပိုင်းပိုင်းခွဲရလိမ့်မယ်။ </w:t>
      </w:r>
      <w:r xmlns:w="http://schemas.openxmlformats.org/wordprocessingml/2006/main">
        <w:rPr>
          <w:rFonts w:ascii="맑은 고딕 Semilight" w:hAnsi="맑은 고딕 Semilight"/>
        </w:rPr>
        <w:t xml:space="preserve">셲 </w:t>
      </w:r>
      <w:r xmlns:w="http://schemas.openxmlformats.org/wordprocessingml/2006/main">
        <w:t xml:space="preserve">သင်္ဘော။</w:t>
      </w:r>
    </w:p>
    <w:p w14:paraId="023549C1" w14:textId="77777777" w:rsidR="000F7377" w:rsidRDefault="000F7377"/>
    <w:p w14:paraId="515B166D" w14:textId="77777777" w:rsidR="000F7377" w:rsidRDefault="000F7377">
      <w:r xmlns:w="http://schemas.openxmlformats.org/wordprocessingml/2006/main">
        <w:t xml:space="preserve">2. ဧဖက် 5:22-24 - မယားတို့၊ သခင်ဘုရား၏အလိုတော်အတိုင်း၊ ကိုယ်ခင်ပွန်းကို လက်အောက်ခံကြလော့။ အကြောင်းမူကား၊ ခရစ်တော်သည် အသင်းတော်၏ဦးခေါင်းဖြစ်သကဲ့သို့၊ ခင်ပွန်းသည်သည်လည်း မယား၏ဦးခေါင်းဖြစ်၏။ ယခုတွင် အသင်းတော်သည် ခရစ်တော်ကို လက်အောက်ခံသကဲ့သို့၊ ဇနီးသည်သည်လည်း ခင်ပွန်းသည်အား အရာရာ၌ လက်အောက်ခံရမည်။</w:t>
      </w:r>
    </w:p>
    <w:p w14:paraId="2E783EF9" w14:textId="77777777" w:rsidR="000F7377" w:rsidRDefault="000F7377"/>
    <w:p w14:paraId="5614AC19"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ဗျာဒိတ်ကျမ်း 2:28 ကြယ်နီကို ငါပေးမည်။</w:t>
      </w:r>
    </w:p>
    <w:p w14:paraId="721B2C85" w14:textId="77777777" w:rsidR="000F7377" w:rsidRDefault="000F7377"/>
    <w:p w14:paraId="1787EAAC" w14:textId="77777777" w:rsidR="000F7377" w:rsidRDefault="000F7377">
      <w:r xmlns:w="http://schemas.openxmlformats.org/wordprocessingml/2006/main">
        <w:t xml:space="preserve">လောက၏သွေးဆောင်မှုကို အောင်နိုင်သူများကို ကြယ်နီကိုပေးမည်ဟု ဘုရားသခင်ကတိပေးသည်။</w:t>
      </w:r>
    </w:p>
    <w:p w14:paraId="544281CE" w14:textId="77777777" w:rsidR="000F7377" w:rsidRDefault="000F7377"/>
    <w:p w14:paraId="167A93F4" w14:textId="77777777" w:rsidR="000F7377" w:rsidRDefault="000F7377">
      <w:r xmlns:w="http://schemas.openxmlformats.org/wordprocessingml/2006/main">
        <w:t xml:space="preserve">1. မိုးသောက်ကြယ်၏ကတိတော်- ဗျာဒိတ်ကျမ်း ၂:၂၈ လေ့လာမှု</w:t>
      </w:r>
    </w:p>
    <w:p w14:paraId="778AC27E" w14:textId="77777777" w:rsidR="000F7377" w:rsidRDefault="000F7377"/>
    <w:p w14:paraId="21544739" w14:textId="77777777" w:rsidR="000F7377" w:rsidRDefault="000F7377">
      <w:r xmlns:w="http://schemas.openxmlformats.org/wordprocessingml/2006/main">
        <w:t xml:space="preserve">2. စုံစမ်းသွေးဆောင်မှုကို ကျော်လွှားပြီး ဘုရားသခင်၏ကောင်းချီးများ ရရှိခြင်း။</w:t>
      </w:r>
    </w:p>
    <w:p w14:paraId="393D1B77" w14:textId="77777777" w:rsidR="000F7377" w:rsidRDefault="000F7377"/>
    <w:p w14:paraId="78538230" w14:textId="77777777" w:rsidR="000F7377" w:rsidRDefault="000F7377">
      <w:r xmlns:w="http://schemas.openxmlformats.org/wordprocessingml/2006/main">
        <w:t xml:space="preserve">၁။ ဟေရှာယ ၁၄:၁၂-၁၄၊ စာတန်ကျဆုံးခြင်းအကြောင်း ဖော်ပြသည်။</w:t>
      </w:r>
    </w:p>
    <w:p w14:paraId="36B66319" w14:textId="77777777" w:rsidR="000F7377" w:rsidRDefault="000F7377"/>
    <w:p w14:paraId="0E049312" w14:textId="77777777" w:rsidR="000F7377" w:rsidRDefault="000F7377">
      <w:r xmlns:w="http://schemas.openxmlformats.org/wordprocessingml/2006/main">
        <w:t xml:space="preserve">၂။ ဖိလိပ္ပိ ၂:၉-၁၁၊ ယေရှုကို ကြယ်နီအဖြစ် ဖော်ပြသည်။</w:t>
      </w:r>
    </w:p>
    <w:p w14:paraId="608ADCF9" w14:textId="77777777" w:rsidR="000F7377" w:rsidRDefault="000F7377"/>
    <w:p w14:paraId="4A4C2894" w14:textId="77777777" w:rsidR="000F7377" w:rsidRDefault="000F7377">
      <w:r xmlns:w="http://schemas.openxmlformats.org/wordprocessingml/2006/main">
        <w:t xml:space="preserve">ဗျာဒိတ်ကျမ်း 2:29 အသင်းတော်တို့အား ဝိညာဉ်တော် မိန့်တော်မူသောစကားကို နားရှိသောသူသည် ကြားပါစေ။</w:t>
      </w:r>
    </w:p>
    <w:p w14:paraId="66BD93B9" w14:textId="77777777" w:rsidR="000F7377" w:rsidRDefault="000F7377"/>
    <w:p w14:paraId="11D917DF" w14:textId="77777777" w:rsidR="000F7377" w:rsidRDefault="000F7377">
      <w:r xmlns:w="http://schemas.openxmlformats.org/wordprocessingml/2006/main">
        <w:t xml:space="preserve">ဗျာဒိတ်ကျမ်း 2:29 တွင်၊ ယုံကြည်သူများသည် အသင်းတော်များသို့ ဝိညာဉ်တော် မိန့်တော်မူသောစကားကို နားထောင်ရန် အားပေးသည်။</w:t>
      </w:r>
    </w:p>
    <w:p w14:paraId="50757C8F" w14:textId="77777777" w:rsidR="000F7377" w:rsidRDefault="000F7377"/>
    <w:p w14:paraId="46385CC8" w14:textId="77777777" w:rsidR="000F7377" w:rsidRDefault="000F7377">
      <w:r xmlns:w="http://schemas.openxmlformats.org/wordprocessingml/2006/main">
        <w:t xml:space="preserve">1. ဝိညာဉ်တော်ကို နားထောင်ခြင်း၏ တန်ခိုး၊</w:t>
      </w:r>
    </w:p>
    <w:p w14:paraId="7B4C2E88" w14:textId="77777777" w:rsidR="000F7377" w:rsidRDefault="000F7377"/>
    <w:p w14:paraId="34A21B5B" w14:textId="77777777" w:rsidR="000F7377" w:rsidRDefault="000F7377">
      <w:r xmlns:w="http://schemas.openxmlformats.org/wordprocessingml/2006/main">
        <w:t xml:space="preserve">၂။ ဘုရားသခင်၏ နှုတ်ကပတ်တော်ကို လိုက်နာခြင်း၏ တန်ဖိုး</w:t>
      </w:r>
    </w:p>
    <w:p w14:paraId="4A0046F4" w14:textId="77777777" w:rsidR="000F7377" w:rsidRDefault="000F7377"/>
    <w:p w14:paraId="07AED0C4" w14:textId="77777777" w:rsidR="000F7377" w:rsidRDefault="000F7377">
      <w:r xmlns:w="http://schemas.openxmlformats.org/wordprocessingml/2006/main">
        <w:t xml:space="preserve">၁။ ယာကုပ် ၁:၁၉-၂၀ - ? </w:t>
      </w:r>
      <w:r xmlns:w="http://schemas.openxmlformats.org/wordprocessingml/2006/main">
        <w:rPr>
          <w:rFonts w:ascii="맑은 고딕 Semilight" w:hAnsi="맑은 고딕 Semilight"/>
        </w:rPr>
        <w:t xml:space="preserve">쏫 </w:t>
      </w:r>
      <w:r xmlns:w="http://schemas.openxmlformats.org/wordprocessingml/2006/main">
        <w:t xml:space="preserve">ယခုတွင်၊ ငါချစ်သောညီအစ်ကိုတို့၊ လူတိုင်းကြားရန် လျင်မြန်ခြင်း၊ စကားနှေးခြင်း၊ ဒေါသနှေးစေခြင်းငှာ၊ အကြောင်းမူကား၊ လူ၏ဒေါသသည် ဘုရားသခင်၏ ဖြောင့်မတ်ခြင်းတရားကို မဖြစ်ပေါ်စေပါ။</w:t>
      </w:r>
    </w:p>
    <w:p w14:paraId="588BA5AD" w14:textId="77777777" w:rsidR="000F7377" w:rsidRDefault="000F7377"/>
    <w:p w14:paraId="005FB9B7" w14:textId="77777777" w:rsidR="000F7377" w:rsidRDefault="000F7377">
      <w:r xmlns:w="http://schemas.openxmlformats.org/wordprocessingml/2006/main">
        <w:t xml:space="preserve">၂။ ဟေရှာယ ၅၅:၃ - ? </w:t>
      </w:r>
      <w:r xmlns:w="http://schemas.openxmlformats.org/wordprocessingml/2006/main">
        <w:rPr>
          <w:rFonts w:ascii="맑은 고딕 Semilight" w:hAnsi="맑은 고딕 Semilight"/>
        </w:rPr>
        <w:t xml:space="preserve">쏧 </w:t>
      </w:r>
      <w:r xmlns:w="http://schemas.openxmlformats.org/wordprocessingml/2006/main">
        <w:t xml:space="preserve">နားရွက်ကိုညှပ်၍ ငါ့ထံသို့လာလော့။ မင်းရဲ့ဝိညာဉ်အသက်ရှင်ဖို့ကြားလား။</w:t>
      </w:r>
    </w:p>
    <w:p w14:paraId="7364491D" w14:textId="77777777" w:rsidR="000F7377" w:rsidRDefault="000F7377"/>
    <w:p w14:paraId="662E9E94" w14:textId="77777777" w:rsidR="000F7377" w:rsidRDefault="000F7377">
      <w:r xmlns:w="http://schemas.openxmlformats.org/wordprocessingml/2006/main">
        <w:t xml:space="preserve">ဗျာဒိတ် ၃ သည် ဗျာဒိတ်ကျမ်း၏တတိယအခန်းဖြစ်ပြီး၊ </w:t>
      </w:r>
      <w:r xmlns:w="http://schemas.openxmlformats.org/wordprocessingml/2006/main">
        <w:lastRenderedPageBreak xmlns:w="http://schemas.openxmlformats.org/wordprocessingml/2006/main"/>
      </w:r>
      <w:r xmlns:w="http://schemas.openxmlformats.org/wordprocessingml/2006/main">
        <w:t xml:space="preserve">အသင်းတော်ခုနစ်ပါးထံ သတင်းစကားများကို ဆက်လက်ဖော်ပြထားသည်။ ဤအခန်းတွင် ထိုချာ့ခ်ျသုံးခုမှ သာဒိ၊ ဖီလာဒဲလ်ဖီးယားနှင့် လောဒိကိတို့ထံ လိပ်မူထားသော သီးခြားသတင်းစကားများကို အလေးပေးထားသည်။</w:t>
      </w:r>
    </w:p>
    <w:p w14:paraId="2586844F" w14:textId="77777777" w:rsidR="000F7377" w:rsidRDefault="000F7377"/>
    <w:p w14:paraId="348E9DCC" w14:textId="77777777" w:rsidR="000F7377" w:rsidRDefault="000F7377">
      <w:r xmlns:w="http://schemas.openxmlformats.org/wordprocessingml/2006/main">
        <w:t xml:space="preserve">1st Paragraph: အခန်းသည် သာဒိအသင်းတော်ထံ သတင်းစကားဖြင့် အစပြုပါသည်။ အသက်ရှင်ခြင်းအတွက် သူတို့၏ဂုဏ်သတင်းကို သခင်ယေရှုက အသိအမှတ်ပြုသော်လည်း၊ သူတို့သည် ဝိညာဉ်ရေးအရ သေဆုံးသွားကြသည် (ဗျာဒိတ် ၃း၁)။ ကျန်ကြွင်းသောအရာကို ခိုင်ခံ့စေကာ သူတို့၏ကျေနပ်မှုမှ နောင်တရရန် သူတို့ကို တိုက်တွန်းတော်မူသည်၊ သို့မဟုတ်ပါက သူခိုးကဲ့သို့ သူတို့အပေါ်သို့ ကြွလာလိမ့်မည် (ဗျာဒိတ် ၃း၂-၃)။</w:t>
      </w:r>
    </w:p>
    <w:p w14:paraId="5E485F71" w14:textId="77777777" w:rsidR="000F7377" w:rsidRDefault="000F7377"/>
    <w:p w14:paraId="19826512" w14:textId="77777777" w:rsidR="000F7377" w:rsidRDefault="000F7377">
      <w:r xmlns:w="http://schemas.openxmlformats.org/wordprocessingml/2006/main">
        <w:t xml:space="preserve">ဒုတိယအပိုဒ်- နောက်သတင်းစကားသည် Philadelphia ရှိ ဘုရားကျောင်းဆီသို့ ဦးတည်သည်။ အကန့်အသတ်ရှိလင့်ကစား သူတို့၏သစ္စာရှိမှုကို သခင်ယေရှုက ချီးမွမ်းပြီး အဘယ်သူမျှမပိတ်နိုင်သောတံခါးကိုဖွင့်ထားကြောင်း အာမခံသည် (ဗျာဒိတ် ၃း၇-၈)။ နှုတ်ကပတ်တော်ကို စောင့်ရှောက်၍ နာမတော်ကို မငြင်းဆိုသောကြောင့်၊ တလောကလုံး၌ ကျရောက်မည့် စမ်းသပ်ကာလမှ စောင့်ရှောက်တော်မူမည်ဟု ကတိပြုသည် (ဗျာဒိတ် ၃း၁၀)။</w:t>
      </w:r>
    </w:p>
    <w:p w14:paraId="3A6C100C" w14:textId="77777777" w:rsidR="000F7377" w:rsidRDefault="000F7377"/>
    <w:p w14:paraId="5EB07227" w14:textId="77777777" w:rsidR="000F7377" w:rsidRDefault="000F7377">
      <w:r xmlns:w="http://schemas.openxmlformats.org/wordprocessingml/2006/main">
        <w:t xml:space="preserve">တတိယအပိုဒ်- နောက်ဆုံးသတင်းစကားသည် လောဒိကိအတွက်ဖြစ်သည်။ သခင်ယေရှုသည် ဤအသင်းတော်ကို ပူသည်ဖြစ်စေ၊ မအေးသည်ဖြစ်စေ—နောင်တမရပါက နှုတ်မှ တံတွေးထွေးမည်ဟု သတိပေးသည် (ဗျာဒိတ် ၃း၁၅-၁၆)။ သူတို့ကိုယ်တိုင် စည်းစိမ်နှင့် လုံလုံလောက်လောက် ခံစားနေသော်လည်း၊ ယေရှုသည် သူတို့၏ဝိညာဉ်ရေးဆင်းရဲမှုကို ဖော်ထုတ်ပြီး သူ့ထံမှ စစ်မှန်သောစည်းစိမ်များကို ရှာရန် အကြံပေးသည် (ဗျာဒိတ် ၃း၁၇-၁၈)။ အသံတော်ကြားသောသူတို့ကို တံခါးဖွင့်ရန် ဖိတ်ခေါ်တော်မူသည် (ဗျာ၊ ၃း၂၀)။</w:t>
      </w:r>
    </w:p>
    <w:p w14:paraId="32181B2F" w14:textId="77777777" w:rsidR="000F7377" w:rsidRDefault="000F7377"/>
    <w:p w14:paraId="61D7ABD2" w14:textId="77777777" w:rsidR="000F7377" w:rsidRDefault="000F7377">
      <w:r xmlns:w="http://schemas.openxmlformats.org/wordprocessingml/2006/main">
        <w:t xml:space="preserve">အချုပ်အားဖြင့်၊ ဗျာဒိတ်ကျမ်း အခန်း ၃ တွင် အသင်းတော် ခုနစ်ခုမှ သုံးဦးထံသို့ သီးခြားသတင်းစကားများ ပါရှိသည်။ ယေရှုသည် သာဒိမြို့၌ ဝိညာဏသေခြင်းတရားကို ဟောပြောပြီး နောင်တရရန် တိုက်တွန်းခဲ့သည်။ ဖီလာဒဲလ်ဖီးယားအတွက်၊ သူသည် သစ္စာရှိမှုကို ချီးမွမ်းပြီး လာမည့်စမ်းသပ်မှုများမှ ကာကွယ်ပေးမည်ဟု ကတိပြုထားသည်။ လောဒိကိတွင် ယေရှုသည် နွေးထွေးမှုကို ပြစ်တင်ဆုံးမပြီး နောင်တရရန် တောင်းဆိုကာ စစ်မှန်သောဝိညာဉ်ရေးစည်းစိမ်များကို ပေးဆောင်သည်။ ဤသတင်းစကားများသည် စစ်မှန်သောယုံကြည်ခြင်း၊ ကျေနပ်ခြင်းမှနောင်တရခြင်းနှင့် ဘုရားသခင်၏နှစ်သက်လက်ခံမှုနှင့် ကောင်းချီးများရရှိရန်အတွက် ဖြောင့်မတ်ခြင်းတရားကို ထက်သန်စွာလိုက်စားခြင်းတို့ကို အလေးပေးဖော်ပြသည်။</w:t>
      </w:r>
    </w:p>
    <w:p w14:paraId="29E777A6" w14:textId="77777777" w:rsidR="000F7377" w:rsidRDefault="000F7377"/>
    <w:p w14:paraId="2FE5E569" w14:textId="77777777" w:rsidR="000F7377" w:rsidRDefault="000F7377"/>
    <w:p w14:paraId="219EB946" w14:textId="77777777" w:rsidR="000F7377" w:rsidRDefault="000F7377">
      <w:r xmlns:w="http://schemas.openxmlformats.org/wordprocessingml/2006/main">
        <w:t xml:space="preserve">ဗျာဒိတ်ကျမ်း 3:1 သာဒိမြို့၌ရှိသော အသင်းတော်၏ ကောင်းကင်တမန်ထံသို့ စာရေး၍၊ ဘုရားသခင်၏ ဝိညာဉ်တော်ခုနစ်ပါးနှင့် ကြယ်ခုနစ်လုံးရှိသောသူ မိန့်တော်မူသည်ကား၊ သင်၏အကျင့်ကို ငါသိ၏။</w:t>
      </w:r>
    </w:p>
    <w:p w14:paraId="61367AE2" w14:textId="77777777" w:rsidR="000F7377" w:rsidRDefault="000F7377"/>
    <w:p w14:paraId="021522BF" w14:textId="77777777" w:rsidR="000F7377" w:rsidRDefault="000F7377">
      <w:r xmlns:w="http://schemas.openxmlformats.org/wordprocessingml/2006/main">
        <w:t xml:space="preserve">သာဒိမြို့၌ရှိသော အသင်းတော်၏ ကောင်းကင်တမန်ကို လိပ်မူ၍ မိန့်တော်မူသော မြတ်စွာဘုရား၏ ဝိညာဉ်တော် ခုနစ်ပါးနှင့် ကြယ်ခုနစ်ပါး ရှိကြောင်း ထင်ရှား၏။ သာဒိအသင်းတော်၏ လက်ရာများသည် ၎င်းတို့တွင် အသက်ရှင်နေသေးသည်ဟု ရည်ညွှန်းသော အမည်တစ်ခုရှိသော်လည်း လက်တွေ့တွင်မူ ၎င်းတို့သည် သေဆုံးသွားကြောင်း ပြသကြသည်။</w:t>
      </w:r>
    </w:p>
    <w:p w14:paraId="7FE2A96A" w14:textId="77777777" w:rsidR="000F7377" w:rsidRDefault="000F7377"/>
    <w:p w14:paraId="358A31E9" w14:textId="77777777" w:rsidR="000F7377" w:rsidRDefault="000F7377">
      <w:r xmlns:w="http://schemas.openxmlformats.org/wordprocessingml/2006/main">
        <w:t xml:space="preserve">1. သေလွန်သောယုံကြည်ခြင်း၏အန္တရာယ်- ဗျာဒိတ် ၃:၁ ကိုဆန်းစစ်ပါ။</w:t>
      </w:r>
    </w:p>
    <w:p w14:paraId="11A97F81" w14:textId="77777777" w:rsidR="000F7377" w:rsidRDefault="000F7377"/>
    <w:p w14:paraId="2E8D32C2" w14:textId="77777777" w:rsidR="000F7377" w:rsidRDefault="000F7377">
      <w:r xmlns:w="http://schemas.openxmlformats.org/wordprocessingml/2006/main">
        <w:t xml:space="preserve">2. အပြည့်အဝအသက်ရှင်နေထိုင်ခြင်း- ဗျာဒိတ် ၃:၁ ပါ ရောင်ပြန်ဟပ်ချက်များ</w:t>
      </w:r>
    </w:p>
    <w:p w14:paraId="79E10D79" w14:textId="77777777" w:rsidR="000F7377" w:rsidRDefault="000F7377"/>
    <w:p w14:paraId="49CEC25C" w14:textId="77777777" w:rsidR="000F7377" w:rsidRDefault="000F7377">
      <w:r xmlns:w="http://schemas.openxmlformats.org/wordprocessingml/2006/main">
        <w:t xml:space="preserve">1. Jeremiah 29:13 - "စိတ်နှလုံးအကြွင်းမဲ့ရှာသောအခါ၊ ငါ့ကိုရှာကြလိမ့်မည်။"</w:t>
      </w:r>
    </w:p>
    <w:p w14:paraId="1C031060" w14:textId="77777777" w:rsidR="000F7377" w:rsidRDefault="000F7377"/>
    <w:p w14:paraId="3C97FB42" w14:textId="77777777" w:rsidR="000F7377" w:rsidRDefault="000F7377">
      <w:r xmlns:w="http://schemas.openxmlformats.org/wordprocessingml/2006/main">
        <w:t xml:space="preserve">2. John 10:10 - "သူခိုးသည် ခိုးခြင်း၊ သတ်ခြင်း၊ ဖျက်ဆီးခြင်းငှာ လာသည်မဟုတ်၊ သူတို့အသက်ကို ရစေခြင်းငှာ၊ သာ၍ကြွယ်ဝခြင်းငှါ ငါလာ၏။"</w:t>
      </w:r>
    </w:p>
    <w:p w14:paraId="2D8ED849" w14:textId="77777777" w:rsidR="000F7377" w:rsidRDefault="000F7377"/>
    <w:p w14:paraId="5C0C4308" w14:textId="77777777" w:rsidR="000F7377" w:rsidRDefault="000F7377">
      <w:r xmlns:w="http://schemas.openxmlformats.org/wordprocessingml/2006/main">
        <w:t xml:space="preserve">ဗျာဒိတ်ကျမ်း 3:2 သတိနှင့်နေ၍ သေရန်အသင့်ရှိသော ကျန်ကြွင်းသောအရာတို့ကို ခိုင်ခံ့စေလော့။ အကြောင်းမူကား၊ သင်၏အကျင့်တို့သည် ဘုရားသခင်ရှေ့တော်၌ စုံလင်သည်ကို ငါမတွေ့ပြီ။</w:t>
      </w:r>
    </w:p>
    <w:p w14:paraId="5D7473EE" w14:textId="77777777" w:rsidR="000F7377" w:rsidRDefault="000F7377"/>
    <w:p w14:paraId="57904C20" w14:textId="77777777" w:rsidR="000F7377" w:rsidRDefault="000F7377">
      <w:r xmlns:w="http://schemas.openxmlformats.org/wordprocessingml/2006/main">
        <w:t xml:space="preserve">ခရစ်ယာန်များသည် သတိထား၍ ဘုရားသခင်ရှေ့တော်၌ သူတို့၏အကျင့်များကို ပြီးပြည့်စုံစေရန် ကြိုးပမ်းသင့်သည်။</w:t>
      </w:r>
    </w:p>
    <w:p w14:paraId="55C53939" w14:textId="77777777" w:rsidR="000F7377" w:rsidRDefault="000F7377"/>
    <w:p w14:paraId="0A311222" w14:textId="77777777" w:rsidR="000F7377" w:rsidRDefault="000F7377">
      <w:r xmlns:w="http://schemas.openxmlformats.org/wordprocessingml/2006/main">
        <w:t xml:space="preserve">1. ကျွန်ုပ်တို့၏ယုံကြည်ခြင်းကို ခိုင်ခံ့စေခြင်း- ကျွန်ုပ်တို့၏အလုပ်များကို ဘုရားသခင့်အမြင်တွင် ပြီးပြည့်စုံအောင်ပြုလုပ်နည်း</w:t>
      </w:r>
    </w:p>
    <w:p w14:paraId="17914E56" w14:textId="77777777" w:rsidR="000F7377" w:rsidRDefault="000F7377"/>
    <w:p w14:paraId="3C77049F" w14:textId="77777777" w:rsidR="000F7377" w:rsidRDefault="000F7377">
      <w:r xmlns:w="http://schemas.openxmlformats.org/wordprocessingml/2006/main">
        <w:t xml:space="preserve">၂။ သတိထားရန် ဖိတ်ခေါ်ချက်- ကျွန်ုပ်တို့၏ယုံကြည်ခြင်းကို အဘယ်ကြောင့် ခိုင်ခံ့စေသင့်သနည်း။</w:t>
      </w:r>
    </w:p>
    <w:p w14:paraId="3CF91743" w14:textId="77777777" w:rsidR="000F7377" w:rsidRDefault="000F7377"/>
    <w:p w14:paraId="3AFE3477" w14:textId="77777777" w:rsidR="000F7377" w:rsidRDefault="000F7377">
      <w:r xmlns:w="http://schemas.openxmlformats.org/wordprocessingml/2006/main">
        <w:t xml:space="preserve">၁။ ယာကုပ် ၄:၁၇ - “ထို့ကြောင့် မှန်သောအမှုကိုသိ၍ မကျင့်သောသူသည် အပြစ်ရှိ၏။</w:t>
      </w:r>
    </w:p>
    <w:p w14:paraId="452F8BE0" w14:textId="77777777" w:rsidR="000F7377" w:rsidRDefault="000F7377"/>
    <w:p w14:paraId="4C15F7A0"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၂။ ၁ ယောဟန် ၃:၁၈ - "သူငယ်တို့၊ ငါတို့သည် စကားဖြင့်သော်လည်းကောင်း၊ နှုတ်ဖြင့်မချစ်ဘဲ၊ သမ္မာတရားနှင့်၎င်း၊</w:t>
      </w:r>
    </w:p>
    <w:p w14:paraId="01C99A82" w14:textId="77777777" w:rsidR="000F7377" w:rsidRDefault="000F7377"/>
    <w:p w14:paraId="2E39177D" w14:textId="77777777" w:rsidR="000F7377" w:rsidRDefault="000F7377">
      <w:r xmlns:w="http://schemas.openxmlformats.org/wordprocessingml/2006/main">
        <w:t xml:space="preserve">ဗျာဒိတ်ကျမ်း 3:3 သို့ဖြစ်၍ သင်လက်ခံရရှိပုံ၊ ကြားနာခဲ့ရပုံကို သတိရပါ၊ စွဲကိုင်ကာ နောင်တရပါ။ အကယ်၍ သင်သည် မကြည့်ဘဲနေလျှင် သူခိုးကဲ့သို့ ငါလာမည်၊ ငါသည် သင့်အပေါ်သို့ ဘယ်အချိန်ရောက်မည်ကို သင်မသိရ။</w:t>
      </w:r>
    </w:p>
    <w:p w14:paraId="5F46DAF8" w14:textId="77777777" w:rsidR="000F7377" w:rsidRDefault="000F7377"/>
    <w:p w14:paraId="3C4B54A7" w14:textId="77777777" w:rsidR="000F7377" w:rsidRDefault="000F7377">
      <w:r xmlns:w="http://schemas.openxmlformats.org/wordprocessingml/2006/main">
        <w:t xml:space="preserve">ဗျာဒိတ် ၃:၃ မှ ကျမ်းပိုဒ်သည် ခရစ်ယာန်များအား ကြားနာခဲ့ရသည့် သွန်သင်ချက်များကို သတိရရန်၊ စွဲကိုင်ထားရန်နှင့် နောင်တရရန် သတိပေးထားသည်။ မကြည့်လျှင် ယေရှုသည် သူခိုးကဲ့သို့ ကြွလာမည်ဖြစ်ပြီး ကိုယ်တော်ကြွလာမည့်အချိန်ကို မသိနိုင်ဟုလည်း သတိပေးထားသည်။</w:t>
      </w:r>
    </w:p>
    <w:p w14:paraId="30FB6E79" w14:textId="77777777" w:rsidR="000F7377" w:rsidRDefault="000F7377"/>
    <w:p w14:paraId="38C9EFB3" w14:textId="77777777" w:rsidR="000F7377" w:rsidRDefault="000F7377">
      <w:r xmlns:w="http://schemas.openxmlformats.org/wordprocessingml/2006/main">
        <w:t xml:space="preserve">1. နောင်တရခြင်း၏ တန်ခိုး- နောင်တ၏အသက်တာတွင် မည်သို့နေထိုင်ရမည်နည်း။</w:t>
      </w:r>
    </w:p>
    <w:p w14:paraId="35FD7467" w14:textId="77777777" w:rsidR="000F7377" w:rsidRDefault="000F7377"/>
    <w:p w14:paraId="57676D1B" w14:textId="77777777" w:rsidR="000F7377" w:rsidRDefault="000F7377">
      <w:r xmlns:w="http://schemas.openxmlformats.org/wordprocessingml/2006/main">
        <w:t xml:space="preserve">2. သခင်ယေရှုကြွလာတော်မူသည်- သူ၏ပြန်လာခြင်း၏အမှန်တရား</w:t>
      </w:r>
    </w:p>
    <w:p w14:paraId="35D18EE8" w14:textId="77777777" w:rsidR="000F7377" w:rsidRDefault="000F7377"/>
    <w:p w14:paraId="43643BEA" w14:textId="77777777" w:rsidR="000F7377" w:rsidRDefault="000F7377">
      <w:r xmlns:w="http://schemas.openxmlformats.org/wordprocessingml/2006/main">
        <w:t xml:space="preserve">1. Luke 13:3 - “နောင်တမရလျှင် သင်တို့ရှိသမျှသည် ပျက်စီးခြင်းသို့ ရောက်ကြလိမ့်မည်။”</w:t>
      </w:r>
    </w:p>
    <w:p w14:paraId="775B4D7B" w14:textId="77777777" w:rsidR="000F7377" w:rsidRDefault="000F7377"/>
    <w:p w14:paraId="04B860D9" w14:textId="77777777" w:rsidR="000F7377" w:rsidRDefault="000F7377">
      <w:r xmlns:w="http://schemas.openxmlformats.org/wordprocessingml/2006/main">
        <w:t xml:space="preserve">2. 1 သက်သာလောနိတ် 5:2-3 - “သခင်ဘုရား၏နေ့သည် ညဉ့်အခါ သူခိုးကဲ့သို့လာမည်ကို သင်တို့သည် လုံးလုံးသိကြ၏။ လူတို့သည် ငြိမ်သက်ခြင်းနှင့် လုံခြုံသည်ဟု ဆိုကြသော်လည်း၊ ကိုယ်ဝန်ဆောင်မိန်းမသည် ဝေဒနာကို ခံရသကဲ့သို့ ရုတ်တရတ် ပျက်စီးခြင်းသို့ ရောက်လိမ့်မည်။</w:t>
      </w:r>
    </w:p>
    <w:p w14:paraId="30680D5F" w14:textId="77777777" w:rsidR="000F7377" w:rsidRDefault="000F7377"/>
    <w:p w14:paraId="22D5B341" w14:textId="77777777" w:rsidR="000F7377" w:rsidRDefault="000F7377">
      <w:r xmlns:w="http://schemas.openxmlformats.org/wordprocessingml/2006/main">
        <w:t xml:space="preserve">ဗျာဒိတ်ကျမ်း 3:4 သာဒိမြို့၌ပင် သူတို့၏အဝတ်ကို မညစ်ညူးစေဘဲ၊ ဖြူသောဝတ်ဖြင့် ငါနှင့်အတူ လိုက်ရမည်။</w:t>
      </w:r>
    </w:p>
    <w:p w14:paraId="7B4A91DC" w14:textId="77777777" w:rsidR="000F7377" w:rsidRDefault="000F7377"/>
    <w:p w14:paraId="76CAAF89" w14:textId="77777777" w:rsidR="000F7377" w:rsidRDefault="000F7377">
      <w:r xmlns:w="http://schemas.openxmlformats.org/wordprocessingml/2006/main">
        <w:t xml:space="preserve">သာဒိမြို့အမည်အနည်းငယ်သည် သစ္စာရှိခဲ့ပြီး ထာဝရအသက်ကို ချီးမြှင့်မည်ဖြစ်သည်။</w:t>
      </w:r>
    </w:p>
    <w:p w14:paraId="58BD1C78" w14:textId="77777777" w:rsidR="000F7377" w:rsidRDefault="000F7377"/>
    <w:p w14:paraId="69FA119D" w14:textId="77777777" w:rsidR="000F7377" w:rsidRDefault="000F7377">
      <w:r xmlns:w="http://schemas.openxmlformats.org/wordprocessingml/2006/main">
        <w:t xml:space="preserve">1- သစ္စာရှိရှိနေထိုင်ပြီး ထာဝရအသက်ကိုရယူပါ။</w:t>
      </w:r>
    </w:p>
    <w:p w14:paraId="3982B510" w14:textId="77777777" w:rsidR="000F7377" w:rsidRDefault="000F7377"/>
    <w:p w14:paraId="6668F868"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ခက်ခဲသောအချိန်များတစ်လျှောက် စိတ်ရှည်ပါ။</w:t>
      </w:r>
    </w:p>
    <w:p w14:paraId="640EA690" w14:textId="77777777" w:rsidR="000F7377" w:rsidRDefault="000F7377"/>
    <w:p w14:paraId="2118DB06" w14:textId="77777777" w:rsidR="000F7377" w:rsidRDefault="000F7377">
      <w:r xmlns:w="http://schemas.openxmlformats.org/wordprocessingml/2006/main">
        <w:t xml:space="preserve">ရောမ 8:28 “ဘုရားသခင်ကိုချစ်သောသူတို့၊ ကြံစည်တော်မူခြင်းအတိုင်း ခေါ်တော်မူခြင်းခံရသောသူတို့၌ ခပ်သိမ်းသောအရာတို့သည် တညီတညွတ်တည်းလုပ်ဆောင်ကြသည်ကို ငါတို့သိကြ၏။</w:t>
      </w:r>
    </w:p>
    <w:p w14:paraId="5197408F" w14:textId="77777777" w:rsidR="000F7377" w:rsidRDefault="000F7377"/>
    <w:p w14:paraId="32947D73" w14:textId="77777777" w:rsidR="000F7377" w:rsidRDefault="000F7377">
      <w:r xmlns:w="http://schemas.openxmlformats.org/wordprocessingml/2006/main">
        <w:t xml:space="preserve">ကောလောသဲ 3:23 “သင်တို့ပြုလေရာရာ၌၊ လူတို့အားမပြုဘဲ သခင်ဘုရား၌ ပြုသကဲ့သို့၊</w:t>
      </w:r>
    </w:p>
    <w:p w14:paraId="059D73E8" w14:textId="77777777" w:rsidR="000F7377" w:rsidRDefault="000F7377"/>
    <w:p w14:paraId="04743791" w14:textId="77777777" w:rsidR="000F7377" w:rsidRDefault="000F7377">
      <w:r xmlns:w="http://schemas.openxmlformats.org/wordprocessingml/2006/main">
        <w:t xml:space="preserve">ဗျာဒိတ်ကျမ်း 3:5 အောင်မြင်သောသူသည် ဖြူသောအဝတ်ကို ဝတ်ရလိမ့်မည်။ သူ၏နာမကို အသက်စာစောင်၌ ငါမပယ်၊ ငါ့ခမည်းတော်နှင့် ကောင်းကင်တမန်တို့ရှေ့မှာ သူ၏နာမကို ငါဝန်ခံမည်။</w:t>
      </w:r>
    </w:p>
    <w:p w14:paraId="7984768F" w14:textId="77777777" w:rsidR="000F7377" w:rsidRDefault="000F7377"/>
    <w:p w14:paraId="69C557B0" w14:textId="77777777" w:rsidR="000F7377" w:rsidRDefault="000F7377">
      <w:r xmlns:w="http://schemas.openxmlformats.org/wordprocessingml/2006/main">
        <w:t xml:space="preserve">၎င်းတို့၏စမ်းသပ်မှုများကို ကျော်လွှားပြီး သစ္စာတည်ကြည်သော ယုံကြည်သူများသည် အဖြူရောင်အဝတ်အစားများဖြင့် ဆုချမည်ဖြစ်ပြီး ဘုရားသခင်နှင့် သူ၏ကောင်းကင်တမန်များက အသိအမှတ်ပြုခံရမည်ဖြစ်သည်။</w:t>
      </w:r>
    </w:p>
    <w:p w14:paraId="52C1F1FF" w14:textId="77777777" w:rsidR="000F7377" w:rsidRDefault="000F7377"/>
    <w:p w14:paraId="756DB586" w14:textId="77777777" w:rsidR="000F7377" w:rsidRDefault="000F7377">
      <w:r xmlns:w="http://schemas.openxmlformats.org/wordprocessingml/2006/main">
        <w:t xml:space="preserve">1. သစ္စာရှိခြင်းဆုလာဘ် - ကွဲလွဲမှုများရှိနေသော်လည်း ဖြူသောအဝတ်ကိုဝတ်ယုံကြည်သူများအဝတ်အစားနှင့်ပတ်သက်သော ဘုရားသခင်၏ကတိတော်များကို စူးစမ်းရှာဖွေပါ။</w:t>
      </w:r>
    </w:p>
    <w:p w14:paraId="0CD9D97B" w14:textId="77777777" w:rsidR="000F7377" w:rsidRDefault="000F7377"/>
    <w:p w14:paraId="1C790AA5" w14:textId="77777777" w:rsidR="000F7377" w:rsidRDefault="000F7377">
      <w:r xmlns:w="http://schemas.openxmlformats.org/wordprocessingml/2006/main">
        <w:t xml:space="preserve">2. အောင်ပွဲခံသူများ - သစ္စာရှိသူများသည် ဒုက္ခများရင်ဆိုင်ရာတွင် ခိုင်မြဲစွာရပ်တည်နိုင်ပြီး ဘုရားသခင်၏ကောင်းချီးများကို မည်သို့ခံယူနိုင်သည်ကို ဆန်းစစ်ပါ။</w:t>
      </w:r>
    </w:p>
    <w:p w14:paraId="6A9A0FF0" w14:textId="77777777" w:rsidR="000F7377" w:rsidRDefault="000F7377"/>
    <w:p w14:paraId="33626CA4" w14:textId="77777777" w:rsidR="000F7377" w:rsidRDefault="000F7377">
      <w:r xmlns:w="http://schemas.openxmlformats.org/wordprocessingml/2006/main">
        <w:t xml:space="preserve">၁။ မဿဲ ၂၄:၁၃ - “အဆုံးတိုင်အောင် တည်ကြည်သောသူမူကား ကယ်တင်ခြင်းသို့ ရောက်လိမ့်မည်။”</w:t>
      </w:r>
    </w:p>
    <w:p w14:paraId="61EE8C1E" w14:textId="77777777" w:rsidR="000F7377" w:rsidRDefault="000F7377"/>
    <w:p w14:paraId="1782521D" w14:textId="77777777" w:rsidR="000F7377" w:rsidRDefault="000F7377">
      <w:r xmlns:w="http://schemas.openxmlformats.org/wordprocessingml/2006/main">
        <w:t xml:space="preserve">2 ကောရိန္သု 5:10 - “အကြောင်းမူကား၊ ငါတို့ရှိသမျှသည် ကိုယ်ခန္ဓာ၌ပြုသောအမှုအရာအတွက် ငါတို့၏ကျေးဇူးတော်ကို ခံရမည်အကြောင်း၊ ငါတို့ရှိသမျှသည် ခရစ်တော်၏တရားပလ္လင်တော်ရှေ့၌ ထင်ရှားရမည်။”</w:t>
      </w:r>
    </w:p>
    <w:p w14:paraId="7D94D5A2" w14:textId="77777777" w:rsidR="000F7377" w:rsidRDefault="000F7377"/>
    <w:p w14:paraId="51D4A368" w14:textId="77777777" w:rsidR="000F7377" w:rsidRDefault="000F7377">
      <w:r xmlns:w="http://schemas.openxmlformats.org/wordprocessingml/2006/main">
        <w:t xml:space="preserve">ဗျာဒိတ်ကျမ်း 3:6 အသင်းတော်တို့အား ဝိညာဉ်တော် မိန့်တော်မူသောစကားကို နားရှိသောသူသည် ကြားပါစေ။</w:t>
      </w:r>
    </w:p>
    <w:p w14:paraId="658DBAD9" w14:textId="77777777" w:rsidR="000F7377" w:rsidRDefault="000F7377"/>
    <w:p w14:paraId="09461085" w14:textId="77777777" w:rsidR="000F7377" w:rsidRDefault="000F7377">
      <w:r xmlns:w="http://schemas.openxmlformats.org/wordprocessingml/2006/main">
        <w:t xml:space="preserve">အသင်းတော်များအား </w:t>
      </w:r>
      <w:r xmlns:w="http://schemas.openxmlformats.org/wordprocessingml/2006/main">
        <w:t xml:space="preserve">ဝိညာဉ်တော်ပြောသောအရာကို နားထောင်ရန်နှင့် နားထောင်ရန် နားရှိသူများကို အားပေးသည် ။</w:t>
      </w:r>
      <w:r xmlns:w="http://schemas.openxmlformats.org/wordprocessingml/2006/main">
        <w:lastRenderedPageBreak xmlns:w="http://schemas.openxmlformats.org/wordprocessingml/2006/main"/>
      </w:r>
    </w:p>
    <w:p w14:paraId="5FF47131" w14:textId="77777777" w:rsidR="000F7377" w:rsidRDefault="000F7377"/>
    <w:p w14:paraId="3FA74B74" w14:textId="77777777" w:rsidR="000F7377" w:rsidRDefault="000F7377">
      <w:r xmlns:w="http://schemas.openxmlformats.org/wordprocessingml/2006/main">
        <w:t xml:space="preserve">1. ဝိညာဉ်တော်၏အသံကို နားထောင်ခြင်း၏ အရေးပါမှု</w:t>
      </w:r>
    </w:p>
    <w:p w14:paraId="10067523" w14:textId="77777777" w:rsidR="000F7377" w:rsidRDefault="000F7377"/>
    <w:p w14:paraId="62C88AF1" w14:textId="77777777" w:rsidR="000F7377" w:rsidRDefault="000F7377">
      <w:r xmlns:w="http://schemas.openxmlformats.org/wordprocessingml/2006/main">
        <w:t xml:space="preserve">2. အသင်းတော်တွင် ဝိညာဉ်ရေးရာပိုင်းခြားသိမြင်မှုကို မွေးမြူပါ။</w:t>
      </w:r>
    </w:p>
    <w:p w14:paraId="4287277A" w14:textId="77777777" w:rsidR="000F7377" w:rsidRDefault="000F7377"/>
    <w:p w14:paraId="56024AB0" w14:textId="77777777" w:rsidR="000F7377" w:rsidRDefault="000F7377">
      <w:r xmlns:w="http://schemas.openxmlformats.org/wordprocessingml/2006/main">
        <w:t xml:space="preserve">1. တမန်တော် 17:11 - ယခုတွင် ဗေရိလူတို့သည် သက်သာလောနိတ်မြို့သားများထက် သာ၍မွန်မြတ်သော စရိုက်လက္ခဏာရှိကြသည်၊ အကြောင်းမူကား၊ ပေါလုပြောသောစကားသည် မှန်ကန်ခြင်းရှိ၊</w:t>
      </w:r>
    </w:p>
    <w:p w14:paraId="30F813D6" w14:textId="77777777" w:rsidR="000F7377" w:rsidRDefault="000F7377"/>
    <w:p w14:paraId="381DC0AD" w14:textId="77777777" w:rsidR="000F7377" w:rsidRDefault="000F7377">
      <w:r xmlns:w="http://schemas.openxmlformats.org/wordprocessingml/2006/main">
        <w:t xml:space="preserve">2. James 1:19 - ချစ်လှစွာသော ညီအစ်ကို မောင်နှမတို့၊ ဤအချက်ကို သတိပြုပါ– လူတိုင်းသည် လျင်မြန်စွာ နားထောင်ရန်၊ စကားနှေးနှေးနှင့် စိတ်ဆိုးရန် နှေးသင့်သည်။</w:t>
      </w:r>
    </w:p>
    <w:p w14:paraId="68756EB5" w14:textId="77777777" w:rsidR="000F7377" w:rsidRDefault="000F7377"/>
    <w:p w14:paraId="7C2508FE" w14:textId="77777777" w:rsidR="000F7377" w:rsidRDefault="000F7377">
      <w:r xmlns:w="http://schemas.openxmlformats.org/wordprocessingml/2006/main">
        <w:t xml:space="preserve">ဗျာဒိတ်ကျမ်း 3:7 ဖိလဒဲဖိမြို့၌ရှိသော အသင်းတော်၏ ကောင်းကင်တမန်ထံသို့ စာရေး၍၊ သန့်ရှင်းသောသူ၊ မှန်သောသူ၊ ဒါဝိဒ်၏သော့ကိုကိုင်သောသူ၊ အဘယ်သူမျှမပိတ်ဘဲ၊ ပိတ်၍ အဘယ်သူမျှမဖွင့်၊</w:t>
      </w:r>
    </w:p>
    <w:p w14:paraId="33D6E00D" w14:textId="77777777" w:rsidR="000F7377" w:rsidRDefault="000F7377"/>
    <w:p w14:paraId="555E1C3A" w14:textId="77777777" w:rsidR="000F7377" w:rsidRDefault="000F7377">
      <w:r xmlns:w="http://schemas.openxmlformats.org/wordprocessingml/2006/main">
        <w:t xml:space="preserve">သခင်ယေရှုသည် တံခါးဖွင့်ပိတ်ရန် တန်ခိုးရှိသောသူဖြစ်ပြီး ဖီလာဒဲလ်ဖီးယားရှိ ချာ့ခ်ျအား စကားပြောဆိုသည်။</w:t>
      </w:r>
    </w:p>
    <w:p w14:paraId="166DBE2E" w14:textId="77777777" w:rsidR="000F7377" w:rsidRDefault="000F7377"/>
    <w:p w14:paraId="0B25ADC6" w14:textId="77777777" w:rsidR="000F7377" w:rsidRDefault="000F7377">
      <w:r xmlns:w="http://schemas.openxmlformats.org/wordprocessingml/2006/main">
        <w:t xml:space="preserve">1. "တံခါးဖွင့်ရန်သော့"</w:t>
      </w:r>
    </w:p>
    <w:p w14:paraId="3F884E36" w14:textId="77777777" w:rsidR="000F7377" w:rsidRDefault="000F7377"/>
    <w:p w14:paraId="6B2D39D1" w14:textId="77777777" w:rsidR="000F7377" w:rsidRDefault="000F7377">
      <w:r xmlns:w="http://schemas.openxmlformats.org/wordprocessingml/2006/main">
        <w:t xml:space="preserve">2. "ကျွန်ုပ်တို့၏အသက်တာတွင် ဘုရားသခင်၏ အချုပ်အခြာအာဏာ"</w:t>
      </w:r>
    </w:p>
    <w:p w14:paraId="410FFCB7" w14:textId="77777777" w:rsidR="000F7377" w:rsidRDefault="000F7377"/>
    <w:p w14:paraId="1D5EC0A4" w14:textId="77777777" w:rsidR="000F7377" w:rsidRDefault="000F7377">
      <w:r xmlns:w="http://schemas.openxmlformats.org/wordprocessingml/2006/main">
        <w:t xml:space="preserve">1. Isaiah 22:22 - "ဒါဝိဒ်၏အိမ်တော်သော့ကို သူ၏ပခုံးပေါ်၌ ငါချထားသဖြင့်၊ သူသည်ဖွင့်၍ အဘယ်သူမျှမပိတ်ဘဲ၊ အဘယ်သူမျှမဖွင့်ရ။"</w:t>
      </w:r>
    </w:p>
    <w:p w14:paraId="571103FB" w14:textId="77777777" w:rsidR="000F7377" w:rsidRDefault="000F7377"/>
    <w:p w14:paraId="42D29B0F" w14:textId="77777777" w:rsidR="000F7377" w:rsidRDefault="000F7377">
      <w:r xmlns:w="http://schemas.openxmlformats.org/wordprocessingml/2006/main">
        <w:t xml:space="preserve">2 ကောရိန္သု 5:17-20 - "ထို့ကြောင့်၊ အကြင်သူသည် ခရစ်တော်၌ရှိလျှင်၊ အသစ်သော ဖန်ဆင်းခြင်းဖြစ်တော်မူ၏။ အဟောင်းသည် ကွယ်ပျောက်၍ အသစ်ဖြစ်မြောက်လာပြီ။ ဤအရာအားလုံးသည် ခရစ်တော်အားဖြင့် ငါတို့ကို မိဿဟာယဖွဲ့တော်မူသော ဘုရားသခင်ထံမှ ဖြစ်တော်မူ၏။ ဘုရားသခင်သည် </w:t>
      </w:r>
      <w:r xmlns:w="http://schemas.openxmlformats.org/wordprocessingml/2006/main">
        <w:lastRenderedPageBreak xmlns:w="http://schemas.openxmlformats.org/wordprocessingml/2006/main"/>
      </w:r>
      <w:r xmlns:w="http://schemas.openxmlformats.org/wordprocessingml/2006/main">
        <w:t xml:space="preserve">ခရစ်တော်၌ လောကီသားတို့ကို ပြန်လည်သင့်မြတ်စေခြင်းငှာ၊ သူတို့တဘက်၌ ဒုစရိုက်အပြစ်များကို ထည့်မတွက်ဘဲ ပြန်လည်သင့်မြတ်ခြင်းသတင်းတရားကို ငါတို့အား အပ်နှင်းခြင်း ဖြစ်သည်၊ ထို့ကြောင့် ငါတို့သည် ခရစ်တော်အတွက် သံတမန်များဖြစ်ကြသည်၊ ငါတို့အားဖြင့်၊ ငါတို့သည် ခရစ်တော်၏ကိုယ်စား၊ ဘုရားသခင်နှင့် ပြန်လည်သင့်မြတ်ခြင်းရှိပါစေ”</w:t>
      </w:r>
    </w:p>
    <w:p w14:paraId="2493775A" w14:textId="77777777" w:rsidR="000F7377" w:rsidRDefault="000F7377"/>
    <w:p w14:paraId="4856768F" w14:textId="77777777" w:rsidR="000F7377" w:rsidRDefault="000F7377">
      <w:r xmlns:w="http://schemas.openxmlformats.org/wordprocessingml/2006/main">
        <w:t xml:space="preserve">ဗျာဒိတ် 3:8 သင်၏အကျင့်ကို ငါသိ၏။ ကြည့်ရှုလော့၊ ငါဖွင့်ထားသော တံခါးကို သင့်ရှေ့မှာထားပြီ၊ အဘယ်သူမျှ မပိတ်နိုင်။ အကြောင်းမူကား၊ သင်သည် အနည်းငယ်သော ခွန်အားရှိ၍ ငါ့နာမကို မငြင်းမပယ်ဘဲ၊</w:t>
      </w:r>
    </w:p>
    <w:p w14:paraId="380F3500" w14:textId="77777777" w:rsidR="000F7377" w:rsidRDefault="000F7377"/>
    <w:p w14:paraId="3A710DCD" w14:textId="77777777" w:rsidR="000F7377" w:rsidRDefault="000F7377">
      <w:r xmlns:w="http://schemas.openxmlformats.org/wordprocessingml/2006/main">
        <w:t xml:space="preserve">ဤကျမ်းပိုဒ်သည် ကျွန်ုပ်တို့ရှေ့တွင် ဘုရားသခင်ထားတော်မူသော အဖွင့်တံခါးနှင့် သူ၏နာမတော်ကို မငြင်းပယ်ဘဲ ကျွန်ုပ်တို့၏နှုတ်ကပတ်တော်ကို စောင့်ထိန်းရမည့် ခွန်အားကို အလေးပေးဖော်ပြသည်။</w:t>
      </w:r>
    </w:p>
    <w:p w14:paraId="1E2B5248" w14:textId="77777777" w:rsidR="000F7377" w:rsidRDefault="000F7377"/>
    <w:p w14:paraId="7F0061B4" w14:textId="77777777" w:rsidR="000F7377" w:rsidRDefault="000F7377">
      <w:r xmlns:w="http://schemas.openxmlformats.org/wordprocessingml/2006/main">
        <w:t xml:space="preserve">၁။ စိန်ခေါ်မှုများကို ကျော်လွှားရန် ဘုရားသခင်၏ ခွန်အားကို အားကိုးပါ။</w:t>
      </w:r>
    </w:p>
    <w:p w14:paraId="4CB13684" w14:textId="77777777" w:rsidR="000F7377" w:rsidRDefault="000F7377"/>
    <w:p w14:paraId="4585572B" w14:textId="77777777" w:rsidR="000F7377" w:rsidRDefault="000F7377">
      <w:r xmlns:w="http://schemas.openxmlformats.org/wordprocessingml/2006/main">
        <w:t xml:space="preserve">2. အခွင့်အလမ်း၏ တံခါးပေါက်သည် ကျွန်ုပ်တို့ကို စောင့်ကြိုနေပါသည်။</w:t>
      </w:r>
    </w:p>
    <w:p w14:paraId="276DF812" w14:textId="77777777" w:rsidR="000F7377" w:rsidRDefault="000F7377"/>
    <w:p w14:paraId="40D29026" w14:textId="77777777" w:rsidR="000F7377" w:rsidRDefault="000F7377">
      <w:r xmlns:w="http://schemas.openxmlformats.org/wordprocessingml/2006/main">
        <w:t xml:space="preserve">၁။ ဖိလိပ္ပိ ၄:၁၃ - “ငါ့ကို ခွန်အားပေးတော်မူသောအရှင်အားဖြင့် ခပ်သိမ်းသောအမှုတို့ကို ငါတတ်စွမ်းနိုင်၏။”</w:t>
      </w:r>
    </w:p>
    <w:p w14:paraId="68F0D1D3" w14:textId="77777777" w:rsidR="000F7377" w:rsidRDefault="000F7377"/>
    <w:p w14:paraId="79AE8B8D" w14:textId="77777777" w:rsidR="000F7377" w:rsidRDefault="000F7377">
      <w:r xmlns:w="http://schemas.openxmlformats.org/wordprocessingml/2006/main">
        <w:t xml:space="preserve">2. ဟေရှာယ 43:19 - "ကြည့်ရှုလော့၊ ငါသည် အသစ်အမှုကို ပြုနေ၏၊ ယခုပင် ပေါက်တတ်၏။</w:t>
      </w:r>
    </w:p>
    <w:p w14:paraId="382CA2C0" w14:textId="77777777" w:rsidR="000F7377" w:rsidRDefault="000F7377"/>
    <w:p w14:paraId="236C636A" w14:textId="77777777" w:rsidR="000F7377" w:rsidRDefault="000F7377">
      <w:r xmlns:w="http://schemas.openxmlformats.org/wordprocessingml/2006/main">
        <w:t xml:space="preserve">ဗျာဒိတ်ကျမ်း 3:9 ရှုလော့၊ ယုဒလူမဟုတ်၊ မုသာစကားကိုပြောသော စာတန်၏တရားစရပ်မှ ငါဖြစ်စေမည်။ ငါသည် သင့်ကို ချစ်ကြောင်းကို သိစေခြင်းငှါ၊ သူတို့ကို လာ၍ သင့်ခြေရှေ့မှာ ကိုးကွယ်စေမည်။</w:t>
      </w:r>
    </w:p>
    <w:p w14:paraId="102E8DD0" w14:textId="77777777" w:rsidR="000F7377" w:rsidRDefault="000F7377"/>
    <w:p w14:paraId="65030FCB" w14:textId="77777777" w:rsidR="000F7377" w:rsidRDefault="000F7377">
      <w:r xmlns:w="http://schemas.openxmlformats.org/wordprocessingml/2006/main">
        <w:t xml:space="preserve">ဘုရားသခင်သည် ဂျူးများဟု လိမ်လည်ပြောဆိုသော်လည်း မဟုတ်သူများကို တရားစီရင်မည်ဖြစ်ပြီး သစ္စာရှိသူများအတွက် သူ၏ချစ်ခြင်းမေတ္တာကို အသိအမှတ်ပြုစေမည်ဖြစ်သည်။</w:t>
      </w:r>
    </w:p>
    <w:p w14:paraId="4181D788" w14:textId="77777777" w:rsidR="000F7377" w:rsidRDefault="000F7377"/>
    <w:p w14:paraId="2D364EC1" w14:textId="77777777" w:rsidR="000F7377" w:rsidRDefault="000F7377">
      <w:r xmlns:w="http://schemas.openxmlformats.org/wordprocessingml/2006/main">
        <w:t xml:space="preserve">၁။ ဘုရားသခင်သည် သစ္စာစောင့်သိသော တရားသူကြီးဖြစ်သည်။</w:t>
      </w:r>
    </w:p>
    <w:p w14:paraId="17780D7E" w14:textId="77777777" w:rsidR="000F7377" w:rsidRDefault="000F7377"/>
    <w:p w14:paraId="73AA6A45"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၂။ ယုံကြည်ခြင်းအားဖြင့် ဘုရားသခင်ရဲ့မေတ္တာကို အသိအမှတ်ပြုခြင်း။</w:t>
      </w:r>
    </w:p>
    <w:p w14:paraId="6BBBCE8D" w14:textId="77777777" w:rsidR="000F7377" w:rsidRDefault="000F7377"/>
    <w:p w14:paraId="1EEFF03C" w14:textId="77777777" w:rsidR="000F7377" w:rsidRDefault="000F7377">
      <w:r xmlns:w="http://schemas.openxmlformats.org/wordprocessingml/2006/main">
        <w:t xml:space="preserve">1. ရောမ 2:28-29 - အကြောင်းမူကား၊ အပြင်ပန်းနှင့် ရုပ်ပိုင်းဆိုင်ရာအားဖြင့် အရေဖျားလှီးခြင်းကို ခံရသော ယုဒလူတစ်ယောက်မျှမရှိ။ ယုဒလူမူကား၊ အတွင်းစိတ်အားဖြင့် တညီတညွတ်တည်းဖြစ်၍၊ အရေဖျားလှီးခြင်းသည် စာဖြင့်မဟုတ်ဘဲ ဝိညာဉ်တော်အားဖြင့် စိတ်နှလုံးနှင့်ဆိုင်သောကိစ္စဖြစ်သည်။ သူ၏ချီးမွမ်းခြင်းသည် လူမှမဟုတ်ဘဲ ဘုရားသခင်ထံမှဖြစ်သည်။</w:t>
      </w:r>
    </w:p>
    <w:p w14:paraId="75DFEEC2" w14:textId="77777777" w:rsidR="000F7377" w:rsidRDefault="000F7377"/>
    <w:p w14:paraId="2AD774D3" w14:textId="77777777" w:rsidR="000F7377" w:rsidRDefault="000F7377">
      <w:r xmlns:w="http://schemas.openxmlformats.org/wordprocessingml/2006/main">
        <w:t xml:space="preserve">2. ယာကုပ် 2:14-17 - ငါ့ညီအစ်ကိုတို့၊ တစ်စုံတစ်ယောက်သောသူသည် ယုံကြည်ခြင်းရှိသော်လည်း အကျင့်မရှိဟုဆိုလျှင် အဘယ်အကျိုးရှိသနည်း။ ထိုယုံကြည်ခြင်းက သူ့ကို ကယ်တင်နိုင်မလား။ ညီအစ်ကိုညီအစ်မတစ်ဦးသည် အဝတ်အစားညံ့ဖျင်း၍ နေ့စဉ်စားနပ်ရိက္ခာ ချို့တဲ့ပါက၊ ကိုယ်ခန္ဓာအတွက် လိုအပ်သောအရာများကို မပေးဘဲ ငြိမ်သက်စွာသွား၍ နွေးနွေးထွေးထွေး ဖြည့်ပါဟု လျှောက်ကြလျှင်၊ အဘယ်အကျိုးရှိသနည်း။ အကျင့်မရှိလျှင် ယုံကြည်ခြင်းသည် အသေဖြစ်၏။</w:t>
      </w:r>
    </w:p>
    <w:p w14:paraId="26A98F4E" w14:textId="77777777" w:rsidR="000F7377" w:rsidRDefault="000F7377"/>
    <w:p w14:paraId="51EB7635" w14:textId="77777777" w:rsidR="000F7377" w:rsidRDefault="000F7377">
      <w:r xmlns:w="http://schemas.openxmlformats.org/wordprocessingml/2006/main">
        <w:t xml:space="preserve">ဗျာဒိတ်ကျမ်း 3:10 သင်သည် ငါ၏သည်းခံခြင်းတရားစကားကို စောင့်ရှောက်သောကြောင့်၊ မြေကြီးပေါ်မှာနေသောသူတို့ကို စုံစမ်းခြင်းငှါ၊ တကမ္ဘာလုံးသို့ရောက်လတံ့သော စုံစမ်းနှောင့်ရှက်ခြင်းကာလမှ သင့်ကိုငါစောင့်မည်။</w:t>
      </w:r>
    </w:p>
    <w:p w14:paraId="5122A50C" w14:textId="77777777" w:rsidR="000F7377" w:rsidRDefault="000F7377"/>
    <w:p w14:paraId="39229660" w14:textId="77777777" w:rsidR="000F7377" w:rsidRDefault="000F7377">
      <w:r xmlns:w="http://schemas.openxmlformats.org/wordprocessingml/2006/main">
        <w:t xml:space="preserve">ဘုရားသခင်သည် သူ၏နှုတ်ကပတ်တော်များကို စောင့်ထိန်းသူများကို ဤလောကသို့ရောက်ရန် သွေးဆောင်မှုကာလမှ စောင့်ရှောက်တော်မူလိမ့်မည်။</w:t>
      </w:r>
    </w:p>
    <w:p w14:paraId="7EEFB29E" w14:textId="77777777" w:rsidR="000F7377" w:rsidRDefault="000F7377"/>
    <w:p w14:paraId="4CA45E1E" w14:textId="77777777" w:rsidR="000F7377" w:rsidRDefault="000F7377">
      <w:r xmlns:w="http://schemas.openxmlformats.org/wordprocessingml/2006/main">
        <w:t xml:space="preserve">၁။ ဘုရားသခင့်နှုတ်မြွက်စကားတော်ကို စောင့်ရှောက်ခြင်း– သွေးဆောင်မှုမှတစ်ဆင့် ခိုင်ခံ့စွာနေပါ။</w:t>
      </w:r>
    </w:p>
    <w:p w14:paraId="58BB9584" w14:textId="77777777" w:rsidR="000F7377" w:rsidRDefault="000F7377"/>
    <w:p w14:paraId="2F63C305" w14:textId="77777777" w:rsidR="000F7377" w:rsidRDefault="000F7377">
      <w:r xmlns:w="http://schemas.openxmlformats.org/wordprocessingml/2006/main">
        <w:t xml:space="preserve">2. ယုံကြည်ခြင်း၌ဇွဲရှိပါ- ခက်ခဲသောအချိန်ကာလတွင် ဘုရားသခင်ကာကွယ်ပေးမည့်ကတိတော်</w:t>
      </w:r>
    </w:p>
    <w:p w14:paraId="213D5708" w14:textId="77777777" w:rsidR="000F7377" w:rsidRDefault="000F7377"/>
    <w:p w14:paraId="49409AEF" w14:textId="77777777" w:rsidR="000F7377" w:rsidRDefault="000F7377">
      <w:r xmlns:w="http://schemas.openxmlformats.org/wordprocessingml/2006/main">
        <w:t xml:space="preserve">1. ယာကုပ် 1:12-15 - စုံစမ်းနှောင့်ရှက်ခြင်းကို ခံနိုင်ရည်ရှိသောသူသည် စုံစမ်းနှောင့်ရှက်ခြင်းကို ခံ၍ သခင်ဘုရားသည် ချစ်သောသူတို့အား ကတိထားတော်မူသော အသက်သရဖူကို ခံရလိမ့်မည်ဖြစ်သောကြောင့်၊</w:t>
      </w:r>
    </w:p>
    <w:p w14:paraId="4E84922C" w14:textId="77777777" w:rsidR="000F7377" w:rsidRDefault="000F7377"/>
    <w:p w14:paraId="4EE88989" w14:textId="77777777" w:rsidR="000F7377" w:rsidRDefault="000F7377">
      <w:r xmlns:w="http://schemas.openxmlformats.org/wordprocessingml/2006/main">
        <w:t xml:space="preserve">2. 1 Corinthians 10:13 - လူသားများအတွက် သာမန်မဟုတ်သော သွေးဆောင်မှုမျိုးသည် သင့်အား မကျော်လွန်နိုင်ပါ။ ဘုရားသခင်သည် သစ္စာရှိပြီး၊ သင်၏စွမ်းရည်ထက် ကျော်လွန်၍ စုံစမ်းနှောင့်ယှက်ခြင်းကို ခံနိုင်ရည်ရှိမည်မဟုတ်သော်လည်း၊ သင်ခံနိုင်ရည်ရှိစေရန် လွတ်မြောက်ရာလမ်းကိုလည်း ပေးစွမ်းမည်ဖြစ်သည်။</w:t>
      </w:r>
    </w:p>
    <w:p w14:paraId="49F127A8" w14:textId="77777777" w:rsidR="000F7377" w:rsidRDefault="000F7377"/>
    <w:p w14:paraId="438B3E89" w14:textId="77777777" w:rsidR="000F7377" w:rsidRDefault="000F7377">
      <w:r xmlns:w="http://schemas.openxmlformats.org/wordprocessingml/2006/main">
        <w:t xml:space="preserve">ဗျာဒိတ်ကျမ်း 3:11 ငါသည် အလျင်အမြန်လာမည်။ သင်၏သရဖူကို အဘယ်သူမျှမယူစေနှင့်၊</w:t>
      </w:r>
    </w:p>
    <w:p w14:paraId="4FEAD3D4" w14:textId="77777777" w:rsidR="000F7377" w:rsidRDefault="000F7377"/>
    <w:p w14:paraId="7ECD3F7B" w14:textId="77777777" w:rsidR="000F7377" w:rsidRDefault="000F7377">
      <w:r xmlns:w="http://schemas.openxmlformats.org/wordprocessingml/2006/main">
        <w:t xml:space="preserve">ကျွန်ုပ်တို့၏သရဖူကို အဘယ်သူမျှမလုယူနိုင်အောင် သူ့နောက်လိုက်ရာတွင် သစ္စာရှိရန် ကျွန်ုပ်တို့အား ယေရှုသတိပေးထားသည်။</w:t>
      </w:r>
    </w:p>
    <w:p w14:paraId="23095F3A" w14:textId="77777777" w:rsidR="000F7377" w:rsidRDefault="000F7377"/>
    <w:p w14:paraId="3996EC31" w14:textId="77777777" w:rsidR="000F7377" w:rsidRDefault="000F7377">
      <w:r xmlns:w="http://schemas.openxmlformats.org/wordprocessingml/2006/main">
        <w:t xml:space="preserve">1. သစ္စာတရား၏သရဖူ- ယေရှုနောက်တော်သို့ မည်သို့တည်ကြည်နိုင်မည်နည်း။</w:t>
      </w:r>
    </w:p>
    <w:p w14:paraId="6DEFEF83" w14:textId="77777777" w:rsidR="000F7377" w:rsidRDefault="000F7377"/>
    <w:p w14:paraId="28C45B05" w14:textId="77777777" w:rsidR="000F7377" w:rsidRDefault="000F7377">
      <w:r xmlns:w="http://schemas.openxmlformats.org/wordprocessingml/2006/main">
        <w:t xml:space="preserve">2. သင့်သရဖူကို မျက်ခြည်မပြတ်စေနှင့်။ ယေရှုကို အာရုံစိုက်နေပါ။</w:t>
      </w:r>
    </w:p>
    <w:p w14:paraId="0FE48DFC" w14:textId="77777777" w:rsidR="000F7377" w:rsidRDefault="000F7377"/>
    <w:p w14:paraId="4E27B4BE" w14:textId="77777777" w:rsidR="000F7377" w:rsidRDefault="000F7377">
      <w:r xmlns:w="http://schemas.openxmlformats.org/wordprocessingml/2006/main">
        <w:t xml:space="preserve">1. 1 ကောရိန္သု 9:25-27 - ဂိမ်းများတွင်ပါဝင်ယှဉ်ပြိုင်သူတိုင်း တင်းကြပ်သောလေ့ကျင့်မှုသို့သွားကြသည်။ ကြာရှည်မခံတဲ့ သရဖူရဖို့ သူတို့လုပ်တယ်၊ ဒါပေမယ့် ထာဝရတည်မြဲမယ့် သရဖူကိုရဖို့ ကျွန်တော်တို့ လုပ်တယ်။</w:t>
      </w:r>
    </w:p>
    <w:p w14:paraId="644DBFB4" w14:textId="77777777" w:rsidR="000F7377" w:rsidRDefault="000F7377"/>
    <w:p w14:paraId="15C03EB3" w14:textId="77777777" w:rsidR="000F7377" w:rsidRDefault="000F7377">
      <w:r xmlns:w="http://schemas.openxmlformats.org/wordprocessingml/2006/main">
        <w:t xml:space="preserve">2. ဟေဗြဲ 3:12-14 - ညီအစ်ကိုတို့၊ အသက်ရှင်တော်မူသော ဘုရားသခင်ထံတော်မှ လွှဲသွားသော အပြစ်ရှိသော၊ မယုံကြည်သောစိတ်နှလုံးမရှိ၊ ညီအစ်ကိုတို့၊ ကြည့်ရှုကြလော့။ အပြစ်၏လှည့်ဖြားမှုကြောင့် သင်တို့တွင် အဘယ်သူမျှ မခိုင်မာစေရန် “ယနေ့” ဟုခေါ်ဆိုသရွေ့ အချင်းချင်းအား နေ့စဉ်အားပေးကြလော့။ ကျွန်ုပ်တို့သည် ကျွန်ုပ်တို့၏မူလခံယူချက်ကို အဆုံးတိုင်အောင် ခိုင်ခိုင်မြဲမြဲဆုပ်ကိုင်ထားမည်ဆိုလျှင် ကျွန်ုပ်တို့သည် ခရစ်တော်၌ ပါဝင်လာကြသည်။</w:t>
      </w:r>
    </w:p>
    <w:p w14:paraId="0B32187F" w14:textId="77777777" w:rsidR="000F7377" w:rsidRDefault="000F7377"/>
    <w:p w14:paraId="1BE26DD8" w14:textId="77777777" w:rsidR="000F7377" w:rsidRDefault="000F7377">
      <w:r xmlns:w="http://schemas.openxmlformats.org/wordprocessingml/2006/main">
        <w:t xml:space="preserve">ဗျာဒိတ်ကျမ်း 3:12 အောင်နိုင်သောသူသည် ငါ၏ဘုရားသခင်၏ဗိမာန်တော်၌ တိုင်ကိုလုပ်၍၊ နောက်တဖန်မထွက်ရ။ ငါ၏ဘုရားသခင့်နာမတော်နှင့် ငါ၏ဘုရားသခင်၏မြို့အမည်ကို ထိုသူအပေါ်၌ ငါရေးထားမည်။ ငါ၏ဘုရားသခင်ထံမှ ကောင်းကင်ဘုံမှဆင်းသက်သော ယေရုရှလင်မြို့သစ်ဖြစ်၏။ ငါ၏နာမသစ်ကို သူ့အပေါ်၌ ငါရေးထားမည်။</w:t>
      </w:r>
    </w:p>
    <w:p w14:paraId="589CC9AA" w14:textId="77777777" w:rsidR="000F7377" w:rsidRDefault="000F7377"/>
    <w:p w14:paraId="11F16291" w14:textId="77777777" w:rsidR="000F7377" w:rsidRDefault="000F7377">
      <w:r xmlns:w="http://schemas.openxmlformats.org/wordprocessingml/2006/main">
        <w:t xml:space="preserve">အောင်နိုင်သူများသည် ဘုရားသခင်၏ဗိမာန်တော်တွင် တိုင်ဖြစ်လာပြီး ဘယ်သောအခါမှ ထွက်ခွာမည်မဟုတ်ပါ။ သူတို့နာမည်ကို ဘုရားသခင်ရဲ့နာမတော်နဲ့ ရေးထားလိမ့်မယ်။ ဘုရားသခင်ကလာတဲ့ ယေရုရှလင်မြို့သစ်ဖြစ်တဲ့ ဘုရားသခင်ရဲ့ နာမတော်ကိုလည်း သူတို့အပေါ်မှာ ရေးထားလိမ့်မယ်။</w:t>
      </w:r>
    </w:p>
    <w:p w14:paraId="745F060D" w14:textId="77777777" w:rsidR="000F7377" w:rsidRDefault="000F7377"/>
    <w:p w14:paraId="7C781575" w14:textId="77777777" w:rsidR="000F7377" w:rsidRDefault="000F7377">
      <w:r xmlns:w="http://schemas.openxmlformats.org/wordprocessingml/2006/main">
        <w:t xml:space="preserve">1. ဘုရားသခင်၏ ကတိတော်များ- ဗိမာန်တော်၌ တိုင်တစ်ခု ဖြစ်လာခြင်း။</w:t>
      </w:r>
    </w:p>
    <w:p w14:paraId="25DC29B5" w14:textId="77777777" w:rsidR="000F7377" w:rsidRDefault="000F7377"/>
    <w:p w14:paraId="0A38D681" w14:textId="77777777" w:rsidR="000F7377" w:rsidRDefault="000F7377">
      <w:r xmlns:w="http://schemas.openxmlformats.org/wordprocessingml/2006/main">
        <w:t xml:space="preserve">2. ကျော်လွှားပြီး ဆုချခြင်း- ဘုရားသခင်သည် ကျွန်ုပ်တို့အပေါ်တွင် သူ၏နာမကို ရေးပေးသည်။</w:t>
      </w:r>
    </w:p>
    <w:p w14:paraId="4189CCDC" w14:textId="77777777" w:rsidR="000F7377" w:rsidRDefault="000F7377"/>
    <w:p w14:paraId="5E84DE06"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Isaiah 28:16 - ထို့ကြောင့် အရှင်ထာဝရဘုရား မိန့်တော်မူသည်ကား၊ ငါသည် ဇိအုန်မြို့၌ ကျောက်တုံး၊ စမ်းသပ်သောကျောက်၊ အုတ်မြစ်အတွက် အဖိုးမဖြတ်နိုင်သော ထောင့်ကျောက်ဖြစ်သည်။ ယုံ ကြည် သော သူ သည် စိတ် နှောင့် ယှက် ခြင်း မ ရှိ။</w:t>
      </w:r>
    </w:p>
    <w:p w14:paraId="2A467EAC" w14:textId="77777777" w:rsidR="000F7377" w:rsidRDefault="000F7377"/>
    <w:p w14:paraId="6D7654F0" w14:textId="77777777" w:rsidR="000F7377" w:rsidRDefault="000F7377">
      <w:r xmlns:w="http://schemas.openxmlformats.org/wordprocessingml/2006/main">
        <w:t xml:space="preserve">2. John 14:2-3 - ငါ့ခမည်းတော်၏အိမ်တော်တွင် အခန်းများစွာရှိသည်။ မဟုတ်ရင် ငါပြောခဲ့မယ်။ မင်းအတွက် နေရာပြင်ဆင်ဖို့ ငါသွားမယ်။ ငါသွား၍ မင်းအတွက် နေရာကို ပြင်လျှင် ငါပြန်လာ၍ မင်းလည်း ငါရှိရာအရပ်ဖြစ်စေခြင်းငှါ၊</w:t>
      </w:r>
    </w:p>
    <w:p w14:paraId="6FA56DD3" w14:textId="77777777" w:rsidR="000F7377" w:rsidRDefault="000F7377"/>
    <w:p w14:paraId="3873348F" w14:textId="77777777" w:rsidR="000F7377" w:rsidRDefault="000F7377">
      <w:r xmlns:w="http://schemas.openxmlformats.org/wordprocessingml/2006/main">
        <w:t xml:space="preserve">ဗျာဒိတ်ကျမ်း 3:13 အသင်းတော်တို့အား ဝိညာဉ်တော် မိန့်တော်မူသောစကားကို နားရှိသောသူသည် ကြားပါစေ။</w:t>
      </w:r>
    </w:p>
    <w:p w14:paraId="36B423FF" w14:textId="77777777" w:rsidR="000F7377" w:rsidRDefault="000F7377"/>
    <w:p w14:paraId="37D5C381" w14:textId="77777777" w:rsidR="000F7377" w:rsidRDefault="000F7377">
      <w:r xmlns:w="http://schemas.openxmlformats.org/wordprocessingml/2006/main">
        <w:t xml:space="preserve">သခင်ယေရှုသည် အသင်းတော်များသို့ စကားပြောဆိုကာ ဝိညာဉ်တော်၏စကားကို နားထောင်ကာ သူ၏အမိန့်တော်များကို နာခံရန် အားပေးခဲ့သည်။</w:t>
      </w:r>
    </w:p>
    <w:p w14:paraId="1EBA0BD9" w14:textId="77777777" w:rsidR="000F7377" w:rsidRDefault="000F7377"/>
    <w:p w14:paraId="62655175" w14:textId="77777777" w:rsidR="000F7377" w:rsidRDefault="000F7377">
      <w:r xmlns:w="http://schemas.openxmlformats.org/wordprocessingml/2006/main">
        <w:t xml:space="preserve">1. "နာခံမှု၌ အသက်ရှင်ခြင်း- ဝိညာဉ်တော်၏ခေါ်သံကို နာခံခြင်း"</w:t>
      </w:r>
    </w:p>
    <w:p w14:paraId="63F2D63C" w14:textId="77777777" w:rsidR="000F7377" w:rsidRDefault="000F7377"/>
    <w:p w14:paraId="7611A8BD" w14:textId="77777777" w:rsidR="000F7377" w:rsidRDefault="000F7377">
      <w:r xmlns:w="http://schemas.openxmlformats.org/wordprocessingml/2006/main">
        <w:t xml:space="preserve">2. "ဝိညာဉ်တော်ပြောသောအရာကိုကြားခြင်း- ဘုရားသခင်၏အလိုတော်ကို နားလည်ခြင်း"</w:t>
      </w:r>
    </w:p>
    <w:p w14:paraId="1E835EE9" w14:textId="77777777" w:rsidR="000F7377" w:rsidRDefault="000F7377"/>
    <w:p w14:paraId="30DCDB0D" w14:textId="77777777" w:rsidR="000F7377" w:rsidRDefault="000F7377">
      <w:r xmlns:w="http://schemas.openxmlformats.org/wordprocessingml/2006/main">
        <w:t xml:space="preserve">1. ရောမ 8:14 - "ဘုရားသခင်၏ဝိညာဉ်တော်၏ဦးဆောင်လမ်းပြသောသူအပေါင်းတို့သည်ဘုရားသခင်၏သားဖြစ်ကြ၏။"</w:t>
      </w:r>
    </w:p>
    <w:p w14:paraId="23CC435D" w14:textId="77777777" w:rsidR="000F7377" w:rsidRDefault="000F7377"/>
    <w:p w14:paraId="6E40FEC1" w14:textId="77777777" w:rsidR="000F7377" w:rsidRDefault="000F7377">
      <w:r xmlns:w="http://schemas.openxmlformats.org/wordprocessingml/2006/main">
        <w:t xml:space="preserve">2 James 1:22-25 - "ကိုယ်ကိုလှည့်ဖြား၍ နှုတ်ကပတ်တော်ကို ကျင့်သောသူဖြစ်လျက်၊ နားထောင်သောသူသာမဟုတ်၊ အကြောင်းမူကား၊ အကြင်သူသည် နှုတ်ကပတ်တော်ကို ကြားနာ၍ မကျင့်သောသူသည် မိမိဇာတိကို စေ့စေ့ကြည့်ရှုသော သူနှင့်တူ၏။ အကြောင်းမူကား၊ ကိုယ်ကိုကြည့်၍ ကွယ်သွားသည်ရှိသော် ပြီးပြည့်စုံသော တရား၊ လွတ်လပ်ခြင်းတရားကို စေ့စေ့ကြည့်ရှု၍ တည်ကြည်သော သူသည် ကြားနာသူမှတပါး မမေ့လျော့သောအကျင့်ကို ကျင့်သောသူဖြစ်၏၊ မိမိပြုသောအမှု၌ မင်္ဂလာရှိလိမ့်မည်။"</w:t>
      </w:r>
    </w:p>
    <w:p w14:paraId="4E7A2640" w14:textId="77777777" w:rsidR="000F7377" w:rsidRDefault="000F7377"/>
    <w:p w14:paraId="3F1A5412" w14:textId="77777777" w:rsidR="000F7377" w:rsidRDefault="000F7377">
      <w:r xmlns:w="http://schemas.openxmlformats.org/wordprocessingml/2006/main">
        <w:t xml:space="preserve">ဗျာဒိတ်ကျမ်း 3:14 လောဒိကိအသင်းတော်၏ ကောင်းကင်တမန်ထံသို့ စာရေး၍၊ ဤအရာများကို ဘုရားသခင် ဖန်ဆင်းခြင်း၏အစ၊ သစ္စာနှင့် စစ်မှန်သောသက်သေ အာမင်၊</w:t>
      </w:r>
    </w:p>
    <w:p w14:paraId="701802D0" w14:textId="77777777" w:rsidR="000F7377" w:rsidRDefault="000F7377"/>
    <w:p w14:paraId="6430E251" w14:textId="77777777" w:rsidR="000F7377" w:rsidRDefault="000F7377">
      <w:r xmlns:w="http://schemas.openxmlformats.org/wordprocessingml/2006/main">
        <w:t xml:space="preserve">သစ္စာရှိ၍ စစ်မှန်သောသက်သေနှင့် ဖန်ဆင်းခြင်းအစရှိသည့် သခင်ဘုရားသည် လောဒိကိအသင်းတော်၏ ကောင်းကင်တမန်အား မိန့်တော်မူသည်။</w:t>
      </w:r>
    </w:p>
    <w:p w14:paraId="426727E6" w14:textId="77777777" w:rsidR="000F7377" w:rsidRDefault="000F7377"/>
    <w:p w14:paraId="0A7280AB" w14:textId="77777777" w:rsidR="000F7377" w:rsidRDefault="000F7377">
      <w:r xmlns:w="http://schemas.openxmlformats.org/wordprocessingml/2006/main">
        <w:t xml:space="preserve">၁။ "သခင်ဘုရား၏သစ္စာတော်"</w:t>
      </w:r>
    </w:p>
    <w:p w14:paraId="65BED8FD" w14:textId="77777777" w:rsidR="000F7377" w:rsidRDefault="000F7377"/>
    <w:p w14:paraId="65975CF1" w14:textId="77777777" w:rsidR="000F7377" w:rsidRDefault="000F7377">
      <w:r xmlns:w="http://schemas.openxmlformats.org/wordprocessingml/2006/main">
        <w:t xml:space="preserve">2. "ဖန်ဆင်းခြင်း၏အစ"</w:t>
      </w:r>
    </w:p>
    <w:p w14:paraId="7AD56D21" w14:textId="77777777" w:rsidR="000F7377" w:rsidRDefault="000F7377"/>
    <w:p w14:paraId="68C8742F" w14:textId="77777777" w:rsidR="000F7377" w:rsidRDefault="000F7377">
      <w:r xmlns:w="http://schemas.openxmlformats.org/wordprocessingml/2006/main">
        <w:t xml:space="preserve">1. ရောမ 3:3-4 - "အချို့သောသူတို့သည်မယုံလျှင်အဘယ်သို့နည်း။ သူတို့မယုံကြည်ခြင်းသည်ဘုရားသခင်၏သစ္စာတော်ကိုအချည်းနှီးဖြစ်စေလိမ့်မည်မဟုတ်ပေ။ ဧကန်စင်စစ် ဘုရားသခင်သည် သစ္စာရှိသော်လည်းလူတိုင်း မုသာဖြစ်ပါစေ။"</w:t>
      </w:r>
    </w:p>
    <w:p w14:paraId="6D1E302C" w14:textId="77777777" w:rsidR="000F7377" w:rsidRDefault="000F7377"/>
    <w:p w14:paraId="3A2B06EA" w14:textId="77777777" w:rsidR="000F7377" w:rsidRDefault="000F7377">
      <w:r xmlns:w="http://schemas.openxmlformats.org/wordprocessingml/2006/main">
        <w:t xml:space="preserve">၂။ ကောလောသဲ ၁:၁၅-၁၇ - “သူသည် မျက်မြင်မရသောဘုရားသခင်၏ပုံသဏ္ဍာန်ဖြစ်ပြီး၊ ဖန်ဆင်းရာအရပ်ရပ်တို့၌ သားဦးဖြစ်တော်မူ၏။ အကြောင်းမူကား၊ ကောင်းကင်ဘုံ၌လည်းကောင်း၊ မြေကြီးပေါ်၌ရှိသော အရာခပ်သိမ်းတို့ကို မြင်နိုင်၍ မမြင်နိုင်သော ဘုရားသခင်သည် ဖန်ဆင်းထားတော်မူ၏။ အထွဋ်အမြတ် သို့မဟုတ် အာဏာများ ၊ အရာခပ်သိမ်းသည် သူ့အားဖြင့်လည်းကောင်း၊ သူ့အတွက်လည်းကောင်း ဖန်ဆင်းထားပေသည်။ထိုသူသည် ခပ်သိမ်းသောအရာတို့၏ ရှေ့၌ရှိတော်မူသည်ဖြစ်၍၊</w:t>
      </w:r>
    </w:p>
    <w:p w14:paraId="1FB50D76" w14:textId="77777777" w:rsidR="000F7377" w:rsidRDefault="000F7377"/>
    <w:p w14:paraId="7FD22228" w14:textId="77777777" w:rsidR="000F7377" w:rsidRDefault="000F7377">
      <w:r xmlns:w="http://schemas.openxmlformats.org/wordprocessingml/2006/main">
        <w:t xml:space="preserve">ဗျာဒိတ်ကျမ်း 3:15 သင်​သည် အအေး​မဟုတ်၊ မပူ​ကြောင်း​ကို ငါ​သိ၏။ အ​အေး​ဖြစ်​စေ၊ ပူ​စေ​မည်။</w:t>
      </w:r>
    </w:p>
    <w:p w14:paraId="3B7564DF" w14:textId="77777777" w:rsidR="000F7377" w:rsidRDefault="000F7377"/>
    <w:p w14:paraId="21ABA118" w14:textId="77777777" w:rsidR="000F7377" w:rsidRDefault="000F7377">
      <w:r xmlns:w="http://schemas.openxmlformats.org/wordprocessingml/2006/main">
        <w:t xml:space="preserve">ထာဝရဘုရားသည် လူတို့၏အကျင့်ကို သိသော်လည်း၊ သူတို့၏ယုံကြည်ချက်၌ အပြည့်အ၀ ကျူးလွန်စေလိုသည်။</w:t>
      </w:r>
    </w:p>
    <w:p w14:paraId="504FE6A4" w14:textId="77777777" w:rsidR="000F7377" w:rsidRDefault="000F7377"/>
    <w:p w14:paraId="24500203" w14:textId="77777777" w:rsidR="000F7377" w:rsidRDefault="000F7377">
      <w:r xmlns:w="http://schemas.openxmlformats.org/wordprocessingml/2006/main">
        <w:t xml:space="preserve">1- သခင်ဘုရားသည် ကျွန်ုပ်တို့အား အပြည့်အဝ ကတိသစ္စာပြုစေလိုသည်။</w:t>
      </w:r>
    </w:p>
    <w:p w14:paraId="2C69FE2A" w14:textId="77777777" w:rsidR="000F7377" w:rsidRDefault="000F7377"/>
    <w:p w14:paraId="79485943" w14:textId="77777777" w:rsidR="000F7377" w:rsidRDefault="000F7377">
      <w:r xmlns:w="http://schemas.openxmlformats.org/wordprocessingml/2006/main">
        <w:t xml:space="preserve">2- ပူသည်ဖြစ်စေ အေးသည်- သခင်က ကျွန်ုပ်တို့ကို ရွေးချယ်စေချင်သည်။</w:t>
      </w:r>
    </w:p>
    <w:p w14:paraId="67954E88" w14:textId="77777777" w:rsidR="000F7377" w:rsidRDefault="000F7377"/>
    <w:p w14:paraId="65F2A686" w14:textId="77777777" w:rsidR="000F7377" w:rsidRDefault="000F7377">
      <w:r xmlns:w="http://schemas.openxmlformats.org/wordprocessingml/2006/main">
        <w:t xml:space="preserve">1: James 4:17 - "ထို့ကြောင့် ကောင်းသောအကျင့်ကိုသိ၍ မကျင့်သောသူသည် အပြစ်ဖြစ်၏။"</w:t>
      </w:r>
    </w:p>
    <w:p w14:paraId="28EB4AD5" w14:textId="77777777" w:rsidR="000F7377" w:rsidRDefault="000F7377"/>
    <w:p w14:paraId="65A29349" w14:textId="77777777" w:rsidR="000F7377" w:rsidRDefault="000F7377">
      <w:r xmlns:w="http://schemas.openxmlformats.org/wordprocessingml/2006/main">
        <w:t xml:space="preserve">2: Matthew 6:21 - "သင်၏ဘဏ္ဍာသည်အဘယ်မှာရှိသနည်း၊ သင်၏စိတ်နှလုံးလည်းရှိလိမ့်မည်။"</w:t>
      </w:r>
    </w:p>
    <w:p w14:paraId="28F9436B" w14:textId="77777777" w:rsidR="000F7377" w:rsidRDefault="000F7377"/>
    <w:p w14:paraId="7D9C28EC" w14:textId="77777777" w:rsidR="000F7377" w:rsidRDefault="000F7377">
      <w:r xmlns:w="http://schemas.openxmlformats.org/wordprocessingml/2006/main">
        <w:t xml:space="preserve">ဗျာဒိတ်ကျမ်း 3:16 သို့​ဖြစ်​၍​သင်​သည်​ချမ်း​သာ​၍​မ​ပူ​သော​ကြောင့်၊ ကိုယ်​နှုတ်​မှ​နှုတ်​ထွက်​မည်။</w:t>
      </w:r>
    </w:p>
    <w:p w14:paraId="6ADAE9C1" w14:textId="77777777" w:rsidR="000F7377" w:rsidRDefault="000F7377"/>
    <w:p w14:paraId="6B469369" w14:textId="77777777" w:rsidR="000F7377" w:rsidRDefault="000F7377">
      <w:r xmlns:w="http://schemas.openxmlformats.org/wordprocessingml/2006/main">
        <w:t xml:space="preserve">ယုံကြည်ခြင်း၌ အားနည်းသူများကို ဘုရားသခင် ငြင်းပယ်လိမ့်မည်။</w:t>
      </w:r>
    </w:p>
    <w:p w14:paraId="0D921E8E" w14:textId="77777777" w:rsidR="000F7377" w:rsidRDefault="000F7377"/>
    <w:p w14:paraId="39AAE75B" w14:textId="77777777" w:rsidR="000F7377" w:rsidRDefault="000F7377">
      <w:r xmlns:w="http://schemas.openxmlformats.org/wordprocessingml/2006/main">
        <w:t xml:space="preserve">၁။ နွေးထွေးသောယုံကြည်ခြင်း၏အန္တရာယ်</w:t>
      </w:r>
    </w:p>
    <w:p w14:paraId="6C7A699E" w14:textId="77777777" w:rsidR="000F7377" w:rsidRDefault="000F7377"/>
    <w:p w14:paraId="2F32D141" w14:textId="77777777" w:rsidR="000F7377" w:rsidRDefault="000F7377">
      <w:r xmlns:w="http://schemas.openxmlformats.org/wordprocessingml/2006/main">
        <w:t xml:space="preserve">၂။ ကျွန်ုပ်တို့၏ယုံကြည်ခြင်း၌ ထက်သန်ခြင်း၏အရေးကြီးမှု</w:t>
      </w:r>
    </w:p>
    <w:p w14:paraId="4B927205" w14:textId="77777777" w:rsidR="000F7377" w:rsidRDefault="000F7377"/>
    <w:p w14:paraId="4C2D07A0" w14:textId="77777777" w:rsidR="000F7377" w:rsidRDefault="000F7377">
      <w:r xmlns:w="http://schemas.openxmlformats.org/wordprocessingml/2006/main">
        <w:t xml:space="preserve">၁။ ယာကုပ် ၄:၄-၁၀</w:t>
      </w:r>
    </w:p>
    <w:p w14:paraId="768A6ED9" w14:textId="77777777" w:rsidR="000F7377" w:rsidRDefault="000F7377"/>
    <w:p w14:paraId="37CB5FFC" w14:textId="77777777" w:rsidR="000F7377" w:rsidRDefault="000F7377">
      <w:r xmlns:w="http://schemas.openxmlformats.org/wordprocessingml/2006/main">
        <w:t xml:space="preserve">၂။ မဿဲ ၂၅:၁-၁၃</w:t>
      </w:r>
    </w:p>
    <w:p w14:paraId="102E28C8" w14:textId="77777777" w:rsidR="000F7377" w:rsidRDefault="000F7377"/>
    <w:p w14:paraId="55DF3927" w14:textId="77777777" w:rsidR="000F7377" w:rsidRDefault="000F7377">
      <w:r xmlns:w="http://schemas.openxmlformats.org/wordprocessingml/2006/main">
        <w:t xml:space="preserve">ဗျာဒိတ်ကျမ်း 3:17 ငါသည် ချမ်းသာ၍ စည်းစိမ်ဥစ္စာ တိုးပွါးသည်ဖြစ်၍ ဘာမျှမလိုဟုဆိုသောကြောင့်၊ သင်သည် စိတ်ဆင်းရဲခြင်း၊ စိတ်ဆင်းရဲခြင်း၊ ဆင်းရဲခြင်း၊ မျက်စိကန်းခြင်း၊ အဝတ်အချည်းစည်းရှိခြင်းကို မသိကြ။</w:t>
      </w:r>
    </w:p>
    <w:p w14:paraId="6FA0655B" w14:textId="77777777" w:rsidR="000F7377" w:rsidRDefault="000F7377"/>
    <w:p w14:paraId="775D4C3E" w14:textId="77777777" w:rsidR="000F7377" w:rsidRDefault="000F7377">
      <w:r xmlns:w="http://schemas.openxmlformats.org/wordprocessingml/2006/main">
        <w:t xml:space="preserve">ဤကျမ်းပိုဒ်သည် ချမ်းသာကြွယ်ဝသူတို့အတွက် ဘာမျှမလိုအပ်ဟုထင်သော ဘုရားသခင်၏သတိပေးချက်ကို ဖော်ပြသည်။</w:t>
      </w:r>
    </w:p>
    <w:p w14:paraId="5142CDD9" w14:textId="77777777" w:rsidR="000F7377" w:rsidRDefault="000F7377"/>
    <w:p w14:paraId="0ADFEA42" w14:textId="77777777" w:rsidR="000F7377" w:rsidRDefault="000F7377">
      <w:r xmlns:w="http://schemas.openxmlformats.org/wordprocessingml/2006/main">
        <w:t xml:space="preserve">၁။ စည်းစိမ်ဥစ္စာ မည်မျှပင်ရှိပါစေ၊ ၎င်းတို့ကို ဘုရားသခင် တရားစီရင်ခြင်းမှ မကယ်တင်နိုင်ပါ။</w:t>
      </w:r>
    </w:p>
    <w:p w14:paraId="4B2A9315" w14:textId="77777777" w:rsidR="000F7377" w:rsidRDefault="000F7377"/>
    <w:p w14:paraId="3B5973CE" w14:textId="77777777" w:rsidR="000F7377" w:rsidRDefault="000F7377">
      <w:r xmlns:w="http://schemas.openxmlformats.org/wordprocessingml/2006/main">
        <w:t xml:space="preserve">2- စည်းစိမ်ဥစ္စာသည် သခင်ဘုရား၏ အစား ၎င်းတို့ကို ကျွန်ုပ်တို့ယုံကြည်ကိုးစားပါက ဝိညာဉ်ရေးဆိုင်ရာ ဆင်းရဲနွမ်းပါးမှုပုံစံတစ်ခု ဖြစ်လာနိုင်သည်။</w:t>
      </w:r>
    </w:p>
    <w:p w14:paraId="71BC843E" w14:textId="77777777" w:rsidR="000F7377" w:rsidRDefault="000F7377"/>
    <w:p w14:paraId="682A39A1" w14:textId="77777777" w:rsidR="000F7377" w:rsidRDefault="000F7377">
      <w:r xmlns:w="http://schemas.openxmlformats.org/wordprocessingml/2006/main">
        <w:t xml:space="preserve">1:1 တိမောသေ 6:17-19 - “ဤပစ္စုပ္ပန်လောက၌ ချမ်းသာသောသူတို့သည် စည်းစိမ်ဥစ္စာ၏မသေချာမရေရာမှုအပေါ်တွင် မိမိတို့၏မျှော်လင့်ချက်ကို မပြုပြင်ကြရန်၊ စည်းစိမ်ဥစ္စာရှိသမျှကို ကြွယ်ဝစွာထောက်ပံ့ပေးတော်မူသော ဘုရားသခင်အပေါ်၌သာ သွန်သင်ဆုံးမပါ။ ကောင်းသောအကျင့်ကို ကျင့်ရန်၊ ကုသိုလ်တရားများ ကြွယ်ဝစေရန်၊ စေတနာနှင့် မျှဝေရန် အသင့်ရှိစေကာမူ အနာဂတ်အတွက် ကောင်းသော အုတ်မြစ်ကို ဘဏ္ဍာအဖြစ် သိမ်းဆည်းကာ အမှန်အသက်ကို စွဲလမ်းစေခြင်းငှာ ညွှန်ကြားပါလော့။</w:t>
      </w:r>
    </w:p>
    <w:p w14:paraId="36F1C01D" w14:textId="77777777" w:rsidR="000F7377" w:rsidRDefault="000F7377"/>
    <w:p w14:paraId="7363DE37" w14:textId="77777777" w:rsidR="000F7377" w:rsidRDefault="000F7377">
      <w:r xmlns:w="http://schemas.openxmlformats.org/wordprocessingml/2006/main">
        <w:t xml:space="preserve">2: ယာကုပ် ၅:၁-၆ - “သူဌေး၊ သင်သည် ယခုလာ၍ ငိုကြွေးမြည်တမ်းလျက်၊ သင့်အပေါ်၌ ဖြစ်လတံ့သော ဆင်းရဲဒုက္ခများအတွက် ငိုကြွေးမြည်တမ်းပါ။ </w:t>
      </w:r>
      <w:r xmlns:w="http://schemas.openxmlformats.org/wordprocessingml/2006/main">
        <w:lastRenderedPageBreak xmlns:w="http://schemas.openxmlformats.org/wordprocessingml/2006/main"/>
      </w:r>
      <w:r xmlns:w="http://schemas.openxmlformats.org/wordprocessingml/2006/main">
        <w:t xml:space="preserve">မင်းစည်းစိမ်ဥစ္စာတွေ ပုပ်ပွပြီး မင်းရဲ့အဝတ်တွေကို ပိုးကိုက်စားတယ်။ မင်း​ရဲ့​ရွှေ​ငွေ​တွေ ဆွေး​မြေ့​သွား​ပြီး မင်း​တို့​ရဲ့​ချေး​တွေ​က မင်း​အတွက် သက်သေ​ဖြစ်​ပြီး မင်း​ရဲ့ အသား​ကို မီး​လို​စား​မယ်။ နောက်ဆုံးသောကာလ၌ သင်သည် ဘဏ္ဍာကို သိုထားပြီ။ လှည့်စား၍ သိမ်းထားသော လယ်ကိုရိတ်သော အလုပ်သမားတို့၏ အခကြေးငွေသည် သင့်တဘက်၌ အော်ဟစ်၍၊ ရိတ်သောသူတို့၏ အော်ဟစ်သံသည် ကောင်းကင်ဗိုလ်ခြေအရှင် ထာဝရဘုရား၏ နားတော်သို့ ရောက်လေပြီ။ သင်သည် ကမ္ဘာမြေကြီးပေါ်တွင် ဇိမ်ကျကျနှင့် ကျေကျေနပ်နပ်ကြီး နေထိုင်လာခဲ့သည်။ သတ်သောနေ့၌ သင်၏နှလုံးကို ဆူစေပြီ။ ဖြောင့်မတ်သောသူကို ရှုတ်ချ၍ သတ်လေပြီ။ သူက မင်းကို မတားဘူး။"</w:t>
      </w:r>
    </w:p>
    <w:p w14:paraId="5950E156" w14:textId="77777777" w:rsidR="000F7377" w:rsidRDefault="000F7377"/>
    <w:p w14:paraId="0EE175BD" w14:textId="77777777" w:rsidR="000F7377" w:rsidRDefault="000F7377">
      <w:r xmlns:w="http://schemas.openxmlformats.org/wordprocessingml/2006/main">
        <w:t xml:space="preserve">ဗျာဒိတ်ကျမ်း 3:18 သင်သည် ချမ်းသာမည်အကြောင်း၊ ငါသည် မီး၌စမ်းသော ရွှေကိုဝယ်ခြင်းငှါ သင့်အား ငါအကြံပေး၏။ ဖြူသောအဝတ်ကို ဝတ်စေ၍၊ သင်၏အဝတ်အချည်းစည်းရှိခြင်း၏ အရှက်ကို မထင်ရှားစေခြင်းငှာ၊ မျက်စိကိုမြင်စေခြင်းငှာ၊</w:t>
      </w:r>
    </w:p>
    <w:p w14:paraId="7A6E90CC" w14:textId="77777777" w:rsidR="000F7377" w:rsidRDefault="000F7377"/>
    <w:p w14:paraId="7EB5EAB3" w14:textId="77777777" w:rsidR="000F7377" w:rsidRDefault="000F7377">
      <w:r xmlns:w="http://schemas.openxmlformats.org/wordprocessingml/2006/main">
        <w:t xml:space="preserve">ကျမ်းပိုဒ်သည် စာဖတ်သူများကို မီးဖြင့်စမ်းသပ်ထားသော ဘုရားသခင်ထံမှ ရွှေ၊ အဖြူရောင်အဝတ်အစားများနှင့် မြင်နိုင်စေရန် မျက်လုံးဆေးရည်တို့ကို ဝယ်ယူရန် အားပေးသည်။</w:t>
      </w:r>
    </w:p>
    <w:p w14:paraId="23F9DA54" w14:textId="77777777" w:rsidR="000F7377" w:rsidRDefault="000F7377"/>
    <w:p w14:paraId="43398163" w14:textId="77777777" w:rsidR="000F7377" w:rsidRDefault="000F7377">
      <w:r xmlns:w="http://schemas.openxmlformats.org/wordprocessingml/2006/main">
        <w:t xml:space="preserve">1. ဘုရားသခင်၏ ဝိညာဉ်ရေးကြွယ်ဝမှု- အကျပ်အတည်းတစ်ခု၏အလယ်တွင် စည်းစိမ်ဥစ္စာများကို မည်သို့ရှာဖွေနည်း</w:t>
      </w:r>
    </w:p>
    <w:p w14:paraId="102587A3" w14:textId="77777777" w:rsidR="000F7377" w:rsidRDefault="000F7377"/>
    <w:p w14:paraId="0AD1356F" w14:textId="77777777" w:rsidR="000F7377" w:rsidRDefault="000F7377">
      <w:r xmlns:w="http://schemas.openxmlformats.org/wordprocessingml/2006/main">
        <w:t xml:space="preserve">2. ယုံကြည်ခြင်းတန်ခိုး- လိုအပ်သောအချိန်အခါတွင် ကယ်တင်ခြင်းအဝတ်အစားများကို မည်သို့ရရှိနိုင်မည်နည်း။</w:t>
      </w:r>
    </w:p>
    <w:p w14:paraId="16FBA62A" w14:textId="77777777" w:rsidR="000F7377" w:rsidRDefault="000F7377"/>
    <w:p w14:paraId="4F224DA2" w14:textId="77777777" w:rsidR="000F7377" w:rsidRDefault="000F7377">
      <w:r xmlns:w="http://schemas.openxmlformats.org/wordprocessingml/2006/main">
        <w:t xml:space="preserve">1. 2 Corinthians 5:17 - ထို့ကြောင့်၊ မည်သူမဆို ခရစ်တော်၌ရှိလျှင် အသစ်သော ဖန်ဆင်းခြင်း ဖြစ်၏။ အသက်ကြီးပြီ၊ အသစ်ရောက်လာပြီ။</w:t>
      </w:r>
    </w:p>
    <w:p w14:paraId="7209186A" w14:textId="77777777" w:rsidR="000F7377" w:rsidRDefault="000F7377"/>
    <w:p w14:paraId="61FA8F2B" w14:textId="77777777" w:rsidR="000F7377" w:rsidRDefault="000F7377">
      <w:r xmlns:w="http://schemas.openxmlformats.org/wordprocessingml/2006/main">
        <w:t xml:space="preserve">2. Isaiah 61:10 သခင်ဘုရား၌ အလွန်ဝမ်းမြောက်မည်။ ကယ်တင်ခြင်းအဝတ်ကို ဝတ်စေတော်မူသောကြောင့်၊ ငါ့ဝိညာဉ်သည် ငါ၏ဘုရားသခင်၌ ဝမ်းမြောက်လိမ့်မည်။ မင်္ဂလာဆောင်သတို့သားသည် လှပသော ခေါင်းစည်းနှင့် ယဇ်ပုရောဟိတ်ကဲ့သို့ မိမိကိုယ်ကို တင့်တယ်သော ဝတ်လုံနှင့် တန်ဆာဆင်သကဲ့သို့၊ သတို့သမီးသည် ရတနာနှင့် တန်ဆာဆင်သကဲ့သို့၊</w:t>
      </w:r>
    </w:p>
    <w:p w14:paraId="64535DC7" w14:textId="77777777" w:rsidR="000F7377" w:rsidRDefault="000F7377"/>
    <w:p w14:paraId="6D41907A" w14:textId="77777777" w:rsidR="000F7377" w:rsidRDefault="000F7377">
      <w:r xmlns:w="http://schemas.openxmlformats.org/wordprocessingml/2006/main">
        <w:t xml:space="preserve">ဗျာဒိတ်ကျမ်း 3:19 ငါချစ်သမျှသောသူတို့ကို ငါဆုံးမ၍ ဆုံးမလော့။ ထို့ကြောင့် ထက်သန်၍ နောင်တရကြလော့။</w:t>
      </w:r>
    </w:p>
    <w:p w14:paraId="07509BD3" w14:textId="77777777" w:rsidR="000F7377" w:rsidRDefault="000F7377"/>
    <w:p w14:paraId="3A7698BD"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ဘုရားသခင်သည် ကျွန်ုပ်တို့အား ချစ်ပြီး ကျွန်ုပ်တို့အား ကိုယ်တော်နှင့် ပိုမိုနီးကပ်စေရန် ဆုံးမသွန်သင်ပေးသည်။</w:t>
      </w:r>
    </w:p>
    <w:p w14:paraId="72CE4F24" w14:textId="77777777" w:rsidR="000F7377" w:rsidRDefault="000F7377"/>
    <w:p w14:paraId="6FBF1907" w14:textId="77777777" w:rsidR="000F7377" w:rsidRDefault="000F7377">
      <w:r xmlns:w="http://schemas.openxmlformats.org/wordprocessingml/2006/main">
        <w:t xml:space="preserve">1. ဘုရားသခင်၏ ချစ်ခြင်းမေတ္တာနှင့် စည်းကမ်း</w:t>
      </w:r>
    </w:p>
    <w:p w14:paraId="1130129D" w14:textId="77777777" w:rsidR="000F7377" w:rsidRDefault="000F7377"/>
    <w:p w14:paraId="7C46C841" w14:textId="77777777" w:rsidR="000F7377" w:rsidRDefault="000F7377">
      <w:r xmlns:w="http://schemas.openxmlformats.org/wordprocessingml/2006/main">
        <w:t xml:space="preserve">၂။ ထက်သန်သောနောင်တ</w:t>
      </w:r>
    </w:p>
    <w:p w14:paraId="427D60CC" w14:textId="77777777" w:rsidR="000F7377" w:rsidRDefault="000F7377"/>
    <w:p w14:paraId="5EF73D43" w14:textId="77777777" w:rsidR="000F7377" w:rsidRDefault="000F7377">
      <w:r xmlns:w="http://schemas.openxmlformats.org/wordprocessingml/2006/main">
        <w:t xml:space="preserve">1. ဟေဗြဲ 12:4-11 - ဘုရားသခင်၏ ဆုံးမပဲ့ပြင်ခြင်း။</w:t>
      </w:r>
    </w:p>
    <w:p w14:paraId="4DF6144C" w14:textId="77777777" w:rsidR="000F7377" w:rsidRDefault="000F7377"/>
    <w:p w14:paraId="74758318" w14:textId="77777777" w:rsidR="000F7377" w:rsidRDefault="000F7377">
      <w:r xmlns:w="http://schemas.openxmlformats.org/wordprocessingml/2006/main">
        <w:t xml:space="preserve">2. လုကာ 15:11-32 - နောင်တ၌တွေ့ရသော ဘုရားသခင်၏ချစ်ခြင်းမေတ္တာ</w:t>
      </w:r>
    </w:p>
    <w:p w14:paraId="5B33279A" w14:textId="77777777" w:rsidR="000F7377" w:rsidRDefault="000F7377"/>
    <w:p w14:paraId="548330C3" w14:textId="77777777" w:rsidR="000F7377" w:rsidRDefault="000F7377">
      <w:r xmlns:w="http://schemas.openxmlformats.org/wordprocessingml/2006/main">
        <w:t xml:space="preserve">ဗျာဒိတ်ကျမ်း 3:20 ငါသည် တံခါးရှေ့မှာရပ်၍ ခေါက်လျက်နေ၏။ အကြင်သူသည် ငါ့အသံကိုကြား၍ တံခါးကိုဖွင့်လျှင်၊ ထိုသူထံသို့ ငါဝင်၍ သူနှင့်အတူ ထမင်းစားမည်။</w:t>
      </w:r>
    </w:p>
    <w:p w14:paraId="47F27F4F" w14:textId="77777777" w:rsidR="000F7377" w:rsidRDefault="000F7377"/>
    <w:p w14:paraId="3D0AC4B4" w14:textId="77777777" w:rsidR="000F7377" w:rsidRDefault="000F7377">
      <w:r xmlns:w="http://schemas.openxmlformats.org/wordprocessingml/2006/main">
        <w:t xml:space="preserve">ဤကျမ်းပိုဒ်သည် လူတစ်ဦး၏နှလုံးသားတံခါးကို ခေါက်သောယေရှုအကြောင်းပြောပြီး တံခါးကိုဖွင့်ပါက၊ ယေရှုသည် ဝင်၍သူတို့နှင့် မိတ်သဟာယဖွဲ့ရလိမ့်မည်။</w:t>
      </w:r>
    </w:p>
    <w:p w14:paraId="61290069" w14:textId="77777777" w:rsidR="000F7377" w:rsidRDefault="000F7377"/>
    <w:p w14:paraId="7D019FDF" w14:textId="77777777" w:rsidR="000F7377" w:rsidRDefault="000F7377">
      <w:r xmlns:w="http://schemas.openxmlformats.org/wordprocessingml/2006/main">
        <w:t xml:space="preserve">၁။ သခင်ယေရှုနှင့် ရင်းနှီးစေရန် ဖိတ်ကြားချက်</w:t>
      </w:r>
    </w:p>
    <w:p w14:paraId="425F2526" w14:textId="77777777" w:rsidR="000F7377" w:rsidRDefault="000F7377"/>
    <w:p w14:paraId="5720F573" w14:textId="77777777" w:rsidR="000F7377" w:rsidRDefault="000F7377">
      <w:r xmlns:w="http://schemas.openxmlformats.org/wordprocessingml/2006/main">
        <w:t xml:space="preserve">၂။ ယေရှုနှင့်ဆက်ဆံရေးတံခါးကိုဖွင့်ပါ။</w:t>
      </w:r>
    </w:p>
    <w:p w14:paraId="26752408" w14:textId="77777777" w:rsidR="000F7377" w:rsidRDefault="000F7377"/>
    <w:p w14:paraId="76F405EB" w14:textId="77777777" w:rsidR="000F7377" w:rsidRDefault="000F7377">
      <w:r xmlns:w="http://schemas.openxmlformats.org/wordprocessingml/2006/main">
        <w:t xml:space="preserve">၁။ ယောဟန် ၁၅:၄-၅ - “ငါ၌တည်နေလော့။ စပျစ်နွယ်ပင်၌ မတည်လျှင် အကိုင်းအခက် အလိုလို အသီးမသီးနိုင်သကဲ့သို့၊ သင်သည် ငါ့၌မတည်လျှင်၊ ငါသည် စပျစ်နွယ်ပင်ဖြစ်၏။ မင်းဟာ အကိုင်းအခက်တွေပဲ။ အကြင်သူသည် ငါ၌တည်၍ ငါ၌တည်သောသူသည် များစွာသောအသီးကို သီးတတ်၏။ ငါမှတပါး သင်တို့သည် အဘယ်အမှုကိုမျှ မတတ်နိုင်ကြ။”</w:t>
      </w:r>
    </w:p>
    <w:p w14:paraId="0A93FF5C" w14:textId="77777777" w:rsidR="000F7377" w:rsidRDefault="000F7377"/>
    <w:p w14:paraId="6AB830FB" w14:textId="77777777" w:rsidR="000F7377" w:rsidRDefault="000F7377">
      <w:r xmlns:w="http://schemas.openxmlformats.org/wordprocessingml/2006/main">
        <w:t xml:space="preserve">2. ဧဖက် 3:17-19 - “ယုံကြည်ခြင်းအားဖြင့် ခရစ်တော်သည် သင်တို့၏စိတ်နှလုံး၌ ကျိန်းဝပ်တော်မူမည်အကြောင်း၊ ချစ်ခြင်းမေတ္တာ၌ အမြစ်တွယ်လျက်ရှိသော သန့်ရှင်းသူအပေါင်းတို့အား နားလည်နိုင်စေခြင်းငှာ၊ အနံ၊ အလျား၊ အမြင့်၊ သင်တို့သည် ဘုရားသခင်၏ အလုံးစုံသော အလုံးစုံတို့နှင့် ပြည့်စုံမည်အကြောင်း၊ ပညာကို သာလွန်သော ခရစ်တော်၏ ချစ်ခြင်းမေတ္တာကို သိခြင်းငှါ၎င်း၊</w:t>
      </w:r>
    </w:p>
    <w:p w14:paraId="373BEEBE" w14:textId="77777777" w:rsidR="000F7377" w:rsidRDefault="000F7377"/>
    <w:p w14:paraId="1142B589" w14:textId="77777777" w:rsidR="000F7377" w:rsidRDefault="000F7377">
      <w:r xmlns:w="http://schemas.openxmlformats.org/wordprocessingml/2006/main">
        <w:t xml:space="preserve">ဗျာဒိတ်ကျမ်း 3:21 အောင်နိုင်သောသူအား ငါသည် အောင်နိုင်သကဲ့သို့၊ ငါ့ပလ္လင်တော်၌ ငါနှင့်အတူ ထိုင်ရသောအခွင့်ကို ငါပေးမည်။</w:t>
      </w:r>
    </w:p>
    <w:p w14:paraId="473AF953" w14:textId="77777777" w:rsidR="000F7377" w:rsidRDefault="000F7377"/>
    <w:p w14:paraId="3C7BB39A" w14:textId="77777777" w:rsidR="000F7377" w:rsidRDefault="000F7377">
      <w:r xmlns:w="http://schemas.openxmlformats.org/wordprocessingml/2006/main">
        <w:t xml:space="preserve">သခင်ယေရှုသည် အောင်မြင်ပြီးသော ပလ္လင်တော်၌ ခမည်းတော်နှင့်အတူ ထိုင်နေသကဲ့သို့ အောင်နိုင်သူများနှင့် ခွဲဝေပေးမည်ဟု ကတိပြုထားသည်။</w:t>
      </w:r>
    </w:p>
    <w:p w14:paraId="70A5FB9A" w14:textId="77777777" w:rsidR="000F7377" w:rsidRDefault="000F7377"/>
    <w:p w14:paraId="2AB228ED" w14:textId="77777777" w:rsidR="000F7377" w:rsidRDefault="000F7377">
      <w:r xmlns:w="http://schemas.openxmlformats.org/wordprocessingml/2006/main">
        <w:t xml:space="preserve">1. "ပလ္လင်တစ်ခု၏ကတိတော်- ယေရှုနှင့်အတူ အောင်နိုင်ခြင်း"</w:t>
      </w:r>
    </w:p>
    <w:p w14:paraId="0FD8C7D2" w14:textId="77777777" w:rsidR="000F7377" w:rsidRDefault="000F7377"/>
    <w:p w14:paraId="0A766DDA" w14:textId="77777777" w:rsidR="000F7377" w:rsidRDefault="000F7377">
      <w:r xmlns:w="http://schemas.openxmlformats.org/wordprocessingml/2006/main">
        <w:t xml:space="preserve">2. "အောင်ပွဲခံရှင်သန်ခြင်း- သူ၏ပလ္လင်တော်တွင် ခရစ်တော်နှင့်အတူ ထိုင်"</w:t>
      </w:r>
    </w:p>
    <w:p w14:paraId="7C60FE43" w14:textId="77777777" w:rsidR="000F7377" w:rsidRDefault="000F7377"/>
    <w:p w14:paraId="300747C7" w14:textId="77777777" w:rsidR="000F7377" w:rsidRDefault="000F7377">
      <w:r xmlns:w="http://schemas.openxmlformats.org/wordprocessingml/2006/main">
        <w:t xml:space="preserve">၁။ ဖိလိပ္ပိ ၂:၅-၁၁ - ယေရှုသည် မိမိကိုယ်ကို နှိမ့်ချ၍ လက်ဝါးကပ်တိုင်တွင် အသေခံသည့်တိုင် သေခြင်းတရားကို နာခံခဲ့သည်။</w:t>
      </w:r>
    </w:p>
    <w:p w14:paraId="22596573" w14:textId="77777777" w:rsidR="000F7377" w:rsidRDefault="000F7377"/>
    <w:p w14:paraId="5A95C38B" w14:textId="77777777" w:rsidR="000F7377" w:rsidRDefault="000F7377">
      <w:r xmlns:w="http://schemas.openxmlformats.org/wordprocessingml/2006/main">
        <w:t xml:space="preserve">2. ဟေဗြဲ 12:1-2 - ကျွန်ုပ်တို့၏ယုံကြည်ခြင်းကို တည်ထောင်သူနှင့် ပြီးပြည့်စုံသောယေရှုကို ကျွန်ုပ်တို့ရှေ့မှောက်တွင် ထားရှိသည့် ပြေးလမ်းကို ခံနိုင်ရည်ရှိစွာ ပြေးကြပါစို့။</w:t>
      </w:r>
    </w:p>
    <w:p w14:paraId="3E7B9260" w14:textId="77777777" w:rsidR="000F7377" w:rsidRDefault="000F7377"/>
    <w:p w14:paraId="25AB2F6A" w14:textId="77777777" w:rsidR="000F7377" w:rsidRDefault="000F7377">
      <w:r xmlns:w="http://schemas.openxmlformats.org/wordprocessingml/2006/main">
        <w:t xml:space="preserve">ဗျာဒိတ်ကျမ်း 3:22 အသင်းတော်တို့အား ဝိညာဉ်တော် မိန့်တော်မူသောစကားကို နားရှိသောသူသည် ကြားပါစေ။</w:t>
      </w:r>
    </w:p>
    <w:p w14:paraId="3346B460" w14:textId="77777777" w:rsidR="000F7377" w:rsidRDefault="000F7377"/>
    <w:p w14:paraId="3A828990" w14:textId="77777777" w:rsidR="000F7377" w:rsidRDefault="000F7377">
      <w:r xmlns:w="http://schemas.openxmlformats.org/wordprocessingml/2006/main">
        <w:t xml:space="preserve">ဗျာဒိတ်ကျမ်းမှ ဤအခန်းငယ်သည် ယုံကြည်သူများအား အသင်းတော်များသို့ ဝိညာဉ်တော် မိန့်ဆိုသည်ကို နားထောင်ရန် အားပေးသည်။</w:t>
      </w:r>
    </w:p>
    <w:p w14:paraId="3CE4261D" w14:textId="77777777" w:rsidR="000F7377" w:rsidRDefault="000F7377"/>
    <w:p w14:paraId="17970758" w14:textId="77777777" w:rsidR="000F7377" w:rsidRDefault="000F7377">
      <w:r xmlns:w="http://schemas.openxmlformats.org/wordprocessingml/2006/main">
        <w:t xml:space="preserve">1. "နားထောင်သောအသင်းတော်ဖြစ်ရန်- ဝိညာဉ်တော်မိန့်ဆိုသံကို ကြားနာခြင်း"</w:t>
      </w:r>
    </w:p>
    <w:p w14:paraId="18018886" w14:textId="77777777" w:rsidR="000F7377" w:rsidRDefault="000F7377"/>
    <w:p w14:paraId="0DDF3015" w14:textId="77777777" w:rsidR="000F7377" w:rsidRDefault="000F7377">
      <w:r xmlns:w="http://schemas.openxmlformats.org/wordprocessingml/2006/main">
        <w:t xml:space="preserve">2. "နာခံမှု၌ အသက်ရှင်ခြင်း- ဝိညာဉ်တော် မိန့်တော်မူသောအရာကို တုံ့ပြန်ခြင်း"</w:t>
      </w:r>
    </w:p>
    <w:p w14:paraId="46446055" w14:textId="77777777" w:rsidR="000F7377" w:rsidRDefault="000F7377"/>
    <w:p w14:paraId="48307A64" w14:textId="77777777" w:rsidR="000F7377" w:rsidRDefault="000F7377">
      <w:r xmlns:w="http://schemas.openxmlformats.org/wordprocessingml/2006/main">
        <w:t xml:space="preserve">1. John 10:27 “ငါ့သိုးတို့သည် ငါ့အသံကိုကြား၍ ငါသိ၍ ငါ့နောက်သို့ လိုက်ကြ၏။</w:t>
      </w:r>
    </w:p>
    <w:p w14:paraId="06D41C2F" w14:textId="77777777" w:rsidR="000F7377" w:rsidRDefault="000F7377"/>
    <w:p w14:paraId="1249DFFD"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၂။ ရောမ ၁၂:၂၊ “ဤလောကနှင့် လိုက်လျောညီထွေမဖြစ်ကြနှင့်။ ဘုရားသခင်၏အလိုတော်ကား အဘယ်အရာဖြစ်သည်၊ အဘယ်အရာသည် ကောင်းမြတ်၍ နှစ်သက်ဖွယ်ကောင်းပြီး ပြီးပြည့်စုံမည်ကို ပိုင်းခြားသိမြင်နိုင်စေခြင်းငှာ၊ စမ်းသပ်ခြင်းအားဖြင့် သင်၏စိတ်နှလုံးကို အသစ်ပြုပြင်ခြင်းဖြင့် ပြောင်းလဲခြင်းသို့ ပြောင်းလဲခြင်းကို ခံကြရမည်။”</w:t>
      </w:r>
    </w:p>
    <w:p w14:paraId="3722A721" w14:textId="77777777" w:rsidR="000F7377" w:rsidRDefault="000F7377"/>
    <w:p w14:paraId="6D91F771" w14:textId="77777777" w:rsidR="000F7377" w:rsidRDefault="000F7377">
      <w:r xmlns:w="http://schemas.openxmlformats.org/wordprocessingml/2006/main">
        <w:t xml:space="preserve">ဗျာဒိတ်ကျမ်း 4 သည် ဗျာဒိတ်ကျမ်း၏ စတုတ္ထအခန်းဖြစ်ပြီး ဇာတ်ကြောင်းတွင် သိသာထင်ရှားသောပြောင်းလဲမှုတစ်ခုဖြစ်သည်။ ဤအခန်းသည် ကောင်းကင်ဘုံပလ္လင်အခန်းနှင့် ထိုနေရာ၌ရှိသော ဝတ်ပြုရေးဆိုင်ရာ ယောဟန်၏ရူပါရုံကို အလေးပေးထားသည်။</w:t>
      </w:r>
    </w:p>
    <w:p w14:paraId="13CE8E75" w14:textId="77777777" w:rsidR="000F7377" w:rsidRDefault="000F7377"/>
    <w:p w14:paraId="763BE143" w14:textId="77777777" w:rsidR="000F7377" w:rsidRDefault="000F7377">
      <w:r xmlns:w="http://schemas.openxmlformats.org/wordprocessingml/2006/main">
        <w:t xml:space="preserve">1 အပိုဒ်- ကောင်းကင်ဘုံ၌ တံခါးဖွင့်ရပ်နေသော ယောဟန်အကြောင်းကို အခန်းကြီးတွင် အစပြုကာ၊ ထိုအရာများနောက်တွင် အဘယ်အရာဖြစ်ပျက်ရမည်ကို ကြည့်ရှုရန် ဖိတ်ခေါ်သည့်အသံကို ကြားလိုက်ရသည် (ဗျာဒိတ် ၄း၁)။ ချက်ချင်းပင်၊ ယောဟန်သည် ဝိညာဉ်တော်၌ စွဲလန်းသွားပြီး ဘုရားသခင်၏ ပလ္လင်တော်ရှေ့တွင် မိမိကိုယ်ကို တွေ့ရှိခဲ့သည်။ ပလ္လင်တော်ပေါ်တွင် ထိုင်တော်မူသော ဘုရားသခင်နှင့်အတူ ကြီးကျယ်ခမ်းနားသော မြင်ကွင်းကို သူမြင်ရပြီး ဖြူစင်သောဝတ်လုံကို ၀တ်ဆင်ထားသော အသက်ကြီးနှစ်ဆယ်လေးပါးက အခွင့်အာဏာနှင့် သန့်ရှင်းစင်ကြယ်မှုကို ကိုယ်စားပြုသည် (ဗျာဒိတ် ၄း၂-၅)။ ပလ္လင်တော်မှ လျှပ်စီးလက်ခြင်း၊ မြည်သံများနှင့် မိုးခြိမ်းသံများ—ဘုရားသခင့်ဘုန်းအာနုဘော်ကို ကိုယ်စားပြုသည့် တန်ခိုးကြီးသောပြကွက်များ ထွက်ပေါ်လာသည်။</w:t>
      </w:r>
    </w:p>
    <w:p w14:paraId="723DC178" w14:textId="77777777" w:rsidR="000F7377" w:rsidRDefault="000F7377"/>
    <w:p w14:paraId="46341BCB" w14:textId="77777777" w:rsidR="000F7377" w:rsidRDefault="000F7377">
      <w:r xmlns:w="http://schemas.openxmlformats.org/wordprocessingml/2006/main">
        <w:t xml:space="preserve">ဒုတိယအပိုဒ်- အခန်းငယ် ၆-၈ တွင် ယောဟန်သည် ဘုရားသခင်၏ပလ္လင်တော်ရှေ့တွင် သက်ရှိသတ္တဝါလေးပါးကို ဖော်ပြသည်။ ဤသတ္တဝါများသည် ၎င်းတို့၏ သဗ္ဗညုတဉာဏ်ကို ကိုယ်စားပြုသည့် ဝန်းကျင်ရှိ မျက်လုံးများဖြင့် ဖုံးလွှမ်းထားပြီး ၎င်းတို့တွင် ခြင်္သေ့၊ နွား၊ လူနှင့် လင်းယုန်ကဲ့သို့ ကွဲပြားသော မျက်နှာများရှိသည် (ဗျာဒိတ် ၄း၆-၇)။ အနန္တတန်ခိုးရှင် ဘုရားသခင်သည် သန့်ရှင်းတော်မူသောအရှင်၊ သန့်ရှင်းတော်မူသောအရှင်၊ သန့်ရှင်းတော်မူ၏” (ဗျာဒိတ် ၄း၈)။ သူတို့၏ဝတ်ပြုကိုးကွယ်မှုသည် အညံ့ခံခြင်းနှင့် မြတ်နိုးဖွယ်လုပ်ရပ်အဖြစ် ပလ္လင်တော်ပေါ်ထိုင်တော်မူသော ကိုယ်တော်ရှေ့တော်၌ အသက်ကြီးနှစ်ဆယ်လေးပါး ပျပ်ဝပ်သည့်လေထုဆီသို့ ဦးတည်သည် (ဗျာဒိတ် ၄း၉-၁၁)။</w:t>
      </w:r>
    </w:p>
    <w:p w14:paraId="581B16AF" w14:textId="77777777" w:rsidR="000F7377" w:rsidRDefault="000F7377"/>
    <w:p w14:paraId="22420C8C" w14:textId="77777777" w:rsidR="000F7377" w:rsidRDefault="000F7377">
      <w:r xmlns:w="http://schemas.openxmlformats.org/wordprocessingml/2006/main">
        <w:t xml:space="preserve">၃ အပိုဒ်- ဤအခန်း၏ အဓိကအာရုံမှာ ကောင်းကင်ဘုံ၏ပလ္လင်ခန်းတွင် ဖြစ်ပျက်နေသည့် အံ့သြဖွယ်ဘုန်းအသရေနှင့် ဝတ်ပြုကိုးကွယ်မှုကို သရုပ်ဖော်ခြင်းဖြစ်ပါသည်။ ၎င်းသည် စာဖတ်သူများအား မြေကြီးဆိုင်ရာ နားမလည်နိုင်သော ကောင်းကင်ဘုံအမှန်တရားများကို တစေ့တစောင်း ပေးသည်။ လျှပ်စီးကြောင်းများ၊ မိုးခြိမ်းသံများ၊ မျက်လုံးများစွာပါသော သက်ရှိသတ္တဝါများ—အသုံးပြုထားသည့် ပုံရိပ်များသည် ဘုရားသခင်ထံတော်နှင့် ဆက်နွှယ်နေသည့် ကြီးကျယ်ခမ်းနားမှုနှင့် ရိုသေလေးစားမှုကို ပြသရန် လုပ်ဆောင်သည်။ သက်ရှိသတ္တဝါများနှင့် သက်ကြီးနှစ်ဆယ့်လေးပါးတို့ကို စဉ်ဆက်မပြတ်ကိုးကွယ်ခြင်းသည် ဝတ်ပြုကိုးကွယ်ခြင်း၏ ထာဝရသဘောသဘာဝကို မီးမောင်းထိုးပြပြီး ဂုဏ်အသရေနှင့် ဘုန်းအသရေကိုရရှိရန် ဘုရားသခင်၏ သန့်ရှင်းမှု၊ အချုပ်အခြာအာဏာနှင့် ထိုက်တန်မှုကို အလေးပေးဖော်ပြသည်။</w:t>
      </w:r>
    </w:p>
    <w:p w14:paraId="5AE80996" w14:textId="77777777" w:rsidR="000F7377" w:rsidRDefault="000F7377"/>
    <w:p w14:paraId="12C49836" w14:textId="77777777" w:rsidR="000F7377" w:rsidRDefault="000F7377">
      <w:r xmlns:w="http://schemas.openxmlformats.org/wordprocessingml/2006/main">
        <w:t xml:space="preserve">အချုပ်အားဖြင့်၊ ဗျာဒိတ်ကျမ်း အခန်း ၄ သည် ကောင်းကင်ပလ္လင်အခန်းနှင့်ပတ်သက်သော ယောဟန်၏ရူပါရုံကို ပုံဖော်ထားသည်။ </w:t>
      </w:r>
      <w:r xmlns:w="http://schemas.openxmlformats.org/wordprocessingml/2006/main">
        <w:t xml:space="preserve">အသက်ကြီးနှစ်ဆယ့်လေးပါးနှင့် သက်ရှိသတ္တဝါလေးပါးတို့ ဝန်းရံထားသော ပလ္လင်တော်ပေါ်တွင် ဘုရားသခင်ထိုင်တော်မူသည့် မြင်ကွင်းကို </w:t>
      </w:r>
      <w:r xmlns:w="http://schemas.openxmlformats.org/wordprocessingml/2006/main">
        <w:t xml:space="preserve">သူ မြင်နေရသည်။ </w:t>
      </w:r>
      <w:r xmlns:w="http://schemas.openxmlformats.org/wordprocessingml/2006/main">
        <w:lastRenderedPageBreak xmlns:w="http://schemas.openxmlformats.org/wordprocessingml/2006/main"/>
      </w:r>
      <w:r xmlns:w="http://schemas.openxmlformats.org/wordprocessingml/2006/main">
        <w:t xml:space="preserve">ဤအခန်းသည် ကောင်းကင်ရှိသတ္တဝါများပူဇော်သော ကွက်ကွက်ကွင်းကွင်းပုံရိပ်များနှင့် စဉ်ဆက်မပြတ်ကိုးကွယ်မှုမှတစ်ဆင့် ဘုရားသခင်၏ခမ်းနားမှုနှင့် သန့်ရှင်းမှုကို အလေးပေးဖော်ပြသည်။ ဘုရားသခင်သည် ဖန်ဆင်းခြင်းအားလုံးထက် မြင့်မြတ်ပြီး ထာဝရ ကြည်ညိုထိုက်ကြောင်းကို တန်ခိုးကြီးသော သတိပေးချက်အဖြစ် လုပ်ဆောင်သည်။</w:t>
      </w:r>
    </w:p>
    <w:p w14:paraId="1B10057E" w14:textId="77777777" w:rsidR="000F7377" w:rsidRDefault="000F7377"/>
    <w:p w14:paraId="50AF7D40" w14:textId="77777777" w:rsidR="000F7377" w:rsidRDefault="000F7377"/>
    <w:p w14:paraId="7764EF37" w14:textId="77777777" w:rsidR="000F7377" w:rsidRDefault="000F7377">
      <w:r xmlns:w="http://schemas.openxmlformats.org/wordprocessingml/2006/main">
        <w:t xml:space="preserve">ဗျာဒိတ်ကျမ်း 4:1 ထိုနောက်မှ ငါကြည့်ရှု၍ ကောင်းကင်ဘုံ၌ တံခါးပွင့်လျက်ရှိ၏။ ငါနှင့်စကားပြောသော တံပိုးမှုတ်သံသည် ပဌမဆုံးသောအသံ၊ ဤအရပ်သို့ တက်လာလော့၊ နောင်ဖြစ်လတံ့သောအရာတို့ကို ငါပြမည်ဟု ဆို၏။</w:t>
      </w:r>
    </w:p>
    <w:p w14:paraId="763A118E" w14:textId="77777777" w:rsidR="000F7377" w:rsidRDefault="000F7377"/>
    <w:p w14:paraId="2CC0691A" w14:textId="77777777" w:rsidR="000F7377" w:rsidRDefault="000F7377">
      <w:r xmlns:w="http://schemas.openxmlformats.org/wordprocessingml/2006/main">
        <w:t xml:space="preserve">တံပိုးနှင့်တူသောအသံဖြင့် ယောဟန်ကို ကောင်းကင်သို့ဖိတ်ခေါ်ပြီး နောင်လာမည့်အရာများကို ပြသသည်။</w:t>
      </w:r>
    </w:p>
    <w:p w14:paraId="6C8CCF4D" w14:textId="77777777" w:rsidR="000F7377" w:rsidRDefault="000F7377"/>
    <w:p w14:paraId="70F9BA66" w14:textId="77777777" w:rsidR="000F7377" w:rsidRDefault="000F7377">
      <w:r xmlns:w="http://schemas.openxmlformats.org/wordprocessingml/2006/main">
        <w:t xml:space="preserve">1. အတိတ်တံခါးကိုပိတ်ပြီး အနာဂတ်တံခါးကိုဖွင့်ဖို့ မကြောက်ပါနဲ့။</w:t>
      </w:r>
    </w:p>
    <w:p w14:paraId="3770DDF5" w14:textId="77777777" w:rsidR="000F7377" w:rsidRDefault="000F7377"/>
    <w:p w14:paraId="7FFFC010" w14:textId="77777777" w:rsidR="000F7377" w:rsidRDefault="000F7377">
      <w:r xmlns:w="http://schemas.openxmlformats.org/wordprocessingml/2006/main">
        <w:t xml:space="preserve">၂။ ဘုရားသခင်၏ကတိတော်များဖြင့် ကျွန်ုပ်တို့သည် အနာဂတ်အတွက် မျှော်လင့်ချက်ကို အမြဲရှာဖွေနိုင်ပါသည်။</w:t>
      </w:r>
    </w:p>
    <w:p w14:paraId="117831A2" w14:textId="77777777" w:rsidR="000F7377" w:rsidRDefault="000F7377"/>
    <w:p w14:paraId="4B14C53B" w14:textId="77777777" w:rsidR="000F7377" w:rsidRDefault="000F7377">
      <w:r xmlns:w="http://schemas.openxmlformats.org/wordprocessingml/2006/main">
        <w:t xml:space="preserve">1. ဟေရှာယ 43:19 - “ကြည့်ရှုလော့၊ ငါသည် အသစ်အမှုကို ပြု၏။ ယခု ပေါက်တတ်သည် မဟုတ်လော။ တော၌၎င်း၊</w:t>
      </w:r>
    </w:p>
    <w:p w14:paraId="76DF36CE" w14:textId="77777777" w:rsidR="000F7377" w:rsidRDefault="000F7377"/>
    <w:p w14:paraId="6C467CE3" w14:textId="77777777" w:rsidR="000F7377" w:rsidRDefault="000F7377">
      <w:r xmlns:w="http://schemas.openxmlformats.org/wordprocessingml/2006/main">
        <w:t xml:space="preserve">2. ဟေဗြဲ 11:1 - ယခု ယုံကြည်ခြင်းသည် မျှော်လင့်သောအရာများ၏ အာမခံချက်၊ မမြင်နိုင်သော အရာများကို ယုံကြည်ခြင်းပင်ဖြစ်သည်။</w:t>
      </w:r>
    </w:p>
    <w:p w14:paraId="6731FAA3" w14:textId="77777777" w:rsidR="000F7377" w:rsidRDefault="000F7377"/>
    <w:p w14:paraId="036927E5" w14:textId="77777777" w:rsidR="000F7377" w:rsidRDefault="000F7377">
      <w:r xmlns:w="http://schemas.openxmlformats.org/wordprocessingml/2006/main">
        <w:t xml:space="preserve">ဗျာဒိတ်ကျမ်း 4:2 ထိုခဏခြင်းတွင် ငါသည် စိတ်ဝိညာဉ်၌ရှိ၍၊ ကောင်းကင်ဘုံ၌ ပလ္လင်တစ်ခုတည်၍၊ ပလ္လင်ပေါ်မှာ ထိုင်နေ၏။</w:t>
      </w:r>
    </w:p>
    <w:p w14:paraId="742C2626" w14:textId="77777777" w:rsidR="000F7377" w:rsidRDefault="000F7377"/>
    <w:p w14:paraId="5CC07537" w14:textId="77777777" w:rsidR="000F7377" w:rsidRDefault="000F7377">
      <w:r xmlns:w="http://schemas.openxmlformats.org/wordprocessingml/2006/main">
        <w:t xml:space="preserve">ယောဟန်သည် ဝိညာဉ်တော်ထဲသို့ ခေါ်ဆောင်သွားကာ ကောင်းကင်ဘုံ၌ ပလ္လင်တော်တစ်ခုအား တစ်စုံတစ်ဦးနှင့်အတူ ထိုင်နေသည်ကို တွေ့ရသည်။</w:t>
      </w:r>
    </w:p>
    <w:p w14:paraId="5E5DB118" w14:textId="77777777" w:rsidR="000F7377" w:rsidRDefault="000F7377"/>
    <w:p w14:paraId="4B5FD80F" w14:textId="77777777" w:rsidR="000F7377" w:rsidRDefault="000F7377">
      <w:r xmlns:w="http://schemas.openxmlformats.org/wordprocessingml/2006/main">
        <w:t xml:space="preserve">၁။ ဘုရားသခင်ရဲ့ ကြီးမြတ်မှုနဲ့ တန်ခိုးကို ဘယ်လို ယုံကြည်ကိုးစားမလဲ။</w:t>
      </w:r>
    </w:p>
    <w:p w14:paraId="36F09855" w14:textId="77777777" w:rsidR="000F7377" w:rsidRDefault="000F7377"/>
    <w:p w14:paraId="4710C966"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၂။ ကောင်းကင်ဘုံရှင်</w:t>
      </w:r>
    </w:p>
    <w:p w14:paraId="6A0B23B2" w14:textId="77777777" w:rsidR="000F7377" w:rsidRDefault="000F7377"/>
    <w:p w14:paraId="4865551B" w14:textId="77777777" w:rsidR="000F7377" w:rsidRDefault="000F7377">
      <w:r xmlns:w="http://schemas.openxmlformats.org/wordprocessingml/2006/main">
        <w:t xml:space="preserve">1. ဟေရှာယ 6:1-2 - သြဇိမင်းကြီးအနိစ္စရောက်သောနှစ်တွင်၊ ထာဝရဘုရားသည် မြင့်သောပလ္လင်တော်ပေါ်မှာ ထိုင်တော်မူသည်ကို ငါမြင်၍၊ ရထားတော်သည် ဗိမာန်တော်နှင့် ပြည့်လေ၏။</w:t>
      </w:r>
    </w:p>
    <w:p w14:paraId="727EC6CB" w14:textId="77777777" w:rsidR="000F7377" w:rsidRDefault="000F7377"/>
    <w:p w14:paraId="049D5FB9" w14:textId="77777777" w:rsidR="000F7377" w:rsidRDefault="000F7377">
      <w:r xmlns:w="http://schemas.openxmlformats.org/wordprocessingml/2006/main">
        <w:t xml:space="preserve">2. ဆာလံ 103:19 - ထာဝရဘုရားသည် ကောင်းကင်ဘုံ၌ မိမိရာဇပလ္လင်ကို တည်စေ၍၊</w:t>
      </w:r>
    </w:p>
    <w:p w14:paraId="246DE6FE" w14:textId="77777777" w:rsidR="000F7377" w:rsidRDefault="000F7377"/>
    <w:p w14:paraId="27436D40" w14:textId="77777777" w:rsidR="000F7377" w:rsidRDefault="000F7377">
      <w:r xmlns:w="http://schemas.openxmlformats.org/wordprocessingml/2006/main">
        <w:t xml:space="preserve">ဗျာဒိတ်ကျမ်း 4:3 ထိုင်သောသူသည် မြတ်စွာဘုရားနှင့် ငါးသေတ္တာကျောက်ကဲ့သို့ ထင်ရှား၍၊ ပလ္လင်တော်ပတ်လည်၌ မြနှင့်တူသော သက်တံ့ရှိ၏။</w:t>
      </w:r>
    </w:p>
    <w:p w14:paraId="60C2F4F5" w14:textId="77777777" w:rsidR="000F7377" w:rsidRDefault="000F7377"/>
    <w:p w14:paraId="323C4A80" w14:textId="77777777" w:rsidR="000F7377" w:rsidRDefault="000F7377">
      <w:r xmlns:w="http://schemas.openxmlformats.org/wordprocessingml/2006/main">
        <w:t xml:space="preserve">ပလ္လင်တော်ပေါ်တွင် ထိုင်နေသူသည် ဂျစ်ပါနှင့် ငါးသေတ္တာကျောက်ရုပ်သဏ္ဌာန်ရှိပြီး ပလ္လင်ကို ဝန်းရံထားသော မြသဏ္ဍာန်ရှိသော သက်တံတစ်ခုဟု ဖော်ပြသည်။</w:t>
      </w:r>
    </w:p>
    <w:p w14:paraId="4E02CEC4" w14:textId="77777777" w:rsidR="000F7377" w:rsidRDefault="000F7377"/>
    <w:p w14:paraId="5CC30CDE" w14:textId="77777777" w:rsidR="000F7377" w:rsidRDefault="000F7377">
      <w:r xmlns:w="http://schemas.openxmlformats.org/wordprocessingml/2006/main">
        <w:t xml:space="preserve">၁။ဘုရားသခင်၏ဘုရင်မင်းမြတ်သည် လူသားတို့နားလည်နိုင်စွမ်းထက် ကျော်လွန်သည်။</w:t>
      </w:r>
    </w:p>
    <w:p w14:paraId="41D18E6B" w14:textId="77777777" w:rsidR="000F7377" w:rsidRDefault="000F7377"/>
    <w:p w14:paraId="1F517CAF" w14:textId="77777777" w:rsidR="000F7377" w:rsidRDefault="000F7377">
      <w:r xmlns:w="http://schemas.openxmlformats.org/wordprocessingml/2006/main">
        <w:t xml:space="preserve">2. သမ္မာကျမ်းစာရှိ ရောင်စုံသက်တန့်၏သင်္ကေတ</w:t>
      </w:r>
    </w:p>
    <w:p w14:paraId="142908F0" w14:textId="77777777" w:rsidR="000F7377" w:rsidRDefault="000F7377"/>
    <w:p w14:paraId="05489DFB" w14:textId="77777777" w:rsidR="000F7377" w:rsidRDefault="000F7377">
      <w:r xmlns:w="http://schemas.openxmlformats.org/wordprocessingml/2006/main">
        <w:t xml:space="preserve">1. Ezekiel 1:28 - "မိုးရွာသောနေ့၌ မိုဃ်းတိမ်၌ရှိသော လေးသည် ထင်ရှားသကဲ့သို့၊ ပတ်လည်၌ တောက်ပသော အသွင်အပြင်သည် ထာဝရဘုရား၏ ဘုန်းအသရေ၏ သဏ္ဌာန်ဖြစ်သည်။</w:t>
      </w:r>
    </w:p>
    <w:p w14:paraId="4DE161E7" w14:textId="77777777" w:rsidR="000F7377" w:rsidRDefault="000F7377"/>
    <w:p w14:paraId="5A75ABD7" w14:textId="77777777" w:rsidR="000F7377" w:rsidRDefault="000F7377">
      <w:r xmlns:w="http://schemas.openxmlformats.org/wordprocessingml/2006/main">
        <w:t xml:space="preserve">၂။ ဗျာဒိတ် ၂၁:၁၁ - "ဘုရားသခင်၏ဘုန်းအသရေတော်နှင့်၎င်း အလင်းသည် ကျောက်သလင်းကဲ့သို့ ကြည်လင်သော ကျောက်မြတ်ကျောက်ကဲ့သို့ အဖိုးတန်ဆုံးသော ကျောက်နှင့်တူသည်။"</w:t>
      </w:r>
    </w:p>
    <w:p w14:paraId="6F4E3789" w14:textId="77777777" w:rsidR="000F7377" w:rsidRDefault="000F7377"/>
    <w:p w14:paraId="26B57A35" w14:textId="77777777" w:rsidR="000F7377" w:rsidRDefault="000F7377">
      <w:r xmlns:w="http://schemas.openxmlformats.org/wordprocessingml/2006/main">
        <w:t xml:space="preserve">ဗျာဒိတ်ကျမ်း 4:4 ပလ္လင်တော်ပတ်လည်၌ ခုံနှစ်ဆယ်လေးခုရှိ၍၊ ခုံများပေါ်တွင် ဖြူသောအဝတ်ကိုဝတ်လျက် အသက်ကြီးသူ နှစ်ကျိပ်လေးပါး ထိုင်နေသည်ကို ငါမြင်၏။ ခေါင်းပေါ်မှာ ရွှေသရဖူတွေ ဆောင်းထားတယ်။</w:t>
      </w:r>
    </w:p>
    <w:p w14:paraId="1B1E0B6A" w14:textId="77777777" w:rsidR="000F7377" w:rsidRDefault="000F7377"/>
    <w:p w14:paraId="6AA891E9" w14:textId="77777777" w:rsidR="000F7377" w:rsidRDefault="000F7377">
      <w:r xmlns:w="http://schemas.openxmlformats.org/wordprocessingml/2006/main">
        <w:t xml:space="preserve">24 အသက်ကြီးသူတို့သည် ဖြူသောဝတ်လုံနှင့် ရွှေသရဖူကိုဝတ်ဆင်လျက် ဘုရားသခင်၏ပလ္လင်တော်ပတ်လည်၌ ထိုင်နေသည်ကိုတွေ့မြင်ရသည်။</w:t>
      </w:r>
    </w:p>
    <w:p w14:paraId="5FF27E85" w14:textId="77777777" w:rsidR="000F7377" w:rsidRDefault="000F7377"/>
    <w:p w14:paraId="74EC9D37" w14:textId="77777777" w:rsidR="000F7377" w:rsidRDefault="000F7377">
      <w:r xmlns:w="http://schemas.openxmlformats.org/wordprocessingml/2006/main">
        <w:t xml:space="preserve">1. "ကောင်းကင်ဘုရင်မင်းမြတ်- ဘုရားသခင်၏ ပလ္လင်တော်၏ သဘောသဘာဝကို နားလည်ခြင်း"</w:t>
      </w:r>
    </w:p>
    <w:p w14:paraId="34582C36" w14:textId="77777777" w:rsidR="000F7377" w:rsidRDefault="000F7377"/>
    <w:p w14:paraId="35A4D661" w14:textId="77777777" w:rsidR="000F7377" w:rsidRDefault="000F7377">
      <w:r xmlns:w="http://schemas.openxmlformats.org/wordprocessingml/2006/main">
        <w:t xml:space="preserve">2. "ဘုရားသခင်၏ကျေးကျွန်များအဖြစ် ကျွန်ုပ်တို့၏အခန်းကဏ္ဍ- အသက်ကြီး 24 ပါး၏ထူးခြားချက်"</w:t>
      </w:r>
    </w:p>
    <w:p w14:paraId="0FC11B03" w14:textId="77777777" w:rsidR="000F7377" w:rsidRDefault="000F7377"/>
    <w:p w14:paraId="7E35F869" w14:textId="77777777" w:rsidR="000F7377" w:rsidRDefault="000F7377">
      <w:r xmlns:w="http://schemas.openxmlformats.org/wordprocessingml/2006/main">
        <w:t xml:space="preserve">၁။ ဟေရှာယ ၆:၁-၃</w:t>
      </w:r>
    </w:p>
    <w:p w14:paraId="7787C86E" w14:textId="77777777" w:rsidR="000F7377" w:rsidRDefault="000F7377"/>
    <w:p w14:paraId="2F212091" w14:textId="77777777" w:rsidR="000F7377" w:rsidRDefault="000F7377">
      <w:r xmlns:w="http://schemas.openxmlformats.org/wordprocessingml/2006/main">
        <w:t xml:space="preserve">၂။ ၁ပေ ၅:၁-၄</w:t>
      </w:r>
    </w:p>
    <w:p w14:paraId="24EB3737" w14:textId="77777777" w:rsidR="000F7377" w:rsidRDefault="000F7377"/>
    <w:p w14:paraId="6EB1F8F7" w14:textId="77777777" w:rsidR="000F7377" w:rsidRDefault="000F7377">
      <w:r xmlns:w="http://schemas.openxmlformats.org/wordprocessingml/2006/main">
        <w:t xml:space="preserve">ဗျာဒိတ်ကျမ်း 4:5 ပလ္လင်တော်ထဲက လျှပ်စီးလက်ခြင်း၊ မိုးခြိမ်းသံများ၊ အသံများ ထွက်ပေါ်ပြီး ဘုရားသခင်၏ ဝိညာဉ်တော် ခုနစ်ပါးဖြစ်သည့် ပလ္လင်တော်ရှေ့တွင် မီးခွက် ခုနစ်လုံး တောက်နေပါသည်။</w:t>
      </w:r>
    </w:p>
    <w:p w14:paraId="3CA92094" w14:textId="77777777" w:rsidR="000F7377" w:rsidRDefault="000F7377"/>
    <w:p w14:paraId="3F53A98E" w14:textId="77777777" w:rsidR="000F7377" w:rsidRDefault="000F7377">
      <w:r xmlns:w="http://schemas.openxmlformats.org/wordprocessingml/2006/main">
        <w:t xml:space="preserve">ကောင်းကင်ဘုံရှိ ဘုရားသခင်၏ပလ္လင်တော်သည် မိုးခြိမ်းသံများ၊ လျှပ်စီးလက်ခြင်းနှင့် အသံများနှင့်အတူ ဘုရားသခင်၏ဝိညာဉ်တော်ခုနစ်ပါးကို ကိုယ်စားပြုသည့် မီးခွက်ခုနစ်လုံးဖြင့် ဝန်းရံထားသည်။</w:t>
      </w:r>
    </w:p>
    <w:p w14:paraId="079C739F" w14:textId="77777777" w:rsidR="000F7377" w:rsidRDefault="000F7377"/>
    <w:p w14:paraId="180C55BC" w14:textId="77777777" w:rsidR="000F7377" w:rsidRDefault="000F7377">
      <w:r xmlns:w="http://schemas.openxmlformats.org/wordprocessingml/2006/main">
        <w:t xml:space="preserve">၁။ဘုရားသခင်၏ဝိညာဉ်တော်ခုနစ်ပါး၏တန်ခိုး</w:t>
      </w:r>
    </w:p>
    <w:p w14:paraId="2C41BEE7" w14:textId="77777777" w:rsidR="000F7377" w:rsidRDefault="000F7377"/>
    <w:p w14:paraId="714560D5" w14:textId="77777777" w:rsidR="000F7377" w:rsidRDefault="000F7377">
      <w:r xmlns:w="http://schemas.openxmlformats.org/wordprocessingml/2006/main">
        <w:t xml:space="preserve">2. ကောင်းကင်ဘုံရှိ ဘုရားပလ္လင်တော်၏ ဘုရင်မင်းမြတ်</w:t>
      </w:r>
    </w:p>
    <w:p w14:paraId="0DA0BF12" w14:textId="77777777" w:rsidR="000F7377" w:rsidRDefault="000F7377"/>
    <w:p w14:paraId="6ACEDA65" w14:textId="77777777" w:rsidR="000F7377" w:rsidRDefault="000F7377">
      <w:r xmlns:w="http://schemas.openxmlformats.org/wordprocessingml/2006/main">
        <w:t xml:space="preserve">1. ဟေရှာယ 11:2-3 - ထာဝရဘုရား၏ ဝိညာဉ်တော်၊ ဥာဏ်ပညာနှင့် ပြည့်စုံသော ဝိညာဉ်၊ အကြံဥာဏ်နှင့် စွမ်းအားတော်၊ အသိပညာနှင့် ထာဝရဘုရားကို ကြောက်ရွံ့သော စိတ်ဝိညာဉ်သည် သူ့အပေါ်၌ ကျိန်းဝပ်လိမ့်မည်။</w:t>
      </w:r>
    </w:p>
    <w:p w14:paraId="1C9D5220" w14:textId="77777777" w:rsidR="000F7377" w:rsidRDefault="000F7377"/>
    <w:p w14:paraId="5A644BCC" w14:textId="77777777" w:rsidR="000F7377" w:rsidRDefault="000F7377">
      <w:r xmlns:w="http://schemas.openxmlformats.org/wordprocessingml/2006/main">
        <w:t xml:space="preserve">၂။ ဧဖက် ၄း၄-၆ - သင်တို့ခေါ်ဝေါ်ခြင်းခံရသောမျှော်လင့်ချက်တစ်ခုမှ ခေါ်တော်မူသည့်အတိုင်း၊ သခင်တပါး၊ ယုံကြည်ခြင်းတပါး၊ ဗတ္တိဇံတရားတပါး၊ ဘုရားသခင်တပါးတည်းနှင့် ခပ်သိမ်းသောအဖ၏အဘတည်းဟူသော၊ အလုံးစုံနှင့် အလုံးစုံတို့၌၊</w:t>
      </w:r>
    </w:p>
    <w:p w14:paraId="54BCB776" w14:textId="77777777" w:rsidR="000F7377" w:rsidRDefault="000F7377"/>
    <w:p w14:paraId="66D7085A" w14:textId="77777777" w:rsidR="000F7377" w:rsidRDefault="000F7377">
      <w:r xmlns:w="http://schemas.openxmlformats.org/wordprocessingml/2006/main">
        <w:t xml:space="preserve">ဗျာဒိတ်ကျမ်း 4:6 ပလ္လင်တော်ရှေ့၌ သလင်းကျောက်ကဲ့သို့ ဖန်ရေကန်ရှိ၍၊ ပလ္လင်တော်အလယ်၊ ပလ္လင်တော်ပတ်လည်၌၊ ရှေ့နောက်၌ မျက်စိနှင့်ပြည့်သော တိရစ္ဆာန်လေးပါးရှိ၏။</w:t>
      </w:r>
    </w:p>
    <w:p w14:paraId="62684068" w14:textId="77777777" w:rsidR="000F7377" w:rsidRDefault="000F7377"/>
    <w:p w14:paraId="547BBC35" w14:textId="77777777" w:rsidR="000F7377" w:rsidRDefault="000F7377">
      <w:r xmlns:w="http://schemas.openxmlformats.org/wordprocessingml/2006/main">
        <w:t xml:space="preserve">ဘု​ရား​သ​ခင်​၏​ပ​လ္လင်​တော်​သည် ဖန်​အိုင်​နှင့်​အ​ရှေ့​အ​နောက်​၌​မျက်​စိ​ရှိ​သော​သား​ရဲ​လေး​ပါး​ဖြင့်​ဝိုင်း​ရံ​နေ​သည်။</w:t>
      </w:r>
    </w:p>
    <w:p w14:paraId="29F022B5" w14:textId="77777777" w:rsidR="000F7377" w:rsidRDefault="000F7377"/>
    <w:p w14:paraId="7C705157" w14:textId="77777777" w:rsidR="000F7377" w:rsidRDefault="000F7377">
      <w:r xmlns:w="http://schemas.openxmlformats.org/wordprocessingml/2006/main">
        <w:t xml:space="preserve">1. ဘု​ရား​သ​ခင်​၏​ပလ္လင်​တော်</w:t>
      </w:r>
    </w:p>
    <w:p w14:paraId="7BED83C4" w14:textId="77777777" w:rsidR="000F7377" w:rsidRDefault="000F7377"/>
    <w:p w14:paraId="61E4FE7F" w14:textId="77777777" w:rsidR="000F7377" w:rsidRDefault="000F7377">
      <w:r xmlns:w="http://schemas.openxmlformats.org/wordprocessingml/2006/main">
        <w:t xml:space="preserve">၂။ ဘုရားသခင့်ကျေးကျွန်များ၏ ကင်းစောင့်ခြင်း။</w:t>
      </w:r>
    </w:p>
    <w:p w14:paraId="29043790" w14:textId="77777777" w:rsidR="000F7377" w:rsidRDefault="000F7377"/>
    <w:p w14:paraId="21D45898" w14:textId="77777777" w:rsidR="000F7377" w:rsidRDefault="000F7377">
      <w:r xmlns:w="http://schemas.openxmlformats.org/wordprocessingml/2006/main">
        <w:t xml:space="preserve">1. ယေဇကျေလ 1:4-14 - ဘုရားသခင်၏ပလ္လင်တော်ရှေ့ သတ္တဝါတို့၏ရူပါရုံ။</w:t>
      </w:r>
    </w:p>
    <w:p w14:paraId="6A578B6B" w14:textId="77777777" w:rsidR="000F7377" w:rsidRDefault="000F7377"/>
    <w:p w14:paraId="3B8C7DA9" w14:textId="77777777" w:rsidR="000F7377" w:rsidRDefault="000F7377">
      <w:r xmlns:w="http://schemas.openxmlformats.org/wordprocessingml/2006/main">
        <w:t xml:space="preserve">2. ထွက်မြောက်ရာကျမ်း 24:17 - မောရှေနှင့် အသက်ကြီးသူတို့သည် ထာဝရဘုရား၏ဘုန်းတော်ကို ဖူးမြင်ကြ၏။</w:t>
      </w:r>
    </w:p>
    <w:p w14:paraId="17BD848E" w14:textId="77777777" w:rsidR="000F7377" w:rsidRDefault="000F7377"/>
    <w:p w14:paraId="5C92EBFD" w14:textId="77777777" w:rsidR="000F7377" w:rsidRDefault="000F7377">
      <w:r xmlns:w="http://schemas.openxmlformats.org/wordprocessingml/2006/main">
        <w:t xml:space="preserve">ဗျာဒိတ် 4:7 ပဌမသားရဲသည် ခြင်္သေ့နှင့်တူ၍၊ ဒုတိယသားရဲသည် နွားသငယ်နှင့်တူ၍၊ တတိယသားရဲသည် လူကဲ့သို့ မျက်နှာရှိ၍၊ စတုတ္ထသားရဲသည် လင်းယုန်ငှက်နှင့်တူ၏။</w:t>
      </w:r>
    </w:p>
    <w:p w14:paraId="0B742FCA" w14:textId="77777777" w:rsidR="000F7377" w:rsidRDefault="000F7377"/>
    <w:p w14:paraId="035A1AEC" w14:textId="77777777" w:rsidR="000F7377" w:rsidRDefault="000F7377">
      <w:r xmlns:w="http://schemas.openxmlformats.org/wordprocessingml/2006/main">
        <w:t xml:space="preserve">ခြင်္သေ့၊ နွားသငယ်၊ လူနှင့် လင်းယုန်ငှက်တို့နှင့် ဆင်တူသော သားရဲလေးကောင်အကြောင်း ဖော်ပြချက် ပေးထားသည်။</w:t>
      </w:r>
    </w:p>
    <w:p w14:paraId="32C78E9A" w14:textId="77777777" w:rsidR="000F7377" w:rsidRDefault="000F7377"/>
    <w:p w14:paraId="2CB66CA2" w14:textId="77777777" w:rsidR="000F7377" w:rsidRDefault="000F7377">
      <w:r xmlns:w="http://schemas.openxmlformats.org/wordprocessingml/2006/main">
        <w:t xml:space="preserve">1. ဘုရားသခင်၏ ကြီးကျယ်ခမ်းနားသော သတ္တဝါများ- ဖန်ဆင်းခြင်း၏ အလှတရားကို ရှာဖွေစူးစမ်းခြင်း။</w:t>
      </w:r>
    </w:p>
    <w:p w14:paraId="6D724FA7" w14:textId="77777777" w:rsidR="000F7377" w:rsidRDefault="000F7377"/>
    <w:p w14:paraId="55669A79" w14:textId="77777777" w:rsidR="000F7377" w:rsidRDefault="000F7377">
      <w:r xmlns:w="http://schemas.openxmlformats.org/wordprocessingml/2006/main">
        <w:t xml:space="preserve">2. အသွင်ပြောင်းခြင်း၏ စွမ်းအား- ဘုရားသခင်သည် ကျွန်ုပ်တို့ဖြစ်ရန် ရည်ရွယ်ထားသောသူဖြစ်လာခြင်း</w:t>
      </w:r>
    </w:p>
    <w:p w14:paraId="5C4107DF" w14:textId="77777777" w:rsidR="000F7377" w:rsidRDefault="000F7377"/>
    <w:p w14:paraId="45D7CFC7" w14:textId="77777777" w:rsidR="000F7377" w:rsidRDefault="000F7377">
      <w:r xmlns:w="http://schemas.openxmlformats.org/wordprocessingml/2006/main">
        <w:t xml:space="preserve">1. ဆာလံ 104:24 အိုထာဝရဘုရား၊ ဉာဏ်ပညာဖြင့် အလုံးစုံတို့ကို ဖန်ဆင်းတော်မူ၏။ မြေကြီးသည် သင်၏ သတ္တဝါတို့နှင့် ပြည့်၏။</w:t>
      </w:r>
    </w:p>
    <w:p w14:paraId="034AD000" w14:textId="77777777" w:rsidR="000F7377" w:rsidRDefault="000F7377"/>
    <w:p w14:paraId="681A4725"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Isaiah 40:31 - ထာဝရဘုရားကို မြော်လင့်သောသူတို့မူကား၊ ရွှေလင်းတကဲ့သို့ အတောင်တို့၌ ပျံကြလိမ့်မည်။ ပြေး၍ မပင်ပန်း၊ မမောမပန်း သွားလာရလိမ့်မည်။</w:t>
      </w:r>
    </w:p>
    <w:p w14:paraId="53284AA8" w14:textId="77777777" w:rsidR="000F7377" w:rsidRDefault="000F7377"/>
    <w:p w14:paraId="4BC4F54F" w14:textId="77777777" w:rsidR="000F7377" w:rsidRDefault="000F7377">
      <w:r xmlns:w="http://schemas.openxmlformats.org/wordprocessingml/2006/main">
        <w:t xml:space="preserve">ဗျာဒိတ်ကျမ်း 4:8 တိရစ္ဆာန်လေးပါးတို့၌ အတောင်ခြောက်ခုစီရှိ၍၊ သန့်ရှင်းတော်မူသော အနန္တတန်ခိုးရှင် ဘုရားသခင်ထာဝရဘုရား၊ ဖြစ်တော်မူလတံ့၊</w:t>
      </w:r>
    </w:p>
    <w:p w14:paraId="5E03AF37" w14:textId="77777777" w:rsidR="000F7377" w:rsidRDefault="000F7377"/>
    <w:p w14:paraId="4E65B0D0" w14:textId="77777777" w:rsidR="000F7377" w:rsidRDefault="000F7377">
      <w:r xmlns:w="http://schemas.openxmlformats.org/wordprocessingml/2006/main">
        <w:t xml:space="preserve">ဘုရားသခင်၏ သန့်ရှင်းမှုသည် အဆုံးမရှိ၊</w:t>
      </w:r>
    </w:p>
    <w:p w14:paraId="2E3D019E" w14:textId="77777777" w:rsidR="000F7377" w:rsidRDefault="000F7377"/>
    <w:p w14:paraId="7573CD02" w14:textId="77777777" w:rsidR="000F7377" w:rsidRDefault="000F7377">
      <w:r xmlns:w="http://schemas.openxmlformats.org/wordprocessingml/2006/main">
        <w:t xml:space="preserve">1. ကောင်းကင်ဗိုလ်ခြေအရှင်များ၏ အဆုံးမဲ့ချီးမွမ်းခြင်း</w:t>
      </w:r>
    </w:p>
    <w:p w14:paraId="768CB1EC" w14:textId="77777777" w:rsidR="000F7377" w:rsidRDefault="000F7377"/>
    <w:p w14:paraId="0E928FAB" w14:textId="77777777" w:rsidR="000F7377" w:rsidRDefault="000F7377">
      <w:r xmlns:w="http://schemas.openxmlformats.org/wordprocessingml/2006/main">
        <w:t xml:space="preserve">၂။ဘုရားသခင်၏ ဘုန်းတော်ကို ဆင်ခြင်ခြင်း။</w:t>
      </w:r>
    </w:p>
    <w:p w14:paraId="279E3A03" w14:textId="77777777" w:rsidR="000F7377" w:rsidRDefault="000F7377"/>
    <w:p w14:paraId="7C2442FA" w14:textId="77777777" w:rsidR="000F7377" w:rsidRDefault="000F7377">
      <w:r xmlns:w="http://schemas.openxmlformats.org/wordprocessingml/2006/main">
        <w:t xml:space="preserve">1. Isaiah 6:3 - တ​ယောက်​က၊ သန့်​ရှင်း​သော၊ သန့်​ရှင်း​သော၊ သန့်​ရှင်း​သော၊ သန့်​ရှင်း​သော​ဗိုလ်​ခြေ​အ​ရှင်​ထာ​ဝ​ရ​ဘု​ရား​ဖြစ်​တော်​မူ​၏။ မြေ​ကြီး​တစ်​ပြင်​လုံး​သည် ဘုန်း​အ​သ​ရေ​နှင့်​ပြည့်​စုံ​ပါ​၏။</w:t>
      </w:r>
    </w:p>
    <w:p w14:paraId="162A7260" w14:textId="77777777" w:rsidR="000F7377" w:rsidRDefault="000F7377"/>
    <w:p w14:paraId="75728298" w14:textId="77777777" w:rsidR="000F7377" w:rsidRDefault="000F7377">
      <w:r xmlns:w="http://schemas.openxmlformats.org/wordprocessingml/2006/main">
        <w:t xml:space="preserve">2. 1 ပေတရု 1:15-16 - သင်တို့ကို ခေါ်တော်မူသောသူသည် သန့်ရှင်းတော်မူသည်နည်းတူ၊ စကားစမြည်ပြောဆိုခြင်း၌ သန့်ရှင်းကြလော့။ သန့်ရှင်းစေလော့ဟု ကျမ်းစာလာသည်နှင့်အညီ၊ ငါသည်သန့်ရှင်း၏။</w:t>
      </w:r>
    </w:p>
    <w:p w14:paraId="45090A7D" w14:textId="77777777" w:rsidR="000F7377" w:rsidRDefault="000F7377"/>
    <w:p w14:paraId="06E42E43" w14:textId="77777777" w:rsidR="000F7377" w:rsidRDefault="000F7377">
      <w:r xmlns:w="http://schemas.openxmlformats.org/wordprocessingml/2006/main">
        <w:t xml:space="preserve">ဗျာဒိတ်ကျမ်း 4:9 ထို​အ​ခါ ထို​သား​ရဲ​တို့​သည် ထာ​ဝ​ရ​ဘု​ရား​၏​ပလ္လင်​တော်​ပေါ်​ထိုင်​တော်​မူ​သော​သူ​အား ကျေး​ဇူး​တော်​ချီး​မွမ်း​ကြ​သော​အ​ခါ၊</w:t>
      </w:r>
    </w:p>
    <w:p w14:paraId="7ACF7370" w14:textId="77777777" w:rsidR="000F7377" w:rsidRDefault="000F7377"/>
    <w:p w14:paraId="038C8B40" w14:textId="77777777" w:rsidR="000F7377" w:rsidRDefault="000F7377">
      <w:r xmlns:w="http://schemas.openxmlformats.org/wordprocessingml/2006/main">
        <w:t xml:space="preserve">ကောင်းကင်သတ္တဝါတို့သည် ထာဝရအသက်ရှင်တော်မူသော ဘုရားသခင်အား ဘုန်းအသရေကို ပေးတော်မူ၏။</w:t>
      </w:r>
    </w:p>
    <w:p w14:paraId="41C6B798" w14:textId="77777777" w:rsidR="000F7377" w:rsidRDefault="000F7377"/>
    <w:p w14:paraId="7F7E1589" w14:textId="77777777" w:rsidR="000F7377" w:rsidRDefault="000F7377">
      <w:r xmlns:w="http://schemas.openxmlformats.org/wordprocessingml/2006/main">
        <w:t xml:space="preserve">၁။ ဘုရားသခင်သည် ထာဝရဖြစ်တော်မူ၏- ဗျာဒိတ် ၄:၉ ကို ဆင်ခြင်သုံးသပ်ပါ။</w:t>
      </w:r>
    </w:p>
    <w:p w14:paraId="230D2860" w14:textId="77777777" w:rsidR="000F7377" w:rsidRDefault="000F7377"/>
    <w:p w14:paraId="4AD2AB3D" w14:textId="77777777" w:rsidR="000F7377" w:rsidRDefault="000F7377">
      <w:r xmlns:w="http://schemas.openxmlformats.org/wordprocessingml/2006/main">
        <w:t xml:space="preserve">၂။ ဘုရားသခင်ကို ထာဝစဉ်ကိုးကွယ်ပါ– ဗျာဒိတ် ၄:၉ ကိုကြည့်ပါ။</w:t>
      </w:r>
    </w:p>
    <w:p w14:paraId="0F001E20" w14:textId="77777777" w:rsidR="000F7377" w:rsidRDefault="000F7377"/>
    <w:p w14:paraId="129078BC" w14:textId="77777777" w:rsidR="000F7377" w:rsidRDefault="000F7377">
      <w:r xmlns:w="http://schemas.openxmlformats.org/wordprocessingml/2006/main">
        <w:t xml:space="preserve">1. ဆာလံ 90:2 - "တောင်များမပေါ်မှီ၊ မြေကြီးနှင့် လောကကို ထာဝရတည်သည်တိုင်အောင် ထာဝရတည်သည်ဖြစ်၍၊ ကိုယ်တော်သည် ဘုရားသခင်ဖြစ်တော်မူ၏။"</w:t>
      </w:r>
    </w:p>
    <w:p w14:paraId="4B74863C" w14:textId="77777777" w:rsidR="000F7377" w:rsidRDefault="000F7377"/>
    <w:p w14:paraId="504E7FA4" w14:textId="77777777" w:rsidR="000F7377" w:rsidRDefault="000F7377">
      <w:r xmlns:w="http://schemas.openxmlformats.org/wordprocessingml/2006/main">
        <w:t xml:space="preserve">2. ရောမ 11:36 - "ထိုသူ၏အဖို့၊ ထိုသခင်အားဖြင့်၎င်း၊ သူ၌၎င်း ရှိသမျှသောအရာတို့သည် အစဉ်အမြဲ ဘုန်းအသရေရှိစေသတည်း။</w:t>
      </w:r>
    </w:p>
    <w:p w14:paraId="6E839A3B" w14:textId="77777777" w:rsidR="000F7377" w:rsidRDefault="000F7377"/>
    <w:p w14:paraId="49C0B99A" w14:textId="77777777" w:rsidR="000F7377" w:rsidRDefault="000F7377">
      <w:r xmlns:w="http://schemas.openxmlformats.org/wordprocessingml/2006/main">
        <w:t xml:space="preserve">ဗျာဒိတ်ကျမ်း 4:10 အသက်ကြီးသူ နှစ်ကျိပ်လေးပါးတို့သည် ပလ္လင်တော်ပေါ်မှာ ထိုင်တော်မူသော သူ၏ရှေ့တော်၌ ပြပ်ဝပ်လျက်၊ ကမ္ဘာအဆက်ဆက် အသက်ရှင်တော်မူသောသူကို ရှိခိုး၍ ပလ္လင်တော်ရှေ့တော်၌ သရဖူကို ဆောင်းလျက်၊</w:t>
      </w:r>
    </w:p>
    <w:p w14:paraId="019D1FA4" w14:textId="77777777" w:rsidR="000F7377" w:rsidRDefault="000F7377"/>
    <w:p w14:paraId="03D39021" w14:textId="77777777" w:rsidR="000F7377" w:rsidRDefault="000F7377">
      <w:r xmlns:w="http://schemas.openxmlformats.org/wordprocessingml/2006/main">
        <w:t xml:space="preserve">အသက်ကြီးနှစ်ဆယ့်လေးပါးတို့သည် ဘုရားသခင်ကို ရိုသေကိုးကွယ်ပြီး သရဖူများကို ချပေးခြင်းဖြင့် ဘုရားသခင်ကို ရိုသေကြသည်။</w:t>
      </w:r>
    </w:p>
    <w:p w14:paraId="664CE248" w14:textId="77777777" w:rsidR="000F7377" w:rsidRDefault="000F7377"/>
    <w:p w14:paraId="2E91D482" w14:textId="77777777" w:rsidR="000F7377" w:rsidRDefault="000F7377">
      <w:r xmlns:w="http://schemas.openxmlformats.org/wordprocessingml/2006/main">
        <w:t xml:space="preserve">၁။ "ကျွန်ုပ်တို့၏အသက်တာတွင် ကိုးကွယ်ခြင်း၏အဓိပ္ပါယ်"</w:t>
      </w:r>
    </w:p>
    <w:p w14:paraId="2B924C7B" w14:textId="77777777" w:rsidR="000F7377" w:rsidRDefault="000F7377"/>
    <w:p w14:paraId="268CC894" w14:textId="77777777" w:rsidR="000F7377" w:rsidRDefault="000F7377">
      <w:r xmlns:w="http://schemas.openxmlformats.org/wordprocessingml/2006/main">
        <w:t xml:space="preserve">၂။ “ဘုရားသခင်၏ တန်ခိုးနှင့် အခွင့်အာဏာကို လက်အောက်ခံခြင်း”</w:t>
      </w:r>
    </w:p>
    <w:p w14:paraId="01F78A98" w14:textId="77777777" w:rsidR="000F7377" w:rsidRDefault="000F7377"/>
    <w:p w14:paraId="108C9EDF" w14:textId="77777777" w:rsidR="000F7377" w:rsidRDefault="000F7377">
      <w:r xmlns:w="http://schemas.openxmlformats.org/wordprocessingml/2006/main">
        <w:t xml:space="preserve">၁။ ဆာလံ ၉၅:၆ - “လာ၊ ကိုးကွယ်ကြကုန်အံ့၊ ငါတို့ကိုဖန်ဆင်းတော်မူသောအရှင် ထာဝရဘုရားရှေ့တော်၌ ဒူးထောက်ကြကုန်အံ့။</w:t>
      </w:r>
    </w:p>
    <w:p w14:paraId="7DB78696" w14:textId="77777777" w:rsidR="000F7377" w:rsidRDefault="000F7377"/>
    <w:p w14:paraId="04B31478" w14:textId="77777777" w:rsidR="000F7377" w:rsidRDefault="000F7377">
      <w:r xmlns:w="http://schemas.openxmlformats.org/wordprocessingml/2006/main">
        <w:t xml:space="preserve">၂။ ဖိလိပ္ပိ ၂:၁၀-၁၁ - “ယေရှု၏နာမတော်အားဖြင့် ကောင်းကင်၊ မြေကြီး၊ မြေကြီးအောက်၌ ဒူးထောက်လျက် ယေရှုခရစ်သည် သခင်ဖြစ်တော်မူကြောင်းကို၊ ခမည်းတော်ဘုရားသခင်၏ ဘုန်းအသရေတော်ကို ထောက်၍၊</w:t>
      </w:r>
    </w:p>
    <w:p w14:paraId="6524E954" w14:textId="77777777" w:rsidR="000F7377" w:rsidRDefault="000F7377"/>
    <w:p w14:paraId="54181C06" w14:textId="77777777" w:rsidR="000F7377" w:rsidRDefault="000F7377">
      <w:r xmlns:w="http://schemas.openxmlformats.org/wordprocessingml/2006/main">
        <w:t xml:space="preserve">ဗျာဒိတ်ကျမ်း 4:11 အိုထာဝရဘုရား၊ ဘုန်းအသရေ တန်ခိုးကို ခံထိုက်တော်မူပေ၏။ အကြောင်းမူကား၊ ခပ်သိမ်းသောအရာတို့ကို ဖန်ဆင်း၍၊ နှစ်သက်တော်မူသဖြင့်၊</w:t>
      </w:r>
    </w:p>
    <w:p w14:paraId="3BF7EA39" w14:textId="77777777" w:rsidR="000F7377" w:rsidRDefault="000F7377"/>
    <w:p w14:paraId="30E15098" w14:textId="77777777" w:rsidR="000F7377" w:rsidRDefault="000F7377">
      <w:r xmlns:w="http://schemas.openxmlformats.org/wordprocessingml/2006/main">
        <w:t xml:space="preserve">ဘုရားသခင်သည် ဘုန်းအသရေ၊ တန်ခိုးနှင့် ထိုက်တန်သောကြောင့် အရာခပ်သိမ်းကို သူ့အလိုအလျောက် ဖန်ဆင်းခဲ့သည်။</w:t>
      </w:r>
    </w:p>
    <w:p w14:paraId="4EDDA06C" w14:textId="77777777" w:rsidR="000F7377" w:rsidRDefault="000F7377"/>
    <w:p w14:paraId="27603AD5"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စကြဝဠာကို ဖန်ဆင်းတော်မူသော ဘုရားသခင်သည် ဂုဏ်အသရေနှင့် ချီးမွမ်းထိုက်သူ</w:t>
      </w:r>
    </w:p>
    <w:p w14:paraId="31BDD0ED" w14:textId="77777777" w:rsidR="000F7377" w:rsidRDefault="000F7377"/>
    <w:p w14:paraId="5A04DBE1" w14:textId="77777777" w:rsidR="000F7377" w:rsidRDefault="000F7377">
      <w:r xmlns:w="http://schemas.openxmlformats.org/wordprocessingml/2006/main">
        <w:t xml:space="preserve">2- အရာခပ်သိမ်းသည် ဘုရားသခင်၏ ပျော်ရွှင်မှုနှင့် ဂုဏ်ကျက်သရေအတွက် ဖန်ဆင်းခဲ့ခြင်းဖြစ်သည်။</w:t>
      </w:r>
    </w:p>
    <w:p w14:paraId="07742108" w14:textId="77777777" w:rsidR="000F7377" w:rsidRDefault="000F7377"/>
    <w:p w14:paraId="0D23DEAA" w14:textId="77777777" w:rsidR="000F7377" w:rsidRDefault="000F7377">
      <w:r xmlns:w="http://schemas.openxmlformats.org/wordprocessingml/2006/main">
        <w:t xml:space="preserve">1:Colossians 1:16 အကြောင်းမူကား၊ ကောင်းကင်ဘုံ၌၎င်း၊ မြေကြီး၌ရှိသော အရာခပ်သိမ်းတို့ကို၎င်း ဖန်ဆင်း၍၊ ပလ္လင်တော်ဖြစ်စေ၊ အုပ်စိုးခြင်းဖြစ်စေ၊ တန်ခိုးကြီးသည်ဖြစ်စေ၊ တန်ခိုးကြီးသည်ဖြစ်စေ၊ ခပ်သိမ်းသောအရာတို့ကို ဖန်ဆင်းတော်မူ၏။ သူ့အတွက်၊</w:t>
      </w:r>
    </w:p>
    <w:p w14:paraId="3421E06C" w14:textId="77777777" w:rsidR="000F7377" w:rsidRDefault="000F7377"/>
    <w:p w14:paraId="12AB5FB6" w14:textId="77777777" w:rsidR="000F7377" w:rsidRDefault="000F7377">
      <w:r xmlns:w="http://schemas.openxmlformats.org/wordprocessingml/2006/main">
        <w:t xml:space="preserve">2 Isaiah 43:7 ငါ့နာမဖြင့်သမုတ်သောသူတိုင်းကို ငါဘုန်းအသရေအတွက် ငါဖန်ဆင်းပြီ။ ငါဖန်ဆင်းပြီ။</w:t>
      </w:r>
    </w:p>
    <w:p w14:paraId="53837FBD" w14:textId="77777777" w:rsidR="000F7377" w:rsidRDefault="000F7377"/>
    <w:p w14:paraId="49EA25F7" w14:textId="77777777" w:rsidR="000F7377" w:rsidRDefault="000F7377">
      <w:r xmlns:w="http://schemas.openxmlformats.org/wordprocessingml/2006/main">
        <w:t xml:space="preserve">ဗျာဒိတ် ၅ သည် ဗျာဒိတ်ကျမ်း၏ ပဉ္စမအခန်းကြီးဖြစ်ပြီး ကောင်းကင်ပလ္လင်အခန်းတွင် ယောဟန်၏ရူပါရုံကို ဆက်လက်ဖော်ပြသည်။ ဤအခန်းတွင် တံဆိပ်ခုနစ်ခုပါသော စာလိပ်နှင့် ၎င်းကိုဖွင့်ရန် ထိုက်တန်သောသိုးသငယ်ကို အာရုံစိုက်ထားသည်။</w:t>
      </w:r>
    </w:p>
    <w:p w14:paraId="36BF4A86" w14:textId="77777777" w:rsidR="000F7377" w:rsidRDefault="000F7377"/>
    <w:p w14:paraId="639ACFB1" w14:textId="77777777" w:rsidR="000F7377" w:rsidRDefault="000F7377">
      <w:r xmlns:w="http://schemas.openxmlformats.org/wordprocessingml/2006/main">
        <w:t xml:space="preserve">ပထမအပိုဒ်- အခန်းကြီးသည် တံဆိပ်ခုနစ်ခုဖြင့် တံဆိပ်ခတ်ထားသော ဘုရားသခင်၏ညာလက်၌ ယောဟန်ကိုတွေ့မြင်ခြင်းမှ အစပြုသည် (ဗျာဒိတ် ၅း၁)။ ကောင်းကင်တမန်သည် အဘယ်သူသည် စာလိပ်ကိုဖွင့်၍ တံဆိပ်ခတ်ထိုက်သနည်းဟု ကြီးသောအသံနှင့် ကြွေးကြော်၏။ ယောဟန်သည် ငိုကြွေးစေသော ကောင်းကင် သို့မဟုတ် မြေကြီးပေါ်၌ မည်သူမျှ ထိုသို့ပြုထိုက်သည်ကို မတွေ့ရှိရပေ။ (ဗျာဒိတ် ၅း၂-၄)။ သို့ရာတွင်၊ ဒါဝိဒ်၏အမြစ်ဖြစ်သော ယုဒခြင်္သေ့သည် အောင်နိုင်၍ စာစောင်ကိုဖွင့်နိုင်သောကြောင့် အကြီးအကဲတစ်ဦးမှ မငိုပါနှင့် (ဗျာဒိတ် ၅း၅)။</w:t>
      </w:r>
    </w:p>
    <w:p w14:paraId="451EB169" w14:textId="77777777" w:rsidR="000F7377" w:rsidRDefault="000F7377"/>
    <w:p w14:paraId="4588E981" w14:textId="77777777" w:rsidR="000F7377" w:rsidRDefault="000F7377">
      <w:r xmlns:w="http://schemas.openxmlformats.org/wordprocessingml/2006/main">
        <w:t xml:space="preserve">ဒုတိယအပိုဒ်- အခန်းငယ် ၆-၇ တွင်၊ သိုးသငယ်သည် ဘုရားသခင်၏ပလ္လင်တော်၌ သတ်ခံရသကဲ့သို့ ရပ်နေသည်ကို ယောဟန်မြင်သည်။ သိုးသငယ်တွင် တန်ခိုးကို ကိုယ်စားပြုသည့် ချိုခုနစ်ချောင်းနှင့် သဗ္ဗညုတဉာဏ်ကို ကိုယ်စားပြုသည့် မျက်လုံးခုနစ်လုံး—ဘုရားသခင့်အလိုတော်ကို ထမ်းဆောင်နိုင်စေသည့် ဂုဏ်တော်များ (ဗျာဒိတ် ၅:၆)။ သိုးသငယ်သည် ကောင်းကင်နှင့် မြေကြီးပေါ်ရှိ သတ္တဝါအားလုံးထံမှ ကြီးစွာသော ဝတ်ပြုကိုးကွယ်မှုနှင့် ကြည်ညိုလေးစားမှုကြားတွင် ဘုရားသခင်၏ လက်ယာလက်မှ စာစောင်ကို ယူဆောင်သွားသည် (ဗျာဒိတ် ၅း၈-၁၄)။ အသွေးတော်အားဖြင့် သူတို့၏ ရွေးနှုတ်ခြင်းအမှုအတွက် ဘုရားသခင်နှင့် သိုးသငယ်ကို ချီးမွမ်းသည့် သီချင်းအသစ်ကို သီဆိုကြသည်။</w:t>
      </w:r>
    </w:p>
    <w:p w14:paraId="3072C3F8" w14:textId="77777777" w:rsidR="000F7377" w:rsidRDefault="000F7377"/>
    <w:p w14:paraId="3DD4CD39" w14:textId="77777777" w:rsidR="000F7377" w:rsidRDefault="000F7377">
      <w:r xmlns:w="http://schemas.openxmlformats.org/wordprocessingml/2006/main">
        <w:t xml:space="preserve">၃ အပိုဒ်- ဤအခန်းတွင် ယေရှုခရစ်—ယုဒပြည်၏ခြင်္သေ့—တစ်ပါးတည်းသာ အပြစ်နှင့်သေခြင်းကို အနိုင်ယူခဲ့ကြောင်း ဖော်ပြသည်။ သူတပါးတည်းသာ </w:t>
      </w:r>
      <w:r xmlns:w="http://schemas.openxmlformats.org/wordprocessingml/2006/main">
        <w:t xml:space="preserve">ဘုရားသခင်ရဲ့ အစီအစဉ်အတိုင်း ဖွ </w:t>
      </w:r>
      <w:r xmlns:w="http://schemas.openxmlformats.org/wordprocessingml/2006/main">
        <w:t xml:space="preserve">င့်ပြရမယ့် အနာဂတ်ဖြစ်ရပ်တွေပါတဲ့ စာစောင်ကို ဖွင့်ဖို့ ထိုက်တန်ပါတယ် ။ </w:t>
      </w:r>
      <w:r xmlns:w="http://schemas.openxmlformats.org/wordprocessingml/2006/main">
        <w:lastRenderedPageBreak xmlns:w="http://schemas.openxmlformats.org/wordprocessingml/2006/main"/>
      </w:r>
      <w:r xmlns:w="http://schemas.openxmlformats.org/wordprocessingml/2006/main">
        <w:t xml:space="preserve">အသေခံသိုးသငယ်အဖြစ် ယေရှု၏ပုံသဏ္ဍာန်သည် လူသားမျိုးနွယ်ကိုယ်စား ကိုယ်တော်၏ပူဇော်သက္ကာအသေခံခြင်းကို အလေးပေးဖော်ပြသည်—ဗျာဒိတ်ကျမ်းတစ်လျှောက် အဓိကအကြောင်းအရာဖြစ်သည်။ သတ္တဝါအားလုံးမှ ပူဇော်သော ဝတ်ပြုကိုးကွယ်မှုသည် အပြည့်အဝ ဘုရား (ကိုးကွယ်ထိုက်သူ) နှင့် လုံး၀လူသား (အသေခံတော်မူသောအရှင်) အဖြစ် ယေရှု၏ ထူးခြားသောအခန်းကဏ္ဍကို မီးမောင်းထိုးပြသည်။ အခန်းတွင် ယေရှု၏ရွေးနှုတ်ခြင်းလုပ်ငန်းဝန်းကျင်ရှိ မျှော်လင့်ခြင်းနှင့် ရွှင်လန်းမှုနှင့် ဘုရားသခင့်ရည်ရွယ်ချက်များ ပြည့်စုံခြင်းတို့ကို ဖော်ပြသည်။</w:t>
      </w:r>
    </w:p>
    <w:p w14:paraId="27D1CC2A" w14:textId="77777777" w:rsidR="000F7377" w:rsidRDefault="000F7377"/>
    <w:p w14:paraId="36923389" w14:textId="77777777" w:rsidR="000F7377" w:rsidRDefault="000F7377">
      <w:r xmlns:w="http://schemas.openxmlformats.org/wordprocessingml/2006/main">
        <w:t xml:space="preserve">အချုပ်အားဖြင့်၊ ဗျာဒိတ်ကျမ်း အခန်း ၅ တွင် ဘုရားသခင်၏ညာလက်၌ တံဆိပ်ခုနစ်ခုပါသော စာလိပ်ကို ယောဟန်၏ရူပါရုံကို တင်ပြထားသည်။ ယုဒပြည်၏ အောင်ပွဲခံခြင်္သေ့နှင့် ယဇ်ပူဇော်သောသိုးသငယ်အဖြစ် ပုံဖော်ထားသည့် ယေရှုခရစ်သာလျှင် စာစောင်ကိုဖွင့်ရန် ထိုက်တန်ကြောင်း ဖော်ပြသည်။ အခန်းတွင် ယေရှု၏ရွေးနှုတ်ခြင်းလုပ်ငန်းကို အလေးပေးဖော်ပြပြီး ကောင်းကင်နှင့်မြေကြီးပေါ်ရှိ သတ္တဝါအားလုံးက ကိုယ်တော်အား ဝတ်ပြုကိုးကွယ်ခြင်းနှင့် မြတ်နိုးခြင်းတို့ကို မီးမောင်းထိုးပြထားသည်။ ၎င်းသည် ဘုရားသခင်၏ အစီအစဉ်အတိုင်း ပေါ်ပေါက်လာမည့် အနာဂတ်ဖြစ်ရပ်များအတွက် မျှော်လင့်စောင့်စားသည့် ခံစားချက်ကို ပေးစွမ်းပြီး နောက်ဆုံးတွင် မကောင်းမှုအပေါ် သူ၏ အဆုံးစွန်သော အောင်ပွဲဆီသို့ ဦးတည်စေသည်။</w:t>
      </w:r>
    </w:p>
    <w:p w14:paraId="21CFE52A" w14:textId="77777777" w:rsidR="000F7377" w:rsidRDefault="000F7377"/>
    <w:p w14:paraId="3F97404B" w14:textId="77777777" w:rsidR="000F7377" w:rsidRDefault="000F7377"/>
    <w:p w14:paraId="288A5464" w14:textId="77777777" w:rsidR="000F7377" w:rsidRDefault="000F7377">
      <w:r xmlns:w="http://schemas.openxmlformats.org/wordprocessingml/2006/main">
        <w:t xml:space="preserve">ဗျာဒိတ် 5:1 ထိုအခါ ပလ္လင်တော်ပေါ်၌ ထိုင်တော်မူသောသူ၏ လက်ျာလက်၌ တံဆိပ်ခုနစ်ခုနှင့် တံဆိပ်ခတ်ထားသော အတွင်းနှင့်နောက်ဘက်၌ ရေးထားသော စာစောင်ကို ငါမြင်၏။</w:t>
      </w:r>
    </w:p>
    <w:p w14:paraId="5DD43D51" w14:textId="77777777" w:rsidR="000F7377" w:rsidRDefault="000F7377"/>
    <w:p w14:paraId="32414716" w14:textId="77777777" w:rsidR="000F7377" w:rsidRDefault="000F7377">
      <w:r xmlns:w="http://schemas.openxmlformats.org/wordprocessingml/2006/main">
        <w:t xml:space="preserve">တံဆိပ်ခုနစ်ခုနှင့် တံဆိပ်ခတ်ထားသော ပလ္လင်တော်ပေါ်တွင် ထိုင်နေသော သူ၏လက်ျာလက်၌ စာအုပ်တစ်အုပ်ကို ယောဟန်မြင်ခဲ့သည်။</w:t>
      </w:r>
    </w:p>
    <w:p w14:paraId="0D50D7BC" w14:textId="77777777" w:rsidR="000F7377" w:rsidRDefault="000F7377"/>
    <w:p w14:paraId="7170F85F" w14:textId="77777777" w:rsidR="000F7377" w:rsidRDefault="000F7377">
      <w:r xmlns:w="http://schemas.openxmlformats.org/wordprocessingml/2006/main">
        <w:t xml:space="preserve">1. တံဆိပ်ခတ်ထားသောစာအုပ်- ဘုရားသခင့်အလိုတော်၏နက်နဲသောအရာကို သော့ဖွင့်ခြင်း။</w:t>
      </w:r>
    </w:p>
    <w:p w14:paraId="15F553BE" w14:textId="77777777" w:rsidR="000F7377" w:rsidRDefault="000F7377"/>
    <w:p w14:paraId="7F9A63FB" w14:textId="77777777" w:rsidR="000F7377" w:rsidRDefault="000F7377">
      <w:r xmlns:w="http://schemas.openxmlformats.org/wordprocessingml/2006/main">
        <w:t xml:space="preserve">2. The Power of the Throne- အလုံပိတ်စာအုပ်ကို ထုတ်ဝေခြင်း။</w:t>
      </w:r>
    </w:p>
    <w:p w14:paraId="60FA8AB8" w14:textId="77777777" w:rsidR="000F7377" w:rsidRDefault="000F7377"/>
    <w:p w14:paraId="06A89C79" w14:textId="77777777" w:rsidR="000F7377" w:rsidRDefault="000F7377">
      <w:r xmlns:w="http://schemas.openxmlformats.org/wordprocessingml/2006/main">
        <w:t xml:space="preserve">၁။ ဒံယေလ ၇:၉-၁၄ - ရှေးခေတ်နေ့ရက်များနှင့် စာအုပ်များအကြောင်း ဒံယေလ၏ရူပါရုံ</w:t>
      </w:r>
    </w:p>
    <w:p w14:paraId="0D878974" w14:textId="77777777" w:rsidR="000F7377" w:rsidRDefault="000F7377"/>
    <w:p w14:paraId="23B0E329" w14:textId="77777777" w:rsidR="000F7377" w:rsidRDefault="000F7377">
      <w:r xmlns:w="http://schemas.openxmlformats.org/wordprocessingml/2006/main">
        <w:t xml:space="preserve">2. ဟေဗြဲ 10:19-20 - ယုံကြည်စိတ်ချမှုနှင့် ရဲရင့်မှုဖြင့် ဘုရားသခင်ထံတော်သို့ ဝင်ရောက်ခြင်း</w:t>
      </w:r>
    </w:p>
    <w:p w14:paraId="54076254" w14:textId="77777777" w:rsidR="000F7377" w:rsidRDefault="000F7377"/>
    <w:p w14:paraId="3A540077" w14:textId="77777777" w:rsidR="000F7377" w:rsidRDefault="000F7377">
      <w:r xmlns:w="http://schemas.openxmlformats.org/wordprocessingml/2006/main">
        <w:t xml:space="preserve">ဗျာဒိတ်ကျမ်း 5:2 ထိုအခါ အားကြီးသောကောင်းကင်တမန်က၊ အဘယ်သူသည် စာအုပ်ကိုဖွင့်၍ တံဆိပ်တို့ကို ဖြည်ထိုက်သနည်း။</w:t>
      </w:r>
    </w:p>
    <w:p w14:paraId="43A2A7CD" w14:textId="77777777" w:rsidR="000F7377" w:rsidRDefault="000F7377"/>
    <w:p w14:paraId="520C43C1" w14:textId="77777777" w:rsidR="000F7377" w:rsidRDefault="000F7377">
      <w:r xmlns:w="http://schemas.openxmlformats.org/wordprocessingml/2006/main">
        <w:t xml:space="preserve">စာအုပ်တစ်အုပ်ကိုဖွင့်ပြီး တံဆိပ်ခတ်ချိုးရန် ထိုက်တန်သော ခွန်အားကြီးသော ကောင်းကင်တမန်တစ်ပါး။</w:t>
      </w:r>
    </w:p>
    <w:p w14:paraId="3B902C9D" w14:textId="77777777" w:rsidR="000F7377" w:rsidRDefault="000F7377"/>
    <w:p w14:paraId="250C5349" w14:textId="77777777" w:rsidR="000F7377" w:rsidRDefault="000F7377">
      <w:r xmlns:w="http://schemas.openxmlformats.org/wordprocessingml/2006/main">
        <w:t xml:space="preserve">၁။ ထိုက်တန်သူများကို ဘုရားသခင် အဆုံးမဲ့ ရှာဖွေခြင်း။</w:t>
      </w:r>
    </w:p>
    <w:p w14:paraId="64E3DF99" w14:textId="77777777" w:rsidR="000F7377" w:rsidRDefault="000F7377"/>
    <w:p w14:paraId="1505E6BF" w14:textId="77777777" w:rsidR="000F7377" w:rsidRDefault="000F7377">
      <w:r xmlns:w="http://schemas.openxmlformats.org/wordprocessingml/2006/main">
        <w:t xml:space="preserve">2. ထိုက်တန်ဖို့ ဘာလိုသလဲ။</w:t>
      </w:r>
    </w:p>
    <w:p w14:paraId="1E71F206" w14:textId="77777777" w:rsidR="000F7377" w:rsidRDefault="000F7377"/>
    <w:p w14:paraId="145E9258" w14:textId="77777777" w:rsidR="000F7377" w:rsidRDefault="000F7377">
      <w:r xmlns:w="http://schemas.openxmlformats.org/wordprocessingml/2006/main">
        <w:t xml:space="preserve">1. ဟေဗြဲ 4:15-16 - အကြောင်းမူကား၊ ငါတို့၌ ငါတို့၌ အားနည်းခြင်းတို့ကို ထောက်မသော ယဇ်ပုရောဟိတ်မင်းမရှိ၊ ငါတို့ကဲ့သို့ ခပ်သိမ်းသောအမှု၌ စုံစမ်းနှောင့်ရှက်ခြင်းကို ခံတော်မူသော်လည်း၊ ထို့ကြောင့်၊ ငါတို့သည် ကရုဏာတော်နှင့် လိုအပ်သောအချိန်၌ ကူညီခြင်းငှာ ကျေးဇူးတော်ကို ခံရမည်အကြောင်း၊ ကျေးဇူးတော်၏ပလ္လင်တော်သို့ ယုံကြည်စိတ်ချစွာ ချဉ်းကပ်ကြကုန်အံ့။</w:t>
      </w:r>
    </w:p>
    <w:p w14:paraId="0B20FC5C" w14:textId="77777777" w:rsidR="000F7377" w:rsidRDefault="000F7377"/>
    <w:p w14:paraId="0B7E065B" w14:textId="77777777" w:rsidR="000F7377" w:rsidRDefault="000F7377">
      <w:r xmlns:w="http://schemas.openxmlformats.org/wordprocessingml/2006/main">
        <w:t xml:space="preserve">2. 2 Timothy 2:20-21 - သို့ရာတွင်၊ အိမ်ကြီး၌ ရွှေငွေတန်ဆာများသာမက သစ်သားနှင့် မြေကြီးပါရှိသည်။ အချို့သောသူတို့သည် ဂုဏ်အသရေ၊ ထိုကြောင့် ယောက်ျားသည် ဤအရာများမှ မိမိကိုယ်ကို သန့်ရှင်းစေလျှင်၊ ထိုသူသည် ဂုဏ်အသရေ၊ သန့်ရှင်းစေသော တန်ဆာဖြစ်လိမ့်မည်။</w:t>
      </w:r>
    </w:p>
    <w:p w14:paraId="7CC6759F" w14:textId="77777777" w:rsidR="000F7377" w:rsidRDefault="000F7377"/>
    <w:p w14:paraId="649B472D" w14:textId="77777777" w:rsidR="000F7377" w:rsidRDefault="000F7377">
      <w:r xmlns:w="http://schemas.openxmlformats.org/wordprocessingml/2006/main">
        <w:t xml:space="preserve">ဗျာဒိတ်ကျမ်း 5:3 ကောင်းကင်၌ဖြစ်စေ၊ မြေကြီး၌ဖြစ်စေ၊ မြေကြီးအောက်၌ဖြစ်စေ အဘယ်သူမျှ စာစောင်ကိုဖွင့်၍ မကြည့်နိုင်၊</w:t>
      </w:r>
    </w:p>
    <w:p w14:paraId="34067146" w14:textId="77777777" w:rsidR="000F7377" w:rsidRDefault="000F7377"/>
    <w:p w14:paraId="763461CB" w14:textId="77777777" w:rsidR="000F7377" w:rsidRDefault="000F7377">
      <w:r xmlns:w="http://schemas.openxmlformats.org/wordprocessingml/2006/main">
        <w:t xml:space="preserve">ဘယ်သူကမှ စာအုပ်ကို ဖွင့်မကြည့်နိုင်၊ ကြည့်လို့တောင် မရဘူး။</w:t>
      </w:r>
    </w:p>
    <w:p w14:paraId="5298A101" w14:textId="77777777" w:rsidR="000F7377" w:rsidRDefault="000F7377"/>
    <w:p w14:paraId="446591BC" w14:textId="77777777" w:rsidR="000F7377" w:rsidRDefault="000F7377">
      <w:r xmlns:w="http://schemas.openxmlformats.org/wordprocessingml/2006/main">
        <w:t xml:space="preserve">1. ဘုရားသခင်၏အကြံအစည်များသည် ကျွန်ုပ်တို့၏နားလည်နိုင်စွမ်းကို ကျော်လွန်နေပါသည်။</w:t>
      </w:r>
    </w:p>
    <w:p w14:paraId="0794A222" w14:textId="77777777" w:rsidR="000F7377" w:rsidRDefault="000F7377"/>
    <w:p w14:paraId="6C1C94BE" w14:textId="77777777" w:rsidR="000F7377" w:rsidRDefault="000F7377">
      <w:r xmlns:w="http://schemas.openxmlformats.org/wordprocessingml/2006/main">
        <w:t xml:space="preserve">၂။ ဘုရားသခင့်နှုတ်ကပါဌ်တော်၏တန်ခိုး</w:t>
      </w:r>
    </w:p>
    <w:p w14:paraId="1F83252D" w14:textId="77777777" w:rsidR="000F7377" w:rsidRDefault="000F7377"/>
    <w:p w14:paraId="0535F569" w14:textId="77777777" w:rsidR="000F7377" w:rsidRDefault="000F7377">
      <w:r xmlns:w="http://schemas.openxmlformats.org/wordprocessingml/2006/main">
        <w:t xml:space="preserve">1. ဟေရှာယ ၅၅:၈-၉ - “ငါ၏အကြံအစည်သည် သင်တို့၏အကြံအစည်မဟုတ်၊ သင်တို့၏လမ်းစဉ်လည်းမဟုတ်၊ ငါ၏နည်းလမ်းလည်းမဟုတ်” ဟုထာဝရဘုရားမိန့်တော်မူ၏။ “ကောင်းကင်သည် မြေကြီးထက်မြင့်သည်နှင့်အမျှ၊ ငါ၏နည်းလမ်းများသည် သင်တို့၏လမ်းများထက်၊ ငါ၏ </w:t>
      </w:r>
      <w:r xmlns:w="http://schemas.openxmlformats.org/wordprocessingml/2006/main">
        <w:lastRenderedPageBreak xmlns:w="http://schemas.openxmlformats.org/wordprocessingml/2006/main"/>
      </w:r>
      <w:r xmlns:w="http://schemas.openxmlformats.org/wordprocessingml/2006/main">
        <w:t xml:space="preserve">အကြံအစည်များသည် သင်တို့၏အကြံအစည်များထက် မြင့်မားသည်။</w:t>
      </w:r>
    </w:p>
    <w:p w14:paraId="02146A41" w14:textId="77777777" w:rsidR="000F7377" w:rsidRDefault="000F7377"/>
    <w:p w14:paraId="643D006D" w14:textId="77777777" w:rsidR="000F7377" w:rsidRDefault="000F7377">
      <w:r xmlns:w="http://schemas.openxmlformats.org/wordprocessingml/2006/main">
        <w:t xml:space="preserve">2. ဆာလံ 19:7-11 - ထာဝရဘုရား၏တရားတော်သည် စုံလင်ပြီး စိတ်ဝိညာဉ်ကို လန်းဆန်းစေသည်။ ထာ​ဝ​ရ​ဘု​ရား​၏​ပ​ညတ်​တော်​များ​သည် ယုံ​ကြည်​ဖွယ်​ရှိ​၍ ဉာဏ်​ပ​ညာ​ရှိ​ကြ​၏။ သခင်ဘုရား၏ တရားတော်များသည် မှန်ကန်၍ စိတ်နှလုံးကို ရွှင်လန်းစေသည်။ ထာ​ဝ​ရ​ဘု​ရား​၏​ပ​ညတ်​တော်​များ​သည် မျက်​စိ​အား​လင်း​လင်း​စေ​တော်​မူ​၏။ ထာဝရဘုရားကို ကြောက်ရွံ့ခြင်းသည် သန့်ရှင်း၍ ထာဝရတည်၏။ ထာ​ဝ​ရ​ဘု​ရား​၏​ပ​ညတ်​တော်​တို့​သည် ခိုင်​ခံ့​ပြီး​အ​တိုင်း​ဖြောင့်​မတ်​ကြ​၏။</w:t>
      </w:r>
    </w:p>
    <w:p w14:paraId="13463403" w14:textId="77777777" w:rsidR="000F7377" w:rsidRDefault="000F7377"/>
    <w:p w14:paraId="07461C7A" w14:textId="77777777" w:rsidR="000F7377" w:rsidRDefault="000F7377">
      <w:r xmlns:w="http://schemas.openxmlformats.org/wordprocessingml/2006/main">
        <w:t xml:space="preserve">ဗျာဒိတ်ကျမ်း 5:4 ထို​အ​ခါ ငါ​သည် အ​လွန်​မျက်​ရည်​ကျ​၍​ကျမ်း​စောင်​ကို​ဖွင့်​၍​ဖတ်​ရန်​မ​ထိုက်​တန်​သော​အ​ဘယ်​သူ​ကို​မျှ​မ​တွေ့​ရ​ဘဲ မကြည့်​ဘဲ​နေ​၏။</w:t>
      </w:r>
    </w:p>
    <w:p w14:paraId="27BF2F71" w14:textId="77777777" w:rsidR="000F7377" w:rsidRDefault="000F7377"/>
    <w:p w14:paraId="6C8BC196" w14:textId="77777777" w:rsidR="000F7377" w:rsidRDefault="000F7377">
      <w:r xmlns:w="http://schemas.openxmlformats.org/wordprocessingml/2006/main">
        <w:t xml:space="preserve">ဗျာဒိတ် ၅ မှ စာအုပ်ကိုဖတ်ရှုရန် ထိုက်တန်သူတစ်ဦးကို ရှာဖွေခြင်းသည် မအောင်မြင်ခဲ့ပါ။</w:t>
      </w:r>
    </w:p>
    <w:p w14:paraId="488E98E5" w14:textId="77777777" w:rsidR="000F7377" w:rsidRDefault="000F7377"/>
    <w:p w14:paraId="218C5758" w14:textId="77777777" w:rsidR="000F7377" w:rsidRDefault="000F7377">
      <w:r xmlns:w="http://schemas.openxmlformats.org/wordprocessingml/2006/main">
        <w:t xml:space="preserve">1. "ဘုရားသခင့်ထိုက်တန်ခြင်း၏ ထူးခြားခြင်း"</w:t>
      </w:r>
    </w:p>
    <w:p w14:paraId="1FFF8FC1" w14:textId="77777777" w:rsidR="000F7377" w:rsidRDefault="000F7377"/>
    <w:p w14:paraId="2A3AAF37" w14:textId="77777777" w:rsidR="000F7377" w:rsidRDefault="000F7377">
      <w:r xmlns:w="http://schemas.openxmlformats.org/wordprocessingml/2006/main">
        <w:t xml:space="preserve">၂။ "ထိုက်တန်မှုကို ရှာဖွေခြင်း၏တန်ဖိုး"</w:t>
      </w:r>
    </w:p>
    <w:p w14:paraId="28608B20" w14:textId="77777777" w:rsidR="000F7377" w:rsidRDefault="000F7377"/>
    <w:p w14:paraId="1AC622AB" w14:textId="77777777" w:rsidR="000F7377" w:rsidRDefault="000F7377">
      <w:r xmlns:w="http://schemas.openxmlformats.org/wordprocessingml/2006/main">
        <w:t xml:space="preserve">1. ဟေရှာယ 6:3 တွင်၊ တယောက်က၊ သန့်ရှင်းသော၊ သန့်ရှင်းသော၊ သန့်ရှင်းသော၊ သန့်ရှင်းသော၊ ကောင်းကင်ဗိုလ်ခြေအရှင် ထာဝရဘုရား ဖြစ်တော်မူ၏။ မြေကြီးတပြင်လုံးသည် ဘုန်းတော်နှင့် ပြည့်လျက်ရှိ၏။</w:t>
      </w:r>
    </w:p>
    <w:p w14:paraId="3E2CBE02" w14:textId="77777777" w:rsidR="000F7377" w:rsidRDefault="000F7377"/>
    <w:p w14:paraId="55821BEE" w14:textId="77777777" w:rsidR="000F7377" w:rsidRDefault="000F7377">
      <w:r xmlns:w="http://schemas.openxmlformats.org/wordprocessingml/2006/main">
        <w:t xml:space="preserve">၂။ ဆာလံ ၁၄၅:၃ - “ထာဝရဘုရားသည် ကြီးမြတ်တော်မူ၍ အလွန်ချီးမွမ်းဖွယ်ဖြစ်တော်မူ၏။</w:t>
      </w:r>
    </w:p>
    <w:p w14:paraId="7B76650E" w14:textId="77777777" w:rsidR="000F7377" w:rsidRDefault="000F7377"/>
    <w:p w14:paraId="080FC3FF" w14:textId="77777777" w:rsidR="000F7377" w:rsidRDefault="000F7377">
      <w:r xmlns:w="http://schemas.openxmlformats.org/wordprocessingml/2006/main">
        <w:t xml:space="preserve">ဗျာဒိတ်ကျမ်း 5:5 အသက်ကြီးသူတယောက်က၊ မငိုနှင့်။ ဒါဝိဒ်၏အမြစ်ဖြစ်သော ယုဒခြင်္သေ့သည် စာစောင်ကိုဖွင့်၍ တံဆိပ်ခုနစ်ခုကို ဖြည်ခြင်းငှါ အောင်နိုင်ပြီ။</w:t>
      </w:r>
    </w:p>
    <w:p w14:paraId="5FDED57E" w14:textId="77777777" w:rsidR="000F7377" w:rsidRDefault="000F7377"/>
    <w:p w14:paraId="02B12409" w14:textId="77777777" w:rsidR="000F7377" w:rsidRDefault="000F7377">
      <w:r xmlns:w="http://schemas.openxmlformats.org/wordprocessingml/2006/main">
        <w:t xml:space="preserve">အကြီးအကဲတစ်ဦးသည် ယောဟန်အား မငိုမိစေရန် နှစ်သိမ့်ပေးသည်၊ အကြောင်းမှာ ယုဒအမျိုး၏ ခြင်္သေ့ဖြစ်သော ဒါဝိဒ်၏အမြစ်သည် စာအုပ်ကိုဖွင့်ကာ တံဆိပ်ခုနစ်ခုကို ထုတ်ဝေခွင့်ရရှိခဲ့သောကြောင့်ဖြစ်သည်။</w:t>
      </w:r>
    </w:p>
    <w:p w14:paraId="60C017E7" w14:textId="77777777" w:rsidR="000F7377" w:rsidRDefault="000F7377"/>
    <w:p w14:paraId="4461E052" w14:textId="77777777" w:rsidR="000F7377" w:rsidRDefault="000F7377">
      <w:r xmlns:w="http://schemas.openxmlformats.org/wordprocessingml/2006/main">
        <w:t xml:space="preserve">1. ယရှေုသည် ကံကြမ္မာကျမ်းကိုဖွင့်နိုင်သော တစ်ဦးတည်းသောအရှင်ဖြစ်သည်။</w:t>
      </w:r>
    </w:p>
    <w:p w14:paraId="79E78DBD" w14:textId="77777777" w:rsidR="000F7377" w:rsidRDefault="000F7377"/>
    <w:p w14:paraId="433597B4" w14:textId="77777777" w:rsidR="000F7377" w:rsidRDefault="000F7377">
      <w:r xmlns:w="http://schemas.openxmlformats.org/wordprocessingml/2006/main">
        <w:t xml:space="preserve">2. ယေရှု၏အခွင့်အာဏာ- ယုဒအမျိုး၏ခြင်္သေ့</w:t>
      </w:r>
    </w:p>
    <w:p w14:paraId="7A099A98" w14:textId="77777777" w:rsidR="000F7377" w:rsidRDefault="000F7377"/>
    <w:p w14:paraId="5D7CC0FD" w14:textId="77777777" w:rsidR="000F7377" w:rsidRDefault="000F7377">
      <w:r xmlns:w="http://schemas.openxmlformats.org/wordprocessingml/2006/main">
        <w:t xml:space="preserve">1. ဟေရှာယ 11:1-3 - “ယေရှဲ၏ငုတ်မှ အညွန့်ထွက်၍ အမြစ်မှ အကိုင်းအခက် ပေါက်လိမ့်မည်။ ထာဝရဘုရား၏ ဝိညာဉ်တော်၊ ဥာဏ်ပညာနှင့် ပြည့်စုံသော ဝိညာဉ်၊ အကြံဥာဏ်နှင့် စွမ်းအားတော်၊ အသိပညာနှင့် ပြည့်စုံသော ဝိညာဉ်တော်၊ ထာဝရဘုရားကို ကြောက်ရွံ့ခြင်း၌ မွေ့လျော်လိမ့်မည်။”</w:t>
      </w:r>
    </w:p>
    <w:p w14:paraId="160488D9" w14:textId="77777777" w:rsidR="000F7377" w:rsidRDefault="000F7377"/>
    <w:p w14:paraId="4702A5A1" w14:textId="77777777" w:rsidR="000F7377" w:rsidRDefault="000F7377">
      <w:r xmlns:w="http://schemas.openxmlformats.org/wordprocessingml/2006/main">
        <w:t xml:space="preserve">၂။ ဟေရှာယ ၅၃:၇-၈ - “ညှဉ်းဆဲနှိပ်စက်ခြင်းခံရသော်လည်း နှုတ်ကိုမဖွင့်ဘဲ၊ သတ်ခြင်းငှါ သိုးသငယ်ကဲ့သို့ ဆောင်သွား၍၊ သိုးမွေးညှပ်သောသူရှေ့မှာ ဆိတ်ဆိတ်နေသကဲ့သို့၊ နှုတ်ကို မဖွင့်ဘဲနေ၏။ ညှဉ်းဆဲခြင်းနှင့် တရားစီရင်ခြင်း အားဖြင့် နှုတ်ဆောင်ခြင်းကို ခံရ၏။ ဒါတောင် သူ့မျိုးဆက်က ဘယ်သူတွေ ကန့်ကွက်တာလဲ။ အသက်ရှင်သောသူတို့၏ပြည်မှ ပယ်ရှင်းခြင်းကို ခံရ၏။ ငါ​၏​လူ​တို့​၏​ပြစ်​မှု​ကြောင့် အ​ပြစ်​ဒဏ်​စီ​ရင်​ခံ​ရ​၏။”</w:t>
      </w:r>
    </w:p>
    <w:p w14:paraId="4B98DF30" w14:textId="77777777" w:rsidR="000F7377" w:rsidRDefault="000F7377"/>
    <w:p w14:paraId="42B71C23" w14:textId="77777777" w:rsidR="000F7377" w:rsidRDefault="000F7377">
      <w:r xmlns:w="http://schemas.openxmlformats.org/wordprocessingml/2006/main">
        <w:t xml:space="preserve">ဗျာဒိတ်ကျမ်း 5:6 ပလ္လင်တော်နှင့် သားရဲလေးပါးတို့အလယ်၊ အသက်ကြီးသူများအလယ်တွင်၊ ချိုခုနစ်ချောင်းနှင့် မျက်စိခုနစ်လုံးရှိသော သိုးသငယ်တကောင်သည် ချိုခုနစ်ချောင်းပါလျက်၊ ဘုရားသခင်၏ဝိညာဉ်တော်ခုနစ်ပါးသည် မြေကြီးတပြင်လုံးသို့ စေလွှတ်တော်မူ၏။</w:t>
      </w:r>
    </w:p>
    <w:p w14:paraId="05BF538B" w14:textId="77777777" w:rsidR="000F7377" w:rsidRDefault="000F7377"/>
    <w:p w14:paraId="17F4B365" w14:textId="77777777" w:rsidR="000F7377" w:rsidRDefault="000F7377">
      <w:r xmlns:w="http://schemas.openxmlformats.org/wordprocessingml/2006/main">
        <w:t xml:space="preserve">ပလ္လင်တော်အလယ်တွင်၊ သားရဲလေးကောင်နှင့် အသက်ကြီးသူ သိုးသငယ်တစ်ကောင်သည် ချိုခုနစ်ချောင်းနှင့် မျက်လုံးခုနစ်လုံးတို့ကို ကိုယ်စားပြု၍ ဤကမ္ဘာသို့ စေလွှတ်လိုက်သော ဘုရားသခင်၏ ဝိညာဉ်တော်ခုနစ်ပါးကို ကိုယ်စားပြုသည့် သိုးသငယ်တစ်ကောင် ရပ်နေ၏။</w:t>
      </w:r>
    </w:p>
    <w:p w14:paraId="2192F080" w14:textId="77777777" w:rsidR="000F7377" w:rsidRDefault="000F7377"/>
    <w:p w14:paraId="1D212AEE" w14:textId="77777777" w:rsidR="000F7377" w:rsidRDefault="000F7377">
      <w:r xmlns:w="http://schemas.openxmlformats.org/wordprocessingml/2006/main">
        <w:t xml:space="preserve">1. ယေရှုခရစ်၏တန်ခိုး- ပလ္လင်တော်ရှေ့မှာရပ်နေသော သိုးသငယ်</w:t>
      </w:r>
    </w:p>
    <w:p w14:paraId="1C78AA6E" w14:textId="77777777" w:rsidR="000F7377" w:rsidRDefault="000F7377"/>
    <w:p w14:paraId="5C2EF9C1" w14:textId="77777777" w:rsidR="000F7377" w:rsidRDefault="000F7377">
      <w:r xmlns:w="http://schemas.openxmlformats.org/wordprocessingml/2006/main">
        <w:t xml:space="preserve">၂။ ဘုရားသခင်၏ ဝိညာဉ်တော် ခုနစ်ပါး- ဘုရားသခင်၏ အလိုတော်၏ သင်္ကေတ ကိုယ်စားပြုမှု</w:t>
      </w:r>
    </w:p>
    <w:p w14:paraId="11303902" w14:textId="77777777" w:rsidR="000F7377" w:rsidRDefault="000F7377"/>
    <w:p w14:paraId="0207B7AE" w14:textId="77777777" w:rsidR="000F7377" w:rsidRDefault="000F7377">
      <w:r xmlns:w="http://schemas.openxmlformats.org/wordprocessingml/2006/main">
        <w:t xml:space="preserve">1. John 1:29 - "နက်ဖြန်နေ့၌ ယောဟန်သည် ယေရှုရှိရာသို့ ကြွလာသည်ကိုမြင်လျှင်၊ ဤလောက၏အပြစ်ကို ဆောင်သွားသော ဘုရားသခင်၏ သိုးသငယ်ကို ကြည့်ရှုလော့။"</w:t>
      </w:r>
    </w:p>
    <w:p w14:paraId="7D1E394B" w14:textId="77777777" w:rsidR="000F7377" w:rsidRDefault="000F7377"/>
    <w:p w14:paraId="0B88DD1A" w14:textId="77777777" w:rsidR="000F7377" w:rsidRDefault="000F7377">
      <w:r xmlns:w="http://schemas.openxmlformats.org/wordprocessingml/2006/main">
        <w:t xml:space="preserve">2. ဇာခရိ 4:10 - “ဤအသေးအမွှားအစများကို မထီမဲ့မြင်မပြုကြနှင့်။ အမှုစတင်သည်ကို ထာဝရဘုရားသည် ဝမ်းမြောက်တော်မူသည်ဖြစ်၍၊ အနန္တတန်ခိုးရှင် ထာဝရဘုရားမိန့်တော်မူ၏။</w:t>
      </w:r>
    </w:p>
    <w:p w14:paraId="1C96D363" w14:textId="77777777" w:rsidR="000F7377" w:rsidRDefault="000F7377"/>
    <w:p w14:paraId="6138457E" w14:textId="77777777" w:rsidR="000F7377" w:rsidRDefault="000F7377">
      <w:r xmlns:w="http://schemas.openxmlformats.org/wordprocessingml/2006/main">
        <w:t xml:space="preserve">ဗျာဒိတ်ကျမ်း 5:7 သူ​သည်​လာ​၍ ပလ္လင်​တော်​ပေါ်​ထိုင်​တော်​မူ​သော​သူ​၏ လက်​ယာ​လက်​မှ​ကျမ်း​စောင်​ကို​ယူ​လိုက်​၏။</w:t>
      </w:r>
    </w:p>
    <w:p w14:paraId="46CEEC62" w14:textId="77777777" w:rsidR="000F7377" w:rsidRDefault="000F7377"/>
    <w:p w14:paraId="0B4F3DE0" w14:textId="77777777" w:rsidR="000F7377" w:rsidRDefault="000F7377">
      <w:r xmlns:w="http://schemas.openxmlformats.org/wordprocessingml/2006/main">
        <w:t xml:space="preserve">ဗျာဒိတ် ၅:၇ တွင်၊ ယေရှုသည် ပလ္လင်တော်ပေါ်ထိုင်သူ၏ ညာလက်မှ စာအုပ်ကို ထုတ်ယူသည်။</w:t>
      </w:r>
    </w:p>
    <w:p w14:paraId="7A057EC8" w14:textId="77777777" w:rsidR="000F7377" w:rsidRDefault="000F7377"/>
    <w:p w14:paraId="3FDDB8A4" w14:textId="77777777" w:rsidR="000F7377" w:rsidRDefault="000F7377">
      <w:r xmlns:w="http://schemas.openxmlformats.org/wordprocessingml/2006/main">
        <w:t xml:space="preserve">1. ယေရှု၏တန်ခိုးတော်- ယေရှုသည် သူ၏အခွင့်အာဏာကို မည်သို့အသုံးပြုသနည်း။</w:t>
      </w:r>
    </w:p>
    <w:p w14:paraId="38013A54" w14:textId="77777777" w:rsidR="000F7377" w:rsidRDefault="000F7377"/>
    <w:p w14:paraId="22277EAF" w14:textId="77777777" w:rsidR="000F7377" w:rsidRDefault="000F7377">
      <w:r xmlns:w="http://schemas.openxmlformats.org/wordprocessingml/2006/main">
        <w:t xml:space="preserve">2. ဘုရားသခင်၏ပလ္လင်တော်- ယေရှုသည် ၎င်းပေါ်တွင်ထိုင်နေသောသူထံမှ စာအုပ်ကိုယူရန် ဆိုလိုသည်။</w:t>
      </w:r>
    </w:p>
    <w:p w14:paraId="6033D511" w14:textId="77777777" w:rsidR="000F7377" w:rsidRDefault="000F7377"/>
    <w:p w14:paraId="3F81D0AE" w14:textId="77777777" w:rsidR="000F7377" w:rsidRDefault="000F7377">
      <w:r xmlns:w="http://schemas.openxmlformats.org/wordprocessingml/2006/main">
        <w:t xml:space="preserve">1. မဿဲ 28:18-20 - ထိုအခါ ယေရှုသည် လာ၍ “ကောင်းကင်နှင့် မြေကြီးပေါ်ရှိ အခွင့်အာဏာရှိသမျှတို့ကို ငါ့အား အပ်နှင်းပြီ။ သို့ဖြစ်၍ သွား၍ လူမျိုးတကာတို့၏တပည့်ဖြစ်စေလျက် ခမည်းတော်၊ သားတော်၊ သန့်ရှင်းသောဝိညာဉ်တော်၏ နာမ၌ ဗတ္တိဇံကို ပေး၍၊ ငါမှာထားသမျှတို့ကို စောင့်ရှောက်စေခြင်းငှါ ဆုံးမဩဝါဒပေးကြလော့။ ရှုလော့၊ ငါသည် အသက်ဆုံးသည်တိုင်အောင် သင်တို့နှင့်အတူ အမြဲရှိနေ၏။</w:t>
      </w:r>
    </w:p>
    <w:p w14:paraId="722F8570" w14:textId="77777777" w:rsidR="000F7377" w:rsidRDefault="000F7377"/>
    <w:p w14:paraId="241F1EE9" w14:textId="77777777" w:rsidR="000F7377" w:rsidRDefault="000F7377">
      <w:r xmlns:w="http://schemas.openxmlformats.org/wordprocessingml/2006/main">
        <w:t xml:space="preserve">၂။ ယောဟန် ၁၇:၁-၁၁ - ယေရှုသည် ဤစကားများကို မိန့်တော်မူပြီး ကောင်းကင်သို့မျှော်ကြည့်ကာ “အဘ၊ အချိန်ရောက်ပြီ။ ပေးတော်မူသောသူအပေါင်းတို့အား ထာဝရအသက်ကိုပေးစေခြင်းငှါ၊ သားတော်သည် သင်တို့၏ဘုန်းကိုထင်ရှားစေခြင်းငှါ၊ စစ်မှန်သောတစ်ဆူတည်းသော ဘုရားသခင်နှင့် သင်စေလွှတ်တော်မူသော ယေရှုခရစ်ကို သူတို့သိကြသော ထာဝရအသက်ပေတည်း။ ငါပြုသောအမှုကို ပြီးမြောက်စေ၍ မြေကြီးပေါ်မှာ သင်တို့ကို ငါချီးမြှောက်၏။ ယခုမူကား၊ ခမည်းတော်၊ ဤလောကမတည်မှီကပင် ကိုယ်တော်နှင့်အတူ ကျွန်ုပ်၌ရှိခဲ့သော ဘုန်းအသရေနှင့် ကိုယ်တော်ထံတော်၌ ကျွန်ုပ်ကို ဂုဏ်တင်တော်မူပါ။”</w:t>
      </w:r>
    </w:p>
    <w:p w14:paraId="58F1A8FC" w14:textId="77777777" w:rsidR="000F7377" w:rsidRDefault="000F7377"/>
    <w:p w14:paraId="49ECAB4E" w14:textId="77777777" w:rsidR="000F7377" w:rsidRDefault="000F7377">
      <w:r xmlns:w="http://schemas.openxmlformats.org/wordprocessingml/2006/main">
        <w:t xml:space="preserve">ဗျာဒိတ်ကျမ်း 5:8 ထိုစာအုပ်ကိုယူ၍ တိရစ္ဆာန်လေးပါးနှင့် အသက်ကြီးသူ နှစ်ကျိပ်လေးပါးတို့သည် သန့်ရှင်းသူတို့၏ပဌနာဖြစ်သော စောင်း၊ အနံ့နှင့်ပြည့်သော ရွှေဖလားကိုကိုင်လျက် သိုးသငယ်ရှေ့၌ ပြပ်ဝပ်ကြ၏။</w:t>
      </w:r>
    </w:p>
    <w:p w14:paraId="1774AE6C" w14:textId="77777777" w:rsidR="000F7377" w:rsidRDefault="000F7377"/>
    <w:p w14:paraId="72542BF7" w14:textId="77777777" w:rsidR="000F7377" w:rsidRDefault="000F7377">
      <w:r xmlns:w="http://schemas.openxmlformats.org/wordprocessingml/2006/main">
        <w:t xml:space="preserve">သိုးသငယ်သည် စာအုပ်တစ်အုပ်ကို ကိုင်ဆောင်ထားပြီး သားရဲလေးကောင်နှင့် အသက်ကြီးသူ နှစ်ဆယ့်လေးကောင်တို့သည် သန့်ရှင်းသူတို့၏ဆုတောင်းချက်များနှင့် ပြည့်နေသော စောင်းတစ်လုံးနှင့် အိုးတစ်လုံးစီကို ကိုးကွယ်ကြသည်။</w:t>
      </w:r>
    </w:p>
    <w:p w14:paraId="22278E8E" w14:textId="77777777" w:rsidR="000F7377" w:rsidRDefault="000F7377"/>
    <w:p w14:paraId="62949FBF"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ဆုတောင်းခြင်း၏တန်ခိုး- ကျွန်ုပ်တို့၏ဆုတောင်းချက်များသည် ကောင်းကင်ဘုံသို့ရောက်ရှိပုံ</w:t>
      </w:r>
    </w:p>
    <w:p w14:paraId="7AC14B22" w14:textId="77777777" w:rsidR="000F7377" w:rsidRDefault="000F7377"/>
    <w:p w14:paraId="646C5501" w14:textId="77777777" w:rsidR="000F7377" w:rsidRDefault="000F7377">
      <w:r xmlns:w="http://schemas.openxmlformats.org/wordprocessingml/2006/main">
        <w:t xml:space="preserve">2. သိုးသငယ်ကို ကိုးကွယ်ခြင်း- သိုးသငယ်ရှေ့မှာ လဲကျရန် ဖိတ်ခေါ်ခြင်း။</w:t>
      </w:r>
    </w:p>
    <w:p w14:paraId="2B05F8BB" w14:textId="77777777" w:rsidR="000F7377" w:rsidRDefault="000F7377"/>
    <w:p w14:paraId="1F23F0F5" w14:textId="77777777" w:rsidR="000F7377" w:rsidRDefault="000F7377">
      <w:r xmlns:w="http://schemas.openxmlformats.org/wordprocessingml/2006/main">
        <w:t xml:space="preserve">၁။ ဆာလံ ၁၄၁:၂ - “အကျွန်ုပ်၏ပဌနာကို နံ့သာပေါင်းကဲ့သို့ ရှေ့တော်၌တင်ပါစေ။ ညဦးယံယဇ်အဖြစ် ငါ့လက်ကို ချီ၍ ပူဇော်လော့။</w:t>
      </w:r>
    </w:p>
    <w:p w14:paraId="40DFA45F" w14:textId="77777777" w:rsidR="000F7377" w:rsidRDefault="000F7377"/>
    <w:p w14:paraId="5EB1A148" w14:textId="77777777" w:rsidR="000F7377" w:rsidRDefault="000F7377">
      <w:r xmlns:w="http://schemas.openxmlformats.org/wordprocessingml/2006/main">
        <w:t xml:space="preserve">2. ဟေဗြဲ 4:16 - “ထို့ကြောင့် ငါတို့သည် ကရုဏာကိုခံရ၍ လိုအပ်သောအချိန်၌ ထောက်မခြင်းကျေးဇူးကိုရှာမည်အကြောင်း၊ ကျေးဇူးတော်၏ပလ္လင်တော်သို့ ယုံကြည်စိတ်ချစွာချဉ်းကပ်ကြကုန်အံ့။”</w:t>
      </w:r>
    </w:p>
    <w:p w14:paraId="5F854004" w14:textId="77777777" w:rsidR="000F7377" w:rsidRDefault="000F7377"/>
    <w:p w14:paraId="15F5B2C5" w14:textId="77777777" w:rsidR="000F7377" w:rsidRDefault="000F7377">
      <w:r xmlns:w="http://schemas.openxmlformats.org/wordprocessingml/2006/main">
        <w:t xml:space="preserve">ဗျာဒိတ်ကျမ်း 5:9 သူတို့ကလည်း၊ သင်သည် စာအုပ်ကိုယူ၍ တံဆိပ်ခတ်ခြင်းကိုဖွင့်ထိုက်ပေ၏။ အကြောင်းမူကား၊ သင်သည် အသေခံ၍ အမျိုးအနွယ်ခပ်သိမ်းတို့၏ အသွေးတော်အားဖြင့်၊ လူမျိုး၊</w:t>
      </w:r>
    </w:p>
    <w:p w14:paraId="0DD7F6D4" w14:textId="77777777" w:rsidR="000F7377" w:rsidRDefault="000F7377"/>
    <w:p w14:paraId="3124CC87" w14:textId="77777777" w:rsidR="000F7377" w:rsidRDefault="000F7377">
      <w:r xmlns:w="http://schemas.openxmlformats.org/wordprocessingml/2006/main">
        <w:t xml:space="preserve">လူမျိုးတိုင်းမှ ဘုရားသခင် ရွေးနှုတ်တော်မူသောသူသည် အသေခံပြီး ဘာသာစကား၊ လူမျိုး၊ လူမျိုးတိုင်းမှ ရွေးနှုတ်တော်မူခြင်းအတွက် ယေရှုကို ချီးမွမ်းပြီး သီချင်းအသစ်ကို သီဆိုကြသည်။</w:t>
      </w:r>
    </w:p>
    <w:p w14:paraId="6BC722A5" w14:textId="77777777" w:rsidR="000F7377" w:rsidRDefault="000F7377"/>
    <w:p w14:paraId="5188F858" w14:textId="77777777" w:rsidR="000F7377" w:rsidRDefault="000F7377">
      <w:r xmlns:w="http://schemas.openxmlformats.org/wordprocessingml/2006/main">
        <w:t xml:space="preserve">1. ရွေးနှုတ်ခြင်းတန်ခိုး- လူမျိုးတိုင်းမှ ယေရှု ကျွန်ုပ်တို့ကို ရွေးနုတ်ပုံ</w:t>
      </w:r>
    </w:p>
    <w:p w14:paraId="0EAC3119" w14:textId="77777777" w:rsidR="000F7377" w:rsidRDefault="000F7377"/>
    <w:p w14:paraId="7EE4397C" w14:textId="77777777" w:rsidR="000F7377" w:rsidRDefault="000F7377">
      <w:r xmlns:w="http://schemas.openxmlformats.org/wordprocessingml/2006/main">
        <w:t xml:space="preserve">2. ထိုက်တန်သောသိုးသငယ်- စာအုပ်ကိုယူ၍ တံဆိပ်များကိုဖွင့်ရန် ထိုက်တန်သည်။</w:t>
      </w:r>
    </w:p>
    <w:p w14:paraId="147E4D19" w14:textId="77777777" w:rsidR="000F7377" w:rsidRDefault="000F7377"/>
    <w:p w14:paraId="4C608615" w14:textId="77777777" w:rsidR="000F7377" w:rsidRDefault="000F7377">
      <w:r xmlns:w="http://schemas.openxmlformats.org/wordprocessingml/2006/main">
        <w:t xml:space="preserve">1. Ephesians 1:7 - သူ၏အသွေးတော်အားဖြင့် ရွေးနှုတ်ခြင်း ကျေးဇူး၊ ကျေးဇူးတော် ကြွယ်ဝသည်နှင့်အညီ၊</w:t>
      </w:r>
    </w:p>
    <w:p w14:paraId="2E04B0D7" w14:textId="77777777" w:rsidR="000F7377" w:rsidRDefault="000F7377"/>
    <w:p w14:paraId="05010073" w14:textId="77777777" w:rsidR="000F7377" w:rsidRDefault="000F7377">
      <w:r xmlns:w="http://schemas.openxmlformats.org/wordprocessingml/2006/main">
        <w:t xml:space="preserve">2. ယောဟန် 3:16 - အကြောင်းမူကား၊ ဘုရားသခင်သည် မိမိ၌တပါးတည်းသောသားတော်ကို စွန့်တော်မူသည်တိုင်အောင် လောကီသားတို့ကို ချစ်တော်မူ၏။</w:t>
      </w:r>
    </w:p>
    <w:p w14:paraId="127AF52D" w14:textId="77777777" w:rsidR="000F7377" w:rsidRDefault="000F7377"/>
    <w:p w14:paraId="121C7812" w14:textId="77777777" w:rsidR="000F7377" w:rsidRDefault="000F7377">
      <w:r xmlns:w="http://schemas.openxmlformats.org/wordprocessingml/2006/main">
        <w:t xml:space="preserve">ဗျာဒိတ်ကျမ်း 5:10 ငါတို့ကို ငါတို့၏ဘုရားသခင် ရှင်ဘုရင်နှင့် ယဇ်ပုရောဟိတ်တို့အရာ၌ ခန့်ထားသဖြင့်၊ ငါတို့သည် မြေကြီးပေါ်မှာ စိုးစံရကြမည်။</w:t>
      </w:r>
    </w:p>
    <w:p w14:paraId="69371145" w14:textId="77777777" w:rsidR="000F7377" w:rsidRDefault="000F7377"/>
    <w:p w14:paraId="009E6FE4" w14:textId="77777777" w:rsidR="000F7377" w:rsidRDefault="000F7377">
      <w:r xmlns:w="http://schemas.openxmlformats.org/wordprocessingml/2006/main">
        <w:t xml:space="preserve">ဘုရားသခင်သည် ကျွန်ုပ်တို့အား ရှင်ဘုရင်များနှင့် ယဇ်ပုရောဟိတ်များကို ဖန်ဆင်းပြီး မြေကြီးပေါ်တွင် စိုးစံရန် အခွင့်အာဏာ ပေးထားသည်။</w:t>
      </w:r>
    </w:p>
    <w:p w14:paraId="59373FEA" w14:textId="77777777" w:rsidR="000F7377" w:rsidRDefault="000F7377"/>
    <w:p w14:paraId="379BD5CB" w14:textId="77777777" w:rsidR="000F7377" w:rsidRDefault="000F7377">
      <w:r xmlns:w="http://schemas.openxmlformats.org/wordprocessingml/2006/main">
        <w:t xml:space="preserve">၁။ ဘုရားသခင်၏ အခွင့်အာဏာ တန်ခိုးတော်။— ဗျာဒိတ် ၅:၁၀</w:t>
      </w:r>
    </w:p>
    <w:p w14:paraId="70658D42" w14:textId="77777777" w:rsidR="000F7377" w:rsidRDefault="000F7377"/>
    <w:p w14:paraId="02E905E1" w14:textId="77777777" w:rsidR="000F7377" w:rsidRDefault="000F7377">
      <w:r xmlns:w="http://schemas.openxmlformats.org/wordprocessingml/2006/main">
        <w:t xml:space="preserve">၂။ သင်၏အခွင့်အာဏာကို ဘုရားသခင့်ဘုရင်အဖြစ် တောင်းဆိုခြင်း။—ဗျာဒိတ် ၅:၁၀</w:t>
      </w:r>
    </w:p>
    <w:p w14:paraId="4093479A" w14:textId="77777777" w:rsidR="000F7377" w:rsidRDefault="000F7377"/>
    <w:p w14:paraId="6D2EC7FF" w14:textId="77777777" w:rsidR="000F7377" w:rsidRDefault="000F7377">
      <w:r xmlns:w="http://schemas.openxmlformats.org/wordprocessingml/2006/main">
        <w:t xml:space="preserve">1. ထွက်မြောက်ရာ 19:6 - သင်တို့သည် ငါ့အတွက် ယဇ်ပုရောဟိတ်နိုင်ငံ၊ သန့်ရှင်းသောလူမျိုးဖြစ်ရမည်။</w:t>
      </w:r>
    </w:p>
    <w:p w14:paraId="36BB6571" w14:textId="77777777" w:rsidR="000F7377" w:rsidRDefault="000F7377"/>
    <w:p w14:paraId="4E2F77CB" w14:textId="77777777" w:rsidR="000F7377" w:rsidRDefault="000F7377">
      <w:r xmlns:w="http://schemas.openxmlformats.org/wordprocessingml/2006/main">
        <w:t xml:space="preserve">2. Luke 10:19 - မြွေ၊ ကင်းမြီးကောက်တို့ကို နင်းရသော အခွင့်ကို သင်တို့အား ငါပေး၏။ ရန်သူ၏ တန်ခိုးရှိသမျှကို အုပ်စိုး၍၊</w:t>
      </w:r>
    </w:p>
    <w:p w14:paraId="0E137520" w14:textId="77777777" w:rsidR="000F7377" w:rsidRDefault="000F7377"/>
    <w:p w14:paraId="1B80FFF4" w14:textId="77777777" w:rsidR="000F7377" w:rsidRDefault="000F7377">
      <w:r xmlns:w="http://schemas.openxmlformats.org/wordprocessingml/2006/main">
        <w:t xml:space="preserve">ဗျာဒိတ်ကျမ်း 5:11 ငါကြည့်ရှု၍၊ ပလ္လင်တော်ပတ်လည်၌ ကောင်းကင်တမန်အများပြောသံကို၎င်း၊ သားရဲနှင့် အသက်ကြီးသူတို့၏ စကားသံကို၎င်း ငါကြားရ၏။ အရေအတွက်အားဖြင့် အဆပေါင်း တသောင်းတသောင်း၊</w:t>
      </w:r>
    </w:p>
    <w:p w14:paraId="3EE7F760" w14:textId="77777777" w:rsidR="000F7377" w:rsidRDefault="000F7377"/>
    <w:p w14:paraId="6409FF81" w14:textId="77777777" w:rsidR="000F7377" w:rsidRDefault="000F7377">
      <w:r xmlns:w="http://schemas.openxmlformats.org/wordprocessingml/2006/main">
        <w:t xml:space="preserve">ယောဟန်သည် ပလ္လင်တော်၊ သားရဲများ၊ အသက်ကြီးသူများ၊</w:t>
      </w:r>
    </w:p>
    <w:p w14:paraId="6E9BEBB3" w14:textId="77777777" w:rsidR="000F7377" w:rsidRDefault="000F7377"/>
    <w:p w14:paraId="6EAE2B2F" w14:textId="77777777" w:rsidR="000F7377" w:rsidRDefault="000F7377">
      <w:r xmlns:w="http://schemas.openxmlformats.org/wordprocessingml/2006/main">
        <w:t xml:space="preserve">1. "ကောင်းကင်ဘုံ၏ အလှတရား- ဘုရားသခင်၏ ကြွယ်ဝသော ကောင်းကင်တမန်များ"</w:t>
      </w:r>
    </w:p>
    <w:p w14:paraId="2ABB9F57" w14:textId="77777777" w:rsidR="000F7377" w:rsidRDefault="000F7377"/>
    <w:p w14:paraId="7ADC8A6B" w14:textId="77777777" w:rsidR="000F7377" w:rsidRDefault="000F7377">
      <w:r xmlns:w="http://schemas.openxmlformats.org/wordprocessingml/2006/main">
        <w:t xml:space="preserve">2. "ဘုရားသခင့်အံ့ဖွယ်များ- ကောင်းကင်ဘုရင်မင်းမြတ်"</w:t>
      </w:r>
    </w:p>
    <w:p w14:paraId="79B72573" w14:textId="77777777" w:rsidR="000F7377" w:rsidRDefault="000F7377"/>
    <w:p w14:paraId="0224B347" w14:textId="77777777" w:rsidR="000F7377" w:rsidRDefault="000F7377">
      <w:r xmlns:w="http://schemas.openxmlformats.org/wordprocessingml/2006/main">
        <w:t xml:space="preserve">1. ရောမ 8:38-39 - "အကြောင်းမူကား၊ သေခြင်း၊ အသက်၊ ကောင်းကင်တမန်များ၊ အုပ်စိုးရှင်များ၊ ပစ္စုပ္ပန်အရာများ၊ နောင်လာမည့်အရာများ၊ တန်ခိုးများ၊ အမြင့်၊ ငါတို့သခင်ယေရှုခရစ်၌ ငါတို့ကိုဘုရားသခင်၏ချစ်ခြင်းမေတ္တာနှင့် ခွဲထုတ်နိုင်တော်မူ၏။"</w:t>
      </w:r>
    </w:p>
    <w:p w14:paraId="54FE6011" w14:textId="77777777" w:rsidR="000F7377" w:rsidRDefault="000F7377"/>
    <w:p w14:paraId="3DB84BA3" w14:textId="77777777" w:rsidR="000F7377" w:rsidRDefault="000F7377">
      <w:r xmlns:w="http://schemas.openxmlformats.org/wordprocessingml/2006/main">
        <w:t xml:space="preserve">၂။ ဆာလံ ၁၄၈:၂ - “ကောင်းကင်တမန်အပေါင်းတို့၊ ချီးမွမ်းကြလော့။ ဗိုလ်ခြေအပေါင်းတို့၊ ချီးမွမ်းကြလော့။</w:t>
      </w:r>
    </w:p>
    <w:p w14:paraId="623A866D" w14:textId="77777777" w:rsidR="000F7377" w:rsidRDefault="000F7377"/>
    <w:p w14:paraId="7A43F81C" w14:textId="77777777" w:rsidR="000F7377" w:rsidRDefault="000F7377">
      <w:r xmlns:w="http://schemas.openxmlformats.org/wordprocessingml/2006/main">
        <w:t xml:space="preserve">ဗျာဒိတ်ကျမ်း 5:12၊ တန်ခိုး၊ စည်းစိမ်၊ ဉာဏ်ပညာ၊ အစွမ်းသတ္တိ၊ ဂုဏ်အသရေ၊ ဘုန်းအသရေ၊ ကောင်းကြီးမင်္ဂလာကို ခံရသော သိုးသငယ်သည် ထိုက်တန်ပေ၏။</w:t>
      </w:r>
    </w:p>
    <w:p w14:paraId="1C923552" w14:textId="77777777" w:rsidR="000F7377" w:rsidRDefault="000F7377"/>
    <w:p w14:paraId="30145B0A" w14:textId="77777777" w:rsidR="000F7377" w:rsidRDefault="000F7377">
      <w:r xmlns:w="http://schemas.openxmlformats.org/wordprocessingml/2006/main">
        <w:t xml:space="preserve">သိုးသငယ်သည် တန်ခိုး၊ စည်းစိမ်ဥစ္စာ၊ ဉာဏ်ပညာ၊ ခွန်အား၊ ဂုဏ်အသရေ၊ ဘုန်းအသရေ၊ ကောင်းချီးနှင့် ထိုက်တန်သည်။</w:t>
      </w:r>
    </w:p>
    <w:p w14:paraId="17F556B7" w14:textId="77777777" w:rsidR="000F7377" w:rsidRDefault="000F7377"/>
    <w:p w14:paraId="3A0C7A48" w14:textId="77777777" w:rsidR="000F7377" w:rsidRDefault="000F7377">
      <w:r xmlns:w="http://schemas.openxmlformats.org/wordprocessingml/2006/main">
        <w:t xml:space="preserve">1. ယေရှု၏ထိုက်တန်မှု- ကိုယ်တော်၏မေတ္တာတော် စည်းစိမ်များကို ရယူပါ။</w:t>
      </w:r>
    </w:p>
    <w:p w14:paraId="0BBBE0CB" w14:textId="77777777" w:rsidR="000F7377" w:rsidRDefault="000F7377"/>
    <w:p w14:paraId="41AB8DE8" w14:textId="77777777" w:rsidR="000F7377" w:rsidRDefault="000F7377">
      <w:r xmlns:w="http://schemas.openxmlformats.org/wordprocessingml/2006/main">
        <w:t xml:space="preserve">2. ဘုရားသခင်၏သိုးသငယ်- သူ၏ကြီးမားသောယဇ်ပူဇော်ခြင်း၏တန်ခိုး</w:t>
      </w:r>
    </w:p>
    <w:p w14:paraId="6D6FE607" w14:textId="77777777" w:rsidR="000F7377" w:rsidRDefault="000F7377"/>
    <w:p w14:paraId="78D89832" w14:textId="77777777" w:rsidR="000F7377" w:rsidRDefault="000F7377">
      <w:r xmlns:w="http://schemas.openxmlformats.org/wordprocessingml/2006/main">
        <w:t xml:space="preserve">1. ရောမ 8:32 - မိမိသားကို မနှမြောဘဲ ငါတို့ရှိသမျှအတွက် စွန့်တော်မူသောသူသည် ငါတို့ရှိသမျှကို ပေးလိမ့်မည်မဟုတ်လော။</w:t>
      </w:r>
    </w:p>
    <w:p w14:paraId="2853A788" w14:textId="77777777" w:rsidR="000F7377" w:rsidRDefault="000F7377"/>
    <w:p w14:paraId="2C4EDF81" w14:textId="77777777" w:rsidR="000F7377" w:rsidRDefault="000F7377">
      <w:r xmlns:w="http://schemas.openxmlformats.org/wordprocessingml/2006/main">
        <w:t xml:space="preserve">2 ဧဖက် 1:3-6 - ကမ္ဘာမတည်မှီ ခရစ်တော်၌ ငါတို့ကို ရွေးချယ်တော်မူသည်နည်းတူ၊ ငါတို့ကို ကောင်းကင်ဘုံ၌ ဝိညာဉ်ရေးရာ ကောင်းကြီးမင်္ဂလာ ရှိသမျှနှင့် ခရစ်တော်၌ ပေးတော်မူသော ငါတို့သခင်ယေရှုခရစ်၏ ခမည်းတော် ဘုရားသခင်သည် မင်္ဂလာရှိစေသတည်း။ ရှေ့တော်၌ သန့်ရှင်း၍၊ ချစ်သောသခင်၌ ငါတို့ကို ကောင်းကြီးပေးတော်မူသော ဘုန်းကြီးတော်မူသော ကျေးဇူးတော်၏ ဂုဏ်ကျေးဇူးတော်ကို ချီးမွမ်းခြင်းအလိုငှာ၊ အလိုတော်နှင့်အညီ၊ ယေရှုခရစ်အားဖြင့် သားတော်များအဖြစ် ငါတို့ကို မွေးစားရန် ကြိုတင်သတ်မှတ်ထားတော်မူ၏။</w:t>
      </w:r>
    </w:p>
    <w:p w14:paraId="68E11C32" w14:textId="77777777" w:rsidR="000F7377" w:rsidRDefault="000F7377"/>
    <w:p w14:paraId="1F039D2E" w14:textId="77777777" w:rsidR="000F7377" w:rsidRDefault="000F7377">
      <w:r xmlns:w="http://schemas.openxmlformats.org/wordprocessingml/2006/main">
        <w:t xml:space="preserve">ဗျာဒိတ်ကျမ်း 5:13 ကောင်းကင်၊ မြေကြီး၊ မြေကြီးအောက်၊ သမုဒ္ဒရာ၌ရှိသော သတ္တဝါအပေါင်းတို့သည် ကောင်းကြီးမင်္ဂလာ၊ ဂုဏ်အသရေ၊ ဘုန်းအသရေ၊ တန်ခိုးတော်၊ ပလ္လင်တော်ပေါ်မှာ ထိုင်တော်မူသောသူနှင့် သိုးသငယ်အတွက် ကမ္ဘာအဆက်ဆက် ရှိစေသတည်း။</w:t>
      </w:r>
    </w:p>
    <w:p w14:paraId="68B1C094" w14:textId="77777777" w:rsidR="000F7377" w:rsidRDefault="000F7377"/>
    <w:p w14:paraId="0635E9ED" w14:textId="77777777" w:rsidR="000F7377" w:rsidRDefault="000F7377">
      <w:r xmlns:w="http://schemas.openxmlformats.org/wordprocessingml/2006/main">
        <w:t xml:space="preserve">ကောင်းကင်၊ မြေကြီးနှင့် ပင်လယ်ရှိ သတ္တဝါအားလုံးသည် ဘုရားသခင်နှင့် သိုးသငယ်အား ထာဝရ ချီးမွမ်းဂုဏ်တင်ကြသည်။</w:t>
      </w:r>
    </w:p>
    <w:p w14:paraId="5D5BDBBF" w14:textId="77777777" w:rsidR="000F7377" w:rsidRDefault="000F7377"/>
    <w:p w14:paraId="280A2680" w14:textId="77777777" w:rsidR="000F7377" w:rsidRDefault="000F7377">
      <w:r xmlns:w="http://schemas.openxmlformats.org/wordprocessingml/2006/main">
        <w:t xml:space="preserve">၁။ ဘုရားသခင်အား ချီးမွမ်းခြင်း၏ ဘုန်းအသရေ</w:t>
      </w:r>
    </w:p>
    <w:p w14:paraId="2873B67F" w14:textId="77777777" w:rsidR="000F7377" w:rsidRDefault="000F7377"/>
    <w:p w14:paraId="7A2CF03D" w14:textId="77777777" w:rsidR="000F7377" w:rsidRDefault="000F7377">
      <w:r xmlns:w="http://schemas.openxmlformats.org/wordprocessingml/2006/main">
        <w:t xml:space="preserve">၂။ အတူတကွ ကိုးကွယ်ခြင်း၏ ထာဝရကောင်းချီးများ</w:t>
      </w:r>
    </w:p>
    <w:p w14:paraId="290946A7" w14:textId="77777777" w:rsidR="000F7377" w:rsidRDefault="000F7377"/>
    <w:p w14:paraId="63E83D1F" w14:textId="77777777" w:rsidR="000F7377" w:rsidRDefault="000F7377">
      <w:r xmlns:w="http://schemas.openxmlformats.org/wordprocessingml/2006/main">
        <w:t xml:space="preserve">၁။ ဆာလံ ၁၄၈:၁-၅ - ကောင်းကင်ဘုံမှ ထာဝရဘုရားကို ချီးမွမ်းကြလော့။</w:t>
      </w:r>
    </w:p>
    <w:p w14:paraId="5F7DC0E7" w14:textId="77777777" w:rsidR="000F7377" w:rsidRDefault="000F7377"/>
    <w:p w14:paraId="765E344F" w14:textId="77777777" w:rsidR="000F7377" w:rsidRDefault="000F7377">
      <w:r xmlns:w="http://schemas.openxmlformats.org/wordprocessingml/2006/main">
        <w:t xml:space="preserve">၂။ ဗျာဒိတ် ၄:၈-၁၁ - ပလ္လင်တော်ပေါ်၌ရှိသော သတ္တဝါလေးပါးတို့ကို ချီးမွမ်းကြလော့။</w:t>
      </w:r>
    </w:p>
    <w:p w14:paraId="1709A51A" w14:textId="77777777" w:rsidR="000F7377" w:rsidRDefault="000F7377"/>
    <w:p w14:paraId="680F8739" w14:textId="77777777" w:rsidR="000F7377" w:rsidRDefault="000F7377">
      <w:r xmlns:w="http://schemas.openxmlformats.org/wordprocessingml/2006/main">
        <w:t xml:space="preserve">Revelation 5:14 သားရဲလေးပါးတို့က၊ အာမင်။ အသက်ကြီးနှစ်ကျိပ်လေးပါးတို့သည် ပြပ်ဝပ်၍ နိစ္စထာဝရ အသက်ရှင်တော်မူသောသူကို ရှိခိုးကြ၏။</w:t>
      </w:r>
    </w:p>
    <w:p w14:paraId="36C37910" w14:textId="77777777" w:rsidR="000F7377" w:rsidRDefault="000F7377"/>
    <w:p w14:paraId="04082F1C" w14:textId="77777777" w:rsidR="000F7377" w:rsidRDefault="000F7377">
      <w:r xmlns:w="http://schemas.openxmlformats.org/wordprocessingml/2006/main">
        <w:t xml:space="preserve">ဗျာဒိတ် ၅:၁၄ မှ ဤကျမ်းပိုဒ်သည် သားရဲလေးပါးနှင့် အသက်ကြီးနှစ်ဆယ့်လေးပါးတို့သည် လဲကျ၍ ထာဝစဉ်အသက်ရှင်တော်မူသော ဘုရားသခင်ကို ကိုးကွယ်ခဲ့ကြောင်း ဖော်ပြသည်။</w:t>
      </w:r>
    </w:p>
    <w:p w14:paraId="490405E9" w14:textId="77777777" w:rsidR="000F7377" w:rsidRDefault="000F7377"/>
    <w:p w14:paraId="3A639316" w14:textId="77777777" w:rsidR="000F7377" w:rsidRDefault="000F7377">
      <w:r xmlns:w="http://schemas.openxmlformats.org/wordprocessingml/2006/main">
        <w:t xml:space="preserve">1. "အနန္တတန်ခိုးရှင်ကို ကိုးကွယ်ခြင်း- ကျွန်ုပ်တို့၏ချီးမွမ်းခြင်းသည် ကိုယ်တော်၏ ထာဝရသဘာဝကို ရောင်ပြန်ဟပ်ပုံ"</w:t>
      </w:r>
    </w:p>
    <w:p w14:paraId="190E8BDC" w14:textId="77777777" w:rsidR="000F7377" w:rsidRDefault="000F7377"/>
    <w:p w14:paraId="5E183ABB" w14:textId="77777777" w:rsidR="000F7377" w:rsidRDefault="000F7377">
      <w:r xmlns:w="http://schemas.openxmlformats.org/wordprocessingml/2006/main">
        <w:t xml:space="preserve">2. "စည်းလုံးခြင်း၏စွမ်းအား- ဝတ်ပြုရေးတွင် အတူတကွလုပ်ဆောင်ခြင်းက ကျွန်ုပ်တို့၏ချီးမွမ်းမှုကို တိုးစေသည်"</w:t>
      </w:r>
    </w:p>
    <w:p w14:paraId="62920088" w14:textId="77777777" w:rsidR="000F7377" w:rsidRDefault="000F7377"/>
    <w:p w14:paraId="162B5121" w14:textId="77777777" w:rsidR="000F7377" w:rsidRDefault="000F7377">
      <w:r xmlns:w="http://schemas.openxmlformats.org/wordprocessingml/2006/main">
        <w:t xml:space="preserve">1. ဆာလံ 103:17 - “ထာဝရဘုရား၏မေတ္တာတော်သည် နိစ္စထာဝရမှသည် ထာဝရတည်သည်ဖြစ်၍ ကြောက်ရွံ့သောသူတို့၌၎င်း၊</w:t>
      </w:r>
    </w:p>
    <w:p w14:paraId="16D40BCC" w14:textId="77777777" w:rsidR="000F7377" w:rsidRDefault="000F7377"/>
    <w:p w14:paraId="5FD55C69" w14:textId="77777777" w:rsidR="000F7377" w:rsidRDefault="000F7377">
      <w:r xmlns:w="http://schemas.openxmlformats.org/wordprocessingml/2006/main">
        <w:t xml:space="preserve">၂။ ဟေဗြဲ ၁၃:၈ - “ယေရှုခရစ်သည် မနေ့၊ ယနေ့၊</w:t>
      </w:r>
    </w:p>
    <w:p w14:paraId="1747170B" w14:textId="77777777" w:rsidR="000F7377" w:rsidRDefault="000F7377"/>
    <w:p w14:paraId="6DE13AAC" w14:textId="77777777" w:rsidR="000F7377" w:rsidRDefault="000F7377">
      <w:r xmlns:w="http://schemas.openxmlformats.org/wordprocessingml/2006/main">
        <w:t xml:space="preserve">ဗျာဒိတ် ၆ သည် ဗျာဒိတ်ကျမ်း၏ ဆဋ္ဌမအခန်းကြီးဖြစ်ပြီး စာလိပ်တွင် တံဆိပ်ခတ်ခြင်းအဖွင့်နှင့်ပတ်သက်၍ ယောဟန်၏ရူပါရုံကို ဆက်လက်ဖော်ပြသည်။ ဤအခန်းသည် ဘုရားသခင်၏ တရားစီရင်ခြင်းနှင့် နောက်ဆုံးအချိန် ဖြစ်ရပ်များ၏အစကို ကိုယ်စားပြုသည့် အဖြစ်အပျက်များကို ဖော်ပြသည့် ပထမတံဆိပ်ခြောက်ခု၏ အဖွင့်ကို အာရုံစိုက်ထားသည်။</w:t>
      </w:r>
    </w:p>
    <w:p w14:paraId="7494B877" w14:textId="77777777" w:rsidR="000F7377" w:rsidRDefault="000F7377"/>
    <w:p w14:paraId="0875A14C" w14:textId="77777777" w:rsidR="000F7377" w:rsidRDefault="000F7377">
      <w:r xmlns:w="http://schemas.openxmlformats.org/wordprocessingml/2006/main">
        <w:t xml:space="preserve">ပထမအပိုဒ်- အခန်းတွင် မြင်းဖြူစီးသူအား လွှတ်လိုက်သည့် ပထမတံဆိပ်ကို ယေရှုဖွင့်ခြင်းဖြင့် အခန်းတွင် စတင်သည်။ ဤမြင်းစီးသူသည် အောင်နိုင်မှု သို့မဟုတ် အောင်ပွဲများကို ကိုယ်စားပြုသည်၊၊ ကမ္ဘာပေါ်တွင် အလုပ်လုပ်နေသော မှားယွင်းသောငြိမ်းချမ်းရေး သို့မဟုတ် လှည့်ဖြားသောအင်အားများကို ကိုယ်စားပြုသည် (ဗျာဒိတ် ၆း၁-၂)။ ဒုတိယတံဆိပ်သည် ပဋိပက္ခနှင့် သွေးထွက်သံယိုမှုကို ကိုယ်စားပြုသည့် မြင်းနီပေါ်မှ မြင်းစီးသူတစ်ဦးကို ဖော်ပြသည် (ဗျာဒိတ် ၆း၃-၄)။ တတိယတံဆိပ်သည် </w:t>
      </w:r>
      <w:r xmlns:w="http://schemas.openxmlformats.org/wordprocessingml/2006/main">
        <w:lastRenderedPageBreak xmlns:w="http://schemas.openxmlformats.org/wordprocessingml/2006/main"/>
      </w:r>
      <w:r xmlns:w="http://schemas.openxmlformats.org/wordprocessingml/2006/main">
        <w:t xml:space="preserve">ရှားပါးမှုနှင့် စီးပွားရေးကျပ်တည်းမှုကို ဖော်ပြသည့် အကြေးခွံများကိုင်ထားသော မြင်းနက်တစ်ကောင်ကို မိတ်ဆက်ပေးသည် (ဗျာဒိတ် ၆း၅-၆)။ စတုတ္ထတံဆိပ်က မရဏမင်းကိုယ်တိုင် စီးလာတဲ့ မြင်းဖျော့ဖျော့ကို ဟေးဒီးစ်နဲ့အတူ ဖော်ပြတယ်။ သူတို့သည် ဓား၊ အစာခေါင်းပါးမှု၊ ကာလနာနှင့် သားရဲတိရစ္ဆာန်များကဲ့သို့သော နည်းအမျိုးမျိုးဖြင့် မြေကြီး၏လေးပုံတစ်ပုံသို့ သေခြင်းနှင့် ပျက်စီးခြင်းသို့ ရောက်စေသည် (ဗျာဒိတ် ၆း၇-၈)။</w:t>
      </w:r>
    </w:p>
    <w:p w14:paraId="23B9A206" w14:textId="77777777" w:rsidR="000F7377" w:rsidRDefault="000F7377"/>
    <w:p w14:paraId="2389899D" w14:textId="77777777" w:rsidR="000F7377" w:rsidRDefault="000F7377">
      <w:r xmlns:w="http://schemas.openxmlformats.org/wordprocessingml/2006/main">
        <w:t xml:space="preserve">ဒုတိယအပိုဒ်- ဤဖြစ်ရပ်များအပြီးတွင်၊ ယေရှုသည် သူတို့၏ယုံကြည်ခြင်းအတွက် အသက်ပေးခံခဲ့ရသော ယဇ်ပလ္လင်တစ်ခုအောက်တွင် ဝိညာဉ်များကိုဖော်ပြသည့် ပဉ္စမတံဆိပ်ကိုဖွင့်သည်။ တရားမျှတမှုအတွက် ဘုရားသခင်ထံ အော်ဟစ်ကြပြီး နောက်ထပ်တရားခံကို စောင့်မျှော်နေကြစဉ် ဖြူသောသင်္ကန်းကို ပေးဆောင်ကြသည် (ဗျာဒိတ် ၆း၉-၁၁)။ ယေရှုသည် ဆဋ္ဌမတံဆိပ်ကိုဖွင့်သောအခါ၊ မှောင်မိုက်နေသောနေ၊ သွေးနီလ၊ ကြွေကျနေသောကြယ်များ—ဆိုးရွားသောဖြစ်ရပ်များကို ညွှန်ပြသော နိမိတ်လက္ခဏာများကဲ့သို့သော စကြဝဠာဆိုင်ရာ အနှောင့်အယှက်များနှင့်အတူ ကြီးစွာသောငလျင်လှုပ်ခြင်း (ဗျာဒိတ် ၆း၁၂-၁၄)။ အလွှာပေါင်းစုံမှလူများသည် ဤအဖြစ်အပျက်များသည် ၎င်းတို့အပေါ် ဘုရားသခင်တရားစီရင်ခြင်းကို အမှတ်အသားပြုကြောင်း အသိအမှတ်ပြုရင်း ကြောက်ရွံ့နေကြသည် (ဗျာဒိတ် ၆း၁၅-၁၇)။</w:t>
      </w:r>
    </w:p>
    <w:p w14:paraId="6E70FFCF" w14:textId="77777777" w:rsidR="000F7377" w:rsidRDefault="000F7377"/>
    <w:p w14:paraId="001295C0" w14:textId="77777777" w:rsidR="000F7377" w:rsidRDefault="000F7377">
      <w:r xmlns:w="http://schemas.openxmlformats.org/wordprocessingml/2006/main">
        <w:t xml:space="preserve">3rd အပိုဒ်- အဆုံးအချိန်များအတွင်း လူသားများအပေါ် ဘုရားသခင် တရားစီရင်ခြင်းနှင့် ဆက်စပ်သော အဖြစ်အပျက်များ အခန်းခြောက်ခန်းကို ရွှေ့ဆိုင်းထားသည်။ တံဆိပ်တုံးများဖွင့်ခြင်းသည် မှားယွင်းသောငြိမ်းချမ်းရေး၊ ပဋိပက္ခ၊ စီးပွားရေးအခက်အခဲများ၊ သေဆုံးခြင်းနှင့် ပျက်စီးခြင်း၊ ယုံကြည်သူများကို နှိပ်စက်ညှဉ်းပန်းခြင်းနှင့် နတ်မင်းကြီး၏ အနှောင့်အယှက်များ အပါအဝင် အဖြစ်အပျက်များ၏ တိုးတက်မှုကို ဖော်ပြသည်။ ဤဖြစ်ရပ်များသည် အဆုံးနီးလာပြီဖြစ်ကြောင်း သတိပေးချက်များနှင့် အညွှန်းများအဖြစ် လုပ်ဆောင်သည်။ နောင်တမရသောကမ္ဘာတစ်ခုအပေါ် ဘုရားသခင်၏တရားစီရင်ခြင်း၏ပြင်းထန်မှုနှင့် ၎င်းတို့၏ယုံကြည်ခြင်းအတွက် ခံနိုင်ရည်ရှိခြင်းတို့ကို အခန်းကြီးတွင် မီးမောင်းထိုးပြထားသည်။</w:t>
      </w:r>
    </w:p>
    <w:p w14:paraId="64078971" w14:textId="77777777" w:rsidR="000F7377" w:rsidRDefault="000F7377"/>
    <w:p w14:paraId="103091B7" w14:textId="77777777" w:rsidR="000F7377" w:rsidRDefault="000F7377">
      <w:r xmlns:w="http://schemas.openxmlformats.org/wordprocessingml/2006/main">
        <w:t xml:space="preserve">အချုပ်အားဖြင့်၊ ဗျာဒိတ်ကျမ်း အခန်းခြောက်တွင် ယေရှုကိုင်ဆောင်ထားသော စာလိပ်တွင် ပထမတံဆိပ်ခြောက်ခုကို ဖွင့်ပြထားသည်။ တံဆိပ်တစ်ခုစီသည် နိဂုံးချုပ်ကာလတွင် လူသားများအပေါ် ဘုရားသခင်၏ တရားစီရင်ခြင်း၏ မတူညီသော ရှုထောင့်များ—ငြိမ်းချမ်းရေးအတုအယောင်၊ ပဋိပက္ခ၊ စီးပွားရေးကျပ်တည်းမှု၊ သေခြင်းနှင့် ပျက်စီးခြင်း၊ ယုံကြည်သူများကို နှိပ်စက်ညှဉ်းပန်းခြင်းနှင့် စကြဝဠာနှောက်ယှက်ခြင်းတို့ကို ကိုယ်စားပြုသည်။ ဤဖြစ်ရပ်များသည် နောင်လာမည့် နောက်ထပ်ထူးခြားသောဖြစ်ရပ်များအတွက် သတိပေးချက်များနှင့် ရှေ့ပြေးနိမိတ်များအဖြစ် လုပ်ဆောင်သည်။ ဤအခန်းသည် ပုန်ကန်သောကမ္ဘာတစ်ခုအပေါ် ဘုရားတရားစီရင်ခြင်းနှင့် စမ်းသပ်မှုများကြားတွင် သစ္စာရှိယုံကြည်သူများ၏ဇွဲလုံ့လကို အလေးပေးဖော်ပြထားသည်။</w:t>
      </w:r>
    </w:p>
    <w:p w14:paraId="3252DC8B" w14:textId="77777777" w:rsidR="000F7377" w:rsidRDefault="000F7377"/>
    <w:p w14:paraId="2FE389C7" w14:textId="77777777" w:rsidR="000F7377" w:rsidRDefault="000F7377"/>
    <w:p w14:paraId="4729637F" w14:textId="77777777" w:rsidR="000F7377" w:rsidRDefault="000F7377">
      <w:r xmlns:w="http://schemas.openxmlformats.org/wordprocessingml/2006/main">
        <w:t xml:space="preserve">ဗျာဒိတ်ကျမ်း 6:1 သိုးသငယ်သည် တံဆိပ်ခတ်ခြင်းအရာကိုဖွင့်သောအခါ ငါမြင်သောအခါ၊ မိုးကြိုးသံကဲ့သို့၊ သားရဲလေးကောင်တွင် တကောင်က၊ လာ၍ကြည့်လော့ဟု ဆိုသည်ကို ငါကြား၏။</w:t>
      </w:r>
    </w:p>
    <w:p w14:paraId="19DACE90" w14:textId="77777777" w:rsidR="000F7377" w:rsidRDefault="000F7377"/>
    <w:p w14:paraId="7A333277" w14:textId="77777777" w:rsidR="000F7377" w:rsidRDefault="000F7377">
      <w:r xmlns:w="http://schemas.openxmlformats.org/wordprocessingml/2006/main">
        <w:t xml:space="preserve">ယောဟန်သည် သိုးသငယ်တစ်ကောင်အား တံဆိပ်ခတ်ထားသော တံဆိပ်တစ်ခုအားဖွင့်ကြည့်လိုက်ရာ မိုးခြိမ်းသံကဲ့သို့ မြည်သံကိုကြားရပြီး သား </w:t>
      </w:r>
      <w:r xmlns:w="http://schemas.openxmlformats.org/wordprocessingml/2006/main">
        <w:lastRenderedPageBreak xmlns:w="http://schemas.openxmlformats.org/wordprocessingml/2006/main"/>
      </w:r>
      <w:r xmlns:w="http://schemas.openxmlformats.org/wordprocessingml/2006/main">
        <w:t xml:space="preserve">ရဲလေးကောင်ထဲမှ တစ်ကောင်က သူ့ကိုလာကြည့်ရန် ဖိတ်ခေါ်နေသည်။</w:t>
      </w:r>
    </w:p>
    <w:p w14:paraId="1923FC5D" w14:textId="77777777" w:rsidR="000F7377" w:rsidRDefault="000F7377"/>
    <w:p w14:paraId="14953C74" w14:textId="77777777" w:rsidR="000F7377" w:rsidRDefault="000F7377">
      <w:r xmlns:w="http://schemas.openxmlformats.org/wordprocessingml/2006/main">
        <w:t xml:space="preserve">1- ကျွန်ုပ်တို့အား အချိန်မှန်တွင် သူ၏အမှန်တရားကို ထုတ်ဖော်ရန် ဘုရားသခင်အား ကျွန်ုပ်တို့ ယုံကြည်နိုင်ပါသည်။</w:t>
      </w:r>
    </w:p>
    <w:p w14:paraId="3C3CD840" w14:textId="77777777" w:rsidR="000F7377" w:rsidRDefault="000F7377"/>
    <w:p w14:paraId="0540EC3D" w14:textId="77777777" w:rsidR="000F7377" w:rsidRDefault="000F7377">
      <w:r xmlns:w="http://schemas.openxmlformats.org/wordprocessingml/2006/main">
        <w:t xml:space="preserve">2- ကျွန်ုပ်တို့သည် ဖြစ်ပျက်နေသည်ကို နားမလည်သည့်တိုင် ဘုရားသခင်၏ တန်ခိုးတော်နှင့် ကောင်းမြတ်ခြင်းကို ယုံကြည်စိတ်ချနိုင်ပါသည်။</w:t>
      </w:r>
    </w:p>
    <w:p w14:paraId="26B3A399" w14:textId="77777777" w:rsidR="000F7377" w:rsidRDefault="000F7377"/>
    <w:p w14:paraId="5497EA57" w14:textId="77777777" w:rsidR="000F7377" w:rsidRDefault="000F7377">
      <w:r xmlns:w="http://schemas.openxmlformats.org/wordprocessingml/2006/main">
        <w:t xml:space="preserve">1: Isaiah 55:8-9 “အကြောင်းမူကား ငါ၏အကြံအစည်သည် သင်တို့၏အကြံအစည်မဟုတ်၊ သင်တို့၏အကျင့် ငါ၏လမ်းလည်းမဟုတ်” ဟု ထာဝရဘုရားမိန့်တော်မူ၏။ “ကောင်းကင်သည် မြေကြီးထက် မြင့်သည်နှင့်အမျှ၊ ငါ၏အကျင့်သည် သင်တို့၏အကြံအစည်ထက်၊ ငါ၏အကြံအစည်သည် သင်တို့၏အကြံအစည်ထက် သာလွန်သည်”</w:t>
      </w:r>
    </w:p>
    <w:p w14:paraId="6305E990" w14:textId="77777777" w:rsidR="000F7377" w:rsidRDefault="000F7377"/>
    <w:p w14:paraId="74DE30F8" w14:textId="77777777" w:rsidR="000F7377" w:rsidRDefault="000F7377">
      <w:r xmlns:w="http://schemas.openxmlformats.org/wordprocessingml/2006/main">
        <w:t xml:space="preserve">2: Jeremiah 33:3 “ငါ့ကိုခေါ်၍ ငါပြန်ပြောမည်၊ သင်မသိနိုင်သော ကြီးမြတ်၍ မရှာဖွေနိုင်သော အရာများကို ပြောပြမည်။</w:t>
      </w:r>
    </w:p>
    <w:p w14:paraId="0B099D5F" w14:textId="77777777" w:rsidR="000F7377" w:rsidRDefault="000F7377"/>
    <w:p w14:paraId="0AE701FB" w14:textId="77777777" w:rsidR="000F7377" w:rsidRDefault="000F7377">
      <w:r xmlns:w="http://schemas.openxmlformats.org/wordprocessingml/2006/main">
        <w:t xml:space="preserve">ဗျာဒိတ်ကျမ်း 6:2 ငါမြင်လျှင်မြင်းဖြူတကောင်ကိုမြင်၏။ သရဖူကိုလည်း ပေးတော်မူသဖြင့်၊</w:t>
      </w:r>
    </w:p>
    <w:p w14:paraId="5B43C410" w14:textId="77777777" w:rsidR="000F7377" w:rsidRDefault="000F7377"/>
    <w:p w14:paraId="51C57766" w14:textId="77777777" w:rsidR="000F7377" w:rsidRDefault="000F7377">
      <w:r xmlns:w="http://schemas.openxmlformats.org/wordprocessingml/2006/main">
        <w:t xml:space="preserve">မြင်းဖြူစီးသူသည် လေးနှင့်သရဖူကို ကိုင်ဆောင်ကာ အောင်နိုင်ခဲ့သည်။</w:t>
      </w:r>
    </w:p>
    <w:p w14:paraId="1F8258E0" w14:textId="77777777" w:rsidR="000F7377" w:rsidRDefault="000F7377"/>
    <w:p w14:paraId="66985487" w14:textId="77777777" w:rsidR="000F7377" w:rsidRDefault="000F7377">
      <w:r xmlns:w="http://schemas.openxmlformats.org/wordprocessingml/2006/main">
        <w:t xml:space="preserve">1- သရဖူအောင်နိုင်သူ၏တန်ခိုး</w:t>
      </w:r>
    </w:p>
    <w:p w14:paraId="7CEF9FFF" w14:textId="77777777" w:rsidR="000F7377" w:rsidRDefault="000F7377"/>
    <w:p w14:paraId="0FD9FB7E" w14:textId="77777777" w:rsidR="000F7377" w:rsidRDefault="000F7377">
      <w:r xmlns:w="http://schemas.openxmlformats.org/wordprocessingml/2006/main">
        <w:t xml:space="preserve">2: လေးဖြင့် အနိုင်ယူခြင်း။</w:t>
      </w:r>
    </w:p>
    <w:p w14:paraId="3891BC02" w14:textId="77777777" w:rsidR="000F7377" w:rsidRDefault="000F7377"/>
    <w:p w14:paraId="49E66B26" w14:textId="77777777" w:rsidR="000F7377" w:rsidRDefault="000F7377">
      <w:r xmlns:w="http://schemas.openxmlformats.org/wordprocessingml/2006/main">
        <w:t xml:space="preserve">ဆာလံ ၄၅:၄-၅ “သမ္မာတရား၊ နူးညံ့သိမ်မွေ့ခြင်း၊ သင်၏လက်ျာလက်သည် ကြောက်မက်ဘွယ်သောအရာတို့ကို သွန်သင်လိမ့်မည်။ သင်၏မြှားတို့သည် ရှင်ဘုရင်၏ ရန်သူတို့၏ နှလုံး၌ ထက်မြက်၍၊ လူ​တွေ​က မင်း​ရဲ့​အောက်​မှာ ကျ​ဆင်း​လာ​ကြ​တယ်။”</w:t>
      </w:r>
    </w:p>
    <w:p w14:paraId="27A96327" w14:textId="77777777" w:rsidR="000F7377" w:rsidRDefault="000F7377"/>
    <w:p w14:paraId="284D9A8C" w14:textId="77777777" w:rsidR="000F7377" w:rsidRDefault="000F7377">
      <w:r xmlns:w="http://schemas.openxmlformats.org/wordprocessingml/2006/main">
        <w:t xml:space="preserve">2 Isaiah 41:2 “ဖြောင့်​မတ်​သော​သူ​ကို အ​ဘယ်​သူ​သည် အရှေ့​မှ​ထ​မြောက်​စေ​၍ ခြေ​ချ​တော်​မူ​သော​အ​ခါ </w:t>
      </w:r>
      <w:r xmlns:w="http://schemas.openxmlformats.org/wordprocessingml/2006/main">
        <w:lastRenderedPageBreak xmlns:w="http://schemas.openxmlformats.org/wordprocessingml/2006/main"/>
      </w:r>
      <w:r xmlns:w="http://schemas.openxmlformats.org/wordprocessingml/2006/main">
        <w:t xml:space="preserve">လူ​မျိုး​တို့​အား​ရှေ့​တော်​၌​အပ်​နှံ​၍ ဘု​ရင်​များ​အုပ်​စိုး​စေ​တော်​မူ​သ​နည်း။ ထားကို မြေမှုန့်ကဲ့သို့၎င်း၊ လေး၌လွင့်သောအမှိုက်ကဲ့သို့၎င်း ပေးတော်မူ၏။"</w:t>
      </w:r>
    </w:p>
    <w:p w14:paraId="442EBC5C" w14:textId="77777777" w:rsidR="000F7377" w:rsidRDefault="000F7377"/>
    <w:p w14:paraId="4FFCE48C" w14:textId="77777777" w:rsidR="000F7377" w:rsidRDefault="000F7377">
      <w:r xmlns:w="http://schemas.openxmlformats.org/wordprocessingml/2006/main">
        <w:t xml:space="preserve">ဗျာဒိတ်ကျမ်း 6:3 ဒုတိယတံဆိပ်ကိုဖွင့်သောအခါ၊ ဒုတိယသားရဲက၊ လာကြည့်လော့ဟု ဆိုသည်ကို ငါကြား၏။</w:t>
      </w:r>
    </w:p>
    <w:p w14:paraId="33D8A182" w14:textId="77777777" w:rsidR="000F7377" w:rsidRDefault="000F7377"/>
    <w:p w14:paraId="18B8B91E" w14:textId="77777777" w:rsidR="000F7377" w:rsidRDefault="000F7377">
      <w:r xmlns:w="http://schemas.openxmlformats.org/wordprocessingml/2006/main">
        <w:t xml:space="preserve">ဗျာဒိတ်ကျမ်း၏ဒုတိယတံဆိပ်ကိုဖွင့်ပြီး ဒုတိယသားရဲသည် လူတို့ကိုလာရောက်ကြည့်ရှုရန် တောင်းဆိုသည်။</w:t>
      </w:r>
    </w:p>
    <w:p w14:paraId="01A272EB" w14:textId="77777777" w:rsidR="000F7377" w:rsidRDefault="000F7377"/>
    <w:p w14:paraId="501F4BA1" w14:textId="77777777" w:rsidR="000F7377" w:rsidRDefault="000F7377">
      <w:r xmlns:w="http://schemas.openxmlformats.org/wordprocessingml/2006/main">
        <w:t xml:space="preserve">1- ဘုရားသခင်သည် ကျွန်ုပ်တို့အား ကိုယ်တော်ထံ ကျွန်ုပ်တို့၏စိတ်နှလုံးများကိုဖွင့်ပေးပြီး ဒုက္ခကိုရင်ဆိုင်ရန် ရဲရင့်ရန် ကျွန်ုပ်တို့ကိုခေါ်သည်။</w:t>
      </w:r>
    </w:p>
    <w:p w14:paraId="5BA54A69" w14:textId="77777777" w:rsidR="000F7377" w:rsidRDefault="000F7377"/>
    <w:p w14:paraId="6F248B2A" w14:textId="77777777" w:rsidR="000F7377" w:rsidRDefault="000F7377">
      <w:r xmlns:w="http://schemas.openxmlformats.org/wordprocessingml/2006/main">
        <w:t xml:space="preserve">2- ကျွန်ုပ်တို့၏အသက်တာတွင် ဘုရားသခင်ပြုခဲ့သည့်အရာများကို သက်သေအဖြစ်လည်းကောင်း၊ သူ၏ဇာတ်လမ်းကို အခြားသူများအား ဝေမျှရန် ကျွန်ုပ်တို့အား ခေါ်ဆိုခြင်းခံရသည်။</w:t>
      </w:r>
    </w:p>
    <w:p w14:paraId="67FBAF1C" w14:textId="77777777" w:rsidR="000F7377" w:rsidRDefault="000F7377"/>
    <w:p w14:paraId="3D79B1E5" w14:textId="77777777" w:rsidR="000F7377" w:rsidRDefault="000F7377">
      <w:r xmlns:w="http://schemas.openxmlformats.org/wordprocessingml/2006/main">
        <w:t xml:space="preserve">1: Isaiah 43:1-3 - "ငါသည်သင်တို့ကိုရွေးနှုတ်သောကြောင့်မစိုးရိမ်ကြနှင့်၊ ငါသည်သင်တို့ကိုအမည်ဖြင့်ခေါ်သည်; သင်သည်ငါ၏ပိုင်ဖြစ်တော်မူ၏။ သင်သည်ရေကိုဖြတ်သွားသောအခါ၊ ငါသည်သင်တို့နှင့်အတူရှိ၍၊ မြစ်များကိုဖြတ်သန်းသောအခါ၊ သူတို့သည် သင့်အပေါ်ကို မနင်းကြ။ မီးကို ဖြတ်လျှောက်သောအခါ မီးမလောင်ရ၊</w:t>
      </w:r>
    </w:p>
    <w:p w14:paraId="00AA672D" w14:textId="77777777" w:rsidR="000F7377" w:rsidRDefault="000F7377"/>
    <w:p w14:paraId="2444D9AE" w14:textId="77777777" w:rsidR="000F7377" w:rsidRDefault="000F7377">
      <w:r xmlns:w="http://schemas.openxmlformats.org/wordprocessingml/2006/main">
        <w:t xml:space="preserve">၂: ရောမ ၈:၃၁-၃၉ - “သို့ဖြစ်လျှင် ဤအရာတို့ကို အဘယ်သို့ တုံ့ပြန်ရမည်နည်း၊ ဘုရားသခင်သည် ငါတို့ဘက်၌ ရှိတော်မူလျှင်၊ ငါတို့ကို အဘယ်သူသည် ရန်ဘက်ပြုနိုင်သနည်း။ အလုံးစုံသော သူနှင့်အတူ ငါတို့အား အလုံးစုံတို့ကို ကျေးဇူးပြု၍ အဘယ်သို့ ပေးတော်မူမည်နည်း၊ သေခြင်းမှထမြောက်သော၊ ထိုထက်မက၊ ဘုရားသခင်သည် လက်ျာတော်ဘက်၌ရှိပြီး ငါတို့အတွက် ဆုတောင်းပေးလျက်ရှိသည်”</w:t>
      </w:r>
    </w:p>
    <w:p w14:paraId="005FA1C3" w14:textId="77777777" w:rsidR="000F7377" w:rsidRDefault="000F7377"/>
    <w:p w14:paraId="6FCD61A2" w14:textId="77777777" w:rsidR="000F7377" w:rsidRDefault="000F7377">
      <w:r xmlns:w="http://schemas.openxmlformats.org/wordprocessingml/2006/main">
        <w:t xml:space="preserve">ဗျာဒိတ်ကျမ်း 6:4 နီသောမြင်းတကောင်သည် ထွက်သွား၍၊ မြေကြီးမှ ငြိမ်ဝပ်စွာနေ၍ အချင်းချင်းသတ်ခြင်းငှါ ထိုင်သော သူအား တန်ခိုးကို ပေးတော်မူသဖြင့်၊ ကြီးသောဓားကို ပေးတော်မူ၏။</w:t>
      </w:r>
    </w:p>
    <w:p w14:paraId="3527775B" w14:textId="77777777" w:rsidR="000F7377" w:rsidRDefault="000F7377"/>
    <w:p w14:paraId="461AB31A"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Apocalypse ၏ စတုတ္ထမြင်းစီးသူသည် မြေကြီးပေါ်မှ ငြိမ်းချမ်းမှုရယူရန်နှင့် လူအချင်းချင်းသတ်ရန် အသုံးပြုခဲ့သော ဓားကြီးတစ်လက်ကို ယူဆောင်လာခဲ့သည်။</w:t>
      </w:r>
    </w:p>
    <w:p w14:paraId="0955CC82" w14:textId="77777777" w:rsidR="000F7377" w:rsidRDefault="000F7377"/>
    <w:p w14:paraId="3B934575" w14:textId="77777777" w:rsidR="000F7377" w:rsidRDefault="000F7377">
      <w:r xmlns:w="http://schemas.openxmlformats.org/wordprocessingml/2006/main">
        <w:t xml:space="preserve">1. ပဋိပက္ခ၏အန္တရာယ်- စစ်ပွဲ၏သက်ရောက်မှုနှင့် ကျွန်ုပ်တို့၏အသက်တာအပေါ် ပဋိပက္ခများကို နားလည်ခြင်း</w:t>
      </w:r>
    </w:p>
    <w:p w14:paraId="1BDC761E" w14:textId="77777777" w:rsidR="000F7377" w:rsidRDefault="000F7377"/>
    <w:p w14:paraId="73AC23DA" w14:textId="77777777" w:rsidR="000F7377" w:rsidRDefault="000F7377">
      <w:r xmlns:w="http://schemas.openxmlformats.org/wordprocessingml/2006/main">
        <w:t xml:space="preserve">2. တရားမျှတမှု၏ဓား- ကျွန်ုပ်တို့သည် ကမ္ဘာသို့ ငြိမ်းချမ်းရေးနှင့် ဖြောင့်မတ်ခြင်းကို မည်သို့ယူဆောင်နိုင်မည်နည်း။</w:t>
      </w:r>
    </w:p>
    <w:p w14:paraId="2DE862EC" w14:textId="77777777" w:rsidR="000F7377" w:rsidRDefault="000F7377"/>
    <w:p w14:paraId="4727D3F9" w14:textId="77777777" w:rsidR="000F7377" w:rsidRDefault="000F7377">
      <w:r xmlns:w="http://schemas.openxmlformats.org/wordprocessingml/2006/main">
        <w:t xml:space="preserve">1. ယာကုပ် ၄:၁ - အဘယ်အရာက ရန်ဖြစ်ခြင်းဖြစ်စေသနည်း၊ သင်တို့တွင် အဘယ်အရာက ရန်ဖြစ်ကြသနည်း။ မင်းရဲ့ ကိလေသာတွေက မင်းအထဲမှာ စစ်ဖြစ်နေတာ မဟုတ်ဘူးလား။</w:t>
      </w:r>
    </w:p>
    <w:p w14:paraId="5DFBC1EF" w14:textId="77777777" w:rsidR="000F7377" w:rsidRDefault="000F7377"/>
    <w:p w14:paraId="1E4BDCCC" w14:textId="77777777" w:rsidR="000F7377" w:rsidRDefault="000F7377">
      <w:r xmlns:w="http://schemas.openxmlformats.org/wordprocessingml/2006/main">
        <w:t xml:space="preserve">2. ရောမ 12:18 - ဖြစ်နိုင်လျှင် အားလုံးနှင့် ငြိမ်းချမ်းစွာ နေထိုင်ပါ။</w:t>
      </w:r>
    </w:p>
    <w:p w14:paraId="5F6231F5" w14:textId="77777777" w:rsidR="000F7377" w:rsidRDefault="000F7377"/>
    <w:p w14:paraId="55237884" w14:textId="77777777" w:rsidR="000F7377" w:rsidRDefault="000F7377">
      <w:r xmlns:w="http://schemas.openxmlformats.org/wordprocessingml/2006/main">
        <w:t xml:space="preserve">ဗျာဒိတ်ကျမ်း 6:5 တတိယတံဆိပ်ကိုဖွင့်သောအခါ၊ တတိယသားရဲက၊ လာ၍ကြည့်လော့ဟုဆိုသည်ကို ငါကြား၏။ မြင်းနက်တကောင်ကို ငါမြင်၏။ သူ့အပေါ်မှာထိုင်သောသူသည် ချိန်ခွင်တစ်စုံကို ကိုင်လျက်၊</w:t>
      </w:r>
    </w:p>
    <w:p w14:paraId="4CD34B1A" w14:textId="77777777" w:rsidR="000F7377" w:rsidRDefault="000F7377"/>
    <w:p w14:paraId="60F4F48B" w14:textId="77777777" w:rsidR="000F7377" w:rsidRDefault="000F7377">
      <w:r xmlns:w="http://schemas.openxmlformats.org/wordprocessingml/2006/main">
        <w:t xml:space="preserve">တတိယတံဆိပ်ကိုဖွင့်ဖို့ ယောဟန်က သူ့ကို တတိယသားရဲက မိန့်ကြားပြီး ချိန်ခွင်တစ်စုံကို ကိုင်ဆောင်ထားတဲ့ မြင်းနက်တစ်ကောင်ကို တွေ့လိုက်တယ်။</w:t>
      </w:r>
    </w:p>
    <w:p w14:paraId="30565901" w14:textId="77777777" w:rsidR="000F7377" w:rsidRDefault="000F7377"/>
    <w:p w14:paraId="7BA15367" w14:textId="77777777" w:rsidR="000F7377" w:rsidRDefault="000F7377">
      <w:r xmlns:w="http://schemas.openxmlformats.org/wordprocessingml/2006/main">
        <w:t xml:space="preserve">1. ဟန်ချက်ညီစွာနေထိုင်ခြင်း- ဘဝတွင် ကျန်းမာသော ဟန်ချက်ညီအောင် မည်သို့ရှာဖွေမည်နည်း။</w:t>
      </w:r>
    </w:p>
    <w:p w14:paraId="770980AA" w14:textId="77777777" w:rsidR="000F7377" w:rsidRDefault="000F7377"/>
    <w:p w14:paraId="4299E97A" w14:textId="77777777" w:rsidR="000F7377" w:rsidRDefault="000F7377">
      <w:r xmlns:w="http://schemas.openxmlformats.org/wordprocessingml/2006/main">
        <w:t xml:space="preserve">2. ကြီးမြတ်သောတံဆိပ်- ဗျာဒိတ်ကျမ်းကိုတံဆိပ်ခတ်ခြင်း၏အရေးပါမှု။</w:t>
      </w:r>
    </w:p>
    <w:p w14:paraId="259EC091" w14:textId="77777777" w:rsidR="000F7377" w:rsidRDefault="000F7377"/>
    <w:p w14:paraId="564E4CF2" w14:textId="77777777" w:rsidR="000F7377" w:rsidRDefault="000F7377">
      <w:r xmlns:w="http://schemas.openxmlformats.org/wordprocessingml/2006/main">
        <w:t xml:space="preserve">၁။ ကောလောသဲ ၃:၁၅-၁၇ - “သင်တို့သည် တစ်ကိုယ်တည်းခေါ်ဝေါ်ခြင်းခံရသော ဘုရားသခင်၏ငြိမ်သက်ခြင်းကို သင်တို့စိတ်နှလုံး၌ အုပ်စိုးစေ။ ဆာလံသီချင်းများ၊ ဓမ္မသီချင်းများ၊ ဝိညာဉ်ရေးသီချင်းများဖြင့် အချင်းချင်း သတိပေး၍ သခင်ဘုရားအား စိတ်နှလုံးထဲ၌ သီချင်းဆိုလျက်၊ နှုတ်ကပတ်တော်အားဖြင့် ပြုလေရာရာ၌ သခင်ယေရှု၏ နာမတော်ကို အမှီပြု၍ ခပ်သိမ်းသောအမှုတို့ကို ပြုကြလော့။</w:t>
      </w:r>
    </w:p>
    <w:p w14:paraId="14EACAB1" w14:textId="77777777" w:rsidR="000F7377" w:rsidRDefault="000F7377"/>
    <w:p w14:paraId="0E6E9590"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၂။ သုတ္တံ ၁၆:၁၁ - “မျှတသောချိန်ခွင်နှင့် ချိန်ခွင်များသည် သခင်ဘုရား၏လက်တော်ဖြစ်သည်။</w:t>
      </w:r>
    </w:p>
    <w:p w14:paraId="436C5DB3" w14:textId="77777777" w:rsidR="000F7377" w:rsidRDefault="000F7377"/>
    <w:p w14:paraId="2F537232" w14:textId="77777777" w:rsidR="000F7377" w:rsidRDefault="000F7377">
      <w:r xmlns:w="http://schemas.openxmlformats.org/wordprocessingml/2006/main">
        <w:t xml:space="preserve">ဗျာဒိတ်ကျမ်း 6:6 တိရစ္ဆာန်လေးပါးတို့အလယ်၌၊ ဂျုံတစ်ပိဿာနှင့် မုယောစပါးသုံးတင်း၊ ဆီနှင့် စပျစ်ရည်ကို မထိခိုက်စေနှင့်။</w:t>
      </w:r>
    </w:p>
    <w:p w14:paraId="2F50BDA9" w14:textId="77777777" w:rsidR="000F7377" w:rsidRDefault="000F7377"/>
    <w:p w14:paraId="4788B989" w14:textId="77777777" w:rsidR="000F7377" w:rsidRDefault="000F7377">
      <w:r xmlns:w="http://schemas.openxmlformats.org/wordprocessingml/2006/main">
        <w:t xml:space="preserve">သားရဲလေးကောင်ကြားထဲက အသံက ဆီနဲ့ စပျစ်ရည်ကို မထိခိုက်စေဖို့ သတိပေးတယ်။</w:t>
      </w:r>
    </w:p>
    <w:p w14:paraId="63429F00" w14:textId="77777777" w:rsidR="000F7377" w:rsidRDefault="000F7377"/>
    <w:p w14:paraId="0DDAA1DD" w14:textId="77777777" w:rsidR="000F7377" w:rsidRDefault="000F7377">
      <w:r xmlns:w="http://schemas.openxmlformats.org/wordprocessingml/2006/main">
        <w:t xml:space="preserve">၁။ ဘုရားသခင်၏ နှုတ်ကပတ်တော်၏ တန်ခိုး၊</w:t>
      </w:r>
    </w:p>
    <w:p w14:paraId="17804D1E" w14:textId="77777777" w:rsidR="000F7377" w:rsidRDefault="000F7377"/>
    <w:p w14:paraId="301B235C" w14:textId="77777777" w:rsidR="000F7377" w:rsidRDefault="000F7377">
      <w:r xmlns:w="http://schemas.openxmlformats.org/wordprocessingml/2006/main">
        <w:t xml:space="preserve">2. သမ္မာကျမ်းစာတွင် ဆီနှင့်ဝိုင်၏အဓိပ္ပာယ်</w:t>
      </w:r>
    </w:p>
    <w:p w14:paraId="1C284163" w14:textId="77777777" w:rsidR="000F7377" w:rsidRDefault="000F7377"/>
    <w:p w14:paraId="4F6138F2" w14:textId="77777777" w:rsidR="000F7377" w:rsidRDefault="000F7377">
      <w:r xmlns:w="http://schemas.openxmlformats.org/wordprocessingml/2006/main">
        <w:t xml:space="preserve">1. ကမ္ဘာဦး 27:28 (ထိုအခါ ဘုရားသခင်သည် သင့်အား ကောင်းကင်နှင်းရည်၊ မြေဆီဥနှင့် ဆန်စပါးနှင့် စပျစ်ရည်အမြောက်အမြားကို ပေးသနားတော်မူပါစေသော။)</w:t>
      </w:r>
    </w:p>
    <w:p w14:paraId="5FD28EC7" w14:textId="77777777" w:rsidR="000F7377" w:rsidRDefault="000F7377"/>
    <w:p w14:paraId="2BBC5398" w14:textId="77777777" w:rsidR="000F7377" w:rsidRDefault="000F7377">
      <w:r xmlns:w="http://schemas.openxmlformats.org/wordprocessingml/2006/main">
        <w:t xml:space="preserve">2. ဆာလံ 104:15 (လူ၏စိတ်နှလုံးကို ရွှင်လန်းစေသော စပျစ်ရည်နှင့် သူ၏မျက်နှာကို တောက်ပစေသော ဆီနှင့် လူ၏စိတ်နှလုံးကို ခွန်အားဖြစ်စေသော မုန့်)။</w:t>
      </w:r>
    </w:p>
    <w:p w14:paraId="72DFA5E3" w14:textId="77777777" w:rsidR="000F7377" w:rsidRDefault="000F7377"/>
    <w:p w14:paraId="08EBF419" w14:textId="77777777" w:rsidR="000F7377" w:rsidRDefault="000F7377">
      <w:r xmlns:w="http://schemas.openxmlformats.org/wordprocessingml/2006/main">
        <w:t xml:space="preserve">ဗျာဒိတ်ကျမ်း 6:7 စတုတ္ထတံဆိပ်ကိုဖွင့်သောအခါ၊ စတုတ္ထသားရဲပြောသံကို ငါကြား၏။</w:t>
      </w:r>
    </w:p>
    <w:p w14:paraId="5F0015A8" w14:textId="77777777" w:rsidR="000F7377" w:rsidRDefault="000F7377"/>
    <w:p w14:paraId="214BBF2D" w14:textId="77777777" w:rsidR="000F7377" w:rsidRDefault="000F7377">
      <w:r xmlns:w="http://schemas.openxmlformats.org/wordprocessingml/2006/main">
        <w:t xml:space="preserve">ဗျာဒိတ်ကျမ်း၏စတုတ္ထတံဆိပ်ကိုဖွင့်ပြီး စတုတ္ထသားရဲသည်မြင်ရမည့်အရာကို သက်သေခံရန် စာဖတ်သူကိုဖိတ်ခေါ်သည်။</w:t>
      </w:r>
    </w:p>
    <w:p w14:paraId="71F1DF76" w14:textId="77777777" w:rsidR="000F7377" w:rsidRDefault="000F7377"/>
    <w:p w14:paraId="6716A1F5" w14:textId="77777777" w:rsidR="000F7377" w:rsidRDefault="000F7377">
      <w:r xmlns:w="http://schemas.openxmlformats.org/wordprocessingml/2006/main">
        <w:t xml:space="preserve">1. ဗျာဒိတ်ကျမ်း၏တန်ခိုး- စတုတ္ထတံဆိပ်၏ နိမိတ်လက္ခဏာများနှင့် အံ့ဖွယ်များကို ရှာဖွေစူးစမ်းခြင်း။</w:t>
      </w:r>
    </w:p>
    <w:p w14:paraId="6A502A04" w14:textId="77777777" w:rsidR="000F7377" w:rsidRDefault="000F7377"/>
    <w:p w14:paraId="2068B884" w14:textId="77777777" w:rsidR="000F7377" w:rsidRDefault="000F7377">
      <w:r xmlns:w="http://schemas.openxmlformats.org/wordprocessingml/2006/main">
        <w:t xml:space="preserve">2. သက်သေခံရန် ဖိတ်ခေါ်ခြင်း- စတုတ္ထသားရဲ၏ ဖိတ်ကြားချက်ကို လိုက်နာခြင်း။</w:t>
      </w:r>
    </w:p>
    <w:p w14:paraId="6C7B6A5B" w14:textId="77777777" w:rsidR="000F7377" w:rsidRDefault="000F7377"/>
    <w:p w14:paraId="55AC0D0F" w14:textId="77777777" w:rsidR="000F7377" w:rsidRDefault="000F7377">
      <w:r xmlns:w="http://schemas.openxmlformats.org/wordprocessingml/2006/main">
        <w:t xml:space="preserve">1. Isaiah 25:9-10 - ထိုနေ့၌ မိန့်တော်မူသည်ကား၊ ဤသူသည် ငါတို့၏ ဘုရားသခင်ပေတည်း။ ငါတို့ကို မြော်လင့်၍ ကယ်တင်တော်မူမည်။ ငါတို့သည် ကိုယ်တော်ကို မြော်လင့်၍ ကယ်တင်တော်မူခြင်း၌ ဝမ်းမြောက်ရွှင်လန်းကြလိမ့်မည်။</w:t>
      </w:r>
    </w:p>
    <w:p w14:paraId="447DD6C9" w14:textId="77777777" w:rsidR="000F7377" w:rsidRDefault="000F7377"/>
    <w:p w14:paraId="2AA5AACC" w14:textId="77777777" w:rsidR="000F7377" w:rsidRDefault="000F7377">
      <w:r xmlns:w="http://schemas.openxmlformats.org/wordprocessingml/2006/main">
        <w:t xml:space="preserve">10 အကြောင်းမူကား၊ ထာဝရဘုရား၏လက်တော်သည် ဤတောင်၌ ငြိမ်ဝပ်စွာနေ၍၊ မောဘသည် နောက်ချေးဘို့ ကောက်ရိုးကို နင်းမိသကဲ့သို့၊ မောဘသည် သူ၏အောက်၌ နှိမ့်ချခြင်းကို ခံရလိမ့်မည်။</w:t>
      </w:r>
    </w:p>
    <w:p w14:paraId="30961C6B" w14:textId="77777777" w:rsidR="000F7377" w:rsidRDefault="000F7377"/>
    <w:p w14:paraId="09CCF337" w14:textId="77777777" w:rsidR="000F7377" w:rsidRDefault="000F7377">
      <w:r xmlns:w="http://schemas.openxmlformats.org/wordprocessingml/2006/main">
        <w:t xml:space="preserve">2. ဟေဗြဲ 11:1 - ယခုတွင် ယုံကြည်ခြင်းသည် မျှော်လင့်သောအရာများ၏ အနှစ်သာရဖြစ်ပြီး မမြင်နိုင်သောအရာများ၏ သက်သေဖြစ်သည်။</w:t>
      </w:r>
    </w:p>
    <w:p w14:paraId="169B3D41" w14:textId="77777777" w:rsidR="000F7377" w:rsidRDefault="000F7377"/>
    <w:p w14:paraId="5C89A9E6" w14:textId="77777777" w:rsidR="000F7377" w:rsidRDefault="000F7377">
      <w:r xmlns:w="http://schemas.openxmlformats.org/wordprocessingml/2006/main">
        <w:t xml:space="preserve">ဗျာဒိတ်ကျမ်း 6:8 ငါ​ကြည့်​၍​မြင်း​ဖျော့​သော​မြင်း​တစ်​ကောင်​ကို​မြင်​ရ​သော​အ​ခါ၊ သူ​၌​ထိုင်​သော​သူ​၏​နာ​မည်​မှာ ယ​မင်း​ဖြစ်​၍ ငရဲ​နောက်​သို့​လိုက်​လာ​၏။ မြေကြီးစတုတ္ထအပိုင်း၌ ထားဘေး၊ မွတ်သိပ်ခြင်း၊ သေခြင်း၊ မြေကြီးသားရဲတို့နှင့် သတ်ခြင်းငှါ တန်ခိုးကို ပေးတော်မူ၏။</w:t>
      </w:r>
    </w:p>
    <w:p w14:paraId="2847BABE" w14:textId="77777777" w:rsidR="000F7377" w:rsidRDefault="000F7377"/>
    <w:p w14:paraId="62D3CADC" w14:textId="77777777" w:rsidR="000F7377" w:rsidRDefault="000F7377">
      <w:r xmlns:w="http://schemas.openxmlformats.org/wordprocessingml/2006/main">
        <w:t xml:space="preserve">မရဏ၊ ငရဲနှင့် မြေကြီးသားရဲတို့သည် မြေကြီး၏ စတုတ္ထအပိုင်းကို သတ်ရန် တန်ခိုးကို ပေးထားသည်။</w:t>
      </w:r>
    </w:p>
    <w:p w14:paraId="721A50D5" w14:textId="77777777" w:rsidR="000F7377" w:rsidRDefault="000F7377"/>
    <w:p w14:paraId="769BDF55" w14:textId="77777777" w:rsidR="000F7377" w:rsidRDefault="000F7377">
      <w:r xmlns:w="http://schemas.openxmlformats.org/wordprocessingml/2006/main">
        <w:t xml:space="preserve">1. နားမလည်နိုင်သောကမ္ဘာတစ်ခုတွင် ယုံကြည်ခြင်းလိုအပ်သည်။</w:t>
      </w:r>
    </w:p>
    <w:p w14:paraId="54D3A5B5" w14:textId="77777777" w:rsidR="000F7377" w:rsidRDefault="000F7377"/>
    <w:p w14:paraId="5688E4E6" w14:textId="77777777" w:rsidR="000F7377" w:rsidRDefault="000F7377">
      <w:r xmlns:w="http://schemas.openxmlformats.org/wordprocessingml/2006/main">
        <w:t xml:space="preserve">2. အကြောက်တရား၏မျက်နှာတွင် ခိုင်မြဲစွာရပ်တည်ပါ။</w:t>
      </w:r>
    </w:p>
    <w:p w14:paraId="5CC224B8" w14:textId="77777777" w:rsidR="000F7377" w:rsidRDefault="000F7377"/>
    <w:p w14:paraId="1F078688" w14:textId="77777777" w:rsidR="000F7377" w:rsidRDefault="000F7377">
      <w:r xmlns:w="http://schemas.openxmlformats.org/wordprocessingml/2006/main">
        <w:t xml:space="preserve">1. Matthew 10:28 (ကိုယ်ခန္ဓာကိုသတ်၍ စိတ်ဝိညာဉ်ကို မသတ်နိုင်သောသူတို့မူကား၊ ငရဲ၌ စိတ်နှင့်ကိုယ်ကို ဖျက်ဆီးနိုင်သောသူကို ကြောက်ကြလော့။)</w:t>
      </w:r>
    </w:p>
    <w:p w14:paraId="7EC0C128" w14:textId="77777777" w:rsidR="000F7377" w:rsidRDefault="000F7377"/>
    <w:p w14:paraId="43BF0CBF" w14:textId="77777777" w:rsidR="000F7377" w:rsidRDefault="000F7377">
      <w:r xmlns:w="http://schemas.openxmlformats.org/wordprocessingml/2006/main">
        <w:t xml:space="preserve">2. ဟေရှာယ 41:10 (မစိုးရိမ်နှင့်။ ငါသည် သင့်ဘက်၌ရှိသောကြောင့် စိတ်ပျက်ခြင်းမရှိဘဲ၊ ငါသည် သင်၏ဘုရားသခင်ဖြစ်၏။ ငါသည် သင့်ကို ခွန်အားပေးမည်၊ အကယ်စင်စစ် သင့်ကို ညာလက်ဖြင့် ငါထောက်မမည်။ ငါ၏ဖြောင့်မတ်ခြင်းတရား။)</w:t>
      </w:r>
    </w:p>
    <w:p w14:paraId="1358E6E9" w14:textId="77777777" w:rsidR="000F7377" w:rsidRDefault="000F7377"/>
    <w:p w14:paraId="549F4538" w14:textId="77777777" w:rsidR="000F7377" w:rsidRDefault="000F7377">
      <w:r xmlns:w="http://schemas.openxmlformats.org/wordprocessingml/2006/main">
        <w:t xml:space="preserve">ဗျာဒိတ်ကျမ်း 6:9 ပဉ္စမတံဆိပ်ကိုဖွင့်သောအခါ၊ ဘုရားသခင်၏ နှုတ်ကပတ်တော်ကြောင့် ကွပ်မျက်ခံရသော သူတို့၏ဝိညာဉ်များနှင့် သူတို့ကိုင်ဆောင်ထားသည့် သက်သေခံချက်အတွက် ယဇ်ပလ္လင်အောက်တွင် ငါမြင်၏။</w:t>
      </w:r>
    </w:p>
    <w:p w14:paraId="7D2F679B" w14:textId="77777777" w:rsidR="000F7377" w:rsidRDefault="000F7377"/>
    <w:p w14:paraId="1EA6A597"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ပဉ္စမတံဆိပ်သည် ဘုရားသခင်ကို ယုံကြည်ခြင်းကြောင့် အသတ်ခံခဲ့ရသူများ၏ ဝိညာဉ်များကို ဖော်ပြသည်။</w:t>
      </w:r>
    </w:p>
    <w:p w14:paraId="7A2B4421" w14:textId="77777777" w:rsidR="000F7377" w:rsidRDefault="000F7377"/>
    <w:p w14:paraId="68E1A19E" w14:textId="77777777" w:rsidR="000F7377" w:rsidRDefault="000F7377">
      <w:r xmlns:w="http://schemas.openxmlformats.org/wordprocessingml/2006/main">
        <w:t xml:space="preserve">1. ယုံကြည်ခြင်းတန်ခိုး- နှိပ်စက်ညှဉ်းပန်းခြင်း၏မျက်နှာတွင် ခိုင်ခံ့စွာရပ်တည်ပါ။</w:t>
      </w:r>
    </w:p>
    <w:p w14:paraId="33021F83" w14:textId="77777777" w:rsidR="000F7377" w:rsidRDefault="000F7377"/>
    <w:p w14:paraId="737FBAC1" w14:textId="77777777" w:rsidR="000F7377" w:rsidRDefault="000F7377">
      <w:r xmlns:w="http://schemas.openxmlformats.org/wordprocessingml/2006/main">
        <w:t xml:space="preserve">2. အာဇာနည်များ၏ သက်သေခံချက်- ခရစ်တော်အတွက် ကျွန်ုပ်တို့ ရဲဝံ့စွာ အသက်ရှင်နိုင်ပုံ</w:t>
      </w:r>
    </w:p>
    <w:p w14:paraId="062C79F9" w14:textId="77777777" w:rsidR="000F7377" w:rsidRDefault="000F7377"/>
    <w:p w14:paraId="735002AC" w14:textId="77777777" w:rsidR="000F7377" w:rsidRDefault="000F7377">
      <w:r xmlns:w="http://schemas.openxmlformats.org/wordprocessingml/2006/main">
        <w:t xml:space="preserve">1. တမန်တော် 7:54-60 - သတေဖန်၏အာဇာနည်</w:t>
      </w:r>
    </w:p>
    <w:p w14:paraId="5F8369AF" w14:textId="77777777" w:rsidR="000F7377" w:rsidRDefault="000F7377"/>
    <w:p w14:paraId="4F7A3950" w14:textId="77777777" w:rsidR="000F7377" w:rsidRDefault="000F7377">
      <w:r xmlns:w="http://schemas.openxmlformats.org/wordprocessingml/2006/main">
        <w:t xml:space="preserve">2. ဟေဗြဲ ၁၁:၃၅-၃၈ - ရှေးခေတ်က အာဇာနည်များ၏ ယုံကြည်ခြင်း</w:t>
      </w:r>
    </w:p>
    <w:p w14:paraId="1EF58AA1" w14:textId="77777777" w:rsidR="000F7377" w:rsidRDefault="000F7377"/>
    <w:p w14:paraId="4CD410CA" w14:textId="77777777" w:rsidR="000F7377" w:rsidRDefault="000F7377">
      <w:r xmlns:w="http://schemas.openxmlformats.org/wordprocessingml/2006/main">
        <w:t xml:space="preserve">ဗျာဒိတ်ကျမ်း 6:10 ကျယ်လောင်သောအသံနှင့် ကြွေးကြော်လျက်၊ သန့်ရှင်း၍ မှန်သောထာဝရဘုရား၊ မြေကြီးပေါ်မှာနေသော သူတို့အပေါ်၌ အကျွန်ုပ်တို့၏အသွေးကို မည်မျှကြာအောင် မစီရင်ဘဲ လက်စားချေတော်မူမည်နည်းဟု ကြီးသောအသံနှင့် ကြွေးကြော်ကြ၏။</w:t>
      </w:r>
    </w:p>
    <w:p w14:paraId="7E94E81A" w14:textId="77777777" w:rsidR="000F7377" w:rsidRDefault="000F7377"/>
    <w:p w14:paraId="31991BAB" w14:textId="77777777" w:rsidR="000F7377" w:rsidRDefault="000F7377">
      <w:r xmlns:w="http://schemas.openxmlformats.org/wordprocessingml/2006/main">
        <w:t xml:space="preserve">လူတွေက ဘုရားသခင်ကို အော်ဟစ်ပြီး ပြစ်မှားခဲ့တဲ့သူတွေကို သူ့ရဲ့တရားမျှတမှုနဲ့ ဒဏ်ပေးမှုကို တောင်းဆိုကြပါတယ်။</w:t>
      </w:r>
    </w:p>
    <w:p w14:paraId="59C72A17" w14:textId="77777777" w:rsidR="000F7377" w:rsidRDefault="000F7377"/>
    <w:p w14:paraId="48A68C52" w14:textId="77777777" w:rsidR="000F7377" w:rsidRDefault="000F7377">
      <w:r xmlns:w="http://schemas.openxmlformats.org/wordprocessingml/2006/main">
        <w:t xml:space="preserve">1. "ဖြောင့်မတ်သောသူတို့၏ အော်ဟစ်ခြင်း- ဘုရားသခင်၏အချိန်၌ တရားမျှတမှုနှင့် ဒဏ်ပေးမှုကို ရှာဖွေခြင်း"</w:t>
      </w:r>
    </w:p>
    <w:p w14:paraId="38620912" w14:textId="77777777" w:rsidR="000F7377" w:rsidRDefault="000F7377"/>
    <w:p w14:paraId="2402C4DE" w14:textId="77777777" w:rsidR="000F7377" w:rsidRDefault="000F7377">
      <w:r xmlns:w="http://schemas.openxmlformats.org/wordprocessingml/2006/main">
        <w:t xml:space="preserve">2. "ဘုရားသခင်၏ ဖြောင့်မတ်သောတရားစီရင်ခြင်း- တရားမျှတမှုအတွက် ကိုယ်တော်၏အချိန်ကို ယုံကြည်ခြင်း"</w:t>
      </w:r>
    </w:p>
    <w:p w14:paraId="19473D83" w14:textId="77777777" w:rsidR="000F7377" w:rsidRDefault="000F7377"/>
    <w:p w14:paraId="5D0F7B4B" w14:textId="77777777" w:rsidR="000F7377" w:rsidRDefault="000F7377">
      <w:r xmlns:w="http://schemas.openxmlformats.org/wordprocessingml/2006/main">
        <w:t xml:space="preserve">1. Isaiah 30:18 - "ထိုကြောင့် ထာဝရဘုရားသည် သင်တို့၌ ကရုဏာတော်ရှိမည်ကို မြော်လင့်၍ ကရုဏာတော်ရှိစေခြင်းငှာ ကိုယ်ကိုကိုယ် ချီးမြှောက်တော်မူ၏။ အကြောင်းမူကား၊ ထာဝရဘုရားသည် တရားသဖြင့် စီရင်တော်မူသော ဘုရားသခင်ဖြစ်တော်မူ၏။ သူ့ကို မြော်လင့်သော သူအပေါင်းတို့သည် မင်္ဂလာရှိကြ၏။</w:t>
      </w:r>
    </w:p>
    <w:p w14:paraId="35F9C8A2" w14:textId="77777777" w:rsidR="000F7377" w:rsidRDefault="000F7377"/>
    <w:p w14:paraId="4A92C744" w14:textId="77777777" w:rsidR="000F7377" w:rsidRDefault="000F7377">
      <w:r xmlns:w="http://schemas.openxmlformats.org/wordprocessingml/2006/main">
        <w:t xml:space="preserve">၂။ ဆာလံ ၃၇:၃၄ - “ထာဝရဘုရားကို မြော်လင့်၍ ကြွတော်မူရာလမ်းကို စောင့်ရှောက်လော့။ ပြည်တော်ကို အမွေခံခြင်းငှာ ချီးမြှောက်တော်မူမည်။</w:t>
      </w:r>
    </w:p>
    <w:p w14:paraId="7BF3626D" w14:textId="77777777" w:rsidR="000F7377" w:rsidRDefault="000F7377"/>
    <w:p w14:paraId="4313F0ED" w14:textId="77777777" w:rsidR="000F7377" w:rsidRDefault="000F7377">
      <w:r xmlns:w="http://schemas.openxmlformats.org/wordprocessingml/2006/main">
        <w:t xml:space="preserve">ဗျာဒိတ်ကျမ်း 6:11 ဖြူသောအဝတ်ကို အသီးသီးပေးကြ၏။ သူတို့သည် အချိန်အနည်းငယ်မျှ အနားယူရမည်ဟု သူတို့အား မိန့်တော်မူသည်အတိုင်း၊ သူတို့၏ အပေါင်းအဖော်များနှင့် သူတို့၏ ညီအစ်ကိုများ သတ်ဖြတ်ခံရခြင်း မပြီးမချင်း </w:t>
      </w:r>
      <w:r xmlns:w="http://schemas.openxmlformats.org/wordprocessingml/2006/main">
        <w:lastRenderedPageBreak xmlns:w="http://schemas.openxmlformats.org/wordprocessingml/2006/main"/>
      </w:r>
      <w:r xmlns:w="http://schemas.openxmlformats.org/wordprocessingml/2006/main">
        <w:t xml:space="preserve">၊</w:t>
      </w:r>
    </w:p>
    <w:p w14:paraId="6F0E7B5A" w14:textId="77777777" w:rsidR="000F7377" w:rsidRDefault="000F7377"/>
    <w:p w14:paraId="199F21EF" w14:textId="77777777" w:rsidR="000F7377" w:rsidRDefault="000F7377">
      <w:r xmlns:w="http://schemas.openxmlformats.org/wordprocessingml/2006/main">
        <w:t xml:space="preserve">ယုံကြည်ခြင်းအတွက် အသက်ပေးခံရသူများ၏ ဝိညာဉ်များကို အဖြူရောင် ၀တ်စုံများ ပေးအပ်ခဲ့ပြီး တူညီသော ကံကြမ္မာကို ခံစားရမည့် ညီအစ်ကို မောင်နှမ များကိုလည်း အာဇာနည်များ မရောက်မချင်း အနားယူရန် အမိန့်ပေးခဲ့သည်။</w:t>
      </w:r>
    </w:p>
    <w:p w14:paraId="08E59995" w14:textId="77777777" w:rsidR="000F7377" w:rsidRDefault="000F7377"/>
    <w:p w14:paraId="6B418EBE" w14:textId="77777777" w:rsidR="000F7377" w:rsidRDefault="000F7377">
      <w:r xmlns:w="http://schemas.openxmlformats.org/wordprocessingml/2006/main">
        <w:t xml:space="preserve">1. သူတော်စင်များ၏ ဇွဲလုံ့လ- သစ္စာရှိ အာဇာနည်များသည် ယုံကြည်ခြင်း၌ တည်ကြည်ရန် အသင်းတော်အား မည်ကဲ့သို့ အားပေးတိုက်တွန်းသည်</w:t>
      </w:r>
    </w:p>
    <w:p w14:paraId="4D0DEFE8" w14:textId="77777777" w:rsidR="000F7377" w:rsidRDefault="000F7377"/>
    <w:p w14:paraId="2AB96BE0" w14:textId="77777777" w:rsidR="000F7377" w:rsidRDefault="000F7377">
      <w:r xmlns:w="http://schemas.openxmlformats.org/wordprocessingml/2006/main">
        <w:t xml:space="preserve">၂။ အဆုံးမရှိသော သစ္စာစောင့်သိမှု- သေမင်းမျက်နှာတွင်ပင် သူတော်စင်များ၏ မတုန်မလှုပ် ဆည်းကပ်မှုကို ဆန်းစစ်ခြင်း</w:t>
      </w:r>
    </w:p>
    <w:p w14:paraId="266C4CFD" w14:textId="77777777" w:rsidR="000F7377" w:rsidRDefault="000F7377"/>
    <w:p w14:paraId="23D24CDF" w14:textId="77777777" w:rsidR="000F7377" w:rsidRDefault="000F7377">
      <w:r xmlns:w="http://schemas.openxmlformats.org/wordprocessingml/2006/main">
        <w:t xml:space="preserve">1. Hebrews 11:35-38 - “မိန်းမတို့သည် သေခြင်းမှထမြောက်၍ အသက်ပြန်ရှင်စေခြင်းငှာ၊ အခြားသောသူတို့သည် သာ၍ကောင်းသောထမြောက်ခြင်းသို့ရောက်ခြင်းငှာ နှိပ်စက်ညှဉ်းပန်းခြင်းခံရ၍ လွတ်မြောက်ခြင်းသို့ရောက်ကြကုန်၏။ ကျောက်ခဲဖြင့် အသေသတ်ခြင်းကို ခံကြရ၏၊ နှစ်ပါးသော လွှနှင့် ဓားဖြင့် သတ်ကြကုန်၏၊ သိုးသားရေနှင့် ဆိတ်သားရေဖြင့် လှည့်ပတ်၍ မွဲတေကုန်လျက် ညှဉ်းဆဲနှိပ်စက် ညှင်းဆဲကုန်၏၊ ဂူများနှင့် မြေတွင်းများတွင်လည်း ရှိသည်။"</w:t>
      </w:r>
    </w:p>
    <w:p w14:paraId="55DBBB03" w14:textId="77777777" w:rsidR="000F7377" w:rsidRDefault="000F7377"/>
    <w:p w14:paraId="69A23E2D" w14:textId="77777777" w:rsidR="000F7377" w:rsidRDefault="000F7377">
      <w:r xmlns:w="http://schemas.openxmlformats.org/wordprocessingml/2006/main">
        <w:t xml:space="preserve">2. တမန်တော် 5:41-42 - “တမန်တော်တို့သည် နာမတော်ကြောင့် အရှက်ကွဲထိုက်သည်ဟု ထင်မှတ်ခံရသောကြောင့် ဝမ်းမြောက်ရွှင်မြူး၍ ဆီးန်ဟီဒရင်မှ ထွက်ခွာသွားကြသည်။ နေ့စဥ်နေ့စဉ် ဗိမာန်တော်တရားရုံးများတွင် တစ်အိမ်မှတစ်အိမ်မှ ဆုံးမသြဝါဒ ဟောပြောခြင်းကို မရပ်တန့်ခဲ့ကြပါ။ ယေရှုသည် မေရှိယဖြစ်သည်ဟူသော သတင်းကောင်း။"</w:t>
      </w:r>
    </w:p>
    <w:p w14:paraId="10382742" w14:textId="77777777" w:rsidR="000F7377" w:rsidRDefault="000F7377"/>
    <w:p w14:paraId="5546B976" w14:textId="77777777" w:rsidR="000F7377" w:rsidRDefault="000F7377">
      <w:r xmlns:w="http://schemas.openxmlformats.org/wordprocessingml/2006/main">
        <w:t xml:space="preserve">ဗျာဒိတ်ကျမ်း 6:12 သူသည် ဆဋ္ဌမတံဆိပ်ကိုဖွင့်သောအခါ၊ ကြီးစွာသောငလျင်လှုပ်ခြင်းကို ငါမြင်၏။ နေရောင်သည် ဆံပင်လျှော်တေအဝတ်ကဲ့သို့ မည်း၍ လသည် သွေးကဲ့သို့ဖြစ်လေ၏။</w:t>
      </w:r>
    </w:p>
    <w:p w14:paraId="1545BD56" w14:textId="77777777" w:rsidR="000F7377" w:rsidRDefault="000F7377"/>
    <w:p w14:paraId="2F7D3B13" w14:textId="77777777" w:rsidR="000F7377" w:rsidRDefault="000F7377">
      <w:r xmlns:w="http://schemas.openxmlformats.org/wordprocessingml/2006/main">
        <w:t xml:space="preserve">ဗျာဒိတ်ကျမ်းဆဋ္ဌမတံဆိပ်ကို ဖွင့်လိုက်သောအခါ ကြီးစွာသောငလျင်လှုပ်ခြင်း ဖြစ်ပေါ်လာပြီး နေနှင့်လကို အနက်ရောင်နှင့် အနီရောင်အဖြစ်သို့ ပြောင်းလဲစေသည်။</w:t>
      </w:r>
    </w:p>
    <w:p w14:paraId="72500F88" w14:textId="77777777" w:rsidR="000F7377" w:rsidRDefault="000F7377"/>
    <w:p w14:paraId="0470C720" w14:textId="77777777" w:rsidR="000F7377" w:rsidRDefault="000F7377">
      <w:r xmlns:w="http://schemas.openxmlformats.org/wordprocessingml/2006/main">
        <w:t xml:space="preserve">1. သခင်ဘုရား၏နေ့- ကြွလာတော်မူခြင်း၏ နိမိတ်လက္ခဏာများ</w:t>
      </w:r>
    </w:p>
    <w:p w14:paraId="7593CDB2" w14:textId="77777777" w:rsidR="000F7377" w:rsidRDefault="000F7377"/>
    <w:p w14:paraId="424712E9" w14:textId="77777777" w:rsidR="000F7377" w:rsidRDefault="000F7377">
      <w:r xmlns:w="http://schemas.openxmlformats.org/wordprocessingml/2006/main">
        <w:t xml:space="preserve">2. ဘုရားသခင်၏တန်ခိုးတော်- သူ၏ဘုန်းအသရေကိုခံစားပါ။</w:t>
      </w:r>
    </w:p>
    <w:p w14:paraId="3BAD4831" w14:textId="77777777" w:rsidR="000F7377" w:rsidRDefault="000F7377"/>
    <w:p w14:paraId="01B74796" w14:textId="77777777" w:rsidR="000F7377" w:rsidRDefault="000F7377">
      <w:r xmlns:w="http://schemas.openxmlformats.org/wordprocessingml/2006/main">
        <w:t xml:space="preserve">1. မဿဲ 24:7-8 "အကြောင်းမူကား၊ လူမျိုးတမျိုးနှင့်တမျိုး၊ တနိုင်ငံနှင့်တနိုင်ငံ ရန်ဘက်ပြုကြလိမ့်မည်။ အမျိုးမျိုးသောအရပ်တို့၌ အစာခေါင်းပါးခြင်း၊ ကာလနာ၊ မြေငလျင်လှုပ်ခြင်းတို့သည် ဖြစ်ကြလိမ့်မည်။</w:t>
      </w:r>
    </w:p>
    <w:p w14:paraId="6F41F96A" w14:textId="77777777" w:rsidR="000F7377" w:rsidRDefault="000F7377"/>
    <w:p w14:paraId="510A52FE" w14:textId="77777777" w:rsidR="000F7377" w:rsidRDefault="000F7377">
      <w:r xmlns:w="http://schemas.openxmlformats.org/wordprocessingml/2006/main">
        <w:t xml:space="preserve">2. Isaiah 13:10 - "အကြောင်းမူကား၊ ကောင်းကင်ကြယ်များနှင့် နက္ခတ်တာရာတို့သည် အလင်းကိုမပေးရ။ ထွက်သွားသောအခါ နေသည် မိုက်လိမ့်မည်။ လသည် သူ၏အလင်းကို မထွန်းလင်းစေရ။"</w:t>
      </w:r>
    </w:p>
    <w:p w14:paraId="141EB204" w14:textId="77777777" w:rsidR="000F7377" w:rsidRDefault="000F7377"/>
    <w:p w14:paraId="78A011D3" w14:textId="77777777" w:rsidR="000F7377" w:rsidRDefault="000F7377">
      <w:r xmlns:w="http://schemas.openxmlformats.org/wordprocessingml/2006/main">
        <w:t xml:space="preserve">ဗျာဒိတ်ကျမ်း 6:13 သင်္ဘောသဖန်းပင်သည် အားကြီးသောလေဖြင့် လှုပ်သောအခါ၊ သင်္ဘောသဖန်းပင်သည် အချိန်အခါမဟုတ်သော သင်္ဘောသဖန်းသီးများကို ချလိုက်သကဲ့သို့၊ ကောင်းကင်ကြယ်တို့သည် မြေကြီးပေါ်သို့ ကျလေ၏။</w:t>
      </w:r>
    </w:p>
    <w:p w14:paraId="2FD8CBB5" w14:textId="77777777" w:rsidR="000F7377" w:rsidRDefault="000F7377"/>
    <w:p w14:paraId="2B0BA291" w14:textId="77777777" w:rsidR="000F7377" w:rsidRDefault="000F7377">
      <w:r xmlns:w="http://schemas.openxmlformats.org/wordprocessingml/2006/main">
        <w:t xml:space="preserve">ကောင်းကင်ကြယ်တို့သည် သင်္ဘောသဖန်းပင်ကဲ့သို့ မြေကြီးပေါ်သို့ကျ၍ လေပြင်းတိုက်သောအခါ အသီးများကြွေကျတတ်၏။</w:t>
      </w:r>
    </w:p>
    <w:p w14:paraId="786856E9" w14:textId="77777777" w:rsidR="000F7377" w:rsidRDefault="000F7377"/>
    <w:p w14:paraId="55DB185D" w14:textId="77777777" w:rsidR="000F7377" w:rsidRDefault="000F7377">
      <w:r xmlns:w="http://schemas.openxmlformats.org/wordprocessingml/2006/main">
        <w:t xml:space="preserve">၁။ "ဘုရားသခင်၏ ကြီးမြတ်သော တန်ခိုးနှင့် သူ၏ အချုပ်အခြာအာဏာ"</w:t>
      </w:r>
    </w:p>
    <w:p w14:paraId="51427B08" w14:textId="77777777" w:rsidR="000F7377" w:rsidRDefault="000F7377"/>
    <w:p w14:paraId="7E76B42D" w14:textId="77777777" w:rsidR="000F7377" w:rsidRDefault="000F7377">
      <w:r xmlns:w="http://schemas.openxmlformats.org/wordprocessingml/2006/main">
        <w:t xml:space="preserve">2. "မရပ်တန့်နိုင်သောလေ၏စွမ်းအား"</w:t>
      </w:r>
    </w:p>
    <w:p w14:paraId="2AEB0D1F" w14:textId="77777777" w:rsidR="000F7377" w:rsidRDefault="000F7377"/>
    <w:p w14:paraId="166331F6" w14:textId="77777777" w:rsidR="000F7377" w:rsidRDefault="000F7377">
      <w:r xmlns:w="http://schemas.openxmlformats.org/wordprocessingml/2006/main">
        <w:t xml:space="preserve">1. ဆာလံ 147:4 - ကြယ်များ၏ အရေအတွက်ကို ဆုံးဖြတ်ပြီး ၎င်းတို့ကို နာမည်တစ်ခုစီဖြင့် ခေါ်သည်။</w:t>
      </w:r>
    </w:p>
    <w:p w14:paraId="768059B8" w14:textId="77777777" w:rsidR="000F7377" w:rsidRDefault="000F7377"/>
    <w:p w14:paraId="34FEE041" w14:textId="77777777" w:rsidR="000F7377" w:rsidRDefault="000F7377">
      <w:r xmlns:w="http://schemas.openxmlformats.org/wordprocessingml/2006/main">
        <w:t xml:space="preserve">2. မဿဲ 7:24-27 - ငါ၏ဤစကားကိုကြား၍ လက်တွေ့ကျင့်သုံးသောသူသည် ကျောက်ပေါ်မှာ မိမိအိမ်ကိုဆောက်သော ပညာရှိနှင့်တူ၏။</w:t>
      </w:r>
    </w:p>
    <w:p w14:paraId="30EDF38F" w14:textId="77777777" w:rsidR="000F7377" w:rsidRDefault="000F7377"/>
    <w:p w14:paraId="33A5758A" w14:textId="77777777" w:rsidR="000F7377" w:rsidRDefault="000F7377">
      <w:r xmlns:w="http://schemas.openxmlformats.org/wordprocessingml/2006/main">
        <w:t xml:space="preserve">ဗျာဒိတ်ကျမ်း 6:14 တညီတညွတ်တည်း လိပ်သောအခါ ကောင်းကင်သည် ရွေ့သွား၍၊ တောင်နှင့် ကျွန်းရှိသမျှတို့ကို သူတို့နေရာမှ ရွေ့သွား၏။</w:t>
      </w:r>
    </w:p>
    <w:p w14:paraId="6D9AF8A3" w14:textId="77777777" w:rsidR="000F7377" w:rsidRDefault="000F7377"/>
    <w:p w14:paraId="6D416652"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ကြွလာမည့်တရားစီရင်ခြင်း၏ နိမိတ်လက္ခဏာအဖြစ် ကောင်းကင်သည် ထွက်ခွာသွားခဲ့သည်။</w:t>
      </w:r>
    </w:p>
    <w:p w14:paraId="00FF4138" w14:textId="77777777" w:rsidR="000F7377" w:rsidRDefault="000F7377"/>
    <w:p w14:paraId="5B75A455" w14:textId="77777777" w:rsidR="000F7377" w:rsidRDefault="000F7377">
      <w:r xmlns:w="http://schemas.openxmlformats.org/wordprocessingml/2006/main">
        <w:t xml:space="preserve">1- ကြွလာမည့်တရားစီရင်ခြင်း - ဗျာဒိတ် ၆:၁၄</w:t>
      </w:r>
    </w:p>
    <w:p w14:paraId="4B2E4A6A" w14:textId="77777777" w:rsidR="000F7377" w:rsidRDefault="000F7377"/>
    <w:p w14:paraId="49E99B46" w14:textId="77777777" w:rsidR="000F7377" w:rsidRDefault="000F7377">
      <w:r xmlns:w="http://schemas.openxmlformats.org/wordprocessingml/2006/main">
        <w:t xml:space="preserve">2: တရားစီရင်ခြင်း၏နိမိတ်လက္ခဏာများ - ဗျာဒိတ် ၆:၁၄</w:t>
      </w:r>
    </w:p>
    <w:p w14:paraId="21F6B34F" w14:textId="77777777" w:rsidR="000F7377" w:rsidRDefault="000F7377"/>
    <w:p w14:paraId="1049A03D" w14:textId="77777777" w:rsidR="000F7377" w:rsidRDefault="000F7377">
      <w:r xmlns:w="http://schemas.openxmlformats.org/wordprocessingml/2006/main">
        <w:t xml:space="preserve">1: Isaiah 34:4 - “ကောင်းကင်ဗိုလ်ခြေအရှင် အပေါင်းတို့သည် ပုပ်ပျက်၍ မိုဃ်းကောင်းကင်သည် စာလိပ်ကဲ့သို့ လွင့်သွားလိမ့်မည်။ သင်္ဘောသဖန်းပင်မှ အရွက်ကျသကဲ့သို့ စပျစ်နွယ်ပင်မှ အရွက်ကဲ့သို့ လဲကြလိမ့်မည်။”</w:t>
      </w:r>
    </w:p>
    <w:p w14:paraId="73950306" w14:textId="77777777" w:rsidR="000F7377" w:rsidRDefault="000F7377"/>
    <w:p w14:paraId="36A1E63B" w14:textId="77777777" w:rsidR="000F7377" w:rsidRDefault="000F7377">
      <w:r xmlns:w="http://schemas.openxmlformats.org/wordprocessingml/2006/main">
        <w:t xml:space="preserve">2: ဟေဗြဲ 12:26-27 - “ထိုအချိန်၌ သူ၏အသံသည် မြေကြီးကို တုန်လှုပ်စေသော်လည်း ယခုမူကား၊ “မြေကြီးသာမက ကောင်းကင်ကိုလည်း နောက်တဖန် ငါလှုပ်မည်ဟု ကတိပြုတော်မူပြီ။” “နောက်တစ်ဖန်” ဟူသော ဤစကားစုသည် တုန်လှုပ်သွားသော အရာများကို ဖယ်ရှားပစ်ရန်—ဆိုလိုသည်မှာ တုန်လှုပ်ခြင်းမရှိသည့်အရာများ ကျန်ရှိနေစေရန်အတွက် ပြုလုပ်ထားသော အရာများကို ဖယ်ရှားပစ်ရန် ဖော်ပြသည်။</w:t>
      </w:r>
    </w:p>
    <w:p w14:paraId="7C0A3262" w14:textId="77777777" w:rsidR="000F7377" w:rsidRDefault="000F7377"/>
    <w:p w14:paraId="2E3BC859" w14:textId="77777777" w:rsidR="000F7377" w:rsidRDefault="000F7377">
      <w:r xmlns:w="http://schemas.openxmlformats.org/wordprocessingml/2006/main">
        <w:t xml:space="preserve">ဗျာဒိတ်ကျမ်း 6:15 မြေကြီးရှင်ဘုရင်များ၊ ကြီးမြတ်သော သူကြီးများ၊ သူဌေးများ၊ စစ်သူကြီးများ၊ စစ်သူကြီးများ၊ ခွန်အားကြီးသော သူရဲများ၊ ကျွန်များနှင့် လွတ်လပ်သူ အပေါင်းတို့သည် တွင်းများနှင့် ကျောက်ဆောင်များတွင် ပုန်းအောင်းနေကြသည် ။ တောင်များ၊</w:t>
      </w:r>
    </w:p>
    <w:p w14:paraId="4681C3CA" w14:textId="77777777" w:rsidR="000F7377" w:rsidRDefault="000F7377"/>
    <w:p w14:paraId="7B4104D4" w14:textId="77777777" w:rsidR="000F7377" w:rsidRDefault="000F7377">
      <w:r xmlns:w="http://schemas.openxmlformats.org/wordprocessingml/2006/main">
        <w:t xml:space="preserve">ဘုရင်များ၊ ကြီးမြတ်သူများ၊ သူဌေးများ၊ စစ်ဗိုလ်များ၊ ကျွန်များနှင့် လူလွတ်များ အပါအဝင် လူတန်းစားနှင့် အဆင့်အတန်းအားလုံးမှ လူများသည် ဗျာဒိတ် ၆ တွင်ဖော်ပြထားသော အဖြစ်အပျက်များကို ကြောက်ရွံ့၍ လိုဏ်ဂူများနှင့် တောင်များတွင် ပုန်းရှောင်နေကြသည်။</w:t>
      </w:r>
    </w:p>
    <w:p w14:paraId="0863412A" w14:textId="77777777" w:rsidR="000F7377" w:rsidRDefault="000F7377"/>
    <w:p w14:paraId="62C79D61" w14:textId="77777777" w:rsidR="000F7377" w:rsidRDefault="000F7377">
      <w:r xmlns:w="http://schemas.openxmlformats.org/wordprocessingml/2006/main">
        <w:t xml:space="preserve">1. "သခင်ဘုရား၏နေ့- ကြောက်ရွံ့ရိုသေရသောအချိန်"</w:t>
      </w:r>
    </w:p>
    <w:p w14:paraId="1EED8A20" w14:textId="77777777" w:rsidR="000F7377" w:rsidRDefault="000F7377"/>
    <w:p w14:paraId="19D8B915" w14:textId="77777777" w:rsidR="000F7377" w:rsidRDefault="000F7377">
      <w:r xmlns:w="http://schemas.openxmlformats.org/wordprocessingml/2006/main">
        <w:t xml:space="preserve">2. "နိုင်ငံများ၏ ကြွယ်ဝမှု- အကျပ်အတည်းအတွင်း မညီမျှမှု"</w:t>
      </w:r>
    </w:p>
    <w:p w14:paraId="2A410ABC" w14:textId="77777777" w:rsidR="000F7377" w:rsidRDefault="000F7377"/>
    <w:p w14:paraId="1C45994D" w14:textId="77777777" w:rsidR="000F7377" w:rsidRDefault="000F7377">
      <w:r xmlns:w="http://schemas.openxmlformats.org/wordprocessingml/2006/main">
        <w:t xml:space="preserve">1. Luke 12:15 - "သတိထား၍ လောဘဇောကို သတိပြုကြလော့။ အကြောင်းမူကား၊ လူ၏အသက်သည် စည်းစိမ်ဥစ္စာကြွယ်ဝခြင်း၌ မတည်" ဟုမိန့်တော်မူ၏။</w:t>
      </w:r>
    </w:p>
    <w:p w14:paraId="3516F1FF" w14:textId="77777777" w:rsidR="000F7377" w:rsidRDefault="000F7377"/>
    <w:p w14:paraId="4C4E8101"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ဟေရှာယ 2:19-22 - “ထာဝရဘုရားကို ကြောက်ရွံ့၍ ဘုန်းအာနုဘော်တော်ကို ကြောက်ရွံ့သောကြောင့် ကျောက်တွင်းများ၊ မြေကြီးဂူများထဲသို့ ဝင်ကြလိမ့်မည်။ ထိုကာလ၌ လူသည် မိမိအဖို့ ငွေရုပ်တုနှင့် ရွှေရုပ်တုတို့ကို သွန်းလုပ်၍၊ မှဲ့၊ လင်းနို့တို့၌၎င်း၊ ထာ​ဝ​ရ​ဘု​ရား​ကို​ကြောက်​ရွံ့​၍ ဘုန်း​အာ​နု​ဘော်​ကို​ထောက်​၍ မြေ​ကြီး​ကို​တုန်​လှုပ်​စေ​သော​အ​ခါ စုတ်​ပြဲ​သော​ကျောက်​ထိပ်​များ​ကို​လည်း​ကောင်း၊</w:t>
      </w:r>
    </w:p>
    <w:p w14:paraId="7AB7D422" w14:textId="77777777" w:rsidR="000F7377" w:rsidRDefault="000F7377"/>
    <w:p w14:paraId="79521535" w14:textId="77777777" w:rsidR="000F7377" w:rsidRDefault="000F7377">
      <w:r xmlns:w="http://schemas.openxmlformats.org/wordprocessingml/2006/main">
        <w:t xml:space="preserve">ဗျာဒိတ်ကျမ်း 6:16၊ ငါတို့အပေါ်သို့ကျ၍ ပလ္လင်တော်ပေါ်ထိုင်တော်မူသောသူ၏မျက်နှာနှင့် သိုးသငယ်၏အမျက်တော်မှ ငါတို့ကို ကွယ်ကာလျက်၊</w:t>
      </w:r>
    </w:p>
    <w:p w14:paraId="5D049201" w14:textId="77777777" w:rsidR="000F7377" w:rsidRDefault="000F7377"/>
    <w:p w14:paraId="13622508" w14:textId="77777777" w:rsidR="000F7377" w:rsidRDefault="000F7377">
      <w:r xmlns:w="http://schemas.openxmlformats.org/wordprocessingml/2006/main">
        <w:t xml:space="preserve">မြေကြီးသားတို့သည် သိုးသငယ်၏အမျက်ကို ကြောက်ရွံ့၍ ကုပ်ကုပ်၊</w:t>
      </w:r>
    </w:p>
    <w:p w14:paraId="37335044" w14:textId="77777777" w:rsidR="000F7377" w:rsidRDefault="000F7377"/>
    <w:p w14:paraId="469B088F" w14:textId="77777777" w:rsidR="000F7377" w:rsidRDefault="000F7377">
      <w:r xmlns:w="http://schemas.openxmlformats.org/wordprocessingml/2006/main">
        <w:t xml:space="preserve">1: ကျွန်ုပ်တို့သည် နောင်တနှင့် ဘုရားသခင်ထံ လှည့်၍ အမျက်တော်မှ ကယ်တင်ခြင်းအတွက် ကိုယ်တော်ကို ယုံကြည်ကိုးစားရမည်။</w:t>
      </w:r>
    </w:p>
    <w:p w14:paraId="44A43735" w14:textId="77777777" w:rsidR="000F7377" w:rsidRDefault="000F7377"/>
    <w:p w14:paraId="6AE6BD40" w14:textId="77777777" w:rsidR="000F7377" w:rsidRDefault="000F7377">
      <w:r xmlns:w="http://schemas.openxmlformats.org/wordprocessingml/2006/main">
        <w:t xml:space="preserve">2: ကျွန်ုပ်တို့သည် သိုးသငယ်ကို မကြောက်ရွံ့သင့်ဘဲ ကိုယ်တော်၏တန်ခိုးနှင့် မေတ္တာတော်ကို အသိအမှတ်ပြုပါ။</w:t>
      </w:r>
    </w:p>
    <w:p w14:paraId="30F727A7" w14:textId="77777777" w:rsidR="000F7377" w:rsidRDefault="000F7377"/>
    <w:p w14:paraId="14B8FE9F" w14:textId="77777777" w:rsidR="000F7377" w:rsidRDefault="000F7377">
      <w:r xmlns:w="http://schemas.openxmlformats.org/wordprocessingml/2006/main">
        <w:t xml:space="preserve">1: John 3:16 - အကြောင်းမူကား၊ ဘုရားသခင်သည် မိမိ၌တပါးတည်းသောသားတော်ကို စွန့်တော်မူသည်တိုင်အောင် လောကီသားတို့ကို ချစ်တော်မူ၏။</w:t>
      </w:r>
    </w:p>
    <w:p w14:paraId="180CE225" w14:textId="77777777" w:rsidR="000F7377" w:rsidRDefault="000F7377"/>
    <w:p w14:paraId="414C6AC0" w14:textId="77777777" w:rsidR="000F7377" w:rsidRDefault="000F7377">
      <w:r xmlns:w="http://schemas.openxmlformats.org/wordprocessingml/2006/main">
        <w:t xml:space="preserve">2: ရောမ 10:9 - "ယေရှုသည်သခင်ဖြစ်တော်မူ၏" ဟုနှုတ်ဖြင့်ကြေငြာပြီး ဘုရားသခင်သည် သူ့ကိုသေခြင်းမှထမြောက်စေသည်ဟု စိတ်နှလုံးထဲ၌ယုံကြည်လျှင် ကယ်တင်ခြင်းသို့ရောက်လိမ့်မည်။</w:t>
      </w:r>
    </w:p>
    <w:p w14:paraId="2BA82244" w14:textId="77777777" w:rsidR="000F7377" w:rsidRDefault="000F7377"/>
    <w:p w14:paraId="6C374E5C" w14:textId="77777777" w:rsidR="000F7377" w:rsidRDefault="000F7377">
      <w:r xmlns:w="http://schemas.openxmlformats.org/wordprocessingml/2006/main">
        <w:t xml:space="preserve">ဗျာဒိတ်ကျမ်း 6:17 အကြောင်းမူကား၊ အမျက်တော်ထွက်သောနေ့ကြီးရောက်ပြီ။ အဘယ်သူ ရပ်တည်နိုင်မည်နည်း။</w:t>
      </w:r>
    </w:p>
    <w:p w14:paraId="20C62073" w14:textId="77777777" w:rsidR="000F7377" w:rsidRDefault="000F7377"/>
    <w:p w14:paraId="6BD7AD86" w14:textId="77777777" w:rsidR="000F7377" w:rsidRDefault="000F7377">
      <w:r xmlns:w="http://schemas.openxmlformats.org/wordprocessingml/2006/main">
        <w:t xml:space="preserve">ဘု​ရား​သ​ခင်​၏​အ​မျက်​တော်​သည်​ရောက်​လာ​ပြီး အ​ဘယ်​သူ​မျှ​မ​ရပ်​တည်​နိုင်​တော့​ပါ။</w:t>
      </w:r>
    </w:p>
    <w:p w14:paraId="4C28CE09" w14:textId="77777777" w:rsidR="000F7377" w:rsidRDefault="000F7377"/>
    <w:p w14:paraId="54751FE3" w14:textId="77777777" w:rsidR="000F7377" w:rsidRDefault="000F7377">
      <w:r xmlns:w="http://schemas.openxmlformats.org/wordprocessingml/2006/main">
        <w:t xml:space="preserve">1. "သခင်ဘုရား၏နေ့- ဆိုသည်မှာ အဘယ်နည်း။</w:t>
      </w:r>
    </w:p>
    <w:p w14:paraId="2C552188" w14:textId="77777777" w:rsidR="000F7377" w:rsidRDefault="000F7377"/>
    <w:p w14:paraId="58F41E9E"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"ရေတွက်ချိန်- ဘုရားသခင်ကြွလာသောအခါ သင်ဘာလုပ်မည်နည်း။"</w:t>
      </w:r>
    </w:p>
    <w:p w14:paraId="284786CA" w14:textId="77777777" w:rsidR="000F7377" w:rsidRDefault="000F7377"/>
    <w:p w14:paraId="5B0AC2BB" w14:textId="77777777" w:rsidR="000F7377" w:rsidRDefault="000F7377">
      <w:r xmlns:w="http://schemas.openxmlformats.org/wordprocessingml/2006/main">
        <w:t xml:space="preserve">1. Isaiah 2:12-17 - သခင်ဘုရား၏နေ့သည် တွက်ချက်၍ စီရင်ရသောအချိန်ဖြစ်သည်။</w:t>
      </w:r>
    </w:p>
    <w:p w14:paraId="46DD677C" w14:textId="77777777" w:rsidR="000F7377" w:rsidRDefault="000F7377"/>
    <w:p w14:paraId="36D7DAF0" w14:textId="77777777" w:rsidR="000F7377" w:rsidRDefault="000F7377">
      <w:r xmlns:w="http://schemas.openxmlformats.org/wordprocessingml/2006/main">
        <w:t xml:space="preserve">2. Joel 3:14-16 - လူမျိုးတို့သည် တရားစီရင်ခြင်းခံရ၍၊ ဘုရားသခင်သည် မိမိလူတို့ကို ကယ်တင်တော်မူလိမ့်မည်။</w:t>
      </w:r>
    </w:p>
    <w:p w14:paraId="11F6E954" w14:textId="77777777" w:rsidR="000F7377" w:rsidRDefault="000F7377"/>
    <w:p w14:paraId="20EE3590" w14:textId="77777777" w:rsidR="000F7377" w:rsidRDefault="000F7377">
      <w:r xmlns:w="http://schemas.openxmlformats.org/wordprocessingml/2006/main">
        <w:t xml:space="preserve">ဗျာဒိတ်ကျမ်း ၇ သည် ဗျာဒိတ်ကျမ်း၏ သတ္တမအခန်းကြီးဖြစ်ပြီး တံဆိပ်ခတ်စီရင်ခြင်းအစီအစဥ်အား ခေတ္တရပ်နားထားသည်။ ဤအခန်းတွင် အုပ်စုနှစ်စုကို အလေးပေးဖော်ပြသည်- ဣသရေလလူမျိုး တစ်ဆယ့်နှစ်နွယ်မှ ၁၄၄,၀၀၀ ကို တံဆိပ်ခတ်ခြင်းနှင့် လူမျိုးတိုင်းမှ များပြားလှသည်။</w:t>
      </w:r>
    </w:p>
    <w:p w14:paraId="6D89868A" w14:textId="77777777" w:rsidR="000F7377" w:rsidRDefault="000F7377"/>
    <w:p w14:paraId="4FFB42EF" w14:textId="77777777" w:rsidR="000F7377" w:rsidRDefault="000F7377">
      <w:r xmlns:w="http://schemas.openxmlformats.org/wordprocessingml/2006/main">
        <w:t xml:space="preserve">ပထမအပိုဒ်– ဘုရားသခင်ရဲ့ကျေးကျွန်တွေကို တံဆိပ်ခတ်မခံရမချင်း ကောင်းကင်တမန်လေးပါးက မြေကြီးထောင့်မှာ ရပ်နေတာကို ယောဟန်က မြင်ပြီး ကောင်းကင်တမန်လေးပါးကို အစပြုတယ်။ (ဗျာဒိတ် ၇း၁-၃)။ ကောင်းကင်တမန်တပါးသည် အသက်ရှင်တော်မူသောဘုရားသခင်၏တံဆိပ်ကိုဆောင်လျက် အရှေ့အရပ်မှတက်၏။ ဤကောင်းကင်တမန်လေးပါးအား ဣသရေလအမျိုးအနွယ်တိုင်းမှ ကျွန် ၁၄၄,၀၀၀ ကို နဖူးတွင်တံဆိပ်ခတ်ရန် ညွှန်ကြားသည် (ဗျာဒိတ် ၇း၄-၈)။ ဤတံဆိပ်ခတ်ထားသော ပုဂ္ဂိုလ်များသည် အဆုံးအချိန်များအတွင်း ဘုရားသခင်ကို ဝတ်ပြုမည့် အကာအကွယ်နှင့် ရွေးချယ်ထားသော အုပ်စုကို ကိုယ်စားပြုသည်။</w:t>
      </w:r>
    </w:p>
    <w:p w14:paraId="7543ACC1" w14:textId="77777777" w:rsidR="000F7377" w:rsidRDefault="000F7377"/>
    <w:p w14:paraId="40475176" w14:textId="77777777" w:rsidR="000F7377" w:rsidRDefault="000F7377">
      <w:r xmlns:w="http://schemas.openxmlformats.org/wordprocessingml/2006/main">
        <w:t xml:space="preserve">ဒုတိယအပိုဒ်- ဤတံဆိပ်ခတ်ခြင်းလုပ်ငန်းစဉ်ကို သက်သေခံပြီးနောက်၊ ဘုရားသခင်၏ပလ္လင်တော်ရှေ့တွင် မည်သူမျှမရေမတွက်နိုင်သော များပြားလှသောအလုံးအရင်းကို ယောဟန်တွေ့မြင်ရသည်။ ဖြူသောသင်္ကန်းကို ၀တ်ဆင်ထားပြီး အောင်ပွဲနှင့် အောင်ပွဲတို့ကို ကိုယ်စားပြုသည့် စွန်ပလွံကိုင်းများကို ကိုင်ဆောင်ထားကြသည်။ (ဗျာဒိတ် ၇း၉-၁၀)။ ဤကြီးစွာသောအလုံးအရင်းသည် ကြီးစွာသောဆင်းရဲခြင်းမှ လွတ်မြောက်လာသောလူမျိုး၊ မျိုးနွယ်စု၊ လူများနှင့် ဘာသာစကားပေါင်းစုံမှ လူများပါဝင်သည်။ ယေရှု၏အသွေး၌ မိမိတို့၏သင်္ကန်းကို လျှော်ဖွပ်၍ နေ့ညမပြတ် ကိုးကွယ်ကြပြီ (ဗျာဒိတ် ၇း၁၃-၁၅)။</w:t>
      </w:r>
    </w:p>
    <w:p w14:paraId="0B0D04B2" w14:textId="77777777" w:rsidR="000F7377" w:rsidRDefault="000F7377"/>
    <w:p w14:paraId="0D79D890" w14:textId="77777777" w:rsidR="000F7377" w:rsidRDefault="000F7377">
      <w:r xmlns:w="http://schemas.openxmlformats.org/wordprocessingml/2006/main">
        <w:t xml:space="preserve">၃ အပိုဒ်- ကြီးစွာသောဒုက္ခမှ ထွက်လာသော ဤပုဂ္ဂိုလ်များသည် ဘုရားသခင်ကိုယ်တော်တိုင် ခိုလှုံရာဖြစ်ကြောင်း ရှင်းလင်းချက်နှင့် နိဂုံးချုပ်ထားသည်။ အသက်ရှင်သောရေစမ်းများသို့ ပို့ဆောင်တော်မူမည်ဖြစ်သောကြောင့်၊ သူတို့သည် နောက်တဖန် ဆာလောင်ခြင်းမရှိ၊ ရေငတ်တော့မည်မဟုတ်ပေ။ ဘုရားသခင်သည် သူတို့၏မျက်စိမှ မျက်ရည်ရှိသမျှကို သုတ်တော်မူမည် (ဗျာ၊ ၇း၁၆-၁၇)။ ဤသရုပ်ဖော်ချက်သည် ယုံကြည်သူများသည် ဘုရားသခင်၏မျက်မှောက်တော်တွင် အဆုံးစွန်သော နှစ်သိမ့်မှုနှင့် ပြန်လည်ထူထောင်ခြင်းကို ခံစားရမည့် အနာဂတ်အခြေအနေကို ပုံဖော်ထားသည်။</w:t>
      </w:r>
    </w:p>
    <w:p w14:paraId="1675D31F" w14:textId="77777777" w:rsidR="000F7377" w:rsidRDefault="000F7377"/>
    <w:p w14:paraId="413118B0" w14:textId="77777777" w:rsidR="000F7377" w:rsidRDefault="000F7377">
      <w:r xmlns:w="http://schemas.openxmlformats.org/wordprocessingml/2006/main">
        <w:t xml:space="preserve">အချုပ်အားဖြင့်၊ ဗျာဒိတ်ကျမ်း အခန်း ၇ တွင် သီးခြားအုပ်စုနှစ်စု—အစ္စရေးနိုင်ငံမှ တံဆိပ်ခတ်ထားသော ကျွန် ၁၄၄,၀၀၀ နှင့် အဆုံးအချိန်ကာလတွင် အရေးပါသောအခန်းကဏ္ဍမှပါဝင်သည့် လူမျိုးပေါင်းစုံမှ အများအပြားပါဝင်သည့်အုပ်စုနှစ်စုကို တင်ပြထားသည်။ ၁၄၄,၀၀၀ ကို တံဆိပ်ခတ် </w:t>
      </w:r>
      <w:r xmlns:w="http://schemas.openxmlformats.org/wordprocessingml/2006/main">
        <w:t xml:space="preserve">ခြင်းသည် </w:t>
      </w:r>
      <w:r xmlns:w="http://schemas.openxmlformats.org/wordprocessingml/2006/main">
        <w:lastRenderedPageBreak xmlns:w="http://schemas.openxmlformats.org/wordprocessingml/2006/main"/>
      </w:r>
      <w:r xmlns:w="http://schemas.openxmlformats.org/wordprocessingml/2006/main">
        <w:t xml:space="preserve">ဘုရားသခင်ကို ဝတ်ပြုစဉ်တွင် ၎င်းတို့၏ ရွေးချယ်ထားသော အဆင့်အတန်းနှင့် ကာကွယ်မှုကို ဖော်ပြသည်။ ကြီးစွာသောအလုံးအရင်းသည် ယေရှု၏အသွေးတော်ဖြင့် ၎င်းတို့၏ဝတ်လုံကို ဆေးကြောပြီး ဆင်းရဲဒုက္ခမှ လွတ်မြောက်လာသော နောက်ခံအရပ်ရပ်မှ ယုံကြည်သူများကို ကိုယ်စားပြုသည်။ သူတို့၏လိုအပ်ချက်များအတွက် ကိုယ်တော်ပေးဆောင်ပြီး မျက်ရည်တိုင်းကို သုတ်ပေးသည့် ဘုရားသခင်ထံတော်၌ ထာဝရဝတ်ပြုရေးနှင့် နှစ်သိမ့်မှုတို့ကို နှစ်သက်ကြသည်။ ဤအခန်းသည် သူ၏လူမျိုးအပေါ် ဘုရားသခင်၏သစ္စာစောင့်သိမှုနှင့် လူမျိုးတိုင်းနှင့် နောက်ခံလူတစ်ဦးချင်းစီတို့ပါဝင်သော ကယ်တင်ခြင်းအစီအစဉ်၏ပါဝင်မှုကို အလေးပေးဖော်ပြသည်။</w:t>
      </w:r>
    </w:p>
    <w:p w14:paraId="138CFC45" w14:textId="77777777" w:rsidR="000F7377" w:rsidRDefault="000F7377"/>
    <w:p w14:paraId="22B69EDC" w14:textId="77777777" w:rsidR="000F7377" w:rsidRDefault="000F7377"/>
    <w:p w14:paraId="52F935D0" w14:textId="77777777" w:rsidR="000F7377" w:rsidRDefault="000F7377">
      <w:r xmlns:w="http://schemas.openxmlformats.org/wordprocessingml/2006/main">
        <w:t xml:space="preserve">ဗျာဒိတ်ကျမ်း 7:1 ထိုနောက်မှ၊ မြေကြီးပေါ်၌၎င်း၊ ပင်လယ်၌၎င်း၊ သစ်ပင်၌၎င်း လေမတိုက်စေခြင်းငှါ မြေကြီးလေးမျက်နှာကို ကိုင်ဆောင်လျက် မြေကြီးလေးထောင့်၌ ရပ်နေသောကောင်းကင်တမန်လေးပါးကို ငါမြင်၏။</w:t>
      </w:r>
    </w:p>
    <w:p w14:paraId="3D9248E0" w14:textId="77777777" w:rsidR="000F7377" w:rsidRDefault="000F7377"/>
    <w:p w14:paraId="30028AD3" w14:textId="77777777" w:rsidR="000F7377" w:rsidRDefault="000F7377">
      <w:r xmlns:w="http://schemas.openxmlformats.org/wordprocessingml/2006/main">
        <w:t xml:space="preserve">ကောင်းကင်တမန်လေးပါးသည် မြေကြီးလေးထောင့်တွင် ရပ်လျက် မြေကြီး၊ ပင်လယ်၊ သစ်ပင်များကို မထိခိုက်စေရန် မြေကြီး၏လေကို ထိန်းထားရသည်။</w:t>
      </w:r>
    </w:p>
    <w:p w14:paraId="6C948522" w14:textId="77777777" w:rsidR="000F7377" w:rsidRDefault="000F7377"/>
    <w:p w14:paraId="18C46A4E" w14:textId="77777777" w:rsidR="000F7377" w:rsidRDefault="000F7377">
      <w:r xmlns:w="http://schemas.openxmlformats.org/wordprocessingml/2006/main">
        <w:t xml:space="preserve">1. ကောင်းကင်တမန်များ၏ တန်ခိုးတော်- ဘုရားသခင်၏ ရစူလ်တမန်တော်များ၏ ခွန်အားကို ဆင်ခြင်သုံးသပ်ခြင်း။</w:t>
      </w:r>
    </w:p>
    <w:p w14:paraId="422EFD0A" w14:textId="77777777" w:rsidR="000F7377" w:rsidRDefault="000F7377"/>
    <w:p w14:paraId="1FAE4625" w14:textId="77777777" w:rsidR="000F7377" w:rsidRDefault="000F7377">
      <w:r xmlns:w="http://schemas.openxmlformats.org/wordprocessingml/2006/main">
        <w:t xml:space="preserve">2. ဘုရားသခင်ကို ကာကွယ်ခြင်း- ဘုရားသခင်သည် သူ၏လူများကို ထိန်းသိမ်းစောင့်ရှောက်သည်။</w:t>
      </w:r>
    </w:p>
    <w:p w14:paraId="7BC5C74A" w14:textId="77777777" w:rsidR="000F7377" w:rsidRDefault="000F7377"/>
    <w:p w14:paraId="6D7B5785" w14:textId="77777777" w:rsidR="000F7377" w:rsidRDefault="000F7377">
      <w:r xmlns:w="http://schemas.openxmlformats.org/wordprocessingml/2006/main">
        <w:t xml:space="preserve">1. ဆာလံ 91:4 - အမွေးအတောင်တို့ဖြင့် ဖုံးအုပ်တော်မူ၍၊ အတောင်တော်အောက်၌ ခိုလှုံရာကို တွေ့လိမ့်မည်။ သစ္စာတော်သည် သင်၏အကွယ်အကာဖြစ်လိမ့်မည်။</w:t>
      </w:r>
    </w:p>
    <w:p w14:paraId="2FD96A0D" w14:textId="77777777" w:rsidR="000F7377" w:rsidRDefault="000F7377"/>
    <w:p w14:paraId="42C63B61" w14:textId="77777777" w:rsidR="000F7377" w:rsidRDefault="000F7377">
      <w:r xmlns:w="http://schemas.openxmlformats.org/wordprocessingml/2006/main">
        <w:t xml:space="preserve">2. ဟေရှာယ 43:2 - သင်သည် ရေကို ရှောက်သွားသောအခါ၊ ငါသည် သင်နှင့်အတူရှိမည်။ မြစ်များကို ဖြတ်သွားသောအခါ၊ မီးဖြင့် လျှောက်သောအခါ၊ မီးသည် သင့်အား မီးမလောင်စေပါ။</w:t>
      </w:r>
    </w:p>
    <w:p w14:paraId="49E0DD17" w14:textId="77777777" w:rsidR="000F7377" w:rsidRDefault="000F7377"/>
    <w:p w14:paraId="528EA7ED" w14:textId="77777777" w:rsidR="000F7377" w:rsidRDefault="000F7377">
      <w:r xmlns:w="http://schemas.openxmlformats.org/wordprocessingml/2006/main">
        <w:t xml:space="preserve">ဗျာဒိတ်ကျမ်း 7:2 အသက်ရှင်တော်မူသော ဘုရားသခင်၏ တံဆိပ်ခတ်ခြင်းကို ကိုင်လျက် အရှေ့အရပ်မှ တက်လာသော ကောင်းကင်တမန်တပါးကို ငါမြင်လျှင်၊ မြေကြီးနှင့် ပင်လယ်ကို နာကျင်စေသော ကောင်းကင်တမန်လေးပါးတို့အား ကျယ်လောင်သော အသံနှင့် ကြွေးကြော်လေ၏။</w:t>
      </w:r>
    </w:p>
    <w:p w14:paraId="45CD1081" w14:textId="77777777" w:rsidR="000F7377" w:rsidRDefault="000F7377"/>
    <w:p w14:paraId="66FF03CC" w14:textId="77777777" w:rsidR="000F7377" w:rsidRDefault="000F7377">
      <w:r xmlns:w="http://schemas.openxmlformats.org/wordprocessingml/2006/main">
        <w:t xml:space="preserve">ကောင်းကင်တမန်တစ်ပါးသည် မြေကြီးနှင့်ပင်လယ်ကို အန္တရာယ်ပြုရန် အခြားကောင်းကင်တမန်လေးပါးကို အမိန့်ပေးကာ ဘုရားသခင်တံဆိပ်ခတ်လျက် အရှေ့အရပ်မှ တက်လာသည်ကို မြင်တွေ့ရသည်။</w:t>
      </w:r>
    </w:p>
    <w:p w14:paraId="60418844" w14:textId="77777777" w:rsidR="000F7377" w:rsidRDefault="000F7377"/>
    <w:p w14:paraId="4D158CC4" w14:textId="77777777" w:rsidR="000F7377" w:rsidRDefault="000F7377">
      <w:r xmlns:w="http://schemas.openxmlformats.org/wordprocessingml/2006/main">
        <w:t xml:space="preserve">1. ဘုရားသခင်ရောက်ရှိခြင်း၏တန်ခိုး</w:t>
      </w:r>
    </w:p>
    <w:p w14:paraId="4EC622E7" w14:textId="77777777" w:rsidR="000F7377" w:rsidRDefault="000F7377"/>
    <w:p w14:paraId="2235E0BF" w14:textId="77777777" w:rsidR="000F7377" w:rsidRDefault="000F7377">
      <w:r xmlns:w="http://schemas.openxmlformats.org/wordprocessingml/2006/main">
        <w:t xml:space="preserve">၂။ ဘုရားသခင့်အလိုတော်၏ အချုပ်အခြာအာဏာ</w:t>
      </w:r>
    </w:p>
    <w:p w14:paraId="07FBB749" w14:textId="77777777" w:rsidR="000F7377" w:rsidRDefault="000F7377"/>
    <w:p w14:paraId="5EB33253" w14:textId="77777777" w:rsidR="000F7377" w:rsidRDefault="000F7377">
      <w:r xmlns:w="http://schemas.openxmlformats.org/wordprocessingml/2006/main">
        <w:t xml:space="preserve">1. ဟေရှာယ 11:3-5 တွင်၊ တပါးအမျိုးသားတို့တွင် တရားစီရင်၍၊ လူများတို့ကို ဆုံးမတော်မူသဖြင့်၊ ထားကို ထွန်သွားကဲ့သို့၎င်း၊ လှံတို့ကို တံစဉ်းခြင်း၌၎င်း ရိုက်ကြလိမ့်မည်။ သူတို့သည် နောက်တဖန် စစ်ပညာကို သင်ယူကြကုန်အံ့။ မိဒျန်နေ့၊</w:t>
      </w:r>
    </w:p>
    <w:p w14:paraId="1B9E8CF2" w14:textId="77777777" w:rsidR="000F7377" w:rsidRDefault="000F7377"/>
    <w:p w14:paraId="2C91DDE2" w14:textId="77777777" w:rsidR="000F7377" w:rsidRDefault="000F7377">
      <w:r xmlns:w="http://schemas.openxmlformats.org/wordprocessingml/2006/main">
        <w:t xml:space="preserve">၂။ မဿဲ ၅:၅၊ “နှိမ့်ချသောသူတို့သည် မင်္ဂလာရှိကြ၏။ အကြောင်းမူကား၊ သူတို့သည် မြေကြီးကို အမွေခံရကြလိမ့်မည်။</w:t>
      </w:r>
    </w:p>
    <w:p w14:paraId="72F9E2E4" w14:textId="77777777" w:rsidR="000F7377" w:rsidRDefault="000F7377"/>
    <w:p w14:paraId="77824314" w14:textId="77777777" w:rsidR="000F7377" w:rsidRDefault="000F7377">
      <w:r xmlns:w="http://schemas.openxmlformats.org/wordprocessingml/2006/main">
        <w:t xml:space="preserve">ဗျာဒိတ်ကျမ်း 7:3 ငါတို့ဘုရားသခင်၏ ကျွန်တို့ကို နဖူး၌တံဆိပ်မခတ်မှီတိုင်အောင်၊ မြေ၊ ပင်လယ်၊ သစ်ပင်တို့ကို မထိခိုက်စေနှင့်။</w:t>
      </w:r>
    </w:p>
    <w:p w14:paraId="5B545904" w14:textId="77777777" w:rsidR="000F7377" w:rsidRDefault="000F7377"/>
    <w:p w14:paraId="4DE7C6F1" w14:textId="77777777" w:rsidR="000F7377" w:rsidRDefault="000F7377">
      <w:r xmlns:w="http://schemas.openxmlformats.org/wordprocessingml/2006/main">
        <w:t xml:space="preserve">ဘုရားသခင်၏ကျေးကျွန်များသည် မြေကြီး၊ ပင်လယ် သို့မဟုတ် သစ်ပင်များဆီသို့ အန္တရာယ်တစ်စုံတစ်ရာမကျရောက်မီ တံဆိပ်ခတ်ထားရမည်။</w:t>
      </w:r>
    </w:p>
    <w:p w14:paraId="4FC7F93F" w14:textId="77777777" w:rsidR="000F7377" w:rsidRDefault="000F7377"/>
    <w:p w14:paraId="45B1BCBB" w14:textId="77777777" w:rsidR="000F7377" w:rsidRDefault="000F7377">
      <w:r xmlns:w="http://schemas.openxmlformats.org/wordprocessingml/2006/main">
        <w:t xml:space="preserve">1. ဘုရားသခင်ကာကွယ်ခြင်း၏တန်ခိုး</w:t>
      </w:r>
    </w:p>
    <w:p w14:paraId="4EA2196A" w14:textId="77777777" w:rsidR="000F7377" w:rsidRDefault="000F7377"/>
    <w:p w14:paraId="3BB5DC49" w14:textId="77777777" w:rsidR="000F7377" w:rsidRDefault="000F7377">
      <w:r xmlns:w="http://schemas.openxmlformats.org/wordprocessingml/2006/main">
        <w:t xml:space="preserve">၂။ ဘုရားသခင့်လူမျိုးတော်၏ အဖိုးတန်</w:t>
      </w:r>
    </w:p>
    <w:p w14:paraId="4AD0C21F" w14:textId="77777777" w:rsidR="000F7377" w:rsidRDefault="000F7377"/>
    <w:p w14:paraId="45B404CA" w14:textId="77777777" w:rsidR="000F7377" w:rsidRDefault="000F7377">
      <w:r xmlns:w="http://schemas.openxmlformats.org/wordprocessingml/2006/main">
        <w:t xml:space="preserve">1. ဆာလံ 91:4 - အမွေးအတောင်တို့ဖြင့် ဖုံးအုပ်တော်မူ၍၊ အတောင်တော်အောက်၌ ခိုလှုံရာကို တွေ့လိမ့်မည်။ သစ္စာတော်သည် သင်၏အကွယ်အကာဖြစ်လိမ့်မည်။</w:t>
      </w:r>
    </w:p>
    <w:p w14:paraId="262897F2" w14:textId="77777777" w:rsidR="000F7377" w:rsidRDefault="000F7377"/>
    <w:p w14:paraId="7E59DB3A"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ဧဖက် 1:13-14 - ကယ်တင်ခြင်းဆိုင်ရာ ဧဝံဂေလိတရား သမ္မာတရား သတင်းစကားကို ကြားသောအခါ သင်သည် ခရစ်တော်၌ ပါ၀င်ပါသည်။ သင်ယုံကြည်သောအခါ၊ ကတိထားရာ သန့်ရှင်းသောဝိညာဉ်တော်၏ တံဆိပ်တစ်ခုနှင့် သင်အမှတ်အသားပြုခဲ့သည်။</w:t>
      </w:r>
    </w:p>
    <w:p w14:paraId="583C48BD" w14:textId="77777777" w:rsidR="000F7377" w:rsidRDefault="000F7377"/>
    <w:p w14:paraId="1BBF607E" w14:textId="77777777" w:rsidR="000F7377" w:rsidRDefault="000F7377">
      <w:r xmlns:w="http://schemas.openxmlformats.org/wordprocessingml/2006/main">
        <w:t xml:space="preserve">ဗျာဒိတ် 7:4 တံဆိပ်ခတ်ခြင်းခံရသော အရေအတွက်ကို ငါကြား၍၊ ဣသရေလအမျိုးသား အမျိုးပေါင်း တသိန်းလေးသောင်းလေးထောင်ကို တံဆိပ်ခတ်လေ၏။</w:t>
      </w:r>
    </w:p>
    <w:p w14:paraId="17E56F7C" w14:textId="77777777" w:rsidR="000F7377" w:rsidRDefault="000F7377"/>
    <w:p w14:paraId="57F293E1" w14:textId="77777777" w:rsidR="000F7377" w:rsidRDefault="000F7377">
      <w:r xmlns:w="http://schemas.openxmlformats.org/wordprocessingml/2006/main">
        <w:t xml:space="preserve">ဣသရေလ ဆယ့်နှစ်နွယ်မှ တံဆိပ်ခတ်ခံရသူ အရေအတွက်မှာ ၁၄၄,၀၀၀ ဖြစ်သည်။</w:t>
      </w:r>
    </w:p>
    <w:p w14:paraId="1020028C" w14:textId="77777777" w:rsidR="000F7377" w:rsidRDefault="000F7377"/>
    <w:p w14:paraId="370E663D" w14:textId="77777777" w:rsidR="000F7377" w:rsidRDefault="000F7377">
      <w:r xmlns:w="http://schemas.openxmlformats.org/wordprocessingml/2006/main">
        <w:t xml:space="preserve">၁။ ဘုရားသခင့်အလိုတော်ကို လိုက်လျှောက်ခြင်း၏ အရေးပါမှု</w:t>
      </w:r>
    </w:p>
    <w:p w14:paraId="3E750089" w14:textId="77777777" w:rsidR="000F7377" w:rsidRDefault="000F7377"/>
    <w:p w14:paraId="29A26176" w14:textId="77777777" w:rsidR="000F7377" w:rsidRDefault="000F7377">
      <w:r xmlns:w="http://schemas.openxmlformats.org/wordprocessingml/2006/main">
        <w:t xml:space="preserve">၂။ ဘုရားသခင်ရွေးချယ်ခံရခြင်း၏ကောင်းချီးများ</w:t>
      </w:r>
    </w:p>
    <w:p w14:paraId="5581AF9A" w14:textId="77777777" w:rsidR="000F7377" w:rsidRDefault="000F7377"/>
    <w:p w14:paraId="6B3A8893" w14:textId="77777777" w:rsidR="000F7377" w:rsidRDefault="000F7377">
      <w:r xmlns:w="http://schemas.openxmlformats.org/wordprocessingml/2006/main">
        <w:t xml:space="preserve">1. မဿဲ 22:14 - “အများအားဖြင့်ခေါ်ဝေါ်ကြသော်လည်း အနည်းငယ်သာရွေးချယ်ခံရသည်” ဟုဆိုသည်။</w:t>
      </w:r>
    </w:p>
    <w:p w14:paraId="3F96633E" w14:textId="77777777" w:rsidR="000F7377" w:rsidRDefault="000F7377"/>
    <w:p w14:paraId="076A1479" w14:textId="77777777" w:rsidR="000F7377" w:rsidRDefault="000F7377">
      <w:r xmlns:w="http://schemas.openxmlformats.org/wordprocessingml/2006/main">
        <w:t xml:space="preserve">2. Jeremiah 31:33 ထာ​ဝ​ရ​ဘု​ရား​မိန့်​တော်​မူ​သည်​ကား၊ ထို​နေ့​လွန်​မှ​ဣ​သ​ရေ​လ​အ​မျိုး​နှင့်​ငါ​ဖွဲ့​ထား​သော ပ​ဋိ​ညာဉ်​ဟူ​မူ​ကား၊ ငါ​၏​ပ​ညတ်​တ​ရား​ကို​သူတို့​အ​ထဲ​၌​ငါ​ထည့်​သွင်း​၍​စိတ်​ထဲ​၌​ရေး​ထား​မည်။ ငါသည် သူတို့၏ဘုရားဖြစ်မည်ဖြစ်ပြီး၊ သူတို့သည် ငါ၏လူဖြစ်ကြလိမ့်မည်။”</w:t>
      </w:r>
    </w:p>
    <w:p w14:paraId="0BA01C5C" w14:textId="77777777" w:rsidR="000F7377" w:rsidRDefault="000F7377"/>
    <w:p w14:paraId="186CA3F5" w14:textId="77777777" w:rsidR="000F7377" w:rsidRDefault="000F7377">
      <w:r xmlns:w="http://schemas.openxmlformats.org/wordprocessingml/2006/main">
        <w:t xml:space="preserve">ဗျာ​ဒိတ် 7:5 ယု​ဒ​အ​နွယ်​ဝင် တစ်​သောင်း​နှစ်​ထောင်​ကို တံဆိပ်​ခတ်​ခြင်း​ခံ​ရ​၏။ ရုဗင်အမျိုးထဲက တသောင်းနှစ်ထောင်၊ ဂဒ်အမျိုးထဲက တသောင်းနှစ်ထောင်၊</w:t>
      </w:r>
    </w:p>
    <w:p w14:paraId="1ADA99C4" w14:textId="77777777" w:rsidR="000F7377" w:rsidRDefault="000F7377"/>
    <w:p w14:paraId="4F49AAAD" w14:textId="77777777" w:rsidR="000F7377" w:rsidRDefault="000F7377">
      <w:r xmlns:w="http://schemas.openxmlformats.org/wordprocessingml/2006/main">
        <w:t xml:space="preserve">ယုဒအမျိုး၊ ရုဗင်နှင့် ဂဒ်အမျိုးတို့မှ လူတသောင်းနှစ်ထောင်ကို တံဆိပ်ခတ်လေ၏။</w:t>
      </w:r>
    </w:p>
    <w:p w14:paraId="58258AB5" w14:textId="77777777" w:rsidR="000F7377" w:rsidRDefault="000F7377"/>
    <w:p w14:paraId="3347361E" w14:textId="77777777" w:rsidR="000F7377" w:rsidRDefault="000F7377">
      <w:r xmlns:w="http://schemas.openxmlformats.org/wordprocessingml/2006/main">
        <w:t xml:space="preserve">1. စုံစမ်းနှောင့်ယှက်သည့်အချိန်များတွင်ပင် ဘုရားသခင်ရွေးချယ်ထားသောလူများအပေါ် သစ္စာရှိခြင်း။</w:t>
      </w:r>
    </w:p>
    <w:p w14:paraId="4DF3FA1C" w14:textId="77777777" w:rsidR="000F7377" w:rsidRDefault="000F7377"/>
    <w:p w14:paraId="23CEDC84" w14:textId="77777777" w:rsidR="000F7377" w:rsidRDefault="000F7377">
      <w:r xmlns:w="http://schemas.openxmlformats.org/wordprocessingml/2006/main">
        <w:t xml:space="preserve">၂။ အခက်အခဲများနှင့် ရင်ဆိုင်ရသည့်အခါတွင်ပင် ဘုရားသခင်ကို ဆက်လက်အစေခံပြီး လိုက်လျှောက်ရန် လိုအပ်သည်။</w:t>
      </w:r>
    </w:p>
    <w:p w14:paraId="51EE6D59" w14:textId="77777777" w:rsidR="000F7377" w:rsidRDefault="000F7377"/>
    <w:p w14:paraId="42E5CE6B" w14:textId="77777777" w:rsidR="000F7377" w:rsidRDefault="000F7377">
      <w:r xmlns:w="http://schemas.openxmlformats.org/wordprocessingml/2006/main">
        <w:t xml:space="preserve">ရောမ ၁၁း၁-၂ - “ထိုအခါ ငါမေးသည်– “ဘုရားသခင်သည် မိမိလူတို့ကို ပယ်တော်မူသလော၊ ငါသည် ဗင်္ယာမိန်အနွယ်မှ အာဗြဟံမှဆင်းသက်သော ဣသရေလလူမျိုးဖြစ်၏။ ဘုရားသခင်သည် မိမိလူတို့ကို ငြင်းပယ်တော်မမူ။ ကြိုသိတယ်။"</w:t>
      </w:r>
    </w:p>
    <w:p w14:paraId="052CA59B" w14:textId="77777777" w:rsidR="000F7377" w:rsidRDefault="000F7377"/>
    <w:p w14:paraId="1CD9F0C5" w14:textId="77777777" w:rsidR="000F7377" w:rsidRDefault="000F7377">
      <w:r xmlns:w="http://schemas.openxmlformats.org/wordprocessingml/2006/main">
        <w:t xml:space="preserve">၂။ ဆာလံ ၁၀၅:၇-၁၁ - “ကျွန်ုပ်တို့၏ဘုရားသခင် ထာဝရဘုရားဖြစ်တော်မူ၍၊ တရားစီရင်တော်မူချက်တို့သည် မြေကြီးတပြင်လုံး၌ရှိ၍၊ ပဋိညာဉ်တရားကို အစဉ်အမြဲအောက်မေ့၍၊ ပဋိညာဉ်တရား၊ အစဉ်အဆက် တထောင်၊ ဣဇာက်အား ကျိန်ဆို၍ ထာ၀ရပဋိညာဉ်အဖြစ် ယာကုပ်အား ယာကုပ်အား အတည်ပြုမိန့်ဆိုသည်– “မင်းအမွေခံရသော ခါနာန်ပြည်ကို ငါပေးမည်။”</w:t>
      </w:r>
    </w:p>
    <w:p w14:paraId="6FF677A7" w14:textId="77777777" w:rsidR="000F7377" w:rsidRDefault="000F7377"/>
    <w:p w14:paraId="5D592373" w14:textId="77777777" w:rsidR="000F7377" w:rsidRDefault="000F7377">
      <w:r xmlns:w="http://schemas.openxmlformats.org/wordprocessingml/2006/main">
        <w:t xml:space="preserve">ဗျာဒိတ် 7:6 အာ​ဇာ​အ​နွယ်​ဝင် တ​သောင်း​နှစ်​ထောင်​ကို တံဆိပ်​ခတ်​ခြင်း​ခံ​ရ​၏။ Nephthalim အမျိုးထဲက တသောင်းနှစ်ထောင်၊ မနာရှေအမျိုးထဲက တသောင်းနှစ်ထောင်၊</w:t>
      </w:r>
    </w:p>
    <w:p w14:paraId="3FB1CE44" w14:textId="77777777" w:rsidR="000F7377" w:rsidRDefault="000F7377"/>
    <w:p w14:paraId="2342D83A" w14:textId="77777777" w:rsidR="000F7377" w:rsidRDefault="000F7377">
      <w:r xmlns:w="http://schemas.openxmlformats.org/wordprocessingml/2006/main">
        <w:t xml:space="preserve">ဗျာဒိတ်ကျမ်းက အာရှာ၊ နဖသလင်နှင့် မနာရှေအမျိုး ၁၂,၀၀၀ ကို တံဆိပ်ခတ်ခဲ့သည်ဟု ဖော်ပြထားသည်။</w:t>
      </w:r>
    </w:p>
    <w:p w14:paraId="566DF486" w14:textId="77777777" w:rsidR="000F7377" w:rsidRDefault="000F7377"/>
    <w:p w14:paraId="534A8F25" w14:textId="77777777" w:rsidR="000F7377" w:rsidRDefault="000F7377">
      <w:r xmlns:w="http://schemas.openxmlformats.org/wordprocessingml/2006/main">
        <w:t xml:space="preserve">၁။ ဘုရားသခင့်ကာကွယ်မှု– ဗျာဒိတ် ၇:၆ ကိုလေ့လာပါ။</w:t>
      </w:r>
    </w:p>
    <w:p w14:paraId="6E626FCE" w14:textId="77777777" w:rsidR="000F7377" w:rsidRDefault="000F7377"/>
    <w:p w14:paraId="51682B38" w14:textId="77777777" w:rsidR="000F7377" w:rsidRDefault="000F7377">
      <w:r xmlns:w="http://schemas.openxmlformats.org/wordprocessingml/2006/main">
        <w:t xml:space="preserve">2. ဗျာဒိတ်ကျမ်းတွင် တစ်ဆယ့်နှစ်နွယ်တို့၏ အရေးပါမှု</w:t>
      </w:r>
    </w:p>
    <w:p w14:paraId="244EE713" w14:textId="77777777" w:rsidR="000F7377" w:rsidRDefault="000F7377"/>
    <w:p w14:paraId="020394AE" w14:textId="77777777" w:rsidR="000F7377" w:rsidRDefault="000F7377">
      <w:r xmlns:w="http://schemas.openxmlformats.org/wordprocessingml/2006/main">
        <w:t xml:space="preserve">1. ရောမ 8:38-39 - အကြောင်းမူကား၊ သေခြင်း၊ အသက်၊ ကောင်းကင်တမန်များ၊ အုပ်စိုးရှင်များ၊ ပစ္စုပ္ပန်အရာများ၊ နောင်လာမည့်အရာများ၊ တန်ခိုးများ၊ အမြင့်၊ ငါတို့သခင်ယေရှုခရစ်၌ ဘုရားသခင်ကို ချစ်ခြင်းမေတ္တာနှင့် ငါတို့ကို ခွဲထုတ်ခြင်းငှါ၊</w:t>
      </w:r>
    </w:p>
    <w:p w14:paraId="5E6B8358" w14:textId="77777777" w:rsidR="000F7377" w:rsidRDefault="000F7377"/>
    <w:p w14:paraId="5D9AA049" w14:textId="77777777" w:rsidR="000F7377" w:rsidRDefault="000F7377">
      <w:r xmlns:w="http://schemas.openxmlformats.org/wordprocessingml/2006/main">
        <w:t xml:space="preserve">2. ကမ္ဘာဦး 49:26 - မင်းအဖေရဲ့ကောင်းချီးတွေက ငါ့ဘိုးဘေးတွေရဲ့ကောင်းချီးတွေထက် ထာဝရတောင်ကုန်းတွေရဲ့ကျေးဇူးတွေထက် ကြီးမားတယ်။ ယောသပ်၏ဦးခေါင်းနှင့် အစ်ကိုများနှင့် ခွဲခွာသွားသော သူ၏နဖူးပေါ်၌ ရှိပါစေ။</w:t>
      </w:r>
    </w:p>
    <w:p w14:paraId="1003EEC8" w14:textId="77777777" w:rsidR="000F7377" w:rsidRDefault="000F7377"/>
    <w:p w14:paraId="01EC3578" w14:textId="77777777" w:rsidR="000F7377" w:rsidRDefault="000F7377">
      <w:r xmlns:w="http://schemas.openxmlformats.org/wordprocessingml/2006/main">
        <w:t xml:space="preserve">ဗျာ​ဒိတ် 7:7 ရှိ​မောင်​အ​နွယ်​ဝင် တ​သောင်း​နှစ်​ထောင်​ကို တံဆိပ်​ခတ်​ခြင်း​ခံ​ရ​၏။ လေဝိအမျိုးထဲက </w:t>
      </w:r>
      <w:r xmlns:w="http://schemas.openxmlformats.org/wordprocessingml/2006/main">
        <w:lastRenderedPageBreak xmlns:w="http://schemas.openxmlformats.org/wordprocessingml/2006/main"/>
      </w:r>
      <w:r xmlns:w="http://schemas.openxmlformats.org/wordprocessingml/2006/main">
        <w:t xml:space="preserve">တသောင်းနှစ်ထောင်၊ ဣသခါအမျိုးထဲက တသောင်းနှစ်ထောင်၊</w:t>
      </w:r>
    </w:p>
    <w:p w14:paraId="5DCBE2A8" w14:textId="77777777" w:rsidR="000F7377" w:rsidRDefault="000F7377"/>
    <w:p w14:paraId="71C32B5C" w14:textId="77777777" w:rsidR="000F7377" w:rsidRDefault="000F7377">
      <w:r xmlns:w="http://schemas.openxmlformats.org/wordprocessingml/2006/main">
        <w:t xml:space="preserve">ဗျာဒိတ် ၇:၇ တွင် ဣသရေလအမျိုး တစ်ဆယ့်နှစ်နွယ်ကို အမျိုးအနွယ်တစ်ခုစီမှ တစ်သောင်းနှစ်ထောင်ဖြင့် တံဆိပ်ခတ်ထားသည်။</w:t>
      </w:r>
    </w:p>
    <w:p w14:paraId="67636194" w14:textId="77777777" w:rsidR="000F7377" w:rsidRDefault="000F7377"/>
    <w:p w14:paraId="6AA36007" w14:textId="77777777" w:rsidR="000F7377" w:rsidRDefault="000F7377">
      <w:r xmlns:w="http://schemas.openxmlformats.org/wordprocessingml/2006/main">
        <w:t xml:space="preserve">၁။ "ဘုရားသခင့်လူများ ပေါင်းစည်းခြင်း"</w:t>
      </w:r>
    </w:p>
    <w:p w14:paraId="18A7D0A6" w14:textId="77777777" w:rsidR="000F7377" w:rsidRDefault="000F7377"/>
    <w:p w14:paraId="78FC3D8D" w14:textId="77777777" w:rsidR="000F7377" w:rsidRDefault="000F7377">
      <w:r xmlns:w="http://schemas.openxmlformats.org/wordprocessingml/2006/main">
        <w:t xml:space="preserve">2. "ဘုရားသခင် ရွေးချယ်တော်မူသော ကောင်းကြီးမင်္ဂလာ"</w:t>
      </w:r>
    </w:p>
    <w:p w14:paraId="7FD254D6" w14:textId="77777777" w:rsidR="000F7377" w:rsidRDefault="000F7377"/>
    <w:p w14:paraId="430D9771" w14:textId="77777777" w:rsidR="000F7377" w:rsidRDefault="000F7377">
      <w:r xmlns:w="http://schemas.openxmlformats.org/wordprocessingml/2006/main">
        <w:t xml:space="preserve">၁။ “ဘုရားသခင်သည် သားတော်ကို ယုံကြည်သောသူအပေါင်းတို့သည် ပျက်စီးခြင်းသို့မရောက်ဘဲ ထာဝရအသက်ကိုရစေခြင်းငှါ၊ ဘုရားသခင်သည် မိမိ၌တစ်ပါးတည်းသောသားတော်ကို စွန့်တော်မူသည်တိုင်အောင် လောကီသားတို့ကို ချစ်တော်မူ၏။”—ယောဟန် ၃:၁၆။</w:t>
      </w:r>
    </w:p>
    <w:p w14:paraId="7B77B412" w14:textId="77777777" w:rsidR="000F7377" w:rsidRDefault="000F7377"/>
    <w:p w14:paraId="3A441791" w14:textId="77777777" w:rsidR="000F7377" w:rsidRDefault="000F7377">
      <w:r xmlns:w="http://schemas.openxmlformats.org/wordprocessingml/2006/main">
        <w:t xml:space="preserve">2 ``ဤ​သူ​တို့​အား``ဤ​သူ​တို့​အား``ဤ​သူ​တို့​အား``ဤ​သူ​တို့​အား​ဤ​သို့​သွား​၍​ဧ​ဝံ​ဂေ​လိ​တ​ရား​တော်​အား​ကမ္ဘာ​အ​ပေါင်း​တို့​အား​ဟော​ပြော​ကြ​လော့'' ဟု​မိန့်​တော်​မူ​၏။—မာကု ၁၆:၁၅၊</w:t>
      </w:r>
    </w:p>
    <w:p w14:paraId="6148E76C" w14:textId="77777777" w:rsidR="000F7377" w:rsidRDefault="000F7377"/>
    <w:p w14:paraId="44E2FA98" w14:textId="77777777" w:rsidR="000F7377" w:rsidRDefault="000F7377">
      <w:r xmlns:w="http://schemas.openxmlformats.org/wordprocessingml/2006/main">
        <w:t xml:space="preserve">ဗျာဒိတ် 7:8 ဇာဗုလုန်အမျိုးတွင် တသောင်းနှစ်ထောင်ကို တံဆိပ်ခတ်၍၊ ယောသပ်အမျိုးထဲက တသောင်းနှစ်ထောင် တံဆိပ်ခတ်ခံရတယ်။ ဗင်္ယာမိန်အမျိုးထဲက တသောင်းနှစ်ထောင်၊</w:t>
      </w:r>
    </w:p>
    <w:p w14:paraId="52B46352" w14:textId="77777777" w:rsidR="000F7377" w:rsidRDefault="000F7377"/>
    <w:p w14:paraId="6D533347" w14:textId="77777777" w:rsidR="000F7377" w:rsidRDefault="000F7377">
      <w:r xmlns:w="http://schemas.openxmlformats.org/wordprocessingml/2006/main">
        <w:t xml:space="preserve">ဗျာဒိတ်ကျမ်းတွင် ဣသရေလအမျိုးအနွယ်များကို တံဆိပ်ခတ်ထားသည်။</w:t>
      </w:r>
    </w:p>
    <w:p w14:paraId="2BE3199D" w14:textId="77777777" w:rsidR="000F7377" w:rsidRDefault="000F7377"/>
    <w:p w14:paraId="425A6863" w14:textId="77777777" w:rsidR="000F7377" w:rsidRDefault="000F7377">
      <w:r xmlns:w="http://schemas.openxmlformats.org/wordprocessingml/2006/main">
        <w:t xml:space="preserve">1. သူ၏ကတိတော်များအပေါ် ဘုရားသခင်၏သစ္စာစောင့်သိခြင်း- ဗျာဒိတ်ကျမ်း ၇:၈ ကို ဆန်းစစ်ခြင်း</w:t>
      </w:r>
    </w:p>
    <w:p w14:paraId="21637B54" w14:textId="77777777" w:rsidR="000F7377" w:rsidRDefault="000F7377"/>
    <w:p w14:paraId="007F056F" w14:textId="77777777" w:rsidR="000F7377" w:rsidRDefault="000F7377">
      <w:r xmlns:w="http://schemas.openxmlformats.org/wordprocessingml/2006/main">
        <w:t xml:space="preserve">2. နောက်ဆုံးသောကာလတွင် ဣသရေလလူမျိုး ဆယ့်နှစ်နွယ်တို့၏ အရေးပါမှု</w:t>
      </w:r>
    </w:p>
    <w:p w14:paraId="2400247B" w14:textId="77777777" w:rsidR="000F7377" w:rsidRDefault="000F7377"/>
    <w:p w14:paraId="34843C28" w14:textId="77777777" w:rsidR="000F7377" w:rsidRDefault="000F7377">
      <w:r xmlns:w="http://schemas.openxmlformats.org/wordprocessingml/2006/main">
        <w:t xml:space="preserve">1. ကမ္ဘာဦး 49:22-26 - ဣသရေလ ဆယ့်နှစ်နွယ်တို့၏ ကောင်းချီးများ</w:t>
      </w:r>
    </w:p>
    <w:p w14:paraId="500495B9" w14:textId="77777777" w:rsidR="000F7377" w:rsidRDefault="000F7377"/>
    <w:p w14:paraId="5AF0AB77" w14:textId="77777777" w:rsidR="000F7377" w:rsidRDefault="000F7377">
      <w:r xmlns:w="http://schemas.openxmlformats.org/wordprocessingml/2006/main">
        <w:t xml:space="preserve">2. ရောမ 11:26-27 - ဣသရေလအမျိုးကို ကယ်တင်တော်မူသောအရှင်၊ ခပ်သိမ်းသောအရာတို့ကို ပြုပြင်ပေးတော်မူ၏။</w:t>
      </w:r>
    </w:p>
    <w:p w14:paraId="5DEEE0E0" w14:textId="77777777" w:rsidR="000F7377" w:rsidRDefault="000F7377"/>
    <w:p w14:paraId="3035D9C0" w14:textId="77777777" w:rsidR="000F7377" w:rsidRDefault="000F7377">
      <w:r xmlns:w="http://schemas.openxmlformats.org/wordprocessingml/2006/main">
        <w:t xml:space="preserve">ဗျာဒိတ်ကျမ်း 7:9 ထိုနောက်မှ ငါကြည့်ရှု၍၊ လူမျိုးတကာ၊ အမျိုးအနွယ်၊ လူအမျိုးမျိုးတို့ကို မရေတွက်နိုင်သော များပြားလှသော အလုံးအရင်းသည် ပလ္လင်တော်ရှေ့၊ ဖြူသောဝတ်လုံကို ဝတ်လျက် သိုးသငယ်ရှေ့၌ ရပ်နေ၏။ လက်ဖဝါး၊</w:t>
      </w:r>
    </w:p>
    <w:p w14:paraId="1CEF7591" w14:textId="77777777" w:rsidR="000F7377" w:rsidRDefault="000F7377"/>
    <w:p w14:paraId="297DF4D9" w14:textId="77777777" w:rsidR="000F7377" w:rsidRDefault="000F7377">
      <w:r xmlns:w="http://schemas.openxmlformats.org/wordprocessingml/2006/main">
        <w:t xml:space="preserve">လူမျိုးပေါင်းစုံ၊ လူမျိုးပေါင်းစုံ၊ ဘာသာစကားပေါင်းစုံမှ လူအများအပြားသည် အဖြူရောင်ဝတ်လုံကို ၀တ်ဆင်ထားပြီး လက်ဖဝါးများကို ကိုင်ဆောင်ကာ ပလ္လင်တော်နှင့် သိုးသငယ်ရှေ့တွင် ရပ်နေပါသည်။</w:t>
      </w:r>
    </w:p>
    <w:p w14:paraId="6026F302" w14:textId="77777777" w:rsidR="000F7377" w:rsidRDefault="000F7377"/>
    <w:p w14:paraId="51458D2F" w14:textId="77777777" w:rsidR="000F7377" w:rsidRDefault="000F7377">
      <w:r xmlns:w="http://schemas.openxmlformats.org/wordprocessingml/2006/main">
        <w:t xml:space="preserve">၁။ မရေမတွက်နိုင်သော အလုံးအရင်း- ဘုရားသခင့်နိုင်ငံတော်၏ ကတိတော်</w:t>
      </w:r>
    </w:p>
    <w:p w14:paraId="74462EC5" w14:textId="77777777" w:rsidR="000F7377" w:rsidRDefault="000F7377"/>
    <w:p w14:paraId="437D2E95" w14:textId="77777777" w:rsidR="000F7377" w:rsidRDefault="000F7377">
      <w:r xmlns:w="http://schemas.openxmlformats.org/wordprocessingml/2006/main">
        <w:t xml:space="preserve">2. အဖြူရောင်ဝတ်ရုံနှင့် လက်ဖဝါးများ- ကျွန်ုပ်တို့၏ကယ်တင်ခြင်းဆိုင်ရာ လက္ခဏာများ</w:t>
      </w:r>
    </w:p>
    <w:p w14:paraId="3470DD13" w14:textId="77777777" w:rsidR="000F7377" w:rsidRDefault="000F7377"/>
    <w:p w14:paraId="68DDFEA9" w14:textId="77777777" w:rsidR="000F7377" w:rsidRDefault="000F7377">
      <w:r xmlns:w="http://schemas.openxmlformats.org/wordprocessingml/2006/main">
        <w:t xml:space="preserve">၁။ ဟေရှာယ ၂၅:၆-၉</w:t>
      </w:r>
    </w:p>
    <w:p w14:paraId="277F94A7" w14:textId="77777777" w:rsidR="000F7377" w:rsidRDefault="000F7377"/>
    <w:p w14:paraId="64769CCA" w14:textId="77777777" w:rsidR="000F7377" w:rsidRDefault="000F7377">
      <w:r xmlns:w="http://schemas.openxmlformats.org/wordprocessingml/2006/main">
        <w:t xml:space="preserve">၂။ ဖိလိပ္ပိ ၂:၅-၁၁</w:t>
      </w:r>
    </w:p>
    <w:p w14:paraId="3569CE38" w14:textId="77777777" w:rsidR="000F7377" w:rsidRDefault="000F7377"/>
    <w:p w14:paraId="37191635" w14:textId="77777777" w:rsidR="000F7377" w:rsidRDefault="000F7377">
      <w:r xmlns:w="http://schemas.openxmlformats.org/wordprocessingml/2006/main">
        <w:t xml:space="preserve">ဗျာဒိတ်ကျမ်း 7:10 ပလ္လင်တော်ပေါ်မှာ ထိုင်တော်မူသော ငါတို့ဘုရားသခင်နှင့် သိုးသငယ်အား ကယ်တင်တော်မူခြင်း ကျေးဇူးကို ကြီးသောအသံနှင့် ကြွေးကြော်၍၊</w:t>
      </w:r>
    </w:p>
    <w:p w14:paraId="5875BD41" w14:textId="77777777" w:rsidR="000F7377" w:rsidRDefault="000F7377"/>
    <w:p w14:paraId="37EA43D3" w14:textId="77777777" w:rsidR="000F7377" w:rsidRDefault="000F7377">
      <w:r xmlns:w="http://schemas.openxmlformats.org/wordprocessingml/2006/main">
        <w:t xml:space="preserve">လူတို့သည် ကယ်တင်ခြင်းအတွက် ဘုရားသခင်နှင့် သိုးသငယ်ကို ချီးမွမ်းကြသည်။</w:t>
      </w:r>
    </w:p>
    <w:p w14:paraId="3138CDFE" w14:textId="77777777" w:rsidR="000F7377" w:rsidRDefault="000F7377"/>
    <w:p w14:paraId="6B436908" w14:textId="77777777" w:rsidR="000F7377" w:rsidRDefault="000F7377">
      <w:r xmlns:w="http://schemas.openxmlformats.org/wordprocessingml/2006/main">
        <w:t xml:space="preserve">၁။ ဘုရားသခင်နှင့် သိုးသငယ်အား ကျေးဇူးတော်ချီးမွမ်းရန် ဘယ်သောအခါမျှ မမေ့ပါနှင့်။</w:t>
      </w:r>
    </w:p>
    <w:p w14:paraId="142136FE" w14:textId="77777777" w:rsidR="000F7377" w:rsidRDefault="000F7377"/>
    <w:p w14:paraId="59477514" w14:textId="77777777" w:rsidR="000F7377" w:rsidRDefault="000F7377">
      <w:r xmlns:w="http://schemas.openxmlformats.org/wordprocessingml/2006/main">
        <w:t xml:space="preserve">၂။ ဘုရားသခင်နှင့် သိုးသငယ်အားဖြင့် ရောက်လာသော ကယ်တင်ခြင်းအတွက် ကျေးဇူးတော်ကို ချီးမွမ်းပါ။</w:t>
      </w:r>
    </w:p>
    <w:p w14:paraId="2563730F" w14:textId="77777777" w:rsidR="000F7377" w:rsidRDefault="000F7377"/>
    <w:p w14:paraId="7341C46A" w14:textId="77777777" w:rsidR="000F7377" w:rsidRDefault="000F7377">
      <w:r xmlns:w="http://schemas.openxmlformats.org/wordprocessingml/2006/main">
        <w:t xml:space="preserve">၁။ ဆာလံ ၁၀၇:၁-၂ - “ထာဝရဘုရားသည် ကောင်းမြတ်တော်မူသောကြောင့်၊ ခိုင်မြဲသောမေတ္တာတော်သည် အစဉ်အမြဲတည်သောကြောင့်၊ ထာ​ဝ​ရ​ဘု​ရား​၏​ရွေး​နှုတ်​တော်​မူ​သော​သူ​တို့​သည် အ​မျိုး​သ​မီး​တို့​၏​အ​မှု​မှ​ရွေး​နုတ်​တော်​မူ​သော​အ​ကြောင်း​ကို​ပြော​ပါ​စေ။</w:t>
      </w:r>
    </w:p>
    <w:p w14:paraId="3D18F8AA" w14:textId="77777777" w:rsidR="000F7377" w:rsidRDefault="000F7377"/>
    <w:p w14:paraId="020869CD" w14:textId="77777777" w:rsidR="000F7377" w:rsidRDefault="000F7377">
      <w:r xmlns:w="http://schemas.openxmlformats.org/wordprocessingml/2006/main">
        <w:t xml:space="preserve">2. ဧဖက် 5:20 - “ငါတို့သခင်ယေရှုခရစ်၏နာမတော်အားဖြင့် ခမည်းတော်ဘုရားသခင်အား ကျေးဇူးတော်ကို အစဉ်မပြတ်ချီးမွမ်းကြလော့။”</w:t>
      </w:r>
    </w:p>
    <w:p w14:paraId="17CFA15C" w14:textId="77777777" w:rsidR="000F7377" w:rsidRDefault="000F7377"/>
    <w:p w14:paraId="136E0FA2" w14:textId="77777777" w:rsidR="000F7377" w:rsidRDefault="000F7377">
      <w:r xmlns:w="http://schemas.openxmlformats.org/wordprocessingml/2006/main">
        <w:t xml:space="preserve">ဗျာဒိတ်ကျမ်း 7:11 ကောင်းကင်တမန်အပေါင်းတို့သည် ပလ္လင်တော်ပတ်လည်၊ အသက်ကြီးသူများ၊ သားရဲလေးပါးတို့ပတ်လည်၌ ရပ်လျက်၊ ပလ္လင်တော်ရှေ့မှာ ပြပ်ဝပ်၍ ဘုရားသခင်ကို ကိုးကွယ်ကြ၏။</w:t>
      </w:r>
    </w:p>
    <w:p w14:paraId="005A6FBB" w14:textId="77777777" w:rsidR="000F7377" w:rsidRDefault="000F7377"/>
    <w:p w14:paraId="287CFD0D" w14:textId="77777777" w:rsidR="000F7377" w:rsidRDefault="000F7377">
      <w:r xmlns:w="http://schemas.openxmlformats.org/wordprocessingml/2006/main">
        <w:t xml:space="preserve">ကောင်းကင်တမန်များ၊ သက်ကြီးရွယ်အိုများနှင့် သားရဲလေးကောင်တို့သည် ဘုရားသခင်ထံတော်၌ ရပ်၍ ရှိခိုးဦးချကြသည်။</w:t>
      </w:r>
    </w:p>
    <w:p w14:paraId="5E04A454" w14:textId="77777777" w:rsidR="000F7377" w:rsidRDefault="000F7377"/>
    <w:p w14:paraId="7321131D" w14:textId="77777777" w:rsidR="000F7377" w:rsidRDefault="000F7377">
      <w:r xmlns:w="http://schemas.openxmlformats.org/wordprocessingml/2006/main">
        <w:t xml:space="preserve">၁။ ဘုရားသခင်ကို ခေတ္တနားပြီး ကိုးကွယ်ဖို့ အချိန်ယူပါ။</w:t>
      </w:r>
    </w:p>
    <w:p w14:paraId="56E72F41" w14:textId="77777777" w:rsidR="000F7377" w:rsidRDefault="000F7377"/>
    <w:p w14:paraId="7E0CA3DB" w14:textId="77777777" w:rsidR="000F7377" w:rsidRDefault="000F7377">
      <w:r xmlns:w="http://schemas.openxmlformats.org/wordprocessingml/2006/main">
        <w:t xml:space="preserve">၂။ ဘုရားသခင်ကို ရိုသေကိုးကွယ်ခြင်း၏ အရေးကြီးခြင်း။</w:t>
      </w:r>
    </w:p>
    <w:p w14:paraId="45F70131" w14:textId="77777777" w:rsidR="000F7377" w:rsidRDefault="000F7377"/>
    <w:p w14:paraId="2FF59FBA" w14:textId="77777777" w:rsidR="000F7377" w:rsidRDefault="000F7377">
      <w:r xmlns:w="http://schemas.openxmlformats.org/wordprocessingml/2006/main">
        <w:t xml:space="preserve">၁။ ဆာလံ ၉၅:၆-၇ - "လာ၍ ကိုးကွယ်ကြကုန်အံ့၊ ငါတို့ကို ဖန်ဆင်းတော်မူသောအရှင် ထာဝရဘုရား ရှေ့တော်၌ ဒူးထောက်ကြကုန်အံ့၊ အကြောင်းမူကား၊ ကိုယ်တော်သည် ငါတို့၏ဘုရားသခင်ဖြစ်တော်မူ၏။ ငါတို့သည် ကျက်စားရာအရပ်၊</w:t>
      </w:r>
    </w:p>
    <w:p w14:paraId="7CFD5DC3" w14:textId="77777777" w:rsidR="000F7377" w:rsidRDefault="000F7377"/>
    <w:p w14:paraId="1F02EEB7" w14:textId="77777777" w:rsidR="000F7377" w:rsidRDefault="000F7377">
      <w:r xmlns:w="http://schemas.openxmlformats.org/wordprocessingml/2006/main">
        <w:t xml:space="preserve">၂။ ဖိလိပ္ပိ ၂:၁၀-၁၁ - "ယေရှု၏နာမတော်၌ ကောင်းကင်၊ မြေကြီး၊ မြေကြီးအောက်၌ လူတိုင်း ဒူးထောက်လျက် ယေရှုခရစ်သည် သခင်ဖြစ်တော်မူကြောင်းကို၊ ခမည်းတော်ဘုရားသခင်၏ ဘုန်းအသရေတော်ကို ထောက်၍၊</w:t>
      </w:r>
    </w:p>
    <w:p w14:paraId="4E8C931C" w14:textId="77777777" w:rsidR="000F7377" w:rsidRDefault="000F7377"/>
    <w:p w14:paraId="01F46E98" w14:textId="77777777" w:rsidR="000F7377" w:rsidRDefault="000F7377">
      <w:r xmlns:w="http://schemas.openxmlformats.org/wordprocessingml/2006/main">
        <w:t xml:space="preserve">ဗျာဒိတ်ကျမ်း 7:12 အာမင်၊ ကောင်းကြီးပေးခြင်း၊ ဘုန်းအသရေ၊ ဉာဏ်ပညာ၊ ကျေးဇူးတော်ချီးမွမ်းခြင်း၊ ဂုဏ်အသရေ၊ တန်ခိုး၊ တန်ခိုး၊ ငါတို့၏ ဘုရားသခင်၌ ကမ္ဘာအဆက်ဆက် ရှိစေသတည်း။ အာမင်။</w:t>
      </w:r>
    </w:p>
    <w:p w14:paraId="19437365" w14:textId="77777777" w:rsidR="000F7377" w:rsidRDefault="000F7377"/>
    <w:p w14:paraId="4BAEA9AF" w14:textId="77777777" w:rsidR="000F7377" w:rsidRDefault="000F7377">
      <w:r xmlns:w="http://schemas.openxmlformats.org/wordprocessingml/2006/main">
        <w:t xml:space="preserve">ဘုရားသခင်၏ တန်ခိုးတော်နှင့် တန်ခိုးရှိသမျှအတွက် ချီးမွမ်းခြင်းနှင့် ကျေးဇူးတော်ကို ချီးမွမ်းရန် အတူတကွ ပူးပေါင်းလုပ်ဆောင်ကြသည်။</w:t>
      </w:r>
    </w:p>
    <w:p w14:paraId="06B06DB4" w14:textId="77777777" w:rsidR="000F7377" w:rsidRDefault="000F7377"/>
    <w:p w14:paraId="396D3EAD" w14:textId="77777777" w:rsidR="000F7377" w:rsidRDefault="000F7377">
      <w:r xmlns:w="http://schemas.openxmlformats.org/wordprocessingml/2006/main">
        <w:t xml:space="preserve">၁။ ဘုရားသခင်ကို ကျေးဇူးတော်ချီးမွမ်းခြင်း- သခင်ဘုရား၏ တန်ခိုးတော်ကို အသိအမှတ်ပြုခြင်း။</w:t>
      </w:r>
    </w:p>
    <w:p w14:paraId="2F0A33BD" w14:textId="77777777" w:rsidR="000F7377" w:rsidRDefault="000F7377"/>
    <w:p w14:paraId="356F98AD"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ဘုရားသခင်၏ ခွန်အားနှင့် တန်ခိုးကို ဂုဏ်ပြုခြင်း- ကျွန်ုပ်တို့၏ ကျေးဇူးသိတတ်မှုကို မည်သို့ပြသနိုင်မည်နည်း။</w:t>
      </w:r>
    </w:p>
    <w:p w14:paraId="1540F579" w14:textId="77777777" w:rsidR="000F7377" w:rsidRDefault="000F7377"/>
    <w:p w14:paraId="7815E783" w14:textId="77777777" w:rsidR="000F7377" w:rsidRDefault="000F7377">
      <w:r xmlns:w="http://schemas.openxmlformats.org/wordprocessingml/2006/main">
        <w:t xml:space="preserve">1: ဆာလံ 136:1-3 - “ထာဝရဘုရားသည် ကောင်းမြတ်တော်မူသောကြောင့်၊ ခိုင်မြဲသောမေတ္တာသည် အစဉ်အမြဲတည်သောကြောင့်၊ ကျေးဇူးတော်ကို ချီးမွမ်းကြလော့။ တည်ကြည်သောမေတ္တာသည် အစဉ်အမြဲတည်သောကြောင့်၊ ဘုရားတို့၏ဘုရားသခင်ကို ကျေးဇူးတော်ချီးမွမ်းကြလော့။ ထာ​ဝ​ရ​ဘု​ရား​၏​မေတ္တာ​တော်​သည် အ​စဉ်​အ​မြဲ​တည်​ရှိ​သော​ကြောင့်၊ ထာ​ဝ​ရ​ဘု​ရား​၏​အ​ရှင်​ထာ​ဝ​ရ​ဘု​ရား​အား ကျေး​ဇူး​တင်​တော်​မူ​ပါ။"</w:t>
      </w:r>
    </w:p>
    <w:p w14:paraId="7B5F9482" w14:textId="77777777" w:rsidR="000F7377" w:rsidRDefault="000F7377"/>
    <w:p w14:paraId="1CD12C40" w14:textId="77777777" w:rsidR="000F7377" w:rsidRDefault="000F7377">
      <w:r xmlns:w="http://schemas.openxmlformats.org/wordprocessingml/2006/main">
        <w:t xml:space="preserve">၂ ကောလောသဲ ၃:၁၅-၁၇ - “သင်တို့၏စိတ်နှလုံး၌ ခရစ်တော်၏ငြိမ်သက်ခြင်းသည် အုပ်စိုးစေ။ ကျေးဇူးတင်ရှိပါ။ ခရစ်တော်၏ နှုတ်ကပတ်တော်သည် သင်တို့၌ ကြွယ်ဝစွာကျိန်းဝပ်၍၊ ဥာဏ်ပညာရှိသမျှဖြင့် အချင်းချင်း တယောက်ကိုတယောက် ဆုံးမဩဝါဒပေးလျက်၊ ဆာလံသီချင်း၊ ဓမ္မသီချင်း၊ ဝိညာဉ်ရေးသီချင်းတို့ကို သီဆိုလျက်၊ ဘုရားသခင်ကို စိတ်နှလုံးထဲ၌ ကျေးဇူးတော်ရှိစေသတည်း။ နှုတ်ကပတ်တော်အားဖြင့် ပြုမူသည်အတိုင်း၊ သခင်ယေရှု၏ နာမတော်ကို အမှီပြု၍ ခပ်သိမ်းသောအမှုတို့ကို ပြု၍ ခမည်းတော်ဘုရားသခင်အား ကျေးဇူးတော်ကို ချီးမွမ်းလျက်၊</w:t>
      </w:r>
    </w:p>
    <w:p w14:paraId="1F9B51D1" w14:textId="77777777" w:rsidR="000F7377" w:rsidRDefault="000F7377"/>
    <w:p w14:paraId="249E8C1B" w14:textId="77777777" w:rsidR="000F7377" w:rsidRDefault="000F7377">
      <w:r xmlns:w="http://schemas.openxmlformats.org/wordprocessingml/2006/main">
        <w:t xml:space="preserve">ဗျာဒိတ်ကျမ်း 7:13 အသက်ကြီးသူ တယောက်က၊ ဖြူသော ဝတ်လုံကို ဝတ်သော ဤအရာကား အဘယ်နည်း။ သူတို့ ဘယ်ကလာတာလဲ။</w:t>
      </w:r>
    </w:p>
    <w:p w14:paraId="71719EBA" w14:textId="77777777" w:rsidR="000F7377" w:rsidRDefault="000F7377"/>
    <w:p w14:paraId="2EE34B3E" w14:textId="77777777" w:rsidR="000F7377" w:rsidRDefault="000F7377">
      <w:r xmlns:w="http://schemas.openxmlformats.org/wordprocessingml/2006/main">
        <w:t xml:space="preserve">ဝတ်လုံဖြူ ဝတ်ထားသူတွေ ဘယ်ကလာသလဲလို့ လူကြီးတစ်ယောက်က မေးတယ်။</w:t>
      </w:r>
    </w:p>
    <w:p w14:paraId="60CA6529" w14:textId="77777777" w:rsidR="000F7377" w:rsidRDefault="000F7377"/>
    <w:p w14:paraId="4F97B55A" w14:textId="77777777" w:rsidR="000F7377" w:rsidRDefault="000F7377">
      <w:r xmlns:w="http://schemas.openxmlformats.org/wordprocessingml/2006/main">
        <w:t xml:space="preserve">၁။ ဘုရားသခင်ပေးသော တန်ခိုးတော်</w:t>
      </w:r>
    </w:p>
    <w:p w14:paraId="0A152746" w14:textId="77777777" w:rsidR="000F7377" w:rsidRDefault="000F7377"/>
    <w:p w14:paraId="68905948" w14:textId="77777777" w:rsidR="000F7377" w:rsidRDefault="000F7377">
      <w:r xmlns:w="http://schemas.openxmlformats.org/wordprocessingml/2006/main">
        <w:t xml:space="preserve">၂။ ဘုရားသခင်၏ လူတို့၏ ဘုန်းအသရေ၊</w:t>
      </w:r>
    </w:p>
    <w:p w14:paraId="04BE097C" w14:textId="77777777" w:rsidR="000F7377" w:rsidRDefault="000F7377"/>
    <w:p w14:paraId="097E83DC" w14:textId="77777777" w:rsidR="000F7377" w:rsidRDefault="000F7377">
      <w:r xmlns:w="http://schemas.openxmlformats.org/wordprocessingml/2006/main">
        <w:t xml:space="preserve">1. Isaiah 61:10 - ငါသည် ထာဝရဘုရား၌ အလွန်ဝမ်းမြောက်၍၊ ငါ့ဝိညာဉ်သည် ငါ့ဘုရားသခင်၌ ရွှင်လန်းလိမ့်မည်။ အကြောင်းမူကား၊ ကယ်တင်ခြင်းအဝတ်ကို ဝတ်စေ၍၊</w:t>
      </w:r>
    </w:p>
    <w:p w14:paraId="55955009" w14:textId="77777777" w:rsidR="000F7377" w:rsidRDefault="000F7377"/>
    <w:p w14:paraId="5C2C3D30" w14:textId="77777777" w:rsidR="000F7377" w:rsidRDefault="000F7377">
      <w:r xmlns:w="http://schemas.openxmlformats.org/wordprocessingml/2006/main">
        <w:t xml:space="preserve">2. Luke 15:22 အဘကလည်း၊ အကောင်းဆုံးသောဝတ်လုံကို ထုတ်၍ ဝတ်စေလော့။ လက်၌ လက်စွပ်ကို ဆောင်း၍ ခြေကိုနင်းလော့။</w:t>
      </w:r>
    </w:p>
    <w:p w14:paraId="28344510" w14:textId="77777777" w:rsidR="000F7377" w:rsidRDefault="000F7377"/>
    <w:p w14:paraId="784A3C7E" w14:textId="77777777" w:rsidR="000F7377" w:rsidRDefault="000F7377">
      <w:r xmlns:w="http://schemas.openxmlformats.org/wordprocessingml/2006/main">
        <w:t xml:space="preserve">ဗျာဒိတ် 7:14 ငါကလည်း၊ သခင်၊ ကိုယ်တော်သည် သိတော်မူ၏။ ဤသူတို့သည် ကြီးစွာသောဆင်းရဲခြင်းမှ ထွက်လာ၍ မိမိတို့၏သင်္ကန်းကို ဆေးကြော၍ </w:t>
      </w:r>
      <w:r xmlns:w="http://schemas.openxmlformats.org/wordprocessingml/2006/main">
        <w:lastRenderedPageBreak xmlns:w="http://schemas.openxmlformats.org/wordprocessingml/2006/main"/>
      </w:r>
      <w:r xmlns:w="http://schemas.openxmlformats.org/wordprocessingml/2006/main">
        <w:t xml:space="preserve">သိုးသငယ်၏အသွေး၌ ဖြူစေသော သူတို့ကား၊</w:t>
      </w:r>
    </w:p>
    <w:p w14:paraId="52FFAB21" w14:textId="77777777" w:rsidR="000F7377" w:rsidRDefault="000F7377"/>
    <w:p w14:paraId="3554E67C" w14:textId="77777777" w:rsidR="000F7377" w:rsidRDefault="000F7377">
      <w:r xmlns:w="http://schemas.openxmlformats.org/wordprocessingml/2006/main">
        <w:t xml:space="preserve">ဤသူများသည် ဒုက္ခဆင်းရဲကို တွေ့ကြုံခဲ့ရသော်လည်း သခင်ယေရှု၏အသွေးတော်အားဖြင့် ရွေးနှုတ်ခြင်းခံခဲ့ရသူများဖြစ်သည်။</w:t>
      </w:r>
    </w:p>
    <w:p w14:paraId="151AE031" w14:textId="77777777" w:rsidR="000F7377" w:rsidRDefault="000F7377"/>
    <w:p w14:paraId="431773AB" w14:textId="77777777" w:rsidR="000F7377" w:rsidRDefault="000F7377">
      <w:r xmlns:w="http://schemas.openxmlformats.org/wordprocessingml/2006/main">
        <w:t xml:space="preserve">1. ယေရှု၏အသွေးတော်၏ တန်ခိုး- ဆင်းရဲဒုက္ခမှ ကျွန်ုပ်တို့ကို မည်သို့ရွေးနှုတ်မည်နည်း။</w:t>
      </w:r>
    </w:p>
    <w:p w14:paraId="75BD45FA" w14:textId="77777777" w:rsidR="000F7377" w:rsidRDefault="000F7377"/>
    <w:p w14:paraId="7932865F" w14:textId="77777777" w:rsidR="000F7377" w:rsidRDefault="000F7377">
      <w:r xmlns:w="http://schemas.openxmlformats.org/wordprocessingml/2006/main">
        <w:t xml:space="preserve">2. ဘုရားသခင်၏ ကျေးဇူးတော်၏ ကြီးမြတ်မှု- ဆင်းရဲဒုက္ခကို တွေ့ကြုံနေရသော်လည်း အသွေးတော်အားဖြင့် ရွေးနှုတ်ခြင်းခံရခြင်း၊</w:t>
      </w:r>
    </w:p>
    <w:p w14:paraId="2259E2C6" w14:textId="77777777" w:rsidR="000F7377" w:rsidRDefault="000F7377"/>
    <w:p w14:paraId="6D5D8DEF" w14:textId="77777777" w:rsidR="000F7377" w:rsidRDefault="000F7377">
      <w:r xmlns:w="http://schemas.openxmlformats.org/wordprocessingml/2006/main">
        <w:t xml:space="preserve">1. ဟေရှာယ 1:18 - “ယခုလာ၍ တညီတညွတ်တည်း ဆင်ခြင်ကြကုန်အံ့၊ သင်၏အပြစ်တို့သည် နီသောအဆင်းရှိသော်လည်း၊ နှင်းကဲ့သို့ဖြူကြလိမ့်မည်။ နီသောအရောင်ရှိသော် သိုးမွေးကဲ့သို့ဖြစ်ကြလိမ့်မည်။”</w:t>
      </w:r>
    </w:p>
    <w:p w14:paraId="391AF905" w14:textId="77777777" w:rsidR="000F7377" w:rsidRDefault="000F7377"/>
    <w:p w14:paraId="5ACFFD92" w14:textId="77777777" w:rsidR="000F7377" w:rsidRDefault="000F7377">
      <w:r xmlns:w="http://schemas.openxmlformats.org/wordprocessingml/2006/main">
        <w:t xml:space="preserve">2. ရောမ 5:8 - "ငါတို့သည် အပြစ်ရှိစဉ်ပင်၊ ခရစ်တော်သည် ငါတို့အတွက်ကြောင့် အသေခံတော်မူသည်နှင့်အညီ၊ ဘုရားသခင်သည် ငါတို့ကို ချစ်တော်မူသည်ကို ပြတော်မူ၏။"</w:t>
      </w:r>
    </w:p>
    <w:p w14:paraId="783FB230" w14:textId="77777777" w:rsidR="000F7377" w:rsidRDefault="000F7377"/>
    <w:p w14:paraId="3EA3C7B6" w14:textId="77777777" w:rsidR="000F7377" w:rsidRDefault="000F7377">
      <w:r xmlns:w="http://schemas.openxmlformats.org/wordprocessingml/2006/main">
        <w:t xml:space="preserve">ဗျာဒိတ် 7:15 ထိုကြောင့်၊ သူတို့သည် ဘုရားသခင်၏ ပလ္လင်တော်ရှေ့မှာ ဖြစ်၍၊ ဗိမာန်တော်၌ နေ့ညမပြတ် ဝတ်ပြုကြ၏။ ပလ္လင်တော်ပေါ်မှာ ထိုင်သောသူသည် သူတို့တွင် နေရမည်။</w:t>
      </w:r>
    </w:p>
    <w:p w14:paraId="2C3156BA" w14:textId="77777777" w:rsidR="000F7377" w:rsidRDefault="000F7377"/>
    <w:p w14:paraId="7BD8ED97" w14:textId="77777777" w:rsidR="000F7377" w:rsidRDefault="000F7377">
      <w:r xmlns:w="http://schemas.openxmlformats.org/wordprocessingml/2006/main">
        <w:t xml:space="preserve">ဘု​ရား​သ​ခင်​၏​သန့်​ရှင်း​သူ​များ​သည် ထာ​ဝ​ရ​ဘု​ရား​၏​အ​ထံ​တော်​၌​ရှိ​၍​ဗိ​မာန်​တော်​၌​နေ့​ည​ည​အ​တူ​ရှိ​ခိုး​ကြ​၏။ ဘုရားသခင်သည် သူတို့တွင် ကျိန်းဝပ်တော်မူ၏။</w:t>
      </w:r>
    </w:p>
    <w:p w14:paraId="4C1FB9C2" w14:textId="77777777" w:rsidR="000F7377" w:rsidRDefault="000F7377"/>
    <w:p w14:paraId="782623B6" w14:textId="77777777" w:rsidR="000F7377" w:rsidRDefault="000F7377">
      <w:r xmlns:w="http://schemas.openxmlformats.org/wordprocessingml/2006/main">
        <w:t xml:space="preserve">1. ကိုးကွယ်ခြင်း၏ရွှင်လန်းမှု- အိမ်တော်တွင် ဘုရားသခင်ရောက်ရှိခြင်းကို တွေ့ကြုံခံစားရခြင်း။</w:t>
      </w:r>
    </w:p>
    <w:p w14:paraId="6A34EDF5" w14:textId="77777777" w:rsidR="000F7377" w:rsidRDefault="000F7377"/>
    <w:p w14:paraId="0B99BF20" w14:textId="77777777" w:rsidR="000F7377" w:rsidRDefault="000F7377">
      <w:r xmlns:w="http://schemas.openxmlformats.org/wordprocessingml/2006/main">
        <w:t xml:space="preserve">2. ထာဝရဆုလာဘ်- သူ၏ဗိမာန်တော်၌ သခင်ဘုရားအား နေ့ညမပြတ် အမှုဆောင်ခြင်း။</w:t>
      </w:r>
    </w:p>
    <w:p w14:paraId="2445F06A" w14:textId="77777777" w:rsidR="000F7377" w:rsidRDefault="000F7377"/>
    <w:p w14:paraId="2A24D86B" w14:textId="77777777" w:rsidR="000F7377" w:rsidRDefault="000F7377">
      <w:r xmlns:w="http://schemas.openxmlformats.org/wordprocessingml/2006/main">
        <w:t xml:space="preserve">1. Isaiah 6:1-7 - ဗိမာန်တော်ရှိ သခင့်ပလ္လင်တော်အကြောင်း ပရောဖက်ဟေရှာယ၏ ရူပါရုံ။</w:t>
      </w:r>
    </w:p>
    <w:p w14:paraId="628F4667" w14:textId="77777777" w:rsidR="000F7377" w:rsidRDefault="000F7377"/>
    <w:p w14:paraId="2D8CCCD6" w14:textId="77777777" w:rsidR="000F7377" w:rsidRDefault="000F7377">
      <w:r xmlns:w="http://schemas.openxmlformats.org/wordprocessingml/2006/main">
        <w:t xml:space="preserve">၂။ ဆာလံ ၂၃:၆ - ထာဝရဘုရားသည် ငါတို့၏သိုးထိန်းဖြစ်တော်မူပြီး ငါတို့သည် နန်းတော်၌ အစဉ်အမြဲနေတော်မူ၏။</w:t>
      </w:r>
    </w:p>
    <w:p w14:paraId="0D9B0B68" w14:textId="77777777" w:rsidR="000F7377" w:rsidRDefault="000F7377"/>
    <w:p w14:paraId="10114A35" w14:textId="77777777" w:rsidR="000F7377" w:rsidRDefault="000F7377">
      <w:r xmlns:w="http://schemas.openxmlformats.org/wordprocessingml/2006/main">
        <w:t xml:space="preserve">ဗျာဒိတ်ကျမ်း 7:16 နောက်တဖန် ဆာလောင်ခြင်း၊ ရေငတ်ခြင်း မရှိရ။ သူတို့အပေါ်၌ နေမလင်းစေရ။</w:t>
      </w:r>
    </w:p>
    <w:p w14:paraId="02589A4A" w14:textId="77777777" w:rsidR="000F7377" w:rsidRDefault="000F7377"/>
    <w:p w14:paraId="1C23C3DB" w14:textId="77777777" w:rsidR="000F7377" w:rsidRDefault="000F7377">
      <w:r xmlns:w="http://schemas.openxmlformats.org/wordprocessingml/2006/main">
        <w:t xml:space="preserve">သခင်ဘုရား၏ ရွေးနှုတ်တော်မူသောသူသည် ငတ်မွတ်ခြင်း၊ ရေငတ်ခြင်း နှင့် အပူဒဏ်ကို နောက်တဖန်မခံစားရတော့ပါ။</w:t>
      </w:r>
    </w:p>
    <w:p w14:paraId="231D5A2A" w14:textId="77777777" w:rsidR="000F7377" w:rsidRDefault="000F7377"/>
    <w:p w14:paraId="3818D12E" w14:textId="77777777" w:rsidR="000F7377" w:rsidRDefault="000F7377">
      <w:r xmlns:w="http://schemas.openxmlformats.org/wordprocessingml/2006/main">
        <w:t xml:space="preserve">1- ကြွယ်ဝသောအသက်တာ၏ဘုရားသခင်၏ကတိတော်</w:t>
      </w:r>
    </w:p>
    <w:p w14:paraId="2B1D95F9" w14:textId="77777777" w:rsidR="000F7377" w:rsidRDefault="000F7377"/>
    <w:p w14:paraId="290F3724" w14:textId="77777777" w:rsidR="000F7377" w:rsidRDefault="000F7377">
      <w:r xmlns:w="http://schemas.openxmlformats.org/wordprocessingml/2006/main">
        <w:t xml:space="preserve">2- ဘုရားသခင်၏ ရွေးနှုတ်ခြင်း၏ နှစ်သိမ့်မှု၌ အသက်ရှင်နေထိုင်ပါ။</w:t>
      </w:r>
    </w:p>
    <w:p w14:paraId="47C33712" w14:textId="77777777" w:rsidR="000F7377" w:rsidRDefault="000F7377"/>
    <w:p w14:paraId="272482F6" w14:textId="77777777" w:rsidR="000F7377" w:rsidRDefault="000F7377">
      <w:r xmlns:w="http://schemas.openxmlformats.org/wordprocessingml/2006/main">
        <w:t xml:space="preserve">1 John 6:35 “ငါသည် အသက်မုန့်ဖြစ်၏၊ ငါ့ထံသို့လာသောသူသည် ဆာလောင်ခြင်းမရှိ၊ ငါ့ကိုယုံကြည်သောသူသည် မည်သည့်အခါမျှ ရေငတ်လိမ့်မည်မဟုတ်။</w:t>
      </w:r>
    </w:p>
    <w:p w14:paraId="3EC0CD8A" w14:textId="77777777" w:rsidR="000F7377" w:rsidRDefault="000F7377"/>
    <w:p w14:paraId="059A0D7D" w14:textId="77777777" w:rsidR="000F7377" w:rsidRDefault="000F7377">
      <w:r xmlns:w="http://schemas.openxmlformats.org/wordprocessingml/2006/main">
        <w:t xml:space="preserve">2 Isaiah 49:10 "သူတို့သည် ဆာလောင်ခြင်း၊ ရေငတ်ခြင်း၊ သဲကန္တာရအပူရှိန်နှင့် နေရောင်ခြည်တို့ကို မထိမခိုက်စေဘဲ၊ သနားခြင်းစိတ်ရှိတော်မူသောသူသည် သူတို့ကို လမ်းပြ၍ စမ်းရေတွင်းများအနီး၌ လမ်းပြတော်မူလိမ့်မည်။"</w:t>
      </w:r>
    </w:p>
    <w:p w14:paraId="02042C89" w14:textId="77777777" w:rsidR="000F7377" w:rsidRDefault="000F7377"/>
    <w:p w14:paraId="752D391E" w14:textId="77777777" w:rsidR="000F7377" w:rsidRDefault="000F7377">
      <w:r xmlns:w="http://schemas.openxmlformats.org/wordprocessingml/2006/main">
        <w:t xml:space="preserve">ဗျာဒိတ်ကျမ်း 7:17 အကြောင်းမူကား၊ ပလ္လင်တော်အလယ်၌ရှိသော သိုးသငယ်သည် သူတို့ကို ကျွေးမွေး၍၊ အသက်ရှင်သော ရေစမ်းရေတွင်းသို့ ပို့ဆောင်တော်မူလိမ့်မည်။</w:t>
      </w:r>
    </w:p>
    <w:p w14:paraId="62F51A53" w14:textId="77777777" w:rsidR="000F7377" w:rsidRDefault="000F7377"/>
    <w:p w14:paraId="6FFFDE9B" w14:textId="77777777" w:rsidR="000F7377" w:rsidRDefault="000F7377">
      <w:r xmlns:w="http://schemas.openxmlformats.org/wordprocessingml/2006/main">
        <w:t xml:space="preserve">ဤကျမ်းပိုဒ်သည် သူ၏လူများကို ထာဝရစားနပ်ရိက္ခာနှင့် နှစ်သိမ့်မှုပေးဆောင်ရန် ဘုရားသခင်၏ကတိတော်ကို မီးမောင်းထိုးပြသည်။</w:t>
      </w:r>
    </w:p>
    <w:p w14:paraId="460BD532" w14:textId="77777777" w:rsidR="000F7377" w:rsidRDefault="000F7377"/>
    <w:p w14:paraId="4EFEC6CA" w14:textId="77777777" w:rsidR="000F7377" w:rsidRDefault="000F7377">
      <w:r xmlns:w="http://schemas.openxmlformats.org/wordprocessingml/2006/main">
        <w:t xml:space="preserve">1- သိုးသငယ်၏နှစ်သိမ့်မှု- ဘုရားသခင်ကာကွယ်မှုကို ယုံကြည်ခြင်း။</w:t>
      </w:r>
    </w:p>
    <w:p w14:paraId="1F1D153E" w14:textId="77777777" w:rsidR="000F7377" w:rsidRDefault="000F7377"/>
    <w:p w14:paraId="39C4A78B" w14:textId="77777777" w:rsidR="000F7377" w:rsidRDefault="000F7377">
      <w:r xmlns:w="http://schemas.openxmlformats.org/wordprocessingml/2006/main">
        <w:t xml:space="preserve">2- အသက်ရှင်သောရေကို ကြိုဆိုခြင်း - သခင်ဘုရား၏ လန်းဆန်းမှုကို ခံစားရခြင်း။</w:t>
      </w:r>
    </w:p>
    <w:p w14:paraId="485C45EE" w14:textId="77777777" w:rsidR="000F7377" w:rsidRDefault="000F7377"/>
    <w:p w14:paraId="16F38B6A" w14:textId="77777777" w:rsidR="000F7377" w:rsidRDefault="000F7377">
      <w:r xmlns:w="http://schemas.openxmlformats.org/wordprocessingml/2006/main">
        <w:t xml:space="preserve">1: Isaiah 25:8 - သူသည် အောင်ပွဲ၌ သေခြင်းကို မျိုလိမ့်မည်။ ထာ​ဝ​ရ​ဘု​ရား​သည်​မျက်​ရည်​များ​ကို မျက်​နှာ​ခပ်​သိမ်း​မှ​သုတ်​တော်​မူ​လိမ့်​မည်။</w:t>
      </w:r>
    </w:p>
    <w:p w14:paraId="18380DB8" w14:textId="77777777" w:rsidR="000F7377" w:rsidRDefault="000F7377"/>
    <w:p w14:paraId="397305C4" w14:textId="77777777" w:rsidR="000F7377" w:rsidRDefault="000F7377">
      <w:r xmlns:w="http://schemas.openxmlformats.org/wordprocessingml/2006/main">
        <w:t xml:space="preserve">2: Psalm 23:2 စိမ်းလန်းသော ကျက်စားရာအရပ်၌ ငါ့ကို အိပ်စေတော်မူ၏။ သူသည် ကျွန်ုပ်အား ရေငြိမ်ရာသို့ ပို့ဆောင်သည်။</w:t>
      </w:r>
    </w:p>
    <w:p w14:paraId="0CB0F358" w14:textId="77777777" w:rsidR="000F7377" w:rsidRDefault="000F7377"/>
    <w:p w14:paraId="04C3685A" w14:textId="77777777" w:rsidR="000F7377" w:rsidRDefault="000F7377">
      <w:r xmlns:w="http://schemas.openxmlformats.org/wordprocessingml/2006/main">
        <w:t xml:space="preserve">ဗျာဒိတ် ၈ သည် ဗျာဒိတ်ကျမ်း၏ အဋ္ဌမအခန်းကြီးဖြစ်ပြီး ယောဟန်၏ နောက်ဆုံးအချိန်ဖြစ်ရပ်များကို ရူပါရုံကို ဆက်လက်ဖော်ပြသည်။ ဤအခန်းသည် မြေကြီးပေါ်၌ အမျိုးမျိုးသော တရားစီရင်ခြင်းကို ဖြစ်ပေါ်စေသည့် တံပိုးခုနစ်ခုကို မြည်စေသည့် သတ္တမတံဆိပ်၏အဖွင့်ကို အာရုံစိုက်ထားသည်။</w:t>
      </w:r>
    </w:p>
    <w:p w14:paraId="5786E669" w14:textId="77777777" w:rsidR="000F7377" w:rsidRDefault="000F7377"/>
    <w:p w14:paraId="6D42404E" w14:textId="77777777" w:rsidR="000F7377" w:rsidRDefault="000F7377">
      <w:r xmlns:w="http://schemas.openxmlformats.org/wordprocessingml/2006/main">
        <w:t xml:space="preserve">ပထမအပိုဒ်- ယေရှုသည် သတ္တမတံဆိပ်ကိုဖွင့်ပြီး နာရီဝက်ခန့်တွင် ကောင်းကင်ဘုံ၌ တိတ်ဆိတ်ငြိမ်သက်စွာဖြင့် စတင်သည် (ဗျာဒိတ် ၈း၁)။ ထို့နောက် ကောင်းကင်တမန်ခုနစ်ပါးကို တံပိုးခုနစ်လုံးပေးထားပြီး၊ အခြားကောင်းကင်တမန်တစ်ပါးသည် ဘုရားသခင်၏ယဇ်ပလ္လင်တော်ရှေ့တွင် သန့်ရှင်းသူအားလုံး၏ဆုတောင်းချက်နှင့်အတူ နံ့သာပေါင်းကို ပူဇော်သည် (ဗျာဒိတ် ၈း၂-၄)။ ကောင်းကင်တမန်သည် လင်ပန်းကိုယူ၍ ယဇ်ပလ္လင်မှ မီးနှင့်ဖြည့်ကာ မြေကြီးပေါ်သို့ ပစ်ချသဖြင့် မိုးခြိမ်းခြင်း၊ လျှပ်စီးလက်ခြင်း၊ မြေငလျင်လှုပ်ခြင်း (ဗျာဒိတ် ၈း၅)။</w:t>
      </w:r>
    </w:p>
    <w:p w14:paraId="21A9DB56" w14:textId="77777777" w:rsidR="000F7377" w:rsidRDefault="000F7377"/>
    <w:p w14:paraId="0C503468" w14:textId="77777777" w:rsidR="000F7377" w:rsidRDefault="000F7377">
      <w:r xmlns:w="http://schemas.openxmlformats.org/wordprocessingml/2006/main">
        <w:t xml:space="preserve">ဒုတိယအပိုဒ်- ကောင်းကင်တမန်တစ်ဦးစီသည် ၎င်းတို့၏ တံပိုးမှုတ်သံကို မြည်သောအခါ၊ ကပ်ဆိုးဖြစ်ရပ်များ ဆက်တိုက်ပေါ်လာသည်။ ပဌမတံပိုးသည် မြေကြီးပေါ်ရှိ အသီးအရွက်များကို ဖျက်ဆီးသော သွေးနှင့်ရောသော မိုးသီးနှင့် မီးကို ယူဆောင်လာသည် (ဗျာဒိတ် ၈း၆-၇)။ ဒုတိယတံပိုးမှုတ်သဖြင့်၊ မီးတောက်နေသောတောင်ကြီးသည် ပင်လယ်ထဲသို့ ချပစ်သဖြင့် ပင်လယ်သတ္တဝါများ၏ သုံးပုံတစ်ပုံသေဆုံးပြီး သင်္ဘောများကို ဖျက်ဆီးပစ်သည် (ဗျာဒိတ် ၈း၈-၉)။ တတိယတံပိုးက ဒေါနဟုခေါ်သော ကြယ်ကြီးတစ်လုံးသည် ကောင်းကင်မှကျလာပြီး မြစ်များနှင့်စမ်းရေတွင်းသုံးစုကို အဆိပ်သင့်စေသည် (ဗျာဒိတ် ၈း၁၀-၁၁)။</w:t>
      </w:r>
    </w:p>
    <w:p w14:paraId="7BF73C2A" w14:textId="77777777" w:rsidR="000F7377" w:rsidRDefault="000F7377"/>
    <w:p w14:paraId="56CC14E9" w14:textId="77777777" w:rsidR="000F7377" w:rsidRDefault="000F7377">
      <w:r xmlns:w="http://schemas.openxmlformats.org/wordprocessingml/2006/main">
        <w:t xml:space="preserve">3rd အပိုဒ်- အခန်းငယ် 12-13 တွင်ဖော်ပြထားသည့်အတိုင်း နောက်ထပ်တံပိုးမှုတ်ခြင်းများကို ဆက်လက်လုပ်ဆောင်ခြင်း၊ တံပိုးမှုတ်ပြီးမှ၊ စတုတ္ထတံပိုးသည် နေ၊ လနှင့် ကြယ်များ၏ သုံးပုံတစ်ပုံကို နေ့ရောညပါ အလင်းလျော့စေသည် (ဗျာဒိတ် ၈း၁၂)။ ထိုအခါ လင်းယုန်သည် ကောင်းကင်အလယ်၌ ပျံဝဲ၍ တံပိုးမှုတ်သုံးပါးကြောင့် မြေကြီးပေါ်၌ နေသောသူတို့၌ ဘေးဥပဒ်သုံးပါး ကျရောက်လိမ့်မည် (ဗျာဒိတ် ၈း၁၃)။</w:t>
      </w:r>
    </w:p>
    <w:p w14:paraId="6E4B2002" w14:textId="77777777" w:rsidR="000F7377" w:rsidRDefault="000F7377"/>
    <w:p w14:paraId="5317E61C" w14:textId="77777777" w:rsidR="000F7377" w:rsidRDefault="000F7377">
      <w:r xmlns:w="http://schemas.openxmlformats.org/wordprocessingml/2006/main">
        <w:t xml:space="preserve">အချုပ်အားဖြင့်၊ ဗျာဒိတ်ကျမ်း အခန်း ၈ သည် သတ္တမတံဆိပ်ကိုဖွင့်ပြီးနောက် သိသာထင်ရှားသောဖြစ်ရပ်များကို သရုပ်ဖော်ထားသည်။ ကောင်းကင်တမန် ခုနစ်ပါးကို တံပိုးခုနစ်လုံး ပေးထားပြီး၊ တံပိုးမှုတ်မှုတစ်ခုစီတိုင်းတွင် တရားစီရင်ချက်အသစ်ကို မြေကြီးပေါ်တွင် လွှတ်တင်လိုက်သည်။ ဤတရားစီရင်ချက်များတွင် အသီးအရွက်များ ပျက်စီးခြင်း၊ ပင်လယ်ပြင်တွင် ပျက်စီးခြင်း၊ ရေအရင်းအမြစ်များ ညစ်ညမ်းခြင်းနှင့် ကောင်းကင်ယံ အနှောင့်အယှက်များ ပါဝင်သည်။ ကျယ်ကျယ်ပြန့်ပြန့် ပျက်စီးခြင်းသို့ ရောက်စေကာ မြေကြီးပေါ်ရှိ သူတို့အား သတိပေးချက်အဖြစ် လုပ်ဆောင်ပေးသောကြောင့် ဘုရားသခင့်တရားစီရင်ချက်များ၏ ပြင်းထန်မှုကို အခန်းတွင် အလေးပေးဖော်ပြသည်။ လင်းယုန်၏ကြေငြာချက်သည် </w:t>
      </w:r>
      <w:r xmlns:w="http://schemas.openxmlformats.org/wordprocessingml/2006/main">
        <w:lastRenderedPageBreak xmlns:w="http://schemas.openxmlformats.org/wordprocessingml/2006/main"/>
      </w:r>
      <w:r xmlns:w="http://schemas.openxmlformats.org/wordprocessingml/2006/main">
        <w:t xml:space="preserve">နောက်ဆက်တွဲအခန်းများတွင် မကျရောက်သေးသော နောက်ထပ်ဒုက္ခများကို အရိပ်အမြွက်ပြနေသည်။</w:t>
      </w:r>
    </w:p>
    <w:p w14:paraId="56E3A3E6" w14:textId="77777777" w:rsidR="000F7377" w:rsidRDefault="000F7377"/>
    <w:p w14:paraId="7613A5B0" w14:textId="77777777" w:rsidR="000F7377" w:rsidRDefault="000F7377"/>
    <w:p w14:paraId="6AC849CB" w14:textId="77777777" w:rsidR="000F7377" w:rsidRDefault="000F7377">
      <w:r xmlns:w="http://schemas.openxmlformats.org/wordprocessingml/2006/main">
        <w:t xml:space="preserve">ဗျာဒိတ် 8:1 သတ္တမတံဆိပ်ကိုဖွင့်သောအခါ နာရီဝက်ခန့်မျှ ကောင်းကင်၌ တိတ်ဆိတ်နေ၏။</w:t>
      </w:r>
    </w:p>
    <w:p w14:paraId="20C3F080" w14:textId="77777777" w:rsidR="000F7377" w:rsidRDefault="000F7377"/>
    <w:p w14:paraId="17EE2CCE" w14:textId="77777777" w:rsidR="000F7377" w:rsidRDefault="000F7377">
      <w:r xmlns:w="http://schemas.openxmlformats.org/wordprocessingml/2006/main">
        <w:t xml:space="preserve">သတ္တမတံဆိပ်ကိုဖွင့်ပြီး နာရီဝက်ကြာ တိတ်ဆိတ်ငြိမ်သက်စွာ ကောင်းကင်ဘုံသို့ ရောက်သွားခဲ့သည်။</w:t>
      </w:r>
    </w:p>
    <w:p w14:paraId="27398732" w14:textId="77777777" w:rsidR="000F7377" w:rsidRDefault="000F7377"/>
    <w:p w14:paraId="65045105" w14:textId="77777777" w:rsidR="000F7377" w:rsidRDefault="000F7377">
      <w:r xmlns:w="http://schemas.openxmlformats.org/wordprocessingml/2006/main">
        <w:t xml:space="preserve">၁။ ကျွန်ုပ်တို့၏ဘ၀တွင် တိတ်ဆိတ်ခြင်းကို တန်ဖိုးထားပုံ</w:t>
      </w:r>
    </w:p>
    <w:p w14:paraId="71A50E12" w14:textId="77777777" w:rsidR="000F7377" w:rsidRDefault="000F7377"/>
    <w:p w14:paraId="6419BFE6" w14:textId="77777777" w:rsidR="000F7377" w:rsidRDefault="000F7377">
      <w:r xmlns:w="http://schemas.openxmlformats.org/wordprocessingml/2006/main">
        <w:t xml:space="preserve">2. သတ္တမတံဆိပ်၏တန်ခိုး</w:t>
      </w:r>
    </w:p>
    <w:p w14:paraId="4AE3C208" w14:textId="77777777" w:rsidR="000F7377" w:rsidRDefault="000F7377"/>
    <w:p w14:paraId="1E9780D4" w14:textId="77777777" w:rsidR="000F7377" w:rsidRDefault="000F7377">
      <w:r xmlns:w="http://schemas.openxmlformats.org/wordprocessingml/2006/main">
        <w:t xml:space="preserve">၁။ ဆာလံ ၄၆:၁၀ - ငါသည် ဘုရားသခင်ဖြစ်ကြောင်းကို ငြိမ်ဝပ်စွာနေကြလော့။</w:t>
      </w:r>
    </w:p>
    <w:p w14:paraId="35360947" w14:textId="77777777" w:rsidR="000F7377" w:rsidRDefault="000F7377"/>
    <w:p w14:paraId="750EAE79" w14:textId="77777777" w:rsidR="000F7377" w:rsidRDefault="000F7377">
      <w:r xmlns:w="http://schemas.openxmlformats.org/wordprocessingml/2006/main">
        <w:t xml:space="preserve">၂။ ဒေသနာ ၃:၁-၈ - အရာအားလုံးအတွက် အချိန်တစ်ခု၊ ကောင်းကင်အောက်ရှိ လုပ်ဆောင်မှုတိုင်းအတွက် အချိန်တစ်ခုရှိသည်။</w:t>
      </w:r>
    </w:p>
    <w:p w14:paraId="4F485550" w14:textId="77777777" w:rsidR="000F7377" w:rsidRDefault="000F7377"/>
    <w:p w14:paraId="24FDB38F" w14:textId="77777777" w:rsidR="000F7377" w:rsidRDefault="000F7377">
      <w:r xmlns:w="http://schemas.openxmlformats.org/wordprocessingml/2006/main">
        <w:t xml:space="preserve">Revelation 8:2 ဘုရားသခင်ရှေ့တော်၌ ရပ်နေသော ကောင်းကင်တမန် ခုနစ်ပါးတို့ကို ငါမြင်၏။ တံပိုးခုနစ်လုံးကို ပေးလေ၏။</w:t>
      </w:r>
    </w:p>
    <w:p w14:paraId="33DE3217" w14:textId="77777777" w:rsidR="000F7377" w:rsidRDefault="000F7377"/>
    <w:p w14:paraId="6E347E95" w14:textId="77777777" w:rsidR="000F7377" w:rsidRDefault="000F7377">
      <w:r xmlns:w="http://schemas.openxmlformats.org/wordprocessingml/2006/main">
        <w:t xml:space="preserve">ကောင်းကင်တမန်ခုနစ်ပါးကို ဘုရားသခင်ရှေ့တော်၌ တံပိုးခုနစ်လုံး ပေးထားသည်။</w:t>
      </w:r>
    </w:p>
    <w:p w14:paraId="6EE91F59" w14:textId="77777777" w:rsidR="000F7377" w:rsidRDefault="000F7377"/>
    <w:p w14:paraId="0064980A" w14:textId="77777777" w:rsidR="000F7377" w:rsidRDefault="000F7377">
      <w:r xmlns:w="http://schemas.openxmlformats.org/wordprocessingml/2006/main">
        <w:t xml:space="preserve">1. ခုနစ်ပါး၏တန်ခိုး- သမ္မာကျမ်းစာတွင် နံပါတ် ၇ ၏ အရေးပါပုံကို နားလည်ခြင်း။</w:t>
      </w:r>
    </w:p>
    <w:p w14:paraId="2E29711B" w14:textId="77777777" w:rsidR="000F7377" w:rsidRDefault="000F7377"/>
    <w:p w14:paraId="06E4D881" w14:textId="77777777" w:rsidR="000F7377" w:rsidRDefault="000F7377">
      <w:r xmlns:w="http://schemas.openxmlformats.org/wordprocessingml/2006/main">
        <w:t xml:space="preserve">၂။ ဘုရားသခင်၏ ကြီးမြတ်သောနေ့- ဗျာဒိတ် ၈ တွင် တံပိုးခုနစ်ခု၏ အရေးပါမှု</w:t>
      </w:r>
    </w:p>
    <w:p w14:paraId="14527780" w14:textId="77777777" w:rsidR="000F7377" w:rsidRDefault="000F7377"/>
    <w:p w14:paraId="3ABF2A8A"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ကမ္ဘာဦး 7:4 - အကြောင်းမူကား၊ ခုနှစ်ရက်အတွင်း မြေကြီးပေါ်မှာ မိုးရွာလိမ့်မည်။</w:t>
      </w:r>
    </w:p>
    <w:p w14:paraId="52CFBD15" w14:textId="77777777" w:rsidR="000F7377" w:rsidRDefault="000F7377"/>
    <w:p w14:paraId="0695BD60" w14:textId="77777777" w:rsidR="000F7377" w:rsidRDefault="000F7377">
      <w:r xmlns:w="http://schemas.openxmlformats.org/wordprocessingml/2006/main">
        <w:t xml:space="preserve">2. တောလည်ရာကျမ်း 14:34 - သင်​တို့​ပြည်​ကို​ရှာ​ကြ​သော​အ​ခါ အ​ရက်​လေး​ဆယ်​တိုင်​အောင်၊ အ​နှစ်​တစ်​ရက်​လျှင် အ​နှစ်​လေး​ဆယ်​တိုင်​အောင် သင်​တို့​၏​ဒု​စ​ရိုက်​ကို​ခံ​ရ​ကြ​လိမ့်​မည်။</w:t>
      </w:r>
    </w:p>
    <w:p w14:paraId="398ED12F" w14:textId="77777777" w:rsidR="000F7377" w:rsidRDefault="000F7377"/>
    <w:p w14:paraId="36FBD297" w14:textId="77777777" w:rsidR="000F7377" w:rsidRDefault="000F7377">
      <w:r xmlns:w="http://schemas.openxmlformats.org/wordprocessingml/2006/main">
        <w:t xml:space="preserve">Revelation 8:3 ကောင်းကင်တမန်တပါးသည် လာ၍ ရွှေလင်ပန်းကိုကိုင်လျက် ယဇ်ပလ္လင်နားမှာ ရပ်နေ၏။ ပလ္လင်တော်ရှေ့ရှိ ရွှေယဇ်ပလ္လင်ပေါ်မှာ သန့်ရှင်းသူအပေါင်းတို့၏ ပဌနာပြုခြင်းငှါ နံ့သာပေါင်း များစွာကို ပေးတော်မူပြီ။</w:t>
      </w:r>
    </w:p>
    <w:p w14:paraId="75CAAE83" w14:textId="77777777" w:rsidR="000F7377" w:rsidRDefault="000F7377"/>
    <w:p w14:paraId="7B95D89D" w14:textId="77777777" w:rsidR="000F7377" w:rsidRDefault="000F7377">
      <w:r xmlns:w="http://schemas.openxmlformats.org/wordprocessingml/2006/main">
        <w:t xml:space="preserve">ကောင်းကင်တမန်တစ်ပါးသည် လာ၍ ရွှေလင်ပန်းကိုကိုင်လျက် ယဇ်ပလ္လင်ရှေ့၌ ရပ်လျက် ပလ္လင်တော်ရှေ့၌ သန့်ရှင်းသူအပေါင်းတို့၏ ပဌနာပြုခြင်းငှါ နံ့သာပေါင်း များစွာကို ပူဇော်လေ၏။</w:t>
      </w:r>
    </w:p>
    <w:p w14:paraId="3EA3F725" w14:textId="77777777" w:rsidR="000F7377" w:rsidRDefault="000F7377"/>
    <w:p w14:paraId="334D26E0" w14:textId="77777777" w:rsidR="000F7377" w:rsidRDefault="000F7377">
      <w:r xmlns:w="http://schemas.openxmlformats.org/wordprocessingml/2006/main">
        <w:t xml:space="preserve">1. ဆုတောင်းခြင်း၏တန်ခိုး - ဘုရားသခင်ထံဆုတောင်းခြင်းသည် အံ့ဖွယ်အမှုများဆီသို့ မည်သို့ပို့ဆောင်နိုင်မည်နည်း။</w:t>
      </w:r>
    </w:p>
    <w:p w14:paraId="31D93073" w14:textId="77777777" w:rsidR="000F7377" w:rsidRDefault="000F7377"/>
    <w:p w14:paraId="742473C8" w14:textId="77777777" w:rsidR="000F7377" w:rsidRDefault="000F7377">
      <w:r xmlns:w="http://schemas.openxmlformats.org/wordprocessingml/2006/main">
        <w:t xml:space="preserve">2. ယုံကြည်ခြင်း၏အရေးပါပုံ- ယုံကြည်ခြင်းရှိခြင်းသည် ကောင်းချီးမင်္ဂလာသို့ ပို့ဆောင်နိုင်ပုံ</w:t>
      </w:r>
    </w:p>
    <w:p w14:paraId="357AAEDA" w14:textId="77777777" w:rsidR="000F7377" w:rsidRDefault="000F7377"/>
    <w:p w14:paraId="3E92A9F3" w14:textId="77777777" w:rsidR="000F7377" w:rsidRDefault="000F7377">
      <w:r xmlns:w="http://schemas.openxmlformats.org/wordprocessingml/2006/main">
        <w:t xml:space="preserve">1. ယာကုပ် 5:16 - "ထို့ကြောင့် သင်တို့၏အပြစ်များကို အချင်းချင်းဝန်ခံ၍ အနာရောဂါငြိမ်းစေခြင်းငှာ အချင်းချင်း ဆုတောင်းကြလော့။ ဖြောင့်မတ်သောသူ၏ဆုတောင်းခြင်းသည် တန်ခိုးနှင့် ထိရောက်၏။"</w:t>
      </w:r>
    </w:p>
    <w:p w14:paraId="1B8EB76E" w14:textId="77777777" w:rsidR="000F7377" w:rsidRDefault="000F7377"/>
    <w:p w14:paraId="4D1FBCDE" w14:textId="77777777" w:rsidR="000F7377" w:rsidRDefault="000F7377">
      <w:r xmlns:w="http://schemas.openxmlformats.org/wordprocessingml/2006/main">
        <w:t xml:space="preserve">2. ရောမ 10:17 - "ထို့ကြောင့် ယုံကြည်ခြင်းသည် ကြားနာခြင်းမှ၎င်း၊ ခရစ်တော်၏ နှုတ်ကပတ်တော်အားဖြင့် ကြားနာခြင်းမှ လာ၏။"</w:t>
      </w:r>
    </w:p>
    <w:p w14:paraId="559D7C8B" w14:textId="77777777" w:rsidR="000F7377" w:rsidRDefault="000F7377"/>
    <w:p w14:paraId="15BFCFEB" w14:textId="77777777" w:rsidR="000F7377" w:rsidRDefault="000F7377">
      <w:r xmlns:w="http://schemas.openxmlformats.org/wordprocessingml/2006/main">
        <w:t xml:space="preserve">ဗျာဒိတ်ကျမ်း 8:4 သန့်ရှင်းသူတို့၏ပဌနာများနှင့်အတူ ပါလာသော နံ့သာပေါင်းမီးခိုးသည် ကောင်းကင်တမန်လက်မှ ဘုရားသခင်ရှေ့တော်၌ တက်၏။</w:t>
      </w:r>
    </w:p>
    <w:p w14:paraId="7A9821AA" w14:textId="77777777" w:rsidR="000F7377" w:rsidRDefault="000F7377"/>
    <w:p w14:paraId="395078E9" w14:textId="77777777" w:rsidR="000F7377" w:rsidRDefault="000F7377">
      <w:r xmlns:w="http://schemas.openxmlformats.org/wordprocessingml/2006/main">
        <w:t xml:space="preserve">သန့်ရှင်းသူများ၏ဆုတောင်းချက်များသည် ဘုရားသခင်ရှေ့တော်သို့ တက်သွားကြသည်။</w:t>
      </w:r>
    </w:p>
    <w:p w14:paraId="5F3B49C0" w14:textId="77777777" w:rsidR="000F7377" w:rsidRDefault="000F7377"/>
    <w:p w14:paraId="0089330E" w14:textId="77777777" w:rsidR="000F7377" w:rsidRDefault="000F7377">
      <w:r xmlns:w="http://schemas.openxmlformats.org/wordprocessingml/2006/main">
        <w:t xml:space="preserve">1- ကျွန်ုပ်တို့၏ဆုတောင်းချက်များကို ဘုရားသခင်ကြားတော်မူကြောင်းကို သိလျက် ယုံကြည်စိတ်ချစွာ ပူဇော်ရမည်။</w:t>
      </w:r>
    </w:p>
    <w:p w14:paraId="2A784D92" w14:textId="77777777" w:rsidR="000F7377" w:rsidRDefault="000F7377"/>
    <w:p w14:paraId="64449754" w14:textId="77777777" w:rsidR="000F7377" w:rsidRDefault="000F7377">
      <w:r xmlns:w="http://schemas.openxmlformats.org/wordprocessingml/2006/main">
        <w:t xml:space="preserve">2- ကျွန်ုပ်တို့ဆုတောင်းသည့်အခါ ကျွန်ုပ်တို့၏ဆုတောင်းချက်များသည် ဘုရားသခင်အတွက် မွှေးကြိုင်သောရနံ့တစ်ခုဖြစ်ကြောင်း သတိရကြပါစို့။</w:t>
      </w:r>
    </w:p>
    <w:p w14:paraId="366E6D30" w14:textId="77777777" w:rsidR="000F7377" w:rsidRDefault="000F7377"/>
    <w:p w14:paraId="455F8961" w14:textId="77777777" w:rsidR="000F7377" w:rsidRDefault="000F7377">
      <w:r xmlns:w="http://schemas.openxmlformats.org/wordprocessingml/2006/main">
        <w:t xml:space="preserve">၁။ ဖိလိပ္ပိ ၄:၆-၇။ </w:t>
      </w:r>
      <w:r xmlns:w="http://schemas.openxmlformats.org/wordprocessingml/2006/main">
        <w:rPr>
          <w:rFonts w:ascii="맑은 고딕 Semilight" w:hAnsi="맑은 고딕 Semilight"/>
        </w:rPr>
        <w:t xml:space="preserve">쏡 </w:t>
      </w:r>
      <w:r xmlns:w="http://schemas.openxmlformats.org/wordprocessingml/2006/main">
        <w:t xml:space="preserve">အဘယ်အရာကိုမျှ စိုးရိမ်ခြင်းမရှိဘဲ အရာရာ၌ ကျေးဇူးတော်ကို ချီးမွမ်းခြင်းနှင့်တကွ ဆုတောင်းပဌနာပြု၍ သင်၏တောင်းဆိုချက်များကို ဘုရားသခင်အား ကြားလျှောက်စေလော့။ ဥာဏ်ရှိသမျှထက်သာလွန်သော ဘုရားသခင်၏ငြိမ်သက်ခြင်းသည် ယေရှုခရစ်၌ သင်၏စိတ်နှလုံးတို့ကို စောင့်ရှောက်လိမ့်မည်။</w:t>
      </w:r>
    </w:p>
    <w:p w14:paraId="7D2617E4" w14:textId="77777777" w:rsidR="000F7377" w:rsidRDefault="000F7377"/>
    <w:p w14:paraId="396F74DF" w14:textId="77777777" w:rsidR="000F7377" w:rsidRDefault="000F7377">
      <w:r xmlns:w="http://schemas.openxmlformats.org/wordprocessingml/2006/main">
        <w:t xml:space="preserve">၂- ဆာလံ ၆၆:၁၇-၁၉။ </w:t>
      </w:r>
      <w:r xmlns:w="http://schemas.openxmlformats.org/wordprocessingml/2006/main">
        <w:rPr>
          <w:rFonts w:ascii="맑은 고딕 Semilight" w:hAnsi="맑은 고딕 Semilight"/>
        </w:rPr>
        <w:t xml:space="preserve">쏧 </w:t>
      </w:r>
      <w:r xmlns:w="http://schemas.openxmlformats.org/wordprocessingml/2006/main">
        <w:t xml:space="preserve">ငါ့နှုတ်ဖြင့် အော်ဟစ်၍၊ ငါ၏လျှာ၌ ချီးမြှောက်ခြင်းရှိ၏ ။ စိတ်နှလုံးထဲ၌ ဒုစရိုက်ကို မြတ်နိုးလျှင်၊ ထာဝရဘုရားသည် နားမထောင်။ သို့ရာတွင် ဘုရားသခင်သည် အမှန်တကယ် နားထောင်တော်မူသည်။ သူသည် ကျွန်ုပ်၏ဆုတောင်းသံကို နားစွင့်နေပေပြီ။</w:t>
      </w:r>
    </w:p>
    <w:p w14:paraId="03E37059" w14:textId="77777777" w:rsidR="000F7377" w:rsidRDefault="000F7377"/>
    <w:p w14:paraId="4759B7EF" w14:textId="77777777" w:rsidR="000F7377" w:rsidRDefault="000F7377">
      <w:r xmlns:w="http://schemas.openxmlformats.org/wordprocessingml/2006/main">
        <w:t xml:space="preserve">ဗျာဒိတ်ကျမ်း 8:5 ကောင်းကင်တမန်သည် လင်ပန်းကိုယူ၍ ယဇ်ပလ္လင်၏မီးနှင့်ပြည့်၍ မြေကြီးထဲသို့ ချပစ်သောအခါ၊ အသံမြည်ခြင်း၊ မိုးကြိုးပစ်ခြင်း၊ လျှပ်စီးလက်ခြင်း၊ မြေငလျင်လှုပ်ခြင်းဖြစ်လေ၏။</w:t>
      </w:r>
    </w:p>
    <w:p w14:paraId="57F22F1A" w14:textId="77777777" w:rsidR="000F7377" w:rsidRDefault="000F7377"/>
    <w:p w14:paraId="0105EC24" w14:textId="77777777" w:rsidR="000F7377" w:rsidRDefault="000F7377">
      <w:r xmlns:w="http://schemas.openxmlformats.org/wordprocessingml/2006/main">
        <w:t xml:space="preserve">ကောင်းကင်တမန်တစ်ပါးသည် ယဇ်ပလ္လင်မှ လင်ပန်းကို မီးနှင့်ပြည့်၍ မြေကြီးထဲသို့ ချပစ်သဖြင့် ကျယ်လောင်သောအသံ၊ မိုးခြိမ်းသံ၊ လျှပ်စီးလက်ခြင်း၊</w:t>
      </w:r>
    </w:p>
    <w:p w14:paraId="5B40BF93" w14:textId="77777777" w:rsidR="000F7377" w:rsidRDefault="000F7377"/>
    <w:p w14:paraId="5E024178" w14:textId="77777777" w:rsidR="000F7377" w:rsidRDefault="000F7377">
      <w:r xmlns:w="http://schemas.openxmlformats.org/wordprocessingml/2006/main">
        <w:t xml:space="preserve">1. "သခင်ဘုရား၏တန်ခိုးတော်- ဘုရားသခင်မီးသည် ကြီးမားသောအကျိုးသက်ရောက်မှုကို ဖန်တီးနိုင်ပုံ"</w:t>
      </w:r>
    </w:p>
    <w:p w14:paraId="17968072" w14:textId="77777777" w:rsidR="000F7377" w:rsidRDefault="000F7377"/>
    <w:p w14:paraId="03CA65D1" w14:textId="77777777" w:rsidR="000F7377" w:rsidRDefault="000F7377">
      <w:r xmlns:w="http://schemas.openxmlformats.org/wordprocessingml/2006/main">
        <w:t xml:space="preserve">2. "ဘုရားသခင့်မီး၏ကောင်းချီး- သခင်ဘုရား၏မီးသည် ခွန်အားနှင့် အကာအကွယ်ယူဆောင်လာပုံ"</w:t>
      </w:r>
    </w:p>
    <w:p w14:paraId="06B0B296" w14:textId="77777777" w:rsidR="000F7377" w:rsidRDefault="000F7377"/>
    <w:p w14:paraId="43BFC5AF" w14:textId="77777777" w:rsidR="000F7377" w:rsidRDefault="000F7377">
      <w:r xmlns:w="http://schemas.openxmlformats.org/wordprocessingml/2006/main">
        <w:t xml:space="preserve">1. ထွက်မြောက်ရာ 19:16-19 ထာဝရဘုရားသည် သိနာတောင်ပေါ်သို့ ဆင်းသက်၍၊</w:t>
      </w:r>
    </w:p>
    <w:p w14:paraId="2F0FB653" w14:textId="77777777" w:rsidR="000F7377" w:rsidRDefault="000F7377"/>
    <w:p w14:paraId="08D24946" w14:textId="77777777" w:rsidR="000F7377" w:rsidRDefault="000F7377">
      <w:r xmlns:w="http://schemas.openxmlformats.org/wordprocessingml/2006/main">
        <w:t xml:space="preserve">၂။ ဆာလံ ၂၉:၃-၉ - ထာဝရဘုရား၏ အသံတော်သည် တန်ခိုးကြီး၏။ ထာဝရဘုရား၏ အသံတော်သည် ဘုန်းအာနုဘော်နှင့် ပြည့်စုံ၏။ ထာဝရဘုရားသည် ရေလွှမ်းမိုးခြင်းအပေါ်မှာ စံတော်မူ၍၊ ထာ​ဝ​ရ​ဘု​ရား​သည် ထာ​ဝ​ရ​ဘု​ရင်​အ​ဖြစ်​နန်း​တင်​တော်​မူ​၏။</w:t>
      </w:r>
    </w:p>
    <w:p w14:paraId="0651C1F9" w14:textId="77777777" w:rsidR="000F7377" w:rsidRDefault="000F7377"/>
    <w:p w14:paraId="098B2223" w14:textId="77777777" w:rsidR="000F7377" w:rsidRDefault="000F7377">
      <w:r xmlns:w="http://schemas.openxmlformats.org/wordprocessingml/2006/main">
        <w:t xml:space="preserve">ဗျာဒိတ်ကျမ်း 8:6 တံပိုးခုနစ်လုံးရှိသော ကောင်းကင်တမန်ခုနစ်ပါးတို့သည် တံပိုးမှုတ်ခြင်းငှါ ပြင်ဆင်ကြ၏။</w:t>
      </w:r>
    </w:p>
    <w:p w14:paraId="39A9406D" w14:textId="77777777" w:rsidR="000F7377" w:rsidRDefault="000F7377"/>
    <w:p w14:paraId="2D1979C7" w14:textId="77777777" w:rsidR="000F7377" w:rsidRDefault="000F7377">
      <w:r xmlns:w="http://schemas.openxmlformats.org/wordprocessingml/2006/main">
        <w:t xml:space="preserve">တံပိုးခုနစ်လုံးပါသော ကောင်းကင်တမန်ခုနစ်ပါးတို့သည် တီးမှုတ်ရန် ပြင်ဆင်ကြသည်။</w:t>
      </w:r>
    </w:p>
    <w:p w14:paraId="45619B83" w14:textId="77777777" w:rsidR="000F7377" w:rsidRDefault="000F7377"/>
    <w:p w14:paraId="4C97D0B9" w14:textId="77777777" w:rsidR="000F7377" w:rsidRDefault="000F7377">
      <w:r xmlns:w="http://schemas.openxmlformats.org/wordprocessingml/2006/main">
        <w:t xml:space="preserve">1. ဘုရားသခင်၏ခေါ်သံကို လက်ခံခြင်း- ကောင်းကင်ဘုံ၏ တံပိုးသံများကို ကြားရန် သင်ယူခြင်း။</w:t>
      </w:r>
    </w:p>
    <w:p w14:paraId="772F24C4" w14:textId="77777777" w:rsidR="000F7377" w:rsidRDefault="000F7377"/>
    <w:p w14:paraId="66A2720E" w14:textId="77777777" w:rsidR="000F7377" w:rsidRDefault="000F7377">
      <w:r xmlns:w="http://schemas.openxmlformats.org/wordprocessingml/2006/main">
        <w:t xml:space="preserve">2. ဗျာဒိတ်တွင် တံပိုးခုနစ်ခု၏ အရေးပါမှု</w:t>
      </w:r>
    </w:p>
    <w:p w14:paraId="00FE70DC" w14:textId="77777777" w:rsidR="000F7377" w:rsidRDefault="000F7377"/>
    <w:p w14:paraId="3C3C5F5F" w14:textId="77777777" w:rsidR="000F7377" w:rsidRDefault="000F7377">
      <w:r xmlns:w="http://schemas.openxmlformats.org/wordprocessingml/2006/main">
        <w:t xml:space="preserve">၁။ ဟေရှာယ ၂၇:၁၃၊ </w:t>
      </w:r>
      <w:r xmlns:w="http://schemas.openxmlformats.org/wordprocessingml/2006/main">
        <w:rPr>
          <w:rFonts w:ascii="맑은 고딕 Semilight" w:hAnsi="맑은 고딕 Semilight"/>
        </w:rPr>
        <w:t xml:space="preserve">쏛 </w:t>
      </w:r>
      <w:r xmlns:w="http://schemas.openxmlformats.org/wordprocessingml/2006/main">
        <w:t xml:space="preserve">ထိုကာလ၌ တံပိုးမှုတ်ခြင်းသို့ရောက်၍၊ အာရှုရိပြည်၌ ပျက်စီးခြင်းငှာ အသင့်ရှိသောသူတို့၊ အဲဂုတ္တုပြည်၌ စွန့်ပစ်သော သူတို့သည် လာ၍၊ ထာဝရဘုရားကို ကိုးကွယ်ကြလိမ့်မည်။ ယေရုရှလင်မြို့၌ သန့်ရှင်းသောတောင်၊</w:t>
      </w:r>
    </w:p>
    <w:p w14:paraId="732382DF" w14:textId="77777777" w:rsidR="000F7377" w:rsidRDefault="000F7377"/>
    <w:p w14:paraId="346095A1" w14:textId="77777777" w:rsidR="000F7377" w:rsidRDefault="000F7377">
      <w:r xmlns:w="http://schemas.openxmlformats.org/wordprocessingml/2006/main">
        <w:t xml:space="preserve">၂။ ဗျာဒိတ် ၁၁:၁၅-၁၉၊ </w:t>
      </w:r>
      <w:r xmlns:w="http://schemas.openxmlformats.org/wordprocessingml/2006/main">
        <w:rPr>
          <w:rFonts w:ascii="맑은 고딕 Semilight" w:hAnsi="맑은 고딕 Semilight"/>
        </w:rPr>
        <w:t xml:space="preserve">쏛 </w:t>
      </w:r>
      <w:r xmlns:w="http://schemas.openxmlformats.org/wordprocessingml/2006/main">
        <w:t xml:space="preserve">သတ္တမကောင်းကင်တမန်သည် အသံပြု၍၊ ကောင်းကင်ဘုံ၌ ကြီးစွာသောအသံဟူမူကား၊ ဤလောက၏နိုင်ငံတို့သည် ငါတို့သခင်၏နိုင်ငံ၊ ခရစ်တော်၏နိုင်ငံဖြစ်ကြပြီ။ ကာလအစဉ်အဆက် စိုးစံလိမ့်မည်။ အသက်ကြီးနှစ်ကျိပ်လေးပါးတို့သည် ဘုရားရှေ့မှာ ထိုင်လျက်၊ အကြောင်းမူကား၊ သင်သည် ကြီးစွာသော တန်ခိုးကို သင့်ထံသို့ ဆောင်ယူ၍ စိုးစံသောကြောင့်၊ တပါးအမျိုးသားတို့သည် အမျက်ထွက်၍၊ အမျက်တော်သည် ရောက်၍၊ သေလွန်သောကာလ၊ သူတို့သည် တရားစီရင်ခြင်းကို ခံကြရမည်အကြောင်း၊ ကိုယ်တော်၏ ကျွန်ပရောဖက်များ၊ သန့်ရှင်းသူတို့နှင့် နာမတော်ကို ကြောက်ရွံ့သော သူတို့အား ဆုချစေခြင်းငှာ၊ ကြီးသော၊ မြေကြီးကို ဖျက်ဆီးသောသူတို့ကို ဖျက်ဆီးရမည်။ ဘုရားသခင်၏ ဗိမာန်တော်သည် ကောင်းကင်၌ဖွင့်ထားသဖြင့်၊ သက်သေခံချက်သေတ္တာတော်ကို ဗိမာန်တော်၌မြင်ရ၍၊ လျှပ်စီးများ၊ အသံများ၊ မိုးခြိမ်းသံများ၊ မြေငလျင်လှုပ်ခြင်း၊</w:t>
      </w:r>
    </w:p>
    <w:p w14:paraId="78591BA0" w14:textId="77777777" w:rsidR="000F7377" w:rsidRDefault="000F7377"/>
    <w:p w14:paraId="0D85B6AC" w14:textId="77777777" w:rsidR="000F7377" w:rsidRDefault="000F7377">
      <w:r xmlns:w="http://schemas.openxmlformats.org/wordprocessingml/2006/main">
        <w:t xml:space="preserve">ဗျာဒိတ်ကျမ်း 8:7 ပဌမကောင်းကင်တမန်သည် မှုတ်သောအခါ၊ သွေးနှင့်ရောနှောသော မိုးသီးနှင့် မီးတို့သည် နောက်သို့လိုက်၍ မြေကြီးပေါ်သို့ ပစ်ချသဖြင့်၊ သစ်ပင်သုံးစုတစုသည် မီးလောင်၍ စိမ်းလန်းသောမြက်ပင်များ မီးလောင်ကုန်၏။</w:t>
      </w:r>
    </w:p>
    <w:p w14:paraId="5DBDAD8A" w14:textId="77777777" w:rsidR="000F7377" w:rsidRDefault="000F7377"/>
    <w:p w14:paraId="50B764CB" w14:textId="77777777" w:rsidR="000F7377" w:rsidRDefault="000F7377">
      <w:r xmlns:w="http://schemas.openxmlformats.org/wordprocessingml/2006/main">
        <w:t xml:space="preserve">ပဌမကောင်းကင်တမန်သည် အသံမြည်သဖြင့် မြေကြီးသည် မိုးသီးများ၊ မီးနှင့်သွေးများ ရိုက်ခတ်သွားသဖြင့် သစ်ပင်သုံးပုံတစ်ပုံနှင့် မြက်ပင်အားလုံး စိမ်းစိုသွားခဲ့သည်။</w:t>
      </w:r>
    </w:p>
    <w:p w14:paraId="26A29B89" w14:textId="77777777" w:rsidR="000F7377" w:rsidRDefault="000F7377"/>
    <w:p w14:paraId="47359DCD"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အပြစ်တရား၏အကျိုးဆက်များနှင့် ဘုရားသခင်ကိုပုန်ကန်မှု</w:t>
      </w:r>
    </w:p>
    <w:p w14:paraId="6EF3A2CD" w14:textId="77777777" w:rsidR="000F7377" w:rsidRDefault="000F7377"/>
    <w:p w14:paraId="13B990CE" w14:textId="77777777" w:rsidR="000F7377" w:rsidRDefault="000F7377">
      <w:r xmlns:w="http://schemas.openxmlformats.org/wordprocessingml/2006/main">
        <w:t xml:space="preserve">2. တရားစီရင်ရာတွင် ဘုရားသခင်၏ တန်ခိုးတော်</w:t>
      </w:r>
    </w:p>
    <w:p w14:paraId="50F4EBE7" w14:textId="77777777" w:rsidR="000F7377" w:rsidRDefault="000F7377"/>
    <w:p w14:paraId="5F0AD82E" w14:textId="77777777" w:rsidR="000F7377" w:rsidRDefault="000F7377">
      <w:r xmlns:w="http://schemas.openxmlformats.org/wordprocessingml/2006/main">
        <w:t xml:space="preserve">1. ဟေရှာယ 9:19 - ကောင်းကင်ဗိုလ်ခြေအရှင် ထာဝရဘုရား၏ အမျက်တော်အားဖြင့် ပြည်သည် မှောင်မိုက်ဖြစ်၍၊ လူများတို့သည် မီး၏လောင်စာကဲ့သို့ဖြစ်ကြလိမ့်မည်။ မိမိညီအစ်ကိုကို အဘယ်သူမျှ မနှမြောရ။</w:t>
      </w:r>
    </w:p>
    <w:p w14:paraId="3E143FB1" w14:textId="77777777" w:rsidR="000F7377" w:rsidRDefault="000F7377"/>
    <w:p w14:paraId="29DC411E" w14:textId="77777777" w:rsidR="000F7377" w:rsidRDefault="000F7377">
      <w:r xmlns:w="http://schemas.openxmlformats.org/wordprocessingml/2006/main">
        <w:t xml:space="preserve">2. Romans 12:19 - ချစ်သားတို့၊ ကိုယ်ကိုကိုယ် အပြစ်မတင်ကြနှင့်။ အမျက်ဒေါသကို ပေးချေလော့။ အကြောင်းမူကား၊ ငါဆပ်ပေးမည်ဟု ထာဝရဘုရား မိန့်တော်မူ၏။</w:t>
      </w:r>
    </w:p>
    <w:p w14:paraId="01BAF13F" w14:textId="77777777" w:rsidR="000F7377" w:rsidRDefault="000F7377"/>
    <w:p w14:paraId="7BC5AD17" w14:textId="77777777" w:rsidR="000F7377" w:rsidRDefault="000F7377">
      <w:r xmlns:w="http://schemas.openxmlformats.org/wordprocessingml/2006/main">
        <w:t xml:space="preserve">ဗျာဒိတ်ကျမ်း 8:8 ဒုတိယကောင်းကင်တမန်သည် တံပိုးမှုတ်သောအခါ၊ မီးလောင်သောတောင်ကြီးသည် ပင်လယ်ထဲသို့ချသကဲ့သို့၊ ပင်လယ်သုံးစုတစုသည် အသွေးဖြစ်လေ၏။</w:t>
      </w:r>
    </w:p>
    <w:p w14:paraId="698E35D4" w14:textId="77777777" w:rsidR="000F7377" w:rsidRDefault="000F7377"/>
    <w:p w14:paraId="0FB3FB22" w14:textId="77777777" w:rsidR="000F7377" w:rsidRDefault="000F7377">
      <w:r xmlns:w="http://schemas.openxmlformats.org/wordprocessingml/2006/main">
        <w:t xml:space="preserve">ဒုတိယကောင်းကင်တမန်သည် အသံပြု၍ လောင်သောတောင်ကို ပင်လယ်ထဲသို့ ပစ်ချသဖြင့် ပင်လယ်သုံးပုံတစ်ပုံကို သွေးအဖြစ်သို့ ပြောင်းလဲစေခဲ့သည်။</w:t>
      </w:r>
    </w:p>
    <w:p w14:paraId="06B5F729" w14:textId="77777777" w:rsidR="000F7377" w:rsidRDefault="000F7377"/>
    <w:p w14:paraId="0DD78F07" w14:textId="77777777" w:rsidR="000F7377" w:rsidRDefault="000F7377">
      <w:r xmlns:w="http://schemas.openxmlformats.org/wordprocessingml/2006/main">
        <w:t xml:space="preserve">1. ဘုရားသခင်၏တန်ခိုးတော်- သခင်ဘုရားသည် သူ၏တန်ခိုးကိုပြသရန် နိမိတ်လက္ခဏာများကိုအသုံးပြုပုံ</w:t>
      </w:r>
    </w:p>
    <w:p w14:paraId="2196BCB0" w14:textId="77777777" w:rsidR="000F7377" w:rsidRDefault="000F7377"/>
    <w:p w14:paraId="2ED167CE" w14:textId="77777777" w:rsidR="000F7377" w:rsidRDefault="000F7377">
      <w:r xmlns:w="http://schemas.openxmlformats.org/wordprocessingml/2006/main">
        <w:t xml:space="preserve">2. ဘုရားသခင်၏ အချုပ်အခြာအာဏာ- ဘုရားတရားစီရင်ချက်သည် ပြောင်းလဲခြင်းသို့ ရောက်စေသည်။</w:t>
      </w:r>
    </w:p>
    <w:p w14:paraId="328828B2" w14:textId="77777777" w:rsidR="000F7377" w:rsidRDefault="000F7377"/>
    <w:p w14:paraId="2C8E0CDB" w14:textId="77777777" w:rsidR="000F7377" w:rsidRDefault="000F7377">
      <w:r xmlns:w="http://schemas.openxmlformats.org/wordprocessingml/2006/main">
        <w:t xml:space="preserve">1. ထွက်မြောက်ရာ 14:21-22 - မောရှေသည် ပင်လယ်ပေါ်မှာ လက်ကိုဆန့်၍၊ ထာဝရဘုရားသည် တညဉ့်လုံးအားကြီးသော အရှေ့လေဖြင့် ပင်လယ်ကို ပြန်စေတော်မူသဖြင့်၊ ပင်လယ်ကို သွေ့ခြောက်စေ၍ ရေသည် ကွဲလေ၏။</w:t>
      </w:r>
    </w:p>
    <w:p w14:paraId="608FFF61" w14:textId="77777777" w:rsidR="000F7377" w:rsidRDefault="000F7377"/>
    <w:p w14:paraId="0F451391" w14:textId="77777777" w:rsidR="000F7377" w:rsidRDefault="000F7377">
      <w:r xmlns:w="http://schemas.openxmlformats.org/wordprocessingml/2006/main">
        <w:t xml:space="preserve">2 Ezekiel 38:20 - ပင်လယ်ငါးများ၊ ကောင်းကင်ငှက်များ၊ တောသားရဲများ၊ မြေကြီးပေါ်၌ တွားတတ်သော တွားတတ်သော တိရစ္ဆာန်အပေါင်းတို့နှင့် မြေမျက်နှာပေါ်မှာရှိသော သူအပေါင်းတို့ကို၎င်း၊ ငါ့မျက်မှောက်၌ မြေကြီးတုန်လှုပ်၍၊ တောင်တို့သည် ပြိုလဲကြလိမ့်မည်။ မတ်စောက်သော အရပ်တို့သည် လဲကြလိမ့်မည်။</w:t>
      </w:r>
    </w:p>
    <w:p w14:paraId="680C67A8" w14:textId="77777777" w:rsidR="000F7377" w:rsidRDefault="000F7377"/>
    <w:p w14:paraId="3EF18AE6" w14:textId="77777777" w:rsidR="000F7377" w:rsidRDefault="000F7377">
      <w:r xmlns:w="http://schemas.openxmlformats.org/wordprocessingml/2006/main">
        <w:t xml:space="preserve">ဗျာဒိတ်ကျမ်း 8:9 သမုဒ္ဒရာ၌ရှိသော သတ္တဝါသုံးစုတစုသည် အသေခံ၍၊ သင်္ဘောသုံးစုကို ဖျက်ဆီး၍၊</w:t>
      </w:r>
    </w:p>
    <w:p w14:paraId="536A5E7D" w14:textId="77777777" w:rsidR="000F7377" w:rsidRDefault="000F7377"/>
    <w:p w14:paraId="32B7BF72" w14:textId="77777777" w:rsidR="000F7377" w:rsidRDefault="000F7377">
      <w:r xmlns:w="http://schemas.openxmlformats.org/wordprocessingml/2006/main">
        <w:t xml:space="preserve">ပင်လယ်ထဲရှိ သတ္တဝါသုံးပုံတစ်ပုံနှင့် သင်္ဘောသုံးပုံတစ်ပုံ သေဆုံးခဲ့သည်။</w:t>
      </w:r>
    </w:p>
    <w:p w14:paraId="4E3850AE" w14:textId="77777777" w:rsidR="000F7377" w:rsidRDefault="000F7377"/>
    <w:p w14:paraId="617BFC00" w14:textId="77777777" w:rsidR="000F7377" w:rsidRDefault="000F7377">
      <w:r xmlns:w="http://schemas.openxmlformats.org/wordprocessingml/2006/main">
        <w:t xml:space="preserve">1. ဘုရားသခင်၏ ကရုဏာတော်- ပျက်စီးချိန်၌ပင်</w:t>
      </w:r>
    </w:p>
    <w:p w14:paraId="6C7F6F34" w14:textId="77777777" w:rsidR="000F7377" w:rsidRDefault="000F7377"/>
    <w:p w14:paraId="6FDA0A9C" w14:textId="77777777" w:rsidR="000F7377" w:rsidRDefault="000F7377">
      <w:r xmlns:w="http://schemas.openxmlformats.org/wordprocessingml/2006/main">
        <w:t xml:space="preserve">2. အုပ်စိုးမှု၏အရေးကြီးမှု- ဘုရားသခင်ဖန်ဆင်းခြင်းကို ဂရုစိုက်ခြင်း။</w:t>
      </w:r>
    </w:p>
    <w:p w14:paraId="1AD5F218" w14:textId="77777777" w:rsidR="000F7377" w:rsidRDefault="000F7377"/>
    <w:p w14:paraId="1CB53A18" w14:textId="77777777" w:rsidR="000F7377" w:rsidRDefault="000F7377">
      <w:r xmlns:w="http://schemas.openxmlformats.org/wordprocessingml/2006/main">
        <w:t xml:space="preserve">၁။ ယေဇကျေလ ၃၃:၁၁ - ? </w:t>
      </w:r>
      <w:r xmlns:w="http://schemas.openxmlformats.org/wordprocessingml/2006/main">
        <w:rPr>
          <w:rFonts w:ascii="맑은 고딕 Semilight" w:hAnsi="맑은 고딕 Semilight"/>
        </w:rPr>
        <w:t xml:space="preserve">쏶 </w:t>
      </w:r>
      <w:r xmlns:w="http://schemas.openxmlformats.org/wordprocessingml/2006/main">
        <w:t xml:space="preserve">ပြေလား ? ငါအသက်ရှင်ပြီ </w:t>
      </w:r>
      <w:r xmlns:w="http://schemas.openxmlformats.org/wordprocessingml/2006/main">
        <w:rPr>
          <w:rFonts w:ascii="맑은 고딕 Semilight" w:hAnsi="맑은 고딕 Semilight"/>
        </w:rPr>
        <w:t xml:space="preserve">ဟု </w:t>
      </w:r>
      <w:r xmlns:w="http://schemas.openxmlformats.org/wordprocessingml/2006/main">
        <w:t xml:space="preserve">အရှင်ထာဝရဘုရား မိန့်တော်မူ၏။ </w:t>
      </w:r>
      <w:r xmlns:w="http://schemas.openxmlformats.org/wordprocessingml/2006/main">
        <w:rPr>
          <w:rFonts w:ascii="맑은 고딕 Semilight" w:hAnsi="맑은 고딕 Semilight"/>
        </w:rPr>
        <w:t xml:space="preserve">쁈 </w:t>
      </w:r>
      <w:r xmlns:w="http://schemas.openxmlformats.org/wordprocessingml/2006/main">
        <w:t xml:space="preserve">လူဆိုး၏သေခြင်းကို မနှစ်သက်ဘဲ၊ </w:t>
      </w:r>
      <w:r xmlns:w="http://schemas.openxmlformats.org/wordprocessingml/2006/main">
        <w:rPr>
          <w:rFonts w:ascii="맑은 고딕 Semilight" w:hAnsi="맑은 고딕 Semilight"/>
        </w:rPr>
        <w:t xml:space="preserve">쇺 </w:t>
      </w:r>
      <w:r xmlns:w="http://schemas.openxmlformats.org/wordprocessingml/2006/main">
        <w:t xml:space="preserve">€?</w:t>
      </w:r>
    </w:p>
    <w:p w14:paraId="6F82671C" w14:textId="77777777" w:rsidR="000F7377" w:rsidRDefault="000F7377"/>
    <w:p w14:paraId="78BA8671" w14:textId="77777777" w:rsidR="000F7377" w:rsidRDefault="000F7377">
      <w:r xmlns:w="http://schemas.openxmlformats.org/wordprocessingml/2006/main">
        <w:t xml:space="preserve">၂။ ဆာလံ ၈:၆-၈ - ? </w:t>
      </w:r>
      <w:r xmlns:w="http://schemas.openxmlformats.org/wordprocessingml/2006/main">
        <w:rPr>
          <w:rFonts w:ascii="맑은 고딕 Semilight" w:hAnsi="맑은 고딕 Semilight"/>
        </w:rPr>
        <w:t xml:space="preserve">쏽 </w:t>
      </w:r>
      <w:r xmlns:w="http://schemas.openxmlformats.org/wordprocessingml/2006/main">
        <w:t xml:space="preserve">ကိုယ်တော်သည် ကောင်းကင်သတ္တဝါတို့ထက် အနည်းငယ်နိမ့်ကျစေ၍ ဘုန်းအသရေနှင့် သရဖူဆောင်းစေတော်မူပြီ။ သင်၏လက်နှင့်လုပ်သောအမှုတို့ကို အုပ်စိုးတော်မူပြီ။ သိုးနွား၊ တောသားရဲအပေါင်းတို့ကို သူ၏ခြေအောက်၌ ထားတော်မူပြီ။</w:t>
      </w:r>
    </w:p>
    <w:p w14:paraId="26C4A533" w14:textId="77777777" w:rsidR="000F7377" w:rsidRDefault="000F7377"/>
    <w:p w14:paraId="61024AA6" w14:textId="77777777" w:rsidR="000F7377" w:rsidRDefault="000F7377">
      <w:r xmlns:w="http://schemas.openxmlformats.org/wordprocessingml/2006/main">
        <w:t xml:space="preserve">ဗျာဒိတ်ကျမ်း 8:10 တတိယကောင်းကင်တမန်သည် မှုတ်သောအခါ၊ မီးခွက်ကဲ့သို့လောင်သော ကြယ်ကြီးသည် ကောင်းကင်မှကျ၍ မြစ်သုံးစုတစုနှင့် ရေစမ်းရေတွင်းတို့အပေါ်သို့ ကျလေ၏။</w:t>
      </w:r>
    </w:p>
    <w:p w14:paraId="2FF6BA31" w14:textId="77777777" w:rsidR="000F7377" w:rsidRDefault="000F7377"/>
    <w:p w14:paraId="2751B541" w14:textId="77777777" w:rsidR="000F7377" w:rsidRDefault="000F7377">
      <w:r xmlns:w="http://schemas.openxmlformats.org/wordprocessingml/2006/main">
        <w:t xml:space="preserve">ကောင်းကင်တမန်တစ်ပါးသည် တတိယတံပိုးကို မှုတ်လိုက်ရာ၊ ကြယ်ကြီးတစ်လုံးသည် ကမ္ဘာမြေပေါ်သို့ ကျရောက်လာကာ မီးခွက်ကဲ့သို့ တောက်လောင်ကာ မြစ်များနှင့် ရေစမ်းရေတွင်းများ၏ သုံးပုံတစ်ပုံကို ထိခိုက်သွားစေသည်။</w:t>
      </w:r>
    </w:p>
    <w:p w14:paraId="04A35516" w14:textId="77777777" w:rsidR="000F7377" w:rsidRDefault="000F7377"/>
    <w:p w14:paraId="0903D1A3" w14:textId="77777777" w:rsidR="000F7377" w:rsidRDefault="000F7377">
      <w:r xmlns:w="http://schemas.openxmlformats.org/wordprocessingml/2006/main">
        <w:t xml:space="preserve">1. ဘုရားသခင်၏တန်ခိုးတော်- သခင်ဘုရားသည် ကျွန်ုပ်တို့၏အသက်တာကို ချက်ချင်းပြောင်းလဲနိုင်ပုံ</w:t>
      </w:r>
    </w:p>
    <w:p w14:paraId="728E06DF" w14:textId="77777777" w:rsidR="000F7377" w:rsidRDefault="000F7377"/>
    <w:p w14:paraId="4DAA7CBE" w14:textId="77777777" w:rsidR="000F7377" w:rsidRDefault="000F7377">
      <w:r xmlns:w="http://schemas.openxmlformats.org/wordprocessingml/2006/main">
        <w:t xml:space="preserve">၂။ ရေ၏အရေးပါမှု– ဗျာဒိတ် ၈:၁၀ တွင် ရောင်ပြန်ဟပ်မှု</w:t>
      </w:r>
    </w:p>
    <w:p w14:paraId="208055E0" w14:textId="77777777" w:rsidR="000F7377" w:rsidRDefault="000F7377"/>
    <w:p w14:paraId="766B2579"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Jeremiah 2:13 - အကြောင်းမူကား၊ ငါ၏လူတို့သည် ဒုစရိုက်နှစ်ပါးကို ကျူးလွန်ကြပြီ။ အသက်စမ်းရေတွင်းဖြစ်သော ငါ့ကိုစွန့်ပစ်၍၊ ရေမရှိသောရေတွင်း၊ ကွဲသောရေတွင်းတို့ကို ဖြတ်ကြပြီ။</w:t>
      </w:r>
    </w:p>
    <w:p w14:paraId="07898E84" w14:textId="77777777" w:rsidR="000F7377" w:rsidRDefault="000F7377"/>
    <w:p w14:paraId="432D25A9" w14:textId="77777777" w:rsidR="000F7377" w:rsidRDefault="000F7377">
      <w:r xmlns:w="http://schemas.openxmlformats.org/wordprocessingml/2006/main">
        <w:t xml:space="preserve">2 ယေဇကျေလ 47:1-5 - “ထိုနောက်မှ အိမ်တော်တံခါးသို့ ငါ့အား တဖန်ဆောင်ခဲ့သဖြင့်၊ အိမ်တော်တံခါးခုံအောက်မှ ရေသည် အရှေ့ဘက်သို့ ထွက်သွား၏။ အကြောင်းမူကား၊ အိမ်တော်သည် အရှေ့ဘက်၌ ရပ်နေ၍၊ အိမ်တော်လက်ျာဘက်၊ ယဇ်ပလ္လင်တောင်ဘက်၌ရှိသော ရေသည် . . .</w:t>
      </w:r>
    </w:p>
    <w:p w14:paraId="360A97B7" w14:textId="77777777" w:rsidR="000F7377" w:rsidRDefault="000F7377"/>
    <w:p w14:paraId="4F6B20B8" w14:textId="77777777" w:rsidR="000F7377" w:rsidRDefault="000F7377">
      <w:r xmlns:w="http://schemas.openxmlformats.org/wordprocessingml/2006/main">
        <w:t xml:space="preserve">ဗျာဒိတ်ကျမ်း 8:11 ကြယ်၏အမည်ကို ဒေါနဟုခေါ်၍၊ ရေသုံးစုတစုသည် ဒေါနဖြစ်လေ၏။ လူအများတို့သည် ရေခါးသောကြောင့် သေကြ၏။</w:t>
      </w:r>
    </w:p>
    <w:p w14:paraId="5BD3197E" w14:textId="77777777" w:rsidR="000F7377" w:rsidRDefault="000F7377"/>
    <w:p w14:paraId="4C85F122" w14:textId="77777777" w:rsidR="000F7377" w:rsidRDefault="000F7377">
      <w:r xmlns:w="http://schemas.openxmlformats.org/wordprocessingml/2006/main">
        <w:t xml:space="preserve">ရေ၏သုံးစုတစုသည် ခါး၍ လူများစွာသေစေ၏။</w:t>
      </w:r>
    </w:p>
    <w:p w14:paraId="49807094" w14:textId="77777777" w:rsidR="000F7377" w:rsidRDefault="000F7377"/>
    <w:p w14:paraId="5F6BC5B1" w14:textId="77777777" w:rsidR="000F7377" w:rsidRDefault="000F7377">
      <w:r xmlns:w="http://schemas.openxmlformats.org/wordprocessingml/2006/main">
        <w:t xml:space="preserve">၁။ ဘုရားသခင်ရဲ့ တရားစီရင်ချက်က ပြင်းထန်တယ်၊ ငါတို့သောက်တဲ့ရေထဲမှာတောင် ခံစားနိုင်တယ်။</w:t>
      </w:r>
    </w:p>
    <w:p w14:paraId="448BEEAB" w14:textId="77777777" w:rsidR="000F7377" w:rsidRDefault="000F7377"/>
    <w:p w14:paraId="474FE805" w14:textId="77777777" w:rsidR="000F7377" w:rsidRDefault="000F7377">
      <w:r xmlns:w="http://schemas.openxmlformats.org/wordprocessingml/2006/main">
        <w:t xml:space="preserve">၂- အချိန်မနှောင်းမီ နောင်တရခြင်း၏ အရေးပါမှု။</w:t>
      </w:r>
    </w:p>
    <w:p w14:paraId="5F84CFBF" w14:textId="77777777" w:rsidR="000F7377" w:rsidRDefault="000F7377"/>
    <w:p w14:paraId="0522BA9E" w14:textId="77777777" w:rsidR="000F7377" w:rsidRDefault="000F7377">
      <w:r xmlns:w="http://schemas.openxmlformats.org/wordprocessingml/2006/main">
        <w:t xml:space="preserve">1: Deuteronomy 30:19 အသက်နှင့်သေခြင်း၊ ကောင်းကြီးမင်္ဂလာ ကျိန်ခြင်းတို့ကို သင့်ရှေ့မှာ ငါထားပြီဟု ယနေ့တွင် ကောင်းကင်နှင့်မြေကြီးအား မှတ်တမ်းတင်ရန် ငါတောင်းဆိုထားသည်။ ထို့ကြောင့် သင်နှင့်သင်၏အမျိုးအနွယ်သည် အသက်ရှင်မည်အကြောင်း အသက်ကိုရွေးချယ်ပါ။</w:t>
      </w:r>
    </w:p>
    <w:p w14:paraId="205DE5EA" w14:textId="77777777" w:rsidR="000F7377" w:rsidRDefault="000F7377"/>
    <w:p w14:paraId="4D4A036B" w14:textId="77777777" w:rsidR="000F7377" w:rsidRDefault="000F7377">
      <w:r xmlns:w="http://schemas.openxmlformats.org/wordprocessingml/2006/main">
        <w:t xml:space="preserve">2: Jeremiah 2:13 အကြောင်းမူကား၊ ငါ၏လူတို့သည် ဒုစရိုက်နှစ်ပါးကို ကျူးလွန်ကြပြီ။ အသက်စမ်းရေတွင်းကို စွန့်ပစ်၍၊ ရေမထိန်းနိုင်သော ရေတွင်းကွဲများ၊</w:t>
      </w:r>
    </w:p>
    <w:p w14:paraId="2B720FAA" w14:textId="77777777" w:rsidR="000F7377" w:rsidRDefault="000F7377"/>
    <w:p w14:paraId="51CFC6E5" w14:textId="77777777" w:rsidR="000F7377" w:rsidRDefault="000F7377">
      <w:r xmlns:w="http://schemas.openxmlformats.org/wordprocessingml/2006/main">
        <w:t xml:space="preserve">ဗျာဒိတ်ကျမ်း 8:12 စတုတ္ထကောင်းကင်တမန်သည် တံပိုးမှုတ်သောအခါ၊ နေ၏သုံးစုတစု၊ လ၏သုံးစုတစု၊ ကြယ်သုံးစုတစု၊ သုံးစုတစုသည် မိုက်၍ နေ့မထွန်းဘဲ၊ ညဉ့်သည်လည်း ထိုနည်းတူ၊</w:t>
      </w:r>
    </w:p>
    <w:p w14:paraId="2B0E2CBD" w14:textId="77777777" w:rsidR="000F7377" w:rsidRDefault="000F7377"/>
    <w:p w14:paraId="59D71790" w14:textId="77777777" w:rsidR="000F7377" w:rsidRDefault="000F7377">
      <w:r xmlns:w="http://schemas.openxmlformats.org/wordprocessingml/2006/main">
        <w:t xml:space="preserve">စတုတ္ထကောင်းကင်တမန်သည် အသံမြည်ပြီး နေ၊ လ၊ ကြယ်သုံးပုံတစ်ပုံကို ရိုက်ခတ်ကာ </w:t>
      </w:r>
      <w:r xmlns:w="http://schemas.openxmlformats.org/wordprocessingml/2006/main">
        <w:lastRenderedPageBreak xmlns:w="http://schemas.openxmlformats.org/wordprocessingml/2006/main"/>
      </w:r>
      <w:r xmlns:w="http://schemas.openxmlformats.org/wordprocessingml/2006/main">
        <w:t xml:space="preserve">မှောင်မိုက်စေခဲ့သည်။</w:t>
      </w:r>
    </w:p>
    <w:p w14:paraId="2BAFE567" w14:textId="77777777" w:rsidR="000F7377" w:rsidRDefault="000F7377"/>
    <w:p w14:paraId="16005E16" w14:textId="77777777" w:rsidR="000F7377" w:rsidRDefault="000F7377">
      <w:r xmlns:w="http://schemas.openxmlformats.org/wordprocessingml/2006/main">
        <w:t xml:space="preserve">၁။ဘုရားသခင်၏တန်ခိုးနှင့်တရားစီရင်ခြင်း။—ဗျာဒိတ် ၈:၁၂</w:t>
      </w:r>
    </w:p>
    <w:p w14:paraId="27263847" w14:textId="77777777" w:rsidR="000F7377" w:rsidRDefault="000F7377"/>
    <w:p w14:paraId="0049BDCF" w14:textId="77777777" w:rsidR="000F7377" w:rsidRDefault="000F7377">
      <w:r xmlns:w="http://schemas.openxmlformats.org/wordprocessingml/2006/main">
        <w:t xml:space="preserve">၂။ ဘုရားသခင့်တရားစီရင်ခြင်း၏အကျိုးသက်ရောက်မှု။— ဗျာဒိတ် ၈:၁၂</w:t>
      </w:r>
    </w:p>
    <w:p w14:paraId="280362A7" w14:textId="77777777" w:rsidR="000F7377" w:rsidRDefault="000F7377"/>
    <w:p w14:paraId="24EC59D7" w14:textId="77777777" w:rsidR="000F7377" w:rsidRDefault="000F7377">
      <w:r xmlns:w="http://schemas.openxmlformats.org/wordprocessingml/2006/main">
        <w:t xml:space="preserve">1. Isaiah 13:10 - အကြောင်းမူကား၊ ကောင်းကင်ကြယ်များနှင့် နက္ခတ်တာရာတို့သည် အလင်းကိုမပေးရကြ။ ထွက်သွားစဉ်တွင် နေသည် မိုက်လိမ့်မည်။ လသည် သူ၏အလင်းကို မထွန်းလင်းစေရ။</w:t>
      </w:r>
    </w:p>
    <w:p w14:paraId="1A3F65AC" w14:textId="77777777" w:rsidR="000F7377" w:rsidRDefault="000F7377"/>
    <w:p w14:paraId="0D2C45CA" w14:textId="77777777" w:rsidR="000F7377" w:rsidRDefault="000F7377">
      <w:r xmlns:w="http://schemas.openxmlformats.org/wordprocessingml/2006/main">
        <w:t xml:space="preserve">2. မဿဲ 24:29 - ထိုနေ့ရက်ကာလ၏ဆင်းရဲဒုက္ခပြီးနောက်ချက်ချင်းနေသည်မှောင်မိုက်ဖြစ်လိမ့်မည်, လသည်သူမ၏အလင်းမပေး, ကြယ်များကောင်းကင်မှကျလိမ့်မည်။</w:t>
      </w:r>
    </w:p>
    <w:p w14:paraId="767E02BD" w14:textId="77777777" w:rsidR="000F7377" w:rsidRDefault="000F7377"/>
    <w:p w14:paraId="5B3BFAE1" w14:textId="77777777" w:rsidR="000F7377" w:rsidRDefault="000F7377">
      <w:r xmlns:w="http://schemas.openxmlformats.org/wordprocessingml/2006/main">
        <w:t xml:space="preserve">ဗျာဒိတ်ကျမ်း 8:13 တဖန် ငါကြည့်ရှု၍၊ ကောင်းကင်အလယ်၌ ပျံဝဲလျက်၊ ကောင်းကင်တမန်သုံးပါး၏ တံပိုးမှုတ်သံကြောင့် မြေကြီးသားတို့၌ အမင်္ဂလာရှိ၏၊ အသံမထွက်သေး။</w:t>
      </w:r>
    </w:p>
    <w:p w14:paraId="27146B12" w14:textId="77777777" w:rsidR="000F7377" w:rsidRDefault="000F7377"/>
    <w:p w14:paraId="555C6981" w14:textId="77777777" w:rsidR="000F7377" w:rsidRDefault="000F7377">
      <w:r xmlns:w="http://schemas.openxmlformats.org/wordprocessingml/2006/main">
        <w:t xml:space="preserve">မြေကြီးသားတို့အား ကျယ်လောင်သောသတိပေးသံကို ပေး၏။</w:t>
      </w:r>
    </w:p>
    <w:p w14:paraId="55485D24" w14:textId="77777777" w:rsidR="000F7377" w:rsidRDefault="000F7377"/>
    <w:p w14:paraId="542A21C4" w14:textId="77777777" w:rsidR="000F7377" w:rsidRDefault="000F7377">
      <w:r xmlns:w="http://schemas.openxmlformats.org/wordprocessingml/2006/main">
        <w:t xml:space="preserve">1- ကောင်းကင်တမန်၏ သတိပေးချက်ကို ဂရုပြုပါ။</w:t>
      </w:r>
    </w:p>
    <w:p w14:paraId="6F5E476C" w14:textId="77777777" w:rsidR="000F7377" w:rsidRDefault="000F7377"/>
    <w:p w14:paraId="0EE6F7AB" w14:textId="77777777" w:rsidR="000F7377" w:rsidRDefault="000F7377">
      <w:r xmlns:w="http://schemas.openxmlformats.org/wordprocessingml/2006/main">
        <w:t xml:space="preserve">2- ကောင်းကင်အသံကို နားထောင်ပြီး နာခံပါ။</w:t>
      </w:r>
    </w:p>
    <w:p w14:paraId="4DB8114B" w14:textId="77777777" w:rsidR="000F7377" w:rsidRDefault="000F7377"/>
    <w:p w14:paraId="297C509A" w14:textId="77777777" w:rsidR="000F7377" w:rsidRDefault="000F7377">
      <w:r xmlns:w="http://schemas.openxmlformats.org/wordprocessingml/2006/main">
        <w:t xml:space="preserve">1: Acts 10:15 - သင်​တို့​ကို​သာ​မန်​ဟု​မ​ခေါ်​သော​ဘု​ရား​သ​ခင် သန့်​ရှင်း​စေ​တော်​မူ​သော​အ​ရာ​ကို ဒုတိယ​အ​ကြိမ်​ပြန်​ကြား​၏။</w:t>
      </w:r>
    </w:p>
    <w:p w14:paraId="212CDC12" w14:textId="77777777" w:rsidR="000F7377" w:rsidRDefault="000F7377"/>
    <w:p w14:paraId="510353E3" w14:textId="77777777" w:rsidR="000F7377" w:rsidRDefault="000F7377">
      <w:r xmlns:w="http://schemas.openxmlformats.org/wordprocessingml/2006/main">
        <w:t xml:space="preserve">2: James 1:19-20 - ထို့ကြောင့်၊ ငါချစ်သောညီအစ်ကိုတို့၊ လူတိုင်းကြားရန် လျင်မြန်ခြင်း၊ စကားနှေးခြင်း၊ အမျက်ထွက်ခြင်းနှေးစေခြင်းငှာ၊ လူ၏အမျက်တော်သည် ဘုရားသခင်၏ ဖြောင့်မတ်ခြင်းတရားကို မလုပ်ဆောင်နိုင်ပါ။</w:t>
      </w:r>
    </w:p>
    <w:p w14:paraId="07B611E5" w14:textId="77777777" w:rsidR="000F7377" w:rsidRDefault="000F7377"/>
    <w:p w14:paraId="156C0142" w14:textId="77777777" w:rsidR="000F7377" w:rsidRDefault="000F7377">
      <w:r xmlns:w="http://schemas.openxmlformats.org/wordprocessingml/2006/main">
        <w:t xml:space="preserve">ဗျာဒိတ် ၉ သည် ဗျာဒိတ်ကျမ်း၏ နဝမအခန်းကြီးဖြစ်ပြီး ယောဟန်၏ နောက်ဆုံးအချိန်ဖြစ်ရပ်များနှင့်ပတ်သက်သည့် ရူပါရုံကို ဆက်လက်ဖော်ပြသည်။ ဤအခန်းသည် ကြောက်မက်ဖွယ်ကောင်းသော နတ်ဆိုးများ၏ စွမ်းအားများနှင့် ပြင်းထန်သောစစ်ပွဲများကို ဖြစ်ပေါ်စေသည့် ပဉ္စမနှင့် ဆဋ္ဌမတံပိုးများကို တီးခတ်ခြင်းအပေါ် အလေးပေးထားသည်။</w:t>
      </w:r>
    </w:p>
    <w:p w14:paraId="6B78FB6B" w14:textId="77777777" w:rsidR="000F7377" w:rsidRDefault="000F7377"/>
    <w:p w14:paraId="1B522BCA" w14:textId="77777777" w:rsidR="000F7377" w:rsidRDefault="000F7377">
      <w:r xmlns:w="http://schemas.openxmlformats.org/wordprocessingml/2006/main">
        <w:t xml:space="preserve">1 အပိုဒ်- အခန်းကြီးသည် ပဉ္စမကောင်းကင်တမန်က တံပိုးခရာမှုတ်ပြီး ကြယ်တစ်လုံးသည် ကောင်းကင်မှမြေကြီးပေါ်သို့ ကျလာခြင်းဖြစ်သည်။ ဤကြယ်သည် အောက်ခြေမရှိသောတွင်းထဲသို့ သော့ပေးထားပြီး နေနှင့်လေကို မှောင်စေသော မီးခိုးများထုတ်လွှတ်သည် (ဗျာဒိတ် ၉း၁-၂)။ ဤမီးခိုးများမှ ကင်းမြီးကောက်ကဲ့သို့ တန်ခိုးရှိသော ကျိုင်းကောင်ကဲ့သို့သော သတ္တဝါများ ထွက်ပေါ်လာပြီး ဘုရားသခင်က တံဆိပ်ခတ်ထားသူများကို မထိခိုက်စေရန် ညွှန်ကြားထားပြီး တံဆိပ်ခတ်ခြင်းမရှိဘဲ ငါးလပတ်လုံး ညှဉ်းပန်းနှိပ်စက်ရန် ညွှန်ကြားထားသည်။ (ဗျာဒိတ် ၉း၃-၆)။ ဤသတ္တဝါများတွင် Abaddon သို့မဟုတ် Apollyon ဟုခေါ်သော ၎င်းတို့ကို အုပ်စိုးသော ဘုရင်တစ်ပါးရှိပြီး၊ “ဖျက်ဆီးသူ” ဟု အဓိပ္ပါယ်ရသည် (ဗျာဒိတ် ၉း၁၁)။</w:t>
      </w:r>
    </w:p>
    <w:p w14:paraId="3A6697DC" w14:textId="77777777" w:rsidR="000F7377" w:rsidRDefault="000F7377"/>
    <w:p w14:paraId="0CDCA499" w14:textId="77777777" w:rsidR="000F7377" w:rsidRDefault="000F7377">
      <w:r xmlns:w="http://schemas.openxmlformats.org/wordprocessingml/2006/main">
        <w:t xml:space="preserve">ဒုတိယအပိုဒ်- ဆဋ္ဌမကောင်းကင်တမန်သည် ယူဖရေးတီးမြစ်ကြီးတွင် ချည်နှောင်ထားသော ကောင်းကင်တမန်လေးပါးကို လွှတ်ချကာ သူ၏တံပိုးကို တီးခတ်သည်။ ဤကောင်းကင်တမန်များသည် စစ်တိုက်ရန် အသင့်တပ်ဆင်ထားသော မြင်းစီးသူရဲ သန်းနှစ်ရာကို အမိန့်ပေးသည် (ဗျာဒိတ် ၉း၁၃-၁၆)။ မြင်းများတွင် ခြင်္သေ့၊ မီး၊ မီးခိုး၊ ကန့်များကဲ့သို့ ဦးခေါင်းများရှိသည်။ သူတို့သည် မီး၊ မီးခိုး၊ ကန့်ကျောက်ဖြင့် လူသားတို့၏ သုံးစုတစုကို သတ်ကြသည် (ဗျာ၊ ၉း၁၇-၁၉)။ ထိုသို့သောဖျက်ဆီးခြင်းကို တွေ့ကြုံခဲ့ရသော်လည်း လူသားများသည် ၎င်းတို့၏ရုပ်ပုံကိုးကွယ်မှု သို့မဟုတ် ဆိုးသွမ်းမှုတို့မှ နောင်တမရကြပေ။</w:t>
      </w:r>
    </w:p>
    <w:p w14:paraId="07A3349D" w14:textId="77777777" w:rsidR="000F7377" w:rsidRDefault="000F7377"/>
    <w:p w14:paraId="1B2612E6" w14:textId="77777777" w:rsidR="000F7377" w:rsidRDefault="000F7377">
      <w:r xmlns:w="http://schemas.openxmlformats.org/wordprocessingml/2006/main">
        <w:t xml:space="preserve">၃ အပိုဒ်- ဤအခန်းတွင် နတ်ဆိုးကျိုင်းကောင်များနှင့် ဖျက်ဆီးသောမြင်းစီးသူရဲများအကြောင်း ဖော်ပြချက်တစ်ခုလုံးတွင် ဘုရားသခင်ကို ငြင်းပယ်သူတို့အပေါ် ဘုရားတရားစီရင်ခြင်းကို အလေးပေးဖော်ပြသည်။ ဤသတ္တဝါများ နှိပ်စက်ညှဉ်းပန်းခြင်းမှာ ဘုရားသခင် တံဆိပ်ခတ်ခြင်း မခံရသော သူတို့ ခံစားရသော ဝိညာဉ်ရေး ဝေဒနာကို ကိုယ်စားပြုသည်— ကိုယ်တော်၏ အကာအကွယ်မှ ၎င်းတို့၏ ခွဲထွက်ခြင်းကို ကိုယ်စားပြုသည်။ ကြီးမားသောစစ်တပ်သည် မဆုတ်မနစ်သောစစ်ပွဲများကို သိသိသာသာ အသေအပျောက်ဖြစ်စေသည့် သင်္ကေတဖြစ်သည်။ ဘုရားသခင်၏တရားစီရင်ခြင်း၏တစ်စိတ်တစ်ပိုင်းအနေဖြင့် လူသားမျိုးနွယ်အပေါ် ကျရောက်နေသည့် ဤသတိပေးချက်များနှင့် ဘေးဆိုးများကြားမှ၊ နောင်တရခြင်း သို့မဟုတ် ဘုရားသခင်ထံ လှည့်သွားခြင်း မရှိသော်လည်း၊ လူ့စိတ်၏မာကျောမှုကို ထင်ရှားစေသည်။</w:t>
      </w:r>
    </w:p>
    <w:p w14:paraId="1EAFCD4F" w14:textId="77777777" w:rsidR="000F7377" w:rsidRDefault="000F7377"/>
    <w:p w14:paraId="59641BAD" w14:textId="77777777" w:rsidR="000F7377" w:rsidRDefault="000F7377">
      <w:r xmlns:w="http://schemas.openxmlformats.org/wordprocessingml/2006/main">
        <w:t xml:space="preserve">အချုပ်အားဖြင့်၊ ဗျာဒိတ်ကျမ်း အခန်း ၉ တွင် ပဉ္စမနှင့် ဆဋ္ဌမတံပိုးများ မြည်ခြင်းတို့ကို ဖော်ညွှန်းထားပြီး ကမ္ဘာမြေကြီးပေါ်တွင် ကြောက်မက်ဖွယ်ကောင်းသော စွမ်းအားများကို ထုတ်လွှတ်သည်။ နတ်ဆိုးကျိုင်းနှင့်တူသော သတ္တဝါများသည် ဘုရားသခင်၏ တံဆိပ်ခတ်ခြင်းမရှိဘဲ သူတို့ကို ညှဉ်းပန်းနှိပ်စက်ကြပြီး၊ ဖျက်ဆီးတတ်သော မြင်းစီးသူရဲများ၏ ကြီးမားသောစစ်တပ်သည် ကျယ်ကျယ်ပြန့်ပြန့် သေခြင်းနှင့် ပျက်စီးခြင်းကို သယ်ဆောင်လာစေသည်။ ဤဖြစ်ရပ်များသည် ဘုရားသခင်ကို ငြင်းပယ်သူများအပေါ် သတိပေးချက်များနှင့် စီရင်ချက်အဖြစ် လုပ်ဆောင်ပြီး ၎င်းတို့၏ဝိညာဉ်ရေးဆိုင်ရာ နာကျင်မှုများနှင့် ၎င်းတို့၏နောင်တမရသောစိတ်နှလုံးများ၏ အကျိုးဆက်များကို မီးမောင်းထိုးပြသည်။ အခန်းကြီးသည် ဘုရားသခင်၏တရားစီရင်ခြင်း၏ပြင်းထန်မှုနှင့် နောင်တရခြင်းဖြင့် ဘုရားသခင်ထံလှည့်ရန် လူသားမျိုးနွယ်အတွက် လိုအပ်ကြောင်း အလေးပေးဖော်ပြသည်။</w:t>
      </w:r>
    </w:p>
    <w:p w14:paraId="70869CBA" w14:textId="77777777" w:rsidR="000F7377" w:rsidRDefault="000F7377"/>
    <w:p w14:paraId="77378673" w14:textId="77777777" w:rsidR="000F7377" w:rsidRDefault="000F7377"/>
    <w:p w14:paraId="282DE5C9" w14:textId="77777777" w:rsidR="000F7377" w:rsidRDefault="000F7377">
      <w:r xmlns:w="http://schemas.openxmlformats.org/wordprocessingml/2006/main">
        <w:t xml:space="preserve">ဗျာဒိတ်ကျမ်း 9:1 ပဉ္စမကောင်းကင်တမန်သည် တံပိုးမှုတ်သောအခါ၊ ကြယ်တစ်လုံးသည် ကောင်းကင်မှ မြေကြီးပေါ်သို့ ကျသည်ကို ငါမြင်သဖြင့်၊ အနက်ဆုံးသောတွင်း၏သော့ကို ပေးသနားတော်မူ၏။</w:t>
      </w:r>
    </w:p>
    <w:p w14:paraId="03D51B2D" w14:textId="77777777" w:rsidR="000F7377" w:rsidRDefault="000F7377"/>
    <w:p w14:paraId="218047F2" w14:textId="77777777" w:rsidR="000F7377" w:rsidRDefault="000F7377">
      <w:r xmlns:w="http://schemas.openxmlformats.org/wordprocessingml/2006/main">
        <w:t xml:space="preserve">ပဉ္စမကောင်းကင်တမန်သည် မှုတ်သောအခါ ကြယ်တစ်လုံးသည် ကောင်းကင်မှ မြေကြီးပေါ်သို့ ကျသွားသည်။ ဤကြယ်သည် အောက်ခြေမရှိသောတွင်း၏သော့ကို ပေးထားသည်။</w:t>
      </w:r>
    </w:p>
    <w:p w14:paraId="5154C40A" w14:textId="77777777" w:rsidR="000F7377" w:rsidRDefault="000F7377"/>
    <w:p w14:paraId="3BF18528" w14:textId="77777777" w:rsidR="000F7377" w:rsidRDefault="000F7377">
      <w:r xmlns:w="http://schemas.openxmlformats.org/wordprocessingml/2006/main">
        <w:t xml:space="preserve">၁။ ပဉ္စမကောင်းကင်တမန်၏ တန်ခိုးတော်- ဗျာဒိတ် ၉:၁ ၏ အရေးပါပုံကို စူးစမ်းလေ့လာခြင်း</w:t>
      </w:r>
    </w:p>
    <w:p w14:paraId="3B8E1AFC" w14:textId="77777777" w:rsidR="000F7377" w:rsidRDefault="000F7377"/>
    <w:p w14:paraId="55AE0C03" w14:textId="77777777" w:rsidR="000F7377" w:rsidRDefault="000F7377">
      <w:r xmlns:w="http://schemas.openxmlformats.org/wordprocessingml/2006/main">
        <w:t xml:space="preserve">2. ပိုမိုလေးနက်သော အဓိပ္ပါယ်ဖွင့်ဆိုခြင်း- အောက်ခြေမရှိသော တွင်းထဲတွင် မျှော်လင့်ချက်ကို ရှာဖွေခြင်း။</w:t>
      </w:r>
    </w:p>
    <w:p w14:paraId="110FC076" w14:textId="77777777" w:rsidR="000F7377" w:rsidRDefault="000F7377"/>
    <w:p w14:paraId="24571B87" w14:textId="77777777" w:rsidR="000F7377" w:rsidRDefault="000F7377">
      <w:r xmlns:w="http://schemas.openxmlformats.org/wordprocessingml/2006/main">
        <w:t xml:space="preserve">1. Isaiah 14:12-15 - မိုးသောက်ကြယ်၊ မိုးသောက်၏သား၊ တချိန်က တပါးအမျိုးသားတို့ကို နှိမ့်ချသောမင်း၊</w:t>
      </w:r>
    </w:p>
    <w:p w14:paraId="3CC7C769" w14:textId="77777777" w:rsidR="000F7377" w:rsidRDefault="000F7377"/>
    <w:p w14:paraId="5739D7EB" w14:textId="77777777" w:rsidR="000F7377" w:rsidRDefault="000F7377">
      <w:r xmlns:w="http://schemas.openxmlformats.org/wordprocessingml/2006/main">
        <w:t xml:space="preserve">2. Luke 8:31 - သူတို့သည် တွင်းနက်ထဲသို့ မသွားကြရန် ယေရှုကို အကြိမ်ကြိမ် တောင်းလျှောက်ခဲ့ကြသည်။</w:t>
      </w:r>
    </w:p>
    <w:p w14:paraId="611D24DE" w14:textId="77777777" w:rsidR="000F7377" w:rsidRDefault="000F7377"/>
    <w:p w14:paraId="361C31F7" w14:textId="77777777" w:rsidR="000F7377" w:rsidRDefault="000F7377">
      <w:r xmlns:w="http://schemas.openxmlformats.org/wordprocessingml/2006/main">
        <w:t xml:space="preserve">ဗျာဒိတ်ကျမ်း 9:2 အောက်ခြေမရှိသောတွင်းကိုဖွင့်၍၊ ကြီးစွာသော မီးဖို၌ မီးခိုးကဲ့သို့ တွင်းထဲက မီးခိုးထွက်၏။ မြေတွင်းမီးခိုးကြောင့် နေနှင့်လေသည် မှောင်သွား၏။</w:t>
      </w:r>
    </w:p>
    <w:p w14:paraId="72B597FC" w14:textId="77777777" w:rsidR="000F7377" w:rsidRDefault="000F7377"/>
    <w:p w14:paraId="3B9494C9" w14:textId="77777777" w:rsidR="000F7377" w:rsidRDefault="000F7377">
      <w:r xmlns:w="http://schemas.openxmlformats.org/wordprocessingml/2006/main">
        <w:t xml:space="preserve">အောက်ခြေမရှိသော တွင်းကြီးသည် ပွင့်သွားပြီး နေနှင့်လေကို မှောင်စေသော မီးဖိုကြီးမှ မီးခိုးများ ထွက်နေပါသည်။</w:t>
      </w:r>
    </w:p>
    <w:p w14:paraId="4E1CAEC6" w14:textId="77777777" w:rsidR="000F7377" w:rsidRDefault="000F7377"/>
    <w:p w14:paraId="3D69ADE8" w14:textId="77777777" w:rsidR="000F7377" w:rsidRDefault="000F7377">
      <w:r xmlns:w="http://schemas.openxmlformats.org/wordprocessingml/2006/main">
        <w:t xml:space="preserve">၁။ ဘုရားသခင်သည် သူ၏အလိုတော်ကိုဆောင်ရန် ခက်ခဲသောအခြေအနေများကို မကြာခဏအသုံးပြုသည်။</w:t>
      </w:r>
    </w:p>
    <w:p w14:paraId="1A417E2B" w14:textId="77777777" w:rsidR="000F7377" w:rsidRDefault="000F7377"/>
    <w:p w14:paraId="5D91E5C7" w14:textId="77777777" w:rsidR="000F7377" w:rsidRDefault="000F7377">
      <w:r xmlns:w="http://schemas.openxmlformats.org/wordprocessingml/2006/main">
        <w:t xml:space="preserve">2. ဘုရားသခင်၏တန်ခိုးတော်ကို အမှောင်ထုတွင်ပင် မြင်နိုင်ပါသည်။</w:t>
      </w:r>
    </w:p>
    <w:p w14:paraId="4128D8F0" w14:textId="77777777" w:rsidR="000F7377" w:rsidRDefault="000F7377"/>
    <w:p w14:paraId="57173A44"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ဟေရှာယ 60:2 - အကြောင်းမူကား၊ မှောင်မိုက်သည် မြေကြီးကို ဖုံးလွှမ်းလိမ့်မည်။ ထာဝရဘုရားသည် သင့်အပေါ်မှာ ပေါ်ထွန်းတော်မူ၍၊ ဘုန်းတော်သည် သင့်အပေါ်မှာ ထင်ရှားလိမ့်မည်။</w:t>
      </w:r>
    </w:p>
    <w:p w14:paraId="31231CB1" w14:textId="77777777" w:rsidR="000F7377" w:rsidRDefault="000F7377"/>
    <w:p w14:paraId="2B1091E9" w14:textId="77777777" w:rsidR="000F7377" w:rsidRDefault="000F7377">
      <w:r xmlns:w="http://schemas.openxmlformats.org/wordprocessingml/2006/main">
        <w:t xml:space="preserve">2. ကမ္ဘာဦးကျမ်း 1:2 - မြေကြီးသည် ပုံသဏ္ဍာန်မရှိ၊ နက်နဲရာအရပ်၌ မှောင်မိုက်ရှိလေ၏။ ဘု​ရား​သ​ခင်​၏​ဝိ​ညာဉ်​တော်​သည် ရေ​မျက်​နှာ​ပေါ်​သို့​ပျံ​ဝဲ​နေ​တော်​မူ​၏။</w:t>
      </w:r>
    </w:p>
    <w:p w14:paraId="35BA68CB" w14:textId="77777777" w:rsidR="000F7377" w:rsidRDefault="000F7377"/>
    <w:p w14:paraId="4B5302B8" w14:textId="77777777" w:rsidR="000F7377" w:rsidRDefault="000F7377">
      <w:r xmlns:w="http://schemas.openxmlformats.org/wordprocessingml/2006/main">
        <w:t xml:space="preserve">ဗျာဒိတ်ကျမ်း 9:3 မြေကြီးပေါ်မှာ ကျိုင်းကောင်တို့မှ မီးခိုးထွက်၍ မြေကြီး၏ ကင်းမြီးကောက်များသည် တန်ခိုးရှိသကဲ့သို့ သူတို့အား တန်ခိုးကို ခံရ၏။</w:t>
      </w:r>
    </w:p>
    <w:p w14:paraId="4A9C37EA" w14:textId="77777777" w:rsidR="000F7377" w:rsidRDefault="000F7377"/>
    <w:p w14:paraId="6619FB80" w14:textId="77777777" w:rsidR="000F7377" w:rsidRDefault="000F7377">
      <w:r xmlns:w="http://schemas.openxmlformats.org/wordprocessingml/2006/main">
        <w:t xml:space="preserve">ကျိုင်းကောင်များသည် ကင်းမြီးကောက်များနှင့်တူသော စွမ်းအားဖြင့် မီးခိုးမှ မြေကြီးသို့ စေလွှတ်ခဲ့သည်။</w:t>
      </w:r>
    </w:p>
    <w:p w14:paraId="0DD24222" w14:textId="77777777" w:rsidR="000F7377" w:rsidRDefault="000F7377"/>
    <w:p w14:paraId="563FC3A7" w14:textId="77777777" w:rsidR="000F7377" w:rsidRDefault="000F7377">
      <w:r xmlns:w="http://schemas.openxmlformats.org/wordprocessingml/2006/main">
        <w:t xml:space="preserve">၁။ အသေးငယ်ဆုံးသော သတ္တဝါများမှတဆင့် ဘုရားသခင်၏ တန်ခိုးတော်ကို မည်သို့ပြသမည်နည်း။</w:t>
      </w:r>
    </w:p>
    <w:p w14:paraId="6741CB70" w14:textId="77777777" w:rsidR="000F7377" w:rsidRDefault="000F7377"/>
    <w:p w14:paraId="6226657F" w14:textId="77777777" w:rsidR="000F7377" w:rsidRDefault="000F7377">
      <w:r xmlns:w="http://schemas.openxmlformats.org/wordprocessingml/2006/main">
        <w:t xml:space="preserve">၂။ သဘာဝ၏ သတ္တဝါများထံမှ သင်ယူခြင်း၏ အရေးပါမှု</w:t>
      </w:r>
    </w:p>
    <w:p w14:paraId="7610A2DC" w14:textId="77777777" w:rsidR="000F7377" w:rsidRDefault="000F7377"/>
    <w:p w14:paraId="7744B712" w14:textId="77777777" w:rsidR="000F7377" w:rsidRDefault="000F7377">
      <w:r xmlns:w="http://schemas.openxmlformats.org/wordprocessingml/2006/main">
        <w:t xml:space="preserve">1. Job 39:20-22 - "သိမ်းငှက်သည် သင်၏ဉာဏ်ပညာဖြင့် ပြေး၍ တောင်ဘက်သို့ အတောင်တို့ကိုဖြန့်မည်လော၊ သင်၏အမိန့်တော်အတိုင်း လင်းယုန်သည် တက်၍ မြင့်သောအရပ်၌ အသိုက်လုပ်မည်လော။ ကျောက်တုံးကြီးပေါ်မှာ၊ ခိုင်ခံ့သောအရပ်၊</w:t>
      </w:r>
    </w:p>
    <w:p w14:paraId="22303623" w14:textId="77777777" w:rsidR="000F7377" w:rsidRDefault="000F7377"/>
    <w:p w14:paraId="2E999549" w14:textId="77777777" w:rsidR="000F7377" w:rsidRDefault="000F7377">
      <w:r xmlns:w="http://schemas.openxmlformats.org/wordprocessingml/2006/main">
        <w:t xml:space="preserve">၂။ ဆာလံ ၁၀၄:၂၄-၂၅ - “အိုထာဝရဘုရား၊ ကိုယ်တော်၏အမှုတော်သည် အလွန်များပြားပါ၏။ မြေကြီးသည် သင်၏စည်းစိမ်နှင့် ပြည့်စုံ၏။ ထိုမျှလောက်ကျယ်ဝန်းသော ပင်လယ်ကြီးသည် မရေမတွက်နိုင်သော တွားတတ်သော အကောင်ငယ်နှင့် အကောင်ကြီးတို့ ဖြစ်ကြ၏”</w:t>
      </w:r>
    </w:p>
    <w:p w14:paraId="5500F0AD" w14:textId="77777777" w:rsidR="000F7377" w:rsidRDefault="000F7377"/>
    <w:p w14:paraId="201E10EA" w14:textId="77777777" w:rsidR="000F7377" w:rsidRDefault="000F7377">
      <w:r xmlns:w="http://schemas.openxmlformats.org/wordprocessingml/2006/main">
        <w:t xml:space="preserve">ဗျာဒိတ်ကျမ်း 9:4 မြေကြီး၏မြက်ပင်ကို မထိခိုက်စေရန်၊ စိမ်းလန်းသောအပင်ဖြစ်စေ၊ နဖူး၌ ဘုရားသခင်၏ တံဆိပ်မကပ်သော သူသာလျှင် ဖြစ်၏။</w:t>
      </w:r>
    </w:p>
    <w:p w14:paraId="3C7BA259" w14:textId="77777777" w:rsidR="000F7377" w:rsidRDefault="000F7377"/>
    <w:p w14:paraId="6E0FF2CA" w14:textId="77777777" w:rsidR="000F7377" w:rsidRDefault="000F7377">
      <w:r xmlns:w="http://schemas.openxmlformats.org/wordprocessingml/2006/main">
        <w:t xml:space="preserve">နဖူးတွင် ဘုရားသခင်၏ တံဆိပ်မပါသောသူများမှတပါး ကမ္ဘာမြေပေါ်ရှိ သက်ရှိများကို မထိခိုက်စေရန် ဘုရားသခင် အမိန့်ပေးခဲ့သည်။</w:t>
      </w:r>
    </w:p>
    <w:p w14:paraId="74E23401" w14:textId="77777777" w:rsidR="000F7377" w:rsidRDefault="000F7377"/>
    <w:p w14:paraId="24F1F7B0" w14:textId="77777777" w:rsidR="000F7377" w:rsidRDefault="000F7377">
      <w:r xmlns:w="http://schemas.openxmlformats.org/wordprocessingml/2006/main">
        <w:t xml:space="preserve">၁။ ဘုရားသခင့်တံဆိပ်တော်၏ တန်ခိုး- ကျွန်ုပ်တို့ အဘယ်ကြောင့် ထာဝရဘုရား၏ တံဆိပ်တော်ကို ကာကွယ်စောင့်ရှောက်သင့်သနည်း။</w:t>
      </w:r>
    </w:p>
    <w:p w14:paraId="71B7CF03" w14:textId="77777777" w:rsidR="000F7377" w:rsidRDefault="000F7377"/>
    <w:p w14:paraId="338D8925" w14:textId="77777777" w:rsidR="000F7377" w:rsidRDefault="000F7377">
      <w:r xmlns:w="http://schemas.openxmlformats.org/wordprocessingml/2006/main">
        <w:t xml:space="preserve">2. မြေကြီးပေါ်ရှိ အရာများကို ကာကွယ်ခြင်းနှင့် ဘုရားသခင်၏ ကရုဏာတော်</w:t>
      </w:r>
    </w:p>
    <w:p w14:paraId="57D32F60" w14:textId="77777777" w:rsidR="000F7377" w:rsidRDefault="000F7377"/>
    <w:p w14:paraId="5BCD5508" w14:textId="77777777" w:rsidR="000F7377" w:rsidRDefault="000F7377">
      <w:r xmlns:w="http://schemas.openxmlformats.org/wordprocessingml/2006/main">
        <w:t xml:space="preserve">1. Ephesians 1:13-14 - သင်တို့သည်လည်း ကယ်တင်ခြင်း၏ ဧဝံဂေလိတရား သမ္မာတရားစကားကို ကြားသိပြီးနောက် ကိုယ်တော်ကို ယုံကြည်ကိုးစားခဲ့ကြသည်၊ ယုံကြည်ပြီးမှ၊ သန့်ရှင်းသော ဝိညာဉ်တော်နှင့် တံဆိပ်ခတ်ခြင်းကို ခံတော်မူပြီ။</w:t>
      </w:r>
    </w:p>
    <w:p w14:paraId="6F4407F8" w14:textId="77777777" w:rsidR="000F7377" w:rsidRDefault="000F7377"/>
    <w:p w14:paraId="1FF29CCC" w14:textId="77777777" w:rsidR="000F7377" w:rsidRDefault="000F7377">
      <w:r xmlns:w="http://schemas.openxmlformats.org/wordprocessingml/2006/main">
        <w:t xml:space="preserve">2. ဆာလံ 33:18-19 - ထာဝရဘုရားကို ကြောက်ရွံ့သောသူတို့၊ ကရုဏာတော်ကို မြော်လင့်၍၊ သေခြင်းမှ ကယ်နှုတ်၍၊ အစာခေါင်းပါးခြင်း၌ အသက်ရှင်စေခြင်းငှာ၊</w:t>
      </w:r>
    </w:p>
    <w:p w14:paraId="39760092" w14:textId="77777777" w:rsidR="000F7377" w:rsidRDefault="000F7377"/>
    <w:p w14:paraId="7F00BF4C" w14:textId="77777777" w:rsidR="000F7377" w:rsidRDefault="000F7377">
      <w:r xmlns:w="http://schemas.openxmlformats.org/wordprocessingml/2006/main">
        <w:t xml:space="preserve">ဗျာဒိတ် 9:5 သူတို့သည် သူတို့ကို မသတ်စေဘဲ၊ ငါးလပတ်လုံး ညှဉ်းဆဲခြင်းကို ခံရစေခြင်းငှာ၊ လူကို ကင်းမြီးကောက်ကိုက်သောအခါ၊</w:t>
      </w:r>
    </w:p>
    <w:p w14:paraId="5AB7B3C7" w14:textId="77777777" w:rsidR="000F7377" w:rsidRDefault="000F7377"/>
    <w:p w14:paraId="5478CC28" w14:textId="77777777" w:rsidR="000F7377" w:rsidRDefault="000F7377">
      <w:r xmlns:w="http://schemas.openxmlformats.org/wordprocessingml/2006/main">
        <w:t xml:space="preserve">ကင်းမြီးကောက်ကိုက်သလိုမျိုး လူတွေဟာ ငါးလကြာ ညှဉ်းပန်းနှိပ်စက်ခံနေရတယ်။</w:t>
      </w:r>
    </w:p>
    <w:p w14:paraId="393D05D4" w14:textId="77777777" w:rsidR="000F7377" w:rsidRDefault="000F7377"/>
    <w:p w14:paraId="7515740C" w14:textId="77777777" w:rsidR="000F7377" w:rsidRDefault="000F7377">
      <w:r xmlns:w="http://schemas.openxmlformats.org/wordprocessingml/2006/main">
        <w:t xml:space="preserve">1. ညှဉ်းပန်းနှိပ်စက်ခြင်း- ဘုရားသခင်အတွက်ကြောင့် ဆင်းရဲဒုက္ခကို မည်သို့ခံနိုင်ရည်ရှိမည်နည်း။</w:t>
      </w:r>
    </w:p>
    <w:p w14:paraId="5311EEFD" w14:textId="77777777" w:rsidR="000F7377" w:rsidRDefault="000F7377"/>
    <w:p w14:paraId="720A38D9" w14:textId="77777777" w:rsidR="000F7377" w:rsidRDefault="000F7377">
      <w:r xmlns:w="http://schemas.openxmlformats.org/wordprocessingml/2006/main">
        <w:t xml:space="preserve">2. ဇွဲလုံ့လ- ဝေဒနာအတွက် မျှော်လင့်ချက်ကို ရှာဖွေခြင်း။</w:t>
      </w:r>
    </w:p>
    <w:p w14:paraId="0D33CDFA" w14:textId="77777777" w:rsidR="000F7377" w:rsidRDefault="000F7377"/>
    <w:p w14:paraId="1771AE17" w14:textId="77777777" w:rsidR="000F7377" w:rsidRDefault="000F7377">
      <w:r xmlns:w="http://schemas.openxmlformats.org/wordprocessingml/2006/main">
        <w:t xml:space="preserve">1. ရောမ 8:18-39 - အကြောင်းမူကား၊ ဤပစ္စုပ္ပန်ကာလ၏ ဆင်းရဲဒုက္ခသည် ငါတို့အား ထင်ရှားစေမည့် ဘုန်းအသရေနှင့် နှိုင်းယှဥ်ရန်မထိုက်ဟု ငါယူဆ၏။</w:t>
      </w:r>
    </w:p>
    <w:p w14:paraId="7F3059A8" w14:textId="77777777" w:rsidR="000F7377" w:rsidRDefault="000F7377"/>
    <w:p w14:paraId="7CEC6FCC" w14:textId="77777777" w:rsidR="000F7377" w:rsidRDefault="000F7377">
      <w:r xmlns:w="http://schemas.openxmlformats.org/wordprocessingml/2006/main">
        <w:t xml:space="preserve">၂။ ၁ပေ ၄း၁၂-၁၉ - ချစ်သူတို့၊ သင်၌ ထူးဆန်းသော အရာတစ်ခု ဖြစ်ပျက်နေသကဲ့သို့ သင့်အား စမ်းသပ်ရန် ကြုံလာသောအခါတွင် ပြင်းထန်သော စမ်းသပ်မှုတွင် မအံ့သြပါနှင့်။</w:t>
      </w:r>
    </w:p>
    <w:p w14:paraId="1589E95C" w14:textId="77777777" w:rsidR="000F7377" w:rsidRDefault="000F7377"/>
    <w:p w14:paraId="66CA38D3"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ဗျာဒိတ်ကျမ်း 9:6 ထိုကာလ၌ လူတို့သည် သေခြင်းကိုရှာ၍ မတွေ့ရ။ သေချင်သောစိတ်ရှိ၍၊ သေခြင်းတရားသည် သူတို့ထံမှ ပြေးလိမ့်မည်။</w:t>
      </w:r>
    </w:p>
    <w:p w14:paraId="76F2DEA6" w14:textId="77777777" w:rsidR="000F7377" w:rsidRDefault="000F7377"/>
    <w:p w14:paraId="5E548B00" w14:textId="77777777" w:rsidR="000F7377" w:rsidRDefault="000F7377">
      <w:r xmlns:w="http://schemas.openxmlformats.org/wordprocessingml/2006/main">
        <w:t xml:space="preserve">လူတို့သည် သေခြင်းကိုရှာသော်လည်း မတွေ့ကြ။ သူတို့သည် သေချင်သော်လည်း သေခြင်းမှရှောင်ကြလိမ့်မည်။</w:t>
      </w:r>
    </w:p>
    <w:p w14:paraId="6C657336" w14:textId="77777777" w:rsidR="000F7377" w:rsidRDefault="000F7377"/>
    <w:p w14:paraId="0B01D442" w14:textId="77777777" w:rsidR="000F7377" w:rsidRDefault="000F7377">
      <w:r xmlns:w="http://schemas.openxmlformats.org/wordprocessingml/2006/main">
        <w:t xml:space="preserve">၁။ သေခြင်း၏လက်လှမ်းမမီနိုင်မှု- ဗျာဒိတ် ၉:၆ ကိုလေ့လာပါ။</w:t>
      </w:r>
    </w:p>
    <w:p w14:paraId="6038A258" w14:textId="77777777" w:rsidR="000F7377" w:rsidRDefault="000F7377"/>
    <w:p w14:paraId="77B8F6E9" w14:textId="77777777" w:rsidR="000F7377" w:rsidRDefault="000F7377">
      <w:r xmlns:w="http://schemas.openxmlformats.org/wordprocessingml/2006/main">
        <w:t xml:space="preserve">2. ငြိမ်းချမ်းရေးကိုရှာဖွေခြင်း- သေခြင်းမဟုတ်ဘဲ အသက်၌ရှာရန် သင်ယူပါ။</w:t>
      </w:r>
    </w:p>
    <w:p w14:paraId="0DE54CE5" w14:textId="77777777" w:rsidR="000F7377" w:rsidRDefault="000F7377"/>
    <w:p w14:paraId="30C3B799" w14:textId="77777777" w:rsidR="000F7377" w:rsidRDefault="000F7377">
      <w:r xmlns:w="http://schemas.openxmlformats.org/wordprocessingml/2006/main">
        <w:t xml:space="preserve">1. ယောဘ 3:21-22– “ဆင်းရဲဒုက္ခခံရသောသူအား အဘယ်ကြောင့် အလင်းကိုပေးသနည်း။ ဝှက်ထားသောဘဏ္ဍာများထက် သာ၍တူးပါ”</w:t>
      </w:r>
    </w:p>
    <w:p w14:paraId="5F672A38" w14:textId="77777777" w:rsidR="000F7377" w:rsidRDefault="000F7377"/>
    <w:p w14:paraId="13CB84AE" w14:textId="77777777" w:rsidR="000F7377" w:rsidRDefault="000F7377">
      <w:r xmlns:w="http://schemas.openxmlformats.org/wordprocessingml/2006/main">
        <w:t xml:space="preserve">၂။ ရောမ ၈:၃၈-၃၉– “အကြောင်းမူကား၊ သေခြင်း၊ အသက်၊ ကောင်းကင်တမန်များ၊ အုပ်စိုးရှင်များ၊ ပစ္စုပ္ပန်အရာများ၊ နောင်လာမည့်အရာများ၊ တန်ခိုးများ၊ အမြင့်၊ ငါတို့သခင်ယေရှုခရစ်၌ ငါတို့ကိုဘုရားသခင်၏ချစ်ခြင်းမေတ္တာနှင့် ခွဲထုတ်နိုင်တော်မူ၏။”</w:t>
      </w:r>
    </w:p>
    <w:p w14:paraId="01ADD4FE" w14:textId="77777777" w:rsidR="000F7377" w:rsidRDefault="000F7377"/>
    <w:p w14:paraId="04D0B638" w14:textId="77777777" w:rsidR="000F7377" w:rsidRDefault="000F7377">
      <w:r xmlns:w="http://schemas.openxmlformats.org/wordprocessingml/2006/main">
        <w:t xml:space="preserve">ဗျာဒိတ်ကျမ်း 9:7 ကျိုင်းကောင်၏ပုံသဏ္ဍာန်သည် စစ်တိုက်ရန်ပြင်ဆင်သော မြင်းများနှင့်တူ၏။ ခေါင်းပေါ်၌ ရွှေသရဖူကဲ့သို့ဖြစ်၍၊ မျက်နှာတို့သည် လူမျက်နှာကဲ့သို့ ဖြစ်ကြ၏။</w:t>
      </w:r>
    </w:p>
    <w:p w14:paraId="55EB40AF" w14:textId="77777777" w:rsidR="000F7377" w:rsidRDefault="000F7377"/>
    <w:p w14:paraId="3D1D6F34" w14:textId="77777777" w:rsidR="000F7377" w:rsidRDefault="000F7377">
      <w:r xmlns:w="http://schemas.openxmlformats.org/wordprocessingml/2006/main">
        <w:t xml:space="preserve">ဗျာဒိတ် ၉:၇ တွင် ယောဟန်သည် ရွှေသရဖူကို ဝတ်ဆင်ကာ၊ လူမျက်နှာနှင့် ဆင်တူသော မြင်းများကဲ့သို့ ပုံသဏ္ဍာန်ရှိသော ကျိုင်းကောင်များကို ဖော်ပြသည်။</w:t>
      </w:r>
    </w:p>
    <w:p w14:paraId="2D3FEF30" w14:textId="77777777" w:rsidR="000F7377" w:rsidRDefault="000F7377"/>
    <w:p w14:paraId="08C7E15A" w14:textId="77777777" w:rsidR="000F7377" w:rsidRDefault="000F7377">
      <w:r xmlns:w="http://schemas.openxmlformats.org/wordprocessingml/2006/main">
        <w:t xml:space="preserve">1. The Call to War: တိုက်ပွဲအတွက် ကျွန်ုပ်တို့ ပြင်ဆင်ပုံ</w:t>
      </w:r>
    </w:p>
    <w:p w14:paraId="771CF629" w14:textId="77777777" w:rsidR="000F7377" w:rsidRDefault="000F7377"/>
    <w:p w14:paraId="2D1C7323" w14:textId="77777777" w:rsidR="000F7377" w:rsidRDefault="000F7377">
      <w:r xmlns:w="http://schemas.openxmlformats.org/wordprocessingml/2006/main">
        <w:t xml:space="preserve">2. ကျွန်ုပ်တို့ဝတ်ဆင်သောမျက်နှာဖုံးများ- ကျွန်ုပ်တို့၏အပြင်ပိုင်းသည် ကျွန်ုပ်တို့၏အတွင်းခန်းနှင့် မည်သို့ကွာခြားနိုင်မည်နည်း။</w:t>
      </w:r>
    </w:p>
    <w:p w14:paraId="3779E373" w14:textId="77777777" w:rsidR="000F7377" w:rsidRDefault="000F7377"/>
    <w:p w14:paraId="5A179588" w14:textId="77777777" w:rsidR="000F7377" w:rsidRDefault="000F7377">
      <w:r xmlns:w="http://schemas.openxmlformats.org/wordprocessingml/2006/main">
        <w:t xml:space="preserve">1. ရောမ 12:2 - ဤလောက၏ပုံစံနှင့် မလိုက်လျောညီထွေမဖြစ်ဘဲ၊ သင်၏စိတ်ကို အသစ်ပြုပြင်ခြင်းဖြင့် ပြောင်းလဲလိုက်ပါ။</w:t>
      </w:r>
    </w:p>
    <w:p w14:paraId="55D06BAE" w14:textId="77777777" w:rsidR="000F7377" w:rsidRDefault="000F7377"/>
    <w:p w14:paraId="37BFD3EB" w14:textId="77777777" w:rsidR="000F7377" w:rsidRDefault="000F7377">
      <w:r xmlns:w="http://schemas.openxmlformats.org/wordprocessingml/2006/main">
        <w:t xml:space="preserve">2. ဧဖက် 6:10-17 - မာရ်နတ်၏အကြံအစည်များကို ခံနိုင်ရည်ရှိစေရန် ဘုရားသခင်၏လက်နက်စုံကို ၀တ်ဆင်ပါ။</w:t>
      </w:r>
    </w:p>
    <w:p w14:paraId="5531B2D0" w14:textId="77777777" w:rsidR="000F7377" w:rsidRDefault="000F7377"/>
    <w:p w14:paraId="6EA5CA99" w14:textId="77777777" w:rsidR="000F7377" w:rsidRDefault="000F7377">
      <w:r xmlns:w="http://schemas.openxmlformats.org/wordprocessingml/2006/main">
        <w:t xml:space="preserve">ဗျာဒိတ်ကျမ်း 9:8 သူတို့​သည် အ​မွေး​မ​တို့​၏​အ​မွေး​နှင့်​တူ၍၊ သွား​များ​သည် ခြင်္သေ့​သွား​များ​နှင့်​တူ​၏။</w:t>
      </w:r>
    </w:p>
    <w:p w14:paraId="695A4524" w14:textId="77777777" w:rsidR="000F7377" w:rsidRDefault="000F7377"/>
    <w:p w14:paraId="471B7621" w14:textId="77777777" w:rsidR="000F7377" w:rsidRDefault="000F7377">
      <w:r xmlns:w="http://schemas.openxmlformats.org/wordprocessingml/2006/main">
        <w:t xml:space="preserve">ကျမ်းပိုဒ်သည် အမျိုးသမီးများနှင့် ခြင်္သေ့ကဲ့သို့ သွားများကဲ့သို့ ဆံပင်ရှိသော လူအုပ်စုကို ဖော်ပြသည်။</w:t>
      </w:r>
    </w:p>
    <w:p w14:paraId="038FBA17" w14:textId="77777777" w:rsidR="000F7377" w:rsidRDefault="000F7377"/>
    <w:p w14:paraId="3BE2BFA0" w14:textId="77777777" w:rsidR="000F7377" w:rsidRDefault="000F7377">
      <w:r xmlns:w="http://schemas.openxmlformats.org/wordprocessingml/2006/main">
        <w:t xml:space="preserve">၁။ လူသားတို့၏ထူးခြားသောအသွင်အပြင်များတွင် ဘုရားသခင်၏တန်ခိုးတော်ကို မည်သို့မြင်နိုင်သနည်း။</w:t>
      </w:r>
    </w:p>
    <w:p w14:paraId="04DE2A9B" w14:textId="77777777" w:rsidR="000F7377" w:rsidRDefault="000F7377"/>
    <w:p w14:paraId="5A1528BD" w14:textId="77777777" w:rsidR="000F7377" w:rsidRDefault="000F7377">
      <w:r xmlns:w="http://schemas.openxmlformats.org/wordprocessingml/2006/main">
        <w:t xml:space="preserve">၂။ ယုံကြည်ခြင်း၏ ခွန်အားနှင့် နူးညံ့သိမ်မွေ့ခြင်း။</w:t>
      </w:r>
    </w:p>
    <w:p w14:paraId="78C8CFD8" w14:textId="77777777" w:rsidR="000F7377" w:rsidRDefault="000F7377"/>
    <w:p w14:paraId="4ADA94F8" w14:textId="77777777" w:rsidR="000F7377" w:rsidRDefault="000F7377">
      <w:r xmlns:w="http://schemas.openxmlformats.org/wordprocessingml/2006/main">
        <w:t xml:space="preserve">1. ဟေရှာယ 11:6 - ဝံပုလွေသည် သိုးသငယ်နှင့်အတူနေ၍၊ ကျားသစ်သည် ဆိတ်သငယ်နှင့်အတူ အိပ်၍၊ နွားသငယ်၊ ခြင်္သေ့၊ သူငယ်သည် သူတို့ကို ပို့ဆောင်လိမ့်မည်။</w:t>
      </w:r>
    </w:p>
    <w:p w14:paraId="3E91BF8B" w14:textId="77777777" w:rsidR="000F7377" w:rsidRDefault="000F7377"/>
    <w:p w14:paraId="786DFBFA" w14:textId="77777777" w:rsidR="000F7377" w:rsidRDefault="000F7377">
      <w:r xmlns:w="http://schemas.openxmlformats.org/wordprocessingml/2006/main">
        <w:t xml:space="preserve">2. ဆာလံ 34:10 - ခြင်္သေ့ပျိုတို့သည် ငတ်မွတ်ခြင်းဝေဒနာကို ခံစားကြရသည်။ ထာဝရဘုရားကို ရှာသောသူမူကား၊</w:t>
      </w:r>
    </w:p>
    <w:p w14:paraId="2E68A6C6" w14:textId="77777777" w:rsidR="000F7377" w:rsidRDefault="000F7377"/>
    <w:p w14:paraId="7FD2C4A1" w14:textId="77777777" w:rsidR="000F7377" w:rsidRDefault="000F7377">
      <w:r xmlns:w="http://schemas.openxmlformats.org/wordprocessingml/2006/main">
        <w:t xml:space="preserve">ဗျာဒိတ်ကျမ်း 9:9 သံရင်ဖုံးများကဲ့သို့ ရင်ဖုံးအင်္ကျီများပါရှိသည်။ အတောင်ပံခတ်သံသည် မြင်းများစွာစီးသော ရထားသံကဲ့သို့ ဖြစ်၏။</w:t>
      </w:r>
    </w:p>
    <w:p w14:paraId="53CE585C" w14:textId="77777777" w:rsidR="000F7377" w:rsidRDefault="000F7377"/>
    <w:p w14:paraId="2E20B5A3" w14:textId="77777777" w:rsidR="000F7377" w:rsidRDefault="000F7377">
      <w:r xmlns:w="http://schemas.openxmlformats.org/wordprocessingml/2006/main">
        <w:t xml:space="preserve">ဗျာဒိတ် ၉:၉ တွင် ကောင်းကင်တမန်များသည် သံရင်ဖုံးများကို ဝတ်ဆင်ကြပြီး စစ်တိုက်ရန် ပြေးနေသည့် မြင်းများနှင့် ရထားများစွာတို့၏ အသံကို ဖော်ညွှန်းထားသည်။</w:t>
      </w:r>
    </w:p>
    <w:p w14:paraId="37E4FD7D" w14:textId="77777777" w:rsidR="000F7377" w:rsidRDefault="000F7377"/>
    <w:p w14:paraId="66DD84FE" w14:textId="77777777" w:rsidR="000F7377" w:rsidRDefault="000F7377">
      <w:r xmlns:w="http://schemas.openxmlformats.org/wordprocessingml/2006/main">
        <w:t xml:space="preserve">1. ကောင်းကင်တမန်များ၏တန်ခိုး- တိုက်ပွဲတွင်ဘုရားသခင်၏ကောင်းကင်ဗိုလ်ခြေအရှင်ကကျွန်ုပ်တို့ကိုမည်ကဲ့သို့ထောက်ပံ့ပေးသည်။</w:t>
      </w:r>
    </w:p>
    <w:p w14:paraId="5B43E348" w14:textId="77777777" w:rsidR="000F7377" w:rsidRDefault="000F7377"/>
    <w:p w14:paraId="56732748" w14:textId="77777777" w:rsidR="000F7377" w:rsidRDefault="000F7377">
      <w:r xmlns:w="http://schemas.openxmlformats.org/wordprocessingml/2006/main">
        <w:t xml:space="preserve">2. တည်ကြည်ခြင်း- ခက်ခဲသောအချိန်များတွင် ကောင်းကင်ဘုံရှင်၏စံနမူနာကို လိုက်နာပါ။</w:t>
      </w:r>
    </w:p>
    <w:p w14:paraId="1AB6E51A" w14:textId="77777777" w:rsidR="000F7377" w:rsidRDefault="000F7377"/>
    <w:p w14:paraId="757FD828" w14:textId="77777777" w:rsidR="000F7377" w:rsidRDefault="000F7377">
      <w:r xmlns:w="http://schemas.openxmlformats.org/wordprocessingml/2006/main">
        <w:t xml:space="preserve">1. ဧဖက် 6:13-17 - မာရ်နတ်၏အကြံအစည်များကိုဆန့်ကျင်ရန်ဘုရားသခင်၏လက်နက်အပြည့်အစုံကိုဝတ်ဆင်ပါ။</w:t>
      </w:r>
    </w:p>
    <w:p w14:paraId="44945BD6" w14:textId="77777777" w:rsidR="000F7377" w:rsidRDefault="000F7377"/>
    <w:p w14:paraId="0A93EA66" w14:textId="77777777" w:rsidR="000F7377" w:rsidRDefault="000F7377">
      <w:r xmlns:w="http://schemas.openxmlformats.org/wordprocessingml/2006/main">
        <w:t xml:space="preserve">2. ရောမ 8:35-39 - ယေရှုခရစ်၌ရှိသော ဘုရားသခင်၏ချစ်ခြင်းမေတ္တာနှင့် ကျွန်ုပ်တို့ကို မည်သည့်အရာကမျှ မခွဲနိုင်ပါ။</w:t>
      </w:r>
    </w:p>
    <w:p w14:paraId="679413BC" w14:textId="77777777" w:rsidR="000F7377" w:rsidRDefault="000F7377"/>
    <w:p w14:paraId="36C5F47B" w14:textId="77777777" w:rsidR="000F7377" w:rsidRDefault="000F7377">
      <w:r xmlns:w="http://schemas.openxmlformats.org/wordprocessingml/2006/main">
        <w:t xml:space="preserve">ဗျာဒိတ်ကျမ်း 9:10 သူတို့သည် ကင်းမြီးကောက်နှင့်တူသော အမြီးရှိ၍၊ အမြီး၌ ကိုက်ခဲသော အစွမ်းသတ္တိရှိ၍ ငါးလပတ်လုံး လူတို့ကို နာကျင်စေတတ်၏။</w:t>
      </w:r>
    </w:p>
    <w:p w14:paraId="6340DCB6" w14:textId="77777777" w:rsidR="000F7377" w:rsidRDefault="000F7377"/>
    <w:p w14:paraId="4A601DA4" w14:textId="77777777" w:rsidR="000F7377" w:rsidRDefault="000F7377">
      <w:r xmlns:w="http://schemas.openxmlformats.org/wordprocessingml/2006/main">
        <w:t xml:space="preserve">ဗျာဒိတ် ၉:၁၀ ပါ ကင်းမြီးကောက်နှင့်တူသော သတ္တဝါများ၏ တန်ခိုးသည် လူတို့ကို ငါးလကြာ နာကျင်စေပါသည်။</w:t>
      </w:r>
    </w:p>
    <w:p w14:paraId="645DE927" w14:textId="77777777" w:rsidR="000F7377" w:rsidRDefault="000F7377"/>
    <w:p w14:paraId="01C66F70" w14:textId="77777777" w:rsidR="000F7377" w:rsidRDefault="000F7377">
      <w:r xmlns:w="http://schemas.openxmlformats.org/wordprocessingml/2006/main">
        <w:t xml:space="preserve">၁။ ဘုရားသခင်၏ တရားစီရင်ခြင်း၏ တန်ခိုး- ဗျာဒိတ် ၉:၁၀ မှ သင်ခန်းစာများ</w:t>
      </w:r>
    </w:p>
    <w:p w14:paraId="34ADCF3D" w14:textId="77777777" w:rsidR="000F7377" w:rsidRDefault="000F7377"/>
    <w:p w14:paraId="0AF42FCE" w14:textId="77777777" w:rsidR="000F7377" w:rsidRDefault="000F7377">
      <w:r xmlns:w="http://schemas.openxmlformats.org/wordprocessingml/2006/main">
        <w:t xml:space="preserve">၂။ ဘုရားတရားစီရင်ခြင်းအတွက် ပြင်ဆင်နည်း- ဗျာဒိတ် ၉:၁၀ မှ ရောင်ပြန်ဟပ်ချက်များ</w:t>
      </w:r>
    </w:p>
    <w:p w14:paraId="54DAB7BE" w14:textId="77777777" w:rsidR="000F7377" w:rsidRDefault="000F7377"/>
    <w:p w14:paraId="65C7DFEB" w14:textId="77777777" w:rsidR="000F7377" w:rsidRDefault="000F7377">
      <w:r xmlns:w="http://schemas.openxmlformats.org/wordprocessingml/2006/main">
        <w:t xml:space="preserve">1. ဆာလံ 103:8-14 - ထာဝရဘုရားသည် သနားစုံမက်၍ ကျေးဇူးပြုတတ်သောသဘော၊ အမျက်နှေးခြင်း၊ တည်ကြည်သောမေတ္တာ၌ ကြွယ်ဝပြည့်စုံတော်မူ၏။</w:t>
      </w:r>
    </w:p>
    <w:p w14:paraId="3FE629CA" w14:textId="77777777" w:rsidR="000F7377" w:rsidRDefault="000F7377"/>
    <w:p w14:paraId="7BDE080A" w14:textId="77777777" w:rsidR="000F7377" w:rsidRDefault="000F7377">
      <w:r xmlns:w="http://schemas.openxmlformats.org/wordprocessingml/2006/main">
        <w:t xml:space="preserve">2. Isaiah 30:18 - ထိုကြောင့် ထာဝရဘုရားသည် သင့်အား သနားခြင်းရှိမည်အကြောင်း၊ ထိုကြောင့် သင်တို့ကို သနားခြင်းငှာ ချီးမြှောက်ခြင်းသို့ ရောက်တော်မူမည်။ အကြောင်းမူကား၊ ထာဝရဘုရားသည် တရားစီရင်တော်မူသော ဘုရားသခင်ဖြစ်တော်မူ၏။ ထိုသူအပေါင်းတို့သည် မင်္ဂလာရှိကြ၏။ အဲဒါ သူ့ကိုစောင့်နေတာ။</w:t>
      </w:r>
    </w:p>
    <w:p w14:paraId="0FE769C9" w14:textId="77777777" w:rsidR="000F7377" w:rsidRDefault="000F7377"/>
    <w:p w14:paraId="3BD20B21" w14:textId="77777777" w:rsidR="000F7377" w:rsidRDefault="000F7377">
      <w:r xmlns:w="http://schemas.openxmlformats.org/wordprocessingml/2006/main">
        <w:t xml:space="preserve">ဗျာဒိတ်ကျမ်း 9:11 သူတို့၌ ဟေဗြဲဘာသာစကားဖြင့် အာဗဒုန်အမည်ရှိသော အနက်ဆုံးသောတွင်း၏ကောင်းကင်တမန်ဖြစ်သည့် သူတို့အပေါ်တွင် ရှင်ဘုရင်တစ်ပါးရှိ၍၊</w:t>
      </w:r>
    </w:p>
    <w:p w14:paraId="0401B2EE" w14:textId="77777777" w:rsidR="000F7377" w:rsidRDefault="000F7377"/>
    <w:p w14:paraId="503A01F1" w14:textId="77777777" w:rsidR="000F7377" w:rsidRDefault="000F7377">
      <w:r xmlns:w="http://schemas.openxmlformats.org/wordprocessingml/2006/main">
        <w:t xml:space="preserve">အောက်ခြေမရှိသောတွင်း၏ကောင်းကင်တမန်ကို ဟေဗြဲဘာသာစကားဖြင့် Abaddon နှင့် ဂရိဘာသာစကားတွင် Apollyon ဟုခေါ်သည်။</w:t>
      </w:r>
    </w:p>
    <w:p w14:paraId="5C695E34" w14:textId="77777777" w:rsidR="000F7377" w:rsidRDefault="000F7377"/>
    <w:p w14:paraId="514FE10F"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"ကျွန်ုပ်တို့၏ဘုရင်- Abaddon နှင့် Apollyon"</w:t>
      </w:r>
    </w:p>
    <w:p w14:paraId="0079D312" w14:textId="77777777" w:rsidR="000F7377" w:rsidRDefault="000F7377"/>
    <w:p w14:paraId="5CA30C1D" w14:textId="77777777" w:rsidR="000F7377" w:rsidRDefault="000F7377">
      <w:r xmlns:w="http://schemas.openxmlformats.org/wordprocessingml/2006/main">
        <w:t xml:space="preserve">2. "သင်၏ဘုရင်ကိုသိခြင်း- Abaddon နှင့် Apollyon"</w:t>
      </w:r>
    </w:p>
    <w:p w14:paraId="7614A5AD" w14:textId="77777777" w:rsidR="000F7377" w:rsidRDefault="000F7377"/>
    <w:p w14:paraId="1124CDCB" w14:textId="77777777" w:rsidR="000F7377" w:rsidRDefault="000F7377">
      <w:r xmlns:w="http://schemas.openxmlformats.org/wordprocessingml/2006/main">
        <w:t xml:space="preserve">၁။ ဟေရှာယ ၂၈:၁၅-၁၈</w:t>
      </w:r>
    </w:p>
    <w:p w14:paraId="4BF7A69C" w14:textId="77777777" w:rsidR="000F7377" w:rsidRDefault="000F7377"/>
    <w:p w14:paraId="76BF7B8C" w14:textId="77777777" w:rsidR="000F7377" w:rsidRDefault="000F7377">
      <w:r xmlns:w="http://schemas.openxmlformats.org/wordprocessingml/2006/main">
        <w:t xml:space="preserve">၂။ ယာကုပ် ၁:၂-၄</w:t>
      </w:r>
    </w:p>
    <w:p w14:paraId="2AF391A3" w14:textId="77777777" w:rsidR="000F7377" w:rsidRDefault="000F7377"/>
    <w:p w14:paraId="5D26E3B8" w14:textId="77777777" w:rsidR="000F7377" w:rsidRDefault="000F7377">
      <w:r xmlns:w="http://schemas.openxmlformats.org/wordprocessingml/2006/main">
        <w:t xml:space="preserve">ဗျာဒိတ် 9:12 အမင်္ဂလာလွန်လေပြီ။ ရှုလော့၊ နောင်တမလွန်တွင် နောက်ထပ် ဒုက္ခနှစ်ခု လာဦးမည်။</w:t>
      </w:r>
    </w:p>
    <w:p w14:paraId="37FAEAF4" w14:textId="77777777" w:rsidR="000F7377" w:rsidRDefault="000F7377"/>
    <w:p w14:paraId="301455B4" w14:textId="77777777" w:rsidR="000F7377" w:rsidRDefault="000F7377">
      <w:r xmlns:w="http://schemas.openxmlformats.org/wordprocessingml/2006/main">
        <w:t xml:space="preserve">သမ္မာကျမ်းစာ၏နောက်ဆုံးကျမ်းဖြစ်သော ဗျာဒိတ်ကျမ်းတွင် အမင်္ဂလာတစ်ခုလွန်သွားကာ နောက်ထပ်နှစ်ပါးလည်း လာဦးမည်ဟုဖော်ပြထားသည်။</w:t>
      </w:r>
    </w:p>
    <w:p w14:paraId="1728A3AC" w14:textId="77777777" w:rsidR="000F7377" w:rsidRDefault="000F7377"/>
    <w:p w14:paraId="0D1BC9B1" w14:textId="77777777" w:rsidR="000F7377" w:rsidRDefault="000F7377">
      <w:r xmlns:w="http://schemas.openxmlformats.org/wordprocessingml/2006/main">
        <w:t xml:space="preserve">၁– ဘဝ၏အခက်အခဲများနှင့် စမ်းသပ်မှုများတွင်ပင် ဘုရားသခင်၏မေတ္တာတော်သည် ခံနိုင်ရည်ရှိသည်။</w:t>
      </w:r>
    </w:p>
    <w:p w14:paraId="7E15345C" w14:textId="77777777" w:rsidR="000F7377" w:rsidRDefault="000F7377"/>
    <w:p w14:paraId="0E869BF2" w14:textId="77777777" w:rsidR="000F7377" w:rsidRDefault="000F7377">
      <w:r xmlns:w="http://schemas.openxmlformats.org/wordprocessingml/2006/main">
        <w:t xml:space="preserve">2- ကျွန်ုပ်တို့သည် ကျွန်ုပ်တို့၏ယုံကြည်ခြင်း၌ ခိုင်ခံ့မြဲမြံနေရန်နှင့် ကျွန်ုပ်တို့အတွက် ဘုရားသခင်၏အစီအစဉ်ကို မည်မျှပင်ခက်ခဲစေကာမူ ယုံကြည်ရမည်ဖြစ်သည်။</w:t>
      </w:r>
    </w:p>
    <w:p w14:paraId="5D194364" w14:textId="77777777" w:rsidR="000F7377" w:rsidRDefault="000F7377"/>
    <w:p w14:paraId="2D3B412D" w14:textId="77777777" w:rsidR="000F7377" w:rsidRDefault="000F7377">
      <w:r xmlns:w="http://schemas.openxmlformats.org/wordprocessingml/2006/main">
        <w:t xml:space="preserve">၁ ရောမ ၈:၂၈၊ “ဘုရားသခင်ကိုချစ်သောသူတို့အတွက် ခပ်သိမ်းသောအမှုအရာတို့သည် ကိုယ်တော်၏အလိုတော်နှင့်အညီ ခေါ်တော်မူခြင်းခံရသောသူတို့အတွက် ကောင်းကျိုးအတွက် အတူတကွလုပ်ဆောင်ကြသည်ကို ငါတို့သိကြ၏။</w:t>
      </w:r>
    </w:p>
    <w:p w14:paraId="554019C3" w14:textId="77777777" w:rsidR="000F7377" w:rsidRDefault="000F7377"/>
    <w:p w14:paraId="17293372" w14:textId="77777777" w:rsidR="000F7377" w:rsidRDefault="000F7377">
      <w:r xmlns:w="http://schemas.openxmlformats.org/wordprocessingml/2006/main">
        <w:t xml:space="preserve">2 ဆာလံ 18:2 "ထာဝရဘုရားသည် ငါ၏ကျောက်၊ ငါ့ရဲတိုက်၊ ငါ၏ကယ်တင်သောသခင်၊ ငါ၏ဘုရားသခင်၊ ငါ့ကျောက်၊ ငါခိုလှုံရာ၊ ငါ့ဒိုင်းလွှား၊ ငါ့ကယ်တင်ခြင်း၏ဦးချို၊ ငါ၏ရဲတိုက်ဖြစ်တော်မူ၏။"</w:t>
      </w:r>
    </w:p>
    <w:p w14:paraId="22A75B95" w14:textId="77777777" w:rsidR="000F7377" w:rsidRDefault="000F7377"/>
    <w:p w14:paraId="09711B54" w14:textId="77777777" w:rsidR="000F7377" w:rsidRDefault="000F7377">
      <w:r xmlns:w="http://schemas.openxmlformats.org/wordprocessingml/2006/main">
        <w:t xml:space="preserve">ဗျာဒိတ်ကျမ်း 9:13 ထိုအခါ ဆဋ္ဌမကောင်းကင်တမန်သည် မှုတ်သောအခါ၊ ဘုရားသခင်ရှေ့တော်၌ရှိသော ရွှေယဇ်ပလ္လင်၏ချိုလေးချောင်းမှ အသံကို ငါကြား၏။</w:t>
      </w:r>
    </w:p>
    <w:p w14:paraId="533221D5" w14:textId="77777777" w:rsidR="000F7377" w:rsidRDefault="000F7377"/>
    <w:p w14:paraId="4548CAAF" w14:textId="77777777" w:rsidR="000F7377" w:rsidRDefault="000F7377">
      <w:r xmlns:w="http://schemas.openxmlformats.org/wordprocessingml/2006/main">
        <w:t xml:space="preserve">ဆဋ္ဌမကောင်းကင်တမန်သည် ဘုရားသခင်ရှေ့တော်၌ ရွှေယဇ်ပလ္လင်၏ချိုလေးချောင်းမှ အသံကိုကြားရသည်။</w:t>
      </w:r>
    </w:p>
    <w:p w14:paraId="14948168" w14:textId="77777777" w:rsidR="000F7377" w:rsidRDefault="000F7377"/>
    <w:p w14:paraId="2035207D" w14:textId="77777777" w:rsidR="000F7377" w:rsidRDefault="000F7377">
      <w:r xmlns:w="http://schemas.openxmlformats.org/wordprocessingml/2006/main">
        <w:t xml:space="preserve">1. နောင်တရရန် ကျွန်ုပ်တို့ကို ခေါ်ဝေါ်သော ဘုရားသခင်၏ အသံတော်</w:t>
      </w:r>
    </w:p>
    <w:p w14:paraId="312C2D9C" w14:textId="77777777" w:rsidR="000F7377" w:rsidRDefault="000F7377"/>
    <w:p w14:paraId="06DE771E" w14:textId="77777777" w:rsidR="000F7377" w:rsidRDefault="000F7377">
      <w:r xmlns:w="http://schemas.openxmlformats.org/wordprocessingml/2006/main">
        <w:t xml:space="preserve">2. ဆဌမကောင်းကင်တမန်၏အသံတန်ခိုး</w:t>
      </w:r>
    </w:p>
    <w:p w14:paraId="1F8C6B47" w14:textId="77777777" w:rsidR="000F7377" w:rsidRDefault="000F7377"/>
    <w:p w14:paraId="68FC512A" w14:textId="77777777" w:rsidR="000F7377" w:rsidRDefault="000F7377">
      <w:r xmlns:w="http://schemas.openxmlformats.org/wordprocessingml/2006/main">
        <w:t xml:space="preserve">1. ဟေရှာယ 1:18-20 - “ယခုလာ၍ တညီတညွတ်တည်း ဆင်ခြင်ကြကုန်အံ့၊ သင်တို့၏အပြစ်များသည် နီသောအဆင်းရှိသော်လည်း၊ နှင်းကဲ့သို့ ဖြူကြလိမ့်မည်။ နီသောအားဖြင့် ကြက်သွေးရောင်ရှိသော် သိုးမွေးကဲ့သို့ ဖြစ်လိမ့်မည်။ ကြည်ညို၍ နာခံလျှင် ပြည်၏အကျိုးကို စားရလိမ့်မည်။ ငြင်းဆန်၍ ပုန်ကန်လျှင်မူကား၊ ထားနှင့် ကိုက်စားရလိမ့်မည်။</w:t>
      </w:r>
    </w:p>
    <w:p w14:paraId="32C2B850" w14:textId="77777777" w:rsidR="000F7377" w:rsidRDefault="000F7377"/>
    <w:p w14:paraId="732598CB" w14:textId="77777777" w:rsidR="000F7377" w:rsidRDefault="000F7377">
      <w:r xmlns:w="http://schemas.openxmlformats.org/wordprocessingml/2006/main">
        <w:t xml:space="preserve">2. Ezekiel 33:11 အရှင်ထာဝရဘုရား မိန့်တော်မူသည်ကား၊ ငါအသက်ရှင်သည်အတိုင်း၊ လူဆိုး၏သေခြင်းကို ငါမနှစ်သက်သော်လည်း၊ လူဆိုးသည် မိမိလမ်းမှလွှဲ၍ အသက်ရှင်သည်ဖြစ်၍၊ သင်တို့သည် ရှောင်ကြလော့။ အိုဣသရေလအမျိုး၊ သင်သည် အဘယ်ကြောင့်သေရမည်နည်း။</w:t>
      </w:r>
    </w:p>
    <w:p w14:paraId="0463ABBF" w14:textId="77777777" w:rsidR="000F7377" w:rsidRDefault="000F7377"/>
    <w:p w14:paraId="7EC06592" w14:textId="77777777" w:rsidR="000F7377" w:rsidRDefault="000F7377">
      <w:r xmlns:w="http://schemas.openxmlformats.org/wordprocessingml/2006/main">
        <w:t xml:space="preserve">ဗျာဒိတ်ကျမ်း 9:14 တံပိုးမှုတ်သော ဆဋ္ဌမကောင်းကင်တမန်အား၊ ဥဖရတ်မြစ်ကြီး၌ ချည်နှောင်ထားသော ကောင်းကင်တမန်လေးပါးတို့ကို လွှတ်လိုက်ပါ။</w:t>
      </w:r>
    </w:p>
    <w:p w14:paraId="3605922B" w14:textId="77777777" w:rsidR="000F7377" w:rsidRDefault="000F7377"/>
    <w:p w14:paraId="0EC5467A" w14:textId="77777777" w:rsidR="000F7377" w:rsidRDefault="000F7377">
      <w:r xmlns:w="http://schemas.openxmlformats.org/wordprocessingml/2006/main">
        <w:t xml:space="preserve">ဆဋ္ဌမကောင်းကင်တမန်သည် ယူဖရေးတီးမြစ်ကြီးတွင် ချည်နှောင်ခံထားရသော ကောင်းကင်တမန်လေးပါးကို လွတ်မြောက်ရန် ညွှန်ကြားခဲ့သည်။</w:t>
      </w:r>
    </w:p>
    <w:p w14:paraId="412D7B68" w14:textId="77777777" w:rsidR="000F7377" w:rsidRDefault="000F7377"/>
    <w:p w14:paraId="08E40A65" w14:textId="77777777" w:rsidR="000F7377" w:rsidRDefault="000F7377">
      <w:r xmlns:w="http://schemas.openxmlformats.org/wordprocessingml/2006/main">
        <w:t xml:space="preserve">1. ယုံကြည်ခြင်းတန်ခိုး- ဘုရားသခင်ကို ယုံကြည်ကိုးစားခြင်း၏ ခွန်အားကို နားလည်ခြင်း။</w:t>
      </w:r>
    </w:p>
    <w:p w14:paraId="2F6F6E5A" w14:textId="77777777" w:rsidR="000F7377" w:rsidRDefault="000F7377"/>
    <w:p w14:paraId="60E94C3C" w14:textId="77777777" w:rsidR="000F7377" w:rsidRDefault="000F7377">
      <w:r xmlns:w="http://schemas.openxmlformats.org/wordprocessingml/2006/main">
        <w:t xml:space="preserve">2. စည်းလုံးညီညွတ်မှုစွမ်းအား- အတူတကွလုပ်ဆောင်ခြင်း၏အကျိုးသက်ရောက်မှုကို တန်ဖိုးထားလေးမြတ်ခြင်း။</w:t>
      </w:r>
    </w:p>
    <w:p w14:paraId="711E75F5" w14:textId="77777777" w:rsidR="000F7377" w:rsidRDefault="000F7377"/>
    <w:p w14:paraId="38A021E1" w14:textId="77777777" w:rsidR="000F7377" w:rsidRDefault="000F7377">
      <w:r xmlns:w="http://schemas.openxmlformats.org/wordprocessingml/2006/main">
        <w:t xml:space="preserve">1. တမန်တော် 16:25-26 - သန်းခေါင်အချိန်၌ ပေါလုနှင့် သိလတို့သည် ဆုတောင်း၍ ဘုရားသခင်ကို ထောမနာသီချင်း ဆိုကြသဖြင့်၊ အကျဉ်းသားတို့သည် ကြားကြ၏။ ထိုခဏခြင်းတွင် ကြီးစွာသော မြေငလျင်လှုပ်သဖြင့် ထောင်အုတ်မြစ်များ တုန်ခါသွားသဖြင့် တံခါးများ ချက်ခြင်းပွင့်သွားကာ ကြိုးများ လွတ်သွားကြသည်။</w:t>
      </w:r>
    </w:p>
    <w:p w14:paraId="72408189" w14:textId="77777777" w:rsidR="000F7377" w:rsidRDefault="000F7377"/>
    <w:p w14:paraId="2FB66BF1" w14:textId="77777777" w:rsidR="000F7377" w:rsidRDefault="000F7377">
      <w:r xmlns:w="http://schemas.openxmlformats.org/wordprocessingml/2006/main">
        <w:t xml:space="preserve">2. မဿဲ 18:20 - အကြောင်းမူကား၊ ငါ၏နာမကိုအမှီပြု၍ လူနှစ်ယောက် သို့မဟုတ် သုံးယောက်စုဝေးရာအရပ်၌ ငါရှိ၏ </w:t>
      </w:r>
      <w:r xmlns:w="http://schemas.openxmlformats.org/wordprocessingml/2006/main">
        <w:lastRenderedPageBreak xmlns:w="http://schemas.openxmlformats.org/wordprocessingml/2006/main"/>
      </w:r>
      <w:r xmlns:w="http://schemas.openxmlformats.org/wordprocessingml/2006/main">
        <w:t xml:space="preserve">။</w:t>
      </w:r>
    </w:p>
    <w:p w14:paraId="0457CA1B" w14:textId="77777777" w:rsidR="000F7377" w:rsidRDefault="000F7377"/>
    <w:p w14:paraId="36F12136" w14:textId="77777777" w:rsidR="000F7377" w:rsidRDefault="000F7377">
      <w:r xmlns:w="http://schemas.openxmlformats.org/wordprocessingml/2006/main">
        <w:t xml:space="preserve">ဗျာဒိတ်ကျမ်း 9:15 လူသုံးစုတစုကို သတ်ခြင်းငှါ ပြင်ဆင်သော တနာရီ၊ နေ့၊ တလ၊ တနှစ်၊</w:t>
      </w:r>
    </w:p>
    <w:p w14:paraId="5B93DF52" w14:textId="77777777" w:rsidR="000F7377" w:rsidRDefault="000F7377"/>
    <w:p w14:paraId="52EB2A4C" w14:textId="77777777" w:rsidR="000F7377" w:rsidRDefault="000F7377">
      <w:r xmlns:w="http://schemas.openxmlformats.org/wordprocessingml/2006/main">
        <w:t xml:space="preserve">ကောင်းကင်တမန်လေးပါးသည် လူသားတို့၏ သုံးပုံတစ်ပုံကို သတ်ပစ်ရန် ပြင်ဆင်ထားသည်။</w:t>
      </w:r>
    </w:p>
    <w:p w14:paraId="22C299D3" w14:textId="77777777" w:rsidR="000F7377" w:rsidRDefault="000F7377"/>
    <w:p w14:paraId="1E9402EE" w14:textId="77777777" w:rsidR="000F7377" w:rsidRDefault="000F7377">
      <w:r xmlns:w="http://schemas.openxmlformats.org/wordprocessingml/2006/main">
        <w:t xml:space="preserve">1. ဘုရားသခင်၏တန်ခိုးတော်- လူသားများကို အပြစ်ပေးရန်အတွက် ကောင်းကင်တမန်များကို ဘုရားသခင်အသုံးပြုပုံ</w:t>
      </w:r>
    </w:p>
    <w:p w14:paraId="2F411EAE" w14:textId="77777777" w:rsidR="000F7377" w:rsidRDefault="000F7377"/>
    <w:p w14:paraId="7042D838" w14:textId="77777777" w:rsidR="000F7377" w:rsidRDefault="000F7377">
      <w:r xmlns:w="http://schemas.openxmlformats.org/wordprocessingml/2006/main">
        <w:t xml:space="preserve">2. ဆင်းရဲဒုက္ခ၏ရည်ရွယ်ချက်- လူသားမျိုးနွယ်အတွက် ဘုရားသခင့်အစီအစဉ်ကို နားလည်ခြင်း။</w:t>
      </w:r>
    </w:p>
    <w:p w14:paraId="4F6DC278" w14:textId="77777777" w:rsidR="000F7377" w:rsidRDefault="000F7377"/>
    <w:p w14:paraId="40CA659D" w14:textId="77777777" w:rsidR="000F7377" w:rsidRDefault="000F7377">
      <w:r xmlns:w="http://schemas.openxmlformats.org/wordprocessingml/2006/main">
        <w:t xml:space="preserve">1. Ezekiel 14:21 - အရှင်ထာဝရဘုရား မိန့်တော်မူသည်ကား၊ ငါသည် ယေရုရှလင်မြို့သို့ ထားဘေး၊ မွတ်သိပ်ခြင်းဘေး၊ ဆူညံသော သားရဲနှင့် ကာလနာတို့ကို ပယ်ရှင်းခြင်းငှါ၊ ငါ့အနာလေးပါးကို ယေရုရှလင်မြို့သို့ ငါစေလွှတ်သောအခါ၊ နှင့်သားရဲ?</w:t>
      </w:r>
    </w:p>
    <w:p w14:paraId="2FA900B8" w14:textId="77777777" w:rsidR="000F7377" w:rsidRDefault="000F7377"/>
    <w:p w14:paraId="018D4DAB" w14:textId="77777777" w:rsidR="000F7377" w:rsidRDefault="000F7377">
      <w:r xmlns:w="http://schemas.openxmlformats.org/wordprocessingml/2006/main">
        <w:t xml:space="preserve">2 ရောမ 11:33-36 - "ဘုရားသခင်ကို သိသောဉာဏ်ပညာနှင့် ပြည့်စုံသော စည်းစိမ်ဥစ္စာ၏ နက်နဲသော နက်နဲသော စည်းစိမ်ဥစ္စာ၏ နက်နဲမှုကား၊ တရားစီရင်တော်မူချက်များနှင့် လွန်လေပြီးသော လမ်းခရီးတို့သည် အဘယ်မျှလောက်ပင် မရှာဖွေနိုင်သနည်း။ ထာဝရဘုရား၏ စိတ်တော်ကို အဘယ်သူသိသနည်း။ အဘယ်သူသည် ရှေ့ဦးစွာ ပေးသနားတော်မူသနည်း၊ နောက်တဖန် လျော်ကြေးငွေကို ပေးတော်မူလတံ့သော အကြောင်းမူကား၊</w:t>
      </w:r>
    </w:p>
    <w:p w14:paraId="24E93CCA" w14:textId="77777777" w:rsidR="000F7377" w:rsidRDefault="000F7377"/>
    <w:p w14:paraId="22CDD68B" w14:textId="77777777" w:rsidR="000F7377" w:rsidRDefault="000F7377">
      <w:r xmlns:w="http://schemas.openxmlformats.org/wordprocessingml/2006/main">
        <w:t xml:space="preserve">ဗျာဒိတ်ကျမ်း 9:16 မြင်းစီးသူရဲအရေအတွက်သည် နှစ်သိန်းရှိ၍ အရေအတွက်ကို ငါကြား၏။</w:t>
      </w:r>
    </w:p>
    <w:p w14:paraId="4DAC6A93" w14:textId="77777777" w:rsidR="000F7377" w:rsidRDefault="000F7377"/>
    <w:p w14:paraId="6A8163F3" w14:textId="77777777" w:rsidR="000F7377" w:rsidRDefault="000F7377">
      <w:r xmlns:w="http://schemas.openxmlformats.org/wordprocessingml/2006/main">
        <w:t xml:space="preserve">မြင်းစီးသူရဲတပ်သည် သန်းနှစ်ရာ၊</w:t>
      </w:r>
    </w:p>
    <w:p w14:paraId="00E46202" w14:textId="77777777" w:rsidR="000F7377" w:rsidRDefault="000F7377"/>
    <w:p w14:paraId="54909C73" w14:textId="77777777" w:rsidR="000F7377" w:rsidRDefault="000F7377">
      <w:r xmlns:w="http://schemas.openxmlformats.org/wordprocessingml/2006/main">
        <w:t xml:space="preserve">၁။ ဘုရားသခင်၏စစ်တပ်၏တန်ခိုးသည် ကြီးမားပြီး အကန့်အသတ်မရှိပေ။</w:t>
      </w:r>
    </w:p>
    <w:p w14:paraId="4ACECAAF" w14:textId="77777777" w:rsidR="000F7377" w:rsidRDefault="000F7377"/>
    <w:p w14:paraId="7A4277E2"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၂။ ဘုရားသခင့်စစ်တပ်၏အင်အားကို ကျွန်ုပ်တို့ ဘယ်သောအခါမျှ လျှော့မတွက်သင့်ပါ။</w:t>
      </w:r>
    </w:p>
    <w:p w14:paraId="62FE10E9" w14:textId="77777777" w:rsidR="000F7377" w:rsidRDefault="000F7377"/>
    <w:p w14:paraId="47DBA591" w14:textId="77777777" w:rsidR="000F7377" w:rsidRDefault="000F7377">
      <w:r xmlns:w="http://schemas.openxmlformats.org/wordprocessingml/2006/main">
        <w:t xml:space="preserve">1. ဧဖက် 6:10-13 - သခင်ဘုရား၌၎င်း၊ တန်ခိုးတော်အားဖြင့်၎င်း၊</w:t>
      </w:r>
    </w:p>
    <w:p w14:paraId="506B8D3B" w14:textId="77777777" w:rsidR="000F7377" w:rsidRDefault="000F7377"/>
    <w:p w14:paraId="4915FD4E" w14:textId="77777777" w:rsidR="000F7377" w:rsidRDefault="000F7377">
      <w:r xmlns:w="http://schemas.openxmlformats.org/wordprocessingml/2006/main">
        <w:t xml:space="preserve">2. Isaiah 59:19 - ရန်သူသည် ရေလွှမ်းမိုးခြင်းသို့ ရောက်သောအခါ၊ ထာဝရဘုရား၏ ဝိညာဉ်တော်သည် သူ့တဘက်၌ စံနှုန်းကို ချီးမြှောက်တော်မူလိမ့်မည်။</w:t>
      </w:r>
    </w:p>
    <w:p w14:paraId="6BA37040" w14:textId="77777777" w:rsidR="000F7377" w:rsidRDefault="000F7377"/>
    <w:p w14:paraId="78163C0F" w14:textId="77777777" w:rsidR="000F7377" w:rsidRDefault="000F7377">
      <w:r xmlns:w="http://schemas.openxmlformats.org/wordprocessingml/2006/main">
        <w:t xml:space="preserve">ဗျာဒိတ်ကျမ်း 9:17 ဗျာဒိတ်ရူပါရုံ၌မြင်းများ၊ ရင်ဖုံးမီး၊ ယာဇိန်၊ ကန့်နှင့် ကန့်ကျောက်ပါရှိသော မြင်းစီးသူတို့ကို၎င်း ငါမြင်၏။ ခံတွင်းထဲက မီးခိုး၊</w:t>
      </w:r>
    </w:p>
    <w:p w14:paraId="080B128C" w14:textId="77777777" w:rsidR="000F7377" w:rsidRDefault="000F7377"/>
    <w:p w14:paraId="2BD34B85" w14:textId="77777777" w:rsidR="000F7377" w:rsidRDefault="000F7377">
      <w:r xmlns:w="http://schemas.openxmlformats.org/wordprocessingml/2006/main">
        <w:t xml:space="preserve">ရူပါရုံ၌ မြင်းများနှင့် မြင်းစီးသူရဲတို့သည် မီး၊ ရင်ဖုံး၊ ကန့်၊ ကန့်ကျောက်ဖြင့် မြင်ကြကုန်၏၊ မြင်းခေါင်းတို့သည် ခြင်္သေ့ဦးခေါင်းကဲ့သို့ဖြစ်၍ ခံတွင်းမှ မီးခိုး၊</w:t>
      </w:r>
    </w:p>
    <w:p w14:paraId="6404EBCE" w14:textId="77777777" w:rsidR="000F7377" w:rsidRDefault="000F7377"/>
    <w:p w14:paraId="2BD72A69" w14:textId="77777777" w:rsidR="000F7377" w:rsidRDefault="000F7377">
      <w:r xmlns:w="http://schemas.openxmlformats.org/wordprocessingml/2006/main">
        <w:t xml:space="preserve">1. ဘုရားသခင့်စစ်တပ်၏ခွန်အား</w:t>
      </w:r>
    </w:p>
    <w:p w14:paraId="7882B92F" w14:textId="77777777" w:rsidR="000F7377" w:rsidRDefault="000F7377"/>
    <w:p w14:paraId="4A07455F" w14:textId="77777777" w:rsidR="000F7377" w:rsidRDefault="000F7377">
      <w:r xmlns:w="http://schemas.openxmlformats.org/wordprocessingml/2006/main">
        <w:t xml:space="preserve">၂။ ဘုရားသခင့်နှုတ်ကပါဌ်တော်၏တန်ခိုး</w:t>
      </w:r>
    </w:p>
    <w:p w14:paraId="13FD2CC0" w14:textId="77777777" w:rsidR="000F7377" w:rsidRDefault="000F7377"/>
    <w:p w14:paraId="72AA700E" w14:textId="77777777" w:rsidR="000F7377" w:rsidRDefault="000F7377">
      <w:r xmlns:w="http://schemas.openxmlformats.org/wordprocessingml/2006/main">
        <w:t xml:space="preserve">၁။ ဧဖက် ၆:၁၀-၂၀ - ဘုရားသခင်၏လက်နက်စုံ</w:t>
      </w:r>
    </w:p>
    <w:p w14:paraId="0F99ACAB" w14:textId="77777777" w:rsidR="000F7377" w:rsidRDefault="000F7377"/>
    <w:p w14:paraId="1581DF09" w14:textId="77777777" w:rsidR="000F7377" w:rsidRDefault="000F7377">
      <w:r xmlns:w="http://schemas.openxmlformats.org/wordprocessingml/2006/main">
        <w:t xml:space="preserve">2. ဆာလံ 103:19-20 - သခင်ဘုရား၏ ဘုန်းတန်ခိုးနှင့် တန်ခိုးတော်</w:t>
      </w:r>
    </w:p>
    <w:p w14:paraId="3256179D" w14:textId="77777777" w:rsidR="000F7377" w:rsidRDefault="000F7377"/>
    <w:p w14:paraId="2BD4B67B" w14:textId="77777777" w:rsidR="000F7377" w:rsidRDefault="000F7377">
      <w:r xmlns:w="http://schemas.openxmlformats.org/wordprocessingml/2006/main">
        <w:t xml:space="preserve">ဗျာဒိတ်ကျမ်း 9:18 ဤသုံးစုအားဖြင့်၊ မီး၊ မီးခိုး၊ ပါးစပ်မှ ထွက်သော ကန့်ဖြင့် အသေသတ်သော လူသုံးစုဖြစ်၏။</w:t>
      </w:r>
    </w:p>
    <w:p w14:paraId="1A695B5C" w14:textId="77777777" w:rsidR="000F7377" w:rsidRDefault="000F7377"/>
    <w:p w14:paraId="56E2A79F" w14:textId="77777777" w:rsidR="000F7377" w:rsidRDefault="000F7377">
      <w:r xmlns:w="http://schemas.openxmlformats.org/wordprocessingml/2006/main">
        <w:t xml:space="preserve">လူသားတို့၏ တတိယအပိုင်းသည် မီး၊ မီးခိုးနှင့် ကန့်တို့ ပေါင်းစပ်မှုကြောင့် သေဆုံးခဲ့ရသည်။</w:t>
      </w:r>
    </w:p>
    <w:p w14:paraId="50455860" w14:textId="77777777" w:rsidR="000F7377" w:rsidRDefault="000F7377"/>
    <w:p w14:paraId="0F5C3E02" w14:textId="77777777" w:rsidR="000F7377" w:rsidRDefault="000F7377">
      <w:r xmlns:w="http://schemas.openxmlformats.org/wordprocessingml/2006/main">
        <w:t xml:space="preserve">၁။ ဘုရားသခင်၏ တရားစီရင်ခြင်း တန်ခိုး၊</w:t>
      </w:r>
    </w:p>
    <w:p w14:paraId="60C3921D" w14:textId="77777777" w:rsidR="000F7377" w:rsidRDefault="000F7377"/>
    <w:p w14:paraId="49C95600" w14:textId="77777777" w:rsidR="000F7377" w:rsidRDefault="000F7377">
      <w:r xmlns:w="http://schemas.openxmlformats.org/wordprocessingml/2006/main">
        <w:t xml:space="preserve">၂။ ဘုရားသခင်၏ အမျက်ဒေါသကို နားလည်ခြင်း။</w:t>
      </w:r>
    </w:p>
    <w:p w14:paraId="4BF51451" w14:textId="77777777" w:rsidR="000F7377" w:rsidRDefault="000F7377"/>
    <w:p w14:paraId="14194ADC" w14:textId="77777777" w:rsidR="000F7377" w:rsidRDefault="000F7377">
      <w:r xmlns:w="http://schemas.openxmlformats.org/wordprocessingml/2006/main">
        <w:t xml:space="preserve">1. ဆာလံ 11:6 - မတရားသောသူတို့အပေါ်၌ လောင်သောမီးခဲနှင့် ဆာလဖာတို့ကို ရွာစေ၍၊ လောင်သောလေသည် သူတို့အတွက် ဥစ္စာဖြစ်လိမ့်မည်။</w:t>
      </w:r>
    </w:p>
    <w:p w14:paraId="29598ED3" w14:textId="77777777" w:rsidR="000F7377" w:rsidRDefault="000F7377"/>
    <w:p w14:paraId="6BC8F144" w14:textId="77777777" w:rsidR="000F7377" w:rsidRDefault="000F7377">
      <w:r xmlns:w="http://schemas.openxmlformats.org/wordprocessingml/2006/main">
        <w:t xml:space="preserve">2. ရောမ 2:5 - သို့ရာတွင်၊ သင်၏ခိုင်မာခြင်းနှင့် နောင်တမရသောစိတ်ကြောင့်၊ ဖြောင့်မတ်သောတရားစီရင်တော်မူချက် ပေါ်ထွန်းလာသောအခါ၊ ဘုရားသခင်၏ အမျက်တော်နေ့အတွက် သင့်တဘက်၌ အမျက်ဒေါသကို သိုထားလျက်ရှိ၏။</w:t>
      </w:r>
    </w:p>
    <w:p w14:paraId="16DCBBE3" w14:textId="77777777" w:rsidR="000F7377" w:rsidRDefault="000F7377"/>
    <w:p w14:paraId="2D20A272" w14:textId="77777777" w:rsidR="000F7377" w:rsidRDefault="000F7377">
      <w:r xmlns:w="http://schemas.openxmlformats.org/wordprocessingml/2006/main">
        <w:t xml:space="preserve">ဗျာဒိတ်ကျမ်း 9:19 အကြောင်းမူကား၊ သူတို့၏ တန်ခိုးသည် ခံတွင်း၌၎င်း၊ အမြီး၌၎င်း ရှိ၏။ အကြောင်းမူကား၊ သူတို့အမြီးသည် မြွေနှင့်တူ၍၊</w:t>
      </w:r>
    </w:p>
    <w:p w14:paraId="5804C4FB" w14:textId="77777777" w:rsidR="000F7377" w:rsidRDefault="000F7377"/>
    <w:p w14:paraId="4A05BBA8" w14:textId="77777777" w:rsidR="000F7377" w:rsidRDefault="000F7377">
      <w:r xmlns:w="http://schemas.openxmlformats.org/wordprocessingml/2006/main">
        <w:t xml:space="preserve">ဗျာဒိတ် ၉း၁၉ တွင်ဖော်ပြထားသော သတ္တဝါများ၏ တန်ခိုးသည် ဦးခေါင်းရှိသောမြွေနှင့်တူသော သူတို့၏ပါးစပ်နှင့် အမြီးများတွင် တည်ရှိပြီး ၎င်းတို့ကို အန္တရာယ်ဖြစ်စေနိုင်သည်။</w:t>
      </w:r>
    </w:p>
    <w:p w14:paraId="58FCFA24" w14:textId="77777777" w:rsidR="000F7377" w:rsidRDefault="000F7377"/>
    <w:p w14:paraId="7C15164F" w14:textId="77777777" w:rsidR="000F7377" w:rsidRDefault="000F7377">
      <w:r xmlns:w="http://schemas.openxmlformats.org/wordprocessingml/2006/main">
        <w:t xml:space="preserve">1. "အာဏာရှိခြင်းဟူသည် အဘယ်နည်း။</w:t>
      </w:r>
    </w:p>
    <w:p w14:paraId="5005CFBB" w14:textId="77777777" w:rsidR="000F7377" w:rsidRDefault="000F7377"/>
    <w:p w14:paraId="09FF1CAB" w14:textId="77777777" w:rsidR="000F7377" w:rsidRDefault="000F7377">
      <w:r xmlns:w="http://schemas.openxmlformats.org/wordprocessingml/2006/main">
        <w:t xml:space="preserve">2. "ကျွန်ုပ်တို့၏ နှုတ်ကပတ်တော်များ"</w:t>
      </w:r>
    </w:p>
    <w:p w14:paraId="1AFB7688" w14:textId="77777777" w:rsidR="000F7377" w:rsidRDefault="000F7377"/>
    <w:p w14:paraId="3BFF11E7" w14:textId="77777777" w:rsidR="000F7377" w:rsidRDefault="000F7377">
      <w:r xmlns:w="http://schemas.openxmlformats.org/wordprocessingml/2006/main">
        <w:t xml:space="preserve">1. သုတ္တံ 18:21 - "သေခြင်းနှင့်အသက်သည် လျှာ၏တန်ခိုး၌ရှိ၍၊ ချစ်သောသူတို့သည် အသီးကိုစားကြလိမ့်မည်။"</w:t>
      </w:r>
    </w:p>
    <w:p w14:paraId="435EA43C" w14:textId="77777777" w:rsidR="000F7377" w:rsidRDefault="000F7377"/>
    <w:p w14:paraId="20CF590E" w14:textId="77777777" w:rsidR="000F7377" w:rsidRDefault="000F7377">
      <w:r xmlns:w="http://schemas.openxmlformats.org/wordprocessingml/2006/main">
        <w:t xml:space="preserve">၂ ယာကုပ် ၃း၅-၆ - “ထို့အတူ လျှာသည် သေးငယ်သောအင်္ဂါဖြစ်သော်လည်း ကြီးမြတ်သောအရာတို့ကို ကြွားဝါတတ်၏။ ဤမျှလောက်သောမီးငယ်ဖြင့် တောကြီးသည် တောက်လောင်၍ လျှာသည် မီးဖြစ်သည်၊ ."</w:t>
      </w:r>
    </w:p>
    <w:p w14:paraId="4D983DF6" w14:textId="77777777" w:rsidR="000F7377" w:rsidRDefault="000F7377"/>
    <w:p w14:paraId="648DD1F8"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ဗျာဒိတ် 9:20 ထိုဘေးဒဏ်ကြောင့် မသတ်ရသေးသော ကျန်ကြွင်းသောသူများသည် နတ်ဆိုးများ၊ ရွှေငွေရုပ်တုများ၊ ကြေးဝါ၊ ကျောက်ရုပ်တုများ၊ မမြင်နိုင်၊ မကြားနိုင်၊ လမ်းမလျှောက်နိုင်သော သစ်သား၊</w:t>
      </w:r>
    </w:p>
    <w:p w14:paraId="2FBCFB80" w14:textId="77777777" w:rsidR="000F7377" w:rsidRDefault="000F7377"/>
    <w:p w14:paraId="00092044" w14:textId="77777777" w:rsidR="000F7377" w:rsidRDefault="000F7377">
      <w:r xmlns:w="http://schemas.openxmlformats.org/wordprocessingml/2006/main">
        <w:t xml:space="preserve">ဘေးဒဏ်မှလွတ်မြောက်သူများသည် နောင်တရပြီး အတုအယောင်ရုပ်တုများကို ဆက်လက်ကိုးကွယ်ရန် ငြင်းဆိုခဲ့ကြသည်။</w:t>
      </w:r>
    </w:p>
    <w:p w14:paraId="79277E1B" w14:textId="77777777" w:rsidR="000F7377" w:rsidRDefault="000F7377"/>
    <w:p w14:paraId="7B1DD4DB" w14:textId="77777777" w:rsidR="000F7377" w:rsidRDefault="000F7377">
      <w:r xmlns:w="http://schemas.openxmlformats.org/wordprocessingml/2006/main">
        <w:t xml:space="preserve">1. စစ်မှန်သောနောင်တ၏တန်ခိုးကို ရှာဖွေတွေ့ရှိခြင်း။</w:t>
      </w:r>
    </w:p>
    <w:p w14:paraId="427BD78F" w14:textId="77777777" w:rsidR="000F7377" w:rsidRDefault="000F7377"/>
    <w:p w14:paraId="2409687C" w14:textId="77777777" w:rsidR="000F7377" w:rsidRDefault="000F7377">
      <w:r xmlns:w="http://schemas.openxmlformats.org/wordprocessingml/2006/main">
        <w:t xml:space="preserve">၂။ အတုအယောင် Idol တွေကို ဘာကြောင့် ငြင်းပယ်သင့်သလဲ။</w:t>
      </w:r>
    </w:p>
    <w:p w14:paraId="17FA273B" w14:textId="77777777" w:rsidR="000F7377" w:rsidRDefault="000F7377"/>
    <w:p w14:paraId="72BFAF2A" w14:textId="77777777" w:rsidR="000F7377" w:rsidRDefault="000F7377">
      <w:r xmlns:w="http://schemas.openxmlformats.org/wordprocessingml/2006/main">
        <w:t xml:space="preserve">၁။ ဟေရှာယ ၄၄:၉-၂၀ - ရုပ်တုအတုအယောင်များကို ကိုးကွယ်ခြင်း၏ မိုက်မဲမှုကို ဖော်ပြသည်</w:t>
      </w:r>
    </w:p>
    <w:p w14:paraId="3EAFC8F5" w14:textId="77777777" w:rsidR="000F7377" w:rsidRDefault="000F7377"/>
    <w:p w14:paraId="78BD2BA7" w14:textId="77777777" w:rsidR="000F7377" w:rsidRDefault="000F7377">
      <w:r xmlns:w="http://schemas.openxmlformats.org/wordprocessingml/2006/main">
        <w:t xml:space="preserve">2. ယောဟန် 4:23-24 - ဘုရားသခင်အား ဝိညာဉ်တော်နှင့် အမှန်တရား၌ ကိုးကွယ်ခြင်း၏ အရေးကြီးပုံကို ရှင်းပြသည်။</w:t>
      </w:r>
    </w:p>
    <w:p w14:paraId="0C409EE8" w14:textId="77777777" w:rsidR="000F7377" w:rsidRDefault="000F7377"/>
    <w:p w14:paraId="261CD9DD" w14:textId="77777777" w:rsidR="000F7377" w:rsidRDefault="000F7377">
      <w:r xmlns:w="http://schemas.openxmlformats.org/wordprocessingml/2006/main">
        <w:t xml:space="preserve">ဗျာဒိတ်ကျမ်း 9:21 သူတို့သည် လူသတ်မှု၊ နတ်ဝိဇ္ဇာ၊ မတရားမေထုန်ပြုခြင်း၊ ခိုးယူခြင်းမှ နောင်တမရကြ။</w:t>
      </w:r>
    </w:p>
    <w:p w14:paraId="3BDEB3E0" w14:textId="77777777" w:rsidR="000F7377" w:rsidRDefault="000F7377"/>
    <w:p w14:paraId="69A761E1" w14:textId="77777777" w:rsidR="000F7377" w:rsidRDefault="000F7377">
      <w:r xmlns:w="http://schemas.openxmlformats.org/wordprocessingml/2006/main">
        <w:t xml:space="preserve">ဤကျမ်းပိုဒ်သည် လူသတ်မှု၊ နတ်ဆိုး၊ အကျင့်ယိုယွင်းမှုနှင့် ခိုးမှုအပါအဝင် လူတို့၏နောင်တမရသောအပြစ်များအကြောင်း ပြောထားသည်။</w:t>
      </w:r>
    </w:p>
    <w:p w14:paraId="5562D5D8" w14:textId="77777777" w:rsidR="000F7377" w:rsidRDefault="000F7377"/>
    <w:p w14:paraId="4BB2A8E4" w14:textId="77777777" w:rsidR="000F7377" w:rsidRDefault="000F7377">
      <w:r xmlns:w="http://schemas.openxmlformats.org/wordprocessingml/2006/main">
        <w:t xml:space="preserve">1. နောင်တမရသောအပြစ်၏အန္တရာယ် - နောင်တမရှိဘဲ အပြစ်၌ဆက်လက်တည်ရှိခြင်း၏အကျိုးဆက်များအကြောင်း သတင်းစကား။</w:t>
      </w:r>
    </w:p>
    <w:p w14:paraId="20062279" w14:textId="77777777" w:rsidR="000F7377" w:rsidRDefault="000F7377"/>
    <w:p w14:paraId="26654829" w14:textId="77777777" w:rsidR="000F7377" w:rsidRDefault="000F7377">
      <w:r xmlns:w="http://schemas.openxmlformats.org/wordprocessingml/2006/main">
        <w:t xml:space="preserve">2. နောင်တရခြင်း၏ တန်ခိုး - အပြစ်မှ လွှဲရှောင်ခြင်းနှင့် ဘုရားသခင်ထံ ချဉ်းကပ်ခြင်း၏ အရေးကြီးသော သတင်းစကား။</w:t>
      </w:r>
    </w:p>
    <w:p w14:paraId="168E1C52" w14:textId="77777777" w:rsidR="000F7377" w:rsidRDefault="000F7377"/>
    <w:p w14:paraId="64E13DF1" w14:textId="77777777" w:rsidR="000F7377" w:rsidRDefault="000F7377">
      <w:r xmlns:w="http://schemas.openxmlformats.org/wordprocessingml/2006/main">
        <w:t xml:space="preserve">1. Proverbs 28:13 - မိမိအပြစ်ကို ဖုံးအုပ်သောသူသည် ကြီးပွားခြင်းသို့မရောက်။ ဝန်ခံ၍စွန့်ပစ်သောသူမူကား ကရုဏာရှိလိမ့်မည်။</w:t>
      </w:r>
    </w:p>
    <w:p w14:paraId="301243AF" w14:textId="77777777" w:rsidR="000F7377" w:rsidRDefault="000F7377"/>
    <w:p w14:paraId="47BB5116" w14:textId="77777777" w:rsidR="000F7377" w:rsidRDefault="000F7377">
      <w:r xmlns:w="http://schemas.openxmlformats.org/wordprocessingml/2006/main">
        <w:t xml:space="preserve">2. 1 John 1:9 - ကျွန်ုပ်တို့၏အပြစ်များကို ဝန်ခံပါက၊ ကျွန်ုပ်တို့၏အပြစ်များကို ခွင့်လွှတ်ပြီး မတရားသောအမှုကို ကင်းစင်စေခြင်းငှာ သစ္စာတရားနှင့် ဖြောင့်မတ်စွာ တည်တော်မူ၏။</w:t>
      </w:r>
    </w:p>
    <w:p w14:paraId="7822A1E4" w14:textId="77777777" w:rsidR="000F7377" w:rsidRDefault="000F7377"/>
    <w:p w14:paraId="25E95C7A" w14:textId="77777777" w:rsidR="000F7377" w:rsidRDefault="000F7377">
      <w:r xmlns:w="http://schemas.openxmlformats.org/wordprocessingml/2006/main">
        <w:t xml:space="preserve">ဗျာဒိတ် ၁၀ သည် ဗျာဒိတ်ကျမ်း၏ ဒသမအခန်းဖြစ်ပြီး ယောဟန်၏ နောက်ဆုံးအချိန်ဖြစ်ရပ်များကို ရူပါရုံကို ဆက်လက်ဖော်ပြသည်။ ဤအခန်းသည် တန်ခိုးကြီးသောကောင်းကင်တမန်နှင့် စာစောင်ငယ်တစ်ခုအား အာရုံစိုက်ထားပြီး၊ တရားစီရင်ခြင်းနှင့် မြင့်မြတ်သောတာဝန်ပေးခြင်းတို့ကို မီးမောင်းထိုးပြသည်။</w:t>
      </w:r>
    </w:p>
    <w:p w14:paraId="048D846C" w14:textId="77777777" w:rsidR="000F7377" w:rsidRDefault="000F7377"/>
    <w:p w14:paraId="441DDD61" w14:textId="77777777" w:rsidR="000F7377" w:rsidRDefault="000F7377">
      <w:r xmlns:w="http://schemas.openxmlformats.org/wordprocessingml/2006/main">
        <w:t xml:space="preserve">ပထမအပိုဒ်- အခန်းကြီးတွင် မိုဃ်းတိမ်နှင့် သက်တံကိုဝတ်လျက် ကောင်းကင်ဘုံမှ ဆင်းသက်လာသော အခြားသော တန်ခိုးကြီးသောကောင်းကင်တမန်တစ်ပါးကို ယောဟန်မြင်ခြင်းဖြင့် အခန်းတွင် အစပြုပါသည်။ မျက်နှာတော်သည် နေကဲ့သို့ ထွန်းလင်း၍၊ ခြေသလုံးတို့သည် မီးတိုင်နှင့်တူသည် (ဗျာ၊ ၁၀း၁-၂)။ သူ့လက်ထဲမှာ ပွင့်နေတဲ့ စာလိပ်လေးကို ကိုင်ထားတယ်။ ကောင်းကင်တမန်သည် သူ၏ညာခြေကို ပင်လယ်နှင့် လက်ဝဲခြေကို မြေကြီးပေါ်တွင် တင်ထားကာ ဖန်ဆင်းခံအားလုံးအပေါ် အခွင့်အာဏာကို ကိုယ်စားပြုသည် (ဗျာဒိတ် ၁၀း၂-၃)။ ထို့နောက် မိုဃ်းကြိုးခုနစ်ချက် မိန့်ကြားသော်လည်း၊ သူတို့ပြောသောစကားများကို မရေးပါနှင့် (ဗျာ၊ ၁၀း၄)။</w:t>
      </w:r>
    </w:p>
    <w:p w14:paraId="48C2AA47" w14:textId="77777777" w:rsidR="000F7377" w:rsidRDefault="000F7377"/>
    <w:p w14:paraId="6F0B500A" w14:textId="77777777" w:rsidR="000F7377" w:rsidRDefault="000F7377">
      <w:r xmlns:w="http://schemas.openxmlformats.org/wordprocessingml/2006/main">
        <w:t xml:space="preserve">ဒုတိယအပိုဒ်- အခန်းငယ် ၅ တွင် ဆက်လက်၍ ကောင်းကင်တမန်သည် သူ၏ညာလက်ကို ကောင်းကင်သို့ မြှောက်ကာ ဘုရားသခင်၏ တရားစီရင်ခြင်းအစီအစဥ်၌ နောက်တဖန် နှောင့်နှေးခြင်း မရှိစေရဟု ထာဝစဉ်အသက်ရှင်တော်မူသောသူကို ကျိန်ဆိုခဲ့သည် (ဗျာဒိတ် ၁၀း၅-၆)။ သတ္တမတံပိုးမှုတ်သောအခါ၊ ဘုရားသခင်၏ နက်နဲသောအရာသည် မိမိကျွန်—ပရောဖက်များထံ ဟောပြောသည်အတိုင်း ပြည့်စုံလိမ့်မည် (ဗျာဒိတ် ၁၀း၇)။ ထို့နောက် ယောဟန်သည် ကောင်းကင်တမန်၏လက်မှ စာစောင်ငယ်ကိုယူ၍ စားသောက်ရန် ညွှန်ကြားခဲ့သည်။ ခံတွင်း၌ ချိုသော်လည်း ဗိုက်၌ခါးသည် (ဗျာ၊ ၁၀း၈-၁၁)။</w:t>
      </w:r>
    </w:p>
    <w:p w14:paraId="200A7F34" w14:textId="77777777" w:rsidR="000F7377" w:rsidRDefault="000F7377"/>
    <w:p w14:paraId="4DBEB333" w14:textId="77777777" w:rsidR="000F7377" w:rsidRDefault="000F7377">
      <w:r xmlns:w="http://schemas.openxmlformats.org/wordprocessingml/2006/main">
        <w:t xml:space="preserve">၃ အပိုဒ်- ဤအခန်းသည် မြင့်မြတ်သောအခွင့်အာဏာနှင့် တာဝန်ပေးခြင်းနှစ်ခုလုံးကို မီးမောင်းထိုးပြထားသည်။ တန်ခိုးကြီးသော ကောင်းကင်တမန်၏ အသွင်အပြင်သည် ဖန်ဆင်းခြင်းအားလုံးအပေါ် ကောင်းကင်အာဏာကို ကိုယ်စားပြုသည်။ အဖွင့်စာလိပ်တစ်လိပ်ပိုင်ဆိုင်ခြင်းသည် ဘုရားသခင်၏ထင်ရှားသောရည်ရွယ်ချက်များ သို့မဟုတ် ပရောဖက်ပြုချက်များကို ကိုယ်စားပြုသည်။ သို့ရာတွင်၊ အချို့သော ကဏ္ဍများသည် မှတ်တမ်းတင်မထားသော မိုးကြိုး ခုနစ်လုံး၏ စကားများအားဖြင့် ထုတ်ဖော်မပြတတ်ပါ။ ကောင်းကင်တမန်၏ကျိန်ဆိုချက်သည် အချိန်နှောင့်နှေးမည်မဟုတ်ကြောင်း အလေးပေးဖော်ပြသည်။ သတ္တမတံပိုးမှုတ်ခြင်းဖြင့် ဘုရားသခင်၏ အန္တိမအကြံအစည်သည် ပြီးပြည့်စုံမည်ဖြစ်သည်။ ကျမ်းလိပ်ကို စားသုံးခြင်းဆိုင်ရာ ယောဟန်၏ အတွေ့အကြုံသည် သူ၏ ပေါင်းစည်းမှုနှင့် ဘုရားသခင်၏ သတင်းတရားကို ကြွေးကြော်ခြင်းကို ကိုယ်စားပြုသည်၊ ၎င်းသည် အစပိုင်းတွင် ချိုမြိန်သော်လည်း နောက်ပိုင်းတွင် ခါးသီးသွားကာ ယင်း၏ အကြောင်းအရာ၏ စိန်ခေါ်မှုနှင့် သိမ်မွေ့သော သဘောသဘာဝကို ကိုယ်စားပြုသည်။</w:t>
      </w:r>
    </w:p>
    <w:p w14:paraId="27ED860B" w14:textId="77777777" w:rsidR="000F7377" w:rsidRDefault="000F7377"/>
    <w:p w14:paraId="5E3C17A8" w14:textId="77777777" w:rsidR="000F7377" w:rsidRDefault="000F7377">
      <w:r xmlns:w="http://schemas.openxmlformats.org/wordprocessingml/2006/main">
        <w:t xml:space="preserve">အချုပ်အားဖြင့်၊ ဗျာဒိတ်ကျမ်း အခန်း ၁၀ သည် အဖွင့်စာလိပ်ငယ်ကိုကိုင်ဆောင်ထားသော အားကြီးသောကောင်းကင်တမန်တစ်ဦးကို မိတ်ဆက်ပေးသည်။ ကောင်းကင် </w:t>
      </w:r>
      <w:r xmlns:w="http://schemas.openxmlformats.org/wordprocessingml/2006/main">
        <w:lastRenderedPageBreak xmlns:w="http://schemas.openxmlformats.org/wordprocessingml/2006/main"/>
      </w:r>
      <w:r xmlns:w="http://schemas.openxmlformats.org/wordprocessingml/2006/main">
        <w:t xml:space="preserve">တမန်၏ အသွင်အပြင်သည် ဖန်ဆင်းခြင်းအပေါ် မြင့်မြတ်သော အခွင့်အာဏာနှင့် တန်ခိုးကို ဆိုလိုသည်။ သူ၏ကျိန်ဆိုချက်သည် ဘုရားသခင်၏တရားစီရင်ခြင်းအတွက် အစီအစဉ်ကို နှောင့်နှေးမည်မဟုတ်ကြောင်းနှင့် သူ၏နက်နဲသောအရာသည် ပရောဖက်ပြုချက်ဆိုင်ရာ ဗျာဒိတ်တော်များနှင့်အညီ ပြည့်စုံလာမည်ဖြစ်ကြောင်း အလေးပေးဖော်ပြသည်။ စာစောင်ကို စားသုံးရာတွင် ယောဟန်၏ပါဝင်မှုသည် ဘုရားသခင်၏သတင်းစကားကို ကြေငြာရန် သူ၏တာဝန်ကို ကိုယ်စားပြုသည်၊ ၎င်းသည် ကနဦးချိုမြိန်မှုနှင့် နောက်ဆက်တွဲခါးသီးမှုနှစ်ခုစလုံးကို ယူဆောင်လာစေသည်။ ဤအခန်းတွင် ဘုရားသခင်၏ အခွင့်အာဏာ၊ ဘုရားသခင်၏ ရည်ရွယ်ချက်များ ပြည့်စုံမှုနှင့် ဘုရားသခင်၏ နှုတ်ကပတ်တော်တမန်အဖြစ် ယောဟန်အား အပ်နှင်းထားသော တာဝန်များကို အလေးပေးဖော်ပြထားသည်။</w:t>
      </w:r>
    </w:p>
    <w:p w14:paraId="426462B2" w14:textId="77777777" w:rsidR="000F7377" w:rsidRDefault="000F7377"/>
    <w:p w14:paraId="202B1843" w14:textId="77777777" w:rsidR="000F7377" w:rsidRDefault="000F7377"/>
    <w:p w14:paraId="304E94C3" w14:textId="77777777" w:rsidR="000F7377" w:rsidRDefault="000F7377">
      <w:r xmlns:w="http://schemas.openxmlformats.org/wordprocessingml/2006/main">
        <w:t xml:space="preserve">ဗျာဒိတ်ကျမ်း 10:1 မိုဃ်းတိမ်ကို ဝတ်လျက် ကောင်းကင်ဘုံမှ ဆင်းသက်၍ တန်ခိုးကြီးသော ကောင်းကင်တမန်တပါးသည် ငါမြင်လျှင်၊ သူ၏ဦးခေါင်းပေါ်မှာ သက်တံကြီးကျလျက်၊ မျက်နှာတော်သည် နေကဲ့သို့ဖြစ်၍၊ ခြေတော်ကိုလည်း မီးတိုင်ကဲ့သို့၎င်း၊</w:t>
      </w:r>
    </w:p>
    <w:p w14:paraId="51ADCF2F" w14:textId="77777777" w:rsidR="000F7377" w:rsidRDefault="000F7377"/>
    <w:p w14:paraId="13F22FD2" w14:textId="77777777" w:rsidR="000F7377" w:rsidRDefault="000F7377">
      <w:r xmlns:w="http://schemas.openxmlformats.org/wordprocessingml/2006/main">
        <w:t xml:space="preserve">ကျမ်းပိုဒ်တွင် ကောင်းကင်တမန်တစ်ပါးသည် ၎င်း၏ဦးခေါင်းတွင် သက်တံ၊ နေကဲ့သို့ မျက်နှာနှင့် မီးတိုင်ကဲ့သို့ ခြေဖဝါးဖြင့် ဆင်းသက်လာပုံကို ဖော်ပြသည်။</w:t>
      </w:r>
    </w:p>
    <w:p w14:paraId="4D21346D" w14:textId="77777777" w:rsidR="000F7377" w:rsidRDefault="000F7377"/>
    <w:p w14:paraId="0DE508BA" w14:textId="77777777" w:rsidR="000F7377" w:rsidRDefault="000F7377">
      <w:r xmlns:w="http://schemas.openxmlformats.org/wordprocessingml/2006/main">
        <w:t xml:space="preserve">1. ဘုရားသခင်၏ ဂုဏ်အသရေနှင့် ဘုရင်မင်းမြတ်- ကောင်းကင်တမန်များ၏ အခန်းကဏ္ဍ</w:t>
      </w:r>
    </w:p>
    <w:p w14:paraId="268C73DB" w14:textId="77777777" w:rsidR="000F7377" w:rsidRDefault="000F7377"/>
    <w:p w14:paraId="75455972" w14:textId="77777777" w:rsidR="000F7377" w:rsidRDefault="000F7377">
      <w:r xmlns:w="http://schemas.openxmlformats.org/wordprocessingml/2006/main">
        <w:t xml:space="preserve">2. သက်တံ့၏ကတိတော်- ဘုရားသခင်သည် ကျွန်ုပ်တို့နှင့် သူ၏ပဋိညာဉ်ကို တံဆိပ်ခတ်ပုံ</w:t>
      </w:r>
    </w:p>
    <w:p w14:paraId="00854FCC" w14:textId="77777777" w:rsidR="000F7377" w:rsidRDefault="000F7377"/>
    <w:p w14:paraId="1552EF72" w14:textId="77777777" w:rsidR="000F7377" w:rsidRDefault="000F7377">
      <w:r xmlns:w="http://schemas.openxmlformats.org/wordprocessingml/2006/main">
        <w:t xml:space="preserve">၁။ ယေဇကျေလ ၁:၂၆-၂၈</w:t>
      </w:r>
    </w:p>
    <w:p w14:paraId="29B8B3F2" w14:textId="77777777" w:rsidR="000F7377" w:rsidRDefault="000F7377"/>
    <w:p w14:paraId="2DDC0D7D" w14:textId="77777777" w:rsidR="000F7377" w:rsidRDefault="000F7377">
      <w:r xmlns:w="http://schemas.openxmlformats.org/wordprocessingml/2006/main">
        <w:t xml:space="preserve">၂။ ဟေရှာယ ၆:၁-၃</w:t>
      </w:r>
    </w:p>
    <w:p w14:paraId="6DFE49F0" w14:textId="77777777" w:rsidR="000F7377" w:rsidRDefault="000F7377"/>
    <w:p w14:paraId="4F67765C" w14:textId="77777777" w:rsidR="000F7377" w:rsidRDefault="000F7377">
      <w:r xmlns:w="http://schemas.openxmlformats.org/wordprocessingml/2006/main">
        <w:t xml:space="preserve">ဗျာဒိတ်ကျမ်း 10:2 သူ၏လက်၌ စာအုပ်ငယ်ကိုဖွင့်၍၊ လက်ျာခြေကို ပင်လယ်ပေါ်မှာတင်၍၊ လက်ဝဲခြေကို မြေကြီးပေါ်မှာ တင်၍၊</w:t>
      </w:r>
    </w:p>
    <w:p w14:paraId="4F347486" w14:textId="77777777" w:rsidR="000F7377" w:rsidRDefault="000F7377"/>
    <w:p w14:paraId="2A670F00" w14:textId="77777777" w:rsidR="000F7377" w:rsidRDefault="000F7377">
      <w:r xmlns:w="http://schemas.openxmlformats.org/wordprocessingml/2006/main">
        <w:t xml:space="preserve">လက်ထဲတွင် စာအုပ်ငယ်ပါသော ရုပ်ပုံသည် ပင်လယ်ပေါ်တွင် ခြေတစ်ချောင်းနှင့် မြေကြီးပေါ်တွင် ခြေတစ်ချောင်းရှိသည်။</w:t>
      </w:r>
    </w:p>
    <w:p w14:paraId="4EB73011" w14:textId="77777777" w:rsidR="000F7377" w:rsidRDefault="000F7377"/>
    <w:p w14:paraId="64BBD770" w14:textId="77777777" w:rsidR="000F7377" w:rsidRDefault="000F7377">
      <w:r xmlns:w="http://schemas.openxmlformats.org/wordprocessingml/2006/main">
        <w:t xml:space="preserve">1. ဘုရားသခင်၏ နှုတ်ကပတ်တော်၏ တန်ခိုး- ကောင်းကင်နှင့် ကမ္ဘာမြေကို ပေါင်းစည်းပုံ</w:t>
      </w:r>
    </w:p>
    <w:p w14:paraId="1544C6AC" w14:textId="77777777" w:rsidR="000F7377" w:rsidRDefault="000F7377"/>
    <w:p w14:paraId="0A8665F1" w14:textId="77777777" w:rsidR="000F7377" w:rsidRDefault="000F7377">
      <w:r xmlns:w="http://schemas.openxmlformats.org/wordprocessingml/2006/main">
        <w:t xml:space="preserve">၂။ ဘုရားသခင့်နှုတ်မြွက်စကားတော်ကို လူအမျိုးမျိုးတို့အား ကြွေးကြော်ခြင်း၏ အရေးပါမှု</w:t>
      </w:r>
    </w:p>
    <w:p w14:paraId="61017D87" w14:textId="77777777" w:rsidR="000F7377" w:rsidRDefault="000F7377"/>
    <w:p w14:paraId="11399FFA" w14:textId="77777777" w:rsidR="000F7377" w:rsidRDefault="000F7377">
      <w:r xmlns:w="http://schemas.openxmlformats.org/wordprocessingml/2006/main">
        <w:t xml:space="preserve">1. Isaiah 11:9 ငါ၏သန့်ရှင်းသောတောင်တပြင်လုံး၌ သူတို့သည် မညှဉ်းဆဲ၊ မဖျက်ဆီးရ။ အကြောင်းမူကား၊ ရေသည် ပင်လယ်ကို လွှမ်းမိုးသကဲ့သို့၊ မြေကြီးသည် ထာဝရဘုရားကို သိကျွမ်းခြင်းပညာနှင့် ပြည့်စုံလိမ့်မည်။</w:t>
      </w:r>
    </w:p>
    <w:p w14:paraId="6ABAFDEE" w14:textId="77777777" w:rsidR="000F7377" w:rsidRDefault="000F7377"/>
    <w:p w14:paraId="22AC7193" w14:textId="77777777" w:rsidR="000F7377" w:rsidRDefault="000F7377">
      <w:r xmlns:w="http://schemas.openxmlformats.org/wordprocessingml/2006/main">
        <w:t xml:space="preserve">2. မဿဲ 28:19-20 သို့ဖြစ်၍ သင်တို့သွား၍ ခမည်းတော်၊ သားတော်၊ သန့်ရှင်းသောဝိညာဉ်တော်၏နာမ၌ ဗတ္တိဇံကိုပေးလျက်၊ လူမျိုးတကာတို့ကို သွန်သင်ကြလော့- ငါမှာထားသမျှတို့ကို စောင့်ရှောက်စေခြင်းငှါ ဆုံးမဩဝါဒပေးကြလော့။ ဤလောက၏ အဆုံးတိုင်အောင် ငါသည် သင်တို့နှင့်အတူ အမြဲရှိနေ၏။ အာမင်။</w:t>
      </w:r>
    </w:p>
    <w:p w14:paraId="4C8DCD46" w14:textId="77777777" w:rsidR="000F7377" w:rsidRDefault="000F7377"/>
    <w:p w14:paraId="7708CB18" w14:textId="77777777" w:rsidR="000F7377" w:rsidRDefault="000F7377">
      <w:r xmlns:w="http://schemas.openxmlformats.org/wordprocessingml/2006/main">
        <w:t xml:space="preserve">ဗျာဒိတ်ကျမ်း 10:3 ခြင်္သေ့ဟောက်သကဲ့သို့ ကြီးသောအသံနှင့် ကြွေးကြော်၍၊ ငိုသောအခါ၊</w:t>
      </w:r>
    </w:p>
    <w:p w14:paraId="276461AA" w14:textId="77777777" w:rsidR="000F7377" w:rsidRDefault="000F7377"/>
    <w:p w14:paraId="510379AB" w14:textId="77777777" w:rsidR="000F7377" w:rsidRDefault="000F7377">
      <w:r xmlns:w="http://schemas.openxmlformats.org/wordprocessingml/2006/main">
        <w:t xml:space="preserve">ကောင်းကင်တမန်သည် ခြင်္သေ့အသံဖြင့် ကျယ်လောင်စွာ အော်ဟစ်ပြီး မိုးခြိမ်းသံ ခုနစ်ချက် တုံ့ပြန်ခဲ့သည်။</w:t>
      </w:r>
    </w:p>
    <w:p w14:paraId="0D5F76D5" w14:textId="77777777" w:rsidR="000F7377" w:rsidRDefault="000F7377"/>
    <w:p w14:paraId="225E7776" w14:textId="77777777" w:rsidR="000F7377" w:rsidRDefault="000F7377">
      <w:r xmlns:w="http://schemas.openxmlformats.org/wordprocessingml/2006/main">
        <w:t xml:space="preserve">1- ငါတို့ဘုရားသခင်၏တန်ခိုးတော် - ဗျာဒိတ် 10:3 ငါတို့ဘုရားသခင်သည် ခြင်္သေ့ဟောက်ခြင်းထက် ကျယ်လောင်သောအသံဖြင့် တန်ခိုးကြီး၍ တန်ခိုးကြီးကြောင်းပြသသည်။</w:t>
      </w:r>
    </w:p>
    <w:p w14:paraId="1D19B88B" w14:textId="77777777" w:rsidR="000F7377" w:rsidRDefault="000F7377"/>
    <w:p w14:paraId="7EC97BB1" w14:textId="77777777" w:rsidR="000F7377" w:rsidRDefault="000F7377">
      <w:r xmlns:w="http://schemas.openxmlformats.org/wordprocessingml/2006/main">
        <w:t xml:space="preserve">2- ဘုရားသခင်၏ဟောက်သံကို လိုက်လျှောက်ခြင်း - ဗျာဒိတ် ၁၀း၃ သည် ဘုရားသခင်၏ အသံကို နားထောင်ရန်နှင့် သူ၏ မိုးခြိမ်းသံကို လိုက်နာရန် ကျွန်ုပ်တို့ကို ခေါ်ဆိုပါသည်။</w:t>
      </w:r>
    </w:p>
    <w:p w14:paraId="129B3548" w14:textId="77777777" w:rsidR="000F7377" w:rsidRDefault="000F7377"/>
    <w:p w14:paraId="6757C7EC" w14:textId="77777777" w:rsidR="000F7377" w:rsidRDefault="000F7377">
      <w:r xmlns:w="http://schemas.openxmlformats.org/wordprocessingml/2006/main">
        <w:t xml:space="preserve">1: ဟေရှာယ 40:10-11 - “ကြည့်ရှုလော့၊ အရှင်ထာဝရဘုရားသည် တန်ခိုးနှင့်ကြွလာ၍၊ လက်ရုံးတော်သည် သူ့အတွက် အုပ်စိုးတော်မူသည်ဖြစ်၍၊ သူ၏အကျိုးနှင့် ကျေးဇူးတော်သည် ရှေ့တော်၌ရှိ၏။ သိုး​သ​ငယ်​တို့​ကို ရင်​ခွင်​ထဲ​မှာ​စု​ထား​လိမ့်​မယ်။</w:t>
      </w:r>
    </w:p>
    <w:p w14:paraId="2D9D8E7D" w14:textId="77777777" w:rsidR="000F7377" w:rsidRDefault="000F7377"/>
    <w:p w14:paraId="10701E84" w14:textId="77777777" w:rsidR="000F7377" w:rsidRDefault="000F7377">
      <w:r xmlns:w="http://schemas.openxmlformats.org/wordprocessingml/2006/main">
        <w:t xml:space="preserve">ဆာလံ ၂၉:၃-၄ - “ထာဝရဘုရား၏ အသံတော်သည် ရေပေါ်မှာရှိ၍၊ ဘုန်းကြီးသောဘုရား၊ ထာဝရဘုရားသည် များစွာသော ရေပေါ်မှာ မိုးချုန်း၍၊ ထာဝရဘုရား၏ အသံတော်သည် တန်ခိုးကြီး၍၊ ထာဝရဘုရား၏ အသံတော်သည် ဘုန်းအာနုဘော်နှင့် ပြည့်စုံတော်မူ၏။ ."</w:t>
      </w:r>
    </w:p>
    <w:p w14:paraId="384F5DE8" w14:textId="77777777" w:rsidR="000F7377" w:rsidRDefault="000F7377"/>
    <w:p w14:paraId="57D270B6"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ဗျာဒိတ်ကျမ်း 10:4 မိုဃ်းချုန်းခုနစ်လုံးတို့သည် အသံကိုလွှင့်သောအခါ၊ ငါရေး၍ ခါနီးသောအခါ၊ မိုဃ်းကြိုးခုနစ်ပါးပြောသောအရာတို့ကို တံဆိပ်ခတ်၍ မရေးထားနှင့်ဟု ကောင်းကင်ကဆိုသည်ကို ငါကြား၏။</w:t>
      </w:r>
    </w:p>
    <w:p w14:paraId="3F3AD161" w14:textId="77777777" w:rsidR="000F7377" w:rsidRDefault="000F7377"/>
    <w:p w14:paraId="4E7F5938" w14:textId="77777777" w:rsidR="000F7377" w:rsidRDefault="000F7377">
      <w:r xmlns:w="http://schemas.openxmlformats.org/wordprocessingml/2006/main">
        <w:t xml:space="preserve">မိုဃ်းကြိုးခုနစ်ချက်ပြောသည်ကို ယောဟန်ကြားသော်လည်း၊ သူတို့ပြောသောစကားကို မရေးချရန် ညွှန်ကြားခဲ့သည်။</w:t>
      </w:r>
    </w:p>
    <w:p w14:paraId="068E912A" w14:textId="77777777" w:rsidR="000F7377" w:rsidRDefault="000F7377"/>
    <w:p w14:paraId="2663A73D" w14:textId="77777777" w:rsidR="000F7377" w:rsidRDefault="000F7377">
      <w:r xmlns:w="http://schemas.openxmlformats.org/wordprocessingml/2006/main">
        <w:t xml:space="preserve">၁။ ဘုရားသခင်၏ အသံတော်၏ တန်ခိုး- ပုံမှန်မဟုတ်သော နည်းလမ်းများဖြင့် ဘုရားသခင်ကို နားထောင်ခြင်း။</w:t>
      </w:r>
    </w:p>
    <w:p w14:paraId="5813A4BA" w14:textId="77777777" w:rsidR="000F7377" w:rsidRDefault="000F7377"/>
    <w:p w14:paraId="04A35E0C" w14:textId="77777777" w:rsidR="000F7377" w:rsidRDefault="000F7377">
      <w:r xmlns:w="http://schemas.openxmlformats.org/wordprocessingml/2006/main">
        <w:t xml:space="preserve">2. မိုးကြိုးခုနစ်လုံး၏နက်နဲသောအရာ- ခက်ခဲသောအချိန်များတွင် ဘုရားသခင်၏အလိုတော်ကို နားလည်ခြင်း။</w:t>
      </w:r>
    </w:p>
    <w:p w14:paraId="0A5BAA1C" w14:textId="77777777" w:rsidR="000F7377" w:rsidRDefault="000F7377"/>
    <w:p w14:paraId="7999AD0A" w14:textId="77777777" w:rsidR="000F7377" w:rsidRDefault="000F7377">
      <w:r xmlns:w="http://schemas.openxmlformats.org/wordprocessingml/2006/main">
        <w:t xml:space="preserve">၁။ ဟေရှာယ ၄၀:၈ - “မြက်ပင်သည် ညှိုးနွမ်း၍ အပွင့်သည် ညှိုးနွမ်းသော်လည်း၊ ငါတို့ဘုရားသခင်၏ နှုတ်ကပတ်တော်သည် ထာဝရတည်လိမ့်မည်။”</w:t>
      </w:r>
    </w:p>
    <w:p w14:paraId="179053AB" w14:textId="77777777" w:rsidR="000F7377" w:rsidRDefault="000F7377"/>
    <w:p w14:paraId="16E6847D" w14:textId="77777777" w:rsidR="000F7377" w:rsidRDefault="000F7377">
      <w:r xmlns:w="http://schemas.openxmlformats.org/wordprocessingml/2006/main">
        <w:t xml:space="preserve">2. မဿဲ 7:24-27 - “ငါ့စကားကိုကြား၍ ကျင့်သောသူအပေါင်းတို့သည် ကျောက်ပေါ်မှာ မိမိအိမ်ဆောက်သော ပညာရှိကဲ့သို့ ဖြစ်လိမ့်မည်။ မိုးရွာသဖြင့် ရေလျှံသည်နှင့် လေတိုက်၍ ထိုအိမ်သည် ကျောက်ပေါ်မှာ တည်သောကြောင့် ပြိုလဲခြင်းသို့ မရောက်။”</w:t>
      </w:r>
    </w:p>
    <w:p w14:paraId="2475802F" w14:textId="77777777" w:rsidR="000F7377" w:rsidRDefault="000F7377"/>
    <w:p w14:paraId="4AC35D92" w14:textId="77777777" w:rsidR="000F7377" w:rsidRDefault="000F7377">
      <w:r xmlns:w="http://schemas.openxmlformats.org/wordprocessingml/2006/main">
        <w:t xml:space="preserve">ဗျာဒိတ်ကျမ်း 10:5 ငါမြင်ရသော ကောင်းကင်တမန်သည် သမုဒ္ဒရာနှင့် မြေကြီးပေါ်မှာ ရပ်လျက် မိမိလက်ကို ကောင်းကင်သို့ ချီ၍၊</w:t>
      </w:r>
    </w:p>
    <w:p w14:paraId="43E9835B" w14:textId="77777777" w:rsidR="000F7377" w:rsidRDefault="000F7377"/>
    <w:p w14:paraId="70610150" w14:textId="77777777" w:rsidR="000F7377" w:rsidRDefault="000F7377">
      <w:r xmlns:w="http://schemas.openxmlformats.org/wordprocessingml/2006/main">
        <w:t xml:space="preserve">ဘု​ရား​သ​ခင်​၏​ကောင်း​ကင်​တ​မန်​သည် သူ့​လက်​ကို​ကောင်း​ကင်​သို့​ချီ​ဆောင်​လာ​၏။</w:t>
      </w:r>
    </w:p>
    <w:p w14:paraId="547C504C" w14:textId="77777777" w:rsidR="000F7377" w:rsidRDefault="000F7377"/>
    <w:p w14:paraId="402165BA" w14:textId="77777777" w:rsidR="000F7377" w:rsidRDefault="000F7377">
      <w:r xmlns:w="http://schemas.openxmlformats.org/wordprocessingml/2006/main">
        <w:t xml:space="preserve">1: ဘုရားသခင်သည် ကျွန်ုပ်တို့ကို လမ်းညွှန်ရန်နှင့် ကာကွယ်ရန် အမြဲရှိနေပါသည်။ ကျွန်ုပ်တို့သည် မည်သည့်နေရာ၌ပင်ရှိပါစေ ဘုရားသခင်သည် အမြဲရှိနေတော်မူ၏။</w:t>
      </w:r>
    </w:p>
    <w:p w14:paraId="5C485C8C" w14:textId="77777777" w:rsidR="000F7377" w:rsidRDefault="000F7377"/>
    <w:p w14:paraId="5F1347BD" w14:textId="77777777" w:rsidR="000F7377" w:rsidRDefault="000F7377">
      <w:r xmlns:w="http://schemas.openxmlformats.org/wordprocessingml/2006/main">
        <w:t xml:space="preserve">2- ခက်ခဲသောအချိန်များတွင်ပင် ဘုရားသခင်သည် ကျွန်ုပ်တို့နှင့်အတူ ခြေလှမ်းတိုင်း၌ရှိတော်မူကြောင်းကို သိရှိ၍ နှစ်သိမ့်မှုရနိုင်သည်။</w:t>
      </w:r>
    </w:p>
    <w:p w14:paraId="01B4188C" w14:textId="77777777" w:rsidR="000F7377" w:rsidRDefault="000F7377"/>
    <w:p w14:paraId="751E6223" w14:textId="77777777" w:rsidR="000F7377" w:rsidRDefault="000F7377">
      <w:r xmlns:w="http://schemas.openxmlformats.org/wordprocessingml/2006/main">
        <w:t xml:space="preserve">1: ဆာလံ 121:1-2 “ကျွန်ုပ်သည် တောင်များဆီသို့ မျှော်ကြည့်လျက်၊ ကျွန်ုပ်၏အကူအညီသည် ဘယ်ကလာသနည်း။ ငါ၏အကူအညီသည် ကောင်းကင်နှင့်မြေကြီးကို ဖန်ဆင်းတော်မူသောအရှင်၊</w:t>
      </w:r>
    </w:p>
    <w:p w14:paraId="29A7CA29" w14:textId="77777777" w:rsidR="000F7377" w:rsidRDefault="000F7377"/>
    <w:p w14:paraId="2503519A" w14:textId="77777777" w:rsidR="000F7377" w:rsidRDefault="000F7377">
      <w:r xmlns:w="http://schemas.openxmlformats.org/wordprocessingml/2006/main">
        <w:t xml:space="preserve">2 Isaiah 41:10 “ထို့ကြောင့် မကြောက်ကြနှင့်။ ငါသည် သင်နှင့်အတူရှိ၍၊ ငါသည် သင်တို့၏ ဘုရားသခင်ဖြစ်သောကြောင့် စိတ်ပျက်ခြင်းမရှိဘဲ၊ ငါသည် သင့်ကို ခွန်အားပေး၍ ကူညီမည်။ ငါ၏ဖြောင့်မတ်သောလက်ျာလက်ဖြင့် မင်းကိုငါထောက်မမည်။"</w:t>
      </w:r>
    </w:p>
    <w:p w14:paraId="0B5E3819" w14:textId="77777777" w:rsidR="000F7377" w:rsidRDefault="000F7377"/>
    <w:p w14:paraId="389ABE92" w14:textId="77777777" w:rsidR="000F7377" w:rsidRDefault="000F7377">
      <w:r xmlns:w="http://schemas.openxmlformats.org/wordprocessingml/2006/main">
        <w:t xml:space="preserve">ဗျာဒိတ်ကျမ်း 10:6 ကောင်းကင်ဘုံ၊ မြေကြီး၊ မြေကြီး၊ ဥစ္စာပစ္စည်းများ၊ သမုဒ္ဒရာ၊ ထိုအရပ်၌ရှိသော အရာတို့ကို ဖန်ဆင်းတော်မူသောအရှင်ကို ကျိန်ဆိုတော်မူပါ။ အချိန်မရှိသင့်တော့ဘူး</w:t>
      </w:r>
    </w:p>
    <w:p w14:paraId="238DB651" w14:textId="77777777" w:rsidR="000F7377" w:rsidRDefault="000F7377"/>
    <w:p w14:paraId="0E97FBA6" w14:textId="77777777" w:rsidR="000F7377" w:rsidRDefault="000F7377">
      <w:r xmlns:w="http://schemas.openxmlformats.org/wordprocessingml/2006/main">
        <w:t xml:space="preserve">အချိန်သည် နောက်ဆုံးတွင် ကုန်ဆုံးမည်ဖြစ်ပြီး ထိုနေ့အတွက် အားလုံးအဆင်သင့်ဖြစ်ရမည်။</w:t>
      </w:r>
    </w:p>
    <w:p w14:paraId="779DC7F3" w14:textId="77777777" w:rsidR="000F7377" w:rsidRDefault="000F7377"/>
    <w:p w14:paraId="7B0C9B67" w14:textId="77777777" w:rsidR="000F7377" w:rsidRDefault="000F7377">
      <w:r xmlns:w="http://schemas.openxmlformats.org/wordprocessingml/2006/main">
        <w:t xml:space="preserve">1- အချိန်ကုန်ဆုံးမှုအတွက် ယခုပြင်ဆင်ပါ။</w:t>
      </w:r>
    </w:p>
    <w:p w14:paraId="2DB2AE70" w14:textId="77777777" w:rsidR="000F7377" w:rsidRDefault="000F7377"/>
    <w:p w14:paraId="3ADAC772" w14:textId="77777777" w:rsidR="000F7377" w:rsidRDefault="000F7377">
      <w:r xmlns:w="http://schemas.openxmlformats.org/wordprocessingml/2006/main">
        <w:t xml:space="preserve">2- မနှောင့်နှေးပါနှင့်- အချိန်၏အဆုံးအတွက် အဆင်သင့်ရှိပါစေ။</w:t>
      </w:r>
    </w:p>
    <w:p w14:paraId="76222233" w14:textId="77777777" w:rsidR="000F7377" w:rsidRDefault="000F7377"/>
    <w:p w14:paraId="1686EACD" w14:textId="77777777" w:rsidR="000F7377" w:rsidRDefault="000F7377">
      <w:r xmlns:w="http://schemas.openxmlformats.org/wordprocessingml/2006/main">
        <w:t xml:space="preserve">၁– မဿဲ ၂၄:၃၆-၄၄ – အချိန်ကုန်ဆုံးမည့်အချိန်ကို မည်သူမျှမသိနိုင်သောကြောင့် အသင့်ပြင်ထားပါ။</w:t>
      </w:r>
    </w:p>
    <w:p w14:paraId="50EA8015" w14:textId="77777777" w:rsidR="000F7377" w:rsidRDefault="000F7377"/>
    <w:p w14:paraId="4F4075A7" w14:textId="77777777" w:rsidR="000F7377" w:rsidRDefault="000F7377">
      <w:r xmlns:w="http://schemas.openxmlformats.org/wordprocessingml/2006/main">
        <w:t xml:space="preserve">2: ဒေသနာ 3:1-8 - အရာအားလုံးအတွက် အချိန်တစ်ခုရှိပြီး ယခုအချိန်သည် အဆုံးအတွက် အသင့်ပြင်ရမည့်အချိန်ဖြစ်သည်။</w:t>
      </w:r>
    </w:p>
    <w:p w14:paraId="76EE6134" w14:textId="77777777" w:rsidR="000F7377" w:rsidRDefault="000F7377"/>
    <w:p w14:paraId="32140A6B" w14:textId="77777777" w:rsidR="000F7377" w:rsidRDefault="000F7377">
      <w:r xmlns:w="http://schemas.openxmlformats.org/wordprocessingml/2006/main">
        <w:t xml:space="preserve">ဗျာဒိတ် 10:7 သို့ရာတွင်၊ သတ္တမကောင်းကင်တမန်၏အသံသည် စ၍မြည်သောအခါ၊ ဘုရားသခင်သည် မိမိကျွန်ပရောဖက်တို့အား မိန့်တော်မူသည်အတိုင်း၊ ဘုရားသခင်၏ နက်နဲသောအရာသည် ပြီးလိမ့်မည်။</w:t>
      </w:r>
    </w:p>
    <w:p w14:paraId="45E06E88" w14:textId="77777777" w:rsidR="000F7377" w:rsidRDefault="000F7377"/>
    <w:p w14:paraId="4DFD3212" w14:textId="77777777" w:rsidR="000F7377" w:rsidRDefault="000F7377">
      <w:r xmlns:w="http://schemas.openxmlformats.org/wordprocessingml/2006/main">
        <w:t xml:space="preserve">သတ္တမကောင်းကင်တမန်သည် သူ၏ပရောဖက်များအား ဘုရားသခင်၏နက်နဲသောအရာကို ပြီးမြောက်ကြောင်း ကြေငြာလိမ့်မည်။</w:t>
      </w:r>
    </w:p>
    <w:p w14:paraId="0576AE24" w14:textId="77777777" w:rsidR="000F7377" w:rsidRDefault="000F7377"/>
    <w:p w14:paraId="35034723" w14:textId="77777777" w:rsidR="000F7377" w:rsidRDefault="000F7377">
      <w:r xmlns:w="http://schemas.openxmlformats.org/wordprocessingml/2006/main">
        <w:t xml:space="preserve">1. သတ္တမကောင်းကင်တမန်အားဖြင့် ထင်ရှားသောဘုရားသခင်၏အမှန်တရား</w:t>
      </w:r>
    </w:p>
    <w:p w14:paraId="59CCDC0F" w14:textId="77777777" w:rsidR="000F7377" w:rsidRDefault="000F7377"/>
    <w:p w14:paraId="23231D31" w14:textId="77777777" w:rsidR="000F7377" w:rsidRDefault="000F7377">
      <w:r xmlns:w="http://schemas.openxmlformats.org/wordprocessingml/2006/main">
        <w:t xml:space="preserve">2. ဘုရားသခင်၏ နက်နဲသောအရာကို နောက်ဆုံးတွင် ထုတ်ဖော်ပြသခဲ့သည်။</w:t>
      </w:r>
    </w:p>
    <w:p w14:paraId="1523B04D" w14:textId="77777777" w:rsidR="000F7377" w:rsidRDefault="000F7377"/>
    <w:p w14:paraId="152F491A"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၁။ ဧဖက် ၃:၄-၅ - “ဤစာကိုဖတ်သောအခါ၊ ခရစ်တော်၏နက်နဲသောအရာကို သင်တို့သည် ယခုမိမိ၏သန့်ရှင်းသောတမန်တော်တို့အား ထင်ရှားပေါ်လွင်စေသောကြောင့် အခြားသောအမျိုးအနွယ်တို့၌ မထင်ရှားသော ခရစ်တော်၏နက်နဲသောအရာကို သင်တို့သိမြင်နိုင်သည်။ ဝိညာဉ်တော်အားဖြင့် ပရောဖက်များ။"</w:t>
      </w:r>
    </w:p>
    <w:p w14:paraId="521416BA" w14:textId="77777777" w:rsidR="000F7377" w:rsidRDefault="000F7377"/>
    <w:p w14:paraId="67B8C4D2" w14:textId="77777777" w:rsidR="000F7377" w:rsidRDefault="000F7377">
      <w:r xmlns:w="http://schemas.openxmlformats.org/wordprocessingml/2006/main">
        <w:t xml:space="preserve">၂။ ဟေရှာယ ၄၈:၃-၆ - “ရှေးရှေးဖြစ်ခဲ့ဖူးသောအရာတို့ကို ငါဟောပြောသည်ဖြစ်၍၊ ငါ့နှုတ်မှထွက်၍ ငါကြေညာသည်ရှိသော်၊ ငါသည် ချက်ခြင်းပြုသဖြင့်၊ သူတို့သည် ဖြစ်ပေါ်လာ၏။ လည်ပင်းသည် သံအကြောဖြစ်ပြီး၊ နဖူးမှာ ကြေးဝါဖြစ်သည်၊ ရှေးကပင် သင်တို့အား ငါဟောပြောသည်ရှိသော်၊ ငါ၏ရုပ်တုကို လုပ်၍၊ ငါ၏ရုပ်တုနှင့် ငါ့သတ္တုရုပ်တုတို့ကို မိန့်မှာထားသည်ဟု သင်တို့အား ငါမြွက်ဆို၍၊ .' ယခုမှစ၍ ဤအရာအလုံးစုံတို့ကို ကြည့်ရှု၍ မြွက်ဆိုမည်လော၊ ဤအချိန်မှစ၍ သင်တို့မသိသေးသော ဝှက်ထားသောအရာသစ်တို့ကို ငါကြေငြာ၏။</w:t>
      </w:r>
    </w:p>
    <w:p w14:paraId="366391AB" w14:textId="77777777" w:rsidR="000F7377" w:rsidRDefault="000F7377"/>
    <w:p w14:paraId="24D81DBF" w14:textId="77777777" w:rsidR="000F7377" w:rsidRDefault="000F7377">
      <w:r xmlns:w="http://schemas.openxmlformats.org/wordprocessingml/2006/main">
        <w:t xml:space="preserve">ဗျာဒိတ်ကျမ်း 10:8 တဖန် ငါကြားရသော ကောင်းကင်အသံက၊ ပင်လယ်နှင့် မြေကြီးပေါ်မှာ ရပ်နေသော ကောင်းကင်တမန်၏ လက်၌ဖွင့်ထားသော စာအုပ်ငယ်ကို သွား၍ ယူသွားလော့။</w:t>
      </w:r>
    </w:p>
    <w:p w14:paraId="11F9ECF3" w14:textId="77777777" w:rsidR="000F7377" w:rsidRDefault="000F7377"/>
    <w:p w14:paraId="3C03E179" w14:textId="77777777" w:rsidR="000F7377" w:rsidRDefault="000F7377">
      <w:r xmlns:w="http://schemas.openxmlformats.org/wordprocessingml/2006/main">
        <w:t xml:space="preserve">ကောင်းကင်က အသံက ကောင်းကင်တမန်ဆီက ဖွင့်ထားတဲ့ စာအုပ်ကို ယူဖို့ ဇာတ်ကြောင်းပြောခဲ့တယ်။</w:t>
      </w:r>
    </w:p>
    <w:p w14:paraId="7BEDA576" w14:textId="77777777" w:rsidR="000F7377" w:rsidRDefault="000F7377"/>
    <w:p w14:paraId="66F19D25" w14:textId="77777777" w:rsidR="000F7377" w:rsidRDefault="000F7377">
      <w:r xmlns:w="http://schemas.openxmlformats.org/wordprocessingml/2006/main">
        <w:t xml:space="preserve">၁။ ဘုရားသခင့်နှုတ်ကပါဌ်တော်– ကျွန်ုပ်တို့၏စစ်မှန်သောအလားအလာကို သော့ဖွင့်ရန် အဖွင့်စာအုပ်ကို ယူခြင်း။</w:t>
      </w:r>
    </w:p>
    <w:p w14:paraId="5E268941" w14:textId="77777777" w:rsidR="000F7377" w:rsidRDefault="000F7377"/>
    <w:p w14:paraId="076C6346" w14:textId="77777777" w:rsidR="000F7377" w:rsidRDefault="000F7377">
      <w:r xmlns:w="http://schemas.openxmlformats.org/wordprocessingml/2006/main">
        <w:t xml:space="preserve">၂။ ဘုရားသခင်ရဲ့အသံကို ကျွန်ုပ်တို့ ဘယ်လိုကြားနိုင်သလဲ။</w:t>
      </w:r>
    </w:p>
    <w:p w14:paraId="6429340B" w14:textId="77777777" w:rsidR="000F7377" w:rsidRDefault="000F7377"/>
    <w:p w14:paraId="1BBE6C01" w14:textId="77777777" w:rsidR="000F7377" w:rsidRDefault="000F7377">
      <w:r xmlns:w="http://schemas.openxmlformats.org/wordprocessingml/2006/main">
        <w:t xml:space="preserve">1. ဆာလံ 119:105 - နှုတ်ကပတ်တော်သည် အကျွန်ုပ်ခြေရှေ့မှာ မီးခွက်ဖြစ်၍ အကျွန်ုပ်သွားရာလမ်းအတွက် အလင်းဖြစ်ပါ၏။</w:t>
      </w:r>
    </w:p>
    <w:p w14:paraId="73422C51" w14:textId="77777777" w:rsidR="000F7377" w:rsidRDefault="000F7377"/>
    <w:p w14:paraId="4CAB03FB" w14:textId="77777777" w:rsidR="000F7377" w:rsidRDefault="000F7377">
      <w:r xmlns:w="http://schemas.openxmlformats.org/wordprocessingml/2006/main">
        <w:t xml:space="preserve">2. ယောဟန် 16:13 - သမ္မာတရား၏ဝိညာဉ်တော်ကြွလာသောအခါ၊ သမ္မာတရားအားလုံးသို့သင့်အားလမ်းပြလိမ့်မည်။</w:t>
      </w:r>
    </w:p>
    <w:p w14:paraId="57C48508" w14:textId="77777777" w:rsidR="000F7377" w:rsidRDefault="000F7377"/>
    <w:p w14:paraId="29305D5F" w14:textId="77777777" w:rsidR="000F7377" w:rsidRDefault="000F7377">
      <w:r xmlns:w="http://schemas.openxmlformats.org/wordprocessingml/2006/main">
        <w:t xml:space="preserve">ဗျာဒိတ်ကျမ်း 10:9 ငါသည် ကောင်းကင်တမန်ထံသို့သွား၍ စာအုပ်ငယ်ကို ပေးတော်မူပါဟု လျှောက်လျှင်၊ ယူသွား၍ စားပါဟု ဆိုလျှင်၊ ဝမ်းကိုခါးစေသော်လည်း၊ ပျားရည်ကဲ့သို့ ချိုလိမ့်မည်။</w:t>
      </w:r>
    </w:p>
    <w:p w14:paraId="3F7ADAB5" w14:textId="77777777" w:rsidR="000F7377" w:rsidRDefault="000F7377"/>
    <w:p w14:paraId="67251962" w14:textId="77777777" w:rsidR="000F7377" w:rsidRDefault="000F7377">
      <w:r xmlns:w="http://schemas.openxmlformats.org/wordprocessingml/2006/main">
        <w:t xml:space="preserve">ကောင်းကင်တမန်က ယောဟန်ကို စာအုပ်နည်းနည်းယူပြီး စားခိုင်းတယ်၊ ဝမ်းထဲမှာခါးပေမဲ့ ခံတွင်းက ချိုတယ်။</w:t>
      </w:r>
    </w:p>
    <w:p w14:paraId="154BB752" w14:textId="77777777" w:rsidR="000F7377" w:rsidRDefault="000F7377"/>
    <w:p w14:paraId="14C47BCA" w14:textId="77777777" w:rsidR="000F7377" w:rsidRDefault="000F7377">
      <w:r xmlns:w="http://schemas.openxmlformats.org/wordprocessingml/2006/main">
        <w:t xml:space="preserve">၁။ ဘုရားသခင့်အလိုတော်ကိုလိုက်လျှောက်ခြင်း၏ ချိုမြိန်ခါးသီးသောရွှင်လန်းမှု</w:t>
      </w:r>
    </w:p>
    <w:p w14:paraId="50CDB44C" w14:textId="77777777" w:rsidR="000F7377" w:rsidRDefault="000F7377"/>
    <w:p w14:paraId="7E8A9F1F" w14:textId="77777777" w:rsidR="000F7377" w:rsidRDefault="000F7377">
      <w:r xmlns:w="http://schemas.openxmlformats.org/wordprocessingml/2006/main">
        <w:t xml:space="preserve">2. နာခံခြင်း၏ဆုလာဘ်များ- ထာဝရဘုရား၏ချိုမြိန်မှုကို မြည်းစမ်းပါ။</w:t>
      </w:r>
    </w:p>
    <w:p w14:paraId="27076E76" w14:textId="77777777" w:rsidR="000F7377" w:rsidRDefault="000F7377"/>
    <w:p w14:paraId="632564A1" w14:textId="77777777" w:rsidR="000F7377" w:rsidRDefault="000F7377">
      <w:r xmlns:w="http://schemas.openxmlformats.org/wordprocessingml/2006/main">
        <w:t xml:space="preserve">1. Jeremiah 15:16 - ကိုယ်တော်၏ နှုတ်ကပတ်တော်များကို တွေ့၍ အကျွန်ုပ်စားပါပြီ၊၊ ကိုယ်တော်၏ နှုတ်ကပတ်တော်သည် အကျွန်ုပ်၌ ဝမ်းမြောက်ရွှင်လန်းစရာ ဖြစ်ပါ၏။ ကောင်းကင်ဗိုလ်ခြေအရှင် ဘုရားသခင်၊</w:t>
      </w:r>
    </w:p>
    <w:p w14:paraId="2C92646F" w14:textId="77777777" w:rsidR="000F7377" w:rsidRDefault="000F7377"/>
    <w:p w14:paraId="0723B80A" w14:textId="77777777" w:rsidR="000F7377" w:rsidRDefault="000F7377">
      <w:r xmlns:w="http://schemas.openxmlformats.org/wordprocessingml/2006/main">
        <w:t xml:space="preserve">2. ဆာလံ 19:10 - သူတို့သည် ရွှေထက်သာ၍ နှစ်သက်ဘွယ်ကောင်းသော ရွှေ၊ ပျားလပို့နှင့် ပျားလပို့အရည်များထက် ချိုသည်။</w:t>
      </w:r>
    </w:p>
    <w:p w14:paraId="00581694" w14:textId="77777777" w:rsidR="000F7377" w:rsidRDefault="000F7377"/>
    <w:p w14:paraId="4E66CF0E" w14:textId="77777777" w:rsidR="000F7377" w:rsidRDefault="000F7377">
      <w:r xmlns:w="http://schemas.openxmlformats.org/wordprocessingml/2006/main">
        <w:t xml:space="preserve">ဗျာဒိတ်ကျမ်း 10:10 ကောင်းကင်တမန်လက်မှ စာအုပ်ငယ်ကို ငါယူ၍ စား၏။ ပျားရည်ကဲ့သို့ ချို၏။ စားပြီးသည်နှင့် ဝမ်းခါး၏။</w:t>
      </w:r>
    </w:p>
    <w:p w14:paraId="59223B21" w14:textId="77777777" w:rsidR="000F7377" w:rsidRDefault="000F7377"/>
    <w:p w14:paraId="1143508F" w14:textId="77777777" w:rsidR="000F7377" w:rsidRDefault="000F7377">
      <w:r xmlns:w="http://schemas.openxmlformats.org/wordprocessingml/2006/main">
        <w:t xml:space="preserve">ဇာတ်ကြောင်းပြောသူက သူတို့စားတဲ့စာအုပ်ငယ်လေးကို ကောင်းကင်တမန်တစ်ပါးက ပေးလာတဲ့ ရူပါရုံကို ပြောပြပြီး အစပိုင်းမှာ ချိုမြပေမယ့် ဗိုက်ထဲက ခါးသီးတယ်လို့ ဆိုပါတယ်။</w:t>
      </w:r>
    </w:p>
    <w:p w14:paraId="5E76432E" w14:textId="77777777" w:rsidR="000F7377" w:rsidRDefault="000F7377"/>
    <w:p w14:paraId="79FC359E" w14:textId="77777777" w:rsidR="000F7377" w:rsidRDefault="000F7377">
      <w:r xmlns:w="http://schemas.openxmlformats.org/wordprocessingml/2006/main">
        <w:t xml:space="preserve">၁။ ဘုရားသခင်၏နှုတ်ကပတ်တော်၏ချိုမြိန်မှုသည် ကျွန်ုပ်တို့သည် ၎င်းကိုဂရုမစိုက်ပါက ခါးသီးသောအတွေ့အကြုံကို ဖြစ်ပေါ်စေနိုင်သည်။</w:t>
      </w:r>
    </w:p>
    <w:p w14:paraId="5BA1DC8B" w14:textId="77777777" w:rsidR="000F7377" w:rsidRDefault="000F7377"/>
    <w:p w14:paraId="6B969AEF" w14:textId="77777777" w:rsidR="000F7377" w:rsidRDefault="000F7377">
      <w:r xmlns:w="http://schemas.openxmlformats.org/wordprocessingml/2006/main">
        <w:t xml:space="preserve">၂။ ဘုရားသခင်၏နှုတ်ကပတ်တော်သည် ကျွန်ုပ်တို့၏ဘဝအစိတ်အပိုင်းဖြစ်လာစေရန် ကျွန်ုပ်တို့၏အတွင်းပိုင်းကို ပေါင်းစပ်ထားရပါမည်။</w:t>
      </w:r>
    </w:p>
    <w:p w14:paraId="0BC2A5E2" w14:textId="77777777" w:rsidR="000F7377" w:rsidRDefault="000F7377"/>
    <w:p w14:paraId="456287AC" w14:textId="77777777" w:rsidR="000F7377" w:rsidRDefault="000F7377">
      <w:r xmlns:w="http://schemas.openxmlformats.org/wordprocessingml/2006/main">
        <w:t xml:space="preserve">၁။ ဆာလံ ၁၉:၁၀ - “ရွှေထက်သာ၍ နှစ်သက်ဘွယ်ကောင်းသော ရွှေ၊ ပျားရည်နှင့် ပျားလပို့အစက်များထက် ချိုသည်။”</w:t>
      </w:r>
    </w:p>
    <w:p w14:paraId="6FFBB0A4" w14:textId="77777777" w:rsidR="000F7377" w:rsidRDefault="000F7377"/>
    <w:p w14:paraId="25B477A5"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ရောမ 6:23 - “အပြစ်တရား၏အခကား သေခြင်းပေတည်း။ ဘုရားသခင်ပေးတော်မူသော ဆုကျေးဇူးကား ငါတို့သခင်ယေရှုခရစ်၌ ထာဝရအသက်ဖြစ်၏။”</w:t>
      </w:r>
    </w:p>
    <w:p w14:paraId="175EB65B" w14:textId="77777777" w:rsidR="000F7377" w:rsidRDefault="000F7377"/>
    <w:p w14:paraId="27868A7D" w14:textId="77777777" w:rsidR="000F7377" w:rsidRDefault="000F7377">
      <w:r xmlns:w="http://schemas.openxmlformats.org/wordprocessingml/2006/main">
        <w:t xml:space="preserve">ဗျာဒိတ်ကျမ်း 10:11 တဖန်တုံ၊ သင်သည် များစွာသောလူမျိုး၊ လူမျိုး၊ ဘာသာစကား၊ ရှင်ဘုရင်တို့ရှေ့မှာ တဖန် ပရောဖက်ပြုရမည်ဟု ငါ့အားမိန့်တော်မူ၏။</w:t>
      </w:r>
    </w:p>
    <w:p w14:paraId="6F7BB78C" w14:textId="77777777" w:rsidR="000F7377" w:rsidRDefault="000F7377"/>
    <w:p w14:paraId="783D6367" w14:textId="77777777" w:rsidR="000F7377" w:rsidRDefault="000F7377">
      <w:r xmlns:w="http://schemas.openxmlformats.org/wordprocessingml/2006/main">
        <w:t xml:space="preserve">ကျမ်းပိုဒ်က လူများစွာရှေ့မှာ ပရောဖက်ပြုဖို့ လိုအပ်တာကို ပြောထားတယ်။</w:t>
      </w:r>
    </w:p>
    <w:p w14:paraId="661B55D6" w14:textId="77777777" w:rsidR="000F7377" w:rsidRDefault="000F7377"/>
    <w:p w14:paraId="41B8D07A" w14:textId="77777777" w:rsidR="000F7377" w:rsidRDefault="000F7377">
      <w:r xmlns:w="http://schemas.openxmlformats.org/wordprocessingml/2006/main">
        <w:t xml:space="preserve">၁။ ဘုရားသခင့်နှုတ်ကပါဌ်တော်ကို ကြွေးကြော်ရန် ခေါ်ဆိုခြင်း- ဘုရားသခင့်နှုတ်မြွက်စကားတော်ကို ကြွေးကြော်ခြင်း၏အရေးကြီးမှုနှင့် လူမှုရေးဆိုင်ရာ သို့မဟုတ် ယဉ်ကျေးမှုနောက်ခံမခွဲခြားဘဲ လူအားလုံးနှင့် ယင်း၏သက်ဆိုင်မှု။</w:t>
      </w:r>
    </w:p>
    <w:p w14:paraId="6A22BB13" w14:textId="77777777" w:rsidR="000F7377" w:rsidRDefault="000F7377"/>
    <w:p w14:paraId="516FB12D" w14:textId="77777777" w:rsidR="000F7377" w:rsidRDefault="000F7377">
      <w:r xmlns:w="http://schemas.openxmlformats.org/wordprocessingml/2006/main">
        <w:t xml:space="preserve">2. ပရောဖက်ပြုခြင်း၏ တန်ခိုး- ဘုရားသခင်၏ နှုတ်ကပတ်တော် ကြေငြာခြင်း၏ တန်ခိုးကို စူးစမ်းရှာဖွေခြင်းနှင့် ၎င်းသည် အသက်တာများကို မည်သို့ပြောင်းလဲစေပြီး မျှော်လင့်ချက်ကို ဆောင်ကြဉ်းပေးနိုင်မည်နည်း။</w:t>
      </w:r>
    </w:p>
    <w:p w14:paraId="44ECED0E" w14:textId="77777777" w:rsidR="000F7377" w:rsidRDefault="000F7377"/>
    <w:p w14:paraId="504F0688" w14:textId="77777777" w:rsidR="000F7377" w:rsidRDefault="000F7377">
      <w:r xmlns:w="http://schemas.openxmlformats.org/wordprocessingml/2006/main">
        <w:t xml:space="preserve">1. Isaiah 55:10-11 - အကြောင်းမူကား၊ မိုးရွာ၍ မိုဃ်းပွင့်သည် မိုဃ်းရွာသကဲ့သို့၊ မိုဃ်းပွင့်သည် မိုဃ်းရွာသဖြင့် ဤအရပ်သို့ မပြန်ဘဲ မြေကြီးကို ရေလောင်း၍ မျိုးစေ့ကြဲသောသူအား မျိုးစေ့ကို ပေးစေခြင်းငှါ၊ စားသောသူအား မုန့်- ငါ့နှုတ်မှထွက်သော ငါ့စကားသည် အချည်းနှီးမဖြစ်ဘဲ၊ ငါနှစ်သက်သောအရာကို ပြီးမြောက်စေ၍၊ ငါပေးလိုက်သောအရာ၌ ကြွယ်ဝလိမ့်မည်။</w:t>
      </w:r>
    </w:p>
    <w:p w14:paraId="02BA5E16" w14:textId="77777777" w:rsidR="000F7377" w:rsidRDefault="000F7377"/>
    <w:p w14:paraId="42B81AD4" w14:textId="77777777" w:rsidR="000F7377" w:rsidRDefault="000F7377">
      <w:r xmlns:w="http://schemas.openxmlformats.org/wordprocessingml/2006/main">
        <w:t xml:space="preserve">2. မဿဲ 28:18-20 - တဖန်ယေရှုသည်ကြွလာ၍၊ တန်ခိုးရှိသမျှကို ကောင်းကင်နှင့်မြေကြီး၌ ငါ့အား ပေးတော်မူပြီ။ သို့ဖြစ်၍ သွား၍ လူမျိုးတကာတို့ကို သွန်သင်၍ ခမည်းတော်၊ သားတော်၊ သန့်ရှင်းသောဝိညာဉ်တော်၏ နာမ၌ ဗတ္တိဇံကို ပေးလျက်၊ ငါမှာထားသမျှတို့ကို စောင့်ရှောက်တတ်အောင် ဆုံးမဩဝါဒပေးလျက်၊ ငါသည် သင်တို့နှင့်အတူ အစဉ်ရှိပါ၏။ ကမ္ဘာအဆုံးတိုင်အောင်၊ အာမင်။</w:t>
      </w:r>
    </w:p>
    <w:p w14:paraId="2BEA10A2" w14:textId="77777777" w:rsidR="000F7377" w:rsidRDefault="000F7377"/>
    <w:p w14:paraId="56D0F6E9" w14:textId="77777777" w:rsidR="000F7377" w:rsidRDefault="000F7377">
      <w:r xmlns:w="http://schemas.openxmlformats.org/wordprocessingml/2006/main">
        <w:t xml:space="preserve">ဗျာဒိတ် ၁၁ သည် ဗျာဒိတ်ကျမ်း၏ ဆယ့်တစ်ခန်းဖြစ်ပြီး ယောဟန်၏ နောက်ဆုံးအချိန်ဖြစ်ရပ်များကို ရူပါရုံကို ဆက်လက်ဖော်ပြသည်။ ဤအခန်းတွင် ဗိမာန်တော်၏တိုင်းတာခြင်း၊ သက်သေနှစ်ဦးနှင့် သတ္တမတံပိုးမှုတ်ခြင်းတို့ကို အလေးပေးဖော်ပြထားသည်။</w:t>
      </w:r>
    </w:p>
    <w:p w14:paraId="299D245C" w14:textId="77777777" w:rsidR="000F7377" w:rsidRDefault="000F7377"/>
    <w:p w14:paraId="0C889D7D"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ပထမအပိုဒ်- အခန်းကြီးသည် ယောဟန်အား တိုင်းလှံတံကို ပေးဆောင်ပြီး ဘုရားသခင်၏ ဗိမာန်တော်ကို ယဇ်ပလ္လင်နှင့် ထိုအရပ်၌ ကိုးကွယ်သူတို့နှင့်အတူ တိုင်းတာရန် ညွှန်ကြားထားသည် (ဗျာဒိတ် ၁၁း၁-၂)။ သို့ရာတွင်၊ ပြင်တန်တိုင်းကို လေးဆယ့်နှစ်လကြာအောင်နင်းမည့် တပါးအမျိုးသားတို့အား အပ်ထားသောကြောင့် ပြင်တန်တိုင်းကို မတိုင်းတာရဟု မိန့်တော်မူသည် (ဗျာဒိတ် ၁၁း၂)။ ဤအတိုင်းအတာသည် လူမျိုးခြားများ ကြီးစိုးသည့်ကာလကို ခွင့်ပြုပေးစဉ်တွင် ကိုယ်တော်၏ သစ္စာရှိကျေးကျွန်များကို ဘုရားသခင် အကာအကွယ်ပေးပြီး ထိန်းသိမ်းစောင့်ရှောက်ခြင်းကို ဆိုလိုပါသည်။</w:t>
      </w:r>
    </w:p>
    <w:p w14:paraId="700E837F" w14:textId="77777777" w:rsidR="000F7377" w:rsidRDefault="000F7377"/>
    <w:p w14:paraId="77D79D17" w14:textId="77777777" w:rsidR="000F7377" w:rsidRDefault="000F7377">
      <w:r xmlns:w="http://schemas.openxmlformats.org/wordprocessingml/2006/main">
        <w:t xml:space="preserve">ဒုတိယအပိုဒ်- အခန်းတွင် ရက်ပေါင်း 1,260 ပရောဖက်ပြုရန် အခွင့်အာဏာရရှိထားသည့် သက်သေခံနှစ်ဦးကို မိတ်ဆက်ပေးသည်။ ၎င်းတို့ကို သံလွင်ပင်နှစ်ပင်နှင့် ဘုရားသခင်ရှေ့တော်၌ ရပ်နေသော မီးခုံနှစ်လုံးအဖြစ် ဖော်ပြသည် (ဗျာဒိတ် ၁၁း၃-၄)။ ဤသက်သေခံများသည် သူတို့၏သက်သေခံချက်တွင် မိုးမရွာစေရန်၊ ရေကို သွေးအဖြစ်သို့ဖြစ်စေရန်၊ မြေကြီးကို အလိုရှိသလောက် ဘေးဒဏ်ဖြစ်စေကာ၊ ဘုရားသခင်၏ အကာအကွယ်ဖြင့် ရန်သူများကို အောင်နိုင်စေရန် ဤသက်သေခံများသည် ကောင်းကင်ကိုပိတ်နိုင်သော တန်ခိုးရှိသည် (ဗျာဒိတ် ၁၁း၅-၆)။</w:t>
      </w:r>
    </w:p>
    <w:p w14:paraId="25B2623C" w14:textId="77777777" w:rsidR="000F7377" w:rsidRDefault="000F7377"/>
    <w:p w14:paraId="476F5A68" w14:textId="77777777" w:rsidR="000F7377" w:rsidRDefault="000F7377">
      <w:r xmlns:w="http://schemas.openxmlformats.org/wordprocessingml/2006/main">
        <w:t xml:space="preserve">၃ အပိုဒ်- သူတို့၏သက်သေခံချက်သည် အဆုံးနီးလာသည်နှင့်အမျှ၊ သားရဲတစ်ကောင်သည် တွင်းနက်တစ်ခုမှထကာ ထိုသက်သေများကို သတ်ပစ်လိုက်သည်။ လူတို့သည် ကွယ်လွန်ခြင်းအတွက် ဂုဏ်ပြုကြစဉ်တွင် ၎င်းတို့၏အလောင်းများသည် ဂျေရုဆလင်တွင် သုံးရက်ခွဲကြာ လူထုမြင်ကွင်းတွင် အိပ်စက်ကြသည်။ သို့သော် ဤကာလပြီးနောက်၊ ဤအဖြစ်အပျက်ကို မျက်မြင်တွေ့ရှိသူများကြားတွင် ကြီးစွာသောကြောက်ရွံ့ခြင်းကြားတွင်၊ ၎င်းတို့သည် ဘုရားသခင်၏တန်ခိုးတော်ဖြင့် ရှင်ပြန်ထမြောက်ခြင်းဖြစ်သည် (ဗျာဒိတ် ၁၁း၇-၁၃)။ သတ္တမတံပိုးမှုတ်ခြင်းသည် သူတို့၏ ရှင်ပြန်ထမြောက်ခြင်းကြေညာချက်ကို လိုက်နာသည်။ ကောင်းကင်ဘုံ၌ ကျယ်လောင်သောအသံများက ခရစ်တော်သည် တိုင်းနိုင်ငံအားလုံးကို ထာဝစဉ်အုပ်စိုးတော်မူကြောင်း ကြေငြာသည်။ ယင်းက ဘုရားသခင်၏ ပလ္လင်တော်ရှေ့တွင် ထိုင်နေသော အသက်ကြီး နှစ်ဆယ့်လေးပါးထံမှ ချီးမွမ်းခြင်းကို ဖြစ်ပေါ်စေသည် (ဗျာဒိတ် ၁၁း၁၅-၁၈)။</w:t>
      </w:r>
    </w:p>
    <w:p w14:paraId="15EC33FB" w14:textId="77777777" w:rsidR="000F7377" w:rsidRDefault="000F7377"/>
    <w:p w14:paraId="2192E2C0" w14:textId="77777777" w:rsidR="000F7377" w:rsidRDefault="000F7377">
      <w:r xmlns:w="http://schemas.openxmlformats.org/wordprocessingml/2006/main">
        <w:t xml:space="preserve">အချုပ်အားဖြင့်၊ ဗျာဒိတ်ကျမ်း အခန်း ၁၁ တွင် သိသာထင်ရှားသော အဖြစ်အပျက်များစွာကို တင်ဆက်ထားသည်။ ဗိမာန်တော်ကို တိုင်းတာခြင်းသည် လူမျိုးခြားများ ကြီးစိုးမှုကို ခွင့်ပြုပေးစဉ်တွင် ကိုယ်တော်၏ သစ္စာရှိကျေးကျွန်များကို ဘုရားသခင် အကာအကွယ်ပေးသည့် လက္ခဏာဖြစ်သည်။ သက်သေခံနှစ်ဦး၏မိတ်ဆက်မှုသည် သတ်မှတ်ထားသောကာလအတွင်း ၎င်းတို့၏ပရောဖက်ပြုချက်ဆိုင်ရာအခွင့်အာဏာနှင့် အံ့ဖွယ်တန်ခိုးများကို မီးမောင်းထိုးပြသည်။ သူတို့၏ နောက်ဆုံးတွင် အာဇာနည်နှင့် ရှင်ပြန်ထမြောက်ခြင်းတို့သည် အသက်ရှင်ခြင်းနှင့် သေဆုံးခြင်းအပေါ် ဘုရားသခင်၏ တန်ခိုးတော်ကို ပြသခဲ့ပြီး လေ့လာသူများအကြား ကြောက်ရွံ့မှုကို ဖြစ်ပေါ်စေခဲ့သည်။ နောက်ဆုံးတွင်၊ သတ္တမမြောက်တံပိုးမှုတ်ခြင်းသည် ခရစ်တော်၏ထာဝရဘုရင်ဖြစ်ခြင်းကို အချက်ပြပြီး ကောင်းကင်ရှိသတ္တဝါများမှ ချီးမွမ်းခြင်းကို အစပျိုးစေသည်။ ဤအခန်းတွင် ဘုရားသခင်၏ အချုပ်အခြာအာဏာ၊ ဘုရားသခင်၏ အမှန်တရားကို ကြွေးကြော်ရာတွင် သက်သေများ၏ အခန်းကဏ္ဍနှင့် မြေကြီးဆိုင်ရာ တန်ခိုးရှိသမျှအပေါ် ခရစ်တော်၏ အဆုံးစွန်သော အောင်ပွဲတို့ကို အလေးပေးဖော်ပြထားသည်။</w:t>
      </w:r>
    </w:p>
    <w:p w14:paraId="1B11ACEE" w14:textId="77777777" w:rsidR="000F7377" w:rsidRDefault="000F7377"/>
    <w:p w14:paraId="1023DD63" w14:textId="77777777" w:rsidR="000F7377" w:rsidRDefault="000F7377"/>
    <w:p w14:paraId="4AF0D7E9" w14:textId="77777777" w:rsidR="000F7377" w:rsidRDefault="000F7377">
      <w:r xmlns:w="http://schemas.openxmlformats.org/wordprocessingml/2006/main">
        <w:t xml:space="preserve">ဗျာဒိတ်ကျမ်း 11:1 ထိုအခါ ကြိမ်လုံးနှင့်တူသော ကျူတလုံးကို ငါ့အား ပေး၍ ကောင်းကင်တမန်က၊ ထ၍ ဘုရားသခင်၏ ဗိမာန်တော်နှင့် ယဇ်ပလ္လင်ကို တိုင်းတာ၍ ဝတ်ပြုသောသူတို့ကို တိုင်းတာလော့။</w:t>
      </w:r>
    </w:p>
    <w:p w14:paraId="1497E149" w14:textId="77777777" w:rsidR="000F7377" w:rsidRDefault="000F7377"/>
    <w:p w14:paraId="21AA669E" w14:textId="77777777" w:rsidR="000F7377" w:rsidRDefault="000F7377">
      <w:r xmlns:w="http://schemas.openxmlformats.org/wordprocessingml/2006/main">
        <w:t xml:space="preserve">ဗိမာန်တော်၊ ယဇ်ပလ္လင်နှင့် ဗိမာန်တော်ရှိ ဝတ်ပြုသူများကို တိုင်းတာရန် ယောဟန်ကို ကောင်းကင်တမန်က ညွှန်ကြားထားသည်။</w:t>
      </w:r>
    </w:p>
    <w:p w14:paraId="212F7E9C" w14:textId="77777777" w:rsidR="000F7377" w:rsidRDefault="000F7377"/>
    <w:p w14:paraId="3618FDE4" w14:textId="77777777" w:rsidR="000F7377" w:rsidRDefault="000F7377">
      <w:r xmlns:w="http://schemas.openxmlformats.org/wordprocessingml/2006/main">
        <w:t xml:space="preserve">1. ဘုရားသခင်၏ ကရုဏာ- ကျွန်ုပ်တို့၏ အသက်တာ၏ အတိုင်းအတာ</w:t>
      </w:r>
    </w:p>
    <w:p w14:paraId="77D0D7C9" w14:textId="77777777" w:rsidR="000F7377" w:rsidRDefault="000F7377"/>
    <w:p w14:paraId="21F3308F" w14:textId="77777777" w:rsidR="000F7377" w:rsidRDefault="000F7377">
      <w:r xmlns:w="http://schemas.openxmlformats.org/wordprocessingml/2006/main">
        <w:t xml:space="preserve">2. ကိုးကွယ်ခြင်း၏အရေးကြီးပုံ- ဗိမာန်တော်၌ကိုးကွယ်ခြင်းဟူသည် အဘယ်နည်း။</w:t>
      </w:r>
    </w:p>
    <w:p w14:paraId="099A9F37" w14:textId="77777777" w:rsidR="000F7377" w:rsidRDefault="000F7377"/>
    <w:p w14:paraId="0BDABC7A" w14:textId="77777777" w:rsidR="000F7377" w:rsidRDefault="000F7377">
      <w:r xmlns:w="http://schemas.openxmlformats.org/wordprocessingml/2006/main">
        <w:t xml:space="preserve">၁။ဆာလံ ၁၃၉:၁-၄ - “အိုထာဝရဘုရား၊ ကိုယ်တော်သည် အကျွန်ုပ်ကို စစ်ကြော၍ သိတော်မူပြီ၊ အကျွန်ုပ်ထိုင်သောအခါ ထသောအခါ၊ အကျွန်ုပ်၏ အကြံအစည်များကို အဝေးမှ ပိုင်းခြား၍ သိတော်မူ၏။ နှုတ်မြွက်တော်မမူမှီပင်၊ အိုထာဝရဘုရား၊ ကိုယ်တော်သည် အလုံးစုံကို သိတော်မူ၏”</w:t>
      </w:r>
    </w:p>
    <w:p w14:paraId="617D5056" w14:textId="77777777" w:rsidR="000F7377" w:rsidRDefault="000F7377"/>
    <w:p w14:paraId="1F7FE00A" w14:textId="77777777" w:rsidR="000F7377" w:rsidRDefault="000F7377">
      <w:r xmlns:w="http://schemas.openxmlformats.org/wordprocessingml/2006/main">
        <w:t xml:space="preserve">၂။ ယေဇကျေလ ၄၀:၁-၃ - “ငါတို့သိမ်းသွားသောနှစ်ဆယ်ငါးနှစ်တွင်၊ သက္ကရာဇ်၊ လဒသမနေ့၊ ထိုနေ့၌ မြို့ပြိုကျပြီး တစ်ဆယ့်လေးနှစ်တွင်၊ ထာ ဝ ရ ဘု ရား ၏ လက် တော် သည် ငါ့ ကို အုပ် စိုး ၍ မြို့ သို့ ဆောင် သွား တော် မူ ၏။ တောင်ဘက်။"</w:t>
      </w:r>
    </w:p>
    <w:p w14:paraId="07C2AF96" w14:textId="77777777" w:rsidR="000F7377" w:rsidRDefault="000F7377"/>
    <w:p w14:paraId="52D6B9B3" w14:textId="77777777" w:rsidR="000F7377" w:rsidRDefault="000F7377">
      <w:r xmlns:w="http://schemas.openxmlformats.org/wordprocessingml/2006/main">
        <w:t xml:space="preserve">ဗျာဒိတ်ကျမ်း 11:2 ဗိမာန်တော်နှင့်ဆိုင်သော တန်တိုင်းမူကား၊ တပါးအမျိုးသားတို့အား ပေးသဖြင့်၊ သန့်ရှင်းသောမြို့ကို လလေးဆယ်နှစ်လ နင်းကြလိမ့်မည်။</w:t>
      </w:r>
    </w:p>
    <w:p w14:paraId="129EE850" w14:textId="77777777" w:rsidR="000F7377" w:rsidRDefault="000F7377"/>
    <w:p w14:paraId="75430832" w14:textId="77777777" w:rsidR="000F7377" w:rsidRDefault="000F7377">
      <w:r xmlns:w="http://schemas.openxmlformats.org/wordprocessingml/2006/main">
        <w:t xml:space="preserve">ဗိမာန်တော်အပြင်ဘက်၌ တံတိုင်းကိုမတိုင်းတာရန် ဘုရားသခင်အမိန့်တော်ရှိသောကြောင့်၊ တပါးအမျိုးသားတို့အားပေး၍ သန့်ရှင်းသောမြို့ကို ၄၂ လပတ်လုံးနင်းကြလိမ့်မည်။</w:t>
      </w:r>
    </w:p>
    <w:p w14:paraId="279E5CC7" w14:textId="77777777" w:rsidR="000F7377" w:rsidRDefault="000F7377"/>
    <w:p w14:paraId="015A0674" w14:textId="77777777" w:rsidR="000F7377" w:rsidRDefault="000F7377">
      <w:r xmlns:w="http://schemas.openxmlformats.org/wordprocessingml/2006/main">
        <w:t xml:space="preserve">၁။ ခက်ခဲသောအချိန်များတွင် ဘုရားသခင်ကို ယုံကြည်ကိုးစားခြင်း၏ အရေးပါမှု</w:t>
      </w:r>
    </w:p>
    <w:p w14:paraId="75B6408B" w14:textId="77777777" w:rsidR="000F7377" w:rsidRDefault="000F7377"/>
    <w:p w14:paraId="6BD6FB5F" w14:textId="77777777" w:rsidR="000F7377" w:rsidRDefault="000F7377">
      <w:r xmlns:w="http://schemas.openxmlformats.org/wordprocessingml/2006/main">
        <w:t xml:space="preserve">၂။ ဘုရားသခင်၏ အခွင့်အာဏာကို ငြင်းပယ်ခြင်း၏ အကျိုးဆက်များ</w:t>
      </w:r>
    </w:p>
    <w:p w14:paraId="31766007" w14:textId="77777777" w:rsidR="000F7377" w:rsidRDefault="000F7377"/>
    <w:p w14:paraId="254EB167"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Isaiah 28:16-17 - ထို့ကြောင့် အရှင်ထာဝရဘုရား မိန့်တော်မူသည်ကား၊ ကြည့်ရှုလော့၊ ဇိအုန်မြို့၌ အုတ်မြစ်ချသော ကျောက်၊ စမ်းသောကျောက်၊ အဖိုးတန်သော ထောင့်ကျောက်၊ မြဲမြံသော အုတ်မြစ်ကို ဇိအုန်မြို့၌ ငါချထား၏။ တရားစီရင်ခြင်းနှင့် ဖြောင့်မတ်ခြင်းတရားသည် အနိမ့်ဆုံးတိုင်အောင် ငါချထားမည်။</w:t>
      </w:r>
    </w:p>
    <w:p w14:paraId="56F8937C" w14:textId="77777777" w:rsidR="000F7377" w:rsidRDefault="000F7377"/>
    <w:p w14:paraId="193ED870" w14:textId="77777777" w:rsidR="000F7377" w:rsidRDefault="000F7377">
      <w:r xmlns:w="http://schemas.openxmlformats.org/wordprocessingml/2006/main">
        <w:t xml:space="preserve">၂။ ၂ ကောရိန္သု ၄:၁၆-၁၈ - ထို့ကြောင့် ကျွန်ုပ်တို့သည် စိတ်မပျက်ပါ။ ကျွန်ုပ်တို့သည် အပြင်ပန်းအားဖြင့် ဖြုန်းတီးနေသော်လည်း အတွင်းပိုင်းတွင် ကျွန်ုပ်တို့သည် နေ့စဉ်နှင့်အမျှ အသစ်ပြန်လည်လုပ်ဆောင်နေပါသည်။ ကျွန်ုပ်တို့၏အလင်းနှင့် တဒင်္ဂဒုက္ခများသည် ကျွန်ုပ်တို့အတွက် ၎င်းတို့အားလုံးထက်သာလွန်သော ထာဝရဘုန်းအသရေကို ရရှိနေပါသည်။ ထို့ကြောင့် မြင်သောအရာကို မကြည့်ဘဲ မမြင်ရသောအရာကိုသာ ကြည့်နေကြသည်၊ မြင်သောအရာသည် ယာယီဖြစ်သည်၊ မမြင်နိုင်သော အရာသည် ထာဝရဖြစ်သောကြောင့်၊</w:t>
      </w:r>
    </w:p>
    <w:p w14:paraId="1B01F2BE" w14:textId="77777777" w:rsidR="000F7377" w:rsidRDefault="000F7377"/>
    <w:p w14:paraId="34CA2363" w14:textId="77777777" w:rsidR="000F7377" w:rsidRDefault="000F7377">
      <w:r xmlns:w="http://schemas.openxmlformats.org/wordprocessingml/2006/main">
        <w:t xml:space="preserve">ဗျာဒိတ်ကျမ်း 11:3 ငါ​၏​သက်သေ​နှစ်​ဦး​အား ငါ​ပေး​မည်​ဖြစ်​၍ လျှော်​တေ​အ​ဝတ်​ကို​ဝတ်​လျက်၊ ရက်​တစ်​ထောင်​နှစ်​ရာ​ခြောက်​ဆယ်​ပတ်​လုံး ပ​ရော​ဖက်​ပြု​ကြ​လိမ့်​မည်။</w:t>
      </w:r>
    </w:p>
    <w:p w14:paraId="49BC67ED" w14:textId="77777777" w:rsidR="000F7377" w:rsidRDefault="000F7377"/>
    <w:p w14:paraId="5BEBDC91" w14:textId="77777777" w:rsidR="000F7377" w:rsidRDefault="000F7377">
      <w:r xmlns:w="http://schemas.openxmlformats.org/wordprocessingml/2006/main">
        <w:t xml:space="preserve">လျှော်တေအဝတ်ဝတ်ထားစဉ် ရက်ပေါင်း 1,260 ကြာ တရားဟောရန် သက်သေခံနှစ်ဦးကို ဘုရားသခင် တန်ခိုးအာဏာပေးတော်မူမည်။</w:t>
      </w:r>
    </w:p>
    <w:p w14:paraId="02798EFB" w14:textId="77777777" w:rsidR="000F7377" w:rsidRDefault="000F7377"/>
    <w:p w14:paraId="0C6EE0AB" w14:textId="77777777" w:rsidR="000F7377" w:rsidRDefault="000F7377">
      <w:r xmlns:w="http://schemas.openxmlformats.org/wordprocessingml/2006/main">
        <w:t xml:space="preserve">၁။ ဘုရားသခင့်သက်သေများ၏ တန်ခိုးနှင့် ဆက်ကပ်အပ်နှံမှု</w:t>
      </w:r>
    </w:p>
    <w:p w14:paraId="14ADBD6B" w14:textId="77777777" w:rsidR="000F7377" w:rsidRDefault="000F7377"/>
    <w:p w14:paraId="68486C4E" w14:textId="77777777" w:rsidR="000F7377" w:rsidRDefault="000F7377">
      <w:r xmlns:w="http://schemas.openxmlformats.org/wordprocessingml/2006/main">
        <w:t xml:space="preserve">2. ရဲရင့်စွာနာခံရန် ဖိတ်ခေါ်ခြင်း။</w:t>
      </w:r>
    </w:p>
    <w:p w14:paraId="3D6FD101" w14:textId="77777777" w:rsidR="000F7377" w:rsidRDefault="000F7377"/>
    <w:p w14:paraId="05B1DB4C" w14:textId="77777777" w:rsidR="000F7377" w:rsidRDefault="000F7377">
      <w:r xmlns:w="http://schemas.openxmlformats.org/wordprocessingml/2006/main">
        <w:t xml:space="preserve">1. ဟေရှာယ 61:1-3 - ဆင်းရဲသားတို့အား သတင်းကောင်းဟောရန် ထာဝရဘုရားသည် ငါ့အား ဘိသိက်ပေးတော်မူသောကြောင့်၊ ချုပ်ထားသောသူတို့အား လွှတ်ခြင်းအကြောင်းကို၎င်း၊</w:t>
      </w:r>
    </w:p>
    <w:p w14:paraId="1336B479" w14:textId="77777777" w:rsidR="000F7377" w:rsidRDefault="000F7377"/>
    <w:p w14:paraId="34B652D6" w14:textId="77777777" w:rsidR="000F7377" w:rsidRDefault="000F7377">
      <w:r xmlns:w="http://schemas.openxmlformats.org/wordprocessingml/2006/main">
        <w:t xml:space="preserve">2 တမန်တော် 20:22-24 - ယခုမူကား၊ ငါသည် ဝိညာဉ်တော်နှင့်ချည်နှောင်၍ ယေရုရှလင်မြို့သို့ ချည်နှောင်လျက်၊ သန့်ရှင်းသောဝိညာဉ်တော်သည် မြို့တိုင်း၌ သက်သေခံတော်မူသည်မှတပါး၊ ချည်နှောင်ခြင်းနှင့် ဆင်းရဲခြင်းတို့သည် ငါ့၌တည်သည်ဟု မိန့်တော်မူသည်မှတပါး၊ . သို့ရာတွင်၊ ဘုရားသခင်၏ ကျေးဇူးတော် ဧဝံဂေလိတရားကို သက်သေခံခြင်းငှာ သခင်ယေရှုထံမှ ငါခံရသော အမှုတော်ကို ဝမ်းမြောက်ခြင်း နှင့် ပြီးစီးစေခြင်းငှာ၊ ငါသည် ငါ၏အသက်ကို ငါချစ်သည် ဟု ငါရေတွက်သည်မဟုတ်။</w:t>
      </w:r>
    </w:p>
    <w:p w14:paraId="51949D27" w14:textId="77777777" w:rsidR="000F7377" w:rsidRDefault="000F7377"/>
    <w:p w14:paraId="4D5DD0F6" w14:textId="77777777" w:rsidR="000F7377" w:rsidRDefault="000F7377">
      <w:r xmlns:w="http://schemas.openxmlformats.org/wordprocessingml/2006/main">
        <w:t xml:space="preserve">မြေကြီး၏ </w:t>
      </w:r>
      <w:r xmlns:w="http://schemas.openxmlformats.org/wordprocessingml/2006/main">
        <w:t xml:space="preserve">ဘုရားသခင် ရှေ့တော်၌ ရပ်နေသော မီးခုံနှစ်ပင် ၊</w:t>
      </w:r>
      <w:r xmlns:w="http://schemas.openxmlformats.org/wordprocessingml/2006/main">
        <w:lastRenderedPageBreak xmlns:w="http://schemas.openxmlformats.org/wordprocessingml/2006/main"/>
      </w:r>
    </w:p>
    <w:p w14:paraId="23264782" w14:textId="77777777" w:rsidR="000F7377" w:rsidRDefault="000F7377"/>
    <w:p w14:paraId="0E920D69" w14:textId="77777777" w:rsidR="000F7377" w:rsidRDefault="000F7377">
      <w:r xmlns:w="http://schemas.openxmlformats.org/wordprocessingml/2006/main">
        <w:t xml:space="preserve">ဤကျမ်းပိုဒ်သည် ဤလောက၌ ဘုရားသခင်၏မျက်မှောက်တော်နှင့် တန်ခိုးတော်ကို ကိုယ်စားပြုသည့် ကိန်းဂဏန်းနှစ်ခုကို ဖော်ပြသည်။</w:t>
      </w:r>
    </w:p>
    <w:p w14:paraId="14193E0E" w14:textId="77777777" w:rsidR="000F7377" w:rsidRDefault="000F7377"/>
    <w:p w14:paraId="276E4873" w14:textId="77777777" w:rsidR="000F7377" w:rsidRDefault="000F7377">
      <w:r xmlns:w="http://schemas.openxmlformats.org/wordprocessingml/2006/main">
        <w:t xml:space="preserve">1. ကျွန်ုပ်တို့၏အသက်တာတွင် ဘုရားသခင်ရောက်ရှိခြင်း၏တန်ခိုး</w:t>
      </w:r>
    </w:p>
    <w:p w14:paraId="4CDE2171" w14:textId="77777777" w:rsidR="000F7377" w:rsidRDefault="000F7377"/>
    <w:p w14:paraId="00B5D8B3" w14:textId="77777777" w:rsidR="000F7377" w:rsidRDefault="000F7377">
      <w:r xmlns:w="http://schemas.openxmlformats.org/wordprocessingml/2006/main">
        <w:t xml:space="preserve">၂။ နှစ်ယောက်၏ ခွန်အား- ယုံကြည်ခြင်း၌ အတူတကွ ရပ်တည်ခြင်း။</w:t>
      </w:r>
    </w:p>
    <w:p w14:paraId="5B470D0A" w14:textId="77777777" w:rsidR="000F7377" w:rsidRDefault="000F7377"/>
    <w:p w14:paraId="4FCC1372" w14:textId="77777777" w:rsidR="000F7377" w:rsidRDefault="000F7377">
      <w:r xmlns:w="http://schemas.openxmlformats.org/wordprocessingml/2006/main">
        <w:t xml:space="preserve">1. ဇာခရိ ၄:၃-၆ - သံလွင်ပင်နှစ်ပင်သည် ဘုရားသခင်၏တန်ခိုးတော်နှင့် ကျေးဇူးတော်၏ ရုပ်ပုံလွှာကို ကိုယ်စားပြုသည်။</w:t>
      </w:r>
    </w:p>
    <w:p w14:paraId="6312E769" w14:textId="77777777" w:rsidR="000F7377" w:rsidRDefault="000F7377"/>
    <w:p w14:paraId="67448FAB" w14:textId="77777777" w:rsidR="000F7377" w:rsidRDefault="000F7377">
      <w:r xmlns:w="http://schemas.openxmlformats.org/wordprocessingml/2006/main">
        <w:t xml:space="preserve">2. မဿဲ 5:14-16 - ကျွန်ုပ်တို့သည် ဤလောက၏အလင်းဖြစ်ကြပြီး ယုံကြည်ခြင်း၌ အတူတကွရပ်တည်သင့်သည်။</w:t>
      </w:r>
    </w:p>
    <w:p w14:paraId="4C487BDF" w14:textId="77777777" w:rsidR="000F7377" w:rsidRDefault="000F7377"/>
    <w:p w14:paraId="13C4F14E" w14:textId="77777777" w:rsidR="000F7377" w:rsidRDefault="000F7377">
      <w:r xmlns:w="http://schemas.openxmlformats.org/wordprocessingml/2006/main">
        <w:t xml:space="preserve">ဗျာဒိတ်ကျမ်း 11:5 အကြင်သူသည် သူတို့ကို ညှဉ်းဆဲလျှင်၊ သူတို့၏ ခံတွင်းမှ မီးထွက်၍ ရန်သူတို့ကို မျို၍၊ အကြင်သူသည် သူတို့ကို ညှဉ်းဆဲလျှင် ဤနည်းဖြင့် သတ်ရမည်။</w:t>
      </w:r>
    </w:p>
    <w:p w14:paraId="056A0845" w14:textId="77777777" w:rsidR="000F7377" w:rsidRDefault="000F7377"/>
    <w:p w14:paraId="4FCBE4C1" w14:textId="77777777" w:rsidR="000F7377" w:rsidRDefault="000F7377">
      <w:r xmlns:w="http://schemas.openxmlformats.org/wordprocessingml/2006/main">
        <w:t xml:space="preserve">ဘုရားသခင့်လူမျိုးကို အန္တရာယ်ပြုရန် ကြိုးပမ်းသူများသည် သူတို့၏ပါးစပ်မှထွက်သော မီးဖြင့် ဖျက်ဆီးခံရမည်ဖြစ်ကြောင်း သတိပေးချက်ပေးထားသည်။</w:t>
      </w:r>
    </w:p>
    <w:p w14:paraId="5C13A7F6" w14:textId="77777777" w:rsidR="000F7377" w:rsidRDefault="000F7377"/>
    <w:p w14:paraId="791F7F20" w14:textId="77777777" w:rsidR="000F7377" w:rsidRDefault="000F7377">
      <w:r xmlns:w="http://schemas.openxmlformats.org/wordprocessingml/2006/main">
        <w:t xml:space="preserve">၁။ ဘုရားသခင့်လူမျိုးတော်၏တန်ခိုး</w:t>
      </w:r>
    </w:p>
    <w:p w14:paraId="485CEB01" w14:textId="77777777" w:rsidR="000F7377" w:rsidRDefault="000F7377"/>
    <w:p w14:paraId="2FB07349" w14:textId="77777777" w:rsidR="000F7377" w:rsidRDefault="000F7377">
      <w:r xmlns:w="http://schemas.openxmlformats.org/wordprocessingml/2006/main">
        <w:t xml:space="preserve">၂။ ဘုရားသခင့်လူမျိုးကို အကာအကွယ်ပေးခြင်း</w:t>
      </w:r>
    </w:p>
    <w:p w14:paraId="1F437CE8" w14:textId="77777777" w:rsidR="000F7377" w:rsidRDefault="000F7377"/>
    <w:p w14:paraId="7B1B8B65" w14:textId="77777777" w:rsidR="000F7377" w:rsidRDefault="000F7377">
      <w:r xmlns:w="http://schemas.openxmlformats.org/wordprocessingml/2006/main">
        <w:t xml:space="preserve">၁။ ဆာလံ ၃၅:၁-၂ - “အိုထာဝရဘုရား၊ အကျွန်ုပ်ဘက်၌ ရန်ဘက်ပြုသော သူတို့နှင့်အတူ အကျွန်ုပ်ကို တောင်းပန်ပါလော့၊ အကျွန်ုပ်ကို တိုက်သောသူတို့ကို တိုက်ပါ။ ဒိုင်းလွှားနှင့် ဒန်းကိုကိုင်၍ မတ်တပ်ရပ်တော်မူပါ။</w:t>
      </w:r>
    </w:p>
    <w:p w14:paraId="6ABFADF4" w14:textId="77777777" w:rsidR="000F7377" w:rsidRDefault="000F7377"/>
    <w:p w14:paraId="56816B0A" w14:textId="77777777" w:rsidR="000F7377" w:rsidRDefault="000F7377">
      <w:r xmlns:w="http://schemas.openxmlformats.org/wordprocessingml/2006/main">
        <w:t xml:space="preserve">၂ ကောရိန္သု ၁၀:၄ - “ငါတို့၏စစ်လက်နက်တို့သည် ဇာတိပကတိမဟုတ်၊ ရဲတိုက်များကို ဖြိုဖျက်ခြင်းအတွက် ဘုရားသခင်၌ တန်ခိုးကြီးသည်” ဟူ၍ဖြစ်သည်။</w:t>
      </w:r>
    </w:p>
    <w:p w14:paraId="3DF45312" w14:textId="77777777" w:rsidR="000F7377" w:rsidRDefault="000F7377"/>
    <w:p w14:paraId="6123BDB7" w14:textId="77777777" w:rsidR="000F7377" w:rsidRDefault="000F7377">
      <w:r xmlns:w="http://schemas.openxmlformats.org/wordprocessingml/2006/main">
        <w:t xml:space="preserve">ဗျာဒိတ်ကျမ်း 11:6 ဤသူတို့သည် ပရောဖက်ပြုသောကာလ၌ မိုဃ်းမရွာစေခြင်းငှာ ကောင်းကင်ကို ပိတ်ထားနိုင်သော တန်ခိုးရှိ၍၊ သူတို့သည် သွေးအဖြစ်သို့ ပြောင်းလဲစေခြင်းငှာ၊ ရေကို အုပ်စိုး၍၊ အလိုရှိသမျှ ကာလပတ်လုံး ဘေးဥပဒ်နှင့် မြေကြီးကို ဒဏ်ခတ်နိုင်သော တန်ခိုးရှိကြ၏။</w:t>
      </w:r>
    </w:p>
    <w:p w14:paraId="33321010" w14:textId="77777777" w:rsidR="000F7377" w:rsidRDefault="000F7377"/>
    <w:p w14:paraId="229F15F3" w14:textId="77777777" w:rsidR="000F7377" w:rsidRDefault="000F7377">
      <w:r xmlns:w="http://schemas.openxmlformats.org/wordprocessingml/2006/main">
        <w:t xml:space="preserve">သက်သေနှစ်ဦးသည် ရာသီဥတုကို ထိန်းချုပ်နိုင်ပြီး မြေကြီးပေါ်တွင် ကပ်ရောဂါများကို ကျရောက်စေသော စွမ်းအားရှိသည်။</w:t>
      </w:r>
    </w:p>
    <w:p w14:paraId="4C19C07A" w14:textId="77777777" w:rsidR="000F7377" w:rsidRDefault="000F7377"/>
    <w:p w14:paraId="12F9E0D0" w14:textId="77777777" w:rsidR="000F7377" w:rsidRDefault="000F7377">
      <w:r xmlns:w="http://schemas.openxmlformats.org/wordprocessingml/2006/main">
        <w:t xml:space="preserve">1. ယုံကြည်ခြင်းတန်ခိုး- ဘုရားသခင့် အံ့ဖွယ်ကောင်းသော စွမ်းရည်များကို မည်သို့ရယူနည်း</w:t>
      </w:r>
    </w:p>
    <w:p w14:paraId="173252E6" w14:textId="77777777" w:rsidR="000F7377" w:rsidRDefault="000F7377"/>
    <w:p w14:paraId="00A2F20A" w14:textId="77777777" w:rsidR="000F7377" w:rsidRDefault="000F7377">
      <w:r xmlns:w="http://schemas.openxmlformats.org/wordprocessingml/2006/main">
        <w:t xml:space="preserve">2. ဘုရားသခင်၏ကတိတော်ကို ယုံကြည်ခြင်း- ဒုက္ခရောက်နေသောအချိန်များတွင် ကိုယ်တော်၏ကာကွယ်မှုကို အားကိုးပါ။</w:t>
      </w:r>
    </w:p>
    <w:p w14:paraId="062C0AC1" w14:textId="77777777" w:rsidR="000F7377" w:rsidRDefault="000F7377"/>
    <w:p w14:paraId="62A54C87" w14:textId="77777777" w:rsidR="000F7377" w:rsidRDefault="000F7377">
      <w:r xmlns:w="http://schemas.openxmlformats.org/wordprocessingml/2006/main">
        <w:t xml:space="preserve">1. 2 Kings 7:1-2 - ဧလိရှဲ၏ လုယူသောမုန့်ညက်၏အံ့ဖွယ်အမှု</w:t>
      </w:r>
    </w:p>
    <w:p w14:paraId="7A75C824" w14:textId="77777777" w:rsidR="000F7377" w:rsidRDefault="000F7377"/>
    <w:p w14:paraId="138BF9A7" w14:textId="77777777" w:rsidR="000F7377" w:rsidRDefault="000F7377">
      <w:r xmlns:w="http://schemas.openxmlformats.org/wordprocessingml/2006/main">
        <w:t xml:space="preserve">၂။ ထွက်မြောက်ရာ ၇:၁၇-၁၈ - နိုင်းမြစ်ပေါ်ရှိ သွေးပလိပ်ရောဂါ</w:t>
      </w:r>
    </w:p>
    <w:p w14:paraId="7BF536C8" w14:textId="77777777" w:rsidR="000F7377" w:rsidRDefault="000F7377"/>
    <w:p w14:paraId="0943A2ED" w14:textId="77777777" w:rsidR="000F7377" w:rsidRDefault="000F7377">
      <w:r xmlns:w="http://schemas.openxmlformats.org/wordprocessingml/2006/main">
        <w:t xml:space="preserve">ဗျာဒိတ်ကျမ်း 11:7 သက်သေခံချက် ပြီးသောအခါ၊ အနက်ဆုံးသောတွင်းထဲက တက်သော သားရဲသည် သူတို့ကို စစ်တိုက်၍ အောင်ပြီးမှ သတ်လိမ့်မည်။</w:t>
      </w:r>
    </w:p>
    <w:p w14:paraId="02CE12C7" w14:textId="77777777" w:rsidR="000F7377" w:rsidRDefault="000F7377"/>
    <w:p w14:paraId="36B30402" w14:textId="77777777" w:rsidR="000F7377" w:rsidRDefault="000F7377">
      <w:r xmlns:w="http://schemas.openxmlformats.org/wordprocessingml/2006/main">
        <w:t xml:space="preserve">သက်သေခံနှစ်ဦးသည် ယေရုရှလင်မြို့၌ ပရောဖက်ပြု၍ နောက်ဆုံးတွင် အောက်ခြေမရှိသောတွင်းမှ သားရဲဖြင့် အောင်နိုင်ခဲ့သည်။</w:t>
      </w:r>
    </w:p>
    <w:p w14:paraId="0CAD7E8C" w14:textId="77777777" w:rsidR="000F7377" w:rsidRDefault="000F7377"/>
    <w:p w14:paraId="76DC85B7" w14:textId="77777777" w:rsidR="000F7377" w:rsidRDefault="000F7377">
      <w:r xmlns:w="http://schemas.openxmlformats.org/wordprocessingml/2006/main">
        <w:t xml:space="preserve">၁။ အခက်အခဲများကြားမှ ခံနိုင်ရည်ရှိပုံ - ဗျာဒိတ် ၁၁:၇ ပါဖျန်ဖြေမှု</w:t>
      </w:r>
    </w:p>
    <w:p w14:paraId="0502BAEA" w14:textId="77777777" w:rsidR="000F7377" w:rsidRDefault="000F7377"/>
    <w:p w14:paraId="54C9592E" w14:textId="77777777" w:rsidR="000F7377" w:rsidRDefault="000F7377">
      <w:r xmlns:w="http://schemas.openxmlformats.org/wordprocessingml/2006/main">
        <w:t xml:space="preserve">2. ယုံကြည်ခြင်း၏ခွန်အားနှင့် ဇွဲလုံ့လ- ဗျာဒိတ် ၁၁:၇</w:t>
      </w:r>
    </w:p>
    <w:p w14:paraId="4B6F2010" w14:textId="77777777" w:rsidR="000F7377" w:rsidRDefault="000F7377"/>
    <w:p w14:paraId="012DE44D" w14:textId="77777777" w:rsidR="000F7377" w:rsidRDefault="000F7377">
      <w:r xmlns:w="http://schemas.openxmlformats.org/wordprocessingml/2006/main">
        <w:t xml:space="preserve">၁။ မဿဲ ၁၀:၂၂ - ? </w:t>
      </w:r>
      <w:r xmlns:w="http://schemas.openxmlformats.org/wordprocessingml/2006/main">
        <w:rPr>
          <w:rFonts w:ascii="맑은 고딕 Semilight" w:hAnsi="맑은 고딕 Semilight"/>
        </w:rPr>
        <w:t xml:space="preserve">쏛 </w:t>
      </w:r>
      <w:r xmlns:w="http://schemas.openxmlformats.org/wordprocessingml/2006/main">
        <w:t xml:space="preserve">ငါ့နာမကြောင့် မင်းကို အားလုံးမုန်းကြလိမ့်မယ်။ </w:t>
      </w:r>
      <w:r xmlns:w="http://schemas.openxmlformats.org/wordprocessingml/2006/main">
        <w:rPr>
          <w:rFonts w:ascii="맑은 고딕 Semilight" w:hAnsi="맑은 고딕 Semilight"/>
        </w:rPr>
        <w:t xml:space="preserve">셲 </w:t>
      </w:r>
      <w:r xmlns:w="http://schemas.openxmlformats.org/wordprocessingml/2006/main">
        <w:t xml:space="preserve">ဆာကေး။ အဆုံးတိုင်အောင် သည်းခံသောသူမူကား ကယ်တင်ခြင်းသို့ ရောက်လိမ့်မည်။</w:t>
      </w:r>
    </w:p>
    <w:p w14:paraId="589C1352" w14:textId="77777777" w:rsidR="000F7377" w:rsidRDefault="000F7377"/>
    <w:p w14:paraId="769E1737" w14:textId="77777777" w:rsidR="000F7377" w:rsidRDefault="000F7377">
      <w:r xmlns:w="http://schemas.openxmlformats.org/wordprocessingml/2006/main">
        <w:t xml:space="preserve">၂။ ဟေဗြဲ ၁၁:၁ - ? </w:t>
      </w:r>
      <w:r xmlns:w="http://schemas.openxmlformats.org/wordprocessingml/2006/main">
        <w:rPr>
          <w:rFonts w:ascii="맑은 고딕 Semilight" w:hAnsi="맑은 고딕 Semilight"/>
        </w:rPr>
        <w:t xml:space="preserve">쏯 </w:t>
      </w:r>
      <w:r xmlns:w="http://schemas.openxmlformats.org/wordprocessingml/2006/main">
        <w:t xml:space="preserve">ယုံကြည်ခြင်းသည် မျှော်လင့်သောအရာများ၏ အနှစ်သာရဖြစ်ပြီး မမြင်ရသည့်အရာများ၏ သက်သေဖြစ်သည်။</w:t>
      </w:r>
    </w:p>
    <w:p w14:paraId="29ED89E6" w14:textId="77777777" w:rsidR="000F7377" w:rsidRDefault="000F7377"/>
    <w:p w14:paraId="18D00C35" w14:textId="77777777" w:rsidR="000F7377" w:rsidRDefault="000F7377">
      <w:r xmlns:w="http://schemas.openxmlformats.org/wordprocessingml/2006/main">
        <w:t xml:space="preserve">ဗျာဒိတ်ကျမ်း 11:8 ငါတို့သခင်ကို လက်ဝါးကပ်တိုင်မှာ အသေခံတော်မူသော သောဒုံမြို့နှင့် အဲဂုတ္တုဟု ဝိညာဉ်ရေးအရ ခေါ်ဝေါ်သော မြို့ကြီး၏လမ်း၌ သူတို့အသေကောင်တို့သည် အိပ်ကြလိမ့်မည်။</w:t>
      </w:r>
    </w:p>
    <w:p w14:paraId="007103F5" w14:textId="77777777" w:rsidR="000F7377" w:rsidRDefault="000F7377"/>
    <w:p w14:paraId="0AB1720C" w14:textId="77777777" w:rsidR="000F7377" w:rsidRDefault="000F7377">
      <w:r xmlns:w="http://schemas.openxmlformats.org/wordprocessingml/2006/main">
        <w:t xml:space="preserve">ယေရှုလက်ဝါးကပ်တိုင်မှာ အသေခံခဲ့တဲ့ သောဒုံမြို့နဲ့ အဲဂုတ္တုမှာ သက်သေခံနှစ်ယောက်ရဲ့ အလောင်းတွေ အလောင်းတွေကို မြှုပ်နှံထားမယ်။</w:t>
      </w:r>
    </w:p>
    <w:p w14:paraId="5470F7FF" w14:textId="77777777" w:rsidR="000F7377" w:rsidRDefault="000F7377"/>
    <w:p w14:paraId="0CE6DB7A" w14:textId="77777777" w:rsidR="000F7377" w:rsidRDefault="000F7377">
      <w:r xmlns:w="http://schemas.openxmlformats.org/wordprocessingml/2006/main">
        <w:t xml:space="preserve">၁။ ယေရှု၏ လက်ဝါးကပ်တိုင်မှာ အသေခံခြင်း၏ အဓိပ္ပါယ်နှင့် အရေးပါမှု</w:t>
      </w:r>
    </w:p>
    <w:p w14:paraId="0F7E8D6C" w14:textId="77777777" w:rsidR="000F7377" w:rsidRDefault="000F7377"/>
    <w:p w14:paraId="05042142" w14:textId="77777777" w:rsidR="000F7377" w:rsidRDefault="000F7377">
      <w:r xmlns:w="http://schemas.openxmlformats.org/wordprocessingml/2006/main">
        <w:t xml:space="preserve">2. မြို့များ၏ဝိညာဉ်ရေးသဘာဝ</w:t>
      </w:r>
    </w:p>
    <w:p w14:paraId="0A7C9D39" w14:textId="77777777" w:rsidR="000F7377" w:rsidRDefault="000F7377"/>
    <w:p w14:paraId="69A848AE" w14:textId="77777777" w:rsidR="000F7377" w:rsidRDefault="000F7377">
      <w:r xmlns:w="http://schemas.openxmlformats.org/wordprocessingml/2006/main">
        <w:t xml:space="preserve">1. Luke 23:33-34 - ကရာနီအမည်ရှိသော အရပ်သို့ ရောက်သောအခါ၊ လက်ျာတော်၌ တယောက်၊ လက်ဝဲတော်၌ တယောက်ကို လက်ဝါးကပ်တိုင်မှာ ရိုက်ထားကြ၏။</w:t>
      </w:r>
    </w:p>
    <w:p w14:paraId="77F92528" w14:textId="77777777" w:rsidR="000F7377" w:rsidRDefault="000F7377"/>
    <w:p w14:paraId="2C136997" w14:textId="77777777" w:rsidR="000F7377" w:rsidRDefault="000F7377">
      <w:r xmlns:w="http://schemas.openxmlformats.org/wordprocessingml/2006/main">
        <w:t xml:space="preserve">2. Ezekiel 16:49-50 - ကြည့်ရှုလော့၊ ဤအရာသည် သင်၏ညီမသောဒုံမြို့၏ ဒုစရိုက်ဖြစ်သည်၊ သူနှင့် သူ၏သမီးတို့သည် မာနကြီးခြင်း၊ အစာနှင့်ပြည့်စုံခြင်း၊ ဆင်းရဲငတ်မွတ်သောသူတို့၏လက်ကို ခိုင်ခံ့စေတော်မမူ။ ငါ့ရှေ့မှာ မာနထောင်လွှား၍ စက်ဆုပ်ရွံရှာဘွယ်ဖြစ်ကြ၏။ ထို့ကြောင့် ငါသည် ထိုက်သင့်သည်အတိုင်း သူတို့ကို သိမ်းသွား၏။</w:t>
      </w:r>
    </w:p>
    <w:p w14:paraId="7FC69BA5" w14:textId="77777777" w:rsidR="000F7377" w:rsidRDefault="000F7377"/>
    <w:p w14:paraId="014E0853" w14:textId="77777777" w:rsidR="000F7377" w:rsidRDefault="000F7377">
      <w:r xmlns:w="http://schemas.openxmlformats.org/wordprocessingml/2006/main">
        <w:t xml:space="preserve">ဗျာဒိတ်ကျမ်း 11:9 လူ​မျိုး​အ​နွယ်​အ​မျိုး​အ​နွယ်​ဝင်​အ​မျိုး​အ​နွယ်​အ​မျိုး​အ​မျိုး​တို့​မှ​လူ​အ​မျိုး​အ​မျိုး​တို့​မှ​အ​သေ​ကောင်​များ​ကို​သုံး​ရက်​ခွဲ​မြင်​ရ​ကြ​၍​သေ​ကောင်​များ​ကို​သင်္ချိုင်း​၌​မ​ထား​ရ​ဘဲ​နေ​ရ​ကြ​လိမ့်​မည်။</w:t>
      </w:r>
    </w:p>
    <w:p w14:paraId="29A2038A" w14:textId="77777777" w:rsidR="000F7377" w:rsidRDefault="000F7377"/>
    <w:p w14:paraId="476E7F21" w14:textId="77777777" w:rsidR="000F7377" w:rsidRDefault="000F7377">
      <w:r xmlns:w="http://schemas.openxmlformats.org/wordprocessingml/2006/main">
        <w:t xml:space="preserve">ဘုရားသခင်၏ သက်သေ နှစ်ဦး အသတ်ခံရပြီး ၎င်းတို့၏ အသေကောင်များကို သုံးရက်ခွဲကြာ မမြှုပ်နှံဘဲ ထားခဲ့သည်။</w:t>
      </w:r>
    </w:p>
    <w:p w14:paraId="750FEA97" w14:textId="77777777" w:rsidR="000F7377" w:rsidRDefault="000F7377"/>
    <w:p w14:paraId="7EA7A407" w14:textId="77777777" w:rsidR="000F7377" w:rsidRDefault="000F7377">
      <w:r xmlns:w="http://schemas.openxmlformats.org/wordprocessingml/2006/main">
        <w:t xml:space="preserve">၁။ ဘုရားသခင်ရွေးချယ်ခံရသူသည် နှိပ်စက်ညှဉ်းပန်းခံရသော်လည်း အခက်အခဲများကြားမှ သစ္စာတည်ကြည်ပါမည်။</w:t>
      </w:r>
    </w:p>
    <w:p w14:paraId="004CA672" w14:textId="77777777" w:rsidR="000F7377" w:rsidRDefault="000F7377"/>
    <w:p w14:paraId="179A074F" w14:textId="77777777" w:rsidR="000F7377" w:rsidRDefault="000F7377">
      <w:r xmlns:w="http://schemas.openxmlformats.org/wordprocessingml/2006/main">
        <w:t xml:space="preserve">၂။ ဆင်းရဲဒုက္ခအပေါ် ကျွန်ုပ်တို့၏တုံ့ပြန်မှုသည် ဘုရားသခင်ကို သစ္စာရှိရှိ ယုံကြည်ကိုးစားရန်ဖြစ်သင့်သည်။</w:t>
      </w:r>
    </w:p>
    <w:p w14:paraId="0B171568" w14:textId="77777777" w:rsidR="000F7377" w:rsidRDefault="000F7377"/>
    <w:p w14:paraId="0F9CDF01" w14:textId="77777777" w:rsidR="000F7377" w:rsidRDefault="000F7377">
      <w:r xmlns:w="http://schemas.openxmlformats.org/wordprocessingml/2006/main">
        <w:t xml:space="preserve">1. ဟေရှာယ 43:2-3 - သင်သည် ရေကို ရှောက်သွားသောအခါ၊ ငါသည် သင်နှင့်အတူရှိမည်။ မြစ်များအားဖြင့် သင်တို့ကို မလွှမ်းမိုးရ။ မီးဖြင့် သွားလာသောအခါ မီးမလောင်ရ။</w:t>
      </w:r>
    </w:p>
    <w:p w14:paraId="1023D315" w14:textId="77777777" w:rsidR="000F7377" w:rsidRDefault="000F7377"/>
    <w:p w14:paraId="49658E9F" w14:textId="77777777" w:rsidR="000F7377" w:rsidRDefault="000F7377">
      <w:r xmlns:w="http://schemas.openxmlformats.org/wordprocessingml/2006/main">
        <w:t xml:space="preserve">2. မဿဲ 5:10-12 - ဖြောင့်မတ်ခြင်းတရားကြောင့် ညှဉ်းဆဲခြင်းကို ခံရသောသူတို့သည် မင်္ဂလာရှိကြ၏။ အကြောင်းမူကား၊ သူတို့သည် ကောင်းကင်နိုင်ငံတော်ဖြစ်၏။ ငါ၏အကောင့်၌ သူတစ်ပါးကို ကဲ့ရဲ့ညှဉ်းဆဲ၍ မကောင်းမှုအမျိုးမျိုးကို ငါ၏အကောင့်တွင် လိမ်ညာပြောဆိုသောအခါ သင်သည် မင်္ဂလာရှိ၏ ။ ဝမ်းမြောက်ရွှင်လန်းကြလော့။</w:t>
      </w:r>
    </w:p>
    <w:p w14:paraId="581D4C6C" w14:textId="77777777" w:rsidR="000F7377" w:rsidRDefault="000F7377"/>
    <w:p w14:paraId="7709B568" w14:textId="77777777" w:rsidR="000F7377" w:rsidRDefault="000F7377">
      <w:r xmlns:w="http://schemas.openxmlformats.org/wordprocessingml/2006/main">
        <w:t xml:space="preserve">ဗျာဒိတ်ကျမ်း 11:10 မြေကြီးပေါ်မှာနေသောသူတို့သည် ဝမ်းမြောက်ရွှင်လန်းကြလိမ့်မည်။ အကြောင်းမူကား၊ ဤပရောဖက်နှစ်ပါးသည် မြေကြီးပေါ်မှာနေသော သူတို့ကို ညှဉ်းဆဲသောကြောင့်၊</w:t>
      </w:r>
    </w:p>
    <w:p w14:paraId="4A813F61" w14:textId="77777777" w:rsidR="000F7377" w:rsidRDefault="000F7377"/>
    <w:p w14:paraId="5B695BF4" w14:textId="77777777" w:rsidR="000F7377" w:rsidRDefault="000F7377">
      <w:r xmlns:w="http://schemas.openxmlformats.org/wordprocessingml/2006/main">
        <w:t xml:space="preserve">ပရောဖက်နှစ်ပါးသည် မြေကြီးပေါ်ရှိလူတို့ကို ညှဉ်းပန်းနှိပ်စက်ခဲ့ပြီး အချင်းချင်း ဝမ်းမြောက်ဝမ်းသာ လက်ဆောင်များ ပေးပို့ခဲ့ကြသည်။</w:t>
      </w:r>
    </w:p>
    <w:p w14:paraId="73F9992C" w14:textId="77777777" w:rsidR="000F7377" w:rsidRDefault="000F7377"/>
    <w:p w14:paraId="49761EA6" w14:textId="77777777" w:rsidR="000F7377" w:rsidRDefault="000F7377">
      <w:r xmlns:w="http://schemas.openxmlformats.org/wordprocessingml/2006/main">
        <w:t xml:space="preserve">1. ရွှင်လန်းမှု၏ စွမ်းအား - ညှဉ်းဆဲခံရသည့်အချိန်၌ ပျော်ရွှင်မှုကို မည်သို့ရှာမည်နည်း။</w:t>
      </w:r>
    </w:p>
    <w:p w14:paraId="5382B546" w14:textId="77777777" w:rsidR="000F7377" w:rsidRDefault="000F7377"/>
    <w:p w14:paraId="587118A4" w14:textId="77777777" w:rsidR="000F7377" w:rsidRDefault="000F7377">
      <w:r xmlns:w="http://schemas.openxmlformats.org/wordprocessingml/2006/main">
        <w:t xml:space="preserve">2. လက်ဆောင်ပေးခြင်း၏ စွမ်းအား - ကျွန်ုပ်တို့ အချင်းချင်း ဘာကြောင့် လက်ဆောင်များ ပေးကြသနည်း။</w:t>
      </w:r>
    </w:p>
    <w:p w14:paraId="05CB4018" w14:textId="77777777" w:rsidR="000F7377" w:rsidRDefault="000F7377"/>
    <w:p w14:paraId="61669D80" w14:textId="77777777" w:rsidR="000F7377" w:rsidRDefault="000F7377">
      <w:r xmlns:w="http://schemas.openxmlformats.org/wordprocessingml/2006/main">
        <w:t xml:space="preserve">1. ယာကုပ် 1:2-3 - ညီအစ်ကို မောင်နှမတို့၊ သင်တို့၏ ယုံကြည်ခြင်း စမ်းသပ်ခြင်း သည် ဇွဲလုံ့လကို ဖြစ်ပေါ်စေသည် ကို သိသောကြောင့် အမျိုးမျိုးသော စမ်းသပ်မှုများကို ရင်ဆိုင်ရတိုင်း၊</w:t>
      </w:r>
    </w:p>
    <w:p w14:paraId="38B52DF6" w14:textId="77777777" w:rsidR="000F7377" w:rsidRDefault="000F7377"/>
    <w:p w14:paraId="19B116E1" w14:textId="77777777" w:rsidR="000F7377" w:rsidRDefault="000F7377">
      <w:r xmlns:w="http://schemas.openxmlformats.org/wordprocessingml/2006/main">
        <w:t xml:space="preserve">2. တမန်တော် 20:35 - ငါပြုလေရာရာ၌၊ သခင်ယေရှုကိုယ်တော်တိုင် မိန့်တော်မူသောစကားကို အောက်မေ့လျက် အားနည်းသောသူတို့ကို ဤကဲ့သို့ ကြိုးစားအားထုတ်ခြင်းဖြင့် ငါတို့သည် ကူညီရမည်ဟု ငါပြခဲ့၏။ </w:t>
      </w:r>
      <w:r xmlns:w="http://schemas.openxmlformats.org/wordprocessingml/2006/main">
        <w:rPr>
          <w:rFonts w:ascii="맑은 고딕 Semilight" w:hAnsi="맑은 고딕 Semilight"/>
        </w:rPr>
        <w:t xml:space="preserve">쁈 </w:t>
      </w:r>
      <w:r xmlns:w="http://schemas.openxmlformats.org/wordprocessingml/2006/main">
        <w:t xml:space="preserve">t သည် လက်ခံရရှိခြင်းထက် ပေးကမ်းခြင်းထက် သာ၍ကောင်းချီးပေးသည်။</w:t>
      </w:r>
    </w:p>
    <w:p w14:paraId="39C7676B" w14:textId="77777777" w:rsidR="000F7377" w:rsidRDefault="000F7377"/>
    <w:p w14:paraId="31D737C2"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ဗျာဒိတ်ကျမ်း 11:11 သုံး​ရက်​ခွဲ​ကြာ​ပြီး​နောက်၊ ဘု​ရား​သ​ခင်​၏​အ​သက်​၏​ဝိ​ညာဉ်​တော်​သည် သူတို့​အ​ထဲသို့​ဝင်​၍ ခြေ​ပေါ်​မှာ​ရပ်​နေ​ကြ​၏။ မြင်သော သူတို့သည် အလွန်ကြောက်ရွံ့ခြင်းသို့ ရောက်လေ၏။</w:t>
      </w:r>
    </w:p>
    <w:p w14:paraId="2882D6AF" w14:textId="77777777" w:rsidR="000F7377" w:rsidRDefault="000F7377"/>
    <w:p w14:paraId="3E72BCCF" w14:textId="77777777" w:rsidR="000F7377" w:rsidRDefault="000F7377">
      <w:r xmlns:w="http://schemas.openxmlformats.org/wordprocessingml/2006/main">
        <w:t xml:space="preserve">သုံးရက်ခွဲကြာပြီးနောက်၊ ဘုရားသခင်ထံမှ အသက်ဝိညာဉ်တော်သည် သက်သေခံနှစ်ဦးထဲသို့ ဝင်ရောက်လာသဖြင့် ၎င်းတို့သည် မတ်တတ်ထရပ်ကာ သူတို့ကိုမြင်ရသူများကို အလွန်ကြောက်ရွံ့စေသည်။</w:t>
      </w:r>
    </w:p>
    <w:p w14:paraId="52C224BE" w14:textId="77777777" w:rsidR="000F7377" w:rsidRDefault="000F7377"/>
    <w:p w14:paraId="7D087B2A" w14:textId="77777777" w:rsidR="000F7377" w:rsidRDefault="000F7377">
      <w:r xmlns:w="http://schemas.openxmlformats.org/wordprocessingml/2006/main">
        <w:t xml:space="preserve">1. ပြန်လည်ရှင်သန်ရန် သန့်ရှင်းသောဝိညာဉ်တော်၏တန်ခိုး</w:t>
      </w:r>
    </w:p>
    <w:p w14:paraId="4969FAE9" w14:textId="77777777" w:rsidR="000F7377" w:rsidRDefault="000F7377"/>
    <w:p w14:paraId="01CB91D8" w14:textId="77777777" w:rsidR="000F7377" w:rsidRDefault="000F7377">
      <w:r xmlns:w="http://schemas.openxmlformats.org/wordprocessingml/2006/main">
        <w:t xml:space="preserve">2. သခင်ကိုကြောက်ရွံ့ခြင်း- ကျွန်ုပ်တို့၏ယုံကြည်ခြင်း၏ မရှိမဖြစ်အစိတ်အပိုင်းတစ်ခု</w:t>
      </w:r>
    </w:p>
    <w:p w14:paraId="79A6ACBC" w14:textId="77777777" w:rsidR="000F7377" w:rsidRDefault="000F7377"/>
    <w:p w14:paraId="0A3D9B05" w14:textId="77777777" w:rsidR="000F7377" w:rsidRDefault="000F7377">
      <w:r xmlns:w="http://schemas.openxmlformats.org/wordprocessingml/2006/main">
        <w:t xml:space="preserve">၁။ ယေဇကျေလ ၃၇:၁-၁၄ (ခြောက်သွေ့သောအရိုးချိုင့်၏ရူပါရုံ)</w:t>
      </w:r>
    </w:p>
    <w:p w14:paraId="7870B673" w14:textId="77777777" w:rsidR="000F7377" w:rsidRDefault="000F7377"/>
    <w:p w14:paraId="17145D5B" w14:textId="77777777" w:rsidR="000F7377" w:rsidRDefault="000F7377">
      <w:r xmlns:w="http://schemas.openxmlformats.org/wordprocessingml/2006/main">
        <w:t xml:space="preserve">၂။ ဆာလံ ၁၁၁:၁၀ (ထာဝရဘုရားကိုကြောက်ရွံ့ခြင်းသည် ပညာ၏အစ)၊</w:t>
      </w:r>
    </w:p>
    <w:p w14:paraId="034E1E0A" w14:textId="77777777" w:rsidR="000F7377" w:rsidRDefault="000F7377"/>
    <w:p w14:paraId="66E31F07" w14:textId="77777777" w:rsidR="000F7377" w:rsidRDefault="000F7377">
      <w:r xmlns:w="http://schemas.openxmlformats.org/wordprocessingml/2006/main">
        <w:t xml:space="preserve">ဗျာဒိတ်ကျမ်း 11:12 ကောင်းကင်မှ ကြီးစွာသောအသံဟူမူကား၊ ဤအရပ်သို့ လာကြလော့။ မိုဃ်းတိမ်ဖြင့် ကောင်းကင်သို့ တက်ကြ၏။ ရန်သူတို့သည် မြင်ကြ၏။</w:t>
      </w:r>
    </w:p>
    <w:p w14:paraId="322A2EA1" w14:textId="77777777" w:rsidR="000F7377" w:rsidRDefault="000F7377"/>
    <w:p w14:paraId="174BB43A" w14:textId="77777777" w:rsidR="000F7377" w:rsidRDefault="000F7377">
      <w:r xmlns:w="http://schemas.openxmlformats.org/wordprocessingml/2006/main">
        <w:t xml:space="preserve">ရန်သူများ စောင့်ကြည့်နေစဉ် သက်သေနှစ်ဦးသည် တိမ်တိုက်တစ်ခုအတွင်း ကောင်းကင်ပေါ်သို့ တက်သွားသည်။</w:t>
      </w:r>
    </w:p>
    <w:p w14:paraId="4E4DD176" w14:textId="77777777" w:rsidR="000F7377" w:rsidRDefault="000F7377"/>
    <w:p w14:paraId="1A698525" w14:textId="77777777" w:rsidR="000F7377" w:rsidRDefault="000F7377">
      <w:r xmlns:w="http://schemas.openxmlformats.org/wordprocessingml/2006/main">
        <w:t xml:space="preserve">1. "ဘုရားသခင်၏တန်ခိုးတော်- သက်သေခံများ၏ တက်ကြွခြင်း"</w:t>
      </w:r>
    </w:p>
    <w:p w14:paraId="5D2597C8" w14:textId="77777777" w:rsidR="000F7377" w:rsidRDefault="000F7377"/>
    <w:p w14:paraId="063CCE78" w14:textId="77777777" w:rsidR="000F7377" w:rsidRDefault="000F7377">
      <w:r xmlns:w="http://schemas.openxmlformats.org/wordprocessingml/2006/main">
        <w:t xml:space="preserve">2. "ကောင်းကင်သက်သေ- ဘုရား၏ကြီးမြတ်သောအသံ"</w:t>
      </w:r>
    </w:p>
    <w:p w14:paraId="65C979E7" w14:textId="77777777" w:rsidR="000F7377" w:rsidRDefault="000F7377"/>
    <w:p w14:paraId="7D56887A" w14:textId="77777777" w:rsidR="000F7377" w:rsidRDefault="000F7377">
      <w:r xmlns:w="http://schemas.openxmlformats.org/wordprocessingml/2006/main">
        <w:t xml:space="preserve">၁။ ယေဇကျေလ ၃၇:၁-၁၄ - ခြောက်သွေ့သောအရိုးများ၏ရူပါရုံ</w:t>
      </w:r>
    </w:p>
    <w:p w14:paraId="7BBEB04B" w14:textId="77777777" w:rsidR="000F7377" w:rsidRDefault="000F7377"/>
    <w:p w14:paraId="5D7E36BD" w14:textId="77777777" w:rsidR="000F7377" w:rsidRDefault="000F7377">
      <w:r xmlns:w="http://schemas.openxmlformats.org/wordprocessingml/2006/main">
        <w:t xml:space="preserve">၂။ တမန်တော် ၁:၉-၁၁ - ယေရှု ကောင်းကင်သို့ တက်ကြွခြင်း။</w:t>
      </w:r>
    </w:p>
    <w:p w14:paraId="4E06D67D" w14:textId="77777777" w:rsidR="000F7377" w:rsidRDefault="000F7377"/>
    <w:p w14:paraId="775F4D7A" w14:textId="77777777" w:rsidR="000F7377" w:rsidRDefault="000F7377">
      <w:r xmlns:w="http://schemas.openxmlformats.org/wordprocessingml/2006/main">
        <w:t xml:space="preserve">ဗျာဒိတ်ကျမ်း 11:13 ထို​အ​ချိန်​တည်း​တွင် ကြီး​စွာ​သော​မြေ​လှုပ်​ခြင်း​ဖြစ်​၍ မြို့​၏​ဆယ်​စု​စု​ပြို​လဲ​၍ မြေ​င​လျင်​လှုပ်​ခတ်​ခြင်း​၌ လူ​ခု​နစ်​ထောင်​သေဆုံး​သွား​ပြီး အ​ကြွင်း​အ​ကျန်​တို့​သည် ထိတ်​လန့်​၍ ကောင်း​ကင်​ဘုံ​၏​ဘု​ရား​သ​ခင်​အား ချီး​မွမ်း​ကြ​၏။</w:t>
      </w:r>
    </w:p>
    <w:p w14:paraId="1E2C39E2" w14:textId="77777777" w:rsidR="000F7377" w:rsidRDefault="000F7377"/>
    <w:p w14:paraId="21B5509F" w14:textId="77777777" w:rsidR="000F7377" w:rsidRDefault="000F7377">
      <w:r xmlns:w="http://schemas.openxmlformats.org/wordprocessingml/2006/main">
        <w:t xml:space="preserve">မြို့၏ဆယ်ပုံတစ်ပုံပြိုကျပြီး လူခုနစ်ထောင်သေဆုံးသည့် ငလျင်ကြီးတစ်ခု ဖြစ်ပွားခဲ့သည်။ အသက်ရှင်ကျန်ရစ်သူများသည် ကြောက်လန့်ပြီး ဘုရားသခင်ကို ချီးမွမ်းကြသည်။</w:t>
      </w:r>
    </w:p>
    <w:p w14:paraId="43E29C1C" w14:textId="77777777" w:rsidR="000F7377" w:rsidRDefault="000F7377"/>
    <w:p w14:paraId="678BA86C" w14:textId="77777777" w:rsidR="000F7377" w:rsidRDefault="000F7377">
      <w:r xmlns:w="http://schemas.openxmlformats.org/wordprocessingml/2006/main">
        <w:t xml:space="preserve">1. သဘာဝတရားအပေါ် ဘုရားသခင်ရဲ့ တန်ခိုးတော်</w:t>
      </w:r>
    </w:p>
    <w:p w14:paraId="73C937A9" w14:textId="77777777" w:rsidR="000F7377" w:rsidRDefault="000F7377"/>
    <w:p w14:paraId="096934FA" w14:textId="77777777" w:rsidR="000F7377" w:rsidRDefault="000F7377">
      <w:r xmlns:w="http://schemas.openxmlformats.org/wordprocessingml/2006/main">
        <w:t xml:space="preserve">2. ဒုက္ခရောက်ချိန်၌ ဘုရားသခင်၏ အချုပ်အခြာအာဏာ</w:t>
      </w:r>
    </w:p>
    <w:p w14:paraId="2422018F" w14:textId="77777777" w:rsidR="000F7377" w:rsidRDefault="000F7377"/>
    <w:p w14:paraId="47A2A144" w14:textId="77777777" w:rsidR="000F7377" w:rsidRDefault="000F7377">
      <w:r xmlns:w="http://schemas.openxmlformats.org/wordprocessingml/2006/main">
        <w:t xml:space="preserve">၁ ယောဘ ၃၇:၅-၆ - “ဘုရားသခင် 셲 </w:t>
      </w:r>
      <w:r xmlns:w="http://schemas.openxmlformats.org/wordprocessingml/2006/main">
        <w:rPr>
          <w:rFonts w:ascii="맑은 고딕 Semilight" w:hAnsi="맑은 고딕 Semilight"/>
        </w:rPr>
        <w:t xml:space="preserve">အံ့ </w:t>
      </w:r>
      <w:r xmlns:w="http://schemas.openxmlformats.org/wordprocessingml/2006/main">
        <w:t xml:space="preserve">ဩဘွယ်သော နည်းလမ်းဖြင့် မိုးချုန်းသံ၊ ငါတို့ ဥာဏ်ထက် လွန်မြောက်သော ကြီးစွာသော အမှုတို့ကို ပြုတော်မူ၏။ မြေပေါ်မှာ ကျပါစေသော၊ မိုးရွာတယ်။'"</w:t>
      </w:r>
    </w:p>
    <w:p w14:paraId="45119122" w14:textId="77777777" w:rsidR="000F7377" w:rsidRDefault="000F7377"/>
    <w:p w14:paraId="4DF9A09D" w14:textId="77777777" w:rsidR="000F7377" w:rsidRDefault="000F7377">
      <w:r xmlns:w="http://schemas.openxmlformats.org/wordprocessingml/2006/main">
        <w:t xml:space="preserve">၂။ ဆာလံ ၂၉:၃-၅ - “ထာဝရဘုရား၏အသံတော်သည် ရေပေါ်မှာရှိ၍၊ ဘုန်းကြီးသောဘုရားသခင်သည် မိုးချုန်းခြင်း၊ ထာဝရဘုရားသည် အားကြီးသောရေပေါ်မှာ မိုးချုန်းတော်မူ၏။ ထာဝရဘုရား၏အသံတော်သည် တန်ခိုးကြီး၍၊ အာရဇ်ပင်တို့ကို ချိုးတော်မူ၍၊ ထာဝရဘုရားသည် လေဗနုန်အာရဇ်ပင်တို့ကို ချိုးတော်မူ၏။</w:t>
      </w:r>
    </w:p>
    <w:p w14:paraId="7C938A03" w14:textId="77777777" w:rsidR="000F7377" w:rsidRDefault="000F7377"/>
    <w:p w14:paraId="43229345" w14:textId="77777777" w:rsidR="000F7377" w:rsidRDefault="000F7377">
      <w:r xmlns:w="http://schemas.openxmlformats.org/wordprocessingml/2006/main">
        <w:t xml:space="preserve">ဗျာဒိတ် 11:14 ဒုတိယအမင်္ဂလာလွန်ပြီ။ တတိယအမင်္ဂလာသည် အလျင်အမြန်ရောက်လိမ့်မည်။</w:t>
      </w:r>
    </w:p>
    <w:p w14:paraId="20789369" w14:textId="77777777" w:rsidR="000F7377" w:rsidRDefault="000F7377"/>
    <w:p w14:paraId="4CBBF8B6" w14:textId="77777777" w:rsidR="000F7377" w:rsidRDefault="000F7377">
      <w:r xmlns:w="http://schemas.openxmlformats.org/wordprocessingml/2006/main">
        <w:t xml:space="preserve">တတိယအကုသိုလ်က မကြာခင် ရောက်လာတော့မယ်။</w:t>
      </w:r>
    </w:p>
    <w:p w14:paraId="62414897" w14:textId="77777777" w:rsidR="000F7377" w:rsidRDefault="000F7377"/>
    <w:p w14:paraId="7D8AA6F6" w14:textId="77777777" w:rsidR="000F7377" w:rsidRDefault="000F7377">
      <w:r xmlns:w="http://schemas.openxmlformats.org/wordprocessingml/2006/main">
        <w:t xml:space="preserve">1- အသင့်ရှိနေပါ- တတိယအမင်္ဂလာ လာမည်။</w:t>
      </w:r>
    </w:p>
    <w:p w14:paraId="4B3430F7" w14:textId="77777777" w:rsidR="000F7377" w:rsidRDefault="000F7377"/>
    <w:p w14:paraId="2C47487A" w14:textId="77777777" w:rsidR="000F7377" w:rsidRDefault="000F7377">
      <w:r xmlns:w="http://schemas.openxmlformats.org/wordprocessingml/2006/main">
        <w:t xml:space="preserve">2- မနှောင့်နှေးပါနှင့်၊ တတိယအမင်္ဂလာနီးပြီ။</w:t>
      </w:r>
    </w:p>
    <w:p w14:paraId="45B43481" w14:textId="77777777" w:rsidR="000F7377" w:rsidRDefault="000F7377"/>
    <w:p w14:paraId="2D4F1DF1"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1:1 ကောရိန္သု 16:13 - သတိရှိကြလော့။ ယုံကြည်ခြင်း၌တည်ကြည်ကြလော့။</w:t>
      </w:r>
    </w:p>
    <w:p w14:paraId="4F3C81AA" w14:textId="77777777" w:rsidR="000F7377" w:rsidRDefault="000F7377"/>
    <w:p w14:paraId="5F472BCD" w14:textId="77777777" w:rsidR="000F7377" w:rsidRDefault="000F7377">
      <w:r xmlns:w="http://schemas.openxmlformats.org/wordprocessingml/2006/main">
        <w:t xml:space="preserve">2: Matthew 24:44 - ထိုကြောင့် သင်တို့သည်လည်း အဆင်သင့်ဖြစ်ရမည်၊ အကြောင်းမူကား၊ လူသားသည် သင်တို့မမျှော်လင့်သောအချိန်နာရီ၌ ကြွလာလိမ့်မည်။</w:t>
      </w:r>
    </w:p>
    <w:p w14:paraId="48683788" w14:textId="77777777" w:rsidR="000F7377" w:rsidRDefault="000F7377"/>
    <w:p w14:paraId="61273100" w14:textId="77777777" w:rsidR="000F7377" w:rsidRDefault="000F7377">
      <w:r xmlns:w="http://schemas.openxmlformats.org/wordprocessingml/2006/main">
        <w:t xml:space="preserve">ဗျာဒိတ်ကျမ်း 11:15 သတ္တမကောင်းကင်တမန်သည် အသံမြည်၍၊ ကောင်းကင်ဘုံ၌ ကြီးစွာသောအသံဟူမူကား၊ ဤလောက၏နိုင်ငံတို့သည် ငါတို့သခင်၏နိုင်ငံ၊ ခရစ်တော်၏နိုင်ငံဖြစ်ကြပြီ။ ကာလအစဉ်အဆက် စိုးစံလိမ့်မည်။</w:t>
      </w:r>
    </w:p>
    <w:p w14:paraId="378FA99D" w14:textId="77777777" w:rsidR="000F7377" w:rsidRDefault="000F7377"/>
    <w:p w14:paraId="1D6AB2FF" w14:textId="77777777" w:rsidR="000F7377" w:rsidRDefault="000F7377">
      <w:r xmlns:w="http://schemas.openxmlformats.org/wordprocessingml/2006/main">
        <w:t xml:space="preserve">သတ္တမကောင်းကင်တမန်သည် အသံပြု၍ ဘုရားသခင်၏နိုင်ငံတော် ထာဝရစိုးစံမည်ဟု ကောင်းကင်က ကြွေးကြော်ခဲ့သည်။</w:t>
      </w:r>
    </w:p>
    <w:p w14:paraId="216194A4" w14:textId="77777777" w:rsidR="000F7377" w:rsidRDefault="000F7377"/>
    <w:p w14:paraId="37900D4D" w14:textId="77777777" w:rsidR="000F7377" w:rsidRDefault="000F7377">
      <w:r xmlns:w="http://schemas.openxmlformats.org/wordprocessingml/2006/main">
        <w:t xml:space="preserve">၁။ ဘုရားသခင့်ထာဝရနိုင်ငံတော်သတင်းကောင်း၌ ဝမ်းမြောက်ပါ။</w:t>
      </w:r>
    </w:p>
    <w:p w14:paraId="2C5B25E1" w14:textId="77777777" w:rsidR="000F7377" w:rsidRDefault="000F7377"/>
    <w:p w14:paraId="3FC8F996" w14:textId="77777777" w:rsidR="000F7377" w:rsidRDefault="000F7377">
      <w:r xmlns:w="http://schemas.openxmlformats.org/wordprocessingml/2006/main">
        <w:t xml:space="preserve">၂။ သတ္တမကောင်းကင်တမန်၏ အရေးပါပုံကို နားလည်ခြင်း။</w:t>
      </w:r>
    </w:p>
    <w:p w14:paraId="1C1BC8F6" w14:textId="77777777" w:rsidR="000F7377" w:rsidRDefault="000F7377"/>
    <w:p w14:paraId="70F93432" w14:textId="77777777" w:rsidR="000F7377" w:rsidRDefault="000F7377">
      <w:r xmlns:w="http://schemas.openxmlformats.org/wordprocessingml/2006/main">
        <w:t xml:space="preserve">1. ဆာလံ 146:10 - "အို ဇိအုန်၊ သင်၏ဘုရားသခင် ထာဝရဘုရားသည် ကာလအစဉ်အဆက် စိုးစံတော်မူမည်။</w:t>
      </w:r>
    </w:p>
    <w:p w14:paraId="23545029" w14:textId="77777777" w:rsidR="000F7377" w:rsidRDefault="000F7377"/>
    <w:p w14:paraId="7494013E" w14:textId="77777777" w:rsidR="000F7377" w:rsidRDefault="000F7377">
      <w:r xmlns:w="http://schemas.openxmlformats.org/wordprocessingml/2006/main">
        <w:t xml:space="preserve">၂။ ဒံယေလ ၂:၄၄ - “ထိုဘုရင်များလက်ထက်၌၊ ကောင်းကင်ဘုံရှင်ဘုရားသခင်သည် ဘယ်သောအခါမျှ မပျက်စီးနိုင်သောနိုင်ငံကို တည်ထောင်တော်မူမည်၊ နိုင်ငံတော်သည် အခြားလူတို့လက်သို့ မကျန်ကြွင်းစေရ။ အဆုံးတိုင်အောင်၊ ထာဝရတည်လိမ့်မည်။"</w:t>
      </w:r>
    </w:p>
    <w:p w14:paraId="6D00AB3F" w14:textId="77777777" w:rsidR="000F7377" w:rsidRDefault="000F7377"/>
    <w:p w14:paraId="4DB67650" w14:textId="77777777" w:rsidR="000F7377" w:rsidRDefault="000F7377">
      <w:r xmlns:w="http://schemas.openxmlformats.org/wordprocessingml/2006/main">
        <w:t xml:space="preserve">ဗျာဒိတ်ကျမ်း 11:16 ထိုအခါ အသက်ကြီးနှစ်ကျိပ်လေးပါးတို့သည် ဘုရားသခင်ရှေ့တော်၌ ထိုင်၍ ထိုင်လျက်၊</w:t>
      </w:r>
    </w:p>
    <w:p w14:paraId="6BE5C097" w14:textId="77777777" w:rsidR="000F7377" w:rsidRDefault="000F7377"/>
    <w:p w14:paraId="681A3F6A" w14:textId="77777777" w:rsidR="000F7377" w:rsidRDefault="000F7377">
      <w:r xmlns:w="http://schemas.openxmlformats.org/wordprocessingml/2006/main">
        <w:t xml:space="preserve">ကောင်းကင်ဘုံရှိ အသက်ကြီးနှစ်ဆယ့်လေးပါးတို့သည် ပြပ်ဝပ်၍ ဘုရားသခင်ကို ကိုးကွယ်ကြ၏။</w:t>
      </w:r>
    </w:p>
    <w:p w14:paraId="51FFA856" w14:textId="77777777" w:rsidR="000F7377" w:rsidRDefault="000F7377"/>
    <w:p w14:paraId="57E9DB7C" w14:textId="77777777" w:rsidR="000F7377" w:rsidRDefault="000F7377">
      <w:r xmlns:w="http://schemas.openxmlformats.org/wordprocessingml/2006/main">
        <w:t xml:space="preserve">1. ဘုရားသခင်အား ကျွန်ုပ်တို့၏ စိတ်နှလုံး၊ စိတ်ဝိညာဉ်နှင့် ခွန်အားရှိသမျှဖြင့် ကိုးကွယ်ပါ။</w:t>
      </w:r>
    </w:p>
    <w:p w14:paraId="419601A2" w14:textId="77777777" w:rsidR="000F7377" w:rsidRDefault="000F7377"/>
    <w:p w14:paraId="32C978AC" w14:textId="77777777" w:rsidR="000F7377" w:rsidRDefault="000F7377">
      <w:r xmlns:w="http://schemas.openxmlformats.org/wordprocessingml/2006/main">
        <w:t xml:space="preserve">2. ကျွန်ုပ်တို့၏အသက်တာ၏ အခိုက်အတန့်တိုင်းတွင် ဘုရားသခင်ရောက်ရှိခြင်းကို ရှာဖွေပါ။</w:t>
      </w:r>
    </w:p>
    <w:p w14:paraId="762729A2" w14:textId="77777777" w:rsidR="000F7377" w:rsidRDefault="000F7377"/>
    <w:p w14:paraId="5775332C" w14:textId="77777777" w:rsidR="000F7377" w:rsidRDefault="000F7377">
      <w:r xmlns:w="http://schemas.openxmlformats.org/wordprocessingml/2006/main">
        <w:t xml:space="preserve">1. တရားဟောရာ 6:5 - သင်၏ဘုရားသခင် ထာဝရဘုရားကို စိတ်နှလုံးအကြွင်းမဲ့၊ အစွမ်းသတ္တိရှိသမျှနှင့် ချစ်လော့။</w:t>
      </w:r>
    </w:p>
    <w:p w14:paraId="4638FA9F" w14:textId="77777777" w:rsidR="000F7377" w:rsidRDefault="000F7377"/>
    <w:p w14:paraId="12F38539" w14:textId="77777777" w:rsidR="000F7377" w:rsidRDefault="000F7377">
      <w:r xmlns:w="http://schemas.openxmlformats.org/wordprocessingml/2006/main">
        <w:t xml:space="preserve">2. ဆာလံ 27:4 ထာ​ဝ​ရ​ဘု​ရား​ထံ​မှ ငါ​တောင်း​ဆို​သော​တစ်​ခု​မှာ၊ ငါ​သည်​ထာ​ဝ​ရ​ဘု​ရား​၏​အိမ်​တော်​၌ တ​သက်​လုံး​နေ​ရ​မည်​အ​ကြောင်း၊</w:t>
      </w:r>
    </w:p>
    <w:p w14:paraId="234A9EEB" w14:textId="77777777" w:rsidR="000F7377" w:rsidRDefault="000F7377"/>
    <w:p w14:paraId="00BF7498" w14:textId="77777777" w:rsidR="000F7377" w:rsidRDefault="000F7377">
      <w:r xmlns:w="http://schemas.openxmlformats.org/wordprocessingml/2006/main">
        <w:t xml:space="preserve">ဗျာဒိတ်ကျမ်း 11:17 အို အနန္တတန်ခိုးရှင် ဘုရားသခင် ထာဝရဘုရား၊ အကြွင်းမဲ့ အကြွင်းမဲ့၊ ဖြစ်လတံ့သော အနုပညာ၊ အကြောင်းမူကား၊ သင်သည် ကြီးစွာသော တန်ခိုးကို သင့်ထံသို့ ဆောင်ယူ၍ စိုးစံသောကြောင့်၊</w:t>
      </w:r>
    </w:p>
    <w:p w14:paraId="4BE888D1" w14:textId="77777777" w:rsidR="000F7377" w:rsidRDefault="000F7377"/>
    <w:p w14:paraId="32D58A1A" w14:textId="77777777" w:rsidR="000F7377" w:rsidRDefault="000F7377">
      <w:r xmlns:w="http://schemas.openxmlformats.org/wordprocessingml/2006/main">
        <w:t xml:space="preserve">ဘုရားသခင်သည် သူ၏ ကြီးမြတ်သော တန်ခိုးနှင့် အချုပ်အခြာအာဏာအတွက် ကျွန်ုပ်တို့၏ ကျေးဇူးတော်ချီးမွမ်းထိုက်ပါသည်။</w:t>
      </w:r>
    </w:p>
    <w:p w14:paraId="451FD406" w14:textId="77777777" w:rsidR="000F7377" w:rsidRDefault="000F7377"/>
    <w:p w14:paraId="7115B614" w14:textId="77777777" w:rsidR="000F7377" w:rsidRDefault="000F7377">
      <w:r xmlns:w="http://schemas.openxmlformats.org/wordprocessingml/2006/main">
        <w:t xml:space="preserve">၁။ ဘုရားသခင်၏ အချုပ်အခြာအာဏာကို အသိအမှတ်ပြုပြီး လေးမြတ်ခြင်း။</w:t>
      </w:r>
    </w:p>
    <w:p w14:paraId="68F71D8A" w14:textId="77777777" w:rsidR="000F7377" w:rsidRDefault="000F7377"/>
    <w:p w14:paraId="6B353622" w14:textId="77777777" w:rsidR="000F7377" w:rsidRDefault="000F7377">
      <w:r xmlns:w="http://schemas.openxmlformats.org/wordprocessingml/2006/main">
        <w:t xml:space="preserve">၂။ ဘုရားသခင်၏ ကြီးမြတ်သောတန်ခိုးအတွက် ကျေးဇူးတင်ရှိခြင်း။</w:t>
      </w:r>
    </w:p>
    <w:p w14:paraId="736AB1FB" w14:textId="77777777" w:rsidR="000F7377" w:rsidRDefault="000F7377"/>
    <w:p w14:paraId="5F3ADF4C" w14:textId="77777777" w:rsidR="000F7377" w:rsidRDefault="000F7377">
      <w:r xmlns:w="http://schemas.openxmlformats.org/wordprocessingml/2006/main">
        <w:t xml:space="preserve">1. ဆာလံ 33:4-5 - အကြောင်းမူကား၊ ထာဝရဘုရား၏ နှုတ်ကပတ်တော်သည် မှန်ကန်၍၊ ပြုလေရာရာ၌ သစ္စာရှိတော်မူ၏။ ထာဝရဘုရားသည် ဖြောင့်မတ်ခြင်းနှင့် တရားမျှတခြင်းကို နှစ်သက်တော်မူ၏။ ကမ္ဘာမြေကြီးသည် မပျက်မကွက် ချစ်ခြင်းမေတ္တာနှင့် ပြည့်နေပါသည်။</w:t>
      </w:r>
    </w:p>
    <w:p w14:paraId="70953CD9" w14:textId="77777777" w:rsidR="000F7377" w:rsidRDefault="000F7377"/>
    <w:p w14:paraId="284C53A9" w14:textId="77777777" w:rsidR="000F7377" w:rsidRDefault="000F7377">
      <w:r xmlns:w="http://schemas.openxmlformats.org/wordprocessingml/2006/main">
        <w:t xml:space="preserve">2. ဆာလံ 145:1-3 - အကျွန်ုပ်၏ဘုရားသခင် မင်းကြီး၊ နာမတော်ကို အစဉ်အမြဲ ချီးမွမ်းပါမည်။ နေ့တိုင်း ငါသည် မင်းကို ချီးမွမ်းပြီး နာမတော်ကို အစဉ်အမြဲ ချီးမြှောက်မည်။ ထာဝရဘုရားသည် ကြီးမြတ်၍ ချီးမွမ်းထိုက်ပေ၏။ သူ၏ ကြီးမြတ်မှုကို မည်သူမျှ နားမလည်နိုင်။</w:t>
      </w:r>
    </w:p>
    <w:p w14:paraId="13323391" w14:textId="77777777" w:rsidR="000F7377" w:rsidRDefault="000F7377"/>
    <w:p w14:paraId="07F10BDC" w14:textId="77777777" w:rsidR="000F7377" w:rsidRDefault="000F7377">
      <w:r xmlns:w="http://schemas.openxmlformats.org/wordprocessingml/2006/main">
        <w:t xml:space="preserve">ဗျာဒိတ်ကျမ်း 11:18 တပါးအမျိုးသားတို့သည် အမျက်ထွက်၍၊ အမျက်တော်သည် ရောက်၍၊ သေလွန်သောကာလ၊ သူတို့သည် တရားစီရင်ခြင်းကို ခံရ၍၊ ကိုယ်တော်၏ ကျွန်ပရောဖက်များ၊ သန့်ရှင်းသူတို့နှင့် ကြောက်ရွံ့သော သူတို့အား ဆုချစေခြင်းငှာ၊ သင်၏နာမတော်သည် ငယ်သည်ဖြစ်၍၊ </w:t>
      </w:r>
      <w:r xmlns:w="http://schemas.openxmlformats.org/wordprocessingml/2006/main">
        <w:t xml:space="preserve">မြေကြီးကို ဖျက်ဆီး </w:t>
      </w:r>
      <w:r xmlns:w="http://schemas.openxmlformats.org/wordprocessingml/2006/main">
        <w:t xml:space="preserve">သောသူတို့ကို ဖျက်ဆီးရမည် ။</w:t>
      </w:r>
      <w:r xmlns:w="http://schemas.openxmlformats.org/wordprocessingml/2006/main">
        <w:lastRenderedPageBreak xmlns:w="http://schemas.openxmlformats.org/wordprocessingml/2006/main"/>
      </w:r>
    </w:p>
    <w:p w14:paraId="4560A3A7" w14:textId="77777777" w:rsidR="000F7377" w:rsidRDefault="000F7377"/>
    <w:p w14:paraId="2773285E" w14:textId="77777777" w:rsidR="000F7377" w:rsidRDefault="000F7377">
      <w:r xmlns:w="http://schemas.openxmlformats.org/wordprocessingml/2006/main">
        <w:t xml:space="preserve">လူမျိုးတို့သည် ဒေါသအမျက်ထွက်၍ ဘုရားသခင်၏ အမျက်တော် သက်ရောက်ပြီး သေလွန်သောသူတို့ကို တရားစီရင်ရမည့်အချိန်ရောက်ပြီ၊ ဘုရားသခင်သည် မိမိ၏သစ္စာရှိကျေးကျွန်များ၊ ပရောဖက်များ၊ သန့်ရှင်းသူများနှင့် နာမတော်ကို ကြောက်ရွံ့သော အကြီးအငယ်မရွေး၊ မြေကြီးကို ထိခိုက်သောသူတို့ကို ဖျက်ဆီးတော်မူမည်။</w:t>
      </w:r>
    </w:p>
    <w:p w14:paraId="07E06ACE" w14:textId="77777777" w:rsidR="000F7377" w:rsidRDefault="000F7377"/>
    <w:p w14:paraId="476E0D58" w14:textId="77777777" w:rsidR="000F7377" w:rsidRDefault="000F7377">
      <w:r xmlns:w="http://schemas.openxmlformats.org/wordprocessingml/2006/main">
        <w:t xml:space="preserve">1. ယုံကြည်ခြင်း၏ကြောက်လန့်ဖွယ်အသက်တာတွင် နေထိုင်ပါ။</w:t>
      </w:r>
    </w:p>
    <w:p w14:paraId="6402BEC3" w14:textId="77777777" w:rsidR="000F7377" w:rsidRDefault="000F7377"/>
    <w:p w14:paraId="585D17DA" w14:textId="77777777" w:rsidR="000F7377" w:rsidRDefault="000F7377">
      <w:r xmlns:w="http://schemas.openxmlformats.org/wordprocessingml/2006/main">
        <w:t xml:space="preserve">2. တရားစီရင်ရာနေ့ရောက်လာပြီ။</w:t>
      </w:r>
    </w:p>
    <w:p w14:paraId="0668FE4F" w14:textId="77777777" w:rsidR="000F7377" w:rsidRDefault="000F7377"/>
    <w:p w14:paraId="04F0D6B3" w14:textId="77777777" w:rsidR="000F7377" w:rsidRDefault="000F7377">
      <w:r xmlns:w="http://schemas.openxmlformats.org/wordprocessingml/2006/main">
        <w:t xml:space="preserve">1. ရောမ 14:12 - သို့ဖြစ်လျှင်ငါတို့အယောက်စီတိုင်းသည်ဘုရားသခင်အားမိမိကိုယ်ကိုစာရင်းသွင်းရမည်ဖြစ်သည်။</w:t>
      </w:r>
    </w:p>
    <w:p w14:paraId="266934C5" w14:textId="77777777" w:rsidR="000F7377" w:rsidRDefault="000F7377"/>
    <w:p w14:paraId="2D1A35B2" w14:textId="77777777" w:rsidR="000F7377" w:rsidRDefault="000F7377">
      <w:r xmlns:w="http://schemas.openxmlformats.org/wordprocessingml/2006/main">
        <w:t xml:space="preserve">2. ဆာလံ 145:19 - ကြောက်ရွံ့သောသူတို့၏ အလိုကို ပြည့်စုံစေတော်မူမည်။ သူတို့အော်ဟစ်သံကိုလည်း ကြား၍ ကယ်တင်တော်မူမည်။</w:t>
      </w:r>
    </w:p>
    <w:p w14:paraId="618AB61E" w14:textId="77777777" w:rsidR="000F7377" w:rsidRDefault="000F7377"/>
    <w:p w14:paraId="21798F8A" w14:textId="77777777" w:rsidR="000F7377" w:rsidRDefault="000F7377">
      <w:r xmlns:w="http://schemas.openxmlformats.org/wordprocessingml/2006/main">
        <w:t xml:space="preserve">ဗျာဒိတ်ကျမ်း 11:19 ကောင်းကင်ဘုံ၌ ဘုရားသခင်၏ ဗိမာန်တော်ကိုဖွင့်၍ သက်သေခံချက်သေတ္တာတော်ကို ဗိမာန်တော်၌ မြင်သဖြင့်၊ လျှပ်စစ်၊ အသံ၊ မိုဃ်းချုန်းခြင်း၊ မြေလှုပ်ခြင်း၊</w:t>
      </w:r>
    </w:p>
    <w:p w14:paraId="4F847786" w14:textId="77777777" w:rsidR="000F7377" w:rsidRDefault="000F7377"/>
    <w:p w14:paraId="27EA3A14" w14:textId="77777777" w:rsidR="000F7377" w:rsidRDefault="000F7377">
      <w:r xmlns:w="http://schemas.openxmlformats.org/wordprocessingml/2006/main">
        <w:t xml:space="preserve">ဘုရားသခင်၏ ဗိမာန်တော်သည် ကောင်းကင်ဘုံ၌ ဖွင့်လှစ်ခဲ့ပြီး၊ သူ၏သေတ္တာတော်ကိုလည်း မြင်တွေ့ခဲ့ရသည်။ လျှပ်စီးများ၊ အသံများ၊ မိုးခြိမ်းသံများ၊ မြေငလျင်နှင့် ကြီးစွာသော မိုးသီးများလည်း ရှိခဲ့သည်။</w:t>
      </w:r>
    </w:p>
    <w:p w14:paraId="5FC2E868" w14:textId="77777777" w:rsidR="000F7377" w:rsidRDefault="000F7377"/>
    <w:p w14:paraId="535AC123" w14:textId="77777777" w:rsidR="000F7377" w:rsidRDefault="000F7377">
      <w:r xmlns:w="http://schemas.openxmlformats.org/wordprocessingml/2006/main">
        <w:t xml:space="preserve">1- ဘုရားသခင်ကို ကျွန်ုပ်တို့၏ယုံကြည်ခြင်းသည် ရုန်းရင်းဆန်ခတ်နှင့် ပရမ်းပတာအလယ်တွင်ပင် မတုန်လှုပ်နိုင်ပါ။</w:t>
      </w:r>
    </w:p>
    <w:p w14:paraId="5BB03002" w14:textId="77777777" w:rsidR="000F7377" w:rsidRDefault="000F7377"/>
    <w:p w14:paraId="112EA3D5" w14:textId="77777777" w:rsidR="000F7377" w:rsidRDefault="000F7377">
      <w:r xmlns:w="http://schemas.openxmlformats.org/wordprocessingml/2006/main">
        <w:t xml:space="preserve">2- ကျွန်ုပ်တို့သည် ဘုရားသခင်၏ ပညတ်တော်များကို နာခံရန်နှင့် သူ၏ကတိတော်များကို ယုံကြည်ရန် အမြဲကြိုးစားသင့်သည်။</w:t>
      </w:r>
    </w:p>
    <w:p w14:paraId="454FD375" w14:textId="77777777" w:rsidR="000F7377" w:rsidRDefault="000F7377"/>
    <w:p w14:paraId="2270085F" w14:textId="77777777" w:rsidR="000F7377" w:rsidRDefault="000F7377">
      <w:r xmlns:w="http://schemas.openxmlformats.org/wordprocessingml/2006/main">
        <w:t xml:space="preserve">၁- တရားဟောရာ ၁၀:၅။ </w:t>
      </w:r>
      <w:r xmlns:w="http://schemas.openxmlformats.org/wordprocessingml/2006/main">
        <w:rPr>
          <w:rFonts w:ascii="맑은 고딕 Semilight" w:hAnsi="맑은 고딕 Semilight"/>
        </w:rPr>
        <w:t xml:space="preserve">쏛 </w:t>
      </w:r>
      <w:r xmlns:w="http://schemas.openxmlformats.org/wordprocessingml/2006/main">
        <w:t xml:space="preserve">ငါရေးထားသော ကျောက်ပြားများ၊ သင်ကြားနိုင်စေရန်။</w:t>
      </w:r>
    </w:p>
    <w:p w14:paraId="3EFDE852" w14:textId="77777777" w:rsidR="000F7377" w:rsidRDefault="000F7377"/>
    <w:p w14:paraId="2DC67A64" w14:textId="77777777" w:rsidR="000F7377" w:rsidRDefault="000F7377">
      <w:r xmlns:w="http://schemas.openxmlformats.org/wordprocessingml/2006/main">
        <w:t xml:space="preserve">၂- ဟေဗြဲ ၁၀:၂၂။ </w:t>
      </w:r>
      <w:r xmlns:w="http://schemas.openxmlformats.org/wordprocessingml/2006/main">
        <w:rPr>
          <w:rFonts w:ascii="맑은 고딕 Semilight" w:hAnsi="맑은 고딕 Semilight"/>
        </w:rPr>
        <w:t xml:space="preserve">쏬 </w:t>
      </w:r>
      <w:r xmlns:w="http://schemas.openxmlformats.org/wordprocessingml/2006/main">
        <w:t xml:space="preserve">ငါတို့၏စိတ်နှလုံးသည် မကောင်းသောစိတ်ကို ဖြန်းလျက်၊ ငါတို့၏ကိုယ်ကို စင်ကြယ်သောရေဖြင့် ဆေးကြောပြီးလျှင်၊ ယုံကြည်ခြင်းအပြည့်ဖြင့် စစ်မှန်သောစိတ်နှလုံးနှင့် ချဉ်းကပ်ကြလော့။</w:t>
      </w:r>
    </w:p>
    <w:p w14:paraId="325217AF" w14:textId="77777777" w:rsidR="000F7377" w:rsidRDefault="000F7377"/>
    <w:p w14:paraId="4C1A22DA" w14:textId="77777777" w:rsidR="000F7377" w:rsidRDefault="000F7377">
      <w:r xmlns:w="http://schemas.openxmlformats.org/wordprocessingml/2006/main">
        <w:t xml:space="preserve">ဗျာဒိတ်ကျမ်း 12 သည် ဗျာဒိတ်ကျမ်း၏ ဆယ်နှစ်မြောက်အခန်းဖြစ်ပြီး ယောဟန်၏ နောက်ဆုံးအချိန်အဖြစ်အပျက်များကို ရူပါရုံကို ဆက်လက်ဖော်ပြသည်။ ဤအခန်းတွင် စာတန်နှင့် မိန်းမကြား ပဋိပက္ခကို သရုပ်ဖော်ထားသည့် အကောင်းနှင့်အဆိုး စွမ်းအားများကြား ကြီးမားသော စကြာဝဠာတိုက်ပွဲ၏ သင်္ကေတကို အလေးပေးထားသည်။</w:t>
      </w:r>
    </w:p>
    <w:p w14:paraId="21B7D3F2" w14:textId="77777777" w:rsidR="000F7377" w:rsidRDefault="000F7377"/>
    <w:p w14:paraId="244AC115" w14:textId="77777777" w:rsidR="000F7377" w:rsidRDefault="000F7377">
      <w:r xmlns:w="http://schemas.openxmlformats.org/wordprocessingml/2006/main">
        <w:t xml:space="preserve">ပထမအပိုဒ်- အခန်းသည် နေကိုဝတ်လျက် လပေါ်တွင်ရပ်လျက် ကြယ်ဆယ့်နှစ်သရဖူကို ဝတ်ဆင်ထားသော အမျိုးသမီးတစ်ဦး၏ ရူပါရုံဖြင့် အစပြုပါသည်။ သူသည် မီးဖွားရန် အဆင်သင့်ဖြစ်နေသည် (ဗျာ ၁၂း၁-၂)။ ဦးခေါင်းခုနစ်လုံးနှင့် ချိုဆယ်ချောင်းရှိသော အနီရောင်နဂါးကြီးသည် မွေးဖွားပြီးသည်နှင့် သူ၏သားကို ကိုက်စားရန် ကြိုးပမ်းလျက် သူ့ရှေ့တွင် ပေါ်လာသည် (ဗျာဒိတ် ၁၂း၃-၄)။ အမျိုးသမီးသည် သံလှံတံဖြင့် လူမျိုးအားလုံးကို အုပ်စိုးရန် ရည်မှန်းထားသည့် ယောက်ျားကလေးကို ဖွားမြင်သည်။ သို့ရာတွင်၊ သူမ၏ကလေးသည် နဂါး၏ဆုပ်ကိုင်ခြင်းမှ ကင်းဝေးပြီး ဘုရားသခင်၏ပလ္လင်တော်သို့ ချီဆောင်ခြင်းခံရသည် (ဗျာဒိတ် ၁၂း၅-၆)။</w:t>
      </w:r>
    </w:p>
    <w:p w14:paraId="62DE181F" w14:textId="77777777" w:rsidR="000F7377" w:rsidRDefault="000F7377"/>
    <w:p w14:paraId="7D5040C3" w14:textId="77777777" w:rsidR="000F7377" w:rsidRDefault="000F7377">
      <w:r xmlns:w="http://schemas.openxmlformats.org/wordprocessingml/2006/main">
        <w:t xml:space="preserve">ဒုတိယအပိုဒ်- မိက္ခေလနှင့် သူ၏ကောင်းကင်တမန်များသည် နဂါးနှင့် သူ၏ကောင်းကင်တမန်များကို တိုက်နေချိန်တွင် ကောင်းကင်တွင် စစ်ကြီးဖြစ်ပွားသည်။ စာတန် သို့မဟုတ် မာရ်နတ်ဟု ခွဲခြားသတ်မှတ်ထားသော နဂါးသည် ဤတိုက်ပွဲတွင် ကျဆုံးပြီး ၎င်း၏ကျဆုံးသောကောင်းကင်တမန်များနှင့်အတူ မြေကြီးပေါ်သို့ ချလိုက်သည် (ဗျာဒိတ် ၁၂း၇-၉)။ ကောင်းကင်ဘုံ၌ ကျယ်လောင်သောအသံသည် ခရစ်တော်၏ပူဇော်သက္ကာနှင့် ယုံကြည်သူများသေသည်အထိ အောင်ပွဲခံသော ခရစ်တော်၏ပူဇော်သက္ကာကြောင့် စာတန်အပေါ် အောင်ပွဲခံသည် (ဗျာဒိတ် ၁၂း၁၀-၁၁)။</w:t>
      </w:r>
    </w:p>
    <w:p w14:paraId="0AD18170" w14:textId="77777777" w:rsidR="000F7377" w:rsidRDefault="000F7377"/>
    <w:p w14:paraId="225F5E43" w14:textId="77777777" w:rsidR="000F7377" w:rsidRDefault="000F7377">
      <w:r xmlns:w="http://schemas.openxmlformats.org/wordprocessingml/2006/main">
        <w:t xml:space="preserve">၃ အပိုဒ်- ကောင်းကင်ဘုံ၌ ရှုံးနိမ့်ပြီးနောက်၊ စာတန်သည် မြေကြီးပေါ်ရှိ ယုံကြည်သူများကို နှိပ်စက်ညှဉ်းပန်းရန် အာရုံစိုက်လာသည်။ သူသည် ယောက်ျားကလေးမွေးသော အမျိုးသမီးကို လိုက်ရှာသော်လည်း သူမကို တိုက်ရိုက်ဒုက္ခမပေးပေ။ ယင်းအစား၊ သူသည် သူမကို သုတ်သင်ရန် ကြိုးပမ်းရာတွင် ပါးစပ်မှ မြစ်ကဲ့သို့ ရေကို ဖြုန်းတီးခဲ့သည် (ဗျာ ၁၂း၁၃-၁၆)။ သို့ရာတွင်၊ ဘုရားသခင်သည် ဤပြင်းထန်သောရေလွှမ်းမိုးမှုကို မြေကြီးမျိုစေခြင်းဖြင့် သူ၏လူများအတွက် အကာအကွယ်ပေးသည် (ဗျာဒိတ် ၁၂း၁၆)။ ဒေါသအမျက်ထွက်ကာ၊ နဂါးသည် ဘုရားသခင်၏ ပညတ်တော်များကို လိုက်နာပြီး ယေရှု၏ သက်သေခံချက်ကို စွဲကိုင်သော အခြားအမျိုးသမီး၏ အမျိုးအနွယ်များကို စစ်တိုက်နေပါသည်။ (ဗျာဒိတ် ၁၂:၁၇)။</w:t>
      </w:r>
    </w:p>
    <w:p w14:paraId="3FAFE923" w14:textId="77777777" w:rsidR="000F7377" w:rsidRDefault="000F7377"/>
    <w:p w14:paraId="5A8FB16A" w14:textId="77777777" w:rsidR="000F7377" w:rsidRDefault="000F7377">
      <w:r xmlns:w="http://schemas.openxmlformats.org/wordprocessingml/2006/main">
        <w:t xml:space="preserve">အချုပ်အားဖြင့်၊ ဗျာဒိတ်ကျမ်း အခန်းကြီး ၁၂ သည် အကောင်းနှင့်အဆိုးကြား နတ်မင်းကြီးတိုက်ပွဲ၏ သင်္ကေတကို သရုပ်ဖော်ထားသည်။ အမျိုးသမီးသည် ဣသရေလလူမျိုး သို့မဟုတ် သမိုင်းတစ်လျှောက် ဘုရားသခင်အပေါ် သစ္စာရှိသူများကို ကိုယ်စားပြုသည်။ သူမသည် စကြဝဠာအုပ်စိုးမှုအတွက် ရည်မှန်းထားသည့် ခရစ်တော်ကို ကိုယ်စားပြုသော အမျိုးသားကလေးတစ်ဦးကို မွေးဖွားပေးသည်။ စာတန်ဟု </w:t>
      </w:r>
      <w:r xmlns:w="http://schemas.openxmlformats.org/wordprocessingml/2006/main">
        <w:t xml:space="preserve">သတ်မှတ်ခံရသော နဂါးသည် </w:t>
      </w:r>
      <w:r xmlns:w="http://schemas.openxmlformats.org/wordprocessingml/2006/main">
        <w:lastRenderedPageBreak xmlns:w="http://schemas.openxmlformats.org/wordprocessingml/2006/main"/>
      </w:r>
      <w:r xmlns:w="http://schemas.openxmlformats.org/wordprocessingml/2006/main">
        <w:t xml:space="preserve">ဤကလေးကို ကိုက်စားရန် ကြိုးပမ်းသော်လည်း ဘုရားသခင်၏ ရာဇပလ္လင်သို့ ချီဆောင်ခြင်းခံရသဖြင့် မအောင်မြင်ပါ။ ကောင်းကင်စစ်ပွဲတစ်ခု ဖြစ်ပေါ်လာပြီး စာတန်၏ ကောင်းကင်မှ နှင်ထုတ်ခြင်းနှင့် မြေကြီးပေါ်ရှိ ယုံကြည်သူများအား ၎င်း၏နောက်ဆက်တွဲ နှိပ်စက်ညှဉ်းပန်းခြင်းတို့ကို ဖြစ်ပေါ်စေသည်။ သို့သော်၊ ဘုရားသခင်သည် စာတန်၏တိုက်ခိုက်မှုများမှ သူ၏လူများကို အကာအကွယ်ပေးထားပြီး ခရစ်တော်၏ပူဇော်သကာနှင့် ၎င်းတို့၏သစ္စာရှိသက်သေခံချက်အားဖြင့် ၎င်းတို့၏အဆုံးစွန်သောအောင်ပွဲများကို သေချာစေပါသည်။</w:t>
      </w:r>
    </w:p>
    <w:p w14:paraId="55961735" w14:textId="77777777" w:rsidR="000F7377" w:rsidRDefault="000F7377"/>
    <w:p w14:paraId="7A053513" w14:textId="77777777" w:rsidR="000F7377" w:rsidRDefault="000F7377"/>
    <w:p w14:paraId="34D21E87" w14:textId="77777777" w:rsidR="000F7377" w:rsidRDefault="000F7377">
      <w:r xmlns:w="http://schemas.openxmlformats.org/wordprocessingml/2006/main">
        <w:t xml:space="preserve">ဗျာဒိတ်ကျမ်း 12:1 ကောင်းကင်၌ ကြီးစွာသော အံ့ဘွယ်သောအမှုသည် ထင်ရှား၍၊ မိန်းမသည် နေကိုဝတ်လျက်၊ လကို ခြေအောက်၌၎င်း၊ ခေါင်းပေါ်၌ ကြယ်ဆယ်နှစ်လုံးသော သရဖူကို၎င်း၊</w:t>
      </w:r>
    </w:p>
    <w:p w14:paraId="7BE9E7FF" w14:textId="77777777" w:rsidR="000F7377" w:rsidRDefault="000F7377"/>
    <w:p w14:paraId="5776225D" w14:textId="77777777" w:rsidR="000F7377" w:rsidRDefault="000F7377">
      <w:r xmlns:w="http://schemas.openxmlformats.org/wordprocessingml/2006/main">
        <w:t xml:space="preserve">ကောင်းကင်၌ ကြီးစွာသော အံ့ဩဖွယ်ရာ ပေါ်လာသည်၊ နေကို ၀တ်ဆင်ထားသော အမျိုးသမီးတစ်ဦး၊ လသည် ခြေဖဝါးအောက်တွင် ရှိနေပြီး၊ ခေါင်းပေါ်တွင် ကြယ်တစ်ဆယ့်နှစ်လုံး၏ သရဖူကို ဆောင်းထားသည်။</w:t>
      </w:r>
    </w:p>
    <w:p w14:paraId="6A112605" w14:textId="77777777" w:rsidR="000F7377" w:rsidRDefault="000F7377"/>
    <w:p w14:paraId="2EEC7EA9" w14:textId="77777777" w:rsidR="000F7377" w:rsidRDefault="000F7377">
      <w:r xmlns:w="http://schemas.openxmlformats.org/wordprocessingml/2006/main">
        <w:t xml:space="preserve">၁။ ဘုရားသခင်ဖန်ဆင်းခြင်း၏အံ့ဖွယ်အမှု- ဗျာဒိတ် ၁၂:၁ ၏သင်္ကေတကို ဆန်းစစ်ခြင်း</w:t>
      </w:r>
    </w:p>
    <w:p w14:paraId="41C3E200" w14:textId="77777777" w:rsidR="000F7377" w:rsidRDefault="000F7377"/>
    <w:p w14:paraId="12C1F437" w14:textId="77777777" w:rsidR="000F7377" w:rsidRDefault="000F7377">
      <w:r xmlns:w="http://schemas.openxmlformats.org/wordprocessingml/2006/main">
        <w:t xml:space="preserve">2. ကျွန်ုပ်တို့၏ဘုန်းအသရေသရဖူ- ဗျာဒိတ် 12:1 တွင် အမျိုးသမီး၏ အရေးပါပုံကို နားလည်ခြင်း။</w:t>
      </w:r>
    </w:p>
    <w:p w14:paraId="35C2B022" w14:textId="77777777" w:rsidR="000F7377" w:rsidRDefault="000F7377"/>
    <w:p w14:paraId="08EBCD24" w14:textId="77777777" w:rsidR="000F7377" w:rsidRDefault="000F7377">
      <w:r xmlns:w="http://schemas.openxmlformats.org/wordprocessingml/2006/main">
        <w:t xml:space="preserve">၁။ ဟေရှာယ ၂၆:၃ - “စိတ်နှလုံးတည်ကြည်သောသူတို့သည် သင်တို့ကိုယုံကြည်သောကြောင့် စုံလင်သောငြိမ်သက်ခြင်းသို့ ရောက်လိမ့်မည်။”</w:t>
      </w:r>
    </w:p>
    <w:p w14:paraId="592987D0" w14:textId="77777777" w:rsidR="000F7377" w:rsidRDefault="000F7377"/>
    <w:p w14:paraId="294C1712" w14:textId="77777777" w:rsidR="000F7377" w:rsidRDefault="000F7377">
      <w:r xmlns:w="http://schemas.openxmlformats.org/wordprocessingml/2006/main">
        <w:t xml:space="preserve">2. ဟေရှာယ 60:1 - "ထလော့၊ ထွန်းလင်းလော့။ အကြောင်းမူကား၊ သင်၏အလင်းသည် ရောက်လေပြီ။</w:t>
      </w:r>
    </w:p>
    <w:p w14:paraId="671DE594" w14:textId="77777777" w:rsidR="000F7377" w:rsidRDefault="000F7377"/>
    <w:p w14:paraId="00FD4905" w14:textId="77777777" w:rsidR="000F7377" w:rsidRDefault="000F7377">
      <w:r xmlns:w="http://schemas.openxmlformats.org/wordprocessingml/2006/main">
        <w:t xml:space="preserve">ဗျာဒိတ်ကျမ်း 12:2 ထိုမိန်းမသည် ဘွားမြင်သောဝေဒနာကို ခံရ၍ မီးဖွားခြင်းငှါ ငိုကြွေးလျက်၊</w:t>
      </w:r>
    </w:p>
    <w:p w14:paraId="0FE6E7A9" w14:textId="77777777" w:rsidR="000F7377" w:rsidRDefault="000F7377"/>
    <w:p w14:paraId="285203A2" w14:textId="77777777" w:rsidR="000F7377" w:rsidRDefault="000F7377">
      <w:r xmlns:w="http://schemas.openxmlformats.org/wordprocessingml/2006/main">
        <w:t xml:space="preserve">ဗျာဒိတ် 12 ပါ ကိုယ်ဝန်ဆောင်အမျိုးသမီးတစ်ဦးသည် သားသမီးကို မွေးဖွားရန် ပင်ပန်းဆင်းရဲစွာ အော်ဟစ်နေပါသည်။</w:t>
      </w:r>
    </w:p>
    <w:p w14:paraId="6D621688" w14:textId="77777777" w:rsidR="000F7377" w:rsidRDefault="000F7377"/>
    <w:p w14:paraId="67075C32" w14:textId="77777777" w:rsidR="000F7377" w:rsidRDefault="000F7377">
      <w:r xmlns:w="http://schemas.openxmlformats.org/wordprocessingml/2006/main">
        <w:t xml:space="preserve">၁။ "မွေးဖွားစဉ် ဖြတ်သန်းခြင်း- နာကျင်မှုမှတဆင့် ယုံကြည်ခြင်း၌ ကြီးထွားခြင်း"</w:t>
      </w:r>
    </w:p>
    <w:p w14:paraId="2068EB45" w14:textId="77777777" w:rsidR="000F7377" w:rsidRDefault="000F7377"/>
    <w:p w14:paraId="74166844"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"လွတ်မြောက်ခြင်း၏နာကျင်မှု- ဆင်းရဲဒုက္ခများကြားတွင် မျှော်လင့်ချက်ရှာဖွေခြင်း"</w:t>
      </w:r>
    </w:p>
    <w:p w14:paraId="1AAAED5E" w14:textId="77777777" w:rsidR="000F7377" w:rsidRDefault="000F7377"/>
    <w:p w14:paraId="2A6101F2" w14:textId="77777777" w:rsidR="000F7377" w:rsidRDefault="000F7377">
      <w:r xmlns:w="http://schemas.openxmlformats.org/wordprocessingml/2006/main">
        <w:t xml:space="preserve">1. ရောမ 8:18 - အကြောင်းမူကား၊ ယခုမျက်မှောက်ကာလ၌ ဆင်းရဲဒုက္ခသည် ငါတို့အား ထင်ရှားစေမည့် ဘုန်းအသရေနှင့် နှိုင်းယှဥ်ထိုက်သည်ဟု ငါထင်မြင်၏။</w:t>
      </w:r>
    </w:p>
    <w:p w14:paraId="66946FBD" w14:textId="77777777" w:rsidR="000F7377" w:rsidRDefault="000F7377"/>
    <w:p w14:paraId="678F82CB" w14:textId="77777777" w:rsidR="000F7377" w:rsidRDefault="000F7377">
      <w:r xmlns:w="http://schemas.openxmlformats.org/wordprocessingml/2006/main">
        <w:t xml:space="preserve">၂။ ယာကုပ် ၁:၂-၄ - “ညီအစ်ကိုတို့၊ သင်တို့သည် အမျိုးမျိုးသောစုံစမ်းနှောင့်ယှက်ခြင်းကို တွေ့ကြုံရသောအခါ၌ ဝမ်းမြောက်ခြင်းအပေါင်းကို မှတ်ကြလော့။ သင်တို့၏ယုံကြည်ခြင်းကို စမ်းသပ်ခြင်းသည် တည်ကြည်ခြင်းကို ဖြစ်စေသည်ဟု သင်တို့သိသောကြောင့်၊ ပြီးပြည့်စုံပြီး ပြီးပြည့်စုံသည် ၊ ဘာမျှမရှိပေ။"</w:t>
      </w:r>
    </w:p>
    <w:p w14:paraId="07999D7C" w14:textId="77777777" w:rsidR="000F7377" w:rsidRDefault="000F7377"/>
    <w:p w14:paraId="2B3B5B91" w14:textId="77777777" w:rsidR="000F7377" w:rsidRDefault="000F7377">
      <w:r xmlns:w="http://schemas.openxmlformats.org/wordprocessingml/2006/main">
        <w:t xml:space="preserve">ဗျာဒိတ်ကျမ်း 12:3 ကောင်းကင်၌ အခြားသော အံ့ဩဘွယ်အရာ ပေါ်လာ၏။ ဦးခေါင်းခုနစ်လုံးနှင့် ချိုဆယ်ချောင်း၊ ခေါင်းပေါ်တွင် သရဖူခုနစ်ခုပါသော အနီရောင်နဂါးကြီးတစ်ကောင်ကို ကြည့်ပါ။</w:t>
      </w:r>
    </w:p>
    <w:p w14:paraId="1F348206" w14:textId="77777777" w:rsidR="000F7377" w:rsidRDefault="000F7377"/>
    <w:p w14:paraId="3C6CEA6F" w14:textId="77777777" w:rsidR="000F7377" w:rsidRDefault="000F7377">
      <w:r xmlns:w="http://schemas.openxmlformats.org/wordprocessingml/2006/main">
        <w:t xml:space="preserve">ခေါင်းခုနစ်လုံး၊ ချို ၁၀ ချောင်းနှင့် သရဖူခုနစ်ခုပါသော အနီရောင်နဂါးကြီးသည် ကောင်းကင်တွင် ပေါ်လာသည်။</w:t>
      </w:r>
    </w:p>
    <w:p w14:paraId="396A7E64" w14:textId="77777777" w:rsidR="000F7377" w:rsidRDefault="000F7377"/>
    <w:p w14:paraId="457F828B" w14:textId="77777777" w:rsidR="000F7377" w:rsidRDefault="000F7377">
      <w:r xmlns:w="http://schemas.openxmlformats.org/wordprocessingml/2006/main">
        <w:t xml:space="preserve">1. ကြွေကျသွားသောကမ္ဘာ၏အဖြစ်မှန် - နဂါးနီ၏သင်္ကေတကိုနားလည်ခြင်း။</w:t>
      </w:r>
    </w:p>
    <w:p w14:paraId="47BFDB86" w14:textId="77777777" w:rsidR="000F7377" w:rsidRDefault="000F7377"/>
    <w:p w14:paraId="26557308" w14:textId="77777777" w:rsidR="000F7377" w:rsidRDefault="000F7377">
      <w:r xmlns:w="http://schemas.openxmlformats.org/wordprocessingml/2006/main">
        <w:t xml:space="preserve">2. ဘုရားသခင်၏ကာကွယ်ခြင်းတန်ခိုး - ဗျာဒိတ် ၁၂:၃ နှင့် အနန္တတန်ခိုးရှင်</w:t>
      </w:r>
    </w:p>
    <w:p w14:paraId="372ABB18" w14:textId="77777777" w:rsidR="000F7377" w:rsidRDefault="000F7377"/>
    <w:p w14:paraId="7D58629A" w14:textId="77777777" w:rsidR="000F7377" w:rsidRDefault="000F7377">
      <w:r xmlns:w="http://schemas.openxmlformats.org/wordprocessingml/2006/main">
        <w:t xml:space="preserve">1. Isaiah 27:1 - “ထိုကာလ၌ ထာဝရဘုရားသည် အပြင်းအထန် ပြင်းပြင်းထန်ထန် ပြင်းစွာသော ထားဖြင့် ဖောက်ထားသော မြွေလဝိသန်၊ ကောက်သောမြွေလဝိသန်ကိုပင်၊ ပင်လယ်၌ရှိသော နဂါးကို သတ်လိမ့်မည်။”</w:t>
      </w:r>
    </w:p>
    <w:p w14:paraId="42CBBAD0" w14:textId="77777777" w:rsidR="000F7377" w:rsidRDefault="000F7377"/>
    <w:p w14:paraId="1CCA839F" w14:textId="77777777" w:rsidR="000F7377" w:rsidRDefault="000F7377">
      <w:r xmlns:w="http://schemas.openxmlformats.org/wordprocessingml/2006/main">
        <w:t xml:space="preserve">၂။ ဒံယေလ ၇:၇ - “ထိုနောက်မှ ငါသည် ညဉ့်အခါ ရူပါရုံ၌ မြင်၍ အလွန်ကြောက်မက်ဖွယ်ကောင်းသော စတုတ္ထသားရဲကို မြင်၏။ သံသွားကြီးသည် ကိုက်စား၍ အပိုင်းပိုင်းချိုးဖဲ့၍ အကြွင်းအကျန်ကို ခြေဖြင့် ရိုက်ခတ်သဖြင့်၊ ရှေး၌ရှိသော တိရစ္ဆာန်တို့နှင့် ကွဲပြား၏။ ချိုဆယ်ချောင်းပါ၏”</w:t>
      </w:r>
    </w:p>
    <w:p w14:paraId="20283E3C" w14:textId="77777777" w:rsidR="000F7377" w:rsidRDefault="000F7377"/>
    <w:p w14:paraId="42E8449C" w14:textId="77777777" w:rsidR="000F7377" w:rsidRDefault="000F7377">
      <w:r xmlns:w="http://schemas.openxmlformats.org/wordprocessingml/2006/main">
        <w:t xml:space="preserve">ဖွားမြင်ခြင်းငှာ </w:t>
      </w:r>
      <w:r xmlns:w="http://schemas.openxmlformats.org/wordprocessingml/2006/main">
        <w:t xml:space="preserve">အဆင်သင့်ရှိသော မိန်းမရှေ့၌ ရပ်နေ၏။ </w:t>
      </w:r>
      <w:r xmlns:w="http://schemas.openxmlformats.org/wordprocessingml/2006/main">
        <w:lastRenderedPageBreak xmlns:w="http://schemas.openxmlformats.org/wordprocessingml/2006/main"/>
      </w:r>
      <w:r xmlns:w="http://schemas.openxmlformats.org/wordprocessingml/2006/main">
        <w:t xml:space="preserve">.</w:t>
      </w:r>
    </w:p>
    <w:p w14:paraId="639CF314" w14:textId="77777777" w:rsidR="000F7377" w:rsidRDefault="000F7377"/>
    <w:p w14:paraId="17264160" w14:textId="77777777" w:rsidR="000F7377" w:rsidRDefault="000F7377">
      <w:r xmlns:w="http://schemas.openxmlformats.org/wordprocessingml/2006/main">
        <w:t xml:space="preserve">ကောင်းကင်မှ ကြယ်များကိုဆွဲယူနိုင်သော အမြီးပါသော နဂါးတစ်ကောင်သည် မွေးခါနီးတွင် သူမ၏ကလေးအား ကိုက်စားရန် အသင့်ဖြစ်နေသော အမျိုးသမီးတစ်ဦး၏ ရှေ့တွင် ရပ်နေသည်။</w:t>
      </w:r>
    </w:p>
    <w:p w14:paraId="31A6C410" w14:textId="77777777" w:rsidR="000F7377" w:rsidRDefault="000F7377"/>
    <w:p w14:paraId="65BC5887" w14:textId="77777777" w:rsidR="000F7377" w:rsidRDefault="000F7377">
      <w:r xmlns:w="http://schemas.openxmlformats.org/wordprocessingml/2006/main">
        <w:t xml:space="preserve">၁။ အပြစ်မဲ့သူများကို ဘုရားသခင်ကာကွယ်ခြင်း- ဗျာဒိတ် ၁၂:၄ ၏ အရေးပါမှုကို ဆန်းစစ်ခြင်း</w:t>
      </w:r>
    </w:p>
    <w:p w14:paraId="059D0E29" w14:textId="77777777" w:rsidR="000F7377" w:rsidRDefault="000F7377"/>
    <w:p w14:paraId="7534E992" w14:textId="77777777" w:rsidR="000F7377" w:rsidRDefault="000F7377">
      <w:r xmlns:w="http://schemas.openxmlformats.org/wordprocessingml/2006/main">
        <w:t xml:space="preserve">2. ယုံကြည်ခြင်းတန်ခိုး- ဘေးဥပဒ်ကို ရင်ဆိုင်ကျော်လွှားခြင်း။</w:t>
      </w:r>
    </w:p>
    <w:p w14:paraId="09F18C77" w14:textId="77777777" w:rsidR="000F7377" w:rsidRDefault="000F7377"/>
    <w:p w14:paraId="12A65F9D" w14:textId="77777777" w:rsidR="000F7377" w:rsidRDefault="000F7377">
      <w:r xmlns:w="http://schemas.openxmlformats.org/wordprocessingml/2006/main">
        <w:t xml:space="preserve">1. ဟေရှာယ 54:17 - သင်နှင့်ဆန့်ကျင်ဘက်ပြုသော မည်သည့်လက်နက်မျှ မအောင်မြင်နိုင်ပါ။</w:t>
      </w:r>
    </w:p>
    <w:p w14:paraId="13AECE39" w14:textId="77777777" w:rsidR="000F7377" w:rsidRDefault="000F7377"/>
    <w:p w14:paraId="342A1F6C" w14:textId="77777777" w:rsidR="000F7377" w:rsidRDefault="000F7377">
      <w:r xmlns:w="http://schemas.openxmlformats.org/wordprocessingml/2006/main">
        <w:t xml:space="preserve">2. Psalm 91:4 - အမွေးအတောင်တို့ဖြင့် ဖုံးအုပ်တော်မူ၍၊ အတောင်တော်အောက်၌ ခိုလှုံရလိမ့်မည်။ သစ္စာတော်သည် သင်၏အကွယ်အကာဖြစ်လိမ့်မည်။</w:t>
      </w:r>
    </w:p>
    <w:p w14:paraId="4F044D59" w14:textId="77777777" w:rsidR="000F7377" w:rsidRDefault="000F7377"/>
    <w:p w14:paraId="7318245F" w14:textId="77777777" w:rsidR="000F7377" w:rsidRDefault="000F7377">
      <w:r xmlns:w="http://schemas.openxmlformats.org/wordprocessingml/2006/main">
        <w:t xml:space="preserve">ဗျာဒိတ်ကျမ်း 12:5 ထိုမိန်းမသည် သံလှံတံဖြင့် ခပ်သိမ်းသော လူမျိုးတို့ကို အုပ်စိုးရသော သားတယောက်ကို ဘွားမြင်၍၊ သူ၏သားသည် ဘုရားသခင်ထံတော်သို့၎င်း၊ ရာဇပလ္လင်တော်သို့၎င်း ချီသွားလေ၏။</w:t>
      </w:r>
    </w:p>
    <w:p w14:paraId="003856F0" w14:textId="77777777" w:rsidR="000F7377" w:rsidRDefault="000F7377"/>
    <w:p w14:paraId="0C6BE392" w14:textId="77777777" w:rsidR="000F7377" w:rsidRDefault="000F7377">
      <w:r xmlns:w="http://schemas.openxmlformats.org/wordprocessingml/2006/main">
        <w:t xml:space="preserve">ထိုအမျိုးသမီးသည် သံလှံတံဖြင့် လူမျိုးအားလုံးကို အုပ်စိုးရန် ရည်မှန်းထားသည့် ကလေးတစ်ဦးကို မွေးဖွားခဲ့ပြီး ကလေးကို ဘုရားသခင်နှင့် သူ၏ရာဇပလ္လင်သို့ ချီဆောင်ခဲ့သည်။</w:t>
      </w:r>
    </w:p>
    <w:p w14:paraId="22061C3A" w14:textId="77777777" w:rsidR="000F7377" w:rsidRDefault="000F7377"/>
    <w:p w14:paraId="5F75AA29" w14:textId="77777777" w:rsidR="000F7377" w:rsidRDefault="000F7377">
      <w:r xmlns:w="http://schemas.openxmlformats.org/wordprocessingml/2006/main">
        <w:t xml:space="preserve">၁။ တိုင်းနိုင်ငံများကိုအုပ်စိုးရန် ယေရှု၏ဘုရားသခင့်ခေါ်ဆိုခ</w:t>
      </w:r>
    </w:p>
    <w:p w14:paraId="400DD454" w14:textId="77777777" w:rsidR="000F7377" w:rsidRDefault="000F7377"/>
    <w:p w14:paraId="6D976C2F" w14:textId="77777777" w:rsidR="000F7377" w:rsidRDefault="000F7377">
      <w:r xmlns:w="http://schemas.openxmlformats.org/wordprocessingml/2006/main">
        <w:t xml:space="preserve">၂။ ယေရှု၏တန်ခိုးနှင့် အခွင့်အာဏာ</w:t>
      </w:r>
    </w:p>
    <w:p w14:paraId="651E46D3" w14:textId="77777777" w:rsidR="000F7377" w:rsidRDefault="000F7377"/>
    <w:p w14:paraId="55900151" w14:textId="77777777" w:rsidR="000F7377" w:rsidRDefault="000F7377">
      <w:r xmlns:w="http://schemas.openxmlformats.org/wordprocessingml/2006/main">
        <w:t xml:space="preserve">1. Isaiah 9:6-7 အကြောင်းမူကား၊ ငါတို့၌ သားယောက်ျားကို ဘွားမြင်၍၊ အစိုးရသည် သူ့ပခုံးပေါ်၌ တင်၍ သူ၏အမည်ကို အံ့ဖွယ်အတိုင်ပင်ခံပုဂ္ဂိုလ်၊ တန်ခိုးကြီးသောဘုရားသခင်၊ ထာဝရခမည်းတော်၊ ငြိမ်းချမ်းရေးမင်းသားဟု ခေါ်ဝေါ်ရလိမ့်မည်။ သူ၏အစိုးရတိုးပွါးမှုနှင့် ငြိမ်သက်ခြင်း၏ အဆုံးမရှိသော၊ ဒါဝိဒ်၏ရာဇပလ္လင်နှင့် သူ၏နိုင်ငံကို တည်ထောင်ရန်၊ ဤအချိန်မှစ၍ တရားမျှတခြင်းရှိ </w:t>
      </w:r>
      <w:r xmlns:w="http://schemas.openxmlformats.org/wordprocessingml/2006/main">
        <w:lastRenderedPageBreak xmlns:w="http://schemas.openxmlformats.org/wordprocessingml/2006/main"/>
      </w:r>
      <w:r xmlns:w="http://schemas.openxmlformats.org/wordprocessingml/2006/main">
        <w:t xml:space="preserve">၊</w:t>
      </w:r>
    </w:p>
    <w:p w14:paraId="108F5326" w14:textId="77777777" w:rsidR="000F7377" w:rsidRDefault="000F7377"/>
    <w:p w14:paraId="6575A0A9" w14:textId="77777777" w:rsidR="000F7377" w:rsidRDefault="000F7377">
      <w:r xmlns:w="http://schemas.openxmlformats.org/wordprocessingml/2006/main">
        <w:t xml:space="preserve">၂။ ဆာလံ ၂:၆-၈ “ငါမူကား၊ ငါ့ရှင်ဘုရင်ကို ဇိအုန်တောင်ပေါ်မှာ ငါထားပြီ။” အမိန့်တော်ကို ငါပြောမည်၊ ထာဝရဘုရားက၊ သင်သည် ငါ့သားဖြစ်တော်မူ၏။ ဒီနေ့ မင်းကို ငါမွေးဖွားပေးခဲ့တယ်။ ငါ့​ထံ​တောင်း​ပန်​လော့။ လူမျိုး​တို့​ကို မင်း​၏​အ​မွေ​နှင့် မြေ​ကြီး​စွန်း​တို့​ကို မင်း​ပိုင်​စေ​မည်။</w:t>
      </w:r>
    </w:p>
    <w:p w14:paraId="6CA154A6" w14:textId="77777777" w:rsidR="000F7377" w:rsidRDefault="000F7377"/>
    <w:p w14:paraId="04395BAB" w14:textId="77777777" w:rsidR="000F7377" w:rsidRDefault="000F7377">
      <w:r xmlns:w="http://schemas.openxmlformats.org/wordprocessingml/2006/main">
        <w:t xml:space="preserve">ဗျာဒိတ်ကျမ်း 12:6 ထိုမိန်းမသည် ရက်ပေါင်းတထောင်နှစ်ရာ့ခြောက်ဆယ်ကို ထိုအရပ်၌ ကျွေးမွေးခြင်းငှါ ဘုရားသခင်ပြင်ဆင်တော်မူသော တော၌ပြေးလေ၏။</w:t>
      </w:r>
    </w:p>
    <w:p w14:paraId="277E703C" w14:textId="77777777" w:rsidR="000F7377" w:rsidRDefault="000F7377"/>
    <w:p w14:paraId="38A481B8" w14:textId="77777777" w:rsidR="000F7377" w:rsidRDefault="000F7377">
      <w:r xmlns:w="http://schemas.openxmlformats.org/wordprocessingml/2006/main">
        <w:t xml:space="preserve">ထိုအမျိုးသမီးကို တောထဲမှာ ရက်ပေါင်း ၁၂၆၀ ပြုစုစောင့်ရှောက်ထားရာ တောထဲမှာ ခိုလှုံခွင့်ရခဲ့ပါတယ်။</w:t>
      </w:r>
    </w:p>
    <w:p w14:paraId="1A11341B" w14:textId="77777777" w:rsidR="000F7377" w:rsidRDefault="000F7377"/>
    <w:p w14:paraId="2108B57E" w14:textId="77777777" w:rsidR="000F7377" w:rsidRDefault="000F7377">
      <w:r xmlns:w="http://schemas.openxmlformats.org/wordprocessingml/2006/main">
        <w:t xml:space="preserve">1. ဒုက္ခရောက်သောအချိန်၌ ဘုရားသခင်ကာကွယ်ခြင်း</w:t>
      </w:r>
    </w:p>
    <w:p w14:paraId="662779C3" w14:textId="77777777" w:rsidR="000F7377" w:rsidRDefault="000F7377"/>
    <w:p w14:paraId="137729A0" w14:textId="77777777" w:rsidR="000F7377" w:rsidRDefault="000F7377">
      <w:r xmlns:w="http://schemas.openxmlformats.org/wordprocessingml/2006/main">
        <w:t xml:space="preserve">၂။ ခက်ခဲသောအချိန်များတွင် ဘုရားသခင့်ပြင်ဆင်ပေးချက်</w:t>
      </w:r>
    </w:p>
    <w:p w14:paraId="5D84954C" w14:textId="77777777" w:rsidR="000F7377" w:rsidRDefault="000F7377"/>
    <w:p w14:paraId="42606AF6" w14:textId="77777777" w:rsidR="000F7377" w:rsidRDefault="000F7377">
      <w:r xmlns:w="http://schemas.openxmlformats.org/wordprocessingml/2006/main">
        <w:t xml:space="preserve">၁။ ဆာလံ ၄၆:၁ - “ဘုရားသခင်သည် ငါတို့ခိုလှုံရာဖြစ်တော်မူ၏။</w:t>
      </w:r>
    </w:p>
    <w:p w14:paraId="07F43DDB" w14:textId="77777777" w:rsidR="000F7377" w:rsidRDefault="000F7377"/>
    <w:p w14:paraId="3FF5AFE8" w14:textId="77777777" w:rsidR="000F7377" w:rsidRDefault="000F7377">
      <w:r xmlns:w="http://schemas.openxmlformats.org/wordprocessingml/2006/main">
        <w:t xml:space="preserve">၂။ မဿဲ ၆:၂၅-၃၄ - “ထို့ကြောင့် ငါဆိုသည်ကား၊ သင်၏အသက်၊ အဘယ်သို့စားရပါမည်နည်း၊ အဘယ်သို့သောက်ရမည်ကို မစိုးရိမ်ကြနှင့်၊ သင်၏ကိုယ်ခန္ဓာနှင့် သင်ဝတ်ရမည့်အရာအတွက် အသက်သည် အစာထက်သာ၍မက၊ အ၀တ်အစားထက် ကောင်းကင်ငှက်တို့ကို ကြည့်ပါ၊ မျိုးစေ့ကြဲခြင်း၊ ရိတ်သိမ်းခြင်းမပြုဘဲ ကျီ၌ သိမ်းဆည်းထားသော်လည်း ကောင်းကင်ဘုံ၌ရှိတော်မူသော သင်တို့အဘသည် သူတို့ကို ကျွေးမွေးတော်မူ၏။</w:t>
      </w:r>
    </w:p>
    <w:p w14:paraId="4F6A3DB5" w14:textId="77777777" w:rsidR="000F7377" w:rsidRDefault="000F7377"/>
    <w:p w14:paraId="39CE2E35" w14:textId="77777777" w:rsidR="000F7377" w:rsidRDefault="000F7377">
      <w:r xmlns:w="http://schemas.openxmlformats.org/wordprocessingml/2006/main">
        <w:t xml:space="preserve">ဗျာဒိတ်ကျမ်း 12:7 ကောင်းကင်၌ စစ်ဖြစ်လေ၏။ မိက္ခေလနှင့် သူ၏ကောင်းကင်တမန်တို့သည် နဂါးကို စစ်တိုက်၍၊ နဂါးနှင့် သူ၏ကောင်းကင်တမန်တို့ကို စစ်တိုက်၍၊</w:t>
      </w:r>
    </w:p>
    <w:p w14:paraId="35CF7ED9" w14:textId="77777777" w:rsidR="000F7377" w:rsidRDefault="000F7377"/>
    <w:p w14:paraId="74420B44" w14:textId="77777777" w:rsidR="000F7377" w:rsidRDefault="000F7377">
      <w:r xmlns:w="http://schemas.openxmlformats.org/wordprocessingml/2006/main">
        <w:t xml:space="preserve">ဗျာဒိတ် ၁၂:၇ တွင်၊ မိက္ခေလနှင့် သူ၏ကောင်းကင်တမန်များ၊ နဂါးနှင့် သူ၏ကောင်းကင်တမန်များကြားတွင် စစ်ပွဲတစ်ခုဖြစ်ပွားခဲ့ကြောင်း ဗျာဒိတ်ကျမ်း ၁၂:၇ တွင် ဖော်ပြထားသည်။</w:t>
      </w:r>
    </w:p>
    <w:p w14:paraId="24B73800" w14:textId="77777777" w:rsidR="000F7377" w:rsidRDefault="000F7377"/>
    <w:p w14:paraId="23EC1B10" w14:textId="77777777" w:rsidR="000F7377" w:rsidRDefault="000F7377">
      <w:r xmlns:w="http://schemas.openxmlformats.org/wordprocessingml/2006/main">
        <w:t xml:space="preserve">1. ကောင်းကင်ဘုံ၌ဘုရားသခင်၏အောင်ပွဲ- မိုက်ကယ်နှင့်နဂါးကြားစစ်ပွဲ</w:t>
      </w:r>
    </w:p>
    <w:p w14:paraId="33D6FE18" w14:textId="77777777" w:rsidR="000F7377" w:rsidRDefault="000F7377"/>
    <w:p w14:paraId="59DEAAEB" w14:textId="77777777" w:rsidR="000F7377" w:rsidRDefault="000F7377">
      <w:r xmlns:w="http://schemas.openxmlformats.org/wordprocessingml/2006/main">
        <w:t xml:space="preserve">2. ယုံကြည်ခြင်းတန်ခိုး- နဂါးကိုဆန့်ကျင်ခြင်း။</w:t>
      </w:r>
    </w:p>
    <w:p w14:paraId="4E4FEF28" w14:textId="77777777" w:rsidR="000F7377" w:rsidRDefault="000F7377"/>
    <w:p w14:paraId="6B96C00C" w14:textId="77777777" w:rsidR="000F7377" w:rsidRDefault="000F7377">
      <w:r xmlns:w="http://schemas.openxmlformats.org/wordprocessingml/2006/main">
        <w:t xml:space="preserve">1. ဒံယေလ 10:13 - “ပေရသိနိုင်ငံကို အစိုးရသောမင်းမူကား၊ ရက်နှစ်ဆယ်ပတ်လုံး ငါ့ကိုဆီးတားသော်လည်း၊ မှူးမတ်ကြီး မိက္ခေလသည် ငါ့ကိုကူညီခြင်းငှါ လာ၍ ပေရသိရှင်ဘုရင်တို့နှင့်အတူ ငါနေ၏။ “</w:t>
      </w:r>
    </w:p>
    <w:p w14:paraId="1152897E" w14:textId="77777777" w:rsidR="000F7377" w:rsidRDefault="000F7377"/>
    <w:p w14:paraId="26716770" w14:textId="77777777" w:rsidR="000F7377" w:rsidRDefault="000F7377">
      <w:r xmlns:w="http://schemas.openxmlformats.org/wordprocessingml/2006/main">
        <w:t xml:space="preserve">၂။ ဧဖက် ၆:၁၂ - "အကြောင်းမူကား၊ ငါတို့သည် အသွေးအသားနှင့် ရန်မဖြစ်ဘဲ၊ ဘုန်းကြီးများ၊ အာဏာစက်များ၊ ဤလောက၏မှောင်မိုက်အုပ်စိုးရှင်များနှင့်၊ မြင့်သောအရပ်၌ ဝိညာဉ်ရေးဆိုးကို ဆန့်ကျင်ဘက်နှင့် နပန်းလုံးကြ။"</w:t>
      </w:r>
    </w:p>
    <w:p w14:paraId="679A0429" w14:textId="77777777" w:rsidR="000F7377" w:rsidRDefault="000F7377"/>
    <w:p w14:paraId="1A9E75E2" w14:textId="77777777" w:rsidR="000F7377" w:rsidRDefault="000F7377">
      <w:r xmlns:w="http://schemas.openxmlformats.org/wordprocessingml/2006/main">
        <w:t xml:space="preserve">ဗျာဒိတ်ကျမ်း 12:8 မနိုင်။ ကောင်းကင်ဘုံ၌ သူတို့နေရာ မတွေ့ရ။</w:t>
      </w:r>
    </w:p>
    <w:p w14:paraId="4C1D2289" w14:textId="77777777" w:rsidR="000F7377" w:rsidRDefault="000F7377"/>
    <w:p w14:paraId="14C2CDE5" w14:textId="77777777" w:rsidR="000F7377" w:rsidRDefault="000F7377">
      <w:r xmlns:w="http://schemas.openxmlformats.org/wordprocessingml/2006/main">
        <w:t xml:space="preserve">စာတန်နှင့် သူ၏နောက်လိုက်များသည် ဘုရားသခင်ကို တိုက်ခိုက်ရာတွင် မအောင်မြင်ဘဲ ကောင်းကင်မှ နှင်ထုတ်ခံခဲ့ရသည်။</w:t>
      </w:r>
    </w:p>
    <w:p w14:paraId="106181CB" w14:textId="77777777" w:rsidR="000F7377" w:rsidRDefault="000F7377"/>
    <w:p w14:paraId="07BCF3AF" w14:textId="77777777" w:rsidR="000F7377" w:rsidRDefault="000F7377">
      <w:r xmlns:w="http://schemas.openxmlformats.org/wordprocessingml/2006/main">
        <w:t xml:space="preserve">1. မရပ်တန့်နိုင်သော ဘုရားသခင်၏ တန်ခိုးတော်</w:t>
      </w:r>
    </w:p>
    <w:p w14:paraId="76DD371E" w14:textId="77777777" w:rsidR="000F7377" w:rsidRDefault="000F7377"/>
    <w:p w14:paraId="1F988318" w14:textId="77777777" w:rsidR="000F7377" w:rsidRDefault="000F7377">
      <w:r xmlns:w="http://schemas.openxmlformats.org/wordprocessingml/2006/main">
        <w:t xml:space="preserve">2. စာတန်၏အောင်ပွဲ</w:t>
      </w:r>
    </w:p>
    <w:p w14:paraId="38E9F9AC" w14:textId="77777777" w:rsidR="000F7377" w:rsidRDefault="000F7377"/>
    <w:p w14:paraId="031C200B" w14:textId="77777777" w:rsidR="000F7377" w:rsidRDefault="000F7377">
      <w:r xmlns:w="http://schemas.openxmlformats.org/wordprocessingml/2006/main">
        <w:t xml:space="preserve">1. ယောဟန် 4:4 - "သင်တို့သည်တဖန်မွေးဖွားရမည်" ။</w:t>
      </w:r>
    </w:p>
    <w:p w14:paraId="6905F054" w14:textId="77777777" w:rsidR="000F7377" w:rsidRDefault="000F7377"/>
    <w:p w14:paraId="23E1B869" w14:textId="77777777" w:rsidR="000F7377" w:rsidRDefault="000F7377">
      <w:r xmlns:w="http://schemas.openxmlformats.org/wordprocessingml/2006/main">
        <w:t xml:space="preserve">၂။ ဆာလံ ၄၆:၁၀ - “ငြိမ်ဝပ်စွာနေကြလော့။ ငါသည် ဘုရားသခင်ဖြစ်ကြောင်းကို သိမှတ်ကြလော့။</w:t>
      </w:r>
    </w:p>
    <w:p w14:paraId="256C6239" w14:textId="77777777" w:rsidR="000F7377" w:rsidRDefault="000F7377"/>
    <w:p w14:paraId="4A00E286" w14:textId="77777777" w:rsidR="000F7377" w:rsidRDefault="000F7377">
      <w:r xmlns:w="http://schemas.openxmlformats.org/wordprocessingml/2006/main">
        <w:t xml:space="preserve">ဗျာဒိတ်ကျမ်း 12:9 ထိုအခါ မာရ်နတ်ဟုခေါ်သော မြွေဟောင်းနှင့် စာတန်ဟုခေါ်သော နဂါးကြီးသည် နှင်ထုတ်ခံရပြီး ကမ္ဘာတစ်ခုလုံးကို လှည့်ဖြားကာ မြေကြီးထဲသို့ နှင်ထုတ်ခံရပြီး သူ၏ကောင်းကင်တမန်များကို သူနှင့်အတူ နှင်ထုတ်ခဲ့သည်။</w:t>
      </w:r>
    </w:p>
    <w:p w14:paraId="1EFF02E7" w14:textId="77777777" w:rsidR="000F7377" w:rsidRDefault="000F7377"/>
    <w:p w14:paraId="381F11B0" w14:textId="77777777" w:rsidR="000F7377" w:rsidRDefault="000F7377">
      <w:r xmlns:w="http://schemas.openxmlformats.org/wordprocessingml/2006/main">
        <w:t xml:space="preserve">စာတန်သည် ကောင်းကင်မှနှင်ထုတ်ခံရပြီး သူ၏ကောင်းကင်တမန်များကို သူနှင့်အတူခေါ်ဆောင်ကာ ကမ္ဘာမြေသို့စေလွှတ်ခဲ့သည်။</w:t>
      </w:r>
    </w:p>
    <w:p w14:paraId="1AF66881" w14:textId="77777777" w:rsidR="000F7377" w:rsidRDefault="000F7377"/>
    <w:p w14:paraId="7A13CEFD" w14:textId="77777777" w:rsidR="000F7377" w:rsidRDefault="000F7377">
      <w:r xmlns:w="http://schemas.openxmlformats.org/wordprocessingml/2006/main">
        <w:t xml:space="preserve">1. စာတန်၏အောင်နိုင်မှု- ယေရှုသည် ဤလောက၏လှည့်စားသူအား မည်ကဲ့သို့ အောင်နိုင်ခဲ့သနည်း။</w:t>
      </w:r>
    </w:p>
    <w:p w14:paraId="64F8AD9A" w14:textId="77777777" w:rsidR="000F7377" w:rsidRDefault="000F7377"/>
    <w:p w14:paraId="3328EA27" w14:textId="77777777" w:rsidR="000F7377" w:rsidRDefault="000F7377">
      <w:r xmlns:w="http://schemas.openxmlformats.org/wordprocessingml/2006/main">
        <w:t xml:space="preserve">2. ဘုရားသခင်၏ အချုပ်အခြာအာဏာ- စာတန်အပေါ် သူ၏တရားစီရင်ခြင်း တန်ခိုး</w:t>
      </w:r>
    </w:p>
    <w:p w14:paraId="43ABA1A6" w14:textId="77777777" w:rsidR="000F7377" w:rsidRDefault="000F7377"/>
    <w:p w14:paraId="2A654216" w14:textId="77777777" w:rsidR="000F7377" w:rsidRDefault="000F7377">
      <w:r xmlns:w="http://schemas.openxmlformats.org/wordprocessingml/2006/main">
        <w:t xml:space="preserve">1. ယောဟန် ၁၆:၁၁ - “ဤလောကကို အစိုးရသောမင်းသည် စစ်ကြောစီရင်ခြင်းခံရသောကြောင့်၊</w:t>
      </w:r>
    </w:p>
    <w:p w14:paraId="09A5053C" w14:textId="77777777" w:rsidR="000F7377" w:rsidRDefault="000F7377"/>
    <w:p w14:paraId="1AC68DF7" w14:textId="77777777" w:rsidR="000F7377" w:rsidRDefault="000F7377">
      <w:r xmlns:w="http://schemas.openxmlformats.org/wordprocessingml/2006/main">
        <w:t xml:space="preserve">2. ဧဖက် 2:2 - "သင်တို့သည် တစ်ချိန်က ဤလောကလမ်းစဉ်အတိုင်း ကျင့်ဆောင်ခဲ့သော ကောင်းကင်ဗိုလ်ခြေအရှင်၊ ယခု မနာခံမှု၏သားတို့၌ လုပ်ဆောင်သော ဝိညာဉ်တော်ဖြစ်သည်"</w:t>
      </w:r>
    </w:p>
    <w:p w14:paraId="4E40F4ED" w14:textId="77777777" w:rsidR="000F7377" w:rsidRDefault="000F7377"/>
    <w:p w14:paraId="2D010AC8" w14:textId="77777777" w:rsidR="000F7377" w:rsidRDefault="000F7377">
      <w:r xmlns:w="http://schemas.openxmlformats.org/wordprocessingml/2006/main">
        <w:t xml:space="preserve">ဗျာဒိတ်ကျမ်း 12:10 ကောင်းကင်ဘုံ၌ ကြီးသောအသံဟူမူကား၊ ယခုပင် ကယ်တင်ခြင်း၊ ခွန်အားနှင့် ငါတို့ဘုရားသခင်၏နိုင်ငံတော်၊ ခရစ်တော်၏တန်ခိုးတော်သည် လာလေပြီ။ အကြောင်းမူကား၊ ငါတို့၏ညီအစ်ကိုတို့ကို စွပ်စွဲသောသူသည် နှိမ့်ချခြင်းသို့ ရောက်လေပြီ။ ငါတို့ဘုရားသခင် နေ့ညမပြတ်၊</w:t>
      </w:r>
    </w:p>
    <w:p w14:paraId="1C07569A" w14:textId="77777777" w:rsidR="000F7377" w:rsidRDefault="000F7377"/>
    <w:p w14:paraId="60921168" w14:textId="77777777" w:rsidR="000F7377" w:rsidRDefault="000F7377">
      <w:r xmlns:w="http://schemas.openxmlformats.org/wordprocessingml/2006/main">
        <w:t xml:space="preserve">ဘုရားသခင်၏နိုင်ငံတော်သည် ယခု တည်ထောင်ထားပြီး၊ ခရစ်တော်၏တန်ခိုးတော်သည် ကယ်တင်ခြင်း နှင့် ခွန်အားကို ပေးစွမ်းရန် ရောက်ရှိလာပါသည်။ စာတန်သည် နှုတ်ဆိတ်နေပြီး၊ ဘုရားသခင်ရှေ့တွင် ညီအစ်ကိုများကို အပြစ်တင်ခြင်းမပြုနိုင်တော့ပါ။</w:t>
      </w:r>
    </w:p>
    <w:p w14:paraId="5EB2BD36" w14:textId="77777777" w:rsidR="000F7377" w:rsidRDefault="000F7377"/>
    <w:p w14:paraId="0A11B92E" w14:textId="77777777" w:rsidR="000F7377" w:rsidRDefault="000F7377">
      <w:r xmlns:w="http://schemas.openxmlformats.org/wordprocessingml/2006/main">
        <w:t xml:space="preserve">1- ဘုရားသခင်၏နိုင်ငံတော် - ကျွန်ုပ်တို့၏ကယ်တင်ခြင်းနှင့် ခွန်အား</w:t>
      </w:r>
    </w:p>
    <w:p w14:paraId="64F9D726" w14:textId="77777777" w:rsidR="000F7377" w:rsidRDefault="000F7377"/>
    <w:p w14:paraId="5FBFCAE8" w14:textId="77777777" w:rsidR="000F7377" w:rsidRDefault="000F7377">
      <w:r xmlns:w="http://schemas.openxmlformats.org/wordprocessingml/2006/main">
        <w:t xml:space="preserve">2- ခရစ်တော်၏တန်ခိုးတော်- စာတန်အပေါ် အောင်ပွဲ</w:t>
      </w:r>
    </w:p>
    <w:p w14:paraId="5BD81B05" w14:textId="77777777" w:rsidR="000F7377" w:rsidRDefault="000F7377"/>
    <w:p w14:paraId="0C916882" w14:textId="77777777" w:rsidR="000F7377" w:rsidRDefault="000F7377">
      <w:r xmlns:w="http://schemas.openxmlformats.org/wordprocessingml/2006/main">
        <w:t xml:space="preserve">1: ရောမ 8:31 - "ထိုအမှုကို အဘယ်သို့ပြောရမည်နည်း၊ ဘုရားသခင်သည် ငါတို့ဘက်၌ရှိတော်မူလျှင်၊ အဘယ်သူသည် ငါတို့ကို ဆန့်ကျင်နိုင်မည်နည်း။</w:t>
      </w:r>
    </w:p>
    <w:p w14:paraId="416306F6" w14:textId="77777777" w:rsidR="000F7377" w:rsidRDefault="000F7377"/>
    <w:p w14:paraId="0F0EED01" w14:textId="77777777" w:rsidR="000F7377" w:rsidRDefault="000F7377">
      <w:r xmlns:w="http://schemas.openxmlformats.org/wordprocessingml/2006/main">
        <w:t xml:space="preserve">2: John 16:33 - "သင်တို့သည် ငါ့အားဖြင့် ငြိမ်သက်ခြင်းရှိစေခြင်းငှာ၊ ဤအရာတို့ကို ငါဟောပြောပြီ။ ဤလောက၌ သင်တို့သည် </w:t>
      </w:r>
      <w:r xmlns:w="http://schemas.openxmlformats.org/wordprocessingml/2006/main">
        <w:lastRenderedPageBreak xmlns:w="http://schemas.openxmlformats.org/wordprocessingml/2006/main"/>
      </w:r>
      <w:r xmlns:w="http://schemas.openxmlformats.org/wordprocessingml/2006/main">
        <w:t xml:space="preserve">ဆင်းရဲဒုက္ခကိုခံရကြလိမ့်မည်။ စိတ်ရွှင်လန်းကြလော့။ ငါသည် လောကကို အောင်ပြီ"</w:t>
      </w:r>
    </w:p>
    <w:p w14:paraId="4AA6E67A" w14:textId="77777777" w:rsidR="000F7377" w:rsidRDefault="000F7377"/>
    <w:p w14:paraId="7FE4A91D" w14:textId="77777777" w:rsidR="000F7377" w:rsidRDefault="000F7377">
      <w:r xmlns:w="http://schemas.openxmlformats.org/wordprocessingml/2006/main">
        <w:t xml:space="preserve">ဗျာဒိတ်ကျမ်း 12:11 သိုးသငယ်၏အသွေးနှင့် သက်သေခံချက်စကားအားဖြင့် အောင်နိုင်ကြ၏။ သေသည်တိုင်အောင် အသက်ကို မချစ်ကြ။</w:t>
      </w:r>
    </w:p>
    <w:p w14:paraId="0238B2BA" w14:textId="77777777" w:rsidR="000F7377" w:rsidRDefault="000F7377"/>
    <w:p w14:paraId="542D4058" w14:textId="77777777" w:rsidR="000F7377" w:rsidRDefault="000F7377">
      <w:r xmlns:w="http://schemas.openxmlformats.org/wordprocessingml/2006/main">
        <w:t xml:space="preserve">သိုးသငယ်၏အသွေးနှင့် ကျွန်ုပ်တို့၏သက်သေခံချက်သည် ရန်သူကို အောင်နိုင်စေသောနည်းလမ်းဖြစ်သည်။ ကျွန်ုပ်တို့သည် ခရစ်တော်၏အကြောင်းကြောင့် ကျွန်ုပ်တို့၏အသက်တာကိုပင် ချစ်လိုစိတ်ရှိရမည်။</w:t>
      </w:r>
    </w:p>
    <w:p w14:paraId="670A4157" w14:textId="77777777" w:rsidR="000F7377" w:rsidRDefault="000F7377"/>
    <w:p w14:paraId="0F79A17E" w14:textId="77777777" w:rsidR="000F7377" w:rsidRDefault="000F7377">
      <w:r xmlns:w="http://schemas.openxmlformats.org/wordprocessingml/2006/main">
        <w:t xml:space="preserve">1. သိုးသငယ်၏အသွေး၏တန်ခိုး</w:t>
      </w:r>
    </w:p>
    <w:p w14:paraId="48350E0E" w14:textId="77777777" w:rsidR="000F7377" w:rsidRDefault="000F7377"/>
    <w:p w14:paraId="3668FA2A" w14:textId="77777777" w:rsidR="000F7377" w:rsidRDefault="000F7377">
      <w:r xmlns:w="http://schemas.openxmlformats.org/wordprocessingml/2006/main">
        <w:t xml:space="preserve">2. သက်သေခံချက်ကုန်ကျစရိတ်</w:t>
      </w:r>
    </w:p>
    <w:p w14:paraId="7451F73E" w14:textId="77777777" w:rsidR="000F7377" w:rsidRDefault="000F7377"/>
    <w:p w14:paraId="07870B80" w14:textId="77777777" w:rsidR="000F7377" w:rsidRDefault="000F7377">
      <w:r xmlns:w="http://schemas.openxmlformats.org/wordprocessingml/2006/main">
        <w:t xml:space="preserve">1. ယောဟန် 15:13 - လူသည် မိမိအဆွေခင်ပွန်းအတွက် မိမိအသက်ကိုစွန့်စေခြင်းငှာ၊ ဤမျှလောက်သာ၍ချစ်ခြင်းမေတ္တာသည် အဘယ်သူမျှမရှိ။</w:t>
      </w:r>
    </w:p>
    <w:p w14:paraId="62D0D848" w14:textId="77777777" w:rsidR="000F7377" w:rsidRDefault="000F7377"/>
    <w:p w14:paraId="01063780" w14:textId="77777777" w:rsidR="000F7377" w:rsidRDefault="000F7377">
      <w:r xmlns:w="http://schemas.openxmlformats.org/wordprocessingml/2006/main">
        <w:t xml:space="preserve">2. တမန်တော် 5:41 - နာမတော်ကြောင့် အရှက်ကွဲခြင်းခံထိုက်သူဟု မှတ်ယူခြင်းခံရသော သူတို့သည် ဝမ်းမြောက်ရွှင်မြူးလျက် လွှတ်အရာရှိထံမှ ထွက်သွားကြသည်။</w:t>
      </w:r>
    </w:p>
    <w:p w14:paraId="668BC7D8" w14:textId="77777777" w:rsidR="000F7377" w:rsidRDefault="000F7377"/>
    <w:p w14:paraId="1B7E98F7" w14:textId="77777777" w:rsidR="000F7377" w:rsidRDefault="000F7377">
      <w:r xmlns:w="http://schemas.openxmlformats.org/wordprocessingml/2006/main">
        <w:t xml:space="preserve">ဗျာဒိတ်ကျမ်း 12:12 သို့ဖြစ်၍ ကောင်းကင်ဘုံ၊ မြေကြီးနှင့် သမုဒ္ဒရာ၌နေသောသူတို့သည် အမင်္ဂလာရှိကြ၏။ အကြောင်းမူကား၊ မာရ်နတ်သည် အချိန်တိုလေးသာရှိသည်ကို သိသောကြောင့် ပြင်းစွာအမျက်ထွက်၍ သင်တို့ရှိရာသို့ ဆင်းလာ၏။</w:t>
      </w:r>
    </w:p>
    <w:p w14:paraId="62BF0575" w14:textId="77777777" w:rsidR="000F7377" w:rsidRDefault="000F7377"/>
    <w:p w14:paraId="55414F84" w14:textId="77777777" w:rsidR="000F7377" w:rsidRDefault="000F7377">
      <w:r xmlns:w="http://schemas.openxmlformats.org/wordprocessingml/2006/main">
        <w:t xml:space="preserve">မာရ်နတ်သည် ပြင်းစွာသောဒေါသအမျက်နှင့် မြေကြီးပေါ်သို့ကြွလာ၍၊</w:t>
      </w:r>
    </w:p>
    <w:p w14:paraId="45945804" w14:textId="77777777" w:rsidR="000F7377" w:rsidRDefault="000F7377"/>
    <w:p w14:paraId="67015BDB" w14:textId="77777777" w:rsidR="000F7377" w:rsidRDefault="000F7377">
      <w:r xmlns:w="http://schemas.openxmlformats.org/wordprocessingml/2006/main">
        <w:t xml:space="preserve">၁။ ဘုရားသခင့်တရားမျှတမှု၌ ဝမ်းမြောက်ပါ– ဗျာဒိတ် ၁၂:၁၂ ကိုလေ့လာပါ။</w:t>
      </w:r>
    </w:p>
    <w:p w14:paraId="3A2DC88F" w14:textId="77777777" w:rsidR="000F7377" w:rsidRDefault="000F7377"/>
    <w:p w14:paraId="0973F44A" w14:textId="77777777" w:rsidR="000F7377" w:rsidRDefault="000F7377">
      <w:r xmlns:w="http://schemas.openxmlformats.org/wordprocessingml/2006/main">
        <w:t xml:space="preserve">၂။ မာရ်နတ်၏အမျက်ဒေါသအန္တရာယ်၊ ဗျာဒိတ် ၁၂:၁၂ မှသတိပေးချက်</w:t>
      </w:r>
    </w:p>
    <w:p w14:paraId="406F624C" w14:textId="77777777" w:rsidR="000F7377" w:rsidRDefault="000F7377"/>
    <w:p w14:paraId="0C1AC5EB"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James 4:7 - ထို့ကြောင့် ဘုရားသခင်ထံ ကိုယ်ကိုကိုယ် လက်အောက်ခံပါ။ မာရ်နတ်ကိုဆီးတားလျှင်၊ သူသည် သင့်ထံမှ ပြေးလိမ့်မည်။</w:t>
      </w:r>
    </w:p>
    <w:p w14:paraId="7A2786B5" w14:textId="77777777" w:rsidR="000F7377" w:rsidRDefault="000F7377"/>
    <w:p w14:paraId="5967D2C0" w14:textId="77777777" w:rsidR="000F7377" w:rsidRDefault="000F7377">
      <w:r xmlns:w="http://schemas.openxmlformats.org/wordprocessingml/2006/main">
        <w:t xml:space="preserve">2. 1 ပေတရု 5:8 - သတိနှင့်သတိရှိကြလော့။ အကြောင်းမူကား၊ သင်၏ရန်သူ မာရ်နတ်သည် ဟောက်သောခြင်္သေ့ကဲ့သို့ အဘယ်သူကို မျိုရမည်နည်းဟူမူကား၊</w:t>
      </w:r>
    </w:p>
    <w:p w14:paraId="7F0CF978" w14:textId="77777777" w:rsidR="000F7377" w:rsidRDefault="000F7377"/>
    <w:p w14:paraId="2FCB7C1D" w14:textId="77777777" w:rsidR="000F7377" w:rsidRDefault="000F7377">
      <w:r xmlns:w="http://schemas.openxmlformats.org/wordprocessingml/2006/main">
        <w:t xml:space="preserve">ဗျာဒိတ်ကျမ်း 12:13 မြေကြီးပေါ်သို့ ပစ်ချခြင်းကို နဂါးသည် မြင်သောအခါ၊ ယောက်ျားကို ဘွားမြင်သော မိန်းမကို ညှဉ်းဆဲလေ၏။</w:t>
      </w:r>
    </w:p>
    <w:p w14:paraId="2C652068" w14:textId="77777777" w:rsidR="000F7377" w:rsidRDefault="000F7377"/>
    <w:p w14:paraId="3E98EE47" w14:textId="77777777" w:rsidR="000F7377" w:rsidRDefault="000F7377">
      <w:r xmlns:w="http://schemas.openxmlformats.org/wordprocessingml/2006/main">
        <w:t xml:space="preserve">နဂါးကို မြေကြီးပေါ်သို့ချလိုက်ပြီး ယောက်ျား-ကလေးမွေးသော အမျိုးသမီးကို ညှဉ်းပန်းနှိပ်စက်ခဲ့သည်။</w:t>
      </w:r>
    </w:p>
    <w:p w14:paraId="0BF9F1FD" w14:textId="77777777" w:rsidR="000F7377" w:rsidRDefault="000F7377"/>
    <w:p w14:paraId="0EC5225F" w14:textId="77777777" w:rsidR="000F7377" w:rsidRDefault="000F7377">
      <w:r xmlns:w="http://schemas.openxmlformats.org/wordprocessingml/2006/main">
        <w:t xml:space="preserve">1. နှိပ်စက်ညှဉ်းပန်းခြင်းတွင် ဘုရားသခင် ကာကွယ်ခြင်း</w:t>
      </w:r>
    </w:p>
    <w:p w14:paraId="3BC4577A" w14:textId="77777777" w:rsidR="000F7377" w:rsidRDefault="000F7377"/>
    <w:p w14:paraId="765CA94D" w14:textId="77777777" w:rsidR="000F7377" w:rsidRDefault="000F7377">
      <w:r xmlns:w="http://schemas.openxmlformats.org/wordprocessingml/2006/main">
        <w:t xml:space="preserve">၂။ ယုံကြည်ခြင်းအားဖြင့် အခက်အခဲကို ကျော်လွှားပါ။</w:t>
      </w:r>
    </w:p>
    <w:p w14:paraId="5BD7E1D6" w14:textId="77777777" w:rsidR="000F7377" w:rsidRDefault="000F7377"/>
    <w:p w14:paraId="03FFBA1E" w14:textId="77777777" w:rsidR="000F7377" w:rsidRDefault="000F7377">
      <w:r xmlns:w="http://schemas.openxmlformats.org/wordprocessingml/2006/main">
        <w:t xml:space="preserve">1. ရောမ 8:35-39 - ခရစ်တော်၏ချစ်ခြင်းမေတ္တာနှင့် ကျွန်ုပ်တို့ကို အဘယ်သူခွဲမည်နည်း။</w:t>
      </w:r>
    </w:p>
    <w:p w14:paraId="0493CF8B" w14:textId="77777777" w:rsidR="000F7377" w:rsidRDefault="000F7377"/>
    <w:p w14:paraId="358DB547" w14:textId="77777777" w:rsidR="000F7377" w:rsidRDefault="000F7377">
      <w:r xmlns:w="http://schemas.openxmlformats.org/wordprocessingml/2006/main">
        <w:t xml:space="preserve">2. ဆာလံ 91:1-2 - အမြင့်ဆုံးသောဘုရား၏ကွယ်ကာရာအရပ်၌နေသောသူသည် အနန္တတန်ခိုးရှင်၏အရိပ်အောက်တွင်နေလိမ့်မည်။</w:t>
      </w:r>
    </w:p>
    <w:p w14:paraId="18703DF6" w14:textId="77777777" w:rsidR="000F7377" w:rsidRDefault="000F7377"/>
    <w:p w14:paraId="2505BFB0" w14:textId="77777777" w:rsidR="000F7377" w:rsidRDefault="000F7377">
      <w:r xmlns:w="http://schemas.openxmlformats.org/wordprocessingml/2006/main">
        <w:t xml:space="preserve">ဗျာဒိတ်ကျမ်း 12:14 ထိုမိန်းမအား လင်းယုန်ကြီး၏ အတောင်နှစ်ချောင်းကို ပေး၍ တော၌ ကျက်စားရာအရပ်သို့ အချိန်နှင့်အမျှ ကျက်စားရာအရပ်သို့ ပျံသွားနိုင်သော လင်းယုန်ကြီး၏ အတောင်နှစ်ချောင်းကို ပေးသနားတော်မူ၏။ မြွေ</w:t>
      </w:r>
    </w:p>
    <w:p w14:paraId="68979B0D" w14:textId="77777777" w:rsidR="000F7377" w:rsidRDefault="000F7377"/>
    <w:p w14:paraId="1B2432F1" w14:textId="77777777" w:rsidR="000F7377" w:rsidRDefault="000F7377">
      <w:r xmlns:w="http://schemas.openxmlformats.org/wordprocessingml/2006/main">
        <w:t xml:space="preserve">ထိုမိန်းမသည် လင်းယုန်ကြီး၏ အတောင်တို့ကို အချိန်နှင့်အမျှ ကျက်စားရာအရပ်သို့ ပျံသန်းရန် ပေးအပ်ခံရသည်။</w:t>
      </w:r>
    </w:p>
    <w:p w14:paraId="56C30CA2" w14:textId="77777777" w:rsidR="000F7377" w:rsidRDefault="000F7377"/>
    <w:p w14:paraId="13C88ED4" w14:textId="77777777" w:rsidR="000F7377" w:rsidRDefault="000F7377">
      <w:r xmlns:w="http://schemas.openxmlformats.org/wordprocessingml/2006/main">
        <w:t xml:space="preserve">၁။ ဒုက္ခကြုံသောအခါတွင် ဘုရားသခင်၏ကာကွယ်မှုသည် ကျွန်ုပ်တို့ကို မည်သို့ကူညီနိုင်မည်နည်း။</w:t>
      </w:r>
    </w:p>
    <w:p w14:paraId="101C04AE" w14:textId="77777777" w:rsidR="000F7377" w:rsidRDefault="000F7377"/>
    <w:p w14:paraId="1DEC3A64" w14:textId="77777777" w:rsidR="000F7377" w:rsidRDefault="000F7377">
      <w:r xmlns:w="http://schemas.openxmlformats.org/wordprocessingml/2006/main">
        <w:t xml:space="preserve">၂။ ခက်ခဲသောအချိန်များတွင် ခရစ်တော်ထံမှ ခွန်အားကို ထုတ်ယူပါ။</w:t>
      </w:r>
    </w:p>
    <w:p w14:paraId="0A88C421" w14:textId="77777777" w:rsidR="000F7377" w:rsidRDefault="000F7377"/>
    <w:p w14:paraId="3BD8E980" w14:textId="77777777" w:rsidR="000F7377" w:rsidRDefault="000F7377">
      <w:r xmlns:w="http://schemas.openxmlformats.org/wordprocessingml/2006/main">
        <w:t xml:space="preserve">1. တရားဟောရာ ၃၂:၁၁-၁၂ - လင်းယုန်သည် ၎င်း၏အသိုက်ကို နှိုးဆော်သည်နှင့်အမျှ ၎င်း၏သားငယ်အပေါ်တွင် ပျံဝဲကာ အတောင်များကို ဖြန့်ကာ အတောင်များပေါ်တွင် တင်ဆောင်လာသောကြောင့်၊ ထာဝရဘုရားတစ်ပါးတည်းသာလျှင် ဆောင်သွားတော်မူသဖြင့်၊ တစ်ပါးသောဘုရားမရှိ၊ သူနှင့်အတူ။</w:t>
      </w:r>
    </w:p>
    <w:p w14:paraId="0B82A03B" w14:textId="77777777" w:rsidR="000F7377" w:rsidRDefault="000F7377"/>
    <w:p w14:paraId="2D49AAE9" w14:textId="77777777" w:rsidR="000F7377" w:rsidRDefault="000F7377">
      <w:r xmlns:w="http://schemas.openxmlformats.org/wordprocessingml/2006/main">
        <w:t xml:space="preserve">2. ဆာလံ 91:4 - အတောင်တော်များနှင့် ဖုံးအုပ်တော်မူ၍၊ အတောင်တော်အောက်၌ ခိုလှုံရာကို တွေ့လိမ့်မည်။ သစ္စာတော်သည် ဒိုင်းလွှား၊</w:t>
      </w:r>
    </w:p>
    <w:p w14:paraId="7E2E7E50" w14:textId="77777777" w:rsidR="000F7377" w:rsidRDefault="000F7377"/>
    <w:p w14:paraId="58B0C2D0" w14:textId="77777777" w:rsidR="000F7377" w:rsidRDefault="000F7377">
      <w:r xmlns:w="http://schemas.openxmlformats.org/wordprocessingml/2006/main">
        <w:t xml:space="preserve">ဗျာဒိတ်ကျမ်း 12:15 မြွေသည် မိန်းမနောက်သို့ လွှမ်းမိုးသကဲ့သို့၊ မြွေသည် ရေလွှမ်းမိုးခြင်းသို့ ရောက်စေခြင်းငှာ၊</w:t>
      </w:r>
    </w:p>
    <w:p w14:paraId="102E9A3B" w14:textId="77777777" w:rsidR="000F7377" w:rsidRDefault="000F7377"/>
    <w:p w14:paraId="66DF75CA" w14:textId="77777777" w:rsidR="000F7377" w:rsidRDefault="000F7377">
      <w:r xmlns:w="http://schemas.openxmlformats.org/wordprocessingml/2006/main">
        <w:t xml:space="preserve">စာတန်သည် မိန်းမနှင့် သူ၏သားစဉ်မြေးဆက်တို့ကို ရေလွှမ်းမိုးနစ်မြှုပ်ရန် ကြိုးစားသည်။</w:t>
      </w:r>
    </w:p>
    <w:p w14:paraId="25B6B49B" w14:textId="77777777" w:rsidR="000F7377" w:rsidRDefault="000F7377"/>
    <w:p w14:paraId="6D3B5933" w14:textId="77777777" w:rsidR="000F7377" w:rsidRDefault="000F7377">
      <w:r xmlns:w="http://schemas.openxmlformats.org/wordprocessingml/2006/main">
        <w:t xml:space="preserve">1. စာတန်၏လိမ်လည်မှု၏လွှမ်းမိုးသောတန်ခိုး</w:t>
      </w:r>
    </w:p>
    <w:p w14:paraId="18D9F0E4" w14:textId="77777777" w:rsidR="000F7377" w:rsidRDefault="000F7377"/>
    <w:p w14:paraId="7BFB1BF0" w14:textId="77777777" w:rsidR="000F7377" w:rsidRDefault="000F7377">
      <w:r xmlns:w="http://schemas.openxmlformats.org/wordprocessingml/2006/main">
        <w:t xml:space="preserve">၂။ ဘုရားသခင်၏ ကတိတော်များကို အကာအကွယ်ပေးခြင်း</w:t>
      </w:r>
    </w:p>
    <w:p w14:paraId="6B6BC078" w14:textId="77777777" w:rsidR="000F7377" w:rsidRDefault="000F7377"/>
    <w:p w14:paraId="1FC3A638" w14:textId="77777777" w:rsidR="000F7377" w:rsidRDefault="000F7377">
      <w:r xmlns:w="http://schemas.openxmlformats.org/wordprocessingml/2006/main">
        <w:t xml:space="preserve">1. ဧဖက် 6:10-18 - မာရ်နတ်၏အကြံအစည်များကိုဆန့်ကျင်ရန်ဘုရားသခင်၏လက်နက်အပြည့်အစုံကိုဝတ်ဆင်ပါ။</w:t>
      </w:r>
    </w:p>
    <w:p w14:paraId="2FCC781A" w14:textId="77777777" w:rsidR="000F7377" w:rsidRDefault="000F7377"/>
    <w:p w14:paraId="52285B68" w14:textId="77777777" w:rsidR="000F7377" w:rsidRDefault="000F7377">
      <w:r xmlns:w="http://schemas.openxmlformats.org/wordprocessingml/2006/main">
        <w:t xml:space="preserve">၂။ ဆာလံ ၄၆:၁-၃ - ဘုရားသခင်သည် ခိုလှုံရာ၊ ခွန်အား၊ ဒုက္ခ၌ရှိနေသော အကူအညီဖြစ်သည်။</w:t>
      </w:r>
    </w:p>
    <w:p w14:paraId="71477613" w14:textId="77777777" w:rsidR="000F7377" w:rsidRDefault="000F7377"/>
    <w:p w14:paraId="5D89BA2D" w14:textId="77777777" w:rsidR="000F7377" w:rsidRDefault="000F7377">
      <w:r xmlns:w="http://schemas.openxmlformats.org/wordprocessingml/2006/main">
        <w:t xml:space="preserve">ဗျာဒိတ်ကျမ်း 12:16 မြေကြီးသည် မိန်းမကို မစသဖြင့်၊ မြေကြီးသည် သူ၏နှုတ်ကိုဖွင့်၍ နဂါးနှုတ်မှ ထုတ်သော ရေလွှမ်းမိုးကို မျိုလေ၏။</w:t>
      </w:r>
    </w:p>
    <w:p w14:paraId="07B8332F" w14:textId="77777777" w:rsidR="000F7377" w:rsidRDefault="000F7377"/>
    <w:p w14:paraId="40903597" w14:textId="77777777" w:rsidR="000F7377" w:rsidRDefault="000F7377">
      <w:r xmlns:w="http://schemas.openxmlformats.org/wordprocessingml/2006/main">
        <w:t xml:space="preserve">မြေကြီးသည် မိန်းမကို ကူညီပြီး နဂါးထံမှ ရေလွှမ်းမိုးခြင်းကို မျိုချသည်။</w:t>
      </w:r>
    </w:p>
    <w:p w14:paraId="7764BF70" w14:textId="77777777" w:rsidR="000F7377" w:rsidRDefault="000F7377"/>
    <w:p w14:paraId="6F1126DE" w14:textId="77777777" w:rsidR="000F7377" w:rsidRDefault="000F7377">
      <w:r xmlns:w="http://schemas.openxmlformats.org/wordprocessingml/2006/main">
        <w:t xml:space="preserve">၁။ ဘုရားသခင်သည် အန္တရာယ်နှင့် မငြိမ်သက်မှုများအလယ်တွင် အကာအကွယ်ပေးလိမ့်မည်။</w:t>
      </w:r>
    </w:p>
    <w:p w14:paraId="000D042B" w14:textId="77777777" w:rsidR="000F7377" w:rsidRDefault="000F7377"/>
    <w:p w14:paraId="0E65A04B" w14:textId="77777777" w:rsidR="000F7377" w:rsidRDefault="000F7377">
      <w:r xmlns:w="http://schemas.openxmlformats.org/wordprocessingml/2006/main">
        <w:t xml:space="preserve">2. ဘုရားသခင်သည် ငါတို့ဘက်၌ရှိတော်မူသောအခါ၊ ရန်သူသည် ငါတို့ကိုမနိုင်။</w:t>
      </w:r>
    </w:p>
    <w:p w14:paraId="6BC31956" w14:textId="77777777" w:rsidR="000F7377" w:rsidRDefault="000F7377"/>
    <w:p w14:paraId="36AFF9AA" w14:textId="77777777" w:rsidR="000F7377" w:rsidRDefault="000F7377">
      <w:r xmlns:w="http://schemas.openxmlformats.org/wordprocessingml/2006/main">
        <w:t xml:space="preserve">1. ဆာလံ ၃၄:၇ - ထာဝရဘုရား၏ ကောင်းကင်တမန်သည် ကိုယ်တော်ကို ကြောက်ရွံ့သော သူတို့ပတ်လည်၌ တပ်ချ၍ ကယ်လွှတ်တော်မူ၏။</w:t>
      </w:r>
    </w:p>
    <w:p w14:paraId="1809B51E" w14:textId="77777777" w:rsidR="000F7377" w:rsidRDefault="000F7377"/>
    <w:p w14:paraId="477608E1" w14:textId="77777777" w:rsidR="000F7377" w:rsidRDefault="000F7377">
      <w:r xmlns:w="http://schemas.openxmlformats.org/wordprocessingml/2006/main">
        <w:t xml:space="preserve">2. ဟေရှာယ 54:17 - သင်နှင့်ဆန့်ကျင်ဘက်ပြုသောလက်နက်မျှ မအောင်မြင်နိုင်ဘဲ၊ သင့်တဘက်၌ ထမြောက်သော လျှာရှိသမျှတို့ကို အပြစ်စီရင်ရမည်။</w:t>
      </w:r>
    </w:p>
    <w:p w14:paraId="163F766F" w14:textId="77777777" w:rsidR="000F7377" w:rsidRDefault="000F7377"/>
    <w:p w14:paraId="1BAF39DF" w14:textId="77777777" w:rsidR="000F7377" w:rsidRDefault="000F7377">
      <w:r xmlns:w="http://schemas.openxmlformats.org/wordprocessingml/2006/main">
        <w:t xml:space="preserve">ဗျာဒိတ်ကျမ်း 12:17 ထိုအခါ နဂါးသည် မိန်းမကို အမျက်ထွက်၍ ဘုရားသခင်၏ ပညတ်တော်တို့ကို စောင့်ရှောက်၍၊ ယေရှုခရစ်၏ သက်သေခံချက်ကို ခံသော သူ၏အမျိုးအနွယ်အကြွင်းအကျန်တို့နှင့် စစ်တိုက်ခြင်းငှါ သွားလေ၏။</w:t>
      </w:r>
    </w:p>
    <w:p w14:paraId="2C4BE6AC" w14:textId="77777777" w:rsidR="000F7377" w:rsidRDefault="000F7377"/>
    <w:p w14:paraId="76DD12F9" w14:textId="77777777" w:rsidR="000F7377" w:rsidRDefault="000F7377">
      <w:r xmlns:w="http://schemas.openxmlformats.org/wordprocessingml/2006/main">
        <w:t xml:space="preserve">နဂါးသည် ဘုရားသခင်၏ ပညတ်တော်များကို စောင့်ရှောက်ပြီး ယေရှုခရစ်ကို ယုံကြည်သောသူများကို အမျက်ထွက်သည်။</w:t>
      </w:r>
    </w:p>
    <w:p w14:paraId="1A2DC708" w14:textId="77777777" w:rsidR="000F7377" w:rsidRDefault="000F7377"/>
    <w:p w14:paraId="69393906" w14:textId="77777777" w:rsidR="000F7377" w:rsidRDefault="000F7377">
      <w:r xmlns:w="http://schemas.openxmlformats.org/wordprocessingml/2006/main">
        <w:t xml:space="preserve">1: ကျွန်ုပ်တို့သည် ယေရှုခရစ်ကို ယုံကြည်ခြင်း၌ အမြဲတည်ကြည်ပြီး ဘုရားသခင်၏ ပညတ်တော်များကို စောင့်ရှောက်ရမည်။</w:t>
      </w:r>
    </w:p>
    <w:p w14:paraId="534D8115" w14:textId="77777777" w:rsidR="000F7377" w:rsidRDefault="000F7377"/>
    <w:p w14:paraId="5F5DDDAA" w14:textId="77777777" w:rsidR="000F7377" w:rsidRDefault="000F7377">
      <w:r xmlns:w="http://schemas.openxmlformats.org/wordprocessingml/2006/main">
        <w:t xml:space="preserve">2- ကျွန်ုပ်တို့သည် ဒေါသ သို့မဟုတ် သွေးဆောင်မှုကို အလျှော့မပေးဘဲ နိုးနိုးကြားကြားရှိနေရမည်ဖြစ်ပြီး၊ နဂါးသည် ကျွန်ုပ်တို့ကို တိုက်ခိုက်ရန် အမြဲတမ်း အသင့်ရှိနေသောကြောင့် ဖြစ်သည်။</w:t>
      </w:r>
    </w:p>
    <w:p w14:paraId="2F0DB733" w14:textId="77777777" w:rsidR="000F7377" w:rsidRDefault="000F7377"/>
    <w:p w14:paraId="3C39DD58" w14:textId="77777777" w:rsidR="000F7377" w:rsidRDefault="000F7377">
      <w:r xmlns:w="http://schemas.openxmlformats.org/wordprocessingml/2006/main">
        <w:t xml:space="preserve">ရောမ 12:19-21 “ချစ်သူတို့၊ ကိုယ်ကိုကိုယ် ဘယ်တော့မှ အပြစ်မတင်နဲ့၊ ဘုရားသခင်ရဲ့ အမျက်တော်မှာ ထားထားလိုက်ပါ၊” လို့ ရေးထားတယ်– “အကျွန်ုပ်၏အပြစ်ကို ငါဆပ်ပေးမည်ဟု ထာဝရဘုရားမိန့်တော်မူ၏။ ဆန့်ကျင်ဘက်အနေနှင့် “သင်၏ရန်သူသည် ဆာမွတ်လျှင် ကျွေးမွေးလော့။ ရေငတ်လျှင် သောက်စရာကို ပေးလော့၊ အကြောင်းမူကား၊ ထိုသို့ပြုခြင်းဖြင့် သူ၏ခေါင်း၌ မီးခဲကို အမှိုက်ပုံလိမ့်မည်။ မကောင်းမှုဖြင့် မအောင်မြင်ဘဲ အဆိုးကို အကောင်းနှင့် အနိုင်ယူပါ။</w:t>
      </w:r>
    </w:p>
    <w:p w14:paraId="12ED4D31" w14:textId="77777777" w:rsidR="000F7377" w:rsidRDefault="000F7377"/>
    <w:p w14:paraId="34B70A92" w14:textId="77777777" w:rsidR="000F7377" w:rsidRDefault="000F7377">
      <w:r xmlns:w="http://schemas.openxmlformats.org/wordprocessingml/2006/main">
        <w:t xml:space="preserve">မဿဲ 22:37-40 သခင်ယေရှုက၊ သင်၏ဘုရားသခင် ထာဝရဘုရားကို စိတ်နှလုံးအကြွင်းမဲ့၊ စိတ်နှလုံးအကြွင်းမဲ့ ချစ်ရမည်။ ဤသည်မှာ ကြီးမြတ်ပြီး ပဌမပညတ်တော်ဖြစ်သည်။ ဒုတိယတစ်မျိုးကား </w:t>
      </w:r>
      <w:r xmlns:w="http://schemas.openxmlformats.org/wordprocessingml/2006/main">
        <w:lastRenderedPageBreak xmlns:w="http://schemas.openxmlformats.org/wordprocessingml/2006/main"/>
      </w:r>
      <w:r xmlns:w="http://schemas.openxmlformats.org/wordprocessingml/2006/main">
        <w:t xml:space="preserve">၊ ကိုယ်နှင့်စပ်ဆိုင်သောသူကို ကိုယ်နှင့်အမျှ ချစ်ရမည်။ ဤပညတ်တော်နှစ်ပါးတွင် ပညတ္တိကျမ်းနှင့် အနာဂတ္တိကျမ်းအားလုံးတို့အပေါ် မူတည်ပါသည်။”</w:t>
      </w:r>
    </w:p>
    <w:p w14:paraId="6D1D5E99" w14:textId="77777777" w:rsidR="000F7377" w:rsidRDefault="000F7377"/>
    <w:p w14:paraId="5D510700" w14:textId="77777777" w:rsidR="000F7377" w:rsidRDefault="000F7377">
      <w:r xmlns:w="http://schemas.openxmlformats.org/wordprocessingml/2006/main">
        <w:t xml:space="preserve">ဗျာဒိတ် ၁၃ သည် ဗျာဒိတ်ကျမ်း၏ဆယ့်သုံးခန်းမြောက်အခန်းဖြစ်ပြီး ယောဟန်၏နောက်ဆုံးအချိန်အဖြစ်အပျက်များကို ရူပါရုံကိုဆက်လက်ဖော်ပြသည်။ ဤအခန်းသည် စာတန်နှင့်လိုက်လျောညီထွေရှိသော နိုင်ငံရေးနှင့် ဘာသာရေးဆိုင်ရာ စွမ်းအားများကို ကိုယ်စားပြုသည့်—ပင်လယ်မှ တစ်မျိုးနှင့် မြေကြီးမှ ဖြစ်ပေါ်လာသည့် သားရဲနှစ်ခုကို အာရုံစိုက်ထားသည်။</w:t>
      </w:r>
    </w:p>
    <w:p w14:paraId="08866B70" w14:textId="77777777" w:rsidR="000F7377" w:rsidRDefault="000F7377"/>
    <w:p w14:paraId="27D45266" w14:textId="77777777" w:rsidR="000F7377" w:rsidRDefault="000F7377">
      <w:r xmlns:w="http://schemas.openxmlformats.org/wordprocessingml/2006/main">
        <w:t xml:space="preserve">ပထမအပိုဒ်- အခန်းကြီးတွင် ဦးခေါင်းခုနစ်လုံးနှင့် ချိုဆယ်ချောင်းပါသော သားရဲတစ်ကောင်ကို ပုတ်ခတ်စော်ကားသောအမည်များဖြင့် ပင်လယ်ထဲမှ တက်လာသည်ကို ယောဟန်မြင်ခြင်းဖြင့် အစပြုပါသည်။ ဤသားရဲသည် ကျားသစ်နှင့်တူသော်လည်း ဝံကဲ့သို့ ခြေနှင့် ခြင်္သေ့ကဲ့သို့ ပါးစပ်ပါရှိသည် (ဗျာ၊ ၁၃း၁-၂)။ ၎င်းသည် နဂါး (စာတန်) ထံမှ တန်ခိုးကို ရရှိပြီး ၎င်း၏ အခွင့်အာဏာကို အံ့ဩကာ ကမ္ဘာပေါ်ရှိ လူများစွာ ကိုးကွယ်သည့် အရာတစ်ခု ဖြစ်လာသည် (ဗျာဒိတ် ၁၃း၃-၄)။ သားရဲသည် ဘုရားသခင်ကို ကဲ့ရဲ့ရှုတ်ချကာ သန့်ရှင်းသူများကို စစ်တိုက်ကာ လူမျိုးအားလုံးကို အုပ်စိုးသည့်ကာလတွင် လေးဆယ့်နှစ်လကြာ ဆက်လက်နေထိုင်ရန် အခွင့်အာဏာ ပေးထားသည်။ (ဗျာဒိတ် ၁၃း၅-၇)။</w:t>
      </w:r>
    </w:p>
    <w:p w14:paraId="1769DB10" w14:textId="77777777" w:rsidR="000F7377" w:rsidRDefault="000F7377"/>
    <w:p w14:paraId="5305BDA4" w14:textId="77777777" w:rsidR="000F7377" w:rsidRDefault="000F7377">
      <w:r xmlns:w="http://schemas.openxmlformats.org/wordprocessingml/2006/main">
        <w:t xml:space="preserve">ဒုတိယအပိုဒ်- သိုးသငယ်ကဲ့သို့ ချိုနှစ်ချောင်းရှိသော်လည်း နဂါးကဲ့သို့ပြောသော အခြားသားရဲတစ်ကောင်သည် မြေကြီးမှ ထွက်ပေါ်လာသည်။ ၎င်းသည် ပရောဖက်အတုအယောင်အဖြစ် လုပ်ဆောင်ပြီး ပထမသားရဲကိုကိုးကွယ်ရန် လူတို့ကိုလှည့်ဖြားရန် ကြီးစွာသောနိမိတ်လက္ခဏာများလုပ်ဆောင်သည် (ဗျာဒိတ် ၁၃း၁၁-၁၄)။ ဤဒုတိယသားရဲသည် စီးပွားရေးကိစ္စများတွင် ပါဝင်ဆောင်ရွက်ရန် လူတိုင်းကို ၎င်းတို့၏ညာလက် သို့မဟုတ် နဖူးတွင် အမှတ်အသားတစ်ခုရရှိရန် တွန်းအားပေးသည်။ အမှတ်အသားသည် ပဌမသားရဲ၏အမည် သို့မဟုတ် နံပါတ်—၆၆၆—ဖြစ်ပြီး ၎င်းမရှိဘဲ မည်သူမျှ မရောင်းမဝယ်နိုင် (ဗျာဒိတ် ၁၃း၁၆-၁၈)။</w:t>
      </w:r>
    </w:p>
    <w:p w14:paraId="1E492BB3" w14:textId="77777777" w:rsidR="000F7377" w:rsidRDefault="000F7377"/>
    <w:p w14:paraId="781E33D0" w14:textId="77777777" w:rsidR="000F7377" w:rsidRDefault="000F7377">
      <w:r xmlns:w="http://schemas.openxmlformats.org/wordprocessingml/2006/main">
        <w:t xml:space="preserve">၃ အပိုဒ်- ဤအခန်းသည် ဤသားရဲများမှတစ်ဆင့် စာတန်၏လှည့်စားသောနည်းဗျူဟာများကို မီးမောင်းထိုးပြထားသည်။ ပထမသားရဲသည် ရုပ်ပုံကိုးကွယ်ခြင်းကို မြှင့်တင်နေစဉ်တွင် ထင်ရှားကျော်ကြားပြီး တိုင်းနိုင်ငံများအပေါ် အခွင့်အာဏာကို အသုံးချသည့် နိုင်ငံရေးအာဏာများကို ကိုယ်စားပြုသည်။ နိမိတ်လက္ခဏာများလုပ်ဆောင်နိုင်မှုစွမ်းရည်သည် ၎င်း၏ကဲ့ရဲ့ရှုတ်ချသောနည်းလမ်းများကို လိုက်လျှောက်ရန် လူများစွာကို လှည့်ဖြားစေသည်။ ဒုတိယသားရဲသည် ပထမသားရဲကိုထောက်မကာ အံ့ဖွယ်အမှုများလုပ်ဆောင်ခြင်းဖြင့် လူတို့ကို လမ်းလွဲစေသော ပရောဖက်အတုအယောင်အဖြစ် လုပ်ဆောင်နေသည့် ဘာသာရေးလှည့်စားမှုကို ကိုယ်စားပြုသည်။ သားရဲ၏အမှတ်အသားကို ကျင့်သုံးခြင်းသည် စီးပွားရေးထိန်းချုပ်မှုကို ဆိုလိုပြီး စာတန်နှင့်လိုက်လျောညီထွေရှိသော နိုင်ငံရေးနှင့် ဘာသာရေးစနစ်များကို သစ္စာခံကြောင်း ခွဲခြားသတ်မှတ်သည့်နည်းလမ်းဖြစ်သည်။ သားရဲတို့ကို ကိုးကွယ်ရန် ငြင်းဆိုသူများ သို့မဟုတ် ၎င်းတို့၏ အမှတ်အသားကို လက်ခံရရှိသူများသည် ပြင်းထန်သော နှိပ်စက်ညှဉ်းပန်းခြင်းကို ခံရကြသည်။</w:t>
      </w:r>
    </w:p>
    <w:p w14:paraId="39B69ED6" w14:textId="77777777" w:rsidR="000F7377" w:rsidRDefault="000F7377"/>
    <w:p w14:paraId="2DF83D5A" w14:textId="77777777" w:rsidR="000F7377" w:rsidRDefault="000F7377">
      <w:r xmlns:w="http://schemas.openxmlformats.org/wordprocessingml/2006/main">
        <w:t xml:space="preserve">အချုပ်အားဖြင့်၊ ဗျာဒိတ်ကျမ်း အခန်း ၁၃ သည် နောက်ဆုံးအချိန်ဖြစ်ရပ်များအတွင်း ပေါ်ပေါက်လာသော နိုင်ငံရေးနှင့် ဘာသာရေးတစ်ခု—သားရဲနှစ်ကောင်ကို တင်ဆက်ထားသည်။ ပထမသားရဲသည် စာတန်ထံမှ အခွင့်အာဏာကို ရရှိပြီး </w:t>
      </w:r>
      <w:r xmlns:w="http://schemas.openxmlformats.org/wordprocessingml/2006/main">
        <w:lastRenderedPageBreak xmlns:w="http://schemas.openxmlformats.org/wordprocessingml/2006/main"/>
      </w:r>
      <w:r xmlns:w="http://schemas.openxmlformats.org/wordprocessingml/2006/main">
        <w:t xml:space="preserve">အကန့်အသတ်တစ်ခုအတွင်း တိုင်းနိုင်ငံများအပေါ် အုပ်စိုးမှုကို ကျင့်သုံးသည့်အရာတစ်ခု ဖြစ်လာသည်။ ဒုတိယသားရဲသည် မိစ္ဆာပရောဖက်အဖြစ် လုပ်ဆောင်ကာ ပထမသားရဲနောက်သို့ လူများကိုလှည့်ဖြားရန် နိမိတ်လက္ခဏာများပြသကာ သားရဲ၏အမှတ်အသားဖြင့် စီးပွားရေးထိန်းချုပ်မှုကို တွန်းအားပေးသည်။ ဤအခန်းသည် စာတန်၏လှည့်စားသောဗျူဟာများ၊ နိုင်ငံရေးနှင့် ဘာသာရေးနယ်ပယ်နှစ်ခုစလုံးတွင် ၎င်း၏သြဇာလွှမ်းမိုးမှုနှင့် ပြင်းထန်သောညှဉ်းပန်းနှိပ်စက်မှုများကြားတွင် ဘုရားသခင်အပေါ်သစ္စာတည်ကြည်သူတို့ရင်ဆိုင်ရမည့်စိန်ခေါ်မှုများကို အလေးပေးဖော်ပြထားသည်။</w:t>
      </w:r>
    </w:p>
    <w:p w14:paraId="275675B8" w14:textId="77777777" w:rsidR="000F7377" w:rsidRDefault="000F7377"/>
    <w:p w14:paraId="3AEEED62" w14:textId="77777777" w:rsidR="000F7377" w:rsidRDefault="000F7377"/>
    <w:p w14:paraId="7B15A4C3" w14:textId="77777777" w:rsidR="000F7377" w:rsidRDefault="000F7377">
      <w:r xmlns:w="http://schemas.openxmlformats.org/wordprocessingml/2006/main">
        <w:t xml:space="preserve">ဗျာဒိတ်ကျမ်း 13:1 ငါသည် သမုဒ္ဒရာသဲလုံးပေါ်၌ရပ်၍ ခေါင်းခုနစ်လုံးနှင့် ချိုဆယ်ချောင်း၊ ချိုဆယ်ချောင်းတို့၌ သရဖူဆယ်ခုပါသော သားရဲတစ်ကောင်သည် ပင်လယ်ထဲက တက်လာသည်ကို မြင်၏။</w:t>
      </w:r>
    </w:p>
    <w:p w14:paraId="085EB6B8" w14:textId="77777777" w:rsidR="000F7377" w:rsidRDefault="000F7377"/>
    <w:p w14:paraId="34945748" w14:textId="77777777" w:rsidR="000F7377" w:rsidRDefault="000F7377">
      <w:r xmlns:w="http://schemas.openxmlformats.org/wordprocessingml/2006/main">
        <w:t xml:space="preserve">ယောဟန်သည် ဦးခေါင်းခုနစ်လုံး၊ ချိုဆယ်ချောင်း၊ သရဖူဆယ်ချောင်းပါသော ပင်လယ်ထဲမှ တက်လာသည်ကို ယောဟန်မြင်တွေ့လိုက်ရသည်။</w:t>
      </w:r>
    </w:p>
    <w:p w14:paraId="39E545F7" w14:textId="77777777" w:rsidR="000F7377" w:rsidRDefault="000F7377"/>
    <w:p w14:paraId="2BB9E248" w14:textId="77777777" w:rsidR="000F7377" w:rsidRDefault="000F7377">
      <w:r xmlns:w="http://schemas.openxmlformats.org/wordprocessingml/2006/main">
        <w:t xml:space="preserve">1. ပုတ်ခတ်မှု၏တန်ခိုး- ဗျာဒိတ် ၁၃:၁ ကိုနားလည်ခြင်း။</w:t>
      </w:r>
    </w:p>
    <w:p w14:paraId="152ABDEC" w14:textId="77777777" w:rsidR="000F7377" w:rsidRDefault="000F7377"/>
    <w:p w14:paraId="23C4D171" w14:textId="77777777" w:rsidR="000F7377" w:rsidRDefault="000F7377">
      <w:r xmlns:w="http://schemas.openxmlformats.org/wordprocessingml/2006/main">
        <w:t xml:space="preserve">2. သားရဲ၏အမှတ်အသား- ဗျာဒိတ် ၁၃:၁ တွင် ပင်လယ်မှ သားရဲလေ့လာခြင်း</w:t>
      </w:r>
    </w:p>
    <w:p w14:paraId="50A39333" w14:textId="77777777" w:rsidR="000F7377" w:rsidRDefault="000F7377"/>
    <w:p w14:paraId="2E52D961" w14:textId="77777777" w:rsidR="000F7377" w:rsidRDefault="000F7377">
      <w:r xmlns:w="http://schemas.openxmlformats.org/wordprocessingml/2006/main">
        <w:t xml:space="preserve">ဗျာဒိတ် ၁၇း၃-၄၊ “ထိုအခါ ကောင်းကင်တမန်သည် ငါ့ကို ဝိညာဉ်တော်အားဖြင့် တောကန္တာရသို့ ဆောင်သွား၍၊ ကဲ့ရဲ့တတ်သော အမည်နာမနှင့် ဖုံးလွှမ်းထားသော နီမြန်းသော သားရဲပေါ်တွင် ထိုင်နေသည်ကို ငါမြင်၏။</w:t>
      </w:r>
    </w:p>
    <w:p w14:paraId="3B6A2D83" w14:textId="77777777" w:rsidR="000F7377" w:rsidRDefault="000F7377"/>
    <w:p w14:paraId="7360DB2B" w14:textId="77777777" w:rsidR="000F7377" w:rsidRDefault="000F7377">
      <w:r xmlns:w="http://schemas.openxmlformats.org/wordprocessingml/2006/main">
        <w:t xml:space="preserve">2. Isaiah 27:1 "ထိုကာလ၌၊ ထာဝရဘုရားသည် ပြင်းစွာသော၊ ကြီးမြတ်၍ တန်ခိုးကြီးသောထားတော်- လျှောနေသောမြွေလေဝိသန်၊ လည်နေသောမြွေလေဝိသန်၊ ပင်လယ်နတ်ဆိုးကို သတ်တော်မူလိမ့်မည်။"</w:t>
      </w:r>
    </w:p>
    <w:p w14:paraId="65C505FE" w14:textId="77777777" w:rsidR="000F7377" w:rsidRDefault="000F7377"/>
    <w:p w14:paraId="5283C766" w14:textId="77777777" w:rsidR="000F7377" w:rsidRDefault="000F7377">
      <w:r xmlns:w="http://schemas.openxmlformats.org/wordprocessingml/2006/main">
        <w:t xml:space="preserve">ဗျာဒိတ်ကျမ်း 13:2 ငါမြင်သောသားရဲသည် ကျားသစ်နှင့်တူ၍၊ သူ၏ခြေသည် ဝံခြေကဲ့သို့၎င်း၊ သူ၏နှုတ်သည် ခြင်္သေ့ခံတွင်းကဲ့သို့၎င်းဖြစ်၍၊ နဂါးသည် တန်ခိုးနှင့် ထိုင်ခုံတို့ကို၎င်း ပေးတော်မူ၏။ ကြီးမားသောအာဏာ။</w:t>
      </w:r>
    </w:p>
    <w:p w14:paraId="24858400" w14:textId="77777777" w:rsidR="000F7377" w:rsidRDefault="000F7377"/>
    <w:p w14:paraId="3125B5B7" w14:textId="77777777" w:rsidR="000F7377" w:rsidRDefault="000F7377">
      <w:r xmlns:w="http://schemas.openxmlformats.org/wordprocessingml/2006/main">
        <w:t xml:space="preserve">ကျမ်းပိုဒ်ရှိ သားရဲကို ကျားသစ်၊ ဝက်ဝံနှင့် ခြင်္သေ့တို့ ပေါင်းစပ်ဖော်ပြထားသည်။ ၎င်းအား နဂါးမှ ၎င်း၏ ပါဝါ၊ ထိုင်ခုံနှင့် အခွင့်အာဏာ ပေးအပ်ထားသည်။</w:t>
      </w:r>
    </w:p>
    <w:p w14:paraId="0EB8EC6C" w14:textId="77777777" w:rsidR="000F7377" w:rsidRDefault="000F7377"/>
    <w:p w14:paraId="6752B4E3" w14:textId="77777777" w:rsidR="000F7377" w:rsidRDefault="000F7377">
      <w:r xmlns:w="http://schemas.openxmlformats.org/wordprocessingml/2006/main">
        <w:t xml:space="preserve">၁။ "ဘုရားသခင်၏ အခွင့်အာဏာနှင့် သားရဲ- စကြဝဠာရှိ ကျွန်ုပ်တို့၏နေရာကို သိခြင်း"</w:t>
      </w:r>
    </w:p>
    <w:p w14:paraId="6AF25782" w14:textId="77777777" w:rsidR="000F7377" w:rsidRDefault="000F7377"/>
    <w:p w14:paraId="6E13F768" w14:textId="77777777" w:rsidR="000F7377" w:rsidRDefault="000F7377">
      <w:r xmlns:w="http://schemas.openxmlformats.org/wordprocessingml/2006/main">
        <w:t xml:space="preserve">2. "သားရဲ၏ သဘောသဘာဝ- သင်္ကေတ ကိုယ်စားပြုမှု စွမ်းအားကို နားလည်ခြင်း"</w:t>
      </w:r>
    </w:p>
    <w:p w14:paraId="0F074140" w14:textId="77777777" w:rsidR="000F7377" w:rsidRDefault="000F7377"/>
    <w:p w14:paraId="245F0074" w14:textId="77777777" w:rsidR="000F7377" w:rsidRDefault="000F7377">
      <w:r xmlns:w="http://schemas.openxmlformats.org/wordprocessingml/2006/main">
        <w:t xml:space="preserve">1. ဒံယေလ 7:3-7 - “တိရစ္ဆာန်ကြီးလေးကောင်သည် တစ်ခုနှင့်တစ်ခုမတူ၊ ပင်လယ်မှတက်လာ၍ ပထမတစ်ကောင်သည် ခြင်္သေ့နှင့်တူပြီး လင်းယုန်များ၏အတောင်များပါရှိသည်။ထိုအခါ ငါကြည့်သောအခါတွင် အတောင်များကို နှုတ်လိုက်၏။ မြေကြီးပေါ်ကနေ မြှောက်ပြီး လူသားတစ်ယောက်လို ခြေနှစ်ချောင်းပေါ် မတ်တတ်ရပ်နိုင်အောင် လုပ်ထားတယ်၊ လူ့စိတ်ကိုလည်း ပေးတယ်။"</w:t>
      </w:r>
    </w:p>
    <w:p w14:paraId="6BA13190" w14:textId="77777777" w:rsidR="000F7377" w:rsidRDefault="000F7377"/>
    <w:p w14:paraId="21F74FD5" w14:textId="77777777" w:rsidR="000F7377" w:rsidRDefault="000F7377">
      <w:r xmlns:w="http://schemas.openxmlformats.org/wordprocessingml/2006/main">
        <w:t xml:space="preserve">၂။ ဟေရှာယ ၁၁:၆-၈ - “ဝံပုလွေသည် သိုးသငယ်နှင့်အတူနေ၍၊ ကျားသစ်သည် သူငယ်၊ နွားသငယ်၊ ခြင်္သေ့၊ ဆူဖြိုးသောအကောင်နှင့် အတူအိပ်၍၊ သူငယ်သည် နွားကို ဆောင်လိမ့်မည်။ သူငယ်တို့သည် အတူအိပ်ကြလိမ့်မည်။ ခြင်္သေ့သည် နွားကဲ့သို့ မြက်ကိုစားလိမ့်မည်။”</w:t>
      </w:r>
    </w:p>
    <w:p w14:paraId="27BE7539" w14:textId="77777777" w:rsidR="000F7377" w:rsidRDefault="000F7377"/>
    <w:p w14:paraId="50A3D330" w14:textId="77777777" w:rsidR="000F7377" w:rsidRDefault="000F7377">
      <w:r xmlns:w="http://schemas.openxmlformats.org/wordprocessingml/2006/main">
        <w:t xml:space="preserve">ဗျာဒိတ်ကျမ်း 13:3 သူ​၏​ဦး​ခေါင်း​တစ်​ခု​သည် သေ​ဒဏ်​ရာ​ရှိ​သည်​ကို ငါ​မြင်​၏။ သေလုမြောပါးသော ဒဏ်ရာသည် ပျောက်ကင်း၍ တလောကလုံးသည် သားရဲနောက်သို့ အံ့ဩခြင်းရှိ၍၊</w:t>
      </w:r>
    </w:p>
    <w:p w14:paraId="37E9BD38" w14:textId="77777777" w:rsidR="000F7377" w:rsidRDefault="000F7377"/>
    <w:p w14:paraId="1D0CCC96" w14:textId="77777777" w:rsidR="000F7377" w:rsidRDefault="000F7377">
      <w:r xmlns:w="http://schemas.openxmlformats.org/wordprocessingml/2006/main">
        <w:t xml:space="preserve">သားရဲ၏သေစေသောဒဏ်ရာ ပျောက်ကင်းသွားသည့်အတွက် တစ်ကမ္ဘာလုံးက အံ့ဩနေကြသည်။</w:t>
      </w:r>
    </w:p>
    <w:p w14:paraId="0F1155A9" w14:textId="77777777" w:rsidR="000F7377" w:rsidRDefault="000F7377"/>
    <w:p w14:paraId="270FEC98" w14:textId="77777777" w:rsidR="000F7377" w:rsidRDefault="000F7377">
      <w:r xmlns:w="http://schemas.openxmlformats.org/wordprocessingml/2006/main">
        <w:t xml:space="preserve">1. ကုစားရန်နှင့် အသွင်ပြောင်းရန် ဘုရားသခင်၏ တန်ခိုးတော်</w:t>
      </w:r>
    </w:p>
    <w:p w14:paraId="28F43F8A" w14:textId="77777777" w:rsidR="000F7377" w:rsidRDefault="000F7377"/>
    <w:p w14:paraId="3D364D13" w14:textId="77777777" w:rsidR="000F7377" w:rsidRDefault="000F7377">
      <w:r xmlns:w="http://schemas.openxmlformats.org/wordprocessingml/2006/main">
        <w:t xml:space="preserve">2. အံ့သြဖွယ်ကမ္ဘာ့အံ့ဖွယ်များ</w:t>
      </w:r>
    </w:p>
    <w:p w14:paraId="6737B7BA" w14:textId="77777777" w:rsidR="000F7377" w:rsidRDefault="000F7377"/>
    <w:p w14:paraId="5F905500" w14:textId="77777777" w:rsidR="000F7377" w:rsidRDefault="000F7377">
      <w:r xmlns:w="http://schemas.openxmlformats.org/wordprocessingml/2006/main">
        <w:t xml:space="preserve">၁။ မဿဲ ၈:၂-၃ - ယေရှုသည် နူနာစွဲသောသူကို ကုသပေးတော်မူ၏။</w:t>
      </w:r>
    </w:p>
    <w:p w14:paraId="3F19D98F" w14:textId="77777777" w:rsidR="000F7377" w:rsidRDefault="000F7377"/>
    <w:p w14:paraId="5DBC26C1"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၂။ ဆာလံ ၃၃:၉ - ထာဝရဘုရားသည် အကြံအစည်တော်နှင့် အလိုတော်ကို ဆောင်ရွက်တော်မူ၏။</w:t>
      </w:r>
    </w:p>
    <w:p w14:paraId="162791DB" w14:textId="77777777" w:rsidR="000F7377" w:rsidRDefault="000F7377"/>
    <w:p w14:paraId="07134CF0" w14:textId="77777777" w:rsidR="000F7377" w:rsidRDefault="000F7377">
      <w:r xmlns:w="http://schemas.openxmlformats.org/wordprocessingml/2006/main">
        <w:t xml:space="preserve">ဗျာဒိတ်ကျမ်း 13:4 သားရဲအား တန်ခိုးပေးသော နဂါးကို ကိုးကွယ်လျက်၊ သားရဲနှင့်တူသောသူကား အဘယ်သူနည်း။ အဘယ်သူသည် စစ်တိုက်နိုင်သနည်း။</w:t>
      </w:r>
    </w:p>
    <w:p w14:paraId="0A7B4684" w14:textId="77777777" w:rsidR="000F7377" w:rsidRDefault="000F7377"/>
    <w:p w14:paraId="364CF9B0" w14:textId="77777777" w:rsidR="000F7377" w:rsidRDefault="000F7377">
      <w:r xmlns:w="http://schemas.openxmlformats.org/wordprocessingml/2006/main">
        <w:t xml:space="preserve">လူတို့သည် သားရဲကို တန်ခိုးပေးသော နဂါးကို ကိုးကွယ်ကြပြီး၊ သူနှင့် စစ်တိုက်နိုင်သော သူကိုလည်း သားရဲကို ကိုးကွယ်ကြသည်။</w:t>
      </w:r>
    </w:p>
    <w:p w14:paraId="4213B692" w14:textId="77777777" w:rsidR="000F7377" w:rsidRDefault="000F7377"/>
    <w:p w14:paraId="094FCC85" w14:textId="77777777" w:rsidR="000F7377" w:rsidRDefault="000F7377">
      <w:r xmlns:w="http://schemas.openxmlformats.org/wordprocessingml/2006/main">
        <w:t xml:space="preserve">1. အတုအယောင်ဘုရားများကို ကိုးကွယ်ခြင်း၏ အန္တရာယ်များ</w:t>
      </w:r>
    </w:p>
    <w:p w14:paraId="5565B6BF" w14:textId="77777777" w:rsidR="000F7377" w:rsidRDefault="000F7377"/>
    <w:p w14:paraId="3A20B293" w14:textId="77777777" w:rsidR="000F7377" w:rsidRDefault="000F7377">
      <w:r xmlns:w="http://schemas.openxmlformats.org/wordprocessingml/2006/main">
        <w:t xml:space="preserve">2. သားရဲ၏တန်ခိုးနှင့်နှိုင်းယှဉ်သောဘုရားသခင်၏တန်ခိုး</w:t>
      </w:r>
    </w:p>
    <w:p w14:paraId="136F8E8B" w14:textId="77777777" w:rsidR="000F7377" w:rsidRDefault="000F7377"/>
    <w:p w14:paraId="39BC1581" w14:textId="77777777" w:rsidR="000F7377" w:rsidRDefault="000F7377">
      <w:r xmlns:w="http://schemas.openxmlformats.org/wordprocessingml/2006/main">
        <w:t xml:space="preserve">1. ထွက်မြောက်ရာကျမ်း 20:3-6 - “သင်တို့သည် ငါ့ရှေ့၌ အခြားသောဘုရားမရှိရ။ အထက်ကောင်းကင်ဘုံ၌ဖြစ်စေ၊ အောက်မြေကြီး၌ဖြစ်စေ၊ မြေကြီးအောက်၌ဖြစ်စေ ရေ၌ဖြစ်စေ ရုပ်တုကို သင်ကိုယ်တိုင်မလုပ်ရ။ မကိုးကွယ်ရ။ အကြောင်းမူကား၊ ငါသည် သင်တို့၏ဘုရားသခင် ထာဝရဘုရားသည် ငြူစူသောဘုရားဖြစ်တော်မူ၏။ မိဘတို့၏အပြစ်ကြောင့် သားသမီးများ၊ ငါ့ကိုငြင်းပယ်သော သူတို့၏ တတိယမျိုးဆက် စတုတ္ထမျိုးဆက်အထိ၊</w:t>
      </w:r>
    </w:p>
    <w:p w14:paraId="7F91D9BD" w14:textId="77777777" w:rsidR="000F7377" w:rsidRDefault="000F7377"/>
    <w:p w14:paraId="195B2CBC" w14:textId="77777777" w:rsidR="000F7377" w:rsidRDefault="000F7377">
      <w:r xmlns:w="http://schemas.openxmlformats.org/wordprocessingml/2006/main">
        <w:t xml:space="preserve">၂။ ဗျာဒိတ် ၁၇:၁၄ - “သိုးသငယ်ကို စစ်တိုက်ကြလိမ့်မည်။ သိုးသငယ်သည် သူတို့ကို အောင်နိုင်လိမ့်မည်။ အကြောင်းမူကား၊ သူသည် အရှင်သခင်၏သခင်၊ ရှင်ဘုရင်တို့၏ဘုရင်ဖြစ်တော်မူ၏။</w:t>
      </w:r>
    </w:p>
    <w:p w14:paraId="59CFF28D" w14:textId="77777777" w:rsidR="000F7377" w:rsidRDefault="000F7377"/>
    <w:p w14:paraId="1998E54A" w14:textId="77777777" w:rsidR="000F7377" w:rsidRDefault="000F7377">
      <w:r xmlns:w="http://schemas.openxmlformats.org/wordprocessingml/2006/main">
        <w:t xml:space="preserve">ဗျာဒိတ်ကျမ်း 13:5 ကြီးစွာသောအမှုကို ကဲ့ရဲ့၍ ကဲ့ရဲ့သော နှုတ်ကို ပေးတော်မူ၏။ လလေးဆယ်နှစ်ပတ်လုံး ဆက်၍နေရန် တန်ခိုးကို ပေးတော်မူ၏။</w:t>
      </w:r>
    </w:p>
    <w:p w14:paraId="19A10819" w14:textId="77777777" w:rsidR="000F7377" w:rsidRDefault="000F7377"/>
    <w:p w14:paraId="51C0741C" w14:textId="77777777" w:rsidR="000F7377" w:rsidRDefault="000F7377">
      <w:r xmlns:w="http://schemas.openxmlformats.org/wordprocessingml/2006/main">
        <w:t xml:space="preserve">ကြီးမြတ်သောပါးစပ်ကို ပုံသဏ္ဍာန်တစ်ခုအား ပေးဆောင်ပြီး 42 လကြာ ဆက်လက်ရပ်တည်ရန် အခွင့်အာဏာပေးခံရစဉ်တွင် ပုတ်ခတ်ပြောဆိုတတ်ပါသည်။</w:t>
      </w:r>
    </w:p>
    <w:p w14:paraId="5F332585" w14:textId="77777777" w:rsidR="000F7377" w:rsidRDefault="000F7377"/>
    <w:p w14:paraId="483346DE" w14:textId="77777777" w:rsidR="000F7377" w:rsidRDefault="000F7377">
      <w:r xmlns:w="http://schemas.openxmlformats.org/wordprocessingml/2006/main">
        <w:t xml:space="preserve">1. ပုတ်ခတ်မှု၏တန်ခိုး</w:t>
      </w:r>
    </w:p>
    <w:p w14:paraId="72328D89" w14:textId="77777777" w:rsidR="000F7377" w:rsidRDefault="000F7377"/>
    <w:p w14:paraId="186CA746" w14:textId="77777777" w:rsidR="000F7377" w:rsidRDefault="000F7377">
      <w:r xmlns:w="http://schemas.openxmlformats.org/wordprocessingml/2006/main">
        <w:t xml:space="preserve">2. ကြီးမြတ်သောအရာများကိုပြောဆိုခြင်း၏အကျိုးဆက်များ</w:t>
      </w:r>
    </w:p>
    <w:p w14:paraId="1B59EE7D" w14:textId="77777777" w:rsidR="000F7377" w:rsidRDefault="000F7377"/>
    <w:p w14:paraId="641F04E1" w14:textId="77777777" w:rsidR="000F7377" w:rsidRDefault="000F7377">
      <w:r xmlns:w="http://schemas.openxmlformats.org/wordprocessingml/2006/main">
        <w:t xml:space="preserve">1. မဿဲ 12:31-32 “ထို့ကြောင့် ငါဆိုသည်ကား၊ အပြစ်နှင့် ကဲ့ရဲ့ခြင်းအမှုရှိသမျှတို့ကို လူတို့သည် လွှတ်ရကြလိမ့်မည်။ သို့ရာတွင် ဝိညာဉ်တော်အား လွန်ကျူးသော ကဲ့ရဲ့ခြင်းသည် ခွင့်လွတ်မည်မဟုတ်ပေ။ လူသားကို ဆန့်ကျင်ဘက်စကား ပြောသောသူမည်သည်ကား၊ သန့်ရှင်းသောဝိညာဉ်တော်ကို ဆန့်ကျင်ဘက်ပြုသောသူသည် ဤအသက်အရွယ်၌ဖြစ်စေ၊ နောင်ကာလ၌ဖြစ်စေ အပြစ်လွတ်ခြင်းသို့ မရောက်။”</w:t>
      </w:r>
    </w:p>
    <w:p w14:paraId="150B12EB" w14:textId="77777777" w:rsidR="000F7377" w:rsidRDefault="000F7377"/>
    <w:p w14:paraId="64E1796A" w14:textId="77777777" w:rsidR="000F7377" w:rsidRDefault="000F7377">
      <w:r xmlns:w="http://schemas.openxmlformats.org/wordprocessingml/2006/main">
        <w:t xml:space="preserve">2 Proverbs 8:13 “ထာဝရဘုရားကို ကြောက်ရွံ့သောသဘောသည် ဒုစရိုက်ကိုမုန်းတီး၏။ မာန၊ မာန၊ ဆိုးညစ်သော၊ ဖောက်ပြန်သောစကားလမ်းကို ငါမုန်း၏။”</w:t>
      </w:r>
    </w:p>
    <w:p w14:paraId="38FBD29E" w14:textId="77777777" w:rsidR="000F7377" w:rsidRDefault="000F7377"/>
    <w:p w14:paraId="2FCBBB96" w14:textId="77777777" w:rsidR="000F7377" w:rsidRDefault="000F7377">
      <w:r xmlns:w="http://schemas.openxmlformats.org/wordprocessingml/2006/main">
        <w:t xml:space="preserve">ဗျာဒိတ်ကျမ်း 13:6 ဘုရားသခင်ကို လွန်ကျူး၍ နာမတော်နှင့် တဲတော်နှင့် ကောင်းကင်ဘုံ၌ နေသောသူတို့ကို ကဲ့ရဲ့ခြင်းငှါ နှုတ်ကိုဖွင့်လေ၏။</w:t>
      </w:r>
    </w:p>
    <w:p w14:paraId="35E82835" w14:textId="77777777" w:rsidR="000F7377" w:rsidRDefault="000F7377"/>
    <w:p w14:paraId="265B545E" w14:textId="77777777" w:rsidR="000F7377" w:rsidRDefault="000F7377">
      <w:r xmlns:w="http://schemas.openxmlformats.org/wordprocessingml/2006/main">
        <w:t xml:space="preserve">ကျမ်းပိုဒ်သည် ဘုရားသခင်၊ ကိုယ်တော်၏နာမတော်နှင့် ကောင်းကင်ဘုံ၌ နေထိုင်သူတို့ကို ကဲ့ရဲ့ရှုတ်ချခြင်းအကြောင်း ဟောပြောသည်။</w:t>
      </w:r>
    </w:p>
    <w:p w14:paraId="18C06F32" w14:textId="77777777" w:rsidR="000F7377" w:rsidRDefault="000F7377"/>
    <w:p w14:paraId="29768ADC" w14:textId="77777777" w:rsidR="000F7377" w:rsidRDefault="000F7377">
      <w:r xmlns:w="http://schemas.openxmlformats.org/wordprocessingml/2006/main">
        <w:t xml:space="preserve">၁။ ဘုရားသခင်နှင့် ကိုယ်တော်၏လူတို့ကို ကဲ့ရဲ့ခြင်း၏ လေးနက်မှု။</w:t>
      </w:r>
    </w:p>
    <w:p w14:paraId="43B9EE84" w14:textId="77777777" w:rsidR="000F7377" w:rsidRDefault="000F7377"/>
    <w:p w14:paraId="4F001A90" w14:textId="77777777" w:rsidR="000F7377" w:rsidRDefault="000F7377">
      <w:r xmlns:w="http://schemas.openxmlformats.org/wordprocessingml/2006/main">
        <w:t xml:space="preserve">၂။ ဘုရားသခင်၏ ပညတ်တော်များကို လျစ်လျူရှုခြင်း၏ အကျိုးဆက်များ။</w:t>
      </w:r>
    </w:p>
    <w:p w14:paraId="5207F3A2" w14:textId="77777777" w:rsidR="000F7377" w:rsidRDefault="000F7377"/>
    <w:p w14:paraId="161A6838" w14:textId="77777777" w:rsidR="000F7377" w:rsidRDefault="000F7377">
      <w:r xmlns:w="http://schemas.openxmlformats.org/wordprocessingml/2006/main">
        <w:t xml:space="preserve">1. ရောမ 6:23 - အကြောင်းမူကား၊ အပြစ်တရား၏အခကား သေခြင်းပေတည်း။ ဘုရားသခင်ပေးတော်မူသော ဆုကျေးဇူးကား ငါတို့သခင်ယေရှုခရစ်၌ ထာဝရအသက်ဖြစ်၏။</w:t>
      </w:r>
    </w:p>
    <w:p w14:paraId="0E1CE212" w14:textId="77777777" w:rsidR="000F7377" w:rsidRDefault="000F7377"/>
    <w:p w14:paraId="05198916" w14:textId="77777777" w:rsidR="000F7377" w:rsidRDefault="000F7377">
      <w:r xmlns:w="http://schemas.openxmlformats.org/wordprocessingml/2006/main">
        <w:t xml:space="preserve">2. Leviticus 24:16 - ထာဝရဘုရား၏နာမတော်ကို ကဲ့ရဲ့သောသူမည်သည်ကား၊ ကဲ့ရဲ့သောသူကို ခဲနှင့်ပစ်ကြလိမ့်မည်။</w:t>
      </w:r>
    </w:p>
    <w:p w14:paraId="3FACBB7A" w14:textId="77777777" w:rsidR="000F7377" w:rsidRDefault="000F7377"/>
    <w:p w14:paraId="60A110C8" w14:textId="77777777" w:rsidR="000F7377" w:rsidRDefault="000F7377">
      <w:r xmlns:w="http://schemas.openxmlformats.org/wordprocessingml/2006/main">
        <w:t xml:space="preserve">ဗျာဒိတ်ကျမ်း 13:7 သန့်ရှင်းသူတို့နှင့် စစ်တိုက်၍ အောင်နိုင်စေခြင်းငှာ၊ အမျိုးအနွယ်၊ ဘာသာစကား၊ လူမျိုး၊</w:t>
      </w:r>
    </w:p>
    <w:p w14:paraId="1E0DC437" w14:textId="77777777" w:rsidR="000F7377" w:rsidRDefault="000F7377"/>
    <w:p w14:paraId="112D399D" w14:textId="77777777" w:rsidR="000F7377" w:rsidRDefault="000F7377">
      <w:r xmlns:w="http://schemas.openxmlformats.org/wordprocessingml/2006/main">
        <w:t xml:space="preserve">ဗျာဒိတ်ကျမ်းပါ သားရဲသည် ယုံကြည်သူများနှင့် စစ်တိုက်ရန်၊ ၎င်းတို့ကို အောင်နိုင်စေရန် အခွင့်အာဏာ ပေးထားပြီး၊ လူမျိုး၊ ဘာသာစကားနှင့် လူမျိုးအားလုံးကို အုပ်စိုးရန် တန်ခိုးကို ပေးထားသည်။</w:t>
      </w:r>
    </w:p>
    <w:p w14:paraId="0F080864" w14:textId="77777777" w:rsidR="000F7377" w:rsidRDefault="000F7377"/>
    <w:p w14:paraId="42369B53" w14:textId="77777777" w:rsidR="000F7377" w:rsidRDefault="000F7377">
      <w:r xmlns:w="http://schemas.openxmlformats.org/wordprocessingml/2006/main">
        <w:t xml:space="preserve">၁။ သူတော်စင်များ၏ ဇွဲလုံ့လ- သားရဲ၏ စမ်းသပ်မှုများကို ခံနိုင်ရည်ရှိခြင်း။</w:t>
      </w:r>
    </w:p>
    <w:p w14:paraId="43F1A56E" w14:textId="77777777" w:rsidR="000F7377" w:rsidRDefault="000F7377"/>
    <w:p w14:paraId="2864447B" w14:textId="77777777" w:rsidR="000F7377" w:rsidRDefault="000F7377">
      <w:r xmlns:w="http://schemas.openxmlformats.org/wordprocessingml/2006/main">
        <w:t xml:space="preserve">2. ဘုရားသခင်၏ အချုပ်အခြာအာဏာ- သားရဲ၏တန်ခိုး</w:t>
      </w:r>
    </w:p>
    <w:p w14:paraId="29A3DC28" w14:textId="77777777" w:rsidR="000F7377" w:rsidRDefault="000F7377"/>
    <w:p w14:paraId="0E41AA39" w14:textId="77777777" w:rsidR="000F7377" w:rsidRDefault="000F7377">
      <w:r xmlns:w="http://schemas.openxmlformats.org/wordprocessingml/2006/main">
        <w:t xml:space="preserve">1. ဒံယေလ 7:21-22 - “သန့်ရှင်းသောလူတို့ကို စစ်တိုက်၍ တိုက်သောဦးချိုကို ငါမြင်၏။ နိုင်ငံတော်ကို သိမ်းထားတယ်။"</w:t>
      </w:r>
    </w:p>
    <w:p w14:paraId="082C0F52" w14:textId="77777777" w:rsidR="000F7377" w:rsidRDefault="000F7377"/>
    <w:p w14:paraId="1D5482A0" w14:textId="77777777" w:rsidR="000F7377" w:rsidRDefault="000F7377">
      <w:r xmlns:w="http://schemas.openxmlformats.org/wordprocessingml/2006/main">
        <w:t xml:space="preserve">၂။ ရောမ ၈:၃၁-၃၉ - “ထိုအမှုကို အဘယ်သို့ပြောရမည်နည်း၊ ဘုရားသခင်သည် ငါတို့ဘက်၌ရှိတော်မူလျှင်၊ ငါတို့တဘက်၌ အဘယ်သူရှိတော်မူသနည်း။ ဘုရားသခင်ရွေးကောက်တော်မူသောသူတို့ကို အဘယ်သူသည် အပြစ်တင်တော်မူမည်နည်း၊ တရားသဖြင့် စီရင်တော်မူသော ဘုရားသခင်ကား အဘယ်သူနည်း။အပြစ်တင်ခြင်းခံထိုက်သူကား အသေခံတော်မူသော ယေရှုခရစ်တည်း၊ ငါတို့အတွက် အမှန်တကယ် ဆုတောင်းပေးတော်မူသော ဘုရားသခင်။"</w:t>
      </w:r>
    </w:p>
    <w:p w14:paraId="4E23F2B1" w14:textId="77777777" w:rsidR="000F7377" w:rsidRDefault="000F7377"/>
    <w:p w14:paraId="54223D7A" w14:textId="77777777" w:rsidR="000F7377" w:rsidRDefault="000F7377">
      <w:r xmlns:w="http://schemas.openxmlformats.org/wordprocessingml/2006/main">
        <w:t xml:space="preserve">ဗျာဒိတ်ကျမ်း 13:8 ကမ္ဘာ​မြေ​ပေါ်​မှာ​ရှိ​သူ​အ​ပေါင်း​တို့​သည် ကမ္ဘာ​ဦး​တည်​က​နေ​က​လေး​သတ်​သေ​သော​သိုး​သ​ငယ်​၏​အသက်​စာ​စောင်​တွင်​မ​ရေး​ထား​သော​အ​နာ​မည်​ကို​မ​ရေး​ထား​ဘဲ​ရှိ​ကြ​လိမ့်​မည်။</w:t>
      </w:r>
    </w:p>
    <w:p w14:paraId="409D4E9B" w14:textId="77777777" w:rsidR="000F7377" w:rsidRDefault="000F7377"/>
    <w:p w14:paraId="6DDD6F9D" w14:textId="77777777" w:rsidR="000F7377" w:rsidRDefault="000F7377">
      <w:r xmlns:w="http://schemas.openxmlformats.org/wordprocessingml/2006/main">
        <w:t xml:space="preserve">မြေကြီးပေါ်ရှိလူများသည် သားရဲကိုကိုးကွယ်ကြသော်လည်း၊ သိုးသငယ်၏အသက်စာစောင်တွင် ရေးထားသောအမည်များကိုမူ မကိုးကွယ်ကြပါ။</w:t>
      </w:r>
    </w:p>
    <w:p w14:paraId="630FDC09" w14:textId="77777777" w:rsidR="000F7377" w:rsidRDefault="000F7377"/>
    <w:p w14:paraId="727924CD" w14:textId="77777777" w:rsidR="000F7377" w:rsidRDefault="000F7377">
      <w:r xmlns:w="http://schemas.openxmlformats.org/wordprocessingml/2006/main">
        <w:t xml:space="preserve">1. ယုံကြည်ခြင်းတန်ခိုး- ဒုက္ခ၏ရင်ဆိုင်ရာတွင် ခိုင်မာစွာရပ်တည်ပါ။</w:t>
      </w:r>
    </w:p>
    <w:p w14:paraId="2C85BD04" w14:textId="77777777" w:rsidR="000F7377" w:rsidRDefault="000F7377"/>
    <w:p w14:paraId="21B115B3" w14:textId="77777777" w:rsidR="000F7377" w:rsidRDefault="000F7377">
      <w:r xmlns:w="http://schemas.openxmlformats.org/wordprocessingml/2006/main">
        <w:t xml:space="preserve">2. ဘုရားသခင်၏ ချစ်ခြင်းမေတ္တာ၏ ခွန်အား- သိုးသငယ်၏ အသက်စာစောင်တွင် ထာဝရလုံခြုံရေး</w:t>
      </w:r>
    </w:p>
    <w:p w14:paraId="219A464D" w14:textId="77777777" w:rsidR="000F7377" w:rsidRDefault="000F7377"/>
    <w:p w14:paraId="3687BC62"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ယောဟန် 3:16-17 - အကြောင်းမူကား၊ ဘုရားသခင်သည် မိမိ၌တစ်ပါးတည်းသောသားတော်ကို စွန့်တော်မူသည်တိုင်အောင် လောကီသားတို့ကို ချစ်တော်မူ၏။</w:t>
      </w:r>
    </w:p>
    <w:p w14:paraId="1052CF3A" w14:textId="77777777" w:rsidR="000F7377" w:rsidRDefault="000F7377"/>
    <w:p w14:paraId="53E48C75" w14:textId="77777777" w:rsidR="000F7377" w:rsidRDefault="000F7377">
      <w:r xmlns:w="http://schemas.openxmlformats.org/wordprocessingml/2006/main">
        <w:t xml:space="preserve">2. ရောမ 8:38-39 - အကြောင်းမူကား၊ သေခြင်း၊ အသက်မရှိ၊ ကောင်းကင်တမန်များ၊ အထွဋ်အမြတ်များ၊ တန်ခိုးများ၊ ပစ္စုပ္ပန်အရာများ၊ နောင်လာမည့်အရာများ၊ အမြင့်၊ ငါတို့သခင်ယေရှုခရစ်၌ရှိသော ဘုရားသခင်၏ ချစ်ခြင်းမေတ္တာနှင့် ငါတို့ကို ခွဲနိုင်လိမ့်မည်။</w:t>
      </w:r>
    </w:p>
    <w:p w14:paraId="01ED3AAD" w14:textId="77777777" w:rsidR="000F7377" w:rsidRDefault="000F7377"/>
    <w:p w14:paraId="04F0ADFB" w14:textId="77777777" w:rsidR="000F7377" w:rsidRDefault="000F7377">
      <w:r xmlns:w="http://schemas.openxmlformats.org/wordprocessingml/2006/main">
        <w:t xml:space="preserve">ဗျာဒိတ်ကျမ်း 13:9 အကြင်သူသည် နားရှိလျှင်၊ ကြားပါစေ။</w:t>
      </w:r>
    </w:p>
    <w:p w14:paraId="204F3354" w14:textId="77777777" w:rsidR="000F7377" w:rsidRDefault="000F7377"/>
    <w:p w14:paraId="1970F061" w14:textId="77777777" w:rsidR="000F7377" w:rsidRDefault="000F7377">
      <w:r xmlns:w="http://schemas.openxmlformats.org/wordprocessingml/2006/main">
        <w:t xml:space="preserve">ဤကျမ်းပိုဒ်သည် သခင်ဘုရားနှင့် ကိုယ်တော်၏ နှုတ်ကပတ်တော်များကို ဂရုတစိုက် နားထောင်ရန် ခေါ်ဆိုခြင်း ဖြစ်သည်။</w:t>
      </w:r>
    </w:p>
    <w:p w14:paraId="1CC27FC9" w14:textId="77777777" w:rsidR="000F7377" w:rsidRDefault="000F7377"/>
    <w:p w14:paraId="6CAD093D" w14:textId="77777777" w:rsidR="000F7377" w:rsidRDefault="000F7377">
      <w:r xmlns:w="http://schemas.openxmlformats.org/wordprocessingml/2006/main">
        <w:t xml:space="preserve">၁။ "နားထောင်ရန် ဖိတ်ခေါ်ခြင်း- ဘုရားသခင့်နှုတ်မြွက်စကားတော်ကို နာခံခြင်း၏ အရေးကြီးသောအချက်"</w:t>
      </w:r>
    </w:p>
    <w:p w14:paraId="454848BB" w14:textId="77777777" w:rsidR="000F7377" w:rsidRDefault="000F7377"/>
    <w:p w14:paraId="011B0ED2" w14:textId="77777777" w:rsidR="000F7377" w:rsidRDefault="000F7377">
      <w:r xmlns:w="http://schemas.openxmlformats.org/wordprocessingml/2006/main">
        <w:t xml:space="preserve">၂။ "သတိပေးချက်ကို လိုက်နာခြင်း- ဘုရားသခင့်နှုတ်မြွက်စကားတော်ကို နာခံခြင်းသည် အသက်ကို ဖြစ်ပေါ်စေသည်"</w:t>
      </w:r>
    </w:p>
    <w:p w14:paraId="06143C73" w14:textId="77777777" w:rsidR="000F7377" w:rsidRDefault="000F7377"/>
    <w:p w14:paraId="515FB70F" w14:textId="77777777" w:rsidR="000F7377" w:rsidRDefault="000F7377">
      <w:r xmlns:w="http://schemas.openxmlformats.org/wordprocessingml/2006/main">
        <w:t xml:space="preserve">1. တရားဟောရာ 30:19-20 - "အသက်နှင့်သေခြင်း၊ ကောင်းကြီးမင်္ဂလာကျိန်ခြင်းတို့ကို သင့်ရှေ့မှာ ငါထားပြီ။ ထို့ကြောင့်၊ သင်၏ဘုရားသခင် ထာဝရဘုရားကို ချစ်၍ အမျိုးအနွယ်သည် အသက်ရှင်မည်အကြောင်း အသက်ကို ရွေးလော့။ အကြောင်းမူကား၊ သင်သည် ဘိုးဘေး အာဗြဟံ၊ ဣဇာက်၊ ယာကုပ်တို့အား ပေးမည်ဟု ထာဝရဘုရား ကျိန်ဆိုတော်မူသောပြည်၌ သင်တို့နေစေခြင်းငှာ၊ ထိုသူသည် သင်၏အသက်နှင့် နေ့ရက်ကာလပတ်လုံး ဖြစ်တော်မူ၏။”</w:t>
      </w:r>
    </w:p>
    <w:p w14:paraId="5FFE9106" w14:textId="77777777" w:rsidR="000F7377" w:rsidRDefault="000F7377"/>
    <w:p w14:paraId="440E7436" w14:textId="77777777" w:rsidR="000F7377" w:rsidRDefault="000F7377">
      <w:r xmlns:w="http://schemas.openxmlformats.org/wordprocessingml/2006/main">
        <w:t xml:space="preserve">2. James 1:22-25 - “ကိုယ်ကိုလှည့်ဖြား၍ နှုတ်ကပတ်တော်ကို ကျင့်သောသူဖြစ်ကြလော့။ အကြောင်းမူကား၊ အကြင်သူသည် နှုတ်ကပတ်တော်ကို ကြားနာ၍ ကျင့်သောသူမဟုတ်လျှင်၊ မှန်၌ မိမိပကတိမျက်နှာကို စေ့စေ့ကြည့်ရှုသော သူနှင့်တူ၏။ အကြောင်းမူကား၊ သူသည် သူ့ကိုယ်သူကြည့်၍ ထွက်သွားသည်နှင့် တပြိုင်နက် မည်ကဲ့သို့ ဖြစ်နေသည်ကို မေ့သွားတတ်၏။ စုံလင်သောတရား၊ လွတ်ခြင်းတရားကို စေ့စေ့ကြည့်ရှု၍ မြဲမြံစွာ ကျင့်သောသူသည် ကြားနာ၍ မမေ့မလျော့ ကျင့်သောသူဖြစ်လျှင် မိမိပြုသောအမှု၌ မင်္ဂလာရှိလိမ့်မည်။”</w:t>
      </w:r>
    </w:p>
    <w:p w14:paraId="798D1E12" w14:textId="77777777" w:rsidR="000F7377" w:rsidRDefault="000F7377"/>
    <w:p w14:paraId="35C78C4E" w14:textId="77777777" w:rsidR="000F7377" w:rsidRDefault="000F7377">
      <w:r xmlns:w="http://schemas.openxmlformats.org/wordprocessingml/2006/main">
        <w:t xml:space="preserve">ဗျာဒိတ်ကျမ်း 13:10 သိမ်းသွားခြင်းကို ခံရသော သူသည် သိမ်းသွားခြင်းကို ခံရလိမ့်မည်။ ဤတွင် သန့်ရှင်းသူတို့၏ သည်းခံခြင်းနှင့် ယုံကြည်ခြင်း ဖြစ်၏။</w:t>
      </w:r>
    </w:p>
    <w:p w14:paraId="435E583D" w14:textId="77777777" w:rsidR="000F7377" w:rsidRDefault="000F7377"/>
    <w:p w14:paraId="156BF614"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ဗျာဒိတ် 13:10 တွင် အခြားသူများကို သိမ်းသွားခြင်းသို့ ပို့ဆောင်သောသူတို့သည် ဓားဖြင့် သတ်သောသူကို ဓားဖြင့် သတ်ခြင်း ခံရမည်ဟု ဗျာဒိတ်ကျမ်း 13:10 က ဖော်ပြသည်။ ဤကျမ်းပိုဒ်သည် သန့်ရှင်းသူများ၏ စိတ်ရှည်မှုနှင့် ယုံကြည်ခြင်းအကြောင်းလည်း ပြောပါသည်။</w:t>
      </w:r>
    </w:p>
    <w:p w14:paraId="69CC0F8A" w14:textId="77777777" w:rsidR="000F7377" w:rsidRDefault="000F7377"/>
    <w:p w14:paraId="547D1CC3" w14:textId="77777777" w:rsidR="000F7377" w:rsidRDefault="000F7377">
      <w:r xmlns:w="http://schemas.openxmlformats.org/wordprocessingml/2006/main">
        <w:t xml:space="preserve">၁။ ဘုရားသခင်၏ တရားမျှတခြင်း- ဗျာဒိတ် ၁၃:၁၀ တွင် စိတ်ရှည်မှုနှင့် ယုံကြည်ခြင်း။</w:t>
      </w:r>
    </w:p>
    <w:p w14:paraId="5EC559CD" w14:textId="77777777" w:rsidR="000F7377" w:rsidRDefault="000F7377"/>
    <w:p w14:paraId="5412FC11" w14:textId="77777777" w:rsidR="000F7377" w:rsidRDefault="000F7377">
      <w:r xmlns:w="http://schemas.openxmlformats.org/wordprocessingml/2006/main">
        <w:t xml:space="preserve">၂။ တရားမျှတမှု၏ဓားကို နားလည်ခြင်း- ဗျာဒိတ် ၁၃:၁၀ တွင် စိတ်ရှည်ခြင်းနှင့် ယုံကြည်ခြင်း</w:t>
      </w:r>
    </w:p>
    <w:p w14:paraId="775CF5E8" w14:textId="77777777" w:rsidR="000F7377" w:rsidRDefault="000F7377"/>
    <w:p w14:paraId="4452CE66" w14:textId="77777777" w:rsidR="000F7377" w:rsidRDefault="000F7377">
      <w:r xmlns:w="http://schemas.openxmlformats.org/wordprocessingml/2006/main">
        <w:t xml:space="preserve">1 ရောမ 12:19 - "ချစ်သူတို့၊ ကိုယ်ကိုကိုယ် ဘယ်တော့မှ အပြစ်မတင်နဲ့၊ ဘုရားသခင်ရဲ့ အမျက်တော်မှာ ထားထားလိုက်ပါ" လို့ ကျမ်းစာမှာ ရေးထားတယ်" ဟု ထာဝရဘုရား မိန့်တော်မူ၏။</w:t>
      </w:r>
    </w:p>
    <w:p w14:paraId="37C5087B" w14:textId="77777777" w:rsidR="000F7377" w:rsidRDefault="000F7377"/>
    <w:p w14:paraId="1CE31FF7" w14:textId="77777777" w:rsidR="000F7377" w:rsidRDefault="000F7377">
      <w:r xmlns:w="http://schemas.openxmlformats.org/wordprocessingml/2006/main">
        <w:t xml:space="preserve">2 Isaiah 11:4 - “ဆင်းရဲသောသူတို့ကို ဖြောင့်မတ်စွာ စီရင်၍၊ မြေကြီး၏နှိမ့်ချသောသူတို့အတွက် သာတူညီမျှဆုံးဖြတ်၍ မြေကြီးကို နှုတ်လှံတံနှင့် ရိုက်၍ နှုတ်ခမ်းကို ရှုလျက်၊ လူဆိုးကိုသတ်ပါ။"</w:t>
      </w:r>
    </w:p>
    <w:p w14:paraId="504E12EF" w14:textId="77777777" w:rsidR="000F7377" w:rsidRDefault="000F7377"/>
    <w:p w14:paraId="5E392A3F" w14:textId="77777777" w:rsidR="000F7377" w:rsidRDefault="000F7377">
      <w:r xmlns:w="http://schemas.openxmlformats.org/wordprocessingml/2006/main">
        <w:t xml:space="preserve">ဗျာဒိတ်ကျမ်း 13:11 မြေကြီးထဲက ထွက်လာသော သားရဲတကောင်ကို ငါမြင်၏။ သိုးသငယ်ကဲ့သို့ ချိုနှစ်ချောင်းရှိ၍ နဂါးကဲ့သို့ ပြောတတ်၏။</w:t>
      </w:r>
    </w:p>
    <w:p w14:paraId="5216A168" w14:textId="77777777" w:rsidR="000F7377" w:rsidRDefault="000F7377"/>
    <w:p w14:paraId="493AE98C" w14:textId="77777777" w:rsidR="000F7377" w:rsidRDefault="000F7377">
      <w:r xmlns:w="http://schemas.openxmlformats.org/wordprocessingml/2006/main">
        <w:t xml:space="preserve">ဒုတိယသားရဲသည် သိုးသငယ်ကဲ့သို့ ချိုနှစ်ချောင်းနှင့် ပေါက်သော်လည်း နဂါးကဲ့သို့ ပြောတတ်၏။</w:t>
      </w:r>
    </w:p>
    <w:p w14:paraId="741E86BC" w14:textId="77777777" w:rsidR="000F7377" w:rsidRDefault="000F7377"/>
    <w:p w14:paraId="5223C332" w14:textId="77777777" w:rsidR="000F7377" w:rsidRDefault="000F7377">
      <w:r xmlns:w="http://schemas.openxmlformats.org/wordprocessingml/2006/main">
        <w:t xml:space="preserve">1. သားရဲ၏လှည့်စားမှု- စာတန်၏လိမ်လည်မှုကို အသိအမှတ်ပြုခြင်း။</w:t>
      </w:r>
    </w:p>
    <w:p w14:paraId="41043A64" w14:textId="77777777" w:rsidR="000F7377" w:rsidRDefault="000F7377"/>
    <w:p w14:paraId="5A40F760" w14:textId="77777777" w:rsidR="000F7377" w:rsidRDefault="000F7377">
      <w:r xmlns:w="http://schemas.openxmlformats.org/wordprocessingml/2006/main">
        <w:t xml:space="preserve">2. သိုးသငယ်နှင့် နဂါး- အကောင်းနှင့်အဆိုးကြား ခြားနားမှုကို နားလည်ခြင်း။</w:t>
      </w:r>
    </w:p>
    <w:p w14:paraId="095F110B" w14:textId="77777777" w:rsidR="000F7377" w:rsidRDefault="000F7377"/>
    <w:p w14:paraId="1F1D8D71" w14:textId="77777777" w:rsidR="000F7377" w:rsidRDefault="000F7377">
      <w:r xmlns:w="http://schemas.openxmlformats.org/wordprocessingml/2006/main">
        <w:t xml:space="preserve">1. မဿဲ 7:15-20 – “သိုး၏အဝတ်ကိုဝတ်လျက် သင်တို့ရှိရာသို့လာသော မိစ္ဆာပရောဖက်တို့ကို သတိပြုကြလော့။</w:t>
      </w:r>
    </w:p>
    <w:p w14:paraId="4BC7F59A" w14:textId="77777777" w:rsidR="000F7377" w:rsidRDefault="000F7377"/>
    <w:p w14:paraId="5125EEB5" w14:textId="77777777" w:rsidR="000F7377" w:rsidRDefault="000F7377">
      <w:r xmlns:w="http://schemas.openxmlformats.org/wordprocessingml/2006/main">
        <w:t xml:space="preserve">၂။ ၁ယော ၄း၁-၆ – “ချစ်သူတို့၊ ခပ်သိမ်းသောနာမ်ဝိညာဉ်တို့ကို မယုံကြနှင့်။ ဘုရားသခင်နှင့်စပ်ဆိုင်သလောဟု နတ်တို့ကို စုံစမ်းကြလော့။ </w:t>
      </w:r>
      <w:r xmlns:w="http://schemas.openxmlformats.org/wordprocessingml/2006/main">
        <w:lastRenderedPageBreak xmlns:w="http://schemas.openxmlformats.org/wordprocessingml/2006/main"/>
      </w:r>
      <w:r xmlns:w="http://schemas.openxmlformats.org/wordprocessingml/2006/main">
        <w:t xml:space="preserve">အကြောင်းမူကား၊ ပရောဖက်အတုအယောင်များစွာတို့သည် ဤလောကသို့ ထွက်သွားကြပြီ။”</w:t>
      </w:r>
    </w:p>
    <w:p w14:paraId="374386D2" w14:textId="77777777" w:rsidR="000F7377" w:rsidRDefault="000F7377"/>
    <w:p w14:paraId="349803CD" w14:textId="77777777" w:rsidR="000F7377" w:rsidRDefault="000F7377">
      <w:r xmlns:w="http://schemas.openxmlformats.org/wordprocessingml/2006/main">
        <w:t xml:space="preserve">ဗျာဒိတ်ကျမ်း 13:12 ထိုမင်းသည် ရှေ့တော်၌ ပဌမသားရဲ၏ တန်ခိုးရှိသမျှကို ကျင့်သုံး၍ ပဌမသားရဲကို ကိုးကွယ်စေ၍၊ သေစေတတ်သော ဒဏ်ရာကို ပျောက်စေ၏။</w:t>
      </w:r>
    </w:p>
    <w:p w14:paraId="46D69D53" w14:textId="77777777" w:rsidR="000F7377" w:rsidRDefault="000F7377"/>
    <w:p w14:paraId="325E486D" w14:textId="77777777" w:rsidR="000F7377" w:rsidRDefault="000F7377">
      <w:r xmlns:w="http://schemas.openxmlformats.org/wordprocessingml/2006/main">
        <w:t xml:space="preserve">ဒုတိယသားရဲသည် ပဌမသားရဲ၏အစွမ်းကို ကျင့်ဆောင်၍ သေစေသောအနာပျောက်သော ပဌမသားရဲကို ကိုးကွယ်စေ၏။</w:t>
      </w:r>
    </w:p>
    <w:p w14:paraId="660D5E2E" w14:textId="77777777" w:rsidR="000F7377" w:rsidRDefault="000F7377"/>
    <w:p w14:paraId="29E2E9B9" w14:textId="77777777" w:rsidR="000F7377" w:rsidRDefault="000F7377">
      <w:r xmlns:w="http://schemas.openxmlformats.org/wordprocessingml/2006/main">
        <w:t xml:space="preserve">1. သြဇာအာဏာ- ကိုးကွယ်မှုတန်ခိုးကို စူးစမ်းခြင်း။</w:t>
      </w:r>
    </w:p>
    <w:p w14:paraId="012D1DFA" w14:textId="77777777" w:rsidR="000F7377" w:rsidRDefault="000F7377"/>
    <w:p w14:paraId="3AE3A30A" w14:textId="77777777" w:rsidR="000F7377" w:rsidRDefault="000F7377">
      <w:r xmlns:w="http://schemas.openxmlformats.org/wordprocessingml/2006/main">
        <w:t xml:space="preserve">2. ကိုးကွယ်ခြင်း၏အကျိုးဆက်များ- ရုပ်ပုံကိုးကွယ်ခြင်း၏အကျိုးဆက်များကို စူးစမ်းရှာဖွေခြင်း။</w:t>
      </w:r>
    </w:p>
    <w:p w14:paraId="49F27859" w14:textId="77777777" w:rsidR="000F7377" w:rsidRDefault="000F7377"/>
    <w:p w14:paraId="75FFB8BC" w14:textId="77777777" w:rsidR="000F7377" w:rsidRDefault="000F7377">
      <w:r xmlns:w="http://schemas.openxmlformats.org/wordprocessingml/2006/main">
        <w:t xml:space="preserve">1. ရောမ 1:25 - "သူတို့သည် ဘုရားသခင်ကို မုသာစကားအဖြစ် လဲလှယ်ကြပြီး၊ ဖန်ဆင်းရှင်ကို ထာဝစဉ်ချီးမွမ်းခံရသော ဖန်ဆင်းရှင်ထက် ဖန်ဆင်းခံအရာများကို ကိုးကွယ်ဆည်းကပ်၍ ဝတ်ပြုကိုးကွယ်ကြသည်။</w:t>
      </w:r>
    </w:p>
    <w:p w14:paraId="6E5EEC4B" w14:textId="77777777" w:rsidR="000F7377" w:rsidRDefault="000F7377"/>
    <w:p w14:paraId="4A9BFDF2" w14:textId="77777777" w:rsidR="000F7377" w:rsidRDefault="000F7377">
      <w:r xmlns:w="http://schemas.openxmlformats.org/wordprocessingml/2006/main">
        <w:t xml:space="preserve">၂။ ၁ ကောရိန္သု ၁၀:၁၄ - “ထို့ကြောင့် ငါချစ်သောအဆွေတို့၊ ရုပ်တုကိုးကွယ်ခြင်းမှ ပြေးကြလော့။</w:t>
      </w:r>
    </w:p>
    <w:p w14:paraId="5D69FAC3" w14:textId="77777777" w:rsidR="000F7377" w:rsidRDefault="000F7377"/>
    <w:p w14:paraId="45C6007A" w14:textId="77777777" w:rsidR="000F7377" w:rsidRDefault="000F7377">
      <w:r xmlns:w="http://schemas.openxmlformats.org/wordprocessingml/2006/main">
        <w:t xml:space="preserve">ဗျာဒိတ်ကျမ်း 13:13 လူတို့ရှေ့မှာ ကောင်းကင်ဘုံမှ မီးကျစေခြင်းငှာ ကြီးစွာသော အံ့ဘွယ်သော အမှုတို့ကို ပြုတော်မူ၏။</w:t>
      </w:r>
    </w:p>
    <w:p w14:paraId="580D28E7" w14:textId="77777777" w:rsidR="000F7377" w:rsidRDefault="000F7377"/>
    <w:p w14:paraId="0BE704EE" w14:textId="77777777" w:rsidR="000F7377" w:rsidRDefault="000F7377">
      <w:r xmlns:w="http://schemas.openxmlformats.org/wordprocessingml/2006/main">
        <w:t xml:space="preserve">သားရဲ၏ စွမ်းအားသည် ကောင်းကင်မှ မီးကို နှိမ့်ချနိုင်သည့် စွမ်းရည်ကို တွေ့မြင်ရသည်။</w:t>
      </w:r>
    </w:p>
    <w:p w14:paraId="38B4DE3A" w14:textId="77777777" w:rsidR="000F7377" w:rsidRDefault="000F7377"/>
    <w:p w14:paraId="0DBE20A7" w14:textId="77777777" w:rsidR="000F7377" w:rsidRDefault="000F7377">
      <w:r xmlns:w="http://schemas.openxmlformats.org/wordprocessingml/2006/main">
        <w:t xml:space="preserve">1. သားရဲ- မမျှော်လင့်ထားသော ပါဝါဖြစ်နိုင်ခြေ</w:t>
      </w:r>
    </w:p>
    <w:p w14:paraId="51F76861" w14:textId="77777777" w:rsidR="000F7377" w:rsidRDefault="000F7377"/>
    <w:p w14:paraId="1B6C368B" w14:textId="77777777" w:rsidR="000F7377" w:rsidRDefault="000F7377">
      <w:r xmlns:w="http://schemas.openxmlformats.org/wordprocessingml/2006/main">
        <w:t xml:space="preserve">2. The Fire of Heaven - အံ့ဩဖို့ အံ့ဩစရာ</w:t>
      </w:r>
    </w:p>
    <w:p w14:paraId="21753C27" w14:textId="77777777" w:rsidR="000F7377" w:rsidRDefault="000F7377"/>
    <w:p w14:paraId="29916CDA" w14:textId="77777777" w:rsidR="000F7377" w:rsidRDefault="000F7377">
      <w:r xmlns:w="http://schemas.openxmlformats.org/wordprocessingml/2006/main">
        <w:t xml:space="preserve">သူတို့ကိုဖျက်ဆီးခြင်းငှာ ကောင်းကင်မှမီးကို </w:t>
      </w:r>
      <w:r xmlns:w="http://schemas.openxmlformats.org/wordprocessingml/2006/main">
        <w:t xml:space="preserve">ငါတို့အားခေါ်စေတော်မူသလော” ဟုမေးလျှောက်ကြ၏။</w:t>
      </w:r>
      <w:r xmlns:w="http://schemas.openxmlformats.org/wordprocessingml/2006/main">
        <w:lastRenderedPageBreak xmlns:w="http://schemas.openxmlformats.org/wordprocessingml/2006/main"/>
      </w:r>
    </w:p>
    <w:p w14:paraId="4B09A204" w14:textId="77777777" w:rsidR="000F7377" w:rsidRDefault="000F7377"/>
    <w:p w14:paraId="4B993D7B" w14:textId="77777777" w:rsidR="000F7377" w:rsidRDefault="000F7377">
      <w:r xmlns:w="http://schemas.openxmlformats.org/wordprocessingml/2006/main">
        <w:t xml:space="preserve">2. ဟေဗြဲ 11:3 - စကြဝဠာကြီးသည် ဘုရားသခင်၏ အမိန့်တော်အတိုင်း ဖြစ်ပေါ်လာကြောင်း ယုံကြည်ခြင်းအားဖြင့် ကျွန်ုပ်တို့ နားလည်နိုင်သည်၊ ထို့ကြောင့် မြင်သောအရာသည် မြင်နိုင်သောအရာနှင့် မဖန်ဆင်းနိုင်ပေ။</w:t>
      </w:r>
    </w:p>
    <w:p w14:paraId="50D88334" w14:textId="77777777" w:rsidR="000F7377" w:rsidRDefault="000F7377"/>
    <w:p w14:paraId="1D2E54D5" w14:textId="77777777" w:rsidR="000F7377" w:rsidRDefault="000F7377">
      <w:r xmlns:w="http://schemas.openxmlformats.org/wordprocessingml/2006/main">
        <w:t xml:space="preserve">ဗျာဒိတ်ကျမ်း 13:14 သားရဲရှေ့၌ ပြုနိုင်သော တန်ခိုးရှိသော နိမိတ်လက္ခဏာများအားဖြင့် မြေကြီးပေါ်မှာနေသော သူတို့ကို လှည့်ဖြား၍၊ မြေကြီးပေါ်မှာနေသောသူတို့အား၊ ဓားဖြင့်ထိုး၍အသက်ရှင်သော သားရဲ၏ရုပ်တုကို လုပ်ရမည်အကြောင်း၊</w:t>
      </w:r>
    </w:p>
    <w:p w14:paraId="15793B49" w14:textId="77777777" w:rsidR="000F7377" w:rsidRDefault="000F7377"/>
    <w:p w14:paraId="66E41311" w14:textId="77777777" w:rsidR="000F7377" w:rsidRDefault="000F7377">
      <w:r xmlns:w="http://schemas.openxmlformats.org/wordprocessingml/2006/main">
        <w:t xml:space="preserve">သားရဲသည် မြေကြီးပေါ်ရှိ လူတို့ကို လှည့်ဖြားရန် အံ့ဖွယ်တန်ခိုးများကို အသုံးပြုကာ ဓားဖြင့် ဒဏ်ရာရခဲ့သော်လည်း အသက်ရှင်ဆဲဖြစ်သော သားရဲရုပ်တုကို ဖန်တီးရန် အမိန့်ပေးခဲ့သည်။</w:t>
      </w:r>
    </w:p>
    <w:p w14:paraId="56BC722E" w14:textId="77777777" w:rsidR="000F7377" w:rsidRDefault="000F7377"/>
    <w:p w14:paraId="167523FB" w14:textId="77777777" w:rsidR="000F7377" w:rsidRDefault="000F7377">
      <w:r xmlns:w="http://schemas.openxmlformats.org/wordprocessingml/2006/main">
        <w:t xml:space="preserve">1. အတုအယောင်ဘုရားများကို လိုက်လျှောက်ခြင်း၏ အကျိုးဆက်များ</w:t>
      </w:r>
    </w:p>
    <w:p w14:paraId="26F222C9" w14:textId="77777777" w:rsidR="000F7377" w:rsidRDefault="000F7377"/>
    <w:p w14:paraId="322D4140" w14:textId="77777777" w:rsidR="000F7377" w:rsidRDefault="000F7377">
      <w:r xmlns:w="http://schemas.openxmlformats.org/wordprocessingml/2006/main">
        <w:t xml:space="preserve">2. လှည့်စားမှု၏မကောင်းမှု</w:t>
      </w:r>
    </w:p>
    <w:p w14:paraId="0D2D11FD" w14:textId="77777777" w:rsidR="000F7377" w:rsidRDefault="000F7377"/>
    <w:p w14:paraId="1517D34E" w14:textId="77777777" w:rsidR="000F7377" w:rsidRDefault="000F7377">
      <w:r xmlns:w="http://schemas.openxmlformats.org/wordprocessingml/2006/main">
        <w:t xml:space="preserve">1. ယေရမိ ၁၇:၅-၈ - ရုပ်တုများကို မကိုးကွယ်ဘဲ ထာဝရဘုရားကို ကိုးစားပါ။</w:t>
      </w:r>
    </w:p>
    <w:p w14:paraId="4E121A3F" w14:textId="77777777" w:rsidR="000F7377" w:rsidRDefault="000F7377"/>
    <w:p w14:paraId="2785C498" w14:textId="77777777" w:rsidR="000F7377" w:rsidRDefault="000F7377">
      <w:r xmlns:w="http://schemas.openxmlformats.org/wordprocessingml/2006/main">
        <w:t xml:space="preserve">၂။ ၂ ကောရိန္သု ၁၁:၁၃-၁၅ - ပရောဖက်အတုအယောင်များနှင့် ၎င်းတို့၏လှည့်စားနည်းပရိယာယ်များ၊</w:t>
      </w:r>
    </w:p>
    <w:p w14:paraId="51D3CFAA" w14:textId="77777777" w:rsidR="000F7377" w:rsidRDefault="000F7377"/>
    <w:p w14:paraId="45D27B6F" w14:textId="77777777" w:rsidR="000F7377" w:rsidRDefault="000F7377">
      <w:r xmlns:w="http://schemas.openxmlformats.org/wordprocessingml/2006/main">
        <w:t xml:space="preserve">ဗျာဒိတ်ကျမ်း 13:15 သားရဲ၏ရုပ်သဏ္ဍာန်အား အသက်ကို ပေးစွမ်းနိုင်သော တန်ခိုးရှိ၍၊ သားရဲ၏ရုပ်တုကို ဟောပြော၍ သားရဲ၏ရုပ်တုကို မကိုးကွယ်သူတိုင်း မသတ်စေခြင်းငှာ၊</w:t>
      </w:r>
    </w:p>
    <w:p w14:paraId="36D62086" w14:textId="77777777" w:rsidR="000F7377" w:rsidRDefault="000F7377"/>
    <w:p w14:paraId="4FAA8E4B" w14:textId="77777777" w:rsidR="000F7377" w:rsidRDefault="000F7377">
      <w:r xmlns:w="http://schemas.openxmlformats.org/wordprocessingml/2006/main">
        <w:t xml:space="preserve">သားရဲသည် သူ့ကိုယ်သူ ပုံသဏ္ဍာန်ပြုရန် စွမ်းအားရှိသည်၊ ထို့နောက် လူအားလုံးထံမှ ကိုးကွယ်ဆည်းကပ်ရန် တောင်းဆိုကာ မလိုက်နာသူများကို သတ်ပစ်မည့် စွမ်းအားရှိသည်။</w:t>
      </w:r>
    </w:p>
    <w:p w14:paraId="5D21B660" w14:textId="77777777" w:rsidR="000F7377" w:rsidRDefault="000F7377"/>
    <w:p w14:paraId="715E66A0" w14:textId="77777777" w:rsidR="000F7377" w:rsidRDefault="000F7377">
      <w:r xmlns:w="http://schemas.openxmlformats.org/wordprocessingml/2006/main">
        <w:t xml:space="preserve">1. ဝတ်ပြုရာအသက်တာတွင် မည်သို့နေထိုင်နည်း- ဗျာဒိတ်ကျမ်း ၁၃:၁၅ လေ့လာမှု</w:t>
      </w:r>
    </w:p>
    <w:p w14:paraId="4D93FB97" w14:textId="77777777" w:rsidR="000F7377" w:rsidRDefault="000F7377"/>
    <w:p w14:paraId="4127A63F" w14:textId="77777777" w:rsidR="000F7377" w:rsidRDefault="000F7377">
      <w:r xmlns:w="http://schemas.openxmlformats.org/wordprocessingml/2006/main">
        <w:t xml:space="preserve">၂။ နာခံခြင်း၏ကောင်းချီး– ဗျာဒိတ်ကျမ်း ၁၃:၁၅ ကိုလေ့လာပါ။</w:t>
      </w:r>
    </w:p>
    <w:p w14:paraId="2921A949" w14:textId="77777777" w:rsidR="000F7377" w:rsidRDefault="000F7377"/>
    <w:p w14:paraId="0B682CAA" w14:textId="77777777" w:rsidR="000F7377" w:rsidRDefault="000F7377">
      <w:r xmlns:w="http://schemas.openxmlformats.org/wordprocessingml/2006/main">
        <w:t xml:space="preserve">၁။ မဿဲ ၄:၈-၁၀ - စာတန်ကိုကိုးကွယ်ရန် ယေရှု၏သွေးဆောင်မှု</w:t>
      </w:r>
    </w:p>
    <w:p w14:paraId="368632C0" w14:textId="77777777" w:rsidR="000F7377" w:rsidRDefault="000F7377"/>
    <w:p w14:paraId="5555C40B" w14:textId="77777777" w:rsidR="000F7377" w:rsidRDefault="000F7377">
      <w:r xmlns:w="http://schemas.openxmlformats.org/wordprocessingml/2006/main">
        <w:t xml:space="preserve">၂။ ဒံယေလ ၃:၁၆-၁၈ - ရှာဒရက်၊ မေရှက်နှင့် အဗဒေနေဂေါတို့သည် နေဗုခဒ်နေဇာ၏ ရွှေရုပ်တုကို ကိုးကွယ်ရန် ငြင်းဆိုခြင်း</w:t>
      </w:r>
    </w:p>
    <w:p w14:paraId="564EC119" w14:textId="77777777" w:rsidR="000F7377" w:rsidRDefault="000F7377"/>
    <w:p w14:paraId="2652B386" w14:textId="77777777" w:rsidR="000F7377" w:rsidRDefault="000F7377">
      <w:r xmlns:w="http://schemas.openxmlformats.org/wordprocessingml/2006/main">
        <w:t xml:space="preserve">ဗျာဒိတ်ကျမ်း 13:16 ငယ်သောသူ၊ အကြီးအငယ်၊ ချမ်းသာ၊ ဆင်းရဲ၊ အနှောင်အဖွဲ့ကင်းသော၊ အလုံးစုံတို့ကို လက်ျာလက်၊ နဖူး၌ အမှတ်အသားပြုစေတော်မူ၏။</w:t>
      </w:r>
    </w:p>
    <w:p w14:paraId="4DBDF48B" w14:textId="77777777" w:rsidR="000F7377" w:rsidRDefault="000F7377"/>
    <w:p w14:paraId="0B5B62AC" w14:textId="77777777" w:rsidR="000F7377" w:rsidRDefault="000F7377">
      <w:r xmlns:w="http://schemas.openxmlformats.org/wordprocessingml/2006/main">
        <w:t xml:space="preserve">သားရဲသည် လူအားလုံးကို ၎င်းတို့၏ ညာလက် သို့မဟုတ် နဖူးတွင် အမှတ်အသားပြုစေသည်။</w:t>
      </w:r>
    </w:p>
    <w:p w14:paraId="4BE522B8" w14:textId="77777777" w:rsidR="000F7377" w:rsidRDefault="000F7377"/>
    <w:p w14:paraId="3071DC90" w14:textId="77777777" w:rsidR="000F7377" w:rsidRDefault="000F7377">
      <w:r xmlns:w="http://schemas.openxmlformats.org/wordprocessingml/2006/main">
        <w:t xml:space="preserve">1- သားရဲ၏တောင်းဆိုချက်များကို ကျွန်ုပ်တို့လက်မခံဘဲ အမှတ်အသားကို လက်ခံရမည်။</w:t>
      </w:r>
    </w:p>
    <w:p w14:paraId="1B27537C" w14:textId="77777777" w:rsidR="000F7377" w:rsidRDefault="000F7377"/>
    <w:p w14:paraId="4EBA8759" w14:textId="77777777" w:rsidR="000F7377" w:rsidRDefault="000F7377">
      <w:r xmlns:w="http://schemas.openxmlformats.org/wordprocessingml/2006/main">
        <w:t xml:space="preserve">2: သားရဲတဘက်၌ ငါတို့သည် ခိုင်ခံ့စွာ ရပ်တည်၍ သူ၏ အမှတ်အသားအားဖြင့် စုံစမ်းခြင်းသို့ မရောက်ရ။</w:t>
      </w:r>
    </w:p>
    <w:p w14:paraId="64E75039" w14:textId="77777777" w:rsidR="000F7377" w:rsidRDefault="000F7377"/>
    <w:p w14:paraId="18FD9451" w14:textId="77777777" w:rsidR="000F7377" w:rsidRDefault="000F7377">
      <w:r xmlns:w="http://schemas.openxmlformats.org/wordprocessingml/2006/main">
        <w:t xml:space="preserve">1: Philippians 4:13 - ငါ့ကို ခွန်အားပေးတော်မူသော ခရစ်တော်အားဖြင့် ခပ်သိမ်းသောအရာတို့ကို ငါတတ်စွမ်းနိုင်၏။</w:t>
      </w:r>
    </w:p>
    <w:p w14:paraId="532FB9B2" w14:textId="77777777" w:rsidR="000F7377" w:rsidRDefault="000F7377"/>
    <w:p w14:paraId="68F3CC6F" w14:textId="77777777" w:rsidR="000F7377" w:rsidRDefault="000F7377">
      <w:r xmlns:w="http://schemas.openxmlformats.org/wordprocessingml/2006/main">
        <w:t xml:space="preserve">2: Isaiah 41:10 - မစိုးရိမ်နှင့်။ ငါသည် သင်နှင့်အတူရှိပါ၏။ မစိုးရိမ်နှင့်။ ငါသည် သင်၏ဘုရားသခင်ဖြစ်၏။ ငါသည် သင့်ကိုကူညီမည်။ ငါ၏ဖြောင့်မတ်ခြင်းတရား၏ လက်ျာလက်ဖြင့် သင့်ကို ငါထောက်မမည်။</w:t>
      </w:r>
    </w:p>
    <w:p w14:paraId="6BF6B84E" w14:textId="77777777" w:rsidR="000F7377" w:rsidRDefault="000F7377"/>
    <w:p w14:paraId="73097D72" w14:textId="77777777" w:rsidR="000F7377" w:rsidRDefault="000F7377">
      <w:r xmlns:w="http://schemas.openxmlformats.org/wordprocessingml/2006/main">
        <w:t xml:space="preserve">ဗျာဒိတ်ကျမ်း 13:17 အဘယ်သူမျှမဝယ်မရောင်းစေခြင်းငှာ၊ သားရဲ၏အမည်၊ နာမတော်နံပါတ်မှတပါး၊</w:t>
      </w:r>
    </w:p>
    <w:p w14:paraId="4E1E7B05" w14:textId="77777777" w:rsidR="000F7377" w:rsidRDefault="000F7377"/>
    <w:p w14:paraId="02624B5B" w14:textId="77777777" w:rsidR="000F7377" w:rsidRDefault="000F7377">
      <w:r xmlns:w="http://schemas.openxmlformats.org/wordprocessingml/2006/main">
        <w:t xml:space="preserve">သားရဲ၏ အမှတ်အသား၊ အမည် သို့မဟုတ် နံပါတ်မပါလျှင် မည်သူမျှ မရောင်းနိုင်ပါ။</w:t>
      </w:r>
    </w:p>
    <w:p w14:paraId="0FF1A20D" w14:textId="77777777" w:rsidR="000F7377" w:rsidRDefault="000F7377"/>
    <w:p w14:paraId="43E284D9"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ခရစ်တော်နောက်လိုက်ခြင်း၏ကုန်ကျစရိတ်- ကျွန်ုပ်တို့မည်မျှ ယဇ်ပူဇော်ရန် ဆန္ဒရှိပါသနည်း။</w:t>
      </w:r>
    </w:p>
    <w:p w14:paraId="640F452F" w14:textId="77777777" w:rsidR="000F7377" w:rsidRDefault="000F7377"/>
    <w:p w14:paraId="38DDF970" w14:textId="77777777" w:rsidR="000F7377" w:rsidRDefault="000F7377">
      <w:r xmlns:w="http://schemas.openxmlformats.org/wordprocessingml/2006/main">
        <w:t xml:space="preserve">၂။ သားရဲ၏ အမှတ်အသား၏ အန္တရာယ်များ- မှားယွင်းသောကတိများနှင့် ဝေးဝေးနေပါ။</w:t>
      </w:r>
    </w:p>
    <w:p w14:paraId="36B6FD9A" w14:textId="77777777" w:rsidR="000F7377" w:rsidRDefault="000F7377"/>
    <w:p w14:paraId="252BD477" w14:textId="77777777" w:rsidR="000F7377" w:rsidRDefault="000F7377">
      <w:r xmlns:w="http://schemas.openxmlformats.org/wordprocessingml/2006/main">
        <w:t xml:space="preserve">၁။ မဿဲ ၁၆:၂၄-၂၆ - ထိုအခါ ယေရှုက တပည့်တော်တို့အား “ငါ့တပည့်ဖြစ်လိုသောသူမည်သည်ကား၊ မိမိတို့ကို ငြင်းပယ်၍ လက်ဝါးကပ်တိုင်ကိုထမ်း၍ ငါ့နောက်သို့လိုက်ရမည်။</w:t>
      </w:r>
    </w:p>
    <w:p w14:paraId="1D8292B4" w14:textId="77777777" w:rsidR="000F7377" w:rsidRDefault="000F7377"/>
    <w:p w14:paraId="3542C315" w14:textId="77777777" w:rsidR="000F7377" w:rsidRDefault="000F7377">
      <w:r xmlns:w="http://schemas.openxmlformats.org/wordprocessingml/2006/main">
        <w:t xml:space="preserve">2. ရောမ 12:2 - ဤလောက၏ပုံစံနှင့် မလိုက်လျောညီထွေမဖြစ်ဘဲ၊ သင်၏စိတ်ကို အသစ်ပြုပြင်ခြင်းဖြင့် ပြောင်းလဲလိုက်ပါ။ ထို့နောက် သင်သည် ဘုရားသခင်၏အလိုတော်ဖြစ်သည့်—သူ၏ကောင်းမြတ်မှု၊ နှစ်သက်ဖွယ်နှင့် ပြီးပြည့်စုံသောအလိုတော်ဖြစ်သည်ကို စမ်းသပ်အတည်ပြုနိုင်မည်ဖြစ်သည်။</w:t>
      </w:r>
    </w:p>
    <w:p w14:paraId="5D42BF3D" w14:textId="77777777" w:rsidR="000F7377" w:rsidRDefault="000F7377"/>
    <w:p w14:paraId="64AF735B" w14:textId="77777777" w:rsidR="000F7377" w:rsidRDefault="000F7377">
      <w:r xmlns:w="http://schemas.openxmlformats.org/wordprocessingml/2006/main">
        <w:t xml:space="preserve">ဗျာဒိတ် ၁၃:၁၈ ဤတွင် ပညာရှိပေ၏။ ဥာဏ်ရှိသောသူသည် သားရဲအရေအတွက်ကို ရေတွက်စေ။ အရေအတွက်အားဖြင့် ခြောက်ရာ ခြောက်ဆယ်ခြောက်၊</w:t>
      </w:r>
    </w:p>
    <w:p w14:paraId="39E94EFD" w14:textId="77777777" w:rsidR="000F7377" w:rsidRDefault="000F7377"/>
    <w:p w14:paraId="46880D16" w14:textId="77777777" w:rsidR="000F7377" w:rsidRDefault="000F7377">
      <w:r xmlns:w="http://schemas.openxmlformats.org/wordprocessingml/2006/main">
        <w:t xml:space="preserve">၆၆၆ ဟူသော သားရဲအရေအတွက်ကို ပိုင်းခြားရန် ဉာဏ်ပညာနှင့် ဥာဏ်လိုအပ်သည်။</w:t>
      </w:r>
    </w:p>
    <w:p w14:paraId="6C6AE247" w14:textId="77777777" w:rsidR="000F7377" w:rsidRDefault="000F7377"/>
    <w:p w14:paraId="5B779D1A" w14:textId="77777777" w:rsidR="000F7377" w:rsidRDefault="000F7377">
      <w:r xmlns:w="http://schemas.openxmlformats.org/wordprocessingml/2006/main">
        <w:t xml:space="preserve">1. စာတန်၏လှည့်စားမှု- သားရဲ၏နံပါတ်ကို အသိအမှတ်ပြုပုံ</w:t>
      </w:r>
    </w:p>
    <w:p w14:paraId="16D2CA16" w14:textId="77777777" w:rsidR="000F7377" w:rsidRDefault="000F7377"/>
    <w:p w14:paraId="2F9F6717" w14:textId="77777777" w:rsidR="000F7377" w:rsidRDefault="000F7377">
      <w:r xmlns:w="http://schemas.openxmlformats.org/wordprocessingml/2006/main">
        <w:t xml:space="preserve">၂။ နားလည်မှုနှင့် ဉာဏ်ပညာ- ဝိညာဉ်ရေးရာအမှန်တရားကို ပိုင်းခြားနည်း</w:t>
      </w:r>
    </w:p>
    <w:p w14:paraId="1142A092" w14:textId="77777777" w:rsidR="000F7377" w:rsidRDefault="000F7377"/>
    <w:p w14:paraId="4416B1E4" w14:textId="77777777" w:rsidR="000F7377" w:rsidRDefault="000F7377">
      <w:r xmlns:w="http://schemas.openxmlformats.org/wordprocessingml/2006/main">
        <w:t xml:space="preserve">1. သုတ္တံကျမ်း 3:13-18 - သခင်ဘုရားကို ကိုးစားခြင်း၌ ဉာဏ်ပညာကို တွေ့ရှိရသည်။</w:t>
      </w:r>
    </w:p>
    <w:p w14:paraId="35B36227" w14:textId="77777777" w:rsidR="000F7377" w:rsidRDefault="000F7377"/>
    <w:p w14:paraId="3DC94257" w14:textId="77777777" w:rsidR="000F7377" w:rsidRDefault="000F7377">
      <w:r xmlns:w="http://schemas.openxmlformats.org/wordprocessingml/2006/main">
        <w:t xml:space="preserve">၂။ ၂ ကောရိန္သု ၁၁:၁၄ - စာတန်သည် သူ့ကိုယ်သူ အလင်း၏ကောင်းကင်တမန်အဖြစ် အသွင်ဆောင်သည်။</w:t>
      </w:r>
    </w:p>
    <w:p w14:paraId="6D02EB14" w14:textId="77777777" w:rsidR="000F7377" w:rsidRDefault="000F7377"/>
    <w:p w14:paraId="05A775C4" w14:textId="77777777" w:rsidR="000F7377" w:rsidRDefault="000F7377">
      <w:r xmlns:w="http://schemas.openxmlformats.org/wordprocessingml/2006/main">
        <w:t xml:space="preserve">ဗျာဒိတ် ၁၄ သည် ဗျာဒိတ်ကျမ်း၏ဆယ့်လေးခုမြောက်အခန်းဖြစ်ပြီး ယောဟန်၏နောက်ဆုံးအချိန်ဖြစ်ရပ်များနှင့်ပတ်သက်သောရူပါရုံကို ဆက်လက်ဖော်ပြသည်။ ဤအခန်းတွင် သိုးသငယ်နှင့် ၁၄၄,၀၀၀ အပါအဝင် အမျိုးမျိုးသော ရူပါရုံများ၊ ကောင်းကင်တမန်များ၏ ကြွေးကြော်ချက်သုံးရပ်နှင့် မြေကြီး၏ရိတ်သိမ်းခြင်းကို အာရုံစိုက်ထားသည်။</w:t>
      </w:r>
    </w:p>
    <w:p w14:paraId="045D9854" w14:textId="77777777" w:rsidR="000F7377" w:rsidRDefault="000F7377"/>
    <w:p w14:paraId="15A983DE" w14:textId="77777777" w:rsidR="000F7377" w:rsidRDefault="000F7377">
      <w:r xmlns:w="http://schemas.openxmlformats.org/wordprocessingml/2006/main">
        <w:t xml:space="preserve">ပထမအပိုဒ်- အခန်းကြီးသည် ဇိအုန်တောင်ပေါ်တွင် ရပ်နေသော သိုးသငယ်၏ ရူပါရုံဖြင့် အစပြုထားသည်။ ၎င်းတို့ကို ဘုရားသခင်နှင့် သိုးသငယ်အတွက် အဦးသီးသောအသီးများအဖြစ် လူသားမျိုးနွယ်ထဲမှ ရွေးနှုတ်ခြင်းဖြစ်သည်ဟု ဖော်ပြကြသည် (ဗျာ ၁၄း၁-၅)။ ဤသစ္စာရှိသူများသည် ခရစ်တော်သွားလေရာရာ၌ လိုက်၍သာ သင်ယူနိုင်သော သီချင်းအသစ်ကို သီဆိုကြသည် (ဗျာ ၁၄း၃)။ ၎င်းတို့သည် ဘုရားသခင်ရှေ့တွင် အပြစ်ကင်းစင်ပြီး ကိုယ်တော်အတွက် ရည်စူးထားသော အထူးအဖွဲ့တစ်ခုအဖြစ် ဆောင်ရွက်ကြသည်။</w:t>
      </w:r>
    </w:p>
    <w:p w14:paraId="23349BB7" w14:textId="77777777" w:rsidR="000F7377" w:rsidRDefault="000F7377"/>
    <w:p w14:paraId="34467A92" w14:textId="77777777" w:rsidR="000F7377" w:rsidRDefault="000F7377">
      <w:r xmlns:w="http://schemas.openxmlformats.org/wordprocessingml/2006/main">
        <w:t xml:space="preserve">ဒုတိယအပိုဒ်- ကောင်းကင်တမန်သုံးပါး အဆက်မပြတ်ပေါ်လာပြီး တစ်ခုစီက ထူးခြားသောသတင်းစကားကို ကြွေးကြော်ကြသည်။ ပဌမကောင်းကင်တမန်သည် လူမျိုး၊ အမျိုးအနွယ်၊ ဘာသာစကားနှင့် လူအပေါင်းတို့အား ထာဝရဧဝံဂေလိတရားကို ကြွေးကြော်သည်—ဘုရားသခင်ကို ကြောက်ရွံ့ရန်၊ ဂုဏ်ကျက်သရေရှိစေကာ ကိုယ်တော်တစ်ပါးတည်းကိုသာ ကိုးကွယ်ရန် ခေါ်သည် (ဗျာဒိတ် ၁၄း၆-၇)။ ဒုတိယကောင်းကင်တမန်သည် ဗာဗုလုန်ပြိုလဲခြင်း—ဘုရားသခင့်အုပ်စိုးမှုကို ဆန့်ကျင်သောစနစ်အားလုံး၏သင်္ကေတဖြစ်သော—နှင့် ၎င်း၏ဖောက်ပြန်ခြင်းတွင်ပါဝင်ခြင်းမပြုရန် သတိပေးသည် (ဗျာဒိတ် ၁၄:၈)။ တတိယကောင်းကင်တမန်သည် သားရဲ၏အမှတ်အသားကိုခံယူခြင်း သို့မဟုတ် သူ၏ရုပ်တုကိုကိုးကွယ်ခြင်းနှင့်ပတ်သက်၍ အလေးအနက်သတိပေးချက်ထုတ်သည်။ ထိုသို့ပြုသူများသည် ငြိမ်သက်ခြင်း သို့မဟုတ် သက်သာခြင်းမရှိဘဲ ဘုရားသခင်၏အမျက်တော်နှင့် တွေ့ကြုံရလိမ့်မည် (ဗျာဒိတ် ၁၄း၉-၁၁)။</w:t>
      </w:r>
    </w:p>
    <w:p w14:paraId="0ED90AA2" w14:textId="77777777" w:rsidR="000F7377" w:rsidRDefault="000F7377"/>
    <w:p w14:paraId="3779A94A" w14:textId="77777777" w:rsidR="000F7377" w:rsidRDefault="000F7377">
      <w:r xmlns:w="http://schemas.openxmlformats.org/wordprocessingml/2006/main">
        <w:t xml:space="preserve">၃ အပိုဒ်- ဤကြေငြာချက်များကို လိုက်နာပြီးနောက် ရွှေသရဖူဆောင်းထားသော တိမ်ပေါ်တွင်ထိုင်နေသော လူသားကဲ့သို့ လူသားတစ်ဦး၏ရူပါရုံကို ယောဟန်က သက်သေခံနေပါသည်။ သူ့လက်ထဲတွင် ချွန်ထက်သောတံစဉ်ကို ကိုင်ဆောင်ထားသည်။ ကောင်းကင်တမန်တစ်ပါးက ရိတ်ရမည့်အချိန်ဖြစ်သောကြောင့်၊ ရိတ်ရမည့်အချိန်ဖြစ်သည်—မြေကြီး၏စပါးရိတ်ချိန်ရောက်ပြီ (ဗျာဒိတ် ၁၄း၁၄-၁၆)။ စပျစ်သီးပြွတ်များကိုစုသိမ်းပြီး ဘုရားသခင်၏အမျက်တော်ရှိစပျစ်သီးနယ်ရာကျင်းထဲသို့ပစ်ချရန် ဤလူသားအား ညွှန်ကြားသည့် ဗိမာန်တော်မှကောင်းကင်တမန်တစ်ပါးပေါ်လာသည်။ စပျစ်သီးနယ်ရာကျင်းသည် မြို့အပြင်ဘက်တွင် နင်းမိပြီး 1,600 stadia အကွာအဝေးတွင် သွေးများထွက်နေပါသည် (ဗျာဒိတ် ၁၄း၁၇-၂၀)။</w:t>
      </w:r>
    </w:p>
    <w:p w14:paraId="51605DD0" w14:textId="77777777" w:rsidR="000F7377" w:rsidRDefault="000F7377"/>
    <w:p w14:paraId="78FBDDE9" w14:textId="77777777" w:rsidR="000F7377" w:rsidRDefault="000F7377">
      <w:r xmlns:w="http://schemas.openxmlformats.org/wordprocessingml/2006/main">
        <w:t xml:space="preserve">အနှစ်ချုပ်အားဖြင့်၊ ဗျာဒိတ်ကျမ်း အခန်းဆယ့်လေးတွင် ရူပါရုံများနှင့် ကြေငြာချက်များစွာကို တင်ပြထားသည်။ သိုးသငယ်၏ရူပါရုံနှင့် တံဆိပ်ခတ်ထားသော ၁၄၄,၀၀၀ တို့သည် ဘုရားသခင့်အမှုတော်အတွက် ဆက်ကပ်အပ်နှံထားသော အထူးအဖွဲ့ကို မီးမောင်းထိုးပြသည်။ ကောင်းကင်တမန်သုံးပါး—ထာဝရဧဝံဂေလိတရား၊ ဗာဗုလုန်ကျဆုံးခြင်းနှင့် သားရဲကိုကိုးကွယ်ခြင်း သို့မဟုတ် သူ၏အမှတ်အသားကိုခံယူခြင်းမပြုရန် သတိပေးချက်သတင်းစကားများ ကြွေးကြော်ကြသည်။ ဤသတင်းစကားများသည် ဘုရားသခင်၏ အချုပ်အခြာအာဏာ၊ ကိုယ်တော်ကို ဆန့်ကျင်သူများအပေါ် တရားစီရင်ခြင်းနှင့် လောကီဖိအားများကြားတွင် သစ္စာရှိရှိရှိရန် တောင်းဆိုချက်တို့ကို အလေးပေးဖော်ပြသည်။ တံစဉ်ကိုကိုင်ဆောင်ထားသော လူသား၏ရူပါရုံသည် ဘုရားသခင်ကိုငြင်းပယ်သောသူတို့သည် ၎င်း၏အမျက်ဒေါသကို ပုံဆောင်စပျစ်သီးနယ်ရာကျင်းဖြင့်ရင်ဆိုင်ရမည့်—ရိတ်သိမ်းခါနီးအချိန်ကို ကိုယ်စားပြုသည်။ ဤအခန်းတွင် ဘုရားသခင်ထံ ဆက်ကပ်အပ်နှံခြင်းဆိုင်ရာ အကြောင်းအရာများ၊ မြင့်မြတ်သော ကြေငြာချက်များ၊ ဝိညာဉ်ရေးဆိုင်ရာ အပေးအယူကို ဆန့်ကျင်သည့် သတိပေးချက်များ၊ နှင့် မကောင်းမှုပြုသူများအပေါ် အဆုံးစွန်သော တရားစီရင်ခြင်းဆိုင်ရာ အကြောင်းအရာများကို အလေးပေးဖော်ပြထားသည်။</w:t>
      </w:r>
    </w:p>
    <w:p w14:paraId="717D1C51" w14:textId="77777777" w:rsidR="000F7377" w:rsidRDefault="000F7377"/>
    <w:p w14:paraId="67B4462F" w14:textId="77777777" w:rsidR="000F7377" w:rsidRDefault="000F7377"/>
    <w:p w14:paraId="09F57589"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ဗျာဒိတ်ကျမ်း 14:1 ငါကြည့်ရှု၍၊ သိုးသငယ်တကောင်သည် ဇိအုန်တောင်ပေါ်မှာ ရပ်နေ၍၊ ခမည်းတော်၏နာမကို နဖူး၌ရေးထားလျက် တသိန်းလေးသောင်းလေးထောင်၊</w:t>
      </w:r>
    </w:p>
    <w:p w14:paraId="28AAB0EF" w14:textId="77777777" w:rsidR="000F7377" w:rsidRDefault="000F7377"/>
    <w:p w14:paraId="37528216" w14:textId="77777777" w:rsidR="000F7377" w:rsidRDefault="000F7377">
      <w:r xmlns:w="http://schemas.openxmlformats.org/wordprocessingml/2006/main">
        <w:t xml:space="preserve">ယောဟန်သည် ဇိအုန်တောင်ပေါ်တွင် ဘုရားသခင်၏နာမတော်ရေးထားသော လူပေါင်း ၁၄၄,၀၀၀ နှင့်အတူ လိုက်ပါသွားသည်ကို ယောဟန်မြင်သည်။</w:t>
      </w:r>
    </w:p>
    <w:p w14:paraId="735567D9" w14:textId="77777777" w:rsidR="000F7377" w:rsidRDefault="000F7377"/>
    <w:p w14:paraId="2E7DD237" w14:textId="77777777" w:rsidR="000F7377" w:rsidRDefault="000F7377">
      <w:r xmlns:w="http://schemas.openxmlformats.org/wordprocessingml/2006/main">
        <w:t xml:space="preserve">1. နာမတော်၏တန်ခိုး - ဘုရားသခင်၏နာမတော်ကိုခံယူခြင်းဟူသည် အဘယ်အရာကိုဆိုလိုသနည်း။</w:t>
      </w:r>
    </w:p>
    <w:p w14:paraId="2BF64E7D" w14:textId="77777777" w:rsidR="000F7377" w:rsidRDefault="000F7377"/>
    <w:p w14:paraId="232DE854" w14:textId="77777777" w:rsidR="000F7377" w:rsidRDefault="000F7377">
      <w:r xmlns:w="http://schemas.openxmlformats.org/wordprocessingml/2006/main">
        <w:t xml:space="preserve">2. ဇိအုန်တောင် - ဇိအုန်တောင်ပေါ်မှာ ရပ်တယ်ဆိုတာ ဘာကိုဆိုလိုတာလဲ။</w:t>
      </w:r>
    </w:p>
    <w:p w14:paraId="3336ACF7" w14:textId="77777777" w:rsidR="000F7377" w:rsidRDefault="000F7377"/>
    <w:p w14:paraId="53966063" w14:textId="77777777" w:rsidR="000F7377" w:rsidRDefault="000F7377">
      <w:r xmlns:w="http://schemas.openxmlformats.org/wordprocessingml/2006/main">
        <w:t xml:space="preserve">1. Isaiah 11:10 - "ထိုကာလ၌ ယေရှဲ၏ အမြစ်သည် လူတို့၏ အမှတ်အသား ဖြစ်လိမ့်မည်၊ တပါးအမျိုးသားတို့သည် ရှာကြလိမ့်မည်။</w:t>
      </w:r>
    </w:p>
    <w:p w14:paraId="4AFC9BF1" w14:textId="77777777" w:rsidR="000F7377" w:rsidRDefault="000F7377"/>
    <w:p w14:paraId="57F74E8E" w14:textId="77777777" w:rsidR="000F7377" w:rsidRDefault="000F7377">
      <w:r xmlns:w="http://schemas.openxmlformats.org/wordprocessingml/2006/main">
        <w:t xml:space="preserve">2. Isaiah 59:20 - "ထိုအခါ ရွေးနှုတ်သောသခင်သည် ဇိအုန်မြို့သို့၎င်း၊ ယာကုပ်အမျိုး၌ လွန်ကျူးခြင်းမှ လွှဲရှောင်သောသူတို့ထံသို့ လာလိမ့်မည်" ဟု ထာဝရဘုရားမိန့်တော်မူ၏။</w:t>
      </w:r>
    </w:p>
    <w:p w14:paraId="458D8DE7" w14:textId="77777777" w:rsidR="000F7377" w:rsidRDefault="000F7377"/>
    <w:p w14:paraId="6289BB78" w14:textId="77777777" w:rsidR="000F7377" w:rsidRDefault="000F7377">
      <w:r xmlns:w="http://schemas.openxmlformats.org/wordprocessingml/2006/main">
        <w:t xml:space="preserve">ဗျာ​ဒိတ် 14:2 ရေ​များ​စွာ​သော​အ​သံ၊ ကြီး​စွာ​သော​မိုး​ချုန်း​သံ​ကဲ့​သို့ ကောင်းကင်​က​နေ​အသံ​တစ်​ခု​ကို ငါ​ကြား​ရ​ပြီး၊ စောင်း​နှင့် စောင်း​တီး​သော​သူ​တို့​၏​အသံ​ကို ငါ​ကြား​ရ​၏။</w:t>
      </w:r>
    </w:p>
    <w:p w14:paraId="58E9E1A7" w14:textId="77777777" w:rsidR="000F7377" w:rsidRDefault="000F7377"/>
    <w:p w14:paraId="1F82B590" w14:textId="77777777" w:rsidR="000F7377" w:rsidRDefault="000F7377">
      <w:r xmlns:w="http://schemas.openxmlformats.org/wordprocessingml/2006/main">
        <w:t xml:space="preserve">ကောင်းကင်မှ အသံကို ရေနှင့် ကြီးစွာသော မိုဃ်းချုန်းသံကဲ့သို့ ကြားရ၏။</w:t>
      </w:r>
    </w:p>
    <w:p w14:paraId="747C0C62" w14:textId="77777777" w:rsidR="000F7377" w:rsidRDefault="000F7377"/>
    <w:p w14:paraId="55F3F8D9" w14:textId="77777777" w:rsidR="000F7377" w:rsidRDefault="000F7377">
      <w:r xmlns:w="http://schemas.openxmlformats.org/wordprocessingml/2006/main">
        <w:t xml:space="preserve">1. ချီးမွမ်းခြင်း၏ တန်ခိုး- ကျွန်ုပ်တို့၏ တေးဂီတမှတဆင့် ဘုရားသခင်၏ အသံကို ကြားရပုံ</w:t>
      </w:r>
    </w:p>
    <w:p w14:paraId="0B9E7061" w14:textId="77777777" w:rsidR="000F7377" w:rsidRDefault="000F7377"/>
    <w:p w14:paraId="584A0105" w14:textId="77777777" w:rsidR="000F7377" w:rsidRDefault="000F7377">
      <w:r xmlns:w="http://schemas.openxmlformats.org/wordprocessingml/2006/main">
        <w:t xml:space="preserve">2. ကိုးကွယ်ရန် ဖိတ်ခေါ်ခြင်း- ကောင်းကင်အသံ၏ သင်္ကေတသဘောသဘာဝကို စူးစမ်းခြင်း။</w:t>
      </w:r>
    </w:p>
    <w:p w14:paraId="2A15F71B" w14:textId="77777777" w:rsidR="000F7377" w:rsidRDefault="000F7377"/>
    <w:p w14:paraId="27B59BEE" w14:textId="77777777" w:rsidR="000F7377" w:rsidRDefault="000F7377">
      <w:r xmlns:w="http://schemas.openxmlformats.org/wordprocessingml/2006/main">
        <w:t xml:space="preserve">1. ဆာလံ 150:3-5 - တံပိုးမှုတ်သံနှင့် ချီးမွမ်း၍၊ စောင်းနှင့်စောင်းဖြင့် ချီးမွမ်းကြလော့။</w:t>
      </w:r>
    </w:p>
    <w:p w14:paraId="7D2BBA1F" w14:textId="77777777" w:rsidR="000F7377" w:rsidRDefault="000F7377"/>
    <w:p w14:paraId="11902E1A" w14:textId="77777777" w:rsidR="000F7377" w:rsidRDefault="000F7377">
      <w:r xmlns:w="http://schemas.openxmlformats.org/wordprocessingml/2006/main">
        <w:t xml:space="preserve">2 Isaiah 55:12 - အကြောင်းမူကား၊ သင်တို့သည် ရွှင်လန်းစွာထွက်၍ ငြိမ်ဝပ်စွာ ထွက်သွားရကြလိမ့်မည်။ တောင်ကြီးတောင်ငယ်တို့သည် သင်တို့ရှေ့မှာ သီချင်းဆိုခြင်းငှါ ကြွေးကြော်၍၊ တောသစ်ပင်အပေါင်းတို့သည် လက်ခုတ်တီးကြလိမ့်မည်။</w:t>
      </w:r>
    </w:p>
    <w:p w14:paraId="63455237" w14:textId="77777777" w:rsidR="000F7377" w:rsidRDefault="000F7377"/>
    <w:p w14:paraId="756FFFB7" w14:textId="77777777" w:rsidR="000F7377" w:rsidRDefault="000F7377">
      <w:r xmlns:w="http://schemas.openxmlformats.org/wordprocessingml/2006/main">
        <w:t xml:space="preserve">ဗျာဒိတ်ကျမ်း 14:3 ပလ္လင်တော်ရှေ့၊ သားရဲလေးပါး၊ အသက်ကြီးသူတို့ရှေ့၌ သီချင်းအသစ်ကဲ့သို့ သီဆိုကြ၍၊ ထိုသီချင်းကို မြေကြီးမှ ရွေးနှုတ်သော သိန်းလေးသောင်းလေးထောင်မှတပါး အဘယ်သူမျှ မသင်ယူနိုင်ကြ။</w:t>
      </w:r>
    </w:p>
    <w:p w14:paraId="64B1F35C" w14:textId="77777777" w:rsidR="000F7377" w:rsidRDefault="000F7377"/>
    <w:p w14:paraId="19D1EF35" w14:textId="77777777" w:rsidR="000F7377" w:rsidRDefault="000F7377">
      <w:r xmlns:w="http://schemas.openxmlformats.org/wordprocessingml/2006/main">
        <w:t xml:space="preserve">144,000 သည် ၎င်းတို့သာလျှင် သင်ယူနိုင်သည့် သီချင်းအသစ်ကို သီဆိုခဲ့သည်။</w:t>
      </w:r>
    </w:p>
    <w:p w14:paraId="25D2957A" w14:textId="77777777" w:rsidR="000F7377" w:rsidRDefault="000F7377"/>
    <w:p w14:paraId="1ABD3F44" w14:textId="77777777" w:rsidR="000F7377" w:rsidRDefault="000F7377">
      <w:r xmlns:w="http://schemas.openxmlformats.org/wordprocessingml/2006/main">
        <w:t xml:space="preserve">၁။ ဘုရားသခင်သည် ၁၄၄,၀၀၀ ကို အထူးသီချင်းဖြင့် ကောင်းချီးပေးခဲ့သည်။</w:t>
      </w:r>
    </w:p>
    <w:p w14:paraId="6930D44A" w14:textId="77777777" w:rsidR="000F7377" w:rsidRDefault="000F7377"/>
    <w:p w14:paraId="114D0AC1" w14:textId="77777777" w:rsidR="000F7377" w:rsidRDefault="000F7377">
      <w:r xmlns:w="http://schemas.openxmlformats.org/wordprocessingml/2006/main">
        <w:t xml:space="preserve">2- မြေကြီး၏ရွေးနှုတ်ခြင်းခံရသူ 144,000 ၏သီချင်းတွင် ပါဝင်နိုင်သည်။</w:t>
      </w:r>
    </w:p>
    <w:p w14:paraId="53A248DB" w14:textId="77777777" w:rsidR="000F7377" w:rsidRDefault="000F7377"/>
    <w:p w14:paraId="13D1E2FC" w14:textId="77777777" w:rsidR="000F7377" w:rsidRDefault="000F7377">
      <w:r xmlns:w="http://schemas.openxmlformats.org/wordprocessingml/2006/main">
        <w:t xml:space="preserve">1: Ephesians 2:8-9 - အကြောင်းမူကား၊ သင်တို့သည် ယုံကြည်ခြင်းအားဖြင့် ကျေးဇူးတော်အားဖြင့် ကယ်တင်ခြင်းသို့ ရောက်ကြပြီ။ ကိုယ်နှင့်မဆိုင်။ အကြင်သူသည် ဝါကြွားခြင်းမရှိစေနှင့်။</w:t>
      </w:r>
    </w:p>
    <w:p w14:paraId="75FDA6D3" w14:textId="77777777" w:rsidR="000F7377" w:rsidRDefault="000F7377"/>
    <w:p w14:paraId="1EF5DF38" w14:textId="77777777" w:rsidR="000F7377" w:rsidRDefault="000F7377">
      <w:r xmlns:w="http://schemas.openxmlformats.org/wordprocessingml/2006/main">
        <w:t xml:space="preserve">2: Philippians 2:13 - အကြောင်းမူကား၊ အလိုတော်နှင့် အလိုတော်အတိုင်း ဆောင်ရန် သင်တို့အထဲ၌ လုပ်ဆောင်သော ဘုရားသခင်ပေတည်း။</w:t>
      </w:r>
    </w:p>
    <w:p w14:paraId="598136D7" w14:textId="77777777" w:rsidR="000F7377" w:rsidRDefault="000F7377"/>
    <w:p w14:paraId="4D21CB98" w14:textId="77777777" w:rsidR="000F7377" w:rsidRDefault="000F7377">
      <w:r xmlns:w="http://schemas.openxmlformats.org/wordprocessingml/2006/main">
        <w:t xml:space="preserve">ဗျာဒိတ်ကျမ်း 14:4 ဤသူတို့သည် မိန်းမတို့နှင့် မညစ်ညူးဘဲ၊ သူတို့သည် အပျိုဖြစ်ကြ၏။ သိုးသငယ်သွားလေရာရာ၌ လိုက်သောသူဟူမူကား၊ ဤအရာများကို ဘုရားသခင်နှင့် သိုးသငယ်အတွက် အဦးသီးသောအသီးများအဖြစ် လူသားများထဲမှ ရွေးနှုတ်ခြင်းခံရသည်။</w:t>
      </w:r>
    </w:p>
    <w:p w14:paraId="248C58DE" w14:textId="77777777" w:rsidR="000F7377" w:rsidRDefault="000F7377"/>
    <w:p w14:paraId="3739FD8A" w14:textId="77777777" w:rsidR="000F7377" w:rsidRDefault="000F7377">
      <w:r xmlns:w="http://schemas.openxmlformats.org/wordprocessingml/2006/main">
        <w:t xml:space="preserve">ဤသူတို့သည် အပြစ်တရားအားဖြင့် ဖောက်ပြန်ခြင်းမခံရဘဲ၊ ဘုရားသခင်နှင့် သိုးသငယ်အား ဆက်ကပ်အပ်နှံမည့်အစား၊</w:t>
      </w:r>
    </w:p>
    <w:p w14:paraId="46C05626" w14:textId="77777777" w:rsidR="000F7377" w:rsidRDefault="000F7377"/>
    <w:p w14:paraId="5BB5C06D" w14:textId="77777777" w:rsidR="000F7377" w:rsidRDefault="000F7377">
      <w:r xmlns:w="http://schemas.openxmlformats.org/wordprocessingml/2006/main">
        <w:t xml:space="preserve">1- ကျွန်ုပ်တို့သည် ကုန်ကျစရိတ်မည်မျှပင်ရှိစေကာမူ ဘုရားသခင်နှင့် သိုးသငယ်အား ဆက်ကပ်အပ်နှံရမည်။</w:t>
      </w:r>
    </w:p>
    <w:p w14:paraId="66A40085" w14:textId="77777777" w:rsidR="000F7377" w:rsidRDefault="000F7377"/>
    <w:p w14:paraId="3CB4CFE0"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ကျွန်ုပ်တို့သည် အပြစ်မှ ရွေးနှုတ်နိုင်ပြီး ဘုရားသခင်နှင့် သိုးသငယ်အတွက် အဦးသီးသောအသီးများ ဖြစ်လာနိုင်သည်။</w:t>
      </w:r>
    </w:p>
    <w:p w14:paraId="7F978AE1" w14:textId="77777777" w:rsidR="000F7377" w:rsidRDefault="000F7377"/>
    <w:p w14:paraId="73B7D704" w14:textId="77777777" w:rsidR="000F7377" w:rsidRDefault="000F7377">
      <w:r xmlns:w="http://schemas.openxmlformats.org/wordprocessingml/2006/main">
        <w:t xml:space="preserve">1:1 ကောရိန္သု 6:19-20 - သင့်ခန္ဓာကိုယ်သည် သင့်အတွင်း၌ရှိသော သန့်ရှင်းသောဝိညာဉ်တော်၏ဗိမာန်ဖြစ်သည်ကို သင်မသိသလော။ စျေးနဲ့ဝယ်ထားလို့ မင်းမပိုင်ဘူး။ ဒါကြောင့် သင့်ခန္ဓာကိုယ်ထဲမှာ ဘုရားသခင်ကို ဂုဏ်တင်လိုက်ပါ။</w:t>
      </w:r>
    </w:p>
    <w:p w14:paraId="6EC0A944" w14:textId="77777777" w:rsidR="000F7377" w:rsidRDefault="000F7377"/>
    <w:p w14:paraId="702A766F" w14:textId="77777777" w:rsidR="000F7377" w:rsidRDefault="000F7377">
      <w:r xmlns:w="http://schemas.openxmlformats.org/wordprocessingml/2006/main">
        <w:t xml:space="preserve">2: ရောမ 12:1-2 - ထို့ကြောင့် ညီအစ်ကိုတို့၊ ဘုရားသခင်၏ ကရုဏာတော်အားဖြင့် သင်တို့၏ ကိုယ်ခန္ဓာကို အသက်ရှင်သော ယဇ်အဖြစ်၊ သန့်ရှင်း၍ နှစ်သက်လက်ခံဖွယ်ဖြစ်သော ဘုရားသခင်အား ဝတ်ပြုကိုးကွယ်ရန် ပန်ကြားအပ်ပါသည်။ ဤလောကနှင့် လိုက်လျောညီထွေမဖြစ်ဘဲ၊ ဘုရားသခင်၏အလိုတော်ကား အဘယ်အရာဖြစ်သည်၊ အဘယ်အရာသည် ကောင်းမြတ်၍ နှစ်သက်ဖွယ်ကောင်းပြီး ပြီးပြည့်စုံမည်ကို ပိုင်းခြားသိမြင်နိုင်စေခြင်းငှာ၊ သင့်စိတ်ကို အသစ်တဖန် ပြောင်းလဲခြင်းဖြင့် ပြောင်းလဲခြင်းကို ခံကြရပေမည်။</w:t>
      </w:r>
    </w:p>
    <w:p w14:paraId="280E6D59" w14:textId="77777777" w:rsidR="000F7377" w:rsidRDefault="000F7377"/>
    <w:p w14:paraId="4C85ADE6" w14:textId="77777777" w:rsidR="000F7377" w:rsidRDefault="000F7377">
      <w:r xmlns:w="http://schemas.openxmlformats.org/wordprocessingml/2006/main">
        <w:t xml:space="preserve">ဗျာဒိတ်ကျမ်း 14:5 သူတို့သည် ဘုရားသခင်၏ ပလ္လင်တော်ရှေ့၌ အပြစ်မရှိသောကြောင့်၊</w:t>
      </w:r>
    </w:p>
    <w:p w14:paraId="3F6D1DBB" w14:textId="77777777" w:rsidR="000F7377" w:rsidRDefault="000F7377"/>
    <w:p w14:paraId="581A6C38" w14:textId="77777777" w:rsidR="000F7377" w:rsidRDefault="000F7377">
      <w:r xmlns:w="http://schemas.openxmlformats.org/wordprocessingml/2006/main">
        <w:t xml:space="preserve">နှုတ်၌ လှည့်ဖြားခြင်းမရှိသောကြောင့် လူတစ်စုသည် ဘုရားသခင်၏ပလ္လင်တော်ရှေ့၌ အပြစ်မရှိဘဲ တွေ့ကြလိမ့်မည်။</w:t>
      </w:r>
    </w:p>
    <w:p w14:paraId="08B67FA8" w14:textId="77777777" w:rsidR="000F7377" w:rsidRDefault="000F7377"/>
    <w:p w14:paraId="5C4C054E" w14:textId="77777777" w:rsidR="000F7377" w:rsidRDefault="000F7377">
      <w:r xmlns:w="http://schemas.openxmlformats.org/wordprocessingml/2006/main">
        <w:t xml:space="preserve">1. ရိုးသားခြင်း၏တန်ခိုး - သမ္မာတရားနှင့် သမာဓိရှိသောအသက်တာတွင် အသက်ရှင်နေထိုင်ခြင်းက ကျွန်ုပ်တို့ကို ဘုရားသခင်ထံ ပိုနီးကပ်စေနိုင်သည်။</w:t>
      </w:r>
    </w:p>
    <w:p w14:paraId="6B7460CB" w14:textId="77777777" w:rsidR="000F7377" w:rsidRDefault="000F7377"/>
    <w:p w14:paraId="6AB23551" w14:textId="77777777" w:rsidR="000F7377" w:rsidRDefault="000F7377">
      <w:r xmlns:w="http://schemas.openxmlformats.org/wordprocessingml/2006/main">
        <w:t xml:space="preserve">2. နှိမ့်ချခြင်း၏ကောင်းချီး - သခင်ဘုရားရှေ့၌ မိမိကိုယ်ကို နှိမ့်ချခြင်းနှင့် သူ၏လမ်းတော်၌ လျှောက်လှမ်းခြင်း၏ အရေးပါမှု။</w:t>
      </w:r>
    </w:p>
    <w:p w14:paraId="51B46214" w14:textId="77777777" w:rsidR="000F7377" w:rsidRDefault="000F7377"/>
    <w:p w14:paraId="10238A8F" w14:textId="77777777" w:rsidR="000F7377" w:rsidRDefault="000F7377">
      <w:r xmlns:w="http://schemas.openxmlformats.org/wordprocessingml/2006/main">
        <w:t xml:space="preserve">1. သုတ္တံ 19:1 - "အပြောအဆိုကောက်ကျစ်သောလူမိုက်ထက်၊ သမာဓိ၌ကျင်လည်သောဆင်းရဲသောသူသည် သာ၍ကောင်း၏။"</w:t>
      </w:r>
    </w:p>
    <w:p w14:paraId="3E875C00" w14:textId="77777777" w:rsidR="000F7377" w:rsidRDefault="000F7377"/>
    <w:p w14:paraId="69E153D9" w14:textId="77777777" w:rsidR="000F7377" w:rsidRDefault="000F7377">
      <w:r xmlns:w="http://schemas.openxmlformats.org/wordprocessingml/2006/main">
        <w:t xml:space="preserve">၂။ ဆာလံ ၁၅:၁-၂ - "အိုထာဝရဘုရား၊ ကိုယ်တော်၏တဲ၌ အဘယ်သူ တည်းခိုရပါမည်နည်း။ ကိုယ်တော်၏ သန့်ရှင်းသောတောင်တော်၌ အဘယ်သူနေမည်နည်း။</w:t>
      </w:r>
    </w:p>
    <w:p w14:paraId="045AA299" w14:textId="77777777" w:rsidR="000F7377" w:rsidRDefault="000F7377"/>
    <w:p w14:paraId="241C773D" w14:textId="77777777" w:rsidR="000F7377" w:rsidRDefault="000F7377">
      <w:r xmlns:w="http://schemas.openxmlformats.org/wordprocessingml/2006/main">
        <w:t xml:space="preserve">မြေကြီးပေါ်၌နေသောသူတို့မှစ၍ လူမျိုး၊ အမျိုးအနွယ်၊ အမျိုးအနွယ်၊ ဘာသာစကား၊ လူများတို့အား ဟောပြောခြင်းငှါ ထာဝရဧဝံဂေလိ </w:t>
      </w:r>
      <w:r xmlns:w="http://schemas.openxmlformats.org/wordprocessingml/2006/main">
        <w:t xml:space="preserve">တရားရှိလျက်၊ ကောင်းကင်အလယ်၌ အခြားသောကောင်းကင်တမန်တစ်ပါးပျံသည်ကို ငါမြင်၏ ။</w:t>
      </w:r>
      <w:r xmlns:w="http://schemas.openxmlformats.org/wordprocessingml/2006/main">
        <w:lastRenderedPageBreak xmlns:w="http://schemas.openxmlformats.org/wordprocessingml/2006/main"/>
      </w:r>
    </w:p>
    <w:p w14:paraId="731726B7" w14:textId="77777777" w:rsidR="000F7377" w:rsidRDefault="000F7377"/>
    <w:p w14:paraId="5A35263A" w14:textId="77777777" w:rsidR="000F7377" w:rsidRDefault="000F7377">
      <w:r xmlns:w="http://schemas.openxmlformats.org/wordprocessingml/2006/main">
        <w:t xml:space="preserve">ထာဝရဧဝံဂေလိတရားကို ကမ္ဘာပေါ်ရှိလူအားလုံးအား ဟောပြောနေပါသည်။</w:t>
      </w:r>
    </w:p>
    <w:p w14:paraId="440860B4" w14:textId="77777777" w:rsidR="000F7377" w:rsidRDefault="000F7377"/>
    <w:p w14:paraId="1072A6DF" w14:textId="77777777" w:rsidR="000F7377" w:rsidRDefault="000F7377">
      <w:r xmlns:w="http://schemas.openxmlformats.org/wordprocessingml/2006/main">
        <w:t xml:space="preserve">1. ထာဝရဧဝံဂေလိတရား၏တန်ခိုး</w:t>
      </w:r>
    </w:p>
    <w:p w14:paraId="19786572" w14:textId="77777777" w:rsidR="000F7377" w:rsidRDefault="000F7377"/>
    <w:p w14:paraId="3AD8953D" w14:textId="77777777" w:rsidR="000F7377" w:rsidRDefault="000F7377">
      <w:r xmlns:w="http://schemas.openxmlformats.org/wordprocessingml/2006/main">
        <w:t xml:space="preserve">2. ဧဝံဂေလိတရား၏ပါဝင်မှု</w:t>
      </w:r>
    </w:p>
    <w:p w14:paraId="21E2224C" w14:textId="77777777" w:rsidR="000F7377" w:rsidRDefault="000F7377"/>
    <w:p w14:paraId="7B4A8EFA" w14:textId="77777777" w:rsidR="000F7377" w:rsidRDefault="000F7377">
      <w:r xmlns:w="http://schemas.openxmlformats.org/wordprocessingml/2006/main">
        <w:t xml:space="preserve">1. Romans 1:16 အကြောင်းမူကား၊ ယုံကြည်သောသူအပေါင်းတို့အား ကယ်တင်ခြင်းသို့ရောက်စေသော ဘုရားသခင်၏တန်ခိုးတော်ဖြစ်သောကြောင့် ဧဝံဂေလိတရားကို ငါမရှက်ပါ။</w:t>
      </w:r>
    </w:p>
    <w:p w14:paraId="765C170F" w14:textId="77777777" w:rsidR="000F7377" w:rsidRDefault="000F7377"/>
    <w:p w14:paraId="45ED9F99" w14:textId="77777777" w:rsidR="000F7377" w:rsidRDefault="000F7377">
      <w:r xmlns:w="http://schemas.openxmlformats.org/wordprocessingml/2006/main">
        <w:t xml:space="preserve">2 Galatians 3:28 ယုဒလူ၊ တပါးအမျိုးသားမရှိ၊ ကျွန်မရှိ၊ လူလွတ်မရှိ၊ ယောက်ျားမိန်းမ မရှိ၊ သင်တို့ရှိသမျှသည် ယေရှုခရစ်၌ တလုံးတဝတည်းဖြစ်ကြ၏။</w:t>
      </w:r>
    </w:p>
    <w:p w14:paraId="481081E1" w14:textId="77777777" w:rsidR="000F7377" w:rsidRDefault="000F7377"/>
    <w:p w14:paraId="3C5371A6" w14:textId="77777777" w:rsidR="000F7377" w:rsidRDefault="000F7377">
      <w:r xmlns:w="http://schemas.openxmlformats.org/wordprocessingml/2006/main">
        <w:t xml:space="preserve">ဗျာဒိတ်ကျမ်း 14:7 ဘုရားသခင်ကိုကြောက်ရွံ့၍ ဘုန်းကြီးတော်မူပါ။ အကြောင်းမူကား၊ တရားစီရင်ရသောအချိန်ရောက်ပြီ။ ကောင်းကင်၊ မြေကြီး၊ သမုဒ္ဒရာ၊ စမ်းရေတွင်းတို့ကို ဖန်ဆင်းတော်မူသောအရှင်ကို ကိုးကွယ်လော့။</w:t>
      </w:r>
    </w:p>
    <w:p w14:paraId="683BD022" w14:textId="77777777" w:rsidR="000F7377" w:rsidRDefault="000F7377"/>
    <w:p w14:paraId="59AC9898" w14:textId="77777777" w:rsidR="000F7377" w:rsidRDefault="000F7377">
      <w:r xmlns:w="http://schemas.openxmlformats.org/wordprocessingml/2006/main">
        <w:t xml:space="preserve">ဤကျမ်းပိုဒ်သည် ဘုရားသခင်၏တရားစီရင်ခြင်းအချိန်ရောက်ရှိလာပြီး လူသားအားလုံး၏ဖန်ဆင်းရှင်အား ရိုသေမှု၊ ဘုန်းအသရေ၊</w:t>
      </w:r>
    </w:p>
    <w:p w14:paraId="4D66DCCE" w14:textId="77777777" w:rsidR="000F7377" w:rsidRDefault="000F7377"/>
    <w:p w14:paraId="7E319FA7" w14:textId="77777777" w:rsidR="000F7377" w:rsidRDefault="000F7377">
      <w:r xmlns:w="http://schemas.openxmlformats.org/wordprocessingml/2006/main">
        <w:t xml:space="preserve">၁။ ဘုရားသခင်ကိုကြောက်ရွံ့ခြင်းဟူသည် အဘယ်အရာကိုဆိုလိုသနည်း။</w:t>
      </w:r>
    </w:p>
    <w:p w14:paraId="50C6BB2F" w14:textId="77777777" w:rsidR="000F7377" w:rsidRDefault="000F7377"/>
    <w:p w14:paraId="7307DB1B" w14:textId="77777777" w:rsidR="000F7377" w:rsidRDefault="000F7377">
      <w:r xmlns:w="http://schemas.openxmlformats.org/wordprocessingml/2006/main">
        <w:t xml:space="preserve">2. ဖန်ဆင်းရှင်ကို ကိုးကွယ်ခြင်း- ရိုသေမှုနှင့် ကျေးဇူးတရား။</w:t>
      </w:r>
    </w:p>
    <w:p w14:paraId="0F6D7D45" w14:textId="77777777" w:rsidR="000F7377" w:rsidRDefault="000F7377"/>
    <w:p w14:paraId="766B6740" w14:textId="77777777" w:rsidR="000F7377" w:rsidRDefault="000F7377">
      <w:r xmlns:w="http://schemas.openxmlformats.org/wordprocessingml/2006/main">
        <w:t xml:space="preserve">၁။ ဆာလံ ၃၄:၉-၁၁ မှာ “ထာဝရဘုရားကို ကြောက်ရွံ့သော သူအပေါင်းတို့၊ ကိုယ်တော်ကို ကြောက်ရွံ့သော သူတို့သည် အလိုမရှိ၊ လာ </w:t>
      </w:r>
      <w:r xmlns:w="http://schemas.openxmlformats.org/wordprocessingml/2006/main">
        <w:t xml:space="preserve">ကြလော့ </w:t>
      </w:r>
      <w:r xmlns:w="http://schemas.openxmlformats.org/wordprocessingml/2006/main">
        <w:lastRenderedPageBreak xmlns:w="http://schemas.openxmlformats.org/wordprocessingml/2006/main"/>
      </w:r>
      <w:r xmlns:w="http://schemas.openxmlformats.org/wordprocessingml/2006/main">
        <w:t xml:space="preserve">။ ငါ့စကားကို နားထောင်ကြလော့။</w:t>
      </w:r>
    </w:p>
    <w:p w14:paraId="11650261" w14:textId="77777777" w:rsidR="000F7377" w:rsidRDefault="000F7377"/>
    <w:p w14:paraId="6B190E17" w14:textId="77777777" w:rsidR="000F7377" w:rsidRDefault="000F7377">
      <w:r xmlns:w="http://schemas.openxmlformats.org/wordprocessingml/2006/main">
        <w:t xml:space="preserve">2. Isaiah 43:7 "ငါ၏နာမဖြင့်သမုတ်သောသူတိုင်းကို ငါသည် ဘုန်းအသရေအလို့ငှာ ငါဖန်ဆင်းသည်ဖြစ်၍၊ ငါဖန်ဆင်းသည်ဖြစ်၍၊</w:t>
      </w:r>
    </w:p>
    <w:p w14:paraId="3B3E73CE" w14:textId="77777777" w:rsidR="000F7377" w:rsidRDefault="000F7377"/>
    <w:p w14:paraId="65ED6B98" w14:textId="77777777" w:rsidR="000F7377" w:rsidRDefault="000F7377">
      <w:r xmlns:w="http://schemas.openxmlformats.org/wordprocessingml/2006/main">
        <w:t xml:space="preserve">ဗျာဒိတ်ကျမ်း 14:8 အခြားသောကောင်းကင်တမန်တပါးက၊ ဗာဗုလုန်မြို့ပြိုလဲပြီ၊ လူမျိုးအပေါင်းတို့သည် မတရားသောမေထုန်၏အမျက်တော်စပျစ်ရည်ကို သောက်စေသောကြောင့်၊ ထိုမြို့ကြီးသည် ပြိုလဲပြီဟု နောက်တော်သို့ လိုက်လေ၏။</w:t>
      </w:r>
    </w:p>
    <w:p w14:paraId="6045842D" w14:textId="77777777" w:rsidR="000F7377" w:rsidRDefault="000F7377"/>
    <w:p w14:paraId="65ECAA02" w14:textId="77777777" w:rsidR="000F7377" w:rsidRDefault="000F7377">
      <w:r xmlns:w="http://schemas.openxmlformats.org/wordprocessingml/2006/main">
        <w:t xml:space="preserve">ဗာဗုလုန်သည် မတရားသောမေထုန်ကြောင့် ကျဆုံးပြီး လူမျိုးအားလုံးကို ၎င်း၏အမျက်ဒေါသကို သောက်စေကြောင်း ကောင်းကင်တမန်က ကြေညာခဲ့သည်။</w:t>
      </w:r>
    </w:p>
    <w:p w14:paraId="4342EBA3" w14:textId="77777777" w:rsidR="000F7377" w:rsidRDefault="000F7377"/>
    <w:p w14:paraId="7956AF0B" w14:textId="77777777" w:rsidR="000F7377" w:rsidRDefault="000F7377">
      <w:r xmlns:w="http://schemas.openxmlformats.org/wordprocessingml/2006/main">
        <w:t xml:space="preserve">1. မတရားမေထုန်၏အကျိုးဆက်များ</w:t>
      </w:r>
    </w:p>
    <w:p w14:paraId="0D86293E" w14:textId="77777777" w:rsidR="000F7377" w:rsidRDefault="000F7377"/>
    <w:p w14:paraId="6EE8E6E5" w14:textId="77777777" w:rsidR="000F7377" w:rsidRDefault="000F7377">
      <w:r xmlns:w="http://schemas.openxmlformats.org/wordprocessingml/2006/main">
        <w:t xml:space="preserve">2. တရားစီရင်ခြင်းခံရသောနိုင်ငံများတွင် ဘုရားသခင်၏တရားမျှတမှု</w:t>
      </w:r>
    </w:p>
    <w:p w14:paraId="77EEC1F2" w14:textId="77777777" w:rsidR="000F7377" w:rsidRDefault="000F7377"/>
    <w:p w14:paraId="1D934A57" w14:textId="77777777" w:rsidR="000F7377" w:rsidRDefault="000F7377">
      <w:r xmlns:w="http://schemas.openxmlformats.org/wordprocessingml/2006/main">
        <w:t xml:space="preserve">၁။ ဟေရှာယ ၄၇:၁-၁၅</w:t>
      </w:r>
    </w:p>
    <w:p w14:paraId="3697B4F6" w14:textId="77777777" w:rsidR="000F7377" w:rsidRDefault="000F7377"/>
    <w:p w14:paraId="75061489" w14:textId="77777777" w:rsidR="000F7377" w:rsidRDefault="000F7377">
      <w:r xmlns:w="http://schemas.openxmlformats.org/wordprocessingml/2006/main">
        <w:t xml:space="preserve">၂။ ယေရမိ ၅၁:၆-၈</w:t>
      </w:r>
    </w:p>
    <w:p w14:paraId="054EBD71" w14:textId="77777777" w:rsidR="000F7377" w:rsidRDefault="000F7377"/>
    <w:p w14:paraId="38C63A4B" w14:textId="77777777" w:rsidR="000F7377" w:rsidRDefault="000F7377">
      <w:r xmlns:w="http://schemas.openxmlformats.org/wordprocessingml/2006/main">
        <w:t xml:space="preserve">ဗျာဒိတ် 14:9 တတိယကောင်းကင်တမန်သည် သူတို့နောက်သို့ လိုက်၍၊ အကြင်သူသည် သားရဲနှင့် သူ၏ရုပ်တုကို ကိုးကွယ်၍ သူ၏အမှတ်အသားကို နဖူး၌ဖြစ်စေ၊ လက်၌ဖြစ်စေ၊</w:t>
      </w:r>
    </w:p>
    <w:p w14:paraId="27B72976" w14:textId="77777777" w:rsidR="000F7377" w:rsidRDefault="000F7377"/>
    <w:p w14:paraId="38BE6205" w14:textId="77777777" w:rsidR="000F7377" w:rsidRDefault="000F7377">
      <w:r xmlns:w="http://schemas.openxmlformats.org/wordprocessingml/2006/main">
        <w:t xml:space="preserve">ဤကျမ်းပိုဒ်သည် သားရဲကို ကိုးကွယ်ခြင်း၏ အမှတ်အသားကို ခံယူခြင်း၏ အကျိုးဆက်များ အကြောင်းဖြစ်သည်။</w:t>
      </w:r>
    </w:p>
    <w:p w14:paraId="7AC31E99" w14:textId="77777777" w:rsidR="000F7377" w:rsidRDefault="000F7377"/>
    <w:p w14:paraId="2A79CA0C" w14:textId="77777777" w:rsidR="000F7377" w:rsidRDefault="000F7377">
      <w:r xmlns:w="http://schemas.openxmlformats.org/wordprocessingml/2006/main">
        <w:t xml:space="preserve">1. ရုပ်ပုံကိုးကွယ်ခြင်း၏အန္တရာယ်- ဗျာဒိတ် ၁၄:၉ ပါ</w:t>
      </w:r>
    </w:p>
    <w:p w14:paraId="1D48E895" w14:textId="77777777" w:rsidR="000F7377" w:rsidRDefault="000F7377"/>
    <w:p w14:paraId="110F54C7" w14:textId="77777777" w:rsidR="000F7377" w:rsidRDefault="000F7377">
      <w:r xmlns:w="http://schemas.openxmlformats.org/wordprocessingml/2006/main">
        <w:t xml:space="preserve">2. သားရဲကိုကိုးကွယ်ခြင်းကုန်ကျစရိတ်- ဗျာဒိတ် ၁၄:၉ က ကျွန်ုပ်တို့ကို အဘယ်အရာသင်ပေးသနည်း။</w:t>
      </w:r>
    </w:p>
    <w:p w14:paraId="1434160F" w14:textId="77777777" w:rsidR="000F7377" w:rsidRDefault="000F7377"/>
    <w:p w14:paraId="2D3F0708" w14:textId="77777777" w:rsidR="000F7377" w:rsidRDefault="000F7377">
      <w:r xmlns:w="http://schemas.openxmlformats.org/wordprocessingml/2006/main">
        <w:t xml:space="preserve">1. ထွက်မြောက်ရာကျမ်း 20:4-5 - “အထက်ကောင်းကင်ဘုံ၌ရှိသော၊ အောက်မြေကြီး၌ဖြစ်စေ၊ မြေကြီးအောက်ရေ၌ဖြစ်စေ ထွင်းထုသောရုပ်တု၊ သို့မဟုတ် သဏ္ဌာန်တူသော ရုပ်တုဆင်းတုကို ကိုယ်တိုင်မပြုလုပ်ရ။ ငါသည် သင်တို့၏ဘုရားသခင် ထာဝရဘုရားသည် မနာလိုသောဘုရားသခင်ဖြစ်သောကြောင့်၊</w:t>
      </w:r>
    </w:p>
    <w:p w14:paraId="65FD7F9E" w14:textId="77777777" w:rsidR="000F7377" w:rsidRDefault="000F7377"/>
    <w:p w14:paraId="4915B5B4" w14:textId="77777777" w:rsidR="000F7377" w:rsidRDefault="000F7377">
      <w:r xmlns:w="http://schemas.openxmlformats.org/wordprocessingml/2006/main">
        <w:t xml:space="preserve">၂။ တရားဟောရာ ၅:၈-၉ - “အထက်ကောင်းကင်ဘုံ၌ရှိသော၊ အောက်မြေကြီး၌ဖြစ်စေ၊ မြေကြီးအောက်ရေ၌ဖြစ်စေ ထွင်းထုသောရုပ်တု၊ သို့မဟုတ် သဏ္ဌာန်တူသောရုပ်တုကို ကိုယ်တိုင်မပြုလုပ်ရ။ ငါသည် သင်တို့၏ဘုရားသခင် ထာဝရဘုရားသည် မနာလိုသောဘုရားသခင်ဖြစ်သောကြောင့်၊</w:t>
      </w:r>
    </w:p>
    <w:p w14:paraId="60E8840B" w14:textId="77777777" w:rsidR="000F7377" w:rsidRDefault="000F7377"/>
    <w:p w14:paraId="531E890A" w14:textId="77777777" w:rsidR="000F7377" w:rsidRDefault="000F7377">
      <w:r xmlns:w="http://schemas.openxmlformats.org/wordprocessingml/2006/main">
        <w:t xml:space="preserve">ဗျာဒိတ်ကျမ်း 14:10 အမျက်တော်ဖလားထဲသို့ မရောနှောဘဲ သွန်းလောင်းသော ဘုရားသခင်၏ အမျက်တော်စပျစ်ရည်ကို သောက်ရလိမ့်မည်။ သန့်ရှင်းသောကောင်းကင်တမန်များရှေ့၊ သိုးသငယ်၏မျက်မှောက်၌၎င်း၊</w:t>
      </w:r>
    </w:p>
    <w:p w14:paraId="557C25D0" w14:textId="77777777" w:rsidR="000F7377" w:rsidRDefault="000F7377"/>
    <w:p w14:paraId="16C38CF5" w14:textId="77777777" w:rsidR="000F7377" w:rsidRDefault="000F7377">
      <w:r xmlns:w="http://schemas.openxmlformats.org/wordprocessingml/2006/main">
        <w:t xml:space="preserve">သားရဲနောက်သို့လိုက်သူများသည် သန့်ရှင်းသောကောင်းကင်တမန်များနှင့် သိုးသငယ်တို့ရှေ့မှောက်တွင် ဘုရားသခင်၏အမျက်တော်နှင့်ရင်ဆိုင်ရမည်ဖြစ်ပြီး၊</w:t>
      </w:r>
    </w:p>
    <w:p w14:paraId="67035829" w14:textId="77777777" w:rsidR="000F7377" w:rsidRDefault="000F7377"/>
    <w:p w14:paraId="065A0FD7" w14:textId="77777777" w:rsidR="000F7377" w:rsidRDefault="000F7377">
      <w:r xmlns:w="http://schemas.openxmlformats.org/wordprocessingml/2006/main">
        <w:t xml:space="preserve">1. ဘုရားသခင်၏ အမျက်ဒေါသ- ဟူသည် အဘယ်နည်း။</w:t>
      </w:r>
    </w:p>
    <w:p w14:paraId="481E50A5" w14:textId="77777777" w:rsidR="000F7377" w:rsidRDefault="000F7377"/>
    <w:p w14:paraId="4E08A3DB" w14:textId="77777777" w:rsidR="000F7377" w:rsidRDefault="000F7377">
      <w:r xmlns:w="http://schemas.openxmlformats.org/wordprocessingml/2006/main">
        <w:t xml:space="preserve">၂။ ဘုရားသခင်ကို မနာခံခြင်း၏ အကျိုးဆက်များ</w:t>
      </w:r>
    </w:p>
    <w:p w14:paraId="3C82E133" w14:textId="77777777" w:rsidR="000F7377" w:rsidRDefault="000F7377"/>
    <w:p w14:paraId="040636CD" w14:textId="77777777" w:rsidR="000F7377" w:rsidRDefault="000F7377">
      <w:r xmlns:w="http://schemas.openxmlformats.org/wordprocessingml/2006/main">
        <w:t xml:space="preserve">1. ရောမ 2:5 - သို့ရာတွင်၊ သင်၏ခိုင်မာခြင်းနှင့် နောင်တမရသောစိတ်ကြောင့်၊ ဖြောင့်မတ်သောတရားစီရင်ခြင်းကို ထင်ရှားစေမည့် ဘုရားသခင်၏အမျက်တော်နေ့အတွက် သင့်အမျက်ဒေါသကို သိမ်းဆည်းထားခြင်းဖြစ်သည်။</w:t>
      </w:r>
    </w:p>
    <w:p w14:paraId="7D70FEB5" w14:textId="77777777" w:rsidR="000F7377" w:rsidRDefault="000F7377"/>
    <w:p w14:paraId="72E85458" w14:textId="77777777" w:rsidR="000F7377" w:rsidRDefault="000F7377">
      <w:r xmlns:w="http://schemas.openxmlformats.org/wordprocessingml/2006/main">
        <w:t xml:space="preserve">2. ဟေဗြဲ 10:31 - အသက်ရှင်တော်မူသောဘုရားသခင်၏လက်သို့ ကျရောက်ခြင်းသည် ကြောက်မက်ဖွယ်ကောင်းသော အရာဖြစ်သည်။</w:t>
      </w:r>
    </w:p>
    <w:p w14:paraId="55F8B811" w14:textId="77777777" w:rsidR="000F7377" w:rsidRDefault="000F7377"/>
    <w:p w14:paraId="41BA4702" w14:textId="77777777" w:rsidR="000F7377" w:rsidRDefault="000F7377">
      <w:r xmlns:w="http://schemas.openxmlformats.org/wordprocessingml/2006/main">
        <w:t xml:space="preserve">ဗျာဒိတ်ကျမ်း 14:11 သူတို့ညှဉ်းဆဲခြင်း၏ မီးခိုးသည် ကမ္ဘာအဆက်ဆက် တက်တတ်၏။ သားရဲနှင့် သူ၏ရုပ်တုကို ကိုးကွယ်သောသူ၊ နာမတော်တံဆိပ်ကို ခံသောသူမည်သည်ကား၊ နေ့ညဉ့်မပြတ် ချမ်းသာမရှိ။</w:t>
      </w:r>
    </w:p>
    <w:p w14:paraId="2242E19C" w14:textId="77777777" w:rsidR="000F7377" w:rsidRDefault="000F7377"/>
    <w:p w14:paraId="7AD5D4E4"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သားရဲနှင့် ၎င်း၏ရုပ်တုကို ကိုးကွယ်သူ၊ ၎င်း၏အမှတ်အသားကို ကိုင်ဆောင်ထားသူများသည် နိစ္စထာဝရညှဉ်းဆဲခြင်းကို ခံရကြလိမ့်မည်။</w:t>
      </w:r>
    </w:p>
    <w:p w14:paraId="78552A02" w14:textId="77777777" w:rsidR="000F7377" w:rsidRDefault="000F7377"/>
    <w:p w14:paraId="7639803D" w14:textId="77777777" w:rsidR="000F7377" w:rsidRDefault="000F7377">
      <w:r xmlns:w="http://schemas.openxmlformats.org/wordprocessingml/2006/main">
        <w:t xml:space="preserve">1. သန့်ရှင်းသောဝတ်ပြုမှု၌နေထိုင်ခြင်း - အတုအယောင်ရုပ်တုများကို အမှုဆောင်ခြင်း၏အကျိုးဆက်များ</w:t>
      </w:r>
    </w:p>
    <w:p w14:paraId="16F9AB8F" w14:textId="77777777" w:rsidR="000F7377" w:rsidRDefault="000F7377"/>
    <w:p w14:paraId="0337491F" w14:textId="77777777" w:rsidR="000F7377" w:rsidRDefault="000F7377">
      <w:r xmlns:w="http://schemas.openxmlformats.org/wordprocessingml/2006/main">
        <w:t xml:space="preserve">2. ကောင်းကင်နှင့်ငရဲအကြားရွေးချယ်မှု - ကျွန်ုပ်တို့အားလုံးလုပ်ရမည့် နောက်ဆုံးဆုံးဖြတ်ချက်</w:t>
      </w:r>
    </w:p>
    <w:p w14:paraId="7AFCD844" w14:textId="77777777" w:rsidR="000F7377" w:rsidRDefault="000F7377"/>
    <w:p w14:paraId="510196C6" w14:textId="77777777" w:rsidR="000F7377" w:rsidRDefault="000F7377">
      <w:r xmlns:w="http://schemas.openxmlformats.org/wordprocessingml/2006/main">
        <w:t xml:space="preserve">1. ရောမ 6:23 - အကြောင်းမူကား၊ အပြစ်တရား၏အခကား သေခြင်းပေတည်း။ ဘုရားသခင်၏ အခမဲ့ဆုကျေးဇူးကား ငါတို့သခင်ယေရှုခရစ်၌ ထာဝရအသက်ဖြစ်၏။</w:t>
      </w:r>
    </w:p>
    <w:p w14:paraId="45021441" w14:textId="77777777" w:rsidR="000F7377" w:rsidRDefault="000F7377"/>
    <w:p w14:paraId="7BCFD1C9" w14:textId="77777777" w:rsidR="000F7377" w:rsidRDefault="000F7377">
      <w:r xmlns:w="http://schemas.openxmlformats.org/wordprocessingml/2006/main">
        <w:t xml:space="preserve">2. James 4:17 - ထို့ကြောင့် မှန်ကန်သောအကျင့်ကို သိ၍ ပျက်ကွက်သောသူမည်သည်ကား၊ အပြစ်ဖြစ်၏။</w:t>
      </w:r>
    </w:p>
    <w:p w14:paraId="6EAFF37E" w14:textId="77777777" w:rsidR="000F7377" w:rsidRDefault="000F7377"/>
    <w:p w14:paraId="6F1D2321" w14:textId="77777777" w:rsidR="000F7377" w:rsidRDefault="000F7377">
      <w:r xmlns:w="http://schemas.openxmlformats.org/wordprocessingml/2006/main">
        <w:t xml:space="preserve">ဗျာဒိတ်ကျမ်း 14:12 ဤတွင် သန့်ရှင်းသူတို့၏ သည်းခံခြင်းဟူမူကား၊ ဘုရားသခင်၏ ပညတ်တော်တို့ကို စောင့်ရှောက်သောသူ၊</w:t>
      </w:r>
    </w:p>
    <w:p w14:paraId="4BD99AA7" w14:textId="77777777" w:rsidR="000F7377" w:rsidRDefault="000F7377"/>
    <w:p w14:paraId="760EE7A2" w14:textId="77777777" w:rsidR="000F7377" w:rsidRDefault="000F7377">
      <w:r xmlns:w="http://schemas.openxmlformats.org/wordprocessingml/2006/main">
        <w:t xml:space="preserve">သန့်ရှင်းသူများသည် ဘုရားသခင်နှင့် ယေရှုကို စိတ်ရှည်ပြီး နာခံကြသည်။</w:t>
      </w:r>
    </w:p>
    <w:p w14:paraId="34D9326E" w14:textId="77777777" w:rsidR="000F7377" w:rsidRDefault="000F7377"/>
    <w:p w14:paraId="0B70741D" w14:textId="77777777" w:rsidR="000F7377" w:rsidRDefault="000F7377">
      <w:r xmlns:w="http://schemas.openxmlformats.org/wordprocessingml/2006/main">
        <w:t xml:space="preserve">၁။ ဘုရားသခင်နောက်ကို လိုက်ရာတွင် စိတ်ရှည်ခြင်း စွမ်းအား</w:t>
      </w:r>
    </w:p>
    <w:p w14:paraId="74234151" w14:textId="77777777" w:rsidR="000F7377" w:rsidRDefault="000F7377"/>
    <w:p w14:paraId="078DB6E4" w14:textId="77777777" w:rsidR="000F7377" w:rsidRDefault="000F7377">
      <w:r xmlns:w="http://schemas.openxmlformats.org/wordprocessingml/2006/main">
        <w:t xml:space="preserve">၂။ ဘုရားသခင်နှင့် ယေရှုကို နာခံခြင်း- ကောင်းချီးပေးရာလမ်း</w:t>
      </w:r>
    </w:p>
    <w:p w14:paraId="62AE030C" w14:textId="77777777" w:rsidR="000F7377" w:rsidRDefault="000F7377"/>
    <w:p w14:paraId="48B7C25E" w14:textId="77777777" w:rsidR="000F7377" w:rsidRDefault="000F7377">
      <w:r xmlns:w="http://schemas.openxmlformats.org/wordprocessingml/2006/main">
        <w:t xml:space="preserve">၁။ ဆာလံ ၁၉:၇-၁၁</w:t>
      </w:r>
    </w:p>
    <w:p w14:paraId="4CA87646" w14:textId="77777777" w:rsidR="000F7377" w:rsidRDefault="000F7377"/>
    <w:p w14:paraId="75CE4B5F" w14:textId="77777777" w:rsidR="000F7377" w:rsidRDefault="000F7377">
      <w:r xmlns:w="http://schemas.openxmlformats.org/wordprocessingml/2006/main">
        <w:t xml:space="preserve">၂။ ယာကုပ် ၁:၂-၄</w:t>
      </w:r>
    </w:p>
    <w:p w14:paraId="062E6397" w14:textId="77777777" w:rsidR="000F7377" w:rsidRDefault="000F7377"/>
    <w:p w14:paraId="3CAF56DF" w14:textId="77777777" w:rsidR="000F7377" w:rsidRDefault="000F7377">
      <w:r xmlns:w="http://schemas.openxmlformats.org/wordprocessingml/2006/main">
        <w:t xml:space="preserve">ဗျာဒိတ်ကျမ်း 14:13 ကောင်းကင်က အသံတသံက၊ ရေးထားလော့၊ သခင်ဘုရား၌ ယခုမှစ၍ သေသောသူတို့သည် မင်္ဂလာရှိကြ၏ဟု မိန့်တော်မူသည်အတိုင်း၊ ဝိညာဉ်တော် မိန့်တော်မူသည်ကား၊ </w:t>
      </w:r>
      <w:r xmlns:w="http://schemas.openxmlformats.org/wordprocessingml/2006/main">
        <w:lastRenderedPageBreak xmlns:w="http://schemas.openxmlformats.org/wordprocessingml/2006/main"/>
      </w:r>
      <w:r xmlns:w="http://schemas.openxmlformats.org/wordprocessingml/2006/main">
        <w:t xml:space="preserve">သူတို့သည် သူတို့နောက်သို့လိုက်ကြ၏။</w:t>
      </w:r>
    </w:p>
    <w:p w14:paraId="2DA479A3" w14:textId="77777777" w:rsidR="000F7377" w:rsidRDefault="000F7377"/>
    <w:p w14:paraId="19DB26C7" w14:textId="77777777" w:rsidR="000F7377" w:rsidRDefault="000F7377">
      <w:r xmlns:w="http://schemas.openxmlformats.org/wordprocessingml/2006/main">
        <w:t xml:space="preserve">သခင်ဘုရား၌သေသောသူတို့သည် မင်္ဂလာရှိ၍ ပင်ပန်းခြင်းမှ အနားယူကြသဖြင့်၊ သူတို့၏အမှုတို့သည် သူတို့နောက်သို့ လိုက်ကြလိမ့်မည်ဟု ကောင်းကင်မှအသံကဆိုသည်။</w:t>
      </w:r>
    </w:p>
    <w:p w14:paraId="076B5B7D" w14:textId="77777777" w:rsidR="000F7377" w:rsidRDefault="000F7377"/>
    <w:p w14:paraId="3CA190EB" w14:textId="77777777" w:rsidR="000F7377" w:rsidRDefault="000F7377">
      <w:r xmlns:w="http://schemas.openxmlformats.org/wordprocessingml/2006/main">
        <w:t xml:space="preserve">1. ယုံကြည်ခြင်းအသက်တာဖြင့် အသက်ရှင်ခြင်း- သခင်ဘုရား၌ သေခြင်း၏ကောင်းချီး</w:t>
      </w:r>
    </w:p>
    <w:p w14:paraId="1D415E4A" w14:textId="77777777" w:rsidR="000F7377" w:rsidRDefault="000F7377"/>
    <w:p w14:paraId="6FCB0B55" w14:textId="77777777" w:rsidR="000F7377" w:rsidRDefault="000F7377">
      <w:r xmlns:w="http://schemas.openxmlformats.org/wordprocessingml/2006/main">
        <w:t xml:space="preserve">2. ကျွန်ုပ်တို့၏အလုပ်များသည် ကျွန်ုပ်တို့နောက်သို့လိုက်သည်- ယုံကြည်ခြင်း၏အမွေအနှစ်</w:t>
      </w:r>
    </w:p>
    <w:p w14:paraId="5B7E9C89" w14:textId="77777777" w:rsidR="000F7377" w:rsidRDefault="000F7377"/>
    <w:p w14:paraId="234819E6" w14:textId="77777777" w:rsidR="000F7377" w:rsidRDefault="000F7377">
      <w:r xmlns:w="http://schemas.openxmlformats.org/wordprocessingml/2006/main">
        <w:t xml:space="preserve">၁။ မဿဲ ၁၁:၂၈-၃၀ - ယေရှုသည် ကျွန်ုပ်တို့အား သူ့ထံသို့လာကာ ကျွန်ုပ်တို့၏ဝိညာဉ်များအတွက် အနားယူရန် ဖိတ်ခေါ်ပါသည်။</w:t>
      </w:r>
    </w:p>
    <w:p w14:paraId="20165623" w14:textId="77777777" w:rsidR="000F7377" w:rsidRDefault="000F7377"/>
    <w:p w14:paraId="13F33E6E" w14:textId="77777777" w:rsidR="000F7377" w:rsidRDefault="000F7377">
      <w:r xmlns:w="http://schemas.openxmlformats.org/wordprocessingml/2006/main">
        <w:t xml:space="preserve">2. ဟေဗြဲ 4:11 - ဘုရားသခင်၏အနားယူခြင်းထဲသို့ဝင်ရန် ကြိုးစားကြပါစို့။</w:t>
      </w:r>
    </w:p>
    <w:p w14:paraId="75AEC0E6" w14:textId="77777777" w:rsidR="000F7377" w:rsidRDefault="000F7377"/>
    <w:p w14:paraId="4C2B2792" w14:textId="77777777" w:rsidR="000F7377" w:rsidRDefault="000F7377">
      <w:r xmlns:w="http://schemas.openxmlformats.org/wordprocessingml/2006/main">
        <w:t xml:space="preserve">ဗျာဒိတ်ကျမ်း 14:14 ငါကြည့်ရှု၍ ဖြူသောမိုဃ်းတိမ်ကို ကြည့်ရှု၍၊ ခေါင်းပေါ်မှာ ရွှေသရဖူကိုဆောင်းလျက်၊ ထက်ထက်သောတံစဉ်ကိုကိုင်လျက်၊ လူသားတော်ကဲ့သို့ မိုဃ်းတိမ်ပေါ်မှာ ထိုင်နေတော်မူ၏။</w:t>
      </w:r>
    </w:p>
    <w:p w14:paraId="2E99FB29" w14:textId="77777777" w:rsidR="000F7377" w:rsidRDefault="000F7377"/>
    <w:p w14:paraId="644515AE" w14:textId="77777777" w:rsidR="000F7377" w:rsidRDefault="000F7377">
      <w:r xmlns:w="http://schemas.openxmlformats.org/wordprocessingml/2006/main">
        <w:t xml:space="preserve">ရွှေသရဖူနှင့် ချွန်ထက်သောတံစဉ်ပါသော အဖြူရောင်တိမ်ပေါ်တွင် ရုပ်အလောင်းကို John က မြင်လိုက်ရသည်။</w:t>
      </w:r>
    </w:p>
    <w:p w14:paraId="495DA07B" w14:textId="77777777" w:rsidR="000F7377" w:rsidRDefault="000F7377"/>
    <w:p w14:paraId="27E27A95" w14:textId="77777777" w:rsidR="000F7377" w:rsidRDefault="000F7377">
      <w:r xmlns:w="http://schemas.openxmlformats.org/wordprocessingml/2006/main">
        <w:t xml:space="preserve">1. လူသား၏ကြွလာခြင်း- ယေရှု၏ဒုတိယကြွလာခြင်းသည် ကျွန်ုပ်တို့၏အသက်တာအပေါ် မည်သို့အကျိုးသက်ရောက်မည်နည်း။</w:t>
      </w:r>
    </w:p>
    <w:p w14:paraId="36856F2F" w14:textId="77777777" w:rsidR="000F7377" w:rsidRDefault="000F7377"/>
    <w:p w14:paraId="38073BBC" w14:textId="77777777" w:rsidR="000F7377" w:rsidRDefault="000F7377">
      <w:r xmlns:w="http://schemas.openxmlformats.org/wordprocessingml/2006/main">
        <w:t xml:space="preserve">2. မျိုးကြဲသူနှင့် ရိတ်သိမ်းသူပုံဥပမာ- ဒုက္ခကြုံရသောအခါ သစ္စာရှိခြင်းဆိုင်ရာ သင်ခန်းစာ</w:t>
      </w:r>
    </w:p>
    <w:p w14:paraId="088B7716" w14:textId="77777777" w:rsidR="000F7377" w:rsidRDefault="000F7377"/>
    <w:p w14:paraId="69644E06" w14:textId="77777777" w:rsidR="000F7377" w:rsidRDefault="000F7377">
      <w:r xmlns:w="http://schemas.openxmlformats.org/wordprocessingml/2006/main">
        <w:t xml:space="preserve">၁။ မဿဲ ၁၃:၁၈-၂၃</w:t>
      </w:r>
    </w:p>
    <w:p w14:paraId="48121D83" w14:textId="77777777" w:rsidR="000F7377" w:rsidRDefault="000F7377"/>
    <w:p w14:paraId="7A03028D" w14:textId="77777777" w:rsidR="000F7377" w:rsidRDefault="000F7377">
      <w:r xmlns:w="http://schemas.openxmlformats.org/wordprocessingml/2006/main">
        <w:t xml:space="preserve">၂။ ဗျာဒိတ် ၁၉:၁၁-၁၆</w:t>
      </w:r>
    </w:p>
    <w:p w14:paraId="6085E4DD" w14:textId="77777777" w:rsidR="000F7377" w:rsidRDefault="000F7377"/>
    <w:p w14:paraId="0BA9E60E"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ဗျာဒိတ်ကျမ်း 14:15 ကောင်းကင်တမန်တပါးသည် မိုဃ်းတိမ်ပေါ်မှာထိုင်သောသူအား၊ သင်၏တံစဉ်ကိုထိုး၍ စပါးရိတ်ရာကာလရောက်ပြီဟု ကြီးသောအသံနှင့် ဟစ်၍ ဗိမာန်တော်မှထွက်လာ၏။ မြေကြီးသည် အသီးအနှံ မှည့်ပြီ။</w:t>
      </w:r>
    </w:p>
    <w:p w14:paraId="0FEB4C8E" w14:textId="77777777" w:rsidR="000F7377" w:rsidRDefault="000F7377"/>
    <w:p w14:paraId="50E4902B" w14:textId="77777777" w:rsidR="000F7377" w:rsidRDefault="000F7377">
      <w:r xmlns:w="http://schemas.openxmlformats.org/wordprocessingml/2006/main">
        <w:t xml:space="preserve">မြေကြီး၏ အသီးအနှံကို ရိတ်ရသောအချိန်ရောက်လာပြီ။</w:t>
      </w:r>
    </w:p>
    <w:p w14:paraId="6B7B9E61" w14:textId="77777777" w:rsidR="000F7377" w:rsidRDefault="000F7377"/>
    <w:p w14:paraId="0077EA80" w14:textId="77777777" w:rsidR="000F7377" w:rsidRDefault="000F7377">
      <w:r xmlns:w="http://schemas.openxmlformats.org/wordprocessingml/2006/main">
        <w:t xml:space="preserve">1. ယခုအချိန်သည်- ကမ္ဘာမြေကြီး၏ ရိတ်သိမ်းခြင်း</w:t>
      </w:r>
    </w:p>
    <w:p w14:paraId="136BDC56" w14:textId="77777777" w:rsidR="000F7377" w:rsidRDefault="000F7377"/>
    <w:p w14:paraId="2BF08CB0" w14:textId="77777777" w:rsidR="000F7377" w:rsidRDefault="000F7377">
      <w:r xmlns:w="http://schemas.openxmlformats.org/wordprocessingml/2006/main">
        <w:t xml:space="preserve">2. အသီးအနှံများ- ကမ္ဘာမြေကြီး၏ ရိတ်သိမ်းခြင်း</w:t>
      </w:r>
    </w:p>
    <w:p w14:paraId="4651F8D1" w14:textId="77777777" w:rsidR="000F7377" w:rsidRDefault="000F7377"/>
    <w:p w14:paraId="51C346F3" w14:textId="77777777" w:rsidR="000F7377" w:rsidRDefault="000F7377">
      <w:r xmlns:w="http://schemas.openxmlformats.org/wordprocessingml/2006/main">
        <w:t xml:space="preserve">၁။ မဿဲ ၃:၈၊ “ထို့ကြောင့် နောင်တရထိုက်သော အသီးအနှံကို သီးခံကြလော့။”</w:t>
      </w:r>
    </w:p>
    <w:p w14:paraId="4B85B257" w14:textId="77777777" w:rsidR="000F7377" w:rsidRDefault="000F7377"/>
    <w:p w14:paraId="63179A2E" w14:textId="77777777" w:rsidR="000F7377" w:rsidRDefault="000F7377">
      <w:r xmlns:w="http://schemas.openxmlformats.org/wordprocessingml/2006/main">
        <w:t xml:space="preserve">2. ယောဟန် 4:35-36၊ “လေးလရှိ၍ စပါးရိတ်ရာကာလရောက်” သည်ဟု မဆိုသလော။ ငါဆိုသည်ကား၊ စပါးရိတ်ရာကာလ၌ ဖြူသောအဆင်းဖြစ်၍၊ လယ်ကိုမျှော်ကြည့်လော့။</w:t>
      </w:r>
    </w:p>
    <w:p w14:paraId="1B82CA1A" w14:textId="77777777" w:rsidR="000F7377" w:rsidRDefault="000F7377"/>
    <w:p w14:paraId="039016CC" w14:textId="77777777" w:rsidR="000F7377" w:rsidRDefault="000F7377">
      <w:r xmlns:w="http://schemas.openxmlformats.org/wordprocessingml/2006/main">
        <w:t xml:space="preserve">ဗျာဒိတ်ကျမ်း 14:16 မိုဃ်းတိမ်ပေါ်မှာ ထိုင်သောသူသည် မြေကြီးပေါ်မှာ မိမိတံစဉ်ကိုထိုး၍၊ မြေကြီးသည် ရိတ်လေ၏။</w:t>
      </w:r>
    </w:p>
    <w:p w14:paraId="49C7514C" w14:textId="77777777" w:rsidR="000F7377" w:rsidRDefault="000F7377"/>
    <w:p w14:paraId="7E86AB7E" w14:textId="77777777" w:rsidR="000F7377" w:rsidRDefault="000F7377">
      <w:r xmlns:w="http://schemas.openxmlformats.org/wordprocessingml/2006/main">
        <w:t xml:space="preserve">ဘုရားတရားစီရင်ချက်သည် လျင်မြန်စွာနှင့် မမျှော်လင့်ဘဲ ရောက်လာလိမ့်မည်။</w:t>
      </w:r>
    </w:p>
    <w:p w14:paraId="0F6E0DA4" w14:textId="77777777" w:rsidR="000F7377" w:rsidRDefault="000F7377"/>
    <w:p w14:paraId="0C0E12A4" w14:textId="77777777" w:rsidR="000F7377" w:rsidRDefault="000F7377">
      <w:r xmlns:w="http://schemas.openxmlformats.org/wordprocessingml/2006/main">
        <w:t xml:space="preserve">1. ဘုရားသခင်၏တရားစီရင်ခြင်းအတွက် အသင့်ရှိပါ - ကျေနပ်မနေပါနဲ့။</w:t>
      </w:r>
    </w:p>
    <w:p w14:paraId="12EDCAB0" w14:textId="77777777" w:rsidR="000F7377" w:rsidRDefault="000F7377"/>
    <w:p w14:paraId="478582C0" w14:textId="77777777" w:rsidR="000F7377" w:rsidRDefault="000F7377">
      <w:r xmlns:w="http://schemas.openxmlformats.org/wordprocessingml/2006/main">
        <w:t xml:space="preserve">၂။ ဘုရားသခင်၏ တရားစီရင်ခြင်းသည် တရားမျှတပြီး ရှောင်လွှဲ၍မရပါ။</w:t>
      </w:r>
    </w:p>
    <w:p w14:paraId="67F5DE28" w14:textId="77777777" w:rsidR="000F7377" w:rsidRDefault="000F7377"/>
    <w:p w14:paraId="5E589FA3" w14:textId="77777777" w:rsidR="000F7377" w:rsidRDefault="000F7377">
      <w:r xmlns:w="http://schemas.openxmlformats.org/wordprocessingml/2006/main">
        <w:t xml:space="preserve">၁။ ရောမ ၂:၅-၆ “ဘုရားသခင်၏ ဖြောင့်မတ်သော တရားစီရင်တော်မူချက် ထင်ရှားသောအခါ အမျက်တော်ထွက်သောနေ့၌ သင်တို့သည် ခဲယဉ်း၍ သည်းမခံနိုင်သော စိတ်နှလုံးကြောင့် အမျက်တော်ကို သိုထားလျက်ရှိ၏။</w:t>
      </w:r>
    </w:p>
    <w:p w14:paraId="08F11AC4" w14:textId="77777777" w:rsidR="000F7377" w:rsidRDefault="000F7377"/>
    <w:p w14:paraId="249C8FEC"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ဟေဗြဲ 10:27 "တရားစီရင်ခြင်းကို ကြောက်မက်ဖွယ်သော မြော်လင့်ခြင်းရှိလျက်၊ ရန်သူတို့ကို လောင်စေမည့် ပြင်းစွာသောဒေါသအမျက်ထွက်ခြင်း" ဟူမူကား၊</w:t>
      </w:r>
    </w:p>
    <w:p w14:paraId="254A057C" w14:textId="77777777" w:rsidR="000F7377" w:rsidRDefault="000F7377"/>
    <w:p w14:paraId="23C13B18" w14:textId="77777777" w:rsidR="000F7377" w:rsidRDefault="000F7377">
      <w:r xmlns:w="http://schemas.openxmlformats.org/wordprocessingml/2006/main">
        <w:t xml:space="preserve">ဗျာ​ဒိတ် 14:17 ကောင်း​ကင်​ဘုံ​ရှိ​ဗိ​မာန်​တော်​မှ​ထွက်​လာ​၍ ထက်​ထက်​သော​တံ​စဉ်​ကို​လည်း​ဆောင်​လျက်၊</w:t>
      </w:r>
    </w:p>
    <w:p w14:paraId="4704C16A" w14:textId="77777777" w:rsidR="000F7377" w:rsidRDefault="000F7377"/>
    <w:p w14:paraId="1C7CD41B" w14:textId="77777777" w:rsidR="000F7377" w:rsidRDefault="000F7377">
      <w:r xmlns:w="http://schemas.openxmlformats.org/wordprocessingml/2006/main">
        <w:t xml:space="preserve">ထက်ထက်သောတံစဉ်ကို ကိုင်ဆောင်ကာ ကောင်းကင်ဘုံရှိ ကောင်းကင်တမန်တစ်ပါး ထွက်လာသည်။</w:t>
      </w:r>
    </w:p>
    <w:p w14:paraId="7BE1C60E" w14:textId="77777777" w:rsidR="000F7377" w:rsidRDefault="000F7377"/>
    <w:p w14:paraId="1F77F469" w14:textId="77777777" w:rsidR="000F7377" w:rsidRDefault="000F7377">
      <w:r xmlns:w="http://schemas.openxmlformats.org/wordprocessingml/2006/main">
        <w:t xml:space="preserve">1. စိတ်ဝိညာဉ်၏ ရိတ်သိမ်းခြင်း- ထက်ထက်သောတံစဉ်ဖြင့် ကောင်းကင်တမန်က ကျွန်ုပ်တို့အား ကောင်းကင်ဆုကျေးဇူးများ ရရှိနိုင်စေရန် ကူညီပေးပုံ၊</w:t>
      </w:r>
    </w:p>
    <w:p w14:paraId="57E81438" w14:textId="77777777" w:rsidR="000F7377" w:rsidRDefault="000F7377"/>
    <w:p w14:paraId="7D5C8B65" w14:textId="77777777" w:rsidR="000F7377" w:rsidRDefault="000F7377">
      <w:r xmlns:w="http://schemas.openxmlformats.org/wordprocessingml/2006/main">
        <w:t xml:space="preserve">2. တံစဉ်၏တန်ခိုး- ကျွန်ုပ်တို့သည် ကောင်းကင်တန်ခိုးကို အသုံးချပြီး ထာဝရဆုလာဘ်များကို ရိတ်သိမ်းနိုင်ပုံ၊</w:t>
      </w:r>
    </w:p>
    <w:p w14:paraId="625CA6D6" w14:textId="77777777" w:rsidR="000F7377" w:rsidRDefault="000F7377"/>
    <w:p w14:paraId="17795768" w14:textId="77777777" w:rsidR="000F7377" w:rsidRDefault="000F7377">
      <w:r xmlns:w="http://schemas.openxmlformats.org/wordprocessingml/2006/main">
        <w:t xml:space="preserve">1. မဿဲ 9:35-38 - များစွာသောသူတို့၏အသက်ဝိညာဉ်ကိုတရားဟောရန်နှင့်ရိတ်သိမ်းရန်ယေရှုသည်တပည့်များကိုစေလွှတ်ခဲ့သည်။</w:t>
      </w:r>
    </w:p>
    <w:p w14:paraId="251AE755" w14:textId="77777777" w:rsidR="000F7377" w:rsidRDefault="000F7377"/>
    <w:p w14:paraId="14296459" w14:textId="77777777" w:rsidR="000F7377" w:rsidRDefault="000F7377">
      <w:r xmlns:w="http://schemas.openxmlformats.org/wordprocessingml/2006/main">
        <w:t xml:space="preserve">2. လုကာ 10:1-2 - ယေရှုသည် 72 ကိုတရားဟောရန်နှင့်အသက်ဝိညာဉ်၏စပါးကိုစုသိမ်းရန်စေလွှတ်ခဲ့သည်။</w:t>
      </w:r>
    </w:p>
    <w:p w14:paraId="12FB7437" w14:textId="77777777" w:rsidR="000F7377" w:rsidRDefault="000F7377"/>
    <w:p w14:paraId="53A61934" w14:textId="77777777" w:rsidR="000F7377" w:rsidRDefault="000F7377">
      <w:r xmlns:w="http://schemas.openxmlformats.org/wordprocessingml/2006/main">
        <w:t xml:space="preserve">ဗျာဒိတ်ကျမ်း 14:18 မီးကိုအုပ်စိုးသော ကောင်းကင်တမန်တပါးသည် ယဇ်ပလ္လင်မှ ထွက်လာ၍၊ ထက်သောတံစဉ်ကို ကိုင်ဆောင်သောသူအား၊ သင်၏ချွန်သောတံစဉ်ကိုထိုး၍ မြေကြီး၏စပျစ်နွယ်ပင်အစုအဝေးတို့ကို စုသိမ်းလော့။ စပျစ်သီးများ မှည့်ပြီ။</w:t>
      </w:r>
    </w:p>
    <w:p w14:paraId="2621B4B6" w14:textId="77777777" w:rsidR="000F7377" w:rsidRDefault="000F7377"/>
    <w:p w14:paraId="761E7544" w14:textId="77777777" w:rsidR="000F7377" w:rsidRDefault="000F7377">
      <w:r xmlns:w="http://schemas.openxmlformats.org/wordprocessingml/2006/main">
        <w:t xml:space="preserve">ကောင်းကင်တမန်တစ်ပါးသည် စပျစ်သီးမှည့်သည်နှင့်အမျှ မြေကြီး၏စပျစ်နွယ်ပင်အစုအဝေးတို့ကို စုသိမ်းစေခြင်းငှာ မီးထက်ထက်သောတံစဉ်ကိုကိုင်လျက် ယဇ်ပလ္လင်မှထွက်၍၊</w:t>
      </w:r>
    </w:p>
    <w:p w14:paraId="0985B907" w14:textId="77777777" w:rsidR="000F7377" w:rsidRDefault="000F7377"/>
    <w:p w14:paraId="6A17F6D1" w14:textId="77777777" w:rsidR="000F7377" w:rsidRDefault="000F7377">
      <w:r xmlns:w="http://schemas.openxmlformats.org/wordprocessingml/2006/main">
        <w:t xml:space="preserve">1. ရိတ်သိမ်းချိန်၌ ခွန်အား- ဗျာဒိတ် ၁၄:၁၈ မှမျှော်လင့်ချက်သတင်းစကား</w:t>
      </w:r>
    </w:p>
    <w:p w14:paraId="34648F63" w14:textId="77777777" w:rsidR="000F7377" w:rsidRDefault="000F7377"/>
    <w:p w14:paraId="10DD8C2E" w14:textId="77777777" w:rsidR="000F7377" w:rsidRDefault="000F7377">
      <w:r xmlns:w="http://schemas.openxmlformats.org/wordprocessingml/2006/main">
        <w:t xml:space="preserve">၂။ ကောက်ရိတ်သူများ၏တာဝန်- ဗျာဒိတ် ၁၄:၁၈ ရိတ်သိမ်းခြင်းတွင် ကျွန်ုပ်တို့၏အခန်းကဏ္ဍကို စစ်ဆေးခြင်း</w:t>
      </w:r>
    </w:p>
    <w:p w14:paraId="1E577191" w14:textId="77777777" w:rsidR="000F7377" w:rsidRDefault="000F7377"/>
    <w:p w14:paraId="1BAC8BA3" w14:textId="77777777" w:rsidR="000F7377" w:rsidRDefault="000F7377">
      <w:r xmlns:w="http://schemas.openxmlformats.org/wordprocessingml/2006/main">
        <w:t xml:space="preserve">1. မဿဲ 9:37-38 တဖန်တုံ တပည့်တော်တို့အား၊ စပါးရိတ်ရာကာလ ပေါများသော်လည်း၊ လုပ်သားနည်း၏။ ထိုကြောင့် စပါးရိတ်ရာကာလ၌ လယ်လုပ်သောသူတို့ကို စေလွှတ်မည်အကြောင်း၊</w:t>
      </w:r>
    </w:p>
    <w:p w14:paraId="4575BC63" w14:textId="77777777" w:rsidR="000F7377" w:rsidRDefault="000F7377"/>
    <w:p w14:paraId="50C90971" w14:textId="77777777" w:rsidR="000F7377" w:rsidRDefault="000F7377">
      <w:r xmlns:w="http://schemas.openxmlformats.org/wordprocessingml/2006/main">
        <w:t xml:space="preserve">၂။ ယာကုပ် ၅:၇-၈ “သခင်ဘုရားကြွလာတော်မူသည်တိုင်အောင် သည်းခံကြလော့။ လယ်သမားသည် မြေကြီး၏ အဖိုးတန်သော အသီးအနှံများကို စောစီးစွာနှင့် မိုးနှောင်းပိုင်း မိုးမရွာမီအထိ သည်းခံစောင့်ဆိုင်းနေပုံကို ကြည့်ပါ။ မင်းလည်း စိတ်ရှည်ပါ။ သခင်ဘုရားကြွလာချိန်နီးသည်ဖြစ်၍ စိတ်နှလုံးကိုတည်စေလော့။</w:t>
      </w:r>
    </w:p>
    <w:p w14:paraId="4B7C07F8" w14:textId="77777777" w:rsidR="000F7377" w:rsidRDefault="000F7377"/>
    <w:p w14:paraId="704A9FB7" w14:textId="77777777" w:rsidR="000F7377" w:rsidRDefault="000F7377">
      <w:r xmlns:w="http://schemas.openxmlformats.org/wordprocessingml/2006/main">
        <w:t xml:space="preserve">ဗျာဒိတ်ကျမ်း 14:19 ကောင်းကင်တမန်သည် မိမိတံစဉ်ကို မြေကြီးထဲသို့ ထိုး၍ မြေကြီး၏စပျစ်နွယ်ပင်ကို စုသိမ်း၍ ဘုရားသခင်၏ အမျက်တော်ထွက်ရာ စပျစ်သီးနယ်ရာ တွင်းထဲသို့ ချပစ်လေ၏။</w:t>
      </w:r>
    </w:p>
    <w:p w14:paraId="79DE1B86" w14:textId="77777777" w:rsidR="000F7377" w:rsidRDefault="000F7377"/>
    <w:p w14:paraId="58D2E12F" w14:textId="77777777" w:rsidR="000F7377" w:rsidRDefault="000F7377">
      <w:r xmlns:w="http://schemas.openxmlformats.org/wordprocessingml/2006/main">
        <w:t xml:space="preserve">ကောင်းကင်တမန်တစ်ပါးသည် မြေကြီး၏စပျစ်နွယ်ပင်ကိုစုသိမ်း၍ ဘုရားသခင်၏အမျက်တော်ထွက်ရာ စပျစ်သီးနယ်ရာကျင်းထဲသို့ ချပစ်လိုက်၏။</w:t>
      </w:r>
    </w:p>
    <w:p w14:paraId="2D15AB81" w14:textId="77777777" w:rsidR="000F7377" w:rsidRDefault="000F7377"/>
    <w:p w14:paraId="33614F21" w14:textId="77777777" w:rsidR="000F7377" w:rsidRDefault="000F7377">
      <w:r xmlns:w="http://schemas.openxmlformats.org/wordprocessingml/2006/main">
        <w:t xml:space="preserve">1. ဘုရားသခင်၏တန်ခိုးတော်- အမျက်ဒေါသမျက်နှာတွင် ခိုင်ခံ့စွာရပ်တည်ပါ။</w:t>
      </w:r>
    </w:p>
    <w:p w14:paraId="3725619B" w14:textId="77777777" w:rsidR="000F7377" w:rsidRDefault="000F7377"/>
    <w:p w14:paraId="301E4F20" w14:textId="77777777" w:rsidR="000F7377" w:rsidRDefault="000F7377">
      <w:r xmlns:w="http://schemas.openxmlformats.org/wordprocessingml/2006/main">
        <w:t xml:space="preserve">2. ထာဝရဘုရားကို ငြင်းပယ်ခြင်း၏ အန္တရာယ်- ဘုရားသခင် တရားစီရင်ခြင်း</w:t>
      </w:r>
    </w:p>
    <w:p w14:paraId="15CE53F9" w14:textId="77777777" w:rsidR="000F7377" w:rsidRDefault="000F7377"/>
    <w:p w14:paraId="277826AA" w14:textId="77777777" w:rsidR="000F7377" w:rsidRDefault="000F7377">
      <w:r xmlns:w="http://schemas.openxmlformats.org/wordprocessingml/2006/main">
        <w:t xml:space="preserve">1. ဟေရှာယ 63:3-4 - “စပျစ်သီးနယ်ရာကျင်းကို ငါတစ်ယောက်တည်း နင်းခဲ့ပြီ။ လူတို့တွင် ငါနှင့်အတူမရှိ၊ အကြောင်းမူကား၊ ငါသည် အမျက်ထွက်၍ သူတို့ကိုနင်း၍ ဒေါသအရှိန်ဖြင့် နင်းချေသဖြင့်၊ သူတို့အသွေးသည် ဖြန်းလိမ့်မည်။ ငါ့အဝတ်တန်ဆာရှိသမျှတို့ကို ငါစွန်းထင်းစေမည်။"</w:t>
      </w:r>
    </w:p>
    <w:p w14:paraId="47700BDE" w14:textId="77777777" w:rsidR="000F7377" w:rsidRDefault="000F7377"/>
    <w:p w14:paraId="308421C2" w14:textId="77777777" w:rsidR="000F7377" w:rsidRDefault="000F7377">
      <w:r xmlns:w="http://schemas.openxmlformats.org/wordprocessingml/2006/main">
        <w:t xml:space="preserve">2 ရောမ 2:5-6 - "သင်၏မာကျောခြင်းနှင့်ကင်းမဲ့သောစိတ်နှလုံးမူကား၊ အမျက်တော်ထွက်သောနေ့နှင့်ဘုရားသခင်၏ဖြောင့်မတ်သောတရားစီရင်ခြင်းပေါ်ထွန်းသောနေ့တဘက်၌မိမိအဘို့ဘဏ္ဍာကိုဆည်းပူးသည်; အသီးအသီးမိမိအကျင့်အတိုင်းအဘယ်သူသည်ဆပ်ပေးလိမ့်မည်" ။</w:t>
      </w:r>
    </w:p>
    <w:p w14:paraId="580FEEB6" w14:textId="77777777" w:rsidR="000F7377" w:rsidRDefault="000F7377"/>
    <w:p w14:paraId="764590C8" w14:textId="77777777" w:rsidR="000F7377" w:rsidRDefault="000F7377">
      <w:r xmlns:w="http://schemas.openxmlformats.org/wordprocessingml/2006/main">
        <w:t xml:space="preserve">ဗျာဒိတ်ကျမ်း 14:20 စပျစ်သီးနယ်ရာကျင်းသည် မြို့ပြင်၌ နင်းမိသဖြင့်၊ အသွေးသည် စပျစ်နယ်ရာကျင်းမှ မြင်းဇက်ကြိုးများတိုင်အောင်၊ အနံတထောင်ခြောက်ရာ ဖာလုံအကွာ၌ ဖြစ်၏။</w:t>
      </w:r>
    </w:p>
    <w:p w14:paraId="65D05299" w14:textId="77777777" w:rsidR="000F7377" w:rsidRDefault="000F7377"/>
    <w:p w14:paraId="03FDA0DC"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စပျစ်သီးနယ်ရာကျင်းသည် မြို့ပြင်၌ နင်းမိသဖြင့် သွေးသည် ဝေးဝေးသို့ ထွက်သွား၏။</w:t>
      </w:r>
    </w:p>
    <w:p w14:paraId="3410D344" w14:textId="77777777" w:rsidR="000F7377" w:rsidRDefault="000F7377"/>
    <w:p w14:paraId="0485AC27" w14:textId="77777777" w:rsidR="000F7377" w:rsidRDefault="000F7377">
      <w:r xmlns:w="http://schemas.openxmlformats.org/wordprocessingml/2006/main">
        <w:t xml:space="preserve">1. ယေရှု၏အသွေးတော်- ကျွန်ုပ်တို့၏ ခွန်အားနှင့် ကာကွယ်မှု၏ရင်းမြစ်</w:t>
      </w:r>
    </w:p>
    <w:p w14:paraId="1729FC7B" w14:textId="77777777" w:rsidR="000F7377" w:rsidRDefault="000F7377"/>
    <w:p w14:paraId="40C7C9E2" w14:textId="77777777" w:rsidR="000F7377" w:rsidRDefault="000F7377">
      <w:r xmlns:w="http://schemas.openxmlformats.org/wordprocessingml/2006/main">
        <w:t xml:space="preserve">2. လက်ဝါးကပ်တိုင်၏ တန်ခိုး- အပြစ်နှင့် သေခြင်းကို ကျော်လွှားခြင်း။</w:t>
      </w:r>
    </w:p>
    <w:p w14:paraId="4B98BCB7" w14:textId="77777777" w:rsidR="000F7377" w:rsidRDefault="000F7377"/>
    <w:p w14:paraId="3D8C9B9C" w14:textId="77777777" w:rsidR="000F7377" w:rsidRDefault="000F7377">
      <w:r xmlns:w="http://schemas.openxmlformats.org/wordprocessingml/2006/main">
        <w:t xml:space="preserve">1. ဟေရှာယ 63:1-4 - ကယ်တင်ခြင်းသခင်၏ တန်ခိုးကြီးသောအမှုများ</w:t>
      </w:r>
    </w:p>
    <w:p w14:paraId="563A956C" w14:textId="77777777" w:rsidR="000F7377" w:rsidRDefault="000F7377"/>
    <w:p w14:paraId="208343B3" w14:textId="77777777" w:rsidR="000F7377" w:rsidRDefault="000F7377">
      <w:r xmlns:w="http://schemas.openxmlformats.org/wordprocessingml/2006/main">
        <w:t xml:space="preserve">2. Hebrews 9:22 - ရွေးနှုတ်ခြင်းအတွက် ယေရှု၏အသွေး</w:t>
      </w:r>
    </w:p>
    <w:p w14:paraId="66C90058" w14:textId="77777777" w:rsidR="000F7377" w:rsidRDefault="000F7377"/>
    <w:p w14:paraId="090A9170" w14:textId="77777777" w:rsidR="000F7377" w:rsidRDefault="000F7377">
      <w:r xmlns:w="http://schemas.openxmlformats.org/wordprocessingml/2006/main">
        <w:t xml:space="preserve">ဗျာဒိတ်ကျမ်း 15 သည် ဗျာဒိတ်ကျမ်း၏ ဆယ့်ငါးခုမြောက် အခန်းကြီးဖြစ်ပြီး ယောဟန်၏ နောက်ဆုံးအချိန် အဖြစ်အပျက်များကို ဆက်လက်ဖော်ပြသည်။ ဤအခန်းတွင် ဘေးဒဏ်ခုနစ်ပါးပါသော ကောင်းကင်တမန် ခုနစ်ပါး၏ နိဒါန်းနှင့် ဘုရားသခင်၏ နောက်ဆုံးတရားစီရင်ခြင်းအတွက် ပြင်ဆင်ခြင်းတို့ကို အလေးပေးဖော်ပြသည်။</w:t>
      </w:r>
    </w:p>
    <w:p w14:paraId="757A29E9" w14:textId="77777777" w:rsidR="000F7377" w:rsidRDefault="000F7377"/>
    <w:p w14:paraId="6AA6C0A2" w14:textId="77777777" w:rsidR="000F7377" w:rsidRDefault="000F7377">
      <w:r xmlns:w="http://schemas.openxmlformats.org/wordprocessingml/2006/main">
        <w:t xml:space="preserve">1 အပိုဒ်- ကောင်းကင်ဘုံ၌ ကြီးမြတ်၍ အံ့သြဖွယ်နိမိတ်လက္ခဏာကို ယောဟန်မြင်ခြင်းဖြင့် အစပြုသည်—သားရဲကို အောင်နိုင်သူ၊ ၎င်း၏ပုံသဏ္ဍာန်နှင့် ၎င်း၏အမှတ်အသားကို ရရှိသူများကို ဖော်ပြသည့် မြင်ကွင်းတစ်ခုဖြစ်သည်။ သူတို့သည် မီးနှင့်ရောသော ဖန်အိုင်နားမှာ ရပ်လျက် ဘုရားသခင်အား ချီးမွမ်းသီဆိုကြသည် (ဗျာဒိတ် ၁၅း၂-၄)။ ဤအောင်ပွဲခံသူများသည် ဘုရားသခင်၏ ဖြောင့်မတ်သောလုပ်ရပ်များကို အသိအမှတ်ပြုကြပြီး သန့်ရှင်းသောသဘောသဘာဝအတွက် သူ့ကို ကိုးကွယ်ကြသည်။</w:t>
      </w:r>
    </w:p>
    <w:p w14:paraId="1A3903C2" w14:textId="77777777" w:rsidR="000F7377" w:rsidRDefault="000F7377"/>
    <w:p w14:paraId="1851FB73" w14:textId="77777777" w:rsidR="000F7377" w:rsidRDefault="000F7377">
      <w:r xmlns:w="http://schemas.openxmlformats.org/wordprocessingml/2006/main">
        <w:t xml:space="preserve">ဒုတိယအပိုဒ်- ရွှေခါးပန်းဖြင့် သန့်ရှင်းသော အဖြူရောင်ပိတ်ချောကို ၀တ်ဆင်ထားသော ကောင်းကင်ဘုံမှ ကောင်းကင်တမန် ခုနစ်ပါး ထွက်ပေါ်လာသည်။ ဘုရားသခင်၏ အမျက်တော်နှင့် ပြည့်သော ရွှေဖလား ခုနစ်လုံးကို ဆောင်ထား ကြသည် (ဗျာဒိတ် ၁၅း၅-၇)။ သတ္တဝါလေးပါးအနက်မှတစ်ပါးသည် ပြီးပြည့်စုံသော ဘုရားတရားစီရင်ခြင်းကို ကိုယ်စားပြုသော ဤဖလားများကို ပေးသည်။ ထို့နောက်တွင် ဗိမာန်တော်သည် ဘုရားသခင်၏ ဘုန်းတန်ခိုးအာနုဘော်တော်မှ မီးခိုးများဖြင့် ပြည့်နေပြီး၊ သူ၏ရောက်ရှိနေခြင်းကို ကိုယ်စားပြုသည်။</w:t>
      </w:r>
    </w:p>
    <w:p w14:paraId="1C2839AE" w14:textId="77777777" w:rsidR="000F7377" w:rsidRDefault="000F7377"/>
    <w:p w14:paraId="4E3985F4" w14:textId="77777777" w:rsidR="000F7377" w:rsidRDefault="000F7377">
      <w:r xmlns:w="http://schemas.openxmlformats.org/wordprocessingml/2006/main">
        <w:t xml:space="preserve">3 အပိုဒ်- ဤစီရင်ချက်မပြီးမချင်း မိမိတို့၏ဖလားများကို မြေကြီးပေါ်သို့ သွန်းလောင်းခြင်း၏ နိမိတ်ပုံအဖြစ်၊ ကောင်းကင်တမန်များထဲမှ တစ်ပါးသည် ဤတရားစီရင်ခြင်းများကို ပြီးမြောက်သည်အထိ ဗိမာန်တော်ထဲသို့ အဘယ်သူမျှ မဝင်ရ၊ မထွက်ခွာရဟု ကြေငြာသည်။ အောက်ပါအခန်းများသည် ဘုရားသခင်နှင့်ဆန့်ကျင်ဘက်ပြုသူများအပေါ် သွန်းလောင်းလာသော နောက်ဆုံးဘေးဒဏ်များကို အသေးစိတ်ဖော်ပြပါမည်။ ဤအခန်းသည် သစ္စာစောင့်သိသူများ၏ ဂုဏ်ကျေးဇူးနှင့် ဝတ်ပြုကိုးကွယ်မှုကို အလေးပေးလျက် အနီးနားရှိ ဘုရားတရားစီရင်ခြင်းအတွက် ရူပါရုံများကြားတွင် ကြားရောယှက်မှုအဖြစ် ဆောင်ရွက်သည် </w:t>
      </w:r>
      <w:r xmlns:w="http://schemas.openxmlformats.org/wordprocessingml/2006/main">
        <w:lastRenderedPageBreak xmlns:w="http://schemas.openxmlformats.org/wordprocessingml/2006/main"/>
      </w:r>
      <w:r xmlns:w="http://schemas.openxmlformats.org/wordprocessingml/2006/main">
        <w:t xml:space="preserve">။</w:t>
      </w:r>
    </w:p>
    <w:p w14:paraId="0FD4AEE5" w14:textId="77777777" w:rsidR="000F7377" w:rsidRDefault="000F7377"/>
    <w:p w14:paraId="6D464514" w14:textId="77777777" w:rsidR="000F7377" w:rsidRDefault="000F7377">
      <w:r xmlns:w="http://schemas.openxmlformats.org/wordprocessingml/2006/main">
        <w:t xml:space="preserve">အချုပ်အားဖြင့်၊ ဗျာဒိတ်ကျမ်း အခန်း ၁၅ တွင် အောင်ပွဲခံသူများသည် မီးနှင့်ရောသော ဖန်အိုင်ဘေးတွင် ရပ်လျက် ကိုယ်တော်၏ဖြောင့်မတ်ခြင်းအတွက် ဘုရားသခင်ကို ချီးမွမ်းကြသည့် ကောင်းကင်တွင် မြင်ကွင်းတစ်ခုကို မိတ်ဆက်ပေးသည်။ ကောင်းကင်တမန် ခုနစ်ပါးတို့သည် ဤနောက်ဆုံးသော တရားစီရင်ခြင်းကို မြေကြီးပေါ်သို့ သွန်းလောင်းရန် ပြင်ဆင်နေကြစဉ် နတ်အမျက်ဒေါသနှင့် ပြည့်နေသော ရွှေဖလားများကို ကိုင်ဆောင်လာကြသည်။ မကြာမီ တရားစီရင်ခြင်းကြားတွင် ဘုရားသခင်၏သန့်ရှင်းမှုကို အသိအမှတ်ပြုခြင်းနှင့် ဝတ်ပြုခြင်းဆိုင်ရာ အခန်းတွင် မီးမောင်းထိုးပြထားသည်။ ၎င်းသည် မြင့်မြတ်သော ဖြောင့်မတ်ခြင်း၊ မကောင်းမှုအပေါ် အောင်ပွဲခံခြင်းနှင့် သစ္စာတည်ကြည်သူတို့၏ ဘုရားသခင်ကို ကိုးကွယ်ခြင်းစသည့် အကြောင်းအရာများကို အလေးပေး၍ နောင်လာမည့် ဘေးဒဏ်များအတွက် အဆင့်သတ်မှတ်ပေးသည်။</w:t>
      </w:r>
    </w:p>
    <w:p w14:paraId="3BD511D1" w14:textId="77777777" w:rsidR="000F7377" w:rsidRDefault="000F7377"/>
    <w:p w14:paraId="78195B02" w14:textId="77777777" w:rsidR="000F7377" w:rsidRDefault="000F7377"/>
    <w:p w14:paraId="7FC564FE" w14:textId="77777777" w:rsidR="000F7377" w:rsidRDefault="000F7377">
      <w:r xmlns:w="http://schemas.openxmlformats.org/wordprocessingml/2006/main">
        <w:t xml:space="preserve">ဗျာဒိတ်ကျမ်း 15:1 ကောင်းကင်ဘုံ၌ အခြားသော နိမိတ်လက္ခဏာ၊ အံ့ဩဘွယ်သော ကောင်းကင်တမန် ခုနစ်ပါးတို့သည် နောက်ဆုံးသော ဘေးဒဏ်ခုနစ်ပါးကို ဆောင်လျက်၊ အကြောင်းမူကား၊ သူတို့၌ ဘုရားသခင်၏ အမျက်တော်သည် ပြည့်လျက်ရှိ၏။</w:t>
      </w:r>
    </w:p>
    <w:p w14:paraId="52C05B7C" w14:textId="77777777" w:rsidR="000F7377" w:rsidRDefault="000F7377"/>
    <w:p w14:paraId="38827D96" w14:textId="77777777" w:rsidR="000F7377" w:rsidRDefault="000F7377">
      <w:r xmlns:w="http://schemas.openxmlformats.org/wordprocessingml/2006/main">
        <w:t xml:space="preserve">ဗျာဒိတ် ၁၅:၁ တွင်၊ ယောဟန်သည် နောက်ဆုံးဘေးဒဏ်ခုနစ်ပါးကို ကိုင်ဆောင်ထားသော ကောင်းကင်တမန်ခုနစ်ပါးနှင့်အတူ ကောင်းကင်တွင် ကြီးကျယ်၍ အံ့ဩဖွယ်နိမိတ်လက္ခဏာကို ယောဟန်တွေ့မြင်ပြီး ဘုရားသခင်၏အမျက်တော် ပြီးမြောက်ကြောင်းကို ဆိုလိုသည်။</w:t>
      </w:r>
    </w:p>
    <w:p w14:paraId="0118BFA8" w14:textId="77777777" w:rsidR="000F7377" w:rsidRDefault="000F7377"/>
    <w:p w14:paraId="2D7D538B" w14:textId="77777777" w:rsidR="000F7377" w:rsidRDefault="000F7377">
      <w:r xmlns:w="http://schemas.openxmlformats.org/wordprocessingml/2006/main">
        <w:t xml:space="preserve">၁။ဘုရားသခင်၏အမျက်တော်- တရားမျှတမှုရရှိသောအခါ</w:t>
      </w:r>
    </w:p>
    <w:p w14:paraId="3BFAC839" w14:textId="77777777" w:rsidR="000F7377" w:rsidRDefault="000F7377"/>
    <w:p w14:paraId="1EE0180D" w14:textId="77777777" w:rsidR="000F7377" w:rsidRDefault="000F7377">
      <w:r xmlns:w="http://schemas.openxmlformats.org/wordprocessingml/2006/main">
        <w:t xml:space="preserve">2. ကောင်းကင်၏နိမိတ်လက္ခဏာ- နောက်ဆုံးဘေးဒဏ်များ ပေါ်ထွန်းခြင်း</w:t>
      </w:r>
    </w:p>
    <w:p w14:paraId="160764B8" w14:textId="77777777" w:rsidR="000F7377" w:rsidRDefault="000F7377"/>
    <w:p w14:paraId="34AFB0F3" w14:textId="77777777" w:rsidR="000F7377" w:rsidRDefault="000F7377">
      <w:r xmlns:w="http://schemas.openxmlformats.org/wordprocessingml/2006/main">
        <w:t xml:space="preserve">1. တရားဟောရာ ၃၂:၃၅-၃၆ - “သူတို့ခြေချော်၍ ဘေးဥပဒ်ရောက်မည့်အချိန်ကာလ၌ အပြစ်ဒဏ်သည် ငါ၏အကျိုးကို ခံရ၏။” အကြောင်းမူကား၊ သခင်ဘုရားသည် မိမိလူတို့ကို တရားသဖြင့် စီရင်၍ မိမိကျွန်တို့ကို သနားတော်မူသဖြင့်၊ သူတို့၏ တန်ခိုးသည် ပျောက်ကွယ်သွားပြီး ကျန်ရှိသော၊ အနှောင်အဖွဲ့၊ အလကားမရှိသည်ကို သိမြင်သောအခါ၊</w:t>
      </w:r>
    </w:p>
    <w:p w14:paraId="53242667" w14:textId="77777777" w:rsidR="000F7377" w:rsidRDefault="000F7377"/>
    <w:p w14:paraId="2CE22C3D" w14:textId="77777777" w:rsidR="000F7377" w:rsidRDefault="000F7377">
      <w:r xmlns:w="http://schemas.openxmlformats.org/wordprocessingml/2006/main">
        <w:t xml:space="preserve">2. ဟေရှာယ 66:15-16 - “ကြည့်လော့၊ ထာဝရဘုရားသည် ဒေါသအမျက်ထွက်၍၊ မီးတောက်နှင့် ဆုံးမခြင်းငှါ၊ လေဘွေကဲ့သို့ ရထားတော်တို့ကို မီးဖြင့်ကြွတော်မူမည်။ အကြောင်းမူကား၊ ထာဝရဘုရားသည် မီးဖြင့်၎င်း၊ ထားဖြင့်၎င်း၊ ခပ်သိမ်းသောအသားနှင့်၎င်း တရားစီရင်တော်မူလိမ့်မည်။ ထာဝရဘုရား ကွပ်မျက်သောသူတို့သည် များပြားလိမ့်မည်။</w:t>
      </w:r>
    </w:p>
    <w:p w14:paraId="7BC7EC6F" w14:textId="77777777" w:rsidR="000F7377" w:rsidRDefault="000F7377"/>
    <w:p w14:paraId="3FC65B15"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ဗျာဒိတ်ကျမ်း 15:2 မီး​နှင့်​ရော​နှော​သော​ဖန်​ရေ​ကန်​ဖြစ်​သည်​ကို ငါ​မြင်​သည်​နှင့်၊ သား​ရဲ​ကို​အောင်​ပွဲ​ခံ​ရ​သော​အ​ခါ၊ သူ​၏​ရုပ်​တု၊ သူ့​အမှတ်​အသား၊ နံ​မည်​အ​ရေ​အ​တွက်​ကို​လည်း​ကောင်း၊ ဘုရားသခင်၏ စောင်းကို ကိုင်လျက်၊ ဖန်ပင်လယ်၊</w:t>
      </w:r>
    </w:p>
    <w:p w14:paraId="37A0F8BD" w14:textId="77777777" w:rsidR="000F7377" w:rsidRDefault="000F7377"/>
    <w:p w14:paraId="357348C5" w14:textId="77777777" w:rsidR="000F7377" w:rsidRDefault="000F7377">
      <w:r xmlns:w="http://schemas.openxmlformats.org/wordprocessingml/2006/main">
        <w:t xml:space="preserve">သားရဲ၏တန်ခိုးကို အောင်နိုင်သူများသည် ဘုရားသခင်၏စောင်းတော်နှင့် ဖန်အိုင်ပေါ်တွင် ရပ်နေလိမ့်မည်။</w:t>
      </w:r>
    </w:p>
    <w:p w14:paraId="22BB8CCD" w14:textId="77777777" w:rsidR="000F7377" w:rsidRDefault="000F7377"/>
    <w:p w14:paraId="10156925" w14:textId="77777777" w:rsidR="000F7377" w:rsidRDefault="000F7377">
      <w:r xmlns:w="http://schemas.openxmlformats.org/wordprocessingml/2006/main">
        <w:t xml:space="preserve">1. အောင်မြင်ခြင်း၏တန်ခိုး– ဗျာဒိတ် ၁၅:၂ ကိုကြည့်ပါ။</w:t>
      </w:r>
    </w:p>
    <w:p w14:paraId="206F6DA9" w14:textId="77777777" w:rsidR="000F7377" w:rsidRDefault="000F7377"/>
    <w:p w14:paraId="6DCEAF3A" w14:textId="77777777" w:rsidR="000F7377" w:rsidRDefault="000F7377">
      <w:r xmlns:w="http://schemas.openxmlformats.org/wordprocessingml/2006/main">
        <w:t xml:space="preserve">2. အောင်ပွဲ၏ကောင်းချီးများ- သစ္စာရှိမှုဆုလာဘ်များ စုဆောင်းခြင်း။</w:t>
      </w:r>
    </w:p>
    <w:p w14:paraId="2D25452C" w14:textId="77777777" w:rsidR="000F7377" w:rsidRDefault="000F7377"/>
    <w:p w14:paraId="09DB81A1" w14:textId="77777777" w:rsidR="000F7377" w:rsidRDefault="000F7377">
      <w:r xmlns:w="http://schemas.openxmlformats.org/wordprocessingml/2006/main">
        <w:t xml:space="preserve">1. 1 ကောရိန္သု 15:57-58 - ငါတို့သခင်ယေရှုခရစ်အားဖြင့် ငါတို့ကိုအောင်ခြင်းပေးတော်မူသော ဘုရားသခင်ကို ကျေးဇူးတော်ရှိစေသတည်း။ ထို့ကြောင့် ငါချစ်သောညီအစ်ကိုတို့၊ သင်တို့သည် သခင်ဘုရား၏အမှုတော်၌ အချည်းနှီးမဖြစ်ဘဲ၊ သင်တို့သည် သခင်ဘုရား၏အမှုတော်၌ အစဉ်အမြဲတည်ကြည်၍ တည်ကြည်ခြင်းရှိကြလော့။</w:t>
      </w:r>
    </w:p>
    <w:p w14:paraId="4508AC65" w14:textId="77777777" w:rsidR="000F7377" w:rsidRDefault="000F7377"/>
    <w:p w14:paraId="78CA6D4A" w14:textId="77777777" w:rsidR="000F7377" w:rsidRDefault="000F7377">
      <w:r xmlns:w="http://schemas.openxmlformats.org/wordprocessingml/2006/main">
        <w:t xml:space="preserve">2. ရောမ 8:37-39 - မဟုတ်ပါဘဲ၊ ငါတို့သည် ငါတို့ကိုချစ်တော်မူသောဘုရားအားဖြင့် အောင်နိုင်သူထက် သာ၍များကြ၏။ အကြောင်းမူကား၊ သေခြင်း၊ အသက်မရှိ၊ ကောင်းကင်တမန်များ၊ အထွဋ်အမြတ်များ၊ တန်ခိုးများ၊ ပစ္စုပ္ပန်အရာများ၊ နောင်လာမည့်အရာများ၊ အမြင့်၊ အနက်၊ အခြားမည်သည့်သတ္တဝါမှ ကျွန်ုပ်တို့ကို မေတ္တာနှင့်မခွဲနိုင်ဟု ကျွန်ုပ်ယုံကြည်ပါသည်။ ငါတို့သခင်ယေရှုခရစ်၌ရှိတော်မူသော ဘုရားသခင်၊</w:t>
      </w:r>
    </w:p>
    <w:p w14:paraId="08CF9E7B" w14:textId="77777777" w:rsidR="000F7377" w:rsidRDefault="000F7377"/>
    <w:p w14:paraId="1FFF8C0F" w14:textId="77777777" w:rsidR="000F7377" w:rsidRDefault="000F7377">
      <w:r xmlns:w="http://schemas.openxmlformats.org/wordprocessingml/2006/main">
        <w:t xml:space="preserve">ဗျာဒိတ်ကျမ်း 15:3 ဘုရားသခင်၏ကျွန်မောရှေ၏သီချင်းနှင့် သိုးသငယ်၏သီချင်းမှာ၊ အနန္တတန်ခိုးရှင် ဘုရားသခင်၊ သန့်ရှင်းသူ၏ ဘုရင်၊ ကိုယ်တော်၏ အကျင့်သည် တရားသဖြင့် မှန်ပါ၏။</w:t>
      </w:r>
    </w:p>
    <w:p w14:paraId="29ACD7D8" w14:textId="77777777" w:rsidR="000F7377" w:rsidRDefault="000F7377"/>
    <w:p w14:paraId="66E13C61" w14:textId="77777777" w:rsidR="000F7377" w:rsidRDefault="000F7377">
      <w:r xmlns:w="http://schemas.openxmlformats.org/wordprocessingml/2006/main">
        <w:t xml:space="preserve">ဗျာဒိတ် ၁၅:၃ တွင် ကောင်းကင်တမန်များသည် မောရှေနှင့် သိုးသငယ်၏သီချင်းကို သီဆို၍ အနန္တတန်ခိုးရှင်ဘုရားသခင်၏ ကြီးမြတ်မှုနှင့် တရားမျှတမှုကို ကြွေးကြော်ကြသည်။</w:t>
      </w:r>
    </w:p>
    <w:p w14:paraId="69D636F1" w14:textId="77777777" w:rsidR="000F7377" w:rsidRDefault="000F7377"/>
    <w:p w14:paraId="5A06B65B" w14:textId="77777777" w:rsidR="000F7377" w:rsidRDefault="000F7377">
      <w:r xmlns:w="http://schemas.openxmlformats.org/wordprocessingml/2006/main">
        <w:t xml:space="preserve">1. ဘုရားသခင်၏ မပျက်ကွက်သော တရားမျှတမှု- ဗျာဒိတ် ၁၅:၃ နောက်ကွယ်မှ အဓိပ္ပါယ်ကို စူးစမ်းခြင်း</w:t>
      </w:r>
    </w:p>
    <w:p w14:paraId="4E8EB619" w14:textId="77777777" w:rsidR="000F7377" w:rsidRDefault="000F7377"/>
    <w:p w14:paraId="53ECAC48"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မောရှေနှင့်သိုးသငယ်၏သီချင်း- အနန္တတန်ခိုးရှင်ဘုရားသခင်၏ ဘုရင်မင်းမြတ်ကို ဂုဏ်ပြုခြင်း။</w:t>
      </w:r>
    </w:p>
    <w:p w14:paraId="399A1FC5" w14:textId="77777777" w:rsidR="000F7377" w:rsidRDefault="000F7377"/>
    <w:p w14:paraId="68C1ABB2" w14:textId="77777777" w:rsidR="000F7377" w:rsidRDefault="000F7377">
      <w:r xmlns:w="http://schemas.openxmlformats.org/wordprocessingml/2006/main">
        <w:t xml:space="preserve">1. တရားဟောရာ ၃၂:၄ - “သူသည် ကျောက်ဖြစ်တော်မူ၏။ အမှုတော်တို့သည် စုံလင်၍၊ သစ္စာမရှိ၊ ဖြောင့်မှန်၍ တရားမျှတသော ဘုရားသခင်ဖြစ်တော်မူ၏။”</w:t>
      </w:r>
    </w:p>
    <w:p w14:paraId="68E4B16A" w14:textId="77777777" w:rsidR="000F7377" w:rsidRDefault="000F7377"/>
    <w:p w14:paraId="287722F9" w14:textId="77777777" w:rsidR="000F7377" w:rsidRDefault="000F7377">
      <w:r xmlns:w="http://schemas.openxmlformats.org/wordprocessingml/2006/main">
        <w:t xml:space="preserve">၂။ ဆာလံ ၃၃:၄-၅ - “အကြောင်းမူကား၊ ထာဝရဘုရား၏နှုတ်ကပတ်တော်သည် မှန်ကန်၍၊ ပြုလေရာရာ၌ သစ္စာရှိတော်မူ၏။ ထာဝရဘုရားသည် ဖြောင့်မတ်ခြင်းနှင့် တရားမျှတခြင်းကို နှစ်သက်တော်မူ၏။ ကမ္ဘာမြေကြီးသည် သူ၏ မပျက်မကွက် ချစ်ခြင်းမေတ္တာများဖြင့် ပြည့်နေသည်။"</w:t>
      </w:r>
    </w:p>
    <w:p w14:paraId="7D8580C5" w14:textId="77777777" w:rsidR="000F7377" w:rsidRDefault="000F7377"/>
    <w:p w14:paraId="05AA0F5D" w14:textId="77777777" w:rsidR="000F7377" w:rsidRDefault="000F7377">
      <w:r xmlns:w="http://schemas.openxmlformats.org/wordprocessingml/2006/main">
        <w:t xml:space="preserve">ဗျာဒိတ်ကျမ်း 15:4 အိုထာဝရဘုရား၊ ကိုယ်တော်ကို မကြောက်ရွံ့၍ နာမတော်ကို မချီးမွမ်းဘဲ အဘယ်သူနည်း။ အကြောင်းမူကား၊ ကိုယ်တော်သာလျှင် သန့်ရှင်းတော်မူ၏။ လူမျိုးအပေါင်းတို့သည် လာ၍ သင့်ရှေ့မှာ ရှိခိုးကြလိမ့်မည်။ စီရင်တော်မူချက်တို့သည် ထင်ရှားကြပါ၏။</w:t>
      </w:r>
    </w:p>
    <w:p w14:paraId="681C17C2" w14:textId="77777777" w:rsidR="000F7377" w:rsidRDefault="000F7377"/>
    <w:p w14:paraId="18C8576E" w14:textId="77777777" w:rsidR="000F7377" w:rsidRDefault="000F7377">
      <w:r xmlns:w="http://schemas.openxmlformats.org/wordprocessingml/2006/main">
        <w:t xml:space="preserve">ဘုရားသခင်သည် သန့်ရှင်းတော်မူပြီး စီရင်ဆုံးဖြတ်တော်မူချက်များကြောင့် လူမျိုးအပေါင်းတို့သည် ကိုယ်တော်ကို ကိုးကွယ်ဆည်းကပ်ကြလိမ့်မည်။</w:t>
      </w:r>
    </w:p>
    <w:p w14:paraId="58CEC44B" w14:textId="77777777" w:rsidR="000F7377" w:rsidRDefault="000F7377"/>
    <w:p w14:paraId="0F4D46F8" w14:textId="77777777" w:rsidR="000F7377" w:rsidRDefault="000F7377">
      <w:r xmlns:w="http://schemas.openxmlformats.org/wordprocessingml/2006/main">
        <w:t xml:space="preserve">၁။ဘုရားသခင်၏သန့်ရှင်းခြင်းကိုနားလည်ခြင်း။</w:t>
      </w:r>
    </w:p>
    <w:p w14:paraId="22A843C7" w14:textId="77777777" w:rsidR="000F7377" w:rsidRDefault="000F7377"/>
    <w:p w14:paraId="2C3CFF2A" w14:textId="77777777" w:rsidR="000F7377" w:rsidRDefault="000F7377">
      <w:r xmlns:w="http://schemas.openxmlformats.org/wordprocessingml/2006/main">
        <w:t xml:space="preserve">၂။ ဘုရားသခင်ကို ကိုးကွယ်ရန် လိုအပ်ခြင်း။</w:t>
      </w:r>
    </w:p>
    <w:p w14:paraId="3B15A7E1" w14:textId="77777777" w:rsidR="000F7377" w:rsidRDefault="000F7377"/>
    <w:p w14:paraId="48D6305D" w14:textId="77777777" w:rsidR="000F7377" w:rsidRDefault="000F7377">
      <w:r xmlns:w="http://schemas.openxmlformats.org/wordprocessingml/2006/main">
        <w:t xml:space="preserve">1. ထွက်မြောက်ရာကျမ်း 15:11 - "အိုထာဝရဘုရား၊ ဘုရားတို့တွင် အဘယ်သူသည် ကိုယ်တော်နှင့်တူသနည်း။</w:t>
      </w:r>
    </w:p>
    <w:p w14:paraId="5C0A4084" w14:textId="77777777" w:rsidR="000F7377" w:rsidRDefault="000F7377"/>
    <w:p w14:paraId="1059F4E7" w14:textId="77777777" w:rsidR="000F7377" w:rsidRDefault="000F7377">
      <w:r xmlns:w="http://schemas.openxmlformats.org/wordprocessingml/2006/main">
        <w:t xml:space="preserve">2. ဟေရှာယ 6:3 တွင်၊ တယောက်က၊ သန့်ရှင်းသော၊ သန့်ရှင်းသော၊ သန့်ရှင်းသော၊ သန့်ရှင်းသော၊ ကောင်းကင်ဗိုလ်ခြေအရှင် ထာဝရဘုရား ဖြစ်တော်မူ၏။ မြေကြီးတပြင်လုံးသည် ဘုန်းတော်နှင့် ပြည့်လျက်ရှိ၏။</w:t>
      </w:r>
    </w:p>
    <w:p w14:paraId="6614F970" w14:textId="77777777" w:rsidR="000F7377" w:rsidRDefault="000F7377"/>
    <w:p w14:paraId="4DB22E61" w14:textId="77777777" w:rsidR="000F7377" w:rsidRDefault="000F7377">
      <w:r xmlns:w="http://schemas.openxmlformats.org/wordprocessingml/2006/main">
        <w:t xml:space="preserve">ဗျာဒိတ်ကျမ်း 15:5 ထိုနောက်မှ ငါကြည့်ရှု၍၊ ကောင်းကင်ဘုံ၌ သက်သေခံချက် တဲတော်၏ဗိမာန်တော်ကို ဖွင့်ထား၏။</w:t>
      </w:r>
    </w:p>
    <w:p w14:paraId="47AA2045" w14:textId="77777777" w:rsidR="000F7377" w:rsidRDefault="000F7377"/>
    <w:p w14:paraId="64A4D985" w14:textId="77777777" w:rsidR="000F7377" w:rsidRDefault="000F7377">
      <w:r xmlns:w="http://schemas.openxmlformats.org/wordprocessingml/2006/main">
        <w:t xml:space="preserve">သက်သေခံချက်တဲတော်၏ ဗိမာန်တော်သည် ကောင်းကင်ဘုံ၌ ဖွင့်လှစ်ထားသည်။</w:t>
      </w:r>
    </w:p>
    <w:p w14:paraId="2339B715" w14:textId="77777777" w:rsidR="000F7377" w:rsidRDefault="000F7377"/>
    <w:p w14:paraId="78316C74" w14:textId="77777777" w:rsidR="000F7377" w:rsidRDefault="000F7377">
      <w:r xmlns:w="http://schemas.openxmlformats.org/wordprocessingml/2006/main">
        <w:t xml:space="preserve">1. သက်သေခံခြင်းတန်ခိုး- ကျွန်ုပ်တို့၏သစ္စာရှိပုံပြင်များသည် ကမ္ဘာကြီးကို မည်သို့အကျိုးသက်ရောက်စေသနည်း။</w:t>
      </w:r>
    </w:p>
    <w:p w14:paraId="1B1A9774" w14:textId="77777777" w:rsidR="000F7377" w:rsidRDefault="000F7377"/>
    <w:p w14:paraId="6630F39D" w14:textId="77777777" w:rsidR="000F7377" w:rsidRDefault="000F7377">
      <w:r xmlns:w="http://schemas.openxmlformats.org/wordprocessingml/2006/main">
        <w:t xml:space="preserve">2. ကောင်းကင်ဘုံကတိတော်- ယေရှု၏ဗိမာန်တော်ဖွင့်ခြင်းသည် ကျွန်ုပ်တို့အတွက် ဘာကိုဆိုလိုသနည်း။</w:t>
      </w:r>
    </w:p>
    <w:p w14:paraId="7EFEA9E5" w14:textId="77777777" w:rsidR="000F7377" w:rsidRDefault="000F7377"/>
    <w:p w14:paraId="0AC8AA8F" w14:textId="77777777" w:rsidR="000F7377" w:rsidRDefault="000F7377">
      <w:r xmlns:w="http://schemas.openxmlformats.org/wordprocessingml/2006/main">
        <w:t xml:space="preserve">1. ဟေဗြဲ 4:14-16 - ထိုအချိန်မှစ၍ ငါတို့သည် ကောင်းကင်ဘုံကို ဖြတ်၍သွားသော ယဇ်ပုရောဟိတ်မင်းဖြစ်သော ဘုရားသခင်၏သားတော်ယေရှု၊ ငါတို့၏ဝန်ခံခြင်းကို စွဲကိုင်ကြကုန်အံ့။</w:t>
      </w:r>
    </w:p>
    <w:p w14:paraId="4F43E6DF" w14:textId="77777777" w:rsidR="000F7377" w:rsidRDefault="000F7377"/>
    <w:p w14:paraId="7AFCD851" w14:textId="77777777" w:rsidR="000F7377" w:rsidRDefault="000F7377">
      <w:r xmlns:w="http://schemas.openxmlformats.org/wordprocessingml/2006/main">
        <w:t xml:space="preserve">2. ဟေဗြဲ 9:1-3 - ယခုတွင် ပဌမပဋိညာဉ်၌ပင် ဝတ်ပြုရေးဆိုင်ရာ စည်းမျဉ်းများနှင့် မြေကြီးပေါ်ရှိ သန့်ရှင်းရာဌာနတစ်ခု ရှိသည်။ မီးခုံ၊ စားပွဲ၊ ဧည့်ခံမုန့်၊ သန့်ရှင်းရာဌာနဟုခေါ်သည်။</w:t>
      </w:r>
    </w:p>
    <w:p w14:paraId="51039D6D" w14:textId="77777777" w:rsidR="000F7377" w:rsidRDefault="000F7377"/>
    <w:p w14:paraId="12BB3E22" w14:textId="77777777" w:rsidR="000F7377" w:rsidRDefault="000F7377">
      <w:r xmlns:w="http://schemas.openxmlformats.org/wordprocessingml/2006/main">
        <w:t xml:space="preserve">ဗျာဒိတ်ကျမ်း 15:6 ကောင်းကင်တမန် ခုနစ်ပါးတို့သည် ဘေးဒဏ်ခုနစ်ပါးကို ဆောင်လျက် ဗိမာန်တော်မှ ထွက်၍ ဖြူသောပိတ်ချောကို ၀တ်လျက်၊ ရင်ပတ်ကို ရွှေခါးပန်းစည်းလျက်၊</w:t>
      </w:r>
    </w:p>
    <w:p w14:paraId="344B6888" w14:textId="77777777" w:rsidR="000F7377" w:rsidRDefault="000F7377"/>
    <w:p w14:paraId="4BF5FC80" w14:textId="77777777" w:rsidR="000F7377" w:rsidRDefault="000F7377">
      <w:r xmlns:w="http://schemas.openxmlformats.org/wordprocessingml/2006/main">
        <w:t xml:space="preserve">ကောင်းကင်တမန်ခုနစ်ပါးတို့သည် ပိတ်ဖြူနှင့်ရွှေခါးစည်းတို့ကို ဝတ်ဆင်လျက် ဘေးဒဏ်ခုနစ်ပါးနှင့်အတူ ဗိမာန်တော်မှ ထွက်လာကြသည်။</w:t>
      </w:r>
    </w:p>
    <w:p w14:paraId="36E4A533" w14:textId="77777777" w:rsidR="000F7377" w:rsidRDefault="000F7377"/>
    <w:p w14:paraId="7CA2622D" w14:textId="77777777" w:rsidR="000F7377" w:rsidRDefault="000F7377">
      <w:r xmlns:w="http://schemas.openxmlformats.org/wordprocessingml/2006/main">
        <w:t xml:space="preserve">1. သခင်ဘုရား၏တန်ခိုးတော်- ဗျာဒိတ် 15:6 တွင် ကောင်းကင်တမန် ခုနစ်ပါး၏ အခွင့်အာဏာကို ဆန်းစစ်ခြင်း</w:t>
      </w:r>
    </w:p>
    <w:p w14:paraId="7C9D5194" w14:textId="77777777" w:rsidR="000F7377" w:rsidRDefault="000F7377"/>
    <w:p w14:paraId="3A4F9713" w14:textId="77777777" w:rsidR="000F7377" w:rsidRDefault="000F7377">
      <w:r xmlns:w="http://schemas.openxmlformats.org/wordprocessingml/2006/main">
        <w:t xml:space="preserve">၂။ ဘုရားသခင့်ပြင်ဆင်ပေးချက်- ဗျာဒိတ် ၁၅:၆ တွင် ပိတ်ဖြူနှင့် ရွှေခါးစည်းများ၏ အရေးပါပုံကို နားလည်ခြင်း။</w:t>
      </w:r>
    </w:p>
    <w:p w14:paraId="1A637491" w14:textId="77777777" w:rsidR="000F7377" w:rsidRDefault="000F7377"/>
    <w:p w14:paraId="747BAF25" w14:textId="77777777" w:rsidR="000F7377" w:rsidRDefault="000F7377">
      <w:r xmlns:w="http://schemas.openxmlformats.org/wordprocessingml/2006/main">
        <w:t xml:space="preserve">1. ထွက်မြောက်ရာ 28:4 - သန့်ရှင်းသောပိတ်အင်္ကျီကို ဝတ်၍ မိမိအသားအပေါ်၌ ပိတ်ချောကို စည်း၍၊ ပိတ်ခါးစည်းကို စည်းစေ၍၊ ပိတ်ချောကို ၀တ်စေရမည်။ ; ထိုကြောင့် မိမိအသားကို ရေနှင့်ဆေးကြောပြီးမှ ဝတ်ရမည်။</w:t>
      </w:r>
    </w:p>
    <w:p w14:paraId="47FB21CA" w14:textId="77777777" w:rsidR="000F7377" w:rsidRDefault="000F7377"/>
    <w:p w14:paraId="084C2C43" w14:textId="77777777" w:rsidR="000F7377" w:rsidRDefault="000F7377">
      <w:r xmlns:w="http://schemas.openxmlformats.org/wordprocessingml/2006/main">
        <w:t xml:space="preserve">2. Isaiah 61:10 - ငါသည် ထာဝရဘုရား၌ အလွန်ဝမ်းမြောက်၍၊ ငါ့ဝိညာဉ်သည် ငါ၏ဘုရားသခင်၌ ဝမ်းမြောက်လိမ့်မည်။ မင်္ဂလာဆောင် </w:t>
      </w:r>
      <w:r xmlns:w="http://schemas.openxmlformats.org/wordprocessingml/2006/main">
        <w:t xml:space="preserve">လုလင်သည် </w:t>
      </w:r>
      <w:r xmlns:w="http://schemas.openxmlformats.org/wordprocessingml/2006/main">
        <w:lastRenderedPageBreak xmlns:w="http://schemas.openxmlformats.org/wordprocessingml/2006/main"/>
      </w:r>
      <w:r xmlns:w="http://schemas.openxmlformats.org/wordprocessingml/2006/main">
        <w:t xml:space="preserve">တန်ဆာဆင်၍ သတို့သမီးသည် မိမိတန်ဆာနှင့် တန်ဆာဆင်သကဲ့သို့၊ ကယ်တင်ခြင်းအဝတ်တန်ဆာနှင့် ငါ့ကို ၀တ်စေတော်မူပြီ။</w:t>
      </w:r>
    </w:p>
    <w:p w14:paraId="6D4AACB3" w14:textId="77777777" w:rsidR="000F7377" w:rsidRDefault="000F7377"/>
    <w:p w14:paraId="64D04F3A" w14:textId="77777777" w:rsidR="000F7377" w:rsidRDefault="000F7377">
      <w:r xmlns:w="http://schemas.openxmlformats.org/wordprocessingml/2006/main">
        <w:t xml:space="preserve">ဗျာဒိတ်ကျမ်း 15:7 ထို​အ​ခါ သား​ရဲ​လေး​ပါး​မှ​တစ်​ပါး​သည် အ​စဉ်​အ​မြဲ​တည်​တော်​မူ​သော​ဘု​ရား​သ​ခင်​၏​အ​မျက်​တော်​နှင့်​ပြည့်​စုံ​သော ရွှေ​ခွက်​ခု​နစ်​ခု​ကို ကောင်း​ကင်​တ​မန်​ခု​နစ်​ပါး​အား​ပေး​၏။</w:t>
      </w:r>
    </w:p>
    <w:p w14:paraId="267C5C2F" w14:textId="77777777" w:rsidR="000F7377" w:rsidRDefault="000F7377"/>
    <w:p w14:paraId="0BE93112" w14:textId="77777777" w:rsidR="000F7377" w:rsidRDefault="000F7377">
      <w:r xmlns:w="http://schemas.openxmlformats.org/wordprocessingml/2006/main">
        <w:t xml:space="preserve">သားရဲလေးကောင်တို့သည် ဘုရားသခင်၏ အမျက်တော်နှင့် ပြည့်နေသော ရွှေဖလား ခုနစ်လုံးကို ကောင်းကင်တမန် ခုနစ်ပါး ပေးသည်။</w:t>
      </w:r>
    </w:p>
    <w:p w14:paraId="0C0C49A6" w14:textId="77777777" w:rsidR="000F7377" w:rsidRDefault="000F7377"/>
    <w:p w14:paraId="4E720B11" w14:textId="77777777" w:rsidR="000F7377" w:rsidRDefault="000F7377">
      <w:r xmlns:w="http://schemas.openxmlformats.org/wordprocessingml/2006/main">
        <w:t xml:space="preserve">၁။ ဘုရားသခင့်အလိုတော်ကို မနာခံခြင်း၏အကျိုးဆက်များ</w:t>
      </w:r>
    </w:p>
    <w:p w14:paraId="081F7A00" w14:textId="77777777" w:rsidR="000F7377" w:rsidRDefault="000F7377"/>
    <w:p w14:paraId="3A97F7EA" w14:textId="77777777" w:rsidR="000F7377" w:rsidRDefault="000F7377">
      <w:r xmlns:w="http://schemas.openxmlformats.org/wordprocessingml/2006/main">
        <w:t xml:space="preserve">၂။ ဘုရားသခင်၏ ကရုဏာနှင့် တရားမျှတခြင်း။</w:t>
      </w:r>
    </w:p>
    <w:p w14:paraId="730EA266" w14:textId="77777777" w:rsidR="000F7377" w:rsidRDefault="000F7377"/>
    <w:p w14:paraId="13790D75" w14:textId="77777777" w:rsidR="000F7377" w:rsidRDefault="000F7377">
      <w:r xmlns:w="http://schemas.openxmlformats.org/wordprocessingml/2006/main">
        <w:t xml:space="preserve">1. ယာကုပ် 1:13-15 - မကောင်းမှုပြုရန် မည်သူ့ကိုမျှ သွေးဆောင်ခြင်း မပြုသင့်ပါ။ အကြောင်းမှာ ဘုရားသခင်သည် မကောင်းမှု၏ စုံစမ်းနှောင့်ယှက်ခြင်းကို ခံရနိုင်ပြီး မည်သူကိုမျှ ကိုယ်တော်တိုင် မသွေးဆောင်နိုင်ပါ။</w:t>
      </w:r>
    </w:p>
    <w:p w14:paraId="2605F249" w14:textId="77777777" w:rsidR="000F7377" w:rsidRDefault="000F7377"/>
    <w:p w14:paraId="4D2C9783" w14:textId="77777777" w:rsidR="000F7377" w:rsidRDefault="000F7377">
      <w:r xmlns:w="http://schemas.openxmlformats.org/wordprocessingml/2006/main">
        <w:t xml:space="preserve">2. ဟေဗြဲ 4:15-16 - ကျွန်ုပ်တို့၏အားနည်းချက်များကိုယေရှုနားလည်တော်မူသည်၊ အဘယ်ကြောင့်ဆိုသော်ကျွန်ုပ်တို့ပြုလုပ်သောစမ်းသပ်မှုများအားလုံးကိုရင်ဆိုင်ခဲ့ရသော်လည်းအပြစ်မတင်ပါ။</w:t>
      </w:r>
    </w:p>
    <w:p w14:paraId="42BD50E2" w14:textId="77777777" w:rsidR="000F7377" w:rsidRDefault="000F7377"/>
    <w:p w14:paraId="73D4D533" w14:textId="77777777" w:rsidR="000F7377" w:rsidRDefault="000F7377">
      <w:r xmlns:w="http://schemas.openxmlformats.org/wordprocessingml/2006/main">
        <w:t xml:space="preserve">ဗျာဒိတ်ကျမ်း 15:8 ဘု​ရား​သ​ခင်​၏​ဘုန်း​အ​သ​ရေ​တော်​နှင့်​တန်​ခိုး​တော်​မှ​အ​ခိုး​အ​ငွေ့​တို့​နှင့်​ပြည့်​နှက်​နေ​၏။ ကောင်းကင်တမန်ခုနစ်ပါး၏ ဘေးဒဏ်ခုနစ်ပါး မပြည့်စုံမှီတိုင်အောင် ဗိမာန်တော်ထဲသို့ အဘယ်သူမျှ မဝင်နိုင်။</w:t>
      </w:r>
    </w:p>
    <w:p w14:paraId="47040355" w14:textId="77777777" w:rsidR="000F7377" w:rsidRDefault="000F7377"/>
    <w:p w14:paraId="0000ACD3" w14:textId="77777777" w:rsidR="000F7377" w:rsidRDefault="000F7377">
      <w:r xmlns:w="http://schemas.openxmlformats.org/wordprocessingml/2006/main">
        <w:t xml:space="preserve">ဗိမာန်တော်သည် ဘုရားသခင်၏ ဘုန်းတန်ခိုးအာနုဘော်မှ မီးခိုးများဖြင့် ပြည့်နေပြီး၊ ကောင်းကင်တမန် ခုနစ်ပါး၏ ဘေးဒဏ်ခုနစ်ပါး မပြီးမချင်း မည်သူမျှ မဝင်ရောက်နိုင်ပေ။</w:t>
      </w:r>
    </w:p>
    <w:p w14:paraId="34F2BF12" w14:textId="77777777" w:rsidR="000F7377" w:rsidRDefault="000F7377"/>
    <w:p w14:paraId="5F98D3A8" w14:textId="77777777" w:rsidR="000F7377" w:rsidRDefault="000F7377">
      <w:r xmlns:w="http://schemas.openxmlformats.org/wordprocessingml/2006/main">
        <w:t xml:space="preserve">1. ဘုရားသခင်၏ တန်ခိုးတော်သည် တုနှိုင်းမယှဉ်နိုင်သော၊</w:t>
      </w:r>
    </w:p>
    <w:p w14:paraId="04FCAB8D" w14:textId="77777777" w:rsidR="000F7377" w:rsidRDefault="000F7377"/>
    <w:p w14:paraId="6C4DF9B1" w14:textId="77777777" w:rsidR="000F7377" w:rsidRDefault="000F7377">
      <w:r xmlns:w="http://schemas.openxmlformats.org/wordprocessingml/2006/main">
        <w:t xml:space="preserve">၂။ ဘုရားသခင့်သတိပေးချက်များကို မနာခံခြင်း၏ရလဒ်များ</w:t>
      </w:r>
    </w:p>
    <w:p w14:paraId="0670E15B" w14:textId="77777777" w:rsidR="000F7377" w:rsidRDefault="000F7377"/>
    <w:p w14:paraId="338222D2" w14:textId="77777777" w:rsidR="000F7377" w:rsidRDefault="000F7377">
      <w:r xmlns:w="http://schemas.openxmlformats.org/wordprocessingml/2006/main">
        <w:t xml:space="preserve">1. ဆာလံ 29:10 - "ထာဝရဘုရားသည် ရေလွှမ်းမိုးဘေး၌ ထိုင်တော်မူ၍၊ ထာဝရဘုရားသည် ထာဝရရှင်ဘုရင်အဖြစ် နန်းတင်တော်မူ၏။</w:t>
      </w:r>
    </w:p>
    <w:p w14:paraId="227EA610" w14:textId="77777777" w:rsidR="000F7377" w:rsidRDefault="000F7377"/>
    <w:p w14:paraId="6FB56A22" w14:textId="77777777" w:rsidR="000F7377" w:rsidRDefault="000F7377">
      <w:r xmlns:w="http://schemas.openxmlformats.org/wordprocessingml/2006/main">
        <w:t xml:space="preserve">2. ဟေရှာယ 59:2 - "သင်၏ဒုစရိုက်မူကား၊ သင်နှင့် သင်၏ဘုရားသခင်ကို ပိုင်းခြားစေ၍၊ သင်၏ဒုစရိုက်များသည် သူ၏မျက်နှာကို မကြားနိုင်အောင် ကွယ်ထားပေပြီ။"</w:t>
      </w:r>
    </w:p>
    <w:p w14:paraId="1DB58EA5" w14:textId="77777777" w:rsidR="000F7377" w:rsidRDefault="000F7377"/>
    <w:p w14:paraId="3ACB4648" w14:textId="77777777" w:rsidR="000F7377" w:rsidRDefault="000F7377">
      <w:r xmlns:w="http://schemas.openxmlformats.org/wordprocessingml/2006/main">
        <w:t xml:space="preserve">ဗျာဒိတ် ၁၆ သည် ဗျာဒိတ်ကျမ်း၏ဆယ့်ခြောက်ခန်းမြောက်ဖြစ်ပြီး ယောဟန်၏နောက်ဆုံးအချိန်အဖြစ်အပျက်များကို ရူပါရုံကိုဆက်လက်ဖော်ပြသည်။ ဤအခန်းသည် ဘုရားသခင်၏ အမျက်တော် ဖလား ခုနစ်လုံးမှ သွန်းလောင်းခြင်းကို အဓိကထားကာ၊ ကိုယ်တော်ကို ငြင်းပယ်သောသူများအပေါ် ပြင်းထန်စွာ စီရင်ဆုံးဖြတ်ခြင်းများကို ဖြစ်ပေါ်စေသည်။</w:t>
      </w:r>
    </w:p>
    <w:p w14:paraId="23540DE0" w14:textId="77777777" w:rsidR="000F7377" w:rsidRDefault="000F7377"/>
    <w:p w14:paraId="6AA51C6B" w14:textId="77777777" w:rsidR="000F7377" w:rsidRDefault="000F7377">
      <w:r xmlns:w="http://schemas.openxmlformats.org/wordprocessingml/2006/main">
        <w:t xml:space="preserve">ပထမအပိုဒ်- အခန်းကြီးသည် ပထမကောင်းကင်တမန်သည် မိမိဖလားကို မြေကြီးပေါ်သို့ သွန်းလောင်းခြင်းဖြင့် သားရဲ၏အမှတ်အသားကို ခံယူပြီး ၎င်း၏ရုပ်တုကို ကိုးကွယ်သူတို့အား နာကျင်သောအနာများဖြစ်ပေါ်စေသည် (ဗျာဒိတ် ၁၆း၂)။ ဒုတိယကောင်းကင်တမန်သည် သူ၏ပန်းကန်ကို ပင်လယ်ထဲသို့သွန်းလောင်း၍ သေနေသောလူ၏အသွေးကဲ့သို့ဖြစ်စေသည်။ ထို့ကြောင့် ပင်လယ်၌ သက်ရှိသတ္တဝါတိုင်း သေဆုံးကြသည် (ဗျာဒိတ် ၁၆း၃)။ တတိယကောင်းကင်တမန်သည် မိမိဖလားကို မြစ်များနှင့် စမ်းရေတွင်းများထဲသို့ သွန်းလောင်း၍ အသွေးဖြစ်စေသည် (ဗျာဒိတ် ၁၆း၄-၆)။ ကောင်းကင်တမန်တစ်ပါးက ဤစီရင်ချက်သည် လူအသက်ကိုသတ်သောသူတို့သည် အသွေးကိုသောက်ထိုက်သောကြောင့် ဖြစ်သည်ဟု ကြွေးကြော်၏။</w:t>
      </w:r>
    </w:p>
    <w:p w14:paraId="5B40311A" w14:textId="77777777" w:rsidR="000F7377" w:rsidRDefault="000F7377"/>
    <w:p w14:paraId="48A8926E" w14:textId="77777777" w:rsidR="000F7377" w:rsidRDefault="000F7377">
      <w:r xmlns:w="http://schemas.openxmlformats.org/wordprocessingml/2006/main">
        <w:t xml:space="preserve">ဒုတိယအပိုဒ်- စတုတ္ထကောင်းကင်တမန်သည် သူ၏ပန်းကန်ကို နေပေါ်၌လောင်း၍ ပြင်းထန်သောအပူရှိန်ဖြင့် လူတို့ကို လောင်စေသည် (ဗျာဒိတ် ၁၆း၈-၉)။ ဤညှဉ်းဆဲခြင်းကို တွေ့ကြုံခံစားရသော်လည်း၊ လူတို့သည် နောင်တရရန် ငြင်းဆန်ပြီး ဘုရားသခင်ကို စော်ကားမည့်အစား ငြင်းပယ်ကြသည်။ ပဉ္စမကောင်းကင်တမန်သည် သူ၏ပန်းကန်ကို သားရဲ၏ပလ္လင်ပေါ်တွင် သွန်းလောင်းပြီး ၎င်း၏နိုင်ငံကို မှောင်မိုက်ထဲသို့ ကျသွားစေသည်။ လူတို့သည် ဝေဒနာကို လျှာဖြင့် ကိုက်စားသော်လည်း မကောင်းသော အကျင့်ကြောင့် နောင်တမရကြသေး (ဗျာ၊ ၁၆း၁၀-၁၁)။</w:t>
      </w:r>
    </w:p>
    <w:p w14:paraId="06065397" w14:textId="77777777" w:rsidR="000F7377" w:rsidRDefault="000F7377"/>
    <w:p w14:paraId="3BC1823A" w14:textId="77777777" w:rsidR="000F7377" w:rsidRDefault="000F7377">
      <w:r xmlns:w="http://schemas.openxmlformats.org/wordprocessingml/2006/main">
        <w:t xml:space="preserve">3 အပိုဒ်- ဆဋ္ဌမကောင်းကင်တမန်သည် ဘုရားသခင်ကိုစစ်တိုက်ရန် စုဝေးစေခြင်းငှာ အရှေ့အရပ်မှ ရှင်ဘုရင်တို့အဖို့ ပြင်ဆင်ခြင်းငှာ၊ ဖားနှင့်တူသော ညစ်ညူးသောနတ်သုံးကောင်သည် ကမ္ဘာတစ်ဝှမ်းရှိ လူများကိုလှည့်ဖြားရန် နိမိတ်လက္ခဏာများပြသသည့် နတ်ဆိုးများမှထွက်လာသည် (ဗျာဒိတ် ၁၆း၁၂-၁၄)။ ဤဝိညာဉ်များသည် ဘုရားသခင်နှင့် ဆန့်ကျင်ဘက်ဖြစ်သော အကောင်းနှင့်အဆိုးတို့ကြား နောက်ဆုံးပဋိပက္ခဖြစ်ပွားသည့် ပုံဆောင်နေရာဖြစ်သည့် အာမဂေဒုန်တွင် ဘုရင်များကို စစ်တိုက်ရန် ဘုရင်များစုရုံးကြသည် (ဗျာဒိတ် ၁၆း၁၅-၁၆)။</w:t>
      </w:r>
    </w:p>
    <w:p w14:paraId="09ADB1A8" w14:textId="77777777" w:rsidR="000F7377" w:rsidRDefault="000F7377"/>
    <w:p w14:paraId="6785318D" w14:textId="77777777" w:rsidR="000F7377" w:rsidRDefault="000F7377">
      <w:r xmlns:w="http://schemas.openxmlformats.org/wordprocessingml/2006/main">
        <w:t xml:space="preserve">အချုပ်အားဖြင့်၊ ဗျာဒိတ်ကျမ်း အခန်းဆယ့်ခြောက်တွင် ဘုရားသခင်သည် ကိုယ်တော်ကို ငြင်းပယ်သူတို့အပေါ်၌ အမျက်တော် ဖလားခုနစ်လုံးမှ သွန်းလောင်းခြင်းကို ဖော်ပြသည်။ တရားစီရင်ချက်များတွင် နာကျင်သောအနာများ၊ </w:t>
      </w:r>
      <w:r xmlns:w="http://schemas.openxmlformats.org/wordprocessingml/2006/main">
        <w:lastRenderedPageBreak xmlns:w="http://schemas.openxmlformats.org/wordprocessingml/2006/main"/>
      </w:r>
      <w:r xmlns:w="http://schemas.openxmlformats.org/wordprocessingml/2006/main">
        <w:t xml:space="preserve">ပင်လယ်နှင့် ရေအရင်းအမြစ်များကို သွေးအဖြစ်သို့ပြောင်းလဲခြင်း၊ ပူလောင်သောအပူရှိန်၊ သားရဲ၏နိုင်ငံတော်အပေါ် မှောင်မိုက်နှင့် နတ်ဆိုးလှည့်ဖြားမှုတို့ ပါဝင်သည်။ ဤပြင်းထန်သောဘေးဒဏ်များကို တွေ့ကြုံနေရသော်လည်း လူတို့သည် နောင်တရရန် ငြင်းဆန်ကြပြီး ဘုရားသခင်ကို ဆက်လက်၍ ပုတ်ခတ်ပြောဆိုကြသည်။ အခန်းကြီးသည် အာမဂေဒုန်တွင် နောက်ဆုံးတိုက်ပွဲအတွက် ကြိုတင်ပြင်ဆင်မှုများကိုလည်း မိတ်ဆက်ပေးထားသည်။ ဤအခန်းသည် နောင်တမယူသော မကောင်းမှုပြုသူများအပေါ် ဘုရားသခင်၏တရားစီရင်ခြင်းကို အလေးပေးဖော်ပြပြီး ဘုရားသခင်၏အချုပ်အခြာအာဏာကို အသိအမှတ်ပြုရန် ၎င်းတို့၏ခေါင်းမာသောငြင်းဆန်မှုကို မီးမောင်းထိုးပြပြီး ၎င်းတို့၏ဆိုးသွမ်းသောနည်းလမ်းများကို လှည့်စားသည်။</w:t>
      </w:r>
    </w:p>
    <w:p w14:paraId="7BCADEE9" w14:textId="77777777" w:rsidR="000F7377" w:rsidRDefault="000F7377"/>
    <w:p w14:paraId="30D6980B" w14:textId="77777777" w:rsidR="000F7377" w:rsidRDefault="000F7377"/>
    <w:p w14:paraId="33939A2A" w14:textId="77777777" w:rsidR="000F7377" w:rsidRDefault="000F7377">
      <w:r xmlns:w="http://schemas.openxmlformats.org/wordprocessingml/2006/main">
        <w:t xml:space="preserve">ဗျာဒိတ်ကျမ်း 16:1 ထိုအခါ ဗိမာန်တော်မှ ကြီးစွာသောအသံသည် ကောင်းကင်တမန် ခုနစ်ပါးတို့အား၊ သင်တို့သွားရာလမ်းသို့သွား၍ ဘုရားသခင်၏ အမျက်တော်ဖလားများကို မြေကြီးပေါ်သို့ သွန်းလောင်းသည်ဟူ၍ ငါကြား၏။</w:t>
      </w:r>
    </w:p>
    <w:p w14:paraId="408E11A1" w14:textId="77777777" w:rsidR="000F7377" w:rsidRDefault="000F7377"/>
    <w:p w14:paraId="25471532" w14:textId="77777777" w:rsidR="000F7377" w:rsidRDefault="000F7377">
      <w:r xmlns:w="http://schemas.openxmlformats.org/wordprocessingml/2006/main">
        <w:t xml:space="preserve">ဗိမာန်တော်မှ အသံကြီးသည် ကောင်းကင်တမန် ခုနစ်ပါးအား မြေကြီးပေါ်၌ ဘုရားသခင်၏ အမျက်တော် ဖန်ပုလင်းများ သွန်းလောင်းရန် ညွှန်ကြားသည်။</w:t>
      </w:r>
    </w:p>
    <w:p w14:paraId="3304F27C" w14:textId="77777777" w:rsidR="000F7377" w:rsidRDefault="000F7377"/>
    <w:p w14:paraId="5FD75849" w14:textId="77777777" w:rsidR="000F7377" w:rsidRDefault="000F7377">
      <w:r xmlns:w="http://schemas.openxmlformats.org/wordprocessingml/2006/main">
        <w:t xml:space="preserve">1. ဘုရားသခင်၏ အမျက်တော်- မနာခံခြင်း၏ အကျိုးဆက်များကို နားလည်ခြင်း။</w:t>
      </w:r>
    </w:p>
    <w:p w14:paraId="6362CF2B" w14:textId="77777777" w:rsidR="000F7377" w:rsidRDefault="000F7377"/>
    <w:p w14:paraId="60B29EFA" w14:textId="77777777" w:rsidR="000F7377" w:rsidRDefault="000F7377">
      <w:r xmlns:w="http://schemas.openxmlformats.org/wordprocessingml/2006/main">
        <w:t xml:space="preserve">၂။ အမျက်ဒေါသအလယ်၌ ဘုရားသခင် ကရုဏာတော်၊</w:t>
      </w:r>
    </w:p>
    <w:p w14:paraId="3F89CE69" w14:textId="77777777" w:rsidR="000F7377" w:rsidRDefault="000F7377"/>
    <w:p w14:paraId="24C07A12" w14:textId="77777777" w:rsidR="000F7377" w:rsidRDefault="000F7377">
      <w:r xmlns:w="http://schemas.openxmlformats.org/wordprocessingml/2006/main">
        <w:t xml:space="preserve">1. ရောမ 1:18-32 - ဘုရားသခင်သည် လူတို့၏ မတရားသောအမှုနှင့် မတရားမှုအားလုံးကို ဆန့်ကျင်ဘက်ဖြစ်သော ကောင်းကင်မှ အမျက်တော်ထွက်ပေါ်ခဲ့သည်။</w:t>
      </w:r>
    </w:p>
    <w:p w14:paraId="0717DBE9" w14:textId="77777777" w:rsidR="000F7377" w:rsidRDefault="000F7377"/>
    <w:p w14:paraId="395C252E" w14:textId="77777777" w:rsidR="000F7377" w:rsidRDefault="000F7377">
      <w:r xmlns:w="http://schemas.openxmlformats.org/wordprocessingml/2006/main">
        <w:t xml:space="preserve">2. 2 ပေတရု 3:9 - အကြင်သူသည် ပျက်စီးခြင်းသို့ ရောက်စေခြင်းငှာ ထာဝရဘုရား အလိုတော်မရှိ၊</w:t>
      </w:r>
    </w:p>
    <w:p w14:paraId="1F0B1DA5" w14:textId="77777777" w:rsidR="000F7377" w:rsidRDefault="000F7377"/>
    <w:p w14:paraId="087D04CF" w14:textId="77777777" w:rsidR="000F7377" w:rsidRDefault="000F7377">
      <w:r xmlns:w="http://schemas.openxmlformats.org/wordprocessingml/2006/main">
        <w:t xml:space="preserve">ဗျာဒိတ်ကျမ်း 16:2 ပဌမသူသည် သွား၍ သူ၏ပုလင်းကို မြေကြီးပေါ်သို့ သွန်းလောင်းလေ၏။ သားရဲ၏အမှတ်အသားနှင့် သူ၏ရုပ်တုကို ကိုးကွယ်သောသူတို့အပေါ်၌ ဆူညံ၍ ပြင်းထန်သော အနာပေါက်လေ၏။</w:t>
      </w:r>
    </w:p>
    <w:p w14:paraId="3F2E1FB6" w14:textId="77777777" w:rsidR="000F7377" w:rsidRDefault="000F7377"/>
    <w:p w14:paraId="678370E4" w14:textId="77777777" w:rsidR="000F7377" w:rsidRDefault="000F7377">
      <w:r xmlns:w="http://schemas.openxmlformats.org/wordprocessingml/2006/main">
        <w:t xml:space="preserve">ပဌမကောင်းကင်တမန်သည် သူ၏ဖန်ပုလင်းကို မြေကြီးပေါ်သို့ သွန်းလောင်းသဖြင့် သားရဲ၏အမှတ်အသားနှင့် သူ၏ရုပ်တုကို ကိုးကွယ်သူတို့အား ညှဉ်းဆဲရန် ကြောက်မက်ဖွယ် နာကျင်သောအနာကို ဖြစ်စေသည်။</w:t>
      </w:r>
    </w:p>
    <w:p w14:paraId="388ECA9F" w14:textId="77777777" w:rsidR="000F7377" w:rsidRDefault="000F7377"/>
    <w:p w14:paraId="59000FE6"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ရုပ်ပုံကိုးကွယ်ခြင်း၏စျေးနှုန်း- အတုအယောင်ရုပ်တုများကို ကိုးကွယ်ခြင်း၏အကျိုးဆက်များ</w:t>
      </w:r>
    </w:p>
    <w:p w14:paraId="726ED819" w14:textId="77777777" w:rsidR="000F7377" w:rsidRDefault="000F7377"/>
    <w:p w14:paraId="2165265A" w14:textId="77777777" w:rsidR="000F7377" w:rsidRDefault="000F7377">
      <w:r xmlns:w="http://schemas.openxmlformats.org/wordprocessingml/2006/main">
        <w:t xml:space="preserve">၂။ ဘုရားသခင့်တရားစီရင်ချက်- ဘုရားသခင့်နှုတ်ကပါဌ်တော်ကို မနာခံခြင်း၏အကျိုးဆက်များ</w:t>
      </w:r>
    </w:p>
    <w:p w14:paraId="407D1A7F" w14:textId="77777777" w:rsidR="000F7377" w:rsidRDefault="000F7377"/>
    <w:p w14:paraId="1A6E3EC6" w14:textId="77777777" w:rsidR="000F7377" w:rsidRDefault="000F7377">
      <w:r xmlns:w="http://schemas.openxmlformats.org/wordprocessingml/2006/main">
        <w:t xml:space="preserve">1. ရောမ 1:21-23 - အကြောင်းမူကား၊ သူတို့သည် ဘုရားသခင်ကို သိသော်လည်း၊ ဘုရားသခင်ကဲ့သို့ ဂုဏ်မတင်ဘဲ၊ ကျေးဇူးတော်ကို မချီးမွမ်းဘဲ၊ တွေးတောခြင်း၌ အချည်းနှီးဖြစ်လျက်၊ ပညာရှိယောင်ဆောင်ကာ လူမိုက်များဖြစ်လာကြပြီး သေတတ်သောလူသား၊ ငှက်များ၊ တိရစ္ဆာန်များနှင့် တွားသွားသတ္တဝါများကဲ့သို့ ရုပ်တုများနှင့် မသေနိုင်သောဘုရားသခင်၏ ဘုန်းအသရေကို လဲလှယ်ကြသည်။</w:t>
      </w:r>
    </w:p>
    <w:p w14:paraId="126AF418" w14:textId="77777777" w:rsidR="000F7377" w:rsidRDefault="000F7377"/>
    <w:p w14:paraId="2C22FF1B" w14:textId="77777777" w:rsidR="000F7377" w:rsidRDefault="000F7377">
      <w:r xmlns:w="http://schemas.openxmlformats.org/wordprocessingml/2006/main">
        <w:t xml:space="preserve">2. ဆာလံ 119:105 - နှုတ်ကပတ်တော်သည် အကျွန်ုပ်ခြေရှေ့မှာ မီးခွက်ဖြစ်၍ အကျွန်ုပ်သွားရာလမ်းကို လင်းစေပါ၏။</w:t>
      </w:r>
    </w:p>
    <w:p w14:paraId="55A18619" w14:textId="77777777" w:rsidR="000F7377" w:rsidRDefault="000F7377"/>
    <w:p w14:paraId="30A25E60" w14:textId="77777777" w:rsidR="000F7377" w:rsidRDefault="000F7377">
      <w:r xmlns:w="http://schemas.openxmlformats.org/wordprocessingml/2006/main">
        <w:t xml:space="preserve">ဗျာဒိတ်ကျမ်း 16:3 ဒုတိယကောင်းကင်တမန်သည် သူ၏ဖန်ပုလင်းကို ပင်လယ်ပေါ်သို့ သွန်းလောင်း၍၊ သေသောသူ၏အသွေးကဲ့သို့ ဖြစ်လေ၏။ အသက်ရှင်သော ဝိညာဉ်ရှိသမျှတို့သည် ပင်လယ်၌သေကြ၏။</w:t>
      </w:r>
    </w:p>
    <w:p w14:paraId="600B54ED" w14:textId="77777777" w:rsidR="000F7377" w:rsidRDefault="000F7377"/>
    <w:p w14:paraId="2DC5EFF3" w14:textId="77777777" w:rsidR="000F7377" w:rsidRDefault="000F7377">
      <w:r xmlns:w="http://schemas.openxmlformats.org/wordprocessingml/2006/main">
        <w:t xml:space="preserve">ဒုတိယကောင်းကင်တမန်သည် သူ၏ဖန်ပုလင်းကို သွန်းလောင်းပြီး ပင်လယ်ကို လူသေ၏အသွေးကဲ့သို့ဖြစ်စေပြီး ယင်းတွင် အသက်ရှင်သောအသက်ဝိညာဉ်အားလုံးကို သတ်စေသည်။</w:t>
      </w:r>
    </w:p>
    <w:p w14:paraId="1D930DAE" w14:textId="77777777" w:rsidR="000F7377" w:rsidRDefault="000F7377"/>
    <w:p w14:paraId="2D807BDE" w14:textId="77777777" w:rsidR="000F7377" w:rsidRDefault="000F7377">
      <w:r xmlns:w="http://schemas.openxmlformats.org/wordprocessingml/2006/main">
        <w:t xml:space="preserve">၁။ ဘုရားသခင့်အလိုတော်ကို ငြင်းပယ်ခြင်း၏အကျိုးဆက်များ—ဗျာဒိတ် ၁၆:၃</w:t>
      </w:r>
    </w:p>
    <w:p w14:paraId="351CBB35" w14:textId="77777777" w:rsidR="000F7377" w:rsidRDefault="000F7377"/>
    <w:p w14:paraId="2A46A5A4" w14:textId="77777777" w:rsidR="000F7377" w:rsidRDefault="000F7377">
      <w:r xmlns:w="http://schemas.openxmlformats.org/wordprocessingml/2006/main">
        <w:t xml:space="preserve">၂။ ဘုရားသခင်၏တရားစီရင်ခြင်းတန်ခိုးတော်။—ဗျာဒိတ် ၁၆:၃</w:t>
      </w:r>
    </w:p>
    <w:p w14:paraId="734D3FB2" w14:textId="77777777" w:rsidR="000F7377" w:rsidRDefault="000F7377"/>
    <w:p w14:paraId="75917590" w14:textId="77777777" w:rsidR="000F7377" w:rsidRDefault="000F7377">
      <w:r xmlns:w="http://schemas.openxmlformats.org/wordprocessingml/2006/main">
        <w:t xml:space="preserve">1. Ezekiel 32:6 - “သင်ကူးခတ်သောပြည်၊ တောင်များတိုင်အောင် သင်၏အသွေးကို ငါရေလောင်းမည်။ မြစ်​တွေ​လည်း မင်း​နဲ့ ပြည့်​လိမ့်​မယ်။”</w:t>
      </w:r>
    </w:p>
    <w:p w14:paraId="685816B6" w14:textId="77777777" w:rsidR="000F7377" w:rsidRDefault="000F7377"/>
    <w:p w14:paraId="166C38A2" w14:textId="77777777" w:rsidR="000F7377" w:rsidRDefault="000F7377">
      <w:r xmlns:w="http://schemas.openxmlformats.org/wordprocessingml/2006/main">
        <w:t xml:space="preserve">၂။ ဆာလံ ၄၆:၃ - “ရေသည် ဟောက်၍ နှောင့်ယှက်သော်လည်း တောင်တို့သည် ရောင်ကိုင်း၍ လှုပ်သော်လည်း၊</w:t>
      </w:r>
    </w:p>
    <w:p w14:paraId="50C563A3" w14:textId="77777777" w:rsidR="000F7377" w:rsidRDefault="000F7377"/>
    <w:p w14:paraId="3F8C3450" w14:textId="77777777" w:rsidR="000F7377" w:rsidRDefault="000F7377">
      <w:r xmlns:w="http://schemas.openxmlformats.org/wordprocessingml/2006/main">
        <w:t xml:space="preserve">ဗျာဒိတ်ကျမ်း 16:4 တတိယကောင်းကင်တမန်သည် သူ၏ဖန်ဘူးကို မြစ်များ၊ ရေစမ်းများပေါ်သို့ သွန်းလောင်း၍၊ </w:t>
      </w:r>
      <w:r xmlns:w="http://schemas.openxmlformats.org/wordprocessingml/2006/main">
        <w:lastRenderedPageBreak xmlns:w="http://schemas.openxmlformats.org/wordprocessingml/2006/main"/>
      </w:r>
      <w:r xmlns:w="http://schemas.openxmlformats.org/wordprocessingml/2006/main">
        <w:t xml:space="preserve">အသွေးဖြစ်ကြ၏။</w:t>
      </w:r>
    </w:p>
    <w:p w14:paraId="00BFC193" w14:textId="77777777" w:rsidR="000F7377" w:rsidRDefault="000F7377"/>
    <w:p w14:paraId="5771D614" w14:textId="77777777" w:rsidR="000F7377" w:rsidRDefault="000F7377">
      <w:r xmlns:w="http://schemas.openxmlformats.org/wordprocessingml/2006/main">
        <w:t xml:space="preserve">တတိယကောင်းကင်တမန်သည် သူ၏ဖန်ပုလင်းကို မြစ်များနှင့် ရေစမ်းများပေါ်တွင် သွန်းလောင်းသဖြင့် သွေးအဖြစ်သို့ ပြောင်းလဲသွားသည်။</w:t>
      </w:r>
    </w:p>
    <w:p w14:paraId="452EA784" w14:textId="77777777" w:rsidR="000F7377" w:rsidRDefault="000F7377"/>
    <w:p w14:paraId="29DD47A0" w14:textId="77777777" w:rsidR="000F7377" w:rsidRDefault="000F7377">
      <w:r xmlns:w="http://schemas.openxmlformats.org/wordprocessingml/2006/main">
        <w:t xml:space="preserve">၁။ ဘုရားသခင်၏ တရားစီရင်ခြင်း တန်ခိုး၊</w:t>
      </w:r>
    </w:p>
    <w:p w14:paraId="29118258" w14:textId="77777777" w:rsidR="000F7377" w:rsidRDefault="000F7377"/>
    <w:p w14:paraId="1FC22CCF" w14:textId="77777777" w:rsidR="000F7377" w:rsidRDefault="000F7377">
      <w:r xmlns:w="http://schemas.openxmlformats.org/wordprocessingml/2006/main">
        <w:t xml:space="preserve">၂။ သမ္မာကျမ်းစာတွင် ရေ၏အရေးပါမှု</w:t>
      </w:r>
    </w:p>
    <w:p w14:paraId="773DB592" w14:textId="77777777" w:rsidR="000F7377" w:rsidRDefault="000F7377"/>
    <w:p w14:paraId="156BA0F8" w14:textId="77777777" w:rsidR="000F7377" w:rsidRDefault="000F7377">
      <w:r xmlns:w="http://schemas.openxmlformats.org/wordprocessingml/2006/main">
        <w:t xml:space="preserve">1. ထွက်မြောက်ရာ ၇:၁၇-၂၁ - မောရှေသည် နိုင်းမြစ်ကို သွေးအဖြစ်ပြောင်းလဲစေခဲ့သည်။</w:t>
      </w:r>
    </w:p>
    <w:p w14:paraId="5D0B188B" w14:textId="77777777" w:rsidR="000F7377" w:rsidRDefault="000F7377"/>
    <w:p w14:paraId="0DB96D28" w14:textId="77777777" w:rsidR="000F7377" w:rsidRDefault="000F7377">
      <w:r xmlns:w="http://schemas.openxmlformats.org/wordprocessingml/2006/main">
        <w:t xml:space="preserve">2. ဆာလံ 78:44 - ဘုရားသခင်သည် ကောင်းကင်ဘုံတံခါးများကိုဖွင့်၍ မြေမှုန့်ကဲ့သို့ ရေကိုပေးတော်မူ၏။</w:t>
      </w:r>
    </w:p>
    <w:p w14:paraId="1D9D5726" w14:textId="77777777" w:rsidR="000F7377" w:rsidRDefault="000F7377"/>
    <w:p w14:paraId="38250873" w14:textId="77777777" w:rsidR="000F7377" w:rsidRDefault="000F7377">
      <w:r xmlns:w="http://schemas.openxmlformats.org/wordprocessingml/2006/main">
        <w:t xml:space="preserve">ဗျာဒိတ်ကျမ်း 16:5 ရေ၏ကောင်းကင်တမန်က၊ အိုထာဝရဘုရား၊ ကိုယ်တော်သည် တရားသဖြင့် စီရင်တော်မူသည်ဖြစ်၍၊</w:t>
      </w:r>
    </w:p>
    <w:p w14:paraId="7FC1EDBA" w14:textId="77777777" w:rsidR="000F7377" w:rsidRDefault="000F7377"/>
    <w:p w14:paraId="4DCA037D" w14:textId="77777777" w:rsidR="000F7377" w:rsidRDefault="000F7377">
      <w:r xmlns:w="http://schemas.openxmlformats.org/wordprocessingml/2006/main">
        <w:t xml:space="preserve">ရေ၏ကောင်းကင်တမန်သည် လူဆိုးတို့ကို တရားစီရင်ရာတွင် သူ၏ဖြောင့်မတ်ခြင်းအတွက် ဘုရားသခင်ကို ချီးမွမ်းသည်။</w:t>
      </w:r>
    </w:p>
    <w:p w14:paraId="59F4A342" w14:textId="77777777" w:rsidR="000F7377" w:rsidRDefault="000F7377"/>
    <w:p w14:paraId="1927F472" w14:textId="77777777" w:rsidR="000F7377" w:rsidRDefault="000F7377">
      <w:r xmlns:w="http://schemas.openxmlformats.org/wordprocessingml/2006/main">
        <w:t xml:space="preserve">၁။ ဘုရားသခင်၏ ဖြောင့်မတ်သော တရားစီရင်ခြင်း - ကျွန်ုပ်တို့၏ အသက်တာတွင် ဘုရားသခင်၏ တရားမျှတမှု၏ အရေးပါမှုကို ဆန်းစစ်ခြင်း။</w:t>
      </w:r>
    </w:p>
    <w:p w14:paraId="2CD9683F" w14:textId="77777777" w:rsidR="000F7377" w:rsidRDefault="000F7377"/>
    <w:p w14:paraId="2B810085" w14:textId="77777777" w:rsidR="000F7377" w:rsidRDefault="000F7377">
      <w:r xmlns:w="http://schemas.openxmlformats.org/wordprocessingml/2006/main">
        <w:t xml:space="preserve">2. The Mercy of God - ဘုရားသခင်၏ ကရုဏာတော်နှင့် တရားစီရင်ခြင်း၏ ချိန်ခွင်လျှာ ဆွေးနွေးမှု။</w:t>
      </w:r>
    </w:p>
    <w:p w14:paraId="0EFDBAAC" w14:textId="77777777" w:rsidR="000F7377" w:rsidRDefault="000F7377"/>
    <w:p w14:paraId="36EF0F7C" w14:textId="77777777" w:rsidR="000F7377" w:rsidRDefault="000F7377">
      <w:r xmlns:w="http://schemas.openxmlformats.org/wordprocessingml/2006/main">
        <w:t xml:space="preserve">1. ရောမ 3:23-24 - အကြောင်းမူကား၊ လူအပေါင်းတို့သည် ဒုစရိုက်ကိုပြု၍ ဘုရားသခင်၏ဘုန်းအသရေကို ပျက်ပြားစေ၍၊ ယေရှုခရစ်၌ရှိသော ရွေးနှုတ်ခြင်းအားဖြင့်၊ ကျေးဇူးတော်အားဖြင့် လက်ဆောင်အဖြစ် ဖြောင့်မတ်ခြင်းသို့ ရောက်ကြ၏။</w:t>
      </w:r>
    </w:p>
    <w:p w14:paraId="0C31C7F7" w14:textId="77777777" w:rsidR="000F7377" w:rsidRDefault="000F7377"/>
    <w:p w14:paraId="6CD0FFE2" w14:textId="77777777" w:rsidR="000F7377" w:rsidRDefault="000F7377">
      <w:r xmlns:w="http://schemas.openxmlformats.org/wordprocessingml/2006/main">
        <w:t xml:space="preserve">2. ဆာလံ 145:17 - ထာဝရဘုရားသည် ကျင့်ကြံပြုမူသမျှတို့၌ ဖြောင့်မတ်၍၊</w:t>
      </w:r>
    </w:p>
    <w:p w14:paraId="28F560F0" w14:textId="77777777" w:rsidR="000F7377" w:rsidRDefault="000F7377"/>
    <w:p w14:paraId="689496F3" w14:textId="77777777" w:rsidR="000F7377" w:rsidRDefault="000F7377">
      <w:r xmlns:w="http://schemas.openxmlformats.org/wordprocessingml/2006/main">
        <w:t xml:space="preserve">ဗျာဒိတ်ကျမ်း 16:6 အကြောင်းမူကား၊ သူတို့သည် သန့်ရှင်းသူတို့၏အသွေးကို သွန်းလောင်းကြပြီ။ အကြောင်းမူကား၊</w:t>
      </w:r>
    </w:p>
    <w:p w14:paraId="276FD839" w14:textId="77777777" w:rsidR="000F7377" w:rsidRDefault="000F7377"/>
    <w:p w14:paraId="08C6C46C" w14:textId="77777777" w:rsidR="000F7377" w:rsidRDefault="000F7377">
      <w:r xmlns:w="http://schemas.openxmlformats.org/wordprocessingml/2006/main">
        <w:t xml:space="preserve">ကျမ်းပိုဒ်က သန့်ရှင်းသူနဲ့ ပရောဖက်တွေရဲ့ အသွေးကို သွန်းလောင်းသူတွေရဲ့ အသွေးကို သောက်ဖို့ ပေးခဲ့ပုံအကြောင်း ပြောထားပြီး၊ သူတို့ဟာ ဒီလို ပြစ်ဒဏ်ကို ခံထိုက်တယ်လို့ ဆိုထားပါတယ်။</w:t>
      </w:r>
    </w:p>
    <w:p w14:paraId="4C6A222C" w14:textId="77777777" w:rsidR="000F7377" w:rsidRDefault="000F7377"/>
    <w:p w14:paraId="1EADE201" w14:textId="77777777" w:rsidR="000F7377" w:rsidRDefault="000F7377">
      <w:r xmlns:w="http://schemas.openxmlformats.org/wordprocessingml/2006/main">
        <w:t xml:space="preserve">၁။ တရားမျှတမှု၏ အရေးပါမှု- ဘုရားသခင်၏ တရားစီရင်ခြင်း၏ ဖြောင့်မတ်ခြင်းကို နားလည်ခြင်း။</w:t>
      </w:r>
    </w:p>
    <w:p w14:paraId="0FC4090C" w14:textId="77777777" w:rsidR="000F7377" w:rsidRDefault="000F7377"/>
    <w:p w14:paraId="6E9BCC2D" w14:textId="77777777" w:rsidR="000F7377" w:rsidRDefault="000F7377">
      <w:r xmlns:w="http://schemas.openxmlformats.org/wordprocessingml/2006/main">
        <w:t xml:space="preserve">2. နှိပ်စက်ညှဉ်းပန်းမှု၏စျေးနှုန်း- ဖိနှိပ်မှု၏အကျိုးဆက်များကို ဆန်းစစ်ခြင်း။</w:t>
      </w:r>
    </w:p>
    <w:p w14:paraId="69F4CABD" w14:textId="77777777" w:rsidR="000F7377" w:rsidRDefault="000F7377"/>
    <w:p w14:paraId="6F12A02E" w14:textId="77777777" w:rsidR="000F7377" w:rsidRDefault="000F7377">
      <w:r xmlns:w="http://schemas.openxmlformats.org/wordprocessingml/2006/main">
        <w:t xml:space="preserve">1 ရောမ 12:19 - "ချစ်သူတို့၊ ကိုယ်ကိုကိုယ် ဘယ်တော့မှ အပြစ်မတင်နဲ့၊ ဘုရားသခင်ရဲ့ အမျက်တော်မှာ ထားထားလိုက်ပါ" လို့ ကျမ်းစာမှာ ရေးထားတယ်" ဟု ထာဝရဘုရား မိန့်တော်မူ၏။</w:t>
      </w:r>
    </w:p>
    <w:p w14:paraId="3897F7A7" w14:textId="77777777" w:rsidR="000F7377" w:rsidRDefault="000F7377"/>
    <w:p w14:paraId="39048DB9" w14:textId="77777777" w:rsidR="000F7377" w:rsidRDefault="000F7377">
      <w:r xmlns:w="http://schemas.openxmlformats.org/wordprocessingml/2006/main">
        <w:t xml:space="preserve">2. ဆာလံ 106:38 - “ခါနာန်ရုပ်တုတို့၌ ပူဇော်သော သားသမီးတို့၏အသွေး၊ အပြစ်မရှိသောအသွေးကို သွန်းလောင်း၍၊ သူတို့အသွေးအားဖြင့် တပြည်လုံးကို ရှုတ်ချကြပြီ။”</w:t>
      </w:r>
    </w:p>
    <w:p w14:paraId="7EBDB3B1" w14:textId="77777777" w:rsidR="000F7377" w:rsidRDefault="000F7377"/>
    <w:p w14:paraId="4EA38410" w14:textId="77777777" w:rsidR="000F7377" w:rsidRDefault="000F7377">
      <w:r xmlns:w="http://schemas.openxmlformats.org/wordprocessingml/2006/main">
        <w:t xml:space="preserve">ဗျာဒိတ်ကျမ်း 16:7 ယဇ်ပလ္လင်ထဲက အခြားသောသူဆိုသည်ကား၊ အနန္တတန်ခိုးရှင် ဘုရားသခင် ထာဝရဘုရား၊ စီရင်တော်မူချက်တို့သည် သစ္စာတရားနှင့် ပြည့်စုံတော်မူ၏။</w:t>
      </w:r>
    </w:p>
    <w:p w14:paraId="720E2FE7" w14:textId="77777777" w:rsidR="000F7377" w:rsidRDefault="000F7377"/>
    <w:p w14:paraId="2550A5CF" w14:textId="77777777" w:rsidR="000F7377" w:rsidRDefault="000F7377">
      <w:r xmlns:w="http://schemas.openxmlformats.org/wordprocessingml/2006/main">
        <w:t xml:space="preserve">ဘုရားသခင်ရဲ့ တရားစီရင်ချက်တွေဟာ မှန်ကန်ပြီး ဖြောင့်မတ်တယ်။</w:t>
      </w:r>
    </w:p>
    <w:p w14:paraId="21F5B777" w14:textId="77777777" w:rsidR="000F7377" w:rsidRDefault="000F7377"/>
    <w:p w14:paraId="6A8C0BB9" w14:textId="77777777" w:rsidR="000F7377" w:rsidRDefault="000F7377">
      <w:r xmlns:w="http://schemas.openxmlformats.org/wordprocessingml/2006/main">
        <w:t xml:space="preserve">1. ဘုရားသခင်၏ အမှန်တရား၌ အသက်ရှင်ခြင်း- ဘုရားသခင်၏ တရားစီရင်ချက်များ၏ ဖြောင့်မတ်ခြင်းကို နားလည်ခြင်း။</w:t>
      </w:r>
    </w:p>
    <w:p w14:paraId="19AA9A97" w14:textId="77777777" w:rsidR="000F7377" w:rsidRDefault="000F7377"/>
    <w:p w14:paraId="40F9594A" w14:textId="77777777" w:rsidR="000F7377" w:rsidRDefault="000F7377">
      <w:r xmlns:w="http://schemas.openxmlformats.org/wordprocessingml/2006/main">
        <w:t xml:space="preserve">2. ဘုရားသခင်၏ သစ္စာစောင့်သိခြင်း- သူ၏ ဖြောင့်မတ်သော တရားစီရင်မှုများတွင် အနားယူပါ။</w:t>
      </w:r>
    </w:p>
    <w:p w14:paraId="38E33BD5" w14:textId="77777777" w:rsidR="000F7377" w:rsidRDefault="000F7377"/>
    <w:p w14:paraId="007B2CF4" w14:textId="77777777" w:rsidR="000F7377" w:rsidRDefault="000F7377">
      <w:r xmlns:w="http://schemas.openxmlformats.org/wordprocessingml/2006/main">
        <w:t xml:space="preserve">1. ဆာလံ 19:9 - ထာဝရဘုရားကိုကြောက်ရွံ့သောသဘောသည် သန့်ရှင်း၍ အစဉ်အမြဲတည်၏။ ထာ​ဝ​ရ​ဘု​ရား​၏​ပ​ညတ်​တော်​များ​သည် ဖြောင့်​မှန်​၍ </w:t>
      </w:r>
      <w:r xmlns:w="http://schemas.openxmlformats.org/wordprocessingml/2006/main">
        <w:lastRenderedPageBreak xmlns:w="http://schemas.openxmlformats.org/wordprocessingml/2006/main"/>
      </w:r>
      <w:r xmlns:w="http://schemas.openxmlformats.org/wordprocessingml/2006/main">
        <w:t xml:space="preserve">ဖြောင့်​မတ်​ကြ​၏။</w:t>
      </w:r>
    </w:p>
    <w:p w14:paraId="10784690" w14:textId="77777777" w:rsidR="000F7377" w:rsidRDefault="000F7377"/>
    <w:p w14:paraId="7137C572" w14:textId="77777777" w:rsidR="000F7377" w:rsidRDefault="000F7377">
      <w:r xmlns:w="http://schemas.openxmlformats.org/wordprocessingml/2006/main">
        <w:t xml:space="preserve">2. Isaiah 45:21 - သင့်အမှုကို ကြေညာပြီး တင်ပြပါ။ အတူတကွ တိုင်ပင်ကြပါစေ။ ဟိုးအရင်ကတည်းက ဘယ်သူပြောခဲ့လဲ။ အဟောင်းကို ဘယ်သူက ကြေညာတာလဲ။ ငါသည် သခင်ဘုရား မဟုတ်လော။ ငါမှတပါး အခြားသောဘုရားမရှိ။ ငါ့မှတပါးမရှိ။</w:t>
      </w:r>
    </w:p>
    <w:p w14:paraId="039EA888" w14:textId="77777777" w:rsidR="000F7377" w:rsidRDefault="000F7377"/>
    <w:p w14:paraId="78B419E2" w14:textId="77777777" w:rsidR="000F7377" w:rsidRDefault="000F7377">
      <w:r xmlns:w="http://schemas.openxmlformats.org/wordprocessingml/2006/main">
        <w:t xml:space="preserve">ဗျာဒိတ်ကျမ်း 16:8 စတုတ္ထကောင်းကင်တမန်သည် သူ၏ဖန်ဘူးကို နေပေါ်မှာ သွန်းလောင်း၍၊ မီးရှို့သောသူတို့အား တန်ခိုးကို ပေးတော်မူ၏။</w:t>
      </w:r>
    </w:p>
    <w:p w14:paraId="3051E0F3" w14:textId="77777777" w:rsidR="000F7377" w:rsidRDefault="000F7377"/>
    <w:p w14:paraId="502F88D8" w14:textId="77777777" w:rsidR="000F7377" w:rsidRDefault="000F7377">
      <w:r xmlns:w="http://schemas.openxmlformats.org/wordprocessingml/2006/main">
        <w:t xml:space="preserve">ဘုရားသခင်၏ တရားစီရင်ခြင်းသည် ပြင်းထန်ပြီး တရားမျှတသည်။</w:t>
      </w:r>
    </w:p>
    <w:p w14:paraId="4AA193A5" w14:textId="77777777" w:rsidR="000F7377" w:rsidRDefault="000F7377"/>
    <w:p w14:paraId="33A9FE3A" w14:textId="77777777" w:rsidR="000F7377" w:rsidRDefault="000F7377">
      <w:r xmlns:w="http://schemas.openxmlformats.org/wordprocessingml/2006/main">
        <w:t xml:space="preserve">1- ကျွန်ုပ်တို့သည် ဘုရားသခင်၏တရားစီရင်ခြင်းကို ပေါ့ပေါ့တန်တန်မယူရဘဲ၊ သူ၏အလိုတော်နှင့်အညီ ယုံကြည်ခြင်းအသက်တာတွင် အသက်ရှင်နေထိုင်ရန် ကတိပြုပါ။</w:t>
      </w:r>
    </w:p>
    <w:p w14:paraId="1B8AD662" w14:textId="77777777" w:rsidR="000F7377" w:rsidRDefault="000F7377"/>
    <w:p w14:paraId="384F22E0" w14:textId="77777777" w:rsidR="000F7377" w:rsidRDefault="000F7377">
      <w:r xmlns:w="http://schemas.openxmlformats.org/wordprocessingml/2006/main">
        <w:t xml:space="preserve">2- ဘုရားသခင်၏ ပြစ်ဒဏ်သည် ကျွန်ုပ်တို့အား ကိုယ်တော်ထံ ပြန်လည်ပို့ဆောင်ရန်နှင့် နောင်တရရန်နှင့် ကိုယ်တော်၏မျက်နှာသာကို ရှာရန် ကျွန်ုပ်တို့၏ လိုအပ်ကြောင်းကို သတိပေးရန် ရည်ရွယ်သည်။</w:t>
      </w:r>
    </w:p>
    <w:p w14:paraId="4EF9CAD5" w14:textId="77777777" w:rsidR="000F7377" w:rsidRDefault="000F7377"/>
    <w:p w14:paraId="5FE736F4" w14:textId="77777777" w:rsidR="000F7377" w:rsidRDefault="000F7377">
      <w:r xmlns:w="http://schemas.openxmlformats.org/wordprocessingml/2006/main">
        <w:t xml:space="preserve">1: Luke 13:3 ငါဆိုသည်ကား၊ နောင်တမရလျှင်မူကား၊</w:t>
      </w:r>
    </w:p>
    <w:p w14:paraId="443405DB" w14:textId="77777777" w:rsidR="000F7377" w:rsidRDefault="000F7377"/>
    <w:p w14:paraId="1AD18CE2" w14:textId="77777777" w:rsidR="000F7377" w:rsidRDefault="000F7377">
      <w:r xmlns:w="http://schemas.openxmlformats.org/wordprocessingml/2006/main">
        <w:t xml:space="preserve">2: ရောမ 2:5-6 - သို့သော် သင်၏မာကြောပြီး သတ္တိမဲ့သောစိတ်ကြောင့် ဘုရားသခင်၏ ဖြောင့်မတ်သောတရားစီရင်တော်မူချက် ပေါ်ထွန်းလာမည့် အမျက်တော်နေ့တွင် သင့်အတွက် အမျက်ဒေါသကို သိမ်းဆည်းထားသည်။</w:t>
      </w:r>
    </w:p>
    <w:p w14:paraId="74168A46" w14:textId="77777777" w:rsidR="000F7377" w:rsidRDefault="000F7377"/>
    <w:p w14:paraId="1FC386E8" w14:textId="77777777" w:rsidR="000F7377" w:rsidRDefault="000F7377">
      <w:r xmlns:w="http://schemas.openxmlformats.org/wordprocessingml/2006/main">
        <w:t xml:space="preserve">ဗျာဒိတ်ကျမ်း 16:9 လူတို့သည် ပြင်းစွာသောအပူရှို့ခြင်းသို့ ရောက်၍၊ ဤဘေးဒဏ်ကို အုပ်စိုးသော ဘုရားသခင်၏နာမတော်ကို ကဲ့ရဲ့ရှုတ်ချကြသဖြင့်၊ ဂုဏ်တော်ကို မချီးမွမ်းဘဲ နောင်တရကြ၏။</w:t>
      </w:r>
    </w:p>
    <w:p w14:paraId="2B1B4647" w14:textId="77777777" w:rsidR="000F7377" w:rsidRDefault="000F7377"/>
    <w:p w14:paraId="5063DD05" w14:textId="77777777" w:rsidR="000F7377" w:rsidRDefault="000F7377">
      <w:r xmlns:w="http://schemas.openxmlformats.org/wordprocessingml/2006/main">
        <w:t xml:space="preserve">လူတို့သည် ပြင်းစွာသောအပူရှိန်ကြောင့် ပြင်းထန်စွာလောင်ကျွမ်းခံခဲ့ရသော်လည်း ဘေးဒဏ်များကို ရပ်တန့်နိုင်သော တန်ခိုးရှိသော ဘုရားသခင်ကို ဂုဏ်တင်ရန် ငြင်းဆိုနေဆဲဖြစ်သည်။</w:t>
      </w:r>
    </w:p>
    <w:p w14:paraId="2222F0BE" w14:textId="77777777" w:rsidR="000F7377" w:rsidRDefault="000F7377"/>
    <w:p w14:paraId="317A8064"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ဘုရားသခင်၏တန်ခိုးတော်- ၎င်းကို အသိအမှတ်ပြုပြီး တုံ့ပြန်ပုံ</w:t>
      </w:r>
    </w:p>
    <w:p w14:paraId="439C4E3A" w14:textId="77777777" w:rsidR="000F7377" w:rsidRDefault="000F7377"/>
    <w:p w14:paraId="5E71CF00" w14:textId="77777777" w:rsidR="000F7377" w:rsidRDefault="000F7377">
      <w:r xmlns:w="http://schemas.openxmlformats.org/wordprocessingml/2006/main">
        <w:t xml:space="preserve">၂။ ဘုရားသခင်ကို ဂုဏ်တင်ရန် ငြင်းဆန်ခြင်း၏ အန္တရာယ်</w:t>
      </w:r>
    </w:p>
    <w:p w14:paraId="4F1F1B3A" w14:textId="77777777" w:rsidR="000F7377" w:rsidRDefault="000F7377"/>
    <w:p w14:paraId="77644CF2" w14:textId="77777777" w:rsidR="000F7377" w:rsidRDefault="000F7377">
      <w:r xmlns:w="http://schemas.openxmlformats.org/wordprocessingml/2006/main">
        <w:t xml:space="preserve">1. ရောမ 1:21-22 - “ဘုရားသခင်ကို သိကြသော်လည်း၊ ဘုရားသခင်ကို ဂုဏ်မတင်ကြ၊ ကျေးဇူးတော်ကို မချီးမွမ်းကြသော်လည်း၊ သူတို့သည် အချည်းနှီးဖြစ်ကြပြီး မိုက်မဲသောစိတ်နှလုံးများ ကွယ်ပျောက်သွားကြသည်။</w:t>
      </w:r>
    </w:p>
    <w:p w14:paraId="5DE8C7B0" w14:textId="77777777" w:rsidR="000F7377" w:rsidRDefault="000F7377"/>
    <w:p w14:paraId="46419ACE" w14:textId="77777777" w:rsidR="000F7377" w:rsidRDefault="000F7377">
      <w:r xmlns:w="http://schemas.openxmlformats.org/wordprocessingml/2006/main">
        <w:t xml:space="preserve">၂။ ယာကုပ် ၄:၁၇ - “ထို့ကြောင့် မှန်သောအမှုကိုသိ၍ မကျင့်သောသူသည် အပြစ်ရှိ၏။</w:t>
      </w:r>
    </w:p>
    <w:p w14:paraId="5DDCB1F1" w14:textId="77777777" w:rsidR="000F7377" w:rsidRDefault="000F7377"/>
    <w:p w14:paraId="76A353F9" w14:textId="77777777" w:rsidR="000F7377" w:rsidRDefault="000F7377">
      <w:r xmlns:w="http://schemas.openxmlformats.org/wordprocessingml/2006/main">
        <w:t xml:space="preserve">ဗျာဒိတ်ကျမ်း 16:10 ပဉ္စမကောင်းကင်တမန်သည် သူ၏ဖန်ဘူးကို သားရဲ၏ပလ္လင်ပေါ်မှာ သွန်းလောင်း၍၊ သူ၏နိုင်ငံသည် မှောင်မိုက်နှင့်ပြည့်၏။ သူတို့သည် နာကျင်ခြင်းအတွက် လျှာကို ကိုက်စားကြသည်၊</w:t>
      </w:r>
    </w:p>
    <w:p w14:paraId="72D96719" w14:textId="77777777" w:rsidR="000F7377" w:rsidRDefault="000F7377"/>
    <w:p w14:paraId="19551CCD" w14:textId="77777777" w:rsidR="000F7377" w:rsidRDefault="000F7377">
      <w:r xmlns:w="http://schemas.openxmlformats.org/wordprocessingml/2006/main">
        <w:t xml:space="preserve">ပဉ္စမကောင်းကင်တမန်သည် သူ၏ဖန်ပုလင်းကို သားရဲ၏ပလ္လင်ပေါ်တွင် သွန်းလောင်းသဖြင့် သူ၏နိုင်ငံသည် မှောင်မိုက်နာကျင်ခြင်းနှင့် ပြည့်နေ၏။</w:t>
      </w:r>
    </w:p>
    <w:p w14:paraId="713E9B8B" w14:textId="77777777" w:rsidR="000F7377" w:rsidRDefault="000F7377"/>
    <w:p w14:paraId="09E210BF" w14:textId="77777777" w:rsidR="000F7377" w:rsidRDefault="000F7377">
      <w:r xmlns:w="http://schemas.openxmlformats.org/wordprocessingml/2006/main">
        <w:t xml:space="preserve">1. သားရဲ၏ပျက်စီးခြင်းနှင့်၎င်း၏အကျိုးဆက်များ</w:t>
      </w:r>
    </w:p>
    <w:p w14:paraId="40A91C92" w14:textId="77777777" w:rsidR="000F7377" w:rsidRDefault="000F7377"/>
    <w:p w14:paraId="32B9D4D2" w14:textId="77777777" w:rsidR="000F7377" w:rsidRDefault="000F7377">
      <w:r xmlns:w="http://schemas.openxmlformats.org/wordprocessingml/2006/main">
        <w:t xml:space="preserve">2. သားရဲ၏တန်ခိုးနှင့် ဆန့်ကျင်ဘက်ဖြစ်သော ဘုရားသခင်၏တန်ခိုး</w:t>
      </w:r>
    </w:p>
    <w:p w14:paraId="1E265694" w14:textId="77777777" w:rsidR="000F7377" w:rsidRDefault="000F7377"/>
    <w:p w14:paraId="3FD440E2" w14:textId="77777777" w:rsidR="000F7377" w:rsidRDefault="000F7377">
      <w:r xmlns:w="http://schemas.openxmlformats.org/wordprocessingml/2006/main">
        <w:t xml:space="preserve">၁ယော ၃း၁၉-၂၀ - “တရားစီရင်ခြင်းဟူမူကား၊ အလင်းသည် ဤလောကသို့ကြွလာ၍၊ လူတို့သည် မကောင်းသောအကျင့်ကြောင့် အလင်းထက် မှောင်မိုက်ကို နှစ်သက်ကြ၏။ သူ့အကျင့်တွေ ပေါ်လာမှာကို စိုးရိမ်လို့ အလင်းရောင်ကို မရောက်စေနဲ့။"</w:t>
      </w:r>
    </w:p>
    <w:p w14:paraId="4CCA0521" w14:textId="77777777" w:rsidR="000F7377" w:rsidRDefault="000F7377"/>
    <w:p w14:paraId="7D339375" w14:textId="77777777" w:rsidR="000F7377" w:rsidRDefault="000F7377">
      <w:r xmlns:w="http://schemas.openxmlformats.org/wordprocessingml/2006/main">
        <w:t xml:space="preserve">၂။ ဒံယေလ ၇:၁၁-၁၂ - “ဦးချိုကြီးပြောသော စကားကြီးသံကြောင့် ငါကြည့်သောအခါ၊ သားရဲသည် အသေသတ်ခြင်းကို ခံရ၍ အလောင်းကို မီးရှို့၍ မီးရှို့ရန် အပ်လိုက်၏။ ကျန်သားရဲတို့၌ အုပ်စိုးခြင်းကို ပယ်ရှားသော်လည်း၊</w:t>
      </w:r>
    </w:p>
    <w:p w14:paraId="3EACF2DB" w14:textId="77777777" w:rsidR="000F7377" w:rsidRDefault="000F7377"/>
    <w:p w14:paraId="0BED7F13" w14:textId="77777777" w:rsidR="000F7377" w:rsidRDefault="000F7377">
      <w:r xmlns:w="http://schemas.openxmlformats.org/wordprocessingml/2006/main">
        <w:t xml:space="preserve">ဗျာဒိတ်ကျမ်း 16:11 သူတို့နာကျင်ကိုက်ခဲမှုကြောင့် ကောင်းကင်ဘုံ၏ဘုရားသခင်ကို ကဲ့ရဲ့ရှုတ်ချ၍ မိမိတို့ပြုသောအမှုတို့ကို နောင်တမယူဘဲ၊</w:t>
      </w:r>
    </w:p>
    <w:p w14:paraId="3130A244" w14:textId="77777777" w:rsidR="000F7377" w:rsidRDefault="000F7377"/>
    <w:p w14:paraId="31CDE48B" w14:textId="77777777" w:rsidR="000F7377" w:rsidRDefault="000F7377">
      <w:r xmlns:w="http://schemas.openxmlformats.org/wordprocessingml/2006/main">
        <w:t xml:space="preserve">လူတို့သည် ကြီးစွာသော ဝေဒနာနှင့် ဝေဒနာများကို ခံစားကြသော်လည်း၊ ကောင်းကင်ဘုံ၏ ဘုရားသခင်ကို ကဲ့ရဲ့ရှုတ်ချကြသော်လည်း၊</w:t>
      </w:r>
    </w:p>
    <w:p w14:paraId="42C57A2B" w14:textId="77777777" w:rsidR="000F7377" w:rsidRDefault="000F7377"/>
    <w:p w14:paraId="2CEC9D03" w14:textId="77777777" w:rsidR="000F7377" w:rsidRDefault="000F7377">
      <w:r xmlns:w="http://schemas.openxmlformats.org/wordprocessingml/2006/main">
        <w:t xml:space="preserve">1. နောင်တရခြင်း သို့မဟုတ် ပျက်စီးခြင်း- နောင်တရရန် ငြင်းဆန်ခြင်း၏ အကျိုးဆက်များ</w:t>
      </w:r>
    </w:p>
    <w:p w14:paraId="0C504A52" w14:textId="77777777" w:rsidR="000F7377" w:rsidRDefault="000F7377"/>
    <w:p w14:paraId="7F3FD12D" w14:textId="77777777" w:rsidR="000F7377" w:rsidRDefault="000F7377">
      <w:r xmlns:w="http://schemas.openxmlformats.org/wordprocessingml/2006/main">
        <w:t xml:space="preserve">2. ကျွန်ုပ်တို့၏ ပုန်ကန်မှုကြားမှ ဘုရားသခင်၏ ကရုဏာနှင့် ကရုဏာ</w:t>
      </w:r>
    </w:p>
    <w:p w14:paraId="4E489DB0" w14:textId="77777777" w:rsidR="000F7377" w:rsidRDefault="000F7377"/>
    <w:p w14:paraId="52D649F8" w14:textId="77777777" w:rsidR="000F7377" w:rsidRDefault="000F7377">
      <w:r xmlns:w="http://schemas.openxmlformats.org/wordprocessingml/2006/main">
        <w:t xml:space="preserve">၁။ လုကာ ၁၃:၃-၅၊ “ငါဆိုသည်ကား၊ ဒါပေမယ့် မင်းနောင်တမရရင် မင်းလည်း ပျက်စီးလိမ့်မယ်။”</w:t>
      </w:r>
    </w:p>
    <w:p w14:paraId="01E0918E" w14:textId="77777777" w:rsidR="000F7377" w:rsidRDefault="000F7377"/>
    <w:p w14:paraId="1F3C9BA0" w14:textId="77777777" w:rsidR="000F7377" w:rsidRDefault="000F7377">
      <w:r xmlns:w="http://schemas.openxmlformats.org/wordprocessingml/2006/main">
        <w:t xml:space="preserve">2. ရောမ 5:8 တွင်၊ “ဘုရားသခင်သည် ငါတို့ကို ချစ်တော်မူသည်ဖြစ်၍၊ ငါတို့သည် အပြစ်ရှိစဉ်ပင်၊ ခရစ်တော်သည် ငါတို့အတွက်ကြောင့် အသေခံတော်မူ၏။</w:t>
      </w:r>
    </w:p>
    <w:p w14:paraId="732B14F4" w14:textId="77777777" w:rsidR="000F7377" w:rsidRDefault="000F7377"/>
    <w:p w14:paraId="56CFBE97" w14:textId="77777777" w:rsidR="000F7377" w:rsidRDefault="000F7377">
      <w:r xmlns:w="http://schemas.openxmlformats.org/wordprocessingml/2006/main">
        <w:t xml:space="preserve">ဗျာဒိတ်ကျမ်း 16:12 ဆဋ္ဌမကောင်းကင်တမန်သည် မိမိဖလားကို ယူဖရေးတီးမြစ်ကြီး၌ သွန်းလောင်း၍၊ အရှေ့ရှင်ဘုရင်တို့ သွားရာလမ်းကို ပြင်ဆင်မည်အကြောင်း၊ ထိုရေသည် ခန်းခြောက်လေ၏။</w:t>
      </w:r>
    </w:p>
    <w:p w14:paraId="7ACF7AB2" w14:textId="77777777" w:rsidR="000F7377" w:rsidRDefault="000F7377"/>
    <w:p w14:paraId="04A308B0" w14:textId="77777777" w:rsidR="000F7377" w:rsidRDefault="000F7377">
      <w:r xmlns:w="http://schemas.openxmlformats.org/wordprocessingml/2006/main">
        <w:t xml:space="preserve">ဆဋ္ဌမကောင်းကင်တမန်သည် သူ၏ဖန်ပုလင်းကို ယူဖရေးတီးမြစ်ပေါ်တွင် သွန်းလောင်းသဖြင့် အရှေ့ရှင်ဘုရင်များအတွက် လမ်းကိုပြင်ဆင်ရန် ခန်းခြောက်စေခဲ့သည်။</w:t>
      </w:r>
    </w:p>
    <w:p w14:paraId="7D90EB86" w14:textId="77777777" w:rsidR="000F7377" w:rsidRDefault="000F7377"/>
    <w:p w14:paraId="3BA87E99" w14:textId="77777777" w:rsidR="000F7377" w:rsidRDefault="000F7377">
      <w:r xmlns:w="http://schemas.openxmlformats.org/wordprocessingml/2006/main">
        <w:t xml:space="preserve">၁။ ဘုရားသခင်သည် အချုပ်အခြာအာဏာပိုင်ပြီး တော၌လမ်းကို ဖန်ဆင်းနိုင်တော်မူ၏။</w:t>
      </w:r>
    </w:p>
    <w:p w14:paraId="4A0D846E" w14:textId="77777777" w:rsidR="000F7377" w:rsidRDefault="000F7377"/>
    <w:p w14:paraId="039E496E" w14:textId="77777777" w:rsidR="000F7377" w:rsidRDefault="000F7377">
      <w:r xmlns:w="http://schemas.openxmlformats.org/wordprocessingml/2006/main">
        <w:t xml:space="preserve">2- ခက်ခဲသောအချိန်များတွင် ဘုရားသခင့်ခွန်အားနှင့် လမ်းညွှန်မှုကို ရှာဖွေပါ။</w:t>
      </w:r>
    </w:p>
    <w:p w14:paraId="6A73AFCA" w14:textId="77777777" w:rsidR="000F7377" w:rsidRDefault="000F7377"/>
    <w:p w14:paraId="732BC660" w14:textId="77777777" w:rsidR="000F7377" w:rsidRDefault="000F7377">
      <w:r xmlns:w="http://schemas.openxmlformats.org/wordprocessingml/2006/main">
        <w:t xml:space="preserve">1: Isaiah 43:19 - “ကြည့်ရှုလော့၊ ငါသည် အသစ်အမှုကို ပြု၏။ ယခု ပေါက်တတ်သည် မဟုတ်လော။ </w:t>
      </w:r>
      <w:r xmlns:w="http://schemas.openxmlformats.org/wordprocessingml/2006/main">
        <w:t xml:space="preserve">တော၌ </w:t>
      </w:r>
      <w:r xmlns:w="http://schemas.openxmlformats.org/wordprocessingml/2006/main">
        <w:t xml:space="preserve">၎င်း ၊</w:t>
      </w:r>
      <w:r xmlns:w="http://schemas.openxmlformats.org/wordprocessingml/2006/main">
        <w:lastRenderedPageBreak xmlns:w="http://schemas.openxmlformats.org/wordprocessingml/2006/main"/>
      </w:r>
    </w:p>
    <w:p w14:paraId="71664396" w14:textId="77777777" w:rsidR="000F7377" w:rsidRDefault="000F7377"/>
    <w:p w14:paraId="7B3BD54A" w14:textId="77777777" w:rsidR="000F7377" w:rsidRDefault="000F7377">
      <w:r xmlns:w="http://schemas.openxmlformats.org/wordprocessingml/2006/main">
        <w:t xml:space="preserve">2: Isaiah 41:10 - “ငါသည် သင်နှင့်အတူရှိသောကြောင့် မစိုးရိမ်နှင့်။ ငါသည် သင်တို့၏ ဘုရားသခင်ဖြစ်သောကြောင့် စိတ်ပျက်ခြင်းမရှိဘဲ၊ ငါမင်းကို ခိုင်ခံ့စေမယ်၊ ငါကူညီမယ်၊ ငါ့ရဲ့ ဖြောင့်မတ်တဲ့ လက်ယာဘက်နဲ့ မင်းကို ငါထောက်မယ်။”</w:t>
      </w:r>
    </w:p>
    <w:p w14:paraId="41726534" w14:textId="77777777" w:rsidR="000F7377" w:rsidRDefault="000F7377"/>
    <w:p w14:paraId="5CA15654" w14:textId="77777777" w:rsidR="000F7377" w:rsidRDefault="000F7377">
      <w:r xmlns:w="http://schemas.openxmlformats.org/wordprocessingml/2006/main">
        <w:t xml:space="preserve">ဗျာ​ဒိတ် 16:13 နဂါး​၏​ခံ​တွင်း​မှ​၎င်း၊ သား​ရဲ​၏​ခံ​တွင်း​မှ​၎င်း၊ ပ​ရော​ဖက်​အတု​အ​ယောင်​၏​ခံ​တွင်း​မှ​ထွက်​လာ​သော ဖား​ကဲ့​သို့ ညစ်​ညူး​သော​နတ်​သုံး​ကောင်​ကို ငါ​မြင်​၏။</w:t>
      </w:r>
    </w:p>
    <w:p w14:paraId="3479B792" w14:textId="77777777" w:rsidR="000F7377" w:rsidRDefault="000F7377"/>
    <w:p w14:paraId="3C843AD3" w14:textId="77777777" w:rsidR="000F7377" w:rsidRDefault="000F7377">
      <w:r xmlns:w="http://schemas.openxmlformats.org/wordprocessingml/2006/main">
        <w:t xml:space="preserve">နဂါး၊ သားရဲနှင့် မိစ္ဆာပရောဖက်တို့သည် ဖားကဲ့သို့ ညစ်ညူးသော နတ်သုံးကောင်ကို လွှတ်ပေးခဲ့သည်။</w:t>
      </w:r>
    </w:p>
    <w:p w14:paraId="37D181E0" w14:textId="77777777" w:rsidR="000F7377" w:rsidRDefault="000F7377"/>
    <w:p w14:paraId="7B704450" w14:textId="77777777" w:rsidR="000F7377" w:rsidRDefault="000F7377">
      <w:r xmlns:w="http://schemas.openxmlformats.org/wordprocessingml/2006/main">
        <w:t xml:space="preserve">၁။ မယုံကြည်ထိုက်သူများမှတဆင့် ရောက်လာနိုင်သော မကောင်းမှု၏ လွှမ်းမိုးမှုကို ကျွန်ုပ်တို့ သတိထားရမည်။</w:t>
      </w:r>
    </w:p>
    <w:p w14:paraId="1CF9BE61" w14:textId="77777777" w:rsidR="000F7377" w:rsidRDefault="000F7377"/>
    <w:p w14:paraId="340958E5" w14:textId="77777777" w:rsidR="000F7377" w:rsidRDefault="000F7377">
      <w:r xmlns:w="http://schemas.openxmlformats.org/wordprocessingml/2006/main">
        <w:t xml:space="preserve">2- လှည့်ဖြားခြင်း၏အန္တရာယ်များနှင့် မှားယွင်းသောသွန်သင်ချက်များ၏ရင်းမြစ်များကို ကျွန်ုပ်တို့သတိပြုရပါမည်။</w:t>
      </w:r>
    </w:p>
    <w:p w14:paraId="65A411DF" w14:textId="77777777" w:rsidR="000F7377" w:rsidRDefault="000F7377"/>
    <w:p w14:paraId="624E7931" w14:textId="77777777" w:rsidR="000F7377" w:rsidRDefault="000F7377">
      <w:r xmlns:w="http://schemas.openxmlformats.org/wordprocessingml/2006/main">
        <w:t xml:space="preserve">1: Ephesians 6:12 - အကြောင်းမူကား၊ ငါတို့သည် အသွေးအသားနှင့် နပန်းလုံးကြသည်မဟုတ်၊ အုပ်စိုးရှင်များ၊ အာဏာပိုင်များနှင့် ဆန့်ကျင်ဘက်၊ ဤမျက်မှောက်အမှောင်ထုအပေါ်ရှိ နတ်မင်းကြီးများနှင့် ကောင်းကင်ဘုံရှိ မကောင်းဆိုးဝါးများ၏ ဝိညာဉ်စွမ်းအားများကို ဆန့်ကျင်ဘက်ဖြစ်သည်။</w:t>
      </w:r>
    </w:p>
    <w:p w14:paraId="778C3D31" w14:textId="77777777" w:rsidR="000F7377" w:rsidRDefault="000F7377"/>
    <w:p w14:paraId="5A146C52" w14:textId="77777777" w:rsidR="000F7377" w:rsidRDefault="000F7377">
      <w:r xmlns:w="http://schemas.openxmlformats.org/wordprocessingml/2006/main">
        <w:t xml:space="preserve">2:1 ပေတရု 5:8 - သမ္မာသတိရှိလော့။ သတိထားပါ။ သင်၏ရန်သူ မာရ်နတ်သည် ဟောက်သောခြင်္သေ့ကဲ့သို့ လှည့်ပတ်၍ ကိုက်စားခြင်းငှါ ရှာကြံ၏။</w:t>
      </w:r>
    </w:p>
    <w:p w14:paraId="5C8C78CD" w14:textId="77777777" w:rsidR="000F7377" w:rsidRDefault="000F7377"/>
    <w:p w14:paraId="140349B6" w14:textId="77777777" w:rsidR="000F7377" w:rsidRDefault="000F7377">
      <w:r xmlns:w="http://schemas.openxmlformats.org/wordprocessingml/2006/main">
        <w:t xml:space="preserve">ဗျာဒိတ်ကျမ်း 16:14 အကြောင်းမူကား၊ ၎င်းတို့သည် အနန္တတန်ခိုးရှင်ဘုရားသခင်၏ ထိုနေ့ကြီးတွင် စစ်တိုက်ခြင်းငှာ မြေကြီးပေါ်ရှိ ရှင်ဘုရင်များနှင့် လောကီနိုင်ငံအရပ်ရပ်တို့ထံ အံ့ဖွယ်အမှုများ လုပ်ဆောင်သော နတ်ဆိုးများ၏ဝိညာဉ်များဖြစ်ကြ၏။</w:t>
      </w:r>
    </w:p>
    <w:p w14:paraId="5D2F7A8C" w14:textId="77777777" w:rsidR="000F7377" w:rsidRDefault="000F7377"/>
    <w:p w14:paraId="017D25E1" w14:textId="77777777" w:rsidR="000F7377" w:rsidRDefault="000F7377">
      <w:r xmlns:w="http://schemas.openxmlformats.org/wordprocessingml/2006/main">
        <w:t xml:space="preserve">နတ်ဆိုးဝိညာဉ်များသည် အနန္တတန်ခိုးရှင်ဘုရားသခင်၏နေ့ကြီးတွင် မြေကြီးပေါ်ရှိ ရှင်ဘုရင်များကို စုရုံးရန် အံ့ဖွယ်အမှုများကို လုပ်ဆောင်နေကြသည်။</w:t>
      </w:r>
    </w:p>
    <w:p w14:paraId="3922D41F" w14:textId="77777777" w:rsidR="000F7377" w:rsidRDefault="000F7377"/>
    <w:p w14:paraId="083089A0" w14:textId="77777777" w:rsidR="000F7377" w:rsidRDefault="000F7377">
      <w:r xmlns:w="http://schemas.openxmlformats.org/wordprocessingml/2006/main">
        <w:t xml:space="preserve">1. မာရ်နတ်၏ အံ့ဖွယ်အမှုများအားဖြင့် မလှည့်ဖြားကြနှင့်။</w:t>
      </w:r>
    </w:p>
    <w:p w14:paraId="491C6E54" w14:textId="77777777" w:rsidR="000F7377" w:rsidRDefault="000F7377"/>
    <w:p w14:paraId="62C176FD" w14:textId="77777777" w:rsidR="000F7377" w:rsidRDefault="000F7377">
      <w:r xmlns:w="http://schemas.openxmlformats.org/wordprocessingml/2006/main">
        <w:t xml:space="preserve">2. ကျွန်ုပ်တို့သည် အနန္တတန်ခိုးရှင်ဘုရားသခင်၏နေ့ကြီးအတွက် ပြင်ဆင်ထားပြီး မာရ်နတ်၏လှည့်စားမှုကို ဆန့်ကျင်ဘက်၌ ခိုင်ခံ့စွာရပ်တည်ရပါမည်။</w:t>
      </w:r>
    </w:p>
    <w:p w14:paraId="32FEA605" w14:textId="77777777" w:rsidR="000F7377" w:rsidRDefault="000F7377"/>
    <w:p w14:paraId="6E33ED0C" w14:textId="77777777" w:rsidR="000F7377" w:rsidRDefault="000F7377">
      <w:r xmlns:w="http://schemas.openxmlformats.org/wordprocessingml/2006/main">
        <w:t xml:space="preserve">1. ဧဖက် 6:10-17 - မာရ်နတ်၏အကြံအစည်များကို ဆီးတားနိုင်စေရန် ဘုရားသခင်၏လက်နက်စုံကို ၀တ်ဆင်ပါ။</w:t>
      </w:r>
    </w:p>
    <w:p w14:paraId="5919E064" w14:textId="77777777" w:rsidR="000F7377" w:rsidRDefault="000F7377"/>
    <w:p w14:paraId="50C2400F" w14:textId="77777777" w:rsidR="000F7377" w:rsidRDefault="000F7377">
      <w:r xmlns:w="http://schemas.openxmlformats.org/wordprocessingml/2006/main">
        <w:t xml:space="preserve">2. 2 Corinthians 11:14 - အကြောင်းမူကား၊ စာတန်သည် မိမိကိုယ်မိမိ အလင်း၏ကောင်းကင်တမန်အဖြစ် အသွင်ဆောင်သည်။</w:t>
      </w:r>
    </w:p>
    <w:p w14:paraId="47205039" w14:textId="77777777" w:rsidR="000F7377" w:rsidRDefault="000F7377"/>
    <w:p w14:paraId="3DB26D34" w14:textId="77777777" w:rsidR="000F7377" w:rsidRDefault="000F7377">
      <w:r xmlns:w="http://schemas.openxmlformats.org/wordprocessingml/2006/main">
        <w:t xml:space="preserve">ဗျာဒိတ်ကျမ်း 16:15 ငါသည် သူခိုးကဲ့သို့လာ၏။ အဝတ်အချည်းစည်း သွားလာ၍ အရှက်ကွဲမည်ကို စိုးရိမ်၍ စောင့်ကြပ်သောသူသည် မင်္ဂလာရှိစေသတည်း။</w:t>
      </w:r>
    </w:p>
    <w:p w14:paraId="01143D36" w14:textId="77777777" w:rsidR="000F7377" w:rsidRDefault="000F7377"/>
    <w:p w14:paraId="007CE184" w14:textId="77777777" w:rsidR="000F7377" w:rsidRDefault="000F7377">
      <w:r xmlns:w="http://schemas.openxmlformats.org/wordprocessingml/2006/main">
        <w:t xml:space="preserve">ဝတ်​ရုံ​ကို​စောင့်​ထိန်း​သူ​တို့​သည် ကောင်း​ချီး​ခံ​ရ​ကြ​လိမ့်​မည်​ဟု ယေရှု​ခ​ရစ်​သတိ​ပေး​တော်​မူ​၏။</w:t>
      </w:r>
    </w:p>
    <w:p w14:paraId="51E42E77" w14:textId="77777777" w:rsidR="000F7377" w:rsidRDefault="000F7377"/>
    <w:p w14:paraId="39D76255" w14:textId="77777777" w:rsidR="000F7377" w:rsidRDefault="000F7377">
      <w:r xmlns:w="http://schemas.openxmlformats.org/wordprocessingml/2006/main">
        <w:t xml:space="preserve">1. "နာခံခြင်း၏ကောင်းချီး- ရိုင်းစိုင်းသောကမ္ဘာတွင် ကျွန်ုပ်တို့ကိုယ်ကို စောင့်ရှောက်ခြင်း"</w:t>
      </w:r>
    </w:p>
    <w:p w14:paraId="16E432F8" w14:textId="77777777" w:rsidR="000F7377" w:rsidRDefault="000F7377"/>
    <w:p w14:paraId="4B8410A3" w14:textId="77777777" w:rsidR="000F7377" w:rsidRDefault="000F7377">
      <w:r xmlns:w="http://schemas.openxmlformats.org/wordprocessingml/2006/main">
        <w:t xml:space="preserve">2. "ကာကွယ်ခြင်း၏ကတိတော်- သစ္စာရှိအသက်တာတွင် နိုးနိုးကြားကြားရှိနေခြင်း"</w:t>
      </w:r>
    </w:p>
    <w:p w14:paraId="247F0E11" w14:textId="77777777" w:rsidR="000F7377" w:rsidRDefault="000F7377"/>
    <w:p w14:paraId="394B5547" w14:textId="77777777" w:rsidR="000F7377" w:rsidRDefault="000F7377">
      <w:r xmlns:w="http://schemas.openxmlformats.org/wordprocessingml/2006/main">
        <w:t xml:space="preserve">1. Matthew 24:43 - “ဤသို့နားလည်သဘောပေါက်သည်– “သူခိုးလာမည့်အချိန်ကို အိမ်ရှင်သည် သိလျှင်၊ မိမိအိမ်ကို ဖြိုဖျက်ခြင်းမပြုရ။”</w:t>
      </w:r>
    </w:p>
    <w:p w14:paraId="1A1359FD" w14:textId="77777777" w:rsidR="000F7377" w:rsidRDefault="000F7377"/>
    <w:p w14:paraId="7370068A" w14:textId="77777777" w:rsidR="000F7377" w:rsidRDefault="000F7377">
      <w:r xmlns:w="http://schemas.openxmlformats.org/wordprocessingml/2006/main">
        <w:t xml:space="preserve">2. သုတ္တံကျမ်း 6:27 - “လူသည် မိမိရင်ဘတ်နားမှာ မီးကိုဆောင်၍ မိမိအဝတ်ကို မလောင်နိုင်သလော။</w:t>
      </w:r>
    </w:p>
    <w:p w14:paraId="2BB7CED9" w14:textId="77777777" w:rsidR="000F7377" w:rsidRDefault="000F7377"/>
    <w:p w14:paraId="45873845" w14:textId="77777777" w:rsidR="000F7377" w:rsidRDefault="000F7377">
      <w:r xmlns:w="http://schemas.openxmlformats.org/wordprocessingml/2006/main">
        <w:t xml:space="preserve">ဗျာဒိတ်ကျမ်း 16:16 ဟေဗြဲဘာသာစကားဖြင့် အာမဂေဒုန်ဟုခေါ်သောအရပ်၌ စုဝေးစေတော်မူ၏။</w:t>
      </w:r>
    </w:p>
    <w:p w14:paraId="6F8675F2" w14:textId="77777777" w:rsidR="000F7377" w:rsidRDefault="000F7377"/>
    <w:p w14:paraId="1467BEAD"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ဗျာဒိတ် ၁၆:၁၆ တွင် ဘုရားသခင်သည် လူတို့ကို အာမဂေဒုန်ဟုခေါ်သော အရပ်သို့ စုဝေးစေမည်ဟု ဖော်ပြထား၏။</w:t>
      </w:r>
    </w:p>
    <w:p w14:paraId="6B0AACC4" w14:textId="77777777" w:rsidR="000F7377" w:rsidRDefault="000F7377"/>
    <w:p w14:paraId="1392C4B5" w14:textId="77777777" w:rsidR="000F7377" w:rsidRDefault="000F7377">
      <w:r xmlns:w="http://schemas.openxmlformats.org/wordprocessingml/2006/main">
        <w:t xml:space="preserve">1. အာမဂေဒုန်ကြွလာခြင်း- သင်သိထားရမည့်အရာ</w:t>
      </w:r>
    </w:p>
    <w:p w14:paraId="0090FDA5" w14:textId="77777777" w:rsidR="000F7377" w:rsidRDefault="000F7377"/>
    <w:p w14:paraId="555F44A8" w14:textId="77777777" w:rsidR="000F7377" w:rsidRDefault="000F7377">
      <w:r xmlns:w="http://schemas.openxmlformats.org/wordprocessingml/2006/main">
        <w:t xml:space="preserve">2. အာမဂေဒုန်အတွက် ပြင်ဆင်ခြင်း- နောက်ဆုံးအချိန်အတွက် ဘုရားသခင့်အစီအစဉ်</w:t>
      </w:r>
    </w:p>
    <w:p w14:paraId="42D9D732" w14:textId="77777777" w:rsidR="000F7377" w:rsidRDefault="000F7377"/>
    <w:p w14:paraId="3A216943" w14:textId="77777777" w:rsidR="000F7377" w:rsidRDefault="000F7377">
      <w:r xmlns:w="http://schemas.openxmlformats.org/wordprocessingml/2006/main">
        <w:t xml:space="preserve">၁။ ဟေရှာယ ၃၄:၁-၁၇ - လူမျိုးတို့ကို ဘုရားသခင် တရားစီရင်ခြင်း။</w:t>
      </w:r>
    </w:p>
    <w:p w14:paraId="2ED00FD9" w14:textId="77777777" w:rsidR="000F7377" w:rsidRDefault="000F7377"/>
    <w:p w14:paraId="7EFCCFDF" w14:textId="77777777" w:rsidR="000F7377" w:rsidRDefault="000F7377">
      <w:r xmlns:w="http://schemas.openxmlformats.org/wordprocessingml/2006/main">
        <w:t xml:space="preserve">2. Joel 3:2 - ယောရှဖတ်ချိုင့်၌ စစ်တိုက်ရန် တိုင်းနိုင်ငံများကို ဘုရားသခင် စုဆောင်းတော်မူ၏။</w:t>
      </w:r>
    </w:p>
    <w:p w14:paraId="43BF8843" w14:textId="77777777" w:rsidR="000F7377" w:rsidRDefault="000F7377"/>
    <w:p w14:paraId="25DB3BB2" w14:textId="77777777" w:rsidR="000F7377" w:rsidRDefault="000F7377">
      <w:r xmlns:w="http://schemas.openxmlformats.org/wordprocessingml/2006/main">
        <w:t xml:space="preserve">ဗျာဒိတ်ကျမ်း 16:17 သတ္တမကောင်းကင်တမန်သည် မိမိဖလားကို လေထဲသို့ သွန်းလောင်း၍၊ ပြီးပြီဟု ပလ္လင်တော်မှ ကောင်းကင်ဗိမာန်တော်မှ ကြီးစွာသောအသံ ထွက်လာ၏။</w:t>
      </w:r>
    </w:p>
    <w:p w14:paraId="668DEED5" w14:textId="77777777" w:rsidR="000F7377" w:rsidRDefault="000F7377"/>
    <w:p w14:paraId="6E10530B" w14:textId="77777777" w:rsidR="000F7377" w:rsidRDefault="000F7377">
      <w:r xmlns:w="http://schemas.openxmlformats.org/wordprocessingml/2006/main">
        <w:t xml:space="preserve">သတ္တမကောင်းကင်တမန်သည် သူ၏ဖန်ဘူးကို လေထဲသို့သွန်းလောင်းသဖြင့် ပြီးပြီဟု ကောင်းကင်ပလ္လင်မှ ကြီးစွာသောအသံဖြင့် ကြွေးကြော်လေ၏။</w:t>
      </w:r>
    </w:p>
    <w:p w14:paraId="034EBBE5" w14:textId="77777777" w:rsidR="000F7377" w:rsidRDefault="000F7377"/>
    <w:p w14:paraId="7E8AED12" w14:textId="77777777" w:rsidR="000F7377" w:rsidRDefault="000F7377">
      <w:r xmlns:w="http://schemas.openxmlformats.org/wordprocessingml/2006/main">
        <w:t xml:space="preserve">1. ဘုရားသခင်၏ အသံတော်၏ တန်ခိုး - ဘုရားသခင်၏ နှုတ်ကပတ်တော်များ၏ အခွင့်အာဏာကို ရှာဖွေခြင်း</w:t>
      </w:r>
    </w:p>
    <w:p w14:paraId="32B5C42D" w14:textId="77777777" w:rsidR="000F7377" w:rsidRDefault="000F7377"/>
    <w:p w14:paraId="0233CDD7" w14:textId="77777777" w:rsidR="000F7377" w:rsidRDefault="000F7377">
      <w:r xmlns:w="http://schemas.openxmlformats.org/wordprocessingml/2006/main">
        <w:t xml:space="preserve">၂။ ပြီးမြောက်ခြင်း၏ အဓိပ္ပါယ် - ပြီးမြောက်ခြင်း၏ အဓိပ္ပါယ်ကို နားလည်ခြင်း။</w:t>
      </w:r>
    </w:p>
    <w:p w14:paraId="186C5C44" w14:textId="77777777" w:rsidR="000F7377" w:rsidRDefault="000F7377"/>
    <w:p w14:paraId="101C6829" w14:textId="77777777" w:rsidR="000F7377" w:rsidRDefault="000F7377">
      <w:r xmlns:w="http://schemas.openxmlformats.org/wordprocessingml/2006/main">
        <w:t xml:space="preserve">1. ဆာလံ 29:3-4 - ထာဝရဘုရား၏ အသံတော်သည် ရေပေါ်မှာ ရှိ၏။ ဘုန်းကြီးသောဘုရား၊ ထာဝရဘုရားသည် များစွာသောရေကို လွှမ်းမိုးတော်မူ၏။ ထာဝရဘုရား၏ အသံတော်သည် တန်ခိုးကြီး၏။ ထာဝရဘုရား၏ အသံတော်သည် ဘုန်းအာနုဘော်နှင့် ပြည့်စုံ၏။</w:t>
      </w:r>
    </w:p>
    <w:p w14:paraId="2CD4B401" w14:textId="77777777" w:rsidR="000F7377" w:rsidRDefault="000F7377"/>
    <w:p w14:paraId="770A4C4C" w14:textId="77777777" w:rsidR="000F7377" w:rsidRDefault="000F7377">
      <w:r xmlns:w="http://schemas.openxmlformats.org/wordprocessingml/2006/main">
        <w:t xml:space="preserve">2. ဟေရှာယ 40:8 - မြက်ပင်သည် ညှိုးနွမ်း၍ ပန်းပွင့်သည် ညှိုးနွမ်းသော်လည်း၊ ငါတို့ဘုရားသခင်၏ နှုတ်ကပတ်တော်သည် ထာဝရတည်လိမ့်မည်။</w:t>
      </w:r>
    </w:p>
    <w:p w14:paraId="611DF9D1" w14:textId="77777777" w:rsidR="000F7377" w:rsidRDefault="000F7377"/>
    <w:p w14:paraId="5605AAA8" w14:textId="77777777" w:rsidR="000F7377" w:rsidRDefault="000F7377">
      <w:r xmlns:w="http://schemas.openxmlformats.org/wordprocessingml/2006/main">
        <w:t xml:space="preserve">ဗျာဒိတ်ကျမ်း 16:18 အသံ၊ မိုဃ်းချုန်း၊ မြေကြီးပေါ်၌ လူတို့မရှိစဖူး၊ ဤမျှလောက် ပြင်းထန်သောငလျင်၊ ဤမျှလောက် ကြီးမားသော ငလျင်ကြီးတစ်ခု ဖြစ်ခဲ့သည်။</w:t>
      </w:r>
    </w:p>
    <w:p w14:paraId="3270BFCE" w14:textId="77777777" w:rsidR="000F7377" w:rsidRDefault="000F7377"/>
    <w:p w14:paraId="2A7B1455" w14:textId="77777777" w:rsidR="000F7377" w:rsidRDefault="000F7377">
      <w:r xmlns:w="http://schemas.openxmlformats.org/wordprocessingml/2006/main">
        <w:t xml:space="preserve">ကမ္ဘာမြေကြီးသည် မကြုံစဖူး ကြီးမားသော ငလျင်တစ်ခု ကြုံတွေ့ခဲ့ရသည်။</w:t>
      </w:r>
    </w:p>
    <w:p w14:paraId="4EC7DA31" w14:textId="77777777" w:rsidR="000F7377" w:rsidRDefault="000F7377"/>
    <w:p w14:paraId="640A776B" w14:textId="77777777" w:rsidR="000F7377" w:rsidRDefault="000F7377">
      <w:r xmlns:w="http://schemas.openxmlformats.org/wordprocessingml/2006/main">
        <w:t xml:space="preserve">1: ပျက်စီးခြင်းနှင့် ပရမ်းပတာဖြစ်သောအခါ၌ပင် ဘုရားသခင်သည် အုပ်စိုးတော်မူ၏။</w:t>
      </w:r>
    </w:p>
    <w:p w14:paraId="00943A1D" w14:textId="77777777" w:rsidR="000F7377" w:rsidRDefault="000F7377"/>
    <w:p w14:paraId="51860FC6" w14:textId="77777777" w:rsidR="000F7377" w:rsidRDefault="000F7377">
      <w:r xmlns:w="http://schemas.openxmlformats.org/wordprocessingml/2006/main">
        <w:t xml:space="preserve">2: ပရမ်းပတာများအလယ်တွင်၊ ဘုရားသခင်သည် ကျွန်ုပ်တို့နှင့်အတူရှိနေဆဲဖြစ်သည်။</w:t>
      </w:r>
    </w:p>
    <w:p w14:paraId="1F180356" w14:textId="77777777" w:rsidR="000F7377" w:rsidRDefault="000F7377"/>
    <w:p w14:paraId="7744C877" w14:textId="77777777" w:rsidR="000F7377" w:rsidRDefault="000F7377">
      <w:r xmlns:w="http://schemas.openxmlformats.org/wordprocessingml/2006/main">
        <w:t xml:space="preserve">1: Isaiah 28:2 “ကြည့်ရှုလော့၊ ခွန်အားကြီး၍ တန်ခိုးကြီးသောသခင်၌၊ မိုဃ်းသီးမုန်တိုင်းကဲ့သို့၊ ဖျက်ဆီးတတ်သော မိုဃ်းသက်မုန်တိုင်းကဲ့သို့၊ အားကြီးသော မိုဃ်းသက်မုန်တိုင်းကဲ့သို့၎င်း၊ လက်တော်ဖြင့်၎င်းတို့ကို မြေကြီးပေါ်သို့ ချတော်မူ၏။"</w:t>
      </w:r>
    </w:p>
    <w:p w14:paraId="24CB6F59" w14:textId="77777777" w:rsidR="000F7377" w:rsidRDefault="000F7377"/>
    <w:p w14:paraId="2B7B7563" w14:textId="77777777" w:rsidR="000F7377" w:rsidRDefault="000F7377">
      <w:r xmlns:w="http://schemas.openxmlformats.org/wordprocessingml/2006/main">
        <w:t xml:space="preserve">2: Isaiah 43:2 “သင်​သည် ရေ​ကို​ဖြတ်​သွား​သော​အ​ခါ ငါ​သည် သင်​နှင့်​အ​တူ ရှိ​မည်။ မြစ်များအားဖြင့် သင်တို့ကို မလွှမ်းမိုးရ။ မီးကို ဖြတ်လျှောက်သောအခါ မီးမလောင်ရ၊ မီးမလောင်ရ။"</w:t>
      </w:r>
    </w:p>
    <w:p w14:paraId="3A531874" w14:textId="77777777" w:rsidR="000F7377" w:rsidRDefault="000F7377"/>
    <w:p w14:paraId="20DDEA8A" w14:textId="77777777" w:rsidR="000F7377" w:rsidRDefault="000F7377">
      <w:r xmlns:w="http://schemas.openxmlformats.org/wordprocessingml/2006/main">
        <w:t xml:space="preserve">ဗျာဒိတ်ကျမ်း 16:19 ကြီးသောမြို့သည် သုံးပိုင်းခွဲ၍ တပါးအမျိုးသားတို့၏မြို့တို့သည် ပြိုလဲ၍၊ ပြင်းစွာသောအမျက်တော်အရှိန်၏စပျစ်ရည်ခွက်ကို ပေးလိုသောငှါ၊ မဟာဗာဗုလုန်သည် ဘုရားသခင်ရှေ့တော်၌ အောက်မေ့ခြင်းသို့ ရောက်လေ၏။</w:t>
      </w:r>
    </w:p>
    <w:p w14:paraId="7C7B8626" w14:textId="77777777" w:rsidR="000F7377" w:rsidRDefault="000F7377"/>
    <w:p w14:paraId="29D64DBA" w14:textId="77777777" w:rsidR="000F7377" w:rsidRDefault="000F7377">
      <w:r xmlns:w="http://schemas.openxmlformats.org/wordprocessingml/2006/main">
        <w:t xml:space="preserve">ကြီးစွာသောမြို့ကို သုံးပိုင်းခွဲ၍ တိုင်းနိုင်ငံတို့၏မြို့များ ပြိုလဲသဖြင့်၊ ဗာဗုလုန်မြို့သည် အမျက်တော်ဖလားကို ပေးတော်မူသော ဘုရားသခင်ကို အောက်မေ့တော်မူ၏။</w:t>
      </w:r>
    </w:p>
    <w:p w14:paraId="1D709E08" w14:textId="77777777" w:rsidR="000F7377" w:rsidRDefault="000F7377"/>
    <w:p w14:paraId="046B5AFF" w14:textId="77777777" w:rsidR="000F7377" w:rsidRDefault="000F7377">
      <w:r xmlns:w="http://schemas.openxmlformats.org/wordprocessingml/2006/main">
        <w:t xml:space="preserve">1. ဘုရားသခင်၏အမျက်တော်- ဗာဗုလုန်၏တရားစီရင်ခြင်းကို နားလည်ခြင်း။</w:t>
      </w:r>
    </w:p>
    <w:p w14:paraId="258EA40F" w14:textId="77777777" w:rsidR="000F7377" w:rsidRDefault="000F7377"/>
    <w:p w14:paraId="6C38887F" w14:textId="77777777" w:rsidR="000F7377" w:rsidRDefault="000F7377">
      <w:r xmlns:w="http://schemas.openxmlformats.org/wordprocessingml/2006/main">
        <w:t xml:space="preserve">2. အတွင်းရန်သူ- မာနနှင့် လောဘ၏ အန္တရာယ်များကို အသိအမှတ်ပြုခြင်း။</w:t>
      </w:r>
    </w:p>
    <w:p w14:paraId="4FD9610E" w14:textId="77777777" w:rsidR="000F7377" w:rsidRDefault="000F7377"/>
    <w:p w14:paraId="616D25BC" w14:textId="77777777" w:rsidR="000F7377" w:rsidRDefault="000F7377">
      <w:r xmlns:w="http://schemas.openxmlformats.org/wordprocessingml/2006/main">
        <w:t xml:space="preserve">1. ဟေရှာယ 13:9-11 - ကြည့်ရှုလော့၊ ထာဝရဘုရား၏နေ့ရက်သည် ကြွလာ၍၊ ပြည်ကို သုတ်သင်ပယ်ရှင်းခြင်းငှါ အမျက်တော်ထွက်၍ ပြင်းစွာသောအမျက်ထွက်၍၊</w:t>
      </w:r>
    </w:p>
    <w:p w14:paraId="334D7A5C" w14:textId="77777777" w:rsidR="000F7377" w:rsidRDefault="000F7377"/>
    <w:p w14:paraId="3E5BE5D3" w14:textId="77777777" w:rsidR="000F7377" w:rsidRDefault="000F7377">
      <w:r xmlns:w="http://schemas.openxmlformats.org/wordprocessingml/2006/main">
        <w:t xml:space="preserve">10 အကြောင်းမူကား၊ ကောင်းကင်ကြယ်များနှင့် နက္ခတ်တာရာတို့သည် အလင်းကိုမပေးရ။ ထွက်သွားသောအခါ နေသည် မိုက်လိမ့်မည်။ လသည် သူ၏အလင်းကို မထွန်းလင်းစေရ။</w:t>
      </w:r>
    </w:p>
    <w:p w14:paraId="668CB7A7" w14:textId="77777777" w:rsidR="000F7377" w:rsidRDefault="000F7377"/>
    <w:p w14:paraId="3F6E6001" w14:textId="77777777" w:rsidR="000F7377" w:rsidRDefault="000F7377">
      <w:r xmlns:w="http://schemas.openxmlformats.org/wordprocessingml/2006/main">
        <w:t xml:space="preserve">11 သူတို့ဒုစရိုက်ကြောင့်၊ လောကီသားတို့ကို၎င်း၊ မာနကြီးသောသူ၏ မာနကို ငါငြိမ်းစေ၍၊ ကြောက်မက်ဘွယ်သော မာနကို နှိမ့်ချမည်။</w:t>
      </w:r>
    </w:p>
    <w:p w14:paraId="0865D424" w14:textId="77777777" w:rsidR="000F7377" w:rsidRDefault="000F7377"/>
    <w:p w14:paraId="45883162" w14:textId="77777777" w:rsidR="000F7377" w:rsidRDefault="000F7377">
      <w:r xmlns:w="http://schemas.openxmlformats.org/wordprocessingml/2006/main">
        <w:t xml:space="preserve">2. Jeremiah 25:15-17 - အကြောင်းမူကား၊ ဣသရေလအမျိုး၏ ဘုရားသခင် ထာဝရဘုရား မိန့်တော်မူသည်ကား၊ ဤဒေါသအမျက်ထွက်သော စပျစ်ရည်ခွက်ကို ငါ့လက်၌ယူ၍၊ ငါစေလွှတ်သော လူမျိုးအပေါင်းတို့ကို သောက်စေ။</w:t>
      </w:r>
    </w:p>
    <w:p w14:paraId="14DB614F" w14:textId="77777777" w:rsidR="000F7377" w:rsidRDefault="000F7377"/>
    <w:p w14:paraId="3F30CBF9" w14:textId="77777777" w:rsidR="000F7377" w:rsidRDefault="000F7377">
      <w:r xmlns:w="http://schemas.openxmlformats.org/wordprocessingml/2006/main">
        <w:t xml:space="preserve">16 ငါပေးလိုက်သောဓားကြောင့် သူတို့သည် သောက်၍ စိတ်လှုပ်ရှား၍ ရူးကြလိမ့်မည်။</w:t>
      </w:r>
    </w:p>
    <w:p w14:paraId="4E0DD2BE" w14:textId="77777777" w:rsidR="000F7377" w:rsidRDefault="000F7377"/>
    <w:p w14:paraId="035AA136" w14:textId="77777777" w:rsidR="000F7377" w:rsidRDefault="000F7377">
      <w:r xmlns:w="http://schemas.openxmlformats.org/wordprocessingml/2006/main">
        <w:t xml:space="preserve">17 ထိုအခါ ခွက်ကိုယူ၍ သခင်ဘုရားစေလွှတ်တော်မူသော လူမျိုးအပေါင်းတို့ကို သောက်စေ၏။</w:t>
      </w:r>
    </w:p>
    <w:p w14:paraId="46E75475" w14:textId="77777777" w:rsidR="000F7377" w:rsidRDefault="000F7377"/>
    <w:p w14:paraId="339FDD0E" w14:textId="77777777" w:rsidR="000F7377" w:rsidRDefault="000F7377">
      <w:r xmlns:w="http://schemas.openxmlformats.org/wordprocessingml/2006/main">
        <w:t xml:space="preserve">ဗျာဒိတ်ကျမ်း 16:20 ကျွန်းရှိသမျှတို့သည် ပြေး၍ တောင်များကို မတွေ့ကြ။</w:t>
      </w:r>
    </w:p>
    <w:p w14:paraId="16F01FAE" w14:textId="77777777" w:rsidR="000F7377" w:rsidRDefault="000F7377"/>
    <w:p w14:paraId="14FC1587" w14:textId="77777777" w:rsidR="000F7377" w:rsidRDefault="000F7377">
      <w:r xmlns:w="http://schemas.openxmlformats.org/wordprocessingml/2006/main">
        <w:t xml:space="preserve">သတ္တမကောင်းကင်တမန်သည် အမျက်တော်ဖလားကို သွန်းလောင်းသောအခါ ကျွန်းများနှင့် တောင်များ ပျောက်ကွယ်သွားသည်။</w:t>
      </w:r>
    </w:p>
    <w:p w14:paraId="25D2A22E" w14:textId="77777777" w:rsidR="000F7377" w:rsidRDefault="000F7377"/>
    <w:p w14:paraId="1CA472CA" w14:textId="77777777" w:rsidR="000F7377" w:rsidRDefault="000F7377">
      <w:r xmlns:w="http://schemas.openxmlformats.org/wordprocessingml/2006/main">
        <w:t xml:space="preserve">1. သခင့်အမျက်ဒေါသ: သတ္တမကောင်းကင်တမန်သည် သူ၏ပန်းကန်ကို သွန်းလောင်းသောအခါ၊</w:t>
      </w:r>
    </w:p>
    <w:p w14:paraId="6BD46C13" w14:textId="77777777" w:rsidR="000F7377" w:rsidRDefault="000F7377"/>
    <w:p w14:paraId="4F42F3B0" w14:textId="77777777" w:rsidR="000F7377" w:rsidRDefault="000F7377">
      <w:r xmlns:w="http://schemas.openxmlformats.org/wordprocessingml/2006/main">
        <w:t xml:space="preserve">2. ပျောက်ကွယ်သွားသောကျွန်းများနှင့် တောင်တန်းများ- ဘုရားတရားစီရင်ခြင်း၏ နိမိတ်လက္ခဏာ</w:t>
      </w:r>
    </w:p>
    <w:p w14:paraId="568B783C" w14:textId="77777777" w:rsidR="000F7377" w:rsidRDefault="000F7377"/>
    <w:p w14:paraId="3F9072B5" w14:textId="77777777" w:rsidR="000F7377" w:rsidRDefault="000F7377">
      <w:r xmlns:w="http://schemas.openxmlformats.org/wordprocessingml/2006/main">
        <w:t xml:space="preserve">1. ဟေရှာယ 13:9-13 - ကြည့်ရှုလော့၊ ရက်စက်ကြမ်းကြုတ်သော၊ ဒေါသအမျက်ထွက်၍ ပြည်ကို သုတ်သင်ပယ်ရှင်း၍ အပြစ်သားတို့ကို ဖျက်ဆီးခြင်းငှာ၊</w:t>
      </w:r>
    </w:p>
    <w:p w14:paraId="238D6C96" w14:textId="77777777" w:rsidR="000F7377" w:rsidRDefault="000F7377"/>
    <w:p w14:paraId="038B8060"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Isaiah 24:1-6 - ထာဝရဘုရားသည် မြေကြီးကို အချည်းနှီးဖြစ်စေ၍ ပြိုပျက်စေ၍၊</w:t>
      </w:r>
    </w:p>
    <w:p w14:paraId="19C89A1A" w14:textId="77777777" w:rsidR="000F7377" w:rsidRDefault="000F7377"/>
    <w:p w14:paraId="3FCC85E7" w14:textId="77777777" w:rsidR="000F7377" w:rsidRDefault="000F7377">
      <w:r xmlns:w="http://schemas.openxmlformats.org/wordprocessingml/2006/main">
        <w:t xml:space="preserve">ဗျာဒိတ်ကျမ်း 16:21 အခွက်တဆယ်အလေးချိန်ရှိသော ကျောက်အပေါင်းတို့သည် ကောင်းကင်မှ ကြီးစွာသော မိုဃ်းသီးကို လူတို့အပေါ်သို့ကျ၍၊ လူတို့သည် မိုဃ်းသီးဘေးဒဏ်ကြောင့် ဘုရားသခင်ကို ကဲ့ရဲ့ကြ၏။ ထိုဘေးဒဏ်သည် အလွန်ကြီး၏။</w:t>
      </w:r>
    </w:p>
    <w:p w14:paraId="2439BA13" w14:textId="77777777" w:rsidR="000F7377" w:rsidRDefault="000F7377"/>
    <w:p w14:paraId="55A4257F" w14:textId="77777777" w:rsidR="000F7377" w:rsidRDefault="000F7377">
      <w:r xmlns:w="http://schemas.openxmlformats.org/wordprocessingml/2006/main">
        <w:t xml:space="preserve">အလွန်ကြီးမားသော မိုးသီးတစ်လုံးသည် ကောင်းကင်မှကျလာပြီး ၎င်း၏ပြင်းထန်မှုကြောင့် ဘုရားသခင်ကို လူတို့ ကဲ့ရဲ့ရှုံ့ချခဲ့ကြသည်။</w:t>
      </w:r>
    </w:p>
    <w:p w14:paraId="153F54A1" w14:textId="77777777" w:rsidR="000F7377" w:rsidRDefault="000F7377"/>
    <w:p w14:paraId="399E4FA6" w14:textId="77777777" w:rsidR="000F7377" w:rsidRDefault="000F7377">
      <w:r xmlns:w="http://schemas.openxmlformats.org/wordprocessingml/2006/main">
        <w:t xml:space="preserve">1. ဘုရားသခင်၏တန်ခိုးတော်- ဗျာဒိတ် ၁၆:၂၁ တွင် မိုးသီးများ၏ အတိုင်းအတာ</w:t>
      </w:r>
    </w:p>
    <w:p w14:paraId="09625EC3" w14:textId="77777777" w:rsidR="000F7377" w:rsidRDefault="000F7377"/>
    <w:p w14:paraId="1DDA0EF2" w14:textId="77777777" w:rsidR="000F7377" w:rsidRDefault="000F7377">
      <w:r xmlns:w="http://schemas.openxmlformats.org/wordprocessingml/2006/main">
        <w:t xml:space="preserve">၂။ ပုတ်ခတ်မှု၏အကျိုးဆက်- ဗျာဒိတ် ၁၆:၂၁ တွင် လူတို့ အဘယ်ကြောင့် ကဲ့ရဲ့ကြသနည်း။</w:t>
      </w:r>
    </w:p>
    <w:p w14:paraId="517C24EB" w14:textId="77777777" w:rsidR="000F7377" w:rsidRDefault="000F7377"/>
    <w:p w14:paraId="22A11E65" w14:textId="77777777" w:rsidR="000F7377" w:rsidRDefault="000F7377">
      <w:r xmlns:w="http://schemas.openxmlformats.org/wordprocessingml/2006/main">
        <w:t xml:space="preserve">1. ဆာလံ 18:12-14 - မြှားတော်တို့ကို ပစ်၍ ရန်သူတို့ကို အရပ်ရပ်သို့ ကွဲပြားစေ၍၊ သခင်၊ ကိုယ်တော်၏နှာခေါင်းမှ ထွက်သက်ဝင်သက်ထွက်သက်မှ ပြင်းစွာ ဆုံးမတော်မူသဖြင့်၊ သမုဒ္ဒရာချိုင့်တို့သည် ထင်ရှား၍၊ မြေကြီးအမြစ်တို့သည် လွတ်လျက်၊</w:t>
      </w:r>
    </w:p>
    <w:p w14:paraId="1A17C60F" w14:textId="77777777" w:rsidR="000F7377" w:rsidRDefault="000F7377"/>
    <w:p w14:paraId="1D15FE39" w14:textId="77777777" w:rsidR="000F7377" w:rsidRDefault="000F7377">
      <w:r xmlns:w="http://schemas.openxmlformats.org/wordprocessingml/2006/main">
        <w:t xml:space="preserve">၂။ ယောဘ ၃၈:၂၂-၂၃ - “သင်တို့သည် နှင်းကျသောကျီများထဲသို့ ဝင်ကြသလော၊ ဒုက္ခကာလ၊ စစ်တိုက်ရာကာလအတွက် ငါသိမ်းထားအပ်သော မိုးသီးကျီကျီများကို မြင်ဖူးကြသလော။</w:t>
      </w:r>
    </w:p>
    <w:p w14:paraId="6FC6A333" w14:textId="77777777" w:rsidR="000F7377" w:rsidRDefault="000F7377"/>
    <w:p w14:paraId="49DD2C80" w14:textId="77777777" w:rsidR="000F7377" w:rsidRDefault="000F7377">
      <w:r xmlns:w="http://schemas.openxmlformats.org/wordprocessingml/2006/main">
        <w:t xml:space="preserve">ဗျာဒိတ် ၁၇ သည် ဗျာဒိတ်ကျမ်း၏ဆယ့်ခုနစ်ခန်းမြောက်ဖြစ်ပြီး ယောဟန်၏နောက်ဆုံးအချိန်အဖြစ်အပျက်များကို ရူပါရုံကိုဆက်လက်ဖော်ပြသည်။ ဤအခန်းတွင် မဟာဗာဗုလုန်ဟု သိကြသော လျှို့ဝှက်ဆန်းကြယ်သော အမျိုးသမီးတစ်ဦး၏ ဖော်ပြချက်နှင့် စီရင်ဆုံးဖြတ်ခြင်းတွင် သူစီးသော သားရဲနှင့်အတူ အာရုံစိုက်ထားသည်။</w:t>
      </w:r>
    </w:p>
    <w:p w14:paraId="45010E28" w14:textId="77777777" w:rsidR="000F7377" w:rsidRDefault="000F7377"/>
    <w:p w14:paraId="5488DE56" w14:textId="77777777" w:rsidR="000F7377" w:rsidRDefault="000F7377">
      <w:r xmlns:w="http://schemas.openxmlformats.org/wordprocessingml/2006/main">
        <w:t xml:space="preserve">ပထမအပိုဒ်- ယောဟန်သည် ဦးခေါင်းခုနစ်လုံးနှင့် ချိုဆယ်ချောင်းရှိသော နီမြန်းသောသားရဲပေါ်ထိုင်နေသည့် အမျိုးသမီးတစ်ဦးကို ဝိညာဉ်တော်အားဖြင့် သယ်ဆောင်သွားသည်ကို မြင်တွေ့ရသည်။ မိန်းမသည် ဇိမ်ကျကျ ၀တ်ဆင်ထားပြီး ရွှေ၊ အဖိုးတန် ကျောက်မျက်ရတနာများနှင့် ပုလဲများဖြင့် တန်ဆာဆင်ထားသည် (ဗျာ ၁၇း၃-၄)။ စက်ဆုပ်ရွံရှာဘွယ်သောအရာများနှင့် ပြည့်နေသော ရွှေခွက်ကို ကိုင်ဆောင်ထားပြီး “နက်နဲသောအရာ၊ မဟာဗာဗုလုန်၊ ပြည့်တန်ဆာတို့၏မိခင်၊ မြေကြီး၏ စက်ဆုပ်ရွံရှာဘွယ်သောအမှု” (ဗျာဒိတ် ၁၇း၅) ဟုရေးထားသည်။ အမျိုးသမီးသည် ဘုရင်များ </w:t>
      </w:r>
      <w:r xmlns:w="http://schemas.openxmlformats.org/wordprocessingml/2006/main">
        <w:t xml:space="preserve">နှင့် လူမျိုးတို့ကို </w:t>
      </w:r>
      <w:r xmlns:w="http://schemas.openxmlformats.org/wordprocessingml/2006/main">
        <w:t xml:space="preserve">အုပ်စိုးသော မြို့ကြီးတစ်မြို့ကို ကိုယ်စားပြုသည် ။</w:t>
      </w:r>
      <w:r xmlns:w="http://schemas.openxmlformats.org/wordprocessingml/2006/main">
        <w:lastRenderedPageBreak xmlns:w="http://schemas.openxmlformats.org/wordprocessingml/2006/main"/>
      </w:r>
    </w:p>
    <w:p w14:paraId="21C65FDD" w14:textId="77777777" w:rsidR="000F7377" w:rsidRDefault="000F7377"/>
    <w:p w14:paraId="525853DC" w14:textId="77777777" w:rsidR="000F7377" w:rsidRDefault="000F7377">
      <w:r xmlns:w="http://schemas.openxmlformats.org/wordprocessingml/2006/main">
        <w:t xml:space="preserve">ဒုတိယအပိုဒ်- ကောင်းကင်တမန်တစ်ပါးက ခေါင်းခုနစ်လုံးသည် အမျိုးသမီးထိုင်နေသည့် တောင်ခုနစ်လုံးစလုံးကို ကိုယ်စားပြုသည်—နိုင်ငံရေးအာဏာ—နှင့် ဘုရင်ခုနစ်ပါး သို့မဟုတ် တိုင်းနိုင်ငံခုနစ်ခုတို့ကို ကိုယ်စားပြုကြောင်း ယောဟန်အား ရှင်းပြထားသည်။ ငါးပါးပြိုလဲပြီး တစ်မျိုးက လက်ရှိအုပ်ချုပ်နေပြီး နောက်တစ်ခုက မပျက်စီးမီ အချိန်တိုလေးအတွင်း ရောက်လာသေးသည် (ဗျာဒိတ် ၁၇း၉-၁၁)။ ချိုဆယ်ချောင်းသည် သားရဲနှင့်အတူ တစ်နာရီကြာ အခွင့်အာဏာရရှိမည့် ဘုရင်ဆယ်ချောင်းကို ကိုယ်စားပြုသည်။ သူတို့သည် ဘုရားသခင်ကို စစ်တိုက်ကြသော်လည်း နောက်ဆုံးတွင် ကိုယ်တော်သည် ရှုံးနိမ့်သွားလိမ့်မည် (ဗျာဒိတ် ၁၇း၁၂-၁၄)။</w:t>
      </w:r>
    </w:p>
    <w:p w14:paraId="21961011" w14:textId="77777777" w:rsidR="000F7377" w:rsidRDefault="000F7377"/>
    <w:p w14:paraId="14F31A4B" w14:textId="77777777" w:rsidR="000F7377" w:rsidRDefault="000F7377">
      <w:r xmlns:w="http://schemas.openxmlformats.org/wordprocessingml/2006/main">
        <w:t xml:space="preserve">၃ အပိုဒ်- ဤဘုရင်များသည် ဗာဗုလုန်—မိန်းမ—ကိုဆန့်ကျင်၍ ရှင်းရှင်းဖျက်ဆီးပစ်မည်ဖြစ်ကြောင်း ကောင်းကင်တမန်က ထပ်လောင်းဖော်ပြသည်။ ဘုရားသခင်သည် ဤမှားယွင်းသောစနစ်အား မုန်းတီးစေခြင်းဖြင့် သူ၏ရည်ရွယ်ချက်ကို အကောင်အထည်ဖော်ရန် သူတို့၏စိတ်နှလုံးထဲတွင် ထည့်သွင်းထားသည် (ဗျာဒိတ် ၁၇း၁၆-၁၈)။ ဤကြီးစွာသောမြို့—ဗာဗုလုန်—အား မကောင်းမှု၏ပုံသဏ္ဌာန်အဖြစ် တရားစီရင်ခြင်းခံရပုံကို ဖော်ပြခြင်းဖြင့် အခန်းတွင် နိဂုံးချုပ်ထားသည်။ ၎င်းသည် ဝိညာဉ်ရေးဖောက်ပြန်ခြင်း၊ ရုပ်ပုံကိုးကွယ်ခြင်း၊ အကျင့်ယိုယွင်းခြင်း၊ စီးပွားရေးအမြတ်ထုတ်ခြင်းနှင့် ယုံကြည်သူများကို နှိပ်စက်ညှဉ်းပန်းခြင်းတို့ကို ကိုယ်စားပြုသည်။ ၎င်း၏ဖျက်ဆီးမှုသည် ဘုရားသခင်ကို ဆန့်ကျင်သော စနစ်အားလုံးအပေါ်၌ တရားစီရင်ခြင်းကို ဆိုလိုသည်။</w:t>
      </w:r>
    </w:p>
    <w:p w14:paraId="4D4478FA" w14:textId="77777777" w:rsidR="000F7377" w:rsidRDefault="000F7377"/>
    <w:p w14:paraId="56E1DE78" w14:textId="77777777" w:rsidR="000F7377" w:rsidRDefault="000F7377">
      <w:r xmlns:w="http://schemas.openxmlformats.org/wordprocessingml/2006/main">
        <w:t xml:space="preserve">အချုပ်အားဖြင့်၊ ဗျာဒိတ်ကျမ်း အခန်း ၁၇ တွင် မဟာဗာဗုလုန်ဟု သိကြသော လျှို့ဝှက်ဆန်းကြယ်သော အမျိုးသမီးတစ်ဦးကို ဘုရင်များနှင့် တိုင်းနိုင်ငံတို့ အုပ်စိုးသော မြို့တော်ကြီးကို သင်္ကေတပြုသည့် နိမိတ်ပုံဖြစ်သည်။ ခေါင်းခုနစ်လုံးနှင့် ချိုဆယ်ချောင်းပါသော နီမြန်းသော သားရဲတစ်ကောင်ပေါ်တွင် သူမထိုင်နေပုံရသည်။ အမျိုးသမီးသည် ဝိညာဉ်ရေးဖောက်ပြန်ခြင်းကို ကိုယ်စားပြုပြီး မကောင်းမှုပုံစံအမျိုးမျိုးကို ဖော်ညွှန်းကြောင်း အခန်းတွင် ဖော်ပြထားသည်။ ကောင်းကင်တမန်သည် ခေါင်းခုနစ်လုံး၊ တောင်များ၊ ဘုရင်များနှင့် ဦးချိုတို့၏ သင်္ကေတကို ရှင်းပြပြီး ဘုရားသခင်နှင့် လိုက်လျောညီထွေရှိသော နိုင်ငံရေးအာဏာတည်ဆောက်ပုံကို ညွှန်ပြသည်။ နောက်ဆုံးတွင်၊ ဤစနစ်များသည် ဗာဗုလုန်ကိုဆန့်ကျင်ပြီး ဘုရားသခင်၏လမ်းညွှန်မှုအောက်တွင် သူမအား ဖျက်ဆီးပစ်လိုက်သည်။ ဤအခန်းသည် ဆိုးသွမ်းမှုအပေါ် မြင့်မြတ်သောတရားစီရင်ခြင်းကို မီးမောင်းထိုးပြပြီး ဘုရားသခင့်အုပ်စိုးမှုကို ဆန့်ကျင်သော လောကစွမ်းအားများ၏ လှည့်စားမှုသဘောသဘာဝကို ဖော်ထုတ်ထားသည်။</w:t>
      </w:r>
    </w:p>
    <w:p w14:paraId="32207EA8" w14:textId="77777777" w:rsidR="000F7377" w:rsidRDefault="000F7377"/>
    <w:p w14:paraId="23A7BD70" w14:textId="77777777" w:rsidR="000F7377" w:rsidRDefault="000F7377"/>
    <w:p w14:paraId="751B3352" w14:textId="77777777" w:rsidR="000F7377" w:rsidRDefault="000F7377">
      <w:r xmlns:w="http://schemas.openxmlformats.org/wordprocessingml/2006/main">
        <w:t xml:space="preserve">ဗျာဒိတ်ကျမ်း 17:1 ထိုအခါ ဖန်ခွက်ခုနစ်လုံးပါသော ကောင်းကင်တမန် ခုနစ်ပါးတွင် တပါးသည် လာ၍၊ ဤအရပ်သို့ လာပါဟု ငါ့အား ပြောဆိုလျှင်၊ များစွာသောရေပေါ်မှာ ထိုင်သော ပြည်တန်ဆာကြီး၏ တရားစီရင်ခြင်းကို သင့်အား ငါပြမည်။</w:t>
      </w:r>
    </w:p>
    <w:p w14:paraId="2F8CD57D" w14:textId="77777777" w:rsidR="000F7377" w:rsidRDefault="000F7377"/>
    <w:p w14:paraId="48E6EA43" w14:textId="77777777" w:rsidR="000F7377" w:rsidRDefault="000F7377">
      <w:r xmlns:w="http://schemas.openxmlformats.org/wordprocessingml/2006/main">
        <w:t xml:space="preserve">ကောင်းကင်တမန်တစ်ပါးသည် ဗျာဒိတ်ကျမ်းကို ရေးသားသူအား လာ၍ ရေများစွာပေါ်တွင် ထိုင်နေသော ပြည့်တန်ဆာကြီး၏ တရားစီရင်ခြင်းကို ကြည့်ရှုရန် ပြောလေ၏။</w:t>
      </w:r>
    </w:p>
    <w:p w14:paraId="5DB5DB9D" w14:textId="77777777" w:rsidR="000F7377" w:rsidRDefault="000F7377"/>
    <w:p w14:paraId="24B6F69F" w14:textId="77777777" w:rsidR="000F7377" w:rsidRDefault="000F7377">
      <w:r xmlns:w="http://schemas.openxmlformats.org/wordprocessingml/2006/main">
        <w:t xml:space="preserve">1. ရုပ်ပုံကိုးကွယ်ခြင်း၏ အဖြစ်မှန်နှင့် အကျိုးဆက်များ</w:t>
      </w:r>
    </w:p>
    <w:p w14:paraId="1A1FEA69" w14:textId="77777777" w:rsidR="000F7377" w:rsidRDefault="000F7377"/>
    <w:p w14:paraId="55707DE8" w14:textId="77777777" w:rsidR="000F7377" w:rsidRDefault="000F7377">
      <w:r xmlns:w="http://schemas.openxmlformats.org/wordprocessingml/2006/main">
        <w:t xml:space="preserve">၂။ ဝိညာဉ်ရေးဖောက်ပြန်မှု၏ လေးနက်မှု</w:t>
      </w:r>
    </w:p>
    <w:p w14:paraId="579B1D39" w14:textId="77777777" w:rsidR="000F7377" w:rsidRDefault="000F7377"/>
    <w:p w14:paraId="74BCFBC8" w14:textId="77777777" w:rsidR="000F7377" w:rsidRDefault="000F7377">
      <w:r xmlns:w="http://schemas.openxmlformats.org/wordprocessingml/2006/main">
        <w:t xml:space="preserve">၁။ ဟေရှာယ ၁:၂၁-၂၃</w:t>
      </w:r>
    </w:p>
    <w:p w14:paraId="11140CF6" w14:textId="77777777" w:rsidR="000F7377" w:rsidRDefault="000F7377"/>
    <w:p w14:paraId="49420305" w14:textId="77777777" w:rsidR="000F7377" w:rsidRDefault="000F7377">
      <w:r xmlns:w="http://schemas.openxmlformats.org/wordprocessingml/2006/main">
        <w:t xml:space="preserve">၂။ ယေဇကျေလ ၁၆:၁၅-၄၃</w:t>
      </w:r>
    </w:p>
    <w:p w14:paraId="047AC5DD" w14:textId="77777777" w:rsidR="000F7377" w:rsidRDefault="000F7377"/>
    <w:p w14:paraId="75056A1A" w14:textId="77777777" w:rsidR="000F7377" w:rsidRDefault="000F7377">
      <w:r xmlns:w="http://schemas.openxmlformats.org/wordprocessingml/2006/main">
        <w:t xml:space="preserve">ဗျာဒိတ်ကျမ်း 17:2 မြေကြီး၏ရှင်ဘုရင်တို့သည် မတရားသောမေထုန်ကို ကျူးလွန်၍၊ မြေကြီးသားတို့သည် မတရားသောမေထုန်၏စပျစ်ရည်ကို ယစ်မူးစေကြပြီ။</w:t>
      </w:r>
    </w:p>
    <w:p w14:paraId="6BC457D6" w14:textId="77777777" w:rsidR="000F7377" w:rsidRDefault="000F7377"/>
    <w:p w14:paraId="666A9843" w14:textId="77777777" w:rsidR="000F7377" w:rsidRDefault="000F7377">
      <w:r xmlns:w="http://schemas.openxmlformats.org/wordprocessingml/2006/main">
        <w:t xml:space="preserve">မြေကြီးပေါ်ရှိ ရှင်ဘုရင်များသည် ဆိုးညစ်သောအဖွဲ့အစည်းတစ်ခုနှင့် ဝိညာဉ်ရေးဖောက်ပြန်မှုကျူးလွန်ပြီး မြေကြီးပေါ်ရှိလူများကို ၎င်း၏သြဇာလွှမ်းမိုးမှုကြောင့် ယစ်မူးစေခဲ့သည်။</w:t>
      </w:r>
    </w:p>
    <w:p w14:paraId="2260355B" w14:textId="77777777" w:rsidR="000F7377" w:rsidRDefault="000F7377"/>
    <w:p w14:paraId="5FEBB6ED" w14:textId="77777777" w:rsidR="000F7377" w:rsidRDefault="000F7377">
      <w:r xmlns:w="http://schemas.openxmlformats.org/wordprocessingml/2006/main">
        <w:t xml:space="preserve">၁။ ဝိညာဉ်ရေးဖောက်ပြန်မှု၏အန္တရာယ်</w:t>
      </w:r>
    </w:p>
    <w:p w14:paraId="70D59E40" w14:textId="77777777" w:rsidR="000F7377" w:rsidRDefault="000F7377"/>
    <w:p w14:paraId="4E24FCA1" w14:textId="77777777" w:rsidR="000F7377" w:rsidRDefault="000F7377">
      <w:r xmlns:w="http://schemas.openxmlformats.org/wordprocessingml/2006/main">
        <w:t xml:space="preserve">၂။ အပြစ်၏ သေရည်ဆိုးကျိုးများ</w:t>
      </w:r>
    </w:p>
    <w:p w14:paraId="7BFC7E3B" w14:textId="77777777" w:rsidR="000F7377" w:rsidRDefault="000F7377"/>
    <w:p w14:paraId="2083A428" w14:textId="77777777" w:rsidR="000F7377" w:rsidRDefault="000F7377">
      <w:r xmlns:w="http://schemas.openxmlformats.org/wordprocessingml/2006/main">
        <w:t xml:space="preserve">၁။ ယာကုပ် ၁:၁၄-၁၅ - “လူတိုင်းသည် မိမိအလိုဆန္ဒအားဖြင့် ဖြားယောင်းသွေးဆောင်သောအခါ၌မူကား၊ ပဋိသန္ဓေယူသောအခါ၌ တပ်မက်ခြင်းသည် အပြစ်ကို ဖွားမြင်၍ ကြီးပွားသောအခါ အပြစ်သည် သေခြင်းသို့ ရောက်တတ်၏။</w:t>
      </w:r>
    </w:p>
    <w:p w14:paraId="753D5CC8" w14:textId="77777777" w:rsidR="000F7377" w:rsidRDefault="000F7377"/>
    <w:p w14:paraId="4E1D6515" w14:textId="77777777" w:rsidR="000F7377" w:rsidRDefault="000F7377">
      <w:r xmlns:w="http://schemas.openxmlformats.org/wordprocessingml/2006/main">
        <w:t xml:space="preserve">၂။ သုတ္တံ ၂၃:၂၉-၃၅ - “အဘယ်သူသည် အမင်္ဂလာရှိသနည်း။ ဝမ်းနည်းခြင်းဆိုတာ ဘယ်သူရှိလဲ။ ဘယ်သူတွေ ရန်ဖြစ်နေကြတာလဲ။ ဘယ်သူတွေ တိုင်ကြားထားလဲ။ ဘယ်သူက အကြောင်းပြချက်မရှိဘဲ ဒဏ်ရာတွေရလဲ။ ဘယ်သူတွေ မျက်လုံးနီရဲလဲ။ စပျစ်ရည်ကို တာရှည်ခံသောသူ၊ စပျစ်ရည်ရောစပ်ပြီး စမ်းသုံးကြည့်ကြတဲ့သူတွေ၊ ခွက်ထဲမှာ တောက်ပြောင်ပြီး ချောချောမွေ့မွေ့ကျသွားတဲ့အခါ ဝိုင်နီကို မကြည့်ပါနဲ့။ နောက်ဆုံးတွင် မြွေကဲ့သို့ကိုက်၍ မြွေဆိုးကဲ့သို့ ကိုက်သည်။ သင်၏မျက်စိသည် ထူးဆန်းသောအရာတို့ကို မြင်လိမ့်မည်။</w:t>
      </w:r>
    </w:p>
    <w:p w14:paraId="58BBBD5B" w14:textId="77777777" w:rsidR="000F7377" w:rsidRDefault="000F7377"/>
    <w:p w14:paraId="355C2706" w14:textId="77777777" w:rsidR="000F7377" w:rsidRDefault="000F7377">
      <w:r xmlns:w="http://schemas.openxmlformats.org/wordprocessingml/2006/main">
        <w:t xml:space="preserve">ဗျာဒိတ်ကျမ်း 17:3 ထိုကြောင့်၊ ငါ့ကို စိတ်ဝိညာဉ်ဖြင့် တောသို့ဆောင်သွား၍၊ ခေါင်းခုနစ်လုံးနှင့် ချိုဆယ်ချောင်းပါသော နီသောအရောင်ရှိသော သားရဲပေါ်မှာ ထိုင်နေသည်ကို ငါမြင်၏။</w:t>
      </w:r>
    </w:p>
    <w:p w14:paraId="2B51D84A" w14:textId="77777777" w:rsidR="000F7377" w:rsidRDefault="000F7377"/>
    <w:p w14:paraId="7DE350D1" w14:textId="77777777" w:rsidR="000F7377" w:rsidRDefault="000F7377">
      <w:r xmlns:w="http://schemas.openxmlformats.org/wordprocessingml/2006/main">
        <w:t xml:space="preserve">ယောဟန်သည် ရူပါရုံဖြင့် တောသို့ခေါ်ဆောင်သွားကာ ခေါင်းခုနစ်လုံးနှင့် ချိုဆယ်ချောင်းပါသော နီမြန်းသောသားရဲစီးသော အမျိုးသမီးတစ်ဦးကို ရှုတ်ချသောအမည်ဖြင့် ရှုတ်ချသောအားဖြင့် တောကန္တာရသို့ ခေါ်ဆောင်သွားသည်ကို မြင်တွေ့ရသည်။</w:t>
      </w:r>
    </w:p>
    <w:p w14:paraId="14A05C23" w14:textId="77777777" w:rsidR="000F7377" w:rsidRDefault="000F7377"/>
    <w:p w14:paraId="66FB6814" w14:textId="77777777" w:rsidR="000F7377" w:rsidRDefault="000F7377">
      <w:r xmlns:w="http://schemas.openxmlformats.org/wordprocessingml/2006/main">
        <w:t xml:space="preserve">1. ရုပ်ပုံကိုးကွယ်ခြင်း၏အန္တရာယ်များ- ဗျာဒိတ်ကျမ်း ၁၇ ကိုစစ်ဆေးခြင်း။</w:t>
      </w:r>
    </w:p>
    <w:p w14:paraId="55D4BE67" w14:textId="77777777" w:rsidR="000F7377" w:rsidRDefault="000F7377"/>
    <w:p w14:paraId="5D9947EA" w14:textId="77777777" w:rsidR="000F7377" w:rsidRDefault="000F7377">
      <w:r xmlns:w="http://schemas.openxmlformats.org/wordprocessingml/2006/main">
        <w:t xml:space="preserve">၂။ ပုတ်ခတ်မှုနှင့် မှားယွင်းသောကိုးကွယ်မှု- ဗျာဒိတ် ၁၇ မှ သတိပေးချက်</w:t>
      </w:r>
    </w:p>
    <w:p w14:paraId="5C68B552" w14:textId="77777777" w:rsidR="000F7377" w:rsidRDefault="000F7377"/>
    <w:p w14:paraId="3800F869" w14:textId="77777777" w:rsidR="000F7377" w:rsidRDefault="000F7377">
      <w:r xmlns:w="http://schemas.openxmlformats.org/wordprocessingml/2006/main">
        <w:t xml:space="preserve">1. ဆာလံ 97:7 - "ရုပ်တုဆင်းတုကို ဝတ်ပြု၍ ရုပ်တုဆင်းတုကို ဝတ်ပြုသော သူအပေါင်းတို့၊ ရုပ်တုဆင်းတုတို့ကို ဝါကြွား၍ ကိုးကွယ်ကြသော ဘုရားအပေါင်းတို့၊</w:t>
      </w:r>
    </w:p>
    <w:p w14:paraId="1846A405" w14:textId="77777777" w:rsidR="000F7377" w:rsidRDefault="000F7377"/>
    <w:p w14:paraId="690F1F6B" w14:textId="77777777" w:rsidR="000F7377" w:rsidRDefault="000F7377">
      <w:r xmlns:w="http://schemas.openxmlformats.org/wordprocessingml/2006/main">
        <w:t xml:space="preserve">2 ရောမ 1:21-25 (KJV) : "ဘုရားသခင်ကို သိသောအခါ၊ ကျေးဇူးတော်ကို မချီးမွမ်းဘဲ၊ စိတ်ကူးစိတ်သန်း၌ အချည်းနှီးဖြစ်လျက်၊ မိုက်မဲသော စိတ်နှလုံးသည် မိုက်မဲလျက်၊ ပညာရှိသောသူတို့သည် လူမိုက်ဖြစ်ကြ၍၊ မဖောက်ပြန်နိုင်သောဘုရားသခင်၏ ဘုန်းအသရေတော်ကို ဖောက်ပြန်တတ်သော လူ၊ ငှက်များ၊ ခြေလေးချောင်းပေါက်သော သားရဲနှင့်တွားတတ်သော တိရစ္ဆာန်တို့၏ ရုပ်တုအဖြစ်သို့ ပြောင်းလဲစေတော်မူ၏။ ၊ အချင်းချင်းကြားတွင် မိမိတို့၏ကိုယ်ခန္ဓာကို ရှုတ်ချခြင်း- ဘုရားသခင်၏ အမှန်တရားကို မုသာအဖြစ်ပြောင်းလဲကာ ဖန်ဆင်းရှင်ထက် ထာဝစဉ်ကောင်းချီးပေးသော ဖန်ဆင်းရှင်ထက်သာ၍ ဝတ်ပြုကိုးကွယ်ခဲ့သည်။</w:t>
      </w:r>
    </w:p>
    <w:p w14:paraId="04353047" w14:textId="77777777" w:rsidR="000F7377" w:rsidRDefault="000F7377"/>
    <w:p w14:paraId="0789D68F" w14:textId="77777777" w:rsidR="000F7377" w:rsidRDefault="000F7377">
      <w:r xmlns:w="http://schemas.openxmlformats.org/wordprocessingml/2006/main">
        <w:t xml:space="preserve">ဗျာဒိတ်ကျမ်း 17:4 ထိုမိန်းမသည် ခရမ်းရောင်နှင့် နီသောအထည်ကို ၀တ်ဆင်ထားပြီး၊ ရွှေ၊ အဖိုးတန်ကျောက်မြတ်များ၊ ပုလဲများဖြင့် တန်ဆာဆင်ထားသော ရွှေခွက်ကို ရွံရှာဘွယ်ရာ ညစ်ညူးသောမတရားသောမေထုန်၏ လက်၌ ကိုင်လျက်၊</w:t>
      </w:r>
    </w:p>
    <w:p w14:paraId="4DF8D95B" w14:textId="77777777" w:rsidR="000F7377" w:rsidRDefault="000F7377"/>
    <w:p w14:paraId="5EB754BE" w14:textId="77777777" w:rsidR="000F7377" w:rsidRDefault="000F7377">
      <w:r xmlns:w="http://schemas.openxmlformats.org/wordprocessingml/2006/main">
        <w:t xml:space="preserve">ထိုအမျိုးသမီးသည် ဇိမ်ခံအဝတ်အစားနှင့် လက်ဝတ်ရတနာများ ဝတ်ဆင်ထားပြီး အပြစ်များပါသည့် ခွက်ကို ကိုင်ဆောင်ထားသည်။</w:t>
      </w:r>
    </w:p>
    <w:p w14:paraId="3A3AF150" w14:textId="77777777" w:rsidR="000F7377" w:rsidRDefault="000F7377"/>
    <w:p w14:paraId="0248604F" w14:textId="77777777" w:rsidR="000F7377" w:rsidRDefault="000F7377">
      <w:r xmlns:w="http://schemas.openxmlformats.org/wordprocessingml/2006/main">
        <w:t xml:space="preserve">၁။ လောကီတပ်မက်မှု အနတ္တ</w:t>
      </w:r>
    </w:p>
    <w:p w14:paraId="2DA36CCD" w14:textId="77777777" w:rsidR="000F7377" w:rsidRDefault="000F7377"/>
    <w:p w14:paraId="7191AD7E" w14:textId="77777777" w:rsidR="000F7377" w:rsidRDefault="000F7377">
      <w:r xmlns:w="http://schemas.openxmlformats.org/wordprocessingml/2006/main">
        <w:t xml:space="preserve">၂။ ရုပ်တုကိုးကွယ်ခြင်း၏အန္တရာယ်</w:t>
      </w:r>
    </w:p>
    <w:p w14:paraId="7CB9B461" w14:textId="77777777" w:rsidR="000F7377" w:rsidRDefault="000F7377"/>
    <w:p w14:paraId="7B49E5F2" w14:textId="77777777" w:rsidR="000F7377" w:rsidRDefault="000F7377">
      <w:r xmlns:w="http://schemas.openxmlformats.org/wordprocessingml/2006/main">
        <w:t xml:space="preserve">၁။ ယာကုပ် ၄:၄ - “အိမ်ထောင်ရေးဖောက်ပြန်သောသူတို့၊ လောကနှင့်မိတ်ဖွဲ့ခြင်းသည် ဘုရားသခင်ကို ရန်ငြိုးဖွဲ့ခြင်းဖြစ်သည်ကို သင်မသိသလော။ ထို့ကြောင့် လောကနှင့်မိတ်ဆွေဖြစ်ရန် ရွေးချယ်သောသူမည်သည်ကား ဘုရားသခင်၏ရန်သူဖြစ်လာမည်” ဟူ၍ဖြစ်သည်။</w:t>
      </w:r>
    </w:p>
    <w:p w14:paraId="5D0766BB" w14:textId="77777777" w:rsidR="000F7377" w:rsidRDefault="000F7377"/>
    <w:p w14:paraId="7FFCEA79" w14:textId="77777777" w:rsidR="000F7377" w:rsidRDefault="000F7377">
      <w:r xmlns:w="http://schemas.openxmlformats.org/wordprocessingml/2006/main">
        <w:t xml:space="preserve">2. 1 John 2:15-17 - "လောကီသားတို့ကို မချစ်ကြနှင့်။ လောကကိုချစ်သောသူမည်သည်ကား၊ ခမည်းတော်ကို ချစ်ခြင်းမေတ္တာသည် သူတို့၌မရှိ။ မျက်စိတပ်မက်ခြင်း၊ အသက်၏မာနသည် ခမည်းတော်ထံမှမဟုတ်ဘဲ ဤလောကမှ လာပါသည်။ လောကနှင့် အလိုဆန္ဒများ ကွယ်ပျောက်သွားသော်လည်း ဘုရားသခင်၏အလိုတော်ကို ဆောင်သောသူသည် ထာဝရအသက်ရှင်၏။</w:t>
      </w:r>
    </w:p>
    <w:p w14:paraId="24BC1C4B" w14:textId="77777777" w:rsidR="000F7377" w:rsidRDefault="000F7377"/>
    <w:p w14:paraId="5F96384B" w14:textId="77777777" w:rsidR="000F7377" w:rsidRDefault="000F7377">
      <w:r xmlns:w="http://schemas.openxmlformats.org/wordprocessingml/2006/main">
        <w:t xml:space="preserve">ဗျာဒိတ်ကျမ်း 17:5 သူ၏နဖူးတွင်၊ နက်နဲသောအရာ၊ မဟာဗာဗုလုန်၊ မြေကြီးပေါ်၌ စက်ဆုပ်ရွံ့ရှာဘွယ်သော အမိ၊</w:t>
      </w:r>
    </w:p>
    <w:p w14:paraId="20FA874A" w14:textId="77777777" w:rsidR="000F7377" w:rsidRDefault="000F7377"/>
    <w:p w14:paraId="4624E6E4" w14:textId="77777777" w:rsidR="000F7377" w:rsidRDefault="000F7377">
      <w:r xmlns:w="http://schemas.openxmlformats.org/wordprocessingml/2006/main">
        <w:t xml:space="preserve">ဗျာဒိတ် ၁၇း၅ တွင် “မဟာဗာဗုလုန်၊ ပြည်တန်ဆာများနှင့် ကမ္ဘာမြေကြီး၏ စက်ဆုပ်ရွံ့ရှာဘွယ်ရာများ ၏မိခင်” ဟူသော လျှို့ဝှက်ဆန်းကြယ်သောအမည်ဖြင့် အမျိုးသမီးတစ်ဦးအကြောင်းကို ဗျာဒိတ်ကျမ်း ၁၇း၅ တွင် ဖော်ပြထားသည်။</w:t>
      </w:r>
    </w:p>
    <w:p w14:paraId="10BA9DD6" w14:textId="77777777" w:rsidR="000F7377" w:rsidRDefault="000F7377"/>
    <w:p w14:paraId="6245C886" w14:textId="77777777" w:rsidR="000F7377" w:rsidRDefault="000F7377">
      <w:r xmlns:w="http://schemas.openxmlformats.org/wordprocessingml/2006/main">
        <w:t xml:space="preserve">1. မဟာဗာဗုလုန်၏ နက်နဲသောအရာ- နာမတော်၏ အရေးပါပုံကို လေ့လာစူးစမ်းခြင်း။</w:t>
      </w:r>
    </w:p>
    <w:p w14:paraId="2A2A95D9" w14:textId="77777777" w:rsidR="000F7377" w:rsidRDefault="000F7377"/>
    <w:p w14:paraId="3EC35F27" w14:textId="77777777" w:rsidR="000F7377" w:rsidRDefault="000F7377">
      <w:r xmlns:w="http://schemas.openxmlformats.org/wordprocessingml/2006/main">
        <w:t xml:space="preserve">2. ကမ္ဘာမြေကြီးကို စက်ဆုပ်ရွံရှာဖွယ်များ- ကမ္ဘာပေါ်ရှိ ဗာဗုလုန်၏အကျိုးသက်ရောက်မှုကို လေ့လာခြင်း။</w:t>
      </w:r>
    </w:p>
    <w:p w14:paraId="68263348" w14:textId="77777777" w:rsidR="000F7377" w:rsidRDefault="000F7377"/>
    <w:p w14:paraId="1C8A4260" w14:textId="77777777" w:rsidR="000F7377" w:rsidRDefault="000F7377">
      <w:r xmlns:w="http://schemas.openxmlformats.org/wordprocessingml/2006/main">
        <w:t xml:space="preserve">၁။ သုတ္တံ ၇:၆-၂၇ - အိမ်ထောင်ရေးဖောက်ပြန်သောမိန်းမကို ရှောင်ကြဉ်ရန် အကြံပြုချက်</w:t>
      </w:r>
    </w:p>
    <w:p w14:paraId="7F2121F5" w14:textId="77777777" w:rsidR="000F7377" w:rsidRDefault="000F7377"/>
    <w:p w14:paraId="35209FFA" w14:textId="77777777" w:rsidR="000F7377" w:rsidRDefault="000F7377">
      <w:r xmlns:w="http://schemas.openxmlformats.org/wordprocessingml/2006/main">
        <w:t xml:space="preserve">2. ဟေရှာယ 47:1-15 - ၎င်း၏မာနမာနကြောင့်ဗာဗုလုန်၏တရားစီရင်ခြင်း</w:t>
      </w:r>
    </w:p>
    <w:p w14:paraId="3FA609EB" w14:textId="77777777" w:rsidR="000F7377" w:rsidRDefault="000F7377"/>
    <w:p w14:paraId="5FD75CE1" w14:textId="77777777" w:rsidR="000F7377" w:rsidRDefault="000F7377">
      <w:r xmlns:w="http://schemas.openxmlformats.org/wordprocessingml/2006/main">
        <w:t xml:space="preserve">ဗျာဒိတ်ကျမ်း 17:6 ထိုမိန်းမသည် သန့်ရှင်းသူတို့၏အသွေး၊ ယေရှု၏ အာဇာနည်တို့၏ အသွေးနှင့် ယစ်မူးသည်ကို ငါမြင်သောအခါ၊ ထိုမိန်းမကို မြင်သောအခါ အံ့ဩခြင်းရှိ၍၊</w:t>
      </w:r>
    </w:p>
    <w:p w14:paraId="6412FBC7" w14:textId="77777777" w:rsidR="000F7377" w:rsidRDefault="000F7377"/>
    <w:p w14:paraId="4751EB8B" w14:textId="77777777" w:rsidR="000F7377" w:rsidRDefault="000F7377">
      <w:r xmlns:w="http://schemas.openxmlformats.org/wordprocessingml/2006/main">
        <w:t xml:space="preserve">ဗျာဒိတ် ၁၇ ပါ အမျိုးသမီးသည် ယေရှု၏ သန့်ရှင်းသူများနှင့် အာဇာနည်များ၏ အသွေးနှင့် ယစ်မူးနေကြောင်း တွေ့ရသည်။</w:t>
      </w:r>
    </w:p>
    <w:p w14:paraId="2CC5FCB4" w14:textId="77777777" w:rsidR="000F7377" w:rsidRDefault="000F7377"/>
    <w:p w14:paraId="427C4AA0" w14:textId="77777777" w:rsidR="000F7377" w:rsidRDefault="000F7377">
      <w:r xmlns:w="http://schemas.openxmlformats.org/wordprocessingml/2006/main">
        <w:t xml:space="preserve">1. ခရစ်တော်၏တန်ခိုး- သူတော်စင်များနှင့် အာဇာနည်များက ကျွန်ုပ်တို့အား လမ်းပြပေးပုံ</w:t>
      </w:r>
    </w:p>
    <w:p w14:paraId="3547AFAC" w14:textId="77777777" w:rsidR="000F7377" w:rsidRDefault="000F7377"/>
    <w:p w14:paraId="1A2B2145" w14:textId="77777777" w:rsidR="000F7377" w:rsidRDefault="000F7377">
      <w:r xmlns:w="http://schemas.openxmlformats.org/wordprocessingml/2006/main">
        <w:t xml:space="preserve">2. နှိပ်စက်ညှဉ်းပန်းမှုနှင့် ဆင်းရဲဒုက္ခ- သူတော်စင်များနှင့် အာဇာနည်များ၏ အသွေးကို ကြည့်ပါ။</w:t>
      </w:r>
    </w:p>
    <w:p w14:paraId="03A807FF" w14:textId="77777777" w:rsidR="000F7377" w:rsidRDefault="000F7377"/>
    <w:p w14:paraId="60477064" w14:textId="77777777" w:rsidR="000F7377" w:rsidRDefault="000F7377">
      <w:r xmlns:w="http://schemas.openxmlformats.org/wordprocessingml/2006/main">
        <w:t xml:space="preserve">1. ရောမ 8:17-19 - အကြောင်းမူကား၊ ငါတို့သည် ခရစ်တော်နှင့်အတူ ဆင်းရဲဒုက္ခခံရလျှင်၊ ခရစ်တော်နှင့်အတူ ငါတို့၏ဘုန်းထင်ရှားခြင်းသို့ရောက်မည်အကြောင်း၊</w:t>
      </w:r>
    </w:p>
    <w:p w14:paraId="2FAF935B" w14:textId="77777777" w:rsidR="000F7377" w:rsidRDefault="000F7377"/>
    <w:p w14:paraId="7DB4DA87" w14:textId="77777777" w:rsidR="000F7377" w:rsidRDefault="000F7377">
      <w:r xmlns:w="http://schemas.openxmlformats.org/wordprocessingml/2006/main">
        <w:t xml:space="preserve">2. ဟေဗြဲ 12:1-3 - ထို့ကြောင့်၊ ငါတို့သည် ဤမျှလောက်ကြီးစွာသော သက်သေများနှင့်အတူ ဝိုင်းရံထားသောကြောင့်၊ ငါတို့သည် ခပ်သိမ်းသော အလေးချိန်နှင့် အလွန်နီးကပ်စွာ တွယ်ကပ်နေသော ဒုစရိုက်အပြစ်ကို ဖယ်ရှားကာ ရှေ့တွင်ရှိသော အပြေးပြိုင်ပွဲကို ဇွဲလုံ့လဖြင့် ပြေးကြစို့။ ငါတို့</w:t>
      </w:r>
    </w:p>
    <w:p w14:paraId="1E307065" w14:textId="77777777" w:rsidR="000F7377" w:rsidRDefault="000F7377"/>
    <w:p w14:paraId="43549634" w14:textId="77777777" w:rsidR="000F7377" w:rsidRDefault="000F7377">
      <w:r xmlns:w="http://schemas.openxmlformats.org/wordprocessingml/2006/main">
        <w:t xml:space="preserve">ဗျာဒိတ်ကျမ်း 17:7 ကောင်းကင်တမန်ကလည်း၊ သင်သည် အဘယ်ကြောင့် အံ့ဩခြင်းရှိသနည်း။ ဦးခေါင်းခုနစ်လုံးနှင့် ချိုဆယ်ချောင်းရှိသော မိန်းမ၏ နက်နဲသောအရာကို သင့်အား ငါပြောပြမည်။</w:t>
      </w:r>
    </w:p>
    <w:p w14:paraId="1F13159F" w14:textId="77777777" w:rsidR="000F7377" w:rsidRDefault="000F7377"/>
    <w:p w14:paraId="3A31283D" w14:textId="77777777" w:rsidR="000F7377" w:rsidRDefault="000F7377">
      <w:r xmlns:w="http://schemas.openxmlformats.org/wordprocessingml/2006/main">
        <w:t xml:space="preserve">ဤကျမ်းပိုဒ်သည် ခေါင်းခုနစ်လုံးနှင့် ချိုဆယ်ချောင်းရှိသော အမျိုးသမီးတစ်ဦးနှင့် သားရဲ၏လျှို့ဝှက်ဆန်းကြယ်သောလက္ခဏာကို ဖော်ပြသည်။</w:t>
      </w:r>
    </w:p>
    <w:p w14:paraId="0AE17DD6" w14:textId="77777777" w:rsidR="000F7377" w:rsidRDefault="000F7377"/>
    <w:p w14:paraId="07A52DC6" w14:textId="77777777" w:rsidR="000F7377" w:rsidRDefault="000F7377">
      <w:r xmlns:w="http://schemas.openxmlformats.org/wordprocessingml/2006/main">
        <w:t xml:space="preserve">၁။ ဘုရားသခင်၏ နက်နဲသောအရာကို ထုတ်ဖော်ခြင်း- ဗျာဒိတ် ၁၇:၇ ၏ အရေးပါပုံကို နားလည်ခြင်း</w:t>
      </w:r>
    </w:p>
    <w:p w14:paraId="66D9ACCA" w14:textId="77777777" w:rsidR="000F7377" w:rsidRDefault="000F7377"/>
    <w:p w14:paraId="47C6B380" w14:textId="77777777" w:rsidR="000F7377" w:rsidRDefault="000F7377">
      <w:r xmlns:w="http://schemas.openxmlformats.org/wordprocessingml/2006/main">
        <w:t xml:space="preserve">2. ဗျာဒိတ်ကျမ်း၏တန်ခိုး- ကျွန်ုပ်တို့၏အသက်တာတွင် ဘုရားသခင်၏ရည်ရွယ်ချက်ကို သော့ဖွင့်ခြင်း။</w:t>
      </w:r>
    </w:p>
    <w:p w14:paraId="2CE1017B" w14:textId="77777777" w:rsidR="000F7377" w:rsidRDefault="000F7377"/>
    <w:p w14:paraId="4F028634" w14:textId="77777777" w:rsidR="000F7377" w:rsidRDefault="000F7377">
      <w:r xmlns:w="http://schemas.openxmlformats.org/wordprocessingml/2006/main">
        <w:t xml:space="preserve">1. Isaiah 25:1 - “အိုထာဝရဘုရား၊ ကိုယ်တော်သည် အကျွန်ုပ်၏ဘုရားသခင်ဖြစ်တော်မူ၏။ ငါချီးမြှောက်မည်။ အံ့ဩဘွယ်သောအမှုတို့ကို ဆောင်ခဲ့၍၊ သစ္စာနှင့်မြဲမြံသော အကြံအစည်ဟောင်းတို့ကို ဖန်ဆင်းသောကြောင့်၊ နာမတော်ကို ချီးမွမ်းပါမည်။"</w:t>
      </w:r>
    </w:p>
    <w:p w14:paraId="2EE34D69" w14:textId="77777777" w:rsidR="000F7377" w:rsidRDefault="000F7377"/>
    <w:p w14:paraId="611D8AC9"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ဆာလံ 25:14 - “ထာဝရဘုရား၏လျှို့ဝှက်ချက်သည် ကိုယ်တော်ကိုကြောက်ရွံ့သောသူတို့၌ရှိ၍၊ ပဋိညာဉ်တော်ကိုပြတော်မူမည်။</w:t>
      </w:r>
    </w:p>
    <w:p w14:paraId="45623276" w14:textId="77777777" w:rsidR="000F7377" w:rsidRDefault="000F7377"/>
    <w:p w14:paraId="6336B2DB" w14:textId="77777777" w:rsidR="000F7377" w:rsidRDefault="000F7377">
      <w:r xmlns:w="http://schemas.openxmlformats.org/wordprocessingml/2006/main">
        <w:t xml:space="preserve">ဗျာဒိတ်ကျမ်း 17:8 သင်မြင်သောသားရဲကား၊ အနက်ဆုံးသောတွင်းထဲက တက်၍ ပျက်စီးခြင်းသို့ ရောက်ကြလိမ့်မည်။ မြေကြီးပေါ်မှာနေသော သူတို့သည် ဤလောကတည်ကတည်းက အသက်စာစောင်၌ နာမည်မရေးထားဘဲ၊ ထိုသားရဲကို မြင်သောအခါ အံ့သြကြလိမ့်မည်။ မဟုတ်သေးပါ။</w:t>
      </w:r>
    </w:p>
    <w:p w14:paraId="44785B2B" w14:textId="77777777" w:rsidR="000F7377" w:rsidRDefault="000F7377"/>
    <w:p w14:paraId="584E51C4" w14:textId="77777777" w:rsidR="000F7377" w:rsidRDefault="000F7377">
      <w:r xmlns:w="http://schemas.openxmlformats.org/wordprocessingml/2006/main">
        <w:t xml:space="preserve">ဗျာဒိတ်ကျမ်းတွင် ယောဟန်မြင်တွေ့ခဲ့သော သားရဲသည် အောက်ခြေမရှိသောတွင်းမှ ထလာမည်ဖြစ်ပြီး အသက်စာစောင်တွင် အမည်မရေးထားသောသူတို့ကို အံ့သြသွားစေပြီး ၎င်းတို့ကို မြင်တွေ့ရလိမ့်မည်။</w:t>
      </w:r>
    </w:p>
    <w:p w14:paraId="4FA3C18A" w14:textId="77777777" w:rsidR="000F7377" w:rsidRDefault="000F7377"/>
    <w:p w14:paraId="5844B634" w14:textId="77777777" w:rsidR="000F7377" w:rsidRDefault="000F7377">
      <w:r xmlns:w="http://schemas.openxmlformats.org/wordprocessingml/2006/main">
        <w:t xml:space="preserve">1. "မဖြစ်သေးသော သားရဲ"</w:t>
      </w:r>
    </w:p>
    <w:p w14:paraId="5F0ED862" w14:textId="77777777" w:rsidR="000F7377" w:rsidRDefault="000F7377"/>
    <w:p w14:paraId="57900C3B" w14:textId="77777777" w:rsidR="000F7377" w:rsidRDefault="000F7377">
      <w:r xmlns:w="http://schemas.openxmlformats.org/wordprocessingml/2006/main">
        <w:t xml:space="preserve">2. "သားရဲ၏အံ့ဖွယ်"</w:t>
      </w:r>
    </w:p>
    <w:p w14:paraId="4C320B19" w14:textId="77777777" w:rsidR="000F7377" w:rsidRDefault="000F7377"/>
    <w:p w14:paraId="36E0ABDA" w14:textId="77777777" w:rsidR="000F7377" w:rsidRDefault="000F7377">
      <w:r xmlns:w="http://schemas.openxmlformats.org/wordprocessingml/2006/main">
        <w:t xml:space="preserve">1. ဒံယေလ 7:7-8၊ “ထိုနောက်မှ ငါသည် ညဥ့်အခါ၌ မြင်၍ အလွန်ကြောက်မက်ဖွယ်ကောင်းသော စတုတ္ထသားရဲကို မြင်၏။ သံသွားကြီးသည် ကိုက်စား၍ အပိုင်းပိုင်းချိုးဖဲ့၍ အကြွင်းအကျန်ကို ခြေဖြင့် ရိုက်ခတ်သဖြင့်၊ ရှေး၌ရှိသော တိရစ္ဆာန်တို့နှင့် ကွဲပြား၏။ ချိုဆယ်ချောင်းရှိ၍၊ ချိုတို့ကို ဆင်ခြင်၍ အမြစ်မှနှုတ်သော ဦးချိုသုံးချောင်းရှေ့၌ အခြားသောချိုငယ်တကောင် ပေါ်လာသည်နှင့်၊ ဤဦးချို၌ လူမျက်စိနှင့်တူသော မျက်စိရှိ၍၊ ပါးစပ်က ကြီးကျယ်ခမ်းနားတဲ့ အရာတွေကို ပြောနေတာ။”</w:t>
      </w:r>
    </w:p>
    <w:p w14:paraId="642DA801" w14:textId="77777777" w:rsidR="000F7377" w:rsidRDefault="000F7377"/>
    <w:p w14:paraId="46931816" w14:textId="77777777" w:rsidR="000F7377" w:rsidRDefault="000F7377">
      <w:r xmlns:w="http://schemas.openxmlformats.org/wordprocessingml/2006/main">
        <w:t xml:space="preserve">၂။ ဧဖက် ၁:၄၊ “ဤလောကမတည်မှီက ငါတို့ကို ရွေးကောက်တော်မူသည်အတိုင်း၊ ငါတို့သည် ချစ်ခြင်းမေတ္တာအားဖြင့် ရှေ့တော်၌ သန့်ရှင်း၍ အပြစ်ကင်းခြင်းရှိစေခြင်းငှာ၊</w:t>
      </w:r>
    </w:p>
    <w:p w14:paraId="140FE926" w14:textId="77777777" w:rsidR="000F7377" w:rsidRDefault="000F7377"/>
    <w:p w14:paraId="41701286" w14:textId="77777777" w:rsidR="000F7377" w:rsidRDefault="000F7377">
      <w:r xmlns:w="http://schemas.openxmlformats.org/wordprocessingml/2006/main">
        <w:t xml:space="preserve">ဗျာဒိတ်ကျမ်း 17:9 ဤတွင် ပညာရှိသော စိတ်သည် ရှိ၏။ ခေါင်းခုနစ်လုံးသည် မိန်းမထိုင်သော တောင်ခုနစ်လုံးဖြစ်၏။</w:t>
      </w:r>
    </w:p>
    <w:p w14:paraId="03836F9B" w14:textId="77777777" w:rsidR="000F7377" w:rsidRDefault="000F7377"/>
    <w:p w14:paraId="645D4760" w14:textId="77777777" w:rsidR="000F7377" w:rsidRDefault="000F7377">
      <w:r xmlns:w="http://schemas.openxmlformats.org/wordprocessingml/2006/main">
        <w:t xml:space="preserve">ဗျာဒိတ် ၁၇:၉ တွင် ခေါင်းခုနစ်လုံးသည် မိန်းမထိုင်နေသည့် တောင်ခုနစ်လုံးဖြစ်သည်။</w:t>
      </w:r>
    </w:p>
    <w:p w14:paraId="6988254F" w14:textId="77777777" w:rsidR="000F7377" w:rsidRDefault="000F7377"/>
    <w:p w14:paraId="270C3612" w14:textId="77777777" w:rsidR="000F7377" w:rsidRDefault="000F7377">
      <w:r xmlns:w="http://schemas.openxmlformats.org/wordprocessingml/2006/main">
        <w:t xml:space="preserve">1. ဗျာဒိတ်တောင်တန်းများ- ဗျာဒိတ်ကျမ်း ၁၇:၉ ကိုလေ့လာပါ။</w:t>
      </w:r>
    </w:p>
    <w:p w14:paraId="1A83195F" w14:textId="77777777" w:rsidR="000F7377" w:rsidRDefault="000F7377"/>
    <w:p w14:paraId="32711A45" w14:textId="77777777" w:rsidR="000F7377" w:rsidRDefault="000F7377">
      <w:r xmlns:w="http://schemas.openxmlformats.org/wordprocessingml/2006/main">
        <w:t xml:space="preserve">2. ဗျာဒိတ်ကျမ်းပါ ဉာဏ်ပညာ- ဘုရားသခင်ရဲ့ လမ်းညွှန်မှုကို ဘယ်လိုရှာမလဲ။</w:t>
      </w:r>
    </w:p>
    <w:p w14:paraId="38098ADB" w14:textId="77777777" w:rsidR="000F7377" w:rsidRDefault="000F7377"/>
    <w:p w14:paraId="6120B977" w14:textId="77777777" w:rsidR="000F7377" w:rsidRDefault="000F7377">
      <w:r xmlns:w="http://schemas.openxmlformats.org/wordprocessingml/2006/main">
        <w:t xml:space="preserve">1. ဆာလံ 125:1 - “ထာဝရဘုရားကို ကိုးစားသောသူတို့သည် မတုန်မလှုပ်၊ ထာဝရတည်သော ဇိအုန်တောင်နှင့်တူ၏။</w:t>
      </w:r>
    </w:p>
    <w:p w14:paraId="3F77F621" w14:textId="77777777" w:rsidR="000F7377" w:rsidRDefault="000F7377"/>
    <w:p w14:paraId="782A190A" w14:textId="77777777" w:rsidR="000F7377" w:rsidRDefault="000F7377">
      <w:r xmlns:w="http://schemas.openxmlformats.org/wordprocessingml/2006/main">
        <w:t xml:space="preserve">2. ဟေရှာယ 12:2 - “ကြည့်ရှုလော့၊ ဘုရားသခင်သည် ငါ၏ကယ်တင်ခြင်းဖြစ်တော်မူ၏။ မကြောက်ဘဲကိုးစားမည်။ အကြောင်းမူကား၊ ထာဝရဘုရားသည် ငါ၏အစွမ်းသတ္တိ၊ သူသည်လည်း ငါ၏ကယ်တင်ခြင်းသို့ ရောက်လေပြီ။”</w:t>
      </w:r>
    </w:p>
    <w:p w14:paraId="020F98A9" w14:textId="77777777" w:rsidR="000F7377" w:rsidRDefault="000F7377"/>
    <w:p w14:paraId="2B6040F8" w14:textId="77777777" w:rsidR="000F7377" w:rsidRDefault="000F7377">
      <w:r xmlns:w="http://schemas.openxmlformats.org/wordprocessingml/2006/main">
        <w:t xml:space="preserve">ဗျာဒိတ်ကျမ်း 17:10 ရှင်ဘုရင်ခုနစ်ပါးရှိ၍၊ ကြွလာသောအခါ၊ တိုတောင်းသောနေရာကို ဆက်သွားရမည်။</w:t>
      </w:r>
    </w:p>
    <w:p w14:paraId="26A93F11" w14:textId="77777777" w:rsidR="000F7377" w:rsidRDefault="000F7377"/>
    <w:p w14:paraId="45E538E8" w14:textId="77777777" w:rsidR="000F7377" w:rsidRDefault="000F7377">
      <w:r xmlns:w="http://schemas.openxmlformats.org/wordprocessingml/2006/main">
        <w:t xml:space="preserve">ဗျာဒိတ် ၁၇း၁၀ တွင် ဤကျမ်းပိုဒ်သည် ရှင်ဘုရင်ခုနစ်ပါး၊ ကျဆုံးပြီးသောငါးပါး၊ တစ်ပါးသည် အသက်ရှင်လျက်၊ နောက်တစ်ပါးသည် မရောက်သေးသဖြင့်၊ ခေတ္တမျှသာ စိုးစံရလိမ့်မည်။</w:t>
      </w:r>
    </w:p>
    <w:p w14:paraId="05C4EBEF" w14:textId="77777777" w:rsidR="000F7377" w:rsidRDefault="000F7377"/>
    <w:p w14:paraId="6E9BE685" w14:textId="77777777" w:rsidR="000F7377" w:rsidRDefault="000F7377">
      <w:r xmlns:w="http://schemas.openxmlformats.org/wordprocessingml/2006/main">
        <w:t xml:space="preserve">1. လူ့စွမ်းအား၏အသွင်ကူးပြောင်းမှု- ကျွန်ုပ်တို့၏မမြဲသောအလင်းတွင် ကျွန်ုပ်တို့ မည်သို့နေထိုင်သင့်သနည်း။</w:t>
      </w:r>
    </w:p>
    <w:p w14:paraId="6DE76D15" w14:textId="77777777" w:rsidR="000F7377" w:rsidRDefault="000F7377"/>
    <w:p w14:paraId="6250A6B4" w14:textId="77777777" w:rsidR="000F7377" w:rsidRDefault="000F7377">
      <w:r xmlns:w="http://schemas.openxmlformats.org/wordprocessingml/2006/main">
        <w:t xml:space="preserve">2. ဘုရားသခင်၏ အချုပ်အခြာအာဏာ- ထာဝရငြိမ်းချမ်းရေးနှင့် နှစ်သိမ့်မှုတို့အတွက် သခင်ဘုရားကို ယုံကြည်ကိုးစားခြင်း။</w:t>
      </w:r>
    </w:p>
    <w:p w14:paraId="4B182CC5" w14:textId="77777777" w:rsidR="000F7377" w:rsidRDefault="000F7377"/>
    <w:p w14:paraId="797A5230" w14:textId="77777777" w:rsidR="000F7377" w:rsidRDefault="000F7377">
      <w:r xmlns:w="http://schemas.openxmlformats.org/wordprocessingml/2006/main">
        <w:t xml:space="preserve">1. ဟေရှာယ 40:6-8 - "လူအပေါင်းတို့သည် မြက်ပင်နှင့်တူ၍၊ ဘုန်းအသရေရှိသမျှသည် လွင်ပြင်၌ရှိသော ပန်းများနှင့်တူ၍၊ မြက်ပင်တို့သည် ညှိုးနွမ်း၍ ပန်းများကြွေကျသော်လည်း၊ ငါတို့ဘုရားသခင်၏ နှုတ်ကပတ်တော်သည် အစဉ်အမြဲတည်၏။"</w:t>
      </w:r>
    </w:p>
    <w:p w14:paraId="64AFE65C" w14:textId="77777777" w:rsidR="000F7377" w:rsidRDefault="000F7377"/>
    <w:p w14:paraId="4B25390E" w14:textId="77777777" w:rsidR="000F7377" w:rsidRDefault="000F7377">
      <w:r xmlns:w="http://schemas.openxmlformats.org/wordprocessingml/2006/main">
        <w:t xml:space="preserve">2. James 4:14 - "မနက်ဖြန် ဘာဖြစ်မယ်ဆိုတာတောင် မသိရဘူး။ မင်းဘဝက ဘာလဲ၊ မင်းဟာ ခဏပေါ်လာပြီး ပျောက်ကွယ်သွားတဲ့ မြူမှုန်တစ်ခုပဲ။"</w:t>
      </w:r>
    </w:p>
    <w:p w14:paraId="6E0A9B8F" w14:textId="77777777" w:rsidR="000F7377" w:rsidRDefault="000F7377"/>
    <w:p w14:paraId="27FEB61C"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ဗျာဒိတ်ကျမ်း 17:11 အဋ္ဌမသား၊ ခုနစ်ကောင်အဝင်ဖြစ်လျက် အသေခံခြင်းသို့ ရောက်၏။</w:t>
      </w:r>
    </w:p>
    <w:p w14:paraId="719D1F12" w14:textId="77777777" w:rsidR="000F7377" w:rsidRDefault="000F7377"/>
    <w:p w14:paraId="33BDD9A5" w14:textId="77777777" w:rsidR="000F7377" w:rsidRDefault="000F7377">
      <w:r xmlns:w="http://schemas.openxmlformats.org/wordprocessingml/2006/main">
        <w:t xml:space="preserve">မဖြစ်သေးသော သားရဲသည် အဋ္ဌမသားနှင့် ခုနစ်ကောင်တို့တွင် ဖြစ်၍ ပျက်စီးခြင်းသို့ ရောက်၏။</w:t>
      </w:r>
    </w:p>
    <w:p w14:paraId="15535C32" w14:textId="77777777" w:rsidR="000F7377" w:rsidRDefault="000F7377"/>
    <w:p w14:paraId="3A04A80E" w14:textId="77777777" w:rsidR="000F7377" w:rsidRDefault="000F7377">
      <w:r xmlns:w="http://schemas.openxmlformats.org/wordprocessingml/2006/main">
        <w:t xml:space="preserve">1. သားရဲနှင့် ပျက်စီးခြင်း- ဗျာဒိတ် ၁၇:၁၁ ၏ အရေးပါပုံကို နားလည်ခြင်း</w:t>
      </w:r>
    </w:p>
    <w:p w14:paraId="5FAFFC46" w14:textId="77777777" w:rsidR="000F7377" w:rsidRDefault="000F7377"/>
    <w:p w14:paraId="7D6DE570" w14:textId="77777777" w:rsidR="000F7377" w:rsidRDefault="000F7377">
      <w:r xmlns:w="http://schemas.openxmlformats.org/wordprocessingml/2006/main">
        <w:t xml:space="preserve">2. သားရဲရှစ်ပါး- ဗျာဒိတ် ၁၇:၁၁ ကိုလေ့လာပါ။</w:t>
      </w:r>
    </w:p>
    <w:p w14:paraId="7C07FBFC" w14:textId="77777777" w:rsidR="000F7377" w:rsidRDefault="000F7377"/>
    <w:p w14:paraId="595AEDF4" w14:textId="77777777" w:rsidR="000F7377" w:rsidRDefault="000F7377">
      <w:r xmlns:w="http://schemas.openxmlformats.org/wordprocessingml/2006/main">
        <w:t xml:space="preserve">၁။ မဿဲ ၂၅:၄၁—“ထိုအခါ လက်ဝဲဘက်ရှိသူတို့အား 'ကျိန်ဆဲသောနတ်ဆိုးနှင့် သူ၏ကောင်းကင်တမန်တို့အဖို့ ပြင်ဆင်ထားသော ထာဝရမီးထဲသို့ ငါ့ထံမှ ထွက်သွားလော့' ဟုမိန့်တော်မူလိမ့်မည်။”</w:t>
      </w:r>
    </w:p>
    <w:p w14:paraId="106789C7" w14:textId="77777777" w:rsidR="000F7377" w:rsidRDefault="000F7377"/>
    <w:p w14:paraId="6F1D4C7D" w14:textId="77777777" w:rsidR="000F7377" w:rsidRDefault="000F7377">
      <w:r xmlns:w="http://schemas.openxmlformats.org/wordprocessingml/2006/main">
        <w:t xml:space="preserve">၂။ ဒံယေလ ၇:၁၁—“ဟွန်းကြီးပြောသော စကားကြီးသံကြောင့် ငါကြည့်၏။ ငါ​ကြည့်​လိုက်​တော့ သားရဲ​က သတ်​လိုက်​ပြီး သူ့​ကိုယ်​ကို မီးရှို့​ပစ်​ဖို့ အပ်​လိုက်​တယ်။”</w:t>
      </w:r>
    </w:p>
    <w:p w14:paraId="520C5643" w14:textId="77777777" w:rsidR="000F7377" w:rsidRDefault="000F7377"/>
    <w:p w14:paraId="3E56361C" w14:textId="77777777" w:rsidR="000F7377" w:rsidRDefault="000F7377">
      <w:r xmlns:w="http://schemas.openxmlformats.org/wordprocessingml/2006/main">
        <w:t xml:space="preserve">ဗျာဒိတ်ကျမ်း 17:12 သင်မြင်ရသော ချိုဆယ်ချောင်းကား၊ ယခုတိုင် နိုင်ငံတော်ကို မခံယူရသေးသော ရှင်ဘုရင်ဆယ်ပါး၊ သားရဲနှင့် တနာရီကြာ ရှင်ဘုရင်အရာ၌ တန်ခိုးကို ခံကြလော့။</w:t>
      </w:r>
    </w:p>
    <w:p w14:paraId="0C66ADFC" w14:textId="77777777" w:rsidR="000F7377" w:rsidRDefault="000F7377"/>
    <w:p w14:paraId="5A2D5FE8" w14:textId="77777777" w:rsidR="000F7377" w:rsidRDefault="000F7377">
      <w:r xmlns:w="http://schemas.openxmlformats.org/wordprocessingml/2006/main">
        <w:t xml:space="preserve">ကျမ်းပိုဒ်တွင် ဘုရင်ဆယ်ပါးသည် တိုင်းနိုင်ငံတစ်ခု မရရှိသေးသော်လည်း သားရဲနှင့်အတူ တစ်နာရီကြာ ဘုရင်များအဖြစ် အာဏာရရှိမည်ကို ဖော်ပြသည်။</w:t>
      </w:r>
    </w:p>
    <w:p w14:paraId="19C52C70" w14:textId="77777777" w:rsidR="000F7377" w:rsidRDefault="000F7377"/>
    <w:p w14:paraId="3C468068" w14:textId="77777777" w:rsidR="000F7377" w:rsidRDefault="000F7377">
      <w:r xmlns:w="http://schemas.openxmlformats.org/wordprocessingml/2006/main">
        <w:t xml:space="preserve">1. ဘုရင်များ၏တန်ခိုး- အခွင့်အာဏာရရှိခြင်းဟူသည် အဘယ်အရာဖြစ်သည်ကို နားလည်ခြင်း။</w:t>
      </w:r>
    </w:p>
    <w:p w14:paraId="77B8E6B3" w14:textId="77777777" w:rsidR="000F7377" w:rsidRDefault="000F7377"/>
    <w:p w14:paraId="0B7767D4" w14:textId="77777777" w:rsidR="000F7377" w:rsidRDefault="000F7377">
      <w:r xmlns:w="http://schemas.openxmlformats.org/wordprocessingml/2006/main">
        <w:t xml:space="preserve">2. အခွင့်အာဏာ၏ ယာယီသဘောသဘာဝ- ဘုရားသခင်၏ အချုပ်အခြာအာဏာသည် အမြင့်မြတ်ဆုံး အုပ်ချုပ်ပုံ</w:t>
      </w:r>
    </w:p>
    <w:p w14:paraId="7ED6DACC" w14:textId="77777777" w:rsidR="000F7377" w:rsidRDefault="000F7377"/>
    <w:p w14:paraId="1394B973" w14:textId="77777777" w:rsidR="000F7377" w:rsidRDefault="000F7377">
      <w:r xmlns:w="http://schemas.openxmlformats.org/wordprocessingml/2006/main">
        <w:t xml:space="preserve">1. ဒံယေလ 7:17-18 - “ဤလေးမျိုးရှိသော ဤကြီးစွာသောသားရဲတို့သည် မြေကြီးထဲက ပေါ်ထွန်းလတံ့သော ရှင်ဘုရင်လေးပါးတို့တည်း။ အမြင့်ဆုံးသောဘုရား၏ သန့်ရှင်းသူတို့မူကား၊ နိုင်ငံတော်ကို သိမ်းယူ၍ နိုင်ငံတော်ကို ကာလအစဉ်အဆက် ပိုင်ကြလိမ့်မည် </w:t>
      </w:r>
      <w:r xmlns:w="http://schemas.openxmlformats.org/wordprocessingml/2006/main">
        <w:lastRenderedPageBreak xmlns:w="http://schemas.openxmlformats.org/wordprocessingml/2006/main"/>
      </w:r>
      <w:r xmlns:w="http://schemas.openxmlformats.org/wordprocessingml/2006/main">
        <w:t xml:space="preserve">။”</w:t>
      </w:r>
    </w:p>
    <w:p w14:paraId="4B9B35A3" w14:textId="77777777" w:rsidR="000F7377" w:rsidRDefault="000F7377"/>
    <w:p w14:paraId="1C658549" w14:textId="77777777" w:rsidR="000F7377" w:rsidRDefault="000F7377">
      <w:r xmlns:w="http://schemas.openxmlformats.org/wordprocessingml/2006/main">
        <w:t xml:space="preserve">၂။ ရောမ ၁၃:၁-၂ - “စိတ်ဝိညာဉ်တိုင်းသည် မြင့်မြတ်သောတန်ခိုး၏လက်အောက်ခံဖြစ်ပါစေ။ အကြောင်းမူကား၊ ဘုရားသခင်မှတပါး တန်ခိုးမရှိ။ ထို့ကြောင့် တန်ခိုးတော်ကို ဆီးတားသောသူမည်သည်ကား၊ ဘုရားသခင်၏ ပညတ်တော်ကို ဆီးတားတတ်၏။</w:t>
      </w:r>
    </w:p>
    <w:p w14:paraId="7DB6F78A" w14:textId="77777777" w:rsidR="000F7377" w:rsidRDefault="000F7377"/>
    <w:p w14:paraId="6F4367E9" w14:textId="77777777" w:rsidR="000F7377" w:rsidRDefault="000F7377">
      <w:r xmlns:w="http://schemas.openxmlformats.org/wordprocessingml/2006/main">
        <w:t xml:space="preserve">ဗျာဒိတ်ကျမ်း 17:13 ဤသူတို့သည် တစိတ်တဝမ်းတည်းရှိ၍၊ အစွမ်းသတ္တိနှင့် အစွမ်းသတ္တိကို သားရဲအား ပေးကြလိမ့်မည်။</w:t>
      </w:r>
    </w:p>
    <w:p w14:paraId="07F63C60" w14:textId="77777777" w:rsidR="000F7377" w:rsidRDefault="000F7377"/>
    <w:p w14:paraId="0C76E38E" w14:textId="77777777" w:rsidR="000F7377" w:rsidRDefault="000F7377">
      <w:r xmlns:w="http://schemas.openxmlformats.org/wordprocessingml/2006/main">
        <w:t xml:space="preserve">တစ်ခုတည်းသောစိတ်ထားရှိသောလူများသည် ၎င်းတို့၏စွမ်းအားနှင့် ခွန်အားကို သားရဲအား ပေးကြသည်။</w:t>
      </w:r>
    </w:p>
    <w:p w14:paraId="4804664C" w14:textId="77777777" w:rsidR="000F7377" w:rsidRDefault="000F7377"/>
    <w:p w14:paraId="6BD555C9" w14:textId="77777777" w:rsidR="000F7377" w:rsidRDefault="000F7377">
      <w:r xmlns:w="http://schemas.openxmlformats.org/wordprocessingml/2006/main">
        <w:t xml:space="preserve">1. စည်းလုံးညီညွတ်မှုစွမ်းအား - ကျွန်ုပ်တို့၏တစ်ဦးချင်းစီ၏ စွမ်းအားနှင့် ခွန်အားကို အများအကျိုးအတွက် စွန့်လွှတ်ခြင်းဖြင့် ကြီးကျယ်သောအရာများကို ကျွန်ုပ်တို့ အတူတကွ မည်ကဲ့သို့ အောင်မြင်နိုင်မည်နည်း။</w:t>
      </w:r>
    </w:p>
    <w:p w14:paraId="7248FA99" w14:textId="77777777" w:rsidR="000F7377" w:rsidRDefault="000F7377"/>
    <w:p w14:paraId="74C2C613" w14:textId="77777777" w:rsidR="000F7377" w:rsidRDefault="000F7377">
      <w:r xmlns:w="http://schemas.openxmlformats.org/wordprocessingml/2006/main">
        <w:t xml:space="preserve">2. ကျွန်ုပ်တို့အတွင်း၌ရှိသောသားရဲ - ကျွန်ုပ်တို့၏ကိုယ်ပိုင်တစ်ကိုယ်ကောင်းဆန်သောဆန္ဒများကို စွန့်လွှတ်ခြင်းသည် ကျွန်ုပ်တို့၏ကျဆုံးခြင်းကို မည်သို့ဖြစ်စေနိုင်သနည်း။</w:t>
      </w:r>
    </w:p>
    <w:p w14:paraId="6F35C8E6" w14:textId="77777777" w:rsidR="000F7377" w:rsidRDefault="000F7377"/>
    <w:p w14:paraId="7D692573" w14:textId="77777777" w:rsidR="000F7377" w:rsidRDefault="000F7377">
      <w:r xmlns:w="http://schemas.openxmlformats.org/wordprocessingml/2006/main">
        <w:t xml:space="preserve">၁။ ယာကုပ် ၄:၇ - "ထိုကြောင့် ဘုရားသခင်ထံ ကိုယ်ကိုကိုယ် ဝန်ခံကြလော့။ မာရ်နတ်ကိုဆီးတားလျှင်၊ သူသည် သင့်ထံမှ ပြေးလိမ့်မည်။"</w:t>
      </w:r>
    </w:p>
    <w:p w14:paraId="45CE9D65" w14:textId="77777777" w:rsidR="000F7377" w:rsidRDefault="000F7377"/>
    <w:p w14:paraId="227905D5" w14:textId="77777777" w:rsidR="000F7377" w:rsidRDefault="000F7377">
      <w:r xmlns:w="http://schemas.openxmlformats.org/wordprocessingml/2006/main">
        <w:t xml:space="preserve">2. Matthew 6:24 - "သခင်နှစ်ပါးကို အစေခံခြင်းမပြုရ၊ အကြောင်းမူကား၊ တစ်စုံတစ်ယောက်သောသူကို မုန်း၍ တစ်ယောက်ကို ချစ်မည်၊ သို့တည်းမဟုတ် တစ်ပါးကို ဆည်းကပ်၍ တစ်ပါးကို မထီမဲ့မြင်ပြုလိမ့်မည်။ ဘုရားသခင်ကိုလည်းကောင်း၊ ငွေကိုလည်းကောင်း ဝတ်မပြုနိုင်။"</w:t>
      </w:r>
    </w:p>
    <w:p w14:paraId="17E18390" w14:textId="77777777" w:rsidR="000F7377" w:rsidRDefault="000F7377"/>
    <w:p w14:paraId="4180F438" w14:textId="77777777" w:rsidR="000F7377" w:rsidRDefault="000F7377">
      <w:r xmlns:w="http://schemas.openxmlformats.org/wordprocessingml/2006/main">
        <w:t xml:space="preserve">ဗျာဒိတ်ကျမ်း 17:14 ဤသူတို့သည် သိုးသငယ်နှင့် စစ်တိုက်ကြသဖြင့်၊ သိုးသငယ်သည် အောင်လိမ့်မည်။ အကြောင်းမူကား၊ သူသည် အရှင်သခင်၏သခင်၊ ရှင်ဘုရင်တို့၏ဘုရင်ဖြစ်တော်မူ၏။ သူနှင့်အတူရှိသောသူတို့သည် ခေါ်ဝေါ်သမုတ်ခြင်းခံရ၍၊</w:t>
      </w:r>
    </w:p>
    <w:p w14:paraId="0B25D812" w14:textId="77777777" w:rsidR="000F7377" w:rsidRDefault="000F7377"/>
    <w:p w14:paraId="45DEE834" w14:textId="77777777" w:rsidR="000F7377" w:rsidRDefault="000F7377">
      <w:r xmlns:w="http://schemas.openxmlformats.org/wordprocessingml/2006/main">
        <w:t xml:space="preserve">သိုးသငယ်သည် ရန်သူအပေါင်းတို့ကို အောင်နိုင်လိမ့်မည်၊ အကြောင်းမူကား၊ သူသည် အရှင်သခင်၏သခင်၊ ဘုရင်တို့၏ဘုရင်ဖြစ်ပြီး၊ သူနှင့်အတူရှိသောသူတို့ကို ခေါ်ဝေါ်ခြင်း၊ ရွေးချယ်ခြင်းနှင့် သစ္စာစောင့်သိခြင်းတို့ကြောင့်ဖြစ်သည်။</w:t>
      </w:r>
    </w:p>
    <w:p w14:paraId="137EFF8A" w14:textId="77777777" w:rsidR="000F7377" w:rsidRDefault="000F7377"/>
    <w:p w14:paraId="0A1E1326" w14:textId="77777777" w:rsidR="000F7377" w:rsidRDefault="000F7377">
      <w:r xmlns:w="http://schemas.openxmlformats.org/wordprocessingml/2006/main">
        <w:t xml:space="preserve">1- ငါတို့သခင်ထက် သာ၍ကြီးမြတ်သော တန်ခိုးမရှိ၊ သူ့နောက်လိုက်သူတို့သည် သူ၏အကာအကွယ်ကို စိတ်ချနိုင်သည်။</w:t>
      </w:r>
    </w:p>
    <w:p w14:paraId="3ED14D41" w14:textId="77777777" w:rsidR="000F7377" w:rsidRDefault="000F7377"/>
    <w:p w14:paraId="7E8D9625" w14:textId="77777777" w:rsidR="000F7377" w:rsidRDefault="000F7377">
      <w:r xmlns:w="http://schemas.openxmlformats.org/wordprocessingml/2006/main">
        <w:t xml:space="preserve">2: ငါတို့၏သခင်သည် အရှင်သခင်နှင့် ရှင်ဘုရင်တို့၏ အရှင်သခင်ဖြစ်တော်မူပြီး နောက်တော်သို့လိုက်သောသူတို့သည် ခေါ်ဝေါ်သမုတ်ခံရ၊ ရွေးချယ်ခံရပြီး သစ္စာရှိကြ၏။</w:t>
      </w:r>
    </w:p>
    <w:p w14:paraId="18C5F9FD" w14:textId="77777777" w:rsidR="000F7377" w:rsidRDefault="000F7377"/>
    <w:p w14:paraId="7E140BCA" w14:textId="77777777" w:rsidR="000F7377" w:rsidRDefault="000F7377">
      <w:r xmlns:w="http://schemas.openxmlformats.org/wordprocessingml/2006/main">
        <w:t xml:space="preserve">1: Isaiah 41:10 - မစိုးရိမ်နှင့်။ ငါသည် သင်နှင့်အတူရှိပါ၏။ မစိုးရိမ်နှင့်။ ငါသည် သင်၏ဘုရားသခင်ဖြစ်၏။ ငါသည် သင့်ကိုကူညီမည်။ ငါ၏ဖြောင့်မတ်ခြင်းတရား၏ လက်ျာလက်ဖြင့် သင့်ကို ငါထောက်မမည်။</w:t>
      </w:r>
    </w:p>
    <w:p w14:paraId="62153D04" w14:textId="77777777" w:rsidR="000F7377" w:rsidRDefault="000F7377"/>
    <w:p w14:paraId="63D2AD60" w14:textId="77777777" w:rsidR="000F7377" w:rsidRDefault="000F7377">
      <w:r xmlns:w="http://schemas.openxmlformats.org/wordprocessingml/2006/main">
        <w:t xml:space="preserve">2: Joshua 1:9 ငါသည် သင့်အား မှာထားသည်မဟုတ်လော။ အားယူ၍ ရဲရင့်ခြင်းရှိကြလော့။ မကြောက်ကြနှင့်၊ စိတ်ပျက်ခြင်းမရှိဘဲ၊ သင်၏ဘုရားသခင် ထာဝရဘုရားသည် သင်သွားလေရာရာ၌ ရှိတော်မူ၏။</w:t>
      </w:r>
    </w:p>
    <w:p w14:paraId="24521D6F" w14:textId="77777777" w:rsidR="000F7377" w:rsidRDefault="000F7377"/>
    <w:p w14:paraId="7D3FF1D4" w14:textId="77777777" w:rsidR="000F7377" w:rsidRDefault="000F7377">
      <w:r xmlns:w="http://schemas.openxmlformats.org/wordprocessingml/2006/main">
        <w:t xml:space="preserve">ဗျာဒိတ်ကျမ်း 17:15 သူ​က၊ သင်​မြင်​သော​ရေ​သည် ပြည်​ပ​သူ​ထိုင်​ရာ​တွင် လူ​အ​များ​ပြား​ရှိ​သော​အ​ခါ၊ လူ​အ​မျိုး​အ​နွယ်​များ​ဖြစ်​ကြ​၏။</w:t>
      </w:r>
    </w:p>
    <w:p w14:paraId="192D4F4C" w14:textId="77777777" w:rsidR="000F7377" w:rsidRDefault="000F7377"/>
    <w:p w14:paraId="7A47E50E" w14:textId="77777777" w:rsidR="000F7377" w:rsidRDefault="000F7377">
      <w:r xmlns:w="http://schemas.openxmlformats.org/wordprocessingml/2006/main">
        <w:t xml:space="preserve">ဗျာဒိတ် 17:15 တွင်တွေ့ရသောရေများသည် မတူညီသောလူမျိုး၊ များစွာသောလူမျိုး၊ လူမျိုးများနှင့် ကမ္ဘာ၏ဘာသာစကားများကို ကိုယ်စားပြုသည်။</w:t>
      </w:r>
    </w:p>
    <w:p w14:paraId="332B511C" w14:textId="77777777" w:rsidR="000F7377" w:rsidRDefault="000F7377"/>
    <w:p w14:paraId="1FD35EF0" w14:textId="77777777" w:rsidR="000F7377" w:rsidRDefault="000F7377">
      <w:r xmlns:w="http://schemas.openxmlformats.org/wordprocessingml/2006/main">
        <w:t xml:space="preserve">၁။ ဘုရားသခင်၏ ကရုဏာတော်သည် အားလုံးအတွက် ကျယ်ပြန့်သည်- ဗျာဒိတ် ၁၇:၁၅ တွင် ရောင်ပြန်ဟပ်မှု</w:t>
      </w:r>
    </w:p>
    <w:p w14:paraId="0AEDE6C5" w14:textId="77777777" w:rsidR="000F7377" w:rsidRDefault="000F7377"/>
    <w:p w14:paraId="63BAD547" w14:textId="77777777" w:rsidR="000F7377" w:rsidRDefault="000F7377">
      <w:r xmlns:w="http://schemas.openxmlformats.org/wordprocessingml/2006/main">
        <w:t xml:space="preserve">၂။ မတူညီသောယဉ်ကျေးမှုများကို နားလည်ခြင်း– ဗျာဒိတ် ၁၇:၁၅ ကိုလေ့လာပါ။</w:t>
      </w:r>
    </w:p>
    <w:p w14:paraId="1194EA19" w14:textId="77777777" w:rsidR="000F7377" w:rsidRDefault="000F7377"/>
    <w:p w14:paraId="18E58ABD" w14:textId="77777777" w:rsidR="000F7377" w:rsidRDefault="000F7377">
      <w:r xmlns:w="http://schemas.openxmlformats.org/wordprocessingml/2006/main">
        <w:t xml:space="preserve">1. ဆာလံ 86:9 ဖန်ဆင်းတော်မူသော လူမျိုးအပေါင်းတို့သည် လာ၍ ရှေ့တော်၌ ကိုးကွယ်ကြလိမ့်မည်။ နာမတော်ကို ဘုန်းထင်ရှားစေကြလိမ့်မည်။</w:t>
      </w:r>
    </w:p>
    <w:p w14:paraId="39083D57" w14:textId="77777777" w:rsidR="000F7377" w:rsidRDefault="000F7377"/>
    <w:p w14:paraId="0C2613CA" w14:textId="77777777" w:rsidR="000F7377" w:rsidRDefault="000F7377">
      <w:r xmlns:w="http://schemas.openxmlformats.org/wordprocessingml/2006/main">
        <w:t xml:space="preserve">2. တမန် 17:26 - လူအပေါင်းတို့သည် မြေတပြင်လုံး၌ နေစေခြင်းငှါ၊ သူတို့သတ်မှတ်ထားသောအချိန်များကို သမိုင်းနှင့် သူတို့၏ပြည် နယ်နိမိတ်များကို မှတ်သားခဲ့သည်။</w:t>
      </w:r>
    </w:p>
    <w:p w14:paraId="2BD1F66A" w14:textId="77777777" w:rsidR="000F7377" w:rsidRDefault="000F7377"/>
    <w:p w14:paraId="30E705AB" w14:textId="77777777" w:rsidR="000F7377" w:rsidRDefault="000F7377">
      <w:r xmlns:w="http://schemas.openxmlformats.org/wordprocessingml/2006/main">
        <w:t xml:space="preserve">ဗျာဒိတ်ကျမ်း 17:16 သင်မြင်သော ချိုဆယ်ချောင်းတို့သည် ပြည်တန်ဆာကိုမုန်း၍ သုတ်သင်ပယ်ရှင်း၍ အဝတ်အချည်းစည်းရှိစေ၍၊ အသားကိုစား၍ မီးရှို့ကြလိမ့်မည်။</w:t>
      </w:r>
    </w:p>
    <w:p w14:paraId="29D13DB3" w14:textId="77777777" w:rsidR="000F7377" w:rsidRDefault="000F7377"/>
    <w:p w14:paraId="5B38C7EE" w14:textId="77777777" w:rsidR="000F7377" w:rsidRDefault="000F7377">
      <w:r xmlns:w="http://schemas.openxmlformats.org/wordprocessingml/2006/main">
        <w:t xml:space="preserve">သားရဲ၏ချိုဆယ်ချောင်းတို့သည် ပြည်တန်ဆာကိုမုန်းတီး၍ ဖျက်ဆီးသဖြင့်၊ မိမိအသားကို စားသုံး၍ မီးရှို့ကြလိမ့်မည်။</w:t>
      </w:r>
    </w:p>
    <w:p w14:paraId="2C5ACF60" w14:textId="77777777" w:rsidR="000F7377" w:rsidRDefault="000F7377"/>
    <w:p w14:paraId="32D26E84" w14:textId="77777777" w:rsidR="000F7377" w:rsidRDefault="000F7377">
      <w:r xmlns:w="http://schemas.openxmlformats.org/wordprocessingml/2006/main">
        <w:t xml:space="preserve">၁။ စစ်မှန်သောမုန်းတီးမှုသည် အပြစ်၏အကျိုးဆက်နှင့် ၎င်း၏ပျက်စီးခြင်းမှ ပေါက်ဖွားလာခြင်းဖြစ်သည်။</w:t>
      </w:r>
    </w:p>
    <w:p w14:paraId="4DE69339" w14:textId="77777777" w:rsidR="000F7377" w:rsidRDefault="000F7377"/>
    <w:p w14:paraId="21AAC04F" w14:textId="77777777" w:rsidR="000F7377" w:rsidRDefault="000F7377">
      <w:r xmlns:w="http://schemas.openxmlformats.org/wordprocessingml/2006/main">
        <w:t xml:space="preserve">2. ကျွန်ုပ်တို့၏ဘဝများသည် ခဏတာဖြစ်ပြီး ကျွန်ုပ်တို့၏လုပ်ရပ်များသည် အကျိုးဆက်များရှိသည်။</w:t>
      </w:r>
    </w:p>
    <w:p w14:paraId="2EA05EEE" w14:textId="77777777" w:rsidR="000F7377" w:rsidRDefault="000F7377"/>
    <w:p w14:paraId="5966AE32" w14:textId="77777777" w:rsidR="000F7377" w:rsidRDefault="000F7377">
      <w:r xmlns:w="http://schemas.openxmlformats.org/wordprocessingml/2006/main">
        <w:t xml:space="preserve">1. ရောမ 6:23 - အကြောင်းမူကား၊ အပြစ်တရား၏အခကား သေခြင်းပေတည်း။ ဘုရားသခင်၏ အခမဲ့ဆုကျေးဇူးကား ငါတို့သခင်ယေရှုခရစ်၌ ထာဝရအသက်ဖြစ်၏။</w:t>
      </w:r>
    </w:p>
    <w:p w14:paraId="533596EB" w14:textId="77777777" w:rsidR="000F7377" w:rsidRDefault="000F7377"/>
    <w:p w14:paraId="49EB9EA5" w14:textId="77777777" w:rsidR="000F7377" w:rsidRDefault="000F7377">
      <w:r xmlns:w="http://schemas.openxmlformats.org/wordprocessingml/2006/main">
        <w:t xml:space="preserve">2. ယာကုပ် 4:14 - သို့သော် မနက်ဖြန်ဘာဖြစ်လာမည်ကို သင်မသိပါ။ မင်းဘဝကဘာလဲ။ အကြောင်းမူကား၊ သင်သည် အချိန်အနည်းငယ်ကြာ၍ ပျောက်ကွယ်သွားသော မြူမှုန်တစ်ခုဖြစ်သည်။</w:t>
      </w:r>
    </w:p>
    <w:p w14:paraId="6F3201A5" w14:textId="77777777" w:rsidR="000F7377" w:rsidRDefault="000F7377"/>
    <w:p w14:paraId="6C7611BF" w14:textId="77777777" w:rsidR="000F7377" w:rsidRDefault="000F7377">
      <w:r xmlns:w="http://schemas.openxmlformats.org/wordprocessingml/2006/main">
        <w:t xml:space="preserve">ဗျာဒိတ်ကျမ်း 17:17 အကြောင်းမူကား၊ ဘုရားသခင်သည် မိမိအလိုတော်ကို ပြည့်စုံစေခြင်းငှာ၊ သဘောတူ၍ သူတို့၏နိုင်ငံကို သားရဲအား အပ်နှင်းခြင်းငှာ၊ ဘုရားသခင်၏ စကားတော် မပြည့်စုံမှီတိုင်အောင်၊</w:t>
      </w:r>
    </w:p>
    <w:p w14:paraId="0893C181" w14:textId="77777777" w:rsidR="000F7377" w:rsidRDefault="000F7377"/>
    <w:p w14:paraId="277321BF" w14:textId="77777777" w:rsidR="000F7377" w:rsidRDefault="000F7377">
      <w:r xmlns:w="http://schemas.openxmlformats.org/wordprocessingml/2006/main">
        <w:t xml:space="preserve">ဘုရားသခင်၏အလိုတော် မပြည့်စုံမီအထိ သားရဲသည် တိုင်းနိုင်ငံများကို အုပ်စိုးခွင့်ရှိသည်။</w:t>
      </w:r>
    </w:p>
    <w:p w14:paraId="06E2527D" w14:textId="77777777" w:rsidR="000F7377" w:rsidRDefault="000F7377"/>
    <w:p w14:paraId="33833E6F" w14:textId="77777777" w:rsidR="000F7377" w:rsidRDefault="000F7377">
      <w:r xmlns:w="http://schemas.openxmlformats.org/wordprocessingml/2006/main">
        <w:t xml:space="preserve">၁။ ဘုရားသခင်၏ အန္တိမအာဏာနှင့် အလိုတော်ကို နားလည်ခြင်း။</w:t>
      </w:r>
    </w:p>
    <w:p w14:paraId="4CFEE491" w14:textId="77777777" w:rsidR="000F7377" w:rsidRDefault="000F7377"/>
    <w:p w14:paraId="69936A03" w14:textId="77777777" w:rsidR="000F7377" w:rsidRDefault="000F7377">
      <w:r xmlns:w="http://schemas.openxmlformats.org/wordprocessingml/2006/main">
        <w:t xml:space="preserve">၂။ ဘုရားသခင့်အလိုတော်ကို လက်အောက်ခံခြင်း၏ အရေးပါမှု</w:t>
      </w:r>
    </w:p>
    <w:p w14:paraId="5756DF0A" w14:textId="77777777" w:rsidR="000F7377" w:rsidRDefault="000F7377"/>
    <w:p w14:paraId="3AB75654" w14:textId="77777777" w:rsidR="000F7377" w:rsidRDefault="000F7377">
      <w:r xmlns:w="http://schemas.openxmlformats.org/wordprocessingml/2006/main">
        <w:t xml:space="preserve">1. မဿဲ 6:10 - "နိုင်ငံတော်သည် ကောင်းကင်ဘုံ၌ ရှိသကဲ့သို့ မြေကြီးပေါ်မှာ ပြည့်စုံပါစေသော။</w:t>
      </w:r>
    </w:p>
    <w:p w14:paraId="2677AA3C" w14:textId="77777777" w:rsidR="000F7377" w:rsidRDefault="000F7377"/>
    <w:p w14:paraId="57CA91D8" w14:textId="77777777" w:rsidR="000F7377" w:rsidRDefault="000F7377">
      <w:r xmlns:w="http://schemas.openxmlformats.org/wordprocessingml/2006/main">
        <w:t xml:space="preserve">၂။ ယာကုပ် ၄:၇ - “ထိုကြောင့် ဘုရားသခင်ထံတော်၌ ကိုယ်ကိုကိုယ် ဝန်ခံကြလော့။ မာရ်နတ်ကိုဆီးတားလျှင် သူသည် သင့်ထံမှ ပြေးလိမ့်မည်။</w:t>
      </w:r>
    </w:p>
    <w:p w14:paraId="1149E157" w14:textId="77777777" w:rsidR="000F7377" w:rsidRDefault="000F7377"/>
    <w:p w14:paraId="5A568039"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ဗျာဒိတ်ကျမ်း 17:18 သင်မြင်ရသော မိန်းမသည် မြေကြီး၏ ရှင်ဘုရင်တို့ကို အုပ်စိုးသော ထိုမြို့ကြီးဖြစ်၏။</w:t>
      </w:r>
    </w:p>
    <w:p w14:paraId="4381FEB2" w14:textId="77777777" w:rsidR="000F7377" w:rsidRDefault="000F7377"/>
    <w:p w14:paraId="6D14D365" w14:textId="77777777" w:rsidR="000F7377" w:rsidRDefault="000F7377">
      <w:r xmlns:w="http://schemas.openxmlformats.org/wordprocessingml/2006/main">
        <w:t xml:space="preserve">ရူပါရုံတွင်ရှိသော အမျိုးသမီးသည် မြေကြီးပေါ်ရှိ ဘုရင်များ အုပ်စိုးသော မြို့ကြီး၏ ပုံဆောင်သည်။</w:t>
      </w:r>
    </w:p>
    <w:p w14:paraId="52FEB6A3" w14:textId="77777777" w:rsidR="000F7377" w:rsidRDefault="000F7377"/>
    <w:p w14:paraId="10B16941" w14:textId="77777777" w:rsidR="000F7377" w:rsidRDefault="000F7377">
      <w:r xmlns:w="http://schemas.openxmlformats.org/wordprocessingml/2006/main">
        <w:t xml:space="preserve">1- လူမျိုးများအပေါ် ဘုရားသခင်၏ အချုပ်အခြာအာဏာ</w:t>
      </w:r>
    </w:p>
    <w:p w14:paraId="011F9485" w14:textId="77777777" w:rsidR="000F7377" w:rsidRDefault="000F7377"/>
    <w:p w14:paraId="339164BF" w14:textId="77777777" w:rsidR="000F7377" w:rsidRDefault="000F7377">
      <w:r xmlns:w="http://schemas.openxmlformats.org/wordprocessingml/2006/main">
        <w:t xml:space="preserve">2- အသင်းတော်၏ မြင့်မြတ်မှု</w:t>
      </w:r>
    </w:p>
    <w:p w14:paraId="6BD2B03A" w14:textId="77777777" w:rsidR="000F7377" w:rsidRDefault="000F7377"/>
    <w:p w14:paraId="0CBF994C" w14:textId="77777777" w:rsidR="000F7377" w:rsidRDefault="000F7377">
      <w:r xmlns:w="http://schemas.openxmlformats.org/wordprocessingml/2006/main">
        <w:t xml:space="preserve">1: ဒံယေလ 7:27 - နိုင်ငံတော်နှင့် အုပ်စိုးမှု၊ ကောင်းကင်အောက်ရှိ နိုင်ငံတော်၏ ကြီးမြတ်မှုတို့သည် အမြင့်ဆုံးသော ဘုရား၏ သန့်ရှင်းသူများ၊ နိုင်ငံတော်သည် နိစ္စထာဝရနိုင်ငံဖြစ်၍၊ အုပ်စိုးသူအပေါင်းတို့သည် အမှုတော်ကို ဆောင်ရွက်ရကြမည်။ နာခံလော့။</w:t>
      </w:r>
    </w:p>
    <w:p w14:paraId="2D68A9FD" w14:textId="77777777" w:rsidR="000F7377" w:rsidRDefault="000F7377"/>
    <w:p w14:paraId="234E1D4A" w14:textId="77777777" w:rsidR="000F7377" w:rsidRDefault="000F7377">
      <w:r xmlns:w="http://schemas.openxmlformats.org/wordprocessingml/2006/main">
        <w:t xml:space="preserve">2: Psalm 2:10-12 - သို့ဖြစ်၍ အိုရှင်ဘုရင်တို့၊ ယခု ပညာရှိကြလော့။ မြေကြီးသားတို့ကို တရားသူကြီးတို့၊ ဆုံးမတော်မူပါ။ ကြောက်ရွံ့သောစိတ်နှင့် ထာဝရဘုရားကို ဝတ်ပြု၍၊ တုန်လှုပ်ခြင်းနှင့်အတူ ဝမ်းမြောက်ကြလော့။ အမျက်ထွက်၍ အမျက်ထွက်သောအခါ၊ သားတော်ကို နမ်းကြလော့။ ကိုယ်တော်ကို ကိုးစားသော သူအပေါင်းတို့သည် မင်္ဂလာရှိကြ၏။</w:t>
      </w:r>
    </w:p>
    <w:p w14:paraId="06C65336" w14:textId="77777777" w:rsidR="000F7377" w:rsidRDefault="000F7377"/>
    <w:p w14:paraId="61345A2D" w14:textId="77777777" w:rsidR="000F7377" w:rsidRDefault="000F7377">
      <w:r xmlns:w="http://schemas.openxmlformats.org/wordprocessingml/2006/main">
        <w:t xml:space="preserve">ဗျာဒိတ်ကျမ်း 18 သည် ဗျာဒိတ်ကျမ်း၏ ဆယ့်ရှစ်ခန်းမြောက်ဖြစ်ပြီး ယောဟန်၏ နောက်ဆုံးအချိန်ဖြစ်ရပ်များနှင့်ပတ်သက်သည့် ရူပါရုံကို ဆက်လက်ဖော်ပြသည်။ ဤအခန်းတွင် မဟာဗာဗုလုန်၏ကျဆုံးခြင်းနှင့် တရားစီရင်ခြင်းအပေါ် အလေးပေးဖော်ပြထားသည်၊၊ ဘုရားသခင်ကိုဆန့်ကျင်သော ယိုယွင်းပြီး ရုပ်တုကိုးကွယ်သောစနစ်အား ကိုယ်စားပြုသည်။</w:t>
      </w:r>
    </w:p>
    <w:p w14:paraId="307450EE" w14:textId="77777777" w:rsidR="000F7377" w:rsidRDefault="000F7377"/>
    <w:p w14:paraId="79519978" w14:textId="77777777" w:rsidR="000F7377" w:rsidRDefault="000F7377">
      <w:r xmlns:w="http://schemas.openxmlformats.org/wordprocessingml/2006/main">
        <w:t xml:space="preserve">ပထမအပိုဒ်– အခန်းကြီးသည် ဗာဗုလုန်ကျဆုံးပြီဟု ကြီးစွာသောအသံဖြင့် ကောင်းကင်တမန်တစ်ပါးမှ ဆင်းသက်လာကာ အခန်းကြီးတွင် စတင်သည်။ ဤကြေငြာချက်သည် သူ၏ဖျက်ဆီးခြင်းကို ကြေငြာပြီး နတ်ဆိုးတို့၏ခိုနားရာနေရာ၊ ညစ်ညူးသောနတ်အပေါင်းတို့၏ လှောင်အိမ်နှင့် ညစ်ညူးသောငှက်တိုင်းအတွက် လှောင်အိမ်ဖြစ်လာကြောင်း ကြေငြာသည် (ဗျာဒိတ် ၁၈း၂)။ သူ၏ မှော်ပညာ၊ အကျင့်ယိုယွင်းမှုနှင့် စီးပွားရေးအရ အမြတ်ထုတ်မှုများကြောင့် လူမျိုးတို့သည် လှည့်စားခံခဲ့ရသည် (ဗျာဒိတ် ၁၈း၃)။ ကောင်းကင်မှ အခြားသောအသံသည် ဘုရားသခင်၏လူတို့ကို ဗာဗုလုန်မြို့မှ ထွက်လာစေခြင်းငှာ ဗာဗုလုန်မြို့မှ ထွက်လာစေခြင်းငှာ၊ သူ၏အပြစ်များကို ခံနိုင်ရည်ရှိရန် သို့မဟုတ် သူ၏ဘေးဒဏ်များတွင် မပါဝင်စေဘဲ (ဗျာဒိတ် ၁၈း၄-၅)။</w:t>
      </w:r>
    </w:p>
    <w:p w14:paraId="4A7976B9" w14:textId="77777777" w:rsidR="000F7377" w:rsidRDefault="000F7377"/>
    <w:p w14:paraId="30CC60DD" w14:textId="77777777" w:rsidR="000F7377" w:rsidRDefault="000F7377">
      <w:r xmlns:w="http://schemas.openxmlformats.org/wordprocessingml/2006/main">
        <w:t xml:space="preserve">ဒုတိယအပိုဒ်- ဗာဗုလုန်နှင့်ဆက်စပ်နေသော ကြီးမြတ်သောစည်းစိမ်နှင့် ဇိမ်ခံမှုအခန်းကို ဖော်ပြသည်။ </w:t>
      </w:r>
      <w:r xmlns:w="http://schemas.openxmlformats.org/wordprocessingml/2006/main">
        <w:lastRenderedPageBreak xmlns:w="http://schemas.openxmlformats.org/wordprocessingml/2006/main"/>
      </w:r>
      <w:r xmlns:w="http://schemas.openxmlformats.org/wordprocessingml/2006/main">
        <w:t xml:space="preserve">ရွှေ၊ ငွေ၊ အဖိုးတန် ကျောက်မျက်ရတနာ၊ အထည်ချော၊ ဟင်းခတ်အမွှေးအကြိုင်၊ စပျစ်ရည်၊ ဆီ၊ တိရစ္ဆာန်များ၊ ကျွန်များ—နှင့် လူ့ဝိညာဉ်များပင် မဝယ်နိုင်တော့သောကြောင့် ကုန်သည်များသည် သူမ၏ ပျက်စီးခြင်းအတွက် ညည်းတွားနေကြသည် (ဗျာဒိတ် ၁၈:၁၁-၁၃)။ မီးလောင်နေသောမြို့မှ မီးခိုးများထွက်သည်ကို သက်သေခံရင်း ဆုံးရှုံးသွားသောအမြတ်အတွက် ငိုကြွေးမြည်တမ်းကြသည် (ဗျာဒိတ် ၁၈း၁၅-၁၉)။</w:t>
      </w:r>
    </w:p>
    <w:p w14:paraId="2BACC6F8" w14:textId="77777777" w:rsidR="000F7377" w:rsidRDefault="000F7377"/>
    <w:p w14:paraId="1E59D2EA" w14:textId="77777777" w:rsidR="000F7377" w:rsidRDefault="000F7377">
      <w:r xmlns:w="http://schemas.openxmlformats.org/wordprocessingml/2006/main">
        <w:t xml:space="preserve">၃ အပိုဒ်- ဗာဗုလုန်၏တရားစီရင်ခြင်းအတွက် ဝမ်းမြောက်ခြင်းသည် ကောင်းကင်ဘုံ၌ ပေါက်ဖွားလာသည်။ ဗာဗုလုန်ကို ကြမ်းတမ်းစွာ ဖြိုချပြီး ဘယ်တော့မှ ပြန်မတွေ့တော့ဘူးလို့ ကောင်းကင်တမန်က ပင်လယ်ထဲကို ပစ်ချလိုက်တယ် (ဗျာဒိတ် ၁၈း၂၁)။ မြို့တော်၏ပျက်စီးခြင်းကို ပြီးပြည့်စုံသော ပျက်စီးမှုအဖြစ် ဖော်ပြသည်—မြို့ရိုးအတွင်း၌ တေးဂီတ သို့မဟုတ် လက်သမားဆရာကို မကြားရတော့ပါ။ ထိုအရပ်၌ အလင်းမရှိတော့ဘူး (ဗျာဒိတ် ၁၈း၂၂-၂၃)။ ဗာဗုလုန်သည် သမိုင်းတစ်လျှောက် ပရောဖက်များနှင့် သန့်ရှင်းသူတို့၏အသွေးကို သွန်းလောင်းရန် တာဝန်ရှိသည် (ဗျာဒိတ် ၁၈း၂၄) ဟု အလေးပေးဖော်ပြသည်။ ဗာဗုလုန်၏ကျဆုံးခြင်းမှတဆင့် ဘုရားသခင်သည် သူ၏လူများကို လက်စားချေခဲ့ကြောင်း အာမခံချက်ဖြင့် အခန်းကို နိဂုံးချုပ်ထားသည်။</w:t>
      </w:r>
    </w:p>
    <w:p w14:paraId="76FD2509" w14:textId="77777777" w:rsidR="000F7377" w:rsidRDefault="000F7377"/>
    <w:p w14:paraId="6882B5CA" w14:textId="77777777" w:rsidR="000F7377" w:rsidRDefault="000F7377">
      <w:r xmlns:w="http://schemas.openxmlformats.org/wordprocessingml/2006/main">
        <w:t xml:space="preserve">အနှစ်ချုပ်အားဖြင့်၊ ဗျာဒိတ်ကျမ်း အခန်းဆယ့်ရှစ်တွင် မဟာဗာဗုလုန်၏ကျဆုံးခြင်းနှင့် တရားစီရင်ခြင်း—ယိုယွင်းပြီး ရုပ်တုကိုးကွယ်သောစနစ်၏သင်္ကေတဖြစ်သည်။ အခန်းတွင် သူမ၏လှည့်စားသောအလေ့အကျင့်များ၊ စီးပွားရေးအမြတ်ထုတ်ခြင်းနှင့် အကျင့်ပျက်မှုကို မီးမောင်းထိုးပြထားသည်။ ကောင်းကင်တမန်တစ်ပါးသည် သူ၏ ဩဇာလွှမ်းမိုးမှုမှ ခွဲထွက်ရန် ဘုရားသခင်၏လူများကို ခေါ်ကာ သူမ၏ပျက်စီးခြင်းကို ကြေငြာသည်။ ဆုံးရှုံးသွားသောအမြတ်အစွန်းအတွက် ကုန်သည်များ ဝမ်းနည်းပူဆွေးခြင်းနှင့် ဗာဗုလုန်တရားစီရင်ခြင်းအတွက် ကောင်းကင်ဘုံ၌ ဝမ်းမြောက်ခြင်းအကြောင်းကို အခန်းတွင် ဖော်ပြထားသည်။ ၎င်းသည် ဗာဗုလုန်၏ လုံးလုံးပျက်စီးခြင်းကို အလေးပေးဖော်ပြပြီး ဤဆိုးသွမ်းသောစနစ်အား ဆန့်ကျင်ရန် သူ၏လူများကို လက်စားချေရာတွင် ဘုရားသခင်၏တရားမျှတမှုကို အခိုင်အမာအတည်ပြုသည်။ ဤအခန်းတွင် ဝိညာဏဖောက်ပြန်ခြင်း၊ စီးပွားရေး အမြတ်ထုတ်ခြင်းအပေါ် မြင့်မြတ်သော တရားစီရင်ခြင်းဆိုင်ရာ အကြောင်းအရာများကို အလေးပေးဖော်ပြထားပြီး ယုံကြည်သူများအား ဘုရားသခင်နှင့်ဆန့်ကျင်သော လောကစနစ်များမှ ခွဲထွက်ရန် တောင်းဆိုထားသည်။</w:t>
      </w:r>
    </w:p>
    <w:p w14:paraId="7984F965" w14:textId="77777777" w:rsidR="000F7377" w:rsidRDefault="000F7377"/>
    <w:p w14:paraId="7D6090EC" w14:textId="77777777" w:rsidR="000F7377" w:rsidRDefault="000F7377"/>
    <w:p w14:paraId="7CA4AA09" w14:textId="77777777" w:rsidR="000F7377" w:rsidRDefault="000F7377">
      <w:r xmlns:w="http://schemas.openxmlformats.org/wordprocessingml/2006/main">
        <w:t xml:space="preserve">ဗျာဒိတ်ကျမ်း 18:1 ထိုနောက်မှ အခြားသောကောင်းကင်တမန်တပါးသည် ကြီးစွာသောတန်ခိုးရှိ၍ ကောင်းကင်ဘုံမှဆင်းသက်သည်ကို ငါမြင်၏။ ဘုန်းတော်နှင့် မြေကြီး လင်းလေ၏။</w:t>
      </w:r>
    </w:p>
    <w:p w14:paraId="541C28A9" w14:textId="77777777" w:rsidR="000F7377" w:rsidRDefault="000F7377"/>
    <w:p w14:paraId="5750ABF1" w14:textId="77777777" w:rsidR="000F7377" w:rsidRDefault="000F7377">
      <w:r xmlns:w="http://schemas.openxmlformats.org/wordprocessingml/2006/main">
        <w:t xml:space="preserve">ကောင်းကင်တမန်တစ်ပါးသည် ကောင်းကင်မှဆင်းသက်၍ ကြီးစွာသောတန်ခိုးနှင့် ဘုန်းအသရေကို မြေကြီးသို့ဆောင်ခဲ့၏။</w:t>
      </w:r>
    </w:p>
    <w:p w14:paraId="4CE12081" w14:textId="77777777" w:rsidR="000F7377" w:rsidRDefault="000F7377"/>
    <w:p w14:paraId="73A8DA8A" w14:textId="77777777" w:rsidR="000F7377" w:rsidRDefault="000F7377">
      <w:r xmlns:w="http://schemas.openxmlformats.org/wordprocessingml/2006/main">
        <w:t xml:space="preserve">1. ကောင်းကင်တန်ခိုးတော်- ဘုရားသခင်၏ဘုန်းတော်သည် ကျွန်ုပ်တို့၏အသက်တာကို မည်သို့ပြောင်းလဲပေးနိုင်မည်နည်း။</w:t>
      </w:r>
    </w:p>
    <w:p w14:paraId="2FD4CCA1" w14:textId="77777777" w:rsidR="000F7377" w:rsidRDefault="000F7377"/>
    <w:p w14:paraId="11BB16EE" w14:textId="77777777" w:rsidR="000F7377" w:rsidRDefault="000F7377">
      <w:r xmlns:w="http://schemas.openxmlformats.org/wordprocessingml/2006/main">
        <w:t xml:space="preserve">2. ကောင်းကင်ဘုန်းအသရေ- ဘုရားသခင်၏ ခမ်းနားမှုအလင်းတွင် ကျွန်ုပ်တို့ မည်သို့နေထိုင်နိုင်မည်နည်း။</w:t>
      </w:r>
    </w:p>
    <w:p w14:paraId="516B6527" w14:textId="77777777" w:rsidR="000F7377" w:rsidRDefault="000F7377"/>
    <w:p w14:paraId="201467F4" w14:textId="77777777" w:rsidR="000F7377" w:rsidRDefault="000F7377">
      <w:r xmlns:w="http://schemas.openxmlformats.org/wordprocessingml/2006/main">
        <w:t xml:space="preserve">1. ဆာလံ 19:1 - ကောင်းကင်ဘုံသည် ဘုရားသခင်၏ဘုန်းတော်ကို ထင်ရှားစေ၍၊ မိုဃ်းကောင်းကင်သည် လက်တော်နှင့်လုပ်သောအမှုကို ကြွေးကြော်တတ်၏။</w:t>
      </w:r>
    </w:p>
    <w:p w14:paraId="49E4CCDD" w14:textId="77777777" w:rsidR="000F7377" w:rsidRDefault="000F7377"/>
    <w:p w14:paraId="6994103A" w14:textId="77777777" w:rsidR="000F7377" w:rsidRDefault="000F7377">
      <w:r xmlns:w="http://schemas.openxmlformats.org/wordprocessingml/2006/main">
        <w:t xml:space="preserve">2. ဟေရှာယ 6:3 - အချင်းချင်းခေါ်ကြသည်– “အနန္တတန်ခိုးရှင် ထာဝရဘုရားသည် သန့်ရှင်း၊ သန့်ရှင်း၊ မြေကြီးတပြင်လုံးသည် ဘုန်းတော်နှင့်ပြည့်၏။”</w:t>
      </w:r>
    </w:p>
    <w:p w14:paraId="703F6805" w14:textId="77777777" w:rsidR="000F7377" w:rsidRDefault="000F7377"/>
    <w:p w14:paraId="4B8677AF" w14:textId="77777777" w:rsidR="000F7377" w:rsidRDefault="000F7377">
      <w:r xmlns:w="http://schemas.openxmlformats.org/wordprocessingml/2006/main">
        <w:t xml:space="preserve">ဗျာဒိတ်ကျမ်း 18:2 ကြီးစွာသောအသံနှင့် ကြွေးကြော်၍၊ မဟာဗာဗုလုန်သည် ပြိုလဲပြီ၊ ပြိုလဲပြီ၊ နတ်ဆိုးတို့၏ နေရာကို၎င်း၊ ညစ်ညူးသောနတ်အပေါင်းတို့၏ ချုပ်ကိုင်ရာ၊ ညစ်ညူး၍ မုန်းတီးဖွယ်ကောင်းသော ငှက်အပေါင်းတို့၏ လှောင်အိမ်ဖြစ်လေပြီ။</w:t>
      </w:r>
    </w:p>
    <w:p w14:paraId="00AA55C3" w14:textId="77777777" w:rsidR="000F7377" w:rsidRDefault="000F7377"/>
    <w:p w14:paraId="21A8BD82" w14:textId="77777777" w:rsidR="000F7377" w:rsidRDefault="000F7377">
      <w:r xmlns:w="http://schemas.openxmlformats.org/wordprocessingml/2006/main">
        <w:t xml:space="preserve">ဗာ​ဗု​လုန်​မြို့​ကြီး​သည် ပြို​လဲ​ပြီး ဆိုး​ယုတ်​သော​အ​မှောင်​၏​နေ​ရာ​ဖြစ်​လာ​ပြီ။</w:t>
      </w:r>
    </w:p>
    <w:p w14:paraId="617AE963" w14:textId="77777777" w:rsidR="000F7377" w:rsidRDefault="000F7377"/>
    <w:p w14:paraId="4358530B" w14:textId="77777777" w:rsidR="000F7377" w:rsidRDefault="000F7377">
      <w:r xmlns:w="http://schemas.openxmlformats.org/wordprocessingml/2006/main">
        <w:t xml:space="preserve">1. ဗာဗုလုန်အပေါ် ဘုရားသခင်တရားစီရင်ခြင်း- ယနေ့အတွက် သတိပေးချက်</w:t>
      </w:r>
    </w:p>
    <w:p w14:paraId="2E76A783" w14:textId="77777777" w:rsidR="000F7377" w:rsidRDefault="000F7377"/>
    <w:p w14:paraId="19051041" w14:textId="77777777" w:rsidR="000F7377" w:rsidRDefault="000F7377">
      <w:r xmlns:w="http://schemas.openxmlformats.org/wordprocessingml/2006/main">
        <w:t xml:space="preserve">၂။ ဘုရားသခင်၏အလင်းကိုလက်ခံပြီး ဗာဗုလုန်၏အမှောင်ကို ငြင်းပယ်ခြင်း။</w:t>
      </w:r>
    </w:p>
    <w:p w14:paraId="724D41E9" w14:textId="77777777" w:rsidR="000F7377" w:rsidRDefault="000F7377"/>
    <w:p w14:paraId="18E67F9C" w14:textId="77777777" w:rsidR="000F7377" w:rsidRDefault="000F7377">
      <w:r xmlns:w="http://schemas.openxmlformats.org/wordprocessingml/2006/main">
        <w:t xml:space="preserve">1. ဟေရှာယ 21:9 - "ဗာဗုလုန်၊ တိုင်းနိုင်ငံတို့၏ဘုန်းအသရေ၊ ခါလဒဲလူတို့၏မာန၏အလှသည် သောဒုံမြို့နှင့် ဂေါမောရမြို့တို့ကို ဘုရားသခင် မှောက်လှန်သောအခါကဲ့သို့ ဖြစ်လိမ့်မည်။"</w:t>
      </w:r>
    </w:p>
    <w:p w14:paraId="5DBA2FCE" w14:textId="77777777" w:rsidR="000F7377" w:rsidRDefault="000F7377"/>
    <w:p w14:paraId="4AC8CB26" w14:textId="77777777" w:rsidR="000F7377" w:rsidRDefault="000F7377">
      <w:r xmlns:w="http://schemas.openxmlformats.org/wordprocessingml/2006/main">
        <w:t xml:space="preserve">2. ယေရမိ 51:8 - "ဗာဗုလုန်သည် ရုတ်တရက်ပြိုလဲ၍ ပျက်စီးပြီ။ ငိုကြွေးမြည်တမ်း၍၊ နာကျင်ခြင်းအတွက် ပလစံစေးကိုယူလော့။</w:t>
      </w:r>
    </w:p>
    <w:p w14:paraId="14265E6E" w14:textId="77777777" w:rsidR="000F7377" w:rsidRDefault="000F7377"/>
    <w:p w14:paraId="1F014B79" w14:textId="77777777" w:rsidR="000F7377" w:rsidRDefault="000F7377">
      <w:r xmlns:w="http://schemas.openxmlformats.org/wordprocessingml/2006/main">
        <w:t xml:space="preserve">ဗျာဒိတ်ကျမ်း 18:3 အကြောင်းမူကား၊ လူမျိုးအပေါင်းတို့သည် မတရားသောမေထုန်၏ ဒေါသအမျက်တော်စပျစ်ရည်ကို သောက်ကြပြီ။ မြေကြီးရှင်ဘုရင်တို့သည် သူနှင့်မတရားသောမေထုန်ကို ကျူးလွန်ကြ၍၊ မြေကြီးပေါ်၌ ကုန်သည်တို့သည် ကြွယ်ဝသော စည်းစိမ်ဥစ္စာအားဖြင့် ကြွယ်ဝကြ၏။</w:t>
      </w:r>
    </w:p>
    <w:p w14:paraId="0FB92C90" w14:textId="77777777" w:rsidR="000F7377" w:rsidRDefault="000F7377"/>
    <w:p w14:paraId="4DEF4E5A" w14:textId="77777777" w:rsidR="000F7377" w:rsidRDefault="000F7377">
      <w:r xmlns:w="http://schemas.openxmlformats.org/wordprocessingml/2006/main">
        <w:t xml:space="preserve">လောကီနိုင်ငံ၊ ရှင်ဘုရင်များနှင့် ကုန်သည်များအားလုံးသည် ဖောက်ပြန်ပျက်စီးကြပြီး ဗာဗုလုန်မှပူဇော်သော ဇိမ်ခံပစ္စည်းများဖြင့် ကြွယ်ဝချမ်းသာလာကြသည်။</w:t>
      </w:r>
    </w:p>
    <w:p w14:paraId="709DBBD1" w14:textId="77777777" w:rsidR="000F7377" w:rsidRDefault="000F7377"/>
    <w:p w14:paraId="6E3B3B0E" w14:textId="77777777" w:rsidR="000F7377" w:rsidRDefault="000F7377">
      <w:r xmlns:w="http://schemas.openxmlformats.org/wordprocessingml/2006/main">
        <w:t xml:space="preserve">1. ဗာဗုလုန်၏အပြစ်များ- ဇိမ်ကျကျနှင့် လောဘကြီးသောနိုင်ငံမှ ကျွန်ုပ်တို့ သင်ယူနိုင်သောအရာများ</w:t>
      </w:r>
    </w:p>
    <w:p w14:paraId="71558B48" w14:textId="77777777" w:rsidR="000F7377" w:rsidRDefault="000F7377"/>
    <w:p w14:paraId="79CD4B74" w14:textId="77777777" w:rsidR="000F7377" w:rsidRDefault="000F7377">
      <w:r xmlns:w="http://schemas.openxmlformats.org/wordprocessingml/2006/main">
        <w:t xml:space="preserve">2. လောကီစည်းစိမ်ဥစ္စာများ၏ အန္တရာယ်များ- စည်းစိမ်ဥစ္စာ၏သွေးဆောင်မှုများကို မည်သို့ရှောင်ရှားနည်း</w:t>
      </w:r>
    </w:p>
    <w:p w14:paraId="53D49C8C" w14:textId="77777777" w:rsidR="000F7377" w:rsidRDefault="000F7377"/>
    <w:p w14:paraId="1E8686FF" w14:textId="77777777" w:rsidR="000F7377" w:rsidRDefault="000F7377">
      <w:r xmlns:w="http://schemas.openxmlformats.org/wordprocessingml/2006/main">
        <w:t xml:space="preserve">၁။ ယာကုပ် ၄:၄ - “အိမ်ထောင်ရေးဖောက်ပြန်သောသူတို့၊ လောကနှင့်မိတ်ဖွဲ့ခြင်းသည် ဘုရားသခင်ကို ရန်ငြိုးဖွဲ့ခြင်းဖြစ်သည်ကို သင်မသိသလော။ ထို့ကြောင့် လောကနှင့်မိတ်ဆွေဖြစ်ရန် ရွေးချယ်သောသူမည်သည်ကား ဘုရားသခင်၏ရန်သူဖြစ်လာမည်” ဟူ၍ဖြစ်သည်။</w:t>
      </w:r>
    </w:p>
    <w:p w14:paraId="29F599D6" w14:textId="77777777" w:rsidR="000F7377" w:rsidRDefault="000F7377"/>
    <w:p w14:paraId="4E1B7F3B" w14:textId="77777777" w:rsidR="000F7377" w:rsidRDefault="000F7377">
      <w:r xmlns:w="http://schemas.openxmlformats.org/wordprocessingml/2006/main">
        <w:t xml:space="preserve">2. သုတ္တံကျမ်း 11:28 - “မိမိစည်းစိမ်ကို ကိုးစားသောသူသည် လဲတတ်၏။ ဖြောင့်မတ်သောသူမူကား စိမ်းသောအရွက်ကဲ့သို့ ပေါက်လိမ့်မည်။</w:t>
      </w:r>
    </w:p>
    <w:p w14:paraId="0FECE822" w14:textId="77777777" w:rsidR="000F7377" w:rsidRDefault="000F7377"/>
    <w:p w14:paraId="0E9210D5" w14:textId="77777777" w:rsidR="000F7377" w:rsidRDefault="000F7377">
      <w:r xmlns:w="http://schemas.openxmlformats.org/wordprocessingml/2006/main">
        <w:t xml:space="preserve">ဗျာဒိတ်ကျမ်း 18:4 ငါ၏လူတို့၊ သူ၏ဒုစရိုက်ကို မဆက်ဆံကြနှင့်၊ သူ၏ဘေးဒဏ်မှ မခံမယူမည်အကြောင်း၊ ငါ့လူတို့၊ သူ့ထဲက ထွက်လာကြလော့ဟု ငါကြား၏။</w:t>
      </w:r>
    </w:p>
    <w:p w14:paraId="149C82DD" w14:textId="77777777" w:rsidR="000F7377" w:rsidRDefault="000F7377"/>
    <w:p w14:paraId="535516B3" w14:textId="77777777" w:rsidR="000F7377" w:rsidRDefault="000F7377">
      <w:r xmlns:w="http://schemas.openxmlformats.org/wordprocessingml/2006/main">
        <w:t xml:space="preserve">ဘုရားသခင်သည် ယုံကြည်သူများကို အပြစ်ရှိသောမြို့မှ ထွက်လာရန်နှင့် ၎င်း၏ပြစ်ဒဏ်မှ လွတ်မြောက်ရန် ဖိတ်ခေါ်နေသည်။</w:t>
      </w:r>
    </w:p>
    <w:p w14:paraId="0254B6A2" w14:textId="77777777" w:rsidR="000F7377" w:rsidRDefault="000F7377"/>
    <w:p w14:paraId="06EF2405" w14:textId="77777777" w:rsidR="000F7377" w:rsidRDefault="000F7377">
      <w:r xmlns:w="http://schemas.openxmlformats.org/wordprocessingml/2006/main">
        <w:t xml:space="preserve">1. "အပြစ်တရားမြို့- စုံစမ်းနှောင့်ယှက်ခြင်းဘေးများကို ရှောင်ခြင်း"</w:t>
      </w:r>
    </w:p>
    <w:p w14:paraId="1F458C04" w14:textId="77777777" w:rsidR="000F7377" w:rsidRDefault="000F7377"/>
    <w:p w14:paraId="4A1948C4" w14:textId="77777777" w:rsidR="000F7377" w:rsidRDefault="000F7377">
      <w:r xmlns:w="http://schemas.openxmlformats.org/wordprocessingml/2006/main">
        <w:t xml:space="preserve">2. "ဘုရားသခင့်ခေါ်သံကို လိုက်နာခြင်း- အပြစ်၏အကျိုးဆက်များကို နောက်ကွယ်တွင် ထားခဲ့ပါ"</w:t>
      </w:r>
    </w:p>
    <w:p w14:paraId="47095132" w14:textId="77777777" w:rsidR="000F7377" w:rsidRDefault="000F7377"/>
    <w:p w14:paraId="4B7CBFFC" w14:textId="77777777" w:rsidR="000F7377" w:rsidRDefault="000F7377">
      <w:r xmlns:w="http://schemas.openxmlformats.org/wordprocessingml/2006/main">
        <w:t xml:space="preserve">1. Jeremiah 51:45 - "ငါ၏လူတို့၊ ထိုမြို့မှ ထွက်သွားကြလော့။</w:t>
      </w:r>
    </w:p>
    <w:p w14:paraId="0BDDF1B4" w14:textId="77777777" w:rsidR="000F7377" w:rsidRDefault="000F7377"/>
    <w:p w14:paraId="5C8E40FC" w14:textId="77777777" w:rsidR="000F7377" w:rsidRDefault="000F7377">
      <w:r xmlns:w="http://schemas.openxmlformats.org/wordprocessingml/2006/main">
        <w:t xml:space="preserve">၂။ ရောမ ၁၂:၂ - "ဤလောကနှင့် လိုက်လျောညီထွေ မဖြစ်ပါစေနှင့်။ ဘုရားသခင်၏ အလိုတော်သည် အဘယ်အရာဖြစ်သည်၊ အဘယ်အရာသည် ကောင်းမြတ်၍ နှစ်သက်ဖွယ်ကောင်းသော၊ စုံလင်သောအရာဖြစ်သည်ကို ပိုင်းခြားသိမြင်နိုင်စေခြင်းငှာ၊ စိတ်၏ အသစ်သောအားဖြင့် ပြောင်းလဲခြင်းကို ခံကြလော့။"</w:t>
      </w:r>
    </w:p>
    <w:p w14:paraId="585FDF08" w14:textId="77777777" w:rsidR="000F7377" w:rsidRDefault="000F7377"/>
    <w:p w14:paraId="70FC2DCA"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ဗျာဒိတ်ကျမ်း 18:5 အကြောင်းမူကား၊ သူ၏ဒုစရိုက်တို့သည် ကောင်းကင်ဘုံသို့ ရောက်၍၊ ဘုရားသခင်သည် သူ၏ဒုစရိုက်များကို အောက်မေ့တော်မူပြီ။</w:t>
      </w:r>
    </w:p>
    <w:p w14:paraId="15759034" w14:textId="77777777" w:rsidR="000F7377" w:rsidRDefault="000F7377"/>
    <w:p w14:paraId="5A29CB11" w14:textId="77777777" w:rsidR="000F7377" w:rsidRDefault="000F7377">
      <w:r xmlns:w="http://schemas.openxmlformats.org/wordprocessingml/2006/main">
        <w:t xml:space="preserve">ဘုရားသခင်သည် လူတို့၏အပြစ်များကို အောက်မေ့ပြီး သူတို့၏အပြစ်များသည် ကောင်းကင်ဘုံသို့ ရောက်ရှိသွားခဲ့သည်။</w:t>
      </w:r>
    </w:p>
    <w:p w14:paraId="10604384" w14:textId="77777777" w:rsidR="000F7377" w:rsidRDefault="000F7377"/>
    <w:p w14:paraId="580AC77D" w14:textId="77777777" w:rsidR="000F7377" w:rsidRDefault="000F7377">
      <w:r xmlns:w="http://schemas.openxmlformats.org/wordprocessingml/2006/main">
        <w:t xml:space="preserve">1. အပြစ်၏အကျိုးဆက်များ - ကျွန်ုပ်တို့၏အပြစ်များအတွက် နောက်ဆုံးတွင် တာဝန်ခံရမည်ဖြစ်သည်။</w:t>
      </w:r>
    </w:p>
    <w:p w14:paraId="3093EA84" w14:textId="77777777" w:rsidR="000F7377" w:rsidRDefault="000F7377"/>
    <w:p w14:paraId="35989735" w14:textId="77777777" w:rsidR="000F7377" w:rsidRDefault="000F7377">
      <w:r xmlns:w="http://schemas.openxmlformats.org/wordprocessingml/2006/main">
        <w:t xml:space="preserve">2. အပြစ်ကို ပေါ့ပေါ့တန်တန်မယူပါနှင့်။ ဘုရားသခင်သည် အမြဲစောင့်ကြည့်နေပြီး ကျွန်ုပ်တို့၏အမှားများကို သတိရနေမည်ဖြစ်သည်။</w:t>
      </w:r>
    </w:p>
    <w:p w14:paraId="39ED8A25" w14:textId="77777777" w:rsidR="000F7377" w:rsidRDefault="000F7377"/>
    <w:p w14:paraId="68D988A1" w14:textId="77777777" w:rsidR="000F7377" w:rsidRDefault="000F7377">
      <w:r xmlns:w="http://schemas.openxmlformats.org/wordprocessingml/2006/main">
        <w:t xml:space="preserve">1. ရောမ 6:23 - အကြောင်းမူကား၊ အပြစ်တရား၏အခကား သေခြင်းပေတည်း။ ဘုရားသခင်ပေးတော်မူသော ဆုကျေးဇူးကား ငါတို့သခင်ယေရှုခရစ်၌ ထာဝရအသက်ဖြစ်၏။</w:t>
      </w:r>
    </w:p>
    <w:p w14:paraId="7C5B647F" w14:textId="77777777" w:rsidR="000F7377" w:rsidRDefault="000F7377"/>
    <w:p w14:paraId="592B5E70" w14:textId="77777777" w:rsidR="000F7377" w:rsidRDefault="000F7377">
      <w:r xmlns:w="http://schemas.openxmlformats.org/wordprocessingml/2006/main">
        <w:t xml:space="preserve">2. Ezekiel 18:20 - ပြစ်မှားသောဝိညာဉ်သည် သေလိမ့်မည်။ သားသည် အဘ၏ဒုစရိုက်ကြောင့် မဆင်းရဲရ၊ အဘသည် သား၏ ဒုစရိုက်ကြောင့် ဆင်းရဲခြင်းကို ခံရလိမ့်မည်။ ဖြောင့်​မတ်​သော​သူ​၏​ဖြောင့်​မတ်​ခြင်း​သည် သူ့​အ​ပေါ်​၌​ရှိ​လိမ့်​မည်။ လူ​ဆိုး​တို့​၏​အ​ပြစ်​သည် ကိုယ်​တိုင်​လည်း​ရောက်​လိမ့်​မည်။</w:t>
      </w:r>
    </w:p>
    <w:p w14:paraId="6FD2C3BB" w14:textId="77777777" w:rsidR="000F7377" w:rsidRDefault="000F7377"/>
    <w:p w14:paraId="03ABBCFF" w14:textId="77777777" w:rsidR="000F7377" w:rsidRDefault="000F7377">
      <w:r xmlns:w="http://schemas.openxmlformats.org/wordprocessingml/2006/main">
        <w:t xml:space="preserve">ဗျာဒိတ်ကျမ်း 18:6 သင်​တို့​အား​ပေး​တော်​မူ​သည်​အ​တိုင်း၊ သူ​ပြု​သော​အ​မှု​များ​နှင့်​အ​ညီ နှစ်​ဆ​တိုး​၍​ချီး​မြှောက်​တော်​မူ​သည်​အ​တိုင်း၊ သူ​သည်​ပြည့်​စုံ​သော​ခွက်​၌ နှစ်​ဆ​ပြည့်​စေ​၏။</w:t>
      </w:r>
    </w:p>
    <w:p w14:paraId="6E7E3104" w14:textId="77777777" w:rsidR="000F7377" w:rsidRDefault="000F7377"/>
    <w:p w14:paraId="7A2B50FF" w14:textId="77777777" w:rsidR="000F7377" w:rsidRDefault="000F7377">
      <w:r xmlns:w="http://schemas.openxmlformats.org/wordprocessingml/2006/main">
        <w:t xml:space="preserve">အဆိုးကို အကောင်းနှင့် ဆပ်ရန် ဘုရားသခင်က ကျွန်ုပ်တို့အား မိန့်မှာထားပြီး၊</w:t>
      </w:r>
    </w:p>
    <w:p w14:paraId="6ACF523A" w14:textId="77777777" w:rsidR="000F7377" w:rsidRDefault="000F7377"/>
    <w:p w14:paraId="2E926432" w14:textId="77777777" w:rsidR="000F7377" w:rsidRDefault="000F7377">
      <w:r xmlns:w="http://schemas.openxmlformats.org/wordprocessingml/2006/main">
        <w:t xml:space="preserve">1. အဆိုးကို အကောင်းဖြင့် ပေးဆပ်ခြင်း- မုန်းတီးမှုကို ရင်ဆိုင်ရာတွင် ချစ်ခြင်းမေတ္တာ၏ စွမ်းအား</w:t>
      </w:r>
    </w:p>
    <w:p w14:paraId="411AA602" w14:textId="77777777" w:rsidR="000F7377" w:rsidRDefault="000F7377"/>
    <w:p w14:paraId="365F7E62" w14:textId="77777777" w:rsidR="000F7377" w:rsidRDefault="000F7377">
      <w:r xmlns:w="http://schemas.openxmlformats.org/wordprocessingml/2006/main">
        <w:t xml:space="preserve">2. အဆိုးကို အကောင်းဖြင့် ပြန်ဆပ်ခြင်း- တိုက်ခိုက်ခြင်းအစား ခွင့်လွှတ်ခြင်း၏ အကျိုးကျေးဇူးများ</w:t>
      </w:r>
    </w:p>
    <w:p w14:paraId="08803F69" w14:textId="77777777" w:rsidR="000F7377" w:rsidRDefault="000F7377"/>
    <w:p w14:paraId="3B0D4F66" w14:textId="77777777" w:rsidR="000F7377" w:rsidRDefault="000F7377">
      <w:r xmlns:w="http://schemas.openxmlformats.org/wordprocessingml/2006/main">
        <w:t xml:space="preserve">1. မဿဲ 5:38-39 'မျက်စိသည် မျက်စိနှင့် သွားတစ်ချောင်း' ဟူသော စကားကို သင်တို့ကြားရပြီ။ ငါဆိုသည်ကား၊ လူဆိုးကို မဆီးတားကြနှင့်။ အကြင်သူသည် သင့်အား ညာဖက်ပါးကို ပုတ်လျှင်၊ အခြားပါးတစ်ဖက်ကိုလည်း လှည့်လော့ဟု ငါဆို၏။</w:t>
      </w:r>
    </w:p>
    <w:p w14:paraId="08ABD500" w14:textId="77777777" w:rsidR="000F7377" w:rsidRDefault="000F7377"/>
    <w:p w14:paraId="4317056A" w14:textId="77777777" w:rsidR="000F7377" w:rsidRDefault="000F7377">
      <w:r xmlns:w="http://schemas.openxmlformats.org/wordprocessingml/2006/main">
        <w:t xml:space="preserve">၂။ ရောမ ၁၂:၁၉-၂၁ “ချစ်သားတို့၊ လက်စားချေခြင်းကို မပြုကြနှင့်။ ဘုရားသခင်၏ အမျက်တော်အတွက် နေရာလွတ်ကို ထားခဲ့လော့။ အကြောင်းမူကား၊ ကျမ်းစာလာသည်ကား၊ “လက်စားချေခြင်းအမှုသည် ငါ့ဥစ္စာဖြစ်၏၊ ငါဆပ်ပေးမည်” ဟု ထာဝရဘုရားမိန့်တော်မူ၏။ “မင်းရဲ့ရန်သူ ဆာလောင်ရင် သူ့ကို ကျွေးမွေးပါ၊ ရေငတ်ရင် သောက်စရာတစ်ခုခု ပေးလိုက်ပါ။ ဒီလိုလုပ်ရင် သူ့ခေါင်းပေါ်မှာ မီးခဲတွေ စုပုံနေလိမ့်မယ်။” မကောင်းမှုဖြင့် မအောင်မြင်ဘဲ အဆိုးကို အကောင်းနှင့် အနိုင်ယူပါ။”</w:t>
      </w:r>
    </w:p>
    <w:p w14:paraId="653797FC" w14:textId="77777777" w:rsidR="000F7377" w:rsidRDefault="000F7377"/>
    <w:p w14:paraId="20CE8EA4" w14:textId="77777777" w:rsidR="000F7377" w:rsidRDefault="000F7377">
      <w:r xmlns:w="http://schemas.openxmlformats.org/wordprocessingml/2006/main">
        <w:t xml:space="preserve">ဗျာဒိတ်ကျမ်း 18:7 သူသည် မိမိကိုယ်မိမိ ဂုဏ်တင်၍ အရသာရှိစွာ အသက်ရှင်၍ အလွန်ညှဉ်းပန်းနှိပ်စက်သော ဝေဒနာကို ပေးတော်မူပြီ။ ငါသည် မိဖုရားထိုင်သည်ဖြစ်၍၊ မုဆိုးမမဟုတ်၊ ဝမ်းနည်းခြင်းကို မမြင်ရဟု စိတ်နှလုံးထဲ၌ ဆို၏။</w:t>
      </w:r>
    </w:p>
    <w:p w14:paraId="2F42F93A" w14:textId="77777777" w:rsidR="000F7377" w:rsidRDefault="000F7377"/>
    <w:p w14:paraId="37600322" w14:textId="77777777" w:rsidR="000F7377" w:rsidRDefault="000F7377">
      <w:r xmlns:w="http://schemas.openxmlformats.org/wordprocessingml/2006/main">
        <w:t xml:space="preserve">ဇိမ်ကျကျနေထိုင်ပြီး မိမိတို့၏ချီးမြှောက်ခြင်းကို ကြွားဝါသူများသည် ပြစ်ဒဏ်နှင့် ဝမ်းနည်းခြင်းတို့ကို ခံရမည်ဖြစ်ကြောင်း ဘုရားသခင်သတိပေးထားသည်။</w:t>
      </w:r>
    </w:p>
    <w:p w14:paraId="7964F9C1" w14:textId="77777777" w:rsidR="000F7377" w:rsidRDefault="000F7377"/>
    <w:p w14:paraId="31CE491D" w14:textId="77777777" w:rsidR="000F7377" w:rsidRDefault="000F7377">
      <w:r xmlns:w="http://schemas.openxmlformats.org/wordprocessingml/2006/main">
        <w:t xml:space="preserve">1. ဝါကြွားခြင်းနှင့် ဇိမ်ကျကျနေထိုင်ခြင်း၏ အန္တရာယ်များ</w:t>
      </w:r>
    </w:p>
    <w:p w14:paraId="51D7BBDE" w14:textId="77777777" w:rsidR="000F7377" w:rsidRDefault="000F7377"/>
    <w:p w14:paraId="5C4F27C9" w14:textId="77777777" w:rsidR="000F7377" w:rsidRDefault="000F7377">
      <w:r xmlns:w="http://schemas.openxmlformats.org/wordprocessingml/2006/main">
        <w:t xml:space="preserve">2. ကျွန်ုပ်တို့စိုက်ထားသောအရာကို ရိတ်သိမ်းခြင်း- အချည်းနှီးမာန၏ အကျိုးဆက်များ</w:t>
      </w:r>
    </w:p>
    <w:p w14:paraId="63B638B0" w14:textId="77777777" w:rsidR="000F7377" w:rsidRDefault="000F7377"/>
    <w:p w14:paraId="60A99CA4" w14:textId="77777777" w:rsidR="000F7377" w:rsidRDefault="000F7377">
      <w:r xmlns:w="http://schemas.openxmlformats.org/wordprocessingml/2006/main">
        <w:t xml:space="preserve">1. Proverbs 16:18 - မာနသည် ပျက်စီးခြင်းသို့မရောက်မီ မာနကြီးတတ်၏။</w:t>
      </w:r>
    </w:p>
    <w:p w14:paraId="65EB1E36" w14:textId="77777777" w:rsidR="000F7377" w:rsidRDefault="000F7377"/>
    <w:p w14:paraId="07F2E745" w14:textId="77777777" w:rsidR="000F7377" w:rsidRDefault="000F7377">
      <w:r xmlns:w="http://schemas.openxmlformats.org/wordprocessingml/2006/main">
        <w:t xml:space="preserve">2. James 4:6 - သာ၍ကျေးဇူးတော်ကို ပေးတော်မူ၏။ မာနကြီးသောသူတို့ကို ဘုရားသခင်သည် ဆီးတားတော်မူ၏။ နှိမ့်ချသော သူတို့ကို ကျေးဇူးတော် ပေးတော်မူ၏။</w:t>
      </w:r>
    </w:p>
    <w:p w14:paraId="0C9EF9E4" w14:textId="77777777" w:rsidR="000F7377" w:rsidRDefault="000F7377"/>
    <w:p w14:paraId="49E55FAB" w14:textId="77777777" w:rsidR="000F7377" w:rsidRDefault="000F7377">
      <w:r xmlns:w="http://schemas.openxmlformats.org/wordprocessingml/2006/main">
        <w:t xml:space="preserve">ဗျာဒိတ်ကျမ်း 18:8 ထိုကြောင့်၊ သေခြင်း၊ ငိုကြွေးမြည်တမ်းခြင်း၊ မွတ်သိပ်ခြင်းဘေးတို့သည် တနေ့ခြင်းတွင် ရောက်လိမ့်မည်။ ထိုမိန်းမသည် မီးဖြင့် ရှင်းရှင်း လောင်ရလိမ့်မည်။ အကြောင်းမူကား၊ သူ့ကို စစ်ကြောစီရင်တော်မူသော အရှင်ထာဝရဘုရားသည် တန်ခိုးကြီးတော်မူ၏။</w:t>
      </w:r>
    </w:p>
    <w:p w14:paraId="7F93F3AA" w14:textId="77777777" w:rsidR="000F7377" w:rsidRDefault="000F7377"/>
    <w:p w14:paraId="69F7CB13" w14:textId="77777777" w:rsidR="000F7377" w:rsidRDefault="000F7377">
      <w:r xmlns:w="http://schemas.openxmlformats.org/wordprocessingml/2006/main">
        <w:t xml:space="preserve">ထာ​ဝ​ရ​ဘု​ရား​သည် သေ​ခြင်း၊ ငို​ကြွေး​မြည်​တမ်း​ခြင်း၊ ငတ်​မွတ်​ခေါင်း​ပါး​ခြင်း​နှင့် မီး​လောင်​ခြင်း​တို့​ဖြင့် ဗာ​ဗု​လုန်​ကို​တ​နေ့​တွင် အ​စီရင်​ခံ​တော်​မူ​လိမ့်​မည်။</w:t>
      </w:r>
    </w:p>
    <w:p w14:paraId="62367DBA" w14:textId="77777777" w:rsidR="000F7377" w:rsidRDefault="000F7377"/>
    <w:p w14:paraId="5F824300" w14:textId="77777777" w:rsidR="000F7377" w:rsidRDefault="000F7377">
      <w:r xmlns:w="http://schemas.openxmlformats.org/wordprocessingml/2006/main">
        <w:t xml:space="preserve">1- ဘုရားသခင်၏ တရားမျှတမှုသည် အစွမ်းထက်ပြီး အတားအဆီးမရှိ။</w:t>
      </w:r>
    </w:p>
    <w:p w14:paraId="23514F90" w14:textId="77777777" w:rsidR="000F7377" w:rsidRDefault="000F7377"/>
    <w:p w14:paraId="016604C2"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သခင်ဘုရား၏မေတ္တာတော်ကို ငြင်းပယ်ခြင်း၏အကျိုးဆက်များ</w:t>
      </w:r>
    </w:p>
    <w:p w14:paraId="41D137DB" w14:textId="77777777" w:rsidR="000F7377" w:rsidRDefault="000F7377"/>
    <w:p w14:paraId="12589AF0" w14:textId="77777777" w:rsidR="000F7377" w:rsidRDefault="000F7377">
      <w:r xmlns:w="http://schemas.openxmlformats.org/wordprocessingml/2006/main">
        <w:t xml:space="preserve">၁: ဟေရှာယ ၂၆:၉ - “တရားစီရင်တော်မူချက်တို့သည် မြေကြီးပေါ်သို့ ရောက်သောအခါ၊ လောကီသားတို့သည် ဖြောင့်မတ်ခြင်းတရားကို သင်ယူတတ်ကြ၏။”</w:t>
      </w:r>
    </w:p>
    <w:p w14:paraId="6C3CA7FA" w14:textId="77777777" w:rsidR="000F7377" w:rsidRDefault="000F7377"/>
    <w:p w14:paraId="6E0503E6" w14:textId="77777777" w:rsidR="000F7377" w:rsidRDefault="000F7377">
      <w:r xmlns:w="http://schemas.openxmlformats.org/wordprocessingml/2006/main">
        <w:t xml:space="preserve">2 ဆာလံ 9:8 - လောကီသားတို့ကို တရားသဖြင့် စီရင်တော်မူမည်။ လူတို့ကို တရားသဖြင့် စီရင်တော်မူမည်။</w:t>
      </w:r>
    </w:p>
    <w:p w14:paraId="517385EA" w14:textId="77777777" w:rsidR="000F7377" w:rsidRDefault="000F7377"/>
    <w:p w14:paraId="57E5497C" w14:textId="77777777" w:rsidR="000F7377" w:rsidRDefault="000F7377">
      <w:r xmlns:w="http://schemas.openxmlformats.org/wordprocessingml/2006/main">
        <w:t xml:space="preserve">ဗျာဒိတ်ကျမ်း 18:9၊ မတရားသောမေထုန်ကို ကျူးလွန်၍ သူနှင့်အတူ အရသာရှိစွာ နေထိုင်သော မြေကြီးရှင်ဘုရင်တို့သည်၊ သူ၏လောင်သောမီးခိုးကို မြင်သောအခါ၊ ငိုကြွေးမြည်တမ်းကြလိမ့်မည်။</w:t>
      </w:r>
    </w:p>
    <w:p w14:paraId="1240EDF8" w14:textId="77777777" w:rsidR="000F7377" w:rsidRDefault="000F7377"/>
    <w:p w14:paraId="5FF6075A" w14:textId="77777777" w:rsidR="000F7377" w:rsidRDefault="000F7377">
      <w:r xmlns:w="http://schemas.openxmlformats.org/wordprocessingml/2006/main">
        <w:t xml:space="preserve">ဗာဗုလုန်မြို့ပျက်စီးခြင်းကို သက်သေခံပြီးနောက် မြေကြီးရှင်ဘုရင်တို့သည် ငိုကြွေးမြည်တမ်းကြလိမ့်မည်။</w:t>
      </w:r>
    </w:p>
    <w:p w14:paraId="7C84F3BD" w14:textId="77777777" w:rsidR="000F7377" w:rsidRDefault="000F7377"/>
    <w:p w14:paraId="13879705" w14:textId="77777777" w:rsidR="000F7377" w:rsidRDefault="000F7377">
      <w:r xmlns:w="http://schemas.openxmlformats.org/wordprocessingml/2006/main">
        <w:t xml:space="preserve">1. ဗာဗုလုန်ကျဆုံးခြင်း- အပြစ်၏အကျိုးဆက်များ</w:t>
      </w:r>
    </w:p>
    <w:p w14:paraId="53B949F2" w14:textId="77777777" w:rsidR="000F7377" w:rsidRDefault="000F7377"/>
    <w:p w14:paraId="0656AC6C" w14:textId="77777777" w:rsidR="000F7377" w:rsidRDefault="000F7377">
      <w:r xmlns:w="http://schemas.openxmlformats.org/wordprocessingml/2006/main">
        <w:t xml:space="preserve">၂။ ဘုရားသခင်၏ အမျက်တော်နှင့် လူဆိုး၏ ဖျက်ဆီးခြင်း</w:t>
      </w:r>
    </w:p>
    <w:p w14:paraId="4621671A" w14:textId="77777777" w:rsidR="000F7377" w:rsidRDefault="000F7377"/>
    <w:p w14:paraId="0A7D2F4F" w14:textId="77777777" w:rsidR="000F7377" w:rsidRDefault="000F7377">
      <w:r xmlns:w="http://schemas.openxmlformats.org/wordprocessingml/2006/main">
        <w:t xml:space="preserve">1. Jeremiah 51:7-8 “ဗာဗုလုန်သည် မြေကြီးတပြင်လုံး ယစ်မူးစေသော ရွှေခွက်ဖြစ်၏၊၊ လူမျိုးတို့သည် သူ့စပျစ်ရည်ကို သောက်ကြသောကြောင့် လူအမျိုးမျိုးတို့သည် ရူးသွပ်ကြ၏။ နာကျင်ခြင်းအတွက် ဗာလစံစေးကို ယူသွားလော့။</w:t>
      </w:r>
    </w:p>
    <w:p w14:paraId="7F8C9B86" w14:textId="77777777" w:rsidR="000F7377" w:rsidRDefault="000F7377"/>
    <w:p w14:paraId="50375BDD" w14:textId="77777777" w:rsidR="000F7377" w:rsidRDefault="000F7377">
      <w:r xmlns:w="http://schemas.openxmlformats.org/wordprocessingml/2006/main">
        <w:t xml:space="preserve">၂။ ဟေရှာယ ၄၇:၈-၉ “သို့ဖြစ်၍၊ ကာမဂုဏ်ကို ပေးလှူသောသူ၊ ငါသည် ငါ့အနား၌မရှိဟု စိတ်နှလုံးထဲ၌ ပေါ့ပေါ့ဆဆနေ၍ မနေဘဲ၊ မုဆိုးမကဲ့သို့ မထိုင်ရ၊ သားသမီးများ ဆုံးရှုံးခြင်းကို ငါသိ၏- သို့သော် ဤအရာနှစ်ပါးသည် တခဏအတွင်း သင့်ထံရောက်လာလိမ့်မည်၊ သားသမီးများ ဆုံးရှုံးခြင်းနှင့် မုဆိုးမဖြစ်ခြင်းတို့သည် သင်၏ဝိဇ္ဇာပညာအမြောက်အမြားအတွက် ပြီးပြည့်စုံခြင်းအလို့ငှာ သင့်ထံသို့ ရောက်ရှိလာကြလိမ့်မည်။ မင်းရဲ့ စွဲလန်းမှုတွေထဲက။"</w:t>
      </w:r>
    </w:p>
    <w:p w14:paraId="76CC149C" w14:textId="77777777" w:rsidR="000F7377" w:rsidRDefault="000F7377"/>
    <w:p w14:paraId="0E3F9106" w14:textId="77777777" w:rsidR="000F7377" w:rsidRDefault="000F7377">
      <w:r xmlns:w="http://schemas.openxmlformats.org/wordprocessingml/2006/main">
        <w:t xml:space="preserve">ဗျာဒိတ်ကျမ်း 18:10 သူ​၏​ညှဉ်း​ဆဲ​ခြင်း​ကို​ကြောက်​သော​ကြောင့် အ​ဝေး​က​နေ​ရပ်​လျက်၊ အား​ကြီး​သော​ဗာ​ဗု​လုန်​မြို့​ကြီး​ဖြစ်​ပါ​စေ။ သင်၏တရားစီရင်ချက်သည် တနာရီအတွင်းရောက်လိမ့်မည်။</w:t>
      </w:r>
    </w:p>
    <w:p w14:paraId="37AB3978" w14:textId="77777777" w:rsidR="000F7377" w:rsidRDefault="000F7377"/>
    <w:p w14:paraId="3EC88377" w14:textId="77777777" w:rsidR="000F7377" w:rsidRDefault="000F7377">
      <w:r xmlns:w="http://schemas.openxmlformats.org/wordprocessingml/2006/main">
        <w:t xml:space="preserve">တနာရီအတွင်းတွင်၊ ဗာဗုလုန်မြို့ကြီးသည် တရားစီရင်ခြင်းနှင့် ပြစ်တင်ရှုတ်ချခြင်းခံရလိမ့်မည်။</w:t>
      </w:r>
    </w:p>
    <w:p w14:paraId="2D684206" w14:textId="77777777" w:rsidR="000F7377" w:rsidRDefault="000F7377"/>
    <w:p w14:paraId="13B9B933" w14:textId="77777777" w:rsidR="000F7377" w:rsidRDefault="000F7377">
      <w:r xmlns:w="http://schemas.openxmlformats.org/wordprocessingml/2006/main">
        <w:t xml:space="preserve">1. တရားမျှတမှု၏ ဘုရားသခင်- ကျွန်ုပ်တို့သည် ဖြောင့်မတ်ခြင်းနှင့် တရားစီရင်ခြင်းဆိုင်ရာ ဘုရားသခင်ကို ကျွန်ုပ်တို့ ဝတ်ပြုပါသည်။</w:t>
      </w:r>
    </w:p>
    <w:p w14:paraId="570284E9" w14:textId="77777777" w:rsidR="000F7377" w:rsidRDefault="000F7377"/>
    <w:p w14:paraId="16B1BF01" w14:textId="77777777" w:rsidR="000F7377" w:rsidRDefault="000F7377">
      <w:r xmlns:w="http://schemas.openxmlformats.org/wordprocessingml/2006/main">
        <w:t xml:space="preserve">2. တရားမျှတမှု၏ ရှောင်လွှဲမရနိုင်မှု- ကျွန်ုပ်တို့ စိုက်ထားသည့်အရာကို ရိတ်သိမ်းပါ။</w:t>
      </w:r>
    </w:p>
    <w:p w14:paraId="3BF95378" w14:textId="77777777" w:rsidR="000F7377" w:rsidRDefault="000F7377"/>
    <w:p w14:paraId="6703EEB8" w14:textId="77777777" w:rsidR="000F7377" w:rsidRDefault="000F7377">
      <w:r xmlns:w="http://schemas.openxmlformats.org/wordprocessingml/2006/main">
        <w:t xml:space="preserve">1. ရောမ 2:8-10 “သမ္မာတရားကို ကိုယ်ကိုကိုယ်ရှာ၍ မနာခံဘဲ မတရားသောအကျင့်ကို ကျင့်သောသူမူကား၊ ဒေါသအမျက်ထွက်လိမ့်မည်။ ရှေးဦးစွာ ယုဒလူမှစ၍ ဂရိလူတို့၌ ဒုစရိုက်ကိုပြုသော သူအပေါင်းတို့သည် ဆင်းရဲဒုက္ခနှင့် ဆင်းရဲဒုက္ခ ရောက်ကြလိမ့်မည်။</w:t>
      </w:r>
    </w:p>
    <w:p w14:paraId="1CE9F7AA" w14:textId="77777777" w:rsidR="000F7377" w:rsidRDefault="000F7377"/>
    <w:p w14:paraId="56CF0109" w14:textId="77777777" w:rsidR="000F7377" w:rsidRDefault="000F7377">
      <w:r xmlns:w="http://schemas.openxmlformats.org/wordprocessingml/2006/main">
        <w:t xml:space="preserve">2. ဆာလံ 9:16 “ထာဝရဘုရားသည် တရားသဖြင့် စီရင်တော်မူသည်ဖြစ်၍၊ မတရားသောသူတို့သည် လက်နှင့်လုပ်သောအားဖြင့် ကျော့ကွင်းကို ခံရကြ၏။”</w:t>
      </w:r>
    </w:p>
    <w:p w14:paraId="5E678CA9" w14:textId="77777777" w:rsidR="000F7377" w:rsidRDefault="000F7377"/>
    <w:p w14:paraId="458C19CB" w14:textId="77777777" w:rsidR="000F7377" w:rsidRDefault="000F7377">
      <w:r xmlns:w="http://schemas.openxmlformats.org/wordprocessingml/2006/main">
        <w:t xml:space="preserve">ဗျာဒိတ်ကျမ်း 18:11 မြေကြီးသားကုန်သည်တို့သည် ငိုကြွေးမြည်တမ်းကြလိမ့်မည်။ အဘယ်သူမျှမဝယ်ဘဲ၊</w:t>
      </w:r>
    </w:p>
    <w:p w14:paraId="2AC657E4" w14:textId="77777777" w:rsidR="000F7377" w:rsidRDefault="000F7377"/>
    <w:p w14:paraId="162682D3" w14:textId="77777777" w:rsidR="000F7377" w:rsidRDefault="000F7377">
      <w:r xmlns:w="http://schemas.openxmlformats.org/wordprocessingml/2006/main">
        <w:t xml:space="preserve">အဘယ်သူမျှမဝယ်သောကြောင့် မြေကြီးသားကုန်သည်တို့သည် ညည်းတွားကြ၏။</w:t>
      </w:r>
    </w:p>
    <w:p w14:paraId="5E758695" w14:textId="77777777" w:rsidR="000F7377" w:rsidRDefault="000F7377"/>
    <w:p w14:paraId="5DB8E93B" w14:textId="77777777" w:rsidR="000F7377" w:rsidRDefault="000F7377">
      <w:r xmlns:w="http://schemas.openxmlformats.org/wordprocessingml/2006/main">
        <w:t xml:space="preserve">၁။ မသေချာမရေရာသောအချိန်များတွင် ဘုရားသခင့်ပြင်ဆင်ပေးချက်ကို ကျွန်ုပ်တို့ မည်သို့အားကိုးနိုင်မည်နည်း။</w:t>
      </w:r>
    </w:p>
    <w:p w14:paraId="19D853E1" w14:textId="77777777" w:rsidR="000F7377" w:rsidRDefault="000F7377"/>
    <w:p w14:paraId="1B16913E" w14:textId="77777777" w:rsidR="000F7377" w:rsidRDefault="000F7377">
      <w:r xmlns:w="http://schemas.openxmlformats.org/wordprocessingml/2006/main">
        <w:t xml:space="preserve">၂။ ဆုံးရှုံးမှုများကြားတွင် ကျေးဇူးသိစိတ်ဖြင့် နေထိုင်ပါ။</w:t>
      </w:r>
    </w:p>
    <w:p w14:paraId="4BCEBB55" w14:textId="77777777" w:rsidR="000F7377" w:rsidRDefault="000F7377"/>
    <w:p w14:paraId="54F5947A" w14:textId="77777777" w:rsidR="000F7377" w:rsidRDefault="000F7377">
      <w:r xmlns:w="http://schemas.openxmlformats.org/wordprocessingml/2006/main">
        <w:t xml:space="preserve">1. Isaiah 55:1-2 “ရေငတ်သောသူအပေါင်းတို့၊ ရေရှိရာသို့ လာကြ။ ငွေမရှိသောသူသည် လာ၍ ဝယ်စားကြလော့။ လာ၊ အဘိုးမပါဘဲ စပျစ်ရည်နဲ့ နို့ကို ဝယ်ပါ။ မုန့်မဟုတ်သော ဥစ္စာကို၎င်း၊ မပြေနိုင်သော အရာကို၎င်း အဘယ်ကြောင့် သုံးသနည်း။ ငါ့စကားကို စေ့စေ့နားထောင်၍ ကောင်းသောအရာကိုစား၍ ကြွယ်ဝသောအစာ၌ မွေ့လျော်ကြလော့။”</w:t>
      </w:r>
    </w:p>
    <w:p w14:paraId="6C4DFC09" w14:textId="77777777" w:rsidR="000F7377" w:rsidRDefault="000F7377"/>
    <w:p w14:paraId="06CADECF" w14:textId="77777777" w:rsidR="000F7377" w:rsidRDefault="000F7377">
      <w:r xmlns:w="http://schemas.openxmlformats.org/wordprocessingml/2006/main">
        <w:t xml:space="preserve">၂။ ဖိလိပ္ပိ ၄:၁၁-၁၂ “အကျွန်ုပ်သည် ဆင်းရဲခြင်းအကြောင်းကို ပြောနေခြင်းမဟုတ်ပါ၊ အကြောင်းမူကား၊ ငါသည် အဘယ်အခြေအနေမျိုးတွင်မဆို ရောင့်ရဲတတ်ရန် သင်ယူခဲ့ပြီးပြီ။ နှိမ့်ချနည်းကို ငါသိတယ်၊ ကြွယ်ဝဖို့လည်း ငါသိတယ်။ ဘယ်လိုအခြေအနေမျိုးမှာမဆို၊ များများစားစား၊ ငတ်မွတ်ခေါင်းပါးမှု၊ ကြွယ်ဝမှုနဲ့ လိုအပ်ချက်တွေကို ရင်ဆိုင်ရတဲ့ လျှို့ဝှက်ချက်ကို ငါလေ့လာခဲ့တယ်။”</w:t>
      </w:r>
    </w:p>
    <w:p w14:paraId="2FD2504A" w14:textId="77777777" w:rsidR="000F7377" w:rsidRDefault="000F7377"/>
    <w:p w14:paraId="325EFD5A" w14:textId="77777777" w:rsidR="000F7377" w:rsidRDefault="000F7377">
      <w:r xmlns:w="http://schemas.openxmlformats.org/wordprocessingml/2006/main">
        <w:t xml:space="preserve">ဗျာဒိတ်ကျမ်း 18:12 ရွှေ၊ ငွေ၊ ကျောက်မြတ်၊ ပုလဲ၊ ပိတ်ချော၊ ခရမ်းရောင်၊ ပိုး၊ နီသော၊ နီသော၊ မင်းသစ်သား၊ ဆင်စွယ်တန်ဆာ၊ ဆင်စွယ်တန်ဆာ၊ တန်ဆာအမျိုးမျိုး၊ အဖိုးတန်သစ်သား၊ ကြေးဝါ၊ သံ၊ စကျင်ကျောက်၊</w:t>
      </w:r>
    </w:p>
    <w:p w14:paraId="012A30B4" w14:textId="77777777" w:rsidR="000F7377" w:rsidRDefault="000F7377"/>
    <w:p w14:paraId="4A9B160C" w14:textId="77777777" w:rsidR="000F7377" w:rsidRDefault="000F7377">
      <w:r xmlns:w="http://schemas.openxmlformats.org/wordprocessingml/2006/main">
        <w:t xml:space="preserve">ဗျာဒိတ် ၁၈:၁၂ မှ ကျမ်းပိုဒ်သည် ရွှေ၊ ငွေ၊ အဖိုးတန် ကျောက်မျက်ရတနာများ၊ ပုလဲများ၊ ပိတ်ချော၊ ခရမ်းရောင်၊ ပိုး၊ နီသော၊ နီသောသစ်သား၊ ဆင်စွယ်၊ ကြေးဝါ၊ သံနှင့် စကျင်ကျောက်များ အပါအဝင် အဖိုးတန်ပစ္စည်းများကို ဖော်ပြထားပါသည်။</w:t>
      </w:r>
    </w:p>
    <w:p w14:paraId="3AA9AE17" w14:textId="77777777" w:rsidR="000F7377" w:rsidRDefault="000F7377"/>
    <w:p w14:paraId="1A888498" w14:textId="77777777" w:rsidR="000F7377" w:rsidRDefault="000F7377">
      <w:r xmlns:w="http://schemas.openxmlformats.org/wordprocessingml/2006/main">
        <w:t xml:space="preserve">1. အနတ္တ၏ကုန်ကျစရိတ်- ဗျာဒိတ် ၁၈:၁၂ တွင်ဖော်ပြထားသည့်အရာများကို လေ့လာခြင်း</w:t>
      </w:r>
    </w:p>
    <w:p w14:paraId="025385B4" w14:textId="77777777" w:rsidR="000F7377" w:rsidRDefault="000F7377"/>
    <w:p w14:paraId="593CECA2" w14:textId="77777777" w:rsidR="000F7377" w:rsidRDefault="000F7377">
      <w:r xmlns:w="http://schemas.openxmlformats.org/wordprocessingml/2006/main">
        <w:t xml:space="preserve">၂။ ကမ္ဘာမြေကြီး၏ ခမ်းနားသောအရာများ- ဗျာဒိတ် ၁၈:၁၂ တွင်ဖော်ပြထားသော အလှတရားအပေါ် ရောင်ပြန်ဟပ်ခြင်း</w:t>
      </w:r>
    </w:p>
    <w:p w14:paraId="114EDD12" w14:textId="77777777" w:rsidR="000F7377" w:rsidRDefault="000F7377"/>
    <w:p w14:paraId="1983BA55" w14:textId="77777777" w:rsidR="000F7377" w:rsidRDefault="000F7377">
      <w:r xmlns:w="http://schemas.openxmlformats.org/wordprocessingml/2006/main">
        <w:t xml:space="preserve">၁ တိမောသေ ၆:၁၇ - ဤပစ္စုပ္ပန်လောက၌ ချမ်းသာကြွယ်ဝသူတို့သည် မာနထောင်လွှားခြင်း၊ စည်းစိမ်ကိုမြော်လင့်ခြင်းမရှိဘဲ စည်းစိမ်ဥစ္စာ၌မြော်လင့်ခြင်းမပြုကြနှင့်၊ ငါတို့အတွက် အရာခပ်သိမ်းတို့ကို ကြွယ်ဝစွာပေးဆောင်တော်မူသော ဘုရားသခင်ကို ခိုလှုံစေခြင်းငှာ၊ ပျော်ရွှင်မှု။</w:t>
      </w:r>
    </w:p>
    <w:p w14:paraId="6D900A98" w14:textId="77777777" w:rsidR="000F7377" w:rsidRDefault="000F7377"/>
    <w:p w14:paraId="49F36081" w14:textId="77777777" w:rsidR="000F7377" w:rsidRDefault="000F7377">
      <w:r xmlns:w="http://schemas.openxmlformats.org/wordprocessingml/2006/main">
        <w:t xml:space="preserve">၂။ ယာကုပ် ၅:၁-၆ - သင်ကြွယ်သူကြွယ်၊ သင့်အပေါ်၌ ကျရောက်လတံ့သော ဆင်းရဲဒုက္ခများအတွက် ငိုကြွေးမြည်တမ်းလျက် လာကြလော့။ မင်းစည်းစိမ်ဥစ္စာတွေ ပုပ်ပွပြီး မင်းရဲ့အဝတ်တွေကို ပိုးကိုက်စားတယ်။ မင်း​ရဲ့​ရွှေ​ငွေ​တွေ ဆွေး​မြေ့​သွား​ပြီး မင်း​တို့​ရဲ့​ချေး​တွေ​က မင်း​အတွက် သက်သေ​ဖြစ်​ပြီး မင်း​ရဲ့ အသား​ကို မီး​လို​စား​မယ်။ နောက်ဆုံးသောကာလ၌ သင်သည် ဘဏ္ဍာကို သိုထားပြီ။</w:t>
      </w:r>
    </w:p>
    <w:p w14:paraId="18CA154C" w14:textId="77777777" w:rsidR="000F7377" w:rsidRDefault="000F7377"/>
    <w:p w14:paraId="1B9FD5AF" w14:textId="77777777" w:rsidR="000F7377" w:rsidRDefault="000F7377">
      <w:r xmlns:w="http://schemas.openxmlformats.org/wordprocessingml/2006/main">
        <w:t xml:space="preserve">ဗျာဒိတ်ကျမ်း 18:13 သစ်ကြံပိုးခေါက်၊ အနံ့အသက်၊ နံ့သာဆီ၊ လောဗန်၊ စပျစ်ရည်၊ ဆီ၊ ဂျုံမှုန့်၊ ဂျုံ၊ သားရဲ၊ သိုး၊ မြင်း၊ ရထားများ၊ ကျွန်များ၊ လူတို့၏ဝိညာဉ်များ။</w:t>
      </w:r>
    </w:p>
    <w:p w14:paraId="5DD56294" w14:textId="77777777" w:rsidR="000F7377" w:rsidRDefault="000F7377"/>
    <w:p w14:paraId="5E33B6F5" w14:textId="77777777" w:rsidR="000F7377" w:rsidRDefault="000F7377">
      <w:r xmlns:w="http://schemas.openxmlformats.org/wordprocessingml/2006/main">
        <w:t xml:space="preserve">ဗျာဒိတ် 18:13 တွင် နံ့သာမျိုး၊ ရေမွှေး၊ နံ့သာဆီ၊ လောဗန်၊ စပျစ်ရည်၊ ဆီ၊ ဂျုံမှုန့်၊ တိရစ္ဆာန်များ၊ မြင်းများ၊ ရထားများ၊ ကျွန်များနှင့် လူသားများပင် အပါအဝင် ကုန်ပစ္စည်းများနှင့် ပစ္စည်းအမျိုးမျိုးကို ဖော်ပြသည်။</w:t>
      </w:r>
    </w:p>
    <w:p w14:paraId="00FEC420" w14:textId="77777777" w:rsidR="000F7377" w:rsidRDefault="000F7377"/>
    <w:p w14:paraId="48B6C169" w14:textId="77777777" w:rsidR="000F7377" w:rsidRDefault="000F7377">
      <w:r xmlns:w="http://schemas.openxmlformats.org/wordprocessingml/2006/main">
        <w:t xml:space="preserve">1. စည်းစိမ်ဥစ္စာကို ကိုးကွယ်ခြင်း- စည်းစိမ်ဥစ္စာများ၏ ချစ်ခြင်းမေတ္တာသည် ကျွန်ုပ်တို့အား လမ်းလွဲစေနိုင်ပုံ၊</w:t>
      </w:r>
    </w:p>
    <w:p w14:paraId="2626C56B" w14:textId="77777777" w:rsidR="000F7377" w:rsidRDefault="000F7377"/>
    <w:p w14:paraId="38706ADF" w14:textId="77777777" w:rsidR="000F7377" w:rsidRDefault="000F7377">
      <w:r xmlns:w="http://schemas.openxmlformats.org/wordprocessingml/2006/main">
        <w:t xml:space="preserve">2. ပိုင်ဆိုင်မှုအားလုံး၏ဘုရားသခင်- ဘုရားသခင်သည် ကျွန်ုပ်တို့၏လိုအပ်ချက်များကို သူ၏ကြွယ်ဝမှုအားဖြင့် ဖြည့်ဆည်းပေးပုံ</w:t>
      </w:r>
    </w:p>
    <w:p w14:paraId="4BC0AE0D" w14:textId="77777777" w:rsidR="000F7377" w:rsidRDefault="000F7377"/>
    <w:p w14:paraId="39E1F5AD" w14:textId="77777777" w:rsidR="000F7377" w:rsidRDefault="000F7377">
      <w:r xmlns:w="http://schemas.openxmlformats.org/wordprocessingml/2006/main">
        <w:t xml:space="preserve">၁။ သုတ္တံ ၁၁:၄- “အမျက်ထွက်သောနေ့၌ စည်းစိမ်သည် အချည်းနှီးဖြစ်၏။</w:t>
      </w:r>
    </w:p>
    <w:p w14:paraId="2C9AB63B" w14:textId="77777777" w:rsidR="000F7377" w:rsidRDefault="000F7377"/>
    <w:p w14:paraId="464DBABE" w14:textId="77777777" w:rsidR="000F7377" w:rsidRDefault="000F7377">
      <w:r xmlns:w="http://schemas.openxmlformats.org/wordprocessingml/2006/main">
        <w:t xml:space="preserve">2. Matthew 6:19-21 “ပိုးဖလံနှင့်သံချေးဖျက်ဆီး၍ သူခိုးထွင်းဖောက်ခိုးယူရာ မြေကြီးပေါ်၌ ဘဏ္ဍာကို မသိုထားနှင့်။ သံချေးမဖျက်ဆီးသော ကောင်းကင်ဘုံ၌ဘဏ္ဍာကို သိုထားကြလော့။ သူခိုးမခိုးသောအရပ်၊ သင်၏ဘဏ္ဍာရှိရာအရပ်၌ သင်၏စိတ်နှလုံးသည်လည်း ရှိလိမ့်မည်။</w:t>
      </w:r>
    </w:p>
    <w:p w14:paraId="2F01E58A" w14:textId="77777777" w:rsidR="000F7377" w:rsidRDefault="000F7377"/>
    <w:p w14:paraId="76CFA2CA" w14:textId="77777777" w:rsidR="000F7377" w:rsidRDefault="000F7377">
      <w:r xmlns:w="http://schemas.openxmlformats.org/wordprocessingml/2006/main">
        <w:t xml:space="preserve">ဗျာဒိတ်ကျမ်း 18:14 သင်​တပ်​မက်​သော​အ​သီး​အ​နှံ​တို့​သည် သင့်​ထံ​မှ​ထွက်​ခွာ​သွား​ပြီး ချို​မြိန်​သော​အ​ရာ​တို့​သည် သင့်​ထံ​မှ​ထွက်​ခွာ​သွား​ပြီး နောက်​တစ်​ဖန် သင်​တို့​အား​လုံး​အား​မ​တွေ့​ရ။</w:t>
      </w:r>
    </w:p>
    <w:p w14:paraId="16A5206A" w14:textId="77777777" w:rsidR="000F7377" w:rsidRDefault="000F7377"/>
    <w:p w14:paraId="57D92DE4" w14:textId="77777777" w:rsidR="000F7377" w:rsidRDefault="000F7377">
      <w:r xmlns:w="http://schemas.openxmlformats.org/wordprocessingml/2006/main">
        <w:t xml:space="preserve">ဘဝရဲ့ စည်းစိမ်ဥစ္စာတွေကို ငါတို့ဆီကနေ ဖယ်ထုတ်လိုက်ပြီ။</w:t>
      </w:r>
    </w:p>
    <w:p w14:paraId="41C26430" w14:textId="77777777" w:rsidR="000F7377" w:rsidRDefault="000F7377"/>
    <w:p w14:paraId="598A4F8A" w14:textId="77777777" w:rsidR="000F7377" w:rsidRDefault="000F7377">
      <w:r xmlns:w="http://schemas.openxmlformats.org/wordprocessingml/2006/main">
        <w:t xml:space="preserve">1- သခင်ဘုရား၌တည်နေ၍ စီမံပေးမှုကို ကိုးစားပါ။</w:t>
      </w:r>
    </w:p>
    <w:p w14:paraId="2A1A53A0" w14:textId="77777777" w:rsidR="000F7377" w:rsidRDefault="000F7377"/>
    <w:p w14:paraId="4F06E994" w14:textId="77777777" w:rsidR="000F7377" w:rsidRDefault="000F7377">
      <w:r xmlns:w="http://schemas.openxmlformats.org/wordprocessingml/2006/main">
        <w:t xml:space="preserve">၂။ ဆင်းရဲခြင်းအလယ်၌ ရောင့်ရဲခြင်း။</w:t>
      </w:r>
    </w:p>
    <w:p w14:paraId="573BC568" w14:textId="77777777" w:rsidR="000F7377" w:rsidRDefault="000F7377"/>
    <w:p w14:paraId="2B10FD2D" w14:textId="77777777" w:rsidR="000F7377" w:rsidRDefault="000F7377">
      <w:r xmlns:w="http://schemas.openxmlformats.org/wordprocessingml/2006/main">
        <w:t xml:space="preserve">၁ ဖိလိပ္ပိ ၄း၁၁-၁၃ “ငါသည် ဆင်းရဲခြင်းအကြောင်းကို ပြောနေခြင်းမဟုတ်၊ အကြောင်းမူကား ငါသည် အဘယ်အခြေအနေမျိုးတွင်မဆို ရောင့်ရဲတတ်စေရန် သင်ယူပြီးပြီ၊ နှိမ့်ချခြင်းသို့ ရောက်ကြောင်းကို ငါသိ၏၊ ပွါးများပုံကို ငါသိ၏။ အခြေအနေတိုင်း၊ များပြားခြင်း၊ ငတ်မွတ်ခြင်း၊ များပြားခြင်းနှင့် လိုအပ်ခြင်းတို့ကို ရင်ဆိုင်ခြင်း၏ လျှို့ဝှက်ချက်ကို ငါသင်ယူခဲ့သည်။</w:t>
      </w:r>
    </w:p>
    <w:p w14:paraId="45CD6B62" w14:textId="77777777" w:rsidR="000F7377" w:rsidRDefault="000F7377"/>
    <w:p w14:paraId="749D65BE"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မဿဲ ၆း၂၅-၂၇ “ထိုကြောင့် ငါဆိုသည်ကား၊ အဘယ်သို့စားရပါမည်နည်း၊ အဘယ်သို့ သောက်ရမည်ကို မစိုးရိမ်ကြနှင့်၊ ကိုယ်ခန္ဓာ၌ ဝတ်ရမည့်အရာကို မစိုးရိမ်ကြနှင့်။ ကိုယ်ခန္ဓာသည် အဝတ်ထက် သာ၍ မြတ်သည် မဟုတ်လော။ မိုဃ်းကောင်းကင် ငှက်တို့ကို ကြည့်ရှုလော့။ မျိုးစေ့ကို ကြဲသည်ဖြစ်စေ၊ စပါးရိတ်သည်ဖြစ်စေ၊</w:t>
      </w:r>
    </w:p>
    <w:p w14:paraId="55550D61" w14:textId="77777777" w:rsidR="000F7377" w:rsidRDefault="000F7377"/>
    <w:p w14:paraId="3AEF16AF" w14:textId="77777777" w:rsidR="000F7377" w:rsidRDefault="000F7377">
      <w:r xmlns:w="http://schemas.openxmlformats.org/wordprocessingml/2006/main">
        <w:t xml:space="preserve">ဗျာဒိတ်ကျမ်း 18:15 သူ့အားဖြင့် စည်းစိမ်ဥစ္စာရှိသော ကုန်သည်တို့သည် မိမိညှဉ်းဆဲခြင်းကို ကြောက်ရွံ့၍ ငိုကြွေးမြည်တမ်းခြင်းငှါ အဝေးက ရပ်လျက်၊</w:t>
      </w:r>
    </w:p>
    <w:p w14:paraId="01460641" w14:textId="77777777" w:rsidR="000F7377" w:rsidRDefault="000F7377"/>
    <w:p w14:paraId="766A9472" w14:textId="77777777" w:rsidR="000F7377" w:rsidRDefault="000F7377">
      <w:r xmlns:w="http://schemas.openxmlformats.org/wordprocessingml/2006/main">
        <w:t xml:space="preserve">ဗာဗုလုန်တွင် ဘုရားသခင်၏တရားစီရင်ခြင်းကိုမြင်သောအခါ လောကရှိကုန်သည်များသည် ကြောက်ရွံ့ခြင်းနှင့် ဝမ်းနည်းခြင်းများနှင့် ပြည့်နေလိမ့်မည်။</w:t>
      </w:r>
    </w:p>
    <w:p w14:paraId="71CDD964" w14:textId="77777777" w:rsidR="000F7377" w:rsidRDefault="000F7377"/>
    <w:p w14:paraId="0119C000" w14:textId="77777777" w:rsidR="000F7377" w:rsidRDefault="000F7377">
      <w:r xmlns:w="http://schemas.openxmlformats.org/wordprocessingml/2006/main">
        <w:t xml:space="preserve">1. လောကစည်းစိမ်များမဟုတ်ဘဲ ဘုရားသခင်၌ လုံခြုံမှုကိုရှာပါ။</w:t>
      </w:r>
    </w:p>
    <w:p w14:paraId="53E77E6A" w14:textId="77777777" w:rsidR="000F7377" w:rsidRDefault="000F7377"/>
    <w:p w14:paraId="72E98E1C" w14:textId="77777777" w:rsidR="000F7377" w:rsidRDefault="000F7377">
      <w:r xmlns:w="http://schemas.openxmlformats.org/wordprocessingml/2006/main">
        <w:t xml:space="preserve">၂။ ဘုရားသခင်ရဲ့ အန္တိမတရားမျှတမှုကို ယုံကြည်ပါ။</w:t>
      </w:r>
    </w:p>
    <w:p w14:paraId="04FDB92B" w14:textId="77777777" w:rsidR="000F7377" w:rsidRDefault="000F7377"/>
    <w:p w14:paraId="14B556CE" w14:textId="77777777" w:rsidR="000F7377" w:rsidRDefault="000F7377">
      <w:r xmlns:w="http://schemas.openxmlformats.org/wordprocessingml/2006/main">
        <w:t xml:space="preserve">1. ဆာလံ 112:7 - သတင်းဆိုးကို မကြောက်ကြနှင့်။ သခင်ဘုရားကို ကိုးစားသော သူတို့စိတ်နှလုံးသည် တည်ကြည်၏။</w:t>
      </w:r>
    </w:p>
    <w:p w14:paraId="0BCFC873" w14:textId="77777777" w:rsidR="000F7377" w:rsidRDefault="000F7377"/>
    <w:p w14:paraId="3D498C50" w14:textId="77777777" w:rsidR="000F7377" w:rsidRDefault="000F7377">
      <w:r xmlns:w="http://schemas.openxmlformats.org/wordprocessingml/2006/main">
        <w:t xml:space="preserve">၂။ မဿဲ ၆:၁၉-၂၁ - “ပိုးဖလံသံချေးဖျက်ဆီး၍ သူခိုးထွင်းဖောက်ခိုးယူရာ မြေကြီးပေါ်၌ ဘဏ္ဍာကို မဆည်းမကပ်ပါနှင့်၊ သူခိုးတွေ ခိုးဝင်တာ မဟုတ်ဘူး။ သင်၏ဘဏ္ဍာသည် အဘယ်မှာရှိသနည်း၊ သင်၏နှလုံးသည်လည်း ရှိလိမ့်မည်။</w:t>
      </w:r>
    </w:p>
    <w:p w14:paraId="4998BD2B" w14:textId="77777777" w:rsidR="000F7377" w:rsidRDefault="000F7377"/>
    <w:p w14:paraId="039DE7E0" w14:textId="77777777" w:rsidR="000F7377" w:rsidRDefault="000F7377">
      <w:r xmlns:w="http://schemas.openxmlformats.org/wordprocessingml/2006/main">
        <w:t xml:space="preserve">ဗျာဒိတ်ကျမ်း 18:16 ပိတ်ချော၊ မောင်းသောအထည်၊ နီသောအထည်၊ ရွှေ၊ အဖိုးတန် ကျောက်မျက်ရတနာများ၊ ပုလဲများဖြင့် တန်ဆာဆင်ထားသော ထိုမြို့ကြီးဟူ၍၎င်း၊</w:t>
      </w:r>
    </w:p>
    <w:p w14:paraId="5BD53A44" w14:textId="77777777" w:rsidR="000F7377" w:rsidRDefault="000F7377"/>
    <w:p w14:paraId="1E291DE5" w14:textId="77777777" w:rsidR="000F7377" w:rsidRDefault="000F7377">
      <w:r xmlns:w="http://schemas.openxmlformats.org/wordprocessingml/2006/main">
        <w:t xml:space="preserve">မြို့တော်ကြီးကို ဇိမ်ခံအဝတ်အစားများ၊ ရွှေ၊ အဖိုးတန် ကျောက်မျက်ရတနာများနှင့် ပုလဲများဖြင့် တန်ဆာဆင်ထားသည်။</w:t>
      </w:r>
    </w:p>
    <w:p w14:paraId="2A6C8FD7" w14:textId="77777777" w:rsidR="000F7377" w:rsidRDefault="000F7377"/>
    <w:p w14:paraId="21D7070B" w14:textId="77777777" w:rsidR="000F7377" w:rsidRDefault="000F7377">
      <w:r xmlns:w="http://schemas.openxmlformats.org/wordprocessingml/2006/main">
        <w:t xml:space="preserve">1. မြို့၏အလှတရား- ဗျာဒိတ် ၁၈:၁၆ မှ သင်ခန်းစာများ</w:t>
      </w:r>
    </w:p>
    <w:p w14:paraId="513605F7" w14:textId="77777777" w:rsidR="000F7377" w:rsidRDefault="000F7377"/>
    <w:p w14:paraId="208FADD3" w14:textId="77777777" w:rsidR="000F7377" w:rsidRDefault="000F7377">
      <w:r xmlns:w="http://schemas.openxmlformats.org/wordprocessingml/2006/main">
        <w:t xml:space="preserve">၂။ ဘုရားဝတ်ပြုခြင်းနဲ့ မိမိကိုယ်ကို အလှဆင်ခြင်း- ကြီးမြတ်သောမြို့တော်က ကျွန်ုပ်တို့ကို ဘာသင်ပေးသလဲ။</w:t>
      </w:r>
    </w:p>
    <w:p w14:paraId="430C2A01" w14:textId="77777777" w:rsidR="000F7377" w:rsidRDefault="000F7377"/>
    <w:p w14:paraId="44B4449A" w14:textId="77777777" w:rsidR="000F7377" w:rsidRDefault="000F7377">
      <w:r xmlns:w="http://schemas.openxmlformats.org/wordprocessingml/2006/main">
        <w:t xml:space="preserve">1. သုတ္တံကျမ်း 31:25– “ခွန်အားနှင့်ဂုဏ်သိက္ခာသည် သူ၏အဝတ်အစား၊</w:t>
      </w:r>
    </w:p>
    <w:p w14:paraId="52B8926C" w14:textId="77777777" w:rsidR="000F7377" w:rsidRDefault="000F7377"/>
    <w:p w14:paraId="0DD62835" w14:textId="77777777" w:rsidR="000F7377" w:rsidRDefault="000F7377">
      <w:r xmlns:w="http://schemas.openxmlformats.org/wordprocessingml/2006/main">
        <w:t xml:space="preserve">၂။ ၁ ပေတရု ၃:၃-၄– “သင်၏ တန်ဆာဆင်ခြင်း—ဆံပင်ကျစ်ခြင်း၊ ရွှေလက်ဝတ်ရတနာ တန်ဆာဆင်ခြင်း သို့မဟုတ် တန်ဆာဆင်ခြင်း မပြုစေနှင့်။ ဘုရားသခင်ရှေ့တော်၌ အလွန်အဖိုးထိုက်သော နူးညံ့သိမ်မွေ့သော စိတ်ဝိညာဉ်၏ မပျက်စီးနိုင်သော အလှတရား။”</w:t>
      </w:r>
    </w:p>
    <w:p w14:paraId="6BD12D1A" w14:textId="77777777" w:rsidR="000F7377" w:rsidRDefault="000F7377"/>
    <w:p w14:paraId="52BC32F5" w14:textId="77777777" w:rsidR="000F7377" w:rsidRDefault="000F7377">
      <w:r xmlns:w="http://schemas.openxmlformats.org/wordprocessingml/2006/main">
        <w:t xml:space="preserve">ဗျာဒိတ်ကျမ်း 18:17 အကြောင်းမူကား၊ ဤမျှလောက်ကြီးသော စည်းစိမ်ဥစ္စာသည် တနာရီအတွင်း အချည်းနှီးဖြစ်လိမ့်မည်။ သင်္ဘောဆရာ၊ သင်္ဘောစီးသူ သင်္ဘောသား၊ သင်္ဘောသား အပေါင်းတို့သည် အဝေး၌ ရပ်လျက်၊</w:t>
      </w:r>
    </w:p>
    <w:p w14:paraId="18FBCC3B" w14:textId="77777777" w:rsidR="000F7377" w:rsidRDefault="000F7377"/>
    <w:p w14:paraId="0ED6A424" w14:textId="77777777" w:rsidR="000F7377" w:rsidRDefault="000F7377">
      <w:r xmlns:w="http://schemas.openxmlformats.org/wordprocessingml/2006/main">
        <w:t xml:space="preserve">ကမ္ဘာကြီးရဲ့ ကြီးကျယ်ခမ်းနားတဲ့ စည်းစိမ်ဥစ္စာတွေဟာ တစ်နာရီတည်းနဲ့ ဘာမှမဖြစ်နိုင်ပါဘူး။</w:t>
      </w:r>
    </w:p>
    <w:p w14:paraId="5B63AF1A" w14:textId="77777777" w:rsidR="000F7377" w:rsidRDefault="000F7377"/>
    <w:p w14:paraId="1A4150DD" w14:textId="77777777" w:rsidR="000F7377" w:rsidRDefault="000F7377">
      <w:r xmlns:w="http://schemas.openxmlformats.org/wordprocessingml/2006/main">
        <w:t xml:space="preserve">1. စည်းစိမ်ဥစ္စာ၏ အကူးအပြောင်း- ကျွန်ုပ်တို့၏ စည်းစိမ်ဥစ္စာများ မည်ကဲ့သို့ ရွေ့လျားနေသနည်း။</w:t>
      </w:r>
    </w:p>
    <w:p w14:paraId="56C7EEA6" w14:textId="77777777" w:rsidR="000F7377" w:rsidRDefault="000F7377"/>
    <w:p w14:paraId="4F1B3144" w14:textId="77777777" w:rsidR="000F7377" w:rsidRDefault="000F7377">
      <w:r xmlns:w="http://schemas.openxmlformats.org/wordprocessingml/2006/main">
        <w:t xml:space="preserve">၂။ တန်ခိုးနှင့်ကံကို လိုက်စားခြင်း၏ အနတ္တ</w:t>
      </w:r>
    </w:p>
    <w:p w14:paraId="613DEB2C" w14:textId="77777777" w:rsidR="000F7377" w:rsidRDefault="000F7377"/>
    <w:p w14:paraId="1F73DF49" w14:textId="77777777" w:rsidR="000F7377" w:rsidRDefault="000F7377">
      <w:r xmlns:w="http://schemas.openxmlformats.org/wordprocessingml/2006/main">
        <w:t xml:space="preserve">၁။ မဿဲ ၆:၂၄-၃၄ - သခင်နှစ်ယောက်ကို အဘယ်သူမျှ အစေမခံနိုင်</w:t>
      </w:r>
    </w:p>
    <w:p w14:paraId="3B49C75D" w14:textId="77777777" w:rsidR="000F7377" w:rsidRDefault="000F7377"/>
    <w:p w14:paraId="18721E71" w14:textId="77777777" w:rsidR="000F7377" w:rsidRDefault="000F7377">
      <w:r xmlns:w="http://schemas.openxmlformats.org/wordprocessingml/2006/main">
        <w:t xml:space="preserve">2. ဆာလံ 39:6 ဧကန်အမှန် လူတိုင်းသည် အချည်းနှီးသောအမှု၌ ကျင်လည်တတ်၏။</w:t>
      </w:r>
    </w:p>
    <w:p w14:paraId="6D069EDA" w14:textId="77777777" w:rsidR="000F7377" w:rsidRDefault="000F7377"/>
    <w:p w14:paraId="32090E2D" w14:textId="77777777" w:rsidR="000F7377" w:rsidRDefault="000F7377">
      <w:r xmlns:w="http://schemas.openxmlformats.org/wordprocessingml/2006/main">
        <w:t xml:space="preserve">ဗျာဒိတ်ကျမ်း 18:18 သူ​တို့​သည် ပူ​လောင်​သော​မီး​ခိုး​ကို​မြင်​သော​အ​ခါ၊ ဤ​မြို့​ကြီး​နှင့်​မည်​သို့​သော​မြို့​ဖြစ်​သည်​ဟု ဟစ်​ကြော်​ကြ​၏။</w:t>
      </w:r>
    </w:p>
    <w:p w14:paraId="2071AD4A" w14:textId="77777777" w:rsidR="000F7377" w:rsidRDefault="000F7377"/>
    <w:p w14:paraId="4411BAA9" w14:textId="77777777" w:rsidR="000F7377" w:rsidRDefault="000F7377">
      <w:r xmlns:w="http://schemas.openxmlformats.org/wordprocessingml/2006/main">
        <w:t xml:space="preserve">ဗာဗုလုန်မြို့ကြီး ပျက်စီးခြင်းအတွက် လူများ ညည်းတွားကြသည်။</w:t>
      </w:r>
    </w:p>
    <w:p w14:paraId="7732C9DF" w14:textId="77777777" w:rsidR="000F7377" w:rsidRDefault="000F7377"/>
    <w:p w14:paraId="7277601A"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ဗာဗုလုန်ဖျက်ဆီးခြင်း- မာနနှင့် လောဘအကြောင်း ကျွန်ုပ်တို့ကို သွန်သင်ရာ</w:t>
      </w:r>
    </w:p>
    <w:p w14:paraId="68AEBB75" w14:textId="77777777" w:rsidR="000F7377" w:rsidRDefault="000F7377"/>
    <w:p w14:paraId="125A54A5" w14:textId="77777777" w:rsidR="000F7377" w:rsidRDefault="000F7377">
      <w:r xmlns:w="http://schemas.openxmlformats.org/wordprocessingml/2006/main">
        <w:t xml:space="preserve">2. ဘုရားသခင်၏တန်ခိုးတော်- လူဆိုးတို့ကို တရားစီရင်ပုံ</w:t>
      </w:r>
    </w:p>
    <w:p w14:paraId="2E6DE8F4" w14:textId="77777777" w:rsidR="000F7377" w:rsidRDefault="000F7377"/>
    <w:p w14:paraId="498E9628" w14:textId="77777777" w:rsidR="000F7377" w:rsidRDefault="000F7377">
      <w:r xmlns:w="http://schemas.openxmlformats.org/wordprocessingml/2006/main">
        <w:t xml:space="preserve">၁။ သုတ္တံ ၁၆:၁၈ - “မာနသည် ပျက်စီးခြင်းသို့မရောက်၊ မာနထောင်လွှားသောစိတ်သည် လဲတတ်၏။</w:t>
      </w:r>
    </w:p>
    <w:p w14:paraId="7E235B3D" w14:textId="77777777" w:rsidR="000F7377" w:rsidRDefault="000F7377"/>
    <w:p w14:paraId="2D7023C7" w14:textId="77777777" w:rsidR="000F7377" w:rsidRDefault="000F7377">
      <w:r xmlns:w="http://schemas.openxmlformats.org/wordprocessingml/2006/main">
        <w:t xml:space="preserve">2. ဟေရှာယ 13:19-20 - “နိုင်ငံတို့၏ဘုန်းအသရေ၊ ခါလဒဲလူတို့၏မာနဂုဏ်အသရေ၊ ဗာဗုလုန်မြို့သည် သောဒုံမြို့နှင့်ဂေါမောရမြို့ကို ဘုရားသခင် မှောက်လှန်သောအခါ မည်သည့်အခါမျှ နေထိုင်လိမ့်မည်မဟုတ်ပေ။ မျိုးဆက်။"</w:t>
      </w:r>
    </w:p>
    <w:p w14:paraId="4219636F" w14:textId="77777777" w:rsidR="000F7377" w:rsidRDefault="000F7377"/>
    <w:p w14:paraId="63086081" w14:textId="77777777" w:rsidR="000F7377" w:rsidRDefault="000F7377">
      <w:r xmlns:w="http://schemas.openxmlformats.org/wordprocessingml/2006/main">
        <w:t xml:space="preserve">ဗျာဒိတ်ကျမ်း 18:19 သူတို့သည် မိမိတို့၏ခေါင်းပေါ်၌ မြေမှုန့်ကိုချ၍ ငိုကြွေးမြည်တမ်းလျက်၊ အမင်္ဂလာရှိ၍ သမုဒ္ဒရာ၌ သင်္ဘောရှိရှိသမျှသော မြို့ကြီးကို ချမ်းသာစေသည်ဟူ၍၎င်း၊ အကြောင်းမူကား၊ တနာရီအတွင်း လူဆိတ်ညံလျက်ရှိ၏။</w:t>
      </w:r>
    </w:p>
    <w:p w14:paraId="536B2422" w14:textId="77777777" w:rsidR="000F7377" w:rsidRDefault="000F7377"/>
    <w:p w14:paraId="5055FC13" w14:textId="77777777" w:rsidR="000F7377" w:rsidRDefault="000F7377">
      <w:r xmlns:w="http://schemas.openxmlformats.org/wordprocessingml/2006/main">
        <w:t xml:space="preserve">တစ်နာရီအတွင်း လူဆိတ်ညံသွားသော မြို့ကြီးအတွက် ဝမ်းနည်းပူဆွေး ငိုကြွေးမြည်တမ်းခဲ့ကြသည်။</w:t>
      </w:r>
    </w:p>
    <w:p w14:paraId="0DB448EF" w14:textId="77777777" w:rsidR="000F7377" w:rsidRDefault="000F7377"/>
    <w:p w14:paraId="585EBF1B" w14:textId="77777777" w:rsidR="000F7377" w:rsidRDefault="000F7377">
      <w:r xmlns:w="http://schemas.openxmlformats.org/wordprocessingml/2006/main">
        <w:t xml:space="preserve">၁။ဘုရားသခင်၏ကရုဏာနှင့်တရားစီရင်ခြင်း။</w:t>
      </w:r>
    </w:p>
    <w:p w14:paraId="45D6572F" w14:textId="77777777" w:rsidR="000F7377" w:rsidRDefault="000F7377"/>
    <w:p w14:paraId="4ADB80E3" w14:textId="77777777" w:rsidR="000F7377" w:rsidRDefault="000F7377">
      <w:r xmlns:w="http://schemas.openxmlformats.org/wordprocessingml/2006/main">
        <w:t xml:space="preserve">2. မြေကြီးဘဏ္ဍာများ မတည်မငြိမ်</w:t>
      </w:r>
    </w:p>
    <w:p w14:paraId="61EC63FF" w14:textId="77777777" w:rsidR="000F7377" w:rsidRDefault="000F7377"/>
    <w:p w14:paraId="44C51E2E" w14:textId="77777777" w:rsidR="000F7377" w:rsidRDefault="000F7377">
      <w:r xmlns:w="http://schemas.openxmlformats.org/wordprocessingml/2006/main">
        <w:t xml:space="preserve">1. မြည်တမ်းခြင်း 3:22-24 - ထာဝရဘုရား၏တည်ကြည်သောချစ်ခြင်းမေတ္တာသည် ဘယ်သောအခါမျှမဆုံးပါ။ ကရုဏာတော်သည် ဘယ်သောအခါမျှ မဆုံးပါ။ နံနက်တိုင်း အသစ်ဖြစ်ကြ၏။ သင်၏သစ္စာသည် ကြီးမြတ်ပေ၏။</w:t>
      </w:r>
    </w:p>
    <w:p w14:paraId="59239DCE" w14:textId="77777777" w:rsidR="000F7377" w:rsidRDefault="000F7377"/>
    <w:p w14:paraId="4669D289" w14:textId="77777777" w:rsidR="000F7377" w:rsidRDefault="000F7377">
      <w:r xmlns:w="http://schemas.openxmlformats.org/wordprocessingml/2006/main">
        <w:t xml:space="preserve">2. မဿဲ ၆:၁၉-၂၁ - ပိုးဖလံသံချေးဖျက်ဆီး၍ သူခိုးထွင်းဖောက်ခိုးယူရာ မြေကြီးပေါ်၌ ဘဏ္ဍာကို မဆည်းပူးပါနှင့်၊ ဖောက်ထွင်းခိုးယူခြင်းမပြုပါနှင့်။ သင်၏ဘဏ္ဍာသည် အဘယ်မှာရှိသနည်း၊ သင်၏နှလုံးသည်လည်း ရှိလိမ့်မည်။</w:t>
      </w:r>
    </w:p>
    <w:p w14:paraId="64BE9E6B" w14:textId="77777777" w:rsidR="000F7377" w:rsidRDefault="000F7377"/>
    <w:p w14:paraId="7FD0681A"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ဗျာဒိတ်ကျမ်း 18:20 ကောင်းကင်ဘုံ၊ သန့်ရှင်းသော တမန်တော်တို့နှင့် ပရောဖက်တို့၊ အကြောင်းမူကား၊ ဘုရားသခင်သည် သင့်ကို ဒဏ်ပေးတော်မူပြီ။</w:t>
      </w:r>
    </w:p>
    <w:p w14:paraId="7936A999" w14:textId="77777777" w:rsidR="000F7377" w:rsidRDefault="000F7377"/>
    <w:p w14:paraId="41155209" w14:textId="77777777" w:rsidR="000F7377" w:rsidRDefault="000F7377">
      <w:r xmlns:w="http://schemas.openxmlformats.org/wordprocessingml/2006/main">
        <w:t xml:space="preserve">ဘုရားသခင်သည် ဗာဗုလုန်မြို့၌ ပြစ်မှားသောသူများကို အပြစ်ပေးတော်မူပြီ။</w:t>
      </w:r>
    </w:p>
    <w:p w14:paraId="69F8FC0F" w14:textId="77777777" w:rsidR="000F7377" w:rsidRDefault="000F7377"/>
    <w:p w14:paraId="0FEAAEA8" w14:textId="77777777" w:rsidR="000F7377" w:rsidRDefault="000F7377">
      <w:r xmlns:w="http://schemas.openxmlformats.org/wordprocessingml/2006/main">
        <w:t xml:space="preserve">1- ဘုရားသခင်၏ တရားမျှတမှုသည် အောင်နိုင်ပြီး ပြစ်မှားသူများကို အမြဲလက်စားချေမည်။</w:t>
      </w:r>
    </w:p>
    <w:p w14:paraId="393B2964" w14:textId="77777777" w:rsidR="000F7377" w:rsidRDefault="000F7377"/>
    <w:p w14:paraId="2DAFAA4F" w14:textId="77777777" w:rsidR="000F7377" w:rsidRDefault="000F7377">
      <w:r xmlns:w="http://schemas.openxmlformats.org/wordprocessingml/2006/main">
        <w:t xml:space="preserve">2- ဘုရားသခင်၏တရားမျှတမှုအတွက် ဝမ်းမြောက်ပြီး ကိုယ်တော်၏ကာကွယ်မှုအတွက် ကျေးဇူးတင်ကြောင်းပြသပါ။</w:t>
      </w:r>
    </w:p>
    <w:p w14:paraId="47256F64" w14:textId="77777777" w:rsidR="000F7377" w:rsidRDefault="000F7377"/>
    <w:p w14:paraId="022F2F3E" w14:textId="77777777" w:rsidR="000F7377" w:rsidRDefault="000F7377">
      <w:r xmlns:w="http://schemas.openxmlformats.org/wordprocessingml/2006/main">
        <w:t xml:space="preserve">ရောမ 12:19 ချစ်သူတို့၊ ကိုယ်ကိုကိုယ် ဘယ်သောအခါမျှ အပြစ်မတင်ဘဲ၊ ဘုရားသခင်၏ အမျက်တော်၌ ထားရစ်ခဲ့လော့၊ အကြောင်းမူကား၊ “ငါ၏အပြစ်ကို ငါဆပ်ပေးမည်ဟု ထာဝရဘုရား မိန့်တော်မူသည်ကား၊</w:t>
      </w:r>
    </w:p>
    <w:p w14:paraId="6733FDD1" w14:textId="77777777" w:rsidR="000F7377" w:rsidRDefault="000F7377"/>
    <w:p w14:paraId="509D1FC8" w14:textId="77777777" w:rsidR="000F7377" w:rsidRDefault="000F7377">
      <w:r xmlns:w="http://schemas.openxmlformats.org/wordprocessingml/2006/main">
        <w:t xml:space="preserve">2: ဆာလံ 7:11 - ဘုရားသခင်သည် ဖြောင့်မတ်သော တရားသူကြီးဖြစ်ပြီး၊ နေ့စဉ် ဒေါသကို ခံစားရသော ဘုရားသခင်ဖြစ်တော်မူ၏။</w:t>
      </w:r>
    </w:p>
    <w:p w14:paraId="36D918DE" w14:textId="77777777" w:rsidR="000F7377" w:rsidRDefault="000F7377"/>
    <w:p w14:paraId="419BD4FD" w14:textId="77777777" w:rsidR="000F7377" w:rsidRDefault="000F7377">
      <w:r xmlns:w="http://schemas.openxmlformats.org/wordprocessingml/2006/main">
        <w:t xml:space="preserve">ဗျာဒိတ်ကျမ်း 18:21 ထိုအခါ တန်ခိုးကြီးသော ကောင်းကင်တမန်တစ်ပါးသည် ကြိတ်ဆုံကျောက်နှင့်တူသော ကျောက်ကို ချီ၍ ပင်လယ်ထဲသို့ ချပစ်ပြီးလျှင်၊ ဗာဗုလုန်မြို့ကြီးကို ဖြိုဖျက်၍ နောက်တဖန် မတွေ့ရတော့ဟု ဆိုလျက်၊</w:t>
      </w:r>
    </w:p>
    <w:p w14:paraId="1246CDAC" w14:textId="77777777" w:rsidR="000F7377" w:rsidRDefault="000F7377"/>
    <w:p w14:paraId="414CF835" w14:textId="77777777" w:rsidR="000F7377" w:rsidRDefault="000F7377">
      <w:r xmlns:w="http://schemas.openxmlformats.org/wordprocessingml/2006/main">
        <w:t xml:space="preserve">တန်ခိုးကြီးသောကောင်းကင်တမန်တစ်ပါးသည် ဗာဗုလုန်မြို့ကြီးကို ဖျက်ဆီးခြင်းအထိမ်းအမှတ်အဖြစ် ကြိတ်ဆုံကျောက်ကြီးကို ပင်လယ်ထဲသို့ချလိုက်သည်။</w:t>
      </w:r>
    </w:p>
    <w:p w14:paraId="40DACFFD" w14:textId="77777777" w:rsidR="000F7377" w:rsidRDefault="000F7377"/>
    <w:p w14:paraId="2569E25F" w14:textId="77777777" w:rsidR="000F7377" w:rsidRDefault="000F7377">
      <w:r xmlns:w="http://schemas.openxmlformats.org/wordprocessingml/2006/main">
        <w:t xml:space="preserve">1. ဗာဗုလုန်မြို့ပျက်စီးခြင်း- သခင်ကြွလာခြင်း၏ နိမိတ်လက္ခဏာ</w:t>
      </w:r>
    </w:p>
    <w:p w14:paraId="6A1E1899" w14:textId="77777777" w:rsidR="000F7377" w:rsidRDefault="000F7377"/>
    <w:p w14:paraId="1FA2875E" w14:textId="77777777" w:rsidR="000F7377" w:rsidRDefault="000F7377">
      <w:r xmlns:w="http://schemas.openxmlformats.org/wordprocessingml/2006/main">
        <w:t xml:space="preserve">၂။ မနာခံမှု၏အကျိုးဆက်များ- ဗာဗုလုန်ကျဆုံးခြင်း</w:t>
      </w:r>
    </w:p>
    <w:p w14:paraId="392FD633" w14:textId="77777777" w:rsidR="000F7377" w:rsidRDefault="000F7377"/>
    <w:p w14:paraId="7B392D14" w14:textId="77777777" w:rsidR="000F7377" w:rsidRDefault="000F7377">
      <w:r xmlns:w="http://schemas.openxmlformats.org/wordprocessingml/2006/main">
        <w:t xml:space="preserve">1. Jeremiah 51:63-64 “ဤစာအုပ်ကို ဖတ်ရှုပြီးမှ၊ ကျောက်တလုံးကို ချည်နှောင်၍ ဥဖရတ်အလယ်၌ ပစ်ချရမည်၊ ဗာဗုလုန်သည် နစ်မြုပ်၍ သူ့အပေါ်သို့ ငါရောက်စေမည့် ဘေးဥပဒ်မှ မထမြောက်ရ။</w:t>
      </w:r>
    </w:p>
    <w:p w14:paraId="5B834E34" w14:textId="77777777" w:rsidR="000F7377" w:rsidRDefault="000F7377"/>
    <w:p w14:paraId="575BF722" w14:textId="77777777" w:rsidR="000F7377" w:rsidRDefault="000F7377">
      <w:r xmlns:w="http://schemas.openxmlformats.org/wordprocessingml/2006/main">
        <w:t xml:space="preserve">2 Isaiah 13:19-20 "ဗာဗုလုန်၊ တိုင်းနိုင်ငံများ၏ဘုန်းအသရေ၊ ခါလဒဲ၏ဂုဏ်အသရေ၊ ဘုရားသခင်သည်သောဒုံမြို့နှင့်ဂေါမောရမြို့ကိုမှောက်လှန်သောအခါ၌မည်သည့်အခါမှမနေထိုင်ရ။ အမျိုးအနွယ်၊ အာရပ်လူတို့သည် ထိုအရပ်၌ တဲကိုမဆောက်ရ၊</w:t>
      </w:r>
    </w:p>
    <w:p w14:paraId="7E24AFCF" w14:textId="77777777" w:rsidR="000F7377" w:rsidRDefault="000F7377"/>
    <w:p w14:paraId="60799DF2" w14:textId="77777777" w:rsidR="000F7377" w:rsidRDefault="000F7377">
      <w:r xmlns:w="http://schemas.openxmlformats.org/wordprocessingml/2006/main">
        <w:t xml:space="preserve">ဗျာဒိတ်ကျမ်း 18:22 စောင်းသမား၊ ဂီတသမား၊ ပုလွေသံ၊ တံပိုးမှုတ်သံတို့ကို သင့်အထဲ၌ နောက်တဖန် မကြားရ။ လက်သမား၊ လက်မှုပညာကို သင်၌ နောက်တဖန် မတွေ့ရ။ ကြိတ်ဆုံကျောက်သံကို နောက်တဖန် မကြားရ။</w:t>
      </w:r>
    </w:p>
    <w:p w14:paraId="34AD2F98" w14:textId="77777777" w:rsidR="000F7377" w:rsidRDefault="000F7377"/>
    <w:p w14:paraId="7307BC86" w14:textId="77777777" w:rsidR="000F7377" w:rsidRDefault="000F7377">
      <w:r xmlns:w="http://schemas.openxmlformats.org/wordprocessingml/2006/main">
        <w:t xml:space="preserve">ဗာဗုလုန်ကို ကြီးကျယ်ခမ်းနားသော စည်းစိမ်ဥစ္စာနှင့် ဇိမ်ခံမှုတို့ ရုတ်ခြည်းအဆုံးသတ်သွားသည့် နေရာတစ်ခုအဖြစ် ပုံဖော်ထားသည်။</w:t>
      </w:r>
    </w:p>
    <w:p w14:paraId="0AD84683" w14:textId="77777777" w:rsidR="000F7377" w:rsidRDefault="000F7377"/>
    <w:p w14:paraId="2615BD5F" w14:textId="77777777" w:rsidR="000F7377" w:rsidRDefault="000F7377">
      <w:r xmlns:w="http://schemas.openxmlformats.org/wordprocessingml/2006/main">
        <w:t xml:space="preserve">၁။ လောကီကာမဂုဏ်တို့၏ အနတ္တ</w:t>
      </w:r>
    </w:p>
    <w:p w14:paraId="2B0EBEAE" w14:textId="77777777" w:rsidR="000F7377" w:rsidRDefault="000F7377"/>
    <w:p w14:paraId="6FB5D287" w14:textId="77777777" w:rsidR="000F7377" w:rsidRDefault="000F7377">
      <w:r xmlns:w="http://schemas.openxmlformats.org/wordprocessingml/2006/main">
        <w:t xml:space="preserve">2. ကမ္ဘာမြေကြီးပွားချမ်းသာမှု၏ အကူးအပြောင်း</w:t>
      </w:r>
    </w:p>
    <w:p w14:paraId="2D5A8386" w14:textId="77777777" w:rsidR="000F7377" w:rsidRDefault="000F7377"/>
    <w:p w14:paraId="04747689" w14:textId="77777777" w:rsidR="000F7377" w:rsidRDefault="000F7377">
      <w:r xmlns:w="http://schemas.openxmlformats.org/wordprocessingml/2006/main">
        <w:t xml:space="preserve">၁။ ဒေသနာ ၂:၁-၁၁</w:t>
      </w:r>
    </w:p>
    <w:p w14:paraId="02F42ADC" w14:textId="77777777" w:rsidR="000F7377" w:rsidRDefault="000F7377"/>
    <w:p w14:paraId="6C1CD92A" w14:textId="77777777" w:rsidR="000F7377" w:rsidRDefault="000F7377">
      <w:r xmlns:w="http://schemas.openxmlformats.org/wordprocessingml/2006/main">
        <w:t xml:space="preserve">၂။ ဟေရှာယ ၄၇:၈-၁၀</w:t>
      </w:r>
    </w:p>
    <w:p w14:paraId="29C416A6" w14:textId="77777777" w:rsidR="000F7377" w:rsidRDefault="000F7377"/>
    <w:p w14:paraId="62A5A88F" w14:textId="77777777" w:rsidR="000F7377" w:rsidRDefault="000F7377">
      <w:r xmlns:w="http://schemas.openxmlformats.org/wordprocessingml/2006/main">
        <w:t xml:space="preserve">Revelation 18:23 ဖယောင်းတိုင်မီးသည် သင့်အထဲ၌ နောက်တဖန်မထွန်းလင်းရ။ မင်္ဂလာဆောင်သတို့သားနှင့် သတို့သမီး၏အသံကို နောက်တဖန် မကြားရ။ အကြောင်းမူကား၊ သင်၏ကုန်သည်တို့သည် မြေကြီးပေါ်မှာ ကြီးမြတ်သော သူရဲ၊ အကြောင်းမူကား၊ သင်၏ဝိဇ္ဇာပညာအားဖြင့် လူမျိုးအပေါင်းတို့သည် လှည့်ဖြားခြင်းသို့ ရောက်ကြ၏။</w:t>
      </w:r>
    </w:p>
    <w:p w14:paraId="08405004" w14:textId="77777777" w:rsidR="000F7377" w:rsidRDefault="000F7377"/>
    <w:p w14:paraId="264A69AB" w14:textId="77777777" w:rsidR="000F7377" w:rsidRDefault="000F7377">
      <w:r xmlns:w="http://schemas.openxmlformats.org/wordprocessingml/2006/main">
        <w:t xml:space="preserve">မြို့တော်ရှိ ကုန်သည်များသည် ကမ္ဘာ့သြဇာကြီးသူများဖြစ်ပြီး ၎င်းတို့၏ မှော်ပညာသည် လူမျိုးအားလုံးကို လှည့်စားခဲ့သည်။</w:t>
      </w:r>
    </w:p>
    <w:p w14:paraId="0FC49227" w14:textId="77777777" w:rsidR="000F7377" w:rsidRDefault="000F7377"/>
    <w:p w14:paraId="03278B28" w14:textId="77777777" w:rsidR="000F7377" w:rsidRDefault="000F7377">
      <w:r xmlns:w="http://schemas.openxmlformats.org/wordprocessingml/2006/main">
        <w:t xml:space="preserve">1. လှည့်စားခြင်း၏တန်ခိုး</w:t>
      </w:r>
    </w:p>
    <w:p w14:paraId="1F123EB9" w14:textId="77777777" w:rsidR="000F7377" w:rsidRDefault="000F7377"/>
    <w:p w14:paraId="19FCF3BD"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ကုန်သည်များ၏သြဇာ</w:t>
      </w:r>
    </w:p>
    <w:p w14:paraId="181F4A71" w14:textId="77777777" w:rsidR="000F7377" w:rsidRDefault="000F7377"/>
    <w:p w14:paraId="03778E0C" w14:textId="77777777" w:rsidR="000F7377" w:rsidRDefault="000F7377">
      <w:r xmlns:w="http://schemas.openxmlformats.org/wordprocessingml/2006/main">
        <w:t xml:space="preserve">1. မဿဲ 24:4-5 - ယေရှုကလည်း၊ သင်တို့ကို အဘယ်သူမျှ မလှည့်ဖြားစေခြင်းငှါ သတိပြုကြလော့။ အကြောင်းမူကား၊ ငါသည်ခရစ်တော်ဖြစ်၏။ များစွာသော လှည့်ဖြားလိမ့်မည်။</w:t>
      </w:r>
    </w:p>
    <w:p w14:paraId="1C91104B" w14:textId="77777777" w:rsidR="000F7377" w:rsidRDefault="000F7377"/>
    <w:p w14:paraId="042ACDFD" w14:textId="77777777" w:rsidR="000F7377" w:rsidRDefault="000F7377">
      <w:r xmlns:w="http://schemas.openxmlformats.org/wordprocessingml/2006/main">
        <w:t xml:space="preserve">2. Proverbs 12:5 - ဖြောင့်မတ်သောသူတို့၏ အကြံအစည်သည် မှန်၏။ မတရားသောသူတို့၏ အကြံအစည်မူကား၊</w:t>
      </w:r>
    </w:p>
    <w:p w14:paraId="792D13FC" w14:textId="77777777" w:rsidR="000F7377" w:rsidRDefault="000F7377"/>
    <w:p w14:paraId="5164A9C6" w14:textId="77777777" w:rsidR="000F7377" w:rsidRDefault="000F7377">
      <w:r xmlns:w="http://schemas.openxmlformats.org/wordprocessingml/2006/main">
        <w:t xml:space="preserve">ဗျာဒိတ်ကျမ်း 18:24 ထို​အ​ခါ သူ့​အ​ထဲ​၌ ပ​ရော​ဖက်​များ​နှင့် သန့်​ရှင်း​သူ​များ​၏​အ​သွေး၊ မြေ​ကြီး​ပေါ်​မှာ​သေ​ဆုံး​သူ​အ​ပေါင်း​တို့​၏​အ​သွေး​ကို​တွေ့​ရ​၏။</w:t>
      </w:r>
    </w:p>
    <w:p w14:paraId="1DD1FB41" w14:textId="77777777" w:rsidR="000F7377" w:rsidRDefault="000F7377"/>
    <w:p w14:paraId="1BA0BCCA" w14:textId="77777777" w:rsidR="000F7377" w:rsidRDefault="000F7377">
      <w:r xmlns:w="http://schemas.openxmlformats.org/wordprocessingml/2006/main">
        <w:t xml:space="preserve">ဗျာဒိတ် 18:24 တွင် ပရောဖက်များ၊ သန့်ရှင်းသူများနှင့် မြေကြီးပေါ်တွင် အသတ်ခံရသော သူအပေါင်းတို့၏အသွေးကို သူ့အထဲ၌ တွေ့ရှိခဲ့သည်။</w:t>
      </w:r>
    </w:p>
    <w:p w14:paraId="00775280" w14:textId="77777777" w:rsidR="000F7377" w:rsidRDefault="000F7377"/>
    <w:p w14:paraId="7CA4A60E" w14:textId="77777777" w:rsidR="000F7377" w:rsidRDefault="000F7377">
      <w:r xmlns:w="http://schemas.openxmlformats.org/wordprocessingml/2006/main">
        <w:t xml:space="preserve">1. တရားမျှတမှုအတွက် ရပ်တည်ရန် တောင်းဆိုချက်- အရှုံးမပေးသော အာဇာနည်များ</w:t>
      </w:r>
    </w:p>
    <w:p w14:paraId="538351B6" w14:textId="77777777" w:rsidR="000F7377" w:rsidRDefault="000F7377"/>
    <w:p w14:paraId="6FE28469" w14:textId="77777777" w:rsidR="000F7377" w:rsidRDefault="000F7377">
      <w:r xmlns:w="http://schemas.openxmlformats.org/wordprocessingml/2006/main">
        <w:t xml:space="preserve">2. မေတ္တာစွမ်းအား- အရာအားလုံးကို စတေးခဲ့သော သူတော်စင်များ</w:t>
      </w:r>
    </w:p>
    <w:p w14:paraId="5FFEB36B" w14:textId="77777777" w:rsidR="000F7377" w:rsidRDefault="000F7377"/>
    <w:p w14:paraId="4935F2B4" w14:textId="77777777" w:rsidR="000F7377" w:rsidRDefault="000F7377">
      <w:r xmlns:w="http://schemas.openxmlformats.org/wordprocessingml/2006/main">
        <w:t xml:space="preserve">၁။ မဿဲ ၁၀:၂၈ - “ကိုယ်ခန္ဓာကိုသတ်သော်လည်း ဝိညာဉ်ကိုမသတ်နိုင်သောသူတို့ကို မကြောက်ကြနှင့်။ ငရဲ၌ စိတ်နှင့်ကိုယ်ခန္ဓာကို ဖျက်ဆီးနိုင်သောသူကို ကြောက်ကြလော့။”</w:t>
      </w:r>
    </w:p>
    <w:p w14:paraId="35ACAD45" w14:textId="77777777" w:rsidR="000F7377" w:rsidRDefault="000F7377"/>
    <w:p w14:paraId="3C800DA7" w14:textId="77777777" w:rsidR="000F7377" w:rsidRDefault="000F7377">
      <w:r xmlns:w="http://schemas.openxmlformats.org/wordprocessingml/2006/main">
        <w:t xml:space="preserve">2. ဟေဗြဲ ၁၁:၃၅-၃၈ - “မိန်းမတို့သည် ရှင်ပြန်ထမြောက်ခြင်းအားဖြင့် မိမိတို့သေခြင်းကို ခံရကြ၏။ အချို့က လွတ်မြောက်ခြင်းကို လက်မခံဘဲ နှိပ်စက်ညှဉ်းပန်းခြင်း ခံခဲ့ရပြီး ပိုမိုကောင်းမွန်သော ဘဝသို့ ပြန်လည်ထမြောက်လာစေရန်၊ အခြားသူများမှာ လှောင်ပြောင် ရိုက်နှက်ခြင်း၊ သံကြိုးနှင့် ထောင်ချခြင်းတို့ကို ခံခဲ့ရသည်။ ကျောက်ခဲနှင့်ပစ်၍ နှစ်ပိုင်းခွဲ၍ ဓားဖြင့် သတ်ခြင်းခံရ၏။ သိုးဆိတ်သားရေဖြင့် လှည့်လည်၍ ငတ်မွတ်ခေါင်းပါး၍ ညှဉ်းဆဲနှိပ်စက်ခြင်းခံရသော လောကနှင့် မထိုက်မတန်သော တောတောင်များနှင့် မြေကြီးတွင်းတို့၌ လှည့်လည်ကုန်၏။</w:t>
      </w:r>
    </w:p>
    <w:p w14:paraId="1798947D" w14:textId="77777777" w:rsidR="000F7377" w:rsidRDefault="000F7377"/>
    <w:p w14:paraId="4EB9A139" w14:textId="77777777" w:rsidR="000F7377" w:rsidRDefault="000F7377">
      <w:r xmlns:w="http://schemas.openxmlformats.org/wordprocessingml/2006/main">
        <w:t xml:space="preserve">ဗျာဒိတ် ၁၉ သည် ဗျာဒိတ်ကျမ်း၏ ဆယ့်ကိုးခန်းမြောက်ဖြစ်ပြီး ယောဟန်၏ နောက်ဆုံးအချိန်ဖြစ်ရပ်များအကြောင်း ရူပါရုံကို ဆက်လက်ဖော်ပြသည်။ ဤအခန်းတွင် ခရစ်တော်၏ဘုန်းအသရေပြန်လည်ကြွလာခြင်း၊ သိုးသငယ်၏မင်္ဂလာဆောင်ညစာစားပွဲ </w:t>
      </w:r>
      <w:r xmlns:w="http://schemas.openxmlformats.org/wordprocessingml/2006/main">
        <w:lastRenderedPageBreak xmlns:w="http://schemas.openxmlformats.org/wordprocessingml/2006/main"/>
      </w:r>
      <w:r xmlns:w="http://schemas.openxmlformats.org/wordprocessingml/2006/main">
        <w:t xml:space="preserve">နှင့် မကောင်းသောတန်ခိုးများကို အနိုင်ယူခြင်းတို့ကို အလေးပေးဖော်ပြထားသည်။</w:t>
      </w:r>
    </w:p>
    <w:p w14:paraId="426ADABA" w14:textId="77777777" w:rsidR="000F7377" w:rsidRDefault="000F7377"/>
    <w:p w14:paraId="1855F54D" w14:textId="77777777" w:rsidR="000F7377" w:rsidRDefault="000F7377">
      <w:r xmlns:w="http://schemas.openxmlformats.org/wordprocessingml/2006/main">
        <w:t xml:space="preserve">ပထမအပိုဒ်- အခန်းကြီးသည် သူ၏ဖြောင့်မတ်ခြင်းတရားအတွက် ဘုရားသခင်အား လူများစွာက ချီးမွမ်းထောမနာပြုသည့် ကောင်းကင်ဘုံရှိ မြင်ကွင်းတစ်ခုဖြင့် အစပြုပါသည်။ “ဟာလေလုယ” ဟု အော်ကြသည်။ ဗာဗုလုန်ပျက်စီးခြင်းအတွက် ဝမ်းမြောက်ကြသကဲ့သို့ ဘုရားသခင်ကိုဆန့်ကျင်သော ယိုယွင်းသောစနစ်၏သင်္ကေတ (ဗျာဒိတ် ၁၉း၁-၃)။ အသက်ကြီးနှစ်ဆယ့်လေးပါးနှင့် သက်ရှိသတ္တဝါလေးပါးတို့သည် ဘုရား၏အကြွင်းမဲ့ပိုင်သအုပ်စိုးမှုကို အသိအမှတ်ပြုပြီး ကယ်တင်ခြင်းနှင့် ဘုန်းအသရေအတွက် ကိုယ်တော်ကို ချီးမွမ်းကိုးကွယ်ကြသည် (ဗျာဒိတ် ၁၉း၄-၆)။</w:t>
      </w:r>
    </w:p>
    <w:p w14:paraId="34B05BBF" w14:textId="77777777" w:rsidR="000F7377" w:rsidRDefault="000F7377"/>
    <w:p w14:paraId="6CBC80E1" w14:textId="77777777" w:rsidR="000F7377" w:rsidRDefault="000F7377">
      <w:r xmlns:w="http://schemas.openxmlformats.org/wordprocessingml/2006/main">
        <w:t xml:space="preserve">ဒုတိယအပိုဒ်- ယောဟန်သည် သစ္စာနှင့်စစ်ဟုခေါ်သော မြင်းဖြူစီးသူနှင့်အတူ ရူပါရုံကို ယောဟန် သက်သေခံသည်။ ဖြောင့်မတ်ခြင်းတရား၌ စစ်တိုက်၍ စစ်ကြောစီရင်တော်မူသော ယေရှုခရစ်ဟု ထင်ရှားသည် (ဗျာဒိတ် ၁၉း၁၁)။ သူသည် သွေးစွန်းသော ၀တ်ရုံကို ၀တ်ဆင်ထားပြီး မကောင်းဆိုးဝါး အင်အားစုများကို အနိုင်ယူခြင်းကို ကိုယ်စားပြုသည်။ ကောင်းကင်ဗိုလ်ခြေအရှင်တို့သည် ပိတ်ချောကို ၀တ်ဆင်၍ မြင်းဖြူစီးလျက် ကိုယ်တော်နောက်သို့ လိုက်ကြသည် (ဗျာဒိတ် ၁၉း၁၄)။ ထက်ထက်သောဓားသည် တိုင်းနိုင်ငံတို့ကို လုပ်ကြံရန် နှုတ်မှထွက်၍ တရားမျှတစွာ အုပ်စိုးရန် အခွင့်အာဏာကို ပြသသည် (ဗျာဒိတ် ၁၉း၁၅)။</w:t>
      </w:r>
    </w:p>
    <w:p w14:paraId="16A9376B" w14:textId="77777777" w:rsidR="000F7377" w:rsidRDefault="000F7377"/>
    <w:p w14:paraId="74BFCB20" w14:textId="77777777" w:rsidR="000F7377" w:rsidRDefault="000F7377">
      <w:r xmlns:w="http://schemas.openxmlformats.org/wordprocessingml/2006/main">
        <w:t xml:space="preserve">တတိယအပိုဒ်- သားရဲ—အန္တိခရစ်—နှင့် သူ၏ပရောဖက်အတုအယောင်ကို ခရစ်တော်က ဖမ်းဆီး၍ အသက်ရှင်လျက် မီးအိုင်ထဲသို့ ပစ်ချခံရသည်။ သူတို့၏နောက်လိုက်များသည် ခရစ်တော်၏နှုတ်မှထွက်သော ဓားဖြင့် အသေခံရသည် (ဗျာဒိတ် ၁၉း၂၀-၂၁)။ ထို့နောက် ကောင်းကင်တမန်တစ်ပါးသည် သိုးသငယ်၏မင်္ဂလာပွဲ—သတို့သားသတို့သားအဖြစ် ခရစ်တော်နှင့် သတို့သမီးအဖြစ် သူ၏သစ္စာရှိနောက်လိုက်များကြား ပေါင်းစည်းခြင်း—သိုးသငယ်၏မင်္ဂလာပွဲ၌ ပါဝင်ရန် အားလုံးကို ဖိတ်ခေါ်သည် (ဗျာဒိတ် ၁၉:၉)။ ဤပွဲတော်သည် ခရစ်တော်နှင့် ကိုယ်တော်အပေါ် သစ္စာစောင့်သိသူများကြား ရွှင်လန်းဝမ်းမြောက်သော မိတ်သဟာယကို ကိုယ်စားပြုသည်။</w:t>
      </w:r>
    </w:p>
    <w:p w14:paraId="7CE080DC" w14:textId="77777777" w:rsidR="000F7377" w:rsidRDefault="000F7377"/>
    <w:p w14:paraId="4BBC6A0A" w14:textId="77777777" w:rsidR="000F7377" w:rsidRDefault="000F7377">
      <w:r xmlns:w="http://schemas.openxmlformats.org/wordprocessingml/2006/main">
        <w:t xml:space="preserve">အချုပ်အားဖြင့်၊ ဗျာဒိတ်ကျမ်း အခန်း ၁၉ သည် ဘုရားသခင်၏ ဖြောင့်မတ်သော တရားစီရင်ခြင်းအတွက် ချီးမွမ်းခြင်းများဖြင့် ပြည့်နေသော မြင်ကွင်းများကို သရုပ်ဖော်ထားသည်။ မြင်းဖြူစီးသူအဖြစ် ခရစ်တော်၏ဘုန်းအသရေ ပြန်လာခြင်းကို ပုံဖော်ထားပြီး ကောင်းကင်ဗိုလ်ခြေများကို ဆိုးယုတ်သောတပ်များကို အနိုင်ယူကာ တိုက်ပွဲတွင် ဦးဆောင်ခဲ့သည်။ အခန်းတွင် ဖြောင့်မတ်သောတရားသူကြီးအဖြစ် ခရစ်တော်၏အခန်းကဏ္ဍနှင့် အတိုက်အခံအားလုံးကို အနိုင်ယူရန် ကိုယ်တော်၏အခွင့်အာဏာကို အလေးပေးဖော်ပြထားသည်။ သားရဲနှင့် ပရောဖက်အတုအယောင်တို့၏ ရှုံးနိမ့်မှုကို ၎င်းတို့၏နောက်လိုက်များနှင့်အတူ ဖော်ပြထားပြီး၊ သိုးသငယ်၏မင်္ဂလာညစာစားပွဲ—ခရစ်တော်နှင့် ကိုယ်တော်၏သစ္စာရှိနောက်လိုက်များကြား စည်းလုံးညီညွတ်မှုနှင့် မိတ်သဟာယဖွဲ့ခြင်းကို သင်္ကေတပြုသည့် အခမ်းအနားတစ်ခုဖြစ်သည့် သိုးသငယ်၏မင်္ဂလာဆောင်ပွဲ၌ ပါဝင်ရန် ဖိတ်ခေါ်မှုဖြင့် ဖော်ပြသည်။ ဤအခန်းတွင် ဝတ်ပြုရေးဆိုင်ရာ ခေါင်းစဉ်များ၊ မကောင်းမှုအပေါ် မြင့်မြတ်သောအောင်ပွဲနှင့် ခရစ်တော်နှင့် ထာဝရမိတ်သဟာယဖွဲ့ခြင်းအတွက် ရွှင်လန်းဖွယ်မျှော်လင့်ချက်ကို အလေးပေးဖော်ပြထားသည်။</w:t>
      </w:r>
    </w:p>
    <w:p w14:paraId="163CCDB0" w14:textId="77777777" w:rsidR="000F7377" w:rsidRDefault="000F7377"/>
    <w:p w14:paraId="35AB9A6D" w14:textId="77777777" w:rsidR="000F7377" w:rsidRDefault="000F7377"/>
    <w:p w14:paraId="13501800"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ဗျာဒိတ်ကျမ်း 19:1 ထိုနောက်မှ၊ ကောင်းကင်ဘုံ၌ လူများစွာတို့၏ အသံကြီးကား၊ အလ္လယ၊ ကယ်တင်ခြင်း၊ ဘုန်းအသရေ၊ တန်ခိုး၊ ငါတို့ဘုရားသခင် ထာဝရဘုရားအဘို့၊</w:t>
      </w:r>
    </w:p>
    <w:p w14:paraId="02B567A9" w14:textId="77777777" w:rsidR="000F7377" w:rsidRDefault="000F7377"/>
    <w:p w14:paraId="04565F97" w14:textId="77777777" w:rsidR="000F7377" w:rsidRDefault="000F7377">
      <w:r xmlns:w="http://schemas.openxmlformats.org/wordprocessingml/2006/main">
        <w:t xml:space="preserve">ကယ်တင်ခြင်း၊ ဘုန်းအသရေ၊ တန်ခိုးတော်ကြောင့် သခင်ဘုရားအား ချီးမွမ်းခြင်းနှင့် ကျေးဇူးတော်ချီးမွမ်းခြင်း အခမ်းအနား။</w:t>
      </w:r>
    </w:p>
    <w:p w14:paraId="009DE93F" w14:textId="77777777" w:rsidR="000F7377" w:rsidRDefault="000F7377"/>
    <w:p w14:paraId="4509C1A3" w14:textId="77777777" w:rsidR="000F7377" w:rsidRDefault="000F7377">
      <w:r xmlns:w="http://schemas.openxmlformats.org/wordprocessingml/2006/main">
        <w:t xml:space="preserve">၁။ “ဘုရားသခင်ကို ချီးမွမ်းခြင်းတန်ခိုး”</w:t>
      </w:r>
    </w:p>
    <w:p w14:paraId="225657CC" w14:textId="77777777" w:rsidR="000F7377" w:rsidRDefault="000F7377"/>
    <w:p w14:paraId="6572F364" w14:textId="77777777" w:rsidR="000F7377" w:rsidRDefault="000F7377">
      <w:r xmlns:w="http://schemas.openxmlformats.org/wordprocessingml/2006/main">
        <w:t xml:space="preserve">2. “ဘုရားသခင်၏ နားမလည်နိုင်သော ချစ်ခြင်း- ကိုးကွယ်ရန် ဖိတ်ခေါ်ခြင်း”</w:t>
      </w:r>
    </w:p>
    <w:p w14:paraId="05F02BB5" w14:textId="77777777" w:rsidR="000F7377" w:rsidRDefault="000F7377"/>
    <w:p w14:paraId="69C97334" w14:textId="77777777" w:rsidR="000F7377" w:rsidRDefault="000F7377">
      <w:r xmlns:w="http://schemas.openxmlformats.org/wordprocessingml/2006/main">
        <w:t xml:space="preserve">၁။ ဆာလံ ၁၅၀:၆၊ ထာဝရဘုရားကို ချီးမွမ်းကြလော့။”</w:t>
      </w:r>
    </w:p>
    <w:p w14:paraId="7055716C" w14:textId="77777777" w:rsidR="000F7377" w:rsidRDefault="000F7377"/>
    <w:p w14:paraId="18ED2CC8" w14:textId="77777777" w:rsidR="000F7377" w:rsidRDefault="000F7377">
      <w:r xmlns:w="http://schemas.openxmlformats.org/wordprocessingml/2006/main">
        <w:t xml:space="preserve">၂။ ရောမ ၁၁:၃၃-၃၆ - “ဘုရားသခင်၏ စည်းစိမ်နှင့် ဉာဏ်ပညာနှင့် အသိပညာ၏ နက်နဲမှု။ သူ၏စီရင်ချက်များနှင့် သူ၏လမ်းစဉ်များသည် မည်မျှပင်ရှာဖွေ၍မရပါသနည်း။ အကြောင်းမူကား၊ သခင်ဘုရား၏ စိတ်တော်ကို အဘယ်သူသိသနည်း။ သို့​မ​ဟုတ် သူ​အား​ပြန်​ဆပ်​နိုင်​ရန် လက်ဆောင်​ကို အ​ဘယ်​သူ​ပေး​ခဲ့​သ​နည်း။ အကြောင်းမူကား၊ သူ၌၎င်း၊ ကိုယ်တော်အားဖြင့်၎င်း၊ ထာဝရဘုန်းကြီးတော်မူစေသတည်း။ အာမင်။”</w:t>
      </w:r>
    </w:p>
    <w:p w14:paraId="5DDBA189" w14:textId="77777777" w:rsidR="000F7377" w:rsidRDefault="000F7377"/>
    <w:p w14:paraId="4DD0FD67" w14:textId="77777777" w:rsidR="000F7377" w:rsidRDefault="000F7377">
      <w:r xmlns:w="http://schemas.openxmlformats.org/wordprocessingml/2006/main">
        <w:t xml:space="preserve">ဗျာဒိတ်ကျမ်း 19:2 အကြောင်းမူကား၊ စီရင်တော်မူချက်တို့သည် မှန်ကန်ဖြောင့်မတ်၍၊ မြေကြီးကို မတရားသောမေထုန်အားဖြင့် ဖောက်ပြန်သော ပြည်တန်ဆာကြီးကို စစ်ကြောစီရင်၍၊ မိမိကျွန်တို့၏ အသွေးကို လက်စားချေတော်မူပြီ။</w:t>
      </w:r>
    </w:p>
    <w:p w14:paraId="65964330" w14:textId="77777777" w:rsidR="000F7377" w:rsidRDefault="000F7377"/>
    <w:p w14:paraId="509C826C" w14:textId="77777777" w:rsidR="000F7377" w:rsidRDefault="000F7377">
      <w:r xmlns:w="http://schemas.openxmlformats.org/wordprocessingml/2006/main">
        <w:t xml:space="preserve">မြေကြီးကို ဖောက်ပြန်ပျက်စီးစေသော ပြည့်တန်ဆာကြီးကို ဘုရားသခင် တရားစီရင်ပြီး သူ့ကျွန်များ၏သွေးကို ဒဏ်ပေးခဲ့သည်။</w:t>
      </w:r>
    </w:p>
    <w:p w14:paraId="1F4437FD" w14:textId="77777777" w:rsidR="000F7377" w:rsidRDefault="000F7377"/>
    <w:p w14:paraId="172494B8" w14:textId="77777777" w:rsidR="000F7377" w:rsidRDefault="000F7377">
      <w:r xmlns:w="http://schemas.openxmlformats.org/wordprocessingml/2006/main">
        <w:t xml:space="preserve">၁။ ဘုရားသခင်၏ ဖြောင့်မတ်သော တရားစီရင်ချက်များ။— ဗျာဒိတ် ၁၉:၂</w:t>
      </w:r>
    </w:p>
    <w:p w14:paraId="716A05F9" w14:textId="77777777" w:rsidR="000F7377" w:rsidRDefault="000F7377"/>
    <w:p w14:paraId="0B7404F7" w14:textId="77777777" w:rsidR="000F7377" w:rsidRDefault="000F7377">
      <w:r xmlns:w="http://schemas.openxmlformats.org/wordprocessingml/2006/main">
        <w:t xml:space="preserve">၂။ ကမ္ဘာမြေကြီး၏ ဖောက်ပြန်မှုနှင့် သစ္စာရှိသူတို့၏ သွေးကို ချေမှုန်းခြင်း - ဗျာဒိတ် ၁၉:၂၊</w:t>
      </w:r>
    </w:p>
    <w:p w14:paraId="7CEF3398" w14:textId="77777777" w:rsidR="000F7377" w:rsidRDefault="000F7377"/>
    <w:p w14:paraId="7F9B5370" w14:textId="77777777" w:rsidR="000F7377" w:rsidRDefault="000F7377">
      <w:r xmlns:w="http://schemas.openxmlformats.org/wordprocessingml/2006/main">
        <w:t xml:space="preserve">၁။ ဆာလံ ၃၃:၅ - “ဖြောင့်မတ်ခြင်းတရားနှင့် တရားမျှတခြင်းကို နှစ်သက်၍ မြေကြီးသည် ထာဝရဘုရား၏ ခိုင်ခံ့သောမေတ္တာတော်နှင့် ပြည့်နေ၏။</w:t>
      </w:r>
    </w:p>
    <w:p w14:paraId="04DCEE65" w14:textId="77777777" w:rsidR="000F7377" w:rsidRDefault="000F7377"/>
    <w:p w14:paraId="2AB2522A" w14:textId="77777777" w:rsidR="000F7377" w:rsidRDefault="000F7377">
      <w:r xmlns:w="http://schemas.openxmlformats.org/wordprocessingml/2006/main">
        <w:t xml:space="preserve">2. Ezekiel 16:38-39 - “လက်မထပ်ဘဲ ဖောက်ပြန်၍ အသွေးသွန်းလောင်းသော မိန်းမများကဲ့သို့ သင်တို့ကို ငါစစ်ကြောစီရင်၍၊ ငါ၏ဒေါသနှင့် မနာလိုသော ဒေါသ၏ အသွေးကို သင့်အပေါ်သို့ ငါသက်ရောက်စေမည်။ ချစ်သူတို့၊ မင်းရဲ့ကုန်းတွေကို ဖြိုဖျက်ပြီး မင်းရဲ့မြင့်မြတ်တဲ့ ဘုရားကျောင်းတွေကို ဖြိုဖျက်ပြီး မင်းရဲ့အဝတ်အစားတွေကို ချွတ်ပြီး မင်းရဲ့လှပတဲ့ရတနာတွေကို ယူသွားပြီး အဝတ်ဗလာနဲ့ လွတ်သွားလိမ့်မယ်"</w:t>
      </w:r>
    </w:p>
    <w:p w14:paraId="1606D4F3" w14:textId="77777777" w:rsidR="000F7377" w:rsidRDefault="000F7377"/>
    <w:p w14:paraId="1F2430E4" w14:textId="77777777" w:rsidR="000F7377" w:rsidRDefault="000F7377">
      <w:r xmlns:w="http://schemas.openxmlformats.org/wordprocessingml/2006/main">
        <w:t xml:space="preserve">ဗျာဒိတ်ကျမ်း 19:3 တဖန်တုံ၊ &amp;nbsp;သူမ၏အခိုးအငွေ့သည် ကမ္ဘာအစဉ်အဆက် မြင့်တက်ခဲ့သည်။</w:t>
      </w:r>
    </w:p>
    <w:p w14:paraId="4A7460A9" w14:textId="77777777" w:rsidR="000F7377" w:rsidRDefault="000F7377"/>
    <w:p w14:paraId="6DAD1852" w14:textId="77777777" w:rsidR="000F7377" w:rsidRDefault="000F7377">
      <w:r xmlns:w="http://schemas.openxmlformats.org/wordprocessingml/2006/main">
        <w:t xml:space="preserve">ကောင်းကင်ရှိလူများသည် ဘုရားသခင်ကို ချီးမွမ်းကြပြီး သူတို့၏ချီးမွမ်းခြင်းမှ မီးခိုးများသည် ထာဝရတည်မြဲနေခဲ့သည်။</w:t>
      </w:r>
    </w:p>
    <w:p w14:paraId="248AF555" w14:textId="77777777" w:rsidR="000F7377" w:rsidRDefault="000F7377"/>
    <w:p w14:paraId="01F274F5" w14:textId="77777777" w:rsidR="000F7377" w:rsidRDefault="000F7377">
      <w:r xmlns:w="http://schemas.openxmlformats.org/wordprocessingml/2006/main">
        <w:t xml:space="preserve">1. ချီးမွမ်းခြင်းတန်ခိုး- ကျွန်ုပ်တို့၏ချီးမွမ်းခြင်းသည် ဘုရားသခင်အား မည်သို့ဂုဏ်တင်စေသနည်း။</w:t>
      </w:r>
    </w:p>
    <w:p w14:paraId="4D7D7B86" w14:textId="77777777" w:rsidR="000F7377" w:rsidRDefault="000F7377"/>
    <w:p w14:paraId="61F89713" w14:textId="77777777" w:rsidR="000F7377" w:rsidRDefault="000F7377">
      <w:r xmlns:w="http://schemas.openxmlformats.org/wordprocessingml/2006/main">
        <w:t xml:space="preserve">2. ကျွန်ုပ်တို့၏ချီးမွမ်းခြင်း၏သက်ရောက်မှု- ကျွန်ုပ်တို့၏ချီးမွမ်းမှုသည် ထာဝရတည်မြဲနေပုံ</w:t>
      </w:r>
    </w:p>
    <w:p w14:paraId="18C8AB1E" w14:textId="77777777" w:rsidR="000F7377" w:rsidRDefault="000F7377"/>
    <w:p w14:paraId="655950FF" w14:textId="77777777" w:rsidR="000F7377" w:rsidRDefault="000F7377">
      <w:r xmlns:w="http://schemas.openxmlformats.org/wordprocessingml/2006/main">
        <w:t xml:space="preserve">1. ဆာလံ 145:3 - ထာဝရဘုရားသည် ကြီးမြတ်၍ အလွန်ချီးမွမ်းထိုက်သော၊ သူ၏ ကြီးမြတ်မှုသည် စူးစမ်း၍ မရနိုင်ပါ။</w:t>
      </w:r>
    </w:p>
    <w:p w14:paraId="2E854232" w14:textId="77777777" w:rsidR="000F7377" w:rsidRDefault="000F7377"/>
    <w:p w14:paraId="49493FCC" w14:textId="77777777" w:rsidR="000F7377" w:rsidRDefault="000F7377">
      <w:r xmlns:w="http://schemas.openxmlformats.org/wordprocessingml/2006/main">
        <w:t xml:space="preserve">2. ဟေဗြဲ 13:15 - ထိုကြောင့်၊ ထိုသခင်အားဖြင့် ငါတို့သည် နာမတော်ကို ချီးမွမ်းလျက်၊ ငါတို့နှုတ်ခမ်းအသီးတည်းဟူသော ဘုရားသခင်အား ချီးမွမ်းခြင်းယဇ်ကို အစဉ်မပြတ် ဆက်ကပ်ကြကုန်အံ့။</w:t>
      </w:r>
    </w:p>
    <w:p w14:paraId="1A214177" w14:textId="77777777" w:rsidR="000F7377" w:rsidRDefault="000F7377"/>
    <w:p w14:paraId="08D9293B" w14:textId="77777777" w:rsidR="000F7377" w:rsidRDefault="000F7377">
      <w:r xmlns:w="http://schemas.openxmlformats.org/wordprocessingml/2006/main">
        <w:t xml:space="preserve">ဗျာဒိတ်ကျမ်း 19:4 အသက်ကြီးနှစ်ကျိပ်လေးပါးနှင့် သားရဲလေးပါးတို့သည် ပြပ်ဝပ်၍ ပလ္လင်တော်ပေါ်မှာ ထိုင်တော်မူသော ဘုရားသခင်ကို ကိုးကွယ်လျက်၊ အာမင်၊ Alleluia</w:t>
      </w:r>
    </w:p>
    <w:p w14:paraId="0E0F7C5A" w14:textId="77777777" w:rsidR="000F7377" w:rsidRDefault="000F7377"/>
    <w:p w14:paraId="032239DA" w14:textId="77777777" w:rsidR="000F7377" w:rsidRDefault="000F7377">
      <w:r xmlns:w="http://schemas.openxmlformats.org/wordprocessingml/2006/main">
        <w:t xml:space="preserve">သက်ကြီးရွယ်အိုများနှင့် တိရစ္ဆာန်များသည် ဘုရားသခင်ကို သူ၏ဘုန်းတန်ခိုးတော်ကြောင့် ချီးမွမ်းကြသည်။</w:t>
      </w:r>
    </w:p>
    <w:p w14:paraId="531219AA" w14:textId="77777777" w:rsidR="000F7377" w:rsidRDefault="000F7377"/>
    <w:p w14:paraId="786F74CF" w14:textId="77777777" w:rsidR="000F7377" w:rsidRDefault="000F7377">
      <w:r xmlns:w="http://schemas.openxmlformats.org/wordprocessingml/2006/main">
        <w:t xml:space="preserve">1. ဘုရားသခင်သည် ကျွန်ုပ်တို့၏ ချီးမွမ်းခြင်းနှင့် ကြည်ညိုခြင်းကို ခံထိုက်ပါသည်။</w:t>
      </w:r>
    </w:p>
    <w:p w14:paraId="66E1292D" w14:textId="77777777" w:rsidR="000F7377" w:rsidRDefault="000F7377"/>
    <w:p w14:paraId="66F5867A"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၂။ ဘုရားသခင်ရဲ့ ကြီးမြတ်မှုနဲ့ တန်ခိုးကို ကျွန်ုပ်တို့ အမြဲအသိအမှတ်ပြုသင့်တယ်။</w:t>
      </w:r>
    </w:p>
    <w:p w14:paraId="7434DC12" w14:textId="77777777" w:rsidR="000F7377" w:rsidRDefault="000F7377"/>
    <w:p w14:paraId="2AEB9201" w14:textId="77777777" w:rsidR="000F7377" w:rsidRDefault="000F7377">
      <w:r xmlns:w="http://schemas.openxmlformats.org/wordprocessingml/2006/main">
        <w:t xml:space="preserve">၁။ ဆာလံ ၁၉:၁ - “ကောင်းကင်သည် ဘုရားသခင်၏ဘုန်းအသရေကို ဘော်ပြ၍၊</w:t>
      </w:r>
    </w:p>
    <w:p w14:paraId="2A4D06C2" w14:textId="77777777" w:rsidR="000F7377" w:rsidRDefault="000F7377"/>
    <w:p w14:paraId="68090482" w14:textId="77777777" w:rsidR="000F7377" w:rsidRDefault="000F7377">
      <w:r xmlns:w="http://schemas.openxmlformats.org/wordprocessingml/2006/main">
        <w:t xml:space="preserve">၂ ဖိလိပ္ပိ ၂:၁၀-၁၁ - “ယေရှု၏နာမတော်၌ ကောင်းကင်၊ မြေကြီး၊ မြေကြီးအောက်၌ ရှိသမျှတို့သည် ယေရှုခရစ်သည် သခင်ဖြစ်တော်မူကြောင်းကို၊ ခမည်းတော်ဘုရားသခင်၏ ဘုန်းအသရေတော်ကို ထောက်၍ ဒူးထောက်လျက်၊ “</w:t>
      </w:r>
    </w:p>
    <w:p w14:paraId="3CFEECBB" w14:textId="77777777" w:rsidR="000F7377" w:rsidRDefault="000F7377"/>
    <w:p w14:paraId="1ACCA54B" w14:textId="77777777" w:rsidR="000F7377" w:rsidRDefault="000F7377">
      <w:r xmlns:w="http://schemas.openxmlformats.org/wordprocessingml/2006/main">
        <w:t xml:space="preserve">ဗျာဒိတ်ကျမ်း 19:5 ထိုအခါ ပလ္လင်တော်မှ အသံသည် ကြီးသောကျွန်၊ ကိုယ်တော်ကို ကြောက်ရွံ့သော သူကြီး ငယ်အပေါင်းတို့၊ ငါတို့၏ ဘုရားသခင်ကို ချီးမွမ်းကြလော့။</w:t>
      </w:r>
    </w:p>
    <w:p w14:paraId="37EDDC2E" w14:textId="77777777" w:rsidR="000F7377" w:rsidRDefault="000F7377"/>
    <w:p w14:paraId="3B249173" w14:textId="77777777" w:rsidR="000F7377" w:rsidRDefault="000F7377">
      <w:r xmlns:w="http://schemas.openxmlformats.org/wordprocessingml/2006/main">
        <w:t xml:space="preserve">ဘုရားဘုန်းတော် ကြီးသည်ဖြစ်စေ ကျွန် တော်တို့ အားလုံး ချီးမွမ်းသင့်သည် ။</w:t>
      </w:r>
    </w:p>
    <w:p w14:paraId="04ECC039" w14:textId="77777777" w:rsidR="000F7377" w:rsidRDefault="000F7377"/>
    <w:p w14:paraId="0996FD36" w14:textId="77777777" w:rsidR="000F7377" w:rsidRDefault="000F7377">
      <w:r xmlns:w="http://schemas.openxmlformats.org/wordprocessingml/2006/main">
        <w:t xml:space="preserve">1. ဘုရားသခင်၏ ကြီးမြတ်ခြင်း- ချီးမွမ်းရန် ခေါ်ဆိုမှု</w:t>
      </w:r>
    </w:p>
    <w:p w14:paraId="007CC46E" w14:textId="77777777" w:rsidR="000F7377" w:rsidRDefault="000F7377"/>
    <w:p w14:paraId="4D887232" w14:textId="77777777" w:rsidR="000F7377" w:rsidRDefault="000F7377">
      <w:r xmlns:w="http://schemas.openxmlformats.org/wordprocessingml/2006/main">
        <w:t xml:space="preserve">2. အားလုံးသည် သခင်ဘုရား၏မျက်စိတော်၌ သာတူညီမျှဖြစ်သည်- ကိုးကွယ်ရန် ဖိတ်ခေါ်ခြင်း။</w:t>
      </w:r>
    </w:p>
    <w:p w14:paraId="0691D7E3" w14:textId="77777777" w:rsidR="000F7377" w:rsidRDefault="000F7377"/>
    <w:p w14:paraId="2413D7BD" w14:textId="77777777" w:rsidR="000F7377" w:rsidRDefault="000F7377">
      <w:r xmlns:w="http://schemas.openxmlformats.org/wordprocessingml/2006/main">
        <w:t xml:space="preserve">1. ဆာလံ 150:6 - အသက်ရှိသောသူအပေါင်းတို့သည် ထာဝရဘုရားကို ချီးမွမ်းကြစေ။</w:t>
      </w:r>
    </w:p>
    <w:p w14:paraId="284830F3" w14:textId="77777777" w:rsidR="000F7377" w:rsidRDefault="000F7377"/>
    <w:p w14:paraId="748A9219" w14:textId="77777777" w:rsidR="000F7377" w:rsidRDefault="000F7377">
      <w:r xmlns:w="http://schemas.openxmlformats.org/wordprocessingml/2006/main">
        <w:t xml:space="preserve">2. ရောမ 11:33-36 - ဘုရားသခင်ကို ဉာဏ်ပညာနှင့် အသိပညာ နှစ်ရပ်စလုံး၏ စည်းစိမ်အတိမ်အနက်၊ သူ၏စီရင်ချက်များနှင့် သူ၏နည်းလမ်းများသည် မည်မျှပင်ရှာဖွေ၍မရပါသနည်း။ ထာဝရဘုရား၏ စိတ်တော်ကို အဘယ်သူသိသနည်း။ သို့မဟုတ် မည်သူက သူ၏အတိုင်ပင်ခံဖြစ်သနည်း။ အဘယ်သူသည် ရှေ့ဦးစွာ ပေးတော်မူသနည်း။ အကြောင်းမူကား၊ ထိုသခင်အားဖြင့်၎င်း၊ ကိုယ်တော်အားဖြင့်၎င်း၊ အာမင်။</w:t>
      </w:r>
    </w:p>
    <w:p w14:paraId="0313AF4A" w14:textId="77777777" w:rsidR="000F7377" w:rsidRDefault="000F7377"/>
    <w:p w14:paraId="25385412" w14:textId="77777777" w:rsidR="000F7377" w:rsidRDefault="000F7377">
      <w:r xmlns:w="http://schemas.openxmlformats.org/wordprocessingml/2006/main">
        <w:t xml:space="preserve">ဗျာဒိတ်ကျမ်း 19:6၊ များစွာသောလူတို့၏အသံ၊ ရေများသောအသံ၊ အားကြီးသောမိုးချုန်းသံကဲ့သို့၊ အလ္လယ၊ အနန္တတန်ခိုးရှင် ဘုရားသခင်သည် စိုးစံတော်မူသောကြောင့်၊</w:t>
      </w:r>
    </w:p>
    <w:p w14:paraId="7CFDF421" w14:textId="77777777" w:rsidR="000F7377" w:rsidRDefault="000F7377"/>
    <w:p w14:paraId="358B92AB" w14:textId="77777777" w:rsidR="000F7377" w:rsidRDefault="000F7377">
      <w:r xmlns:w="http://schemas.openxmlformats.org/wordprocessingml/2006/main">
        <w:t xml:space="preserve">များစွာသော ရေနှင့် မိုးချုန်းသံကဲ့သို့ အသံများစွာသည် "Alleluia!" ဘု​ရား​သ​ခင်​၏​နန်း​တော်​ကို​ချီး​မွမ်း​ကြ​လော့။</w:t>
      </w:r>
    </w:p>
    <w:p w14:paraId="46868D8D" w14:textId="77777777" w:rsidR="000F7377" w:rsidRDefault="000F7377"/>
    <w:p w14:paraId="32F1357D" w14:textId="77777777" w:rsidR="000F7377" w:rsidRDefault="000F7377">
      <w:r xmlns:w="http://schemas.openxmlformats.org/wordprocessingml/2006/main">
        <w:t xml:space="preserve">1. အခြေအနေအရပ်ရပ်တွင် ဘုရားသခင်ကို ချီးမွမ်းပါ- ဗျာဒိတ် ၁၉:၆ ကို ဆင်ခြင်သုံးသပ်ပါ။</w:t>
      </w:r>
    </w:p>
    <w:p w14:paraId="6A9DB906" w14:textId="77777777" w:rsidR="000F7377" w:rsidRDefault="000F7377"/>
    <w:p w14:paraId="3FD0195C" w14:textId="77777777" w:rsidR="000F7377" w:rsidRDefault="000F7377">
      <w:r xmlns:w="http://schemas.openxmlformats.org/wordprocessingml/2006/main">
        <w:t xml:space="preserve">၂။ ဘုရားသခင့်နိုင်ငံတော်၌ ဝမ်းမြောက်ခြင်း- ဗျာဒိတ် ၁၉:၆ ၏အဓိပ္ပာယ်ကို စူးစမ်းခြင်း</w:t>
      </w:r>
    </w:p>
    <w:p w14:paraId="2D69B3C4" w14:textId="77777777" w:rsidR="000F7377" w:rsidRDefault="000F7377"/>
    <w:p w14:paraId="4B223BC5" w14:textId="77777777" w:rsidR="000F7377" w:rsidRDefault="000F7377">
      <w:r xmlns:w="http://schemas.openxmlformats.org/wordprocessingml/2006/main">
        <w:t xml:space="preserve">၁။ ဆာလံ ၂၉:၂-၃ - “နာမတော်ကြောင့် ဘုန်းကြီးတော်မူသော ထာဝရ ဘုရားအား ဝန်ခံကြလော့။ သန့်ရှင်းခြင်း၏ ဘုန်းအသရေနှင့် ထာဝရဘုရားကို ကိုးကွယ်ကြလော့။ ထာဝရဘုရား၏ အသံတော်သည် ရေပေါ်မှာ လွှမ်းမိုးလျက်၊ ဘုန်းကြီးတော်မူသော ဘုရားသခင်သည် မိုဃ်းချုန်း၍၊ ထာဝရဘုရားသည် မိုဃ်းချုန်းတော်မူ၏။ အားကြီးသောရေ။"</w:t>
      </w:r>
    </w:p>
    <w:p w14:paraId="7B5BDF09" w14:textId="77777777" w:rsidR="000F7377" w:rsidRDefault="000F7377"/>
    <w:p w14:paraId="0E8860BF" w14:textId="77777777" w:rsidR="000F7377" w:rsidRDefault="000F7377">
      <w:r xmlns:w="http://schemas.openxmlformats.org/wordprocessingml/2006/main">
        <w:t xml:space="preserve">2 ဟေရှာယ 25:1 - "အိုထာဝရဘုရား၊ ကိုယ်တော်သည် အကျွန်ုပ်၏ဘုရားဖြစ်တော်မူပါ၊၊ အကျွန်ုပ်သည် ကိုယ်တော်ကို ချီးမြှောက်ပါမည်။ နာမတော်ကို ချီးမွမ်းပါမည်။ အံ့ဩဘွယ်သောအမှုတို့ကို ပြုတော်မူပြီ၊</w:t>
      </w:r>
    </w:p>
    <w:p w14:paraId="20F43842" w14:textId="77777777" w:rsidR="000F7377" w:rsidRDefault="000F7377"/>
    <w:p w14:paraId="541F10A5" w14:textId="77777777" w:rsidR="000F7377" w:rsidRDefault="000F7377">
      <w:r xmlns:w="http://schemas.openxmlformats.org/wordprocessingml/2006/main">
        <w:t xml:space="preserve">ဗျာဒိတ်ကျမ်း 19:7 ငါတို့သည် ဝမ်းမြောက်ရွှင်လန်းကြကုန်အံ့။ ဂုဏ်တော်ကို ချီးမွမ်းကြကုန်အံ့။ အကြောင်းမူကား၊ သိုးသငယ်၏မင်္ဂလာပွဲသည် လာ၍ သူ၏မယားသည် အဆင်သင့်ဖြစ်ပြီ။</w:t>
      </w:r>
    </w:p>
    <w:p w14:paraId="46CE6D85" w14:textId="77777777" w:rsidR="000F7377" w:rsidRDefault="000F7377"/>
    <w:p w14:paraId="784C7083" w14:textId="77777777" w:rsidR="000F7377" w:rsidRDefault="000F7377">
      <w:r xmlns:w="http://schemas.openxmlformats.org/wordprocessingml/2006/main">
        <w:t xml:space="preserve">သိုးသငယ်၏မင်္ဂလာပွဲသည် ရောက်ရှိလာပြီး သူ၏ဇနီးသည် အဆင်သင့်ဖြစ်နေပါပြီ။</w:t>
      </w:r>
    </w:p>
    <w:p w14:paraId="278552B1" w14:textId="77777777" w:rsidR="000F7377" w:rsidRDefault="000F7377"/>
    <w:p w14:paraId="40C228F1" w14:textId="77777777" w:rsidR="000F7377" w:rsidRDefault="000F7377">
      <w:r xmlns:w="http://schemas.openxmlformats.org/wordprocessingml/2006/main">
        <w:t xml:space="preserve">1: သိုးသငယ်၏လက်ထပ်ခြင်း၏ပျော်ရွှင်မှုများ</w:t>
      </w:r>
    </w:p>
    <w:p w14:paraId="73A97AD1" w14:textId="77777777" w:rsidR="000F7377" w:rsidRDefault="000F7377"/>
    <w:p w14:paraId="47D998E4" w14:textId="77777777" w:rsidR="000F7377" w:rsidRDefault="000F7377">
      <w:r xmlns:w="http://schemas.openxmlformats.org/wordprocessingml/2006/main">
        <w:t xml:space="preserve">2- သိုးသငယ်၏အိမ်ထောင်ရေးတွင် ပါဝင်ရန် ကျွန်ုပ်တို့ကိုယ်ကို ပြင်ဆင်ပါ။</w:t>
      </w:r>
    </w:p>
    <w:p w14:paraId="01CB2B23" w14:textId="77777777" w:rsidR="000F7377" w:rsidRDefault="000F7377"/>
    <w:p w14:paraId="6A429C0E" w14:textId="77777777" w:rsidR="000F7377" w:rsidRDefault="000F7377">
      <w:r xmlns:w="http://schemas.openxmlformats.org/wordprocessingml/2006/main">
        <w:t xml:space="preserve">1: Ephesians 5:25-27 - ခင်ပွန်းတို့၊ ခရစ်တော်သည် အသင်းတော်ကို ချစ်၍ မိမိကိုယ်ကို စွန့်တော်မူသည်နည်းတူ၊ နှုတ်ကပတ်တော်အားဖြင့် ရေဆေး၍ စင်ကြယ်စေခြင်းငှာ၊</w:t>
      </w:r>
    </w:p>
    <w:p w14:paraId="1869A3BA" w14:textId="77777777" w:rsidR="000F7377" w:rsidRDefault="000F7377"/>
    <w:p w14:paraId="27BACA7F"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မဿဲ 22:1-14 - မင်္ဂလာပွဲ၏ပုံဥပမာ။</w:t>
      </w:r>
    </w:p>
    <w:p w14:paraId="43F73F41" w14:textId="77777777" w:rsidR="000F7377" w:rsidRDefault="000F7377"/>
    <w:p w14:paraId="7F4287A3" w14:textId="77777777" w:rsidR="000F7377" w:rsidRDefault="000F7377">
      <w:r xmlns:w="http://schemas.openxmlformats.org/wordprocessingml/2006/main">
        <w:t xml:space="preserve">ဗျာဒိတ်ကျမ်း 19:8 သန့်ရှင်းသောပိတ်ချောနှင့် ဖြူစင်သောပိတ်ချောကို ၀တ်ဆင်ရမည်ဟု အခွင့်ရခဲ့သည်။ အကြောင်းမူကား၊ ပိတ်ချောသည် သန့်ရှင်းသူတို့၏ ဖြောင့်မတ်ခြင်းပေတည်း။</w:t>
      </w:r>
    </w:p>
    <w:p w14:paraId="365A6F0D" w14:textId="77777777" w:rsidR="000F7377" w:rsidRDefault="000F7377"/>
    <w:p w14:paraId="466322DC" w14:textId="77777777" w:rsidR="000F7377" w:rsidRDefault="000F7377">
      <w:r xmlns:w="http://schemas.openxmlformats.org/wordprocessingml/2006/main">
        <w:t xml:space="preserve">သန့်ရှင်းသူတို့၏ ဖြောင့်မတ်ခြင်းတရားကို ပိတ်ချောဖြူ ဝတ်ဆင်ခြင်းဖြင့် အမှတ်အသားပြုပါသည်။</w:t>
      </w:r>
    </w:p>
    <w:p w14:paraId="643D234B" w14:textId="77777777" w:rsidR="000F7377" w:rsidRDefault="000F7377"/>
    <w:p w14:paraId="187FD821" w14:textId="77777777" w:rsidR="000F7377" w:rsidRDefault="000F7377">
      <w:r xmlns:w="http://schemas.openxmlformats.org/wordprocessingml/2006/main">
        <w:t xml:space="preserve">1. ဖြောင့်မတ်ခြင်း၏အဓိပ္ပါယ်- ဗျာဒိတ် ၁၉:၈ ၏သင်္ကေတကိုရှာဖွေခြင်း</w:t>
      </w:r>
    </w:p>
    <w:p w14:paraId="7B932255" w14:textId="77777777" w:rsidR="000F7377" w:rsidRDefault="000F7377"/>
    <w:p w14:paraId="5699077F" w14:textId="77777777" w:rsidR="000F7377" w:rsidRDefault="000F7377">
      <w:r xmlns:w="http://schemas.openxmlformats.org/wordprocessingml/2006/main">
        <w:t xml:space="preserve">2. ဖြောင့်မတ်ခြင်းကို လက်ခံခြင်းနှင့် လက်ခံခြင်း - ပိတ်ဖြူဝတ်ခြင်း၏ အရေးပါမှု</w:t>
      </w:r>
    </w:p>
    <w:p w14:paraId="47C16D46" w14:textId="77777777" w:rsidR="000F7377" w:rsidRDefault="000F7377"/>
    <w:p w14:paraId="628A03F9" w14:textId="77777777" w:rsidR="000F7377" w:rsidRDefault="000F7377">
      <w:r xmlns:w="http://schemas.openxmlformats.org/wordprocessingml/2006/main">
        <w:t xml:space="preserve">1. ဖိလိပ္ပိ 3:9 "ပညတ်တရားနှင့်ဆိုင်သော ငါပိုင်သောဖြောင့်မတ်ခြင်းမရှိဘဲ၊ ခရစ်တော်၏ယုံကြည်ခြင်းအားဖြင့်၎င်း၊ ယုံကြည်ခြင်းအားဖြင့်ဘုရားသခင်၏ ဖြောင့်မတ်ခြင်းတည်းဟူသော ခရစ်တော်၌ရှိသောဖြောင့်မတ်ခြင်းတရားနှင့်၎င်း ပြည့်စုံတော်မူပါ။</w:t>
      </w:r>
    </w:p>
    <w:p w14:paraId="63C756B9" w14:textId="77777777" w:rsidR="000F7377" w:rsidRDefault="000F7377"/>
    <w:p w14:paraId="7156ED4B" w14:textId="77777777" w:rsidR="000F7377" w:rsidRDefault="000F7377">
      <w:r xmlns:w="http://schemas.openxmlformats.org/wordprocessingml/2006/main">
        <w:t xml:space="preserve">၂။ ရောမ ၁၀:၃-၄၊ “ဘုရားသခင်၏ ဖြောင့်မတ်ခြင်းတရားကို မသိဘဲလျက်၊ ကိုယ်ဖြောင့်မတ်ခြင်းတရားကို တည်စေခြင်းငှာ ကျင့်ကြံခြင်းငှာ၊ ဘုရားသခင်၏ ဖြောင့်မတ်ခြင်းသို့ မအပ်နှံကြ။ အကြောင်းမူကား၊ ခရစ်တော်သည် လူတိုင်းအတွက် ဖြောင့်မတ်ခြင်းတရား၏ အဆုံးဖြစ်သည်။ ယုံကြည်တယ်။"</w:t>
      </w:r>
    </w:p>
    <w:p w14:paraId="2EDA3A47" w14:textId="77777777" w:rsidR="000F7377" w:rsidRDefault="000F7377"/>
    <w:p w14:paraId="04FA7C28" w14:textId="77777777" w:rsidR="000F7377" w:rsidRDefault="000F7377">
      <w:r xmlns:w="http://schemas.openxmlformats.org/wordprocessingml/2006/main">
        <w:t xml:space="preserve">ဗျာဒိတ်ကျမ်း 19:9 တဖန်တုံ၊ ရေးထားလော့၊ သိုးသငယ်၏မင်္ဂလာပွဲသို့ ခေါ်တော်မူသောသူတို့သည် မင်္ဂလာရှိကြ၏ဟု မိန့်တော်မူ၏။ ဤရွေ့ကား ဘုရားသခင်၏ သစ္စာစကား ဖြစ်သည်ဟု ငါ့အား မိန့်တော်မူ၏။</w:t>
      </w:r>
    </w:p>
    <w:p w14:paraId="1879AD27" w14:textId="77777777" w:rsidR="000F7377" w:rsidRDefault="000F7377"/>
    <w:p w14:paraId="0EF46180" w14:textId="77777777" w:rsidR="000F7377" w:rsidRDefault="000F7377">
      <w:r xmlns:w="http://schemas.openxmlformats.org/wordprocessingml/2006/main">
        <w:t xml:space="preserve">သိုးသငယ်၏မင်္ဂလာညစာစားပွဲသို့ဖိတ်ကြားခံရသောသူတို့သည်မင်္ဂလာရှိကြပြီးဤစကားများသည်ဘုရားသခင်၏မှန်ကန်သောစကားများဖြစ်ကြောင်းဘုရားသခင်၏ကောင်းကင်တမန်တစ်ပါးကယောဟန်အားရေးသားရန်ပြောကြားခဲ့သည်။</w:t>
      </w:r>
    </w:p>
    <w:p w14:paraId="504D250B" w14:textId="77777777" w:rsidR="000F7377" w:rsidRDefault="000F7377"/>
    <w:p w14:paraId="3A930404" w14:textId="77777777" w:rsidR="000F7377" w:rsidRDefault="000F7377">
      <w:r xmlns:w="http://schemas.openxmlformats.org/wordprocessingml/2006/main">
        <w:t xml:space="preserve">1. သိုးသငယ်၏မင်္ဂလာဆောင်ညစာစားပွဲသို့ ဖိတ်ကြားချက် - ခေါ်ခံရသူများ၏ အထူးအခွင့်အရေးကို စူးစမ်းလေ့လာခြင်း</w:t>
      </w:r>
    </w:p>
    <w:p w14:paraId="350DF24F" w14:textId="77777777" w:rsidR="000F7377" w:rsidRDefault="000F7377"/>
    <w:p w14:paraId="731586E7" w14:textId="77777777" w:rsidR="000F7377" w:rsidRDefault="000F7377">
      <w:r xmlns:w="http://schemas.openxmlformats.org/wordprocessingml/2006/main">
        <w:t xml:space="preserve">2. သိုးသငယ်၏မင်္ဂလာဆောင်ညစာစားပွဲသို့ ဖိတ်ကြားချက်ကိုလက်ခံရရှိသူများ၏ကောင်းချီးများ</w:t>
      </w:r>
    </w:p>
    <w:p w14:paraId="1BE553B1" w14:textId="77777777" w:rsidR="000F7377" w:rsidRDefault="000F7377"/>
    <w:p w14:paraId="47C865DF" w14:textId="77777777" w:rsidR="000F7377" w:rsidRDefault="000F7377">
      <w:r xmlns:w="http://schemas.openxmlformats.org/wordprocessingml/2006/main">
        <w:t xml:space="preserve">၁။ မဿဲ ၂၂:၁-၁၄ - မင်္ဂလာဆောင်ပွဲပုံဥပမာ</w:t>
      </w:r>
    </w:p>
    <w:p w14:paraId="6DF8FB2B" w14:textId="77777777" w:rsidR="000F7377" w:rsidRDefault="000F7377"/>
    <w:p w14:paraId="03C894B0" w14:textId="77777777" w:rsidR="000F7377" w:rsidRDefault="000F7377">
      <w:r xmlns:w="http://schemas.openxmlformats.org/wordprocessingml/2006/main">
        <w:t xml:space="preserve">2. Luke 14:15-24 - ပွဲကြီးအကြောင်း ပုံဥပမာ</w:t>
      </w:r>
    </w:p>
    <w:p w14:paraId="40FCE55A" w14:textId="77777777" w:rsidR="000F7377" w:rsidRDefault="000F7377"/>
    <w:p w14:paraId="40F77720" w14:textId="77777777" w:rsidR="000F7377" w:rsidRDefault="000F7377">
      <w:r xmlns:w="http://schemas.openxmlformats.org/wordprocessingml/2006/main">
        <w:t xml:space="preserve">ဗျာဒိတ်ကျမ်း 19:10 ငါသည် သူ့ခြေရင်း၌ ပြပ်ဝပ်၍၊ မပြုပါနှင့်။ ငါသည် သင်၏လုပ်ဖော်ကိုင်ဖက်ဖြစ်သည်၊ ငါသည် ယေရှု၏ သက်သေခံချက်ဖြစ်သော သင်၏ညီအစ်ကိုတို့တွင်၊ ဘုရားသခင်ကို ကိုးကွယ်လော့။ အကြောင်းမူကား၊ ယေရှု၏ သက်သေခံချက်သည် ပရောဖက်ပြုချက်၏ ဝိညာဉ်ဖြစ်သည်။</w:t>
      </w:r>
    </w:p>
    <w:p w14:paraId="70A1E0C3" w14:textId="77777777" w:rsidR="000F7377" w:rsidRDefault="000F7377"/>
    <w:p w14:paraId="0D388663" w14:textId="77777777" w:rsidR="000F7377" w:rsidRDefault="000F7377">
      <w:r xmlns:w="http://schemas.openxmlformats.org/wordprocessingml/2006/main">
        <w:t xml:space="preserve">ဗျာဒိတ် 19:10 မှကျမ်းပိုဒ်သည် ယေရှုသည် ဘုရားသခင်၏ကျေးကျွန်ချင်းဖြစ်သောကြောင့် ဘုရားသခင်ကိုကိုးကွယ်ခြင်း၏အရေးကြီးမှုကို အလေးပေးဖော်ပြသည်။</w:t>
      </w:r>
    </w:p>
    <w:p w14:paraId="4C884D05" w14:textId="77777777" w:rsidR="000F7377" w:rsidRDefault="000F7377"/>
    <w:p w14:paraId="23FF967B" w14:textId="77777777" w:rsidR="000F7377" w:rsidRDefault="000F7377">
      <w:r xmlns:w="http://schemas.openxmlformats.org/wordprocessingml/2006/main">
        <w:t xml:space="preserve">1. ကိုးကွယ်ခြင်းတန်ခိုး- ဘုရားသခင်တစ်ပါးတည်းကိုသာ ကိုးကွယ်ခြင်း၏ အရေးပါပုံကို နားလည်ခြင်း။</w:t>
      </w:r>
    </w:p>
    <w:p w14:paraId="1F3CA21C" w14:textId="77777777" w:rsidR="000F7377" w:rsidRDefault="000F7377"/>
    <w:p w14:paraId="7423D333" w14:textId="77777777" w:rsidR="000F7377" w:rsidRDefault="000F7377">
      <w:r xmlns:w="http://schemas.openxmlformats.org/wordprocessingml/2006/main">
        <w:t xml:space="preserve">2. ယေရှု၏သက်သေခံချက်- ပရောဖက်ပြုချက်၏ဝိညာဉ်တော်ကို အသိအမှတ်ပြုခြင်း။</w:t>
      </w:r>
    </w:p>
    <w:p w14:paraId="1D6A533A" w14:textId="77777777" w:rsidR="000F7377" w:rsidRDefault="000F7377"/>
    <w:p w14:paraId="130789C0" w14:textId="77777777" w:rsidR="000F7377" w:rsidRDefault="000F7377">
      <w:r xmlns:w="http://schemas.openxmlformats.org/wordprocessingml/2006/main">
        <w:t xml:space="preserve">၁။ ထွက်မြောက်ရာ ၂၀:၃-၅; တရားဟောရာ ၅:၇-၁၀ - ပညတ်တော်ဆယ်ပါး</w:t>
      </w:r>
    </w:p>
    <w:p w14:paraId="233C4EA3" w14:textId="77777777" w:rsidR="000F7377" w:rsidRDefault="000F7377"/>
    <w:p w14:paraId="5BA18C6B" w14:textId="77777777" w:rsidR="000F7377" w:rsidRDefault="000F7377">
      <w:r xmlns:w="http://schemas.openxmlformats.org/wordprocessingml/2006/main">
        <w:t xml:space="preserve">၂။ ၁ယော ၅း၉-၁၂ - ယေရှု၏သက်သေခံချက်သည် စစ်မှန်ပြီး အသက်ပေးသည်။</w:t>
      </w:r>
    </w:p>
    <w:p w14:paraId="5F94D077" w14:textId="77777777" w:rsidR="000F7377" w:rsidRDefault="000F7377"/>
    <w:p w14:paraId="6B0E5F23" w14:textId="77777777" w:rsidR="000F7377" w:rsidRDefault="000F7377">
      <w:r xmlns:w="http://schemas.openxmlformats.org/wordprocessingml/2006/main">
        <w:t xml:space="preserve">ဗျာဒိတ်ကျမ်း 19:11 ကောင်းကင်ပွင့်၍မြင်းဖြူတကောင်ကို ငါမြင်၏။ သူ့အပေါ်၌ထိုင်သောသူကို သစ္စာနှင့် သစ္စာဟုခေါ်ဝေါ်သမုတ်ခြင်းကို ခံရ၍၊ ဖြောင့်မတ်စွာ စစ်ကြောစီရင်တတ်၏။</w:t>
      </w:r>
    </w:p>
    <w:p w14:paraId="2164AFDD" w14:textId="77777777" w:rsidR="000F7377" w:rsidRDefault="000F7377"/>
    <w:p w14:paraId="2EBB655D" w14:textId="77777777" w:rsidR="000F7377" w:rsidRDefault="000F7377">
      <w:r xmlns:w="http://schemas.openxmlformats.org/wordprocessingml/2006/main">
        <w:t xml:space="preserve">ဗျာဒိတ် ၁၉:၁၁ တွင်၊ ဖြောင့်မတ်ခြင်းတရား၌ စစ်တိုက်နေသော သစ္စာနှင့်စစ်ဟုခေါ်သော မြင်းဖြူနှင့် မြင်းစီးသူနှင့်အတူ ကောင်းကင်ဘုံ၏ရူပါရုံကို ထင်ရှားစေသည်။</w:t>
      </w:r>
    </w:p>
    <w:p w14:paraId="662C5D7A" w14:textId="77777777" w:rsidR="000F7377" w:rsidRDefault="000F7377"/>
    <w:p w14:paraId="4F0AF01B" w14:textId="77777777" w:rsidR="000F7377" w:rsidRDefault="000F7377">
      <w:r xmlns:w="http://schemas.openxmlformats.org/wordprocessingml/2006/main">
        <w:t xml:space="preserve">1. သစ္စာနှင့်သစ္စာ- ဖြောင့်မတ်ခြင်းတန်ခိုး</w:t>
      </w:r>
    </w:p>
    <w:p w14:paraId="71AA0D07" w14:textId="77777777" w:rsidR="000F7377" w:rsidRDefault="000F7377"/>
    <w:p w14:paraId="23C2C1DA" w14:textId="77777777" w:rsidR="000F7377" w:rsidRDefault="000F7377">
      <w:r xmlns:w="http://schemas.openxmlformats.org/wordprocessingml/2006/main">
        <w:t xml:space="preserve">2. မြင်းဖြူ- ကောင်းကင်ဘုံ၏ ရူပါရုံ</w:t>
      </w:r>
    </w:p>
    <w:p w14:paraId="019388DD" w14:textId="77777777" w:rsidR="000F7377" w:rsidRDefault="000F7377"/>
    <w:p w14:paraId="13F63066" w14:textId="77777777" w:rsidR="000F7377" w:rsidRDefault="000F7377">
      <w:r xmlns:w="http://schemas.openxmlformats.org/wordprocessingml/2006/main">
        <w:t xml:space="preserve">1. Isaiah 11:4-5 - "ဆင်းရဲသောသူတို့ကို တရားသဖြင့် စီရင်၍၊ မြေကြီး၏ နှိမ့်ချသောသူတို့အဘို့ တရားသဖြင့် တရားသဖြင့် စီရင်၍၊ မြေကြီးကို နှုတ်လှံတံ၊ ဖြောင့်မတ်ခြင်းတရားသည် ခါးစည်း၊</w:t>
      </w:r>
    </w:p>
    <w:p w14:paraId="66AB6FAD" w14:textId="77777777" w:rsidR="000F7377" w:rsidRDefault="000F7377"/>
    <w:p w14:paraId="59E83526" w14:textId="77777777" w:rsidR="000F7377" w:rsidRDefault="000F7377">
      <w:r xmlns:w="http://schemas.openxmlformats.org/wordprocessingml/2006/main">
        <w:t xml:space="preserve">၂။ ဗျာဒိတ် ၁၉:၈ - “ပိတ်ချောနှင့် ဖြူစင်သော ပိတ်ချောနှင့် ၀တ်ဆင်ရမည်ဟု ခွင့်တောင်းထား၏။ အကြောင်းမူကား ပိတ်ချောသည် သန့်ရှင်းသူတို့၏ ဖြောင့်မတ်ခြင်းပေတည်း။</w:t>
      </w:r>
    </w:p>
    <w:p w14:paraId="3C4BC72D" w14:textId="77777777" w:rsidR="000F7377" w:rsidRDefault="000F7377"/>
    <w:p w14:paraId="4224D10E" w14:textId="77777777" w:rsidR="000F7377" w:rsidRDefault="000F7377">
      <w:r xmlns:w="http://schemas.openxmlformats.org/wordprocessingml/2006/main">
        <w:t xml:space="preserve">ဗျာဒိတ်ကျမ်း 19:12 မျက်စိတော်သည် မီးလျှံကဲ့သို့ဖြစ်၍၊ ခေါင်းတော်၌ သရဖူများစွာပါရှိသည်။ သူကိုယ်တိုင်မှတပါး အဘယ်သူမျှမသိနိုင်သော အမည်ကိုရေးထား၏။</w:t>
      </w:r>
    </w:p>
    <w:p w14:paraId="1974D969" w14:textId="77777777" w:rsidR="000F7377" w:rsidRDefault="000F7377"/>
    <w:p w14:paraId="32C54406" w14:textId="77777777" w:rsidR="000F7377" w:rsidRDefault="000F7377">
      <w:r xmlns:w="http://schemas.openxmlformats.org/wordprocessingml/2006/main">
        <w:t xml:space="preserve">သူသည် ရှင်ဘုရင်တို့၏ ဘုရင်နှင့် သခင်တို့၏ အရှင်သခင်ဖြစ်၍၊ သူသာလျှင် လူသိများသော နာမတော်ဖြစ်သည်။</w:t>
      </w:r>
    </w:p>
    <w:p w14:paraId="54CF5A78" w14:textId="77777777" w:rsidR="000F7377" w:rsidRDefault="000F7377"/>
    <w:p w14:paraId="31CE8197" w14:textId="77777777" w:rsidR="000F7377" w:rsidRDefault="000F7377">
      <w:r xmlns:w="http://schemas.openxmlformats.org/wordprocessingml/2006/main">
        <w:t xml:space="preserve">1. ဘုရားသခင်သည် ကြီးမြတ်၍ တန်ခိုးကြီးပြီး သူ၏နာမကို သူသာလျှင် သိသည်။</w:t>
      </w:r>
    </w:p>
    <w:p w14:paraId="5A4E4915" w14:textId="77777777" w:rsidR="000F7377" w:rsidRDefault="000F7377"/>
    <w:p w14:paraId="0856928F" w14:textId="77777777" w:rsidR="000F7377" w:rsidRDefault="000F7377">
      <w:r xmlns:w="http://schemas.openxmlformats.org/wordprocessingml/2006/main">
        <w:t xml:space="preserve">2. ယေရှုသည် ရှင်ဘုရင်တို့၏ဘုရင်ဖြစ်ပြီး သခင်တို့၏သခင်ဖြစ်ပြီး၊ ကျွန်ုပ်တို့သည် သူ့ကို အခြားအရာအားလုံးထက် ချီးမြှောက်သင့်သည်။</w:t>
      </w:r>
    </w:p>
    <w:p w14:paraId="7C4128F3" w14:textId="77777777" w:rsidR="000F7377" w:rsidRDefault="000F7377"/>
    <w:p w14:paraId="6ACCEA89" w14:textId="77777777" w:rsidR="000F7377" w:rsidRDefault="000F7377">
      <w:r xmlns:w="http://schemas.openxmlformats.org/wordprocessingml/2006/main">
        <w:t xml:space="preserve">1. ဟေရှာယ 9:6-7 - "ကျွန်ုပ်တို့၌ သားယောက်ျားကို ဖွားမြင်၍၊ ငါတို့၌ သားယောက်ျားကို ပေးသနား၍၊ အစိုးရသော အတိုင်ပင်ခံပုဂ္ဂိုလ်၊ တန်ခိုးကြီးသောဘုရားသခင်၊ ထာဝရအဘ၊ မင်းသားဟူ၍ ခေါ်ဝေါ်ရလိမ့်မည်။ ငြိမ်သက်ခြင်း ၏ အုပ်စိုးခြင်း နှင့် ငြိမ်သက်ခြင်း သည် ဒါဝိဒ် ၏ ရာဇပလ္လင် နှင့် သူ၏ နိုင်ငံ အုပ်စိုး ခြင်း တွင် အဆုံးမရှိ ဘဲ ၊ တည် ဆောက် ရန် ၊ တရား မျှတ ခြင်း နှင့် ဖြောင့်မတ် ခြင်း ဖြင့် ယခု မှ စ၍ အစဉ်အမြဲ တည်တံ့ ခိုင်မြဲ မည် ။ ကောင်းကင်ဗိုလ်ခြေအရှင် ထာဝရဘုရားသည် ဤသို့ပြုတော်မူလိမ့်မည်။</w:t>
      </w:r>
    </w:p>
    <w:p w14:paraId="524E7823" w14:textId="77777777" w:rsidR="000F7377" w:rsidRDefault="000F7377"/>
    <w:p w14:paraId="2763C5FC" w14:textId="77777777" w:rsidR="000F7377" w:rsidRDefault="000F7377">
      <w:r xmlns:w="http://schemas.openxmlformats.org/wordprocessingml/2006/main">
        <w:t xml:space="preserve">2. ဖိလိပ္ပိ 2:9-11 - “ထို့ကြောင့် ဘုရားသခင်သည် သူ့ကို အလွန်ချီးမြှောက်၍ နာမတကာတို့ထက် ကြီးမြတ်သော နာမတော်ကို ပေးသနားတော်မူသဖြင့်၊ ယေရှု၏နာမတော်အားဖြင့် လူတိုင်း ဒူးထောက်လျက်၊ ကောင်းကင်၊ မြေကြီး၊ မြေကြီးအောက်၊ ယေရှုခရစ်သည် ခမည်းတော်ဘုရားသခင်၏ ဘုန်းအသရေတော်ကို ထောက်၍ ယေရှုခရစ်သည် သခင်ဖြစ်တော်မူကြောင်းကို လျှာရှိသမျှတို့ ဝန်ခံကြလော့ </w:t>
      </w:r>
      <w:r xmlns:w="http://schemas.openxmlformats.org/wordprocessingml/2006/main">
        <w:lastRenderedPageBreak xmlns:w="http://schemas.openxmlformats.org/wordprocessingml/2006/main"/>
      </w:r>
      <w:r xmlns:w="http://schemas.openxmlformats.org/wordprocessingml/2006/main">
        <w:t xml:space="preserve">။”</w:t>
      </w:r>
    </w:p>
    <w:p w14:paraId="39AF2445" w14:textId="77777777" w:rsidR="000F7377" w:rsidRDefault="000F7377"/>
    <w:p w14:paraId="0F0F4F19" w14:textId="77777777" w:rsidR="000F7377" w:rsidRDefault="000F7377">
      <w:r xmlns:w="http://schemas.openxmlformats.org/wordprocessingml/2006/main">
        <w:t xml:space="preserve">ဗျာဒိတ်ကျမ်း 19:13 ထို​အ​ခါ​သူ​သည် သွေး​စွန်း​သော​အ​ဝတ်​ကို​ဝတ်​လျက်​ရှိ​၍​ဘု​ရား​သ​ခင်၏​နှုတ်​က​ပတ်​တော်​ဟု​မှည့်​၏။</w:t>
      </w:r>
    </w:p>
    <w:p w14:paraId="595A385D" w14:textId="77777777" w:rsidR="000F7377" w:rsidRDefault="000F7377"/>
    <w:p w14:paraId="75313028" w14:textId="77777777" w:rsidR="000F7377" w:rsidRDefault="000F7377">
      <w:r xmlns:w="http://schemas.openxmlformats.org/wordprocessingml/2006/main">
        <w:t xml:space="preserve">ကောင်းကင်ဗိုလ်ခြေအရှင်များသည် သွေးစွန်းနေသော အကျီကိုဝတ်လျက် သခင်ယေရှုနောက်သို့ လိုက်ကြလိမ့်မည်။</w:t>
      </w:r>
    </w:p>
    <w:p w14:paraId="7B116FB4" w14:textId="77777777" w:rsidR="000F7377" w:rsidRDefault="000F7377"/>
    <w:p w14:paraId="66F75249" w14:textId="77777777" w:rsidR="000F7377" w:rsidRDefault="000F7377">
      <w:r xmlns:w="http://schemas.openxmlformats.org/wordprocessingml/2006/main">
        <w:t xml:space="preserve">1. ခရစ်တော်၌အောင်ပွဲ - ဘုရားသခင်၏နှုတ်ကပတ်တော်၏တန်ခိုး</w:t>
      </w:r>
    </w:p>
    <w:p w14:paraId="391CAB23" w14:textId="77777777" w:rsidR="000F7377" w:rsidRDefault="000F7377"/>
    <w:p w14:paraId="1BDE37C8" w14:textId="77777777" w:rsidR="000F7377" w:rsidRDefault="000F7377">
      <w:r xmlns:w="http://schemas.openxmlformats.org/wordprocessingml/2006/main">
        <w:t xml:space="preserve">2. တိုက်ပွဲအတွက်ဝတ်ဆင်ပါ - ယေရှု၏ပူဇော်သကာအားဖြင့် အောင်ပွဲခံခြင်းကို ၀တ်ဆင်ပါ။</w:t>
      </w:r>
    </w:p>
    <w:p w14:paraId="370EB3DF" w14:textId="77777777" w:rsidR="000F7377" w:rsidRDefault="000F7377"/>
    <w:p w14:paraId="4A173F0A" w14:textId="77777777" w:rsidR="000F7377" w:rsidRDefault="000F7377">
      <w:r xmlns:w="http://schemas.openxmlformats.org/wordprocessingml/2006/main">
        <w:t xml:space="preserve">၁။ ဟေရှာယ ၆၃:၁-၃</w:t>
      </w:r>
    </w:p>
    <w:p w14:paraId="78DA31FB" w14:textId="77777777" w:rsidR="000F7377" w:rsidRDefault="000F7377"/>
    <w:p w14:paraId="65BC51BC" w14:textId="77777777" w:rsidR="000F7377" w:rsidRDefault="000F7377">
      <w:r xmlns:w="http://schemas.openxmlformats.org/wordprocessingml/2006/main">
        <w:t xml:space="preserve">၂။ ဧဖက် ၆:၁၀-၁၈</w:t>
      </w:r>
    </w:p>
    <w:p w14:paraId="04987457" w14:textId="77777777" w:rsidR="000F7377" w:rsidRDefault="000F7377"/>
    <w:p w14:paraId="67B3D551" w14:textId="77777777" w:rsidR="000F7377" w:rsidRDefault="000F7377">
      <w:r xmlns:w="http://schemas.openxmlformats.org/wordprocessingml/2006/main">
        <w:t xml:space="preserve">ဗျာဒိတ်ကျမ်း 19:14 ကောင်းကင်ဗိုလ်ခြေအရှင်တို့သည် ပိတ်ချောနှင့် ဖြူစင်သန့်ရှင်းသော ပိတ်ချောကို ၀တ်ဆင်၍ မြင်းဖြူစီးလျက်၊</w:t>
      </w:r>
    </w:p>
    <w:p w14:paraId="790B689A" w14:textId="77777777" w:rsidR="000F7377" w:rsidRDefault="000F7377"/>
    <w:p w14:paraId="45B8D687" w14:textId="77777777" w:rsidR="000F7377" w:rsidRDefault="000F7377">
      <w:r xmlns:w="http://schemas.openxmlformats.org/wordprocessingml/2006/main">
        <w:t xml:space="preserve">ယေရှုသည် အဖြူဝတ်ထားသော ကောင်းကင်ဗိုလ်ခြေအရှင်များကို စစ်တိုက်ရန် ဦးဆောင်ခဲ့သည်။</w:t>
      </w:r>
    </w:p>
    <w:p w14:paraId="5F0AD92D" w14:textId="77777777" w:rsidR="000F7377" w:rsidRDefault="000F7377"/>
    <w:p w14:paraId="3E3A6EE9" w14:textId="77777777" w:rsidR="000F7377" w:rsidRDefault="000F7377">
      <w:r xmlns:w="http://schemas.openxmlformats.org/wordprocessingml/2006/main">
        <w:t xml:space="preserve">1. ယုံကြည်ခြင်းဖြင့် ယေရှုနောက်လိုက်ခြင်း- သူ၏ခေါင်းဆောင်မှုကို ယုံကြည်ရန် သင်ယူခြင်း။</w:t>
      </w:r>
    </w:p>
    <w:p w14:paraId="62BDB922" w14:textId="77777777" w:rsidR="000F7377" w:rsidRDefault="000F7377"/>
    <w:p w14:paraId="23743B0C" w14:textId="77777777" w:rsidR="000F7377" w:rsidRDefault="000F7377">
      <w:r xmlns:w="http://schemas.openxmlformats.org/wordprocessingml/2006/main">
        <w:t xml:space="preserve">၂။ ချစ်ခြင်းမေတ္တာ၏ တန်ခိုး- ယေရှုသည် ကောင်းကင်ဘုံ၌ နေထိုင်သူများ၏ တပ်ကို ဦးဆောင်သည်။</w:t>
      </w:r>
    </w:p>
    <w:p w14:paraId="3D0A1234" w14:textId="77777777" w:rsidR="000F7377" w:rsidRDefault="000F7377"/>
    <w:p w14:paraId="46691C5F" w14:textId="77777777" w:rsidR="000F7377" w:rsidRDefault="000F7377">
      <w:r xmlns:w="http://schemas.openxmlformats.org/wordprocessingml/2006/main">
        <w:t xml:space="preserve">1. 2 Chronicles 20:12-17 - ယုဒလူမျိုးများသည် သူတို့အတွက် အလွန်ကြီးမားသောရန်သူနှင့် ရင်ဆိုင်ရသောအခါတွင်၊ ဘုရားသခင်သည် ၎င်းတို့ကို ယုံကြည်ရန်နှင့် အခြားမည်သူ့ကိုမျှ မယုံကြည်ရန် သူတို့ကို အမိန့်ပေးခဲ့သည်။</w:t>
      </w:r>
    </w:p>
    <w:p w14:paraId="49724D4A" w14:textId="77777777" w:rsidR="000F7377" w:rsidRDefault="000F7377"/>
    <w:p w14:paraId="410BF57C" w14:textId="77777777" w:rsidR="000F7377" w:rsidRDefault="000F7377">
      <w:r xmlns:w="http://schemas.openxmlformats.org/wordprocessingml/2006/main">
        <w:t xml:space="preserve">2. မဿဲ 5:44-45 - တိုက်ပွဲအလယ်တွင်ပင် ကျွန်ုပ်တို့၏ရန်သူများကို ချစ်တတ်ရန် ယေရှု သွန်သင်ပေးသည်။</w:t>
      </w:r>
    </w:p>
    <w:p w14:paraId="02D57B94" w14:textId="77777777" w:rsidR="000F7377" w:rsidRDefault="000F7377"/>
    <w:p w14:paraId="52F294F6" w14:textId="77777777" w:rsidR="000F7377" w:rsidRDefault="000F7377">
      <w:r xmlns:w="http://schemas.openxmlformats.org/wordprocessingml/2006/main">
        <w:t xml:space="preserve">ဗျာဒိတ်ကျမ်း 19:15 တပါးအမျိုးသားတို့ကို လုပ်ကြံခြင်းငှာ ထက်ထက်သောထားဖြင့် နှုတ်မှထွက်၍၊ သံလှံတံနှင့်အုပ်စိုး၍၊</w:t>
      </w:r>
    </w:p>
    <w:p w14:paraId="3F49840D" w14:textId="77777777" w:rsidR="000F7377" w:rsidRDefault="000F7377"/>
    <w:p w14:paraId="025BB9AC" w14:textId="77777777" w:rsidR="000F7377" w:rsidRDefault="000F7377">
      <w:r xmlns:w="http://schemas.openxmlformats.org/wordprocessingml/2006/main">
        <w:t xml:space="preserve">ဘုရားသခင်သည် လူမျိုးတို့ကို တရားမျှတစေရန် သူ၏တန်ခိုးကို အသုံးပြုလိမ့်မည်။</w:t>
      </w:r>
    </w:p>
    <w:p w14:paraId="13EEB1E3" w14:textId="77777777" w:rsidR="000F7377" w:rsidRDefault="000F7377"/>
    <w:p w14:paraId="472AFFFF" w14:textId="77777777" w:rsidR="000F7377" w:rsidRDefault="000F7377">
      <w:r xmlns:w="http://schemas.openxmlformats.org/wordprocessingml/2006/main">
        <w:t xml:space="preserve">1. ဘုရားသခင်၏ တရားမျှတမှု- ကရုဏာနှင့် ဒေါသ၏ ချိန်ခွင်လျှာ</w:t>
      </w:r>
    </w:p>
    <w:p w14:paraId="57ABC2C3" w14:textId="77777777" w:rsidR="000F7377" w:rsidRDefault="000F7377"/>
    <w:p w14:paraId="735B869B" w14:textId="77777777" w:rsidR="000F7377" w:rsidRDefault="000F7377">
      <w:r xmlns:w="http://schemas.openxmlformats.org/wordprocessingml/2006/main">
        <w:t xml:space="preserve">2. နှုတ်ကပတ်တော်၏တန်ခိုး- ထာဝရဘုရား၏ဓား</w:t>
      </w:r>
    </w:p>
    <w:p w14:paraId="1947EB5C" w14:textId="77777777" w:rsidR="000F7377" w:rsidRDefault="000F7377"/>
    <w:p w14:paraId="771CF66B" w14:textId="77777777" w:rsidR="000F7377" w:rsidRDefault="000F7377">
      <w:r xmlns:w="http://schemas.openxmlformats.org/wordprocessingml/2006/main">
        <w:t xml:space="preserve">1. Isaiah 11:4 - “ဆင်းရဲသောသူတို့ကို တရားသဖြင့် စီရင်၍၊ မြေကြီး၏နှိမ့်ချသောသူတို့အတွက် တရားသဖြင့် တရားသဖြင့် စီရင်၍၊ မြေကြီးကို နှုတ်လှံတံနှင့် ရိုက်၍၊ လူဆိုးတို့ကို သတ်ပါ။"</w:t>
      </w:r>
    </w:p>
    <w:p w14:paraId="2D266A72" w14:textId="77777777" w:rsidR="000F7377" w:rsidRDefault="000F7377"/>
    <w:p w14:paraId="35CE6FC1" w14:textId="77777777" w:rsidR="000F7377" w:rsidRDefault="000F7377">
      <w:r xmlns:w="http://schemas.openxmlformats.org/wordprocessingml/2006/main">
        <w:t xml:space="preserve">၂။ ဟေရှာယ ၆၃:၃-၄ - “စပျစ်သီးနယ်ရာကျင်းကို ငါတစ်ယောက်တည်း နင်းမိပြီ၊ လူတို့တွင် ငါနှင့်အတူမရှိ၊ အကြောင်းမူကား၊ ငါသည် အမျက်ထွက်၍ သူတို့ကိုနင်း၍ ဒေါသအရှိန်ဖြင့် နင်းချေသဖြင့်၊ သူတို့အသွေးသည် ဖြန်းလိမ့်မည်။ ငါ့အဝတ်တန်ဆာရှိသမျှတို့ကို ငါစွန်းထင်းစေမည်။"</w:t>
      </w:r>
    </w:p>
    <w:p w14:paraId="4BA21EDF" w14:textId="77777777" w:rsidR="000F7377" w:rsidRDefault="000F7377"/>
    <w:p w14:paraId="25873019" w14:textId="77777777" w:rsidR="000F7377" w:rsidRDefault="000F7377">
      <w:r xmlns:w="http://schemas.openxmlformats.org/wordprocessingml/2006/main">
        <w:t xml:space="preserve">ဗျာဒိတ်ကျမ်း 19:16 ဝတ်လုံနှင့် ပေါင်ပေါ်မှာ၊ ဘုရင်တို့၏ဘုရင်၊ အရှင်ထာဝရဘုရား၏ အရှင်သခင်ဟူသော အမည်ကို ရေးထား၏။</w:t>
      </w:r>
    </w:p>
    <w:p w14:paraId="4E4CF5D0" w14:textId="77777777" w:rsidR="000F7377" w:rsidRDefault="000F7377"/>
    <w:p w14:paraId="797F1862" w14:textId="77777777" w:rsidR="000F7377" w:rsidRDefault="000F7377">
      <w:r xmlns:w="http://schemas.openxmlformats.org/wordprocessingml/2006/main">
        <w:t xml:space="preserve">ဤကျမ်းပိုဒ်သည် ယေရှု၏တန်ခိုးနှင့် အခွင့်အာဏာကို ဘုရင်များ၏ဘုရင်နှင့် သခင်တို့၏သခင်အဖြစ် အလေးပေးဖော်ပြသည်။</w:t>
      </w:r>
    </w:p>
    <w:p w14:paraId="1BD7500E" w14:textId="77777777" w:rsidR="000F7377" w:rsidRDefault="000F7377"/>
    <w:p w14:paraId="2E26E4A8" w14:textId="77777777" w:rsidR="000F7377" w:rsidRDefault="000F7377">
      <w:r xmlns:w="http://schemas.openxmlformats.org/wordprocessingml/2006/main">
        <w:t xml:space="preserve">1. ယေရှု၏ဘုရင်မင်းမြတ်- သူ၏ဘုရင်နှင့် သခင်ဖြစ်ခြင်း။</w:t>
      </w:r>
    </w:p>
    <w:p w14:paraId="251EC405" w14:textId="77777777" w:rsidR="000F7377" w:rsidRDefault="000F7377"/>
    <w:p w14:paraId="2852B621"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ယေရှု၏အချုပ်အခြာအာဏာ- အရာခပ်သိမ်းအပေါ် သူ၏အာဏာ</w:t>
      </w:r>
    </w:p>
    <w:p w14:paraId="0821E051" w14:textId="77777777" w:rsidR="000F7377" w:rsidRDefault="000F7377"/>
    <w:p w14:paraId="16A72C1D" w14:textId="77777777" w:rsidR="000F7377" w:rsidRDefault="000F7377">
      <w:r xmlns:w="http://schemas.openxmlformats.org/wordprocessingml/2006/main">
        <w:t xml:space="preserve">၁။ ဖိလိပ္ပိ ၂:၅-၁၁ - သခင်ယေရှုသည် လက်ဝါးကပ်တိုင်ပေါ်တွင်အသေခံရန် နာခံရန် မိမိကိုယ်ကိုနှိမ့်ချခြင်း။</w:t>
      </w:r>
    </w:p>
    <w:p w14:paraId="26542037" w14:textId="77777777" w:rsidR="000F7377" w:rsidRDefault="000F7377"/>
    <w:p w14:paraId="0464A2FE" w14:textId="77777777" w:rsidR="000F7377" w:rsidRDefault="000F7377">
      <w:r xmlns:w="http://schemas.openxmlformats.org/wordprocessingml/2006/main">
        <w:t xml:space="preserve">2. ကောလောသဲ 1:15-20 - ဖန်ဆင်းခြင်းအားလုံးအပေါ်တွင် ယေရှု၏ဘုန်းအသရေနှင့် မြင့်မြတ်မှု။</w:t>
      </w:r>
    </w:p>
    <w:p w14:paraId="23CDA8EA" w14:textId="77777777" w:rsidR="000F7377" w:rsidRDefault="000F7377"/>
    <w:p w14:paraId="23D5ED28" w14:textId="77777777" w:rsidR="000F7377" w:rsidRDefault="000F7377">
      <w:r xmlns:w="http://schemas.openxmlformats.org/wordprocessingml/2006/main">
        <w:t xml:space="preserve">ဗျာဒိတ်ကျမ်း 19:17 ကောင်းကင်တမန်သည် နေ၌ရပ်နေသည်ကို ငါမြင်၏။ ကောင်းကင်အလယ်၌ ပျံသန်းသော ငှက်အပေါင်းတို့အား၊ ကြီးစွာသောဘုရားသခင်၏ ညစာစားပွဲသို့ လာ၍ စုဝေးကြလော့၊</w:t>
      </w:r>
    </w:p>
    <w:p w14:paraId="60F7CA55" w14:textId="77777777" w:rsidR="000F7377" w:rsidRDefault="000F7377"/>
    <w:p w14:paraId="1D19FE91" w14:textId="77777777" w:rsidR="000F7377" w:rsidRDefault="000F7377">
      <w:r xmlns:w="http://schemas.openxmlformats.org/wordprocessingml/2006/main">
        <w:t xml:space="preserve">ကောင်းကင်တမန်တစ်ပါးသည် ဘုရားသခင်၏ညစာစားပွဲအတွက် ငှက်များကိုစုဝေးစေရန် အမိန့်ပေးခဲ့သည်။</w:t>
      </w:r>
    </w:p>
    <w:p w14:paraId="0947B26F" w14:textId="77777777" w:rsidR="000F7377" w:rsidRDefault="000F7377"/>
    <w:p w14:paraId="1E94F0D1" w14:textId="77777777" w:rsidR="000F7377" w:rsidRDefault="000F7377">
      <w:r xmlns:w="http://schemas.openxmlformats.org/wordprocessingml/2006/main">
        <w:t xml:space="preserve">၁။ ဘုရားသခင့်ညစာစားပွဲသို့ ဖိတ်ခေါ်ခြင်း- စုံစမ်းစစ်ဆေးခြင်း ဗျာဒိတ် ၁၉:၁၇၊</w:t>
      </w:r>
    </w:p>
    <w:p w14:paraId="52E74702" w14:textId="77777777" w:rsidR="000F7377" w:rsidRDefault="000F7377"/>
    <w:p w14:paraId="0D9C03B4" w14:textId="77777777" w:rsidR="000F7377" w:rsidRDefault="000F7377">
      <w:r xmlns:w="http://schemas.openxmlformats.org/wordprocessingml/2006/main">
        <w:t xml:space="preserve">2. ဘုရားသခင်၏ခြွင်းချက်မရှိဖိတ်ကြားခြင်း- နားလည်မှု ဗျာဒိတ် ၁၉:၁၇</w:t>
      </w:r>
    </w:p>
    <w:p w14:paraId="3546BA0D" w14:textId="77777777" w:rsidR="000F7377" w:rsidRDefault="000F7377"/>
    <w:p w14:paraId="755C5E42" w14:textId="77777777" w:rsidR="000F7377" w:rsidRDefault="000F7377">
      <w:r xmlns:w="http://schemas.openxmlformats.org/wordprocessingml/2006/main">
        <w:t xml:space="preserve">1. Luke 14:15-24 - ပွဲကြီး၏ပုံဥပမာ။</w:t>
      </w:r>
    </w:p>
    <w:p w14:paraId="73990C80" w14:textId="77777777" w:rsidR="000F7377" w:rsidRDefault="000F7377"/>
    <w:p w14:paraId="51817486" w14:textId="77777777" w:rsidR="000F7377" w:rsidRDefault="000F7377">
      <w:r xmlns:w="http://schemas.openxmlformats.org/wordprocessingml/2006/main">
        <w:t xml:space="preserve">၂။ ဟေရှာယ ၂၅:၆-၈ - ကြီးစွာသောပွဲသို့ သခင်ဘုရား၏ကတိတော်။</w:t>
      </w:r>
    </w:p>
    <w:p w14:paraId="6E60136A" w14:textId="77777777" w:rsidR="000F7377" w:rsidRDefault="000F7377"/>
    <w:p w14:paraId="76D5C86F" w14:textId="77777777" w:rsidR="000F7377" w:rsidRDefault="000F7377">
      <w:r xmlns:w="http://schemas.openxmlformats.org/wordprocessingml/2006/main">
        <w:t xml:space="preserve">ဗျာဒိတ်ကျမ်း 19:18 ရှင်ဘုရင်၏အသား၊ စစ်သူကြီးများ၏အသား၊ ခွန်အားကြီးသော သူရဲသား၊ မြင်းသား၊ ကုလားထိုင်နှင့် ကင်းလွတ်သော လူအပေါင်းတို့၏ အသားကို စားမည်အကြောင်း၊ နှောင်ကြိုး၊</w:t>
      </w:r>
    </w:p>
    <w:p w14:paraId="02773F24" w14:textId="77777777" w:rsidR="000F7377" w:rsidRDefault="000F7377"/>
    <w:p w14:paraId="33BE0273" w14:textId="77777777" w:rsidR="000F7377" w:rsidRDefault="000F7377">
      <w:r xmlns:w="http://schemas.openxmlformats.org/wordprocessingml/2006/main">
        <w:t xml:space="preserve">ဘုရားသခင်သည် သစ္စာရှိသူများအား ဘုရင်များ၊ တပ်မှူးများ၊ ခွန်အားကြီးသော သူရဲများ၊ မြင်းများ၊ စီးနင်းသူများနှင့် အဆင့်အတန်းမခွဲခြားဘဲ လူအားလုံးကို စားရန် ခွင့်ပြုထားသည်။</w:t>
      </w:r>
    </w:p>
    <w:p w14:paraId="1B70BC5D" w14:textId="77777777" w:rsidR="000F7377" w:rsidRDefault="000F7377"/>
    <w:p w14:paraId="4EF70A4F"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တန်းတူညီမျှမှု၏ကောင်းချီး- အဆင့်အတန်းမခွဲခြားဘဲ လူအားလုံးကို ဘုရားသခင် ရိုသေပုံ</w:t>
      </w:r>
    </w:p>
    <w:p w14:paraId="76536052" w14:textId="77777777" w:rsidR="000F7377" w:rsidRDefault="000F7377"/>
    <w:p w14:paraId="77A33201" w14:textId="77777777" w:rsidR="000F7377" w:rsidRDefault="000F7377">
      <w:r xmlns:w="http://schemas.openxmlformats.org/wordprocessingml/2006/main">
        <w:t xml:space="preserve">2. နှိမ့်ချမှု လိုအပ်မှု- အခြားသူများကို အမှုတော်ဆောင်သူများကို ဘုရားသခင် ထောက်မပုံ</w:t>
      </w:r>
    </w:p>
    <w:p w14:paraId="4AC25942" w14:textId="77777777" w:rsidR="000F7377" w:rsidRDefault="000F7377"/>
    <w:p w14:paraId="1CE70D6C" w14:textId="77777777" w:rsidR="000F7377" w:rsidRDefault="000F7377">
      <w:r xmlns:w="http://schemas.openxmlformats.org/wordprocessingml/2006/main">
        <w:t xml:space="preserve">1. Galatians 3:28 - ယုဒလူမျိုးမရှိ၊ ဂရိလူမျိုးမရှိ၊ ကျွန်မရှိ၊ အလွတ်လည်းမရှိ၊ ယောက်ျားမိန်းမမရှိ၊ သင်တို့အားလုံးသည် ယေရှုခရစ်၌ တစ်သားတည်းဖြစ်ကြ၏။</w:t>
      </w:r>
    </w:p>
    <w:p w14:paraId="66FAB6E8" w14:textId="77777777" w:rsidR="000F7377" w:rsidRDefault="000F7377"/>
    <w:p w14:paraId="3B47D7D8" w14:textId="77777777" w:rsidR="000F7377" w:rsidRDefault="000F7377">
      <w:r xmlns:w="http://schemas.openxmlformats.org/wordprocessingml/2006/main">
        <w:t xml:space="preserve">2 James 4:10 - ထာဝရဘုရားရှေ့တော်၌ ကိုယ်ကိုကိုယ်နှိမ့်ချ၍ ချီးမြှောက်တော်မူမည်။</w:t>
      </w:r>
    </w:p>
    <w:p w14:paraId="4E305315" w14:textId="77777777" w:rsidR="000F7377" w:rsidRDefault="000F7377"/>
    <w:p w14:paraId="2EF02FC3" w14:textId="77777777" w:rsidR="000F7377" w:rsidRDefault="000F7377">
      <w:r xmlns:w="http://schemas.openxmlformats.org/wordprocessingml/2006/main">
        <w:t xml:space="preserve">ဗျာဒိတ်ကျမ်း 19:19 မြင်းစီးသောသူနှင့် သူ၏အလုံးအရင်းတို့ကို စစ်တိုက်ခြင်းငှါ စုဝေး၍ သားရဲနှင့် မြေကြီး၏ရှင်ဘုရင်များ၊</w:t>
      </w:r>
    </w:p>
    <w:p w14:paraId="4F650B3B" w14:textId="77777777" w:rsidR="000F7377" w:rsidRDefault="000F7377"/>
    <w:p w14:paraId="726CA388" w14:textId="77777777" w:rsidR="000F7377" w:rsidRDefault="000F7377">
      <w:r xmlns:w="http://schemas.openxmlformats.org/wordprocessingml/2006/main">
        <w:t xml:space="preserve">သားရဲနှင့် မြေကြီးပေါ်ရှိ ရှင်ဘုရင်တို့သည် ဘုရားသခင်ကို စစ်တိုက်ရန် စည်းဝေးကြသည်။</w:t>
      </w:r>
    </w:p>
    <w:p w14:paraId="4CCA9516" w14:textId="77777777" w:rsidR="000F7377" w:rsidRDefault="000F7377"/>
    <w:p w14:paraId="12C6506D" w14:textId="77777777" w:rsidR="000F7377" w:rsidRDefault="000F7377">
      <w:r xmlns:w="http://schemas.openxmlformats.org/wordprocessingml/2006/main">
        <w:t xml:space="preserve">1- ဘုရားသခင်ကို ဆန့်ကျင်တိုက်ခိုက်ခြင်း - သားရဲ၏တပ်များထဲသို့ ဝင်ရောက်ရန် သွေးဆောင်မှုကို တွန်းလှန်ရန် မည်ကဲ့သို့ ခိုင်မာစွာရပ်တည်နိုင်မည်နည်း။</w:t>
      </w:r>
    </w:p>
    <w:p w14:paraId="5D081A7F" w14:textId="77777777" w:rsidR="000F7377" w:rsidRDefault="000F7377"/>
    <w:p w14:paraId="1AED5D1F" w14:textId="77777777" w:rsidR="000F7377" w:rsidRDefault="000F7377">
      <w:r xmlns:w="http://schemas.openxmlformats.org/wordprocessingml/2006/main">
        <w:t xml:space="preserve">2- တန်ပြန်တိုက်ခိုက်ခြင်း - မကောင်းမှု၏အင်အားကို ခရစ်တော်၌ အောင်ပွဲခံခြင်း။</w:t>
      </w:r>
    </w:p>
    <w:p w14:paraId="1F1A1FB7" w14:textId="77777777" w:rsidR="000F7377" w:rsidRDefault="000F7377"/>
    <w:p w14:paraId="483F84D3" w14:textId="77777777" w:rsidR="000F7377" w:rsidRDefault="000F7377">
      <w:r xmlns:w="http://schemas.openxmlformats.org/wordprocessingml/2006/main">
        <w:t xml:space="preserve">1: Ephesians 6:10-13 - မာရ်နတ်၏လှည့်ဖြားခြင်းကိုခံနိုင်ရည်ရှိစေခြင်းငှာ၊ ဘုရားသခင်၏လက်နက်စုံကိုဝတ်ဆင်ပါ။</w:t>
      </w:r>
    </w:p>
    <w:p w14:paraId="47D76838" w14:textId="77777777" w:rsidR="000F7377" w:rsidRDefault="000F7377"/>
    <w:p w14:paraId="2DC616D1" w14:textId="77777777" w:rsidR="000F7377" w:rsidRDefault="000F7377">
      <w:r xmlns:w="http://schemas.openxmlformats.org/wordprocessingml/2006/main">
        <w:t xml:space="preserve">2: James 4:7 - ထို့ကြောင့် ဘုရားသခင်ထံ ကိုယ်ကိုကိုယ် လက်အောက်ခံပါ။ မာရ်နတ်ကိုဆီးတားလျှင်၊ သူသည် သင့်ထံမှ ပြေးလိမ့်မည်။</w:t>
      </w:r>
    </w:p>
    <w:p w14:paraId="23662E0A" w14:textId="77777777" w:rsidR="000F7377" w:rsidRDefault="000F7377"/>
    <w:p w14:paraId="2200EE81" w14:textId="77777777" w:rsidR="000F7377" w:rsidRDefault="000F7377">
      <w:r xmlns:w="http://schemas.openxmlformats.org/wordprocessingml/2006/main">
        <w:t xml:space="preserve">ဗျာဒိတ်ကျမ်း 19:20 သားရဲကို ဘမ်းဆီး၍၊ သူ့ရှေ့၌ နိမိတ်လက္ခဏာများကို ပြသော ပရောဖက်အတုအယောင်နှင့် သားရဲ၏ အမှတ်အသားကို ခံယူသောသူတို့နှင့် သူ၏ရုပ်တုကို ကိုးကွယ်သောသူတို့ကို လှည့်ဖြားခဲ့သည်။ ၎င်းတို့နှစ်ဦးစလုံးကို ကန့်ကျောက်ဖြင့် လောင်ကျွမ်းနေသော မီးအိုင်ထဲသို့ အရှင်လတ်လတ် ပစ်ချခဲ့သည်။</w:t>
      </w:r>
    </w:p>
    <w:p w14:paraId="18CA9F89" w14:textId="77777777" w:rsidR="000F7377" w:rsidRDefault="000F7377"/>
    <w:p w14:paraId="305707FD"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သားရဲနှင့် မိစ္ဆာပရောဖက်တို့ကို ကန့်နှင့် လောင်ကျွမ်းနေသော မီးအိုင်ထဲသို့ အသက်ရှင်လျက် ပစ်ချခဲ့သည်။</w:t>
      </w:r>
    </w:p>
    <w:p w14:paraId="15DA37C0" w14:textId="77777777" w:rsidR="000F7377" w:rsidRDefault="000F7377"/>
    <w:p w14:paraId="6F99751F" w14:textId="77777777" w:rsidR="000F7377" w:rsidRDefault="000F7377">
      <w:r xmlns:w="http://schemas.openxmlformats.org/wordprocessingml/2006/main">
        <w:t xml:space="preserve">1. အပြစ်၏အကျိုးဆက်များ- မီးအိုင်ထဲတွင် ဘုရား၏ပြစ်ဒဏ်</w:t>
      </w:r>
    </w:p>
    <w:p w14:paraId="6D2F2530" w14:textId="77777777" w:rsidR="000F7377" w:rsidRDefault="000F7377"/>
    <w:p w14:paraId="44B29740" w14:textId="77777777" w:rsidR="000F7377" w:rsidRDefault="000F7377">
      <w:r xmlns:w="http://schemas.openxmlformats.org/wordprocessingml/2006/main">
        <w:t xml:space="preserve">2. ဘုရားသခင်၏တန်ခိုးတော်- တရားမျှတမှု အောင်နိုင်သည်</w:t>
      </w:r>
    </w:p>
    <w:p w14:paraId="126152FC" w14:textId="77777777" w:rsidR="000F7377" w:rsidRDefault="000F7377"/>
    <w:p w14:paraId="3AB95421" w14:textId="77777777" w:rsidR="000F7377" w:rsidRDefault="000F7377">
      <w:r xmlns:w="http://schemas.openxmlformats.org/wordprocessingml/2006/main">
        <w:t xml:space="preserve">1. ရောမ 6:23 - အကြောင်းမူကား၊ အပြစ်တရား၏အခကား သေခြင်းပေတည်း။ ဘုရားသခင်ပေးတော်မူသော ဆုကျေးဇူးကား ငါတို့သခင်ယေရှုခရစ်၌ ထာဝရအသက်ဖြစ်၏။</w:t>
      </w:r>
    </w:p>
    <w:p w14:paraId="72DD53DF" w14:textId="77777777" w:rsidR="000F7377" w:rsidRDefault="000F7377"/>
    <w:p w14:paraId="2FE782B5" w14:textId="77777777" w:rsidR="000F7377" w:rsidRDefault="000F7377">
      <w:r xmlns:w="http://schemas.openxmlformats.org/wordprocessingml/2006/main">
        <w:t xml:space="preserve">2. Matthew 25:41 - ထို့နောက် လက်ဝဲဘက်ရှိလူတို့အား 'ကျိန်ခြင်းကို ခံသောသူ၊ မာရ်နတ်နှင့် သူ၏တမန်တို့အဘို့ ပြင်ဆင်သော ထာဝရမီးထဲသို့ ငါ့ထံမှ ထွက်သွားလော့။</w:t>
      </w:r>
    </w:p>
    <w:p w14:paraId="5F8E146C" w14:textId="77777777" w:rsidR="000F7377" w:rsidRDefault="000F7377"/>
    <w:p w14:paraId="68B255B0" w14:textId="77777777" w:rsidR="000F7377" w:rsidRDefault="000F7377">
      <w:r xmlns:w="http://schemas.openxmlformats.org/wordprocessingml/2006/main">
        <w:t xml:space="preserve">ဗျာဒိတ်ကျမ်း 19:21 မြင်းစီးသူ၏ ဓားဖြင့် ကျန်ကြွင်းသော သူတို့သည် ခံတွင်းမှ ထွက်သော ဓားဖြင့် အသေခံ၍၊ ငှက်အပေါင်းတို့သည် အမဲသားနှင့် ပြည့်ကြ၏။</w:t>
      </w:r>
    </w:p>
    <w:p w14:paraId="1C8E34B4" w14:textId="77777777" w:rsidR="000F7377" w:rsidRDefault="000F7377"/>
    <w:p w14:paraId="1688A939" w14:textId="77777777" w:rsidR="000F7377" w:rsidRDefault="000F7377">
      <w:r xmlns:w="http://schemas.openxmlformats.org/wordprocessingml/2006/main">
        <w:t xml:space="preserve">သခင်ယေရှုသည် ကြွလာ၍ နှုတ်မှထွက်သော ဓားဖြင့် ဒုစရိုက်ကို အနိုင်ယူပြီး ငှက်တို့၏ ကိုက်စားခြင်းကို ချန်ထားခဲ့လိမ့်မည်။</w:t>
      </w:r>
    </w:p>
    <w:p w14:paraId="13D09C4B" w14:textId="77777777" w:rsidR="000F7377" w:rsidRDefault="000F7377"/>
    <w:p w14:paraId="45089FA5" w14:textId="77777777" w:rsidR="000F7377" w:rsidRDefault="000F7377">
      <w:r xmlns:w="http://schemas.openxmlformats.org/wordprocessingml/2006/main">
        <w:t xml:space="preserve">1. ဘုရားသခင်၏နှုတ်ကပတ်တော်သည် တန်ခိုးကြီးသည်- ထာဝရဘုရား၏ဓား</w:t>
      </w:r>
    </w:p>
    <w:p w14:paraId="76E151D5" w14:textId="77777777" w:rsidR="000F7377" w:rsidRDefault="000F7377"/>
    <w:p w14:paraId="3D0D50DD" w14:textId="77777777" w:rsidR="000F7377" w:rsidRDefault="000F7377">
      <w:r xmlns:w="http://schemas.openxmlformats.org/wordprocessingml/2006/main">
        <w:t xml:space="preserve">2. နောက်ဆုံးတရားစီရင်ခြင်း- ယေရှု၏တရားမျှတသောဓား</w:t>
      </w:r>
    </w:p>
    <w:p w14:paraId="42E40B1F" w14:textId="77777777" w:rsidR="000F7377" w:rsidRDefault="000F7377"/>
    <w:p w14:paraId="418B8020" w14:textId="77777777" w:rsidR="000F7377" w:rsidRDefault="000F7377">
      <w:r xmlns:w="http://schemas.openxmlformats.org/wordprocessingml/2006/main">
        <w:t xml:space="preserve">1. ဟေရှာယ 11:4 - “ဆင်းရဲသောသူတို့ကို တရားသဖြင့် စီရင်၍၊ မြေကြီး၏နှိမ့်ချသောသူတို့အတွက် တရားသဖြင့် တရားသဖြင့် စီရင်၍၊ နှုတ်လှံတံနှင့် မြေကြီးကို ဒဏ်ခတ်၍၊ လူဆိုးတို့ကို သတ်ကြလော့။”</w:t>
      </w:r>
    </w:p>
    <w:p w14:paraId="1FBF19A1" w14:textId="77777777" w:rsidR="000F7377" w:rsidRDefault="000F7377"/>
    <w:p w14:paraId="0146EC57" w14:textId="77777777" w:rsidR="000F7377" w:rsidRDefault="000F7377">
      <w:r xmlns:w="http://schemas.openxmlformats.org/wordprocessingml/2006/main">
        <w:t xml:space="preserve">2. ဟေဗြဲ 4:12 - အကြောင်းမူကား၊ ဘုရားသခင်၏ နှုတ်ကပတ်တော်သည် လျင်မြန်၍ အစွမ်းထက်သော၊ အသွားရှိသော ဓားထက်သာ၍ ထက်ထက်မြက်မြက်ရှိပြီး စိတ်ဝိညာဉ်နှင့် စိတ်ဝိညာဉ်တို့ကို ပိုင်းခြား၍ အရိုးအဆစ်များနှင့် ခြင်ဆီတို့ကို ပိုင်းခြား၍ ပိုင်းခြားတတ်၏ </w:t>
      </w:r>
      <w:r xmlns:w="http://schemas.openxmlformats.org/wordprocessingml/2006/main">
        <w:lastRenderedPageBreak xmlns:w="http://schemas.openxmlformats.org/wordprocessingml/2006/main"/>
      </w:r>
      <w:r xmlns:w="http://schemas.openxmlformats.org/wordprocessingml/2006/main">
        <w:t xml:space="preserve">။ နှလုံးသား၏ အကြံအစည်များနှင့် ရည်ရွယ်ချက်များ။”</w:t>
      </w:r>
    </w:p>
    <w:p w14:paraId="18E57796" w14:textId="77777777" w:rsidR="000F7377" w:rsidRDefault="000F7377"/>
    <w:p w14:paraId="2C089E7E" w14:textId="77777777" w:rsidR="000F7377" w:rsidRDefault="000F7377">
      <w:r xmlns:w="http://schemas.openxmlformats.org/wordprocessingml/2006/main">
        <w:t xml:space="preserve">ဗျာဒိတ်ကျမ်း 20 သည် ဗျာဒိတ်ကျမ်း၏ အခန်းနှစ်ဆယ်မြောက်ဖြစ်ပြီး ယောဟန်၏ နောက်ဆုံးအချိန်အဖြစ်အပျက်များကို ဆက်လက်ဖော်ပြသည်။ ဤအခန်းတွင် စာတန်၏ချည်နှောင်မှု၊ ခရစ်တော်၏အုပ်စိုးမှုနှင့် နောက်ဆုံးတရားစီရင်ခြင်းတို့ကို အလေးပေးဖော်ပြထားသည်။</w:t>
      </w:r>
    </w:p>
    <w:p w14:paraId="61B507D6" w14:textId="77777777" w:rsidR="000F7377" w:rsidRDefault="000F7377"/>
    <w:p w14:paraId="78FA8231" w14:textId="77777777" w:rsidR="000F7377" w:rsidRDefault="000F7377">
      <w:r xmlns:w="http://schemas.openxmlformats.org/wordprocessingml/2006/main">
        <w:t xml:space="preserve">ပထမအပိုဒ်- အခန်းကြီးသည် သော့တစ်ချောင်းနှင့် သံကြိုးကြီးကို ကိုင်ဆောင်ကာ ကောင်းကင်ဘုံမှ ဆင်းသက်လာသော ကောင်းကင်တမန်တစ်ပါးနှင့် စတင်သည်။ သူသည် စာတန်ကိုဖမ်းဆီး၍ အနှစ်တစ်ထောင်ချည်နှောင်ကာ အနက်ဆုံးသောတွင်းထဲသို့ ချပစ်ကာ ဤကာလအတွင်း လူမျိုးတို့ကို မလှည့်ဖြားနိုင်စေရန် တံဆိပ်ခတ်ပိတ်ထားသည်။ (ဗျာဒိတ် ၂၀း၁-၃)။ ဤအနှစ်တစ်ထောင်ကာလကို "ထောင်စုနှစ်" သို့မဟုတ် "အနှစ်တစ်ထောင်" ဟုခေါ်သည်။ ဤအချိန်အတောအတွင်းတွင်၊ ၎င်းတို့၏ယုံကြည်ခြင်းအတွက် အသေခံခဲ့ကြသောသူများသည် ခရစ်တော်နှင့်အတူ စိုးစံကြပြီး သူ၏အခွင့်အာဏာ၌ ပါဝင်ကြသည် (ဗျာဒိတ် ၂၀း၄-၆)။</w:t>
      </w:r>
    </w:p>
    <w:p w14:paraId="3D618FC1" w14:textId="77777777" w:rsidR="000F7377" w:rsidRDefault="000F7377"/>
    <w:p w14:paraId="62D4C5FD" w14:textId="77777777" w:rsidR="000F7377" w:rsidRDefault="000F7377">
      <w:r xmlns:w="http://schemas.openxmlformats.org/wordprocessingml/2006/main">
        <w:t xml:space="preserve">ဒုတိယအပိုဒ်- အနှစ်တစ်ထောင်ပြီးတဲ့အခါ စာတန်က သူ့ထောင်ကလွတ်တယ်။ သူသည် များစွာသောလူမျိုးတို့ကို လှည့်ဖြားပြီး ဘုရားသခင်၏လူမျိုးကို စစ်တိုက်ရန် စုစည်းခဲ့သည် (ဗျာဒိတ် ၂၀း၇-၉)။ သို့ရာတွင်၊ မီးသည် ကောင်းကင်မှဆင်းသက်လာပြီး ၎င်းတို့ကို လောင်ကျွမ်းစေသည်။ ထိုအခါ စာတန်သည် ထာဝရညှဉ်းဆဲခြင်းကို ခံရမည့် မီးအိုင်ထဲသို့ ပစ်ချခံရသည် (ဗျာဒိတ် ၂၀း၁၀)။</w:t>
      </w:r>
    </w:p>
    <w:p w14:paraId="17BC63D0" w14:textId="77777777" w:rsidR="000F7377" w:rsidRDefault="000F7377"/>
    <w:p w14:paraId="314DE16E" w14:textId="77777777" w:rsidR="000F7377" w:rsidRDefault="000F7377">
      <w:r xmlns:w="http://schemas.openxmlformats.org/wordprocessingml/2006/main">
        <w:t xml:space="preserve">၃ အပိုဒ်- စာတန်အပေါ် ဤတရားစီရင်ပြီးနောက်၊ ယောဟန်သည် ၎င်းပေါ်တွင် ဘုရားသခင်ထိုင်နေသည့် ဖြူစင်သောပလ္လင်ကြီးကို တွေ့မြင်ရသည်။ သေလွန်သူများ—အကြီးအငယ်——သည် ကိုယ်တော်၏ရှေ့တော်၌ ရပ်ရန် ရှင်ပြန်ထမြောက်ကြသည်။ တရားစီရင်ခြင်းခံရမည့်လူတိုင်း၏ အကျင့်မှတ်တမ်းများပါ၀င်သည် (ဗျာဒိတ် ၂၀း၁၁-၁၂)။ အသက်စာစောင်တွင် ရေးထားသော အမည်နာမများကို ရှာမတွေ့ပါက ဒုတိယသေခြင်း—သေခြင်းနှင့် မရဏနိုင်ငံတို့နှင့်အတူ မီးအိုင်ထဲသို့ ချပစ်ခြင်းခံရသည် (ဗျာဒိတ် ၂၀း၁၃-၁၅)။ ဤနောက်ဆုံးစီရင်ချက်သည် ဘုရားသခင်ကို ငြင်းပယ်သောသူတို့အတွက် ထာဝရခွဲခွာခြင်းကို ဆိုလိုသည်။</w:t>
      </w:r>
    </w:p>
    <w:p w14:paraId="13CDFBA6" w14:textId="77777777" w:rsidR="000F7377" w:rsidRDefault="000F7377"/>
    <w:p w14:paraId="603BDC1B" w14:textId="77777777" w:rsidR="000F7377" w:rsidRDefault="000F7377">
      <w:r xmlns:w="http://schemas.openxmlformats.org/wordprocessingml/2006/main">
        <w:t xml:space="preserve">အချုပ်အားဖြင့်၊ ဗျာဒိတ်ကျမ်း အခန်းနှစ်ဆယ်တွင် နောက်ဆုံးအချိန်တရားစီရင်ခြင်းဆိုင်ရာ အဓိကဖြစ်ရပ်များကို ဖော်ပြထားပါသည်။ ခရစ်တော်နှင့် သူ၏သစ္စာရှိနောက်လိုက်များ စိုးစံချိန်အတောအတွင်း စာတန်သည် အနှစ်တစ်ထောင်ပတ်လုံး ချည်နှောင်ခြင်းကို ပုံဖော်ထားသည်။ အနှစ်တစ်ထောင်ကြာပြီးနောက် စာတန်သည် လွတ်မြောက်လာပြီး လူမျိုးများစွာကို လှည့်ဖြားကာ မီးရှို့ဖျက်ဆီးပစ်သည်။ ထို့နောက် စာတန်ကို မီးအိုင်ထဲသို့ ပစ်ချလိုက်သည်။ အခန်းကြီးသည် လူအားလုံး ရှင်ပြန်ထမြောက်ပြီး ၎င်းတို့၏ အကျင့်အတိုင်း တရားစီရင်ခြင်းခံရသော ကြီးမားသော အဖြူရောင် ပလ္လင်တော်၏ ရူပါရုံဖြင့် နိဂုံးချုပ်ထားသည်။ အသက်စာစောင်တွင် အမည်မဖော်သောသူတို့သည် မီးအိုင်ထဲတွင် ထာဝရပြစ်ဒဏ်ကို ခံရသည်။ ဤအခန်းသည် စာတန်၊ ခရစ်တော်နှင့် သူ၏နောက်လိုက်များ၏ အုပ်စိုးမှုနှင့် ဘုရားသခင်၏ ပလ္လင်တော်ရှေ့ လူသားအားလုံးအတွက် နောက်ဆုံး တာဝန်ခံမှုကို အလေးပေးဖော်ပြသည်။</w:t>
      </w:r>
    </w:p>
    <w:p w14:paraId="7377D89D" w14:textId="77777777" w:rsidR="000F7377" w:rsidRDefault="000F7377"/>
    <w:p w14:paraId="57BDF2F3" w14:textId="77777777" w:rsidR="000F7377" w:rsidRDefault="000F7377"/>
    <w:p w14:paraId="2D1E2E1E" w14:textId="77777777" w:rsidR="000F7377" w:rsidRDefault="000F7377">
      <w:r xmlns:w="http://schemas.openxmlformats.org/wordprocessingml/2006/main">
        <w:t xml:space="preserve">ဗျာဒိတ်ကျမ်း 20:1 ကောင်းကင်တမန်တစ်ပါးသည် အောက်ခြေမရှိသောတွင်း၏သော့နှင့် သံကြိုးကြီးကိုကိုင်လျက် ကောင်းကင်ကဆင်းသက်လာသည်ကို ငါမြင်၏။</w:t>
      </w:r>
    </w:p>
    <w:p w14:paraId="79DC0691" w14:textId="77777777" w:rsidR="000F7377" w:rsidRDefault="000F7377"/>
    <w:p w14:paraId="08F4E86F" w14:textId="77777777" w:rsidR="000F7377" w:rsidRDefault="000F7377">
      <w:r xmlns:w="http://schemas.openxmlformats.org/wordprocessingml/2006/main">
        <w:t xml:space="preserve">ကောင်းကင်တမန်တစ်ပါးသည် သော့တစ်ချောင်းနှင့် သံကြိုးကြီးတစ်ခုကိုင်လျက် ကောင်းကင်မှဆင်းသက်လာသည်ဟု ဗျာဒိတ် ၂၀:၁ တွင်ဖော်ပြထားသည်။</w:t>
      </w:r>
    </w:p>
    <w:p w14:paraId="36859243" w14:textId="77777777" w:rsidR="000F7377" w:rsidRDefault="000F7377"/>
    <w:p w14:paraId="3D48E710" w14:textId="77777777" w:rsidR="000F7377" w:rsidRDefault="000F7377">
      <w:r xmlns:w="http://schemas.openxmlformats.org/wordprocessingml/2006/main">
        <w:t xml:space="preserve">1. ကောင်းကင်တမန်များ၏ တန်ခိုးတော်- ဘုရားသခင်၏ ရစူလ်တမန်တော်များ၏ ခွန်အားကို ရှာဖွေခြင်း။</w:t>
      </w:r>
    </w:p>
    <w:p w14:paraId="30D518AC" w14:textId="77777777" w:rsidR="000F7377" w:rsidRDefault="000F7377"/>
    <w:p w14:paraId="7A203960" w14:textId="77777777" w:rsidR="000F7377" w:rsidRDefault="000F7377">
      <w:r xmlns:w="http://schemas.openxmlformats.org/wordprocessingml/2006/main">
        <w:t xml:space="preserve">2. နိုင်ငံတော်၏သော့ချက်- သော့နှင့်ကွင်းဆက်၏ သင်္ကေတအဓိပ္ပာယ်ကို ဖော်ထုတ်ခြင်း။</w:t>
      </w:r>
    </w:p>
    <w:p w14:paraId="41460F3C" w14:textId="77777777" w:rsidR="000F7377" w:rsidRDefault="000F7377"/>
    <w:p w14:paraId="37C35846" w14:textId="77777777" w:rsidR="000F7377" w:rsidRDefault="000F7377">
      <w:r xmlns:w="http://schemas.openxmlformats.org/wordprocessingml/2006/main">
        <w:t xml:space="preserve">1. Isaiah 22:22 - "ဒါဝိဒ်၏အိမ်တော်သော့ကို သူ၏ပခုံးပေါ်၌ ငါချထားသဖြင့်၊ သူသည်ဖွင့်၍ အဘယ်သူမျှမပိတ်ဘဲ၊ အဘယ်သူမျှမဖွင့်ရ။"</w:t>
      </w:r>
    </w:p>
    <w:p w14:paraId="5C1E4959" w14:textId="77777777" w:rsidR="000F7377" w:rsidRDefault="000F7377"/>
    <w:p w14:paraId="10F0C5F5" w14:textId="77777777" w:rsidR="000F7377" w:rsidRDefault="000F7377">
      <w:r xmlns:w="http://schemas.openxmlformats.org/wordprocessingml/2006/main">
        <w:t xml:space="preserve">2. Matthew 16:19 - "ကောင်းကင်နိုင်ငံတော်၏သော့တို့ကို သင့်အား ငါပေးမည်။ မြေကြီးပေါ်မှာ ချည်နှောင်သမျှသည် ကောင်းကင်ဘုံ၌ ချည်နှောင်လျက်ရှိလိမ့်မည်။ မြေကြီးပေါ်မှာ ဖြည်သမျှသည် ကောင်းကင်ဘုံ၌ လွတ်လိမ့်မည်။"</w:t>
      </w:r>
    </w:p>
    <w:p w14:paraId="7FE70DAF" w14:textId="77777777" w:rsidR="000F7377" w:rsidRDefault="000F7377"/>
    <w:p w14:paraId="5E04EFEE" w14:textId="77777777" w:rsidR="000F7377" w:rsidRDefault="000F7377">
      <w:r xmlns:w="http://schemas.openxmlformats.org/wordprocessingml/2006/main">
        <w:t xml:space="preserve">ဗျာဒိတ်ကျမ်း 20:2 မာရ်နတ်၊ စာတန်တည်းဟူသော ရှေးမြွေဟောင်းကို ဖမ်း၍ အနှစ်တထောင် ချည်နှောင်လေ၏။</w:t>
      </w:r>
    </w:p>
    <w:p w14:paraId="7E7552F3" w14:textId="77777777" w:rsidR="000F7377" w:rsidRDefault="000F7377"/>
    <w:p w14:paraId="75FC3E24" w14:textId="77777777" w:rsidR="000F7377" w:rsidRDefault="000F7377">
      <w:r xmlns:w="http://schemas.openxmlformats.org/wordprocessingml/2006/main">
        <w:t xml:space="preserve">မာရ်နတ်နှင့် စာတန်သည် ဘုရားသခင်ထံ အနှစ်တစ်ထောင် ချည်နှောင်ထားခဲ့သည်။</w:t>
      </w:r>
    </w:p>
    <w:p w14:paraId="68E8F3AC" w14:textId="77777777" w:rsidR="000F7377" w:rsidRDefault="000F7377"/>
    <w:p w14:paraId="4BD8EC6B" w14:textId="77777777" w:rsidR="000F7377" w:rsidRDefault="000F7377">
      <w:r xmlns:w="http://schemas.openxmlformats.org/wordprocessingml/2006/main">
        <w:t xml:space="preserve">1: ဘုရားသခင်သည် မကောင်းမှုအပေါ် အမြဲတမ်းအောင်နိုင်လိမ့်မည်။</w:t>
      </w:r>
    </w:p>
    <w:p w14:paraId="5BF2A407" w14:textId="77777777" w:rsidR="000F7377" w:rsidRDefault="000F7377"/>
    <w:p w14:paraId="068B949C" w14:textId="77777777" w:rsidR="000F7377" w:rsidRDefault="000F7377">
      <w:r xmlns:w="http://schemas.openxmlformats.org/wordprocessingml/2006/main">
        <w:t xml:space="preserve">၂။ ဘုရားသခင်ရဲ့ တန်ခိုးနဲ့ ကာကွယ်မှုကို ကျွန်ုပ်တို့ ယုံကြည်ရမယ်။</w:t>
      </w:r>
    </w:p>
    <w:p w14:paraId="33D0E603" w14:textId="77777777" w:rsidR="000F7377" w:rsidRDefault="000F7377"/>
    <w:p w14:paraId="7014C38C"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ရောမ 8:38-39 - အကြောင်းမူကား၊ သေခြင်း၊ အသက်၊ ကောင်းကင်တမန်များ၊ အုပ်စိုးရှင်များ၊ ပစ္စုပ္ပန်အရာ၊ နောင်လာမည့်အရာများ၊ တန်ခိုးများ၊ အမြင့်၊ ငါတို့သခင်ယေရှုခရစ်၌ ဘုရားသခင်ကို ချစ်ခြင်းမေတ္တာနှင့် ငါတို့ကို ခွဲထုတ်ခြင်းငှါ၊</w:t>
      </w:r>
    </w:p>
    <w:p w14:paraId="679ED67B" w14:textId="77777777" w:rsidR="000F7377" w:rsidRDefault="000F7377"/>
    <w:p w14:paraId="53971A01" w14:textId="77777777" w:rsidR="000F7377" w:rsidRDefault="000F7377">
      <w:r xmlns:w="http://schemas.openxmlformats.org/wordprocessingml/2006/main">
        <w:t xml:space="preserve">2: Isaiah 54:17 - သင့်တဘက်၌ ပုံသဏ္ဍာန်ရှိသော လက်နက်မျှ မအောင်မြင်နိုင်ဘဲ၊ သင့်တဘက်၌ ထသောလျှာရှိသမျှတို့ကို ချေပရမည်။ ရန်​သူ​တွေ​နဲ့​တွေ့​ရင် မင်း​နိုင်​လိမ့်​မယ်။</w:t>
      </w:r>
    </w:p>
    <w:p w14:paraId="66CD72BA" w14:textId="77777777" w:rsidR="000F7377" w:rsidRDefault="000F7377"/>
    <w:p w14:paraId="72B725A8" w14:textId="77777777" w:rsidR="000F7377" w:rsidRDefault="000F7377">
      <w:r xmlns:w="http://schemas.openxmlformats.org/wordprocessingml/2006/main">
        <w:t xml:space="preserve">ဗျာဒိတ်ကျမ်း 20:3 အနှစ်တထောင်မပြည့်မှီတိုင်အောင် တပါးအမျိုးသားတို့ကို မလှည့်ဖြားစေခြင်းငှာ အနက်ဆုံးသောတွင်းထဲသို့ ချ၍ ချုပ်ထား၍ တံဆိပ်ခတ်ပြီးမှ၊ ရာသီ။</w:t>
      </w:r>
    </w:p>
    <w:p w14:paraId="772C80EF" w14:textId="77777777" w:rsidR="000F7377" w:rsidRDefault="000F7377"/>
    <w:p w14:paraId="015B480A" w14:textId="77777777" w:rsidR="000F7377" w:rsidRDefault="000F7377">
      <w:r xmlns:w="http://schemas.openxmlformats.org/wordprocessingml/2006/main">
        <w:t xml:space="preserve">စာတန်သည် အနက်ဆုံးသောတွင်းထဲသို့ ပစ်ချခံရပြီး အနှစ်တစ်ထောင် ပြီးမြောက်ပြီးနောက် လွတ်မြောက်မှု ခဏတာ အခွင့်မရအောင် အနှစ်တစ်ထောင် ချုပ်နှောင်ထားသည်။</w:t>
      </w:r>
    </w:p>
    <w:p w14:paraId="25E75AD0" w14:textId="77777777" w:rsidR="000F7377" w:rsidRDefault="000F7377"/>
    <w:p w14:paraId="3793935D" w14:textId="77777777" w:rsidR="000F7377" w:rsidRDefault="000F7377">
      <w:r xmlns:w="http://schemas.openxmlformats.org/wordprocessingml/2006/main">
        <w:t xml:space="preserve">၁။ နိုးနိုးကြားကြားရှိ၍ မာရ်နတ်၏သွေးဆောင်မှုများကို တွန်းလှန်ပါ။</w:t>
      </w:r>
    </w:p>
    <w:p w14:paraId="338925CC" w14:textId="77777777" w:rsidR="000F7377" w:rsidRDefault="000F7377"/>
    <w:p w14:paraId="2F7BDE86" w14:textId="77777777" w:rsidR="000F7377" w:rsidRDefault="000F7377">
      <w:r xmlns:w="http://schemas.openxmlformats.org/wordprocessingml/2006/main">
        <w:t xml:space="preserve">၂။ ရုန်းကန်မှုနှင့် သွေးဆောင်မှုတို့၌ ဘုရားသခင်ကို မျှော်ကိုးပါ။</w:t>
      </w:r>
    </w:p>
    <w:p w14:paraId="3E14853C" w14:textId="77777777" w:rsidR="000F7377" w:rsidRDefault="000F7377"/>
    <w:p w14:paraId="34481E5F" w14:textId="77777777" w:rsidR="000F7377" w:rsidRDefault="000F7377">
      <w:r xmlns:w="http://schemas.openxmlformats.org/wordprocessingml/2006/main">
        <w:t xml:space="preserve">၁။ ယာကုပ် ၄:၇ - "ထိုကြောင့် ဘုရားသခင်ထံ ကိုယ်ကိုကိုယ် ဝန်ခံကြလော့။ မာရ်နတ်ကိုဆီးတားလျှင်၊ သူသည် သင့်ထံမှ ပြေးလိမ့်မည်။"</w:t>
      </w:r>
    </w:p>
    <w:p w14:paraId="4DC1F89B" w14:textId="77777777" w:rsidR="000F7377" w:rsidRDefault="000F7377"/>
    <w:p w14:paraId="256B20D6" w14:textId="77777777" w:rsidR="000F7377" w:rsidRDefault="000F7377">
      <w:r xmlns:w="http://schemas.openxmlformats.org/wordprocessingml/2006/main">
        <w:t xml:space="preserve">2. 1 Corinthians 10:13 - "လူအတွက်မဟုတ်သော စုံစမ်းနှောင့်ယှက်ခြင်းအလျင်းမရှိ၊ ဘုရားသခင်သည် သစ္စာနှင့်ပြည့်စုံ၍၊ သင်၏အစွမ်းသတ္တိထက် စုံစမ်းနှောင့်ရှက်ခြင်းကို ခံစေတော်မမူ။ ခံနိုင်ရည်ရှိစေရန်။"</w:t>
      </w:r>
    </w:p>
    <w:p w14:paraId="19D77302" w14:textId="77777777" w:rsidR="000F7377" w:rsidRDefault="000F7377"/>
    <w:p w14:paraId="7963CF37" w14:textId="77777777" w:rsidR="000F7377" w:rsidRDefault="000F7377">
      <w:r xmlns:w="http://schemas.openxmlformats.org/wordprocessingml/2006/main">
        <w:t xml:space="preserve">ဗျာဒိတ်ကျမ်း 20:4 ငါသည် ပလ္လင်များကိုမြင်၍ သူတို့အပေါ်၌ ထိုင်၍ တရားစီရင်ခြင်းကို ခံရသည်ဖြစ်၍၊ ယေရှု၏သက်သေအတွက်၎င်း၊ ဘုရားသခင်၏ နှုတ်ကပတ်တော်ကြောင့်၎င်း၊ မကိုးကွယ်သောသူတို့၏ ခေါင်းဖြတ်ခြင်းကို၎င်း ငါမြင်၏။ သားရဲသည် သူ၏ရုပ်တု၊ နဖူး၊ လက်တို့၌ အမှတ်အသားကို မခံရ၊ ခရစ်တော်နှင့်အတူ အနှစ်တစ်ထောင် အသက်ရှင်၍ စိုးစံကြ၏။</w:t>
      </w:r>
    </w:p>
    <w:p w14:paraId="051179BB" w14:textId="77777777" w:rsidR="000F7377" w:rsidRDefault="000F7377"/>
    <w:p w14:paraId="0A779B15"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ယောဟန်သည် ပလ္လင်တော်ပေါ်၌ ထိုင်နေသူများကို တရားစီရင်ခြင်း ခံရသည်ကို မြင်သည်။ သခင်ယေရှုနှင့် သူ၏နှုတ်ကပတ်တော်တို့ကို ယုံကြည်ခြင်းအတွက် အသေခံပြီး သေဆုံးခဲ့သူများ၊ သားရဲ သို့မဟုတ် သူ၏ပုံသဏ္ဍာန်ကို မစွန့်စားဘဲ နှိပ်စက်ညှဉ်းပန်းမှုများကြားမှ သူတို့၏ယုံကြည်ခြင်းကို စောင့်ထိန်းခဲ့ကြသူများကိုလည်း တွေ့မြင်ရသည်။</w:t>
      </w:r>
    </w:p>
    <w:p w14:paraId="2985252F" w14:textId="77777777" w:rsidR="000F7377" w:rsidRDefault="000F7377"/>
    <w:p w14:paraId="73F04A85" w14:textId="77777777" w:rsidR="000F7377" w:rsidRDefault="000F7377">
      <w:r xmlns:w="http://schemas.openxmlformats.org/wordprocessingml/2006/main">
        <w:t xml:space="preserve">1. ကမ္ဘာမြေပေါ်တွင် ကျွန်ုပ်တို့၏အချိန်အများစုကို အသုံးချခြင်း - ယုံကြည်ခြင်းနှင့် ရဲစွမ်းသတ္တိရှိသော ဘဝနေထိုင်နည်း</w:t>
      </w:r>
    </w:p>
    <w:p w14:paraId="6467D756" w14:textId="77777777" w:rsidR="000F7377" w:rsidRDefault="000F7377"/>
    <w:p w14:paraId="7EBCE45E" w14:textId="77777777" w:rsidR="000F7377" w:rsidRDefault="000F7377">
      <w:r xmlns:w="http://schemas.openxmlformats.org/wordprocessingml/2006/main">
        <w:t xml:space="preserve">2. အဆုံးအထိ ခံနိုင်ရည်ရှိခြင်း - ဒုက္ခများကို ရင်ဆိုင်ရာတွင် ကျွန်ုပ်တို့၏ယုံကြည်ခြင်း၌ ခိုင်ခံ့စွာရပ်တည်နိုင်ပုံ</w:t>
      </w:r>
    </w:p>
    <w:p w14:paraId="2F91DA18" w14:textId="77777777" w:rsidR="000F7377" w:rsidRDefault="000F7377"/>
    <w:p w14:paraId="09688C96" w14:textId="77777777" w:rsidR="000F7377" w:rsidRDefault="000F7377">
      <w:r xmlns:w="http://schemas.openxmlformats.org/wordprocessingml/2006/main">
        <w:t xml:space="preserve">1. ရောမ 8:17-18 - သားသမီးရှိလျှင် အမွေဆက်ခံရမည်။ ဘုရားသခင်၏အမွေခံများ၊ ခရစ်တော်နှင့်အတူ အမွေဆက်ခံသူများ၊ ငါတို့သည်လည်း ဘုန်းထင်ရှားစေခြင်းငှါ၊ အကြောင်းမူကား၊ ယခုမျက်မှောက်ကာလ၌ ဆင်းရဲဒုက္ခသည် ငါတို့၌ ပေါ်ထွန်းလတံ့သော ဘုန်းအသရေနှင့် မယှဉ်ထိုက်ဟု ငါထင်၏။</w:t>
      </w:r>
    </w:p>
    <w:p w14:paraId="0AE5FD02" w14:textId="77777777" w:rsidR="000F7377" w:rsidRDefault="000F7377"/>
    <w:p w14:paraId="3427F724" w14:textId="77777777" w:rsidR="000F7377" w:rsidRDefault="000F7377">
      <w:r xmlns:w="http://schemas.openxmlformats.org/wordprocessingml/2006/main">
        <w:t xml:space="preserve">2. Matthew 10:22 - ငါ့နာမကြောင့် လူအပေါင်းတို့သည် သင်တို့ကို မုန်းကြလိမ့်မည်။ အဆုံးတိုင်အောင် သည်းခံသောသူမူကား ကယ်တင်ခြင်းသို့ ရောက်လိမ့်မည်။</w:t>
      </w:r>
    </w:p>
    <w:p w14:paraId="7C40E981" w14:textId="77777777" w:rsidR="000F7377" w:rsidRDefault="000F7377"/>
    <w:p w14:paraId="614AFA5D" w14:textId="77777777" w:rsidR="000F7377" w:rsidRDefault="000F7377">
      <w:r xmlns:w="http://schemas.openxmlformats.org/wordprocessingml/2006/main">
        <w:t xml:space="preserve">ဗျာဒိတ်ကျမ်း 20:5 အနှစ်တစ်ထောင်မကုန်မှီတိုင်အောင်၊ ကျန်သေလွန်သောသူတို့သည် အသက်မရှင်ကြ။ ဤသည်မှာ ပထမဆုံး ထမြောက်ခြင်း ဖြစ်သည်။</w:t>
      </w:r>
    </w:p>
    <w:p w14:paraId="1473AF69" w14:textId="77777777" w:rsidR="000F7377" w:rsidRDefault="000F7377"/>
    <w:p w14:paraId="351CF8A8" w14:textId="77777777" w:rsidR="000F7377" w:rsidRDefault="000F7377">
      <w:r xmlns:w="http://schemas.openxmlformats.org/wordprocessingml/2006/main">
        <w:t xml:space="preserve">ဗျာဒိတ်ကျမ်းမှ ဤကျမ်းပိုဒ်သည် အနှစ်တစ်ထောင်ပြီးဆုံးပြီးနောက် ဖြစ်ပေါ်လာမည့် ပထမထမြောက်ခြင်းအကြောင်း ဟောပြောသည်။</w:t>
      </w:r>
    </w:p>
    <w:p w14:paraId="337C10A3" w14:textId="77777777" w:rsidR="000F7377" w:rsidRDefault="000F7377"/>
    <w:p w14:paraId="3996FB42" w14:textId="77777777" w:rsidR="000F7377" w:rsidRDefault="000F7377">
      <w:r xmlns:w="http://schemas.openxmlformats.org/wordprocessingml/2006/main">
        <w:t xml:space="preserve">1. ရှင်ပြန်ထမြောက်ခြင်းမျှော်လင့်ချက်- ကျွန်ုပ်တို့အတွက် ဘာကိုဆိုလိုသနည်း။</w:t>
      </w:r>
    </w:p>
    <w:p w14:paraId="7031D5BC" w14:textId="77777777" w:rsidR="000F7377" w:rsidRDefault="000F7377"/>
    <w:p w14:paraId="42E1876E" w14:textId="77777777" w:rsidR="000F7377" w:rsidRDefault="000F7377">
      <w:r xmlns:w="http://schemas.openxmlformats.org/wordprocessingml/2006/main">
        <w:t xml:space="preserve">၂။ ပထမရှင်ပြန်ထမြောက်ခြင်းကို အနီးကပ်ကြည့်ရှုပါ။</w:t>
      </w:r>
    </w:p>
    <w:p w14:paraId="611563CC" w14:textId="77777777" w:rsidR="000F7377" w:rsidRDefault="000F7377"/>
    <w:p w14:paraId="0CA264FA" w14:textId="77777777" w:rsidR="000F7377" w:rsidRDefault="000F7377">
      <w:r xmlns:w="http://schemas.openxmlformats.org/wordprocessingml/2006/main">
        <w:t xml:space="preserve">1. 1 Corinthians 15:20-26 - အကြောင်းမူကား၊ လူအပေါင်းတို့သည် အာဒံ၌သေသကဲ့သို့၊ ခရစ်တော်အားဖြင့် လူအပေါင်းတို့သည် အသက်ရှင်ခြင်းသို့ ရောက်ကြလိမ့်မည်။</w:t>
      </w:r>
    </w:p>
    <w:p w14:paraId="4D087275" w14:textId="77777777" w:rsidR="000F7377" w:rsidRDefault="000F7377"/>
    <w:p w14:paraId="581BCFB7" w14:textId="77777777" w:rsidR="000F7377" w:rsidRDefault="000F7377">
      <w:r xmlns:w="http://schemas.openxmlformats.org/wordprocessingml/2006/main">
        <w:t xml:space="preserve">2. ရောမ 6:3-5 - ထို့ကြောင့်၊ ငါတို့သည် ခမည်းတော်၏ဘုန်းတော်အားဖြင့် သေခြင်းမှထမြောက်တော်မူသည်နှင့်အညီ၊ </w:t>
      </w:r>
      <w:r xmlns:w="http://schemas.openxmlformats.org/wordprocessingml/2006/main">
        <w:lastRenderedPageBreak xmlns:w="http://schemas.openxmlformats.org/wordprocessingml/2006/main"/>
      </w:r>
      <w:r xmlns:w="http://schemas.openxmlformats.org/wordprocessingml/2006/main">
        <w:t xml:space="preserve">ခရစ်တော်သည် ခမည်းတော်၏ဘုန်းတော်အားဖြင့် သေခြင်းသို့ဗတ္တိဇံဖြင့်သေခြင်းသို့ရောက်စေခြင်းငှာ သူနှင့်အတူ သင်္ဂြိုဟ်ခြင်းကိုခံရသကဲ့သို့၊</w:t>
      </w:r>
    </w:p>
    <w:p w14:paraId="3DFC77D2" w14:textId="77777777" w:rsidR="000F7377" w:rsidRDefault="000F7377"/>
    <w:p w14:paraId="198D930D" w14:textId="77777777" w:rsidR="000F7377" w:rsidRDefault="000F7377">
      <w:r xmlns:w="http://schemas.openxmlformats.org/wordprocessingml/2006/main">
        <w:t xml:space="preserve">ဗျာဒိတ်ကျမ်း 20:6 ပဌမထမြောက်ခြင်း၌ ပါ၀င်သော သူသည် မင်္ဂလာရှိ၍ သန့်ရှင်းတော်မူသည်ဖြစ်၍၊ ထိုသို့သော ဒုတိယသေခြင်း၌ တန်ခိုးမရှိသော်လည်း၊ ထိုသူတို့သည် ဘုရားသခင်နှင့် ခရစ်တော်၏ ယဇ်ပုရောဟိတ်များဖြစ်ကြ၍ အနှစ်တထောင်စိုးစံရကြလိမ့်မည်။</w:t>
      </w:r>
    </w:p>
    <w:p w14:paraId="674F1271" w14:textId="77777777" w:rsidR="000F7377" w:rsidRDefault="000F7377"/>
    <w:p w14:paraId="5F836625" w14:textId="77777777" w:rsidR="000F7377" w:rsidRDefault="000F7377">
      <w:r xmlns:w="http://schemas.openxmlformats.org/wordprocessingml/2006/main">
        <w:t xml:space="preserve">ပဌမထမြောက်ခြင်းသည် ကောင်းကြီးမင်္ဂလာဖြစ်ပြီး၊ ၎င်းကိုသုံးဆောင်သူများသည် ဒုတိယသေခြင်းကို ရင်ဆိုင်ရမည်မဟုတ်ပေ။ သူတို့သည် ဘုရားသခင်နှင့် ခရစ်တော်၏ ယဇ်ပုရောဟိတ်များဖြစ်ကြပြီး သူနှင့်အတူ အနှစ်တစ်ထောင်စိုးစံကြလိမ့်မည်။</w:t>
      </w:r>
    </w:p>
    <w:p w14:paraId="4EF28543" w14:textId="77777777" w:rsidR="000F7377" w:rsidRDefault="000F7377"/>
    <w:p w14:paraId="48EF43CA" w14:textId="77777777" w:rsidR="000F7377" w:rsidRDefault="000F7377">
      <w:r xmlns:w="http://schemas.openxmlformats.org/wordprocessingml/2006/main">
        <w:t xml:space="preserve">1. ပထမထမြောက်ခြင်း၏ကောင်းချီး</w:t>
      </w:r>
    </w:p>
    <w:p w14:paraId="1E087E2B" w14:textId="77777777" w:rsidR="000F7377" w:rsidRDefault="000F7377"/>
    <w:p w14:paraId="46DCECAC" w14:textId="77777777" w:rsidR="000F7377" w:rsidRDefault="000F7377">
      <w:r xmlns:w="http://schemas.openxmlformats.org/wordprocessingml/2006/main">
        <w:t xml:space="preserve">2. ထာဝရအသက်၏ဆုလာဘ်များ ရိတ်သိမ်းခြင်း။</w:t>
      </w:r>
    </w:p>
    <w:p w14:paraId="24704D0A" w14:textId="77777777" w:rsidR="000F7377" w:rsidRDefault="000F7377"/>
    <w:p w14:paraId="03484836" w14:textId="77777777" w:rsidR="000F7377" w:rsidRDefault="000F7377">
      <w:r xmlns:w="http://schemas.openxmlformats.org/wordprocessingml/2006/main">
        <w:t xml:space="preserve">1. ရောမ 6:23 - အပြစ်တရား၏အခကား သေခြင်းပေတည်း။ ငါတို့သခင်ယေရှုခရစ်အားဖြင့် ဘုရားသခင်၏ဆုကျေးဇူးကား ထာဝရအသက်ဖြစ်၏။</w:t>
      </w:r>
    </w:p>
    <w:p w14:paraId="0706EF5A" w14:textId="77777777" w:rsidR="000F7377" w:rsidRDefault="000F7377"/>
    <w:p w14:paraId="3018F7DC" w14:textId="77777777" w:rsidR="000F7377" w:rsidRDefault="000F7377">
      <w:r xmlns:w="http://schemas.openxmlformats.org/wordprocessingml/2006/main">
        <w:t xml:space="preserve">၂။ ၁ ကောရိန္သု ၁၅:၅၄-၅၇ - သို့ဖြစ်၍ ဤဖောက်ပြန်ပျက်စီးတတ်သော အကျင့်သည် ဖောက်ပြန်၍ ဤသေတတ်သော မသေနိုင်သောအဖြစ်သို့ ရောက်သောအခါ၊ သေမင်းသည် အောင်ခြင်း၌ မြုပ်ပြီဟု ကျမ်းစာလာသည်ကား၊ အိုသေမင်း၊ မင်းရဲ့အဆိပ်က ဘယ်မှာလဲ၊ အိုသင်္ချိုင်း၊ သင်၏အောင်ပွဲသည် အဘယ်မှာရှိသနည်း။ သေခြင်း၏အဆိပ်သည် အပြစ်ဖြစ်၏။ အပြစ်တရား၏ အစွမ်းသတ္တိသည် ပညတ်တရားဖြစ်၏။ ငါတို့သခင်ယေရှုခရစ်အားဖြင့် ငါတို့ကိုအောင်နိုင်စေတော်မူသော ဘုရားသခင်ကို ကျေးဇူးတော်ရှိစေသတည်း။</w:t>
      </w:r>
    </w:p>
    <w:p w14:paraId="48E98B2E" w14:textId="77777777" w:rsidR="000F7377" w:rsidRDefault="000F7377"/>
    <w:p w14:paraId="428D2D41" w14:textId="77777777" w:rsidR="000F7377" w:rsidRDefault="000F7377">
      <w:r xmlns:w="http://schemas.openxmlformats.org/wordprocessingml/2006/main">
        <w:t xml:space="preserve">ဗျာဒိတ်ကျမ်း 20:7 အနှစ်တစ်ထောင်ကုန်လွန်သောအခါ၊ စာတန်သည် သူ၏ထောင်ထဲက လွတ်မြောက်လိမ့်မည်။</w:t>
      </w:r>
    </w:p>
    <w:p w14:paraId="3D0DE7FC" w14:textId="77777777" w:rsidR="000F7377" w:rsidRDefault="000F7377"/>
    <w:p w14:paraId="5989926D" w14:textId="77777777" w:rsidR="000F7377" w:rsidRDefault="000F7377">
      <w:r xmlns:w="http://schemas.openxmlformats.org/wordprocessingml/2006/main">
        <w:t xml:space="preserve">အနှစ်တစ်ထောင်ကုန်ဆုံးပြီး စာတန်သည် ထောင်မှလွတ်လာပါသည်။</w:t>
      </w:r>
    </w:p>
    <w:p w14:paraId="0DC33E4F" w14:textId="77777777" w:rsidR="000F7377" w:rsidRDefault="000F7377"/>
    <w:p w14:paraId="163A26F5" w14:textId="77777777" w:rsidR="000F7377" w:rsidRDefault="000F7377">
      <w:r xmlns:w="http://schemas.openxmlformats.org/wordprocessingml/2006/main">
        <w:t xml:space="preserve">1. အနှစ်တစ်ထောင်၏အဆုံးနှင့် စာတန်၏လွတ်မြောက်ခြင်း- ထောင်စုနှစ်၏သက်ရောက်မှုများ</w:t>
      </w:r>
    </w:p>
    <w:p w14:paraId="4FF538B4" w14:textId="77777777" w:rsidR="000F7377" w:rsidRDefault="000F7377"/>
    <w:p w14:paraId="0D8D37F9"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ထောင်စုနှစ်၏ နိဂုံး- စာတန်၏ လွတ်မြောက်ခြင်း၏ အရေးပါပုံကို နားလည်ခြင်း။</w:t>
      </w:r>
    </w:p>
    <w:p w14:paraId="7DA8F21E" w14:textId="77777777" w:rsidR="000F7377" w:rsidRDefault="000F7377"/>
    <w:p w14:paraId="555D5E9C" w14:textId="77777777" w:rsidR="000F7377" w:rsidRDefault="000F7377">
      <w:r xmlns:w="http://schemas.openxmlformats.org/wordprocessingml/2006/main">
        <w:t xml:space="preserve">1. ဟေရှာယ 14:12-15 - ဘုရားသခင်ထက် ကြီးမြတ်လိုသော စာတန်၏ ဆန္ဒ</w:t>
      </w:r>
    </w:p>
    <w:p w14:paraId="7A036E4B" w14:textId="77777777" w:rsidR="000F7377" w:rsidRDefault="000F7377"/>
    <w:p w14:paraId="70AB3B77" w14:textId="77777777" w:rsidR="000F7377" w:rsidRDefault="000F7377">
      <w:r xmlns:w="http://schemas.openxmlformats.org/wordprocessingml/2006/main">
        <w:t xml:space="preserve">၂။ ၂ ပေတရု ၂:၄-၉ - စာတန်၏စရိုက်နှင့် ရည်ရွယ်ချက်များ</w:t>
      </w:r>
    </w:p>
    <w:p w14:paraId="741526C2" w14:textId="77777777" w:rsidR="000F7377" w:rsidRDefault="000F7377"/>
    <w:p w14:paraId="6A7CDB48" w14:textId="77777777" w:rsidR="000F7377" w:rsidRDefault="000F7377">
      <w:r xmlns:w="http://schemas.openxmlformats.org/wordprocessingml/2006/main">
        <w:t xml:space="preserve">ဗျာဒိတ်ကျမ်း 20:8 ဂေါဂနှင့် မာဂေါဂတို့ကို စစ်တိုက်ခြင်းငှါ စုဝေးစေခြင်းငှာ မြေကြီးလေးပုံတပုံ၌ရှိသော လူမျိုးတို့ကို လှည့်ဖြားခြင်းငှာ ထွက်သွားကြလိမ့်မည်။</w:t>
      </w:r>
    </w:p>
    <w:p w14:paraId="52F54E45" w14:textId="77777777" w:rsidR="000F7377" w:rsidRDefault="000F7377"/>
    <w:p w14:paraId="27C8833C" w14:textId="77777777" w:rsidR="000F7377" w:rsidRDefault="000F7377">
      <w:r xmlns:w="http://schemas.openxmlformats.org/wordprocessingml/2006/main">
        <w:t xml:space="preserve">မြေကြီးလေးထောင့်မှ တိုင်းနိုင်ငံများဖြင့် ဖွဲ့စည်းထားသော ကြီးမြတ်သောစစ်တပ်ကို အင်အားကြီးသောအင်အားဖြင့် လှည့်ဖြားကာ စစ်တိုက်ရန် စုစည်းလိမ့်မည်။</w:t>
      </w:r>
    </w:p>
    <w:p w14:paraId="525F6A4A" w14:textId="77777777" w:rsidR="000F7377" w:rsidRDefault="000F7377"/>
    <w:p w14:paraId="317D7C64" w14:textId="77777777" w:rsidR="000F7377" w:rsidRDefault="000F7377">
      <w:r xmlns:w="http://schemas.openxmlformats.org/wordprocessingml/2006/main">
        <w:t xml:space="preserve">1. ကမ္ဘာပေါ်ရှိ လူမျိုးများသည် စစ်တိုက်ရန် စုရုံးသောအခါ ဘုရားသခင်ကို ကျွန်ုပ်တို့၏ယုံကြည်ခြင်းကို စမ်းသပ်လိမ့်မည်။</w:t>
      </w:r>
    </w:p>
    <w:p w14:paraId="3619C432" w14:textId="77777777" w:rsidR="000F7377" w:rsidRDefault="000F7377"/>
    <w:p w14:paraId="15889107" w14:textId="77777777" w:rsidR="000F7377" w:rsidRDefault="000F7377">
      <w:r xmlns:w="http://schemas.openxmlformats.org/wordprocessingml/2006/main">
        <w:t xml:space="preserve">2. သင်၏ယုံကြည်ခြင်း၌ ခိုင်မြဲစွာရပ်တည်ပြီး ဘုရားသခင်၏ အကာအကွယ်နှင့် လမ်းညွှန်မှုကို အားကိုးရန် ပြင်ဆင်ထားပါ။</w:t>
      </w:r>
    </w:p>
    <w:p w14:paraId="33306B5F" w14:textId="77777777" w:rsidR="000F7377" w:rsidRDefault="000F7377"/>
    <w:p w14:paraId="6393ED55" w14:textId="77777777" w:rsidR="000F7377" w:rsidRDefault="000F7377">
      <w:r xmlns:w="http://schemas.openxmlformats.org/wordprocessingml/2006/main">
        <w:t xml:space="preserve">1. Isaiah 59:19 သို့ဖြစ်၍၊ အနောက်အရပ်မှ ထာဝရဘုရား၏ နာမတော်ကို၎င်း၊ ရန်သူသည် ရေလွှမ်းမိုးခြင်းသို့ ရောက်သောအခါ၊ ထာဝရဘုရား၏ ဝိညာဉ်တော်သည် သူ့တဘက်၌ စံနှုန်းကို မြင့်တင်လိမ့်မည်။</w:t>
      </w:r>
    </w:p>
    <w:p w14:paraId="3D04BD35" w14:textId="77777777" w:rsidR="000F7377" w:rsidRDefault="000F7377"/>
    <w:p w14:paraId="79DB603C" w14:textId="77777777" w:rsidR="000F7377" w:rsidRDefault="000F7377">
      <w:r xmlns:w="http://schemas.openxmlformats.org/wordprocessingml/2006/main">
        <w:t xml:space="preserve">2. ဧဖက် 6:11-13 မာရ်နတ်၏ လှည့်ဖြားခြင်းကို ခံနိုင်ရည်ရှိစေခြင်းငှာ၊ ဘုရားသခင်၏ ချပ်ဝတ်တန်ဆာ တစ်ခုလုံးကို ဝတ်ဆင်ကြလော့။ အကြောင်းမူကား၊ ငါတို့သည် အသွေးအသားနှင့် မတိုက်ဆိုင်ဘဲ ဘုန်းကြီးများ၊ အာဏာစက်များ၊ ဤလောက၏ မှောင်မိုက်အုပ်စိုးသူများနှင့်၊ မြင့်သောအရပ်၌ ဝိညာဉ်ရေးဆိုးသွမ်းမှုများနှင့် ဆန့်ကျင်ဘက်ဖြစ်သည်။ သို့ဖြစ်၍၊ သင်တို့သည် ဆိုးယုတ်သောနေ့၌ ခံနိုင်ရည်ရှိ၍ ခပ်သိမ်းသောအမှုတို့ကို ပြုပြီးမှ ရပ်တည်နိုင်စေခြင်းငှာ၊ ဘုရားသခင်၏ ချပ်ဝတ်တန်ဆာ တစ်ခုလုံးကို သင်တို့ထံ ယူဆောင်ကြလော့။</w:t>
      </w:r>
    </w:p>
    <w:p w14:paraId="7007D0A9" w14:textId="77777777" w:rsidR="000F7377" w:rsidRDefault="000F7377"/>
    <w:p w14:paraId="76DCCEC4" w14:textId="77777777" w:rsidR="000F7377" w:rsidRDefault="000F7377">
      <w:r xmlns:w="http://schemas.openxmlformats.org/wordprocessingml/2006/main">
        <w:t xml:space="preserve">ဗျာဒိတ်ကျမ်း 20:9 သူတို့သည် မြေကြီးအနံပေါ်သို့တက်၍ သန့်ရှင်းသူတို့၏တပ်ကို၎င်း၊ ချစ်သောမြို့ကို၎င်း လှည့်ပတ်သဖြင့်၊ ဘုရားသခင်သည် ကောင်းကင်က မီးကျ၍ လောင်လေ၏။</w:t>
      </w:r>
    </w:p>
    <w:p w14:paraId="0FF51A49" w14:textId="77777777" w:rsidR="000F7377" w:rsidRDefault="000F7377"/>
    <w:p w14:paraId="48FE1758" w14:textId="77777777" w:rsidR="000F7377" w:rsidRDefault="000F7377">
      <w:r xmlns:w="http://schemas.openxmlformats.org/wordprocessingml/2006/main">
        <w:t xml:space="preserve">လူဆိုးတို့သည် ကောင်းကင်ဘုံမှ ဘုရားသခင်ထံမှ မီးကျ၍ ဖျက်ဆီးသောအခါ၊ သန့်ရှင်းသူတို့၏ တပ်နှင့် ချစ်မြတ်နိုးရသော မြို့ကို ဝိုင်းထားကြ၏။</w:t>
      </w:r>
    </w:p>
    <w:p w14:paraId="56D266FB" w14:textId="77777777" w:rsidR="000F7377" w:rsidRDefault="000F7377"/>
    <w:p w14:paraId="60C5871E" w14:textId="77777777" w:rsidR="000F7377" w:rsidRDefault="000F7377">
      <w:r xmlns:w="http://schemas.openxmlformats.org/wordprocessingml/2006/main">
        <w:t xml:space="preserve">၁။ ဆိုးသွမ်းမှု၏အကျိုးဆက်များ– ဗျာဒိတ် ၂၀:၉ ကိုကြည့်ပါ။</w:t>
      </w:r>
    </w:p>
    <w:p w14:paraId="14DD853C" w14:textId="77777777" w:rsidR="000F7377" w:rsidRDefault="000F7377"/>
    <w:p w14:paraId="114D0187" w14:textId="77777777" w:rsidR="000F7377" w:rsidRDefault="000F7377">
      <w:r xmlns:w="http://schemas.openxmlformats.org/wordprocessingml/2006/main">
        <w:t xml:space="preserve">2. ဘုရားသခင်၏ ဖြောင့်မတ်ခြင်း နှင့် သူတော်စင်များ ကို ကာကွယ်ခြင်း- ဗျာဒိတ် 20:9 အပေါ် ဆင်ခြင်သုံးသပ်ချက်များ</w:t>
      </w:r>
    </w:p>
    <w:p w14:paraId="52404A65" w14:textId="77777777" w:rsidR="000F7377" w:rsidRDefault="000F7377"/>
    <w:p w14:paraId="0772E0EF" w14:textId="77777777" w:rsidR="000F7377" w:rsidRDefault="000F7377">
      <w:r xmlns:w="http://schemas.openxmlformats.org/wordprocessingml/2006/main">
        <w:t xml:space="preserve">1. ဟေရှာယ 66:15-16 - အကြောင်းမူကား၊ ထာဝရဘုရားသည် မီးဖြင့်၎င်း၊ လေဘွေကဲ့သို့ ရထားတော်များနှင့်တကွ ကြွလာတော်မူလတံ့။ ဒေါသအမျက်တော်ထွက်၍၊ မီးတောက်ဖြင့် ဆုံးမတော်မူခြင်းငှါ၊ ထားဘေးသည် ခပ်သိမ်းသောသတ္တဝါတို့ကို ထာဝရဘုရား တောင်းပန်တော်မူမည်။</w:t>
      </w:r>
    </w:p>
    <w:p w14:paraId="5D2BD4F0" w14:textId="77777777" w:rsidR="000F7377" w:rsidRDefault="000F7377"/>
    <w:p w14:paraId="7594EA27" w14:textId="77777777" w:rsidR="000F7377" w:rsidRDefault="000F7377">
      <w:r xmlns:w="http://schemas.openxmlformats.org/wordprocessingml/2006/main">
        <w:t xml:space="preserve">၂။ ဆာလံ ၃၇:၂၀ - “မတရားသောသူမူကား ပျက်စီးခြင်းသို့ ရောက်လိမ့်မည်။ ထာဝရဘုရား၏ ရန်သူတို့သည် သိုးသငယ်ဆီဥကဲ့သို့ လောင်ကြလိမ့်မည်။</w:t>
      </w:r>
    </w:p>
    <w:p w14:paraId="6CE7DABE" w14:textId="77777777" w:rsidR="000F7377" w:rsidRDefault="000F7377"/>
    <w:p w14:paraId="15BF9F8A" w14:textId="77777777" w:rsidR="000F7377" w:rsidRDefault="000F7377">
      <w:r xmlns:w="http://schemas.openxmlformats.org/wordprocessingml/2006/main">
        <w:t xml:space="preserve">ဗျာဒိတ်ကျမ်း 20:10 သားရဲနှင့် ပရောဖက်အတုအယောင်များ ရှိရာ မီးအိုင်ထဲသို့ ချပစ်ခြင်းခံရ၍ နေ့ညမပြတ် ညှဉ်းဆဲခြင်းကို ခံရလိမ့်မည်။</w:t>
      </w:r>
    </w:p>
    <w:p w14:paraId="735835FD" w14:textId="77777777" w:rsidR="000F7377" w:rsidRDefault="000F7377"/>
    <w:p w14:paraId="1A1C2858" w14:textId="77777777" w:rsidR="000F7377" w:rsidRDefault="000F7377">
      <w:r xmlns:w="http://schemas.openxmlformats.org/wordprocessingml/2006/main">
        <w:t xml:space="preserve">မာရ်နတ်၊ သားရဲနှင့် မိစ္ဆာပရောဖက်တို့ကို မီးအိုင်ထဲသို့ ချပစ်မည်ဖြစ်ပြီး ထာဝရညှဉ်းဆဲခြင်းကို ခံရမည်ဖြစ်သည်။</w:t>
      </w:r>
    </w:p>
    <w:p w14:paraId="45446E24" w14:textId="77777777" w:rsidR="000F7377" w:rsidRDefault="000F7377"/>
    <w:p w14:paraId="6D42416D" w14:textId="77777777" w:rsidR="000F7377" w:rsidRDefault="000F7377">
      <w:r xmlns:w="http://schemas.openxmlformats.org/wordprocessingml/2006/main">
        <w:t xml:space="preserve">1. ထာဝရညှဉ်းဆဲခြင်း၏တန်ခိုး- ဗျာဒိတ် ၂၀:၁၀ ပါလေ့လာမှု</w:t>
      </w:r>
    </w:p>
    <w:p w14:paraId="21D4F773" w14:textId="77777777" w:rsidR="000F7377" w:rsidRDefault="000F7377"/>
    <w:p w14:paraId="0225AC35" w14:textId="77777777" w:rsidR="000F7377" w:rsidRDefault="000F7377">
      <w:r xmlns:w="http://schemas.openxmlformats.org/wordprocessingml/2006/main">
        <w:t xml:space="preserve">2. လှည့်စားခြင်း၏အန္တရာယ်များ- ဗျာဒိတ် ၂၀:၁၀ တွင် မာရ်နတ်၏ကံကြမ္မာကို လေ့လာခြင်း</w:t>
      </w:r>
    </w:p>
    <w:p w14:paraId="7A4C0DEB" w14:textId="77777777" w:rsidR="000F7377" w:rsidRDefault="000F7377"/>
    <w:p w14:paraId="52BEF811" w14:textId="77777777" w:rsidR="000F7377" w:rsidRDefault="000F7377">
      <w:r xmlns:w="http://schemas.openxmlformats.org/wordprocessingml/2006/main">
        <w:t xml:space="preserve">1. 2 သက်သာလောနိတ် 2:9-10 - တရားမဲ့သူသည် စာတန်၏လုပ်ဆောင်မှုအားဖြင့် မှားယွင်းသောနိမိတ်လက္ခဏာများ၊</w:t>
      </w:r>
    </w:p>
    <w:p w14:paraId="033F9326" w14:textId="77777777" w:rsidR="000F7377" w:rsidRDefault="000F7377"/>
    <w:p w14:paraId="38FCCCA8"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Matthew 25:41 - ထို့နောက် လက်ဝဲဘက်ရှိလူတို့အား 'ကျိန်ဆဲသော သင်တို့သည် ငါ့ထံမှ ထွက်သွားလော့၊ မာရ်နတ်နှင့် သူ၏တမန်တို့အဘို့ ပြင်ဆင်သော ထာဝရမီးထဲသို့ ထွက်သွားကြလော့။</w:t>
      </w:r>
    </w:p>
    <w:p w14:paraId="5544172F" w14:textId="77777777" w:rsidR="000F7377" w:rsidRDefault="000F7377"/>
    <w:p w14:paraId="303A41DD" w14:textId="77777777" w:rsidR="000F7377" w:rsidRDefault="000F7377">
      <w:r xmlns:w="http://schemas.openxmlformats.org/wordprocessingml/2006/main">
        <w:t xml:space="preserve">ဗျာဒိတ်ကျမ်း 20:11 ထိုအခါ ကြီးစွာသော ဖြူသောပလ္လင်တော်နှင့် ပလ္လင်တော်ပေါ်မှာ ထိုင်တော်မူသောသူသည် မြေကြီးနှင့် ကောင်းကင်ဘုံမှ ပြေးသွားသည်ကို ငါမြင်၏။ သူတို့အတွက် နေရာရှာမတွေ့။</w:t>
      </w:r>
    </w:p>
    <w:p w14:paraId="45FD8251" w14:textId="77777777" w:rsidR="000F7377" w:rsidRDefault="000F7377"/>
    <w:p w14:paraId="297D3EC2" w14:textId="77777777" w:rsidR="000F7377" w:rsidRDefault="000F7377">
      <w:r xmlns:w="http://schemas.openxmlformats.org/wordprocessingml/2006/main">
        <w:t xml:space="preserve">ယောဟန်သည် ဖြူသောပလ္လင်ကြီးကိုမြင်ရ၍ ထိုပလ္လင်ပေါ်တွင် ထိုင်နေသောသူသည် မြေကြီးနှင့် ကောင်းကင်ဘုံမှ ပြေးသွားသဖြင့် သူတို့အတွက် နေရာမရှိပေ။</w:t>
      </w:r>
    </w:p>
    <w:p w14:paraId="44DD7071" w14:textId="77777777" w:rsidR="000F7377" w:rsidRDefault="000F7377"/>
    <w:p w14:paraId="7E2F8254" w14:textId="77777777" w:rsidR="000F7377" w:rsidRDefault="000F7377">
      <w:r xmlns:w="http://schemas.openxmlformats.org/wordprocessingml/2006/main">
        <w:t xml:space="preserve">1. ယေရှု၏ဘုရင်မင်းမြတ်- ပလ္လင်ဖြူကြီးကို ကြည့်ရှုခြင်း။</w:t>
      </w:r>
    </w:p>
    <w:p w14:paraId="7FA7C434" w14:textId="77777777" w:rsidR="000F7377" w:rsidRDefault="000F7377"/>
    <w:p w14:paraId="621EEA1C" w14:textId="77777777" w:rsidR="000F7377" w:rsidRDefault="000F7377">
      <w:r xmlns:w="http://schemas.openxmlformats.org/wordprocessingml/2006/main">
        <w:t xml:space="preserve">2. ယေရှု၏တန်ခိုးတော်- မြေကြီးနှင့် ကောင်းကင်ဘုံသည် အဝေးသို့ထွက်ပြေးနေသည်။</w:t>
      </w:r>
    </w:p>
    <w:p w14:paraId="570831AD" w14:textId="77777777" w:rsidR="000F7377" w:rsidRDefault="000F7377"/>
    <w:p w14:paraId="70669D33" w14:textId="77777777" w:rsidR="000F7377" w:rsidRDefault="000F7377">
      <w:r xmlns:w="http://schemas.openxmlformats.org/wordprocessingml/2006/main">
        <w:t xml:space="preserve">1. Psalm 97:2 - မိုဃ်းတိမ်များနှင့် ထူထပ်သောမှောင်မိုက်တို့သည် ကိုယ်တော်ကို ဝန်းရံလျက်၊</w:t>
      </w:r>
    </w:p>
    <w:p w14:paraId="2BA9A830" w14:textId="77777777" w:rsidR="000F7377" w:rsidRDefault="000F7377"/>
    <w:p w14:paraId="26A5FA41" w14:textId="77777777" w:rsidR="000F7377" w:rsidRDefault="000F7377">
      <w:r xmlns:w="http://schemas.openxmlformats.org/wordprocessingml/2006/main">
        <w:t xml:space="preserve">2 Isaiah 6:1 - သြဇိမင်းကြီးအနိစ္စရောက်သောနှစ်တွင်၊ ထာဝရဘုရားသည် ပလ္လင်တော်ပေါ်မှာ မြင့်၍ကြွတော်မူသည်ကို၎င်း၊ ရထားတော်သည် ဗိမာန်တော်နှင့်ပြည့်သည်ကို ငါမြင်၏။</w:t>
      </w:r>
    </w:p>
    <w:p w14:paraId="487E47A9" w14:textId="77777777" w:rsidR="000F7377" w:rsidRDefault="000F7377"/>
    <w:p w14:paraId="2F8FF324" w14:textId="77777777" w:rsidR="000F7377" w:rsidRDefault="000F7377">
      <w:r xmlns:w="http://schemas.openxmlformats.org/wordprocessingml/2006/main">
        <w:t xml:space="preserve">Revelation 20:12 သေလွန်သောသူ အကြီးအငယ်တို့သည် ဘုရားသခင်ရှေ့တော်၌ ရပ်နေသည်ကို ငါမြင်၏။ စာစောင်များကိုဖွင့်၍ အသက်စာစောင်တည်းဟူသော အခြားသောစာအုပ်ကိုဖွင့်၍ သေလွန်သောသူတို့သည် မိမိတို့အကျင့်အတိုင်း၊</w:t>
      </w:r>
    </w:p>
    <w:p w14:paraId="406F7043" w14:textId="77777777" w:rsidR="000F7377" w:rsidRDefault="000F7377"/>
    <w:p w14:paraId="0E329F6C" w14:textId="77777777" w:rsidR="000F7377" w:rsidRDefault="000F7377">
      <w:r xmlns:w="http://schemas.openxmlformats.org/wordprocessingml/2006/main">
        <w:t xml:space="preserve">သေလွန်သောသူအပေါင်းတို့သည် ဘုရားသခင်ရှေ့တော်၌ ရပ်၍ စာစောင်၌ရေးထားသကဲ့သို့၊</w:t>
      </w:r>
    </w:p>
    <w:p w14:paraId="471AA6FC" w14:textId="77777777" w:rsidR="000F7377" w:rsidRDefault="000F7377"/>
    <w:p w14:paraId="6484E697" w14:textId="77777777" w:rsidR="000F7377" w:rsidRDefault="000F7377">
      <w:r xmlns:w="http://schemas.openxmlformats.org/wordprocessingml/2006/main">
        <w:t xml:space="preserve">1. ကျွန်ုပ်တို့၏လုပ်ဆောင်ချက်များတွင် တာဝန်ခံမှုနှင့် တာဝန်ယူမှု လိုအပ်ပါသည်။</w:t>
      </w:r>
    </w:p>
    <w:p w14:paraId="598F0EEA" w14:textId="77777777" w:rsidR="000F7377" w:rsidRDefault="000F7377"/>
    <w:p w14:paraId="603BFB9A" w14:textId="77777777" w:rsidR="000F7377" w:rsidRDefault="000F7377">
      <w:r xmlns:w="http://schemas.openxmlformats.org/wordprocessingml/2006/main">
        <w:t xml:space="preserve">2. ဝန်ဆောင်မှုဘဝအသက်တာ၏အရေးကြီးမှု</w:t>
      </w:r>
    </w:p>
    <w:p w14:paraId="78301F8E" w14:textId="77777777" w:rsidR="000F7377" w:rsidRDefault="000F7377"/>
    <w:p w14:paraId="693777E7" w14:textId="77777777" w:rsidR="000F7377" w:rsidRDefault="000F7377">
      <w:r xmlns:w="http://schemas.openxmlformats.org/wordprocessingml/2006/main">
        <w:t xml:space="preserve">1. ဒေသနာ 12:14 - အကြောင်းမူကား၊ ဘုရားသခင်သည် အမှုရှိသမျှတို့ကို၊ ကောင်းသည်ဖြစ်စေ၊ မကောင်းသည်ဖြစ်စေ လျှို့ဝှက်သောအမှုအရာတို့ကို စီရင်စေတော်မူလိမ့်မည်။</w:t>
      </w:r>
    </w:p>
    <w:p w14:paraId="0FFFD9B9" w14:textId="77777777" w:rsidR="000F7377" w:rsidRDefault="000F7377"/>
    <w:p w14:paraId="65504AE6" w14:textId="77777777" w:rsidR="000F7377" w:rsidRDefault="000F7377">
      <w:r xmlns:w="http://schemas.openxmlformats.org/wordprocessingml/2006/main">
        <w:t xml:space="preserve">၂။ ရောမ ၂း၆-၈ - ဘုရားသခင်သည် “လူတိုင်း မိမိအကျင့်အတိုင်း ဆပ်ပေးတော်မူသည်– ကောင်းသောအကျင့်ကို ကျင့်ခြင်း၌ သည်းခံခြင်းအားဖြင့် ဘုန်းအသရေ မသေနိုင်သော ထာဝရအသက်ကို ရှာကြံသောသူတို့အား၊ သမ္မာတရားကို နားမထောင်ဘဲ၊ မတရားသောအမှု၊ ဒေါသ၊</w:t>
      </w:r>
    </w:p>
    <w:p w14:paraId="54563857" w14:textId="77777777" w:rsidR="000F7377" w:rsidRDefault="000F7377"/>
    <w:p w14:paraId="0ABC32D5" w14:textId="77777777" w:rsidR="000F7377" w:rsidRDefault="000F7377">
      <w:r xmlns:w="http://schemas.openxmlformats.org/wordprocessingml/2006/main">
        <w:t xml:space="preserve">ဗျာဒိတ်ကျမ်း 20:13 သမုဒ္ဒရာသည် အသေကောင်တို့ကို စွန့်၍၊ သေခြင်းနှင့် ငရဲပြည်သည် သူတို့၌ရှိသော လူသေတို့ကို ကယ်နှုတ်၍၊ လူတိုင်း မိမိတို့အကျင့်အတိုင်း တရားစီရင်ခြင်းကို ခံရကြ၏။</w:t>
      </w:r>
    </w:p>
    <w:p w14:paraId="70F6C4F5" w14:textId="77777777" w:rsidR="000F7377" w:rsidRDefault="000F7377"/>
    <w:p w14:paraId="45EED1F5" w14:textId="77777777" w:rsidR="000F7377" w:rsidRDefault="000F7377">
      <w:r xmlns:w="http://schemas.openxmlformats.org/wordprocessingml/2006/main">
        <w:t xml:space="preserve">လူသေတို့သည် ပင်လယ်နှင့်သေခြင်း နှင့် ငရဲပြည်မှ လူသေတို့ကို စွန့်ပြီးနောက် ၎င်းတို့၏ အကျင့်အပေါ် အခြေခံ၍ တရားစီရင်ခြင်းခံရသည်။</w:t>
      </w:r>
    </w:p>
    <w:p w14:paraId="75F96DA8" w14:textId="77777777" w:rsidR="000F7377" w:rsidRDefault="000F7377"/>
    <w:p w14:paraId="7CF0B512" w14:textId="77777777" w:rsidR="000F7377" w:rsidRDefault="000F7377">
      <w:r xmlns:w="http://schemas.openxmlformats.org/wordprocessingml/2006/main">
        <w:t xml:space="preserve">1. သေသူ၏တရားစီရင်ခြင်း- ဖြောင့်မတ်ခြင်းအသက်တာဖြင့် အသက်ရှင်ခြင်း။</w:t>
      </w:r>
    </w:p>
    <w:p w14:paraId="395F7B3C" w14:textId="77777777" w:rsidR="000F7377" w:rsidRDefault="000F7377"/>
    <w:p w14:paraId="1F0784D7" w14:textId="77777777" w:rsidR="000F7377" w:rsidRDefault="000F7377">
      <w:r xmlns:w="http://schemas.openxmlformats.org/wordprocessingml/2006/main">
        <w:t xml:space="preserve">2. တရားစီရင်ရာနေ့- ထာဝရအမြင်ဖြင့် အသက်ရှင်ခြင်း။</w:t>
      </w:r>
    </w:p>
    <w:p w14:paraId="7E7FEFFD" w14:textId="77777777" w:rsidR="000F7377" w:rsidRDefault="000F7377"/>
    <w:p w14:paraId="0D26AC7B" w14:textId="77777777" w:rsidR="000F7377" w:rsidRDefault="000F7377">
      <w:r xmlns:w="http://schemas.openxmlformats.org/wordprocessingml/2006/main">
        <w:t xml:space="preserve">1. ဆာလံ 62:12 - "အိုထာဝရဘုရား၊ ကိုယ်တော်သည် ကရုဏာတော်နှင့် စပ်ဆိုင်တော်မူ၏။ အကြောင်းမူကား၊ ကိုယ်တော်သည် ခပ်သိမ်းသောအမှုတို့ကို ပြုတော်မူသည်နှင့်အညီ၊</w:t>
      </w:r>
    </w:p>
    <w:p w14:paraId="1FB3AFFF" w14:textId="77777777" w:rsidR="000F7377" w:rsidRDefault="000F7377"/>
    <w:p w14:paraId="4B737DC9" w14:textId="77777777" w:rsidR="000F7377" w:rsidRDefault="000F7377">
      <w:r xmlns:w="http://schemas.openxmlformats.org/wordprocessingml/2006/main">
        <w:t xml:space="preserve">2. Matthew 16:27 - "အကြောင်းမူကား၊ လူသားသည် ခမည်းတော်၏ ဘုန်းအသရေကို ဆောင်လျက် ကောင်းကင်တမန်များနှင့်အတူ ကြွလာ၍၊ အသီးအသီး မိမိတို့အကျင့်အတိုင်း အကျိုးကို ခံရလိမ့်မည်။"</w:t>
      </w:r>
    </w:p>
    <w:p w14:paraId="28AD720B" w14:textId="77777777" w:rsidR="000F7377" w:rsidRDefault="000F7377"/>
    <w:p w14:paraId="20FCEAA9" w14:textId="77777777" w:rsidR="000F7377" w:rsidRDefault="000F7377">
      <w:r xmlns:w="http://schemas.openxmlformats.org/wordprocessingml/2006/main">
        <w:t xml:space="preserve">ဗျာဒိတ်ကျမ်း 20:14 သေခြင်းနှင့် ငရဲကို မီးအိုင်ထဲသို့ ချပစ်လေ၏။ ဤကား ဒုတိယသေခြင်းပေတည်း။</w:t>
      </w:r>
    </w:p>
    <w:p w14:paraId="21C326FE" w14:textId="77777777" w:rsidR="000F7377" w:rsidRDefault="000F7377"/>
    <w:p w14:paraId="56BBB0B2" w14:textId="77777777" w:rsidR="000F7377" w:rsidRDefault="000F7377">
      <w:r xmlns:w="http://schemas.openxmlformats.org/wordprocessingml/2006/main">
        <w:t xml:space="preserve">မရဏနှင့် ငရဲတို့သည် ဒုတိယသေခြင်းဖြစ်သည့် မီးအိုင်ထဲသို့ ပစ်ချကြသည်။</w:t>
      </w:r>
    </w:p>
    <w:p w14:paraId="79766F02" w14:textId="77777777" w:rsidR="000F7377" w:rsidRDefault="000F7377"/>
    <w:p w14:paraId="4F8D9178"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မရဏနှင့်ငရဲ၏နောက်ဆုံး</w:t>
      </w:r>
    </w:p>
    <w:p w14:paraId="0512783F" w14:textId="77777777" w:rsidR="000F7377" w:rsidRDefault="000F7377"/>
    <w:p w14:paraId="309BBF96" w14:textId="77777777" w:rsidR="000F7377" w:rsidRDefault="000F7377">
      <w:r xmlns:w="http://schemas.openxmlformats.org/wordprocessingml/2006/main">
        <w:t xml:space="preserve">2. မီးအိုင်- ဘုရား၏နောက်ဆုံးတရားစီရင်ချက်</w:t>
      </w:r>
    </w:p>
    <w:p w14:paraId="6211A7E5" w14:textId="77777777" w:rsidR="000F7377" w:rsidRDefault="000F7377"/>
    <w:p w14:paraId="5A62E431" w14:textId="77777777" w:rsidR="000F7377" w:rsidRDefault="000F7377">
      <w:r xmlns:w="http://schemas.openxmlformats.org/wordprocessingml/2006/main">
        <w:t xml:space="preserve">1. ဟေရှာယ 25:8 - သေခြင်းတရားကို ထာဝစဉ် မျို၍၊ ထာဝရအရှင် ဘုရားသခင်သည် မျက်နှာခပ်သိမ်းမှ မျက်ရည်များကို သုတ်တော်မူမည်။</w:t>
      </w:r>
    </w:p>
    <w:p w14:paraId="1ED90A23" w14:textId="77777777" w:rsidR="000F7377" w:rsidRDefault="000F7377"/>
    <w:p w14:paraId="0766AE7F" w14:textId="77777777" w:rsidR="000F7377" w:rsidRDefault="000F7377">
      <w:r xmlns:w="http://schemas.openxmlformats.org/wordprocessingml/2006/main">
        <w:t xml:space="preserve">2. ယောဟန် 5:24 - ငါ့စကားကိုကြား၍ ငါ့ကိုစေလွှတ်တော်မူသောသူကို ယုံကြည်သောသူသည် ထာဝရအသက်ကို ပေး၍ တရားစီရင်ခြင်းသို့ မရောက်ဘဲ သေခြင်းမှ အသက်ရှင်ခြင်းသို့ ကူးမြောက်ခဲ့ပြီ။</w:t>
      </w:r>
    </w:p>
    <w:p w14:paraId="0940E015" w14:textId="77777777" w:rsidR="000F7377" w:rsidRDefault="000F7377"/>
    <w:p w14:paraId="18E143F9" w14:textId="77777777" w:rsidR="000F7377" w:rsidRDefault="000F7377">
      <w:r xmlns:w="http://schemas.openxmlformats.org/wordprocessingml/2006/main">
        <w:t xml:space="preserve">ဗျာဒိတ်ကျမ်း 20:15 အသက်​စာစောင်​၌​ရေး​ထား​သော​မ​တွေ့​သော​သူ​သည် မီး​အိုင်​ထဲ​သို့​ပစ်​ချ​ခြင်း​ခံ​ရ​၏။</w:t>
      </w:r>
    </w:p>
    <w:p w14:paraId="14F95FBB" w14:textId="77777777" w:rsidR="000F7377" w:rsidRDefault="000F7377"/>
    <w:p w14:paraId="3DDA4C38" w14:textId="77777777" w:rsidR="000F7377" w:rsidRDefault="000F7377">
      <w:r xmlns:w="http://schemas.openxmlformats.org/wordprocessingml/2006/main">
        <w:t xml:space="preserve">အသက်စာစောင်၌ မတွေ့သောသူတို့ကို မီးအိုင်ထဲသို့ ချပစ်လိမ့်မည်။</w:t>
      </w:r>
    </w:p>
    <w:p w14:paraId="7AAADE86" w14:textId="77777777" w:rsidR="000F7377" w:rsidRDefault="000F7377"/>
    <w:p w14:paraId="0827C740" w14:textId="77777777" w:rsidR="000F7377" w:rsidRDefault="000F7377">
      <w:r xmlns:w="http://schemas.openxmlformats.org/wordprocessingml/2006/main">
        <w:t xml:space="preserve">1. ယုံကြည်ခြင်း၏အသက်တာတွင် အသက်ရှင်ခြင်း၏အရေးကြီးမှု</w:t>
      </w:r>
    </w:p>
    <w:p w14:paraId="79138C6E" w14:textId="77777777" w:rsidR="000F7377" w:rsidRDefault="000F7377"/>
    <w:p w14:paraId="7DFF6246" w14:textId="77777777" w:rsidR="000F7377" w:rsidRDefault="000F7377">
      <w:r xmlns:w="http://schemas.openxmlformats.org/wordprocessingml/2006/main">
        <w:t xml:space="preserve">၂။ ဘုရားသခင်၏မေတ္တာတော်ကို ငြင်းပယ်ခြင်း၏အကျိုးဆက်များ</w:t>
      </w:r>
    </w:p>
    <w:p w14:paraId="496A239F" w14:textId="77777777" w:rsidR="000F7377" w:rsidRDefault="000F7377"/>
    <w:p w14:paraId="07E55EE9" w14:textId="77777777" w:rsidR="000F7377" w:rsidRDefault="000F7377">
      <w:r xmlns:w="http://schemas.openxmlformats.org/wordprocessingml/2006/main">
        <w:t xml:space="preserve">1. ရောမ 10:9-10 - “ယေရှုသည် သခင်ဖြစ်တော်မူ၏ဟု နှုတ်ဖြင့် ကြွေးကြော်၍ ဘုရားသခင်သည် သူ့ကို သေခြင်းမှ ထမြောက်စေကြောင်း စိတ်နှလုံးထဲ၌ ယုံကြည်လျှင် ကယ်တင်ခြင်းသို့ ရောက်လိမ့်မည်။ အကြောင်းမူကား၊ သင်သည် ယုံကြည်၍ ဖြောင့်မတ်ရာသို့ ရောက်သော စိတ်နှလုံးဖြင့် ဖြစ်၍၊ သင်၏ ယုံကြည်ခြင်းကို ဝန်ခံ၍ ကယ်တင်ခြင်းသို့ ရောက်ကြောင်း နှုတ်ဖြင့် မိန့်တော်မူ၏။</w:t>
      </w:r>
    </w:p>
    <w:p w14:paraId="0576C373" w14:textId="77777777" w:rsidR="000F7377" w:rsidRDefault="000F7377"/>
    <w:p w14:paraId="3834CC19" w14:textId="77777777" w:rsidR="000F7377" w:rsidRDefault="000F7377">
      <w:r xmlns:w="http://schemas.openxmlformats.org/wordprocessingml/2006/main">
        <w:t xml:space="preserve">၂။ ယော ၃း၁၆-၁၇ - “ဘုရားသခင်သည် မိမိ၌တစ်ပါးတည်းသောသားတော်ကို စွန့်တော်မူသည်တိုင်အောင် လောကီသားတို့ကို ချစ်တော်မူ၏။ အကြောင်းမူကား၊ ဘုရားသခင်သည် သားတော်ကို ဤလောကသို့ အပြစ်စီရင်ခြင်းငှာ ဤလောကသို့ စေလွှတ်တော်မမူ။</w:t>
      </w:r>
    </w:p>
    <w:p w14:paraId="5C86B332" w14:textId="77777777" w:rsidR="000F7377" w:rsidRDefault="000F7377"/>
    <w:p w14:paraId="066C2F69" w14:textId="77777777" w:rsidR="000F7377" w:rsidRDefault="000F7377">
      <w:r xmlns:w="http://schemas.openxmlformats.org/wordprocessingml/2006/main">
        <w:t xml:space="preserve">ဗျာဒိတ် ၂၁ သည် ဗျာဒိတ်ကျမ်း၏ ပထမအခန်းကြီး နှစ်ဆယ့်တစ်ခန်းဖြစ်ပြီး ယောဟန်၏ </w:t>
      </w:r>
      <w:r xmlns:w="http://schemas.openxmlformats.org/wordprocessingml/2006/main">
        <w:lastRenderedPageBreak xmlns:w="http://schemas.openxmlformats.org/wordprocessingml/2006/main"/>
      </w:r>
      <w:r xmlns:w="http://schemas.openxmlformats.org/wordprocessingml/2006/main">
        <w:t xml:space="preserve">နောက်ဆုံးအချိန်အဖြစ်အပျက်များကို ရူပါရုံကို ဆက်လက်ဖော်ပြသည်။ ဤအခန်းတွင် ကောင်းကင်သစ်၊ မြေကြီးသစ်နှင့် သန့်ရှင်းသောမြို့တော်သစ် ယေရုရှလင်၏ ဖော်ပြချက်တို့ကို အလေးပေးထားသည်။</w:t>
      </w:r>
    </w:p>
    <w:p w14:paraId="7F637162" w14:textId="77777777" w:rsidR="000F7377" w:rsidRDefault="000F7377"/>
    <w:p w14:paraId="2501BD2E" w14:textId="77777777" w:rsidR="000F7377" w:rsidRDefault="000F7377">
      <w:r xmlns:w="http://schemas.openxmlformats.org/wordprocessingml/2006/main">
        <w:t xml:space="preserve">ပထမအပိုဒ်- အခန်းသည် ကောင်းကင်သစ်နှင့် မြေကြီးသစ်ကို ရူပါရုံဖြင့် စတင်သည်။ ယခင်ကောင်းကင်နှင့်မြေကြီးသည် ကွယ်ပျောက်သွားပြီး မည်သည့်ပင်လယ်မျှမရှိတော့ပါ (ဗျာဒိတ် ၂၁း၁)။ ယောဟန်သည် သန့်ရှင်းသောမြို့၊ ယေရုရှလင်မြို့သစ်ကို ခင်ပွန်းအတွက် လှပစွာ တန်ဆာဆင်ထားသော သတို့သမီးအဖြစ် ကောင်းကင်မှ ဆင်းသက်လာသည်ကို ယောဟန်မြင်သည် (ဗျာဒိတ် ၂၁း၂)။ ဘုရားရှင်၏ ကျိန်းဝပ်ရာနေရာသည် ယခု သူ၏လူများကြားတွင် ကျယ်လောင်သော အသံဖြင့် ကြေငြာသည်။ သူ​တို့​နှင့်​အတူ နေ​တော်​မူ​၍ သူ​တို့​သည် ကိုယ်​တော်​၏​လူ​ဖြစ်​ကြ​လိမ့်​မည်။ ဘုရားသခင်ကိုယ်တော်တိုင်သည် သူတို့၏ဘုရားသခင်အဖြစ် သူတို့နှင့်အတူရှိလိမ့်မည် (ဗျာဒိတ် ၂၁း၃)။</w:t>
      </w:r>
    </w:p>
    <w:p w14:paraId="4EC35BDC" w14:textId="77777777" w:rsidR="000F7377" w:rsidRDefault="000F7377"/>
    <w:p w14:paraId="37A7F212" w14:textId="77777777" w:rsidR="000F7377" w:rsidRDefault="000F7377">
      <w:r xmlns:w="http://schemas.openxmlformats.org/wordprocessingml/2006/main">
        <w:t xml:space="preserve">ဒုတိယအပိုဒ်- ယေရုရှလင်မြို့သစ်၏ဖော်ပြချက်—ဘုရားသခင်၏ဘုန်းတော်ဖြင့် ထွန်းလင်းသောမြို့။ အဖိုးတန်ကျောက်များ တန်ဆာဆင်ထားသော သတို့သမီးနှင့် နှိုင်းယှဉ်သည် (ဗျာဒိတ် ၂၁း၁၁-၁၂)။ မြို့ရိုးသည် မြင့်၍ဣသရေလအမျိုး တဆယ့်နှစ်မျိုးကို အစွဲပြု၍ တံခါးဆယ်နှစ်ပေါက်ဖြင့် တန်ဆာဆင်၏။ အုတ်မြစ်ကျောက်များသည် တမန်တော်ဆယ့်နှစ်ပါး၏အမည်များဖြစ်သည် (ဗျာဒိတ် ၂၁း၁၂-၁၄)။ မြို့တော်သည် အလျား၊ အနံနှင့် အမြင့် တစ်သောင်းနှစ်ထောင် အချိုးညီညီရှိပြီး ပြီးပြည့်စုံမှုနှင့် ပြီးပြည့်စုံမှုကို ဆိုလိုသည် (ဗျာဒိတ် ၂၁း၁၆)။</w:t>
      </w:r>
    </w:p>
    <w:p w14:paraId="40FE6CA3" w14:textId="77777777" w:rsidR="000F7377" w:rsidRDefault="000F7377"/>
    <w:p w14:paraId="7B9A89B8" w14:textId="77777777" w:rsidR="000F7377" w:rsidRDefault="000F7377">
      <w:r xmlns:w="http://schemas.openxmlformats.org/wordprocessingml/2006/main">
        <w:t xml:space="preserve">၃ အပိုဒ်- ယောဟန်သည် ယေရုရှလင်မြို့သစ်၏ အသွင်အပြင်အမျိုးမျိုး—၎င်း၏ရွှေစင်လမ်းများ၏ တောက်ပမှု၊ အုတ်မြစ်များကို အဖိုးတန်ကျောက်များဖြင့် အလှဆင်ထားသည်။ ပုလဲဖြင့်ပြုလုပ်သော တံခါးများ၊ နေ သို့မဟုတ် လကို မလိုအပ်ဘဲ ဘုရားသခင်၏ ဘုန်းတော်နှင့် ပြည့်နေသော ဗိမာန်တော်သည် ဘုရားသခင် တည်ရှိနေခြင်းကြောင့် အရာအားလုံးကို တောက်ပစေသည် (ဗျာဒိတ် ၂၁း၁၈-၂၃)။ နောက်တဖန် မျက်ရည်မကျ၊ ဝမ်းနည်းခြင်း သို့မဟုတ် နာကျင်ခြင်း—ယခင်အရာအားလုံးသည် ကွယ်သွားခဲ့ပြီ (ဗျာဒိတ် ၂၁း၄)။ သိုးသငယ်၏အသက်စာစောင်တွင် နာမည်ရေးထားသောသူများသာ ဤဘုန်းကြီးသောမြို့သို့ ဝင်ရောက်ကြပြီး ဘုရားသခင်နှင့်အတူ ထာဝရစိုးစံကြလိမ့်မည် (ဗျာဒိတ် ၂၁း၂၇)။</w:t>
      </w:r>
    </w:p>
    <w:p w14:paraId="72A2563F" w14:textId="77777777" w:rsidR="000F7377" w:rsidRDefault="000F7377"/>
    <w:p w14:paraId="58D39935" w14:textId="77777777" w:rsidR="000F7377" w:rsidRDefault="000F7377">
      <w:r xmlns:w="http://schemas.openxmlformats.org/wordprocessingml/2006/main">
        <w:t xml:space="preserve">အချုပ်အားဖြင့်၊ ဗျာဒိတ်ကျမ်း အခန်းနှစ်ဆယ့်တစ်တွင် ကောင်းကင်သစ်နှင့် မြေကြီးသစ်၏ ရူပါရုံကို တင်ပြထားသည်။ သန့်ရှင်းသောမြို့တော်သစ်၊ ဂျေရုဆလင်သည် ကောင်းကင်မှဆင်းသက်လာပြီး သူ၏လူများကြားတွင် ဘုရားသခင်ကျိန်းဝပ်သည့်သင်္ကေတတစ်ခုဖြစ်သည်။ ဖော်ပြချက်သည် ၎င်း၏ တောက်ပသော အလှတရားနှင့် ပြီးပြည့်စုံသော အချိုးအစားကို ပေါ်လွင်စေသည်။ မြို့​၏​အုတ်​မြစ်​များ​သည် တမန်တော်​တစ်​ဆယ့်​နှစ်​ပါး​၏​အ​မည်​ကို​ဆောင်​ရွက်၍၊ မြို့​တံ​ခါး​သည်​ဣ​သ​ရေ​လ​အ​နွယ်​တစ်​ဆယ့်​နှစ်​နွယ်​တို့​၏​အ​မည်​ကို​ဆောင်​ရွက်​လျက်​ရှိ​၏။ ယေရုရှလင်မြို့သစ်ကို ဝမ်းနည်းခြင်း သို့မဟုတ် နာကျင်မှုမရှိသောနေရာတစ်ခုအဖြစ် ဘုရားသခင်၏ဘုန်းတော်သည် အရာခပ်သိမ်းကို လင်းထိန်စေပါသည်။ သိုးသငယ်၏အသက်စာစောင်တွင် အမည်များရေးထားသူများသာလျှင် ဤထာ၀ရကျိန်းဝပ်တော်ထဲသို့ ဝင်ရောက်ပြီး ဘုရားသခင်နှင့်အတူ ထာဝစဉ်စိုးစံမည်ဖြစ်သည်။ ဤအခန်းတွင် ယုံကြည်သူများသည် ဘုရားသခင်နှင့် ထာဝရ ရင်းနှီးစွာ ပေါင်းသင်းနေထိုင်မည့် အနာဂတ် ပြီးပြည့်စုံသော ဖန်ဆင်းခြင်းအတွက် မျှော်လင့်ချက်ကို ပုံဖော်ထားသည်။</w:t>
      </w:r>
    </w:p>
    <w:p w14:paraId="48A97CDD" w14:textId="77777777" w:rsidR="000F7377" w:rsidRDefault="000F7377"/>
    <w:p w14:paraId="292818BB" w14:textId="77777777" w:rsidR="000F7377" w:rsidRDefault="000F7377"/>
    <w:p w14:paraId="02498DBC" w14:textId="77777777" w:rsidR="000F7377" w:rsidRDefault="000F7377">
      <w:r xmlns:w="http://schemas.openxmlformats.org/wordprocessingml/2006/main">
        <w:t xml:space="preserve">ဗျာဒိတ်ကျမ်း 21:1 ကောင်းကင်သစ်နှင့် မြေကြီးသစ်ကို ငါမြင်၏။ အကြောင်းမူကား၊ ပဌမကောင်းကင်နှင့် ပဌမမြေကြီးသည် ကွယ်ပျောက်၍၊ ပင်လယ်လည်း မရှိတော့ဘူး။</w:t>
      </w:r>
    </w:p>
    <w:p w14:paraId="5ACF29EE" w14:textId="77777777" w:rsidR="000F7377" w:rsidRDefault="000F7377"/>
    <w:p w14:paraId="588877FD" w14:textId="77777777" w:rsidR="000F7377" w:rsidRDefault="000F7377">
      <w:r xmlns:w="http://schemas.openxmlformats.org/wordprocessingml/2006/main">
        <w:t xml:space="preserve">ပဌမကောင်းကင်နှင့်မြေကြီးသည် ကွယ်ပျောက်ခဲ့ပြီး၊ ကောင်းကင်သစ်နှင့် မြေကြီးအသစ်သည် ၎င်းတို့ကို အစားထိုးခဲ့ပြီး၊ နောက်တဖန် ပင်လယ်မရှိတော့ပါ။</w:t>
      </w:r>
    </w:p>
    <w:p w14:paraId="066FFE4E" w14:textId="77777777" w:rsidR="000F7377" w:rsidRDefault="000F7377"/>
    <w:p w14:paraId="117B9E33" w14:textId="77777777" w:rsidR="000F7377" w:rsidRDefault="000F7377">
      <w:r xmlns:w="http://schemas.openxmlformats.org/wordprocessingml/2006/main">
        <w:t xml:space="preserve">1. ကောင်းကင်သစ်နှင့် ကမ္ဘာမြေကြီး၏ကတိကို စူးစမ်းခြင်း။</w:t>
      </w:r>
    </w:p>
    <w:p w14:paraId="4E70D647" w14:textId="77777777" w:rsidR="000F7377" w:rsidRDefault="000F7377"/>
    <w:p w14:paraId="59D95422" w14:textId="77777777" w:rsidR="000F7377" w:rsidRDefault="000F7377">
      <w:r xmlns:w="http://schemas.openxmlformats.org/wordprocessingml/2006/main">
        <w:t xml:space="preserve">2. အသစ်သောဖန်တီးမှု၏မျှော်လင့်ချက်တွင် အသက်ရှင်နေထိုင်ပါ။</w:t>
      </w:r>
    </w:p>
    <w:p w14:paraId="017D7D3D" w14:textId="77777777" w:rsidR="000F7377" w:rsidRDefault="000F7377"/>
    <w:p w14:paraId="463A3B51" w14:textId="77777777" w:rsidR="000F7377" w:rsidRDefault="000F7377">
      <w:r xmlns:w="http://schemas.openxmlformats.org/wordprocessingml/2006/main">
        <w:t xml:space="preserve">၁။ ကမ္ဘာဦး ၁:၁-၂ - အစအဦး၌ ဘုရားသခင်သည် ကောင်းကင်နှင့်မြေကြီးကို ဖန်ဆင်းတော်မူ၏။</w:t>
      </w:r>
    </w:p>
    <w:p w14:paraId="43026812" w14:textId="77777777" w:rsidR="000F7377" w:rsidRDefault="000F7377"/>
    <w:p w14:paraId="4E5F5115" w14:textId="77777777" w:rsidR="000F7377" w:rsidRDefault="000F7377">
      <w:r xmlns:w="http://schemas.openxmlformats.org/wordprocessingml/2006/main">
        <w:t xml:space="preserve">2. Isaiah 65:17 - အကြောင်းမူကား၊ ငါသည် ကောင်းကင်သစ်နှင့် မြေကြီးသစ်ကို ဖန်ဆင်း၍၊ ရှေးယခင်ကို မအောက်မေ့ရ။</w:t>
      </w:r>
    </w:p>
    <w:p w14:paraId="39B6649A" w14:textId="77777777" w:rsidR="000F7377" w:rsidRDefault="000F7377"/>
    <w:p w14:paraId="253E36D9" w14:textId="77777777" w:rsidR="000F7377" w:rsidRDefault="000F7377">
      <w:r xmlns:w="http://schemas.openxmlformats.org/wordprocessingml/2006/main">
        <w:t xml:space="preserve">ဗျာဒိတ်ကျမ်း 21:2 ငါယောဟန်သည် သန့်ရှင်းသောမြို့တည်းဟူသော ယေရုရှလင်မြို့သစ်ကို ကောင်းကင်ဘုံမှ ဘုရားသခင်ထံမှ ဆင်းသက်၍ ခင်ပွန်းအတွက် တန်ဆာဆင်သော သတို့သမီးကဲ့သို့ ပြင်ဆင်သည်ကို ငါမြင်၏။</w:t>
      </w:r>
    </w:p>
    <w:p w14:paraId="5ECAE092" w14:textId="77777777" w:rsidR="000F7377" w:rsidRDefault="000F7377"/>
    <w:p w14:paraId="281634A8" w14:textId="77777777" w:rsidR="000F7377" w:rsidRDefault="000F7377">
      <w:r xmlns:w="http://schemas.openxmlformats.org/wordprocessingml/2006/main">
        <w:t xml:space="preserve">သန့်ရှင်းသောမြို့၊ ယေရုရှလင်မြို့သစ်သည် ခင်ပွန်းအတွက် တန်ဆာဆင်ထားသော သတို့သမီးအဖြစ် ပြင်ဆင်ထားသော ကောင်းကင်ဘုံမှ ဘုရားသခင်ထံမှ ဆင်းသက်လာသည်။</w:t>
      </w:r>
    </w:p>
    <w:p w14:paraId="76EECEEB" w14:textId="77777777" w:rsidR="000F7377" w:rsidRDefault="000F7377"/>
    <w:p w14:paraId="42850EEC" w14:textId="77777777" w:rsidR="000F7377" w:rsidRDefault="000F7377">
      <w:r xmlns:w="http://schemas.openxmlformats.org/wordprocessingml/2006/main">
        <w:t xml:space="preserve">၁။ ဘုရားသခင်၏နိုင်ငံတော်၏ အလှတရား</w:t>
      </w:r>
    </w:p>
    <w:p w14:paraId="059A4FD3" w14:textId="77777777" w:rsidR="000F7377" w:rsidRDefault="000F7377"/>
    <w:p w14:paraId="0BF50E33" w14:textId="77777777" w:rsidR="000F7377" w:rsidRDefault="000F7377">
      <w:r xmlns:w="http://schemas.openxmlformats.org/wordprocessingml/2006/main">
        <w:t xml:space="preserve">2. သတို့သားနှင့်သတို့သမီး၏ပျော်ရွှင်မှု</w:t>
      </w:r>
    </w:p>
    <w:p w14:paraId="532E6503" w14:textId="77777777" w:rsidR="000F7377" w:rsidRDefault="000F7377"/>
    <w:p w14:paraId="35E5FD8E"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ဟေရှာယ 61:10 - “သခင်ဘုရား၌ ငါအလွန်ဝမ်းမြောက်မည်။ ငါ့ဘုရားသခင်၌ ငါ့ဝိညာဉ်သည် ရွှင်လန်းလိမ့်မည်။ အကြောင်းမူကား၊ သတို့သားသည် တင့်တယ်သော ခေါင်းစည်းနှင့် ယဇ်ပုရောဟိတ်ကဲ့သို့ မိမိကိုယ်ကို တင့်တယ်သော တန်ဆာနှင့် တန်ဆာဆင်သကဲ့သို့၊ သတို့သမီးသည် ရတနာနှင့် တန်ဆာဆင်သကဲ့သို့၊</w:t>
      </w:r>
    </w:p>
    <w:p w14:paraId="533D05C7" w14:textId="77777777" w:rsidR="000F7377" w:rsidRDefault="000F7377"/>
    <w:p w14:paraId="67139149" w14:textId="77777777" w:rsidR="000F7377" w:rsidRDefault="000F7377">
      <w:r xmlns:w="http://schemas.openxmlformats.org/wordprocessingml/2006/main">
        <w:t xml:space="preserve">၂။ ယောဟန် ၃:၂၉ - “သတို့သမီးသည် သတို့သားနှင့်စပ်ဆိုင်၏။ သတို့သားကို တက်ရောက်သော သူငယ်ချင်းသည် စောင့်ဆိုင်းလျက် နားထောင်၍ သတို့သား၏ စကားသံကို ကြားသောအခါ ဝမ်းမြောက်ခြင်း နှင့် ပြည့်စုံ၏။ အဲဒီပျော်ရွှင်မှုဟာ ငါ့အတွက်ဖြစ်ပြီး အခုတော့ ပြီးပြည့်စုံသွားပြီ။”</w:t>
      </w:r>
    </w:p>
    <w:p w14:paraId="74B9903B" w14:textId="77777777" w:rsidR="000F7377" w:rsidRDefault="000F7377"/>
    <w:p w14:paraId="0DDF2B29" w14:textId="77777777" w:rsidR="000F7377" w:rsidRDefault="000F7377">
      <w:r xmlns:w="http://schemas.openxmlformats.org/wordprocessingml/2006/main">
        <w:t xml:space="preserve">ဗျာဒိတ်ကျမ်း 21:3 ကောင်းကင်က အသံကြီးကား၊ ဘုရားသခင်၏ တဲတော်သည် လူတို့နှင့်အတူရှိ၍၊ သူတို့နှင့်အတူ ကျိန်းဝပ်တော်မူသဖြင့်၊ သူတို့သည် မိမိလူဖြစ်ကြလိမ့်မည်။ ဘုရားသခင်သည် သူတို့နှင့်အတူ ရှိတော်မူ၍၊ ဘုရားသခ။</w:t>
      </w:r>
    </w:p>
    <w:p w14:paraId="458783F5" w14:textId="77777777" w:rsidR="000F7377" w:rsidRDefault="000F7377"/>
    <w:p w14:paraId="7ADE3374" w14:textId="77777777" w:rsidR="000F7377" w:rsidRDefault="000F7377">
      <w:r xmlns:w="http://schemas.openxmlformats.org/wordprocessingml/2006/main">
        <w:t xml:space="preserve">ဘုရားသခင်သည် မိမိလူတို့နှင့်အတူရှိ၍ သူတို့နှင့်အတူ ကျိန်းဝပ်တော်မူမည်။</w:t>
      </w:r>
    </w:p>
    <w:p w14:paraId="3968E719" w14:textId="77777777" w:rsidR="000F7377" w:rsidRDefault="000F7377"/>
    <w:p w14:paraId="08766A99" w14:textId="77777777" w:rsidR="000F7377" w:rsidRDefault="000F7377">
      <w:r xmlns:w="http://schemas.openxmlformats.org/wordprocessingml/2006/main">
        <w:t xml:space="preserve">1. ဘုရားသခင်တည်ရှိခြင်း - သခင့်တည်မြဲတည်ရှိနေခြင်းသည် ကျွန်ုပ်တို့အား နှစ်သိမ့်မှုနှင့် အာမခံချက်ပေးဆောင်သည်။</w:t>
      </w:r>
    </w:p>
    <w:p w14:paraId="41E4321E" w14:textId="77777777" w:rsidR="000F7377" w:rsidRDefault="000F7377"/>
    <w:p w14:paraId="6A638E20" w14:textId="77777777" w:rsidR="000F7377" w:rsidRDefault="000F7377">
      <w:r xmlns:w="http://schemas.openxmlformats.org/wordprocessingml/2006/main">
        <w:t xml:space="preserve">2. ဘုရားသခင်နှင့်အတူနေထိုင်ခြင်း - ကျွန်ုပ်တို့၏အသက်တာတွင် ကျွန်ုပ်တို့နှင့်အတူ ဘုရားသခင်ရှိနေခြင်းဆိုင်ရာ ကတိတော်များကို နားလည်ခြင်း။</w:t>
      </w:r>
    </w:p>
    <w:p w14:paraId="08504AAE" w14:textId="77777777" w:rsidR="000F7377" w:rsidRDefault="000F7377"/>
    <w:p w14:paraId="0B4D9BA7" w14:textId="77777777" w:rsidR="000F7377" w:rsidRDefault="000F7377">
      <w:r xmlns:w="http://schemas.openxmlformats.org/wordprocessingml/2006/main">
        <w:t xml:space="preserve">1. ဆာလံ 139:7-10 - ကိုယ်တော်၏ဝိညာဉ်တော်ထံမှ အဘယ်မှာ ရနိုင်မည်နည်း။ သို့မဟုတ် ကိုယ်တော်၏အထံတော်မှ အဘယ်မှာ ပြေးနိုင်မည်နည်း။</w:t>
      </w:r>
    </w:p>
    <w:p w14:paraId="3B59101D" w14:textId="77777777" w:rsidR="000F7377" w:rsidRDefault="000F7377"/>
    <w:p w14:paraId="62CBF616" w14:textId="77777777" w:rsidR="000F7377" w:rsidRDefault="000F7377">
      <w:r xmlns:w="http://schemas.openxmlformats.org/wordprocessingml/2006/main">
        <w:t xml:space="preserve">2 John 14:23 - ယေရှုကလည်း၊ ငါ့ကိုချစ်သောသူမည်သည်ကား၊ ငါ့နှုတ်ကပတ်တရားတော်ကို စောင့်ရှောက်လိမ့်မည်။ ငါ့ခမည်းတော်သည် ထိုသူကို ချစ်တော်မူသဖြင့်၊ ငါတို့သည် လာ၍ သူနှင့်အတူ ငါတို့အိမ်ကို ဖန်ဆင်းလိမ့်မည်။</w:t>
      </w:r>
    </w:p>
    <w:p w14:paraId="45AC83C2" w14:textId="77777777" w:rsidR="000F7377" w:rsidRDefault="000F7377"/>
    <w:p w14:paraId="0647742F" w14:textId="77777777" w:rsidR="000F7377" w:rsidRDefault="000F7377">
      <w:r xmlns:w="http://schemas.openxmlformats.org/wordprocessingml/2006/main">
        <w:t xml:space="preserve">ဗျာဒိတ်ကျမ်း 21:4 ဘုရားသခင်သည် သူတို့၏မျက်စိ၌ မျက်ရည်ရှိသမျှကို သုတ်တော်မူမည်။ နောက်တဖန် သေခြင်း၊ ဝမ်းနည်းခြင်း၊ ငိုကြွေးခြင်း မရှိရ၊ နာကျင်ခြင်းလည်း မရှိရ။ ယခင်အရာတို့သည် လွန်သွားသောကြောင့်၊</w:t>
      </w:r>
    </w:p>
    <w:p w14:paraId="7E40E638" w14:textId="77777777" w:rsidR="000F7377" w:rsidRDefault="000F7377"/>
    <w:p w14:paraId="1ACCE68F" w14:textId="77777777" w:rsidR="000F7377" w:rsidRDefault="000F7377">
      <w:r xmlns:w="http://schemas.openxmlformats.org/wordprocessingml/2006/main">
        <w:t xml:space="preserve">ဆင်းရဲဒုက္ခအားလုံးကို အဆုံးသတ်ပြီး ထာဝရပျော်ရွှင်မှုကို ဆောင်ကြဉ်းပေးမည်ဟု ဘုရားသခင်ကတိပြုသည်။</w:t>
      </w:r>
    </w:p>
    <w:p w14:paraId="41B5CB4C" w14:textId="77777777" w:rsidR="000F7377" w:rsidRDefault="000F7377"/>
    <w:p w14:paraId="76450A28" w14:textId="77777777" w:rsidR="000F7377" w:rsidRDefault="000F7377">
      <w:r xmlns:w="http://schemas.openxmlformats.org/wordprocessingml/2006/main">
        <w:t xml:space="preserve">1- ထာဝရရွှင်လန်းမှုနှင့် နှစ်သိမ့်မှုဆိုင်ရာ ဘုရားသခင်၏ကတိတော်များတွင် ကျွန်ုပ်တို့သည် မျှော်လင့်ချက်ကို ရှာဖွေနိုင်ပါသည်။</w:t>
      </w:r>
    </w:p>
    <w:p w14:paraId="51A3A1C8" w14:textId="77777777" w:rsidR="000F7377" w:rsidRDefault="000F7377"/>
    <w:p w14:paraId="0D825C3D" w14:textId="77777777" w:rsidR="000F7377" w:rsidRDefault="000F7377">
      <w:r xmlns:w="http://schemas.openxmlformats.org/wordprocessingml/2006/main">
        <w:t xml:space="preserve">2- ကျွန်ုပ်တို့၏ အမှောင်မိုက်ဆုံးအချိန်များတွင်ပင် ဘုရားသခင်သည် ကျွန်ုပ်တို့နှင့်အတူ ရှိလိမ့်မည်ကို ကျွန်ုပ်တို့ ယုံကြည်နိုင်ပါသည်။</w:t>
      </w:r>
    </w:p>
    <w:p w14:paraId="5D1936D2" w14:textId="77777777" w:rsidR="000F7377" w:rsidRDefault="000F7377"/>
    <w:p w14:paraId="2B590C01" w14:textId="77777777" w:rsidR="000F7377" w:rsidRDefault="000F7377">
      <w:r xmlns:w="http://schemas.openxmlformats.org/wordprocessingml/2006/main">
        <w:t xml:space="preserve">1: ရောမ 8:18 - အကြောင်းမူကား၊ ဤပစ္စုပ္ပန်ကာလ၏ဆင်းရဲဒုက္ခသည် ငါတို့၌ထင်ရှားပေါ်လတံ့သောဘုန်းအသရေနှင့် နှိုင်းယှဥ်ရန်မထိုက်ဟု ငါထင်၏။</w:t>
      </w:r>
    </w:p>
    <w:p w14:paraId="122E438E" w14:textId="77777777" w:rsidR="000F7377" w:rsidRDefault="000F7377"/>
    <w:p w14:paraId="13E2531D" w14:textId="77777777" w:rsidR="000F7377" w:rsidRDefault="000F7377">
      <w:r xmlns:w="http://schemas.openxmlformats.org/wordprocessingml/2006/main">
        <w:t xml:space="preserve">2: Isaiah 25:8 - သူသည် အောင်ပွဲ၌ သေခြင်းကို မျိုလိမ့်မည်။ ထာ​ဝ​ရ​ဘု​ရား​သည်​မျက်​ရည်​များ​ကို မျက်​နှာ​ခပ်​သိမ်း​မှ​သုတ်​တော်​မူ​လိမ့်​မည်။</w:t>
      </w:r>
    </w:p>
    <w:p w14:paraId="6C9B3FAC" w14:textId="77777777" w:rsidR="000F7377" w:rsidRDefault="000F7377"/>
    <w:p w14:paraId="1AE695E9" w14:textId="77777777" w:rsidR="000F7377" w:rsidRDefault="000F7377">
      <w:r xmlns:w="http://schemas.openxmlformats.org/wordprocessingml/2006/main">
        <w:t xml:space="preserve">ဗျာဒိတ်ကျမ်း 21:5 ပလ္လင်​တော်​ပေါ်​ထိုင်​သူ​က ``ခပ်​သိမ်း​သော​အ​ရာ​ကို ငါ​ဖန်​တီး​သည်​ဟု​ဆို​၏။ ရေးထားလော့ဟု မိန့်တော်မူသည်အတိုင်း၊</w:t>
      </w:r>
    </w:p>
    <w:p w14:paraId="1B11B8D4" w14:textId="77777777" w:rsidR="000F7377" w:rsidRDefault="000F7377"/>
    <w:p w14:paraId="11EC64CD" w14:textId="77777777" w:rsidR="000F7377" w:rsidRDefault="000F7377">
      <w:r xmlns:w="http://schemas.openxmlformats.org/wordprocessingml/2006/main">
        <w:t xml:space="preserve">ဘုရားသခင်သည် ခပ်သိမ်းသောအရာတို့ကို အသစ်ဖြစ်စေလိမ့်မည်။</w:t>
      </w:r>
    </w:p>
    <w:p w14:paraId="34E3C066" w14:textId="77777777" w:rsidR="000F7377" w:rsidRDefault="000F7377"/>
    <w:p w14:paraId="2058DE2D" w14:textId="77777777" w:rsidR="000F7377" w:rsidRDefault="000F7377">
      <w:r xmlns:w="http://schemas.openxmlformats.org/wordprocessingml/2006/main">
        <w:t xml:space="preserve">1. ဘုရားသခင်၏ မပျက်ကွက်သော ကတိတော်- အရာခပ်သိမ်းကို အသစ်ဖြစ်စေမည်</w:t>
      </w:r>
    </w:p>
    <w:p w14:paraId="0C502504" w14:textId="77777777" w:rsidR="000F7377" w:rsidRDefault="000F7377"/>
    <w:p w14:paraId="79A8B48F" w14:textId="77777777" w:rsidR="000F7377" w:rsidRDefault="000F7377">
      <w:r xmlns:w="http://schemas.openxmlformats.org/wordprocessingml/2006/main">
        <w:t xml:space="preserve">2. အသစ်ပြန်လည်လက်ခံခြင်း- ဘုရားသခင်၏ကတိတော်များမျှော်လင့်ချက်ဖြင့် အသက်ရှင်နေထိုင်ပါ။</w:t>
      </w:r>
    </w:p>
    <w:p w14:paraId="5823D54C" w14:textId="77777777" w:rsidR="000F7377" w:rsidRDefault="000F7377"/>
    <w:p w14:paraId="71BAAE7B" w14:textId="77777777" w:rsidR="000F7377" w:rsidRDefault="000F7377">
      <w:r xmlns:w="http://schemas.openxmlformats.org/wordprocessingml/2006/main">
        <w:t xml:space="preserve">1. Isaiah 43:18-19 - "ဟောင်းသောအရာတို့ကို မအောက်မေ့ကြနှင့်၊ ဟောင်းသောအရာတို့ကို မဆင်ခြင်ကြနှင့်။ အသစ်သောအရာကို ငါပြုသည်ဖြစ်၍၊ ယခုပင် ပေါက်တတ် သည်မဟုတ်၊ ထိုအရာကို သင်တို့ ရိပ်မိကြမည် မဟုတ်လော။ လွင်ပြင်နှင့် သဲကန္တာရရှိ မြစ်များ။"</w:t>
      </w:r>
    </w:p>
    <w:p w14:paraId="21C497C7" w14:textId="77777777" w:rsidR="000F7377" w:rsidRDefault="000F7377"/>
    <w:p w14:paraId="0DFF60C6" w14:textId="77777777" w:rsidR="000F7377" w:rsidRDefault="000F7377">
      <w:r xmlns:w="http://schemas.openxmlformats.org/wordprocessingml/2006/main">
        <w:t xml:space="preserve">2. 2 Corinthians 5:17 - "ထို့ကြောင့်၊ အကြင်သူသည် ခရစ်တော်၌ရှိလျှင်၊ အသစ်သော ဖန်ဆင်းခြင်းဖြစ်တော်မူ၏။ အဟောင်းသည် လွန်သွား၍၊ အသစ်သော အရာသည် ရောက်လာပြီ။"</w:t>
      </w:r>
    </w:p>
    <w:p w14:paraId="1930373E" w14:textId="77777777" w:rsidR="000F7377" w:rsidRDefault="000F7377"/>
    <w:p w14:paraId="69C3F88C"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ဗျာဒိတ်ကျမ်း 21:6 ပြီးပါပြီဟု မိန့်တော်မူ၏။ ငါသည် အယ်လ်ဖာနှင့် အိုမီဂါ၊ အစနှင့်အဆုံးဖြစ်သည်။ အသက်စမ်းရေကို ငတ်မွတ်သောသူအား ငါပေးမည်။</w:t>
      </w:r>
    </w:p>
    <w:p w14:paraId="1E230773" w14:textId="77777777" w:rsidR="000F7377" w:rsidRDefault="000F7377"/>
    <w:p w14:paraId="40E19288" w14:textId="77777777" w:rsidR="000F7377" w:rsidRDefault="000F7377">
      <w:r xmlns:w="http://schemas.openxmlformats.org/wordprocessingml/2006/main">
        <w:t xml:space="preserve">ဘုရားသခင်သည် ထာဝရအသက်ကို ပေးဆောင်မည့် သူ၏ကတိကို ပြည့်စုံစေခဲ့သည်။</w:t>
      </w:r>
    </w:p>
    <w:p w14:paraId="28BF3763" w14:textId="77777777" w:rsidR="000F7377" w:rsidRDefault="000F7377"/>
    <w:p w14:paraId="4ABC8B7C" w14:textId="77777777" w:rsidR="000F7377" w:rsidRDefault="000F7377">
      <w:r xmlns:w="http://schemas.openxmlformats.org/wordprocessingml/2006/main">
        <w:t xml:space="preserve">၁။ ဘုရားသခင်သည် သူ၏ ထာဝရအသက်အတွက် ကတိတော် ပြည့်စုံခြင်း။</w:t>
      </w:r>
    </w:p>
    <w:p w14:paraId="3E3FE891" w14:textId="77777777" w:rsidR="000F7377" w:rsidRDefault="000F7377"/>
    <w:p w14:paraId="34C9D852" w14:textId="77777777" w:rsidR="000F7377" w:rsidRDefault="000F7377">
      <w:r xmlns:w="http://schemas.openxmlformats.org/wordprocessingml/2006/main">
        <w:t xml:space="preserve">2. အယ်လ်ဖာနှင့် အိုမီဂါ- အစမှအဆုံး</w:t>
      </w:r>
    </w:p>
    <w:p w14:paraId="3E7C8CDE" w14:textId="77777777" w:rsidR="000F7377" w:rsidRDefault="000F7377"/>
    <w:p w14:paraId="4B34FAA3" w14:textId="77777777" w:rsidR="000F7377" w:rsidRDefault="000F7377">
      <w:r xmlns:w="http://schemas.openxmlformats.org/wordprocessingml/2006/main">
        <w:t xml:space="preserve">1. ယောဟန် 3:16-17 - အကြောင်းမူကား၊ ဘုရားသခင်သည် မိမိ၌တစ်ပါးတည်းသောသားတော်ကို စွန့်တော်မူသည်တိုင်အောင် လောကီသားတို့ကို ချစ်တော်မူ၏။</w:t>
      </w:r>
    </w:p>
    <w:p w14:paraId="4A801ED3" w14:textId="77777777" w:rsidR="000F7377" w:rsidRDefault="000F7377"/>
    <w:p w14:paraId="302B55CD" w14:textId="77777777" w:rsidR="000F7377" w:rsidRDefault="000F7377">
      <w:r xmlns:w="http://schemas.openxmlformats.org/wordprocessingml/2006/main">
        <w:t xml:space="preserve">2. Isaiah 55:1 - “ရေငတ်သောသူအပေါင်းတို့၊ လာကြ။ ရေရှိရာသို့ လာကြ။ ငွေမရှိသောသူတို့သည် လာ၍ ဝယ်စားကြလော့။ စပျစ်ရည်နှင့် နို့ကို ငွေကုန်ကြေးကျမရှိဘဲ လာဝယ်ကြလော့။</w:t>
      </w:r>
    </w:p>
    <w:p w14:paraId="09876873" w14:textId="77777777" w:rsidR="000F7377" w:rsidRDefault="000F7377"/>
    <w:p w14:paraId="2ABEC87D" w14:textId="77777777" w:rsidR="000F7377" w:rsidRDefault="000F7377">
      <w:r xmlns:w="http://schemas.openxmlformats.org/wordprocessingml/2006/main">
        <w:t xml:space="preserve">ဗျာဒိတ်ကျမ်း 21:7 အောင်မြင်သောသူသည် အလုံးစုံတို့ကို အမွေခံရလိမ့်မည်။ ငါသည် သူ၏ဘုရားသခင်ဖြစ်မည်။ သူသည် ငါ့သားဖြစ်လိမ့်မည်။</w:t>
      </w:r>
    </w:p>
    <w:p w14:paraId="741E2C8A" w14:textId="77777777" w:rsidR="000F7377" w:rsidRDefault="000F7377"/>
    <w:p w14:paraId="449F8EC3" w14:textId="77777777" w:rsidR="000F7377" w:rsidRDefault="000F7377">
      <w:r xmlns:w="http://schemas.openxmlformats.org/wordprocessingml/2006/main">
        <w:t xml:space="preserve">အောင်နိုင်သူသည် အရာခပ်သိမ်းကို အမွေခံပြီး ဘုရားသခင်နှင့် အထူးဆက်ဆံရေးရှိသည်။</w:t>
      </w:r>
    </w:p>
    <w:p w14:paraId="3834A695" w14:textId="77777777" w:rsidR="000F7377" w:rsidRDefault="000F7377"/>
    <w:p w14:paraId="56E77081" w14:textId="77777777" w:rsidR="000F7377" w:rsidRDefault="000F7377">
      <w:r xmlns:w="http://schemas.openxmlformats.org/wordprocessingml/2006/main">
        <w:t xml:space="preserve">၁။ ဘုရားသခင်ကို ယုံကြည်ခြင်းအားဖြင့် အောင်ပွဲရရှိခြင်း။</w:t>
      </w:r>
    </w:p>
    <w:p w14:paraId="07D3DE8E" w14:textId="77777777" w:rsidR="000F7377" w:rsidRDefault="000F7377"/>
    <w:p w14:paraId="660DB152" w14:textId="77777777" w:rsidR="000F7377" w:rsidRDefault="000F7377">
      <w:r xmlns:w="http://schemas.openxmlformats.org/wordprocessingml/2006/main">
        <w:t xml:space="preserve">2. သခင်ဘုရားထံမှ ခွန်အားဖြင့် စိန်ခေါ်မှုများကို ကျော်လွှားပါ။</w:t>
      </w:r>
    </w:p>
    <w:p w14:paraId="3658786C" w14:textId="77777777" w:rsidR="000F7377" w:rsidRDefault="000F7377"/>
    <w:p w14:paraId="7B1094B5" w14:textId="77777777" w:rsidR="000F7377" w:rsidRDefault="000F7377">
      <w:r xmlns:w="http://schemas.openxmlformats.org/wordprocessingml/2006/main">
        <w:t xml:space="preserve">1. 1 John 5:4-5 - အကြောင်းမူကား၊ ဘုရားသခင်ဖွားမြင်တော်မူသမျှသည် ဤလောကကို အောင်နိုင်၏။ ဤသည်မှာ ကျွန်ုပ်တို့၏ယုံကြည်ခြင်းကမ္ဘာကို အောင်နိုင်ခဲ့သော အောင်ပွဲဖြစ်သည်။</w:t>
      </w:r>
    </w:p>
    <w:p w14:paraId="4625DCEA" w14:textId="77777777" w:rsidR="000F7377" w:rsidRDefault="000F7377"/>
    <w:p w14:paraId="3598CBE9"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ရောမ 8:37 - မဟုတ်ပါ၊ ဤအရာများအားလုံးတွင် ကျွန်ုပ်တို့သည် ကျွန်ုပ်တို့ကို ချစ်တော်မူသောသူအားဖြင့် အောင်နိုင်သူများထက် သာ၍များပါသည်။</w:t>
      </w:r>
    </w:p>
    <w:p w14:paraId="41D36763" w14:textId="77777777" w:rsidR="000F7377" w:rsidRDefault="000F7377"/>
    <w:p w14:paraId="66320E37" w14:textId="77777777" w:rsidR="000F7377" w:rsidRDefault="000F7377">
      <w:r xmlns:w="http://schemas.openxmlformats.org/wordprocessingml/2006/main">
        <w:t xml:space="preserve">ဗျာဒိတ်ကျမ်း 21:8 ကြောက်ရွံ့သောသူ၊ မယုံကြည်သူ၊ စက်ဆုပ်ရွံရှာဘွယ်သော၊ လူသတ်သမား၊ မတရားသောမေထုန်ပြုသူ၊ နတ်ဆိုး၊ ရုပ်တုကို ကိုးကွယ်သောသူ၊ မုသာကို ကိုးကွယ်သော သူအပေါင်းတို့မူကား၊ .</w:t>
      </w:r>
    </w:p>
    <w:p w14:paraId="2958383C" w14:textId="77777777" w:rsidR="000F7377" w:rsidRDefault="000F7377"/>
    <w:p w14:paraId="387230FC" w14:textId="77777777" w:rsidR="000F7377" w:rsidRDefault="000F7377">
      <w:r xmlns:w="http://schemas.openxmlformats.org/wordprocessingml/2006/main">
        <w:t xml:space="preserve">မတရားသောအသက်တာကို ဆောင်သောသူတို့သည် ဒုတိယသေခြင်း၌ မိမိတို့ပြုသော အကျင့်၏အကျိုးဆက်ကို ခံရကြလိမ့်မည်။</w:t>
      </w:r>
    </w:p>
    <w:p w14:paraId="0FCE0F90" w14:textId="77777777" w:rsidR="000F7377" w:rsidRDefault="000F7377"/>
    <w:p w14:paraId="6F37BCE2" w14:textId="77777777" w:rsidR="000F7377" w:rsidRDefault="000F7377">
      <w:r xmlns:w="http://schemas.openxmlformats.org/wordprocessingml/2006/main">
        <w:t xml:space="preserve">1- ကျွန်ုပ်တို့၏ လုပ်ရပ်တိုင်းတွင် ဖြောင့်မတ်ရန် ကြိုးစားရမည်။</w:t>
      </w:r>
    </w:p>
    <w:p w14:paraId="4856256F" w14:textId="77777777" w:rsidR="000F7377" w:rsidRDefault="000F7377"/>
    <w:p w14:paraId="2BE6EC91" w14:textId="77777777" w:rsidR="000F7377" w:rsidRDefault="000F7377">
      <w:r xmlns:w="http://schemas.openxmlformats.org/wordprocessingml/2006/main">
        <w:t xml:space="preserve">၂။ ဘုရားသခင်ကို ကြောက်ရွံ့ပြီး မတရားမှုကို မလိုက်ပါနဲ့။</w:t>
      </w:r>
    </w:p>
    <w:p w14:paraId="550E36F7" w14:textId="77777777" w:rsidR="000F7377" w:rsidRDefault="000F7377"/>
    <w:p w14:paraId="1D5F75BA" w14:textId="77777777" w:rsidR="000F7377" w:rsidRDefault="000F7377">
      <w:r xmlns:w="http://schemas.openxmlformats.org/wordprocessingml/2006/main">
        <w:t xml:space="preserve">1: Proverbs 14:2 - "ဖြောင့်​မတ်​စွာ​လျှောက်​လှမ်း​သော​သူ​သည် ထာ​ဝ​ရ​ဘု​ရား​ကို​ကြောက်​ရွံ့​၏။ လှည့်​စား​သော​သူ​မူ​ကား၊ မ​ထီ​မဲ့​မြင်​ပြု​၏။</w:t>
      </w:r>
    </w:p>
    <w:p w14:paraId="72342BCC" w14:textId="77777777" w:rsidR="000F7377" w:rsidRDefault="000F7377"/>
    <w:p w14:paraId="56811909" w14:textId="77777777" w:rsidR="000F7377" w:rsidRDefault="000F7377">
      <w:r xmlns:w="http://schemas.openxmlformats.org/wordprocessingml/2006/main">
        <w:t xml:space="preserve">2: Matthew 6:33 - “ဘုရားသခင်၏နိုင်ငံတော်နှင့် ဖြောင့်မတ်ခြင်းတရားကို ရှေးဦးစွာရှာကြလော့။</w:t>
      </w:r>
    </w:p>
    <w:p w14:paraId="31AA45B6" w14:textId="77777777" w:rsidR="000F7377" w:rsidRDefault="000F7377"/>
    <w:p w14:paraId="6C412FFB" w14:textId="77777777" w:rsidR="000F7377" w:rsidRDefault="000F7377">
      <w:r xmlns:w="http://schemas.openxmlformats.org/wordprocessingml/2006/main">
        <w:t xml:space="preserve">ဗျာဒိတ်ကျမ်း 21:9 နောက်​ဆုံး​ကပ်​ဘေး​ခု​နစ်​ခု​နှင့် ပြည့်​စုံ​သော ဖန်​ခွက်​ခု​နစ်​လုံး​ပါ​ရှိ​သော ကောင်း​ကင်​တ​မန်​ခု​နစ်​ပါး​မှ​တစ်​ပါး​သည် ငါ့​ထံ​လာ​၍ ငါ့​ထံ​သို့​လာ​၍ သိုး​သ​ငယ်​၏​သ​မီး​၏​သ​မီး​ကို ဤ​သို့​ငါ​ပြ​မည်။</w:t>
      </w:r>
    </w:p>
    <w:p w14:paraId="1BDA9A5C" w14:textId="77777777" w:rsidR="000F7377" w:rsidRDefault="000F7377"/>
    <w:p w14:paraId="2C607DBC" w14:textId="77777777" w:rsidR="000F7377" w:rsidRDefault="000F7377">
      <w:r xmlns:w="http://schemas.openxmlformats.org/wordprocessingml/2006/main">
        <w:t xml:space="preserve">ကောင်းကင်တမန်တစ်ပါးသည် သိုးသငယ်၏ဇနီးဖြစ်သော သိုးသငယ်၏သတို့သမီးဖြစ်သော တမန်တော်ယောဟန်အား ဖော်ပြသည်။</w:t>
      </w:r>
    </w:p>
    <w:p w14:paraId="0CC465A0" w14:textId="77777777" w:rsidR="000F7377" w:rsidRDefault="000F7377"/>
    <w:p w14:paraId="657B53CF" w14:textId="77777777" w:rsidR="000F7377" w:rsidRDefault="000F7377">
      <w:r xmlns:w="http://schemas.openxmlformats.org/wordprocessingml/2006/main">
        <w:t xml:space="preserve">1. သတို့သမီးနှင့်သတို့သား- ဘုရားသခင့်မေတ္တာတော်ပုံ</w:t>
      </w:r>
    </w:p>
    <w:p w14:paraId="474B1E3D" w14:textId="77777777" w:rsidR="000F7377" w:rsidRDefault="000F7377"/>
    <w:p w14:paraId="27D3F589" w14:textId="77777777" w:rsidR="000F7377" w:rsidRDefault="000F7377">
      <w:r xmlns:w="http://schemas.openxmlformats.org/wordprocessingml/2006/main">
        <w:t xml:space="preserve">2. ခရစ်တော်၏သတို့သမီး- သူ့မိသားစု၏ အစိတ်အပိုင်းဖြစ်ရခြင်း၏ အဓိပ္ပါယ်</w:t>
      </w:r>
    </w:p>
    <w:p w14:paraId="097F476A" w14:textId="77777777" w:rsidR="000F7377" w:rsidRDefault="000F7377"/>
    <w:p w14:paraId="72E35B49" w14:textId="77777777" w:rsidR="000F7377" w:rsidRDefault="000F7377">
      <w:r xmlns:w="http://schemas.openxmlformats.org/wordprocessingml/2006/main">
        <w:t xml:space="preserve">1. ဧဖက် 5:22-33 - ဇနီးသည်များသည် သခင်ဘုရား၌ သင်၏ခင်ပွန်းတို့ကို လက်အောက်ခံကြလော့။</w:t>
      </w:r>
    </w:p>
    <w:p w14:paraId="1731FF0D" w14:textId="77777777" w:rsidR="000F7377" w:rsidRDefault="000F7377"/>
    <w:p w14:paraId="74124F31" w14:textId="77777777" w:rsidR="000F7377" w:rsidRDefault="000F7377">
      <w:r xmlns:w="http://schemas.openxmlformats.org/wordprocessingml/2006/main">
        <w:t xml:space="preserve">2. ဗျာဒိတ် ၁၉:၇-၉ - သိုးသငယ်၏မင်္ဂလာပွဲ</w:t>
      </w:r>
    </w:p>
    <w:p w14:paraId="7D74F0DA" w14:textId="77777777" w:rsidR="000F7377" w:rsidRDefault="000F7377"/>
    <w:p w14:paraId="0A48C453" w14:textId="77777777" w:rsidR="000F7377" w:rsidRDefault="000F7377">
      <w:r xmlns:w="http://schemas.openxmlformats.org/wordprocessingml/2006/main">
        <w:t xml:space="preserve">ဗျာဒိတ်ကျမ်း 21:10 ဝိညာဉ်တော်အားဖြင့် အကျွန်ုပ်ကို ကြီးစွာသောမြင့်သောတောင်သို့ ဆောင်သွား၍၊ ဘုရားသခင်ထံမှ ကောင်းကင်မှ ဆင်းသက်သော သန့်ရှင်းသော ယေရုရှလင်မြို့ကြီးကို ပြတော်မူ၏။</w:t>
      </w:r>
    </w:p>
    <w:p w14:paraId="24A051A3" w14:textId="77777777" w:rsidR="000F7377" w:rsidRDefault="000F7377"/>
    <w:p w14:paraId="35689782" w14:textId="77777777" w:rsidR="000F7377" w:rsidRDefault="000F7377">
      <w:r xmlns:w="http://schemas.openxmlformats.org/wordprocessingml/2006/main">
        <w:t xml:space="preserve">ယောဟန်သည် ကောင်းကင်ဘုံမှ ဆင်းသက်လာသော သန့်ရှင်းသောမြို့တော်၊ ယေရုရှလင်မြို့ကို မြင်ခဲ့သည်။</w:t>
      </w:r>
    </w:p>
    <w:p w14:paraId="08892009" w14:textId="77777777" w:rsidR="000F7377" w:rsidRDefault="000F7377"/>
    <w:p w14:paraId="0F9EA987" w14:textId="77777777" w:rsidR="000F7377" w:rsidRDefault="000F7377">
      <w:r xmlns:w="http://schemas.openxmlformats.org/wordprocessingml/2006/main">
        <w:t xml:space="preserve">1- တစ်နေ့တွင် ဘုရားသခင်သည် ကျွန်ုပ်တို့အတွက် ကောင်းကင်ဘုံ၌ အိမ်သစ်တစ်ခု ဖန်တီးပေးမည်ကို သိခြင်းဖြင့် ကျွန်ုပ်တို့ မျှော်လင့်ချက်ကို တွေ့ရှိနိုင်သည်။</w:t>
      </w:r>
    </w:p>
    <w:p w14:paraId="54DA529E" w14:textId="77777777" w:rsidR="000F7377" w:rsidRDefault="000F7377"/>
    <w:p w14:paraId="56A0688A" w14:textId="77777777" w:rsidR="000F7377" w:rsidRDefault="000F7377">
      <w:r xmlns:w="http://schemas.openxmlformats.org/wordprocessingml/2006/main">
        <w:t xml:space="preserve">2: ယေရုရှလင်မြို့နှင့် ထိုက်တန်သော အသက်တာတွင် ကျွန်ုပ်တို့ ကြိုးစားနေထိုင်သင့်သည်။</w:t>
      </w:r>
    </w:p>
    <w:p w14:paraId="62D75A9C" w14:textId="77777777" w:rsidR="000F7377" w:rsidRDefault="000F7377"/>
    <w:p w14:paraId="7ABC02C3" w14:textId="77777777" w:rsidR="000F7377" w:rsidRDefault="000F7377">
      <w:r xmlns:w="http://schemas.openxmlformats.org/wordprocessingml/2006/main">
        <w:t xml:space="preserve">1: Isaiah 65:17-19 “အကြောင်းမူကား၊ ငါသည် ကောင်းကင်သစ်နှင့် မြေကြီးသစ်ကို ငါဖန်ဆင်းသည်ဖြစ်၍၊ ရှေးကာလကို မအောက်မေ့၊ မအောက်မေ့ရ။ ငါဖန်ဆင်းသောအရာ၌ အစဉ်အမြဲ ဝမ်းမြောက်ရွှင်လန်းကြလော့။ အကြောင်းမူကား၊ ကြည့်ရှုလော့၊ ငါသည် ယေရုရှလင်မြို့ကို ရွှင်လန်းစေ၍၊ သူ၏လူတို့ကို ရွှင်လန်းစေ၏။</w:t>
      </w:r>
    </w:p>
    <w:p w14:paraId="19C2E8DB" w14:textId="77777777" w:rsidR="000F7377" w:rsidRDefault="000F7377"/>
    <w:p w14:paraId="656BD054" w14:textId="77777777" w:rsidR="000F7377" w:rsidRDefault="000F7377">
      <w:r xmlns:w="http://schemas.openxmlformats.org/wordprocessingml/2006/main">
        <w:t xml:space="preserve">ဗျာဒိတ်ကျမ်း 22:17 ဝိညာဉ်တော်နှင့် သတို့သမီးက၊ လာပါ။ လာပါဟု လျှောက်စေ။ ရေငတ်သောသူသည် လာပါစေ။ အလိုရှိသောသူသည် အသက်ရေကို လွတ်လွတ်လပ်လပ်ယူစေ။”</w:t>
      </w:r>
    </w:p>
    <w:p w14:paraId="74241E40" w14:textId="77777777" w:rsidR="000F7377" w:rsidRDefault="000F7377"/>
    <w:p w14:paraId="28A96122" w14:textId="77777777" w:rsidR="000F7377" w:rsidRDefault="000F7377">
      <w:r xmlns:w="http://schemas.openxmlformats.org/wordprocessingml/2006/main">
        <w:t xml:space="preserve">ဗျာဒိတ်ကျမ်း 21:11 ဘုရားသခင်သည် ဘုန်းတော်ရှိ၍ အလင်းသည် ကျောက်သလင်းကဲ့သို့ ကြည်လင်သော မြတ်စွာဘုရားနှင့်တူ၏။</w:t>
      </w:r>
    </w:p>
    <w:p w14:paraId="05000DC7" w14:textId="77777777" w:rsidR="000F7377" w:rsidRDefault="000F7377"/>
    <w:p w14:paraId="6E1D3626" w14:textId="77777777" w:rsidR="000F7377" w:rsidRDefault="000F7377">
      <w:r xmlns:w="http://schemas.openxmlformats.org/wordprocessingml/2006/main">
        <w:t xml:space="preserve">ယောဟန်သည် ဘုရားသခင်၏ ဘုန်းတော်နှင့် ထင်ရှားသော ကျောက်မြတ်ကျောက်ခဲကဲ့သို့ အလင်းတန်းတစ်ခုနှင့် သလင်းကျောက်ကဲ့သို့ ကြည်လင်နေသော မြို့တစ်မြို့ကို ရူပါရုံကို မြင်ခဲ့သည်။</w:t>
      </w:r>
    </w:p>
    <w:p w14:paraId="71B34C1C" w14:textId="77777777" w:rsidR="000F7377" w:rsidRDefault="000F7377"/>
    <w:p w14:paraId="067BB534"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၁။ ဘုရားဘုန်းတော်သည် အသင်းတော်အားဖြင့် ထွန်းလင်းစေသည်၊ ဗျာဒိတ် ၂၁:၁၁</w:t>
      </w:r>
    </w:p>
    <w:p w14:paraId="52E33613" w14:textId="77777777" w:rsidR="000F7377" w:rsidRDefault="000F7377"/>
    <w:p w14:paraId="719E5ADB" w14:textId="77777777" w:rsidR="000F7377" w:rsidRDefault="000F7377">
      <w:r xmlns:w="http://schemas.openxmlformats.org/wordprocessingml/2006/main">
        <w:t xml:space="preserve">၂။ ဘုရားသခင်၏မြို့တော်နှင့် သူ၏ဘုန်းအသရေ၊ ဗျာဒိတ် ၂၁:၁၁</w:t>
      </w:r>
    </w:p>
    <w:p w14:paraId="6310693C" w14:textId="77777777" w:rsidR="000F7377" w:rsidRDefault="000F7377"/>
    <w:p w14:paraId="07A20F5F" w14:textId="77777777" w:rsidR="000F7377" w:rsidRDefault="000F7377">
      <w:r xmlns:w="http://schemas.openxmlformats.org/wordprocessingml/2006/main">
        <w:t xml:space="preserve">1. 2 Corinthians 4:6 - "မှောင်မိုက်ထဲကအလင်းကိုထွန်းလင်းပါစေ" ဟုမိန့်တော်မူသောဘုရားသခင်သည်ယေရှုခရစ်၏မျက်နှာတော်၌ဘုရားသခင်၏ဘုန်းအသရေကိုသိကျွမ်းခြင်း၏အလင်းကိုပေးဆောင်ရန်ကျွန်ုပ်တို့၏စိတ်နှလုံးထဲတွင်ထွန်းတောက်ခဲ့သည်။</w:t>
      </w:r>
    </w:p>
    <w:p w14:paraId="6F346A8D" w14:textId="77777777" w:rsidR="000F7377" w:rsidRDefault="000F7377"/>
    <w:p w14:paraId="48E8A885" w14:textId="77777777" w:rsidR="000F7377" w:rsidRDefault="000F7377">
      <w:r xmlns:w="http://schemas.openxmlformats.org/wordprocessingml/2006/main">
        <w:t xml:space="preserve">2. ဆာလံ 36:9 အကြောင်းမူကား၊ သင်သည် အသက်စမ်းရေတွင်းဖြစ်တော်မူ၏။ ကိုယ်တော်၏အလင်း၌ အကျွန်ုပ်တို့သည် အလင်းကိုမြင်ကြပါ၏။</w:t>
      </w:r>
    </w:p>
    <w:p w14:paraId="2095D58D" w14:textId="77777777" w:rsidR="000F7377" w:rsidRDefault="000F7377"/>
    <w:p w14:paraId="2F2E56E5" w14:textId="77777777" w:rsidR="000F7377" w:rsidRDefault="000F7377">
      <w:r xmlns:w="http://schemas.openxmlformats.org/wordprocessingml/2006/main">
        <w:t xml:space="preserve">ဗျာဒိတ်ကျမ်း 21:12 ကြီး၍မြင့်သောမြို့ရိုးရှိ၍၊ တံခါးတဆယ်နှစ်ပေါက်၊ တံခါးဝ၌ ကောင်းကင်တမန်တကျိပ်နှစ်ပါးရှိ၍၊ ဣသရေလအမျိုးသား တကျိပ်နှစ်နွယ်တို့၏အမည်ဟူမူကား၊</w:t>
      </w:r>
    </w:p>
    <w:p w14:paraId="1FC84C69" w14:textId="77777777" w:rsidR="000F7377" w:rsidRDefault="000F7377"/>
    <w:p w14:paraId="62281AFB" w14:textId="77777777" w:rsidR="000F7377" w:rsidRDefault="000F7377">
      <w:r xmlns:w="http://schemas.openxmlformats.org/wordprocessingml/2006/main">
        <w:t xml:space="preserve">ဗျာဒိတ်ကျမ်း 21 တွင် တံခါးတစ်ဆယ့်နှစ်ပေါက်ပါသော မြို့ရိုးတစ်ခုစီကို ကောင်းကင်တမန်က စောင့်ကြပ်ထားပြီး တံခါးတစ်ခုစီသည် ဣသရေလလူမျိုး တစ်ဆယ့်နှစ်နွယ်တွင် တစ်ခု၏အမည်ကို ရေးထိုးထားသည်။</w:t>
      </w:r>
    </w:p>
    <w:p w14:paraId="379FE9EC" w14:textId="77777777" w:rsidR="000F7377" w:rsidRDefault="000F7377"/>
    <w:p w14:paraId="0CDDDB4E" w14:textId="77777777" w:rsidR="000F7377" w:rsidRDefault="000F7377">
      <w:r xmlns:w="http://schemas.openxmlformats.org/wordprocessingml/2006/main">
        <w:t xml:space="preserve">၁။ ဗျာဒိတ် ၂၁ တွင် နံရံများနှင့် တံခါးများ၏ အဓိပ္ပါယ်</w:t>
      </w:r>
    </w:p>
    <w:p w14:paraId="3632E746" w14:textId="77777777" w:rsidR="000F7377" w:rsidRDefault="000F7377"/>
    <w:p w14:paraId="59DF3B26" w14:textId="77777777" w:rsidR="000F7377" w:rsidRDefault="000F7377">
      <w:r xmlns:w="http://schemas.openxmlformats.org/wordprocessingml/2006/main">
        <w:t xml:space="preserve">၂။ ဗျာဒိတ် ၂၁ တွင် အစ္စရေးလူမျိုး တစ်ဆယ့်နှစ်နွယ်၏ အရေးပါပုံကို နားလည်ခြင်း။</w:t>
      </w:r>
    </w:p>
    <w:p w14:paraId="63ED0F06" w14:textId="77777777" w:rsidR="000F7377" w:rsidRDefault="000F7377"/>
    <w:p w14:paraId="18663A70" w14:textId="77777777" w:rsidR="000F7377" w:rsidRDefault="000F7377">
      <w:r xmlns:w="http://schemas.openxmlformats.org/wordprocessingml/2006/main">
        <w:t xml:space="preserve">1. ဟေရှာယ 54:12 - "သင်၏အခင်းအကျင်းများကို ပတ္တမြားများ၊ ပြောင်လက်နေသော ရတနာတံခါးများ၊ နံရံများအားလုံးကို ကျောက်မြတ်များအဖြစ် ငါလုပ်မည်။"</w:t>
      </w:r>
    </w:p>
    <w:p w14:paraId="24DCABB0" w14:textId="77777777" w:rsidR="000F7377" w:rsidRDefault="000F7377"/>
    <w:p w14:paraId="40B33FFA" w14:textId="77777777" w:rsidR="000F7377" w:rsidRDefault="000F7377">
      <w:r xmlns:w="http://schemas.openxmlformats.org/wordprocessingml/2006/main">
        <w:t xml:space="preserve">2. ဧဖက် 2:19-22 - “ယခုအခါ သင်တို့သည် တပါးအမျိုးသား တပါးအမျိုးသား၊ သင်သည် ဘုရားသခင်၏ သန့်ရှင်းသောလူမျိုးအားလုံးနှင့်အတူ နိုင်ငံသားများဖြစ်သည်။ သင်သည် ဘုရားသခင်၏မိသားစုဝင်များဖြစ်သည်။ ငါတို့သည် တမန်တော်များနှင့် ပရောဖက်များ၏အုတ်မြစ်ပေါ်တွင် တည်ဆောက်ထားသော သူ၏အိမ်ဖြစ်သည်။ အုတ်မြစ်သည် ခရစ်တော်ယေရှုကိုယ်တော်တိုင်ဖြစ်သည်။ သခင်ဘုရားအတွက် သန့်ရှင်းသောဗိမာန်တော်ဖြစ်လာ၍ ကိုယ်တော်၌ ကျွန်ုပ်တို့ ဂရုတစိုက် ပေါင်းစည်းကြသည်။ ထိုသခင်အားဖြင့် သင်တို့သည် တပါးအမျိုးသားတို့သည်လည်း၊ ဘုရားသခင်သည် သူ၏ဝိညာဉ်တော်အားဖြင့် အသက်ရှင်သော ဤကျိန်းဝပ်ရာနေရာ၏ တစ်စိတ်တစ်ပိုင်းဖြစ်ကြ၏။”</w:t>
      </w:r>
    </w:p>
    <w:p w14:paraId="37AA26C6" w14:textId="77777777" w:rsidR="000F7377" w:rsidRDefault="000F7377"/>
    <w:p w14:paraId="159E4250" w14:textId="77777777" w:rsidR="000F7377" w:rsidRDefault="000F7377">
      <w:r xmlns:w="http://schemas.openxmlformats.org/wordprocessingml/2006/main">
        <w:t xml:space="preserve">ဗျာဒိတ်ကျမ်း 21:13 အရှေ့ဘက်၌ တံခါးသုံးပေါက်၊ မြောက်ဘက်တွင် တံခါးသုံးပေါက်၊ တောင်ဘက်တွင် တံခါးသုံးပေါက်၊ အနောက်ဘက်တွင် တံခါးသုံးပေါက်၊</w:t>
      </w:r>
    </w:p>
    <w:p w14:paraId="7362BC5E" w14:textId="77777777" w:rsidR="000F7377" w:rsidRDefault="000F7377"/>
    <w:p w14:paraId="2DE16307" w14:textId="77777777" w:rsidR="000F7377" w:rsidRDefault="000F7377">
      <w:r xmlns:w="http://schemas.openxmlformats.org/wordprocessingml/2006/main">
        <w:t xml:space="preserve">ဗျာဒိတ် ၂၁:၁၃ တွင် တံခါးတစ်ဆယ့်နှစ်ပေါက်၊ ဘေးတစ်ဖက်စီတွင် တံခါးသုံးခုပါမည့် ယေရုရှလင်မြို့သစ်တည်ဆောက်ပုံကို ဖော်ပြသည်။</w:t>
      </w:r>
    </w:p>
    <w:p w14:paraId="3AA0C734" w14:textId="77777777" w:rsidR="000F7377" w:rsidRDefault="000F7377"/>
    <w:p w14:paraId="4506F08E" w14:textId="77777777" w:rsidR="000F7377" w:rsidRDefault="000F7377">
      <w:r xmlns:w="http://schemas.openxmlformats.org/wordprocessingml/2006/main">
        <w:t xml:space="preserve">1. မြို့တစ်မြို့၏တန်ခိုး- ယေရုရှလင်မြို့သစ်တံခါးများသည် ကမ္ဘာမြေကြီးပေါ်ရှိ ကောင်းကင်ဘုံကို ကိုယ်စားပြုပုံ၊</w:t>
      </w:r>
    </w:p>
    <w:p w14:paraId="3647492F" w14:textId="77777777" w:rsidR="000F7377" w:rsidRDefault="000F7377"/>
    <w:p w14:paraId="67CF627E" w14:textId="77777777" w:rsidR="000F7377" w:rsidRDefault="000F7377">
      <w:r xmlns:w="http://schemas.openxmlformats.org/wordprocessingml/2006/main">
        <w:t xml:space="preserve">2. စည်းလုံးခြင်း၏ သင်္ကေတ- ဗျာဒိတ် ၂၁:၁၃ တွင် တံခါးဆယ့်နှစ်ပေါက်၏ အရေးပါပုံကို နားလည်ခြင်း။</w:t>
      </w:r>
    </w:p>
    <w:p w14:paraId="1A02747C" w14:textId="77777777" w:rsidR="000F7377" w:rsidRDefault="000F7377"/>
    <w:p w14:paraId="6B3B846C" w14:textId="77777777" w:rsidR="000F7377" w:rsidRDefault="000F7377">
      <w:r xmlns:w="http://schemas.openxmlformats.org/wordprocessingml/2006/main">
        <w:t xml:space="preserve">1. Isaiah 60:11 - သင်၏တံခါးတို့သည် အစဉ်ပွင့်လိမ့်မည်။ ရှင်ဘုရင်များ စီတန်းလှည့်လည်၍ တပါးအမျိုးသား စည်းစိမ်ကို သင့်ထံသို့ ဆောင်ကြဉ်းစေခြင်းငှာ နေ့ညဉ့်မပြတ် အချုပ်အနှောင်မခံရ။</w:t>
      </w:r>
    </w:p>
    <w:p w14:paraId="65541918" w14:textId="77777777" w:rsidR="000F7377" w:rsidRDefault="000F7377"/>
    <w:p w14:paraId="6653A347" w14:textId="77777777" w:rsidR="000F7377" w:rsidRDefault="000F7377">
      <w:r xmlns:w="http://schemas.openxmlformats.org/wordprocessingml/2006/main">
        <w:t xml:space="preserve">2. ဆာလံ 107:16 - တပြည်လုံး၌ အစာခေါင်းပါးခြင်းငှါ ခေါ်တော်မူ၏။ မုန့်တလုံးကို ချိုးဖဲ့၏။</w:t>
      </w:r>
    </w:p>
    <w:p w14:paraId="31ABDAC6" w14:textId="77777777" w:rsidR="000F7377" w:rsidRDefault="000F7377"/>
    <w:p w14:paraId="28F49AB3" w14:textId="77777777" w:rsidR="000F7377" w:rsidRDefault="000F7377">
      <w:r xmlns:w="http://schemas.openxmlformats.org/wordprocessingml/2006/main">
        <w:t xml:space="preserve">ဗျာဒိတ်ကျမ်း 21:14 မြို့ရိုးသည် အုတ်မြစ်တကျိပ်နှစ်ပါးရှိ၍၊ သိုးသငယ်၏တကျိပ်နှစ်ပါးသောတမန် တော်များ၏အမည်များပါရှိသည်။</w:t>
      </w:r>
    </w:p>
    <w:p w14:paraId="4ADF846B" w14:textId="77777777" w:rsidR="000F7377" w:rsidRDefault="000F7377"/>
    <w:p w14:paraId="7BE7C9F8" w14:textId="77777777" w:rsidR="000F7377" w:rsidRDefault="000F7377">
      <w:r xmlns:w="http://schemas.openxmlformats.org/wordprocessingml/2006/main">
        <w:t xml:space="preserve">ဗျာဒိတ် 21 တွင် ယေရုရှလင်မြို့ရိုးသစ်၌ အုတ်မြစ်ဆယ်ခုပါရှိပြီး၊ တစ်ခုစီသည် သိုးသငယ်၏တမန်တော်ဆယ့်နှစ်ပါးတွင် တစ်ဦး၏အမည်ကို ခံယူထားသည်။</w:t>
      </w:r>
    </w:p>
    <w:p w14:paraId="063C2BC7" w14:textId="77777777" w:rsidR="000F7377" w:rsidRDefault="000F7377"/>
    <w:p w14:paraId="4D682E5C" w14:textId="77777777" w:rsidR="000F7377" w:rsidRDefault="000F7377">
      <w:r xmlns:w="http://schemas.openxmlformats.org/wordprocessingml/2006/main">
        <w:t xml:space="preserve">1. မတုန်လှုပ်နိုင်သော ဖောင်ဒေးရှင်း- တမန်တော်များနှင့် သိုးသငယ်</w:t>
      </w:r>
    </w:p>
    <w:p w14:paraId="30C75AB0" w14:textId="77777777" w:rsidR="000F7377" w:rsidRDefault="000F7377"/>
    <w:p w14:paraId="6AEECE8D" w14:textId="77777777" w:rsidR="000F7377" w:rsidRDefault="000F7377">
      <w:r xmlns:w="http://schemas.openxmlformats.org/wordprocessingml/2006/main">
        <w:t xml:space="preserve">2. ယေရုရှလင်မြို့သစ်- မယိမ်းယိုင်သောခွန်အားရှိသောမြို့</w:t>
      </w:r>
    </w:p>
    <w:p w14:paraId="6676F566" w14:textId="77777777" w:rsidR="000F7377" w:rsidRDefault="000F7377"/>
    <w:p w14:paraId="7CB145C2" w14:textId="77777777" w:rsidR="000F7377" w:rsidRDefault="000F7377">
      <w:r xmlns:w="http://schemas.openxmlformats.org/wordprocessingml/2006/main">
        <w:t xml:space="preserve">1. Matthew 16:18 ငါဆိုသည်ကား၊ သင်သည် ပေတရုဖြစ်၏။ ဤကျောက်ပေါ်မှာ ငါ့ဘုရားကျောင်းကို ငါတည်စေမည်။ င </w:t>
      </w:r>
      <w:r xmlns:w="http://schemas.openxmlformats.org/wordprocessingml/2006/main">
        <w:lastRenderedPageBreak xmlns:w="http://schemas.openxmlformats.org/wordprocessingml/2006/main"/>
      </w:r>
      <w:r xmlns:w="http://schemas.openxmlformats.org/wordprocessingml/2006/main">
        <w:t xml:space="preserve">ရဲတံခါးတို့သည် မနိုင်ရာ။</w:t>
      </w:r>
    </w:p>
    <w:p w14:paraId="37CE1F69" w14:textId="77777777" w:rsidR="000F7377" w:rsidRDefault="000F7377"/>
    <w:p w14:paraId="7997C367" w14:textId="77777777" w:rsidR="000F7377" w:rsidRDefault="000F7377">
      <w:r xmlns:w="http://schemas.openxmlformats.org/wordprocessingml/2006/main">
        <w:t xml:space="preserve">2. ဧဖက် 2:19-20 - သို့ဖြစ်လျှင် သင်သည် တကျွန်းတနိုင်ငံသား မဟုတ်တော့ဘဲ၊ သင်တို့သည် တမန်တော်များနှင့် ပရောဖက်များ၏ အုတ်မြစ်ပေါ်တွင် တည်ဆောက်ထားသော ဘုရားသခင်၏ သန့်ရှင်းသူများ၊ မိသားစုဝင်များဖြစ်ကြသည်၊ အုတ်မြစ်။</w:t>
      </w:r>
    </w:p>
    <w:p w14:paraId="4E303277" w14:textId="77777777" w:rsidR="000F7377" w:rsidRDefault="000F7377"/>
    <w:p w14:paraId="2A0CD660" w14:textId="77777777" w:rsidR="000F7377" w:rsidRDefault="000F7377">
      <w:r xmlns:w="http://schemas.openxmlformats.org/wordprocessingml/2006/main">
        <w:t xml:space="preserve">ဗျာဒိတ်ကျမ်း 21:15 ငါ​နှင့်​ပြော​ဆို​သော​သူ​သည် မြို့​ကို​တိုင်း​ထွာ​ရန် ရွှေ​ကျူ​ပင်​တစ်​ခု၊ မြို့​တံ​ခါး၊ မြို့​ရိုး​ရှိ​၏။</w:t>
      </w:r>
    </w:p>
    <w:p w14:paraId="4988DDDE" w14:textId="77777777" w:rsidR="000F7377" w:rsidRDefault="000F7377"/>
    <w:p w14:paraId="22B461F2" w14:textId="77777777" w:rsidR="000F7377" w:rsidRDefault="000F7377">
      <w:r xmlns:w="http://schemas.openxmlformats.org/wordprocessingml/2006/main">
        <w:t xml:space="preserve">ကောင်းကင်တမန်တစ်ပါးသည် မြို့၊ မြို့တံခါး၊ မြို့ရိုးကို ရွှေကျူလုံးဖြင့် တိုင်း၏။</w:t>
      </w:r>
    </w:p>
    <w:p w14:paraId="7D1E41A6" w14:textId="77777777" w:rsidR="000F7377" w:rsidRDefault="000F7377"/>
    <w:p w14:paraId="0CC97B1D" w14:textId="77777777" w:rsidR="000F7377" w:rsidRDefault="000F7377">
      <w:r xmlns:w="http://schemas.openxmlformats.org/wordprocessingml/2006/main">
        <w:t xml:space="preserve">1. ကောင်းကင်ဘုံ၏ ပြီးပြည့်စုံသောအတိုင်းအတာ 2. ဘုရားသခင်၏မြို့တော်၏ မအောင်မြင်သောအတိုင်းအတာ</w:t>
      </w:r>
    </w:p>
    <w:p w14:paraId="2884BA1D" w14:textId="77777777" w:rsidR="000F7377" w:rsidRDefault="000F7377"/>
    <w:p w14:paraId="06E4B551" w14:textId="77777777" w:rsidR="000F7377" w:rsidRDefault="000F7377">
      <w:r xmlns:w="http://schemas.openxmlformats.org/wordprocessingml/2006/main">
        <w:t xml:space="preserve">1. Isaiah 40:12 အဘယ်သူသည် မိမိလက်တွင်း၌ ရေကိုတိုင်း၍ ကောင်းကင်ကို အတိုင်းအတာနှင့် တိုင်းတာသနည်း။ 2. Ezekiel 40:3-5 ထိုအရပ်သို့ ငါ့ကိုဆောင်ခဲ့၍၊ ကြေးဝါအဆင်းသဏ္ဌာန်နှင့်တူသော ပိုက်ဆန်ကြိုး၊ တံခါးဝ၌ ရပ်နေ၏။ လူကလည်း၊ အချင်းလူသား၊ သင်၏မျက်စိဖြင့် ကြည့်ရှု၍ နားဖြင့်ကြားလော့။ ငါပြသမျှတို့ကို နှလုံးသွင်းလော့။ အကြောင်းမူကား၊ သူတို့ကို ငါပြအံ့သောငှါ ကြံရွယ်လျက်၊ သင်သည် ဤအရပ်သို့ ဆောင်ခဲ့လေပြီ။ သင်မြင်သမျှကို ဣသရေလအမျိုးအား ဘော်ပြလော့။</w:t>
      </w:r>
    </w:p>
    <w:p w14:paraId="0F0CA28B" w14:textId="77777777" w:rsidR="000F7377" w:rsidRDefault="000F7377"/>
    <w:p w14:paraId="72C47839" w14:textId="77777777" w:rsidR="000F7377" w:rsidRDefault="000F7377">
      <w:r xmlns:w="http://schemas.openxmlformats.org/wordprocessingml/2006/main">
        <w:t xml:space="preserve">ဗျာဒိတ်ကျမ်း 21:16 မြို့သည် စတုရန်းလေးထောင့်ဖြစ်၍ အလျားသည် အနံကဲ့သို့ ကြီးသဖြင့်၊ မြို့ကို ကျူလုံးနှင့် တိုင်း၍ အလျား တသောင်းနှစ်ထောင်ဖာလုံရှိ၏။ အလျားနှင့် အနံနှင့် အမြင့်သည် တူညီသည်။</w:t>
      </w:r>
    </w:p>
    <w:p w14:paraId="764518B7" w14:textId="77777777" w:rsidR="000F7377" w:rsidRDefault="000F7377"/>
    <w:p w14:paraId="53D227FB" w14:textId="77777777" w:rsidR="000F7377" w:rsidRDefault="000F7377">
      <w:r xmlns:w="http://schemas.openxmlformats.org/wordprocessingml/2006/main">
        <w:t xml:space="preserve">ယေရုရှလင်မြို့သစ်သည် အလျား၊ အနံနှင့် အမြင့် ၁၂၀၀၀ ဖာလုံရှိသော ပြီးပြည့်စုံသောစတုရန်းဖြစ်သည်။</w:t>
      </w:r>
    </w:p>
    <w:p w14:paraId="405499A2" w14:textId="77777777" w:rsidR="000F7377" w:rsidRDefault="000F7377"/>
    <w:p w14:paraId="0896A057" w14:textId="77777777" w:rsidR="000F7377" w:rsidRDefault="000F7377">
      <w:r xmlns:w="http://schemas.openxmlformats.org/wordprocessingml/2006/main">
        <w:t xml:space="preserve">1. ယေရုရှလင်မြို့သစ်၏ ပြီးပြည့်စုံမှု - ယေရုရှလင်မြို့သစ်တွင် ဘုရားသခင်၏ ပြီးပြည့်စုံသော ဒီဇိုင်းကို ရောင်ပြန်ဟပ်ပုံ၊</w:t>
      </w:r>
    </w:p>
    <w:p w14:paraId="1591DDD5" w14:textId="77777777" w:rsidR="000F7377" w:rsidRDefault="000F7377"/>
    <w:p w14:paraId="17F7FF03"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ယုံကြည်ခြင်းအတိုင်းအတာ- ယေရုရှလင်မြို့သစ်၏ ပြီးပြည့်စုံမှုကိုရရှိရန် အဘယ်အရာလိုအပ်သနည်း။</w:t>
      </w:r>
    </w:p>
    <w:p w14:paraId="1FFEC645" w14:textId="77777777" w:rsidR="000F7377" w:rsidRDefault="000F7377"/>
    <w:p w14:paraId="0C09170B" w14:textId="77777777" w:rsidR="000F7377" w:rsidRDefault="000F7377">
      <w:r xmlns:w="http://schemas.openxmlformats.org/wordprocessingml/2006/main">
        <w:t xml:space="preserve">1. ယာကုပ် 1:17 - ကောင်းမြတ်၍ ပြီးပြည့်စုံသော ဆုကျေးဇူးရှိသမျှသည် အရိပ်များကဲ့သို့ မပြောင်းလဲဘဲ ကောင်းကင်အလင်းတို့၏ အဖဘုရားထံမှ ဆင်းသက်လာကာ အထက်မှဆင်းသက်လာခြင်းဖြစ်သည်။</w:t>
      </w:r>
    </w:p>
    <w:p w14:paraId="53C5A988" w14:textId="77777777" w:rsidR="000F7377" w:rsidRDefault="000F7377"/>
    <w:p w14:paraId="6105AA82" w14:textId="77777777" w:rsidR="000F7377" w:rsidRDefault="000F7377">
      <w:r xmlns:w="http://schemas.openxmlformats.org/wordprocessingml/2006/main">
        <w:t xml:space="preserve">2. Luke 6:38 - ပေးလှူလော့။ ကောင်းသောအတိုင်းအတာတစ်ခု၊ ဖိချလိုက်၊ တုန်လှုပ်သွားကာ ပြေးလွှားကာ သင့်ရင်ခွင်ထဲသို့ လောင်းထည့်လိမ့်မည်။ မင်းသုံးတဲ့အတိုင်းအတာနဲ့ တိုင်းတာမယ်။</w:t>
      </w:r>
    </w:p>
    <w:p w14:paraId="316B30D8" w14:textId="77777777" w:rsidR="000F7377" w:rsidRDefault="000F7377"/>
    <w:p w14:paraId="783D8C5B" w14:textId="77777777" w:rsidR="000F7377" w:rsidRDefault="000F7377">
      <w:r xmlns:w="http://schemas.openxmlformats.org/wordprocessingml/2006/main">
        <w:t xml:space="preserve">ဗျာဒိတ်ကျမ်း 21:17 ထိုမြို့ရိုးကို တိုင်း၍ ကောင်းကင်တမန်ဟူမူကား၊ လူ၏အတိုင်းအတာနှင့်အညီ အတောင်တရာလေးဆယ်လေးတောင်၊</w:t>
      </w:r>
    </w:p>
    <w:p w14:paraId="6C3E809B" w14:textId="77777777" w:rsidR="000F7377" w:rsidRDefault="000F7377"/>
    <w:p w14:paraId="34D8BCC2" w14:textId="77777777" w:rsidR="000F7377" w:rsidRDefault="000F7377">
      <w:r xmlns:w="http://schemas.openxmlformats.org/wordprocessingml/2006/main">
        <w:t xml:space="preserve">ကောင်းကင်တမန်သည် ယေရုရှလင်မြို့ရိုးကို အလျား ၁၄၄ တောင်နှင့် တိုင်း၏။</w:t>
      </w:r>
    </w:p>
    <w:p w14:paraId="79CE4174" w14:textId="77777777" w:rsidR="000F7377" w:rsidRDefault="000F7377"/>
    <w:p w14:paraId="78B1FD51" w14:textId="77777777" w:rsidR="000F7377" w:rsidRDefault="000F7377">
      <w:r xmlns:w="http://schemas.openxmlformats.org/wordprocessingml/2006/main">
        <w:t xml:space="preserve">1. သူ၏လူများအတွက် ဘုရားသခင် မျှော်မှန်းချက်- လူတစ်ဦး၏ အတိုင်းအတာ</w:t>
      </w:r>
    </w:p>
    <w:p w14:paraId="5F500821" w14:textId="77777777" w:rsidR="000F7377" w:rsidRDefault="000F7377"/>
    <w:p w14:paraId="1C54D5FF" w14:textId="77777777" w:rsidR="000F7377" w:rsidRDefault="000F7377">
      <w:r xmlns:w="http://schemas.openxmlformats.org/wordprocessingml/2006/main">
        <w:t xml:space="preserve">2. ကမ္ဘာမြေပေါ်ရှိ ကောင်းကင်- လူသား၏အတိုင်းအတာ</w:t>
      </w:r>
    </w:p>
    <w:p w14:paraId="7DA262B6" w14:textId="77777777" w:rsidR="000F7377" w:rsidRDefault="000F7377"/>
    <w:p w14:paraId="59B1E078" w14:textId="77777777" w:rsidR="000F7377" w:rsidRDefault="000F7377">
      <w:r xmlns:w="http://schemas.openxmlformats.org/wordprocessingml/2006/main">
        <w:t xml:space="preserve">1. ဟေရှာယ 60:18 - "ထိုမြို့၌ ငိုကြွေးမြည်တမ်းခြင်း သို့မဟုတ် ဆင်းရဲခြင်း၏ အော်ဟစ်သံကို နောက်တဖန် မကြားရ။"</w:t>
      </w:r>
    </w:p>
    <w:p w14:paraId="17FD3B48" w14:textId="77777777" w:rsidR="000F7377" w:rsidRDefault="000F7377"/>
    <w:p w14:paraId="68D7EAE8" w14:textId="77777777" w:rsidR="000F7377" w:rsidRDefault="000F7377">
      <w:r xmlns:w="http://schemas.openxmlformats.org/wordprocessingml/2006/main">
        <w:t xml:space="preserve">2. မဿဲ 6:10 - "နိုင်ငံတော်သည် လာ၍၊ အလိုတော်သည် ကောင်းကင်ဘုံ၌ ရှိသကဲ့သို့ မြေကြီးပေါ်မှာ ပြည့်စုံပါစေသော။"</w:t>
      </w:r>
    </w:p>
    <w:p w14:paraId="3E5BB780" w14:textId="77777777" w:rsidR="000F7377" w:rsidRDefault="000F7377"/>
    <w:p w14:paraId="5F9B6E95" w14:textId="77777777" w:rsidR="000F7377" w:rsidRDefault="000F7377">
      <w:r xmlns:w="http://schemas.openxmlformats.org/wordprocessingml/2006/main">
        <w:t xml:space="preserve">ဗျာဒိတ်ကျမ်း 21:18 မြို့ရိုးကို မြတ်စွာဘုရားနှင့် တည်ဆောက်၍၊ မြို့သည် ကြည်လင်သော ဖန်ကဲ့သို့ ရွှေစင်ဖြစ်၏။</w:t>
      </w:r>
    </w:p>
    <w:p w14:paraId="68EE3619" w14:textId="77777777" w:rsidR="000F7377" w:rsidRDefault="000F7377"/>
    <w:p w14:paraId="159E5379" w14:textId="77777777" w:rsidR="000F7377" w:rsidRDefault="000F7377">
      <w:r xmlns:w="http://schemas.openxmlformats.org/wordprocessingml/2006/main">
        <w:t xml:space="preserve">ဗျာဒိတ်မြို့ကို ကျောက်ပန်းတောင်းဖြင့် ပြုလုပ်ထားသော နံရံများ ရှိပြီး မြို့သည် ကြည်လင်သော ဖန်သားပြင်ကဲ့သို့ ရွှေစင်ဖြင့် ပြုလုပ်ထားသည်။</w:t>
      </w:r>
    </w:p>
    <w:p w14:paraId="75F4FC21" w14:textId="77777777" w:rsidR="000F7377" w:rsidRDefault="000F7377"/>
    <w:p w14:paraId="52798083" w14:textId="77777777" w:rsidR="000F7377" w:rsidRDefault="000F7377">
      <w:r xmlns:w="http://schemas.openxmlformats.org/wordprocessingml/2006/main">
        <w:t xml:space="preserve">1. ဗျာဒိတ်မြို့သည် ဘုရားသခင်၏ အလှနှင့် ဘုန်းအသရေကို ရောင်ပြန်ဟပ်နေပုံ</w:t>
      </w:r>
    </w:p>
    <w:p w14:paraId="1A440B9E" w14:textId="77777777" w:rsidR="000F7377" w:rsidRDefault="000F7377"/>
    <w:p w14:paraId="3F7E60B3" w14:textId="77777777" w:rsidR="000F7377" w:rsidRDefault="000F7377">
      <w:r xmlns:w="http://schemas.openxmlformats.org/wordprocessingml/2006/main">
        <w:t xml:space="preserve">2. ဗျာဒိတ်မြို့ကဲ့သို့ သန့်ရှင်းမှုကို အသိအမှတ်ပြုပြီး ကြိုးစားအားထုတ်ခြင်း၏ အရေးပါမှု</w:t>
      </w:r>
    </w:p>
    <w:p w14:paraId="6E50849F" w14:textId="77777777" w:rsidR="000F7377" w:rsidRDefault="000F7377"/>
    <w:p w14:paraId="21FCC08C" w14:textId="77777777" w:rsidR="000F7377" w:rsidRDefault="000F7377">
      <w:r xmlns:w="http://schemas.openxmlformats.org/wordprocessingml/2006/main">
        <w:t xml:space="preserve">1. ရောမ 8:28-30 “ဘုရားသခင်ကိုချစ်သောသူတို့အတွက် ခပ်သိမ်းသောအမှုအရာတို့သည် ကိုယ်တော်၏အလိုတော်နှင့်အညီ ခေါ်တော်မူခြင်းခံရသောသူတို့အတွက် ကောင်းကျိုးအတွက် အတူတကွလုပ်ဆောင်ကြသည်ကို ငါတို့သိကြ၏။ ညီအစ်ကိုများစွာတို့တွင် သားဦးဖြစ်စေခြင်းငှါ၊ သားတော်၏ပုံသဏ္ဌာန်နှင့်အညီဖြစ်ရန် ကြိုတင်ကြိုတင်သိမြင်ထားသောသူတို့အား ရည်ညွှန်းထားသည်။ ကြို တင် အပ် သော သူ တို့ ကို လည်း ခေါ် တော် မူ ၏။</w:t>
      </w:r>
    </w:p>
    <w:p w14:paraId="78738D34" w14:textId="77777777" w:rsidR="000F7377" w:rsidRDefault="000F7377"/>
    <w:p w14:paraId="03FCF5A3" w14:textId="77777777" w:rsidR="000F7377" w:rsidRDefault="000F7377">
      <w:r xmlns:w="http://schemas.openxmlformats.org/wordprocessingml/2006/main">
        <w:t xml:space="preserve">2. 1 ပေတရု 1:15-16 “သင်တို့ကိုခေါ်တော်မူသောသူသည် သန့်ရှင်းတော်မူသည်နည်းတူ၊ “သင်တို့သည် သန့်ရှင်းရမည်၊ ငါသည် သန့်ရှင်းရမည်” ဟူ၍ ကျမ်းစာလာသည်နှင့်အညီ၊</w:t>
      </w:r>
    </w:p>
    <w:p w14:paraId="1A681781" w14:textId="77777777" w:rsidR="000F7377" w:rsidRDefault="000F7377"/>
    <w:p w14:paraId="265A6690" w14:textId="77777777" w:rsidR="000F7377" w:rsidRDefault="000F7377">
      <w:r xmlns:w="http://schemas.openxmlformats.org/wordprocessingml/2006/main">
        <w:t xml:space="preserve">ဗျာဒိတ်ကျမ်း 21:19 မြို့​ရိုး​အုတ်​မြစ်​ကို အဖိုး​တန်​ကျောက်​မြတ်​မျိုးစုံ​နဲ့ အလှဆင်​ထား​တယ်။ ပထမအုတ်မြစ်သည် jasper; ဒုတိယ၊ နီလာ၊ တတိယ၊ စတုတ္ထ၊ မြ၊</w:t>
      </w:r>
    </w:p>
    <w:p w14:paraId="751D6CB7" w14:textId="77777777" w:rsidR="000F7377" w:rsidRDefault="000F7377"/>
    <w:p w14:paraId="04E0907C" w14:textId="77777777" w:rsidR="000F7377" w:rsidRDefault="000F7377">
      <w:r xmlns:w="http://schemas.openxmlformats.org/wordprocessingml/2006/main">
        <w:t xml:space="preserve">သန့်ရှင်းသောမြို့တော်၏ အခြေခံအုတ်မြစ်များကို အရောင်အသွေးအမျိုးမျိုးဖြင့် တန်ဖိုးကြီးကျောက်များဖြင့် အလှဆင်ထားသည်။</w:t>
      </w:r>
    </w:p>
    <w:p w14:paraId="36139D05" w14:textId="77777777" w:rsidR="000F7377" w:rsidRDefault="000F7377"/>
    <w:p w14:paraId="297B9698" w14:textId="77777777" w:rsidR="000F7377" w:rsidRDefault="000F7377">
      <w:r xmlns:w="http://schemas.openxmlformats.org/wordprocessingml/2006/main">
        <w:t xml:space="preserve">၁။ ဘုရားသခင့်နိုင်ငံတော်၏ အလှတရား– မြို့၏အုတ်မြစ်များတွင် ဘုရားသခင်၏ဘုန်းတော်ထင်ရှားပုံ</w:t>
      </w:r>
    </w:p>
    <w:p w14:paraId="054D0D87" w14:textId="77777777" w:rsidR="000F7377" w:rsidRDefault="000F7377"/>
    <w:p w14:paraId="780CB261" w14:textId="77777777" w:rsidR="000F7377" w:rsidRDefault="000F7377">
      <w:r xmlns:w="http://schemas.openxmlformats.org/wordprocessingml/2006/main">
        <w:t xml:space="preserve">2. အသင်းတော်၏အဖိုးတန်မှု- ဘုရား၏လူမျိုးသည် ကိုယ်တော်အတွက် အလွန်တန်ဖိုးရှိပေသည်။</w:t>
      </w:r>
    </w:p>
    <w:p w14:paraId="1A24383D" w14:textId="77777777" w:rsidR="000F7377" w:rsidRDefault="000F7377"/>
    <w:p w14:paraId="7A8E3F84" w14:textId="77777777" w:rsidR="000F7377" w:rsidRDefault="000F7377">
      <w:r xmlns:w="http://schemas.openxmlformats.org/wordprocessingml/2006/main">
        <w:t xml:space="preserve">1. Isaiah 54:11-12 - အို၊ မိုဃ်းသက်မုန်တိုင်းထန်၍ မသက်သာ၊ ငြိုငြင်သောသူ၊ ကြည့်ရှုလော့၊ သင်၏ကျောက်တို့ကို နီလာအရောင်နှင့် ငါတင်၍ တိုက်မြစ်ကို နီလာနှင့် ချမည်။</w:t>
      </w:r>
    </w:p>
    <w:p w14:paraId="3E27B678" w14:textId="77777777" w:rsidR="000F7377" w:rsidRDefault="000F7377"/>
    <w:p w14:paraId="148FFBD4" w14:textId="77777777" w:rsidR="000F7377" w:rsidRDefault="000F7377">
      <w:r xmlns:w="http://schemas.openxmlformats.org/wordprocessingml/2006/main">
        <w:t xml:space="preserve">2. 2 Corinthians 5:17 - ထို့ကြောင့်၊ မည်သူမဆို ခရစ်တော်၌ရှိလျှင် အသစ်သော ဖန်ဆင်းခြင်းဖြစ်၏။ ဟောင်းသောအရာတို့သည် ကွယ်ပျောက်၍ </w:t>
      </w:r>
      <w:r xmlns:w="http://schemas.openxmlformats.org/wordprocessingml/2006/main">
        <w:lastRenderedPageBreak xmlns:w="http://schemas.openxmlformats.org/wordprocessingml/2006/main"/>
      </w:r>
      <w:r xmlns:w="http://schemas.openxmlformats.org/wordprocessingml/2006/main">
        <w:t xml:space="preserve">၊ ခပ်သိမ်းသောအရာတို့သည် အသစ်ဖြစ်ကြပြီ။</w:t>
      </w:r>
    </w:p>
    <w:p w14:paraId="72BCAC82" w14:textId="77777777" w:rsidR="000F7377" w:rsidRDefault="000F7377"/>
    <w:p w14:paraId="4B32F5C8" w14:textId="77777777" w:rsidR="000F7377" w:rsidRDefault="000F7377">
      <w:r xmlns:w="http://schemas.openxmlformats.org/wordprocessingml/2006/main">
        <w:t xml:space="preserve">ဗျာဒိတ်ကျမ်း 21:20 ပဉ္စမ၊ ဆဋ္ဌမ၊ သတ္တမ၊ chrysolyte; အဋ္ဌမ၊ နဝမ၊ ဥဿဖရား၊ ဒသမ၊ ဆယ်ခုမြောက်၊ ဒွါဒသမ၊</w:t>
      </w:r>
    </w:p>
    <w:p w14:paraId="7D0BCB8D" w14:textId="77777777" w:rsidR="000F7377" w:rsidRDefault="000F7377"/>
    <w:p w14:paraId="488CCE84" w14:textId="77777777" w:rsidR="000F7377" w:rsidRDefault="000F7377">
      <w:r xmlns:w="http://schemas.openxmlformats.org/wordprocessingml/2006/main">
        <w:t xml:space="preserve">ဗျာဒိတ် ၂၁:၂၀ မှ ကျမ်းပိုဒ်သည် ယေရုရှလင်မြို့သစ်၏ တံတိုင်းအုတ်မြစ်၌ ထင်ရှားသော ကျောက်မျက်ရတနာ ၁၂ မျိုးကို ဖော်ပြထားပါသည်။</w:t>
      </w:r>
    </w:p>
    <w:p w14:paraId="5CDB862D" w14:textId="77777777" w:rsidR="000F7377" w:rsidRDefault="000F7377"/>
    <w:p w14:paraId="6CB75F96" w14:textId="77777777" w:rsidR="000F7377" w:rsidRDefault="000F7377">
      <w:r xmlns:w="http://schemas.openxmlformats.org/wordprocessingml/2006/main">
        <w:t xml:space="preserve">1. The Beauty of Heaven- ကောင်းကင်တံခါးများ မည်ကဲ့သို့ ကွန့်မြူးတောက်ပနေမည်နည်း။</w:t>
      </w:r>
    </w:p>
    <w:p w14:paraId="51DAE544" w14:textId="77777777" w:rsidR="000F7377" w:rsidRDefault="000F7377"/>
    <w:p w14:paraId="559A5192" w14:textId="77777777" w:rsidR="000F7377" w:rsidRDefault="000F7377">
      <w:r xmlns:w="http://schemas.openxmlformats.org/wordprocessingml/2006/main">
        <w:t xml:space="preserve">2. ယေရုရှလင်မြို့သစ်၏ ခမ်းနားမှု- ဘုန်းအသရေနှင့် ဘုန်းအသရေရှိသောမြို့</w:t>
      </w:r>
    </w:p>
    <w:p w14:paraId="1C382F26" w14:textId="77777777" w:rsidR="000F7377" w:rsidRDefault="000F7377"/>
    <w:p w14:paraId="327587DE" w14:textId="77777777" w:rsidR="000F7377" w:rsidRDefault="000F7377">
      <w:r xmlns:w="http://schemas.openxmlformats.org/wordprocessingml/2006/main">
        <w:t xml:space="preserve">1. Isaiah 54:11-12 - "အို မုန်တိုင်းကျ၍ သက်သာရာရသောသူ၊ ကြည့်ရှုလော့၊ သင်၏ကျောက်တို့ကို ခနောက်စိမ်း၌ ငါထား၍ သင်၏အမြစ်ကို နီလာဖြင့် ချထားမည်။ သင်၏အထွတ်အထိပ်ကို နီလာ၊ သင်၏ တံခါးဝတို့ကို ငါလုပ်မည်။ မင်းရဲ့ နံရံတွေ အားလုံးကို အဖိုးတန် ကျောက်တွေ ပါ”</w:t>
      </w:r>
    </w:p>
    <w:p w14:paraId="61EA18ED" w14:textId="77777777" w:rsidR="000F7377" w:rsidRDefault="000F7377"/>
    <w:p w14:paraId="6CCB2EA9" w14:textId="77777777" w:rsidR="000F7377" w:rsidRDefault="000F7377">
      <w:r xmlns:w="http://schemas.openxmlformats.org/wordprocessingml/2006/main">
        <w:t xml:space="preserve">2. Ezekiel 28:13 - “သင်တို့သည် ဧဒင်ဥယျာဉ်၊ ဘုရားသခင်၏ ဥယျာဉ်တော်၌ရှိ၍၊ အဖိုးထိုက်သော ကျောက်ရှိသမျှတို့သည် သင်၏အကာ၊ သာဒိ၊ ဥဿဖရား၊ စိန်၊ ဗေရလ၊ မင်းရဲ့ ဆက်တင်တွေနဲ့ မင်းရဲ့ ထွင်းထုတွေလား။"</w:t>
      </w:r>
    </w:p>
    <w:p w14:paraId="49C9FF2E" w14:textId="77777777" w:rsidR="000F7377" w:rsidRDefault="000F7377"/>
    <w:p w14:paraId="654F763A" w14:textId="77777777" w:rsidR="000F7377" w:rsidRDefault="000F7377">
      <w:r xmlns:w="http://schemas.openxmlformats.org/wordprocessingml/2006/main">
        <w:t xml:space="preserve">ဗျာဒိတ်ကျမ်း 21:21 တကျိပ်နှစ်ပါးသော တံခါးတို့သည် ပုလဲတကျိပ်နှစ်ပါးဖြစ်ကြ၏။ တံခါးများစွာတို့သည် ပုလဲတလုံးစီရှိ၍၊ မြို့၏လမ်းသည် ကြည်လင်သောမှန်ကဲ့သို့ ရွှေစင်ဖြစ်၏။</w:t>
      </w:r>
    </w:p>
    <w:p w14:paraId="34778C34" w14:textId="77777777" w:rsidR="000F7377" w:rsidRDefault="000F7377"/>
    <w:p w14:paraId="694A6767" w14:textId="77777777" w:rsidR="000F7377" w:rsidRDefault="000F7377">
      <w:r xmlns:w="http://schemas.openxmlformats.org/wordprocessingml/2006/main">
        <w:t xml:space="preserve">ယေရုရှလင်မြို့သစ်၏ တံခါးများကို ပုလဲများဖြင့် ပြုလုပ်ထားပြီး လမ်းများကို ဖောက်ထွင်းမြင်နိုင်သော ရွှေစင်ဖြင့် ပြုလုပ်ထားသည်။</w:t>
      </w:r>
    </w:p>
    <w:p w14:paraId="666DC351" w14:textId="77777777" w:rsidR="000F7377" w:rsidRDefault="000F7377"/>
    <w:p w14:paraId="1BEADFA8" w14:textId="77777777" w:rsidR="000F7377" w:rsidRDefault="000F7377">
      <w:r xmlns:w="http://schemas.openxmlformats.org/wordprocessingml/2006/main">
        <w:t xml:space="preserve">1. The Beauty of Heaven- ယေရုရှလင်မြို့သစ်၏ ဂုဏ်သတင်း ဆွေးနွေးချက်</w:t>
      </w:r>
    </w:p>
    <w:p w14:paraId="1C92F2B8" w14:textId="77777777" w:rsidR="000F7377" w:rsidRDefault="000F7377"/>
    <w:p w14:paraId="4C7649A5"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ကျွန်ုပ်တို့၏ဝိညာဉ်များ၏တန်ဖိုး- ကောင်းကင်နိုင်ငံတော်၏တန်ဖိုးအပေါ် ရောင်ပြန်ဟပ်မှု</w:t>
      </w:r>
    </w:p>
    <w:p w14:paraId="70F41FBF" w14:textId="77777777" w:rsidR="000F7377" w:rsidRDefault="000F7377"/>
    <w:p w14:paraId="6072D64D" w14:textId="77777777" w:rsidR="000F7377" w:rsidRDefault="000F7377">
      <w:r xmlns:w="http://schemas.openxmlformats.org/wordprocessingml/2006/main">
        <w:t xml:space="preserve">1. Matthew 6:20 - "ပိုးရွမ၊ သံချေးမဖောက်ပြန်၊ သူခိုးမဖောက်မပြန် မခိုးယူနိုင်သော ကောင်းကင်ဘုံ၌ ဘဏ္ဍာကိုဆည်းပူးလော့။"</w:t>
      </w:r>
    </w:p>
    <w:p w14:paraId="309421D0" w14:textId="77777777" w:rsidR="000F7377" w:rsidRDefault="000F7377"/>
    <w:p w14:paraId="3DE1FA3C" w14:textId="77777777" w:rsidR="000F7377" w:rsidRDefault="000F7377">
      <w:r xmlns:w="http://schemas.openxmlformats.org/wordprocessingml/2006/main">
        <w:t xml:space="preserve">2. ဟေရှာယ 54:11-12 - "အို- မုန်တိုင်းထန်၍ မသက်သာဘဲ၊ ငြိုငြင်သော သူ၊ ကြည့်ရှုလော့၊ သင်၏ကျောက်တို့ကို နီလာအရောင်နှင့် တင်၍ အုတ်မြစ်ကို နီလာနှင့် ချထားမည်။ သင်၏ ကာဘွယ်တံခါးများ၊ သာယာသော ကျောက်စွန်းများ အားလုံးကို၊</w:t>
      </w:r>
    </w:p>
    <w:p w14:paraId="2149A930" w14:textId="77777777" w:rsidR="000F7377" w:rsidRDefault="000F7377"/>
    <w:p w14:paraId="21EC64AA" w14:textId="77777777" w:rsidR="000F7377" w:rsidRDefault="000F7377">
      <w:r xmlns:w="http://schemas.openxmlformats.org/wordprocessingml/2006/main">
        <w:t xml:space="preserve">ဗျာဒိတ်ကျမ်း 21:22 ထိုအရပ်၌ ဗိမာန်တော်ကို ငါမြင်၏။ အကြောင်းမူကား၊ အနန္တတန်ခိုးရှင် ဘုရားသခင်နှင့် သိုးသငယ်သည် ထိုဗိမာန်တော်ဖြစ်တော်မူ၏။</w:t>
      </w:r>
    </w:p>
    <w:p w14:paraId="04DE9984" w14:textId="77777777" w:rsidR="000F7377" w:rsidRDefault="000F7377"/>
    <w:p w14:paraId="6AB40291" w14:textId="77777777" w:rsidR="000F7377" w:rsidRDefault="000F7377">
      <w:r xmlns:w="http://schemas.openxmlformats.org/wordprocessingml/2006/main">
        <w:t xml:space="preserve">အနန္တတန်ခိုးရှင် ဘုရားသခင်နှင့် သိုးသငယ်သည် ကောင်းကင်ဘုံဗိမာန်ဖြစ်သည်။</w:t>
      </w:r>
    </w:p>
    <w:p w14:paraId="16D35590" w14:textId="77777777" w:rsidR="000F7377" w:rsidRDefault="000F7377"/>
    <w:p w14:paraId="44862378" w14:textId="77777777" w:rsidR="000F7377" w:rsidRDefault="000F7377">
      <w:r xmlns:w="http://schemas.openxmlformats.org/wordprocessingml/2006/main">
        <w:t xml:space="preserve">1. ကောင်းကင်ဘုံ၏ သန့်ရှင်းခြင်း- အနန္တတန်ခိုးရှင် ဘုရားသခင်နှင့် သိုးသငယ်ကို ကိုးကွယ်ခြင်း။</w:t>
      </w:r>
    </w:p>
    <w:p w14:paraId="690B883C" w14:textId="77777777" w:rsidR="000F7377" w:rsidRDefault="000F7377"/>
    <w:p w14:paraId="7A76573C" w14:textId="77777777" w:rsidR="000F7377" w:rsidRDefault="000F7377">
      <w:r xmlns:w="http://schemas.openxmlformats.org/wordprocessingml/2006/main">
        <w:t xml:space="preserve">2. ကောင်းကင်ဘုံ၏ မြင့်မြတ်မှု- ဘုရားသခင်အား ဆည်းကပ်သော နေရာ</w:t>
      </w:r>
    </w:p>
    <w:p w14:paraId="28FD9927" w14:textId="77777777" w:rsidR="000F7377" w:rsidRDefault="000F7377"/>
    <w:p w14:paraId="23E9267D" w14:textId="77777777" w:rsidR="000F7377" w:rsidRDefault="000F7377">
      <w:r xmlns:w="http://schemas.openxmlformats.org/wordprocessingml/2006/main">
        <w:t xml:space="preserve">1. ဗျာဒိတ်ကျမ်း 7:15 – “ထိုကြောင့် သူတို့သည် ဘုရားသခင်၏ ပလ္လင်တော်ရှေ့တွင် ရှိကြပြီး၊ ဗိမာန်တော်၌ နေ့ညမပြတ် ဝတ်ပြုကြ၍ ပလ္လင်တော်ပေါ် ထိုင်တော်မူသောသူသည် သူတို့တွင် နေရလိမ့်မည်။</w:t>
      </w:r>
    </w:p>
    <w:p w14:paraId="42766187" w14:textId="77777777" w:rsidR="000F7377" w:rsidRDefault="000F7377"/>
    <w:p w14:paraId="528842E5" w14:textId="77777777" w:rsidR="000F7377" w:rsidRDefault="000F7377">
      <w:r xmlns:w="http://schemas.openxmlformats.org/wordprocessingml/2006/main">
        <w:t xml:space="preserve">2. ယောဟန် 4:21-24 – “ယေရှုက၊ အချင်းမိန်းမ၊ ငါ့ကိုယုံလော့။ သင်တို့သည် ဤတောင်ပေါ်၌ဖြစ်စေ၊ ယေရုရှလင်မြို့၌ဖြစ်စေ ခမည်းတော်အား မကိုးကွယ်ရကြသောအခါ၊ သင်တို့သည် အဘယ်အရာကို ကိုးကွယ်ကြသည်ကို မသိကြ။ ငါတို့သည် အဘယ်သို့ ကိုးကွယ်ကြသည်ကို ငါတို့သိကြ၏။ အကြောင်းမူကား၊ ကယ်တင်ခြင်းသည် ယုဒလူတို့ ဖြစ်၏။ စစ်မှန်သောဝတ်ပြုကိုးကွယ်သူများသည် ခမည်းတော်အား စိတ်ဝိညာဉ်နှင့် သစ္စာရှိရှိ ကိုးကွယ်ကြရမည့်အချိန်ကာလသည် ရောက်ရှိလာပေပြီ။ အကြောင်းမူကား၊ ခမည်းတော်သည် ထိုသူတို့ကို ကိုးကွယ်ခြင်းငှာ ရှာကြံသောအချိန်ကာလဖြစ်သည်။ ဘု​ရား​သ​ခင်​သည်​ဝိ​ညာဉ်​ဖြစ်​တော်​မူ​၍​ဘု​ရား​သ​ခင်​အား​ကိုး​ကွယ်​သော​သူ​တို့​သည်​စိတ်​ဝိ​ညာဉ်​နှင့်​သစ္စာ​ရှိ​စွာ​ကိုး​ကွယ်​ရ​မည်။”</w:t>
      </w:r>
    </w:p>
    <w:p w14:paraId="507B36A3" w14:textId="77777777" w:rsidR="000F7377" w:rsidRDefault="000F7377"/>
    <w:p w14:paraId="21EBF730" w14:textId="77777777" w:rsidR="000F7377" w:rsidRDefault="000F7377">
      <w:r xmlns:w="http://schemas.openxmlformats.org/wordprocessingml/2006/main">
        <w:t xml:space="preserve">ဗျာဒိတ်ကျမ်း 21:23 ထိုမြို့၌ နေ၊ လ၊ ထွန်းလင်းရန် မလိုအပ်ပေ။ အကြောင်းမူကား၊ ဘုရားသခင်၏ဘုန်းတော်သည် လင်းစေ၍၊ သိုးသငယ်သည် ထိုအလင်းဖြစ်တော်မူ၏။</w:t>
      </w:r>
    </w:p>
    <w:p w14:paraId="7476BC75" w14:textId="77777777" w:rsidR="000F7377" w:rsidRDefault="000F7377"/>
    <w:p w14:paraId="0A28D469" w14:textId="77777777" w:rsidR="000F7377" w:rsidRDefault="000F7377">
      <w:r xmlns:w="http://schemas.openxmlformats.org/wordprocessingml/2006/main">
        <w:t xml:space="preserve">ဘု​ရား​သ​ခင်​၏​မြို့​တော်​သည်​ဘု​ရား​သ​ခင်​နှင့်​သိုး​သ​ငယ်​၏​ဘုန်း​တော်​ကြောင့်​ထွန်း​လင်း​နေ​သည်။</w:t>
      </w:r>
    </w:p>
    <w:p w14:paraId="5B697604" w14:textId="77777777" w:rsidR="000F7377" w:rsidRDefault="000F7377"/>
    <w:p w14:paraId="77E1684B" w14:textId="77777777" w:rsidR="000F7377" w:rsidRDefault="000F7377">
      <w:r xmlns:w="http://schemas.openxmlformats.org/wordprocessingml/2006/main">
        <w:t xml:space="preserve">1. သိုးသငယ်၏အလင်း- ကျွန်ုပ်တို့၏အသက်တာတွင် ဘုရားသခင်၏ဘုန်းတော်ကိုမြင်ခြင်း။</w:t>
      </w:r>
    </w:p>
    <w:p w14:paraId="1D6AF438" w14:textId="77777777" w:rsidR="000F7377" w:rsidRDefault="000F7377"/>
    <w:p w14:paraId="2B27BC45" w14:textId="77777777" w:rsidR="000F7377" w:rsidRDefault="000F7377">
      <w:r xmlns:w="http://schemas.openxmlformats.org/wordprocessingml/2006/main">
        <w:t xml:space="preserve">2. ဘုရားသခင်၏မြို့တော်- သိုးသငယ်၏အလင်း၌ အသက်ရှင်ခြင်း။</w:t>
      </w:r>
    </w:p>
    <w:p w14:paraId="2E6E7830" w14:textId="77777777" w:rsidR="000F7377" w:rsidRDefault="000F7377"/>
    <w:p w14:paraId="5F058A19" w14:textId="77777777" w:rsidR="000F7377" w:rsidRDefault="000F7377">
      <w:r xmlns:w="http://schemas.openxmlformats.org/wordprocessingml/2006/main">
        <w:t xml:space="preserve">1. John 8:12 - ယေရှုက၊ ငါသည် ဤလောက၏အလင်းဖြစ်၏။ ငါ့နောက်သို့လိုက်သောသူသည် မှောင်မိုက်၌ ကျင်လည်ရလိမ့်မည်မဟုတ်၊ အသက်၏အလင်းကို ရလိမ့်မည်။</w:t>
      </w:r>
    </w:p>
    <w:p w14:paraId="728FD7EA" w14:textId="77777777" w:rsidR="000F7377" w:rsidRDefault="000F7377"/>
    <w:p w14:paraId="135B2F5C" w14:textId="77777777" w:rsidR="000F7377" w:rsidRDefault="000F7377">
      <w:r xmlns:w="http://schemas.openxmlformats.org/wordprocessingml/2006/main">
        <w:t xml:space="preserve">2. 1 John 1:5 - ဤသူသည် ငါတို့ကြားရ၍ သင်တို့အား ဟောပြောသောတရားဟူမူကား၊ ဘုရားသခင်သည် အလင်းဖြစ်တော်မူ၏။ သူ့၌ မှောင်မိုက်မရှိ။</w:t>
      </w:r>
    </w:p>
    <w:p w14:paraId="2C349FEF" w14:textId="77777777" w:rsidR="000F7377" w:rsidRDefault="000F7377"/>
    <w:p w14:paraId="79E8608C" w14:textId="77777777" w:rsidR="000F7377" w:rsidRDefault="000F7377">
      <w:r xmlns:w="http://schemas.openxmlformats.org/wordprocessingml/2006/main">
        <w:t xml:space="preserve">ဗျာဒိတ်ကျမ်း 21:24 ကယ်တင်ခြင်းသို့ရောက်သော တပါးအမျိုးသားတို့သည် ထိုအလင်း၌ ကျင်လည်ကြလိမ့်မည်။ မြေကြီးပေါ်ရှိ ရှင်ဘုရင်တို့သည် မိမိတို့၏ဘုန်းအသရေကို ထိုမြို့ထဲသို့ သွင်းကြလိမ့်မည်။</w:t>
      </w:r>
    </w:p>
    <w:p w14:paraId="62CCDB0F" w14:textId="77777777" w:rsidR="000F7377" w:rsidRDefault="000F7377"/>
    <w:p w14:paraId="67FCC68F" w14:textId="77777777" w:rsidR="000F7377" w:rsidRDefault="000F7377">
      <w:r xmlns:w="http://schemas.openxmlformats.org/wordprocessingml/2006/main">
        <w:t xml:space="preserve">ကယ်တင်ခြင်းသို့ရောက်သော လူမျိုးတို့သည် ဘုရားသခင်၏ ဘုန်းအသရေတော်၌ ကျင်လည်ကြလိမ့်မည်။ မြေကြီးပေါ်ရှိ ရှင်ဘုရင်တို့သည် သူတို့၏ဂုဏ်အသရေ ဘုန်းအသရေကို ဆောင်ကြဉ်းကြလိမ့်မည်။</w:t>
      </w:r>
    </w:p>
    <w:p w14:paraId="675A3C4E" w14:textId="77777777" w:rsidR="000F7377" w:rsidRDefault="000F7377"/>
    <w:p w14:paraId="0BC86CCF" w14:textId="77777777" w:rsidR="000F7377" w:rsidRDefault="000F7377">
      <w:r xmlns:w="http://schemas.openxmlformats.org/wordprocessingml/2006/main">
        <w:t xml:space="preserve">1. ကယ်တင်ခြင်းသို့ရောက်သောနိုင်ငံများ- ဘုရားသခင်၏အလင်းကို ရွေးချယ်ခြင်း။</w:t>
      </w:r>
    </w:p>
    <w:p w14:paraId="2302E6F7" w14:textId="77777777" w:rsidR="000F7377" w:rsidRDefault="000F7377"/>
    <w:p w14:paraId="41635A30" w14:textId="77777777" w:rsidR="000F7377" w:rsidRDefault="000F7377">
      <w:r xmlns:w="http://schemas.openxmlformats.org/wordprocessingml/2006/main">
        <w:t xml:space="preserve">2. ကမ္ဘာမြေပေါ်ရှိဘုရင်များ- ဘုရားသခင်၏ဘုန်းတော်ကိုချီးမြှောက်ခြင်း။</w:t>
      </w:r>
    </w:p>
    <w:p w14:paraId="1B87AFB8" w14:textId="77777777" w:rsidR="000F7377" w:rsidRDefault="000F7377"/>
    <w:p w14:paraId="3F6CD5E0" w14:textId="77777777" w:rsidR="000F7377" w:rsidRDefault="000F7377">
      <w:r xmlns:w="http://schemas.openxmlformats.org/wordprocessingml/2006/main">
        <w:t xml:space="preserve">1. ဟေရှာယ 60:1-3 - ထလော့၊ ထွန်းလင်းလော့။ အကြောင်းမူကား၊ သင်၏အလင်းရောက်၍၊ ထာဝရဘုရား၏ဘုန်းတော်သည် သင့်အပေါ်၌ ပေါ်ထွန်းပြီ။</w:t>
      </w:r>
    </w:p>
    <w:p w14:paraId="4D55B669" w14:textId="77777777" w:rsidR="000F7377" w:rsidRDefault="000F7377"/>
    <w:p w14:paraId="6C43B149" w14:textId="77777777" w:rsidR="000F7377" w:rsidRDefault="000F7377">
      <w:r xmlns:w="http://schemas.openxmlformats.org/wordprocessingml/2006/main">
        <w:t xml:space="preserve">2. ဆာလံ 145:11-12 - ကိုယ်တော်၏နိုင်ငံတော်၏ဘုန်းအသရေကို ဟောပြော၍ တန်ခိုးတော်ကို ဟောပြောကြလိမ့်မည်။ သူ၏တန်ခိုးတော်နှင့် နိုင်ငံတော်၏ ဘုန်းအာနုဘော်ကို လူတို့သိစေရန်။</w:t>
      </w:r>
    </w:p>
    <w:p w14:paraId="7BF520DF" w14:textId="77777777" w:rsidR="000F7377" w:rsidRDefault="000F7377"/>
    <w:p w14:paraId="05FB05D3" w14:textId="77777777" w:rsidR="000F7377" w:rsidRDefault="000F7377">
      <w:r xmlns:w="http://schemas.openxmlformats.org/wordprocessingml/2006/main">
        <w:t xml:space="preserve">ဗျာဒိတ်ကျမ်း 21:25 နေ့အချိန်၌ တံခါးတို့ကို ပိတ်ထားရလိမ့်မည်။ ညဉ့်လည်းမရှိရ။</w:t>
      </w:r>
    </w:p>
    <w:p w14:paraId="0A1B180B" w14:textId="77777777" w:rsidR="000F7377" w:rsidRDefault="000F7377"/>
    <w:p w14:paraId="4C760DCD" w14:textId="77777777" w:rsidR="000F7377" w:rsidRDefault="000F7377">
      <w:r xmlns:w="http://schemas.openxmlformats.org/wordprocessingml/2006/main">
        <w:t xml:space="preserve">ယေရုရှလင်မြို့သစ်တံခါးတို့သည် ဘယ်သောအခါမျှ မပိတ်ရ။</w:t>
      </w:r>
    </w:p>
    <w:p w14:paraId="67FC46F7" w14:textId="77777777" w:rsidR="000F7377" w:rsidRDefault="000F7377"/>
    <w:p w14:paraId="543B553C" w14:textId="77777777" w:rsidR="000F7377" w:rsidRDefault="000F7377">
      <w:r xmlns:w="http://schemas.openxmlformats.org/wordprocessingml/2006/main">
        <w:t xml:space="preserve">1. ထာဝရအလင်း၌ အသက်ရှင်ခြင်း။</w:t>
      </w:r>
    </w:p>
    <w:p w14:paraId="0341C108" w14:textId="77777777" w:rsidR="000F7377" w:rsidRDefault="000F7377"/>
    <w:p w14:paraId="0C970868" w14:textId="77777777" w:rsidR="000F7377" w:rsidRDefault="000F7377">
      <w:r xmlns:w="http://schemas.openxmlformats.org/wordprocessingml/2006/main">
        <w:t xml:space="preserve">2. အမှောင်၏အဆုံး- ဘုရားသခင်၏ မြို့တော်တွင် နေထိုင်ခြင်း။</w:t>
      </w:r>
    </w:p>
    <w:p w14:paraId="192A2F9D" w14:textId="77777777" w:rsidR="000F7377" w:rsidRDefault="000F7377"/>
    <w:p w14:paraId="02715C7E" w14:textId="77777777" w:rsidR="000F7377" w:rsidRDefault="000F7377">
      <w:r xmlns:w="http://schemas.openxmlformats.org/wordprocessingml/2006/main">
        <w:t xml:space="preserve">1. John 8:12 - "ငါသည် ဤလောက၏အလင်းဖြစ်၏။ ငါ့နောက်သို့လိုက်သောသူမည်သည်ကား မှောင်မိုက်၌မကျင်လည်ရဘဲ၊ အသက်၏အလင်းကိုရလိမ့်မည်။"</w:t>
      </w:r>
    </w:p>
    <w:p w14:paraId="51F5F66C" w14:textId="77777777" w:rsidR="000F7377" w:rsidRDefault="000F7377"/>
    <w:p w14:paraId="63FB689C" w14:textId="77777777" w:rsidR="000F7377" w:rsidRDefault="000F7377">
      <w:r xmlns:w="http://schemas.openxmlformats.org/wordprocessingml/2006/main">
        <w:t xml:space="preserve">2. ဟေရှာယ 60:19-20 - "နေ့၌ထွန်းလင်းရန်၊ လ၊ ညအချိန်တွင် အလင်းပေးရန် လကို မလိုအပ်တော့ဘဲ၊ ထာဝရဘုရားသည် သင်၏ထာဝရအလင်းဖြစ်တော်မူ၍၊ သင်၏ဘုရားသခင်သည် သင်၏ဘုန်းအသရေဖြစ်တော်မူလိမ့်မည်။ နောက်တဖန် ဘယ်တော့မှ မသတ်မှတ်တော့ဘဲ၊ မင်းရဲ့လဟာ နောက်တဖန်မဆုတ်တော့ဘူး၊ ထာဝရဘုရားက မင်းရဲ့ ထာဝရအလင်းဖြစ်မှာဖြစ်ပြီး မင်းရဲ့ဝမ်းနည်းခြင်းနေ့ရက်တွေ ကုန်ဆုံးလိမ့်မယ်။"</w:t>
      </w:r>
    </w:p>
    <w:p w14:paraId="3EE919E4" w14:textId="77777777" w:rsidR="000F7377" w:rsidRDefault="000F7377"/>
    <w:p w14:paraId="0F9304EA" w14:textId="77777777" w:rsidR="000F7377" w:rsidRDefault="000F7377">
      <w:r xmlns:w="http://schemas.openxmlformats.org/wordprocessingml/2006/main">
        <w:t xml:space="preserve">ဗျာဒိတ်ကျမ်း 21:26 တပါးအမျိုးသားတို့၏ ဘုန်းအသရေကို ထိုမြို့ထဲသို့ သွင်းကြလိမ့်မည်။</w:t>
      </w:r>
    </w:p>
    <w:p w14:paraId="16304A9E" w14:textId="77777777" w:rsidR="000F7377" w:rsidRDefault="000F7377"/>
    <w:p w14:paraId="55AB5F6C" w14:textId="77777777" w:rsidR="000F7377" w:rsidRDefault="000F7377">
      <w:r xmlns:w="http://schemas.openxmlformats.org/wordprocessingml/2006/main">
        <w:t xml:space="preserve">ဘုရားသခင်သည် လူမျိုးအပေါင်းတို့၏ ဘုန်းအသရေကို ယေရုရှလင်မြို့သစ်သို့ ယူဆောင်လာလိမ့်မည်။</w:t>
      </w:r>
    </w:p>
    <w:p w14:paraId="2A788BC6" w14:textId="77777777" w:rsidR="000F7377" w:rsidRDefault="000F7377"/>
    <w:p w14:paraId="6D970717" w14:textId="77777777" w:rsidR="000F7377" w:rsidRDefault="000F7377">
      <w:r xmlns:w="http://schemas.openxmlformats.org/wordprocessingml/2006/main">
        <w:t xml:space="preserve">1: ယေရှုသည် စစ်မှန်သောဘုန်းအသရေကို ဆောင်ရန် တစ်ခုတည်းသောလမ်းဖြစ်သည်။</w:t>
      </w:r>
    </w:p>
    <w:p w14:paraId="55F7E73A" w14:textId="77777777" w:rsidR="000F7377" w:rsidRDefault="000F7377"/>
    <w:p w14:paraId="226E8F3D" w14:textId="77777777" w:rsidR="000F7377" w:rsidRDefault="000F7377">
      <w:r xmlns:w="http://schemas.openxmlformats.org/wordprocessingml/2006/main">
        <w:t xml:space="preserve">2- ယေရှုနှင့် သူ၏အခွင့်အာဏာကို လက်အောက်ခံခြင်းဖြင့် ကျွန်ုပ်တို့သည် စစ်မှန်သောဘုန်းအသရေနှင့် ဂုဏ်အသရေကို တွေ့ကြုံခံစားနိုင်ပါသည်။</w:t>
      </w:r>
    </w:p>
    <w:p w14:paraId="0679D19C" w14:textId="77777777" w:rsidR="000F7377" w:rsidRDefault="000F7377"/>
    <w:p w14:paraId="0A6AF4DD" w14:textId="77777777" w:rsidR="000F7377" w:rsidRDefault="000F7377">
      <w:r xmlns:w="http://schemas.openxmlformats.org/wordprocessingml/2006/main">
        <w:t xml:space="preserve">1: Matthew 6:33 - သို့ရာတွင်၊ ဘုရားသခင်၏နိုင်ငံတော်နှင့် ဖြောင့်မတ်ခြင်းတရားကို ရှေးဦးစွာရှာကြလော့။ ဤအရာအလုံးစုံတို့ကို သင်တို့၌ ထပ်လောင်းရလိမ့်မည်။</w:t>
      </w:r>
    </w:p>
    <w:p w14:paraId="444075B0" w14:textId="77777777" w:rsidR="000F7377" w:rsidRDefault="000F7377"/>
    <w:p w14:paraId="77EFABA3" w14:textId="77777777" w:rsidR="000F7377" w:rsidRDefault="000F7377">
      <w:r xmlns:w="http://schemas.openxmlformats.org/wordprocessingml/2006/main">
        <w:t xml:space="preserve">2 ရောမ 10:9-10 - သခင်ယေရှုကို နှုတ်ဖြင့်ဝန်ခံ၍၊ ဘုရားသခင်သည် သူ့ကိုသေခြင်းမှ ထမြောက်စေတော်မူကြောင်းကို စိတ်နှလုံးထဲ၌ ယုံကြည်လျှင်၊ သင်သည် ကယ်တင်ခြင်းသို့ ရောက်လိမ့်မည်။ အကြောင်းမူကား၊ လူသည် ဖြောင့်မတ်ခြင်းတရားကို စိတ်နှလုံးနှင့် ယုံကြည်၏။ နှုတ်ဖြင့်ဝန်ခံခြင်းသည် ကယ်တင်ခြင်းသို့ရောက်၏။</w:t>
      </w:r>
    </w:p>
    <w:p w14:paraId="40989017" w14:textId="77777777" w:rsidR="000F7377" w:rsidRDefault="000F7377"/>
    <w:p w14:paraId="37DC9035" w14:textId="77777777" w:rsidR="000F7377" w:rsidRDefault="000F7377">
      <w:r xmlns:w="http://schemas.openxmlformats.org/wordprocessingml/2006/main">
        <w:t xml:space="preserve">ဗျာဒိတ်ကျမ်း 21:27 စက်ဆုပ်ရွံ့ရှာဘွယ်သောအမှု၊ မုသာစကားကို မဆိုဘဲ၊ သိုးသငယ်၏အသက်စာစောင်၌ ရေးထားလျက်ရှိသော ညစ်ညူးသောအမှု၊</w:t>
      </w:r>
    </w:p>
    <w:p w14:paraId="23951088" w14:textId="77777777" w:rsidR="000F7377" w:rsidRDefault="000F7377"/>
    <w:p w14:paraId="28A7EBA1" w14:textId="77777777" w:rsidR="000F7377" w:rsidRDefault="000F7377">
      <w:r xmlns:w="http://schemas.openxmlformats.org/wordprocessingml/2006/main">
        <w:t xml:space="preserve">1. ဘုရားသခင်နှစ်သက်သော အသက်တာဖြင့် နေထိုင်ပါ။</w:t>
      </w:r>
    </w:p>
    <w:p w14:paraId="4D073822" w14:textId="77777777" w:rsidR="000F7377" w:rsidRDefault="000F7377"/>
    <w:p w14:paraId="2901567B" w14:textId="77777777" w:rsidR="000F7377" w:rsidRDefault="000F7377">
      <w:r xmlns:w="http://schemas.openxmlformats.org/wordprocessingml/2006/main">
        <w:t xml:space="preserve">2. ရိုးသားမှုဖြင့် ဘဝကိုနေထိုင်ခြင်း၏ အရေးပါမှု</w:t>
      </w:r>
    </w:p>
    <w:p w14:paraId="335F7644" w14:textId="77777777" w:rsidR="000F7377" w:rsidRDefault="000F7377"/>
    <w:p w14:paraId="7048D06A" w14:textId="77777777" w:rsidR="000F7377" w:rsidRDefault="000F7377">
      <w:r xmlns:w="http://schemas.openxmlformats.org/wordprocessingml/2006/main">
        <w:t xml:space="preserve">1. Ephesians 5:8-10 အကြောင်းမူကား၊ သင်တို့သည် တစ်ခါတစ်ရံ မှောင်မိုက်ဖြစ်ခဲ့ကြသော်လည်း ယခုတွင်၊ သင်တို့သည် သခင်ဘုရား၌ အလင်းဖြစ်ကြ၏။ အလင်း၏သားကဲ့သို့ ကျင့်ကြလော့။ (၁၀) သခင်ဘုရားနှစ်သက်တော်မူသောအရာကို သက်သေပြပါ။</w:t>
      </w:r>
    </w:p>
    <w:p w14:paraId="347057D0" w14:textId="77777777" w:rsidR="000F7377" w:rsidRDefault="000F7377"/>
    <w:p w14:paraId="54E59037" w14:textId="77777777" w:rsidR="000F7377" w:rsidRDefault="000F7377">
      <w:r xmlns:w="http://schemas.openxmlformats.org/wordprocessingml/2006/main">
        <w:t xml:space="preserve">၂။ ယာကုပ် ၄:၇-၈ ထို့ကြောင့် ဘုရားသခင်ထံ ကိုယ်ကိုကိုယ် လက်အောက်ခံပါ။ မာရ်နတ်ကိုဆီးတားလျှင်၊ သူသည် သင့်ထံမှ ပြေးလိမ့်မည်။ (၈) ဘု​ရား​သ​ခင်​ထံ​တော်​သို့​ချဉ်း​ကပ်​လော့။ အပြစ်ရှိသောသူတို့၊ သင်၏လက်ကို သန့်ရှင်းစေကြလော့။ စိတ်နှစ်ခွရှိ၍ စိတ်နှလုံးကို သန့်ရှင်းစေကြလော့။</w:t>
      </w:r>
    </w:p>
    <w:p w14:paraId="05DA7D07" w14:textId="77777777" w:rsidR="000F7377" w:rsidRDefault="000F7377"/>
    <w:p w14:paraId="4038A8DF" w14:textId="77777777" w:rsidR="000F7377" w:rsidRDefault="000F7377">
      <w:r xmlns:w="http://schemas.openxmlformats.org/wordprocessingml/2006/main">
        <w:t xml:space="preserve">ဗျာဒိတ် 22 သည် ဗျာဒိတ်ကျမ်း၏နောက်ဆုံးအခန်းဖြစ်ပြီး ယောဟန်၏နောက်ဆုံးအချိန်အဖြစ်အပျက်များကို နိဂုံးချုပ်ထားသည်။ ဤအခန်းတွင် အသက်၏မြစ်၊ အသက်ပင်၏ဖော်ပြချက်နှင့် ယေရှု၏ပြန်လာမည့်ကတိကို အလေးပေးဖော်ပြထားသည်။</w:t>
      </w:r>
    </w:p>
    <w:p w14:paraId="58B34847" w14:textId="77777777" w:rsidR="000F7377" w:rsidRDefault="000F7377"/>
    <w:p w14:paraId="70E8C0C1" w14:textId="77777777" w:rsidR="000F7377" w:rsidRDefault="000F7377">
      <w:r xmlns:w="http://schemas.openxmlformats.org/wordprocessingml/2006/main">
        <w:t xml:space="preserve">ပထမအပိုဒ်- အခန်းကြီးသည် ဘုရားသခင်နှင့် ယေရုရှလင်မြို့သစ်ရှိ သိုးသငယ်၏ပလ္လင်မှ စီးဆင်းလာသော အသက်မြစ်ကို သရုပ်ဖော်ခြင်းဖြင့် အစပြုပါသည်။ သန့်ရှင်းစင်ကြယ်ခြင်းနှင့် ထာဝရလန်းဆန်းမှုကို ကိုယ်စားပြုသည့် သလင်းကျောက်ကဲ့သို့ ရှင်းရှင်းလင်းလင်းဖော်ပြထားသည် (ဗျာဒိတ် ၂၂:၁)။ မြစ်၏တစ်ဖက်တစ်ချက်၌ အသီးဆယ့်နှစ်မျိုးရှိသော အသက်ပင်သည် လတိုင်းအသီးအနှံကို သီးလျက်၊ အရွက်သည် အနာကျက်ခြင်းနှင့် ပြန်လည်ထူထောင်ခြင်းအတွက် ဖြစ်သည် (ဗျာ ၂၂း၂)။ အပြစ်ကြောင့် လူ့လောကအပေါ် ကျရောက်လာသော ကျိန်စာသည် မရှိတော့ဘဲ၊ ဘုရားသခင်၏လူများသည် သူ့ထံတော်၌ ထာဝရအသက်ကို ရရှိမည်ဖြစ်သည်။</w:t>
      </w:r>
    </w:p>
    <w:p w14:paraId="2C379AB5" w14:textId="77777777" w:rsidR="000F7377" w:rsidRDefault="000F7377"/>
    <w:p w14:paraId="6C36EF7D" w14:textId="77777777" w:rsidR="000F7377" w:rsidRDefault="000F7377">
      <w:r xmlns:w="http://schemas.openxmlformats.org/wordprocessingml/2006/main">
        <w:t xml:space="preserve">ဒုတိယအပိုဒ်- ဘုရားသခင်ကိုယ်တော်တိုင် သူတို့ရဲ့အလင်းဖြစ်တာကြောင့် ဂျေရုဆလင်သစ်မှာ နောက်ထပ်မှောင်မိုက် ဒါမှမဟုတ် ညဆိုတာ ရှိတော့မှာမဟုတ်ဘူးလို့ ယောဟန်က အလေးပေးဖော်ပြတယ်။ ဘုန်းတော်သည် အရာခပ်သိမ်းကို လင်းစေ၍၊ သူ၏လူတို့သည် ထာဝရစိုးစံလိမ့်မည် (ဗျာဒိတ် ၂၂း၅)။ ကောင်းကင်တမန်က ဤစကားများသည် ဘုရားသခင်ကိုယ်တော်တိုင် ပေးဆောင်ခဲ့သော သစ္စာရှိပြီး မှန်ကန်ကြောင်း အတည်ပြုသည်။ ဤပရောဖက်ပြုချက် ပြည့်စုံလုနီးပြီဖြစ်သောကြောင့် ယောဟန်သည် ဤပရောဖက်ပြုချက်ကို တံဆိပ်ခတ်ခြင်းမပြုရန် သတိပေးသည် (ဗျာဒိတ် ၂၂း၆-၁၀)။</w:t>
      </w:r>
    </w:p>
    <w:p w14:paraId="128E712B" w14:textId="77777777" w:rsidR="000F7377" w:rsidRDefault="000F7377"/>
    <w:p w14:paraId="7D9841AE" w14:textId="77777777" w:rsidR="000F7377" w:rsidRDefault="000F7377">
      <w:r xmlns:w="http://schemas.openxmlformats.org/wordprocessingml/2006/main">
        <w:t xml:space="preserve">3rd အပိုဒ်- ယေရှုကိုယ်တော်တိုင်သည် မကြာမီပြန်လာမည်ဟု ကတိတစ်ခုဖြင့် ကြေညာသည်- (ဗျာဒိတ် ၂၂:၇)။ ဤစာအုပ်တွင် ရေးထားသော စကားလုံးများကို စောင့်ရှောက်သူများအပေါ် ကောင်းချီးပေးကြောင်း ထပ်လောင်းပြောကြားခဲ့သည်။ ယောဟန်သည် ယေရှု၏ခြေရင်း၌ ကိုးကွယ်ရန် လဲကျသွားသော်လည်း ဘုရားသခင်တစ်ပါးတည်းကိုသာ ကိုးကွယ်ရန် သူ့ကို သတိပေးသည့် ကောင်းကင်တမန်က ဆုံးမပေးသည် (ဗျာဒိတ် ၂၂း၈-၉)။ သခင်ယေရှုသည် သူ၏နောက်လိုက်များအား “အာလဖနှင့် အိုမီဂါ” ဖြစ်တော်မူကြောင်းကို အာမခံချက်ပေးကာ သူသည် ဒါဝိဒ်၏အစနှင့်အဆုံး—ဒါဝိဒ်၏အမြစ်၊ အမျိုးအနွယ်—ဖြစ်ပြီး ရေငတ်သူအားလုံးကို—အသက်ရေ၏ရင်းမြစ်—သူ့ထံမှလွတ်လွတ်လပ်လပ်လာရောက်သောက်ရန် ဖိတ်ခေါ်သည် (ဗျာဒိတ် ၂၂:၁၂-၁၇။ ) ဤပရောဖက်ပြုချက်ပါစကားများကို ထည့်သွင်းခြင်း သို့မဟုတ် ရှောင်ဖယ်ခြင်းမပြုရန် သတိပေးချက်နှင့် ယေရှု၏ပြန်လာခြင်းအတွက် နောက်ဆုံးဆုတောင်းချက်ဖြင့် နိဂုံးချုပ်သည်- "အာမင်၊ သခင်ယေရှု ကြွလာတော်မူပါ။ (ဗျာဒိတ် ၂၂:၁၈-၂၁)။</w:t>
      </w:r>
    </w:p>
    <w:p w14:paraId="551C9FDA" w14:textId="77777777" w:rsidR="000F7377" w:rsidRDefault="000F7377"/>
    <w:p w14:paraId="462D60E9" w14:textId="77777777" w:rsidR="000F7377" w:rsidRDefault="000F7377">
      <w:r xmlns:w="http://schemas.openxmlformats.org/wordprocessingml/2006/main">
        <w:t xml:space="preserve">အချုပ်အားဖြင့်၊ ဗျာဒိတ်ကျမ်း အခန်းနှစ်ဆယ့်နှစ်သည် ယေရုရှလင်မြို့သစ်ရှိ ဘုရားသခင်၏ပလ္လင်တော်မှ စီးဆင်းလာသော အသက်မြစ်၏ရူပါရုံကို တင်ပြထားပြီး၊ ထာဝရလန်းဆန်းမှုနှင့် ကုသခြင်းကို ကိုယ်စားပြုသည်။ အသက်ပင်သည် တစ်ဖက်တစ်ချက်စီတွင် ရပ်၍ ဘုရားသခင်၏လူမျိုးအတွက် အသီးအနှံများစွာ သီးသည်။ ဘုရားသခင်ကိုယ်တော်တိုင် ၎င်းတို့၏ ထာဝရအလင်းဖြစ်လာသောကြောင့် အမှောင်ထုကို ဖယ်ထုတ်ထားသည်။ သခင်ယေရှုသည် သူ၏ပြန်လာခါနီးတွင် အတည်ပြုပြီး ဤစာအုပ်ပါစကားများကို စောင့်ရှောက်သောသူတို့အား ကောင်းချီးပေးမည်ဟု ကတိပြုပါသည်။ အသက်ရှင်သောရေ၏အရင်းအမြစ်အဖြစ် ကိုယ်တော်၌ စားသုံးရန် အားလုံးကို ဖိတ်ခေါ်ပါသည်။ ဤပရောဖက်ပြုချက်ကို ချိုးနှိမ်ခြင်းမပြုရန် သတိပေးချက်များနှင့် ယေရှု၏ပြန်လာခြင်းအတွက် ဆုတောင်းချက်—မျှော်လင့်ချက်၊ ပြန်လည်ထူထောင်ခြင်းနှင့် ခရစ်တော်၏အဆုံးစွန်သောမကောင်းမှုကို အနိုင်ယူခြင်းအတွက် မျှော်လင့်ခြင်းတို့ကို အလေးပေးဖော်ပြသည့် စာအုပ်တွင် သင့်လျော်သောနိဂုံးချုပ်ချက်ဖြင့် နိဂုံးချုပ်ထားသည်။</w:t>
      </w:r>
    </w:p>
    <w:p w14:paraId="55EBA801" w14:textId="77777777" w:rsidR="000F7377" w:rsidRDefault="000F7377"/>
    <w:p w14:paraId="4C9914A4" w14:textId="77777777" w:rsidR="000F7377" w:rsidRDefault="000F7377"/>
    <w:p w14:paraId="27B9AF19" w14:textId="77777777" w:rsidR="000F7377" w:rsidRDefault="000F7377">
      <w:r xmlns:w="http://schemas.openxmlformats.org/wordprocessingml/2006/main">
        <w:t xml:space="preserve">ဗျာဒိတ်ကျမ်း 22:1 ဘုရားသခင်နှင့် သိုးသငယ်၏ ပလ္လင်တော်မှ ထွက်သော သလင်းကျောက်ကဲ့သို့ ကြည်လင်သော အသက်ရေ၏ စင်ကြယ်သောမြစ်ကို ငါ့အား ပြတော်မူ၏။</w:t>
      </w:r>
    </w:p>
    <w:p w14:paraId="197F0B8E" w14:textId="77777777" w:rsidR="000F7377" w:rsidRDefault="000F7377"/>
    <w:p w14:paraId="39EB0647" w14:textId="77777777" w:rsidR="000F7377" w:rsidRDefault="000F7377">
      <w:r xmlns:w="http://schemas.openxmlformats.org/wordprocessingml/2006/main">
        <w:t xml:space="preserve">အသက်၏မြစ်သည် သန့်ရှင်းကြည်လင်ပြီး ဘုရားသခင်နှင့် သိုးသငယ်ထံမှ စီးဆင်းသည်။</w:t>
      </w:r>
    </w:p>
    <w:p w14:paraId="085C9468" w14:textId="77777777" w:rsidR="000F7377" w:rsidRDefault="000F7377"/>
    <w:p w14:paraId="62B61F9D"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1. အသက်၏အကန့်အသတ်မရှိသောရင်းမြစ်- ခရစ်တော်၏ကျေးဇူးတော်သည် ကျွန်ုပ်တို့အား ကြွယ်ဝသောအသက်တာကိုရရှိရန် မည်ကဲ့သို့ခွင့်ပြုသည်</w:t>
      </w:r>
    </w:p>
    <w:p w14:paraId="7FE7AEF6" w14:textId="77777777" w:rsidR="000F7377" w:rsidRDefault="000F7377"/>
    <w:p w14:paraId="763006E7" w14:textId="77777777" w:rsidR="000F7377" w:rsidRDefault="000F7377">
      <w:r xmlns:w="http://schemas.openxmlformats.org/wordprocessingml/2006/main">
        <w:t xml:space="preserve">2. သက်ရှိရေ၏လက်ဆောင်- မအောင်မြင်သောဘဝ၏ရင်းမြစ်ကို မည်သို့ရယူပြီး မျှဝေရမည်နည်း။</w:t>
      </w:r>
    </w:p>
    <w:p w14:paraId="2B85CFB8" w14:textId="77777777" w:rsidR="000F7377" w:rsidRDefault="000F7377"/>
    <w:p w14:paraId="477E8CCD" w14:textId="77777777" w:rsidR="000F7377" w:rsidRDefault="000F7377">
      <w:r xmlns:w="http://schemas.openxmlformats.org/wordprocessingml/2006/main">
        <w:t xml:space="preserve">1. ယောဟန် 4:10-14 - သခင်ယေရှုသည် သူပေးသောအသက်ရေကို မိန့်တော်မူသည်။</w:t>
      </w:r>
    </w:p>
    <w:p w14:paraId="5CEC6ED6" w14:textId="77777777" w:rsidR="000F7377" w:rsidRDefault="000F7377"/>
    <w:p w14:paraId="7564E3D3" w14:textId="77777777" w:rsidR="000F7377" w:rsidRDefault="000F7377">
      <w:r xmlns:w="http://schemas.openxmlformats.org/wordprocessingml/2006/main">
        <w:t xml:space="preserve">၂။ ယော ၇း၃၇-၃၈ - ယေရှုသည် ရေငတ်သောသူတို့အား အသက်ရှင်သောရေကို ပေးတော်မူ၏။</w:t>
      </w:r>
    </w:p>
    <w:p w14:paraId="3A851EEC" w14:textId="77777777" w:rsidR="000F7377" w:rsidRDefault="000F7377"/>
    <w:p w14:paraId="20001496" w14:textId="77777777" w:rsidR="000F7377" w:rsidRDefault="000F7377">
      <w:r xmlns:w="http://schemas.openxmlformats.org/wordprocessingml/2006/main">
        <w:t xml:space="preserve">ဗျာဒိတ်ကျမ်း 22:2 ထိုလမ်းအလယ်၌၎င်း၊ မြစ်တစ်ဖက်တစ်ချက်၌၎င်း အသီးတဆယ်နှစ်သီးကို သီး၍ လစဉ်အသီးကိုသီးသော အသက်ပင်ရှိသတည်း။ တပါးအမျိုးသားတို့၏ အနာရောဂါငြိမ်းစရာ၊</w:t>
      </w:r>
    </w:p>
    <w:p w14:paraId="3E227198" w14:textId="77777777" w:rsidR="000F7377" w:rsidRDefault="000F7377"/>
    <w:p w14:paraId="4A6CA969" w14:textId="77777777" w:rsidR="000F7377" w:rsidRDefault="000F7377">
      <w:r xmlns:w="http://schemas.openxmlformats.org/wordprocessingml/2006/main">
        <w:t xml:space="preserve">မြစ်အလယ်၌ အသက်ပင်သည် လူမျိုးတို့ကို ကုစားနိုင်သော အသီးအရွက် ဆယ့်နှစ်မျိုးတို့ကို ပေါက်ဖွားစေ၏။</w:t>
      </w:r>
    </w:p>
    <w:p w14:paraId="45AC0F24" w14:textId="77777777" w:rsidR="000F7377" w:rsidRDefault="000F7377"/>
    <w:p w14:paraId="74CDA46D" w14:textId="77777777" w:rsidR="000F7377" w:rsidRDefault="000F7377">
      <w:r xmlns:w="http://schemas.openxmlformats.org/wordprocessingml/2006/main">
        <w:t xml:space="preserve">၁။ ဘုရားသခင်၏ ကုသခြင်းတန်ခိုး</w:t>
      </w:r>
    </w:p>
    <w:p w14:paraId="1029ED53" w14:textId="77777777" w:rsidR="000F7377" w:rsidRDefault="000F7377"/>
    <w:p w14:paraId="33824938" w14:textId="77777777" w:rsidR="000F7377" w:rsidRDefault="000F7377">
      <w:r xmlns:w="http://schemas.openxmlformats.org/wordprocessingml/2006/main">
        <w:t xml:space="preserve">2. အသီးအနှံများ- ဘုရားသခင့်ကောင်းချီးများရဲ့ သရုပ်ဖော်ချက်</w:t>
      </w:r>
    </w:p>
    <w:p w14:paraId="283FA86F" w14:textId="77777777" w:rsidR="000F7377" w:rsidRDefault="000F7377"/>
    <w:p w14:paraId="2D2D81EB" w14:textId="77777777" w:rsidR="000F7377" w:rsidRDefault="000F7377">
      <w:r xmlns:w="http://schemas.openxmlformats.org/wordprocessingml/2006/main">
        <w:t xml:space="preserve">1. ဟေရှာယ 61:1-3 - ဆင်းရဲသားတို့အား သတင်းကောင်းဟောရန် ထာဝရဘုရားသည် ငါ့အား ဘိသိက်ပေးတော်မူသောကြောင့်၊ ချုပ်ထားသောသူတို့အား လွှတ်ခြင်းအကြောင်းကို၎င်း၊</w:t>
      </w:r>
    </w:p>
    <w:p w14:paraId="45DDD4CF" w14:textId="77777777" w:rsidR="000F7377" w:rsidRDefault="000F7377"/>
    <w:p w14:paraId="6A39EB21" w14:textId="77777777" w:rsidR="000F7377" w:rsidRDefault="000F7377">
      <w:r xmlns:w="http://schemas.openxmlformats.org/wordprocessingml/2006/main">
        <w:t xml:space="preserve">၂။ ယာကုပ် ၅:၁၄-၁၆ - သင်တို့တွင် တစ်ယောက်ယောက် ဖျားနာနေပါသလား။ အသင်းတော်၏ အသက်ကြီးသူတို့ကို ခေါ်စေ။ သခင်ဘုရား၏ နာမတော်ကို အမှီပြု၍ ဆီလိမ်း၍ ဆုတောင်းကြစေ။ ယုံကြည်ခြင်း၏ပဌနာသည် ဖျားနာသောသူတို့ကို ကယ်တင်၍၊ ထာဝရဘုရားသည် သူ့ကို ထမြောက်စေတော်မူလိမ့်မည်။ ပြစ်မှားမိလျှင် ခွင့်လွှတ်ခြင်းခံရမည်။ သင်၏ဒုစရိုက်အပြစ်ကို အချင်းချင်း ဘော်ပြတောင်းပန်၍၊ ချမ်းသာခြင်းသို့ ရောက်မည်အကြောင်း၊ ဖြောင့်မတ်သောသူ၏ ထိရောက်ထက်သန်သောဆုတောင်းခြင်းသည် များစွာအကျိုးရှိသည်။</w:t>
      </w:r>
    </w:p>
    <w:p w14:paraId="4AFE3A56" w14:textId="77777777" w:rsidR="000F7377" w:rsidRDefault="000F7377"/>
    <w:p w14:paraId="1610DDEB" w14:textId="77777777" w:rsidR="000F7377" w:rsidRDefault="000F7377">
      <w:r xmlns:w="http://schemas.openxmlformats.org/wordprocessingml/2006/main">
        <w:t xml:space="preserve">ဗျာဒိတ်ကျမ်း 22:3 နောက်တဖန် ကျိန်ခြင်း မရှိရ။ ဘုရားသခင်နှင့် သိုးသငယ်၏ ပလ္လင်တော်မူကား၊ သူ၏ကျွန်တို့သည်လည်း၊</w:t>
      </w:r>
    </w:p>
    <w:p w14:paraId="201E50B2" w14:textId="77777777" w:rsidR="000F7377" w:rsidRDefault="000F7377"/>
    <w:p w14:paraId="460A8BB7" w14:textId="77777777" w:rsidR="000F7377" w:rsidRDefault="000F7377">
      <w:r xmlns:w="http://schemas.openxmlformats.org/wordprocessingml/2006/main">
        <w:t xml:space="preserve">ဘု​ရား​သ​ခင်​နှင့်​သိုး​သ​ငယ်​သည် ယေ​ရု​ရှ​လင်​မြို့​သစ်​၌​နေ​ထိုင်​တော်​မူ​လိမ့်​မည်၊ သူ​တို့​၏​အ​စေ​ခံ​တို့​သည်​အ​စေ​ခံ​ကြ​လိမ့်​မည်။</w:t>
      </w:r>
    </w:p>
    <w:p w14:paraId="1D9EB729" w14:textId="77777777" w:rsidR="000F7377" w:rsidRDefault="000F7377"/>
    <w:p w14:paraId="6CE564E7" w14:textId="77777777" w:rsidR="000F7377" w:rsidRDefault="000F7377">
      <w:r xmlns:w="http://schemas.openxmlformats.org/wordprocessingml/2006/main">
        <w:t xml:space="preserve">၁။ ဘုရားသခင်နှင့် သိုးသငယ်ကို ဝတ်ပြုခြင်း၏ ရွှင်လန်းမှု</w:t>
      </w:r>
    </w:p>
    <w:p w14:paraId="375CD6EC" w14:textId="77777777" w:rsidR="000F7377" w:rsidRDefault="000F7377"/>
    <w:p w14:paraId="7FADEFE0" w14:textId="77777777" w:rsidR="000F7377" w:rsidRDefault="000F7377">
      <w:r xmlns:w="http://schemas.openxmlformats.org/wordprocessingml/2006/main">
        <w:t xml:space="preserve">2. ယေရုရှလင်မြို့သစ်ကို ဘုရားသခင်ကောင်းချီးပေးပါစေ။</w:t>
      </w:r>
    </w:p>
    <w:p w14:paraId="4ED863E7" w14:textId="77777777" w:rsidR="000F7377" w:rsidRDefault="000F7377"/>
    <w:p w14:paraId="5E7D74C0" w14:textId="77777777" w:rsidR="000F7377" w:rsidRDefault="000F7377">
      <w:r xmlns:w="http://schemas.openxmlformats.org/wordprocessingml/2006/main">
        <w:t xml:space="preserve">1. Matthew 25:21 - "ကောင်းပါပြီ၊ သစ္စာရှိသော ကျွန်ကောင်း၊ သင်သည် အနည်းငယ် သစ္စာရှိ၍၊ များစွာသော အပေါ်မှာ ငါခန့်ထားမည်။ သင်၏သခင်၏ ဝမ်းမြောက်ခြင်းထဲသို့ ဝင်လော့။"</w:t>
      </w:r>
    </w:p>
    <w:p w14:paraId="0DF4CFCE" w14:textId="77777777" w:rsidR="000F7377" w:rsidRDefault="000F7377"/>
    <w:p w14:paraId="03D4D474" w14:textId="77777777" w:rsidR="000F7377" w:rsidRDefault="000F7377">
      <w:r xmlns:w="http://schemas.openxmlformats.org/wordprocessingml/2006/main">
        <w:t xml:space="preserve">ဗျာဒိတ် ၂၁း၃-၄ - “ပလ္လင်တော်မှ ကြီးသောအသံကား၊ ဘုရားသခင်၏ ကျိန်းဝပ်တော်မူရာ အရပ်သည် လူတို့နှင့်အတူ ရှိတော်မူသည်ဖြစ်၍၊ သူတို့နှင့်အတူ ကျိန်းဝပ်တော်မူသဖြင့်၊ သူတို့သည် မိမိလူဖြစ်ကြလိမ့်မည်။ သူတို့၏ဘုရားသခင်အဖြစ် သူတို့နှင့်အတူရှိ၍ သူတို့မျက်စိမှ မျက်ရည်ရှိသမျှကို သုတ်တော်မူသဖြင့် သေခြင်းလည်းမရှိ၊ ငိုကြွေးမြည်တမ်းခြင်း၊</w:t>
      </w:r>
    </w:p>
    <w:p w14:paraId="16E7059D" w14:textId="77777777" w:rsidR="000F7377" w:rsidRDefault="000F7377"/>
    <w:p w14:paraId="37CF169A" w14:textId="77777777" w:rsidR="000F7377" w:rsidRDefault="000F7377">
      <w:r xmlns:w="http://schemas.openxmlformats.org/wordprocessingml/2006/main">
        <w:t xml:space="preserve">ဗျာဒိတ်ကျမ်း 22:4 မျက်နှာတော်ကိုမြင်ရ၍၊ နာမတော်သည် သူတို့နဖူး၌ ရှိလိမ့်မည်။</w:t>
      </w:r>
    </w:p>
    <w:p w14:paraId="1EA2DF20" w14:textId="77777777" w:rsidR="000F7377" w:rsidRDefault="000F7377"/>
    <w:p w14:paraId="6956858C" w14:textId="77777777" w:rsidR="000F7377" w:rsidRDefault="000F7377">
      <w:r xmlns:w="http://schemas.openxmlformats.org/wordprocessingml/2006/main">
        <w:t xml:space="preserve">ကျမ်းပိုဒ်က ဘုရားသခင်နောက်လိုက်သူများသည် သူ၏မျက်နှာကိုမြင်နိုင်ပြီး၊ သူ၏နဖူးတွင် သူ၏နာမကို ခံယူရလိမ့်မည် ဟုဖော်ပြထားသည်။</w:t>
      </w:r>
    </w:p>
    <w:p w14:paraId="374E2B2B" w14:textId="77777777" w:rsidR="000F7377" w:rsidRDefault="000F7377"/>
    <w:p w14:paraId="4CDAEC42" w14:textId="77777777" w:rsidR="000F7377" w:rsidRDefault="000F7377">
      <w:r xmlns:w="http://schemas.openxmlformats.org/wordprocessingml/2006/main">
        <w:t xml:space="preserve">၁။ ဘုရားသခင့်နာမတော်ကို ထမ်းဆောင်ခြင်း၏အဓိပ္ပာယ်</w:t>
      </w:r>
    </w:p>
    <w:p w14:paraId="05A67F70" w14:textId="77777777" w:rsidR="000F7377" w:rsidRDefault="000F7377"/>
    <w:p w14:paraId="5F73AEE6" w14:textId="77777777" w:rsidR="000F7377" w:rsidRDefault="000F7377">
      <w:r xmlns:w="http://schemas.openxmlformats.org/wordprocessingml/2006/main">
        <w:t xml:space="preserve">2. ဘုရားသခင်ရောက်ရှိခြင်းကို တွေ့ကြုံခံစားခြင်း။</w:t>
      </w:r>
    </w:p>
    <w:p w14:paraId="740984C5" w14:textId="77777777" w:rsidR="000F7377" w:rsidRDefault="000F7377"/>
    <w:p w14:paraId="2C3763E4"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၁။ ထွက်မြောက်ရာ ၃၃:၁၈-၂၃</w:t>
      </w:r>
    </w:p>
    <w:p w14:paraId="63FFF213" w14:textId="77777777" w:rsidR="000F7377" w:rsidRDefault="000F7377"/>
    <w:p w14:paraId="6CF6B158" w14:textId="77777777" w:rsidR="000F7377" w:rsidRDefault="000F7377">
      <w:r xmlns:w="http://schemas.openxmlformats.org/wordprocessingml/2006/main">
        <w:t xml:space="preserve">၂။ ဆာလံ ၁၀၀:၂-၅</w:t>
      </w:r>
    </w:p>
    <w:p w14:paraId="4EFE7321" w14:textId="77777777" w:rsidR="000F7377" w:rsidRDefault="000F7377"/>
    <w:p w14:paraId="1293A410" w14:textId="77777777" w:rsidR="000F7377" w:rsidRDefault="000F7377">
      <w:r xmlns:w="http://schemas.openxmlformats.org/wordprocessingml/2006/main">
        <w:t xml:space="preserve">ဗျာဒိတ်ကျမ်း 22:5 ထိုအရပ်၌ ညဉ့်မရှိရ။ ဖယောင်းတိုင်၊ နေအလင်းရောင်လည်း မလိုဘူး။ ထာ ဝ ရ ဘု ရား သည် သူတို့ ကို အလင်း ပေး တော် မူ ၍ ထာ ဝ ရ ဘု ရား ဖြစ် လိမ့် မည်။</w:t>
      </w:r>
    </w:p>
    <w:p w14:paraId="4509C2F1" w14:textId="77777777" w:rsidR="000F7377" w:rsidRDefault="000F7377"/>
    <w:p w14:paraId="22887C2E" w14:textId="77777777" w:rsidR="000F7377" w:rsidRDefault="000F7377">
      <w:r xmlns:w="http://schemas.openxmlformats.org/wordprocessingml/2006/main">
        <w:t xml:space="preserve">ဘုရားသခင်သည် သူ့ကိုယုံကြည်ကိုးစားသူများကို ထာဝရအလင်းနှင့် ရွှင်လန်းစေပါသည်။</w:t>
      </w:r>
    </w:p>
    <w:p w14:paraId="6910C860" w14:textId="77777777" w:rsidR="000F7377" w:rsidRDefault="000F7377"/>
    <w:p w14:paraId="43E3F8A5" w14:textId="77777777" w:rsidR="000F7377" w:rsidRDefault="000F7377">
      <w:r xmlns:w="http://schemas.openxmlformats.org/wordprocessingml/2006/main">
        <w:t xml:space="preserve">၁။ ဘုရားသခင်၏အလင်း၌ ဝမ်းမြောက်ခြင်း– ဗျာဒိတ် ၂၂:၅ တွင် ဝမ်းမြောက်ပါ။</w:t>
      </w:r>
    </w:p>
    <w:p w14:paraId="1BC6AFC1" w14:textId="77777777" w:rsidR="000F7377" w:rsidRDefault="000F7377"/>
    <w:p w14:paraId="3051427A" w14:textId="77777777" w:rsidR="000F7377" w:rsidRDefault="000F7377">
      <w:r xmlns:w="http://schemas.openxmlformats.org/wordprocessingml/2006/main">
        <w:t xml:space="preserve">2. ထာဝရအုပ်ချုပ်ခြင်း- ဘုရားသခင်ကို ယုံကြည်ကိုးစားခြင်း၏ကောင်းချီးတစ်ခု</w:t>
      </w:r>
    </w:p>
    <w:p w14:paraId="3870011C" w14:textId="77777777" w:rsidR="000F7377" w:rsidRDefault="000F7377"/>
    <w:p w14:paraId="3BE77141" w14:textId="77777777" w:rsidR="000F7377" w:rsidRDefault="000F7377">
      <w:r xmlns:w="http://schemas.openxmlformats.org/wordprocessingml/2006/main">
        <w:t xml:space="preserve">1. Isaiah 60:19-20 - နေ့အချိန်၌ နေသည် သင်၏အလင်းမရှိရ။ အလင်းကြောင့် လသည် သင့်အား အလင်းကိုမပေးရ။ ထာဝရဘုရားမူကား၊ ထာဝရအလင်း၊ သင်၏ဘုရားသခင် သင်၏ဘုန်းအသရေသည် သင့်အတွက် ဖြစ်တော်မူလိမ့်မည်။ သင်၏နေမဝင်ရ။ သင်၏လသည်လည်း မဆုတ်မခွာရ။ အကြောင်းမူကား၊ ထာဝရဘုရားသည် သင်၏အလင်းဖြစ်တော်မူ၍၊</w:t>
      </w:r>
    </w:p>
    <w:p w14:paraId="38F09B89" w14:textId="77777777" w:rsidR="000F7377" w:rsidRDefault="000F7377"/>
    <w:p w14:paraId="018BB735" w14:textId="77777777" w:rsidR="000F7377" w:rsidRDefault="000F7377">
      <w:r xmlns:w="http://schemas.openxmlformats.org/wordprocessingml/2006/main">
        <w:t xml:space="preserve">2. ဆာလံ 36:9 အကြောင်းမူကား၊ ကိုယ်တော်နှင့်အတူ အသက်စမ်းရေတွင်းဖြစ်တော်မူ၏။ ကိုယ်တော်၏အလင်း၌ အကျွန်ုပ်တို့သည် အလင်းကိုမြင်ရကြလတံ့။</w:t>
      </w:r>
    </w:p>
    <w:p w14:paraId="680016F6" w14:textId="77777777" w:rsidR="000F7377" w:rsidRDefault="000F7377"/>
    <w:p w14:paraId="667DC9BC" w14:textId="77777777" w:rsidR="000F7377" w:rsidRDefault="000F7377">
      <w:r xmlns:w="http://schemas.openxmlformats.org/wordprocessingml/2006/main">
        <w:t xml:space="preserve">ဗျာဒိတ်ကျမ်း 22:6 သူကလည်း၊ ဤစကားသည် သစ္စာနှင့် မှန်သည်ဖြစ်၍၊ သန့်ရှင်းသောပရောဖက်တို့၏ ဘုရားသခင် ထာဝရဘုရားသည် မကြာမကြာလုပ်ဆောင်ရမည့်အရာများကို မိမိကျွန်တို့အား ပြရန် ကောင်းကင်တမန်ကို စေလွှတ်တော်မူ၏။</w:t>
      </w:r>
    </w:p>
    <w:p w14:paraId="02B12BF5" w14:textId="77777777" w:rsidR="000F7377" w:rsidRDefault="000F7377"/>
    <w:p w14:paraId="61F016BD" w14:textId="77777777" w:rsidR="000F7377" w:rsidRDefault="000F7377">
      <w:r xmlns:w="http://schemas.openxmlformats.org/wordprocessingml/2006/main">
        <w:t xml:space="preserve">သန့်ရှင်းသောပရောဖက်များ၏အရှင်ဘုရားသခင်သည် ကောင်းကင်တမန်တစ်ပါးကို မကြာမီဖြစ်ပျက်လာမည့်အရာများကို မိမိ၏ကျွန်များကိုပြသရန် စေလွှတ်ခဲ့သည်။</w:t>
      </w:r>
    </w:p>
    <w:p w14:paraId="52A54E77" w14:textId="77777777" w:rsidR="000F7377" w:rsidRDefault="000F7377"/>
    <w:p w14:paraId="2AC01B1A" w14:textId="77777777" w:rsidR="000F7377" w:rsidRDefault="000F7377">
      <w:r xmlns:w="http://schemas.openxmlformats.org/wordprocessingml/2006/main">
        <w:t xml:space="preserve">၁။ ဘုရားသခင့်နှုတ်ကပါဌ်တော်၏ သစ္စာရှိမှု</w:t>
      </w:r>
    </w:p>
    <w:p w14:paraId="26DC6F31" w14:textId="77777777" w:rsidR="000F7377" w:rsidRDefault="000F7377"/>
    <w:p w14:paraId="71A26DDC" w14:textId="77777777" w:rsidR="000F7377" w:rsidRDefault="000F7377">
      <w:r xmlns:w="http://schemas.openxmlformats.org/wordprocessingml/2006/main">
        <w:t xml:space="preserve">၂။ ဘုရားသခင်၏ အခွင့်အာဏာနှင့် တန်ခိုး၊</w:t>
      </w:r>
    </w:p>
    <w:p w14:paraId="7F5D8090" w14:textId="77777777" w:rsidR="000F7377" w:rsidRDefault="000F7377"/>
    <w:p w14:paraId="411A0707" w14:textId="77777777" w:rsidR="000F7377" w:rsidRDefault="000F7377">
      <w:r xmlns:w="http://schemas.openxmlformats.org/wordprocessingml/2006/main">
        <w:t xml:space="preserve">1. Isaiah 55:11 - ငါ့နှုတ်မှထွက်သော ငါ့စကားသည် အချည်းနှီးမဖြစ်ဘဲ၊ ငါနှစ်သက်သောအရာကို ပြီးမြောက်စေ၍၊ ငါစေလွှတ်သောအရာ၌ ကြွယ်ဝလိမ့်မည်။</w:t>
      </w:r>
    </w:p>
    <w:p w14:paraId="1E8C74FB" w14:textId="77777777" w:rsidR="000F7377" w:rsidRDefault="000F7377"/>
    <w:p w14:paraId="0D708812" w14:textId="77777777" w:rsidR="000F7377" w:rsidRDefault="000F7377">
      <w:r xmlns:w="http://schemas.openxmlformats.org/wordprocessingml/2006/main">
        <w:t xml:space="preserve">2. ဟေဗြဲ 1:14 - ကယ်တင်ခြင်း၏အမွေခံဖြစ်လတံ့သော သူတို့အတွက် အမှုတော်ဆောင်ရန် စေလွှတ်လိုက်သော အမှုတော်ဆောင်ဝိညာဉ်များအားလုံး မဟုတ်လော။</w:t>
      </w:r>
    </w:p>
    <w:p w14:paraId="3120C792" w14:textId="77777777" w:rsidR="000F7377" w:rsidRDefault="000F7377"/>
    <w:p w14:paraId="51950C3F" w14:textId="77777777" w:rsidR="000F7377" w:rsidRDefault="000F7377">
      <w:r xmlns:w="http://schemas.openxmlformats.org/wordprocessingml/2006/main">
        <w:t xml:space="preserve">ဗျာဒိတ်ကျမ်း 22:7 ငါသည် အလျင်အမြန်လာ၏။ ဤစာအုပ်ပါ အနာဂတ္တိစကားများကို စောင့်ထိန်းသောသူသည် မင်္ဂလာရှိတော်မူ၏။</w:t>
      </w:r>
    </w:p>
    <w:p w14:paraId="5E03AF6A" w14:textId="77777777" w:rsidR="000F7377" w:rsidRDefault="000F7377"/>
    <w:p w14:paraId="4E6D703D" w14:textId="77777777" w:rsidR="000F7377" w:rsidRDefault="000F7377">
      <w:r xmlns:w="http://schemas.openxmlformats.org/wordprocessingml/2006/main">
        <w:t xml:space="preserve">ဗျာဒိတ်ကျမ်းက သခင်ယေရှု အမြန်ပြန်လာမည်ဟု ကတိပေးထားပြီး ပရောဖက်ပြုချက်ပါ စကားကို လိုက်နာသောသူတို့သည် ကောင်းချီးမင်္ဂလာ ခံစားရလိမ့်မည်။</w:t>
      </w:r>
    </w:p>
    <w:p w14:paraId="5777C23B" w14:textId="77777777" w:rsidR="000F7377" w:rsidRDefault="000F7377"/>
    <w:p w14:paraId="286324C1" w14:textId="77777777" w:rsidR="000F7377" w:rsidRDefault="000F7377">
      <w:r xmlns:w="http://schemas.openxmlformats.org/wordprocessingml/2006/main">
        <w:t xml:space="preserve">1. နာခံခြင်း၏ကောင်းချီး- ဗျာဒိတ်ပရောဖက်ပြုချက်များနှင့်အညီ အသက်ရှင်နေထိုင်ခြင်း။</w:t>
      </w:r>
    </w:p>
    <w:p w14:paraId="7E85D959" w14:textId="77777777" w:rsidR="000F7377" w:rsidRDefault="000F7377"/>
    <w:p w14:paraId="6FF03858" w14:textId="77777777" w:rsidR="000F7377" w:rsidRDefault="000F7377">
      <w:r xmlns:w="http://schemas.openxmlformats.org/wordprocessingml/2006/main">
        <w:t xml:space="preserve">2. သခင်ယေရှုကြွလာခြင်းကို စောင့်မျှော်လျက်၊</w:t>
      </w:r>
    </w:p>
    <w:p w14:paraId="6DAE8279" w14:textId="77777777" w:rsidR="000F7377" w:rsidRDefault="000F7377"/>
    <w:p w14:paraId="5AD05B8F" w14:textId="77777777" w:rsidR="000F7377" w:rsidRDefault="000F7377">
      <w:r xmlns:w="http://schemas.openxmlformats.org/wordprocessingml/2006/main">
        <w:t xml:space="preserve">၁ တရားဟောရာ ၂၈:၁-၂ - “သင်တို့၏ဘုရားသခင် ထာဝရဘုရား၏ အမိန့်တော်ကို သစ္စာစောင့်သိ၍ ယနေ့ ငါမှာထားသမျှသော ပညတ်တော်တို့ကို ကျင့်အံ့သောငှါ သတိပြုလျှင်၊ သင်တို့၏ ဘုရားသခင် ထာဝရဘုရားသည် သင်တို့ကို လူမျိုးတကာတို့ထက် ချီးမြှောက်တော်မူမည်။ သင်၏ဘုရားသခင် ထာဝရဘုရား၏ အမိန့်တော်ကို နာခံလျှင်၊</w:t>
      </w:r>
    </w:p>
    <w:p w14:paraId="065563AE" w14:textId="77777777" w:rsidR="000F7377" w:rsidRDefault="000F7377"/>
    <w:p w14:paraId="14DDBED0" w14:textId="77777777" w:rsidR="000F7377" w:rsidRDefault="000F7377">
      <w:r xmlns:w="http://schemas.openxmlformats.org/wordprocessingml/2006/main">
        <w:t xml:space="preserve">2. Matthew 24:44 - "ထို့ကြောင့် သင်တို့သည်လည်း အဆင်သင့်ဖြစ်ရမည်၊ အကြောင်းမူကား၊ လူသားသည် သင်တို့မထင်မှတ်ထားသော အချိန်နာရီတွင် ကြွလာလိမ့်မည်။</w:t>
      </w:r>
    </w:p>
    <w:p w14:paraId="19EDF8AC" w14:textId="77777777" w:rsidR="000F7377" w:rsidRDefault="000F7377"/>
    <w:p w14:paraId="5969A06C" w14:textId="77777777" w:rsidR="000F7377" w:rsidRDefault="000F7377">
      <w:r xmlns:w="http://schemas.openxmlformats.org/wordprocessingml/2006/main">
        <w:t xml:space="preserve">ဗျာဒိတ်ကျမ်း 22:8 ငါယောဟန်သည် ဤအရာများကိုမြင်၍ ကြား၏။ ငါသည် ကြား၍ မြင်သောအခါ၊ </w:t>
      </w:r>
      <w:r xmlns:w="http://schemas.openxmlformats.org/wordprocessingml/2006/main">
        <w:lastRenderedPageBreak xmlns:w="http://schemas.openxmlformats.org/wordprocessingml/2006/main"/>
      </w:r>
      <w:r xmlns:w="http://schemas.openxmlformats.org/wordprocessingml/2006/main">
        <w:t xml:space="preserve">ဤအရာတို့ကို ပြတော်မူသော ကောင်းကင်တမန်၏ ခြေတော်ရှေ့မှာ ရှိခိုးခြင်းငှါ ပြပ်ဝပ်၏။</w:t>
      </w:r>
    </w:p>
    <w:p w14:paraId="443C2314" w14:textId="77777777" w:rsidR="000F7377" w:rsidRDefault="000F7377"/>
    <w:p w14:paraId="521A99EB" w14:textId="77777777" w:rsidR="000F7377" w:rsidRDefault="000F7377">
      <w:r xmlns:w="http://schemas.openxmlformats.org/wordprocessingml/2006/main">
        <w:t xml:space="preserve">တမန်တော်ယောဟန်သည် ဗျာဒိတ်ကျမ်းတွင် ဖော်ပြထားသောအရာများကို မြင်ကြားကြားရသည်။</w:t>
      </w:r>
    </w:p>
    <w:p w14:paraId="618FBC89" w14:textId="77777777" w:rsidR="000F7377" w:rsidRDefault="000F7377"/>
    <w:p w14:paraId="6240D0C0" w14:textId="77777777" w:rsidR="000F7377" w:rsidRDefault="000F7377">
      <w:r xmlns:w="http://schemas.openxmlformats.org/wordprocessingml/2006/main">
        <w:t xml:space="preserve">1- ဘုရားသခင်တစ်ပါးတည်းကိုသာ ကိုးကွယ်ပါ - ယောဟန်၏စံနမူနာက ကျွန်ုပ်တို့အား ဘုရားသခင်တစ်ပါးတည်းကိုသာ ကိုးကွယ်ရန် သွန်သင်ပေးသည်၊ အခြားမည်သူ့ကိုမျှ ဦးမညွှတ်ရန် သင်ပေးသည်။</w:t>
      </w:r>
    </w:p>
    <w:p w14:paraId="6B952EB0" w14:textId="77777777" w:rsidR="000F7377" w:rsidRDefault="000F7377"/>
    <w:p w14:paraId="552D0714" w14:textId="77777777" w:rsidR="000F7377" w:rsidRDefault="000F7377">
      <w:r xmlns:w="http://schemas.openxmlformats.org/wordprocessingml/2006/main">
        <w:t xml:space="preserve">2: နားထောင်နာခံခြင်း - သဘာဝလွန်အရာများနှင့် ရင်ဆိုင်ရသောအခါ၌ပင် ယောဟန်သည် ကောင်းကင်တမန်၏ ညွှန်ကြားချက်ကို နားထောင်ပြီး နာခံခဲ့သည်။</w:t>
      </w:r>
    </w:p>
    <w:p w14:paraId="3B756EE5" w14:textId="77777777" w:rsidR="000F7377" w:rsidRDefault="000F7377"/>
    <w:p w14:paraId="232C1EDC" w14:textId="77777777" w:rsidR="000F7377" w:rsidRDefault="000F7377">
      <w:r xmlns:w="http://schemas.openxmlformats.org/wordprocessingml/2006/main">
        <w:t xml:space="preserve">1: ထွက်မြောက်ရာကျမ်း 20:3-6 "ငါ့ရှေ့၌ အခြားသောဘုရားမရှိစေရ၊ အထက်ကောင်းကင်ဘုံ၌ဖြစ်စေ အောက်အရပ်မြေကြီး၌ဖြစ်စေ အောက်ရေ၌ဖြစ်စေ အောက်အရပ်၌ဖြစ်စေ အထက်ကောင်းကင်ဘုံ၌ဖြစ်စေ ရုပ်တုကို ကိုယ်တိုင်မပြုလုပ်ရ။ သူတို့ကို ကိုးကွယ်သည်ဖြစ်စေ၊ ကိုးကွယ်သည်ဖြစ်စေ ငါသည် သင်တို့၏ဘုရားသခင် ထာဝရဘုရားဖြစ်သောကြောင့်၊</w:t>
      </w:r>
    </w:p>
    <w:p w14:paraId="6EA8A553" w14:textId="77777777" w:rsidR="000F7377" w:rsidRDefault="000F7377"/>
    <w:p w14:paraId="56DB6553" w14:textId="77777777" w:rsidR="000F7377" w:rsidRDefault="000F7377">
      <w:r xmlns:w="http://schemas.openxmlformats.org/wordprocessingml/2006/main">
        <w:t xml:space="preserve">2: John 4:24 "ဘုရားသခင်သည် နာမ်ဝိညာဉ်ဖြစ်တော်မူ၏။ သူ၏ကိုးကွယ်သူတို့သည် ဝိညာဉ်တော်နှင့်၎င်း၊</w:t>
      </w:r>
    </w:p>
    <w:p w14:paraId="39CB0AE0" w14:textId="77777777" w:rsidR="000F7377" w:rsidRDefault="000F7377"/>
    <w:p w14:paraId="3D6D1887" w14:textId="77777777" w:rsidR="000F7377" w:rsidRDefault="000F7377">
      <w:r xmlns:w="http://schemas.openxmlformats.org/wordprocessingml/2006/main">
        <w:t xml:space="preserve">ဗျာဒိတ်ကျမ်း 22:9 တဖန်မိန့်တော်မူသည်ကား၊ မပြုပါနှင့်။ အကြောင်းမူကား၊ ငါသည် သင်၏လုပ်ဖော်ကိုင်ဖက်၊ သင်၏ညီအစ်ကို ပရောဖက်တို့နှင့်၎င်း၊ ဤစာစောင်၏ စကားကို စောင့်ရှောက်သောသူတို့တွင်၊ ဘုရားသခင်ကို ကိုးကွယ်လော့။</w:t>
      </w:r>
    </w:p>
    <w:p w14:paraId="1D52D520" w14:textId="77777777" w:rsidR="000F7377" w:rsidRDefault="000F7377"/>
    <w:p w14:paraId="0DC6FD8D" w14:textId="77777777" w:rsidR="000F7377" w:rsidRDefault="000F7377">
      <w:r xmlns:w="http://schemas.openxmlformats.org/wordprocessingml/2006/main">
        <w:t xml:space="preserve">ကောင်းကင်တမန်တစ်ပါးသည် ယောဟန်အားပြော၍ ကောင်းကင်တမန်ကို မကိုးကွယ်ရန် ညွှန်ကြားထားသော်လည်း၊ ကောင်းကင်တမန်သည် ကျွန်ဖော်တစ်ဦးဖြစ်ပြီး ပရောဖက်များနှင့် ဤစာအုပ်ပါစကားများကို စောင့်ရှောက်သူများဖြစ်သောကြောင့်၊</w:t>
      </w:r>
    </w:p>
    <w:p w14:paraId="25F9C44B" w14:textId="77777777" w:rsidR="000F7377" w:rsidRDefault="000F7377"/>
    <w:p w14:paraId="79EC4251" w14:textId="77777777" w:rsidR="000F7377" w:rsidRDefault="000F7377">
      <w:r xmlns:w="http://schemas.openxmlformats.org/wordprocessingml/2006/main">
        <w:t xml:space="preserve">၁။ ပရောဖက်များ၏ရည်ရွယ်ချက်- ဘုရားသခင်သည် သူ၏ကျွန်များအားဖြင့် ကျွန်ုပ်တို့အား စကားပြောဆိုပုံ</w:t>
      </w:r>
    </w:p>
    <w:p w14:paraId="77B90BCB" w14:textId="77777777" w:rsidR="000F7377" w:rsidRDefault="000F7377"/>
    <w:p w14:paraId="11065A05" w14:textId="77777777" w:rsidR="000F7377" w:rsidRDefault="000F7377">
      <w:r xmlns:w="http://schemas.openxmlformats.org/wordprocessingml/2006/main">
        <w:t xml:space="preserve">2. ကိုးကွယ်ခြင်း၏ တန်ခိုး- ဘုရားသခင်ကို ထိုက်တန်သော ဘုန်းအသရေ ပေးခြင်း</w:t>
      </w:r>
    </w:p>
    <w:p w14:paraId="3BB81B41" w14:textId="77777777" w:rsidR="000F7377" w:rsidRDefault="000F7377"/>
    <w:p w14:paraId="20FA5140" w14:textId="77777777" w:rsidR="000F7377" w:rsidRDefault="000F7377">
      <w:r xmlns:w="http://schemas.openxmlformats.org/wordprocessingml/2006/main">
        <w:t xml:space="preserve">1. တရားဟောရာ 10:20 - "သင်၏ဘုရားသခင် ထာဝရဘုရားကို ကြောက်ရွံ့လော့၊ သခင်ဘုရားကိုသာဝတ်ပြု၍ နာမတော်၌ ကျိန်ဆိုခြင်းကိုခံလော့"</w:t>
      </w:r>
    </w:p>
    <w:p w14:paraId="3E0BC66A" w14:textId="77777777" w:rsidR="000F7377" w:rsidRDefault="000F7377"/>
    <w:p w14:paraId="64C792E4" w14:textId="77777777" w:rsidR="000F7377" w:rsidRDefault="000F7377">
      <w:r xmlns:w="http://schemas.openxmlformats.org/wordprocessingml/2006/main">
        <w:t xml:space="preserve">2. တမန်တော် 10:34-35 - “ထိုအခါ ပေတရုက ဤသို့ပြောလာသည်– “ဘုရားသခင်သည် မျက်နှာသာမပြဘဲ ကိုယ်တော်ကိုကြောက်ရွံ့၍ မှန်ကန်သောအကျင့်ကို ကျင့်သောသူကို တိုင်းနိုင်ငံတို့မှ လက်ခံတော်မူသည်ကား၊</w:t>
      </w:r>
    </w:p>
    <w:p w14:paraId="575B327B" w14:textId="77777777" w:rsidR="000F7377" w:rsidRDefault="000F7377"/>
    <w:p w14:paraId="60AC89F9" w14:textId="77777777" w:rsidR="000F7377" w:rsidRDefault="000F7377">
      <w:r xmlns:w="http://schemas.openxmlformats.org/wordprocessingml/2006/main">
        <w:t xml:space="preserve">ဗျာဒိတ်ကျမ်း 22:10 သူ​က၊ ဤ​ကျမ်း​ပါ အနာဂတ္တိ​စကား​ကို တံဆိပ်​မခတ်​နှင့်။ အချိန်​ရောက်​လု​နီး​ပြီ။</w:t>
      </w:r>
    </w:p>
    <w:p w14:paraId="563607DF" w14:textId="77777777" w:rsidR="000F7377" w:rsidRDefault="000F7377"/>
    <w:p w14:paraId="71D8DDDC" w14:textId="77777777" w:rsidR="000F7377" w:rsidRDefault="000F7377">
      <w:r xmlns:w="http://schemas.openxmlformats.org/wordprocessingml/2006/main">
        <w:t xml:space="preserve">အချိန်နီးလာသောကြောင့် ဗျာဒိတ်ကျမ်းတွင် ပရောဖက်ပြုချက်စကားများကို တံဆိပ်ခတ်ခြင်းမပြုရန် ယောဟန်အား ညွှန်ကြားထားသည်။</w:t>
      </w:r>
    </w:p>
    <w:p w14:paraId="27C437AF" w14:textId="77777777" w:rsidR="000F7377" w:rsidRDefault="000F7377"/>
    <w:p w14:paraId="2D990AAB" w14:textId="77777777" w:rsidR="000F7377" w:rsidRDefault="000F7377">
      <w:r xmlns:w="http://schemas.openxmlformats.org/wordprocessingml/2006/main">
        <w:t xml:space="preserve">1. ယခုအချိန်သည်- ဗျာဒိတ်ကျမ်းတွင် ပရောဖက်ပြုချက်များ၏ အရေးပါပုံကို ရှာဖွေတွေ့ရှိခြင်း။</w:t>
      </w:r>
    </w:p>
    <w:p w14:paraId="633B10A5" w14:textId="77777777" w:rsidR="000F7377" w:rsidRDefault="000F7377"/>
    <w:p w14:paraId="6BFA7191" w14:textId="77777777" w:rsidR="000F7377" w:rsidRDefault="000F7377">
      <w:r xmlns:w="http://schemas.openxmlformats.org/wordprocessingml/2006/main">
        <w:t xml:space="preserve">၂။ ပရောဖက်ပြုချက်များကို တံဆိပ်ခတ်ခြင်း- အခိုက်အတန့်တွင် အသက်ရှင်ရန် ရွေးချယ်ခြင်း။</w:t>
      </w:r>
    </w:p>
    <w:p w14:paraId="01E3A989" w14:textId="77777777" w:rsidR="000F7377" w:rsidRDefault="000F7377"/>
    <w:p w14:paraId="15EBA8F1" w14:textId="77777777" w:rsidR="000F7377" w:rsidRDefault="000F7377">
      <w:r xmlns:w="http://schemas.openxmlformats.org/wordprocessingml/2006/main">
        <w:t xml:space="preserve">၁။ မဿဲ ၂၄:၃၆ - “ထိုနေ့ရက်အချိန်နာရီကို အဘယ်သူမျှမသိ၊ ကောင်းကင်တမန်များ၊ သားတော်မှတပါး ခမည်းတော်တပါးတည်းသာ မသိ။</w:t>
      </w:r>
    </w:p>
    <w:p w14:paraId="0CBCD390" w14:textId="77777777" w:rsidR="000F7377" w:rsidRDefault="000F7377"/>
    <w:p w14:paraId="430CF3A9" w14:textId="77777777" w:rsidR="000F7377" w:rsidRDefault="000F7377">
      <w:r xmlns:w="http://schemas.openxmlformats.org/wordprocessingml/2006/main">
        <w:t xml:space="preserve">၂။ ရောမ ၁၃:၁၁-၁၂ - “ထိုမှတပါး၊ သင်တို့သည် အိပ်ရာမှ နိုးရသောအချိန်ရောက်ပြီဟု သင်တို့သိကြ၏။ အကြောင်းမူကား၊ ငါတို့သည် ရှေးဦးစွာ ယုံကြည်ခြင်းထက် ယခု ကယ်တင်ခြင်းသို့ ရောက်သည်ထက်၊</w:t>
      </w:r>
    </w:p>
    <w:p w14:paraId="62EC64A6" w14:textId="77777777" w:rsidR="000F7377" w:rsidRDefault="000F7377"/>
    <w:p w14:paraId="21DE0E5F" w14:textId="77777777" w:rsidR="000F7377" w:rsidRDefault="000F7377">
      <w:r xmlns:w="http://schemas.openxmlformats.org/wordprocessingml/2006/main">
        <w:t xml:space="preserve">ဗျာဒိတ်ကျမ်း 22:11 မတရားသောသူ၊ မတရားသောသူသည် ငြိမ်ဝပ်စွာနေစေ။ ညစ်ညူးသောသူသည် ညစ်ညူးစေ။ ဖြောင့်မတ်သောသူသည် ဖြောင့်မတ်ခြင်းရှိစေ။ သန့်ရှင်းသောသူ၊ .</w:t>
      </w:r>
    </w:p>
    <w:p w14:paraId="5EDA12B9" w14:textId="77777777" w:rsidR="000F7377" w:rsidRDefault="000F7377"/>
    <w:p w14:paraId="6F0D3698" w14:textId="77777777" w:rsidR="000F7377" w:rsidRDefault="000F7377">
      <w:r xmlns:w="http://schemas.openxmlformats.org/wordprocessingml/2006/main">
        <w:t xml:space="preserve">ကျမ်းပိုဒ်တွင် လူတစ်ဦးစီသည် ၎င်းတို့၏ အကျင့်အတိုင်း တရားစီရင်ခြင်းခံရမည်ကို မီးမောင်းထိုးပြထားသည်။</w:t>
      </w:r>
    </w:p>
    <w:p w14:paraId="68F45AEE" w14:textId="77777777" w:rsidR="000F7377" w:rsidRDefault="000F7377"/>
    <w:p w14:paraId="01514417" w14:textId="77777777" w:rsidR="000F7377" w:rsidRDefault="000F7377">
      <w:r xmlns:w="http://schemas.openxmlformats.org/wordprocessingml/2006/main">
        <w:t xml:space="preserve">1. သန့်ရှင်းပါစေ- ဖြောင့်မတ်သောရွေးချယ်မှုများ ပြုလုပ်ပါ။</w:t>
      </w:r>
    </w:p>
    <w:p w14:paraId="25ADE1DA" w14:textId="77777777" w:rsidR="000F7377" w:rsidRDefault="000F7377"/>
    <w:p w14:paraId="1ABE2437"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2. ကျေးဇူးတော်၏ တန်ခိုး- မတရားမှုကို မျှတအောင်ပြုလုပ်ခြင်း။</w:t>
      </w:r>
    </w:p>
    <w:p w14:paraId="0B8023EB" w14:textId="77777777" w:rsidR="000F7377" w:rsidRDefault="000F7377"/>
    <w:p w14:paraId="4DEEA69B" w14:textId="77777777" w:rsidR="000F7377" w:rsidRDefault="000F7377">
      <w:r xmlns:w="http://schemas.openxmlformats.org/wordprocessingml/2006/main">
        <w:t xml:space="preserve">၁။ ၁ယော ၂:၁၅-၁၇ - လောကကို မချစ်ပါနှင့်</w:t>
      </w:r>
    </w:p>
    <w:p w14:paraId="577A5B4A" w14:textId="77777777" w:rsidR="000F7377" w:rsidRDefault="000F7377"/>
    <w:p w14:paraId="0C0D1947" w14:textId="77777777" w:rsidR="000F7377" w:rsidRDefault="000F7377">
      <w:r xmlns:w="http://schemas.openxmlformats.org/wordprocessingml/2006/main">
        <w:t xml:space="preserve">2. ရောမ 6:17-18 - သင့်အသက်တာတွင် အပြစ်အုပ်စိုးခြင်းကို မပြုစေနှင့်</w:t>
      </w:r>
    </w:p>
    <w:p w14:paraId="6D8F61C7" w14:textId="77777777" w:rsidR="000F7377" w:rsidRDefault="000F7377"/>
    <w:p w14:paraId="30A6F6D8" w14:textId="77777777" w:rsidR="000F7377" w:rsidRDefault="000F7377">
      <w:r xmlns:w="http://schemas.openxmlformats.org/wordprocessingml/2006/main">
        <w:t xml:space="preserve">ဗျာဒိတ်ကျမ်း 22:12 ငါသည် အလျင်အမြန်လာ၍၊ ငါ၏အကျိုးသည် ငါ၌ရှိ၏။</w:t>
      </w:r>
    </w:p>
    <w:p w14:paraId="10589783" w14:textId="77777777" w:rsidR="000F7377" w:rsidRDefault="000F7377"/>
    <w:p w14:paraId="31B9244E" w14:textId="77777777" w:rsidR="000F7377" w:rsidRDefault="000F7377">
      <w:r xmlns:w="http://schemas.openxmlformats.org/wordprocessingml/2006/main">
        <w:t xml:space="preserve">သခင်ယေရှုခရစ်သည် လျင်မြန်စွာကြွလာတော်မူပြီး သစ္စာရှိနောက်လိုက်များအတွက် ၎င်းတို့၏အလုပ်နှင့်အညီ ဆုချမည်ဖြစ်သည်။</w:t>
      </w:r>
    </w:p>
    <w:p w14:paraId="26B28227" w14:textId="77777777" w:rsidR="000F7377" w:rsidRDefault="000F7377"/>
    <w:p w14:paraId="2937E664" w14:textId="77777777" w:rsidR="000F7377" w:rsidRDefault="000F7377">
      <w:r xmlns:w="http://schemas.openxmlformats.org/wordprocessingml/2006/main">
        <w:t xml:space="preserve">1. "ထာဝရအမြင်ဖြင့် အသက်ရှင်ခြင်း"</w:t>
      </w:r>
    </w:p>
    <w:p w14:paraId="608E4419" w14:textId="77777777" w:rsidR="000F7377" w:rsidRDefault="000F7377"/>
    <w:p w14:paraId="4CD74EA5" w14:textId="77777777" w:rsidR="000F7377" w:rsidRDefault="000F7377">
      <w:r xmlns:w="http://schemas.openxmlformats.org/wordprocessingml/2006/main">
        <w:t xml:space="preserve">2. "ထာဝရဆုလာဘ်များ ကတိတော်"</w:t>
      </w:r>
    </w:p>
    <w:p w14:paraId="7AF0E86E" w14:textId="77777777" w:rsidR="000F7377" w:rsidRDefault="000F7377"/>
    <w:p w14:paraId="0711B1A9" w14:textId="77777777" w:rsidR="000F7377" w:rsidRDefault="000F7377">
      <w:r xmlns:w="http://schemas.openxmlformats.org/wordprocessingml/2006/main">
        <w:t xml:space="preserve">1. Matthew 16:27 - အကြောင်းမူကား၊ လူသားသည် ခမည်းတော်၏ ကောင်းကင်တမန်များနှင့်အတူ ခမည်းတော်၏ဘုန်းအသရေနှင့် ကြွလာတော်မူမည်၊ ထို့နောက် အသီးအသီး မိမိတို့အကျင့်အတိုင်း ဆုချလိမ့်မည်။</w:t>
      </w:r>
    </w:p>
    <w:p w14:paraId="4CD950DF" w14:textId="77777777" w:rsidR="000F7377" w:rsidRDefault="000F7377"/>
    <w:p w14:paraId="480068DB" w14:textId="77777777" w:rsidR="000F7377" w:rsidRDefault="000F7377">
      <w:r xmlns:w="http://schemas.openxmlformats.org/wordprocessingml/2006/main">
        <w:t xml:space="preserve">2. ကောလောသဲ 3:23-24 - သင်ပြုလေရာရာ၌ အမွေခံခြင်းဆုကျေးဇူးကို ခံရမည်ကို သိလျက်၊ ထာဝရဘုရားထံတော်မှ လူတို့အား မဖြစ်စေဘဲ၊ သင်တို့သည် သခင်ခရစ်တော်ကို ဝတ်ပြုသောကြောင့်၊</w:t>
      </w:r>
    </w:p>
    <w:p w14:paraId="52C37E56" w14:textId="77777777" w:rsidR="000F7377" w:rsidRDefault="000F7377"/>
    <w:p w14:paraId="30D28ED9" w14:textId="77777777" w:rsidR="000F7377" w:rsidRDefault="000F7377">
      <w:r xmlns:w="http://schemas.openxmlformats.org/wordprocessingml/2006/main">
        <w:t xml:space="preserve">ဗျာဒိတ် 22:13 ငါသည် အာလဖ၊ အိုမီဂါ၊ အစနှင့်အဆုံး၊ ပဌမနှင့် နောက်ဆုံးဖြစ်၏။</w:t>
      </w:r>
    </w:p>
    <w:p w14:paraId="18BEDA00" w14:textId="77777777" w:rsidR="000F7377" w:rsidRDefault="000F7377"/>
    <w:p w14:paraId="6CBDEA32" w14:textId="77777777" w:rsidR="000F7377" w:rsidRDefault="000F7377">
      <w:r xmlns:w="http://schemas.openxmlformats.org/wordprocessingml/2006/main">
        <w:t xml:space="preserve">ဘုရားသခင်သည် အရာခပ်သိမ်း၏ အစနှင့်အဆုံး၊ အသက်နှင့် စွမ်းအားအားလုံး၏ အရင်းအမြစ်ဖြစ်သည်။</w:t>
      </w:r>
    </w:p>
    <w:p w14:paraId="4CCE62D8" w14:textId="77777777" w:rsidR="000F7377" w:rsidRDefault="000F7377"/>
    <w:p w14:paraId="24B2DADA" w14:textId="77777777" w:rsidR="000F7377" w:rsidRDefault="000F7377">
      <w:r xmlns:w="http://schemas.openxmlformats.org/wordprocessingml/2006/main">
        <w:t xml:space="preserve">၁။ ဘုရားသခင်၏ ထာဝရ တန်ခိုးတော်</w:t>
      </w:r>
    </w:p>
    <w:p w14:paraId="7C82A3A0" w14:textId="77777777" w:rsidR="000F7377" w:rsidRDefault="000F7377"/>
    <w:p w14:paraId="3ACC2770" w14:textId="77777777" w:rsidR="000F7377" w:rsidRDefault="000F7377">
      <w:r xmlns:w="http://schemas.openxmlformats.org/wordprocessingml/2006/main">
        <w:t xml:space="preserve">၂။ မြင့်မြတ်သောဘဝ၏မူလ၊</w:t>
      </w:r>
    </w:p>
    <w:p w14:paraId="4511C655" w14:textId="77777777" w:rsidR="000F7377" w:rsidRDefault="000F7377"/>
    <w:p w14:paraId="55F29221" w14:textId="77777777" w:rsidR="000F7377" w:rsidRDefault="000F7377">
      <w:r xmlns:w="http://schemas.openxmlformats.org/wordprocessingml/2006/main">
        <w:t xml:space="preserve">1. ရောမ 11:36 - အကြောင်းမူကား၊ သူ့အားဖြင့်၎င်း၊ ကိုယ်တော်အားဖြင့်၎င်း၊ ထာဝရဘုန်းအသရေရှိစေသတည်း။</w:t>
      </w:r>
    </w:p>
    <w:p w14:paraId="55DCE15E" w14:textId="77777777" w:rsidR="000F7377" w:rsidRDefault="000F7377"/>
    <w:p w14:paraId="15BEA3C6" w14:textId="77777777" w:rsidR="000F7377" w:rsidRDefault="000F7377">
      <w:r xmlns:w="http://schemas.openxmlformats.org/wordprocessingml/2006/main">
        <w:t xml:space="preserve">2. ယောဟန် 1:3 - ခပ်သိမ်းသောအရာတို့ကို ကိုယ်တော်အားဖြင့် ဖန်ဆင်း၍၊</w:t>
      </w:r>
    </w:p>
    <w:p w14:paraId="4D9DA77D" w14:textId="77777777" w:rsidR="000F7377" w:rsidRDefault="000F7377"/>
    <w:p w14:paraId="342F47F8" w14:textId="77777777" w:rsidR="000F7377" w:rsidRDefault="000F7377">
      <w:r xmlns:w="http://schemas.openxmlformats.org/wordprocessingml/2006/main">
        <w:t xml:space="preserve">ဗျာဒိတ်ကျမ်း 22:14 အသက်ပင်၏အခွင့်ကိုရ၍၊ မြို့ထဲသို့ဝင်သော တံခါးတို့ကို ဖြတ်၍ ပညတ်တော်တို့ကို ကျင့်သောသူတို့သည် မင်္ဂလာရှိကြ၏။</w:t>
      </w:r>
    </w:p>
    <w:p w14:paraId="14E8BB9B" w14:textId="77777777" w:rsidR="000F7377" w:rsidRDefault="000F7377"/>
    <w:p w14:paraId="3F71D9DD" w14:textId="77777777" w:rsidR="000F7377" w:rsidRDefault="000F7377">
      <w:r xmlns:w="http://schemas.openxmlformats.org/wordprocessingml/2006/main">
        <w:t xml:space="preserve">ဘုရားသခင်၏ ပညတ်တော်များကို လိုက်နာသူများသည် အသက်ပင်နှင့် ကောင်းကင်မြို့တံခါးများသို့ ဝင်ရောက်ခွင့် ရရှိမည်ဖြစ်သည်။</w:t>
      </w:r>
    </w:p>
    <w:p w14:paraId="0DBFC1BD" w14:textId="77777777" w:rsidR="000F7377" w:rsidRDefault="000F7377"/>
    <w:p w14:paraId="107829F5" w14:textId="77777777" w:rsidR="000F7377" w:rsidRDefault="000F7377">
      <w:r xmlns:w="http://schemas.openxmlformats.org/wordprocessingml/2006/main">
        <w:t xml:space="preserve">1. နာခံခြင်း၏ကောင်းချီး- ဘုရားသခင်၏အလိုတော်ကိုလိုက်လျှောက်ခြင်း၏ ရွှင်လန်းမှုကို ဆုပ်ကိုင်ခြင်း။</w:t>
      </w:r>
    </w:p>
    <w:p w14:paraId="6CEE5B9E" w14:textId="77777777" w:rsidR="000F7377" w:rsidRDefault="000F7377"/>
    <w:p w14:paraId="0F3D9E68" w14:textId="77777777" w:rsidR="000F7377" w:rsidRDefault="000F7377">
      <w:r xmlns:w="http://schemas.openxmlformats.org/wordprocessingml/2006/main">
        <w:t xml:space="preserve">2. ဘဝသစ်ပင်၏ကတိများ- သစ္စာရှိခြင်းဆုလာဘ်များ ရိတ်သိမ်းခြင်း။</w:t>
      </w:r>
    </w:p>
    <w:p w14:paraId="49F2C5BC" w14:textId="77777777" w:rsidR="000F7377" w:rsidRDefault="000F7377"/>
    <w:p w14:paraId="0198A1DB" w14:textId="77777777" w:rsidR="000F7377" w:rsidRDefault="000F7377">
      <w:r xmlns:w="http://schemas.openxmlformats.org/wordprocessingml/2006/main">
        <w:t xml:space="preserve">၁။ တရားဟောရာ ၁၁:၂၆-၂၈ - နာခံခြင်းအတွက် ကောင်းချီးများ</w:t>
      </w:r>
    </w:p>
    <w:p w14:paraId="5785F8E4" w14:textId="77777777" w:rsidR="000F7377" w:rsidRDefault="000F7377"/>
    <w:p w14:paraId="49AA34B8" w14:textId="77777777" w:rsidR="000F7377" w:rsidRDefault="000F7377">
      <w:r xmlns:w="http://schemas.openxmlformats.org/wordprocessingml/2006/main">
        <w:t xml:space="preserve">2. ကမ္ဘာဦး 2:9 - ဧဒင်ဥယျာဉ်ရှိ အသက်ပင်</w:t>
      </w:r>
    </w:p>
    <w:p w14:paraId="21B55FBF" w14:textId="77777777" w:rsidR="000F7377" w:rsidRDefault="000F7377"/>
    <w:p w14:paraId="4626E140" w14:textId="77777777" w:rsidR="000F7377" w:rsidRDefault="000F7377">
      <w:r xmlns:w="http://schemas.openxmlformats.org/wordprocessingml/2006/main">
        <w:t xml:space="preserve">ဗျာဒိတ်ကျမ်း 22:15 အကြောင်းမူကား၊ ခွေး၊ မှော်ဆရာ၊ မတရားသော မေထုန်ပြုသူ၊ လူသတ်သမား၊ ရုပ်တုကို ကိုးကွယ်သောသူ၊ ချစ်မြတ်နိုး၍ မုသာကိုသုံးသောသူတို့သည် ကင်းစင်ကြ၏။</w:t>
      </w:r>
    </w:p>
    <w:p w14:paraId="5C9C3D4C" w14:textId="77777777" w:rsidR="000F7377" w:rsidRDefault="000F7377"/>
    <w:p w14:paraId="70E87FC6" w14:textId="77777777" w:rsidR="000F7377" w:rsidRDefault="000F7377">
      <w:r xmlns:w="http://schemas.openxmlformats.org/wordprocessingml/2006/main">
        <w:t xml:space="preserve">ယေရှုကို လက်မခံသောသူများသည် ဘုရားသခင့်နိုင်ငံတော်မှ ဖယ်ထုတ်ခံရမည်ဖြစ်သည်။</w:t>
      </w:r>
    </w:p>
    <w:p w14:paraId="227AAFBD" w14:textId="77777777" w:rsidR="000F7377" w:rsidRDefault="000F7377"/>
    <w:p w14:paraId="57B4B336" w14:textId="77777777" w:rsidR="000F7377" w:rsidRDefault="000F7377">
      <w:r xmlns:w="http://schemas.openxmlformats.org/wordprocessingml/2006/main">
        <w:t xml:space="preserve">1. 1: ကျွန်ုပ်တို့သည် ဘုရားသခင်၏နိုင်ငံတော်သို့ ဝင်ရောက်ရန် ယေရှုခရစ်ကို ကျွန်ုပ်တို့၏သခင်နှင့် ကယ်တင်ရှင်အဖြစ် လက်ခံရမည်ဖြစ်သည်။</w:t>
      </w:r>
    </w:p>
    <w:p w14:paraId="4A4BF862" w14:textId="77777777" w:rsidR="000F7377" w:rsidRDefault="000F7377"/>
    <w:p w14:paraId="5F84924E" w14:textId="77777777" w:rsidR="000F7377" w:rsidRDefault="000F7377">
      <w:r xmlns:w="http://schemas.openxmlformats.org/wordprocessingml/2006/main">
        <w:t xml:space="preserve">၂။ ၂– ဘုရားသခင့်နှုတ်ကပါဌ်တော်နှင့်အညီ သန့်ရှင်းသောအသက်တာနေထိုင်ရန် ကျွန်ုပ်တို့ ကြိုးစားကြရမည်ဖြစ်သည်။</w:t>
      </w:r>
    </w:p>
    <w:p w14:paraId="7BED97D8" w14:textId="77777777" w:rsidR="000F7377" w:rsidRDefault="000F7377"/>
    <w:p w14:paraId="64E72DAE" w14:textId="77777777" w:rsidR="000F7377" w:rsidRDefault="000F7377">
      <w:r xmlns:w="http://schemas.openxmlformats.org/wordprocessingml/2006/main">
        <w:t xml:space="preserve">1. 1: Ephesians 2:8-9 - "အကြောင်းမူကား၊ ယုံကြည်ခြင်းအားဖြင့် ကျေးဇူးတော်ကြောင့် ကယ်တင်ခြင်းသို့ ရောက်ရပြီ။ အဘယ်သူမျှ မဝါကြွားစေခြင်းငှာ၊ ဤအရာသည် သင်ကိုယ်တိုင်ပြုခြင်းမဟုတ်၊ ဘုရားသခင်၏ ဆုကျေးဇူးတော်ဖြစ်သည်၊ “</w:t>
      </w:r>
    </w:p>
    <w:p w14:paraId="13D061ED" w14:textId="77777777" w:rsidR="000F7377" w:rsidRDefault="000F7377"/>
    <w:p w14:paraId="3C498249" w14:textId="77777777" w:rsidR="000F7377" w:rsidRDefault="000F7377">
      <w:r xmlns:w="http://schemas.openxmlformats.org/wordprocessingml/2006/main">
        <w:t xml:space="preserve">2 ရောမ 10:9-10 - "ယေရှုသည် သခင်ဖြစ်တော်မူကြောင်းကို နှုတ်ဖြင့်ဝန်ခံ၍၊ ဘုရားသခင်သည် သူ့ကိုသေခြင်းမှ ထမြောက်စေတော်မူကြောင်းကို စိတ်နှလုံးထဲ၌ ယုံကြည်လျှင်၊ ကယ်တင်ခြင်းသို့ရောက်လိမ့်မည်။ နှုတ်ဖြင့်ဝန်ခံ၍ ကယ်တင်ခြင်းသို့ရောက်၏။</w:t>
      </w:r>
    </w:p>
    <w:p w14:paraId="6B180568" w14:textId="77777777" w:rsidR="000F7377" w:rsidRDefault="000F7377"/>
    <w:p w14:paraId="13944D49" w14:textId="77777777" w:rsidR="000F7377" w:rsidRDefault="000F7377">
      <w:r xmlns:w="http://schemas.openxmlformats.org/wordprocessingml/2006/main">
        <w:t xml:space="preserve">ဗျာဒိတ် 22:16 ငါယေရှုသည် အသင်းတော်များ၌ ဤအရာများကို သင်တို့အား သက်သေခံရန် ငါ့ကောင်းကင်တမန်ကို စေလွှတ်တော်မူ၏။ ငါသည် ဒါဝိဒ်၏ အမြစ်၊ အမျိုးအနွယ်ဖြစ်၍ တောက်ပသော ကြယ်နီဖြစ်၏။</w:t>
      </w:r>
    </w:p>
    <w:p w14:paraId="3B65AF94" w14:textId="77777777" w:rsidR="000F7377" w:rsidRDefault="000F7377"/>
    <w:p w14:paraId="470D943C" w14:textId="77777777" w:rsidR="000F7377" w:rsidRDefault="000F7377">
      <w:r xmlns:w="http://schemas.openxmlformats.org/wordprocessingml/2006/main">
        <w:t xml:space="preserve">သခင်ယေရှုသည် ဒါဝိဒ်၏ အမြစ်နှင့် အမျိုးအနွယ်ကို အသင်းတော်များထံ သက်သေခံရန် သူ၏ကောင်းကင်တမန်ကို စေလွှတ်ခဲ့သည်။</w:t>
      </w:r>
    </w:p>
    <w:p w14:paraId="6EFCA8F8" w14:textId="77777777" w:rsidR="000F7377" w:rsidRDefault="000F7377"/>
    <w:p w14:paraId="6DEB36DD" w14:textId="77777777" w:rsidR="000F7377" w:rsidRDefault="000F7377">
      <w:r xmlns:w="http://schemas.openxmlformats.org/wordprocessingml/2006/main">
        <w:t xml:space="preserve">1. ယေရှုသည် ဒါဝိဒ်၏ အမြစ်နှင့် အမျိုးအနွယ်၊ တောက်ပပြီး မိုးသောက်ကြယ်ဖြစ်သည်။</w:t>
      </w:r>
    </w:p>
    <w:p w14:paraId="73A4B764" w14:textId="77777777" w:rsidR="000F7377" w:rsidRDefault="000F7377"/>
    <w:p w14:paraId="111C61F4" w14:textId="77777777" w:rsidR="000F7377" w:rsidRDefault="000F7377">
      <w:r xmlns:w="http://schemas.openxmlformats.org/wordprocessingml/2006/main">
        <w:t xml:space="preserve">2. အသင်းတော်များရှိ သူ၏ကောင်းကင်တမန်အားဖြင့် ယေရှု၏သက်သေခံချက်။</w:t>
      </w:r>
    </w:p>
    <w:p w14:paraId="08E69367" w14:textId="77777777" w:rsidR="000F7377" w:rsidRDefault="000F7377"/>
    <w:p w14:paraId="10B18E05" w14:textId="77777777" w:rsidR="000F7377" w:rsidRDefault="000F7377">
      <w:r xmlns:w="http://schemas.openxmlformats.org/wordprocessingml/2006/main">
        <w:t xml:space="preserve">1. Isaiah 11:1-5 - ယေရှဲ၏ငုတ်မှ အညွန့်ပေါက်လိမ့်မည်။ အမြစ်မှ အကိုင်းအခက် အသီး သီးလိမ့်မည်။</w:t>
      </w:r>
    </w:p>
    <w:p w14:paraId="06A200C1" w14:textId="77777777" w:rsidR="000F7377" w:rsidRDefault="000F7377"/>
    <w:p w14:paraId="1003A2AA" w14:textId="77777777" w:rsidR="000F7377" w:rsidRDefault="000F7377">
      <w:r xmlns:w="http://schemas.openxmlformats.org/wordprocessingml/2006/main">
        <w:t xml:space="preserve">2. Luke 1:32-33 - သူသည် ကြီးမြတ်၍ အမြင့်ဆုံးသော ဘုရား၏သားတော်ဟု ခေါ်ဝေါ်ခြင်းခံရလိမ့်မည်။ ထာ​ဝ​ရ​ဘု​ရား​သည် ခ​မည်း​တော်​ဒါ​ဝိဒ်​၏​ပလ္လင်​ကို​အပ်​နှင်း​တော်​မူ၍၊ ယာ​ကုပ်​၏​သား​မြေး​တို့​ကို အ​စဉ်​အ​မြဲ​အုပ်​စိုး​ရ​လိမ့်​မည်။ သူ၏နိုင်ငံသည် ဘယ်သောအခါမျှ မဆုံးပါ။</w:t>
      </w:r>
    </w:p>
    <w:p w14:paraId="76841039" w14:textId="77777777" w:rsidR="000F7377" w:rsidRDefault="000F7377"/>
    <w:p w14:paraId="436F4AF3" w14:textId="77777777" w:rsidR="000F7377" w:rsidRDefault="000F7377">
      <w:r xmlns:w="http://schemas.openxmlformats.org/wordprocessingml/2006/main">
        <w:lastRenderedPageBreak xmlns:w="http://schemas.openxmlformats.org/wordprocessingml/2006/main"/>
      </w:r>
      <w:r xmlns:w="http://schemas.openxmlformats.org/wordprocessingml/2006/main">
        <w:t xml:space="preserve">ဗျာဒိတ်ကျမ်း 22:17 ဝိညာဉ်တော်နှင့် သတို့သမီးက၊ လာပါ။ လာပါဟု လျှောက်စေ။ ရေငတ်သောသူသည် လာပါစေ။ အလိုရှိသောသူသည် အသက်ရေကို လွတ်လွတ်လပ်လပ် ယူစေ။</w:t>
      </w:r>
    </w:p>
    <w:p w14:paraId="1F9B2A04" w14:textId="77777777" w:rsidR="000F7377" w:rsidRDefault="000F7377"/>
    <w:p w14:paraId="1EA797D9" w14:textId="77777777" w:rsidR="000F7377" w:rsidRDefault="000F7377">
      <w:r xmlns:w="http://schemas.openxmlformats.org/wordprocessingml/2006/main">
        <w:t xml:space="preserve">ဘုရားသခင်သည် လူတိုင်းကို သူ့ထံလာကာ အသက်ရေကို လွတ်လပ်စွာ စားသုံးရန် ဖိတ်ခေါ်ထားသည်။</w:t>
      </w:r>
    </w:p>
    <w:p w14:paraId="1E7922BF" w14:textId="77777777" w:rsidR="000F7377" w:rsidRDefault="000F7377"/>
    <w:p w14:paraId="2836B4BB" w14:textId="77777777" w:rsidR="000F7377" w:rsidRDefault="000F7377">
      <w:r xmlns:w="http://schemas.openxmlformats.org/wordprocessingml/2006/main">
        <w:t xml:space="preserve">၁။ဘုရားသခင်၏ဖိတ်ကြားခြင်း - ကျွန်ုပ်တို့သည် ကိုယ်တော်ထံသို့လာ၍ ကယ်တင်ခြင်းသို့ရောက်ရန် ဖိတ်ခေါ်ချက်ဖြစ်သည်။</w:t>
      </w:r>
    </w:p>
    <w:p w14:paraId="55C03E60" w14:textId="77777777" w:rsidR="000F7377" w:rsidRDefault="000F7377"/>
    <w:p w14:paraId="4B25DDEA" w14:textId="77777777" w:rsidR="000F7377" w:rsidRDefault="000F7377">
      <w:r xmlns:w="http://schemas.openxmlformats.org/wordprocessingml/2006/main">
        <w:t xml:space="preserve">2. The Free Gift of Life - ထာဝရအသက်၏ အခမဲ့လက်ဆောင်ကို လက်ခံခွင့်ရရှိခြင်း။</w:t>
      </w:r>
    </w:p>
    <w:p w14:paraId="06BF2936" w14:textId="77777777" w:rsidR="000F7377" w:rsidRDefault="000F7377"/>
    <w:p w14:paraId="6E9CAFDE" w14:textId="77777777" w:rsidR="000F7377" w:rsidRDefault="000F7377">
      <w:r xmlns:w="http://schemas.openxmlformats.org/wordprocessingml/2006/main">
        <w:t xml:space="preserve">1. ယောဟန် 3:16 - အကြောင်းမူကား၊ ဘုရားသခင်သည် မိမိ၌တပါးတည်းသောသားတော်ကို စွန့်တော်မူသည်တိုင်အောင် လောကီသားတို့ကို ချစ်တော်မူ၏။</w:t>
      </w:r>
    </w:p>
    <w:p w14:paraId="0C13BAC8" w14:textId="77777777" w:rsidR="000F7377" w:rsidRDefault="000F7377"/>
    <w:p w14:paraId="6BF14A1E" w14:textId="77777777" w:rsidR="000F7377" w:rsidRDefault="000F7377">
      <w:r xmlns:w="http://schemas.openxmlformats.org/wordprocessingml/2006/main">
        <w:t xml:space="preserve">2 Romans 6:23 - အကြောင်းမူကား၊ အပြစ်တရား၏အခကား သေခြင်းပေတည်း။ ဘုရားသခင်ပေးတော်မူသော ဆုကျေးဇူးကား ငါတို့သခင်ယေရှုခရစ်၌ ထာဝရအသက်ဖြစ်၏။</w:t>
      </w:r>
    </w:p>
    <w:p w14:paraId="22B55B55" w14:textId="77777777" w:rsidR="000F7377" w:rsidRDefault="000F7377"/>
    <w:p w14:paraId="227D9E3A" w14:textId="77777777" w:rsidR="000F7377" w:rsidRDefault="000F7377">
      <w:r xmlns:w="http://schemas.openxmlformats.org/wordprocessingml/2006/main">
        <w:t xml:space="preserve">ဗျာဒိတ်ကျမ်း 22:18 အကြောင်းမူကား၊ ဤစာစောင်၏ အနာဂတ္တိစကားများကို ကြားနာသောသူတိုင်းအား ငါသက်သေခံသည်ကား၊ အကြင်သူသည် ဤအရာတို့ကို ထပ်၍ထည့်လျှင်၊ ဘုရားသခင်သည် ဤစာစောင်၌ရေးထားသော ဘေးဥပဒ်ကို ထိုသူအား ထပ်လောင်းစေတော်မူမည်။</w:t>
      </w:r>
    </w:p>
    <w:p w14:paraId="482BE273" w14:textId="77777777" w:rsidR="000F7377" w:rsidRDefault="000F7377"/>
    <w:p w14:paraId="569B2546" w14:textId="77777777" w:rsidR="000F7377" w:rsidRDefault="000F7377">
      <w:r xmlns:w="http://schemas.openxmlformats.org/wordprocessingml/2006/main">
        <w:t xml:space="preserve">ဗျာဒိတ်ကျမ်းတွင်ပါသော ပရောဖက်ပြုချက်စကားများကို ထည့်သွင်းခြင်းမပြုရန် ဘုရားသခင်သတိပေးထားသည်။</w:t>
      </w:r>
    </w:p>
    <w:p w14:paraId="18F1E3EC" w14:textId="77777777" w:rsidR="000F7377" w:rsidRDefault="000F7377"/>
    <w:p w14:paraId="12C18105" w14:textId="77777777" w:rsidR="000F7377" w:rsidRDefault="000F7377">
      <w:r xmlns:w="http://schemas.openxmlformats.org/wordprocessingml/2006/main">
        <w:t xml:space="preserve">1. ဘုရားသခင်၏ နှုတ်ကပတ်တော်သို့ ပေါင်းထည့်ခြင်း၏ အန္တရာယ်များ</w:t>
      </w:r>
    </w:p>
    <w:p w14:paraId="247F5DB5" w14:textId="77777777" w:rsidR="000F7377" w:rsidRDefault="000F7377"/>
    <w:p w14:paraId="453AA7C5" w14:textId="77777777" w:rsidR="000F7377" w:rsidRDefault="000F7377">
      <w:r xmlns:w="http://schemas.openxmlformats.org/wordprocessingml/2006/main">
        <w:t xml:space="preserve">၂။ ဘုရားသခင်၏ နှုတ်ကပတ်တော်ကို နာခံခြင်း၏ အရေးပါမှု</w:t>
      </w:r>
    </w:p>
    <w:p w14:paraId="76430130" w14:textId="77777777" w:rsidR="000F7377" w:rsidRDefault="000F7377"/>
    <w:p w14:paraId="0391795D" w14:textId="77777777" w:rsidR="000F7377" w:rsidRDefault="000F7377">
      <w:r xmlns:w="http://schemas.openxmlformats.org/wordprocessingml/2006/main">
        <w:t xml:space="preserve">1. Proverbs 30:5-6 (ဘုရားသခင်၏ နှုတ်ကပတ်တော်ရှိသမျှသည် သန့်ရှင်းသည်- ကိုယ်တော်ကို ကိုးစားသော သူတို့အား အကွယ်အကာဖြစ်တော်မူ၏။ ဆုံးမတော်မူလျှင် မုသာစကားကို ခံရမည်အကြောင်း၊ သူ၏စကား၌ မထည့်ပါနှင့်။)</w:t>
      </w:r>
    </w:p>
    <w:p w14:paraId="7EE9A00D" w14:textId="77777777" w:rsidR="000F7377" w:rsidRDefault="000F7377"/>
    <w:p w14:paraId="63AE068F" w14:textId="77777777" w:rsidR="000F7377" w:rsidRDefault="000F7377">
      <w:r xmlns:w="http://schemas.openxmlformats.org/wordprocessingml/2006/main">
        <w:t xml:space="preserve">2 တရားဟောရာ 4:2 (ငါမှာထားသော သင်၏ဘုရားသခင် ထာဝရဘုရား၏ ပညတ်တော်တို့ကို စောင့်ရှောက်ခြင်းငှာ ငါမှာထားသော နှုတ်ကပတ်တော်၌ မယုတ်လျော့စေရပါ။)</w:t>
      </w:r>
    </w:p>
    <w:p w14:paraId="263E9543" w14:textId="77777777" w:rsidR="000F7377" w:rsidRDefault="000F7377"/>
    <w:p w14:paraId="49F0E1BD" w14:textId="77777777" w:rsidR="000F7377" w:rsidRDefault="000F7377">
      <w:r xmlns:w="http://schemas.openxmlformats.org/wordprocessingml/2006/main">
        <w:t xml:space="preserve">ဗျာဒိတ်ကျမ်း 22:19 အကြင်သူသည် ဤပရောဖက်ပြုချက်ကျမ်းမှ နှုတ်ယူလျှင်၊ ဘုရားသခင်သည် မိမိအပိုင်းကို အသက်စာစောင်၊ သန့်ရှင်းသောမြို့နှင့် ဤစာ၌ရေးထားသောအရာတို့မှ ပယ်ရှားလိမ့်မည်။ စာအုပ်။</w:t>
      </w:r>
    </w:p>
    <w:p w14:paraId="3910E48E" w14:textId="77777777" w:rsidR="000F7377" w:rsidRDefault="000F7377"/>
    <w:p w14:paraId="581CEDB5" w14:textId="77777777" w:rsidR="000F7377" w:rsidRDefault="000F7377">
      <w:r xmlns:w="http://schemas.openxmlformats.org/wordprocessingml/2006/main">
        <w:t xml:space="preserve">ဤပရောဖက်ပြုချက်ကျမ်းပါ နှုတ်ကပတ်တော်များကို ဖယ်ရှားခြင်း သို့မဟုတ် ပြောင်းလဲသူ မည်သူမဆို အသက်စာစောင်၊ သန့်ရှင်းသောမြို့နှင့် စာအုပ်တွင် ရေးထားသည့်အရာများကို ဖယ်ရှားခြင်းခံရလိမ့်မည်။</w:t>
      </w:r>
    </w:p>
    <w:p w14:paraId="68D81597" w14:textId="77777777" w:rsidR="000F7377" w:rsidRDefault="000F7377"/>
    <w:p w14:paraId="44C11DB8" w14:textId="77777777" w:rsidR="000F7377" w:rsidRDefault="000F7377">
      <w:r xmlns:w="http://schemas.openxmlformats.org/wordprocessingml/2006/main">
        <w:t xml:space="preserve">၁။ ဘုရားသခင်၏နှုတ်ကပတ်တော်သည် မပြောင်းလဲနိုင်သော၊ သူ၏နှုတ်ကပတ်တော်ကို နာခံခြင်း၏အရေးကြီးသည်။</w:t>
      </w:r>
    </w:p>
    <w:p w14:paraId="3F9DE9D8" w14:textId="77777777" w:rsidR="000F7377" w:rsidRDefault="000F7377"/>
    <w:p w14:paraId="2820E0AE" w14:textId="77777777" w:rsidR="000F7377" w:rsidRDefault="000F7377">
      <w:r xmlns:w="http://schemas.openxmlformats.org/wordprocessingml/2006/main">
        <w:t xml:space="preserve">၂။ ဘုရားသခင့်နှုတ်မြွက်စကားတော်ကို မနာခံခြင်း၏အကျိုးဆက်များ</w:t>
      </w:r>
    </w:p>
    <w:p w14:paraId="10584B8E" w14:textId="77777777" w:rsidR="000F7377" w:rsidRDefault="000F7377"/>
    <w:p w14:paraId="26573FFC" w14:textId="77777777" w:rsidR="000F7377" w:rsidRDefault="000F7377">
      <w:r xmlns:w="http://schemas.openxmlformats.org/wordprocessingml/2006/main">
        <w:t xml:space="preserve">1. Deuteronomy 4:2 - "ငါမှာထားသော သင်၏ဘုရားသခင် ထာဝရဘုရား၏ ပညတ်တော်တို့ကို စောင့်ရှောက်ခြင်းငှာ ငါမှာထားသော နှုတ်ကပတ်တော်ကို ထပ်၍မနှုတ်ရ။"</w:t>
      </w:r>
    </w:p>
    <w:p w14:paraId="7C3E5F44" w14:textId="77777777" w:rsidR="000F7377" w:rsidRDefault="000F7377"/>
    <w:p w14:paraId="7FD9A0CC" w14:textId="77777777" w:rsidR="000F7377" w:rsidRDefault="000F7377">
      <w:r xmlns:w="http://schemas.openxmlformats.org/wordprocessingml/2006/main">
        <w:t xml:space="preserve">၂ ဂလာတိ ၆:၇-၈ - “မလှည့်ဖြားကြနှင့်။ ဘုရားသခင်သည် မထီမဲ့မြင်ပြုတော်မူသည်မဟုတ်၊ လူသည် မျိုးစေ့ကြဲသမျှကို ရိတ်ရလိမ့်မည်။ အကြောင်းမူကား၊ မျိုးစေ့ကြဲသောသူသည် ဇာတိပကတိမှ ဖောက်ပြန်ခြင်းသို့ ရောက်လိမ့်မည်။ ဝိညာဉ်တော်၌ မျိုးစေ့ကြဲသောသူသည် ဝိညာဉ်တော်အားဖြင့် ထာဝရအသက်ကို ရိတ်ရလိမ့်မည်။”</w:t>
      </w:r>
    </w:p>
    <w:p w14:paraId="5AFA9DEE" w14:textId="77777777" w:rsidR="000F7377" w:rsidRDefault="000F7377"/>
    <w:p w14:paraId="5B899BFC" w14:textId="77777777" w:rsidR="000F7377" w:rsidRDefault="000F7377">
      <w:r xmlns:w="http://schemas.openxmlformats.org/wordprocessingml/2006/main">
        <w:t xml:space="preserve">ဗျာဒိတ် 22:20 ဤအရာများကို သက်သေခံသောသူက၊ ဧကန်စင်စစ် ငါသည် အလျင်အမြန်လာမည်ဟု မိန့်တော်မူ၏။ အာမင်။ သခင်ယေရှု ကြွလာတော်မူပါ။</w:t>
      </w:r>
    </w:p>
    <w:p w14:paraId="4931FB4C" w14:textId="77777777" w:rsidR="000F7377" w:rsidRDefault="000F7377"/>
    <w:p w14:paraId="1D8269E7" w14:textId="77777777" w:rsidR="000F7377" w:rsidRDefault="000F7377">
      <w:r xmlns:w="http://schemas.openxmlformats.org/wordprocessingml/2006/main">
        <w:t xml:space="preserve">ဗျာဒိတ် 22:20 တွင်ဟောပြောသူသည် ယေရှုကြွလာခြင်းကို အတည်ပြုသည်။</w:t>
      </w:r>
    </w:p>
    <w:p w14:paraId="2F258DD9" w14:textId="77777777" w:rsidR="000F7377" w:rsidRDefault="000F7377"/>
    <w:p w14:paraId="4EBF89E2" w14:textId="77777777" w:rsidR="000F7377" w:rsidRDefault="000F7377">
      <w:r xmlns:w="http://schemas.openxmlformats.org/wordprocessingml/2006/main">
        <w:t xml:space="preserve">1. ယေရှုပြန်ကြွလာမည့်မျှော်လင့်ချက်- ဒုက္ခကြုံချိန်၌ အားပေးမှု</w:t>
      </w:r>
    </w:p>
    <w:p w14:paraId="25198AF4" w14:textId="77777777" w:rsidR="000F7377" w:rsidRDefault="000F7377"/>
    <w:p w14:paraId="5FF48309" w14:textId="77777777" w:rsidR="000F7377" w:rsidRDefault="000F7377">
      <w:r xmlns:w="http://schemas.openxmlformats.org/wordprocessingml/2006/main">
        <w:t xml:space="preserve">2. ယေရှု၏ပြန်လာခြင်း၏သေချာမှု- မသေချာမရေရာသောအချိန်များတွင် အာမခံချက်</w:t>
      </w:r>
    </w:p>
    <w:p w14:paraId="4253ECA7" w14:textId="77777777" w:rsidR="000F7377" w:rsidRDefault="000F7377"/>
    <w:p w14:paraId="28AA8A3A" w14:textId="77777777" w:rsidR="000F7377" w:rsidRDefault="000F7377">
      <w:r xmlns:w="http://schemas.openxmlformats.org/wordprocessingml/2006/main">
        <w:t xml:space="preserve">1. Isaiah 40:31 – “ထာဝရဘုရားကို မြော်လင့်သောသူတို့မူကား၊ ရွှေလင်းတကဲ့သို့ အတောင်ဖြင့် တက်ကြလိမ့်မည်။ မပင်ပန်းဘဲ ပြေးကြလိမ့်မည်။ စိတ်မပျက်ဘဲ လမ်းလျှောက်ကြလိမ့်မည်။”</w:t>
      </w:r>
    </w:p>
    <w:p w14:paraId="31859875" w14:textId="77777777" w:rsidR="000F7377" w:rsidRDefault="000F7377"/>
    <w:p w14:paraId="6D367B9F" w14:textId="77777777" w:rsidR="000F7377" w:rsidRDefault="000F7377">
      <w:r xmlns:w="http://schemas.openxmlformats.org/wordprocessingml/2006/main">
        <w:t xml:space="preserve">2. ဟေဗြဲ ၁၀:၂၃-၂၅ – “ငါတို့သည် မယိမ်းမယိုင်ဘဲ ငါတို့၏ယုံကြည်ခြင်းအလုပ်ကို စွဲကိုင်ကြကုန်အံ့။ (ကတိတော်သည် သစ္စာရှိသူဖြစ်၏၊) မေတ္တာစိတ်နှင့် ကောင်းသောအကျင့်ကို ကျင့်ခြင်းငှါ အချင်းချင်း ဆင်ခြင်ကြကုန်အံ့၊ အချင်းချင်း တိုက်တွန်းနှိုးဆော်ခြင်းငှာ နေ့ရက်နီးလာသည်ကို သင်တို့မြင်သည်အတိုင်း၊</w:t>
      </w:r>
    </w:p>
    <w:p w14:paraId="5E3168AA" w14:textId="77777777" w:rsidR="000F7377" w:rsidRDefault="000F7377"/>
    <w:p w14:paraId="28891CCC" w14:textId="77777777" w:rsidR="000F7377" w:rsidRDefault="000F7377">
      <w:r xmlns:w="http://schemas.openxmlformats.org/wordprocessingml/2006/main">
        <w:t xml:space="preserve">ဗျာဒိတ်ကျမ်း 22:21 ငါတို့သခင်ယေရှုခရစ်၏ ကျေးဇူးတော်သည် သင်တို့အပေါင်း၌ ရှိစေသတည်း။ အာမင်။</w:t>
      </w:r>
    </w:p>
    <w:p w14:paraId="2F228C30" w14:textId="77777777" w:rsidR="000F7377" w:rsidRDefault="000F7377"/>
    <w:p w14:paraId="5B68CB41" w14:textId="77777777" w:rsidR="000F7377" w:rsidRDefault="000F7377">
      <w:r xmlns:w="http://schemas.openxmlformats.org/wordprocessingml/2006/main">
        <w:t xml:space="preserve">ဗျာဒိတ် 22:21 ရေးသူသည် ယုံကြည်သူအားလုံးတွင် ဘုရားသခင်၏ကျေးဇူးတော်ရှိပါစေသော။</w:t>
      </w:r>
    </w:p>
    <w:p w14:paraId="5E4A50D5" w14:textId="77777777" w:rsidR="000F7377" w:rsidRDefault="000F7377"/>
    <w:p w14:paraId="640BDB83" w14:textId="77777777" w:rsidR="000F7377" w:rsidRDefault="000F7377">
      <w:r xmlns:w="http://schemas.openxmlformats.org/wordprocessingml/2006/main">
        <w:t xml:space="preserve">1: ကျွန်ုပ်တို့သည် ဘုရားသခင်၏ ကျေးဇူးတော်အတွက် ကျေးဇူးတင်ရှိပြီး ကျွန်ုပ်တို့လုပ်ဆောင်သမျှတွင် အခြားသူများကို ပြသကြပါစို့။</w:t>
      </w:r>
    </w:p>
    <w:p w14:paraId="35F10C27" w14:textId="77777777" w:rsidR="000F7377" w:rsidRDefault="000F7377"/>
    <w:p w14:paraId="7B6C0CA8" w14:textId="77777777" w:rsidR="000F7377" w:rsidRDefault="000F7377">
      <w:r xmlns:w="http://schemas.openxmlformats.org/wordprocessingml/2006/main">
        <w:t xml:space="preserve">၂။ အခက်အခဲများနှင့် အခက်အခဲများကြားတွင် ကျွန်ုပ်တို့သည် ဘုရားသခင်၏ ကျေးဇူးတော်ကို ယုံကြည်နိုင်ပါသည်။</w:t>
      </w:r>
    </w:p>
    <w:p w14:paraId="7B2E76B9" w14:textId="77777777" w:rsidR="000F7377" w:rsidRDefault="000F7377"/>
    <w:p w14:paraId="408D946A" w14:textId="77777777" w:rsidR="000F7377" w:rsidRDefault="000F7377">
      <w:r xmlns:w="http://schemas.openxmlformats.org/wordprocessingml/2006/main">
        <w:t xml:space="preserve">1: Ephesians 2:8-10 - အကြောင်းမူကား၊ ယုံကြည်ခြင်းအားဖြင့် ကျေးဇူးတော်ကြောင့် ကယ်တင်ခြင်းသို့ ရောက်ရပြီ။ ဤသည်မှာ သင်ကိုယ်တိုင်လုပ်သည်မဟုတ်။ အဘယ်သူမျှဝါကြွားခြင်းမရှိဘဲ၊</w:t>
      </w:r>
    </w:p>
    <w:p w14:paraId="12836E11" w14:textId="77777777" w:rsidR="000F7377" w:rsidRDefault="000F7377"/>
    <w:p w14:paraId="5722478F" w14:textId="77777777" w:rsidR="000F7377" w:rsidRDefault="000F7377">
      <w:r xmlns:w="http://schemas.openxmlformats.org/wordprocessingml/2006/main">
        <w:t xml:space="preserve">2:2 ကောရိန္သု 12:9-10 - “ငါ့ကျေးဇူးသည် သင့်အတွက် လုံလောက်ပြီ၊ အကြောင်းမူကား၊ ငါ့တန်ခိုးသည် အားနည်းခြင်း၌ စုံလင်သည်” ဟုမိန့်တော်မူ၏။ သို့ဖြစ်၍ ခရစ်တော်၏တန်ခိုးသည် ငါ့အပေါ်၌ ကျိန်းဝပ်မည်အကြောင်း၊ ငါ၏အားနည်းချက်များကို သာ၍ဝမ်းမြောက်စွာဝါကြွားမည်။</w:t>
      </w:r>
    </w:p>
    <w:p w14:paraId="59201A6E" w14:textId="77777777" w:rsidR="000F7377" w:rsidRDefault="000F7377"/>
    <w:p w14:paraId="3FA2D3DD" w14:textId="77777777" w:rsidR="000F7377" w:rsidRDefault="000F7377"/>
    <w:p w14:paraId="662EEB50" w14:textId="77777777" w:rsidR="00F90BDC" w:rsidRPr="00F90BDC" w:rsidRDefault="00F90BDC">
      <w:pPr>
        <w:rPr>
          <w:rFonts w:hint="eastAsia"/>
        </w:rPr>
      </w:pPr>
    </w:p>
    <w:sectPr w:rsidR="00F90BDC" w:rsidRPr="00F90BDC" w:rsidSect="00533838">
      <w:pgSz w:w="11906" w:h="16838"/>
      <w:pgMar w:top="1701" w:right="1440" w:bottom="1440" w:left="1440" w:header="851" w:footer="992" w:gutter="0"/>
      <w:cols w:space="425"/>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맑은 고딕">
    <w:panose1 w:val="020B0503020000020004"/>
    <w:charset w:val="81"/>
    <w:family w:val="modern"/>
    <w:pitch w:val="variable"/>
    <w:sig w:usb0="9000002F" w:usb1="29D77CFB" w:usb2="00000012" w:usb3="00000000" w:csb0="00080001" w:csb1="00000000"/>
  </w:font>
  <w:font w:name="Times New Roman">
    <w:panose1 w:val="02020603050405020304"/>
    <w:charset w:val="00"/>
    <w:family w:val="roman"/>
    <w:pitch w:val="variable"/>
    <w:sig w:usb0="E0002EFF" w:usb1="C000785B" w:usb2="00000009" w:usb3="00000000" w:csb0="000001FF" w:csb1="00000000"/>
  </w:font>
  <w:font w:name="맑은 고딕 Semilight">
    <w:panose1 w:val="00000000000000000000"/>
    <w:charset w:val="81"/>
    <w:family w:val="roman"/>
    <w:notTrueType/>
    <w:pitch w:val="default"/>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800"/>
  <w:displayHorizontalDrawingGridEvery w:val="0"/>
  <w:displayVerticalDrawingGridEvery w:val="2"/>
  <w:noPunctuationKerning/>
  <w:characterSpacingControl w:val="doNotCompress"/>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0BDC"/>
    <w:rsid w:val="000F7377"/>
    <w:rsid w:val="00F90BDC"/>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81EBBB"/>
  <w15:chartTrackingRefBased/>
  <w15:docId w15:val="{C94DE48C-6AE8-493F-9A03-F71AD9CAB9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Cs w:val="22"/>
        <w:lang w:val="my" w:eastAsia="ko-KR" w:bidi="ar-SA"/>
        <w14:ligatures w14:val="standardContextual"/>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wordWrap w:val="0"/>
      <w:autoSpaceDE w:val="0"/>
      <w:autoSpaceDN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customXml" Target="../customXml/item1.xml"/><Relationship Id="rId6" Type="http://schemas.openxmlformats.org/officeDocument/2006/relationships/theme" Target="theme/theme1.xml"/><Relationship Id="rId5" Type="http://schemas.openxmlformats.org/officeDocument/2006/relationships/fontTable" Target="fontTable.xml"/><Relationship Id="rId4" Type="http://schemas.openxmlformats.org/officeDocument/2006/relationships/webSettings" Target="webSettings.xml"/></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맑은 고딕"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맑은 고딕"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7615AE5-7311-4520-8096-1544EE5B42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TotalTime>
  <Pages>4851</Pages>
  <Words>940402</Words>
  <Characters>5360294</Characters>
  <Application>Microsoft Office Word</Application>
  <DocSecurity>0</DocSecurity>
  <Lines>44669</Lines>
  <Paragraphs>12576</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6288120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1</cp:revision>
  <dcterms:created xsi:type="dcterms:W3CDTF">2023-09-14T06:42:00Z</dcterms:created>
  <dcterms:modified xsi:type="dcterms:W3CDTF">2023-09-14T07:01:00Z</dcterms:modified>
</cp:coreProperties>
</file>